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6BA1C" w14:textId="2B6C3489" w:rsidR="003C6346" w:rsidRDefault="003C6346" w:rsidP="00094AAF">
      <w:pPr>
        <w:spacing w:after="0" w:line="240" w:lineRule="auto"/>
        <w:ind w:firstLine="567"/>
        <w:jc w:val="center"/>
        <w:rPr>
          <w:rFonts w:ascii="Times New Roman" w:hAnsi="Times New Roman" w:cs="Times New Roman"/>
          <w:b/>
          <w:sz w:val="36"/>
          <w:szCs w:val="36"/>
        </w:rPr>
      </w:pPr>
      <w:bookmarkStart w:id="0" w:name="_Hlk100517059"/>
      <w:bookmarkEnd w:id="0"/>
      <w:r w:rsidRPr="00C67E18">
        <w:rPr>
          <w:rFonts w:ascii="Times New Roman" w:hAnsi="Times New Roman" w:cs="Times New Roman"/>
          <w:b/>
          <w:sz w:val="36"/>
          <w:szCs w:val="36"/>
        </w:rPr>
        <w:t>Интеллигенция</w:t>
      </w:r>
    </w:p>
    <w:p w14:paraId="71283186" w14:textId="77777777" w:rsidR="00D110BC" w:rsidRPr="00D110BC" w:rsidRDefault="00D110BC" w:rsidP="00094AAF">
      <w:pPr>
        <w:spacing w:after="0" w:line="240" w:lineRule="auto"/>
        <w:ind w:firstLine="567"/>
        <w:rPr>
          <w:rFonts w:ascii="Times New Roman" w:hAnsi="Times New Roman" w:cs="Times New Roman"/>
          <w:b/>
          <w:sz w:val="36"/>
          <w:szCs w:val="36"/>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C356AD" w14:paraId="24E6A22D" w14:textId="77777777" w:rsidTr="002406C7">
        <w:tc>
          <w:tcPr>
            <w:tcW w:w="4672" w:type="dxa"/>
          </w:tcPr>
          <w:p w14:paraId="05C018A0" w14:textId="5652E35B" w:rsidR="00C356AD" w:rsidRDefault="006A7406" w:rsidP="00094AAF">
            <w:pPr>
              <w:rPr>
                <w:rFonts w:ascii="Times New Roman" w:hAnsi="Times New Roman" w:cs="Times New Roman"/>
                <w:sz w:val="28"/>
                <w:szCs w:val="28"/>
              </w:rPr>
            </w:pPr>
            <w:bookmarkStart w:id="1" w:name="_Hlk113055096"/>
            <w:r w:rsidRPr="00D110BC">
              <w:rPr>
                <w:rFonts w:ascii="Times New Roman" w:hAnsi="Times New Roman" w:cs="Times New Roman"/>
                <w:b/>
                <w:bCs/>
                <w:sz w:val="28"/>
                <w:szCs w:val="28"/>
              </w:rPr>
              <w:t>Коган</w:t>
            </w:r>
            <w:r w:rsidR="00D110BC" w:rsidRPr="00D110BC">
              <w:rPr>
                <w:rFonts w:ascii="Times New Roman" w:hAnsi="Times New Roman" w:cs="Times New Roman"/>
                <w:b/>
                <w:bCs/>
                <w:sz w:val="28"/>
                <w:szCs w:val="28"/>
              </w:rPr>
              <w:t>,</w:t>
            </w:r>
            <w:r w:rsidRPr="00D110BC">
              <w:rPr>
                <w:rFonts w:ascii="Times New Roman" w:hAnsi="Times New Roman" w:cs="Times New Roman"/>
                <w:b/>
                <w:bCs/>
                <w:sz w:val="28"/>
                <w:szCs w:val="28"/>
              </w:rPr>
              <w:t xml:space="preserve"> Л. Н. Интеллигенция / Л.Н.</w:t>
            </w:r>
            <w:r w:rsidR="00D110BC" w:rsidRPr="00D110BC">
              <w:rPr>
                <w:rFonts w:ascii="Times New Roman" w:hAnsi="Times New Roman" w:cs="Times New Roman"/>
                <w:b/>
                <w:bCs/>
                <w:sz w:val="28"/>
                <w:szCs w:val="28"/>
              </w:rPr>
              <w:t> </w:t>
            </w:r>
            <w:r w:rsidRPr="00D110BC">
              <w:rPr>
                <w:rFonts w:ascii="Times New Roman" w:hAnsi="Times New Roman" w:cs="Times New Roman"/>
                <w:b/>
                <w:bCs/>
                <w:sz w:val="28"/>
                <w:szCs w:val="28"/>
              </w:rPr>
              <w:t>Коган, Г.К.</w:t>
            </w:r>
            <w:r w:rsidR="00D110BC" w:rsidRPr="00D110BC">
              <w:rPr>
                <w:rFonts w:ascii="Times New Roman" w:hAnsi="Times New Roman" w:cs="Times New Roman"/>
                <w:b/>
                <w:bCs/>
                <w:sz w:val="28"/>
                <w:szCs w:val="28"/>
              </w:rPr>
              <w:t> </w:t>
            </w:r>
            <w:r w:rsidRPr="00D110BC">
              <w:rPr>
                <w:rFonts w:ascii="Times New Roman" w:hAnsi="Times New Roman" w:cs="Times New Roman"/>
                <w:b/>
                <w:bCs/>
                <w:sz w:val="28"/>
                <w:szCs w:val="28"/>
              </w:rPr>
              <w:t xml:space="preserve">Чернявская. — Екатеринбург : УГТУ, 1996. — 67 с. </w:t>
            </w:r>
            <w:bookmarkEnd w:id="1"/>
            <w:r w:rsidRPr="00D110BC">
              <w:rPr>
                <w:rFonts w:ascii="Times New Roman" w:hAnsi="Times New Roman" w:cs="Times New Roman"/>
                <w:b/>
                <w:bCs/>
                <w:noProof/>
                <w:sz w:val="28"/>
                <w:szCs w:val="28"/>
                <w:lang w:eastAsia="ru-RU"/>
              </w:rPr>
              <w:drawing>
                <wp:anchor distT="0" distB="0" distL="114300" distR="114300" simplePos="0" relativeHeight="251919360" behindDoc="1" locked="0" layoutInCell="1" allowOverlap="1" wp14:anchorId="1B7FA885" wp14:editId="7DF7436F">
                  <wp:simplePos x="0" y="0"/>
                  <wp:positionH relativeFrom="column">
                    <wp:posOffset>-2540</wp:posOffset>
                  </wp:positionH>
                  <wp:positionV relativeFrom="paragraph">
                    <wp:posOffset>76835</wp:posOffset>
                  </wp:positionV>
                  <wp:extent cx="2395220" cy="3352800"/>
                  <wp:effectExtent l="0" t="0" r="5080" b="0"/>
                  <wp:wrapTopAndBottom/>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ОБЛОЖКА.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5220" cy="3352800"/>
                          </a:xfrm>
                          <a:prstGeom prst="rect">
                            <a:avLst/>
                          </a:prstGeom>
                        </pic:spPr>
                      </pic:pic>
                    </a:graphicData>
                  </a:graphic>
                  <wp14:sizeRelH relativeFrom="margin">
                    <wp14:pctWidth>0</wp14:pctWidth>
                  </wp14:sizeRelH>
                  <wp14:sizeRelV relativeFrom="margin">
                    <wp14:pctHeight>0</wp14:pctHeight>
                  </wp14:sizeRelV>
                </wp:anchor>
              </w:drawing>
            </w:r>
          </w:p>
        </w:tc>
        <w:tc>
          <w:tcPr>
            <w:tcW w:w="4673" w:type="dxa"/>
          </w:tcPr>
          <w:p w14:paraId="3BB5C421" w14:textId="38490CA3" w:rsidR="00D110BC" w:rsidRPr="00D110BC" w:rsidRDefault="00D110BC" w:rsidP="00094AAF">
            <w:pPr>
              <w:rPr>
                <w:rFonts w:ascii="Times New Roman" w:hAnsi="Times New Roman" w:cs="Times New Roman"/>
                <w:b/>
                <w:bCs/>
                <w:sz w:val="28"/>
                <w:szCs w:val="28"/>
              </w:rPr>
            </w:pPr>
            <w:r w:rsidRPr="00D110BC">
              <w:rPr>
                <w:rFonts w:ascii="Times New Roman" w:hAnsi="Times New Roman" w:cs="Times New Roman"/>
                <w:b/>
                <w:bCs/>
                <w:sz w:val="28"/>
                <w:szCs w:val="28"/>
              </w:rPr>
              <w:t>Аннотация</w:t>
            </w:r>
          </w:p>
          <w:p w14:paraId="357D59B1" w14:textId="7C7762E9" w:rsidR="00C356AD" w:rsidRDefault="00C356AD" w:rsidP="00094AAF">
            <w:pPr>
              <w:rPr>
                <w:rFonts w:ascii="Times New Roman" w:hAnsi="Times New Roman" w:cs="Times New Roman"/>
                <w:sz w:val="28"/>
                <w:szCs w:val="28"/>
              </w:rPr>
            </w:pPr>
            <w:r w:rsidRPr="009A526A">
              <w:rPr>
                <w:rFonts w:ascii="Times New Roman" w:hAnsi="Times New Roman" w:cs="Times New Roman"/>
                <w:sz w:val="28"/>
                <w:szCs w:val="28"/>
              </w:rPr>
              <w:t xml:space="preserve">В книге </w:t>
            </w:r>
            <w:r w:rsidR="006A7406">
              <w:rPr>
                <w:rFonts w:ascii="Times New Roman" w:hAnsi="Times New Roman" w:cs="Times New Roman"/>
                <w:sz w:val="28"/>
                <w:szCs w:val="28"/>
              </w:rPr>
              <w:t xml:space="preserve">представлен исторический анализ </w:t>
            </w:r>
            <w:r w:rsidRPr="009A526A">
              <w:rPr>
                <w:rFonts w:ascii="Times New Roman" w:hAnsi="Times New Roman" w:cs="Times New Roman"/>
                <w:sz w:val="28"/>
                <w:szCs w:val="28"/>
              </w:rPr>
              <w:t>интеллигенции как духовн</w:t>
            </w:r>
            <w:r w:rsidR="006A7406">
              <w:rPr>
                <w:rFonts w:ascii="Times New Roman" w:hAnsi="Times New Roman" w:cs="Times New Roman"/>
                <w:sz w:val="28"/>
                <w:szCs w:val="28"/>
              </w:rPr>
              <w:t>ой</w:t>
            </w:r>
            <w:r w:rsidRPr="009A526A">
              <w:rPr>
                <w:rFonts w:ascii="Times New Roman" w:hAnsi="Times New Roman" w:cs="Times New Roman"/>
                <w:sz w:val="28"/>
                <w:szCs w:val="28"/>
              </w:rPr>
              <w:t xml:space="preserve"> элит</w:t>
            </w:r>
            <w:r w:rsidR="006A7406">
              <w:rPr>
                <w:rFonts w:ascii="Times New Roman" w:hAnsi="Times New Roman" w:cs="Times New Roman"/>
                <w:sz w:val="28"/>
                <w:szCs w:val="28"/>
              </w:rPr>
              <w:t>ы</w:t>
            </w:r>
            <w:r w:rsidRPr="009A526A">
              <w:rPr>
                <w:rFonts w:ascii="Times New Roman" w:hAnsi="Times New Roman" w:cs="Times New Roman"/>
                <w:sz w:val="28"/>
                <w:szCs w:val="28"/>
              </w:rPr>
              <w:t xml:space="preserve"> общества. Подробно рассматривается вопрос </w:t>
            </w:r>
            <w:r w:rsidR="006A7406">
              <w:rPr>
                <w:rFonts w:ascii="Times New Roman" w:hAnsi="Times New Roman" w:cs="Times New Roman"/>
                <w:sz w:val="28"/>
                <w:szCs w:val="28"/>
              </w:rPr>
              <w:t>отношений и</w:t>
            </w:r>
            <w:r w:rsidR="006A7406" w:rsidRPr="009A526A">
              <w:rPr>
                <w:rFonts w:ascii="Times New Roman" w:hAnsi="Times New Roman" w:cs="Times New Roman"/>
                <w:sz w:val="28"/>
                <w:szCs w:val="28"/>
              </w:rPr>
              <w:t>нтеллигенции и народ</w:t>
            </w:r>
            <w:r w:rsidR="006A7406">
              <w:rPr>
                <w:rFonts w:ascii="Times New Roman" w:hAnsi="Times New Roman" w:cs="Times New Roman"/>
                <w:sz w:val="28"/>
                <w:szCs w:val="28"/>
              </w:rPr>
              <w:t xml:space="preserve">а, </w:t>
            </w:r>
            <w:r w:rsidR="00D110BC">
              <w:rPr>
                <w:rFonts w:ascii="Times New Roman" w:hAnsi="Times New Roman" w:cs="Times New Roman"/>
                <w:sz w:val="28"/>
                <w:szCs w:val="28"/>
              </w:rPr>
              <w:t xml:space="preserve">а таже </w:t>
            </w:r>
            <w:r w:rsidR="006A7406">
              <w:rPr>
                <w:rFonts w:ascii="Times New Roman" w:hAnsi="Times New Roman" w:cs="Times New Roman"/>
                <w:sz w:val="28"/>
                <w:szCs w:val="28"/>
              </w:rPr>
              <w:t>и</w:t>
            </w:r>
            <w:r w:rsidRPr="009A526A">
              <w:rPr>
                <w:rFonts w:ascii="Times New Roman" w:hAnsi="Times New Roman" w:cs="Times New Roman"/>
                <w:sz w:val="28"/>
                <w:szCs w:val="28"/>
              </w:rPr>
              <w:t>нтеллигенци</w:t>
            </w:r>
            <w:r w:rsidR="006A7406">
              <w:rPr>
                <w:rFonts w:ascii="Times New Roman" w:hAnsi="Times New Roman" w:cs="Times New Roman"/>
                <w:sz w:val="28"/>
                <w:szCs w:val="28"/>
              </w:rPr>
              <w:t>и</w:t>
            </w:r>
            <w:r w:rsidRPr="009A526A">
              <w:rPr>
                <w:rFonts w:ascii="Times New Roman" w:hAnsi="Times New Roman" w:cs="Times New Roman"/>
                <w:sz w:val="28"/>
                <w:szCs w:val="28"/>
              </w:rPr>
              <w:t xml:space="preserve"> и власт</w:t>
            </w:r>
            <w:r w:rsidR="006A7406">
              <w:rPr>
                <w:rFonts w:ascii="Times New Roman" w:hAnsi="Times New Roman" w:cs="Times New Roman"/>
                <w:sz w:val="28"/>
                <w:szCs w:val="28"/>
              </w:rPr>
              <w:t>и</w:t>
            </w:r>
            <w:r w:rsidRPr="009A526A">
              <w:rPr>
                <w:rFonts w:ascii="Times New Roman" w:hAnsi="Times New Roman" w:cs="Times New Roman"/>
                <w:sz w:val="28"/>
                <w:szCs w:val="28"/>
              </w:rPr>
              <w:t xml:space="preserve">, </w:t>
            </w:r>
            <w:r w:rsidR="006A7406">
              <w:rPr>
                <w:rFonts w:ascii="Times New Roman" w:hAnsi="Times New Roman" w:cs="Times New Roman"/>
                <w:sz w:val="28"/>
                <w:szCs w:val="28"/>
              </w:rPr>
              <w:t>в которых</w:t>
            </w:r>
            <w:r w:rsidRPr="009A526A">
              <w:rPr>
                <w:rFonts w:ascii="Times New Roman" w:hAnsi="Times New Roman" w:cs="Times New Roman"/>
                <w:sz w:val="28"/>
                <w:szCs w:val="28"/>
              </w:rPr>
              <w:t xml:space="preserve"> интеллигенция </w:t>
            </w:r>
            <w:r w:rsidR="006A7406">
              <w:rPr>
                <w:rFonts w:ascii="Times New Roman" w:hAnsi="Times New Roman" w:cs="Times New Roman"/>
                <w:sz w:val="28"/>
                <w:szCs w:val="28"/>
              </w:rPr>
              <w:t xml:space="preserve">традиционно </w:t>
            </w:r>
            <w:r w:rsidRPr="009A526A">
              <w:rPr>
                <w:rFonts w:ascii="Times New Roman" w:hAnsi="Times New Roman" w:cs="Times New Roman"/>
                <w:sz w:val="28"/>
                <w:szCs w:val="28"/>
              </w:rPr>
              <w:t>выступа</w:t>
            </w:r>
            <w:r w:rsidR="00D110BC">
              <w:rPr>
                <w:rFonts w:ascii="Times New Roman" w:hAnsi="Times New Roman" w:cs="Times New Roman"/>
                <w:sz w:val="28"/>
                <w:szCs w:val="28"/>
              </w:rPr>
              <w:t>ла</w:t>
            </w:r>
            <w:r w:rsidRPr="009A526A">
              <w:rPr>
                <w:rFonts w:ascii="Times New Roman" w:hAnsi="Times New Roman" w:cs="Times New Roman"/>
                <w:sz w:val="28"/>
                <w:szCs w:val="28"/>
              </w:rPr>
              <w:t xml:space="preserve"> с критикой </w:t>
            </w:r>
            <w:r w:rsidR="00BA2058">
              <w:rPr>
                <w:rFonts w:ascii="Times New Roman" w:hAnsi="Times New Roman" w:cs="Times New Roman"/>
                <w:sz w:val="28"/>
                <w:szCs w:val="28"/>
              </w:rPr>
              <w:t>функцией</w:t>
            </w:r>
            <w:r w:rsidRPr="009A526A">
              <w:rPr>
                <w:rFonts w:ascii="Times New Roman" w:hAnsi="Times New Roman" w:cs="Times New Roman"/>
                <w:sz w:val="28"/>
                <w:szCs w:val="28"/>
              </w:rPr>
              <w:t>. Заключительная часть книги посвящена положению интеллигенции в современной России и задачам её деятельности. Книга рассчитана на студентов, учащихся средних школ и техникумов, на всех интересующихся проблемами истории ХХ века и проблемами современного российского общества.</w:t>
            </w:r>
          </w:p>
        </w:tc>
      </w:tr>
    </w:tbl>
    <w:p w14:paraId="69EDB72A" w14:textId="77777777" w:rsidR="00C356AD" w:rsidRDefault="00C356AD" w:rsidP="00094AAF">
      <w:pPr>
        <w:spacing w:after="0" w:line="240" w:lineRule="auto"/>
        <w:rPr>
          <w:rFonts w:ascii="Times New Roman" w:hAnsi="Times New Roman" w:cs="Times New Roman"/>
          <w:sz w:val="28"/>
          <w:szCs w:val="28"/>
        </w:rPr>
      </w:pPr>
    </w:p>
    <w:p w14:paraId="7DF439EA" w14:textId="42712C23" w:rsidR="003C6346" w:rsidRDefault="003C6346" w:rsidP="00094AAF">
      <w:pPr>
        <w:spacing w:after="0" w:line="240" w:lineRule="auto"/>
        <w:rPr>
          <w:rFonts w:ascii="Times New Roman" w:hAnsi="Times New Roman" w:cs="Times New Roman"/>
          <w:sz w:val="28"/>
          <w:szCs w:val="28"/>
        </w:rPr>
      </w:pPr>
      <w:r w:rsidRPr="00C67E18">
        <w:rPr>
          <w:rFonts w:ascii="Times New Roman" w:hAnsi="Times New Roman" w:cs="Times New Roman"/>
          <w:b/>
          <w:sz w:val="28"/>
          <w:szCs w:val="28"/>
        </w:rPr>
        <w:t xml:space="preserve">Ключевые слова: </w:t>
      </w:r>
      <w:r>
        <w:rPr>
          <w:rFonts w:ascii="Times New Roman" w:hAnsi="Times New Roman" w:cs="Times New Roman"/>
          <w:sz w:val="28"/>
          <w:szCs w:val="28"/>
        </w:rPr>
        <w:t>интеллигенция, власть, народ, диссидент</w:t>
      </w:r>
      <w:r w:rsidR="006E4C7B">
        <w:rPr>
          <w:rFonts w:ascii="Times New Roman" w:hAnsi="Times New Roman" w:cs="Times New Roman"/>
          <w:sz w:val="28"/>
          <w:szCs w:val="28"/>
        </w:rPr>
        <w:t>, революция</w:t>
      </w:r>
      <w:r>
        <w:rPr>
          <w:rFonts w:ascii="Times New Roman" w:hAnsi="Times New Roman" w:cs="Times New Roman"/>
          <w:sz w:val="28"/>
          <w:szCs w:val="28"/>
        </w:rPr>
        <w:t xml:space="preserve"> </w:t>
      </w:r>
    </w:p>
    <w:p w14:paraId="1D5EBDF8" w14:textId="758DD72C" w:rsidR="003C6346" w:rsidRDefault="003C6346" w:rsidP="00094AAF">
      <w:pPr>
        <w:spacing w:after="0" w:line="240" w:lineRule="auto"/>
        <w:rPr>
          <w:rFonts w:ascii="Times New Roman" w:hAnsi="Times New Roman" w:cs="Times New Roman"/>
          <w:sz w:val="28"/>
          <w:szCs w:val="28"/>
        </w:rPr>
      </w:pPr>
    </w:p>
    <w:p w14:paraId="479301E8" w14:textId="77777777" w:rsidR="00D110BC" w:rsidRDefault="00D110BC" w:rsidP="00094AAF">
      <w:pPr>
        <w:spacing w:after="0" w:line="240" w:lineRule="auto"/>
        <w:rPr>
          <w:rFonts w:ascii="Times New Roman" w:eastAsia="Calibri" w:hAnsi="Times New Roman" w:cs="Times New Roman"/>
          <w:sz w:val="28"/>
          <w:szCs w:val="28"/>
        </w:rPr>
      </w:pPr>
    </w:p>
    <w:p w14:paraId="6DBD066F" w14:textId="77777777" w:rsidR="00D110BC" w:rsidRDefault="00D110BC" w:rsidP="00094AAF">
      <w:pPr>
        <w:spacing w:after="0" w:line="240" w:lineRule="auto"/>
        <w:rPr>
          <w:rFonts w:ascii="Times New Roman" w:eastAsia="Calibri" w:hAnsi="Times New Roman" w:cs="Times New Roman"/>
          <w:sz w:val="28"/>
          <w:szCs w:val="28"/>
        </w:rPr>
      </w:pPr>
      <w:r>
        <w:rPr>
          <w:noProof/>
        </w:rPr>
        <mc:AlternateContent>
          <mc:Choice Requires="wps">
            <w:drawing>
              <wp:anchor distT="0" distB="0" distL="114300" distR="114300" simplePos="0" relativeHeight="251921408" behindDoc="0" locked="0" layoutInCell="1" allowOverlap="1" wp14:anchorId="7FA189B1" wp14:editId="732C3E9D">
                <wp:simplePos x="0" y="0"/>
                <wp:positionH relativeFrom="column">
                  <wp:posOffset>31115</wp:posOffset>
                </wp:positionH>
                <wp:positionV relativeFrom="paragraph">
                  <wp:posOffset>18415</wp:posOffset>
                </wp:positionV>
                <wp:extent cx="5924550" cy="31750"/>
                <wp:effectExtent l="0" t="0" r="19050" b="25400"/>
                <wp:wrapNone/>
                <wp:docPr id="215" name="Прямая соединительная линия 215"/>
                <wp:cNvGraphicFramePr/>
                <a:graphic xmlns:a="http://schemas.openxmlformats.org/drawingml/2006/main">
                  <a:graphicData uri="http://schemas.microsoft.com/office/word/2010/wordprocessingShape">
                    <wps:wsp>
                      <wps:cNvCnPr/>
                      <wps:spPr>
                        <a:xfrm flipV="1">
                          <a:off x="0" y="0"/>
                          <a:ext cx="5924550" cy="3175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D8A87C7" id="Прямая соединительная линия 215" o:spid="_x0000_s1026" style="position:absolute;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pt,1.45pt" to="468.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UWuwEAAGcDAAAOAAAAZHJzL2Uyb0RvYy54bWysU01vEzEQvSPxHyzfiZOUlLLKpodG5YKg&#10;EoX71B+7lvwlj8km/56xN4QAN8QerLHH8zzvzdvt/dE7dtAZbQw9Xy2WnOkgo7Jh6PnX58c3d5xh&#10;gaDAxaB7ftLI73evX22n1Ol1HKNTOjMCCdhNqedjKakTAuWoPeAiJh0oaWL2UGibB6EyTITunVgv&#10;l7diilmlHKVGpNP9nOS7hm+MluWzMagLcz2n3kpbc1tf6ip2W+iGDGm08twG/EMXHmygRy9QeyjA&#10;vmf7F5S3MkeMpixk9CIaY6VuHIjNavkHmy8jJN24kDiYLjLh/4OVnw4P4SmTDFPCDtNTriyOJntm&#10;nE3faKaNF3XKjk2200U2fSxM0uHm/frtZkPqSsrdrN5RSHhihqlwKWP5oKNnNei5s6Gygg4OH7HM&#10;V39eqcchPlrn2mRcYFPPb28aOpA/jINCD/mkeo5h4AzcQMaTJTdEjM6qWl1x8IQPLrMD0OzJMipO&#10;z9QyZw6wUIJ4tO/c7G+ltZ094DgXt9RsFW8L+dVZ3/O762oX6ou6Oe5M6pegNXqJ6tR0FnVH02wK&#10;nZ1X7XK9p/j6/9j9AAAA//8DAFBLAwQUAAYACAAAACEAvlMtANsAAAAFAQAADwAAAGRycy9kb3du&#10;cmV2LnhtbEyOzU7DMBCE70i8g7VI3KjTgqAN2VQIhHoDNdCK3tx4iSP8E8VOm/L0LCc4zaxmNPsV&#10;y9FZcaA+tsEjTCcZCPJ10K1vEN7fnq/mIGJSXisbPCGcKMKyPD8rVK7D0a/pUKVG8IiPuUIwKXW5&#10;lLE25FSchI48Z5+hdyrx2TdS9+rI487KWZbdSqdazx+M6ujRUP1VDQ5h92JWK7UbNuPr9jT9/pC2&#10;ap82iJcX48M9iERj+ivDLz6jQ8lM+zB4HYVFuFlwEWHGwuni+o7NHoFFloX8T1/+AAAA//8DAFBL&#10;AQItABQABgAIAAAAIQC2gziS/gAAAOEBAAATAAAAAAAAAAAAAAAAAAAAAABbQ29udGVudF9UeXBl&#10;c10ueG1sUEsBAi0AFAAGAAgAAAAhADj9If/WAAAAlAEAAAsAAAAAAAAAAAAAAAAALwEAAF9yZWxz&#10;Ly5yZWxzUEsBAi0AFAAGAAgAAAAhAI82ZRa7AQAAZwMAAA4AAAAAAAAAAAAAAAAALgIAAGRycy9l&#10;Mm9Eb2MueG1sUEsBAi0AFAAGAAgAAAAhAL5TLQDbAAAABQEAAA8AAAAAAAAAAAAAAAAAFQQAAGRy&#10;cy9kb3ducmV2LnhtbFBLBQYAAAAABAAEAPMAAAAdBQAAAAA=&#10;" strokecolor="windowText" strokeweight=".5pt">
                <v:stroke joinstyle="miter"/>
              </v:line>
            </w:pict>
          </mc:Fallback>
        </mc:AlternateContent>
      </w:r>
    </w:p>
    <w:p w14:paraId="07ACB269" w14:textId="77777777" w:rsidR="00D110BC" w:rsidRPr="00BA2058" w:rsidRDefault="00D110BC" w:rsidP="00094AAF">
      <w:pPr>
        <w:spacing w:after="0" w:line="240" w:lineRule="auto"/>
        <w:contextualSpacing/>
        <w:rPr>
          <w:rFonts w:ascii="Times New Roman" w:eastAsia="Calibri" w:hAnsi="Times New Roman" w:cs="Times New Roman"/>
          <w:sz w:val="28"/>
          <w:szCs w:val="28"/>
        </w:rPr>
      </w:pPr>
      <w:r w:rsidRPr="00BA2058">
        <w:rPr>
          <w:rFonts w:ascii="Times New Roman" w:eastAsia="Calibri" w:hAnsi="Times New Roman" w:cs="Times New Roman"/>
          <w:sz w:val="28"/>
          <w:szCs w:val="28"/>
        </w:rPr>
        <w:t>Работу по сканированию, редактуре и оформлению текста выполнили студенты департамента политологии и социологии:</w:t>
      </w:r>
    </w:p>
    <w:p w14:paraId="074510C8" w14:textId="41769F56" w:rsidR="00D110BC" w:rsidRDefault="004738C7" w:rsidP="00094AAF">
      <w:pPr>
        <w:spacing w:after="0" w:line="240" w:lineRule="auto"/>
        <w:contextualSpacing/>
        <w:rPr>
          <w:rFonts w:ascii="Times New Roman" w:eastAsia="Calibri" w:hAnsi="Times New Roman" w:cs="Times New Roman"/>
          <w:sz w:val="28"/>
          <w:szCs w:val="28"/>
        </w:rPr>
      </w:pPr>
      <w:r>
        <w:rPr>
          <w:rFonts w:ascii="Times New Roman" w:eastAsia="Calibri" w:hAnsi="Times New Roman" w:cs="Times New Roman"/>
          <w:sz w:val="28"/>
          <w:szCs w:val="28"/>
        </w:rPr>
        <w:t xml:space="preserve">Логинов Владислав, </w:t>
      </w:r>
      <w:proofErr w:type="spellStart"/>
      <w:r w:rsidR="00BA2058" w:rsidRPr="00BA2058">
        <w:rPr>
          <w:rFonts w:ascii="Times New Roman" w:eastAsia="Calibri" w:hAnsi="Times New Roman" w:cs="Times New Roman"/>
          <w:sz w:val="28"/>
          <w:szCs w:val="28"/>
        </w:rPr>
        <w:t>Сулиз</w:t>
      </w:r>
      <w:proofErr w:type="spellEnd"/>
      <w:r w:rsidR="00BA2058" w:rsidRPr="00BA2058">
        <w:rPr>
          <w:rFonts w:ascii="Times New Roman" w:eastAsia="Calibri" w:hAnsi="Times New Roman" w:cs="Times New Roman"/>
          <w:sz w:val="28"/>
          <w:szCs w:val="28"/>
        </w:rPr>
        <w:t xml:space="preserve"> Екатерина, Рысина Анастасия</w:t>
      </w:r>
    </w:p>
    <w:p w14:paraId="5D84B7FB" w14:textId="77777777" w:rsidR="00D110BC" w:rsidRDefault="00D110BC" w:rsidP="00094AAF">
      <w:pPr>
        <w:spacing w:after="0" w:line="240" w:lineRule="auto"/>
        <w:rPr>
          <w:rFonts w:ascii="Times New Roman" w:hAnsi="Times New Roman" w:cs="Times New Roman"/>
          <w:sz w:val="28"/>
          <w:szCs w:val="28"/>
        </w:rPr>
      </w:pPr>
    </w:p>
    <w:sdt>
      <w:sdtPr>
        <w:rPr>
          <w:rFonts w:asciiTheme="minorHAnsi" w:eastAsiaTheme="minorHAnsi" w:hAnsiTheme="minorHAnsi" w:cstheme="minorBidi"/>
          <w:color w:val="auto"/>
          <w:sz w:val="22"/>
          <w:szCs w:val="22"/>
          <w:lang w:eastAsia="en-US"/>
        </w:rPr>
        <w:id w:val="-1073272140"/>
        <w:docPartObj>
          <w:docPartGallery w:val="Table of Contents"/>
          <w:docPartUnique/>
        </w:docPartObj>
      </w:sdtPr>
      <w:sdtEndPr>
        <w:rPr>
          <w:b/>
          <w:bCs/>
        </w:rPr>
      </w:sdtEndPr>
      <w:sdtContent>
        <w:p w14:paraId="6B9F6B2B" w14:textId="77777777" w:rsidR="003C6346" w:rsidRDefault="003C6346" w:rsidP="00094AAF">
          <w:pPr>
            <w:pStyle w:val="ac"/>
            <w:spacing w:before="0" w:line="240" w:lineRule="auto"/>
          </w:pPr>
          <w:r>
            <w:t>Оглавление</w:t>
          </w:r>
        </w:p>
        <w:p w14:paraId="564F689F" w14:textId="251CEB2E" w:rsidR="007639FD" w:rsidRDefault="003C6346" w:rsidP="00094AAF">
          <w:pPr>
            <w:pStyle w:val="11"/>
            <w:tabs>
              <w:tab w:val="right" w:leader="dot" w:pos="9345"/>
            </w:tabs>
            <w:spacing w:after="0" w:line="240" w:lineRule="auto"/>
            <w:rPr>
              <w:rFonts w:eastAsiaTheme="minorEastAsia"/>
              <w:noProof/>
              <w:lang w:eastAsia="ru-RU"/>
            </w:rPr>
          </w:pPr>
          <w:r>
            <w:fldChar w:fldCharType="begin"/>
          </w:r>
          <w:r>
            <w:instrText xml:space="preserve"> TOC \o "1-3" \h \z \u </w:instrText>
          </w:r>
          <w:r>
            <w:fldChar w:fldCharType="separate"/>
          </w:r>
          <w:hyperlink w:anchor="_Toc100833057" w:history="1">
            <w:r w:rsidR="007639FD" w:rsidRPr="008B70DF">
              <w:rPr>
                <w:rStyle w:val="ad"/>
                <w:noProof/>
              </w:rPr>
              <w:t>АННОТАЦИЯ</w:t>
            </w:r>
            <w:r w:rsidR="007639FD">
              <w:rPr>
                <w:noProof/>
                <w:webHidden/>
              </w:rPr>
              <w:tab/>
            </w:r>
            <w:r w:rsidR="007639FD">
              <w:rPr>
                <w:noProof/>
                <w:webHidden/>
              </w:rPr>
              <w:fldChar w:fldCharType="begin"/>
            </w:r>
            <w:r w:rsidR="007639FD">
              <w:rPr>
                <w:noProof/>
                <w:webHidden/>
              </w:rPr>
              <w:instrText xml:space="preserve"> PAGEREF _Toc100833057 \h </w:instrText>
            </w:r>
            <w:r w:rsidR="007639FD">
              <w:rPr>
                <w:noProof/>
                <w:webHidden/>
              </w:rPr>
            </w:r>
            <w:r w:rsidR="007639FD">
              <w:rPr>
                <w:noProof/>
                <w:webHidden/>
              </w:rPr>
              <w:fldChar w:fldCharType="separate"/>
            </w:r>
            <w:r w:rsidR="007639FD">
              <w:rPr>
                <w:noProof/>
                <w:webHidden/>
              </w:rPr>
              <w:t>1</w:t>
            </w:r>
            <w:r w:rsidR="007639FD">
              <w:rPr>
                <w:noProof/>
                <w:webHidden/>
              </w:rPr>
              <w:fldChar w:fldCharType="end"/>
            </w:r>
          </w:hyperlink>
        </w:p>
        <w:p w14:paraId="3F6D6FD5" w14:textId="62981930" w:rsidR="007639FD" w:rsidRDefault="00000000" w:rsidP="00094AAF">
          <w:pPr>
            <w:pStyle w:val="11"/>
            <w:tabs>
              <w:tab w:val="right" w:leader="dot" w:pos="9345"/>
            </w:tabs>
            <w:spacing w:after="0" w:line="240" w:lineRule="auto"/>
            <w:rPr>
              <w:rFonts w:eastAsiaTheme="minorEastAsia"/>
              <w:noProof/>
              <w:lang w:eastAsia="ru-RU"/>
            </w:rPr>
          </w:pPr>
          <w:hyperlink w:anchor="_Toc100833058" w:history="1">
            <w:r w:rsidR="007639FD" w:rsidRPr="008B70DF">
              <w:rPr>
                <w:rStyle w:val="ad"/>
                <w:noProof/>
              </w:rPr>
              <w:t>ВВЕДЕНИЕ</w:t>
            </w:r>
            <w:r w:rsidR="007639FD">
              <w:rPr>
                <w:noProof/>
                <w:webHidden/>
              </w:rPr>
              <w:tab/>
            </w:r>
            <w:r w:rsidR="007639FD">
              <w:rPr>
                <w:noProof/>
                <w:webHidden/>
              </w:rPr>
              <w:fldChar w:fldCharType="begin"/>
            </w:r>
            <w:r w:rsidR="007639FD">
              <w:rPr>
                <w:noProof/>
                <w:webHidden/>
              </w:rPr>
              <w:instrText xml:space="preserve"> PAGEREF _Toc100833058 \h </w:instrText>
            </w:r>
            <w:r w:rsidR="007639FD">
              <w:rPr>
                <w:noProof/>
                <w:webHidden/>
              </w:rPr>
            </w:r>
            <w:r w:rsidR="007639FD">
              <w:rPr>
                <w:noProof/>
                <w:webHidden/>
              </w:rPr>
              <w:fldChar w:fldCharType="separate"/>
            </w:r>
            <w:r w:rsidR="007639FD">
              <w:rPr>
                <w:noProof/>
                <w:webHidden/>
              </w:rPr>
              <w:t>2</w:t>
            </w:r>
            <w:r w:rsidR="007639FD">
              <w:rPr>
                <w:noProof/>
                <w:webHidden/>
              </w:rPr>
              <w:fldChar w:fldCharType="end"/>
            </w:r>
          </w:hyperlink>
        </w:p>
        <w:p w14:paraId="64681093" w14:textId="490EA42C" w:rsidR="007639FD" w:rsidRDefault="00000000" w:rsidP="00094AAF">
          <w:pPr>
            <w:pStyle w:val="11"/>
            <w:tabs>
              <w:tab w:val="right" w:leader="dot" w:pos="9345"/>
            </w:tabs>
            <w:spacing w:after="0" w:line="240" w:lineRule="auto"/>
            <w:rPr>
              <w:rFonts w:eastAsiaTheme="minorEastAsia"/>
              <w:noProof/>
              <w:lang w:eastAsia="ru-RU"/>
            </w:rPr>
          </w:pPr>
          <w:hyperlink w:anchor="_Toc100833059" w:history="1">
            <w:r w:rsidR="007639FD" w:rsidRPr="008B70DF">
              <w:rPr>
                <w:rStyle w:val="ad"/>
                <w:noProof/>
              </w:rPr>
              <w:t>Глава 1. СЛОЙ СПЕЦИАЛИСТОВ ИЛИ ДУХОВНАЯ ЭЛИТА ОБЩЕСТВА?</w:t>
            </w:r>
            <w:r w:rsidR="007639FD">
              <w:rPr>
                <w:noProof/>
                <w:webHidden/>
              </w:rPr>
              <w:tab/>
            </w:r>
            <w:r w:rsidR="007639FD">
              <w:rPr>
                <w:noProof/>
                <w:webHidden/>
              </w:rPr>
              <w:fldChar w:fldCharType="begin"/>
            </w:r>
            <w:r w:rsidR="007639FD">
              <w:rPr>
                <w:noProof/>
                <w:webHidden/>
              </w:rPr>
              <w:instrText xml:space="preserve"> PAGEREF _Toc100833059 \h </w:instrText>
            </w:r>
            <w:r w:rsidR="007639FD">
              <w:rPr>
                <w:noProof/>
                <w:webHidden/>
              </w:rPr>
            </w:r>
            <w:r w:rsidR="007639FD">
              <w:rPr>
                <w:noProof/>
                <w:webHidden/>
              </w:rPr>
              <w:fldChar w:fldCharType="separate"/>
            </w:r>
            <w:r w:rsidR="007639FD">
              <w:rPr>
                <w:noProof/>
                <w:webHidden/>
              </w:rPr>
              <w:t>2</w:t>
            </w:r>
            <w:r w:rsidR="007639FD">
              <w:rPr>
                <w:noProof/>
                <w:webHidden/>
              </w:rPr>
              <w:fldChar w:fldCharType="end"/>
            </w:r>
          </w:hyperlink>
        </w:p>
        <w:p w14:paraId="0750BB36" w14:textId="0D93EC7E" w:rsidR="007639FD" w:rsidRDefault="00000000" w:rsidP="00094AAF">
          <w:pPr>
            <w:pStyle w:val="11"/>
            <w:tabs>
              <w:tab w:val="right" w:leader="dot" w:pos="9345"/>
            </w:tabs>
            <w:spacing w:after="0" w:line="240" w:lineRule="auto"/>
            <w:rPr>
              <w:rFonts w:eastAsiaTheme="minorEastAsia"/>
              <w:noProof/>
              <w:lang w:eastAsia="ru-RU"/>
            </w:rPr>
          </w:pPr>
          <w:hyperlink w:anchor="_Toc100833060" w:history="1">
            <w:r w:rsidR="007639FD" w:rsidRPr="008B70DF">
              <w:rPr>
                <w:rStyle w:val="ad"/>
                <w:noProof/>
              </w:rPr>
              <w:t>Глава 2. СТРУКТУРА И ФУНКЦИИ</w:t>
            </w:r>
            <w:r w:rsidR="007639FD">
              <w:rPr>
                <w:noProof/>
                <w:webHidden/>
              </w:rPr>
              <w:tab/>
            </w:r>
            <w:r w:rsidR="007639FD">
              <w:rPr>
                <w:noProof/>
                <w:webHidden/>
              </w:rPr>
              <w:fldChar w:fldCharType="begin"/>
            </w:r>
            <w:r w:rsidR="007639FD">
              <w:rPr>
                <w:noProof/>
                <w:webHidden/>
              </w:rPr>
              <w:instrText xml:space="preserve"> PAGEREF _Toc100833060 \h </w:instrText>
            </w:r>
            <w:r w:rsidR="007639FD">
              <w:rPr>
                <w:noProof/>
                <w:webHidden/>
              </w:rPr>
            </w:r>
            <w:r w:rsidR="007639FD">
              <w:rPr>
                <w:noProof/>
                <w:webHidden/>
              </w:rPr>
              <w:fldChar w:fldCharType="separate"/>
            </w:r>
            <w:r w:rsidR="007639FD">
              <w:rPr>
                <w:noProof/>
                <w:webHidden/>
              </w:rPr>
              <w:t>6</w:t>
            </w:r>
            <w:r w:rsidR="007639FD">
              <w:rPr>
                <w:noProof/>
                <w:webHidden/>
              </w:rPr>
              <w:fldChar w:fldCharType="end"/>
            </w:r>
          </w:hyperlink>
        </w:p>
        <w:p w14:paraId="3F2AB7FF" w14:textId="06E894C3" w:rsidR="007639FD" w:rsidRDefault="00000000" w:rsidP="00094AAF">
          <w:pPr>
            <w:pStyle w:val="11"/>
            <w:tabs>
              <w:tab w:val="right" w:leader="dot" w:pos="9345"/>
            </w:tabs>
            <w:spacing w:after="0" w:line="240" w:lineRule="auto"/>
            <w:rPr>
              <w:rFonts w:eastAsiaTheme="minorEastAsia"/>
              <w:noProof/>
              <w:lang w:eastAsia="ru-RU"/>
            </w:rPr>
          </w:pPr>
          <w:hyperlink w:anchor="_Toc100833061" w:history="1">
            <w:r w:rsidR="007639FD" w:rsidRPr="008B70DF">
              <w:rPr>
                <w:rStyle w:val="ad"/>
                <w:noProof/>
              </w:rPr>
              <w:t>Глава 3. ИНТЕЛЛИГЕНЦИЯ И РЕВОЛЮЦИЯ.</w:t>
            </w:r>
            <w:r w:rsidR="007639FD">
              <w:rPr>
                <w:noProof/>
                <w:webHidden/>
              </w:rPr>
              <w:tab/>
            </w:r>
            <w:r w:rsidR="007639FD">
              <w:rPr>
                <w:noProof/>
                <w:webHidden/>
              </w:rPr>
              <w:fldChar w:fldCharType="begin"/>
            </w:r>
            <w:r w:rsidR="007639FD">
              <w:rPr>
                <w:noProof/>
                <w:webHidden/>
              </w:rPr>
              <w:instrText xml:space="preserve"> PAGEREF _Toc100833061 \h </w:instrText>
            </w:r>
            <w:r w:rsidR="007639FD">
              <w:rPr>
                <w:noProof/>
                <w:webHidden/>
              </w:rPr>
            </w:r>
            <w:r w:rsidR="007639FD">
              <w:rPr>
                <w:noProof/>
                <w:webHidden/>
              </w:rPr>
              <w:fldChar w:fldCharType="separate"/>
            </w:r>
            <w:r w:rsidR="007639FD">
              <w:rPr>
                <w:noProof/>
                <w:webHidden/>
              </w:rPr>
              <w:t>20</w:t>
            </w:r>
            <w:r w:rsidR="007639FD">
              <w:rPr>
                <w:noProof/>
                <w:webHidden/>
              </w:rPr>
              <w:fldChar w:fldCharType="end"/>
            </w:r>
          </w:hyperlink>
        </w:p>
        <w:p w14:paraId="64E18003" w14:textId="4F958A8E" w:rsidR="007639FD" w:rsidRDefault="00000000" w:rsidP="00094AAF">
          <w:pPr>
            <w:pStyle w:val="11"/>
            <w:tabs>
              <w:tab w:val="right" w:leader="dot" w:pos="9345"/>
            </w:tabs>
            <w:spacing w:after="0" w:line="240" w:lineRule="auto"/>
            <w:rPr>
              <w:rFonts w:eastAsiaTheme="minorEastAsia"/>
              <w:noProof/>
              <w:lang w:eastAsia="ru-RU"/>
            </w:rPr>
          </w:pPr>
          <w:hyperlink w:anchor="_Toc100833062" w:history="1">
            <w:r w:rsidR="007639FD" w:rsidRPr="008B70DF">
              <w:rPr>
                <w:rStyle w:val="ad"/>
                <w:noProof/>
              </w:rPr>
              <w:t>Глава 4. ИНТЕЛЛИГЕНЦИЯ СОВРЕМЕННОЙ РОССИИ</w:t>
            </w:r>
            <w:r w:rsidR="007639FD">
              <w:rPr>
                <w:noProof/>
                <w:webHidden/>
              </w:rPr>
              <w:tab/>
            </w:r>
            <w:r w:rsidR="007639FD">
              <w:rPr>
                <w:noProof/>
                <w:webHidden/>
              </w:rPr>
              <w:fldChar w:fldCharType="begin"/>
            </w:r>
            <w:r w:rsidR="007639FD">
              <w:rPr>
                <w:noProof/>
                <w:webHidden/>
              </w:rPr>
              <w:instrText xml:space="preserve"> PAGEREF _Toc100833062 \h </w:instrText>
            </w:r>
            <w:r w:rsidR="007639FD">
              <w:rPr>
                <w:noProof/>
                <w:webHidden/>
              </w:rPr>
            </w:r>
            <w:r w:rsidR="007639FD">
              <w:rPr>
                <w:noProof/>
                <w:webHidden/>
              </w:rPr>
              <w:fldChar w:fldCharType="separate"/>
            </w:r>
            <w:r w:rsidR="007639FD">
              <w:rPr>
                <w:noProof/>
                <w:webHidden/>
              </w:rPr>
              <w:t>44</w:t>
            </w:r>
            <w:r w:rsidR="007639FD">
              <w:rPr>
                <w:noProof/>
                <w:webHidden/>
              </w:rPr>
              <w:fldChar w:fldCharType="end"/>
            </w:r>
          </w:hyperlink>
        </w:p>
        <w:p w14:paraId="39F8CCC8" w14:textId="4E4C3680" w:rsidR="007639FD" w:rsidRDefault="00000000" w:rsidP="00094AAF">
          <w:pPr>
            <w:pStyle w:val="11"/>
            <w:tabs>
              <w:tab w:val="right" w:leader="dot" w:pos="9345"/>
            </w:tabs>
            <w:spacing w:after="0" w:line="240" w:lineRule="auto"/>
            <w:rPr>
              <w:rFonts w:eastAsiaTheme="minorEastAsia"/>
              <w:noProof/>
              <w:lang w:eastAsia="ru-RU"/>
            </w:rPr>
          </w:pPr>
          <w:hyperlink w:anchor="_Toc100833063" w:history="1">
            <w:r w:rsidR="007639FD" w:rsidRPr="008B70DF">
              <w:rPr>
                <w:rStyle w:val="ad"/>
                <w:noProof/>
              </w:rPr>
              <w:t>ЗАКЛЮЧЕНИЕ</w:t>
            </w:r>
            <w:r w:rsidR="007639FD">
              <w:rPr>
                <w:noProof/>
                <w:webHidden/>
              </w:rPr>
              <w:tab/>
            </w:r>
            <w:r w:rsidR="007639FD">
              <w:rPr>
                <w:noProof/>
                <w:webHidden/>
              </w:rPr>
              <w:fldChar w:fldCharType="begin"/>
            </w:r>
            <w:r w:rsidR="007639FD">
              <w:rPr>
                <w:noProof/>
                <w:webHidden/>
              </w:rPr>
              <w:instrText xml:space="preserve"> PAGEREF _Toc100833063 \h </w:instrText>
            </w:r>
            <w:r w:rsidR="007639FD">
              <w:rPr>
                <w:noProof/>
                <w:webHidden/>
              </w:rPr>
            </w:r>
            <w:r w:rsidR="007639FD">
              <w:rPr>
                <w:noProof/>
                <w:webHidden/>
              </w:rPr>
              <w:fldChar w:fldCharType="separate"/>
            </w:r>
            <w:r w:rsidR="007639FD">
              <w:rPr>
                <w:noProof/>
                <w:webHidden/>
              </w:rPr>
              <w:t>53</w:t>
            </w:r>
            <w:r w:rsidR="007639FD">
              <w:rPr>
                <w:noProof/>
                <w:webHidden/>
              </w:rPr>
              <w:fldChar w:fldCharType="end"/>
            </w:r>
          </w:hyperlink>
        </w:p>
        <w:p w14:paraId="6B9B875B" w14:textId="77777777" w:rsidR="00BA2058" w:rsidRDefault="003C6346" w:rsidP="00094AAF">
          <w:pPr>
            <w:spacing w:after="0" w:line="240" w:lineRule="auto"/>
            <w:rPr>
              <w:b/>
              <w:bCs/>
            </w:rPr>
          </w:pPr>
          <w:r>
            <w:rPr>
              <w:b/>
              <w:bCs/>
            </w:rPr>
            <w:fldChar w:fldCharType="end"/>
          </w:r>
        </w:p>
      </w:sdtContent>
    </w:sdt>
    <w:p w14:paraId="29340F5A" w14:textId="4D3DAA54" w:rsidR="006E4C7B" w:rsidRDefault="006E4C7B" w:rsidP="00094AAF">
      <w:pPr>
        <w:spacing w:after="0" w:line="240" w:lineRule="auto"/>
        <w:rPr>
          <w:rFonts w:ascii="Times New Roman" w:hAnsi="Times New Roman" w:cs="Times New Roman"/>
          <w:sz w:val="28"/>
          <w:szCs w:val="28"/>
        </w:rPr>
      </w:pPr>
    </w:p>
    <w:p w14:paraId="51BC244E" w14:textId="26325953" w:rsidR="006E4C7B" w:rsidRDefault="00750870" w:rsidP="00094AAF">
      <w:pPr>
        <w:pStyle w:val="1"/>
        <w:spacing w:before="0" w:line="240" w:lineRule="auto"/>
      </w:pPr>
      <w:bookmarkStart w:id="2" w:name="_Toc100833058"/>
      <w:r>
        <w:t>ВВЕДЕНИЕ</w:t>
      </w:r>
      <w:bookmarkEnd w:id="2"/>
    </w:p>
    <w:p w14:paraId="416A4AFE"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Каждый год большой отряд студентов получает диплом и вливается в число специалистов. Но значит ли это, что диплом даёт право считать себя </w:t>
      </w:r>
      <w:r w:rsidRPr="005E6C31">
        <w:rPr>
          <w:rFonts w:ascii="Times New Roman" w:hAnsi="Times New Roman" w:cs="Times New Roman"/>
          <w:sz w:val="28"/>
          <w:szCs w:val="28"/>
        </w:rPr>
        <w:lastRenderedPageBreak/>
        <w:t>интеллигентом? В этой книге речь пойдёт о том, что для того, чтобы причислить себя к интеллигенции, недостаточно диплома (даже если это диплом с отличием), недостаточно глубоких и разносторонних знаний, как мало и одного соблюдения нравственных принципов. Мы хотим в этой книге не только выяснить действительную сущность понятий «интеллигенция» и «интеллигентность», но и высоко поднять их значение.</w:t>
      </w:r>
    </w:p>
    <w:p w14:paraId="25CBD003"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ab/>
        <w:t>Сколько десятилетий смотрели мы на интеллигенцию и шире – на специалистов, т.</w:t>
      </w:r>
      <w:r>
        <w:rPr>
          <w:rFonts w:ascii="Times New Roman" w:hAnsi="Times New Roman" w:cs="Times New Roman"/>
          <w:sz w:val="28"/>
          <w:szCs w:val="28"/>
        </w:rPr>
        <w:t xml:space="preserve"> </w:t>
      </w:r>
      <w:r w:rsidRPr="005E6C31">
        <w:rPr>
          <w:rFonts w:ascii="Times New Roman" w:hAnsi="Times New Roman" w:cs="Times New Roman"/>
          <w:sz w:val="28"/>
          <w:szCs w:val="28"/>
        </w:rPr>
        <w:t>е. на всех образованных людей, занятых умственным трудом, как на людей «второго сорта», призванных «обслуживать» рабочих и крестьян!</w:t>
      </w:r>
    </w:p>
    <w:tbl>
      <w:tblPr>
        <w:tblStyle w:val="af2"/>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tblGrid>
      <w:tr w:rsidR="007A7F90" w14:paraId="3979BAF5" w14:textId="77777777" w:rsidTr="0010574E">
        <w:trPr>
          <w:trHeight w:val="2831"/>
        </w:trPr>
        <w:tc>
          <w:tcPr>
            <w:tcW w:w="2689" w:type="dxa"/>
          </w:tcPr>
          <w:p w14:paraId="16F7BF7C"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26E6AE73" wp14:editId="7ABF32A9">
                      <wp:extent cx="1699260" cy="1790700"/>
                      <wp:effectExtent l="0" t="0" r="15240" b="19050"/>
                      <wp:docPr id="3" name="Прямоугольник 3"/>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9"/>
                                <a:srcRect/>
                                <a:stretch>
                                  <a:fillRect t="-13044" b="-55598"/>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FC5B87D" id="Прямоугольник 3" o:spid="_x0000_s1026"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8Z4uAIAANkFAAAOAAAAZHJzL2Uyb0RvYy54bWysVG1P2zAQ/j5p/8Hy&#10;d0jStUAjUlSBmJAQVMDEZ9exSSTH9s5u0+7X7+y8tGNok6b1g3v2vT335O4ur3aNIlsBrja6oNlp&#10;SonQ3JS1fivot5fbkwtKnGe6ZMpoUdC9cPRq8fnTZWtzMTGVUaUAgkG0y1tb0Mp7myeJ45VomDs1&#10;VmhUSgMN83iFt6QE1mL0RiWTND1LWgOlBcOFc/h60ynpIsaXUnD/KKUTnqiCIjYfT4jnOpzJ4pLl&#10;b8BsVfMeBvsHFA2rNSYdQ90wz8gG6t9CNTUH44z0p9w0iZGy5iLWgNVk6btqnitmRawFyXF2pMn9&#10;v7D8YftsV4A0tNblDsVQxU5CE/4RH9lFsvYjWWLnCcfH7Gw+n5whpxx12fk8PU8jncnB3YLzX4Vp&#10;SBAKCvg1Iklse+88pkTTwSRkW6va3tZKDXJfL36tv3dFx+SN4ZtGaN+1BgjFPPalq2rrKIFcNGtR&#10;Io67Mus+vAP+hKBiEzgPwvMqJJcIIryHdjnJvqTTKSXYLSez2Wx+ETwR+GiO8gF4cmAxSn6vRIio&#10;9JOQpC6Rt0mkIDa4uFZAtgxbk3GOsLNOVbFSdM+zFH9DwjASwSOmjwEPWPvYfYDB8tfYHe6uNhlc&#10;RZyPEVj6J2Cd8+gRMxvtR+em1gY+CqCwqj5zZ4/wj6gJ4tqU+xUQMN10Ostva2yYe+b8igGOIzYZ&#10;rhj/iIdUpi2o6SVKKgM/PnoP9tg3qKWkxfEuqPu+YSAoUXca52eeTadhH8TLdHY+wQsca9bHGr1p&#10;rg1+pgyXmeVRDPZeDaIE07ziJlqGrKhimmPugnIPw+Xa4x1VuMu4WC6jjDvAMn+vny0PwQOrYSBe&#10;dq8MbD81HgfuwQyrgOXvhqezDZ7aLDfeyDpO1oHXnm/cH7Fx+l0XFtTxPVodNvLiJwAAAP//AwBQ&#10;SwMECgAAAAAAAAAhAMjW05MsNwsALDcLABQAAABkcnMvbWVkaWEvaW1hZ2UxLnBuZ4lQTkcNChoK&#10;AAAADUlIRFIAAALgAAAFHAgCAAAA/UuysgAAIABJREFUeJyMvUuWJDtudkvSPB6ZpcloaUnqSNPR&#10;/BtV50REhpF/A4V9NkHPutcasTzczUgQ+PAgCNL6//3f/6211lpjjOu6eu9zzjnnWmvOed/3Wqv3&#10;fl1X/Npai1/HGI/Ho/ced359ffXe4wau3vsY477v+77jc7R/3/fLy0u0E7c9Ho/H43Fd169fv4Ke&#10;+D4aXGu9vLx8fX3d9x2NQBUdBdmQ+uvXr/gpvm+txYP3fcc3Qf8YI9qPsbTW7vv+/v6OG8YYr6+v&#10;39/f39/f0VoM5Lqu19fXGDij4IbrusYY0WkwLahda0Xv0cKc89evX3POGHiQet83I4KBfG6tPR6P&#10;uCcegQ8hqWg/BgujzMy4577vX79+vby8vL6+hoC+v7+jhRhXyBd5xRi7rjLeaBmqgoYgjwcRUHt2&#10;fX9/l8bj2cBJjDGIH2O8vLyEUKL3l5eX4MD39zfsgjnBwxDonPP7+3utFXR+f3//7W9/i6ZiyHCM&#10;RuJD/NR7//7+Rr5BQDDq6+sLjkF88CRgFlLjwVC3MYalBhtjjPHUx8fH5+fnz58/gUE8eN/35+cn&#10;j8Qw6To+F2ZaMQsefL//Xtf1+fkZwBhjhHoCElQs1O3xeECMgTfGQL4YkHg2mBO9B2cCJ4/HA9TF&#10;PUGqu4bVoTihwqAlwPn29vbr16/o3e1w/69fv2L48SuKgH0LeATIkRqGJaAYwnX7oC5aw7QWPUJ8&#10;qIbtVYyC2/gpmoISrAr2Fg6E4cIePh6Pl5eX1trX11dQFZQXvWuthd2Lp0K/goY//vjj9fU1GjGv&#10;MEdQGGbt8/MTf4FlCD5bX3g2SOq9v7y8IJ245+3trbUGGkM0IcdgAnyOplAHRBl+KvrF2L68vLy8&#10;vKCwwUwMIIxlaMH267qCP3adMUCbzeB52C5bnhjU4/H49etXSK1YjzsvekRbMVAojk1W+TW4hIPD&#10;tcHA4Cf8wbSGCPAO8Idmg7xQVbCNTYsWgvMxfJvE4kSM7ZbOK75/2EnYhMEUmoPvZmLbnVDpGIuM&#10;BtJUaA7mGE0+jWl8DqCH4mE1wj95kPYrRaX5HmfDN8FucypoIIaIe4jbTKTHG+3An5Y+sqUDtpiR&#10;BMKA1MAuXcCNngHWade4rfAfapscT4AGk7EU7fXdpS0FVR4mf+OnAKUZa7SdT/3uKhCKNpfChSYH&#10;jG+DmRH2nSBca0VAZjlGEPD19WWJu183wnAw6NwZ/GHsTwdoPNsYdUU/ZqktUURgYbuDAILgl5eX&#10;M6KF/iLHoAFbzFPRuy1dU0BmuZThOO43eMazyLg0aFbD2yIF2EJoaw0qgGTgDo7DsEIYFn8dUQLP&#10;xkzJrMPmWDorXUgYeogJUgn4iinrCkDhUpPt4hsI6IqY7cCgnJ/aMxXjc9gTqDpZVy4HPZZCqJjD&#10;C0ylwdbTomL/jTcHXu7UIKHZePzt7Y0xElv8+vXLzs+IImCio8ADNhw60TVTUpB/Mtaxpm1F8IeJ&#10;Pf0G2YWk3nuEetzGQIyrAjDYaMdhvHlopRGUPYQLN/xvkwo7XIa2uA3/23PKZH4iYtgLx56KnrEb&#10;4a21v7xguTzIuCFcb+F7YbfVxj8V7DrD0WUdThWiHcSAMFqGq9xZAFpi4SZDwL/MgO2luL9lYMEk&#10;GLfhcMrwHfucAKoi0g8pNrlAI89uPhTPcWXhw5KTIGRxj45jLI7IMDEc8Fc0cO0XwioIKxI3gv3I&#10;kgkzzE5DYOafEGJoUykHnPTTC/Q6CwgO//jjD9p3gEjXcad9JzCOK36KacSpeDxotFj/+QnbEZrv&#10;5OUYA30B1S8vL5FmgIGOBQsZRh1QN8E2QJbOGZsagWgTd6JxXb7Wwl0ZdNJ+U5xtygMJ2BkCu4Kl&#10;89+4prIXnli3HedG18y8aZdhDfUv6KUX7EBheLEP9OLYpe1a1g7tgEVrz1KQSH4q6zK6tmtrYYIV&#10;sMmaQb8tZ/Qb0zZy3vG9oxDGZTvQZCEdPXB/OwIUN/X19dWkj3FFKLnSTiJlHKdB6/C0aHqZdXSZ&#10;TRNvI3mazaDz9fWV+MlpMzAPAGKwkdGhzZVJCHo0yK1Q1oUlv85tlnhTaocR+U646vQbjA1rY6Ca&#10;2yHQonf20YZ6kzX4HVC7Yr6HB2ONAjFWIbcCNbTYdm1ZMmSeXzKqvl+mtcu6tVyCwaH2DMON5i67&#10;Rgs23yapHy4zHplaJGrpCIey8THMx+MRgUvbLw/QxLc9WeIgyfQDx7ZnICwCOyGwUlSafpGXzXqT&#10;+Yg8ljlmbhRlKMJaOSN38E5wHZbLMMUVtUN5ek5Si4Xq6cAsJtwhKkqe2czxUxgIu09oRsEczpbM&#10;BKPzsqAV6ewRcbipqUx+gcdT/bLxGjkZhSTSdWapGWtkWhAm0qQaPEVZCqTRoKnZG6a5wKlQaJuD&#10;yICBtaAwp+faqIkPGk6lWwrv6JqEqyfNRruXGpd8YWhK368xRjjOloub6HUElNwGaPGpOMvC1ba7&#10;vRI4BjLB8ym4gsNio+DY059slM5MYXkEjX6KW247MzFN+AGH+Pu+m8GRadGAVqHHJMHn4M/39zcR&#10;/NTMsx95gqbsfkt8ehRFzeMKYgwV3xw0r2dJ/SW3CGF9t73XdYErs2jlClET/k0D7fe0nENTcfu7&#10;19dX+lr7dKssHcb9J/5jCLFEVUhqmdzqCiSKDyoXeDZUVizx+H8jw44cTMdsxlTGhUhW+hVS3+1w&#10;gesIUAzcArunY2DAPe1IUaeCsC6z6H8L0Puzq+0LJbah3NB3bfe/pvlktWP5niuXBMXlEQycmfY7&#10;1sE0boaBIRpysBGQWUOawmokWLprygO1XbHREzTK4Dv5Vr5su/txAMRwyAMhmhgIClMU+PX1NRZT&#10;e3opTN5T0RufhplDoiUzV+DkX0+o9N5PB9k1cy3wa62x7jCUYPv6+ooUcUFdT/PkdsCbBbH2qIIg&#10;r+hp0RTAxmDPuKcdauiAFcT2vTKjhONTq7pAd+0Tj7Hn25gDhJTf3t5YUyeFiZZZrD3DRwxX3D9V&#10;GVaufrgB/hpIxtKPHz+iwSJovK/lbknBQ2ao5m2hqoB/ZSx7AsMOoysHbNnRTqSlGexZN0YjiM+l&#10;IVASuIID0VTLlEOTQSB1PTLvEvlFapV+/vy5MlwLVseIIsfjOCCWSruqQ0xqmbRYkYEu98CTUzvi&#10;zlh7DSBhXe2hAXMs5bScxswsw2IC3HfPRchlrSFqb4dr6LmgM5WAIXhCkenCH2wEosYU+8CFurkS&#10;YGQhFFKmzaFExglsuA1VW156Kufjm1BmZDP3BJdbaHsgbBPjga3DlPuntXvKwGWYDNq3oppZbTem&#10;BUCs+ZW/RX48OMYgw7xkl+34S6eGhdkVEMT82cmB9XVMQ0+0tePqusyEtWdcsLboZ+jwtdcan708&#10;HakH1fYkkFdS/MjQ1LCM7ikGDAPLFPNXHmS81q54PDJwMzOTTZUN64jr1x7Iw72lSc+STzWF/tsU&#10;oBAV9d0Nu4WWM/gTXZZFRGZhqR2gFO4V5EBkUdh5LOL03cMFbCyOk/IC49Jg20N8k7c0/6HGtiUU&#10;1x643PftpWGHU0ycPBcamiK3fTZpYqw+wc8CKtsZoDJ/M6M9NfpkfoGZjRjaZyB5FMaqf6XB+Ewc&#10;gJTdrOmx3XM8ffZSzEuxmcV/o/Im+HSTpJTWYWO7wjvP4Ecu9MNe59WAqOlsUgEmtyay6Bo2yqam&#10;7drhfz1A2p97gsSiRy5Wn9P9l0cMFYupZ8bLjxjVxRx1ZRC6DCAIKfreWoslbN9gRqHFyCski9py&#10;DxPsIiaP1J//mo5bEmbKVC7ErDdYw+4zpJZphpHFOGCF7k7vQlMGMWNYvze4BQTWHJfqNGW0HILA&#10;O/gwleo3ki7tchr7XHDtTg5kuPGZxY9u1kPAthqpSMThID0+NRAFkWw2KVOKoX1bReX67qLaofkW&#10;ShENfC5h1sjS9yLxLuNbhLK0cAORIKTwfCl3yq+FIbQPB9puwvjmqZPomUHkX3g+NKMtDOHfAs4C&#10;Ff+05Dl6Bui0yaQEj+77ixxPPMCftpu5pYJorKE51hRirnQMqFh8ns8WHAs8iqDbUYOCKAvT+u4M&#10;fGF5rZg9M1UOTVbWqHV5GlPS5D/iyzAaHktXbpwHTyUqqnrfd2yaWIrX2x69ucECbxuK4vhLiGMs&#10;9UzPDKVGkGlAqOiUZeHeW2uRG4h7IpiDToY8teIW95sJbhl5EXOYtiaXGbUapS4+hub0DAF3ZCYi&#10;jcGvLmZCZH0PENc+8egZG9mqGMN997LcsDQ59D4aGm+5/W3m5qBYLgf8brxr0cAghGaXLbsGmcpR&#10;HFyJQtBWhFIk1TSV7SrZWVkKbY4x/YuMy5XbSy/tOW0yOGYsPLT7+4tlNlhNEUZL5xcGyPP+lbGY&#10;gW7prrVixgMRfZ/3uEdwCXeGonX2MoUkYtMjexFPuBQZ+x40yqI6JQez4qnrumKMsfMNnQS1M4uJ&#10;TAxjH8rvBeUwxBqOYyjVZ6hlwRBDM83WpWAR8DXOsIMejnNdJngdUQgyIjewZIgjm9p2Y83aqr8s&#10;NpT2ezp+3IPHFUVbpRHTVkBv27Qy4x3hPDHTGTi2w20w6qEdpydzuOzyl7b8DM2ECoRQBDOQXUhx&#10;Wyij9+qbBizCaQhY0cfOGgmOXIGKG7GeoukrY+vYNmnwmKpTTOijtayrznFofx8AtmSh2asDS9ed&#10;+9LbvqY+cqukpTwzte5GghUfHx8QTFjWWvv8/DTkbPoKGouajz35VLygGWiDueQMlsx94WqTWYtx&#10;easw8J65K8c90iYIt2q/v7+TiQyEsE97aHsOxLy+vsY2b+wVY4eZLU1xCRTMCmqJGNFK4+mcKA/G&#10;nuTot2eKxYECI2KSZnXomaccCm1PLTCpfInPDoawsmx7xaLPGCOIhP+xe5mlH9ovQZUVc/0mrAy7&#10;17XaAM2YIPvioS23SyFLU7xId4VdSBD9dfznINIPIuXYsN00BYqur//8z//0OEOZX19fwxDcub+f&#10;veZ9LzIaSo4RvSInr7GtPXoy2sqHgL6tP5SMfdIf4PZ2Bpt+Ywjx4+mD2qEZcEtvTQ32lYdAmOld&#10;27SgPPgWrPv169fHx8daix3239/fMSJWtUOrW+7CD4bDJQLBdvhyciGAhrMNumIdQBNReUiwZ4QX&#10;1n/O+fr6+vb2Fk+FCcNAT2XOrjz3ZWlPBN6CTtGTl5eXz8/PK/cK4VBLsAXPI36yTS+gskBjUJ+f&#10;n0MZo957TE9xwEvRcJcn6Pv8ssCGn3w+hwVhudMUUbvtF2A2wle6f2v4UiDY93UTzDr/uvElj+gW&#10;TDBD/vXrV+ypHnkshO93hHrpgJYud+VB3XmekM0xBM+cFNrKI8FoZOiQBkQQDXpPeJfLnxlwYw2a&#10;lmCIG8yK19dXxy4ehTnsb0Ifr30bSMTcoWjBySD7vm/vTDapTN9DBxHZpVMxRlYjMqKuCdXIagY8&#10;K/aka3uIbRfSh/mhvAQi8eCvX7/GGO/v73F8Q3T09vYGqRS/Uy6DMYnGQxBfX18+4ebU33uvzbQS&#10;2QL7apoq3HlEU1cBdXh0ZoxN/nVkCoElIculpx/FkhP3oGjuKAraGD7h2q9fv37+/MlRFzi+mDDM&#10;fcrXMgNh/qAgHx8fFpDzDRA2cmLptZI7rxj729tbuJi+2zcU0KoRgwo4YUbwI9CPywY2Jezo6QqD&#10;Ff7JW6bbvikMlzFzNgsSfMRO8PzRFZ1gMcGNl0hWpnQwDU6g4fsRQH9WI2PZAGV3bVtmw1es/NL0&#10;ggHb0BjuNjQGNF/2Z7Z+HftXu/ycx+tepjLkRqdNbVeR/FRk6sbtivhy5TbRIi8Cjqd0LgW8fB8+&#10;JuwsfmjmLhVbHNS+EAPy+u5TWy75lSw6VtgCaoq+beMYnYnxkH/8+OE2X19fX19f39/f2ba3NM/o&#10;macNI7tyznofNRzu4iRvqBj8HEjBCfQX/KNK5ZEyRnokeCqPGDB+qgzEqCu5KOyLabDDc/uGXNjo&#10;cNhYriLck0jTxvfEhRA5j7MDim87lRcrbHxy/9N2llIRDIrQx4ThNhyGdgVM116G0jWtR9khoMsW&#10;cRF4zZwPwFXbJVq4jkOqCoosMgbr2NqQaFojQO73XiEHh4lx27PLIDnR6J+MAXODObBF7PQJomnH&#10;ujb8WWshl1uluIVyaxzihgPwf2r3r1HqBqcW8dsxCyqi55s5Z2R6QNqSg4cn3MxBlHa1tkX4wZZ2&#10;25sGrC8EVaYQoJo/TX7qhFzbkcz35wSvWBIbqJbnvowjTfDPCX3x7sSM57DXflocDGVmv1SnzYzc&#10;CHgaSUBx4XuBUUuDi93ph+tqu4eAcf/CRozMiMAggru1+zk3UgBEvyMzHG6hLI0hqoLapiDX7ROU&#10;mHuWTqx5FZ4shW5zT96+vLyQxSHYQjMLf9qh/4zl1howIrYyeGhrr+I+7y+s6HsBafHT69gmsPaY&#10;0ty+9oqBrhlA6TE+3CqgOSlh3s9VZkhusKs6CqE87bf0YkGXpbenEDJJoIiqtJGLGk0Fnk7wEAyZ&#10;4DIc43/ktMwJAI+6yR4Rozchc+1nokBG0bWzQfcC7GEFj/vmIncXI1s65JZ6HpZIIAslBLXnMAHV&#10;2rev33sVSNuVi1kWuVugvmSHQY4znej4OfBTucyxnukce2IrCD7MaYZIxV864uFUZF9DhzgXIBXc&#10;8m+ZaJ2YWWl5eu/h4BkOfy0g66BdZkG1Oy1tjkxCD9XK+GaIDJ2C2pZTLNaRixa/vb2F+iBBBx/u&#10;CCkXPS2XkTD2JTM+nDPwnjU6toqIuLUWgY5BW5otusBxDDQOuiC1tINBYIzXdT2GDlewqqMqfrhl&#10;ZNQzSoV9jmQ9UXsacFhLi8yMdYOeEZr1Vr+zo6fgK+mHvteEYy/aXtVRGlxrkYI+2Q15nnK5x9JU&#10;+d7tt91Al+l7XKTI3NrTa+2zRqwMZqgpEiqq4i5s7KDcijGV317KNHpaWbjqbzzA3wUQkaMeOsT6&#10;zz//jGk9EuxycnHk+Z3bQAK9rAwWHHZVxdPCkhs78eB//StmxQbiHCyXz54yhIYWUCCp7wENrTGf&#10;a3sipAnbTRBqR6Zq5WyhK0wxzW9vbz1Pzsb7huP0zOmpdvRMk8AKM6cdumBS515KaT6vfQ9n8Yg2&#10;HQWBEIw1aOlseHzkwYb2QGYvM5z4lROoW5rEtgMSrbH6WDpN3h3p05ozhfdeqOiJuxE7jqQLS6un&#10;iGOp2hWE977pA8qDvDL5Ns/HvlWi7aq99kyDEWhT02SCaMqRmRtveZa/MfYUNpZjgWjPpUz+XTqB&#10;3kUI7pebvXQQ8ioIbM8CI8DJorw19zrOjKdHMiV9N2WXTnnAIDhKgzPBTEfY1pG+X0tT5aK8ZeJh&#10;UiHj6cCX5mOQsR2qER9AYfkeXjuyXhn4kztB2+ecUXuB7TAFJUwuIGMkDMYxe0Fn28+BmVpCKuag&#10;XB6XFdV0mpX+XJbr2h4p930C12UWYX3xQGb1+s3SVX82/YoPXssvwLK3hoYoVvWCH3wusXzP4NoB&#10;Cu1Y3EuBM8qA9yIoNl5p00pbxngaUEbK0PjSpfKnFPphF4qOlcuPW0zOZzwNQWgBs14Q+LRT9+Vv&#10;ppYAwAPS6ZpdQXC8SwXG4sPKKg9dD+UtMDGGHALiV5BP1qGYHojpvdtA+4aTHgP7lEhxqFgAP166&#10;7ruFobs7t/2PXM4GMLeO++QbNlx4pNd+gBD6cunVUUML4ih+iTnWfiJnREKPx4Oi8kL/pW2STfsY&#10;illoyrs4lu2KM9qh7Es6XnAYuHKg3FXzAXnueulCjq6WsPpcOjLxvL/Liy/lUXw9VSgzpHDyd+Bp&#10;OaFFC7rqMK5jf2g86JUyF5S0ffUf/82Bfq55sLjtXK7cGlmCiVDwoU00MYRzyyTgNwccZHtiBhLa&#10;fkQNUptHJtisKxJ8eiGReCcaoQKLqg8slwfQ95SyAy4etkchBTo1vzfOimF1Xya0/2b78cqjdvl3&#10;5hwdC4JFCBwwE+URuwTjGPDZXrS9pPykth+RozGBtpRg2dFG2zNMbVchj9ESKfHHSufhCoATBGfq&#10;JTIQ7gt0GuKowannVrZ2KPn1bMvA0sQRprXfTN/bM3vhcdFIaCYFX0Vk8Xh4l5GrkJG3DyYUkLQD&#10;fk34gUW25sb82bvHctpQ39x0kmnbZxUFfmNPR63jDAkCzYdepWYaAJinCkOpeIaMnbKMqLp36Wg5&#10;Xhm2DKUljKKiRAUM65hXLC0RFhl5Qx+dliFD/NSp7XGZjdayosUme2mj/q0T/0Jn42BA43zO+f39&#10;zZJEXDY4kZuZudmka2pB79EvuUkvHDcdZGJOPtWmvps7K3JLRwsS4hq5UetfgLwdSnpmkbnB4igS&#10;P9UEso2r/mzpJK4o+bf9McFPW6ZTx20FALCUuNa6P/O4DTjWFFs4VoPgOHTb2WsDbO0uqWk1sO2n&#10;5lvKfrBcTBQNAwPm1q5su4w4eRZ28QhCGUfKBBrOGTKk8uW977C78iDyv96m2PbFvyVnb922A4bQ&#10;obziyiLzJqNcZGlwmNZ+HMhDLx45v7Y8gMssu/IqrDyZYhrmnh6gO2RZIEtKzfmDuZ8HYy55xumo&#10;xdsmLTy+McqtJHiX/syAGpRWPDhJIzCt73X1TSH/dZxqYzrdaZcXj6d8wg9L3SUpbaCX4cN8ekFe&#10;3Olg+tbGEzNhHTZ0HaaqNGsA95xiOuMFPWZLaXbojMsTdQWc7Rnyl2ZaTVPJcxRDCSr2PpjJqP3Y&#10;X88J/0NxRhbhT5X+FX42ga2YKhoE+UPVGE+fbZqcmO1na/51yTgaYE8zAUDaEYmnB4Cz7YcsRDuR&#10;cl86R6AdJ8tZKNZ0W15MpcVnIC2FwksuhE5DcNe+W83cwywUXllxoMTs9VwCcwfnL23H7fu6QKnV&#10;s7wsRMsCPTVInkq5Z9jn4IAheGZvtYJyF5P1/cReg5kQDXoYJjRYXn6VgRl1abeUsz5xonE5dAMW&#10;mZlI0xAtbDRu4ynqhCy+ttd0nkM2ixwW9KMW4ndqWGJo9+sekY4jDbPu4+PjzqMf7HEe3/km8abk&#10;bdeZ60Pbq+DFQ29Y7joC2YYvjF3h5lL0Z8aBb68IGMExY1s5a6GO7O3t7evry/PamEwXrTObipxO&#10;vrtfc8ZAj3cNXCqnj3soerKhue/7b3/7W9eONWzfeLaNou0OwzQvhVAIqGlXVOEbQ7ACt9Y4QmPl&#10;m4HpyMai7VrKh6nXEzYtsXWFti13gAP9Jg8BH8ZvishO0fiCTvh233eA+Wk7V+6MxfUWjJ2QMN96&#10;lgoG3+zabdracV15dtl5A+Py9z7bd+a51ytTx1YoC7eAp7X29fUVEJ37jhIbl5UhCE2xQDbzPU3r&#10;2Rx0KXFNkm+M8fr6GtvyPbouu7/2rQpdme1TZG0H7Wkc+Vt0ttxjdWsy6CQ/miam6DU2MEqXylLU&#10;rQ2fkA3Or+v6/Pxk2ydop4DP0F1aO7BVDIxhyhBfUBUOb8kRLoUL2O2nYINjBlKJh4rR4MuS3Vm7&#10;O0QQcHvsS3LInX3a/r7pUCKLNT5cOraAxo2ZpctJpqGjerwEbzpNg5ETS2yGrnUNdcPvTs0bEdla&#10;6/39fel0kKn5cLTDK0KJM7r8IAihu66IduodT4VO16D4VzfrmBVbsTKxccKgCMiSavsuXbNr7Q60&#10;aLcv2Nh7v/77v/+77UexrUyTPPJlleD1vu+fP3+y5FxkDIaQFuAAl9H4r1+/QmBL2+vv+47TkGyg&#10;4R1LPFeWJsWX//jHP4wGfuXdAWFieAkLb5tkKjw1C3EshblZhyvqmZ1zSWDTQTdL+fMImMLMLZ1T&#10;BOvuPOcAya21YleOb5tZ5LEyARsjcjLzznMXOCiFSd5Q6DrGiPMPVr6iYuSkOZ6lBKxnJDT21HFw&#10;JtJI8T1VXT0rvJbedw39RJOx5b0rPXjpcDB0YM75+vr648cPzhh4PB6RJ6drVDd8pNUJlYiTafje&#10;ULH2NhnZyGouHVzRe4+DuUps2nv38X3xK6FGsAUQshcAZsLw67p+/PjR8wRMGymKgm2RQ2qmmbMZ&#10;QqyWQt8dNgFTKEXI4s5jJ8qd1uvoC0ce3zBjcWXflQca9d4JsIbi7xIg0l3ba3fuPOrKeeapdCC6&#10;Y7lgXlau6M1c/AXwga4rjx2K9pGd7cCVa4gxCf758+fLywsFByPPgguNiApi+sXsUpNny3DlK2bA&#10;PEoRl6FyabMrfPBJIe/v75gp9IJ6cNTE/GGyN7XUYsPO59DfkOn393dsOeY2erE1I8JmdP7QtdSI&#10;eWx7FGVuGJNdsd3UdL/nSVrlTnx5oSQuTr4pJncotIVXcVvgIQZLsFtKC2jw8/Oz7xmah970FNaj&#10;ZzxxZ3VUtHPf9+fnZzhTMjdtd7tzL0IKZQkcTr0UduSxJWEnu2Kgls4Ifp4i6Dk1DdzO/ZS8wCFa&#10;6eGQU8fS0uzKAAvOoFMjzkEh2HGqJxgKl5FK02qI4Xsd1cJXnjazNKVG0h4/ZPkY1nIbwmjyPStP&#10;DFwK5CEVRvibuS+7uq+2XyvnW10zSzqyvfZTc8+tde3GbJkyKXa57dFosJc1fougZUHr1DQUs+LE&#10;krW9Hd7aFsoxcs/alPFsasLjSxGbA7J+RAbuCJxMZS8sXy/VIZemSmQia+TS5eTiMn9gHWgswkJe&#10;HlE0W1b3uS6Vobl9L9U5/PXxr1PHzNCgDejMo6/R8y5nb9hYHUwGfDO2LTsKooHHtRfWocLxFK9Z&#10;h1fGv8XUNafExnlGyOMo75LDKOOdubpEL7RDdx5pBExjT5Vf2q/rp9wyeGt5fo9HYXtF3GkT51Gs&#10;ffI6FM91vd3MBgEwQ3nRHUvWMuqyWrYeHx8f3/uB7hGQ3XqdUNHi310eAiK7jq0r9ltICqaVs9Rg&#10;gtlop+6j9I0cI7mMwiA82WXil1798zv6QeOJ0vIrsnODtzYMd82gTHPcz3FzxeiFPkbIEhEtfGC5&#10;w7iNIdh4omhlPWtoPhZnWl4BtIbqAAAgAElEQVS5Cj/zsLXi1IriAAbC7m8dsT90RpedSD9CXiBk&#10;zlhqf8XWXXti0bqYHPTD5DHCe6+TJdJ08IVJtV+BUxwRjTUZeRFq0PVUtbDHMOd8e3srgmmyuSgA&#10;6uE4xq6i4NistP6jeMUfmwbfDKklJuNf3991/o8B3RXn+mVpTVff56MwEJIA9MhpPapl3UD3MHC+&#10;p2ivGciXvt9A9KjPGAgNZLzx/cgZsG+LOYfbQXwlhKf9Ygj4fslUmeEFBlxnMXiRXQEDGYXSjvFs&#10;HhKKmaSlc0SM80JAU0xfLILHeBLfDhj7WffYDzsyn01JrX09TQHGwZFNYctTmPVjOlEexxZ7gGN/&#10;91PpqO/76lFqUxJX2PFYkoikFMkDh0RQtdKRNOVci+iBBGOMWrp7L1Oztyg8PyUI9woDy5mqZXTr&#10;iN4Kqdh8DLv5eUqkAPIp+FvWYy4tUU29wtdaiSo1GbSmlLDJLvfzJX8v7RIytDgXp7Bo7EtU7VAK&#10;ENj3InqjEWfRFUwEaOOEbj8VPPdEa+Q+nadOh7iT+8vYl+IY30Ya78qF43VEewZeUxKF0KdQfoLK&#10;xmTq+KW172BlCNboOedmPc1TttG69XaYIbjDN33PT67DAbSMH7nh1qscgpiSijQUsALRVKwRNimn&#10;/TREAhQcGCbAPRaGttbiJHgH9WPPMGEybKlPPWEmatq4B6nw5an5cV1aVzZXERz8X/vlQXWdymwu&#10;jeOk1K5cgse1FJ623fozNKybTVuBAS2H3SdExu47HLRk/XkdvmcpFowvH/k2Y4Z2wrIMoYzrd+3A&#10;FksfRhFCLU25rJPgE+U38W65DLbvV5G1DTqAX0qJu8cycPPE1bIOLFhWAMMjl2aA4lIwSjTQ95xi&#10;SeAVGsq1VL3YdjPdD9cF20sLyAWSmrydix+tXCuTmizfMLqiQcFeh9pTqaOpInQT74B1KYYrSOYR&#10;+Ia6Yf1HZlXX/koUQHuytyCt6JeFch8VuDHesWeAClytLPHBrhcaIqD8zpebuv0lk7hyKtLz0N4C&#10;G4y5FSS+OS0AvGqyn7DU6z78XXtUV3BVkOyBP9Xftm/DcXg9tAAXX3Jgmnm79oCgoOKUeO+dc26+&#10;v78j7DZyaMqijA9DVd4hL1PCoHyQoPlZiMFM2Rk14fmxFBqT/vr6+goH1vY9xoWbYKiruPU6Xu1G&#10;IxiRlUcRYxdGTuvJEJQLMfQ9KnLxoAVA79de9VPCLHPEvPMNhWt9T3sgGMfa8ZOhb26Ub9x+PMjq&#10;vh+Bwyf9gV0Um5qeO/dSnmR0xW2Wb2EvQOSzPxSTYUCbP/1wn1CCnb2y0I+fpnYrQAYN/vz5k7iw&#10;yO6kpO15L9N27YWETUF5wZ5Z5DEWUbrxJmwvra+v3aEuOSQfXVAaNz+bHDC3EXk8FbeZz/3Gz9l4&#10;a60sNbZdQYpq2MDRXVBl9aSdk11cl16M7AEW7KF0VxZB9726qAT0UFUybV31ak3oZXJCGVk4rShl&#10;i2jV9195MCtFb21Ho+2PB+KQ0TePPdsECM0Hax9VL0yLjSvoxIzMI9Pgz+VX+jKTYTt/jbdTsnGx&#10;JNf27bX3XkZq/jAcKw5fwkDU3BwrBo25k60QBI8jj3KyCHvlqWDTUu/aw3qMsOOPS4dOwbFAIBMb&#10;kg3Rqc8ToiNqXwqoms6JMR+6zqArcjH9hXWgceT5gY/9PPuVvn7sR/Ub1U+nQ8i9CGhFgBIXPXlu&#10;ZEk0nRdehtG1wmpkzD2pAIzWMUVYWnZCsYsCG+4I4MprKIc8lWwHJW3XwAJBGix/46V0I+tjZm6s&#10;oCa0TCDu/eAg7KOB6N4d/zWZ3f4ssikQLPS33YQVXhnQeDJoo32fwwHg+r72RINuf+1esO/GDjVG&#10;UU3G0Lpe25NSJtvDL+Ni7L+rNfGzVqpy50m/GwdXDKofhhjYY4mA+qXdFpaXNcW9x09lSf5UARPJ&#10;QE5cMb+3fI38tft+eNX346riGlqtQ1LFf+DA7jzIkRYwjihml0dcOsCt70EYqXguMwE3fCLqxIA1&#10;BfD4lRFx/5013W1PsYyscIQ2x2GFPHhlMJvP38/evbL2MjJrnwfusRgA1jKeKiiyiTbU/aHJ5jCx&#10;NOwNP0ttHQfx0eA8MkkWjVW758x5ZNLL0lx6zUXTSu6lY7FIqND4UP4Mi21GIR3Xoo0939N2y1aE&#10;UrhXho8J8tJkkfKSZwQeZy0akDCo2mEDLdaeu6iIMHoW5r+/v3N/269730zeNcGj9yK+AjYIPtcx&#10;Sig88sCqxzqWhLuOiDX1YJ01JBf8F0YU2Zw/FRZH41Gh2Y+NlFjDlbbv1h6Hrkwg45yaHfJlMT1P&#10;xWA1a9I3rAB8WLtLLuIxW4ry+9+HXgiMzNqz169jyMZxSNdSyrpluoUvwcoZt53jCl8ytAUAcTue&#10;KAKyhrQsNmxphoje5p7t4PGWydUy7TMsTfYYI5bYUNp1RA8WQREQFs0E9N3cP+195aZxsNfSxpWD&#10;BPnAPTMz8PGgj3k1gJ8OfOrkSoMHhS2UDyXz4Db9dp0HDUiKL1976MbjTZYOveiqvxl5ZiAgmdrW&#10;4UqgJitfBrv2lXVLExqI+LEA7rGwyATHxUm7V240mEqNQAMzsa+vL2ZB8RlSH/mmWcedBCge7FDK&#10;oWkpcx1WyIppzniYXMY8MSL6fuc7a/ruQd1yP1zaPDI9Le0VTEb7mpb2zGSrvEXQ0rGhzigXGmEk&#10;DL3dzFao717cuEXB556JQUDcb6og1QFEeRxt9WDj89BBZx6F2WXa1uEU0JG+7ytuGRyz7dz+Ymiz&#10;QhmpP5tgdrma1f0IpDyQW+c4LBVFnIHmOg6SgWNw1c92WQZ6DFT8FZkubYWPUmoGv9J1DW0oN5XX&#10;sWOzSG5p6hzfnCfDzjzv4VKJ63oWmRKLMIzTOZXGGYtBA1a6FmjLX/aaEjGMLKqyuUFpSzEjJNk3&#10;TyUGrEjEf00Hc3XZiL6/iKDEW96/CnOKs7cphBvWtyu3hsZ4PdN9uvy89oVkAGCsY0/Ndv+1cpbo&#10;x0J0CB84eX19dTgVzgPOQFhXHAn6MT3tMMT+kuupvfO4+m6gV26h71opWOkRYy2Z/N9SUqHYlH7Y&#10;/bYrmolB4r8rDl37MTw992RSy2UxNdWI2C/235TsBRkB40gxEoo1WdIS4VnK1mWPrggUkEPtlUWp&#10;U4lYhwiQR+hAEL8yMXOpWrPl5uG44e9//3vsRPWpSy3TvYx6qpzfnEHu135ygYVSlKLtV2EIDmnt&#10;sVqcQzNymhfbQceRpnJrTy+zq8kjhj2MML3tb5ZoUq6RsXLZPj32yfDUAmi0iQVgStykUGW7+CPf&#10;/4AEWdS+8wIecQUa+Z6r+PgmdUOXnb2IDIRHFFcsXZUxMlI40xQTr2PxBT26c+9xUH7fd9REzkzk&#10;FzBDucfVZZzBCUgA6td1cThWAUBXhgLazCtcSWEsMFvp4IZSmwbDpVfo8Hjv/fqP//gPyyMYx4EN&#10;JXDpmXuJs0x6vt+yy+JzCEdQxtqYBRBqH+AG6EQ/mEJXI5Yx22bRLI1EGuCpklvqtrMclB7DZKbr&#10;YrSpGScE0GzPlS+0l4HMOZH90ISPSlVoYNnox48fnmC535eXl9jFHoviQ/vEsLleHTyhudbyQUk2&#10;MWhCaEXTwVa2VrgcPvc9HjqBGHcywGDX29tbICQOnkLtl6ZK9PXIa2SSqfceR6TEuWTo1dA8DCMe&#10;h7KvPXqLGrGwpNRbxF/2AV5ZrdZ2E1wMEIvKphx/+Xg8wsPN3NF3aQ0+botDJkwhv76/v/f9fe7t&#10;cGM9c9eX9nJjVVe+4aUpX+XYiPsvbSUNg2tkAmOLHj7TFOiauXcaGlo6jH68lPEvw7Qf+AE+4V7L&#10;edHMmSUOaew1uVPVo1iwv//973YDMNNzrZahQLSPNYeSOecjTziM4TtxSF8cBtNa+/j4eH19Ze9G&#10;BNnXdZXau6kIzHzG7YWexlMRps85Pz8/397eLtWY2zs61cH5KzHAiLqu64pTG76+vt7e3j4/P2Pg&#10;FPhHIOv4oOXRO2DAqhE2KtScnBPGAfhZZ+eRCQiG/Nu//dtai0PzmJYQ8IV+0cJ936HOnAYU8OCc&#10;p5bZkSt3rRrYUT1a/JENnSMnKMd1rjx8CJxTWw3Ghlasil7b04Oo4BK7X1ueYBRO6tqzyHZDZiNa&#10;dmXSlONSwvxeynEuTZsxF32fCBn8K+e6cw/+3C8ahJ0pQHW29bquv45cm3tMVHr1wABKKEbLI938&#10;CHEApqoYmtJ+yOPXr19kLNY+xxrHZMuMLsHXyLX2ay+BtPy6LqRinmKwYBHfD4XbfY9UhmaZQxMX&#10;zxrtvC+VTzpQCFcNoFEDR8S0852vyS5AXHsmwyR59XE9WyZAXu4RtgxdbQ99IOCpm5l7soEL79L3&#10;2WGXJ7aAwqZ/fX39/e9/vzLfc+m8WphJO9bbO6usTDM8tPVp++6qS7URsOK6rjhJCZHBDc4Wgxjz&#10;vykBgM1tcoFrX2gwmFtm+AB/sDrUk0zSOOasDjL8k2FAXzGXgJimDS8eF7DxJAGuRiNXnkgG8UZa&#10;uabSM33P/Bls6G9kgIayFzge7Gbfi/QZJk/NOf/xj3/AtJFzx+/v7zjOwCpgxff35SeHqk0vGW2p&#10;Dt95KmY79MK2e+SsY6Wbv7T8P/eX2J3qX6zunS9ji0ciLsHORDTGHO87j4VsKqKcSqY+dDqf4bQU&#10;FzbZt5F5NdpZ8jKmlqccbcQ3t8qcywDns4O/bA1AZpOdJ4zraeGh1vpICHKSSu8O0OOycbCRxE7a&#10;2sw8GbbJkgRtf/75pzljDnAzARNSKPiEbMvxyjN++u7RCnsLSocqB9qhFMDeF/c46wOQmkxra60e&#10;G4VRa9JD9zoyI4qS2M8R6PU9Ii69Lh1FXGwiGth2SBHFm+NtNzHcPDVnwp4yuyrKUP42KZKRVEZh&#10;ppVMQ+miCUlYGXZv+n5rMhmOoZqJW0cDWXMKOLqCksf+ci945YDy/LXg0lEm38Db0oKBZGLMh2Iu&#10;PaiCxqmNDF0z+IivnVEMRt06R8QTFGJQ1OkcmhXbcRX3n+QhNc+S1/6+iHPIrbUoRptZdIkdv1V1&#10;H9epj44YHNOQklz7CWnFhjKiqdKWE7Hxoax5d0XYT+3DpULgmfkzDt1xX8abOWOaC+X8NPYpwXVd&#10;Hx8fTJMKqRY3Xoft4n1Ppk4dWWS0PIV3YVpTYtyo9hW1L5T60mP86vuNz6X3USy9ye9S2VnX226b&#10;bBrwsDVjAZcUrHU52onZuTf9rrXIJDkmLmNcumD7Up6gYNIchvMFAEiKFmwtwbMt7ZXFHCANYlpO&#10;4lsamRgymW+oimT8pS1LS6uxhfhTj7jKSU5+sKv0lfYxJmVEXdfJ6r6777WnQP415CKg//j46HtM&#10;hjYV+j3MqWlVzzwuQjGku2YX1lNnlM2ZRzlZz6CBC0RJ3OmYtGt9BxJJB3lblEGJIbb7cVNAykHP&#10;OhxMpKAfjwdndXMqcHt2RSrYmsNAmjQHes5tn9CD4bDDmMfsn2Zx6l0RerFudP14/PWi6Z7zmDhY&#10;EKPMnHvuaWpf0OZfDesCu3BI5xDOlpecEH0BSps8luoKb9fuqMJeOBvX86WMtoPRRcyY2UsVXwYY&#10;3GxXSIS8nip518ldTeZgKtmwdo9lCcYR4yudB97r+3i3SIwlkvwh07W/lha36gW7sk2UEbEsZUld&#10;eS67YywH0PCc1u6juA+2rN2eGjZNrnrstVmIvuW6YXzpiM0wWLvTcu7TCES1HZiOTNK4awLZptRm&#10;P6LSJnVorf38+bNn1gQY+8VVliYjslzi1zt3rjaZ7BBNGKhSWutwZ+3uue8zzqX9BISDXafhmWlL&#10;RnvtRh6jtLSI33SuySNflwEbv76+IiNYlNcCckdWGVydkdb+f18jJ64Ozi5t00UoQxPjpUyetcY0&#10;x9hdhGsARHwWK2KQTSBYhrBy4lS4vfYpt78f+yQTKJIR7Lsv53EHlCszu8DDHCZAKdoB/Vi8Jo0w&#10;i8aREILU+ygiLmpSFBmy+35sBHZs6l1+vfe/opPSjWc8xkeoViSWe+5NKtrV5BfX7pZsjIo5brvF&#10;NOBaFhU2nSPetJSzMrHW5FqarKGpatJ5mwOLxNI1YUgFR/67q8s1wo1bW9paBu8nLMDEVKL7/Nfd&#10;eUZrKBhPTQoA09w7+uzbCgD8U9v9jcWKlAtXDbNzyE1bG4ogyhVr27bIwd6o1bCy9XQPhBqFNmMP&#10;q23G+ikEYVavtWL9u4yu7Y6266IFMIxjiOtWVdrZY9t3Bl35vhtMnl+6C9kMlhkb/U69FpTGbQRo&#10;qrgEbmhpaC5Ve1i+51NLS6IIBSmcQm+7gbMKXHsxTTvStO4oMi5dx5Ys+XgzjRkFwUEB5NpNue2M&#10;NcXTEk8ckcu172+CSxxoOeeM92eVsfipoaSCySvNmv4xRkTJjDRujrif9MkjX+VTbFrbF/tMGHxr&#10;u5oXqooB8W1NemrLw+cSjZkMJsZFcU6NYIJXnEU/4vueSyFns1zMr+CMraUtAF14INwc/s75b1Bq&#10;EPLs0KatpdIZ3/kUDMS+VO0wfAgeWYt5og5i8OMzK5RhoAlw5tJLli0VNkJDIPRwhsBklTEsBcJd&#10;sc9UZRDfACCmOwWXLU/kRJCk10i7GShO1iEJMyVqJJlCPfZz3D26WDoZe6Hr2PPAJ0P43I+5keFl&#10;5NFaWL0oLsPbgarS6dJkvfAhCKbmoGXhjk0ejcCrU/Hi35hhx0XIT7hZ4HtGP0anx24Y8C/rqS1f&#10;mlXk2xV3L022+MlDCKqiunZlCoFSRCdpud8QosFAPi8XLKxG2ykYb5q+g2oop0T3VsHp2ncwlZTY&#10;pdPQaaf4GKjy6qznVcykpwr7S2U6StQy0C9aaWMd9wcSHJxZHaxT5RpakoDnY4woBaWXvs+03Lgx&#10;xk98LkGPFbBEeNH+t15c1zVBmlreaql3Y4yPj48odCDCM51Itsm20KkhTTm2vemS52uHaTUraJxE&#10;KVWc/bD7GATbn5ONNNikRxRlF6h0vbGS7sZecACdU+V0fGnb0o9VG1hnTZ86HKWInoCDzFMUdUYg&#10;NZ7NOhBKe3aEiSlvWRpl3j7yZZ82yNBjI+kR0enc0xhWIi4rvgEQvUNbSUKgX00KewZwHixqYnh4&#10;IFYWOoIV/QjICgwc3YZM4Unp0Qc/4qNnLsGDB77f1oZpkb8eIQBqGc1RRXXnpg/6vvIFoXYVZjEE&#10;ndLq+9yia/7BqOa+Py20d+rglhOO8W84EqqBYMTQBNp0+kj4tb/8kztv1QOuI1A4h1PQVu5vu6Ve&#10;CgpLeF4CowL3K4v2CxntmPRgj8yKptCwEN9l6C/VF5cJB2arRMpl+G6QLwGP60gYRc9SPkQ/Mg//&#10;559/AkX869gndmtfUjH2gkKWVODkY3/nGXzjnjtfQIqOwOqTJ13lq/wLwVb7pTDXIiP6IVS1gGik&#10;WD0bU8u0Z/1K202P9ag08jtRvr29MQ9zGMfj7V9e/TfOxvbUCdT4lbMJsE6gBUifyEfciNJjtKy5&#10;iiGGvKLalqybWmmLWVAYmVNxaxZQ7LBoKl8ziwqMrSaF22MvGzJC+j7hjPXBCAjWvg2bgiR3Wpjg&#10;GwqKhhLtsMihVVd8cAKYp7An66g0cjjo2+KeEgxZ+kvZMtg4cqtpVz2ZsddkOuJf67vH3mWZy6BK&#10;O3F/6BEEk7ahuNjaMcb4+vpyPFFgCcy4IUzc0tQ3LFg5Ec7iKMob7dsf2SzEErY5OXIzgXdRkbrD&#10;AGKuo9O/zsct3RsBJhG8rjyu/lun8Tv89ASlDKw9U+bgCBtSQENX5G7Zm1RPGWdW6Z/SOkV7Z5Vl&#10;GAJTG714BxrC7r2TCQC4wVkm2VbXJsvLWmYJzvy5KxoDWOiYh9NlXMyBgvih7D0z47XbX2N65GHG&#10;JbDwnfENyYYyXlNCv2U9uMjxKVQeedQBPIz4I4BukQXcfaDF0qTB9qgf02LomdqQ2VLrYk3zznP3&#10;EdDJHwPMykkXIxMwfF/Mlml2XOUlBlvStq+ygS7atFHuijjPgA+wWZfbET4Gf8KBWVIrM6Oc3+hf&#10;vZumWIC2W/MTY3DGyOG2wFVkBFuWai2tfJ16Hb8ypbm03TG29y+9bPbKV3B0RfNw1bT5ehoBt4zp&#10;h84v6Hl6h0eH4DyppRGiUiBtf1/YePIQ6a88bmDkckxQcuk9A0FYVL/x/hMbGbow8PiVHrus7lIG&#10;F3GcZJvmUEAvxkUOtZgpZlkFZk/pRGVIV8RtkY/nwVM0S5sP+m61bh1LcbIFFTANbZ/axRXjDVVy&#10;lshgg8LeeySTKNWno5N4YgXw0+VEPj4+CIX50vA+rUGT3bMiz6zggcktTXqc5kJVJYFvVzo/JHj9&#10;7//+750nxEHQONZKgS9Fmj1jrvf39/f394+PD8S5crGga036zi1tDN6QQkLMGPoeNnYVLlknUWDA&#10;HQOJdozple4nzhEZ2usbCgMNt8r7zxTofHaSCpnAYhNDcnfuvw+CZ55XE+foG8ddYXIxLnxmmu5t&#10;C7GLIRYsuqKZO8tlPj4+Iqgi0cUBDFRQL0XEIbKPj485Z4TDp2mm8XsvlbKPBz8gispWPMRQlWV8&#10;4MgQdDW2oAey4zVXK1dqViY5ooKP4r5bRaa3dsdMFdlRtb70isqW76C58qSB7/3deJjO+76/vr6i&#10;7LErFuk6Z2lol4QZ0nYfPLOgBJOHKSEf2ZQB6r2/vr7G0QU9I9FHHk1h2zpzgytvvqSjlVMohxRd&#10;V9t3gPPNUnBMEUO8gayrmAOGP3S+C2DD+Pbdyq99hm1nEwN3CTbzE3g1dHlBllhkaraHdaJTQhwC&#10;6zBicQXkAh5jDIqjIYy9VA6sETemYygz8fb2dmthPuDHncFqznRYmuu/vb39+PGj907hbcDVIQt2&#10;bx0FNGNPPNBdRP+A5/F4/Pz5M2wFgVpX/bjXH2cW7GMEpuaWniTwOLfNPFfmUjEQBFv0PMtuRyPW&#10;jhlX9fX1FV7cloHescy28HE4U9GLoW3/pp8lp0u7UcIcvb29RdErFGIkp95Ei4P4+voiZeVkcDzO&#10;FrCQRdj8yHsFcgguyU/AvTCh3mmxjiUILF6UJQT+v/NgTLAdd4L5cGex4vz+/o5QQGMoDmfVYAr6&#10;kZ2yKB89YxbcQ/zmmbGfJJU0lIe58wTArrkp5gnrgFcg4LpUXOJwgcfRye888A64zH1xqlhVuhia&#10;v3bNPk9M+x4Y8p2nnxV4ASZ+ihAnCtnwFte+RLIUdMNkmh2Kka3JV6avRx5VbkdYRoFjg85Hvsm9&#10;5cmPa604OukMhjDowODSAhA3XFpanipOwuo1BZGI8vF4kDqeqrkbRxEW3GbjEpwJdSI4w8gu7amz&#10;T+oZ9NCyUf3Qu0W6bLcHaAnCWIOBm4soxzExope4E6pQUd5WeorYCISBVoG2RzzGqlW1qCfRRmkf&#10;wvqe77UpWcrN8OwpRwvUdALUuaegCgKHSqGfdrQUTDgsWPkSQeCBXIpw3fLQdBzRdO0A77JLjgbg&#10;578YuKPJodknM28+jH012XKZ+5o9WtD3k1sx1JBdxDr1dpF2nBpsWYTbs/FpuVAeGoT6N9m389/y&#10;k6008R9c8j2MtO1liGTODFrrSEsNvXLJ22SggMyoOcLODrXvlXAGT/FZc08sAYkT/BCJgAAqsztb&#10;5p7rDI7+ixYUDhNDYF76/lo+P8UjboepDtEPKmnxBVVRH4lGn5rVpOAICKoQLgAbFMlixw1Q0g9T&#10;2eDPz88I1pyKaVq5sAi7AoLTpUGQn7LTuvbFC6sZHP+dHZ97+seaYF+FqToDBbDlGQCSm/tJnXBj&#10;ZGIGmw6pbTfoqEHfoygMzdCqs8HdZdog+5GnJZqlcfPcs53x/dgnKJDkHZVxMZnzENphRMycnpkz&#10;InQIuLT4YvhiE6dyyDZeLaOrpvV4GL7kaGl5aGHLi4A0vjQZbbvd9M1GII8UIg1+Ax6mlcGGY4CZ&#10;cBtxQxV2GcTS772/AKUdtm/tMXpRcIzR3A+b8dghpgjOOttk4AoYYOzKVM2S24AGhEiDZ0ZqqUDK&#10;zWJ/7rw8WCOQEVmaHqYFYcHBpZk5YLouRbjm21PmPHSsQ88Nqw6qbp2/8NDpbdYLj2vkxK+AtkDa&#10;l0e90sGgEawUkCXqvcdkusl6mC0efvlgTprzQ7VEBnwc1V/GYllY6CPf4ep74sFLS5nYgTHGH3/8&#10;0Z9dV9YqzDlj0SFsaSx5FMptYG0BYCMjalpSP5WrIOfWmt16ZjfavjoMHggLuNP3O4rtmaE3Dq13&#10;sZrZ8mz3mE9GPpsscnj/qS3fLSdCNsUeIASzpNiOIMZC/0tfIu0/9rN7C6yXXDsRd5fHsvDouGnp&#10;hO+JeOiLwIUI2tBnnEPZBTP0UnXbCWtYc++b79dhQ0vkyzflex78+vpytX/LVHAcwGU+MAMrAGqq&#10;1TVhUwcP8CymPEwSn5cSlVMvvYwHI/rkHE84Ge+OH3vVGL687dmp6Ci278J8tBQHY5D0o6gK0TMj&#10;QTS487HnQsLZOHvs3tuuvfxLuqjrNO7i/BjXU7Q36e2pYyxOe1B9P4zY1mHtdrnvkcdU5iA+eMlj&#10;ZXw89xQ9bPegaNOQnsqjds3A2p6cKyFsfzbNgCT+XbsXRK/LhZm21FaWYhT64VVA18PxYM3Vpeyd&#10;WbR04NVQQsv3jyP6x+aYnpH7bLEJ3EktmsPcUzTGgOWClIsE/S/GsOATBGJg0X1uM7f5bG678JZp&#10;AOZlzsnLpFAut9yeWU5/LtIxMGCLf/Woi3Vamo8hl8IumO+l+XVUEzfZ4XgwJmaxlkEI+Hg8ImCi&#10;cRA7tDpGg3h3HlkKIJbOb4SS8wBSw6+Iu+/5S/9aCOP7iCruffv9PHbNGBikSQpICCjRgqkK/WLW&#10;TtWO61svu7W1HHvG7q9wue0nkTQZGvMRDaSYFPFAljHnqM3AmvsSeFfqgquYSytYibkc2xYx92d5&#10;VEe+5h1kn8AiQqeRwn16paQAACAASURBVPSCpJXVeVOLi2Yv9ATbDR1j8cePH6z9e1zzN1s0oRmL&#10;A/MjikJ5wtpGcclSVBE0/OMf/2BcrGvOTBfNzHsjCzPNbiwKR1amYa9cwKbepe9LDzY0qBxCJ4vT&#10;0tWZALPXtQ4GqgMLs3rsuRB+ehxvmS5AtfqB27m/RJ72bUPRo6nTF9DSs/F2XD1nFAyQD3g+1JPh&#10;0EXTKjtyZ9dSV15h6QAYzFNT3YblRZvtmStqz5SoaUnRzGxZfO1qhjJFKVbIYAYncMAIxwN1hcjQ&#10;f+1VxtEjcF0ZOsNnivrbHkN02d+TFZiFJodhIUKSow1GYdGX+GAesXiTNSuIZWKDS6ZZz+Z7xlIu&#10;1CsAs5m1InvqAj0ohQFvx1YI4LbzYpu9FQ1E+V+WudthtOMDxUO36pfjHUBLUwVsmq0WgyKV1eVH&#10;vMRj6fSMabxuvtYiw1Fg03ZNGZocXvuZddBpmg2Yp403LXXduS1xKYCOXmxLwQ9d/I7DBgx4QI7t&#10;MBr/5A+Ym7lisrLgg5t4vudaFFpKZ09DVJDRNY0jTo/byvAcuKFF67gM2SY4mgD7m3kkQvx42wNP&#10;33Y6sHjqx48fLdcpuxbh4gCxa69ADBSiqIyi587tuVd1rT1O6vuyBfxx6QPRgEtQL+226LLaa60z&#10;NYr2mniD6eTn1BHyXSayySIwhS3pMZgff8kn281EArzvEV7f5/0oHh+KPqw9UDiVgdsMvJhRUYVA&#10;s47/HjopDoeNIzRg3Di4KkhDQEamQ+ri/9purbrqhJomDDzblSi1MzD3mqxJ02UWkYPpz3ywR+RR&#10;G0Lodf/NXrbgf6mIL67Lytsy0CkjAjZdOUjI8PQG8Dx0oigmrmVYbLODosE3hmzCLOXCKzSlqaQU&#10;IS7F2Tz70FvuzBCo+tbL2OCw+WzmlxQOYHP8Gk85CWf94jozNFi/nhEnBIx9VyaDnXq7r28e+0K5&#10;AebLSDtPXrYdsCmLX6N04ZH7UiPxwOEr5ltTJsMYW4rDDIm+pzDdWqHN3CjqcJIBnoe2ds59+tq1&#10;JYKUfDDBLr5MonpGlky35j4V9LTh2l/52WQAzWSzyMPhcvzgrOdf1chTr2P1kZQOjadewmRt5LZ7&#10;L7E8LbWFhLYvBfhDqZ4uN/l9HBnOs3x/ytiq7tsYWte8s1BehmC4eDWqTIaaJlJj31Na5j0FFkXx&#10;ONit0ElKEHMZTzEJe+j8++juO1+cARlzzh8/fpjJyOiRLw341pvNl8wuf4FEkx1psjXcEDFcU+Wp&#10;tZeBnzJtGd713FHFVAMCEFBTlOBmPXXz9ZQA5G7QOpgwYAwPHgQbyMUt0y+b8xksQYMhbU22TbG+&#10;lEHFg3ceANqUMA+xOq4dmYvyUinDtOj7blgRsa1El+8pVD3y1Q1tP8fW4rYVYx2qKcW79tS97UAJ&#10;yJoCWZuCphn5UB7ukVsLC3iarJZ5PjJNTUBTCq3wGQXPbfeRNow2NQahVw+NwyvPZWCO1HYLZm/q&#10;+KCQNHIBa2kF+c7D+FGTlaWybb8wAnYK/AQ+jfO+x81cNpLXXuJWnAhDcEDZZIi+9Uo/vm+7R+jp&#10;C9ruI4ZOzrVqw8++vwLFkDPn73yHUddR7uVOb/4wRPlw4ufkCTmPpal7S3vIuBijtx2Y//ENyaGm&#10;TRX2gOjmla+w6IcV9eEjTYr52F9Sa9YVOxBfPmJXTpPfLYzruwNDVwsW0XZ0OBL7xFygKtoJQ/nQ&#10;lmNX1gDfJoNO2GjgdsUNcDkAYfRMrSCYjz1nGAUfRWaF+1e+Hn3t85ivr6/YYQUTYFffL7orPptE&#10;YmDoyqsr9wjnu/Ix4QAw5bGY0vLdQxHZxBtZY5MkGReAO3NuPXQ8Eb0zmbhy45WxNbTjIBosKeuV&#10;2Z2eZrd4buajSxO4qaV6M3POGWOZen1rMUamqvfOW0ALup7uiIvxInT7YDY9jb1uFKtkP2ckwLSg&#10;nxmqLezS25It6GI1TP+ZUu6ZiSG2C+RYi+343c7abaihO5SN6Mda+FAsjtw9hEs1BGaddYGbDTCj&#10;6M432NG+aTN7Wx46bnFDG84Ps3Nlqfu33iVkVMDGvr+x+TQdsZz6559/Mqhir4amfE2+sx3eomfx&#10;HLIbubUQGmjKInD6JMh+PDu3Y6mCjc3VPU/xCvBEUHLlS+zJfEMkoWoZ1MrZWnGQvsEB38gaLzRo&#10;HImTvgf6PQsz7XeufY+Jn+VBLsAW9jNKODF6PXcJDa24xYP3sTFn7bN/5H49q2XhWWZcoHRlAaLB&#10;wLO2HiHZkYdveWUKnP/jH/+Ye670ui5KgIvKt8wktVwJJatn9WeMvfc//vjj0p5wS3buSbLyrLte&#10;uQbtMpd/cu9//ud/huYT930HTH/+/IlUbAuwCMZBmdA4iAuRd0Vhj8fj9fU1jgC59v3uJTLoe12k&#10;0eC/SG7JOsNxDFDTe3wwzbHbO9w5ij21UT70trXtJXZLhpVI7uXlhW3rPA6X2GjedK18KVSZUzI5&#10;iwW4O19PMHK5EQGj2JyORYwSfbEzMPri1BD0Ye7zXbR96PQOe1kW7FBCyv67Vq9DyrFGE8Ec6tGU&#10;ZLKdKiAp6wgWa1jPqT368DA41jLSwrBOFXzceYJhRDldoSoMQRzgpOX7GULQQRLyjV1L8X0gauUx&#10;KuhLyyxIEOnVImxrBCJ37glnBfbOI0OC8h8/fry9vbVMTuBxiZNiy9/S6TW993jE3THGr68v8AOS&#10;gVmYqjhB4c7TcWJ0iCmopegeLY7Hw0AXZb+0xFB8FbbbBXqApx8uf2YCGD5cKpSJLqIKCjseH+Ls&#10;nDgdoASLKNdS/GEHOffMQZMX5DgGO+87j94qFjWgGMdIhDbFUyGF0NnX11eCVFou4bKjE+ty06S5&#10;7xHVx8eH5Y6djH59wE/McJDOzGO42rNIoimQRYJdJy+gL0AlbKmZg2PqOUG6VABQnKu1+FsnC4Ou&#10;gIqXwm2up04VA37YGRNmh9q0SWfk6WcxunB8BHnIxS4PUvE7S9F8V+QKP82xnoHL29sbu408z/n8&#10;/AyExxYHr416rmJX3hX82QbCcDNhquRx6QJCDJn44/39/dbbdsIY/vjxI/TFlPzzQR+DYbPCnqt1&#10;RCddcShw8dJP17SDrCB+OjAdtpJ1BIYRBs4qFJ/Ly/nMCJiFbbKlQCd7Lq01BRbQ9tCG3q75WQC0&#10;77M0I8Za1Fr7448/4ieOgwsF+PnzJ1b41taM2PXT9qm5DWuBKfvaV1aPxiiieBnzYVQRstBgVyp+&#10;KcJrmTLt+14AJIV9ZEL80Im9ppagpMRkM+frRZQPHW+FvHqmUq0qBGRNMRNd36qDA0h4d+Ax80hv&#10;vx8LPlvQRfSXqjWRQkSBdpygzlliCIbthmgBXlNma+bqzFIITmsWE+04wpu5/GcD5L8ray+4P0L5&#10;MvdCZVb6TnumuIoSQd6l1ZYmb33lO37XPtOARSv9VoieXVqFh8VAeTLQVd8Kl5xEAZCkT56axOKA&#10;o53yevql2ZpB2JVRMJ3Wi6grn7nk1NJHgkxSOOPYdOmO2n51mWs+YF4ck1nlQyKWy8okFs0O5eFu&#10;VSGYjKlCLhgbmTDCzamDLlEQUuBxkTGFA1eucBWD3OQC2l57YdhPLbg3LSyWGNq2t4yr7fY5niVJ&#10;TNX51F6/IiC+dOMMoT+rHHKwZSKZrqz9jcoR0GB1GdHQ3MMfbJHaYZdMT3xgougv7zwXzXxGec00&#10;7GeRDmyvLzUoamYr4EDJiHdMzaSHdobOFlt5cmJwcOaLBs1oaKALU1zImzqHdCkwWnsKzg0+dJIg&#10;tqnvb4VmOGtPuReSzJbod2aNSEtDH9etumjs7NKxoTbcxExGaktXFzbUcgE9tHZr91DbrSS9DIXb&#10;jBrJzmcrYiCYSZ6dE4ADyncuwV4qesLTGE4R6NBaMTTwx1/euUbOPSMz1RZKkz3ySBHxUM0EPAFd&#10;vhm2GP9Fw82unoG+Vf2pZvkGHE+0A37Q7SsPb4UVbtNdB0u9ASry5wUJcfklgk9hs7JuBovjx2Gy&#10;27e5oH4IU4BnsvY5IMPOfuf7Gon4i79hOIV14Bx77QcxFK01DkQ+ORkA8ITNUgN4NhrlcVNI1so0&#10;t9biENKWb9OMKS/Hj5IGWzmzdPF7caK+CrpsyiDenCnPQjzI9DrC2Odmv+t67WFBywBoKFfdlZT1&#10;cGxe1j5twBoUscZ1mmjDI9pk+azljKX4uPH7tX63dvLT9DNekw2Rhe1FpqgJhMEuUBE3v76+kuy3&#10;rH2uVZcT96sDbJEsrGKXbLX4S+KAoeE3+x5gDS2RGxsztwVhWxyHPMh8NBmU+Wwu2JQXhQ7fNlU6&#10;wCIChinWvbgfCxsp1q4p2qlFbT8RAemufUbrYa89YgXNSLQp/h370f5l9WpqAQLa5j7Rh7D39/fv&#10;vPDQI99m3PbTxkYefBcuf+XOl/u+o4i1KxPect7pfsEo2x2dcoRmg4+BP+WzJTt0Vp69uJWQqKtJ&#10;+c1qC8h8M7SY5RT+t8NGLJWXMt+9dKSs76QFQromfxaKYQUbRwhOC5B3q5oKLF2526gdNss+m588&#10;3bSMuqLAgnZ8pDXlfHkbj9BIwImJXbnn/Eu/fb9I+3UVlCy5gf7MU1pqQX9M6RhvEZYb4SdD4lal&#10;rRluJljc5kaTHYjkzdLq1Vrr8/PzO08SAiQtA/qmGSRXWfWgu4Ii02YO+wZnhs53wbSMVHDJQykH&#10;9+tRFx0vqsTsqzzVnu1siNbK1OVfd9H3N5nT/tBussKreHWDK9I8MbM5Cna9v797OnEOpFBVeuSn&#10;7zz+oOkAIfyC5R7PPo5dqEsTmKJotFxY148K7pYGoaxmYtLbvs5oXaYRg/bERjzu1VVL+VYlqOk0&#10;ee79zmIGGxDP6p9S2KQjcRnVPDXn3NZlrEu0y/d4vrZr4Nz30Pc9AoIXfV+AWHtihjadQizCI742&#10;bfe+LZMZZ5m40N23znvwg/brEFkcG4K88pjFJvvSUsEMUNbF0bSuxWO7LmTc99U+MLoyImbdFDh6&#10;4ZaIm8CrAK6Ym7Xbl2svZoQ/TSkEfNV8thfJ0jHUCjT5JuhkKZB5sznjCURcQ9t6qTtxiv7OdyTR&#10;Aiy69sP73ZdV8emFdKylBUseZrEm49kGy1MQHrKj6pVBDDOBcaTTzLSW0ZWXigsG4huWGpFXVE25&#10;KJXoxMplvSiyRhYYkMLMoWlAk3IFHrzAMfLdVXAycGIgmQ/XXmtcFkwh1WTHB99j5xSvvCmsZiCe&#10;iSJlem+HmS4wW2vFCQUt1zLufHPKnQdRzCyyWVr+gPIijnW4JQPMIOH9XPENcQPRMOERTZ0t/wvF&#10;Qe8uVWEPLQl5jmHwzH1h1It6qIwvWutytNDmtZulC4bwL40TEE9lINquNe2w/1Zw46rEAQUYjq7i&#10;WQfKjiOtZdDAZ5gcjweoiOq+8xW/I4+Jv/fTbjw62owbYi6EOLj/4+MDi40Dva4rJt59dwGe3TnZ&#10;c3KSD4+oo7FFgz7jDCE9dPqyJf2tU29n1kYsrWKgY3FPpJ4IJui9zEQL0eAJK8nunmJl1mGIxz7L&#10;8U+oq1k2NG9uShL0PJ+jsBUxdJUyrUzKxRqh47OZby404Lre6eM7m+IDXzSIr+q52odvnvuknIET&#10;+xslD71tDmnOrDVBb2dmgxyg+PrW3mZjdx2mE/ohfskX2nV5yJGZm3ppIra1a8dTk4kce4KEfi10&#10;w4ZBwaihOjg35aAWDsSv5a2tJeYrN0MwN1hkTqRxT7H7XebbIvDUwvR4vDQOhOa+aMUatkMWqwAR&#10;ob0LdFLQsPSuYGhYctt994s8S2yKv5maLDIEBmjarOlN21ODqz4AFGmC85579e1moouHXqFg1Ysj&#10;1S3ivs/QCsNhZiA5VnBI7xULRu1O341k+ebEMMTzGbYTzrpkxOQV4BWplcHyVFdMXPpFF5YWiP/2&#10;t7+FlCkG4GD1pqKclukZasiGrrYfJ1MCZWsE3xTdoQsCHfOzK4Cw6vXcADW1KGMAFDxYuGbdSr8G&#10;zrlYDblVrrfSz15Z48zjHM7J0KKvmADcKo7Bri6lgpb8mkMif184w/f9yD5MFcMVDzKVmTPDa/6t&#10;IIwOphYL6dLA5SVnbT8dsmcAyP6RofPvmmxHUQDLzwOwLNvhI8OPvry88M6F8sh5tHBc9gpL1S1j&#10;TxdDZ1ljQ0jemmG4f+8nKDNvuPediiYMBXCw6SUV3+OswMhc6K3thR7C2g9WMkC5wdybc8ZKXDBk&#10;5ipjLHxyp+kfeicR0nEI1fZdBhZ6aA6MKpANGij+wvq0DDiuLB03S+PVBF0L+aciWYG7fGQJo6eS&#10;Uk74NeknH+i0RLr0wqAKINsxSbpUfQKEjD0GG9wjydfSAT/y1Qptv7p2N3RtN2it+awqx+g2vl2B&#10;8tBCGyPtek/HpaJFZESboKJnpM4MD2kabDz12I924AbLwipgGM9cBTfkQGaER9SgWIJLbhgHH/cT&#10;0PcjDXbKq2V5ECAc2hp27WWeXTlFa1xRsZNX9OtHgk6z13Jshx996B0uTWErxarFVHa58CY7wBAc&#10;KISdCUadrC58KwAudBZMtpwhs8Ie18wqNFaUjN6CfPPcoaq9gCmBGAcZ5knbi5YKu1CHoiA8iE1A&#10;7lOVNHfWgzJT5WV+S7NTo6WwtB26U8Bm9UF37jzgzoIbWo5kFCB57vNkRN/jJFlzFjriSezgnWWe&#10;pymJxx29YmJoquVRoYwBQBOyENCdgCu4tJwwJaRSEInVjKc4YpzsFgM38UtlTU1ZaOIJIkELsssV&#10;rVyNi3r1yIgUBHS9VG9kQihCGV4pwLwN2wf+pnaR/Nu//Vvb49mZL4Vax/EDa59xmn7vqyrfT63v&#10;3DrQiXui5eBAGBrDLrTl4+MDtFBNct83xcVBNnEPRV4OBboOSrpVZ43Qe6aOijY6Dhi5fRHcFvWD&#10;bPDclfYfyvS03Y7AOhv0YoYsEWN77qvOPLW0s7Gl3WGtbSnkCmy/vb3hdMkn9SOkZphhvJg9280s&#10;zVUgwAu+rGPahvjfwhwajG3JvtlLeOx69U4NrwUU1QPnp6kdmh+DUidfVyYvv/OAr6LCnJDRDkfl&#10;+9Gd08GM3H3WZb5s99/f30e+ni2O5yGPEuHmrRcoeoAe7xnJ9XRgzvwR7ry+vq79appVLrki/0v7&#10;PdfavH4HAYb30ETZCjJ1Yu9a648//hi5o7Pl1HfmWwjYm3bnhu1YEVvy91hvyMNqRRQ4jgnkyF0L&#10;jNFmpHwJqDAIXZm8qdUxi+b+TY0a4CkCjQkh1qbLbluDPOH3vqeVriT8gh/0cHzBQMMDmt/e3nDQ&#10;Bm24tuiadwp+fn6G//LNPUsjzN4Cp7HvLR1jXP/1X/9lLSV4CeDCwThCIwbw9fXFSw7DD3niTlNN&#10;NjeoD6JjnFBWrAyIdzttD4CawhqWnBAAaG4ZIMeOX4hvrfENa7289OvOFzay2BHwDd1wXILUSX2H&#10;tEYe1uQxcnQ6EIlm//zzz0ub4G3rryytGnmcF3lmL6gRk1kEdBEOgHkYIuYojjj0wo48vok2MSt3&#10;7muPZkPun5+fbKWx2rec4l97lcDc0xWWPgfcXdf1/v7+48ePMNYw/FunG69cMrOyRRdBGGwH7mM/&#10;3gZVhHW3NqCFF/n58+fLy0t4pnAe7CnFVl5a0Ygvw51Y8QjNW2ucuFPmHCRsYQsKDNu/v7/f399/&#10;/vzpYoWI8x75/tWVTpRJf9m/Da/WXjNx5dIVQn88Hm9vb7G7JA7h6Bkuf39/h4CwKaS1vV25ZbjJ&#10;ugxuz4NCpl6zi+7WHly64rJrZhxLHujylTsEl3YrDBXDXXvmMujxyRbhFIfKm8i8XipTbUfeEWWZ&#10;etcrxoF1ybXPzWbuYrt1DkfP3dFIDZHZ2WCs7GOIilYezAjnp6anhf4yjfGHlqnf7+/v0IgoTkK4&#10;NtFYAzAwtVa4MmOErW772dAMFtBGjLhyXnHfd5i12JFgsoFHTESvrGdaOdcfObsLdxZoWWtxxgzR&#10;UlwsqQSff/36hRFA1p5AYj+b3kjgHJhtNafA2WThy+Bey7j83ndIMJej054zyXBwzGFAJgNE0Qzm&#10;prp7hGKP0/eQ91KFH84ohBg1bVYKQoJbBVVgPvS0KcqJ7v4ZpdLxyAAcYwFoaLFp+mKdaYpJUSqQ&#10;2vcpztBcduVlzWkKP+lx7bOxpViv3A/NjMViDrM7MnBGx7gTWYZi3Lkm2ve4lRF5ZkD4T/wbhJW1&#10;SafgIBteud6Tfj3Avl/f2nZvmZKZwBWNo3zYDRI+wsCZc03IMEYta4TYtdgMyuMqe4OhJCaIRlfX&#10;WgPToLHPfswHGmRES7GLZ0iGnI2ataDvL75fGXWdBsVxm6GIHtnmAoZQyDh6OOx+7/39/T1e1nhr&#10;k/zKuA2fF/4mfAPnkfSMFU7VQ7MuHcEO69o+r227ryqgKjjxPUuFL1ZSWrZo/G+RgmFZpOnHzf/e&#10;e8RS4Yzj5nDbM3P4JrLJmZ0mCLthVSWIL0+VJWNr05K5c/YC3fGHMl7aGcp0mktnj9EddFop2v4S&#10;Egu6ZIDoyE567Q4CgtderFA4A/3xq5/ChHJDP0Jz/9TzZHAIY/5zq3i2AKMpHzBytzmTh6XIb+bE&#10;dWk5huFY7uG/Q2E9TIvDMw3zEKq489YJrabcWtMVE3TNNJaU+srjFVa6lVtF9E3pWCjxMG03WBe2&#10;iOecnPE499QvEeRS1qpryfi02O1Yb1k66wjyWnhSm1qzCYqXgm5cKWhD28ee8OjyhVx992G0MLUE&#10;VVzXUD38KcWhhBs8NbAsM+w4Ox5fX1+Z0zBBLC0XFFpRoXzueX5zwDdYQ2jzUuVjOyyIW2tHQFAU&#10;ackgGtZTmQNEcKv4C1msLOos1sogK1BxCxbNrS3WXcbikQe7GQmWl7H30In7Z2BqiwbH5p7kh0tL&#10;JtuPF4gC7yuz1kPH6oTDg+FEvZdS3NxA1+iwkdlai53nsU+15Yz5fNdSwCwyFi0PkvHchcvQLXSC&#10;K1tDJnbzmIOaaWuPV9puKEuzbq1IBzLcr8FvAliTalKN4jXXnjLkS6iyttrUOP5z+7Z1VsMyIvOB&#10;0McxXJMtAloz1wIQH2Br++HXhdV9d1Ftd4d994WFDIbv1tAyJHKKwHgwr6ykU1Pzp8SfFzzBO5we&#10;2probx56y9iVWecr34lmnjeZvpbeGl9Om4xrjBEnscYNJZ5+5Cn4PaPh7zxztjBn7VcTWp5azrVW&#10;rCpYOkWd/Ug76p9Gps95NQdhXxF0CSyGZlmFdUMpH5txaxCPrExtLkXeIRTTX2RqtJyyNj1PSu2W&#10;qm2hcmY2BSdng4gjafu19h1xXKVTaLpyGaI8shRVwUT/dF4QX/iy5MULmrve7ACjObq7ePd27ExG&#10;5XBsYww2K3XZ8YLpqfzn3BMPFnDcYMRYwEMZKQPdDhuHR3Ti0DDaf+idCFZgRmHN73pXiOXrG+ja&#10;RrmIqWcssjLLuvYyZLh05XKM006+iGgdKLRc7EOIMLCrHHIpYosNAi13VUSml3CWp7pej1AQZRMA&#10;Z8i1kCEjem5ZFImvsmuPZ791Uj623nLnERq5s94LUVrdVjoYb47wVRze2d2lNyOilcZVXEAOtluO&#10;T8234YF0uH/t4XWc4IwaznyLxaWNQsUanCA0bIbmryOX4WgKgk9jEhczcnPV2Gha+3BfpscMWUoS&#10;FE23nhZ7y/3WF7QsMkN05/ivGJnSr5mJVTkZ247dFRhMw4YuQi8cNvHTlW+NiJcS9LRjrN0zamRt&#10;eBQRn5HxybS43t7efvz4ES9JmJmNo5DodEN+nHtgqe1Pf+a8oHYdOaGWGbsiCDwOPCwEnHJ0g/6y&#10;+IL4dajkttxsJTUmOfzM7RQwYxCWKiUsvrXW9/f3w0DpSsWXmf1Q+qTvCzcY6CYBowP9mCvHheGD&#10;BSNPAmU8QxP3ua/Q9/T337852w1f0mToWXosTmXouNueATInV/Z9Ngb90Om4O1LNYRnj3SWRsCEC&#10;LScOmb0rg4aeu4HcUdPKWjusRslmowxDJTIUsqz9RF3rMA06HFl76qgIoj1TbKMwfqV3Nwui1p7h&#10;cKf4hkja36qW5U64RFFU36ewrBb1fU+Qn+3Htov2mxQLwzdEucz2sGsMzYkWjh6Zc0YgG4cHOHCM&#10;sX9/f//555+EEVFuEsnYro1dSw7DBqIrcEHfiadXFugUIa4MCJZyMOaY2+dBPs996XM9s+A2W9av&#10;JYdawFm4TdwZsQ4ScUgRjxe3d0YGoBQb6OF85zs6TAlqC9L4yTdbTdp++gt4Ky2gv7ARdhXVa/IN&#10;7ZgYWKfWYYSbzruzspiAInFw5dtGvly28KdIqiueK+AxdP0TfQFgg6eEOGYy+9gvbW6/c6tH4VLL&#10;iZm/iQ+8Aqks7/Z91lqmQx4agMRptmf7fpug3vf3ghX5lhZcQr72OKAovnsEhIw6LiY29M4SEk6k&#10;YAkyWm5aNOpQJXtJ5++H0tVNpvWfcinD5l9SWFOvt12H38IcT820DCxS1kaSL/TcT819ptUOoJdG&#10;pvJO0Q5VY125hLhGbhBY2i0Ws9KhwwCiQaqXzc1rf506jFpr/fjxY+7FsDOPKrchAIUOI5pOAr72&#10;aly497s8hFFeLAJMOAXkFvzB8Q3wsBGBGzCwtIk18Rh7vvTLtq9ntZdDH5CA72xS+BIvliE3+QBD&#10;GvtYpAnBVtriYIgvL+2MZVxFTGbF2DPYJjtiqSg5hM9s54YD8TgvkqWvSLdwD96u8L+1FiXep2gY&#10;SBgIe8SeM9QfP34UERvGBnnbcdg0r5hKSxQtGHtaESNTpkPuq0l9+J5dA7akPYuRLdCugKDtFqbl&#10;+wGopDHsPfa1zzVPuVPUSV/xoahh36MTWqY1g9+MfewnmU7lM4qMgoEEEPaUQ/NMs5deygDNf7dW&#10;bi66OfbUe9vTvUXQv5N7LLJgn+PveWaEVRUZ0U6AHC8Ai8Zef+24JzLo4QKurDntuowiei9C5J6u&#10;wNF0rn16ttIDGzYPJQAAIABJREFUnkLBfprzzHC6LLZ7L0gD2B6Fg6GlOIaOut5gBd6QDiw18E7R&#10;sEpOvyNXKpoyUjT1V1V5Vy6EgTmGall6DR89dVsyUp7KFMhaCQMoV14zt4qsw/YZMUXeZ2yE8eo5&#10;a+9yqNyAXyGAmLnkxjFr5niJ/c13ZHZnLa3Nx0qrxKpNkwctMzArMOwqsmyHsTZDzGcjNXSsKSYw&#10;yMxh+GPjghRMqm8zo+Z+BhffQ561kWYNvK4lgCsPWsDHOEqgwbnn2AoBZNqKOjHYSy+/7fnad9p/&#10;6GWw0UgQ1rWduz9bLUJexSBa0WaekcrOICMf8LAJLtJIXVH1yU/oHDoUh3WlnumcpQkG7aDjBkk/&#10;ymgKaAG85evvHVnCB0u8RKgF3kQMvvxgy2TbzJKynu+N4lerUn8W+tibdgW+XnK1sjCTgWy3bxYF&#10;J0nRQzZStpFZxwTDLLVZ4Esbt/OevluJ+PfK3UwWVnxm488ZYTM046Q0jmiarBlI65niakcJjh08&#10;IgjTGmlpdKe1Fpvs5j47RUYFgQVO0c5Kx3drY6kh8b2/NDcAdmqcpV/wUD4XT+R8MH/nMdunu/uo&#10;HRy5547FYggYetFY3/UOpBWtHJqJeZgFz0gcUocOzPzWAdBrvyzoLoNZQkbo2dZBwN94ti88ssoP&#10;nZx479uolt4Uw+aUOPcCPsLToSwFmLvzDXCwj/kBG6LQ7SIYYIc/w9YT9o49QrcC/Pr1K1Y3397e&#10;ong2RkT1OG4jdgo88uApA2vlG64dafY8XtDL7THYX79+/fz5c+Z628oYv++TPAPUzOGenpEERPKT&#10;wWduu80uwxeO2aJcee6nfQw8x9B31SO7cUOT3o3F+DUyB0vOCfayITy2aXihx9bQ1oGfyr8eeLgu&#10;lvZQpxBZHOyGtnsBjqATU/jr1y/OkzjNluV1q2SHV8GhWbyAqeuVwitn9nFKR1lvJk6yEN2v0WiX&#10;MHW+DiSRDx9HYIrUrqzYR6eIG0KpR+6YAP9jz7Q9BWdXmNuzZsXXzAnM2GNi9L1oInIhdoS3S0sG&#10;hVfMUC/tscdeF4wZdV3ure9r9kuRR5drtypxDEF75s+6gjC+B4EE8WMMiiULGJzJtm7eeaBRGQsL&#10;wWWkWIClqUUZvjVu7nNLGIIxLA+WZv2NI35wBTa6Jif9CA3hHuApAQo+laHFs6zsjDEiHuo6nKnJ&#10;vj1le9ut3FJsgRy7Lku/KzSB/jivyE9d2ibJU46budwUpRQjJzBYttO+wV5rZdvTwyVAMZ9pE5tm&#10;JUWsxVXFdf37v/974ab5RQd3blaOaVxxVx68sR7/YkON3dZaWOSxH+Twxx9/PB4P9l5GyPLz58/P&#10;z0/wtzJK4O2sQ0dToPZLpnbl6R0gG4JX2rIfP36EGiPjrqrGmK1Gs0btyiPmegYiBWHBK4rREEC0&#10;yfYw78sPj+UDJIaCs+j96+srhv/+/h61Mk1T3p7HYlLk637RzEcearf0Uq6QRdNbkaPHHz9+BAOh&#10;M/YGG3kgfowRAkIKUdOztDEEWJMJAGk+RTS+5CzU+J7NL54KXKoebzndYUr99vYW40JbeAFQ233A&#10;fd9RP9RUxBrxilkND+NIEkhtucI4VVpOUdHQkY5YUpKUEYTRKdo0xvj4+Aj3c13X+/t7nMoQWoMH&#10;Db1AVQOQnAOB+Oz2hpJ5MeSvr68I1gF/BHNzTg5lsqky6y5V+Xia0fblgKbd+Ev+YOUBU8EQjjmP&#10;L+9993UgZ8758fFB5pI2w7wQ93uA1IQVMxUqyXkS3/tx5kW5+rOKCvue/uzCqvTMaVnFWhYsm2NL&#10;UebMTbbf+0sNsVpDMSUm7lJtHwOxq+h75BGBYCgLdumR79OG4JHnNLK+0OVTYYgtaoAqyk7jtpkn&#10;5ZhpZuaVR9QwR4XJLOcBlZbH2HBQ5MrtP213qHBjqWCTn7DnBNZzzsjWREfXfjx6AA9v4miYYTIc&#10;EBVGEs63TNbGO3T+6aHTMni6gku1vgTxuGa8BgEH2jHnZG3Be6O63q5g//W9n4QJrnrvnHdi1rVc&#10;gAuEYOvuPOGa6UR0+v7+7pOUV07JXl9fHz6QzRaz794Ui4xh6ooBpw7ywgYFQ6+jiKxgF4mGFANY&#10;33pVlVX00mkQQ2+RNaxxV/SCPy6IPGOppagTW9BkQ+M2fzn2kLwEQCuTZkOzc7Rl5Fk9DipXnrtg&#10;2hjLzNRlVG8Fe+N0uJmXfQYHmsGHqfNdppKTSOrOs2JXVmOQ76Upo6Ltr+vsmjE3TWjmXjS9FG4y&#10;LrS6qXjKgiNk+fPPP61FXbEg/7qjpavLoUIGdJpmMGycLwUcPVMdrCm03Vs0XUWN4ZW5aiyB3p7b&#10;tpk/UeuNTQG9U1sr276wOHUEcBHEWgvDsXIRMIp2jcNrX6a0vsdfThjCYpxyBMn8a9ZFy3/++WfY&#10;U8cNLX0SsFyZY+OgxZ6b0pdefO2Rgroibr5/aqbCoaLX/OrjO43nS0uxRRGaomq4Sqeo4ch8ldmL&#10;Ey2ch3LMUXRX4oZCZFc8YRYZHtaFrsyQxQe11rUi7ivrB4ZOjugKj6wj5jCaUuwGAwROJixKu2gT&#10;dLF5wuEvCnVCZWhqBz1m1Npdw9RyhJ81nNputfoetWBP7jwtF0Nx7VvSGNpD57LAmRCicevwuh2X&#10;1acf130UosUHl9AtBa+3ljXOXjBx5sy9r7L90/9yVPAJKS4jlQGbp4jHIU7bcVxUoqCBiU4Umc49&#10;O73SzMXIyVL0Y42WrkEeutoyL7r2IBckFR2Yeu2c+RgkPfKlUE2xnf9tsrZDa4HcEI889nfl9H0T&#10;WqHH6r0y6GHG0HZV75mmuvdXVvpMQBtKi3XmojvpHMAArxgaWaulVJ6bbYqsYSOj7nLqED/3JeQu&#10;m2s0F+Hy9zQrxBYO4JomYV0WGQ/HXwLoh975YoSTzEPQFkTRLGR95YFgBR4OieKGcPzgH7I5bPfW&#10;jhVsqIXFWK48wXbq3EyWLEceExwJMGMJpl25/R7eTs0+sXGetbNkXCCBLpgtI8vYnY+Jx5m8rvTW&#10;kSvyQVtwzwQYD1ZVY7Ltm6GAaJD62N8MBTdKI+fj/pWxI9kIwpikDp0qcbZsQXhoSMHFUgAPbfJI&#10;3aaZjDp86+1ptxYHm0w3Y0FlkDL8pGtwyLtaesbQjjOs1DQIfqZySzg5eEs7LN02Oc6ekZaHNvPl&#10;i9ZBCB467wqSePzSHreW26Sb7FVT1Ygjs6YghmvmtY7zojAgGJmZC4JhFsqrVCwdUinkZa99j7ev&#10;b70mFm57OMZwy2MvTBXgnFpZsxbAWDDMAHkcgh8GFuwoovr/vLpm6qwLBCNIVRX6+r7oNbU3p6hf&#10;fLD1B3nz2A7d03GSDYNNVuDiD343qK6DNxjU6RS7dgOGIbN0Wa0oQI/rDBFaaqyHz+UA6871/oe2&#10;LBVD6R7j14deZ9j35fOVp4+MnOtcWjIzW4plQWRtDwsY1J212NRqeGhd9eFdJ7Ws/XRCA4kUZdFh&#10;k4c7Af20DP8Jm4xDhs+aHSiKE2BZ24KGKCIxkTQLb/k896JLi4BAp9DTVCLt2cmdxy+Sf4YGgg+u&#10;lVYVx9+1WhH3sMYBhE69oDWztCvAjRvQ4sjYldDNOZUubxTmKd4t0DKyZKmOd4tY0Ij4DIKNDUZk&#10;x1bGeJogI9wkIZEuX4uU554kgBICiLFPsvs+IelHrQDmyApleKy0P8VJwFVj0nwDhNDs+NLqz3LD&#10;iecSuzTZzybXBZExoWpHIDgzI2u+TYW/a7ctp8Y1eQF6R+hGKTwkY70Ow2X7bD9C72DJHDBPzF7r&#10;ezGwiD4agfmX6juDbwX2PV2te2fU5iR6MXUQfBkyM58iStekIpS1r1QwCqejYCPk9cPhhl/GjHha&#10;8nDCygL2eRX+cB4Uc4bVAA7pegxlMH62p6EPdnizXwQKvDy65wquAw7gYnmPfaoBqpZqHiHPt0VT&#10;RLK3ykFanouw5Ps9aiDV9Vo42u97fH1GLZZ6oYoh4BhiQuy3zrqpEuH+P8LOZMmOHDm7ACJyTrK6&#10;q1omk7TTRi+ghQZrmfT+j6CFZCYtWrLqgUUyB+YN4F94+6kDRJb+WNAub8aNAHz4fIDDMTIl6GFA&#10;iqD5nqdFkGupif5nGIrgA1VETxgP9s+jWmR0zPl2Yyt/5cv4yRJRIRVdEZgpbw/4LKhWuZquJ0sV&#10;9FRo2dcEfxScYgkcqatzmI6Em4meJqK7ECe+sfezab2Z6hBujmE7MOCxLCUcOhQw/hR7ODetrJv1&#10;RaYifkIHTJ7QstbhUOnSljszPRdHY3YQPetFuewHsKq9v7dzasjotnlPosfgJc4zEJXTTnWYXmZz&#10;u7DMsmSGYguJJVClMDx77iJ0rqLOzgRCUuarzrhXZqAo/7/rXfr48l8pYvCLrBEL0lp4wM92Cqzb&#10;e7X/Hoy/hNQlN5b6TzEYXmQpiudgXzCxy3rcAggmsqkxEhKBOCKHQ7Xw/BBhMOk21WKzfPx/cC3w&#10;lseWU5C5yO2W22OZQskAaQhdPUd8Jk/fNC/CtKKdTej7Rc3JqmLXpnSXzW5XrmXh+O5AkB+YuH5u&#10;TYw7c+7l5cXC13u3M+EXv0uUmrlN6n0Wta9yXZE8xKif8g0In1/ktV5rwqKNsL8pUulKlhC2Vh3R&#10;jo7xUiTJkroIpXWvzk23oJV/HufzRQHK29tbxM09M0lnWKEICwR5VwEWUp//xNSMgyNP0Ts7fEyh&#10;aU+HOW5YGapQ8WF7tj1ejHdU0VUE05Q15ckjlxgsM6gxN8MdTxCbDUm/fPmy6aRAhI2jEnhFLMS4&#10;bBPZsKwuKLDrLG4G0xQLjtlds14U+aNRf42ZhCyHCozKnDFus9O86GARPBVVLFnHmVHJsuKmCs0y&#10;Gy0Lif9qLbbuwPSu3gdD2c3l5waW5ZkoHdAxZMaWzwwDEa3KZJgyYz6S3TNieAvg8FiExNTumWnr&#10;yilakLB5AAuB5eIuw1DLXpntWZuzSsYobjNQLBz04HmRC41r+tlYB/8EuTKhhuDaSgq1LU6oTNFm&#10;HwYWH6KcrinaCUFyoIhU1Lk/BW9pWvdhwEdu44dHDKPqWDET32IJ1sXFYm5X+idWJLpyM5a6KpcF&#10;KhlpAR+/3UQGdYssAvaF2zYtTBOohwAjJ115xyLgGrJrXcFD1yokBBlj7PaFzXtM0TITpreAF8zj&#10;NXaX3rUZ5rchuM+9hMusTug2clbleRRZtaYDVGsubC/FUE1bTrbcs2ANcZ0dz4+aj5aXue4q6IVK&#10;RpaSLrPX5st7GusfjsQaV612rfX4KvItEBfn9hduLmAHkbv6oC9yUk9LexTks2PWJtk0sUSV9PyK&#10;LDSF0ia+wddXnwNlHt6Vn7Dcore7GiOa9TX3F4wxWKRzNXubV5R75p+6jonwbhG4bEYvthNH82xx&#10;LUs8as+dbvw18IstDGgBeNqyowwaVJQuqkJhs8mzLvOma77EIUN+upYMDpU6LgJpGUCWnDKx8Hg5&#10;aeQZY/FkZ/6OLLgDecysmpVYZ++kaXXYA2PtzAriB5qJi8PK8MrsYlpb+d45eehQZ8/mLDyHap+R&#10;Ez633G4DJc8054HQqmkljsEHMuPR2r/x8Hh+9AXYcs36yFZpnnJTEMsSME8A5RYVOPLw23cVpKnE&#10;ysI8FNXw5Mvcun4BEIvQAlbxTJeWG0kW+ngYjMEZbpPOFDA3yf0gz4hxec+DRKjsddUZKqu0ftFr&#10;tGk/tdWoJ0O/rHpDUn7FZz8KKLZlhIzTNndP7Gx6TbJyCptub2/Rz5HouW1bHE696OFClKZAJzzH&#10;KMW1q9tzxa7IYLe5RX1RpyY0s2lnzabTmEviY2QjulKynizcDV+H2li8n5qFtDE1io7rydnvCq9L&#10;9t1vyrsUmQHPqKpM+Pr6OnaiDsHZvu/0mymzGze0ZYkzXLpS4l0FQ5uqxobq40hrcQ+8Y/fEyIhh&#10;U3UF12K0/JMgCK9GssMPu729tRUsWVdYVMUM9h1zo79FdReFhE2L4iFdXXvTYhHtcrnc39/Hc4iV&#10;m44piOdEGUebF7CHQHwIl40di+BZAfnGrkbLs0tabgcjoCGogpgB6HEMveUBfRnzKXojQ5wzvlCa&#10;UzODCJDd3t76jSxpg4zL2Ja+DlCAzF9TlVWtNeS8aZG3ZIXvlvuox5xaM2eLHAu7zlDbpourynAu&#10;49zVIdq/cnYNRrfWXl5euNPaMWbU7fL1EYD46zb3fRm55A88+icWfl5qXbAiwKCeoUKdnaEzZC3a&#10;bWwB5Shpsqp6d6HpRj+YQ7UHCKHlOa5j3lPDvCLBvCxtjDECTwy5I2ukmAtTwLHz+HnRpuLTnmuO&#10;rBuYlagSjg4jP7L42j5Q1/oDUhpvic7m9Eeoc47HmhtkCeJv2aa8aHv/csVvXSwPrB3zRqqYSwQk&#10;0ZUqvjwXCENS/9eaYlOyqXwCQNj+5V/+BfGyea659zUm8/r6GmDN2m1Vbc7Is10w5LDzz6/ZNvbT&#10;XuYD2ZG/2OVYcoUsOj3E6I0CXaEGqTmYvfQVABzRjdZalEeERLZsvotkjOwYEaoSuwPABRuDM9Gh&#10;TJ3NXs/C7D1bawS+xAR5AgTpKinCtOz7Tqcgwy5gjVYQhR9ZNbLve6zFEFwiTLgmVR4eoh96Epvd&#10;vQPcc2GQtnk0uGtyw1F7/KR4FE1NENaaVoQIaWTfi1prQI/9A7tNTcuoNR3Tb9++BU9LKeynje+D&#10;EZESiym7O198Gecr9d7DETdUmeyBNZfLJXbf+WQKBLgo9kXwGOdQj9ox7+oH/XHRYgF+V3+kKp+V&#10;9xorDzVn6xlidnnw21y1R80ZlAG4gYsi49R10mzNxEN0vfP0wY3Hx8eRy2FdF5I55Kv1OQtScu2P&#10;9kU9O6aUUoKngZ4LvzAJUIaJdC3YV1UybpnWbvLgjbxFHsC2bZds5RLPYWkjvt+zj2UQGZU5VLZZ&#10;8mSTlr2CMBhF8WGfMwRHVkWM9EFd9dLmngh7tiTeVLGBQWJsINiW54s1LRxAAfuLJNKMVAzj6uoq&#10;dp1Umd6WBv7IiynQZwXWt+yr1HsPvebhJWObPgcnyAmD4TmwoyjwMOy4JjLeS5dFg8+hcqsiL61m&#10;IGdiYnpw+zj3h3Wo4N3r62sctvzw8ID+Itgl16/9Rl9QeM8GV7TfteRjlUwiCL7NS7o8PLyCXXvH&#10;/FcQrGaqqeUhWYuNu729ZQCTdeD3DAgBLeoatOUSmltv1TkuXK4YaOx6gHmHqt+tYzZXPNkAumAT&#10;o7X0Q1BrBVQos6uOqjMjxmzHy9/jhaBaY06NQBYPJq6eGRrr9sglzCJzGPe/vLwcc3lQmIf91Nsx&#10;/uq+KabJyDRmJKWWmKxmbqbnBuxFQBcE54M1gR9yJ+uRTRF/0e4VmDvmwLprJTKMblNaZciiewCW&#10;Ihdx29mCgyUXhrd5tevIulFezXM8dxxEV5YwO55vvkAxxDg+YC0sLcwOIvC9GToUURWleWvmb0ra&#10;jKLOKEeeCbUI5/m/cS363rRctWujsr1/LHERPLXcpzrm4okxRhyCWGuN1n8ll4rCZwUBuB/nexlq&#10;mdulc38VyC76OGSEisAh1JB9+zHyy3xYYAh5NKtYtKNmJebiNMefIoO11BYUpXMWiMDyWQ4Rp0P7&#10;tEcuCRk/wfrFgFnGyhwRhQgZ5UzAaLlk7Vt8XF5dsx8Gc+zvbe02B7uCz8XOlflCMXuGRodKf4zG&#10;fGmZ8Z3xvVex+X5kaYX1uimlt3ioNdtwnKXu7u4uvj/mTc7wa2F6zcR8S2+eVCuSs2WBy9k7gar2&#10;NSlXsDxUXczaNByZCYN0S/eBnqvbF7VssIpBEEudqVe06eTI+s74fkew2pyPYv5HlsC0DIUhK+xs&#10;StRY4Gpiva043p/56qspgIMf5hwTG6fjBmIiy4IZlLVtG7J2Pavr6y84XtwPR5kXBYAATXuvO8Ix&#10;n8Hrt0MoMzKyZzSnclTnh1hQrHXlVPkIGReN8hNMpZrW0Qz1uxg8krPcvGdb0p6lFRDB44yLpy1D&#10;Rf0W/dlUdeSHFNlFO7Ug+KEmrUM7YswgawhXDKafdg/CzXh4Vbh85HZKPxCixeVIGk+inzKU4G+f&#10;t2t6nGYNKukb2lzza0DkZvOxqE1WnWMjCIUD0TLYdbaMpE55TwKrGkAZ2hge4eymvDQw3ZTyYe21&#10;amnYsOMJLrIB/YeK1Xjd8vOqbMS+r7sgTXObEyStaeGvKZ42/mxZ/DuysZjjOrh/0YG9VfX1mDqm&#10;+e7wEAmTuigchwumFY34FpkJCF1ytwZqE7nMyOMxLN9AyTGH+37UmIG9zR2lTYqRh4EsbIKzi8Ox&#10;8IgZWYP6nNrZ1fFhUZY6G6OR6zvLlyUjKCIKCOt1vaLmwmDC+XWYNkRxuYaMiMnFn8BD3KZ4VAge&#10;1FvcETOuKQZbom4uciqW2Frrz+sgzBw+xfxZ4xi5MIx3YoAzdSwr3nZYMjmx7/vT0xP2r8hCDyVO&#10;7fMy8yX1Uk/liuApY4A6JsqYr65MKeIO7/khdqWoULwrwqtzsM61zaUbNrqMZ0nG3Nzc3N/fXy6X&#10;L1++hKm7vb319u8izYcgYy4stZfqN2KY63yRGu2n/T48s8zR6qblIUwjOAsXTBZI0ZVIgEGLH8l8&#10;efvycP/prFoxPOZ15LIXarYwqypXzMV/MR4XHeLjMAgix+soZ7YMl/lU6iFvg7HV+XC+dwlSa2Wb&#10;d6S74yGxZxjpxZoO7bqPh9j/GLPTg7oxoyof5aKzS4whTbU7JXNmVIxawuOKbvRHLs42hadDHioY&#10;fahBHwsTRQ7rkLnqSoPBSmt6ee9a9LdmRqQpxYgsLeLnz/aEQGqghiWb2IvnzGhTGYQhAgzpc2AD&#10;UnkMizu4wFGZQdVi5pzQMqmR649NRTMjA7z4E4NB9izAdtcWZLA++idlxm2mg2PH90hLnTvM2o4s&#10;MRLvQpJ9LSzj1Ze5AWCZrdgyzvg3dl/ibYS0H3Nb50Nr1owTyYmJRI2jDd/iePmBPC0Gc5mPRygz&#10;WiJ7ph73m25NFyz2sulQYmaRMachPYYiL6IrWJ2aUnM1He6F4x8OHUWCXQF0y2K9KtcJonctmkIR&#10;T8B+Vs9oDNHcs2lHvHfRUhsSdKArbIJJQwkVqAb/2hw04FSNOeUAD1gmbLN7+C7qVZ1ZwHhMEG5j&#10;/Le3t5tO9/bmW98MgyNpxJfgQp+L7UeGSsuZC1wWDkbLi/ynQz0AGBg/xyVdpN92fSgQtINiRO6q&#10;lu9aJjP6M56uU5QX0FlSOCPzluZ7mYE4HmLieNjcCUBEjY5djapanwUUcBQcglc1RLI0FrkCQweH&#10;QnzPFMfIzEIkYIHlh1AM0lk7hkx+e6/SHv5aAocKaxDdMV8wl58zax9vNOYE1TJlo0dTfqIkap31&#10;ccGNIgPDSDh1z1qGACC6zJeBlXS7h+Js3sIceZTlGYniv6EdC+Xx0rYs94mseyzNQAHD16LFfleV&#10;nz1mF/ms+1FkVmZLs+hXzQ7U+KkLBYwJDNWMwJFlbAv7Ftb4GxRkMQRb7tb0sHm1E5nxKLvmyPNI&#10;/GwnL7amT1BP1tfURg1HQhBv4ectD7sFbRbGnUUXX8e/OrJQrM3hk7GOz3b4GE/XnsRjLuQqMwhA&#10;TKZpJS3qHuTLA/BtfP9zn/VDC8k1S1rwl0sGQ16yWSi7yJwloGnBKH7IkjMpI99fVWTaMkIyfnli&#10;8MnyuvCgzafkMFQ4apfIdD/mgikgsp8yK4s+WHqKcNaaX7VtrMzwfXt7+/r6+vXr15pHoB3H8fXr&#10;VzowWgGQsONUUTRmlGQWLDOfn7ZAP0/jr+W9fbAW9557ELjnkkeocAUp8Gt9mGLcEMJGwzcIaGY1&#10;pe7Q/DPLmJSfD689qjFbTcsSN9SssB6ZSonJekVmpOGhztHMLdq+7iHVzBbUNCq8Gvr07FVflZNY&#10;NiyAIGdNWbTGH8bsl2D8qtLIEGHP3eD8PIgQtSM8ysXUFide9/z83DJrYjW56JC/Ks+Dbatl9ob7&#10;nL6uMmxDRsIE8fT9JWIwtNEjijq9sQUuI36WwD4nMGKELVeFjlwajnG6ze5CK1aQUToc4pJGF5PZ&#10;Tqc6gwxLYzr7QOia66U41dw0sYIfWhItMrSIbpkznQwGpWNsZxXrc+2Rn7yw2GZiUagiXDp/rvJO&#10;fPMiJ33OS3HD4qCcRavKYNc8T7HPW11anj7N0zzHs31Ey4Z628RzcLygoQds414SQ0xV9OiXyGWO&#10;II1sajGPwIp3x+MaOEjdWovapjL732OMn5MTJk3NOikcKAbX53aHNXNH/NAja9nR8vyWZcsr0Myj&#10;hoq8hiLaIgtatbQGIXj14tDEz2OzBiRbZL3MOkZW3Cjj25hU05ZRXmdhRUTgLhMELHjv+f6z/vAZ&#10;EYyr5+pADA+raU1etN3jxB2sc5ttrI5DJT95nOr7AjQjFI5KFOw6lKwqiFsEt52SW0PXgkfwfeEp&#10;mn9kS4nFp4GG/JCf2Oyd/RvLc1WGFtEio+OnwT67QTx5yJ1CTsocoY4Z05Ef0Cp+iACcRd3zRVw9&#10;/SovhzNuFkXwfrSFaFhN5HDJElW5m11BkQcZj3XS29i6ZxurGCTrbkgUZD/bLXADSkJhY9eY7RA8&#10;Nc5AfJPOZDewILoAxWIPEKqese+yOGi9aEpaBxEs/5YoxMMDsEaPeVemR7XIRs3dgsyItxSll+Dp&#10;pvPaygzRPBNhNtf8L7Lnd1mKmFHN9jYtt2pCOohgOzJkmPzZqjeUiPU0F809M9EsgBFABAFAlbEw&#10;WJ3fOHIbEVwb6n/D0pJZ097b53wWg5r5iDOn+GGf23BgaxySWfgX5po4/LdnI4CScM096PveTnFt&#10;fIgInqdTo0tNSVOcfWSxj9mDoY2xbvOC8XLnyE2k0efAE+AzxPJUIYGlH3i1Ci3MLpmJXW6oMxBU&#10;6b8twZEtN6oyhGfQGbPbwXyXl5bZoJZSYs2SXe9B/Fiwr9J5z2vMuTV8pk3djhlGUwRQhcv8ZMjW&#10;GuXRhJJ8VRTVAAAgAElEQVQNuDwGypP3fY9KiAjdogSkKkWBdLJ92kQuCjqxTCjMUCy4SIhlwJs5&#10;v379OuTmnlXRXCjvNehDn8e8CB0jJELyE4iSDVXvSkJX8QciarVHYslFxVxY1TZsxYUMMIVygtQy&#10;I35Nz+nI7T9xGOFCqyMbNwELWx4taV1gsrEeakljkLFtu2fKpCqaR/KLDG1Iy64jG73rFZclkOrt&#10;7S0CLfOxyCaZZYuqWvJLHq2wUCwMIZIc741nssEntC8C3H3fo+M2OdGYYM/GbmCmdQ1ylQSlTf3o&#10;FvtUZ89jpF30eZ9VpRLbtiGo4MmyfOMBHHMteVPwEAM7cr80u99tpRYCmgVk7OKepmMKzm40AwMi&#10;Nq1P1Vqp+YCDQVUySTbkBg1GZUhpcqA3lSSf9eh4r4Kn5KnXxqWWSaZFLJmvFRnH0SMJL2G8t6QF&#10;WHlsyCdvbHIiz+hUFGZXdTziJDJTDO1AAZfBwC946pEgk12nZJRStn/4h3/oagoU+h/7vPk9KcTQ&#10;ui0PqkaU9/l4ZV5Qa41WBE0h8sjFI2gXGlJzhyRPNolLKfGoy+Xy/PzsU6RjzMAxz+TDyBq3Uko0&#10;SgIjgqA3NzekRon7t2x/iUMWPQAul0ugjDk6tF4zZD4Dmy55wE1TviTIzrHaPXfYtzzwpSTKR3ls&#10;rTXuZ468AnwHvlGzeHIkbB8fH7dslrzpkEi4Fq+u6oDCeFr6pp5gzUgXiYyKPxYHSyJa0B/IPo4j&#10;BKxloQb2jMWLcG727MnWlXKwB2OlQvboWkbfjl0t5K380ZIhRALEtzHghz1Tmi8vL2G2t9wIHafp&#10;tmywMTKRcH19/fT0BI7UU5jOY7m/zReRlnkE99t8NpANJ9tZR3o2aOXr62vsVw/y8vyYbDRjaNmg&#10;DxiNoqXQBeerifW5M+Zbc9XmyN0odOnuvUdfJa/rmSZVpTahibZzi1xtWQQ9Zl8QmxeSdnNzw5Zs&#10;hLBnPgbcg54MA8NQZJWroqA6u5toPRkdAOrII0t679FHAGvHGY0o8pZHBMR86XlTa/327Ru/Rd0C&#10;fKIBT1MtwmJjmpIcZQ5RrFAGWEtXJEGtdLwCf8sGBvCEAuhay210UZ/XMy2Hf4N41Nzxbm94pOPY&#10;5j3MQ8UJHiF/Ba+MokU7uvFdENGamTD3AapzgBEf7u7ugowMoGnXKjyKWby+vlIQ1nPlLmTAjeMg&#10;eMhnkc/KBJ0gaEqnASNGsH3fA/RsQWKEWFJzts61dJaiLa+SjTDCjrsg1/i8MAslwl8fSjHUWn8+&#10;zbjMLm0MFC2ND/GUTTl5PrgKfaTjUrJ4074SRPGER65NGhPBhYC8MJM1WybU3Cluc9JyeyHgdWQL&#10;9qa405ho8WLwZ+XE4+GNS/gCHsEGY9yCwrvOpGA8IH6w2XpV5oAP+QNlllMuISBDCr8qXhQOWVey&#10;B5lwbVDJRfdj7scME0EZr27U2a1kPEVZPtwOsAYwheDhxBy5YbXOHe5t6U3tTdn+IsBy/aBlr6kI&#10;CcNjkYDs8Vs6ijJyfGv4smkLetxfZB7gNV+Cm6TlbDyYo59ThLbvXvh8wB+2gcZWoUqXyyX8rX5K&#10;/sFupmb4wHJvWROzjAc/8t2cK1hc5VwWJZCOLDk/WxGP7bx+ZL9haIMDgzfX8KLC0nvKiwzbHhzq&#10;2dAVjdQ5mhyZwDBYWX5a7oDwpAClof0KiGVXJN3U3I+J2E9C45wUWV604Elci//RldiweHD/u0+z&#10;eg6F9U1drYe8Jf9keY4ZYXZgCP2Wpj5mdhOJ0SnVJ6TEsTPAGseqLELgSdeuNOZu7vvalGIsWRQR&#10;eufXoQKxRLWwqcxZf//q/FJItNDWjzVnFz4uaLCp9eXIaHzTwmtRX0Feugyex1p/eQU326GZOtBV&#10;LS9V+WhdzXD8PivnpuS5r2UPTlxGt6aqwHh1kVhDDnv3QFsEgoggjlhRh7ua0VWZt04gFr33iLEA&#10;Wd/QlGzn5Ewn1SP0CRF/fX3dtPsDSbKswIktW1+DyD2D6SH7N96r/TZ8oH7Wdth0qOMnMgeC+xt4&#10;ZB3Dxiz2mz+1DLX9WObISOD7olSLmKFFQMnS8hwPw4pHxDPGiJ3Yy94ZKyr0aYp9lyuEjUHiF2KM&#10;x2z2XKxDTD+y0rDM69ALkVvmbxe9gxRmTVFOeAjZfUNNf7TPq87MIkoyv337Bm3LKXzk1Q4APBE0&#10;t2fRScnF/jJbKSCsnsC0aUvRQiUklu8txhanIVemyk7AaKtGy3YJXYfdO4Lq84oPMj9mAwAr7Sgj&#10;7Wi0h8004ULNfMl22jIG5my5OQDPe6h0d5FexrNAQVU9GcxF1C1jOEAQ9t0XmYnxWFvNhRHchlCB&#10;A1DSIVxTvOEnVAGUw5hNNeNDeUrEaVGlPm+D8tMWcEB0z6p6d3dH09uqzCjyv4w5HBqnXeucTzVN&#10;ttMRMdYmPkMly6eJBsf5wKMim7iIdJmrrMrstRgPQQCCt6ragD4H5H6FhRB94V3LZEcUySIWlmzW&#10;LPmmZtcEXrwwtbwHlFUQacrie4JuMPuXHsKdIy2NtQthQr4Xc1iFIH1u1dAVCwLKuNIeME8uQhyI&#10;DjAtWMNEuhpp8z35t3hRJC09NhRpgYyiSt7lAuIPnfUQXX0jww9MHHNtCtpoAR1zirvOfpuhBwFd&#10;MHRou/JZNBem21N0ZsJ8bwpuLN8WufIezGF74vKiFQExjrJnvWVtpl+35SZ8twtCeyM/UXQxTTAR&#10;yjAAIwLZnYjwPIUzHUxbSx0vqsow4QqzVL+M0IKEeMD9fsrkjTk1VWd3xMXy1WvMOgzPEk7mydJV&#10;1c9m0daFAj2jW+KHSzanLzrfqmfBzcgjFz5//gxcLLMgEIK/TomZOEMZwYU4sUZcM4kYRu7scCAe&#10;LYsG7KBU2Qm/hefALGRpP3UQtgIa65qqrFCoKuvOG61rvrMI37gsMDUDp2UkCJvlcBmzRaXK3UFy&#10;ginRWr7ocJlwymkQbAEYWUAD9Xhs/NY5dUcmfW7qOmarAVn4kw0HwbOnyc+3eT0axPDRHzCizwEb&#10;byyyTWNGWsunpXdhZc1obZk1b1yc+yFsrMINgwODKQoXYWudIevnVvfwAxGx/xgM401DLjNvWkSZ&#10;0ZhJEMJlWU1BIT2dlgcyDXC8ZQEmA3Mb8m0+17RmNt7bdHkymcBdhzIgfEWQhziyRhtyP07GwwwY&#10;shaLDC1eV9XqjzkNHbpqU2raMATdnO5Ku+Hh1oR48xemHKdiZ2SuK6iFX11Bqp0qi+ACZ8YXJBIz&#10;72AlZMCt6y0/S2aOVzw/PzPOYH2YKNPHA4Ps/gBM2A8LCHO1LywoCYu8upQSBu/p6Sl+3vJCKY55&#10;gz2sBEEweHXOTCzUW4AJuYIRcQOrAJwTFKJ7HEfkVMq85AT9R3oDiMGm04kNKEW4xjgZFVHBYgx4&#10;yHkuy2NbbvQzqB3z7sfFgYbC8d/Fm/HbrY8Mb2gxZVlL2rKSt84LxyMj0TGXesSH/XRURTAabno8&#10;yMCCAHVG+aHq4D63oOAeliZN2zORLaJD9tvc7MrbceciD2a6dYpgrKu4Faxm1n67dW3R96rOrQQV&#10;CLBVicnaO8TQlrm9luWfhxcdkYEwtFyhIzCD/osYU8DHGBiVFRn768CszGB15tqZp8vbz/xyRg3R&#10;qgnF5/sthLj1C9MPFVAvJR9czvB5UlYBo+5+mfvnl9kvQTgMrPzYWEBigKnGv96m6Hnavwm+nqWQ&#10;2bbWgqBdXbDwQFnxYZUdAXIKbsybXMbpwMaFMfE9olzlt7UsIrMiAbtnxuCEoj+uprQMMWXLLrd1&#10;7bvm5gXCeDUe9xgjSoO9x2FkkGf95KWIAeNhVF6JuGQjc8wzmOJE0bvyzSDraTsAvI7TjE0Boyfz&#10;tRt+6DgShg2s++dMDcvdMwcba8xNLnuZl67LjAUjHeuhJrOefjlhx6b9t3xDyheaDxU/2ZcdSmVX&#10;2SH+VIRcMHTPw9i2beNY1yOLYccJlRYhHFpMWVTVv2JIXjCy1dlUZOcRekY9o17oH1cEGKSa7H8A&#10;LOjploXPi6gg+S3rmnuWtdKGoOsgsJbNPQ9VctgdNxSc1ceExTC4K3fNZehxCkjGvKBjZferLUgL&#10;FMS157l0/nLMmR7/PLKthypGY2run8SLhtyLRfb4chGnKjOxaYsK0kvkbAkHu2p6Hpu23zOpnn1f&#10;hpyG0C8O7QNR0eg6g2c8loB2zDjPacNVtqyqSMsWDfBnr4Dz8fD6UK2CE9u+x/aUn29zfQXcXxCg&#10;nqBv4WOdnYMqL6opOed0UVOnWr/Iz1lGW+YLNjEwfMQxxt5VXgDV9n13JLpQ369sCqb9vqKYm98y&#10;psUg2e0g9de0IblnisnSFkKwq7/TEjoYlQAj5tvnTVDO3FgrwIgFcXw6qzO9pjUDsIE0/xBcv7Rr&#10;x+nC4yM7wBpTsNz+sioTU+WfQcAyQ8mWJXsXdRwvcyMKo4zZhyJ1bfSHHYxnU6UCSoh0IhWXbP6D&#10;FI33kPfQdhvo0zLyKFo7qDpAxxznT8RweG9wn9l1dQlrs7NvvVhcJfNuQYeW8QpyGK92UGLVRYCH&#10;Viu2uaJ2CKONQfxryrDxFVH0fC23BhHU3M83a2KHgseAnPBYP+T8pWWjzKZukfA6WymI7PfCfZZI&#10;SlprSxcstmxYWlx0XJQz4C3Wr5L7NaogJfhLA7SIrPa5g/6YO7/tedheybJKwwVSUQRx5yUz6O//&#10;Qqim7II12jdAfGDKpIaAyKHJ0k+rvSidJbzPmeahoM4ytggz1Biz4WSnRdzWFJbgqI2E7mVG76KK&#10;aWjKVy0tmWLolNlaa727uwuAihKToROa7NOgDl2pXEi3jG2ZY58jsXevIUfT7DbleTgsIJLZ1NqU&#10;3GFVXsoERGuaItjljQzDCv7nZ/JjRHCZM45C034NLEo5wd/yGtt1K6rl3u5k7Mhd3l5KieV8dnm1&#10;XFvZs2UTlrhnAQ2Gh1/h+ZaTR7WrNSeQ17Tjt8iL7NnnoGd3yKotSONkHoA5/tozcr27u1uEe2gb&#10;Nli5SBI2EmGyEw2/WmvPz8+xO5rpxCAR9Aj3441LgMWrF4yIKccHirmGkiu29EV+d+Tn40+4mOS6&#10;IFFR6ICby6OIY5CiqqVJGwnr1T537AXK+xyg8/miho81FzUW/WGcI7P6SB0IFSspi2EYuQGEOQ65&#10;NfW91AgEhEft1NiwyC3oyqjz0pFpmLe3ty9fvrTW7u7ueIgTHkT2i09f08Uh4jdQBt1IBSEDrTU2&#10;LBxzS9lwuLFPC6JBcBSBph08GbkaCnxBFUfn5lEQgWrZUko0OCByxQjF82MHXNUm5567OdrszTML&#10;qydcIL/Lbv861/ZZ9YLOW66A1PTyCcGNunFF5uCYj44vmaUGt/mhDfmQjwWb2hycoGW8ceTSFXNH&#10;kWut1IlbJfnAK4KtroXCGPlXJg76MuRVjwx3wzTEXuWRec0xxt3dXWzXGmPEHi7sGs8c8ixHLmEX&#10;rSLZBemKrk3MRSsp+2PFOX4b8m+0jCdEf8t3Acfc5PlR9Mr9cGGcvPbzM1GckpsecK2MUTgonLsC&#10;E3s2KGrZfwj5tzy0jD/5ZhnAgpOllO3v//7vKdSimtL8iG+OrCOjGeiQvQRwzcWReb/4ZglBALKR&#10;DfJa5vpif0HJlYKYbQCEuwV0NX4GvmMKtdZv374FvV5fXyOqY4e3+VFzwe84jqenp+vr68fHR/bj&#10;FK20xf7bY94wSbuCl5eXnp1S+StQ1fOQpyOrItijZahqSmCAAvQPAMV6hmj8HDSJd8F7b1fu6pWy&#10;73s0Vqmq1QohAwcRyprby3v2Mwjy9kxfoeEImcVppMMU47HnfuiIOBu5Khfn9fV1sVihAByaZbNa&#10;spYQ89wUyvySYiA5eLcjIwzjUZljNcMu41z+hAZZpa+urm5ubqK1c0w5OnCUUqKfekga7jgjH7ns&#10;dZzKQg2IyECQNDYVQ3A207LZuJ/Chp4uIL4L/EU2SDVjY1pGSGzvD+kNAbucjmI3hDGvlqkOHK+u&#10;FCD7s4zmqBVP8Nzr7NfSJr+qb8dQjeSZtoaLkpGiGfry8oL5Cf0KK4ieVpWiQy7vBATch/bpNDlJ&#10;TRmgMYfdNVNr+Dpg78gEMOvRbU7IQwe0jzHHBkkqPOxIoXE4Lsd7m33wMCwhRdludno3pcxRnDqH&#10;zUOeK7BvOTGen8XMGFgVKJrOoa0xnWgTwjqR6Q/sRzuuMEk919OxDjzfS0Lfvn37+vVrGIua3n+M&#10;/JLNkG5ubsIemcVgHfYlRhU3V8VmxquQxiFHGd1pCnEZZ/B927aAINC1ZiVfLIBijPxwnGaIeX19&#10;HbAG4xaxwZq4QKcoyopX/LlO9qJjh22/ucACYzSywv0ojz0Y5I/AlzV7nhbXrmPTDX+OmH3RKdKD&#10;RIcPNUQZY0QVN8yDly2XlpDgOndF6/O5A0z8yKI/2pC4rwMSYNUdmd0N6ocnxBiGcpXW2yFvdMix&#10;HcpMMlRC2JIFWdu8QFN0CBnfY0qtkMa1ojCFn8QwFugp2VXPOlC1znqWEI95pAfTe2fbMGv24SXb&#10;clRFY7YcTQtqFumhZAOP8lZhDwnQrLlBtyrWNCC+e3nFCqzs2po7MjiOgP7h4aHKduJzm9TMxXYF&#10;YbCOtLlQo71XfFdk442J4TTgmxalUYcMJ2kDIpDlsfH2ZekNwuJwbOoEOtKENwXQVM/UTFcwRzPa&#10;sysZSjopOzLiRxjiCQZxlIsv+a1xiZvHfIWXxsYlmk/W9xzBeNdSul4ThN2PqmQVWvivdfYz+Dwy&#10;l8nwWsacKKmHOrTJ30Tw5cn6XUU+Qc/L49lOh/AhPyNzyV1Nevppd5jpv3D2/P0yNg8yrqCn0WC5&#10;ZyGjwQoRipspkUbawwvpc5q2zY6mKdB0mKUh/dBCOVofv3VgUFSLjV4XmWnI3maH3nM3XIz0aHHj&#10;quIi7my/UMETF/JzKJHJ2+0zdMV7vMhMGWPsFiDmAwXLbCZL4gIohpQDNBa+kqm/RXBDFo+8ilCG&#10;qG4omDg3il0IbRntuXkSDdmyd8XCNgtTz2zbJZvwjPRy4n4QfMtMOxAQAdDiqC3SYIk8cgNkVcRZ&#10;5s3PVr9FeZbpmwJFDjKS1LQ7DgDyY5uWrrdcyyhzTwULsSd4how6L0Yy8ZgX5ycYjpsqAPyikWvG&#10;RRgXDIWV/AR8rHMNue1oOV1HJsNr+txALTmVS/b5JaPgd410dBbKlPTXEUvGYAwqSuPZnxhylSzh&#10;jHCRBGaHqlYVsAMEx7yKV6SSC4yGoEaxJA5KUWbUyAIl/ZxleIv5L7MK7+olX7KFsdHfkgYNw/RG&#10;zrzNeTigCd8XEapps+vsbROTxGUwNOJ1VZvaqwbl8B6GoiBbYkt4TM17WIyrxr1+2iGygMBZ/MzQ&#10;d6/lHgtPmeELFpg+Rp5lSKZYmfczlrn4A2lv6tDKlHnamW5W/7NE8cHTN7/gu8UGmgxtELPY8Bay&#10;cWOMcFaYqc2Hbd+mvXVFri0QXRSx8DRPZ587IoL2/rlnR6mTB+YnGD/LnFEjx19KcQbU2r3EG4wZ&#10;SF/MDWpy6CT5QNdDm4BqLrHtZXZBahq5Y95BtKCYJdKUGiqkAgXsDw65VNh4JmzGQII9ex7zBAYw&#10;EitbXp7OgtQYlTFf3ENZSQTKrEdsOkgZtsVezaFIOv7rol0PYwis8SKJ2g1eXbUs8X08hJgP015P&#10;q9e8F4Iza6Qw7sHwVEV1MAs+DrnqVgAUY3EsFkhlMIy5z6XTm2p92tw6oqQRKrm0h3owciuen9Pm&#10;SKXoCCE/v8ilhrnjdDG1PmdZ4VcsOS0uSElHvAhnUQ0HZyQPaq3UarD1N94LsBpwGaFZbOPBz2uu&#10;gcYuBuaLviMbZk2bj4ZGLMfsPHlebLlnJSUeSCqlzDYYniLYI1dnRq7pjFyCub6+jjNW4C8gE6sY&#10;npqdPEjBT4wG/pMzW3C/aiPGIs/GwPGeRemZlIUCdS4dPfOOAXND1aLGUHHGItJVkQmp0KbVXjPL&#10;vIMji/AYSSzYdcb/qlboaPSWhT4Q09y3cYLyztq+q6GeMnLogS18MTGZ2phzmUWwifBsWbpU5zUj&#10;YPmSxwsY2S46WWIIe30Q0lm0YDH/HTp22OJRSqHWBNbUzC9CMbPYfOdPtmiLSC9E5n7zxTIAVbm/&#10;KaheqNry8OAqd+qMJ2BCKeXPDkqbw46LGukv0/Bnxtpau7m5CSWk2nxTDcfipY45e7apeo761hgV&#10;/N7mDQsMg3EyK0PA4qZ4XckChCA6L2rRaUrTFa0cxZNtdLc8N6Rr5bXl0kbXvqzjODiJbaFPRK52&#10;X3j7MnHjFMpjBlnQLdN79i8as3k+cjnZl99o+pSs+SizoQUfe65N4kcigoyZ50AoM9oYYTs6sr33&#10;yMwq419Ax28ZSpzGn1hCYlTkS8ZcgxJ6EbVNVzqtJiZICm3MCL6oCUykVfY5BbowtLxnD+woWDJh&#10;pYN4mFsV6yzPDIeVUtMtu3NGp2P2PhzZuLOn/3rMVVmWT8tbHHvpChILNpxitAv7GHZTM1+WKQ/1&#10;ODAZD5Wk9LlolMwZI4wEKvU6tg01azuMQmWGdQsVoLGpcKRnZhd5Xqjkf6sOz6uzzRgZvvPM8l5W&#10;dVlbeRfPS0bGQ9nlmLW3Ey9TXsSb52xahYcy/dQ5Hm4uMlBzVwvDOA/bE2QAx7yNfJGERc7He5a4&#10;zo3jimpuwpDZQXFct1B+eSn/1pNjhEC2uRlrlbE3dHAZHj3fZcmPYTh3aJM0ZjNndoASGOhdh7ud&#10;KeyhIrdeMV9Exf6GXXbPtLJYUU54EThyc3PTFEkg7oTskGlxbrrSCaWUKBbD5W9zaBtjddha5UCU&#10;jNvGGFQ1d0UbJT1Kk8zC2uegsMyNkrpaHXT5v+z6iWVvzw5S4oFZwWwa+WzFGPIz4qWUoXVVV0Wq&#10;ucj1QThqZk14jmPrrhilpE/GZIewz37DQjqYYmSp74XUvfc41mfoOMb4CWXOVF4H0cgQQM/4fHt7&#10;C0B4GQJbhWLwNE8zvlwW2osg47y0EVecclzkPJUMQHFcYgpUp/PGohAH075AqlcVq65YlbA84ISR&#10;NigJMTGYBa0QDPNuYRlTw9p5d4C1DDkxAhINt7l4CAel60DjeJ2LoIeKOrcsujJmtbk1n6kUuzD4&#10;Yc2EKwXmyytMEIv0kmZ/VzxqppfaL1QnWODrbJn82CJ8q1n4At3qHCsP9SAZStP67VWn5sJWqHSe&#10;MnJeZWN6Fjl67lyL328R8ovgEc83ZRhhy8ziedhFBg86O3YF94YMYVMwPWZTHVfX+myVrfU9FsiF&#10;U9jsy9w4tJ2WdRBU3nLoYArgrsyhGq4Y5SlD4QSYz3/PeGWUq/PhJGa3o2XeUrRMf+bvmdEjdxtV&#10;WXCIcJxW1RnA+WbT1pIPom7aH8MDq4xdPOdnQL/MR8OjDKhNO2VNu0JwWgtbb5fJLOTgTyjwpp0s&#10;y3CHYprFMi2SV5X1xdVgtE2hHqQs6YSGaLJuR2BtrsejoiqWZzrEHEphQV5Pmf9GGO1SXAY/5MAV&#10;bQFlCenM1+X5Q6ngoZ7ZJilEGMpb4o5YnRymeF7IKIak54a0kps4FkFaNG1kyF5mywGQWSuYDjF0&#10;mfcmkAkoJ9fZtOKKjTO8y3ixAHRcnk7PyoxNbe5MGcOln1yEvPwcR+RdUhfZQv5a1RCvziC+rMdt&#10;eYL0/f09wuxBhkPA4mbXYha8a++VKSzztaG1lLK0VE5Y37UsiEE9QyG6P+StEtssOIi72eYWRCWj&#10;LHwvA1qbayDiyUduYPRt9dQI2FywF8LYyJYVpYSh0uLoDNnU8Z474sujIqsEDg+VfPmZcbnyCZL6&#10;XctLD22PL9IsOAi2FDn9TWmVrlQB9MFcbeqrYRFqSm+cZa/qKrPjy/QXsS8zDC6OmmkFy+rJXtT0&#10;uYMs19fX0c28qg4UOLU+8naLMSP0NAGx5bKXzODHnClEGa2/RVvVxslAO3fCn3rW4fH9wh0zdLnH&#10;VMUr6BneEMB07V11VDOlakspbC1jcAv7F/1nTJfcxQ7a1mydXhUHxCSPbKle5AO2vKAg68EmBzId&#10;P3es6Sfc3t4e83E/ARABlF5p7pl6Db8kPKRwUCKfH2+/qDEGI/d6FsC3qJNRpirK2bbt+vr6y5cv&#10;bMv0rN27JW4+5tLaOqeaFokpc7qrnjYgsB8b4lh7z/JHYnPMFQY9kwcmwsiIHHp++/Yt6s/dmdGS&#10;ii+FdoXkfP78uWgBqOQSTBzWFf5+7Bg6ssjx3Ykgz8b6Usrj4yO0OuZTD4H4I4+fBNDBuyIHxSDI&#10;Z9aMjTWWSZ7TcivZSJeXyS6nWzc56Kwx22yUUtiGjV5EBohMz0Ki2Iof2wvHGHEQPOjGnXX2MJBP&#10;wyV0Bgeurq6enp52HaPIDYSe+ApBkHgsYwBqvaLE2419Z+QFKGumJ3vW9FiJYNwCDnFFR+Mim3HG&#10;IgM3WNd1RNxxHMEXswxgLHPCgJ9z8xlSTGorCESARwSQi7WDxWix4cVv5P46OweAG9/Ami2PBDkb&#10;MPq1VDX4wQx5nBB5zNa0zIs+vKVom8kySJtJhCH+hAovUmTLhRPGnyB7WLTb21sclDGvPbkW0zb7&#10;yLPS4i0Rn5S5iHiZgr0HvOcheC9KCjrpW2czuigIvwokxDTEIH3gbjwKrLN7NOTQQ9iqtiDIPxYt&#10;8MG1cU46br/97W+P7GjEgxDTEDJyO8/PzyWXaV9fX4/juL6+jsUgMCtqWvFyMBjs9a+5779q+ZzA&#10;vWZMGbSIbg0tg4ORoczb21t0dLi7u4PcESMeefDyRQ038RuGEs7BlYhcX19f2fxdMuVwf3/P+T5h&#10;BcucQwt/DtSL/9qadjXDGGkwdrU9uL29fXx83Pf95eUllj/igU1h+rLWYFFblJ9ZI4hIP6/GS11M&#10;+1CeH0gCrB0BxNWU6veXwQiKRkkJXF1dRVswBgPT2xzIVtmwLffRxPDomvDTTz+FuN/e3nIPtVMx&#10;r0HF7ZwAACAASURBVMvlEu1JAjuAGwSs5+4zNHDfdxY3ay6v9N7xrvDMDHDLmOERmjzm1hchEhzr&#10;Y3pSVBis51dF8Wh0UgkdDIJEYpweBn3eelDSDsVc6ikf3lp7eHgIJxLA7RnlN7XZYO5ogV8xxoha&#10;tEWRY2C2wUU+xMiiiqUO2tRbDCRigzY5GgkxjulcX18HVnQV1ows+GXBCA1qKshA0QCEmp3isH9W&#10;5/jmyC5hXf5rz7jQ4R8wsuX6154tH2E9xOdpJWvUPDb4GIJalHCKORqdlh96pkOeKEJYlZNnnHbL&#10;Wm7ADLIfxxHcLCrSxHYSe4AMm9bKjZ/WI3Z1IVp202MMYSzGGE9PT0XlSvimNX2vOjd5wpoiVAgD&#10;AaEh7kpHEw9FWTRD6llMSReiIy84UtPCInLIFfHJUHanKi8Q30RjknjUpq7EI/1jvCVMANwkCDf4&#10;tPl4Z7+rygmuAnwArc+plEAS9KUqh+SJoI+BWpdTV5sdK17Uc9POl/0mxNqqG9OOIri4GPqee4ec&#10;w0CRhiI8awjzLHLKivJOFrjlzpE5LjhRVJxhyR5yqGutNksQiKyspRZ70+c8WIzk3YLtmkWp5mLc&#10;8Pb2xnlytHztqjVh2EV5i6LogemH9CCv8JvXIT0j98VFH1hkFAVexu/f+suijTnMtGp5aMxBD3Rb&#10;bFvRbvCQ6ciOfPv2LToRAesA+sPDQ8mAA+Xxzpcylw68vLxs2xZuU5AlvJboQ+Pxj1y38nTC7toZ&#10;bXOjjuO06F7n7QAobVjQ2CNWVI4XP6d4Fq8dwbaoI+GbWkcAcxcdBmTUQGyw5QvfwayWNQG7tjVi&#10;UJernEwdmmLJRAaWO4ERkoglexfBPqazDKNlOTA/RADitvA78ZOcr31Xnv25CKCXqGNB/DH3rmha&#10;VzKzaIhyaDnfNIwHHjpNvWm7Jne2uS+OcSkyx17iPLIBKKQzkGKi4mlYYojAS40SdcYTPrQ8Mr3M&#10;OaGSJtCAYHoyfmIMwsigSbQnGPIhljF0JRqBwaJERTzHGVzbXSTBfIcmTQu4FkhuRrP4K4MfudBj&#10;gQSlF9j01M7XIgZW80s2Hx+zB+CkPswq2c6jaP/RoRbqm7btwJdFABA/K7LtxTLs+BPAYmoXlbvV&#10;XGn9s8wg6Naxlr2A7KBYgVGMkmHoshMYHbho+8aR56hd6SAbT6Oc7P3I9aMqLCtaPC6nhJ51w/6g&#10;GQ8d+ddDcsGRI2akv8zLzBbTZRZmeZlNJjeETxPucNWB8p5sSTcFn4Pvh2oILItFKcrFB2+Znjmy&#10;TB0B4KV1dsh2FRd7CovbXrTwb7sydJX35BgWwzX46JgPuYriXFqVw1w/mfkWGRVTr2WP1zE3iSq5&#10;lIAu2HkdSk1XGW+/tMo44QEsuVMsX0kfesiBQ+S6NpvAOOPaIn5xUT7VFGiiLGd/nSI+UH7L3c5m&#10;91BFRZlx3PJWhErI8Jn7PBDYslWD5ga7cOC4zexYsLLlUQDkMEJglkTCmONFCMurEQ/7anyw7gAO&#10;SHKdPSriZr7kLeEBM02L05j9UejfdFzD0NIq5DXqsuQXV8u8MkpR0rYNbQUwmMBH/4Qf7tr1hnh4&#10;S1SVyVjIBc337AoI5SHgMdca279EpMGQbS5o4/m2CGgH8+qKalDPrjI+Jjt0Bo1xLIZNYqbkchuS&#10;6cKGxRcx4EN/azSfm0p2hpZLzD4ebhwwTVr6uARIMBGCwKk+x5MLrhqXilzSJaoc6ahZDnkma0BW&#10;4cpZPPwYxIxMHXeDI3aFGGLvPWJxdGaMQQd3RN8XgmKuA4uGPOwoom9J4vuFMVXVHua9qWDsvmhb&#10;FFPoan5QZ0twaH1xKCzYtBGxykK8C80jMxklk0xnX2pBEIOaIOLn8VTZcqt0UVOdkT4s/c6DWTia&#10;jJlQzwLatCKDuC/KxjQ9zqH8UxH+jsREYtyihmzLvMAXdLWpCQH0rKpTbq1Fqj9WOnFKot+8jUER&#10;QsXAEJieRcRMyo4Cc0S04lEvLy+R7o7pUGtGVhkKm49YDuNUnSPyMlt9mxyW3uCjcQe7heDtWQ8e&#10;iauYAjkMX8wOzXI0OdIxshig1xaJobABzMF2VmXyFgrveewOUkHuxBwcMl0IklOSxmurZDtFO9xv&#10;RCqJ3eFY9Dmk5mllRvMzK/1NEU7amWaQLaOLqpb2DClGFW3Uh2yVdYeH2wBb7C3bZ73jr2O+SilX&#10;V1eYDFI4HEWOfNbMiBxZwMFLUZBLbt3HbY10I3Mc8tGNaYiK6WOOg2lo2fIr5ojun0XLtLLwxD03&#10;NzexyrblYlyoUuBALFT1rDkd6qbv14FvQ5YLGTBmxodjLhD0aBcf1NpnB4U/HXMNEGOAjHV2d9jB&#10;x18jZGUlARmrsh3LpIo8OSvLiINZgvFDUUIk/1trcWJLrOAuSoX44r8bzqycIRBBqas8Gwn9MdXK&#10;L1yWoaLtDEMRatGaVs1lNopYgXubxkXmxrzkxMMZnu8348+ItsixRWR5KcuWPlKn5fFAQ77nUKWY&#10;FSmec3Nzg19Vhb8l/fElTAxRCMMJ4rNea+BoKjAy3Wom2Mupn+Y42WxTBikvKpq+v7/3PQ71EE4D&#10;HCLhCGBk8FSUMyxzPGTAJeoCnnBWWGszW7F2vPTI8poqe1CE4DUdL5JbMf4t6xKoEuWZEeIXGext&#10;3tpQ563mGHWvznAs1JBDY/YdueYdWg8HKdcoKhBmOiVdcAu/pX0oTihaJCVibsq8doWni/mJjCCc&#10;XcKh5Y186FrfiflS19KydACgPKttUeC4PB+vd8ggoY9t3no9lGfd1LUFYTPEx0XtESxmAKbMUBlv&#10;nfcZxZNpVMgAahYCGtmMpYtGFxkqD4P/9lNwDwv83qKNuIvun4lQtBnesABTCFwXMwEImFDm1DJB&#10;gGVR1TaHTLx9yaD74RbalhFaOBwMI+Z4fX1NAH8WvCHXZDHPTAHhj0Vqv7QrgF8eexwH2/7xzs1K&#10;I54ZXWQ7nPYrSpCAb76Z8dNDAXWo88mvBnNzzXQeY/xcsVXVyy90KUoC4RloWNI144fBGMS3KJ6z&#10;amEttm2j46QHUE7KgCjzRkv5UIDrp41skR5vdJXZwgYY7zq7Ihy0gPrnlqeFf0M+BILr+5tyKlED&#10;sc0nUS1yjDIsEuy5bHO9AlQi0+gIsvd+e3sbP2Sh5Orq6vb2dqmhMamr1pVMajhl3plZy9PKrB4h&#10;bFGfQf3dkVWrWza+Q70ZRpXrduSBjjVReNOSzZanwgaXI0+w73tsCywyNsj5mA9s27Qos4z/Xden&#10;JI7HknzU09RMS+zZrQtR4cmHjpsZWrxwNsh6Tkk1w4j3UrbZ5czZP0BOesZSNzc3FBeXXO6JiGKR&#10;4ZrR55L+KXm0xRlMvHq4XIwBRDvmpqtlttyAEtpU1Cm4KEobyvbDRA94AVl/vwzSS9XI4VAEiWT2&#10;XJdkDIvOlveA2PRZbECXx3+oeAXS2TxQZFrkSUBGv9fgCX+NrmdTVGWY0YK4IhnJYXIlizR5CFc9&#10;HY2EN1O0e4WLun7o4Ck4U4JOFS0FdlXwoAXLeOopuijS7v9DbpEZfh5OP7ExwuMVH0R9U1dPVCbe&#10;GIfjepAWzsXdLLOGxtVz11hXmAEvapZFHjrGMhyaIl1oWWhse33Gt66kHfkzhsobtzxDqsq4F+GY&#10;lTrmuIeCbSrli4ui0SJQYHxD5rZrz551ZrkN9lzpgPLyCynQkoqNi00lMH4DALHNxXQjI7ChBSPL&#10;waKHVm9IH3/aVLW0zC7ea4Ia4Kxg8QQYDLohGZxeW3RGMRIAceKH21zLAhk5zMlitIBXmTHFi2XG&#10;XLN4EcpFgc07Z9pbLv8vD4HgJhQpwaaVI6+khN4WAe6mHi0wd9u2WMdB5IaOa7FAIslNdbXmYDg0&#10;hA4ITFOvDthRZ/w1AYdcBzJkUQpNFX1NB2VkEQZOycjQJ9xHrMKmjXVF7Z6sU9AnHNOh7WxxWnjP&#10;w4ZqVtiRwrGztdSWjRnHTVKwFXTG3YyfOBlT5S4gmfhYJFwXbR3yGi2ExEIG7vgvxFzg8t3plHlz&#10;LzBVZ+hf2M1ILOdePqBuDCaCMIhHPZV9WH5KWm6b2zqjfPzKG/Gq3G7Gz+fFr/KfyhxZ9TnANSma&#10;qtlanpxM9qXPuwhx3Zr6/pmS5NtsEYaWACwnlnPeaLK0OVYsgiyLkImPGBQB9Zk4ZS6M49Wtteir&#10;VLP4MvwSTpNefCyr1TK1bS4VKKnmDiBRqLPLxYBdumC9gD70Fyh5EuEy5TF3JeBPBEJeca4ZYLCM&#10;bqlG8otAeMsaTesm7NjJlJQsdw2q3d7enqHZ/DZkjCz4JzUdcXnswvC4vdZjBow5UDCtERTwix9i&#10;X8uc3wuS7bn9r2uDgGfEk6vWCDAD8ddD9XdxQzz8ooYZCETNY+gNGfG9F87hPY6zFSb29URDLT+q&#10;qOGKaYX4Mk4IVeS4YFCDRLFJu2QvNb4syiguGrJILYo6MtU5TsmGBYOWx7bcxVeySKr3Hh04sChV&#10;ax+XbNWw51GxDD7+O7QqNxLv4nNsnIk0BhsvI63CeCLVYW62XKBEzvc8bTuXejYEz8IMxcjcjIwt&#10;iEhigxKjjSYlfFPVwfbIltgGspha/KrKpYufu2GUF5s3ldexLROt71kGxDbRKh8URUPkALst14ku&#10;2bgFBygkYZ9PTapaFkFOWjaUO+babYNaVxBiqRt5HnvTIWdH9nZq826adgoneLiXWT19KFzkKHel&#10;h70mYvNzyaPkA46Q867sBePpCvTjnru7u/jTrr44CwgvgMk9RDt2DQ0d7bQ5xTQxUnlqfhfP6blO&#10;/fz8HIE7CA+tcNQ2nUgKBWquMBpRqdWos6valbFmgtu808o4U2SweIJvGLMRqbMfw50L6RZ211xJ&#10;HLlmx76HtzyMHUczBGNTPW/XYV4W0SqPgYx70QEpTSnDhTUXte+yIrP6c2iR2mI5VGuFop0Fo2cv&#10;iaaGCCzteUbjZP5a5mI92Z4ueCDD9q//+q8xaKZdtZgdT/Te16ql5ZaxaYSbIwuaOE8nrELNHHUY&#10;hjFGGELrDwNdUjXgBUjKbC1MmIowAFHQYKgKvI5SdjjaTwEWwsFMo7YD1tbsQhGO15F9PpCMsDHE&#10;MRYLFhdGhrNVZR81bXCt9e7uzs9sqiKkVXmZ3aPL3ArdqlLTfgTle1ZoBmLaElg9oB7y6sGgVzw2&#10;PN2Hh4fW2vPzc2wLRLTw0HtWszblDOKBMR46B8S6D4KHmWm5hxAmtsxC9Wz2YIAIqxkiGnoI11A8&#10;nhPMDbKEt+QOZoAgcAmtjuzCXuRX7fMRnfFNTCTWqkMeLmpHdlF/AgzbTV5xw3Ec8WXw9/r6OshL&#10;hua7776LVhBD0U9Ie3CqZQucotQXbWS3rDve9/3p6Sk6HjXtgChpKbfsExO/enx8jIc8Pz+PMSK9&#10;HJSP8aBKQ2E3rARV4oAkbgOd2hzsgkWhU3d3d9HQKDatRP0ciAwyMmaMypBtjl/1zNJzP/DS1bBr&#10;Qds2pzCXm8ts4wPTAkbYQoVvYSMNuIUwBNds2BhJ0RLJYlq8rdRcIHBi5DB6eez19XVErbZzVetK&#10;JaN83lUzMCt5eWzGRhSkqmqhyAaX2ZXhc9iXPS+mHxJopiBvF/UmsDdwBr0is1rl3DSlIgzyQ7vw&#10;SjpPixgc2awLQ2NxCoq9vLxgVrgsDFVXvDp83xDgiH9YV8IDCJHuuXJa0y6b7DVr5pD8oGrUpDJg&#10;4hwyXghVmxdklqH+Hw4Tyo6+19jF42vMjlhcRoSeJVqAnSW1zXnyNteOGAgONWI6tP56ZkmZXdQi&#10;X5iLJyxxLQtA27xNoMhrPrKDofUTZlxyVwIjjzfaIWDuCPqRbbjI4gTG2dOPAZ+jW8y/Axpm7cgD&#10;7nQFoLAWgvRTfB+eu6kRvxra7z5mX8e4CdJxA6shgQuhMBjy5TlD0SfasmkxjqTFNldEBQbVNEtF&#10;JgrRYhfSnlvm4Nc2X2arPRUcl5LVS1vua3t9fX14eEDrFu6M2Zp2VeACRkWxES+tSrrc3d2VUzg7&#10;xnh8fIzOY4BdOHDbtgXNb29v47fHcXz69AnxXnLsMGuRHEayaFnYpDqfPhofouDAyZjwnMLu9sxG&#10;xIrSPvelKHO1QZHZ7rnEA1maVjbf5gOMuKIj8HEcMWAMQ/RnsqqiNWYcf2rp/gLuxFF9zizGewne&#10;4L7tjTlY0oCNzJTgrAd9yinWL9rd4EcdWVtgW24gNWEBE4hmwxBLEhZp5MTWouZaoUsrLEXUEJhr&#10;9j+MGASlCy5BQ8bf5j0g5iDP5Ga4XHJp0rpms2KmMH0mHiPHXV44yOwWOputQyEofPGkllebpIuf&#10;VLQWX+fMmfU04pwyVyn5Nkh31jhzp2VjoSG3FXzmv2cx4y3QuSmuBvO3+ZBzSykE9DN3U8foM9Tw&#10;wBRv6SBHcEkphicwZLavdEiVlXzBl5owdJx2DSyTWWRiZOYc3duzc3w/NZCAeR5tPI0q66GrzP1O&#10;hizrRdureA6Ya1+tZ38e5sivmtYseTseQ51XRgEsS1solRW+Kb7vvV/lOXN1Lmzcc5fTUIBylloL&#10;0MIC/xeaxzQjsVlnJ7K+VwdjRxCPNqZDssFt10MgyZcSGdA8xuUUdjuIsay9Ri4ktqanDxOZL3yP&#10;i9+CxSM3Q22Zttm0AedMEwYDWYJf9HfBTn/9+jUSVGOMz58/H8cRiRNiwZubm/v7+7iTU7KL0lex&#10;wjWySRTaEeSKojwblZH+DXZ3yPCg+KFod3d3kQxg6XPIt2hzRyKkcdM28pLnOQyt6Zg7Yz5KAhag&#10;7C8vLywuINj0M7U8W7yLDGfJVU4jT1d41rS/GvIiGEeuKG1zemOcrJE13YNpmfTmV/29LmEw3ULS&#10;s3lgzNGw0LSXHo2Drct8g5jsRkEkDBc8BJyxjphBxi6mMOaT7Q0FQ5mMki6dH+5raNdema2GYdaM&#10;tjgxfrCxn5oq2bFbuFDkUA6tShhPGAM21Ipvw8/F3C2ri8RyJ6hCsLEIEhmsRYwhLzMqUgRUFQVE&#10;Jvu8NGmEtL74LS3P1xuzN2ap2HJPg78spUxR5vln2L8iD6vNzuOmlT/oXgRSnrB/aGryAUXyv3X2&#10;js2nqqQCzLYndHbKfGGQWPs8oxI/9Dc2kAEE8TpW42zA7NUOxShtrnGxKC8zRaaX+yHsrkODLVuo&#10;FsxCIA5t6qkqVjB5rWyLqCxkoXiiZdOR80MsJ8wugtQ4VRiBbrmjZ+Tqu1MsQyi52Lwyh4NM1pGf&#10;J3LMlZv8u2fjqTCKLP1Q21Hlalhoi5zalqcie8zcwDCA+5rLT0E9Mm2999///vcfP36MDvfITyzx&#10;xMJKeJyRPd7VHnQZDy/tSvaUuU/gJWt1i8wJTMf9IvW4THbIDLMwZ8WBWdj7qhoadHkRm54dnxfw&#10;ceZvpBPD7soi21Bl9fd9TR7HmMko8CVY74egX8BXETT7S0jhSdV5bbdmMZ9JFD+3teZqeVaX0Sn0&#10;BRM75MqUuW8TWtCzAOjIriRmEHPv2ki1KbtcVTA+dEHAqqUEc7Oq34bpjxiAb5tOSDjrb/mFa5zq&#10;iK1fy51F6u/Atai2BiZ2ZaOLrIPpaeIsclJVIGhpWcZTpOOmw5h7qRXZhaac8aFtNZ4OpDAOIH49&#10;U9qHdrMyEkR38eHqbBa5x46XZaOdfNYhT/HsxPyspcub/OgyWyzwq2nlibnhthM5WSCQ+0ObBeIt&#10;juYtjigYYmQF5oHQ3biJwa4KHfzSkUaRsx7G7Et5+lU2j/cismat8SU+R6q55MJknzOZvGLhJT4Q&#10;DvKQu2rusG24zrvpWCasSvCUBCzAF/aZnqbGsv0MeaBodOiAKM9uEaohnxWFQX5wTfjtly9fmhKe&#10;LU+yoNjQ+QaGbRyJb56fn0E9aykAjS9+5I5lK23NZL6B3rrNvJyWYK3HmbwqN7Em8EEEVn+RLvLq&#10;X758+fLlS6314eEh/Mvn5+fIo0Sx1/PzM56Ng3harbCL5FC5aNDw4eEhVoje8ihjwA6hsmDf3d29&#10;vr7S1S3allxdXX348OHl5eXp6SmyNQghQttOcYsViu/xV8xZRmItC5J++PDh/v7+5eUlKmb2PLHL&#10;U4AXXRkCA2XRUQNdCzpFmbOSbhA4U7Tu7gyQQYABXOYucyapKcA3C8aiQRRL9lxJDEf/5eVln8/u&#10;aVmMzM+HzBhycpxWn7dT/XusU0MTiz23jdneXPIQ2ZqR5JZF7hYq+I6S8rSRBq/oWmB2IZqJafzh&#10;toXOoSNggiuBFmYVIdi7V9dhk8epPoNHQa6SNsJeRVDpUE19zYLrWMG064OPCOihVmMMOkFjiWIw&#10;kTEFkca8uI/g1dnTNTHfdRkXmUdHbBHOLFt+62+mSIu3GuVrGjawpsir8peW5pKwfqjXmbGJxCwx&#10;UFGo964EmAqeTH3PwPfe92z0ZILaGFuHIX3PK+QVYFoE9FANhP0eRPySRxtGzWwsh9XcQlIy6IEC&#10;dd7iW7Utfsx+roGyKLOFJEHkmv3fipbJQ1gv8+mDI03CMdcDmbyQHTYhc0O7GDCcTZEEg8e5jqdt&#10;WQqzRGbmYxCwZxd2uFmVpm65X79mKgiHJm6IJh+bNt30OVdXFcTXjGgp9xtyoKtcwKqNjvFDiliL&#10;Qq4qyAYH6+wywnfKd46sqj607dbKXGvlrMQjm4ujXyXrLg/110F6u9JmLy8vHz9+dBkEorWpNNiZ&#10;woeHB1YtAwHitKM4D7IpMABq4a+ly1atCF7Zdm4DuaABRrdlb7oQAM75AlUZJ6SzgFnO4Q4jjKvP&#10;hw8s0FTnDNACysuwh8zSZT4wbyHOu9/EhX6h1wZbI+TQ1jY/0LBchK5Vi0dWxsVi2berJ//AnO3z&#10;KROWz4UgLQ/0LrNnHK8zKcYcFZQZptBNi4pRkWEwu9jcALlYTOTOZfyWIr+0K+0xZOntmJpHtiz8&#10;dmTa2ANYeMp/sWXGEy5qKJef2/YVRafA45LRRB5+iQgmb1Nwe6hE5Ex/T6TOTs+fh/HP//zPlo+S&#10;yrapaIWAzELJm7riraoaHxvXBYi7itfYW4FnYD08S+dZH8bsW5i4JaMxwt8zWa1mI71+ZOX/TglC&#10;NzMMYB0ZSbfWnp+fAzfZpVJPSzy+8FqK9lk0XVbsPc+w6HNgwQdnYkp6VOYRbg2cgqpkAhYpX3iB&#10;No4ERKRoZJ0QoXyVu1Mywt5UU9KzRnXP44WPrDuOH9IY0COEpIvbV3RYbqBPz8zEoiHxq3cjvKpN&#10;9QwPDR9aYG5a2vDPTbc+Zw6GYDGqScJ5tVd0e3vLHhl69t/f31ui4GnJXrH2pEduoEOoePWWxyA/&#10;Pz+/vLwEp6gR3vMwW7AG6UJcSylvb29kdziaO163NAC08EAcY9ZxKqLnNlSgCOwi1ry7u4t9ZPbq&#10;2rwaa3Uw6+u8xMw3VSukkGu8ZwUNcWUuq3dGashhciqLR/U5P+SkBc+/u7tDtqHzyKXeBbJgdBFE&#10;m57ehhP391OOikedceZMMeZibwNAIK3CzcAFeoeknZ1aGGer6fkuQ/JPmspc6ty/zo/ye/0EP3bM&#10;3m1cGBqzdWjZYQicu1ImNjrMxZZ+ZGIV3xctgImR4rKZiIzsQhmrHg5Kyey+qVd0Jkabr0CnNif4&#10;/cMx20rUeciVMQ35eZMDNy3x+DK3ttx2iL9Ssry8Ky4vpQSBUIYiRxhp4CeksGIokXUgqcBPupYY&#10;Fvqa9PA+rBqZnpHbpQKsL9mYzhOseVgXEIaFW2zqwlePB/nDbgHlx3Hc3d3FpCKDEgjuviPLeNgd&#10;cOhsUoYN7/ne27egT0nDGddyD3JGlqW1xqnUfrj1pMxYGbl9JJvim0OrXWQC3t7eYimqyjJxj8dT&#10;Srm7u4tOrzV3EMDcqr41sCDeyPEfdU7pWyCNHZvy2HaFkdWLTttqWe0FlAQrR1ae8t49+6xEneyu&#10;LiAeeVMDBtQBXyGyCJH4Casfm35LNmx9eXm5v7+/v78PH44txOFgsaedxNLlcvn69ev9/b2tUbzu&#10;6ekpkjFeJUF47DsGNZ6eniJjceQJ8mTOonVHbJVkwaicch5BZ84iQVz5sGvXaMt9cE9PT5ta8dph&#10;3ff9w4cPj4+Pnz59enl5iU4zPHwo1LHyLojX5xUl8IdkDN8wAMsDhrDIpBVVHRkPWwbc29ylyrbw&#10;HDBAPWqVIpsycovTornxTG/75+0l+/RsmcNelKVmaUvJltObVicNwvVky+ELeymCg/THgjLW4gVU&#10;wRNqv5bn8+XyfT+trbQ5i1NlI5HDIquPaBls351pk5sVXe1ptNEysooc8NDCfcmAoc4OUIwh9CtG&#10;RcQVdu1Q+5OWeeJDR7545GiKOVUVeHtem3LbNjTvEq3nbjs0oqhS8FA5oynm/Q3oV9fuHn9/HMf2&#10;j//4jy2ddOr8t20Lgd60G6IoZV3k3MVzI+Yz6cOoVDUOaqdu4v201BKRcYAmANQyJIUBWFCDrNNi&#10;MLLKDQxlZlJmvANryz2eCvOF8bCzaYN7hOlIObSGVn7OwuxFP+Me6BNIETWMARaXPAcnBBcP2oJ1&#10;e3uLt4v1HarUoShyyx2V8DfmMtTIq2nffFGpEAV6sbQZfWhIXwdlWmsfP35EfIHmketxEL/lin7s&#10;qi1zsrQpA2/JadkPgLmTs4k0zOvrayQe9twSGW0zbBuYOCFpy5qYnhEDrtKmBSOIwGi37Kx/ledP&#10;BdwEWH/79u3x8TEsbmw/ub29/c1vfvOrX/3q+fk5ak1KKbS9+uGHH2ibgTMXRScPDw/fffcd0B+z&#10;AOBAh7e3t/BO8Ja2LCYN4Yl7xhjh8UTZ7K9//evPnz+PMR4fH29ubmIFJ7YUQdhSSvg0Nzc3sc8o&#10;3JSeO2tCv9DQofQD+rurb+++727YhcMX+7nifrrCvOVBDQv7juOIrXlgUVckULNCJbgTRqXmWUhb&#10;bvgPF+f5+RmIaAqsFxM45Omy9j+yJJaWEvh8CBg6VbUPsaSXhrYCGi3LSsYpkYOw0bsF9DD+xFOd&#10;1AAAIABJREFUgKv4jpglxkM/JzxdR+fWF7xzJ+227IM1lIA8VNzj0AvBwLj6LTUbs2IsPc6AdPpv&#10;8SfUsGl1kvVTIJcbggWO1piyMfmcUdjUKWfk0vCmhddtbv2MXeBR5eQLgtuexfLSqqukB8CLFj+A&#10;VyOTCz1Hnu/rYlAwnLZ7fmnTZj2GEcPzbtOW6++Bt/4SXA3A2VW6HqTel9MUF6HHEmCGY2ejZR3l&#10;r/Jk0Vg0jRxv4OyWTavGaXWqqO1gmc3PoY4XTNKD5POuk7vj5xZK1AACHXOVOzwIxvTMJbZMD+D5&#10;LjbbxbZl7sq6oFhRDuNQ6q9oSbvI33p5eRljhD0YcvZ55kU9kZg1X+J/xPX161e/q+buDGvgULVm&#10;mX18fsWuh5a7xIeqMs2+lukZ0Dnohsmp8v/QhKBVO7X+BCOKClf9EByRntuPq86SRHX37M9hKTqy&#10;zWKfOyz1bN095ByPOYyr8g55Gny0qAcFoikZiBzdVi6XC4IU//3+++8/fPgQcGxbe3V19fz8/OnT&#10;p48fP/71X//1jz/++Ic//CHcnZKRQww+zC2vRkJaRtJ48FTLEtZcLpfX19dwRx4eHh4eHn788UcQ&#10;Crdy3/doynJ/f//hw4e4+fPnz6+vr3d3d2GraNkXLogpY9UIZnGSkZN/dQ4TS1YIxWOfnp6CaC3P&#10;Oo2pYWxQbcR+yHA6ehnzxi5IN7RJ5DI3nuKGMS+EIRt79u4DcrkZKwJBmoJ+owHA4teNU+mxhw1K&#10;LzdTHFoVNfGQpiZJVQbJQ0I70Ec/BMyscknhOyhHHNK15uIpkwzrc4LnotOzTTQQ492I2qrqb6wd&#10;8S84z7+uFmCOPMTJQo/TSlflHBAEmgKQCPHm/q4ctj90lSLBrzF30EFyunaxncXb3zP4qzzbCPlh&#10;nE2hOEhrDvrhZLiHFj2q/A00Mf60H7kSX9N5b9qwxFvh5aYzLyxeGAnrDJJhpG65DXXMftxiivhr&#10;kHvx9IvUuGvliF+1OdmDEGy537ppt0g57c7gLawNdZ0rcWQV5EhDZZ+jnFCpzcVTENCItkgetQI1&#10;M4fQB4OHpbffxp/OAm2NXU7FxMEyhS06PQvFu8LQlsW2aEXkDEj9xZ+gW1OwNdKuh7ChUV0tsZvW&#10;RIswomY9YNUiIFkcSAERKFiuOh23qqjQghrPt5iBpyVRdahlZFO45nFaGnsuFRGM9qzkjQqSyBWF&#10;2Q5PtGRX0zBpEd9/+PDh17/+9dvb26dPn0op3333XfjKLy8vf/EXf/H9999/+/btxx9/DDkPDyAQ&#10;MFxG1u9wuC9qzczA8I3wYN7e3iIlEwOOiuMiT7HO5Tt/+tOfiEAeHh5CiWILdBxFRDkR+hLExC24&#10;zguPDVwCyIYu1L8rodW0h7Zqg/S3b9+ihgO+MyTq4eyg2JFC5GomyewqVZVS1ayCX27AF7ENK8pr&#10;4jFUuezcEx/Az6GIor7noDRFF8aBon1zBiJm6vcWeYFnyBry2EgkYDjK3EUJKLavufglVbatq6zQ&#10;II8A81cnFVDPQ2sNbV4KMUn92LMul3mtfFEcE9ZFqcb88wfLbVGqPq6mPPHCsqLLZL9ky1q40LU9&#10;2CyOAKzOpQIAnXXKAzY7PCQkrSh/Q1XcMvKzRjgB0XNZA43bGfGmU9edkuKKUVLAWOQgBwAhHGb8&#10;oS3HvD42KKLn6EOZW7bbO4uQCGaUk0fc59wP4QJDOnKNv8i6I8dXOhTNDgffG85IRgFkUNzV2jCP&#10;mhjPNL4nJ4+LAFkCd2qCddwQ9w/l/RZNQIxG5ofKe9fHjx9jRaDIqTqyrrAIaj0R1AaSxmBiqC4Q&#10;2dR0q2WcTY1RrFIdx+GWbgs8BYPYKrIAE85xEfDVXKQgDi4qOon1EUCk55KNgQMZI/lcVEcVwsCr&#10;QYRNTWX8L9OHvCFpsQ5yNR92E5aYd8Vko3177z12Ed/d3f3N3/zN4+Pjf/zHf3z69CnmEr4COL7l&#10;+X8hA6E4wYugPyt6DClyFSVPaOq5+hPOxNXVVRSUxEjCf3KGyStikdGJrEnMNP4a+ZieXbRbtlCz&#10;JXbK00tRZr2JWQTfwdMYfKxNhLxxDkBN+/T169dY+inZJn/TLkLGY7CuclIXnbq/vw89WlIpUSMM&#10;7DIv0LnP601NEb9n5xodm4SuqhdD35BLARoM7cHZtASM/+rJIr0edpEbcR7McVqe5tXGpSJbCKHA&#10;W7R+GTnztSVCy4x+KB2wwKN4kVVyeZF9JuYYmRu7kp7Cecp1Nn/LZ1i2zJobzs7TkCNYZr4Puc7Y&#10;qfiv/R5r0DLsOkdiNT3arli3ZqbNZpFHQX/0F9J5CuadqWEn1TjMw3eyvtj7GMTCQi64aKxBzcwk&#10;BI6RYb0iXbz8JN5Ogy/+FOM5VINZlBhgzig8DsrQOhyctufr+W7ztjceeOQiIhLc8qjeejJs7VRK&#10;jFgY4IqADAcO4AjLzX5RiMCvLM1FgdfCcr43HNjnY6bIdM/tvvGTTUXjMSTDXCkl1g6tb4tD07XV&#10;c2QlLG8cguNNnQQto4x56ECDUMgj17B3bZbueUZdmW0b3l45gcsZHXA7apYihtkLa7EIrZ9mLsSr&#10;wyfALb66urq9vY31msvl8unTpzikhkB83/f7+/vIi3z+/Jmy/HhLLLJEecd//ud//u53v2utXS6X&#10;p6enH3/8MR7+ww8/fPny5eXlJZJklzxCfKjVAfwdShNuWoMP1y0eeH9/Hws3V3mW1pATX2uNFdv4&#10;1dPTE+gRThWWO3YmR91MHOzCUpptQPhGd3d3sa4EyJxhAVL3LPTu2U01xDIclNvb2zigZIwRNd3W&#10;PrwNlLRkTsVQa/3ds61InbdUcD+6sKCzcXXIFRizk4HyvvsQRBoOMkLGAJ7AJqSI740MDIOnESiG&#10;cqFQ3hWyTMQPQS9seDxl38+jqrpCLDccc7cISLSpHg4i1xlvsQjOMy0XGAUClAzS+pyhR0KwREYA&#10;280uR3b8gsGO5VT0lM0+2GUDjpXXpIY+1ibo6WGX2YjU2V2AX1UubBVQL3z0SLr2Ei9Xn5MuZmJJ&#10;E0nuYDFSOzaMdILVkhHwAeAeOtyL6p4q7C6ZJADyqsyPo5Y+pzqtabyI3BcEMkUWCUBGeRR667EN&#10;mRMUwNytubRhgUBwkWne2FWN7AgVMVo45HE6ndNzmcPxjanUFHeWdAUY1aZ9ifup82DMNGK+M2R4&#10;jvH5yMI36NBU1HaVR2IeWju0SsRnHLiLzr1smSy1t4eLWdOdb1kzW05RnQWmpGNBjaSZfmhTMfd7&#10;vhae3ntsdamZNSxax1wgY8whTpnDoBDakmXaISFvb2/ff/99rDX89NNPb29vu3ZCYVxHVvLiPT89&#10;Pf37v//7w8PDr3/967/9279trUWuIjYe7/v+V3/1V3/5l38Z8sPqpIngDE3JBOG2bV+/fg0/o2Zu&#10;qaRXEXt/np+fe+5LqpnJY7I4YeGQXV9fR0kyBA8v4ZKHnKMgeDxHFieFIxiiwjmFhsIz33FwY3it&#10;tcfHx+i+HyUpcO36+jrOCX95eXGWu56Ma5vXmrdcZa7apTXGiHJmUDHE7JLbL3GpcTuKuoIiNnZc&#10;LNhV/gqWvqswfMu1RYbdlYrw94uaI7oOFMfJ+QZbrMs2DUAxaSoe4vFUGcIyb16zFNVcdeVaxmM2&#10;9dzd2ZVBWerwjCo4akWXKeOLObIxapETLIuJCbVNdpNl6GJU9RdM/jILnsOrbaeiC5HDbOjPsOFj&#10;U8mB7SNTK+rkGV9uKufoSv6ZklsWKsV6kyXQYQAvtekfcmqL9GWPxe96ushk2Feost82rmXWK/Pe&#10;wt1VsT8UPTt64NhYrwGjSEX2ABuzzHZxXA4dcMUadpMbXlUyWU65JgC0SOX6qZUvNqyqssHqNBQk&#10;8f2h47ahQ8/MDV6L+fL169cty13BO2drTPzWGmF0GCcE8SoPOvYskF2LLOTastzdkQGehweA6lYB&#10;36Y+34tMg1bx/TYX3nM/yoZg2HXj1chMU0Yk4nXWsBChRXMYLc8c2qYb8XeZUQNzvlCs5xKh4eA4&#10;jpeXl0+fPv3hD394fHyM/TKxC7FkpWrkSEba9TCNX79+fXt7e319fXl5iQLY3/zmN3/3d3/3X//1&#10;X//zP/8TNdS/+93vHh4ePn78eHd39+XLF+pekclYUKNOaGQ/KBaAilAyxC82poVRb62FM2T70Xv3&#10;jr/b29soqYlUCmkAQpTYnlBygQzHuuXqG40No2alzucU2pZXrfbiJ8WxzxDwy5cvX79+/emnnyKb&#10;Et+X9GXpJwumGQEMNUBfEIeUqhHPIItkFllfP9xyMtJRO2uW4Wj5EkVoc1YVGKmylAyAz6ZDOV3h&#10;cJT0y990mBHKxQ391BoRkkINYBD7ihBWZXEwcm2OPEGYxZ4R6DI72/6hYLXKWvlqKtoocshqFnZw&#10;Z53tsfnOu9q8ylbniMtTiOdTusA3aMfyLugTD+yKV2Ho0IIG6QPof2h3ywL+y2VpYYKL1xif2f5t&#10;dw0eQR9m3eRwW0j4/lCFZa11++1vf9tyH0qEIK4y8WigAoLVFAovQ2GI3p/GPAnr7UGH3aUdZJ8T&#10;D8aIkrkZ11ci6yULjmqumLxlK/RI56BXtrWRBG5z+FKzepwwtOba1iXbwBDQxBxZjcbNqnM2BSUx&#10;2qLkR/Zbi/EU2b8ILr9+/dq0fwzS2WGylOBgobfcbFxgLu/uEgrShXmD9SN361jBdu0G9zCAxS03&#10;tNOiIyJmb9patjeTXbhop7RxBy6gJFg+VhUfHh7wj6tWfIwXu45HCT5esoNczb6uW9bWII2GCWa6&#10;qb1KyVD1/v4+pnZ9ff3ly5fozt573/c9itsjWnh4ePjw4cPd3d3d3V3swXl7e/v8+fPT01Nr7fHx&#10;MYZ3dXX13XffjTGi6/lxHD/99NO+7x8+fAiHJmpLd22ajfWa2Co8ctW1ZNqj5oJF8P3u7u67777j&#10;YOTWWugC1RUxF6pfgw7hdVE5gZzUjG75lRN4lueQtFgJGtnqEAH2Op2zU/Hk29vb2GQUReXh5by+&#10;vv7xj3/805/+xBmKkZtpp/XfPi+pLOgE4sPc4zhia9WCtna70aOWy17llPIcY8TO/HFyegySBv3z&#10;FWPe5r4UYy5W8xtDfWKbffDdYYxf5HnZ0m+qUaNmC72IR1mnTI2S+byhhXgDFMBIoNJ1MRgcAkC1&#10;qHPdRW2U65wOR2fjIWxTB7Wq+hEYKovcozJH4GiBMQF/wkiL9I5TQjdwxvGqeWFZMkqD1Vvu2A/D&#10;FwE/cOoEqm06wNVVMwdcH8cRGVNgHHv9/Pxc5NBYlTDxXEzEfGynEy4RzlLK9m//9m9MPmwDd4P+&#10;ZPh3nRMWQMMR8LsOXEDP2T2BrUWSwvPac+Mr740HYvlGLjEEgtsbQHzLvA8lDIAz/Ea0CFXDg4nW&#10;nCUbdY8xoksVz6+Z4oupxdhqrVEEED8fmSrfc78i/QOMQS8vL0jqyJVdYLfKt9hyy/hxHLEGv+97&#10;FEvGCOOvcOfIOkeeZncQoQ8ih+hHFIupCByJ0DMCX9M5bNKRuz0Zbc0956T9485I7rF71v0q0M8g&#10;/pZbKsJcdVV+HLmkSvQcI6Ri9Gpu3Id+VvnQhqehC+mnhuZQsU7JtfaWre5RgXgXaxAjl2AIxLkH&#10;TYsdttEA4O3tLfqqXbIVSpxLjE6FVxpvvLu7+/jxY7z67u7uyPKdkR7Y6+trdFeL5q1B9t57rMXU&#10;TB/2XPYKASahSPcI1l5DdOOwj3DFrq6uvv/++5pOOZmSYGvsHgp1iP1Bz8/PT09PUUFSM8YYuaoY&#10;ohW+V8hMwAL9WsLJ+Pjx4/fff3+o9XBsGgrKbLm0sWfXn57h+2NeNzc3nz9//u///u///d//jQ7O&#10;PbOS4a8EwoRb9vj4GNwJ1Q5BIvghNqD11nbqa4AtWYAeyVmc6SMbcsD39l7YHTQPT+tQpUvcEzQJ&#10;/XVbsKAq+Ri8B8u2faCuPk/xYc8LGY7/NqUbMXK4Fxhp24ubmxvbjnAZxxi3t7fBlH5KQQVZRvbk&#10;aArGNm3jQAZs+Pm+6CgVkCGo95aHVRkoDm0RddR6ZBMjo8ehhpCHctJFhr/NgW5Tk8wic+4nl9k3&#10;qtk7JywL4Bbvhd3BfcNXn0+3MMe3uduQwdCS6cHww6vssMWfQpseHh78QLvpJZ22Q2cwbcqQ8cBg&#10;YmgKfbFDQ7d/+qd/8oOOeRNBUexbTw4gCryr6SQ/D9pB3yKPD89xzCk43Dc8pKYMVZmDrUNNgUb6&#10;MeSNcdl4OFqHPRvyT4eOP6BHHHM5S9LQ4TVV5+2V2VsqiirsQtWM8vfc193mOIM8Vsu2P0c2X3G4&#10;adZ0LSGBsz1XneKBRK5VDq/Hf8xFavam7QSg5FXOuMewnRqcoFRWaX9f5+77RW4H0MkHGLpQ45K7&#10;VyAOBvKSvfvMx01r0l1JLJCaaS6osc2L2RQ1L4IXORLc3LiZYb+8vERqJIL7Dx8+0M0s3h5OKk+I&#10;D7GnJsbzq1/9inHGv+Eo3N/fx8TDq7ahjcP8wjyTFInBxIcYA/W5WB2gkKupIi2IE35YuLxBE4xc&#10;OKM9M1tBwF29y/bsZlaySBPVQFAvOpkSN33bth9++CHc7tCsn3766Y9//GPMCI6AG3Rh2dUXp+Te&#10;XcN3UfoEjUCoQORFO4aMes0YESuLcTUkjjnNjGHDdTMqVhU/XtREp8oxcjR/aCnZ/w71XjMgFC0V&#10;GS2LdrS1vECJMmdQwC6eWdJjXihs3Du0qsuT+6kHfJEF7XOGKS4CV5seg7nf2+ceCtZ32wh/j0IZ&#10;B2CQfRTzZZlCKcWtFJdXmJjQreWOvDIvQS4c5Ake1QJl5b1rzAEzl5HfXy4uOPpS3qumqtpda6mo&#10;MhBY1RIYaA8U137PErAiEO/qvd/kk445r7igfz1t5S/yBnByLdb4sNZw+2W82jM3Y3haSAYwBKoy&#10;X0CW6vQzNWxvrKUWmpgX77IZtpLDjPghKVCeAO50dVAd6bZHRFXmBY74YfRILYIYor3QgQh2IyDb&#10;tE5RdJTBoVPX0YFAmdiQ7FegJ1XuLDI6lKhACpFpZgdltl84V33TETD8a1dspG865HUBEyXTvAwJ&#10;OWnpto40n3bQMfnWyUUOt6x2XK54OE5MeAORMQpv4/HxEeTFnMeCTuQ/mONxHE9PT0cWpmzZYPc4&#10;jmh++uHDh1DY77///uPHj7HF98uXL/EiwDTEINqKxGOjqHbLVcu7u7vgwsPDw56b1KL9bvgrWy4B&#10;xzMjUl989Egmffny5fe//31kSmpukn97e7u9vY2sT+/94eEhUjVx9E+0DSRQK6X88MMP+77f3t5G&#10;UW0kb2Ao8hlMiTRSZHTir58+ffry5UvJRAV8rJkTDT5GlBYrX01pcLRjy9OAqclDL2xI8JJR1WMu&#10;RCtpTvZc3ca/AakMZeivAY23W82Rz5FVwJAItbIlAKnivXHEh1EaGeYnVe7CcdplU+ZFqDpfNmCx&#10;cd1PwJIxhWhFDT1rOlvebs3NkeezMECZkE9cZDxUA91ingBzABykKnIC4uZItO9ZGeluEYtXtHCq&#10;6qx1bjhyg72pPeQrMzvslOXfAzaXedcZpc+yxz1DoRRvweKATvyX2TVFswiVpbfMDQYR+JoN9zaV&#10;OYbe/Yy/ju+ZW9ciRVFFFfy+ygPc91NDxrCLPmvAmairucERClyVa2KezBweIBy0xB5zyufMWkhp&#10;+bCqbHOpKa5Y0IHQh4dYLXmg7atfzdg8GAtr0UEYI4vmLvNhbzjjvKjK3XFYNrQuu2elzpblya21&#10;l5eXPnvfkHrT7mKED8eryAOo2S8c+tsXrIJmmLupZVNVYIEcLvS86Dw/32BMuWivCkkyM5RvqmyM&#10;cYQbCFD+H19nsuVIclxtd49AVg4Acqqu6mY3KVLnUFsttBR1NL3/A2ihw+Enm11VOSKBHCPc/8Wl&#10;fbwRqFYs6qCQgQh3c3Oza6NzZ5uaUGMkDDpYyTmrp7sWTrE/0EkphUPslDuiGEcXca4Uzu3WmiS4&#10;GqMtrG0/T65h7Q3D8PT09Mc//vHw8HC9Xis3Vp1LDg4Obm5uWLgauZ8CQ+q09hZnJiwWi+VyqSYr&#10;cuE8Pj6qmb06xXHmjiqincldSujL5XIp2KE8D0hUaxVWEEZ5fX1drVYqR3p+fgZRuSsxh+9hjCKd&#10;Usrx8bEQG4lKEjVyCxFQQzqJIGzeFGYP8J1cqIODg/V6PVhtM5uOjd/CG5csCSaboV/D2BXonO0p&#10;9g7SAxHkIi6bP2bfcIIZXAvCxrNO3711xGeL1bADZ/sOuYGQ2d+VJS6XPGwQZoq0mQEad+Rk01L+&#10;dp+Ui0ofXo40ssXeGW0uK9pUd3IPyI//Om15r6NMv2BUfyyeV58aW88FXbGUFNDwbACz+fIuAIfT&#10;kFekqY7wpamWf9O+BkAdw+lLF7yKSiNvHcn59mePLKxRWzJBigJ1KvE6h1N/4/Nk8pqQFcmA4171&#10;uS9hF2Ew7UaEkY8gfw0Jtj297s/0z50Vo2bzGWDsuvLwxwKW81SrpWmUigeSRAInudVVwivLUF34&#10;JlNyPqk03eptD07immL9nB1bRJF8IcfpaZMt/AednZ0BHpf8lSry4J022GjRViiG/PUZSXEWc9gg&#10;RmlYzkP0wTtd+p/cNp3RakbAFIAg2YWBUi0a2FkEfbbJcwRiWUQnuLjob8HOMN9bhDx8YNUMqTQV&#10;KyXyk2pkeyhLVKEEoQpqeYROjo6O1AqWm+khq/SLzWbz8PCQ4+iog4MDVfHUqB9WMEV+lDESjDD3&#10;5YwZ4nQ33OyzLn9i6Xfv3iknQFPWSUBPT09dZMIqqVZVMHKkoW5HS6jU5+12q1LeZHU6QplK61FQ&#10;6eXlZbvdllJOT0+V+NKsGlkAWkm+WjgVo+Wc1+u1/Hn4fjSRh4cHYW4BFCVUcU+NuFIfiSxKBgdP&#10;kEwjJ5ZSdNkgYzQedDSWzYLcvwjxQG3nzDItjUQZoCT6yFl+i1b0My2OpCrT08jFhzgtfPehinzf&#10;cUOdmrbVrC8fub+6WfQhT3EMz++jc7T4wSPXDIy512m37mRSPU/xmdOhmdjn4pg95ANvQbrqKtOi&#10;Ddcv1bzj3M84k53RPfNUfXWQ/NX1aTNh6PZSsVCOA1xHJM0EbI3oPFznknM2uzateeSlo3XOzHsI&#10;5qvzcprDyfu6mG0C0OchsLHkFchPbDwJ5SRzqbl30UfQpmCcXarPCGLpxRQ62Cega4bQfbjcnCzU&#10;Mk4bler54zgq1u5kgu3SNDinwQx7hfIQa7QeBoAb6MAO993I+Gfs4lP7Kk6q1iLd6cOYUZm9ZR+z&#10;LsWcjTPBkUzseihKNyg6INsdKAbFuuiXzKP0J+UrNIuOsUlwxroWr5FkyupDRgdhyfClzyWbA4aQ&#10;FqpO9FlEJ1P4W4oKkdEsSZBh+KTGKP3Qf3Pk5OYI8KevYUc/BM5HLo9gsZwJgKOwoPJhVcijEhI9&#10;U6q01vr4+Cg88RaH4LTWnp+flb4tkgpGSI8K3JydnbXwtwk0K+NEAlqrIISkgan8WAPo40S91tpq&#10;tXp9fb29vRW3yMsiZNBbJrvgRYlTncdpOLxGdkgX6c81apTe3t44pkcOG9q3YHMrQtRb8RoO/xQA&#10;CDQGv43RIG6I43jgGbewYTnpEiE/6Caviear/HRNaohjLrppypGLmjb1saEOESPNsraTOdizBcF5&#10;YJpmcughfeQ2woek9DrQz9MzcRDRsJNz7EzwOpP7Pp1x+xjtMVwG8l8X2o7ps8Wpk6UhJtO4Lih4&#10;IxNxEmFEocURZTynj47JyXx+LmGSCe1iB3AibWZ7fLaUQBz9CrkxYwxINBseXxI6d8iS4oywYXq2&#10;QJv2yPY/5T2/AEvfpp6JtocqIIWT0WmVw1z35S7mqmnW6Qp6svq8d38fMTABI+Q5A/h70midGtPN&#10;PPa8o5SivFeACNQc986Adubz1dKFpmmGS3wTMgFdM0XYAnj2VqDh7wLNuDhIU0/XbMOnqUIarVNN&#10;MhFczXYv5tHhZtaVnQkO8Eflqa9v9vZ9nmYbzDZSjkSKNM1BK+aDSXGKoaa571Rg/MUsG1htjCYW&#10;Lg3TVLjMJF2Jmi/fTsk2D9SADfa5pRnSr1NTtbPDQlmCr/r8YMVq/cdYkS5OQ+0jA7fa0bjZ9IQv&#10;B6NiwDTYyHFSHUsjECBdS55EFzk3LL0A98vLCw3mSynKz3h7e3v37p0KUvR9CmeStGmOqkK9CHiK&#10;BSlPSdd18g3opS8vL6paPzg4WC6X8mrUWlUh0lpTO1rdLwagPQYM4zIl50w5D1Dp6OhIjVvgQz1/&#10;s9nwOu1WHTGomvPNZlPjOGt2a0rp5uZGE6kRlROOAYurxX4LbT1Gj0f5dYQF5dmSZwifkJ6j37pV&#10;MESLz2SxTvZpH5Wozsw5GtmB4RhMmybXw2DZjqxqZv4yEoQPbIlWmG3DLlLKWJRspwE3wyjJrHYu&#10;9prvU0cbs+fkqd71p0F/xsl0Zi4H3Z+nvS5dorK5+BW7dTYSpIHPbjTH8/5PWJdi57E0g0dpKuuS&#10;ZflACvCo3+mzcNHn0g9auQBMUz1SzOUze4hEtOSAA5EurmpVYFwzzevy3JkBLdZZLuBMfs4ks/40&#10;TjMT2C/QwYngL8qBZfXDHsr6oi7ibB14i70xjiPyS+a4hIuEUTbbF0c0Q3cSpGlvFQjXWSqMrwrl&#10;oATA5Msdoh8Jd2qo6nuRo55osMZ2JUKz8u2XsHqx5Mis9p3TLBnTAUoKoIBsansAJRnYdw7wtUmG&#10;gVJKkulYXTLuleIqogFExIWoijY9M13qMEVVyBAtzD35v04b3LFAmMIM0meki+RBB1UtygXL1H+b&#10;wvXapqC+s96a2bxQrTXKs3P45+A36IzEH6KsHTibwvpB9DRTP3Cak9S1CKRgXwl8gN64Ac+Kkhg0&#10;Wjk5VBmuU2ncSZMsiNnCWJdrZIzAk7abHpIijTSlpJDEYrF4fHxskUJRa318fHx6ehrhXceQAAAg&#10;AElEQVTHkSqVPg4/enp6yjlvt1tItNvtHh8fj4+P1+s1ClvMRn0jKaUe3GmGsFks9pGaWqqDy93d&#10;3Xa7VXyEpnM6ATtF8wxCbH7YssYmn5AIrjE/Pj5qsrCEPDHdNN9IRJOvqIve+ScnJyp81cjVZVx+&#10;HWUF6VF6PrWOLcITM3koQLmIE4Wgw/i1/DmkwRAtvdETOZzWfSQdv9lh4L2d+TVYKb6+dz7XDqK8&#10;q1nqJZLB+Rmungkl9uBMBuo2jraYSV3fJnwocc3+hI3HeiEiZnQrltvOmLkNsvvr9F+6RTSLfwE6&#10;69R9NVokyCnjYQTf7BoDFWeOg10GuiLzuUOxnDONNOvUCYTrDlHTLCACwXndYrF4iwM4GTw10nmK&#10;NVt4fBkM3Mhyow7yNLQyg8jiB/jEVzMZFuGGZECNO1sgTuYOn3f/8R//gaWbzNVDvXiydjcSIiXC&#10;Rc1cJkzGJ1zD8zFbpGYtlv3t2S7nEinUNG0ch8ZNtv9hU3S2xinPbd7rJMavpDi76CXQdZ3i4jlC&#10;18mKwrtoJpYjjw8PmLN4CoHl3l19L7TRR2YxAL9a1woYqJ+mo/dRAtosQulan62SInzOLpL9mlKS&#10;CAZfw7sOzhwDlUj7kG6QdEYi5IDYkq2q2kDTd9Zoq4ZzBVVdozrJp8PqgKW02eSNr9anhJYkKRwt&#10;fWRPkwdTa1WCAiwnK5yN0VpTuIG3L6yFv+9PaTh0vKajGIqSQsSTT09P7969++abbzSkw8PD8/Nz&#10;9Q5JKS2XS1W1KB7x3Xff1Vq/fPnSWru+vpaf4+7uTg8f4vS+vu9Xq9XZ2dm7d++en5/v7u5ubm5o&#10;yPb09HR/f399fb3ZbJSFutvtdrsdprwUsDayAFDf9+v1WlB+tVqJLJrp4eGhTsPJ1mCti+4A9LBB&#10;LreIkckYEDrZbrdqOnd7e7uwY+V1j/gEDlf/ktfXVwGs3W6HFimljNaGx2WUps+ewg12dHREoEfY&#10;SycBXV9fU90jsP729vbw8KBJwfCAacFKZKsLaMR0H9XdYzT8YMA1kirct5ctvXSwamqCYj4RF5vI&#10;Ny3KIjqpKAK7sOPikHs8xN/OBsT9lqZehBbJ6f5eXXVqCubwz0lmEqHTpJSJhRgk5tJZSwyYAYEJ&#10;X9H3iJAlJjTYAkA2U67OEsUygSCgmygppaOjI/HeEF2hSyRlsv2b9bxZTDtR8XyWdYimBnqFgCmS&#10;qrOmAGmabQkpskEuFHn9WpuMLjrSemF/jhxEF2IoRxAbz9T211K+2YlLOdoHtK+lWgMrWRFEKO8S&#10;o3bRiNX5Z4wO10A9FKXG9rf2O7wDjQWcZ9PCoDNcDCxN0wuZNUZrPEZfpi2n8s+UIvP8Ys3CnazD&#10;9MCRYs4elK7TtEVUvkxdHXkv+lXjSuYE842aDBozl2TWj6OElJI0U5qiSL/YPDyZiUua6C3sZwbp&#10;b3egKbIo9NCsy0sKhzaC0sfD3oatscKTZbe0qJKYSQ2JQk/GlASEhcgd8T3jDJDNoZrjIGjNFJHh&#10;tBqjCabuoU61mOVRrausbsPxA61QDMXa+RfzzZYIrFAkAvXGcby8vBSwUJWKlokeJFBADcF0ELGs&#10;9nEcV6uVRN7t7a1iLqenpzrz709/+tMwDGdnZ+v1+uDgYLVarVYr1fhoPAqmwBtiP6V9YJFostrR&#10;cjaozkiw5uDg4PLyspSiuuUUURiP4mfL8hkt3lenBnoOw1Hf42fFkGVjwi3CKMRNsrmmgbAtnLW+&#10;6Uo4L/Gc1WnIQK8QFpQfUQutJdbEiXwruCOFqmfKBSWWWK/XLcD3TEYVs4va16Iefv9MHLn83BdW&#10;aWqSIiWKVc+5PtbnMQpPUGzjNInV2T5bTmU2+6pGgDuZvcsCIag7S+2SOyob9oLxXJvWcPMwa5+U&#10;dK07fvT8bq8Hwf509i8kIa6I7mtF1y4GHeWgYrKhGXFmspY5M/ngAG7/Fc0gTpvGzvzmPHXApKlK&#10;agZWmvkFZq923vBFr2ES+A3JbOkWuDZHXBIbgEfBCXC4vzRPneJDdCdJcSqy7xFMJqbjO+JvPZGE&#10;7yTUZKmQXAa38V/fVMywWsjTb4bb2DaY47MFdhLMaJf3nFqsB9n4LiakCYjpMuyf26vJkGAyN5Iv&#10;HoiBexwNuBMCUQ7C883Gq3UN1qKU+8fIpi4G9vV8kLsuCIhgYsCQC6WVooEvITzdDNQtFkNtYZ34&#10;9y6ABFxGC6z00WJLiUrNAquopdlS/tz6+l4tliAlmvd2mrRjpmz5gGALNyDw2dTA2S778K65wEJY&#10;6H6CDinwk8IHIggHBeiNDw8PKaXj4+O+71UHy79CJ8MwbLfbxWLx8ePH8/Pzh4eHvu83m03O+fz8&#10;XGkZ0qw3NzfyS+nnV1dXm81m3Dv3EWajvF/quY8eaH5InsYvX5qwUc5ZsUVUyGgHApToPtxaOz09&#10;LaVst1u9fYxUg2QHEKovy9PTk+xg8QB+BT3q9PR0thm1OmdnZ8xL99eI3Th/cmVz3SvR5zCuMWqd&#10;ejupp9Z6eHio0wZ0Q43co7c4yAJJKCeTDkIi4pnNanemnUnCGm21ZyKum7qNqxlgTLAFDmafsrvd&#10;+MlT/ZTMUIHb3T5Jpr1q5Hy4gsHtmqYAyyfi822WZFOivVAOLeWSENcCWzWZ/wChOsbhUDmM8jo1&#10;GNoeFpxRuFhEppqBnX7mcg83Xh+nVZoCiGRKhyEN1hMh7YmyNI1k+Z1tDzNxOe5BJaHmGD/OHlea&#10;bHM+g3Jw9sxmNCMLv3JTrVmi0oxEzoHMV19mUwT5ZzxeeVqMUmudtAD3rTXbe7wMMeT04n4mwKUc&#10;Ann/imUk9HberER/MvzFTHg4MIjV0pRkrKNI0FW0N3A/UK1Vw5iRj9dBZRgiT4F82WsLWC2C2FkS&#10;60xqMMd9fp0RH4Vaph4/QQEcuXmafwQfs2okMg+Rg8Le6y0lO5vfj52fQvumkHHZ0FI1VN72Lp7p&#10;zAdT4tLUS5FZ3lHRicPg4RAMMmcYd5AijxyxuUDpLFS8iEY+KdAMD9l/YJoKL/1c0RBxF4U2UnV0&#10;E5EWlPhWJkRKSZW0Utiq9T05OUkpbTYbnXDRdd2HDx/6vr+/v//pp592u93d3d04jmpuVqLkpLee&#10;corjqGSmWLUhN8hx8vr6+u7du7Ozs7Ozs8PDw4eHh4eHh9fXV7VrG8dRhwDTxSsFZPEIoIp6nM61&#10;VmW5KgtV4OPh4cEBsQg1Rh3Eer3OVg8/xqUWLLoZfpYRlSKEIf7XudPKIB6tvKKFl17UVshA25/t&#10;0Fo7PDyUs2qM7rcKhDEk0VAhMD12sKwsZ/JsOHu2x/nsDDnjT9NKk0Q9lxK8rrNcPb/ZNxc/H/Zy&#10;w0drE8ceTwZQemup0Ew9O+CYCXD3ZCMJ2xRJMIa6Z/ulQPYtUMVsI+epye7P51F87qwXJdKDZ7pi&#10;ZpouVBFiKH6Iz/Nd4jFyeQSBEczLpSsvSlPQiZISW86Yh8kyPEbCw9sUpe2zYpoq92amF3zFMPR9&#10;H5Wzs5Hv/9ffO9On/urREpa7iJJDT2fCWuvfmmqjd1MkiLSvdRCqtTrhil1ukfOc2a7jxS1SChgo&#10;DMSdDJpd16ZWgu5U0r7kplRdi0gqT87maQA9zEjszOccuS9ZWiSQusBNoQM4+MN3oMTr7FGaDrkX&#10;vtjwJURj4sRc8xQfgB5m9EFYEOBIKdHNicGwMdzFSuLnW5x9g54bo+YTcJ3CQdVHwuaML7NVYPrw&#10;vop7IJQCBLy0TnPE+LeEBwhfAvzTRUZLC2TsmHWIarJi2R7FfDYumFp47FgCFMBisXh6evry5YvO&#10;x1F7jxY9jhQ96SI3QhO5ubkRyNDrdOzc73//e9wwdFCVwh6juh7QhjYtgbn1LrlkmXJnp0N3XSeH&#10;CrXKmtpyuVQhtGKRh4eHeBpSFB+lOMmvlPLp06cauerKidFI5IWVQ4IKasCEJ+6ILVWX5NtK07y/&#10;v3+zIzlZej3TuZG+MhoAupM8J1EYJTFEuwX1ozs9PT05OTk9PdUCESt0mfP8/CyAolTEwXp7c/NM&#10;aDhOSl9LTZvxuW/qfSlRzSRDecx0hn/gFWwuhbZ1TzUvMsg+T7Xg7F/uHyPrqEbAQv+VXnizo1hb&#10;WNIzEvn+QrjxNHwwM7HMwEAtvR0P5LKatyCOpM7IYUpfu8bo4JAsOpymkt/H000b2/BXHuK6gyWe&#10;ifqZ6C4RXG4RJ52Jyhz9wPJeEu4wLRZxOsyG4eHUmULMkXDGf9GkM68SbFb2mskiMZCrrviKpZTM&#10;hjHjcz2wd9U1RsV/Z/1CZpuNBAjeV8xPvj8BDlUiLyGZ450In++E/V0t7vENnw15lFIW0aAshRyE&#10;jUCXOeBbM1iapqLBWWG2afO0N8AYbeI8gpCtodzs4W6RJFMe2Y50YtaddWPkyxw4nc9cOZobkiQF&#10;VqNdlYaN68iRsi6tvs6lG60Rjv67sH4hSKhxmhYwRo2MNBZ0y4E4SymKU8hWxrXrZb2+Lk7DZOKM&#10;oCbbGAkIMHVx435jDYP5KrjJciSze2CJYhFJlqa3bGt1EPHuamrl3lqTjlcoRL9Vnu8wDMoDJUGs&#10;6zr5M+7v719fXy8uLnQu8WazUcJsCjdAKUVuEtXiEmIrcbaw1hFOIP1Nm1fQ4fLy8uTkRMUOq9VK&#10;50Sq9FeRkT5OiRJxdrudcBgRoiHOMdbA5MnAOV+il4/eK+aUX2S0Xhr39/eakfhBloanrGmvCUy8&#10;vb2dnJwcHx/rfESExhCnMSNbwUAIbuUDkQV8cHCghXh6ehJG0Wh1IrRyiRik0idba+SpkNZDTN23&#10;vEOBatFnRDBbCcbuLGSDisp29hCSpFhntpkG4kMNH1W23s0umWd2gv8cOYmY8l3JHpxJs1nki4mD&#10;jNs0So78rOGlbtNG5NnyLpOhLsRmm2r9NIV6yS7HMd3XOpnOZoSLqE7PJuPmNvVpQTTHTD7mOo3p&#10;8D1aH2FbrPkvb4FoxdwtyKtqJiIjSWY5+0+QjRhmM0kr32cfZa0l0r0hb9tT8TPK5685pfyHrjj8&#10;mQy4mLHd++o2A6EwjbNdsrJSaOQE8veVn3FesfGG6UmezYLNrrmHaVdEH0wKPOhDFd3ddT97Ne+C&#10;fdE0ZdrezS+frFOAx1azFN3n5mvD/fw7Ri2MbwaG4duPnd9F9xccGKUUbBcfWLKDTB1Zyu3kZClT&#10;g89lFsSULO6s5b9vtmTe+9GaZMywmhPfX8qi+x7Ldg5UNaNWHp08jU8nE7K6wI791/q+tAjwM2vn&#10;2H56OrTzsHStVD4Bly9fvshIXS6Xp6enOrVY6Snq9pFSenl52Ww2coooqqJqYUV2hqjL0Jk14zie&#10;n58rx1zQxweZc1YcR4BPA9PUpO9Xq1XOWa1NcD8ICJ6fn19cXCirUTDi9vZWLFQj0+Ldu3d6QrK0&#10;D4DvOI7Hx8eqElL/e7UYOTw8VEoNiHCxWJyenqowR3SbsWiNLFdVcsmh6G6wEoZjiwx3YTt2qGw1&#10;JRF3dta6hiG/SIlz17WyQnVawXdxiU904BEjXMQR4pvNRg1d9Fh1t3Nd4vzTTU+g9L0MhpvxKr+t&#10;ZkQ6b3MPDxyi+GWmpLMBnX17zIVJDoMqRa7i7GkuaZkaMCKZOwTPsSMtJNtMVPqeSlOdV6YxdP85&#10;CtVZaDZgLleBb9EU2NdldjnsY3jUKgIgeCk/cW0FcdxkZe6uXJgX8q0Z0JktQZqKdKaPWnRdlg19&#10;NrOpeCOo6Ktiv0QC5UzxdXsN37IFEFx6t/DTsF6ufP1FaD2n/GwKf+8k6ywOfzjydVdENo8LBlwy&#10;JIX4UPcFH1CNKiGnC3vDmbuLlEa2hD+5RZipRcYJVkWzM3R8/snq+HnmbBh5L2GNPVPNyeFRMHZ4&#10;DY8iAnqwE3TRsr6p2h4gwPVdzTfQzLfEG2Ed+EBrgSdDG8b3gA+1mbnAZmtWaqhLdq10zGin1EIW&#10;Zz437GYLqstP1sXlLtj+VYCiWlwOaiEEkE2YOoOh2zRaPNtt6hZukfKZp8l9LbwyRKkYDNPv+14R&#10;EA3+8fHx7u7Oy+dklyuGop/ohJrr62sV+KxWK9XRfP78+f7+fhxHnVpeSnn37t379+/V4GS73b5/&#10;//709PT19XWz2ahwOuesGIdKeSmfLtbOR3mdIpFgkAamtfv48eN6vVbIRpm5v//97+U1WS6X+snD&#10;w4PqolWUOxOLKXIR5KfRAFSgVGul9juldHBwoGjXZrOBjMRuUkoCBPLEaLMMw6BKKPGeCHV+fq46&#10;qevra3ng9HBl+OrJSjGRX+Tg4EBtXXL0ShnH8e7uDvfVZrO5vLzU2xGUGo+QpTBNHwWWqht3f6Qo&#10;wCGdeYqqq9lULtPzVKOw932bIGRyuLdBD8guDDCxvUsGhsfNYsLZG8u0N4QPslhS/AwTCAJqWwkR&#10;6hV0pimRWKYxi0PYWTyqTD0NfrkCmsnnYmlhLhUZHq9wDxDtsxWhg/68TnQYo8slk/K4WLFUh3Ec&#10;ccW1qblVp+cMMIViFi+aGz2CnvI5uvxEfeyvoy7QKuPEe+o8huMK6J/MjyV5C1arUSTfWca0M2e2&#10;/oGuzlprGJDV/CUMGw/0EO1ekqGWYh6g7l/+5V96O7h8xq/OPfrlGJfzrgtHdznWWlXmCvVzdKEg&#10;/04rRDUm+VzjOCKRZXhJN0CUEjWKjA3fVEoJV9UYgaQ8RR7o0Tz1ZECgHKItW7Vqi6ZY+H7AcFAA&#10;RcU4KQQnpRHegkGLnYmaUpKB6+l4rIJbePubx//UWRtBRzbZkDJ0KFG+SKWG9GVKSRLf9XQycMA0&#10;+2iu0EdHuN7OaevipBiiwiADtR/V9yn67kDGZDX6OTw6SgJl4jU6ow/Tjrfd9Igicjha4DBFXoTk&#10;3uJwBlhIql0W8ziOMtOVZrHb7a6vrxWO0YJ+8803ncXmc86658cff1QsJkdPnbe3t/fv379//14N&#10;5lHGtdbz8/Ozs7NhGFQP/Pz8fH19LXw2jqPUZ875/Pz89PRUx+ZBVXacslM1HnVmy6HkvvnmG53S&#10;1/f9w8PDp0+fdrudWtE/Pz+v12udxnd0dPT9998rVCdyqW3a8/Ozkl51ijKqURJH3wifkTKp/ZJz&#10;Pj091fHIGiTpuposHedaa3IOIeU3m8319fUwDEp0AIQJqGmxhK6U5KsUlufnZx0JhDoc44jB3W63&#10;Wq0eHx+vrq4ODw9/9atfqWHucrlUEErykd50NdqynZycKBgkhtfZhFoRPJRyRGXD62XPb+cGuvAu&#10;oZwSbSFalCkB3LFwOmvfiQDMhsI9ZJAjtosaGKIcXahad3aWZu4qCn9tNVdQF0UPhJL5YYqyUI2E&#10;Vu6ddf6An5vZXaAEMUw/rTwXthBY1I5u0zOzqnmeZoKdP9VIundUx58QF8hwpBZCtZl9LjKKRBJ6&#10;2mV9VMy5+EIYMkJ/oI9WX7rG5Ooi8lUiL5PSE5RgNgScIwrRzBbVSuGqdEN9jJ7UaOFmVutXIQHI&#10;gVV2VmyWpM8TfMX54UFc7JS/vfdf//VfWRLHQXkPxNVomJPNXEPVZQMlzQCvJLtG4CWybgEw22Le&#10;Eee2FOW1zivVitTTNOBXrY5/tmmT+Qz4wPdgN3BYb6WnzRwto3WqdgqIa9m0LSAk9Gx7F3rL2XSw&#10;8uM8hZYQOU/BOHzj0sT9wM5hzVymbNfR0i3dLBgtYJzMS8kzkT6w6YwR2SSUSLBnNPdqbUjgqxKJ&#10;qy4a2Bh9nNeF0AEDdVHI4ANLZoQ536Jo/SECpsomUaZnSkmKXLpcLqUW+VUy8WXEdxFoeH5+/utf&#10;//r58+fb29uHh4e7u7u7u7v7+/ubmxu1tL+8vFRfEynUUsr333+vNvDX19dPT0/X19c//fSTvCCl&#10;FMF95UOoOIjtOds+p6enkkFqYy9Sn5+ff/vtt8rG3W63nz9/fnh4kH9CsSSFaUTP9Xr9/v17YXG1&#10;p5OzZxEdZkuUEYFOyCVqBpT1mYZyykQRoU5OTvTAPD3Sj16CEvp9HLhYzYUJIFbXFlUPaUhKaBXy&#10;W61WJboLysEjgsg6lKY8Ozs7Ojp6fHxUQox8S57V3iKLZbCy5xJnU8utUiJfJ0XcGd/MMO3ZBU2K&#10;OYln8gExUq0ZWnHLMvz2Xfg73RJLFjVoVibqOoxdz7ZCPrh/orcCOhfOLl1d2bvi0P6dyQqNXytS&#10;zCp2cTqbAhrLidamVjRbXt/w/C6u2TZxJdVFw7SZHmnhCXDJA+9BfAbczDfmq1wip6daurdfbBne&#10;0izxv5gTi+cMdtLQjH+SXTNasUzkFDrBEdr7dIDyzofy0Lj1C3sM1qzLOQd3y4zlnA64slpr3e9+&#10;9zt3S/iGnPEuAJ/hQg4o6LpElBWCRqPkQExu2fsPy/Q0hGa1pk4pFrKas441yKa529SC6SO3n8G7&#10;h99pqr/K+OYtgBi5dpzL4c4xet3g5nJ5PWOjfdHQInekTD1SbIwW+NrhamfJX7r0c9JiZi/le7Zx&#10;sRrFZu3XspV3uUzUyEc77SUZrEmW+uO0LXu4MFsI3EXVjOBsJzZG3kPovtP2JS/jn1EeJVHNG9dZ&#10;s+AaLQFPT09rFLHDM/LcHMQRvjlwag4P8NPT02azub+/l7tFDgOlNaj/4xhZJi8vL5eXl7vdTphG&#10;KlPtSbo4M0h+HW0rRSiwLEvYr29vb7/4xS8uLy/X67XQQN/3p6env/zlL3/5y19ut9uffvpJySIC&#10;MY+Pj3JGllKEe7Rzn5+fl8vl6+urEn7pvCJG0p1Y81oCDSmbNa8urmM0ElX6rXCqyo9hclSsCog0&#10;7K7r1I62lPLy8qKID74TCZZF9ETWMimC1qwZ6PHxsSJNMIOMb43h7Oys73vl0yin5/Dw8OzsTD4e&#10;DVtOOw50BFSJDmWaLNJHZ9USOYZwvqN8za5ZdzUXv7pmO8KvbCC7TQ2hZiZ4mirLbGZxnl4ugopV&#10;QSLzk1VtzDapb3Yfs7ZqZ07fFtWLX52XvnFNxp7K0+6XKI70NZOpWIFVNqsPQS2xz7yq+bCzWVaO&#10;U5HDjCebj4qfOMEhIBsHeVXMnNg3OKGkP99nPUQP4n3GcKLhQZlpB3IQfYkdOSWzSH2ti7kD0hTQ&#10;IC3b1CvvwpkjStJU9/HeZldKqfvd735XrASDm9zydqntqLbuuel85zA4fzcr8VXLOEXIo1m1CMSC&#10;Lr7DB2t1PPvAqAAovkgwaDNEMuMqYI3HcboIDRRD4giFYsHFYoEhXwn/gC8XvwvvxeXljOI1mb6r&#10;94WOoNgQLZady7nBRU+KGHMyU8DpXyKUgEyET1zBNIv7VGtb18zjXfa8plKxs23WWqPxBiPXc1RJ&#10;W8xCStHXfLZFm+UqtT2R7YLDN3wf2Sq6yK9U+Stu/GR9Drs43UahEM0CJTeOY9d1y+VSbo+Tk5Pt&#10;dqvUV2l6Zdeu12tlYOScZZorjUOD1FF/eNdFHz0HSKTXLRaLb7755t27d7e3t/f396WU9Xp9cXFR&#10;a1UvfHE1xyOfnp6q91op5f379+v1+vHxUYEVjVD8MAyDYkZiToEGAmFdHMEjKaxUmPV6rQa4gkry&#10;1esnhD7fvXunAI0YbLFYLJdL8e3R0ZEiLyyrcFVnUYw+mt6SCavb1us1lcaqRlYEhwMTDg4O3r9/&#10;f35+LpTZ970iTavVSucT6Zk6sQiMBXdp88r5pKgWolmwEqHfWZNil+awejIAnQN5iBo5zDlCZovF&#10;wgW9Cy72iD/NhXO1JAkXIP5Df6yrK0R9np5cM9tB/tJqZ9bMdESzi78Wc8a4zNeKuy2RAoW4nvOH&#10;E35i4nVaz+FEK3veVuRktYs/vUUz+Jk8cWGVTO8yzmZmUgu0Mf5MAoqzRzLFBLegj6Ch06FEMLGa&#10;ya3L1cq+hQbrJpOxzQr+Uzi/HTa4vkNX8qcUKjJNC1Oc/Xwp/7Yi/MyxEsA8TVVatlJbf3qJKpJs&#10;FqoogmXvXN4CzjczylPARp7jhBuj8FVx6xbYlrwElt+Zu5rTRU+msUS1nICu66RRmL5PsJm25huX&#10;HX6bP4EgZZ4CNbbQbF/NNnCeFrimiB/7Ntb+l8BKJlNY/oM4fnbGwScnJ3q4ClahHguR7eqiLM39&#10;K6Ml8/NqoECaBp5bJJ1Jdwp2NIvysHDZQHoN55n+1EcZSCnl4eEBYK4B6GapUh6VpnK2TM2jFmHX&#10;Mo3jpjhsjIV7fn6+v7+XXpeeY0HJ+VgsFtvtVoxUIzKt5iISr6UUnBOKm0hjqahK+R8pJc7g5E4s&#10;ez1K7gQ6DYgVx2nis9w2ym7uuk4Y6ODg4OHhQQcKJouvsUyqp8Uxk1L6y1/+8g//8A/KU5YD6ebm&#10;RmEg6Xj5hAjAc5oJQeVxHLfb7cePH1XVrDZ0itocHx+31uRGUr9dZdpqY+pcQFFJPzk7O9O6s+ur&#10;BTtyzuTPAh0+fvwonlS2/mq1UvpLa01sL4+OOPzl5eX//b//pyIsfb9arV5eXu7v7xeLhZJq1cl3&#10;s9nokEXFnkY7Kog9juymEQtuyzxV+b11Rk6mMtO0NZTLYXib2AQ/yVOjdvYQ7Vy2w2Ct3P3tCIrR&#10;Es6w6IrVnw9RjJmnBwVX8576wyFO+vnLzWB+2Mzzkc0ud/HIhYRMpte7aKwF/WeoK08xQd5DUbzI&#10;ScpzknkmnA7o/myqGqXmypdfubJPptFd3KVpRfQ+xVwyN9PC2VrL+xy5fyb8+6gI+T/okKfoNplG&#10;QBfDJ2XP8QNr5SlY6f1BULBatjAD2mcs6D6bko9PYAKZ0qLiZsa4PNA9N7x0NnnGmQOgOMNpqn4a&#10;cA0LWNrFtf4QzYndOQTHp6j6cRJnQ/RpuoFhF/FTMz3tY/Yl1AMJfvHlEG2ekQspQjNO5xKReLZB&#10;MyAyRrWUxs/nZmklLnF8zE5Y593RWrS1aLjH7MC1nR34B+lqrVReJDu1skS/spk7BEk6WnbhGP1a&#10;NEIekqIG0vcne69YaNJZenbhHOrixA0lW4xRm6f+6CcnJ6014hRKUpGZrtn1fWAYyZYAACAASURB&#10;VH95eblcLq+vr6+urjjVTyf9ppSEHgSnpJWfnp5ubm66rttsNm9vb5Qxy88hWbxcLrVMRJRSSuv1&#10;uus6PVzKXg4JZeb2fX9xcQEH6vjAUgqRl/v7+y9fvgiQ1VpVP/zw8LDb7ZQQqp2oROnVanV6eiqt&#10;7JZcSon65C4yWOWBUAs1JZ0Mw6CHJ5O5wjT0se0sk0nPGaJyWB3V2BSOkhEUwjSttfv7eyXrLJdL&#10;YkxdlDh9++23Gowy8S8uLnLOV1dXchophf/09PTo6Gi9XuvwgdPT0+VyqVDdZrNR/Ov8/Fw2gJxY&#10;SELFmLCCBP7k/UKaM/KZQelW6TgNobpiy+alaAbBk+nXGfKuVlKBdnfV5ZsdmZztBIkZFEhTzwSb&#10;DgHb23m/zexP36Szl/qQuIEzL6tlLn51m+c9MOQyTc+ZCWFXjdDfxbjfoz/11t10RlXoxocWllu2&#10;7FGI2QwM7as85HmLVPcSTnrGz6+4HwpU8wg4xXw5fHb+nGwGWwskDQfig9wnZrKg28yI7SyrpplC&#10;nwEsntl/dWJpKr5nPDcbUJ7Guvwd2Q4RBMr45OG5HGBc+mCm+3WxN1S65nR0Vs6WaZWt1jeF56OY&#10;656LbuXO/c0QBoTmyTBrss3QT1v4CzrMRpj2pMBsL+nyCFQO9e9cOyPUjBF97UerURqjkpPwamcl&#10;GB7azJYq5GVjwJ1iPfp8PLO10NVFTzbpb1zWuqRUnAi6gSYcvuHf3t5k5cM80EdnMPXWHSdP46Zl&#10;7+BJN00YQDctNUwprVYrTiHuuu7x8fH29laAY7FYKIJwenqK3F/HpSiDUl+l/NRtDOyuIqbdbifv&#10;i2INAj3669vbm0IGaqO32+1UxVOjyelyuXx6erq6utIThAJrrXIbgHVSStvt9vz8XMjj5ubm7u5O&#10;me/b7ValubpZOlV0FqDp+/7p6en8/PxXv/qVYkadZT+4pOuiNri1pmzi5+fnH3/8UfhDTXW1uCrF&#10;ku9hs9ng0en7Xq6mHE4ReVwENZ6fn4X2WKPR6hhLKTJOlJOrGih9WUoRSnh5eTk7OxN3yZmECDo/&#10;P2+tycmk5OLDw8OLi4vb21sNTCnGoi0NcwVi5IxkDEMc+c4Gd4WXrGviLLm1mt2c7UqmS5q168hT&#10;QzbtXTM56e9iT81+ki3Dz6VKmUYTGIwrGBdQyexGNFPac/bMnsYAZjSZac26585nAChgF1lpqsh8&#10;zC6pqnVb+D+kWTanTrPQPISCtjXMMEaLHSt/oaMNJzLfQ4fRWmjqT+L/PsqJoRKT9cXlVz4kl5Nl&#10;2s3W/8oTYOZ9HvO1c+5NU/Tmv+I2JwLj6Wek4TWUXxJn0feLOAmsROJPiU6gvuqwl8RrjSZmNRxT&#10;1EdRggG34W7xR8n8GqOcPaX0/PzMyWed5RyJNLvdzkMwKC35jUsY3PpJDUdxDoWNwHXvRY6AtxQh&#10;N8wkiMbZW2pYtQPDZtu4s0pgeNfXfrZdRQcCatkyP8SpABFcEViZlGtBkBIJv0wTxwluDA1Ptj6Y&#10;SSvoXcIggm4Yp4cXauSlFHUt47GzDVnDU1Wj9iFZUSUs3lunYD2/hHWi6huHoTlCVCghFgWqwic1&#10;0pzV96K3NgCLaD1CmAZkI1cBTrWnpye5DdSWdLvd9n3/4cMHxQu6OJ5eJn6OUGApZb1ef/r0STtC&#10;h8toaQQ7hmFQZkZrTca9+qOoSVrXdXd3d5Dl8PDw/Px8s9l8+fLl/v5eOKnW+tvf/rbWqmN9lAGj&#10;ddHE9VIFm8ZxvLq6+vjx4263+/jxo1rcyqOgqqIuGva01uQ9Ojw81PclDrWWCi+lqI/L0dGR8kuo&#10;4FUyac756elpt9ullOSCGsdRUcghDuVWkopEk5JV+zjpEPaGYqUUoUCVSasLC/i+RPKsMm+GYdBR&#10;RMvlcrlc6ggCNFApRV/qLbC9PEbb7VYFRMRx2jS9sVmAWKTWPkW0CoHJDeObiF2MFnQ5IDmmh8zA&#10;AbLaL/Yjkoo95bexYd0zyk9cyvl+yZbCmL4GULzkhNnNdNto6YwIDcRmZ6kCbNjR+uL7wHwJEIAo&#10;gjQFZLqt7oXSyl51jxMWAiK63csFuXgapYI1kvk0I6FnD9Mg1YsZTs1wVZkGHxBlvny8lwH7IvJN&#10;Z+3X8h5Acd6QvcFkS3jctZF9HVOkIuhLfuIjSdMrm8Oe8eiB3X/+5386T0M+udBLeLG0o3QgiJMs&#10;BSjDdca2ZOP1cQAHC+mbxHUP4XC4bab2eF0zxeaygEVybOiIp9o5WzlOICtxVIfYiMBQCmMaGKFZ&#10;e5zF9wCLyvoxAAXRJcVIq8RtAH/7eJBQxdqHpMATvktbGGEsGbSVb5kdKCFeSjk6OlI5yRANS3Kk&#10;fCIXmvW3yJb5yPExvvM7S1pij42Wsj7GcQcIjhatVtQeI9tp5ggILcQ4LTI8iPbwOY7rk4fg9fWV&#10;bI9sBquWrIVVJO2Scz4+PkYo6Idj9H4QWUiXKZFUpHWstZLMpLV4fHx8eHg4Ojr6+PFj13VylqxW&#10;K+WCXF9fK+CCk0AFKXJLCH+0qB8W6RT3UfLHEG0JXl9f7+/vc87ff//9arUSDOr7/uPHj6Jhii4y&#10;y+USflD90dnZ2WKxuLu7u7q6urq6kmQskcle4xxgwYjLy8u+79UZRat/d3e32WwuLi6Wy+VPP/20&#10;WCxoiXZyciKvmBwnQiGtNT1tiCaw6/V6uVyKr6hJFs5QhKuLRv4SfMMwqK+dMkJaNMgSLumibEcj&#10;19KIo4bohfPy8rJcLpUHo4VTDgqOh67rlErSdd12uxVtNYyTk5P3799fXFwITcrJNI6jCELVlbwm&#10;FxcXpRRSlenihXxz3YMYbFEO5pYlkhDBgrR0X1H72gmpOaKT+gmEytYNobecMNlRLlGRsShmJG2O&#10;thFauzH6JQqcuUmWzFJvEU3uozGXdoF4npmyWzvrzCRZV+PgoWw+FQRm/ZkmuS0MRYkst3gZXrYw&#10;IoYWo8pTYwb8JBkFqhisqVKNtpnFEvVYF/SjxqYN7vN1LaknIzl1A1rfNaNGK0sAFabXSc6nadBQ&#10;0yGNDJs/RxOXFP1gcqQ89pEtnlJSnjtyb6b+NDzA62j5D5qai1OxULWu8c0q27W7u3//939ntUCd&#10;7C5/ut7dR9rwDBCgzuEAEKWubpr1PVr8opk3KU1hexdXC3+7m/uosRmCgeOdEdGIfWQXo/7R+u6s&#10;0wBIPoV3Ia5vxWyIJ0VqSJ7aT7MkD11aIX8UMJELMVEjaQZFPkSLhW6a5pLN4yLGhUfF9wh35/Uc&#10;HWwZIdRjInBIMfNutr4u6RyP5shKdsrASzCAzxrExpBanLYK0fhyjE5cjIHLwbT/CvmYDb+q+on9&#10;49teSa/b7fbm5kaJCC2OaBF8//Lli9reixOUGarqnqenJ8ER3G9vb2+Pj4/yBwiLCDJW8x0igPQK&#10;bz1yeHgoD4o+tNZUuSM3hrfbV02K3kLVD3G91poiF1r9b7755le/+tVqtdLUzs7OSil3d3eqLYKL&#10;2C/iJcERlSILEaoZrsqaNK/dbqfCaWIfrTWideJqEKeAixopaS3kVlHTW+01TdChcLMeDO7ek5aC&#10;r+Ty6fsef6e4ToAph6bHKybStdY8KxawdXl5SYKzji/AzmlTW3afyfngF8RxpTJaogOWNLalSxWX&#10;JzX6RaVpG4gcdrALTLRvtbBdNrOzRXoWq9+m/eiQkIh9nuAzwoPutnG1FHtXFqwOcoDdjS7w/T7T&#10;I/6N/4lxNss1Rr4hip3CvIh7WBQf1VcXZX9pcngORLdsiriLGFC2PCSXq/BSjVw9EF6yzKHOziRh&#10;Ffj5virnT9lgazYIOJsL9ydLuu/tjCpmpKua70ovLdE7Y7ZT9N/+Lc5w4c9saabULJtmtoWc4v4O&#10;lhmFuoguk820KT+E0PzcV8ufPGMvdjLkQN/wW+fCbtqSDiYDkKGxWkCiPM1yZc/vSwTnV1/41lof&#10;GZ3s0hZ1BNlillhdIHHfYznnt2gy3ceRIj4w535nmq7rJN9pXkmuSTLzCB6CUGM02XOK+dIM0bpq&#10;trGbebbY0jO8xZbT68BqPus+kuzgPbdKXXzUcFbNBAqfO3NNccquPujzYKcEq15DFoZI/fb2puZs&#10;ghS3t7cCrzLQu66TGa3oyTiOAg0vLy+Y2jxf2CKl9PT09PDwsN1uBUqw+XwFGX8LZKawkbrR6+13&#10;d3e3t7dd1ym1YrRjpZslgxNKmLVPTGEYCT+pi+tyufzw4YMG/OnTp+vrazl+1En24eEB9AaCLKUI&#10;iGimNPbto1v0a5wYKmprcUvYeSSZiv5MmRrgWuvt7a1cQeP0UHT1XstxuIySiGutd3d3yAp5O4Rv&#10;OIhA/WYE5pDXILnj4+OzszOBDy19KeXw8PDy8lJJgvLGPT09ffz48dtvvxUCc7JUix00AxwuThEI&#10;aVqO4bup7SnIZICDJ7B3fLPUWkUx9NZMOn1VD32VAzuLGutF6Is2VWxiPHRktrpFLZyszWYu1Zk2&#10;yYacip2am6aRLJ7pyhIioFY0EkAVoqmGezVN5bmv14waybALdOaDP2H/mTzKZa9POUcuY7V4t6sz&#10;Jy//LuyUq2TqeL/qU4+SyCrm/0g/r/1TmJrgcvevjNNyTpbMv4QOQHbHxCUaiua9Y/X6avGhvAfT&#10;8JfAnW92DIrzAURJIVZ4MhilWZuahbXvrHGgJfrJGZEHJkMPzqPOsnwgu3i2VzvLC2Hio8Uyi7V5&#10;HqeBQF/C2a7mv8QU0cdd+M9xi3WWYCVFxSBHq5Epe1cOzxO4pLcjgdLXLt8YLGW1/jzcpr/K2wkd&#10;+Fyn7pMZMuByUsBObvmNlnfiQoQBt0BFLbr2ZcNDXQSAhmjS7FyXpwYlfFvDhu4iqNxbXW6LbrBD&#10;nGzM8nXRKb/rOuqx67T9j1wFx8fHitookfbLly9KQLm6uoJWjGcYhu12+2YdabnnwM70cREpAaR0&#10;FlU1KwilytvtdivGkwFwfn5eSjk/P+/7/uHhYbPZqLm7goxyQtzf36tkV91sb25ulERyd3d3fX39&#10;+fNndVx9eHgQapFjoLWmuOTNzU22ludsMTk/WiS8SzUqRYb1qrW+xCW3Dc1YWSwBejml8GHoveM4&#10;vnv3TuulpZHHq1qUSoJLoRbdWeO0S0E3CcR3794JpozjKCyiJNzHx0e536VEVT3ErhGqE059fX3d&#10;7XabzUYHFyg/iaxkdDOc2UVKXzL0AFV9I8yUnCP7Mc7ZcBnYDMHM7kc4NLOkRzs/b196zEQK7yrm&#10;9ijWsx8GaKZBfVRtqq2HvUaoCPZueuDw/jBm4/HbIFpvDS3T1O8LnV0XzMjO9/zK5XxrTcmtyTRU&#10;tWCTj5kpp6lszBHHSVPV6W+ZEX+0/Io2VX9pKjl9IWbq0qfjEIcVnHGR3gWt3uLwmRwhIX8+b3Sn&#10;CGOTNNhHM9mwRDOHXCnl7+kFehnpBZJHMHr5mh/FuadO4wJQELcqBb0zvThjTTgp74WQ/O38CR5i&#10;mX1Lz/5b4nw4NirO0hpgP5v2RdbwKP7aT/uVOZtCfQciTjc4OJtVAU14kU+zs94PymSchTN8XyW7&#10;xqiuzNa6jd+WqSFV46Cs2aNYXP2E3ZItxMYqgIF4OI8CKRcLzMmpw5cwKLaXs8qMiZl4MdiO9IFh&#10;tGolUiPZAH30afYV16/U8mQRfdlzxNplQ6t5WolGMiklFd+KODLfBVxqeDJmDDPGpaQNvpfPZrAG&#10;Uy263bjMlYgXBqrRWlda8+np6eTk5Ne//rVKdVJKcreklC4uLoZhODo6Ojs7ky9ks9mol5qcOq01&#10;FQoJ9BweHv71r3/tuk41Sj/99NPT05M8Q8pFwPeOY5L4sVwLb3GQrMqDk3X+HqJDqxhSYIXoVTNb&#10;022JFC1qlMKiJBglw/ZxyrQOedZanJ2dPT094e2gaFx+jtPTU1UgKyVCWTIkyaaUBCIP4pgOfSlY&#10;dnZ2RncceaQEUMhbgm99I/h/swEF16++o7GR8MfownXvwiRNOzIjQNDivuVrHF3CG32rgoGyuSWS&#10;qVK2ZA0Lvtnlf+XhPjDhP6krudzkGuQV/kO3JXxI+0RjYB5lQLC3sHma+RKSyeH9R7mxlAw6MJLO&#10;Mq+LOczS/3lBw2HaO4fVwdXtEk81gE581FyxVgj7b5kRJ4WFBqx3hZsDuzjLFfP3NHPedNYbbMZ4&#10;zuoY3nTAcktytHQWXaz+pNcFi4S6Ys5MA0ZkqtzsKoRB95Yh6yBA2fvJssA6yxTzJ+tdkp7NQpXY&#10;tbyOGbIPk2GgfQ5z4o7ThHDfzPwQSSFBvD9IB0B4QVprMvWKOQAYpLfbQtanCBzUPVfHIo5m9T0j&#10;Qf9VvhziWNG0dxSWY8pmmg8GldwBlCSTHcyO5Cb2pz4M1njK2Q6SFjtAZIgDO8o0LF2moI3JjnY0&#10;wWxX1LDRWRH/coxI8/i1/mxaPhGNpN1xHBXyUFKbCnH1cHmbFMfZ7Xbffffd+/fvlZvSRU9VLb12&#10;wSJaoGoAajafDVflnHXcD5lAim4o+VdpE1hRLy8vX758UX8zhTNUk/L582f1I9H0yVBRXxOxwWq1&#10;kk5tre12u5ubm/PzcwGs9Xqtgpoff/xR+0tpqnJIyHXxxz/+URakTGdcBWBfSQm8fbNFkQRQ3FAv&#10;VSqxRqvDj/rpWSfExVokbstVs9vtxBuK+6jzm3BhibNycs6kCnrS7sPDQ85ZtcTKMVwsFh8+fBCg&#10;lFNHOFVpQ6R4i7Cr1UqGHFm38k5JBIur2Saw8UxOQjfXDdnsFlddbIE2RQwub7GFSnjv07QpEbu7&#10;Tstw/OHNsj7r1LuJuEhmfw/DQN8XN2ZyhKQRSsXyZrSsRCQdWvlbmIWLJl4xWhqm/4SJ5KlZtf8c&#10;XU7emdTifhdosAF0RlPMBj/770ygJUNyvvpDlKz6ko0W6YYCrsuambvMnXftkxdlypd16pPGRGT5&#10;3MbLkUMJY0AitzldVicLWjkf9lGYyTj1176aBwLp7zW0yYIjeQploGYL1zSD8E24iFbQ6HXnWn9a&#10;Ch022y1Qqk2L/ouZbpBpEQdz5L32vSVCFc7i/LZG7gUM7fuw2eGWSBx/r/6q74dpJbCeJiHbIncP&#10;LKKH16mHEF5P5pMAsfZW7rS/M/1DNfdds2QRqr7db0T8PkdHOGpbFnFUGwIFdc5QgQ6QqE2djZA9&#10;mX/b93myYFM2s2Ymd+q0FMt3FJXPjji7SPhXCmQfvWrKtLg9hY9H/F/jhOQUcZlxHH/5y1+KFNKm&#10;Yhjp167rTk5OlNeiKnf5UXz5YBv5wPRkBTtKKYo4CI6Qa6a2YDlnBZLW6zW0VUs36WbV6KpMRv3i&#10;tN2++eYblmAcR7WY6/teFctayru7uy5KqdfrtTwo6pRzdnam0qGU0g8//HB2dnZ9ff3nP/9ZPxyi&#10;xz+1yiTP9nGSH4sr1DJEn9kc+EbrqKyUtzghb4yTenL0XlOOsHQ5LWSkF8l6EWxqlrCZc6Y3o2JD&#10;ghqirYreJTSGYbi6uhJ9MEK0oJpm3/cCOiniazq4oEbZV422zsVcHegJJJLrEngYVz+7QEvWW382&#10;3x0Iw2wWFMLTZV0OnI30RruQ6ODyQf/KlZ6sbxByxh/ue4f/uppwHcGA69Ql5mbbEF2JXT7rTmxd&#10;LxSoU0cIw1Cs01UdUyuWSVrNknHhua/FuNhKsxHWPTe508S/R4g167aSTN9hR+0PxkUo98++YZwt&#10;PCuIO/40RoNQKJCtrQ76CDHLE3B6JWuM6RLeR1WtwFN2mqs5pzA/SeH81ur8vZI+hZ7Qbgdw+ARK&#10;KSpbQASwQyQQoQUvJprAnFtrb29vq9UqR2iJ1a3hVkJb8HYVJnSWRSGHLTn8FERphgpRzRRVM29n&#10;s1oYeItlS6GfHEMUu/a9jqClZuiti4vGD2PUOHTRuCxNtawWxiNiybAjcX25naGqdKrzCv9lFxHr&#10;OTg4oCycRXSeTobhREaF7VE/KRzdPKeFO6SzIklnO1YZ+rNFF9HOrlmPCsibp+bITBL5bq+1npyc&#10;1Mg2GK1FzcHBAVZyH33Z2dU+KtwnqkwZ44RnXb010ZHprNTR9+/fv7y8/PGPf5SOl2cFQSbKKF4g&#10;O14FtDl80TqQ7+Dg4PPnz6K2umvo4WL+z58/K3yjbJKXl5fb21tKfp6enm5vb2utx8fHv/3tbw8O&#10;DtQqQ4OkadDZ2dlut3t6elL0KuesY5b/93//94cffvjuu++Ojo50WI9yUGQcawCXl5e11pubm2SH&#10;ZZbIyeijs4jvCMEsfRCYYBVEEMVodJscUQIEwgrYFSJazlmNZeXjESlyzmr+9hbN5kUEpdS01hSh&#10;Iy9Yu0bJ0fJfqkWsVufh4aGE6d91naqUt9utGjmCzl/jDFRas6hEy6WKLomLzmKXaQ+4z9LDfeNo&#10;a4yWlOrb00X8GCW1dXqiSrFQpstzV40uOvznfukebAPNqIuYlxcNuKLyGTEv7Sk0BRA254xH2WfH&#10;Z9fladoZciYTVLWO6YUKG6dZgAgldxW4wEExueJwgYZohe19nC5avyq1eitp5MmO0nzuPkj/wNNg&#10;kpk5NER9Moq4RujZAz2d9X2ZiVxC832ce5UjRbVNsZcevrDm5smSR4fp2XnJAPRsTfVN99///d/O&#10;7nA57xuthCxH4TixMdGCaogWWWCjJU4rba1EUCZH4ywESmcppdniCywMFoMuaQV1TJIucYNbLyUJ&#10;i0FKvzpBqyV4t4CHCzv83VnTXZGy/DprrzJGnqNaAqB7RAq63rXIb6UROLtRw8sBVyliBBCksOOl&#10;yYiMSOgzU8iYI9bYhdOFgMIYFRAlynBYUwRxH6feS/QLi1RLhqjhpx3iMI6F9RvorXwRk1rSnI3H&#10;FKR1uqhLJ79St1EtUsyfKSM4RwokmZgCTErsKNHe5ujoSFMQjJa2Bmwhrdgq8meoNliNRBVeURDn&#10;+vr6+vpae1XtT1Qh/Pj4qK5otdbtdrvb7XT8TbI8eXb+3d0d7jS2+sHBweXlpfqr6qga4e/z83Ox&#10;hJqO1Kg5kpmoiecIKyhE0iJN9bvvvru8vLy6utJ4uq5T5/u7uzs9sLUmZ4l++/j4qNSWnLPyRrEZ&#10;xGnq4qreIWISDVJgTvgDtpd9opIZ8QNFwu4lFhfd39+31oSHtLX1rpSSPDHqlqtvushfFlgXeZUO&#10;0oVXlaOPu64T/lAySg6vjFr9dlHkzOHMXdepnFi8dHZ2llJaLpelFLXXOzw85DQr2uhJygE4RH9w&#10;cJ12Juz2koJTJE+Ab3LOanSbzAMnwi7iSHZiAX0U6zWLnKJTR4uSsAcRBegStKwXtaEteut0jjRO&#10;ASz6ve6IGHLoFPay2zC+O8Qb1S4JmcPDQ7m+BKw7O+tOj9XKon3GaIU3c43AexBEjOQYkR8CwhbW&#10;nkrv5Tbmi4M8TS+oxFxo49SixchorZBhA/4LiNGmRgWDmYo1skIx6Z6XOOccJqwWkUFH5+i91FlX&#10;zGL1IoyTPyUrgHJ+dq6A37Dnk4HLPvp+ARgcuPyNDjAlBEXPtWldTI0qPtAJ9zsjpin4ytO2nqMF&#10;Gnm+A3kwIJPkmQwshaoWa0KvYh1N1PnUdx0L7Fo8BTjDIkyh1J1qM57LcdgSDNHZcdKe9pGtlUVn&#10;CfwzUAXB2TPYYdV8euzz0dJIZ/7ANr2GaVkXjI6E8lZOrjZ8/P301EpWarTji9M0+ZTU187iNbI7&#10;GTxJvkO0JCqWiw1NxG99HAbLz3WPEADAV0ZzDqNtiHYmQ5TbVTM94VW2ZQ0rWae0sBuV8Sor+ebm&#10;5vr6Wg6JrutIwByGQWfh6qUq/Tg4OHh6elI7EPqsy4Mo2aEYwcPDw+Xl5T/90z/JvVFKOT09PT8/&#10;d86XfpVjRvEO0VBnIMsRIjUJHH96erq7u7u8vPz2229BvTnM3+fnZxFEgEbLdHR0tFqt9Nvb29sf&#10;fvhBx/ttt1utrBbx8PBQBFFoSYwkGCdEUsw5L7crt1HoqwAWe0RAJ0XBjpCrlOX9/b2cIufn5wJJ&#10;JWIZKoO6vLxE/NHUdRgGCpirlf5qnyKdXI110RdRG02+LuX0uKJlh/7mN78Zx/HTp09vb2/qwHt4&#10;eKjMGBdWLtyd8eBGWZzAgjTVlGxPBF21dC72YzX/OfqbLZnN9mvm5XUBi+juwhnsoGoWEvKfd9M2&#10;HoyKHc0qJ2sAzUNmF3TL5ssRXuysh5OseVfY6EjO9uL5kKXZyVw+tpnG8Qkiz3mIS0inpC+u/4Rd&#10;7Kqts5pZKA+1WalqzjNAA5JcF7kgDvtmw/a3+G3wAyEY51sGU61zrn5SzBJupvQ7yztp5t6uYbhC&#10;BP7Vq6s5C/W0OUBxFuF7NliK4CvaQjd3kayawx00xjmNPI0Nw66r0wa9zfDQPqO0qYuMYQN12X44&#10;M3ijbxjqZjtrN1RrVSVFniK4Gsmn1TLd+KvrY3T8EJ3TZpJoBuThEqwcdKfjLWdBFpLpz36Vptfs&#10;t6wFvKWllG2KvVWtvFnPcUvoq0Ith8sU22IGt0mZlDQZLYWl6zq4xZeVWbxFB9gZk6TApp15cXs7&#10;FRklzaRcgDrIztbcs0YOlvJG1aNMGaYpJfVoV17n3d0dB/Aul8uzszP1JVOQQrBPveQVwQFHwpl0&#10;ZnTRDJ0VE0FnX11dvXv3TrBbmRMnJydq0XFxcbFYLOTIERHkZZFP4s9//vO7d+9UYPKXv/xFbgCc&#10;T4J0y+VyjA4rOUqa9RNh0+12e319nXOWe+bk5AQgnuIQALWiF9yh2BguRcEni6jmaOYr6XF6eioA&#10;p15zyAHRSp4SvVoE5J4xMp+quSTZmHI14anqoyNRCyeTCxxa9fMc0JKGrfZu0oh93x8fH5+enkqM&#10;6CSmYRi22y2cP9qpnGmaojGzVZBgLh+cb/3OGdZsZtkjplwNsHmbGSfIecQCr+7C687INZjezlxz&#10;mZwt6ZIXzQw8NJ9Lcjifh8y+168IMaQImCbDBBAB4VYsGxdFkCMHqEzDcH8NxQAAIABJREFUZMmS&#10;ZH2BUpguyFgXL74oPuw2hRpOdpbY5ViaYhR2TbZydGfpZllE3L/vgajhCPfxMDzHHP5DhGoL4xbB&#10;6KwyRuAbqvpz4C4mhT3fTROwGI8D4mwehAkiztPLn5LsgnagLSbAHKDRbGP4u30C7ITeOoRCfRbe&#10;d5q+pKTCR46d7VurWFCWz7wCTxdQbMa+/fQ0Jgcc1aAr254dUgN4Oheih5pV8ydDM+56nfEic6+W&#10;L+Zkz1FV2wKZOonYAKOVaAmAg6D9dQgI3y2su0Jas53Go+qeSVfMdmFUnTUddikJV7BXk0kQxy6w&#10;n3KPkgllXfLWZEvQ4zm44kv45xXsODk56bpOmEO2eClltVp9+PCh1vqnP/3p06dPKSXli6CxGOrb&#10;25vcITWisDlnBYOUsqAWOMr2UDLm//zP/6SUvnz5opxQlS7r2B19qZ5griDX6zW6XxRQbEgsp0yX&#10;i4sLOS1YLP22i0yvPhqmycdzdXU1juO333778eNHUamz0l993m63XdcJwfBw5eqq8AdXBC46dBsJ&#10;HKUUJX+ocl41Sm9vb5qCYhlCPFTHSIAq+JhDT7fWhMMUuMHHc3x8PAyDms2QgKX75b9hB7HNSTsr&#10;4YrvLB+us9CPbtAJPqpzrhHaU80z4pjVcUHqLy1RjYKfY5xm5s32S9ozePjrTN/wfJ365FeaAgWe&#10;w+6Yfe/meJ5awCmqMFzeutBzEZSmmtJ3NBN3IZAjbRHp4Y9ix5EYoahfNfcDb0/T8r26Zw+3vcur&#10;VpspRGT+bE1dqe0TFkoizWbhCC4fczOt10fv4zZ1YBTzOvOZVd4f2L4QhtozmvDzLtpJeKCnTk1K&#10;V3wMzwHc/grmKTiecekEDTilHN37zPtoCuIAJVsnad+N2ZKcs9W5jOOofAh/Y46Q2D75+CujAk8k&#10;awDPG0vYLpBvH8FBI7HgbreT2UdihF7BliMjFd4F5RB06K1/g8sdIgidBTK50z/73H3toZVCbCWq&#10;EmCU1zgV00VPnqaDQe3WmmSr3ykLVXPPFoBz74ULHTyroj8bI02lTDP3Y7Y85ZSSp/K4wIXCKSW1&#10;6nKWdW1XzSGp5+C6T5HG6xu4xoUgKJGn/Pj4uNvt9CcFTVTHe39//+7dOxWjPjw8AHrwi/R9f3p6&#10;end3J0dCierWLjKlFJoRX6m71xBnGrfWdPCeQuNSbLL15Y9B6f7zP//z1dXVH/7wB2Vxdl0n9CPn&#10;x3K5/Oabb4RIcrRs0aKok1gp5eTk5Je//KWqeRXIV3RM3gVBjWanK69WK5Ulk4XjRTc69RcWpSc9&#10;SDFHdF8v0qj0Rt2j75U81CLexNlDq9WKs4pKKYrvzALEJVL29BOcnfLupJQUqNIEm1U0pDg4E4nk&#10;zXiSOWLZ4HKboSEIxIhWAqMPDw/Csn10ap7pgzytQHQZy7aCe9HH6KpmR5MWs4D5YZk2NkzTy1/N&#10;Bp/dlqdVgdl0uXs6Z5IqxWnko/VGEp7zvZYMV3G5UPIH+tXCg8UadZF07Ba5PwRvaNrTa/uoAk9D&#10;s7ibD69YR/ISfrX0tQYe2ZSuU2kW2nCWcGbgt4P1R3FyzZ7DRNx53EJnzUJpPsJ9yuiHEDZPz4sl&#10;NscGmdGwmRlZwj3fRQWGRyqdztnQSZvCID3/74k2PltfG3QqdzobwXDsFoZY7RTcGllFOXqA+qFB&#10;sE6L6KAvZIrY8AzwOgKAq5jeEC3YXbel6aYq1mihRo+pZu67Nq0vz3bA8mA9vFnazvq1My8pKnfB&#10;MS8XQJgdLnGcicU6csvD0w6AWMQ8xTppuuehRm9NCPi+t650fv8+e0FnXZ2VPQMCAHktkk7I0m/W&#10;IaOLKieej1BWcmWN9EB8m900JyuHLwTt2CyAXa1AmifoTjI5pGNSnHCbDLIoni1r/tOnTzc3N58/&#10;fxZvaxYq0728vPzw4cMwDJ8+faJsWPwvDfoWJ8P1UeUrugm1fPjw4Te/+U0Kx0DOmYwW5YKoxGa9&#10;Xt/d3W23W6UlajqquJE6H4ZBp/LWWo+Pjzebzf39vSARsElhIGEjzUvl2eM4XlxcfPfdd4IsGpjM&#10;ibOzs1orilzo6i1OqEkh6AUUFtN2iLCE9Jwa+Yg4OnNYdTTiB7WV0wj7OIFc6yg/TUpJwxb6UenN&#10;crkEc6SU3uIkICX/Ilje4uQK7SPRRAMTJT0XzTkcRk1mJmoWybyDfTT1b3uX73rUAAgjBxLCUVGi&#10;87LrvPo1f2qe4p7ZzSlStWaSjV05ExGueHggy4cj2X/VIiOwWqFTCk8qCsJ13jAte0nhVO73qlf0&#10;YRHHuPr3UADKD3FkhJtwPmXC8U7hIU4gaVOl0yJ0UqZ2f2ct85vpwTSFHTxN+4v/utE4Izu7pkbC&#10;72ymDmohDroJFcnbZwDRZ+dqEfXdRx502Qs7Qg2e7MvhLFHNjOeNJap4MBJc5RWLvbiu+XvG+Izh&#10;nN195jw6W5XROE2WRJtiheAvgV5QJJkKnC3YjFMZtC+bSMmJKrDdq52u7FgSlp3NmnB7sxbOSi8Y&#10;rY9Qm8bkeL4PGBpqSPpSBV38KYUHYozzcXhpm/oe+dcX0oeRrPbPeW72Q98GyeKa0k9dJAXjKGIb&#10;EH8BGJWI+MCgwAXnvBSlQ8ivbBAqmxWo1E7/E1NAI/rIk+USaXZdZH0CKEfLucG8RgGU8AUqpVGl&#10;Gar9obJ0sVhcXFwoTCBA0HXd9fX1GGeyiKslrVQMUqL1MIcCCn+8xQlKLbxoZD/Iy/Ly8nJ8fPz9&#10;998rDXa320kiv76+3t7e3tzcvL29/eM//uMvfvGLk5MTtaK/v7+X++r+/r6EH4ikzsvLS7W0v7m5&#10;0dGAKnWh8kV/penf9fV1jfC8xl/jwL+cs8AEvit3LuaozVlEa1f1c0vhluiijLyLDo2tNcWSxmim&#10;osyYUoryaT59+lSiVY944Obmptb6/v17Ybu+7+/v77soI6I4q5RyfHzs3wh0knciFUiEq0ROQ4tC&#10;NqUNaVdSzC/C0gSTvVBrFaGU5YPyJlzlCpJNx6YgmaaZW9GVDVYWIpe9j5SfuYR9p7gcwEZqU3wz&#10;E4Yucn08nTVQ+KqQoYIJKONmbTX3AK8GbOUAKDMPTTbzGgq4QcU3TMoFr2sEnukaDZvKXYMzItAP&#10;IpkJjc3pfohsuhyNUKcufOR2Z81LXd7yb2dFA80CZ+4h9hVxxe2LO6P8z7EH/46WAgLl+ygQI+2s&#10;TdW0D6BZty3nTG5j2DM2485qyam9L56zbJ5iNKbqSZ1otWp+3RTHW0sSqYKxm/YldBfo/ovSVJMx&#10;+tmU9HPvajVET4gaya38CsA7S/KCycRwkpuSIICV0fJDYVAGxkroUT6MFp46xRo0fR8JLiUe1Qx+&#10;JoOGvB0TRFxerGY4TYH8vvSZkZTc1RQe77aX7YEoH63lNiRNKYn4euzMTz5jPkkBB3Ml3BuDFcfj&#10;DBQdaMnVWxVPivzlHKZGH3VDMwHHZIlftMheJMPg5ubmT3/6U875u+++0xG+Nzc3Cs2ogpQaV2W/&#10;oudIStXDr6+vX19f5VpYLBYvLy/0z+jj3D4FHZDFfd+r7qO1phRLjhU8Pj7WCcOKUAi4aE99/Pjx&#10;5OTkxx9/3Mb1+vr67bffClptNps///nPHz9+BEqKvOM47nY7lQ1TbtNH8TnsOsSZw2JLVdkosQMa&#10;qhInm+Gew2RfrVYUHpcoEVLSq8ajKiFEs1rFsygfP3788OGDzgC6vr4WahSIVLCmtfbDDz9cXFwc&#10;HByof7+8R1++fNEbDw4O1LlfAxZmhWORVPIw1TgVqNYqbNrC+qQXu5hEcixNE87GiO2KPhpe3/dq&#10;lDdLv612wCx8yAbsoheABJQEkR4+RgpwNqN8JnVd22E4ZXNiIRhdC7LZv6q9/DNG/yyUjCztIsCd&#10;ImfZfc8oLRSYazJk3WjJGbNLeBGy5zi4I0dB+xA9F5Kl+2gWDB4iaAMWK2x05eKfMYTSNBek20sV&#10;8LHNKFwjQFati0yaArWZtNTUkilEsY33d2E8yFuWPv1MNg+fmVEyZZHjeB2G50YLeq1MLfNk6gl+&#10;7iOnELZEwvsygfycN3yo3X/913/97VNgiGaodojyPPlI+siKz4Gp9SwxBwxRLQy8iA5OqBZFnb26&#10;lTkkg2YQt1goy2mhIfnW9fWAM0o0khIhFEt2fk2RiMCANcfWmlqC1qm/S9YV2XkspD67ZS/NpBTC&#10;x8dHADvgQA2mUrgQpR7GOFRJC7GIcyO1o1h4pkmKJaINQSlZ6SoE1IUgYKhgfCxdQWalGUIc9NmM&#10;0av5w1rkB5RS9JwcyWvIArBXjbahPIff1lrVUgx7BQbTNwIl/EpagfYbizheQOkOOoBXqaljnLNz&#10;f3//+fPn3W6nDAkdL/zy8iIN/fT0pDDHzc3N4+OjUjX7KHU5OTkRNaSf7u/vP336JI3ONgE4dlEe&#10;2XWdrHwp8tVqpVawp6env/71r9VIXlkpx8fHHz9+VLzpLXrqa1mXy6XgiyzXFGUX9/f3YxwKc3V1&#10;JT0nD0oX/Rzpkaj64fPz8/Pzc7kl1KhGVqOWiaOInp+fN3Hd3d2pGUkpRQqeZS0RSZEjB/10EAdi&#10;ozy6KCBaLpcihda07/v3799rS6rZWoncFEHG4+PjH3744ejoSD6ki4uLZD3d+75frVZqervb7XKY&#10;TBwyID+ZfFoL6/qKMmOziyW0rUQZaQ4SJ7vILZMvRG1arq+vhZzYzjCAcOoQVUWjpXPlcPB0FgfX&#10;FkOEgsXxZbbwTeqGNzvJ1bc8QqmfHivWRd8U9L1sAAFx5ORoh1kqVih+kFuO4AVIHdzmZjcGVYog&#10;psQybIMiLD9/5Uhs6qwGs0RVGhPpoxjeRU21SpxkEQcICFl6q8pkRkCBFjkrsA2Lwuxm+gsPdGc5&#10;iIjKPhLJUVgEHJodtZut2LBMTdkWuJBxZoOPTr1iDjz/hk7QvR3H68+RgaHlZjBjtPgq5n3wMXcW&#10;QevCc1yiYxaqH/FFLBXg0v3bv/0bTpsxIjXFGjNny72iwYBGD0YTvJ2hBHSJ44xifffS1ANRrfWn&#10;05SxsUma4T620BC5zXqCsholC2QhyRtMh64WzhscbkCoZu5HsXuZWgysOhuAAfSW78kyiwuLnZGG&#10;EByijt8ZF0aHOC1MzH565hx8jGxyJnZ24U59cJxRwlOKP5M/5UByXTS/auF2anZCle9JZDGbGbMD&#10;doKYJZwZPuAcQFB5Bgs7+BrGQO7zIrkZAGTJoqSSp9pjOWcakBwfH9/c3JDPhShXSEJiTra72qJ0&#10;XSdzv4XNx8m3Sn2V8uu6TokRu93u9vZ2u90qEHB0dHR5eamqnBrhdoyVs7OzH374obV2f3+P8+b4&#10;+Bj+B3jJuaLNKNmnMl15YqSDz8/P1Wr27u5ORHh8fFSjFHCbmsvpyZJBjkdbRPR1mwpt0JE6V+/k&#10;5OTo6Ojk5EQ1xgIHvbX2GsdRyEaFS2IwUUm/UvBIR/AoLVeQjmZcMw+fWEgd1Xa7HTsOz022dnCy&#10;OgRustUYt+kBvAg3AVyEFVgEp102z0SbGieyyrbb7f39vbKb0zQDgH002xFglGYNSxDxAlKu/1z5&#10;sV+QJ0CZagEFYpEuT1p4motZRxohCSuuQpDMOClddGcLvoBum+FRdqVe3UUulL7nJz93vcVJ1K5i&#10;mtlFzUzTFIfwdRb47uLU65nqKWE8zDRXMwTg0wcn7Y+EywfDxJ0O6B3SX+r0qJ1qvkleWqfuAxeJ&#10;EIqRY+j6ovsgk7nQ0lSfVuvWMUbfUb+N4TU7tslZXbLCR5stNaLspQ92FkN0qPf3IrocsQbpDJVr&#10;Fgsr8kvWmB3bWcYiKnamv2dKq+wlw/pMXAqAy2YsyMo5roIjJd9VCCBaSz8N00ZtbOwyzaPGRvFt&#10;00yd88NsupwlZ2FyOHKUg4JjVtMBJ4HTGUCdnpLDRkrTgyhLpJRnU/nZkL6vHaNt1gG2i3NqREPc&#10;s72lDLfWcPGRGaDbhuiLA9eWgORSAy5Jq6UDM7AShmyzJMEuqgAU+IcHWHdfC4icQ997Kpa+l/tE&#10;LgcFDkQcVfkqSZYWZ+IWRXmkVjUAVQiL1GrxKf8Qziq5RuRN4Zw5WtwKx+tAGZJFlI4qXLXb7dSj&#10;VkcGllKErVucMVTi/GSdUaeA1NvbmzDN5eXlN9988/nz5+vr67/+9a85Z6WzyORViEQ9VHa73fv3&#10;70VkwZEcObkp4I5Ehgx94QC5bdQKRc4PZW658c1+JLt5t9upRA5/p3x+AhDKceniJMXWmmZ3cHCg&#10;FiktrHNuvrm5+cMf/vD9998rQ3aI9tBCGEMcyqNjHZWDMsSZSrCHqk7gmYO4hkj2REx3EchuFgjw&#10;rQRj6zngP7ZnMkfjW/QM3H8U+hLlIQngApPd1EeX6jTNXkTTz4BFji7viCkt6yKO2mjm+VBozNU/&#10;D+kiEIzLAcoo4knzHu0jbTS2fzbLKhmqcCjw1Yv7x2kMZXZDMkUr6vFw5s57W2C7tFd46CDDx8nz&#10;R0twdjoDPZNpKP+hy8Nknn4nsoNLKCbzqbcUBVdDzfKdx2ny9VffDnO21oao3HR1D4SCINDfR8sI&#10;nUoOJ+QBpZCTR6WpTmc6aZo823eWjOMeCMkdR1IzuucAPrCsrze0lugnIY5M+xJZ1u7M6KP7+/4E&#10;OosowayzUXVWsCqnPb0fJPWUisj9aL5hGDiStBm2+DnSZ+tEOeNCmANxo2fShwDYIbLIDmbJoV41&#10;T53vHKoMQJOdna7sW9HFq08hh/zCn4bEyRYXQwYBFFI40pPZRiRdjnGlyPnYTzNqBmKYl97IsEsY&#10;KD5ylp4Pbl6LzhoGANQxjcglD8QQ5zgqd3UcRxnrMlJfX18fHh622610ZIugu4pxhmEQ5H1+ft5u&#10;t8nkJuagnqCoir6k1bqSVC4uLtRkhaQK6f7WmhwetVYlshwfH+92O5njMoJl0G+32xxtc1VrM47j&#10;/f39+fm5FP9ms/n06ZOOxVGQEZCx3W4/f/48xGFbNdrZyWfTIg69iNoWHfkr+KXG8AIluk1UStPU&#10;IsVwNfGcszJVZfOQiYIQGOL0HK0yC7fZbHR0ojwlOrJHwk5bO1tKxHK51OCFYzQdTgBQgE97sEbU&#10;VfipTW1BgUWihEMcztz3PXmUztJtijMEqgSMXLVjWghcjtZhuUQmKaYLDF/CGy/ZxU80WgLurmyq&#10;JX62adnaTC65fMvTZt8tzF8X49nQQLXuA8iQNK17aOYWmglzHuWmGlcxZ4Bfflqyi7J9G7JZkmZn&#10;uahINtBnmmaVunLh4gk+SJ7gysK1QI64ldMZyrSpeb8PR1yX8xkPd5sq9TzVgAwyRT8t+NaHigB3&#10;xvAlw0zNBsSHyNpuprL9Bhbl6OiIdKUUyrq3M1JmXMFLoZtu6D0J6M3ak/s6OQkgK1YspPQl8RGA&#10;PNhCs1V3WgMDwZWu6bkTMcHESjhC9VK5WGXyitbyqy+mVSowwWAJtnlqozcDfayx6Oas6ezod0J9&#10;5IjLBXIn29QugXrV8mrJUPFF9TWewYscR0kDRJyAbG9ukBqe7VXG7EpotMyP2W7R5UP174lSpfBz&#10;JMv4g0q8/c0Ohc4hdvkJTFXMldLHEQ8e+l0sFmqiVaM9A4U5Wjslhyo/dLPZDNFqLOdMX3mVqLTW&#10;5F/s7Zwjl9dvceCIIrtSeEJI0jSLODR4GAbV+g7R3kbpF0Tu7+7uHh4ezs/Ph+jZrzHgulDC6adP&#10;n9SyRV8eHh5ut9vVarVerxU+U8KpNoISRJRdjoHhu7JGIG8YBuWmSKMLLijJt0bSj5xGkFExGsHu&#10;Es2C5ZxQRgi6n9h/F20rx3GUF0RlTaLJxcXFxcWFao+lqn/xi19cXFz0fa+4m/hc+UM6rk/+Bk0Q&#10;T4ksb23bGv5CT/tAbiBJXAySI4XkKRH4BqkIkylvRq6vOvV7t0Bgs52bzGdTp2BdaBg/ZbIebq01&#10;MqJ87zBy1xnb7VY055vOilOqRa+GOKkjT5Uuc0fnuSJhD8L/OQ7CbKZx2cv8toQDY6aZZtcM6+wL&#10;2H1lNFo/eFBUsWyJuncS8uztLtKRmTyK3/pg9sfJr5wCLleT4aQ8hTIzWIn7xCmAcnERzQeIMJPS&#10;3TRjhtH2cRpas67oLU7kcMmMytsfTLHTUaB/MwjiI3EqOUF09bNYHSwyRhJ+slPxfD2cq3De+qDF&#10;B6MlMUEIWbE53PvszyHKQX3r+nt97X23sJFmPAELlghDlGkoxznS8S/bplg6TrKgsgTfbDxpb4/x&#10;vaxYDYlmDJKG8IFHVaCww4saDXNynJswRqFmtXz4ZP7hGeJOU+SRo0kU+lhebtgacTnbKi2EO/7b&#10;2faTJq5hpjC8PJWbejKJEWnv4k5WRD/P5mXJZi92kYroS1YjQKNOaHIPKHyjag5BgZ9++unh4QFH&#10;9xjVE8IW6iSbI/qmpAetptSwXDjJvGjS3w8PD4oHkRom20In9fz4449XV1eKOi2XSx1PeHJyIuwi&#10;Yr68vJycnMgFqDHniJ7knE9OTn744QdVugoHKOtCyEYN3HSEIfELbcBiYdkSgVqNkzoUDVJKV0JH&#10;oF+I7eTkRBgInnl8fPT0C7l55J4U6z4+PqbwBVLKK4apkQuiFwm66cBCdfW9vb1VHIriZ3X1lZNG&#10;FcIKMeQ4/Ozk5ATfrUwUUr/ZF4so6Rqi3J1IDZtLudXNbBuXFc3Sz8Vgeo5LJPGnOJM4BX8tX+vV&#10;1sJR6iPUbaISu7vGIaZ9JJlqYMLWxFsFlFu4NzRCUv67iNSnKf5w/YoArBZRRXxlazLWTY8eS1Ml&#10;hDBxOfN/ABTcsYhZNiMbHFKA83hmHy00KW7IdiUT7L4ujNMJ4mI/WXBqH4y6PBytvQ2PyhEXc9ZC&#10;5PK0Yo6K8Wdqc1wwwkLZCpQYJ2TxabIKnoTKA0scNdDMxdVZVU3aAyhDdDIcLTOpmIMQkc7cXR2z&#10;gn+z4PMUDvv+yeGidH3Pkui/nZ21ls3h0yyJFYu2WpJsM4XqfJ/Nh/HV9fbJ+GKgVFRe6MkNKSwk&#10;X+A8RZ0QoYuMvH3srwvLDH6CfWc2R4mYBRw/2AHC+EhnGyOb0vXdznMW1mAqmfHk9Hd2d0HATpDB&#10;naJ6PBlsn8WGMHm7yM7B8K3Tjj3Njt0BmLpgqtFJyQUECow9qT8t4vj4LprR6eot696XLIeTpgVI&#10;VSRCx/VJIyY7x6e19vj4qCJe5YEKNGt91cNe5TNsP62IoodqPC/Xgkz/cRyFPzRT+R5KdPWQ00JJ&#10;KsfHx+v1WoEe5XN0XSeEtF6vh2F4eXk5Pz/v4kwfhYHkBPIUlg8fPqhfi1JSaB17e3tbzKVxfHws&#10;t0SKNvzo4xI+TlZ2tVrJSVsidV9UFVhpra3X61IKpbk6gaiUcnV11aIOSHToot+P/EYKubYIuqXA&#10;bRJE0qalFLW6J8IlWmG7Pz4+1lrX67WQnNZXukegP0WapHS2nsmXxfI5tNzySL29vcnPJKyZo3K+&#10;WWUTgsLlIfiAWDYupRzHLCAHENnwuZ6MrvJnajlEf+0suYXA66NVKigQhiDKOatcSEiaTYSyL+YT&#10;reGp7SKpFiGfptiis2ajwlsSAoroaU37qOBz4cy/ObKA27TWOk9tfb9GSyDNU5TQDDVm0/3ILiKS&#10;dZoSwD0u4WcDQAG7kpoRBEGUDHH68PhVNj3LmN0w8y/dYObhMyuUIblF7VCAD9nAliu1aq4vCRaJ&#10;Yl6k/6pqDwpDjWYxB0zQbKdbM7zOUkGSabrZf5MVnDcBlNFST1A2HCbOgGoUSfoTS5SWSGQ4A+mz&#10;DhCR1ZKj6rJOj29GLIqnwZjOOjOegOmdvsxCNO2jcObNOmLN2IgFHuIMjhr+ktl8GWRnGcFcs+f4&#10;wggEyKNQIqTiUd5iPQNcB7cAQO5tZpOLgDiiRNIuSlEkuVKUz2XLbkOcNcsjAcBJhzXrVqeXzhJW&#10;QEI+WpaJQCFDymE9tPC3p+gv0kfBMLsoG/Anb5HdmC1Zm2CKNIre5cSUmn96etpsNjK7MYuld3PO&#10;0oJvb2+qQ8EcXCwWHz58UNjr9vZWWzRZKyDEtBKbFtFaTVU/tVYNXhUrilBgCanl/NHRkaqIP3z4&#10;sFqt0G1kbOhUnc1mc3t7+/3335+dndFG9jXORiaIKS2rPI+7u7ubm5vNZqOWIaUUTQRbQh6LGq3b&#10;UkQxRF4lUuScpRr5F4sc1agqOVVlC03SWl6JsZp1F8XecmMINQoQAFD0Xi1BKUWFeI+Pj8pHUX2Q&#10;kmx2u93V1ZVQ0XK5/Pbbb9X7RGVK8ldpzI+Pj6enp8rpERLVTEl2RuY6owI+akSZ6bdU4poZbAAU&#10;QXmXafqhUDvN2RyyYLmN076x4zhCGSmJ1trR0dHZ2Zka6w2W504YHeEpl4k6Z8hN1cJ4wJ5JkT0z&#10;k8ZsE/Q6+Ky3nPpihribHHgKHTAlc6l2kUTc938/sLaPbnL7lz+kmZ3g2h2l7oqjWAJQjWpExxPV&#10;fABIsLQHR9peuUYxk95Z6P8T9iZdciTH1bYPEVlAoWZUA+hu9qvDI1H6C9qQR2RT4pH+vzbaaGiS&#10;6sZQ84CqjHD/Fk/b5Y1IUF8scBJZkRE+mJtdm10c+HPEwaRYtrDM+Vs0EU2tmaUc9cABWYoYuGaq&#10;stZB+RM+qWwpV6vnaMUcJaxuc1rVYurJ+neIpPpuGrKEmkuE1Y7ott57/c1vfuOCVrTewy2dDJeJ&#10;pHIEkGshpmUHI3dMAPnlK+1mjWeNPAk7m/VPKnW2jHANj4dIsdDesHxowLLlir6HyF/XirDxHvyh&#10;VYYpO9rQT9yEm0Nrz+FLSiHGJErnZfEi/PoYw5OZJdMSbJZIo03mtcmBI8VlFGxRzMPKUPFNkJCi&#10;2lNIESQ6XEyLrJXPpqb0yA5w/0jvXZXCe9Sd6xZzhxjbWilGD2J17U1WmW51ULSGigCfo3hJ7x1I&#10;UaIbcwsrIk9QzQzcItvtltprksTYFYAp9J7lHoIewBxQOLYEpCl7256uAAAgAElEQVRpLG/evPnq&#10;q6+Q31Rq56X39/fMFMGJRIFmWC7deXBwcHV1xbKfn5//7d/+7dnZ2cPDA0Vjj46OWms4fSAepkx8&#10;xjfffHNwcHB9fc3Yrq+vf/jhh3Ecv/32W8h1b2/v4uKiW092jDQlQivGqKuxt7d3enrKNr148YIA&#10;WLYGIEJ8SWuNdGKZWzRTLTuAA3pjj3LODw8P19fXhLj2qJLH4iOqDw4OmJoSv3HltKjQWkpRTTnN&#10;jllAYzW69xH/kVLS67bbLblOaVkDlAnKlZzCgQK+3EYHQRgU4KAvJbEEElKfsGik/sXFBY0OQAal&#10;lKOjo3EcCdzBTcYhAqtRpg/A1M1iqgB/Vh5alfCWiU5QA7amcrcrYVOsuIPz1bLMv5NtBpqZwzvP&#10;4sB8GGdZdkEXCxKnFccDY+Wc8S7xalyELpVhIJwpl69ijI4JXIor+U4WL6lq4v9TNDoVKNTlsk9Y&#10;UPYz57GuIpYwFQi0rZjzFBGNLnRXUkwMcIxKV5yOEh0rfeJ9qWTqRS4yipmO5rjql1wB2vrRqpSl&#10;UFHSjt19sjRj7Zpw9hj5dx69BEEqJFwjVM+mlXxP5l5oYYDMOf+llYxL9xbRzjnCIYv5QYR9Uth/&#10;cs5qpaHv+7IuuyamXRms+pA/PJsBo1ltohY52SksNzlqWpTQRQQmdFteAthpWZanWSaINk/j7ObC&#10;1J+k5g5WHUiLO0bpIa1kWprUchhaYSgasG7QgndTF754ovz7FlFpHEKoE6A2RfeTIXIcFBzazaHj&#10;hOKLJoKeLegpBSr1+Wp9ekBG+MUYPQU1Ba2D1lAYxe/RyYStQ/3Yn2QZSoZy2CYiWPf29iiwRtUs&#10;iqnrTi3RxcXF58+fDw4O3rx58/r1a7w5CAB08cfHx8PDw1/+8pfYLY6PjxUrWiL5QlxSPouzszMZ&#10;/LdRE0yJrNfX1y5x0V8fHx8pWi+hmFJC0jP+q6ur7Xb7zTffHB0d3d7eUlxknmeKy7HOIDO8Ib/4&#10;xS9KKdgMvv3221LKxcUF48TCgRQcx/H09JQlhWBatFD5/PnzOI7YOeSRQWTK5SEZD7753//9XwAH&#10;Y8sB6EWBKSU+42YS4OAs66zJpFfC44YqUiOkt0fcBis5TdP+/j650/f396IoErKQiMr9aa2xF713&#10;lWmhKMsm8s/FuzhQfalV6wY3nAipa0Y6v0ATAmL6TrxCi6I7DJWXsjKS0AJVMju5nM5W7ySZnVWn&#10;w/lGXlrpxXxmK32haeosp1BUJCa4p1paQzcYIUTVwhbVDTO5Bu88Z7usmOAP1z0+Hb7UIoidKiXN&#10;cUMzz7Ve0c3qIOam7xUSoO/F5cSdROT/B8eeLVbPZ5d3BH8Ky0f6/7v+D3bttKclSiZkFSHQLSBp&#10;tar+TVk6NFYk1Mx0lyPOIS9Dhl3O+p3JcOdkxV1/5vNCl9kinjj2kgc+IK2jD3RXqOhPer6WXh90&#10;GFykwZG5zQPZ+F7kK8NRWzrtBL1n6ymwIgJItluohG+tDzVF1PdsHtBmljQZDPW00Tp9rx7SzTwg&#10;hCvo43QmxLAiel/8tkzM6eHR0JJyeZDgEJHOcGonyhScbrZoEn+vTIjJylqLdtOS2Sl92sc8Wfkc&#10;PUfLku0SsOu9o3jJQC0NuFgYVzI2jcCe5xmAgiOAnFJNlrcIqEFUb9++/e6773744Yc//vGPOiet&#10;taurq5QShci2UQOmG5fvEXyXUqKjbyllf3//+fn55uaGv1I7hJ88Pj5++vTp9evXQ1Tf6hGQIcFD&#10;iGtKabPZUL728+fPh4eHpRRk7cnJCeiqlEJrvfv7e8wwuDnu7++pDwv6wcchHTFZJK8gO6QoK0uL&#10;OOJk2UmIfMaMOAdmsWsHBweIauCOzgKROoSDgJixH3z+/Pnq6orU3JQS2zFEEtYUCeE1yu2kyDIo&#10;kScpg0fOGQPM/v4+RWikojARRgJQSFH5DWrHWbbdbllY2HddRlA5wYuMU2AvDGx8gw8LltWsMjq8&#10;ghRxnZcSLmAsSVh9VJkmpQTYypHDDKrbWvnXbn5b2bzFELqJQ1m1y9JG25fOC7EL55l+0Pyki8fO&#10;FgknViYNXhIhmaDJSxtts3RFyVQ9ykXmFwcgLqSJi5+s+KfzN6elFefRz7uJM/F5P/sS0pz9tMzQ&#10;2V1DbX2xomK6hw/NrOC+CL7C/8fsNMe29OO4QJwj0iCbbcLlkS/1anjZEEZfJnalZUpRMv9AC8OH&#10;S2oNbF7Ge/xMKr/5zW+KmQFniyQX7Wr/kqXDTTsVUTWfXcJ1QnSZyqkuZoHMAYncMjlFnwUYnMIv&#10;cM2sdkVMZJfKk8ldTdOX0kkhhaWHjVQAvCC5tnlFH5K4JYzq7lvNS0vPSsRWC8RbTSQHp9sdv6aJ&#10;Eq/4EpGjvODYBigL5kZL6Xzz0gesMWyioDXT18O7wWGd59YaqjkPkbm1W48JUeEcAShaOrkLk4GY&#10;HoZB+QHTzgFurd3f31OdDM347u6u1oqZXcy320WcRO+dhBSsJrwUIzYZIsgMnXaMUirsRsjqHBku&#10;JborIOeoaZZzxkl0enqKMwLzCQNDQKaUhqh3fHFxgZHm4OCAPFuMN3ILbqzcJ7YNgnaxCZEsTbfC&#10;7XZLurJSGHqUpgWCELaiL+eINOeZqvqqymwpJaY5WN8ZUpeFw+SaYesR25SLLVHGfhgGsEsK9KmK&#10;Lwpi2EZp1xyNQkQ8AvFzxGqoY3ONym/a+ma2UjaohR99Yx0BZeveWC+OHj280lIYwPdUOEc+R8wh&#10;lLPbxFWskPQ0Taw8IV/zPGPNoj7vENlShE8pek8BfC28GBqhCFugqi/9I6Cx2eI2nM84b3Tx6eyl&#10;WJiO38nVLCoih6TvYcPQG8W+Vr/V8ff3JpNtKxatUTXzcWjW0G0xh0A3NKZNzF+S7t1wWA+3RbJU&#10;VgK/xNw0YJGTM2Q91hdTvyrWEVPv9WmWZcqP/8kHLBm6Eq+6VhN0NtuWgTVk563e6ASfDeWI2/vu&#10;d1M4JWK0C1oNp4Syo23q3NXf//73cj2KFEbrPOe/SWGo0WkXuXdz8a7GurtkKTSYFr7PYv1EtlFs&#10;kdcBUDzMVvBqiLjX1YucINISFZUIrlQwRDbgtUsWyULls7Vd0NFShp6cVt1goLZTG6BvVhScDX4i&#10;HXcflawJUzfwniJsPgV6RS0rS7+MOFS15n8ajzZ3l5pTAIVk2JlrigxzbhN6mKL5i5hRDpykZXRL&#10;uBbBd3AYBroEj9bLMKU0WRKQxglQuL6+xuFCksswDBQ/1RaXsGDRZ0d+RqqsXl9fE66hsqopVI0U&#10;9UyZNdb4KaqbsGviZUz27Oys1qq+wZ8/fz4+Pv7FL37x1VdfUVxV8UDY3ojJIM8FKoUVEikCKkKG&#10;aQ1LKV999VXO+eLiggRjoT2q7M/zfHt7e3FxQbDq09MTGE71V3L0ZGFSoDrF/ainoAep6OT28KTc&#10;39+DgVhYxaKO0SgUG0/OGWsWujWTlXEOV06KGAWxcslm/ErJDA8up8UTYQukN49Rd6dHngsgEpIY&#10;x5H6LircQha0zmb/UkiW02prDUAMMZAiPgwDgb1MUNE84zh+9dVXAM0xMmVaxJPViCMult7cLM4M&#10;UhEpOu9dSRqHJjomsznrNYUV29Qyil+15SWIIw6vKRQLT9RBSEuVRsfQhULakd9pKV8doIgFlUjL&#10;WjFPZ0R+CUbsyuwUcZYiuWruS90vkshmBFotr57gc0lLVOEPFEAR0xO31LB9Nb7oFWrmkVz9afdm&#10;Pa1abkGxkBRN0987L0NJfOtXlCa84jJOA9P6OLrIVjndvyyl1N/97ncSTtOyRM8Kbfgvk8lOvWmI&#10;coTuy5RAXcEdkXIOgNKX1aJcNCKttdY6J2I9okvJ/hX16NXonfxc25Ot8NrqqAh/SD/LZvRjkDlg&#10;U7VgmsFK7Pl+p6US4BSsozLPM0ZvrZUmVZcVdfUQx7AlTLhoZkJRiJkSQbu+LCmChX36PrwVBNYl&#10;I5YHfwljiSM0U+P6jtElR1m5bLoaYqZZnwQd4K21NuVdCG8640BLirvEeI6dANhUa8VE8fHjx5QS&#10;y/L09PTTTz8RpTFFA5c5sjq1L9JucSRp8SmLkkNA8idKpwApmBeCEPODZDOWmE2UGxmt+zf1tWqt&#10;5LCQK3dycvL27duc8w8//PD8/Pztt9/SeYeq/C6rQITKlUXL599sLBszABPEDPDq1SuSX7AuQC1M&#10;UD4s4G+OqsHK3OY5zfqoAS8I4uEsY5TKURtQGcLQZ4uSLdiT3P6XzIAsUvGI1xpJuWwc7iQX/OBX&#10;EsiJp6lRbQ8fSjHDbQ4taOX6TCZmFAzUWgPucLOid8e4YCAba0VETWEywP2UlVIYPy42ZqoV2ERr&#10;dAclrPZz9EBJJkqLlSvVpudQVJw1iYe4kViiaJfH6vsWgY3JkNAQlcFdpHFtrTJvjkiRYgqVDyab&#10;8SMvLQri2yvxJMPbYJ3UurnD2tL30SI8RavEX91qpUlBD3kJ1MQSfXG0Ys48m6n3rhMWM580y4hO&#10;BhSkA6+ocQXg/Hut/4qfl+gxshq2NtTHrPnuGkU0x7zEIoIyeo6+0f3+BJkenMzqP//zP+s0+muG&#10;ZXsqp1R+6cPie1nsJ8sLHSN3kV8JW2ULihFA0b+OdWoUNNO6zNF8J1m4cjcTTg5fneheNDRad9li&#10;cHW2nuarY8n3HjEgYi1ma+HUlQgurstA65Vo933VudIrimXfOU+ZLQtRS8rn2ZK+RK/NUpT70kEG&#10;83VekKLHrz9WV1u6KsXUWmSMeyz9tEwpF02XKI3gM+qB8KR4aY6lFAwVKXiZUGAJ/Yk8HcwYijwA&#10;r2Sr+qVIYS9MIl/+4eGhGrukKCamM6xjjBBtpsgigUopdCdmWZT8wuvAmmCdlBINgXFwyOAkIiGN&#10;RVus3dzb23v37t0wDJeXlyklCs7+z//8D49SaIVohngO2hq3iJOgEY+sF7hRhFbBB5S0V220nLPU&#10;AzmVsANr93nU3t4efRAxG7BoYmpDZIsgd7FXATQ1fVfpGD/QxLVGMRAdw5X0GqycNL8CE9A+kIGN&#10;kQvmZ7NG5d/BGtiWZZHJbOhEQBBsxz7i8Lq7uwOdi5lIAcVl06IkHT4vCtiwa5SgreGikolL/KRY&#10;NcWVmlGtGZuziBItBYZlKcjBWovo0KVwbWv8P4uK4KWSC+Ie+pVvCvfP1ojHBRVEuCtH0lL10lUt&#10;42PFn8WXnCXKVJwMRfUIr3bK0VV3Gvf0L5Xe9/V08ZeXtZp0f166osqym3Q3A7MvqQtp5/nOLnx9&#10;yhJnuCBzOvSdSoZ7uvlAfaeyCW5/jg8yLyWRb1kxwJpDbxc09E10hVPL3lqr//Zv/6aRgfFll/tr&#10;1h7/Up9l/eb1Y+Qs+MLlJV7OIfYUuFdKIQRvjJISStIRG/UHogpPVhuRlUqB+Kp5ZBi8H2n0RfZD&#10;2+yE0q0Dk75JYZpboR9kZA1XiBsJRaCie6HUYs6RTZTDQutdHZXZgrOcdrnGZUk6KW3wynEcp6je&#10;W63ejJ8EPo/RD3ZF1g4OnI8IoLBTYyT7MdQ5Ap8BCqCQIXrLSULwRiEGsbOUEtaLHNi0RqoCN2A2&#10;wCTAZ55DybUUAKLWqkCBUoo65bIa0zQdHBycnJzI16kAVSVt4gtA33WEJ2xNbTSky9nZ2enpaUpp&#10;miZyhj99+nR1dcUC9kA5xZoztOhdfnp6qnCZIXLRuchtpg6b6ildXl6q9XGJOC3VZIOW7u7uPn36&#10;5IEmrrggJk9PT4+PjwFqLAK/ury8nCMeIqXEhxouoRYVWqFe4ksY7SaqhrB9SqLhtpwzUTsYmXbF&#10;huwNJQyHsJQW/byylT4SpYlE5SaWoNXAwGE56t/gXBNReXB3Dgkn5O3nV3yDNPWc8zzP/Pzm5gaC&#10;lONAQyX8S1FWDJgt670LjourkDJWLPFeHExmKn++lJy8tO3PX2rXKj+RYxQJ0ZUEEtN2qeyr1K3c&#10;w0o4ablSWDVS1A3SyHtkBa4GL/a4Ejr+QO2XuKIAB3zPB+aCrMY1WKlWF8YK064W7iNl3je3RPPU&#10;lRTPAVAkoRktgLhZLF0y3U9Eu7qc8MpOdrFLMScMp4RsoQIuYlr46Vawg7lrXtp3f+AukNLY/Fxn&#10;yx7SmPnvirxLpA7Uf/zHf3Qq1/akMNozvmZWqR5ZcNIShihvBajPZldsEbYJCxuiPpuWSXo2G6/H&#10;9nBJDNGOWNQg/Q/W6YxelEcegaaNvJRpTrNgajDfvnOl6E/UI/qMxZFXXi7z7XZLRJ5O72SNDOQ6&#10;EWCCnZE4oNz9YvExKTy4mvsYBVJ7eNPhv0yB8g/N8ieFrsSPXAysQnB65HOmwHk9qghkq8o/R+tt&#10;3lJrvb6+ZnEo6lDDAzVHGQmZo8Uy9OQWfXNGq2Eg1sZ4FIyp3ZcXg9prk2UzglZvb28JJckRi1Nr&#10;/emnn+7u7oYIQZ3nGe/PHNUaKNl+cHDw3XffjeOIOEdyILklX5Fq+/v7BI3ileCx4Puzs7Nf/OIX&#10;ZPEcHh4qxbf3zmr03j98+HB6eopE71FDDGnNtrKYSHEkOlXdttstRpQcCTWs+c3Nzfv37+neB8Zi&#10;mkyftWWCJycnL1++ZAuwl1AQFpcEJpC7u7sPHz6oS19rTWG28zw/Pj5++PCB+Bg3KbEC2OHwEDk6&#10;4fiz3QKXilbZRKe91hqxQaJPiYTRKpxKrDq99bBiEuQBYhgjgKmHHuWaQAlLbV6aMEvE+Q7WnaBF&#10;QhAj4TP54RSAeXp6+vTpE4vfzWZZImgGHxB3giBZ9h4OaJLFPn36BO4BMrJfVFvJOROPjPdKlXmH&#10;SMJqlsFQw1MzRtNWcX/OtaK/JX0Fj3B09iiO9bPAsGBbwcE5fPo9FEVJEwk2l22CLLVWbE4uHXWz&#10;Cx11QpCUSUvzs8tpDloye1sJt12OYk7cLFYsIephGYI+mp2LXhnyh8g789lJCGK7lZDVIrRIi0tL&#10;KAzfa6G7bqNBXg+lpexo0RwNt0D30P2kYjmSEC9tph/yKM6RpsMzHRI5quimwDtM6ZFgO1mhP26T&#10;kqyH5MiQL5a+rq2s//qv/6o/NEtwgNy1hckC01aIqZivUeslvKm4lhIOYJ2HZtEJAobCZc1UTJ6m&#10;tXDeJJISBG7LSK62jInZi/4pPSrIQQQevZzMaDRG8/QSCgGDlO+zR0QLi9Oi6HWPigjaPy49TR9a&#10;WFwcY4HA/BtZaPxRfK8GKCn8l3O4lgeL29X26Qjxk76MYvYBa0EGKy2/icLb8ojrLVr/FqbmbuaQ&#10;Hl0e5JJzImkW3ivh0S3OS8ebZ2I4EZtgI+gaLTFPkg6daPb391+/fk1zmRYFT5P5Pml2/ebNm1KK&#10;euIQKDCEn8j7yvbwUb548eL169dPT08PDw93d3cnJye/+tWvNpsNKcrUigU6QGZ7e3tUPoXjILGm&#10;aXp4eGDMDOno6Oj09LSUQjfgGsFSt7e3Dw8PtdbT09Pb29taK7EUOZJKfvrppyFqLbKSyFqEGVhh&#10;b2/v4ODg6OhIif2ynjIGEOfr16/fvHlDjRCSpefoDe6q/BQpeJhYWhQKEiCQ7EcGs9pTlA7Tds9R&#10;B1lU5FIBmiSlLofVkE3RZ/UrYI6Xl5dDhNIrH3ie51evXgk3D+b4IJpES1cjAW3Fc1I4l3PO9JiU&#10;5aOGq0gnqJhJAEDGl5totVisEY+WCFhJryieoFzCeZ4Fi4doMcaplEl4xV1TGDPq0rKro1cs1k03&#10;7JpGkoVQONRw5pbN/pH/inqdrZipWK4EilirniMKyUug46w12SXikTSRIJdc0G97NHBuyxoNs2Vo&#10;OiPqFsuSdiw6PmyhtNGa1PoqSZy7aM/hJU9m5OCBxVxOTmDoG/p5WhaDaDt2FGfLkm7Z0pg1WpmX&#10;XDjq1Y5N9czZArYEibSPaQmtVkJn9fNhs9kIo2m3fJ6SZMXKfmgnBDVWc16dN8mMZPBCg9C6Z4ua&#10;0TD8ftGi5iYbnQgimatihXh670gI2XtKFFdwKKBRJQPpvqac6imSn33LRZQ1/LW+2XqCSzgt6Wwu&#10;wOdo0+oHvhuwcNiEIisELXJEGikeTXiI9dFtTpElMsOLWVxEMeyFjD1kWwwWui/6EdP3ZUkpodn4&#10;1oNZUbKTHW8E4arBsoaEfs/qIeaHKAKGXojtgYqx7HspBfFTa6XoSEpJhduxFmAI6b2DKlyZ0LCJ&#10;qMVmxmBQi4mERSc+Pj5mVe/v74nbVSWSEqo5U1AF91orXZTnCLB9/fp1jnpxiEBqupyenv7444+X&#10;l5eIsRwGLSTx9fU1noJSCmUzFK35+fNnUooUbLGJar8YLfgJ0ERJwuyp/L8YS7766qtmvXwl5yA2&#10;lZnyJJ0cvhuV5M8RKwDNw4jgGM/R9FjB6Sk66WTzIIg5il9NVj0FmNVa89JtDw8P+OOwWrlU5q/S&#10;H3TwRf91WZa+LOtY+MFhoTgUMppKKrPm+gmYlSP8HB15ALusAAnwsq0O0R1iiJRvEWcJS61z4BLN&#10;23xq/BVidsAhBVJc0RMV57AKS9Zq+lLwVgdWjN35WLEcHHh1tQAaH2EPYOGMtISRVevvJ1S8vZiN&#10;LZsrSqLKBY0Qgz/HZad/M0RMldhyX2p9yQAE3GmyjGVxdQ2mhGdqpeDp+SXyA3xUxeqpajBOhwqa&#10;djmVTFq5pMtRLkRyU8S8K5ez6Y2rddN2VwuBkFyYIj1NP0HeSUHSSuac6/fff68IWZmqtC5cmnwx&#10;I4xvTI/41l2kJjmtk1N33GbFtA2xPEeOTvGOr/tOd0c2tS6LLPmMNM3WGnw8RzjnF5/jGyx4pOOR&#10;glX1pWWyLyN287LoTV4i8bzUPLrVLNI9siTJFCbSH6Mef16mNjhx6LRomvqT36wj0cwLq+Phu9Z7&#10;h11CVdkAiuRQ2Qnv8hXws9ctmdNdNiR9NFOmEWOkojTrwYsVrZRCExzoGdDgeZuXl5ePj48ISCn6&#10;DEYxOtM03dzccCZ5l7x1OWfENo11QD8ppYODAxR3IjHHcTw/P3/58uX19fXt7S3tM3g4mIABXF1d&#10;MQuwzps3b968eSNwgInl8vKSrisKa3jx4sX5+fkwDHd3d5Scd6W5lEKszByNuBWdgz8FaxCXPB21&#10;VvJKBmuaM0b7X04BQVdAq+PjY8qFySCqY0V6trZMRDhFN9RhGPCb5JwxFYjnQEIEqSRTV0oErsKp&#10;sDlBGJxfIl5dGWiR2IUFAsNDsQ6XIFRks9SqEoUlyfRxYcydOeJMp+gDxb5L1eGl4Ff1JHLeIp+s&#10;TIYtKlCPFgIIpZ2cnDw+PgKz2JqDg4Pj42PMwCnwAXwMcKODrBNXo+yeOIbEf4+gUckncR6prGKb&#10;AmfJtEoXq7rBBYHzOv+3mmtgJQtW8lvf++caZR0AZ77IYtd1GYAonpOsvIr2RXxAl+a1GqTGvyuq&#10;XTiKNfm67TJD2Wmc964AYjcTiygq7WACXU7PouG+BHArVpwNK6x2JAfuX0mlHq4DH4C/Itnl1OgS&#10;UzviIklD6r0PMp/UZe/fFQqZI9pL4k16czd7l78yLS0i2n5Rv+bQrAeyy61kSrP4S12WWM0W2SRr&#10;SllqNj6qOXpD+J+qRZvrmb7Q+q9cJHqa6CkHlirRpKMbkFfwQbID3KO78hcJTtYC32NUXp0cWQJ1&#10;olaPgoOXcAalHV9SWsKFGvGPCgTrYTQao1nJFFlag2UB6FFDJAz78/Vf5NxoZdOKBZelUKqG8BNL&#10;bs3WAldZnSsCwAQCbDo8PDw4OKiRDzJEtBPoIUdyrCgHSVlKIaqmhbE35+wBm9RW6dbTpIdr6ebm&#10;Jkfm0Y8//vh3f/d3v/rVrxDYMiDnCNgCASD4pT0cHh7+v//3//BZAMIuLi7ow1drxa5wfX19enr6&#10;5s2b7Xb78ePHUgqCUKXlcdDUWmngPEftNQqZsDiakdxbwn8Ka8g5q7Lq3d0dHZVZYUQmr+7LuELt&#10;iPRywnfcZskZJNilh8qeQlPnOfjmtG7OAcXpJOekMORI7RaKZW1Zcwqx7O3tnZ2d3d/fp0grI9oD&#10;7CVy6qEY5EjQY/BQ0RzNDjkOsjSwd4reEEbMEfrAym82GwJ0egB9LC5CjXgSX758eX5+Pkd5t6Oj&#10;o7dv3z48PPzpT38qS+epD7uYQZQ/rQzkzoKUIqcjDElgX5wtJCWZBWvFqcQqd6/BepyJn/TI/8Ik&#10;06LAQbFskWZXCpscf3JJtBKQ/qJdkdkNGK24lpSrtLzKl2rCphDYzt/8576eyVwnmr6HAOoqlsoq&#10;q5sweg7HzWrKkjtaDRHGX0Mnfenp25Uyep0D1m4GOZ16n6M2rlsaTjfRr211uePzms27ysGp33//&#10;vcbkD9X2aCOz5dlnqz0q/aabrp9D8EsSNwuTbKaR64MfG3FzDWCOsJJhGX6sRCGxLX4yWbsmJxdp&#10;xr13qSZSgHSnxlwtMEXoR1uuWTswEnb2bXA33upIJ/Py9hCNWqiVVZA0xRSV2ZpF2IgEsyU5Y+p3&#10;ksqhGbSluUtz1J/8WGpI0h1LVDxb0WVdmt/T0oUk+hOL0dK5uqCtp6kYW4bjBqcJrXoREkL3REzD&#10;7o+OjqgiWqJuKZAF4Y0yenZ2BrluovY/8KLWStijDoyu9+/fQ+RYSqZIFUkp3d7eXl1d9Yh2pNq9&#10;xNU2qoSBe9SCQHp5a+3+/v7bb78l4ZmKLHDwh4cH5NbT0xNuIEVW4pnKkRfKCiMRsZoAwoBl33zz&#10;zeHh4cnJCbXCwAqqWEqJNqZMblTOWV4kyEA+MlKKNtFGTsRMPI2wtfQEVniOFDOx7BT5a4M1Z58t&#10;5z9FvgM0w4IwwTHK1WNYcqGig0xTRpBKM/+6+CkAbopgcOf+8hvKTSNaTSlto6LMNorcd8vZhg+M&#10;1nFMkkmwWLybuVNZ5+XLl4qVFotTgJFmR5yskIcsiO6sceHn/IEnC5qLffWldyCbOpuiTlLeEdXO&#10;Bp15ph1Lie9pirCSvsRVsrQ1qyjdQwfW6/jrNhpCia/qFSLrib4AACAASURBVN3UZjG0FiX8c1jC&#10;xC21bmkJL3zAfmkHNVn9VvcLJWibnDL9XdVM/mnpiWsWnap3ZfOq9PDmC49KsK7MPC53FCa8mpfW&#10;sJi1SZaSEgYhHflqpc99f4uZRlaruhpnjhjHFMfEz139l3/5F93kkmmyjuG+TN0wo5OmC79i4Sbd&#10;OjcmA7YllJ5iYG1F6HkZousPb8ssTX94XyoWviu+TCVcg3MUp/J11E+cyjUeBzQrkezrU5dOlt2t&#10;Simhg/rK63X6XjMt4cLIodulOGw64btQ2me04hEOtnIAly/StJ4zWYJACdOunyV/tSPR1WHzI5Gt&#10;Xo4r9DWMZ4o/JVsY8akq4CUiBHso7jn6wQq/KhCK5JoWxTzmyLckRSXnrO4zWpliPV3J7lG4qygZ&#10;qzvNdIh36b0ToYkvqUTnVR6L/YDJEimJoEU4EXeiFYDkQGaCCEBJysUy8hYOHTryqFDs/v7+2dnZ&#10;mzdviLrdi9biLXxYxJ2UaJOhKN26DGWALbTWODU8v4R/bWOV+1OETucQwDJO5GgF5cJVxFzC1Nes&#10;H6ckfQ6A0sJc2qNLgN6bAu4LKIC9wJ0YMkF1z9G8IkWxPgKqisF3yA8fXLJ8QK2AUMKwLBpJcoqs&#10;TZtofTBETj71e+ZlW9chqnmKdZCnBqdSHcLDw8NmnVOzlazUceNDXcbA+YljwR3YJSsrNVrfQWeq&#10;2kRnquJpzRRx8U/9UC/N4Vzu0e2kmhdevxXtuTCTGGpRrnp3Us6C+lJHzWbMyIHbSlhunP+7nOp2&#10;rZbR7yxLLdeVwGauH0mxeRlM2sNpUq0z7mwJmLMFmvgEHSoVCy1Iy8t3rVo7JK2MM/zV5YJYdJUN&#10;lwi7a9F0g0hIT9NaOY9dCQX+9Jfw9WbKegk11N/EL9WQc0VPCq2SqE5hOtOZFy2mMB7qyUKaKizh&#10;7KZHfqbTitiEiMC3Sivo4AAOS0ThHNXEuyX+5KX47GECnc2TpQ3zpRTeV/Cp2+jmiInzvfGrhHFP&#10;wYCzpaSnUF9674eHh7O1N2rL8PtdJiKouyKLYnqGMwI3s68IS2tbzJO9WrRmEV4r5tIiJlzn0I9l&#10;CzfiGKXeaq17e3sfP37EbH53d0dNcdg6rhxGO0UyCCKT7Bultt7c3Hz69Ong4EAGCUwaPK33jsCm&#10;sR9lS+Z5lv0D2a/sm6+//vru7i6FVABYIPyOjo5ubm5ENoiuIaJih+hMi6B6enp68+YNpVoRPwj+&#10;6+vrWivxBzc3NxcXF9vtlrom+HooWTtF5dxpmkhqxRaYLAyC1J5xHI+Pj7/66itOrqrNIq0J00kR&#10;d0kiKxiL7Sbao0ShZ5J3GEY2K4iUXQI7aq14dnqkTIvCxb6hXgXAspVyoOBLGpbZYT/zrAiVm8N7&#10;RSxCjTofcBKmCbKEhFhAFoqs7xqpRjkQ/8HBAS4zYqVHS1HWIJm+REiPdOIUue6ttVevXikClAq8&#10;YlOyQfbw7+ScoVi8foRe4fW7ubn53//935TSmzdvcAe31p6fn/HxKRhLLGLcKXjoGrBkTI7KRj3A&#10;3BBNImWPdPHsp/iviRxN0KWGgL7+xGdnjJJzbRn6ps/OM6UXpQAxLlnFuotVWNHImamPZAUgVhK6&#10;74QciOcrrMSnVqKAWzLAxCVHHiyuG4bOEYziGp12IZk1oi3bzidDKmKw2Qzkut+n5j/phi995R2u&#10;absFhkqUJtL+6k6tlcsFnd8W1TSyeSQ1EtGAS4f6+9//fkWInNgpioI7JmpRJUnEJCUmhfOSV8rw&#10;W2tF7ZA00q67KVgbID5eLKs55+yuih7oG03L0UOLeD1kWM6ZKDapgzU6fVfzwozjSDCdZL+oB2Ia&#10;hoFwS/YD3rHSDEopqg4ijFkj+iGHUQpVDMMJ6ovgy2Dxaw4sckBADnO3om0oZ/zV96sHZlrBW32e&#10;o5UlY/bTKK4tRjNErEmN0iY6n7Nd3S5NpJse4ypvKUVtbN10LEqdpgk48vT0dHt7q9oSQhhj9HFk&#10;qTFOsJWUNIVCQI2Pj4+Xl5cXFxesiRrxAC+ur6/neSZQlOCAlBLRoASyiF3WiM7LZhjPEdHC7uMx&#10;IWaWoFeKmqzO8NnZ2TzPpBY/Pz/TlJiUDfJmX7x4QdgExNx7Z9g9pP7r16/x42AC2Ww2CFeCcLH5&#10;48lC8LBK2+gl2SKrVgSsnCYZolprrHwOaQcNCMii1hP0gzAGQzMMMEpdVn0sy5L/zWoLJcuGxbtU&#10;wyGN9uIA1108NSr4YaZaHb0h2gWzLzlnmAM7lXOmIg7F9DR3rC8cus+fP1Mxdoj0DWEFThwtIVNK&#10;2DzEbWXqE6caowEQoIQXTdYRMFsSBCwRPL2NJuFPT09XV1fDMJydnfXef/zxR1aACsiy98BC5Tkq&#10;ZnWXRuoMWYxXvCJFDjnD2Gw2YPFqobXJApgAajk6hwBz/ciItW6sVpNYTe8dSutWcHLFCR1VlEi8&#10;cHgkXdGHJ/3ZxXBeOnpy+PtSxBpOUW5b6pMoMC9VX4cLeanlZsMrLlxy1JeScUK+TgREiRwIHYpi&#10;tjFNhLcok79FNlwyV51Qgvhwsg7bgiMCOt30ARdw/KRFjYZuJp+6DH6oX3Lt5WXCr7AaKau+LJJ3&#10;9de//rUPyB/Xw2OqqdZaldI2Rxs/kaZoOhvmHa2So7P4ySrTCYusaFEjSeGW1mEocVVrHjZaKlo3&#10;OyQjTxaNm3csPR7Xpk3NFshdlmEcKC5QmIoCSZWZLevEP3ezRiQLFilLE5lOSA4LuTg1btchLvFr&#10;btid3caKhWv8bccS6yxGIEBcskTXlbK8tPhaf22BeJ/ofnVuy5dipvwMT5HLfXl5eXl5OUWRKBnV&#10;mTJFxtC2VSyOfckhPhUviWSq4blYzYuFmqKwktAVtJGi5LwiTKt1M5islHiL3hE8B6ADnWBxoTUx&#10;CcYcy9vbW5oP0xcQNxOCmQkKN3yO6/n5+enp6ezsjGJxKYI02Xqw0d7eHoXmeB113kTh2uWU0uHh&#10;YY1IT56v2BTBYho7I7+32+3j4yMFXRDtxHgOFt2s2dWIRfMtbhYYm8z0XaOyKjaJHmBddrIaaRGs&#10;QIr+FboNECbzhubYLThRUIlBknKsZ4Khhd6GcJCXiIHjUYAbObOQDbVWonwYP0+bw0aoGB0/3cMw&#10;6KWlFDYOcLO/v08t/BZdCUH2Xm2vREcIDoJcn6qSsr+/j+lr3ik9opCs1dFW9mI2v7Yi7sVLtZLi&#10;Y0I/K47nMq8vs4fKUs8Ws0pm9NUpE+8SiFnx/B51B0RsK1n+11ifRM9K03NZUKyM0wqOiLntvs45&#10;/Or7uoxh6OFS1FlYDduZarMAxGGnvkg2i4CjKP3WJYJk8WqJfA0FBvJSmmfDnZI+zSxS2UDeNuqH&#10;tbhcQNRlvm0ppf7TP/1TMRuJPtSdmKkeSZ5CXj4gZz2+CiUsrk64qy3JVsPxr6VRzWGl1JmpYahw&#10;5KUV0btkhul2+dHi+RhdswX5CgmtAEoPo4tm1CJgwot8OELqS5TdrZ/RYGUYVvSndXNy8RklE+oi&#10;FDHxFPqu/uscStQvtSlFMKCOq+wovfcxms4kqz40R+GTZGG8su6IufioRHndXKp12X1G/gsCBa6v&#10;r/HFgNxbtCHkySRfsNooprwLmU0uLpEZQBz1oOGNcPyVyujgG+GqqIjRejhop3TgoSuGBJfPOWPO&#10;kYcOt05r7eTk5Pz8nGJinz59SpEXjbiCFLdW8W+yhogIVPfsEOJaozTn+fn5mzdvzs7Ojo6OAB8O&#10;L+AUCPIURjIxO5clW2vq1qIeP8VCyOuh1BtLRIQEiiBiW9LIMWUP2yeT0nEWClcAxDaaCI5RKiOH&#10;IQdxrnOXw6CiQ+r8vYYJRzyx1qq17b2LPJS+XpY+Svd9cDNuo5wzw5ujP3bO+ejoqIeTV6lSLTT7&#10;OUyAU5S3FhR7ih5P4m/TNNG4UW0U56hATd+DeZ6x/mKKS2GH5vk1Ku85e0yWZztYYrAzqBoacLUC&#10;+dyfLaxEjEUrplOTwo/fdy5RlMvRZrmi4p/FVBqxQWeYK05ewkqkJZWg0X9X3Fhz8UvP2f2TtJHV&#10;nckEv7N9rSeXM3lxbJeeHMPReqL5mOsyvkQfdp8s8ZoMKPgsnDlrAL7OWuEUAEV43RFtXkIusXHH&#10;u8ls7TVsLcIPNcKnXPL+/KLvv//eMaxkzxDNY2sY0BSMNlhoajUD3WpFUtjWJsv41QqOy94x2l0w&#10;2u6lPWb+glrNqtP2iHdTBa20NGQ5wTkNJTMR6aS1yKZZERA3K0NS3NwFsO+rzoBWUmc7L4GaNNpu&#10;wWWSf9oztmZr+eGaoKCSAMps6XPCIsVKxci2XMwHDGOF8yJ7qtXom+0qZmzU6ZJQ0S4ni5ZfAaZs&#10;NYIZIaz//v4e54L0YFRD4jNqrXD5GvWjWmtwpRKWWH7iKmxalqTkUhiEUFcLJYkEihLlBNzONy+L&#10;KSHngLkUasN6r8+MYW9v7/j4+OzsDFM5oaNY79GttezsMnHB8zxTAV2nQ9RI2OzT09P9/T2y6uTk&#10;hFSd09NTnp9z3m63FDzdRHuKFg5NJkVlFykkOJiYQolgI1mAHh8fW3RfgiZx1VFYrEQQMcYqrViO&#10;MjBp2UZjFRbKks4R4souOIchNmiO+BJuFqcSh/EnAytFZvAfxX+oHgw0zODHKOTDUuPVUgwyw5uj&#10;OwdQ8u7u7vr6GhcPIEaLhv0MFwnHBJuH+PhgnUCEnPb29ngXRHV6enpyctJ7p4uQyPLw8JCKw8BW&#10;TGWqR9esQKVWyQUYl6QFx1AuIa2nfpvMjC0+I5Y1R4h6DbPZitMmU0VWckFSs1k4hThDNryitzsM&#10;lVwoUdzcVegVetAHATWd5b7UpfVG/37F99oywMUfovt5qe7kt9OX0pVdrne7kgWr+kQcJawelQzS&#10;SdCLyeeduiO7gMY3SAIom3TLkUKvE7QLsDQwF+I+WZ+Rb1D97W9/q3FIPExR9GKwIqE688XiJHTD&#10;Ctm50E2WKKizIZk6WwTJvONH0By65aM6wcElHZwWM8N2i3LSW8rSdiIG5PuhNfU91mAQfnN4JV28&#10;pR2ALIpkkC3CXX1jsuEYfrsXTfIGS3AYIqmhW8HHEukVeoIYR4+MUz3fp1yWbcOK2eUkDzRgFDId&#10;WkGcbllhGpJyQMpSucnmsUoGCOYoQspbACg3NzdITSYL39/f30dlnyM7lMCRHn4uEmHUwlfWgh7+&#10;yh5RloyNFjw5521U1pIGg6OBamxzGEJxIaUw6cknTVbOaLlI7C9OFqINeu+ELOzv73/11VcCH+M4&#10;Uprs/fv3LKachoSYbDYbAlaU5M/yDsOgROJSimrzU9M2R9XU3vs4jgA7JZVwA++qtRKpgFtHXt0h&#10;XIqSBBoeoTBD+MuZhYc+DNGARlEgJWKYHPSLVPJSUxS1pwg6xngm61exSG3I0k1fotW6dCU4EUqI&#10;5pzVAqxGLIseIlagoixT1BSfowt0752lpgsBqV7yFrVoicrKEyGk85hDZYRU5BNvUZaX48AKQ2b7&#10;+/sPDw/K89psNljLwI4lqi4xcvwF3ay/2kfIdbCAdx3YYuBMolc37AKU1W/FEsXfVmJPCk83hVac&#10;ajWY3jsxGZqISwqnHPGcZD53l74uC7Mhj2LQVgMTs+VytNENb61+shLJfkMzj78GuRI3EhM+i93/&#10;tp2kV3+OCL6bId8HJukjIpT89b3Q01yZEavXY1ez7tYLabXLY9REzYaQWiRVaHn1378gBkmdYrmm&#10;wispGnohMLqh3TliPDUTDWi2/O+ytK/MUf6lWY5ZCxOib5goVeSrmc/R5gC7PYqL0gGGiLfVhvXw&#10;laZl2JEWui/TiX3/krkMcyDfZOK8RqxGMkOc2Jngi6afl8hXu5LMJulwRDwxR5BKDw+UnuwHKRm+&#10;cWLSHD1hxw9kCa8c2mFethF3WtRGJDNO8sZt1EpJFtUvBqF9Ee/DuMKvttstScWqUI4zglJj4zje&#10;399TpwSpDGjg5/BromKRKGnZPaRFsoPOJFEXSHqdZ9eqc87EBAjMsSA1Ks7lnAEHvJdokhy1Se7v&#10;78E60zRRxeTly5fv3r3D7KEkl2EYiOQgYjcHGPJNZLRcLSr1MR0CFzBa1EjPxsyAis/KEEfpQBYZ&#10;c3R0hGXi4eGhRUTkEEEw+/v77ClGmtevXx8cHHz48MFhd0oJKIZhYBuFhsdoYd0iAQTTEVMQGPLz&#10;nsOVKXY2R9u51hqCXHCqRBzJFJlEIiStT7NcfUVm4BnE5pFSIiUYgsR91qw6KgaqIbJ1NCrF3tKL&#10;QIMnPEVAhACXnDOmjjmCcHOYD4doSThFUnHvXTFMrOHl5SUdkWgX9cMPP5DvA6m/fv2aRf7jH/9I&#10;kPXp6en9/T1NoMSixa+SmaVbpFiKZZXIHh+jy6BoRkxJDEckKq7lhgGXdi4+V0I9mzknLeMK9ASJ&#10;VbHutmxzqOdIlfKX+ouc8SZrDS07XLKuh5psC6OpAFM2jVpc0V9RQoGcl/56yTvnpRpSs8DVZrYc&#10;ByLOkN3zkHfgl3NsH2E3rbWHC0/39CXo0QMl8QWFNTUGM0bL4mbGIU1NQj9bJEqNpBNHxr33+rvf&#10;/c4xiv9tRU/VCpE5Ma2m4RLdAUFa1lnxxRrM65xNbPt2SjALgbpMdQuKNniInEOdw26OGAEUJ6xk&#10;4M6J3hdH3LMvw0SYxRRlEmQKY5zCLmM0JU4GRHTpRT0a0VVLWxDu0TNXs84GtlIcY3+4jreEiquh&#10;ORz2yYzwORyWbsHqBoN2D+dq71KoiS1SK2WPSUuw8vz8fHd3R7oN5hNZZUAAtdaHhwfFW2BQOTg4&#10;yGGcx69RSsEiQiAL7BXBtrHaYryXmNBm/ppmrjGJN/FBFUERUiGlCLR0cHCARBmjSZ4WCr8VKAf1&#10;F1QBwlYAigZwcHAwjuPl5SXrcHt7i7xRwbcc4REIVy4EsMIOsKnM80ywMEGvCqeVPYMP7sNygxYL&#10;5WAIk0+NfjdgqaenJ0Qpc9e52y571pfohJAiTEoqio4zzrsU/iaoSMGwQmDN6jORoOuQtEXIiAq1&#10;6XCt9rqHS4U0GZ1oOaS2ViJBsS+9d+5nZwWDZIxhX2oEd2+3W+ghWXGdEjFePBmT5yb6M0BvIDAF&#10;7bJfvEXndBxHmhXwosnqtSSDgN1supJqbpzr0bU4LUWgzrXWcCU1JdSTRTQ7bsgGF7KFGmSTxLKu&#10;ucvAOXC1zHCxaMk5F6L5S9EqPp0Vw3RJsZqyniOu67BJL9KiaalX7LGZ+TNZwVLnzLrTV1Vv0Qla&#10;bc1sGcurLdOau7DupufrsT1sorv3o4m5rF8RVVqCyDmiTlf73s0EkAwXanNXm/JzmL0mLNqVaqjA&#10;K4hYgkpBatqbEoYEDR2CUwyKQwpRnobVlu30VmhGEtGBRY7CTXBwfVNrRTctBrdZNQfFWlbJey19&#10;s1icbBJXN09RQnSISA7ERrP2Ls4OsMq2ULtzYN4VoWsj/fRWC90Yo5KH0jGGaA7i5DJH0lMJxKpj&#10;wHjEKGXw6FHnHuGqzeqW1azTu9IztPuzZfP7vOYoaN2twbWAQragLfKBsSKU0HqRsq018o2hQ9Jb&#10;MJ6lgPOnp6dzpBv03qUK55zJgM2W6pZzJoBUA5gis1QqI2JGSSWfPn3a29sj91h0Mkcazv39/bt3&#10;787OzuhWQ6AJdh0F7d7d3RELSXKNokZ419u3bz98+ACpkCCDdk5p9pwzKovGRrkRVmAYBnX4Q2pK&#10;IrbwMvg2DRatRaafEoseHh5ub2/x+xBacXh4SJwmW3NwcHB6enp+fs5tHARMLL13XFrIOe1+NYsu&#10;EAoaqxaGuWJVHIchGvFwA3sKMcuyJRQiu4vO7Bwd+FoEpbXWxnGkbC6LNkeYJ87Bvb29bTTzozAg&#10;I2eCymoeogj1bLHnLP7x8bEcvgKR4ziqtHwOS4awC9lYyr/l0J2cnBAnPk0TyBhiG8fxu+++Ozo6&#10;+s///E+OEplf7969G8fxhx9++I//+I/Hx8ezs7OcM+VtdmVtiu7K+pMr0ED8Eq40CYhiSpS44hSp&#10;yDpNOecheuVI3kjsPUdPRPFJzpFc7VAFbKdFA1rwMWZdNkLKnv7NBqSK6boavwaTzSCRLfK3WB0R&#10;cVGp+Cks0/4czVHCy40KSArZqHQQugEpH57z3mQe+WLODd3jE0zLy8WQ37NahxK14LUds1Uo4TbK&#10;WysHW6dVFOKT0kI5QJR1M0VVwzn8hgg14bbZgtzrr3/969lSYASphggaKmbFkkqhEHT5GjEeKKTg&#10;ORpoIfCkRgjO94hdkFhFxgu9OkORUBwil1XMq1pp9mJu6SHCUIR+pigZ5JaMFnb7eRn530OF2kZJ&#10;Je0l9zw+Prrhh+8ZD89HJd1aUazBsoKz+W5Qeacoc5KjRH2Nvu0alXRZR4Qi5WaFfbRQJFzUZZgw&#10;51yfcwTJioZyuCdUR2SKvoBwFlT/3jtySKGsonKMCikl8AG/naxtvY6WcA+j/fHHH29ubnDY996B&#10;AjnSXAl9UGAH8RY5Z6qp0mMPOiRFFhmWUsK0Lk4nRPv27dse1RfwcYAAkAQsC2X1MeFsNpu7u7vW&#10;Gok52+2WnB3sNPiJcIIMwwDO0LsgYIJmuJlfEejK0iHUsSRRpp0EY9aKpU4pHRwcHB0dkYMKVaiy&#10;SM754OCAc0cpkd47oQ+bzeb6+rpZUFGOkrvPz89MxAvY55z5FXIaZgRXYsvmyCg5Ojriv9naPfJS&#10;xaAw3000IWqt4dsS05RrY7vdHh4eKotYJ93ln0elEMyrlPJugXvE82ZrtwkFQtjC+pgcnqJVQrNL&#10;bJQIEj3ZWVCNSBcsWJLBTNldh0dHRzmUdckAPICcCPgGkCXnfHR0BPKmQk+JLuJMIaXEKcDThFkR&#10;zA2Ohwk8R0tUid4UUTXidZuoxbwKL0g7YRDZNDpZ4NDlJEFdBytm4W4RM8CxXQlsCY5mMac9tKAW&#10;FixcWilcJOydZJN0dwFfvVR8Ly91zpwzjKWYjsf3QxRahD+k6Mc+RFh3t8oiUxTKk/Fb2Fqoq1iS&#10;tpRVzTctwaufixJlO1xouuzz3zr80tOcP7dlVZFmFsfZ/MICbTJGZEOZHFWeIFiToyhUXwYbSOQJ&#10;r/BXOCEmWJ45RDWd5+fnv2TxFLNq6Lz5bFPYwTQZp2CWfhMFEPXbZoHZjqpcrLITLTR70Ydb+fpO&#10;EBBXWfoyU4R0FWsyp+fj/k+GcwVrREOrV8hSKnVflpUWFojeO5Im5/zq1SvRYrJ26vApbWEye5eI&#10;G/pj1qPlTOqcSzUU69TqJcNP2pQ5qviLPqpZL0V82cwkQwQzlmUniGK2qGrxyOIITiQSxvqr5osW&#10;rkHCbamCdX9/f3V1RZRGDg0pRRly6FUuhmEYYNnwX6q7Hh4ellKwZCjLCVYiL4MIg4P09u1bsIiO&#10;E5z65OREwgABL8uEyz+VjQc24d/BHYMwplwbcZFMBCH3+vVrCTwdftm9np6eLi8vKcnPY5FJaRlG&#10;wICBQfIQYQQi7IAFxPWTUgK1pJQky7ULCHuk9RwlfbFP4MQBlxDYiwafwqsIxKGJjHTcYRkHqp5K&#10;SC80FmxLzjpz6HOIk2xdZlYHR6yWPQWvyLuht2AEmsOJM0ZeDyYrhZrquLEs28jBni1RjlilyYqw&#10;gdr9AMocom3q4RrjmTCKFCF9roiX0ER1Ug4ODrqVtCrRAxXLRAmNEVgJeKVt06tXrzACQRtg/R7G&#10;S8lFH7kOr5iD/1c3iBU080F06/8qJap/KZpV0yzLUhl6TllGdeivkJOwoGR/iXANF9sanoiqLp3j&#10;yWwqep1ow2VwDhSVwm+Vom6yr4zwxBT1kKQqz+E5cjp3WdYNJ/k6+53CWNmsPt2uYuZthwUCo74g&#10;vu9pKeX1Q5FuCkjq92vW2VBXNte/btCo+hKviAy0p3lp7+EaiGdZvdsBiv/AOY7TtHir02U3xKDP&#10;EpCSrC7bIJQpgvugwjmquyTDtr6sOjNl6b7qBl1FnQq7c9qVXqWR6NJfNQAEP0pzimpaKoxdInRr&#10;G+1RHACJn2rD3M+qSaXQGBxdaY46YLtr6KfdkfXq0p1ur+om+foyvAYUtbVyt1NEMDg9OItRkOwY&#10;TVJKKURQtnCfwfHv7+8xPMBhe3R4lokO0zeRIuAtxDZyt/eOc43K7q01kjBR6N3LzuCn6IfMc56e&#10;nkAP2+hFMIcfELaOa79G7MvJyQnWAi1XrZXcihLREvf39x8/fnz58iVV146Pj7GmpJRQlB8eHg4O&#10;DpCFhMput9vb29vWGqYXzCFkjc7zDOpNkQ3XzNeeQ4QPkXzOYiqCBzMGcpRjNUc0sRKJAe69d3aE&#10;XGicR7hObm9vU0oU3qAKy+XlJfiYmu5En1BN38N4s8Fi3gWAUJ2YGj4goW1MOBwusUhdfsadenk7&#10;iw+p8HNK15MF01oD46aU1B9HhV/HKEDO82X7hOCp9SJ272fB2W6PEKse7XhUbKZHSt0cdVCII2H7&#10;cuC8lJIGnyMweYhkSehBpgKOwxDBv3t7e+/fvx/H8e3bt7/85S9TSv/+7/9+e3uLxw1j0hSxxuI/&#10;K6GyK4HEZMQ9HKM4E3a5rq3RseqGQZsFD+kePcQ51e54xKtXLNF/gtuOeRUriTtaFok+rFCCD0MM&#10;XzJYc3FZ5hqOOPxsgbe+5j4jAZ1iRo7d6ej7lRHabyuWdDlHSEA2K4C/pZrnYSUU+G+zGIPVCuvq&#10;ZnNy0TNFFoK+lEadTUBrZUopZBVkwzE/o5/f//73yXxF2idYZLJwM03SBbZ/6JH1g5bAmfddKabB&#10;r1R/ESLyXtxff/Kj4qupH1arrzpYJS5HHuLvbdlOuUYgvaamlw4WjdXMvdKW1qAUBj3poEKsORyW&#10;1Qoz6FQ4wEzB4/xouVKlc7W7CE5q/lefvva+RbR2toitbI7VbsZDnWGny2Q1kVbUmaPrdY8cSPEj&#10;TO5ST5F219fXNzc3FLl6jsLhPBkzidI4pTWmlODm+bBLtwAAIABJREFUAAue+erVq/Pz86enpw8f&#10;PmBQmaaJnE8Jwh4h6FJnUZ0/ffqEVSBHfmnvHfMGKb6ITHjc8fEx/0XyIQWToTpkMDcz/hqOP8wM&#10;CnFAS1YxYkzuaanxTBYWM1kjXFkF8D2VUghVyZH+o5BPLB8I6evra+QfmjdrWGulHH6z4vdQxVdf&#10;fSXqVUfoV69etahrDjLTTzC6UBFuiFRetmmwmNAUDqA5oj79sHBSUsjgbaTkOAMpcTm1IO+dF+FF&#10;EiuTqZ9oFUYrMO3HbTZvqV6EAUwl6Yg+7r2rNEuJBnizFaQqUYxAxy0HTGHWLUpKbqyWv/iAh82y&#10;XEqKZiKyUgxR2W8cR/LnAZePj49smbtveOkm2lysLrekFlPPxKM0vBJpBxI2QnXwJZ+vs5SVqHNB&#10;sCsaUiT2ZwsInZcNy1zWehySczM3HfVlMdZuRgJdQzRsTxbTyp1j1N9zbj8uKypJLqQl+JB0cwST&#10;l74eCUFtBHItG2RJy/x5/14izNmybhsiGL+ZJSyZSVIrqUNXdtCqU6+LEl9Gv7Mv68cki+FzCeJX&#10;/d3vfie+kA1tqU2MaFp7o4PnC7E7hxpNNDTiuozR9RXRPYMFpQrXV3NM6I3+rzZJJ2ob9RskXIsp&#10;SWlZMcafkMx6qefrUIliUIBqFESRH8EJXb9yfudUKHTvlziXz11WqLa0i+pf32Ces2LfflyTWf80&#10;5bIMkVst/hwBGYwNwSbpks3IyXud8cG+W5iL3OuPBQVLuwzjLRIdxYX562azIfCihNONh/NDIiGu&#10;r68/fvz4+fNnWbbYFICpuEaKGEAG+enTp+12C/JoETGqVP4cev/e3t7t7S3wgooXGD9y2AAQXSgQ&#10;oFW0+SliUHL0hXHFfYyqaMMwYE/CMo+G3SOawb0YKwcE+wJaIjCFwNvj42MEVTdvHaTiAoYhaYQs&#10;FBYjICZ9dlg9/ksfJfUZEBMEjbG/NULHsKzoDEpubTYbWRadnlMUP9UgRah+rETSLUyYOVKE5B0m&#10;tmClEhCxuLEKRmKvLrSqVW1RdIsoJ+e8iZ5ElO3BsArOU/0e2fxzGFYV6yMDDP41vVdTKJY5Aiip&#10;kRkk56BsQmMkc/Er4GlKCXJS90cdcPFDlzHOq8VVuqlMK2YiPv8cVfDFIXXDYMW0fEZ6jjMxPdkZ&#10;F4PUz1sYexw6NNP407IbufgYB8GfqXu02sk0DQyQwlVzhO27yBO75tVIBPlJdaB8xbSwJSxAWi4H&#10;KKs1KaY5r4TjYKl/fVmfRpLaT1mP4HGRhAsLF4LZgNRKJjIYl3f+/GrppXp+tUKmfnhba3vRCFNb&#10;z3Tqb3/722SqiTMyt7vWiFB7jqZ9mp4e162rjt69gg7JhH0KRLKL8srSezdEstxKEq8OlZOdm8J8&#10;bM2aNosfdTMSrND0ZEWrdLqYFwGAcxRrYk2k/+3Sk7ZQpyJZ2ZjVvBzbiRaxsa/OrZ+W9KVL0xf9&#10;yccvSpW/P4dBb44oDbFR5sjCKui1mjdQe6pXqGsMAEIJwBg2iGNF7+8WoZwiJYe6pYADlELCLJwq&#10;xD5g0HhMUkowTXBAa22MIG7RpFRnHCLIUc19jkhh5A0mATZaVCGTW2sNBxMqLLIZBevDhw8koA7R&#10;PqaFv4ziK4CzHGoxxb4uLy/BKAJV2XCtTMclwpJ62CRUM0NOKxlpIHjAENiiWqYfgpw1R/5xdu7u&#10;7nK0m3E2SiQmT9tE5wF2n+xoNoVFOz4+Fr6RHaVF3Lpoxs+X2E42HU7StJlDnQXxz81cYJiU/Oc8&#10;DYGtqnSSx/4K1hwMjd/w/v7eEZUUCeg8R0xxNt+/Hyi+BGfMkUglQ1eyNGMBFJm4stmZulk+tD4s&#10;IAdWnE1ELlwrI1wJi4v4QzFdeSU/nNvvStlaKzScTAXibFYLC+VQD8tE1pV07EsIpS9zgNpi7iHH&#10;TBpVCteDOBK38RYHLk54/vMVgJCHTiwxBzbqy0wOnj9Z4ncNR7OU8GSyvCwLqbnocXHp3/uXelSN&#10;BJQ5HNnOwzVfpx+dmhJRIMJSeakYpGV3Oa2Mds23r8U1LIOrdE1WDCybvuSeDUcUP7t4sgEloROt&#10;iNt8COAvFkHJ3CYrMypm2iLxbLXcKTQhARSRWrYrmd3FNSRfC6c2n7kmkpawplgAs49TO6ezUQLx&#10;+Uu1zYqZ9QNWrNqmll6P8sgpnQe911l8jhJPaWnhgO+XJc4Tga4Yfba8di2j1twFQ48yrFi8RZEl&#10;AseKKa86xqz/GDV5RCeaiGsSBIoCOFTI5PHxkbA+tUjNFmkBo+eMYR0hyGCK6hdDlKLpoaih0YKH&#10;EE6EQJals9IZaFpGPeOYqJFGQTRGjppaOWeyZobobj1GpsxeNBEECpSomuoHXuEm2FowipDQi0s0&#10;RfURnKQAOHRx5dNq010Rl52DQnZsxzZKd4xRFff09LRH9yIVt2WbqGkrEY7/BRdMiSD/YvYP/Svx&#10;qQNFOySwCPyagFDRLc9nhC6NnLHM1t5FCqUEpNNhCo2N86jVw25XdlQCHjiOo6KaqF6vxJBirRie&#10;n59BJw6Fi9VxqbXyuiHKn+Rwx+TQ2mGbUxQCYOJY4HKYOoaIKJdG1MLcwgEEuySr4zBHb2T9fBul&#10;BxygpJSY7DZaZralRVwMaqWjJsMQaUeW16UjoJuZyvmkvhSHyeGj0YsG652yelc2gLJ6RbbujIPl&#10;nPZIjcwGILjaTmMdkdDWmlZmw3yqVK61EkAppvI51k871muXINmksubSQ09Ohjk0d+ftyTCcn4LZ&#10;Qnw0WccTyYSv+LmgiaRSD2znQF+iWSupYYvndwNS+kbTX92QDQhqJC6yBS3+Ek2t6eWIIcjLgqrz&#10;MjVOBCHA/hxtZtnCIapTSNI7EszLcn4rDuKvzpZ267NKEY/jp0uENZsbb4jMoG6GhB4oklHlHeys&#10;R7UI6nTqIdCyWmNVTdmp32V2CQjYzBmsIOXVdvK5hNtljiAsrJSOZ5k7vFg6vQgUE2W38sysA2H/&#10;vILBIMnEppv55gA6csH03oljEHbRaHXSSnh5ZHHJOWMYh62oCFsybstzVCwLMQMIODo6GoaB947j&#10;qEplq/NPQU92FoaOVUBZMC1aLDEMMASLRuQK1oWU0vX1Nbb3FOmjtVZiOGivA9oApnz69Onu7u70&#10;9PT09PTVq1ckj4zj+N133wFBqEUB5cyRrTZGLjdq+tb69ZCaJLNNtwKp4unKeGSOlK2rtW63WzKA&#10;MA5dXV2llHD37O3tEUY6Res7ESTfs7ykMdP/BZIjNrZEK92rqytnfGLrzIV1owXB1dXV5eVlrZUk&#10;baAAkIW5d8PZ3fIyUiSEKxTUj0Zeqg2EE+mIKcxojLTPGn37oA1AIeR6e3t7fX09jiOdbkDSQwTD&#10;ibBBomJiCgrhfBFJzQKqqgI7RawSzyFSFVgjIffw8PDq1atk0F8xTDlnUqgYCchyGAb6e0NjUJGi&#10;j1klxStg6+J1OKq0WTliNcQS9V6Cpn2p+TwvvQ8tQgzVy3Br9anTUpmplmk8WArrSiw5K5a46ctL&#10;4na2HJlk9gYBymzOO0kcPjfTb0Vd/nxJdMk4YaCVMpYCzspVIaoT/1mJZP3Qh+GrkZcOfQ7INpp3&#10;ijO3cD/liBsT985LMORAR7q3S8NmVd1diknu7K7bXrRk0URqNP3Vz/VwGK/vlEhothAImXY2m039&#10;wx/+wEYqkVIccI5iBpz/Hh2nRsv+nSIngs2Qp0PG2xZ9g56jijM3eNqhAysBpmTgsUSWkLtyc86b&#10;qNgov2BbBhkls4mliHgqZhgQYkDba1G9Sj8RIHAC6tbnbBMdPcTrNR0/4XPEcwEL5CJpUco6R2Cy&#10;QN7qlPIo8Z1N1GLHsJ9Cp2G+k5VeyIGTpijvxqSmCPYeo7gtDL1FuLU0GxEx66xyPUwZa8c8z8QJ&#10;1ggWVsCHg8L7+3tKcRNgeHl5SSKujO3KiUXUnZ+fYxYerbskDDGlRHZJzpna3lo07BPdDF3Y3lMY&#10;bEEhLN3T05NSZJGIFGLhgUCNN2/enJycIKHHcby/v//xxx+vr697GJ+hWzaCE0QgC4Ln8PBwb2/v&#10;6uqKAT8/P3/69GmKfAqCbKjhJgeB6tsqBKdElFyL8nGM//T0VOXm2AsGOc8zmdjozQjCnDOl4cao&#10;xJhNo2VnwX80keY5m+ggI0sA6UjC1i0M3QDiFLgQtxegZGNte2v472WySgF0dGC1U3IPlTAytWiW&#10;xKGAwJCpWCY4g96XY7KysxBMSgnUNUaiFjiDDcLSIKasY3t0dAR0Yzrip7LfgI3IEO5R35Z9UaAV&#10;CwiAu7m5ubi4aFFRF9CAfa73Tk5WzlktHVpYVjz8XBFX+BNlgORAnZ2d4XeDN3I2UxhjJFw1C0mO&#10;Fd/LOctiwQYxHbH6vtNBcI4ajyAYVhXaq5HtrOfIry2RLAk6RXs4rbYGBsby8LIVM+xmhJNgSkut&#10;WCYoFTsZotFYCQN/taAT2VG20cOr1socU8T3jFYe/TkKHa0uBWsPVnJaqy0rQA/9JJvuyiUZMUad&#10;mx5GPoVbNNNmxygAlg3rs6cecJOXVh8JkWQWhMFiX9rSdLTyqJSw0Hi8Tjbc6ahIAn2e5/r999+L&#10;quZoq+bwtpgdL0W5Dh7qBmedrmTmphLFT5NVBBm+VJt1tlRkBxYp4lTmnXQs30LRsX7uAnjX4aIn&#10;a/BjlJMarf5sWgLJbOi7WpMU2VequVp8kCIRTUeerxqxFHPEr3QzJOadnpPjssarNMW+DKbRQ6Yo&#10;vlLCzSR8KVJOFnYuAKQN7Zb7U63UdwmbZzeFpgd0m6Lwg17hURd8pvltja6nmiO7s9lsSBgpZvx3&#10;cI35HSHXWjs5Odnf3//06ZPs2H5K/aDWSEg5OTnh5slK1LBKyDb2CyM8q02BPlApbJe+wcR5ENmA&#10;jaT37kGLU1Sw6L3TaQhwf39/T1tEHFI66qoNs40iv1Kp9/f3X79+/e7du7dv37579w50qE3ZRC0i&#10;ok8gGKrRs0cKHGFZ9vb2KPaFsaSFt55nEnXRI04TnAdAzKb46qCNVsFMPCiHs6NalJyIanVARIpz&#10;hB+VKNkOYMIzOId/HUoTd95az2f2CCQ6z7NwHrKfU8BCsRRKsHqMS0HWmKY0xxzdJZFnLrqmSLr2&#10;EUrMbKNvpatY8zxTQI+9AMa1CBMZo2iefsh8xSdlN5XRWpzNmd5ms5GdY4qLLZBSt+Kizvl7GAby&#10;0lxfraG92KNuqF8qG+/aV41Yjbx04nSzDYhOuvk7NEhX+iW2V6y7mDlcIsNlczLDAzeIIPuyoENf&#10;atQrMeR8OEc4sHCV/qrhafzd4kK0s2LOzeJhs8l1zVpLLZIohuaTXdpEl5UtLAVCcmV5af19NVys&#10;u7wQE9MIV5tVzK6jaXa7NK+fY1BquEU4No5ktYspYtC09M7Qm8VG+MZzzxzWaYcXEkh9mbGiwWWD&#10;bytC0Xzk9/W56aU6P9V8nHNczexgDmKcBNvSX6sxDxYzKwISkPINSEsQJnJMFmUpE9SKgzv1dANe&#10;Pq+67Gillck7eV9lx8fRl+0SdUqzAaMpGpH0ULAkC1PUa+kGdLQO22hnz3wxEqAR4oMnNHWMMrXF&#10;ShX33um+KzkqtYy5EF07zzMSpZRyeHjIY6UgrnZzjrxcpPLx8fH5+TmGFiqO6DRiLUCfmCIlZxgG&#10;DBWHh4eksVAbDc8FWcfb7fb6+hr3AWoWBiGkI/8FUfXIBwGxgbF6lAAX50JvphIM6cQnJyfn5+fn&#10;5+fHx8eo1FdXVx8+fMDgQSAnhgHoBAlKBbkelR9fvHhxeHgI+GOoBwcHzE52aW7GZAKyRNiXUj5/&#10;/nx2dqa8Ej8XxVoWO1LZRusAbYoTD+vcQxGfretki2walktIThYOHYQpyuOuLARjZJ/JpylZqOHJ&#10;vl2jNQdSU8SfUmJtWzQ2I3zKq+uyrZgSm1Ucwb3Swv0xWKVwpd4IlpVQTmr0NRwsSFbYQlBys2x0&#10;oDUUFyphXkphPnz16hWRVUQQazuccTVT5VdcyJmtC3hJr2aWJ2ERFw1igPq5wOUQeQzO0PLSVtdN&#10;lZXgFLxwwekiTDNdaTs56n4JUZUwmXRDaf40plaWUXf6si+lct8R0isBJwnt8qhbWJUYF8LOJysm&#10;P1uJEYdcW6sAm8N80ELV1JbpmQINeXmtOKpPyiWd5jgsK9HrWomb1TN1aR0WpK+Nd8TaLNN9G6mD&#10;PFoiqkQQa43wQI1GIL2HetRDjVuNWIKtf8kENFoZZicg9435ApWwNFarK6AbdH8zb/fubnG/9G8n&#10;CJk9fJW1Gq4H9ODFs4VzT5EZ2MNcOVtdhBLR5iICfdhaQwe5ZlprRNFnC25nGfFJSwvReIQ5WkSf&#10;1LAeO2EJU04RJapXcIqwZKRQImWNqFEBhZ8oaBFmLXZcrXtcN5+akI1niMjO0Vq7vb3FrVPNCYVt&#10;X2TsHIH1H6IHBGEBkxU1oYC9CJuuPXd3dyAGPoBOStScpgw5ga4ykkvDA5TM80zNKMUcpKgS1iyb&#10;GuyyF72jc85E3gAgdLhwRQ2RoMS+397eEj2DXYSJYOpQYqpkHi6tjx8/ttbovDOOI7vDZgF6SlSS&#10;7b0T28sKzPNM9V5OK6G7Y5S3wZVzeHjIICVpcs6gPfX45SCg0PN2IRJYG3hoGAb/6/HxMbE1rCeh&#10;G6enp0dHR713oN4cFUQm604FEVJefZ5ndWyWIPQYyRqNKealgzJZiINkPx4cnSNxLcbfQ1NK4YjM&#10;kWdea8VAdXh4iAXu4uJC7bsVmq0DovMIQAFbvHjxgoOj8Fh5S0Vdksccc8yBlL2Z5/n29rYv1foe&#10;ipC/1L9c8X/9JO0UaKjWBV0CqS9Tx7WkLbpPy5Ags5Be0cySoXPt0k78Ss9PS5SQLeRCbogUUcmS&#10;R2519td1831Ia82mfypMIi2bqGsxV1xdlyifJwMl2zLBqtYKK9B2+MT9USlifcSBtSzFbN6+KXxA&#10;E9C2+ru0PsWqAEsAichFsdpWX/+2NOfoTw6hul1/aePOnwVEyjKm0glitbj+Vwcc3Sql6tzmnaAY&#10;rb42phviq+Hy4DiJ3HOAJwELbUMPPUPkO1mwhU/Bl2OKKsJtaYoYLFSlm/lEACWbsWHFpHxvBHE0&#10;/RzBNFiYfS/HqCOeDJ+KYuZovKdRTVY6UKPV1LIhxRIGYZVeECPgdYOVpcpmg4EhaotLVKvbRDHZ&#10;GkUvWBY5cXso4tsofKKSVmioLMu8dFKooBklyaXKy/olcgf0yI/jjC+FMxhRKp0bVRszQ611f38f&#10;eZAi+AAJivgETOCQ2m63JycnInVMCMzx9PR0mia1nau1ImxI3x2jwuxkJeBaOKFquN5qNIPEdyDZ&#10;SXVXhQcxawgAnYHkHcq/Pj8/X19fe2GuUsr19fUQXfQwPxDqS9Dl2dmZ4mkwCPXeeaOMFuwUnojD&#10;w8PLy0t5fIhHubu7UwAsSEsMK6V0dHSkHF3IgBsU/9ust7YwE9iX+/FYnZ+f0xIBTp0C5R8eHuIU&#10;cybWoiGLcyGoV0asFIacnDPxLqo3ww0q+VOijgCrJ4RNfA90gkmsRcnabVRjqlHaUXiLMCBS2Hg4&#10;fQrneb6/v1cSClQh+ST+Tq3kEmFJBFPPUYilWkGXHAUS9/f33717BzFM0/Tq1auvv/76yRqG5x3t&#10;vCzNA86LxMq4vy5LXOiHOg48wX/ikEs8xEWJNkv8X2OQTIV+JG506ucv1f4SV887ydJugeg7deTy&#10;UlpLsjiHL+aO0ZeahSzr/rT2JRu53jiHS1eLiXdvVyj4ZP3q1p3Yta9k5vlkuC0vcWRaYjvfF0kH&#10;v0f/5oi50by0lf4EpwdtdDIrRmttENPPy6ZN1Uz3kmSOATVutoQTpRuEnlY0lwyL6VS4gJfHXXYq&#10;LV/ZMakV8xQK5SC90HdL5ODAWZLF0GRD5VrB3T1T7x6nHi2IH0VfFrdYaDOKZTgPUahRngUniGxp&#10;bM2aU/cAEzoGTuJOf9LCPYJMZ6yZSqRjkMJMIg6VDI4MkZmsKZfweRVzACuUVYaNObqTeNUTrYDc&#10;QFrYeZ6RtScnJ4QKqmbrs5XJRxAyMKAM05EV9DkKuBVrK6NIQHTNzWZzeXnJQ/b39zn/qJV3d3fc&#10;gJKqvNy7uzul3iCkMRjMy7Ix6DrTNP300085Z0XPbaNZdDKfN7uAEYIScz1ypIWQipViY8B4l3rv&#10;Ema4nFTCFVEH9wcnvXz58v7+foheXEAuMpK++eabx8dHqo0h8gEEj4+P5PL03skPv7y8fHx8JKgl&#10;BVDTZ/YI38cQpV115dCqRUJ+1lok62Hpubm5YTVqOBYfHx+Pjo4k+3l4a+3u7o4Y58kaSuRIDq9R&#10;ylb1ZjwwiHMBqWyikFex7qGMKhtYF3ws4RZn3xUMhIvHmaoYWu/95uYGteT4+Bj2SOUegq6urq7e&#10;v3//9PT0zTffnJ6easfF+lgrbGM1Uo55tTj5GDUMhfy4bW9v7+TkhNVg6Q4PD7GNtdCtnbm5xNoV&#10;Y87qxQ1cAiULOpQEEbPiHhcuLizEorWns4UhaoTiqC6G87Ibdg7dWK/j8xhln2BErtoJfzTLuPZl&#10;cYQhfpvDlSkmWSNUUVmEkjItlMNuhYN9AWer5FmiLFk3VTwbTBR5+GoUMyCttsbFmX/vrpzVdnfT&#10;wPV8NA1hCwkUB3yi/2qhzZKVPoYSFqm/CMopSk5pWOIdUwTHNet5u0uvTN41IeEm7WIzy0cKMCEQ&#10;M0R7l20k/uWdSjjaHh+nppqXrlCY7GqoLayjAgE+BflxugE6LZbLbM0xhXu7hYFriJ47oj8fqkzK&#10;8BcJ8hzwJRv404dmNrEW/RR1HrSegyVhCgNJWmvKKaVtFEXdBSt9CYRnK1QKU5stUY2noYlKuaS5&#10;8WwJTQAULBBXV1dADfEOxQeklCjLgRWBQqW1Vqn7CiAA6yBucxjM3eYkhohXpUb6tFiPpMXz8zMx&#10;KzlYIVBmG71teyDXs7Ozk5MTTD4bqzMG0Q7DgEaLfowBiYpBDw8P//Vf/3V4eIgijmEpWyosS4oU&#10;fH5+vrq6Un36Ocq24kuaIhsCMyzBsOwaj3p4eLi4uJii4/H+/j6gcGNVRz9//ky8Z0pJ7te7u7u/&#10;//u/xzvw+PiYrJArFiYWlvzbm5sbwAeSmBMBRqHhSw8blbQ3nV9BBwcryXIoWBAsARjn9MPeO0va&#10;o+2fSyCcO9KmsuEJnR1xklIKLYRgKez1FDm91Upgl1LICCPuWHyyRczZzc0NBwHDSQsHtAC6M4ec&#10;8ybKD7IR9J1mPVNK+F+ur6/fv39P7Z8eahscSYdxiFSDOXrPyvA2RGiaS1Mivfjw+vXrHrj2+fn5&#10;/fv326iq7AJMDKEtFa0Vx1hxjxXXGizfcw6Xbgob52zN7dNOnZJkRppNFPIalqUNFIYvo1Fayj8N&#10;bKVW5aU6jcWUY5Jz3rP2xckQSV8ClJU80vP1qxaREloZ/UQj8UXWmB3fiHqbhUb4GLQCOWCN5uiv&#10;SDuYwKejY5K/FCidAvxpRyS5/E69GnLNhlH4RkLBB6mVaRYW/bNi3EM2a3frMn5CzLTWCkPMBkiz&#10;QeM5cp19+33DpIvraDVrGZWiKZ1WB940RfpDM3dmMyNkNw1Dq4lS203w65z7xrikr8syDBLnzRxs&#10;vkNCABKENSLsnArFLEoEc2iQc+SFM1OIj2UZrZuxfstB0kz5FV8eHh6K1MSLc5T6niKDeoi8Htd4&#10;yrJBsa+w752Tr7ZeMiObYseCIG8keikHItJCHiCMWWEc88kCODCAt3CmyppNoMPh4SFmBlwtYIs/&#10;//nPyDYnYK2/Ilowk1xdXbXWbm5ueqgyJJEip6dpolhwi1xfbO+MUCEjKSUCYOFuV1dX9/f3YAiq&#10;ziMAXr9+LZ5F9ViuHjV20eyV5goMevXqFSnKqp8Bg1a7PmAWyN4Py3a7/frrr1tYF1Rj9+joaJ7n&#10;q6sr0Bh1556fny8uLlS3TRKatGQZz8hPfnh4uLq6wtfDXjw+PtKjh2AXvoE4t9E/iPiPwZI2e++f&#10;P39WpYDe+3PUWBNGefXqFa1kasTtstTHx8fYh+7v70sp+/v7rI9oSeI8WSIDEmgOH4qYle6UP3ea&#10;Jkro4vCChkuUAFBdkyH6CDIX/CaYtQRWWAEdW+bFmt/d3Q3R/AHOcHBw8Pr16+fn5w8fPrx//36z&#10;2ZyfnwtX6QjXqIexjcI5hMdOkcPZw8ym/8JSgCksyMuXL9+9ewdGJPi3m2QF0LtMSoEk+jKkT4zR&#10;pZr+HSIUCZ+yZI0uqf6yRfmTtZKzNf50Hu7gKYcqWMPvJsknrqWUdXFLdmdeJn+UKDriaKkv4zCc&#10;z4thjtZ5W4NvVlnVBXaOdHd96VJVCFtqrUTw7qV16BYG5xual6DNB6MvtYDJ0Ke2SW8Rbacoe+ES&#10;p5jh38fTwqYotiDmLINF3wlnqX/4wx8k8PQm/bJGnCmaXzOHwmwh0EN0vh6tRAqPyhG04SZKPVw5&#10;2WirCAOntiHSYj0VrVkshdSstKP0b6OOAhZdDQ+KZBsEkqT7ZuvLBYDQ/TJdIE25Qd+nAByylLga&#10;msMSI7zSLD9IFM9GPEdVHyZFXiiLvBdtaX3xsejykLSDZ+eIOFM2CrBA69wtEalE1w/xO6fXZNYa&#10;hQeKvxAOklLSpsANn56eqIVF/KbYmUY7WHpkjW4jtVYkjUMZxADhn2j8rTWwAlbum5sbthvZmaM7&#10;DP3SXrx4wUYzceQQz6zhCHiO0nBsPdLo6urq4uICPIEvplplXr9f+0W0aYpCasRq1FrJ/pCfYoqL&#10;NdFgRLficUhBasteXFz8+c9//vjx48ePHymvouK8goMfP34k2oApYAvRKeONLSLNqUxzeno6z/On&#10;T5/AWAcHB2zKNupDUAjk/Px8L5oCIslyWOweHh5IcZqj127vHT+monnkeBKdt9ZUrKUHcBGglzEV&#10;N80YRd7kH8wWj4mJooTzBfmtSgdt6QLgqALXERyxAAAgAElEQVTioaIU+EOwoEdCMnN5ju7EJSy4&#10;HuErgiT4GvNhDoP009MTGBTT2na7BTvmaFVzenqKNeXw8PDjx49slorQJFMMXPA0yw+arPvEGHU4&#10;sOfpnM6WyzpYEQ5BQxxAKRSSTXQ6dEkp5b6HtibFd4UGtlFO2u3NxC0lsw24oIUJSENzYeQRMyh1&#10;1WIKJR2nqF8s6CAB4e/tplk5M+fVLJqLxRLmKxida7+ikNnC6WBiz8/P8sOuQENfZhWJXUi9H6JQ&#10;Z47eT7uGAOl1CEStczNLnliuy5pqEZM6iZqI9mJjHdRni1+WiEcXFT/HYl0j90LopJnHqkZwGI/a&#10;39/nZA2WyFlKWXTm86Pblm6aZFC0G2zUNJi25iBX1my+KKchyT+0EKGfPWsa5MhDWR4r3OdifiX5&#10;UpgcJKSzOZjy0gUu6egGD3Fe32YU8dWJWoEVBTzqSAwRVLtaWAE7+BdsBR2rmdHPkVlfGqgckfhZ&#10;0sP9CW4Q6kszzxDZE2L3LIVeISuLgMtoDVpFA6IfthW1GACKfBqjup3WLYfXfLamMylKdIvPbqNN&#10;iTZlWIYe90iASmHJ11kdIkFMGuQcVUpTINoc6F4wKOdMfVVWSaAHaw0TIatlGAagwxxXrZWIEBRc&#10;HCVz5JG2cEPAcZDKTJBlFGMCHGBuwaFA7z3Q0jb6/njlLq2qVnIOJ3eKfkApJQJHkPqEQaSUjo6O&#10;Hh4e/vjHP97c3Hz99dc9oK0SRhCB5+fnBwcHFJdjbIwB6ZtSwqDCdA4ODi4vLxF7tVaZHEQVrTVW&#10;r0TMR2sNqwxQVS0RDg4O2IJtVDSBkKaIpRPyZrRkewlS1KipCJ1rOiV8BJNVxNFeuKydIv+oLWNT&#10;3EGss1yjiIAYvUSCTg3DxhMnasHc9fLlS4xYKVK0dJwFIDRr2H2LMjwY/8QhJd1dumyjxItw2NXV&#10;FSEpYuCCKeLzaemPkMgopnxLmrgCmXcMLbuX+CQL2CKHVDGFOu98EFMCBzSzcIgSigUDTJFHKekr&#10;ueZjE6edLBFGTLib4actowBniw5spp/z5N23+GrwCt3g/9WHtjThSPCrdk4Lo1eOTM9mlz9TO7ia&#10;dd65fDzZLOjJlHNJjTnyGXvgNv3VoU9dlrKVmaNbUcT9/f2/HCrxd0ksTd7n4yuYzGjhSoaPZkXK&#10;uoQZ/b96lx6uv7YvxW1pCfQECW/RzRQNvboZsqoF26adfBknkcmKLOmI7p40vVos0sG1jutqdj0w&#10;1mR194RvFAMkqER2g8bmIxGmdkL0keilU1TIXp0EnUApWDrkPWwnJcoEizQFQEU2OZTgHPka19fX&#10;lI3XqMpOASLXgKXPAS8UlJpSkslNyS8+qRY1KuYoguzFwYg3ZH2eoxuw7P8i9SGiXNX6R32gWrjY&#10;dIqEa//7v/8bHkpkDHYjJE1Kieq0Uq3EOER4zepQCdAgXzHYyFqwt7dHEV4YAa6TMVoAlsjazWbg&#10;naOA2OfPn3FAKCMajZ9hUFP1b/7mb87Ozqgdd3FxcXh4CIYgWpzaM7XWN2/evHr1ihotnz59wqeD&#10;Z2obVTX5zPPPzs6koIvaMbSIV0jlreF3ACb2qCqrfDeeM0TGmY6YFAxOhHyCrDlYp1kxt24YPQeC&#10;n80Kq+/F6AlWePHixfPzMw6mbLECIpISFfNIh56iui4YVLyC0BmeOY7j3d0dfHkcx7dv347jCD5u&#10;S7t3iYREcbkcghDUSHi1C61i+u5ghVUI1z05OZEl7zkun774m86pOOpKpDlX4TRJZKalKpV2LrFu&#10;PTwFrNxGJWXNSK8TkpissXw1370jJzHDEs4gH1s314zLo8HKo/EnWUScA+uv4qV5Weh8d/r+YXcN&#10;XUxo2Nkgl3/o4cpfceNiOqpvjXN1MXYNYPVBjFpT45J9IUWAoNZN27QadlqGLXNJpuTAfD9jbt+b&#10;ZGCFUuJ9x2ghn5OGqD9pemI0KYp6NTPP6DD7tvne+zT0E5nl0xJJCFHm0BedYa3AhAhOh8q3zXHM&#10;7ty/uK/JrHzZ8JkmpTdOEZDo8+php4FtwaSy1cXXKk0WsKxX+JbP4edbSdltpKVpiSAmnNaSys3i&#10;oGu4q/Tk2aLbaji58jKkV4QrC2RKSZ1gkbI5os8m68KjrBb+6l7/1hqGBxfPLQJfxG0lv0WWTMSR&#10;JZw3hZO4hPdQgkc4W99zYQWRcYtZuF2Q7jzX19cpOivxOrWkEXhiYDiwcs7YluZwC0pm5JwxJxCm&#10;gOyv0Q6QshlANNwBPcJrkN/sJqJRIcyik4eHhxSxC1IqUkqklvzpT38qpXzzzTf/8A//8OHDhx9/&#10;/PHu7g4cA6hiqcdxvL29PTg4wEzCf6X4Dstil/zk+PgYefn58+fLy8v7+/v9/f2zszMsZC0iJDDA&#10;MHLsOjinOB2vXr1iE/uy2rLD3BpdHVpElIvYurXfqhbrpg8uhp3JMIscdpRugRE6WeJp4jCcweco&#10;kzP/f3yd247cyJW1I4LMkuqoltr2NAaGAfv2xzzDAHPs938Dz4xnjHZ3q86lqiQj/ovV6/MiUzYv&#10;hFImk4zDjr3XPtvnBU9flkUgrLWmSCMRjO4UN3j//v39/T0F4rRKc3SWLts8RHkGVaq4906YPFFZ&#10;O7igdZAhEJgybFiaon1jibCGFHvFsAzGmCwOtAFrytXecdca1TXhM8NJD1OEPLPvKVPBlIwtueVO&#10;0utXLUwy7H6xWBkBaPg3H7KbRRIPt032HefP813cmZ8wgIRrOtdrZGm06LvZozUB88LazSc5Wr03&#10;A6H4fDcvDI0QXhose2jXEjFHt4BmWRAQu7doym9uZndwMYXj8fj4+LjpiZxbxQnfrePYXnk+F/ec&#10;QwnWrODmQPJic33qu3rIfJK3nailbsHdKYmwnTXKdSS77NYXWZ2kj8QQ/JwNhnZ7mHOS0Cd7Rnar&#10;Ks6eZ5insYyzExP0/Fc3PWkOAtAzW8R+5xgQ2LksSce5SlPE0pctlsKMnGwFjCLmODn2cFkW8nuh&#10;2mqf7hdfS9STTV+1uC1KDGvOLKrxhwS2ZCGeQQAHMGt1ea6dEbvYV1Ki0oYmIneDDB7ggFKK4hIU&#10;tiK3ApkU7M7BRZleXl4UA/vy8qISHWjPh8iewFelpwnBtOhrI4GK30TiSlJKXBs2qvErSGVyTyhd&#10;mpeqsFAdDuD74cMHeYjf3H0T3WWM8fnz51rr5eXl7373Oy3Cn/70J4WUruv68ePH6iAPsohVk1dC&#10;Ef/XGEPF0CRlj8fjX/7yF2VBH5y3Ja/N5AKGeboJLDhGZcjZAbYtAs85fdy2OstRP5E7jKMBfEdy&#10;C7mmPQbaS74h8sMBjRX64DolNeB7jTARUBegUPvVWpNlRYNR+rdAWMKgX/3qV6+vr58/fyaKCCd9&#10;yg/0k+ak+oeHh7e3NxWqGdb4q1WIowu76dvqYAhojEI1Y5v+mnI3mQxgMQVhtWZ1yjPzv7vP4QY1&#10;/EqpUPF2NlQ3E3HSbePhhmbXJ/y2h/dh3SYNlBPhXcOs0mz9TenTtvb7GqraDpnVr2EUvtIf3cW+&#10;1224SQnZx/TXbYoyV4+CW1MEDPG0vJ9DxBLlUuT4k+qGfUw7zJTCaGyBDsKlhnesbNFFc47k8Xic&#10;85zXE8iW1AbhskyJALinhDavmJfdKPWcV3cfzQUaYcPYLWtqDLmdOUloujtJadr2Zuxhf1u3OT75&#10;fOhMWg5LsdO6ck3ZDwnIPAw5wb7VIUopqvQgT8S6ruIL4lDFqglD6lFXpm67Nx0i8lE3rBGUNMJx&#10;o2/l2+aCw6bLholrE9Go8ngn0srlLaXIAEA3mTHG4iZbmrJM7ihtYmdyNMzOyFXEIkmkGokksaS7&#10;ZKcwkI5KCasv7n+wZtKY/itoKJOh5PSyLMqI7r1/8803l5eXUui1AoowkPRF2Nzf30sSSwgpI1db&#10;IDSgaETJs8l9IpsLtelEKJgjvQwHl0Kvth5J7Z5cxJ2YOMJOJ8c9aOmUNjy5dtmnT58kL0lXFsV+&#10;+PABp9Xd3d2f//zns7OzX//61/q58rE57DLMqHeBvDyYvhZ3bJbSz/hFgQ8PDzqewrUvLy9qIFwc&#10;z9Qd7ylJjFeo2BovvgHdlmDZeLKGTUqKfOQEQQ8se3GeKgpfipwaNtHhUNB3bgM+TZPQTwvrejIc&#10;Sl8oOlg7wrGSrY7ZyWjEFk/ucMltymNXltkUFdva1vGhjCp1IiQmg4jjr5oWmkN5Dq4t+/DwoKnJ&#10;+pU8ORc8Ze0UaYC5jDBAuF/dWl923BuVNY0BICdU2RZRpTsJos95xQiT/NgCgt2l3zI7ngl/y7kk&#10;1smf8CgUvLKt37q7Ehghgkco0loKhB3RVEg61JjcmhIafo5NPxH6QUzUE9v/bi5lW8CTldm9MZ+f&#10;kn23yyXwA+8S5Y8xSL/SE/7aBJgDiZqSY81D3pxBszNO1GjZ07eNBnerv0agxnA4cXdAqwaqk9ns&#10;G9tZDnh4MpTmsPykM04Xc056ZXhprc2fy7g9OeyAVc4d7eFaEg9ixbojqnjs7pC0rQ2DI6cg9mIb&#10;XboAEhcOm9rmSITJqU1RUzIHL+45bRt9FYurHDAMggOzOLHi4OojzUlPLKOkOI1m8HDXyCsb9hyL&#10;uYs/SkJLJHfXMtHglfp7eXkpHs3JAfjj8gDRj9BpMB6mtiEj0GRD98FZiLO70zV3BLy5uSmlKPtU&#10;jPv19VVSsNb6008/HaK5tBJ21nUVOlkdeLGu65m7R7Hyr+53o3Snw+EgASMzJByW+zURmViStSUH&#10;+d3vfie5qI53oPYff/yRWm1CFc3eLo7w29vbjz/+qO48f/jDH25ubm5vb8U7duPRD+UdkDOuGvrP&#10;rriqgyD3gfKru3sNDsc2Cmg2Z2nV0Fy11HpXDxshCoPI+82VK1d7cJLhsjglpNQwjkm+QTmQKbIM&#10;GIm4wRwFjRbHJB2j2dCIsgjFQFNoUnZHAVaSI3RqVBlFVYLmeRbUEEm/e/fu8+fPt7e3Hz9+VKU1&#10;zjhTkFlOeue7d+/UZ0oxQwd3GIWKduyI9TkcDufn5wqbJd/qq3IoWWg7Sarg6pHXw/09zB6cRF6R&#10;7xoGGWQhpYycHJuCbNJLk6mOCOMrJ5KVR5UTgLKToCPwFuDjVBK1redrJ4BOr1NM0LfmihzVsEWE&#10;pShhbcrnMNr8FbwiNdtinr9birJFNtDMziKQDCGRej6NwY+tnpy8q4SVC6PvDPTmVM/u2bHT9Vfn&#10;7DWblIlngeNPDsTtDljDZ5+XRqZYQj1fXEB8nEpfrIiM4Tsfatm2XdCTsXBwKvjJjuxOSeTootSQ&#10;MjvRbCFHOTs1C+WBHFE8Hg0ptyR35eLiQn4QGQy0Yq+vrzc3N+KD2J9R+CaHPlXbDHAAMUHmnkRW&#10;bLScXM1TUy7m8jtVqQRzr1ZSpeVLCZZmXOIortukrZwyuEr/PbrXsZZiiXbqWN01fRmia60Ky1Bx&#10;EYQuJ0q/IhMP2dBcOp0XgQKHMzOVtoAJRIYBusF9/PjxV7/6lSZ7fn7ee1fdud67sIgkGRnCNWK+&#10;hv1EO4LUJRineekQffjwobjiH4E1zfoiUvPghBqWZbg4vWj19vb25ubm8vLy/PxcawUX0ARl5ABz&#10;//a3v1WM7Zv7Vgoa/va3v725uQEBDAskqu29ulb60U0bxhiHw+Hm5kYQ6ugOcAc398FCcDweFT19&#10;5rqoglPTND0+PsokkyeU8jAQ83CMSwkL3+p0rRHuGNAe+g8cT8NWnrP8hi2KKEqin5+ff/78WeY9&#10;8SIWBOYDsod19MgxhBQJNMb0VW2UOkSdBbnbvvvuu4O7MgkxqBIMCGz33mVZVNVe0dO3t7dvb28f&#10;PnxoziCbHFpOvHaLfJDW2tXVVXFR6TeX2OFQA0QSZNSIKkumuuNC+aspAkryV2sUehiOWdaZPXNb&#10;RFi6Vg+GlnbHJFeNEIbJREoAjsM2aQBG2iOxZQS6SuY2wsY2hX+/nLD9r055nKCBsTXklJAXNQBH&#10;dUZFa03AumxZbt0a4Ku1zVTRe3jwE8nlS0fgkhpmM5hSiQ6FMLp8CHNZok5YCWOBLKNTlG/95bH/&#10;9m//NpxWUF3cgl1E7ci1GNFdBfk9wrh3cN0OwgNrhBnXWoVCEFeCIKvLK61RPWlYyym28RKBj3jW&#10;r44uyKjgwbQc5DW7oBZESRmDyRdqE+uO8tptlicjVAvFbbMjf1PG6xQhUKGDxSnQB6ftwC71X0pu&#10;aAWUT9/DPNud3aMKH4vreYwIFIVQ4ODaApao+FTLhJCGkBKuvaObmyiLQUyElH29pbtvzuvrK/6d&#10;UopqOcjsXO37704uAPFI7V6jqx/cRxzn4uLi5uZGkYN6l4ItBObkFND+qs7E7KICYwz1lJmc/l1K&#10;kTjHtfHlyxcVOxH2kmmnlCJtUvhDPrjJ5WeIa54dlayNpsoc64l2K88InPc1qvwJADXX2yALmh1s&#10;rpevsb253v/BYelH95Kkn0B3fQsp4v/wD/8wOwpH/EKGruH4d4WVaN00ABVE6b0/Pz8rmrLWKvSj&#10;NODiaGj1B1jcb+gsmq+KBymWQoLz8+fPQFJNU96idV1VBU6laTXN6npxsmlNEfbR3R4BHCAynh2j&#10;ijltdTs3Fa0BkXen5upcpMdkxMWKHVyIZXIM0xLpuzvJVO0sVmmcN/cqQqbqntvb22bHk6ywl5eX&#10;P/300zzPIglJaPFe+MzswDXxSUJkyrZrqSBgzqWGGqMktdnBMbPr8SuKhcAOiZn1xHONUpemLxZE&#10;Ro4xhjgGW4AcqlaZRpjTiE5DHsvAhiwf22AATkeyLE0KSYS3NznnFFU6RPklHOItHEnocs0OhBJm&#10;PM0dT/2ufkFzWXZUOK3S6rS+hAKJQrAlQFqZwTsitGB2gbsp6smm7MagUG35TviYUol5DRtNMVgk&#10;nJod0MpPhg1mzRbrFvkNLfLdEiq1sL6IU01Ocnx5eZn+5V/+hVvXbQYpUiclLtUzp21NGOQTM4EI&#10;EOGcGa5q1L/auQhwYbmlsEJJvLqFk6XZxniIBr8c/smODAhldRqqhvHu3Tu5zEsgX81ljuAv/TFH&#10;YTQgCMJjPcn4z5OTR7rYd8vhH2GFWp330SLPJVE/CkGPhP6yRe7QFq/Ib9et06faRsLhbGH32+Eb&#10;fiKhyzEbBq93d3cCBEf3idW/SmpYXGVE0ERe83kbZ6cxSKVWJsvsEnOqC3J0BREm251BKrV+crkn&#10;NrS5vCbsadg4z3u1BcIiHC3YlvCE8IH4qXrXCVAKytzd3akevEDwsOIll4eGfXDdl0S3gKceff7k&#10;ixEonMMf163y5klEDSClltFqfWjkO7vwlxw9pENzxG5ubqimJVb1+Pi4LMv5+bl69Igjy4YkMbau&#10;68PDg8T//f3929vb9fX12dmZ+jIKnIlBw7bkSJJSoYfD9bRugOYda9pJWZaxRhTaNE0ANQT5CHB/&#10;dHnGFIpJ5KcgEu2rOEB7RMjL7CxouDzjQagjQlDeRmTTCI5UG6cpWri4E4ju1IepDiWvT6atP4RC&#10;DtsSRBoYWk1zMZVmh9EYQ/cjP3oYTnKcgq3ogSWU23Ub49l8JZMs4QqpgTu1XxB2cua+zWdM8Vmi&#10;Pgonlx1p27APfcvJWiPIukTUM9CnbBFSinnJl1SwWZ/ksWxKCojdapxFK3im0HsXjaVAKWEHGuEM&#10;qmGmyonzCW/sYfpCgqegmaOMew1UUKMMRw5+OKirmI1zTtcILWJJObC7JWqt/QJQZjfSWx2KyMom&#10;+FjtmwcGNmPnfNkIExDnk+nx2B4ZmM2OcM7e4soBddsTgVO0W6ziWFGs31AYHGdEBehiWLM4sLSF&#10;9lPCnAXNlUC4ACZoop5gsh1x8MwStrXZXd2rgXBz+gls9xD1eXNhR/hlRticmEsCFFYYhtXDhwpx&#10;wBd4Wlqe8mIkBJeIiqSRC50ouBXi6VZVm61uvXcVJ1X33dXlxVBBVvsWZ0eeLsui7NOd8lEsR2W/&#10;6Q5p1HaTtsCmiIqYLxpSdxA3FqMWNnAWcMeAMMMAYmRsYK9VD4MS6TLCsW7N6kUP+2qzaURKPzol&#10;13CvnMvLS1VP0R9CZnmyJpt8WhSDz/u1CMpdEpnJOqKKydPWeztsn9NqCKEK+qvUSilF+rdMYqrS&#10;Bu9DfURCd2eVK41FljZ5iDRmBejUWilX3623FQsMBgkfm9yMMxma1pkWCrLdptOk2lrMudNe4MAa&#10;UU+Ww4iMhx6gkGREw3VpdWr4UJig1iq0V10VVPcLtZDrjl9jds4jOv0UsWItCtnJ8nQ4qbuqJ+gs&#10;pHhTa+Xkit31vlmfXcYflsJiWLljFCWiOzlHO27JGURqNGeX7Djzjhcld+Uk9ohUnewlSCYPVUxh&#10;SkmANUeNtREuqhEmHG6odlHprLH4yZN5SB7znYCv28hOKDDv5Ab9t/8NexIDniM1fQSuyq1pERLO&#10;nQy7bguZ6A+RYgvTiz4krgWYBds5HTzPydX+xYbx7//+74mtmBjyI6mK/RuhvvQIk8nRawTsUA0b&#10;A5ggl3Wyj7ZGPWYY0GpXTgs1CIbO6k/R7BeWMcIgAavSExASlBXfTbAYt+3mlbKtBgTOH0JeOxIc&#10;4XtSoByys9rdXgLA5qz/zgbD7GqUMylbsxPsSdkZCU0Y5AhTYXdPuyn8QbsTkgdVbikFKMjyoW+J&#10;C5GXanKIg0QgoiIN8nlyJKGlplPufXHehASJZip5szqGF9kv5j5sVaLuam7QcEAD9IlxIqVUbq70&#10;6aurK2VjHdyWgfY6Jdwogk1nLnomIVe3+WsCUgenDac2X7Z1bmY7vyjlPs+zgk5mZ6I2NxdEGl1f&#10;Xzfr2bNTpSQCpRW0iPWWBi+fgvJHcMHIYaHkT1XdEGSc55kz1XtXi4O0UWEuGja2CcVquQQr1RxR&#10;0U7QVXd/sh6elx5abLOOtEYQdIkiqqIuDYD2SQjy+jVFaPIlMpD9T2E6eWx7GMabVaBEk2mEwPQt&#10;OQ1zH3a1N6PVg8sT8BMdBOG52cnSicBK4D9AVQ8jK9wANQ8hBDcbYyiTXJ5NssenaTpG5eI0T+J6&#10;Gy6aUBx9mbithKLLmUqQwQM5+1p/FLYdFfWtup9cejmpWoYlgOcnS+eTGiHS0Fs5gVkp75gIxpJU&#10;SvtWh9+JjBYgmwfCA3kdHKDExfqs24SmEhgC4kwZtLhqVK5PcpudfOEJNeCgrrMocJz7rgfWrSKN&#10;FzLXYXa35915KaVM33//fYIMJLo0lRxWwoIzN2XdAQWeAAfHktzCflhsJkFeDrc6m+dZskd3SpFt&#10;LqEBr1lcVQwdNLVP/H+s1+LQ4qML2jS74adpEp9N+mCPaQ7H4Pn2FKvltdvd3RHayUXOsDZPjv/8&#10;SS5+DRjeorN8MqkWdZpZ/xquzR6Nx3jRiCiwFgaVEqA+16dEIaDhrrBiJYfDQfU89C7tCL7PdAkX&#10;JySDgEspIrAxhgS/Qj3WdSUUhsWfItgwY/ogcc19jcBJVP81ssmKwzBFJ5jQsalquYBQEq5vLnY+&#10;QtfR/cfjUSk/4vJIaD1ndV5P3br8qi0Ts7tUJGfh+fRHXN0uCi9YtQaMWB1jKLbs6Fp5arIj2XN2&#10;dqZCJrPjeIq7Qb350hvPz8/lslndagonaSnl+flZ1XKpgFJrlY/v3bt3mSiexobJLk58UvqvkBCh&#10;DIfonVmsh/STUtdQRXHtQXgud8JwYKwS5Dv1modj5tHUKAAzOw2nhJuf/TqLLjCMVqcAq95wlMPR&#10;dXLl3hpbXfHoLH2tqqJenp+fGQaMrrsHDasKAJpcQlcH/+Ck7tUp+mXbHWJxd0z1eNKOvH//HiB+&#10;iHhESWXViCsnqguKE8gyJU7dQoTECilll0gm+jsCO3+y4wPJhHcogcOroc6RugW3zOfvhH2y5dS9&#10;IZ5hvQiOBBoYJ3XkkquncNRO5ec1gMXignWs8Olk+dVkBwVrdSq8xhaK5VcpjxIz1HAsfHXZWaVc&#10;RvaR94J0j8fj9P3330MT8Bos7WxM9zX7gkEkMYHl+W8KsBzTjudysLs7JyvNksBPGE0xMtCEl2jo&#10;AzVgbqkB3xAkkxu+Ex8gdaG5xpE4iG6botHAbsXZpLza1naSpyhXYLLJHXnMWmmzz9zuB1KrJ9oG&#10;xFEDj8MaRNAktRY73eXMFjectu7wvrWI5iHfHYk8OV9Fpcfj8fPnz6p7Ae+TQ10gQxJR8l4oUJYA&#10;yHfYkK6KKdUt6+q2TgzcX84dGN/uMBSb7mpEqK3OvlsdxFrsfwFAT9uIB1Vi1QMVUwJkITBFC764&#10;XApV3c6iOFiPcGkkTbWeCqVBk+fn57IhKZRPwkD69Du3fgSrFZtYknfoSsdEiXAuYC4HTbqOTCmi&#10;RvmntB3aC4XaKAK6OFR2ctYVpnKtlR4u0aiRy3gmyheC0SKogBtKHrovZWrZlx7Wu5RtHIESKlZy&#10;mDlaHbHpwgfJf3mXRDvxngeXHXp1zx04p8hA7HVxzXsAgVbvEJ10CGbiQxAqsbRHZ1BitCAbGbRd&#10;DP1PBcZwNinjmR1lpY1rjicr1m2IkXp6enp4eBjuV493qdg0qEOqSbHOswsdkV0Cx2jurZMfwnzG&#10;iV53KmKHbRJr5AyyAvrv7IySKcKAeiT9ja2+1yJmE27JVcJ3VrcaBZyhOIWCw7uT8RBtCvWE13k/&#10;DLls0QN3rr64rW3tCDw8HwvbGdvmssx0bM0bMPaEaImhZztldppzzghWc3CrlikMVDqDuaQMdVmW&#10;GSV7RNxGKeXVnVN4QbWATx2Fsc7RJrva9CJTKkf36HK/LFzqH82meA1d0yNsjfPcIs5RPlGegz1D&#10;LHVEMPbBlQBIUwTTSGCntgo1NAc97U5RDaQ14krKhuLTflMsejlIkP6I0N2Dc94SeTAe1qpFyyQF&#10;Z3Qnxa0RhZ7728O+kmTEukHNTKQ6gSJPeG4HG1TDza+gASGkKQoUQhiTfX/Qq/47u3RstakA6Jlm&#10;zMWRfdUpA6KWJaqITttECdwEopwSBpCijgUAACAASURBVMk3F4pN00XygqPrI/EuWP8SQZRaw967&#10;/D6Xl5dK2BlbX77mDupqNuYBbtj3yQ4sVRkphno8Tb114CZT+PVmZ5PO84xfQGJJ6UXSicvW39ft&#10;NVOpLllQdCrlXFM8xDRNLy8vKvDfe//2229vbm5EJMJMySjWdX3//r2W4ujGyEoC0uIrbnq1/36E&#10;AlojQqW5rSa+g2EUC+6HzhNqjFDLWmvKJBoOwmWLOXdtexUj71+YpsENpuzZ2VLgZohZmJKTKITR&#10;nAmopaA+Sndrbh1hDfjdu3cKcaXtsNDA29ubquYIzE3bEt6QWU4fKYJ4Q4Qj7XTD9fX1p0+fJAiO&#10;x6MGkOgc2oDniNIUcw1jF/HICDd9rcgknKGGdpdCJyEIPAqBOttCv2NrXAlc6vbKe9q2kiwMf3ce&#10;S2AgjjPDXtcVy3cy1XYSvCy2g3OgBNbRPcdoUQLDH9vg0zXKBycqGqGV9VCExklAYU52WKYnm4KZ&#10;7O7h+RhvdHbECecoFASfTPHBE3b00MM0rq/mJepP7IBY2zrS9GgphSxKix5UemgPz5mM85MTltLc&#10;MrtHRuJToMMY4+HhobhWpn6yOrKEnFupHQihNUKv1c1L53+K/GQOSVKhCB0+WMKd3K2RtzCftDBa&#10;8Pbcvx6m+741QvaoQJzUjxyVSiSZUQPj684lwlFZ/2VZLi8vsYfPTvDW8KDO5jAdSZcedWnhs4ur&#10;ZBZbqjhdYxtaBYNmgqtbAZOsXt38T4u/rqva3jaX5NK32iaiIPWos7MzFaoqLvc5QhEUpkygI1wr&#10;T8dwziej0plnCmKmB+eZS3KfuZ5mspgeoZScKCwBrOrqQgJkyikcRA8Rf18cvHl2dsbr8qxy1PEr&#10;wZEX1yoUkevO4cACxbUkKBflYBZG5U3cpoIcgikj4LXEp1J8ZRQ5Ozu7ubkRWapoW7OjVkSi9by8&#10;vLy+vs4DLkVf8GhdV22xVvv6+loV8BSkIulLu2adiGqlqDu/XcYMeazZfeaY4rnY/sSRRGnLs9Cc&#10;5wweahFaWJyXR2U53gtXhL91R7mduX48GFoOQZVig0dNDlgRKUqWa/eVpCZHnqhlGNEuTtFScrhC&#10;jgCysyvowCVEgQenuyMDaq2CPiChEUYFna+bm5vf/OY3x+NRFfbGGNIcWpjPYd1iHYKnr6+v8u4p&#10;szpD1LuL28I0kgWBP+DSoJ8U9uxOCvWUeWtkQfLq3W/zmHN/Ce8DEjr/HlsMNOLaiUKWdMc5a62C&#10;d6+vrwpHO71IC0+JLupCjgC4mwtvlgB2xRojKEf7zitOURqrl9Pp9mnkfEugPfj8MABKb2kNQCwa&#10;XtxPvto8qd/q77E1ME//8R//MWwC4fT2KPWYWyix0cIuBG11d/Dh6RAQ5yHpg/ARqRTiWYjqNRwH&#10;rJSeRgYpFmzZkzmTonK1j28RnCUuoH6hrTVVqVLnCypwa7Fkw5i2NmQwiqbGgc9TsYPDLYLXYHmz&#10;K3No41vE4WpGnTYEW+lbSkkqrIH6tWgI180G269f7KJeInNqGCrNTsAZY8hKz0oiPODmmOux0o+I&#10;iXl6evrv//5vxZRIYB9dBG9Ev8PJOcBwh4MLeWmaSkClBTGrirLbXDMQxtd7l0RsW7NTQrpi3UVL&#10;RBGIdOefnZ2pzor0++7wzHVdNWYOZwYjIyEObrkslCnEOTlDtbnKGRCkGIkeHAuM5j07LWWyl4GH&#10;oz/JvqLA0p9++unu7m7aZo1yIeCLy6g/PT3d3d0pF5c2C9oCOsWAk0Dt+uHLy4vUfZQnueoE+Iaz&#10;srWAuhaXSBEL0y6/ueCsGvnKnXR9fT25FK/ka3Pua3PBD1Gmwni1pN1pYrMTuGT4GY5qR37IStEi&#10;gVFMFpuEyvSx9dWNNvHTTVFwiI0gjnu2p5uXyrSgRYatwaM/ffp0d3f3/PysJYVzartFsVpknY7V&#10;YWRK76o2N75FYcMRCg9yZQpfedk2k5td4EAESTseIfvj8fjzzz+vTlLTc87conJZFlHC29vb7e2t&#10;kszHGOqrTBb6COMxkiUFM0FdWnOONj/p0ZcO/LeTuKePRUkTBBT31kRq2O/hz7ir1iipl28BKPew&#10;sqDzaNNZ2Bq9mUqkiczu1skAOCZpidmJ0Z3k1TrUsLmm2KqOQ0K9b7YpwM/XqLayRC+zdhJ7mtxA&#10;7+32FUDnk9s58QQwvY7wCNsH0yEkEZA6bBWex9Zn0cMXqKGMsLiySUnlKTLz23HSAgYaAjgz8+Gy&#10;nklbvGJHSZylJB39VhwKHyp2BZgsyne1Vo1XhcmmBCqRJYsYlgWibAN/dIyJXjw6P/ZwOIiBTtvI&#10;TWlLSc0QN3fuDrMMDDXsNwy4bONwOZNoe+IUugcTAtgWPVtvXyID9vz8XHMBR7KAAK/mqotilPf3&#10;9xrJHGVpJIQYDydtuIAND9HIQSc9PDUalVrSazehBwGXxdeIzIVlWzMQyKUFYRbVsS876DDbISgb&#10;QPMFfYpNp+gq4WdBJuWH3Qp3sZMrN6gG6gXicFLgd4uDo+/u7paIelG7YKkZ1Ymd/HxxLdczN45+&#10;czE0KKq5MBTrAEqW6JKBhEIdlLFfHR/W7XiFlaNUsLmttcvLy+++++7u7u7N3R8P0W0H4tF/8SPI&#10;GqcBKJDiEJVgOB0wDfhmCYWqRxij9p3bEB5jWymcQyq82Lb5dxAGLTJaBELWrQv4EPWpNRGt1cPD&#10;w+wIcWVdzbaJwrWvr69llVGPng8fPtRaf/75Z2VjwX6hf/SQNczMLSzEU9jzmSkjR4NSiDS7Uwz6&#10;9djVlmwYbwsrIFKnhGOibf0yugdjDwQwha03ZXn7mmumxJVMRgsCJ4fHInRqdEgeca0R7NLcJZ7Z&#10;TWH4aV8zmdewZiWraTac9wgWSQY+AuJwG0eMITHmlMg8hwVnjnlGdusGY9/J6xEgAWG3G/PYos/T&#10;kRTb5ssJmkwqgs+31v5qL0rqYa0ZEL/hxfqqBMrjobk37DGivdjHttp9UE/yIEpghZxDCxtGtz0A&#10;2QaYqLWeRRXLEUUeASKSBEKyRJmNUCBAQjXEcAnHStmaJUuwp+SAPWpR7KB6LmlyZFZvt5cpNUug&#10;Fq52YsMUVivRtLZEleuDk1m6Iw8U83h+fo6dnJjWJVIrp3AZcACk4Krahxh027oVy9ZjChdjvuL7&#10;tVapxfSaSSaL7eTMve6qw3K/fPkikykyEsj1+PgIWU52FuQK51tAovwBPpgidKZGyHAqqdWOP+XI&#10;TOG+hNqxFybRHlwAMPF0cwDj7IjIEjGAx+NRxgYVNa8GGaC04rjL6pQ0joaAWu89W9cOi8CDk3Ra&#10;FB2Yo5e1lB7o6vb2Vo6bxTnGPErylfeuTjgXELy5ubm6upJtoITAg6WyC9plvXoKL2StVYXCYLvN&#10;WWzyLQK8WFVWZnW0loAdwekMe3Vk2I5UhJDkcMGuvNqHkq5SjnZzslh3xS3t5vF4fHp6kv1MuTNK&#10;EeAMUkd1iZBBLYs0H9WzObrIbAl3BnMsUTsAFnSM+jQgobHV0bVZCpHWlVIAnobLnh9CTtzPUiyR&#10;RcJchk1lKcXr11wkSUglrhrSNEfbfYngE4Nirk5mzkHOT0ZUS18i4K/ZHrZEz7hcKDhzMpzJHmE2&#10;K1dpR/9M5+BO18ko8p7Tf0tICkRJrhgiqYSBrW81TwwNc4TNCrMy3xw/krqE/GLjehTGTKAJVfxV&#10;SpbAmDXgxW4aQEWm2rdmt1PaTTLtjiRiR48uSti38Su7ZV2iIgXTgxpQlBm8OAJaKaPlZKJHllIk&#10;C/ONu/8WcxxGXk+qDuQRKqXI3S6+JuQktVssplkhg7yOUTJ/BIYl26KF3aW5mhNbyNmbwhaawgYa&#10;Sre0Fk1qdA9VUv+VGF6jLfDRdVBSSOMtWtxJWNGXLy8vb+6pOxxD2q09y/o9R/p3zkviR3b77moc&#10;CPgRKH5xxzXZQmqtpPCMAIvQAC6z1poQ2BhDJd0AlACpascqPILHfvjwYXWmhiiN0EX2ooRU6KEb&#10;jbAAaQCzU1WRzQCROWoW6cKOwh6JuqguX6N2pHo5VRcEQyaxuVT9opcQ92hB9KEwTXcJWrlEr6+v&#10;Hx4eBPFVju/s7EyBtDAEbPUysaxOh5ZrFbauTgWTC7rMjj+lbs3OPqH4jN47Jiu9S8AIWyBc6+im&#10;HDImTVEyG+aOYFZWy5tbRCGH0pXDv3qvvHhaq9Xtf1PJQQ/RqgKw1nVV+Ei1iYIdh6FpVHhPcHi9&#10;uR48PrX7+3uld4Gwc5w8sARqH46bWSNzG4HEJ+JpzSFBNEuqBjp6uLphExpfjF2WbfrrCGTDTFP+&#10;yfXGxRZzZw9LQDLqnRQsJ9eIC1LfDWkKZ7E+nCOOB3GwROOhlFblRKvccQ9Gnh/mFHY/zJEzyNPZ&#10;jWhSOE6St3dY4fSZKU1YnG7TGp+UUPxqFLjLhS1/W5iyp7kmNSxPua2Qx6aTbfNVApEtTvbj22QE&#10;qSLkW/kwRSbvrhH1uduJNF6NLe4uJ3Yq2HTdVrZhvXJRxD5aNP9cHc/MS6etg5a9SWttCYSeKC0R&#10;zG4deGZKwWYryxyxft1VClLvSYpkPZN6ukuqJ5WMkI6JUhmtxEALG6xcJPpc0XBqVPvu3TvFLLOS&#10;w3FLZIe2yC1UdgavA0QWJ6GMAJQ1eqwnbG92ijMXrZXgS7VtXPJV7mRF52GVAcWS23Zww2FBQ9Sg&#10;5ljj1YW8evTOlCTQPYp+GI6babaNrRGNpC0mijavbhPU9fU1r0DbVv4wlMa5q7XKTMJ5LNbOFRxN&#10;4fnuwCYqUhyigogEMEhxdawGECfHmTuisyMI+M0331xdXek5qsPWw3GWQA0JJxQ1ua7rcHZ6KUUe&#10;DWJ0gMX4EVDRVrdxIeKSk6XdFNws23L4vA7lpLqAfXMME0BWzA25C3koTBXGmOdIMUNgnWEdo4S1&#10;eArHLjhD8BrFQ/aPxfU3U50QTNcBn+yy+fDhwzAQf3x8fH5+vr29JR4FviTaTvaIeqDlgk6QynBd&#10;oJU6UejvN5caSky/rut3332nFVNLJtk+e2SClG0jFFYs/8t5WSMAX/t1iAYI3aaLKbIQUgbVLSzj&#10;YgCIWNakR6NTrBc1LAE8Yf3bkTR1K5thCKLz5LRcLawXKex2gp/n46ruoYwV98LsJzozsgauy0Yk&#10;ik0JxQ0jhKn8jyhd1cgedsFqj7CZ1ZD7SQY58vwvnB+anIGurEtzcFAJqzuTTJ89B2BsjSjI6bot&#10;zjgCY3Iyec6wMGth4mbQCMWxDbFZXaW4bAFjblUNcCMNpjsq5xDtylrUTONpPHxyoQgcIrutlaz6&#10;8uWLiikpSHtx/z/GX8KM1JzV2cJzqcVUvBveUCgm37tb7XwFxAFHa2GJyUiu5lYLO9agx+qZ8zxf&#10;XFwsTsft9gcd3CRFXA/8enFx8fT0hN+tOWdndVtEnj9FBOIa/RNQcCUbtGsiP8UctNaUhCIpoijL&#10;9+/f673smrTVNOHOjj2ifgkHjKWDN2leAijVqZgESXQXqMCAUQ1Pq+sZZqwSaGx2rCUX5gr2utu1&#10;dBZNXIflNCG0Ml1oC/JvBScycuwoHC6BuWFNHabWfFVn7bEUYww5Yi4vL9WsWPYDlg5bWnHoTHcH&#10;IrAmCA/dulnTkMiUp2OJ4M0SqVgy+aBjFHvfKGVbbf3SdX5+/hZd4sbWizdF/CMoodjGPqJ2JVoE&#10;utkuc4pLN6+OxmjhOBDx6LbkV8LN9/f3w8YkzUWxNdoCDVi0h11Z3ZXFKx4fH8cYnz59qmEYYCvT&#10;ntfC+zNFaE6KGdnD9F/tCKg9d2RY1bm/v5eZR40OqsP7RigYUDU0g1DQOBkMV3fuReJIHjs5MCCJ&#10;cIRilme5WgdDBBaHNmq/UhixhmQPpR03hR1vKYFLdlfdKuoprVKCjIBTuVA7TbVGrFgJQJPDyIfk&#10;evKEEXYL3t4ju2V35Y5wvvj8dGp5BnMALcw5a0SclBNDjq55NwJ0phHeXJBsiwtZcjqgHFYeibrF&#10;aC3MR2xS+gJ7mMtO16tv2+i0qG6Sm5FbCO/gpSCAfGbbGlGS9HMANWJFwXNrxNzl+Dl700lEwghH&#10;Pp/g5YHUdpArDdRMOU978pFuO5B+QuJiDcTaXTJL4QLShmXEfnt7+/Tp0xqebECAGDT8haU7RMXu&#10;2amtvXd8+UnxxUWfhgvVkIyQjrwdr6+WoOza6sqwxf5ByE+AQK9Or8eIRmJkBWsYs8OG0MiL7cCE&#10;N4LvJ+f0tjBJ6jmri45TUa05iLLaDoRdB/+CRBEJBY+Pj82hbfIQYQyfHPo6udfg4XBQpdHJcTa8&#10;ZXGMs0w1q0O5qdWR8LG4H1616v/6+koI5+Fw+PTpkxpDZpcWZGGzkf/oJPNELdUBYQeXLl1cyU2r&#10;t7NrcqKnyD5ItaEECgQE4EaZnGYJCS0uplJs2FMICJheI+y9Pz8/k1UEQAdQrhHOySAPLskD6+uO&#10;ZGzOagEYabVpjLy4LyCBPvoJnp1SyvPzs6joy5cv33777bt374hQblsNLdk4J07cW3rU6rBZuMTB&#10;ZQ709rOzM5nNlGQEi1vD2v3TTz9JMZtcxHbHMHecvEev3WEg0iPoVWvSrLlBhONr6sROEvdwedfQ&#10;5kU2ZSsUk8C4jcdywHMKNUra123vhRF4JeebC9K3Jp+yRTnF8A5x2bfmnNlBrGsk5oxtoRG4UDJM&#10;TmizhTKHJNo75c/6L6EFfF635qWcxQh7B7NYXcubAbPjIIqcl54/77JIethbZmddVpfTgBUy1Wp7&#10;KXbX1FRyrLv9SMtNMkRiNaDL3UM02tWpAdfX13PUia+B1nkXDxxjXF5e6iSTENid4Jr0x6neeZRL&#10;mFJKQC6CEsSYkouVUhR8l5vHasNeZeGfo8VPkgjTX53NxEiaexnsDnazCf3o2vPQ0xRBmsnO4IOL&#10;C8aMMeZ5Vs0urCkSpTKoiEVO06R8Y9ZwdrYIiaY1TLLpUECdlZ0DOS1+JLVSC6v1kUcDE8sSFV8o&#10;6oA8SD0Y+TTGkC+A2MZaqzwd2nFiaJJ/adfEgjlyxZhYJSU4xhx4+eZrrVTrR/yIeEgGKeHilfBD&#10;cot+YEOEr3ZXTxekA+a2gPiKwFAcA3UvVGBjmiYFDYBNx4lEub6+lqVqmibFcspucTwev/nmm1//&#10;+tdjjOfnZ7Viubm5YeWPbm4ATcIidcksp/hc8oQVHEr47YgKY2wH1q/JUTj39/dEymPpETXqUWgR&#10;yObiWn/DasnklK7mXHqtoYwTCsJd3OP64GI5Rxd6Z7NEZsL3qQZAEiVUES2ydlZwR7E+sKAvX77I&#10;VKMO0iVKY93c3ByPx/v7e/g7X41tKqKGBwdbo77izz//PKLK32TLqChEc7m4uPj06dPHjx+pFJx8&#10;aXY8HxQ4oqeVjEDwT8gesTSMA0T8R7cI1a5BkIuTIYoVjBSHjAfmT0APnG0EgO52EiF3Rgj4FGGH&#10;qB9TAk71yD8/xQdcI1A1bxlWIyeXnN8NNRlpC7tOs0adJtXu1CFdLWwB/A33RmS0EyWce5jL2Grm&#10;LWJ0RgCUssWd+oMz26J6k/YX1LIDEtyJNtVam/71X/+Vd+zEoczONRqyMFY46fF41LER/E9aX22V&#10;FWdsDmwczsOc4qph5C+Gjai2uqdHZwfNSi/VylaDr+Yok4Qa7LH4yOwL8TzZvtK2VqYSZlJkz+qW&#10;JRAlSnaWekO8SQ+bnCmnky8pqxFKvZY/fol8h5w+nyCc0AbWdZVGxTDAAc21Cpo9WWIcS9SaVHw+&#10;YRbF5u7qIiiSUtrN7gK+zSm+b9GeRlssyLK4PVuuZKZy4DM6uriZyKa1Ruu47uhaAJY+fHNnGanI&#10;5ICAAOTs0NpK7OX0kZSSFlL+5ujSADrnFEBLfNKsfyt2B3QleKFeerJ2KMyQpjzaCzUUJK1MPxdJ&#10;6HNNoboChyhBT6YQCKKIQ4EXYES2rTDN4rBoEUB1eA2o9HA4XF1dCSC21q6vrwF/wPoxxt3dnWqp&#10;KWn8eDyenZ2paA2DRIw1V5SmvJjklsLJa0SEsM7arMmp1xC5tKDuom3adzkjlmiIMTmKSK6lKeLH&#10;OZXzNvALNM/RSIarWUs8owIKxJzyMZWQUTaZCHu4OXa2qmmuPKExaNnPoiWhyAC5W52Z2F1wRW4g&#10;0fzsYsEl6iN35wqV6C4JG5zCKDi2pu51XRXrw8EEu//P//wPrAMeWKOaM4cdNoLEOmxLFi1Rjoij&#10;XbdNRerW+VudK1S3QULNDm6egwhP8Zmit0c4IEweAzyMHXkEEoVppGRhjw5R7z/FcHN4k17EmrRQ&#10;zlPMj22sAkp4ykowE2uFqAIJof4lHFyiYVD+Vmisb13SYMcS9guek4p3DzfLcKuHRCEZBb+Tm6uN&#10;30j5X/SNjDhjoYcDvDm68GupSiNMZLMzEaB+aF2R8+wHm9rC1MYegMsg7gQBY2tIKIH7SgQn9ijz&#10;XAL6QRZvUZsZeVPDxVgC2RWbtkpgYd0mbo4fZHU9H6Bl29qsRujxEsxvroa52j1UnQia2GJyOmXf&#10;Rk0j+PUihWVAuKtd4PDE6lBfdq07PUFHXdhRUpMp67ypPOvqmi58K56lyU6uDaBZv/paI3goh4fl&#10;HxkwO7VV4nldV8meXEwgCBCZB+pFR3ctqM4ykERXtkg/Ma5SrLPaa15cuyXZEwRzyiCKgzpTSk0O&#10;yBVfw3gAHJF8bVZ8i2WnCAB2ifwo4S8vUZ6f4Ls8vGMMhXGkEGo2qwK8kOga2NHVVJWnsyzLw8OD&#10;oBUBv9VxKkrb1nNubm4UQ8dJL9FuQ+dLf3Q35hWHkWBmfZqLUsA0uYAva0QINufjiFDZLE49UbdQ&#10;Edua/CRF15t7xPCV1kcsrloDgYkf3L6HxRR2vL29Pbh+WtvG/O4Yuri2TvpwYRjBOAU1SyXgLJTI&#10;JRmBQXWKqXxTjOpgBVBID01desiwvQoJpG7PYmgENn38+FHB3XmoeVQuGgMgBnGJWiPwfG7jHHGm&#10;2IVkyz1sLbnXvLRuK1bkjueVgibfdfperQYsFI0dvscR5pyWAA3Ipro1IHEPOnmSJdy1BMaCfgBP&#10;nMoeHq6c1HCZJeiNm7FO5b/VwjqBTrW6u9tc/aH93f2cBeT4MML6N+wucxRfAaEuyzLD6PVQHnSI&#10;Uqqrnco9tHY2XidzOBulO6gWPWZnIiuRypGUUW0KW7ZZkaz1jvSRJez9iHgiCJqhjmjKw2HAU3OK&#10;RnekPMKtPjkfoUXwx3ChCJ7QtvnxJcKeR7gDS5TiJumUPa5WMTmWTB9TWOocTIR9gSwww4xt4FXS&#10;E+broxufDteWHS7/Wt0qorkeSbMCygEgOjWRaJ58SFlsl+7BsrdJXq5Os0pShOdO4Xlhr5ljiyZ8&#10;JZLRRsSBTlE4eHV4gSh/tRl8hEWXyXLUa2geoH4WHPpfnKdzcP3AYf0v7ZmlFAm8HRfTDaIKkm4A&#10;hZyg4dImMtFBRax5j+jmal8Mq0GIbq1Vr1CK1hSBVjIwrOsqq9u6rlTgkPFPAnV3lKaoiCOkMuy2&#10;2ykSvAUuqYc0Wz1HoEw2YtgdINqoUdMzXZlsZT/Rnktk2HE/cLMGuO8OJZmi0wKjFf303hUDhGNF&#10;I1TMR7OmJAOM4r2qhV9rTd6ch4cH+XfQTLT7yfd1UqpVvrqVi0y2RJunEnbfUsrFxcWIQu8QQMqb&#10;1T6sq6urq6srmZFaGPzXrfNuJ6tY3jwFsvi2MDOkJOvR4AbWsca1kxr5B9x+xy1TiKaiwprw947/&#10;N8dm1RCuyfZzMKcAiyHtdic3Iq9hbYQ/SiAMycc1gu10JIncyllD24wzeWCPcI4Sopn158iMkwpb&#10;uW67peZvDhGDX9dVqmAuI7KPd+nhAhJzHsJcR6gHDbXWKk/2TrxxYmuARKQp4IY1KhGjULYCMgfX&#10;3ZcLLsA8Swg8dCNmq5+sEcbRXf6ruLlaPQn2EeBIm1sLaFzDz8XgpdagKwtYnJ+fc4TSRDYijni2&#10;B1pDbVYEe9QYlSadag17NLb6QVIYKASTYCr6eWD4IbOe7a04ugQLiLPava3bgB3oWCO6HOi3U8TG&#10;LhEHymmH4zfb5NlotFhiAqCKPB5z1CDhuFJQjm/XdaXw9hQugHTK7BhHiUDg4XwTRHuxVsSaV2eT&#10;adnJFEsGsUZnXU5c7o5oPo8ui8xzWlQfBhjBp/jw/fv3EgCo9cmkhoWQPlltbsU3tDoC4+LiYnVR&#10;83oi8Ejpaq19+fJFYbxK4uDJrCryaXZfveoUrdUxAaxkcYBI3Rqr10iKYQuw0IDjOQiiN54Ml0Qq&#10;wJ12DCH5ktYwIamIZ9qGYrSt+UdWpXHSuRq+n9yZrW+21pyfn6vWPk1bFYeEUUoa/BxlEouxgtjm&#10;CM0YCq/bhq81VOQWOl7vXd4l7YUIQ4/69a9//fj4eHd3NxyUjTqagLJu7bXJfJqBONIrjwbogfHD&#10;3yCD5Gb5RtYzJc4IeZ/Ek4e91gpSr6HwcFsOZri4FF/li2qgEP7bwnaSCKaHBYhp5tP4F0JNHsum&#10;88zd08a2lh0io2yRRPKxnGk+fweA8nTsVqBsYWXbqnO7G9ipJdIL8mlzxsyPUAWIEyxbVxmm4KQP&#10;cZMlMgNnu/xr5CiuEZ27W1A4DpHqa4QTHlzxrIcJp0bE02RTNgIY3JdSuYcJl6npmGGqAoVoHQ7R&#10;lCE3gGfuTksNnw7nlukXyxicQSOS1EdwwDmqWKamsuPLPUxnsAO2fIne67n33cEE2v2Ed9KGh9NY&#10;9HyF7pctv2iRFoi7urVGmbXJTZEIVLy8vBTx5PHoDmacbCaVc514DrZ1ivCaZgPJblRLNJSvDqgE&#10;WrHdJOm0KMuRGbD0YEPZ0qaULdOHgLEAtei7CbargeMl22QqV6xud2Uk7UuNkEZIKDkO7rMSTQoR&#10;QvjOhs1IJXQ1xKGIcIqYAAisOhZ73jbigR4Us6J9lCVAI1ekAuszQgCPqA5ASOwU0SHJmPQTNigV&#10;9G4TFwdqipyyFomBu21KiTXGIMlLgwAAIABJREFUeP/+vYA4HEk0BrBr23JQI8L3DpG8XUKyjshK&#10;wAo4okqk/CaabFJjCVGkg6N8IgKDpgiXkSUG4DJFam6L/PzkVDttkDWp9ljVSJCBPCBdJnh2dvaH&#10;P/xBUcPqX5YEVgNNIjV09ksAFLE1Mtpy02EIMOEUcn1bC7huNbRkyDWa5OWTGUM+uToZgif3MLAd&#10;oprR7hU7ooXhJ3PLOZat5C7hxzl9Tm5Zzr2EB4RN35U5LuFXynHuWGVOinWAB/LqfGAu3enD8+19&#10;a5EqISIBWyUE8eLmqZCQTsfeQaWnMJm/M8MdrcDgUjleonJtYppcXy59oqhMRU4oskwncz4JeoJh&#10;jcBVaF35SY6wBG7N44Qvlg+7Sy+zGZNzZRXoAGySeBbj2OkBHPKjKzTk80sgoRb9nAAENeQi9Vih&#10;yzk6a8hFPdmNXaP6XJ7JJCAWs4XReI4u00tU5Fvt+18dYK8tFphAeRU6YfFX14LrjqqbHLguhojn&#10;RcV25+iVOAxM8zxDQkljGff6/Px8c3MjO5mw0TzParGrp9XoB6bHEjqDU+AYZWdz95OK8lCUUkSx&#10;kwvDdxf40rwYarUlH6N6jQCLHqr27NKuSA58T925OWxcOp6KA61KeEmqLUDw+mVbYqe19vz8PMY4&#10;OztTEK5+qKSSEqEws8PctCzruqoCB6CQRRhWjKZpenx8TIRXrWEv0UNkdWgFqki3TwpOenS7eQ27&#10;2rTZwmXMHo2osLljrAj1PIP5N/eszo5mGWcnAWBa57EHl1MDW09ODtKW5RZj3+rRQ0A/V9qO1paV&#10;pNcxbA1cBUMAEMDfcvvgz8WQ4uhaBsgJXff397TjJtRJZRsfHx9vb29fX1+fn595cr40OQ/LmBhO&#10;lnjYIAdhhImL06fJyqXIf9m4VHpr6Hs9rKp1K9d3xJB7AbaDfiC8vH8E6MmvdmyhhlAfgbBZmWFA&#10;s5ODuydztHlObm4NeH06mNkxKyMweokmDMldRYe7o8Fx262D/sbczlDz25SnNVy9PDnPGnIwb553&#10;xMQvZ2cNtK3vVrfBZLFCswppPOR9iaM5hNUCe4TJATqrYT6qYQxnPnA6OGyzrSJ3kf9C3EskcQA4&#10;FHXPzUiO5aQJ0xLh8awmJN6j9BmrqpemMtej6tqyLYxWHPsJZWA3RsD3CO0uNlHWLQueHF0L8x0R&#10;NrG4FwlPqBYAoiF6wMJiUpXX1lD3mtCZ4apuUqyH4366A1MSYClaYnG9/NT8dhyH3QQJYYIm6VS/&#10;UhUvKORwOFxeXiobBcmaz1+cF1oizhFWBdkUS76kyWLBgKzNh0tEoenuZJLSazGqJd5a3ZIQkEQ5&#10;iilcTkSb5rCh0h75tCwFZweUA6s9c+dkwc137ky7OjRnd+QPTkzrvavUvcwqWhyyeGBGydAn90Jq&#10;ruzSHOuQZ3NsC51xBIpb8AzbDCS9uG2KYKC0mLZQjncMrVo5SWzBYYfzgMCgUhQPtkBJW9IIiQ8Y&#10;0QBvchh1s5FmRABmc902jUcIW68QqT8/P6u8AjKAx5KsAGg4upG4BsMawhBycUZopKuvGkYOLci3&#10;3377+9///u3t7U9/+pOi4BMNt63yyZORVdXVZVJ0JcpBQI6TOFwGz2JyDEtcNXRUjip8mHtqKIfT&#10;1ixRDGig4ZQj3JNvTImT1M5XOUdE9RS2wBKIgbUqgRKQWXn/cAHA0zeWiK9iSRkM94+4SjiP+Juv&#10;OCy7H+aj9McU5vw8aAivGpoA9+e51rzmNXzMKeHIXoE7sxxTeBykfYqddSeaEkHZXFcDCYcKhfsc&#10;VVL/SvAkoNH5pIBVgtweXQNquFeLo5Q1YWY3IlDo4KY83WYVptkCuaMlJNNcluXq6kq5rMW4oWzd&#10;ZHmw80N8JdM0SY0gl6+YIXLAepTxlfKkpwE7GLDqbjE7Lc7iHqRJPc1+7mH8ntYRheyVUl5eXthZ&#10;AnRmJ4KWUo7Ho1I5ZNvvvSt6boRNe41o1u5kBBEJAlgPFFgZjvydIuAjj+jq0AfS2iUDhoHCb37z&#10;G2wqlJ2V3bK5GliunoqXEEqZbqMSNhtI7szN5BhYi2Jf3SYuaBuWzQ7KcnNwMV9s7EyHhEbsIiIz&#10;WTVWJ+WSsD0shtkjJGgLl4eWdHE67hI5/9qgb775ptZ6e3urLNnWmtKnOV810j0Uh8tGy+7y9PSk&#10;ovvNZmdOKCXh16gkpqTrHdNnqDvWrO3Q+kPYABR1AyZKg9CiBIjFcP/t7U3EVh1Q0qIHfVp6kIv6&#10;CSAP1vT09MSYz3wJmM4Oi4HDaE9nB8/2sGLKxQl2AYlKASiOCYMALi8vIRtgkK7Z8Wfd7tfZfct7&#10;tF/WgsPrdrJQfFieOD1Q7S9aa5eXl7/73e+knMiU8ua+S7PjpZYo78HZgZVN4ViEbhGfPXzZ3MMx&#10;hLWKkepolxDq/SQo+PTKc70jj7G1bR9dYZzV1v1TeHhzmtXGgJ1E5+IwwrqT4dcwQqBjaGW6I8zg&#10;n/DVdVt1rYaw3iEMAFkNkFEizGWKysKsjFa1be00w/ZUXgGRV6tGJRTyyZ6EU6bKQYO5gUGn77//&#10;vloxQrORGFgjsEg0J1vfZEdyalrd7Vu1o+JHNcytrHt1UOq6jf2GQFnrxOaTq3JliS0hJEl6oq4k&#10;BtZtkelaq4IHxcgwZGmzp+jrkZvanXeg9UEfPTiBcLLTpznEobmsu17HRk7RbibF87CS1Fp7eXlR&#10;qDwcTYxYQXNatGQE3ergqamZKVCjPdVuNks69MGtetWXlZoNyjfuztmeHQgMy359fVUBK5Vrk7lC&#10;tDHGuLu7u7297a6JB3Jdt94NbZNmvTpbe3I9eL1as1OPD8nCg5v69t7lm1Dirt5VHUJ7cXFxeXlJ&#10;BzjpoD0Koz0+Pi5R9wKOMzuv/tSUMtwSqNpwJfX09fX1/Pz84uJCNKkSVUipw+EgqFTNgi8vLwUU&#10;Ds5Xx6AiopK80c/RmFM/FoBOhoKQwyuqNT9zv5jJTqJqpXyeZ42k1kqDHmXlSCqLnieXzFmdWkVu&#10;Npyl2NVIYldx5z/ti/wCw/6g1W2NhWAEOsVYoBD2hTgn4U4dHMJx1GJCx4T7ZdqR/NaaPDw8PD4+&#10;ikfJ2LbaetdsLhX5CcfAB+Q0HNEXHjkEE5D5RFv8+PioIJJ1XWnufXFxgemohvpe7GKGjfRww2sj&#10;qpVGuh5qSR8fHxWbL3pTSwoEGOIEtQ2ePEJdgceya7LwDdebgK7WdRV+/e67787Ozu7u7oCkgCr8&#10;tkiQFMDFZsIdWClGNpCxkCLQAYFdt26jxOXNbmUxumYr6THKIdawifLwKaJ8tAJ9mxVxcG7jajfZ&#10;TsyzpAkQa/guEW0lADeY5ujChrOzDlkQHUNFTSXEKaHQ1tBp17jqFgfnyFnDfGayuxFmP0Uv7Jhk&#10;3RqT2FB0pJT+w6Ea9eQqttwjE1fCyzjPGorOwLqucnlAo4CPXZ7bFJYcAQUOsIYOAETwc2ZyfCXi&#10;VaGMHXUWp41oGiRKlK2tSc8kuwQocIgOsadXt+8j1YsReR/F4lDboBIR4tGrS0jNkVDQIolGHJmN&#10;1HQ4DGsUhx3WoXFm57ZN2xT/PBhj66Hk+LUw5XFiRxgVcy9KKTIn5OkaLhJ1PB5fXl6O7kUnifKX&#10;v/wlD8DqVjXCZ2KXPKdvKyjoLdplMUSM2/DE9+/fi9c3N+IRhaRJU8xaQksgT8ousQJI8R4B8Di5&#10;ylZxGQ6mJkgl5aV2nEMOIB4OApAI6a6NgYBMEp3CBtnCNdNccYQt5jnJCNiy/KoauaKd1zAucorV&#10;XPAYRXubzeBLtOCWYUm2NE1HvLKFI6CHhsfhncJRlaMVaOu+UJKIb5jcxLuHqqrfrk6CG67EmjHm&#10;2p13bmq94wbHqAQ9ORyEtU2lv7nRGCcXmZ0HGfwkWKmsJTCBjs8YQ0Vy0xKm8KwEDSP8g1qftH4t&#10;URdYDxQll1I+fvxY7VdStHVzaoz2CNOLMJ+soXjtExPUsArwEN4OE0CAnZ+fPz4+3t/fv3///sOH&#10;D//0T//0v//7v//3f/8nmCj3U40uKD3sHzCfnXxK7FIs/yBd+BsMpG49/snAOXQ8p9nAycHfnSC+&#10;+lvni1Xi7clUU4SVbd2sZCzYODnUHLcS4nKNIMXdwHbD+1sX2EvXLkYExj4CniLU8CcwNaRMPbG4&#10;5H9zxZLP9603p2yTmHjUsFsGDQ2qm/O49gid20lBySSxKuYGlynbJn9rJNp8dVlHdG9he3ijTntz&#10;5QO4AzdAHykqdktWty6GYhvjjnpY98WBIOwZqChPUdKcVnaOkoII4yk8asWSe3cmOYE1IFqePdY/&#10;qWSNDHjGAxHnaa/hoUOG5S7kq/l7iXrneb9W43A4yJfEDdfX10RIDLf1urq6+vHHH5Hci6+ydb2x&#10;CPM8v7y8UDNN75oc1Pn29vby8iIdQvXo6GTW7a2TbioZLMo5REEwiBZBzi5wnlMJK5G5xlsQVxAA&#10;7H5yX8NuN9nqbE8Wdo16qfCsxVHkqDsk18CXm8txTlHPjS1TFwIIpruElEwyTKTZZDqMgCW9avSD&#10;RAMp1swOh4OgYXU+FLJQgHU4EYz5ogCtW/soR6PYT6c7n5+fifbFnQRzmKKbAUqLeC7CXlwedMh7&#10;i10naAvc0yI0YQovZw0P6QjEmfxnRMAcJISPD3kgVU17TcpYjVR5zQguenDeFsd2dnj49fX13d0d&#10;PqbkadrodV1VShFoLoCikzjGeHx87E4QS9V/J3hyLsrmY03wQF1cXNzf3z8+Pq7renNz8/vf/17I&#10;qZQiiykSWgQD0x5b3QlJv+PbLWK9R1zJOZOJrRGNkSd3cYGGtk1kgyEn06tbkJQf1q2RgD0iWDsf&#10;ko/acVqWndOqx0JXNfwdp+/V4L/65BxbrpXoikJ55QSEJWjoWwMP00lMefr2EWAlFyExZY2rRN5M&#10;Dqk7ODelvDZrxsExR+MDbUCCfR2zw+Fwf3+PDlRDkI+TOh8tTCm5tTwQi9z4WvGlfPKIYNhq1WFE&#10;qa4dpM0dhayxuLB2SV76BPId4d8B8+YP0yWBrVs50j2aI8Btl8iz3x1Lskvyk90RAqWV0C2+Sqb5&#10;IQyROfZQT5HNSXB1W9gUotdX+H2en58VmSght2zTtWSxaPaYrlFoTr7zJVJvytb22Gwr1gBUCmKN&#10;8lm6YDdjjLOzs6urq/PzcwUEtKgaBwHIO8ayQHLsxQjFpRptQDOYB3i1VgwJqk1UPXh00NYaadU7&#10;bju5d12a9A9RpZc7kzYghmQH07aQGsvILnMqoeRqb0KzDVz3SNSJnrXXt7e3s6v+aISyXkhX6XZz&#10;AECLy2YUy2A2bnIDqQTuSYrJ5uBTuRTNDYe7jTer+2MPw3eenAy3uyTdiAo90JiCyfSVjJeYMzn4&#10;AF/ZiSH4xfUbum2ieq9izIW5082aJy4/eReNrJujxLTUHz58uLu7++GHH7799tubm5sxxpcvX9S8&#10;sFn9SCNcYrvh8DVNUPecRX9sDv6OOQjldLdlWN1C5OnpSXajn3766fHx8fr6Wod9nuf3799//PhR&#10;D3x5ebm9vV3ctYNDx+vW8D4kl85dy18lv6rRLgede8f6moN1aigkufgctGKFuW7lCJSjEWphZ3do&#10;36EoHoVlF37SHXtUw9k0O8mcU3BwpZkc226DTtckSZ1NLFFpDQsrLIuTtZsp8DoXindxEHbnNA2l&#10;Oex8fs5it7m7Z+Z510N+sX3B0ZCCLHGPkKXhSEMWCNBA8FqL8kFlG0fdwtRRQzcdIVyTk67bOG1I&#10;uYSQ3lm/8/mcUqa2nKQrM07oY/fGVEBHyLCkziUyYrBwsHp1m8KQlzaYuB/eIi2WBa8RyrMjOEDP&#10;Vymg+OyVkMR8Ozlbb4SfuIV2xYIMCyQSv2U1wQ8l4pZ9Rb5/AAo63yHqPSRFTs650GrIt4KnmR5y&#10;4uAyXK9Rzl+0p+gZskhAt9UCPusc1NBOcqcg0WYzXnfSgdbqeDyeuRH0ZKdhtWMLGkuvlohQFp2+&#10;zSIuAU+FVGRwWh17PoUf9xCtiDgIY4ynpyctO2ri5DR1lmKN4qqLS+NggtJXpHsoxktTlkGl2g4x&#10;z7PcmqsLwi5RIhlPlsxgpRQhS0zuyRmXbSj0HLXeuxO+2KNhzX52qeURpdmLm4J91fp75o530IPW&#10;/+DMMlhctwcHFXx1dRyt2+JYbI05WTZLvTjaukdPx2GT0hrNjcHZxbHSeZxbGE1lOHx4eEh+uK6r&#10;bEii+YuLC2J6dI8MG4pv09+aHRxyjvL/cA/WXMQgzqbnFNe7urq6OhwOz8/PP/zwgwjg3bt3//Vf&#10;/6XVlgIj7QUplSyL1QBkFAN9DnXy52RofAVXXKIUcgm9lB3MPaqhhyd1wZFY9vykhx2dPSJInzfu&#10;mHzOrtryzUuZQgKs5ELImlOwUraSa7fCuZvddY05Gi0ijbCktujBAmba/ZuWqtyXFinQuvrWiVO/&#10;hgt3f9RIM16dyveLaMjYiBKRQfjtcjRIo2o9uzuDUSbixV2IuMh3z0H3qJhZwtZUrA4WWwjXqDhe&#10;rJzVKM+a0iWHmusIm+5/w4IyxiC+pG5xnEAlUV3wiMVJIsVxG9LjHx8fd/vU3VSpfg1pwc4yJGLH&#10;xaCtFK6MP2Ff2Rrccgd5aQ1dJM8V+1K36AqqGBbAiY1KhDArHFX1WqRBtijoqV+pJ84aiZFq84uc&#10;4MRO7p8gDthakzXlEPVLkB+cE7kk8LywFBl8MMaAeSlbATl9cBIEsQ5SZEuUiFjDicBpZ4LF7QIU&#10;VrZjiFAsqnN3Gpe+YiIjYkdeX1+vrq5aqBB5ZHZkMILjQ4HJ7M5c1gm37OxmftqI2Xlzb29vHz9+&#10;ZKgQcBJqddvOxWF9iOSje3or8nrd5qyu4W9OBt3toe/2yQrH0IF5hDW02Gk4woILMRdHB4NR8oYa&#10;ISwY8IojScHKk7Pt6MJTw6ylRKRiSLc6uI+UomVZZL3QNClImAuo52ihhMOKI5/UAvC77747Pz+X&#10;eqDmnTXCJFfH7wtAExa9OCxdrRm1CBJCB1dobFtNNxl1elFba4KAspQcDofr62vFe2kpFIs2Rw5w&#10;rVXoEIIBjbFTLYpecKh38mJHddzPJp4yxhGWmHwdbywnJoGdSIKL5ou4E0G+u38YAraobKR1fn5+&#10;xhFZoizN2OItMDQEnPKobkFJObFwpExpkZWS008c0KOnD8u7W/m/c9UtDOAVMJycXW5lyq+cBSuM&#10;6JkPbprKHrO1uphqGsp4zeKElB4O7+Q++eK8psgmyF+hZDCSycnAO75cQ8/gFH3VKnD62xHohEVh&#10;NdHkkNksGffMkYiIt7g7mYqTw/MZKqSWTg0F/GcP2B4GpBwYKlpOhNM1AqZAc6ffQq87lgSnTpGm&#10;54ixAjeRKKiGonLByhEB9rqSjnmC9C0SwSa7S6Clye1hi+3hO7Y+uavt4v6LuOoP0UkLaQRNcpbY&#10;uxa9oIuB8iFqrTYHURLHOiKYV7IHIaSpYXWD79Qo/0WE9RK5A6tdCSyaJNxZFEEpzmIrdpnB/WuU&#10;D+nOBKnWqvlv3RYx0qVlUbTpMToxsR29dwV+7o5SdRwokbBvbnC9O6E1fI6cbpYF4iylqJQIxtpc&#10;89nF8tfIc4a8NTbeODtuvW77b1Qr04rSJRYVqtO3YAXsf2SWsaHVxUuSp7VtxFIJKDYiW4TtgFmt&#10;URZhci15hZLc3d211i4uLlhkjM2KMWfLSmh61WZaaQ7dKVfM4pSrl7DtHd2NcoxBEpYcu0rZa62d&#10;n5//v//3/5Rkfjwen56ecruhvZ0saGGsTVriqCa3xDi0nlRY4O9kTfDYFvpbzi6JrUR45gg7BDtS&#10;tgCds3P6KBSbstUAT6cPn2c14Cdt64plkPVrETNliyRyQ4cbno8twBpREOuUSXJz/ioFa94jlrg7&#10;vLvx5Cq1rdM2L6Rervwvx0/BE9M2C78G3slTDUMctojWWnHi7pDHsi2Mw3EV0gdvNnejzvNQgnsW&#10;B+RLDPSTXiQ51STcEdJ9mqaXl5fytYtU/hrZE713VGqWpbj0u+IwFDvcWlM3dkX1F/uqoMWUzcUx&#10;DbPzfcSLLy4uqjPF08UApTa7kKBaVEN5QGpA0TzYOzE5bJlIzq6N5uHYyViQ2WnGwzm967qqJvcY&#10;Q14G0nxk6cVex6lGVEjeC0xMJ+XRgAvFxWq7FRdghH6CD0IXmA9K0L+KDpncWgjdhfQrhO7qHA1M&#10;KaJtuvQdnIYqnTKRRHH81rBLa4leMxr8iGKaIyqJ1VoPh8PT05Msc5MdDcU8Ef7SQmEYziupzlIR&#10;rlLw6YgCr90xVTuWpIkriZGJS2bf3Nzgiym2IbVtCePVTYhYARRWjFg7LpkCXqJuhI7RHIHx5csX&#10;kROcC7dLd1ENLbIOb7I8HigpjgqU3DkBCodLx0QGGyJp1PlPG5TBBLVWsYLmsjSUi232SR0ieXB1&#10;FtUSXSxm5xiurp7XoxFBd0r/58+fv3z58o//+I+Xl5d//vOfZZxQJt2Zi7AdIrlpbNu1zvM+YfPU&#10;FDq2V0bCNafvKsNfTE9jbq2JXH/++efPnz8/PT1VO18W5wO2bT3f5tSKEkqLTiWOKqjlVFgmt+cU&#10;wGM1HWxvU/QeSlE6tsACTlvC2FO38dFoL7DHGiC1OCaJxybRHqJfQYlGB4hXJgXCroE/6tewSH6y&#10;20EETQ+3ZkoizmazNaWE8jYCn+ktOVTeUgJl5jgTbZeAYuKiO+bD8xEWPGdd1+mf//mfm20G1XUy&#10;pI/CeZOaoXtNfo6GbT0KKME4dEolQsRT1nVVYEE1Ku8OGupuEIgNo9qIJNd4C5WlRKLmwd1V+DDt&#10;tCglIhR2aBix6uclWuXBx6coyIPdEsUCXpnoLZe4GJSgzbC1IhG5t0tYmyZXTGkRzVOtDbTQwGBA&#10;qqfOTmv9ce23aARYHVqoYENJx1xwne1MMJl8NWfHwHDzk2HDu8hGjgklFxR72bWJEn4fP378+PHj&#10;mRvuCNy01j5+/JjujKNLp6wukaIF//Lli7izQl5glOKbpRTR8NF1gXgIunJxRiKWklzqg3vypVCf&#10;XCxEpwM+RVCCiI0es9M0yeXXe395eXl6ehKgFzJTfRHForK58C/KshV3QCy2pgggHlyYYVhZRHyu&#10;jiLvNqIcojLYGEP1QlQTSBCzRors6lqx+qHKoMFQZBzKwolTmMHPXIh9jj4+k21j+MLZrxQJzQkv&#10;pRS5DzTNZt2p964dJzNrdXG8bosjHBNnBNOB89zc3BSrudpfxXBISfj06RNNo+QcmVx+WswKXxj8&#10;XXNUmVftFyYuxFJanhAAHJ/Z+eE7uKNnHo/Hi4sL4UWlKby8vDw/P19dXREUVeyvnKLbVLPZBgso&#10;a7WTuIjMFna+GkaIaZpEq9TU6Q5uUHz6Dz/88Mc//vGPf/zjjz/+KM5Agccp4nmrqwnM7qqBcDrb&#10;ttZqYWLJs7kTlnhdESIosSWyMaCiEvhmWFtIcylsgaPN4GEyeOR7mFug9u4yzbp5irgIlo45lnBq&#10;ILbEKsu2UxWCTy/q9rw3Z2ZMNvdCBiXy+HZCpGyV0hEejOSQ6Bhlaz5hxVL1ZaGmrb+lbC2OfFUD&#10;2EF4ZduW5BftavfEnAl/SzCzTBorWJjXd181sv5ahOdMX/MWVUfpTw6wh6Sw5TJbgF4NbYlhNNsG&#10;0ha32t5+cD8LAYt5ns/Pz+/v76vrq0KLOHRrAEMQCew+Z9HCX6iLY1a3SB8SX7fO+GoTt36OjUR5&#10;KOJBkA5SgWUvgaa7/VMl6pw2B0agVJVwYbQIK0EtxmtTT4wxB6dHligbOiL+cXFp1G5Lr+qVibjJ&#10;Q357e1PwnUCJpMLj4yNZr7AqLcjl5eUclTrF7ziHJXyIw3VNRhjwyzYxJ88MUBt2AxYZrqA63DEO&#10;wntzuf0WBpU1KnAg74e1dr1OGufkjDb4pqQO8WLETcOUNSSNp0dZ5xrRcDUARI9od7E/ff7y8nJ/&#10;fy+HVAqAg7PEGXyeuEPUoUFPqrXSLybNNsJzyb+qw2smW1N4r6bMXJYIya+1Urm1botQ60OkMgc/&#10;2WiJ4F92BztBKUV2QWTz7GJ9zZqlyEzHpNqu0FwfstiGAefsYRbqUam9RQdE3SaZp1OJti0eJRBZ&#10;Snl+fr6/v7+/v399fRVIyqIjNFevEcQAj8I1PEUxGNgFm5W4ZLiVEhwDoIBcR+d8fHz84Ycffvzx&#10;R2E4AbVkaCmoipU9tglRkhw1LzhVioCyFZkjTBEtogt4cg+f405AjkhiysfKd5aDX7eRznwFV4Q+&#10;k+b5g68YG6NlDAysh+skab5urwQc5SQxJZcLfjVHjDwThDHCxvN8lYBTSQPaRJa3noCSHBsLm6Ni&#10;gqcD3pd14wv4UVJt7iuYa0TLjNwqpEXfOuBrIHdGxkAPUWBNzxTnJbJvN0nGzH9T0tewdlbX5GZg&#10;zTmWKtsszUD4gyzrEXiFKaxReSIXjeElokx+lGPuERPKmnCRVXG6QSWCYDIiYXc8upMdGAzOEX0+&#10;hUFCnHF2y+gReWKLiz7lALikJO1OLAJMc1TgQnGux/v372UjmezykN9E7h7q20oDnh3ro1XlUQoe&#10;xMkC4gZA83DOD4w4N4Lj1wINc3H+eWZ30MmZaxnnca0RUAVkEfmJgPWVNGN59BRlmUp5deWJNQo/&#10;X1xcwCyQmkJmZesDSrCI8rc6vUhvkSEB4AUibE5vIZVXOncJdN7sIoQzJFI/ut0SqhgQfIqiRyyR&#10;EkymqHmTJoThIBLsdvf39/qDO0fYUVgKNuV4PFLuBTVMKGpxBkoNrxxjwGQlXqQkNQ57jUrQzaoX&#10;B6rWKvqsUXOBk74T+boSwcxREFKfEPH68PCgWiOtNekqdNl8eXkBVcOuYaR5QientctyAO+Cb09R&#10;K5yDs5OgMEYUNoEnoSuK3qZqsWOSY6va7QgpGfgpn+cPfpIPh039rfvrFp3UEwhVT3AGD+RwceXg&#10;TxenhtxNqdFtJq9R9qNxWsfDAAAgAElEQVRsPW45qhFiHt6VEiFZWe5+rjAXlo9c2+KOXbmk3dU0&#10;WJaEU7x0ROHgFi48hgqNnX7et/aRJIy/cv/EPtVKOfd1m0N4DfPXNUVUc05A+goHBkaQVpkaIU4Y&#10;gXu0Ku0RO7OjvLZ1m/HDOWpkjajHpQqPqmIkRPL6+vr4+DhFoK7cN6ut93lscmw7DLSj3RLYa9j1&#10;yPokF0BUJC3SnZhNncKjnI8drjA7hR0VSpXdpX0tzCI3d0RqbgqeGqXuyxb/6Q/qizAezK3aAiGY&#10;YdQ7IkG3uO/uuq6qRi+TgAwq7969+/Tpk7I/NGZKc6YjszmWpUbvSSiTCSL+18g4ZVMmhwJMYdAW&#10;6a6RNSMLol4nypGCRUOQFmbC1YXkOV+Tu1EQyALOYOOghGO0aN7JRUh3shd5iu6SMIt5W5RMbz+4&#10;l8fqwE+hn2E5NNnTqmEfti0UICE9B7SEKQvksTjjo0Vhm+I0DRQGYi/0utVVyEiZGZFuzQGUj6/W&#10;Sm17Ke7gqurkcO3R5OgxXnR1dTVHbDu0IYiMvQGkIsps29J8GGZKGKjAeTtmrVEl6k1WhkFlCos6&#10;WbvDXRpWu8be3ETwzb2cmEINPYEBj5DTSETuL4aPIK005q2RbAIT1imWx63YTbyjk8kxiH2bP8zK&#10;cBvYaI2MG7ho/jARCR/uBFvuabH6N2yQ48Mk7LItSoYIO7hkfgkxz2qnJPqqLOBQ1G3J+eSZej4/&#10;KQE+WlhoauDOPOmsZ9967oZNGuME2eSwd+PPb3MLEAHcD9nXiG3gOUeXdagnIpvPczq8aLcUf+WP&#10;Obhq4J8r2AJ652iQVWzG7Ka7+nkSSrPPiIOErRggAmTJg7Ej3Jz5jo53qmQim9674hK6cynFW8cY&#10;4tGL27ClhooKzsY0myvgsyDlpD+opJ+Y/hjPDhdC3wpBGK77WZz4vTNTQUaLK3TBCyYHo+x4Ewxr&#10;R1IjAriSqvSQoxtATlFxtZpVwcqx+sokcOYeuayAJEp1JSiFj+hvgFcp5XA4qI3Oy8uL3ijUsrhz&#10;DTYAwQVuAFASnapRza6UCicqWzjPGdZqEIxVAvCt6yqFeziplWPSt5oZUplv65YhgmmUoKF2Lbnv&#10;0AYG/HVb6atagoL1W5Q0zUlV+yZEJ9QNq1Y5DocDQLaGkt1cTALdCAKGj2iXZWajPqwwEPyrRdQ5&#10;sBJ5sEYQsU4cgai7w1sjc7VFPRK2o4fPAlYgUlEoAJ28eFTmMLLd1d6i1cnSanZTHd0yO9GJ98IQ&#10;wA05wbQhnXIJWAGkLorl6FFRhqbr8gxqYYkRBgSnCNE1RS8wcYAd48UoWKIRzOQMbdhv2iBnZ36J&#10;+SheB8NhKUUknVfSZGKUEcaAelJGrIZufHrtxEEJhla2Hv+8J/9bT6R+XmCd5Ld1i0WYCIu5k31A&#10;nBrwcSew61aW88wcEseH95aohrxuM+z61txVgvWd8kD4CfSMClTDYdLDCATdsoljC4b+zmblHvE0&#10;yIC3/NXmv5O1BOmMLRDJnYNb1TCMp/xbt/6C5iiHydk0nLEeVoqyPb3JO3Z7CZ/drQK8Kbe82DJR&#10;a6XGEX7fFl5hWOQaATTQh96e4HQH13K5+RYXFRuj9cnuAZDIsDkkz22LWpxsLfxi3bpyi9UIKVu7&#10;3VFsDVuzs42fuWsrErFE5kWu/wg5Orm9X8rIuo3kaq2RmlgNifTGx8dHeRkUj/nhw4ebmxviarVx&#10;ZIrVWsmfIsJAjrk0k0J1cwRxa/Cz4wfFZFv4K2FJLLhAXnfqjUSazAMy/KSEKOGwK04bblsTcXFc&#10;GKu6uurlvI3hZQzE0ECN3ZZV1rNGQ28tLG9HcCqmAb1QqE6yME80A0ZJgGlqpiAqFqfb2qH7iRTe&#10;naAWKEdnUJT55uZHmrViYhAMa7gItTVy/40xUDlqpPuKeuVC2lFFrfXs7Eyz7nalCesMN0aoW5fo&#10;4nLbYCbh3dXGQqSFvC3D9ZPYR9Shr7Lv5MD6RDvCGeSlZ27tJKA/uwDgcJHf9MXsGAJ8BhJt25pA&#10;8BBpiSNsLTCo6Wtt2/Wu8/Pzq6urh4cH/OPZirlsYyPGyQXa2x2WZDhlm65SImWsBtpIxti2RmVM&#10;KSk1krfv1o2bGSfrMLbZuSmw2NM0nvE5d2JhyjPCtztOqz9Q+7lnciR7nlPu4Q8WB3nKi3qYbVgK&#10;/cE95aScEhR1ClmSmOuJCM6Vz9VIEAnB/GIn4FPA8i44tEUdqnxuOYFgddsts7oOTA9rLcnJSRwl&#10;YoYR0vz3lKRKIICk5lOQyPxHsPgS/XWrndBJuwCsZK9p+dxtZ9JTUnkemxJHWj+cXeAucajELU6Z&#10;ycZ5Fbwi0JK1RXNdog13sY0RXTY3bkd8nDE2ix0cEVTFJ8hy0vk0NWJmn5+fk/0126UO0esR99YI&#10;dUGyU9rt09OTQFW300GuDdKFDi4+ATpZXTx+3ubTSuM8bPMwc0eG7We5RCyaxia9eYScZt+nKJ1e&#10;tjEfU1SkYDyr3bryW62RXsRjRf89DMVT+I+KoSrHkxlxLvgVz+TtGkAJv9Jq51cJL20JuQ5wYcG1&#10;+LKdrA4lwUpBPBncvESQ2bAjfHbjpGYjisxmMBbCtAUpRM8yQcm0kLlgrNLqVudnbo1UIiRWu1Oj&#10;rZ2euYYFt2xDaBWspjcqumJ1DIHWYXb8rAKtUKYPzksfoeEkN2Mrc5z6yRoFtSYHntdaVW5/cZfm&#10;7hAc/WpxbDVnGQKGRPWiKZxfS/ThSjqcT3rZ5CtEpW9uyHV5eaklStUxp5w8c/euEaFvSYotIl6T&#10;X5Uw0ZXttTsLEHPG3NSvmZo4+CN66nLekdw8MHkFk5rsjucgJ28ZIaoAhcmIWIcECjVMm+UEeQxD&#10;nGTvyU9KQJDiosCJBiBmNiilXkJShNTqrNj1pCYFdMVgcvfLVgCl0MyrUeqeOR9dMXqOSrK5DTxu&#10;tzFn0WCdjZwcbdB7V1Klbn59fb25ucm1GGGfJI4BRrOG8b9s0UnSDTxdMox5dgfQiEqkl+MaWB2B&#10;PNlFUiOFvTvzBQ5eAm3kVbeGln5iOivbKmFc46Rcz+7+ZscNQQkjApOHswAQEsxLOYrdZRWKnWWp&#10;cZYtM7q6upI8QJuZopMzqlgxB6GQif67RDlw+Jq2Ut1cV7d2U2061vz6+lqyX/Gz8rgrzgBKI6aB&#10;HPjJDgUMy8rwlBdjWRbqUkCNPQx71TH5LCNTTnSFYHj//v3T05OykIaNOtM0yT8IbyqOLFYlVhxt&#10;I7IJVpcqVxKpHl6jt8sIASMjAYIzTw3E2UObKaVkSb3ksJqyUNHsVnYXFxc///zzam+RJD3LC9/R&#10;XoDaua3bVCM3CobJEY4wSPfgfOweMaEtlE55NFQsFTzEYddSiEuu66qDfHV1BWUij6GcQ+Rjy/Cg&#10;mWrvFM1K65zuiKvEFpxNPXOeZ7laeu/39/fFav3soDEhGEWtcoJEjdW2GTYOgTSczjbPs5K2FIiW&#10;7yU0UFXRcNPMbgl+Ft2zdwGP2uvJibg6F3pRDXU/ZwF8rLUe3VSLr2oUElWeQXewF1YreCC7CaGm&#10;fIKjwuRT3tdtAfVkvzupzOeYhXLjkkVzJ4sDEZYtAAKDIshT5O+k2KmIZDwcqAReeQ+CH3DACgAu&#10;BUxZwxEgaSfvU+6ULaCpESRUth6AGuE7I4Da2Hrl4I2yUML2d5NKyZKcvASWYKm5M7+d/vM//3ON&#10;oPdiVwIZhmLHxQZMUWGzrrw4kT2Z4AioNUeaBmZb+d2rA9nWrSc4Nw8uvDjrZNrW8hK3kvxIcTtF&#10;VHAxu5d69/79+8vLS91frTojGI5ugzLGkCAkyWVyma/3799n09c5eucKThXrQHAWybPm1OX8W4c5&#10;yUUPURyGBiCOpsWvVvtaeCK1DkJdJfSPdRvYIS728vIino5M0p7iDxqhG1WbBOBiPfyOUk8lk1L2&#10;q3Llzz///NNPP+FWGGOoDqZWYJ7nq6urWqtKvdVar66uvvnmm1rr7e3tw8ODFvzm5qa71ot0Eaav&#10;IiiAMLWAn+ev5KZBVxlhSgRo217VPu/JNUuoS9Fak3A6usKbhFyzM/jgKiyHw+H6+rq1psUBfJdS&#10;VB2BZOPuVizy97WteUZvoZ7bZH9Wj5YrwGvUegFWieQz96PBZIJRpznOoLnHlmh7OLd5hObQo/oW&#10;xqHmjBuNXFJf5Koz0l3lqAYWn2zwE8BleUXhQsM0UlaZFpkP9TeSQ6hO5U1h8YK2xShNa3Xmpgow&#10;OooNiniALDogCAnB0IOLkhFWhWDTfM/Pzw/OkHp9fX14eGCaPaxfDAnrCLe9ueERSXkj4jEnJzrp&#10;uOlm6t+XUtQPAc2kO/deTxZ2bJG9KO1F08miKVhEcrLse4/WTrXWL1++PDw8PD4+/uUvfxE9a/FV&#10;Ya9ugz0T1kxhQ4UA3txLq25LDAvBp9YHGzyFJj1CbWanT49A6mt4LZkLOgnoobvTgtx2O24JYc8u&#10;tokGmCIWOmeE4jBiIOKBPRLgIapU+FPqo+EkYoNUYB2gDdjFCI9Eku6ITE+OQLNiPNnjkUkzyUgX&#10;V26cts7lpLQEcEy/R5uzamdcc9eXv66wot9hzUx1jqjsPGkAl1yIEi6Aus1BF09P+uY5q/NlahQg&#10;IU0UNlTsJ2pbRzsD2+0KVJiQltskEaHCaqVtV9ESW3G3BUVcgM2jUJWGIY6zOG1vCkfSGoWlR8Be&#10;YETiGzxNwmQyISAhOFQlTGS6uKFHx+pp6xHI1RhR3qZYBTxGL7Ec7QiXAbinucY29yNxD062FGhY&#10;3VtOz5RmCZaqtV5eXtZab25uVEGLWBNZ7+EajF/EKcnRQ9Od55l63uyvXi0ZVrfh6EmoLBdsuoXd&#10;uDvwlmDq1QGz2ib9kF8BfbozdI7R1Gln3tudmhqWrTXS+Js1b0wXSjlJsiyu/aPlbS7PD6FCHrxd&#10;f6gITXHKenP0gyQ9y4hGgUoA10t7+E7D23EfDMIHF7DXlAE61T7yxZHOYKMagah59inkmPaPGtpw&#10;Lib+U6JkeOZqF2FxwlFrjchudgG4BtQYzogWqFUhkNVdcqZtDzb4bdnaAFo4OJCjoEN0Ayk2s6sZ&#10;afzn5+caJzh+smt4Jy30ouxDXiwg9WodwG5vWgmFhzWvrmRze3t7d3dX7TaSF2zHn3ckwaFgSAkL&#10;xrY+h5Y0jb4w8B51nkpYLKoVjJRQpwwtPyzh1mTkwNkeoYfwjZS7wNlkGru3JAdr25IHNawIjB8+&#10;sETMMhPkRQxsN50cMyuZfED3tygMvUNgKVKnsP2k3JkjS0CXXrGeBN8UyyzOYNteYlwIu1/kYPLH&#10;Frbl1T5yfA0lctIYULIAvYANZsQU42JluyuWapSTMxUlodGPU5ZjJC9bDp6QcEQIngT8alcRGwPn&#10;rYbGeinaCU+ozjSRIihOfRYV3qDpNfxzTIStZYnynLeAliQj8FiNX2qc0joYvK6cbLH7Ay7M8zkG&#10;zdGFxeB33fYxabbacQZKBO7sDnBSHmvVwxMJ05SxCtamw6ZaW3LWKFb64uKilHJ1dfXu3bv7+3sx&#10;d6FD4Rvh9ByJGgvIyq30Cs39EIXj2ha58gkHDAlRjecSR+bR4rjOUe9f8kA4aXbtV6iu2h8BYuYV&#10;3TbI1hrRFbODi9FlF9d1Xe0X023VEO1wOMj4xCDhO2CIGrXOkHB12wWtuu5OjWSuus300cgPbtpc&#10;o8KHvuLI8MYRSFfeDdE/RvLqBMXVdZOLMZwgbLfTULxidtvnlFIMdYlOwjABuG0LR55kcLJdZBLL&#10;OBw/nhEkLbRwgOCw4yx598ePH1leuISCdqdwmY1QM5jUThKk7sEgQSEawBjj8vJSGu0csb2Ls4He&#10;3C2Zh+h4ymR1jOoPLAjMpISsytHKOaigk9ntEXQndtyyxQfIcgRwDTDRvlYeRvfQfDTl1O5sIhqg&#10;vdTWtO+7tQUWrFELlFfLJc2KVadNwISTVZbtlcuYj03R0Gy2zAt6Tqy/biuR5EbsxsAilxCUSdhw&#10;bPZiCsv9HAFYPHYnxXI3sfpwopvTy3l+QrEebnRWaVgdXZxG2mxi+MU7nkhWr3l5eaEUlWixWDlj&#10;dUbABWGi1V7MnP8cJcWwaMnuzX7XLaxjPizQ+P90ncuS3EhytSMCyCLryu4ZSWba6G2khWR6f7Nf&#10;Gy0kG1n39IWsqqwiE4j4F6fPNyeQHCxoySwkEBcP9+P3gESJsJLISuijspanHNUGkE3DA0fAXohg&#10;sceRtBQYQbKJ/C/mULwkJQL4L64cWkJZT5CXG8wBAO9fXLcNkz7rxpTzDLCSBz90zg7uMObWPHkA&#10;eP6IYHVk0nCc4zBzScwKQLlEbfISXQBl5Dy5642EEFkAonJBFpI2L+7HdD6f5WV4eHj4+PEjc0+l&#10;vDu1B7tU8pRiIJgzgq4wcrRQnVnk3REPEgPi/hKoRAIhxjhvJYIfF3cRQj0qtsMxBdZ22DybrHkY&#10;kGG9Y8ACoGvkLulPiFXIkp1SMIdWuDvikomUwOLFsqSEyFzmTrxpLtX97+/vgKrFgX4s4wgtokfv&#10;iN2Brt12fjg7WH+J0NFDoDTHv0RwHxKuRDwBCF4umN67qFcwesyA9RIdMU9znRjO+MPDQ/rmS1Qa&#10;XcLww2nltjq7JDiSJfQf0Q92lOJent3XsJJa53zDajdBnlA9MLOZTu4PcC0FixGkeKk6A6zr+tNP&#10;P+mHorrFkS6sQAqL5l45B6FTrzLUOLOwLFaJtWLKsPoSxpgSagmPvRa0JcB6cqpyVbmHjcgxs1kH&#10;PnxYwHGl+SApsGHUwHO8rkQew+GBhxfVGUm0MHf1KCe2zJWCkb8pAqDblEQ5vDGb81PaCnCMWXfa&#10;5hbxcNpt26iQXiLGcYzxR5ZaCYNHs/a22KvUbZHLzxzsGnaq3DCIaXUmZwv9VRrVGi2sSrhy8kw2&#10;u8lzM6A/wF0J8Nh7T+AFQgQwwdaJ/Gp2pPFAMX2FrSxzy/X0fcL+FhdeK2bZqaTmPXzOEITdjX7A&#10;EwyGDi9L2N/yrDZX7IDyICkAZZstUnkGOManKGYKWcPW9U1uxLBeuEc663CrXj2QZsUSAIIUIDmx&#10;SInq5+dnGVQUI9IMvQ8iv9uvpM4gqmQlMaaYCeYoHv3NfYXGnBCoS1KZ05jSgv1iI8AWSGsgOy0a&#10;8udjDIUGN0cyQZ/FDjUcwGnegPiTqplUDaWcMMn8FX9FKLawOG6uVQMpah2E3dP4gUlM96CF69Jz&#10;4GI1YP0eNXAxwAynrWm7OY8A7sXxtttcw2aEF5/EcjgGVXB4b7fzBQFfwzHUXU8leQj6cQ+X6xo9&#10;pwAicnsJz6nsx+JUgCXcHwoNgVpquLSaI+X3Oege+uRI1nB/dEfvbhEjWawNppzoEVDPhmrdtFAp&#10;4+FUGK4WZ6A0Q/MkQhASJisFxDw/P7++vm6OFBzRSGt879rDgru52uSyLLgUoWc0290eunJV6Yfl&#10;yh/WgICIGK4U5DWQjZ6AmEvJzcPzLYf/5sYdBpYHmSHxZQ2VvgTAqlF75hoA9VBgOMuIgGt2xyCb&#10;1ac+O0P3KBhYbUXDgH1Yq2H5wl97pL7mCuRCiS2ANzSMMnuH4TxrPoIVWVy0J6W77lznGG/2r4T9&#10;owfqL7PdBS7ce89wsxLeTb5JcJdLUyNOItEMO1edNsxyFHNnxfss0TuRA7lFbt6IoqgSA2sUqGhh&#10;sQe6URRV7A9bdxqHUR9TnAy7e+FxW8TestR6tfw+Za6GIg0YjFXCPpQ4huuwX2POCfruwcsfDgu/&#10;YYG32weB0s/YWvjsMbC11rRcZNzICv3169f7+/uPHz9CbOfzmcYxDFgBs0rY4bFicIAGFll7QXDl&#10;YSkSIsM+aq0UC4GVQOqyEyBdmmMJ+1w4sgR3a+E/LrYjYqQh2nS4x/3hbB/OORBkuEFjitjiCCHd&#10;wJHRr+7u7hQDdHIzbaTdxX1VOGtyGSyOqN0j9rA7KIdNZyOKgcLqNK7iEiayZn348AHDZLIq1rlF&#10;zdluRbxF+iKqBTRZo+ERteoVG5TMDaAJXyqB7fRkNaEcYygmV9G1yXN61EJMrp07pYePMG3Wq9RI&#10;mFUy/RIoecxlPFqk/wxbVbWtCumDd5Ww/LFxPQwVPFOrIWrH/nRxkXtGC0ECbcGCLy8vcsuKBT0+&#10;Pm7bpv/m1DhfLNGYhXSxgGxx5avzh1DaEtF+KS/22dJ/2Ca24IAGWJ8x2xvgkPn8g2zmHp6Q72Uk&#10;rHy5CoPjfkA/DBy+ChM48IQRanD+aYtWJzUq8RzIgHVAQB8Wv8zw4pqAYSN9LiV3ONS6WeKSeNM1&#10;uqOPWcebuu/WsOcT57hG3S2+rMaYLVLta6CqPUxVmAeq67mBRZgkz2lRGRpIlTI+N/hAfyAqtqoG&#10;fiouErBHruzqbswS/NtcDi59unvE4kBeuffdUd9s7e7+bYsLrBHpovOP17yEMBv2L6DZIOGGg3P1&#10;J5adqB3k4pgB3AGltquIpM09fWoAxBHcM5clj9wSAaqYyjhdm5MUTm7aPCxTi1tWDmdLCTjKSU8b&#10;5OfnZ3m4q00pfxDuVYJresFZmdRfh8Eoa7VENMABsCbx6FqirR3MpUT7Nwq4yWTS3aZ1d6Jyidj1&#10;3cneYAtdq5Mm+NPimJUl4gNSbsEmDrJkjLGuK46n6tasoi4ZrrDt9wiBwsdEvMsadcY4/tWuMU1n&#10;WH1PGQAswzAjqkh2WWb00Gyu4BWieTEfDANISn1A/GjFcgVYolQqemhTFydkMbV08BXniO5z1Oru&#10;3sgc/zwySILVBXy7FbMUD9W9C3oo1i3ACiJni4x3egfKQaN1eHt7E66qAY4XWyI11BRjbCLDxjC8&#10;O2XvMNrmrshEDrGnGpLsNApUV86z9JAUV7AUxpkDu4leaTWEeiqcbFyZwUf+hJtTWLTQE3Id2OUR&#10;LVRHmJ9r9Arlcw8ry+G9KZuSVyQ7hZYYf5JxynhoFfCRi8nTDivADawAWhDjTEfVQXDw3zzFY756&#10;GH4OCDjHk1sAUaWppl31qkP9/lu5wBpFnIjOg1vpl6fTSe3jWW4RE0sPI2B8eKNPrh0+wpW4R2jb&#10;YQlSdm4uAMo9PcI294hjguCWCAtKpZDAWDZJ3ystUyWG4Bo6bFLxce6UUr59+0bqZo+q+TCv4niC&#10;3rtMwWIQrDvye50jgjVUdKMSIm1xcReWvUftRdjrMPYHgCd3a+4SAreV1Veq7RIRx2UG2rt7eGqF&#10;MbOzKXW2kWhxUuSvUUiq9y6lrVsR37YN6z3m8d77y8tLd7UG4knxdmuQKmHZe1dLauh+2AOlPRoG&#10;djCF5A7Q1eo6cprXIZyCoIREhM3N5WutcjwVm6b1WPz6F6eU6/6Ly9wBfxfXnWPf9QRAz8F5LwwN&#10;BCkOe+LJ8q/pvxIYJFloAcX61aOK1YDXQIRJkD2ijmRgADhuTrTpV+lpQLcaetjuBheiOiwcrTWO&#10;zG57b3LnZMcwyt318cRw0ty7R3hjc4QyKgQ0czqd3t/fX15eVF5FYZJy6ACJVodMnc/nk1tJrE7h&#10;0UVFgIMQTc0KTiViYHZpbBsR5gVrUu2Wt7e3DEl5f39XQDrnIueV4hNN6cDwD6KozJJeW7O6jUl3&#10;QpbufHx81Hs/fvz48vLy66+/FnvEEp0AEEc4IGDCIlHem+cuR14dbFSjBH6K3jGL5yQYbquhaC0R&#10;QpBiRd8gqmooM4cHIgSTn9QZKzAkIMUIIxzrzDniuKVVA7Q9QngJOCbNMJc1WrXA4rD0tNllUWzc&#10;5eZiuNDD3N4jJqTNmhKHF7GefyoO3ocC4QMSQ90pmRhfl3/7t38Dj5fIGkoMwQZsbuRxWIsaGkPu&#10;gb5JU7zs7Ro9alOCVmwYTFtzVkWQ/AaCxjwApcoiAmdsrd3e3lLNRS7k5lxzMSlJl9OcjL64tFeP&#10;XhWb68/qgnpAgmvUU2ouWSZZUkp5f3/H0HI6nX788ccani9dCNGsZyD+PsagBAvceXGZebXJpZ/L&#10;/f39CCHdIqgiNW+oZIxxe3srcAAXFmgDl6igwnCUu+qtUaXjYLuDE2m7ZQtZHcCYOpAe/vT0NMZQ&#10;TQVN5+XlRZVRvnz5Mpwa0537fXt7++nTJ5VvofRFdeo4XAyF77AIWC807OFEBmDi5ghWPUR1gCDC&#10;WquqsTW3bUJg6GYBAjiL8n0AteBvFLXugigtdCwYkGaUmvqyLOz1sL2klIJTTHAEM4yeUB230W3i&#10;wtAyrPELzgpswQdA1d++fXt8fOyOKNKJpiAHIge7EQ2VGOpiwxvdsDG7Vuevimd9/vxZkdSK5gEH&#10;qL5LcvbqCF+VJEFvgcZaGN4AcNVhzhzAkyvlQCrVTaer471kSLi9vdURG2NID8msePYdlrVE16Qa&#10;eoVoA86ZgmcPlwcgTEwGw5WITVWmhNR3V+bgjaqkrEG21sQoWJxiNwf0MAI6JGvtvYuDieGfz2eF&#10;P8PDFfVFcDqb3sPWOxzMDhkvtg5iXYNOqv0+Ke8RMS3q4BXrh/JgIsJKYEGODzYtTnqLag4tWpCK&#10;cmSjRdNTtBz7AiaGs9UIe6oRarY6HWHMoQglQGEibMwE61wDF3LSoi1z3a/dF0GNqI5LBCnmGel2&#10;8kKEiUi2yDbKXeAzeqNW7BBLyjOhkwM937gYdAv0VtWLRwJGe4AwzrXgAxIRxs3k65zJneikhoPq&#10;4sInNbq0jFAaUBC5TS9NhJjKUL/yzGknqK5TXCpb1JlsgpuTBSRH2+NqUSj6QIhJ2ew929nDngE/&#10;5Xp+fu7hcqv2gkkZAvmybRo/zylhItrtFRbYEpevjtUf0e64h9EVQqlzhP/FNVFaeEO6rd/6LEzQ&#10;jOTgRP0qmItDNUIzK3HpjL29vWUdhff398fHx5ubG30P31HkSrH236N41Ob0Niardb64pgVqmfZ0&#10;d/SMRCnsA4cUWKS6HgOH/OLspENq2BhD7h6WFCPH7qQeKr1iK9K+SFtgPPu+qwydLCW7U+qgfA0A&#10;4AJnB2rLAIAQXST+rRsAACAASURBVJ1pxat3d+1mraSjawFfXl5gFi0sRhcXD5TFQkt3uVyUtFUj&#10;33hzcaAWZRt1nD98+HBxhdyTe/oIxpFdolQRJWoJbLEdSUs9yhKifo0IwRlG6hqtjobk+uLAYRHV&#10;El7Lk3sjCB/zvURX2huSm6XISZ4OzR+Iv8xJggfuMVxLOiUcEKGH9ajaV4t42BzIrCyJi5tlMgAY&#10;F7PoTjdNeoYtaCN2x+Sq5P/Xr19/++03wbXn5+cvX758/vy59353d6eWF2224R9eN+JaZiOurhS9&#10;uZ76JrHLMPbl9LEX4pzkA8KsdveBym2q4awcV3KtOGXvelQwihGWg9VRrkgfzlEJX9LqaIo9YsxT&#10;xOR2HwgpjTol/ERMZwkv/OIeQCXUiYPMRbjoarOfhHU4oBA+p66ib5DUhzemIE7C0Mj/qAb49evX&#10;u7s7/NN1blfND1jNPcL7OUKHgfKEPYqRAPmRlCMUDg5Mrlexao5tkDcuERZwWLtc5WHT/eqcUv0p&#10;TZTQzbgK8GGThoF/pk7krpTv4bnhHIQerlDgCKAVgdpChWIjWHYEZ4mAEtmfxXMlgcRDsRmsdvZz&#10;GHJ3apj0d9cbzfocHGnMA+Kn7+/vHGxICrNETlb2J0B6UldzFonImnozesiNG9tKISsOnpAxKXnQ&#10;yaXoWRxIDryyumgmR4UMYXaEIz0CnUDezTb5EoF4bFyLvqnDOCkP8zASVeG41KvYo83VZpfwNNWo&#10;SwFxQhtJVCXqT3QXNS9RXWB3fBiMb5nDXBanQO9z07hE8J8/f1Z5PaHhLLvXHd0lbNRdCQna5vvD&#10;aKt9o6rEr79qr4lm0E4xF6S4sMVw9Z0R2Qds98VND4a9irXWh4cHhM1qf2sL9U4DU0nvEa31dC0O&#10;BSuzOTnl8ZilcplZub65cYl6Rrg70DvVm9WZhugeibk5C4szCglZo0T6HtGImwOZIYYajlpo7MAn&#10;oUY99ps7eu77/v7+/uuvv8otKx4iIA54OuCt5APQZC4aZAPnL7OQZs0ZeXPl5WTOMNXDmYV+6gw1&#10;cjF5RY5zdTvrGlK2BB5CTsGIGDwT0b5TaXpxAMDB275HBGfaUUZcPWK/SgCUPVxgOYVm23Z+30Lh&#10;r+GAY9+TmA/rz6S4ITnSCOxb4uLVsqSmFNb9Ky6VpJUkYqRXblJCrTRIlDkYpVu3W133+ls0ZS1z&#10;6yZdQuiHCdTQ4FnWxIMHCq6umszwVhdcyoI/UNIeZXBg08wR/NvCYYFcRxFvrm7HD9OiyMFuERJb&#10;7PPLs7pE1GESNHNnnVlzSTKpmzqczcUwcNZUo8N8e5LXMEAhy2m3Jbm6smeLwBcoYTirojjob13X&#10;w04NmwFfX18vTvAeriSx2O+IWVhkIK5dSpGkwWS9OOgYQYWRM8ErsZacXsiA+QKYSmCs3vtproJf&#10;ndilFYZUJFSYKXANjrlF8VMAh+wi8CDNV4jk/f39fD4ryGlxJVD5GZl4oiVUBd25RimaEhCEXwkZ&#10;6AbdL4+Gwikk1RDeYpSb617wzCXqQ/TQriSiurtZdYNjzAPViJNVkhGFqHDo/3w+K5um2RLQWru7&#10;uwNDpBTpc7eNEkEnEHCKK32/u6zfYg8yVv3NobgQjCwQMuN1Jyov0ZkPn9GBH8IxIIka2nMuRZmt&#10;PslPrjnw6kxguDemrBKCTfso+uHswLi6Y7Ou+SHQnHXWn4hYhy99+/bt5eXlfD6/vr6q5r3CY9XM&#10;YXFIWZ/V3RrhOPl2eFReHMDyvVLI+p4fpvDiJDK1XMaccpvNMCXANI/N99bAr9p0+Cc8pEQxCBl1&#10;difN7fY5SBNggjU0hxIayOaGr6lq5hLlQ2DLydAO3B5GwTRLmNYSNSY9jwAl+fnw8DIjhNxEmF4J&#10;DFdsQedO5rJeLhd6Ulxc11UMercnZYRtkHtqqEoyvaRM4sDoAMDghoNOtmijNeLiSOTBqLXe3d1t&#10;kXx/gKW5EBDuHmWmiqMdCSxIN023V+tAJdAlJpM8/4cLvJxno1lXkMZf5vTgEhpJtXOnRCJ70p8u&#10;aZO6s0fBgzzk3S52uYchuDwzDGMJG2+1RaFFCVrWZHXV3RGgnu0YoYgk5aGdrw6vG2NkWZTmVkql&#10;FLnGgUEaMPKSsMe0Pxf7UJKrIqv0HPw7QEbIZoliP8mbmk0LqwMti8u8DiNaDRsrOjisRxmAAz/l&#10;SvJroWTg2qgR8T7GUPAWVjSYC25+NlT3IOwVfTUiQRTuAFfa7Z8WwCJyRe8tgUWGCw18+vRJ8TSr&#10;k8b1EHnfmgvz3N7ewlIvTrfRDdhIGBhT0L9CAKyhgM7meidsNw9hf+Wz3lyTQwNYI3RU61wd/LHv&#10;u3hgj4B6XXwjMzPTBPSfz2eQkPZCgG91EvWYxeTumJISGCUZPTfrt+sc2wdzIzi62RuoWaepY3XA&#10;jb4hjgHGvsyWTlhfd+C/Lgim2AW/Rm1QEeTLy8vqeEyR348//vjhw4effvpJYWojUqZHRJXWvwNQ&#10;WBbGcGCJxcACtsmR77NF5PpcQMyLI39Zef5FctdAaQwGAcwr9ISD0xN4vc4VWjVlrRisNVH1JXLT&#10;0rjCpHIduIcFrAEL9vA89rAlow/DZJpt7YeD0MLKklRariQvr+Z1hzuXCHVngvCZlER/bI1kXu9d&#10;iZ1JMSlguvNCt6vo3KRsSJk3CUdv24bpAgCe9pyD5SclHHPoEeeYQgW4l6Qpgw1PO4QLjNmrkvyO&#10;X3UHE5yiTAVQNBf9egv3CPeDw0IEEE2xyWFx5gXhjSPMJ0mILA7PrLZScIPEjMIgFNPAz2sI7xIy&#10;vod5ZnNmdc7l5AouiEnoWJhJHJNhJwLokb+d8n4EjJN1gXKWClOobhEnAXnyxes218PYHUYHroJI&#10;Erjk4Rm2vo6AViVCEA5snf8Wc0atM046Xcy92Em/RxWKZm8Xli18drs9oZqdDCqLA6dKKBY9LKUa&#10;XooTXahcPIShJt0yzuYLDgumBK5pXgoKkTis7hdBqRIGtrmhbrVtH0hNuBIwSOCDQN3e+6dPnzbH&#10;rq6RUq6NYK0Wl0VJfjpsqlFA9+EcdZer0W9pSag/qfsVv9U3PYpgspiKj+bcDccSHiiqheG9hJJw&#10;ze7KDFZEM3uE98Et4YEQVbPJEHcMzcOFwIQUm9t0VMP95igHNkLvTc6MFlRKeX19Vei0svDgCU9P&#10;T1+/fv38+bNeQQigzGObc1JKYI6c7B6+y8NpGn/Hip/iqdilWwIAcWZTIhLaBWcokaLIzfV7tdpy&#10;y2rgqhwbUdItzGB7tFNNGVyt4MF42U2MjiXMMDmXcgWn0LV4/mEdWLSUVsxu2GSIRGDx65wEUwKX&#10;tCvLU7VanqPlfgTfYSRt7kXQ3A/njwofcHDYipYVjq/rNNdBYW5b9Iivc+zIsBKAzwWthan2ML0k&#10;MeVa0ECuhn2Sc1UDYjNUkKy+2SPgtEam9RJpmTVgVrKY5SpXu8zAsM4J+rkOvD2nzFrl0xCxagXc&#10;r3T96thVRLIu7ReZC5J/ivwiC2nMLQVyGUvg7pOTkBOP64eSFtX2pN3VwDCJ1flK+tPuJ122UCLH&#10;GIo8UGw8hpa7u7vuqqC1VvI4pFuL1cKeqp0sNeyW7IW09gPagIOwKWw3i7ZHk46cGpIbVn5gH1rA&#10;BI7FFsQWva6WqOFdDdy704bFdpvT9vQQNLPitOdkMdUxEJxT7B9LxJrcuIEtqnaN4kYisNPppM4D&#10;I0yDi91/Ny4WvLpQ0BhD6jLkzdru0V1SKVpjjK9fvwpAa091ZhdH89WI5MVJz3pWg2ZBpdUR8T1K&#10;y2AGhpvBOuXzhhS3qDiHpBGRqzHv/f09JkC9UUtKqyloAEaaYqCEK4q9Tq4FzSQfW8IvrPsZYbrm&#10;KdKoVX15eVFwmEDJAfoU20dbqHk1XOHFQfQlLK9QF844goEeHx8Vx/Prr7/+/PPPDw8PX79+fX19&#10;/eWXX3777TfRAxu3udZIkmuNmIMWwfslrtRg64xRmp2/Ze42BWvN9c8vOct5rktgFFgf4pY1B2jW&#10;ULARRnAM7tQzE6BsTmVtszdHf4WZ83w9oc15IW12FB4GnwvC+mgAm6Pj2xwacYlKFgfqTbZZgnXn&#10;8hZbDWuAp9yswz7mbXkimPgfXWFx4WNmoL442Fa/J9Mn10WncXOWQR6t9/d3So/00FoSkSHOm4sy&#10;JXZrNuGKbYlnQRBJWNwP+Og2DqPWSENCIeNw4sTJnSiuQ7pGJc0eRvu8Uxd0UK4qG2J8ym3b3N5W&#10;oG13nxT0tj0cbUvUooVq9dLX11dlCItpivTJMWN9mIUEG3TAeDCEcDIReMJMspdwf7O1UMGYQldI&#10;UDYCdgMSyqO17/vLy8vb29vLywvRjqWUDx8+/P7771qZ0+l0d3dH9oSSfbaoc1qiZivMF36BZYU7&#10;k6pZge7Sy31OjcHYhtI8nI2iLZNnqlyFEWA4XJwMeXGLFhhBsjBZEcTiFfICJmPd1qjMCxTDiq4/&#10;4QrcnB+4LAtNi5rL4rECHPliFnxx+0CRMQJbqHffd5XUowzjcMMdMnQWF01W1KriNJUWxDllDKxA&#10;s2nq9vZWaSBfvnxRXo8q5cDTZYmRJUPRmprsjVvVw3xFCYixbt+opDgHQWPO/FsE5xLOvh6hkSAA&#10;hD3/jlAJYHREvWjZETapbl1LAqROjXr8i4PZNeB1XdX24Xw+K6+7RcphesZPLqoke+2wLQq3Iwez&#10;z5HsxX09m/3+xJirVMyf//znm5ub//u///vtt99+/vnn8/ksgYfJExlGECu6Si7IAS6UEIQ5PA6y&#10;xo9GuszFRWroDxhLltm5c80Z+P6ahZbQuOqs2OzhsklBRnNHfb+71BtThhL0Wbl7Y64bmRPJpYCv&#10;5pbpewLk05Q4HCSudcs1f39/h9Th3uPvYDsBhgPAQgIyZv7a58SoeoVLyox4SinLf/zHf3SHCIg1&#10;f/jwQXwhpWlztjfa+R7xQc0OeLan2XUC0bMorTWpTblnnCI4O6NnpWo0ZpOBsUQ5rFyLb9++6aym&#10;yEFWNVefFB+UsX1zkzaJ4ZM7zertxUgCen14eECIEox5wCvdxuRh6xk+/kwArtbIkYIEyoDJ4C/I&#10;ITg7qY+ayP39fbEcvb+/pw5HrhLjTOgmrYjJau4KSyQwBVe9bnt9fV2coqmluL+/T8fHwW4vYSN4&#10;is1833fR3ufPn/d9f3p6Op1OaKh05yH+9MAvajh0NhdETxJt4QZGACxzWV70cqJhJLPp5wdhY9ka&#10;NskutnA0x2IDZ6V5g1N71EQutsFQumZ1BLFG+/LyIhAgSoYhJsCt7pklTCNIKtmjqE8QwOJglGxX&#10;NAIk6bwX61gKUC0OYz9wvZQKI5wR2vf7+3tVB6m1ahiqeQrZw780tRoWL9Cb0IwaVuvOg0759vb2&#10;5cuX19fXbrNEuvz0WPkXmgPqNX19fzqdaALVWgN2D4f7IN6Gg6M3l69UkpFQtbJ7dsckQYqiYey+&#10;zRbs1CD796wIKUo1zhHBAcmF2JHFNqfFfXCK0RVcJeXH4kowm0Od6lwfeY3I/WIlRM/RRlTbnk+u&#10;dwedfPv2TZ3Gn5+fX15elrlgJqwAAcYrWBBMpCh1qyN566wWMtol/MhswYgCHggROAAyS2RTQxPu&#10;tiMOWwGrY6J3pwQu9rpyBIptOTUqaBQHA/UwV6eO0cJQdDgLCRE4p1ApB1D3qArOJXpsMfhlVtg0&#10;NU7NcHxhi9ZUEBuhpS0KoEOuejjTZ1muRSFoPtlXEipQIVHOt2/fVljeGrHZktZsABPu9s6MsHno&#10;T9+inj2vr7YmQRO5+mhX3RG1gJLErfDE1QH5w8rKtm1PT09lto/p52pDn+PUJVnL1g7D8PY90yKm&#10;72ErMfiJN6aFqYWukwyulAIQqbYoMABYPKBhdT0PrefqGqzL9xq1M6QE2osLdbTIpGdIuABYLv0W&#10;Od2iQ9BwGufmbI4RjlLNS98X29K60yNFFUIbDLUGcE4CbVE6b3P91vwV2JxhFHsH8Ajozi1iZvUu&#10;KcocudVxP9T+SvWORe6hK8MIlojA5SgKbWuyqJWpNXI/J5AV6K48oUuTenp6QhTd3NxITjfjsBKI&#10;FslRHH4E/mPdqn0B1VbcZbY8YSBB4A1nM3E0OAKLPR1YCuESfW5wL3y8ukxkCbOisGBmFUHYyc1r&#10;GKv3fX97exMTgAtxhPPglMjILdFlYnNEM+/i4doaVURdIkyqO9y+O3RUGIWQqRo22j0q6pZZAYA4&#10;D0xSH9IVy6HgM7CMh6S0zmeOMWgkpPsXZ/iPuKCN3C9Y37DJdg8nqa6ERxpwdbC2luLjx4+fPn16&#10;e3uTDeAyd+vUTE+nE6X3y9WVMA56yP3K8YMtUo2kSEw+Hz7Tw+fFb7kTHJOsHm5ZnIJw41Kc+fYW&#10;BdaL5TQYK6fQbTBj/WEF7FruKbNIfoLgKKUgl1t0ZGN3QJ8MT9UcDpSmSwctfwid8F9+2MNH0WxX&#10;47yQib3YKpPvSkHAfrUImlmWZdVAdebXyFFsURoIVAHUKCE2YBAMlD1OplzC4C+Cu7j6NbOSE/rA&#10;PuAg+X2xIF/n0rx1vkrANA4Jz+Gefd+zQR1/QsFiJN01TPP5rNLqWBZYSW7GCCDSojon/82J8NIl&#10;Qol71NWoYSiu4S4F7++uc3WJwlk9gp2T2ZXZRLmED5WDdIl+vMPG6j7HLG+ORiK9BftKLhpTaFFw&#10;bLEjRkpYdUBMiYCPYdvMOsdPXNPMflWcNwfPfImF3Oew5RJmSRjTtm2KZWHlYbLdgV2Xy0VWH+0C&#10;h4gjDR9M1jMMHDVO6fesp8LY16jt210TulkHoqGd0EZyKxAYu5NHgN1ESBd7JGWH022gRg3j4eFB&#10;D4SKUOAw9ux2o8gFkPjvwBx1sYO705UxqPQI8q1m9yfnD5dSVMxtWZavX7/SEVdzx8otiKZJreEs&#10;bk5Bz5PFeWyhFo8xZFfjwxYVLND4i7NdTu6gOWylkMtvXEXZJzsqgSzhMFALYiOZW7FcB2TsYeEe&#10;jl0ogSqq8+R5HYexO1yJlYdgrjXyOpdjKaV8+PDhhx9+UKr8r7/+KpdTakQlmjD38G9y0DLwnOkn&#10;F4UnLBEZyk94C6fjwHZgBXzGtMkqQZMlfEO8/YCP2b6EVrme3RaLbq2v2iJ7OBS7E3nqjE5yzMmg&#10;9K5rC2uSWdLJQdAkvRW7+FPxyOnnf+HMEE+1K4CnHZ5fZ4GY711dOiiX8Y9TyhmAU0jJSG7OsDgb&#10;5XvtmpC7DHrM4aL8Fkdvd64yguRAZJxVwCwGVTE+hl1C/c2B5b/IuSSjGsGSoKg6I7aceA3cPQIO&#10;L1Gh73CJS+ZpR/ysblkCBJRpl0flxDlRKWNKYBpJegH8Hjn3fFOjoiuzyy1GqNdwtNOlCDrTEsln&#10;WQy2SgARSLZFnYwRMQEMXsOQD6K6NskSFsgxX7ngie2qzQN41upsTGqtSZBDaUAxHq5RJY5BcGK6&#10;SFSkvyohpbmvbLcNCU2rWGTWSInigQkXStjtF0dGC8prqUXzjC1rzbHXQngMjy3GDVGd6bP4gkHv&#10;TtuWQaiFKZ5RnaLGDKe4uaI/vol9rgzEcQbOHg4RoHCJaAxOa3MPHU4Qf2LRsJokaZWo0oaZqjg6&#10;W/NSRw4ABzJYbOHNl9ISpU3duIcwgy92MQ8nBJTZKblFVfIWl0BVSjuOFevDIiR/46+sNlCSAKYD&#10;P092zXE+YPRype/p7aAxXp2MgtvygcmZh91AuQU9TAI1AqsP+KxameSG5obbl6iZxpMPc+S/DAn0&#10;AL4ZV1lCuI3q7I3aIicgH7jPmRAt7NbJYXQPSDHfyGLml7xihAsmDclsWXftpRHV2/bvhRjnFrOJ&#10;IwpPJMFAqCNQweJWMHtEWIq1HkILSvjEcxi5NTr4YK8igCLLQTGv2R3hpVAGznx1fkGaIpFJvIk/&#10;1TD7sLvJ9FFGSazVlwSrQg3MuUcA4+bExQRDzDbB1ndnwZ+WcKNC95ARCKxFdzGIkpuBHUDyJIIa&#10;7rrFmR2L618xcl6qm9PXmFSV1DxCtVqisWK3oWUEjklpWgN71cCCY8ZtPL85ZuLk9hBJrDx2REjX&#10;JXqdDJdMlbFX/F0xmMPaz83NjQCKmKl4qyrDwvfRmZZlOST3MgsOJ2OuAdvZAua4u8blHrk8zBqy&#10;KUZgyVtrgCTeu0RjAVA1mwuwHmOkos9bSEgZrjiybdvz8/Pd3R368XB8bmtNWSQ9DHur6xJBWsgJ&#10;7RTxVcr+uLu7k4UGXCuXHP9lbSXaZU5Q6Xc4S7O/TwYMoA9sAcEAN8AJAs0nS5FxYhi4nNzcDprZ&#10;Ixa11vr7778rHl/rg5W71oqNtjtGh33URnCol6gaAqr4rtiACeAZr5aOGhsuUaxW25xlmvwhSTQ/&#10;XN98+AlsZ0Qk0LIscmgm28GAkTKyzcV79HBNMy1wyW2W6BsHbezuglmtD3z9+lWl2y6+YCMlxDbM&#10;EzpZI9Lgmi+ldByzUs090GRuH+86LDVvEalDnKyS6ATqhafp7KQgKFcae5mrk6G3wF1R+McMQA/b&#10;zQOTflj8Yv6fcpk/tTD/JzmtkcyYLxJXWeyXJKnn5OYJesuBTviSs5O7lrtQA5ccRE/uJjs1jbJG&#10;R3WgGeuesqoEtNcLxAWAos3m94PMhkMtYc9njyWcWAUIotgCUSwmdR5UpCRFb/el8ehznR2ZrGyN&#10;XJK3tzct2RaJ6Zi4m8OaWC5KSpQwri7hyzysPppT/rW4rgZu2lTdcsurI8VOblkyZn2ImKHqFAyW&#10;HTtzDVff6jCUdqVh5KnYIqOnWCTnyRdkYcU4ihl3djhpDL7ZjLTvO03pqKiBUa1H02a+3yKNc4TE&#10;upmL1kMSksHJQQCs0O3i2ItL9K09nGHsAbyX70HMJfJmkzuMKFlB+EKGVQ3H+WLDOLkPH14GLAE6&#10;EcrYKqFz1FBna+htGidR94B7TfPl5eWwR2khYHjdbhcYWbNtX2ahx8fHJVoAjrlxRAkDQAnOC5DS&#10;uR6zkIZdjDHQmHPRYHAcQ1RMou+1XGTI43uSb6u5Lgv9lhd7bURXarZ3ch9BjYpEp2HhrbPGXErk&#10;9LbZuVZmP0LGA3GxlcNh3ZydJex/zfpV7/3l5eXh4UGRUp8/f/7tt9/u7u4eHx+THSULksKZFK6p&#10;HcwYwMESgicFpK7L5aLw2G3b1Av6r3/9K4AY0JMg4HC+cqFKiLQWAJcbxhhYClE8Ulr1sJEMq0kl&#10;BCS/Td5eroQdY0ie1sKIDkOAGBgAjJH54r5J4H7YlzwCuS9jtpGUEBAJ+2oYRdKOxTRv5t5PMMY+&#10;5yTzEH6IXNaoZEHXxdjGGAraRfHjHoXBcTFrfKN9tpb9rXwFxAGpFUNRhl4iaybtEKwdk1lmq/Ue&#10;Lit2FxnGrPL5Sb4jQgrwqY+wOyUv1nKvkeiFEOLhyQI4Kqvrphd7rC9ubdjDWznsSoBB9MD716f3&#10;cJIxcuQACCxaHU0N9echkSaE2IbEW9TJIG6DWQB6igsLIqXGHGHHdvSwwSD4u7XezQk4ByJDZohx&#10;w6mRxJQDHo4iWmZzsaJP5L1uNoHwfGRPMvQaAJzsLfY02UQSFd+wZasTcBCTqxPTWBkojZlqrYAp&#10;uocziaulzsiv9y4zw43LpafXhpMiuViMAsuVf7oEj8vV0Pr38CcWI5KLm/O11iSeW2sXF+BPsYHM&#10;0z1y3OhP+m11LMgW0f5KX9cy9isLdrKLOnvNmgMtNRjFoOxOmshd7nY2wRBLtOzJ1R5jLO4CsVxF&#10;TuhRsJQS4iTVAw3j999/p0JuNw4+n88CZNVOK5IW8V5VG5BgL6zJiOuwUD0soxwESJcpgBH5rbKx&#10;+NPb2xuFHqAQFh8WUcPYmSf6moPtc5DsiDgnRUepAgrNkwWga60aCXpmDzNMMRTQkxfb3Q8Hn3AZ&#10;uG63xeiaD3O6c75w8sPU2NY6F8WuUfNp2DnYo/U0L62BOBlzbrFuXuYoUZS9FuY6PjAF3oV03sNv&#10;kASTLy1X8StMeczBGzUgEbFB+d5kmyXi5wATByl5GDA7m/wziXCEN6rbD6tprtS0gB3oPD88PNTZ&#10;qqnPdG8/rIWC4IZtJ2ACOH5xHUbOv9ioTB1i0KeoslVmjqY0RcKLoFrEfG5JrVUJjawLSyxNMWEj&#10;/suT6z4VKxZbpK1zJFhZVnyEuE3zWpIXcXlshp6zR6CZ8j5YN97CULXOa4RDVyuXLy8vzTXjOWCK&#10;HeGMsdGKQk+Ikye2hx2S92aaJYHMuHtKhJ5oc4kvxuWkJOTN+TXNtS8XF6NcXOyr2cWT5FejKwQy&#10;tbogJkoq+7VHi8pqQ13q1gc+AgHsEeoIEerhKhZyYHPQgLavOSgkT2m1AYxzkY2gVUJGDB2BoQwX&#10;tci5v7+/vb2FDJKd7bNfUlMTwmPk2ossWFIi+0lEdXd3pwBSuEOxNCL1ukcWIug5bfJ5vsjkb7O9&#10;ZIQzAmYklrJFN7tUhNbIETifz/iGRgQQCO3Bsqsl9Oqq4apaRg7XMExcluX29pYIHo0NytldA/TT&#10;p0/CQJdom1DD4ArJKVRIWBycIV53cqHLA1MVzRykcvKQOjf2GhG0iBGF2xSH+/T0JB6ugWVkRl4t&#10;cgA5F2MO8IfV1NnRT0akzsXNzY06zp7P5//93/9V284///nP6DPJ/RKgpKBFitcrRw/Mqs56VJuj&#10;hQS74Q9QQg0wkUKXYeR4ILzm7lTFeoKOSQ3nPnNJ3piompPIr7pzlXHFtgjv6KE+Xa9S8gGeebAo&#10;c4/OPmvLxGXJaLPGpXcR/K7na0iyQJcwcWGGzFENQ2oSBaqhW7fDKL/n6uHdK2Zx27Yt//qv/8pk&#10;ul0D0kWW8N8zjW7b7+K0ri2KialOBoWDcqo1BPzqJn/ifTmsdY5ebuEqyrO6Rj/kNptMqy0NJWJE&#10;in1DuSslLPZyMbBV6vnebTmQ+lgczNtddqLbrr64rsYWiU41QGixhoqa3u1QR1T0qKhNsKceuLmy&#10;6h5R9NA9TkKokAAAIABJREFUTKrM8RPVbnIkgW5Ql3keJbGUtmsRTa7zcCAOYjhPeLUpmAHXCK1Y&#10;7PXf9/35+Xl1r9Hb21vVW1O1DG2liih8/Pjx/v7+7e1NbG64qIYqu/z888+llNvbWxwK0mlEPFLE&#10;SYFmjyA22JliORVycYpOe6oJVhzufeMip29vb7hU1nXVMRk2N2qCawQYlWh8Dz2XqM1zOp1Uj5xK&#10;M6WU9Nkz5ur4FfZaUTsa/+Vy+fjx4+Pj48ldAh4eHsRBtm17f39/eXlhiTCcgBHxRikwZV3Xx8dH&#10;2aJWt9pR4Tjti4iHY7W6nsTlcqFUfDYA0hQOdWUk2PQoyu6NCJQZEUqiD6QvLZHE2JxXyXGDbrX7&#10;CmMS3tUJlSjV+V0dfVxtD9ed5/NZ1gjKonDqFU6bJ6WGWg9plQgp7a7NoxUYYQiB448A1vDb1R00&#10;E50gePIMIkhaGMx47BIh5801Y0hJazZjwz1OzuXeI/9/hBaOIKwunFhKEXxUbZjPnz+L9kQVLy8v&#10;AmFjDJnH8jwigGt4+mCeqQUhzw6DSTLozqivc5nyJRqf8cYWRYnYGjh2SsAerdyIMeItIpVml4oS&#10;8arjAhWXli6PGqajHlaxJfL/R1yADI05OfOwC2m3V4U7T9GZpIVJe4vsLYDRmA3b1Xp1m8uEsmXN&#10;PlzmopEnEOGxrD8qR7FLoTskIw0QLMXUvnlxpEKdbRhcYtzdVwpCRFEN0MRfWQI0bKyFS1RfrVdw&#10;Uu/FLZL7KrFaA4VU69kjbJWMBznB98h1vDkpS4ZtJwq+q1E9/caVntk/1G5ICi2nhgW1hQtsXVfZ&#10;QnNSOaqEIN02p+GIvzw2NQBps2oljtznenH6oBLUIrgl3LcZXNnDzomWMEJtLS58krYNPVOVPRXZ&#10;k3MB6MCydaLu7u4kIF9fX8W/9HyhmXVddcMvv/wiXU2AEsc2R/rh4SFNBYxzhG2/tSaj9+JoiTQS&#10;aHfSxcmxAZePCGdWpYc1CprVSEBIpfywRyrxpwURRJPMWGxkPihkSIs1aiqIDybqldBVy3tt3xZ5&#10;g5IZUn0kaMVSL9Gi5eTs5TEGtX13RyHozvSW5sDgvMVoXtAwfVi5OFpSIj+Q0By0bo/76mpdcAZc&#10;M+JLkgQ6rRRK/vLlS7Ht9sA0hcyEMrvdrFqQanMa5+6b6/fDK3g7Qq4aHG+urH1yH4CEIHnMYdBa&#10;peJs9hQAjJk1qbPeeFADeCao4nK5nM9nlGnwE5wn+fyw322fYxcQnDXU9IvbTcA3ZE3RxIXpRZ+l&#10;FKl5NcoW55GpYTI5gKEWvdk1JCa+RGjOPndCRqjn0l3DLBh7/rdENUI2IgUni9MjxhH0nHu0RAwl&#10;ZNDDMp1PSK7L6xhwjSy/EnCthFxL6qq1ypymP+2zJxoKzC9lUzwI2e7u7tADq50WlER7Pdy7SN78&#10;kqOdujrDYAzrEjGPI4L4SkiUMkeriYn0sHIPR0fWuHIV+NDDslciWZ+ZMAC2vzioUxTAb8sMAPfo&#10;I8jg2fLc4/yA+FQhrARbPHx15kL62uF3vEiXCA4+O+YCiHkaWxhyoHsoO8e/2EOfGAuuJ3ZznfXT&#10;3HIl977Y3yRXnXh0i9Jqm5vYQVjisOfzeUTJ9mqzcLKGEW4vyXj5v09ORQPLa9Zaz2SC4mg9+tGQ&#10;1CMwIUVNz9z3XWp3ixwrVVyAOEeUzrw+G92969a5UsgSRalHmAF02+LarKxnm82zYL7cYuaoDZJG&#10;VZ0yI4Eqhw4EsLldrWhYYG5dV7kk4NcMNYs1vb29qSR0s8tJgmFzHnsLU7mMKz1KGZVIYqwRW40Q&#10;3aMsBCcCZ+LFna2GxVgeZwD97lJ+I+SxhpG6lC4hBnUPhm8A1JKna3NXx+DLXriE+5UYKYzBsAie&#10;eXJBYYlVgEV3mySOUgsPgiaruu+ooSkMtkhjbrOrjjtHBBmMsMyjoVWn4nOoeaAmLtpY3DFHAKW6&#10;wZDOXaqOyboRtLxxj+oSp+jr3iNS7eS25DIGY89LUxPnHWN+vpoTBCUkS2lXOifPTMHJ93CqFF75&#10;rjFDmR5elZQg6e3t4SHiyxYO7mXO1Yc/iBnmyeqzujgCHeYEk/6Hva4lhBcfGEyug+gfM55exDjz&#10;7UsUlSkRjVrDRZi7w4JAsbmGB3Z3wNlggJw7bvElIiZLKWsNDMXFOR9X1caQ0JDRbl9U/pyQC3xj&#10;iw2Juge0u0doXok6Qok5qpV47Cjcn0i2BFxYwlvR7LDsoVXsEZF+WNbcYFAhW1sCEm6uPD0CoyS1&#10;5aljV4ptFVg+8gjpvyKsJFONRBZ4mZ2r+TiikVPNDxdb4NvcCUzruUYG3eYim4el4IH5Xy5ZwvLV&#10;EJxkv3z/tIfUmUGyVqexSMPTPcIfygj49u3b09PThw8f5Pq9u7urLuXZbeQHN/TeFQPBoi2uAi5A&#10;luaub9HdmvHsEf2TZxW5lYWVkhXWgD7cv0bYNYBAd97d3b2+vhJtN1zxc49czT1ylzDVZEDrtm3n&#10;87kEuuXnopNiH9PqYsQUFV2iN5DQTBLh7loaqrW/2M26ODKDwz5muMw3Y+5NkwpG8qasr7PbJ5VQ&#10;D16EMEueOAyaVZlUe42jSihBIpOt6dbbmIKWQmeK49mj3Trbl4fiEonuDAwJVI3gW3R4rnN2DGi+&#10;lEL6Ui6RYESJHBbekhadpJMbt61/fX3FJKbjw5ImT4PfXkv01FKgOtygzf5BDe/G3cW7cwuenp5u&#10;b2/f39/V3UJCQXUjoQeIB4LBYpFMvrrQcw87rj7sES5aA1uwKYtjd9ipcYUGOIOHnxdnl4A5ymx+&#10;4LeH/5Zox6Yv9avVYYis8EEM5aPyc/7qcPSg4RHaAguVaDh/OGahz/NRw3Lxq62ww/bvJXIXhjEA&#10;65/wizVBfuVEoP89PHrQfyllTbMYFLC7+tCI5qvFAAW+wLSriz7xPq4eNg+2v5jWW6TwoHcO+2Lh&#10;tmm+TsWuzhaq3FEUIB6oPy0RwFECasCMeCYsRpp63pMMt0euhDYgV4ZFSH407KMRsBuz/sRGYNvg&#10;rNZZInYbumGse3idc+N5Qg8DMotJwOblclEXFQiLwXz8+HF32AFSp5SiiqIwa0hW/mb5Cy4ufipe&#10;qa7FLYoC7U786Y4PhZWri+zFfUOkB9Mm8EBarTU1MxvReCJPOGy3GSu3KM88bAG+uM5YcfAKlElw&#10;GauktT0Ei4loT662Bw9NgaeX4owQnvv8+XPqnfykRW8EtEYRyXBYcXNIcnFd1N3uhtWx6rS/SVIH&#10;xfbwzw6D2hb4W7/qoToXo5MeQSHNheDwhtRQOSCtPGsl9ASdoz0c/MTgq1xsCXUcqSwAN+yPh6sU&#10;A9ASlT82R3wPh/3K3aMnSHnQly160+yRjl6MKjikyWHgb7x9caMc3r5G0erV7VrKXCeJx0LMWl5M&#10;7sn6EB61Vi3g5XKRD0tNtfR2OMYePqMaMItvko9VB6/scxTFsAH7/f39/f39fD4/Pz/LDjrGUN+i&#10;GoVGlgjK2SK0E3WU18FMugNy8wjv9u1Cb92dz1Ez4Lcc9noVHssacniTn19c427MaOagW6YozPNS&#10;DL8Y4bAmqZ8k/R8OwkGS6sLIUWekAlcpgT9GpBMnT0ibJT/n+CMpSoQhIi4XX3WW6brYvjUyQpLA&#10;2oztWDQ8APz1D+l2+H0JmAJSrrNjTC/e3YRCZ/j5+Tm3XDfotDPzlLUt1IsEm4kEa1hxE0hB6M0o&#10;iuOU65sklfyFmxlPtxZeZ3NRCVPH4dhwcg7EsbkpXe5fcd0UQFiuQ3I3SGGJmhwgIcmwNgcNKGqV&#10;XKR+5csYcSWThUH3cIEvc913drM5+It15iesDKznwGcVKKefKBp8c1WY5tonxEp3a2xCG/f39wrw&#10;1A1vb28wNQJHWkQ/wLxqBEEPxyrtER1GJIcoUIvAbbAV4EJaCvMgwPs47akVpdd8BPJTIAixNRfn&#10;mTMd5rhGuk1zKDGkrkJtzU4uvJBPT0/MrgT/JTACxCOrw2K3OocFWd6NfXtYdJOPtADWQO08p+uc&#10;wdRtZFKYQpJrdQCcDADLsigCpjghtoebHzdHrfXTp0+//PLL8/Pzhw8fPn36hKeVtU3pKP8gfKZF&#10;g8nmIjQyAWoi67pK0DLaU9QWamGRrUYJhzoxf4/twN9WV3irEQKYZ1kf4B51lt9llmqyG8k5pWEo&#10;KJiiw6u7I6W04zNWh1yxahdVbiJjeH5+lkVQDUEVEitY+fj4qMhFxVlr+zJ7pcwWMmQerHuExlVD&#10;Te+hoLO8y+x8b6Eolu/VUjs89nC10CjyLckB2PcSum6el2QyOewS1qPDBWvNL+EAB+Zc7OpieDx/&#10;BFRClO9z0HE+bQ+PBCxisVN7hBOf1+X0eTWKdx78MZfwhzFyupOjatjrCAy+OPklj66u5MI1QOIW&#10;JSMPC7TbD1oCZyUx8Q272G2ZSPW32+lbo/1jnVuaJQvQAu1zBFYJTJB35orkxSDRyThLunB1QdxI&#10;AszdSbvEARyWYnUaZL6UU4TgFP+CoBND7OHyXyK+Kc9SCbCSZxKBhxjuxoXI8hYhQTlIASN00zyi&#10;aDDVEfg0s+1zR1/YE4/VD2Wip6w4O1UjBDKzUQiSkDUIcj255XXGBu3R1xAzjBRciUNtLooCh5b1&#10;15UU1e0v26NfweEk14gkICmM+zVxJWpKn0B05fovcwz8GhWBR+g95KtrLidn+FdLBaDJsKd5zLIK&#10;4uGHnKMeTqLduWk1inpdoiNVt6uiOdSXreR+6BMilzEDb6a+3PddWV0HPbIHvq9zXHOyRcJRQZwJ&#10;FLSndCnPo5fbJ71L8cXiwrJGXFxtRVtGhA3Btssc7ceHPeK4eXUNkwk8jQOF/zcZPbvWI790t6vu&#10;9vY2sYUeyPGvEREIBs1DzQhXt2McYTGt9lLJiCUtAgK7v7+/ublRgs8WDUdhR0ivOqM9Tlm3pZCX&#10;jnDxsIMwkGUuAsTzmUXywHLleuPO7qDGHrp6dWBitUWk2bco/nNgmMkoDtKnR6hc0sCISMRcpXxa&#10;jqfMpfeTZpj4sEt9zEXP88n5W57ABiVtwAQgkhwSz0wEfxhYLgWoPbdJ18odbY6/5fWprpVAiN2m&#10;BdIXxyzAcsX1zRJBFTVU2IwMGAE4WJo9Sr/nARvOz9ZVQ0bKnc85ZFl3uzkhtSSdw1VrlZqrLAPG&#10;VkMxPSCANWo28JBmZTQlFlCPL8ucR8d5vnG9y3xm6jQqUMafDh+GBVUS1n7l+oE+Tq5NAmtYlkVZ&#10;EntkWGRmbB45KfE37kGzOr/38+fPsoWkHX4Jl3O1iQUx9vHjx7/+9a93d3c3NzcKR394eLi/v+e3&#10;WAKw25+i3XyKKwbTwp0shsKWLeHCE9BZ3KB4RJJanup8VyKJ7kZLabosofaB3aVr3t7eyvlyck22&#10;ZMe1Vp01/Ur3DEfRjig7hgqO8YCITrKrQNu5Pkj0VOkAQ91mBl3U/y7WQ4pjOD5+/Pj+/k5rQJ7P&#10;Ri8RE9Dc6BjUstut8/T0dD6fNcjNLWqhYd0DKlqWRbFHog3FhC7LokPBYRezIihnd+tpqG4EgMtz&#10;UcJQr+MmjCI4i46BK6fWKoHawwnL7OCTqckkFhyuylPdWyoZ1O70+GTu8CIUd223jCjJMEcEfqIk&#10;wNyQKyWgap/LjGoj+K1+cnd3dz6fMfdq8W9vb2UJ+/Lly+fPn5XvLcGBxjXC1Q5BjsAQw67MHj6p&#10;ZIOwuPI9SV+iKk+3pTw5fA2sgKRg6+GEbdbM8zjn0u1RcuZAQmOWp8WRTIwhPxyewIAT35dQRPNL&#10;fotMST1QtKGgaZaXudNzNO2p+75nDB/7dWCDOXKCcw/6VQYd5ykYVyBJty3//u//PhwgWe0p3LYt&#10;C7yAeUdUJkAF1H6okcrihDcNUfUYqvMjRtTSkNVUKaPKQnx7e2NdUHMXew1yC1Ga13VVzAcKEBqP&#10;kKxOaWKsEW7pFqmeiFsWS/+KERSzWpH47e0tPgvJ791ODbiMrAXNOcyqENOj0kmJip8sGsq0ghbh&#10;d2VOHkY7YVQUTeKbaiNTFi3le5zQEqIM+O7uTjUfT6eTVJ/DQRq2wyPpGTNsXc9/eXkZYyiR5O3t&#10;DSb1+++/YyTYtu319VUb0VymQjaSbds+f/4s3qfR3tzc/PDDD+oS1VpT/CbJotWumfv7e+XIyEpf&#10;rCG1MCZjHWmtffz4UY/CnqHbAEPV5qIlylmyzuLF67pKR2z2hZF5hMAAVQAod5cD0U7d3t7qh1+/&#10;fpXEXaKCPsSMfWtZFnXxrW4Ocn9/31p7fX2laO/Hjx8/ffpEgV1ROHVKdAb1JSMcka5Ft4dLVDTZ&#10;nDlVSnl7e1OgrmDomLNOqsvDa0MVy6ViKlpMbYrCFxaXPtPKaFkSzn779k21/vR2ojLFDQV/xaDE&#10;naB5ERhFawTadPru7+8Vn7G4TlJWM8JlxuykjymRihPUIi+pRgX6MvutNCkE1QhMA9tpDtlREpwc&#10;6ECZPdojYHXII99t9YFj9N5VU0BZXeKuWg2REJw2jQc1FOUUrsvsoWaayHLVPn56eiql/Prrr4o2&#10;K6VQWUrPT7l+eEidr8WxO4wQDrO442aPXsEASphhcai4jttBFiK/S+gPsNzhbHbEBwZC3lKiG5G8&#10;7ZvT+BkAdZXSVFlDmUwFCZYLdfG6tC0lMriJpqQIiANd1fChQ+3D4fmpQoOKkJ79ytijK5NmiqE2&#10;cDw5cLfOxpqr8mF1VdUkKp6/AupHAPwaWTMH2t2iAWluZJnhns6kItpqGHk4aZwrqbBIuJMrQ8C8&#10;OHvQE49a7MvkRHFloOUaLvYlvFEJRw5bPmxkY2p99hYtUS2XEZYwk67Om9CvVMBqBIi+cTV3RsJO&#10;8w0ggOfLYpQkriWVptLCQqOLwrgY8yVQq60vrCQmSh3I3jsBv5rg7nK6JfSeJcoe642sfLPdSCJB&#10;/mkNRnBEJxmQBG9qLp6xbZvQiUSvfgj/lcSSrD2dToKkEv+sMxyB3SR6ALZSvtftU+lCHL90Q4ww&#10;ZsI+NIU1uq5UV4zWGKSCFNvJh9sKAgHXaHQs7iZ2fzqdHh8fi/1B+5zyp3jh7swUHbpEt6tL+Gtg&#10;ooc0Q1bbV0a4KYtr7p2cV1ysq4Ami23gRHOLOfSweyMnFDV58qWR996lySHX4bDUlS9Xgd4liq+g&#10;A3T3QRVJC0BIQijhqzuqZncCFKwwuUTePEIdr7bAKadJJCf8xEpmMDUxH5svziB8n/Uf4S+DXPkG&#10;YqthdcbYvLu1+wg7KGMWhL25uVFdnBzkYT373EhvCWNhst8eOYDFFtPe+/39/b7vDw8P//Iv/3I+&#10;n79+/fr777+LgVwuly9fvkhNYuLEoBxk3kEAI8WRTeiuDB7KPCxXixBU5G66pFOatNBLaxgwDmwh&#10;xRCbwp3ckz/nvfuV/2I4Kh/GwufVQb4ZnKfXpfBt38sUyyGlTIEN5kwP4AzLbi4s2l0eB05ED8Pb&#10;Em7fEh58Jp4S6rtrm28ppax5wlN8MkmQFJj3QD3cmRSw+srDVsIOwVDSUjLs0L2ewOaKVbn9CI86&#10;B0iXUk4u7MPDc4dyyXILue2wDQd0gjlBc9GW59jK7H4bto7m4FH1cl4H/A6/q2F4TDJlkGuU/+MJ&#10;w+ZlPUe+4dVNB4kIAYWUUpTI01p7e3uTp4YIgDYHXaac7uE+bK4jovoTep2sFCq/KAW6lIJwrY46&#10;1HVyv1+ZDXa7e1TxCevLxTUVeu8vLy8KxU1EX2cQxikSZSLhWARUpVorBV5hbSXai3NMOD4ZYzSM&#10;trXaiI0tajbgI8CsIhDTImh633dlX3/69KlZG05CbZFetzgeeV3X+/t7DBIHRI5Fh9PX7YaQHAVg&#10;aVmEk5BGQoT6cnM1sDytFE6E923R3EAr3Oy16dEEeMwdWWERLVwJLXSbETpDNeyW1bbYl4fLT48V&#10;8RA6WkNxZz0Jh2+hHY0xFPsC9yM+RuZGOMDiwm4jUqvY9GZNFNU2GXdCLtAqgSM1YApTHq7joGnq&#10;CMAWmt1GckKVMFFApfCr1E7LlZyDfngyRx56Fu19+vTp06dPl8vl6enp8fHxfD7/9ttvv/76K5Hy&#10;y+zjS9nc3KuoXIkrgBekyE/AFqigJ7cU4FHMusSVS8o3B9EzAmRAMCmtyyxfWcDcXIbNzw+yoFyB&#10;oREQJMHTEoXp8v6DFCtz0CE0BgHnOvMK1Gk2+jCjAz3AdjYnY7dZo07xl6Q7IoA1T/Fh2Uspfwsc&#10;KdaHik8LMyFDZERQdEKhxKq5N9har1/cHXNQwsKBcTUH3aIgWJLL7gqGKULGFVDoUVSqRaNgPW33&#10;lYg4f86igzC6bQkHSlrCvXWNdqXMFQOyzfGnSSIH3FYD3uYBA/kRlyD5faD4Mqc3j1kzgGtD3FtU&#10;n2yRWnlgqXlaBCCYadoqkAd61MPDg2atmJL7+3sSRxdXU2CvZSnRBDeHsg5XlOd4NKsXLy8vnz9/&#10;3t3j/hLtGsrManvEo2zO1Bg2GTYr/cXiuUTYivRmDalbw+aYKCxgcXAM5emwPnYXJJWAXKNICc9h&#10;s3ZXV1TBXC1Cj0rbxb4A2hTI5LDb45Y2ibSSQsOX6HddnFVUIgqbz3tErMuZAg2wd5uLvSYj3iNt&#10;QRIU/TXXEPrM/76+vq5XsUF7lGbmsOe7YFAXF+6klF/S/D4HaS4uhKibk28AGkSu1eZGZHMWjru9&#10;vZVvcd/3z58/y4It2z4HJKlxhELYZwW62za5RDTYsMmkWnllJeEhrLBIq9u0pvLzQszFOo/8Efl2&#10;2OAeNWySdSzO/sMBgcG1GY+KEmT2o9IP+/hdRn0QYOUKIaXcObAy+H/uZgrmEdd61ZPoIM7h53xf&#10;A7UgksZc263MCIMTxHtbNE7K20bIe4i52NfPFmA3WqJRUbG2DNGWwEm6UkaXAPrpeci3Z8zTiHqk&#10;uZI8J3cnhTJMYLEPLveOw4VE2yOp4vCuqQ/4CJsBdLZHc9eEAjkNngtPrKG8jhnK8Yo249BmzZsj&#10;wfPLXNckT/iw2RniZqGhJIR9jj8fggBmPw4IqUbv0+GCQklt3IaEaJEsKokFl9kcyr7MbRfy1IEt&#10;hn3YS4RrlRlkjLmdd+606nYg+YiRJEQmDV2lFLX7AXmI+pVSkSe2GSnvESzMUjOLzd2PNQW6sskj&#10;g+STZG0u/ZSRQ2MM2agVpSTyUKXONSJ+SuAbhCsW9WJEiO2Rs9QcG64oE/yyWp9UN6vVhcOOD+cW&#10;YfipToEGvgx7ZNV05nK5PD4+jkiUbfY91VAxFRuhiSuWix1vvpCO8hZxToe9mT1ccmMMek4l7qy1&#10;Uim4RqI4ju1mtwJntgakQ2sfYzw/P2PpHTYcrk5q5fQB/t7e3tiyYR/cOoedIsLbrAKmBk/+Ob6h&#10;MYaK7mioAqPaUxXL2dxpQXunHedYIRjg1OxOi0vAC3YPL1VEXb0qx746SBMtk9NUwvXDITrIWlY1&#10;GV135dzVBU4u0bBCHAmcJKrQrxIw9bBq1Nk2DPH0sL2VWYqv66p4gvP5LGvT6+vr//3f//3+++/y&#10;7uEW1DTTxcajUnzkfEe4QpL7aSInlyBi6Q68msFrr/M4IJjqbIRgVIcP12O7FkmsZ4/iGsQyXr+3&#10;zqYdCElPE/NEj0qLKbTKYc/BsNR9NiZxeKFAdrYZ0ZYo8g5xJjFALZBiiYwhqBr+uUeoFotQ5oT5&#10;HDnv+lscTdIHZ3KN8k3VJuUDxZQAUDWQmjaGLojcCSTao7fCsN6ZWjLkVa2c9fCA/DEBh/awFhq2&#10;wvhrGCE4fgyYMX8XvukDYDBJqkXtrDxgaDljrqqEIGE6uarcD3GzsAwAWatH0cKmGrug6rXQOPMh&#10;eQ5VkBT2VAO0IUtSxFZHFEIkq/NEOB6rqwBVt01Bdu4OfG6t3d3dSQvfXVWCocLua+hDGglBM1hl&#10;VDiOKBk9VpaJU1TWl/mRTYSMm7W3dB2mwIPMUCkkDPSWYdCMcD3NJcAl7Xb7xRXwKGgyIqBY+yjK&#10;z1ONMUNI7nw+/+lPf4JC0GLFcLv9QRAPtFFcdLGEgya5J2NuNuDVcMKuV7119jBGtrklhYAjTIDv&#10;9cxv7shIKWfkAf/V+mvuj4+PMmmQQoVkEpELXlwzUCg8ec5wcKsoR/Gh2tDF6eXrXH2khI/1wLiG&#10;G3y21h4fH7+5dzRms+5q/coFIweQEcIBkkdBk8nEkSiHBUcxWKOMYWtNfq5LFDbUlC+uw4Q4l1MG&#10;wks+xhjYnfx+uEU2u6Y9kiKhpX59ff2f//mf//f//t8lilOXqJiXbPaaS18LKphYYt8kb9Z2hKEO&#10;Cuy+uDk3Ovktz8n1z6Gm3GG0NTQBjluJq0cNIQZTHPvFY2FBIiRGBUEqlG2J2NVyJeZzhXNxchar&#10;2yrlkYfIGTxM6btIAmJgyj2sSoy5zZ5ZuNwI1JFbkNffOiKmqNgiqXpEtmEJRA/IqNb5gGNgpT2y&#10;wg6yoRn7L84JGq6mlYvCOUQAl/kk425M38phUosLdV+uqgMNWwWhDL7Xz7Pk/DASGnY3QFI8kJhH&#10;iVIOyYiuYEg1GGKf62pDviVMhTUMYpeoPYUPgnelDTzZLleuDNJOX5Je22eFDwzXwg8CxGHki1uc&#10;1FrVN2d1qlGtVakr5/OZYRD2cYq8nu74hup0zVqrzAk96lhUywDmIvuBMNYlGqLCUw5+nBqJLSNc&#10;SNXtIbt9iHojeicrk5R2cR1ViuhXp0Fqy7Zo2p7Egy+jh5FAHFAWl2r8wXYr2OJyuSjKZ3UTg+52&#10;cQlQdIR3h9QskcvKr5KkQXLFwqPbU6A/gVZ3d09dXXA5u+xCwMCaEaJud6ERGcxkUMTJC+Brdnj1&#10;MMDwWKZ2466H8rl0K9CSo8lMNSll1W1OkMa2B+zOw6JvtNQXV2pvjjHCmYLsl0Hu+flZdkeSiTh6&#10;bEGCHphMCQ2VlazhZt0dKN2jnt7mGmjpN9y2LUv4F2c56L1QbAlhPHylUEFgsDgIOSE/9fjUqeE0&#10;XS5GN7t1AAAgAElEQVSXl5cXjnaP2OQafe9SiMLAa2AmXj1Cc8gVwxiABTTxQY0YlPF3hHf+iinn&#10;66C6fMiYUQvMJB+bq3r4nGsLRNNfU9hdy+hcnMR2OZ48vGOO18zJihiwFLS4WLcU4rzlsIYMFSLP&#10;/crZlYAvDCafyZ/GGOvhzzVabLNYSJHNKTwlIk+rm88d5iyKocYac4PR7E6ZK6Uo3fHAFou94Kur&#10;UfGnFmo3I4dKOHWS1mk05gBABznTfMKwNnZYzSUqSe8O0IFf39/fV+v6iwOIxsxwT654XSwjt7n5&#10;NfSU53Cxp7yEPtecrIjpsgbQFJs46MFaUljJ4kRW/ert7e3u7m5xegLCI0GhBL/MCUpczGGzy1SY&#10;kPRa3dt2RMH4kytzC8/1uQ1TrVXxoa01Sb6XlxeRzdvbm/I8FTyhEFpJAg1Yggo0qWRmXpc4IAFr&#10;cSw6iJZMeEUsJm3nmnA6mP6InHy8P8PZkoub9ch8gmMCsl9dsK73/vj4qHY5nOHd7Rfe398fHx8f&#10;Hx9X56cU+3RXR26BYFpY9UYUX9c0lcAyxjho1XqgoMOB3x1OsWBTjYsQJbVl6Y4BopZGdWZKi2p7&#10;y7LITVBKIVw6EVIOT8NQgZN930UhaPPaPi24frXv+/v7u7Lf07kpVEHxa53uEa5AOQE1+NWl7g8K&#10;TLKOXBwRD1S9RLosZyf5z4GPj8BYGpiCuIdVJrZeu6yjcT6f8VSqUJucjKsTu4o1uhQBhwGk8Bu2&#10;HKDpoS2MMQTIBOM+fvz49PT0T//0T8UhhloZFpOAcXYzJWjOHfZeZ8RcQ3HSwwFexaYa/QpWWezy&#10;zoXVpbjvEtJ3XLm0ktGxSjUwZQ89E6xTZ4THkKBGJpXroIMPaQGdOVA5+MNbxgxTDmy5OlgeBoW2&#10;WSI4krf0SA/OpeCoAhgACSIPRGcuUSIkqC6JP99SSln+4z/+owQgSOCWOZDLXFOoODifA68Qbjpl&#10;sBO5mojY8/msGILF3tncrRE1JcVbm6O7xaMJvIJptjC3pNWUzdu2TeZisjN6RMvn/rFqcMwaZoMW&#10;imCzNnaK9NdlWegUszhkUuU6JDYk0cVGUX9Zh2IBiZKKHC2zhaZGR8bdHr5mWzHJaWMMLfXutixk&#10;YXSX905rMFkzkprD6fir42k4eN1ZHtWWDI1ZmqiySKjRjttIwu/5+Vm9EUQzivFUpiKlLNZ1/fTp&#10;08PDg3Ae0Y7F9WNu3Df1xx9/fHh4uL29/eGHH2AokM3FxaNyH7uDy2q42Gq43p+fn3vvmYikBdc0&#10;T6eTKnks4QZtYUaCruSjgS3qNlUzW13DPtWL19dX/A7FHWe0mMp8Hu5How86UAroWcLRdnF5rsVh&#10;PQKLgGOQ3Oa6t5ppdyMhLQXIBi1F41Q8Mi2W1nX99u3b6+vrYvdfRq/r1JzmXPdq7UXg7Hw+qzKb&#10;DBs5/d0XWvK+7yqwodAKZZyp2odISG0mF3e0+fbtm2IjtBGiQwUsb+5Yqdn9/vvvmpeAb61VZgCV&#10;z28RCbHay5OSYLdXUWFSyklm2GlKkZ3ju5ZjnrlH8H46K2u4+UYYJCigV+fORwiG3V02MSCpeBrF&#10;nKQJiITSBsxDxJqkJoGuwBzK+3t6ejqdTjL+KVWtut8W8rhfVS5hAUcYFWrAUFguh5Rjy4kbofV1&#10;+1CqY+lStShz+iv3p9hqNjcmuoLx5hOqg42WiDGvgfzy+xaFbQD0IzCx/ktI3OJSSXt06mhhbh8R&#10;3QwzaQ572ByQjnrGYUz4pQlKvpQIkC+lIHQSBNcZ+QEeWjSKSkmKSpbcuFgxWNwfQEcYuvpbzcrE&#10;j6CKhBoQCsMCVXDGCGoDpgC+2C2NMpFsjTzk0+mEMbw6SiApuAQIRXsYUUhgRPxHiWijEma0fHWZ&#10;4TmvaKHeQQp9thyy1ovDCDI8jTH33uWJKKUoKVFMudvmCUFwSk9OuxU7Jlun2o0HVwJ7LuEmYK0S&#10;gTGX3YVlmSkqppz33e0F4LlrtIxi+uJxi63K1c6+3enBeGqKy59o8C8vL3qpqpuo5WlxD+S7u7uH&#10;hwdNRMtVAtRrzanjCXNUhMfb2xvCDHpjO2r4oYbdYSjKrG0pRdHESSpgms3Jw0wZRgNfGE5B+vz5&#10;M+yAFOjL5aImiLr5xkXT02/IZ2CBJqsJQmOUV5HgUUiKZDMj3CP+X3SCa0wTwQywhPE/H8I1Ilik&#10;2xNXrM8InaOHtLBNfvv2TYuQ3ijMVLwduupOzN6cAS40oDWUqOthVS2GZRfX2xXkHZHXc3HNG+GV&#10;5kCKYZPecHO1bkOULtE5Nccg+OQGJQT5CFUbTqUZYehiT+tVGMQ1O0pOwnlP6Yh4kyWJEPJm6z0c&#10;IBlCKoSJktncNPm0uQpwCaCgATw9PUlD0Jf/+I//+OnTp59//vm333776aefQEucpuSQvBcmkwty&#10;WOFk5qxVnyu/JXtnwGUGPderzZdMLd30ud3ozweWyNuTEupso8ptJXh22GDfo1fOYYur3Woj8gf1&#10;/CWiLECom/PXoEBO6/UiLHPOx2HZW9hUkmL378XtDWdLDcckbM4tgCxhJvCQEQae1VXE/pa++90T&#10;Mq5MLvpTyioYfZ+7xOUToNph/YnNPhBTm+NtsSLUiLJmscRisjAXdJ8nh11Z58igA2Hx6jwAB3TF&#10;HkudFVOoDtwpcw1gJKVkADVVa61yo8ioA/SG0XTHrGBf2Zz1kDoTQ6rWSA4P6b2fXGiLRRiOhoGy&#10;W8TVcgaI0+QneYQ4Ywc5zVLcRGuCGuqFNPWHhwfpvp8+feq9f/nyRV4qUfbd3d0PP/wgLRmT7xI2&#10;PDaC/RU0aa2JGJjvGuVhtB2by67rUbLqp16SjANSHOHnTspJEtWFSrG5yOnqxOnF5lAtxXCwF2Xr&#10;pNOvjnru7g+sl25RkA1SX2yfK1EoicMikby5NFFxX0ZZMWutKkijwsG7e0+u9oeuUYXpwFM4UMg/&#10;SrVqH8FG3Up8i9ZICT6u55jUCLmi6pCqPRx4UWt9enrCHChF8Icffvj06RPAkehmeWpgFKloyTSr&#10;OyFmWZ60O6IoJQHt7omTIoojj+BpYbRDYOjmJZq3j1kz5MMl+oTXkOgpikYY8AB2i4MQIcXFFYBK&#10;qPIloEA+rURV9TXCrVBBRe2boxVlD5YnSwv19PT04cOHH3/88b//+79VBQDEky89/Ls4+m3MsCkZ&#10;TvJw5HQ+pIZ5+yDUOPgHwt4d7IgsGDM8OrBcfpjaYAkFHhZU3dosN5GtXKIgHgPuLtSWqAg2CKuB&#10;ZeUba9iHWO2DresaBR7GlnRYXAURTnhgwmXGCUnJ1TgpgRGYiYnoTuRIixZp6zWh84IeNpWDSNA5&#10;1IBk2VudLluta7bZ1gRjyn3NtdDrKN7VIho3Q5pr2Cf0W/HWPRqBblEuEArLjamBAZkFpzeHdDgk&#10;vHrYSK57xhiKSgFTazrsDRXPeBqspIQ2wNuBdAnmUmDoSusR27eHQ5ot0wWKWiPolT1lXhxCqa3s&#10;CCTYQ7EukTPJAl5clOkgAMArMiHc3NzIPSG1T1sp79K+7+fzWX4fpKDYn6zu8i61qHreHKoyooj4&#10;Ej5H1qfagc0ssD8BAVlV0miTcvaIqh72zcOFYVUCslqE0+mkAqMtmkcit6T66yit0Q4QEUW8ocxF&#10;AjoUNs3ideSU9mg+pdE2m+K1CLIc9N4Vo4NRR3eS/cF8kwNK0oOnZQgh21lUrXdtzjFZv5dRjFYj&#10;PKcBa4I8RMijuxXDt+geWkoRtdRa5Wnt1pcUqMThEnFq2MU2leZ+F9UoX1gEbqDpY2m7Zg7JMGHZ&#10;IjxICwqEtDR36Hm58ozryQpa57QeJA1EwqaAPy5zOqTge53T8pPM6mz3XexC4iEpaVh85PHieDs4&#10;kohKJ3Gbk3d4y2GyzCL18hqCmZPFQ7AmltnvsEdwYb4omWEPRYuFOqzkPsfEcHNzGDIMBJ7JX/Pt&#10;yeGTmWxzN+8y1+dkVGkvKVfXCGdfPr+Fyg39HH7IOuSmpMjLOw+/7eHXzqu660guO/pzPpDH4m/K&#10;Tdn3/Y/D3CK8gPkkiRx+BnaGMhDwLYpec0Rb5CeXQADXA0VUjKvO7IkZ+bm8nqUUmaylEb69vYlH&#10;52peL3R+BlFV6z3iNUtkQ+XOqU3GGslm6EkpyBkAdVDSPlFnaMjuitUSIYFSUmuV8tfDj5Nkl4vZ&#10;IrGFTelhOGFSJaLTxU1KVGysFi111ktaKNCHbR1hACtxLLdtU3rwGIM84cvlohKx6i6G4384W2GP&#10;ng7dOdLU1GqtkYQMqRRnf0D0i4NF8kioUNV31Q6eNqLYM/Z56J+TIjeqaE/Jz4R9bI4HXF07mKe1&#10;sLWkO2ON1Cesnaoqq5J38qTIJieEB+Uvy/Lw8AB2ZKf0og8fPijsQG17L+5Zo2VROEvvXZ61G3f9&#10;3aNdi0ITOA6CVsAXYlqHs6nxrcDEe8ScEpSKdNGdz8/PHPPmligoA829EboL6ClMR+PR2Hr0aiiB&#10;M3SDrFaCQUTSLJGFW51pKNr7h3/4B+0vkQEawxZ10mqgQG0cET/Q6smp+9DzgVEkEziwHU46ovpw&#10;6ku4dDcXJOy2wwk9LJF/p/mCHnIKeaKRDqklMmzey2O1U6+vr8/Pz7/++utf/vKXL1++dGvhoJmc&#10;F7SR0g7pU66MPSXE+UG48t8a0pqlONzME5bI34awawAI+IN+q4O8OaoP42i+a4+AzhKoThf/XR2D&#10;iLxrc4XolA6JgXKVtrkGdAmPATrGGvmeQCjkcv0eimKt0siXVHqK5qz5AZ9Oblk+medjGj/MSJ+P&#10;ydx1RotjTpRij3vky+lfWTtJ+oAlJegZV5AwyUXX4+OjXg1rYG4c/iTr6jARwZTVTblub285USMq&#10;L7XZ+pJzT5TGOKHUwzbwos1JOtjGc5tryDDx4pPbrRV3+mUkiVHQm9nsGjCRfckDk5uiYRMq0eY6&#10;LmXmiYdd4CF/o5KICIM2INzUFBeX2qP2w+bcWpHK3d3d6+trtZtPcuXHH3/E4lJrfX9/f3l5qe6X&#10;JkRSI91Dmvrick/wtVrr8/Nz9h2EHWf7GLSiZpcQ/JH4Jwi7hw1ziZgMsFdziAO5lFKIoZDdcVFr&#10;lD9Z3BoUAak75R/R4C8uiavVUyjo7uzc29tbVdUTftW+7PuurgIvLy+YQ4R4tGWb6+cqwFa0rYCe&#10;fd+Fdchh7g5q6Y43lHFLIZBbVJsYlsp4XrqtdBCS5qX4Uxi0cs6F/Bb3QrtEt94D6+RRJ9ftbdHA&#10;q0RYHwHaJYyLPS4hyPf3d2FKVX3dozhTdUsyGFoaMPRfwu2TnyyO0682J/NbZEamx5McW2apX2sV&#10;HmqzRt6jhGCy/lKK6H+NyLnhVD64LlwxMTd8slgNaLNy3KzwHDh2MT/HoibSPZ/Pz8/Pf/nLX375&#10;5ReVrStztzwem9yy/J0rmVtKOFxpbGsKv1zJEa6TdlWWholAJHu0Hkt17vBwfsLWbK41ChDZouBT&#10;j2DbGjZm1iQxK2MbRmP5qMOYkYzIC1BjYlA+8Px9dm+xniPaWLJrHLQ6h5Jck+4IsyuDJKYnQcnq&#10;+DwwChP/W1h+t3G7zW71HPphYjCOMQbRv5w6xrS7JiOPykEciHKNnAiOWQuXHl8urssiPq4i05tb&#10;vJYAE3Cu3SV1eR2bTdDlFvlph7FBjqUUVeRMk36JhjW5XPpvbhKYEV5WZuYrnnIz92ItwZ5GOC8y&#10;KKFEiWsNKclriQiVA30zRyxGa9Toa1FDfYkI0z3CrZPm0qKTIwEQpP38dDo9PDwoK1hHS41PVxdR&#10;3aJwXMJtDhIIrBoQdDsLhsEHUudA0mPODkCzTK7HXPao+1KsVVSHOAzDWbTwzSWDObSJFHOJdl8Q&#10;j5CEyHWNbpqCUJJbsv+f3NcTD4sQBtgR2tv3XShH/232iOVtevjqMPYeTutuY57WWa8AZAPUWHAV&#10;wtnc4bk4yBeAUpz2OQL0jzEI2KrWVTDS3ETzcM7pHlEXyJVhqTkirgu2hsapfBatmLpnQ2OlFKGx&#10;LAOtKfP2VHv4d3VxlBFqMVtQwkALOeU5Sv4DiDycU2Gpg2gZY6hAJWy5BmbqjoiC8OCiqf0PeyrT&#10;IF+iNDMjOYy8OW2bg5NgNw9Rsp0xC/seelRy4Mtcwoo7c4Q8szse+cDlsI4k0EwexenLncrBVEOW&#10;dCgnK2B4cLycHTNiLoszCotlH3IqRcYwmiR2vswhASUsEHxIyizRiHGZu3ol3+b5/e9UqclzV+KC&#10;OA/gqcwwi5VJvSWJgeuPowQjhj82X4yDCXN6e6jyMk3f39+jfUK1QBP2lT+dXBekzqqDum7u0ZoE&#10;SkoyYu+li6zrqmAFnU8Fx+2ubJ36RJvVghoARdbO7iDqxYlPh2Oga4/S7FDDMFD77hk+Rbmkdc5N&#10;Zf/gpKuTQnHh67STCLO4JxbYc3MWLuTY5yqKq+Nt5Wr5e/Sxuf1Nd2k74Yk9gjOY3eqcUhiuJDRh&#10;Scm7xxi//fYbtvQlCtsr81arirT+5urjNcJsUzgdiGFZlsfHR5ZIiriW+ptLu47Adn2OpOHwkMqR&#10;DizWE+dORpLqmRKfWI8IotwjZrm57Jsu/YpzJHGYNebBOhJ7uyuX7/v+888/a8oYk9Ry5ffff1fH&#10;xxIAqDj2CCnC4NM/cnNz8/DwcHJteLJytB0k0XA0lsiIxvhUSgFcllJubm7INtrdfRdQqKVrtsDB&#10;i1hJYR3l/SL1Ly6NWo2i1shPIaaEE53GturSTbXWh4cHNbf76aeffv31V5pmj4D1OrObs/FPLr53&#10;4Kfw4maNYnPwFuMU8oYshwUqzGEECknZf+D1zfXrOAJ6mgoCNSfvQMw6XDDhlI764T4XuUbAAIOY&#10;2h5WbWS2KBYdkrCezTnbIjwd9nVdVWXguywop8/nLerL8aIeri5+qCHlpoyIWAB4MVP0B3h+saPg&#10;7wlEkfcpupaCZpY5yIMp8KjhID+oncgzLQ4uYA0YZFwdYcnwkB31Chjx0hIgY3OwfGvt29wGNUnr&#10;sJ7NmWsH+oTgD0/QWiXUXiIGDgpcIn/7IAchv1LK8p//+Z9ILyUaQJSKCSjB10opFFAqEaBeHQHQ&#10;ArnrJ9g5yEMWGkDM5BlrNodwnrcIOYSk8q+KlGQtahhR+2x3ajbJKHcmSVzc/xL1oXWKKI0FbpA4&#10;gfvgaRNLklRAsBFMUEohkFODFOtXZAmspDocjLDfxaW0ho2ZYO3miE6WSwemumQCx49wvD0Cykrw&#10;NbQWPUdLivCudtjzW6ILpcfnRo+wwAl8SJD33j98+PD09DRsg4Gi4BGSDYpK0aHtrhpyf3+v4Btc&#10;Y09PT9X1D+Q4uLm5+fTp0+LsGAytGifuQshV+wt3HnYWiLkvkUoqktO+n89njUEeAR6FD6uYrWsA&#10;KHP39/ciG62nEkMuLnlSDexoscYKl7lYQrEHkEozJ9fwgN7ggxJXQnWUjVdYTO9dyOabG/OqdpOa&#10;TkPVCsItNhTrujgJmZNI7+uvX7+ez2f9t4ejncXRSbm7u1PxVoDUjfsdaiKZEoyGg9trd9Gq7jY0&#10;oMNui6NMIzIaYRbC96R7FL0k+hGJ/sEWHX0sGKQugMhFbV/v/fX1dXNuEXFRbD3cmfIzUjCWiCo4&#10;udM4qh3sV7+9RDmABEOKgdP4N4emak0wh8DrqysCbHNRgGLBz/DoOazr4rz9NRKRFqepIzshbJGQ&#10;AOXLy8t///d//+UvfyF+rkYPQhhjnRXgYnyzRL1jxEfiGIBsMlt4dZmzoFkEKHafAxyLVSm2r82F&#10;Q7ptLbsLShWbSJN711D4YdQjlNURtp8WLuYWZulx1b+6WedEtdNSJPBdXJMdCkeDSseKeNoaXnvm&#10;nhiIl8JFU1izBVsUASkB8oAdnMphi+Piehbp+swXaYJ/HG1WqkY0HNhKNL07Vrm4UHcNI+pwcFzi&#10;KbAYKAF1BBvj37tYtTGbkmqo0dWeM2kGZS5yv7uEKFiKs834USB6lAQAJucwariT0PYwWqLWX1zQ&#10;rIcxGQVO3tlc7RINXBIL64339/c4KfaIFX94eNicrYceWV3CbsTFAzH+F6t9sMU8wy1sS5yK6mwX&#10;drZFbKzUCHZqCYdldel31nzfd3WS03RkwhljPD8/p498RFTBvu+vr68iS5zxzQWOdPBgf+u6qp5K&#10;tdFVC0XV2otr/q6OTk1wBqmARMXyoCjJMJko8iG5gyKGJKdTFETStlbXoelh4ceEQKKsZsr5Uo1O&#10;ZadLFuoJuBpB9gBZfb9GsUHUoGXuDr26hwCbS7wU/qCTKyOTUJOsVosDoq2hNmn7VHCPlVmjQjyI&#10;UGxLZC90W6wGaAzgMNYN9rI64keT0s/FH3cXHhxhGxDeVTiULv1EGy1BS6VK0TmRIoASoZYaJt6U&#10;AaLMFiVomyuo1nD2M4C0VbS59wKnEp62RLFBGNeYnVnww+radIvdNBw01kcIr4YzelgbFLUIkUjB&#10;ExQ7n8+//PJL7/3Pf/7zP//zP5+iYbUAtMgGZSNZzSUSuXuYxmHIUBcjSWZ+WJYUmSWkT3LUMoO8&#10;5JOIjxr2AP564BLw9sOTYTviGxyQalyOCgeuulwu6EiMH9FeQrsuYYpuEUCTuJ9zlytwvVA18McI&#10;4KU/fVeOwDFypocdSXmRx2FzfbwezcDL7DvjRc3msYGNgz/A03kEL8gRp5qYg8vDw1/38GtuzlBY&#10;5soB14vIc1hQdgiIUAL6JOhboy3FYVdyFcZceq+6k3si2bRXH3al2rUBu69G5Ye1HhGFA5lWS30k&#10;EHL3QEY9nCbibmB2GNCIynhjhufVCkEpRQBFMYk48qEbViM3ESpHEiCYN6ePrs6uYgyab8Zg8qHb&#10;fasFvLu7kyr2/v6uOhYqJ7pHG3fMHms0bUGTKKWQcKu4POJUxpzf2OxzGWF13G1KvSbCzVlpq/Nf&#10;ZHWrEdfWbOFIImFhxxiSCoJiCooUnlDr4GoptTm4R2MWZ5flA36NKrZF8V+JhAMf79byQQDJYTlE&#10;u4u9am0xWWt4yjpOQbK67q3GoKIXUDuYFbx4cjF1nrCE4ZOaItWGHw0VFxInGov36XT6+PHjb7/9&#10;Bok220RPbtE3AmUmxZY50HtZFiE8nYvVbspiENmc29x7z9Tl6kreJSLcYXTNxvB1XVWsGThS7cuD&#10;YcInu13D2IpSg+Tm5IocSayMyDPIIJlDsd0uXRKHMYBdUG31duojaI6q0iuw8tNPP/3Xf/3Xtm3/&#10;8i//ApjTi2Tee3h4+NOf/qT6wvLQJfhICDvCijDCJcox+a7IgFVynGEXByZ2zcrGDDjqFaZpobCN&#10;qzgVbFSH3+62WPcoYlTC2ZfMuYWrhYdoIxC7JSwfLZrmdOvVNcry1rkeVZJEmeMNBMHz+1z/XGHm&#10;xWRbxDjWMEnwhD3chcjEfODh+boBMka7+xtfyPdxhFiFlLUc8pSRyxxZnc9Zwv+Uh+2a2tiecQWE&#10;D58Ps00+uEYBu8PSlxmi1nBLLctyPp9z2DC70/faZHdnqSRcEF2q/hUrk0sE3V9PoUZIpm6QZZVM&#10;BB6l9JaTa8a3KDGUi18Djeq/eKOKeU0azNhiZjpC2u1zFkN1GArn4UCvOpwf3NxVAlU2/EvUFAF2&#10;yNT/+fNnRf4XN4BtrSneuUWHv+FofPFZFHrEQ67w/6frzJYjSY6rHRGZhQZqAdAAmrNRw+EqipKo&#10;C5meQZRMenSZSQ8g6qfMZtQ9042tCkADlRnxX5zxjyezmnnRhq7KyozFw/343oXf+vj4WMVDW1h0&#10;kjU7dNLKpgowrxLmB1gMz2cR/CE1qpszGGiA56NxyteTwrOg9REgAMyN0SmDM6/HuonYSV1Zx7IH&#10;DFa+Qtk6umr06ptBTLDLMG0a2gKL4JoZIoVNEbvZUPWMtlkT6ArV/+joSHAWk8MiesE739AfeytQ&#10;66BEv8UM4FblZBxQ9KD0cgwherVYtmAQUUHVfAHsb7WWIr1184ECu66TD2gRvWpBDPABHqXhUccP&#10;lpWm1aWZTmcmdOf+fDVjkrq0buDLbO5RZyBjOPLkhdccx4gG6/v+4eHh7u5uu90+Pz+/ffv222+/&#10;FTP86quvLi8vWYf9fq+mDcwanKTxaJXytCS/U5pLtRlRQfzwHKcxrd5oadic6xQSoU7DeriNR0H2&#10;Mwno98wuP9r+xmTslPXh+dA8W6zxc1h4svaLeBenH59FNpMP702GdVio2bKw12nKBn2cPrVi1g5f&#10;AXbBX5cP8rQZYQr26EwmhVT6UYkfzYmTwkWCCsKjm5XY87E6F/CvmoEYH1/7ywClRJjnjED51WiF&#10;okspKv5YIyyf8+8mKb0dTsHTmCCSI1mkKgzIB+DELW7oXBIhmqcGGwbgX/mKJUuTYwyQMpouIsRX&#10;mJ124MhyFevEC/WPlnim6bPgTIGRNAssL9bzKJvD0lkD2gx2XYi7WBBZtsY0OWfFVNJTJk1L2WaL&#10;ua7Tgn5dhOy0sCeXA1NQCjAEVcMZOYFOYzl8MdV6EeiBXpoMTlFrXa1WwPcUNcUlpcSmiQTiwEtR&#10;nm0rFvUfz2ffC0PsdrsWEaknJyeEeijTuBkaw4mpAAJCj/GRub29izr9xUKanJvQTUbOlxI53pwL&#10;pqYFkSVsH405q1XfYSNK+O/JSAIYjVFIQ7IToq2hjx5Fb14CYhxAcNb0hGwlwFPoS1g4wCW8N+cs&#10;F56CS46Pj1WYZ7vdLqLKIiexhe8VRpFN51HYEMeN/7rHDaIqES5QwjfEROAMmBk6c3BnM+t2kdnu&#10;RxKSHqbdKni4+GcXZegwrgiiKdjo5eVFCVkqovP4+Hh9fX1zc3N9fU22XY04x48fPz48PPzv//7v&#10;f//3f19fX9fwRKNFlMgsnckwZ4+QFhfPP7z/8DqUGilElUvudABEdBXLaR8i28t/m6aasMu4bPYS&#10;xNAQlbVnTDulJDqEufm2MuZkUszlWjJ5z6TgQvwxs2HoXTLrwgdQVg8DMCAYf1EOgCLm5px2tj9R&#10;RRcAACAASURBVJXVPL8Mj6mxYs6Q4fm11p5RFkvonT03mcOpizSKbEgNO2ozrOSLlaPeq/Z7Yfks&#10;h8vBNgxWWMwR34wgsGF0UWmgi8JuLNYYvnzHECmQjVM2O10s7SobzISZ6hhrk6TH67jyhGGas448&#10;c7ziSBlGmVI6OTkR+9NjEeTSqscIrajhJEaOzraGUPPBSlNox2eHqoXFaGFVGQ6JSZs422U/89jS&#10;FSqRLG7p5eWF7KFq9QAWi8WHDx9UQIzuYhI/nUVtO4aTMpFzlhOXpgHlIMmTichQUcNNUyOC2M8P&#10;u1zDv4l/AbHkHKSYksFQSylqvOdQo4T1MgeAhhSJekvhsmQTc6A61WfjkAr6ZPPyQGBdFC5D2RKS&#10;Xi6XcvMRQzMMg8hD4rNGBZdi+aIcE1F4H8XH/CghMgVotGuIOh8tS6EVaxFvlKOd22jeMbgQVlXf&#10;IIizRD+jMjUeYE1hJXPIOd2mnwBYYTjJDGbSDegMxXZ04chTLFQ3bZHdWvv48WOxKHL0Df7AEMII&#10;u2h8D9Vhp3TW71c2KFlNUZkdyRayeR9JpLP5IiFYKNk/qMczROba/f39dru9vb19//79brfjvDPU&#10;l5eX77///rvvvnv//v319TXBrQxpjHTxNJV2xWxUaYo8nAv5vHxZEArJQMnsagbafGFnD/HVGKad&#10;MSAP965y/PMUP2lSNVL/fGBMrUxbxfnbnQmkA2RTDOA6y5rN3amFT5wr8kb/7yGl9Zadnsw3whRm&#10;AzhETmlavyebvtqmSnUyEfbnAil+B6vWpqEk/vkhT5/RVrUc1z4CiSVFFHzwSRp6ifbozlm6rkN7&#10;Y6i6qKvdWz6Rm0a5kMrNEk1xdrB2cE89wRcd3jSjKtjZaPV9uYF/Ea4OJ51ufAElNvRfTi8Sevbq&#10;xWIhFcdRtoR6F7ZuDKrZ/JQ+kkOOMBsYz8wGVuDayXyHDCOFhk0srVungMn7aIUo9wHxs3Xa46lY&#10;uqaIhLH1EdrZWYde1AK20rebTfHDCa+Uyw/y0/idcZSI3iiR2YQVIRtyzRFKqYpzWPIxG1QrIdOi&#10;YDzKLsRG3YthWpfWdY7OMsP3USJWCEzmHJklUoSIEmENxVazTbaoi99F8b1s6Fw5O9QFZjzcBmfQ&#10;5wpeziEXc6ATaeqqXk88HW6v0QqLCegoiGqGsLWqLl2cz0KizkOfnp5YwDEqDg/DcHNzs1qtZD9T&#10;RNTx8fFms6FTYDZsKi3ID04xAzBxQl5dV1eeikaHyNV8GdksJYhJdKoa9Qj6iIcTnHKuwiIkU+tL&#10;pGTrOYJEjsBSSvf392OEmUsev7y8bLfb77///uHh4fb21hO1tA4q8fD4+Hhzc/P8/KzCEzWKce8j&#10;rRLNxFki2+cH9pP7CGfwvTgEsjMm5s/8JMvlk2x4iMG0kK/NogKameTZMixV2eRpDi0afoIcoZIy&#10;nDOHDYapsWgpRAArg11tppBDM4f8TU9A8c4m8lheKA2KPbQksey8FFBSrGetnwsXQ06cHEDEHGPo&#10;B0usrVYCZIg81RaB2X3/Z38QJFUiMMdXxymgBQhF5yhh5/zkRUVa311XNRygtCjkwHhIsuoP2tbw&#10;/GJmcKeAZjCcHxJ/56pGiYjLF2v110UMnZ/zZDgg/QXAxG1+P/DCyX0fLewdYLmdyWUbYo8W8yU8&#10;YkR4JNO9eG+xoGsfLXJFgANq4SBhys5hpaegyH6/V9yMRx5o/BI5iDomS5gItn0ZV1oEbutp2oLz&#10;8/Naqwq9twjsSERaWbBtNZ01Rzfg3uKswQQsaRcup48fP56fnyfjmFDOfr8XEBktJ1OIRGO+v7/H&#10;rUOubA3/F16Sp6enRaSLZxOr8jLI2DBaSZIcQSHYvRR0rO3uLChBRib3eStuUaeG9j3MLpuBrYsk&#10;Xm1TrfX5+Xm5XBJj1AJtuMyAuroINhJHZmtywFP6WOng49PU2sqDkMOXBPqBAkFp7qD0c4H2AnPk&#10;aNze3tZa1+u1snavr6+1JpvNRtWo8ZH1/Z/tzc28RU4wyQC64jZE9n6i4UXNVBTYLzBCRD5aVIob&#10;EamyjzNLCA8kjQxLAXzRLjj+Nap97KMQAGe/Mzerdur5+fn9+/cfPnxQDPUYBfvFhMdx1Ol7fHxU&#10;70+1kr6+vnaeCU2OFgZbTCd0+erU6Dx8JoZnAr6FeY+b/bfFoj38q2LGUWfdnbkbgBc4u9MU8aSQ&#10;X+gq3IOC0aYWEdD/jCqOovsEHGa0qjzZgv/apzJXmEiZ6ts+39l6Qoc+dz6Hb/AT8DdL6icL+ZKs&#10;6slMDsIihihyA8SsBAz827/9G4YHlkMRjjlnWapfomr4IfbRwolD+QbA7uWuboGgF9F3nnPFrFqU&#10;T11Y8QzdliIrIU9LBTuPaNZxN0V7kWL1V7quUy2KGqaORWTbsq/Vki98V9wsSfZsMmaUwqcOc8eM&#10;0XWdgkNdU+HbagA5R8wdghagAO9ThU3ttLw/4jhKYGmtyTZL7L0sTG7bQFRIYmWrOcbKD9YqCEbW&#10;RztcGQP8fPrZBhBoLo+PjxxaTWeMVIVivU5yVJIYLcVUn2RTTClhPkT9ht4qCx8fH3txsCNrFLeI&#10;WiNQi7aJSj9wtxSxTdUUJonh5+dn3d9C00U7JCq+hD9ICwXWx9Rfw6DI36AZcBX73kVtA9HAGO78&#10;nLMmqH5+Y3RYTNFut1p8lVAgpJhDTz2y/oK9VbGslgPSLF6+BLLXbo4WOt1FLIvHnxZzrjPrHIkw&#10;NXJWFUzjKqPELaeys4ytPqpip3CJwtqOotmkaE+xrjXScMawsw7DoD4ATns5NMsS7jnNorPADkCP&#10;EGGaNvDSAHqrKI/nrkaSRWsNS3ALB2IyXJhM4xS/VaWTUsqraHnNOS2WN5fCaYimrt3h4uiJVmnb&#10;KaADXBujQMNut9OxXa/Xfd/f39+/ffv2+vr6hx9+UBaPxtlaW61Wb968+eyzz87Pz1UIR6dMzFOE&#10;h4k0WZ0CxNVoFvouclBLJM+LUOEzEGGzHiDpU56LMSyp2UzFxPqA4Zw1ObWLaUhUlXC9wYscUlS7&#10;tDsl8iecdTeLiNANZLn3lq2SrQ4Q7Lo7CH9m9UR4zKu3ZIJktdrABCU8jzNs55IUoVwsxn8RJa+Q&#10;C8WMiEyBm5tVc3EwxIn2d/mMnPH28pWWALa9hT2OUVzB99gxINsMVXVm9NYOSZIhzBhuF6Z4UIgf&#10;1xxOuxqWotGii91408xG7TBNEsJVq/1+v9vtCHLEHuAzmiHZbCm+mPv6KOA2HKSeOmaExWsR+gjZ&#10;0w1YCzBZ8cNqEeZQFdeMo2EvIW6R6ssavzJaa1TywdEGltIJlNzV35I3HCfNiywJ+V9YOhg04xyj&#10;3byjsRreeog7WZU8xSG21jSMMWzLLSwTgpuUtmutnZ6ecoDHcVSMreT0YB3hIYbZQU0RrenmQARe&#10;ZzkgEC1iO08bfXfTRJ4aan3f97Jyz+YLR4DM2jTcyoFCi+pG6oqcptjo6OhI9ifkulZDh3qIpkjC&#10;JW0a3NdPM/jq1GbeTZ2kyGmGim2Mn2hlXqKVATyaPSrm+IBcc1jLgNQolE7q8G5hcTnCaBKZQq2q&#10;FmfH/ZLragcDgCCPWonfi0jJ1sA8SVuz20dJkmqNgkWc8JBqsbppCjsgmGrWF+h8HEeZ31jJZMoP&#10;2GiwbKxiFQr6yITfR3p2m5oNYDj7qKAjbS2HNS6blXewoDex5fv7+3fv3r1///7+/l5lYZ+fn9fr&#10;9eXlpbpXvnnzRgYnradaQT09PV1fX4seIDMg7zhtaw+oKgaLfcH9tmrG7DwNoeDzFhlnTj/wKz+/&#10;2aICqlVjy1bsxCUgaJv3lgPrC2AFecSZhaXAdfNUx+N1yeQRdF7M+MSaiG8jIpvp6gTn+iIjYhCa&#10;h/zcjxIPd9LSLOo0i6eLMFAgjpNWZ3XAudIUlKcQgj+uEiZBfgaHGiPbMFkyBejMGWU3jQ/yaRwG&#10;BzFPaTDZMCwUmSyv7HAtIOuZwcanCnRI5vVMU0QJqOcJqI9IIxbaCa6PPHWfDpvBb3n109MTfLCZ&#10;XbdEUb9+2vimt9JevjWtNbkJilk19DeEiOtkDBsspvUUwfMv0UUlRZlgRQVJQy0WzcB8pV01A+8z&#10;NuFLoWFIefJ87D5SppFVcjoQUOl2Iw6Yqo6OURIU2SxFEK6aUpIYLmZ9ZVO4E0Hi+ztbZASwUz6W&#10;IQ6ztkB6cxd5EJqaXieU7JyLF71YI8zR+hy5sshkGXYNJb6zmMQaUXgtymnIcoMRQpi1WtnAFmZh&#10;5MFgoeJOddxWrHQYYKWZssV5dyWHg69sIMTGwlr9sYxd17kSz0xTSlquYq43DQlj2FE0Xt5bMxHd&#10;I94CbBVce3x87K33JEBfJCQDTA6XMSaiISrUIbGgebgN++U8Ck0PVXjGeZzd+ZnSCGtcKfRA4ZUW&#10;WKcF+JDMY1S8ZRFFa5T+BisbI/wOFQugo9O62+3evn373XffXV9fKxBnsVi8fv36m2++uby8lP5z&#10;enoqFyEVevSi+/t7nxGUlqbxatnacTgy5oQOw+B6VzM0kKfQhEsgDMHE6mlVnTJZihxYBxFWIzAx&#10;Wwo3QKdMq2vqOQ50eEUphfBzPkctd3an+2t0fnbC4EU8xN8iY2GbogeI3+GC01KairAW8RjFjBHN&#10;kBOv4Pl7a2qbzEghHakzh6Z+Mlok1mwri4UYIqZ/BCjpANQg51hiDVp1Gsa4GFOOOHzIPYfm6gey&#10;C28ZTnTOcw5XcZoGCecwY3gWRrKqIXmKTnTJ5SGyVrKlxPBobmBfUyDbGIGfKYKe9pEz2YVfRtAq&#10;WbEmKMaJFVaCGg1Ns9nwhdFM6330JXcolsN1JV4s8dNF4EuKAmiHDjK90U94F/VGoVrxu9kBhgW3&#10;KCuOfOrDqT9EV3c/jTlKGjMFbCcc/iGyA/THcrkUWMkRVyiXiuzzXaQ86Cu5zORpwsuj/Fv1ewMN&#10;8MfCann5FsCJnMhba3IF+s2iaimX2YLj9HDNXfQg4y0RixyQbCrUw8ODH1rM7Fp5B8qLaStjllFS&#10;ZJiWWve1qqEOwgSLhYCw0WPkNzo3QfTKIiW2op2SAw60OuPR2aA/4rzWenp6KtHIaOXsODk5USiM&#10;+Ilik4VmsvHrGgXs8Q63aCLYR+SKaMntLuI/qim3XC5dfpDeWUN7EYkul0vvXwgNiH4OpaNfiPkc&#10;PmWNHxBZImUJfxZMDy+er6ofQ46tyEnV/BAqyXQkF3VcqEDUT4IDtFCdwTr6UN63d+/eqSPxbrcT&#10;Jzw/P//rv/7r3//+98Mw/Nd//ddutzs9PZVRarfb3d7eKgqqRrEizcXFKtIRpuEXU3DGWMzyAXOG&#10;Sg8vXCTwnM5CFKBYpp/MXMEh7a3IDRAWcZAOpHsK2wNTnk2qTuP2WgD02UbXSA6AQUFjiAxwhj6v&#10;pj/Dx9zlB/OBM3C4fN1QFP0tQ0Sv+2BmxNYMx/gZSZ/qpNgOzGDZYLoP6c8EBEEUC8NsU5iv1YHp&#10;FDPgwOaaWcNSnMAcGp6zxRwGAGxW+UCQsIKUZJ4tKOrabLbiYiVi0zh1yYCkD7VNVSLWEcJibGLT&#10;CGDsENUsNGka3ZbMuut+PjSDGiZchLrCUHoL+tPgF1Fl0sFsidImjIcDI5mawrqgOnKS+sRG1Fol&#10;L3FmOdpoB5V5+wj7yIGIGU8JJ+jT0xMZK0NUZU1mHoMv5JAl2Ff6iNUYhkHynsoQnEaxyy4aneiB&#10;BIdCroifk5MTYCU3aBO18pJ/bHE1nTuFqxHBjFD0Q17N6FrDh8hmYXpp0+D/bDWIc3QzYfuKFUqn&#10;XwyFgGUpkZJE0MzMGpfNdYVZyAmyTZWY2Q+dS8JZXP2dUbguzSJbJJa2bBxHVZATgNNcWkD5GnHZ&#10;OWcp5RLte6tih03XQ8EkHaFAiV4BKVEImfaAGE7WGFkqilgqU6UzR1FEvCdwKgxC+hXQRBcAy9ld&#10;MtWF27qISEjTS3diBithyXZmBTvV4ZUa7cyQRwnQVKs8xIeiHBxbXbg+7+7u3r17p9AT9aNIKZ2e&#10;nv7qV7/6u7/7u5/+9KcfPnxQOye5Mvf7/Xa7vbu7e35+1l53VqYhH6gxMEkWCjExu42/mTvUdYh1&#10;4Cewbj0Qicuj2BpItFkUqrYV3ytYh2PCKfMD6yThB42sAp7QImVvJmRhKf5Yhl0DSQ9WI7SLBBTf&#10;epGWewk4rXV6JQPcfVQTzpbsifGSI3ZoGjkUl07w8BDnPMnkdT5ATj+OJx9g7WQQ9ZCwcPQ2A2st&#10;cGUXV5rWW5w9hDtLRKsQ4pCmphFIhzArHqInVDNaMPgSPWt09rrIPnh8fMQZD6do0+iqNGW1MuCP&#10;FsbvTDBFcc8clg8hACisRJST8w4fajZkDUW60pDNzqE7CeuBN4kQebgzr84CQlsU4pTz3r0qKeJL&#10;0LbhDi3ScFIENxUr9aZ4zGpONJGEmpmlsIq7nSwZpibMU6XWxTpFD5KCQjldtG5WrEkyNCCfOit5&#10;dnbWR/C1BLNYp7OA0fygCyvjnaIrjcQYWRjFOsfiAptV0eAki+ljuNIis7kcQjfJOhlUw81Oil1U&#10;HFH/PwiMtCY5vGqUVmPZceuodr7uSRE8z7sAiEMkbpTI9AF0QtgCgjOWOuNQmiPBpJzfbCpBSunu&#10;7k4wVPvbR0+7zWajgyPTEYspWSgARHwJbosSxip44nq9LlOLlxb24eGBgOsSTtWc88ePH2F0KaS+&#10;rJLJ0Ab7ks0qxvRZPd9cPZa8v4X1w3IFwFlcij6RLg9gTd3UHq7Hus0b+sk5S0vJ4U/nhyV8KCkK&#10;w+hXu93u+++///bbb6+vrxUwq3CT3//+97/73e+++uor5fK8efNGi8wDZdrUtY9Oh5A6s0PGO7NK&#10;EQ/OTzhHbWpFYDVmzJ+Lvo91qtA6oWZDkDy22ZVM88ym85RpZ+PZlvnzmbiCkYcIHi+mOcMVOU05&#10;gFqaxqPM3uL0zJ2zWcxuAPew0bwxh10NTgKVutN2tpJpqvDD5XTwq5lJZgvlG1qmgTtOvT3pTDB0&#10;/Z5YSH90Dm1sDCdcFz0juLNYLC5aYzGDyiflLmeMbWMXNWLx/Wx5X7pcMDvp6znVQHELFMX6gnOH&#10;yFFiCxleMT83HNYdhC66eKzvQR+FjLJJTfFEcgWTYd5mwc9lqiTlnF+ig2AXHs0avqcZI86BalGp&#10;W9hvtESdJZYDJsZpZCLkNZpzAQDhq+QcJ6WEsSFbVTTH7ylya8eIk22R9CStN0U8MjJgHEdPlHWw&#10;T2sYNtfZX4nKnsQID1F32FkJ9C+GLinYRdKg8yYeni37Q9RYI5G+j7hv5wszAvPVayZfsYtonDqk&#10;kqbCGUN0dVZ4kEI32IJSCsHC1YxzaAI5rCPsQopMV+AL5A2zyJH0IUhRD+xGLLi+hYC1TcTVNqvT&#10;hcsmWdyGfGTQpAd05wg0wZSlQYpO/FEtjCvw+kOOzI5Ayfv9XgjP47RQtHorfOJsFDZVzJvJh+hs&#10;LmgdxNQIuoRIPsnca2jtuocdhHs7+80WD6f74Wa8XYStQ4Hh5Onp6ebm5rvvvnv79u2HDx+Ier66&#10;uvr5z3/+m9/85vLycr/fK+X45eVF0XXaHVWOke91iDQW3w74WJuKOgaZzLhSw/NYIplgtmu+BWl6&#10;OTvKBvezKb0sRTrAkW0KDnzxU5h7XWZnQxijhbezEQg4CKZGMnkxVM3TZiIgTUVwi6CxGX3OqMWX&#10;N01DNpF9DrayGbPR4pKJaf5bDFMiF5wfzu5nVO7c9MvHwJNba39OFofu9clM8YV95ANdRPxCYYxj&#10;xNVygF1elmkRRo4N8h6/QzIdTrPdW7l3jbCG1R1e7z+8v7/3rD+4ti9Bsf6u+IOYabEqFy2Sb1tr&#10;Ep+wA78BGZym/DqFYlotU1Gxn7e3t9wGKbu0diKDAnIANbgAm8XAoNEcqgmrXWuVwB7HUYELkmcP&#10;Dw/qlwukqNabvoaDEIx1dHS02+10PxSpXVgul1KhcPQAPliZLuqZSr6qivZisdhsNmdnZ/uo1A4X&#10;/vjxo8wni8VCJUlkvylhE5Lehgk0mTs5hSSW4JHskflBy479v4RhRrmUuEVcZldziteIVvbdKVHg&#10;fHZKs6kL8CxoOEdMD3EenuiOQlOjGlsfXahc3VeMjmIp9lHrDNbsxKZL6+AtI6D/ISoYtciPldGi&#10;hWcQ+OXEKZQwWtd4DViEJ01D+/Lx48f1er2wSvkw8e12K/cBkEszvbm5IY2TQDyfCDBIMUlErXEM&#10;FYVzcXGhVaUdOrxFa+jvHSKMLB1o5GWqYuWpkgado0L0lgwFU+4s8gM9MkcEkjMi3ttbqd8SGbnD&#10;MMgKAs3DG12QjNEXQoF92KFBJ9hOdJp0ff7557/97W8///xz7eN6vX56elKQ7MXFxQ8//PD09HR3&#10;d3d3dzdGOUEXbNBeNmHJqLKlsoPV3BpETAnMH6wAbftMRzPoOttplt3dwkLjlngXEDOwywjZ33QQ&#10;xJrDlgDX0gCURJkNwTBHfpgM7iCeZmvIaapm3ZcP3ccA7XlaOwvCgLtpOGaK4GLxVR8nSloygDKj&#10;q2TQM081N4DEYMklhyTqfEmv6/7whz9ks/u1QCoUPGBAbBU2T1BtC1VGPLSFK0FcUtP2kgO+l9AZ&#10;h8cH3UUchhMN8P/Vq1dPT0/ZNOx9XCpleHR0hJhcRKMWlpVd1DOfnp4Upr5arWRAen5+xsKkOS6X&#10;SymRT09PsDDOMGwIWnSbhDRyDUBvfHx8HKxWYw5v33K53Gw2OexVbEqJurEYRfhvZzEiNTwyaqUL&#10;V2WE4mX+HA1gEd1hoCRw21GU961WssVVkBkPWkQBU6i5RRP2as6pGvVFaq0y1OsnxIt0XSeFTEOV&#10;J+j8/Hyz2WhI1P8YIv01GawE7alUgIc2M9MuvBtY3RAG7A5mA2YHhtMgiWbvLX23RJFTXtEi4rKL&#10;1oPL5VKgcIiic601IeCu6+Tp0ASFPzCx4KFQm56U0tHRkWj+9evXks1aT5JmcwCgEu4biWe90Y9D&#10;Z1l7WgSFYgipaCmYVDWDpS/+y8uLKnphXISM4U2SwQ7RxmgACRf2RLB9lPTouu7k5GSz2azX6+Pj&#10;Y3kZRktQ56AJAe+tbG6xGOoSeT06DjJQdRbZo7nrc9eRYEecIBUSTBEVq3k9Pz+rC6YG7OQHwnN2&#10;xCHSGO7u7rJFfSHVapRjcWKDLcNXW4Q2a4tzpFDtdju1EJdlC1J///79H//4x3fv3r17944SgpvN&#10;5quvvvrlL3/55ZdfkiiXUlL935OTk/V6/fz8LEBTohF0M6U3W8Mmjc1rFGVzYSiPAfMVPKcFqJXe&#10;IvkiHJlN9c2muHeWnIVKPESvFfxcwMHeYhY1qjEakLm41agULdCFpU0H8yVqfzN3zpGQBBpsC4Uc&#10;MmC0gBgeBTxKYXFZWCuP0aqCLSLBE9jE2Aar6AGZuSj0ic+osVohTZ4Aaq/TkA8xCiiQI1OtdmKJ&#10;i/curGWHD+DPyb1w3sU0LcVn4iBInxMX4ulGzTQPd7W2MDhLdnKEHEx5tHyz4DI4C1NFcdxHYagu&#10;IhVqpGm1QFoiJqEQ5u8TXy6XuidZ4x7sK1pExjkMA4InT01zdVrNgnMlBqFtICPDN2a0SsbNbIAQ&#10;nFtT2J0aRnisO30ESZQol8Tgk6XsS0FPYX9uYbDh/OSIGM9WR4Q9ymYk7MzZlKa5MINVG+ysU1Iy&#10;zUOzQK6kKSRXye0UZvDz83M/QjWCkyCk0Qzd1VR8Ej1aACMfZ40gaEJSoCWwZok+eTUSc9BLsumm&#10;2YxhLTQPSAJ8gI+Dh7ufJYedEu6jHjf8t01VbfV8plKZ4gOIhhEJySa02WySZTmJPCQ+cZaJ7w8R&#10;cw3XlvhhkDyH+ZZSZJDro44zwh4XrSNIAo05DikitTnRQFgNlShO52LJYtLR3QGsrG0JB+XemhQ2&#10;c81A9sKjhDe5C9vps0UQG7/ihn008oVv+BED2UMbg+XQZdMsFSmsqi3qplTCyAr9wIpHs7lCV2KA&#10;19fXCF2xIO2+6GEYhvv7+4eHh++///7du3e3t7cpJRVKOTo6+vrrr3/7299eXl6+RCsJ7ezJyclq&#10;tZJ54OTkRG5WKYTaryGStpgRhFfNCYJoaGaozgemFziYeCaEjXhqn4J6zjNTOOJ9PC0EP2qwswUO&#10;GnyvhV/SBSo8oViVd4hkjIoPdepXAu5wMyihmImCFyULeWwHptB04BbUJgKMOGjdtG+2c90homRc&#10;uKClsBQOjGYiqUxTdeCQelpvNbs5es2ABPPVpHpQAnvThe+AvYcjJDMJFEuVZrlTBMAeRfsJMF1n&#10;kcYtNDafHmfYaZdXe9pYMjWiRHdWnUMM4920XRlzyQZNfPvbtHRVjYp7ZeqlYlnd5MhWQS4cDz2n&#10;Rp20o6gFniOZlslCc81yQBiSG9tnhzCFuM1mTNZDyIl1Mcl5kMwQyyPGGTTQDLb71ZnTxO/h1HXm&#10;huN8ApnZDo6TuC3+CGbEH3049RHA2t9ssEAXMiOFtwLxUKbVteE7xez2M6yWDRnrD2nYHi/crNAf&#10;HiIkUDVbEfScw3Scw9blu99Hx2Nnr6UUr/HfmWG2ROVTEjtFZjRyE1ftowArwEJorA9nc61V7jOR&#10;KIsjEkqRxC5crpvLQTA/pAjMIujnJXoAaTzEfnZRX2Rv9YuTFQ+tEUPD+iyshBr7K9M0HFz8BwKA&#10;LUIkzg052vBriVhaAQjKzFCRi9UUmhvAF0m8WCxkFXB12c8CzJox+HErYYR7eXlR9bMcyAN6qNbd&#10;BltUDbMWZ3AftVgULNL3/cPDw/n5ufoP//DDDzc3Nx8+fLi9vZXZ++Xl5eLi4pe//OWvf/3ri4sL&#10;jWcfhYwFUDBr5Ugdl1vWy1AlgwuI1WFaldV54IyBsBR/FlrWTdM30UmRMz5jlYuo4JynQITxOISq&#10;ofS3SNzLEcKPglcs7EG4fLaDzM63GC6Up8kyg8V6M4UZE2ZSMz4DeihmbGuRCLaIGu7ZzUc42QAA&#10;IABJREFUygcjXGBizqxqGMuLld2CMaZpjlWaqoiuvfsUumkwFrKVFyUTKF3X9bMXjOZfbwZknGjc&#10;/w0b0oRZdPFZkOZsMnnaPEkfjtOYL73XBzMbui8ctAVpakg45+ReScbcZxDVpQLHoI+YuDQ1DPR9&#10;L+crc6nTVmpsBgKvRUnZFAq6CjXe3993FlfPao9T735ncb5OfCyLh9c0k/Eeme8CL00LIPbWPKJO&#10;zWY5JKsvPty/j5zMYh5TyK63aGIt4BCRm2OYE2Gg1WxsNSxtmD1LeChkOVMkI8dYInAcR7KltPsp&#10;qpSqziz01sL74+CbnYJxsAhAQHYkmbTLlvHIf3MUMqpTv4YOORKXh3MKOC/wqWJlH1kKTV9TPoqW&#10;mRgY+IQRUsrMRSM+uBLlB1Vej61XVJAGiauIelxj5B/qBo+cdV1Ni58O0IA8WU5y0BjcudbaRdQX&#10;/BfbFarhaOXdWmvHx8eLyBh3cJwiV6WFdceZgDZCcl30M5q7JIXcGi1KN5lxt1nzW3yIiIFk1tDB&#10;CgqkqRjmUdCGHLWqSiI36DiOl5eXyWoxN0st1GN9Fi36PjIFrfDDw8P9/f319fX//M//fPfddyoR&#10;K8h7f39/dXX161//+m//9m9fv34tu8jCimZB/CoM+Pz8/Pbt2++//15Bsjnsplh6qinTEDDEA2HA&#10;mf0VaYrhOK1ArmQYhRtcXnCKGbxzyxZaTZoGIBaLfeHhZdpqkZCGMcKtXFJA2Hg5gRQ1YiuToZw2&#10;lZWzQzETWwCUMZJRZsCrtaYN9ducmYDGYDicZR6VzDDDPbOFnS17jpi8NrU4+OC5k73j4dWsCf3s&#10;xRoZa92skgyrw4FMJupmNOGSxhkuN1DZgiXQiVqv15z/MRKMU5jmqnltdf51bFgRfiWNE3JxkD5b&#10;REY744BwHD7PZhqRLugMzh/VAnGXCKdYr9dgCyQrEfISq2PYTvvoerOP3rasp89itheMbbbZeQpo&#10;kLUYAFL0RFQyYTULlnNM2Kj/0UdeqGbRR9CWz2uI1GXwRAqgI9lzcnKy2+3gyJJ/WhyBfan7tVaF&#10;/mjkem+dWkpS+J6ZiHaT9G/uRJ5J7mKG4dDmKUbR0on59tGJRhANwxgrjAyAcQDa4AIU3ugsuAe1&#10;bIacCIMt5lyQRV3FdmG7T09PDw8Pij0SjVVL8ZA6LspX+g9oBve/4hLEPfUVVQE5Kb3VEqwWWuvz&#10;ZTVcNI7TzL77+/s2RckwVo6Ddh+ScJp3Me8YMVn4mgsMqI66Kb65LhVSIHien+3iv83sOtWaxHLu&#10;uF9zx2h6eDBnHF+XWJxYx+np6TAMd3d3MnK4DBjDeC56EGktIj2nBYLPOYvatdfPz89/+tOf3r9/&#10;///+3//78OFDZwETV1dX//AP//D3f//3yut2NAzxi34eHh5eXl5UNOX9+/djBKgh9pppBdX6eMwE&#10;lS5i+Wff+q+cxtyGN7t8SfNB3tDswuUKC8UgBwFAxl3ku/HVPqpvuFll9kbo1qfjjMJHWw+0RKe3&#10;ZkL2k/Piw1rr6enp0dHRw8ODDGMtagcQiJMjQqjve3WE8OOcDKDUqX2oTSGRj9/Xn4k7lvDZJTsm&#10;s69+tJUhz7LhOEbPC7quo06Ai4RqaXLFQiNBCbB7eDeu4mREPNsPX4hixTGbIQ/2u5h3Jpkm2gwe&#10;5anFqVrTy5nsTNOeIC3ivVPAPfVGgdWyrD6LwxF2cek2SbsZW+eED5Ghw9jGSKdkcXgFN1QLDhgt&#10;PtEHppsX0YBtnKZTfpLQnZgQAM4fcyD0wUplH87OzR6LKALL5zXibwgwQjZ4kqoUSt1TzTvTdd12&#10;uz0+Pl6tVovoG6zIXAV56VcpLA3JGFCzCHN2jaUjeIVofJ84Z5jPX6ILI3V3WDeHC4cQebb+wNb+&#10;IFldT5B/J4VLy7OjHd84bUPexEqXUhRIThiWlmu/379+/fr+/l7+Iy3g7LTmaYQdISZQZkrp1atX&#10;eOWc41NOmqUA3XL6ytTyilmCTdf0gW6CMppvF2GDojHMHtl6lGZzvaVw0jsfc+2Ty4eRwkrn/GfG&#10;f/2Tag5c9q4c6BhpKtKghKOjo9PT08fHx6PoXpQjkXtmxna+IdpYWBnDcRx3u93Nzc1ut1PdvBpB&#10;98vl8ve///0XX3yxXq+7rhO4kX8TwmYBNfLtdqu2oDkM2zXabxWzB7B66AMz3tJZDA0CKFl9FL7l&#10;K//XX5SmMtKFS2d+av2BIWR2Uo6ir3g13dg3y8+sYybkVIvc4GpFpWFrbJYfKycep7oUlkJnArPT&#10;4RNP4ZnNIdYJxUvGiBhhCy//aJ5xTUoqnPPzHO7CYvC9hczdR8eJZCDhUAeY7V01S6r+/nPYsCsf&#10;fv5bqKop3Bkze1GKhi+jxbjphCuiEMpzdlmmRpdsiLWaSfyTUNRPcrFsT98nXPsofMUweDWDSjbH&#10;J8cDLYegXSQo583RQDbsgot0iKShI2spzO5y1fCy89t9NO0r0RoXxuohzDORkw1cpuCDZCFBvs1K&#10;O2crHZgsOZlpou+KspsZA7pIEubJWJtaxGQ003edePxQcYOWlwPcRSyt8ji0IIvFQiJEGQRuV9Dr&#10;PDixRBWv/X5/fn7uTKEzZ1ydemFTWIayGWxrOAv0RlyHjgM0vDEC4lLEY7Vp41koNlngAlKEbttD&#10;hOtD56NVxGcflRBIDGkfVf+Rry5INP7BQhcXUYiMgyZ6E5nhH5SFgIZ2i8VCpqw8VW1TSvhiGCR7&#10;KjwK8WgTS2QB6OfESJZwWDhV48KAciDpHKqCUn5Y/GLWUFYbCnQuxJGHY7osQbNCUKFyjOalYi46&#10;L2VquWEML9HzklUqplL70WjhpVWJQo1htVpJ04XLAY8ULg0jFS5xpsqh2G63P/zwg2KVhCDFxr/4&#10;4otvvvnmb/7mb/RbpZjpW1k6OTtd10lVeHp62m63ZLTWsCSxrSD+bOgfTuLfin6GCPl3ZgujY90c&#10;zWSTjs0acqUpmnHF2LloiWgB/USfa0HYFNjjEMmGLdLvDxl7MgTgZ2GGyYo1OYFxAXqcPmG/nSUl&#10;6L99lBKFVnl+13W4BQWIcziawQE18ptaa6pqk6ZYubNoEjCWn6DDcTJadlZzh6FxM1s8gwq6Z1JJ&#10;3cU2B3W0pC+3/KDDiXokLVhl0QGpZU5DY4StMawuUkVKVOkAqzpraAfm1hJxCRA0NN2sSGgKQeLT&#10;nD2ZpWHh/ADMqDZPC9bpvclwT4ryMMiAFJYYHDc4dPWcFhYFyRuZ43gym4pMdXgEImQWRAPwcDh+&#10;C+A1RnrzMAwKkKRfz+zAJ+vNxGrnUHGApDDB3sqvddPO2r4LeouMHMXsTCXSLnLO9JcZo7qd8jal&#10;L7ZIe0spKddD6abOU4ipBOJo35Vk28J/7OIWmswRFzZM66uOUdMF5OH8F5TWwkhGaEg1qwDcZB/d&#10;PbRcQKsuQk17aw4sfsT6qHnNarUihdXfCNWVKOS/2+3qNE5T92w2m6enJ622mIikhaqI9n1/enqq&#10;YjmCjGpY01vGbItSctp65AG4vI8s9xzZyzLHoruXCA0p0XdJx4Eo+MViQen3GqrqjOlD5HnaCwzZ&#10;Vi0XukZKApxaGjORT9kUDwTMEMnnNbp267C3SELBhAx7cV7POc3TOIx0oHfpLL9E73EtryyCZ2dn&#10;lCGhYm+NGBpsSENcokxCiLbb7e3t7fv37wUy1AlLPU2/+eabf/qnf1KHna7rZBeRwVjJRHCGHDr0&#10;bre7v78n8Bm+KjLOVlDEWbeLG2ReiZT+ag6UatGajgPKtMhYPvCMpCk6SVOXTZvi0Rmr5zzWUFD7&#10;KLUM76oHyW7FlFVkfzYc38Ly6iRaDxRdF3NOGG0KdiGhIaKaZvPabDYCmm1aNh2yTFO4Vi3IHXEv&#10;qpOtXTbXFu3edF5YUhhvH9H3xXQz9iUfaOkw7WIaRa21++d//ud+mvnZDKbliAnC3+kAwmVSNy2C&#10;zoiVwejsVbctonpHDs07Tf0sflb1KwqvEZGUAychL0kdhIZyoKIS+mie2vA5IXqsq+P9tOWKZFIO&#10;dNJbmDAQFcHMq/VGD6FvUdEVzTVH2YMumkgrVpHpQ0NO3JxbBWpwDDxpQq1PDn2KqmzGYdC6ORkx&#10;cq2VuE82S6BYzGazISIkR6lNElxl+agRhdBNQ9Nh9zrJY4QS0wp4HEc5a7QjWKRncnqMovjr9frj&#10;x4+SozpIqOkt6rx5ulCJ7vApjCJaIipDZIv2ahEzJAQpK5eMCvKANHP6YAkbpuVkwHZqxfDw8PDw&#10;8NBaOz4+PooOOzJpUOBOb5cxEnBPOgzbqrWlrp1UWEl3hLrIT2Xc3DZTouwpqwrJgR21RzoIstz4&#10;8YfFqOabLoDFyclJjYRwjVON5UYL7oPURWNnZ2c1UpzwZYhUhFSU1yq+2UUdmq7rxCVSGMaw+vCJ&#10;hqE2RoBX6BN4/fj4uI/6SdrWGkEGo7WhV8wHDF24WXxDx7Ba9eF6UHitj6tOu5pra9x0naPOU4sg&#10;fQY8RjhUCrOuMpOl3ItcU+gYClG6vb29ubmhQY9g689//vN//Md//OabbxZWlEKzI3lHbc81QUF8&#10;xdiqGA8rWayUO9vKDZ6ygBK7jzJFsB1nzmWqB0KKvUX3I27LtLAbB6ebptdC6ppgiTxBWEofWTk5&#10;bLp9lABBChRrBJEjbU1fcVRVjquZXQHJ7Vh2hlr4fDBfP/c70k1hPh+iT5x/yDM7696qo0qyG+vG&#10;MHh+mepgejJjkIGNJUqWlYlYqZbxAHItU4sa4t6ldmutR7+p00xLBcrRwkaJVWL9KbxTjn1EEMnM&#10;O81sCZBUCzMAG8/IAKo8vJqFgC2HjeYww4LUwCvIcn2uZdI6Mk4fvIOeNrXccBI4OQgDkBBIGVGR&#10;DTIDvWdPWESX2mQqGmu7Xq/138FyLz+pb6XQJtFCOkvlEovsIru1BMynbp4MyJ6VAEX6JrZwK7ry&#10;XaNHHVYQEb1islzpgbMsrIcq6z9azF0KbbuEHY5TJ1VysB6Hzbod+cqAwyBvIFoyjaGEyk6kCMip&#10;m3okk1nUilk1+apasTuNASIvptbAL2Q88DjZPpLkqxWrhae4SyVNcSTnXEPVXujkJkvOlNySiFIr&#10;Sp1oF59wH3EZpwrWgYMmeeyypIvspBIp+iWaHeKAe5n2/xOekCR21X80DzJb46ZHIQxGC/0P1jui&#10;hQXej4ZeJ+CbTLeBpHPgbHZ2HEdl4wPUWDG0auAR7AJnk4vPHCpfM3swvNGlF5QMVbPFLnVylGDR&#10;vqPnzLhTF4nKMomx2lo9eXZ+85vfqFAsueXVgvB0yV8AsNtutx8+fLi5uRF/xvKRLedl9l8wKGxW&#10;fwguQG/On3NUEudIssiHXDqFjODnAL5scS0uemAFJGc0M2KxC2zTTFzCV30rGTl75y+dre3sODeT&#10;02w6rJLj5uswY32HH/qsk2EX3y+nw2aGHwd/acoAyWYFpuSw1S2sNJ/vpq/kjEFVi6D48aSINY9h&#10;lS3WKqWFRpjMh+1Sx7eN/fBjllLySqZgtNkSJAPFeSrgm3U6PTyWrTW1a08R0jtGMRy9N5mXZIwy&#10;/MkAlpPvbHez6XbsN1SOXp7NTruIdGtHS6y+T3NGT81iJPVGivExtmQyNUcgBWTtiA0STynJ4O+L&#10;BnVKE+oi9EfCBizl7KCF5Qz2TTSAT6RZcWFYM+vjW5wtuFj/fXl5eXx81KriNRCKqub1zwfosAXk&#10;he2yyy7mHVf5dj8/P0v29NZ+oplIbiYzmvV1Sua39oVyHgqSLlP7Z85Z3Z49wKiF1oJJH21bC+uG&#10;TJCBJGKeevSdrpL5N8fwqcMBW4Rl0FwNSV/D/ZENjXEG0fY4MvqDIoQsiDbx6ekJU1mNGruvXr1S&#10;dlU2LIJwRZLxdw2Pew2/mJyS0tg8JF+FX535NtMja5imcUXlqcufm9mCu7u7RVTyFSFh+eCkk8Dc&#10;Wnt8fFyv10hcDhoMxE9NM4MokjtNu1py3EYrJM9mjWG43UdzCThnihATNRnebrc1SqLJo3d5efnl&#10;l19+/fXXP/nJT1JKSuWD8p1jgyBr+NdUQ2WIqCZYWTHlG2HhgqdZvPDeivweihKkQJ5qOzMey5kF&#10;kDkn91enqZyqEXfPGs4OEQx8iBhkPxfYvZx1uByBqv2/9aDHrdODM5/ZaNtUGDmDctaapjiDi9+W&#10;0PlrqD0czGqKSrJACEe9PNatNewRoxqtUzTsl0E2w2SdGdeLucP6bpoxxZjkdlLsvTStZGCHOxku&#10;zQVbWCY1dErkYsOopkzwNDhXd5DYCWZ0SMuZUQnzFmkOsir3VjwDWaXrMM1P7yUijw0GkCVj9y30&#10;HmhX/+WrOu0yWqNqAizGRQ7zreEg4C3gRR9knUJRzursbLvBZogKb8k0oZQSyQ56LCFy2DDLtDDa&#10;7LxBMECHo2gCAtiFpvMUGDHOOu1klkNFyOERE7PYRzavngYf4SChnWPnV5UUVqyZcEoWl5PDbJ6n&#10;2SXOEUZrR+wL7tPhUUPUEi3hKvL7fQGbVWQWj+aAoHDrBgaQrTdYC5mtDRosChLQ4wIeElJtcoXC&#10;aRmdhSWrbinpsrdmfjxkjBIyi8i0hz4fHx8ZCSaNnLO6ughPaNHEVRSkmUyY9RHbO8PEKayJLsV5&#10;l5/TruskpCWtWWEt7BBZZpwvxlMiJEuWvIUVRL+7u3v16tVqtaIYjHOYYtFFWnwZipqF3PWRl+f8&#10;16WI0xuMdEbG2kFtYrZaD3AVkvK6KAupb5VlU2tV0zR5iJbL5fn5+V/91V99/fXXl5eXi8VCyag1&#10;yjQkg9Q1goF6i3TWiVgul1imZwyTVQLeaTopTF9aasAreUnsLwjPJVyaZohgIYM+q2FTlzWsfDJz&#10;aTNw0wwqNUMP1cww2YRxMsPDXzrp6S9fiKE0RWbVbEIQSTJDxWzYvjKzafoKwNZ4sk989hA3BLDC&#10;SFJtB3kwLhab1UhMBkH6qBeqz4uFEBULUna58GNIXQp3oLyPIAa2xD9xHKSLJ/pC5AgYFB+cCXJG&#10;Xwxr+zybwZQh4le6qHtWQzOW3lwNWorHqSM8uakaIfVtR3OzHW4AUMmHMSM7hPcQ7exn5k2oqoat&#10;oo+8D/jROO32yQJ2XeeWGCiM30JbDhMhLCdTCHp2/ACLcFJFVJRSJOlTRJiyJsxdOSN91H4YIv5m&#10;YUXKq3mdXAr6TB1xKlIvWVCnOGyJ+N8+yo1IwGC655ynlPqolwoNjOGY7ywDizXMOcsOv49Gj31E&#10;gvv550hniw0vlpns59BZMxguTWPEUnidHJIimTpr3AOpKyYJ8cYOSuo4TPRDvohCrmBTSLqbVltn&#10;U2o4jFNYgIjq0A16mvRsZ3O6wKaaO2YD9akRwSg8RSdXMQ0u8DQAQmRY0j5aWnpQrQwz5CLBQ7Q1&#10;SkLRcVapMZ+g2F2OKPucs7QsGRsYuWx7/bTMdItgMqV5Q3g5QB6mHc74EIEvjKFZVG9nUeQw1dlh&#10;d+kLY+HI6Ffr9bparExKiUQ2GbcIiu/7/urq6mc/+9nFxcXx8bEEgQolKxhWL0XZE5hoVnMMeQH/&#10;wcgHPeD53Ww26p81WKSOmIkqz9IZih33o5qmwp6NQAEoYVzhjMxYMaeSp0H8zmCL2U6c6XHpq0X0&#10;TgdvtaklwC+ez1ZyQNwC4czh8L/OjuBIrrGkA3g0u3xILpFFKp0lEMzke5pmwidz01B4evYu9zPq&#10;EzETipv7spdp5oQ+1+v6Ng2H8WmQfCGS0nz2USASyZei4l4NrVo/76IWuK9dCwsnO12sUFU19TpP&#10;s7oxqfFAiU8ZGJM5+bppKFALfFMid9qfDxsaLV6PAz8DXkh61G62k21j6f351VwbXZj0QV2Hr2DL&#10;RzP+Y1KGqtJU1+fsuRBdWLdnpznud2YtUzALIhRSzTWQpxiuRZ0PjAe8C3kMuywW5gaZIcwIWEsR&#10;UiMiURHSfNAKCxGVpvhJAgNTxBilWYCqTgbQSZ0mthzyFD7ZW537bOafwboQNwPBvh0sPhy/Rmgk&#10;Jx9OkU1JKpE9O1qYrQSeTC96ICEsSIvOAhE0fhX7kqwi/kNoA/d8jWiVZI0LmpVehTe5fq+fq4EL&#10;9Kl1GIZB2LdFGArUQj2hbIFKY5QtaFYLLkXMSg57UkpJIRFdOAQ7i75Kofdn8x+VCM+v02Z7jEfp&#10;6zWaeX38+PHx8XG32ykmzE2DKB7YDh2g5EhPSxGMUs0bmA4s5zC0bFnTKCRw2mwZMUCQZnha+AMI&#10;RWzKer1+eHiQHUWA4PXr11dXVxcXF2dnZyklBRMcHx/LO0YwUGsN1DtYINcYPkdl8UDYxQKncs4q&#10;QXR2dnZxcaGKYehy2oXHuNTX/eHhwUVAObCCcELbgcEDbDGTHckEKvzH9yJbiqg/uRmgn4mAchC5&#10;5aNtBibYbhcNzo3hh/5tb92Jnc8DaGZS2GMr0/RiRtn0w0/K5S48g9nMUXAbX64uQnzQb7OFOrRw&#10;TxfzD2IwZk38D97F838EKNBTm5Yb96WBbVUryDZa9nY+4OOcpWr595w9HOHJBFWJnOFDcV7NbwLL&#10;5r/wNQYzRkEzjjHz8sJZLsawixZTsvVwNoAREhPqGyO5MkQSWrXiY3urWsNOsJ6OutoU6HBUdDO6&#10;eLW4aKfIbAV8OgslZtedXiWzMdt2UaJHwFTakqapiTju8dVGmo5WvYPBf5LLQLUc7MW0Rir7Sw3T&#10;bH1Y+kiFhcsDXJQw4m/vo882RNtbAS4Wqh5YAbOFLLiiA6fzEDCnkBa5fDBEvoVU+GSWd8bWZ4vc&#10;LKWowjJio5qrokxdBqI3kWIOJArHARuB6mQ/EFghWWaweiFDlLc5OjqSb4gt6CL3jfHLrKIDAhAn&#10;KohAH5CNAsiyhelwuoVCdJDld+iiiv8QpUQWkU4vq14JG1KJuGNF90NRnUWszzSZMeKC2QgZFTTx&#10;xWJBGnZrDQ+LsB3rXMyFrzghT7ZSYBlsp5nsrNZzCgZYIk3XD/giOig5swX+giGAoSz4GIUKX716&#10;dXV19ZOf/OTi4gInHbWDu67bbDY3NzfV8kd6C3HrI+lU9KDuks6WWfxSymazOTs7u7q6Ojs7A8mV&#10;iGvWIJVY1EexgGb4oBlugPkUy82pptPCtF2C+HHOB8LbORJykFPGk/3Iw5DZo9nZ5xj6q5uZambX&#10;jOf7cWiGjXh4Nm+yM41Pzguh0wJUsZLNyiX4GjKqwRqDOyqYYURdzuRdnHEb/NAHxp2cytkT+pdo&#10;QM+4gSDEJcAjlH/fDMqwEMXiZ1Hu84FYqhYCA9936IqBoVidTQSPOwtqaFqYeXj4ECmmPN/DMvhX&#10;hhBqe3cH7r1DfpFMw8M+hPBOU0t+b3nUvXWt9J0GoMDloRt0a1inC6Qh2r0W065yuK7ZTR+8jx/N&#10;L0VtAKEBsSqNShglR5nFIdJnMHdLTvAoapi6JQa8ot2H+NwClFJaLpc4dPTAFvVamgU0QC1dNBBP&#10;EZzIvF6iUZkGQwws5805u1Kay1T14RR1ZlzkIGHkYJC6eYwMT4AaC+V7DYsv0Zo8W/PbPppYpYiB&#10;6CLWZLBOhCk68PnJglG2sP8NUUYPmHV9fa3sPJx3pRSV2yrmIQKg6DjLVDNaxWHtOyEaY0RdKK0X&#10;yeHWrGRGAu0Fcdn9tE9FNUMXbheJEJUtGMdR0bX6rYwo+2n1gS5MygIT1bwqKSXxEw5dtfRXVkBs&#10;RAaA1poMD/gWu/AmAARzWFakIGFsaxHU3EWKDec9B971mzkmKVwkfsZdYPsJ4h744ePj43a71SBV&#10;NEWRQJ999tmvfvWrq6urHF0klSy92WxqmDTgJDlq6uRQJLquU/OdrutWq9XFxcV2u1WasR8uzffN&#10;mzeXl5efffYZnQXlqru7uwN/K+9d89rtdkOkgnO4kpkh0QrG8H4iTVgNLbgbcrAOzoCdYwKonS0o&#10;5lKYyamZ6sXfBNO0KaIap978ZEYdpAZjcCHdpuCDE1etiaYOowu4Q6zAEumT3rzhzv1mQ5qZDP3h&#10;LQrZcegQQKwtUKZGSAbT4dzpzlm3EABG9y//8i8nJyeC9tg2lSYqSVOstIlOnWRzjcCFYoWNMQQ5&#10;BO77SSiuFBr1wkAGMD0tOrxSjFv9IGDZNQKqxTuQ3CklHJk8kzmXqALXrDg9THOWxaAPVWhBPIhu&#10;scXSGsEKKTAgKl0fDaUk1Ns0/B6yhiWNVmihWQriaAUqJJUxrXcRDSpzfbaQTwqQAHScsjUR9R3N&#10;llOgHUfSdxbRdnJyAndeRPkWDbJaJVYWECkFPYgKKTZP2Q9RiNYHxodWWmtdrVZXV1cnJydStqoF&#10;SSDvJVFk8G9hcWlmiNKoTk9PVa5b47+5uVGJAiqvMHJ3OUGN4j7Hx8fr9dp9Rn3fr1arFuXGnYoU&#10;rYlU1ucv0bYemtQn6/W6WNY0EjRFF1amo7ERwarPxei7iCMWZNSBVbZF3/ebzaa3Gi1OaTk0Mw6+&#10;6EoIT9JosVjIVqF88s5ab3LPEHkZKWw2x8fH5+fnKeKdayTanJ2dMX74qcbQR60XoMAYdYYWi4VI&#10;SAETyt/RVyAb9H6QEE4c0Yk0dcSbeFqJSrvVTMgIThgUS6GZqpSO9quEvb3WqgWXYK5RkxoEU80w&#10;7qrLPlqPdRGCCilCVDlnuba1vxAeG61vhVHUk1l/Hx0d/epXv/rd73735s2bWquK32fTeZDiKaXl&#10;cimEJ9wmA8zx8TGmu+12K+fd3d3dPmreiKo3m42O7VdffXVxcaEoWjU7VDTM3d3d4+NjKWW5XFKb&#10;YLFY3N7edlZzmX3JpusW0+C7aVYdDN/XysWho5NksSzV7DHI7BYlrLqo1uqY0vUBQiE5Sj4AfsVP&#10;UngY9tYsEIBSpoaoLkL7tY/wPbAv5nzHUn0U44EdVbO7c+p9WRBwyVS1zkJlq5nzHTzxLQuYw9Uw&#10;WqmYlNLj4+NgBcddOvsmIh97IstARjrPTgSD1fWrUY0gW0YDSkyeJhqABrIpVTVzLpkkAAAgAElE&#10;QVSyfhhHmpp6cNnWMLvN+J0vrqLkIBTt6PHxMe3gnUA5gXnq72hRV4M7x3CU6niwTy53x4hrESkg&#10;JstBydpkVZ9n1+HRYil4ArNj3VJK2NJT+OZlz6hWZK+FjyYb2NfqIcgBUr5lrI9u1j30mXOLiCSr&#10;yHo/rSLgx3h2CPNU7ZAIl9iTkreImvHJjI16l5DB7e0tj0Jr6SJ7pUR4b4ralHDYbKUIaWzkHEFT&#10;xtRcwvKByQF+lK388d5KhjjjU4xFHx5lCJLD3yxgReYBZwcpPBHwJvhdFwbnYvXF8UqkMJWVqRuY&#10;cwTwTQctfmqtMkrhLkFtVYhGDs8FZwFg5z4F39xmCmUKwOoHJJv+2sJux+buo4fcIrLPlsulMgho&#10;D9RHZBsiX03R/DC6nNOTu2k99RpuQcxyKfwOsIJFNLES89luty7VUkqLxUIWBRVMSxG+LWKDj7PX&#10;suMurERQnUYM+NKJWoaIsC5hMBNugxKkdHmJ2Kurq81mc3FxIXLCQAuxZcsa7aI4GwBa/x3HUW4+&#10;qYI54LKO0iLaE65WKxlXqDf48ePH7XarLCFBq67rzs7Ozs7OtJUnJyfPz88///nPv//+e01kiNoH&#10;3bSvuJ8Ol3OjFbKCw7hoS1N3DzK1WlXiamaGZkkGzrXgSxj86tTHwZWnFgWXjymA1IzV53AIMhh+&#10;rk3h72QWIH8Lwm6MeGHWpJgjNR/YRXLEmiBxGCrZr81i6psZwme8vVhUlmMOVbbF+A1V41bLU3v2&#10;j/YAXU4B+QB48vvRquyN1s0OFp+sBp8fAOfgmHQOF5fYiBZ1DojhgBvCUCjiW0KDkVVWvGkm+Mfo&#10;+TnDj7M5IpmcicNKsP02g25wt85KtoCUOU4zQmdGeQqYUkr7yExOVoBV5pOZ5l1CTYeDONFDJW2a&#10;fuVL2qx9JTya8ZfIlipRine01vbJsjoROfwwTy2WNSLj2BRWQ8gDh32KaA8xQc3u6ekJuwtQFfrp&#10;o7ZbnppetRp7K+rKFAhU8lOXAnPnsP0QUbGPtFVkMDdIKFKnC2UL8JGs0VeJmFYEv55DWdJkySYw&#10;C0SIPnf0wFDBK9AeKEG3uY8/hQ8OVgXpckagEzEvxSyfnJy0QI2jRa9DPPptFwE3UmBq2FxZFve5&#10;OCt30pLLLIW9XYY0mXaSiasSSdGSqcD3PA14ckhE9JXSi3Sn5Ecf4TiSrDXsyhCMgJrMzNvttrW2&#10;Wq10NnPA1tVqNUa6U4nEaTiqU+Y+GiQ5RnERUs3wrvtl+dOyy4ZUa725uXGh7qQrgHJ1daVMqIeH&#10;B5KqqhluUxjStPK1Vkmm3W6nPDJtQRdl33SISAJaRCOn8/Pz9Xp9cXGx3+/v7++fn59vb2+vr6/v&#10;7u5U4nYcx1evXl1cXFxcXFxdXX322Wey1V1dXcnyxClolq8A025TV+yMEuA5zmp8VXXPIUk4B5gp&#10;VC6tmsVzNMMWWFmagSSXqodyB47KAU8GOyAVF+TJ4BeMrp8GI8JVYOlM+VAYgcnKNIzm8EW+UM4r&#10;fLn8hw4A4NI+AG7oo6YA3/4oLyDNZtYnOGa26L8SPqQ2BVwz5jLjUC3AoL+4mfBmYoj5wWKUaqg4&#10;M5Y6s+ge7qs0V19NnsmdzZDmDAliW9vtdoso4Y8YgyxAXTlctiDNYv1xfCPzFMY6BTMLtpYl6iLM&#10;RZmKOfS/HMorAtiJLEXTskPC5W8hoTHyhAlr4CES+cJkOWwtR9Gd3HFJjkRuDn82dIh8KlNrJPTQ&#10;9/1yuVQFdOYiLVAhogIBfUSB1CiFzpYJm0qmKlmUXXa2JeVMWmYX6cfVbLytNRX6a6ZjCZgSD4gm&#10;rc83m002Awn2J6c9sfveukZ00eUHXbZahWUIaQwHNmSWw9jZRb8e5x0pJVnUtKe69F7VyYBXQmzZ&#10;gley4apm0RK8RYDD8bczIL8T2q4W8OGyx2U2C5sCPTQzpegThTdJZO52O+kn1QzLQtIE2WQDoNWu&#10;Es03Wmt6vrZACEx7WqxUzPHxcR/xNFRPFp+p5isBxy8Wi9VqJafGwrI3X6LtAEfDRRe0weqBaKFA&#10;DiAKg545DMP19fXNzc1ms5FDTf0Ecs6np6dnZ2dv3ry5uLgQsKih27jnF3nPdvAKyQ85hc/Pz0VI&#10;ZI4IgZXwla/X6/Pzc43w/v7+4eHh+vr6w4cPcuvI+iisrygZ4fLz83Pty2q12mw2YzSpkGKAk6ua&#10;8c8ptk4BvaYAC+VotAPokM1agAhAKtWpQYULNu78p4Sx9pPsvYWWkqdhjryxmlFhNp7ZWxiSSysn&#10;qjEqpHmhDSx2vMjXhPPr9jnci8xrtphuEvbVdhp22U06cGcFwFxk8JYfT4SLXiZwuJ3OdHyfGFYf&#10;4R3ins3iPLizWFMGHz28UmMgFCaHDXkRPXSaGVHyFJ/qjxINRJzx+U6jKNQIR50dztmUQaaQUWcF&#10;Z7Dw65MuKmCmKTxEdc6GeXma79Mn34ufHoVMvmHxa7BatUQA5/WzkQDsfADMpRkeTWFPzpFA61yg&#10;M5+XchRxnI+RVOwSWrvgZthkcCql9OrVq7Ozs5eXF288togCetjtx8jEkSZdInDPiY3z2QKDqtcd&#10;J0qxC8mAYLJEMH6bLC99YX1N/WhorWQDH62KAwPOoStjwHPKnMGFIcLAS0R2O46BPSFoxygDmMyr&#10;Mo6jCiT2UTymhJuGtkGasgSeSGi2yELAijDFTCJokgKbws5S5DhATg7cq1mqoQctFI2TxogaAfuK&#10;3VdLMUspgQCQ/dpWGbHw2SEGsLbqmUTeCF6AG1rAFIVc4L/TeJR8OzNvKHJis9l4qbEhInj0auWn&#10;VFOUiappFgkIy87TilPO92uoUjBbSEhfKSP6/v4eM54mtV6vN5vNmzdvzs7O1CsY3qhMHMfu8Ci5&#10;YMDZgiAqLjVGchbUiKlMnprz8/PNZqNomLu7u/v7+/fv39/e3srshEP25eVFUSwiM52pV69eqaDt&#10;8/Pz/f293iVdohzo6BIW+tChZ7Jw45nwmlEg59S9/zOZcij1uFg6F65Ob/ywmMvbBeLe0iTL1MKR&#10;pm5xfYXhcLA4vGTB/rDlPAUKPmwfJNKhTFViFgeWgoTyKS+sEI7Lr3QAZVpYYReR14JdoIsgs9FC&#10;oaXK/mjJZK150GzRfdU0gsEi7FCJkJQMq1qgdRelLNo0TNXfokKHKXRK9xPnUOz8ILl6x+etNclv&#10;oCJihhFyZ4lI8hxOHGYqO2S1li7sazcNgMpWon7GlLUTsjkzTd4OQ2cp8jQjtE3NPH1EUCZDCUOU&#10;mmamkAuabpmabVqAkqNojFfNGjSjwjxtUuqLcHR09BI15pGCjoHSFOASXd8Ouoj1fX9ycqK2uvf3&#10;9zVM4qpFVkpRgJUIgxQknW0OsHoAyeXUmWsspSTuDDkRXAad+MlEZFYrBpXDiguTJTuXegB+Rkp0&#10;PiLmNOcsQSLNBlxFTEAxq4bmqInQpQjWVqyAx4yXcR4JMNLTNOBk5jpFA0CKqoHhVJ3C18Zq7Pd7&#10;OQhmtOTn0fmgs+Nk/kqwfjITo3BwF0ZTquDgV1WCiZwpLeq/Kb9Gc9QGCYDWyP7TG/fR78nFQBfm&#10;NA1P510YRVxIkcsKNsxWqU/HUOd9jASuIYqypJQUErSPDlZ91ADsoxEPS4eeIJgFm0omJl2mwpDV&#10;0VDqwePjI/sim4ScL4rhvby8FNbs+161auQzreEFhoT6SPfNB+1RxnFUkDVxSKKHEhVF1+u18NDR&#10;0dFutxOpK1JHvEIUW6Og7TiOHz9+vLm5+b//+7+c8/Hx8eXl5enpaUrp/fv3Hz58SBamUKcRmi5H&#10;/AjAmlgxRNtMhLk0dXbtb/HmSv6TdnCN01bGcHWo3dk7PFlAEH7Le4GGjFDP6cz62CxWaZiGxHUR&#10;SwfNzPi5kx8gvkUcTx+hsv5hM6DjrAb5yMN9rWakq4j7ZCpQP+2by1t+VHv+9V//lRUplpXqe+mS&#10;hjsRQh5pBVdyaMn6FvOOH5qC2Uj/pESsDarnocZ5yOZKFI5rZhtwTuqrCYMolu7L+MXvHBWxH7y3&#10;RYTNaL4PnqNfedlNv3yR2SGxqmzBB2AUZposyjJF9tBoiR6OErKhCv13tmuuzGWzoCRL7dtHR9PO&#10;kiHdSENQBUYOpJFzAQwtznoGC8RW05B9tAuW3qk/ZABANotLFjPFY/JBHCqqQ+yvhlcIhuK8yRek&#10;s/Cxahl9rp76eraA4LPZtXBOI9taJJ1WK+LO2kLnyRhujatFkkuJwFgsH3AlB536kEVDe04BFBC3&#10;cLEuejMhuroogzZEh7kaLlRBgWpGTTTRZMZqzEKdGdVSWKdckcIblcxUVkqR8i0id9+EbibSYowg&#10;Xzn4PMNlHEeFi+pRQg/kOYtjPD095ZyJN+IJLfKc4RWup+piZTR3xYhUC7oSaEbKwqly2OdwOWVz&#10;AUB72Zy5SszZbreS4sryFY5XnpoOhQw85+fnp6englkuXUS97DIHEICoNWyBhLbb7cvLy+npqawj&#10;SpYkGSql9OrVq/Pzc719HEfdr4SpvRXChwmArcn10F6os7emOVqMox8EF5DJcB7r6TENnFAXz74C&#10;1UJVZrd14QIGMXRmJof516h6lQ4uqL1NVbI2VVaTBQw0K9frz3Fuw5T9IWVqjEGaMzbnOaNlLcES&#10;u6knwdchm9xMUwOJc0I+dwzgI2zmNXZ/Nz/JYSnY7/f9S3S1nUGqvbWr8MFJbGSLgXemCdEg3lwP&#10;0EC1DYiu2YRVVbpF+okUGnVW08N5YGcGRlL+4JXd1HORQxug2j0sQO+lBBNHgugNpMXCer6rwFSJ&#10;AMMcBcH20diFwEkGkA/M3Sklz4LJoYqNUWnDoQAjUTwa4aI5fEDe4L5FAK/UERafMUvvVG0bkYWG&#10;SgyNE5aeIKryMNWUkuIEZwfPz5Lvfq2VgEQ8BSyaZq0kXtntZ3UnhV2U9N9ForV4q3TBxWJxenpK&#10;mEVr7eTkREq2kilaID/YGWObMQKZW5q1104h1P3gYWjxvicQ2DAMImDOZB9JapJeOQqcgCalWaIh&#10;wbawgWNL07W3Xjn6ipPCXoPkANCsAJsLYB2ig3SNrChRPo5X/VxoT9wDbJoiLhWxkSwrEE8lp4wn&#10;jBYGq2nKKlBKUZDH/f29xNhRNMoWQoKKcs7S1PuIla7hZAH4KllGlpUcceLEdYoU379/DxtNJn5U&#10;/V20BOoax1GB2+VA/9E4s5X3RTxgm3HWVCw7GiGRIgdtDJ+pFnO73T4/P9/d3b17907GEgG7169f&#10;q2YEjlE5XHQoNBG3/yWL/Re/lUur67qTkxOZQDQ7OdQQHkTDCMGoiBEWOH0lXqRKDXr7aL0qMato&#10;X+7v75W6L7+tfFK3t7cKo4FvO29JU5+100+dFvvPhvI5y/A0FMs2zWHsLegeksAysYg6W44VMJL5&#10;CHW5iut05Yr6bIL8N5t6CYboplFu2O1q1PsRLlTWJ7yOuXhedA7b536/V5kAshTlQiV1DgXAJ5IM&#10;mvipyYZgmAhuSumcKYIFkYPuJh6Gofv3f/939s+Z7xgObJkQSLQbIvleZQSJxlBSew5jbDPA6woH&#10;duyXqKUNWegnChFnQVFb+4hxATqI3cCn8P7qqBAVyPP1OqlENVRPWn+NFjbherC6asFbZ7BGa6IA&#10;Om0wBM2MEP/7qP+RUhLflBiGaMaIJ9DrWiA/TmAOvyBRFzWqpWULWxNVOZPVk1N0RENylMgA0vMX&#10;1mCiWYicRH5nhXdLpA9ov3K4z/aRZeoam5/8nLMoMkXeTY3QJS2U0AYWdbE/ZUxIPABDVTlbZ6lZ&#10;w0LY00wAa31Ybb1dgAAnCHOBCNm+YmHdnTmMIS1hFGT2GKE5i8VCOEn7/vT0lAKYcmIFDTXIZmXW&#10;dO6QVWMUNyPrpEQ+l/AZ4hyCkUqaUmL60rZz1MLn4TWSPlBta5ipEMkpSoZgO2ElteyMv7MW4gJY&#10;CC1fVZ3cGiX/s9nVlCSyWCwkj1XiBdwPqOKZT09PMrx1kYD9Ei18lYFSo9MeDk29boimATpExDYp&#10;KErJOOv1uouUbHlPxGEUZTKOowJRtRQylwqMom+U8Co6Q2ejIUtk7TAMYqriFZr73d3dd99996c/&#10;/enu7k4PfHp6Oj8///LLLy8vL9Xvptaq+SqPRlE+LYx/ANAxzGkqBSuLBVAJLCXu8eHDB9X732w2&#10;8iXd398/Pj6K+0miLKIj0svLy+3tLRuRQrtrrWF6EQfg4iidnZ3xQOX+yB9azQghCoRi0Y21jNR7&#10;TNPyDRwH0QbVj/Q0nQhkARiut7DlZl1TqsUzsI9wrWR5fC5PBTFh8nSN5jBqNbJZuB0zcepTmK4H&#10;yzZP0dcJbtYiTraPlFsEa40SWTm0YtEtgA85CJ9hSTmqM4HYWc2tNPVPcekV+qMPd7moHZzAEpVS&#10;+jxtWjhGoqD0MFiMcxasT265VVWfZG7aavVOxqlLtYYvvFkpjhbBFjDHZJDTIwGdpYLaHGblSCdB&#10;ooA0MZaKv+BGheuNFsO8iEKfjjl0SYN0umTds/mkAASkQ4MVeCxHNJumjih1dSpH5To+cam5iK5j&#10;R9bdbQxjVQ7VR0JOZ16zHizQZx8N1TgbItlFFJBFv8/RUymZRo60VgR+scQZhMFss/gXrU67A5QU&#10;XukjcV1fQd9ISh2M0SK+O3PtwXFYSX0uS5gXaC/Tuvt+c512n2YdZqyW4/0qWunKTEU5dj/MxTLU&#10;UkrL5RL+qA+xihWLJQIIJisJSJFTFcQDLqBIDNMSaqjygvXV9M4WrbhWq5V2ze3weWqq5UW1VjX/&#10;e3p6aqFuivPe39+3acx/sYgHlDaPkKVKJMgVMoYpwy5ledXEb25utKcyE0qnkj0DDqt6DM3y7PS0&#10;zWbjCVzNHNOwkdH8YlL0wdwSPItoApAtH6QzO3SJ4BVk5BDBVYop0SauVivvL/jw8PD27dtvv/32&#10;9vb29evXgiDr9fr169dnZ2c5bEKyZMi/s1qt+r7HUTU7a9KRlPCFgU2v03So96hKa5iQUSEEUATN&#10;c2RajeOIFadYIF0XF0cbvgoNbLfb9XqtUiuKoYHJcEZcMRD84l0lEjxHi4qAu6ZoZtlFIHO2Fi6H&#10;zAqp0az3Z4q4JU4Bb5mxAmfyCNk0Nf+wHcjfFnEOWiu4AYRapwb1El6n2Rv1X455Nbu4y1+YNqeD&#10;D7NhO3a2TbORWTRnki0cIMUqs/MW5BTHnxVOAc66CHnsUSOg3RLZejm8s5hJklVKZWu7qIvFrHyf&#10;dA9qYjbD8jiNYqmh0zgVHo4eKskRa+L0xz5JMxvDAwJN+7BbmFLqtJ5MjcivZM2l+LluE0OvYTJ1&#10;4nCaToHwmuWPcEgAWExWs+u6TiblzmKdmKbjlWIGOphmDY9ys1Y7vUVOwZEXlmcLPaUDA6OTY5t6&#10;9KrF0PkRdYpEJJcIFIUAmBQHNYddUermfr/fbrdikZqFjOfSe+ARbAR7BB6HNTsO4HKpD9PkBPqd&#10;bZqgz3/ZAmZdzdSnT2QIoa6rJqjqmSUUGj1ktVopkLOG1iKlf4yADJTyGtG7JZyDOBYxmejJZdod&#10;CZJmE1ErWUatHjr3PhoIS0sukfmcp6H+KSXVSKR4CUyAo82qQqWiTIlqeFNrTUVLcQ/pBnn9oMBF&#10;VGHXoikPdoi4tBLGDFkjUkrqHaO3qIG2F9EuoXfWiD/toqV2Comirewt4qdE7aX1ep0jgYjbpMlQ&#10;3fX09BTIBftyyxnExooRt7vdbt+9e/fhw4ccRZlfvXq1Wq0ExRaLheYuIlkul6enp1Ss4Yyg92O3&#10;Eyfsox5MMTUDazfyKVsQDOVfkff6qliHKYQLFaL3kUgFe0nhB/z48eP9/f3p6aly7tbr9enp6d3d&#10;nRbTz6P/1lkWsmaGFfjvjHP6TOFIyWroOVvorLNss7SScRrM4Y+FMzBsPmeLEXP+kzY1Q/KKGVuG&#10;taL4zQBKNkAP0q2m2PuYD8U3r6tmKYFz+o4gVsaph9rXXEwJObiPArg1whJ0sc6ttX4fKea+czow&#10;XTQBwRDkP2ZiOVRz+A6rBhtyvRlcMgM6viVOGfrq5OSEJfO9/LMtKCBwjqAq7asrbTlnSrbvI1tH&#10;/IUCpovIJh2jC6sTVrFgC/YSgQTmYFngBdjKsJOXsGtBqb4Fxexj1YIYGF42dJLCe50iQtCnzAPZ&#10;lxl1dhFEXSL2ENDWRQxsNQMYrCdPK7O1KRJHaPFbBgwlNMN8TF+8UjGMwzAo21ArKTt/iSBoRBp+&#10;Loi5TS8pqXBqzpUEqvRUbDA1Lt9lZsdxbQaLIeNkddNHc7o7PGrhxcNS7TS8iID2LqJTZXrB4JFD&#10;/i2i/j1kyXZLdR6tlKSGJ0awtxZ0s8Prlpg+egblnAVW2MFmgVzZXLcStIsIl4bRnJ2dDdMS8gLu&#10;LHsOsCsh13WdwhfGcZQaLU6VDIWzpLXWp6en29vbu7u7nPNyuVTZtBoNFqSR932/Xq+1aLJSlFC4&#10;Ra7SvsCsAKBxHOVnSWZwKhFEL1tCMc9piyDr1Wq1Xq9TSriQVHZ2jNR9dGjRsGDTarVStRIVYZLJ&#10;cLvdfvjw4enpSSk58hWWCIsRcBTMEmpRedY0TQhiy1i9ZoqBW5FL2Er1akIERI0aquJdcvQag1YF&#10;RIiEAyx20aVLBDZOA0SEUSB1JR9tNhua+MCyYCmQARPUjKQGHArIPBX5MJ/eQvuToZMWwZswjRoZ&#10;EqLYznJYnLPlT8EjZLazFFgfv03hHIBNzUgrWeriJ1/nF7cxKSF7xF9nqbVOFcmkcLLwu9kUxmls&#10;DSxl9gnPGaOOKDpPjm7zzo4Q373P0Ddys9m0A7OEJjBEf5kughL2Vue7/IVLjx2jCBI5b11EXMIE&#10;2RUnwWRoLgUKKaa2Ii9TCAC4AD6pHNYUqDOF/rePemXJ0LSDfQhFL1LImKM0/VcyIJtXCz5Yoypa&#10;F5VUACgtbFdMhzA3JGKZJsRmy6iCz7rlv0S5Upi4S5TNZrOPxAcWs1oUlRNZsXotcLEWpr9kYbCM&#10;zc+kD3sxTSdLholZzC68VJCvHDEQXs5ZFqbWmpS5Zoh2NgCxErkaayiRrI+oUfy3WQ3cYRrsxsAA&#10;1j7TbBhdyvQiKmhhrtAw3DGfrGw58yJWEdyZIu4BsNtFBEwy7AikqFY3TBOUMAYot6mhaBxHab1O&#10;ii3qr5PqXKPe+TiO0ptxF6aIMS9RQx0xUMNEqvF7UK3GQ8QAx00+DgnvIRoytLBIKYKHIaF5K6Sg&#10;tXZ0dLRcLsVeRB4l3EAqZ6K4DdVcFxVpSZUcmwJJK0FXHp8chk92ir3Tz5+enq6vr/fWaUike3V1&#10;dX5+zou0+NoaBXzIvvLx48cW5hbxotvb23fv3t3c3IxWtXkYhtVq9ebNmy+++OI//uM/Xr16dXl5&#10;+cUXX+AtUprxarWSBaJEgC3ExjHkbAr2QUKIf70OudX3/cnJyWq1+uGHH+S/Ozk5OT09VQsq7M3F&#10;1Og0dYUUswdna1OfzH6pHRdMUXAbBfcQe9yZLRu2C9s8mMMFJzwNGTHDRmWqIDn3qFPLwQz0+MWv&#10;Dm/wY8VqJMM92QAEKMGNIsiLYka7ZJ3GD99VpmnYOUxZ/DH7iS4Qs08nh87vw0uhrc2YpD/NQbAe&#10;5aEC/IShwgqAEz3uw2Z52+M4KjLRI+b06MEyDoopUr01UodMEXIgviFa9ugPJumfJxNaPH+c+hSZ&#10;mHyQ2Qw2LRCfLxlgRSyyszhcnS6s2TDQYrav0Qp/pYiz4RX8wQg52DksHNJvshUdb1OXPCKWFzUz&#10;+Tr7YPtZKPbu8HhgMOfK5vnDae2UUUxH0cX+ssX+NMjGx+mHfEbBzDcfyH5QqfTUl5cX2eGldelX&#10;CuyQwV/hBUgg/WR2+A8hSzY4rt2XfU6UpsJckijZdI6F9RZm7mVqJeosgnKMRJVsltjOPK/OkX1g&#10;mkuK+HYP/xojSDZNEXyKDOcckAvLB7tfIhlH57pZYb0UdsQu3BbI/hIGmHEa64PI8VMsdN5FEAN1&#10;a2TYpxNkF1HeXXhn9vs9phcdav1Wi0aUqG7uLOlU4GC322lZ1MOv1iqII7uCM2hJ8YeHh48fPyrA&#10;QlumiA3JdWYhwpB5lSJji8VCUaVI8eVyuVwut9vt7e3tbrdTaVTlnijLV5YDQAMum8VicXp62vf9&#10;x48f7+7uhAByzvf39+/evbu+vhaQyjlrbOv1+qc//enXX399cnLy5Zdfrlarzz77TEm/CgQehuHy&#10;8lLmkxKpTCmAAmTgx3CMuCKkVwotdhgGDZhPdrud4q+Pjo4UMKuYxxya52hlDiC5IYqgLKybVf4L&#10;lkiRjSLiFd3iDnoozbmK8888zc5zfqhrhiCHyInDJJanNuYhApXQNBBwycqWzMbAIiTTDNNUhGeL&#10;yXPxAccYw5GEIWDGM/29nNNmzsHZSzVTbAEso0sc5+TOJ1FBmTKibTZx35dmsAw2WM02j8jIltTt&#10;Fqm+P6iNr2dJfxqiazyjcaY8Tn1vPiuEGevlskdMZwxHMmQHAnCqQsxAJWxDi0bBaYoPnBBbxAbq&#10;5wr+chuG1MqZTOV1Tmds5+x1XNq8fTRETdOChslMEaQJtCgyyBqyHe0AdHP2IDWWbm91IBj2GAHn&#10;yYpSSDwoiPLwtLtu4TJ+dvhH67HsjAa51Qy7+IY6rTtjYnMhXxJ2Li8vJd5aa+rOKj5eI4gBl0o2&#10;c8LMNitDSzVTNpwXRDVGYAenBS7fWsPdnj5VoheiKtPGfmLKYB1fPQ3sJerFYTQGLHoxDwlRCbOX&#10;KHYHM+XVbQoHnX1wGPW3BtlZ+VefSzMFroRFp0zV69Fq0MEfXbGDh8AKmkUJlEjLFGZq025/OWda&#10;L+12O+GAWei03NiSmrIELCLpLKUkt04XMeDQ9vHx8WazUQKgknS0mHIMEYKtxJYWhg1ZlDnCyFch&#10;odbaw8MD7X/V3ZdJXVxcXF5eqkK8ar3vdjvhj8VioV/ppfpb3yoRRrbDN2+bhw4AACAASURBVG/e&#10;fP75569fv/7FL35xdnb27bffDsPw+vVrhcqqsGFr7ezsTKAhGQ7g9EGlxRyC4zgSy1UjykQLBQul&#10;IIpM8TmcaAvrI7Pf7x8eHhTo425xsThNUxlVOSoycEwW0ZRA2/r4+Pj4+Hh6eqrsZWxsPp06DRp1&#10;ZYArmcj06c9ksLMpF2T61o0W1VyxzWJ6/EUz6c5tzoGbVRzpLb7Tx5Ct+osL6BwuhSFCX5kUXGW0&#10;eC/gDkcvRWgRDGE0bxfrk83Skyw6xwdz+K9DiGaGEzgbTkCcJ82ibmc2jpRS7yvoJjh+iUFGMXen&#10;p6cus6slVjiSGCNXxbOBEJk5gt2QFoi3NsViDK+PXgzJDOPJes2AAFJIaP7FXI/c0qOgG5mOJQBK&#10;OF8RSzzWCXpG94jGbDprb5XKMDt1kVpJKKgjP703RfdIh4CduczBBEg7h0TuY4JG0YlzmKlY+WTg&#10;4yV6JSQD5jnqfLjMLmF2alPcpqGqWAtiiW89GMrXcCZTNVPpmqenpyqJnXNWjqISEfuoBC/D+BCx&#10;nEzNqU526WYQKkeBIEEEWT5qVEpF5LuGBHqYsTPEqtiNajyIrpbLpXMZNDYZflKUaFOcBPSj4yMs&#10;oknJrpMjgpuzibzBL9lZMArcKoe5iPxzGS1KKWR1QicQf41M+BQp6LIl6LCwCM0KY3jF5EXUhk9h&#10;hKMKi/M79AcwzTiOy+VSiTkpJZleJPtTRFkpckjCfrvdwkxk6BJYYQ1bJNesVqvPP//8s88+SxFN&#10;0kWOvQwYkqC69Bbi0vTYZsVvcs6EmMDlcziONd/1ev3ll1/+4he/UDGS1Wq13W7fvn273+/v7u5u&#10;bm6EkzAUrdfr4+Pjs7Mz0aFW6erq6quvvtpsNq9fv97v93/84x//8z//c7lcXlxcwJT6vn/9+jUO&#10;qWoluaoFFnDSoZBmwe8guRymuGyNDsZxVJcf5deklAjoFlLc7XbCdjAo4L4iebWGHumMSCsRS4tj&#10;vYuyEbhEOUp+Bh2XYJaD5/ND7Y7OI5kKKQrSyCKbp4qZ8/wU0BwGkgzDObhPU92gRacz/ZDDpV8d&#10;RU1ktqZFANMMgTlbdvW7RIEcMIGuHF6RNEVLfr9PFqqAFWTDatXqmvBM5LVfrJVzkhIeQFCIG+d6&#10;6wbfxaXfdn/4wx+SaXiQspquCTj3URBlYemXLjj1Gjfi5ZwV7eXaajYFEefiGHWuUkpSR6gSk6zj&#10;qPiFx9Wj785IEKxAgFuNnO8akRzZonFL+POSuaV8Y2QoRjDoFTjRIVBdciprNdiDUopEIOKwRAOF&#10;Llqw6rFi1kO0R9HBRqjD3Ou0bgQySR/qnEuqQeVuMEwWyOlT1jCQasC1IepfwUFAKhCca/CQU85Z&#10;XKlFaiX70gyJt9aUmNNHjGpvVb9qhETgMmjhCxDJtXBASHzKxK1PNM021VEUpqAzsF6vFY6wiFYs&#10;KSV1/hMPzVEpYTHNeMpTpUembNJttCDiPgAOlcXb7XZ3d3fCKOQ0IZtl0q/RPxbi1L+CPjJ9d1EX&#10;q4uKCPiDsukx2vGZf4pBdlG8VXRYo96GhiHBCWdMATEXi4Xs8DA7eeJE2BhO9pGZrG63u92uhYcO&#10;xfTh4aFFyPAwDERjoEKoEoZmqpKpLdwNao1LMLUWXOdOaOb29haVcblc/uQnP/nZz372+eefS/sH&#10;P8FqtYDC6NoCHWQBL0W6tNAKFouFwlaOok6aNP6np6ftdksfmZOTk8vLS5VIETNR3o3o8PT09LPP&#10;PvvZz352dXWlAF6FrQz/n65zWY7kSK52RGRWoXG/94VsDknTaDQy00oLbbTWI2upJ9BCY9poTJoh&#10;+ZPdbHbjXgWgAVRmxL/4xs+cLHBq0YYGqrIyIzzcjx+/DcP9/f35+TlEzuHh4bfffgt/9vj4+PHj&#10;x59//ply3OVyeXZ2trGx8ebNGzKj3bS4h9NbH44SjUkcTMi8sSaaWqxYm6qX8ehovMs17+7urq6u&#10;0JCbm5tIzjzmk9dIYEKLchAGK3qXoBJTYxMJpd3f3zPHRyIhdKif07QKRtpevhxkm7t2sheyAg7d&#10;BEc8Zy6H08sFdRvZPDG/jn6exwjVbA4YH1Q/pDU72EWwo1qIJE9zw/lNs5x3RwN8C4DVr7AGREaj&#10;zJMlfa7BWRxOWRMBrNGCer4+aFS8cfCZXGtZrmRkiQyTsClHclJi7laQZyZ/vrfEUr1B1lG2rZmn&#10;mKIj0MyyqZNhTMXd29TtqJZFL8WxFg0VsSb76tBVW6X8zTzNUCnWd0tGt01JrWrshbw9cRhiZdY+&#10;0qyrd7YC1xaFpiWiObqfZGnF1bx/fZYLDpYtyNlYszeDVe4JYQyRhKuV0X711sLEZa5ZxT9/mkWW&#10;sT9O+jVQm59B8mzTGf3NOpN6Pw33apSZ8MP+/v75+TnWZX9/v7VGJy66Kmn9sc2sAB4tUEaexziO&#10;ZE12xm9zz7jIguDC+L6DLnW48lL0KSWPlEtU5PcwTA7WmjO1ubm5s7Oj/nJ1WrFcSuHp1JCtGH/p&#10;TCf3dn9/jx6XdkNm+I0kAaHq+36xWIhaxxiwGvi+OWeWjuN2fX29t7enk8JLSlPfVaMRPoujoJgs&#10;0ziO5GApZpGto49Mi3QlHi0LLrGs4b9SEcO3CC5zn0igKpYRBgyeVonjQ2KTyrllh7CdV1dXmE8p&#10;VoSKB6Qf2ubmJs8CRgGiURn729/+9scff3z37t2PP/74888/Ix4HBwetNd52cXHx5z//+ezsLOe8&#10;tbW1WCyoB4azqbVeXV211l6+fAloWywWi8Xi5ORkY2ODeuPDw8Orq6vvvvvu+Pj46Ojo4OCAh9Vi&#10;Sp+sGS2prGb92qWcW3CxiBMr5vHKUsrd3R3QHzyEbIMdgYmbm5uPj4/z6K2M4OG5DcOwXC6zUQ7a&#10;WRk8OWlyLHlJCcu8JaNIpeKkYdI0XCLrq0Vwe6E78QXJ5qmuvTorFPBXjfi1AEFnTQUl5HqbNDxi&#10;vGYQ9a/vmoNI/TdHAMENuhTRmlbPUf2qw5WMX5EwOP7bsNlbes9gvWh9T3X85aRpZ3VjbYrY/BHc&#10;svTpGTrhraOFzbSIOaoMdBU3TnoJNwyRAeSioGfwmxsiF2mcFgZ30cscMjYFJyxbXp/lG8usytII&#10;Y+lT2YYdZmulp6Vphi71FGh5dLoQZWcB6TGqOrU44i3aNMdWkucwXJLU26AKd25aYBQ9rB5K1tpl&#10;RSJeprEz1oSiRIGeHPEXAbgWUdtsYEKvFA3l1hCJFrBEKEFri/MEunquN2EvZtYIX+EbnRb82mEY&#10;4BJSSji4mnvCc6lQdow2R0oGz5Y+xe1hjH37huiapUXW0g2R3D1GAYuIax0fYQ5BZEVAxFgo/1RK&#10;B/uEp44fD3kGGkYkuKCOZBczhiRIs2g8OFh2l5/imfUx6iKblRWrEZzVJioMxO1pazyeO1q+AlRK&#10;itqubCZnHEcKcCRgUgLZvLoSeeswEPoKBAZKiXhKiY6iXdfhbSMh4FfSq3d3d4+OjuhQQncN9Z3z&#10;UIK0/DiO5H4ul0umENdIoqdWCNnjN6IQIBWo9ymlHB0dvXr16ssvv7y4uPjhhx9++umnh4eHDx8+&#10;1Fr39/epDb6+vn737t3Z2dnW1hZxnBrVf/v7+4AA0EDXddy8hzX39vaIEC0Wi9evX5+cnGxtbaVo&#10;T+xKQMrBTWmxpAq1GJHQKgBdos30UwxBZB4W6YM0R5Y2uLm5IQHFj3xnSQZqu3d5eZmtAMeVLd++&#10;ipmOYwx/VrugZlkHkiUBbmndGtkhLeqEc/gzo0U88zRtUYtQjAV5DkG0hrJla39yg6gzDmj2v5Zw&#10;U3XPKUa4OGW+Ztf0vWkKg9IUbOmLivnwzfocrqZdBNPfKFnSbdCienjWLkSX1S3xLAIffv0WOWq8&#10;pIj8GWUK/3Lw/R1rK1KjF0ieQhttp7uAHE695EqqdEW7vrbifjz8T6NR/XU6Bq8aaSlFrMVyAcrh&#10;wdd4Ke4j68JRVHjbhSxZPY5vWzU6ce39+pO+sUTOTZlyM1ooibLW5zk94wuSDXNIYvroNJCmaFRU&#10;p9ZH+G/tgs2Quz+gS3YyrOMnyv0J7UsXccQazbjwXLto1NOMFUymRHLEzkspRAmHGPbbRyKkYhm+&#10;U7PZDKQym80gzEUwPtlY9vTM0WkxukInxHWTflMiqNRHLkIz3kh6VuvTWsOklVKIgDzFvDrR7MJ/&#10;sNBsKCZhiCRW/sRNlghj8/Px8THrA+/ChIGcs3KJ4A+A1DSMbzYqqNZK5GJzcxPzD5UFLqFpUIns&#10;EKGlp+jDpjRSnV/YbDHqUjRKjkOftEBmQyTrSPB4dogcyRX6HRYqRYCSvQCssLDALNbwxYsXh4eH&#10;b9++Bb6AIwmi3d/fLxaL/f3909NT5W1or7e2ti4vL8FDgEXcR0SXWAOPIN6OyiACwXQYOz4+Pj4+&#10;/vbbb9+9e/f999+Txktb+nEceT95UUAEZ+l3dnZqhEKeK4ecM/nj29vbb968ef36NROb6zS0l4wn&#10;kJWSEtCl5AHKMhUrzqrG6UrOWUxYLkkRzwKbqPKoYvF0cGRKaW9v7+rqivigmyXB1iHypuU89NEm&#10;R5rNT70rH7cjz/Xzr8K1HIzy2knnrzJkf+ulp9BvqoX+a4B+Xce/Qs++doUu8qLa9CVl5XcuIOXX&#10;0Xv66NSsp9apLNaurBn7u2aas+GMYuPKkzlvWt4SzK64t8HKUNS+zzETV1AoKk1rhSYBS5eYFoED&#10;pZ7wHkLICn+4gdFF3BL49ZOBuz6Kx/z3Wotq6UgpsqndrZfQj5F1KxAqDe7gpljvDa2LH8WZVdvz&#10;NmVO+NLX8KjKlC3QacmGxCUHQsq++uR/EdWWMOXwUNM0Z9nFTg6E/AYsMW/WIqTp+fSb6SKUq9uW&#10;iCu3pkUHkWqN5vQV1UJgAh+6H94MN471ksIarbGYznOLSTpo6hTdMx8eHiiYHMdRQ9G4ILF5LJ88&#10;yxzUC68hZtkoEy0HTSXnzCF4Ctd/jXLTSzteY3QF2zTGiwOZje0kx0LLXqNpKZcaomh/jC4gtLKQ&#10;JJALQgYiJ5G8B76uBCmFNYVdlzlxSKokKhkMP8Wi0LXdpEyVKINsgTnE0EjzDpEYy7PDbCkNhS2Q&#10;9e2jGYywHbLk5llJWtoUxYzw3Xd2dkBRiOgwDJQZw9Bsb28fHR1tb2+fnJy8fPmSB6dPCcGIxWJB&#10;csk333wD9wATIImttS6Xy6urq/t4EdbRDEsOy8bGBnEWioFLNB1RR5bt7e3Nzc3Xr1/v7e2dn59/&#10;+PDh7OyM1qiXl5cotCHK0Pb39/ksCUBaajCiHnx7e/vu7o7NOj09/eabbw4PD/leaWlXqrJATzH7&#10;TPKPbPTWmTBNo4dDjGjorDF8a40EL40PJCIGltKoQo7Sw8MDhqeL2re+709PTx8fHxeLhUyjjJ9C&#10;yYry+F/TM5whTVIsgpAjV3q0JEVp6T46JutoFwsF6LuyeT6/+qrG3DvUcKfdjY6zTdodTrEukqwV&#10;Wx/NabRTet5kyEB6ye+nTV96v8M7aSR//Grpxs3c8hwOTzbPlt2Uv6Ffymbpq6X8tT66MX8KbSv/&#10;5fp/5bFdBZdoXNZFHnWzMaq+wXrI0dJ51gRC1/c7kIHUrSfDFlop7dYY/TnSNNlW8pEM/bQoFypG&#10;1vU28j7H9HPBWzXCqkY7Z0uvaUGXpWe9fVy4XQ7SFJ/5uWLd+umAKPkQyh1LRofoAGSjH/UpeboS&#10;+hIRFr++5BLLrUXrIieL/uJ+Vh3tFiNp9B7hAwm0rI4+K3h+d3cHOeypLWM0FeWzXeS4sfVqujVE&#10;3iUWF6dcUpRiIhdfhE6X3y+l0Iz5wAvk49zSEIl7zWJ8AmQtbGpnbc617DVS5yR4fFDRkxpjm2ZR&#10;2DmOI9UoUkMgA6We0FSDx6QGlQIK7EFrjQRJLs7vW5SDpoBoOkcc5C7GbbIOUh97e3u1VjqLE1DA&#10;7kp1VuMRFU3ju4QFQVSuB8RW8uBgly5qzVJKRE/WqBTpOMw29//09AQ6IRcVIurh4YG2Gdvb2wcH&#10;B69evWIwTWvt4eHh/fv3T09Py+WSiYM1WOFSCmnIuP7Cbefn5+fn599///3V1ZUjb6aCow8Z90Ob&#10;/CEm+qr/Dft+eXnJdL39/X0G4HFYVqvVcrkkc4iISYqKaNJQ+r4nxxZjL4MHq8Qi7+/vf/PNN6en&#10;p8fHxyX65efo6Lqm92Vy9F+Jt7TZaAPISoRmOL/o/xQZ9AghOwKPdX19fX5+rrnHbBPhHvad3+eo&#10;5dnf3yfmBUZxUyoVqgMlI+cgQLaznybSJYM7bgiSGf4ydcJ1TX1XsRFv7W8DFP+TSzurqkvJexfQ&#10;z1MApP+KNeHlbr8bVt2/f5E/r5vCHKls2fgCXbnEy4VEVq8+GwLTpt1rcvg5jh31vTVCBKo59w/6&#10;bmYzsn4DfwEovyrKORBZH4Wy0s7Pcw7kVes+fKtm0ep77SvkPWiNtKlD5BYUyxsdLdk4W/Ksb6qu&#10;0KLKIxsUKMZ2pmg2LyO0dpL9Z57FA59+G5IhfhitWCZPAwpDpH2pRHOYTpzyeE2y6nbJa2fZM52V&#10;VzjbxKX031XMQfQDUJ+xSnLuyZSU21HN4V474cVizEN0tiiRQ6A/8Y2rmHgHyzdGDUuNaLGGopVo&#10;vsenbm9vi9FCZKUQ5WEFGHEioJAtk1xIooXXq0eWTtcvV6sV6at0a5CKTKb11l4CIgA+PYveINMy&#10;RpqYAlvFqCzHoyxRjh50GO+npydsGGvyOV7Y+9Fmu2DD0nR6KrGPzpL1tKeuTXK022qW35rNtR1j&#10;4rc0ALiEo8Sm6+yw/miovu9p8EXSBphG/Jwyk+bRtRbFKjvBEUByFIEiIwSuhfpb721KY3iyNMRO&#10;AS9KjBbnPfRSyzEc5L//+7+xnX1MtKHpTh+dqXd3d/u+v76+ht5LgQzYLFWqs0QsCDwEw7c/fPiA&#10;uG5vbyt5aD6fg2bQlswi5pGBArAUPAVP+nd/93e0MtOhFvMq7SSt2MyXqNOkPQ9rjsGblnAUi7Un&#10;HqNYr0ZVNkwez16DmBmteJgrUDjdovnHixcv9vb2Tk5OKEte2XTSZllc1dz3bAAiBerVka8WvcpW&#10;ITFYCqd012o6hFVf2lk8Ov8NosJfWkDdT7bIezMvVEfJdbu+upv2wNVT+8P6njZLkXHVJCvmphap&#10;WLN0cq5cPLS8QiHNeCBHLc8hi4Mw2Z00hSzNGm245swGraThk4Xq+rXnkUx00WtriDGwWFahbL3N&#10;WUG/oTWjm82Dz9GrR+ESrYgMCY4vqSFaoGRoukawWWvqX6TnrJFmwfv39vZgoaVhdTPVqAJfff3G&#10;d8XXIVliymjJxcW8wD56E5Xo8wMfrhQQ+PAa0RCR4ZIS1o0twJFSRyZo9t4KScRqDJGYma1tokte&#10;Msi1soJnXapYt6tmDkqJSsXR6OISQQfGvqfwcuQfM9Ht9vb24uKC6kHtBbqDvpyz6GZxenrKFjDh&#10;HX+37/v7+3t3WCXA3iHUe4hVI8bcDHMRWPSu6ygwJnFkDWviIicrjWvmJ7lCcaVGukaOGZ7QIU9P&#10;T9AkDK4jy0RKucYAZ7QwC8JeUNChCiDqOZEcvhrBgPxgVhwABcalxAyOFhGNPnpD931/e3tLmojT&#10;41T+d1ZWlqOMkAiU8pEhqzSdjmjFbDaDjOE3Y9RoiIjto1EV78TfqlNvD2hCzQhfTY4CkoO1Oz4+&#10;rrU+PDy8e/fu9vb27u4OgkQXka/Fxynlvbi4mM/ni8Xi4eHh48ePMAHX19f0uV9F0/0XL15cXV0h&#10;S0dHR6QTEbyjekjAK0c6kW6173tqfDASEnieq490+L29PdFLABrGFJdSKJbmdLBl3F6OIBcMVrGc&#10;POlnV2h52pJAgqrorc6p7kqKqFo5IYINulImDV9aI8uVCiBpKpmlLoYNHR4eXl5eEiCrkU7uhkP6&#10;nCtL//AaLdcVndbC2Evf6hi6I0GotH9Wck9L3GZRXT6lG1t75Sn+0+9FlSVjAVtrQDRdtoXr0kdX&#10;8WYRH71ntLjEmk4WRinRd8pvRveQI9qwdilpMBk+7l+Pr3cq3q11luEQTOwsDpCD/xisjFx/atNU&#10;oRYwqI+mVjPr35FS6v7t3/5NWriFK9wiR2S0AJjvN8qLTWVppKP1TllipcZ0MYAebtbPQG9JVdo8&#10;QfhsjI5XvhFxHyNXRqpQGeCzmIE3i95lMP/ZaJIWnL/ETs/L5pH5JWoarM0P+iyPIKTVRWhMACJH&#10;00ZcQPSU6kL76EBaotZRglgjr15AituuUZvH9A0JkFZsiDrJbGCuiyqSVTS90EDzUgoxAnkSXUQZ&#10;CcM3Qydape3tbaQQFUyOKnYR2IQm5UiQovjx48f/9//+38ePH5fLJbZziGk7rbXb29urqysSBRaL&#10;xc8//3xzc8MQVz0g7aqa9VahHwb4hnWmxThcCBWYQxRdE7ngnWMEICBmEMtZ9OfGZPaWf/Pw8EAG&#10;LiiqiwG/q2hVzPLyyKJAwVtPT0+LxQKj3lpjrbBD9EGfz+cCbeRaclceY9XRkGq+ublRg05pWJiw&#10;Gt58aw3qhfxK9WupMT6ap26tEQ2pVsrH++U5QS3gOeTwqzBINebZQr149XWOjLlZdBXCn6YPDRU3&#10;6gAr4DJEfjF8w4sXL4Ad0DY7OzvEdF6/fg2ldHFx8enTJ5q0yi7OZjPiuey1QhV0Yp3P58vl8vvv&#10;v//48WMO5kYejsb27uzsnJ2dLZdLhby7CNFKA4CMWQFPxi+lcAogvcYoLSQVA3EFu7CVAOXj4+Pf&#10;/OY3xDEPDg7IZSH3FvDUpvRqiyZXQ2Qx899ktG6LJgU5Xr11ghbIUH6uYtAok1UM4QNrQvD8/PPP&#10;v/zyC/SVJhfy8Z2dHTWJEUpAbKhMvrq64oR20TSF00rhFfve9/3Z2dnNzc0aZJHFWUWvrM4Sfrt4&#10;lakPyYHqIjPdcY/yr4U1RenJJ9ENtAhMuxcnE6ZrytbqIAh8yz4mo0mKtcNOkd7X2djd0XIuc/Ax&#10;YqyrpUZwTRUElWiQIeumNVSVlmqJJQ9YKNmRbF46j4ZDInatRCGI3pltGG0z/JeN3eDc8RX4D1nl&#10;2e4UZiP8nz/t2pM7cJENzsZECWeIYhkiG1HHIxn3oP3TzWmZhPjG6N0uCchT9o/LzmLkrwhwadI2&#10;jY67zOkB/SaxIlpKf5ZkTJKgyWj5H2uDVGQwJBkrG7IlWOCXcikp4fqX4F1bBOaVUvec3+JPTtvi&#10;immGUYqa/lV0LF3bCE6sBFpQj4UiUS5b4EnoexYTm/nT/f39xcXF999/T3GEFGIzRioFR5qjCxMf&#10;l+EXB47uKNEsTnANE9jHjFkoimKDZmpMaCN1oEZhl+651voUswOdQGbByRu4ubnB0PJLGJEcTJjA&#10;t1wN8iSg7rVEfPbm5gbWh4+/evUK0Caah5vHftfo659imCVXlnuN+GFlJUJ9lD6N46habse+7k7p&#10;9A2Rv5meVbeJhhmj+FxV066wpOzGaEKl48MPeBTYdWdfdIJSStvb2+SULBaL8/PzxWKRUgIxqNv6&#10;x48fz87OsKBd1+3t7Y1RFaU0EdkS1hmssLOz01q7urqi78j29rYsylO0eB7H8e7ujkYji8XiT3/6&#10;Ezkl8CKgpWoTEtSVSy0WZ9Hij7N2eHi4u7s7juNisTg7O0Mq7u/vSVjJOR8dHR0eHvKR2Wz28uXL&#10;t2/ffvvttwqUoJRcX0lJKsqTp47EOA1kC+ASparTZBQp7RTJAUNUS+jrONHX19eUSasZDFINdZRs&#10;OJw0EoKqpGP8FvdFZVaqxX16SzdZU4/+mNrfblq6ofdIt1cLIfEnKfkW9QFjtN7O5rjqUlJfUvvd&#10;NKVG35sDSfg9pCiBdMcyGZqU9qjG/uIJ5wAo0k4OyGRSOxvWqCtoW1cxjUFaV/aoWTRDty07m+3l&#10;eltvY93Yej2szER6RgS0qfnOxhX9RebSFDSsyX19xu0n47j8eVijPG0gI/Ms++pGPQVuqBYk81tM&#10;09zy0XId6jNuistiZlq0NFaapBNoWiD/ry8TXypuXOzFmtBrifz+OU7SmOKvXFmjTWSPhX5KIGte&#10;vZXSDJbdWaYc4JoaEpgdLTbpQqYOktXYNtZKDyUlpdPF/lZLtkAjS8sICYl1YAvGcby4uPjuu+8+&#10;ffrELSk5qUW4oZtmb2mtVL/TWlOxKMAaqaPSh94VKSWqNCl2gOdAZnDNh2FgLIjScuWF6FlStFdx&#10;KCxFwOPQimoefbiVgaF61xbpqFJ2/Aa6aIjYMK4/CQpjlGHjXgsybmxswIS7jmjWjzUFyqzRf0gu&#10;b46oWbJMIJBBsmwkZTPk6TzLbGi+RoFPjv6hKVw0hQZ0BnVLOlNKi3baPMcUBd4AEwbF0vf95uam&#10;olTkC6eU+KU60eGL43h1MZSY5nhij+R6SqQBRshG3/cgFQjOlBLglWUBBLNH4zgul0tH3kLqsoss&#10;b2sN/mC0wD8M5fb2NtDq9vb2+PiYCM7W1tbu7m6K5KFhGBg9+MUXX7x48YKhgDp0ffSOc1Oxprel&#10;Rdd0Wo6GBWMEDaUHUtDeJUZeZIuhlKgWTJGx8fnzZwqGu5ivSz973aEM3pqr2ff9wcHB/v7+zs4O&#10;j68jlqeNA3TZ9DdeEjapjvysUYK/37/CF8cdlWSB6TUco1d9xtnUSDmSiV27vTIdYag1GW00rBSF&#10;36F81zZtHOXWs1myiFte2awyrWPtImqfo0WFjLgLlY6wm1pdSkqgs/iJVJBIFzfr2qD0DKDUyDlz&#10;d+ivcZxiofpkQ21KOKn6vQyJgw/94LKSIrVNcETCoW2TBpSgCLu5THQxlTdbgbHOQDfNeMqRDua6&#10;oxqNuWa8SzRucZEtkWyr5xUCqNH4S1tSjcrzsKJviZjtZrCjTJvN6xG6yBgVtuM9+l5pqHk0/k+m&#10;hkQMFku50NWaRbWGSF8YI3zA2xwDDdGRIhlGdpnRM8r30kFKKdH7PbZJegAAIABJREFU8uPHjx8/&#10;fhQfoxXrIoVZ58c3SF0p5Q2g3NGhKjQAtSyXy2SlK2uXhX5PFifmB9Tu3d3dOI4Q+K7iswWqPcyH&#10;Y81Umo2NjcVikSOUNsSslmI4WBGQIVpR1VrxOFNKBD1xjuX9r6L3CYa5WooZsU6ei7BpHymxNWYQ&#10;Svyk47gmjC6m12WsWvAoW+5bM19QxwRD3kXGN6iFZywRd0vhaPaRDjVa3rHoHOGeWRQ3kZcqJoOq&#10;EE764eHhLNqxME5viJbBsnOyGRwNcTN6BOQKDgYqRUVhJbqDcxA0rOfz588nJycwHDSbIVjcAl5L&#10;Nghz8CpRDonE9jGlAS3BdciG2d7eFiG3XC7fv3/fWnvz5s3Lly/Bl5Jqzssseir6/lZrOqKtT5ay&#10;IJMjRapF802vtapySm8Twpa+EpfDducYQo5yA1IPlrrbrGYT2EHAxe1oMqdFkqNGL9Ln2WgShwUy&#10;QGNk6Lv0SiD9YK49+xAtInXiZBHWVLTWVr7rmvlIZiKVd5WM4ZY5l4XKVlvEB9sUYo5WeZAMkrrn&#10;L9fOjXUKboZv9MaVupkUw7yk+rLZ67XvlRnKRmFoMREDSaY+O7N2Hu5udZEvUa16KKXUu/VyEckG&#10;DrR8Y/TDkCJIUzgijK8PKs0ih6sqg/d8gbJRL24jAQTaYL+lbGGI8Rkh31mCi+RViyUBfX48Uuhi&#10;dzTHaYJSnfrWEtZkjf/7aGghr5SUC/8u4b9VjJ7hebX+MuRihvwbi42gxCT3lgLWRY5OCXqQ/z7F&#10;DAhMYI7a0WROhvR+NXJI6gAVgz3WglOMg/WSJNzd3dEEAjpK8tcCinVGjaZpHRP3DEeCUU8B2Hur&#10;G8dkHh8f39/foxap0kzm60hldJF5QxqKkFyyl44ld6LWliIJeBsgibTfIQo1O4uL5cg3Yj3ZfYL0&#10;lJviuz/GkG3eAB9QreCC4hEMITZVEQQpXD6lG5Do8r16KNgFzIOYNvCZqzn5zTypqz9XLsKjHHao&#10;XaEWB2r6eBfpa66/xnEESWxsbJyenvZ9f3FxcXFxwdnZ3t4GVwFYx5juobBXjipWrD4oB2++RbqA&#10;2n/5dy2Xy8vLS7rOw770MflLlrIz7l3JJS2aiAgEg7FYE9LjWLoueoMCSVtrUH0lps+MkTDXRSSo&#10;7/u9vb3Xr18nY0MV4lmtVkSjXDNXC89JbGTphWCaJTNhSOr0xZ+U9qS9q9GJGJhbrMSSm0eihDmE&#10;nAarIK1WL1Yi8JoCsIKbXSp0BPRK0yIX2aBmnlKLKfe6iM416RQOyms4ri2gbbKAhchsX1I3ECXi&#10;Bs2Q8Zo2S0FeSmPLN/B8C4GPYhktegr3tfRyZFDD3ZUBbZF86sauRTcvPZGsVZqmj2gjhph9oVPf&#10;pmXPzcBAicERKWx9CjOKB5jNweaVI71yjUwqpfQODkrwFi73WugW4RW31lqytZCBHtLlTDfdDAi7&#10;2Llo5mlbsBRxMonFaEPsyjPiSI9dzBUW/K8WweU37vM58NKW1CnHxQpon3LAVVcEnfWTxofzbeM+&#10;Z88mluVpWa8b8hcvXuCp+2kZogpDm+3rMEZx18zqV3UIO0s2knPDo/lCefg5R2EX1++i273uXx9E&#10;Th4fHy8vLz99+rRcLrGOvpt6EXQoRr/zRPTkILNYmKO1dnt7qwgLrUT6vn/58uXHjx9JC0DzwlTz&#10;Tl9PXL2NjQ36dsxmM1rWzmLyu9+bjBy5Jpi6PvIH6eVF0QqKW0R3iyShEsECDGRKaWtri1LVWius&#10;CfvbWiOzBDCndVhFKzOlCKhxixhaFf5g3ko0pdAidFH1SrWO2mrhIncxgBcRBe4IkElltADTKSps&#10;FcZq4RLMY2rxKjpqVyPAHZKuYgZkrVXAK0XoQS00OKGEunjb3t4efeIZZczyUt6CmPFx1lYrgyRg&#10;7J+enj58+HBxcQGqRkvoWdjNZJPP4bG2trZonlYtvNhFghqyymDqEr2XSqQB1sh/4n76vqf1/iqG&#10;ND09PYF0SYO9urp6+fJljm4WqtwpFgBtz/xaV+DV0hekSJMBl7XNTUFL9DFg9imaF+eYj6HcBc5y&#10;H0ObYaSQKCeSi9EVulVnUDobwSZLL0yZo7+L37x+1gerdQRoASzS32gJs/bsvqQtyCHXsc2ghq7Z&#10;pjERPstWOhRoFi5I5lImI/XdMPEGFQFIw+eA4LpJGZpkQEGmJBtN4P/6eewiXi+7k63erU7JVEcC&#10;urgWX6pS58WNdfc3UoJ0t4Q12xTIdl33lyia7JM2vkRsLFvkUrtVIxYgLlEX1cdZC1UhijzE/Kyd&#10;Jb9X304dKvWbcqTml/UN8AvqOjp72iQJpSMSiezzG9Oz+50oWMODCxjmKcAi86CLaibBu2KkPRcR&#10;+YanqAVpkT/oD6X7gefXkWiGiIXZRfElc8u0xcU6hTi4zFE8lSwGN1q6braYkcybzvzNzc35+fly&#10;ucQDxqYqrqTrg1Fg1Pm6WcwiUYUepS6oRQIf8/kcV5UbJmvhKdrJ57A3fKMqHh8fH0liYLVZKKBA&#10;Cf45pQSZMUSrxByJF+4kjdHhqos0W57LO0N0XadCUPSLYgE1Qhg5corJ6kV9s57IQ4tquFWMkma/&#10;aJ/qi1ki72cjBqmsYtASqgc8xwPOrb2YeIgapbxyrUpEByRjUhGCX9LOrAmPMI8evoADlyj5FbSG&#10;I8sE7o20EqRawResGve8u7tLTCQFDFL/nsF6I7GwstPOGDHq7+LiAjJpc3NziEI5JJByJ3DbfD6n&#10;2AQRJRuUTBfEhq3hU8C+Fn3M8nQml8itYRjm8zlPMY7jzc3NKvrB8I0pImgsSI75rCkl6pzd8OjY&#10;uuZcU+DNuqG4kXMDrCtoNYr1w+xiBlmKvG+gAw1jaKCn+2Flhiidk4rWz3JIJLdyo8Xx1Mg+dv3c&#10;piwCD+UOZLVWNGuGQFeTkMi6DdGnqlieqQS+WFwmWyOyNfPsUKaFZ5sCeElFSHV3U2ZXPwscNyvP&#10;lHnVk3JNt2UuA77serM+ImFw+ZFiGaxiqJgzubby2jsXsFKKpk/riyR4xQCr9ldWuLNeX621Xs+m&#10;x6hWediM5ZZ502a7GV5ZxbMuksPBEsmpjwxW9aMnb0Yaa2P4CD6fTktneS0pogluvP2aawf1ObJR&#10;upAkIBtC1O9bBMlq9NEvhoW1Pu46aMMwdTK9vXUydlJR64NJW1nnpVVU89ZgsKrxNDoqGEKdqC54&#10;5jHqabm4TrWfNOEGHKDWmupBEDgxUi0yQFW+MURhnq6DeqItJjfPvxhILThrcn19TbBDNZxah5wz&#10;tRt0siJiMpvNSNCDLej7Hg6DKbWYFmwAl0KfYjNqrRsxuozYgY/y0peO0eBL6EdyyAqopwUKWhKi&#10;PI8ajPHd3d319TVBJVEprJUeR64CtpYROQob1Wh/5/qu1irAp11jr8/Pz/mubNXCKWw8P8sSgFGq&#10;DcEWK6bjpq92PdgCmJaoCcpTwk+Sr1m7rEyKXrSEafrI+sRmc1KQPcit2WwGU9V13fHxMZOBNT5X&#10;9y8Si31H/akH4DyaBA6RKaVUaNgC/sudKBspR0ywiyToWitJzTc3NwqCdNYNEpEQOFa0biMaxpeY&#10;UK2OwGTDcMDBZ621ly9faoCRYsdINem9acpEFvMqW7CYbuRS+BjSHmv6hOuLnOYphmjFloKWHiJP&#10;nMeHyJSlkSEowfbLbdOdcOj0ajFGTsbYUcs82nyvASkpojxNlcjm7ruRKhGkGC37sIs8y9FqZVdR&#10;fZmmvq609GBZ4YO1qdR3reGVYr1MdQ81GLUWqD1ZQL+LFnkyXvK1mk2izuZP6s2ywsVyR6q9pEDW&#10;AI2YD2HlPuaW+PprQbRNbvRR9dq40XJK1m5G27SKeltHkK21Xhg/B/mfAzjLryrW36kEIUmsV+Lo&#10;pLd0qCKytVb6GvWR+YziwJPDLylGUQw21YUnQYP7V8g2rOGPagkTLfJX8LwXi4WYBhGk3C29McQA&#10;K1NECZUoKa2sF60MUQfrAUUUZW/N09RLrdqoTwE7l5vHmDUvpOXyCj+sSD9PSnMnnVs6ozDADAwh&#10;RNXHXFwusrOzgzkcpwkWfG8Oyk4HQ0F63rO5uYkTTx4fu0wX8Nba1dXVL7/8slwusdmPMUJWNo/9&#10;olCWXe6jgx8NnTCBtPvc29vTBBC25uHhYblcdl3HsE3aVOANY/jRI2OkLECxtNaIIJCf2MwJKJHB&#10;Q7eSIYYUSt3Pog65PkspddswRr6CzBIbNI/+yKClZrX3PBFr28X0HPnT8/mcRNocaUM8y0Y062sR&#10;t0L2jo6OsNY10oP4L+oYcsVZJbBdF7EM7CJ7DZrEQovez+bwDdGbiz68yg+VnKeUjo+P4Uho1Isj&#10;zg0LMXzzzTf0K2tRt8xyXV9f39zcoH+Oj48BqTW6lPbRxSdFoDlZoQH0zHw+39/fr7UykaeLxla8&#10;7u/vmc6zsbGBlB4fH29vb9OLfWtrS93qdnd3Cb7c3NwgqMvl8uXLl6UUFEgf7YJOT09p/ktiyu7u&#10;LucRYSgRG8oRj4CegRfMOR8eHvK2zc1NmtzknK+vr9k72isrfURoe802y4Utpeh5qwXuOWXSV2OU&#10;CHGrVC0NEX1D5AC4KB8Q8DAMhEepmNPUAiSZKJsyk2SzOcVP0RSfE8GntBS1VrgiVd2vbEq2CKo2&#10;7WStx2zmXdfI3ZYrIm9WlpJD0SJ3Sqe4BUUhvnAe3UH4ebQOywrq/SpOckjRWZSnGoWvH2pMC1kD&#10;VQ6YJO3VuB+/VLVQTg2HdmYjhdfQyVOMNiNM6feve0Zv4JWh/H21WyRjsWV4BcKyfp9SldWCEtW6&#10;cuSce2WNFWtLhw0T/lqDro4EnYgr0yqeGjULySI+ssTCZY6/mrEOyUArOKlNq05S9MWvUx5P8F87&#10;pKXJVs7qBqZE94IUfGNvfWmSZeP6U4zR/aVF6L2FV52NYStRw5mNqvEwbTLWpI8yXVkO4QNYd0CS&#10;i46OpZSLkFlnkT95My2oeAEmwJOUkVJVWoRyh2kbx2ycoRTfU4zl07rd39/f3NwQ3GnGZqVwU3RE&#10;S/D/dKmi5HIejbTlDdMhdBgGVDMY6PHx8ebmhmenSQlqHSO0WCy2t7f39vaeojWZ4GBrbbFYzKyR&#10;kcshSZTIG2hmjJcQSYlgymq1Ojs7a8G+ABBRBDs7Oxx7dC6xJ/U27Pt+d3fXAwG//PLL1tYWvar2&#10;9/dFuQEO1hw1Yf0cjN0shuywesoM/fz5M5ZAJ5pzJC2vShkxbYgoyLVY+hdSiqJXGpBUGwiDlSEx&#10;iFSD9+/fI8PAFA/A7e7unpyc0GgES79cLpmuzP3TuI8E2M5G1+owApRV99RFGIVVeoqG/Zh/gik6&#10;/oi3wqkYHkCMEirv7u5QWcfHx4eHhzwR4ndwcKDZUnyQNO2cM33GQLQa5dhb02qZFtHJjtrlDAA6&#10;i7Vpz0bv1UifL5bKoOOWjJNwhkMaG/qqBQdWo1SN86hi4y7S1fu+xzBvbm4iOUBSgq2++DIQJcI9&#10;Mtg551VMbFAkUfyTthWh4iX9JuWTrJJRH3Gjm41aGOLlustXSffWLAszR76tDE0f+Un+Lf7tddqK&#10;wu/BvzEb5SNh0MvVbJ6+koEPXbAGten3z89ry+6b6M8rzzYb2+TXTMY79DFgUkS4jB1IUfHHNk3J&#10;KEbnSOD5QZSt3ozM93rOFvQGd0DyoG5RltXtU7K6c1cckp5xOvRYzzk+q2US6CkWstKrRXnbYI0H&#10;5H8839pmeHO0VNZZtPgskWM7xsgSecC6uDZJLFG2aFyxlA5toVZMn1X4X1wuL3SB3q9PpbDi2ULL&#10;/hFV9DUj6FwU+miUxO/FIuhSWFycoRz5dwIlwg1qAIOeUoKCbozb0J9WMYW4i5Q32iRAn+hTLfqG&#10;ucBIwDBgqHuxApJgx3ZdRByGYaAdJ/2v4MlzNKkjeA/8ylEYyYPAE2AUO4uV1sgE4otw92u01yRe&#10;ACeHEwlAUZ2wdlxskDIiMVSPMXcmm4PVIv51dHSkClgSHYROchA8/B7pEg2DrhfKlxvUImmf2zs/&#10;P68xMTgFy/j58+cSsRhx3ZIoNlozCzGZ3IBuvta6ubnJoAC6f97f319eXsJ8JBs7Jcsq6YJJBbLk&#10;nOlTh8MNWIF34foCWHkaq5WS6ac9qRlhUyOPjWYqq3jpoK2iuy6PNgwDcltrBarmnCHVoDEYKAMY&#10;hcBQdi1XqLVC85CZMUYStCCmayrJQxeVegIo2arlRyt8kC8rf8ztlvyuFCGD5xaCtRI1XuOVbB7W&#10;YL3Y5doBF1prJHIJhvYRlcvT1vhYxM5C4XwjEiWttRFtabKlUXMPMiJSQfKmlNWul9TjmlFgnWc2&#10;G67ZSzuiz8rESk+2CKwgn79qp9aspHSLisLW7qpOGRTpBHeGizXd8Hvz7RbwzQaJHD3oMblsF+mx&#10;uo4+JRvk69NFAFpyhbrOFvZKUwCg+0/GUDTDD8VSIEYbEeMf/2tKgU57inQH3fE4baSRDP501otJ&#10;/qWvoEyatl8vUU9u4J9vQIqkobWN5E86z77QirakAFgoVqXspTjb+q5ioTiHUOL6HE/oYLAgozXJ&#10;EDNUghLMOeNdYV2cChqi270WMFsqtc5VDgjYRXatVtXlW5soaqe39ou6frVKP22KtEAfsUbf/WT1&#10;69WybiUPkssWfiEKCLOtQ8sjKAG2WrnWcrlEkdVab25u6GeldA0cPgh2dR8nBYE33NzcbGxs0N6+&#10;lEJ3TvI0x3G8vr6mTFe3gSqEfC7BLQkMJavUXcVEQyiBZv2R5zZjBWykMW8pGES1hK8xMIzHTylt&#10;bGxgy/mXLaO71+bmJvy5qmy6SHHAOpLCCfn/+fPn6+vrp6cnZsog2MQXdNZKpGd+8cUXLXqrcGCX&#10;y+Xt7a0m60p3Yz+2trakRiVFEo/ZbHZ0dMT90wiVvvUtus3e3d1BekEpUYa6EcMgYVy47N3dHXq/&#10;REMzoofwKEwq3tvbu7295Wb6yGZFfcEPYedyzrB39/f3P/74o/RSZ8nULDunQDXYXWQyllJevXrF&#10;vJhffvlliJQLATsgy4sXL/70pz9dX18fHx8jnH3f7+/vv3r1im8HNQJkUUo6zmuWQwdnFs3QUiSr&#10;yny6RhVCde+5GKPMMyIw8uucAuTblbWte+uCQZeT7azn58+fSSnro1KMNZF2ksxzD3IquuhX2SIi&#10;A1hPVlWbjMCGnOui00mbvlDCaPVipPuaIZdu7Cz88auvavSD251iOcJScUIMbrBkfaWZ18xZnr60&#10;ttp9v23RoroZlxM9abGkTCGSLobvrD1OstQIfVDr6VeuU1JHK7B2tefX15EcrBmxr4Avoy8LdtxX&#10;j7f9BfP6nY3TmattWoyepkfLwZqAv9Yo2zjfYdorzHdXzy+3WI+tZVIihRwmbgC6SSJbbHaPbOfa&#10;X3Wr7jSPUZ/ZIs+xTsvKs6UW18g+KcE35GhjP4/xDSViYQ5sReZXS0yTLVReyyz6nawJIvfWWeCm&#10;BXhSRUM2+qePWUjcLeqAO5QUzqx1vXrAZ+NUaq3MWG9W8DaLzvEbMRFerjxfQe6bONUhErs0CLAF&#10;ayLUIjcrB2SUu1PDC28xQKCP9IVVtAhLKS2XS0wg57PrOtpmwMqwsG7gSykQKsrcLJGfIQfOXbpS&#10;Cv0n4GZwweG0CBHmqFMrQRWQE9NaI7LACozjyLw0QlHz6OGWc6ZN6t7e3t7e3s7ODkS6S5T4MGkl&#10;vncWDUwRjOvra7kWKaU+pkCfnJxATsg8K0CjS7m616HWHnEzLDU9S46OjmT87u/vF4uF2tKLcSHV&#10;iTwVwpSIHMnFrvJ4OpZuHEea0B8cHBwcHMys1ydvkxivrJ55tVpdXl5+/PhxsVgww6VamyLtI3fy&#10;+fPn8/PzMaJXUAKz2eyf//mf/+Vf/uXPf/7zv//7v//0008cE6SLLYZOU0k50cmc8+7u7t3dHZEg&#10;4b+naJyvGKgUdzbnQTsraiRPe2u6TyhtpvfI4Elz6prZ2gd0VqhSphPdtbbsu/AfRNEwDDSnyVHz&#10;X2tF0iQqJPHgHjAxVApwFu0xwDS3t7fwndJj1OXlACgza+rY2bzSMnXZ2zSooYXSX5N1eFpZ/w93&#10;rurUxZX8lwgR9lGtKaOTjMnWDfj3yliUaWhDO1inHIa/3A6WKd/mgMz/pKXw67hcPUdF/uxsk3RI&#10;Nr68TUMWoj9FbbiIyu4Largtc6ypJ/Xra5H5uRerL6vWAom3wM7Z8k+1qS4ruok2BYxlOvxP++cI&#10;w98vmRAfWA3KlfACy7TLu0tqCzi5EcPSHCS11jhUo7UQ0K4nIyRqlNi4oLgQS/LWFme0YSspiAdU&#10;28y6yaUwwGPUH2lJuWdiw51V6ACbuqgK0/t56U/OiA7WEM8PEt8rWkhL1EUyLHow54wVJxWuRbAg&#10;mW8hG7kmeaJPZG9SND9w5kxri5EeovZS0/jytIJanMc4jiRIksB4eHjY9/3FxcWLFy/w6XlAoXgw&#10;DRhlFmN0Silk9aZwRrP5H8Mw0CtWSgGUU4MagaCGq6hWIs5GKBsJwFRKUXlqrfXw8BByYmVTGzc3&#10;N7l5EjJmMQenWT2z3Gv5qRsbGycnJ6enpzVqZFprl5eXpKMydvH+/p5WbOfn5yCG3d1dghR7e3td&#10;1zEk+dFm1hRrhamzyaqqDcb19fVPP/10eXmpTEY4JDzyrus0MaezVitK6oSW6CK/IRmJyHtub2+X&#10;yyU90YkgCD+VCD7qvyI57u7uzs/Pr6+vgdo5Ms/GiAvwdWBBVuzJuiGkqO/to+0hFIhMbCkFOqe1&#10;xg+zKHVhAN6HDx9+97vfHRwcwAHQqcXTzmQwZGnUg6BElhiMLGBOJ4sP1ugZM0bT+hzIWMcwWd1l&#10;jUTpanlpWn/RSznqJEar+eSCIOnFYvHhwweqwefREGixWLToh5RSogvRGMEy6Tpp7zHaf7PygtoC&#10;W9qyPgoJ7+/vy9R9L0Yhaw314G1aE5Sn7m6bEvn8ScDXLbFkPhspXq3yRSfCUWMy+qTG0E3pZL/J&#10;ZixCmua9DjbMS3ZZpkoQTVDSd22InMtmrfakCWVltBRpGnoTPtAN+6ONVmQkq9eMnJO1zVYv5sZ9&#10;ze7LkvItDh56j0f4ffSWu9rMg2cntMrN0BMG1S/loqmllGCNFgxy0JOsr8toSR5qnSL00KKjjttL&#10;fe88Rnb5imjDZIS0dtlGBem48l0lqAj9V/pFV+Y3WK8SXkKyqWzNGhb5l0o4isWYRsuFdMUkXZyM&#10;1JWvL9Wm84m7MMR8pmaAskWTwdES6LR0s+lEwPrMx6pTBsg/KzlWBw7pKdEkglk6VAT+W2sYAwaJ&#10;5WBfVjHykBVgc7k3zDz6jrS7UsrR0REGnupi/N1mRXQi5JRcSQRHaIZ1U7gds91F4iTaWVH2bAlD&#10;2cpbQGbUUqlDhjAr60lkioHGe3t7KQpca63MFxSCYT2F1bg+hdbAX+SN2BCDcMlIvbq6+vTp09nZ&#10;GWAFo84YYbixrusODg6Utwj1JWUnK6XmLq21vb29Witj9ly9Ercik4a7Yonoxubni8fngIhUK5Fk&#10;s1gsKK6ZzWYvX77k9sBPUjujle+1GLxF+oj4qhSthBGwnDPpI/R5k8KVori9vcXu/ud//uf3339/&#10;dnb2yy+/sPgSv+Pj43/6p3/6/e9/v7m5eXd3R60Zi3Z9ff3u3bvLy8sff/zx+vp6f3+fxydVC2ZU&#10;8YvequFUBSkNoBSQIerV2QvJKpQGkoniVfRQAEU+ldaW/0pNiRV2o5vNnW1WJ/j+/ftPnz5pyBGI&#10;5OHhQZ3ruLc+WgtSmCMZAAytorJMFFG25Bsp/C5imvpINVdbilc2pU1fckGbeepKhnv+6oJZ1+pJ&#10;T3bTGX41holKmUt7+wI6xFlT+DrCnGtHPMlAjN+8rqNlqeac61Rmc3TTFAFkC68kQx5tyo7ouwTg&#10;9L3csOxFsvQmv/hoQatmcEfGzi2mDIfuKk0hy19Tq0YbuVJrxTzIY2vRYnkWnU+TsVU5ZyrfBIQF&#10;xxQLcEPbpj3mHIJ1lkjcjLBS1eUwrQtNBjO1TzVebi1qlBOrllgLgWrgdHUx4M1XrZvmyvARzqc2&#10;Vbet+EWK1guSRT9dPA7khLa8iwAwQe7RcsH6qJfzXeyslntu3QLYvscYNdyixEOuZLFiuRxTaXh8&#10;eIKnmHSTUqIJCk/XRUeyFoTKWjfMLmqeJc1zmxqDhMg3XcUoQSX/Ch5xw4QM7u7udnd3T09PhXU2&#10;NzcxQtDIzATuuo6EjL7vX758ube3R/3FysofatAMXRTRiOwZomBHGAJjqQoXwSOWCwfdvYQxwm24&#10;mKKF+6jgGC3mwi9lzltrJHDQOP/u7g4jnYLZol/tGLU5JeJrsnz8dXd39+joKKWEJf7iiy+++eab&#10;h4cHEpb/53/+5/Ly8vr6ehzHm5sbGvJCqPR9D14hQoflu7u7485ToNIcdIXqd1IkfyAh3ACUA3yG&#10;UoNlJ6CyxBF2UULP+oAm2ZT9/f0vv/xyb2/v/Pz8KcYSzWNGY4sos0KKwCzsJdk8oMw+SugPDg7e&#10;vHmDBAKbZJ45jznn5XL5/fffv3v3jqVWyjPPuLe39+bNm6+//pqeJS9evFjFUFLwYs75559/vry8&#10;3Nzc3N/f58SxbjSa297eTtO0BoWodGDlDkkPCN5BFJVSWKsh2hwUy6OSvuKao5XCSjm7EpB5Zmue&#10;or+R/JC7u7v3798zkhPqhSRZ6C4gO5nOCAx7QYzSu0jkyI2DZlOcV2ZIkJFlF7XznA6p0ZfBLWsK&#10;wKdrSmGOMapl7c3JOOlkpQn8F9Wkzs5sovoeuV1wc5DMCUmGyNfuX2jj+fvXMAcrQFl4njIx1dIV&#10;kgEdva0aKcKrj6Rat1wpMo20TdkatFYbJNfHMEgZ0D46e2ndBFyaFRPJqdBf+YrOklm5MaS9d3wg&#10;oz5O+55VyyAZox6hRSgO0T86OqrBRZeYJ8yNqmv1LGqjWyBJJ2haAAAgAElEQVRc3jOLLlUIfa0V&#10;nrBYugBYW85cjmQuFFPXdah4cuhQ3FqvebQ3hTLto7aiRS9tpeuXUkgz5G08i55R9sYzdofI08Rg&#10;oIulylfR5kQgycGsXKsSVdAlQmzCInPr9t1FziYCgUGlJF00tciPFF25SpCrMsBycbpIFRqsq5gq&#10;z3UgdU5y9BvVs6gPDZAINYqc4cHXiHlLajGBxQYc6lRQMQEu+fTpE4aq1spwdrSkaiD1gPxmY2Pj&#10;8+fPOzs7fJZ0h/39/YeHh/v7+93dXXJvkT2+pdYKAYNI0I4lRU1HZ0N9W7RJUFyc1pmYRrUCYwf5&#10;XjZoa2uLKtmHhwfiO6ze0dHRxsbG/v4+lSkQG3w1sXnETF3wW1Rm1VoxAwjbfD5nZp4w+vX19fv3&#10;7wG4Gxsbe/E6PDz8zW9+8+rVq+Vy+d1333348IHOQFdXV6Sj1lqPjo5+//vfn56eLhaL77///uPH&#10;jwD6Fi37+sjjEYbb3d0lD4MW7zWamCkFEvkX/UOelkCeoh5jzKKTroQ7oegGJEGgCmBRIuW8RJ9A&#10;1iHnTFRue3ubzU3h6rWgAzkpnB0yfhSTUtGshmODv4GSY9Rgp2hTm3O+vb3lr6iXly9fXlxcfP78&#10;GRt2cXHBQdvc3Ly+vlYyDRVPNfpzHBwcUGAF6bKK2XJyxpBYzhSihRiwCNitFsOwxKq2IE4kybLB&#10;SPWTtZkQb41I83Qc0qenJwZWXF5ellKg4mazGTX8ySZW9n1PmE+JRy24NwCHOveo5CdFTjrF2HoW&#10;NDApQTUSYhxSJCM23KeVqU6WEiG9p782K/bMNixQuCFFfUayEFiNqK5WmLtFMGTXZDJS0DxaXn1q&#10;Hp0Dx2m6Ai+x4LpUsSYR0tstMp2bpetmc2KT0RVCnPlZ617eo1B4smyBYmRBF32xh2HA7pRICGGb&#10;UkqMi9fFBTsofRAPKuHEi+DG+CJx7X+xwSU65Gi3OMPFOi7IzCjeoYUoxh1pjbSjMm8ra4ui2GqK&#10;AKSMbv21TiGjhRhauE1aWYFK6MQ+GvsnI7hSEDbCntlyL6QLZtEYQxEH3adsVZ7G54QtOF3JIoja&#10;aaXH6nTheVQLe7lsDZbJn8wJ6CKUniKLBZlTbg3HSbobHDZaDn822kmXbZHlQDvXIZJDkzWSWTvJ&#10;Eju9TZdKKT1an35Jqo6Z3smrRvqOHLvHx0dAqhI10HqKqlTrottFljGqEzV9cXGxtbV1eHiIxicS&#10;wQl8ihalSixQLdVTTB5pRt624IqwH0M0jKIfHU/06dMndh/gIsPJgOWNjQ14mq7rjo+PQQysBk8K&#10;A9Raw67Lo9VxQK2LwEdOeP+T9QxMQdovFotSynw+p4PI1tYWA+6/+OKLL7744uXLl/TQ++GHH96/&#10;f09cbLVa3dzcLBYLhuheX19/+PChj8wPBSAgWtgXTBT1Vmq3mFICFBIukYmVyuO1FuNIxlSD/2gf&#10;jGG+u7u7ubkh/FSm1GmKyUE1ilfHcSRtBdw2iya5g1UWoNbRpFSBsafgrRpcQorYNGwBIvf4+Pjh&#10;w4fXr19/9dVXEkiZDWw5JFaNNkg5Z1qwCAl1XXd4eEhOIg/VW+olx7yPUj7Z2i5eVD/xVyH+ZjkK&#10;MpyIymAtQKq9BBxFStXIXXCVS/EOLV6SMQd8F2qHYz5Yl/oU8/A4Dru7uzQD1Pa5Wi7GznaRAEed&#10;OULOg0gRydnTWdDdunLWv244/J3JqqX8T76YXbR1qUaxFAv9OzjQO5sFpLJxHiLLubhWTFZsjJhd&#10;m0Zt8Kzqs5lEzXIt3OrJIErHJuOH/GBKlz5FG+61paAplFZeAi8Bq9YEpLNCljRlaJJlw4iDyYGD&#10;i1WW/IWa1ZL5NjsUdfXhhk1/dXHRz8XYSwePwpJun/QtOZKEuxgX14wvktBo9aG+ZzFfVHvM77VP&#10;dVqwU4OZSNbFKJs3U4Mj0Y7qufTfbC+JRRdZYMXoMsWSx2gmzadQNGpYovPjkpem6DWlRAUm6AF3&#10;/K97GV389LPkTBZXAuoHWwvLwfCwtFbMRc23TNScjgE/AIwUyuFmZjZitwUkwkUYY6IbyyIs0sID&#10;pmVhCR5rjGxK3YZSSlE3V1dXNNTa29vDQihooiLbh4cHWtBCmA2RCOxMssSVCODt7W0K1kf6fbVa&#10;vXr1CqGFSaI93RgRHzEZJE7WWmnQkqI5B103kJYUvp2OOvQAjjJLwTtFkuecoWeauQE5+r4gmWdn&#10;Z1tbW8vl8vT09Kuvvvrtb397enp6fHy8v7//3Xff3dzcgAv/93//9+zsjD6qd3d3Ozs7sJKCcWoB&#10;0lrjueAYhmEgG5T65CFaC/bRQC/ZBCgOhUPAZs2WQBUK8dAAVNxtiphIjVREUZ5d9EtUrRD7xQ5C&#10;21AUXWslXQaMcnNzM0YEqkW5mSYSC2bB/QzD8OHDh5cvX1KqI+vVRdP0h4eHo6OjYjlJrTVKpkmk&#10;RQC++OKLV69eERxB3dVg0V3UpZazdbbM4caI++wix1aGPIcDli1XT9I1Bl0vlSjbg8OjqvhxHG9v&#10;b4GbrgPHqL3ntlnYxxipXWP68Rhtr/EH2COEeRbFpV0kpdVop8mNff78WYnq2TIKpIKkMN0YrdkU&#10;/d6XTppK/83PWnE2cyZrRHKxgDVo7DYFc5KiOk38rEaQdJZ1MEZGeQlGMP0avaSHXdusNCWEsnmz&#10;AqkSKhnfZH2JtDj8ie0eLW+6WmDXjYXsgmt+PjhG8tNoXWJzFGcUi6D5BUWC+Hr+dWSXcDf79BQ9&#10;BKWyx4gauE1KEeOQidJms0w6UbK+XXQwdCnR1bATXL+G27pmfrQWkoMWo1xn0VC5WJ23lFqOfjsz&#10;G5q6igKTMbK1x6hTwK1k4ZJhiBIxXT34GK8nm9Iu2W3By0lM6zS3S/BO+jobONViSvX44ZG+VomB&#10;9gXfJRmo0tkQB6P1T8FnruEY+RB6j8OaPlIB9Ff9q4AIS5pj2ESNl5tYwPsYnd31rxaqBknrkL+P&#10;YDaPI+aQO1wul+fn57PZ7ODg4O3bt5eXl0ATZIw2Yl988UWJ4TuzaGPfWpOnIq2Ro9piFsWucOx8&#10;HPIAaIWO7roOC0dFEow3WQuXl5c0sWVlyJlgDSHwaySUgE4kpcIl6A4yHsYYpADZgDRK00ny8Ud/&#10;+eWX/f39v//7v//tb397fHz8j//4jwcHBxsbG3/84x9nsxkkytXVVR+ttxwF5ggolEgl5klBMPz8&#10;FNMe2Cnsd464HihqiHq0GgOGckRepKlhbkAqCAPkMBtNDAKZR8z29/cJHhHpI/KLnINTuf+NmNoj&#10;/yTnvLm5ydADZXGyNWgJ9oK9nkfnGwKOTDQUHV0jSnhwcHB0dLS3t0ccR2GU1trZ2RmQ9P379+zj&#10;yclJDu+IZXSb4apMACWH2+COLDIJLNPJda0lJVMta8qJ8xoU7DiOrFiNrMzHx0cerRmdo4M5WBP6&#10;Ful3OYooFTKQpey6DqSoan83ZskKwleR+NxHUqAOuJ4uWSqS9I+rtWS0gX/KFdrMpsrrDXrG9owg&#10;0W3n4DxSMDFyazEc2izhm2TunCBXmnJCzSBvM2QzRBcT3TxftLLiSjdM/qRaQBkC2RqZ1M5yQdxk&#10;jDbe2Vd1FU2Z0TmK8ojkljFKz9JlEAxWSeplba3+kqEzWmE0983hmUWTKP8m6WsJPYh7zdZyE3Nr&#10;RCY7V2PYnuPBFDmSuhPdmCMnXYFnmFn7dl02Wc6H1kWSrXuWHZUcrElnb5WNyTC1joRjTBSccj7y&#10;lK1ZQ6zNMqt1/bUTpXPo5wR/pUUESvhAa7iGOZqxmg6nPHrqEES5F3Xa4nAW/eX8DDcDf7oN/qrs&#10;Ni27/8wPY6T+4f+B8HLOo8WGYAuklKWOpRokCVp/2Ga89o8fP+YoLTk4OKAV2Gq1ojvFGnHYR5OP&#10;GkP4pLulbuhiQi4LBhjwQUiFb4c2ODo6Oj4+Pj09JQ/6/Pz87OwsR4apBFKSg89EGJ4flLRBlhV5&#10;GDzvPCZc8JiwCw8PD1Q/9X1PqCtF2rWyaOE5yD75+uuvv/76662trTdv3pydnZEHQ2JpiULrVbR7&#10;r5HcOgwDdAu5MrL6kiINRMRpRmjxmAl+jUHtppjh1fc9UTzSq8kCEcIbovi81kpxL0udo508moqj&#10;NwwDwwSQdvV7lcoDCe3t7SEGSBez+mQ+XZsP1rIspbS9vf369evXr18fHx+LwmwxcuH8/Pz+/v7L&#10;L788Ojo6ODjQCB4iUDnnw8PD+/v7s7MzYo6rGIkl7TzEbIcxiuTbNI5cjN4uxoYWc3CrFYZIm4k1&#10;qZFTiH4bp725Ob8yPPzy8+fPtJ7ro/ea7koyCRhdWZvglBLnV9CfGQI8l6LeAigtRnZni/JwNBSn&#10;k0XIwZRra9x7qVPSV4rXgxfJHCqZxmpBE63qaKG3NXOZDAcILkjfyry6zpTWGobBi/ClCUuEBYV+&#10;BksH0Y5rC6oVwsjypnA4JQD8tUaT4mIEuXRvtTBIDVapsxps/6L2zGPsYiJHtbQHqeg0JYEE4KTw&#10;S2RuCBX8dUKmQ0tJ/N/CYr7rJaikFIBgtEzdOuWjJIuSTrCVo63OmuIpDDxYcxi9BOv89K49xZos&#10;YnhqZBrmwHFP0XmW1ciBHGVltQj6q8ytwJCkgSuz0PiOzXBrNSK3t8wvYYW11ZY0NKv0FoDg2zdi&#10;clg2pEINrX88G95vU26Jr3Y2z+XeyQlJUo4a5rWzkSOFSBIvg8fBKMHjSYhL5OvkACLSfQJJlAmk&#10;wJSdJVSuYa8+KoEZ07O5ufnq1audnZ0vv/xyZ2eH+Mvj4yMJqpi0MXoNc6KAIJIQmXlND4GxKKWg&#10;u7O1cprP5wcHB6enp3TIoOX/+fk5faig7hAYGJ27uztalWDIsRno5TEaXQB9AB/qsLIRU1qagU68&#10;/CFyI2RfOXfk011cXNzd3X348OGnn346ODiotcJAEKNJRvUDhubRgvkpeqUQOSKPB/aItQIxsIbk&#10;KWtllJgMI8JuLhYLSCP+y9chxquoE+bBt7a2lLnZIpRJjhH5lYwuIyn15ORka2uLCvMW3ksyHhuB&#10;1MxCANA4jrBBWnYBXzFnfOlXX31FD8DWGlVXi8Xi8vLy8vJya2vr22+/ZaihQFKNTtOMvTw4OCD2&#10;RH8XwXFEQk3fi9HAOvjZ3Dkdxt6aHDbzK/w3OnFjZKolCx9ICwmjq/guB7/lNHCN8Fw2N6+G9yzr&#10;1WK0RSkFhowr6+nweEuQ6xzAPkYKczQofUpT5OHP6wpz7TeOHpI5gdJyWlLhNn2wt6QcabYUxjib&#10;p6St6aOzrW8cIUhXj9pEDXnVZpWIifu9JbO5MhOyI0P0mFhbIj2s0KrgiBMHaWrfHafqe/U2PQVf&#10;JErSjUWNjGapJl/DNDX36CW9ec12T0yI3oH+lcH2jzk30AKa5Smw8gdbRXPVNu1y6LEM3VC1cFeN&#10;+qU0Dezx8v1YTYeo6c1rApGnkTDP1UDhqmxSuGec5ql1EWwWVtAvdT8CCpKVGi2Zfa2qkZm+Dlo6&#10;Xys/b12UltRI79XVRClJR/TRW6KZE8AXza1hieRSX6QqHh08UXa6Bz+Hum19BU4wqoc1aZYfIwVU&#10;bNx5muZPCdA4xOE8Q2NIUyjtP0dltYilWuvt7e2HDx9ABlQJ+XbA3rfWXrx4sbu7C+3cdd3V1VWN&#10;dAQ2cRVzAVtr2Gy+Dv8YCwdxfXh4yDDb1Wr1008/EUQvpezv72OYHx4eKMsX8hCm52eAxVM0Vudu&#10;X79+/bvf/e7w8PDdu3f/93//RyeMGknrPBRRCbiKWiuJmQAahcwVygE57ezs7O3tnZycHB8fl1Kg&#10;UkoUpT9FOx/NiH6M0bI7OzsnJydHR0dcUCszRjaYVM98PoeZQwYgtBjl6K3oATQl0lnu7+/JbgEH&#10;4JBQKUONUt/3JycnFExdX18L4W1tbb19+3Zra+vm5ubHH39cRWegLiZXzGaz29tbiRCmiPTYMcJq&#10;6oMs3TqbzXZ2duhYw10xA/nz58+fPn2Csso5U9Gjfv8lRuUN1gP6xYsX4MJkcYQSGdzNGpIKKkkx&#10;FgvWPNdvbkvczIyW2sIjcwU4nhbNgRRWS5F9kiLK6T7hmoXmv6owGqMSHiUAccKyS867aSs8ETN8&#10;O2fwKWYnpSnOkNLQ07k9lp+mx5ReSkZE+S+TZfOUaUxniJRBN6vFGoHwcelJGTLfXDlRazvFM8rR&#10;cr9LM8UUE+hidpLUdbKsHbf3/uos3dN/P1jCeDYI4l/XWcsPJLBGFovWfxxH4rYT2sO6EfpSOC+o&#10;Uy9s2n4NyqwPHxktsTYZHMuWvpCstxgf72JGTLMQjw5GjsL3IUre0UHamBLpYChEty6sLNWAQ3TS&#10;1J00i2/NolOI2CQJYplSl7LNNYpHlM2nNeoik0ghp2JsyjhNEZLYlZjovYoWKS0YF4XAkmXmNot3&#10;rAERv3ibUh06eMViwDmaz86jRb1KGLKNGdMOOjvtgpujVFjoWGBR0rPGLUk7ZCNXZvHq+x5MwEuy&#10;1AybllJQYb5TujE/qHwWZ5pzQtaRIlD4Z0Ok/qAur66uGI+MHiQAVKL6gPqgWivoZG9vj/I5hA21&#10;y0yZh4eHN2/ezGI4It725ubm6elpa42Pkw+xsbFxeXnJCN+cM/Ao50wYpdZKiYpIXT5IZqLIG+F1&#10;fv/27dt//dd/ffv27R/+8IfLy8uff/45RQOSruuGmL7UGX/ebMoXIAP5R9nR74SsiKenJ5gPYjFw&#10;MxDyfMvu7i4mGQh4fHzM0GmVCWBmYIBazICVg5jMydZYwdbau3fviMjM5/OTkxM5diU8xb7v6aSS&#10;UlJJFCafgc/Uszw8PJyfn9/d3VG8DanDurnRBW9xYwLQOYrDpRZocOen+OjoaHd39+3bt998883x&#10;8TGLA3n29PT06dMnEmPF6Ej1j1ZhJF2fAovX4JN4D/Kmwy6roKPnK+NKSacmP/MVZRGl5EvkezVj&#10;SatNE0MPz2xgpyyochOzcZ8pJUISKQgMAVYxghzMVbxAmYi9krpKkPHyFVkW91KyzZ3Q17lD6KBk&#10;zYRJ5z9fKDdz2Sj5x+joLbWv9zRjqrQm1bJ8ZNqKNVnw7y2leGt5rqmivNGythWZ0vonAx8lcjqT&#10;QSJtx2gBZb3H/VUtSI6CWbEDenCsSY1qQVGhFFpKmNO0Q7obtRK5Mn0kbI3TyI7YB61Pa60XEoTG&#10;LPZyi6JLMIqiRti1lDK3eeuSZox0iTrYp2jIky3ClCPnrsYcNUdtqG+SBjQLpov0CFIxUKZ6MCUK&#10;YT9YON1qSonySBU+oA2hiGhaIN2qHEMXbh34rutEDmfDmMMwMAVasGCwogxp6j5KyLjntS5GKfqy&#10;OwiTNc3mQNTI3t/a2lqtVnS0pDVZiTZoeJzYJMorWDS55mSDKoNnFpNfkhV95WmmXplGCtfESx8/&#10;ODj48OHD1dWV7pbQAy03WExSKO7u7pATgS09I+OCa2RTEibA1WYKHdadnhbz+RzmHMOfIlyIK3Z6&#10;eoojSy3PxsbGcrl88+YNSRVPT09XV1cppdevX0s5Xl5eLpfL3d3dMSYOfvr0if3qo/caVS0MuaVF&#10;/XK5/OMf/0gz8u3t7SFaBaCyx3GkDxvryXbwXCkl2sazkkgRH6T/hyDFxcVFa40bA2wp9iRbK+UO&#10;4TRGX3k2QrAVpNX3/cPDAzXDTzZ+GSmiI4iin1AmCNVgs7KRJQn5LOY5843wTJglDtGLFy9ev359&#10;eXnZWuPfk5OTGrV43AxQiccH5RNB66PqClIHSaOQ+/Hxka0kkRaRQLODyxeLRa0VGYBqWq1Wm5ub&#10;UF9clvBQSunm5qbve3JKmCDYWlssFnA85+fnSObJyQnTA46OjrA62l/HB6tIuq/RMJA0C6qQKM+G&#10;nQLWs5Jzm+BTozuZWyPZEoVC9MrBmPoOsgspon4pks8AjugZsF0XKVksvvskfHUNgqeLbKHe2huW&#10;KNIGaOJXKASZY3oARwNijBglWwCgF7+SI9jULAsHDTBGypSWt7cMesEOsppaFFVIdDtLQ8zhctMU&#10;Z4zmN11k5bfo4yUVrWB0H83E5S3nnNFyQ5QT686rxWLcMGfjYLLROSUcj2x144JTOXj3EqWj5CAn&#10;o9NECgxR/CXoKeef4/kUI1o7y2DFknKQc84UHJB+p60RpilR/6in4J6VFaDSfe1Rir4vKPlSSk+5&#10;oxZU6E8rxX5oCQRiRC3UmIjhKEy7mIyU6ywoJVhdg1NJ4b4701UjmUgtQ7TEYwTdHXCtoVEXiBoz&#10;ipO9cnRC8ytko7x4tDKtuGnTcdhrL27eRS09A/JCJIQnxPronYKGbco0dBarqzbxQb8XwtNTN6sq&#10;1IFE2lz6BbzYFP+6bAOufH1KkCvCWzpUNYiKPkpD/SBxk/Jfe6t1dGnJkUMHZOS/GJX9/X1yDp6i&#10;GBJTKtXZTVN0Ly4udnZ2jo+PlTCBwP/5z38GBpF9eX19jTFGzofo0a7cEdw7xrgAAsgjefXqFX7D&#10;p0+fGLOMXAHISngV/Jd5sDlasDC7mDM/n89pRoKCQNGgu8/Ozv7jP/6j7/sffvgBbgMWXUKiS8EA&#10;AePQkhqz3FuGjcs/3cZyznyERNocVR64CvJMWmtMXZa97KOjycq6Wq2sv+KjjcXJ4Rvs7u5+++23&#10;+BtU3/z000+ttYODA36jZFu0DSRQFz1CaL4yDMPt7S0IFT9E3hv/XUXFUIuG9GM0AlB5Th9ddF+9&#10;eoWYEePb2Nh48+bN7u4uJG4p5erqCp7j/v4e2UhRQkVlMqIoXSSp5vgoYl4t5TOb1c/hxY6RNKqP&#10;Z3u5lqiWNNNbL7JiVAHiNFpzoxpFatWKXd1plg5fc0Vceeos85sxBs1KUTzGgNI6jUl1UYEhL4u7&#10;AuIj2+R0cxvSwMIEvg6+es/1oRYhBd2u9dFqNMv/cwXom7JmX9I0o6ULXlkKs9rk3bWblJZbMyt6&#10;j1ilPJ3u4npYv0zWj27NGOEgidDKNlRI15EU1cjCmcXoiRqpS71VC+o+1TFIy+uSIN2bjLmf2Ywk&#10;hasIQGujlQNQa/2rNMue+aEq1v9UsEAK0W+rWl5utQSL52LNYZjHNBP9lftz/OUIXYtSjep0EJoN&#10;z/qGCQamgLptSvfxV4DIOI2BidoSn+GHM5mnIhlN1q4+R+XqyjrPFuM/miUX+5I+R1E5wiL9tDWQ&#10;JDVbLpGvues7/bfGbIU0xWTZkJmfQ72aYSb+pPyANnXpEN+dnR26qqOPnqJFlWp8WBxRTbwQ0M44&#10;cKkbLD2md3Nz8+rqCs8bd5N2W077tSiwfHx8vL6+xng/Pj4S4mX0DIkFJycnq9Xq06dPFxcXwAJy&#10;DjiZIJIh0m9xQMdxJExATAR4d3V1BWvFSR6jRZ5Cbw8PD6AfqEGmFoNTkTTFfXSM+ffTp0/n5+d4&#10;4cQ4+CLhBsgSpyg2YmCFlObBwQFBK5Aom8Vq8+bNzU2emqG18+gaSR85bukpBq/opM9i3gp7jZkU&#10;WQ0orNbFK0VwKue8s7MDLLi4uPj06RPeyM7Ozu7uLk8HQAFyEe3mQLFErDmaVxlgQ7S0WdPXnQ2a&#10;ZiVBTpubm+TrHBwc0JMK2JQCbLGbdFBVh9zR5nUApzZiDmIzx0nnIgV7KnMrzdnMm0o2kq23Mn43&#10;qzpxfnGd0GSmwi2fPuL+QI3hl0/RqSFFtQsf0Zat+WmjTSZJU1MnB2aI/E1X4Kvo7CDHvY9yUyVZ&#10;M+NCru/aSwarTd1g3XCeAqkU+tlZEz1OnQbQ5ctJSa75hGvIZu1+1rRotXaLeo/eViMmtYZgZPJ8&#10;s9YW059OHoKbS311M6AgKfKnkCrQbXTRjFhWcozmWykmlZJg1KagLU0LPOVqtmjtX4MB0XpmCwaV&#10;yH7jrnqxkW7zpNkdPegk6L5T0I+Qk9kc9z6GVyH0yTxvxB3fCLOk84ymQH3IFeMrOgtFcZN41dVi&#10;EJKJFtFEQWMJx2CT87Qx2XKRqsX8JBmuIxAFciZ0Wcm6Vk/4Q6dC51z4o0bX7WYOQYksbh37ElyZ&#10;A5c8DYWOFkLSgcw5U7Uks10sYVZrpQUZo4bC182PQQpUVy2Uq1XSOqPmUNkQGyigwRKui7FB7oTl&#10;8C36aM6dwjPLkXBDODKZ8sVQQea3qb/CD7PZDP58Y2ODjg4KZ7Sg9HIULoKB8K15D/iDlL3W2kb0&#10;dQXxtNZ++eUXVQbOrB/dmn/5ZH3VSKHY398nw1+23+WEl6KQXWSEKJDaojNbDguNJHsOCqiFT83n&#10;cx6hRgEdS3RyclJKwW0lnEHmB0tRg8hUiszl5WVKSXyGZFXOQJ02fgDPlegIILizXC4ZXl1jOOLN&#10;zc0PP/zw9u1bYm2r1UrxBeVq9DErigsiDDxgzll9ZVbRPEY6msBTDqYW2WBZALgfPnwglxmChK8j&#10;9xOOQXoMJLeKcSQ5qoG6SMWVHnD7IYDSDEOzC6vocSwN5ix1MpfMDwtwfyMGTawZCbHUHoyWqvF3&#10;6uBI9YlNcUSlj4wx6q/v/5rImAym8EvkobdRLMiYIMIYHbpUWw6lR3WbFnycVuq6GqzGf0jNIht+&#10;z9kgy9pFXDG6uZXJ1FfXaQqLb5/ekAwmdhErX8UwCi2yAJBOimtFiGHds3bNVWgK9CyFLFsgmK7v&#10;BXemAEyd9UHRI5co/GzxQthICcjGyXWW/iI3IBt0w2PJEZzJNvpX50XYpYs+LsnqMXm6SfebtXvV&#10;K1ljMX3TaM3mREZpj7toXb9YLGRW5agRw242o6tFM1BdTcimj5LRZC83b76Ra5Kn3xSjgjorFdGB&#10;hN/ORjC46Kfp9OASuTXtmRXXIgxWliLN8ny1n6IPdGdsp9Y/PZsOqIOhN0gd+DmUbZAj7jefI8ys&#10;PU1RD0W3R4mIA+pk0FgnH9dWWriEo6xJKyUcSsRUznc2QlKC/lybiILS88oatdawc83a9CmrV66D&#10;HNP7+/uLiwvszcbGxsuXL4+OjkiWJMIyi9pOure9e5wOr9cAACAASURBVPcOZ46BeXyFgJGg82q1&#10;Oj8/Z/YKM3JrtHxIQaGniCaA45USqzYepAdVo6Y9HWo+nx8eHrKMzKPpuo5GnGLUCXkol6WPCkly&#10;ZUqkDZH76QnUknmmWZEfisx8/vyZPg0tgiOQT0gpKRczm9fdIv49Rq4+SyTCTNQxCrrv+8PDQx4c&#10;mKJdU++QUso8BvcAUBTKqTHGq+/75XIJ9QLjpX0vQcFKsSKQGklBntDh4SEQhHRXSpT5uFqYAH81&#10;Zam1BlmlhNMS84SdEZRHpC1wM+YKiucSGiilgOrQWm7tmmVguDLUqfxV/CEFVYy/WcUITCWB6a5y&#10;UMJIoIJHydCPFFEzby0ZB8+Ouwpt025dUmgcQxLmSjQkHKzRwNpLH6/PaAxXIGvKs4/8P1drOTwT&#10;WRzhlWywZs2maDGbhds6C5AVC1X7vbkiVSZyM7cNAXMAoYfS87Yw/10Unej9/tQOH5sF7Pw29Bt9&#10;UbOIT4n8uXnMrZONXkWXxWZo25dlTWBaNPEr05knyYh/bmyM6r/eE2NTmPDRYpnJij/9C2bRrk2U&#10;bzJrKjPZxwgPZ/9KKbe3t9kwFKJMHFqAWpERXC7pFz2zu0E1uDI9cB9VOWO0oGk2VTxb/LLWSvbW&#10;2hLn8A+SsXlcVqWzLrXVGny1mK3o4iXVoJtcO29t2mfFxYUH8Y306wixstRirSgKHacdR1JK5Es2&#10;w6O+PtKh6dcwnwuctD94dBadTFvAF3JRIdJbVABxn5IrRaNdmrkBb+nBXmAmYbBghqRidnd3AbJi&#10;+Kvx2DlnuoyTEalDtbu7y7zcvu9vbm62trb+4R/+4c2bNz/88APWl4qbu7u7w8PDnDONVvkN9v7y&#10;8vLly5ci+XGFx+j6rJPJIZ9Fyyn0vpIM9Ag55/v7e9iaWUxPTJE+lqOhCCsmuMy0HRBSCgaF+0cg&#10;abVOg9pq/cXZLyYDMGqRzESy4Uj1ncVQRoAUQK1FRjwsAsIJ1VGih6xCdYJEwitEQ169evXdd9/R&#10;Yu7Vq1cwKBCly+Xy+PgYHEaHt67rmFQArKecB4FUaotYB9YfmAhwocAHnQ4xxlPQ8H4WTahTdMfm&#10;G/FllVeOmuYeyBaUAzbGaDA5QtIwImilkZ9bPq6pdsCca68AEhvXrBROGlIaw41ZCkCzZul1oqVS&#10;+NKVtTvSdcC+An8ySFJcJXIaXC+t2WNpQhSF7kHxXAr1Dw8PITtJcJY9EpJYs9bJGLJqoaU+cuxy&#10;0K5CRb4F0rpS8lgfV93NIhE8Tp0SzK4MZRfWWLQ6pRmkA3trWKqH9e3WZ/kK8tB5NQsOFJtkJPmR&#10;YhcEkUWrxjFnQwYk74vaaRG3leHQRsv+SoBl4NzM6SQ6ytQ3jhbwzRETcAq57yyIKAnLU9Tpq1yn&#10;Qbj8LDFHV+PYyKl9iqklEhTJsb59sN6dKUowsK+DdRFYOwYSDrf6yjXJFs1pxmRKOks0l5TSb0Ye&#10;yAbk6TyL+szd182soiFEiWRpudF6UhfBIQYRu0QqLvv8IK1tbbGklmwwtgU12oz/TIZYfRN7y5ld&#10;U6DFvJ9k5A3/VY6Ok9izGNe+u7u7v79/eXmpeb+zaL0vdzBFiXi1Rkk6k64mRsucl2iRx8r2ZRsW&#10;qucVsKOzFvgPX5kWW1wET5ru+O/evXv79u3Lly9JMcNmKA/jv/7rvxaLRc755ubm7u4OrXp4eCgP&#10;g6vVaFdfo3th3/d7e3uQqJBMmEbWDUu8ubmpFhqiMVTfSxU0dlRlCCh36keY9aPzksKFADOphYmb&#10;E75lNpstl8tZlDoPUTm1XC53dnZ4HDBKM7prjBQZ0RUtYhMpXAidWaEEqWaAAnBne3v7+Pj4+vp6&#10;sVgsFgumQNNOpkRYeohs5Twl58Zx3N7elkgIGuIWwzbRfIVKrp2dnTFaquScWXkOEcMyZ7MZgNXj&#10;caQe81zKhkkR58LSsMJ+0l3zuIKVFpW1GKJfOGAIIZHvJ6vjJ7SL/HrxNLL9etuaPtcP7JRnAUrJ&#10;pGnZBXuHZAL4ZK31IIP126wWkNLXkcmUInCpgU0Q5/B8jAh4enq6uLi4uLh4tDll6dde2YiiaqSU&#10;7kQ2L4enrefl9vppA1m5TNqsPA30yJqkZ+nPUk15+qrTlIsyzY3FIDqWGmOkzPNnf2509B4ZlGTN&#10;sfy1pr11QX2qRquq3nqPiVfzdhuycdnQ3ppsuzgJG+mLXCClq7lPBRZR4z2VikhPnRZ5a0H1laMF&#10;myXHim4m6wjeWqPSOAdN0kVolquh+lsErWsEzDprI6s9k+4Tf+M4N02NLi99dZlyiUMU/siua7dY&#10;mjHyZIVnszFpehvVT/pTNhJijNYvog3XnBtJMx9UOZ/U62DdP8s0V0NnZowsaFV71ilxKoFwgRZw&#10;dqrTj7EHIP0jfoq0aDXG7Ik4AYj0URNOqiMpSgiPrPUQreRY527KUUt8Bd1c/LquW0UZueImOefB&#10;hjLm4A/YRFpjaSwqhcc3NzctghpHR0eY1Q8fPtDSe3Nz8+TkBGcOw7+5ufnp0yfe8NVXX3Gd/f39&#10;N2/ecG9Y9JSSanykGsZxxEfc3t6+u7sDZ5AhqyNK3AGDxyMsFgtggWqIfK4hCwUbQbSIUpTVarVY&#10;LIi+UdIsxUfhiRK85OXT1iznTHfdbBnQcCGjJdDICXa4g4wNMRKyRHd8dAst13TExOpR+c9gwo2N&#10;jZOTE1qqc+fkMktECeLs7+8je4SBsnlECJWck1LK6elpDiiAlWVZqH6nFkneYSlFzBCxBgopxQ6S&#10;GNGCdGHLyNdO4TO4G7OmKqWd27SjmpBHiog2cBCAomeRHW1WjpHN0/MN9dfa/ch6JTPkzbw4Kd4h&#10;UmUBwQQ0XduvQQfXmWnak7ROax2IeHotm+Z64iRcXV25ita6abnKs/wPty9K3pcy5GpsaBfxR4F4&#10;z6dJ077n+tI12+dYgZvM1nEqmxvfrIxA99Ms4yc/G0OjK7Spr6WkVO1pfuYw+5pIJFoEE4BEc2st&#10;I05ljCh5aw09qYGOpRTlvNeYGPUcRQmj6EklDF20CNHtaV9EKlerCSVxu8dtcqqWa6kRVgton60a&#10;Waz+LHq7aacl+qUUlfK3yP2s1gCni6STanPgahSkONyWLAo2SWLGaKCpM8BDHh4e0hZ9e3s7pcTP&#10;NITwpEIP1QMUJGrcsGzMKmZo9dHFSHsja6FjgAkhXAUpx472kaO3hmoRF06sFOIQ9ZAtRvDkaG5b&#10;zAngDXNrguTfgsegyMJT9KrRaWTF1K5x7XS16RAD1zi8Tb51CR5F/D+yjqJfRTm+Pqiyl9ba/v4+&#10;ZkwqgMek4kb3OUY+nWAf54cABO0xLi8vu4iP5pz39/eJ5rD1BwcHLbpIXV5ePj4+XlxcfPnll8vl&#10;ki4aNzc3+/v77969a619/fXXnAKoFxqx/+EPf7i4uKAW5uLiYmtr6/Xr19hpAiiUEMvsPcVsIxX9&#10;j+NIK1LVA8OsjNF3YWNjg2YbPOBisWD3+TjgidNba53NZkwkPjo6oh+MWgVCkiuRloa2KTqvjJHk&#10;CDcwj067KCZFiIZhAHK5ykuBLDmD3F4X/dG76GeA6uH6xFC4+O7urjrGzmazt2/fMs+ZUib4tuvr&#10;a2wVCUB89d7e3u3tLZkZPCnyDHrrrdROsRtSWXGHGNO4s7NDGTOcmaYFcW9DZC/mnEFIRO6Y3JTC&#10;p+xi3B05OmOUBKfIjHHzAwWFNkNuUSZKSEelXF9fD8NA8fzj4+P29jbl070NbpSN1/HULmBUkCgn&#10;EeV/5iBKWavREs+z8bKcTelk8YsnJycIs5ReMg7DVXSJwbx9DLfSX/kBZSiBLKVADVLivlgsWIen&#10;aKpbayVyWqdsvRyebHQUR2wjplRW6wet8is+voq+vSnIFXk1axSjA0RQKSXZQwyXaJGQoZyeHBRU&#10;sQTVPKWykDcpZ31wjKnyKegQOb05qq5EPvEg9IsabZZZPy0n1hI5Bs3RUTMHI6uqwC5albp4pIh+&#10;6m3C9FwZdb2zsyO9nabsu+B7szxrAZpaKxRdCu7jr8nVbVpPv7J+BsKhZRrZ4YsVqZVp1x7UX4vm&#10;5Cn/k+3VLAFT4q63rYmmf52ecxZDKcVAuGlEIiWFxYKX8rYFg7KFVHTGsPE0VuIBtT76b56Sb/q9&#10;uwLZqn8Fhv4/XW/WHDlynX9nJgCyuTaXXmZa+kvW4gj7s8gX9ge3HeELR0gOWxppenphcy9Wkywg&#10;8714dH7zANUvLiY41VVAIvMsz9nZBzEkC2jmVMCRw5eT5ZoA72q40SjLhD0krXQfRKqflB+Hr19X&#10;Ny8d6q3lA+zRYnSIQKoav2p5z9HKE2SpbRmGQdBqijkDWi37gNjVChloV2NCJLeaLMqzs7OjFuYt&#10;QqHi7RSJOy9evHh8fPzrX/96dXWlQuKbmxuBj5TSx48fc8yXkQUpUJJSUvmJRuwOw/D582dVyuzE&#10;YAcapKpUp9YqfaMmLq01gV3RQLG0dr3L2dlZHxmmykeZIqCjjVUOB3VAmnqjRzw8PKiNB7IAKaz9&#10;T9HFkkeQ6TJZhsru7q5KPUkIKJGZIdAgkDRZaXGNonodLoeiq4usFLhMdjNFQ9ouTSaiqgVO77ru&#10;9PRUVITCVrcMOnJCTsksvBwVMZLCX79+1fvSMxfRIb5GiwvdChvBzkB83TCZWwKXEiVdcGizpDQ4&#10;K4eZpM5vbm/kcBqVeRomNhiua9R2Ds+BP1dcALMsdDz6A8+x9meIIdLIJeE50VW1fql6rifd+2pL&#10;uH6HSJTOgZP0E8FiBdFaeFZEVy6KHYiUcKPKNZvMFs9bdbNl7qkaomd/Nlt6gR7EkpyOy3PgIH1l&#10;knV27ywi77fNZtH5J82iJKCWNFevvH6xmgmdKZZwjWYN1TwQ3MHPerGYFv7+HF49mZrZslxFae4X&#10;XLxFb+kBODVEEoChYgN9+WSxFcnCQPDIz83dUT+u3thBPzy0NUI/W35GNoAil5HvAv/q61isyZ8I&#10;hbVvXSklIWvsA0AiVT9e/uMJE7wCFMY58eJSfvg5OVfnwy7680wx5iPN6+Yx/Yeob2xhbOEzyHbp&#10;KWOUM7jALVFZygr5SbZKaScg+aV1N9x3Ev1DpDlDH46fnNVZRh8pz2BZoGELo0oXZzoMg8IHEusY&#10;kdlgWTJXGVz6dwINo0FPqdGzIdlMMkhIe0vs4OjoSBW2h4eHmi+TLGtVCvj8/Hyz2VxfXytLVOpK&#10;LpMvX77ouXJ+aFhPzvm77757eHiQryWl9PHjxz6GTfbRxSQHOlSdiwSHMESJvv4CHLLhaF6CA1Zu&#10;BvmfNHsZiSnbVKf5+vVrmR3K8bq6ulKujJbUrE5Bmz9EoZzSTVAbNPBAqAm1CK4VMx85qXEcJc7k&#10;ou+s3pjobQ7UNUWeI0gFVt3d3T05Ofn48ePNzY3yfJWl+/z8rCDO0dFRZ6Vt6CoFYpzHWflg05VL&#10;KfrCFAmekuZ9DILRbrQAECIwwWX6zB4fH4OWoLEa2akwC+B4G6Bsi1NXJwo44maT34J34Y2mSD+H&#10;K3N08ESI9RbFR5/Bjzw6RUiLF2nhDJgihwmvtsCEekMgebqYoNl1ndobJjMdm0XJ9SLyA+nUNJdA&#10;p6/6HW210sPV27BEDl+xYDQ31+Oq5bsgll1OZtPHeV5m4TSDwt5WeX5e+gJFhXXuV+6jPUQ22OHb&#10;zhNdaHM0KTQ0X0bT8aBqcXx0hzw3zbDIN//2NaBek014LjGCRqqE5HfUH/ufzezxzhR9tLEvUfuT&#10;c96JGSNTjDbkxR1TFksDB0z/PDWxsyl04l5UAkiT10AfCBz4JsI/SDrexE+uzMtKnfdQeE5PbJOu&#10;YldveWFElKboOLSJpkD6W17EtlXvBALlViVwOlK7Weh3szWxiD1sW16fFjZEsyKdFGNaazSwSnM9&#10;7W/UWf9cHprNaHCkj6WVLUvcJXILMLuAQdkaQHHizj/OcgiIBb2WKApA6kkw8bJ6tFIaXXRy8XYs&#10;G2pUHESqUZ87TetqrSkdUukU1WYgoLGGaEKvW6kzih6qsNEYraClGzbRVFAzaJQboQ/v7+9ba8p1&#10;BWEMUa6i8JZ8zkou2Ww26/ValnrOWfERUmq66MMmm1KG+9nZGcPDhqj51FufnJxcXl5eXFwIl9zd&#10;3WlX5TkDMbAYpKreq4uUBUQeOlUATuJmEw1F8J8pptZa403hXA6is3QTvTvCCGgurPny5cvT01PN&#10;Lzw4ODg5OdH73t/f393daToSZDbF9PkuMnKmaVqv11CsAFwXGejVWl2LASlha/POFm0+A0+WfWvt&#10;8fFR5yV6yPPZmVyISkdRrhV0zymSsRBWm83m8vJS/Yjx2cjZI7+dux8661LdorMIukH7XCxpA+Nw&#10;ihQNrIscI6OxNMiFRCK1QNLJ2pumaKmsyCAxXEChL5I3LeHMyDmrAk5YXMEyWQVypCl/mRNPc43L&#10;DScbMbbABP6/qFXMyG0lleaKHGOPkI1/TbiqzKsHQGNty+ROlri6eBe39n2LAGHoXJeraAdRRd/3&#10;4iO+hkB2VeLrh53b3McvS6OLtls1JjTRqkCP4FYS4zkMb+JKXWT5cE/3fzdT9HleBVYssbq11rtq&#10;yVYD0luNrqMTDl7/5FvM5+w+ONr3mmtx6n6i2S5u5T8Bu8i8623OXzJVBBHzd4tgQQ733SaKmScr&#10;CWZJSPli2c5TdJjtoixqivSIKVpAskIMmoVAZLu2JZ3vf7VGhIghfu7H4UChhieNKgCM2hRlCClm&#10;DxWLYbW5b5B/IoQ02RT4Mk+Jgub4grbi8PBQiZASu8QFWmuUj26L8sWGgM+gScBEs86BOXzRL1++&#10;VChUmlu62ZWWJODt7a3urO5e4jc1FCFRoOs6+TwUXr28vHx4eJB7WTpStv4mSj25uq5brVbHx8ca&#10;aCfftUt2rVzJp0x3kpc7xaCiUsrh4aFcOyVmveac1a1OvU0fHh6maG8oqlZCQ44cNClyAEe1uLIj&#10;VMgDSKf1bGLEib4GgemCtBzod1ap2GLMSrESAEiulHJycvL//t//u7u7u729FTBS0Efzlk9OToZo&#10;oCIFLLgvVwePKxaiBWxNERfro0Zdv1IBsww7QQHdRzCRlBGMH+izhbFRIydsjM5mJSq60Qp5brOy&#10;4cgKMebd3d2XL1+UirSzs/McM3rgR/eFCJeDHvhOCnOLM2XNrLBZVyetU54ePEwSF4pa+inrm5ov&#10;oaztEp6kKQYBupznZV2qIFFFt7oJrNr3vSiZKLALNJSUawo2Vn84TXbm6M1hVcqtuG1TZQums8/Z&#10;0jV4rmu6NncRTdbhxiECstr3E6qg9/FkIYjtbdzGu3meVNBMaeoR09Zwe1aiH+LD8IXhDkFaPseE&#10;L+7vfF233BDJ3Fo8wmV4Mt+ha40Fs+j6u0MGNuDxLl/YqWxWyBhFcbLnPBarCygEDfmyHPRU81tU&#10;c+bzNdjJX2OKnAb8n36QrAQ0kMKFJZJFZkmsw04lvNk5cllkxO9Yq/KNlQglKw3PMX+EW/WRk68E&#10;WPaTvaUPTW8pfpM5cv3FW2uemwJqqWG06WtAYJahF/ft7a3+3g9lskC1U08f6XU5zOv0LTzKUvE5&#10;7+7unp2dSY9SE6FdpbS7xLQdsZMogXfJZpSzMCWiwtscgWorpImTQXK0GsK0hvWmHVYSJYMMIQwZ&#10;zcplI+Dy/PwsP0pKSc3cpuhfOVlSkcDN3t6eBv0ocVVHgMWDSacDonupstdBJM1MiD4qWgWq9C7o&#10;1BoFIJ21IcGygdegQKAJMHG0PvHDMOgpOzGySqRFzhbmu1w+OXA/GR66yP3C19KFu1H3PD8/f/v2&#10;rVwmuzbD7/7+/ubmRjlAKbS7QiGgk03URkouiT31lKOjI31Cq+u9vT01xyvhXXNiY39KVLMnMwC6&#10;eaSJIBfCjZCEy9lkanWKVGigz/Pzs2ZSKs15jIYlsCGIh73trBuC8G6NgQDb2ehlbui7PvP7FEve&#10;yvNAgw7u+Pj4zZs3P/74I/yIs9Ab0uR5zaPkFYkmYhbV0OWclY/1+vVr9eijSSB+LJfq29oLkIeo&#10;RHS4fEM4Z3NsO0Nlq76pkVSbLOEDhYJS859jMXbWzImlpgATjgMgDMDNZEkenLtTTjKPERJeNlWz&#10;PA9XCqAuP3rYH0pucaUI6yTrzlciQopeFpfVyECtcxjHUjsL4zq51rl1VMJzz8LYoo5OsslAt2+o&#10;q5w0N63Q0G0e7PQtaGbKsPQS5V582ZnHgRgHUyPW28/LwJJpysV2+3H63y1ihP7DztynMKq+7zAr&#10;mbZmi6GqZPkNXNUg88aa97N4ll3m5oInzOewAMATCypPVlXB67R5lXiLbJtkCLdY2RRv6hvCGfWW&#10;DOs3xGuawpeWzbuo/x4eHr58+fLz589qgSqo1+bdESSaST1j9xZkWcI23Ww2igL0USlAq+wS9boc&#10;+mQpUH0M0BYLKftdTCjfMpCxRkqvfJhSijnc4H209NBOHh4eqsxnihR6cbgAk1CO8lFkryvLoYsJ&#10;F1C1+rRqMV0kAaToDzZFL/ze2pArQzaFY0zqSjm2U+SQom7Jj5bnNqUkdxFekGbIXvlDMmqhXpgI&#10;JeqMQH+2PtJvtZl6nRLND7tIX8AoUj7NxcXFhw8flIROROzu7u7s7Ewz5BB8sBLzaXPE13CRlkgl&#10;nmJ8jwJtyq3h+0I8zBN+jjmuxTzPi0+6GEfs/huYJZn/HLWRAgRsbOJurfXh4eHTp09933///fdd&#10;12nAgkSQQkswOxzhKGqI1OYSfZYXZnGJAU/A08nSbOV7Q3qLVJQBTcRfhoQSqggvtuh0UMOX2UV+&#10;t+BIDo+vkL1A59HR0TAMgqF9tM47Pz8fhuHq6kpdcGqUkNSwnTZRJepKYfHHQla4EklzfeSf87/+&#10;w4Vc7SxeswAf0CGHvpDkfBmFhVxFyLAA+KjNZ8a57l9IQu6J4uDdQQALlOY6nXt286advmMpSpzg&#10;O9+6HNkXDnQAjgAvtsJxmCuObj6ikl3qpzlMQ0m7bnPewBIiWilRKwHqUEbf72P2BNuUA7kv0Iyf&#10;XLa8SFZFzgGn1VobouV8C9jrfMg5TfMgaLWCZCy5Ym4MdJti+TXSRBB5NFnPFhWuMeMbBm7RLQ0o&#10;QKZqiuKCGj6Aan48zqyaySvJ60pCgMN3mDujg3PUEuueyZKdu2iFB60viHjBMM4PepygAFoKMtVr&#10;yj2ocIaKYFVF1izRrwVyQspP8zixJwnqhjjPpmhsRdOzcRyJZfCmm82GFqIpBnLK/OUpL168UGWj&#10;0IMCQCU8upDf09OTsgRSSqpQrdEQHU+b3kUIQPTTopiixtCvLvJV4Qj2lnPHma8QlchSeaPK2JVv&#10;Zm9vT4NjpM+Oj4+7rpMzY7VaqewZIsdrpdcXheeYnE5gEeWnxiotai6gAeJZ5LIM0WK/j8TJlBKb&#10;TL8cd73UmBEjUHhycvL69WsFp0Q2Oefn52eFxrQk5fo4diylqLUMymyypLHb21u8O1PkZpEZKsBX&#10;Irrfx0D5MYo/ORFi7U6ZCtgJcyfzoXYWC8tmg5W5M0MLeHh4uLq6kiNBh6goT61VJeVlnqflShFq&#10;aRYsRns9x7QEIMsUUVocQgt9hpxsNi6OPkPFrDUeTW6TPmHeQosO3UNMVEDgiFzFEXJobTYb0apQ&#10;fh8jUQcbeI6ar9GEYiGj2B/0VzIIggJC0yHAAaBpywQFaGKyZvPr6w6YTNXMvGaQyDFTtlYUJWbu&#10;NMsob3OwxVu0yIuaIlGhhrNHcil/68IjjnYu4QjMBqb52z0Znng7RQlIttBBjsQml/zcsFrWBNvC&#10;93nNHLlfsGeL+G8ppfuXf/mXNi94Q7mym76nkq0YQ1BqF/5k2KCP4aKwoqRAiswjDhKiqdYpv8y9&#10;Qy4dqjVS4yd4cVJ07Vy8UTJQWaL0TmcAj3FbdpODFJgYIvcTriuWZTJFawHHVcX60CO2oC0fEC8x&#10;l1Ki5rOFqUqPLDTZEJ25FVPnc3IaoObOhnW1CBuTDMVxuy2YbOB7seQb32GnRTIls0VGUVpTDJH5&#10;8uVLSgm1XWtVDTBsqUEz0v0itiESaQerA9d6ZPwdHx+ruEbL0FQdudDlNFaBLkhuJwa7APyzFYrr&#10;a3d3dzIi1clGhr4yaW5vb6Us9coiZkIqUoSSuVqDTr9EzYsAgcziaZpUs6CT1f9K27VIxCNcIu+9&#10;IkQgAJHQ169fd3Z2Tk9P5WN48eLFmzdvzs/PNRBAr6aqXdEDVKrwv5h0ipxWZSk2g5jqt7uJiY+Q&#10;nyqPdNZyX+UA3Hhc6EAKAkAcy9nToleEYgTK5rm9vU0p6WWVPqlHnJ6eIihSdBVCsmuH3ZwQIOuj&#10;kWCNMunemiiSoCM2kWeulCJvgSKz0qMpQkiicLIC5ZJBrFHzhfxxjbjZbNRlXyjz9vb2f/7nf25u&#10;bn7/+9+nlFarlbw4d3d39PiXQ0LilEBzP59qXiyDGJmJiJ4sLRczSTTpxM9ParRy4W/12au1/uUv&#10;f1GsNoXxoDQyGSqqPhsiPUgbrgC6iO3s7Gwcxx9//PHi4iKl9OrVq++//77v+9vb2y9fvqg1UZ73&#10;m6jmogMi9PPsePQ0itMRPwJc0rLEhWICUy7kdjY7c2Ex9lYyKeqVHBOWRUu6SxX7kIeiLIr5ICWl&#10;MXQhoRKNxFi8a7Rkg3WH6KkNwkB+tkh/xg7kvVqEHSAqXY5vXD9myzVM8x6thFlhMR3WTgxuc8iS&#10;wwBArXPEwzD8zLqsRmsdo2FRikhEDld/Z9n4MIN6sj3HCBLOEldEiVAfajLPrxImuH/ocMQ1ZYqA&#10;gmeP5/BS4haq88gFNk0LeN7HyCHaKusC7fonfj3HhDA4QV5ZgFQyZOqQUCscrXHLAnRP1kCJ13Sa&#10;QAQ3azAAgO3mgTAYEgZuEQjn8xzR3MmavS7WXyKu3JlLJlsejIuPHH0RuhgRtxP9u6r5eNhe0S6w&#10;CREg7z2bkOYF4dIEAii8+ALvgrFapKNmC+RLZKQmKgAAIABJREFUsCr1RJpMOECJJspslRmq7JMa&#10;plsfHVygZ2I60ut9ZKXAseyGggijVZhrYY4Cp7h6KypWac/Xr1+V+6JNU18Q9XGfpklNzLquW61W&#10;0zRp2Z2lGkgBdOEQygb6q/nqkG4IJkRYnttDeZ7F1cy8TmHsOjEAH6u1B5RoOzw8fPXq1c3NzdPT&#10;06dPn1preh21RdEuvXv3jh2Ws6SzFiwOoMEonfnScBEJI3YWmtEld0uN+V9y7UwxZIf7YBrKn6q1&#10;0ZTPRTnCjSPY3d0VKu37/ocffvjpp59+85vfqFdhrVUOaa1K8UFOCjZHNGULoPMgl5xusKYYvTmZ&#10;I32hFaDJbAYkL9JaU92+TnyyiLbu8PT0dHFx0Uet6TRNqv5AQwtEKn1KXs+d6Hes6mJn4YUiYNt9&#10;hcgokVCNWAY84volhydmiiB+jtnjNULniM0pRpwW88TwXE42zdFhjtQZhG210bOoS05TtmWOIDvr&#10;HG3Y5BhdnZKZ8ZyL9n8nxkiBUPknVB77sOBl3ihtNc/lJrwXb52/pRz5xAU+ZjB0yKPB+pMNnuTD&#10;lFLfLATleCLNXRotfJULgcVrZ/N2AMPH6Dydo4aeoG8xj5MLCKmQBYfoQkuxlUPk0vPa1aag1a2w&#10;Xxf14lPEd2RTyvBacPiCIpFNzq5OVTzaIad/DY8FbOYslOYXmpXNTIHDWvjfxiiCpc0iD8qRyNZb&#10;P+wpekpOMb0pB+hE11aLO/rCXIH5RrW5D5MLj1SJSIGCzdfX16MN3hxjILgUxv7+vuwzvVpvmRZg&#10;HWwR6ZKTkxONa5jmXePgAcl3NRQGn2EogNKwkkWBq9VKqZSK1KglSQor2V1ugqT9vHVmHxf700Uy&#10;4ziOikfI6kIYaSUkpgF3SuQZyGGzEzOe5KcZouWrXBo7OztK4h6jg/AUVVfgHu0eAIuQWZ7rJJhu&#10;cbLwrLMYbFtjznOJFgs6zYODAxgHzD1ZW8kWE3C+++67cRwvLy/H6HPz/PysoMDXr19fvXpVLLJJ&#10;oFngMoV3DT+HqIvXGaLlNAMXXRro7F68eCE20coJzJWwoNxkzzZ3DSpN1m4fqcV+Cgq31j5+/PjX&#10;v/415/yLX/xCAVBp1hqRU+UGLaSlS12eyCcytFy0pjDAuug13ixiC0Bhtfy8fcu3zT1bJA7ra1qn&#10;cK38KDlnxcG7GMUg5Kdz7Pv+9PRU2Sc3Nzc3NzdynRZLZXAudlnq8gfSdaJdqE/XaJ3V2SVz/zcr&#10;f60WwXGVnMxcRIj5wqYoaEgGaJLll0DzCLFpPj2mWnJCN4/O54AIfI0rR/Nf9380S1hZqBg4zndm&#10;G6Dwv7p8K5wIffEQSTL/hZhRrhS+n8LpAvonxkpiU865p6U9i0ascy+UU/oWatE50RUKP/8mJqJB&#10;QNBQMdfQN181b6GzbcwhDtmJTqmTTcAZIrW4WlYH9NRH+07cUArApzlMzlsABcKtMbXSCYL7L7YI&#10;AkXMIWGzuZQ4MOmb5/nMhRKBZyBIC5jiK4Q9oBL30FRLwFb+hJMgiGSyknQnZfZzsVrfLr68M+/4&#10;1HXdycnJL37xC8pYcszBTjEVASkmxYBxjOjn9PHlvIhrimQCRIzwAeQ3RAfJNs+xIOdUTuwhCnbW&#10;6zXOSQ5Okh2XRopmIfJt+CZjmmsrpA5zZCPpUOS6V3Ywu70TDUtkYacwQSADhUJqrXJFkHEpTQwG&#10;6mN0g/J+yCCRI1owqLWmktEaDQlTRBtRilMkuy0EH8AX1pis+QHQqkVXNI0aUGgDnx8vJR7Uhp+f&#10;n6eUlDKJf7S19vXrV1W7KNgxRZWsXCygTDAoBDZaA4YS9pnkXg73FXSrcJLkJsLEBW4OV1AfBQ7Z&#10;ACusWi33nI3SI66vr4+Ojp6env77v//78fHx97//fdd1spF2d3eVnAHm/qZ2yRaaXMicbLjEZQK5&#10;Dgu1xHuhsHnW4pMc07Y1t7JFF11WlSLKQCgqRc6smiUyqfvx8ZHinfV6fXFxodGAu7u7urOLxBbe&#10;bn9f31LXLJxRb82x0lwB640WP3RlUcLRXiI/F2wKJ07Wl6t+q3BB3ERiSjcfi8aR4RVzdNUs8sKu&#10;lui+DaznPhx3nmOjZhgFPk0Gm5phHd6Ro/ft4ofN4GyOEUJlyytD2LoFdNMn4lzevbPYOgAa92TO&#10;+efhOLzhNkc5TS8+Z5smK8NzBUbYCYKQCJPoQeVzH/IwFk/vY3hEsqYmm81GoSVsICRIF4nEbJyj&#10;1z76bE6WkuOygF91Fj1xZmaLWBWPRsSD1rOF2VCuWrZTksudzpKVfCXPMVawsw5yU4Q5nWMBaqCK&#10;EjWrJRq+uWjjsFKEAKGwEuFPFxxdJGckA0YIEaJULaZUKIdAfRSgKNy2rbUhZqNQWeAUX6wzQYqq&#10;Jf8kR1vSata/Xn+apvV6LZRQwq8jVa1uUdC2dlVOCKn84+NjQW1QbLJsL2wd8AeSq8aQwv39fU0E&#10;VH5riuxaKGEnZv9O0Z+USG2OxMMctlQpRb32BU8pXAIYpbCY1+u1dMkYk7H7vle9T2/NCVmJFs+j&#10;5ZXRbDwOHd4E8LkUK+E9EobzDzfRL9F9V/oC2UU1+u12Xfe73/3uxx9//PTpk/bkxYsXSmv43//9&#10;33/6p3/STCWgW4qcAECV8qBrrVq/410d2f39/U50v8XLUmslNCDQ7Oy/sIKgSV55IUUd5GFEtdb6&#10;vn96evrzn//84cOH77777t27d/j/6LsvPOeqxaWT2wYQpC7Kfaslv2uTpyi6SeEHqhbUc+WaDJ04&#10;QO/7XnMxIQABZSHjTfSiTSmpFkm4HwT/4sULkaUScQ4PD2utajMoMCo3G+/Ce+XwMkJRKFdkLPKB&#10;LeIVkDbZyqd5iu7pOojgIEglzWPTU7RFdvHrkrzNUyRZAwvIkUO6iU7EqIk8r6Mpltuh/50sWRAE&#10;TEiI+zeDa7wy4HWMVgKgAUiazXeNj7iGVKD/8q3+Q+JHCYGdmDEp1dOseT2BsBSlGPKp15hK+He+&#10;yls4iz1tcxzte9fMpB6imoYX7qMPxBAD0H2DhnkjIHYE2MhJ81zntxLe6Rzgbie6ZIrbkVDJrmbZ&#10;ACVK/ko4ivMcZrbwBPjP/dj6ebUwtMUJgQNwbZFYx7u7XEuGatmWBYmzfukA2GaMXjrgMFbLdziC&#10;zmYnwaUlZi7o84WzwY/JeXW08eX8N+esAgTfGfkzXr58+fDwMFpNEPeRS0BZgcJh7IxLKxacIsVh&#10;jFHvNXyhiIAxUobVV8PvoBuqPFhwRD/f398/OTkZx1FDy4YYDiBN38JHki0NTSqnj5zNIXqpoRT1&#10;BbVWE1+wk7zmaHmdqpuQZN/Z2Tk8PFSkyT0KSlbwjpbMBdQsIRr2yLuDynRZLPEhYDrZGG1gHAeq&#10;t+jmPjNYqYsLsThZh7RhGJjxAazRcSg2VKLXota2s7Pz7t27cRw1vrG1Bpj44YcflFm5t7dHEwjt&#10;ttitRFK55ADHJ3wAlWrrhqiJQBz5+Lpuy0HoYg02Qchg/xD16yIDCUdO13XHx8d//vOf//znP5+c&#10;nPzyl7+E74ZoMpuirKxGbQGXY0En42aIH6532JEDJ6HCEeNIDBdEusp8OkQyU0TsnK3uwSknpaTq&#10;d+WMa0xVrXW1Wq1WqxZzHJUOTMrtFG2yXSnyXtCbvyCvjJBsUTjp4sX1Fwqy2cQoKpWyebURs/wk&#10;hRJxIJjnLalYP8Tmh4UGrJYMlKJ0g7vJhm9WmpoiMLSxgfO6FkztWA1wuWBb/XDa8t+7GtKFCZoM&#10;DMDy1Twr/JBXLmHHNitBWhxBMc+NAyCtpEcuLM4Yc9z/u6Ab/18YIEW+Eq/aWy5eF27VIUr4mimq&#10;tgVZmgEXvs93spn4CHp3nLChydiYHeeE2MFkwCjNwZlr5Rzjub24utkwMD4B4W6slT6Xg1bfhBTq&#10;Ks+dmQs28J/4hzlcO1MkA7bI0J5imDM/4RGTDYsHlcPnG5t0nUP3T5aC1wxLFetoiVqSO+f169dq&#10;2sZ+StCotMdJv4u6MMwURFI2Dy2U0CyiJKCgN8UK0VM6izcrk2O0CT7STEo4VTQKhsw5K2jCnkA/&#10;KSXKdOmSQrhBihYA1MXsmzYv7Coxh6+GA0NhL04HCtdWq8qjs+zm1hrd21TOrSUl01vOs0C6PlJ6&#10;EVguiUpkOEoow3eQumtN1zElUmpy4BKkrf4uVlqiO2+izdL+/v6bN2+UkKG9lcTQ3OmffvpJ2bJU&#10;VDn4kLKXHJfrZRPtE5NN5GnW50oQbYjalhJ5ryXKvpKB+2xO4oV1gYulWt6AC8ZSyqdPn3744YdS&#10;yj/8wz+cnp5icnRdp0LxaZoUySrWNBIV64cI8acQ8ZsokPTjKxGCL1tj5KZIQkKy+Ru5ttOL3N3d&#10;KWXEJz3VqLgGuu3s7BwcHKg8SnN2hNE1zWB3d1fFPpeXl9fX19SXJQMTee7nwBpMphRYJF9DRCwU&#10;Kjfc1i/NFAqU7O/uu+1/6w/kM4+G6RYWkb5Q5pGUPC844ubFypEktHd3d5kBXq2sJlluDcKB9bgG&#10;ccDK95E/zonJlL4u99jxT9t4t5nCdajhm4A0nqyByosYvgtRiep+7mcPNfsLI7AckDpl5DChSG4g&#10;HCtLDgsPzdcClNW4nIxofuVUmAMRdzZMoUSmNAqGlXO6/lK6kGWDDWHmtHz3HQs7iYssNPBzJ9pr&#10;8iI1bMcayWjabmk7hHuOtErHjL5gh89wYI06WEQeZ0+zUQiOE4GR0jwxdvH9jXXx4s7IfQ56iMkL&#10;ow1fcLSXwgBVwkFKiZmxpZSzs7NPnz7JG4FS1K02MRYE6dBZgBaAgsRM3xJn6lOCqZEi/sKz5DDA&#10;4ZfD18X+sG/Khqnh6FLCivo6dJGaUMIJrOYocrTo7dQ0ve97buKBACXkauUt2tIkq4GX6dlao+qH&#10;pNopIgVDFL1PkYA2TZMW4C4N4aoUGTPIEXYeInT5hW7LlmuMiMEcX8iENjfLwGSq18iR81EiC1gh&#10;P+ohXX4dHx+/fft2vV7f3NxIOvd9f3p6en9//8MPP+zt7b1580ZvQbOZbM5F3USEJzqskbav3dND&#10;ychWdfHZ2Zn2Cn15eHi4s7OjO2BfiSSUA5RjHBqZuVPk/QGvWdjT09N//ud/Xl5e/vrXv9awyVrr&#10;7e3t2dmZALQ8Q/f39wKgDvhyJLWA59pcAUOHfqb6MpVBzebslDBCFk/J5orQsU4xCbxGfZOqiPUF&#10;LVvxWe2AqFGzu0XJ2h9VY+nDlNL9/f3V1dUU7ZoWyCCZs7aLcC04QDug1kfVYlVpjiQgbEgUwtb3&#10;xS8uCmABEQny0OFptdBJMdc1DkWE5BiltsjwzuI4qqpD1hGDTuaYl19TrY+IgKDjmoW80QsAAvQp&#10;B61fqbqKxcPLeNZhfPgFITlFsUW1FCuemCy80OZe2BxJ9NDYGIN4+0gMhQi1pO4Pf/gD307RM9GD&#10;2ZwWgr5F16nOAmP8XFJMLyAG0Dc1YQQkrncgnQrdrCQat+NbWLoOOyBHIJFrzRStUEjhUaRGmWgl&#10;DDvfUFRgibbrJdouQeg1TFtZySVMFtgV7tKjFXYVOpmiZLTYbJQWJqNbS9IorTUtMgWOTtZBpAXY&#10;JzZBy3/tXh+JitJhyXxo2uRsjhN2e4iJ8yhCfggDpEjaagEKJyvpTBZKLKXs7e3JeKqRV6EfqqF7&#10;Dje4lJb+FgiotSq3NMf0ALSmn0WOstUxxgdq00QPcifUaOognwTJE8rdG6O2U+vRJgNbq5mGkj5q&#10;XytxrKNRKe8mZh9uYjTg0dGR5hGKGHKYocMwKAdF8awWvTpyzmpvr12STHcZJK5RjS62y2TJDTUG&#10;MeacNX23tSagNk3T/v7+8fGxSFE/lFtbzgbpadxj8s/rde7u7pS52UXGyRBtOXSyNZrpddb4C+e5&#10;cJXGCemSzx/l7UodRaL7S0knS/BSzplqrUspQi1aHn1ZyFdAUUmq3N3dlVKU3tHFtE59GdfOYE0U&#10;OyvGVkecEp1kaYmkm4CuCOf1lkTsivPf//3fP3/+fHJy8utf/3oYBjWqkeJRtrIEghwMXcxrRKQg&#10;lgebzois129lGICW1MkGsVm3mhdIDIoFoEl0mxxyLSKb19fX6iw8RpUTB01FsfJOxDVCJ6rY//Tp&#10;08XFRSlFY8YvLi7UXVrgT2/09u1bcS7U20WAGB3RW6sL9B/nLpJjlERnyXw1GgPWqOHIYR70UXcG&#10;9faRhOeeS/47WPe5Ms/bYM3VJgENkVO/E5NPxGXOU6019alTbl9vxZUKR0rMih9R1i26nAHmkhnn&#10;KFxQNYobooXgwRN6/cGmpDmTThYl8PhXsxQOKK2Zd2Oz2TgELOEm0K+cJjm4v+tvp13XBM0uHYNq&#10;4XZiwCZHgj98tLyQEoWOKRpWThFSkSLpow5ztDZrxZxX1bwOIFA/DKpFQFEQUG8pwS1c6CyyRpAC&#10;BgCcgvKSuRyaxVA40WSXo2MJOzGJsxk/cU8s68+W11LDMib6XqPrkTvtBYCIB7WwX6v5EktEENgW&#10;+QY462zOTCoaQJzOCS2a0RVrjOs4L1t0M1lcmVcbhkE9xCTspJtTeLYE9cYoS9tsNmoFgTJ2TzU7&#10;nyMzAGVWIzhN9QqmD9c0z3It4YoTgHt6evJK6Tzv6JzM15LNSYug4UzBOjCUsJTETSlF4RipIhW4&#10;YgNla9MkBAwR4sCYIq1VPyS/7OHhIeesJlo5LCG6evCaeoQASrPS2RbZITzILaFiGaDF6uclSeH9&#10;Yh5yXgcPVmfZG5wj7N9FdxOBqiHSsWutp6enDw8Pnz9/vru7++1vf/v27Vvh2ilSjAVWdJ/dmKSt&#10;FnCIJmq+8txXJzlWYxyJIHIy26YF5hN5IFIWXIP8GaPs6/Pnz3/7298uLy9PTk6+++47Wuum6HWh&#10;bZTixMw4PT3NdkGNvmM8vc4TY+G7hfxE0bYY3DhE6WVvQ9FdA8EI0l5qh7izs6Mc5BqTgOQvlzYV&#10;SR8fH8tEEY09Pz/LbHt4eLi5ubm9vYVBOP0hUrjQmm1exbktbao5oZOFSJASjmOgRqRf24pE8B2I&#10;YSE0ACWuCzAyKRHgFKZ5L29wD8yuHzZDOcncPy7ep4iQZkvvm+bBWa6d6EDNfXRJrvqXfZ91IVKm&#10;aXKPrysyf33f/2oGf2dtL1LY8P4FNgQ1wdr+Hist4Thp0RqZJzn1g3Rc3GtnYRuWUiJBRg40SQrm&#10;p2B2LN5NihMOYQfpSM2/QnMt2sqBjp0UUpj4vuzJ2j84FMum4/3FkcvQazf3gVdzn8A5GGcOKYQ2&#10;JP1x5LCB7ENvgzcxgl1xyhGtXZXRz7vDQsmGGCNofIXoA84aQ4Tfssn8CgTt4iwFmkGMpjn2KuHS&#10;3N3dffXqlfqXyyek7h3KIZUNkUKXt/AuOvemwMHNqgd7mxo9xZxY2bIp8snFBhBtNg8Z4qCLXq4H&#10;Bwe3t7dKgBB86ayJAlvt2ygaE2nJyuyiLYcLxzovXkspyQEjiT9FqqxcMtgcY8yX6az3tjir2OSg&#10;HKhRqqJFIrY+1KyTFHYeh1uijl22L9KEPB5oPlmHBocgU8Q1XC53kSQLEbpsqRGy1IV1kQ00HB8f&#10;axvVIKe1hj/y+vr6v/7rv37zm9/87ne/G6JKJUUuoRovgcYODg6Ojo5EXWXe9Qf1Vi39eYw8uWma&#10;5NnSpe0Cr/hmQopsSIrYxN3d3d/+9re//OUvR0dH//iP//jq1Ssdltwtam+vdDFFCUsMMkQbJTMg&#10;+6gJz1spI6OlNMLUnUXGodgWBlW1KvpmDi1kODfkNOW4UvhMfridGGdRosGP4N3JyYnKsu7v7yW7&#10;Tk5Ozs/P//KXv6iSXHQOO6jGBwZBFOvDaZ6nUuYpNa4geX2nKIiT7cpmcrQ5StC/ihL66Hzvu+d/&#10;5Ll/t1nIPhtm0tXMXspmBlczgOFBhK1QLFUdnfVQTREEQD3xjlSYtsj5bZZmkOcAt4VHf2GNILL8&#10;jVi50xsXAYr8rcopX6H/E2gmRyD17w4M11Jl3po9WTpMjaKyYpkBzapd9H26rC6uEo3RWmvq1TNF&#10;T3oWSjiwi1RHHrQQkSWqUdhilFayVDjUGBKzzl1hfpBOZJvohKbFs8tQg5M4z3IE6v9K2WoO1x+H&#10;gbJMlpejDPkUQRmnAOgYDwFfaGYKAPZzxFa5P/2kueFkA8OSicJsfinHZymEMiIjzcUiFAJFAhok&#10;ud68eTOO483NTSmFRIQxuo6ypSSfJgt16QIrD1Gn2uZtQz2rJht6W8iXZE4XvXILm5J2Dk4VCJQ+&#10;xil0McRO2v0xLolyiJNTzjlLrCuUQ+k1xzeOo9zyfgrVBghIRbXwThMupL845gG1FaUUJuEBuST3&#10;BeOmqHTtuo6AFxZ5MTcDp8ymLeBaH5cCOgcHB9m8QYjdBcJzWTGZ4015BuT/arVnZ2ettU+fPv3x&#10;j398fHz853/+ZxQDMgTWyDkrzLSJAbx46Uar6NbO78bAcGE+hUjUZX+I8mltGmyuVwOs1JjyI1V9&#10;eXn5pz/96fLy8vDw8Le//e27d+9KKQwFrDHToI8SaGytaZqU66Y9cQ6VMOki43vxsjkMCVe3LpdS&#10;KC0N5abIqEbn3xqBfheVJSaRZZtWXWI0JpFxgRWFaPXH4+Pj1dXV4+Pj8fGxxliuViuFinRz7Kib&#10;mxuEEqJG/OLL4HWAU7x+M8TpL+5i3P0WKWJzC/XpArm1BpeJ0+u8Fac/3XeMm/TWFqGaX4RDAYiw&#10;VNgEYShASewCYnBrrc19bCymWBpZiqpPJHadu2qSZepkmxqd7UoWRS1m5KMdWAwPqla0mKO/QJ4j&#10;M9+BlFLvjyx2KfTuR87znHpcy3JgQP4cZl+K6WJdhH55SdcKLRLym5V4kY/jS+UYskFj9ymN1p2z&#10;t6Zz7H629q9tjrL9fxdnBulTD8IZ8x2oCtcUAZ06h+fZYmFQGIEneCmHTSzpqc3X06WQKK9I5hxb&#10;+IfwkPM15Gky1E8FLLvXWV8Th0ELnvSjaeH8aOZ30bJVIDMMw6tXr7QzklND5LGiw2o0HON9B5sX&#10;KNroLY2JiJhWqAKNbNWezdwtLlMwFrHkJqtpzDH+LUX9F5JOGqWLmTiKnekmUmwPDw8E5iEzjhXA&#10;mgIAjTEAoUbBEcfRDE0ibpoBGt1ZWYraPakQvdo4jg8PD5eXl8/R0R+3nLbX/aYsslpr/0Xa1oLs&#10;6xz0FyvFgkgQRhxfDg3Nb1EbLm2ELbSSL1++7EZ3+RcvXpydnd3e3v7Hf/xHKUWDEknryVFBrWPK&#10;Oe/v7yv5yaWKrmzpUC0wqwhDB7eJgYt+Cp2VTrQ5bpPc0Fyh9+/fX15e7u3t/frXv5bvRJX2iujl&#10;nI+Pj+UfkjelhTtnEx2BtSrIAxGPWONFWMNC3cK5HJnLNMyYPiZKolAXekubyYDrnDMZRSL+vu9V&#10;vyOfkI5+tVp9+fJlmiZx/YcPHzTTChmrVxOedrEDnyrlCFW34GUnRWQXIhRy4i3YnO2dTHMM5PYz&#10;+sLloW8s8tZFuqiIWF4yf0YOBV/ngSd+xeO6qFnpLZutj0xwfyO+n6zNvO9AtSQtWJIdcI/mFEFk&#10;yYdklwslp65tCoQsa4RN+VpnndnodABJ6OY/O8+bRaDhzMWVojNps2mKvEyetw3WBU0AO/QsCnTb&#10;3NHaz2dr4dciNO7bN9rkwsVx8r/dt/JpnARzWMwt0gxT4Dtl708W2+YOvQ2FKYZYgb3JJkNO00R2&#10;fQqTCy3VWeC/hRuGJCnHNHoukRd9DWzR5mC2RkpmsySpEjiaReoV+kgEcZHthOLSivuPMbSMlbPP&#10;vgklcjh07jKG9vb2zs/P1bBVRXQ1TFulQI7R/xjLjFPwnFZWqzwDeZ6Ee5Ry0Vv/usW5D1FW2kwp&#10;igBEexIB8vaJGLqI4NToftisuU4X+YwqYhrH8fb2VnmCNNRBrqkJBATQW95xsc6VnQUTISpOR1KP&#10;Wlm9/mjD5J6enpSH+PDwoIyBYhmX2XqQlAgkwftj5F3u2PzFFGFcGNy1gpKicuhXfV4jUX2IfqCE&#10;S0BIvDUn1cJnQEH1ixcvnp+fVaqqJbWYivXHP/7x4OBAfc+U9JCjfbBCJ+M4HhwcqM2JKsnVY1dx&#10;ximGs6AJtA+4AbCsYDd5RzBJk+V7TTEKTjPw1uv16empJji21qSblZxHok/O+fHx8eHhQbzQRWBl&#10;N0ZOTvM8RKE0HjdG6mKb+6WQ2668+d9m6eraZKV7A/SRBpCHNIra0us+shB0HEofIe9EN5ymab1e&#10;11qFWlSEpc5snaWedBGGdqwA/ZDXn8w85jVdAsPjABQXFAhzVxaLbeks73UnZimg4JFsrl/4J3ol&#10;LHZvY0O2c4Q+u6g0RHrrquZqdZGFIK1meWrBY4xWQGjUyLbkm3hB+L7Lah7ULKcbwdhbj0q2HbLP&#10;c3jnZ8pPtrUwN5eZ5z5mXV3X/d1a1bf7yBJ3P7bvgh8eXjLtlwhxtIqvFLE0KmZzdFwmVb6Zm8tx&#10;Epar0yKwyxEJpAALuRz3g1yQtRMum9IMjOO6b2Z2tMgXIejApR9OFvIATkrESL5jrNdI+vGVtHlb&#10;9xItXGkJjzdP8lQ4Dzve6WahP/inFq5C99rxUgrwT/OAWrPkKVbr9iVv6vev5qEtEXlVEpKU397e&#10;3rt373LOFxcXOAx0rMKFPFpsXyMtN4dnrkXxQhd+dWFWFWo+Pj7KtpuiCrfMHX7AshYDFEdrIimR&#10;qmmCKaX9/X3xxWaz0ZBkZhkuWD2lpBTIcRzpR8I+7EQbeEUr1HN9f38fpd5HtReR5iniONkgIAIF&#10;mpeSQKDI/lavM9nlMlOytbGpYdx01pNKSLFGgKNZVnudNyoANVYrD87WnmGMouIS/RvyHPgutBHc&#10;1EfUP4XiV5qeMmR5inKY3r179+HDh6urK9nf7969Uw2U1G1vSTBHR0cpJelU8JnAgd5iJ3o2ugA5&#10;ODjY2PzOFihBN8ETw2E9PT3d3d0pD/TR15IeAAAgAElEQVT5+fnw8PD8/Pzo6EgYepom4Ujhxd3d&#10;3YeHB0Fz7RXGj1Q+aom9ciyyUAx53gg1bxkVCzmg9dCuBrvOZSaSubdUdG2sVtjMkSxEqMER+lBb&#10;of6HXdetVis1Z2uW7Y4x1s3bW7Bagq28Qrfl2U1h2ZZwD/NfkAHiayG68xwW8CtNRgTZsD9UU/LE&#10;ZgggRTIfYpwvp3m5cpqDSOQtu5dMM+oSC/eRO5+jpMuFLccn0edoRgctpcz+NAMQKEoEZttqgeaX&#10;qz+X9jm6raA0xSzS4KBqvo/gQqimlH4OCecwKAX/e8vrbOYPV0wUwYHHaW9vD1tEayoR+hUtytzB&#10;KwiCc1ppYbZKTJAlKtcfxiUYBR0MHbhC1Xvpw2oBIKgKiVNj+BPYCMrA8HWQjpKo8x5KzdAVh+2O&#10;ECxvAgG9TY3ihPrI/08p4VRIKcnsU0BnEzP2dCgqv4QPIRR1dB1s0r3O9+joCOngkq6fJy0Wi+km&#10;Q/QwcDevxWBvxcAuVfVzBea1/t3d3ZOTk8fHR40Kk7jvYvCE/lBSbZ4DOAUvsjknu8j/mmK+riLr&#10;qsJw06FYtKVE6msfORl0IJVA3I0hO8IQMgQFFmmIoku0SmBRclxOlBojanWaurqu09rGSH0t1iu5&#10;j870OQrcqo1Zz+atSTE4NNu0ZDxMOzEGaL1et+gOIBjUohdtjS55ohPZ9J2NTW/WcwiZ1cdEQ7a9&#10;iyYrJdJfRHW4OnDwlCgvbAEEF6SV5lbsgnd++ctfHh0dffnyRfkKXdet1+uzs7OPHz9++vSp73vC&#10;apIh8qCkqMrR4cpFJ4InQgrw6sL5jLagdwvEP0UiLWhPKxdA+fTp0+3t7TRNr169evPmzTAMisau&#10;1+vDw8ODg4P1ev3w8KDeIbQAnqI8ZIzyXXjKtyhH2BE958i7hXs7hWk+2RxNVP5CD+HOyZHw5EoO&#10;7tYhSj4P0S6B7LFknWzEsxq1c3t7e3x8fHh4OEX/Q9AJnCiZINXgqo5dzeZu7yJdF/iLfECwL4Sb&#10;PvcgXf6W3e/ohPwEl/PadmFfTyRoc98VTmt9Hzb3R2w/mn9yyMWda3TBIfmBZg3smCsvhRFlmykk&#10;h5rrY1wDu4RL1R0N2eKALuTT/MqGg5HzvpMpAjoCTFqwp7TztWJ+l5RS92//9m/aX89Rz2Z5l0h6&#10;QlbyMLfa9YUcHmMSeQDaJVKrdFp6qOMMB2tOuI4A+mhxATM/xZTOBXk50zqQQqmrZdDe3h5OaVmf&#10;2iwBAvESAMINWWIQooAa+cIIO16hhac9hQMZRtL69XYop2ma5Gao5lISTpJSbAGEh+jT1VqjrznF&#10;sSlSqWu0qcBrjUEp3SbiyDEwKJsHknchFwFoRYbHFOmoKQr9Zam7KFwI2RyoWU4L4j4pJf08hyGo&#10;04GOIUgdpdo2aB+URClekvc+56yWDALQyBeoaOH/BNGzyc/Pz6vVSuADBUbxkdId5OzRYBFUew5P&#10;T45AHlBbRqfobW9vT0qrRvczlfNoYScnJ4Lmg01QKlGbI87CRZxCNVKnPUYHW8GsFjWl4B6FIcS8&#10;OiA8QJJ9rbX3798Pw/Dy5Ush2o3NxqvWdgWCqZaLpqQQBTelzBTqwisA5wJ2tfPSOsj3EgaovizH&#10;FRnQCrU8PDxoY1er1dXVFeWsOzEBQzszDIMKLJX2pGCK3j2b+eESXOJovV4DoKVrWTYDCyU3/va3&#10;v/3f//3f58+flWh1fn4uGlaDHy1psiY0kk6yVQ4PD1UgU82BCkekeY8N0mta5HRTouwqGXZzlU+o&#10;AtQFzHrx4sXp6SluFbgPL6CcrC0mTZYYsXl4ePjq1auzs7OjoyO9xWazubi4+OGHH1prv/rVr3Z3&#10;d3/66af379+rCwgWY46SjRJlt2CCISaES7ENMTNEF27UFhi6swI3Vyscpasw5FuNMRHbKom+Brpy&#10;WNHq0ddibolExI41j67ho+2iaZsjEmAHqqrMm32k+ZyBEr008zxxpI+hWhxutvzoZAi1RbfJFpmL&#10;7s4X545WZcLy4OVqzWPY0iHm8sKnKZrE6C3E+Or4Athtc8BdotWW8+PfCY/3TPPpALDE4sLiLzZI&#10;KUV0lj1iv1o4zx0Z1XClJoNj/p7Z0k1AJ8UiZPx3sElj6APCH9BTtiAfAfts7f8ma/QO3aQtfM2x&#10;DTFuo0RoFhyTzJGw2LdseLyFfyV/q9uEY1u0MhiOf4JWlHBXI/DfrOiGjZWq1uN8LhfcPtkk22Tg&#10;t8QQXVhXD+2jZn2w5h9oLJcdCEq506BdCcH9/X05UQSzhHL29/clCosl4tRIXRT9gMoVK/GYRbaO&#10;eTmwKViEdy8WpKhhFnPQek0kzk70vlN05unpSbqn1vrw8FDmPn+xkizCMQYF08JLgL7rOulLsYa0&#10;oO4jNQzyHqPhmzZNPbLUQKWG/69Gl09ZorxOCw8HWFwrEUDpIvaPDHVbqpg7BFWUI6PI+aJF5bme&#10;KNCD93Qhj+BlsjqaVQU647ia0X5qD09OTkop9/f3UiHHx8cSMsMwTNOklMzb29s3b95084JM3V/Z&#10;xF7nhRekWJ1gDi+a2EeUQ46/QqIHBwfipk+fPn38+PHm5ibn/Pbt28PDQ/rR5chZce11eHio/VSY&#10;r9kMAVwp2EjIB70OOShl7gdtEf7oLAFumk+zc3muEMYmuqHolOVvQzjAvCmiFaI32Qa7MZVGD1V+&#10;jwrmV6vVx48fU0ra7bu7u9vbW2W9IMe6eW25YDciKFmTGJfArB8WTlEKhKBgfxBl1Rq9OEpo5jlu&#10;5k5OlvLlqirnLOeo7yTyPEVbS78bpLVgmd4y5Li5/xc9m+eRrAWD+Of+4rqQeEhsMFyaa1hWghrS&#10;RZ8kfJ+yUSVn0hzQUBTChyn0O1Mj8K+XSH5ocxfU3xXrZJ3yeECJ1quoN9dzC6CA1oeO+VykKVE+&#10;2QAO9gJS4xHU+PmZsfXNupciEBcHViOQ36yviYs5Qic5rNsh2pZzrp0lrvKhCwLdsFl1jKtk1gzp&#10;yPmBNOH4WeFklXK6XHADV7M1vfXvd1vpMuwD98kR2m+R4gob95Y2ixCsge63uVq/wsXaReTYScIF&#10;HJw5WC81Hie//dXV1efPn1erVQmjJ4UbUGgSh1CNskDggvwchBsQ5V0EI2pEN7NN9mrWcwnq1efj&#10;vIcNLhC5AUTSMoh7qzMC7qSIFGC1iKXHcVytVpvN5vT0tIvsVyGPEg4Sva9cPmVrsiPnIppJhuyb&#10;qSilj+DZalbknyxA3kWDOKko6DCldH9/f3l5KRICvuuid0W3FQQUQlKcBbOYjr3O71AL0iBZdYyL&#10;fggyR1u5YRhOTk6k75V6MkQT5K7rvn79enNzs1qtrq+v379/r8UsxupqScI6gn34ILO1iYNVsTJZ&#10;tk7k6Ojo8vLy48ePWoag/+vXr4+OjgS+aUw8RAqqDovgiI6pWORIxLYTLbYnG/LgToJte3fBes6A&#10;3o4B7svhlXEnX0rpKSY7ogJdUunROlYlBilnuYtCNjlQr66u3r9/f319rQThlNLNzY0AZbVEpWQA&#10;yPU3TAS/J8MZzmU5kk5IcgIUIgxTOI2IF/vdXCC4fEbmuEjXH4oFu+hoUWORrb1FCvDRRRDWNzbN&#10;W/g7vfEFl0toIr7AAhxwNOs+4kqEDems+U3ewqzOdxwH6onbTjFbFBdRs0R7qLfNYcdCNbCrxRqp&#10;N6uu+hm+oeoWv3SZwpddw2XLS3V128JSyZYWpytbX054PgX0AxK58Jq2cmm1cZvonssiWyDfhTbN&#10;hpycArTa3jptFEvXKpFKyQ4gNVLYE4sF+5GzgdsMDwjg9aVQoe8yT/WC0Bc3Zx8m60OfosXWwcEB&#10;GqvGWADCPb5pCwHRzPPhnOn736KfGF/L4VxZkI0/CPCRbeCwuiOI6OX9LuH6ZreHmLEyxSDrLobd&#10;yGnJyA9ex5dawpnpp89xyBZ0/e2ENEVHReUxrNdrEkglwsBwjk5KBIxl7z4+Pq5WK1wX+/v7p6en&#10;SF7pUQm+LsZKaBP05RZOdYVXEDTNkgwUR9CWQnsIcQi+hvcRk0ihRsToOI739/efP3/uo7YIuDPF&#10;YFUXnTVCVLjEs2XyO+Vna9eBJILx/b0WP9Hf5Azpa09PT7LISThVzk1rTQ45jXoZhkHjc9U67PT0&#10;lOqMruvk6tC5KLYL8WhJigUPMb1L3CQKVDvUy8vLruvevHlzdHSkNRBTw/Qk7qmhKru7u+v1erVa&#10;jdF5RUcDXoFcISoHKKvVKoUqcrWUzfyAC7oI3cKkSOzVaqW42xgpuiBdvo9e1I71fX9wcNB1nTAf&#10;aVssUihcnexLKefn5y9fvry6urq6utL7NmsL5BorhwEz2ZzwEg5aF7O+NoRSMucBJIe2gpwWItq/&#10;4/rC7ZnJUlx9AxeELcJY6Jdsep1H+4v7DZOp8DQ3cXW5guaGi0tLnSz/lP+ytt5a+wtu6iekPfl9&#10;kjVewzvSxfTQ3kpQCR8XC7D4u5B2KSGma7PZkOvpmiil1JP232yyM/AcK22x3c4JziFp61I6RQrH&#10;8mS1PyTLTJY6yqZUC6G5nHUok3MW2KeSsIWfYIjGIc3Gqk3RPSnnvImWfNM0qb9kjmbPKXS/koxS&#10;aKwpUm6LRdCbFbJPNssjGZhLKSmErwU4XmYP3WfDr5zZ2JliTQKc/YqFmR2xCRC0SEH4GZyGTpUZ&#10;lyyvxd051brkOUPCA/6m2QYX+4vAPBubPeQMo60+Pz9/fn6mHEMt+ZtZ9njCq+XiIVbkrnBEOM17&#10;2fHEEiaXn+ZgDdD66OSrjRIc0fAzAQ5ZD8JnjjW7yHHpYw5UiShJsk4qNzc3wmHHx8dgSmq1kIxj&#10;FN3UKFYc59PPx0hO7CJ3StlReY4PwNlTJAyRC6JfTfPGhgSbKbIFPRA1cyEAQEkpCQro5hQn61dd&#10;FFR3lvmRA6nAF8UMuwUJ1agwEq+dnJwItCGvZM2fnp4KR7548UI9i1er1e3tbUppb2/v8PBQiWhK&#10;+eQFfRMW3LRarbquW6/XKsuaYpDF169fT05OfvWrXwkDEbmW2EXLClXjciNlhF4g4KHR2iCxJx59&#10;g9/1T+AJZCaSnK1rNuytmv81zWvxHDgizxdqr+u64+NjeUpUS7xer4dhuLi40Jqnabq/v//y5cvt&#10;7e1ms1En2efn548fP8o/unAHLv77zUcnK9eo5jlukbaCCOXF3eOC2uvmVWaIMkRWNZ9xb11GFhow&#10;pSQJ4KtFwizkYW/VoDBLsu7D2SC7Kw4HcMAy1uOaN1nnUohhsZOsbYoiGAQvrwb7Iz2cu0GBqI8U&#10;aUA82l3UxcIO7BtcxofFXLC+FX8neGXhIX2yjTgqFpFqBvpK1L62OUJfHEmLZOYyb0JfIw0C+89p&#10;sdoFYySLquKa1pFg8bDF/oY46vNWhR5Cs5RCFqTvmkuNyaacFLP5/LRQ5HmOedkHvRRyBDpDuRar&#10;45gsfQlWhFZcI+qJSmJybzCWcQkTRGckT0AflTLOYJjLk1V1SdQWMwKaQWMvsfFXZj+R1zA20KEF&#10;duy6Tt2+T05O9PSrqyt60EkHK+FjiBlp1IOArkQSivhABqzEAYpLahf3U3Qx2ljdMrs0xkTDHGVo&#10;shSlhsfI6CRVKEd1WwrxmlIibXNnZ0fdq9br9dHR0cuXL+EakgE762qo/F+XO2M01JfR5s0z+nnO&#10;uP6QE/7h4aGz/m+iEO0tdjCVyYqJkEk9RSsjKGGylDdEqtafokFLzvnp6eno6KhaA3WtapomGVKw&#10;XrWKVqR8nTvtQHsl6vtGm2qkPB5l9vSRIobnY7PZrFYrDRfMhkoRpsomYfPdUSoqlYWjd+z7/uzs&#10;TNWzyrKkeOHu7g4KF1oVye1ae/gWo4ski2AfSJd8MqdM+A4TH56tVqY+RAY9kVz4VDSjV1MOgW4r&#10;ZKkk6976u+Qo8xEfKZNXaKyEcSh7ehiG9Xp9d3f3+fPn+/v7Usr5+bngy8XFBWMcsln2nc22Fan0&#10;kc8HSUj+QAPJICwUok0D+DrlJLOrXaPxdn5B52iuNkcz+gNXga+qtUZqxGidaZoB8cXdahSWFjNE&#10;nZvgZeif3/o3d2OopD/OBa9rQM+sr3PnfTVflGuZKVr55TmKSuYz9r+5yeKVcRzwCLGG2CdZqEGK&#10;rAeb+0YT78jmg8phbedwBYNOOitLS2be1egNkM3fQDImjIHAwjXUDEzBtIAef2ey9CfLCXe+4ie6&#10;A+Wp4H2972gdG1vIbklPFsD2sTNYSNrlZs4ef6/WmqahwocQK/RRLA3Il813mmHEBQZKYTbBMwvG&#10;031YPKgZnCcs0kWCDrzK1vliqiXc4H31Z01RpABvsKs0/GjmgGEHhmE4Pz+X3pXLfYj+EOo7glAu&#10;UZqhuAnYkWflCLIUK4XgE531GB3li1Ux+Gu2LaCjJSnp7/7+/uHhAYzFF6AfEcYYxbpahm54dHR0&#10;cXFxd3f3FKNclTI5TZMyK1uMrBKaJJ0I7E76gjAoNh9ZPqy8BUTWIQ5WXpRtpkQKTfz09CQHj6Qe&#10;kgtBUa2PTou8NKiLpK4p6tGklQHoEA/QsG2Z71D19nemmOqsv/f391+9epVSUvcwLUx+jpQSjVkV&#10;3CzR4F82CY4QDivP6yNqmGEqFd7EXGhavCtmQWb34+Pj/f19jaqxIUoYqO/QhU0oCQM/ohFl8j09&#10;PalcCJpfgGzfpWrJgghYxNHGuiHLtQNA0Q6IQYo1kUKKwqS11iGmFjNtW6d/enoqblLD4pubm52d&#10;nZcvX2qg9/X19f39fY6UDsGy7UNHp5R5yB6Bs5CfvCA3meYjZha6IJtSd32XLVcjBfpf/JM/JVvR&#10;5WKdg/VbcsVazagGkfD6aa7mffOL1ez40bhcQlZz+inKMkbrgu+7kb/VPIb/5dEL1mMHfLs2VvHu&#10;gH7xLi2cF9UcPE5giwPVJz0jPzgDWQZqnMWt2SYa7CwOFenJrQS7FNfXJy4ZFfUcY8hfiRpLEv6T&#10;eSlcZlVzG7TWGAk2zkvS4WoXozJllBgvGSrNAXEDLevcodJZzjm+LDY62/RzQnTIa+jJfSQtHDPo&#10;9cWrOeGyyWk+sgTfZs55vV6jTtgohbfHGK6h49B3vNFQiT7r+JYdC5bI02zz2HY2KM37srw6d12C&#10;G1SwUOYdplMYdiobPj8/f3h4oKVbi9S8GnmCOWelXX/9+vXu7k6dXp15oAS9Sx8d8cld0KNrrTKm&#10;sRU4aymwZJZBi1CuNNk0TerQqp1RL/Yck+KlomRc8ltQrLh6f39f9qtGJGYrgS6R1ZtiehHCAvfs&#10;FPNRkVNSaSCe3qqpBfhaa5pDq6NX31LpKspt4AupTzYwRZG8H1mbA0EXQHi2S5SrDDGdoLeK8bxl&#10;Trhog5aqmcJkcuRot6BGal3Uqa3XazUqFYxo0chEZCCy4RX0Xor77O/vHx8f64hBFSU8xMMwCBCn&#10;lBQzmqaJ7Nrd3V19OI7j8fGxImigE4D1/f29mphN8wmm8EsfUWPlr8gVlEx1FXNApuhRAa2WAO6I&#10;F234xkYyYbbmAKnijtaagn1K5kXkugqRgZGstVoNC1spNff39zc3N7XWk5OTt2/fppQE2lTjjZZt&#10;c7uXSyTXrL1pssmsCCv0WbOcNjiis0Q9cEaeG0t1bn0h5xcap5r3jq81c5VxIRtZT7FCB3mIqcZA&#10;BaBZqtl4fiE/S9Ti+uctnGeb+TQVERUK13VNi+LH3upIWEM3bwPWIoh8eHiI0mFDis1JGOY97Kf5&#10;CDlUWLNaDV9bsRQ0tqKU0v3hD3/geTxyY23mIMQUnY668JfoJVPkdiE+Jsv4XWQXtwhn5MgUKRa5&#10;GGKoOlwEaSp/jcZ5KELVoz9Hg1rWk82LKCtW6QJSkIQ8pkhIzAF3aBYuwzRZvm2KTBoSTiUBU4Bu&#10;6QYUni695mg96UvEAmt4L7P1aCHEjms9x9Q6leflmNUCnkBes0j4jZC5JKzKHJqZGhxKH/3cIFAQ&#10;pKwr10nOM9APd3bHsgQ0pMnfkGwKRNhH61V5zodh0MgPdQ4VJpisHYKwpjoH6r2kOTQQVVpHIGCI&#10;Ae7Oe5sYmpoiC0d7glulhpuH9Fj5wJ0/tUsq0aKvYIo+MSlykzkO3C16i4ODg5cvX2oYnshb9Cza&#10;4IY10qcE2oQXRZ9TjBSWJ0lohjRMAQ5pLOIgXVQmt6gVFH1qV9VH5OvXry9evHj58mWJvg6ULWjl&#10;FHpoPUJjekGlJqSUlKagJA+pfGr0sqlbwA2843SV5g0ha3iGEMT4xvQU2F8FO0Sp+mh+WEqRD0Dp&#10;IGLwo6Oj8/Pz09NTJa90UdarLZLevb6+Vjr2ly9ftEUqx5UbDO47ODg4Pj4mztUC4iu6lC2JhxcU&#10;X9ze3jaDv4qLaanJ+lEBoMUO8GPdmrGSDdzryNSARI8YIiuczW+Wy4JPqLPsHLmI9HZKYyqlXF9f&#10;X1xcfPnyRY3ylKzz8uXLt2/fvnr1amdn509/+tNPP/0EOtcNAd+iQIAOqoe8IlQpBuGCKpAM3iIL&#10;ULJQ9hgtnTlTtbdIxT6yTxDOnRXoSSriBBIZT5HFD8hGJEpiK4QqWOOh88GSUsu8oA/Qwz4M0UCI&#10;lfAgP3r36OeclfSDpYosQmGJR2r070ZBo8oFrbR+VxyjDYdCI6O7s6EozFqAMipAdhSaZTdmq+nV&#10;fr4LeGehOVrYzfqb7j2Q/hShVrc4RTF5C2Py92jTFB2a9RHzc7bhDSEvpNtkneNlDvqvsEvYJsdJ&#10;rBlXBHqLXYbcHVq18ORPW0NZ3ZQp5gXhTet8PCH9DOAoXh9gwef8N4ezNAcCpfLFdzVFeQhXDuzV&#10;zbuVsz/iSZiBtJU+CuhRJBBlMjcD58LkWFxxuBwhTV42WQACcXB4ePj69euvX7+qf64C2BKOSgU4&#10;ODgQppGClA7oI7dmccGZvLKnkTv24rDKvH8iUAboLGiiM1IzX1QLh3J8fMxhueUKPJL8wrMlfwyP&#10;QI2N0YCrtUadTh+hyRQ4eIgZsxJMJM10XSf3OxJThI1klKCUsau9FRojFOJcjJ2aw8DlKCW7pduI&#10;HMHy2i6BVPJUOIJkBq4GC4zWkwbBWq1+MBusYQd2YqAM+H6IixR15ZokG1YiKHx3d6dlu0XU2xAi&#10;kaL2udYK5tCy5YlRv9rOWulXC+SPkfjczK2bwk/QRziyRHqHy0DAKyRazAuV5qZqNS8mkV/sTy1b&#10;eqtGWJlFDjZQgruBYvUUQTTlw15eXkrbCXOfnp6K8pVlBW1sbAhzm1tTvvg8T4dPWyY4AqS3SFyz&#10;jE4nJ6R3m+f1V4smQGDI2GK5XGCRZmZqnUeX4CM0AicCnft5ZWtYjD9ssqFpi/UvdsxvnqzswIVV&#10;nntHWCS7CohJAfh0k8VubGwEFa+QAxpyB/61tzYw3DxHnAEN3szWbXYhlltrP9fWdvPAMPThPxZ/&#10;9taD2fWx3Bjeq8o1ELsJs3Vbbt5m2CoZyKiRXFbCBUpO7hh9lpplhAxWRVIiHOhLaqYIMRpkNj3H&#10;PPpk/ZXh9mQFWgjWZvMR0HbZjHVHMOjI3irsgaLSQyDrauFk/WqMsZ+dpSG3SBOD9/gv6LOFeNIj&#10;hqg2ylYxXyOTY5gPm3Vl4JfTcZr7/CmVghCLhYrS1rU7n9KsHyodr9ZKjwpFZOQvFZlJ8cBpHLcf&#10;k8QuS4VD4DS+5mdX5iWyugDW0KFkyu3tbReeOShBWRElRrvRBgNGA+Zuos8hEHm0kb9QcokQIVKs&#10;n9dDYTzJMMVRz3P98r0S5a9Wq5ubm3EcX758KSzYoqKHn6fo+oNZ2c198iVs/R0bnMZ2pXBTO8CF&#10;JZOBXRc7rNYpORlQ9r5N+AAgGABTnYeK8LnKQFyv15JvwlhCVOyS/qs83KOjoz5actHRhJNVOMPZ&#10;BAqUOetHkMPPUc2/rQh4F+XfvhVahpdl8uLVDCG4DL2lJ7IDnJpif2S7l3AnVItu5MBYQ7TSyTl/&#10;/fr18+fPauqvRoUvXrw4OTn5/vvvz87OUkrr9frDhw+r1apF3sYYAzgXJ55Dxy+QKK+28Dl9E5b5&#10;v7oMbIZpgFx8XsNJyZ5wn87ipwtS5AS7ecEUhhaf6I8pEsw5oGypRX6O27yQLJ7lkMIf4dsIrE/h&#10;R4DGmg3F2xZ9KIIUOr2L+iNW67TqWswZtkYAy2VssY6mkH0ybMor+Mb+3OGD1+DUF4JMbMwUt2xt&#10;DLI17QC+iME86dLvTyMXtglm3qaqGl2EuxgQxfuTX8YOSmNtYjBEmiOwzqr82aZqbbY9JiU3Jsyf&#10;zN5CVXBsJRw5XHleQ+UihqdjGec5imRPFvs2WakzAsjpwM87Rb7zFBfimLaY/sMc/f5rxBdEtWTY&#10;sBjUQB/RxDZHqxvrqg4HelRlwX4SfHCgiOfw8PCXv/zlDz/8oAkm0zRdX18/PDzknM/OzpRnoCCC&#10;VntwcJAMWDQr8R9sUk8OHPAco6M40Mly3xayQ6vFgkwpYeBqdqAWJvJr0UpLCrK1trOzI00gGtZv&#10;ORccPPI8bTYbdYnFD0E+hBu1il7lUB76oUQPQgq/7u7u7vHx8WazkelP5y4u1V9sNhtZ8A592KJu&#10;nj/URTaP3qJFTpj7VxCjwlXuU0mW9AfxiPgVjGhb/WxAzIvFd1YpqpWIJMhZThGS7qInt0QWdC4C&#10;ltOoRBcyJQkRIZJfRPuj8BkZzSVC1fJlqmrJJYAWqWT5IarzcvjSpmjts4kJEpsYT8gmFxv5y5pZ&#10;uehNVWMtVC/Cp4uk5mQlqVAOgB5LCTbh+FLkFkiMDMOgcUIKLKqZilr7nJ2dHR8fX19ff/nyRXGx&#10;ZFDSecoFlx7UzePpyMMhOlD4euBod43n8HjluWmR58ko21qmmJO7WiPaNk+5y5YWkywpUL9afJmf&#10;8HmzSUmdJdJyxP6OzkEul3wDm6nsZNiomKmvtW2sGMrX2SxYs4myFbYL728yY5uNcqabrKYvB/Jz&#10;Qpqsgs/Xxu7luRJMKc1SC5v5FWw7a7YAACAASURBVEbLOeWPYd5OMYUbfIqy1WQK1XchW9YntO7L&#10;yqaw/Wx0/xLDukDfsKufh4OYYrljrDZH7M0PO1tsMqW0E3Owknl0WE+1sZYL7xaXb6aLeNbjB8D9&#10;u4jb5SjqcwaGRsml4MMcfk6nY7iL3CBWksMBs2DyFsmbmMvJsJ3UngOjBT8s+GQznzKaA3o70zon&#10;S4qBbnMMFdrb21Pi3mq1UhMFccvt7W0NWxNAXMKVnedXmXvpmkHG0RqyLcAl33d8Ke/9FLPx1N6m&#10;j8mitdbDw0PlkaAapwjAKZVyf39fXdfSXNjp3WWOd5F+zxblsFeKeX2kQVvkP01RdSxdBbNII6qj&#10;SQmriJfS34+Pj5oxq8QRnQiBdo6+t2TkYi4Nx6YpktL4lQJSzl+jtU9gz52o/OewXgpX0EJo1Hnj&#10;4J0Yg6BN0G4gVXUHtVPTC5IyNU3T3t7eoj2/pPDBwYEyk46Pj0WHxODISOvnzR554hTB6z6ygzEz&#10;smmILlLXCauJ3wk0dFEUDb+w836a8D43aea0ExbZiUEfQmBEnSbL+tdNQO1IyBwZkcVmJKmySREu&#10;Sqk1zLmata1Tq+akdCEgwYsKTHM3cDb3jwtSZBdbnUzFcivdwaM2EK1z2eKfqoXJfJ+TxS+SoR8X&#10;+PC48wgIm+11XeCIfyFmt/9oc0XpFJVCofC1ySKDbW46VnMrospzuFK6GCcyRpPGwdpd1rnBmc2o&#10;49ChcHcv8Ss/BThUVJdz/jnO7TKilALs7eeF4GnuEYIVm5X2kPQkvmVDF2oD/snh2EimsIu5hrgb&#10;gXNSGegICXG0+YAP/OfjvDN0mgdiPMORNUCsCB02AfXjq602Yjubgi+W7s6jq9ltftgtLMXFkeuN&#10;sNqzqXzu7wfBc3VMQ6TQI+iTaWsoDDFUIgPUU7E6q+Pwo6/zGBBvhFMExluwNBtISvJCEHRd9+rV&#10;qzHm3inD4Onp6fLyUm1Yn56e9vb25BvQdzxfTL4iuViSSRA8xjQS7KKD+BSjRvLcV9QijubLk+LX&#10;fqp16RC1KiSoakmqr5G+OTo64nDhC2kvmppA2C3sY84OOs8B6CEDT6tq4XpEEytDHBojf3az2dzf&#10;30sB0wxDKQUIKT0U10idd55IYWx11hIQhY0ExHmw4ETooW31reFxsDMyqph3xw93iAl8gom+SIFF&#10;YbgSKWVcJZKIdYiitz46/Mq3pE59TIdGEPUxFTlZmjxioYWblvHa0zSpTZyoRYpBg0E8D8xdPk4J&#10;6DxnXtEPYT7XFuO8nYSzHpKhRRsPlz/VelRK/ugEHcqklNT7TmnpOeevX7+q3wxf07P66J/mwg1Z&#10;gShrpvuRh84OUFRvHTGc7F3UcGUzmXwHXDsuPpmiE5ILtzovZoR/i9VbIe27GAW1eG6bWz55Dqfa&#10;XOcu3sXPscxdDCw+B7bm+45cCfEXK+aCwTsL2sLajtsgvylyrdwtl+blFK7Ba7hJkH4tvNGwdrWk&#10;t59N9jR3trAXaM0S42fTXLvotyRpsrLeqphqwHz2yJP+8KakiFU7iehvjQtZsFn9/7F0q5l9KfiT&#10;kNOCGngcztUUc6dyTKEsc48ojF3m+USgVF2s6pvsUaNGgLcerY84Gohb5YjL8ggn3zr3CTlROkHz&#10;soq1EwCCpTvLfNQNAaPOG3les6d/8lf27UohT6fIUNsWH8h0Ova0AAR7e3tv3rxROEbbVaOrpgJD&#10;OZy6UkhTZO1Ahwr5OTmxsSRU+iLJKGrWAktvKgUwRENurVMqTYWm6qimehD10KQLrcqS1+u1mlwh&#10;R5KNphujxytE2wywNguq1phX7NvYReUFU6DzPHiMsMBRKmil1umKly0kFHgIsbKQtjxlAT76SLXu&#10;I3NZ+BJDHOtqwSyT5de7LILGkklhyJJj9VCOi0UXUJvoH1Pmw/aohi0xPUe7QWu1GrVpeInkD8uR&#10;oJYi1RHHWI1IU4tQBflwAOUaaao16hnRMcXc8oSYO+vt67vRAsOhJ7Q/Al6idsg7x4yeEo0rRDa4&#10;nKs5M8QIqpHWRun1RTDyCx4cHCiAqLRZ1TdpkWN0i+mti2Ce52y6jOqiq9MUAbs8N2myYVPHss2i&#10;G3lL67NjLgyhrhZmGPd0R2YzRMJtMVqyeb5h3mRiH05vVtzAFzCAcR44cy3+hlP47TivEkUA9tYA&#10;sM3Rj2MIHtHZFDbnQeAyO18td7OLWBUUmG2eKLqs2xphka3BUjanGvHlHgTEt9GR3N0VP1tZY4qK&#10;Hvb8/LxjA5DJW8RSr/MIExwL0ndV1ww/6gVAcMXq+EvMf88Gg3hcb029oMjJWo80u2QkcaKbaB/u&#10;KNKpB+ElyvDlST5mG0yaTMGDLQA34FaAgjawmrkMS0sh9VZHrst1BrKJhblfZ7DZK3qFbA121ut1&#10;tcKHPvpgwgD8FyLTBrpzspp5zaok0Bmom+ZYqo/pBJ68MkZHy9PTU8nBv/71r6pDpsBbwW8p/mZB&#10;wynm29Utg4yv1VrlVJ8setpMkbON0Mnj4+Ph4aEyk5D1TvD39/fTNGncfN/3BwcHuv96vc45a5rr&#10;3d0dLc+99Kbve/lgRFdj9EEGh7kA0luIHhZEUko5ODgQCSk/Rnp3d3dXwBQFOY7jw8PDzc2NvqAM&#10;EvYfClzwF//EqkA8MJ0eJ6eCJ61zKGVePeHCFz5dSOFtqMQP69woLxaHUogQTdNF4UxnzY0QVtoZ&#10;+Y8VrXh6erq7u5NDK1sHZLTmwcFBzlndlSSXVP1OHk+21oh+ocZGa82gWDYs08+zuCQoUlSFwLZ8&#10;wQ/L4UWtlewoOZCAoTjwayQCPz8/E/pJAdwxKfVceStLdEYQQFHDm4eHB3VDub295YBagHv3RvgJ&#10;urTnEHGcLMSdI9psKe0Sd33M8IJt2XDX/S7Y81YTVWco1lnMbvS9BQG3udGbc5YI9YiEPifOgIcb&#10;P5/z2oI7fOXNnCISEVhrJQJ8SH7OjhMkg5534ZvJfP/6jnpNsUhdklfFAnBag8AATl+3QxaHyGZS&#10;T0DI5e/C5F//9V9rOPFyOGlzjKrpvlUPNlpZmpT6EH0pWAEG9EJjNRu/VyxgxkLHKDt0yzUbLpP3&#10;G1izoGA8VBxwDTeUXO74KnnlxcG7YsgWC2RzajTABU+Uud8I8eGycjcmrS/+yZM3JUFShEhYZ42g&#10;jGaL+DuCfpS1V6zFFmllQ1S+CXBoe+kWVSNBGLtWj6P6cYrKt2Y+qoUEyVY/Ai2mQOIKTku7e3UD&#10;hJgNIYHTk0F1fThFS5JxHJUn4enYwzAokiJjUbuhnA/AH50kQGkUTKkS4eDgYH9/Xz1FYPjWmtIO&#10;lIRbw8bVG9VoG6qbKzQg/Cf1rL4gAiu1VtXxlvAoALXl8NfJEi+QilKCcImgm6btaCV6HXxLAh+r&#10;1er09DTnLLeT8MFqtZKUVJ7s0dHR8/Pzhw8fNLL45cuXuIVk7OK/aVs5/Npw/RMUzltoq5kYjGgm&#10;51RGhRhZaEDbmGxUENoRunIPTbZY5BgN9cXdY/TnUBFsMfdDslB9Skn1wC6RU3TflycpxRTrLpJD&#10;U0zhmSKUINkyRVfWLpKHxnFUflJKieZDIi3K41ME+GmvrFmSWAVT9Lur4bZprX39+pWeNCh7/u4s&#10;TaQzz3SJieVkzCSbWsy7SFzQgB/px+vLKSj6v7u70wie77777vj4WH7Br1+/fvz48f3797e3tyXa&#10;b0zTJLSqJO5i/XskjtDKAH0+d/kMAnaFp7UhhUop4j4uGZM6FPWVaVulKCkyFqBzJF6Zp14hmvht&#10;iaYmUswACEi0hrcM/IdnVIZKjqlhG2sTksyTgWJF59KbZIy+hXBimud5aCdL5GhiNre5A6nafHvt&#10;A7xT58UQHFazpOZqhqv2kzg12sQRMzepMeoBBuTcW2szRyg/S+azzeZWSeYdGmOmGqcI52cLwqEd&#10;OWD3CKWAJnhlNZU0GdjU2hCUMJIubHREpP6X2SKowBptmnCr1DD7kuVkIMV6axPnpOYoErMDmn62&#10;UVg14vfShb4e1gyhJDPWtf4UNUqA2WLeLI4DLAyJd+Gfl6rOkTsCYyeL+DrylcKD1NjnEqlILA+e&#10;8XdBiCikAutCLV10GGTba2QssebJHIPSagLprbXDw8OTkxMi4kDSstUzBkbFVuAn/LBEfEe2IDZx&#10;nUf0YA2Y1jlZXCfsohZVb9++PTs7u729vbm5mabp+++/l8KTm+fo6Gi9XsurkaLDvbqFQgw1kjCS&#10;GcdDFDBni/RBHkhtfd513c3NDRCtxMSi5+fnk5MTuc1Wq9WHDx8+f/4s24jE3nHe7Av6BKZoZ6Tt&#10;knVHzGFgpHCpKtu0RqfIFhEK3VYckS1lEo0oi9OJMFvMDlGgi1AFOAbttRO97bkV4lvOJDWG0ekI&#10;6NB8dox6ciT1ZO4iVl7MD6SFacFKZh+sJZcSfWCKNL92os28VBQiG2hezYwchoHQCSYKuwG5+ppX&#10;q5VAiSe4eJ5TZ9kDeX5Vs5dSuH7VKjBHljp30yAnAXrOLlv1g0hosrAp2qi1pghvM+Dr4t2pJYeH&#10;DEyAts7RxwU2KTHaQji+mTVfopYqm2MmzR0nNZypiEReLZn3JVvuDvKZd+wsdRpZ5JQAYafAjh5Y&#10;cR3N91mw+MUlJ3viEtv1TprjdV62Rco2rAT/Vsup0NVbmXE1lz+bAO+wjb7DxWwbhzh8p+fA/FP+&#10;5r5QLYbdGA052jy3wJc7mZ+WrWERyOJs7rVkonCIZkG8uf8KvkrmjHFqqOZgaOG90PrxjqCKHCgU&#10;c/H59rmuaoHBITieXgKSV4uVaF7MgnZdHCQzU5xwi7nFfG85XY6pRXYwwG6MzkgQLnyiKtZhXnoA&#10;mqlWwo1cYG+3SSVH+Vw2zwqUipTszHHK63OOTuWdDedskdBweHh4dnb29PR0f3/fQmuyJzLW/chS&#10;IGknKo4SAKQoidqsyTnRRaanVAJ5izIEwZHo9daa4iM558PDQ23sxcXFp0+fpmm6u7t7/fq1yn92&#10;dnaOj4+fn5/VcqOUcnJysnC8j9HjBI7V0x0VTdOkdm1D1FOAnHApgylzzurRLtd9KUXtUK+vr1tr&#10;CmTIy0LE1tWVU6B7SaH2wfpBb6L5Jo6NEgaZtrREZ2c1CO4st04MNUT9iEjLuaZaayWX5iml5+fn&#10;YV4MjzO41srQ4GTmhxAbzW31LjrfKRKlZY241a6HKhWvtaZQWrYwX2dVx1IwCjfoiV6Flw3uAFBg&#10;ELQse/scM019MezJQgDWKOwcrf8TKhaVU0rBIof22EZXXYipLnLFhOeOjo60CX3fr9fr6+vry8tL&#10;1R6nqK1DjOdw7XA3+F2fbCt4hAwOsxQxbiCyEA/tksUgOQBKthoih18QEuY30ixZKmiK3FtX9l30&#10;AOTmXUQekKV+Rtv376xa1j9Pc4TkaAMya2b9lsgkc87l7dCwPAV57o/IlrsjNbQQAtm0D6vVsZbI&#10;GqnmdHCgnMIedqQFoXIc7LYvuId1oRj94TIaMdRFS1AAaR9JXtlawSQLa2FROalN8xk0vAD7gmzK&#10;88ifMyFv6C/GHsGKxUxtrae34iuufp6lnE3xTzHoxx/XLHkQIshzCe7Hz5e5g580Sr1ZTM5xEvBo&#10;mLdGRnjB2MXMjs6aH6Cq+aSYiziF4Cb5Js2lg++Av50KQ9AEyRoFQoW8eI7+rfjxSvhIWYMvpus6&#10;5cTof9UGikkrjuHQCm4Z5Lm9yxFA0nKc9NFxy01tdmyK+jppiOPj4xo+M2eKzWZzdHSUIzb66tWr&#10;Usr79+8vLi6ur6+vr6/lgz0/P3/58mWtVf0h7u7u7u/vCf+VUpSzgvmerZuLXA7EAVMkJUhv7dik&#10;IaUF6Cf61cPDg+CjpgBeXV1dX19P0yQPc436uGy+TNE/fiO2Wue1sVktqIRqBThQINBtiuyNEgFy&#10;Jb50kTg5E0zhocHu9NtC0q50x0iTKuZHAWAVg+m6edd1qm8iDqVAALeCv9o8+0SvkyK+vuB0XXIw&#10;ICpLxATZMTL2sC6apfIU8y+6yhGJjtZcintWs/r4hEs0hpyEnfu+Z3iTO+G4LSfCe9EWvdb64sUL&#10;RXa0jff395eXl7e3txubw0xJcwsTpUayjstw11KsE1nHP9W5y2Gygu1ipea+qwjGLjpKs1GADJeE&#10;/ATZ5ZqlWMog9FkCyZHMm81joTtkA2R8p7MiOKdqhfNa2C2I0GRqHrnnHmXXSo4Y8tz5lOZi3E85&#10;GUpO5qBdnIsuidCdmKBEDgMY0VmbeQL0/uHpnUVCfJE9msAVle7Fa7fwCggjE32QZEQ3+AFANL53&#10;PLsF8CfbAFSRDdCRYV4sd2yBRt2oAmH4+bnI6/se13GbX8gvnshugCg9uCPp00cKKsg9RWluDntd&#10;3t0FtzvbOK3wISgKt4qfpUu6Fhjfl80CFAjUGoAytdbDw0Pkr6fFyIhfrGcB3fxfwZScWgrF2cK1&#10;1s3LStETLlMIG3eWCoO1hFPn4ODg9evXT09PHz9+HCPtUZ4MaQ5VoyyIzdmVHegsdaOU8vj4SFUk&#10;ER+WlK2FYjFrjOVJ15INNwzD2dlZzvnLly+r1erLly9CctM0/eIXv9CIV0n5u7s75ZHkmLikq1hw&#10;QfSmPvHoIW0y3h15QfAiKFQB8uD1f/zxRyUzbTab/f19FTwrbzdHAimxAICdHzRSjxgECLWZQ8Wp&#10;qLWm4qYuiox6ayYLmWkD9YWNDYXOJjSb+dU5aDCHtKZOBOCIrGjh5AOjy+6HYXX0MAvITBbq/f29&#10;EKT0cc5Z8cESJTByRYiDtPMk/WC38KZdVKko/2a0Cr7BJqG0mC6SoxOru6ag8GSlbS7HusgbHSOp&#10;NgcG9WzEZh5WN2lcFekLVDNN1rOutSYn8dXVlXqf6CeYiF0UE/AIjnVxji4lquXqIahdfbBOl7da&#10;nvZwiuE+6PgcnoDJch34MG1hGuqu2XCPXKfImeAnnqtRt5x/ycy2PAdAyXRzNY+X/yTNvQucSzbH&#10;STHDrFnRHyzAU/xiwzmv/4+u81iSI8mutovIUllVABrdHJJm5OPwN77/hmZckDROK3YDKJWlMtz9&#10;X5y5Xx+P7IkFrJAZGeHiinOl+38XyxnN5koZlpTdLB/A13PzimHK17+F6vIMnhbnHFAn8FCkzEMp&#10;9eTHxVI6igXwisUFIKNkXS48xOuKxJFNm1scevjW1aFvAJsEOtss5WJ1facEMQytp1m3nbolncF8&#10;+4fZbb4x/tjNim3Gn3NWIICEwZSSxPcadYZOE/6KPLvvuDPZuY+sjHOXDzVZiviwylvnAT18iQsI&#10;PAwsIpJSmAvEVpH+PL9aAAj+Z8wKTqvRws3NzY8//rha46Bs8jr/mVDrdhiKr7PyKFOcMugyrllO&#10;bo9cFlmQyNkRwXvx8NXV1cePH5XckFL6y1/+cnV19fXr119//fXh4aG19uuvv6Y4dFM+/8PhoExe&#10;pVKKxbRiIMg+58qBWc/OznQWTLWImKfoSo9ygOK6rnd3d8qQBRpKhev0gLM4cBVduCEhgMguLsgY&#10;KenObdSAlLQCSbx6ZydmCNnIo+PMgsRwmO6y0kn0PU7QhPZQxiMcumsc9aBlHNHMRj8f5jYeAf2z&#10;BQv01S5ayMB0w2KCShA+i1Opka6weY2EX8XdUkoXFxdabU8nRNZhpoNaTsWLMx1yCWlco7oVlxj8&#10;q8LgYhYacM3lEsPQ/ioxXO460e3d3d1vv/2mxvYpHM/EIyAPppZnLZ7DRZQMJfBqlydjxi5p1rs9&#10;MpcxddKs+1kWn1T/s/QI/zzP10aqw6FYjxtUgQHpHw7LqsyGLXzrXQjjKSxz6WueAxRID+aiT7rF&#10;pBy4OPE067kKLUHGLClTwCkCWS5xjHm14I7+pbWSK/E8q1S/En1QsiUZ1AiF5BmkizfEyZrGxm3I&#10;viKbELVjjvNtvJp8PgwkZnO7NYtfwOHF3PUbasbmZv+YBbZIt14d67pytoVvW5/jRDyw986ptiNK&#10;ZJkaGCvNqebFPH7+rjEbBGPORcXvmsKvoOcj+nXtouXwRkNgQKRIpV7jGFtfZ9576nqFpJyFGDzN&#10;qRBnLjHhLjQQ/Ujgc//t5kMXZGy0HAB4rbr5zIjfOatD1XA1UimZZdOi36soQeqKY/lwWYtUGKde&#10;+vb2dnt7q3j89fX14XAQlKm17vf7asdErOv617/+dbfbffz4Ud3cWeQSnsscCViedY/XQcZoi1NG&#10;axRwpZRkObhikDmhqlfNBYHee/e2s3qIHFF9jsEVM6yd9iQB9BzItUVyA2uLTnVq770r5rVGx1u4&#10;Uhf2QLV8r9679zJwbI1SlxNF+8vZvyVCKkfr9OjyQXKW2qWjtTFcIxMLb4FWcozx9PSkBOcUOdoU&#10;GwugtKgdy9E1C7plFikEPUgXNhcUzrMLs0Rqtq41ihU8VIq8Zdk9ru2aI1vfW6THGpkoyRChFlkF&#10;R2MMZRaPsNF///135VzLaYSUzgHpuPRA5OGG2YfF8viJBkayVwrHmGcdbYSnyrxRqNzDHyAJ3wtm&#10;mq2D9ikWdN2/efhGb6YwY8aMFZgXK4+MSpb9ysXAIFqEQw8vC/y1udOFFc/xlWHd+Mmwwj0X+M3S&#10;zNOMVHz9c2QcMrAlCkJ5OFrSF8cfrn//OM2YJcbtySImyzGUFx2xssYBm0tUajETeUpvbm4cdi2R&#10;krlEbfSY8Y1PEj5skc2KGKIaTQTkAlEXjd1qXMOAXrOjufTfZW5o083grhYjhw72+z3dNrViIzqO&#10;E7HrZgDxhPZn6evdAlWayMPDQ4oqxBIJkmvkqDv8QrG9xwHlNVpPttYoQx0BtKVuiXEiAbWVNzc3&#10;w1rGsSDuk98QTIscnT8VptnaaUiM5rmHT7GqNu73h9e5f/n7+7sqGIsd/UqRS416JRZW06SC9xSd&#10;tDhbTriHgr0xWwbFavRZ5B7dgD58+LDf75UhW2u9ublRY1lh+h9++EFlvb/88sv//d//vb29qVpN&#10;HAR5HI/H77//XpNSbE57J63GLnDKrgCQUiKkNUV7UpBjDPU4eXx8vL+/V07uP//zPytadIx+0loE&#10;ZWNwDDKLWcLB2yw6gLbQ6gF9NoIbju7mUDxaX3kyfJEG3SxR5CkiaMzNo7Afkh3hieOHSnI6driG&#10;UHm5xq9uwho/jL9RbJQHa/wwggMF+cNSRP0uLy+lRxUT1yJoeEg8GE1r7linWMk9ZWg+Tl6aAuPW&#10;aMWG5mMWxAfhOM1LB5vDdMXSGlwvsinCWHA0DPL777//9ttvchMSESC6hIegh/+sm2fCNTHiOoUP&#10;BmAKREbtlVJIu4Z+kpnmZS5u6L0rSRyy5CsKAH3W/qJkAAXRlM0g1+fkDC2Wk9vtcE2kCops8+QU&#10;ht8a1f450NISHWvgzdWa/KYZ5wE4HAcwwXqS+6IbMFaLlXr0k65FLK8i10RaNDWXaT0qnCU01kgK&#10;ZlT+fNc4Gt7f+qCMKM2qcYanRjDCcl2iKeSIqmC9T57b/X4/zEhFZNB6ZI2i/xrxIJIcIQuAiGs4&#10;9J+ENeCa1c9zB44WKY2sl5yoI4AkHRWJdo/ITUuGprl/ic621dJZaoTA5OWWjAM7I9D12E0ALxne&#10;lODgXdlwulQFm02xqAREiRNVtPe1Vk9W4l2amhwntDJjpgj3cXLYZp4TRxgAw86BaXZ2yF8JTwDl&#10;ndoIwF+dQ5s5rCuXJohsMMEfxFprSunh4eHLly93d3elFLWHIo1f3gK1o8g5K24CexSzL/GOJDs2&#10;SMERkNwxjhp+fHxUd7iLiwsdVSN/VYuuEldXVz/88MPHjx8FUFgfoec1SqxLRDGkvdZ1fXp6Up6s&#10;cK0CWB8+fDg/P1d7MTnSHx4eXNazYj08XmA4j53d39//9ttvv/32m84tUh8tAKKSZ8/OznRktACK&#10;NCUGNIphRCZEs4RxtaJR6znNK0XeqBg/m5+8REIxalK7cHFxIXyZI2VKf7unJJtJCn1yiTzE12OM&#10;x8dHJZhLen779i1Hg9TD4aCv1AQoBfKWvlQ7lhJHMdc4Ah3eVxefm5sbjXmJfndiOiGhXRwfmOII&#10;ycvLyw8fPqSUhH116kKtVf1nexylO8wqq5a+k8xXv9gB2uJ9udlcPct1lyxzS5BI0KpFY5UUGevO&#10;a713CmHAEO4FqbXSB0XZ7mKEX3/99ddff/327dsaBb19TjchGngqAItd1fziAOJi3gjwMZi1RTqL&#10;yAApBC9US3YB+qA+nLo0yDq7FpCfwNYSEeEaR3h2i8CirbOd5QKUF3Mlc0zyLW/UOJsFfegjJQKD&#10;90mWSlG1qlVyunVlj/TTwx0uoEldVaFBRGzNItprXKxAizTNEkciaL7FWsXwBACoVORZdEFkDVPA&#10;9IUpMTJWuUW2rXZohLczWW6Kgr46ohM954verQNKNw8enmTuTIHm3Pzt4fvaIO5suI+XYg4yoxRh&#10;kWaZX92yT7RYYrONUMiBEBlJMicVMDZbEXy20yB5gu4XIzl00EOQ41BJmk3JNKOxNDvWMAL8bydN&#10;rLHFTslCGuqCUBzOd/PwMxdGDuOpysZ3LXNSdrQgG3FhXfmA05zp7LPLc5J1tzN7lcNxdXWlP0RO&#10;xVKUfNhLnI7mhAF5qEOaXrEsC1kgTodYBlzOTsrqEBgSypHv6tOnT1L5ah+n8Ug5qQOHjGw9+evX&#10;r+/v7zL3P3z44A0h3JGzRGqq1oeEsFKKfi7gpXYUd3d367oKmpA2qw5mKaXvvvtOutNjW0oWRnwj&#10;rEfEs/Tf6+vrHL6WszjaV3JDXXFZebA1W6AVW6Lw5xi9g2sc71dmixCiAnuh5PJJQF3SEy+vEGQP&#10;E1YgrPdO35dj1EWPuakGUnWYO0GyTr4fJqsPaQoi/Coa0EvRBOu6crhjs3JfjnPSUriO1BOghBrJ&#10;KxQNwEfc73IMOSlyKmYm4ZZLZpDUcECikFoE1zSSbuds6GnyGz08PMhIK+a9SCmpNR92I7zpKjMZ&#10;ZCl/x5L26ptSirIL9Ha2jCHa8AAAIABJREFUz2cN5aT5Atk4weTQzU72vK6bQ3czd6iUbz10yNKl&#10;lDh7kpVh1xjniOARw3BnXoteON0iNS5amyUawrmb9WSJxhxnYfF9Tfz5XN3K4nxZ5O9BRklvIodH&#10;FPhk8yo1y6HMc3ISxPxHEU23g3+IpLAK4NnVWocxgWatwZ3ii1WFsO71z+KCvqAlkjbYDASTq6sx&#10;p0mPMLJ1rZHfx2pyz7BDRiBHJ1kXB+nvXKxsCZdPNhXLgBm2U1W2tOddtI71YejSRBAT/mr/Q8Pw&#10;RXa6kUW1i46lQN2jHavtRO+0mAw6eOCcb3P4OWvEOxhnznnjP0spCZD5AkID/kOWToI4mYu1h404&#10;4gQcNx/xCTlXQJlsukYrE1A5fRJ519fXb29v6riqKiexjfqd18iTWKOMos493WvUbmjM5+fnah1L&#10;wZeEKRBK+yJI0SMj5KefflqizcnT01OJriE0q728vNzUX6xxXuDhcPj27Zv6i3z+/LmUIpeJqo67&#10;dUAeY5ydnd3c3KjxnVZvF+1MqKhyrmlxaQHPz8/1X+0yLtxSikpPi7WNltuPR5U5M/Hdzul096eL&#10;phJxQKS/szykWKKc53A4PD8/6/wKKV25PYq1knMpDO21OUyeIyU5h10rgJIi0RUWEGJj0ZSdg+2b&#10;o5e0yy7kodYHTlziqpb7DDKQ63eJkDHTKeH2qJbKgNDXOqC9crSHIYcsm9sfgxBk3CMrCEOrRx3c&#10;4XD4+vWr+iNv9FYyVefiy6XZRqIiRTfCkNVwqdv+TsJfmoGIP+fUPkFNMFn2yBFGmlXJYpmkw6x/&#10;H4x/wsrwcHghmfbhNvxkx7m3LPdUSxAB1sBcDHucQDGXtxvqgr82W5Yss9XlNjzu20pyDOtwjGNt&#10;8gmu4oecEj/MF5VUZsx9rkTlz9xZM10xm+xLKL6E59axp3ZFW0hs1XUeG8MqswSsVzPn2IjGL758&#10;w9r5QQolTExpFP6L1wjuJRAOx7o8gksh32LGRzmJQ7GjuBZhAN8b50AXUszCVwOGZJzZLINsKCRF&#10;1jADxsfIui2W/IHCAA7nCGpUO8o4GWJzz6RLinpy2pHugZ+RwjmcnPAMDF+iOzVkM6zarc3ZfNo7&#10;lfX6UqQZsaWoDi3mY+wRE2GPZPvq7SmKPOWNh545F819dXDREtni4kOQHyI1RyG0rFgV1JBpixUu&#10;Nf/y8qI8BlmlG70u3Y9/otaqlp0iPFG4glDH43G/3//lL3/x9M/e++Pjo9JW9N4RsQMSP2nwCuRd&#10;rSkIjCB7qJSi2NCIg2k0I1JEhbq0wnqIm3rYUmx9DlMYyyTNAMIVjAv6HL4ZRViE0vb7vbqP61dn&#10;dlQvRkW1AEFKSb4lp0/4XdSoTSQQow0S+hGs7OFsyDkLTKyRE0NMnBTmGp0IWnjIna4WO28VnVfn&#10;k8mHYb4lzqBxudGs6VwJnxAjzLOzAVZCQW6UHE7fFCBbIVcgZplzMnREdo5AfDc/t4u7YdepdtRt&#10;pMf2ON6lRakIl+ugzc/TyYU+ynPP6BwqnK9ctuhDPG3MlG8RktX6QQwzxljPamkDp+Nka6DVbDij&#10;zJ4P7nfhPMLTv1ntNKeFbabAaP1dLrQ3W5xmgDXC2kGn9IhdLnMJrWt/Hs5M/yY5UQYOkRBMI0JT&#10;aB392P1+PgdG7Hs5wsWCt6DbEZ3ZFBUPJ7SGkkuznMoGpNDNiLZ+4qBmVLv5TCZUSDJlzIU5lQwK&#10;OHEMQ4XwYbF8olOkAkmRIcg6VPNgk7SVZ+27AYJig2J2Oa/TT+TK9g81YJU1pmh/uUZHMtbWPWTw&#10;SYsYdo1GvbxR95SIp7Q4g9QDTCN6iRYzJlI4xnwxkRdlrhmBijwbQ29MEaR32OeoH3JKZkgpGU3f&#10;KoEAH4k+obZFma1Kt2Lx3X0i30mz9sQppbPoJt57V0r1MZoUuTuEzI/b21v8lHJOpGjYlcIcSaar&#10;EKk1EjiUU/L8/EzBKpjj7Ozs9vYWnKFBCsrXSD4TUsmG6YVFdtZRLYcHbommHT2qTlCfJWxccn0A&#10;zT1SvsYYyouCd3Z2HrLjIf0KRQ7lsN04DxT1Symplurl5eXq6koiRaSufee0ZyeSFII72ckJ8tKJ&#10;bqF5muOlAKMp8n9VzKVmx65depyxx5lEIxyoytLFx8Mz8ay4qNHWYJWmGUBAeGyccIa8aCliJTmi&#10;hClSFlwZF2samUwtpdkJmnMWQHl8fKxWHoHHNBv6dO5zsZxNy7rQhm2hN1dgGg/C0MVUClfKZmVc&#10;DifTxNyfQ2W6Aq52mA4f5pw5EoQn93AHigVQqTgsfZyIWXrG+MTZRyLXDG8DpMYJ7tmsBszii7+5&#10;DRKFF9LcMzObpxxD182Mbj2Ch5U6bnYHkkA5MipMxBSuB71xccXGcCXLaGYso0Sy5mjH1o9wIbY4&#10;kIwnDGucMMJtuNhBeiUS2kfYytXCBC2yaXDgu+vV6UmCfrEDWod11oNuGNKIUghfNV8BjYT9Rnu5&#10;wvZVLuZZgVDcSjilGIR4jjMtk6VNsN9phmLZgNowzFTCz5/COuQeCaY6lxTxWAhID6HoCe2VLP2l&#10;zhE9/kZHlig6kM5W07NuPrBkDphscG0E4sagHOZcLfN5kAhuTENhJhflbM0SJcdSnMX8olp2CY4c&#10;vhMxm6KnonNBH2kOscMx6lTL7CNBH6SIN4NgekS+BIB0Go4OI0SCKJNG7xKqk5aFDnEDgBtSOAyc&#10;9kq4nf71X/9VPpjD4dAiUVG+DTQ65a/S4pq4lnRjmEKHxWy1JerLAHPKPhENS1ZQ9JvNDmEwvXfp&#10;NrI15bXNdqEX16grdPMAcZENJCnnV3OXx0I1LLy6RBLDGj2CGZ6ykUbkooKl1ignwVGhgJ0Ah/Jk&#10;pfJxewhtjOgVMSKnKkesHEHaw8EOQEFNapGbpWciol0tDdN5ZT6ZOc3G+rL8Ubl5fn5Oczl/Wo18&#10;FEADWw9N6nU6tEGshLcPnTrGUJMV997n+eh1J7BszVeGgRXJFv9W+Axt6tLMBcupeM+mpP2/xUw7&#10;HqVXN4s+M7s+28CIfZ8L9yPPXREg8J3N/Y8SsSTnHZeHvj7CuFAFsgKLosxJM1zNznjxJU0zoKxR&#10;rl+s0NKfBmt364SJNUvUBXrIs53PRDbDW9xo9q1NJmGTGazCIptlyjO6ZC1c9eZQ6s2SKqr10gGs&#10;DDspLVsuC4NsVi/Hwxkza+o0wYvIHkhznBKAhRpbT0pt0XzjJJCBzuYP5LI/wWlo8xUWjGQx7bRZ&#10;z34SHRxWRgu48beUKCFJc5deJy/eOAJJ6IKpUmAj8si8fpvpsAvZQiHZHLPFOvePkIme0gVX9DnP&#10;oJhrLUVaKyOXZTws0O78OQLmyrT1s3/Zo2ThRaelHG6J8/Pzi4sLAAq6ytWbLADFTdi1avHKEaJf&#10;UCPn/PLyIutTOeafPn1S89k1mtakKO49Ozvb7/dSmU4tsuxpV1+sfur333/X4sjzpCnsdjvFj8Cd&#10;OeCy1KpKUdaoXUxRkzXMyVoiz0NauVtfrGIZ+PLHKJh1dXUllwMATqukrn14enq4nddoFDZMO5bo&#10;Gb+hUhdZWmElBeswAeDFGm3Q9BZVgSE9UmA+pYw0qyAVXeWoeuBkwRbnGPdoO6l1Xtf1cDicRbfZ&#10;lJKEMr10tS/inff392VZVA9VI1COjSSiReJpgoAVV4QtDmdAp7pYYJxLZItDtzW6nsDvSN0RadEI&#10;ihZ960cEbQlaHaPzL4pDb9nZIZeuBYp5KTbfumpn92kqUyPTCxbg5wjVPufgY0Rt5Kf/xIVqO8nP&#10;GDMsLnbUA4pgGDJz0qrRIg95jvU1ou9GmrXyMBub9+onZHkzYJaLmwUHJff8c+cpWXTjBGNlgx2O&#10;q2QTZjsgE5O1zG1X2Cw21+foStm1mEdpkJY556XNeUawuvKn1Ibo5eVFR57Kv71xhIhEKJctFn4T&#10;JZFVIDEBrUhY62kqQHiPw8wcYgOSdKEVNGxCBpvYf7PoKeSiPaa9hJMmCIxXy0hSnN4XR89U3oBv&#10;T4sj8WAY1qGcHIM0IrS/WP8VnrPOrZwQQxtGgpTHGCLc1dKK9WqJxWy1+DBSjXQTPQfdOebkHl1H&#10;O+aNvC1RuVsYmLM5HM6ibBVw8naWSxbzGEPB+zxjsmqnH/dwRKews8F/iKdux7UzJL1RICBbIZy+&#10;knanFRtjXqOnmdNPtli1UE6LjOP393e1kVURh0uEZKIQWcYrDofDzz///Pr6enNz8/nz59vbW6lY&#10;KS151He73cPDg5cF5giIMCrCBDlnxXT0QPGvUm7BENJh73HytgAESEVgIodHfWc9h45xepF8PIh+&#10;YhyAvB5lkKoiVm6pfn51daWdPR6PV1dX9F9BxqGYu/nztZ6nUbw0dwcQWRI7K5H260oxpXR3d3d5&#10;eXlzc3MWh+RpdpKtSBiUtDJIWoSqNXEVaonLXl5e9vv9fr/PFv8C6vWoOd/v90p70p368Pr6ukX7&#10;uBEtBno0kAQldEtc3UUPX0aob+V4gy9ywKzn5+ccRxnknDkUEzp0wbVY06bVaoYhMBS2NkLWHZKT&#10;v9E0iOURhZ/FbOU0ex1cl/Ntt5Z0CAe0ZjH/R7doRbeGTGnWi9nQGJpimPN7F+dIu0RCVCq3BruX&#10;93I/uW76FpEOeHKvWDJrE8zNbxk5NL9xeyDWXMEP89il2VzvcWr9av2rTm9zRQN69iUtpQi7Y6jk&#10;6B55tAahcC5McarLeG+32t5SSv33f/93NPpqTSmEtSViAPveVi8bXtM9PXw7Dv0gdMSrJ8vg+ksR&#10;zyZ7sYfDdomSohqdvFOE5/VDgAUu6x45oe5lygEaSpxRMqybuxQ5RuFqvSuqxR1G2DcKftVaX19f&#10;FcVf4vzGbN4OaQIlHwDspAXXdX18fNTSncch76y/6iCcMTAgpLpa1Dpiu6zRMWVEJmaNIiA4oVtf&#10;BJfv5AfUuJI1SkqR/YCliF8E7Fit4prJAobkoeUJooFddB2AQFl5SIuGexDD4+Pjb7/9JgV5dXWF&#10;laA9fXp6WiJJE0l0PB4/f/7s5Q8ikhLNbZX5KFUKTeoVI8I9z8/PSr1MKV1dXelUPw7hUydZ+Qbo&#10;W6+lIL/EhSyW9/F4VOZHng/yGHFasnbz7u5O01Q/G+Xtvr6+qnGiCoJyzgKCnz59+vz58/X1NUEH&#10;EZiQB4SkthyaoCbiOUMjuiBKvMrnpCbu2rvb21vB9BYZvjkMrB4HIwuuresqD9Pl5aVOvtXEJSgV&#10;G7q5udGTkZI1qk7QNDXKXHNEYdao6vQbNM3j8fj4+AigrLUq+aO1pgIfEbCm3MNYBxD02WHpoLxE&#10;qi9wbbH0Xu2dBMsStf3ncSQWvZekp3Xzam0/8HDok9U6k5ZSKM/e2ZG20MwabUhGtLJEqivwukQ3&#10;HabWok4EvIsoE40t0dVGW8yotHS//PLLjz/+KKZLVgDRIqGNlBe4G3vGbbBqeYSaiOhHVK214hoW&#10;/YeV8NmM6H9Y7CxPkK7+WyPSR1gWlzDElgIL1kjV8jwYMXgyQ1FzAdZQZ17MOgX7Mhg8ZGjGOh8p&#10;v8TZnFpP6Rpt5bDWEgRAN5js9MrmNtvco0dJTsKDNZoAOc0M8wl1MxqTxSVyGFEjCgh280HWm9Fi&#10;8vHelNIfnlWHRenkDKQa9fdQm084/1lYUT/Hw7GLXuy6ZPGDXXSDaheTwdthXU2BcozTs95StOdP&#10;Br25UMbk0HQLlLbI/WT6ySqEc1w+/WyBjBSmmzIVih2uy+fHOCUY4KIeWdoY6RUNUo4rdYwe5sYQ&#10;+UL6SxRJocVF/ckycFN0g04mxZAI2fw93AMzO6xB3vkPEZrwc454XClFraahzh5ZrhIciEWadCGI&#10;kzkwEXA1PN56OC3Ad7udMApJslBpC/+WOOf5+RkUyHqOMTi2BnXoCMb5h42Q8qOxhHJd1TFZz3F6&#10;G7PFxlc5SnukuoRsVF8j4KV/JQelLYAg4N1a6/fff49gapZiVayOY4SNlVLyTuRQNZIF4kwWu6zW&#10;T5bZ4dXHRAPTI8icpxQZccGaLY7Qor1NMaPT17BbyJ/Pq4VQs3nOk+XfQZPAAjqqudRCBqqbcIuT&#10;8Ep0ttDDYdVj1Lp78TCqKEfxeY1KwB6JfXinlrkzfbdKPV9/KDCZLhzha3GAAuUzI64yH3nG8oIn&#10;0FUsNTyyi0p+fssYXl5enp6eOGAF4hnm4trIljxfw7wCmuymQR/cx1CzKSkX8n12P7h71QWL80UK&#10;VwfWLC+C5Y/WUMCnr31kygjMNvvRka7sV7fozLCOOIw2mfpLhvmSxVOSWZWMiiV1oupWp8ngJY2d&#10;nBhStcRVNrHPlTU9vOy+d8Vs+B6ROOfWbrkEp/SQ/uwqpUwdpn242TQ9NIHpAMsVs/KdVlZLmKrW&#10;r6JZ92I90AVriVwTyCWbRQKihLIdMaCeN3S2mbO7ZxZLt5T2AqjlWZ1sKCNboNe3X8FpXOIsXY1Q&#10;RTErQboNaUhU/pSrk6W5YXrWOKy1WSas39mi/R9PcLrHenNuYZ03jNctn8an5soYTnASdwLNkROz&#10;s6YsKSUlMGrRluj/C3Wtc0WJ3iLHBkKfBDqRh1JNl+iKKIMAS8iTkMiMWSIH4ix6zD8+PmJd4VWC&#10;CQUX9EMdXqjj98jx9LUdc15XCQceRkyJZC/1JlF8R5CFM+dyGFWKhJbwJykkqnKVFsmtGjk8yxaj&#10;FMcMnmDbNrudU+gkPccldSnFIz7sDsarPoc7NFStkiCCa8cWBzE6CUFFxRqbIjTT7KVLVuC2RE/e&#10;8/Pzn3/+WSgQnx9pzqc8DskdDoecs/xk8jMRohI51WjdK2IopahNX4rgNYw/wtEtEmKVnNrHfMEs&#10;IBVG69MfswGqC0s6W8hsBHB0dTXsBDsUzLCTQducHKrPlU+jbx8fH5Xow+6nGYJsxEsyeAQh+USa&#10;FQlmQ0J5hhpOw06QPUrB2VnESJrhXbKu7Xodu1Yj8K1fkU3fzVyHbTc7NSx7SaNFu/mrXSDzTN/f&#10;FkldIw5N20Upma8bEmnz5PR3nAjJUEuN7n8Qie6slnbj9EMIycfpq7F5vtshyC6m5pq9h8/VAQ2/&#10;nQ6VHYZ8z6yJL5/niKUxGQQucsTpw1fKSbOUoqQWN26O1sK52AGerG+31ghS5CninZgOORAx5p0+&#10;h4GpqhgGidZ1lcvXVwAicMpzRYhfDm7JZkA477GeLOYaPfVK+CHZ6TGGRB6rN2ZhCsZqEd5urSlb&#10;yGlOo12tj1MxNNnNJE0zJutz2mOzpGa2m+e72coIxxiq7aTrNvNKgf3H3O2G1yWrV2LvfH8hj2xO&#10;SParRTGIUjsB+zhI0BbS6/CbGmaUUgRQ8pxrtlhXXEwBoQopMBEz2CvN6p8FzAa2SMnihzWyT6Tt&#10;mvWKPotDDIRLdnHwL+vvMkLoQfGsXbRoI1zrjClfuvbF6bbHpYdsNl1PaNbcOoXbYBflVGQXQb3V&#10;envA7Oj1bofgIFKGWYdlhlbZzOJsQdUa5+teX18rtybPNu6IQhuXg1xgFxbNgQVbnww2HaM9HetQ&#10;axVpeUSDt485x8vpn+VlPNViBGW2Dfg5j93woIs+Z/kcVgcyrUZ8tkRVP8vFwibzrYqKVCZGR6J+&#10;YhOyR5i1vO5UKMH4zBp6YFkQ406izAjxm/4MvTm2y7MFiLQZBhf0zF10rDlGk1/8tawwDxnzgX/J&#10;zOZlbmnjr8C2dLEgw6NFzfYues+InTHbXHezQZBQskQW1+OOPHwKKQBZMb+4Vo9gJUuaQ2GlWaRv&#10;aDUZNG+RUMjU3P+6ebIGsJzHgZ8+ydbapm6bbx37DINauzhYckMBJXCokOAwmDJM62dLSWnWTi2d&#10;qOdkWKrZCTLoD5fUY7bs60kAbETqrjus/I1yscAJsNaG1oe1MlutsRWT+vDhA1sCg63rqlyT4/H4&#10;8PAwxiB5Asnoc9EsFEeXUlE7k24tXAmfO1B1keH7woe6SuQas91sDRa5i5U0u3ZzyPeU0n6/d4ZP&#10;BlycHpZlkZ/AGczFE+5lf/sY4zzO0tO3NZKNtMj0iU9h2wmz5qiPpYGmlhHeWJZlnU+6AkP7BNkL&#10;hkGIqs4OJKdtVwbU8tRa5fJRlQ2rioAAj+7mSkvoX41GJEnpPS9oyNulaxF8yTSlzg50OnGscGbn&#10;VeknUG+ZC60V1GCbQHWsVSlFR72Ay3nCYh1Oc8TIk3krXRRwQcBQoNMnXWGKdfzLEV0VqsAcIjj4&#10;9PSkX4Ej1Ws4m54jn3p3cpouhKQgYAofHhCBFFHWZ0Ngm0dB8P45WiFH+MNFtPN7ibDsOLnQVW4Y&#10;8Lo6p69pm4528ktr7XA4KDV788Bk/okSFlS3bl3V+rjopWI3Makvo0shF1/cQ9dj/3ZYW4SNLkgW&#10;xUDm9PDfJEuw6FFlwx9Q8rIsNJxMJwCFZXf8lGdIBA2jmNOMeHynmNSIZNUWOQ8IQP+ta0Cw4waf&#10;ldmIYoQqVnC5XawxhEt7l3L8zXOgyR4VOikO6uJv5AkkBymCK/6WGMWL+fdPp6QrmUOvR6IJRLPZ&#10;NvVdkKHmPu39fg8ygD9TILg0A+QSoYocjkdk1oa7xlySl07EBzPi22pHdLL6dY5odDMORmSk+nhS&#10;AI7r6+sRsHGxKq9klT7aCb3u+fmZnlHFSqLIPy0GRaUGdM6clDeJzPTx5FE1+vyyGq6ENqyb5yyi&#10;jazcEHQ2G4ivitlAKSX1d+fIqBbdSuQc4u3sYzbjlfVsre3iMMJuJ4K6PJImJlfj3E68Q7DiZelW&#10;nAL/jAi3LVbsSsJKmuOyLFeJrClUOKvhq5fNJhizdt8ISpfmG8V5Nh9R2y1pQzK9R8tgXFZeTao7&#10;JWQREG2+NsIRdVLNi+YMVSKeVaJbgzCWtiyH9Yb9U0pZ11WRHV8lbQ16C8ENNZY5f+JoR+dAkC6a&#10;2FCtW7EKGmCBcsWQctkcPNnKWNxZUizR29vxKcJYolkL4mix5E1tYjKzng+rHZ7q4qWHr2KDTpBR&#10;rEOadR6uWefWbLks2cxT//lGm54OI4dPUV89Pz8rDFqirzmPTQZQ0snFOKtF27MBIxdB/A3DJvMT&#10;aN1ccPHMehJCapZL69IMatcTmAtrogWXRdEi6ZjfwuA1wnl51t/ZMl5dkpdoVwP1ZjsRiTVcrJrB&#10;9xT4kv9O8xi/c0MMeXZR+zYtlqXu03c8sHH16fNmGZn+/BHOY37u0AQJgLmSZ2/o0ixC5kupJft7&#10;mr4EMK9zQa/vgf+wWnM9aGszmhKefMpSGInLLARQikoWluD01ejRFIXE5Fe6OVXmRiOnrjOnIZYL&#10;Z3WODEQy81GNYEYUDESjXz08PKSUlGipV6haCpca+8oA4DRQzrIs3iq+2qGgTp0u6VgoBNOGex0Y&#10;lbmiGKGJAIV+2K9jdMLdEIaSVXF+ZCundBnB9ulX7G8O1UgLc88jGWPsorFpshCkVjiH1izROdfJ&#10;prWm5nI558vLSwVQXPSzXLC6VJ2QjRSVZ124hBoWOpSG6+GBGGOoxn4XDVgRIriFStSXJVPJGg+q&#10;t0fi10YbuZRcLPN/jQsBlEwrjDgjxtEtjJCiLRuuDtAA3ikOICQBSCTRTkIeG4E+5iS+U75DuLvM&#10;rRaF0Xiur68/fvw4IpxUozuiU34ywS3PpWZB5oFWfrfb3d/f53CBAA1zpECViMfRwoDxow+6eeZp&#10;S8PabjRQtRQBFt/lWzeTEqlV50NYugVxXJAyZRePRBN4ry6kQQ9/s8Dx3d3d/f29cAYHHkFyTvDJ&#10;UCZy1ZUi0xx2NKYjzs3+ZrOWqzk7s+FachmH2f2b+Q4z3zdS0UlxnBzxk6JDdJ+zR5MVVRTLg0RQ&#10;b3YwneisPJuvKfohjQgFrNaUmZ0dESfaCNtubWyKmfE5jqf29yLTGLbzl/+WrRlmcfHSbDlkw2yA&#10;Pnce983qUXWb7PgnvetvB5g50ejRCMQ1miZB+ro2xIHZNOYq7efn5w081OeysLXN60k/R5c+QBmJ&#10;S067SOHG2Khw5uxST9PuvXOOCWhOC8FhRexEN78fzJAsnoo4KFa9rEZYNRJaGYY7fuCNWquqVWUH&#10;jIgTqcMEcGRDebTFTNFdW8m2yKAlWsu8vr5qhZMpGAR6NnDt2sL5zWWZ8nORHY5jWDfXH9SlL5GM&#10;jAR3RYJ7o0YgHE+bMzbStkQtKORXo1qvRqjFfS3aLxn3OY4wHFFHo2+P0fOUNNX7+/uNQPcLVlzi&#10;Oo/jfKFwKKSYadgiApWiaVuNJhwjYk+7+WB6EYByjOCRGmWWamlfoiEB1Y/q+7Isf7hI1ziOTsN4&#10;j2N+tYmyClwYaTB+No0ThhBJirI44LhyaKTIfROVqZrCMSbaOFq/dha22+Vix7VFMb/mBsFoqOo3&#10;/+nTp6urqxxnPmsx5WRaLYs/RWJKPcnw1SUB6p7OUooqyFJAXk3HbWWYDjTcrIFTns9Dzaawc8QW&#10;k7ki8uz5QDGgAGDqbIZNmwOLPJOtBKMj/fwGmHcXjZ7lm2ytPT09qeq+zJYMXJxmjeWs0e2gMZds&#10;3Zq0sqcpFCEr4FTq/IggQqKiApmO77urjD437+ZvjsLwuZxFa2DoE72zRG5+mRM/TwWIj8onAo11&#10;s2EQ7y2y4uocdklzcACBOcz49xeV2QLfvN3HViy11PX4iNy+DfYq0QAMjebf+vaVsKJ772KuZv24&#10;/+b8/n//7/9ByimMTuAqT+ErXFgEmFN09SjRMsGJ3i3pNZpqILJxpfYIS7uUSXNEUJXoWrJjnMqh&#10;VwshKX8Q2e0iDOsTXbhEwxXNVC5fgAXZ/iLHlNLz87McGzWigOJVDFN8JFybifM6hqEHJosH6Zk9&#10;TO0RVaPYqRCiMww8X8134uImhburGIA9zeDL1oobgaJZgJOYC1XEkubJMsKSucFSVP/CsfI0wCrr&#10;ugpIaXYCCv633lvCxy4KvLu7axYvUxbLt2/fnp6ezs7OVKarF+msBnlu1IQjmcQHsG/Y/vn5+f7+&#10;Xv1F2OunpyfKntVyzaJNAAAgAElEQVSWTe1Pcs7yKKhyZGftfBzFLnaku7DR+/v74+Pj3d1dSkna&#10;DuBOnu8Y4/z8XEshmJXisFytvNqN45pGEOhRV1dX67qqL45SVR4fH/38ZAGmHlaO99HS9BWVI3lF&#10;hE0hVQoodnV1pS5zI0wd4TDVwog35TlorR0OBw0vWZQWosqRKuQrli090wUoBJzDuZgCE1xcXPzy&#10;yy+ar16tkJMnDDmgTIFUNAzK8daoasH0cmmjxBpRHbVd67pKQupb7aYMEkW3n56eUvSt0grjhWKR&#10;h52pDrf26GyrpVYGku4R6ORvQTEtrxqs9bBisROIXBQzwLqFSpdlubm5EbnWOF38559//q//+i8Z&#10;YyO6DqLaUVEl/NPJQNUaZyNUu9h0kZz83Ck8SWqY6ZTA07LlEWfz0BQrPigRjtS7ejSiBYnCsEgA&#10;CPs9zsoRF1drZogqBX6JNhCGOTzrInUITO/tvb++vipeT2BOK3MWvZtTIOklTjxgeM1KNAB8TN+B&#10;ArIILFtrFdk0K+MS99HAbQNuNrkyzIJEKwdAfe72mWa/iDZCZAbNE41do1uBxrwwet/4Ef0hnHsB&#10;UylsZbRRskoN/ZfFqmYHlLmKndXnvwRWiyFxkG+3vOIl0juSXcP8AX5Bx07QmHF6LMrAH5itTW+1&#10;JIZkPs+NATTMz1msood15mk8k0n5lIf1agSErtZgDSrRuwif8wnb5FVCLcpzWMxsZo1PxNeTLZac&#10;0nhanPDHc0C3bGKy4lVu85/4QhEUGFarxn/TjPp30dmTn6M8fElJE0mRFjAsAAdXbwgpRTt2Ndz0&#10;lRFT3d7efvz48fr6WlqqRApLtuiSfqKJQFqMTVLJq15TcFlrjSYrkBAoHAoEXQmfaWykcJ1Fn7rD&#10;4fD09CSHSpnL77HgtZUIrF000QHNb4IjLXK0NWAtQo7zECRkW2vq9LPf7zcCjk3UPUhSh4yCfVwb&#10;gkkmK/kjmTdFI1+WhW512gj8wahA6FlfqRWTUBqjqmELrlF3AILJVv59PB7lKOrh3mPMS1RCtai8&#10;Y0ZgmsUaKEAwFHIjNvEv6h7WjQ+TKSe4crN6mjWhGdYH+wTCIL8NHnx+fv769asSUFhS5GQ26JCj&#10;j1GKMgK9i2GMOTrfovlksTIu9jpbJ0PnR2QIcjXFmYhOIXzOM5GupyNnACWuFLblMQ5pcsLo5hgb&#10;J64C/mWDhhmEi1WbL9Zr409VWJ0dJ3jIPDznWozkp2HmRM75tBN6jzY/yFWXV0BYPsdm9hk59WYr&#10;88nWJkNu9R7F6r5BLDUr+TfST4H4eMcyt2DPBlSdsPiWH24oAC96mo34HB7OYuka0MpG0XZzXjk5&#10;+vYzgPRnF+OXS/zMGkjXaFTF6nSrnu/z+eDDmoKACmG5Gn2ZnAMl1M6ii3w3J22etTXIqce5wTmO&#10;tfPF38x3w7G+StksUckaptnm+j321HNBfLuxHkAGac7VYmrukEiR9ewuhGzpPtkaD0gry9QTNdJX&#10;O5tLUOM/Ozvzc3fdKsrmSMgGiJu1BGShNlKAn8gjomaa2Xyk6oTx6dOn77///vb2VpZojd6OKWKC&#10;vv6bJRqRZO0ABZ7c2ZGzrvjFKRt4keI4m130FAag8ECh8ByN6Vy9tTiTSMBXk3V7oES+J4Yay6vu&#10;F9qIZN7aEs0DBVzkUpI7h630WThHO0ds5CNEWCz/ie1LFmIHGmrLPn/+/OOPPwIT8Z1sxoDikUsf&#10;w0kAV5vSokHIzpqw0bZfrTZLuJbLbFOWsMHOoluxHFrgPEgFZvGVcdYGfGBDw3pLVJeMuRTZZRTr&#10;L2pxQYS2qNa3SYtWzcmvVs50j91sBM93e90/XOajSPih/nD+dWrh4bzUL5e33RzMw3SnDxLPSpob&#10;iqKexqxo2QIH9EiVFnWCda5349W+m6zMiFIpohspyonJmNbD0dlIJ/BEn0OBMNSYQQOjypasw+yc&#10;xdJJynmK0lSYdNhhrnjgGBtzSaahXCL5sI/Wt9qfwC4skKyGi6+Jk66S4YMRZVeEIZy7krngmK1/&#10;4iTCJiULMaLgIQjdvzHW+ZXLOB8n89zckyNAgCxb4lojA39YU7gUndCSNd/NBuSdMhizT19CTaYV&#10;0mdDDcyRB65RpDNC9Ozi+A8YbMOirnSRia7deTWUjb5JplD9Ib6Mfh4s3hoInd1kc1mrbBkhPZIf&#10;m2XhFHMIC19nw1U682LMfqmdtfEu4S/1oxigSdn6RJEYzBLHDvjg06yxiCjhgtJv9/v9999//8MP&#10;P3BOE3abkzTkh0BBrAzTuz1i4TWqrtDBGEww0RJ1RsdofY0UYDv0xm/fvuFsq7WqS8fLy8uGX0DY&#10;UrE6gatECHWx436QlTW6FiFDZWTjxCadZQQGOh6POglIT6PUiHWDckCxELYvaQ8Tn9XjhzVqhZz7&#10;cs4fPnzwwDG4RJRT41D7YfDamZRsWfLfQSeit/1+r4wx5QLr4GuA1BoHV3WrEu9RDJKsWhtkibTB&#10;M5fjOJERuL9EFD5HZh6ZQF5g77qW5YL8IKo/lEEQTA+LqJunh5vVZ69FKwpRHcDIBWDv3U/bRi7V&#10;8BwPwxYIE8cuaBY8BK6VunkTmV2zPi7+kGHxFyTJmBFhn2FriiJBSAWgWecMIZZonft5OLu5mO3h&#10;Zx2hwjcC06fp9AxYxDz2BXTR57vsWwOTQmmMDVmarBcR1OiAm3+7FeZAnE5Um1UiXRKrEgkJeUCr&#10;vfc/UgF8Lx0ksqBoSv+9r84IA8I/5JyaZDqyRvJgCldKm5O5nLwgRGce1nr8GQbcLFCyHKirqysX&#10;ajkCny4rXWOxeRtP6YYVWT0AB7+qUctzSv3ZoG6LRtcpcmUcSwKe8Dyznk7rp2QKGXVL5vUQ42bZ&#10;GeSI9BcNVWbf29ubfAY5NByAI8+2TrMQ5i7Op1jXVRZqN9iqUWkLoHhN0NOBk+n7GmlAw9Lc8NUn&#10;MwK0uWluu85PalyOIaDenZ0cgYa4vb399OnTp0+flG+BSd0sis+rx9z63aEh70UuEP+GzCAMn3uK&#10;VAMhuaurq6O1RiX0+fr6ukS+nkbIGJzwYBYke7fGGBi7a3R/hmsA9D3OKXRGwBBU1s7xeHx+fpYZ&#10;kCKdgq08RRVsASOEuvy2DRP5f3tYdSQ/ueoCQPQwfOGmYxyTm8NxtfkcZCBYpr4pSrIRpNPN5+fn&#10;ApHyrAhnnJ2dffv2rdYKvtTbz8/PRaXItzyHa12i5lB+G8nAT1iiEjHiPocFnTFXO8Z8iXpD2mCy&#10;sAwGliEYgWAZJzVHee77AF8A+9gy3tIs3MmUy+zx2lCvK+mN3IZguJa5ahfBvot+VzwNiOmkCFLJ&#10;Fp5YrLfHai3UquVODLMinHRLnHeL/7WEVxJe6+ZBp2/TmG025xReMeawGpuYTjr/ujQe1osSrbTM&#10;VaUb1X+6cQhA18h8DnFC6i26YDM7vWVhelB5Dl8W0pYX+Gb7ijArn6QTNwarg7ISlhnOeUw9Vpbx&#10;SL447+l+knDzLNEYRjLsBQ+4FEDV1chnJB8tm2T3t2A+wiEwpy9FtTKTbjnVTjHOzz3SHplgMqg+&#10;DDj6eFDPPgaGVyNslKIvBTrbuY5VhaA3moOQits3sKUzdjbU5USihVWrbN9ZDVv9KAksjrA+scA2&#10;z+QJLGa1KFgK1M/wdFaOi2zSAtgaFJJc/aTOlVIIf3z48OHm5gafP4TU575DxYxXWAYdOWZNXOcU&#10;BHYE5DECApL9I67ZWZfYNBtDt7e33ezCEadp6iAn2BOJSXpTjX61YttmCRnQdrEUh25VVykMcf2t&#10;tIwzOx94hDXcIv+fdYZIWuQ+w7Muo9KsuiAJHl5mCwE9IQQM9uJFLRq3AGKSRbXkGECSalM0QaWb&#10;vL6+qim2o1Jo4xjHGZZwzZLvMuZwBjoGstETlDRaLaMF74sLPQjb5ZLmiyjz57OkAo76Ft9Mzlmh&#10;Q6ErpZmjURQiz2FYbvIIXQJnA4uutJoVDLsWd1nE5ykM2o0Y3xDARkmvkbTb5xIwB1K+7HkOvkDM&#10;dH/YCDT+m0N5j7AehyEk14OgfyfgGg3xYK4U8W5fUtjHxV02bAQX+Mps/ob4k3VCd0mVDQvCDput&#10;9CVCfLkgzRbOc5G4RM64k8cu2p+sc7EPq7ft9IBO4g/nfIT7mFECat45JJmCd5mIjNvs34ZQmh2M&#10;zJVMrG8+gbKhSx8JW7haOa6vL648uJfdwtWfIicIIcXc0Zf43yAjDQkXrushRt7D65utuKubwerg&#10;RluQTPGAuvi8zA5GXuQTHOYS57YlMklZXmdvOBP7r8XlVARdosNwJwJSpQOGpQVohVU+wIGIeQ4V&#10;JxOvhL0wO2S2bsQHXIqtnE+6R8jwbVEI0yy/yvfi+vr6hx9+UJvRY7TcdUkBXUHe2vcWTYQ3SnrD&#10;SpCQFk15Hku0q5drHZildXt4eABeM+Va6/X19Rp1xS8vL+oH6Hzqs8uR64qgcQdPi9BGiT6qTsOQ&#10;pdwkKTxPrTWdaOPBzWxQI1s75mJhvjG7MIf1eOh22Iqzf7LUUWfeUopKq3a7nSJNuzh1+T0Oe6uW&#10;rj7mXIRh0MelH3k/qq7SCi+Rdr0si9C8HqsUnF0cFPzdd9+NyODhQIPj3G1sw3EbvQgDbiRDjro8&#10;13O45SCtOofVYNJjnBnuMofMX531iPRIkbOI4vEt43WoPTc8eAK0mq07TrHs1GRHhjGpbumo0Kcv&#10;HZ9vxBes7WOAxpI5+HXpv4Q4mSD0tpF4yfpF9chg9bnwEyT2iEY7w0pcU3SI2NmZbsl0JQKw2GFP&#10;Pim+RR/BYj4vNgsCc5k5rElgMcNvczU7Z9d9Cg5lnIxbFCKhEYp1R/Px/E0f9bmQnQvXPatcrfuK&#10;kwL4aFgz6RQqAZTtOg8ucpGKJsjWIYCYFhHcYmb9+DNwA6+yScnAbzHjzwfM01y61VofHh70N878&#10;FA3iijk2mQgKvlnjZKw0NFmLbHnJXBRYClm5RGt2qQ2UUDI/7TBU5DKCKaTol5VnZMNbnI11KUaI&#10;LoFGyXwsgcHLXEsFIuQt7hVkkLjKSf1p0edDdQH6ldwV+/3eXZrJZF+13vYOUJSzwjByYBF9vrPj&#10;r1sUbULJhOF4bDePlPpekBuLoqU2r5wYkcXOwgVBaiLSB212tEKfUhie1KxPlCNCSV4pRX2GOD8I&#10;kff8/DwCvEqDam27ZbSlGbxKZnkXY3m8cCqkaNHrYt3JT5obz4QO/s0BX3LO5BRDpXJsnMXxewgv&#10;AQXYHCTquq2Ygdhnqw7pzIGL8oUIMeTwRQ3rbJGiNts5i1XCU6uthOyVcSKAskR9svrHAFa6nSd8&#10;e3vbIr1MpdrUyECr7MsICz7NllWNkCgSRnsnt7zDAlYjhZr0RJPeuyhn2BmBNcqDtdevr6+vr6/e&#10;D3CEr1EeWRGG5IxvTbboebVql2xFmvzhaw4HjRNjzFcJLDXsWqPu4fRRyWz6bCBmIwEYEqbXiKxE&#10;h4xKulqscA96EweNGZT7ICEtjUoUok4BUhP00WfpNAvRZ5/d5M4sztSnACWbx7qbe8NF1nFuTXQ6&#10;Zh+57t/N/Z8cfg3D2ciNGmXzPdrerNao0zeucJpxitgHCW4q1pCa55B0EfHGbVAtcN7t6L4eB7D5&#10;JJMdtVrDs50sMzSFp1FvLGHzLctCfUeLwJjgmEw0sn76fBpks1Sg3vv19bWCxwgsjUF+5jGGKGCJ&#10;lOyzszOiTs5dSBk/jFdKhZ7fQGk9R3OU1KY+PocpjM4bEfKAvNYoMdW5ASVCZoQAtFmXl5fSYTni&#10;UCml/X5PxFfKXiORTQnFjMD7S7Tldjt7RH4ZyJomXWucmZct2l1Kubi42Hz7/v4u/QpKwIWgEd7e&#10;3iJi1BTk+fm5R5PBESnourTacrcoGCTvAlzhsqlFx2E5zMENvfePHz+u0cJnRK6ApI9yC9Z1fXh4&#10;UMNfZUcu0bGGv9VkBe6Smd6iewqenhQ+JNJRU8RBiHyBXIf5mSW8VEustVKR0Rjj9vY2h3MI/mVb&#10;tSwpquhFq20+9lLwRR7El5cXJbW8vb0JHT4+PkKrNS5QeI2mVYxK0lnrLCIRmdEeTfpbPKv/tkh2&#10;7nG4wWI1q3V2wo3w5bTosZSi9lsbCqJNEacWV9ZojKuVHJG4ukRJbc5Z/SpEHvf39yklMZ0Kzkv0&#10;JlDIg3S/6+trmROY8m9vbxcXFxIyqrU+i3OPPSS9RkWC8A0lyjKgLy8vlX6rlVeOC0pIzE7mFu0o&#10;1PZmPSlWklNHwnxE3VYp5f39XYyjWhJKe/Buij6PcSBia+33338XnTj+dhihWr8eaVKOiVGHSDZt&#10;DaEKzgnvvR+jE5WWC4NH/21x2kMJh+KYfaKuKbIlHqGGMJzElUAcLLHdbnc4HIodVsolQeEDEzdJ&#10;/Iqqk1n1cJwLW6hFkieFLXdxcUGDxGIHuvXeCZhmy3TRaiO7Rpx+3KP6z+VtCpDqkakc5ihetBF9&#10;I0cU5248rBrYEmcVVSuAKuaphZ3hODfMSL0qs5ckh7W2LV5n1RhxsuMJkP6oohHWvH7o/nlUu5ZM&#10;f4vZSALyNwoo8GRoUcMAYbS5CIJdLBbiQav1OS6Qc8Zt7paEBBlKq9jpYotl+LMUvho8X9cyV/3l&#10;8GU1C/ih2HxjHMijLx2yaBmV/JjjtFjMmmZXsQu8JbanwTaL7HA1R/IjgACBwm0+1GRpXBuaARWN&#10;iOiVsNFZQGcYCSYYIIWHhhG6LeJIpUWdlA6949w7BMTZ2ZnaBPtcoK51ztjVgCUWW+S9wo3Fkknh&#10;YUwTJ2kctmWOvq3rqnQWIYnn52fOz9N46Fk3InbbT5pta5DH6OMnwXSM7gW998PhoHKSt7c3pakK&#10;lYoYsLckGbNVH7CqKbK+0Bxu6ULnxRInh3mYEQtwrjw9jk1LdJEvsx9beh2PYzE/ivOLi7MxHwfm&#10;pNjNQTUCZ8vp5fRcrEp5WIi2tSb0RhUY6ladb9RxTlhBD++ROQ6e65Fj26052DD3AKhoRIcxXTmi&#10;NsUSFJwas1WL9PA9b2R4ssyVjRpA4eUTD6tgtAgAZOArk81fknP2aiMEqSzjZA5s5EabQy0+ZrYM&#10;89WvYR6mMnfm6OZakIL39eE2fn766mLuBF8NmHFDYxsJiXyu1m1W32LCsSM5zMhhrS7W6Na9WHLJ&#10;mF37bDRetByAckTDLSSVS9pumZFrdPQYszLN5ltKVnuxWHlOtsyh0yfo2u/3i9XG8nZwpK+Dy160&#10;nv5duoX0UAA+Vj0aY8UpploeohfCNDu70jP4YA986aeUh7xgLUagsxE+zGxOM7QLL9WAR/j0ADQl&#10;Eg/r3DO0WbypWS6F/ivTNllM1N/uZJojGxlVCpElQzZlzlyhIV4OTKDxSKP49muRZUYn69bXLE8N&#10;NxpUKwYo4XTZRTtF9xgjKapVMvNhjgx/Vwwunpo5h11eJNNVrCHAaFj2nMbDb5FQsIH2tJo7F9zg&#10;T2MYqL2UkkzYx8dHFr9G9rcLNXTJsBAMvKR9lDWwsQmgDYgBHSYdLAjia9WiDET+BmSxgBqHORD1&#10;T4EPoCXk+/F4VCc0hVdk1+ohi3W1qtFnqIdRlQIllIhtdev2Xea0/GKQXWOQO5P7l6hBkJOvW4ad&#10;kzeSThBQzLXO3eXRbS5e2IgelplrSpdr3KyxKddkiWIZEJJ8FS5zaniCHVyOMd7jTIAcNRcEIs/i&#10;GC9fH7JbkAAuWEYYpi2yj1P4aeRvgxh67/JtNOvllcyND0xxCnRVxPojMZC6cNZiieSsaoniLBFV&#10;jhS63rtaEvMoRAFNsZGNJboXutxA2gO2XD/1iOMUa2fAdieDL+iaYpGLHGY3a1ItLaGHjweC9Ikv&#10;Uc2QDau1OE0d+sxzzakvL9IbF06K0sIWGe59zlt36h0RmdKvBKA3WiZZgpdvJcpxjCEi75GgDcE4&#10;kcDp/nyXYPydDLdthP8wSxU+4rcSejwc/wqxwjHb5DXyHPw5WTkovqm8D1ckGArK8LdiCgguof5Z&#10;R/efD8uicKAwInjUooOkgzjJDiiGPcaWHVbM6cDFsR6Gfo5+3poybKB8dV4KasnhiV0iBp8sgYOl&#10;g082iUI8ZBjYdJNFjH0WJx+hRfgJKkTz2u/3sr99hHkupoCeeu9yNm7uWa1+LJkNkQyydOtr0swr&#10;7kqLtdoQN9I8hdWVDMmxDoiDlNKZHR9YLdPeJZeoXLKbcbrIa63J9HQI2C3k5+4Q58MlTntHQD8/&#10;P6/RA57R0kRf6s1dLH22jdBPY4zn52f8OsLrWh9519coN4DUsxUWwr1L5GCmADoIghz2UzVnuFyV&#10;JYJxI05RwH+mr6RCjsfj09NTj5Qv3xcInkXmD6nnNtdx+G+hz5SSDujJZsC5GEF+weMwkZOob5yL&#10;o2G9sbsdQNPN26GgmD7XpDBqj9bdrpsVfqr8elgFqqxelkWN2pY4qQehh4fJbSGfFOwA/Ts7Z8P9&#10;vph9LlUdBhnzia2crFCFvCWkClK9zzYJ4xRAubi4kDdF6/bt27fD4XC09scuuCA/RphNASNPGDBz&#10;YaeauaiBFG3OfttIKh6bLSfy+vqaGyBRv1h8F3SbdUhRFQHd8kCew4z0EzEUT5ZF3cN72i0FAvyk&#10;xXQfG3vHUP2/1aoicljCzlCSM5oy0epqB8mResFjWToWBK3n2Jcd72GBuHctmQo4Wr9WpzcEmgPi&#10;FLEXPmGyC7pwQ0CYNRvB0Sygw9aOaBTm3kj+9hwOUjFc+vBvtoYc0L0LDqwcCMXNaOwYsSJIFlps&#10;UdzYZ38J8gjog8zVNiBDoaE2u1K5anT0ypaTQfMYxAdLJ4IGqDFUuZ3YXYCdEtZ8dvpWSZEsAgk9&#10;WvAeKT6aCygqzSDaCcDF1oZoWKscgINZl7C8EZEb2oW4a62URB2jYhYdliL5a7FmHkJyydQAlxNn&#10;s1QqQcAU6SNuvqSTMjwIspTCY33WcKOvg351nBsoc4NWXikCCA4N4Pn5+enpSRJkRCswNRZDeLGh&#10;2II1mhnq3++++65H4KBGTWmtdb/f69VCqE9PT7KGcWAIoFxeXgrNCKYARJChCiyyL9WcTzlQ+zEa&#10;tdVadT5LMrMpR04S+aeL9aQhqzRbx4ER5zN0S6MTu7lnESLMsxYfVrTJDUsksQ3DrOrKI6+AS6GN&#10;UEbaoKiIaNzf3+sezn5iiZxsoKgSiSwsoMheYXHXzY6kYVXgFwKtWQJB/rNTalF4eg5chgBsc2UD&#10;AkqiRlkIOdxXX758QdQku5St1c0/usZxSH4bv+JOVJeTjev4bkV/iClIEYkKv2u+19fXOVw7WvkN&#10;b7I4DlBWa36YTWcjx1DMcMqYMY0rWnQEXJzneGg98VjrmRso6W9/fX2FrZLBcV6kTyRwdnG+um+B&#10;K6A0C3NUQJtLSl1TbLTG5g9u3s3dunljt6KczdKxKf7eP+CPr5Tvom7t5tArs/Gaw+SFadUw48xO&#10;Hs9xKAORNgw7UAKhWefJNEM8/y/LMczahqzJFfJ75KHRK1gyDQwXn/NPtfr7DbmwINBTtnY3IxwP&#10;LQ43oazLuTRFslWypC00TTEPBNOXpwenC+CDFfP5ItxzFNyD/4rZLjkuX0lf8xRukjHDl2xZPgxV&#10;l9MrIhuJAHwps5UzTDMNSw9yJskn4bMSV42T2wgQLFZmyQjRYWwo5NHDKNF+1ejKhToh32VDDAij&#10;ehKokgUD5K2RzapU2ZyzDrFjL5gL8mJD+dmgJFIbXAt5aClYTMUR9EZWjGgCPN4i7bpH5imgAYTn&#10;kn2xkzL1KH++L36yZnqEGlt40aEHflitYyZEBT5zKs1W+NDs3ADsV5YOWpKTg+bCuLWSqRynbdYc&#10;20P/9dOS4V/NbliDYHat2qHlSGEop9hJnzVSIDe6BH5Bjvnzu3nE2V/xBTyFA6Cbp5Yt0KNEom40&#10;11pfX1/v7++FdEuYIojiZKgR3LCRG7yIVzMqfU6dF1sJN/U5gj/CwwFH9whspWh7kyKrY7UzVXww&#10;eW4N6myLeNwIPRHVMifHuI6AaFEixQ4E9u3TbVpeLHwfHtrQ/1vMlGLMLQrcIHjdpigqgCPPpebJ&#10;QNswq9IVBIwJJeRw8bq6HHYlO1aPXyH5fY7F3Eh+JwL/jzOo/OnJDs8bgfVGhAzynFSPYtioEKhK&#10;8RR/fjFYyuqzvvqvCwI0RI5IHlzhL+J+qrwcBvZI2nJBzz4pWWxYukaKbjYlQtGQcjcH0in1gEvg&#10;pRy2Zp6RQYuSjWKmfDfHHQQHjDiLc++WSNKWxCeDz9e5WpTNtQtEwDogN+El35Ri5qBPNp30A+Ar&#10;aBcqd+rqZh+MUHIpsppcciWrZ+5x2ueIUOti557o8jXXD+kr5XQOb/jwEO6L9XXmKtES16mRfWTR&#10;GC1yU44KP3VWEEfnY9dar66uONJFRTdyOuZISELqrdGJVU8rpRwOBxEDGlo8ohtYahxR3dqs9UiY&#10;zVbxIUqj1Gu32+FgwITQQ6TzOG2nh6ULnbvjB9tUCaesEopTrkTCc6JqzF8ASrdQGtvqgq9Zo4W3&#10;t7cvX77IqcOTd3EaLfS5iyMY8SiAGGp4LhFZjEq0t9/vR5TdIUBymBk1chFSJCSBQjYwHWmOO1AL&#10;uN/v06yZEGVAEGRFs6KVMpuRKIARTatRnM62SMsUym9d15eXFy3R77//fjgc9GpMzR6BYxAkqm6J&#10;bmAbUYC4cK2W55wBJBVb7+AM4eD1FtkMKqqBNt+6iGDZs0WjWLRh4Xhkvm8E8tB/BahC3pYTe57d&#10;18UNbA0CZJ07PmzmiMjlOQxYy9JawzPdI9m0nLQgyhGpd8LAYofpkLTJ9L4rQZeKyoFD4HAtkfME&#10;iTKANJ+RpPcuGHzDgFuKfhhubvLLbJB2WGqPAurKkIeLiOtrydY4MtTP5siWPMgw8PKx/WwhsCOF&#10;S8Z/2MNedMUPda7RJ8A1IsZcD285K8tLKSvNcxc4ttyFnagZQypbHwVfwBZl1ZLOWC0+QZYaZTwi&#10;GwsAjmMZ0vMt5tEAACAASURBVE+hKSWI83yQ4QhrGEKpUQdLeiliekRszgUZat49PQg4mBOOYmCI&#10;DA2+Wqm5doFaUMYjLILxDSckc6W2CPEoqMHfdXbeOD1IHY65xVkyZAyFu/RUAgoDLmHyqgKzRgJW&#10;D5NOVWOue97f3w+Hw+vr6+FweHl5ERaBiVTWuJsPlOhm2YwxPLt2jHFzcyPua3E4sDZdRAVr671L&#10;HCuf4xxB9x1m66TSe1f+gS6YqFs7qXVdFdqAfZpFHEqkudRav379ikWLm3pENHaNcnQGjJNJkS82&#10;olknZei8x+GmrJXW+eXl5ddff1VLErmpIHiVwSMERAkSI7K5gbYuu53OldRC7lqJI+O1GriQYQSk&#10;SrVieNbKS6aTZW1DA07GKbKIABk1Iqdu2QMdNuZ7DuwO4HY/RzFkmXNe1/VwOPTeX15e/vrXv65z&#10;+ppWRnXy8E6LGBZSZSP6NmIzGXookYbMf/WKi4uLTbQCfbwBlCXaxuSIybZwqiE/mSwK1dWf8/5i&#10;+TRQC79KdrF9rsWRA8jVjZXbIkBDmbroCuJ0ItnIJRfITpxLZGH7Yey+OMMAN4NpljCqm5nRGrlr&#10;LgGy5RQzWVbG86O7uTPkCGD8aHYkHnQlSluIUg/r9lNrfXp6GvORKDlMFvHkzvpJiCuWuHIAtBJd&#10;m/gD1y6QH8Ji8jjimI8O5dJy73Y74us9yotqreqJPuxI1WSuGtmCSxzKlQ0bShKRDIjEhAKAk91O&#10;KLi6upJqWdcVfaAGTY6o2MISuRqaDlyhEapwA9lKh49q7kGJNuKpSxSzMU34cMyOVq0MSHbYsebQ&#10;AfB2jKEDd5ZleXp6kpzV9GXs7uK43VKKoIO6dFCFn1LifE53ViOPlgjJJ4Oh4CpU3RKJhzDzRnzL&#10;m6KS1B7OAFCOkhu06Yv1uoDP1znpfVmW6+vrFs1LlOhD6mKNlqCSxeAqDXu/3z88PKiyjlBmDs//&#10;29sbh5uoG+zxeDwcDsIi19fXEr6c+ruuqxqQs1kPDw/qeoJcOD8/3+/3QMyUkspn8LJIO8r8pTVI&#10;n5uTkji52+2urq5ub2+fnp6kYplma22/36s4qEdimTJeRYp00RhjaEbKaxkWgTocDiIbUSyuQc3l&#10;6upKG6St1Hzv7u6+fv2q5bq7u9vtdjc3N733f/zHf0QKX1xc7Pd7jXONDiu1VjDN29vbf//3fy/L&#10;8g//8A/7/d5Ll8/Pzx8eHkThJUwX0bBK8Xt4KURIuO6GeYi1StyWo4uBJq6BCQVqiQT7MCdQUcrB&#10;cnyP/lujYkgT1EKtEfdEvmnf39/fr66u3OWAFteryZ0k8LFhOtmWh8NBBiRw4bffflNuLMlGaxTE&#10;5pxVgoTQEytpufCsY02pNdyXL1/EnmU+mzdZnQHITB0rjtHkCagHU2vfk0HJFgXPa6Sm+rtyuLTX&#10;OLjOIRQSaVhEj3JI127FbDlWGzzB1ou1BdcoR9dWes4Kr357ezscDtXq+Ho4CGnVmGejvZjnTHZR&#10;jiozCSUpcbrdiN7ATyJaGHmYDc81wsSCdLWYx/lw+xTOQsR4CpNDRjhSyC0Teek2/rOU0h8gmhUE&#10;LsAwbCqADl4FWDAO9imdWK5/OnN9iPQEg6PUszn6mh3JxhxcNwPrurVC4StwCZ9oarTnA/miBdfo&#10;RAQ1AAK6hUKTIU1ArlSmLoRRsi692GernblVo5NsClcBKJ4lgjecMXQ/02df3IzI4VIW5xTzuYn4&#10;VCWkRss4w1ZrreMrn6K7czdndYoecfzXeeD5+VmCieSbFjmt0mEU2WodlL/JIMfcPNdt62y+U9ci&#10;axTj0F9EEASF4TwDOfnYoK4657UgEHOkp1AHTsmoXvf09CSfh/JO+IQxA+Y0JOgQBqS6zeVCCizI&#10;pgB8NWwIJpnrS4rcQw8ShehaORtENnq+Hvj09PT4+KjhSYsLJCkpQZEsVQ+xdNq+ZMVoJQp/RngW&#10;S3TZl4J/fHz88uXLf/zHfygS9Pr6+uOPP6qzy7Is//Iv/7Lf7z98+KCOi3iSP3/+LKpG5B0Oh99+&#10;+w1ziN4nIzojC0MARDDQ0WolLBPk6SmdHA6HMYZ8LZqawGg3FzpWGUzqHJTMb4+adGmDNHbdgGZC&#10;mrdIetg8DQGVLYZSwhHrothf/fT0JIyoKQhkowL6nLCF7bEZ1Qhzd7ECclEmFVU5vHcAL9aHQeac&#10;1ShvF0eWiow3pSh+yfBIEfFkAVnhYo1oSyl6fp5zipPlsvjCJqtrc1EzwibvUY63RIZWnt0S7Jcr&#10;EUQK0hIy8DuhhGGWsIAspmy3s8ZSZMKJzX202YxkXz1WiT8cAyDSmwVYHLq5WysZcBGngJIXa0Q+&#10;5os9nZJkWzhp0Tr+g2T2a7f6vWKF73AI/OBabVhul++6r4XvlqscFpp31fBbsoXscY5kq2z+Peiy&#10;WJW8ZCVpXz5UbhiWzZQtz47Fwd8jZOqYt0TgWbwh8S0Q0Hvf7/c5XCY5Gngw2mH4I4dzqFvM8hid&#10;FovVIW8EHyyH4HAOGZa159JtmPeoWqDRnwblLNFMMEVV3gYi+J5isEIADFWaTGBC+vho3Tmh8mxu&#10;GG0cXqUW+Qdgcxx1G0KlRdhqB2Sw7zlCdcMMKeGq0053NWITvoa03xiROiOzXiDm5eVFsXw9zREP&#10;7NDM47pEFbFngI0TocyWIcXckkZqKFB1Fg3OtVOqwnA/Ew5R+P3l5eXr16/yrX78+PHjx4+3t7d6&#10;Hf4qRCdRpBbFLxDPBtWVOCW09/74+Pjrr7/+3//9393dnXQDsl7Oif/8z//8/Pmz3nKM/rA6g+ks&#10;TmkQlHl5efny5YumIHRCwqCmDGN6iisgwC2KfFLuAe9LsS3RZwXBKPAkJVosloH0gDXSXJyIPkDy&#10;OP8OU97JoD/csc7HsiAbITC0Qjs5gdx/KN+YXGJitDGGAgcQEjLh9HWbsTmnt2gwymKCC1sk/DlK&#10;0GQlIdHTyAQffJqRykYYokrHCTKD04sFPhhtNmyBjkA++9zFXE7euziaB+Dl7y1m6DrjNwuicaG/&#10;nPwYz2p9pCDgamF9TQHag7Bdkfnz/aU5jqJjzNmAUYogaY4M0W5GIzuYQsivc6829Pswjw7PXxii&#10;3+f/5UPnsTQffbRGYoeTe4kQJrrfV8H1U7aSHMWnySCRplG1G6YYzNyjcGAjOHr4Kn3YbAOkMAwJ&#10;OVn7A2EYRIkbQ+kESEnY8TmyvkehhLSjNlIiUsosz+fxutOsW05utZwhZwwGvCFfjQd/DKtEY6hk&#10;eXOCtzVC8ofDQS6BxdpsAO9gDFYAnIQ/fI1kGghOzljQ22JdIkrEaJOdYbRYq1bfSikeOaJbxDUQ&#10;xKIZqb0ax/O21hTCoNU6R6gwpB4+yRbpCBidjATTR5axUEuzivcUHUXBOsqB1SDv7u4UrKy1qp25&#10;rD1x+DHavIqnljjeBcJOptWqtej2K6WkrdR/qyV8wFx57rMs/8fxeFRKrNTtWfTz1nNaa6+vrw8P&#10;Dy8vL2ra+/z8fHl5qTiLvtX9SxyYIGsJFstzskuP47u1Be/v7wruyF/y9vb27du3nPOHDx/+6Z/+&#10;6fX19evXr8osPhwO8iFfXl5eXV1dX18P8zWKMO7u7hQqXSKbBOXBbrpo2iS79EhvEgCC8JIVNo5A&#10;gXS1183AO31VzBOwRNcD/bfP/SrdTIKveV2fK3SSxU2y5bnnE68GsmiEGckE2YgW7Vs2vOajPTs7&#10;e3l5cY2QzTMxZsQ8wmKB0rolQxznU+i7hd03T9AleSVp5kevbKxwSPo9DrVo5ox3IekacQSedljg&#10;XObskyLorGsj31wZb9DDsMOSSuQAuc512e5DzWY0+lySKa9qvn9GSJqaPmxRfrxGxrrPdJi+S6ZJ&#10;N5SPfE4nDSpdk7rc2OhB5ou3wrfPwUbO+Q8uBSRmOwPaucLXjt3dgBiwD3fW2b1c5pNC8wzffLNZ&#10;F7akWH2Nr5qvC9N2ouHzflLOx2OlU7uF1lBFaXbAbCjY/wuGQIK4XIDWfQrNUrWz+TnGSa2/3n55&#10;eenDXqw3QDa0xwo4snY6QFL3OWbnMovddDHKEm24ZcOoS5xOgrgckWybw8PRLGk8pXSMwxFbJIK4&#10;syob7EspkcCIgJOSU0YkZMzDNV/Et7tetYzdjlwGNS6RUqoBrOuqBCzf9x6xPD/WkVjSEudZ1Mgf&#10;qpZRJJXG1DTUJbJ3j9EGe0TIj8BNKUU/LCfRxhwICUtFMwIKELaj186IY3GU3aUKoDXyh0Y0qTw7&#10;O9vv90IwivhI5DGX1pqCPsJb3dwVJU5CzuFN0XRubm4UUUopKY5QSiHr5fHx8fHx8fb29vvvv39+&#10;ftaJj6UU1UAJRZWIzuSA+M/Pz//7v//7008/5Zx1lDGH8UKQNXrGZGu8QfZuKUXxKaqc6A8Lp7Bf&#10;LWqveu/7/V6AnoZd3EM7g1Omy7Oj16V8txiui7syu+WRTgKXzla6AL7czE+6Vc+uUY+joqSNfHN3&#10;JmNolo3O5xuhBHlzIRJdzC5Rpg5Ts1AOIHhCMn8hV5/9N2lWK/5w7u9RneqLr4vAH7KxhP0AfMx2&#10;NUtCYAA+SBaT36JkubmGx73PNc9pbsju78UhymRbNGTr5pBATS+WPu9U5AaPf9UtvuMkVK0lRJqj&#10;0sNMa0ZF9nSyzJtq8bLN1Jajnbt4us2+ZHkuCmcVfDI81z8ZBmVKWMmukn1MUsDItRTuI3gjGUhq&#10;kSuQDfwWM0EYm/7w5ehzg1F8U/y8W/l4OmHUPMOUYegEGsrhsmNLpJ5x+qE1+aEWQRaGPmFfSkS1&#10;2J1iZsFi5Z1QCRDHSUTTPBwOOdLNUHLyOiCXcVD7UaW+ESnKsyHfRvb1bCnCYMMMkRQiWFytl0qJ&#10;rtEtA9dinu0b+S1QLSm6hZJsdWYtHbXR8vOvkVstY5cwiuPszcghCZy3gkfCUsc4ZNi3exfFZXDK&#10;sNpL0nJTSsfjUW1JtTjKjHFVmiyNxhEw1A77OCYGgNYoLIK0IMJhqWqSZcq0TYG6Xl5elFKjkV9d&#10;XX3+/LnWqtraGvXACsfc3t4KndQ4jblFxlUO1y5CDZmg3BdtnII4qlteluXm5maM8fPPP4sm5YrQ&#10;KZLFekBrqBQJruv67du3//mf//n69et3332n3FiVGmG6VOsEncL6FP30aO5c43AAMQVgLodC1RZA&#10;UQKvJEZg65Nn5hpiWDmu64/TrUxmFDkroQ+Gmb8pzsBCVWTTzS69N4SNxBPzCv+5X6REf7k0282b&#10;P9KsAmBtXUxzjRM0Yc9haKOYMYyaEHZUEE3YWiDYF20YgCNttlvvR3Zto02HGWangIOVYYJIYMbJ&#10;qzW1Er5/7m8W9OlWmA3k8q3Bw9TnGJkvi+97jzOVupnTDhF8ox0jOp3okovFCQ+E7aoHLYADolkh&#10;GFLdxWmL1hvZIBT/dWjudPu39gkY08PASjbdjymPzlgi361F4HDM/oxxYigkA5WsCxRWLPaPCEgR&#10;uNqUJjoDM+ZTzoF2+S/kyNKkaBKAU53FcjrmCfq3mqeapctRgO6kP8yXtcQByNJPnoEF2ihW9Au4&#10;zoH6yedNgeJT9B5mPC4slJWt59RIZS9RuwFQOIsOv22OTfLejQxiC0opMrZQyWJFWizDKjn6IrgI&#10;Y44srCR7tYyQMV/sAugq2xEY0FWPMhOnojonmqTIxXER6VKVRQAJCT+R58uKlWj1oR/iyJVt7TQv&#10;8MQCHuPQH5G3Gn/1qE1A7x6jNy79Qlhtp2eWToqqhDMDWQNmLeGPfH9/J7MVFi5RTeC/XZbl+vpa&#10;BTU5qpSVrPDly5eXl5cPHz4cj0c5LXrYxDXcsSwj79Ic5QXRAQ6s5Bjj8vLyL3/5C9VhOk1JQFCR&#10;HdoZ4IbUbff394LUcpzsonoZD9ZZdHnByAHxCAZVqzbSwUYjogAuxDBvWE8kEq4y6Fz6Nc96dCOv&#10;nFQ2YkGf81/kg/M7rHrq6igR70dtrFFNPQyRi6Ken591kDikuFHwPuDFWhj7+Jl1mnVBt8Y8zne+&#10;Gv7fFArPnTTDCltOgVe1mlBfTKaATMbP5IrJ//AnMK9mVTM+u3ziZd/cUC16oH+heV896UGwvn9V&#10;zAhxnLEBTClKaXxleAJTZiS8a3M/svo0lJYscdCXK5tPqFjAxIlWY1jsrCXHhQxyjPHHacbZQoA1&#10;Dm/b0FyPJCBGxvoypo0uqZbM7LTokelhYB9lxnqNk+wwnA09/BAIGp6ZZ1XNFJxJahQVSyluAJ0P&#10;zEknzSw05hqiYsl02TAKqK6Ho1uY129oER3nOet8wgLxGqaPYgbAFjumQchaDnm0YLYQCbJMKnNd&#10;1/v7eyxpHSJzFi1rmW+x3JEeafmLnTm+LIsKZSWRVToLMEp2ckcKi6FFTyGaq+acVTbZLScUGnPA&#10;3q05pvRK752zWKWiRNKU8+ie5+dnyjJT6Jg+t6/N1jTiLI5Ep1U548foobhUzCKrukRrWhxjAjrF&#10;Uhl4oPTosixq4CZFshlJSokuJiC8Er4BVGOJA4THbKxDwPr87e3t48eP+kNV0OiVNVog6NKYhZzu&#10;7u5GRL6k0h4eHj5//vzp0ye1ZtE09dgacQcASo1qcGqpRKLKgxES+vjx46dPn3LOv/zyy+vrq1aj&#10;RI5zNlt2jcZuj4+PpKypMhmWFxdo/TEDvEprZx1gtf6llPv7ezwHkmNwpXCVICAbOuYqMLciVCc1&#10;rOoBeAQBIydd4Gw+3Ohjl0tn0Yl1o5CKGWbKtlHitvL0WRPNTglGqzVhw1mFgkRF6eGEPp0rxxjy&#10;iG9K4YCV+NgcH/vEi0XuWjSjwgUoutqMJFtr4FNjA3YjUI4Cdn2EDN/gflRStejzxjwAbUBjyPk1&#10;Wg5KNNVaZXij7AANWJK8kbezs7wLzFTMU6D/NovTDYOJ7BQyAVGWZnSCXGWOyN4NWfJhNpDhNiqE&#10;0aNEDh7ZxSmezPFv6/lv//ZvLkqYQA6LE5xBlr6c24hp6TPsJH5VojeAEwdAkg4T0JZmyD3sKGRE&#10;hYgwvpzSpDJ4FnG2SgFPlSIADB3wurPo0Kq6Sjk5zuIgmxG2L5zf4iwYGE+X+mWhCGuUISD029wr&#10;EGKCprVW4j1wdI3EZFUoVAsGSSxqa5xVdKlWE4cqSqKYKSZWP0aXdDdwITKSl52SsrX33kxBTUFG&#10;5MbDgR6DR1qV8CKmlKRaaNbE0QTcj6pW1qRk1ogzfTB2b25udMChQINCAxsM6jS2RLeJHunMeiBS&#10;g0hBDoAoIYg3BZ9ijxJ3hR5GFDbrdYfD4fHx8eHhQY+9uLi4vb2li08K+wkdDD4TNHE1L+rScpVS&#10;VImj02HOzs4UFvFNlMYV3aZAWiklvV1VG2JJxXfo4CKsSXLiGj05SinScz0cvz2s8zHG+fm5jkR5&#10;e3uTInQiubq6+vDhw+3t7evr608//fTzzz8/Pj7SXVdNhpZo6avSYiXkppQuLi7038vLy9vbW3VS&#10;oQv7uq6Xl5fff/+9so/Pz8/VtWiJg6tqHM0hrtFLc/SNqLVyJOT19fWyLFoKspjZ9B4nbXFOMqut&#10;RabYVVk1ypsZYYAlcx9KSrDFfIU6JyFJvKyZ4irIVgzocMRTJcTjNUoFc5wRpm8lBBQZeXh4+Pbt&#10;m4fac4BjhNiI6CF6F4XKG5foJCsW5gmuRBEpzbJ0N7o2pUToATkwrGswppo4FCGf5pKOaq1B0b6n&#10;0tgxh8gmBx4SwJWOcPTAqFYrO0ArI1fR9/zXvaHJmisy1GYplRiZULJ79YBHvlmOb5K55N35hFaV&#10;Rw2Dk3zBblYlL/Jlz+YIKRFXAa+nKOdW0wHxXbJeDIS80Q4aVWttoZElE2BBIc0RpZKQMopHy6Gv&#10;iCakKDeVIOPDJRJzSPhIszciWUwd0gGdOeJGOjDCZP12BAjGCWAE9/TZIdatIquY0QmPAcYdLWYz&#10;oJnCmZ0lgVNhWRacH8AdYgSbZ+rCfT1mfxIyhd2p1hqcUbn1kA0dsrYsS56vDYDjEyknp0V/lOue&#10;FMl62WA4F4hTd/IE+KraycDLsnDCHOgqmcUgVA0yUDJHj8t/pfzKZDYcxLCb26tj1CKYJDd12xJX&#10;NveeWACw5WuObZrNqqhx1pJTIMRPDIg9Ff24yIC8Bbw0SJcsq/WnohintSbkzRYg/kSf+/1eDowW&#10;TS1bJNl0a+2AJ0mLr7CU/G3v7++KDijw16LZD/tea6VqKaX0008/Ca6pT4wGg4sRRJjiSELBu91u&#10;9+HDhxzpkyklNf4SDMKlIW8cK09TLPT6CPyKDnAAUSPzV6rdhRjP2eQ6lPAlS/QJRrCMI5xbbvtq&#10;hEwTT/BijWpSZIEIMrboi+iiQ6QFJOVzJy1Wg3tkZC7RJIOwV5p9EhBqsvoX/kZLJTOsuRwQjKh7&#10;wqc+zFxxiaf/agrOQfyKKTPNEWnvLgyL9aDKcSScr5iDqo0oY9FqFDYyd0Ku2eT/iALGag31q/li&#10;2XGfeAoUxaMgDyQtcyyWfwoBuKZO5m8bs3tjc+U5TMGvqp126es8LMTDE/7ekzEtnGZKKTKYUYU8&#10;hIiNo7oxxuL+W02yR8tkJ2gWRUlhaxzHUKM7Xu9d6euk6Y5o6grsQuI7MEc5Ie+qpdAyw2K+U0CM&#10;tMsxDjMrJ6UNTtO8Ls2tA3sEwPhX88Kj4ETgq5Rm7evLWKxVjMa/wQotQjMe/OKBKVxqLXr+MOYa&#10;qbXd/Exsap6xbYozldLszcuRbZ4NHZbZiTUsm5V9cdYaAVLZKQfRjH+DZtyScAZGcDg86tb0JUeQ&#10;iwGwXFpG3Lb+cLh9jcNT9GRcCLsoFU527NGIbma7qAOUskSzLpYDX8K4YQ0BWCjCZKL8GF0dsykA&#10;FwRLVPG4SzKlJB9GipQpXcTOargtdZsKqpWCiiMQ/oUmmW8Pc5PV1owEaFC0u2jaK2WJDzXPlpZu&#10;eH19/fbtm34lgCifhGCHemV++fLl7u4u5yxQVSNBxI1F7aDCjru4VHCE81zoSnm1cl303lVGDjlp&#10;CmtU+I9wntHCYI3CpV1UC+don315efn161f6e45wqSLT2Gh4RNFVnkBB0EaaF8PKybSLPwoB2COz&#10;Sp7FNAMCv5/x6BNh92yoGhTS7BBpeIdv6xzoh5Bc3NVoODQsvOVzQbbkubgdyQD1+pP5CdNBLHAb&#10;nhve7jLE5TyzdlHPfDcfMmw3V0ZUcTs4w+UzZqPdp58jOubCWYNEeBZriIo4bSftMYt515KBSBbK&#10;VxU6H3Nve58XyhSdUufcqRxmQA4HM+JiWD3OMDDEim1mwQoguhFEfOh+pqEcFJ/qMtfBjxmIOZ1t&#10;Nl7IfRftrVqEXZKpxhbnWTiiRJE4Abn/01WULtdhu6jndOzSWttF0v5m+XyTTj1gKRw8w2AEZOF2&#10;z+YnbBvMBrdwT4uzWnKYSsfjUVUSm6cNS0oA67gaRh3CKu5hTuFSS6bjoY8lKiqdnaCJYulEyTAy&#10;8ovF51eQGhudIx8Wum+WJuyLlsw8gmxSmCD8d/OKYRaDlIrUSY3KCFnbJUpg3uNAoiXKifufVVD7&#10;vidrd9HnVtkuE5Nhym6100qtEHqWGqtRkLWuK9qizEErprCe9DIa5rX2pVDVksAuczlGZ141ZMsW&#10;A64RMhimBVOkU8gyUV+Tw+EgXwhd5qq59DcYQiJMu1DCB/ny8nJ/f59Suri4eHp60njk/8BSfH9/&#10;v7+/V5hGXocPHz6MgA44HgCXcmkoajMCn42oflJdla8Vhc0bbhUgblFYLjdPrVXVbSqoFqvqK/Vu&#10;VxSM7sYtcsOdEmB8OP0sjh3A7Cl2ohaKucQFLfU5KdWd/66MXUp7sBX6YR02irP37lX9YwzhHiAm&#10;0hJdwsIWCzC5IGL8PgbeyxyHXb561eoWNzLBBQ6zoOSKD3O05kqW3c/Dq8WvXQG5VQyROGJIc4rG&#10;Lvqyu2gacbp1t4ALi7ZY6x0UPE/oUZ1Uo/EmIBJXRI5szmaZJUhLp0NInSQEv9CkaVbumhcpSkvU&#10;i0CxyMNhapRZ+B4lU7XcoPVn0/MJAOhmdurVf3TRcELkQdCKU6Q73KDXGomBuziFpNaq9k3DzDUE&#10;EwRNFEpvV/3YEkdO8EDWC9LRrzDQe7i/sp3DNAwJFoPGG97QhfDlrJwcddvZjF1g06lUOv2cfVKy&#10;Z4p0H6T8RiOytVpAXS6q2pzy4tNkOxBnec7nH4bSfB3K7M1zhuRvQjYud1zVZdOCvXedSaQLVMRj&#10;R4BRACtbmULIKgWEJr9cKBuqP97e3mjJqvkqYJwM4/um8JwcCbx99oeJP8/sQO8eRYNLlHPnOWHN&#10;PWF5tq2Z3bAOBBgWLBpsrBmVOOqoW/m3Y8phh7aLWyVZ2CxQkQpkNIzHx8dmUW0EB30yfIlyzufn&#10;54opKO4jBpQYZe6sW7FDUAlranHkQfn/fL1Zk+RGmp3t7kBkVeVWVRw22TTTSL9INhcy6ZfrQiaN&#10;NNPWXJu15Z6VAbh/F6fP0wcIzocLWjIqAnC4v8t599VBihYzbmqt+lsJpyoMzhPPhG69lKbwFOu8&#10;HmO9tTCxre4pN1I1Gpg9SqY5RFjtVW12saTol8pRtvjFxcWPP/74+fNnDiIlry6kRLMzDEOoR6Ac&#10;luFBqS3QW5ODBYjsavMmpTzMS/BxR9IKGpYwF0nzqpHVUZ1sAfuUP7pqeBpG9HFJFujhkkmdqv3/&#10;w74sLSoM8tE9TGgECLyDTVv/yI7NoySr4xR79a0Ryy6lfOZ1mp12SOB8u9SJs5PuWUbfXjyiBjBq&#10;Ed5NlJNCO48yP4cT9QlVnxAGVLTbZOitRoxsVxawbqtVIPXcdk4//SKwifRCMZyYHBZ/8dzyFn6s&#10;1tomZSml5O4F8jixzmGD5uFt/BZX2I7gOInVVdF9G6eXdcL58XSUWXKjBO4fLnI3XidXrjtjRiPm&#10;ZjfvEiqSIlFvhuRGkSOGL8zAaybGHHYvaUxJJt8UV0vlWSKnuoNik5O82EPcMMjHFn6d3KhmV16y&#10;x+I6VG7BNAAAIABJREFUgrIFasM5E2xFDR28k4McmQi3bwOiyZM7QszwRB4uLhaIalj1pkqGwOif&#10;MZyCOjl5Jb88HFVB0E+RxcKjuxOnZs+Urg48y8TkiLH+d/QGByoAQeKFBP0awa9mv051pS7ovNj5&#10;kUwh6XB9fQ2r1shKVtpHjTiuFtyj02C+Y4/iTPhxeAiZAkAMQZVbAn6kJXwphYpZKbPuoZvpo+pO&#10;Fp5cpaUSp+FRf69evfry5YscNtXZpnKEqA5ouLJaaYmLBwrqE9hhXVd1OAU0U1Qi74j8LpReN6eb&#10;1JN8hcvLS1WGS3+/fv369evXV1dXT09Pf/7zn7///vvz8/P//b//983NjbZO8qpauSbND/c7hgch&#10;7BoGAJqg22sCj8Ni+PYgAPRKi0GhyASEDII+ldwIq12eJJ2mqE6DonbaJR+XknDxmJvsE4MQEP9C&#10;abmkKRIUSgCpHtbaFBUlPVJ8kFclQtgIk8X1ofWPDKoUPnWryMd2sDnal2dxq+HZN3lDFO0IY5X7&#10;wLA9CtZGRF6aB+y1aBzKLlEGtdNca4wrYZEtIonsYQtfSPOIjySGEoi5RiROF1PZeYQEFA6CFg7s&#10;HQGkCs4dS/8QodgaLrcqD0oia2go5S87LlJOKm9b5x6SmuIFGKZGWdAxJkOO6FEGrBmRBSk5u+su&#10;VRzqRpQjBfKooNSxBb9QfJ5NCWRwcGHqDo3V0PQ1UCTiKTe3RQSu2oAr7gcq64ovtPANaFVLjKUd&#10;Nr9gqhK+kymS/pDRyVd1Wz9WooMkaAlQWE/6A1YH73qAZe6zRjQKMTGdxBp3FN+i2YxE8OxSRsim&#10;uFV2DbDLC0oZz54jmJyv72DHjzFU0cMC9E3cclMkNXeXGYuoXr16xRidKfLd2HlyV7l/s6+LDF9p&#10;VugBbCTfBltda1WJrNgHhSotO0WGMlSqR+h9Zw+dUW2z7sA+rK6SKJHDj9STq7xFVQ6/qobOZFqM&#10;MZQNI2WmP1IcD6eBN1dntGgh09wDEF+I0Mb5+fnV1RWUg9dtjtZE2s8p8lKRRYJHaluC/QOF6L2G&#10;kwag4eZ0bD334D5PKP5h/7+I4dtvv725uVEq8bIsynoZYZboBaXyBXmfn5+ZBJRip0VaQN/mJezU&#10;J9ISpkaqIAx7xJd3zMhxLx4+31y/ph/qdMQpi2eT5eNYZwmrptsOmU6clGigyRmXrBMAAWzibsXR&#10;Cki6xrTX6STu3zydAzFV7G6BVadIkugOwuYWsXX5Cvy9Y/n8cveYSWhen8xR61QiL36EbVy34053&#10;qopH6BM8NOmeaSfOmzws7nNwURgvi7TfvaxOAd8tkoFTSIri52VrteJqAjMlISE3erQyz60oToPj&#10;X/8xMSSf1CKwxN/6AQOxasTYZMHQ6ltvKFNMbKkVy80ooSzxlLqqG3CNaK0tOfv169fLy0t4GK7T&#10;qPeDp76BnFZPhd0debcBXQJTT5EEAJCiCkmodmyNHtkZ1Wm/yZ+qimrubYrnWfl6+lfiu82uPHQb&#10;5FLtgy1h3yQq4idT9JZAdsPYfQtLUyLUcDOk3IFV4BOkQ8qmEg52vsY+9IBrqQ943I6rh0soFdnp&#10;Hlp09ERojkx6TukRaWjq5vf397OrlLVjBBradq4sApRwjFY+u/APgbK4N24pJfsWcF61VuEYwQX2&#10;v/euKKc+XyNfOIUjdFXcFPL8/FwqUNErZQZU20yLJwRN0yTgdXl5CREqq+OHH34gsqNQkdqDCgvu&#10;VLsWI1+I9Ef2QKu2N0aUOs9uNlNtY1R7SibXg4iJ1CJlhIUwu4OfXBRq+7Ysi6bqzG4f12yf9HDI&#10;Tdu4Pud+PB4l+/Q4hWMWF/r2sDtFzJwUJ44KARF2R4rXdf3hhx8kQL/55hst4+eff9aDMmlaNEb3&#10;OZ0RI59W53En5WgZWKhQO3YLmJsMv2oPMWSjRbaYyZy6pIdRi/5OBQk0qQ7WQE5ja1p0X21riUFI&#10;LYzbYtMIKDbC5ilhCSPYlVrUw9zVRYyPb/IKKVXYEEQ6x7o6+MvPi0EG8dxUhaJ8yd6UfloDeg2R&#10;u3jkO3IMz+Jk923uv/C0pmFjXcObKTNByRqKqc+JKYMVUpKnvhtxcbjrSYff7jIoVQOguYbDC8l3&#10;YC8SxnPBPAKS6HbckiqAFpBNpX2AlhYP4pj+5V/+JfUinDydDJRBgK5OdOe8p2mSSJVGn+dZwnFy&#10;i2jkGid0cPf6M88UlQ44Ho9yq9bIfJZAeXh4KNb6JeIjI2z6NcojJRTAH7M7HlY7M7S5akkkAa0P&#10;tWxh4WG0RMkSGSFJzbVWebDRmmMMtU/o9jzJ1ZwmQq6wREGg5J384eBCRQ1k3TaXVMho1pg3TpDE&#10;qDGGTNIlhuc1DwFGVVfnTOgaMdwYZXyK9E+vEkAeqFEi/Ilihojx/RzcAVr/hMWgo5T4FlgkO6eU&#10;8uXLFzWoGGO8vLzoKM/OzlQqoo1Szcjk5Kdq4DXPs2b4oY/pcyAAyouTJjU78zd1rVQg56JTLlG2&#10;w/vqXX7//feff/5ZRyD/AQUjiAAFLBiaU2tVCxP2GWbGwTY8zE8cJG29OEEYPPHw8DC7Sv8lpkX2&#10;3rUbGnkjUtEhanufn59ZM6MWqe4RqUgxn5+f81J668vLy3Vbtia+0L5BtyMSe8/Pz/UdtSRZPQK3&#10;2jEDWiquMgPXkiItOStBhA9ZWyoxgq8F4k/0r09Elkp5kfiS++d4PN7d3X358kWHKNCwOigpMpjd&#10;owjFj0kjIaPMHnkvqh1yNaA8oAotu7it8BS18bMrJtJy1QK4G/JKurPY8tGrQfAfPnz429/+tkYc&#10;ECign+NdlkcKna1FSvLzOOU+q067RqaIDN1iP5nuI/LWbeX60oaLHxnBMUcB9tGDLXGMlXA+JU81&#10;J2UDmEa4WnP/UxS38P0gA3WmiDXwwbquB7fn5pv6DsZqtX9aVDpvqzhHNNyShNdLtUh/ZM9H+Jmm&#10;ba49sgKJyglyXulJAqOQU1+2KFPOZhoWgOm7Ixg7rYHzDM/l2FafoE2GA1h8Z3Un2JktXqKfDwYB&#10;V96rbR0qqGoh35eY5dvC7C4n/lgcfSP6+mlZiFQc3YAJgBGqDpmSarJEAjP/2qPbLPvO8fCmuLZy&#10;tcVZIGAjFB67xJ5IV4kC6jaXe3Hn9RIWfG71iEtfVvSdXpb6X618tU+4lEJhSA1UUaKtQtv6M3Ml&#10;k5NYuzt35YZoKzKyWyNgVCO0UQOjpJ20es5Filq+o0fovUqYXCIAEpZzZ7r71oiypbEkwqTe3r17&#10;d3Z2Rons4+Pj+/fvx0kUH8oUC9HmfJom9S47emIcW6rPW4wF7o5JsXjIo7kvRY1qLMUgSkA97iZA&#10;MBwHHFFXv0bcmp/UWhNw4IiSpQVtjHBNV2ceZCAjK2Anu5Sg2xIVOgf3b5Xu3xG5oMwcySjEsGCc&#10;2XFewl56epol2o0kDz0U4oTX4BqOQ66U1cOoR1gvIypfShhXLRpyAwL4UD+U50ygTWJKLRl/++03&#10;VVMLB+eej/AUluhp0ewgEXXN0dUptaZ+yCvDki1KfqBkljq7bxPEU6KTysFV4kvktKVHjYyio1uE&#10;g9JUVQ4OwOAcDjmx1SOcGQJtI/wrohZ93gKXl60lzFmgiVOkJOPUQAk1vB2oYU58RP1H/gTSRcIX&#10;Z6TBj3nz6qLxFjZDd3wHJs2VLNvsQ/btzL1McRZq23EZjnAvVdeUlcBeu2Wn9E4+zSQhDNE8lBaJ&#10;IPAddwPspqpFXaZq0BeOHmifCmiy0y61CXq5BCTimlEeUNUUAaGdzsjNBfLkOwORirV4KpXc2bGN&#10;Mq5OOz0cDnIIywR58YSOw3baJDI3CbRuk977tk/OiHoHzo8lzZHkzI5P7qpUIrswpScSn+OUSz93&#10;IAl9OCgjfkihU0+0e48hsY+Pj8UdP/khpz7ZI923bVvZWMTZEr2/OEr9ELnMl5MxpojFlm3L6tzM&#10;fIu8Vf+joVC8e9/GXPl5jcSdElKJfxJ6kLcAhKENV3djvS91obMbsGJwpKs8FVVzdxN5FNR5nY1F&#10;tla7WCQ42nYEV9u6vseJ9VACExfDbr4p1S7RgMCt0QQpyQBmVIjh9vYWJpXbST+fIiSvZ3UHUAAx&#10;giwvHorUnHTSIsvvzOOEerQ4EsOmVOWGTHZMClnXVYGY1f3lilUdcgloXkMrlLBo0b54KIXPSinU&#10;oIrdWmD0vnUHpmSH0/MLJBGLDK6urr7//nv9/euvv6qa+urqSsubYv7GiBLKbudxCQuquv8C+qZH&#10;GkpKiWQNtMgwDBrbNtCoOmROOUmKL5FDJln39PQk8fv69WvhmBQLNNGBpFenHu+EAOvs0XgURVhr&#10;VRbzTi/UKGsa2+DFvO1APcL5ka/DIc5ubIOcQaS3iI+fXjvZ1cJ8hUNrJNmwjew2nIgMYdlzBOCG&#10;DXWkff5891wW0yMAlIyWRDIiSyl9DSyJ1+8RpaoBa5JcEWLYSNV6NkFCnlrdBsV4HCuf3PaGxUzb&#10;+Z3Q/7w6FMKBsY58K46qRzM7bjRcSdEjWjk58M8u9IiMJB3MMYm3BY7jVZEpU0RGk6CHle4UQw3b&#10;tnq+bNUnuwk97dwhPIXfoul56zzLHl6BhMO85hp5bS1yVGt0jWRVaFCk8LBeHFs1pq/N2zl89WSK&#10;d3HcZEemPco9pOy5eZo+ifN2kqVskS9SlZ8AGdnMdMDok9M+DZJ9uzXjXAFUEUyUirq9vS2lyJWC&#10;j/DgDvEpIquTG4qzgDnZ1eWs0zSpNap8Kt0u0OSI3OrqEuUWjqKUhuzM4vIHYhB65Tdv3qTWL6XI&#10;s1IirRhNVkrJTqZQlHRGkjSmZG47t8rDLU7pYFuwyIuVd3V5NkKAjT24ywDMpRe5vLxskec4Qmtq&#10;eZrtcHZ2Rt0TjrFhfNPDA8F9EIV5IpOjsQc34queflU9WpIdHi7KgOl4qQSsuqeiWqWU6+trRRbW&#10;dVXMTnHYgztkYMEnV7bIVURjJTf1beOiNQL5I5ABModzSU6vkVWgi2gXtehsl1hA4TbB8Z3UItV6&#10;ciwelbZ6evnB/WDayWBetpQFs/NsSwntXkMxcwf+nre1M6n/UhRfXFxM4UVm69LTU0IZr4706UVI&#10;YkvAl7/Fuy8ALSsCNdptoHJe+S7JNT1slXwL7IHUp/M839/fQ0U14jVqY4EgYito0wCP6/unGryd&#10;5NLWLWRZttPiJGfwqO2UgmxpzAzeZfmjrOp0Ve5k1EygC6DXbXZzi1SEJXJaAW7dzWT5fokkr+R5&#10;VjNNE+pncmaALoUnlcFA8loyJ1vZooYIhocCeO20WVukTdUAH8dtn0e2G35LMZH7MyKNtLWGnG2O&#10;hYM6e5g77N6Oevp2Ote6rk9PT825SMfjUZPu2WHFNRNTJhbekQ5KCwXJe83uAYXBhG0EmECIcLIt&#10;LJiyBRwl9BaCskQ/ld1/+zZLHH6AUfkm78LXnp+fZX9fXV2pR8UICwYC0MX2dkfc0taHPzXeRXpx&#10;WRZZlofD4fr6evbgwPRkjK2nZHUAdIrs/aQHrh7lGyMyl+UEQnyoMIf0CzgCiUPURo8Ab6XEnzwT&#10;Co6Dj0og42QiBWLS4Qz9FNup67YUKN8ODYQoUFyj1irtrtbXvff7+3vORf5C1MDqBBT9K+yPr0Vv&#10;Jw+upMoU+Rkczezk9+GkDZhIoobE2Bootjg4gixaPfZFGV3iwQ8fPtze3r59+1bDBzhZ6kWnCG+R&#10;8JHpSoDFYeOyuVqt/JENgDbKf03UmJyS2ithQYnWD8uyPDw8KDB6e3tL0O3FV9kWktQ/GsWVujbF&#10;/k6B7WQFKC3hSL5yNxidtrm9GBhQuw5UinmOBsG6T+JF7rx4DgmfJD/ySQKUtjUU8zWLIdFwX0pI&#10;EXFEjCN5jRdfIwFoJxbqyZWaOo9GezUMJXMzx7b2Mw+uRbV87tIUDfQQIOs2zLI7tWpPyQgnorAs&#10;59KdwlK2F4+eZYEB9ucotxvb4g5dUr25We3Ei8hm8WFaOTy7byNY7O/sMY9Ae4gsxXqNqm6kbQ0L&#10;A1bpkX2CTuVo9cRuBNbDi6iLl5qc4peW/Qj4UkMpTtsJwLvUmZ0EzINpLq2sMShO6WwkprVwZpSw&#10;utrWuGTlvBSbMEdWdj56xxUtnAS8Gps8R9Io1+65uaQk6B6+q3yXET6bEUO20EbrNpEI3Sx5iiDL&#10;ulz8AdwfSaEETPkDioc8NxeFLW6+Lv0keZ3kyoakZwWu0f9iRixugUXP1jyOOSaWJX1KfSrHKAGf&#10;nrt4AjBJHjxrB9B1WzYwrahik5HTZP0vLy9k7CbjrDENQ48mmjb5qtsGhrAb0rO6rHqKMisazyR5&#10;AONGVCiUsBTxCtD0ttYqPgV/1Kj8LwYNRAHYHw4u+UguljwyHf35+fkPP/ygFP6bmxuNXMZSKtZ/&#10;pRR+vkS5B3BWnrPUsj0qcmtofY5snOjFFiHX3ZUNsmoMIZ/cPWhd1+fnZw1UWmNQVI+xw1OMmOHR&#10;u+TxFpUQudspGaAuuJjt2gFczjp3gHMvYR/O0TIqURrENkVwZ2y19RhD2HS4tn91ZtWu6oTjOHrs&#10;Yt1GFTDndoJxBCZIVTVCXaYAz+f2bcZCivQanrbcdnh/cv8OlYAcouVSkrGuGuqMxbBdLDjvAKZs&#10;bl6nLwDB/3AT2jauUrdKkHOptc48uwTsStyQtAIlsR3oOV6pb71DyXUpWSB0Ph+RPlbtA0zGSNJc&#10;XaVCLvExBs+mrGEZxRG7to1BtujZzH7N0SVpiiqJ5nxGzTrZyY7e++vXr5kB2+zxxkU/ImeFIy9u&#10;21XDRcROHjzrsrX26tWrx8fH6owfVg4KnJx+yAkmoOZQuuuAijXT0Y0dEz9NEd+tW+3bw3mWfMu/&#10;pqDZ7VIeB+SYqrTF4Ps8rySYKWKcqWhJ5so171xo6I8laljKNoYiLHh3dyfdLHNZUR46l6Czezgd&#10;edkUf1OUgrNaji9lQQJB0cni7iPd7p8abqHFrXp4UHPNMKYJoIRPiHwPo+3VeSqIlRRVciYdDgcy&#10;KPnmTrrpuaT7FGs46KG1lhNih7EUlUeIPK2HFJyMTYyIP65uyz1HfiLckZoeJpUO49WgeUJjmW+0&#10;E4N5UjpK5aN8/Pjx6enpeDwqA1q3nZ17Lp9WslW316SGobW7ebFDJSWwLhQ/sgKi4uyGA9+1VgHc&#10;EjB9dUNCbphdeTTqSMA98dzR3TjT6p3CJ812ITd21g5cnGKTbyY2TdlSwo3B5iAedyKuBjRsnk/J&#10;5qOMeKkSV40L5QUljEBI3JBPuCeHsrofz+TYNBzRXO6O3knJz2GNQHXdtnQKtDxWFFkNG4MjRs60&#10;SDDgFBI8lXCsphTiTTkFNjx3KRecVFFP8CuPAJntrvn5+VngXSeN7+UYk7tTwaQ5m2KdT/rWQqrb&#10;wFv+MDdlBLZa3IlBHuDubjOrm5sRjcpNh2mHfbBaTIsEaTEh29cCwA435KBel8iXHkT4NotCp5OU&#10;K/EwrZmgOeqNS7j4pmm6uLjQspGMafprH7Tsw+Ggmr0aOHJ1Lp5acWeRmPSE3hcbotseevFMR3ZJ&#10;lzpbcBbDcCcBAcl9U0R/IBLou29tgu7Om3D1CGA+OWmAll/6jtbPIusJToIl9PP3799LK5B6iTG9&#10;RAHbjtOARKI0NQNQk1asSQl0cjKkEanmlWKW3zHFBB5+nazMTRy/iUV0HzlpeOLiaQ85Kjx5UOfO&#10;+/be6TDE5sOSpFxgwes+cmMs0eMOcC+Om+f54uJCO6P6C2Q0pIts5RE1Wuvmh9oBZTwc3Fpexa7q&#10;1KJNIC1JmwzzwnG83eKSNEh3inyjEiqQ3VZIWjfn/hmOScTAW0zbcLPEwuFwuLq6ev/+/adPn1Tm&#10;jUGCQEOpHGI4c7dNXGtV/55D1MNLamUZ9hoOyAQoqWmA9TAXoliwDMWGNwhOT73IgqdwG9M2d3Kc&#10;ZY3a6RrgAO7O8tqkdoKVrBzRxLaXEzWZWDPZBOxSHfFUojQe0Gq/1Bx9HUuACRGbTnkYted5jW3X&#10;6Tma3a3OE5o8QkGXSGW1T3QKjyZ6Cs2NxK42kNrWsG9GWovHVEGKJQzLFIawdjUQp4wrgRqidbJD&#10;MVeVIr1uPSI8NHWozv3g0nqQCmeKQpGBl/yLGv3HnvyP//E/UDwUQJ6fn+O8YkESlwSkCQnLZT1F&#10;tCnVtgTr6oRHlLSi+5xWP2kaMdwppDgbP9mSL+TjuvtbKAU9MQQvj5WWOA5kOsK7q2dl4UzbIlPM&#10;RDTN5AZu2d9idZZZCyOYTDpKA6pzDJvH0OByn9zFQZPhtLBcjxhpXVcpj9kF64gwlLTkMrH8nZG9&#10;ugkY4Gz10EfhIbJSpGv1vnBvsR8bDde3xhM6L/cNAbG4K11GEyTgepRrwQ+fP3+WR1oqDTRWPexN&#10;zSqEeKT5pAgPh8Pz87NIfdnm+a/uzXM8Hn/88cdffvmF/jGkrwpqJHNqSw/bTj/DkZfeu2JPz8/P&#10;t7e3f/3rX29vb/VDwrGCIM1DBkZ4cfFDKIZV7E7TkjRfd9p6YsSV2hnhWpEHaJV+PHwNytdTlm2b&#10;3erEUjoNHo9H7bnesdoB+fbt27dv32qd3a1WQADQLYL79evXym/oztjQUwiLtDABseB1mrJhJH9a&#10;a7IKpmn69OnT09OTCs7P3Apd7/Xy8vLw8EBu4+yKaE5T9ymeHyQXmraFc0FjoeHGGBcXFxcXF7e3&#10;tw8PD+/evZMI6hE9GW6GIW8cYqE6XlAc5AJMrO6/0MLvMnmaQTu5UmOxPDQrcn/4KsbWot5Pnz79&#10;+uuvmpqUBlWPsqYXzyYb9mmJdBUHzAXorSc7saDPZif02KY2FsMmlrpE15AULyU862v0JQIuLMui&#10;7lAq5WPBxxiAB+fCawjDYSfcPM/ozh4OrRe3ukb7Su9k75YWRlfxxOwW2Hr2TCK9piS2DHJqiUEG&#10;iScwRXjxGjOAWK34aGzdGPydiAEMJ6W5um4GmTycdzJH1t0cw0F7OHfRti1CE8io5LuzaJLet36N&#10;f9ADpDzCmSlZxuHxT8jBESAdswzWTRiBAqvh3NNJ5O6nkshTr9uEiRpWu3ZNu9nsJmGRtDbn/bWq&#10;yY4HUM6I5E0eNLbWOcsGi3R3bGNP06Zpbi+BVQq3a4WczePj4xwlP8PpsSVCQux/3oe3Q4JDxEhG&#10;lAH4r0fIsIZ7EGJliv3Y2lJK/WNn8sRruEyPHhI7bV3T8EZy2giI2beRSH7YTgZ2FMdc8fwPjwiW&#10;WqXAGNYdkSm2RkLGiKDpiNG4QgPH41H6SYNtSynKxkVqw3vD3nW2Me9PjymIk+0FFA4bWCSxckBH&#10;T0vZQXnpfiqYeOIafSPYH0QSWZkYgmXbxj7/tW0tOaKBIgkN/gVJTM7uPLizM0pF3fehuh5OfhTM&#10;siy6oYjk7du3k0s2SA+aXE4PWWqvhEuanXb01CmlvHnz5unp6f7+flkWZYfQpH+4hCoTitmr1VOp&#10;JbiltpHRvEtzr7zW2svLyzfffHM8HtXmeIzx9PR0fn4uWawGnXhuhhsWVCeoCkdqe9nPNXqZNDst&#10;UkEiXZGKySmo4fIfXLxIJkjVbQSHGwLUWuTzjmjCgY6Z7AcaW0XFClFISWzNJn6JerF8HRbM8vo2&#10;qbm5QUYPhwpkiTos4fXpvtbIldlt424TcMPkJo8IO5YANC0cRT18VNAAJnT10NwU8jWuEX3IuAn0&#10;0+2FzbUhPKFt/S9oDDnGSZXopg3C5jV5tfFHF3vVI2xXwuupHo9JAxAS7ytGlrSZSyhp8OMSDXd5&#10;vRYt/NjxGpUL6IAlGrzuqgbYDqKD/AqBfkp2eRjJe601Wo+jG7Q8lRSmi6lHhl0SHPQE+BhG0BD0&#10;Eu0akRfwQLPHhcyg4oE7iDmJxWP0e+Wh3X5UWIWWxtC9foW2rgH/m5NVq2HTGjEI9pzj13Yt0WWL&#10;TSulqM6T9+WbAFY2rW1dCMmia3RmS+ZEtfAhB7cTXnw/wUSPUMIYQ4U2xe5ECdbV3evXKCIDMIG9&#10;kJ41XBQQtjwEMtOHFfPiHj8grbJFaXVbPKldlYmPnYSXJTl5idqTGiHRERYJtNfc6Yikq771zOsd&#10;Baqq0ynYCgwj3h2Zi6UhRLV4OhLyS0/Ei5ZODmip28EGUaXGYns5U3Dk4jy+1tqbN2+ur6+RRcV5&#10;aS1GxijiMKLyqNlv9+bNG05BtprWLO7LEBgkUUNRTfYpQkjLtioEbVGcPCuQ9Pbt2+++++7u7u7m&#10;5gZR+eJxyqTB7tRhsatJy5Zbonr6FZKqRUrNy8sLZaWpFbh2Wo2XLVu9UqLUGV8aIiu/DB1Odlrw&#10;4TAITh6vobkBKCWgUo9cK14BOukBYXmLEUbj5KIS/esU5ce4nU6l/TzPcmXxKwhyis7puY25PIQw&#10;nMIeViu+4ZYtJCo0O9HTiVX/KDWn2poijJWbkH/wORe+g7o1O9H98KPOCEpuEV7Im6fU7ZEFvFtV&#10;Sir2pwbGYhloOuiWGG51dGnZFiGPMf5ROMDxjG1ySY9gJHSWhFsjAjJF/hfHkJqeByH4aihIvtzC&#10;49rsBdUTk4bYneQZ/XF0J03ehTdKZuOtp3A/4M2mGykQIV+qB0gEGUC7oNHm6M8I/IvYvbq66jYm&#10;FEHTs4AO4wQL8jq5nz3QaG4poJ5d3WmLnSwjKsHj0srhmyXUcP4BhErrZ8fwZavX4YEd3/Li/CQl&#10;wnD7/xatxGcPeSn2sqDzzjwzYgQW72FLLa6CKaUsy/LXv/71/v4eWHl3d1edD7TGQCjuNsJSZMEt&#10;0iRHCMpie3GKLBBlsdBNFcev3ANUNVf7/wEKKVY4AtyK+jm5I0RpJ+cWiG4Vs+s2XNZI1tmx/Ih+&#10;rIofjTHu7++R8qtHYSiwJe2u/Qfsrk4S3HluIAx5FoFluDaFGHAk6JUPHkAoZDlHScjDw8PhcHj/&#10;/j24c4TZytGTJlLd+mWNLOCd4Ob1qxPF9IVXr1796U9/+vz5s0J4it9BaTQV7DHVUlQnmaPWtD0j&#10;s0OuAAAgAElEQVT8ByPKoZPREINjq6VQDHwTUjw9RAhm9pBIdaCZI6EECk8y6A5biIZX52aNEwA0&#10;7BdE2iBYTiFIjdqiYlgzRYB+RCymhVsiJVhuFCsf25Rkvrk6gbo7J2a3byXa7LKGGsgGoZc8q0tv&#10;QZpFiUS6OVJlD27NvLoRi4Sw+KWHLVcM9/Md6xYW1C0KrIa5uXupFnOXeMHVnSY4Lzy+fK1shTkQ&#10;pBos9piTletM7MihcKD4kme3odqUWuQdV+e41UCvfId3SyWNEbZE4vcfUnkNlISsL9GYKK8dE/at&#10;2z+TrXqMXjxG51bdZzrpcHzKxj2aKy8ujuetEx9A7iN6+UkoI9xbTDNW+yOOJF157L++XMLRkltd&#10;t96wJClEQ3GmVd622vTkiauTiKuVJRzI2PEWLo3J4UwoATNFnkCegm16jMreZCH9jeGexgd8OyJu&#10;1cJRXEIirx5Kl1b+5CiJEhSKqys1KoXl9YgR6A7QoXT509PTb7/9JtsXF4iCkhB8EjYUwufJ7Xy+&#10;Oum1bhXJiNDyZLc/XijeNwU9Hp2Dp1qujqfkaeLDG44KISOUDyh9QBMjZITwyvX19d3dHRTOEayO&#10;NNH7VWhJ2le2OIfYe1eSUN+Oj9Cb4klNZhxjKLdGVcdKfOm9q2lKCcdMdcCUTSY1Uq6jm5sbcrxS&#10;aolCtDOCbtXYjro5XQJeufg8+jmq1eZ5/uabb/785z9rRFSLCJG8caWU7777DqVYQtbLuCfQM5zR&#10;ydmVULR1q0R3cizZJP+GedENSHVFSAVQyGjeCZZhjxHeMo5AoFDfbxHQQWsiV4sBUHMQEFHZnSO/&#10;eqINxmoPrwyaIl8n5STLa77GNol4sjt/8WxnQm8lAAeknppxbJsvjK3ezKOB/bV+koVzVbnssr12&#10;MGIHUpE2rPPF08h7pINIvuUPOQ7EIEtlYajgfM2dmuZWa3j3k7tHoCs+SR9SvinEhnZD3M2w5R8S&#10;PaSW4jtlcdm695Ml2FOsgVxrMkC+s8KrqR1b5FKMk7I0kjl2i88/2OXdQ/N/VxdrpCtF90e7I0aH&#10;x5fwjs1JTwBPoIBIH4T+d2Bo23SJVsclksNz5XWr5nGKJPXwIqjh1VnoiSxHKDNOCjbQh2m1rJEt&#10;kUvKXS1bEbY70KSHFrNpqsE+4rKEgs9H4Iga4fLRuV9cXLx580Y0o6zYh4cHlYdIWepxzVY48Q72&#10;AeUH8H16evr06ZNcGq01daTVc5VSAC2lm2HyVbZzSYQAOCbgl9wYKKG0ITK1k5DQw8ODvCm1VurY&#10;J/v8u3MmqsPYzSHITE7X3fja7AF7qbGQuS1smu56E9hQ/WNKKc++Jkev1TpldYJ5De/3iEgxIchq&#10;/zYcoda9uuHBrdV4U3aMicHn5+cPDw/sMxVtUnX6ZHgS4bquavXBi5M5LsAEmQk0PD8/K6llbOv+&#10;Wnh0ShjE7969e//+/U8//aRFktdcncmYHAdxttY00LU5jFXCnwcVoYyTa8rWEkimRkBpD/v2Gk7z&#10;Wtf14eFBia41hh7AjMnarHmKGV5rNKlCVGIT8oW61d8jDGhAjKQWwhbabltXSrOVWAIcsLajZ+ik&#10;F7Aa96PIixM2jzFzhxdPgZPyJ4Vb6poUX7j6tHuzC/fK1smNtAc2DQeJUgBieGRuaD6xh0ekB4ql&#10;bgD8MbkVxdgqzdYajQohFWQ1GICbsPN96xfYnUtK+ySh3NLuHo+U6xLCnudoGtEdy5higFbblnLx&#10;5dyj3VWi8Q5kkTSUnHbKXWPrREVUjdDEqJM5mvTnge0+h6zrFrvw0PzODlqVsP5TkvbIQcEbmUWY&#10;JRp7zJF+W8OeniI7Z3K9PncYW8ifhhROjhq4tTkbRutPjdJPvDUtPED8fGc/sYfk+tRthGIn0Vbn&#10;oEBXkE3ZIkU2v0e2Yw2fua4l+o8licsiF0xRcZN6vCp5QkGZ4fqmbmeJHAPN49aQRGskrOi36glB&#10;7KA6+UOZBFKuvNQUGcEjUN3uzpOLjaXFu4PfEsdTxIlmd77iuEFaOgv1FxY4O5VrxUnfWX5Vo/JO&#10;35EAHWG4cKaKy9Rth2UEtDyFGNPd+Vtr5PqUaMxTSpF1znZpSbr56hAzfPH09ASalIR98RTSnVNz&#10;jWynFw+qPbotm8Yyl0j7pY708vJycg0wrzDChf769WsNYb69vSWhBNcRDC6zeHZ3qHmelUDz+fPn&#10;1d0BDm6GpD46yV/d5R54TThrdPwa8eXJHspl24ushiUwAqDs5Kr2AWGOIpEHReHsaisxJSo3Abki&#10;zPknhHN+iHAo4YFmG1vUp0CBHC4QSieb4oKnzE6z0x1a5AkhdlhJC5d2D6gnq4D75K/Y+RStSYF8&#10;LZfdnCrOEfdw87AemIWdQdyxn2WrZP9wk1NupDwfAVzqCcocAcjYOurpeBHiNX+oRiFImBcpwdeQ&#10;A3DZ2BrYw9Cf7cXSm/H8Q8ElWiHxkpIma5Td5qlM2zTDVCdJQJxrDXyT9F0iKpRiKwmrhKDMU99p&#10;CDz/nCsMlivnf2U8yZ/R7A6pDlWUUDa6oazP9CWWkPggyloruSw79quBeKAJySnJNWgLHoZjkWv5&#10;+igJYU9JxtUXgAYeFt10Rxnb1pQZgXjgqBqKSltNBSmnLIannLuErKy1yrGRN2e7cNfBftWVb7xj&#10;njvhCamQd+/eDYc8VE3KnRfXCk7udNKdrrXaBwuLVk8YYJH6XONqib5zfLqWqABK60S+kOE8GBED&#10;BiI/hx6qCzhV50mXjqRkecJnt2xKWcNN7u/vVTYyuwF8NQA9RgU7ORlMRa622PjaFBncxagXS661&#10;Ro+1Eh0F5d+CawA61ZhYUJIcLDJOirV+sZ1D75x5ntUuRSvJZBqdMsaMHiSMpX1QBmi1x+vdu3c9&#10;pjpD2AxBfP369dXVlXBV385hyPPSuxzcTVUuk8vLy8vLS8FcAMoIEJYiLmlDuJDYYg8PcfJ72WpK&#10;dnWntHY8mxf8S2gGAaudzFyu3VvXMEgg4PPzc90hd2aERgSLJL+kBZUSrG49ARkvXjwWONMJ1sh8&#10;FzFoM3uYT9V5QiXwynAFGTk0KbWw4tpJtulOeQ2jK1AFNDnsMU1ZzW97zHOFTcQLiaWQYLnOpMlj&#10;zDLLK7/DxqIHxxbL7ugz33SEqVltRkIPLQLxzQ3o8ljRvxJHvDW7JyeWOJ3krTHG9N/+2397fHwU&#10;H6Kcuv1+SwyzkIzGTppdvSktCPPgSygGp0mpeh+ZBW07nGl4UPu6rqQOHNz5al1XCWvYJrdJeQM9&#10;2lGwrWQFFptfkztdcgzNJrU2RWisRJeq6i6TWuHBzeJQaUe3cRvR1X5yeil9C0p4d0WO5PaDaUSF&#10;T09PCh8ePbe6ODwskVdKkZU/wmgeUQFYa1VtJPipudauRwp9MQZCuEMAFOaR/FW2gB1rm8KQ4rJS&#10;eelnzyBt9iFB1twBNtCDQADJM/AGamxZljdv3hyPx59//vnDhw/F+Wjruj4/P0szAQWkMmmKMLsF&#10;Fgp+XVdBBz3r48ePHz58kMK7uLigtPL8/JwQpyCO7klPjmLYxJ6/fv364eFBf4gPp2n6/fffsbyl&#10;iqTSpOqUw9HDatGhPz4+3t7eMgJCrMd5TdPErN3qHhIifslrRJsefXRTHNgB4n/x6OOnpycl7XJk&#10;JXQV1A7HAQ66s2QmJ5trZ9S3ZkQfiMfHR6ZnINOl8KROVmc7SXgRFztEyzu59/Sg5moXnamMbzxJ&#10;2r0k+NVJu6Lb29tb/QRJKqCjE5lc0pzqH/MM+fnq1aubm5v7+3sxiFJnBHomd4PQifTe1U4mJYOW&#10;pFNTNKpGwsdOnQOLy0lCIsIND5DUmGSO/pbe+vjx448//nhzcwP+mF0HByzAql6cvr2u6/39vUAY&#10;kgQRIYLB89fDZZKsPRwAQlRiQvBPddsldnbHkRZmNynzbMUaPkik3DFaUo1wZlcbaQyAXKJD0giD&#10;Gd6HKdgibal4XIBYDD45VDdsvZPptWynVCLupFXF+FP0yBErLSdNRzQVHN/bjj5xQ+Rm1nA04ORY&#10;nRuO4ljd/lGvT9I9cGeyJ/LoTgriOLEnfUeR6gDKGpcQmKLYIs6/C3yJ8twFuAW7ASk5thcWwBKd&#10;pNftyIx5W5ksIlhdqMLnMJWQJjmkfRuAhKowtnqUB+sOuhsdUWuMJwQ2gvSHTQeJQt0cm3VxE4ge&#10;HiZetocLDnlRojE/AIXAdr5v7tIIn8FwIoKsWL5f7S6D5RIIJrWVrWnVto4K3gIvOqe2uG3uKXxR&#10;DWR3LufqTG+ekvovtdSIlFtedhjCwzZruG2559iG3obN8eIWHd2p2VJ+klzibYARSKtFyBNZoJCc&#10;UKBeX/iGkhCNDwUZ6/NiC4k5hc3WW8ZQ9GpyvWjNFxcX33777Q8//KAIlC4tHhHAHTg+VOASZQJz&#10;jL5DdKJIkAs7PkX4Qn4ccQ1PTIt4R3c64YhysPPzc3D/Eknx8EJxQhU0Qw4NoHaMcXl5CdxHx/fe&#10;NdKBKq2D51GjUdLzIYnGniNbmqujezg+SwSG9FytCjg7xpDBtkQrHfxAuNyqK+/SdoSAxS/KHkVx&#10;ktY2TdOZx39SN7eLGyIrYJNEJKr5StaoW1xSXYsrxHnwEJbhMg0Q8OqeOsVRmHnbLRAtUN1PebXn&#10;WJGRKZKIgTWwg76MZpX23eUy1nDWpgRjS5F1a4S/2ZOUz6ihnVDluLGX9CA+TB8Sd86eaUgPNAjr&#10;HNvMLZ0mQrsEOkG1rdEZGdsAuiXJDJ+uHk1DvNxt7TCO88mN11prDw8PLTyXu12qUXe5k8Msnj8S&#10;CreI1JwqMrAvj8jvcy58wg7kS+kpM+7E4cwGqI1f1giRlICNdavteBMeXLc1zTWUHz/kntU4VN7O&#10;YW2HRsm35Sb8V6wCq0/bKbuQCP1RUt4ldECgyN1aootw2cIp/uYLiNclemue1rOUGLDM0SYIk/En&#10;845noTlSVYzIchj/ATpJFqpbHMPTIc0pRlxyjrMzAUfk6GjBKWigE9YDnSU8L390IW5SoORSefow&#10;ONMhXl5eykvx+PioHp3VXY+XZVH0IWU3kJdD6RFz5fUVylyW5fb2doxxdXUlt5ash+LYpXwnypxt&#10;UZzVI21QLU2FmF+/fv1P//RP//zP//zLL79I1ui5yuqV4K5b5SRhylSURHtiXiQ7oqqUklCghpWv&#10;/yIK4b7Zkfs0VUu4f0d05m4OyRVbMpKkcvMMu3zkJADLygM6xpBXoNgonD10cHbhW3fLKcp2zjzW&#10;GMdnj9Ql+A6ZngIR1/EUDRUvLi7UwXaMAVIf9tnAa+kTEnKVUjnGrDiEEosppSjE8PDwIHi6ruvX&#10;r1/V3zb1hIhEacVnZ2fn5+fUHBFsStLlb71jC7frDplNLvkWAMo8KgCK3u7p6en29vbx8ZEwZdmq&#10;rrLNSE1VlIIiXwoSkiOq2oDR7hFnKSH5+SOZPUVryi6U4iFa0Y9AJM25TTsBi0YvIZNbGK64EHZe&#10;9rEtgGKdCFgcD4Qdd16onX5kbUg8wFOzDc9L8TXJ2zRNWTPLK9sYFjfh6etJfJDPU4kkZBwOCIBN&#10;i+O5JZx/SQ8lLs4a+iwh81vMnc23WNd15qYEfYtRQo9EB0wovBE1MrawIXZxk2ma5KFpW99+DddF&#10;D3O2RJVs2kAjwBPCSPJFkmuyuxtkMG07+QzbDTvgkoTFefDzYuTebdu1MGcR0zU8TC3Sd2Ce7ojp&#10;7sCmbQg25QLbpbfmJ5DCjg6QVjUADf8K6VdjxDzWHb0CeHMDlZXZnNDHl1k85mazj52t4613AigP&#10;Ai/xCCOsRIeu/C2PfvXq1bt379RiXGhSmkC1PATy09wplm4AMq7ZIwKur69VFSJDn2QXuQEkxzHZ&#10;E1mCsRAKuQno2u+///677767ublR8Xm1NT9Nk/xA0ADkoT651f0D9Zpfv359//59UlEKVpRTOl3X&#10;yJDPLU0o2cIhLzf1TtoO109C7T2ytnMlsgfK1jW7RsZAzjCanRrVWjs/P1cWDhgC4XjYNn4dMSAM&#10;qiv2JKsj8DEmiQq5vn37FkWrt8tb1VoVMoD1aGCoU1B7eMVK6tb20HVw+fewQa+dV1GY0pz1iWIK&#10;9HSpjsdJBNEwjdWW6AXCJmBgsAComvNNhl3t8Xrz5s3Nzc3RLewoWlSwYIS1XeyWmKK9E7BM4cLu&#10;HOrixAi+NgJgrZEID2OOE3dp8te6HfKa/837oJL0ClnCNrtKCyGDygMi14AsU7RmL1tUwX4mJAUZ&#10;rA7NoKpaawcXiNH/Qr9dXGs9IuFSLhARm1wpNYKSO4FTInVhBOotJ4hhJ4p3yiKVYOqaEjCx2rc0&#10;2eWD4zyl9DjJ9ayBgbT+HsX2iYRYmN7uHykgSwwdEOJOKsnV5xEW2/Sso257PACykhCbk5yrIRWb&#10;dfAwmsXzzXnhXA9Mm+upAdA4JI4T6QMG4s5TOI0k+mf3YZu2ru9UzM3Fq9WB83VdVceY2KVELWLS&#10;BN9BCgDCJjewKm4izusc3ZkX7AxNjwjilND0I8zNavzRI9pSw4m6+0LfuogSIy7RmC5PodmqmxzI&#10;P7r1fgvgDEWhJJK1eByBpBJavwR+vbi4UBv+o1uwyx6Vd10LHoGY2StdWPCIWgV6j26DxihjvakK&#10;TEopQt7Mo5FvYNk2ONIOkL5Am/Zvvvnmhx9++Omnn9SCHb9Lhi3WGPjeXQqbQAQizEPXgtWJuHsU&#10;jpwZIlQlDSwxF7A6V6A5L2REFCCtuhbW/BpzhhVEkIdAiIQfoh5Q2IQSUmg2d6/RqzExcXK+VHNE&#10;rzrsjQkB/dDKYnE7jdba5eVl/ryE20Z7Bb3pPigw0hWHm9vSLiUJfo2k+OFsOTHp7EQZdNjkGReZ&#10;YiyqkM9Yzp4zD9L6+vXr1dXVFHWh8AK5FMPoZI1cgeT36qYjUzgv+bz3rlEA9P7fCfAeAYVhJ9bB&#10;5aDaTGW+k4IgeqZx/iEK2puT1qdt8tnp38nsYwtHUs6ASHbSNYOSdZvpQsQQ5IrwLOHp757CXbbo&#10;ZNi1n3gCacmXEXQA63wXLtLIUCX6ObojlVR1q9keUVdRl9INeXTiV6g0RQfImw93uIfda39kHNat&#10;k5t94B2nbR5MHh90W7bdDlEK7OcY4x9V7CXyBlZXgrToS8YXkL88nr1Ix5TeZ952jkIq5R6VLdbb&#10;WX4IuGojqcb8990y1HUgzwbq/Dsic5S3b+cbAaRQ6mMbPWFDk3tTxHfb5TuW1j60rU1crIBhNjRB&#10;qiV+0m3H5HqgAMgxaboEhssj06W8Qtm4yTA7Pvz/+TDJBhHM+fLN/BrbBSE2u44RH/mvc1S4JeG1&#10;MPHfvHnz9u1bFREIPfQoGhLGncLVB3tM7iU6u+2ENLqUBBUil5eXur+E2ufPn7W8dVsaDWhLEdMC&#10;8SdAub6+/vbbb1WQQl5bd8Ao+VkfFgOy1d1FRf/A6GGH0BxTGHciUvrj6emJbsXDMc1iByoSeYlm&#10;OWI66FzLU1UaXDC76ECqqDoCtThHnhkcU8RV5alVriiQQh4FUn+aq4R6RE7nyIVvEc7orioXXxwO&#10;B1Kh1+3gPUXrduav5JVQlOYSU5ouNAMsQMnBVkjb4cpYdh59LINY0VuAoBb59u3bo3tYt8jzPcZU&#10;+WL7bXUWbQnrs7rfBpxCCfq6DecVW5XF5QUkZa/bxtMp7oYdw3lkqMlkK9ImyD1iGdh7dYvz8pMU&#10;YmMb+UW2Q+QQJCc4jINZDEoNbwRcvzqsAIWzJK3/6upqhFtiJwZZYR40aotvDuNd/RM8pSIJoLO4&#10;SbfCY31wJ8xhdIiWSXrLIyhbs7xHjsjp9qJEWGpCimG4w4N4hW5jAKWG9M6T7faFw5X5rzWAL4RX&#10;I8/3H81kDjFFM3VAD2xYQvfvSIcXYAu0g4rlp/bi+CEyrOFa6/Pz8+GkOSk7qHvCwztpODttcHF/&#10;EeTgGnk3MDBiZY2mIIiw1f1kZ3dp69H3FyS72wRFu0vYwRQo7Y6k2rIBqfStn6NscQZrGxFEJBSd&#10;R56s3sN10cLeStGQciGPm2WUcF0WxwHbyciuHV2CdHsEPk7ZI/+3bfsijOhOzXdAMKLby8tL9e78&#10;9OmTXF9rjIRE6GNljnCkkXo5hUfq+fmZlFUSKTgaCEOqa/YQc4ghz1cEILd5jcSOaZrevXunvJbV&#10;I5z0OkQhe7T0lncBNTyc5DE5IWaE9aad0awWnog7JI8DGZoIA/asrrZD7pDsubrbzeJiUeaasp8t&#10;LJ+yLXdMOjlEgS4nC9+NCATDC0kwNS4YFrnx5s0b5buQiAqbq8RGupYn5jKGvfFt25K/217CucLJ&#10;Iqmbp2cLIuBjeHp6+vLly9XVVXWojmdxoBD87EEERIp5SnVZA/i4Oo+yRMw9dRJMtJNOPfrUTVF4&#10;f3THrR7D5EZ4FxbPDdb2quFhEk+tFU/e6gY5q2etEzpBzsDjuScjkF/SDwqIfMz84dhqYgQgsoX4&#10;LKoEIu9hI7GHAAJunuH7/Jxz1ObUrR2eL9gi3apuMZb2f3bpTS5Gjq4RCRVS2SLIZk9h6qbdhqSg&#10;4AhGKPr2R61oDh5jCcMi64CJaYiWQCQ1pHey/w53IlVSn/69TkQBV4hVEocA6oiAfXpEkgjKiY7p&#10;9re3cP4kb7QT35FWeXBlL3bG2E71zPuD42SNNae4z9uZPqy8u4IA6lw9Wq+59EBOfpk7PTLvujN3&#10;xGY9bIsRnphqhD57sNkIcJqMV6N5ww4Rpp5Gs9Y/mv+Zm593Zm0lPKLVefhyKYOfkJgJTWrgJElY&#10;ZFMxnGK2CA5evbjcp+hsvJfyk/fI79H9D25ySsxxjSAd79WcBDNNk2ptXr169d13333+/FkuZbU/&#10;0fdfXl6en59VCVxdc9uiny9YEIAIY19eXtYotNMPu4tOJ5cf6wuYQakbeGu6ly5OQjwej+fn5+fn&#10;56ojxV0xXD8yu4a/hcdCTFrt5hRxghF5r+oQwBpRxRHF8wlnUT8KkSyRtC79rdzew+GgbiJayfF4&#10;VKOzlDVwa3ECRHWAoLk06eiL8L++P8+zEo21+ZjdMiUVMVnduDYZrTleoxyR7hoZ0OQh+kbAaMUp&#10;89g5I0YB7DglV8V/52gflfIUXcVPFg8W0Cnf3d0hiw4xv+bu7o6INlApFWcNs3B1A2LUD5YAyq9s&#10;MVzeB8nQe//pp59++umnX3/9VfeUIJ1iaHN3zctwmQnyuURf/B7mH/1mzjyAqZQi37YcAzqsVAcI&#10;nNTHJTB0aiLeCOgDEbInEuA93LeyKERCGjetX0ngA6GSm+ZtcQAbW12TkbgZ7ps9Y7WHjTFHAhaC&#10;pbUmgxYVXpyFOW9b9FYDHZGo1qxldztZOaYSevkUJeS+TRGUWe2j5elolh5lpxhpqSnYOtQ60nuc&#10;tP/JJXF200mS79+l0H//7//9EP1l4TQhpjGGPMlsNzH46nJcElZUfaNDFdCThTdFFbj+VV2hsGZQ&#10;DGt0LjrE9Kbmcq/VDShXj2KRTFeuGWShzHnw5uTWnHLgT44EQ81QuU5Fbk/ZcMnq6EgdoXCD9kGe&#10;+aP7mlS3Ocl/5ZBmV4cPNxbDYOXAiHEu0fihu3J7iryKatfuErMGdUnKj2gGo2+qoyUbzhvliSCL&#10;ZYlSqUipJHsozKEi0t674iOUi6da7c6hy6YF3TYKyAZ+K+5+gaUIe3c7/OXhOB6PX758+fz5M0yr&#10;11T6CPbu4mp7bbXcDI+Pj8fo+K6e3y0yW0UPR8/yff369fX1tWYpw4TCKCk9oWHtfIvUBx3r8/Pz&#10;X/7yF8JSOhTtD2GFYlczBCnJO1xPqJ+feZQgChjRQEladzRHavvgnra6+f39/dnZmbAUIAlZL2rX&#10;QR8OBwWn0JcKikl6qGSpuWEJyCYlOHT16tUrjUkacSHmUBJjDKWUFpfzSPLQcFZan+oqLI1pmi4v&#10;L9W1TyuUBOgRzpic7tda03tpTxT1eP36tWDo6gBBcWui5nZ/UgNqbay0wZeXl3//939XXs6IHK/Z&#10;DXiWaMIrKaFwkoQY51gjZX7edmPq9uYeXflcw3O2uFMOuDC5TC06zs7OHh4e/tf/+l//5//8n59/&#10;/lk0cHt7+/DwcH9///z8rD/u7u7u7+8ffL28vDw+PopHqCxD0pZoPzo85VgxO8DN5O7AQEmsYlGm&#10;2BAYJ8Z5icGQwKMSDoxTTFy2qd/dbdAQj/xkiRE5UzixELnF7Z0O7jOkLS0BzTksOoUQnhNJUweA&#10;913vtUSW3rRtDVAjet4jAYsX3yG8HRPJDZMoJ1cLDsCYHxGp4Om65MHFbBgONEOrLVzdPcJtw1Vy&#10;1e2mQDz8ISV4cJ9rXHqvXr3aZDiCBkrUka/OhGI1qQuHfdHDJhp6aHYTtjwYFFt6FNOLQAF3DSdk&#10;t+NR0WhwDO4KyK5GBlmxI45znVybOgLytz+qcaqRS5uIHojdXZIqiSPrDUmRcHWKkA3wkPtg6UIi&#10;QLQaMdfZiRQwRg//rZ5ycHNl1rxGYKuG5bRuq1qgKogPeYcJyyurwQO4sEYmL+/V7TGuYVMitrrL&#10;XNdI96Fhl/a/RUUYS8J84eiXZfn8+fOLRwFP04RlVhzynz35hb3tTj968cAdwSzx8xyOUwEvyFXX&#10;mRvCJsEcPcu3RwhgjRY+bet3PDs7e/v27dXVleYkNwf7FndbSh+y8DdcnTQ5b0coQHt1O+q9ReS+&#10;bm2p4ioqFJiOmA3svetWPDR9UT36sYIMSiRdYaEmoaaoSe5g/YJrWE1nZ2fKhk6/mjZZgAkVLioS&#10;dWkn9QoQZHFsFP6V1D4ej+pqw4JLTL3WycrT8/z8rBSZd+/ePT4+4vxDEd7d3T0+Pq7u+aR6cjVn&#10;k+0kVVfcOa21dn5+3iKBQAh1jCGcBKLC0E/O0ltoY1HkZRvCWx1ST7jz8vLy8eNHesqViM6of0aJ&#10;YF91AzfIb4r+UsK7k/O6zqJn2rpNz0eVpt5BJk/bqSarQwlzTEPLH+IgQSMiIkoEEXjE0QN3DjEA&#10;ACAASURBVEU0yQgjZqslk1ZjFHi8xlgSNAJSnWPSd2ZnSsm7j4Tsdjl3x1Pm+R/ltJzpCNN9hAun&#10;brs5sNRqyw1q5PPc/x4uit0rt23uJvw+7AGCeIoR0hphndQCGNgc9OQkvL71ium2s13szU50rXmG&#10;Q05/MzlqOLZJxTsdnJKOzcVUglL5uRaKoKkBElloC6++7inID4+tkYuq1057CLfqYdtqc3YiSI/o&#10;eHW1SO5AHs9uJVAPBgptjqrxXNJN0tlOpiR/5unWWtVwc4R7rW3DqMmWtVZ44OjykxQ3LeyGEui7&#10;hOIEyiQz9HCE8oeOY/XgZWKuHOUOcqFpaq0YZ2Rr6nTu7+8P0UESj478T4qG4FQrpUhBHo9HGcdf&#10;v369u7tDwcBO4IzV+c49UiZlGSgGRDivuFaZ9I7JTteDG1SItHIbtf8l+qtOtulTCiAZz87O/vSn&#10;P3377be//vqrdlsRq2pcmH3DRMxslwgDEwIiSUHc3fhLhCRohYgpUeTVIjrTe5cdr31DyB7cwpKn&#10;kzCxROVRrfXoBiHaE62BqihIiPfqEZUYUU0A7+j+0uhaGPnLdRuFQU3WGP7FizS7Cdk9KIF048fH&#10;x8vLyxIqEz6FAZfoIKJRgiNwWGvt5eVFBeRjDHZSAFpyr7UmgIvUKo4BvXi0G6nrB4+8SOFctwYP&#10;V3WIJNU88oEsQ61/Xde7u7ubmxu9Qg9bsXocz4iC5BYeI3YmAQc4HrBS7EMFks4nNROIoFPFn6Ky&#10;/1HiVNJJvmwx8tO2pKhnDxMNQC1wB9y0K1aAPvlJDXMaSKefaB/0XniRWUB3kjj6IhUQhIrWQP7D&#10;OBwEQjsphE3efcKDwDH5FnlbtgJa6tv69tUjZdBKPWKgk11NS7TQlRBLyVkcV2I/8ZCNMeYUE3kw&#10;UzjVeUn9b3XMZY4xHz08VJP9Zl+/fpXLkavYNSqX5hwtkvo2lRpqKG4bqiu3W8+VC7G72H1Ex8Ad&#10;re+AVIkhvUnrSdkc1Y6CU1Jg0/B33yZeSGqPAH+sv2zdKsmTsFyJGGGLJF/kkX6FaO4enjy2uJu3&#10;rtvq7uRwykR5wdmpx4rd4GCobnddnbHf3Mx7hJqXl0L+4efn55ubm8fHx7u7O8UsVl/aIjhEuoSn&#10;v379+vz8XNYnW1pK+fr1q7IRe+/qR/727dtmV80ak+SS1SEDlQov0ft8XVfG83ZHsmZnDNBiWGtO&#10;sA8TtcgdnqJKdkdCrbV379790z/90+SEfxqiS0n0yOjsTrTiXUrETFt4R9jDVMDFfW/l49yxNlgQ&#10;4xs4O02TynTnaH3Wwz3bHT7g7XZkVjzQG+2CP2xEX6xykmxIi7YkJyXi5P6/uEv9HOOlOBFcLEwG&#10;KdbidM0h+iZkxo6hyPXuqnoTID47O/v2229rrb///rv6rBBZfvXqlSJKVDml6cmpFQfadmSpRcqX&#10;I+q9uLjA2pnsANaC10hU5LdTlN0ixHo0T8OQ09Rupk42z4tBY+2kXNv6gNlJSSSdF7oDNQaa14cE&#10;Fqv72ZRAP6vDPblj+d+UhIgvhPwa3l+W3e3FYW1le/EuNaAG1zGqqPJf+9bUhGsWl6lztxr2f4/8&#10;wvQ95CHu9AhaY4pYT+oLhIb+l4OugTZ6+GDyV8m2YiIBaz0x3/cY7Ub7tjK02vMxrMTXdYVPl0ja&#10;HYFHk7Tq1h0ICF7XdWYT+U2eBAuqYc0k+XJ46T1GRq/hXuZWHEPdJvd2z+9IfuCaoqdNHpWADqtF&#10;PM3OYmORw8Alv5mwqW4V+YiQavIqVw8nhGSNGPIYNdLNPV1yE5Lil223CV42gUKeKM6AugXOaG7c&#10;A7NrdJNGWfwIZA3L9SgdhAzQQ1JgPdzdQiQwW/FACk2feXh4+PLli9zdt7e3X758ub+/X91hjEfw&#10;6ORwhBe5t9IfGc7DcaXllZhVmyp8dZdYyAyGWddV6TXiKK1ZKSmKDZ3FYL/JnS2AU2fu4iqhs7hj&#10;Jg458kWSfpAjZ2dn79+/VyqA6ITsjVKKCAn6GfZOg3p7JJOyvMnlA8XRwO7myCASRHYqm9SOhM8P&#10;zhY/uuHVGvNBVvd8q+7NJQ4l20kkqvVfXl6OsIUAKJxmyoES+QHFbqcRJS2gWOL3sBsCdPIl2NFt&#10;/ZMacubW+2cxDEgt9ic7j188Sib5dKcR+Xx1Dx4BlBGjZ8QjStnWd0opomfYR9zU7NCaPOas2/bb&#10;6TnonN0TJSzO156daJnsjIT/+vXr58+fBaQUwuPt1nDO7ag37dUWfu4zD8VERun7JDWDq8jJU34P&#10;Ti+9nbAsbwoBwPhJEinHRlzoeN56inR4RGjep0f8NDeT+F3deghq4JikWw6rBJaa3QgOYQ55p0CA&#10;qqcIl9ew0tvWq4c8yW3hbloM5zICM+VOdrtnalgm0FiKzUOMZgPwqf/K5D6QU+QzLJ7RxgYiZiEb&#10;aBLaY2166MyT6hao7m7BG8p3h+ecfZyj9r33Tq6cGL7FFOxiwyK/n4c3ohS2niChzBLo26h8ij8U&#10;fA2M1mOoOhAKO5t3hLx4NMe/+9/0bw8bl8nPXMftNNcRuHhHYXm35EP9rwgOEmfZBLP0v0tM/9mJ&#10;sGkbJEpJxHfwV2vTJNBxJLQICB48+KaU8vXr15ubm8+fP3/58kXOko8fP9IZTJ3Cm0PpZauEQIrk&#10;tSA1BJtk6vF9FQJoQ0rgGPq71HCoSmrnhz1cRNJwSm2DOFe3NunRDalGl0yMeIgTkFS2ahiUkPum&#10;hV1fX19eXt7f3yP45BPOIytG5zvGrMZt6OZkn9l5lDgp2XMIDPpZw8WNs2GOuoPuupV2kmGAVIUj&#10;Frd81CtP0Xh0jfad1Yofxkl61ut0N6SanK8mMKed1zJkc5+fn8MR2nC2Ypqmi4sLYJmCd0rTVnQP&#10;AlOBErmQJNUVx+C41efPn8/Ozi4vL0Hz2uGnpyexQHemqhQwIlsgRnFJpaSIAg8eocJAQQn9ne9H&#10;BNDdNqaf1ObgaZ7Co1bDXcHGikNp1NtcHzccH4QxU/OlcEsR16KuaoQ5lKQ1DGUEUN68eaPW/tm0&#10;t0TT4Z1U7+FOKDGPqUTfvxGJIAjPGgipGRkj6/gCmjU3fI0o+QhkhkLhRPKG0CGWKnI17aVqH0+P&#10;FIUaIarUJvykhDbkn3iRFOwcUB49G5uvmcwytghYyzv44p90TEdPq+Vuw8bh6mHDU6Sd9QjVsUjW&#10;n/Lt7zs2AoGWSEEYtm9ETJi8nGXdQjY+WaN9yDAgKqGAkaRJ6+iGU9eWviyLNuNBSFt2v0dZfD5x&#10;hECHquoW+tRAsiP8hOCqFMfs2O6MEZe5FZIO2fJ/BPhQ9R0KhrWt0Veq2mnP7o3IecZ7kXAVrJ0v&#10;uzu1sr30r0RtDq7tWl1+Rv58tTtNebIq23t+fr69vf3w4cOnT58eHx/v7+/VWjRLN+foqDvs0IJw&#10;UyAigw7RAl9Er7fD5bh6rFKJCSm4kWvMLFzci2yN8BaCgPqIy8vL5+fn33//Xa4gYHF1QugwXoGl&#10;dRCYF92R2nU7Sgmn3epM7aurq+vr699++43Dkrk/R0Ynz5piWj1ysNiBNKKQATIDUBIeBZ62mAmn&#10;a9rmb4nyKXzjNfVcVdA0W71HT1vkHLnn7PzuKYpXqQx6eHjAr4nkWiOzRP+KF2dy+1eFj5uTlghd&#10;1bCqS/RbwkshKMPu6Q7y6smjJqjaXb05u5YED9bqSMQcyfXaq5ubG+HyJYa7tqhJ1LbIH3l0mSQv&#10;jhobbnoxue8OQAEFnFAPNk87sIeTAHKF9R4eHjRnKiUzDrm0FnrM5DvdYV39P/CLl8DTq/umLJ4x&#10;KakoZCaMorI72urkma7hUR6GwjQdRpXyLn1b0zsM3Ndoq1N9jW3UYycf0m+ko1QoBLnK0eDgTB1R&#10;tkUVCPN8+m6diLVUJRw3X66Bk/i8BGLjQQhJ5I9WCGpZYxQMC+NWNWLNrEr6i/3EBljd73GKds81&#10;rLgRuU0lclDgWXbv741E6za+gx+s2tUhgFK3fTtk2GFkTC7wYYtlGUDBaOXJ5cewLrp5iiSpaout&#10;tfbw8DC5XBldosW3cAqRG5XIvYePlK0EcAzj+mWbTQk9JRMmH0Jbw54JuYghBcGF2f0A0B9JUuib&#10;9CUkh5CNgSpCaiT0rh7hjYdJH+6y05PyRsA4LmQfGlHLVtQGXdg8TPHDhw9KtRM6+e233+7v73P9&#10;JWydtjV0iu34aZrkS4fuMablQkx2QtjN7s1Qa9UOS2rM85zzqGUcq4C2OkeHZ9GnR/pPZrH80oTq&#10;ZOZWT4wDAKGDX716pRRXKZXmSmZ8CcX4uEaW4hjjzZs3SjLId4cyV/dgSPJYnW6sU8CCke7nv4jy&#10;ORqQlICqCCZREYkvw7hZN1fHiMN21BzfQWx1e4xw+a6ejy0dPKJqoDgDY5omeY+63TA1VPjsjEsM&#10;u+PxqNLxEt3Bm2uA55Mp0Oxqd1H64XC4urq6uLjQhoAUdWRU2QhAyGknhtLu6VdCOaWUjx8/vnv3&#10;Tu12VNrz8ePHh4eHu7u7ZH8kGyIFbl3dQWDH+MNw/OLiYoRHmWMlpIso18/V8hgP9xp+aECqyP7p&#10;6UmHi/Jbnc2zRpJHWhR5IRKbPYtI7BFFRmlWTdFftbtr84unMchxdX5+fnl5qbfA+dR7Z8hijQBc&#10;6vUUYrVWlf0Taswt2ml0NicBAaImiRx4N23z3wEWI7ySLEb/u0SPab6wg30tbFE+4dC1bCz5hFM9&#10;/DG8r67MoanGeejlFm0qRdtkZ6Mx9b8aAtq3rhok6hrTXfjJ5CT61b0oS2SJFePIlHV8zulM//W/&#10;/tfJRQr8skc/BrTIwc0k2Ny/38LKOIUCJyRzhLNpDkPKCFN3jWmalOE4nOmZnKyLRiMSEFIGqtpY&#10;PPxscmtICQVUOxJB0nOOsmysE/0TAVHIiAi3VA6SNOVaCgsaj77E3E5Jz2O0b0HWZ8A4l5Tx6aN7&#10;qUEE1TnIx5hIAHPWCMEi7HbJEBAl0gdxf4hGeQf3PoH3lMH35cuXn3766d/+7d/+5//8n3/19fvv&#10;v+c08ORPpFKCvPRD6AuQaY/IwtjWhAOSErlj3QKR8QDpvC4uLmDF1e0sa60a4ipzfJqmL1++aPP/&#10;9re/ffr0qdaqggud46tXr56eniBg3oun5CHqBdMWTO7VPn/9+vX//t//+5e//EU/f/GIFrypovYM&#10;3NYI0vEsXlDvruVdXFzonqUUxTKenp4YJCtql/pXboQ2Wf72YXNQHgXifZyUlkc6EYRxcPUsxb1a&#10;jEIVYtV5nuX8kAcO/V3sgwF60pFlmqbXr18rkUW9+C4vL6WJmzNGiUumRJ6mSa3wMLSOzlinZ4Ey&#10;UkXt19fX67o+Pj4qHAmrqhBXxWJK+lbwWjfEd3J3d/flyxfkjIQG/Ch6qI5BT9GoVzN3Vjf0A8Bh&#10;Mu1umJy7+sqkpTRDe/hfxVxfvnz513/9119++UUiFJWv/T+4XLm5qT86njojpA0Mi1Lnyg95EYHF&#10;FvV03R4yEYncsXy5OtM274w8lC0xO0MF8MEfqfNEcnCQTkRkqdAqGd8tcp66nUlHt6v/+vWrDB4c&#10;aVDsZI8XsAmNiemLiqRVxxQJkXU7oIPDLRHfSLSRz5ocpCN5vMR4hNTR4KoS0K1FsbfEY0Ywm0Ou&#10;S2R3jIDUKdtbTCNBzufR8HO9b7fNJsacSHI/uowq92jYI514R2+SMXJtdCqPGi4m/ZcsMxYkGaro&#10;o6o8VvcOP0Tbx9RtAF5eu5Si7y9R11OiGSheBIAncVZgR4+JlIu7fAIReBe9JnoFQmlRL4cQEVQU&#10;ouJZ4mrU82oPGzQxXJay2vGV/TySqvJcE4ruWALHCTYEN9HuYT7mEUu68b7iybOzs/Pz88fHx8fH&#10;xy9fvnz8+PHLly/yY6utk0gfqoUquM/YOlQ4wR7hgBaxxR6GDgA3/2kElk8m0f7XSKptMXGeHSjO&#10;lJSLWF5Kub5EVM/Pz1dXVzc3N2MMBaqkDpvLdjCOIQwSLYuRCuS0kwJIK91NFdTawB4XPAie1mke&#10;na0stlf9xbIsNzc38zxfX1+TP6+tWKPuXZ6Mg8tN8R5dXV0hOqeIAWEpwua6Vhfm6OhlCrMw1Ikg&#10;y3A4ksIZiU6dbEa1UZBrDGlD9i2+cLbRDFASbY6Jx9gq6uJD2q+07xhD6SZQgnZJyEAhy3VdtUIi&#10;mHgdOGIUuSCL7vni6T/QBmeBcMuOCaJkFQdJoB3d3RvokCYHUitVL4KC/03ugyvhu967Wq7tvoOI&#10;QGKgDptd5mVrdbTwEXJeLGOKfD5+svukxKUliaKEpxX0yWqyGkUfTMHkViCA+kdFQOTipJDp4WBD&#10;nrcYQTy53TALOLorYI3ykcldHurW5Tn+qLoKkVtOZrb3bTl3ym0MjNRTXMCOdFegNUp4wpKKeoQF&#10;FEkofzS9hL1NGXV+fp7EkNue1MjT06OTgh2XbY9MksPhMNdweyRZrxGnT82H+inhehoB0ns4KvUa&#10;xLN3Mm5ySKi7bLpF2D4hcA3Mu7qaAIM4D4ZliOB2lIpDGNbCzYArjxdneRAEZ5CbvmOw6nZG+B64&#10;Q3Mf6GKLtrspZAmfwbRtL8FpsfM9PBBJcAB5DHEIEfjIyo9u9j9tI19gRC1Pbqfn5+ePHz/+/vvv&#10;v/zyy6dPn25vb+/u7tRWMgVcMsDpFuVZrNs4y+lO8ncPg2Y4WtdO0jtg/ubaH5xzNbxQbIgOQiUM&#10;chjo+3KhkTAkbXGMzqFJyVhgq/sBsFqeO23TV7VUrGq5KORKKXYVcKzFJtHsimuJSxnZuFjkBri/&#10;vxfWUe9UUpKrbbVpmt68eaMAHESCdi8xRAKxKG8/aGN4BBWJVqwKSFHdKVgGMWIUVNHcyUqrxTlE&#10;cBphklbaMP4WdKguDq+1qteIlqo/MDnwaXXXFY+wdpAkCNPe+83NDZBLr6mqnIeHhxq+MZGWsMuy&#10;LPrCLixVreBRJKUUgVEEqbZFWAQdoD+0qxrck6Jfu3GIEmUERdnGiZB7fLhTeFhlPQooYDoufjVs&#10;iaU1ksyevA+pJy5HBCHbc23DpWrafDUcf/Xq1evXr6+urkTb0mQ9Ql3DRu8IbT22YGUnhZKoUCu4&#10;3pdonEPt/Tz/oyXH6nQNAArGnuzt6p6E9cQAy42qoemasx2Q8LlprHmK7qZg8bQwT7VGCcVdw+eK&#10;Wkd+Nmd3YNFxRnOUT8KY3W6P0yOeI7+tBExco957jkKZFj6h3MB51yimBvTbKQ9dSmVv0bMo1UMa&#10;fyVMZJQHW6YOjIQYm7Pt5m2DGnYtkXhxHntxr9jc6+pk1bLFy93es2FoMkVGyBQe+x7dBUo4SNhu&#10;vpAHL9l0FnOwup2ZksL6gpQfZzOF258bNrf2r4G49a+sBEGccK1FM6US/p5k2rwtr4kLsdjoKTYI&#10;Pnz48Le//e2333778OHDhw8fJLWlTqQbTokkhRT0APPk1xAfSyTk1zDd0gEArU/2o+YbDcOX4Van&#10;Z9Gj/cVDtrqLoaozgiFaobFXr17JXYROBYjg48Vr2u2c61Elng9iwVNklgGm9QeUT0R19bCIYj/W&#10;qQV2dAN+BNzsZid4yFvMNjq4nczi5ES1lkEkgU52uke3XaJobo0RgJPjgN2JopMnkuTRkDcmir2/&#10;v0cBtzB5UQNMS0GS6gsoj9U5GXJsCFyqJASuL6V88803L24tj4zSOS5u097d2hgBuK7r7e2t+q3p&#10;iWodK38bnjM9WmSjP+R0gY9aeNFmj55GFtUAHJeXl4hmlUDqHPPQ+S1wkOuUuXYMuEZaSXUsW2hp&#10;jbkqdVsskxyqd9FPytac+I94PzUcWCq/X0LoFecS9Mi1fH5+1uE+PDxcXFwoFCt0SDy3h7sx5UkL&#10;P3fK9rLFqWjl3B8WD98hYYaBHcJqt7FI1CSDgweOporc7Xb+jZyvW5xx9PDFnfsExVQCX45AVBCJ&#10;Pjy40SK00aKBk/YK6SSszz+xb8Vyu2/dLTVcXBy07sZMt1TZ8EgPu1qr+oeHigOTMD1EP4keoaPH&#10;x0f53GqMPsZhAM2xF/g2e7QAR5xhaMJd7aTsSoTI+TW7PYhnJ9klYQ37UZAIk6t4xjamMBxbTTpG&#10;ENRIa2VPc0nsG8I0hcI8z69fvxawA5Qkk0DcUzSxTgGUJ32KxLU2lTaQMpkgo26xY7VxDDXAAzIK&#10;1VtPHdUeHx9//PHHf//3f7+7u7u9vX18fBR5iEOau3vxFs1W+NHzQqEfFn/KXZx+jWucwCmo8fQL&#10;fGd1ly3mlY8xvn79qna0sxu4yQOheKUan0wunn/79i1psCXcJItzkCcHaIXVlFkJkBphj+5WzlJT&#10;6IOS8fzl4U6RD8jbkRjx8PBwdXWloIOoTnkzSiYFPCHXajQKYg9lLXFe3fWxOiYhp2pfoOSmFCci&#10;hgMVsB5j0L6W9E+pXhVr6HSYToCbClIs4WNDqWvBNKVFgPbelQjSWqN2l+f+/PPPnEgepQwJPVTr&#10;we+oGNnT05N6E3dn2GQmlg6XyCZHJmQMhYjpZG1ri4TMuqf8CJUqFplyYLLvHWsnKUeWw9iCYERu&#10;fo7cWJ0OXG3OCaAo+T0lJ6yavAmHQq5jazePE0zD45ADuUKIbQQ6yU9gCl2Lxybf39/LrXJ5eSl4&#10;XbY2QCo5to594EF8B6jBT1q4CgCyJTxhzYXQfTvTQ24YLfgYo7ClwkAnMMsUnfdYJJ/nlvIieNZR&#10;FrlpKdJrAJQ8CABTPcFtMPXB/SebcyXXrTuTby7R/qCGq14mUJKi7saQ2iWGY0D8OCBRuP+oiWJ3&#10;9DAhnTywNfJsk1uQyymJRiAbpF6NvoriyWQMdq04JpcHA8yffJ2q6hI6Uqn4uX1pxa4xCxvHQ/J5&#10;vmkJ8AQtJn3ki5OExX7Clkt0AiXNM9+LB+1OfUcB1ZAOhbGuK1VIZQtOe9SdwxjVnvkEsxzoGOPx&#10;8VF5rzc3N58+ffrw4UNx4y9YYnVSXgmgdirpdoKyhtGQrzZtO+2OqL8v2wSOFCvcBxlXowky+zPG&#10;UBWY1IbMZRHA0YMhld18fn7+3XffXV9fq8WcuqoMR8TmyLkeMYQ92QeWwyHRbU5NkYR+jPk4CILH&#10;x0dVbehraC+CO8UeBYzLl5cX0rHXdZWhP3u0ZHH2+rBXZl1XkkP122mb4oOnRK9G4yzkFEiXyNeI&#10;ZL2rq6vF9SNt62FOMoN/5SmRpi/RVFTrT70LrCwuSJm3ef1U0yzLAhi9ubmpdmtPDtoqmZc0lHVd&#10;NYyw1qpmtaoV+v7775WFoDwkgT8h2t676kRYMC1QV/fnxbhnP1fXxyl+0R3h/fr16+3tLVMVdUyi&#10;RqFPxFrzRahuBKpL3kT2Qk58Yd12n4J9kk9TIJTQ2RxHC0syVcNOZnITMHH3lQvjECEDPoEXtC2q&#10;/JfJd3FxcX19Pbv9BBq3Ry7q6Q6kbFzDF1hiGC9SWucIFOZFeP3u8AeigJ/DenXrKeE7KQGSiaZt&#10;I+nTU66BS5CxsEmJ5BjOooVpnYgKUhlbN1susrscT++Y1Ni3NnYNfw9/o2Umd1tlryYPb1qjAW4S&#10;3pwEN04cSshcfsNszxoesBEVRz0c18XNPes2KKhDlWCdXJOiL6Nj2PTVvtxcVbEPY3VMCzrDalxc&#10;OTZF6dfqLNQ83ZSD7ICuoxursP5itLEToN2hWfqB4gkUpabbADIaEUCdIh1kbOEzS4LQk+JZJ/vW&#10;bXHyvthkzWWBiAnYSXL248ePP//881/+8pdffvlFLdcWT+io0RhespUYMGS3I1lEFa+zE0zdESte&#10;llfYybIWPok/vNUIgJLyopQC1JA0gUufn581fqWUcnl5+e23337//feTS4uRF3oQlVxK75hd6wRM&#10;hOuQWW3btyqdZyg2fOY4wLhAPLhzYIcRrWj0ZSovyGRvrsLgZWcXtU72kuoRNAQTNUK3Rw+h5USG&#10;2+Yu2+yxEcYlf+8UxrLtSiAK2XmJul0O+a/cYXXcHasO8bXGaF+0wtEjEVRJp2rV4/H45csX6oz0&#10;suobVkqRs+36+vrt27fKAfz69ev9/f2PP/4o19Hd3R3ZLdpqVBGUvzi5EmJLYSUwKpQzTZNq36qT&#10;NNmf4QaMJaBD2UKK5IgS4J5n1W0ZbXfH22OMeBzbK5cKBfK/kyuMRsQi+zaaXw1relgjU0QQWpiX&#10;ufIaIGN322FHYHGOv5KcBCjphldsi+ed+XyNFiBlm23DsnMBubC2tah334Qla62K6a+uHsgHTZFB&#10;capq2fwRSOUYvZJRrzt1oP/NrW5hdfOyMP7qSdo7JCTWQ8JwZLs15xrK9mKvpujsPKKdRDnxpUn+&#10;lMh85Z/mHWZko2VSDFeaQY7yrGA81UgR4gUmj+VrkUPQIvChM1P0hxhKWplohRHtuRDux2hLpaBD&#10;qq6EStM00RhABtNwDSffGUaO8EOLrBd8OX3b+U6AILPw9B1FwccYylI8uDZ7cgI8S23OEucpYPMS&#10;I7lHoOAaoRPYRktdneQ1ImDXnJIyRYqx7oOHCXEmP/mnT5/+9V//9f/9v/8nXzQji7udRtJkKr4t&#10;gZMg1h4tn6GQHR3vOHxYL5ZA0Pobw3TyBclBxPkH5Us7D0qtVf4GKRUkmoI7UtuSdMuyfPz4Ef/E&#10;xcXFwZNEKA19fn4+80zjYgAKU8CZq0OEyCbULbhcdIKYOLqRT48Mktba27dvq3Gk7kATegAZ74s/&#10;QCSq92ru73d/f6+CETmNlJCoWSo9TFiBp1qrAmTk5FY33EPDwSzVWZ/wr45JqH24cniMQaMaBYuP&#10;bodVt9HrGlezU0pZk909gVaXo+fOyzmkiE9xuzkFW5U4paE5tVY5S169evXu3bv3798XlweOyMge&#10;Y7x//56NPXg6PHX+2g28TWkBkyvWnGyEU3ByKXiLVi6KLYqRn5+fr6+ve1i6SKo5Oj4kT+0wPRpF&#10;cjKTOnG41q0/QHdLD19KrdQ9w+2X6hYtJQuzcuRAnmzZgq1iR2AKh1SufAIwWpblhJgTewAAIABJ&#10;REFUzZs3x+NR8bK0PaCiEhjlGMNxS6Auzpo91Pc50ClKvnmRuvWUFBd/HDw2krMT+WXmB09nf1r0&#10;QSlb43+1a/zoInm0dh4Nn8MsWC/dXpApwrtpOI1IlirboVE1Un3ZFvatGJT0cNoRikohv3v62OK/&#10;skXhfwcSijFr40q4B7sHMEqmHDx2i4I9SWdJ2JeXl+vr68V59cO5tIlsaq0Ht+uX+0TWw3BRQO/9&#10;8fGRTqaIeDH5y8uLSFB8K9d0a003WTz6hGMgSXZ1aJ81yAJOtdfcSkHZlGkB66gmT9WR/Kq1KqlN&#10;lhn9qqtLP0YMxxHYl+t+ieaPyrDT3eaYYgDdYDJy0nJx6wgTu/TeVSvLbFV4uPdOWLTZmSY521pT&#10;JF43/PDhg8I6nz59+vTp0zFmi4vr8HIhUrsHcqJ3iy2/1KbwOYBpRNlXDZdVCTMdpd5iDu0x2tKk&#10;Bw46qQGS9H2S8+/v70spagM1RSNwReWen5/v7u5aaz/99NOnT59+/fXXozuoDmct6A5S+S28l6UU&#10;Bik3d2oRAmjRV6ZHZEpaSgoJ429yLxCp8NUtlUR73FmKmeAOwheRJGAkwlM16adPnzAbVD6jHciz&#10;27nBtPKXlxe1AxiuZRBp0a9INuLkaiMECBhFX8DnKr44+NIKKfSd3GcWz1CNxEOShflcKxTAIoSq&#10;kU/djSUVIzscDu/evfvzn/+s1/nmm29mDzR4+/bt5eWlXuHgSQ54kiS+vn79+s///M8//vjjzc3N&#10;f/kv/2Vd148fP3733Xc//vjj4qaxSl6RFqS5X7OfTESrBK/WmnJQRnQWUdYUQkDbi5KDUzidYhcX&#10;R99jnJloT3VGYiihNO25+vGPrfEDX2v9L9EUe4m6etFejzIuPWiN2hbsK7i+O4+7OVYyImSQmD6B&#10;yLT10O9gjV75/v7+8fFRGPrs7Ozi4kKFbDoOyTdSxfGsQMmIFHyByM8xhg6FHeBC+oFIuhOG8g+w&#10;e/ogUcbF2Q7VOV6n4G919+TikekS5inoSIhJDkXfCYiL7xRYrC6mq5E62W2ra834QRNfjm2/XY67&#10;ON8ALQBSSWmspbJmZMXkPuCSmRKnutvfq3hqGC7Fno8RGakIX9hpRO/hKQbK7EAWVhF7ykKXZcHU&#10;a9FVom6zLvTHIcbzYj2sMe65RMbNZPd1IrUWwSwsie5cCrQRjgEJTfEz74jAVatvnc3RnU4k+yQN&#10;yQPgVwkwWRIcnvs2OZU9vw/D5/byr0hnqEf/dH19rcB8a02unWIbcfJ01s+fP3/8+PGXX37529/+&#10;pkxYok7Dnqoksh7FCCOuGoZUDW8Ti4c5d4cLEZet2ZRszKXP18g8hzAwgIozyXUcetM3b968e/fu&#10;3bt3sn1pzyXR8Pz8/OOPPwp5ALuTO/REdRgb4cZr4Vhu0fpdxKM9R5rD4fxq2EkpuhruN1iiDAQN&#10;VwLAAX1QTkd3ImnRYTYPZZom5TSQetkiBInkAuU3e0NRKnjpeoT5q3v68a/FDkLQPzSDpiGtFe0F&#10;1hRLigFfPEBb9yRsmv6/ZVnIMWJPpBL+9Kc/XV9fK3bz+vXrt2/fKs1WYkS7pBLWGi5GRAcA/eLi&#10;Qp1OmAAlk+A//af/pLwf4aQa83v1Q6XZlvBwcLJItvPzc53IEmlk1cXwZVtNA7/oQ6kuQAxu2sSy&#10;w9Uxw7EwXWPro0rpkWgA/l2j8S7UruNWUjbCfNiCQnei5ABVyCtetkfy026X1gjl15gEAnOJQQCs&#10;iuWdxai85sqAHdBBebHsEqFV1HbdNpbskYHeInpQwm1QwqW0E2W7R1TnS/AINpldKoZroCgd4hRt&#10;KVIQAQ1Z1TRNdAwqkeiTwvzFs5lSm5TwlLP+lOo7uZ3sM2Km5ur236m8yjZREjdksadwznvxejDD&#10;6aZPvoodlbNLQjgPnndK8frO+fm5khOn6Kk1xlCUl43mueTPVtcirpEp3SLqrGvejmVCRrAS6IAD&#10;SP5EX84uhZ+j+IhVdZsI4KRjlH3usEINtxCfSI2l7kFJ7EQSrHhK36jPfOiIgRStNYW6lGg22YF/&#10;f3//66+//tu//dtf//pXxTUy1MKL4IgaJ7449opf7TZw9xZrhBSTlHdczRd6GFvJAMgRxMTY4n0J&#10;4qenJ9kfr1+/fv/+/Z///Gd1sr+/v1dL0Gmabm5upAhFlhcXF7LGkjXYijmm4vXIwBAeJYUzZR/r&#10;4dXybwQHsAYt0h3V7s6DnpxlNgxQpA6bLQpCyHWbrrS6i/m7d+8QTLqETphlgdsD+ilhyEr6i08z&#10;vlmjzJ6XwiqtNkl5QWHEs7MzxrtDuglQXmKQE4y2W2EzPFWXdIFCeVt77//5P//n9+/fCwEI6+i8&#10;5DJRAhBfLtsL8taStHvCQy/u1Cm4QyMTnElIfKhaqBFLr7o9T9o/R4/RTtau4WBgYZIzIGDgUXGm&#10;VMY3e+9aJ7yfVNS2sH4nIUtoVrRRikrujyBKpYUuRD6n9Ehdg7rtYc2ypJQk1W6q7pxu1jzPs4Kz&#10;FxcXy7Kcn5/zLqLGNfKW+CdETY8QP6taXNmOVEHFANZ30ol3hG7JZezb9KDuoGoJ5NGjZXNKV/Qv&#10;+nvY04bcLoGK4M3/j7Ez67EjSet+RGSe6trttj3dI1oIkOCGReJzcMd8ZyQuuEBiBAwwM932eKsq&#10;1765TmbEe/Hv5zf/yLR5yQurfE6ezIgnnn1tkcYgv1rpZ3u5fKR6EUYqyGxi2l/ufRAOfMclqYbs&#10;C0bkilTqFZQcGjlG0TzPo6NCMuXL/RnN2qe4I2SOUogxMl4dh1xqggdA9vb2Ft9asR66znGSZY83&#10;U54AuntuavRLnmJaPZvPq0pjd5mKy9RwpVSzFHOvxwyRRY9vWcEveaWU6SbbV+ByeGZT2pzOs8lp&#10;Xc2yqR3hfKcsyXGRO/0o5aIU2uHpKaWcnZ1dXl6enJx8+PDh7du3Jycnio5vbcYEgCqWrd1Wl5MQ&#10;FwEv1qZrDv8/i0Q74ROuFJYT73Xy4+dfhF4OUSdDXKazUoDVD1c9cKV7lVIODg5evnz57bffHh4e&#10;is1N0d/CSXHBAlLvxUGfw6OARctt2dTHEt6+GgYZ6oiyesUyoHzdMFkBWgt7DjlXwi0H68F7vInh&#10;FSw7h5g8ODiQ0OUgSjSqopIIvUGBfwShfjhHZZn7yZPpZK6gDBH/HSJI5IfbYtzJ1mqPSyR3oxEq&#10;rZWMkBcvXhwfHwuMiuJtt9uXL18qzyOF0yXbaFKYuGeMcpTV2itst9udnZ3j4+NSyjRNipvICSe9&#10;RzFfMQF31w+WFq2cGKQUWm9KSdm4QtccI8+0PP4Ac1JKT9GAW9v32DTMGctV7kNHlcmqowF7jYj2&#10;HI28YE1OrS4skynizs2q2Ve+iym6522tDcH6adlMTXhIMwM4R0cc/Chwe/1cGpvQYydGtrnPIBnX&#10;bb3dlfu+yYt9OZY6M2+Wi+lL4r/ZxJ/D0DXFZhkns+XiOBt0TIAu/KVcJeI4NcL0Y/TfAqrZrO5i&#10;zeIW6y99CzgWv43O4yUylhYrTGbeOOev5hBJoQMJk8kVqbWOdCOArfA+x07Wuo0hf1PMpYQIFxgp&#10;XMdqAb8hEphvip5v1Vr8cqItvLiw6WbqAqGTaib78KWQE58gVn2zJRqrpAgn8dti7SABN9Il9+Iz&#10;rURp7bti+HFCM6yhWbrMGqTZJh+1iBcucNRJq0QUIKWkwI1+e3Nz87vf/e7Dhw/v379XvxNyGyVT&#10;FwbBHNNlHRkW+4Uk/CuAkHqm4HTr/6JEckw8yllDMn/sHFWdJbxoXCk0RcnF6+vr8/NzNXRRzGsY&#10;hhcvXqhD5atXr169enV0dCQvyN3d3dnZ2e3trYLZeinalcMcRALbmU8L0IYIzDsCt9aGYVCSZrNR&#10;q+480LWJoTM1bF9ItUY4RsBRPJu9Q0cg2ybKd6U/5ZAEAshkLR1BNmI3gxXUvHjxQs4SBcvgBsWs&#10;EQEfG8vtQsEqRWhgbYMqtwwChDuR1iOFUgE7GV4vXrw4OjrS/eTGkr8yjqPywEq08C+9T6L28Uc+&#10;lP4kl48MkmfPnskRdXZ2NsS4JWlOKg5yHgWFgsauu0hraa2hhopH11o1FMmRrZljsvSdHdyQ0M9h&#10;s7KjDg8PySmeYoxXssZ6mHCcQjErAmRbg4vjhmPXPoziVAmxj9H5d8GHa+RtTFHwlUPbTr141oJd&#10;J8gmPjVN6ebmRh1TWmgPiuUlY62QNkTkiql7gADyaJ365oj+fJElLlhcjjw5zq70TogWZr+IC5wB&#10;nao1B8ohH4VCaXW1XvECXAtrE9ANfSjfLY1qEQaHG893fEhRUQgWwRbk8OPoUb7hq3N0Q9AP/xgw&#10;diHn5wQUcvgb8MAAYqRsCv2ghCvM8RsKzDnL/PKD15Mny7Tl1bNVGqNWO48WoDFb1WkbpS+bnd0i&#10;1w/I4geaI01vjHzMFB33cphZbE2mgPw06vTVWlOgmocMNu3J0SWbMwbW7DB0hcbJ0rkGvJ4lLXCu&#10;hMWZLYf08fHx3bt3b968UWfY8/NzbEqxtk2UDS8YKyfIK0oUjiZTh1nDxoZ7QR6tN7M4lGSOpWIa&#10;OsSTzWLIppsnsz8AlN8Dy765uWmtPT4+SjuR/S3V5MWLF7/4xS8ODw/lZ2IBkjpq/EXBDk5B31QN&#10;F/cUFQ3wUFqLQgUorKLPZ8+evXr1Sk1L9UzZ0BIh0ht40RCZBJtollosYj3GtLyUkvxD8DW9ehgG&#10;YWyOiAx/X19f15gQjp9G609mzA3DoBYjioI5cs5RvJpN/y6R8eD5WH6+wjQmLtVw2jufEUVLVKCg&#10;7O/vv3jxQgrKPM8SRaO1nU3hBNKLFPfByYrscaYEkldzAMDZYU1axvfff39wcKCOcwpXKaNLHjsF&#10;+1mG2B2QrBGgzJbZUGzWTDbrBdxGiJaoJC/mtxujS+82aq1LpCYMw6CjEYkJr3RSRMlBMMyDEl73&#10;3AvgbILTgeZizJVjVyPkFZujEir3+lC2WVolzL/hS/02nGPwCXQ3WyNmVXJM0yQ98tmzZ0JyrNAW&#10;aujQ53YAEOfDTlAtjG2OjAQsXw/8nE9IUagRCinWVsQJxDGwhA8128CT1JflJxujgfirFrr9IvtK&#10;Ky2z9RZjM2M4mR4GGrTeZ7bQZvzCiTVbHTu/Kn0H0VLKz9beYD5qAMrx+5p0rs7HeXE2yeGUzM5B&#10;xJSSbM0aUfZmBgfYkMK1nqzAwSWxDlj20BzpxynaRTjgWnjDPMSVrGqpWH3/HNkt4zhS+zdHX7Js&#10;KVo5upsotQeU4siTifPFKTbz5qWwzhdo3VbhnimG3jUr2JbLdK1l8lgZ5Tc3N+/evfvd73739u1b&#10;FT6QU8l6Up9I70sC6RfMopnmB81Aq62/HE8W5NFMgcumU+pynl5XUWpQHOgRSkgpqVpKf8vDIfGm&#10;hP9Xr17Jdd9Cv5kjJUX+YWh+iFImdoqWAD9FRg7RxwKgLeKvkhCvXr36i7/4C0XcttHUdWdn5+7u&#10;TsKvRuIYOjfraeE64ugBGkwQouBoWiTriHFDXDk0mJ2Y7KqfzxE8EmClLjDEuLWmn6SU5PjhWIt5&#10;uVSUxCGCctKJpe5ks4xruBB0XoeHh1ROIb3I+CPKk0PxSuHtH22KeLHiczgVzAT45D5yJ+zSEag4&#10;+ebmZnd39+Dg4ODg4OLiQmN6UEarebnW+LmQcFqw6pxHqyIp1mK8mR7cLHVgiKDJU8yLmSMKn6Kn&#10;FDMN5kgpGMwFi2NvwZ9L+NKcAyAms0VhAKDTsqxExHy1/usptEaEk7M7cMaDmOB/6q9qbdZy6P1z&#10;VDwgwrVsteYbhuHu7k7oBEY1s51ciYSi2Rr+MDj5EC1fa6SkzKuQdIqQJaBw6AE0UCL1Vkfug/7S&#10;7QBvtlQH1wOSKcEsHnkhcQYhuL7ldjLnu0BmtgaiooPCw90j6N4pVGfXPkW8YkdiQRzBiMuLc2rh&#10;guPDFPoOIMYOQCQMFmfydaPxTVEsLmjCWYrN3Qb5cq+BJnMJzlG5Izw+ODhIMcnMAZp7DTdZVZFL&#10;ytTbMfhOqL6+ubmRlJL7BH2omX4gBo1rTmARp8YGGqOqai2w0UydMKjCQORoa1oYBw/xKP8u91U8&#10;AuDj4+PV1dXZ2dmPP/74u9/97vz8vMUIAui8ROICFhWnlqyCCUYJ9jtdQY3NNF2W4cwomeKSQ/HX&#10;5y5uU+92aqb7st9snjlQLll3oBbd3Iv5GCRg5L1QiYdaiMqzqmIN2dnb7fb+/r61JkEy99UEJRI7&#10;psjZXGgJbhghe3I45NR+44cffpAkZo6unBMqRJcqKRmjV8v+4+j122wTjItNORbfTKGqysWKHlYt&#10;3MPzoc0UId1s/YqGuEqk2qm2M4VQJHfEOdQQaZswesFQqiEPBD6Pj4/qWaJozrNnzw4ODoZhkKTJ&#10;1hBojC4JaCRjJMiXKGYRxooGZW/INZVNIU6RfMpJjZH5rj3e3t7qOHS+UzSh0UvloZGOouylFjNa&#10;S9R2aZQM2ycipsY8rESXnn94eFgt4pDC8S44pJjG3Mww4LGuZ6u1YDHbslhH8xrZJy4ys1nSCKFs&#10;7jGUgBpxxmxJQiU8Is1UH1x0TzY8EkZULZm3REK6uLFydFiecw8XyYSn0Sxba3Jx6Ziur6/39/cp&#10;IxJK6L2lL58UXhFMz9YMokX/Am3T2YtzYNhgNo2zmnchWS5qM/uhhHnjbFDr1wBFpC3n6GObXDSo&#10;1qxZ60XfpquYYLVrzwhHP/q8GlZfe5M1941Y5gj+logt+JNTeNyVhCAiKlF/NPzjP/7j4jU8AsiO&#10;NmrHpRf3oxLOUX+FAw3ZBqlrlWSfgGp6IEfoyiyBQPS4EvbNUwzUAHbogI43LomrOTP10hzVeqY5&#10;/DEtHCMmWXORFqouuX4l4izFMj+gYb7dRCmmiFmUk2xabI6WKiA3ZzH0bnDX8ed5Rm5tbXKvYjr/&#10;+Z//+Zvf/ObNmzfX19ckHjpbAT5uNcLOWn/lvowNPIHMhmGgpBlemSLHs1rubQ59ZbbsekcY7LBk&#10;NbFz5GOmcOkR0VzwLH4r+MhOVb2x0maTtURrNih4nufz83MNf2+tqbtoa02aqE5qJ2b7NXPhQoc6&#10;GqbXklJaa1UyMs5ISTX9nPwVpNQcjciEtNKi0CGIs4AMcuCrMgWAyGlEM6sUGaMcUI5BOVAuW1Pv&#10;QeRTtg6Hm81GklWpxEoUTVEOcHx8rFmA8gmVUiSJxUyk1hwfHyuJVbkdVKvu7++/fPlS81aOj4/1&#10;FmSwiEgLS6G1J7tQjFSnIyrG+4VF7kBGIEHdyTRsIgWbzUbGN0qPjuz29lZzbYZwUeh0tH2l08J2&#10;Nza3Vke5s7NzdHREQ5da6/7+vjj1YMHWbIqUM4EWeqFG66kZnQYs10jahbI0YOv8/Hxvb2+0onEQ&#10;Zo6QHKwYPaz0Tv4awa9kDoY5mvi16BZfzBHO0biEg+TxBLdo6CBUyRZFcs+ffsjbYbnVnKkwwylS&#10;xXPOd3d3mmWhb/1RrkC0iKFna59NVjiKC5AZo5jLuXezoDnSp0RcD6R1LspL1zKX8Gu1VrBi3dkK&#10;Hpt5vFJoM9q7NNoFiJIZw4gGtibbwBlviW4Lc6ST4kFs5jXhcLVH9QeqltTPQcMJAWwpZcTXB5j0&#10;OHTYZv1OwDOkGpoy8iPbqN45ggXwwWZtWwH6ZD088EDwijnaVTVT7eGqo3VUbOasS+ZUnC12C1XP&#10;VvtQotFQjvqdEr70p2gih3oh21RNvVyEO/RQilEtm6k4vjYiCB4TKebySaZWl+gC5zJYy3vx4gXK&#10;k4jk7u7u+vr6t7/97dnZ2YcPHy4vL1XX3cJ75CoFx+SE6lfrfSSO1n4Dn0xWx+j3lHADNnMLOegc&#10;p2ebU596fV8nJblbSmFeMTc7l8kxY0UXbBQccF+xaGwn5mzjwhWvvLq6KpGDCbOepknOlRTqKUkV&#10;WCR8KwE5xSiZnZ0d5Prh4aGeL+fKwcGBPqdGI9uMgtp7ziG9Ek3AvNGWMjeVjQt/B4GF5+idrrBK&#10;lA6WF69DFKOBeZFIi2qu04E6jo6OYKZImtYaHtCcs5Ta1pp0qY3NXdOS3NJw1q9E5hZ9hNHnQKfZ&#10;kvIEOjrcOOvIKz9fMvaFo3SIVB50/b29PWUNiy0QdkH+pejepFAXY4AkMFwDgBMCuskqSJ0AcYnX&#10;GJfYWqNkehsNgpFMYMXp6en5+Tk++dHazKA2MVMMmMwWgwYszkY42dQn9buW44harcAVfF6wlzWv&#10;WPy3rZy1+hXuVRgyTxMbLFEQIG1VzQUODg5oB4rihaxpUcEwWwAhh7eAg0tW9Aevhq8CJRDP98Ie&#10;qyVXuK7jGAJq1dVYTTAKFHWR0cKXU8MR4gfnnET2zxwd5FkbWkiy8iiX7I4tLgVubm4GS4lDGeVk&#10;nbkltbrPvcKIbKC/tcgJB0Y1N5QTOQuFieAfHiy/ppnYdhkwRlrcZJ3aUySZom8CZcjDUbCarymZ&#10;VtTMb8ayeQsxI1CqhB2wjUYFNeI1IIozdNbgK3QU5F8wT//q4ME8gq+TTahyCkRFZXcgB9b258+f&#10;Ly8v37x58/79+7dv36rnBwXGOF1A2dky2iCtBcEsuJJ/5ZKAGxYP4Qmld5uluFqvJ/lRLhCPQ3e6&#10;SiGHsKL4lqMhiAPWQZwsD8IWq0qh3U7TJLNDIlASndPPVqLiJKAtyMLeRpP41tpTjAhOoRIpLj5E&#10;CqoQfhMNTqbo3Yl8hVmM1km9mOdGChMCTMFHJY87+y7m+IFskwke9GbBTZGLYj3i2EKyCtXR5rdJ&#10;fSH2kSMKoAAWu1CkTFCVo+UpJurViBSrImMb1fLSiprV2kCALcprS9/DajAvLBwDN7sWn+yCucMn&#10;5RtAv5GvopRC/ZRM84ODA7hHtgksMhAfHh5AY60czc9zcQScadW9TYrjU/SJbmHIjpbdvI2ufdqI&#10;GvQNw3BxcfHTTz99+vRpmqb7+/tNDJXM4SHQ2zc2pLOGz0DuEDAQHpusrjD1uss4jgw3kONwIchz&#10;r3n40SwYQvrSpc9nK8j4//5KJ4hXXr+9v7/f3d19fHw8Ojpi0qSLOW0ZB5vOHQxB7SB05SgHDSLm&#10;HFZAo5o3Gu7np4NESL35WiNJf7bBLKlnyDArPvdT4Cswtlj43nkOHG+wMGWxXBPt12PQ8GRACg1i&#10;gcg/7TLoZ8JPfeDTt5TNngDiaL4cgA4YD0ez1GK3wBag4eclvOuO6NmUnk2MI0lmQ8M4FqKOH7oY&#10;g9tyzNl0BVyXiGp3h+JJAkT0OkuhiiYL+419GQh6gK+EpToKjn274jnykhwzasSYJ0sr1huvrq6k&#10;mlxdXX38+PHdu3cfPny4urqSbJsitRZkmiJQXS3g4vKPBS8Q4ItXswuy4dS+uOvF/esTXL+CdXIi&#10;kBOov3g1+pYUQTnAq/U9m208LwpfKUU9NhDPNWq41KpcHE1KvMdustn0gI4ARDa9zZEwhYHeWmNy&#10;4TfffHNzczNN0+3tLYrFQu1jj8OXOsJRSIVrECUmRWhMsmcheJq5dnOESl2jYjspzCNJbqWLOrfK&#10;Ueel8AdMGeP18vISuZhjXpJuUEYOSDJEf4spRhgqWqcMU4n8MeY/t2ioMFjjL6gSe7f1KnI1/yvY&#10;WKJabYgZHYIScJ5ioJKW/ezZs1qrHJZ3d3dP0Wh86OPgkLkUNfKLS/jY9EAlSK2lDk6ahZNbbqrZ&#10;UiBThITUtvv09PT09FTkf3t7S5l3jrzpEtV/Tp4OtAXxZlNTFp9n08ykg6KukWOHuGqRS+fMJPVS&#10;liODKtc36CKcVyzpuEX8Qi8ldUlHcH9/f3t7e3t7q7Cj4kqk6RTzvotaS/iz3YLythrJtDS05BK5&#10;9mykmInbLDnSgQBrcuHr+2rhpSsReZkispxWIj71chyZmPpyaxaWIx7iCg27LhZAAB901pwCG/Sc&#10;12ZTZkkpgxsIjf/oCM19JfRgyY9jJMyKAqvNrMJJLgMCBjdEi2vHP9cQ+WSwZv5TTLFBcnDAxXKy&#10;ONrBqiqSiUMerjfuxMARt6UWPii5NDmhMZK5UmSNAPopUvQ5YEA3rCJlHM9kZWysEH2IX8H4FsTp&#10;SJytH06Lcmi5ST5+/PiHP/xB3U0EWzqEshLAWCPkVCOSPUbb3GquP3A0feXypTbj+MXMI+df/kNX&#10;4Dg7f5efkf/cFcRsFsxsBRpOvTs7O5IBCnbICH6KSYTJbBQ0Hkk+zz4r0VR37uODQ8xJHqPUUxEZ&#10;/S2tSI095miuNUe2li45luWn+fbbb0lwkWEna1hMZ4pescJDTfLD4CM6mUKTwL7X4Q6WBsiuq7mm&#10;OCxtk74FbsQTxyFWRYqGWmOViKCVCMwrSTOHlbaNjm0aYpdzVjkPYakS3fpbdE1ViPri4iKZ1i4f&#10;iaqKXFFbsHU+n6NXaTHTK5thNvedjp20W8jdGu0lU1icvEthoOPj493d3Zubm5zz1dWV5/N6zAU4&#10;q6vY1iq02bXQBjULzYZcXXiI0INGcJMVVNdaxc1aaw8PD4+PjzwEl0AzoyVFOWs2lVSuHf0Eac0C&#10;yMdC3RkszSKbA6CEZw71AlpuvbmSTR2BUSzYSF7ZM7oNR2AyWcZjBxsdhS6ojj665EAdYtasZ1cM&#10;kYnCkxEczkycZS3oy3fnvM435R/CfIrVb9feE0/8VEv1Xy2ez89dHecPPB8OsTGyxbUGniAzb7YM&#10;EBQ1FdsvdIlm5UiuXezs7NAPk/t/RjxI3aHgQIcv17Ay2a3LDFcO0CrEHx0iybKZ9Plg0Z+pL0Z3&#10;6VUsUpX6eStwGZeIU8zpAPoi2o21zF9oFWC2ax5jzMdq0ajA/VegHc9hrNoC4WZLMMzhxRITb2Zo&#10;cnLspYXjF+zMoaDIZlXrhdevX3/69OnDhw8XFxdMOJKCsuDFPHOx/hIOFadkjviLhARsHROcr+Ve&#10;82i9RuJw5hX83N9VzaODYFgofBjK/mpeAWED84eHh6urK2W5V3Oo6jkPDw/ii6g2AAAgAElEQVQa&#10;AqxZKkBJiqzzOFRVlq1XiIuJlQOHOTKZZktFwiIRGsh6GyK3QAt4enrSfGkFQWrkWpJPDX7qLfK7&#10;DFYxpy2rWZn7zCRTqQ4o4WCTyKQUc44uQUPUu0ltIiCb+qZB7u8tEbnAEiU8ob1//vxZalyJejcl&#10;c8xx1RitLBKW/apj2thQgmma5I3QY3HjixFJMDcr1VmYT2wElgrV6DhkhiGbBVV3xeHo+u677xQF&#10;kGmuRikE8gUNZ7ZgLyqmvnVlaMHNhG9y6ErF0c1ScxWXR07nnFUgc39/j46Ccxr6RX74lc1KFL3g&#10;x/X4VDLVoZk5uoku6fAuLab2aRYuF3mvcwBn7+sVtl5N8U0hgOZ5lgW/EwOrt9ut0nfgIdvtVu0Z&#10;tV8FXkUjOgiGaXN8HEoJr0w21cpVWGdlrkYsGEhb6Q1AySEMTysRSpsjrQJRmyxeVnrz2GGbTCuq&#10;lhXULEYzR4UwNLI4I3Trah4RpI8rWP7DEi4uF6Oc2s8BbJcxTpYuY0qEYPgcKHhIAnrWKwk68tZs&#10;bjeHSOr9BDwc5ojQbTZ7j0ctQF/7aLRLOEdivEmb6KrpIlDCACtktJ4TfipoVGCPU84CkrXPS8Ig&#10;rhHoAb1YuTuZxK/lk7y+vr64uFAnhjdv3qgMEuIU7SWT1qzN8R7o4eBd3Nmsdtc/T1+62Fq1LlJ8&#10;VVcu9PWhLL719fgpT9Y1KwWHmqMEHcbBgQLSKQq7pN7hckxBk1N08tVsF9qTTNH8dGNjEEoYwSWS&#10;RVgnMqxEoIS9TzYxB76jk91Em3xWhR6AnQ0yUArUzBmJoqN+dLSYE6PcxvDbBX5iC2bT8LKNtoDc&#10;UphrKBmbmNSaon4BUccDh2HYxoi+EhVt+lvcQxEZiXAmNQryaOfqxjZFqaQgpnFLh4eHEFTta6d3&#10;bDYN7BtdH8ycrS+2MxMIVn8oz1S5OBJyQ/St1ulLM1AqPRR0c3Mj1FLZERwf0aVKnxYVNLO1u6jW&#10;IDxZ69gSDXvwIisgqEepGkgCFeZ2fn5+enoq74sQyQnQZZJvf7bicBqLySUzRzcdF3LNDJUaPfeS&#10;jabXRnBDio5cAC1YwUIkcU8OT4lffAvJL76CbL26ile0cGmLoNTgsUSrPRGUaspG64uYgnU7v3Ke&#10;P8+zUEL2hvT+FDFooOcSkDVz6Mn8tZwXoh1k9qMsfRbjYC2Uau9Z51CShbTE8ZCSzSznEjb24qUO&#10;58FSvpwxghviJClsGwDIo0YUwxaOQZeUwBfQyEtczF+i50qWO4wctxYCA0jxYbOZruIdItExxjsR&#10;7UOcz9HXIfUymAuwsowhWly3SGgdwlsuwqvhQSU8LJtpiOpomI4n07XIdBMDWjB6IZAXFiISxGKI&#10;Iqfej6eb0fxajOp4eHjQNJnT09Ozs7OLiwtVkG9jvm61SQJzpMvgGaoxWMQ1PLZAshJbc7bl/yZT&#10;IBZSzREA2stm9qWV6rbAHA5xsKoidMFkxvpsTVxyBJhd58umv9boLF6sZBGfSrLIkdwnGjamkISM&#10;TuUENMttLFEKAd1qbc2MtiGmSCrxVp4J4ACrgvW01sTO5nk+Pz//9OnTwcGBQgYOn9r3GSo23Y1o&#10;gjrkUqQmsYRfZBvtz4Xws4WNZTWS516tlS1EqsIH5YvQ9ps1FLMvp2m6v7/nEwBeozEJMzeenp7u&#10;7+9ZzzzPqr2CvliAzpqAkci2hc0qEE1Rr9F6T7vOyPW5tWh0SYMvSgSuyOkYXeBgGohMCSQwIaUk&#10;nUY5TDBbGBQFxuxRDjBvGY42DKU3mxpYwvUly0TtrbUAOW+maRK70C5gszwZLqr1uJ4N6/ZO2eLP&#10;qCnOMXia1McxMpxy+KJcE0K+NlMHOQgX9qyzrSwlR7xsXTCgSlG3tHY4nhyiJGoks5YV2aHqG7ec&#10;Ep5aa3jy9GRZAqNV2bjlz89B6WLtZDjiBeI5SIVX3tpAjxJkpJgW6wmCb3XuM4jhhLylmu9qjOKd&#10;UspTzHvCQhY6TdHahIoBlJVqZXq5b+OWwiPAH7PFgKaYUt6ifupnkf0P//APqY/6QLegGngjrUo5&#10;9sohqjHbM4U+q03KgGu9fYy0RquaYq69/itzJ4c1X821XqNVH7wPVxuIhQwW62x9WiULEO6KSmVe&#10;kLKXUoIvCI220dKnWauJlJL4aWtNRWtKlkx9vo4LVNw/YxQ4iNHsWI9akrZm60eyjT6Y9/f3b968&#10;ef369evXr3//+9+/fv36w4cP6tXBSTs2QGZO9pDrYOkyulxAJhvjmSNjbsERHOP9E9YgeOIQKmE3&#10;Czisp5k/rK3UoBr9NqRRaUiboI0ehpa5jdk3jnUlkhyhUhBbvgrlf7DNGkNitWAx+v39fXVVR9cZ&#10;o3yGBgC5t+1KRCvGaHrm37o95FxJF9JOsvD29vbi4kJS/Pr6Wp9rR0r+qOEvhLaJFEAC2dwhYCYn&#10;6EXaDlh05RbmQYtQrCY/t9ZEwuM4KuNyilKdFn1lQGZv1YPeIA2jRuFJiSpuyU7sznVUWw24cszN&#10;4LzwI0pLkO3BEDKtE9Mth7dp7idbgT81cuwQ2CKrlJJ8SBQozTaPLYWTT/WrU1SBpWiWJd6t0l8U&#10;LHWCgU3JA6pv4bQ6XPJqc0Rq5GC7vr5WhGIb3Sb1wOPj4/Pz87OzM+Xt4oAc+2oy9ui+AYcGwFRk&#10;GZzZxCXUBYxDXPoWuxR1CoUANui6RYt8HdcgEc9TFOPAb+EnfogS5GDOEH2ncA+s4/7r5cHWttG5&#10;8f7+Xu2eNT9ZKCqp525FbWGMIs1keSE5+g0W8+VjJ6iHwmAFzEg0KHQT3RThZkBeadHSmTCwRdEa&#10;RAqckY/ON0iz1a/gh968oERndjQzVE/9Cs4GYEEPdDKcOhxftbYaI/5qF1TFEj4cO5sNN8m9z6eZ&#10;Mb0g72a21EJsrH+FB579cBjNhjryZFTI3Ef1XDUp4ft1D0cKww50dxncwuMCss7Wj6hF1kiOJkJQ&#10;BVGVwRqfC104vBINZpJFdrQqsBmNu9Z6c3NzcnJyfn7+hz/8QWN44TJTJMe4UPeDc7Hn57i4n8/n&#10;vhWx1iwsXNwPhjTzoPiHrbeQxugLuXiCro3N7kmmo5Q+GRmTt4avi58I9dfPrzaRyzFHh0uXyWLG&#10;GZJMKqwE3mzOdkfyOZztqe+RqqNRKRD4P5i3UiCq0bNcYJ8j9KBP1Gr2+++/V1cbMdMa0zc8bIRd&#10;DohY4RQlA0O0WxVPyVHCqnW2fvZCixR49OYa/jyyW7CP0cCS2dBD5L7UiHYNEZcROilWMoTnvIZr&#10;RCU52dwSbHOMq9lkoinqepo5QZOFk+YYzpJtpLvvMYWgamFKzhYs53zhYGtGx4L1CqVgt7BqJMAu&#10;Li6gRPgeIry1JiWsWNmgG2CAd7K0D5BQXhPl5LJIBOTDw8PFxcXp6ent7S1mrnRB+FI2z4RzCd/g&#10;EK2xgZJ+ns1nANByRDaT+c5B+9SLxhKJFNWcoHjRqCrCyIFa/SEtFJrUX4BujuR0DDkQ0je4oAVX&#10;d1p4mCB5fSUFcW9vT/quznSMboqeuzpb4SEczHkCIpj4HYrjGElmHA2AAgKuedTe+c3BgYRsqvW5&#10;eq1XAJ6iPakrcE4szvx9PX5YJWxgR5shwkmgmfPYn9nHZIW1TofrPYyR+ey38fdgue7+FTfwitG6&#10;A/lLXfllJ/KsLKCW+lY5fK57Fp4D9uJArJYNVM2T6Wcp7pxsvjlPkNEjXz1+jo119kxhRTVT48BC&#10;FgaEdeFfkZF0dXX1/v37T58+ydUvw2Vrk3c4YOcmC7KEAflXi5Ww69YrgmlVW7R4uEPe//A7/Vr8&#10;3EHBDV886BK5lsmqLVKvoa/LFFNPLTVcNTLWZWsq8IF1lSKfQNGHwdxaKKmO/NDFgvJrhGB8hYtz&#10;yeZWBOe555tvvnn58qUcA/JOaxxMDvcGkRGwLodARQ/GQBd8coxkK1YUIJ9/6lkVJpRMWJCcboqu&#10;c5fwdRNEG6KzrfQDwltzJAhPkSgjz0qODNanpyex9QXzgYLcryMg7MT8DkWmULJ10LQGQLsVP3Ee&#10;gvLXLJO6WH9VcLKZfIVkslUGlFJU/CXEoOxZe58tv6RYE2QEG25wfYuVXKNXsu5MYYDO83x3d3d1&#10;dXV7e3t9fT1bCyu8a7e3t2dnZ6enp+qRD55oX4g0oLrgErD0ZsKGG2bLN3LSg/HWvik2NDta39Vi&#10;nVjXi9lY9RycqlgScbM+HKWv5HBGlE3J8M/FDdzo59vcq0Gp12vZl6hJrrg5Igkqg1ebYCKAzcaf&#10;KQeuhbeGFw0Wl882Y0/IAGDHSIZDl4I6EA3J4lb8SqMe/BChry/y6slaO3Jbtdaj2bIpFgD0TXGP&#10;v6JFxoUDU3+MCyi7qNDnsFo9zk0i2CJAZNG8A0XEUZMNOx63UFx0wxxO5mI1LK53865migjEpkZJ&#10;ZAlgphCNcmpJ1rHH9zJZ4TvmGjdAGGwQxseHoIt7EZMRthN/DntXKuDHjx/fv39/enr64cOH6+tr&#10;/CUpGNNgYRp4zeLsXXA20xscw/wTRbVoyTD0M439yqZuJiN+1gNtALfJ6ln4lf5Y4MMCFfUQ908k&#10;4z5+GwpN7jUet+1YDNpMCi8rIdjPnz+rYtORauybhXAQ42qQrB5FOKNGhjVLclaImsIKs+mLmmv4&#10;6tWr9+/fS7BhZaaUHh8f5QsBLGBv6/kOZ0E8BXjC/bEaObtNNGSrFiXMOau8mf6t8kgzwneKPNZs&#10;KpdXvbI7AdmzeZIZLS20K3xFY8zZgR2NMQUdwT9EoswYXR9z6B/uXoJkHIWK5VM7eueVwp1MQkDF&#10;HKJawmgv1Hi31k5OTuQf8lOT1jiEi75afZ8rKPwtR4t+rnZ25+fnFxcXVO74oesgLi8vNce7Rva6&#10;nkC5Mhen43LIlwonQQVsxs9rn/TACJHUyx4YcolgimCrujkpcwtuvGA+UHoyhYa/i4VRnDUteEsy&#10;AZcsS6FYSkAy9+SCKbEXdiRrRwc0DIN6+Ww2G0VbNlG9Rc4Q5ffoiCk8H84eAfhiFy1sCUdOd/yI&#10;tJvJo7Qy7F3FdJnu+OCmwmzpjNn8JQtKyb0ioQVvY+CuSwdW5Zv6mb6SMdliVjK6m2NDM10b6QU9&#10;FPNdsz5/n5+EH4a/BT2Ah5TobINEdwXF0yP85MhhdIXJicQ1wdaaFAvsG72RoO9ODKlPxhn1IUHH&#10;HKlzPB/E1X5L7+aRWak7N1Gw+vT0dHV19fDwcHp6+vvf//4Pf/jD9fW1GnYR2XXUAbfGVQdMyNX5&#10;LN8usD99/XKZsWDTHG5bmSacqb+uhovy//Je3wj8lFPbxNiUbB0XiO84Bi7+y6HjIWgmbDZW6eq/&#10;4r+DJUpzpZRIpoNJgQbJPGrJgv0Of55T+k4kKcYvv3jx4vnz52dnZ0RXazTXgoM4wLOFHYfIJnYF&#10;EXLTIhWa5FGb6J04WtepIXIUyGAAK2oUFh4cHJTejUw6qoxLobFcVqqGkELM+ZYony6RjjBb8l0x&#10;i3AYBuUyU9qTo6OU3q7AOYSjXdTw8EuicLLaAt4LdDJ0HYet00Uye4wzRTnTAnZ3dzUScp7nk5MT&#10;qRGkzuScFR1QrpVgW1eeDMDeIkNWJvvl5eXZ2ZliN9wpPkay4IcPH1RJRIwgRcjPmeFCfSmrbk+T&#10;NRxDQeEeJyU/LJAB9MZhBmaufcDZLki19MYSgsCPYO7jcU77OKL4aiGqWzj/hghmtV7qgWa1L1R0&#10;lss2a60KIqveQoEe/LLiGyUiegvuhFDmXAYr8nB1YS31QUIHlMv3BXfiw2q+doc/EQk/zaFPvHNQ&#10;N/OmgxscH4jqeMU5+on80R3ij+Z9vpoUBs1CQeHO0lep+IZbmIwLdxyb5JkYcCUsCfF9j9UlU1wG&#10;azM1WGysRnYnxyDONVoDIiAORJqJ29ynE8JKwOkhBli31sgpq6s0hRaCbbDkCYCTIvgtpnx9ff3u&#10;3btPnz69fv36/fv3KtzIYUPI9c1+ERKpL7v19/rhZpO12VQNv8jCW4CIVJvF/blXWdZ/Z1PXmvk2&#10;naOlPrk49TLb0bL1dfPNQgmzZQo7HCAGPkerE1vENvX1DxaTRhjMfRlzs8wk8YiduFI/yzD1SVeY&#10;Ka2XQCWaToJyLdwGL168+OUvf/np06fb29shel2UUlTx4YACIZMJzmRCjpyYbOI8WX5MsSSwFrpO&#10;7j3GitdoqYr4yHB0gE/WlrTWSiIqiDTGVFvPmxNYdmJEc43QnqfKIUiQFszx8eJnHQSkRxIu9gZw&#10;0G/lVUpfMiXrqg9HNoniKFEj4Sb19r2mDgkC5+fnw6rQrMRUI38U5o0uL6pSp9rb21u5T2jdwaP2&#10;9vZUfX19ff327dubm5tkIhBaSKuy8xRqHFqa0x1HwCJrDD+qNrDdf7UgaqdQSWvCN3RzET1OVtTJ&#10;2iCZFmNfOAI0KpaXex2F3/LfZmqZ85zcK52wU2jZt19j2AIuSQdUSkm+K/Kj8aBA6fiT9EPhczE3&#10;ZI6+Vgvmv2CJKfJIdMNkcxJcm/T4KYSfc36KiSjI9wXYYY94Lp29ALqpbwPBDZvoMIs5J1Kt5ozh&#10;CFprIxwHe9QPzBFxcXgw6IW8bKH9wd8JnVRzvJdoA784yAVToHcC/BHXjoAohg76gmfObdnUAspO&#10;LZOl1vP8wQoRfbX6Cf78ZgGpwRzIKQL50zTJWASAoCOO1pubm4uLi3fv3mnQ6KdPn8RQvonZ01jA&#10;LphLOANlAScT58lEIKfDxsGABenOUcuwwLnW6xP+kMUnX/yca+irwxa/9R9yNC5iU3Bzst+LqaT+&#10;NPZbzLFXzPzSh09xjVHX2iJJdrLufIiHFElCLLVGyqpS4ZC1c584BhJm68uSvyLwXBwKWw4PD7//&#10;/vu3b99++PCByNEmGrUNkaXfQpGSLiW1kucTH0nmCtbWZL6n0FD5yWTNqp1aB8s28/NSioOki5aB&#10;pAeMHISqHmCCOURaCq0CMG6sctsxbZ5ntSX89ttvQdpxHDUK2HlUijqvIfq2OV7B4pyCHO1pYZ57&#10;gbfAUiSWo1y1MN8PP/xAOg79VHIoo1I6FSmboipN8QL9F91ru92en59//PhRI3mVkpIiBUepDwcH&#10;B3t7e7e3t69fv768vPSjF7RrWI/4J+B7EFoynaat5HoOZ94ilAxk1uxdX03WT4sE2GRJe9k03dR3&#10;RE3G2Vr4sThrSN4ZC//FwPBHIdGdqFOUXsJG2HuNuWypD8fUGJOEVuH8s1oXD4hCM7PQwvnhwcGB&#10;PqShuaKZTzE0NEdNKNjoKgiiVn8jbogqOMydEIpZ1+vz8vPNvXpUTY+X0Gedjg+cpjRalCrPsq9m&#10;w48evODi/Jpd+oSNQfm6SJyu5m3jxboH5ajWKuPGUUT3aBgYTLZGzSfee32eQonzai5HFHpvu1aE&#10;LgUvA1dU8SsywwbdbDY0NZpijF8KKY6zAVQeowXyWht4iuEsLbIOOYPtdqs6nbdv3759+/bk5ETN&#10;BqT9bK0dpO8Cw6JaPtDinmrORrcG1hdfYac6nIdIDvUjW6OK/wEEIBixafrWLAQAFcLOO5w1+GNz&#10;zkqu5DgcRRc/9935E1KEnB3Z4DJb64Hm6pp6u8lpD1ST9Q0Cfzy50plF7r33DisXqIOlfYieNcas&#10;RFxZ7gqyClCOYYXZ/Ewt0jUWvjHuwVaTFJTKNcckYTItUihM0zQpE3OO2bw5JhQqLbTWSthL+Cm5&#10;K01a+A95AoEhChGb2TBOdxLt1foDyXNTrCOZOEbOWX1mET8Oduxdx6vS+0j87MR/ssnsZE5QsJT/&#10;8rdLEZ3F3t7ey5cvlZdweXk5RfVfrVX1YkBAX6Gd0LdXa7i/v1fWPIeiQ1TYSylBpZTb29s3b94Q&#10;stGmsEvddV/Dh6ejLxZNdkM09SVF0JHuxBkgpxedrFPvtyDpchNjE/SKvb09xUSQCOwOCbc4Fwwq&#10;non24It0br8QmS1i9C6qPS3UicvBBR+Djoja+z2DdZ3mvaCxDKQUHSD1uRrwyzUohoPKjkLvxUGw&#10;o2p2PhgLpxITlhvV9RisuHUOJeIeyPBkYD5Ye6TBqoqcCeu34tsecBDvBQ+Nf6ec8/CrX/1qZ2dn&#10;f39fK1NRA/w6mWqmF/hsF6gOZyBOBR9eipyDL2i3NEWo0eMkh6O+9hVNNXr7p5W4knt5AT4xx2zx&#10;I/AMQpX+AdIkKxXBTsrhARLXBtVIxEt9UkKKfDdtRMBMUe4Id8h9qOv169e//vWv/+u//uv169cf&#10;P368u7trKxsaAkYXRhAWC2GuUQoi53WusS0uXjRFDQun5ijr751XnUazmQ6lj79wxO7H4+cy/pxg&#10;eG+2ce0unJJJER7FY+ERMBrgA24g0uACm+htNU2TmmroEMX34doK8BNK9/49yWpJnCkjaKfo3wCI&#10;OEFyV6ECIfnV1dXR0dHnz5/VCbRGKxGtZHd3dxPdQudoYCiFYI7alhI9zfD0DNahWAzLqfLh4cEH&#10;ZECSCLC9vT0BX5UIenIyYS9KKTHkEgkBfTk5ECOQKlPDZ+4kllKihcPDw4PkmbY5DMPd3d0Uc4aL&#10;RYXA6hZamjal50OqpRRZR5PNjvZUicGCU/xKwUG5ZEggnWI+0WBdE1mVLvinAKsTrLWqTA8WoVlF&#10;sO9hGNTgWB1TUHEEqIODA0UDX7169fLly4ODg7Ozs9/85jcfPnyAnzjX0t/CCqgphXuMVCpUn4UB&#10;1vpa3MEyqxRfG6NsOIUu4nT9FGN9IBPEAfICRtF6N1UKjyBxQJeacxR5LVZV7FqI29F6AbAGf/Ww&#10;ygipEWeQD0/ybrAy2hQmBwwTfs5Gcpgfxdp/S3CoinMbbffUc+Xm5ubm5ob+K0ooZtBB7fP0c7gk&#10;hV26B0IrVhaQwiJ1ieMk36JkZHd3V2gmG+mLR1NKmfvB8oNFP5QXNVlWO6JTiDRFq5F5nn/W10js&#10;R5Z7/bqW7jE22BbnXc11k6O/5xCOyhrtGQZL26nRw4A4VrXOsOxcm1e2f4nkNTwW2+hilHpL1HU6&#10;0B3EEl56yNYxGFqVJtv6lmvNUv25DRQka71aWt9CjRVzvLq6urm50Wy/d+/eKcee18FKmvkesaqT&#10;qRfJLv/Qv4LkkHlcToTI0WIqF/ezhjGa06gfefrS5egByxttNhMnm8KDMkfEoZm9S84gV4m0A048&#10;90r6F9fDG7lBy9CMOpJR0FpqBAWmKK9N4f2S+0T3iESHSF7jseD53t7eaNdgHUp8qS38SZsYxtnM&#10;VGqtHR8fl1KeP3/+8uXLm5sbhQnAPbUSllTwZmhzRB5zxJVcOYCQ4fKKOHCC2iZKRup1ZRnHSAJF&#10;VVI4vdFxNzHPXJCp5sbg4JAueiyLr9FQMVtUVHcyFkc3bGOKbwsjvkZITp6VEskK6tgGZ6Sd4DzP&#10;6jQDP6k2B8exWtcQGabNes2VGG8EfjbLh0ghpxV8EbSxaMEcaV0p2rmyZbU2Vuveo6Oj4+NjycK3&#10;b9+qqCrnfHx8fHh4eHh4uLe3d39/f3Jy8unTJ2zCZJEI5FntDc5suc/+YTKGAAkXy8pcMJyFPT33&#10;Q0kXhf0tUrP1E9d7FmSy/i+04wt2mvLPEcN+lOsns+tm/hLfpqsC2Tx8EGzrPZTw8xqN/sqXumWy&#10;DBgdCKaHs4YSGUvSjzfWMlgcAPOS5SGzWKTbq6WvugV6KeQm/E2aCnEGX3AJI5zGhrO5/0W20GAK&#10;01e5lS5o0Dp+1p6maF6bwsE4WPJpNkfWYIElPnGUwknVoiYZuTJYtRiKm+MKhMEZJyOYZqKas0Tt&#10;clmVo3KyhnsZS1HG2RyTvVy8LVAfAsbq0id5dfk6q3kgoT1YbYrue1dXV2/fvv348eOPP/54eXl5&#10;dXU1xQAI9ssei3mV1woKlP9F6nJqSSv57etn2Y4l1cKB/BdlebbqssUlcpr74AvAcQLgE1bIVwt9&#10;sVk6WO2dgf/fizPKvTajcmJtbbZ8+BQUW3q7Sn6Uo6MjJRW5CcjzXbEYbIhrCX9SXnFSpwsM8cGS&#10;UmVzHB4evnr16u3btzlnNbBvUQ4GqicbmDBHVq+3eQAZsunNyG9UfyLirlSlUNqkFWnW7jZGCmfL&#10;Acd36MiA8wzYwhBnK4aE+oBMCSszR24QSpg8LsgGsWnxO3lZSnQMm2OUsRSCwZJRqMib+loSZIA8&#10;sskkh27b3d3FBmNhag47RuacW1ApPPkCwlOM0tW51z4I9RSzwPTSb7755vj4WGG+o6Oj58+f7+7u&#10;Pj4+invIdfT8+XMhZ2vt/Pz89evXZ2dnQ2Q7gpmwFCG/XgoCbPuOzAuGs+ADkDZUoweSzARpOGOU&#10;ZjnamHr9lxEQlNvAQ9pKgWh9hYevc01ZuqFacAq3Ze0D4s10mjlCXa58pNDAckj0Ek4IF+QtMtxx&#10;ZsCroe6tNZZMxpChZZypqnTb9EMbBsuS1LfHx8cHBwdD5D+0yCMWjbA8Ig/O9gfrU8LRt1V99RSZ&#10;yyheTn2uljUT2SC/e0ZR+4YYJZFsRHFTkmw2EQv6jpYz2EJZ3thoido7wZS3JdNk+FJVMMfcTFFC&#10;DIDBU5+85v/WPpskWegBwuOZyUxD11Ud7qBvM117oQHgMYYOa6SA5N7rm0yIwkxrJEYN0VZLQ/4+&#10;fvz45s2bjx8/qlAeEweCcZR1akymZPguylfsvGqeHn5VeoMYvtNsRpITLWe3OFCpw4vn+5GxeF40&#10;rEYoLFiDb7xYVZdDwPk4qOuwWl+O4Y5XUIjz4sWjoAjsksHy3ocI0Lhmw9+sH06HWcMy1ruGU/h5&#10;SZd68eKFcHK0gm3eDiOTeZ1s3KYEbQ3fBksVwW6jW/ZCLWs2NDVbK4Ea88+GYaApmTzS6q0OMKXK&#10;IKcXuOoKSo2sQOk6zisAo0tTBOocYWX9FieuWKFWJXfF4eEhsbwUlijyYxgGmuBxfLAOGHGzmkSf&#10;4TVbI/A5ykTTioT92mw2h4eHJMpIQ1rkbcisOjg4kEMLuss5v3z58hhU4NMAACAASURBVM///M9/&#10;/PFHDd/WHDtlt1xfX//0008nJyePj48aAFQt2xRyYMhRC3uyWXMO58PpS8yEp4Hzzq6nGPM0Wj6W&#10;y7a0UkwXwa9NZFt/kVj8v+vVLthy7vUnR1EXLvyE7cAe576PeTK2xs9r3xKMFfLSZFexZN7FBbkh&#10;kYWHngPKAtBgJH+xhxkc9vj4KKoUgbRQBfxA9SIiJ04Xtfe8InFGa4pW+qpeLD0AkszKTTYWt1hO&#10;BafGfsf1AddIkRPizhZARQz42aNezTEsdIwCpMn6pKWYtpDDveEgBuKIK46zxZRaX2cxm3WhnegP&#10;eY2GPiLYIhzIkZfwzczhw+fhutRhkzMYbeKAKz0w7k2Ub80Rom5RvjVNk5JhP378qDl/19fXsoxT&#10;L4ObeU0cCGjQi/cuCNWRvvTOp9QrKP6T/HXpnqxxAs7hse+w6eiVrEyXa01Xju6LZYNUuChQE+dI&#10;JgBh/i/rXyyPXyEqFrvQwW23W8kMzkKMQMkZSCl3N8LOsoWf/bYFH/f1pPCmEmiYrf9pKeXg4ODl&#10;y5fHx8cXFxcYcE6eLRyw8IXBmpiN43h/f7849NaanDGl9znrmZq2I1qG++i9nsOx1om1EYlbZfLy&#10;w2IewdmmDft7HbcJ1KaY+ZJzlpdYEUCV2Mi5Rc0zuq9cFHKBKF1mE+3OUkxfA5h6+xg98pWamqOM&#10;iIPTbZzvEDk022gr53gLBdVIg20h8BTQkVkpFqd1YpJqs0dHR7/85S+HYZCqd3h4qHv29/f/5E/+&#10;5E//9E8vLy9LKUdHRzKUz87Ofvrpp3fv3imhbWHIJRMDcv9QJD/GkFQIE0ps1sdoLU5SqMILPubP&#10;cWxHeiVzok8xtunn/AMr+0JlX7zaaccv55x+/4KjZnMMJxPYzq9YPz/XzVgmc8yBh+kt2HK1PCQX&#10;hQvmmUy6IdSq5TMUK33NvbrQTMOgLBHylP46jqNU1RQmU7YK/2pZj75Tlp1NOUNlIbbg+lwyj5oD&#10;v0XEAydiCyNKSDhFywbcTn9McuRB6DjVvGEgYjUHTjL9gCx35GsJ52Q2T1SxvggOViJExZxs/O0x&#10;2jVtAEd/INyhhg9D38Lr2UILDREmCHpxHqwNxejo6MiPRIxYDhJ5SjQxB8v1/Px8miY1nL64uCD1&#10;krEj2YzvNfk5dfk2s0lEx3L+dpGTTQlwiZKCuXDovM73KKRpNgK39o3X/GqmAUCWoBZ78YjhghXm&#10;XqNCm4RhOQsAGvPXo04sDCDkSGsnN7yZqorx3WyGVrKYHdFfCZhhFVFOvQfF9+5w9tOsFu51Fg8F&#10;KflgHEfJXfqgkM+oiwFDs4WZ8WvqFWjeMLvJ2mFJ1d7YeBpAzaELbhA4qR6kh8O+3VRysS0lA9tL&#10;fMBTYRYgSiZj0CRAiY11hee2KYYX6u3MI3TCEYchfbVEQv0cjY6Y4cevWvRByDahBtNLgj9ZC2Pd&#10;7NVn2UztEgU42ZyXtVb5e54/f/7s2bMWnVoUBxEC7O/v/+IXvzg+Pn56ejo4ONjf31fXkx9//FFt&#10;73POaD9OiYKevHH6UDJsa71oXdMFpeEJC5m9YFMC4Bij2mHXY983r5mKUyNtiKVurO2TjsP5fzVv&#10;dzI3qgvaZvLSab9Z+1p+60ieTE1BIGbTHhAHiOch4rmL57TW6PeTQy/37ThiFwsA1eguwb4WKh38&#10;Ac9utsD6HK1lJJtKKSgBGjGrdDoCjpsoI0q9sMjRoWChZdZaGbqe+8nJo1U1OttMkX9TwyXvNF4s&#10;c1GkMaKqL4i/9UOYkom9YsFsDg8dXNAnb8M1X9LanengR4IRg7JDFABznDwKUZfNGG29WIXUBwu9&#10;uwsRLjDPM7HY2k/6yGad+/Hoh4oTi++ombSG36qHEiWg4zh++vSpmUUOLqquvZh3Ss93bNDN7jNw&#10;PTqbOuI0yd9rXl9X+ShrjOdDziVZqQ7nuHi4v9RZeY4QLIxpoYdls02bmV+ltxV8qYv3ruHglz/E&#10;oapDVCY8547COtu0cVE+4RUP9wzWz8p5GU9DhDu4HHqshw+bOZmnSE4XESkoUKMVIUzHFZpt35Jc&#10;ngbFYrIlhEFZiwUMUe6LJwANvoTtq+nKKSVqAPUrccNmag2Z1C489K2s5G10stdz9FJHsCGqq5J1&#10;wNMza1SHcaA1EhrgmHJU4CwRjhGgZPtztO9z8z1F9IqOFC2cOqg+LbR2sFrL41GlN6lBDFDdXU1o&#10;MLXWZ8+e7e/vP3v2LOe8tSYuQ0SXlJn04sWL+/v7b7/9dmdn5/b29uTk5Pr6ugU7LVGvgQ5XbZx7&#10;sgJGTqdGIxCHdjXnLokIsK9mxq0eNdp4yGYCpVq/EJ6D5BZBNZMOKSXlMjfLLoBGHKrww2LRwAXY&#10;kf1sZ1jFLxyXQDOnHdpY6FvMJznwPEvD+Y9jFATujAuWC6xAbBhj6mUxpMQrcqjjWFwOCmpWhEVy&#10;4NWonlNyqythOg43M3Kf+dvMFgUl1sQOY1zjFRnTeDF4+HKOMeDAZ1WsPJWTgH7QG6RMDZF90iIF&#10;KVszO21DEn0Ts7LGvpTG+eAY1U0LIcRpOd44guZQt6foQjtaqb1zf99O67UTyAZNcIo2O6UUNT5S&#10;AZiqvxS1qVHeol1zAbFm7iWao4C77BT5AX/RUsX6nYogSM7RxZ4/M5mOAtEuEB04OHrVGGYm369Q&#10;tnw9gJr66j44TrVyU5YBt0rW7tBlIVTHCosZso4A/7uO4i/1O52hJGNnxObhyKRYwZHnmPkuWVXD&#10;H8tOYTfIy8ECi7wxGSdiU0MMhHKNlhqQMTIKi3kmkJR4VnLOSs6otT48PMjiQaliv8znGyOxXbu7&#10;u7ujXhqI5dDVhBjHx8cpJfkLsdRljcCwOC8/C61NLpMapdGlFPm0UjAyGKI4qaJU6qkvciBRjMMl&#10;Q1CCv8VsCvQVJXbknOXL3ESv2yHGdUmbyZF+5Ko5fFlwHqLLM3qk9lIj3QeGm81RzzwdMOHp6en+&#10;/l7SBXXq22+/PT4+/uabbwhpCdlSSnt7ezLednd3X758KVeKrKPb29sW3rUazS1c4Wuhucr5j4Qu&#10;0U5GngxULnxjikDpglE4/4RUOZFkjUdbJOHCRlo4/9BF4DyDuXVnS0jKfTjYYeh0tOAGzjaLeShL&#10;RJT8TudO/nnu0ykma/pcYrKjTB2vwMjRIquYuZX7UPuCg/EunHMI4tZ7pIaYftUsH0ukp/76PBCs&#10;2263u7u7kj6ykF2JxxjQHyIu6m7GuPQW5enncFXO4Z2V6QI3AOCAXUoJHg1PvchhlW232xEFP1lx&#10;vLu1ccuAKMLCwZIM+HmzPAwxjvv7+xbeQhatmdQtfKQp/D9T9JDQex8eHorVPm2iuVkztXey+RT6&#10;Y4qGBPA1KG2IHP5mKioKhN4LQHXAUqTkJaO3tCI4+kQKyuPjozhd668FU2gmmyF7vw00fXh44PwE&#10;cLE/qNrpp/WRlGQ6CnNr/dXbaKEBSbdVqzcIAKbDQSzYROnjESVmRgie1QJkQ3gg8ezNNrIc+ZrD&#10;XdR6JYxl5Jy3q5nyKDfJFJ0a3SxEYPBBkip0BCIzsRiNC5aYRN8Xl5d0T9aTVBh1f3+v4ZQ5hsC1&#10;0MbIjZAYSDa7dcFDUSz4BKYsWbvZbG5vbw8PD4+PjzUjEG01hRtZVdN6iFiP/AQPDw/DMOzv7w8R&#10;95kjlQcS0ENGmy1cY8YhlCLMwaiS6qNlbKIdiEhYrpQ5Ukxa+CoomMSfrD90uAKOIOk6gSC52WzU&#10;KI9Sah3N4+Pjzc2NiheQ7piSYGwyPR7fBloUeCjVZ4rEnRQWnvCTeigIE/Smekh8A/OjWjUvxV9E&#10;D3WPtC4lkTx79kx7qbUqp4QB0aBiKeXm5kYqnRSs77///s///M8/fPjw/v17IaeoSWoZfF+w1R/K&#10;aJFaliLuozOVzAYsaK5IIB3HbCN7ap/EoB8uUotq1MrJUtfPpWkJyPv7+82GR5aIms1WCOb8fw6n&#10;l9QC8HljzeZbaDmirxaZEOhAiociyIrZP+Ahqqe2qVAdSgM1Rwrxu7qTw4XZeg9TismLJexPsKVa&#10;t37caVAfolbXZFluQle8BjmSXrmhRv8kyeIc1W2C5OfPn2mLMETQVjX8Yn0wTHanzH0JLOnlyCzX&#10;EFgABqriiZjxLIYsXcHt54aYObJtEZALQTVbEXYyZZmbUVwwC/LXzVk9VmxujOatqXckTtbAvlrv&#10;+Ww6ZjLbevHwsoog6A+JomblQq7Vzpa6K4S4uLiQOnJzc6O5fVJNxF9Ig0VMuuLczBPjgmchmRaL&#10;11ej5S7NlsDre/TdLTR9P+PU60Zfe3sz2wLQNRvNuFg/ayhxNfP1AYHFW/Rb2KU+hJE103h0bWya&#10;kgPBRQ7YX1Z+XQCIUOHQ9RC3cTmylJLKMZLFnobogLIwggmpSrg6K5cwk+Y9WEq1gyJbnlpetQ1w&#10;UAxR8irPvBI1YGechcpc+Xkxp/o8z0dHRylEkRu+nIszxLlvSuEHR3IARrbImZTSTfSK9QbNC1Dj&#10;2vVD1KG7MipouCUjdbNaw1xc69rd/f19tfaMaUXdC6LYbrfqvyLY7tgYP35LTgnCbLPZ3N/fS2Ei&#10;VqK3eA/7Yt1gpaeyYOUzSrzt7Ozs7u6q04nQzFHdkXCImGPOWSrpDz/88N133718+fLjx4+OYBDm&#10;YG5gp0fZEpIugvxs+ZtQ0xSZ10gdfFROcfzLwWmEYTW3ivChRBlatTk4Q9SaDpGMj44umqIdYo2L&#10;1w2Rs+ksfc15cPALMvAxRMwCMeCri2fOUaXlSqo/n8diD/Mh7DpHI5/WV8rkMMDQ/GB9X2TdOTwo&#10;1fpN6NXuCCzmsNlGB17XmVDWa8S49a3EXArDQ+Qp1AWAC1R3SLrYgqAc8s0qyHJojXrOHwvBXflo&#10;pjxyWtm8FK3v8pnMjPZHrXmxHzwKB+FbMvLWP3cXnxPDgu8vVusyBg7Olls/rzVbyiSxm/Pzc0Vw&#10;pJ2oux9efQwjR3d4PYus5kt3ILBaJwk4UQrOOIeffAHD9bV4WrOy3gXj+OJDuKdEVwwoua4iKQsW&#10;5vttlku0ePhiJWuK5X50iC/+1lXVhRd08dJmAphH8ZUvBqJyQy2Fh9YzKN14ypFBBhywR9ceNd61&#10;YIjrf7Np+blPnpXf1Q+rhskFQKZ+eCSEOVlF0tCn1AFYt8844gWI/EPdpifLj6g7CZy1qMJwXVbk&#10;c39/z1zAFJ0kUkrq5JFj7hpNNRCKc1+WLNtLSsY8z0oFkxKQwjdcrH/09fU1Ldr0LjFElT80K5vU&#10;BvXAHBZtja674gYAjbwERzO4qNh6CetZaKaX7uzsHBwcKOOE3KZxHLkfSnH0VjlxSum77777/vvv&#10;NzHi24U3fCD3SRWchZNwDi9F7Q0/eD4kJorgcyCczMM9RKOLue9LrpfiVCgxv5qNtwiZcXyurkle&#10;uKxhpzVcnrRsB24gGKirlcwRNCm9bbZgFy5loTV0KTenF/yN1y2es7D5ob5izUXYI4xowUyc3bFT&#10;zsgZZrHmTDCxMYpStRfRC5aJ1C+RiQx7WT6c4BQDMQAm0JCnqlpoHu6x1jQ4u2pOOBl4I4oIUBhi&#10;DDR6ELyyWPkfSAzTLBGNGyyh0rkk0GmmSTlC5JWSwYfVvG08IfedYfylxdKgFoTKnSBEC4GqFmqX&#10;l5eXl5ca1ydGph6vOEtAJpAgm9ruWyvhM6y9mesn5BjGb8FFZxBzX3Ll6M6+HAPWVOFH4P91dOGU&#10;2a8v0hfQeu2YQ8m96M0mayebSbl46Rpb8kqRaqbhfRF5HG5OljCyanHQGrXizm5y1M2CS2OkxLbW&#10;5IpXnJ7144LWE0r4A9jUEJfrxywVF0XtDSDHkGrJfWLoKfIknB5rlIok64PEibSI7o39bB14omNp&#10;66fhcFICkbziJK5uo0X3HOFkLSOHfyiHe8aF4hxBFtTxEqUE8DsyJFpkIDbzG5VS5MCAscp3Le4p&#10;ScbYAQx3kttytPYfI/tVzWSzVSNqbUqK5O1zBL6Pjo7UcXyOyVk18k9rTHhOwdN3dnbkWVGIB8/o&#10;MAyHcclhDpYiRHWVCMEPwyAjSsqN1Bp9oifPMce0RSAVGuHQQSdil87YnRvPUQ+SjLONlvyrkAdO&#10;kRwNylov7LMlaMMWUIgVD22hnbiRwHH4LpKFY+CQwg3ysluvYThtAoEFB3OG4yzdAZL7EsUSFfVt&#10;xc/hLTAEv8H1SH+p0yNKG+r+4oe6f7TpCkJCn7YBt2TBANNpc8F5gCe1+tomubSKZo7WHYp31d6G&#10;8XNMpg+4UuFAEHv5o/MA1NHf0o4XaJrN6kLPgsbA+8Hy7754ximl0YYViSvpXQt7jss9CtUSxZEN&#10;RB/9RF3CLZbEOYmTttY+f/58eXl5cnJydnamkhyNPPB1cq6al8HCWK2vf43iCwLIvUvfyWnhVF+I&#10;K78fwsumGDmWc7iO3JDK4leowzkKBZtpLQvqAr0gmCFagxSzzBZL/SJBsgUW6cQD9wTNuG29BS5X&#10;elqvKoHYo7WvKJGGWaN8erZW1sKQZEFiTlbsiTRA8fFkxdvsooVcLBa/y9YdZH1lM3pkaJYIaY/j&#10;6GZ9ikQW+jLVyH6Ad4i0SfPiycpUaFZlnYKbYybKjZFjANaCOegnSuCoEfAipW5rU12AfDYVLa+K&#10;Wv34hhhBAJ/FZm1RySLH583NzTYGfzIIJptJKo6BdahPUIlUL1NjxkUO5XJ3d1c8WvDB4N5sNg8P&#10;D7rZk65ImAMOxdzprnAIJqqEKma6IJ6bZTkU0/v1iXQajWl8enq6ublh186IAOxgcQTxMb03970e&#10;SmQdVTP/UGiypbPomSpbBTgpCk2hhWp+mhL5pPqQ8Bz6zRQ9eUsUEySLmMP/k7FQ32Yxb+6amlxm&#10;4y5y1cfhM1hcGL7UophD/rZsbYGSiS2WlFJSAfniKz8jOPMQsSowXJoHyRlOcTxKVKkMJzKWgKcf&#10;QQ6rvkbsWxSawzBbQE8vUnyzRvhbqqQy3MVqWMYwDJ5jms20rjbDyLl6MT8IBKvkk9E37PQjTRbp&#10;yPt4HAQG6jgZLCC45mVitXMUlQ2WJokxuhAwbHghxrQFJ92xb87hwluH4fT2+fPn6+trzRA+PT39&#10;+PHj9fU1yTvNVCU4o1tXLbRFsB9QOLI6HBbo66frKLi439mNX+sV1i95UPJKlnztOQ603BeStV7n&#10;Wz8W9CirvLnWhwm4eEuyGmO+/dpewAeOPoWbIfWMydEmGQtL5kdJkTXJnfBTRJruJINSfQWGyAlg&#10;AWC1f9566yel5DlJjskO22SoqwJUoZ+yTKaodB0inW0cR5nyzmjwk+vJO3HVmMan/SpKsuADHCV4&#10;3iIhYIy+CJLNNZKRxbOQpgBh6vu8tbBi5XRxbqV/ac+QTFkX/AcbZcfWNKGm1np3d6cihRwJgEg1&#10;ahM4TZaRIuuLIThOSjlynwUiotvoN6l3qaoeZ4wSBt2jxDUtLPcCPodBuCAZ/Xew1gyYXnS2UF4t&#10;KcOXl5c+a5ANzuF8xcSCzFPYdVP0kx0j2dnXk3tpXS27IpkId0JLNgV6QQhzhEUgQ2GjkxUhJCdn&#10;5yE5wj3+XmfCjrTNhG627IXZipydJIEPerOvJFsqDIkvQBuIOedMxid53diXHSx4F9sBvGMUlHEn&#10;ZIVZKN8hNLXgM82SvbDKSJurZlVW86Y38yaKFw0x+sdVfHEAqurAPZFqjVl7ydi4toACVMPQFXBG&#10;krrRbpKleqUwdFJwf1QhtuoCptnwETDDYc3fcA1HLP5OfbONZHIl975oaA+OnEP9dIURyVfCvy3H&#10;7P39/fn5+cXFxY8//qipFldXVyp/AEYuVzhF3M7O6Xz9TpMtfH2L2xYYvyAhf7JT2hqJF181UzU4&#10;iAVtfI0mQdxqSQ8tvP0LZuFIzMW5+N6bqaqpD0Mm0yH84RwoQsIxu6xcgo4PyZQPMAd1IZlrSt7y&#10;FIUVKSW5SZV7uDA1dC3+q4WJmeLSx2AiXuAmSI6ABamOLpOSiXDHBzjp8fHxy5cvlXBQzC+iP8Q+&#10;4NotXCDAWZbfF98F3aWIbTlmDtHls6z6LyfLYKgW0qYIrlE3GOaaFqmGaWN0DEPmKXIxRm027hZp&#10;V9kkkzbFXMP9/X1lj81RK9QiP0ayRM3db25udNYMghZ7naLvi0S+pz5Q0QM5b214e7YpGdXqybMF&#10;1OXZKuH3FTTUfGKISqXBilNK1DBiCg6RSkLRhHvmt9vt5eWlAnyugjsHqL3h5H6sBTNPK57ME/TJ&#10;EPltJMroAtlan/xYwv4EyOAPj6217sRIc34IBMaogccFBY0jGpw5cHYL1prDowbqLtisU99C11k4&#10;w5KZXuQ5uHKQV+I1meHhQHZ6n6KmF0qpvZuH36ZeOSZBx/cLbbbI28VPM1gyn+jOV9KsZRybTVa/&#10;JppVIZioWPgMKY1RNQn2smwYiLNZR92fy4zRiwebKnJ3dwfXSyYRZwttsnmwP0VsEvHGbh2sLZzq&#10;1fwuAhZ8J/XlUr68akat9O4SCbbVfErVsrVBF2ofrq6uPn36dH5+fnZ2dn5+/unTpxouX0TjerP8&#10;gYrqux5XrcS5Ruvsu6D5BXDAldonlzlG+oksPl8jPfS/ODK/H/LL1rERz5YLsMUWcEQXy2mt5hZa&#10;XDAUVrWg1RTUO8QoE9eTktGkg3HBZKuZR3OkC/ja4BpyIYhCKIMfx1F1uSIz9jiOo8dc9UeOvhfU&#10;lbjusol5C5M1aS2lKD+jWDwY+Kc+HKl/Wb88q7/85S9pLerPmaPu5vHxcRO9UzmaZu06il3Z6q6L&#10;ZYoo8QLkIX6XQw1qFlomzx9yLuF6keeAtMcStge14nrdEBl2Uwx21wJ46cJ5mc1ikWdC/o/T09M3&#10;b948PDxsNht5VrDXhXtwf1XNDMMwWRsJiRkRrIv/IZqktahIl69bAlUujSEiy9mUTghff4ihqxhQ&#10;uSNyy4m5D/0sX30CTFKwda2ToUXYFXqs05frKLOVWJY+bMGhCFAMVAI55+hJU/vGg3JlwSfBKMQb&#10;TCyZZBotGymZjkKV3GyTO8dIFh6t0X6N0Emy5nu8BY+RMy4/Gp4gLjdZty0XZ1g4oLqeSTSnRuGu&#10;iF0eoNp7jpslozgccqQKOCXyFY6Nap0MOVmuEv6/bGXYDiJtsER/hGY6IqxptoLZBb/1g0aBcO/g&#10;FGOrRa3Sxff29mqtQtEh5nuP/ZwENJJ5nolhZWtAUGsdRdKtVyRFM6S8IagAdylFlCMDSDkcGGp3&#10;d3fOhrRtlKwUzadruJE5APLjoKtsRUc1srTEFGAW2sJsLnRBf4p+lA8PD7pfWH5+fv7x48d3794p&#10;mqNnCvquG4Gj2XT/ZpEdTh11XlHwbE450LFGHkCzVH8X6qhieHGTtTtjMXNkRSwIMoc2CbaBjgsu&#10;6UqAawzuGcI2gqh8X07GC8LAIJOC6+r5HH1uUthYDh/aYnLo1YrPHURSICD1ZpZfic5dxdxv0iTU&#10;U2ewJPkUHTj0UnnUJF/39vZUnSHTH0VkippAeNwc7aJB4GyxfLgnii8LEDa21uQRhTGhJQCZBR9X&#10;qP6v/uqvPn369E//9E/FyhCIVUtEya1Ka4RkTg5RjaTjHGWldEnJMYxCWpqj32BBK5GVGleIfCju&#10;hcmilLi2XaMZhp55dHQk9Q4ck/tKglzARB0kv0Q6ovwuUnSICv3iF7/Y399/9+7du3fvnJNo7/f3&#10;92rOhCeVoMbt7e3+/j7hXe1uEy0lHSHBB1dZWmugn1qrzeFHEZN59uyZuqhdXl6qad7z58/FwYUG&#10;4gxIaO0X6dXCtn58fPz8+TNDa1FBTk5Obm9vZSZ98803tNXXu3LkQgqAyr0Dn/1Rc/ggIVLnJHnV&#10;tXLoExlLGBgpQjzF/CvZJjxjc8JLUVKHaPyPxM2rtO4UXrESvjce5e5SF+c5zNdk3mXBPEc+U41c&#10;nzncY8IBHS664LjKNEeHADJ+JXPAw8arpQP6pe0TCihRvgvmT1ZtUGu9vb0tvXdTQKBTeQlnRo3Q&#10;GxpJiyI7GCzc2KVSsbkZ4sBeCy09lVZMNbqwbLfbTTS3nMNhhiEHJ0f46mla9ujIDaxr7x1y0CfT&#10;nlyUigb8Oa7oQVrN3INkI+bwjBULCrTevk+9w99JaLZwO4IBIgHnVGKgCM719fXp6emnT5/u7u4Q&#10;meCNv9oJo1pwDtHuUsS1BOQNt/nDoV6nH6CdzB5NvRmdesXCFQ7+u/h8Ex3BW29Ocdx+yrAD1saS&#10;Buu6s6D5xXPWxPa1q5nyNPSJ/RAbpuTiXNYr9M99YXDVxdoWD3QACqnQujZ9P73S+59AQii8WOcl&#10;f2YLoSjZL1TBvnFnFTq6mDha4xA9Hw8ODv7sz/7s7u7uX//1X/FGyGuioQ10tc+h282WuqifaECg&#10;lqfQA0x8sJx0SIBrmiZpcqP1ehbRyYuA4wGcURKllifrikoNOa6SReWyOZ9zBF/Er4dITtzb25ON&#10;lCyZt8S86IODg++++04WreyozWajPT4+Pt7e3qodX47kEskhbCHcXVPkPouf0u0een94eMCCTEG5&#10;gq1IT4n2LTrH3N/ff/r06erqam9v7+joSBXO3vHTsRoZBlXO4RhW+AybMJniwvKahT+0nRq+ZyTT&#10;gjRKdOIabVBAsjhgs7wHKAs65aVsZFgFCBZsxPe72Kzz3k20yELRVyhWWjgxixWP6a5sHiM+dF2E&#10;b1EaStS+NcvQn6aJTj8y41P0CCk27wahVvuQWen7b8F/ap+PiJajX80RMXBiAf5pZXPmsIoXC/BT&#10;WINosNRPGF1dZcSLQLC0eSmvuLy8lEewhodJGKtcN1w4nIU8HZO1Xf2ZYa5RRCtwQeWoOVvrwGz9&#10;YVx+gwr4wYqZ3SnC2wud17/1iwWAQLNVvhRziwkhRLTqoSRX6sXFxd3d3dXV1dnZmWb43dzcUIqZ&#10;enHrhOHYs8ZsX3AyOm8rUcrPa98Koq1UCuC/OJQ1JjmCpt5/CUrYoAAAIABJREFUu14zT14837cw&#10;2KCT1LOtbBrYYoOwBn84ZoHDcL0FTjaZcGrmSvXdOV6lIDlnlIsDQv1d48kC7LpA+BqOOtRENBUx&#10;JucLLL5GzmnqLWzRobwaGIuYleBzCbcK6/SNOBWgM/3www/ffPPNhw8frq+vldZNUyZ1cM5m3uUQ&#10;SCoRpNVSst5fUPEYNbe64Ke6ARtgiNl7KCUpJSle/hB+izQVPGVdSULXWjHrh2GQBuM4UCLCq0rd&#10;WqvKXpJNb/E3Kn3v2bNnJycnehSuvpyzvD5zZIG0aPu7v7/vhcEtZrzJt0GjWLBU/8Xxk8Phr0Mn&#10;D2mIxJHr6+uPHz+en5/P83x8fKw6BSjUBaRDeLZcvSkSS9WbGIs5pbTdbqk6hCP5CTpdtNAzOFyn&#10;qRJO4gUPSSbbBqtQy321oCOPbHF3SCeTCI5jC4GNoNEn6nCaQ6yw/rWcbr2GtGYdaSVoUrgYHeX0&#10;uVyMmPvoKwcHB2MkcU8x0VpqE9yMM3Ve5Mazk/mC44l1oKM7rODzfi4Lw7WFMooJgSHUTA/IfXZg&#10;7qU2K99G/2iHFa/gdZxFrVXhyxT5JTnn3d1dIbzcyaPltjaLSyz2+0f8BnCIijV/BDqspoXWQnSm&#10;9aXtLQYtzn1KbLNAcjPlK/fiJJtE4c7ZhiJONqB1sKw0Zb+enZ1pRM79/b00lRRWyNAHaPyQOCpt&#10;E9SBWri/9i09FjQA8i1Qx4mnWJb4wu4BoR2JeZf/m7/UJQW2Vczh6SzAqQJJvyBUv3xrfiL+OeEG&#10;OoktfvK/PHat4y5wwF+0QBhucCa1JmBHp/XKOU367+FwZmIFbTmqtSjIkZPhGI4hJbnLLJUWFjMU&#10;p7fjjEyBYKMlaOeQARiR8vD/3d/93X/8x39cXl5KIra+uQsIPEQgeY4LhE8RC18fcQvJgdNljmSO&#10;29tbmQHy3OzEHD638Hh4KQWdw3MpSikqR2pWMCgFRbPuuGarDNInKEapb23eIhQlHYVmIeDS7u7u&#10;4eGhGq+1CPArcjREzDqHtJN9jEetmKN+jq7zUA20k8MAS1EcdH9/f3p6enJycnNzMwzD4eGholpP&#10;T08w7mJeusVVIv9pikIbhec4qZyzFBSFIWCJIDlqKIQAvkEUVNyAlgtKTJYUn4yZpD6cAVto1kHV&#10;5UWO2TRzXzZS+iwTfzKTIpy6+Xe2xItmXdea8cm04n5f40h++SmkPrNwjpxT3SnH3hCJ5NXcgQjp&#10;BX9uZj1m86wkmxPuIHWwO/tysKy3AFpiIVTzzazvr9H7IJk6WyMjm03lMDzwzupDNz9opZ0iiDPF&#10;EAPXOOdI2x8itSCRFOvy1feZe6OZz8exa52iS1hFfknrGxcuZIOuKdJ6k41H/xrcQXR4Lp5qUFw/&#10;VyOEu7s71eYoDVYZ+ykSTRDYMJrWmoyhtpLBuLh1QRUIj2rey2Yl3cmU+mxZGjwZeZZWgrZGiM6f&#10;2cy5+sXL0c43kvpgytd+niOU03otQX84Ci7ux85bvPSLf3xtGTDoHC79MZKm01ewwg8F9uFnwSe1&#10;D/Su2Vbr+1NNMbUHHzI+D5Ra0R5oOVlubIrD1WyLEtY/yACdO21XyzIRgqGCK46r1Q4RDxLX/pu/&#10;+Ruxv/fv31N91qIc0V3NuGeauaxLxJWV71ksVDpYnpCTufD/8fFRnphsRhXSEUN/iGZuzdLVx745&#10;G36mUopcGot4h54vFUoR7nEcb29v53k+PDxkp9nSurPFo8UH8RvlmFqCmIGDj1GtXSJjF25Loza3&#10;/KBo4IYLrZRCg/D7+3slvV1fXyuy8+zZM6FWtlIpx160omqepxbaJ3lLaIStNTVBwfeegrt+zdop&#10;KzdJNa9kNS+LU5lzMKdox5PS+8v5G3U556ysjmZKBk9zvcopNEfLRHipKz1O/rnXA9brbKsLWnYG&#10;wqowpKFWMqtaa2C4MmRLTB8kowhfC3BgebUP6wBthCnmQYnKssGi4Yvj46ScF/EV3BV6hO0AnKEP&#10;5SeTR4h+15mSDQnaifmg+q9odohkdv0X7goy61Eycsbo/tIisD6yAji+4A6pL5Bs6LNlq002zxFB&#10;TFacnMPWnCM87ww9m8MAIke0sB4gjjmI/0MdivSEp6en8/Pzd+/enZ2dnZycKMSjSX7CkoUMmPuk&#10;12reQhd7juLsnRsWCooLYHCF/7L9Bf0sWEBaWSRpJVYXJJdWEhdGwLKdngdLgkm9BpB7HWKx5cWr&#10;kbvQ+QJh1uxjcbVQ1wCgv8gfvvjJF9/CxqulozsXWPwWcJGMxhkJZ1JUliZrirCIXeZoUTBEZi56&#10;M0xtiB5u+pU0Hq2Nho+6ARJw/2I1RytKUq316Ojob//2bzebzT//8z+/fv1aUd5aq6pmsMMAiHgc&#10;O2LjVEi2cCo48GcLquZwfWsjnrovpa2Z5IBjqPoJfHZjbnHEImTIH3asLT88PBwcHHA/lUp4rceo&#10;3G7Rt0bsL4WxMUQwyMUza8CS0yfyeBWzjkr4fXXP/f19MYMHIQr3v7q6Urru09PTwcGBphPrsUP0&#10;yVXCSutlGC6QIXKMhAAq43LELlEKcHFx4TyW3irZmiMXc9nCriGE3Mvv1Csovjx+Vcx8quYbc+69&#10;ID2Y+Zoqub8ZQy6lSLYlY/4lmnPgSVpgke9iwSp9bdUq1BYcplrMi4frt7Nl53jWqkKoi5lBDlKA&#10;7C9qdqGLtF5lLFYGv3hmM+UPjuQv+uI9ZWXrLn5S42rRE4GfOEAcyC4sMLSoG6/molZiKH1T5kgn&#10;R8sXSEeeWM0PwTuKhUXzKs+AzzG2OEunH7aaLXLJ6epIUGiSydcFZAcr3R5teP12u9W4nIuLi5OT&#10;k48fP15dXd3c3MwWjZpiSirdspvlOviOnLqSlfvm0DZyH0BNpl5AtyCQPwcKcbyvfV8moA0R8i5e&#10;sSA2BxqUlle6i2+Qo/Qfsh1/Jn/Aghc4/TUcXd/s2OUf6g/iyvCOagbBekkOdjZVrCEVJNpC2/ja&#10;7pJ15QHgLmuBEq4FLY9YCXJrHEelY49xYVSJLDVjUiIWx2aOTg8SQtkSll2WOEa5b/z4+Pgv//Iv&#10;lXTy6dOnFlUkzfLwibzocjTWA2X94IsmmXew9P6Fer2NgeklvAVzVAE4bvh75xhDP8+zpCxj+fTG&#10;bUyo8SdkK81o1sihtSanERreHIkLYIX8MehkaB4plA/0M/moUKQw47LZKjgL52iy4owO/lai1e/N&#10;zc3p6em7d+/u7u6Oj49fvXr14sULXFl6o1Qr4cywSokrURx0d3c3z/P+/v7e3h6uII5vnmcFtScr&#10;H3UgLBQFkAppV/qUlzE6fVeLTUBTC4rmw2atGVDRFjQL31swDQh/wRyqOYb90ltwd4F+acUbnV24&#10;R7xY9u4Xr2zCsZjzCXkE1iXj+SkYJl52HIp5lcDgr0gmIIo1eua8OFBXv6ARpzj+db4321BrtrOA&#10;FY+qFoBzhpDMSQ+54e8BYUCGZFI+R06xtiBmOFv16BR9BHjgH5PjFgcvRpx7F1DqB3y0UG+HaOCW&#10;Q5INVuQJvIqFGKe+Sm2MzuJDn3sFcLfW0ptk6aenJ+WFXVxcfPz48cOHD+fn5/f39zx8tIb6YGTt&#10;o/Ky/BRE53Xc70wZ8VB6H6ZjG9772rsfq0UZ+LBY9ju3LVAWtJsjzlr60JvjVuoFc46pmOsbnAJ5&#10;HW/kHp429OWm/Ap+VHs3spMrz2y9juIcs/S5UCUcm/OXqnj+71fuFUfo1iHgNM/6KWhPxjXmeV5M&#10;B81RcjlavZyywIRg6hg22gDknLNkDMdaLdaDsIQMi2XnLRByjH7tR0dHf//3f//NN9/8y7/8y9nZ&#10;2e7ursqqsRbAPU9oTUF9UmjQVwbrfDBY4z6g16L7RYrwJY7ZatFhP2gAJe+IXqFQjqIqeqPcCXoy&#10;uibIoJtVnj1GJ3XBZxOtVFtvRN3f38tRwYyb7XarBBoneZQDCHC2oRnO3HIUT+qlg7UtqdERVfdr&#10;dMb79+8vLi5IsFW5L24AFfoeHh5uY+r9AoGH6NBzd3c3RH9VDBsOVyU8ssoG69dSIwbhGiocJsX4&#10;4mZ9QhWYYDjz4kBBpIVoX6hETmXOVKEdV5jSSvVBDPnzEQfOXYu5alDo/xdeMVuI31nlgrk599Pn&#10;ztl0oZvO0SHG4VOilc4UM2WT8VWWXcyNkU0Vnq3nxUJtTeZQ4JMvioMW1ZGQw7zKWFhgBTEXlwWc&#10;lx8Tj82WUTTFHI9sEk1KyRhVmUO0DKjRYbnWqnqfHE5ZotvDr371qyFKtlx4V3N/sT0HRLFaSn6o&#10;w5ij5EEe5hQNtnmsNgnb5S1i61PMpldc6uDgoEYjba17u92qmcHT09Mf/vCH3/72t//+7//+5s2b&#10;m5sbyQbWTEqOS1lshWrV/LhwAPpms5HrKZm+koIjwFCQPdr1QtEB/0Zr3YHAcKj622tv7rAknuM3&#10;1PAkJWu/S4VUsc6GYosgmRPzgjUgfVtfdenkgR2Zwv2IlqlsUN44WPKyU5QTFQtb3LC1duCgGWeB&#10;zQQ2bmOMOLflPtsrGYNGz+Z+ZSzWSDuX2FNDizGafgoPkRbCkxpdnEVvSiib51ljJhmkB+R3d3eP&#10;jo4kSOBlKZq+cOLOR1zPYGtDZJwcHx8fHh7mnO/v7zXxroaVTJSHWKd2gUtyHEfvOQYLbpYUr/wS&#10;mpI1ExXO0TabzbNnz6SB7e/vK/1zGIa9vT2h6N7e3uHhoZ4s30a1wX4caA1PDKE3DgIHKtm1YF3O&#10;WR5jAXx/f19/aMayeJ/uV9MU2AIy4PDwEHZMjA8HqrrB1nDIPTw8pJRUQS0NT7Ekldj893//969/&#10;/esPHz5M07S/v//s2TOhyhB5OWIyQiqhUO0NP/39+fNntfXb399XX5YSGbta5/7+/s3Nzb/927+9&#10;fv1anf5ZMPqWGwDunYV8mqXjjH2N8YJ+y1cMJB1iCzdVi2Rz1y0IgzoT5vMWIU5EEqy4Wq8sYaAO&#10;NFlpdzLzBuYJvei/XlXk/KFZCtHit/j2PCMEaVrMw83Gs3UKkUhKpg85j52sIVaNSsC571tNoJZX&#10;QyzJRj03MzJdz1iI2hw+j4Vc4HCdskpU/Yics2WQzDHpE3kEW25Rb6gjQ6tukYiNVEIkMUCKr/TG&#10;P5Y1tpXW6VKz2oyShTxzIVoieJYtMofAQPYkM21bhHgQe/AFvfHh4UFmH5zo9vb25OTk5OREk4dv&#10;b29vb29JZhRwd2LQa7X2i2zT/03h0VksjAT+xcqreYZAcf92LfWb+WDWcHZ6yH2/gf/lTt+Fo+bc&#10;l+HMq+wBOAW05Lym9Wry4r2LEyw27ZYPB+vJ88Vlf/Hz2jtgoNgvAod9NbPSgDyCOZsW78fEG1t0&#10;ukyh6Wv6gfz8KcTeHKVJaw2Jv3HnFnN4Cn+QuNogrUoc+JB3WZlWvNEhzz2zZcg/f/78r//6r1NK&#10;//M///P+/XvETClFhrvahyQrJodZq5omW8qXviXkRBhF+/LcI3kUBGQJ/mpt4LVgzaYRepCvOkXZ&#10;NtKxml0uNcjlE+ORCUiJV8gNICqmVZpXBQPAbXSrBJN5jpBZvWGcNUmfQLl0ZCPQM03Tzc0NHHaa&#10;pp9++um3v/3t6emptFX1hHj+/DlgTClJX9GyOXpX+rU86VgHBwcvXrwgXAWUIIdt9Div5rv1bTod&#10;OX3NfTOu1l/ZfJDNKlT1dtQdwL5m9Y6xHLToK1ss23kUuhr/BeFFXLu7u2BLC7GajBly/4LtTNZ8&#10;zGlt7Z+GjS+OfsF22OCCBdUIiboPcvGQZsEjAC6QevWlcwMce8nawqZwQ5avuDr4EJYitIQMXTlI&#10;vXzX2+VuIJ+dx65VumxqH5DEkY9inXp51GwexRyFkyMuEF7A3Ri+1cxxlxALLXWOPlRDxImlBTP1&#10;14VoSkkx8tkaXPrxCBYgMZlul5eXFxcXyoE9PT29ubm5vb0FLsDa8dLPvvVd45x+ap9T2fouNE6T&#10;/4+xN2uyIznvuzOzqhu9ozEAhxRHpmiZCkZ4CYfs8Bb+GL7z1/WFI3zhRbJCIocGNYPBYEej90af&#10;U5nvxV/Pj//MalBvXSAa59Spynzy2Vc9Z+qTqrhtyKXwVw90m1dqgf9wLeDBrYH4/RSclbgGPdyW&#10;VhyEv0tvHrEFJ7xsFoDzEdav3IsB1wdAPbj+YlfrtToeniKsMByKq2LNhJAufujbaa3JvslWMseO&#10;RCeUmLWImyKxUkoELHJMP5ij38Y2eqhUs58wWVx+18gZ34mmpZNV0AwHBOvRo0QmEsxHR0e/+MUv&#10;5nmWSQ3PVetStY7Vwmr4ePBCZ6vD4hUtkt0wdHBUAOclqhVQYnx5KTjOzc2NOtWK0HZ3d0Xj0pxa&#10;9KJtoeEJ1KrHltXrQqVZhjsTlARt+TO0PPypJfqPVesMmcN5NllIy6NaS7QDnlZx5yUCcyqw0pO1&#10;/bOzs9evXz9//vzFixefP39+9uzZycnJwcHB4eGhaoNhRI8ePZKrKZt3HR+G1iPzTB4y+ZLRTiAZ&#10;6VW609Vop53J6gCcNZWH5rPyBPyyPGqx9iTF8p1FF+681MU0Y39pihyvZHK6mWmxRDPZFKJLsqBE&#10;WRZZljANx0mkvnP7FnIKzWM4UydS/xU70kaQ5cmSlJMpVajaaOTZ9M7cKw1r6tZ2Nv2QRT18GxWy&#10;mJee+AUQnOc4I3U5u9lsNEqixpXNfmu9cOQhi5VqgmkoRlgp0ntg4y16u7N3Dp291+hvW8IXLqh2&#10;LcNBkWQdJ/HkF5vV5NjGfsRi5OrkAPzwqplHw8630c5kifDtNtpIbzabR48enZ2dKaCrHNjr62vF&#10;qp1c0VuzeXr+UYRwtCirdsV+TzYxDP8CJ9ZI77D1Xfvfw2PXvx0uJKv/lh9yFhCtk242KxwFKJuM&#10;b33+rC/en5x7W5/n43JMfTK5r3+xQLsfRzZD7cEb/CB8hf5V6o0AB+mwqWHv4DPniP8j9YTtODxU&#10;jqSUyLUkIIKRgScWSlYeAwcKScOFiUGkHlWGLUhAXl1dXV5eHh0dffXVV7/+9a9vb2//6q/+6uXL&#10;l/rJ1dWVEgtEWS2MzkEjXCJqyUunvpJf/EFtWNcafGuNZE8ahEuHA6qS6EdHR1MMQCk2E6T2zn8x&#10;AbQKWTVO0cq9QDlYIgEohatVd0rLmaKy18sKUvC6rVUztei8wodrtIT1sWylHH333Xd//dd/fXd3&#10;t91unz59+s033xwfHwsx0H5KtJynVLuEb4BDUd7J+fn5wcHB6enp/v6+kqwFf4/hbrdbnb6wbk0s&#10;vmY/LOckKaxbXc4fwM/2UHKlvxEqBocXy85x1qTpKM794N7JeiT6A/UEPVnqtRSU/NA1qA4seK0o&#10;6H7XlgZWPHyLsGdhwEGeITgJmAzc4Jkcx2RpD8C2RlzMuX2LxFCEN6tKKdGCxSVdMVeH77qGg7OZ&#10;d03szlmuH+vUx81TKGe4Mz27o1h5vK9nsvIrsnb0IvhMiSEP2vIf5mT62TiKt164um0nlGrhL9H6&#10;ZpsCJd7k2gkYeXNzQyBWDxfmXV9f81K5TNQL8vXr1yLXq6srxeTEHz0VP5kfBeaeTVClh4SiI1AL&#10;PbH2PjHksR+ersX6RkMYLkhaL0EdmAOpOEKkL1yuZjm6Z4s0O1ENb+HJ1TwrTpC1j4/4ToFDWpG3&#10;I8P6Xf6iYWv+ZJ6Qe71qABq4zsI4wQGM/l+YL48q0bwVnrUsi0I8KSXSj2YbULLdbjV8DlUDntUs&#10;WUyGbwpPDwqKpFQOlz5E0cK9ubVZPxwiJ8uHyVxlBEPlR1Ek5ejo6D/9p/8k4f3x40f5VFJK6sPB&#10;eYm/TzZ9iT+QT9sY+YGNBcMSvU+Rclsj5LGN8kK2UEo5PDx89OjR7e3t7e2tBIx+yPBFILxEQI1z&#10;2UYv+RJVWsPVViWUAoUExtRPmSmRqZceEtsImBrx4hT+SLhtNXOTIZGbzeb8/PzVq1e/+93v3r59&#10;e3R0dHp6qpmOyjJprV1dXZERDJynuECk1tpmsxG722w2ap2SUmKY5UBZ4pOXl5eY3U71LsbAHN/y&#10;HI00WY90qdTzeYFXiVYDA3QqQM8QxoqOONlk6WIsoJl7rPQGLYt3j3Luo1GuMXAPeVcDG6+9BxoE&#10;mPvGcc4rgCeryg/5ZuBv0jlSX8TqtJAtpVfDsxDnU2QQzn2xhbN657QlnIJUDjozdx4IPrBshVFQ&#10;+JTSUMxEdyRpfeJOe0hDAFtc0229UYcp4vdAd4rAui98rub88SOp0fuIM2uhiHAYXCkMRPZAO51i&#10;CaQuHpynAwK98erq6uLi4urqSu0X3717p3aQMiAWS9QvFs1CO4Nv8i4W6ciae/HMXmrvyPpSKMf/&#10;cHbwR24ePsnh1/W3P3j/H3m179GxwVGzmSqWenwC8rzasxMcemuRwEv95hTcxEnCH/jg7nxtAyTd&#10;QBnWM8Chhauwhne6mdnnu67mGwNLU0pyGsvM3Vr76pSSKkemvrCwmeNwJ2aFKC1OYMTlPkBv2Aho&#10;XKN3RQv3AIxpttpd4AaDa63JHMfrs7e39y//5b/c29v7P//n//zmN7/RQ7y/SM5Zo/h2bKQL2A7c&#10;5F0ndqMFqFx/E3PsyAdcogab0FiNbFMlycrEFyHT2x72hzIn5alGTyoMZcnObIlKNZyvzP+TFqjx&#10;Ny0aykneo5LK3ExG+wDZCX+2fqDwa9ecmkn0q6urN2/efPvtt2/fvp2m6eDgQJEd7YUUgRI1R9IJ&#10;BBD+qzVLcmhS2JMnTxTg3kb7/BKjB1PIG5UxKqg3aPYQUTPnByJEjq4SuS+8Qpkuvkf0A8dP55Pq&#10;65+sTzd6vDABMArI6ArJdKZseaAumLLZkJyXgOkhdedFgCJF+oGDYuD5uVc4HCUGhgN3XfqAcgpm&#10;CGAdPmtm6DpfMlWGaxtFWMkYdTLPN7iE5t36MChabzY7x//bokxPY62KNWfSGhaL+So3SxYU5JBz&#10;Jm9dt81RNrtj0+Nd15msCpgoTbGgNqiin8yu3CWTnXDh2oev6qpFDAfmLqbJZkRxD1eLcgD0dLEY&#10;pbu+fftW87TOz8/FQzfRmc7VcLeo0Ps4M0cv33MzWesbqeYEc73H70x2ARD/MJuSN3zu2M8nrHxN&#10;G+uH6CKG7Zi0JoBkhezD05w4Bwr0nfpXqVekXCN2prBWCoeNt9Z2bHjhAKIced2eHO7w8YdvI6Pe&#10;eW6Ncg/A63sB93w9mC/FyoKmaVI+ple3wXcgYxcDOheJUukNcCjoQtqPNIlsE9vRD5IpZAMGIvs5&#10;Jv2xjc4ByWZfL8tyfX391Vdf/eVf/qWm2n777beylrSvKcrZMNTo1yJilEImljTHXKESGTYuFXyp&#10;MlFq9Cnh7JboWZDDIFEERJkojBEghg0oaq0cBJjjVMlx6KUqn5FGQohB0KYQppiHWSer7eDcyiH8&#10;sLgcmXGrgEuKNbx///7Fixdv376Vm40qoRTjrKWl7cQ1W2Nf9q590fXk6OjoJz/5CekXmKRONeKc&#10;5+fnUtHWxKVnVnMzLBayH8J50zQJ1NKKWri1qnmnoCMPChA1E6x4eIsuRByotCKYeV4lLHNArS9+&#10;nvp2zFNUU+f+0q4d+EjEtJrc4iwlGQPncJ32m/lCcABkM3jYIMeawzcgseUh0RT51Mncfv5854rZ&#10;sg5qlMspB5zyIhgmF/t1t0KOuC3sTmdHck82CehiIoXUWyL6WWKiKsctx+o2sneXVUYUmlnpXcLi&#10;P0IAUK7WOq8PBv7YTIPjMLAdB2mqViKoEUgOFzADAqn8Tyd0d3f3/v379+/ff/z48fXr13LPXl9f&#10;55yZf6jVz1Fh6HWPNSafKYQ89XVDrfeV+Uqc+wAEbl5jsP/XH97+Md1iLWUdU/NK1/nShYo6bI0D&#10;aqZ/DPKMN/rJNnMzrNUyFo/qWc27mHuFhgUMcPAlfWlfzfRLsg6bqVAOxmqtlzkyIZ7aXWQzspM5&#10;Qnksqo9c0OxO/o/WGk2acdjKEerrGRgBtvXu7u7+/r7EUjK7QRhLkIUavDWSNAtaz/1UZ3akbSpE&#10;0lqT20YhYcmYm5ubR48e/fN//s9vbm4uLy+/++67ZVn8dTlssqXvXrWs6pVq9LEVG0opeZMluJ4c&#10;CVM0t54ig03sRnmsszUxEo1ziCnq1VtrKtO4ublRSEgVtjln9XfRMgB+iuruYiHOHBVDqpkinZmg&#10;sH64WHEpzIr15/DGgyFyDgG9w8PDm5ubH3/88be//e3z589vbm6Ojo4UB9QzhWCCJyOI9XD+LhHv&#10;Q/9TQ1KFh1KERZZlkSG7s7ODE6VFLu1g/rbeaGlmgXC4pRRhOydYYrpZWRlajiElKoxQ4CbrX5BM&#10;iUmm+ih3UnQExqZw0uScFVoCRWs0E0oRhfHAPeqyX0Bgtvay1YbLtN4qc/g4iLJ5MZuZZNwzgMh/&#10;W8yJVWICtoY4LlZARGStWMeUHIoCSiRMdRvVc0B7ityR1nuk1htcM2qHPLkjORSvHPoQCijF7Sns&#10;QxyoonEdcY4cO8dGNgJk+DuFvnV7e6tKtxKGotY/y6TgNUukc+O6XCLvbI5yPjhmNev85OSkWTzS&#10;M+NaJB5PUeku1nxxcSFPiWI6Z2dnV1dXZ2dnYJs4CyH8AeNhRkufxuziRxdwQQPFTgJ9hRO4xbYx&#10;U6P2hdCi3imy7SDLZEKURLwUKjMx3dRraTWi+55D4+judF6jtqhYs5Ma+WiLNclJ4eFUwNgDfi1s&#10;Pi3JM5W0r8GFyFK30Qol20yWGg5bFJdskonFNzOPBh6KpuWdNOkHL8ImbzFFhx4ErSjB0cwtfmhY&#10;tjUrARX5lVBIxrfQ/vb2Fgfp3t4etSEoc3OkcbUoXuNpesjnz58vLi7Qqh17SynHx8efP3++vb31&#10;qYFq/APmtHA4eUgCo7OEt0nA17JL79autZ6cnPzlX/6lcPL58+dSCDTCRpnmGlxXw4hX6zA2mHob&#10;VJAncE4FDXbCFKEibCmtXzyoWCeSGn3BxV4QWiml/f2H91vMAAAgAElEQVR95YTCB6Vh1HCoaHm6&#10;Tb86Pj6+vb29vr5WLo60gWma9vf3ycu5uLj49OmTaLNFJEXnpTxT6UASnFOMG0RnXSInabJklO12&#10;+/z587/5m7958+aNtIe9vT15UE5PT9VVhWYnxS596BETgeXTp09KjP3666+p2R44s5BTP9zZ2fn4&#10;8ePLly+h0xTxzRKdJ9RKH16n0xEw9V8xeTlOWms3Nzc1OrxpeqIOWp4PeKk7CPWKOUrYUIBklOs2&#10;955qVhzjDzliWMRkuVC0rtCaUUGU9K1WQzCxFFacog9IN6m5CpylUJThn1QduvaGOHCRMUWaczYb&#10;DMaOaNAN2+0WDobIdzmFvZTNwFPkRd8WC9zLLytuf3V1dXh4eHx8nMM7WKOCJkfx1LrDskdV9K7J&#10;KhBJJNeRua5QzLSr4RmqMQ+khsuAIxYP929ztE5GAuJCy+HTrZGl/gddDUbWQonWD+aoQEafcgnn&#10;q9SH8nbA19AWxXdSHySqtf7www9q//rx40d1g9XonOHgESooHNXiC0iI1pvs2VTp9JAuWfqcGwjb&#10;FQJYiRZMTB04DG/h1ZOFt0vfqJ77+S1+sGbKr1+t9zo0yxeDflpkgw8wqeY2n6KX8DYqKbYx/GyO&#10;FEUSAtIfvXz91ezsZArWZMEXllTNEPGTGiDpmtkcPUXcD4968eDl8Oe4F4sHgw/N8qKqdUkCjKQ9&#10;ieBvbm5cEXeeMsVsWBC4xARa0aoyOVRZSn93bOspYvYk90lGbqNWufSev2RGRlv5/yRRJFpub28P&#10;Dg7+7b/9t8K058+fJ+sGgTtkjh7NIJVuEJ7opbM14qNbbg5rQWuQ7OcE56i0FAfMNuorm7aXLQNR&#10;PF1YKp6wE11ia+SaTNO0t7cHg0qRP6QHSobN0ViP5ckrw201JtFAg0q4AX82Me5YX6E4ipVL8P/f&#10;//t/FdlRNqsqblQSzApbGMellJOTE2xNJJNWe319rf3mnJUWQBVoM3eIE5oAovw8HlVWUWP4mLNi&#10;/Vd7bJG3IQ6cLA2RtCGhKywaKkC9rmFMCp4QCJIFipOhu426D5d8hIqW6A+JkBIdJWtdoxooyNZp&#10;QXJx7ucn3MeAz4Hn1FWW2FqgDAynWrTFgey/helVCzpDKYMsc76XI1202MQiGAuH5bzFE31A+BL+&#10;SGe2SBCQUPoQfYNcBA8CkQMFZ4jm5FAedC4cX7VozmLDPVxZ98W4dCulzFCp380PYDrQCYSNqHaQ&#10;8RwQVMo+tZfn5+dqsPbjjz9qeo5U2mYDPNk8FwfPobI2qC71frZscjqtBGFeXY6jrU/I8gNm+y4F&#10;B8TFB9NCTrvM86eVcFzVVfiJt+deZdFBQKU50jxRXUsfPizW/TaHBQAk4RdwYVyjzuPWy2jm6nSq&#10;GyDm2ykWIhzIcjivydIXfDHNOuv7Qfu/vvdkIeftKvl3WKqOjMiFoIRY1T0CdQo+C2I7IiXrL+fR&#10;kBwZLXqsN5ZNxjs8BpxN0R8wuYUC4XSazQC4v7+XA/L29vbo6OhP//RPpY8qlir1ZSea0blni8VD&#10;WagUzVJZMXFaX/BycnKy/mGy/F/IJ4fkdjNgioEdZPPwrTyvNUYlK3RCWxq1atyJFtoSq3oIfl8N&#10;FtXZwdB94zXGpNeIGCJdXL+XY/Ls7Oy777773//7f5+fn6sJzePHj4+Pj9XSt5RCh+/Z2gR7XBJP&#10;g1Dl06dPNzc3u7u7R0dHx8fH8rjgIHR6gevWWi8vLz99+iQ1OpsSA+Yk00hqJCciX2FNIiuqVTk+&#10;L6zgCY5vgM4lMVDFkta3HL0O0RWLFgIv9wkuNVpqLZZvLmkqD6vU5TVjgZ22SDVz/pZ7iZB65W9g&#10;YmnFljHAoEonQD5vpru03gXwIF/11w0L4EUlfCpySUoFR5neWrN5HjLguXg+aaDkSJGsDXCyKbIO&#10;LmfOcMUpAi9TBObIsIHYnXWvH4ifnoP+wzTjZEl2MMS8qozK5rxqFtPZ29sbElpFdZuYmHN3d3dx&#10;cfHmzZuXL18q55xoLrrR9FBqvS5e5KfVVkqo7x+8z6bVIrEcRsV6TPlDWkzQJiMphWrPf1lADsUf&#10;kgCAEAYYDAJt+8ZuriMOh5dN+A17XFMRe8QbD+Vju6PwsuXJ4mgO5LV0zKHU+52+sKHiMfcKypr2&#10;XNPlIdU8ojLNm1n2612nPn/I0eNLjMCdEy16mUukgfCkO0zTJA4ufPClomjmaM+/7XtuZou+5ZwV&#10;/aEjagovkZRFv9/Bjt7PY8uq+kCfi6HruFXD8uTJk//4H//j1dXV//yf//Ply5dzZLQpPqI1bPp+&#10;3igusCqCHTXMU6ANy4Y3EStBq87RsQrakSIFhZJRqGxiOS2kV4l/7e7uwsXkw5imSUXUxfJ16L8n&#10;h4RO+fHjx+JI0zSpzGexMsPFcvChXAR5iYGIwsbz83N1sv/w4cOyLI8ePTo+PpbXRFy+Rds3Ocxk&#10;Vh4eHuJgTxE7Q43Q2CA5YGgrPqCuCwYB7fLy8vz8nBjxIIpAGNfGBF4dH8rKZFnwOaTg0ncNQWxM&#10;UXPh+s2AkzWC462XrC20Umcpa4bmv9I6t9YmZ4rcHfcWgFTN5vOVaOeaTf/gXcWc6FzFwhlf4huz&#10;FSs4fxvWDxca7mymEHOzyyY3PNiUU1mO+FGLiYnZ7BMI1iMDgKLWKpzMVqXrMaypj/Un8xUNssB5&#10;kci5rEZJ6HIpxqNAsGp15jx/WZaZ/zsNLJYJO1m0Hvwg6cE3wHPBdS3r/Pz89evXiuZcXFxcX18z&#10;o8dRfzGfM4DIvWBz3HKS40P+CxyTCVQHhNN5MiFXV9EW/2/p3YN+w/CJv32N38MrfAHOEdY/r5E4&#10;5rjl8E890riHBjHQrMA7hVjysx7e++B+s1ly7NfV2dRzrvqF2FyKiPLwRh6YjLuh260hw9aqBZK4&#10;Z7IKI98ROIzdrIE1JTJDUySIIclgiEjoTUzobZEU1UKKX11dLVbxj7IrwdnC6GGFaK5Akj9aKChw&#10;5xzpt7xamypR+ptSUn6Jynq//vrr//Af/oPA8v79e+WjaDFSBQAFgHLnLVg0RRk2x6RkBQl+Uiuq&#10;eWed3bPlZqP1FmvItLX5RMuyyFL01OkUUSpZfiml09NT+V1k9kjvgVI8KwV1pFlsHrcZnalBY+kZ&#10;ojtt7eLi4ttvv/3bv/3bH374Iees5D7i/Xqg3l6jz70OHTEJPLdRjy1fy+PHj7/66is9qlrhTOsv&#10;p6DLy8vLy0s+R6Pi4hx57xKedrmClnCHz30/m9yrHX5Y1eK2LfK0BttAQD44OMC7VsKy3Ww20sDY&#10;Ha8TxTWzjZ0QUE3YGvSCFMzmDq99fCBbZ1teCmKvbb8aiUHOAJtJQ+d7tffBp56HsyMnJVeABksb&#10;Q4Xj00NckGcrDtfxecCl9cqKq2LZPNktUuhqrSLeHEFbXx6pJEvEykvvlsvhqNa3Uz9+HLIlv9AP&#10;Tq+YrLCfpc5otZyKE0DqTXaZXHPUehXzI+FpkMdpu93Ka/L3f//3nz59ev369YcPH+SG3UZzRiAO&#10;rsxWosJ7HdDJdJFBXKVeQam9V3yNc8O320iuhFz1E8Jb+NBKxERc/vF2EJrErhxS5EHJClH5IlN/&#10;+b5YMCIwWVgn95oEGDNFAwk8qygEi9WMuTLKG/NDyi+nn3oFRVdZOcOaWVSpZ7h+FgOIhMeuh7VI&#10;WHZGsz4FCBKXvsMk93ohu8vhJLi7uzs+Pi5mk+Ve5YXGUnjUpqgBTiGA9V9Yc7F5bM5n5ZzHzp5W&#10;ecSAxYE20LZvHE6BgJerptZ6eXn5i1/8Qj//7//9v3/69Ong4KC1dn5+rqRFkmOSJQGgHORwkMjD&#10;NEVtsK9HipeAMPftt7d9RSULBlwQ/v39/ePHjyWulAX56NEjjR68ubkBmNXGbOGtyaHLIvsZqnV3&#10;d4fyBKtxSOZ+aJmWivquFJObm5vf//73/+t//a/vv/9ezpg5uvOhLRXrh4HwQAEdkFz3KGBxenqq&#10;RJnFomBg7GCESPpq3MeAzGhgA0uBoGAdDkN37QxUX/qqCBAP6CG6ZpsMtyyLEK+Zg7ZG346BD+CV&#10;cSQHt7dWglujZjPnrCp6LH7EKoopkhi6KOYSYEnpIekwyBenNRijs4Jk4mm4v30hgt96fsvfuABb&#10;qFwcU41M0sGLzF5cJ5v6EDAvJSm4RG6scHiKZLit9S/IvcwFc7JZZbNVTogPMLN9Y11rF+tPk01t&#10;cqca/y7LMvve2G0xq5dzKmZlYlcJM7QCeXVU83Zzc/PmzZt379793d/9ndqswSbkyh4EVQ7tUmFj&#10;x1RX0IYTdTrhUaXP4hl+68xoIANHpmQyEtyFJ4IE6x9CKlOE3vW3hzxaL5X959VCEmvc5bHbvp6e&#10;Xa8fhSqJFQJwXPXMfXxqAC8K0LAeEJRP4D7FPHU8x1Vyf0WOAhAk8frQ/eAGFu9HBkmDYHXlp/UF&#10;z9G6g/cu/RyQASuWaEXqyAaUitXWlpjiu0QmJuH8zWaj5HHnOCweAAI95THwlslSLFkA93O4RBBy&#10;qLOKOHzzzTf//t//e73i/PxcC5Bgzma2Anbw2W0mPyk0eP0hN0aJOHeNwJBIQHU3et1O9JB1spJQ&#10;wReysVZJeg7Q4GQVTso5qw7FAU731Z0Y+KdYIeJwoEQQeNAGpGxdX19/9913f/d3f/fjjz8uy6Jc&#10;E/ShJcKC5L4gQmar88K2qVGagVTQKMdq9cYDBfFfGYH39/eqgnRCruZRW5suHGKKLjL4CxVB41hZ&#10;LazDdWvnGyWKk1PYZoxGqlbYVcygdf4JE85hyznduSI1WWq5EOzo6EgpBJxj6YNHUDEG0hRJeA5b&#10;lyCp54p+rdlXNukJ0KCdgQX5A9cMP/XSKj10EbsgklijoyMkuVg6xKAVOZcYtqOLako4QIpwkj8Q&#10;NYXdwQpaTMiStyIFY9z23WPXmjoyyI/jD31QWKufWTLqFR4fHh7KVkgpCUbQQ2vt7u5OUyE+ffr0&#10;4sWL77///u7u7vPnz3QpEFZNUf+Noj2k3TmusCo/UcDdTJlNvaxan+6AfAMDImfQD4xTYad4gx2l&#10;qvk2t1bgipbQenn8peWx+Nn6VTgQkmmpoNHy0CQq2F+10bItjDZuELsvqzoXx4cHwZhCbAAE/dCd&#10;h6lXk5N5MgeK9aPxH9JRFA8QBOmrddANtPcgMvAJHdUGWqV7mA4Uh8cSQRaJH2gMLoyh3MJ3ukQF&#10;OOw1mRMbsGyiISxeH3AvW8Plqc9hHBgQR7+3tweRttZUantycqKix1/+8pfTNN3f3/+P//E/rq+v&#10;Ncq42tBRYYVeh2kxW6U9JC/3zOHh4RyNOkQjCF1asTnVuCFYzbVWw9r+9OkTngm9VP7X4+NjhDeV&#10;DpvN5smTJ65bZJsSUmulASuuFD2BWRz6Cutiu91qVGGKmcPSTj5+/Pjtt9++fv16nuejoyO1x4V3&#10;CyDSTk5OTlS1nkw2O97W6LE7x2QZ97JQVSAQOQfIFqpXFgJzbfS5Hw0co1iUDaQVNKiKR7rkVasu&#10;DHFnjxyW8BZ3RY1YAPtlGS2Mh8FsyOb2h4M5J3dG2iJzdmdnR5XDzmydb8AqU1jkoES2qni4wYNs&#10;OT3EA0ledpFfIzduYErDE/zv2reqAgKl70HKM1VZDRetYTbL/8rpwxngPMMrhsZ66BY4TcsqzlBs&#10;ZjtOuIHxbq29EAzK0RX4IIBQPVOYKM0c7dN//a//tUYSvr+MrtgtZpfnnGWRlGg+AwhkEV5cXLx6&#10;9eq777777W9/+zd/8zfffffd5eUlrdhcuLbWdmwSOjIy9cIPpIH8IOMWFuGAUsU6GDrLbqaJ44QA&#10;yxHYOMd4e7H5tIvFceEafoQ5+hsOUbAa7gGOcLaOnDm8R5Aogr/0DsYcMdQSTmNOGnc6NAkPan3l&#10;GGtWaFz7ShY15F3Df1Ovc+TQ1vmbLLad6H2ZIx48RWUTCacO4cnSv0FffTtZz+wUgvzz58+yNR03&#10;IKpkLq6ycsnk3kWkaxvTXoYdQdVCeExw9Q2jhFWHrjyP3d1dCYxpmjTZx1EatYaZJpJPaunx6NEj&#10;TfWDaHHbOsNK1l+H1kYQfIlpyY6lQC+FP+zw8PCrr766vr7+8ccf7+7uxOVVtyn4iMxVJiMJLUqX&#10;LaHeITScTSZIsqli9KKoNvVU5C9RcXx8rFxXT0pDq1PgZonstP39fZ2sZvqkyMXD2knhOFHfmr29&#10;PalKy7Lc3NyonEov+vTp0zZqYqVUgZlLRKPmuHLOjx49ev78+V/91V9JO1Eeq5akScVSMnZ2dlQh&#10;rAYVLVQQl9MoQ8KWvb09DZp2J5mAqU678PpsV0pJAfTf//73nz59EgCpUnZPQ4roPnwPDQaBDf4g&#10;IVKfT1YjSYVTdmQrlhtULWsnpeT4L5Ux9+16nXXnlduY2waDMIXCkaNvzbZvMp6sC0gzY0CjJV0q&#10;i19trcoP5iC9LVvTjUFgg3JLhBRgttwJdWxtpFTtm7Y1y39H+FZzGrUwLJFB/KRE8j78HFIaMHnH&#10;+hcriCP6zWbYyGArpUj51kqOjo6yhWKB8KB/DCwLsMzRBcqVRS79VzlMLWy/EoHIGT0I9VZ7Y7Q3&#10;qgD81BlBjeDr+/fvX758+f3333/8+JG6yrnvs+IiwZWvas6iZuoYmOpAdLE095mVjmGLVYuA02CV&#10;i38MvvWj/F1OM80UONcqcj/LBmDmlQL+4Iv8jW0Ve9LlOqyTCiozF8I49dqe/kCEN2si2awSzNmT&#10;7x1IPggZ3iKQ+hamaCXJb32PU1x+OsWy4cDsKcoUncj51pn4wOb8Q4dDtk6X8G6PVQsmUkfwgYP/&#10;oIF/mGxeXYnEWMmwFJW9OTRI+JEHldfo4cIJcri6uhoOywWMn4v+pUBpnuc/+ZM/+Xf/7t9dXl7+&#10;9V//tRo2SvBLYdputxcXFwqILJGPkkIAYKECRoxsR5ViOc5LxM7k/88RnckRQHHfO70rMJwwx4Uk&#10;0qW0a+rksQTmyLUXHsJDdShgoItt7eX6+pqxQTs7O0+ePMk5C0Tv379Xv8v9/X0Kdmp4VbeR6azX&#10;XV1dzfNMH9hkOT1SBD3ok77AIlp06nOu2MKfrY74SNy6ijs7oa3Zqe5BV+AexxaINJt9klbMKpln&#10;HtvD5Wuy3NvWCyoewv3rt6w5BjyKIVlSMmisgtxhVc3KxLKVC0DgTmj8q1CsV5uyu4EYh+34ITqs&#10;+G8xhwRLxQUFFcMwU+hkU7T8HwQ3ltUclVl5lc4M5FVsO7TGnqLRZQo3nlLspdwAK6QwT3Yu7Uwg&#10;9WI9RxnpZPOTBwCyQj1zhq247G9WmTZb4l4yHSXnrOk5FxcXt7e3v/3tb8/Ozj58+CAXC2dfbDYK&#10;uF7M0c0ZVHPiOd06qbSVyPkSrjuSOcnNq3mP4i/qauWINVAgP0kREuJD2PSDWOjQ8Ies6dBfxxZK&#10;76ohZwK8RAysFz8giv/rWIspUK2M3u0bp3PI27cJfuvDZdUmB1th6QNJ/OFK3sCkHPtZ2NJnCfj2&#10;3YIBRIO/lHNEVygWxcNqhwugZLBguK1YMF2kxMsmm0qaw68GkB10bs7O0U1/oPNmBbEQC6hbrNhy&#10;QKSBWSSzK1prBwcH/+Jf/Ivz8/P379+/ffs2WUIo4RXHgRq9GScbRZst7M0afP08YYlOgNWCO4Aa&#10;tKl9GAK0L5GyKrt/cPa4FbsTzSgpekwRoebodUACeLUGtVPE9eQdKaWoadObN29Ue6JXqwWc/B9y&#10;6SlpRociJQ8Wuth8ZrwmQxM253t+ZNDUQL+tNY3gUVe6tX3vp1PDbTycTg6zmLfDN7JpEs7EHJea&#10;SUcU/TlK2+TV2OmHC7IA59trnMlhdPmuk7H3FjFQ0R01RAIyuLRGxbYSLr6v4XVCm61173CTCXhi&#10;U7kgcOJNfYpCNQNs6XN4nS3wh3OzrVUdZgucqeVxi5DrJvpzDoyUVckJSu/BJTruq4FQCyWYYd3F&#10;yo+BLTtyaDsnb336wWyzfvhtihzNARP0xn9QNfwHre+8JB/gEvEUMOPz58+fPn169erV69evz8/P&#10;X7x4kcIZDpZw9o4lbSWqUy9dqlnM/HBZJaU6crdeUNXoK+Vw1Ld+SKwhm5+AO4e1OfH7e/1K0QRi&#10;uAbEdVYyvGL9uoEp+ML8t6gCDi4Mx+GZybqCsngsieGw/CwGSvYPneVJAuEOqZHckL+gUCbzMPvz&#10;14fli3FtI/caSTGvabKqirTCK0QmaxD2onA4ZGbrN7VYmcbOzo7yT6fIhha1K/7Cw1F6puin4lxG&#10;R0bnZY6gRjVQsUJrONQcpTpLhDkkiSnncywFsFJzr6+vDw4O/uIv/uLDhw//7b/9N9niOcIHOkH5&#10;G3iIYDVHGh3YVVYOKj+UbDnLOpRtVNyQFO9AyDnjeyiWzZPCVY5ys43+wm6TFCsRPzw83EbR8hSZ&#10;Q7IUpT7K8m5R9bO7u6uoxNHR0e7u7rt3754/f/7q1aurq6vd3V36sCmOgzDWYlT/pViSWrOASDsx&#10;MlrBQQUoiX2Dmc20k2YZys46+Fv2IZVEwGq4v648oH45bgy8dK0s1t6adxaEHEGb8d/Ch5MVG7Md&#10;F2mD+s7yJEqb6dz6QzqQimNrtAlwNpJNuvkFdjlaphW/5fjYSI2Ow6nvJAuE2Tg3OOep5ujyhQG9&#10;1HNa54F15SqDdafQ3RUr9PcOHMCxCDbLV1O08JljqpfynKboVA5iDHx7kBSASzHKEnFwKnpaH3Yn&#10;dYFz+YfwqmJsuRe3qZdtAEUkrZnDmur36tWrDx8++KSSbdTKi2YgwqlvYOoafTJB6KtPRr0coUPc&#10;z9gJrJlu5JsSwtGQoAW71zGkldzNK+nIDUMjstI7Nn2dS2T9sAXWCen6xRn7S9lUNccJb2zBo1m5&#10;/z2Q5R+5Wp9Yx+cu5xyrikXW4Xf8JJtas1j+RDPuM1DLoNcmM3yHZTh8/CGukjomwASHJxTzb7kd&#10;4AJ+iZmfTJxZIu81W+CZJmPQgvAKiJXoXDLHFFZFhf3UWi+immnz+u8S6QtlVRbu9yMnUk8CUmgk&#10;lRWKffr06b/5N//m48eP33333cuXL5vJxVKKepB4BoC+knOCpTpBDefi69mxxuQ7/URf9/e6Qsni&#10;azShkSahhYlst1HmPcckc56m7mcKWknpcYSpkTAh/wcWv9wbb9++ffHixcuXLy8uLvRzZZwcHR1J&#10;DGRr4qdl3N7eXl1dqZ65RtahtKKDgwNxHpGqLMCduJwGk7Ey5NPw7/39vRSUbfSO830NlA4BZlOG&#10;UrjDm8mtZnIRnGEZA935W3aicSVPK5GpkHtbQgtwQ86x1D9xGY966tpPtqnCLlA9ZJ9tikKyljwQ&#10;na/Zd9RCAHNAKMRTnzLv5AZ8nNc5n2yRfgDAUQRTr1HllfQBDpg6gKuGJ2xrrZnX5J9Msteo1k49&#10;qZLNM0fFuGhkgBt6CQ/PfeuaFNqY1B0p9LINZJZMNj7MHUXV4sUzgatsZj2ctIZfDoVRrbJ/+OGH&#10;H3/8Ua1NQP1NTNXSidZaGWrlHKFarng2Eeuny0mkXvwMl4u61NPY1lLrhwU4EUK0JBbxQOcIw1ct&#10;FKzhQ/8hn2vLTjB5pZc4ZbJUXzCPxWNWzOkKLQ2vzr2C4q+Q994JslgS3IAMpU/p5/68svmcIGGd&#10;vKhEpqevhKcNz/fLDQtXcIFMXtkcA6P3UCYPSSnJFQ9HgMYcbXSCso8JsaFJ6x4RiEgg54zDX1NM&#10;lWNL7sUUyW65Z81rePrpgzaOHoqoFktnphoIxBhOmWQ9eWtyzs+ePfvP//k/z/Os4Z2y9UW/RKlc&#10;HUnWpt0hVsNvMSBzti5bLZKptzbbsllYMEekDCeo8zuqrtT9ghOfrKGFGwOMGWLZW5tbJj2GxAWd&#10;2ldffTVN048//vj73//+7OxMbpUnT56oFSyZ0fq58gf1X0V/jo+P4cubGFgtrRQkkXZCtGi2/lSQ&#10;bY5QlHM5UEXaibArRaUCmL8mIrcQXHqViLq6pp77zt0I1OGZTshTTNx0CQLZuijNUfXj6N0sBAbO&#10;tNCr4JZgQjYZqePLMbxasIVOh3XONtzU9zhwTu7HhFhsaC7NXfQclpR7hcC5kHtoBtubh7g8Ssa7&#10;nN0VizE1C6oSt8VX7ewdFY21waKhX79N65FGLmmulrVI6rIKsufefQCC8V6ogDRt3yYKa7NRQaWU&#10;rqTCebRKEsTOxFDkNVF3kx9//PHs7EzONOlBcgXLnpChoAT+yQrAwAb4Dv8FaqmXW440rRexpfem&#10;OBa2ld0JzRP8RlLW3mz1Vwx06OvfsUZzIGuK8hx/Dnx54BrNdOphXwOur7UZZ2G62YMOsB5ie820&#10;CjTWZP2XquWIPPh25xEAGfLLIcVbZLSA6JQwOCPIpk/4aYLZw+GumUjuda/hjKAifVi/4KZ68BNe&#10;hyYkrX+JXEiHGDRfa727u5NEPzg4WCLzmnPZRuc0lIlm/TYGJYNlLJHrh7hKlirkWxuoBhLjE71i&#10;E234p+h3p2j0P/tn/+z8/PzNmzfffvutZKcUFGfoKbhGWU2ea61tYviwnyn4JlsFktcDdX+27lKz&#10;tWok4ydbG6hinWbkSWoxMgm7Fm9ojnCPXuRCa4mcHuT6HB0mPn36dHt7qxGAS/TQy9GJQJd0ixSC&#10;349ptmk+sFo9QWuW+yfnfHh4qFHSzTTmAScHmQdyKp2ZnZI85HQBrSXjNtku8KRZ9W+LnB7d08wH&#10;7OjkK4TluhrkwruYM36J5ihO18PuWB6mgkefkw3rLtGCRQEBpQRh7jsEQEV/iDuW1vBPK69tsboB&#10;ljrI0GoWFI5A1o/g0w1z3zvVxVYK1wjaXu31rQEx9DlzjHO4JWA1DtUhjcwZMinnyhMXVKW74+FG&#10;WCRj6bxIzyEQXENfzzkr8aVZYhZwdq7bQs7Ovk+wU/tU9okaSN/f36uEWA7Pq6srkE8IsUQ9Pd7X&#10;eZ7VNGlNXbnPLoZCWiQBObdtpsRwQqT9DwIYQHNo2LEAACAASURBVA85KBy8kmEd3cW/Bo/I+thY&#10;DOx4QOIpOmE4xoC78i0Ni0ymnfh7S++xaCvRzln6/S6G18/xTZXwkMGA8Ha0EJZ+ZK7BDKqDa8Eu&#10;a1MwEdbDCh2hB17ZQuY5xvsPYTFwLn+F/nA0Blx4PlNPljr6ZsriEl15Fuvm2SJHYWvNnnPEa3Z2&#10;dtTtQ+1GPGIoar+/v7+9vV2iSpnEEY5mjmYYA7Kl3lfBHrfRelV9zxAGYtMlPL21Nz1LKff399Kf&#10;FsvOOzg4uL+//+abb/78z//8/fv379+/T+bChF5aJKvq+awcmFezy50JppQof0XH0ho8dxjawR9Q&#10;+vI00KNE0zCluErHIi/VtUYtVTN4a9T4TNN0fX2to1FWoBqlSF/5/vvv379/L8RQfsPx8TGjdoQP&#10;sr5SH3TYWtdmLZK4g6vp2rueTMXQmg+AzE4aoPTWqmqzeT4GUuInU8ydRsXk+ZizzpSQi7Ca0rvQ&#10;BvrVaSJ9dQoIxdzb3NUsOrjKINGdyTSTTTxfD8dloq+A9sZa5rPayaZqJ+OKAwdwroJeDlktfSfu&#10;KS4eWCMzOvcdYNvK7577ihunIFcQm5lbAwvNFsCaYwZWjmKlZpZbNZscgTWsPIcW3lqT6bKxQcec&#10;2qDnsRIXGSlc8lCrWKLSzHPONCVy3HM5pcVP/+W//Bf9Rt5p7EW1HPj8+fPV1dXr16+//fbb3/3u&#10;d69fv768vBy6j0BvnApFUIs1TQKxWq/Lg6klYuqOUihfk5Xyl+jOu6ZDrjXBc5wtrAH+K8zLUW2L&#10;1pxCy972xbeYGpzE1IdIfRnNdGoEnpNfMn6EgExf0F1yTOKWq4aJqZTPpd5Tl3q/KDol7BI0YgFz&#10;9H0BlWV9ujMsh5ZGTjTw1A0KPcxWAe8Pd6qDZhxuJYyGbE1ispXXs+BsekyLFA3yG+CVA2vmORwl&#10;BIwXkFen8KCmaLyRQqCqQ7y0k1KKPKJba3XDmfJwEf/h4SHOvJyzqkLgv1iZUimurq5KjC3VkuAd&#10;eqaqQrIprwN4W6jjeIMEvSky1z5//vzs2bPtdvvy5Uu1GGmtHR0doR+08P3UWlU5AoFs+mErfi7g&#10;JNFu8Zlt1BuLz0CS2+hOBH7q4Gp48l0R16NqpAeRItCiics8z9pLjgE0srXUR0cdrrGs7u7uzs/P&#10;3717d3Z25v7gg4MDaSdzdH5TEF10Bx/X8pyudf8cHfaAhtquHB0dnZyc7NjQjBKJhGgGSwxthpnM&#10;MeLxw4cPz58/VwcUMQGFe7bWRCdZ2oT4htY8RdunHJ6J2reBaKbfQ/hwv9YabvVivamKtZ+QxoBY&#10;oXZjkNO+4BQhPDgGwkJUoINbLP1fixHt1N7KxbrgjTkSVgaJUyInxmU/rgIkzhxt0LZWkwxpoJ85&#10;n4cial/+xtsFbaWCuX+Rd6UwANTnZrJqF20fklchqnT0aZoYBSVWX8KcQzTP1nSnRj8R/WSyOCw4&#10;fHd3t40ZNch68XkMNrZQozViM/MSjqHIjFwyZKzD6rkEwLmUAj8iB1Dbvr6+/vDhw7u4Pn78eH19&#10;XaKiz6XsIGubpXP65ZLYMYxvk5VXPSiieNcSeQDOfBHPrff5p7j8ttxbA9l06mSq904/MwhzFvVI&#10;v0Xg+Sv8LS6rXAwPK4HGuN9BV8JfmnoBUB7yT0JpLmBK6M4uS4ajrH0ORzbfLzKjWEpBMh1orWWz&#10;ixqp5r7f1Fvb62MCyMO+YKkOotaaHO/D/cU0Tv548Iz87GrUiUAwpZSrqyslPKaUyErRJ7wlh/Ym&#10;4THwLBDG8baFjaW+rrLUxQolffUcWJtvAaTyDU79VPdkPJd7nIrld/3mm2/+9b/+13d3d2/fvs05&#10;bzabk5MTndrt7a2P8932s5pLeK29Q6V4E0EfSB4KKqWg+YHV6LIgsJOMg9FPTZ1zQTxE1GazkbaK&#10;oqA1SOfTh5vN5ubm5uLi4uLiQmLg6dOnh4eHRHaU8bqNqfQIJIXz0E7ABDXrS9HwBqWztaZzVKat&#10;irygIGdBzkuT6Q05NK2Li4ubm5utjbwAPjrxYnGEZPyKqgoHo2P4sACXHGqiI7gtEWTZWoMcwRna&#10;lOFazbUD/3GDMEcKSzL+30xtShGzqBHKqX1KezE7hzQgsZoda10quQgSYj8DCme/rZdisBrUgoF7&#10;OJwHhY/nOFNq1ms054x3oEW/+WImtH7lupErZOISxXzG5F9zTLCgHI4014w9kitbosZgdgVlNLID&#10;x63b7ewX8bFESpBjdY0UGW2NeGuxUV9+FtrmHyY+UIOQc97d3b2+vj47O3vx4sUPP/zw4cMHdQSS&#10;xYxOxLNK7x3hNQgPdKjhOJtdbpqnXu3wp3E8yaSUn42Wh2IxPMqX0cxbAyh9qb41X8Oacfjx8DTn&#10;OH5bXjFroLHmTQMDggfpc9iHP8fhPCgiLJKsZ4fScCiASIZdCoMMFKwWHxWgiuXclYfySFiVY3bu&#10;hc2DeMINnGZ5yBUMfTbjKW3V7ZSH+JMHNMP2wpuSUlKLC7UwyjYDD1M4WcXBsizqxCoZOVnDlSWi&#10;9TCCZBkeLj+maEzXLJPUgeMAd5TzP/gvJqNTXA4j9dmzZ//qX/2rH3744ePHj7J95TmYrMNNW5W/&#10;tsgSKBGR4fIT9xNsMULMNeZk7nHAhSCZojuq0wJ5IVIHW2uUdvMtVqOOSXmpmt6iXmeS9BjBBwcH&#10;qiWmdmOxC4/aEm1Mdb6Hh4fqBez+SEmC2aaQamDs6emp5gLCW5xIB1JNRv4t2tvTAxAo6byKWdWO&#10;2Cybqa4S81Mf3YAhiH9q/cn4LVWfMFv9jQjUS3mOVG0nUpZX+iAgeOWs2IWCky1Pk/gUkLVs+TXx&#10;tbgfRR4vdNxk/M2BXCxftcbF/Wu+PVzNFJSpz9lCFy/mxyWVIoU9rHN0wteCPXPcT6FFUnyNjGnl&#10;tMrdqwCieyVh17pw2FTrWK29q92ARnVuVh2fc87yXdU+3Qe6gBbYu7Ymr0wN/xnVA1xAcvbYvChQ&#10;XyhH7MWLF2/evJHzsETD+wdVSH7Y+vxEFpd7wcOHCCrBd0ho95t9/3C9aiY7tpfTZ+vF/BLJceuv&#10;0krOIW59X4KgJ+LBK1NfSuMshv8OB+A79fWAJVOfxu+sYVh5Mu7PK+Zo1bBEj8IaU8Ec8o5zqeeP&#10;voypr4Z39wyAyr0p71iRe7fnEgmGeaV2APNBGA8o5MDMpp4ulr3l6Lc+iMX6CDn8YUxbK9uT2ad0&#10;ClnAsgNUKuKywZlRNlUDO6ZZX7IUDJ20LeWyKEGh2ehR9ELfjmuZrIH8fKAK0xnYEzDXV0+fPv2n&#10;//Sfvnz58vXr16WUm5sbxY/kGCAGP9BLC6as9M8SfUewojYxSjD3mjqW30B67CibWV8jXYxLyaq7&#10;u7ty8GRrEYapLRdUC8+/JMHFxYXUhcvLSyUDqj1Ja+3w8FAlweoVq9QipRA5Yksvaa09evTo8ePH&#10;6psCYI+OjoS9ih/BWud5VnBHc6S3NvrEgeko3YxVCmMVed9YB5RkchGfUzK3mb9lschme4ilNMtQ&#10;XqJvTUppmiZJLNq6JOtuzm9dfKI3Q1+1z02B2ztPxtoBATzITpVoa+3k5KT0URv9am9vjx67Ln3d&#10;wwfNFnNJ5l7QPsh5hr+db+BUSGY9OmfQf7FhIBDK7pqp+1A3uvKwWRbQrGqyhttSaqhCirqNEGq1&#10;/EWAnFISjWuRaj84xQQMguYpvGUpuu/ji2JVoGLtLfAlJmHJkJBqsUToLYc99oczqlZnIah9/Pjx&#10;3bt3v/nNb87PzxXWSdbnYCAbP7DWp4/klch3SbA++2b6+/qGZHLF/y6RH7r0WcrO4PwPUJZnQr2+&#10;WgfosAzOVXeip7sBwQpdeLicGKA3YHkORcozNoaftF6aNuPsA5RSL9T1BwrWQJmTzRHkIEopSjNM&#10;QXVzX5CsnzRT15KFipopH86GuNPPYpBhflIOf0JFD+KJcwGcHA5enuNgHB7CepBMy7LQSyMFekDh&#10;xAsUa6gx0gKfUzI6cjJu5ndR9kOJUjjED6LFf+4n6KgLMtRVbiPGWVr5zxRImuf517/+9atXrz5+&#10;/Kg6EYWxd3Z21FlVG8R13PprE8MxlmhQgYlfLJeII2Aoo9NpigZZJSKJOdIw8WYNl7KM9TdaSDU/&#10;isxBqSO11vPzc8m5nLOKh/U3TS9aa9M0oYNqds9ieQaKAT179kyzeAj9SHGRpzlH0g8DU09PT09O&#10;TmjU5nqkn2bq+adTjQzZ9+/fX11dNfMr7MR8Qeg3mQMG9jjbPB0nq+G9AqD2kiw0I4B4bo1gTiuX&#10;au1cU5RyuDNMgUJ59ZsNdwQt3Z2WTEOlhwVKRkpJoT38kWDg/v6+/EycWgrFi7ycElmPKEkPsggQ&#10;LJkWOIghB6OjdwpO69ZIsTia8CSlJFcElcxeNI7WlXvlvpmUZFUQiyiXnDkXf1trwuR0N1nsXsq9&#10;8ocIOfHwHJolua6pDxTu2Ky9ZKy+xfQJaf/bmMrJIlmJfvgPtQOI7c+fP7969epv//ZvX716JaJq&#10;Ec9uvSXq5+oc0EVU66Wmg9ideygZzapjnJH5oRYL6JYInjmKDKQ+LKauGgCnh4QcTyi9ZQNa4Etw&#10;dpBNcXH4rLE2mdHstAH0hENOCetnDgehH7py3azTMGDkJ8P2B2LzE1/Dp0VWqbMeUGWAYbOolqsy&#10;WNhOgX6IvrDh82JW9QA33ghqAcm80kgcn4dtFnPD8oplWRgOp9wFZVDKwi6lkBIo+16MyWWba5N5&#10;Zb3p+VKDttvtzc2NKNRxOJuq59ZqMrQf8IqD8M06zO/v7/f396Uu/OxnP/vVr371u9/97vLyUltQ&#10;Mo2S+QUZD6E63xRjxajaRuExLIxDB1V2YnB8i5iCGxiIN91Mh7pimaQiFikoyYzjzWYjb79GrJ+f&#10;n3tkhGxolBK5ZyQkluhHpyRlFKwcerx6wuZwF1EtDIPGiLy+vr68vGytPXr06PT0VHre1qYxD6fj&#10;yOleDT3w8+fPUrNE2mg/yOmBGyfrTpajBx2W9PC6bGO5tAulW7JNKronS3JK4fyeYwaqqECeWoG3&#10;mPNGyIY+USN+l/pQYDaLTsEpanBgI9I7pblOMWNS+K+jv76+rja1GIRplrA/mFIDE2gWH/mSpODf&#10;ee4KY6F61/M4FN25WMo/C0vWusatGhbpVJ96P30OAS8c3omm3k6t2+hvNHCDbVSiZRvQgcY/RynT&#10;NtoutH5mYTFfET77ASdrhCOFWvhgAC/4lpQkqxO6vb29uLh4/fr18+fPX79+fXNzU3sfNQTjrLBG&#10;RNyVUL9hiuwnP921kBio1O/kSPxgEEvr0xoeMjxqwC1+2FYq1BpfHTm4GSIHGs0sy2SU5pjUTFQM&#10;7+LmZinQbSXMWq9brEE6gM4/50Xr3bkC4a+bLK/Cb+ZOZygDR4CAwQe3maC9ATH8XIYDzVGeN6iG&#10;4EaN0IwjJIB1JW/qa8HWZF8jsoMqD7i2Vg1LCIPMVtGeN95eoh4thV1FicQSl+IREv/knaSUvPGa&#10;9DlgC2twPZVF+rmnSIZ1nGyhraITl1L+9E//VC3wxZhaxEeke7UYopZsPJ4W4zmJ27hgVUsUtKOY&#10;Ou5xRjUarzk6US0yrVK8q+UA8luFZi4vL+/u7pQAK3+19L/Hjx/vxiBfPWGIlVCapDUfHR3N8+zO&#10;EpCZkIoStKGgFPaiwk8HBwdPnjyRZxulivQUFxWOtJy43rgsy83NzadPn9ym//z5893dnXwneDIG&#10;MpfqXMJLgRzC0QVZ7cbgbrS3KXoll2ihhJrCsaKgaHdKHK5RAS610nULjOaBw5Qo5U1WB6f7hxxt&#10;Ck/kbJsivZQgoBrrbaPerYZ/YmCb2VJ017w0m4dYn2BoOYnxb7GsA56frcDe+H3jUHLUZv7BcxCs&#10;Zu6rrjCWgGcLW7H086s5CL0aTuI/cWU92cjMJeJ6QLtGIRJGF9AA2eDYrY9fw5FgNTUqAWXF1Sgj&#10;ctr5B4RUQ8ZlWc7OzlRLfHZ25mTmB5B6UeHYv/Q1As448sps9RP1XTXzXYOaS6TIVfMSC+JzP8mJ&#10;51SLhzmd+52OgrmP67tc5PL7U0qyNWGyrVe/OAngMyAuy1j6boZwIojZT6tEOfSw1AG8fkaTZTwk&#10;Cw3Koe0LZtnVfDDwOG+oxcbFyOaYh9dMxy9mBIMMOUKtDpwamWIOc05z2BfrAZjVYnalFDk2CABB&#10;xptosJgsdSn1LaRSr+jopVvry66GRXKcpJSowlAyaa1VQgKUw/Jwzq7/ijG5mKGuQcNcZJQLXPJe&#10;DBibTaSx5iVyDPGxF+vp2frQT4u41Xa73dvb20Z/tvv7+6dPn/7617/+f//v/718+VJCq0UAO4VQ&#10;5JRZQKL/Y9im2xgwK3kvw5qD5hCBNs+pVu64jZpkpC/bBxTK11mWRfk6tdarqys1xoUYUW5SjLyg&#10;fADhmixaJxgqqVapgk+ePHn27BleGZUra4VXV1cM6EmWi4AYOD4+/slPfpIsvYnY09aqM5JxVz/f&#10;FOoOXgFOs5mm6Mxn4AMOahzVjicpcgtUHgz+6+xgwlQRz1Z5u2NTgp1rXV1dKYcJQahdXFxcSPWp&#10;kbwMzkgXyX0X1xaxGxfYYDuQ5KBp4AGPWixJjve2cBQNnleOI5sY4jimyOBxfgs1DVwU48HZXbO6&#10;emZ41Vppjqp8XjjYsuptn83ozaHjIg13olEy/cywDVK4u1qMxHKQtshz2kbBTrZywim8wo6l6Csg&#10;9mJ960tcEDsEmFJSF0S+XVPBvLOzc3Fx8fbt25cvX7548UI9AJLZdpyBX3ATPyEnj9kaqnIwGE+0&#10;V2rhzkJbzJHunky6IJWRtShoU59TM2zSP9RtvqmBEQxb440sBojvRBscPdZ9ZaCy7gHuLbRjVC4t&#10;xrPiU0i1bcy8bqadaGHVovXiquJZ6ifBpjwqgfKLjCnRAhzg12hp0EyLzza0GV0bJpV7ryC3JWtQ&#10;C5IQa6eqRV0NWuThO1NzU6P2ucA1+rdy/2RlKQCWtHAMI4eno25a6aOLZR1N0yTJrRQcLdVj3jms&#10;Ch6ubIadaAI29fUvsI/b21sZ5TU6n5YofdQf0oCZSJdzlvaTIk9FKzw5OdHN8CxdQ6t7snDQ8pON&#10;iizW91rw39/f/9nPfvZnf/Zncj9cX19r71ow2Q/SPCjdTCnJA5RCXqopHB0spKNgDdfw3ChNNecs&#10;e2knGp3pITiW7+/vlXzaoqR5jmKfZVmUMQNaKh1VAgB2L1UDrCPRR33ehP84mcAiJu9oOxoc+PXX&#10;XwuGNzc3Kp7EXlJV0aNHj66vr1+/fl1r/fnPf/7Tn/40mwWSoxZ6YErgIYhazDcmTejm5kYJGRK9&#10;YgKttU1MWnDzAOQRWKh12m6319fXgiHRLu1deYcttEOhUykF5RIlmBDG5eUlOmKOQNLnz591Xvhp&#10;kjVobiGutEEtTFqyilqlik2RB4PQde0K0taIR11iLFKM9Cjv89HMPQwaIzizlRnrIlVISNIiUNVW&#10;OViwo8nCFi0UF5iY8ytBFX4iovBHUZ6WzWCr1guuWNfNgf+X8Oyii8t4K+auRq1vJjcHVlyt0tDX&#10;P0WPQRc9Nfpg4TTCxfDo0SNCkySWwELR6lKkw6eU5nfv3r1//15J+x8/fsSwWy8XWPt/nZY4bwTD&#10;0idAuAwovZOWr7bRSTaZK94V3mENrruk/uLDbMYWDaOSWeTNBCE42kJZZl/NjANW4mfTVjkr1Rog&#10;VnP6IbaLOSrSQxIFXGELIE215pUOt/VGhjWnfrpbNafO0te/pJUaNwDZj8NvHk7E4VwsmjuscH3/&#10;+lhb7/nwI07BxVDk/Qj8FfzKj29YtuQH/nyRMWWT1UzYWuvNzQ2+Cj96VovE1U9kjvgCsOBvbm52&#10;d3dVhirv/c7OztnZmahJwfud6O2BC7dYeCKZiQwLK+GTG4AABubeJjs9Pf3zP//zV69enZ+fS1uS&#10;J0mD9/i5LGz07G00lZe+S27HHMOEVSYgV8qyLPR8I56Vo6WVPwFQL8tCZSlGoRTfGq3z1C7v9PRU&#10;i1E2q+z+bDUOamw1RbtYcXCVBWkvJGPu7+9LZhN9Q5vMOR8eHqY+CUDtGC4uLs7Pz+d5Pj09/eqr&#10;r7xMI/UUnf7/XcJA5QNB73odOZXYTqgOAx3xRqGfIJCsN3GKNgQw88kqpbMZXY4zCpzJUZFiXLaT&#10;NiJTayCHyblTrVVpPdoCe5F6gQaJt6M81F5BBEhekTKrtn0DaGc7ukAz7mFV0uFSGDxTjHscSMnF&#10;UFvpQAObGmjQ/yjW3wwgD99yrbFowC4A65ZeiVpivoI/uNHi/gIXZMXSQOvK86FXKCEsmySFCxXr&#10;j8eL+C1arLBo/u1vf/v+/fvXr1+rSRGgHA5+jUz+YepN0uEnwwFgWOdVeKKal8XvdJeavzr3Q739&#10;AOig50e7PkXeXvrigvVeeGk1dx/L9pOovfeP5bWwztFX6hdSUJMlOQ4w9M1KSc/msUw9ambzuDr0&#10;eGmNy+9PvcLhe1mTxICaaUWrvipX/P0JAHAAxZrw/HVOpdy57Tug8JDFUmcAY+t1f/8D3zJPkKNC&#10;shkXqJ6g4Zy5z6oBtk6Z0PauDUaukQCBCd7CkbZYam3q83Z5VLJ2CxwZfiD9d1q1uxjoJVt2pMjw&#10;8PDwV7/61ffff//u3TtVBm5iDGGOVA+YGlihfIsSqYX47YkDZgu9NYvZ+3ml8BJJH0qR6JdzRqER&#10;2JfoGb9En7S9vb3Dw0M16s05K1mSwHmJxExZeDlybmbrlYLCh4IiZ4xODQWlhYdc3gX51USJ0sCk&#10;2D19+vSnP/2p0Cat2iyByQ8yAUdjLfvm5ubm5kZtPVsIfkIwyYYL6vmwrGnV6qNE5fxiFTdgEeKn&#10;RPu11icx6HJhM1kmJle10EYNfwmqeTW/RYkmOu58letLKi/4ox/qmLY2GgWQ5rDidHBsM9sYZOdI&#10;HCiSmBNxjQR/EgIVVg9I/chQJrYxSuVLpzwwH4dYNtPCDXuwgntSLyzYEVSWjXWzwWqhDKJOzVw4&#10;OUI8ctpR1d/MPgdX+YMUAtd6szUgcHKYrIEyYP+Hm3/zm99cX18rqAmWgCJ5lY3h0FzTmAuAFBYq&#10;dzpMHVIO7kHV8J0PKMgxZJPZ2TpRDmv2hf0RFHlwValnKCzAH64/BrsBGm592inPdKbsqDPbiJMB&#10;7MlUN//tADQWtj4116D9zmWVSDRcvtr16waU8Oc7OwAl/Ky/dBXzRjq0nZuUVTxu4JLpC6Aezhp6&#10;Tinh4fAVAsxaK2ar7NqDg4PBpSl2Vs2wxkdSbZIcbLqF7ru/v59zvri4ePTo0cnJyTzPd3d38r0T&#10;z95Ee9atNdJIhv9uETpFDBuBZifLFWvRy/Lx48e/+tWvXrx4oYwNrZk8EgnsUopyL3g7QGD78FZs&#10;D0ANGgzpINjiKdREPXmJ9FLcNmooojYkqqwhylZKUXQmhdUu9prDUlRMJJnmRyYpWksKBqroibMv&#10;LUz1BBy0jv7du3fTND19+vTrr7+m1Hynb6uaV/bA+nJKR0EhVXnQMAbWlyP6nM1zlm0IV2tNAf1m&#10;2eJODtBpsbStZMzQiYiIT+oraV3pQZdFv5/6RnabmMrLKTQrS+FXrBNJlnr+A32pLZ7+u7FxBLm3&#10;iJqFrjAtOOtkLGiJAVLOT1jt2k+zjabGD54vj62WYpJSkq0CdafwMrq1MxD4QOPVrD6QGT4j6gBQ&#10;7jgBJqgE0jZE+Irhaijj1mbYtd5Ps7WmLBB7jRb7TkFyc6oRnJuR+sn85s0bULlFjkJ+SEKDsqnn&#10;8ikY5ZqVt16eDRIxm6zlW9k6ICV7QAcs5gIqFiwAphxAXhUHpZX85sL9y6Zg3M5JeaNvyuUceJNN&#10;BeY8pj4XidD4GqROh75+5ETpJ91gOTmLSUYn/ooSU21hQMkkpYMlf0HvyaaM+odcA2HDwrL1CnO1&#10;8o8czXC1lZRt5hvwiIwzGvIJ2kpPXaNls6h5s/QR3YASz+eLpa2AvX6CTv+Tjbr19TSzUFMIddiT&#10;nDTYhRw3Wbe576A4WSKRgw4fhqOWWznCK3SgX/7yl//kn/wTlcDoIduoHNavFBMBsY+Pj+eoNXX4&#10;DIojWEe/kJ3oBCWJdXp6Kj8BWyA3JZk4KebnyGZrbqJN7WRlwyUqJKcYg9xWDb7c1J6iuqFGrowY&#10;0RJ54op8qXRZGdOKv+hAlVGrbI8lehIOxJL+qHaSzJyrtSong9YPnAVsatBEc38NSJ7DOeRaPg68&#10;o6MjsB33Uo4sbLTMZHKh9v5R6esMjnW2wKakiaLRJrPoYER406WSNpPog7bncIO+FPI7Pj5WihKP&#10;9cW33q3rBJijJ6cvqVqVWTVjG674IOmtT5Z/a+/RTKEJoc8V69PtzNN5y4P8kwqmbD7jGiG8xXIw&#10;wB82IiLyXHIp9HJJinLJW3fdMecsC8fVF1zFeGjmaLXSWvvJT37i3ZVyaJkzaWU1mhaUqM4YoAmH&#10;9U/WJw3SrKHmmNRMzCSLELmq7jTsqOOPWvp4AQLJmXUzo8fDXWuKHV6RTZv2jdeVy5RfzdYJ13WR&#10;Yk0UWKFD+EuU5hiva7HO37kPXqRes0lB3gOTcuDzeQ2DZjgvzmVYhl4xrfL7WKSTa4mQFgpE7ouT&#10;1wtrfbHJcOXebcYulj76ls356ZsasDebhNNtGxvfhda7tf5OqU98W6KaCVYiTLu+vh7gMHAx1y10&#10;3d7eTtOkDAkEKkBzZBM8nXUCDbKY8QMNV+rds5uYCp5zlhIszvDkyZNf/vKXb968+eGHH0Ba5Thv&#10;4tIKZaEeHh4i7LFrW0x1Rqtjy5614I7G4+NjOCApnEpR9H3VKF2WksRQYnL3lN0sYTnHpMacs1w+&#10;ykAk3wuNUA+h/ERrQ/Mg70ehB6VnaoNSIHZ3d//kT/7k5OREhqZ2McUAmuEQ/9EL3Lu7u9Pz+aqG&#10;B8XxoZrb1dHsS8+H8J1FpEhSycaBS1QR7WRbAAAAIABJREFUYtK0XsoONFus6DL3HgsRy2wjSMHG&#10;0vdPE6gV6XNmslixq4N0YDibaDOojC6XUw6ogXz4W4jdIgIycI9snb5b70LgtrxKgn7wiFOvpkg5&#10;wPXCQ6BThzO/4pQdGogw1tlM+/HwSgo+5kbUZPkVNerDBVIS3Zq5efwtrc/t5aBREpQgLxwWSUqP&#10;hLr/UH6CR7r8Ucf7gPfrzx0L18/JvZ3X+lZgOVR4NpNNf/SXOp7lh1x8aAapF3tf+sNz8fyAUYCS&#10;mdroK4N4S71L1qVOWkV/XCEAUHzrJO30UM3ga1a3MpzL+oHDf8vKt/TgeXGV3scL8Ke+E7/DYfgD&#10;uLkCijXgexzON/XYtd6mM19iH7pADFdkefKAIdlcTdWMUc6aLgs5HHt4dJXTgO83h6aSLanZG4L5&#10;AQGHZMq0Ekth7mIHDiK9WjmzZeVXwMXqm20RJILGgaQYU42mL7q08l/84hdv3rw5Pz/PoQJqp0sM&#10;7FSGCnr8Yi0ZqBBh5VPfA0rpI9lqSrUFxjsfHR3pj52YfyRxRZ4snfFgPqzT+bLkXItQuu9XeTNS&#10;tk5PT4VCxBpwLaOD1ii2lxTRe9WpT6rSwcHB6ekpMjXb4LQHLfgvEV2ygjjpUpqJVq0yeYmmI2vy&#10;cVJ1+YG1BqrX8Jzx0k0Mh2o22SpZXgLCOId964wLTHanV7ZLx1EiylCtnCeZrgMccoSrilUFpr4O&#10;wxlaiea2AlfO+eDgoNaqEQeQLZc8CskY+GzNstOKvTufb6bu1D5rpPUKyoMC8Y98hSJYzQefVhM0&#10;U1RZOl27/5UoxMBA9KI5qlCXvi+2K4It5ja0aPImbkZNUDLelUx++c9LjGhmX5zj5eXl48ePpaNc&#10;Xl6m4OFztgAEG3DMGK7F0gYdQM085y5yBjxAbAyIBdToL8Iysqmx2dQxf3g2e7pE/trAuNMq6OuP&#10;8r2zyByRL5y6rIonDIi1iS6iervoEJOU48lRdz20Tueaoyx2zWsg79qXagNe39rWZk350/AJV0sS&#10;ehBWftzDafoD/ebU63B+0KW39Tm7ZVU99ODe+a0bT36/5140E8zO3ZL5k3FWt14ZQv+DM9ZIfqQp&#10;CP6DUgrlncVcPq2PDIqkF8s0rL0NmnPebreqGL+4uLi/v//pT3+qqSLeQaRY2jgbdNYPq3JRgUJc&#10;wuU+HKWkETGjFo2knj179s0333z//fc557u7O9UYM+gOLpyjjFwksInOS/pKniQtbyeueZ7VcWCa&#10;Jk3aQ4qrn42SHNWmIqW0s7NzfHxMKonnackOwxsPEi59Op3nHefISkHTyjlfXV2lUEa1Fy318PAw&#10;h8XPQ1wnu7y83Gw2e3t7x8fHp6enLSLuej7SIvfSNP1jFxsR7mlJEH62Kh7XG6p5I8DDgaz0X5Ug&#10;ybWgo28Wr8GBP1kmrCNVsugYfw/6KGfkWOqIVy3cw9gpZKT+lZ6BEoNO40EE32CKOgOBiwnhise1&#10;Pos8xbBPPsQwUFK21lytI4DzrkGpGhwtrnjlLygogIvH8hBOX7fNNmMvWQBua/0PedqyLN7M2tlC&#10;sabeeouwVHSdIu9KWLeNPigqieIGAW2NzzkcS9U8fHN0zdmJ1n96o3jR1dXVkydPjo6ONI8CuM0t&#10;TIT7GFaeQksYjiSZmrbW40D63HsLcIcOpzJZxXyzoVnS0QAxGDzFUNlmiTIQzxzNkcAwQODH3GJK&#10;ZzZVBvRSMFsHIDyQf7iEyxGrIke9GZSM7oKFwSnqLSpD9TRJ3SAOCMRIK/FQxSDwmvUn0EZktyUL&#10;9SEaU+RbKb+phJMWDHBo+zkm00tSTE6X4PFcLX8dRiqUme3C7C6m5gMf8X2IfIlGlqykmLGyFq7Z&#10;ytgQVNjuS1QLuzSdY0jCYpl9udcbIF39BEWzxah0ilflz0edFQRqhLT0QLw7EvzVuvi0kJ05Z/nw&#10;xVLVwhw3tfBcPS0UgFCHEhckLHi2gea0wYW+oALxqZ2dHckGdyWKs6eUfv7zn6snSq312bNnydrO&#10;LtFcfIr5HV5wQT6KUjQItSjPDo2tlKL8Vn0u7cTpiHYdZDPwlZ4mYMqt4nrAp0+f1FF7CCTVaDsm&#10;HUXETo3MNE2aZuAOg5wzs81aRPEU+imlHB0d6ZPHjx9/9dVXSyThuhzKfQM956LJJP1iUTA9RITw&#10;8ePHi4uLYk41QV7gkopG7VIycehohq6gr/QrOJWwxWuA0TC0KnL7pkhu1XOKJY6saZZPYFACV40Q&#10;jHC4WQ4ZFITJJ3EoxVe0sEQtWzVvaDF/J5JStfpHR0fX19fqwyu9XwipGhFnDrAaLQxfKVveRC/d&#10;3HvFvJ8Hxk+N9B3nVBy01pDDM7dEGy1BYIlWN8KErTUg5uFizg4HgOC8CLGofeWIV6gaTg0JQU4y&#10;lzcx0IMRYyIW6eIaWrmNid/3MZMZBJB8r1FMQNCTQJIgube3d3Z2Nk3T0dGR0sCFnHP6gi5fI7uz&#10;mdrrJ+E/cX4Bd9PfO9FzqZmFWiOdqoXrwhWL9NCFhTo8H+IZ6AFJCaGWlWnrW2imqQwY79tks3AT&#10;l+LFXJ2gRY0cQF6Uwj7gRaUPq7Xe68DnpfdLsYz8hdqlZg2qYUzgvbNytp8tzDGsh2eyX9bAh82k&#10;+/BvC5nnKNR6L4VzB61828/542kwMs5LN8zWjd63vLU2D7yimY24PujWa4e6yGlI0WFss9k8evTI&#10;O4xpDaA0A8CypUmCMGoNMsVIOVUDocXex4Re5lZo2a7m4oH30yxWWDic1HC4bnLkleYnmXd6evpn&#10;f/ZnNzc3b968YQ6f9jhHn1k9+ejoCOBAUEuE0rUFerNO07S3t1fNg7K3t6epwgob5dCYSxS7wq9L&#10;9ESX7iK+JmxRNCTnTGtXKJE1sGVQQjJe4Z6tNTsQHIj9t17W7tgIGEV2aE0GMj9Iy2uUc5ricx3x&#10;/f399fW1okji6UKYzWZze3urYTTFGkjyOhYwLH6gXwEHRi3f1SA+WQ/MfMCugRPm3rtQw4En3cLX&#10;Uy1i5Yt0oC1WCNNMgjiNO/R2Y/K2M9gpUrtUJQu7Vgb9oE7p2vYdZtmjSxxXMfm5n0KLwGLus83E&#10;KLLlJLTeruM5deUS8/1C2q1vTtN6mcuac85STKtZ1Bxcirgh25SKBqetEcaSTyVb9xRf+YCBJdIe&#10;2kqw1lqVeCf/NE7HUsofFJTh0bWfL1rCvwfCJZNV4OJwun6oyYTf8C1wcZtpjaYtMoMGPWk4mEEN&#10;aib+HS4DmBzp2b6f+rBmdNhqsYYHuYyeMPVdqCEYqngQHqy59ezMcdpNrhLp9wNAHtyj40Q2XZ5f&#10;udbFLloYUv7eQXn154A8vphhL37WcL31nQMf5IHYpv60HBrAFJkxnA6baj0jW7/R7/cTyWE50ZND&#10;6QtqCyYRRUJrjlDLPM/KVPD0lCly0Eo41XLodpqh5RiObAakQEbcE+5fbCZ5jvYnuhnHVbUkMxfY&#10;A8vgReJTe3t7P//5zy8vLzXdBs8BfSFhiJMlFiwx0UNBa8fGYr3mWEMyloLCOhxx6utKSAlSh189&#10;6v7+/uzsTLXZT58+bZEB6swdhMGpk6ItrER+7gO1SLtsjctSSnK70klMqSdMPIA8ByxqvQxLxlha&#10;b5xoqXd3d+fn5xKrLbQf9+EtD9U0AK7cd1dLPYGTFyVlNFkDSVDLI6TQ+0A7cDbOsfWRlBz1ruRX&#10;ZlOPnGUNhlPrOyBk8yIPVOw3pBUfq7Wq5FuoW0oRlkoiNottPWitDazSAcJeHvR8p57fcqxO5kDA&#10;FRTYAplh8ElWWL5s3CYLtddwPskckhvDQaRTmK2YNwX/GUI5i7WoUJE/1VVTn5I/HA2syek69dxm&#10;d3dXDaDVRLjjesUcdF+68hcUCCcq/2Tp05FyuAcXy2VJFvN26IPlKWKEjr6uHRN2gUjWzxlWuN7m&#10;QMMlol1rXQEG5zoQG/RNJUNoLvDGpe8agAPYQVBWmyx/ar3IYcF+Lr7I4S3JkN55EHwk9U3tWq/a&#10;+hr8pdUyXXJIhcn6MWCFpN6bNfwQGDp1AZlsw2iSZYGlnsUM9JyMTtisL943JamACai6O0Js9NVQ&#10;8GKK3CmeKUMQEwEVQXIOB+yg9SZrQOc7bVZ8sYluXWJAzl9AaX2ONlAtCZ37U4+xU4w10ay7x48f&#10;y22wu7srZ5J4kyfDlr50iMNarKUYOSXZEmbFGSU5wBPn6dWuYu2FBEzZc9ra7u7ux48f3759qyl9&#10;6pJSYoZA7vuCaDs6sv39/RbCwyufb29vpWhONhWoWjqzQDRFNdPUZwIBzweZCQe9JuEcAzE0wRio&#10;qvjIuSiy1vmMP2fNavS3/AfSdXLE5rYxcg/xJnxOvTYJeaYvpFVxUrNVwWz6pumsp0SDzdSLLp34&#10;ElH1ZJrTwMwB4+3tbbLSdN2vdj6PHz++ubm5vr7eiWFALiBy32lz6nPUuPhwitwDwT9bZYPDecdG&#10;CjuB1y8ErFuImBLTjoRObDn38mKARjX/AkdDWHayLBnf3WJzlVlY7hNihBvb7VY+YzeSXa2c+rYX&#10;rK2a7cqvWkTMFbB+8uSJWGvBgwKe8SAEcOoFRl7JIbAwrwSeg8BByXHy4dLnjtTeOh8QiKtEyYAi&#10;cKRHrN1Wg9BaEzB8kB/qV3LNNZNVKBbZUtkdIRyBijk5eeyAiywAqssrOcr9TJd1rr1Ed69knAi2&#10;xf3++RDFTH3dkF+tN/t4TooSg+Hos80HWP/WT5BNOQb7584pcs++h2RY97KybAey8wWHnh8HL+Ln&#10;w3P0fFlgcC4pJYeHh80afvBbud+nKBGUD1M+EnhKjdjzEkMTPR+2RRyatU195Fv/lYCpljnoUN1G&#10;deiySkZ2HNBVzW2uUL30nmfPnv3sZz8rkeGu7A3N0V0su1ALkBRHccmhZt3e3kp46E40g2Jd2lK4&#10;SVARWlh1zUYwTpFnpraz9IvjVz/88INyjZdlUU6Jsw5ojQwDqTjFBv+CsbR3m2IGUI3gixwPR0dH&#10;+/v7Orhi2QnOFiAuPxqwZUBCR4/b21sl4fKrFtk/W5veMtBIM0mJnuFElyJ3RPCnjlpeKMEfDpZC&#10;weVphLEGrQugNQvFJpMpCEIXujlsV2TeAA1/+AA9p1CHdjG3tMh/mqajo6OTk5Ozs7MaKVnSxlCM&#10;mnFg30vqeSA6k/BBwUEmWg8/ZF9+rOmh6ptmJcQswB08ycK13J8tH8OXun4yn/tKOPfBIepHwGLk&#10;UIRGargVYbP4e1yT07W1VjROYqJoJak8e/bs5OREXOUPafBOS6nXAzj+Gp3gmskSfu6oybKGgwEo&#10;8NBiboY16bIGbQDOAmFwQzNh7xBJK/7rSMxPWPmg2TgE/LeLTUjnX1cPU1/+yoJ9v7Uv0x0Am0xY&#10;+gUlg7sgR1pd/sBsOo0jri9y+C3bHzblWD6A6MH7IR4IbNCJs/lL188cDis9VGg2ICqHrj98GrCD&#10;opnMGLacTU3hh1PMbafMlXYg7gmo0f9eoBYLw3AE/sgG6S6baF4CI9ixIbGO6qxcbDf3urJbQk6k&#10;fJt7J9liueTDfgkdllJOTk6++eablNKnT5+EusfHx3LGqvx1iWQ992XKP0FhsO5Xtmm2vrE56oex&#10;1B3NQIxiA888NiFY0XTk2bNn0zTt7e29efOmmteE6iES7aeopCVZb7aO72BmC1dNCc+N9APpRnLS&#10;6LGlFEkp30IyGhwQ2+8E36BTZcZcXFxcXV1pzaTqp1B5N9GrbbYmTANFPMjK+JaDAD2GizuX6GKX&#10;jPP7ynP4vXiyNG/KIHTP4FlE7yGW5OByYQxkmhk/udcqUkpKxmx9htYUJe7Hx8ePHz9W3kNKSd3k&#10;0oqhDUTh97SwK2qkcbg6m42BQ/K4/Ne4saa7ZFziS2IuGwPPpib6zQOfb2anwTp4i4hrshjxg7JJ&#10;eJ6C9CAK/8n6t9V8PH5wQgZynq6vry8uLuTvvL29nX72s58tkayK92JA7mRiaep7RoG1QwiZtbo6&#10;7OCTReIbyzbGVq92hdp590DJ64NxiAAsFN5BMjny+UPQ913D5d/aR2e42VNfBxbghMcFLx4IdVgV&#10;z9zpB70C3rWuymony4poYZ2vackhP6AXH3KUNSoDnQZcPQfCrjwNEBt0QT9TeN/a85RXoUOepqtZ&#10;exiwBQVlIHhuG9bmDx8uP6MaxSMamVvMhduCm0s8l5XJuFiS+CbaPG+tDYlE3f7+/sHBQbEZFnAW&#10;YKX5wC3aSQ0YXi0/0XUjFyRl5UnShbiqMY80hdbyKC6pXzmMh8Uqe3POMsTlKVEO7OHhIeDyTUnn&#10;cJ2MnU5xzdboD9+MtlxKWZZF2X85pvCofMlDISUaaaSUdmxM4EBKUEGJGHw2A0MvUor0/v7+ycmJ&#10;3DMpqpmWvvuwY6mTZzY+6ffDsu7v7+/u7t68efPx40eJeeXHkCGr1GBnQU4mOZjhgNKQQInu7AIv&#10;tEO+rR9l67MAl77aqJmkhCfg0s42vRl3IACpVj0EhqOFsAu+Rd35EhOA58zRsYOoawof2ybGCINR&#10;pbemcu+8B57+3kE6rNnvcKzJGHuzEC3P10HwCQ8v1pAXpBoeyHqcxfka/Ohrn4LGzQ5Ato9cSyZl&#10;kkUGXOS1XgLmXpdw/gbKibGUyKfUdm5ubmb/pV/uDGDpwzn5ataf8xXH7Dwa/AMdm7mk2ADEgJbq&#10;4kffosbO0aVAUeHcy8W1zf0gGg2HWszQ9HsehEy2aaKDnjcAims4PD70xbgnIPeMe1h8sysF03e2&#10;66gzrap4Wu+SzXaxsNzzKQ9n8vmwF9+vn282Vcy1SXT8pU/940U5qtO5KPZRqGWgtBTNoGoffxnQ&#10;vpl1sj6IYZ0pGPQSabnJBtA4NjazHkpMlleX2GajPVQOs91updCwvHmedfNktYh8W0ohsUOCtkX4&#10;dtjLYmmGKVhh7l3ua1SU2FBUpZRydHT07NmzzWbz4cMHIKMKo93d3c+fP79+/drJc4psGD0hRyWF&#10;lirLtfVjXLQAqjBS8KKdaMaK80N8U6aORtJX64kiMH799deTVTM267Ynfevw8JBjco1tidEtdAHg&#10;ELUXNaeZ5/nw8PDg4CCFL1N+NVeJci+zB5T70n8dtzc2xrVFYhDRbfW6WKLe24kFrHb7tZhhkKPp&#10;MIXoclAdHh6SZ0D6zhJlvQOl+LvcQG+t3d3dqdl862uG3VPizJz2Oa0XqPD5HM5C2AVryCZ9hQ9z&#10;FLQXM/nUrP3Jkyfy5Am1SPNMvZij3Nfpzjl/jUztUsqjR4/UVnh9jiKiannE2sUQjS1heToKTX3t&#10;nvOTgT/7ifOHP7xFCAalhMUI8kxrZxc5CnZUjei7c221mAFZIkjKt6zT18Yldb/WqoL5q6uro6Oj&#10;w8PDz58/Tz/5yU/YuYg/mVbVTGa08Nc10y7BeNbRzILMfV0lJzoIWg7GGQGEVCOlDooaMCOH1imK&#10;wk2y7ev7HRFLmG6lN6YRNjyhmHfRaWDIgdAexXNZOTpvswh6ttQ/J7BmOkFbVdCBuI6O/nbeyKNK&#10;NENENdEaCPMn62RD7V9KySfOuyrdeuUmRzfV1sePU/gV2IjHFLQAWnrgCIGvTX2vIVeDnEcgzDC2&#10;dL+b7y28FNAqYHdZmO0CqhvrSAtIWzhFWGQ220VVstVaO2hixU7fmChFpUkKFxTzWvf39xdLxqJW&#10;RfKJfeFLKKWcn58Lz2utsunxeUwRBViiNBe6SysjdbHpTtXKxFI4G3I4UaSCX1xcXF9fl1KU/HR4&#10;ePjs2bPT09OnT59O06TElBSmaoqeNO5kmud5b29P/iGxbyV+lvCjcIMLpxQ2cQtVQ0JIEMODUiyP&#10;HurQYykQ0G8PDw8xplGncvRkK6Ugp1t4EO/v75UzO03T48ePSaDRt9odSZGDRp4e0oMdyM5q9PfL&#10;ly/fv38vrUi3KY/4/v7+8vLy+voan2ixIaAgDBSEwGAleRW0ar3HYrJpRDl0RKcaFOtBjYOOJqvq&#10;csE2rdpJKF6m3jO0OWEuwfX1tZBHGUXE6Qh4idbg26enp9JLmDJdwiqmmXqK1llamI+U8o2LbJ0J&#10;c9zczIwF6bWw2WaO0kEOtvACpjBs4KvETRTCK5GDBRn6kuDnyALnY2AaRw/1iclXqxufowscPsjZ&#10;Wknx82TdUG9ubigLQlzS5AnbwN/Y+kBBjXjZwcGB1CNQdG9vb/rpT3/qfBbxMwCU32z78dYcFXAf&#10;lN/UW+r+wGZuhkEMJHNtuUQEyv58Huvqjr8umfh3I8lPdLEC2gcPNZl9gHhzJTFFtzeEigszFuyb&#10;rRYnSqaswBH8qzXy+f1ba0ftf6wvfYWQYz3gJZpEMtWzmufAV4UHpfY+vckissOqYJfQD2sYXueQ&#10;bw9FMZ2h81vHomxKyVoqsB4/EUfgZLy49ToTr9Z/SZ5wf17ufYctzBflirqSlKKHmJ8vosUNBvEs&#10;GqcydGaxmqBBLk6R6dKs4NbBAvwdq8GTHDbcEj3spQlxM85zveL4+FgZAMSzVe8jhQNx7sigvcNq&#10;ZWdvowUF7Dj3yhknkiPU61xLYJT4lLSTlba/v6+m2jt9g8TZBgvkXsZnM8aqDbIupUi7mq2Lj24e&#10;tsnTpj7njGtA1Bxy6PLy8t27dxrWuInO+nrUzc3NxcUF2TzV0kd4pjNbpwvfTjaTiQWQzpIt8g73&#10;8xVWa4DZVq6FHA1mlsgGrTEyuvX2PS+S2sG/wA0cziE7p0ha0n/lTEIzaOaZa5EzRI72TjQTS9Zu&#10;u4YJNH0hMO1H7PQyWUZg7nMEi/XndPY10B2gW2IMlm82R/TQX83P/UyHxw43cJumfLewhPEgkg0G&#10;laWQj44eMBBZVsVCIpsYzoUyBx8rkYg9KBhwOeCgBPxHjx7Nvk//o1owIvfOkmTiIX2Z7ztMHUwg&#10;t8tLP6RiMQJHX/8km/6VTVPJJqiyhVogBlV4gvccJ+5ZfgU5+bmysGoZTKnvRMSq/CfTKhmWBTwI&#10;vbVYXcMEeDZT9dJD/dx4JiBa+kZDqLGlrzh1qD6oH0zWMn8gD36VTMOY+vxHRzCQxHc6nHsyLE1G&#10;1c44Bhpmjw/C2X/olxg0Ih8guw5Ro0+aUkBkZ/sRI9EBfov+DXAECES2Fz2R9KgSnkUpIksMTMjG&#10;BGu0OoAKHLtchx5CD36Ontsx9R1OnX6X6Md6dHSUcz4/P//8+TN+l52dnZOTE307z/Pr169Vzyl4&#10;qmHrtu/JXaPsSIkp8qPQeQykcpWrmCdGioIE3hwzzJqZaEBYSlUNe3cbleESWiklBQ0dCXm1GHEJ&#10;q5FObnh6ci8PBgxc0+waCYsZQjkE/GazOTs7u7q6uru7QzvRT/QtbciTeZSdfBxRfTFOdGCIPkcX&#10;dIQv5i1wGncaGRQayHO2Vjd6EVqju1H/P8berjmS2zz/BtA9XA65JJfa1dqy/LcqVUkO8/2/Sk7i&#10;csqRI8taLd/J5TTwHFy5f7oAzLqePmANe3rQwI37/Q3FnOj6ofyRmqq6DLfWFFnTaHpMpMcgwlvf&#10;lEOcMZdSkkNFl2qvtm27v7/H9VItuytZY7Fh4wYuhC3KioAzovdg5/2y6eRbLNYpcbMzAtkpiCWb&#10;Lguls32OY7kv7SnRBYC362FxFbwd7iLimRq5wCBbshBYjeRLRdaKJXIxSLUj3Iv5coBbi3IqUbSA&#10;MCZq8NfDmU5a63Qa8ECKSx8bKmZrtmOVCL7rzRTwYeRZoclmc/OWNWoUIeOBIB29/EWD+cLODSM4&#10;s049o9d1iIICqFTbLy+0Q+woq+Ja7Xid1Ivn+bf5mMfC984XWyIRCWKAm5NJ6jwOMsvhZxqgN8xw&#10;3rthaX6nhUioFmvwx5xZ+I47DBnwqIXqy/dZARnu+LrgyK6RD2DBcpWowE/gpgmKzqBxyv/sjGaL&#10;c++kgixTNhWqCZmkm/VdwAMBG2rhXq7m3CIckE2ZK72Hb6C72nt6JOAV2lD9DntB4fFut/vTn/50&#10;dnb2l7/85ebmZom2p64iyAJWzB4Tme7yro6gfi0WN0xhBAtKOzsVIVl0PEc+qdQm7ZRasl5dXXHg&#10;sPeJd/zkX1l+KdrUbtumVt8StMVsKs3Qz2bKFhMcqHhATt8a4cPNzY06f28Wu0yhPsIVa3iOodAB&#10;VwdqZTfXKFkaHqiTx7SYT87xJ5unXOoarg5JGqUq11q1+0pMzpHjrGXWcDqivwJVXR6DBmlz9OR4&#10;tfM3xG897yRZE7kSNfCwizUydoeAYJ1ys7AnnVEgKaSICA8PdlZOC0Ml9ZfzEIYFwwce2/pogws4&#10;dt93nIUfrMObA1YiCaWQZ6iT543JHAeocVzkion55JAjnNEIuyaBpJmm5dSqqboXbdu2dRaTzovz&#10;JF0cvv688ANXJ8QzaHaOYUcBOs/Bn/dfwbZ0DVZCNt+GbzZ9RJwXtzgtvUZxSgrFYuljpQzeLPXM&#10;0Qsou+55iE6atQ9ppV7VmJnIAJNmhS28Fw6IJ8P3yF1zDrqlD3Xh3APjh58Mno+B/aWpE+4ArmxK&#10;hq+9mYLii1363LE0Xb53uuN7N0x12CxmheMHUAy/hW5Boc0K1pKxPwk5SHSzpiy8dIlwSSlFLLvZ&#10;obubXSmamLHX19fXWuDJyYnCCpjymsPaZ/YUc+wt0Z8NIAzLTHbMeurP2BqgkYKy1NJeiWx6y2qH&#10;a6SUzs/Pv//++5zz//zP/6iHhzI/FGl2JGwhzltrSjrZ7XaPj4/JwqBsovJFUGgkaXBTp76UbI26&#10;2dafolJrfXx81MjX19frukoJgKDKlP0NwhC6koIy7zJ0N0j9bCbjAPzcG2A5Ynk6vpjj2VwdwSsg&#10;oQLy+2F7TqS5v5w6asSGUjCxEkmO+rk2lNSfZv456crCSU0GjUdP6tAWibEUR3rtokEfPLyFCHx5&#10;eaEiXSNscaqRHsMTpoVQaA1G6SJJMxm7ZoaYEAo7Xl5e6hBBdh/aAW0GBgKqAA1xBh1nQ3yfrdxF&#10;M1Z2X79SircjhmZ46BszplAlPQpnEk0sAAAgAElEQVQ/cDkn6japOAM/lBWxRqIVL+JK5h5rFl2t&#10;lgGdzbU2PEYqiI+Ww22z9Zl8BztGF+1QJt9vJRuDJHCW7et0V7nz7lc7FotrEC0ujVIvhh3cAwkN&#10;UB4uJu8e6WQ5K75bYoXsAZjhqOa8OEUaI18h/rHUZ1RA8CTTHlpvyLLw1styLmcZvtIBGv4MpOLj&#10;LBZT1x1NSepzs3Z+KfQ2PMnZBANytPWpIZCKK93srwMHfsd8/AKXXIerkfbvM6kRSvPtcAgM4B02&#10;tJk1yVTnh8GKgY0O4AWfxSjlAEhhnMF5U7hk4AjrusqNya7hOJGyqBAso8nlkFJSMmA2VxPTLmb5&#10;+R6JNNy1CddgFQfLB8eptkRrDd81V19kHMsC1hEnOQrZZMX+8MMP67r++c9/9ooJr3k5PT2VDS0x&#10;XErRaSnMwfdFS4OdyU+5Rk0vyA/tL8uyRfIv/OHs7Ozy8rKU8vDw8PPPP+ec5Q0SKDC02HFdJZIn&#10;SNvkiANo0Gc70J2z2dRr88V8zOyIAk93d3dKHG6mavgeOUdFqXLplXqOMXCqFMm5W6TKLpEE7QlA&#10;zjoUF5Oyouc595EZ8tvW2snJiTQtpvry8qLMSiEhypakmsJt4CTbDdupdspVmpp5MM9DnHE7KJqb&#10;9XGRgqL+vz/99FMyHgsiLdE8t9oZwtkU/WKG6LZt+/1e2hjfukRPxqk0VdXrwV3ZTWe2rGJd19vb&#10;W5DKuSiOkGYSLZmllyIIyF5zykq2lFC0ljwpzfCNYikjItuDNblxxuL4s0Vy3jCmMyh3IAkZRgWl&#10;9RLUQQlm+zOtF3vOJrL13ucZJ5tmom64Ofxbwm1QzenEIl04+QxnWAxKhr99syJMTJOdneo5sJij&#10;gyRT7Hgv9kSZ3Dx67Kjs9K+coQzzGcDeevWu9t6jeXOZYTbXKJjE24udWjxMY5ibI4Pf9GmABgzi&#10;osjf4qqSvyhFXtvMm7xfzgxYh4/+XSw90JUPZ9nAYYmwd7ZGOC3qJ+XVQKLjPS7hGm2mHMCDsqUo&#10;Yt7pKGP6i6SUvLMnGVS4i1qvW+fw9IBysICBFTKlbdvmBjnN+nM4KFok6p+fn3/58uWXX37R9FRq&#10;IXlP/9aPHz8eDod//OMfv/7668PDA0WnLVJTycWTX1eS7/z8HDPUUYXsVLBFdEpIWuzVVTRnROLy&#10;0pDkOLm5uVG8Zo0WMtm8/VyllC9fvsjR8ubNm7dv3+52O8z6AWgtYs3JWMGAio7PTqE5wnmDguIX&#10;8nWw1KvFINIxRj0QLF+hDpJn+vDwgCaKSi0MzNHbBqnmydrO/3POZ2dn8jk1qxV9fX2lXoOJQQI1&#10;gkE1ThLAwdbMIuIBWAq5rim6nTL/Zu0Aari04QCnp6fKqUILadE3iIVAXyBVDedricSXHCH+/X6f&#10;QngnS3toJkxZyMzeXVOBL4FXjFN782xguSINf374arOOzAKd+k+Cjc7/By05h1xTPhB8WBCTt8Jx&#10;1VEX7wBfsRGLFVTXWjsPir/bh2smaEEFdKutr2mcf+IE6YjrUHD61DVT7zBJR+vSV1rnsPMYll+5&#10;fjPw6EMcdgCpC146oMvpuRyLHDmgGSdbvuFR7WSA+bDqATgDiByVs7kfAQiu0TS5B1Cu/S01GqSK&#10;8vl2IIBhvT4r3688GYXztzPKwSAQqxiFw0sPdsoo0G6tqQIzmetokDTDtYvj45u5Z5IpqYtlPesC&#10;3xyXDnGYHErwEoWpa/QTg92wfYMOVEpRtgT7yM9//fXXs7Mz1enRL1UJH5ud3gAcqpnUyQxNMdDN&#10;kvhYhZdH4qDC8QA0YB/LslxeXrbW7u7ufNht22jlIo/9Dz/8sNvtnp+fP336pOM2xAd10hivS8ZA&#10;5PNwPsO3qDXsyxqt2Eo4P1LIXQRStkNZn5+fz8/PT05O7u7uPn/+/OnTp/Pzc+lVOQJ/m+VCiZDl&#10;Cai1KqIhG5TKSYdkM0nmg6Rj3ZicxBhBIp8DgEAYf75GAWcOuS6IudT3MeeXznBOoc/lcMUJ1BTL&#10;+EIOVuXrI6TIR1mW5fHxUZhziB4QkJsz4RS+HIX/qPqGOtiXbOFs3CRwoRz14dk0Nr6tte73e/SG&#10;FHH81poOEVS1ERh4cnKiVj0DBx42mvsS+YKVNPhqaS5OhtmSLZKxtYHltjB+WtgY8Oetz9Ubpud/&#10;/QGXTTAr4Jlz3uKkLYERh66nj7gOWuIM7WpBZE4C4RUp5Ka21dMJUnihNDcCuKKC5bvvvmMBsGPl&#10;s+SpKBeVJx+73EWTzL3GpJH6A5t25JZiDixmAoNRotFr51qvrMyKW446ft8bRE6xOByrrpZalScZ&#10;71KEOQ8wYQSVZfIkSwMJ3DLYonkX8sZf6hvvV5qUmGx+OX9RMpNls2yhdV2fn59Jd0oR+Nzi9O1s&#10;doNQZe1PTndm4STh9OweGrgqG+FevsX8ljNvrZGTsVhfI7XNSBN3hqL4t4Vx4/D0OcgLjf2nGeJZ&#10;Wa0TYIkKXtT0UopiMWsUr66W3i8vi7IFYV4gnhzmW7RG0OCy3Q99t4yUkg7DOz8/h/hJ0Na/ikSI&#10;C4v1aCslocWRNQ3PQanhBHqNFv5g5mb1orXWN2/enJ2dSeonc67Q2L61pqhNzvnu7u7u7k6UqHXR&#10;+mWJYiVsNWJASjQpYQ7S30KflZUiO1uBNp0JJ+ti13eJ1Q7KQC+lSM8QbOE8ntPQomwnpaSOI0o9&#10;kY6lfrgD/83RJnugRE0AtIScW7jBEUIC5ufPn3/99denpydpKo+Pj+IhOc5dUgkVL136g3LAkIF/&#10;coHP2TSnHFq+XrHF2ZZ4/gX2GtXyW2T/uIGXIwEW/oD8W6NpisYEi7IZIeSI6LOTPyIcvkHMtFmN&#10;Ww2/GjDhBE2M+xRalC6xOLn9fDeBnnO5Zp0hk1n/y7KoMZ0Y6evrqzgAERDXnDSaF09k89Qi1JJp&#10;4eIqdDYiMXy1g9Wynb7JdrgoEZQo/MZpITASuaN3QDbj2RW+bC4TxBlclM9AT7FdbTrsmtE8Oz6Z&#10;5F0+fvwICTlRpV7YQGO8FZbqfNl98ulY88ocDkzQ0b/Kkw4IYW8WCnUNIJm84UXJPBmlDzcsFp/e&#10;xaFi2Q7Vc4wEjgORN4v5JVNRmR6z4lrMPe56T+njHYwAz0o9c6nmhuEagJwmfjTPsFh1fu4L05c+&#10;eaL1+TT+fI4awuFy/MmmYOVIUHBEbNOZXu5gdwXC1fYlqnB9f4s5wBx6M3ceZjuzcsHfvcSpbyfK&#10;lPQvGkmJqDPJgL7eFPH7ZEktvt4c9qvfrLUq+ZHYP09KWsPIJFdSHy1VAm8zlTSbzZ362Ct6UrEm&#10;RsmcpnrgYL0TEautNSX/VrOM4XqlFMnaHH0OMdDh6aqv0filFCXiIH6kWzigXCPMJpsB8hK+GVBF&#10;/z4+PqpHHIQpB4nOQ16ix51Eb61VikIp5eLiQk3AWmuvca51MasmmfKRjrEI7oBIkIB28Pn5+e7u&#10;7pdffvn8+bOUJ361RqakjixRExTXLebxwephJr6hMITVGnO1cEg4erzGMZYD4Qi8gA4WN7hnMCxd&#10;piZLn5KBIa1IclqYIMMaObXY5R5KNzxaVI5UiyA74SNHt22Tkq0OQzUMabbV5aBPI01ySiSwRIAp&#10;BU+DGWazakqkLjgr8B3MZgn7tvoSfFsH0QAfA/4uNdY+Q1Y/91yiAZ0GNAapsFvY6NyHb3iyRN88&#10;t3Kd2/h7teTl48ePvlQHH/vXzNPgiM6uSDlF6dNXtT93yhECBWWGmisEvgG+c8MeOJ04BFk5N5Er&#10;wwKruWqcgP3hYUpLVLUMO8eshtftrAV+Mz2XdzlClOhTkk35TRHaSL1gdpXRl39UKjNOMXWeabfe&#10;DYDYa5aC0PrzlZKpXD7PaiGGah6a1cqnW+/YcIiBRauV7DazRJH9/lIHSOu1E39yXp0DzS+cPSgo&#10;vom+ipk769/aHyWzWMtLBP+sXjvNV2ujpNDJYnkzy7LI3i3W9XVnfbVba9JaSoQ/qmWlOKo4WrLX&#10;/AS1o0SGL1IhRTKgAj0Ha/YP2KVL1VofHx/JzkspyV0kN08KXUdSUB6mxUKNNfw0g3q99qUWh2hS&#10;gsxoZr8Ktre3t2ooV8IxIy+FkhzlSKe3d6317u6u1np6enp1dXVxcaGiDKrzBmpKPcdw1CqmtQ/Y&#10;3qIu9+Hh4ebmhg4otW9B0VpTD9nb21sln8Kx/fOAzE4j/nYIysnTwweunqbI8XKi82EZQTu49tUo&#10;ztAQyTVSJVIYfuBwja6vJcrigC0TduWDK4WTktJW3u6eCaRjCwVR3rItKrBq32WAK5vGMNzJdkRU&#10;shM2mHPuL/yRqT/bKPXsNPeMOpkKyH65HISoax9JYLZOmy5K/AgRB7Ub2PDGQ7Qt8QsydCYMDA/W&#10;gcwBMkySm+swb9bmCORfgUlOdc6v/VvwJvfyu/THvudjCbOM7zrmQO3Om3xVaWIQxaKeulMtB6VZ&#10;K+JBlStTZwggC/PyVTtCOyUPMGFpX4P/an0t/ee8bqCZowBkH/0+A9Y+JSJPhx02i/0P+8IcXu0I&#10;eF8v++vfDrDlvQgS9nogY98d3+7UY79DwLdvgOEMhOHnrRckvpuldzww7RZ5Ay0qjAjP6+dLtMJc&#10;o1cjU3JokGafgs63CMY3s7GgTTpAOB/RIJ5eg9mq0K3YNH1HFMdBWDrBzhjFehc7N1S1PDL3wV4w&#10;Vk7p/X7/7t27b7755vX1VcUa8kNIJJ+dnalr/qdPn25ubt6+fVstyaCUIu8UbQJyuD1S32NNMl43&#10;d/0hA87TBFvpdsmOd3h8fMSzjVYqeCpzeYnKoNL3DfKtzP2hfXmKOA/Em3rnueBDXWQJlxWTxzHg&#10;mDzs1MD3l77Bmk/V4en3wX+9mijJwO31mCetJ5OLAwHW3jqtZvwsEePLYWp7islqFeNbNHstduYL&#10;HIYJNAsTMxmFO7e+P1DO+f7+/uTk5O3btwcrVp8jAK7j8tJm+mWOgjgl7oB4zqlgI/7DZL3amskp&#10;0IM50P6nWV9QUItXtFDU/CvQDMMvhzu8RrWRA9C1q4H/bNum1PgUSUguLIAtH4RIjjOObyX8dqnP&#10;c/3NnHWacY45gOmoRtksOxdNyjVcV5qEi0LEZty/TXEBnwNRyeGv678+MceY3Ne4stmufLjLOhkj&#10;hgsDRyf1QU+sUTc/qDs5GqMxmdYrfwM3adEq250ZvsDau3x8UcPVTGB/bYvZ1maqicM5m57hw7av&#10;6KbDXjBPNndQQYg0O9kzoG8TuPEah4oxMqoY8GfCuT99+uiUHA9zqBSS6DWyLH0HfZI5dDJJeuSi&#10;ulSVsE1XO+mG+PFmqbXJWo/DNRxnxBQWSxRboylnjU4Y27ZJ3hPvb9HywdGghgPAkaeG1xO9ilg7&#10;kN+snovlQ9eeswKnRrCdnZ19++23z8/PP/74Y6317du3Dw8PNdwtSjc5PT3VCb3qK5NSkmqit5+d&#10;nR2iMraGbwkrBTQ4RM02n1vf7YYsgRrh1/Pz89PTU8VNHA2keJVS9vv927dvFcPSLjj3R7AVi6MN&#10;JN8sed9R2nG1RgcIpeNAbq4+OuYPFD3cZCGuKPBVMn6S+0IVfxFqgeaAg8EX4oPnkHnFPO4z54GO&#10;0DCWPver1qqcWSfAYe0+Wo6CneRJDH0jK0UMlUmzWVN5odl+v5c+LQV6jeTrGcjVfADsjqjs1Q5E&#10;xJfpsQUfDcULqnfX5rxZvlhn1F+7ZqbHq/EkeaxHrlYcS61P22gmUl2tWaxKcbNkjAEnETSp570D&#10;NiYjh99co0fXzH1e5gSGuprD8888/OfDKwcjeNiz4dujVDdsQJmcK/7b1mvxg+jiGgRYM+Ux9SqC&#10;G83DT1IU7MxkuVlBCtTOkoeJObdKUwpn69UCh+Ewn9z7foaN4CcwCAZPvcc4HfPctFDIZr5W+1M6&#10;fYaLJQ0wydUO/hjwYbOW/MMr2GJ4kA8y6Kw+k9Rj5lHUcvtmi7Q7hkpGcvNbfFhyzdjNQ1wsxLER&#10;KwqFRryAvHoG1649PT2RN5BDsZDmsfZ51q01YivFXNB64BAnslbrSzFrSK6RMxN2AU0iRetVKgJq&#10;JPpdX18/Pz/f3t4qYba1Jr2klCIaUQu4//3f/9VPlE2ZgvHRnx6FIKX09PSkwk4iaM1kBrIB5U96&#10;2/39vXJdlVzCiYOST1Kqnp6eFGe5uro6OzuTguKi2nd2QID5cnoc7uectzgk+fHx8f7+Xk6Uaufd&#10;OPbO9DKgtPPb9E/J3+9nM7qcwzSrsMvhL8kWr0Gl1r5oQ+dlIvxwmQwYpa1BoqNuHjW+9Xwy6qvh&#10;uUFw4kLTWzxrB57gcWclJuqZta8Vr32yRTITlwdqVICLoKSjkN7eJh0Fk95JFd3a98XXmK1DGoQ/&#10;b1maZDEXs805y6hYIksMWTDsuLfOIn2TSTJhYTIs3UMl/i9cBUY6MHnxt+V3v/udL6D1bZ0wgFx0&#10;5V73cfQa+LVf7CiPFbsGghmQ223oZNwZLHeKAu14eOkrd1yg1mj9NIAMhIMCS58wBbb5fZYwK2Gs&#10;d1iI4+tw3wmD+wOqHVVC/UOdnDQ+cybD3JjqYrX7uVdA2bLat0thzsk6z/p+ZfO4+ttzRCVcWjtb&#10;GVgApOXjpz6I65NJU4PB4eLJ1oterBnHimwOBp9t7jOTJJs5Ho/lINi2OJ+2mnNRDystQ/EXXWtf&#10;qwzab1G5s+uPUivmEoNTHPrTvwHLEkmpVLI4VGcQZTOaneiWqDRmg1zNAmEUypEkVsmuklXxBqWU&#10;bm5uZObu93tFglzrdX09RWFzjZqOzcqCZgwEPdSD//T09P7+XgUX4tTIAOWiKi33w4cPFxcX1Ig5&#10;lTETB91Alc4knSdw5ZxfX191/t/nz59vbm6UbTOjeo0aH/mZsqUBDZTI54GnDV+lYJKUvXjiyGo1&#10;5zU8xAMnyXYcunaNhj3uby5Wfbn1JwwDnyVORWihnbzGkYG5P9RQl7MpR0VfAqRXShFUybKCe29x&#10;QJuep5JrsQgRAGzHlIZmKotjXbPO9/5Dh6HjBnCYMccpDvpt1sxpYG4D/nOn2gnGzQ4lJbcMqcdQ&#10;LU4b0L8AcLEepP4TVw2Tyf0Z99ivbHw1c3YHJDTDy/evRoSJfc2hhUmunJycDNy8mjPQoU9YbiDj&#10;o+wPnjsIWoDoqOMXhOdTPUR/HrgJjmJFoB3ELQK3aJfNdGTX1ZaoKJmX3KzW15FmRtBqnTayKTFc&#10;QDUZ15sxmA8OT785/GogD5jsEl2NnWyG/eLyrazme0D0sqjhwg52MxEq8vDtDBBfZurllj8D03FU&#10;H3ByBmMOjbZGV/VmTWXc+EvRxStHwF5cQ7JWCP9qh8Ln0Pt5b4pSF4SBskNWO8fn5eUFXklA53A4&#10;XFxcoNkcDgd1iNf5Mnov0aVkmQE5esaLYOVFAI0HOnJkA0PwAJWwopZlefPmjZJJW+REL1GIoTmI&#10;Ubx79661Jg/K4XB4enq6vb1VTEos8vn5Wcd5PD4+6nA4ESzNaks0YpGok6cBOb1abw8pN46f2sHz&#10;83OwRYmoCh7JQaKlbVHpzbE74ICL7WQtFYDbcizH6CjuMQ1FtbRe5Df01YzZenmRL2oeP01WfjPW&#10;Wqz/xBLJ0T7sEq2Ea+TrqMEaKOGAzeEEKqVIX3x5eRH8HX/0vNQ+AhzJige1HSrsIqVpi5rYZB7l&#10;Goeb1smxB58kPiUgyCEHOVNKLR1Fbe/l80BlScb9XKFxgmp9cmuymv8c1p1bXwgFdxQhGQeF0kUD&#10;oCjmMljXsZ+ZM5ZsUhJYySsJE94scXgQXsxH3qAh63mJFjiwepQY0ulA4BTBICQFG4cC6qi1LMvy&#10;4cMHnnPAsbAaPgbQkckVu2DcxSzj1FcaN+u6701aXVnxIknUQ+1K7k26EtVDzaR7mSIgvmezUcU4&#10;bsi2UMCXcJiraty/JZMuhcN5i8ZorMv1SpK/fHpLdPZsoQUDEFY0QNuPFEi9npGOXdn60/AipGOy&#10;ds66QFyAj0rq/IU3goJATAjq+Qc+mTT184Uym6kauZfiwIH3Kl3R0a+F7zH3fW6KeW4chxFszrXB&#10;vdWawBaLRrngYbYt+hmg0NCQXrrCIY5Aq+F5Vr1AtcZoyqpLJvw8bq1/hUUcC0zHMC5CKhT7YOvk&#10;6K9QSsFIFepKojQzNIud4sbugxICcjJXKFuz3+/v7+8fHh6I6KdocpCiy9Eh6jJub2+LRb7Pz891&#10;X/rZzz//rNgNVco6L1qrUNcvQU9boNCAMgCqpcoqu1NdLsA6pQfpMdJKdLTQsiz39/f39/fSll5f&#10;X6+vr9+/f6934aliWwdaQ9iAey5jUkhNmsC2sLBV46oaY1XooIuIA4v2v3z5cnt7e39/L75E0oBG&#10;GMSSXi0moyTfFA55gZ2KdyGwGteukfmYoyoKpU1dgFHLpFWvdigx/8o7pdItqVzZjGZNTEtukUWE&#10;0rmLszBhlTX6BknDgPZRWF06aqqLhSxTKEDDdswyCEkJ8N0aWSxJlr1O1jKnRmBIurg6Dm/RR8pZ&#10;Ih5NJpCiiq3F2UOLFckDEO5Xq5RUdTTE28xTiwR3lgixMx/gDHyYmAwY9sWV4y2OOHWk0p42s+fB&#10;c9fhnIvm6FIGXgkzfztjPZk4d349iNvSW7Tc344lhSVzrrL4FC59QHmwg4UYwcVSjtRlhyAbwGT8&#10;+fSVC6BUi1YOW8J6wQzMI/bYtdpBUDkZuJgZ4JbDRuGD71axFkbIGHbaN8hHm6/Sx+YcUYYp6TPN&#10;oHzwZP0khmuA+UDw8zO+U75xpQ/qsUbwbfiLopYMb5MleSHjRUu76FrdTDdyRK3mmuLmDNgW1sAA&#10;DYnDHAm/LOf+/r6UInUqWcsQdhYdq9aqhBIQcrVeEahKGAAOnM0yW10BdTROIUHRyUocXipB5QTo&#10;29FMpU59C1E2Gi221rrf79F+mLBOCiTgta7r1dXVx48ff/zxR63l4eHh8+fPJycnajp3OBz2+72y&#10;VbR3gqGUCSkxuKbWOAV3wL0W578P3o4caU9EylskIMsTpm1Su/fz83Od3ePIMxOgk3bqWbBTR7G0&#10;UGeYOqFG8Z37+/vNCtrr5AIUvlVzTzp/dox1Rlr6q4UhhJCrU44FyICv3YsJfHq1T9KCTOjPCfXp&#10;FdLFa+SHihDYi9YbmZKROefXOBAbbFTQrUZTXfwlxYyKNdLDqcYHVXDMaErSfvb7vRxsCqK1vkMJ&#10;uhQ0MrAC1k5IYbVU9NonO8KCfB9BD4SIU73/HFa29mfGMbjDsE2CPocWy+DMv0aUE25Qrc13Co0N&#10;u5SNyzlTq8z4eh0WGnj1teXUaKn3m4U6CJjhX7+c9ob7jJNN/wJxWWoOBQX9rkY2g894gKZjQDP5&#10;USd/yT/5YTp2+eTZyIGnpJAEvvHzrGgiyaayNz4O4yMLh0mucZicIxa8oB5ziAEWgKDlHKLbmPZi&#10;iw6MyQQYF1UYPqBDAwJDVxuQ2++nnkfnMJJQm6p5rRyMLZQGOONAXd69asByvzNPu5m6hmYA1Tn7&#10;njf3a3AelukaeQ4XnW9ca01OjhINbzBNAGyKrlwshOKgGsEv+GwzRWrY02rOxWQdVlIfxXMpmIzE&#10;kqlujEC3LidYvpX1I/tekdNkTR1Zzunp6bt37/76178+Pj4q+0TVxRcXF6Kj6+vrh4eH+/t7dVRr&#10;YWe3sOoUDck5n52dIbcGnqNyG8TVIXpskKesJ3e7ndwPhMZEfW/evLm6unr37l0xn4TAAnvVS10R&#10;TCYCnczZ2WG/pEar3Pr29lbW6hKFYI6HNaxhCf5i6nWbciC4A2Kzj5q5BPMSGU5bXNnayWvXmL/4&#10;g0ssDYVT2ZlkidDkYpmCdXIYN1P7QO+BHsXHqGxCWR8SolnjLjqMwz2kVSuZOplvSePsdru3b9+q&#10;MfH5+bkw5ObmxvOU2cpiZ8M5q1miGpxt9SO0mimRAwo5cfGvIxWbmEz6OKsks7j2tmg1Y8z55NY3&#10;Stim/D+g6vAUjTTrQjJoMIy5Rckx8Vbdp49R6uUgEPPRaq1rM9k8yIaBVflO8JmvXL0AyVp/uJF/&#10;cL6mZ4ZpAFb9SxY3b3QG7bvCIE7Y/Mse+3KcYt3YymYZtN5GKb1ngpG3PksZsCSTZA7GAdW26QQQ&#10;fahTWKQd81L4ZkGH/q0rc8Om+FC5d+AXa/riDwy/GkabMYfLkU3A9IX7fh368m+u0luKXLSO3qyI&#10;TsHs0hvB7qEdXuHI00yWOPBbrzDt4jj1YknTtVa1AlN0pliw6c2bN/K3q6xgse7UA5fJoZzt4iAu&#10;B2yxNifFDmTxHy6RmZhSenh4cEaga7Vu3Fv07tRbfF1gQrUCB8cr/X3z5s1+v398fGyWba04C/U4&#10;Ei0XFxeXl5e//PLLy8vLxcXF6+vr/f39xcWFlib3+N3dnZSPQxzEKJRYo/M6MTKXqWDUwU61TX17&#10;Hk3eSUzqjvwoiuqen5+rnxsujWZ6gLtvnXkmSy9olo8C7rmqKq+A/j4+Pgof1mh3BpcD1GgnKfLe&#10;wMbVqk7q5AXxm+B8DQ8KO56CnycTOazRRXKzoIDjqgtFhTZW656VQ3F0qea8caA+Voe8RGdK/Vk2&#10;oGgzTz+KSI36GkKfLUS7iJQu79qUnLPilcN8qtlUrbfQ1jhYm53ykuPUs8eBeyNEZuIdJEXti3V9&#10;GrNAyZPI1rXZUUdbFEIjZFlsMlnj5AMvZSZM3n8iw6OGO2Tm2I5RjnsyRbZt+y1JFmxrkVvgeMxV&#10;ewfU/FbfA1/h8AwEU+LQYGES0/gaDQxTgj7TsTYtA7gHgPr9YQudlnL4rh0ggxEGGrETQEmDrH2D&#10;Ox/86HxkeezsZCKn3mzawABtBtEzgz2UjPv4fJiM3ujsIBm3TYaduddoncGlnnWyKYOC5c8Ptgj0&#10;ebA+HA4uj2LwwQcfoO3vaqZzzCrXAOrheZ92O6ZrpkgtdK8JeRVrVDpIrOaIK7/GeWDe+8vjQXg7&#10;Nqts2qwf/xYlr4AaDugCpnlntXYAACAASURBVIXxkPtjCmrkG26WC+/QSz0f8G9rXNpr8ijF75od&#10;llvNDD07O8s5//73v//06dP9/f3V1dW6rkrCkG9J01Pg4+rqytU+8vUU7ZarYxdnGi9xVgCwSqGj&#10;oJnt4ji3Egkl9/f3j4+PSuCVxqAcAmVRpOlydG2TFssu+LfOEtkOqSbyndzf3xO7YXUO/NS7Ax1d&#10;xXBwblXLVYdVslnzb3VnIG3fdDdUnDRqX26ND2ZYb+0dJzVc5u5ygKaKRYs0Yc2QzDBfSDHvAlvv&#10;w6LRvnnzRjiJ/zKlpLSt5+fn+/v7ZVlOTk506JIyghWKgvuB53xwhgAkgTwdnL2TOCAdmEkyllXN&#10;OPT3Dvviehh4PsBtxswURkK2fBQpvlrvgOQDvbu8w6DimUNcKIKyf7Y+izT10S6cFMWKGWutv9WM&#10;wbxSL0ucBWcT2MMyNit31pPouYMu78TJfWDqm+RECMd0JQbK9zGT8VMfhI33N7KROCezlW/w9mFA&#10;37CZd6dJjLXwJAE9p8bUM7vUWx5uyqQwqgaI5UlxST3BZ9OxsiUizDvrlDMDLff1U8mOONe1WUcs&#10;3yzngDNIkymX6ObZRP4wQ9/QgUfICIbPbpbwwWgOwGF6M4bMG+rT5oOfhanq4iW6hEGlUlCUU6Zq&#10;F9iBrPbNGlyiuDABBYBBgBI+eTUcK5FZRnO21Q5aW60fFLgBq9XpetAXUHK9XMsHAdy164hdw+Q4&#10;OTk5HA5KulziAHp/rxJKPn78+Je//OXvf/+7in61IqVeyoGx2+0eHx8fHx/fvn3rYM9RViDo0aRh&#10;s8JL2C4OKm0Q0KgWr5RpUaM8qrV2dXV1fX0t5/ZMpz4ZR900cTBHs9obdZqGOq+opDlHfgw1Vq7V&#10;tT7iPMiqPDUkdLx17AKxPV7jL3KpA7TT5LEAetnqZSDezXrGD1HmYsWP5G9CcTABJsxvU+juymCl&#10;DwppLlq4OwP0QxrkJOuPIieH2rKJdQiR5K5TbDFZL3nkAgU+JdJXWzg8nFtulibVrGOTc+xsmoou&#10;6Mv9gs4SW+8y8W1Nx+SUM3O2OJneAyo6wjifr5bw5Gg/jMxkyBfO1uajmWfLERjIuFWvD7/1iW99&#10;7HAYwi//yjcpTUJxFieOQ4vlOri89CcdyRh5AOJAivMbmdUw/jArVgQW+s1hywnaAVMIclCzHHsc&#10;mK4Y+cP6gILPK7a+3qdaFx1HGl810KjhGgViW5/UDE6zdkcmTGEff9boHZ6zYgraOdPRBWf0hcyI&#10;N5Dc8EDuzTUHQjJRkfuU568RsINxgOowE3/juq5q56ViB+ynNSqbaq3Pz88q0FAe6GJnnWfzSsoa&#10;hlyrnR8rb0ELlUUKyhLN3HDP0CyrRKYLBRq+F6wIzpLDS5H7kwWdcgdFGQA6lqYISGluIAy5DrXW&#10;y8vLjx8/3tzcPDw8qL29aozfvn27ruu333778PDw6dMnHSIoba9aEoyGxWKWnrdGC6nW994FXbVM&#10;P/cYMlGdtuZ8fX19fX0Ne3XV3NFpxsxkDN2ZZOnzQFsIWqVWSEOV7UhubzZbUXiy2Zm9zn4HinBS&#10;YmKb1crpKyKDjJmtC9wylbBlc02hMbgq41AaPCvFElngEs63wbfWW57zKjZrddNM6DBbqkRzyOM1&#10;uhLLO0LllDBHp2prcC9NOj8/36KcbZACOdKH9dUhDgwH/3PEDZsVT2STX7VWogcDHHzJBF+kKzsL&#10;8rW3Xk65YJpHpsG0j+BI4oMsy/Ly8iLLJ/W6bI1k/2bdRxerZVvszMVmgt7/ggzIJhFmUifZgcvM&#10;zLf1YtWxitdoY9DIWq/iQUgMIutH+q9Xxx2VAUdpL0+OHJ9wnsRMCqHrW8Uqlr7tB9vj++dgOdhZ&#10;GFDpZh0A5xEcXM1SRD2axhx0KgTPtOBlpW93Blickn29Lv/W6N81qA6l94gMk3fx6a9zBWvYgmw+&#10;jGE3B4JhNH/AwTUMno85V5Kx47U/JAyj+WB9O7DqmL8DBKp25Jmn6rjXQms8PT1V2zGdTVNr5Xxj&#10;5WQIwgrASzLB4BQLJzYMzDXh1c75k/KBVVdKobtDskKhbCdVlbiasWywaI3GKmCgK778daXWMW3g&#10;jCkOHtIkVZhT+5NamcDJycn79+9/+uknla7UWuVgF5JfXl6+f/9eNbdKziDggiARTJTM+PLyIm/K&#10;GkdKZStbaxZsIgG5mb6ybZscXQL7+fm55JYTqVtEDpyZWTm2g6vVAgRCBuSlNxoBOV0k1HC3KD/G&#10;9Z4U/GcmCv463TFDlyVuQC9Ww8+EW7RmdypwUgXlWmhpFLAAhC16pRAmWKPMPuf88PCQe1towDfe&#10;Lk2OqsPaN9Xc2Zk7wEdAljq49N0WlCJWI8NJrk0dHvn09MSmMz5QWq3srpl/i93XNnnH29SHYMpk&#10;02YTXi2CaORNO+KlXt4xB4+H+mPFkojloqtmHDJhXIYoKNnaVTSrymZi1QxmuT+dZEAbad5puhyw&#10;bg+vv30KI2+L5FawygWYK2Winy36SWzW4ESLLxH3pfjT04hqqNIt1PMUgt+lhd7rgtB5AZCC2AR0&#10;Yn5b379E8TC9F1lVoukhKjmqUu2NA5gFLbBSVJSUSKYBOJqAXNnaGNfeQG4qqH2ZyNdkvWR2cUBr&#10;DYtkidS/gW8iNoAMM3cJ3cL3i4buLNU1NiyDYQu2yNBuvVIolEiT106IK1ilsLBLuElVs+DqtiTc&#10;Yjk0xVLoocYUgjmHhVfiwNsWijzwQbSnXsz4B8qGS280J+tTQgZSMStTXE9dOna7nWIcc66Smqxr&#10;ho5IIEOJWCy93lUooUrdGqWbEv9LtD8i0gFPkSWgoeTXKRH7SHHItt5LeN5lDHsHNtbIhHX+UMI3&#10;sNvtJDP0Lp0pQ/ohSF5rVQeLk5OTDx8+/PGPf/zzn//866+/np6e0q1V+64cVQnvDx8+5JwfHx9x&#10;VSLI4UI5Z6VuOGcjpK2/z8/POVIEVP+8bdvLy8vnz5+fnp6UvfvHP/7x6upKWqYCdu5SolHHYPE7&#10;XqHrw1UkmDE8tm1TZOfx8fHm5qaUIn1I/ARN5RDnDSXzSCHSqpmktU/Ccy669TlkYLW6+sKRiNxV&#10;yzVGHdmiulthSs1BmjGcLZm/RCWNjFDCuNLhBiqV8mytZVnOz8/JVyCo9Bqt4hG9yZwikDmavRBA&#10;WEekTIqdA0R6sDRppLVgKIqQYn1xcfHy8qIwUI6sOPn5PGtbKKGE7mQnnwt0khfLsqj3YA4VmZC0&#10;lDkmtlpnxWVZVMXmDrBZ0xU1sfX+sEvMFmr6Zj1ehclLtFWUoKQsSySMCpusgIvmJVqvgmjiVMJb&#10;9UCqUQfujoxqVg2mVDaL4uTk5LcQjy+j9MlQrvLwTDIzF0E18DV0QycJZ9NO0vBlxoTpDyTHk8Od&#10;ZpYcHkWXYdlMB2aiV6DutV6/y2Z5+GTEPQma8Bbg5oq2NsNZFfd9FcOrj16uETO9HHHrg3XjWaK7&#10;6Aw9yMZH+OcTGPAhm9LNxbogThRwyADdaIuIOHBerAa1RMobSOXqUYlmXy4ym5U1+eqS6RapR2Df&#10;X4eq6Ir7zCfb6c18BZ6TOSH+SC8Qdl+XlilLnRwUqQXqntlM6pNTAv/C9N/FhQVTSlGaS0pJTNDx&#10;ZLF++VucZYGgHYAAOeBcAcm1CjyIA0jREmrEvOQhkL7iqraWrPiLfE5KERVfkwCQcn95efnrr7/e&#10;39/f3d0pE6VF/S1rz1PReLFAAyVUvsy7uzuZyHo1CqWiTh8+fJB8QhI78jsOtF415zOUBZaCsSl4&#10;FNknmrMToBb1+PhYI59UW/Dy8nJ/fw8rGy7nJM4imlmhPslB0QFnXO0eZuUslK9yWIPa1hKROIi6&#10;WXm81jXUjKSUZCXWOGhWyIkzoIVJ7PwW24OOdi1yOCRQpXk0Oyfc00fQjfD0bH2+0dXVlQZRX2Os&#10;9xK51dhmLTJ/4RhAFdmPTZXD4eGhlq1PARkuZJaDfTCfGNZ192RSw3l1Mvdb6zVLOivWSClzJNF9&#10;ZJkjdrG6d7EybaXIXw7OYr5n5ryZPxhMOxwOv3lQ/AfFauQG7F+jkW21bi3N8leG6Sp8A+Dg0UfV&#10;C9j9LDMGAIGj0FW1PCxhw9FthhE4H+HyNw6T8cdApgEIzRrzOWWKJEpcyToGlileNsiVYf6zIuUz&#10;zybgUQodI4fV/RPGOsOtTWZi6nUI2KKDC8dg7V3EIJizgzIFlQaVjskDT2d8pTcfh+eHFYGTAzCZ&#10;jH4+aNhL378BaJRS1DezhaHcoi16snCGtA2Npl6rLVKXVDIARiULlMCInR+dnJzIDQN4nZsX86gJ&#10;2aqZ2sMaW2tK5sjhpWPOTi/NTv3Y+lg4oCPV9BCHxgn/KUjJffjv9fX1zZs37969e/v2rVrQPjw8&#10;rHEMrCy5d+/e6XBBJfcItpIWFxcXSxy+A+FLoqDfsHx3kSISFO3WRj89Pak7y+9//3vVDVULdTVT&#10;6wdIDhSUernu1CSXDKhVI6dEiUSbnWS0hUN6sUyUYqa/v2v462RYI47svooWXBS3Ac9rYrLFWwgb&#10;J3zoNJmPucQxgSmc6JwztViKj0t0zYfSthpnQ6bwRu+iOdBrHF0uqlksjK7IaYtiKPZLau5m5TxM&#10;230nzgOdM5M2LmeG4rY6hOEQp1YNzKGZeexbA/xBCdf83LMLM+TmwKz8SRga2luarmyV8M3Ea7YO&#10;bD6ZGsX8HCi92TkANaxKRvbB0fZaKIiQMOomcTQYNdMGVVarC/ny5cvqL3Acdbi4hHMSreYyGcCH&#10;fHIK9+0EydxuYBq5F8zNruGlzjXckGpmDUDtaOjDq+c3snwGR0RBD8kUT3iBy8hh8vP4/qQDH7gN&#10;wE/GLHzhOWda6bu2u/W14q1nYU6cvCWbwuov8vkMkx9Al01ZScapnU5gcL4oEAZvnGuxLnGZJ4PD&#10;WF09587Rza3hiR02Wn+9WqEZ6yGKJ7bOi0TVcnUo+5V/UzBHfB7FPNJLtJ/XV34kQolW4sAf0U7E&#10;wTWSZkdJ+F7IhaDFSiUChj7/Fg3QRJsi0lfr2MvCUy+VHZFamA2bBXwx+lXfpHfJsyINTA1RPn36&#10;pJjLbrcjYbbWqm73KnJB86BPCU36iUwRw0bHOthpoJrb4+OjAK6TAlNKy7I8Pz9///33OhewRbzc&#10;wT4sNk/cj6+Q1skEEritS1m6Mv0l+ZwPC86Xl5fruj4/P7uXxWXSwLugWbYDbHdjsllcVVfqQ/mz&#10;YeCccI3uVvhKvTweXF2W5enpieb0KTxeKSWp8tLakXMlkhV4C4uSgkughzk/PT01axidQ3C+9p2O&#10;9XlZFnnsjirrDpAa9dKfPn26uLhY11V9eqRH1in3DkqkldlwX4J/sQoy8MT5PJjmBlXupQlYxPjJ&#10;5IKPkyLyAhLCNh2TYbA5Ig/D6wT2gbGgerJ3S5/TXSLNbts2xSuhpnl1bgVpYnr1itPV2b0jvROk&#10;XyDivP5qkYvV2nXX3kvfjjm1wBh/kd90NlGOncDEr7JJSn9LNr8I3+Kam8dJlmOYzRPga2dkr24o&#10;5q3KISrcZD8K2K/BwVcxsCQQy3FugFsyfuqD1N414sP6rxyn8zGFCbbiW+bI6s87/J3tDoqLwwHs&#10;5+EWooh92Sy5JJlAzX1asS//KKalYG2waYczw85kgsUg30aJdmEOt826uGKN5XAnOINYosEaq/Cb&#10;yRp54fbAM9fCmceOYE3qAp/1LoT0Fpmwydhf6r3BriU36w7QrKk8lpNyTskRllsIrqc5vHnz5vr6&#10;+vPnz+oj18K3oef3+/1+v7+5uXl6enp9fT07O5O/5+npScUFOTpTw3+QuPyrYV/jkrPky5cvT09P&#10;dGu9uLj4wx/+8M033yiFsJqXDv7gkrv0DQYHqgTNoIXWGukO6n1yd3en/iskXsDZFksvk+0u+SpR&#10;7dTReu1hwHzuMyVXILx4Z+AAzkOc/FEjDnZGD5S7xYlRJc5waRGa4W+yTDJnHWu0z3aGoLc/PT25&#10;Aoci/ubNG+WyJDujuPX6gTMHPSPjHo0NmzmbXgvEcs7KR3l9fdVOlcjRyZYkxCCtl2u6T85i608P&#10;3azOpZnM+ppoYBf4N1kMeniy9cdNJNNTyVbZLMcom5MJDBHVuOLIOHpRDXev84RkHimlfisHTiaH&#10;cwymiqGlS8+soAKrbX2ylcu8AXcHjwUTcsrZ2amJTipEYZilv8Jf6r9lF8EnRJ3LNgdf6sUDH9Ik&#10;kPSBHQIUAyr4r3x86NMfg8CGzfMptUmNGKCdLEgB0fpPWpTVQYc5xLa8o/MmbhG7BbwswSl8mMNA&#10;/8PSoJPaH+cNKOYtcL7GTFYrhSVE6MTTwuKvU1ag04YTuYfGfNNXa745TPjojruT09XWFM0zqFBg&#10;17KpUFwtNAYlDPKuFN2ocmSsp5QkUEukmTMTcUxPZ5FfXQ8owZZ5LnGceo3cRra1mKLvmm4zwezi&#10;f6BNjVPNj4iB20JP2uKkG4R6CRNZatb19fXd3Z3QUlL8+flZS1iW5eLi4vPnz0q5zZELrHiQ1niU&#10;ddQI6xCrqrVKnp2cnDw+Pqpm5HA43N7e1lpJPdHzZMXKXz1g+EDIA7HAl5ygWpzOKIVDChbxXycx&#10;fvXw8CBFqkRbd2z0gZkk41EQGvPBUEzmw0YMDOxxCO05tbqXgmQObXfprXbpAdfX13IlAqg6nV0H&#10;ulJago8HncPpF+xao5yNaUNlut/soOBDnBpTogXtwc7Zcb7NPJU7VSIqoe7PKkTfrPaiRv1m7pv5&#10;OmOBpQi9IW1XjPCubdsGebZeQhVzKoOQuffs+hvX6E+dp4g25NxMTi2Ws7JYlgmED403U7thpFCZ&#10;3kim7RrXFkXyrffF5pDpLmJyzmP3MFDWBfwM6DTJ2oEO5580E5Mp3HRpksROMNksZoesb9gSEWh4&#10;R7Py69abESDWwFAcIs6vwe8ape1LFEd4Oa7TsM88GZ8aOMiw3uEmyDdwmdb3HnA4zCtKkwjxxw5x&#10;sCRLy8f0EqdYEN25s4/pN93IcAoBrd2r7HuXTRZqYm7r8ArAy+dmevbwOhjcMGEe4+Fh6+GnzQov&#10;nWQg+yXqBTQZkvNZO1LBozbYUtAnSxDmKwAvwcwRXC0U6C3q48Rhc84yQFMYNLAY5qCkS42/iwMU&#10;l2WhfLeF2tdM4U5GX8n4o2MX/+IMSKHuSM+QYOZgcHyQSkM5Pz/XMYHKD9Bacmh4Z2dnl5eXNzc3&#10;CrtQYnp7e7vf7xU2GpCtRU+LZp2jWO8SB0oTejg9Pf3jH/8of34LWTIzHIiimd05E2+x2lFd2lBp&#10;kER2vGrSvT4O5C0Oz1LitqJ1Aznwt1q0FLZZLSThIMJ6LuZ30bczhebITXRnM2MKpBzinaM6Rp9d&#10;HrfQ0gbOTDr5sC7HvWwqsgCy2QG/gE7KBAnXGtbpvVn4D30I56VPcl1XHEJqcaRU7mzSPVuAFTEK&#10;O0UDwCBhH12rayaqfC3JRO1RlHNYzQzcQ2+O1QPwfZ7+PCQDW+BXeteQOzLAhINHaoQddtEK4WAt&#10;wlEBPWak+/+n7sF5h9cPBIlkgjygjVlewqGEHxCGA3qA70Bgvge+Hl+DnL2OxFucLZ7Ns5dMuctT&#10;r4ujHKeGoYn2Xe3oLLEJ5sOsWKNDw2HCt/AOp8PUc3+fHjsFzB2DD3H4ImrHwQq25/HRcweczlMO&#10;yrzM4f7MUmEToFYxg5LppajNG/QePSnGIR7U7EpRxaO9YMeTpU7Pb8QtgajWKuSZgC8AT5ZJkp10&#10;i2EmsD+STIs555s5fqWXkCebQvYjWSXFqyX2YzseogAYdpP6AhYHWjX3FZZKjqofiYqlbyXsP3ce&#10;nc1CSH39HfBx7K3W7wtTrNmJ7XDkZnZnjUYRpRT56g+HAwJGiXXLsrx9+1YhnhoVsIfDQU4IJVou&#10;kZzur4BxCZ3gnnd3dyIQJQx9/Pjxm2+++e677+SPQcfSwn3fk3E/x5PcC4yBYdbIGxj0J2lsT09P&#10;avzPT5CawlvBbds2tfHYLBvAyZP3lt7OBtmKBS82i86U3t9TSqEay/c3W+O+gSGQkkwdmYTWzc0N&#10;vEha4GKZCk50LpUdzaCyHAJFQToBhxNVqawhsnmwozdz1M9T1MOrNeDSdx7CvaQDxjn04HA4qAe0&#10;z2qZ0khhAsnqjfUiBX9TH41t5slYLEPWmTOINLAg9+U4h+SHroQ5swUVU7D9zY4gFeG7Pe/sgouR&#10;XbN0Tttae42jN5dIwRmQitkWM03/D10/fPgwh+4cRZyiWms4VGsUg6E8VotB4Mk59K3QxarEfcSA&#10;dJ/frusq1RWWt1lolmm4ECJOJqEF7W1T1XjO+e3btxQ+JEuYV1YjvugtXM1qaFH67PHFqovB0RZ9&#10;Vma+78EUxwYRBtPQG8vkdx0EcLLASu0Tpnw+OdwGlLM3M4/Y1sVihwPTcVRz/K61co5Jtr4j/kZn&#10;ZAy+WGcFzQrZSVCWMkXHN9/BZG62gQs3c2nCLOBEM8uDqA5xMTKIAVoiuR0JF4vRlnAdw4sVqlAi&#10;p+uj6qCgJasyRUxQ5+Rt0VFAXpka3d5wiqhZiDwQioC4yNntdnKHlFJ20TelxMFdq7U7SnYQPDgM&#10;zPVqtAHECXDgsy5lerIvqCna6FIKuqACK0rXzeFvEy28vr5++vRJ65Jr5OnpSWGsw+Hw888/q+e9&#10;FijGpwmXOIamRqs3LVa6zrZtunk4HHRCsvxSDw8Ph8Ph3bt3//qv//r99987pcAPlz4LJ5uhpY0G&#10;08ArWLard/qraN39/f3t7e3Nzc3d3Z2Qh1N/W39k+mqN0b58+fL582cdd1x7z2sNN3MxX4jjvKss&#10;Tt14RMSKhVfS/Pwxlgy71sX4SnrVHL58+fIYF5Ug9MMQSCX4cVYJRV/7U7Jh3VJx6ACk10nbhtKz&#10;KRyonoR1ZAjVaLVycnKiKFsLz6gmgJLEb3Pk3CxxaYF4VVO4S9c4kZS1YDS69OWDMsfJScqmZCzW&#10;kKaYC79ZSDpNOjEcVZ/XqZOZRsPGbuHs1DPiDyJDOW6dOSgFinUt0eYO3ggx+qygIziMHAd6LxYX&#10;6iYSRErC/0kCF/y+8taXUQHfZJpdC7WumE6d+sT1QeANN4dvnRGjf6SvqG8pkvsQRT5hf4xX4PmA&#10;+8Br5Ft24ScgDtpA7jW54RVH1anZ4kl9jGD46x+Gdw3ck28R6rAqR03/rQ/l+w4m8asZ2rBdX0Uz&#10;bdVBMWCLawO8lOUoZlzjCJIcKUczQBxQqAuD29kDcCmlQ1/bMuxCmhgiO+6TBM7JsLFEbkeOlLRm&#10;ce5aq6IPelhco0TjeTGyQ5xv11pT1kWzNDrUoJ0d4kiRJFZE6nXWGk5XrElghfYDdumrh4cHqUH6&#10;ilxC+lNxwV5dnKfQdaSt+l6gYyGA3cMkhlXMfSsBgKdEJ822OElRXgSxyBZJr7SnhFMdoi5GG0Fx&#10;7+FwkOA8PT29v79/eXl59+7du3fvdtH7Dpg0846kY1lN2eIOrhYAjWotfDAkYAjoxOj0sCwhySGO&#10;uAM9NqsAOsqFfMLDB7d5/D5uSOSWxqcYfmBiNbzIgwgUnqzRvGQ7Fq6CSFtr8uctkVOIXbH0nZ2Z&#10;8xKZpKCQ5j/oNJoqPDBZjIwB6+SEcCbgrBVob5a3++bNG5Uce9wKYM7s2hkICivGAwAZOJLjlS7g&#10;X/voG4s9RPFatYOlBjnIVfuzdbKpEcmYSQlrWXwM+pL2kPtzGI6+0UENw1T4z9HY+W0y3WNd+uTb&#10;4elqfpulD4w53FmPA9c54NEZD08CJt+Y3DuvnClwEQZLJl0GREHietmk4yUQcXazRbc3pl2jqH3p&#10;fd3O1xgkh9CqU69V/cTXMiDQoCI4dQ0P619CgPgw0zEzt1okzsdh2vD0r+mjbhTW/iyh3Af1nI9w&#10;LZYVwfy/5tX0PUrmvRgA6L8q0aMpm0h2y3JYzoBv4LxbKukrFekOZASzzALZi3oYFxcVtlsUIJTI&#10;xBKzxgWInGhW402W2WaJulDooNu5L30GKQBHo0p9IT2mFajeJuccutrBWqY2U8eLRbu2OAWi9QnO&#10;1To+4W7ZLPFF3jipIFdXV4rpbNt2fn6ujEXKtt1+qFFbQZXH1keXlCG7ruv79++//fZbBddQJdMk&#10;tAY+kIw1OQOp5sscfpXCClK7qoOVxWazf1qv4B59u24igJ0cBg7DQuAbA2MZ+p5lszfczGPVq525&#10;mOLcBrSENY7EY27Oup3WULh9nk50DuRihanO01xB9NEgGcBYzYRuveHt0OAz02ZpPFlKOTs7e3p6&#10;UsBxF6dsJkuIHIbyv9CCUI6O1c4nc19Uy81kGoMjZ41msmwZ7p80Xb4jzhWhwQGp+AkYu7Mjgchj&#10;G97lI8A6WigS0k5InABv/bPY5jqzZt6BZgC8HFI+FecyvtlOzMPllMbDqZegDjg++IQFrBo9K1NK&#10;cn6uURPF25Pp7z5tnpE+6JaQHnuNXuxLX0DE5NlC3yRfXbFucsPD8J1suv+AfDzvWzO8Dm7im4VF&#10;4r89uokDCTnQmBW7hrjlJ7AJ0d5h6gBRzILHBvKZ5CjP9nLZQ3/oQep5ruO060yceaFXuCx3NBug&#10;6jg5WG/8yrkAC8y9ZJJ2or6oOWe5yrGZiOjpdZudC0PGqFyputBFJAYUNtpFT/ocFmTu1Wuxb2/g&#10;pktymk6sKbQujSCFBqmzRZO0FLKNyWQr5sIT4ADBwsPxk/oqKia8rqs6xqKpnJ2d4VPh1bVWKSjf&#10;fPPNzz//rMJgKSiKBGkEdUnJlvuJv+r5+Vmtt9AA7u7udrvdhw8ffv/7319eXi4W2fG1DJSCmOfm&#10;ZmF7cKn05eUlil+0v7pwa5c4jA18Bowpik3g7wC2Tk6UbOIwGxP2zzAKZx0QtTMr3PgQ74Dwvkdb&#10;lDtkOxPHn4eyHFADdaeonOCBYpcTWjVHFB4XX/sSjXyk0JNPwy7DyVkFLodlynaodoS4vhXW3dzc&#10;bFYLmeMMmoGlOJwhPT/3rgAAIABJREFUGdmTp6en9Nybtwz25eID5d6nt8URBNlairfJynJZM++R&#10;v92Xn8IPikBJocpka3Y3zN9NxCUKCMTE4FHMZKgodKdJV2PpJAppcR8DsX1dyLFVPFCtgs4FVTXf&#10;jEOkmofAdzr1hUV1ciT8kykl4zVOIcPCl0jhwRJ1hG69nNv6429AoCXKp6Fh6MQ3kufxyzVTM+vX&#10;XXPOKXxA/22zXN3cy2BXNY4i6BA1gCPMi4XYkrn3Ybupz/8HnWo4JAdtGL7s+16spoZBhr2rfRbO&#10;1pf/tSkHkL+tZ46tv9gvx97Wa5mwZvZanAvXiPP9HDmkS8S81SJCUX+GOkQ/D9/lGQ5MoJnGoJGl&#10;7mChIq1TiIRDX4CmvaB1JjP3dwHkzbLK+JdnDoeDDIYtioya5S2R0piiTWSJqhC9EQ0Mn4dulmhP&#10;rvDT8/Pz3d2dSn6aBT5UkrP2jZeU6yYFRfqi6phSSr/73e9++OGHDx8+eCuEgQE6Mxn4QDZR7bgk&#10;fNsspDggqoBGFQ/0JQXx1Y5wE9/ggS3yQ6uZMcOH1osW5xvgyUD4gzHAfdRuf8VrnDvWQruSs1CW&#10;obNWUJe/M60BajhwM9UE6mt9+Stz2yKJHtzm5wPNMh+PL2cTK96OgedT2L1grLBLB2C9efPGk4F4&#10;ETjvy0QR3OKoHc+vGLYyR9lwtUQ6Z+nzunKvb/HXVTefZ5l8Y/BJngS3QWyO+qqRXuYKeuqlA1Pa&#10;4oQBlSIWc2U1q3hCiSTUmHP+zdPg5JfCV+E68kyiYKpjXp6E30ASLN5HG0YGsr5y/wkKCgi3TUVx&#10;vMtvDnKRx3zholiini7Ua1iTTKCZ2EtmkbAQyADE8rcPMK+9c2Ie35mmj1MjBDhI+oFogWrqWTBb&#10;NigogD0ZU+bbaodrMNS6rurJ4TA/CmQfqkRQA5+qMBUNaZgVsYwUNhPvAm953dJXu8zgPcplZmRO&#10;FrOvFvRJdpiOciYkgWqtOt+4WCwjW6qpLl8jtoVEUYkOs+TV1kgz1HuBA3yNKInTBdPeLJqO+e77&#10;y3ya5RcPeIXF3Iy1SVPhvTUC4VKV9FdpdJK7pBbmCCppkjnnl5eXu7s7AVMrSimp2kVps+pyJnb/&#10;/PysTiHPz89qWipoy6HimqISUJQ98+HDh//3//7fH/7wB+XbOs8ZdhzEcGYF5cIWnDybtWWqUUyu&#10;UEgKTU6xHiXKpJTOzs6wTUEGBgREfhjvjMaOvQM+w/qZuTNe8BBXAZbxwJnJyWsRAdfDzoed3/IZ&#10;TuhvhBe1sMqImDhran1dUrGzD32lzVwp/FvN3ZKsc2sLJdu3yWU8/ESfD9E7X5R4dXV1f38v1yZH&#10;WwAExnEpxoCHOK0WKKVJQSEWDGTQX2tvnC9ReaB/t4hoDzjsYB+A5phQzYe0WdZRs+gBQCulvMbB&#10;43AMOJuAv1jGiShxifQ4uFm25NElMkkEhBVRehTX2TwQlMdAuwHhBrgXu5JJJkem3ItDV+7YuSX6&#10;AtUow2MDFqtY8c/JyDubd8Hn6XTSzNUJMQ8jzPN0+vHRcJAOmlOaEtacETCCKzTDnGc8Y49ckACl&#10;ahFlf2M2hYn7s2bt9OxzZuG8qJk67JYH8yx2EAN38mTlgxiLNYw6qqT7v8NGMzjsZt70ZA3iGCdb&#10;8jygGH41/5vtND6iHrs46k9osFrTJJWZ6DMuX8c91zxSxHq9yJZ0+gEZsgmVGqlzaxQZIUqdWSzL&#10;onmS9lh7byUPM0izDmwoWM0yrjSlQzTZZGtKKeoDIVcBqXbyvpSIoEsMe9c7VeSqWZaKcbRkJcDW&#10;6F1LfCqFQD1E/xVsuG+++eb7779///69shRb72abOXvqOYk/sEbTd6eUzeJZQE+AUksbclD47SHK&#10;s7e+vZjPCgaVJh7Cli1T1lcLdR/cc5Js1hGkmr3uHSyQPclqmpopUiV6yzIIO074b+DzCKESEUDd&#10;B56Oz6kXpc6+krHW1mskDijHxmQmTeotDYeA7zVmgzDq9PT0/PxcGPXp0ycVr2mLWamznRyeXSY2&#10;qHEOHEewEt73GeDOGEt0qoWXstHp2NUsau93mmWEtD4+zmcQYwt/eY1kMvATtgbukXQCn0yhS20R&#10;xc4WO25hHf1WlNxM2vkG+xYOYtg3YLjJtUTSH0PlXitPJguhydL3kK5hffrcWliucKVk+jiQLdZT&#10;OZnpOcyB2F6LWM9AYGmS6wPEHIzZVJztK1HJGVYOTyb5NQxrEyeFQRTze80qSOr5rJPH0csX6z9P&#10;oUNIHrvoambx+L+C52KplOhMW5yDmoLUdbld6xvn47sajlc8h1TWM4fp6FTgP2C7puSM0rePlfqv&#10;nJgRlkqVdcr39b68vFxdXak7SK2VNppKmpM6As0PC5dmoIJVderMVjeh6ZEE40qPb6g8NHqSQwp5&#10;YIlEFqkRnnPHinJYTq92VD30OyiULy8vkmEoKM/Pz/DZ1LeN4YeCBh3qIM+Xlxc19AS2FI9QXqGh&#10;pJQ8PDyoSXlKSYcVf//990jlARmSCcVkNAjyw8FbeIMGDds9TA6unPPDw4NyaLZoZIAPCSTZxbHY&#10;zSpQwN4cjSJdwPA6wvkznudj5kcy7xpt5ot5O/i54Pn09LRYO+McBV/NLE8nGfjn0ldjJGOVPiVX&#10;drO1JKFQy+EANFxmD+AayBw4oK7BLpjeFmHiEh4d5ZZp4efn52oNcHl5eXd3p0Yv2byAvnze7nJ2&#10;YNTzopI1FB2WVqxuGcRbLMndc5sOduQ4QIbfFnNXoPj6zAdIHuJsClLT0IqSyREgCTcQ3PDJ4WKn&#10;1QhPMk+QcPn48eNAlgODTsYZ1UuqTN7pZO1ikvEanBCwDPlsgXs2Q1xkOZCE71CxlM8WfV1LuNMd&#10;6ZfoOpytAiJFAyi9hdofZCfaHHi/Ro2fE0OZ3IBOzJ5KjcTCU+dSysUbIpbtbOY9rmZpOWIlk+Wk&#10;fYiQWB2U46Ytgp+bJSKL6seQrTYqR6IM8t41AKdwZ38kQy2Waqe1CGK+lUxg6w/9KqV4f4gUujwJ&#10;CsDTLzBzs9yU3AtXaMmV12J9TXiGFSEdebhFPsdut9OBdjkOX4VxX11drVZCuUYbkuvra7CFyK6r&#10;PvoJyMOesqGlFGXjprCDZdgpJ+Dp6cmVhhrmNfur4+Nba/SOc25V4rxWx5NmiRSeKuHTRi9XCEPO&#10;ITENeuc4M8XylkgWx//ll18uLy+1OiXD/vrrr7/88ktr7fT0VI8Jkj///LNqsxX3SdFU7f7+nvRk&#10;xXrkR9nv9z/88MO//du/OZk7Vq/R8SKHpyFHXg5YhK3MwvWV4xXkzz4K4DpTRuEet4y3SHpz9R21&#10;tda63+9vb29//PFHMqaZJBmR0uSYDESq+65NIpulLLIilJWBvtyFIA4j6JF09cc//rG1pgMdWTUo&#10;ATCXyJsuVr8G75K7S7+CFSCSB81vWRbVimsCX758UdRPa+cISRgOcPa6961vaapp4PiUyaQuxufn&#10;58xT9CUoUc1erHgC+ehrhwMgFpF6S7TRwqnAhJtZRzl008HcWqJ6CBAlK7ACIRFAecpGQpyJfFLE&#10;0UQRKu+HwS5RbScyR1Ij2sBJQXuzLjXqu0hsQbTZoi3WEtknLQ6S/K09rcvIbK3BkaassNnFvnpu&#10;WuqTDNqxK9kFRpY4JxNuiGaQJ404mY0yPMb4w4uyHSoGMrW+0onJuFrtKN5MB/JXl74ycLGq7CVC&#10;dP780Rk6zvkCmT+aRAlLulqXTMZkp9zWgcU4xmfz1ghREKK82llYNXNwGId1OcIUM4iZG6uoUaYx&#10;JJwzzmp1BFC1KIQ5J3PyQWC51y1KH7JJ5vudUWsgYICZIkqVretR60+2w/cgvvk6HR6pYT14oR1E&#10;NOI6WpaFRrpwBw5k0ecaLSs0+S0CQxwpl0NVSikdDofLy0vxwYGD01e+RRy6hrfDsY6ig/1+jyAf&#10;cBglhoWTewFx8WoYHBoSm1usvALGzQfpHCqMgg9CaMhUcXMZapeXl9999923335b+l6IeXJYOqcC&#10;644SbDX3ng+iXwFP+as83gHyo6uBTs2OMvBcENfdPbEaqSCsmLml414yZkVEb+aTrrj7wpnqzroh&#10;7/f7HJoQOnQ1L2Yxo672vgSSKhA0LMGfLGbuwo6EtAKL0psQXjAKVqE7OgenRoIU4jz1GrYKxNY4&#10;XiCFuS8Iy3unmegkS7WkO8retdGDfOFbdFxBiak6OvmYA2Ymc/nwW19vMrsrBUOWtZDNk+S8SIMX&#10;O7NaCjEj4JhpdjZItvxW8L9ESTkmN110F7sGDpmChxwOh3Wx9JZm2cKvdkRItbhMnRxBvsG192MP&#10;WM4Dg5YDNjdL5Oavk5y/F7GBduXbzzi8V6tzxQuIIyAXS3pgqGwX32JJMxpEKNCt1rJz0DaKuaBm&#10;lGUXUs/4eACJtYtTcCVvHEEBmkPMd3nAZl5xiA6GzQo1l2Xh+AmnnNZ3SBsIA/D6WxYL+dW+BaeP&#10;zPPgko+/2AFM/kYnbIfYMOaws9wBzRxKDkDHQ/9tjtaW9HXFDGUjhksdFDCwUgQrlaDQWlN2LTpo&#10;ChNTVib0IglNSp2cFugTLTJFiCPs93udySf8QeS7oeIoWnsHJFaHimhqBKGkK2yR81TN94A+VMwQ&#10;B7tq2ItQkC6cZAqBHaI3qH6i0XDs5VCwZm5DxGe32338+PFf/uVfrq+v3fYYttXxtvZhr2x6zEAL&#10;TsUDxSFKdTl70Q+XcFK6iGrGabH9vISn9X6XHA5gJ3yYQ7JcGV/CgPDJWGXrWR/rWpYFkzeHPnF2&#10;dqZtGjQnZ5IAEBQq1rFDhMNknC6yCaZsoQfH29c4ehpYHaLHxkDvQPvVWlfXSCGQcox2skTf2Nc4&#10;wnCLMwckWXe73eXlJb1tjvLVFiFIZz7OqQbO4PyQQYYBGaTYOVzZTIVmEdhhT/VhONgLisi9v0fo&#10;KmZV45KGqhdxf4k4DigHKuIXSdFk/OXlhb4GaFHJVO0cGnmX4QUi8oRzdj1QzBL1bxE2GEPJfKED&#10;fFOfnJjswshwbsUrHMS1z7HwzatWcM/rfHUuz1IEDorZ6PDZwSIBAgOpgzFsqjAAymG9qRdvqb+O&#10;YvBwDSojmNqMM+ZQUwAagwOHYfAc2lWdnD2rtbN0ztvCQzMvbdj0gQ8yvWTsBnTyibnzqVg2TO0d&#10;fvC7rc8t5YJQvwZwJ4Rirf0HpplM9jCr3W4nZcK933pM0Q19FkGmSfFi+9gsGLHDRNpJC5GQgr48&#10;CQAgqzil2pkGJZJzq6VttrBivd9UMqaJL0f3ST5V3w7mqewZTCvnFfq8WhtKFiWJgtiu5iNRp5DX&#10;aLevz4pPKaAmSZnN6S3gS3FprUkISQ7JS//dd9+9e/duXVf1zneON6DEQCwDtQ6o5UCDcpOxKUp4&#10;5Mtx1HLsdQWFAbU1axwDq0HYO58hqj+qAIQDu8DPSgrLLprH+4RdXPna9QDaQ4mg/7Isnz59wih3&#10;zrlFmABiRxuQElDNGTwo9APDYVFu1aDyaiElPEN+pGI1XymlwrokJlE4RGIlqsBIuHbutLPjw9Yo&#10;3FusQNrZEResuE0ijJEHhpl7P8pMmw7S0ntf9HmZzuqCecrXhbo8jAldo6y4Qx1lwvXpZIyRCJRT&#10;ChOQticbg7QBl7OAt7W2er1TCsHjAIVpgkaOxwNVJytg0WPo+NUs6dyfDDcsAzLzhfkH7os7uzrC&#10;TGrvwK8WeYFik/nWKIggFYjxW+83Ai18fIfbvDGDXPwav2MXaiR/zKjpobQW3vjFmnohp9OxC0za&#10;LKbO4KUUtcli2goZNjsTJ/UeMsfvAQ18ZP6Ki8GJBgY6zLPZWSQ+uPjRsNcHaw0+X6/WQdin5y8d&#10;duHoA9Wsuhp9FeXizlHOgDGBNwW+uVrbe5a8RDTwy5cvpINgvaUwsjlxZrfbnZ+f11rv7u7ApWxJ&#10;V6qIgQMKMhr59vZWiyJBBOTJ0Y3NNxq/+i6OTU+hoCBTmYNsIxLiWhgDpRQ1KYGTVsut4XU1PCU5&#10;/AH6rHRgle2oYkLgUgB7XVcdMLvaaQ81ki1eXl7Ozs7ev3//3XffffjwIVvU/Oj+HiW61PN9x/bB&#10;QGIvXDnYop0dLq7UJ42m8J8BmRQC4OnpSawc1S0Ft0Hfrb3J20z7YROLlR3AlgfBk8wZOROFPuCs&#10;lRCS45BDqkuU83jSUjLGxb/48JKJuvYVwwzZtvU5avxEg3uHGOcYvqItKtdSpJugaoDGUijlFFmt&#10;uTA8NkfdhoaSjqLDnjxJGWSYQQp1DIIphek+pDoAEyhO4+hfX6xLkBIJ6ew48JebVpcGQblntrj/&#10;F0sB9BcBMbamhUbuie28NPXuD3J9MONZJiS2bpE9679vlg0+kOVMwDBZ9gMyc5HpTH8Y1m8uffIO&#10;ItDR0eECVQ8/YXBUDXZis0zYFMYHnBoCcGg44PwvU3VMcq6Ng4En+dWAdiyK59OxC9PE8XtQP51D&#10;tUkZRyEbnk997Nn3Olt/izbJQoezw8S31eHm47ji74hRe18CIOIm3JYHBkQaEH3Yvhm8A1tc+zJp&#10;JgwMsbfOzs6IxcCzRHtLdAjNlrOif906dHygdzuYLJ/zFlW+tValjm5xXg9pQ47tTg6oAjVOZ922&#10;TX4LfxcOlRzx+2S9nkpkhwgCJN+xL/qKkBN809HV0YCpYskla71PMr72WgforHGoXorGWfoVFcjC&#10;RtwMCkacnZ19++233377rcBYw98+XI7tzJCv2jHtxOkUynUEblHpLV+OojyOafwK/gajR+HQfbxB&#10;SAtYrqt6GFrszi6OvEnB69iLnDOt1ocdr70ThbXDfyTJpI5Id0Tew/yJNrbeRh/mky1ZB5Aihp39&#10;gifMVooRTx7slFkEBzlYLZzcrOgQfTLBQ3akhmcXsm2mMTw+Pupc4v1+f319rd359ddfk3Ewp27n&#10;IYBUb4RvFDuBma2vkwsEExRSbX1UxSHGWobVgQY84CjNYrEkS+8vcHnKv9jzm6WfuvacQlVFdd7v&#10;99u2qa7N4YbNNma2QqjVXOjQMO9uvVqXTO5ms37wX/EWALH0aRl8BeAY3HfUmbuGHVxP2VrcJDuS&#10;ngeYbbFwVylF/bXEQXyncZv7HJJlGzkbzdGyfeDOW18z5jov24wN4RLRIQxFDWyUyTh6Qfyeo+5D&#10;oUUN5EQsPIeNwhJgu74WcG6JRHTwe8AoXatVh3HlXslopgrMxNaibbzDk8kM6FTMYzzMxLGr9QLD&#10;Z8KYoI1gdXp6qmN11RzMY7qOITN16HJvNvIgpaTTs5OpaFJQVCywRGGqZNV+v1cHWN4uTsdWkoGY&#10;o/qptaaEvhQeYNLGgZtD0teCZgADhfukkBmiI7ZGgxzilG+sQ7Si1zg6SuyCQ3PkyXPxvG3bLk69&#10;5rc5Z51My2NqZUZI5fLy8ttvv/3w4YOO2819cV8zVV4f3KPcen7oD6feEGq9VHOkbZFDrQ73zaTF&#10;ZvlwtXcigsCYmO6lgDaZQzam7XgI2gPn2ZgZ6AL+4Df9J1vkl0jTlXTB8eyMZbMDmMCuHOFORyQQ&#10;Er0H/ixdx8k8W0VhjihS66Us8kUOThW7eZisRfxdNOXpQXDjYl2VyVsAFODzfr//8OHD09OTiNSB&#10;D44xOPd1xwskc+h/7Cn4BnrUcK7j7NRsPWeUJ1Mcrr5ZCYWuxdJmAXKOtLBsBpUAhavJWVOzvnw4&#10;sJfI7nBYudzHktFGy2xw1HKtugvZOC7C3+FWTg9OgTncXyy+mjoM/2q9vPH3+gSAV+vr4FPf5ouY&#10;ERWh3E/Wf3aJHCgwj2WCwXCEFuYOfi0EiVOd81wkNOPIu5UsQVJYslhy6EyuwBnwbhZnbb1iQfWd&#10;bPQWiXgALZkG4/Km9o4lSMIF5M7OVmBk8MwxYUASV8lzr6A0S7p0Bu0TwGPR+svXVSyVx0M5kGIK&#10;BWjro9RpauEDVEuvfw9jOtjBRvFQWU7n5+ewLXfCA2HiNc7Xajgpi5XlL9FlAfGTesmhFqhitY+P&#10;j8uy7Pf7p6cnWNgWhyRLquG8qWELKi6jilzVRW/ReBsPMI76YpXPEGkOt1mOLDZgqFUotg1J5miJ&#10;C7YskY3oPCSFC4dEFpQnYnlyVsGIlc/RIgthtcJFlfJKGl1dXb1///7i4kKzVbhECk0yN8NiDXwH&#10;sLNrIIyTqqOT8z2/j1zkvc3SQZYo14TPgC05ZyVqeC3SErka5EasUbnaLKN2oAtqU11qsh3cZGIk&#10;3Tsc9BOxXOHPIS7ygXiFAwcOvFl1UovGIVvU45SoPGdWelhMNZseuUbDJCnrmwXF9DqhiuZ5eXm5&#10;3+8FBGWIu6ZycnIyKK8MApxfo3FAseLblJJqm0V0OgqUHL7UqwuwlwE+Yia1L/Nx1EJA6N/N8szc&#10;7q29exLi4iYy1DdxmKf/tkS/E+2OYLL0pSc5zs1FR0xhGKNxgoq6JF9qVJyR9EPfJhGCRFutdXn/&#10;/v2AT/p3iYJ14R/uZThL6r1wkLqLIlgJUk2V/fhXkHD4uNS+ifNgGY3qktQ3kDlEBzrPzH214m8k&#10;nC6c8LnXDHCQ1shprbXKHNScsx1L+3+ws8aaKTLAQSDPct/v9+zrMDGWz1A+W8eGZFwy9+ctOeqD&#10;Xpo2MSahAhsta2z44WY5N0xPF7FY32K0nGQux8XS1sBdqEh934s5NiChYRw22p20KRy50OQQTfA5&#10;MEn8pX4NBAlj2qI6AL0tB0NflkU5DR8/fvz48ePFxQX6EK9WW5Ec+Sj63Ewty9ZzNplWVCNZ1TP1&#10;4BScQSgaXtdVBKIPOWfCB+y7ZoVCo7RBRcpbJBgdDoc3b95cXFzQPQykUuYvafnObfWYXAJeLpEj&#10;hE8x0S4a4FI3QZ8eUlmz1YU+Pj5+/vz55eXl3bt35+fnh8NBx+j8/e9/f3p6+vDhwxLHvuhUHQFK&#10;/gnlKkqtUROU8/Pz//iP//jw4YMYhRKHn56eJE7+ueLuWguoCG0iCVh4sUCALk3+4eFBzdlQFJIp&#10;Rk4+zYpp4VrSFV5eXv785z//+OOPW4QzSPJwsZSjEBKZJ39bC8u7hE/Lec6wIqeIFJqN7giBUxyK&#10;Kc+EnCh6AISnpKtFqkEKqwbxLzzfIqTV7EQ6XZguZ2dnLY7MZJAcZcMiqNPTU7kzz8/P1URHLEjq&#10;3evr6/Pz883NzePjI3nK7L4wk31MoQdg27Apop0lWjmLo97f3wu8IsDt2AllGKi+3bBczbNEWZNO&#10;DHXUYqfEhwGvNlczKRZtSWEyiX5bHxhKdpr0wBUd+NgqHHiE6FmsYsCJxRl7MsWA8WUhpBDTwDOH&#10;dZTNjBcMVxgoUOOt4C43XXY6Qg/zcAJOpjbyIhYwAIgkTbgGAsOHHTj7sOXVHGUsgYcdfMlUTnSm&#10;gSsNI+SwPLQfrb8QrslCoboG7MxW2tDMyOCOg8UB3kyrSKbw8nafDLuTerV6UC7TFM5LxvVy37J6&#10;+DaZ/uQA2cyDDe5Sl5FMMWIarrQ5/TBasqgNam62ZDRHS0BULY47rM4hPICo9Q4hGawS59fX1zoC&#10;9zX6lWHLUgHborV2NqUtWdeTfMzASuZQAWNlOr+Jq4S/SlIZdbBYaxypKTUSNVT1o3jQlzixT+j3&#10;+vr68PBAcgkrdZodJFmxfKMarSxSuMRL+I3W6DjZWjs9PZVOTLAZGeCqG+xVibF6TC4fUbSO+lPq&#10;n7umLi4utB0UX0h/+tvf/nZ2dvbu3TtoSiAakkObKaYDSjgulTClQCpHm2yeVGkk2JE5Z6xtCSTc&#10;V1I1CH3ChZo1LHdFmS0Ahwd1H3IA590HyWwZNhl/hmC9Hs3JR4QpPWC/39cIkbS+2abCUnIzv8aB&#10;8NlOtWwhyIulvJRSNKbzpS3yG5LlfgEKJYLIC5JSovFXCbOEqL2+zZZLCx2BeMhdBAGMyNmp0zXg&#10;UuH9Tz/91FqTDg3Jr9Zu1ZcGDbbQIKXMHSzJ3flttqCnb2iaPL4Dcxv+TeaJcYRnbq2XrT4BR0Ke&#10;gZbBomS8dJhJsxYDKYx5DAAXf6WU1QcahnMD2kf3i8V8DSID5TB1/+v31bTO1WSBwLOsZ3C33i2W&#10;TPixKN3ZLPLi99sUTaiWQzOoWbkXOcl4t/iXGFCycF0KyodfuBGTgg55rPYO5HlpQEaXO0V1uarE&#10;HVRDZ3DJZPmABrzLITCM6T9MfcDLuV6KWPi8ihIuK3/1wEwZfLGsumGqpbeJ2dnaN2obIFnNEk09&#10;+/bBNaX3799/880319fXOqBus7i+K1WlP3/Yt5LxZ3Uwh9YllkcdUA49ALPJW6SzBTJJW2uamFi2&#10;3J/i++LUqBQaWXqD3AypDzJ6x9JmbddbSKNqNbTsoyfe8quhrCNFQoC8GkQr8KXnsP8Oh8Pt7e22&#10;bYqmqQGdGyHKOFFZEy0rnp+ff/nlF92/vLy8vr6WyGwhhHCyDtjrKiNblsxTy8NiF45XA6vhGTAT&#10;nWYmmcVOQXfxmU1rB6R8xZNOSsNasI7AT8ft3Kv12ZwTxYLm8FLxN5r06ACBUooOOcrhMlGkUu2M&#10;W0hfcAkgSxLnUIL9RMxmrqAUveCkgnsqrkbY7/eS6yC/cECoJa88zoZDNN5F0XQC5yZ0ih6fwpGM&#10;d9D9zaenp+/evXt+fn56eip2vkruI7YDQ8hWauCyo1ieIj8slmvirNtfl0xeDC8CLR2fXRrCTJwu&#10;2As2DhR1Puy0s0Vn83lAV0ZTJLft93uZFqL9NRoKL8uyDpYxY7l+nSZZnnshNNMzX+llrFYjDKzZ&#10;n3fXpS6X4vM1c/nFOmWl3oWD2GCq2cQnd4q5mFzaDVvuawcmVMmnngEdlZ2DqvT/8xqwZ/Yw+VRd&#10;RjKfNJ1J5Ps+v4v5DxNu/QEcyTJDPYgGQrMd88L5Ye4VhRngwzKRGbwOVQ+CmfFzeIuPX6K5e7Nu&#10;JeKep6enHz9+1MGzCisQMQW1huxdYkDuGWKl2fyUiJlqzlV+u9oxfq/Rs9LjreCDBsernPryZjWJ&#10;d3mpH4o7aG5dOFizAAAgAElEQVSSJZIWB2uq7R5W3YFhwfRTKEAkaUmDkdea04a1KIkiJIf88K01&#10;zqPQk3KhKzioCXiRpLDr/v5emQT69vb29h//+IcCPX/4wx/+9Kc/vX37FvgcopZyIGpHNhcPA4Rn&#10;tJnNCfIz5P7RumS05JyJeWn5OzsNGOWjROv3ap0/UFCcBByTAZGzzdZXR0LOAy07dRCKGliTc4Mv&#10;X748Pj4+Pz9nK8NBvda0pSWkybwGnXAlSjbDN4batPPzcxYIhaaU5GbTJP10aOES79KvHIGB88Ga&#10;9/gaGXaJIu3WGkfltRDzWrL2WtEoVR3LMBiMH0DKRqDAAQoNfrB+YGVy4SRzH7S+TcPAMJPxcF8g&#10;g8D8nYGDHo7ng9yZGfUS/TPbVAXMel+j47O8biScOQNnvTnnrluRb95sPkI8aRLtMx5zLZYtzH6T&#10;uMoe8IqDdVSslk/glveATACxmUT52uXvYiiAUCJ269s2b9KAE6mn2xb54ciSEodSuivMt9Zh3npv&#10;UOsvZzrNXAv1mC+uRKyB9fJzp8ABgwf4DGM6Xg6gbpO3gB8OSt6Acux1MXtU4Fr6zHl+5aSVTHIc&#10;1WXbV+QKkGmmorVIBXU8XNd1v9+/e/cO7WSLKt9svCP3bKLZqa0D+xgeA8hrtJHYon2+pqcUPGpb&#10;cjQplis+m6GMqUreIlitXKgSrYGd0Sjrdo32LbpKb0wPlhO2hIMXHWWxtFNl8u73eyLoJDY+Pz/L&#10;NbJFLbGCWSkcfuqAIgois49jffTvEkl5rbXn52cd3HN7e1tr/dvf/vaXv/zl3//93/f7PdiFe2kg&#10;QOh9RuNdNLLjr8A1GHiQpLBX5vv9/T3tT0oE4ImjCby4oJjGEmUyKTrEOC0fRWbennvjB0CxTSVi&#10;VdCgm8IDUx1WJ7mrYIqKzkQd6NMYzYh2pw6ihzy2Rlm+HDPNwtw12sHlSOYgooqSR+6qB3dw+6Fz&#10;a87oiKR5wSfduNfnFpnsM1eRZdKmU+Surq4UW7y7u/PYliMJxO4YWOPSt8wEUDi15l7FHNA1TxLQ&#10;MVx3kONuMGeTaMWs9NTzan/jYhXjPDBbuXyGTbGJUivVUEc0ItrRY6sfq+1K2cxqgUvrm7XncN0M&#10;0J93ZRCBPOAPsyvgOos/+rwjUwsFKEfanUM2hwqSze0xrGJYS5n8bPOe+ZSy9dsZgMZvwRWYggOT&#10;MQdF5GsPpx6TZvA6z+XJ3KtWhkujiPVrYIv64CACCCUK+nPfgHXQ/Kr5mZ0wnBtmu7jZLExWo54I&#10;+DBU7T3qA+Z8bRN9N/m5rH8FShgQB+9r9CNZrIqhWXkeTgvkltsADgdUWMxo1xUIssgpskQZec6Z&#10;piCr9Uh09GAVmp4Ortui/UOKrtUtIsSSoEo2bHYNey1fSwrtBDVRIqeGV0lnrbXWlPSK/gcw5WyQ&#10;z2ONkzuk3NRapZ/VWtU4gWiXRJSSXnPOT09P//jHP/7+97+rsanOkPvv//7v//qv/7q+vn779i37&#10;7ngy4K3jTO6ZWLYOk7MtBJ1uUS/N4A463fT2JIfoHTBMRg/orx/85tp27rlcM6M/h4Gep5Co+1ey&#10;8UN2VliXzCfvv82RlJ2shggRK9gSr0H2Q9HV6g9IIoFSmLAqq1N0ht2sQwysQOlTa9T0rZZNz0aX&#10;KL4D7CAA6OqGdA73VeqrAqH0WquywQQ94b90tQ8fPmzbptO27+/vU0o8NvBPZzXJUtPkXTj0JVcY&#10;LdkEX7bgkXs6QWwu52z6drVGcI546diVQ7NslksE/089n5+Ji8/N8sZAidfX1/v7e50JyjLh5Kv/&#10;OPWucjbP11D6cBdXNe8TT2Zz6bB+WCf0MCxgIJUWSUmtlzTAZYvStWRSDSbik2wm4GE00C2aMp7A&#10;o7uVelbifAewovlyc7O0cJ4vfSavW6hH35iMf/mOYEFmU6Fct6sWhB5Y1fCWo1jOuhyhdS19Z17e&#10;4kiWembKmK5yNbt8XT4ZoNSi7dgAzGLtMh0CrhgNDH2WMayXFynIDQkV68fQjPtnu5bomjqAsfVq&#10;mUO7hazKFhvOcWCscEOplxQSyxGC2ZHNsQHPlRSR4ah2rhLncIctDu3zPaVOitNuXbNPweBS6CKp&#10;x/MU1Yl6QINUOzMPtJQQFUP3897UVFdVMAJCDreWE2yKWtNSytPT088///zTTz99/vxZ0qLWutvt&#10;/vrXv/7nf/7nn/70J/IYWGAyWnP71b+COztFs5X+fLPyt2Y5bUscf/j/8XVmzZHk2JUG4B5MLkHm&#10;UlmLVL1KGhtpxkwySWPzrv8vM71oRt2qnuxasir3hTuZDAfm4fT9+gDOkj+kRQY93IGLu6+LJfEg&#10;XUikQPMeiEsvlcdCv/KxL+urhBcNiY7UT72kHJQPDnRtZSVzGilOR1OWFAyzWhm5eP7h4aGUYGUO&#10;IfipAEIJEHwUMwVEu92OPmxoOcVGqeQYtA48EfZeRlTDE88wBGht6YvqF8vrxwezs1ZS1fo7KF1S&#10;S5W6tr+/f3d3d3h4+Pjx4/fv36trc45aXGdxrJkFt7BnpG8pGRyoAr1Bs3dB4Cfl+DAgM2/kry41&#10;Bu++P1Pwn6NPdA2v3tRXs5Zoi5L7+iPHomxZRyW8XzpZuZ3+rLCC676aZErQQMZgrf91+NLhhZvL&#10;xb92NbyRY0BuoWotlujgbF2cS69wKHCcA0MZpG+7zx8F63F5tr7h5+wnUJwvF0sTc3p2RgCzaCvT&#10;je3APhzVcjRJ80Qf39pkiWD8lpA2YEwm5u895WIW//q3AIpVocj6Cfq7BmwZIK+zy72x6D8hbM/y&#10;BE8lxPlqfW1OfpzUgIccVo1OWWqlcHh4SLWCU90cjb+mqE0oFmeZotPRGp48B6XHodeirXuzyaI5&#10;5/39/aOjI6pyYMEtCoxLuE/V+0GvloC/uLiYrdR8Ex3A5KgoNh6M1d5FY3hORL+t1oq+WvmbvCaY&#10;++K22+3248ePKWZNo+soUUZvl0ohiG02G1WuXl9fX1xc6KR2caWUZFhTKnl4eHhzc3N2dvbu3buP&#10;Hz8Svbq9vT06Onr//v0PP/zw4cOHr776Co89rfrh8jVcUwNip5AxJWbRgc8uFRyNkTcKWuHKqpEB&#10;s7Nu94Lz3t7eXTTABU9cQYFtFnM7rXkUuFeiUYrzUlaIlCLgMmAm07DhxnqvtNspir31Q7XxhTkv&#10;0ae4lHJwcIBqlcPfpidIOCn4JZXi4uJCs/dadPMr4SB/8OBBNR//LgYSyRPTzC5tppGAZiU8IgDN&#10;4whTdEOATQ0+S/9G5sHHjx9nq99G1zk9PT0+Pj46OpI9g3a1trWyaYru6NJSya0BqrMNxXQ+LMTI&#10;JhNbL1Xv/R66dlGF9gNFIBwna2qcLVCA8PXdTdGqB5x0Madzz+bQFam6D+bBgwfKOZt++ctfStmc&#10;bZxBsbiJc/852sxpWap43EV33nsZWbGhu8X63eK4ht+5bVGiwqXFZISp7+zkL5KH7S4GwS9R6QB1&#10;DQcDvSEMwNHFiq/maFPTzHPAypupSvrAdnKkIqeUaDw190P1YBB45gfQ8XAH/mzNMxy9WFsKlyN9&#10;b5opqs7Cqvk2iReUVVxpeAtgLOFFoOJuOH1vHiP+S/NyOoUsNlhAoitbNyS+5I3F1E14B7suVmTr&#10;b9H9LgxAock6VwIBPVBGknwnx8fHYjpqPeKAKmERElhRpgjtQ9DSkjUhEAVN1qt7jkGgLbQZNXUQ&#10;tQt08ofjrtD3YtCL5TTI46JXSMzUWmljuizLJtrw30XrMP1XbxH5k6YqRCLAr7ff3t5eXl4is2cb&#10;PNRaOzs7EwSQHymlm5sbiSLtokSFyHa71SmoWYi22Vo7Pj6+ublRT5TDw0MV6VxdXR0dHd3c3Cgu&#10;cHV1VUrZbre73e7Dhw/ffvvtTz/9RI6k2JwArhqTX/3qV48ePSLLzQ/IXVbO6/l3YFNwfCUXTxFW&#10;lmbWWlPjGbHTXTTwKNZyd7JqkRwJGVNc2PQPHjzYbrevXr169uyZnqZhBe6q8WXnvlkUjHQQORAL&#10;/ieYm6SFMFmvIHa5t7f38OHD2RrIwipzRE+gPh2rckREjEdHRw8fPpRufXFxIe2NVJKcMy6uFFq7&#10;eAi4DQ9EZgNSKT2KCgk4BNFqhD4VB8zm8uTgPGE5hQKUo5QsR84AXYXE22tkg2GfSB1Xa1qp0Sg6&#10;rgpwBGhd8Df5qEjw0pbhb7WPVICNMBaXns66B7MfR1ftffaTRTDAVZcLS2T/tAg+OjK7td9WVp+j&#10;32RjpcETHShOmmVZ5tSbmCg7k0XyWO5iUdVhG+1nTH9fH/esLfjhdckcGyUMl0Fy6yICmsye4CDX&#10;FxYkZzNbJbqrZcm8nQNCILZzH59KKQnQg3xCOxkWk6Ofm2sAg7bhD2/mBMpmLgx3ujGxi0bmLDhF&#10;usASM8zgmNlC7OwOA8KlO28c9Cr+CzrpZKGxxXp1s/cSSWrr3RWLMCarBVCePEy/RhtiGJBrlvci&#10;JAcKmnEpdi6ut91u5T4ppdz17T45lMVacSMP4H2t934PuLSJeWk1+n7qLJZosL2JnpvJ+AVP3lmH&#10;addEySdlkXrdp0+fNDxIhqx0lBpds6ZIfKFedyAQIIBnKEf8RQ752mcIpXDjnZycMKA4hVdfSowy&#10;SZWbIhVQHpTLy0v5OYBGa01fQh1ypL179+6HH354//69KkpAdeyKm5ubH3744Ztvvnn48OHJyQmY&#10;g8q79EPR1hco7bgEwxyMqyW68qMWuwEGDji/HdiaI+QueshC6T+3yGT9mfxLXsQi4U4syUUAy07h&#10;PVoiTC8UJRjHUqvNCAMOOmiFeO7u7i4vL2ut8EZkh0tBAWqxGSlTVHxwUvcuO5mLFGA6+aPSpT67&#10;QHfKE7+LcvccylDumz7kUBTuotthNXej9iKk3d/fPzg4uLi4EMl48UcLYersiB3JB4zIz6ukTL8Z&#10;/rlGM90A6Hi17nGJyfMHDuwfnN3xp2oeuNxXgCJnW5/RMdncdWiKn+ecCZz9ibO13kpG1QCheQ2r&#10;gc+iv0+RCHIvwbB0VI2pnxGTesr3UwfRuXxVLEyClpv9ntzLfjwrbKfdl53gr0srxuT/OprmaFmt&#10;790+Gwgj3cfynCkMyx72Pmy/1urTI/3sWs/LwGBJnWk1j3vpO3Qlo70BMn52viRYQzJ7jnOBEpLF&#10;O3Mfs3SYzzapwHnowBqWiPrjYPC/3vuB9aTeMgal5T7Zbrfy1rbIhfJ9OUBKKIIAf7IuZM73pdAs&#10;0em1WKN6FSvmGMaGg4THlnBWs+sp6jOxv1N4WYncY/dwrPv7++qEe3Z2pjyPlJKUhhpNZnNMjSaF&#10;IoW+otYFejv+sJQSTSBqtLXe7XZqUzFNE5H1FNV8UoPciNRKrq6uzs7Obm5u1D+3Rn99qVM6X4UV&#10;zs7Ofvzxxx9++EFSsJjztUbyb875xYsX//Ef//HXf/3Xn332mZd7tF5YOh9bU9BAidCsp4TracpB&#10;Vo0xql5exRMhtKkPAeTQdJUfenl56U1UwUDnXQgSxBVfOkWD5Isl7RVzJ4PM+F/hGIKknGFuBQlu&#10;k8VP0f+U7ynlVXCQDgqbKmY+NQuIw0MmGyXh+bZINYckPv4cSRLFZiY7WFpc7JdDIbrkfLhGvpRr&#10;A8lq9VFwr6+vDw8Pnz592lq7vb19//596j0c/LxFO5bciz+A2czz4TxtzX4HgwSQ+nvZyGLVkfCl&#10;atNLhvU4i1uL40GScojOxl06OO7hkNbhyiXcotPdNE1z6yViMV+If596Fp9MBiRrMZ7vk4h8WcIh&#10;rFNMPX9Ppp3l1TUQNp/dUHZ7CIxk/a5N517hqOGg0wFUSyn1abT+tJ1NxUMgpWAQrGGyquzhwHTR&#10;f4Jv3GfTVgrBcBzOJdvKkivRCjpbrrFbt/gwap8l3kyWrz87DJ1B+L81eutB2M2m7MImEGZOKin4&#10;xQBzBwIssphDO1mnfJ7fQoUFUL5BnNJQTo1ZgEqMJR5RzHHqopSLb3xHA32BJNkacOVIQJsiMF96&#10;p9cUAUdHtgFXZ6tfQKgsNgO9Rs6vnPMPHz58/PixZLyXnMxR2prDiGyhUaWInxbzLCIRS4TMVMFb&#10;I/9psYbZKSpWSszNaZHHI/d+Djkk6d5aU7mETHYpNIBdLfBfvXr1/PlzSpG1qhJOphTVVVdXV999&#10;993333//F3/xF35YyYTTwGGcZp1NN7uy5cyBzHdxSTaDVM2k4/BG13c5dKmep6enl5eXONWniC+z&#10;AO4HK7IxTH+jf3aeOfAWoFeiF0tK6eDgQNGZu+iplcyjDDKD/HCkHIXENXwYWIlgPnvBQFqfETSV&#10;jYUqzJRNYCHClmg5zx5rzBiq5mbI4TKsEWumVQ/ZC7pziak0KP3JtOrJysI3m81nn32mWQ273e70&#10;9HRgXyg3utJKkNdIRqmW7JVNk7tXQPAEVlXN2zQsYP1bziv38rGZSB0Y4JoN6rqz4YU/dyc7mmL2&#10;xbIs3gv/wYMH8wCdEu6sYQPcMMDl58DEhW7FMwdFYXgLhKSNAZ11DIifaIfKA0hWs9d+xoUAPadA&#10;kXvdOcO5rp8z0LYOYO5Hw8iJ7Rqxvyj1fMEXMHikYEOQB2B0XuxsyKVIMzPR395WZSzFol3+ap7j&#10;8Em9yEyG4usb0NyrOVdybyUMcHZU5NXsOllwkDV4Uic4U3tXJM/JoTkVmzbXorfB0dHR8fGx4tag&#10;MQ2Icq9WNmtM7gKp2hzg1k9vB/eaxenE1KZIH9Ox8tk5heL6A5RSNLtEGPj9KUI/nz59uri4wPmh&#10;Lt0pumO1UDuU8iL1ZRP9YfUWxde1L/i4q5iO2ywMPpBsFlW1ImeWrepish/Aop1VAF1eXr569erV&#10;q1eXl5ctVIQBzyVUFHB5+fLl7373u1/+8pe//OUvs7my3LM1sGZfP186vQB27pS3QONLiK+zeGmE&#10;Tk1OPk6GULGmDjnVLBGedh5VeovfCTNbDoSTQLJQfu5jIiUmr4mH7O3tiRaU87tYLxPAUs0W5WIm&#10;nDa+i75zrHOJ5N8ctlk2ZYt7nKyIB7FUWC4rUQoIAdMU7lItg/2WmFmWLObiPNP5TIvKrGqduz26&#10;KmMGAjw8PPzyyy8/fPhwfn6+Zo8CtTtlk4knMP+ub33rHmXHz020xoeIRJXyrA9SHj+fY/VwcMMF&#10;0aE5wWYHHAZ0Ltqc36Y+gQQUQuig02w2m9kxLK2k0YDTvhlHiMX6xw93FjMrUThqOGz9SuHqd7gA&#10;FARDWvELX7n/dQC6/oquUCwoC/a3lUz19JFmTiPYBytHT/QDA63XwNFt9JAYEMKf42/kgKr57kq4&#10;pqG6sipg1gdXZmuUpIJqiBCWx/Nrb0E6VLNpk8nIwFebjIOvEWlNt/xwsjQ3P4hinkaeADdxwhiQ&#10;xE+hhXe69aKolKKeUVTu5DDIfJsQUlpZe6yTO1s/TihZ9LMZn3VQt0jyWMNziS6c0zRRmcmjNn0T&#10;7ru+sf0UHcbevHkzTZOyceX2KOa4qjHY3Z+MHU+DLDYrpUpGJM4zz8TkfBebuKGEBoIgHOX19fUU&#10;lZz0a5GqlCP/V2U75+fnKoEBCCncNujusueurq7++Mc/Pn/+/De/+Y3jnqAqPuOs09H15zBqsVrW&#10;FD3olNlDfQoI4EjSevMJ/B+uWqu6tTbT7QYZX60tni9ssUj/mhPyr/8J6hM0QPKDgwPVug+eyGxa&#10;OMtD3RfCyH2CxiZfhWS5MyL+K5Vi4KXajnMwJ641X4XdgYG62evpciS4KOq0i8mUhFmdyTupCtVT&#10;6DclTFNGQEuNU2/A7XZ7eHjo1oUzOleY0M531kofweTHwSmzUyefNRyABpuq5uVqph+jeA0kgGI0&#10;iJUBe8FJXuR4VXujGuzlrLmzEFh0weMoO8gVP1SgUKLKZtAq/OLduffh++b9KuZAA3zJ9Kz1BSN2&#10;TB3EIVsbtJD1StbSxe8fJFwyRsM6ceBX88txZhxDtRzJAdrIIW5jPa5I+RogZt7iCDEsu0bYZbFw&#10;j37oTO3eYxo+O9Lnlf0EWHJI8Wr+FXCdM2o2s82paH3ckMqgwUyWyldt+HYxkzQZ6UJ4u+gmIl7/&#10;+PFjeovhvG0rvZBjmvrsdzBt6os1dANF/9DhFKUQdI/VB73oLuamKt7RwpGQTS2Wa0qSXumZxVLl&#10;FUyRNkYSACnS2t0mmosr+Uam/xS5zEomkEedc0QgcfoKpmD8qZ+BSzVWW6KUeonUFsH/9vZW+Qoa&#10;R6fFC4zoMR8+fHj//r16UOZIlXXUBYumSO7TE968efPtt9/+z//5P09OTpKpYuk+XuQIPzAWtsPr&#10;dEm8tdbOzs6kqbhYnSwJF2iALQNPb2HIMYkaJB/cq/5M9oKGAa9OxhX5ySAhnMmzyBrzaC4uLoQA&#10;xH04tWxaGoU28PAcSV2lFKZF0ssn940WBzaerWDYWR8AdAYLSWLQSpMgE1wjFxwaKUK92cp5mtWc&#10;6oIl6nsq7GYrF/WQEMXV+/v7n3/+uXrwcyi8uvSJRKk3dRzl9PzBg8JROkPQr2ok3YMALhrgS6nX&#10;J9bqbLFAQTGDHL43cEVdddU6wV/UzGYG3+hSM8corpzzn3NQ+H3qBQ9HCKNPPdG2+zIrueTiwzKr&#10;4UfBWNdjoT2SPaGc9DMhD33YxOybbB6n1DdndFx3EmUX/JybfQ0OR24GF/kJR0LWD7jocf3c54t4&#10;dMmfP1nduS/AUcoR0UNI2TSAyZLvWmhy7L3ElS15IlnoBM13QNyf++D/5ZkcYols9mxugAH120od&#10;cfjwDeAFXPybomdGNhNh6nu8+sNrxJ7EWDWp9cmTJzoCSXSvfOOIsRrdyhl4h3wAS6Ru5LCTcNiK&#10;IU6W14niknPe399n0A+9wOVU0AKq2aw1XGLLslxeXnqAz7dMnwkmIUsnUHsVFSHLJyFVo0QtulI1&#10;Id5qJl0JF1HOWSEVBTdTtH27urqicrtF0h9ahXQjKUC3t7fn5+etNfl1zs7OPn36JGN0iQYb7969&#10;+/HHH8F/tSEgaTeZux70007Pz89/+OGHH3744W//9m9x/jsupf4CbtDFgJ88YYnx8ZwIGNJ6XZx/&#10;oQt/vlNrCw8TNFvDg+JVErxusmR8oWKxcLO/2vGB27KpBc0cS0tE4uQYENw43GymVI0QDHTBA6fo&#10;DKSD0BxKVwK0KucDvvI5umC0nqU3M8mcxCD5wSt81w/bq9GisIVGIkV8CCwCtxJFsFKAAEWNqApg&#10;h/r29vaePHny8uXL1AcEtQCaGU59uehwuCkUlGxpJb4vcg2dI7nQGVh6saAY0AO9eTgocRejGLJd&#10;KfqjQGLgPL1nkC/DGTktZAv9eH3fsizT559/ziKc6qY+G3yKJI9sZpATksLkIA3vo+uc+JrgiKnn&#10;3vUlGs5wAGxm2D8ksSzLdrsdMAO0y/ep3li6A7DcheU073zBZSTbdKVe/1VJKpJ4ZwW0AxnP0UgR&#10;m4NVaVPid9l0rymaAsEdSiQZIeQQAwLCYlPdEa5axhKdzrmWvoov9YqdHwEI7eDle05EDwGwHtLC&#10;ZJdU/hNG2mguL7nisPAQzDHXFPjkftikcwR46NJnmMvxJtkp0G2324cPH8q8y6GJbmK+KIwMWtCy&#10;8QnDHLHJct84XMfnjUNSaPniv0u0FtVckhp9wXkvcMONzEFAXNM0qT2rrC5hiFpopEgHubPOpCUq&#10;iarV32rjV1dXolwFGpTNSjIvetLd3Z06l0xRu9Qi5yDnrJwShHcL0Xt2dga4drvdxcXF6empWl8L&#10;JeCMGk33/v37V69effjwgaw6MHPQWWH6ICT3PHny5De/+Q3hqhJ+rGLGIpQI5F1g5L5dG+dea725&#10;uVGb810UBs/RXQNVFYEBXpUw29ADpJteXl4+f/789PRUaSgSn7CgbMrNFJE7OEAJNXfTT1angLaG&#10;43ngiiklpcvoWNV2TPDXMkpkWuysXwhI3syW28VcxiXytVv0PpBAQS3QasFnKAj4u1jRq2l5sou+&#10;bfDMXVQFIlZg3c43uPQoZ+OlFHnmskWCfCyozloKtKChnkYSbSWmPeDG28VYBhnhOA7LynclOOiY&#10;EGElKh6QFIC62JTjZKqeAKU35mg60iJgXSL+1cyyIs0cUb6LJiVQCjGTYpYtUkk3uL3kuOp1dk5r&#10;8zyTCXd8fCz2Na2reNh2XXkOkulTfn/p0ypBzdxfPDmZi8kB4c8fYJ1WFgDsQwg0W1ePyYZ41TBc&#10;YO4sNfcFII7BLuEAAnQCoF2El/AZorV4ojtAGHDL38K/0IkfDc/PoQj7WUw2LM01Bke1vNL2wDCX&#10;cL6pZkYV3w+fHR8cT2brWOr7BcJ+yr4X+PUatuDb3He94/n+nGEXc/SRHC5HvBLN0GS7ixmJlwFz&#10;EAm+Uyx3x6kAMTYc92Qpfq6w6hu5jlET9XCV3nFzCh5dbVB7Skn9tnOEY3LU85OD4l3dEAO5792M&#10;HjZNk8JJMmjUMQx1xHEJxpRz/vLLLxkqW600TBMBU2RpAHmsi81mo3ra3W6njIccMQJtTV1lNaNY&#10;6o6j3BondVWLvgl6FxcXL168eP/+/ZMnT8iYwd9zL8Ymi807knO+iEkkpWOX8yvXBtCqm40X5bYW&#10;Hqbb21vaOXJS4BUqVAq38RrZWj8tZLGi0NlaTDktSDspkShNRzV3LdTebMvmwmw2qDYZDxTVyHGo&#10;CKCojNVypzZeraCSjQ9GCNuE3zoywwRqhNRzRJTQL514m7leZK7w28WyDs7OzjQ3tEZqlACF+ihN&#10;RfrHZrM5OTk5PT0lLoZ24jB3hqluhPRL1K4l3R2XHMfYEZhfI1buSOWfl74NaepN6GTs1y8XFovl&#10;Ed8rSlwk5Zzx2ubefSBoyHy9vb0V0zs8PPzzjAZeDPE0u0CyTXT85IeuAA74mnvNA9yt5nVwml9f&#10;6/VUM9ZL9ETaRA9/FHmyl2tv3A+wc2K+d3nFHBu+SJ7jqlgK6+QuJpsgBgbMaPc1xefftfz25eXe&#10;WZciEndAGa8AACAASURBVOyoOThCXBFxeA7A928GmuFRvlpf2/Ar+pEAUtbmR8AyBm/ksH3/Lb9K&#10;vVjyz+ufD2Tm5+uoq3IDXSBSNnP56OgI1jDwymZq+hQxIAQDS5qjFdDAa0of+vTDalEOvURqxSba&#10;zk4xl3gTHTBrdLdMkZRA7EObosFl6nkiQL6LLrdaFdEouQZbVEnopKpVSE3TpMSdbCYpqChRROIL&#10;hIMn9fLy8uzsbLfbaaofleS11svLS1VDfPjw4S7Ge03hFXd+6ofbelNe/728vPz222+fPXu23W63&#10;2636YsEunOkPeOL4yZNrRPqHa81MBlpoJhqdfKQTTDZMR13sUFBqDFMEo8ClxXJBeFq2AqVsJhMo&#10;OjBJeIVYq7TS8/NzmuYVs+v4idMmx6qDxlGnS4JcHibNr8mhMaiSy52RSFw5AmWXkytdojPhbMM4&#10;U6/fp+CHeo5ydXVVC6shBfBQorsTNnXepTYZkjtLjNpJZjksy8Loq2majo+PDw4OZDA4oDgX1/hb&#10;a7uoPxJvz72YyKtkEfWu3UXrminqdAZ2yltKTEKoFrv0y38yMMlipb48bUBjsH2g0BRqNE4seGYN&#10;f94SQ9qbkmSLmfVpJYoGcp2sPyZCZbLa0WFxi1XuuaBCGy3WyMvxPvXcs/RlKTA4xy2uFFnH/NVl&#10;yaA/ZpPcaSV6cXn5u5op745VKZouEKoAaCBi6yXr8FgePryIDXruJJzF7wHsbhGCZ8MChlNrEVXJ&#10;K73EUcI/59XlP8/GgnnjvTCv4fxPFlzLUTbMIfLXdN/lZDDgz/IzeYWU56WISBLcWSI9Iplz3hm0&#10;RFHtXRp4oR3CbSWHcl+KBevP4flXx3rpFphl8Jc5+uvnnHEyS8qSdpoiti0clh7vBitKzBy96luo&#10;+DUKCsio1feyEZE62RpgiK0rDKRfyUrWuzRXSCspltIrqZNSur6+1oR6/VVugxYa2Nu3b9++favY&#10;R+2TOh2HnRAGiAkg8zx/+vTpzZs3/+f//J+vv/76yZMnyXjOmvXxwzX9OmkALheNYLg7VBAJzTy1&#10;8uIQbSkR/lBRidItk/mqc/iMXUK0MGehAvwZiHNUOg49RR7lAEYdhDR1F6L8vJiPs/W+wEGD1/OF&#10;0gRupHip0El5WigBRIWyafPZuvIATAdyDScHCLlEqS3fTFHy5pxfT1NV0RShW3BG1LSLqUbQstZ8&#10;F52U5RjQXrKprdIspT89fPjw6urq48ePS1SSCmIOyWw5FS1meQrmQgzXfR3sJRIAkjnVJivxa73h&#10;7UxpIKVk7Bq503qxmE3krZl56+WjkxXe3NlaFskO1NFvNpv9/X2NZLq4uJj9ic2u1PN3VgNhDMZi&#10;s2IQnuDWVbYJCA4CQMMDB8CllURk51gAWJYlXJ3ZRCPUi4xxTVyMe9j4APRschewtvuUDL0au7lZ&#10;3LT15hRgWT/HMYn/tvBw5l5M1gi4AqiBDzpiOW3DTLOZTa6YV6sNcyfNgJ0DnjhPHL7PYTG4cgln&#10;8VevdanWSw7nlQPK8TqQ7b+44DuSCj7lqxnXhpC8UViKwH8OYe/LgDmm+0gJbC82HSObXYv3u9ZK&#10;7HmOIXB4j6dp0uAbghQcaA3HKYLKN8L56gmkFOCUBo2lXt/e3m5iNNIUbVrAcLD9LiayphjAqzWQ&#10;mIVW9OnTJ3Ww1dQCtV4lXt5iCJcSU96+fXtxcVEjg9iJq1lMPd+noOBXEBrvdrvr6+s//OEPf/d3&#10;f/eXf/mX9JKBUSTjwqD3nU17dk7lhlM1n2XqXQt8j2dxF10TBfaDg4NmNbTkPKqrXjNngB41WZNi&#10;f6MvJpurNfW+DVhcM87vWLrb7Y6Pj5UFJaxoEbUZrAj4A+dSzDXIClELRDIHBwcqL1fPmBRqBI4u&#10;Kdwoxwx1KtEZllwTaMpZhA7aMbNEi/oUYeLJMtNllgjDlTOuoxHwBz7TzNPJ99WKHoDkEikp0zQ9&#10;fPjw7u5OM6cUu7lbzaNIxuhAb4F6seQ53zJ0l22mCowdHPPng9U51FYQ2xffwqc4yKlkIgCMdaJo&#10;wVFTLyCyRdJBGDmtlZ6vz9KM9/b2bm9vZ1/Kmpv7Wv0Yhj/5/cP2Ui+/+S0qJKARgpK7AHcYfghR&#10;sarF8pKmqJ/0JYGF1QxWICi7cOAjSGs8Fg5uhxVb1g9xUjnlV8vedejx2wEzkjFZP3LHLVeZ/YEO&#10;an8gr6hh4Q1o6voBy4a/ENobljcgA3+qvdc9mcawPtnWlwhW87QPisjwtNaLE19P6xUaADUsicZu&#10;qq1VaeuDBw88hWiKQe05ehy5Yge4tIZiITzIqq1UJefmbvHA5kqk2ohoefgU49z0DQrKsiynp6eU&#10;U4o7k4mSzVmNKg8KTTGcFmWxRlePjXXVRMmmKSJ75AMaxs3NjWYUi+8oLebm5ubi4qKUoqYaLObm&#10;5kbuEwL5AsJ5XBcXF0LCwTXYwtxcrAd56vnVnY0RrREzevfu3R/+8Idf//rXv/71r3P4METvA2kP&#10;2AVdDF+6B2XQPpMpFrTZRRlC8PiLdP/NzY3OdGA7te/X4ty79t1rhkVy1WiQM1lGM28RVmhAgbr1&#10;517ZAjhAm7G01WywZkmX5GUL5/f395WrtEQohPWj0wtKgqosbCEtdOfIADkgzpPxbUAhL47UkWJp&#10;A6enp0q7EdhJf+EhLI/DFarXSLSSt4mp4B6o0tsPDg40K/H8/LxGvsRgW3KgVMEQynQNgP2W8Lmq&#10;3j6HRkIgiQf6r5xwoJrc5wCl/hoWuWawqZdTfijO5P1Xte+RLw5ca1WO/MnJycnJyZ8VlGRS597X&#10;61LINlsHT8d+X1aKXIRsmk29r2OEQ2SQuMmYgj/Zv/e38xkfe+49k9kqlnO4EJeYdVLNVzFsar1T&#10;B1fqi6h9tQiVYf3JBLDDrfbmTjNRx6MGGyj11eoDQvB5jUa8xf/Kc4q5xAaUXWOIH+gAGX8y64SV&#10;p1BYYSXsbulj6mgD+l4/L+Zm83UOC2ZtA4qK/kt4LOaYQb1EdKOFj0FSUHr9YoEGxDNKBi+q1ieg&#10;2gj4Yh5OcvX1cxQaB06tdX9/v4ZrdLJuASnSnvQuyT+kbLYLpbxa+m0y1gNRL1E7o8IcGbiO/6WP&#10;SbNll7uAXVJEHH8Xc2tlQT548ODi4kIqiMYji9d/+vRJ/d0/fvxI7w0PLjuHgUwc+f2ga1RkoECU&#10;Uu7u7r755pvf/va3X375pSSTrBTHFifzYm5wF+dEJfxaoie6Lztbvg4wzCb2ZCkB/7u7u/Pzc7V7&#10;8TPKlpzhdgWrmqwOLq0YKZsiN3m4s4UOmsP285ykaskHbHBgGrpaONtaiB+URVWo5ZyVe6viso11&#10;PANubBklSXokC1hsqkkJZyS44enPehSekmKu9xRFD0J7fN7wbWdr8A3fZg0D29HDFSDR2tHR0Zdf&#10;frksy8XFxRKtDdZMMlt6+BTtDzwe55wth/Rp4ZZzHjJbRwBn9dmUS9enPT9sYJUuDfkSiQmLyysn&#10;gt+WQiMXeFkAHLVZH4RSSldM7++u99n04n2wVOiTUym9Vwc2yjHzHADtJz1ZEYFuRq0B+x1YTpbZ&#10;+npBDw4XXi2SY22CCB39/HWpV5j8JPx7oIR2skTIieVh4RWzuR0sA+qgOrCpZC5loL1GVuetw395&#10;VOs7fRXzMDlqptWIkIGKUt/qh7+yzeHQARGiKFkLB3SvFiqIaFiUD3XVyKUCNxykbln6hesVLNKC&#10;KffFzUDvL9TBYk3VJGLl+GVsRLNpwxwEGsliRS5sdo3G2iPrOTg4UOxD0k62mh4o05ZiY4nbXczk&#10;+/Dhw9nZ2fHxce1j7byRcam8Xb+FeF25V0Y9JAbF0TqsWighpaQcFO1CSlWNdv4SSyINEm9zzpoL&#10;KJAqKeHu7u7ly5e3t7fX19eQags/tiuCA4I56kIvOWQew5b11xcvXvz0009qWcsp+BP8vzD6gdwW&#10;u9BO9AHR4rxe/WlQFv0gnCPVWrV9OZZAFTSSnQ3X9HPRN3NMUEo9Px+oGDpip8AB2Y8Il/4kj7KL&#10;Iv1QSmQLDQlNt9osniUGdCu/SvaAKqhJnKzRXq+YpTdF0SlKZIswkJAZ/gbDFz5LCdZ2dCJ4LGqt&#10;qnoT3aldhVtNqZ/T0nolTPlhUptwxkgrdTEBnIUVBwcHX331Va31hx9+uLq6SlbI489PMeyTgJRC&#10;HvM8X11d8XCXbjCBZGMLl8gnQ7K4tAJihNXyfcUKCIhBsvgTyn1mtotd5M4UBafJepihJOj0Hzx4&#10;cHx8LGSbjo+PXbrU0ARdbBQzbcUWcfBCFVPUXtaIsMgDtou6OxC92LSC/f39x48fq9xfQe6N9RbU&#10;r3g+kHK8v7PpwVOkLgt73MzNkVW+iT5R+K5rVD3QprNaD8piV+pjwDIyUlgJO2vKyZctVEWema0U&#10;GUSBziF75DQI4awWNgQjaKbdA22wisvRSKCGPbGFJZLLpih831l/mmzBAjRlpBcvouEpWXIIFa0q&#10;R9ZbsfR7Z+UCFzNf3NTI5nAGJXLOhEKmCMq4UAHCriJM0Yj94cOHjx49UnxHORla+Rzt5CVB/Zhq&#10;5HCA+RK95Gkhfhz/+a24J1jEyhXm4JTF0KFkvQ6Lk8rDZAGFFA2Udtb8BpSWgaLAkA56u92qKkH5&#10;N/qV3qLciNYHm9UZBeaFyqhnivXDnXfRkVYJJdrmbrfTPVdXV2/evNFgoNba5eXl27dvX7x4oTn1&#10;/hDsYDDZcW+yPhlOIMpbTNGxA84GqR4fH//VX/2Vpsyotjn1Vgp4WM1MajFzR9XR0qtUJq3NZvPw&#10;wRIZJY/IKZEhCOurUXWlHJ0//vGPSprZRd8E+Ak4kKwwByaAvNFpKq0KNb1FX40UaRaiFx3Q4eHh&#10;Z599VkqRCBch1EhpgkfxLsdw59X6IFYM35OeenJyouokZaJkMyl5ZgkLQVXlDlWBVC0Bl0hra62p&#10;y6IgybCqXZRH1DAwKIwC+KSDIFmdmbdVDJpsKrbZwoEB+oGuOm6pCzoITeqepun8/BxWKSNEm1Iq&#10;BhCudg1MrPUuEOfz2XL+UmQNI1OS6aPJFJFibnUAniKbjf9O0S1aRyb9iT/hywECLiaQv9ITxG/n&#10;qKDUiWh5f1I14OCw3WZ+dViA9FDuZ63VTI1m+VzSKFOvtvuHWivBb37i0FmrZpyKHkItQzIHRouW&#10;R82sefa1WI0Dp9uizMEP3g1Qjjz39mjt1djJekNx9i2cQ8X8Cu0+m49vCAHU3ssC6/cjn62fD2Ib&#10;rg2smqnANUx2l9/FDLts3nJydFxKDWvOvYKFBulKjB+lK08OUv8vuOSYk0wCJVM72KOfqQOZf1uf&#10;11lMEWcNqogRIcH3JfDg7EDbHTywZh4lpcH1XY6P/BIJBhglXEn3S5JBgy0Gq4oRJMtHK9EeiuQ+&#10;EN7JudYq01M7FYvEHmjmy3QDmuen6FUgGUbljtugYoUlmuAtUabhkG+tqTmEAPv+/fv3798rLdST&#10;Uh3BPEnZUQ70gJM4Dpe+aQJ0fXl5+ebNm3fv3n322WdOLP7GAfecciV9fb+8IvXOVz5LR/F1pnCt&#10;50gCEI5J43G91t8+WeIzVzKenMzNMPUpR8WiGxKEYKabEGvpwq4BY+19TiwAUJB0AknqfkloCLyF&#10;uJE42NhkSv1KMcFsrn0WmXOWSwa1b1kWKdw1Um1kYEg9cuThCQjy2XosLeHBHThGWmkMkw079IUN&#10;YmIXVSrHx8fn5+fq1Jx692q2gaOAi6PRvpyVaTtzzD3O5r3g7cn4fw4jdiAcCN8PtK04duvzhcUJ&#10;4RUiB+WuDcgJ/SZTpFA6JXznKDgQd9rtdn/yvDkNZDOm2336lHMN/soZQI2iNOYnZdMqdK5CC7Um&#10;bFZXgqfBIdhMYXKrVB33qrkc8ZRAomzEibP1rm9GXzqeOTEU894nY4t+8Ovz4K9DrDH3TNYvGBBQ&#10;GjgUH0AywIWUrb21x14Q2y3Eagv/Ww7+CEwWC8EslrgDhrnyAQRYgB/WAKgUQRAW6TQAM619iska&#10;SskYfQ4xD2rxVwed64hCBuWQKz2WfpH+wxqekrZSmMBPzP1sRh5PEErzwxYhoWmaxFh3VryAY4xF&#10;zjESyLUoWB5aozSGvb29g4MDcX9gzmoVop0i+qAdffr06dGjR6LEHBPn3ax0LNWZKm+gtaZUR3yi&#10;skmW6Ekvdrwsi2QtvjStREUNmjVzfX39+vXr09PTas5hp5fW5zAl47z+jSNGNv4LfiZL5ri+vlag&#10;R20qnAVzv0ua1LPsUgpwxqRONgcqmx8lpbQsi2YIIPPcgGkR6UtBWYxR5PjWPDabNg9AoNYpWg+7&#10;bwm3q/gz+AMDkefAfd48GR8YDBnPHPDZWQ2j/AEwASq8zs7OquVULdFG2Q+9hu8W4MB8iKrIIy7H&#10;JydVo1M5vhPfRTJeDQyxwZKxTRCvhgMGxGCzOt8pwsToYcm4Deer77fb7RdffKFyHooPUBAnc4oP&#10;qy3mlRn+xDWw2WbS01fl/Nwhg2HspMRxIJKymXmOPwQohrWxhk+fPqETNwsvzDZAQC4ureRPCUfQ&#10;djbN1KU+ikjpLV0neOcd+itZeAOFgzG1VsaYTatI8AAj9JjJkmsApWu4u6g4aJGVk1aCX8/U1lwq&#10;D8fMD53fDeedjX2j+bJ+5xqA2qHkb+FPkITr0SklbHdM1RyWHLNO5nkWayOktb6G/erhDpwBOweE&#10;GzRa3wjrH1D/57bs7NWhCuVX84Wk1fAqtuPY5WfH8hxLW6hB8kNQ0LiLiQH8HORp4VDBU+oE4stO&#10;vSGbTY/3vbsMQNc8ODhAt0YjAfhi6LNVDmMc+4EiM+SZyDaqoliaYbNUNRapP0FiTvIstbW2iVGr&#10;gg/NYyCTu5gx5DxX1dGEgTRR7+PHj+/evVPJj4C8i04YfqC65p+ZLu6oBTSKtQAfDAzB7dOnT69f&#10;v/7hhx/+8i//8uDgwKWCC4P2810YqrkroFlXUGDiOnFniaBlSomoNESx2+0UMFr66KevyllQs6LQ&#10;ZPSr20gyTcZIc8ysdntAIU5xj3U4YBcNxHj1PM8q9imW4u2REYSQVGdpEuhtwofWmsJJJycnAFZr&#10;E8ILJfQoPQcyWaKLjE+9TtFYucXQb8eo3JeR5pwPDw8ZQJ1sGsDS52QAWzehJ0tiG7BiOAsp7vv7&#10;+w8fPnzy5InON5nrPUXze3+vIx49Y5ALOsedjRZhYSVGMw6oks2mbb1/a7h8y2AOImCQFJMlXanv&#10;kbM7bs6hIS3R9YOH+P36UzdIyVdWzCla+/ouF8CcBE45eBbB+LYSUU7/3CxgDT7GZKwZtHZOhKfH&#10;1dtsltNAzBwDIkFfqmTD70y9bxO0Wx9V6ZPbOdpkwptfOeIOr/MPpQ8qDRQyoP4gwv3iSyCWTKNP&#10;PeNLkZMB6sBYc2+M+rn4qoZdOJ9ar8otM/9Q7QIxfBfQmIN0fUbDUl2WLFGUfnBwcHh4KH6HEYMU&#10;dPoBvVkbB90i5zxZ3mg2K7NZUylMjSUaUDbL4oJ0dT95CcJPMsDQ6ly6yGmhFmeHh4cK0sOj9duj&#10;o6Na6/X1tfwlR0dH2+32wYMHl5eXtVbdg6REyqaeJFMMJ1ss7VHE7sSi9XgrXoj37u7u7Ozs1atX&#10;KlT58OED/XDZjqM6Bzocd1opCqw29248GNqAh+fn5y9evHj79u2jR4+miM+ucXX4pvU9jdJKljiu&#10;JqMyYvZ4c/0hMFud4/n5Ockf/nZOf43koBkr3EXDFS9dSSFO+H6J5GVRxLt371CgnTxrP1lwrRlz&#10;XrqIy+Sc5apsrSkPHR1FUU7FCnfRtrXYRYXdHPUsKNmqA9LTrq+v9cZlWVTOtvSpfr54PTmZJYC0&#10;8hPBiej3cwRTFDdlU80dNzh6pS6IKGQ3npycfP75569evUIdv7O5oY7/zbJbZAaIstrKe71mxbmP&#10;+HCDqwUDSrP9e2XNgIqqxoIGed2A1SDkbC16q6V14+6a7ZqmaXaPIlc2r5p/vyZaZEy1Vh8eF28r&#10;0TI8xFW5dJ/kBqAOphYSzkVpCo2+mJsn9RykWh9Gx7y5rzbynwxbzuZHWfOIQfAjSp0ZuVBfc5//&#10;+mk4Qv1RKTKid9aV2bXyAcNAXI4JZoHIBJKgEbLfNz5FasLAMdmd4yhH0Hrd3JVOFuPbdLDrh5Rx&#10;IoSSMaDWK4jJWru2qCGSvBesFKJOKe3v72sQjLLloYVqxnG20vHa9+9xwmt9myMuV1NKJB/kYHba&#10;l1hYCVe2mHhZuU+STdOtVmF0d3f38OFDQjm7aCLntEnWHtCbopo6WaeNn+ODNbIUkwWSl6j7EHFp&#10;vNwUjXGnyMVRAe27d+/evHnz5s0bhdXneZZqNdvo79J7nloUgg5gHAinhqcnWbd+qCNF1GyeZ2X1&#10;XlxcqJpXrbScEgdm7cxQB50i/dZpZ466J50ga5tjmB/6KHhOrgasTLmxgx6cTBFxDHfs0gXGLlbV&#10;maPu0n+eI54rVQB9hV1XM9ZBSKB0108RGggfepQDXxxMoY3FGhDjR+Fdm+jpvL+/L/W3WKIDWtcS&#10;DfVRa7RT166StVSGFvxAUygQtOHBzGY9zprcEwZLgU3VyEuDM6Bw1EgwmudZI/FUY6+/Qk1YONly&#10;YGuUEzoGsjAXeVgXzTzlyeSOP8GReYlumcOle6C4ZPKRv7r4qBYD8efkqHjK/RQwmNiyLHtxCWjz&#10;EtXYrU9CXi8Rxb+ZaGS5rjdNEUHHDd56Kctht1CxkVLV3Oa+ABQRZw3A3ZHAF+koqPe6i9L/5IjI&#10;Cn37w/rdTIEVzjFd2hW71HtEOKr1W1IfYudFjk+LBYZdgYAvuGY6RY1rMjU2WWDVWb8jPeLWzzqb&#10;WcYb56gqGkANrPiSTfHzKfLAF6sa82WU3upFB00pKViQLXDDG0uUrPtvgXYO9UKOYnGlFJNIpxhY&#10;k8wZU8KJinTnvY6fruoB80FBcV4mH7U0EsaN1miZwA/xrOgaqANVW9qJmrfWWjU5hR+iwSgjVbbs&#10;EtNfU0rKwJgscjRH19o1xgINXCb02qox7LS1JjdJa+3g4ODRo0clxsOenp7+9NNPP/3009u3b5V0&#10;sjYq1pTSej0pGVMaSGYgKIm6ZDkNOYoOttvtwcHB9fX1y5cvf/WrXzFPNfXafOo9OimyL/Xvzc3N&#10;XYyb0c2U1La+QRkgGs4xR0V9sQQ7pQo653EEbisVH6V5QPts3gI8XptouILqpu+VEUWsDcZYrTxt&#10;DQckq140kEaNSE2JzF8PwSMF5Cw8PT3N0ShFw2tK1GDqkvMgh1IlpcczDgVwLalY9iHcEvmdotuF&#10;CFNg0arwrysdrfZ+2dwbY870YFy8qPQp87ACjSN9+vSpNDZOtpjRAgDhz7wCpyDaoeMG6OckA+Ni&#10;j25+ZLMHfJvNNHU3WgReOcN0Py6uNTHyfCSLH0eO5BWkTylFttbczF/ihstQJsRJ0FlVYj71cjQF&#10;awN3U69GOX9xEwfP5xJjwByayRSLFBqrkwGyAboiKuFHm3O+vb2VdoaK7SKW92ZLJnBYO2fJIW+W&#10;6HHi3qBmugt8hJWk/nKcANRQTuuVaJADY0trwEjK/bAkfzXYBlMbVkKs1xERkkvBDSEJTHB/fuo1&#10;rdbrr8kikWCCA3ax+GvtXfdObJBoidbsA1lmc2/6XuRaODg42G63f/d3fzfHjHvyeFKEusBndj1F&#10;SbnT9hwjZlxfbKaduDrLOWIlJOsKlUMjIdiRo5mKMzt3Gbo+xB4vLy9liGAt6L1HR0dAgCMT4yAe&#10;JG1DsCXnabikoLTQvEW/DCgB/TQ9p7UmU3iapqurq9evXz9//vzFixfn5+dzX5JN8mMyVu4oNORU&#10;cazIANcIU+jxqsna9TOcWwTILi8vX7169ebNm4cPH6rtAvBMP3NB3RKZ8njlkFtKslkieO2siUrj&#10;ZIKtRMo5BpgEuVplrHmFaAS1o/WCs/VWBKgFp9rb21PmsjKdEaXUc11fX7Mqp6kpqrE4HeAwCDYn&#10;c50OXHdn0/Kcb0ssSUEp4eISR6LjyBLNkekDdHV1xc1zVKTWWmmNv4uuxP5GUNodWvAibXm2WUW7&#10;qHJPNtc69SwdJllW1trgsOeASimPHz/+8OED5oSuOxv3PWA7QhNU8eZyunyPnAtEMRByMu2h9ZkS&#10;bcU5XQrwNF8k74W3O3CAPxy7hSjfRP9oEO9P/tcvvvgihZcSfGp97IqXYZ0n86Dk8Ezw32pVUlLS&#10;Z2tzlM2GzmbT57At0kqA+bprtBlGpQCT0HKgK+CSw/fO3IccjUBapKYjPPzV/NwZJVYFsnyK9hUp&#10;GsGxAJbni7mXoXCEOWdSnUFx8dlqbg9HHdbsQKt9396BkW2iKzn+zBShEBbPi9AhhEbov3M0Y87m&#10;5M/WCZGLpaZeocwRWPUdOacDc4r1Ua1h0iXzG/HAKXLrpmgsUWs9PDxMkW+0t7f3q1/96l/+5V/+&#10;1//6X3//93//9OnTGnEBpXepvwjNVODLHz58KOHoFkPPORNgZo816k7hIyUSSmQZMP6mlAIzPTw8&#10;9Ko3zl0MVw8UGnDWvE6RnRYVyC2sQLj8NE3STqB3OM7NzY0Ep0cr9NcHDx4olNOi/VqNfqBsKoVe&#10;u7+/L7Yi/vLy5Uu1eZANoPyD58+ff/PNN+rDlmPUAFeNtlGONq7B7KKTx1oRcZYCgWvGx2R1K3r4&#10;/v6+kk7meX706JHQ9euvv9Zw3U30mBEAa/jnF8vJQMLpQJnqp2Xc3d3t7++rVZ26mMhjt7OZTWyz&#10;1rrdbiUIdaaXl5c//fTTixcv9Pxd9Pdspo6z92z6OhU0w/fUKKEFOtU4rNTNxRld6TvIoT0jy4t5&#10;r12tQdLknI+Ojvb29jQAAcmH5wbDGgYiZUgTmogiCceEBruozIcpSWvxY0opyVmodz148EDOoTkS&#10;YHUoKaY6yPWF96VYUrxndKnAjdQrjmaJKlQCUimM3kGKlVKOjo4eP36sgruzs7Ml2vnvYvKRC0GO&#10;Y6viAgAAIABJREFUaYpENGfarTWaqbjo4XXg270M1tc28HkEHJTFMrLZA3qCECOv+rIOFpRkZQlb&#10;bn9/X4lxcmrKqy2Ev7y87IZDJlPGXZz4N1OkBcE72CqCDUWkWBYkm0yWcog2kExHcckEHU6Whj1Q&#10;+BLl1+53ceHaLBZbIkjpYm/q02PhR4OIdckxAGoXDQqFPUhKEN1jn6BODq9+s6QQRIgfQTPj2xcD&#10;eIGho0XtnVjO0fzJydRNNP0B1MP2OVye32wcI3jsujzw5OzuJSH+hMebs+PJbeU45QmbaPeEVVci&#10;30JcVc21fvGLX/zDP/zD3/7t337xxRc554ODg8ePH79+/frZs2cvX74UPzo+Pi6lKASjgMjl5aWU&#10;CT+vFCORWQPHlMM3mS1/EK8GiO2DflCga3g79Vdi3iUMHbxldWVItNYk1cSOhWZTlEnnsKpzKAQe&#10;x5kjGUuMUsxawXvl5WjBKEPghnzvS2SfqL4UL71E9dnZ2evXr9+9eyctEBpZ0/VAwvybjEelnkGl&#10;nhumUN1yZBGBFXi8CHYo4ePjx4+PHj3K0feZzi4SSI7zEJSeQFEra9Yb5VzRXpZloUiEoyzmRMxm&#10;KlxfX5+dnaksRfcv5hKm9ZnzyboaEOb07idVowpXCrQwh0ZtWrPzE+eofkB+A/ToGkaKzuNKWb2+&#10;vlZWzWBELZb6QIXXLpo+ZFOzWK0vexcldToj9DxdeixsZBPjuKcoqBZbEB/GL8ja7mL6LrdxvsiR&#10;bJ6kalF4KRNaqtjO4eEhU/HESR48eLDdbrfbraZNpTDDUDQFAZE/3lD4LWdB1ZWLHudIazLhBItZ&#10;4I5CA31lsy1dARjunCJwz/o5iGZSCctWeokXqfjZ/VcKCjehvSYTcqm3d+nB6roejBiooQ9KiqOk&#10;s0n3PPMil3O+bR6+i7GrnMdsLYQhp5SS93lE4cUoB4jZokt+Qr59Z6AgqCgEKgU5Fov1OPuofc7z&#10;vZSfQmK5OjigoOMBrMoRyC3ObAEsR9Ni9fHD5WfRTM3CcgLpHW4OyTVRFQurcXB+siXKRH2DLZTI&#10;NUL6q5sp+0gC/Xe73f63//bf/uEf/uHXv/61MEedCR49eiR76+XLl2q+XqPfq1AL26VGrG2x1Khm&#10;td8Oojn6muge+T/UITebSZSC64lHy8GAvVsiJDT3Y6WblSvzRt0vx3izDi4tpg1PMfalWlCpxWTR&#10;1poESYrGaK1Xv3Y24ayEt5kRa3yWN6K1pmZFl5eXL168UGSnRgH5vSfoZM4HyHONk/5zVgs5ZFOU&#10;a7SEmmKmrlxZtVZlonzxxReaEtCi9ZycHxwoy2hhmQj+iAf4b406phzS+i6G2nBGGFRyM+xiPo60&#10;JX1ZwnWUw3K9NzGIvef+clqYLdV0sSgwWcx4JlzZcprya1iD9iKJzotyzsfHxwqcyZNU+kzPJWJV&#10;LfzNyTp2oja1qDDnXVrA3Pft8HNhfmGyBgrz/Oe6kGyxTkz/ZtoJn3POlA79HIfUJU8n28T/ut1u&#10;5a0RUex2OzVPl03y6NGjWquqjjnEZJJiQHu+xA864LlTK7zCTxPqQ1fDrHKaar1W4O9KvZBCCIrh&#10;7KwDjfuQUvjjW1T/6YjJEmNVopdxWGAy3oeG4fRQ+zCNL53nwiVzbx87jGDZqVd0UBIdUs2slmbm&#10;te+nmMsxrzpk8GoalkOcw454BXAfFuObBZk4Znor5dBdcjQb8OfAMvJK3fEFDMSfe61lDVi/f7JM&#10;z+GvyRKA0oq/c5WVO4qrmodgWFUzzTKtJIrjMQacY9EUiX4pTL31w4dX+PKUPDv3oxjE9PHuqh+2&#10;WIlGsciumqbpv//3//7ll1/+53/+5/fff68Ck6dPnx4eHioRUs0SnJKxxrLxzYG2S3RawzjDtEKb&#10;ScZQCGNNMam4RaiUyCb343/m53Lz4gQGq8UXdlHywBZQ0Es4V9wPmsI1InGeUrq5ubm8vNxY7y+u&#10;Gi0otAZkv0T+mzdvvv/++7OzM3Tue1HFuYojj2N7MjblJOnrERp41QBRP7xWeOlzzsuyvH79+u3b&#10;t9vtVq6j2SY289hBgKlZO671gZqaebZyeFj1VzcnWvQYBRlUB54jUSZHUh2KzmBvABZMgkEkTDZf&#10;15kPEm62bFnNHmHNnIKbcOyihWJBvJi/1uiCqEkC0l02fb1hDn9VCk/PPM+KBgLSas4hh628erW3&#10;fp3zVyuyK1Hy2czHyQKkN9RoqMENABNQpwhOufXuYMkR1mfC6N3d3ePHjwVGIQyOSSHk06dP9VJc&#10;buoW4/tFwUo94y2RQJZ6Hyooym3F3BgsPoUdu1tNk+A5LhYhMX0/R3q7O7EI2bskBet4LEKKyDJo&#10;o4O7vr7+c5/74fKVDTgKFHwFOxs+59AZgMJWCSsufdZV7rVFX0/qmRdXiUA47B6FTjf4wjbWOXey&#10;lvb+wGwSdw2HgVR4OLZv6X0Mjjd+PMO7cq92cKL+3hLuNUcvGA1/HdDCAQsY2TJaCKDjOW73A4pk&#10;1FIiHO6g8AVzP/86kcOhwKtikaYlclQB2mKh5f39fT8ax0nHIsC7xHD5nPP19fXz58+/+uqreZ6f&#10;PHlSox92zvn4+Pjk5GSaJqWDvH37NgX9JGsdUSNbFk/7oLGBinVlweh1coeICtxvjG2hS74HmKxv&#10;rVmeJudeI/eFQYaTpSaksDgXi39JYGOE8MxmLjE3OnWyEp9a8G63U4WwPs+RyV/C3yP5pCE7Cv2o&#10;ZmoTg1TWfCabaFwbbc4EILFq2WMlvPc+nkn9x/Tf2VrdzNHM9OPHjy9fvvz666+Pjo6UUMIeU3+5&#10;kMt2FWvO6xwgW9lFWplDaKWkUFxdXdEsxLcJPbozNfXCY4DkwECyBYNyWKHCFqlZ0iGmvu0Ykszt&#10;BH+j0HVgOMV6nGiCQTMvI55IXySPYlSk0J7zEqKCn4KSQOcyQgqoAh9Y8K60JauOqX1Mn2NK0cmi&#10;hvcauh4UFAhTEeGNVUc3syIWuwT529vb7XbLbGc5mQgMNYvJ5ggFArESl5s6DgRnPo4M2UIwIAN8&#10;wxWj2tvnjoGu/STjPwO7G97LWXDnsizyJInXATFls838svW2KdLRxQAf/CdCRGX+I/L5OVw1WbvM&#10;lBIzxJOxGMcMloGAdO4M0uCZ4Oe6wZPvHEC+NSDFwvwVa7g305Gd0eTeYTu8d/1fB6Z7IHQ5tQxI&#10;ALQHQBVLjvPzWr+djfgxOahZjKtBfgM4OnwYvhyWkYz75FAKdzZhuIblN8DHmWAzJss5NuOVKSVZ&#10;HkukQ0ISypOXVvHhw4ff/e53ymH8/PPP9XzVNaiu5Pj4+G/+5m+Oj4+/++67N2/eaDDEZrOB+0Aa&#10;pCvWlaeKJeG3yBawIwmaHeWQhRLhqkJ0TMsWT3QNtZi3rIXERaUofdmh/kSp5xyFDyVydfUWpYyI&#10;gUrYK2CUoiJDs3j0c+/IniP/ms5yrTVlVHz8+PH8/DxbqtNkSa+pv4o5L9l7WwldbgBpp0jv1aUF&#10;TJFKP9tYDBeTOsfr6+v379+fnp6qR0WLPBX4wOAeIDElm4qvxzp4OcFpmpR8w6mhewngSlX++PHj&#10;x48fGVJG66McdmoLyxVZ5ShXegNyTfh831pTRY8EJHnW2YaSsqO2Ejz63MzZiVjFs6i8bOmvKViu&#10;O/aGw9WovxrjeIRyAotb+axBQofDbaG6ETKABp3DCHW9qIKG5q7E+MmmPm4w9amvRBtmmyPhLkyG&#10;TboF6EejAJCWTdwqhT8GclBBsjM9nQ4hBU62Rh11MobsWxhQRXohOJZNhy7mAuT5yYxGiA7EcFlc&#10;LfrMytf0AvSQDre3t92AmIFBNLPg/X1pxVB4n0MN6IO1bhPr8rfom58zVlwkA+Iac7SLdRDaWUmY&#10;w4Wf5IjdQLQcnt+8RLHZcFrV8iQQCX78blq5cj3ArfXc1im/mUq0Bng2dYFlI2n8J6WvCgMCNXJ0&#10;eELq7Yb11UyrK2EmzjFgqPWKSLtPkKz52mR95AbVtoXkxpvNb+EF/nCOJhnZ6AZ4+iY6apdS3r9/&#10;/7vf/U5lOE+fPlWXjmma1M5yb2/v5OQE3v369WtNhMcz0aKzBbH2FnrzcGpTDBCeIteEPRLVViYp&#10;UioFW4Hghdvw32aKUe6drjUGtEoQFisB8NsWy5FaotieWcTZnFhTpAHW8Kwslg2a+/SyFgUOZOPP&#10;83xzc/Pu3btnz569f/8egoU6BgwfGEsz7dz/u8Yx12ZK75Av4U2h7TfvmqKITwUgnz59uri4+PHH&#10;H9Vg1wkHCICx1QqOnMBd7xxQt608kb4Yopnn5+enp6cEODz7BK+Dezh0uY000F2x6vfJqg10gybt&#10;SVo762Nhg8xec4kWEkULqDEuTikXimhUc5Y4w2HNgEXoQdvZam5CAEvhz2QX2p5uEDz1J3x7eguu&#10;UEQSuub0MxNXWi8gWAAUKrfHFNm4rhlUa27EAdXIQ5cSttlsTk5OlPomE8WRxE9T35Roc1XDI7tY&#10;AhyAqr1bxWlksF60eN8seMXi/cSTSaIa3TrQNng4zEcH5D4Fx65kfBss+vTp058FTO7tV1zZqWdz&#10;rW+03Ey8FTNtQe7ad8vm9cSG632DQJ3GwNHZGnPx/BbNJYtF0F2nG3g0hC2fm4NjABYEmUzyAVm3&#10;WYG1rtIbf/58p2pgyBuHb9jUvWtovX9lE62K2krf9898Q/lc65npYtn+awpZ833fFOuvP+OVSX2y&#10;sG9nsjxTID/Ed9zLqlzOYZE1su5buKZa5LdLCVAdihqGvnjxQiv53//7f6vIk/ZlWtI8z59//rn8&#10;tP/v//0/KS41OpF7LSK7XixeqT/JSYCLbhMNspaog5WzRDfLayKH5xzlxLpBINVekjkm2f4SvaKn&#10;aVI5peMe54ULF6NTP1d/IB4oViIxI1Vss9moeEfiUyE2+KOfo5yjwGpZlvfv3//+97+XM6ZEG70c&#10;GQ+OP04OA+LBlwcagRbW5APrxDLbWZXybOWyrTW1jbm9vX39+vXnn39+fHycowo69QYbkF+swaDT&#10;ApSCGABRvfGX73dZFgakydXPQ9yuWyITZekbpgGfjVXs8ycnf1bVoryrxHTAZPqHPEADG0lmqbZe&#10;d5RyX63n3mazUeM77x/Ikqbo+uMCu9Z6fn6eUhKyKeVLqaOAMUeTWbcNnDc2U5dTGOUk/zqGI03w&#10;eeD5qOFWh3yyqZ7ZzCQ9bYqssk9xtVCDtDs6Bfu/eo7+dHh4WEo5Ozs7Ozu7urrypAUMAwxLEJhc&#10;VOBQe6t7spQ+F3BwuSV634lMxGqqBQE5I0ig9corzI2/ppSU01Msm2eKWPNs46iKuTxr9HiEEd3d&#10;3U1PnjxxPAZ9HcTAd4rU34F9tGiYyN54sQhS1gAhYZLV5egGe3TGQr6lL0wA7wkk6RUcPGVgiw33&#10;0dYGWgXRnUdwJK6HyX3i/C5HvNOtsWJNwxCQyUR4s2Qif84chePN8uqzDWf3/dY+DpojFQuycaYM&#10;mmIoZJt1zL7KqsULy3NahSfCxTBZSu9ag2KH5FagrTJaB1GzIWr+8BQxQRY5zzMhbRHn2ifne4Ew&#10;ZI7IqUAFAU9orX355ZefffaZmLUG02APST8Q3WpWCLzS8SfnrP43HB+5qyVMEJcWyhsVUciRoz46&#10;y7LoM+AioqQdie8fHR1NUdlxd3fHwtipbi42uEQ+5FLK4eEhhIPUhIUtMdJPNplc37VWTS1Wokmt&#10;laTC2ntWVLwjBNNj1fjk9evXboRwQJxds0LNGk6CqS8rdb7p2FvMacENLQINSqU8PT09OzsTf5zn&#10;WT4SkaegDWfc7XYa55bD5+HWhXRTXAI1xp3mnBU4051CNsgEtEwRIyPfuUUuxTzPmqD0/PnzH3/8&#10;UT3uHJ9bH9qDh8wx/WBQGlKIczGZYiGJEmabcCnnfH5+roF/2Hgo4iJPoWWJaLIneRRLctIrpmk6&#10;OTl5/PhxSkn6lrNZ6mtKzHAgb7RFux2Z2tKD1Y0NL4VcPpN1jRNGwUL1LvQMdPrSe55aGMyKC/OK&#10;Eg3ldjHtGZals1P48vHjx+qwknNW/oTGJ9VIv3UNzGHOmkUjybpBSpmTdijPCt4LfPnJjLcaAxfJ&#10;IQMOOUL/2exPqM+DjwOW1jDanWW5cAHsrv046SFlIEyiVLLBEIuoENvtlt0JyOfn569fv56++uqr&#10;bIpVjctZgOtN7NZpIIUFD/SByGLJ5zBB1qFF72wgFmWli7X6SaZbcN4gJTLAheVaC/FfcZvDdFCK&#10;URv9eIb1u34wxXCN1HtWmnWtcKA5b13LeI+eoHDwao6JX9VecYZV+ZqrjWJxJcavYhmyuU+tcJ0m&#10;mfLhwGE9klJ+s+DjcOA0kwXLOKYUnM430sJVIL7GM3mOK4jZdEfAPhzEPM+np6ettZOTE/EpAZ8u&#10;49M0bbdbjbbZ7XZnZ2fiIFo82nCx+cDOksh38w1yOlM0Y5itRfQcF791LpNWAQ4H2i6KXeeobUac&#10;zJYe28JFDEo4vQ8mkb5RgoKunfWZ2O12UlxSWKtoGLXWt2/fPnv27Pnz54OuCc6s6RGt11kYi3GU&#10;S6YgepIvPLS1dn19LfOdDFAB9vj4mEIelXRB/pKLR0dHGiE50JGWhLpwenp6dXWl4guvEHTexf0Q&#10;JkeZ+wTPWuvHjx+///77V69eKSxI5+5kvbnXEIBZOUqA/Lpg7JDANE3Hx8fKxri8vNzZ1Dp/suYb&#10;gz9uFfDAaoZcMt54cXFxcXHhuyj9jLDcC6rWR9OghcU6Z+TwxS7RVcy5tDOr3Ls6XLpBlSViu9Uc&#10;z5guKg9mRJca8Cv2JP1Myb8iEHyES/RT/jkk50WwQTSk1poeuNgUmhx1zi3clrnXeND+EcEDf3Dg&#10;gNK+Kg6OL91m9nxBENiRqvSqMyfiRtoUeV0l8vel7UGPzAJrrWlC1vT555+zAZcxjuvN8g9YIrSn&#10;/8pTMri4c84Kp81WsDfoNzxcnyGqbB0s9NeyMvddSE/Wv6/2lpZ/8F/500B98IaTcOD4rhG3SwSV&#10;nJ35/Q5Pvh9k8/B8GXPJqsbhOG2lsgybHdg62IMxsWYojnxplXeZjHegUTmjWRMhnhJEJutBePgl&#10;XuMn2O6rQQW8vuXFulAsfe3rwLk4X2dVb9++vb6+ph4SBX8TbSU3m83Dhw9V13N5eakS0BIDdJKx&#10;GEcqmKOjdI523ckKH9BjathDsrA30fFTif26kuk6xXzFAxwkfWutssPIL0HF0drERnUzAQvZjiVU&#10;9slKASG0HONslhhGs9lsDg8P5xjXsre3d3V19d133z179uzdu3fFvPHNEgvKfb0cs1Wv1L7RzrRq&#10;Q8AFCcOjc85q6OJoI54oVqgzOjo6oo1Ti1wi+QDUCgUelfuQdEpJCtBi3YbE63SgrqrqorqnmRTM&#10;Ocsor7V++PBBJe5ycXl0wz2sTg4Iab5P5onM4cElAjhZl7ODg4Na69XVlep1SZOcI0lWvhM5w2jv&#10;lkIp9/XADEsp4JsU+sUa87N9DqtZ2gAfwKKDg4OjoyMZDK1PlWDjLpigPsjfeZc8IiUUceyZXVwu&#10;v8hDgL6k6cpTqHp7eSsHVHQFBfjDKJyybm5u8HrmnJWtfHNzc3NzA1IN6W4ecCir3G1nws0MvNSL&#10;MFii/7eFv7CaX6qEhwZ4FjOTeFex2KszZ45ShkGNIOBkzmmpJiJMFnB1dXV2dja7ZoRekyzdz0Wd&#10;b5JTB+GSKWvOiVovR/k5+kq2Vo9rlR8wJdNmWJtDAfK760f+OtRgjjky1VOf3jHIRfey+kOSNXuF&#10;89aIERaLVq6Ro1m6CblUA+q0XhtIfVqDLyaFx0Wf7xXt/oR8Xx8Rv9k/IMWHs3bFxSEADuCrHzT6&#10;AamyaQ+uC7J9ktec108W2qvmgSsWTOH4oB/gwyuWZVFf9pcvX/7rv/7rsiz/+I//qL7LrEq8Y5qm&#10;w8PDX/3qVznnb7755tmzZypb20RbiwE4ySzFbAHKGuHOGi3gqnkcl2jY4DoNT5htgI4zTSAs5BdG&#10;1fDkabMoHDQf46DlMKgRAJ6iBWrOmbqeKcKRBCZ8SFgKbWxvb0/jXUopt7e3b9++/emnnzQO0M/d&#10;f+Wh4XupYECYZLzIryl8ac40Wu/Qcg7g91QLLQnBLi4u3r179/XXX5+cnIAq2AYufh48eKCcm2zG&#10;QO0TzrJdrAdFJ1tIt7UmH1WN2MRsVZCgU+pp36nJ5UQxEyj1ZlWLnvd0HF5sWuHwCnDjU4wQd7LN&#10;oW2USH+e51khD1xKxewEVjJF/ni2EMD6EGXfHh4eXl5eiuikTxerp8t9Jm+KSC7Bx2RNR+Tu0uWq&#10;mF66LMsmOiCzwRpxPRJvmWxQos4rWQJW6jWkbFWKZWXkg5Oiyv39/cePH0vvgVeUVVEb6D1Fwm8K&#10;DQPW7QTi/x3O1w/FiTSHiTX3QyKhGke82odBkzXbRQpw/2Se7xRh0xImn2/hz0V3Tkjr/XANC+UY&#10;JCSc2NAfESGg6S5m37RwfhSzAmsERNjVmrOwTgSP6BmLYeCGrJ8/DcczCFE+DBY5vyqRn+HO+TWr&#10;5Se4oIEb96/XmcKGy1beIrmFuB2egHWyZuWgeOmHv6/3y+cSbgx+68d9LyQHRgmOFhvdzqHr82Th&#10;Gw4dv2KxBpoOBz8IP2g4LxuBkBxiHJ/+quTQ8/PzP/zhD/M8Hx8f7+/vP3nyRMxos9lst1tWNc/z&#10;b3/7W5Hct99+q0Ez4sUpCA8EmKwvDuvXKYgOJ6s7AHTYSeDDbAWf7l1vNnoeLN1Emx/4MtkzKSUl&#10;4kGnhK6zebwRjVPUPrQYjpisSFI8i7boUMHt7a2M8rdv3/7xj39k5s4g2Dh05zyOk8M3ecVS158H&#10;kl8sGtLMXz1FyYYUxDmm5SWTYSqLlZCYwufsfK9aOrZjWg7mubO+UOwl54wFz3r0TDUMVE6ovD7C&#10;pSmqQlKIYYToGtWbpQk6TKrFdlHihZ9STVLvEdlEP/gUPfeyhdhyrw3wPd9IhwCriznPIF7IBMk9&#10;oASiS5zw6OgInWCJSpCfU3wdGSAx7X0XowcXm9Z0eHjIPGGCDsnSyHTcxHZTSgJRDZO4Wjcj3APw&#10;tBbj3lAN2aZehCyXSvrFF19QNlijyZ7b8ILhYpmF2OSpN8aAvPPnFo1S+W/rzUv/fok4WrpPy2km&#10;i9tKrsEu8PoAIsSZDhSn9cYG5F1dXc3s9l4i9xW3n3cJpJ8xVSEwPdb5LEk6vLGFczWHuZDNqeMg&#10;5mbubCFN10Q7nBnI6tTrxObH5o9CxgDiQXkv0ekZxHLxM4DrXooamHUz46OZP8P33lYNoxw4AytB&#10;7fAFrD8MwBluaPeZRMMTsnWohKuC7slYLcwr99Ef9gIzLRb6gSng20QMLH2QPtsQnIGHwiVFIaWU&#10;N2/e/Pu///uDBw/++Z//+eTkhEkoUyQIl1IODg6+/vprLfXZs2eSK3KAu/WZLAxPjAAfxmazkdgG&#10;YtAzdAHEsGCAEmqfm9rZJkqm6AOk397d3UmTSCnRDwaniP6qLSxRCpQjix40AP9rlBGS2Kj4yCYG&#10;30/TdHFx8eLFi59++uny8hIAOosE1Z1mHf+dHsEQP1Y+OMtDp3duMHCYHAYVXyI85mhiob2/e/fu&#10;5OTk+Pg4mUUOsoE5DjFQrvXaPOusvXcH5qBMVeU0XF5eekykWkUJ/yW53h/O7mAXDmc4SYuSpXme&#10;hYc4MHCBKFE6rbr43Ms3oI7WDwEmpbpZxZNWW6O/S+sdyd5PK0fyU61VWSBCeG+pQjq5Y0iOmu1i&#10;UWPUbphJiXmfWjDScYrY6M3NzcXFhcAiiyWHzy9ZJd1wLs5nADh5ym5bpmhT1lrTRm5vb9Xn+vDw&#10;8Pz83MdZV5vo4hwJn6vLWa5Bbqaejff8u5OqkIYjEgjGHnd9bRRIDqrMNifYv4cw4XUOQDG3Pyko&#10;vNjpuZm4giBTBICcgfo1sA9/WjOp4xQF2cOjnZG14Nr0dVg/do5O1eTjFJuY0HrB3ywnw6Wvv5ej&#10;qrVurPPssHKws9nIG9chHFAOZIfPHDOJeHsz/+fa5nBNKxk/GvAegCcLUTdzJ6zVsma+Gd+mr9zX&#10;lk2++qv1XzE1wLhWdEBZFNlhU8DKkaGakYoNysl6trUfkD+q9u73KXIvNpvN9fX173//+2maHj16&#10;9D/+x//Q0cjkAphKSfn6669zzg8ePHj+/DktR0Ettx4A5hSpG2S/cnCcqSfbQro1YuTOuDli12lS&#10;OFEGPihGPMcYd+RispomQEfAW/YcqKK3CwKCvHJjN1arvCyLXPEvX758+fKltBMk38AEnNwGJHSM&#10;Gizs4XAdvLkvefNBfU5ZOUKHHtLKkayqBUuDfPny5fHxsUqfZDEvfTYVYYIUruJilYZOhpwIoxL4&#10;Bkestiy5uFhECYqDmeQ+e51Nlb5dAhSNaZ5Cc1WyZ46CPpBHgiEZW27WlAw3TOsTlsFPZRXoyXJ4&#10;+Hq4uUb9eTLbI/WGKGSrc9xut9LhlMzbwgfgdOSsg0WSRyKmIUKgBp5yqkHplN4gRwsKokJLuhiT&#10;pNVOUTYPui59KuugoEDgaw9xKeXTp08PHz4UGniSE251jFKXbrBT59u1j5A4+3VKhM84R4WvQqo5&#10;Iuy8iw1CBXpvWdmTzRJMedQck854XTLhnjQsMJvEZXEwWUf3FrkOSJeBcTgHcaKF7aZeBK4ZMX0C&#10;sDuzeRexUGF5iyUiOUGioAyMjG/Q2pI559kaCxsEJw9B0qewFRx6pY9Dt16cO8xdWjTTLaa+rBeE&#10;2NicLX6eo1SymRHcLPCRI8yEV3CybG2eBhayTTbuC3NMGu7kfj8pXiFCbSaE+EzyICZO6ssWQGs/&#10;rGRBB5BkoChg3kJJhzxwbutdFxcXapD65MmTvb29L7744smTJ6017zIpnrK/v//b3/5WKV3ff/89&#10;HSwGlG5hgmxiMIe+vLu72263RBwI4mysmQ2nyVJdQXFOgUYOzeo2+V3Uk15VwXd3d6pMkdZHVkiD&#10;AAAgAElEQVQ1WbcV2lS42MB+RUcBkZQpfHd3JwO0heN6u92enp7++OOPb9++pXAUbXV99KV313GR&#10;ZF0jAJ9XCjFwcLLNERRrfT9ygCmycgTebDaqoVU4TAxKJaOCXonAys46NqG86mk1GstCj7X38M3W&#10;zD6FwteiZOPdu3dKwVbFOCyiWTLpzpoj81hnp7mflQaBuK5JNhIis5mYhFgmq+ueIr8EeGYTdfwk&#10;RfaJmjILOC77IZDFWqpLP5BWhJaGJIOCdlHxuyzL5eUlx8RxlH7Qx4MHD9BQi83taxF7JadKb1QX&#10;QbVX90TmFOVCzSao7GKeA/6PKfqfOuFn05gHLgoKlXBnVstfvrm5+eyzz4RXZ2dnp6en8O1sigiL&#10;bCY4am+AQS/DkS3WPH1gWZA/hsc0Td71jkNUENzlRV6VZczRT69Fnu9kRTBKgpZxmPukZh3T9Bd/&#10;8RdubMEgil2TVdPox+6K5+eOqTBQhA3yRr/C4QH5OXrxNKRCiSQmJ3gic9TF6U5lrg2MtYZ27HSV&#10;Q6tdovA9RcKd74UnsOXJkt1y+EgJWMLORHWiRqABQmgNnmOlD1Iq3Rxky3nlK3LsTyHVYGTYQ8gD&#10;FuD6LEvKodiim06RGjJFWXgOT/4SV7UuAmCw01KKzmC8mrIFSUS1uJ4sQbvEECxwD2aEEuZICzxr&#10;2EZTRG19GdkU7hyJ/TmGU+jzx48fj46O1MhBIkQczRP6Sinb7VadHs7OzmpM5xHAJfByFAdubK5p&#10;seoAhcBFokJmpYmIOGXeTZG6KLc8z9FK5BJHbDj7EOukK4kybCZLbCL6q+RWeNNsBcloSMXcqFJx&#10;KDKaYnTRsiwXFxfffPPNf/7nf757986D6I7zoBbqAqpzidLx1hfKQSAeKQA5wahNzLJZbwRbWerI&#10;drtVm2BmROOcL9ZFV9+TN+3o591QAB0oLYWPJ0PIVF7A/cTH5NEhcafZHACoTGIAdgp/RkKIBW2i&#10;HhX5p89kmJZStHE17dhZUZKftbsNFAds5slLofYppZQ4hRrcnZ+f397e4n4WyRAQlOo8Rf1UjTQL&#10;LVIA2UXZttZTa93b21PRr4qil2XZbDbQpu5PEalRoDNZ15k5rhKGu9D47Ozs/fv3Ok1cRDk8asAn&#10;meVWbAyhvqmRZ4n2o+8RUhtroFctFuMMn3InAe3LL798/Pix6rQFc8qYsw1lRFLoyfP856jIFMaP&#10;M0mnQRfZ+nIXHQT4a44qJCeQTfTK0/cChVBLQMC6FnuZ+jaJk7WccBFPOY9Q6MOHD3Mz0zmZBjTI&#10;vNxbosUSIxzWw9NS7yHgCdWqXSZrhO/6oN+fwsxFU0NZcU3Q9bhk3j/3pjQzrOGSpRSVsTnvg49z&#10;WhxwjS7Fxaw3GCISxRW4Ypaco8jV1ZUkWbIRDELoJYoFWBg6EOeaem06W35ZikpCxDa6S4qZOMBh&#10;WCH/LpZalM3qBR+qzQHwZbTeM8e7QABZGC18MJLrLJsL9EgRDpNnfu5b+wPV2frHDAB3TG5hzOVQ&#10;+EhKuL6+3mw2//7v/358fPzo0SOZg5uo783W+2Gz2Tx8+PAXv/hFSul3v/ud+KmoS6yWeCpaLP5k&#10;jPViNYezZa3KezHbOPjU91BqYSm2SDHGqpNWd3Bw0CI/YBNjaObICUXbQ5TmcB37uSRzcsgmFr9W&#10;joKEzRxd3Xa73atXr96/f+/dP3nmgAyDsgJ5Ygb4/c5Dh2/0X7JwUqjyPD/1UgHtVh8oHID5CovU&#10;xlTlPA8ePHj06FE21TaZDZasABgGsrPWNa5GJPPXYlkty7K/v395eakuvTWiJ5sYGd3iSqZYYzc6&#10;y5qtocMcfSCXmDCn3x4cHKiYy4VcthQT8cNkzkVuI/cFahU+YHOLjoQnrU8I5eC40MBSmGfQS7FQ&#10;ghggCoE0y9vb26urK+HzZJUsu5jmPU2Tdkp3UGk2WoYY/i7mXMLAN9HrmdwsxC2rQl6kXko2K5eD&#10;tEtUvQFbQVU8R/xKfJ4KoBbTjEsUbDMObLGC9hYOHl/GAG233Jxe1iSp9XvAq1kvn2oRjMkagGHG&#10;0B4pmXjVNt2VAP8HpDVa9U8WFRUTu7m5GTulJnNjtJW24YKn9I0NJgsfDj9x6CA2HDQD+JwgeZpr&#10;W9kMr2YtTJINXoEg4cXA1+WrL8xZp6vGyXwb/vxmHssUbkmXOiBHjZgrzJcFc3LNytll16KEZTMW&#10;eULu5T2LT+YkcMzzE/QnQGbZlLAaXgcUFLCn9Ooa7p97T3yNKqA7+qgTjG9Br5uj952LB7kWU6+d&#10;uEByPlgt2upnrftR4PiVuNi333776NGjx48f/9Vf/ZWaE+hQ/JnzPB8dHX399dfb7fbq6urFixcf&#10;P36UUshZz9bkEUTNEX/J5jOAqYlWcb/J7eTqYzIFHTZRw04FYyWEsDWn6M7p4NJ+xYgdnZwcHJ6L&#10;VdiiUc1RvXl1daUeHmqqMVlqs6Mrb0ExGtDP1zmg+mQeWV9k7gPBk9WILlFt5Htxupij6z9UpiNQ&#10;C9Szs7PDw8Ptdgv6ubR2rHbe7aDzq5pzGi9grVUtU09PT8/Pz6cIqeg2Z6dAD1bGTrUdfEg5nEZL&#10;5FBPkaqsGlrNCsZt4JZAC08JpLpYaBh9BTEmASNVYIlRlNWqjQCRczn9KzntnjAcLZPNLdlut4Qm&#10;53nebretNZXR1VqpFJP7pIQ7TRBorUnauYKSTLTJK5NMAmqPu92Ots7KBXEaSSaJs2W91HCWZ8tI&#10;cysFR3jtq6s4ppTS6enpFD1zDw8PVVCm3kLNEtdyhDI31oLLEdI5Px/AFpi5S4E1H9aq1A4HOM82&#10;eabYfACYcIkinTkaO2EnVLuEXYpBO74Jb+fWq1fDBlroaNCJE7nuL5aj5L/iLNvKCZ9SEhZyzEji&#10;ua/uccGTe8mXQ2JhZSISaniZeCybwhPDqrKluOfehvNDKub+rbVurGVWspyY3GdCgSvFYvDwnRpJ&#10;W2ITqD4DCfFAPyaH8/An/+/SV0+IcvihQxiQOqIDil1fj4rwQHWDtbHf3OsENQI9znOzKSLs2jUz&#10;LLYWumZd6f5lld/AexFmw9X6SGK1bC8ZVdM0PXv27OTk5NGjR7Sll+YBU0iWXPJP//RP//Ef//H7&#10;3/9eDhjJ+xZ9u9Mq55+Yblr17RVKpMjRVnwwmyqcrCfbxhqx6MM0TXp7iTqp3LtG+BOonnofgGPX&#10;QBG+zmY5PcuyvH///sWLFz/++OPZ2VmzEhV/nSOeljTbEIDhvQM+rxlLNgWXHCz/K8oKa57twms1&#10;hCbxRc1R5fTx48dHjx4p5WgweIZVsWy6EjcTTjmiPIMMyBGAVlqPTlyIBFkNYFn/V9cmxj1OfZs4&#10;gRqVyOtTUJQh6hx5PNValJbIt+M2B7ICPfM8Sw9IUVwJuHIYIfqmRGUsalOxsj6QU7rL3t7e06dP&#10;b29vLy4u1I+fzj30SZsj8Co5mmK8kbqnsHFca6nP4JH2I2gg+0WedGF2aaWqt0E3zaFjNbNdheel&#10;z+asvRcTtoxuLY3q4ODgs88+U2GXmkNOFs9FYIHwUOuakJPJbicfJyg/aBaMvb2/vy8qSxY8UpB6&#10;u91O03R6euqV+UBgiVhPjaLx3CsYLfQYPdyVgVFBcSHhjIk9DNYwbJ0LkaD/kpbRTAom6wviVkJe&#10;qSADcH09vMhZcDEvJX77KZInQL5kXl9/yMBlkkX4Jksa30Ufl8Ui9C0s+2qepGYKptNzMv8EKMW5&#10;lhgqlC3Nqq2SQDkCpP4a4aAH1pksoJZ6DxkbzGZfwkCbJU3zbzOR4Atw1MpWhpDMHcVKRPCc+Bp6&#10;IPoSvmu/YcDbvNLtnJUMF5W6PBCJ++bNm//7f/+vejB/9dVXsg5d9SQFIef8i1/8Qj//7rvv1McC&#10;1cqjwuxI4ZtNlDWCEt7mYTjEgaR1SZ55RAPfiTJmpD+JQe/v73si5y66E7mQcEJrrcm49FblrU96&#10;FWVdXFx8//3333777bt375Zw+MObivk8hn3xmRNcK+i513RbrxDk8EQulqIEJhN+ohQLhovLyl/H&#10;juQGEDm/e/fu8ePHDEPAvHPpC6aJs6mSZekz3nx3ECN8/ObmRt0vZptEtov62wHP+TBccJLJYk9T&#10;1FAI38QY1cN0ClcuYklAU2RTfnu4+mIdlUADkntyKO7Av5m/xJ+PuuZMpvQmHHBWXoKAqcIxBRYP&#10;Dg6WZXnx4gXqkR4ozxAOM/ShTQy98vBTi8ClvKTNxAFBhxTNDNmd6AIcABVRhQFUMkkKfPQrQmOD&#10;8aBLkR1NSpL2rxR+cZXaB9+befEdGVovPQc8TCt91//qGrzgQD12s9T+/f39p0+fIrNUeYRwSRbE&#10;UO6XzsKlqlCCSFDp5wvOw/oG7G8WoUjGoRyxoDHHQigKjTv1St/6UeAuYBqI0A16TgLGmkxbalZT&#10;miz4go7i28ymbHKzn3EzAc/9qORTOHVRF3KvHuobVgLW1kj2JoEL3iGPJQ9sZlL4wcPWc9/7wVk/&#10;UeFhR37izXRQGFbur2IVjH4P9LnG8mTymON23pSMOzs6+QG1kMdLpA5wmvfi7dKH28vKlXXvatkj&#10;v5IT5eXLl//2b/92cHBwfHz89OlTZp6xBY51WZYvv/xSysF3332nBgYyy9D5Up8GL44pPojBitJM&#10;bAsaHKhSz1RwuliV3BQpUDUGs6m7hni00lM4i2rNl9eElsJe9GCEPm+32xT0fnV19fHjxxcvXrx4&#10;8UIv4lewqqlvZZStX7tfnIIr4o4/fAM1uQIKhYInc6SoVyt1ZnfF9HUtFfu7hsEt6J2enuqwuF+d&#10;u/w5udftnPxLb4/WPuyoJZ2fn2tsDW7/KSbGOZInY3T+EDbOi5zRC0raQotUbueuza4cnsulz8xF&#10;uqSwr6qFM3ZRboPWTiyDNYvRtdACp8iNJYtcqUusR9x1s9m8f//++vpamTGs5Ojo6OnTp3qLiqF2&#10;Ue2czNYSf5bwo7wc0O2idVsLBwYG7TRNaI2AFy8LLGXgn6hExVwdQAD6SibykAUppOfe3p7+u7e3&#10;p4xm6GUQB6iAzSoNnTutT9kx35EnW+tY9zKW6Oitm0s4F3POe3t7JycnKkDTRAtWAjtqYUdJp4T8&#10;/fJXL5F3VWudfenZEhQge5dSKSVlAvq228rTxffOmJz7pOC/wJHPDk2/HO6wj2axUp1NDruQiDII&#10;zVsGai+RD7v0+RagERK0mPdoseRcoOfmiHMoXlTMEOEnk8Wn+Inb9L7gtorK8/BBiRkYYus9Yc30&#10;vGzKkD+c95boLp96Jd2Pe4Dq/+frzH7sOLIzHxGZt1h7kSIlddtj2A0MGhh7YGAMGPP/vw0wbXvc&#10;trpboiiJm5stiqx9Yd3MiHn4fH79ZWTJ+VCoupU3M+LE2de0LBL2D/klR5mGE5IvntPk7JxROnD4&#10;he1zQMm6CPoFHpal2QGWTtN0dXX15s0bJcz+j//xP05OTrgNhMyRZC1HtJ759u1bieoStggMWoer&#10;olaGY8HNU4QsJUhcQpdl9hUHh3tAn0zRwHtj8zt3d3e1ZSXVzlEElJYKTVvG0Yo1NJsj5SvnrFl6&#10;eun9/f3p6embN29+/PFHOXihkbTUdx3sIN68rI9oYXPLgocjO1qCBm5yAeoSXZ508xzNrKT9g/lY&#10;nJ1+wykoe0P3j+N4enq6v79/cHAAn8nmz3c+CYNa42eNgiaHsG64urr66aefVA6WQjtBWv/ctWbR&#10;edV0HMS4v78/PDzc29ubYpJLW7aea5a1mqPALZloSJE2i1DkyCRQa+Qj8swStlwza8pZE+iHLMgm&#10;7MldkP9AqoysOEnu3d3dq6srJWXrFfLFMv0RALZoWiqKKNFlIEfvtWIBQeiilCLFSA8Ef5AUsGVd&#10;m2jCC2OHgngsZUezlSVnS/RG4tRaFeuR2B0ig20Il1gOqwZDCAlbI57ScbwUCkTH8fRwbROW5UiV&#10;TGtH+ZNC7+6WyVq3lUhXV4NpGUtwgGKOTM9okeWWc95ut2M2z1IzxwZkD/tANvifEElZafTQttvH&#10;2XwtcJ9mKg4x9Y62O220reqmgKPo4ejoqMSwBl1aBgFgvuiEh0M1BUdWKQSQ8b1DXdX8Og4KsDaZ&#10;/oQAQF/B6Sc1WZ0ELy8vOxYzhNt8sCjMmg/yOl8ANwB2FwztIeHtH2azydrSG7HWLXSJD5JQySmw&#10;o9naII7LalJ/b4tQdArFUY8lGlqXrhRWXq3iBhj6nbrmZUesGpGs3d1dFWE+evTo7du3v/nNb4Zh&#10;+Id/+IdN9LFIJlazOV0+++yzOepZ1HeE80JMyuHpuSaoazx2jH6mOMyHcNpPVoHZOaLxxNzf32uS&#10;jsoHJI20HmxcRAiIAaXMMRXIu3bWSJEhG+Pu7u7y8vLNmzevXr368OFDjZ4lRBbQ9SHzDnrIwmzN&#10;FUR3yTTpZjoKAHdxIkmmhcnPDOagAkICMJOyvOQvma2iXoGecRzPz8+fPHkyRUYw9qWjFiB1BOMG&#10;53u49znx6+vrs7MzTX0aIo58e3sr/tPhrRO+c13ePkekP4V9JfxUMT9eZJWtdpipJyuSIm5MAqk2&#10;KH5VrayjRVF0M3dXDquvY7bQGjvKlh2J0EmR4IUPmCeoHFesUm1jGKYtjLq9vVWSSop4BIcyWqdm&#10;hyFJmsBWm1VUFIWeLNFqoTRQV3QNswKks+XxKD5VLJlpthwgjvLo6Ojw8FDmxM3NzfX1tZrMEpWD&#10;k1MIBjk7uY3WL8M5ZDZ3ALrFMAwodhyK7vdcQD+ycdn5YjBvMQiP83u0rqR5eUEXLXqhiS0Pip1j&#10;7gwWCy82LL6Fud+Whrj/dHrg/JppD6g4IKKH5+HLaSUgdQzC1xJuuhTuGTzJoL7CloAmh5dP0PED&#10;YEldeRVAbEv1go1Uc9Lyi1MRP/XfZta2A0Q8sdm0P7R+Ol2O0ZVkiMzfLiYCVNeng3sTTFJKAdkP&#10;8GsYOtuB4+AdnS3MjyGi4+DrgoyM6Wyl2jqUTfQFkbe5hB9e+9VBiFnc398TToazS1rv7Ox0Y+iT&#10;mb9Ir9H6PjnfzFGIP0YpjUuvHO0+c8yGuL+/V73AL37xi8PDw8vLS21H/H13d1eLUZJgrfXw8PDL&#10;L7/cbDaqyGjWDWwwfwmaAf22tU66ziODNd3G+QsMEa6kvAFJaOQoZhyKzmy96Wab5jqE1SvFCKqp&#10;taovFj0hhDNXV1eKTn748OG3v/3tu3fvUkqSrx1F6E+dI9Ka45CiCdrAK12ug9vJciFzOLf39vae&#10;PHmyt7e3E/NfmhU9QU3OCphcvReXMDPHVOFsSq32cnZ25stWHFZwJgMD8tTTIC73lo9R7C2Y5LD4&#10;Ly4uvvrqK7ULQ26RaQvdOXpD4PSfqDHFuoSlhCU6DIO88cMwXFxcKFYyL+PdYMs0TYID2AXrGMdR&#10;2C4AIr1GK3Br4WMWZ3By0/p16Hj+huhlVSO/skZDOalTCrJws4tPcF6NX2H1OSz4EoX3/AkMp2gl&#10;J+MefphDyXPtVrqFTkQDLlLUyg2WR4J2S9ktNgOMSJo9/52iel+4tLu7e3R0dHx8LO4k9+S7d+/E&#10;tD0HRfBBuDgbdzKXQulUmUJvE09WrdDBwYGaA2kZUqT0LZ3CwcEBuNEi4fKXv/ylJhn9+OOPp6en&#10;SpGulgnOYgSxZ8+eHR0diXw20VhFPYJJdZD39P379z/99NOYVuavS1lwDh1iLY+dI3RXs+yQFAYx&#10;ekMywxpeMEXybFvZTCA0bLRaaki3YLc7XSVyLpPjauHb5Alp6eNBX0lLbZSLpfqL1nc6DfO0Tnde&#10;/+JfF4XomqxZIW0nsIFQ4f3VzUpv2kMd+qUcoApU80+4scuHbkHyljlacQAHuIODi6dlcx6ILElk&#10;ky6C7sWJwOza0rnFjtbQ6yCJP6CYe4DlgbfEmN6+ffvVV1+Jkksp6h5bSlGLs9YamUOi8CdPnvzV&#10;X/2VCkdpqIACzfYdnnOEruqyqTEWZLMeiYgNlg1eDdGSBxVTHvg5EnSqOWzEv8R09BxxLvkP1EOi&#10;M/VSZMy9e/fuxYsXZ2dnEkX6FhTUXX76vlqXvpwOv/svTqo5+sqghs5xtWjy5uylRMRwjlJbYhyA&#10;yAUYJKDj2Gw2t7e3Z2dn4uYt3MZpyRWd/+jVoBOQ93tyqG6qgHB1uUbSTFryBI4PmhqiAKRE8jU6&#10;WTIXghRfGj5la7kLyvGhWwXww8Hi4MT7JNikrtHPrVhPB3AbcYB/a46hbM7Apxjqe3Jysre3pyE4&#10;avCaQulMZpqnSNQAPaR8YKIMlgOwtV6LCmDpW95zaI4GynxrY30pk9X1wMdcX6zR3qbG2CDhW1vW&#10;RZawhZQMKzUrhdWtcuJPnz6dnZ399NNPKSWcScVSPGu084GCWAyYxvmC3iiyY+TpSzPgWAeLzEqO&#10;QB2Y+tnmFG5tGAhHWS3wqpfe3t5eXV3t7+8P0XZSYLy5udlED89hGKRrqlf1CAE0U0qciTdTUKZl&#10;R2QXThzVmtF01OWCKi1TX5NV9/BFuAAoPoSvu9q4yGR+C2GY43HnRnP+mJaKEYtkeQ4WZx/Z/CL+&#10;uWs2zp07eKLmZ3Nxw87aUikGnt3akFhYii3mquQw6QTwZorRminwagismZaGQYMZxBZmi+X7qkAG&#10;YOhqqDN0AM5RTjFmzBc2WIZ8i5iFQwmp4CjaXY6Z0EMyYcCfKdK7hPPb7fb169ellMPDw//5P//n&#10;8fFxjTlN9/f3R0dH+JCQGc+ePTs8PHzz5s08z6q8Zaeb6A2P0eDIANhdeOAsxMG+vg081zUtC8Fq&#10;xKQR4ThX0G5977LzNtbnxl0y4ixv3759/vz5xcXFHE3PpmVGdgd818ZE+C7I2/LqTg1uoHcJbkS4&#10;sjWDL9alW5OSWtQdeHiiLBtqYcw4f8O2UXPqs7MzsVeY8rDs/9RsKJ2vP5v/mM8FBAn1Dx8+eAd3&#10;CJnvgtXgLZ9zZHLHavuIrhzqkWoobm5uoKxNtNsCzXgms8/gAyU6OyOZUvS2l4LC2tB1IFs0CYDQ&#10;MW3ul1DPOR8dHQnUt7e3WDuu/rZI0RBByeXApB7NrBhW6efYZs4JU0q4BpMJvpwzbe/RA0A2tPYU&#10;LsCU0qNHj0AwGMJgowbw2VBDrpi+PLWaZX17eyvD7Ozs7OPHj3I2kJSWlmJotr4yYEuJSBwYnpcB&#10;KRkerqMkE3M1LHw4+SYGs0Nx4ziqOdDd3Z2wxcUZJ5WteaBiVV3VYY6cPNaZTPH6s4ICzbCstBSN&#10;1erIQcQ1M3LZ4Iymw8hNNPBppiVwj4NGf6KilqW9izj3xbdoZZgtkc3ROi9duL5IP/5uzU5ygNgh&#10;9l/LRZiyQ8kViLZsJwNT84shVZ5tcH9/f3x8nJbZoOhzyJ68VBC7rcFS3eHkPFHywE2HYs2FXPlr&#10;y7gvwEymXemq5qHhnmrODNy2hMNb9FRwEyctx65y+Yv4ECIEjR0ZYPpjZKtpLxcXFz/88IOW8fd/&#10;//eHh4e1VgU1NjG+1Z8sb22NsFdbDi7fxDXGlcIzhO41RiFPsZYb+Lq18S6NEfmqQ3QSyKbrZ9OG&#10;8bTJrzMtC3bOz8+l63PiKaTsH//4x+++++7jx4+48dfaieOPs1fH0rqMXvG706DzAZDcxQ/nPkRm&#10;JYiEzxnhoYZdpHzBndOy+ZhAXaO7kkCqvuPoSdjWyVyzslAd2sk4DyRJgHu73QrOznmy2T9OI46l&#10;JSL3NWL2hJbyso5D3Vcl7PkiC+bqjoA1J+O0SLUS9rRkYYuogZPVeiX8iWoIAmw2GzwcwkYarMF5&#10;UCNq+Ce0OwKs19fXzdTfOSpudIkkmw1xc64ORWyiOyKKF1yihCdpG1PQkSYAU4RZbTr09fW1lBL9&#10;6+TkRIXKHLGsMgl7nab8DVJocgQ0N9GQzfknWjKHxREM0U43hV44RFKqnwh7RGNzatXnghiR6IOD&#10;g5OTk1KKWtjxHP238wWCwHi8hLc7MYtH/iEOl4NYjLJ0iQV1daIX9JqXqa/OVjqNAaR07HeRzH+d&#10;ozlfS9ZJdoiAX1sOiHIUadYfZrAW4C75uquzePyQmolP2DShFuDQsWa/35HGX9FW2hJoxwHrW9yf&#10;rePLxtrVl3C1ofHU8KDCsJweOlskmzBo5uOBF5Cq7SeVLceqO/31bR1k+N3PGprRq8WtEM/EjDeb&#10;jVL6HScBVAd2X5iDNFmGL9hFuaPKDqvVpW+326urq6+//nqe552dnb//+7/Xw+X8L5ZBjI/n0aNH&#10;Jycnv/zlL+d5/vjxoyIp2pfH+B1bRku9zKEQ4LN1XQrHrGN+DV8ayN/Cx1Yi0OMQ0/rHcVTEStsk&#10;KXIYBrmac/hjQLm7u7s//OEPr169qpYuoJrn7nw5Aswy9lVWuVx+oHzi54hi6iAaInYmnU/MTgrE&#10;wcEBw2DV02WaJrUp29/f19MkGyj5bparW8MTOU2TDPppmm5vb/f39z1dOpkSmc3cdEMC706ycuhh&#10;GGRgqHcODjw4NRTXzCrIZro4ymmPHLezewURfHKT7kFf6RgvypMztxb6gV5KurSkOETnZzcvG4xy&#10;lDVqjHPUDQwx30NZEdqIwl5j5Mlms4Vq+Fr0uRJE1DWEgduT9SnRccjjsuYGHuAokQeWwnM/R5Ks&#10;cxWyAuCTOULMxM7A8JOTE7lJJOwVkFIfOSnBIIkgdnNzo8wb6RZSxaT1widBDKQbGrA0RXHmk5OT&#10;k5OTeZ7lXhqtnT9ukrVschGgi6hZjfFb2gXrb6Y5OKpMkTVcIpFRaKOuDcIi5FQNk1vP/LOC4lcn&#10;VDpx8qBgS0t1JJtkdRWEd/FfKHCOdt3NLh7rGknHyLq3p1BQsOecvwvWrIcHFnMqsMK0tObXC5tt&#10;al2KCO4abtlaNkEYyVTLaoYyJAGWA9XWmrgM+bOSgpuYBY+OnMMnyQEV83uDNOsLvulqb4tBlG1Z&#10;ce1WCAIDXxcrd4DjcwZP9F43AvwclR+q3Qlr6eWQTalKkeDpa85mqRfz3DhMppipxC5JmxcAACAA&#10;SURBVAWIarhPZysK3W6333777bNnz54+faqc2WEYzs/PlZjS4bYAdXx8/MUXX4jpDBGoWvuTwcw1&#10;oYmxop3Ag/Dkt+g6xf3gz2w9ymShOpESH2kRtQF5Ugz64uEpKnvneX7//v3Lly/V+QDKamZEdiTf&#10;lu5DP/2O27B9B0UKHxjaBhkPmxiHm3PeiYbr0AvdF0qEJKSO3MY1RtZqMt4qZGN4mxi6Ul+BNsH4&#10;Et6ITYxe2tnZ0VmPUb/Kfkv0zyiR9UKf0Nky/VFeOzA63PgE/1YOB1iOlupCKj1NKedOxZIE3JaW&#10;Ms8/SVa22iLnehMTLvXYObJim5XsSnqhjqRVJCKFr06/fPr0SeX3KaWbmxspKMNymi4OS5j8p0+f&#10;1HdVGUIpJVVB1vBlwlpvbm4o788RUJ6jYRqUC+6V5YiSvLQYq+U16ufV1RWprOM4aiPzPDOWUqC7&#10;u7vTmnUEuGmpDNhutxrwi4u0WCYZOjq45BKEkLG2cHJy8uTJEzEQVRriBS+rbATlU+cQrAI4h7WJ&#10;7jhjzOGazU+PNo9hmcPxAzJrgtJnn312eHiYLTqfonoZfPhPnJmXVQzJxKqfBLzedeGyGszLE3JU&#10;eK6PXL9vo6lGsTCqc6XuqtZk063M7u16+GzpCy3GoSEzOJv6M75l/wXWnExqYstKJ3C26/KVqy19&#10;A51dm5citljrng5oycRwjUwRQWO2FsL+LVeehijT/S9EBZI4LSU9u5gtr3aK6VAtXFaDZf7XpRsg&#10;GUtdgwjHD2qWG6+TdX9KFujxdRZr1gLOdGjsJ8IufFXid/oJY0IAi0FM0/T8+fOnT58qNa9SERcW&#10;QI1KsRbJd0+fPh3H8fT0VExHlscYyYxgBWfRLH6aTZ+DEQDzas1mYFv+LTduWuRM1KihS2FIbaIg&#10;HzAim3mCSO/Tp08fPnz4t3/7t7OzM6Lj2+1WUX/HFnbhG+noyHG7o+WOEv3JonEJ9RKxEjFN6etw&#10;hpwzTVHhA7VWGa8K9Mieq5HQ0KLdJ4UYNaYQ61hLDMpBy3QK4qQ4ow4J2zLd+O7u7uzsTC3aBktv&#10;BA265wNMZ2Udp4UXtQi7zPN8dXXVWpP3UesnM7SsbEjYO593TMNJRlGJeZlOxDluo6PxGM0/snX7&#10;cA7ghVGSpiSZ8lIWMCxrZzDHpROoTEbPRAEdoueK81gtFZmaLFbrfMzFDRjoYovDlYIiziy7ReV+&#10;oilpJMoDJW1rjoDR3d3d7e3tbEHMFoYBb3xQ3OBPHSzpRL8cHBzoLWiEGJbOAVw/wxfojCVZkbxq&#10;uMSccwy3rxFvkjs2hf8s2+SEWqvybBhk3VqT2pRDG4NOU0qLHJQ19vt/ITP238zKBHWcSlMkH3UP&#10;L+bhxCPdsSdHxxR6hlxem2WjG/SkjjhZwxxtv+HCbDCZwpEeusaHyp6bJVulpTes042c87qMaeYx&#10;yqagAI268mzlyDYvUX0ngIgekIg1UimdrkBx14dYT3dea/g7uDhBNAmHYbZoLhsHStVa2oP6WqHC&#10;zDmGkgAo7UUSdBPNPLYxgBc4J1N2s4mxZkLOMYRvdTliKXJZoMZsptI4jmdnZ8fHx+/fv//973//&#10;l3/5l0dHR3Jiac0tlJsxqsxaazs7O6rfK6UoIf/g4ECViiWM72E1ZM6Bj+3C4c5RBwEL47j1L0pA&#10;HckRty18AFCHkvImG1DHjupyVPLZ2dnr169/97vfTdHU6/j4+Obm5vLy8vDw0NNQ9HY0NvTLHEke&#10;NYIaHaqsL3YxWLxyspZ0amdJmKaGU0ouFoI7U9Q7qPuWYgR0AxPfzKEvumJNaoWAJucKIaFmRgt4&#10;zqY6R3o1c1wS9PLyUnZzx5faqg8bD+kYCwgg3RdBW6NlZVbbq3GUSxLMoay6Lcu53TDzxSs66QxH&#10;qZ1DzEndWCOrKUaClMivF47hd5kiCzib21gJJZ4r4xdVQsLbEkE0McYxmhweHx/L05yWUunw8FBH&#10;QzoOHjik7DZaGyDsR6t7d70ftoOMOzk5Uerozc1NNi+ClC1pIV7rJIDoUg7KHIOKFOrSW6RhXF9f&#10;q8oyL/0TOsdN9AFKZqUoNQdyS6EfNxsTJnyAcYH2MJNmemqLtDy9UVFdZG4KK7dY3gV5dVKI5UTZ&#10;xsyNFg5LDStIYfr+p2fryy+/ZEHZ+hC0h5I0SyS/AAVUhGz6PkdYw5QcYyIX65aInSNJIi3TGLMZ&#10;izq2FgYcina25psYN/xZoxtBs+TEKcZmck5zxG5ptemiLpmvKJuuQztdaBtBWyOaSJJ/tiid22c5&#10;KiHZLP5zcYG8NJJKGNmICiDPoQxRuIQ8gxW2CEiVUpRQogvqHSI1TDQzRPvqORpydIy7xHiLZKPm&#10;sqWvdpDMkbvTlnVGzp7gZa7DJevty4vKMpvYrUDOMZv6RdKivjIMg/hgDnOBnbqiky2nTCyVqIrW&#10;pmbbkgpKI+BF2pqS8+VpEHMUoxkj4zhZOjPIOcRce9QFipnxGUhM6sNiDhhizCAJrRqg3zEa28gJ&#10;MQyDDn22wtoWCU/SdcRcaq3ffvvt//2///fs7ExLgpC1Tlj5YCP60L2cmYwxig+RnMy2Af+z+Zmb&#10;WUesUMcnMxGxBwBnq8pxrFDaxGazOTo6Ojo6kvqYo4/F/f29BjKzGGkwQpsxEgaJ57KkFPHcFL0K&#10;P336JJSQuSxIgsA55/Pz85cvX7569QrOTkpjXQYdHHWb9cHzBZRIj5sjYWgYhpOTkxZxOvkkgEYy&#10;13q2DI/BHPvOiPb29uSr+Oyzzw4ODuSFktRB5UXA49OSqa2NdxFVZ+BiKZrLqP6wPNM5IX4RKi0E&#10;E2hQhUWosCJbIerJyYkU0030j0kR+FObXZGY0kRIcp+WjZvnmI8Nc3j8+PHnn38uRMoRaLu7uzs/&#10;P7+6uprn+fz8HL+s259TZG2r3Iy3pEgyG8LtDSa7LVpKUfozaRyDzWAq0WMppaRWvGPkEcqtiP4B&#10;nYpd6I0l2nGlCMHnSJj94osv1JFSelhK6fr6+vT0VBMoxeSbRULnmCMh54K2ubu7i96vr6Aw3N3d&#10;ffjw4ezsbHTuALPrPoF3NLtgJS0SprRhF/OwmGT+Z13lIWPRWY8+RFuCbybLeXT6WQsnnjkss72q&#10;OesQQtXcfWjHyNpOh3OJ6MJ4WMaDfIXVWsc6L67mfPI140OGCaIDAVtsIxaP4C9hlM9WOeIQEBcj&#10;c8VPv1iXQ2ygbFaIc7dm1p6D1IUNW27m0clmArbwSDlYHPc6lurn2z25mObOE1pryjbYRBPlZEFD&#10;x/Nmji5HOS6CymdnZy9fvnz69OmTJ0/29/cVu5UWXmvVLB5COXx9YxOz2Dg8qLWmCHqyIiOtlvPS&#10;mtH4ncvwTBRc+G9Hm9VSRvRTSn+zXBbtfX9/XyavjNoffvjh97///X/8x3+gRPq5+OE6DpRSpNP7&#10;mdalv61DLUz5ZKE6WIRjgpQAFXtrka5msQDBmWMVE8R1IX1FHFOg0+fibHt7e5Kdnoai1UoBlVoz&#10;WAl3imjstOxoXizCKzy/vr4+Pz93CnLDKS/NjGRljA6HbBfU2lpDet3e3k6RLZctfDNE/Xm1qJ+U&#10;V4zpai436T10NkuWm5JNoUwWDoCLrqnV8aGF4epr4yGOM2y5RAXvvAyXyyOI20xWrmTz5eUlXI6H&#10;KwQzR3btGI2tPV6czUzNOc/zrIEPUm0F5Pv7+/Pz8xpN6qTErPE5WeLB9fV1tgRBGPhmWfo7mD9P&#10;Kx8ixbgsjcZi1tFgfeQ6VMFmBqn0HNGpOxry0qsnlUhdbonqolig6XZsn1eTBSVOyPqlN2OVbWKy&#10;459lP5wFAmsrcZJN1SirVINsQt2FEzTjeOkPgRFjBTohJeu30cyq1p1jZFY79jcTeHAEf1F30oNV&#10;BnVghTk6gbnmAazcIHDaYxdpxWSdbWUr1m82dgGoNlMvAB36MuCdrccAcPMjTiGbYUwtvFOjDWqC&#10;q66PwzeIlVYtV991XL/yUvtkO853yioP2lGcy3HAT98RlW/B8iDgupxgzM0PLrt7r8B7e3v7+vXr&#10;3d3dJ0+eHBwc0PmR5mbyYeLJlL316NEjZYepgDDnrBao3as7vpBWEgguJuci3LksXeJpKRVSuO71&#10;HKCRrRTZ2aKgdHNzI2ZxcXHxzTff/PDDDzQZyuY+dJ2SU+D5rh516/Ej45nzsoqNp8Fw+Ip4+tnZ&#10;maQmK89hbjppeFxYIwBl44rF7+7u6mlzzBMQ8kg7pD4InlBrHcfR0+laMGspGZwI9ol0U9zpAq+k&#10;msOTIGM2ZR2vRjICdLjlyNDKEQJTQqg0sMla0ecQS8qv31r3TyRlDndFjXpAbVbFMtTrtmh6y0mh&#10;WCSz8bIJ+DUmcKaY783cwz+XJwBIBTF8LVr8o5jpLTVFrqzb29tNlEbDCjQEAO2fG9SPxPENwS9P&#10;ACkmt3ZBEW1ZdJnCK6bFyJFzdXUlb41cgEqeTTYjDMY12NA+6HdNaMWcUvJgCSUIi1fz9Jeluu/s&#10;BdpxQaDFaLVDzEh3dlHDDUGNW8fWfM3JxBn2g7PoaZr6WTz84pzOGbR2iH0PBbrbarbUp7L0x/DT&#10;8cMpzb0dAH1Y1nlP1jPb8xWyKQclkoqdXeZlqS33o96u6We0Fs7VvB2zRVWGyA8CA/hziuo4gMk6&#10;ddtknQFrtCBsrYm6Ot8GISGW4WTj7wVcrBm1Rk9zT69DY1q2sijmSOhUB07TgQ/ez8vk6zWoQc0a&#10;pbwOWGQeiiZvZJ1s3MnMcc+BgxKgbHYe5eqR00K1GHMHnxJBqPv7+z/+8Y9ff/31ZrP5x3/8x729&#10;PZVjKI7eohLS04w2m83+/n5KSVly8rsQaBM+83wHILFeOUVrqJidEwhaAIxg7xyhOiA/x4Vyg5Qt&#10;4XcUw91utz/++OOLFy9ev36tcgksYye6ZmmPflhQ9xp5qtnW2ZygcyRc+6Oy6UMwZQmwDx8+CHqH&#10;h4djTDAYI+Uc5MQ5offe3t5++PDh+PhY1R/bGOagqFxrjcTDFvoBrKlGjzXdA7oS8qdLR7a4xjba&#10;WuToIC73z2zFBwChYx3OsiA6B6k+l8fLcfjy8tJjBE5Q2a4U1b8SwOiO3CzgyKWUl1a4+4rcswIh&#10;w975BamBLC82DkmJtym4mVvnbelbaqEJzZH7KTodo2l6zlnNVLKlhZKVyFdmqy1PMfMLJkyymi7k&#10;wvX19cXFxRRJx67fl8gx16Fvt1spJdIXde41Ul6kTKCTwQ9dyhRr6JKXlxNRsnInKaD4cqpNKIO+&#10;sPmnaJvk9JVNKayRVCefh1oLZnM9dHgF3iaTvzpiDQ9Rvg4JiI5sOtDhiy++SMurQ3r/MEfEly2J&#10;ToZoVZSXJfWsHjTiOY5MUGbH0VCm8lIFYUnFPATdFlzKwo+wXZwgdX4ExroL4eGgYM3jKgd+jKRa&#10;5yYswzkCkiOZS4Y1exufZIK/mP2kxSibgew/Hu5kz5Fly4YD++E+U7Rw7Zbk8O9Oqq40aN7r4GLB&#10;/OJY6Nv0pzXzhK3hj8atP/Vq8IHdjTbvSXtECStLc9zPq6Mr/+8cTTVKNJu5u7v7xS9+8fjxY6Wa&#10;yrpiL0RDsjn8FMqBCjoK77RtKTrNhDrHrQ9H69Kdrece2QCu7eFI0HFvreGHCFMf6mdrTerIDz/8&#10;8Lvf/U4zQZBVOaQFwtIVaD/ljqX+HJ12vMLNmxz+Wp4Gh9UnSjDUYB3dLPnkTwbfZquYHcfx5ORE&#10;BVn6r3RHuUyUQsse0ah0KNM07e/vMxpTIiFFQ7ka2cGjVeeV8AqP43hxcfHdd99J7Wur8YqOoh33&#10;Q2JlU9BrrdJfyTBTGbzGXjpI3Q/tXKI7KeCWjaVrelGtVWXAKQLxcxT9urkCY3FNtLW2E4OTiM7I&#10;q6+0pOvra4Z5NZtL5fw2mVKC8G4WihLMZRLknJW2wl78i85/cG4JwoKDMMGbid3Hpe6okHlnUm5i&#10;3IxcJpeXl5eXl5r8J0wbo7ZfKbHDQ21vnNE5W+AGeKATl8Dl/jOn02bzqlzP48McRt0c8Tv9a2dn&#10;R0XCUlCwZJSDQpXyYCF7x1h1ttSZ7u7uKpMpRaMXNvvp06fT09Pz8/M/m24dR67mQoczOhSAI44g&#10;hw43+3OgLr+tRp45SNORBD+7bbdlvki3PATVYNVoxebJcRucq5MKTmPNFI7ui46y4lBpeVVzl+Wl&#10;gC8RehwsH0p/ep0njDWlNFpjLuCvcKBjGKsV+mLvwiXddvfjWOe9gxsOAdbpaOOOnLySUpyXf+IC&#10;qa3sadfYOhTdWJM6FzyOJ81Uoru7O5bEYwFjh/auCLJgXdRPlRgI9eHDh2ma/uVf/mV/f/9Xv/rV&#10;8fHxHMPJaq0KUYOcsAk150jWKrdEvsgQmWXJjBuXzc3MTd8R1h7rr9ZME16mh6QlVRbrhkefqxrR&#10;9NPT01evXv3pT39SnqMyIou5N/h9smHryXSvtKRlro4z+CknI/wOZzq8ytGETTmb9JzwQ4QDbGLq&#10;oQpuVeV7eXl5fHwsQ7bWKvmhxEMhz/7+frFgzRCpD/f39yrR8rhGidBJtrZAKdxvJXxUtdbT09P3&#10;798LOTvJ5FTjZgkC1ekRqhfiCSCq4JAW1bHcah5oEIbja5aJ2CwAnWJOU46GFlP0bp6tKxpPSzad&#10;PkUTnbSkfTBZYUQpmioSJkxQbIq7I5XOcbSJQiU8xMo5E6EdHx/v7++r2OL6+lqi0ZM8pE3SgDjn&#10;rKSrUgrVbdnadkOJJVppEx9v1vONdc7zrJp8FC/3UWlTEh8k8zphOiajrIDPQ9S9a+N15WIXkBm2&#10;JZAqkOQaXjLm3BHXGO18WmsckxiXlorhV624sluDLuUGacE65YODAxLvUqQr4Nz9c1e0tLycBhyf&#10;Jht8z+V6me+zE+rJmJTrfS6GnXh4GofBkkBEuMaac1XzU6GMk3LLc4q1W+6gWaznRFqKbUABdk7L&#10;1medypVW7qVkfKdEvAzzpa3YusMWpRBfiPIeoIoUIofTmWPMlV7h+V8PHhAQWOOZfzLaVIUS5anb&#10;GOXT4Xp3Ok5OOuXOD+ei60EU9V/g+7gTyJ5zwHb7HWL8SlnGNDsM95dysvpd5R6//e1vFZh/+vRp&#10;i4lleZmkJeAM0WBNYSA9jQ6zjpnOcJMRAqxttHou3x1b7s6uWsgM7sbWeJTj2DRNf/rTn168ePH2&#10;7VuVb+QIuUJZPHAtn0BmZyO+Kl92M7MEUxKS513FQqJ+oJIQZ2dnOzs7T58+LdH70le4ibYuHiK8&#10;vb09PT1VOc8cVTzsFBZBo61m/t27u7uLi4shWrzrv9TuFut6vIke4SWcAdKNzs7OWCcBoGS+jcFy&#10;Tnm1k2exNEnta5omNekpUe8K5GGzAB/8cWSoEVWpkUoPAEnRkCKbw/OPfuyPGiznaYwxhMSbAOMm&#10;xpurCwhaIGiMng3qlqXno5gPD/fGMAyHh4fPnj3b29s7PT3FZaiv5yjakrWzibF5okcdt7wvNcJ5&#10;ausu4sVG5b3bmBqtVRHNub29vby8nC2TVwqZcEO0L0esOhTPFvnq+E8Ofa6ZOVfM4kpL2Y2hi/e0&#10;WlgDj5c/0HGgRhcTeJG09ru7O8cr7V2XyBBVz3l4rVVKs944z/P5+bmmNxfr0IGyu1BQmslgBwfQ&#10;Zyn4vnyrjvp16TNwekvW3Q9QlsiugP7TUiTX6BdSloZgMsHG9lh893sOzx4rLObVXK8wR+lNMhaf&#10;TG1CvrLHZo1h8lKi15hr6Hy2g7afBQUa2xiMWcL4c2yb4vIics7Opa/QQkUoHSdyfy8ftmXhKyvs&#10;tpyXY3GSNXBzoD14ItXCKyhb8EooeU2lyeZWghL6nJ2KV7I12j8Q4xututJPEDzP4YLyG8SD3Fck&#10;rvfHP/7xq6++Uvc2eU0Q8AS/mzmrW2t7e3s6IFm92+gduYl+2LyiWRW0+OZsZRe6B82sRjjZ/VvN&#10;nHDEfSCfZMmkLmZyzru7ux8/fnz58uXp6ekcHWIGG7uDopaWTUI7jFrr+rrWNIvodbwqFuno6DGF&#10;50Bwu7i40KyTlNL9/b1yuTomLsWCz+d5luOdJijgntixRA4dVtBRBOHr62ulsOScJV/1Uh2ii2oR&#10;NViac1YuQok+JYhhh0kx8w/oOaB0pVDscrQ82d/fZxkeItSlZ0pOVGvlCb+SNY9QT+E+GZfNJFsk&#10;HvGcasbAZCU2zVr0luiqgLqmq5m1M1r5G/68ZoOlmiUG1fDEt8gzw6BXnGtvb+/q6opgXA4jTbnV&#10;2fT+Zp2y1VxRbg+XRM6X2EuNzLAhZm3Ka6LiWzFwhL2+oqTd0TJ4xuhTB7kl0+ZrrTxksmZXnSjh&#10;W9sYC+/aXo7uhc7M688Ml87L4hXhs3xRhKVYgNN1MgXF5aCoUvEjOeGOj489uRid9dGjR8OXX375&#10;X4jJbBf0AL8DCrVWST6YHW63bOkmLSxLKi2L+T/0NCGNVFoUUuDCtpF/xDJ5AutsZgsK7qSgOvEP&#10;MQXURTVModiF6GoR6eTtHAb9gtqy20e3fgQw9KCviI+MNnsiR9J4iUgNZi6GSCnlL/7iLzabzcXF&#10;xfX19cZaD7nISVYxKE02mfnlJhF3jtalxnVBNAl08LRMCi5R7cZRzlZb28wGzRaKGuLq2K7sIR23&#10;a10lrCgZdnpdXU5z0G1aAIfr8liQkZ6XwhGN65szcjB21Cj8/Pjx48XFxf7+/hdffEG/rK3NhR6i&#10;0wwZ9dpsi9wRvbdZtsoccX3qJGuEhweLXQ7L1LzBgnfZ6lR19AKOtuNsUd3Bc85CIXW5+Pjx4x/+&#10;8Ifvv/9ecrdGHreOtS1r4py7JXPdbaPfeYt6MT6HFlBH9PVNDEWDx6VI6IGI9OEwDJoCiACW2Srr&#10;GRY/R8B0nmexRZBZ31XHDqXv7e/vf/755xIVMu+EdVMUB8zzTI7z5eXlOI4HBwciXpUCCV1rxCCG&#10;CAkhCUopNzc333zzzbfffqtkQ6jAGXrn8SrhJlGO2hQdwd3TI13t6Ohomqbz83OxfhoDpqhLgjkI&#10;2hIYkDN+PrYpD4cSrbbbrcrQdOJKQaWxULWcVphbx5BLtHuRsnJ0dOStAgcLIDrHg+2ISDHTkdMu&#10;IHQoOzs7UhEQ0lP092MZh4eHT548Ga2PiFai5d3c3EjvLFEgoo3npUkjqhTz0RsvLi4uLi7Uagjl&#10;r5RC2Ff5MUpwkZIkeELs6EzogqN1rsphcms96IIpkvFVmiRVSWeUVtGcjpr0/CESbIUkSpCSzfPk&#10;yZPDw8OrqysV9+lbp6enP/74o0I2NbpxVnP38pb7+3tFYPUulWrv7e09fvx4nuerq6uUkkjp3bt3&#10;p6eniz4oyFqu9lCiq98Pk6pLrwAiqi2dtNyAJcHz/YHpIeXLuaHLiRIzoKtdfGUOX2JnwKGG52Wo&#10;IpnmmKKqYngogyQtIzhuUji78TX7K+CbLtH5ymDF6zWcnI5VJWxKGSVqB5TDaoE5+q7ZGlDK0SNZ&#10;1Ks8c6Q+d4rAQAYYZbdCDnq0PsdAG27o4AVuFKd0aAYT0RGPUceEgpuWbB3R22E1r+vIm3fxXjdH&#10;/L+O891/JdR3dnbev3///PnzJ0+e/Pf//t/VF8H3RQIKhztH3K1E2h0810VUsa7knU7QgZGFiVe6&#10;4NeFBgx64CEo0Z1TjENuoW+//fbdu3dT9KQarKXsWoFwCHeX88EWGttoOY9sWaQqntjMZaI/Qeli&#10;ASaPruoeOdWHYXj8+LESTdJygjoomqM/r2biyNBKYUXgQcRThWYD/A8PD7fb7fn5uSaK393dbaIn&#10;KRhVzM8Hkarnd12WqnWXW3fOSB2T3bLSIl1JRR/yBeRlrhgsC5QuFpocog7u0aNHSrFSBoMzz200&#10;3IPDZAsyQp5QU7EoFa4UQa8jtG7XgEXb8ey6wZJJ2bUOXRqGCujmcKKXGMmrftCEFaYYSposixZG&#10;jayhMaBa5mibqs1RLhReOmgnh+aEV2l3d/f4+HgYhqurqynKNegglyy0pz9B9WIGs1QQgC/FwvVL&#10;DqKaF0oXHp26DJgi7LBjx3Gk1RAtIhEQuNnKsj1YJ91chiK87u7uFOcSJgwxY253d3es5gjpuAm/&#10;u9hYc2eYQrKcc8gJUediqS3ldLXhvflnFBQ3Xt3IqBEkG6IVh+dheN4WJ5TtYpslKjJctyjmqeYJ&#10;jh9Yn9gHxULF4zIjzL8ONlRzh3J4vry2vAbLuYO5S/ekVBLKh5MCOjhRtr6cZVlZytbmqNoXqeMS&#10;ZL8cKLzMdTJEI1p/XXkCYYud+siTJbPh4PJYqhkDTI19YUN0KJSX6rIDxA+lw20/KYd/h8Pc1lr7&#10;+PHjV199dXh4qFGCrgXye7d3sbwxMuyUy+acAs6LI5ANcmR+EMnSQUA8Votih1dD+r2Y6X2MY9xs&#10;Nu/fv3/x4sV3332nwukUTiZ9CwJfg5GVO4nVZRI6i2eKcrW0A+cnUEQyXuSMAibAh+LXZ2dnwpMa&#10;bd3RXOVxyaHmSjBcXV2dnp6qjWkOuYsjaoicmMk6j2n98lzO83x8fKzcZ54P2rgqoNO8u7tTncIU&#10;8wfWMEwmiSE3MNkVu8nSYMGKyWpnxmXhOguDcTnb1Lc8kpVS2mw2h4eHR0dH5+fnjGxsZrQ40vor&#10;HlS/wOQSja1bjCvPFpLWE8ZxYUin6OSUo+VECje59PsaTWtUYKX0kZSS5lGn6H0yRZqzGuE4x6s2&#10;znO0lscl8nllEJZwi9aoFj4/P1f4g2RYD2MlS6CW1Xd0dPTZZ58pkwnP4hBVscnUUP8zLbW9Fslt&#10;IJi6K9Vaqcp06pgtlDOsmos6mnFPznmz2ZycnOzu7l5cXGh+O/q9LFuprehh7SFxj5sKuaMo2Gef&#10;fSYPXAp14j/X6bTtOwcugCCtlIOOkFwytchWcd3N0aszmzhsF4R8q5n7rtt5jTQRB3HHvKDtbNKx&#10;291osdhmfiPfI6y5hQ3qDy/WI5JPsk3rdu6QjE0jrnTnYJ0qOhwtkXPgX2xhwAfCLwAAIABJREFU&#10;wcvXrV7ULfSztjK8oOds+gSvk/sxhXo7WTMAACsadiRjqX5SnKxvwX8BGmI0bNYvei0kq0mptapu&#10;IpmfBl99B1inkGwaM8Tsi+9YrZMWB+0nyPZFdXd3d//xH//xzTff/NVf/ZVyZvF8ZCuLnaIJULLY&#10;ljpfDRHAykup72/P1smgU1D46b49Np6MByWj0zni5fM8y5N/fX395s2bV69eXV1d5ZhQStTMybkD&#10;SLfs7kCL+fkxAKA1sJFz8RPUnfqcja+xCxpU79RHjx49e/bs6OhIRZ5ztHxVqqPemFJSzEKBDApP&#10;BgtVu5GWLA8U/q4aIrVU4bDYBSCqkZiy3W7VzNt1iwcvx0YO0Ym3mYomaSq1jMIQxYMcyf3J2Up5&#10;HeBTFNzmUB+p3yHkgc63iWkGw7KyT2uu4d1pZggRK2mtCbvUNb/DBP2uFyVrFdOxaKev1pp3kwNv&#10;t9EacY5uN2oAX0pRkXkxP0eJeFkpRfb9FMOnqMzfxgSfYRhubm5ubm7Ozs7glnJjaMFef04YZWdn&#10;R0Goi4sLlYOVUi4vL/XSjnz0J7qak3NZNmnU68ZxlFslLbtf6mkOwBreXGdoyZheCl5Hk2UxClR/&#10;+VSmqKhK5hFISy6K03SwLvj4OOWKu4+hRa21P2chPUgYjmcPMs317x01+leAtUtop5YxOpnOlq+Q&#10;VoxvvZJk2gOMzzmps8hOCNVw+XbcH8kNjXUH5pApcUnR9hADX89LH68u94IQ+JSG68yi2z6IyB5l&#10;yR0cHGw2G+ZhTtGyyY9J12hJx2y8WK/rHDGsGi2tWnjktE6x2rU0baEBwEq4xxXW7uqQgQ9dAGdL&#10;x2HjJPo4KTqSoDClJcnlsJJ5uyvfDxLYesH8XiN3stb67t2758+fP3v27Fe/+hUuYjCzEzP8S+lm&#10;Mk2S0RGkBOPz0+fsHErZfDbQhZbq+Ix4pjZ1s9nIhfvmzZsXL158+PBBzTSzjXxLoQt2K/RrTZ55&#10;6YOEIpS10EIc8tPtMF92MvHsdOHSSz+FGKenpycnJ/wp5FEzBjRs7U6W3M3NjSI1iCu9lLqeTqE/&#10;Pj6+uLg4PDxMKZ2enqaUlLsj/z8is1rXZl3yoKjH17BMRfcLODgCO8NZw1lWSg2HInU3yHjQBu2c&#10;Vbm+DnNzwCohQ9BAF2kW5eeTjqKFhykk9BQlkNqgRNTd3Z1m6ICic+Rmgc8szPG5hNM3W2BattzF&#10;xYUKYltrFxcXUjV2d3cVixHmywXSLD1fT4AucsQBa1RyJKvM17jH8/NzNYbJETeXZwi3NJ0R8MbR&#10;YgewALdNTOTmoIEJjsxiRs5oBX3Veu13bMplH4DysGlnXrqA0CvIMlER4mazkW3jDCFZZMDR1TEB&#10;wSfSOz09pbmlmIBe8efRhc3kblpWnTjKdhvg87zUM6o5PJyusHtmy3P0L0qfgmD8X3xSljauc+oU&#10;1tVk452cr22sdaC/goxoHitihqc4NmRTYgAObNGPPy+1sbZ0zEKixVzu4v4oEMl0rxTVK05OHNb9&#10;/b26VDkAOcT1SoAtix8sIWuI2V2Cp8wONSbK5vDAJZtN3WnhVEAwcEC8HbJfc8ZmF9t3P4Qs4GKd&#10;GzoybkuVrq0sez9ovx8G57Zvh/8dvumaI5tkZ2fn06dPb968efv27RdffKGe0DV8rawfTHAf9RCz&#10;7nzj4HxbBjrzUs/OJrNdKsyRSqnnzNZiAaVcfgUqKt+/f//NN9+8evVKiXXFkkWEgeqG4gB0XOJn&#10;xxacV6aw0VFAuydUK6ADVmnpUnV04k8QSSgqPWAbLczVD+P29lbWKmAUoLDkABQnTm1qsbQ52ALz&#10;2G5vb5XokKy4o1lLAs705uZGFSJrdPULFcopAiqry6BhCg4zmN9euDcsg4zJeKADebAMShQsWE2t&#10;VfGdtAwvzssMGEcJyNaPWCqC0E/puvOyQk1PmC0reVz2cYABwm9rVNA49LbbrboAyEEih0cJ8z3F&#10;uE0ZBpz1GAV3KXQ4DDPALjfVOI46x48fP+pRPF8XtylUzVnnGJSj/cqVIlFdSlGkwyUXJDNHf8Vm&#10;Bo8jpHah7cgn6gAB4VOkP1bz3JfwEjlGgYFiZfLuKCFJoJNmzxOQU/xJZkmyWfE5NNopysSUPEva&#10;vg7iz3G+Tm49aBn7bR1PEWpCw5BijWwpdLQU1oljWw3ntiRi5/B3FPdXp4cUFD738+u4gG9WH9IX&#10;BIaFbp6t3AOp4PTMK8rS64PXVJ6rsvLagVtDNLXkXdhV61PQJ76eFPlZ0zSpzyPcc71lzqssW3R0&#10;x9GsH6UKHOQw9BnRmCzNtOYSgVtnbUM0JvH7OxRKSy3KH6snjFHIJ2aB+70DDl/PpgWWpety/cZk&#10;LLstPSgd3LKpYnyF5+gg3r17980332w2m1//+tdy+4/Rw7sTD7pgMXJXoK0iUeS0TyacIA0/XICm&#10;03FnaYrQDymc1TpMtNZUw/Lhw4fvvvvu+++///jxY1o2C5itD68bNpB2e0jQdujKWbCAbMIe47LD&#10;XidMsNeJ2p0BUJYg8P79+5ubm4ODA4IvJDBlU/JqFGjkUNocqz2WVK0rIHnNIg3JBsqMq1Wg6H5w&#10;+PLyUsZ9t80HoeekCpTgOa4EIHd19DkyjikrpaqiLoN0Oez+FKNbXN5gbCiXE7MTHui4nYy0yzJ3&#10;dY4kD3kXmLUrzkALkGR9pPLS8mlLmVotWWSORvvDMOzYlHV+4RxlcSkaLp9HiTapLLuYq6xYh09Q&#10;4tOnT1dXVzpH6tHkFEH1h38i4ED7IQb6KGEFqafkUIl82EK2HABADQ+ZIzEgR8tHqSZdz560FD0w&#10;EEck1/Bc/VUGktQRTkfIdnNzozpqqqPTSrEGKzg+tzR0+tQKoKO01hZ93J3Xz5FM10kU5+z+y2Rd&#10;y9AMmrndQBEJKhEz78KVp/FL0Ayow9O6ZaSljHFen+3ii/MqNg9x+rsAIi+q5jqqUQ2frUnRsKwH&#10;4+bhocGYPHaOyJ/oCrfNp0+fNja7y5UbmHi13PUaHRhVFQnoOp2JNfCEDhpjTL5lvxKZ4zhibaiB&#10;hxSFTXRWBat4TlqWneuGnZivzUqKeZ64WDY8SBEQ57zFqqs4snU+ncO8rgJMnHhe+sPyUvWBTKpZ&#10;9t2jaiTutdbu7++/+eabT58+HR8f5xgsjsRKy1hyC5tjnmcmvLuKXGJGCeosvAONn2NlMdUssGIJ&#10;XmP0t6C0Xq9WauePP/74+vXrDx8+qHC0Rp4KuCqGK09Dx33WzMGB05Y9Ff6TAQWegPnVBlShpbWl&#10;r7sjfzFQPdDxoUY3+lLK4eFhi4bCJycnUzR1dUaP8EjGEmECzl5BdeU5Xl9f39/fy3l5dnb2xRdf&#10;IK1RUKALFVbc3d0pFOt6wH9xddQBLg3LftCqQqIydoiOjpO1JBhi6nJbaoEuxuQtKObzF4rq3HOE&#10;PFxTB9n8Z7bMuTmuaklsYjgKG0GkOG9quDQgyU6rTsvskxxq1mgTvPX8Gk4ySZmjo6MWGZoSrs3c&#10;lmxKzicCMSklalguLi5OT09V9kiXDcpPiiVTtnBIA3aWutlsLi8vr66ulFTnuf/gYQ0jH7acrcTM&#10;BdMYnXvQYxBAD+rBLt9x+YDkLaR2a41NkZI4RatfYXKNfJQWIarBMjI5NbrYAWGtXA7mYmEKlb4P&#10;z549Q5J15Lo2gpOlp7nKPEfqWYlIwWCNEZNpAMnMWThCiZkFc0Q3BhsHyoW0y6F/4EFF0LrDHMIu&#10;lvqEIlWWUYkSNZZ1mZTuxF/s0vrRiKFht2hZ9hwpRVP0zPHDg/In69kwWHwNNBIBzNF8icOW5CY/&#10;AP/bHJkoHBaGI27MyUqRm+V81Aj0aAuPHz9urUkREdMfx1FJ8iriV3TD9+V8TRp9WZrdbi053c7R&#10;IUNmlvw3ogRxsU30A3WMRTUspWgxc4QLWVgLJwcCW4wSo8clIuIK0nA+jl0IpyjRSFen01rTkLan&#10;T59+/vnnCh+oK5SC4uBhCuk+jqOyB5q5gnTPJrq3iZFJNmjozBzZwYMNK0nRy0E0IiTB+6VXyAEu&#10;n62uly9f/vM///Pr16/FcUD7FpaG+M4c7ahbNASCmoR+epryS4gT5aUe4HTaaTke3+RMhwjS56Uq&#10;2SIBKFn4tcUICJiV3PsaJagUCoiimBdZEH727NmzZ8/E6NUzvlpZOGxnnme1G0mRzKSv5zAHWb8f&#10;qGqmfvjhh9evX0svv7u7k+KO3HX22Mx+gFdj2JCJqe0rTuePGqLLLYIWW5FDkQJNeHE2x0NKaW9v&#10;7+DgoLVGv5a0it0j51zgySHhigXrn6zxYEpJQk4LyJHjmUIRQZvJ5ozX73Rw16EIebQdvQLNoK4m&#10;fmuFuC60eHEbLcB5gvhta01L1Qiey8tLJf89fvxYEZBHjx7t7+9jTigfaBgGuZ/1TJ2aiLHGvM9q&#10;8Qc0RTRLtkxekQRKisQROUu0yCF69nAiZenxTVE/wQ1imMJqVe2p+klbyDlrZrtC/GgPR0dHKaUX&#10;L16QGgyGE6ceY8hiCVcfnjOV7ZRSPn36tL+//+WXX2rchKhVCT1/zhCE2uEIJYqkmzmQ5whboK+4&#10;HpCWNoezdXAXlOXiWyW690wxMxZi21jrXLAcU8DXkJcmJgoNeNaxNuDIY1FKnG+2pYmD9cD6nQVz&#10;m29/sHzYZMo+K3SAuNbczB2HesQvgrN68rTWSCwH5uBlNg0a3ufnAqNPpghKg7m5uaH7k7B2EzMj&#10;hK/JOuSSDuZvbCsb0aEnF0sNDwHfHSL4VS2IxvKgW3DDj9ulAqDgTq1hjPbb/pUhckSK+aX1LRyE&#10;Lm7bss6z1qq8ufv7+xcvXjx79uzJkyeff/65uLwOqK58HuBVjklD1ZzwyK3ZnN5uB3dYXULpHyKa&#10;AwmovEWMTC8Stqj+6M2bN2oa60hYo/uzy/KyrPHOofUOkb7jiDpa1RtQSsZwOjhwRsV8hzlmfyRL&#10;2+zu5yvF8reyqZ64KiXJShgtcC3p0ypRBs0Gy7eYbXYdFFosPrWN3sEu4SCrUorqR6QdtrATOIjJ&#10;mh0nUwWS6Sg5zCedY7KQAYrXjg0kgvm0ZRUVGonjjytJkFszRfDBy5mMw4c3JjNFBHkKbltr0lQc&#10;qfxPOIC/ZYymq6D9EGkf8nPUWpUjDDbCVFmkFMqbm5sOvLOVHGvNMiOvrq4UlNEpyzwrkW/E0ZcI&#10;R+pdNGfbRstKdUC5ubkByDATV+YGS4ZrUXENUhWz0Dpq0jZprjjH9ETX8PwreoJUOn0u2Errevz4&#10;8TAMajonbUYbp04exihVyelFTx6XWZWk+urI1FL5+PgYz5ZWuOgj7tvruLDjLkebl6YM3BxNqpgH&#10;KS15sX/CDdUSI5LZQ3XZjp2rxKwmjnOMCq7ZImFDtEhxwPmr+RM8A0Gd/NoybOSYwZ/NtCW/YbZm&#10;gjqbMS5n+lxT9IHIlu9SrK6v28XBwYHcpLJCXCrApBxQdeWBaOHLKXHp1UK4i4sLlWtKvGkvJPOj&#10;LTUzcHms0w/AgYCbSawWymIxXwuozFJrpOhXi2IMUb3mVOFKZFryelbSIX+yJM1igYZiEaW01G6z&#10;eXF5moob3759++///u+PHz/e398/OTmRJ2lvb0+uHVdBdKGglGhbyfOhrxLVNCyMfbntm5fTTzid&#10;bC5xCQl18vj222//8Ic/fPjwQW7tMUq08GWykmbCg4MD+EOEw4eoX3AuwX7dp+WQb0vJ1JZK9vrK&#10;pscADfAE6SKbbG9vj1xgCMRZ2RQd225ubjzdCsTmmWKsWIoCY41saGx354GsSpmV19fXkw3bG5bx&#10;SvysLkgAgniaJHSLdGMtmKpaWoqhUSVrjoJ62kXns6Xc4cMmYuK045fz1Ww6hD/NmaSvVlqanqA4&#10;Ywq+AUy2NqZKb4G3Z4s3yeGqWFsKbqaoB3DQ12dLRiHBTs93kQGGz/OsQujLy0sCUvIEyMdQIslX&#10;l+w3Iowwf3wbejKJvc5PUjjkysrvOEayMNzDfe0cgW6epknjDkjvHWPotBwBLnFSMEbSd3RzKeXg&#10;4OD4+Jh23uzl/v5efV+aRWB1HEQ2HuSQLtOlUKrfnRIb5FYRTY2+K/8lmblQLSUN0Lj4KdZoqJkC&#10;mFYCIC81Hmcxuuhk6rchmP3rw0M5pMV8WSwgL6s8/KUdvnZIz5Nd+sLieYXbgt2rHSYuHhwU1aKz&#10;fFIesol5Dhdgn6z0Y7b2cdfX16w/W4YvksB5YrWOeS7zaq1ywKr/j1PvHGFRegP4sgE1kH8QaPyC&#10;gsj2lYTvVKQLGDr7TqFbwFmgXm7uUAtBlW0eEMjGeXFh3Xbw94WxTfGI169f/+u//uvBwcGvf/1r&#10;8YXtcuSC44wjCW5/tElH/hZFucncGNxJsiefp9D2cKuqOZte8d133/3hD3949+5dijbzedlBPJuk&#10;gdV2ChY8qC0VlBxTdju1OC8ld4eQgNQ3Mkb6YVoyqyEq2B0NnOi22+3FxYW+e3h4yKtbBEr0fCVy&#10;KYdDTeQwDHIIIWd67BRLY7BYthOCeIuAdn5+juk5WP+9vBoj38EEdoH/Ugex3W69g0uKWDxwRk1k&#10;bZLluMA7LRMKzVbcJ821I1sntNmSQKGOukqcFN9QmMAltHITHWIdccE6ODvhuWuEQ5QfKgLu7uTW&#10;mvKXXeMU0Pb393GkVcvSBcIK60g1aa2pEGFnZ0fN33imkpGdD+hpStcTBIQqoj7nmYAdTOD45mWz&#10;/7a0+qpFr2AFehqZKHyejAnnZQpLjSaNqrcgQqeglVgxQV6pFKpEAxX97W0p5ZOVBiNkW3gK53m+&#10;ubm5vLw8ODiYI9fiYQUFVGiRYVsjU7qYS6NDfcQ5iwMKjlvOQTpI6Zf7+3tXeKsNN2edvn/YwVpZ&#10;4+YhAmAdKqSloGIlnXLgi2cNbalh8C+58lwT4n5sXxL6sF3QTn6OO4NJlAy4hlRKoYX5EANIRxuG&#10;V8LZDhIjwNZH4BDgHOcYlCCvsnLlEJOKGrpK57y1MyK71wF/0cZghY4tZtAQ8ndRDaI3c0o783Iy&#10;aGbYdUjeYUIO7zEU1VmWxQx0vlIjwahbYWtN42wODg729/d/9atfyWr0pE5e2pYdHSSMMTGdj8AR&#10;XI90tovgAetKZNqKEOSjHobh6urqT3/607/+67/+8MMPV1dXBwcHIsNibZQRP82GmU3RERwRK6mj&#10;L7oDoKNZZ15rFuEk4NSnb7Gv7usguSOYU4o4YLHRcbJuW2SrtNZIwVailX7HgQ87woKsEdjiE542&#10;R5NN9CQUFNmd19fXcE7MytmG4YFgCF3nb9wwRTs1WfMkD5VVKSK8YojGoGImtF/idTkKD4dI2yTs&#10;Na7GLekX8ueaaWNpmaztgl+PTZEbDtKSLOkH6saMo1CzSnW+Va2/+xB5Zq67s043h548eYLKLhhC&#10;iUq8UEqE2BQ9u3M4O3NEwwVSRQ+1QgYN4n9StkeKvv511RTUb3au1aLFKkcJQ8gm9dGxhmFQutsQ&#10;Ab60VBP9IcKQwUKBQma5fpPVzfBSRSq30buc5+cIxbKqYp3WSwwC3Ng8Lx29KuBcoPeFmh2b8A9B&#10;OCDim2yWqZotFaDjRKCXMxF/UYo4yxxRcGDKgXWCDZHWzDFQYp4tAlIPccXFPRbJRJRfncrpwg8u&#10;0KkjHVY5Ms2WqSqJUsylkc3vjTjMNru8I9QObhIJKeT6HJnLHERb6t0Ayj9xh2EzDSOlJGeMQo9y&#10;qIxRM+n5hvrubFFtRE41H6afZo7546NNBGXBJXKheNpgGTaICmeCjnsdhnOzc23KenldXmlUs5XG&#10;+ZmmsEc7FGoRMpum6fz8/NWrV//tv/23zz//XGnpLoGcNABUihB7s1xmsIU6pmJBKH8UypNLndaa&#10;YtLypmqbP/300+9+97sffvjh9vY2RQigxqAvXOslmoUIqTql00GRw+dEvDxZx1UW2Snc/i9HyA5j&#10;+dPp2tmI/4lbpUTLHKUmbLdbFfVID5OzSjK4WS8s8g9yzkpthmY7hRWKTqHBT9FxseNawzCoDb86&#10;8rXIXnL2wh5h6Lhn/CyaKbJq6y6B5M5UUluACU9DTXHtf7aMtxTt7bV3tWyZrMigWK6PCmW1bHS4&#10;HPGjYlUR+u7R0dE4jvT4knGy2WyEhBxiW5p/rsC1ZU4M+D9FFn+JDNwawR0lljpnyOH9Ojk5kbi9&#10;vr4mV7dGN16l57dQBMdI/HTPUIvQqrQ6pba0mAwludvCC6g/JZKTeWs6du1EgTrb4UAzwT9ExSiJ&#10;21ubx1mWXhZ4LxSXo289BLuzs3N8fHx8fEzFsg5CQNAYnWot44ulIrCkwWLfcEs9wclZbEcqo7y8&#10;2+12UWacTLKiAbE3UKRjeYAS6hpjJsIc5Rg8FoXa38jX/dUwPoemk3qJ8lSe3KJBajNfFseGvuIM&#10;LpnZ2rFIf5GTBJqT+yc4G7cY/PgRJMQIfO/cDAoiD+Z5puGgA9wJvlknXMhVtMGwOryvek41z55/&#10;4g8BsMmcGbtxCTtRRECkbI0umqlrLNg3PlgtjLZMQzMh2xhphs3SkmBYjntOyQ4ohDdcm53mpXHm&#10;B5GXylaH4Wl1jZZOnk1q0idDesD+/v7f/u3fPnv2rC1HJzYLG3GCJCrRwEOsXyxYfHBtMDRLuvQT&#10;maMykJZT0zSdnp5+++23z58/v7i48GyG0YbCz6tU3GZxDQe780HJG/+W02+HxjwW3OjI0PGzmRbI&#10;f8mdArDJdFnk4jzPGiJIhg18v4SnVrmQUkdaWIryjKJyAVVov5hXTxdu0WK1RSmlq6urn376STME&#10;nEih+vWBVvPVwSVyRDNJg5Bwpf9pp6s5dZSwNoeoUp6s+QQv1aTfYRiU8T1YwqaToW+cLcOFIG3o&#10;SKgrBuICIgU3LpbO2KK9x2QNT1v4EspKUZZCkC2fXV+h+SlsocXAshReDS1DuUES84prgB4UpNSI&#10;VrQoroRRlEiGHaJiRd1u8Dc79tZlLGKwLA3nNsV8otksND7BedlCESfHsRNJQACMdcKUqSmJo6Nh&#10;6PQ2phGVUsRGVMRUo/TEeVdHnk7FnZ6ULBzWwhj488Rj5x3NxKqr3vAUYUy1hEGW4kDHJ8/ROhTY&#10;Q36I0RNTrNbBrP6MhyOHNrPWMGZL5nUPhDMvTqgt7Rg/sMHimi1MFrkB3WORTeFw+ccFo6+Ws4ZZ&#10;2VaCXJQmLB+ikjOFYgvZd7pRx3NrJCvNkSlSl64vrmbaseNuC6HuGKIaOVkbEqJUiVcrlnNMhSrm&#10;ZbpcMWNLkkA+SWFniz4oznObZeSAG8654G7st1pOTycUZ6vI4PMaDgxex23+WDhIzlnpY8kMd5BB&#10;e1GgZ7PZHB8fn5yc0FnBxTNbg9xK2PciPXfL55xlcbqEaJFT7HKoWQt5ub60vPPz8xcvXjx//vyP&#10;f/zjPM9qQSTPin759OmTWqGsPXljVAyyfuR3sV4DMNwpGv46PwGG1VxrPA3YOicdlqm10Bqu/mTp&#10;FBJLk02kmqZJ7dHkb3Dq0/pl0Gvvc9RxgHvKgmTNQlQXoo4eaclR4R43NzdKLWRyst4L1RCewOCB&#10;OxVzLbjek3NWTkANC3i0ools2jafJJvrC9y2MXMuhfoi+ST0w/KEiJCjFMsAf5itNjJbD48SE1iE&#10;xp4BJiDwHNi4vDgIFMCiIt4uGUu74HBh1HrXFIW77v9g/VoGZEL5upJaStT0wpPJocnhIdNZSEWQ&#10;g0ohURQIGBoNYUES9k4IHq5SogGmswu+6Ic4WX218oWlRhTzMuSVDxgCUT4TGnatVf4zcpm1yLu7&#10;u/fv38uedDNyjkBwNourk0p16cdCls3RXE7HMQzD8PTp045lQ1e43CermSZoV20MSl7GJiChbKFQ&#10;l1jc3MIUQ8EXQxxjgCQdFNoypYCzRLz5S0erBc2hMAkt8kNakS6hYEqJE+XJHXxyhB7TUsDoFaAp&#10;3xqsMxKsE9XHv97CbKVcjYMvqzQaGCv/Qqtz60FZBUK7FOkFcEwAO5jfvlpvtHmelRgEnom5qEhy&#10;sKhnNdeaI6WTDaJIjgFSFuRKdc7OwpwOueqyysZxw5HeUQ7PLThQwuBL5pdOwf1Fqy0yeyQAKIYU&#10;/cBW2Ht3NPv7+xJ1Kk+4vLx89OjR559/XkqBtxarPqvmK0IWJvNgQ26jlTIm8xvpIOjDMc8z/WPk&#10;4pYxdHV19fz589/85jevXr0q0ZciR48ZRAXx+Gz9abTxMRKexFDG6LaiF9G5VY0mMTFBA+DWTJuH&#10;EDgjP1PXbzreDZkM1pfFeUUyFZCIHjlPU/TbFpmo2Ofo6Ej+AyVvAvCcsxr/wOXLQ76KwWIcyloQ&#10;8jx//vzrr79WRlcXs5hs+nqJQgYenkzXaeFml/De398XMityhPU8RJU+xA5piCTlbNA9cOYa2RuP&#10;Hz/e2dlRwZFEe7byRjRXpjU5jY/RqAm6A22UgCK01L7mKLGc51lBZGCYIqkcbin1EWEkxeXw8PD4&#10;+Li1JlGqdkGdCEgxlECXq1Dy6AgrVAEOU9VqBXPoDiNEZyo7QUecQ7uqESvE6d5aE+ak6M1DzjXF&#10;B6ImqIMVljA/apQNJ7M9cniPBA1VArtY4Vst0npKJESONulay8Yz+vjx48ePH4txjdFgRnv88OHD&#10;27dv1flwitFsyVx0dWnmQRFoRSK0Usrd3d2TJ0+opTo6OlLDw/9Mkn1QZuelBeD/QhR1/ihXJOsy&#10;Wt/9Dt9xZiQATTY3xDkRjKmZ8eT8C05Xo+QMcLgu5RtBY4AS3L/CNp0Psn3kRDHnDZzFGeKa4XYc&#10;ti2dLjAIoJ0sC9KFlnPGtLSNuEeCoURoYI7cPWfrbnOLsOtyQMEwDOII8Cb6YEIGnEgzu8rPOoUF&#10;k5dtEB3OSJRkvNiPoNssKMpPP1PH3sFKzR0bYVhrKgC2c+QWsGZMEDABJydHqYfglxbjaK29fPny&#10;t7/97f/+3/97iOnTKWaCaFLagwL44OCAAfHcMEe3b1dTRiuSny2vUzfgnfGSAAAgAElEQVSIk97d&#10;3b158+a777778OHDHJ0PuquFHplCNjRzs0k3RR/Cdee2wWBtftbIr2NyPuP7Xa/nv7ha+NUddH7Q&#10;xSxF/ZTEJR+fxYhe4EIOPc4ayVGjqsj1Y99XDsuN+kyphtvoYNmtnA/zMvZULHw2Rh9LfUUCpkZH&#10;YKEQiiBfqeajKuEyHKILiESXgk2SlLe3t6NVxrIv11CTxROhfagPwYyiwJKE8NyQzVGNW44jAJOL&#10;eYOGKBDTV/RSaeF6JqXyrtTy3WbGs+65uLhIKaGdu+Xmh9LxbfC/w+dqZsYQc3/QKlgAjiXneHo4&#10;6V/c0GxUSFpyvLrMs64xnKGGq4YPAYIzf2SBlF0+9KZz6GQtelaJ/5NjhNTTNVvpkJ8UEgT+IOQU&#10;A5wiOT2HvjWuqRq27tjm5K0j4fCc77vIdMAl40H557WEtPQ6sjAX2Gvuw9eLOQY4iWzFbx1zdEmG&#10;BwIacHJKER4Gk3hdXrqpoca0FNvopB2PLj/T9wXB789BQakP1ZWlZWsK/SLzZYwkvlKKxv5tbTYQ&#10;adh4aHLIP7g2MJQ/QHhPN0O2z6tdRwEgxbqHOTk1k+h5mYLg2iqbbatYlTN0/zCZxrbmU3BDpBEc&#10;R0/jT8gJWME19MBx2dE4r4YCaqd3d3dv375NKT19+vSv//qvv/zyy2zZUQQInNT1FoUSJiup6+50&#10;BjRGjjk71cEpefD29lbdWb799lslPk82I8mJcY2fKYw2wKhK0RzaCaWJOTp54+xNpnzwOqdrkCQt&#10;VRa/eG+31I6y1oyiw4erqysdKA0h9F1vXzFFC2Y6Eddw1AsrHA+dEuFLaCdSUEopl5eX79+/v76+&#10;zhFNENF1/JaNOOtv1htaQkIWsK95J6bJeMbGYFPE4XLwan8pZ1SjGaMMfeBcraITxHAGyCkAnMEa&#10;OKVI/fZkXojXOQNPKxZazeZWAYtAhikqPaHTbG3ys3F1nqwvzvN8c3MDwcoPMSy7aDqsAFEzO9lP&#10;nL2P0TeWWjwBREsdhoEozxyJd8B5u90KShtrNNdpyZyd204P8sDBJq2O1j8QUcK/phiCIQUlpaQB&#10;sWNMO9nf37+5ubm4uBDKoQg6obWVPpcs6du1xiFm5eLtU/mFcO9nG7UNlvyRlzIDfEqm0IAH/m6H&#10;eydRHJWLuQHSSpVpy9pO50fJ0spcK4TRgxCswaPm/rpOJQIj/Y2d5uFcqRMt3fG4lE3Li2cCVR7u&#10;RMhSy2oWSY182AeXJ7+lFGHdL/Lw55M6UEph1obwFZBC26jAukFZ6H4oeaU2OeiwabDz1mDp8KRj&#10;2ew6L6/BknKclehPNH1ug8m6ngTarPEk/QzS6s8u9w0qmGzaqj65urp69erV//k//2dvb+/zzz8X&#10;VOVHAfhOAi3iTd25J9NpXE7oX+5oEbNTI4da67t377766qvnz59fXl4qj1UO7bRqTpPMjY/waDF5&#10;Ki2bRKGOJHPzykLK0at3zbYQlt3nP3dlYz7VvAJr/AHNHJc4xDnSyCTUixUSKxFKEuXu7k4++WJV&#10;gTzfhQRSwd/CGhSqr7V+/PhRCgpuD3fhoD3oz2JdrXk4NFWjX7DksTDw+vp6iNzMToHYxHgUaV1U&#10;WZdIbsiR/TDHfN1hGDRmqJmGivsTOPBnF59yaGOUKw4imVcsRsk6Ow6jT+T8d26gX4hMwTlLzIXw&#10;p4F4HhBxJCxLE3+yXmpOES4msul2gwUTHP3YgjrG0p1Fb9F/a/SR4nWi98mmmzkwgZu/aGMdBdl4&#10;a408J+cSNWYPZdMkYNrF0opLKbe3t5eXl9JUeOnd3Z0UlLZUSaFQ5wPNbD9JosFGROUwwPjWHD1y&#10;pmlaJN+uGXRH/zkKRjhX7oGhgyW6YNxoarwLaZFNmBWrpuOLs7VZ7HiQw523t/AxVps7lZeT/Lhy&#10;eAtGGwmdQpTCWNPyyku9yt/r9xdL2wTDukc1y+UE/s2Ea17qSf5q31FneevVyn6XQqojV9Wc5o9X&#10;82C34I9ueJUYL5kikVsLqFbl6G9MK/nqp8x/a3TRAFWqRXnSUmXxTxwBfLPJ1DLfiwMfHgRIa8T+&#10;3PHIT86lRDIH5OTaMKCAU3MuROVyWH6tNUXQv/7667/5m7/58ssvNR0mLUOHazxR7jAuaGdDzly6&#10;z3G6yGe23W5//PHHb7/99sWLF6enp0BmtMmFackQkvVpcJxka34nyOmHjpBuSyeWHognz1HaTcA1&#10;sXAuTmj+O+ebTZtJRqQ5kiWvrq7meT46Otrb28PsTlF+iBOFRMhkvknMTZbtu8PJNMQANn34008/&#10;XV5ebrfbjY2DKNarw3lIXSZyAtgcVUsoT5CtqsYGi247XRfzGQDqsoyG61/Hx8eaQHRzc+Ol5i6K&#10;/NDHGFUBIyLYJ/VimiZZ5IwJSybpOTIZVMnS+FAvIEmAk1KSta2vO06ib9UI2dRI72hhtaZo3wJs&#10;3S8lsMhnAOrqdwDuh66nyROTQ32kY4JcMmqeK7yqkedXLQMvWUk2mlaKeBk5K2v+NkZVWkdKZByC&#10;IZPN53KuqGfSR0eVEDVadE7R5kAHSoVER1w8sGPRjjYd+9WHqpKDdobINe7LjJ3IXfFspjToEwDU&#10;oSw4OlrpETCFk8I7Oo2kLCMpHTH4xTKcL2eTjs7pAEpbXjwK4DobHSy51XlTCy3N11bMCkSwZbMS&#10;fJHsoi4N97LyXXPBWXwv3fF33kv4nZByd3dX3FZWl7tYoeQxqo38meScTzG1i4e7oZaWmoFTPsY3&#10;6OEcypmdn6+Tawc3Z0DN2FYXPIIIqQ/kyPDf+Gp5RV2qickUZUcVcGy03hJ+pp1iXaN7/d3d3ddf&#10;f310dPR3f/d3GiW43W4VfcumgPK7PL2DTWx37afTv1NE0wnzp8iW/fd///dXr17RU1U5bjs7O/SC&#10;c8Rj+52GjdmHeGtWK4ErRbdB8umhq/v8wbP2a46smjX+rx+SjGU5qbbWNjGFO0fGawrmU6JMlNxM&#10;Ib9CHi0cSEP0EenWAFpyKMINNb34+PHjFLOaMepGS36vSxs9GfPkRSXatx8cHFDhpRuUXurMuYTb&#10;I1nBPNoD+bMAR5aMqpyur6/lIs3LYAqyMIfHGjyvoZqT4yKPVIq8+JSSRrqwtmz+OTLl4RKz5W24&#10;vtVx3RahmZzzPM9qFpyM0rfRVw0cgE+Cw1rk3t4e0SJSx7BSWnhuQMXB0unEacE3OIZYpfLi8Ui1&#10;6DtF0AfCVxHQYIlNLo+qdawplmsB5qBCKRcHrgg+w/zL0talIlp54i2yzVI4NuQ1Pz8/l+pWwm8E&#10;I4JfDTbRbGPDjVFf0lKA8hDFQ6XG/bkBYl3GOBwuEP9aEPLfTnA2czd1Eghc54v8iw/5YrE2Ayyj&#10;LS9WW830z8vRemvx7+vJ1i+BnaaoQQWIfnUeJkcCpx/nWf7eTs0sUaObIrziTJnzm2OwpwtCEHSO&#10;Gi3YN4qRHIyaQjLPs7gGi0ewaSUslUK7Gp4GPwW2ALX7NpP5YIpFUsqyQTgchM12kqksQ90dTPxb&#10;ruw6Rg1xlSgUr9ZDosNzZ3ZAgwUTu00rKeig8yUNNo+mQ56XL1+O46jqA25zp1ReXrwUfzJwa0vv&#10;VwqVokSvqqurq3fv3n3//fdff/21LHitoeu/1JkcfuItmJoDs9okIIhU8QXseODfkR57cQjnpT60&#10;vpoZIc3snGTMrpni2D3KeYheV2vVBBCEQQpTmHbJpZRpmo6OjlSTNUWb5rqKM/oegaE0NvWN+PDh&#10;Q4qYIwm5albb7dFX6+pgi9AP7U+ozkgpySLv/BP+WD+LFAFfUFr3CxrTNF1fXws4eovDGaHugVpc&#10;9NxTwx0yRsGIPLjZfBh+cNn8NGJoyQqV00qOdJ4SQDRbYXwLK6vGNPhmdbD6qc6w+pyhnoyI57GI&#10;GGfyWl6NEQRjdMiFEgXSvb09PKCgvTQqwIVSOy0HOOcoRJKq5xyGJCTIPy+LZzuBUqxfl69Qnygk&#10;lHOWgqJOV3Q3kLvu48ePGl+cl8Kas8DZDGfYRD9Akqw7ttzMCT1Zk8M/d3pwtpiWCo5fpZStNaob&#10;LJMffpRMOq6pbg2UajZoNSswhbSuq2TbttSokDfJBKeLT0cs5yA8AWLjgTpyd6mxKuezyeRTiZbz&#10;3VI7GZDNVVhMea+WUwYF6lGwQh38aNXwJRLFCSr7roVYYrWaEyGqkysSP1ALwUMSKNEBvZqsLiAj&#10;jqOqkGatdfV21xGFbXJjqldSMpk9WcOltLo6nYPzItNbf6KIYIiwDBH2HENnaDIB2jjEOJo5KiBa&#10;qNqi0mpV9yxmHEetx4kIYuPzZm3QlOLw6tWr77///q//+q9/8YtfuKhAEmTz2cJTIGy45LxsA+qP&#10;knV+fX393Xff/eY3vzk9PaV1gRiKmhwQq3aC9TWgYmIM8UbYEG4eahebGXmsv9nlDMTpqOMeXG5+&#10;Qbll6XdkqWk5eNK/ONvMRVneJJro6xrK4yqaIhQ557u7O1Jl52Vor0VcL5nVBJ+8vb29urrSOskK&#10;JAvS8b+ZfuNScIzxxfAZoTRvdEgOVsQgoUjRsrascly+63wjpSRNQvZMMj4G2F0zKNbQyKEtgVoi&#10;G0kcZl7mHRN/qdHjpCw9iBsb7u1052wBzBeIBF74Qw0Tq1qEFFzK5sMYhkGlTLLgKY/34wCrYZsk&#10;EqneGyZPVZS2XGwmiZjYzc2NO+PBZL5I/2Le5VuWu2tnZwe86o4ymTLHyueo5eSlnPvjx4+lyUn9&#10;pd3GJlr4p5TU+F/HhCesWPBxXsXv4KUwZMcWF39uepVShl/+8pc1DHEk4mDGfTNDHDTqpGBd2ZT8&#10;iz14W5th6SFwhKNGfBzHo6OjFOMD/eZipnk2t5K/V2KjRhiiRLpoXnrMMJsAdIvhMgiDHFphisiC&#10;a0LFXP3INhbA812UFrNKMWGrmRrFvD7aFAaBj8/mFclaibMqaBuwlOi9cX19Xc3b5OSBrkCWliwJ&#10;FN5sjq55njV2BI8oaXdKhmoRGMrRWrSaNVCiAhwmmJZZw6QFVCsUb5Gur9aQQ0zqKuau6GSkYKUd&#10;wUlhUsj7ZA4wmmRDVNnKbfw04Vx52UO5RAjZKQtVQzqKAHh4eHhyciLVTcY07xVjImEINEP5KBbn&#10;lvYDkBH/ysn9l3/5l59++gkLDJAm8593rL+ZpzNHzc5gIXZtSnl/OUbP6+cY1bAXFxdnZ2dgCAKp&#10;mimSl0nZzq04mrRUUl2Jx5MEHSERi/nA0tJI5euTdR9JkQaxu7t7eHiopIFxHI+Pj6doMpFsgoxz&#10;sBIt6aaYLcw8Ab399evXv//97ykzZrXSh2rYJ86UhvA90PUEvjpYcVYLv5q3VEe0E9TvRKyksrSu&#10;lJLCH7u7u3/xF39RSjk9PVUD+2bNmcDnOabyzpEbAZwF5GTNEoUkikYJvGhOYAL6onbKFoo1mG7m&#10;9xKcycLZ2hR30e8YJU4EHHOk+7SIrfDe+/v7vb29nLPCTx4tmqaJCUEyddTBZYyaNegox4zPwbqk&#10;oJ2oO2q1xIsWI127c08paWaefHWKi8mkkVAbIz9yGIb9/X2sU5SwasZDs0FdZenVRvTgcdCjDg4O&#10;vvjii5yzuhqKnx8fHx8dHZ2fn3///fcfPnzQ7qjgc1UjPzTrRhfkAB8eolpqttS6lJIKhcbZSnD5&#10;X1tWkXSfdJczaGcc/Mufw7/g2m3pyXB/I2yle04zbzCY0Ul08J4nw0+Tac3FUl7Wm+qWze6cU/gD&#10;U+gB8Becn5NVefjz4b98Ipg4S+XzWqsaKw3LpstwTHQjFoM62MJpWWtFcA7LTEZk/Bx9FMA2FpZM&#10;TvjGeaA4wtY6AjcLro3R+o98WwkSR01e4SBy2cNxzHH5enypsGO4IfijL25iaB/Q1nPKMhqIa21e&#10;Oc+Ldfh1DaZGG0oe7ri03W6VHvvq1auTk5Nnz56pJxi9HES6aWkD+MnyIpStOTIfZfnplE9PT7/7&#10;7rtvvvnm/fv3LsiBczYZ35YawNqQqJYfAPVNlgg/Rasung8V8Fi3N/zObgHJjI20YiBcDttmrsru&#10;vzkUiLa8OiaDyTHFeDxhDgUL3fJ4S/eoHAEIBPw0TYrcu8cCOFMenI0PAytnsBD1bJm8bLCaFxZR&#10;lFKiJZpjY4kxzvq6SBghmsPGk4QG+dPPs0cHLypmtZ5gfgNrcKA5UlVLNpJmgAB24Lju7pyqLe1G&#10;PZ9k884boR2JQ4KZOqwcmSvVokgwrtniUKO1XSnmPkwpSY1Q6PD6+rqFZpBNUPpSfacpqrvRsUpY&#10;kp6X5ojHq8fIc8ISc1xFX4f68LSJfUERc3RJuLy8vLq6UpCuLXMQ9fxqoYxszZB4F5Sbl4UmUkOn&#10;6NOv30d0K5ADDp5+5lrziGyze9bI6p8MywSZbrnZyhGrpfgVqwbiODsWBlLmMO51wJ3ohSM7//Wn&#10;dSwSK2GKCg7HP5bnfAT9dFpmPq/hkyzS0QEN9ZZ/QSEuEYGJgzoZ6yTRL0UPWeHfNproNxPMbtlM&#10;y0ZPk1UmO3+ZrReT/xQGg6wonQjyZuo85+5I5WS2hnwO2xeOjAOZr1dz+A0Wd/cjxshzCs/GdlGA&#10;1qY8y0gpifs42+WwHKnARpw679+//93vfvfs2bODg4Mvv/zSHQlgEbEGV4NSeLwQXUNM7W6tffr0&#10;aW9v7+bm5uuvv/7nf/7nly9fqqrWIeAA8cNFtHTo5PQFu+RQOH2MfrE5PC4Pso4Oh/llXFYF8iLi&#10;3L5gJ9g1UaSHJKgvo4VPTp68Eo4QGcpTFPIAYSyKHLo74KrRuk1PGKzHw+3t7Y8//nh7ezstS+ud&#10;NbFggD8sY+gwBwl7BHCJKwVLgeLy0pzttHwtr0Q4cnd39+DgIOdMq9YavopkKZ8AvIQjB4z1jTj5&#10;pNBf14w0Gz8v4Xqp5vAHDjliWMWqhJpVJvNeNx2T9RucIokVaQo8c0Q9dnZ21FhWBXfSA6ZoiuPQ&#10;ayGnWA8QbnblnOXZWmvqNTyRU1Tb6eHuFq3mx50jH1mHrmbf6pmWLHO/RVJIsfJ4/nQXDhvRNU3T&#10;3t6eCrimKDWCwW63W83fAf/xq4FXaVlrjd5WrBwdJEdBQZsRfLTISY3aQHGn5A7KaXk5j/CfzhH8&#10;eKBGfp8sicb5RTWXOPa38xR//prpsBgOyXmTr7aYV6ot+TXPT6boONDROWZLDV5ffrNzBNgivzQT&#10;bLzaIeb05lTBqXebYkkS2Kx/snQ2ESqllS1qPtmvL4P1Q9IpPEMlcqByaCRTTBFiXzwHayObkteW&#10;UjObRp+XfrJiiqAe2EU0xVjTkkF04IWP51Cw2kpi1Z/pMegyvpnRvLFhSR2WrrFX1/n5uZTFi4uL&#10;//f//t+jR4/+1//6X1988QXhJKyoaZnh7wvG0eKLbzHm4+XLl//0T//09ddfi+9QM5mWaM+ysRH5&#10;vANCNtOZfzmeDxb4R18pq1FZvN0f0sEnmy2YjHX4sn1h/kX/xO/0R3U31Gj4Kx1F5IDY6Gg/LxU4&#10;x7cUuW7TNFFiM46jWrTJKIePs2ZXpmHrrs27xVKjST/LcDSAh9RwhLSYaVXNoQgopmjkmFLSVOQU&#10;PQWSJcM2S2PkRRw3xkzHD/WnvnJ7eytVm1Iap+gUBowT+2gJp84/Qa3BBvEkU68fDCPyWNfYuGqE&#10;ouTaVIKIWuo5cYGESqrT+eI54EzFWAALh65sWdB7irHJuubINcEr1pYC2hdQIoRHqZEjNu91IJTl&#10;CLNso3mh0729PSmpnhShTcmDQsTQ/wWyuRTzK5uinJeXHqJgVrG4//39/ZhW9KzvwLidZTht++do&#10;ss4gwBVdnQmF5ghOO/2npYBxjpmXjAxAdBthSbwRMEEMNdzUro2l5cXaRuv5PS5n4lSLqjA9OJsw&#10;czikJUN08ewapX8rWT68Gysu4F0udqwB7Be+apsKrsN3hkirlKXYzHWRVp18HVBYzJDZZGNR/WT9&#10;BLMpyy2KEv35jlrVsvxyaK7aPpZ6DonehdKSdWdJD4kxFzbJTNLOD8+yOSyuFCY428TfJjPX0a+Y&#10;Q+X29la5BZ8+fXr16tXBwYEGvpycnAxRs5CDTa/3pUu5OzU8VXO0GttsNq9fv/6nf/qnFy9ekAEK&#10;OjmoOe4H6ciFqMNBiimw4sNm1aHVrjX+pxBID+4rG4PzgwMOHakOlvDYnRqLdAnq+ncxn5yyRnyO&#10;Cet3TsUCHE86usA20OsuLi6ur6+538VGNTPMd73GOlACjWSIvKu2LPNhSU6AvAt46l1TtHmU40qu&#10;I+Y3kS5WLX21W4zS1PykWsikvb09NdRXaMCXBPU1MznWWJotRQ+QlnAGI1nWXtI1SEVx+E5YDLGb&#10;/0/YmzVJklzn2e4eUUtmVfU+DQzIkZECBEqAmWRG8v+b8ZImg0SKIkgOsQwGHBhmuqe7a8naMsP9&#10;u3hxnnndo0dfXJRVZWVEuB8/+yoVDRDN0WG8htuGu6QWZEvTdmunmSOn2Ky01PeLEqa5hx5C9vCN&#10;fmJMOoYvUbzJcTTj3iwJjzgBFwdRtrSBzWaj0YzohWIpKpJ/9+6dFBdH0Tmqt1JKquCrljVYLOur&#10;hBXnkm4gdhb8+Pg4D/TcTKKvr9xz+WbypljSzcAm4HQtUpNYIuoI3wR2LQw7IJ5WOkQzvZLj+X+s&#10;tlqQEvc7eMMvzhT8w9Yb1r7rGhaJkliTcXbOck08yRQUXTx8rXBwbNIGSI89xOzKgXVC//j0cnhc&#10;a61Pnz5VfqvYKLm0zmhAd4d/7i+S8kBoPwvHAT1HMctB3QaD/XxdxQSS2E90HgQIsncdYtmEymJ5&#10;Kv4dnplNDCyR5c7rHP6OrvzrED2LSrjWkBx+KOBJa01OF5VBnZycfP311//4j//4+vXr4+Pj58+f&#10;w239RcAHmJCDXPrBivf397/85S//4R/+4ebmRr6T+/t7vNDJeDf7cgYKnQ779VdzasVMUof8ZHNM&#10;PqqIOIca/rWmdNgueOj38smwSMc9h+f32STo6DBZJEc19wMPP7JhflB67kMSKgkRZ/ftOL6VPhkO&#10;/u4FPk7XKTgMd1XzqnJA/NlCOR7ULLHEQySqC3Nubm608cGf4TEmJ5waEwB4pguws7MzTQgSBvJk&#10;jqOZWHKFuFlalZ8+EC59ImM2JdsNDzabLDSJRqJL65/n+fT0dLPZSJWcpkm9o5hUUMxxXqNxFN5o&#10;Fu/vleB/+vSpOp6lnkM6BoKZTtEpZEQLPRJVezA+eRS454QAdaeV9d4iHqTmbGLpQ2hbiPH+/fur&#10;q6saPqrc+wIc+TnE3AvuEkXX6Jp80sybjlz4zmx1tFjTP7+3XvseFuH795No5qLMvYIykKuzmz8t&#10;MQaLgM2+wmzll7689cE7pjbzYcAmBg3XOYjTMw49CKZaO3A692ULl5ZSlHu1XhIrd5BWq9cfOGkO&#10;xyCp+wM9DLxv7qeu83YM3MEtebDu1wPZ+Cfu2sW9ebC5U1zDEa/xdbKqkOEtokZpIUwXk8sECUoa&#10;YzUfOMtOJqLWiAHMFyt0XKJNgh+9o0cyKcgvMO5shZG5zy92rEuR0I7X4fLycr/f//M///M8z+fn&#10;50zt0o1Tn4TLS+Uzp/CBwND//b//9/PPP//6669rrTxqspksA56kvq/o1Ce7OHICSZCK+BrAn6xW&#10;M69UT8er4cPhXb7ZZIqO/7eE12ogcF0oZOjBqe+N62SVoi9Ii0RFufGTCd31grMJTsi5WoLn0dHR&#10;brf75ptv6NfO03Jv9gwY5Rwpm4h1tlNjOA506rlQ7Nd36qBQnY6ISK4OCIojpvSy9K39wYQa/TOc&#10;ZHLY9ym6DAgVScJ1XHIKAv20/TWtwVjmGBwD52nmF3ddHEgOaQPFakm0X2V1KHaj3+VJIhekmM02&#10;9UWXvgACcFMM/OKu2cZoaGE4G4CnsziOm0ygHJox3LuEd9wfAlNlta7xsEinuIuLC6WVKBYph5PA&#10;op73qtJAq1iifQNY2npvJawJDJwsfKlFUtoDfGq4Eka/Oj9dw3A0chY5MJSBa7RoCZxNQXF1Hlbi&#10;xO/TcdETm2XCrhfsZMwX2G3qxYmzsPX6HQgpBHzt8xN1zIgix/XW2u3trXxccCt5jL0KAALLObtO&#10;zc9m0hR60+dHMRhsH3PhmQYOh1r62ZVwNN5eIol1WRYaAspQcJwu5gKpZt7B4/QcYXCxXD/cCXll&#10;Hh1sFgYaqjOgAYsE8BJt6LQ8+X5alDgS5HJ84yF+9Bw325mtE0wLSZbMa8JDBFg16l4j4WwdeImd&#10;DS91GilhCVGfudvt9vv9//yf/3Oz2bx48eLFixe4stAFwTSerKMXF9Bp3t7eXl9f/+IXv/jmm2/0&#10;SY26RKyiNcLLYVDNg7hEV0BfvwsS7EhX3R4eHnAi6hYxOz9cduQHscaWAf6glj8nr8KRnO+aI8Ho&#10;a1TB5JWGpDLLJVoqkxc5yHgeO1TesnG4hN6l8fHKLmwmegELfDX3Kn7r5X2KeAFMdbH8mBSDP6Ff&#10;yMS9a66gHKLVR855u91qDpxm5UDR0gCIEjom1whgkUQPy2LNtda7uzvN9BGzWpZF04OT2dAp5AJy&#10;bjj93FungsP9/b3OaFCRkcGLpQlmy6b3h0gLSeH/PhwOMofcSQNsUzQDS30zJ3f2D3hVSlH/Ib0F&#10;iw5/9sEaIKF0Osm4Icon2bRbztq/1noNGF3Ka4P5glQ9plvTroZSbbUV1nQqEC9Zc2eOW88pUZ7m&#10;tJbNtwqqpJSYPiuHk5758PAwc35+8NliV84v4FzVPHiHKCv3LhdgRgovsfAbuNc+8JFNYuFT3e12&#10;yLmDTRBwc3np873FWURyxbxJfguSDPyoYcEs1g8HYhM2y9SQoaBZ5NwooaUDnq2Xoh+GekUcYgDN&#10;HG31ShisNZwQ2qZnSheLfQ7nlSK6cRTzsSDpFsl0qN7Ekvf7/Xa7lWWgbg03Nze1Vg1fEJsQai7L&#10;cnd3d3d3pz2Wfvwb7hNgW2OOA/m2ru9nG+WIqTpHYyUt0vuAiSEgF/cAACAASURBVAtgHp2fn+uY&#10;pBUpuqGlLpGAcnJygq2jCyJJvVROJhHX4pD4K2Rcotoom8UMA9Lnw1tqb6k307mh2KUvI3r79u0/&#10;/MM/nJ6e/s3f/M0nn3yCsGkhm8FnnlCi+5NQ8Ztvvvm7v/s7TdtprTHfgOIFf6avH64HsfC58zLd&#10;IphPUVkAu1B6Xc5ZmopYf7FAzxTdyXJfrl+svgl/pPtLYBGO5zAT+aVhVtnavaOauHJMY73JEhdS&#10;lN6kMPpTZGEnUyyKKe4ofJOVCqdItpWY3+/33377rfcuStFtJa8MlWxucwBSIl2UvBAq8tJKcovT&#10;KqgH6dEwjcYhkpd0DlUg5nA4aAjcEhEfdTonVYJDXKxshJW7hBZuqAoGcCHAchRktQhbY4cMKtcU&#10;nXxbGCQnJyfK06I1SKIz+jyLsZQolBMfYwHKEfQaRnEeZV1cXFw8e/ZMwbiLi4vWmnTrHM5awd8n&#10;YCO2WhhmtVapejiN1ETn5uZG2WAt1IhqnnI3P8S0dcSwC5QYqQslCjOVznx0dDRMn56mSZuCOXMQ&#10;er76iavric5lnuftdnt3d/fhw4f9fv/kyRP1yBG2/Md//MfNzY0IXz2ohGAl2iMVu1JKauwkj4sm&#10;REIdHI1SIVNK2+0W0tOqpDrPbsEkS8wWcbZejXV+7YIwWVjHPYHORPzLznSGny7aCey11oRksJIc&#10;VwvTebaexNmsBMh4XvUp9+cM2wQgLZqPQTClFM7GNzVHZ1XemEzD4M9iBjqYvVhj5tx3wWK1NZJ4&#10;2GOOLtfcUsyO5K5i7dp4qbC/hV7FAlC8YKDTNGk4BZ4Yctdb6Fi8FwSlI20zO6bWqnEzLbxrB6sy&#10;gOYh1MlG5rpJJKm5j7EdKczKZC0IkXziRDAajgAA+rljh8EvBjxB1qJSaCPD1NBqmUltFU9MZjTT&#10;kqGEN+6rr7765S9/+cknn5yfnytK4k/A8Gr9bHe98fHx8e3bt7/5zW/oxeewRSlsK4XMcT6ZjjWv&#10;WtQAB+fOEALMpURBY4oMJ85rIBBnDkhZ5xLNLBlUK6fcgbf41obv+/qrRWaL1TvwNPXYlTHtzNcf&#10;pZoXeBEHMUxn3e12mroHSvBe0D73PBYIgMw5omn+omQqFKIdlYKnSS5mU749rKDSEukTumYb5ZFN&#10;AXLjzZHZEd4phQT2xcpqQEI/EV0wW/ghigtk7vkuHzWkfT1LTFwqERIq4UsYsKWEFrtERqqUHnSm&#10;qU+GzX34jGMC7LqoMZSNN0WYtVnlrM5rnr8rqtUIJI4YqucVOLeSxSVRoNk4hl/qqy4wFMHnk5OT&#10;i4sLFVSrAWaO7KLj42N17SMOwOlPfaoGW5NBzgaBBhasarn1tWppzkQDBOeZRw+EDUk4E8m9543d&#10;OirziYDF+xyBct+jxv/L2Q/uNWmaiyXR6JalDzk167GRjeeC8Xubaj3g9PrDFEZSi5RGZHaNoCyn&#10;Ms8fGWzkf7aVSlTMFyfKz5a54otPIQhxTuLXKeHCAQ+cUyxWGeiqtMLhNZrSpmAlDgHctjlSqPTS&#10;x372ZjbxgFwXg4YqwNRmqp5WWKP631Euxcw5SDGFBYxccRbpWNrMaF76LAr/zvq4s0kIx2FnQKl3&#10;wwBz90z4XbVP+uP23I9SyuZNubq6+vWvf/3y5csnT578xV/8hYIOpJWx+GKZxdXC3nd3d2/evJGi&#10;XGIonUNvgIau0o+0BFvAQ16KOIe1OT4PepvwBOOBgMigwScTKjm0B18eXyimuA+3D3AuvQ95+D4A&#10;dwXLXyod/fb2lhjoFJdjb1uljZeIbi/Re1omqWee+vcHtuCfa/1uenkFChaL24SDzFsTiLu7UiRU&#10;yospd6ncJ7q3lLLZbFronQPz91/ckz1bF3M5Gw5R2YeSnXrOz++cV7FeAA6lyWoGl9U8bYAGkGs4&#10;YkVB8rgUC83DbF2NTjEAwbeGp9bxBHGj59cwFJvJ72TDBbMlTfInqAKsXC6z1Bxsv4SXpYVwJMkd&#10;fKZoIFuUH0ZRzY+ljWw2m2fPngE9pIP2dX19TQcUNFS4Qe7VAKCae49GCinpF8QOAiAQ1b1ihqXW&#10;PnY4/NR1sEIJf7F2C+U36/g+MJqBp/ifrS8DBoFqn3+EXNe//MgRSKAgKIVvJpkr1aUItFEtwQ0F&#10;6ygmZu1jVLrf0qIOYo42TTzKpakrLskUtUHM5z4hfLKq/SlmRkB70zQR8EPFgVdy3izpECN8qwW5&#10;AK9csghjbmc66BDj8LW5sAQOfFNL8vDncBwuAkE8lrFYt8QSGeycApigKFUKAYmsnW16UTVD2T0E&#10;vgVHe//Coa/1L2GNEfvn4LKZyLyaD7PZACBtzllO4Nvb23/+53/ebrdnZ2effvopPIWVz/2sSs5i&#10;u92+ePHihz/84Zs3b5BkqDIAZLjRD9rptPVd5Fl57vNeHSDuiz4cDre3t+oiNahxjmPcmEydXa8T&#10;/F+v/6Ob8lX5jnzZk0Vys/nP2CMKFmc9W+t61unsWO+SA1K/73a7d+/eydfte/m+lafe34bZA08/&#10;WF+QKXLjau9pdsiklPY26o/NyuoQD8k539/fq6ZMnoZaqzKdS7iXFkuuHIAM7YAq0NcS2WNQUzLD&#10;xpfkwIGxQ1a8eooYnFhxsj7apXcwFLNSuAvRUE0jX5ZFuhSNanJ4dhF5+KX8+JrN6sKoTr3G1lrT&#10;2MUauZ+sAUHG3g/RStWZEgqQ9BLhIR3SxNwcgUEbNJIpQquc0RL1B1qVAi4aF0Wphw79/v7+w4cP&#10;GjLKEKXU59gOxEhSAdAgrCN0UrCMBJcSDlcCXlLHu7aMg2QdSD2bRAey3LJYmhJYC0KAms6vnX54&#10;OIwYfUJ/klgwoDVnk8xTOlmmy2JXs3JHMKyGAuvMy5WVbK4nXwln76x5tg6YKXgiErSZSOb5GByo&#10;YsVSsn2pfOIUC+v3LfvnCO8SBq5n5qINwI45kRJRNqHaIWZSNGvn76SVLETolOAn7ho3b2/mnxC+&#10;Juvhm6zW303YYh4XB44TdrVwGGcNNGD9sFcQABwuVknewrwA4Dx86UNCLstBA6cyggtwAXEfDY9d&#10;luWbb775P//n/yil4/Xr16iS2ZKo5K/WSwmm/Pmf//lf//Vff/nll5oq0sxUQMCsadDpmmWX6HTp&#10;MBSeoxPjwRZA1NhKCSj7/V5zxfYxuU0RK1AILRPkdJ7ji0SwoXWxeF//+nZXTKG4ZqIO+MD9HW8x&#10;Zx0reHju2/k4AuixSpe+vr5WjmSxsLUTmi9vOBFnqkQ3kLjgJykm8nw4Q/O3OFS1+CV6V0jg7WMA&#10;RY0YgXJQqpU3cvmHAyGDLTlmYCWL/otJwjab6QpTX7qSLHDAgZJLBz7D55MxZL+9xTya3NuKNbwF&#10;+/1evqLb21sGkeqwsnXNyWEb1LCHc3+VvuJGI/cEZz2Q3vACL/9KxtCAgLMjvgPhEMFxRR98LqUo&#10;B4W7nFdPkQaXo/2xnql0Zq18mialdl1fX3/48EGP4hCL+XjSisWB4QN/duDD04bba2Ts7vf7roKX&#10;nSAt/JWO4m0le7glW+wwR+tSnubgdnp2yhwIHum+/hqLyf2sy7bSY77v3tTzOP9Qv+xtrBfY4/oB&#10;mFHMXdHMShhe5KDI5koBsQb48MwaHl1f4VFM915vX3cdRQv2bJKyrmwddqQcFFG+7Cdp7hIz9CaC&#10;Dt0GrRFfL72rn9NxgBysjU+LcugcZWmwEvw9zn1aDFlMxnklb9Cx+Fx8QTFdkCGHgsLoDVhqCuky&#10;WT8YzhphXMzDlFYtGrmqNT5xhBySallPzll58qenp2/evPnFL36x2WyeP39ezKsEN/QDlfooP+3P&#10;f/7z//W//tevfvUrBRTIyz6sur058q+pIBlDyL2GR4oDWiDUcYhZmy0kpZKgPdvUibeav6pYagg0&#10;wtubse+PkvDwYYpGW05rqXd4oFkmK6/QW2TnMZFnYHp8x9/L8nSUUsguLy9VQ57Mc+Dr8QUP8Cd7&#10;TFmQko6TVRGWcG+U8KG6mcHaSKt03UUbpBiQbh+Hw0FJi7VWkhGlkkqBLuEyJArsilQKTQVkWGzm&#10;M9xjirizHyJVctCdEMxlvAejGRIEXU99yhqsWwqBeyYWy8ZdlkX5ECoLEhwo+8hmjA0I6YYKaIa3&#10;QIAFIJOlmlUrfXJBIEUZJ9lwjilYkCJQ2uZh1SUyfU8yqJsE4FuK7moK5AkU+mS73e73+/fv32ve&#10;J6qhY+xHkRm+ARedYsRKMvtNnDxFg1NXPe/v73e73TxQNS8eXKnAMfW9rbhxstCsrxVu3kxNbqHB&#10;IX25C26iPTjr4eHNatARMC4wlr6ZtAvjg7UQBjubRSIHZoeg8qwLN6pqxFmy1ZfyLydXF9Lwtdmq&#10;fppJRx417B3LO0VBuah0iokJAHwgKki9RXVG7qUdjOBgYwJTeGtcNWFh2RrsAGq22SIY4eQBZJZo&#10;N4I6ixUuuw2gOVNL5j1qvbWh5yu3pljaTQqV3I+bD3l+7gVbMSuwmQKBYGshrfm+08uASHwCnvOE&#10;YUlHR0e3t7c5ZyVia/7tixcv/vIv/1JZ+s30y8kieqUUSdMnT5784Ac/+NnPfvbHP/7xw4cPx8fH&#10;Us5kIjs5g2+tbyvAh81yZfyW3HeS5TklKsD30ZriEIVa5JmiiToNcjQ1eqOV3mmx1tedI/mjPgp/&#10;HsX2oSZXZ9GwQePHx0cFPhzDOcps7aocZ/hch4J73N8+Rb6CM0B+YdfF8kMnc9qD29mijRIAPtwY&#10;VkMNBYjnNKgUb904x+At2fqKVcHevdzGEcZlJJAXMzlEmadLAW2N9biAB0oOHAfy8BZ0Pni14y1y&#10;ZGAdTvjTNB0fH5+dndUopdRqpSgcxXxyvNq6sOj8LbVPDxIwpfSQGrx8T+E629F72XW2iKp8MBJ8&#10;fi7NxKuzyimmBMOjci8L9J3tdqtyP4X41a5Ntzw+Pr558+b6+rpG20B8NgLOQHTJDIBsPL/YdHfn&#10;ME6kWtXBJ6y5Moh01/cGatRTBhvI8Ym31nC4tUiWLCvvgssDXyWG8oDQw/f1BcpZFRcAL3NMGF+i&#10;AYAzjmJ2vLM/2NZAFXPMrHECoH0Fmd6kYYMB/hwOsvT+GJiy02Q1C9W5Zwvdi7MXC/BGhyWS1PQc&#10;yilbdDuGHTi7TJa0kU3R0RMo35+jGxhcxssjpf/qRhTHZDoQ0AYOp6enRCV1o3RnTbZToZq+CWxr&#10;9BxLJmmSXawfVPTPoQQP5AMEDo48fw5xskJ65+8w6AGx/fj8Q32iSlF4aI4QWw6r4vb2Vr/8x3/8&#10;x//+3//79evXxeoPW3D8yZLmZNSWUs7Ozn784x//4he/ePPmzfHxsZS2yeq/nKHoKivDaFAFkIJo&#10;GAN+gpNic5qKd3t7q/6hrtvBECjL53OY5vcB0NmFE/JwS1tdjufNnHwIqhRNCpLxvSVKIVyc+KW4&#10;gLP7ZmrfsiwPDw+73U799LK5EhG0kORAL5yUZJUGuIiEWS2Weg4FmnalzkxaeCIdjFqztF4RshJQ&#10;NG9BnQV8hcJGypJ9kTlnnTJnUcJgAMn5F/qWH8fUD8dxPOT4hgPV+o9iCphrADXG/dQIUAJb11H0&#10;ib6gKYlk6mRzihzFHEHyzEqEsB0CqXddQ0R3d3eXl5cuUmuUFmrxU3QNAFCcZrZYCTgvQUMOBywR&#10;/Ykbl2VRLXH7mM0GrpZS5OlRnY4WJpSQdqUSntmGQ6WQF2DCR6ljYHo5ZyFVs5LsQdbU6JV1cnJy&#10;fn4+Oxty5gWW++fNBOQSnUPlDuKVehPuILdROEhsdABUwrFDSwz09No3I/K4oBLspZ0sNvY6W8Ra&#10;HGeKAP/5+TkZ6cVSNJy1VVO9t9utHKFk2gqaKp8p1s8b+MoZS0w0h3JQoxB0Cq8gqnQKza9GIxnX&#10;fEn+Pzk5UefyOYYBZSt+g8s7ujgvc9fIFCljOkF1TdDWxO84KYxgZ1XZqk6cPmHTgkAyK0rrF7tP&#10;4bKm2Ge3203Wn2a2li0tgk111SWz9U4I5UYkE2wktQlipOi6IoigSuYMhy7gCDq16+trp0OwGkWQ&#10;V099clIyL6PjM4SjT+jQcIiWvu/fv//8888/++yzv/3bvz07O7u5uSFHB10cK3lZluvr65OTk88+&#10;++wnP/nJl19+qdxMHi7xk6NNao38OJoupMjvYxdopanPNHTeBLObIgNJVHN9fQ1ypjDphAZMLgSB&#10;qWyng0g2J3A21daVJMcHPkxhL85RNu+yTefl9/L8ahmIeo4AyBizap0ns/WMqebP0Mp3u50A+/bt&#10;25ubGwX15R5rZmRrOzp3GK9oUAsQ+uWcVfBcI71AaNAiwXMKTyTVKLe3tynSIIRy2jUuAVUXv3z5&#10;8uHh4d27dyI6Oovso4GsGnPVaOmhsyPGmsJqlzmhDb548UJp9VKOYc7ZEgR1+xIFLDSCU+UUlc8K&#10;+Nao2RECa6yP617wKMqDsXJBDIGaFjLLslxcXAgbX79+rfQLNiXtCgMb/om6IFY2WaNYsA4FdLvd&#10;TtP07t07TkrkdohW4AKXM08XGeLbOgIRlE5NKoU6VG2322KzLYckVo6v9UrqZLm6p6enz58/32w2&#10;79+/3+12R0dHKjPebDbEfWAOshur1dJDPtBXtR7H6qYDmcxWlAO4pEhVK6dalkWpMDPgzmaJNitX&#10;4xOHHZ8nK1Rx4vRFD3yE48/m1Uzhw+SxbKOuyiKyOamKmbn+arRmX2pKSWcMGlWLfzfTXlkVuq1r&#10;ss4NS++L1lsWG3+TVpEmeByrcojpE0IVbKRF6IcDyuamnqzCebEw89Q3+ZksZxadQ80eWmubzeb8&#10;/FwM6GAJ1TUKGThK8GGxNDE/YghMJe+y71X7qigyYhL54TrBIPz20S4WtK69qcrvDgc+zKuLIyYr&#10;EEQSuOgboYtFOkUMvzilAASnIyci4MZqUdNTP2BFJvg//dM//ehHP3r69KlAITRQ+bELSKBxcnLy&#10;7NkznWYLVVJirPXSMfVVTuy0RLFitdSibNU6AwKDdfoCDVEcgDlnKaakU1DunvrM4tPT08UGL4Dq&#10;2ZwQkxURDIsZ2MjaTJoshA0CgBiARbRwe3tbV1aW43wyLYdTEEjv7+/v7+9hI5NlBoDwDkwW4yKk&#10;WPqCoCTZ6Zn7zkbQqvUK2R6A9yjmMMzzvN1u0cYckdxDmY2BS12brTExsmqyItscTmIxFknKZG2K&#10;8HFONjgGAknBeMmxk9YLJgzkjCxAP4P2F2t1w58tPL41AvRLdHVaLCAyz7OOHjyZIpLOylkS9Av6&#10;lVLQwlkACAk+QHetl9xwP/iwDAwM5hKlPYu10XLBl3vZB26wHemF3j327Oxstirx3W4n90kOacgK&#10;J0skcOxFUYZ1i/+XaDsOek/fUwSknd7f39/e3n43FMCpC8HvJ+3CI/UuxKXvNsH3XTCvL1gwrN+3&#10;6mfjdOsaSa2VTi/NvFhwf6cx/akY22ShO53TIbpENGvUAWuDJJoV6Q0EnIxnOZ6xEZbngkq/557P&#10;8haoHYDDkrRxHJvEBaGNFr7ExUpgQCnMLP0uT8McNYHktUF1rNP320ylSyabsymm9F6U01XuLr2O&#10;F+lp7vsFUOsOoXrdvi+bbL1uBFI5QBzCfLLOG4WMkxE5PCX3yWXgLcc0kMxiOQqw0UF7HijcCU0K&#10;Ss75N7/5zb/92789f/78xYsXsjBS9D9wnIEuNpvND37wgydPnlxeXkqJkZnSrCQVl2+NwgrHzGz9&#10;SHxrbWXM+LVEepbqd8Sgc86yxpppRS6A1wqKogwEs6ZIWcuWLJXNmw2+5V57cDbCpoZD9FM7WBcK&#10;5zZDuhIwab2Ckoytab9XV1c3NzdLdDQ/ir7yDlJUQJbnS4VfQf7ZQioApJqV0qLpc42kihazOKZI&#10;BK7RltRFYDYmXMIF5SjqbMFBJwnUIqssh2NP5O9B54Hcahj3zTxwAl0Kc07lxLQrRdkd1tAs0Nxs&#10;YBmkJBCJy02RIXB3d/fs2TMxUqoU9Ux5O6B9p2LvMcNhTTHVuUXUVV3v2GbqmT9HnHpZ4DwqR5s7&#10;fSh3iIJxKZqDH6Iv82QhbOADsjm3QeE+OTmRD8ZzmVnJbre7vLxkVfDV0if8gnIuW0u4wHV2tVbp&#10;VXO01BLO6ELl4rD0y3dlxkCq9fpE7q0EJx6+jCKCYAbpBwIeHs5dydq/+DPhSs5xWDOKuTO4ZpKD&#10;xUNR1XowVHMkcELOkVsvfjiP1AuVYS/ZhoOjm9e+3pXlIVSGx7pq0kxnytaKJlvn+EO0ZAUsw/Or&#10;Wdg5Z/nulASgBoJKGlA7qRqzG3J45w79IEDHS1jtAAcxFAmqnPN2u91sNiXsGEL72YxymCZsCHuo&#10;mtupmZcFfEuR0sUyHEX9dz8OD/EAutIrwXAl2CvwB7dnK2fNZuRh9vntOTQwXppDqvkzp2hdcH9/&#10;f3R09Mtf/vLs7Oxv//Zv5ZPf7/fKsfclgZMnJyfPnz9X4tsUA58VP00mxQc8TBZJ0XeGJDjOCJE5&#10;eNGXyNNSQwUpKCnG3Ot12GEy4HDvJVMs1piWjP/AKAfaGRhx7qs5XAFyXHW48bQp4rD6UBVSTvLO&#10;0Bye+q/w/+7u7v379zc3N/A0t+UgcNee1/Tlui8syPleNq3L9zvZRXoT1Lcsi3wnSwxsgijaSmVs&#10;ZpzU6FOgP3HKii+hSaCdlN7ESsG4HJguv4UV7PFwOMjzKlu/lHJ/f4/KBQOBv2lVJQLoABaUm6Jd&#10;p7YvZqhnkszXQt1XNRMdVJEjwls9HC9IC8mtXWw2G3kCJhsKrQsW58EHIJNSIsSJUNMvqnJCtrZe&#10;aUhmVA/+CV7dQhFHY9MzdVgD6anAeHCXQiZOfcPn6OJ6EUi4tykHID/MUxG9GuZTznl2Jat8bNYR&#10;D/KfYFs1jTjblb5HhHPh4oNHA1+2ulgyJs9EgZhtTq+zMN3uliubSr2mUiP5A2XwYEObIHj+dAXl&#10;0PflhDkerCs2uvxHmaOvBNg6sqbecB9caq33HDjMdeVwyqVwuOlRKGfTNGkUguLr2UoPWlhLLUIe&#10;pTdWHNTAxE9hib44OiY1Np6iEa30ZWe+DttkDGVYEm9xSCaTFlCyfwK5lshqghQRtJyIPtl/rPHa&#10;FH0jWLMj/Efxzc+0maScoxfWFANRgbOrKckSsX/729+KQ/30pz+VY4nmni4DcsSYt9ut1K9kCha4&#10;5CpXidk0LpC0/XnunKwAHyTP/eWMEk1XQgVzQg88Pj7ebrc3NzcgarZ4qBTiI5tUko2vDeRZVx5f&#10;AOjMzrc2oA0/9UaMSGmHaO2OY6m/PooDt7e37969k4Ku7cO+nIqrdYgGCGSCl769eosk0BTtMUnk&#10;coDzHHiRH5MwRJkN9PJnbUukjPjpZzMkFhuwhV2ntyh+V8ImPu6Hvx7FFFUeW0z9crTXLe4pPDs7&#10;08wNEuNgy2yWy+FZItHBccz5v1wde+spIjbVQsfVG3POiobAK6qZu3o+mcJkRjrVczQl0h9Fd5wU&#10;YEG9mKLxD5of7GuJLv6At61C/Aig1Oso8FstSXHMFtqhXnR/f//u3bv3798TduB28LCZ5gohQ62g&#10;rtavdB9WMlm+gUagkO8s3H54eOjanjqxDXSeTWVx+cfnU0Se0Bsc8wYyTqF/rGWSf5nVD84VpxZf&#10;BjjXTHhXC9PAyGpfoZBCj/N8wBSBTz/R1HNA/zKH57+3Xjvhdj6Rv5Fbysr7jXcamIDcybIceI7j&#10;qDMCf3vOWfnCSk0ScTL5CQkBnAcz2nkx1LLGCqH1ZrM5OzsTK5RnkkoErEBQ02GIhJiiXMXXT4qM&#10;42eNyBeb9csJCRrT88mJadEcIhkXGyjQj5trH52UBzjAsPgQMZl6juwYrl8cn9V17Ysvvpjnebfb&#10;/fznP3/58uXd3d1RzCUZ0LK1ppTGzWaDVwkBllaXxzWyMXHwoZglPVmiT+5lLagrBk3eOrjEInWm&#10;Ulsl5xxda3R2l2yolgrtuohzDz/WgVSzWaIse8AcyPkQg4RATrQTZ4NOUH6+7K61dn19rR6yLbRh&#10;MjrhUYv15xhOcHg+MqxaSA7A1mjcN0enkGrxHc4Uc//4+Pj8/LxGqQG+3hKWvW8T0c4p6y0t8jYA&#10;Pgn+pKA5JoMJrXf2wPkFompWgQTbzc3NFA1O9v1II3dgwP0G2encEooWu9hsNjlSpqT5lShgaRYR&#10;w9JDELjCwdtL+FdwzRarVXH8Yb/Qmt6ipYozuzWVzUJmawPHaNalLfWKO1cLRVyHiC5yc3NTwn6T&#10;S+Py8vLq6gpwFSss4qVAeLAQnPpQGTebzW63WyzJj10frLTYz3H2TdaVO8QP3glmoMbh4Adunley&#10;DYyvvW8KQnWwlsi4LubsYdmodcmcIv4uB4F3RQTJCMHknHVaB+ta60BwUEx9XRwnBMrWyDvRQyYr&#10;F3KcdrIHkrm3RFs/MAwPqvs5i5VN6mp9Q8kBVgBWqgn54eglmCAUNTS7OAXwaTivFGH47XaruClv&#10;GbAr9XlbgwwQvwDaYB08LocSsERTB+DZLKoNcqLoOEhZzxI9PCYLxPqqMLAGUvT1JzOYkqmJ/igS&#10;47OV+RQrGwaF9Cg54a+urn7zm9/UWs/Pz1V36h6dZoZRrXWz2bx+/fqTTz558+aNXrdYkmkywbZY&#10;/TxiA0Ra+jzovJKgvNEPRQbf3d2dtq+6gGYyWK57qiRK2OIOKIgFj3Sy0jwEQLEK+eFQeGk1i2XA&#10;WN8IpROt12hz78LkpJyZ+MpFoTc3N5eXl1QnOV8q5vrld9gICllZBdFYNq7f2dpnoZoUs9/wCbna&#10;oc4ft7e3qK1LX5ylb9Yw7XI4ILPF1rWM7XZbrTi/xqS9FJXbxRrigfYgG5im90qpleZaw3mAy1AL&#10;LmG8sZLFAjo5po7nEAEtVBkJYGqy9GR1PNMxFXOzDbTcwneu+EUpRc1Cks151l3yTKu9fbPymWIx&#10;h2z6tBNUsQptVBYwTTQiQSlCmCzYB5KX3i/VeqWhRY8WNfG62AAAIABJREFUlUqdnJyoOl0spUYd&#10;taKTczRcIMqRjQkPL3KI8SgWQPbhUQwLnCKKp/oppSqy5ZTSd4Hz1itlEPbAhgZqdDIbQABOO1ly&#10;uQuOWrKlj3XBzop1K2KR1RL9ci/mk8kwCECIBYroCwjyFtOJpqiTrKbyOwS+Dz4sdYin4F6uK7dN&#10;sww++HsKXS1FnlGygJdKc6dpEuv3jSBL/IDQz8BmPUqIoo4j/hDRHg15lhjs6ZBMfTVdM20gmydT&#10;BCy33m63O0RnGqQvKrNOf4BMNs8T2+ct7nmCchDAvk79d7fb8bRkCgpAptplsFqczdV+po/jqiN5&#10;seDxIarTk5lfNSrqpY4LzjhyOA42KOGtSV3zPH/11VeaJqgW+LDOau7DlNLJycnLly9fvHhxeXkJ&#10;BpaoAXbBpkN31Zb9Ai4+gddnu3zNED6So4ZPbokyS2nGSz8Hg4ev+ThAS9a0FPwfrA4/oNL7A/jX&#10;0oeAebvyBsg+dr4BLXMozhVBWpa0LItKeNwloKuYs8pPMBmXx+YGkrw0RxBBLN6ZNrllKazkEp6q&#10;Gi4Wvffk5EQWLfkoSmB0qVN6U0qXFtYia4EmpCiyNdpyiIdIECZr4pIjVnKIdpGcO34X5avJqkEV&#10;UDcE9K1DNLNw1lGi+qz0njYxDdwksAv5D3JfUdhMoUkm6ZB3NerzfbMybsFwDbWZrCUpUm+yiDMo&#10;5Hxjicw/yCeHrqnzLaUMQZ815xywrpl/sUY5PSG5HJNx5P7Z7/dXV1dyeCzLovMaCLNYRi0YAso1&#10;S/XjFuXpC/fUEgKqT+aw3O/3ajs5vX79OpsyC9d2qZCsMOwopsPDVpx/lUgdZ+QSEyigZ2QSKv8U&#10;lSY6Zu+YWWwcjAMX6ACI1qtNzSo8/e0w4mL5B3rFkAWdQhNn2c6hnJmCDW5rghAqK3fmjjQ9RAeL&#10;YoZLs06ytbeESlgwgIJrihq/o5jW0aL8QV+YowUhkuYQzTlyf9WY8sATYKOoC8AHVihSERg3mw1V&#10;G9KB4ERsllNzLSelJJMaq86FB4ebreEeiqBrG4sF7JfwCYPhokzxdz1f3rW9zf+E0lproha05/Yx&#10;VQxJ38z/gSpwFJNOq+VlJytiBytIgvOkB8lIQVjHp5E3r1692mw2rjLWKOUVrqqLj/pEtdbUEVUI&#10;KaWHJMFkRoUTQjIlD1kI5mAAwa+dh1RztpfocEAZi36fohM/Iw720bKZc3fSJokBkYCa5YUAh5hM&#10;hMiHJGFWoBYrnKPwfrJE6dPT0x/+8Ic/+tGPLi4uWpieNMDAUs+RWqR7Jbz//d///R//8R9vb2/n&#10;aOZRTKGvFjtYLO0xW/RTiUQUa0BuytglIcNlGEwmm02IEa/XnZ2dqU/JN998k8KSIdDpKgVpLjnn&#10;x8dH6sMVF4a3075F0k6rcsGBjoX8hjwXm0sl0J2enn766adPnjyhCcf5+TkRpWYObIcnol2lNJzs&#10;YhGEFt30W2tPnjw5PT3VRpSH6xxMp6ylskepmyXqoXhLsZLAi4uL8/PzKfqB5WiyB6UQHVOfYvEH&#10;XL/7aOfqikit9fj4+JNPPlE6VLbgQ41qEoA8YHULR/JR9IXTqW2326dPn15cXOSIUIuNa7XffPPN&#10;73//e0XW3LPu8gjFiE/4nQAZ5V0C7MXFxSGSkQXVHLE2SjuFpe/fv3///v13fVCckpF/jvRcySwV&#10;l50uaBFm4KLrcfgMgCZs2h0PJfx4QlmenFfaIicxMCNeCp24jgw7SH1zKuEElOO6BcApK9cR0BhE&#10;KXwE0eXi+ShmbeSVycIe/Rd2578gMwB77Yv3Zms9svQZ4KkPjU0WZHVMgH78XA5WoqJ/iX/lmBAG&#10;/4WPwMSTlWgVG0Hgxq7EnkupvLqalZfP86yiXCCcw+ATI3B5tliXFxQgAOgqjpMlOOMonaLdsFNp&#10;Ml350LepqObAB6u1Tve4+AOniP6KgK+urv74xz9+8cUXP/vZz45iznYKtz8n++rVq5///OcfPnyQ&#10;3fnixYurqys4KUlXwHayRkTZVLTWuzcAb+3npMvzzL4g9hoenbkf3ceyUYAkFVzqZxsx78sAMmDR&#10;bHM60ZBSf5WPRco5jmx6fzK7C/p1Cq3RQiMZe2R5R0dHV1dXiu+gv9boEN16Tbet7J8W9bqlb5oC&#10;lDzxFsjUSAYHqThK3sguasyv0IeoldIRi7lIEagOnxLmH7b+HHMQGemC6MWLADdIoZOxPB4rZe7r&#10;r7+epkl6HnoGBz1H/z06uCx9cJDFOH9OpvU6OrXwKGCM6U+1EQJzaGmRY8YcnBOcP0SDuGp+O3kg&#10;2LLLjilGFaJh58gNrxa+lDZPUnwzj5GfdTVDjs2u2VHO+fT09PT0VLqUHKjqiKPrcDhoaGI1K3F4&#10;LIQ5kJiTD29vkW9+cXEBq8SPqzlQkIb0NsFkxtXpHCH10j2bjuI0799H/3XyyBbyh620iOSB8Uvf&#10;kSkFB2cbNfI50LkgyDmKhHkFC/YL+h+cHM654FOIWGEn3p1kaodrOY4BgyhqoZ0kyyBuoTo4kH3x&#10;JUzA9TWsHHjWMGEHX32zcGOOdAe8yn4NCAA2g47VzJQaw04x73Kks7XozuQbdz5braaGT2pYIYvF&#10;ehYbkd16tQ/ih7HytQGLRADisCU8fOIFAHlN9pDWgNXuCnIy+Sj5sEHMfedNrdc4WwQUXFsajlv/&#10;2u/319fXX3311enp6evXr1+8eEGMDFdNKUVB5b/6q79S4/l///d/v76+ls/8EKMKc5gErpgCCrFa&#10;dLhseRh1VdWZLCkEOkInxqVxFF3C/C1gl5jUw8ODd+ZtfSqJvxcGMsUgAnTlZJm/Hz0vp31QC+Dz&#10;zRrt2g6HgzIhBv4zUHEKV/ZXX3319u3bfUxydjRbXzCoZgoTNAtgkfctzFOP07Xvb+7svKJElr26&#10;kDldi2ypBZ0sM0kbxOnrdI001WN1fHCeOYbbwVHnKGFDnwOAy7KIh1xeXqaUFNGuYagk05kGvwgn&#10;KAJ3wgFFS29VwmRq1EzJnyfXhXzA8MASve8wXFuvLvNMfU2+lmyJO800PAmUJWJVELswVuMplkjf&#10;kX0uTQJ1H7QBh8FJ3xqcxxlUC/fPxcXF2dnZ+/fvU0pynOiwdrvd1dWVjD3nfsnUjmJJ31x8R/yW&#10;0y/mUsWXn834RynM4XsWRs1pdTlOc+qp56rD93OfMOtKDGLSt5rCk+PaRrbwVQ5DX1h1HJOu+OZA&#10;7Q4dX5LLv2EZk+VdFksQQ7zlcCCDfN+3x2S2WjGXmp8K/LqYt6BEbk02c2f9cH+1M0c/C2knJPmy&#10;F64aM6xBBT8gvjzY7nAoWiJWy8/Qf8ls0hb2+/3t7e1RjK1hU1gYAGR9NMmyPiHmZHqJPxBqrKan&#10;U3DECkUhtGfO0R1VDB21fbG6J39R6pVC0GMgAf+99v72YTvFvCaD3ZPC2e4I7E9mbcuyXF1d/eEP&#10;f/j1r3/dYtJsC9c3CkpK6fz8/Mc//rH6gv/yl788Pz+/vb2l0dMgj8Gu1Gt+DgT9nG1W0YBmbF+x&#10;JNlhcqSrhTmKS410Rby+EkgnJyfv37/PvQ4xx0R42C6LGfYO3oobgrfNLOZBcVkTGlt2BQUeyIG6&#10;FxDGouvy8vLDhw/VSl7n+bvRIrW3cErvVBjQ6dCPSqiRQOAOM3zPrNx5BSZBsqi60GDYlDaCc16P&#10;BSFdoUF+a6lajw5akJ8sga9avC+lxIweMG2KcCG4QegnRc5iMm1Sax48RoJwKYXsbD/KEm6hFg6q&#10;Fh3ip0jO8zOFT4IzLNJTBRCx3lAONluiJmg402qBXWAlsICrcLPtdnt2dqaRwpCYS4psChN/plUh&#10;DwCpMVNCyUkpOrvoy7e3tzc3N1rAFPW5qWfOzhYGkoFdz5a+DXkOCsrBWiOmMONFQX9iE45kzvHb&#10;yqoGIgNaO08HC1tYNk6H653wJ8c/Wew/RfBsgDIg8IhAW6ks/KlDHfhaM2NFOJpjxjpMFmkxRawB&#10;BMqmYEG65HXnvv6tWHNfp5ZD3wDNiYHtDLBqfS6nrsEh7IymhY8KN9Vsta/JuHxZzYzlpBbL82iR&#10;kq3NMl2MXgJLBEQna1s5WetATgGeq9AyYAGp2COvduJ0vgl+c3Yw8RS590s0tMaL4ALVUcjxbQ0r&#10;XyHrBOuaqdE1olrJtJ/ZMmHbSt0EOI7PAI0zvbu7+/Dhw7/+67/O8/zkyZNnz54J4KxB1t719fXp&#10;6enPfvaz+/v7Dx8+vH37VlxPNu5iLTWdrtc0zqVPPDbE8pAlOuU5eipQPScFhUEzNSzXGm4PXaUU&#10;L7NsEabM0arHWTz4WU3TdZwZWAEYzl6cXbimxX6FMK7iFOvp7BwJJNF0G82ATRZTcy3HXw2dZkus&#10;8e84g8WMhkctlms5EEvr5TrtzkSt2bTAZoUC2GZ0B+FYPQYH0FLIMM8+yeE8Q0qt+VK1REPXMDx3&#10;4fT0VCqs1MRsSZPuweLsUkp0Z3c48F8W8Pj4qAy5Z8+ecRDEIFyJZP1LNIlJoTcfLAlazBBiFyTd&#10;bQ/P8dX6sVbLjeWxRLVchR1+yf018BNwHvYCJYLPKWZX3d3dKSYOB1YayhJVk+6hzCuZLrSZI6Or&#10;WpIcQrCZytFaIy0dDNGCO0FVe5PXSZpdld4PvP7p1CIEclbrKh6Ekc3WJwiXTfC0VRcabgFv/Bha&#10;L2DAMGdhqRckPKFaqiPS1N9+sEauA6BSpEElc3e3cKjkvu1pDpeyn2v6/su/wF5cMIANzlsJkLl2&#10;Msf0jTWzJlgwwCqbxd8iyj5bE14l2OeY75CCC+S+m+dsiQIOxhx2Pwn2LRJfhnPUhWun9E4IrD3c&#10;y/qvNJLFWsVMkczIGhxnHM8HsA88Hcj7N9ldjRYIA7Y7i3cRsqYOtjwg88PDw/X19e9///vtdvvq&#10;1asnT54o7bFGqY5kvHzFz549++lPf3pzc/NP//RPOv0aU5Fzn37h6loyzc8JpEYqDOvP4TmgroTj&#10;FpzpaELvljlG1eg7xArFqdWSS2m8WNIlCpGmyCFtJnUczVycOIPiWP3zjyIkW242osWpoFjqWwp5&#10;DGFeXV29e/dOTe4JRjgfc3LOfcEIihrrd1BzZZt/lMKnhXBdMzcpoxjNDljIPEVve/jYsHGc2Xom&#10;cHbrbukjhih2IHm1ESW62IjqR5xz5pw3m41SIqi94AiS8XzXJ/ztjsb4epcI3Ks4jpwSsuhSmIKs&#10;GcqSNYVSVcwnqrbxaGkDVwdJlihiKJHfrab4NVwyS9RA5cinUXA2GcN0llL7JiJ5dSXr2pdjNvve&#10;GvwfIq1VRZf07MenNTzNmdJAMtkCXnCDyS4APuA55640poeHh+/8V47NUFGzhNY1XIZrve5kDNoV&#10;Fyeh0oe4GMZYLeijRw3EuWamudeEsjkGIEIXJHyNLzg1ThFvAu8dCP4hby9WNqbLrckUmTdEr0Ap&#10;1ypQMAdINgvYA4RipQcOHPfIQVq5V055LKBw7If4eSY05loRdO7JGZMlezZjr9UcM8OZlhivI86l&#10;Qazun3c/s8PNFRQ2OEdazHAcIJ5IbooW4NmUPB4Fjely1SQb39cnbkx8lHThqjlknpN66hu4+Xsd&#10;UZs5z0TGNzc3X3311ZdffvnZZ5+9evWqRlMTHfo8z0zde/Hixf/4H/9DPgy1PUA2iEg9D9S1Jf/J&#10;pefIkBggnEx1mCJPQn8uyyK9qtZ6dnbmGaPuGM/WHXXAlhT+8ENMY0bywWFTRJD9gAZsT/9/F9+p&#10;MaW8WAoIh44OXcwJWkrZ7XaauOthl7qqhWaRB0tyb2ZlOc8E4XXB66uljg5HwLtajOtSmtput5N6&#10;2ixy0YzrUksFo0CN2MeU42puS1cuc+RhLNFfB5oCnjp66A7QYWK1SPsAMfgXSqpvv/XKkBvuk+Wv&#10;wE8Oh4PUHXEDhbCxZ2DFA2E6VOEwWrkcEmdnZyW66MK1qhV4F3OFzpEu0yJcoFxarHQBbbvdiiUq&#10;4XrgG7rksUAWDNjlXJ2Qt1o4ylmSc2by6O3t7eXl5f39PeVOaHWDtHLRPLA+6I7EhjmGg263W/yj&#10;2QZP5hD3j3HVWjtz1jk1tOT/SquJOU7/cH/+bDEjBsKDHpzwkmkMKp/T+loUH0K6riM7HxlenaxF&#10;jL+9WHDBmVeOYBieWKoZIaqB4OfI0kLjmS2BF56Fy9SlSzN5n61VSe6nZfrr2GzpvdbFvBS+2SmK&#10;3PgaUgee/tHjO/TVCo4ATvBCKWwa0SdO7xZGqquJLdq2JhPwMBRRYwvVIUeiA0TurpG11IFmTk9P&#10;xYJTSkp2Y9m+Et6bzXvXTPwXM+BSr7ENNK81LH3qDEDgdSWs2xopOCweGszfo6CgvTkv5r8fPnx4&#10;8+aN6iT9uJUJJFeEWNsPf/jD//Jf/st+v3/37p0y4FJKSk+ho0MyBYVdACt2LbsKE9Dh4CCaIkEb&#10;P//hcFAFysnJiUoJ9jYeqFkdR4ssS+DZLLsLFz1bdn6yRMowOu7aLzhwDD+OAe0Htxz636EfTVAi&#10;FUZuf+Y55Mg+wU/gpK17lUuLXcG7XD/IfWhf3x/QZqCIxboS+JHB65rFVSGi9QV1kPtJdCCHeIar&#10;T1FIXCP/ZrGauMUyPCDMKZKvCSeJ/DebjWrXB1ZQwwOajZ8nU0Dl5CgWzhbmLBYixKksSQych0pm&#10;ng9wSjRKTmFztpBrEr04zJZ+SGQx20nvvby8FL8SPNVxW8W9U2QTqiWMwltT35iU5UEaiCoHC7+X&#10;8KCrfielJM2sRCqMWuFdX18/PDwoJVyburq6Quk8RK8ad/s1k8hcpRQx5BKOouvrazqvyGOku+R3&#10;p5K8RtrK9OzZsxzad+77LIG+oEIzyeq8O0diMEZVsigXHOSj93Jguj335XYgzcB8wfVmvTqQ9M0q&#10;sBdLexZYs2UezFFaJlsnRcoL2AmqwbCUe+EzFFL4V/UddHxBA55C54ApyiaVrQ1RLVGDh2ZdLPSr&#10;bc7W2gu19NAn3jcL0II9bDlHKwJwiJU3U4T9mLRNZZIfxQhQKgnlFCVFP5m0dixCeQdoMFz9Qv8u&#10;Ia64FV04J6sIKNHQKUc7DXTBs7OzJcaR44wtFq9Z+jR4gRrjm+XJlKFldbKmw8DEFw+7x70BGush&#10;xbzKsBJ+z1GfiXKABx5U16nBqvSvZVmUfn9ycvLZZ59dXFyo2QlbqzF5VRj74sWL09PT3W53fX29&#10;LMtut5NNk8zZuURiSjOzm86eKTR41Ohkpr8IsISlDkDoJTNH2qA2KAcPeJhD0ouFwRM4bnFJPTxb&#10;Kn21MdHgW2tNHB8zl/V7zhNMX9uZLGlgWZaTk5Ozs7M///M/f/r0qXrDZ0t3FctWu3R9WWf35Zdf&#10;/v3f/71GSasXovv8Sh/O076E7QgPmFKNrv/ISBGCykx0xFOkWBbrAYPGMM/z06dPHx8fLy4unj17&#10;dnNz8+HDhxTRnGQKDVQJMjTT40XmeDVcBF5cXCheoLXJdAGeeNqQJks/Yh2q1EsF29PT0ydPnuSc&#10;d7udGshmy7t0zYzDkk3SrH4EYoTVowABJQU1pqiCRKuWirBYNPAQLX/wLiCkNDpAslxtIeV4wDFc&#10;zPJ3qxIoJWspdHZ2JpIhYq4YurOpZAZqiYzGZlHvGsnUfFnAOT8/Pz8/f/r0qfLYNpuNOICy2n/3&#10;u9/98Y9/1EpE+ArLioprZBPmvpMkSkKJROwS/QDVnK3WutlshJPSWnSmaAjJlJvHx8fLy8vLy8vv&#10;isWRowgkDsCPwT9xMQaKO4+ucSH2qrni9XysimxWCGQ5We6Y64ZIUyjEeWWKoX3Z+mTkSIBwGYwG&#10;d3x8zEsHYKX+alE0rz/hAi75+BqBDzengPDDw8NsGVXNlFB/VwuHhFjbYpmDUOm0ioWlyHpjp3xe&#10;zeaDV9bI5it9vxAJEtWvl3Ck86jJEg6KXSgrMBGOu5kfCP5SLbdAZ4pakD6W2zHH1CT4kbTh6+vr&#10;gxUf4u3kvFzxTaEi46VLVjwJ6jqmOU8HaDzfzwvdxZEfGZBNuedPNAAgzJ/FnHMouCkl8dY3b978&#10;27/92+vXr3/605+qtZeeKTckWY3KV/3P//k/S35oss+3337LJL8Sho70QtzUy7KIwzrtsGzXnqXP&#10;sXLwAcHDXXrR5eWl+oKrNlU+jxqdHlPMtKuRMQO6zvMs5UNSfFgY50u+Ye7dDJN58ppdLM/pfVkW&#10;Odg5CGfK6GpL5JqorhtnZArZduiHbvqr0fUxN+GTayzSfhVlS5Fqk8JzAEGl8EHmnO/u7uZ53m63&#10;XubtZwFyOvcYGLjTUQqrrFg7icUqootZpM2kAzDRd2CATjjVOtqlPn4KSy/hiXe64/keunVqur29&#10;VXN3vUV1TDWUeLkopIuLs3m1KRwD/rCm9xxJeJxX7h1U5CAjHWo0xnQvLJqKcoawXTka1G5nUMUs&#10;MQdgtY6ucFe5SSabljBN04cPH1R8jsLB4bLBydojwWCdSRZrlIpao8UI8nLPyJhMfb+iatWmrbWZ&#10;njA1aqIcmZyQOB4nrWTaieNTNQ23mtHAoxxpsslsxzbdxeoHFs8xpI8JBqRU6mXkoe9nzKpcJWy9&#10;Q3jNs1JKQsHJ8n34Mssb4A7SY5rI9dcsFgDCzVbe1szUS2at+npQUJwFtFBQ/PhKtIJupqtBLRIG&#10;OFFFIfq8hasGavFzYSV6BT2FkomBaqpw7quIkTHOwVvU068xUBEKxQimyEhQbaHTucA4mUPOGYfO&#10;Dnrz8MRiWTXuxnR+56sq5uFrNic5BcOtFsjLfWcCFpYttyn1gjZbvmQyPT6lpEyU3/3ud2dnZ/M8&#10;/9Vf/dX5+fljTCde+sSvZVlevHjx4x//+NtvvxXjkCjFvQFWTxEPlozHTZ1CYXLyT2H7lkhEcK5H&#10;HNqp43A40OxB/oNmw1zwabkJuI/ZrSm8LC3yhR2d/JQP1lemmXnggtZv9NuhYlXOe9oj3EOvXqxM&#10;Y57n+/v7q6srnH88xwnc3y70mGwYBXoVMHT+UMMOnKLbOsdH7ziOQEr84+Pj+fm5shmco6Zee8gm&#10;w0BpgMm5V9PLWWEzzy7XISYG1N5Acl6RIwmjRqi39CMPB56WVh0ph6tGDz2P78B8VMdUI388R8im&#10;RWaYG3t1FVSFjTvlckAkuvLGFMGEfYzRydFk6+HhQSkNjgm8V+4oBbmkSM1R4pRMNAwiGwhwoNXa&#10;6E2RE8b8HYh6mqbHx8c//vGPV1dXHCJyB+uaq0QOYuqZM/8qkaPDGARxhjnqnrbb7f39vfRsVKgl&#10;Ck4rzsJsObTOfNPKfk1hvQ1fG3DdfWL+Hd9bNVMSzoUTAjKulgHn2kk2tbH1rWlzxERd1OleKarg&#10;DfI+rdQmJ8hkwsPhgNblzlt/wqBLYaEmG6K9Bg7w5E/MBaec4fvORKCKYoF5DJ0pAgpwTyek4XYY&#10;kCxacm7wMQ70APvAUGNhnEL+WPu+ZBrMsEH/HOVGzVfkKtTJyg8snzAAgVQGNudgZ3mO5+wrWQIy&#10;cRy/RdeQBOcMGt3d+fIAHGc3Axfg+UAPDbVG7khK6e7u7osvvnj69Onz58+32y0pb8mKIcUdFOH+&#10;yU9+8vj4uNvtdrvd6empnLr6whz9zg+Hg0Iti3X2Y/1QVjIT3EOWnPXJycnt7S1rhn0rCvDw8EC/&#10;6cmiyUBD6OTNJHwlcyQG4tvLq4Sh4dCbeRZ1uZ3jJFYid+pgpaTwtxy2RLWMN5n179+/f4zRmCni&#10;g64ot17iOsot0fxejqvJqo4BSLOckily0llA6cfSHqLlT85ZPTqdbaYQsdncQskcdc0cV+6sYoXE&#10;O3BCZzNNOU3nosQo0UFbzAjTqhQ4lu5FqbNzg7aSyg5GZ5UOZMn7YtPWPBhUozyNlbsu0syiE3Fh&#10;yPFN95wN2IiKuUSzgxrOMAUuZSeQYNtCQU+RmFx6ZxUPb+E5WzO3YoWi2qnSY58+ffr1118Le/Ht&#10;XV1dffvtt+qAApGmKHpwYNbvKZpx7jRZmsQS6dL39/eKkxLeWpZlu93uo3lxs8brOec/zZKYrMoG&#10;xjrQ9prOh5XlVeZOssiCs/VkXmsRWAqdERbZot2qDsmz4Vw/haRhH0DHX1ej1BZhU8xdlozp+F25&#10;r91wAeOvmyP5Eb6wWML5bOkpi3U/ZMtr4dSsObpvqlljIrSWbNIdlQgB6Rou5C2S4KRquLikREvw&#10;45lQeRvbGaRI6k0rVusFGslk8P8Dfxx5OGgEc+3DUi9fvhQwNYZQjhAlhDofBDhzJEu23t9DLk42&#10;TyzfR3Ue1u9P8C2AzBz3YnmRfjTc0nrDYI4ybIfwWqo5VPWWw+Hw9u3bzz///JNPPrm4uJCi1kzF&#10;L5GTodEw/+k//adpmvb7vWbZL8uiWA9bUxhICXpAploEeqBrKTGqJjiOOYhLJFAjMJw3aeOaK3Rx&#10;cSH37xJNdJw8ZfOlCNK3yILUuSvPo1oDStYGl3RUrOZCyKbi53CS8S/nsBA1h0hgUaWqKdjI5eWl&#10;gOnpftkMBscH/U6SeDUvoxNCjkt/3t3d5ZhOl63dyJrEdIvEkuhF3gUOgu84D3fPK58Dn8maQuUY&#10;wucOSDYi+qqrxlEOWzZVrd3cFNVY3vmtrJw6TheuSZDZgBLDf4UkOpq8UtRqJMlSTwrkeVGz9g01&#10;2oTIJHbPdI6MGcGnhNmmhR3ZwMJkYgtzV4gNJfphJVN3Bj1M+8WicJetHqhpO873WkgB9WeT2ZAj&#10;p7OuAiDcmMITCYimuGoEicAupEaNIHIpZbPZQFZ6/kBrs3ooFXPYFmthCxqBFssqEX1N4SiVHCfE&#10;UPsWcMXMzYNlleNTahZ9B0tYQI1scDCMjfDJZLE02LTjWQqLKvVKGMc28OIUHp2pr6AbLu5FqPu5&#10;wubolTSQgeMiFA7vdpgXS49yiMFQ2FE1L8JsDY7gidM0PXnyBO6ASldtiAbsUvdOkVPJk/mOnwsX&#10;/pthg6X3W7LyQZzzdrlnSRyDAIT3qWdetZ9CPPxEwNv7AAAgAElEQVTX8cG/DySXqKqo1hUUYGqp&#10;hJZT6J0iMF+M47yDZVhDNa8y6gUCmydwe46JNjnnr7/++osvvnj9+rUUFKgDumZM1/Hx8evXr//7&#10;f//vx8fHn3/+uTofeGAuRU6DIy08ET3MFcEaueEMUmf94uBT1K9CkjXyAIZYRjUbrkS0aJ5n+aXd&#10;pUGEqJotATD9EH2dniPl5wIT8xPBtJU+N1unS6kFODP0zJubG9VJYWGzEQeawxm8msI1C1OCSIF8&#10;Nu8groVsbUWyya1pmjQWTh51MgyaJcgPyF+jTwnYCExmK92Cz+ecSZlPFtMEjC7ncgyHWxNjDYNt&#10;jS0Y0n5kzigAjtOvCz/dgjGTo7+IkHzo74JgOliTOudXkuKLzZeYInnfjzVZwoDLBaAxR3USWRd6&#10;1P39vXTKHE4v17zzSk6xNk6qWvYJegPkqfXrRunZ0htUpZV60ZMsJAqOJXO8ORE59uZIrZuso/ey&#10;LNpdzvnp06c556urKxAGJ8KfFJQBfNlCLU4eAMVRysUkX3PoA1O/EeJZn5ZjsL9C6nM1lwk/J3PV&#10;sn4em/ppvcWUTd9as4Y82dT/ZFoXDAvc9c+dGtecrsYcxGTj3LT4gxV2FvOjHkXTVVboKFistxKr&#10;WvpmmsVS7YYDamG4gLUtPFWaj4XXJIeDHSHHppxIUl/hBkgP1hwQhOYLDiKOhoNrppDB/Vs4DL79&#10;9ls+0XOWSJgHhdKq39p62bolhzE3IDYX+DNZ+we2lmPKbgom6+p167UTP9Bk3HbA4YHc/GvNdAjx&#10;ejm61Ff+q6+++vzzz1+9evX8+XPm88FQlkjoVmnJp59+WmvVcdMLax8dnMW1oVDejsN2jYpoFc62&#10;UkoylVR/xH9LlE8rW3ZZlvPzczn5F+uV3qwRs3Z9sFaK0l2Eom7yCkpSHZKpSo69DknONIWbp5mC&#10;slhe3Rz1IDVaeihB5yhG1KqOQ2Ky1ipaJhLv5My5a524miDqgSiyKe7zqu5SrhEnfz1W9XfHx8dq&#10;fwJTFWU5nWYTcmnVCq/1Q0OJBnoFADsq5nVz33zrHZPJ9O9s5hzVW4fIJM2rxiSOZql3KlQzxvyU&#10;WfNiFSgsNfV9s1BlmmWD8v1k7DSb2dks9lTCjYHCBAfTqhTv8NWWiK+dnZ2pNsqJd+pz11y+sJ7F&#10;uom20HjkEBJgGc5XTfvf7XaXl5doQvP83SBh4MCuQeDaa8PVHBAwsbmvim8RFd3tdmdnZ9vt9vr6&#10;msUn63afc/5ulEMxu9mRHnECA009r8/hNwNYtbfUBw7rB8yLpr4ArPZ+Tgls1tbs8iX5seWVjGF5&#10;zh3gZYST9DX4kWo4HRFhixwPp8KTdRiOiGLNYP8hGq4MYAGAeGj4PEduDa8GCNX6JlXrRcjJAnO9&#10;q9a6j0He4qo1bF9p6zJSHbxrXZOF+VlA5E4nxdo+AhYHPg/Mkdfpu9PXpnD5KuPPmSYPhzENXAlO&#10;8VGsmKLhBHWPZGy0MNF4muNPscQgDuJgdYlT7+saKNwZ6/CFZIlNLRh36e1vfV/58EtM/F6W5Ztv&#10;vjk+Pv6Lv/iLaZo++eQTSmB0ImdnZ7vdjq1tt9sf/ehHSrOVE+Xy8hKpkFJS4Q9qtN4ut6uv1rnk&#10;YATzHNVwlkic1HErpJhS2u12KSVFlEQC8B9OMOcs3qqXYs3771ATVgFo5gdRVp6tgekjkHLMefAT&#10;z6EZTJEgMoUD7+7u7t27d8SeIHM5itYIn8IiL5FQvMRsRUeYxarT9fY5KuRL6M0qJM6mSRNAmSIx&#10;5WANaUREi5XezH0zJ0gPTZEMxxJt61prjzEHABhyI4g3kKTrFnP0nTpEw54U3jt6rq+5vRORcxK2&#10;6YQGGCmSoihaRWSAC1eBqODVq1fN2iOBEh4i5xCXZREx4kfJpjeAxu6CeoyhmJCG3lUiKuf42awa&#10;37W0alN72io+KPAeRY9BPI6bzYajqbXe3NyI9muUR8BOa+8lRd3UGaFcOnERskRcalW73e7k5GS7&#10;3U7TdHV1JQVFHh1IXgv+E1m9fv3aKQFsptJ9YK8ug3OIdu8BOijLIlSvm0deQgZTpAJBP5MFAkqk&#10;+A1CAgLI4azT0ep1smmIkImYVU7pe2E9ek6z3ipzNGzgE5Ei7HUKn55XiCUrqBGKg9xHMbyGZ7ZI&#10;OHeLsIWL0mEFzs2rvPQUSUzNst9dMKQ++xjmzgPJOKm14kJHhuHDcHqA4MVPOSmQmLuK2axTxIMU&#10;AmihFxbTzDgUPefly5fCq8PhoBhEjUl4jg81ekX4SmBq7n5zbQMcy30RO7RdY/wmLlBeJybls+5q&#10;77cfaMq5Ro7KcPAcVrtY2Z7zIzroDFSj3yX+hVclSkvUAl9KJxjFhFJdEmDPnj1rranzqXAAcgBt&#10;YDTZMoFYP/iMJwlWBbkdolYoWd9rmDISVG681prGmlTrV5RCoQRokIyAoCkzUmGhYl8JitQghtlO&#10;MmckH6pD6MuXL1+/fr3dbiF/vUI6IuTwhz/84fPPP//Vr34FJ6xRMOLCMpsyJLjBMN3vKKVzH0OA&#10;YfQcBIYpiouk2hIJp+ql8fTp03fv3l1dXWXr84ZQKX1zh3meaSqvvp8lFD6BXXXUsvKzZYbCFXPO&#10;qiNV9MRBytr45iH6FYkFCY0dN0r0xRHpuVm7WC5IM/uzmTmuxAu9mpY/zmocFEgBfYHWI8g+SeV5&#10;nq+urqRDPDw8nJ+fP3/+/Pb2Vkvy7k0lUibQ6pBBU4TzxNxqrccxRU+60cXFxc3NzbfffiuyzdEf&#10;jw0erNqrmTvKI3GSbpvNZp7nzWbzZ3/2Z/JlqveaMpOmabq/v//Vr361j+Hb1ZwZWjPN9+BdyZKr&#10;suUmCs7oJRw9aoP41enp6fPnz09PT5ldqsXv93s1Qbm/v59bb0Owc7dxi9kxEBiYjfrpfL+YKxuR&#10;1qzUxb8GcrhUWywQlU1rdhnQLAkurbQofiKT+ML6FiBee3cZMs833iIGOZlDFccG4k26+cHqjxbL&#10;xsq9rpCjG1UJ08SpBUKCE/mJwAc5BQTbYhlnDocSs9yor1aIvZixAsaUUhi+5Rqe79c1jGKNngiy&#10;6ueQXwmhuobn8MSZodBDtdgtPKiEQ+5gVR6OpY4V/jnARwrynRaFAO4R0ZePYsJnCl2TADz0iWD2&#10;lzpapj4jmBW63EqWjTtZj9FsClwOfxg3qib2+vr6m2++efv27aeffnpycoI+5xqDA1zNUfRe6fH3&#10;9/f6xc8X/FEnbG3ZDyV9jJmk0NrJc4QhJMuze3h4SCltt9vD4UCHWfQwaYdCKoleHTfKt+S3XCyu&#10;5yVjAgC2WOxv+AIYCKqXMCVdLdOXeVEKrqLmV6R2gpzwugEPOXc/lGxe2GQdR1IUdrpGxdowjfZx&#10;HQ6H4+Pji4sLklid7nI0kBTkFRBEALc+UxIV330JPBDMnywdzZW8ydI+quVFgSQ6brWGOjo6op4l&#10;hUIzwNmz7tKK5JspH5O15wbJnYgwI5uF8LSqp0+fFqusBsK1Vlwvz549e/XqldD4MYZyL3FBGofo&#10;KjQwAQinhc5Bcjplp44tKE8wqGqhJafWxfpBlFKOj4/VCEcsgkZwKaX7+3sNoPCFwR9qnzTtlJUs&#10;KMaf2UygFL4lHaUS4ZMlOJZSFOcS4mlVlDJ9x1D8WTUmekyWsTWgAjoRt4MWszUM1V01og9rnHZ8&#10;HfgaSm6yutbhmq06o1jkCCgPKpEzAg4gmURnFzVyNZLxcWniMpsARbELdQQbMUWzDWwjvpxzViV6&#10;Ca+jjhAHF/QDw3KG67gyMFxeQfpks6wdwvYEeoUTuLLBB9bZzNtUTGGtFm7wc3SiqnG1j83/Qwcl&#10;PMyOSl/ejJGUQ3FBQckWjHf6GSSxw21AthzaPavFqBWjwVMK0CSBlj4Rz18H3NJKUpa+0n5gBE47&#10;eqAUZTh+trj4Yrl1Jebd/P73vz9Ei5cf/vCHCvTkmPkCiKDcZ8+e/exnP0sxH6C1htHGRli58B8Z&#10;VqwHf+71Mz+IOS5chhzlZLN1VPb8/PlzOJocokufkFRKUUIfYiCFrrNEGSfbHM499RrSsMH0MacX&#10;Utk/d71WuC3j782bN876Brbj/GdADBAYLr9EV9/BiK8W8jtE69ijaN0rCIhATk5OLi4ulBPjXKKE&#10;tTqkj+jhNAer1rg9m49ZR9ksq3HNhZwJOIMtVmSgS7xRGK4aE+GDk3MLx2EJRW2xXCjnUTnSNZCR&#10;HAH1VjkMbzFe73gOHemBovRq4TyRCST59OnTzWZzfX2tCWI6iGrNBrWM2meHoPEkE6k10oSlgu92&#10;O5WnlTDJOIJiCrSECPwQkhQT48ZpmuTYIEqORHj//v2bN2/2/XTrZLzRWYFTOhzJqckPJfWXVo6u&#10;Ji+OILaPyYVqjiKYf1e45dQyUJF/6EqWkxYhgGK12vBQJwAQKBmzeLQxSGgzMAtH+uEq1iYZ2Lkm&#10;hGhMJjac7bK14UKEwLmyqeQMveT5Ihjwb7EMBh7IM4fz48nJOqxMFurm7cDc9wJgwQ/3c9R+mIgU&#10;oBxed67a9/zgRUt0fOJdza5hDb7ZZm2yWL9HZ1lei6FLREykSqfo3q1rjhEtS7QUK30STOudsYBo&#10;OHqg57gN522WhQ1gS7i15CKmpkMPnCx3LxlVuwG9vgCLK0aDIs46a28b+bKLdf6FU3z99dd0WJ+m&#10;6Qc/+MEU8VA/O9Z8f3///Pnzn/zkJxqUs9/vb25ucjT0K5F3XFfDNRE8wn9c0JwaQC6hE2PNO3FB&#10;NXd3dxpQkqM/RAtHyxzlM0fRSFtRv8XqlqdpUvMrJrIO7EJH5ooaeDtwA5bnsVo3/bmR01GG7OXl&#10;ZTG3JQ90rcKPuJna4ccK0jokweFkqj+ng7ZBkoSCbpyjM8OcsyI13oYRXIKt8YrJsvs1UaVGn5Il&#10;Kt1aGIoYus5M4O2TtSqodsGa3EWae/cAsAWAAIe3y1LPYTUlm2jojAvc4wkwT/2pEI+ewLQHXSkm&#10;KKnK/e3bt3d3d4z1gS1kC3Q6zi/R7mWJ1mTkf6jCRYEz4bCQHzMANpV6LRBCA9X1qGTz4eU+KRH6&#10;0JEpkLRErmfquXoynuYiIPdt9IBz7mfDpci4p9giRSWdRvMocQpMACBa8OwQH7aXP6YcsMpiqQOc&#10;nEMq9XmgflrNRCwPKZY8vPQpisMysl2pF0gQwPct3n9xpFk/fwr3shvKYm1SRaFh0A7NwFFf5r64&#10;M8yumTOj9P7kEhmdkzmTnUmBHyx4saR0CMyxh4BOsQ7Eg3tQZo2DAsyDIzs9sNNs4h8saiEwWu9F&#10;qOYYk1uiREe4HMEmUjr2MUQNS4glZevfU80FwoEONDacO/xrsvxBd4rih5NqwvLENUjmAD4utAYm&#10;6PjvoBjg3Oziy8WqSVELUjDcWuscrbXdpZxS2u12X3755dHRkWZtXFxcHKIbrPOXFNk2Oefnz5//&#10;t//237bbba319vb2w4cP2LUutFqkC8ihTccI0InDcrQRTzw+PvZaHnkHnXbkhJjn+eXLl1qJrF4v&#10;TM39PCmX0HpFa02mmLPyZMJ+UJRBG0cY50s6d/TmycLtrL/WqlIIxuSu2foaFZ3Scy9+2BdmT7G8&#10;bB13sqjrIVpaOzNJKd3c3EBQvqTWl0cdrPRjYAIDCR8dHWkYtQjBlTaoG1Txp9VQ/dE/lr7Wj5wb&#10;BSM0WGqyvHXAkiMHEWD666aI0ZD8USKdaLEUWs7ao8NLdMRoEVhs1kJabFPKWQvL6urqSs4AsaxD&#10;dGNyzR4ouarBspM5y2X9LtF2VrGkHDVNJXr8LxaTciA7jUwxcRBKV6Vezplo++FwUJdLR+lkshKo&#10;Il/cv+Cowq45XLdhtHEQWCzr4eHh4uKC7bj8Sil9NznW37FeKItAdeVGNCY2k01ozTYDBe6QzUGq&#10;T9yDCnJUSwdxYLEq54P+Hd6y3p1D3M+AF7FT3YuWyvJSSouVrXuMED6eLXNQiyHsVawfUepdfK5Y&#10;FAtLCYazFTcuFvnWmgfDbljz0dGRZjqksP6hdmAl95qaYfvDh19SL+PTxzrBtNaUe485UiP3Tanj&#10;WrMkK7MGJfA8E3aKSte06jLskhhA6RNXlIfTL32GDSSHEjCgE/RPps719XWzsY4l/KVHMa009RSU&#10;TASmnqSL+cOaaTO+Ix61j5kgbkiIMeHJE//KoVg/PDy8f//+t7/97dOnT1XO4+ads8XWmmav11pf&#10;vnyp/I8PHz78y7/8izplobpxBMlarrlXw3UFF2wpouDSkpUKkHvLGFR5fHy8vr6+uLjQpqh0qBZ6&#10;aNG2HEKDG06RFylPe+t9To4S66NxHNalvdB8ZemLmXMEYnSaV1dXHz58kJLNe53pOfqBKnXlUchm&#10;yCFipygmyGGdg8PceBTjA7UAOfzUvDyHCtui1EVf0L5kuJcYdj9bcjGaDT9xdiKM1bHDz11AU9Qp&#10;m4vXTwRO2MJjpEmWh6ipzKa8ciJuu6K4p1XiRTXPsQwMSkuGE099qGJQL/jpCTTiZscx4FeBmPPz&#10;c2lUNdqslbAoXE/Klh6LcUUavtZ/enqqLII5MpqXiOc6Q4bYsw2wTOEKqtG0VyqOVisNW2CfYlDi&#10;7e1ts5TKQeA63hbLyHHmmWzMOGwWzMmR5n+IuRkK3bbWCISlEHYU20/TNLt00Zd4aIkrWbCmWDKm&#10;/iv29BizP5wsMXybKV+DYCu9vw7E9YUNVO3MBbxvvcLhn8MaXOMZONRkpV/+8H10Pm7hC9GNh5j7&#10;xbFxy9LP8ak2lh3UYeUDQHhOMVsZnjtF40j22MzIS72+BfAl5ucoSiTJIJm+BSUXc1Q4ag4KH/g3&#10;Wd4uNy59X0uYS+3zJQnoHqK+Yx/tzB3vnY8kU1AGrXH4mosQ9jLIntZne7h6d2QTrUEALJjSx9qm&#10;VVzGX71e2ICf1VxKyXhBs+poQqjZ2lPyBNTNZKQqTvru3bvf/OY3ypb/7LPPimUJNBM5zbJQz87O&#10;fvKTn3z48OHu7u7LL7+kq8dHCUc2UEpJuqYestgkI5BwigR+t5CAUgrTP4V77+rqSlLT88xma8CF&#10;g7pGjBg0a60dHx+fn5+rTS38xDfuxzScnf+JGoqhjzLByWKqfvjw4f379/vobpdXMXFnZdzOyofH&#10;5vAROuFwWFCrP1a0rHvneb64uJim6e3bt8UMP/jYYvEX3ghDziZ+UAHRAHI4O1trin34UeZeyLHZ&#10;Gpfz82LpbjKlFpv7XSJYzAPZBbdDgGB+sYYrUwygSTbOMPUx2WaVWUu0Pz6K5jqcC+tXHrHWfIi6&#10;esAFSuQoa2W/eIy0qiVKtFAOjo6O5D2ieLuF8i09eHA2TNF+Tc/3eL2Up5TS6enpdrs9OztTTR8H&#10;lFJSCyKFgzmm0ttXzuvAh9RzMLBlOBeQuZqH/nA4iA/IImVmoc6RSO6fFBSn1drnf+D9c6yq0TGi&#10;WByL8qRkbZTc9ZT7q9o8sGLhJOlZep3vua5qOJ25QOH+/OGN3Ov07Pjk/4Vr4NgfBBWx0oFhTTah&#10;G+g1i7Pm8E7rdnkIssVxnA0tVr8jiT5o0HBkjbSGzkEU1ubdTUQGLaYB86FcLH7B7iE/zg4dvFku&#10;AkuSCzRZB0zmTajADHPt9vbWs8kmqzmX4EH3d/6SQ0cpprODJM7+II+8UhQg/mTcuYULeo5qMr+w&#10;imCgJH6CZs0Ev+suHxWQLvhdQ+Ih8Br0mNl6fqRoDp3CVaa7YFiPj49/+MMfttvts2fPLi4uXrx4&#10;4ZyFS1VaJC68evXqv/7X//rhwwf1blKVrEMpBUuVlEp9JXCNZts5DFCyRtxVkEwTBQmRQ6qJVWXv&#10;EhF0bxrLuWsNQG8J3+RmswG9m9lzzbTGgTk4zuTwEE9RzsqfxYyTFJbf4XBQs3BCaYt1UnZDoq3U&#10;1kOMcxsWM0cZfzF/pM5LEjSZUlJK0UmJXtRAtlpL+xSONxmvKSXNPZijAqVFfgk8sJhlVftriViJ&#10;rP9sWUqTlYKnsMr8Cc4wi1llWrbkVotU3MPhII+sC85kEe3Z2se18PFA9fDhxaadZPNRNesJiWBy&#10;akphBhQbcjTPs7TnFGU71eIXulx414gZaQ0AjdQTfFHPnj3T16i4Brbi2wI7G0dj017wpJZS1GJk&#10;s9mo48gUBc9oV3L/0EDhKGaoQU3OzZJ1w+OnS15nWSncPymkZM5ZqREt9LODlUlPFsfnZKeXL1+6&#10;VttM8c82iZ56pzmGIoIu3NUi5ueCtljLihwz3oR8LtKSWRLOgnm4JBxi0ne+WLiXhhC+qRyOjUPU&#10;NbgNN3Ac/lv7XmdU84tsYLhsHCMjmVqAqq5Xs69pmpQWcHd3hy8arIK20UuyVQLXcDIdrLa+REhP&#10;VLTZbNTaRK9WyaivrZmjq4QF4wkKsFE9eai/B7BLNJ6BkQEcZyLgiUauzJH/r4COb4S08xplyToO&#10;eVm0OwWShQOIqxTOP8wLKm5yWKIg6iEy81to0g6E09NTmZ414ibCf/DBJSuKy9RnwDgCAFKHSbOC&#10;C5eULSalSa7oUITbpGZLpMl1sfRlRDmCDi2Uznn+00SL8/PzV69epaiOBg10XkcxTCSlJPw5Oztr&#10;rckrkELPS5Yf5uIWI1U0DocCe90gJrNy7nMhc+Rxg7cql9AEBvW6JQIICROD02E5D5EkPkRlBIgK&#10;mbdwDGRLAk1mOOqXi4uLTz/99M/+7M8uLi6KdXpFRUgp7Xa7f/mXf/nXf/1X4oAoKH7KzmFanyUN&#10;iIAb5z7ZIPRiMVnhHj0q4Gybzeb58+fTNCkBZYmCF2ynFl22XM9zlUJwnq2VxRQhV/HYq6srsRrF&#10;NRaL1MCdNGEbwJYYJow+VKL8SggvQ0sWC7lEOXoOCTFAPBQ+J20ZXTpupcqWGA2mYGVauTNzeCWp&#10;v9V6XBJPlqYzxxzN8/NzxaxVUCY8h4P5oYuscMEq5oLKUqIC4OjoSEMJHh8f379/r7IgNNQc4X4W&#10;zyXnpTaOzSBgarUXFxcvX75UNzZRusJ/7969+/rrr9UmETUImoIHugMiW18xkB8WynM2m41cRMBE&#10;/wWpBDEx8+fPny/Lcnt7K23p8vLy3bt39/f3XR8txO0AgkHMsAh4Ct+BAfm9xQwpHrW3Rlv+8KV3&#10;iBXzrTl/571sW7JZpPjw8CAacBnc+hGXrb/cjewvmvqkUZcu6/U4WByq0mTZEbamXFu5tyZzn7uT&#10;er8omApTS+HMPzo6EgHr+RDqwVrJoQJO1sEFQSWBkfpLazv0wyMBgu+xrHKJmimXCIyDTTZp4WaQ&#10;rC3hPOMhzQxff6xjlx+BnwXoVPsCS33BQyTVYvwlOh5qGW46Dy9yQqirrts5qpYG/PkoLnGjDm4Q&#10;ZtIhUNTYFJYxQGjmccmhl6s78O9+97uLi4tnz569fv1aGSctip5oQaHGTcKco6Ojzz77THLo3bt3&#10;b9++PcTYF0Sp60Y6QclvR9dqJrUIUIqCpJrDMJvY2Mcst7u7u5ubGwJDwzEl83AMCKBXg3Kpn5GU&#10;wwYDkXy1uTfTs81DmaxpIV6iKSbZShvgTP0hziT1UldeUel8JSmlo2j03MwIzOFsWKx3fgtVWx9K&#10;p3l4eFA1UwoXV428/mxct9poOlSNGhkMrc+0k5InJ0cKBx6e4IFFHCwdVSwCjWeOfBqXMgrJESMD&#10;2odIpkZa6y2zJV6kaMtW+q5UQvLHx8fdbuee7zUx6vZqBr1Io1pQSbtA2ZWJ5ZnCEAjokXpBdrA2&#10;4rDrFo4frd+NyWq1DhA+Hk2tBw+CtFW4h/BBTfMETPkwhLH39/eXl5dXV1dKm3UhCAb6sYJmvDeb&#10;ZE+9VMXhBEm2aHLvmUMpGLUce482DqyqzLia93s4NhfYeqLbOusDdmxLls6CGGbbjpS+SViJs+z8&#10;sYimLtgWju7UB2u5cu+2ciHnm2q9bgR8eEi2eBA3FjOq/CwdodG+vZh2ttwCd+H6kQ+8HlJhwbVW&#10;5Rzh5xAGH2yMBRTiQACAIuAlyszWh6tW3I6Uqec7zYoYwU7oXNc0TbKJxe7Fl2VwP0b39BZeKEIn&#10;yWKOqY/ypOA+iIRBX2lhyKJeJLNIpsgjy5GcVaJeg4ZOjqX+ZJ7mqk8z1RyY+OcO+Y/SEWvW9gmE&#10;F/OQuRWo0MCgN7Awznq/37979+6LL7549eqVXCO6V/y6RkPCFr2SSikKw/3gBz/49NNPnz9/ruZj&#10;eqzUFxaMCT6YWa5oTjZDRIcuv46DF2jAxFNK4qFy/+CX5mtQ3xQtL1kV5646phwDJt3U4XZnC8N/&#10;dVUbsQRq5agCE2e/vLxUrSkCxqmYNWcT4cnKAvy9A8KsQdSsfCNZyqBY/DzP6vR1dXWlUdV8Z4oY&#10;dIl+r4TahQNyXM1R0k+ArEQmnMJGEmn6wtxXwLLyHIrFwM0cOZvNQUvBZ9C8nWU5E4bnDJ+LhbKG&#10;JZKm9UxP/h1WpfcOPBw0XqxBVAqJJt3x5uZGGbI5ODN0VM3P12weLabgNE20HpHNRn82T8XDaM85&#10;e7K2b0Rk28Jz7E7oWqvG+mgZqLCHw2G326l9yz4a/hYzMpHUHEG10OpksVpnYn4oiwXuSySDo2BV&#10;S2EULyJFuoan9jv8ziZWgaYTiZNl6mWYf8dJ3ZcI68+WEJBWPHpaZafzOTDivy3aMRE9SZHeCMG3&#10;PoUzGRvKq8vl7kf5Bf+aYigGj/o+huLakiu/+l25Gmj6/k09xwmDX1yn1hfOz8+xsPc2SQfaRpNz&#10;wmumQuUQ3mvqXW+qhWJ3ZEPy/HUp+q/jJFQylNLF4XdzlCbRt6CFV6yEberaCbpa6hPv/Xyz6buD&#10;6pD7guopupWjneDdKaspVGklb/xfAFanCdZROOO8e8D5ZleOFgLFphbUSAKF4+CQQBCCXYIJOQ0p&#10;8hjkNP7tb3/7ySefPHnyBId/DoVbcXQd0JMnT1JKb9++/fWvf31/f//ixQtVgiCufOPgT631/v5e&#10;hy7lcomQaLGoYrKcWYeGHxnwXJZFngk8/GhflRUAACAASURBVNWq2Jx4ZcQjgFMUVU6R8sXRDGTl&#10;1yCH+FzSSBVbuANFbmjeb9++ffPmjbJDPvrw1HvaXHdXDlAxG91Rju/jBdnbkEtWPkf2tKIbtdbd&#10;brff7zVFEsJxHuIJc7x6sjIlzkuP3Ww25+fnQhI8LtI1XdOCQbnyh+TOlpMxrIpNQUH+nGb6jcuX&#10;QUhlc1Q4izjqh5466bkiNVlaDArc8H1oXAOiQQZe4Sy6xny0GoF78cZ5nmnVc7BMW7lkqmUssXFE&#10;e7PQIQZY61tPlagvU6MBxaHY7D6GwgJeNCpOzenCDzGHVcAenfe6+pLDVw16ZDPFgQmF5TVKmfSu&#10;71w6fgZ1NcoYiDRj9AOTTabEpJ6Jt9VVeruTfaJS8Ux4KCDg1FtEKLNFHPxgcn+1cDEN+j4n3T4m&#10;zwBO+/8Ie5MmO27s/BtA5q15IilKavcQHd75+y+9coQ37o3DEZ7aPTlktaWmKJI1F+tmAu/i6fPT&#10;A2T5/+aCUbw3byZwcObRdB0sjNQz1tarBRyVEE7fSlvnLNdN0haAZeUpwh/JGq9JiydPOYV0RAdy&#10;qvB9JSvpZEclPAp5Y7I06+/ihw6jgWzgCIo9z5F8h2udjXMiohDOJYWSWmOSlp+Lc2TOGnaQLZ2Z&#10;4wBoTkJzFO8JenMkWj33g/GGV28P2lFlOLIBVsP1Ir9rfWUcW1M4zEkALuznuFiZNEcjSbZGPuPx&#10;8fF///d/v3r16mc/+9np6al4Fp5VLO9lWb777rv/+q//+vd///fWmvq6yg1Ta1XYuPUVTFq/gtkn&#10;JydzNK5YLEe19iMki7mXgJXjgH643+8fHx+VrXV0dIQnY7KcXD1Naq4Lp30MxcwRHXOcH0yXZKGx&#10;ao7eGiGh1aJvzUy1nLNadalzzNz3pXjx3P23PBOcYT3+nLLplpQt6gF4p8gUUTvOaZqUS9QiubKY&#10;N05escnCZ5KR1Hqw2iny4ZZlUTIQwRrMIdCSZTsVtF5DRcssETFppqxA0dl4+9q3MOEo3ZpP5q5I&#10;KenoaShCX5MWQkQX5dAuXKEmWArsHS3BtavV2tdy1YhocDOGR7Lh9gKvEgcVlUNnanat1rrCT59s&#10;G9GLaBnTSxUJRJ30dnEVj0FXc8EWcwc4ogKxnDMebk6E84JZORGlaKqutMsWLq7WmgZatbAekV+z&#10;/zibglJ6tyf38MlAonqTKxa6cGY0k8EpZGfrpUhr7SBm3wxvzybVfJ0o/uLprlBnU2ugwNmGhfJS&#10;IO5iI/cmMpe+LeHFBW4lgkFgjxNntvleTgYvUjLKaTItAeypVp5NfpzSqaao4IUX0BdheIVvZ7U0&#10;i2oWXjZ5PPzX14YOxL6mKATYx+XyzA/X8QTiF6DkI0XoOnBK5HawGI5ssTJsX2q1LBPBZIqR7imU&#10;IQakIYCTaQOw9darJrrWvmgFNICf+v2ttyz9OaLbuW/lKXc69zhKSBQhO2GLa2QniCu1sPb+8pe/&#10;/OEPf3j16tXl5eXFxUW1YjrxiIuLC3VA+ed//uff/e539/f3l5eXb968ef369Y8//nhzcyMW72BB&#10;1UgpkfBEIpScN6T6uvY8ReXCFj6T5X6t66pZISklzeojfp8iR8/dTnPMFs19qpaOHhMTuijmNdkm&#10;Iepvtd+WpCEuJu1Hb7+9vVVaX+rbMQ8oigHWTFrzXudswCGZsadrjcqOHA2oRMLK3BQBCp/hMyj9&#10;+hViBqRtYeyxHscfzneeZ2UyOo9do5ca1M23tW+dAAN0jfzg4EAaba318fExm8ZWol4sm13qgMIV&#10;OhyZfGZTlPKuVmLjFARBucHpclq8tJgnI/cOAPAn9SEtB2yLwAoPEfJA4Mj7UoomilO/k8zkWDeJ&#10;Vs6OSh+FUdB/mibm70izzzlLZZGCIieKJ+Q5qwdL/UMySJzws0m6ZJqNeBGBjtXKtmt4fMWa5PNz&#10;5SbnPA98gX/XTeMvp1v+LeYrc8Uimdh2FB+EHHg8fOgs27WHyRIV9a380lPULOmrZkaVowtkCW2k&#10;kBY4Hn2PTmmAjANoptgVSz519baZdARlB04EBjgBOIoky+8rVtkvRXiNvARRoA8KTpFEBh67IGnh&#10;fvCN+DUch9Mz0GhmXRUzPrQkyo78NIe3wDp5i6MpCO2UrKv2TtT2UhK0oyIQQBiUUp5jHDyBT1ey&#10;HQ8dEzgpnr9VpFjkloKGw029yw1cXawd+/Y4HA4wSsccEJUdLctyc3Pz7bffnp2dqVhAuSAlCrVK&#10;KT/88MO//uu//uY3v/ntb3/7/v37s7OznPPp6enR0ZGqAD58+PD4+Cgh7aKd1z0/Pz8+PootljAc&#10;FyugQ1RMMYV7AHXuhVxKab/f397eKlqhHBppmWAX5z5FwzHpE1Nki+tbL4h1rIOPrZH9MICaFoLu&#10;8IdUl2W5u7vTuDWpR6X3wPF3sZw/8KpGZ1Xfcg6FaTJvue7RvviEP5ZoV51Skm+MQI8/E501R1zM&#10;2ZouQrfAB1vo+vpaIg17bI3A4rQpKUAusADQm/2S3Z/Cws5mhYvwVfQA3CbrQuZIyF6ILYpJqqdw&#10;6htj6k6kAEpMsVRLuMoUsWYxkOPj4ykmGQ2ZSZgK2qDguVin2ueYepYiIomC0lq7v7//9OmTCnBa&#10;PyC6mZDl6IvluqWIZE2RXJxS0jzqg4OD09PTh4cHTQDN5ppNEcJzfqVlD3ZaCklUwg3DfoEqEg2q&#10;RL5MERLCQQBw1nWVE0he0p8cCmzV/0imoLzI5WHQ0OqAl1ukFwbrh6slnw9vd4ENzrXQ2jgbp7fW&#10;2yI1Yqv+c5bt1rzTAJp4tsBYDqU1bVqt8FIelULjdhmDJxAFyMXtuq6yCJ2ekTp8zvqTtTMSs5B5&#10;/fz8rMnma5RSt175QLSDf1ix2czxyfLLnL8MpzxoWvAmDBSIsIVNjxLgUg3I+wkCzzkmGk59K/rW&#10;RwccIcXsUi+VeRFALpYPcXd3B/qVcJA+PT3JK56Mw+q/86bKaYtm4KEro/+PK/d6CbITnJTyzTG1&#10;8N8O7wWBB7BLigsDT05OPn369M0337x9+/bt27c/+9nPpGo8Pj6qtOc//uM//vEf//EPf/iDIuut&#10;NTkPLi4uvvjiCzG4p6enGmF11sCxysWy2+2kRuC/wcKG3IqFeBwajoRT5MpIlfzw4cOrV69UkoBq&#10;nnPW/J0UdRxz9IdYo0W9GDd6lbbgzAfBxnm5lEopLVGurzSUydKB5eNh+gFNWQb89J1y6ALdYm1g&#10;oK8cWiP38yj4CRZLNbur1qrYjXo63N/fn52dOVMS0Obo31NsgjoCAwTTt4eHh5KamhGDUb6LbmbN&#10;Lje6ttThrL5E2k2ytjHOJwUZeWQ5LJ7pChysQ0fQohPVZG2OXyS9ZEkz2QJGpR/WuNgkBw1h2O/3&#10;Yr+wPndFOGqRa1KjKzH8TXeKpZcY9qmqT/3WHT/VPBPIwa3+NEUZubxTFxcXZ2dny7IoVAq6YsSS&#10;V1vMFGS/TiaQ1RwNR5KFSpEy2aY3sEihSo0+alAZH4pCZTXp2+nrr7/m3QIEh43USdZofHvA3ONI&#10;sM1ULaVoTOUavTpcVjXTNF1gcEK7GByA9iBkUkWxso0WK15CwmUbqSOIQ4owCJfWU0QBsEVQTjn7&#10;bNU96DTuvaDoq5l+kExP12l5f+gcnRtQ2LOpX9JmZBLpSikp7bRFVimEBE600AVhpugBStGixQKK&#10;1GTzq/XSbA6SEtaDVv78/Hx4eKj/7qIZvLLGPP2qRaxRInDuOysM8luL5xyFyhx3iUuccY5eBTiT&#10;tqxBzxf9a9c5rAeN5OV8XfEvkb7jNkSxwoFi+l/tPWQOfNnTHhpI5t4okdIIri5WTjloHskUL2de&#10;uU9P0+eOUdXmgBwdHcEiNTT44OBAYzhqrf/yL//y93//93/6058+f/4sYXx1dVUi1fTy8lIG9O3t&#10;rVo1eN/YeZ7Pz891Z4oE6tPT01KKJtLJjS+skCdD2qEiC7CLybykQBh4KmNmjj4TEsNivvJpCzjQ&#10;uLJEc87MyKUjBZSVo70EtQwuHXNUeF1cXPziF7/4+c9/rvwqMZ8UTUH+53/+5z//8z+///57172y&#10;qfXaDgbSZBNCiqnsHCJbTqal1RgmV6wJGPKjlKKGMWv0TNLPBRYcJ8p1EBg9J8+fOfW5gC28EQqD&#10;UjOSoiEeMMSE8FUVS6visZLxrTX1a7m9vV2tN0+1qKVIm+AsRS6s2fkwUj9bS0yxSlEi3KD1zgyI&#10;1y3VqffZ5zDx1f3l4eGBezAkpElLfCB0chTgIJhKOJyku4s6yLVCxAj4yhZabHBVMxt7irFcS2Ta&#10;arCJ/ri6uhLxnp6e3t3dKS3p7u7uz3/+83fffSev5GQZBaJE4ba+WmyGlx8ocSvwFrhJydDaJCM4&#10;FEFeLhN5zkq0GRMN3t3d3d3dqdLzp4Hpg5yYrG8BYsZvg5sj2+CnyTQpJA1SX48iCauYBo02A23z&#10;8/SSpZVD9y+bxo78cLVWDcm072G/3kTVYSIfKdLC1SP9TYXCEsV7a58uWqLBjiOWb63ZCM3W+8qA&#10;LWQjV+fgWoTm2RqgIB9lEFe199CgdTVrG1OtXGIfrZ0pZFAnqKurK9G5UGow43h+i/ZBkhzOv1K0&#10;7mm9H6Wa23PAroFlDEfpN4Ng2RxFjiqOG2gY3JZNSwYsLnVAJF8GnzTT8gfESL1JkIKg1k0VVe19&#10;S3DM9JJdPqzKGX0Oz8HBwcHnz59/+OGH3/3ud5eXl3/3d3/3xRdffPjw4Te/+c0//MM//P73v9dR&#10;llIuLy+vr6+Z4jTP89u3b3/+859LR2lW+jHFTFQOjtwjCbAhzzdFT/1Pnz5ps5PZ62BdMk2FTd3f&#10;3+sgRAurtdV3jG3minNVm+yoYo40HCfAKkWHD5C59h7TYubK09PTp0+fbm9vn2O08mS5Jr4FnjB8&#10;ApcbsEsrRwqyVFxExSImpe+J4Bc5JewXZg6S+wal1fFfatzU6IVPWviWUrRKAj58hZ0GXTcb+6KN&#10;iJuJRUCz4Im0/GR+DhBjsn5OazQIkOEhW7y1hu1Kg5AByC0MM1eFk/Fhkgf4LWpctTijyLmZ+NC3&#10;aO3wEMhfGnMLyZ3Dh4d9yxowhLIpr7UPeetOWa2yPKWJ5pwfHh7u7+/V5niKdg+rJUtBfawthbO5&#10;bHx4bA0Fd4vY+qOFoavno7VUG2mJlViswYyWNLsO4Xx5eMfAI1I/YAUgDlRXey/3QDN8mE3ATDF7&#10;YkDE1CsofDhH84PciwdQoVlSj4NveNRsVSQ5fDbSNJPNC3Vc0SclPFd4hpwr8ccuGi6hcupaomnx&#10;ZD7SbOMSoWfk+mp1ECwpbQQzKLXYsLEctQwpAmesUKgj5Oa3zlDIDWwWltbGcX2X8BPITnXUr9FN&#10;zk8/91kaAA3GMbwxW4KRHzdrZmvZpAjrWS3LeMAuPxQ/CMdPGOtA1dk48kDnySrnYTFTxOBcMQU9&#10;BqW89pUmbiQ49fGJ40M2GaN3kW/7/v17qQ673e5Xv/rVH//4x3/6p3/67W9/K9Ymj8jOpvqpz9Wb&#10;N2++/vrrb7/99vb2toRvbIoeX3ggarTTeHp60ivkCUfDE3s6PT1VP/vcF8CzBd8yl9o2gLHaKR5W&#10;P5FpmjTDWQ4hIi9rNBYrFkTIZrMO/KpGpAyenkyut9Zub2/fvXt3fX1d+9JQR2N/xfaIQZLht36B&#10;/Fq/41gyNbGFfPUtgNiwILlPVssMhQGWUuTp1KMOYtCEN6QeDoUy4xyhtGRDGAZgtmiMuYs2SHtr&#10;0zz1zmMIs1pdNNTtN6DKtGgNpa6DzzEwyCmdQwTazl6cqFvfmCBHUhTHKh5YovtcjiBmCu3ZkUo8&#10;ah8tNN1xOE0TBY/uQE0bocMrWj+KUpenlRC1+PjxI5nmrTXVYdV+LGW27oX+omzSxJlVa00QxlpO&#10;1iwD1sp+eeZkTTr0CW5FclD01U+JTsmsSRYKK3dIJZMHue8PDc07r+RbnKvk6Qy4y6t5AtJrsvQr&#10;Ry+nXsjesTabGsR/hydk65ePVNv14+JyeBF1GwKYXCQ4ztRnim0X6bwGcwRQQHi559r6nHLlXXQM&#10;3Efbct8dl0eXnBRdJc2mK7Re42xmBUoUHR4eyhuZUnp8fLy+vi4WxJks4pB76dgidx0ZnE238CRT&#10;3wjnMkUgGYu59Uy8mWzW8/FPZJM3nEiz5CHQDHR1geG/nWPqB1vzI3YUBQJrH0AcGAp2jyuOfmTb&#10;nforhpWwhUEpLzbjCRX55ubmj3/84+fPn1VOrLwTjWoT8t/e3qrSR35XRfROTk6++uqr29tbubib&#10;ddikE3kOLixKp3xmCH8o1uDGsZ+U7wiU0A/Vve34+Pj8/ByTK4c6mEO0SANrkQVPquwSHerAeadu&#10;l0/AEAVliSlUnFSt9fb29scffyRi6By89UpkMd9Atkix787/O1vPXP8WsQe4JpvM4sB0Mted27BR&#10;jkAzukvps+hyRG8dx0qfeZZ6uYDY3hIRSzo8PNQJcjSu3mUTwzksKwIl0LjDFiOKe7xedxDwszWk&#10;HwyDZB4OpDKJrjniNUTNijlBUyQ77qNXG66+Gu4rsq3VeVl+5WVZ5OdoG+mWetnhvDr3Cn2xBhal&#10;FE2nV+GVusiL4h4fH9FjXMztozFm6rU3MNlX1WyaKWc62RiHZnIc3R2O5+xXGoxcPh4SmXEpp5cU&#10;FBCFnafwOnKETk7J+GaKsiJnNO6xdBLiwsXq/HcwE7NdNCxKZlzWMPrxTCQzarcHn/tgMFDLOYtf&#10;r5E0NKAvANFXNNX2Reo2XJduT/tOc5/2m8wJ5GpitdBsNUfC/3XV3ivYwq3qFipAw8MBJgC3fYzt&#10;AKHFrz9//ryLAUk18u+UKODPJ+nJT3PwRgwQgEpLxMgI9+AIAXRsx7OLnMEB1ReZprNOXYt1a3Wc&#10;yRt1IffR4uEezkul/zACwOVirPb2t6OBa43AZMBkZyW+toFsEUgPDw/fffedMijfvXun7LmHhwel&#10;pygS1FqT+yGlpFZvb968+Zu/+ZsPHz589913ZAKJj8v1MkV0uEVns9aaKgjoSlIiaKLoj6RIs/Di&#10;kIzMptZ11fSTu7u7T58+aR7K4P4sZtzj4CHrsEY7S2EyePUiZ3De0vqOIxzluq4acbLYhHPkB+qC&#10;44+j0KCwOvamvl9RCjdJCmMPYsmh7e1jDBnv0lkQ0lqtVfyW/bZQC46OjsS1Vitrwt2bTTNuUWXT&#10;zJkvTUIam8OTvTzHcCglRYHbZdOuo7VG0RCsmPPCgkcQ+LkIdXFvMDW3RNaB0oQBJsqlcwzhCa/W&#10;KQhjCR4RpCDbrMVcQFJQcT7p0gPv7+8PYtQ8cwkmiwdxRlOEibVHV0SmCDsUGyoyRWMV6T34HVtr&#10;9/f38qA0q3wcxBBv510uEfjKz8JJtW7GhZaw0Jp1akHAFUsJ4HXLsvxV43bsHIgT+qyWPAWWQ6i4&#10;qiDRHHHBHIJZCMG7ffPZ1ALfTzK3vFO4MwI4+ED/LYwh38jAhvw8krkWpNPtY/bS2kf7Um9zCxGh&#10;W+ePSHQy/LMJ4BZxdEcyV0FKuKMgS0K2+5gMIvKovbMumTUz9VkOWhhhe25wBb+ahaRnnp6eqrJO&#10;VIT8nvoSON5STbVvkVue+5BT3oRv4C8A4fj4mJOq4WlfowosmVaaIk8NZF7jqlE2Cf/l54v1U/HT&#10;UY4YmOnbdGEzwNyplNfliAMqIk6ukm8zmVaazBRz0mgbCwbC1KqceOdNV/jV8twlsZQ5qPTPr7/+&#10;utaqPmxUwRzYqG296P7+XjnRr1+/VtaF/Pkqai1RjTJZqvUSI8EcXacoOlBza2lCALZtOlnzFQbA&#10;8/Pzzc0N6YTOK4eQtvMHSdwaubHZklRSlC5qJaWvV3ePr3MSQfLu7o7hTWCUizpXCJo1XnKext+l&#10;nwzQQjMAdX0B7EK+8Re7B4neHSdBWpZUzHYSutaYZER1Sc55jQ43QBulzZG/WKjXlwE8kQu1VkXf&#10;gL9oFjiAurzRvSbyZOxtboZATd1NC0sVpcfXg7EOGFsUVdVN6kmxrCNxobWfHVsjErSzTjl6iLTw&#10;vc2C0L8agJVSwsNRoj9Q6q8BjMABFXaNGBl6lZSV+/t7VVnrh8/Pz58+fdK7ah9bzDG6L5mtrvci&#10;m5xT+fluXcst4r8ldM3Uy2KdixYMf3BWtizLX1UYEAIc4lTSJh+H9U3WagzuyT3ZHE2uczlB5p7b&#10;JouPDAza7/d/IXh3teXg6Wj0k/U7yr0R7DvN5rPRhzpFX4x+VXunTos45QC3GmPq4KScou7xClJ+&#10;6HjQen9GjTR1lAn9F0TxDbZoR+1c0hkun6M44htD8dfBUfcvqbZaLidKarK84HUTjkVXw4zgcJ1v&#10;+ldsPAeHRd3JxqyLDcHeRWM6t7RK72dyzHEMdDSYLK19WNKAin45PoDPUs2VsyZ0cjHmRDfYENsF&#10;bP0KfuJ+P1D13Q2q5GJz4I6Ojl6/fi2pL2grTzZHnrISnMVzj46Ovv7669vbW9XI4JTy0Bvg0lso&#10;xQRPsDIHsOcNT/CrRO872b4aYThN0/n5uZTXYgbPzhqx5DCp3adbYhzxYv3lnMn6YqqlG3OVUvb7&#10;PTIgRev32lf1O7Y084Q5BjrPnPrSWUfO2tc6FTMdKRvRQfg9sFAXPOgKiDRuUyg5WcELjHSy2BDQ&#10;fnh4mK1Rm/6YrYyZvYOfJN1rWhDKAR64ZBnE/i0HWkrRgeLAJuB+fn4u05HzmmJKdjMDe7I8TSel&#10;EgNxULL1fKV0pJS0L6R7Dlt0jQTBbEqhNPtmxRApWOW6rppS8vDwoBxzkIcTd3k02/Rv16GLZXcR&#10;uzk5OXl8fBSRau+yuuUlrRsn+tS7tFGkcvga4Gmwl31MfkZP4h74zxQJlGsUooroZptDl8JJqWx6&#10;DvqvP4OnlJdiCjV8a9lcGrwVaepw3NIVIlwwmjbFCNqYNClUcsdsZ1J+ftki/c2SSJxWB2p3rpFM&#10;L2mh+iFop012t645pmhym15Hoji70MYZ44f1lswroFdPFi8bgO8EqXLKbM2IZAK6IggS5zBxIEJh&#10;iYdFnYuBXuSv6UO1EFULBInbGgNiAIJ+i1IIW69WhcuOipkROWfEIXem0Esgwhb2U4lR3dB5teRT&#10;jsnPES+u40yKRnbQFS+i8Xa17m3F8qucsFNvIoPtsCQFVt3EQREEdBBIMaulmbLukAG1WBKY7Pgz&#10;yDzdICVpnmft8f7+/v3797/85S/lRNFoU4V4SilkpXz+/Pnq6kpm+unp6eHh4cePH9+9e/fjjz/W&#10;qCrUY52u8UyozwqZKCl4Ossu5gFOvY7u1y5mnSimoKS/169fv379WvJgjQYeJEevUfaCL323293f&#10;30+WeJ4jyOsY4n/DA1ergIMf4kBKYbmukdnASaUwGKq5GBEqjj+cV7bmocUMvGYqIAcNVlfzD2Wb&#10;I13NWzlFKfhqLQpBrRQKCs05qkUqkXPruqpPQYmISY5kHfKKxECci0JKODnU8Xa2To8Q0Wqpga2v&#10;+km9kezHIfkiWeMNUSArfTVFn1nXIydrvNusgKtEYwg9meCmsyadkTwlYLWEtwTzyckJExlLuPdO&#10;Tk6WZdEIVQ7dZ5PBhXLO4E8ysSW6g/kg8o6Pj+/v7+XwPj09zWbmOfOBM0x9p4YaXrFmkw7TJpt4&#10;tlY04JIrKC6VPn/+LCUPohPBIkowM4QPfxVs2bKRgctk4U8XMOAxNOms2a9sijBQRsy4Gjj4P5zB&#10;5fD2IIrgOHTCWK1dh4tA3Iyy/4SObl7sY6o7xpO4rUKwkpol4pfVhq3jcoB9oHi1Pv1ljvrquinh&#10;yRFqmaMv+BJl+vpKnk90cynCOSLraKDPMQpYysoSzR4QijoOZ/oYB3AoPWof0zVV6z/PM/H1FFHb&#10;Zn1NcvhIaM8FnIUwJPHso1mWKBP2hL7rBAn34RNnys7g4CCSEyWiDCU8rrnPQa5mnbh2BZdHCdhH&#10;GwmO0o3v4RyLue4A7BoeTvLplhhPIxkGEJL5Bqp5pHKft8QuoDgNmeNiF053zSzOZrmBKSXpoLVW&#10;+txfXl5++PBB67m7u1OMXw0VVG8sBDs6Ovryyy/fv39/e3ur0mUtho6fcGfB8+npSY1r4QDrujLJ&#10;D3udLik4I9kyTLNEUKa1JkX5m2++kUYFwkO26teiIELOWX0R1U89RQyo1ioNY7GqE/4AN1SlmVIS&#10;hwVRNSZaMVyFzCCu1FtfOWdtGaQlDJ/D+iRXSTxKOTqrZaDrabvd7ubmZp5n9Qm9uLg4ODj4+PEj&#10;vBEujU1f+xAJsJ0iHof6JeYzWbpGjb5BKNP+CrECwhmgGWqrLukitQ/iwxVrDBIS76KrjcswrYr4&#10;oxIshAN6tQ7ozZs3eo76lPhwR2i8RZsiAZz0FKReiVKJbCnJLbrvFIs8SM+QKkA7BqGxIuOllFev&#10;XlE1Q3b58fGx5ooDutX61mRLboNrrS8NWSsR5dcKp4gxydutTakX0bquHz9+lJeC+UeuXaU+2gD1&#10;zZZQXMyApGPhFGk6pRTvqrdGVuIcU4Ekc5WvWc2jUcx7p5jvbrf7yYBIvdVVIzbBKp0D8jlEyKIH&#10;TtrMhkuRadXMDG1mIzpfcGmUogtctjrS1HfBL5FSvotJSJwfei6lN/4KJAqvc6mDRj/bUIZskVeU&#10;UMQGlMZJD2HpYq4ChDf36IeeG8E6Qc0W+dKl9zDxkxLOeXqTpD67TRrbZEkbEhgie/mKr6+v4Vku&#10;8FwCoTjitSsxVnvAAbbgz4FpEgJAHmjN3rOoWpacpocn63PjiDSg4kCBLsi3f3D6PMex4sW9NBt2&#10;iCyRC8pZGxTujBJN3d/rT24vJc9vyTCbgzBH2efUZwjBX+Zo66SYXc75w4cPx8fHV1dXv/jFL9Z1&#10;ldedxNKU0rIsakBSaxVjPTg4+Oqrrz59+vTdd99JR6F21yWQlkfwSM8kZU/sTCyJQ6x9fkbaXK4F&#10;al9/+ctfTk9P1bu2xQRK8WUvD87hiSTzjwAAIABJREFUSsmhji8xLEk8Xa741mvDjl0qTWrRw3Rd&#10;V9oSLlEgWiM/D+Rk5QTjHf9bXw0xnDIrmaxEDltFpjz8hxiWJIf2vo+ZQalvFZNSIuqBIqLPZ+tX&#10;oa0JVgIsBDXFJF5ZdNkS2lprKjLXQ3QQJUJ7UnbXddXni1XEcOgQVGttiencEnjiNrREo4wL0it9&#10;JzH4TIpQqfAQNiVRvUR+mEO7hRCRzrSGCw2NtlivHcFBzpIp0gqFh8pLFVQV/Hp4eHj9+rUApbAL&#10;qWMD2aL5MR19oAX4sNBeaus0TcKHFkJHuzg5OdHsttbXbKaX+OfAuPgwmcKdQj76wbGRGr6MOXqC&#10;oKOvFu5fLaGH9qE/1bDBClPPwYfLPx/+8NXztGpD2nJ47F/ksNBPeolZexUJCIQSgBtgIEUIKVnv&#10;8GoOVYQNr3NNC70qb8yOfTRSdCbCeUAG4LHva/ij2vBVdrf2qWfZ0lFTqHHNshGhtNo7AP2AsF1w&#10;V8BMhRNyNs7RJVNlHXrj3JfhgFKrZS8BLr/TgTNF+fvwLavVAx2YjpnNQjziFFyOP86JeAIwBxlA&#10;TpcE3DyZS9Nxo27Cw044rumKIGUKrJYQk63pjkMgmaLvqDVgTtqILj4ZVgtgWXwznzlv30dnyWVZ&#10;Xr16dXJyst/v//SnP+EOQVDJQNRchXVdz8/PGSIofgd2YbCyvP1+f3NzM02TdAgpKJIrMqoopnAY&#10;DnsZ9p4sivTjjz/u93uZaIB3t9sJh2uEw6SF7HY7H+WKhl2iOqNafBmduIX1LEcdfs2HhwdpV9lS&#10;GRz4pY9BOML71spLNl7tfYc8cL/fExqYok5Qtuka+Ry8GrN7spzTgfsVixW21uQHnaM5LI6ZNQIi&#10;ZB4088Imc3zSylYdY/VfqQXLsqi6mOY04oEHMSkWyC/WhlW6lBYjLQd3b7bZjdKeNc6QR1XzQGhr&#10;kzU6T+G/5BP4mJbE6Tw/Pz88PFxfX4OicsCQ7XRwcKCao+Pj42VZFBmXt0DazGydo2tk/QtL5U3c&#10;KvdsBK+VE4iw9/7+nj7m0zTh6VysY9Yag1CU547+t1pYx/HTWdBqvn+/zXFpiiwoXzDqeIsJu7nP&#10;jnIfaotqeanXtda5bbSNLbW4MjFwRt+Yo3gO7S+/pOvkjcXP5XzWF+bvdXHoj+IAXLr41kqfKPDi&#10;lc1vmfuhYqyhRQTBRQjLE32S1503kjv1Fd3+wylikC50m3l3BgByg5ShtPEozDYsEDSCYkuU4IvM&#10;SikfP36U8BAt0ekI6Pl7q2XJOfSSifZiQUDHXW7Qh3TsXaMTg8hevlB4BMzFwTiIK9bD24tleDXz&#10;vaGqDpcjG5e+cs8Q+8phyNIDsVp0v/WK2hRBnxrBSpS8AQkHQhi+3WKCsy1ml+/7IVA53CHVnNha&#10;s0pRTk9P37x58/79e9nNXgUjfqdHqYf98fGxpiLjCHS6aFFJmMKPSMssDVMVWlJ84coreDVsFkUh&#10;W/61ICAeTRpjjRzJZFFzGOLehoNiK9daT05OcOcM+AAEYKN65u3trdTQEq0LiyX2DUe2WgzdOcNk&#10;7VvWqJSZYgZF6qOTKfQDHZDmRt3d3SnAtMbcosUSsaW96XUtVPBpk7CZeg7Mudfw16bgA5OFHfX8&#10;Fn4gqDLHDBopjn4KEtKCJzJM0h0VB9Vwigy/Yj6bZNVGSo/LOZ+dnQkBPn786DYkp7CGb5ulgh7Q&#10;yBQNLeGcKTq0Spl4fn5WcTtsE3m3RLMWKWSq7dITCKe6pnJ3d5ejNzw5UmA+2DvFdNilr35tZjNz&#10;uCIoAR8ar7U+Pj6q1X0p5fT0FK8YNJtsRpuDrlmfGGfjyVSWbGkPqxUYzza/pZhzHcSbY4QCNOiC&#10;fq6999g5MhtuZr9uGagzx7QRYFOkVqDENSsSHuhh+COZbkTSkO8hxXh6l/fiHd41kvwJSjx4lIui&#10;ZBeGZuodvLAtuHDqPRMCmthHClbr6vDw72rJrZ5lNshIZE+1AUDuhISLrZbztdrAbiCZwlw4ODiQ&#10;J1D8ReSnSwF70q11TRarTlGJ7YUSjj+OZM62avSfyL1mCYPOEQflrKE9TPNSCvWicExUyclSLwc/&#10;be09FtBM61XA2putjqWTTWXjCXqIDr2YYbSay9qvZh1pawQEcyRmFdPetn84qTpJ+t/DOnmRb1zp&#10;jTtrzfL+/ft1Xb/66qt5nl+/fv3582eF8Nmszh1XZWvt5OTk9evXV1dXCnMUa0KITowMFtbd39/P&#10;83x0dPT582eVLRTrqMvWUn/xCd4RVBMQ7O7urkZWhxxs+2j/lTeZTLuobgNuWobIofbzzHK4LRHV&#10;slBba58/f/7xxx+Vh+gszkO0/i+eSCfqFikdOSwiAUQKeo2CINBJX8l7rzlw8uJIOLEMkDlF4qTz&#10;T2cIA791ZHPzpkUgLFlrQZQGkH9vrd9z6JQCrLwL0qjEc2r0Plkicy5v/Ad6u3JIEb21Vk1ApOnZ&#10;HI1T1bbYeTiomCyLAO0Hb182u1oooWRqaLyUcnx8rCEy3K/sHOqJWHwpRVmx2uAuxgVIUycto0RJ&#10;B4UUkAyokkN/ksI3WXqoFqwEL70arq6bRenyiN/c3KSYbyz1HetIsOKPgb34SvyTrbYhGtEf2vVs&#10;NT7a42RxwCXKHdBKhRhJE7VQdgZYpI3+wboHpukYkPvayEFqQr0uNbfv5Y0OF1DNF5ZznmNMA0of&#10;Kkjpo6q5rxrIJiAHqdBMISvmAHD0XS2OC4edIgu6WByhWHWJU77+pTKeTdW+XBllrlraP2/kLfto&#10;wuMaTLO0m4ETXV1dpXAtCHdFYCnCzzJfFG6XBlOi4g4ILNGQrZmG5Mxui0XJNP1mFr/noIAzsjN8&#10;s1oSiq8rKDzQybv0jkDXomA6jr2ORSx+K2Z4iBsHLRoQgT/NpnCzkjUSb5tF6HTxuoG4BrRPvUTx&#10;9fA5QWtA7f5FCgpSSuLmOWe1b1rX9csvv3zz5k1K6dOnTzc3N0t0wUoWkby5uZFo1BAybVkhoWTs&#10;Yo1yrTnqDO/u7sQ0xbmAhlJYPMqz3XUKhuhEza6XZbm7u/vw4YOyfRF7JVyhHoZQbkSKzig5WonI&#10;A0GsBMKp4bnBR11iLtX19bVcjKnXGp1NcVJg8oAnzq8cS51v8FUyG0OuLGywNYoDShR+672SWGXT&#10;95OXloie6P6DGCOajI3ztGyBad0jjS3nPPTc2+12+xhGI3v95OTk6upKBn2Nsi/dLNi6Hgk6TTGF&#10;w51tLabTi2UdHBxIZVEIBhSqVu8GVjRT2QU3cpWyVWAc9GOrc876XOHOrYBj9g3eQSSx1HHhWAob&#10;+Orqaok+LhDLZG7aGuEVZ2vwE8CFdiJnFX6BbIWT+2idJ1RP0e5voK/Wq/J5ow8MrAnkBI1zmChg&#10;bDMDlfW7TcKuMZV16OPseODi8pvPfYnwBeQicsIZpX/1Iocdnul2np8ELKCEJc15oJGkfmIn989R&#10;+jg8fDiYLfT5G4DUzbQUYL2L1vgknbjIQdUd9iWzO0c9ZLIMwUFoYZQMR6DLLSQeDtmAzYROzs7O&#10;aA20j1YWu+jOpFcA2GzaOkWqCCE/rGzKuPtyhnuSBbZ1TZbO6VjkvcKqxU0gpAEUuxhjCzP10+RC&#10;J1j7qlFHaUdXXoQw80tficHVfkQzD9SFtCvhVABRXbF2JBQwi2VmJKPK1tsMvl825axEpyweqqOX&#10;MQfL/vjx48HBgQp3FYBXI7Vk/Q90Cnd3dxcXF3KinJ6eSpcdIOn4nMJPLr/3NE2Xl5di9KWUw8ND&#10;vGKTJQ4PBwGB8wo4uFBCVdOyKYUGQ0IMpwZqEf9uod+LKluo49VcDsuy+FwhbYeQk9Yzb8ZfpP+n&#10;rqnHolWkoPfFRmVxpWBlpZSzs7PDw0O5r0h8TpaE2MIkoF4jbWw53ui0wDkW8+xKlDokUyguszU9&#10;cr2nhb8cNUUSWqVV0i1WG+e0boq9B9aHOZpS0ingnCAn5v7+HtIAzpP1iXHXGlzFqQzHw+npabUK&#10;c4HIhahuA1GVcKODUOCJHT0+PuLj0QY1q0F52RhjaxSo5749Wo1O385zkBEY6rSKx8UoRYoaIi1V&#10;1UPPz8/6HCjNUR83MI0BneCcIDPsS4RDyK9YI6ISJZYpAhp8xcNdS26tzX6EacP4Bi2JYxioJfW+&#10;wWRskScASu58kYkPPC6bIG9mpgMagXiJqnRfIS8S6tdIkk299sdbhpU7p2hR2QT4KJgcnjNF/T1a&#10;FIfH1UzTPD09nSJzjXb40EmxFpk1ctP8pHhv3bThq5HigHenRDKskgeVoTboTMWctLBp5TNKfWGb&#10;+mONKJJ+C2f0ZQ9AzmF+rVGFW6LaE/CKm0Cxsr1qpE3wHPbLJzAp/9YRxoEG3g68bLjASf0x2cVD&#10;nuPK5r5a+2bPLAA2lM3gENixhPyNvryBMJPpKLlnx/DTFF2LtGZ56TX4TZpHKeXu7k6o+PDw8OHD&#10;B4X/xED1HH6o4z45ORHGvnr16quvvvr+++9VhqBqRneGDWtu0Zzt7Ozs7OyMGtoDGwWQTMfyzTab&#10;FSfQrdFaptaqn0sktJhyVyL2msKHKiwlXqBFqswYgJcom0x9Z+Qc3d5o4v709HR/f0+UoUbiy2q9&#10;jpxgnTtl03QHT2rrC75gnuxColGTXJR9MkVQD3m2WI1J7WeYQx2DOwdt8vHxMVmfAnhUirAa+CDp&#10;Lng2CxnkKIlQtwL5P9S8oJTy/Px8e3u7LMvh4SENCNaIysFVdMH6amTCTtECn6oWxw2wopmaJU1C&#10;gnMrWUvE5fWhfCdy6T3bhEgY1MXFhQ5aSdmq7drv90dHR8rhm6zFixKbVHV8dnamhxweHl5eXgI0&#10;QRstE/xpphMMPKdZ0YCgp4dIR6m1SulfogkhhLCuq+hXjnNXwV2fcDGNZeL8s220Z5Qn5ZQAUkkT&#10;dFBnv9qsY5dzxb9GDauVM2i3i82UYdEtJp2S3CSuh/rWbK43kJ0iI8k5OG/UW5DEbGDXNw9erIzK&#10;5dCgevsRks4GWqtuPlt6XYnE/mINKBEwNfK2oHkd8BQNTnQSuEw4sAPrwO1iqfQWkjMR+RKx2Ny5&#10;6o+q5l+p1jRQtNQiW5a9w4bOz88ZE3V3d6ecMrhnCStHm9IPFUyRwc2Jn52dsRL5b6eILyp/JVse&#10;aIn5LHodLb9ESKozrFGQtlpJ0a7vFb1YgwpeDZ9y3bdE/imfpz5k4DcLmBSdrn3WwtRnBcok0v0q&#10;JmyWOKkfzv10CWX+1ojZCTldSqXo/NHC/OLIWl/Rk8xV4IiE6IWCxIwoV5ksipQjZE5tC5zl8vJS&#10;21f+1u3t7TzPJycnaikhVstBT9P0+Ph4eXn58PCQc379+vXPfvazb7/9VvJmnmc9//z8XHu8vLx0&#10;eQxnz9GYRN0+1I1USCWFFewFqkouWaLVGxFGeTXEnVtr6gjy+vVrZsTofu8qJqLTLAUl0EiQ5KhH&#10;0NmlcIqcnJzc3d0JMrMNT5FD6PDw8P7+Pues9MPUX7k3xlJYGtl0yhYV4KgLWqQjlYtJL5YmhiKt&#10;K0VDW5EDtaCgSrL6izlKZIUterJyXOSY2UU3s91uJ0XErS9qWDBsXJFa1/X6+lpLrbWenJycn5/v&#10;9/vr62u9TqoA5sfl5aXeq1yleZ5pqrGL0uIlerSAVIp2HR0dSdHM1o2iRk9CIZ5aTa7R6+/4+FgB&#10;ESQO3sTHx0f1+IFscf8I1HOUBD8/P5N8enNzgwyVSoS1JvbIlD699+bmRoPB1U+WGJNzb+G5YOiO&#10;4WyTep+engQoAUSLl4uCTj9KANJePnz4oObRKaVPnz7Bc55jIj3MLZsjB44B/mgYp9aDfSLKylbH&#10;CtcSFmnZrhsJpKwfUfJTmyCkzmrT1KBPVNEUfmm0rSUSlKol2CPskRO+PXYO33RJOUhxXj1b49pk&#10;jZn5CavNpnsiq9Aq/LGYeh4KLebpab3xiuKVosmbB2JrXxVSzXW2ix5xLFivxmvCk0W0YpQIHqC0&#10;WBcZ36MISTQs96M4iypCtQW5gr1XEojO1lyV3kXNejbVu5rHxRlrNjdGtmoLtt8sUovIX6I+fu0n&#10;ZYBFz9Eb3k+Hs3DmzmFlawPo2MJPfLPD0zg+5P0SrfPQxZ2RVetSMAgbJ5nh22zendwrsgOOpY1I&#10;44ymSBZ2M6VGBpLkE1+t6yqP+mBnszZKZ1P04hSmKZlDmRa6E09MswzfL7/88uuvv/7mm29Wy2nj&#10;KIWcaHvapqQ7/Se0kVKKngDnKpYnxIcOTBCshtmne56ennALTZGxtEZ8Fjd7SkkzdekYkSyOzOum&#10;fpQYMPz48aNkHjwHPRLydASY+tAkKI3kcAoScwAtoc0UbTm0TfDQtRYgw7FCd8n0731Mr4UnyHLA&#10;o0mYKYWGB6I6u8Ox4Rp5Myc/bq2npye5Z5xmxR+EhzWCpM2GuTzHSAT9BH8VqoMTLGYSJh8pz5J8&#10;rTUZhBzKEpP/6K2iZyqtSkqYXIZS2tQgEa5Cd+/JJs7gA5uj5f+6rvSOo44Jsm19arkzIpY6eOaa&#10;dc2W/qQkmDU6eeICxylOuVCJfnqq81+syQ0U51jkyMzZrVaVBhYJYixevxJXUXmzfssBKUSYQiJg&#10;YaaUZrA/W0ktPxiYAoKnmCsS+CbzOyFQa7heF0vL8J1kE88t2h85Zx/ouZl6UUrRnFWegPzDSaib&#10;8bgMhDEcgD8cnREcWq0ufxedYZvlu/BMFzMtktTAJIRoSkmuBfedwiZSr2OBB879gYNLBZGTijnl&#10;pViilbLo31VMVg7SAOfJ3L+TdVDwI4a0kkn3HBoGLIbW+AiwGmFRQu987iayy4zSez5arztW85pM&#10;UZcIwKvF2odzHzAcsA8oLV/uGkWkcDr9fLZW045mU58I5sdXTXWG060Wf00m2ODUYNFWlV8iO0eM&#10;zyOMS4yYkMvBqT6HuxEIr9HtY7fbqb29fs4ID2lpNzc39DX++uuv//Zv//bTp0/v3r2rlkkjtFEb&#10;N065RPZGa+3Vq1e0tNlFi0UxdJDf8XOxwVXOSXFxc5uk4OXlJYxojRzwnLMsP4S6Vqugw8AH/Cxm&#10;a+akrb17904lPHNkxcHcnAk4S3T+wwVn42haa2LoKDHVCmpSSiJt5Vto+wPT1uJd2Dj56HRcJtXI&#10;6Je64KiVQ0/Cgw4byeEIlMiHUeixXuU3x/AdBUGoZCEbt8VsF6lH+GOKeSVzGNKibiU7u+4oHjVH&#10;uV+KltA5fC0SGWKwfzXT55k28/KxFetDDXEJqfTwNTqP8wTkPSvcR3/YyTzuAt3JyYm0LumXDmTp&#10;GTUMvNIXXcM9Sm/YA+GTkxMUa1joPibLyqkzW46UnIizDVvmmc4iBnGWTI3mUHy1qKrJcteW6EPG&#10;ceCFSqFsCc786q/uRG4aFldNZ+eAc28rQ5a+dDhFMptptTygQcVJvXIDEbpMqr3lpwfKJeUygHUO&#10;aiwQ5LEukFbLDGphBtXwzoEuLi/ZcjMVKtnlQtRFID7D1qsIqfe7DoLKYet8LYXTRRE0pbKT6y7/&#10;s4chEIf5JRlfw3rQZoG5POHNLk7N6cT3IuP4Obr1izetVv3o9ODl4ktEJVv4dZNx7fWlefHOZF3e&#10;g95MJ3bUHdCGk4Itojxhdqgd6mpDlVlY2lwc1vYrBFi21B+XK9sngIRsVgTfInNZe5dvGZeVu6Cw&#10;UwfulmLQGjrNuq5SnR8eHlR2ITGsTFht/Pr6+vT0VDB59erV1dXVmzdvPn78mCywO8WIBrQfuLmM&#10;abrp11q1bDIcWRu8O4VEGThMMjbK33r+u3fvVG00CG845j7amwrTEHKDOYFl0kJJEj5/+vRpieh2&#10;jsYhgy3k5+iSw48AfuU/mSLPw/GhROuI09PTfTQClkxCKqx9AmPrtZPVhkvo0J3idBtVKljhrjyt&#10;kcucra/SalUb2eT6FHFYxVPAZNe3SBNEGwPU1WaqOBeF7sDnZjWMIAZaFKzS+YygzWyTydLAxU4p&#10;w5GfrIVLr4TTXZo0mjpM1fnkcwxwKJE1Jd6oErlmdmmJNEElsDtiC1fJ7B5gpVOQY0Z0KlUP5p9z&#10;FhMDAlPEYmpkVmDVD6KwRd5Y67VVNstZgCSgBCQ/WXcZp1xxA7EXom/CummaZhcSuQ/KuPQCJwbC&#10;41cIHldya1SRpQ0HR0kfODLh29rrztMmmShFlslWRg5HXs1FPNtIKtDItSuHg4sQTnT4vPVy0fmC&#10;8yB02ClmSawWGig2vaVGH2XnRxwYgnZACOkBUpCFharOl0cRpozvdDhZQLFENYGzD8fIYi4HkAHj&#10;lX+hH5kRg0LWwk1drMZKXtbVck38cFmkI4yvnIc4g0umefhj/fm+R2A1xQhiUFGnI9cuW0a/rH2H&#10;2UGo+Kt1D+49P8pqynfqFdxsinIK/UYGaLU2qZOVbyzRiAmu7bTgL2qtqeYlhVzUfh8fH3/88cd5&#10;no+Pj9WT++bmZh+TPjUpfr/ff/jwQWz6q6++kkdBSQ8YfGxttfxWvVd5Jy0c1ITPHIyckaOrI3Cy&#10;4GOLiIx+9fHjR21fHWwFAZRmlCe9nd6s8vaD86KmZJWQtVYlUtzc3KzRHgZmwrKHE0yWZljMobJa&#10;oWy2ZlFocjV657eoU33z5s3Jycnt7S0vlak2W2PGgaENeKjLTTWWvdrAP4hreIJjqSgO3jVFj3lf&#10;hrBIlnoLw6OEp9YlyxJpeSX6aogpOf7nnIeUavwQLRLRYDtIZQxUzh00uLi4oDYHz2tKSani67re&#10;3NzUWmX44XZqYTCg8mK3eK0cBEgAiErg1A8H5hTwJRSzYJvZJ9ksKF276BAv7PVD4VzIw314eEAY&#10;KeUUx9VqydRwIa5qfXogVQ6CC4MTNNNP1sjVzeY7GP7WysU3OjMd+h/80sNXKczf2kde0oYXt77x&#10;Sw5PezbR7tIlRSwzm0RMkXvrqInG7aGQ1Efo9clkac++TsA64D3Q0WY1fySbtEs9xyzhdc9hxwAu&#10;3wJGJABcbO6DM1xgMnCNaqnsyexpRNf5+bmaIuz3ewkJ91iwKr1ayYPbk5WKUGzkHifluJFfcmW3&#10;XkFBYKBsLZFxAreFOGWvyO2PKQ9gHZgcqKvCuc9rYacsaY7cQ0eSalZICl0ZusUPsUR3yH3UYztP&#10;x1BwIDstgGlc/LaYXVjNfs2mdYG6q6XQO9iLVbm3SJl0eckp5E36djIJxNPAQ5limiOoWMm6ru/f&#10;v5dqos8B+OvXr3/961+/e/fu22+/1TmSz5hNkMChXFSQUSET0CcgDtxpihAknxfrS8am2MUS1Z6z&#10;9cyVEJIVy1vkepRC7+l74M8UQ17w9r979+76+nofTVN4I8zHlwRd8MZsegzldQA/9/bPoNlPMd6F&#10;dZbwDa99lUTqE/t4Dri3WqkXhIPxTVhWVFkjjZ2NuCK1RhCt9KmNKZLil2VRfEfoKonoMpjtcF45&#10;JrnubXgn6ouArwvyRBDmUAtm6++3RtlRDYtR3fZg3VCi0BKvj/LEAZd70wU3EUWzQmVigot1Xpmj&#10;REj54NmyT1p0dhE/XNcVAYc60swunSK8JQRWlr2UaYVynL3UqAkopag2fo34O0xgiXmlzsdcRoNm&#10;iLNs2gkMGcfE2regBWfgnE7Fvk4xkDFwzuX8kf82sw+SyWlYsJMfDAXGBxkTME7m6x5A0Mx3BAUC&#10;lNIPuGJX2XSRujEcZ+s5Ab/wTXEYiLdBBucQ8LP1mPI1vwjGbNlwrqL6yXEELrr8yLUFcVXna3Pk&#10;qGucvbwmtHbIFjh3PayZ4ycZQ6eBD67vFDVjyVgqh1vM1+K7KJZ/568r4aCWfc+SYC4sLwW3RcSi&#10;mgBPP+7UqywcQe49RhwKOJNMm8lh+uhvaoiqjWhnkWhvLk0H8hl2xJJcoDp2ORL+X1gBQeUIWqPz&#10;LVFS6P5hX1LZWMxQRA732D7azYlO7+/vd7vd+fk540Wur6/h0RTcKmHlV7/61adPn1TPImZH01WX&#10;uKh0Jfpd6p7dbqf5w9X8EA46P3RQq4TXfeBCYsfrumrILeVXQB5PaokEAuCTTF7WWkVinL4wlkZ2&#10;wLaFmb5lBb6qZjLGF8Ap8AmrRRLMUeh0c3OjdIoWOVKuNEAIzs20JPSngRBmS1T09UOArBBTe0B1&#10;DtqRFsaili3KDZLKyJHxLnGGLT/RIlcrP4Yc9JY1Oq2ViOmQ39CsadgUzYL1K1xiynxS0l6LzDmt&#10;eY2Wa8L2JTrAii0QS8298GZfHtrIoYkSZxloPJk3yDEnBZcjXjbQgvQMZSyJrxarZxxIPkdWsvYi&#10;weEvqhadScbSJys1SOEmb+YUaBHXoxoumU48IOEUBbZL5LwOZJ6p4nF8HZimI0qNel0nckhCGDCA&#10;o9iYBkCWo7EY64BOdjbtE4gI/0rf1SpHaAnN3UMwwxOgwGLaOrCbLGbsi6kRgvWXsnFk52z5cU6f&#10;yVTROaqvpR23sMmIfRDfEUAG+BSzCJsZzej48oVeX1/f3t5SEAGFEC5NMcXDLY8WObA1ysZoOKbH&#10;7qONLKyBf2ebH+bXZElShLRSKNQiD1yROUKqk9WGwIOa2VVgi7eazuZQgXW2XnWG5h0zfTvNKhJP&#10;Tk5kYDH4G5lRNqZA2ghRJxknloHpOP37nf40ntPC2wRUcz8vUw7qZVPPzFJhlAN55pBku5igRglP&#10;Sunx8VHn9ebNm1evXuWc5VNUCq3Qo4Rb4vn5+csvv1RiymSdM3Yxa4P1u31SaxXLFsodHx+rNdzA&#10;iwZVHjgMaiuf67DmeZYrMed8dnbWonZAUmqy4oglOnMroCBALVY018zSmKLuQ3iSoz0B5zs41TjN&#10;XUxTc2yUXd4s1sO5gHJU6hLwxcImJOQvHd6+WBddXbUvd0CW11rp3+U8s4UYni1RCTqFKdXw71Zz&#10;SORoEQmmCa/giixjthF3KXiscx5OjWWD7SypRbIqoQQcAxcXFxqzsEZrH92jCGaOeuDWmrJHj4+P&#10;b29vPayZc764uJCfT3dCer6HeCr7AAAgAElEQVTOGjUBHA3PpOu/HGCQOTpojdxHYLv2I3KcOejm&#10;i4sLWVZrhOewrID/FKUDch9S0izVVv3ECc1sUQj526z+AEXN15NSUoGenxSMHWVA6izKqC6w9K9Z&#10;Da9fv/bVVDOygbXTMG5AEB1qrOGxSCHp5z6zupRyEIMJDmKgV7No6zRNZG67dV5NhRc65mjcCXYu&#10;1sEp2TAdp8PVRk8JvTydJW06ozfLmaiROpdzlgXj4gpoLFGVKlyhPVGLWsrVBlrmnJ9tnplT2mQ5&#10;CpN1HWhhLamvCRt8fn7++PGjkmSLGZSC8xqZ7XwL4k42O5AaxSkSArDFZ5v51EKdWiMnQ7i4RlbN&#10;YDTksFbVYV1NDmAHNXy8rugAk+2HeqDLaeetX3zxxUFMwlyiqkVnQRCkmi0LnMU+UPXUY5dokSsZ&#10;SJe6CXTCkVnqQKIuIZLpItmUUdfGpkg13cX4Vp2jWKf8AdWG2LGvZAnXwF8HqghpsUmB1aocB8d1&#10;iSyBo6MjjfBQ7oX6WAi7pMI+Pz9rcMnR0dH19fUPP/wggH/+/FkcsEV4goRcabcHBweqD7q8vCyl&#10;qBc+PLqFW6uY0zRHZAFZjm9/4CqcjohRFvbR0REd97O1foa+cii1HuhUIvDbt2/Pzs7UYPT3v//9&#10;b3/728WGyDTTZTmLEq74XXRsQm+j4BNoT+a0F8QeHh486eHw8FChqGJldFBKDrdfMs27WVIkIn+N&#10;4BqfU5CSLd/T1ZqUksIHiEwovUVCq7jEGvXJym3ShGH1C5Fm4C40cFi4RyzV6aiUokIbamhLKbe3&#10;t5eXl3MMRcLB2SI3X3JXAISJyaLjmIB/iUy+ORJlvvjiC1WrKUUUiaMtwwNzZB1kq/AaZB+Hq+Yr&#10;LbqAOG+UJ6NZ8Qf2udMpsTa4gfjAl19+eXR0dHNzo2YkOdLIBBZV90ij0v1zNCnZ7XbKs7m9vVV5&#10;kRYJ9i4xSGHLJaQSsHf4PzEsJwd+iyawRI8S6fopUoKk/T88PMzTJqIPOta+7N6tDYghmeHi+iNi&#10;dTKnEBIdTXDg3al3W7U+P8bl9GrpV7AAWEkzZ+lko1Ka2WT5JYPY19NMH2zmnnLFBcEJ0xEvhrrE&#10;g1C8WDMP9H4M/jphFQWQLFjYiZNwicJ9IT2rmq2hajLDwo/MNSHfyCDhUrhDXE5P4XNarM3AICAF&#10;3tkC0mIBeCCLeUQ50NyXtA14ki3G6QKMLYjs10h00BOkcBAHSZaYtt/vj46OpJeIxh4eHh4eHpQe&#10;C2KDTs3U92y6LBtvGw8iZ80NS5Q2+O50uZBwfIOSp5hrqntU94ggSabAJdN7Wh9YYdnNPPxOiTl4&#10;qzIGSinKFjw7O7u6uvr1r3/dWnt4eLi5uZHQVTPTq6urq6ur09PT8/NzAtttMziQQ0w2/G+NvMXd&#10;bqf+b8Oh6w/6BjnQmiUz+f2OzLVWdbBQyMnNkhZBohqNUkTFkpTVahxyeAJaa/f397e3t2iTYGy1&#10;BjwcOgB3VjZbHfgcqeI5uJbeQjpOCk++K2HZPDcQoOQEpio/KWG3JGPFa59E2SK3eoo2mMkqOlP0&#10;FZz6uPYSM55ydLiRX22328lkwmdAHsmAb35wOQRKNlZca1WOTrEkDNQCuCuHSPVTDkncLEk2hWqV&#10;g9FpnYK5cEzDqvYx8rNEJrV2ij2AZBnIUJfLbASzCm1QEGHpooU5QnhlU29Yegch3GCaJnlQiJvr&#10;fKc+F6pY8wieAN5K0UFXa+GFWmOU6fDq1WZ7sVQdiuCDdtJMa0eVR9PV50r0WWOSgMC+ruvslihY&#10;mMyCZ7c6vyUmMfJ5tmwXsD9ZkKmZdAc6LqJS3yCVlThjAsRQi95I+VPrc0pSyNHZIp3siNVmc6k5&#10;KgwMJfVShD2++JMSjh8QerWkE5cZzZKIHctTX82UouOt8HgXZcCcorgGpFjDD7xEHX/bNElD3Zyi&#10;Nxdvh9Es1u1g3Yxi13/xhPkG/fmzVSLU8Gr4ZrPFPpzR8/kA+RbKLkCD3rIJ7GYxUZXn5X7CmRam&#10;6WIpNC00OcfP1fpuOaIOSDKsRNcUraKcptY+czmZdGkWkluj706yHgOonnLO7WMYpB+Kf4Icai+l&#10;R3BwDvNsCk0zW3mapq+++ur09PT09PTx8fGbb765ublB/26tKUnl+Pj47du3Hz580OjBlJLyVIZF&#10;6r36iVby/Px8cnJyeXlJB+7VSqV82dl0Hae+tc/sWW1sFh4Cia6Li4sh6seSRDstOl+v5oLmCPb7&#10;/Q8//PD9999D2s3iwr6SbEpq6lWQyWJ2bk7AtfWvT9WYYsChkhyrOZuT6UPwYfDQ/4ZNTdMk86ZZ&#10;6ZOwbhdF18UsRk5ktbaKELUYVIvkaNHX8/Pz6empfL0+ZBio5t4rSRI3+AnolGAhvioBr1qYJfKu&#10;kuk9OSI7+Nicz+QobM7WMqC1phm/UlYk8tWIr8Z0UtBstfybalcJB7OWAY5BTVKqlmiNLVBPljO+&#10;RrQBtcDZnd6i7bhbXQ3QFLqaN03/4EUpbA/AgqqUolmX4wyMVNIEzEw2ZROuSBgkpbSPqR2uAwH2&#10;yeIDpY8Mol7rk58K3IcjdHA0y1FodqVNZD2ZMqFrkEaQjW91+MqZbDYdZbU5bU4wjpTOSoqVE/sK&#10;XRMEdVyh9ot7fNnJ5JNvPOf8/PysQl9WK7xxjpM3iZzgN8DEmsmRUsCMb6kL6iauz6dpenx8RAZz&#10;oNUcDGDSwMgwv1iPnzIwweLnCbpNtuaQMZMi2a1GvSuCFmIDx1rvd3EggyF+Ln4nuMrTnmMuQbZ6&#10;nxaKFHYJJos8z2pYvkb3VQ2qAMmdO6x9p9Rm2sCwF19eNsHzIvIAz0EFxxXkUoqykbUfWeIE6yDy&#10;5fk6nbcOnlRIDE8DLd7neb64uHj16tWHDx/U2DuZLXt3d3d1dfXFF1+8f/9+XVdxTJoVrZEN4BKo&#10;hv9gXVdSKeWcQAzwbxh4PyUi8C28WzdACMmYkggnxayyOTpk4BJwOCBL9jHPAWvn8+fP33///bt3&#10;75z7OZer5pRi8b6YF+/ncw/YgX673e709FQ9Dx8fH2F0zdqiE2dx0xE+uYUVnBCzpIUbBkYETuZI&#10;pG2RRoonVe0P5ui2vEYURnAWxKRSpzAGeDtAcNlRrGk4K8HroF0rMKHqP/xbwERqB4EGNgJ5TlEo&#10;28xFKjwUs9WTRW5afLV6b12oFBCCIy0v0nnpv1pzSunw8FCf11ql1aETs1TINhk/rNbzgpNVWEqP&#10;lSRCP4NkUpg9JIjUyCtNKSmxJoW96hoJlnaL0Dxay2o14dkqklKElavFuVBAS2+Za7U8/yc/sTt8&#10;/OQAR4tkpeeYNerCBlyfIgrgfAeNEm4CsBwj/3+vbNqou0abOSH9ONmkawO8sYWzAZqElTjIkilt&#10;rDOb52PQKgAdeb4grr/FZQb/NaGWh/fuoiesdg1Cu8/fqdofmyJG6EcJmW2ZQra8Y6CaLFt7MP0F&#10;CtcvHZ2SGei4rMD40qcUDCvxhyQTrtn8T/43y8ibPsX6VyEesVQ5M8W2VJAiex3U9fOFNLBsfIVb&#10;xGBT+rkb8dVM1WRCC4zlyHK0XSnhE1byB07ygac76taILeIKyr09AAL4Afkacl/kBVd9eHj49OmT&#10;XN9nZ2dffvnl4+Pjp0+f9vv9ycmJShylbZyfn5+dnb17944YinMM8LZEH4UpMmolG05PT+UGb6bb&#10;DVvASAWMq7lF/YyquRn0Rs15UUoNjEsMUVxusQZuNOyaosxYrngV0dTeuhtAnU1rz73KuFq5dc5Z&#10;yQ07a8vGvsBnZZ5NMelw0Gj9VwMy5EhVyRFrALFreFsR6ilav9ewLkQ1+rnLmyXyo1Oki1HSJbVA&#10;qFtKUT7BEl09lhgxjc/G1zNwGMC4rqv6ruL+PDw8pHOJcB5xsMTltIn26ZorYJGWwLlLKedX1YwT&#10;x9hq/njMePS/ZmF3UXFKSWPkU0oiaiCvZNs1+tazNhhRCrMzm6EOWqKlTdFugNxe1z71tNlGu6zW&#10;JhF31Goe9zmqoqrVCabIaEYuuOgcDB5UFhmB2TJ//YdgmnS13W43D7wJqmDz2Wb4uV8OMnOmzPs4&#10;zoERozgDMkcU/uvXdmHZNH1+5YDIpgnlTZdbPheksrVtdWadNtw/mUK2WshjiquE57baGAuJQywe&#10;/2Gxcaz+UkA6z/Px8bF8JKJP8s+J5oBeHNlsnYz30XlzgHazyzfIkfmvYCLVEjh0jwyLZmnC2fJX&#10;ah8QkSXh7Nvln3Pw1Gst/AGDaKbhgaLN5JOzbzEsqXpot8qSpha69RqPY6DDbe7L4VzwQG+ONqsF&#10;KRywA5JzFrWPbM7RMmGJRFTPqi7W04wLmZFMXCUjMcdtznS1sinHkBT+WL2LIWTHx8dffPGFenXf&#10;3t6uMfhXQkJORLiMe+lWy2bN0eICgmI8/fHxsU6nmdpUeo+x747//l+gANlaa8/Pz7e3t2xtjooP&#10;IuvblhuC3i7m2+2jheuWeQJDx0/HE8cNfT5Z0mg2naaUotGDSzQQ0uKVTFNf8ouoFYfLZhL2kzFP&#10;lDZelHNeYooN+gp8Cf1GFjDrJ4isHidSF0qfHlFrVeODFNlszr0HRAUPwUzgqYfrt+T2NVPCkmke&#10;SuNYI6dB65wjKzwFr1gjYqVd6CeyXqR8T5HaqG+FDNpvsQKRHLmrAj4PhI3L+8W4Vp1gNp9N7QOa&#10;zlsGJIf8dXxHR0dS6OXvSaEskkLrb4EtsxeIRSCVqYaNBDLA55slXGYTnYMijk8UhpZDKZn68FMx&#10;S5LP+XfGhEomA5qZxcOP4eP8cMtwwenBPnNeoxy6wf4Y3uhULZ1GGRitn1A4vHpYMB/qPESB4Jm/&#10;tJku77CuvffVUQSntx+259YJAu7L8Z+XyBvfLhtWmKyCFG4Ot9pH40IxTdUlFYt5c1Xzc0D/3AYm&#10;wTH5lR9QMg2vhbc2m+sbYKLO+m+h2O2J83frhetgLgDSgR81k8G+wRqWmWpeKKMQM6WVdTF7l/VP&#10;kSIgtoilMqCNY6l/Us3J77BNNnLBsT2Zey9bmkKtVSnuq6WkuOj1h0x98vKgz/nKpz6zcgA75DBF&#10;boSs6sfHx5ubG6Hf2dnZL37xi/1+/+c//1ke1hxBnNmaK+TeIztZwkSN6CrFbkuMjPaJIVwg3sCd&#10;4A/b43AMdP+fiqXnmN2dLemq9QqHq1MYf/v9XgNs4Rh+ELl3kjnfS8Zb/EN3Y2BupjCyMQmU1uNl&#10;/1AZxOWshsXAKoHeFFVdfmeK2OKLS621ytNTNj4bR2B8ANM0aUC09M55/kncwBiT6SW+DFhTiaJu&#10;Uoi0TQU9OQJEUu41PHQv8A0qRpPgRQK1UrzVfF1qqJoX6NJvhxwdgFDMQGI91dpnPD096RBLdKTl&#10;XABg67MVB9TiauFiV6hL25Gyi6aIx0KLcU+GfFFi1OTE7KJNy2wV4BK1ixUtw2d2NrYph/5QwstI&#10;nWwx/30xr4Gjva8QO+GnKhuoVIjFagaBDTfnWRCPM8EBpoCeDZS+cCP3wntLwKJhjWpkwBJqWrbp&#10;elqSMyNWPs+z6u+zObFTn4VXzavvKOKMu9ZKOvcU0Rz5NhRWlL0ug0wkNFtnvRRcW6e+5VwppdPT&#10;0xxMU8JJQBMT98VM06Rsc/K3HelBZbgSXN5h7rQEJuC6LDYVzE+kWTcXp4HhKGENyXokD2Jm4HTg&#10;EorCZN2Ra62zzQdhVcVytFMvj2XxOCkKbsoZYuT6uq5ywOr45uhfuUZWYDWb0lE3mQroF0y5bGLA&#10;6SVp6n64En3ZXXDi9tMydtF7dJCF4D/7AturBX04I4ch6hqcqEVVas757u4u53x6enpycvL27Vt9&#10;/v79eyWa3N/fn56eXlxc6Ibb21tnW5AMCKbrOYa8S5YQIG8W9ddzpCy641YUiksZaDgTz5YfLYyV&#10;H0IvOoiJypzgYJrDjktYovIbqY/FwPG409HP4QxXcfEj/MzWmFiA8j4rHKtCG83cnDzHqYztoGiu&#10;EZphm/J8OGdeN/W9zjAXawadjHNKrdz1nXbFD/FTDiwX5onWkkOth3hhwnq13Mmco1NHNj0jW4+D&#10;QSFufcEXfLJFHk8p5eTkRArKPM+yYXbRtwmqGTyXLfxh8jDtY9A96LGP9olPT0/C9halmgP91t6b&#10;C/ChI9aAqpdz9lLq1hqT/1Ybr7Na1AYmtsa4riEfa7JQoE4WxNDBtV6TdmyH9PYx5ySbl66F/uHE&#10;BUNYYqzpX/Wt169fQ8Agd7bCrdQrEDCsZr39hxVPEUxdbW77bIWvU7TjLZaVpnd5eGKyuuIaQTJn&#10;T0sUYUONUxQ4YBnDymF2IGjuLQb4hTAyRdG/6I19HcS8mxyJArpIEUhWxQroUPBL1EOlGMmGdG+h&#10;bcwxyWKJanse5XKxhAk4qCy7aFBRw3kDKNAhOLhkRljp3XTOpPbW2A1GgOsIYcPyFusgwgIcDs1c&#10;xFIUUq+oaQFM4RrggEruvJvwB0+WRgs7UIyM01QYAgqkScy6ricnJ83GgszWHEJwZkfQQja9LVk8&#10;CIUsmX5We7O7hB9Y2XkUT+77tkC6eY6OGvJVDCIKOs2mbUDa1dK9kwU+kilJSzT/2O12YspTJLsJ&#10;vfW32oFIt/v48eP19fXx8bFszSniIMo8SOE04r1ThMm18tlmiCrdSsnX9Ox38lyi1ZBbsa6VOsfE&#10;MCAooDfSH8hpX4IWRqzMiX0M6zk5Ofn5z3/+5s2beZ6///77f/u3f1MaSraYZolAs1tfZeP8Q1Fz&#10;OY01OVlr4NTnCbGvvY2Maebp8QRByESIlC2mw5pxxGIFwWbJ0svWLghVQL9VRw1iKC4mVL1PC3lA&#10;nc1iEc9skT7iQpddI7bpoSXK1eeCfw03p8hBWOqYLzSgI/Zk1XBsSk9WM1mpJtfX17rN/TcgIaE3&#10;cexaK50S9Ux93mJQ4i76Mktvo4cQxwQKzfMsxQ5CFrYjvySDppj2d3x8rH4nILzrbRQwT9OkiVRC&#10;aQENEkuRayi6Y9qDAAgVwK+gNWyJHNMKJd+nSHRVixeBkUQWt2P12/1+r+5TgrB49cxNqbfnnIc6&#10;53VFydkBJOTMrkTP0BJ9SgaGnk1Z9scOYrJZNmjtu9FBNqvlB2VLCEA26P59dMIt5tWvlkHmO03R&#10;+j1t0lNEz9X87bxlF83fVkuegkgQzCnkYgvrDas9paRWEA4NVAEu3z7LKH3r1bbxVzs3H4R9ilb6&#10;3AwfKWGnIidy7zZnGf4t1gByqFpQRhc0MCAbt/m5cM8cHSerFf0X61CHhNbaiF4XC+LUSBZrMTCo&#10;WR8LR0hHab/NrylCcjXyPWV+VbPLc8xElIM6BTefo30ZVVFUDayWEu8wb2FxDuAalj3QlEMSeuTh&#10;jnKCqnIgmpmMLcqyPn361Fo7Pj6+urr66quvHh4e7u7u5HCe5/n09PSXv/zlw8PDn//8Z7kBwJDa&#10;p3A5BrbQdMWClYmy9onGAyb4Lra75u9qtnKOjrop4qcSPLi1/cQHqaxjVVIFFSWIVUfaZh5EJwrH&#10;H9ezfVMDj0JlaSHGnp6eYDX++T76TPjTpuhvJk3FvSyICqeLAVzFPD3VPIhEmmqtqgEewNVaOzw8&#10;vLu74wYViahpE5b9oDGn/mqmtXA0a5QxztYPSUji+koNZyH4v8agMT9c8V6pFOfn5/M8393dPT4+&#10;qs99MuYJ+Wggg8LEPKpYBj3ECyRZUouOi3ojVmjrR376o5LJxBwKvYSFdI7Ue45z5EvVcBzWqJTO&#10;EbEaWCt6P/qfFq89OjrBCafITnO2g1Y09YkNiBIlCysyIPVIcHaHE0yvy+GAWQz6wUBaWybojMD3&#10;4BTi/NFv8KdBxhBnC1m7i5r7Gq4zR0dxzBwxs2mTilXMn+G78wVkM6SSqRp6kaLjZO0R+xx2BxCa&#10;lfxlC51wEphKKdweFBKvNqGei/N24OewxvZ9Z1uUYj81sKpYy6ZsUjyFhAAaJSYVtMj2cjURkQPP&#10;SlaniiWaX9JsHH9cQXG00TNxHsD7EAngDAvANuU5NRKWHbdZLdFlXIZruEZf5JiTDaxG8KS+J1gz&#10;BRH4sDBg4vg5R9WrwpcUN3KD+CDAhx27UvgiDdaNmeFYMdACf/teEGCc/n6/VyaK/Arn5+dqfPLx&#10;48dSyvHx8cnJydXV1cXFheYho2zVMKY5BRe92QKLgsnR0dH9/b2EbjIZ4Ojqu/6/Lj8I//kAPTVl&#10;qWbEAwEwsLWmjqjytdBosZq57y9qpp1w6NtDcSUgmX9OfM9fsVpxFlIqhU3/+fNnmIATcgu7CPdY&#10;MvGcTPNeLanF3UK5Z+nJWsuklKQw5fAeuXMr9e4T6AjuzXsXm2Kde4nDf9mvUlvk6cyWs6U7lS7q&#10;CwYOLWJVyQotpTOp1fWyLB8/fnx6etLDcVPhjWsRJ8rm0kaO4EsGttM0CbUAAqmHkiz7mHUPqAcm&#10;Bi+STqYl+eD6yeI4JP1MEcLjEJ+fnwVA/xBPkmI9Hj2QF2RIzJ+syeRk7n93ipBM7WqlsJQ9ztHK&#10;tkYVsMPwr0ygbbQzv1pvfycT5w44CGzgdzqhYgY6di0yyRcAMvG0aoYsuFV76xYMHswO/4pP3HJt&#10;ffkMB4AAgEqX6GazWk5c7t0w2fLswHuIIYdTx0+6mMeSpHRVavDYyWI0LA+qAFDugnPNwIHvQEZh&#10;9w8HUA9gcQUIOpz6GOqAJM3KUmqfKJqMKfu/fvkntc95Ih4MTHRMNEP0Ra7WQaeYc3JAp2aiZe3z&#10;BAf4+PJ0AzlbnO8crWl5AiStVhbJCD6lJD/57e2thxQ92J/NFvSDyBsb3f8e6AtHEXwQNXR6KUrl&#10;fuYUviho5OTk5OzsLKWkoh5ay2CHaae1TyxoEWwFH4q59FKYm3NUg8vsBoU4OMe3ua+u8qv1V+q5&#10;mbIlmil8XF5DVKIVhJj73d3dsqmf2r6XTQ28EbpwCDhm1rAfxK9qOG/YNZmeCBWhCs5OYhBCOVKp&#10;pogrpbCqm/XS4BUHMZQUZjhFb1mUANCvlPLw8ECcDgjUGJwugq21qoH6PjrVZssld34CTKDQEu5h&#10;+dVSNApTiGfgVLnPSQK7krVE58kozSUqDx4fH9UZOZsg80fVWpVoyEHUsHC0C+g3Bb2fn5+rzT8x&#10;NW1KmYuom2Cg8l6dQYEGJdTNXXTGe3h4SOHJwK+jH6r3WoqgqoJQdHmum9y4JTLApK8Q+H54eNBP&#10;SN7wNefIDiymZzfzIYFCsxVzKAj49PQkYOZeJdWa59Yr+FuSa6ajDOTtdIhWVXrPR+tVmYG/DDIg&#10;9zkWW56STbUENMkag7ILLGN+2CKQ6TIp94kCPHCNdAeOzdWLWitmXzMxnyNkA07M0WVZLtYaHZqd&#10;GUGKUk0Wq+lHp/a1pZ7DJpM3fsY82Vl5Ci3bIeD4BG27sTVFUpET9nCgLjPKxsNRwypFQXTJ1Hol&#10;Mps45+cYWK6z87rZesCzPLSTZv7kQfNYrCOWr2rAT9Zce0PcBYyfBcoQxjeW5RTVEyBziW5+S3TH&#10;8hOv0dcEmMwxig9zxBepy/VC/9YJynEGOeGYmcKCZws54iBqIoLsyTlfXl4eHh7Kkv78+bPSY+X/&#10;qOb54HUOn+3iBRnNBGFqSTFt2/flHMkPy3GejetStFGfSEfRQciFmUwhBixi3KUUlTIJ+KsVlDpi&#10;DxTXTNEBsXkyf2/PK1k+KQGaZqUJ+LdyjBJElvuhD5o6CCZFBPJcLSrdzLqA6jFInPBzzjRqWqMY&#10;JKVEbarDQe9dYqxbs9BM3qga/BCFHhrHH+n6B7AlWaRaVHGNYgVnj+Innz9/Pj09TSlp3nKOukju&#10;B4Y50j+r2RggdjPfG4LZw3DZcgelfDtJAnDHIvhqNbtUuKrGKqryQ1VKkU6AugOTEQq18Ny0SC8T&#10;MFtEctWkDt8GleqwNT2nmF1Rwo4qVoGRzKSB7gZJgdbixw0EZieqASjVvAuO6wP5pZ7Z8ZBmLnfn&#10;LNDD9ifga+p5CmdWbEZAsRa52RQXPU2KCCljoD7+OrjDFAGaaj4PCLVZyrHjosPNOX6zZGmPT/MV&#10;+9WLRBUpJq6RdQUfGehTv/Wdto2i4Ltz2A5Pa+G79i2QtAu20cAnGZ+qfailWrR1i2Ssys/d+eD6&#10;Ug5KtkoTZ3MpXKzuKGLomrdI93N0xEvmE3KF2IG2XYxj0UAREDa/rWFR7foRwTUm9842e6XFeDA5&#10;YFuvOuhyxRcu4AtzsDsOOKLWsJiBJ7iaN0Q9ELgecnh4qAodFdO9f/9eepVc/bXWk5MTIbMM3HVd&#10;dTQD0ODdSzTv0uUxLEz2EuPKWl+j2ELvHOwQ30vrtYFm8s9xWBHxKUbkCNqABXLQi56enj59+qQg&#10;AhYtqOjYmzYMExpkVcNSmwXyW2t0pkaqISYHCa0tzNYnhp+U6GqPrSXn1s5GxztWOHYN0reZuyVZ&#10;SCiZfFW0Wjp3KUWJ0tJl5WjRqATfb+7DlwO2pHApcfpS1PDHw3/gJNlUbZaNuZKCl2LZ3t/f68nK&#10;LkINAnNWGxaRolM2aXA57GSnmhqpxDnnm5sbPbmEU3yKCzkFUeyiiUsydp2tdFlKgxyWriIvMWG7&#10;RaJV6tPmasQo2ZG7mlJY5jqsWqvmiiP4SpiCPC2bUK5WATrbNDFylgV5Fay1GJfYoobZN8v1QglA&#10;MlY+3J02LBv0GhDLH+usYaBV0AhM8jXAZwcB44okpDUQlYtMVtJMh829WwIsyb2kB2MQ6imaVjnc&#10;nEQBWjNLkXKMZL09RAYUOsF09OEAUjA7maaS+mY4q6UGAwd/gm/KWRL3LNaud4pc92ma5EXk/uEP&#10;lxBa51bn2DI7bqgbq3FAttRbVItNAJij+VILMb9a0p+gNFnQdLi2SyrmQhiAg/xzJKnhrcmhdSXT&#10;7zETUwR0cfWtkbSYjLnDDkRT+huXYTJfVOu9X/zBqibLe2XB7MI3yKP8c/gyzFQRevGXp6en6+vr&#10;+/v7s7OzaZpUv5NzllNZnNUAACAASURBVIIi58fz87PmC97d3TmybUmblUBlsvNAmzWSIXY2/yX3&#10;GqFjGgyH83V91BfjMk/xAkqTpmnyOA5cRR4U4rDZ9J4Bdbf7bf9HC4Dap3oMtAA7nawZD+ItBUfC&#10;OwiNO+Mld8H3jsriamK2JGK4dOuv0geUUQ5KpHkm03tQqZHBA5sFFFP0U089U82hTOScn5+fVbTi&#10;OD+YcMATuTBZwp8vQ9+iRq/W4kyCc7IISAvRy/qH9w7I0IKrX19fe8RNnHzIGagWEJHeP1lSIwiQ&#10;w583R6G1IibTNKnuTAUWoKv0GASQzmKxKksMOcFfDxS9ywNaImBdrN3DYCTkvkVFDo0TtCSHgQWs&#10;MQOIY4JtcqY/BW6d2fE1yP0i+aXeUGgbbl7M1Z9CTdZXCPiB1w+EPQCRU0x90nLdNBeiSir3pfAs&#10;Y7JIao26iTUmLYENqlmfo+0MoZ+6ydkGLOQN5PDmScBPVik6RdM5qaj+XlkeW4BDXY6pNUq2ZPO5&#10;QlbM1hxIN70UhdG3EjA5GiOmlMS4Kad0ZGjWq56XetU3iy99ahUECRUNeOWv4AloIWiZ1I6u0WY3&#10;9a3Ngfba9zVGCSAG54zS+dqwi2r+BhCvRl+WZi3MKVpuoaeSVMEuvDs1fGfgGuAbHNM174EbAuEt&#10;MXKD052fRbXiC75FT1UGdylFzWSnaVIhW4uCbSZCi7vJ+SzmKJPU4cwKtSnQkk0B/3meDw4OZHBD&#10;tsks4By5XwMmO3yyXS00odU6l6eQTApXzVa8jWacezt1tQFepXdDtpd0x+GA/L+t1zgdA8EiQq4y&#10;neVsy1auOFlA2V+awjBLlrkyRewYx96AEt6iw+HmGOIas1wm7gkQlFJKpIzUWuUNct0CrCvRbDqF&#10;ocVJVatw1JqZR7hEWS/eAncJZKtSGTZY4xJwTk5O5uhwsUQHZJXUNet9UiPpdSiGSmY5QEqsR+X6&#10;zjEAXbY8MC1MeNjMO9DMIy4aFLnJbBZi0LdCioiSGmut8gsCzxLxJpSVqc/IEbXe39+TPVYjAaiZ&#10;Vir0q2GDgbcQglMH28TtRMfbeZ7lOdb4M73OSWN6+/Zt6zuovkg2HK3rEKtlyuhbN0da33fc/RPV&#10;zDtYAHvjHlZVStE8TJwNWsASGaklIhGTJSQ3C8pIHizRP43RcV4vzq5BGk6lxTQjcMhZGPABA5r1&#10;7UkpId1BAploa8y3RLXcRa8qHgIvQL5iC6It5UjqVARdzIVaMmfcTp+IfHhfztlbltFZ3/mp0yQI&#10;s/a5wy28iHwLkHUQA7Jp5QMWpQjl8F4EiTzGDGVU2DilpOQvT9EAXMww0jIcWygLh61X6z+RLVRH&#10;SeGwTuSEYwIoukZ/BTFBlftrGB5aJpJefBztSmyIYZPJmtZohQoYDecL5LOFPj2aAzrV6IWAZilk&#10;YNeCs7o41Kg5JHqttxDDVsrb7e0t3VAODw///Oc/f/fdd/ApPF4wfcdnHY1KD7D5WlSlTX1ZLL+C&#10;IZLBt/QjCZENYCM8xzkvp4bo4lfCz1/96ldv3rx59+7dd999d39//xyjgP0Vei+d3VkDp+NSIaWk&#10;PhY5el1MkT16fHx8eXl5cXGBt1z5jwJRsURXBHmycnH4Zw5dxy0HTkEV4ABBUkdBGaxkHu4Ah7RT&#10;zGRxYmGoTQvzb7Us1OeYvo4TiGOtFpdvlkxKEb7asd/c3KzrKnxzhwdoX83LjgBO0c+jRO1M620S&#10;Mb01UlkfHh4E6mxpoTlsyBwD3ZzVyJxDDzs+Pj4/P9cinZ9zQAgC+sHA+afoaoNJw7DYUsrp6enV&#10;1ZWGNuxiHKPMXSCgn0D7zodV+83e4eHN8hCWGJOpUclrzGUE2nPkZdfQL4XDzSy3amNNlaM2RCqK&#10;NQUu1stHmPxy6nsLi6T0ToLWJ9M5s3t+fqZ7jHayRGv20vctdS1pwCEXxnwIErPbFrPc4Nq5T0lp&#10;odGj4pEzNUeetutriHaWMfhCdU1WK7uPHlPNrtRbRWtMrWxRlcC+ODZ550AIZxPJip540cBAETOu&#10;QPgyJCpAUADlyoQzi/v7+9Rrh1N0CpqtWzbvguQmCyjAufRMECCbAuqCPFmvOVhJC2Uo2fhTEUAy&#10;S4va7ynmzbp+wNnpfJvFYqr5ErmNLaSNtjGsOZvRkKJ8js2iPkoYyKBJvU7MwemSrgBulHAXTdEk&#10;rZpZNsf4GMf5Znatq5Us3tVcZA8tByEHZb+KUvCikVPCixiaKjTb7XavXr2qtb579+7du3dXV1ev&#10;Xr3KOWvEHSGbgc8U6yhdImdib422ivUtrWZT+r/OXpJ5atOmdowXZVM0m1Wxyq0lzQ9RQQpFSklN&#10;ULB/kjk8qtk5rNm53BSNKEAeUJFT4P4Ww1/2MelCNCJIkmwOuUlMThENhPEO9AVVohY0E9KgGcgA&#10;fPitEwsU5LrguumUX8JbCQ9x3otjDIAI08AQHYQI//7+XoM/c85iqq1vDQr56JoiAJGCzxcLx7js&#10;zGZmAIdsDoAUdh2JPqwTEm6WuQjbhGqAZwu55iiUQj/jvJpZaHpXifmOrTXN9BHfmK0BmjNb8IFV&#10;7aOfG59wviis++jHqOpo5+3OPfz0HQF0wQ9rlIbgo3Jo6MnSS/iqhmdoHu5zWLumzxMd4RwLk41V&#10;bOZ0GQwIeEruRftg64C40HbrLzQsqNE1IdhNjsilb4TMJnZarQ7bDwCRkKwNGgfvNtwa7mL3+rTW&#10;iBCl6K2up8kVtEQx+i5aRNdomCsNHZXoRUANB+dn5P9lYSC9FEqHDM9x5QC2AleabIan7idU5yiR&#10;LM9mWB78qJkWqOcM4hMO0iLuO0c3s2maHh8fa63UPfFSr3ZhX35wbBDLu4XBwWJa77mBRgYs9c+d&#10;eoFeChfIZCN1ZHDQ+wjolYhZyC7P1mtnoCMAVfqyWJC/WGjJ4Z9MYAMKjqmGz+P09FT6vbAXme3Q&#10;YD1CWrFIlRz/7//+7/X1dSnl/Pz84ODg7du3t7e3mtcD8QIrhESJlKwWHWbdBEI8TDZCyI8mm/bJ&#10;2gZGgfwo5qJzjpRCNRd5yrrlHp2jXERCP2c42VKdBv6W+h5fjjMcxGR9VIulcYiHqKc+NhgeVifG&#10;FtqeCwbMYpYqXVl6DwlbAJCbnZadaor1QhyAjBR0ONfePTNZsSfnzgV/c7THNSKdTNqh9Ak0lTl6&#10;K9eILuWNyaSLuYmEw0o0cRYzaWb9ojUC0n3MOhad6n73g+bokJZSUs6WXClIMQizWDSKdaKhrpYV&#10;lO3S2vT8m5sbrwmgwLiYFx8MzGbi1mhQCdNwWS8GJSfQ8fExLAta8yX50dfe6djMXmqhc8zRJH14&#10;miNPjZnJz8/Ps/NZEC6Z+sNvtCCSZdgwmFSikElQkxxCEXaEzr2d5wfgqWcsibdDtCVMhGxqkB+G&#10;cJfm1gKKc2THqmQWBitJG+GBSFOoaEvG2QaT7mJ4QYre5OILixU46MCcz/oWoFs/HXcaJ5MuoIUv&#10;KeesAeiuE+grNCp3RWD6FEvM1AP3Nv3SV+gGih+0M5pm12wpPoO9mE0T5eHU4h/EuOYW84mgc5yK&#10;tI1qvdwS9RaL+7JaPIVAbwAjb/EN+o6S6Xb/H2Fv0iTJcZx/R0RmTe/TPRsAglpoJLRQJ1Gmg076&#10;/ieZJJIGI0UjaQRBABxM9/TePZUZ8T888B+eiGq8bx7GeqqyMiM83B9fwwMGm6PxmlBVA1YjZ73u&#10;5OQkhcO0jU7hpRRZBi4ga98iGRyBu5BQhIWxMR6mLH9ossTzGhlS/av9w5JEBasJhjsmDAC3ruvD&#10;w8PV1ZWE7vHx8d27d8+ePXv58uXJycnr16/Pz8/VfW61rGU2R4Kr9QbQQOFBTOA3HAwX7cHo5Fdl&#10;xx3ighMoREjhbGhBt9utB9J3saJaaNM/Z6WYO8DSQqcyWnHOPM9SD2tktSbb9AGmtXDHdT+TGnig&#10;Rgxy6E/vXLTaAbb+HPQT9lDagcqNnT7mq8Mg3YyerdQ0mdIZOIHVl7GIRzfHEVfV4j2518FMOZv7&#10;0SxdmKMwQl3aHh8fHx8fJ9uIwIm2LbbRJcN5+B9+29qxay22Gixx4mAKq4iFc/MX6KsRb0Dkse0o&#10;jMU+UwpGQq2Ke/0tgqCLMaqYsq+pC523SEFw6Kri/JzDoIeHiZrD2M6E6M01MrCsO4sFk6wcFgiB&#10;BnH1feTMpOw4uGAi6M9eWcmMl+lmU5ypv7I5TM6XzDBbZVzb6WraYi9TtbIjKYncn2mSI6YCxOec&#10;1W/YocTH6cbQGhdM3Oyq0WfFAUh02Fg/H4wwqh9qJFNqZAHR4jycVR/QFurV3iFm7d1zzRFo5VFu&#10;sWIv+ovcDIeBqjltzUxm52B+61i2Wt+L3cdCfOimeBIV4LSCWC0vAO8xKmctR94BE1F4ub98Lo4a&#10;qTfF1j4tDd2m6Bwwx/Hrcm62dk7T3d2dfBTyuDAA4grDM35+joELxaa+hEKPymYBQFgX6hwBrcPD&#10;Q2BXeWKFpuD5gXolNoDMsSn34uJCGl2m2Lt372SQKe0rEaNow7lLglyiFDT3CZrBRGumegfIGj5P&#10;ZtwMUJNM9e7ezItkss9xGotmqhIiwtEp0G94lLPTILYOp6D5hzhYu/a1dzr5dvAWiqXqXWYJJAxL&#10;nHNe+oN71thBRioc6pWI+A5iom9XK0Bx/ElRzrxYnWyN9ur8ljuHNSWU0sJ84SG6RPkPcZayx4MH&#10;RQsvOWBOkSsHDda+0L5aO/Jkendgj2ZdJ5bYn9IiPCD2ZhZSfw8PD9rDnOwMIKrZVosiu7SKGXzJ&#10;JEQ5Tg1rcQDhgLSOh2s0F9WLvNCY2oPUp7SwTdcoi+Erj/cwKmceMepkaR1gs0QkTHWypQ+3QHMX&#10;Ul0/WIPCJJkDGjpZJyUWA+tpjuORkrWt5JX8DR/nMAJaxFHh+EEZuMMxUMo5VbfpdKIclT6iHVUg&#10;Wl3qklwm/WkDWaCJK3jRoVoFu5Ob1YJdvMiIBy7RcQsRwpD3kbg1wEI4AavZswh2M297E4cd1rCv&#10;JVSwBT8cIJXYFQaK1gsoGWyRYj0lJ2teSdVtth1GPiNmWqKTusagH27tbGEoU+JiLRw9NbzBFuTz&#10;yVr8OeP5E1yKskUjU6/hRNtNdOGDwg4T2oLx7NmzFy9e4HHe3d1RccnrluhXsa7r/f398fGxr68z&#10;JKyYDC+yee3ZzO4pDlhvUSkpI0mREuwSPGkvJGSN9AmlP1IzNzc3VN7pTn3yLM6tZGypt/yyhYuy&#10;hYic+VnZ2luK7SkzpZozDRGa6bBmlYD8qvUWhkgkocaEyhFYqmb8OXtwDQ4P73WxQlhS6A9ejQGq&#10;yF8x91qypv5JqAGmsxu6H4A321mGKLNmTrx+5T6uszq6xyE3mYIYFoK2pHCFllK7SzzWJd5erOEC&#10;E9S7FExKoT5ICq9Rf1NiH5DyNU4HhpStw3rptxyWndjbYr0kEKsW0bW1zw7XCLRQJKdoxDASfK0W&#10;RbXMN++Eb338GqceK4tWM1rjML9mzUimCGzDM6xI7UtVklkDOTIPUBJhT6bBqxXAwnvwSYlGxs0M&#10;JscfxyvwH7Wew/4WMn9fg+JX6+sDvLbFodnlDW5jTLVWGbwDxTVVVOZw+XbZ4SqWikY8+EqvQOW0&#10;yKXpzilqLaWbJaIpYM7xpcXlYraNs52gMvcDnTkKBkGcUgrovMQx0ylcDUIC0CT1ETOoPRDcl8lh&#10;t/bVbfpjjsZfYjvJT46teh/stFguaKv/4nzw5NJ74ckiWz4koHmySppd3GFeLdTGHNcU6TnggCfz&#10;3mSYDpf6jHyZ8k71H5Gq3B8L0gzQASAX5mJOcylFtSbAMbtdVqv129vbe/ny5Y9+9KNXr17927/9&#10;2+3t7fn5+du3b5UN0fEuWiD9fG9v7+zsbJ7ny8vLlNI2znBPpi2yWVQaDERgdbi/RXFcjo3QmFNL&#10;HDUF+kyR+yt9AEDSTfmCmlLUcBzXddWGO9+ydHt7qy5VYkhxYLNIz2qVfbm3PEr0mpQxt/TtCXa5&#10;buAuRwy/AcNoYN1s6WC9RSFhtnFqy70msvYdmV1aU2iOYqUVrTUBwoA2AHSNLTYwkgMdUMx/PfJU&#10;bf9qM6t0oBUC1aw9cYvASbaQatqxAlMEPxATNCipTAVmBucKwBTasDUmmceP2eQoly3VS5lwsQYB&#10;xYoQnGf87blXw5topSORZLNujj7g1cKiqdcRU5QKgeQwzzRN8oqVxVBWWqlA9Ztnc7Wjii9WNjUv&#10;NKvhubXYmjrP88nJSWtNaaMW+yUxmt159gcCkrr/mR0KCyMVO0ZRzhVKyoGXR1ULU6VoeUKCz2G2&#10;xhZIGW3OlnrgstPF5zu8gkCwoL7DgiYopFUR9R34dMmswzpjIUndDcqjGZ765Ra6jweTKlntNATC&#10;jauRodQ+NOGIImM0OWgB7ngbS9/OkhuKnXhHPM2hZLJEjNZmjlpd2CXFwUvZ2oQgCYgcSMR7izVb&#10;g85oWRfvbHrXo6Y8EEc5hb0lpZIjlpiswYwbxUNoFClFr/gYHCkcHHNYbOu6evDW2XeO8v5swepS&#10;isLpq6XGm5UBzdEKgvxrtdDOHFtdEFSgynGHYVfzRwmVD3zu/MNDSilHR0cshIphFTtxx+7o6Ohv&#10;/uZv/vVf//WnP/2p6hi+/fbbv/71r/f396WU58+ftzhWQ+tycnLyd3/3d0dHR5eXl7///e9bmLPg&#10;+EB2l2UC4I7XLYyATRyEkaJPdgoDSJRfrYI4mULNkSG9vr7WJ9s4DXiOLZf65OjoaJ5nbVh9+/Yt&#10;x22gCBfb3k8lUDO7CtROZicN6JbM9hogT98iPv4rkctX0B+FeobfMArXdZXtCJ0ZsD8npeRHWxRr&#10;sYjDlnrrBLGV8tC+buSxRvgTtlxsW68b0Iq4ZLNIBh7WDynEbmZDzFF4Wy0k4/LSdgw+N/Va6CGl&#10;wzRfz6175AZFhTfrlg2gChugvVRjIXXjYQCIqbHJSt7lJUH0HGV57AeW+ixRHkvQdxtnVKGGWhRx&#10;s6bEI6eocKcQREa/SmWzVd2tkSdCrFwBpZ28oebF7jY3dzQjYciw1snKjR2EW2sbOxLE13fYJyzs&#10;Ve//KRrl+bBn66kvoZZmkU2GbKIfAVJmzQ+BSsKHy7J8v0EDnmhRS9F2DItk5gK6QT/UVv6lPzOW&#10;lErqTRNpF0dMnkyPMtdtKcqLCIPzrZfBIj/bODGLRdKoZOFCI4wDMausXRkQWzu13BXqGpmmOVqV&#10;r1YCNtlWNBr65pz39va0xgOptSQtWl0BZ67FS8SN9Ap1s85hkRTbTwjjMnEOyCixQ5KEl1qzEFfI&#10;tk8b4MuxkSSbga8xEybFOchmCmy322fPnsksEx22sVd+mib3ovDkWmtqBQZfyUdn8DW8HEZbLZzQ&#10;djaopzCyJysyh3lQ85COsqRkhQh40tREg6GEGQ4ODrQHVcF/Mn0MTNPPOf/4xz/+xS9+cXJy8vnn&#10;n//ud79Tz8ehJ4Q2wrTWrq+vRcZ/+Id/UA+V//3f/91utwcHB6pLUEs9N62mfpMzvCFpn6aJkxR1&#10;m6wHFccI0FtsbXWFqplqvQBWtbpvrR0eHqo+QP0rRXP8Mxlq1Uxnz7dqeDivvEsmdTLjQwigY9ml&#10;yVCBrJezBP3NsGwWO+KK/6I7eQizA0m4h6C6pBUj3lOH8H+KsBmVJdUK9aY4ACWFMcpbSrR0KrFn&#10;ZI3suVTFPM/q0ottMc+zzpZzRUtaqoUjxCtaJNMPDg7IwaU4fo+fk8JjLrrTvUGAQiu+RrkM8uWz&#10;Rhdu7fDeFnYwmHl5eSmvUjXaJycne3t7MtxFGYAITMC04u1LHHqn0AJRkxxx7s1mc3R0hF9xe3u7&#10;PlXGUSxBr+crRc5M3bZWBPT29vbFixcvXrx4//79zc2NkEERVsxlrHmCXlJ8gJh8acpN0OKvX79m&#10;XVokLhSe1MFVy7LQFHRZloeHB5pDfogT0VtsL2228Q3bRdrn9vZWfsscZ2WjdDi74OTk5PLyEjth&#10;Y2fMMU2Bg1ZBoqfs5NXVVYu4hg5AICQJY0zTNKM1i4WYENraOx+DeQvh3ATBlEETuE3HhQWAALQw&#10;fZ40UHx3T7bY7GJbTGvkONaoURgYDpFOfc/BHBE/pu/DYOW436fJIPVfoNnVYdpJgtS+UAsxgLbD&#10;9AfaYiEBQ2u0nEG7aMlRYLxUT/BTnT2cS2JlsnMKk/XVQP4hpm7mw/bUXkToKWSX1w5A11pPT0/9&#10;XfhGYD0r5SDrdoCLdzZbUJ+sVpyL5QdXrP1B0zlnqdvcGz3wSY7T0QQQpRQdb0vCjsWa51nJmh//&#10;+Mdv3rz55ptvfv3rX3/55ZclIoXSYaokFU4psnp6enp/f//1118fHx//9Kc//clPfvL27dvf/e53&#10;l5eXsopSSmokxfSJLLaIKmMZyDHCyKBsXAOgSLxYDENTYyFgaXCtRvwZdJPu0foK8TkBcbYzYvxC&#10;bzlvTxEnx56uFr4uT7XVWS2smy2Y4ajCzTX6jjhLJEv1VosQwBJz9GhBbFt/Jt/Acs4JGi351l3p&#10;9tQbPoM/E/ZzHgPTQDM38lBFAk+X6BLhDbCrWhgmh9nRwoLHGgDwXR5T9E3Y2qkd3ICseYQGyhAO&#10;BB/cON5Ed5PVMvIeFRjIi6iq31qKUKKDsJ42WeEg3qNzJniITiH4JOunmeVXzCniDD+WtVqF4iAF&#10;ePggjMMRkZJmThTVAuiyZN1v+W+JAjWQAaclW98jWAUB8T07sllrdF7F6KzRt6307Q9gWs4Dgi1Z&#10;OEQYi7+EQwITwg/jYYEuEk5KVwzF4q5rVLkn6+7lCsP/y1uT1c7wNF7kP+dX7se7wvD4G1Oo/f4F&#10;lxZ/EZRaI7fNb7GOs5V3CDtqXxDKLPRYfAvWmNtcDtGRLeyeJTa/od0Br9TrYBiaZVqjAFO3lWi8&#10;mM1TdPFIYRcDPc2aaTqAMgy3+RwvkGT4DySdrM4Xf1TW/f7+vkLlyjWoc3ONQno3i93I8+XD4kEM&#10;ilnPfn+JzAvL5BzofJvMYub+gUXl+D6Ls9aSbSGuFttjnKUUyaqqTL766qvz8/Ptdnt2dkYTWE2/&#10;hJV5dHR0d3en40lTSn/+858vLi4+/fTTFy9evHr16uuvv9bWcSUC2A4AfCAXNUIR8mxKRMhQ/GiO&#10;UopC2VN/BOMUh9HkiFAiO7A3aoD4rRYRTMymEV3AXcvCP6zLYiXnLqoIvvND7k+ldgxBefAhXpq/&#10;GumQTY+GgESytO7u7i4uLmSM8m222kZHtgH0SjRqg1d9CtU8vRyttxXTHXhVU5CB5ZSc4gA5pRUc&#10;HBRwUtQKrlgtTVD78jWXfaS+RqY7R7QVwor+sq1X28qRLHAyRQqJyGg2N8PtVELCc7T8lk0A1Fdr&#10;xZYtluzvTVE3msN+kvDCObLXc+yiGBbCiVAipD1FI2O/ttHTrITDfHp6enR0hBmUc5aQwlfJDJRs&#10;Om6yzhdLlADD1cW8KV0wicj+Ic6V5I0sH77TZPHyZG02nap0cGit3d/fg3KwLgiAyO9CtDsVOdTf&#10;Ei1iUQctelxx5mg1ty2lNPP01lt2/mInIsKGgE2x/alax2IufxQ/yVGpBHC4MTjcn6yxjN/AAiSr&#10;n3C9zm3MLoUHLw8SOxomS6GJMfZL767xHJB3im0g+haZL2ZOtohSwDEpoiCkDMDHEu4+6w3RgMtm&#10;2VZ+SL0LS7lEtfZgnaQwsVmCZIoBFTVAjAsJoAN4uQubomdasbJ8sJLjfJW52EQP9TVSngwmm2Ph&#10;cNws8tx6u40xMC8fkjNwDg9p6XdgSq7kA7F8QJU6EJRI9yh6ubVOFcMwFAs9ODi4vb1VY6Wjo6NP&#10;PvmEuNfDw4Nq34TFqq1rkQbdbrdv375VncrR0dFHH310d3enNvmYjANxNM41arRJsbHVmZkOIJVC&#10;xiGd3oLFBgutsd2GD/V8vX2N/HGz/Okg4KiB0vsnLUz8h4cHdMM0TXLN3Y1uvaeV+yuZN4YhVS1A&#10;Moh26hGWZ/Kv4hDX19fn5+c6V8Gn03YsDAefgZFcjnwumi+1YhT3JMNefi6VmXc6PA3itlpDZxJq&#10;1dIuXC7XOSLTOTwQ5HFrx8T45060yYoFU6grxwoJBXzrC+f8Jtt6XVcOjs5mC/JYHAzH2729PU+F&#10;bKP5hcag9BZpKR8DYV34v1lZbonClzXKg5oZzfpbh03qdMAcapFXs+i69vf3F+saylcSf6fwZKf0&#10;LVET/fj4qCL0HDvJXdwmK7/D3B+8Wb9coWBDCJSSldowXzRF2jFQpkiRu2W5WkzX4xo1Wsh4LF/X&#10;7KDMZJrtsHLjvZpn77w4W1tDHggI+vuYG/zkcFn6WBMGcrYIBPfniGe2sBBbmGM+QsesZEVzQ6l5&#10;s0p7YBfu5O1EwkFPr6QjEjP1taWtt7cGCc+9WoVX0lOw+6TkZHNQSsTwpSSymTggHTT0IEeK3A1s&#10;qjmiC6u5s9Uq+9aoS5gs5707WVF1ir0Je3t7p6enh4eH9/f3SmSuVlSYe4jngm3WPjIMJZOpAeaO&#10;ZG7jZE4CvLl3f3WtVuXdwvhTfQwTVASI7UXNNhymKILTjN68eXNyciIoUU5dBTqPj483NzfX19c5&#10;57Ozs9PTU6VaWmv7+/vPnz9/fHz8wx/+cHNz8/HHH19fXytlfnp6qgHIJthEJ7EUceAS3q2iUzSQ&#10;cJR3xhPlCbEm23Ox2ub8gV0RijUiwNvY6Vb7XXLNdAAskUwr8yEYgjXvXOQ46DLSrHVHDt0/4A9C&#10;7fKSzfwdsIXZ8QrhEkfFSreVUmSsgP7McVB7zdpY+W18KzofHBxIvcHYDKlZozyl9l1RQTo3Ppao&#10;Lld8TmjJh8UKwpqZuQgaA8iW8N1E/0nEGQ1aIn2AJdTiqI1kPmTrN0n4MuWclyhPzOHEinu1DR7L&#10;GBGbrT0Er6i1qkwkmSaukbMQ9VSle39/r/Jt9gZDB92PynRDIfVKlBVf11X2pRwP+O3JML8+kcMj&#10;96yFXk+Waq8RjRlI/AAAIABJREFUh9CTt7brM1st3WazWawIvVgnksnOQs8RCi19QE7TBOeTBZ5Z&#10;r2rBMMeK1ruIogZ4stgZJi38rhxHbrFqhKDEVwpLPzw8dM0/nOguzD+ELLgg8B9zQ/z8b7+gEe+S&#10;GsBOZF3zjltcwi2bpknFRA5bRJAgHDaWM5yP0AfPKtZITqH53FpUMSPwt8QOKwCCIYkhVBMAXxIp&#10;xfQZrKVs9oRTD+MpRbGe7zfJO+Ug89ydZuBP+yEKFNv44Ou+WmE/nODMg0HTem0N6eT2KXBSStHh&#10;4B5y84l7IAdWHNZilz6sbzY/tUax2xJ9VPncSxzAkRKd05KVRHD6dAuDmMbYpEJ4LCBydHRE/fj+&#10;/v6bN2+Ojo5kPsodV7GYKknPzs5gHiHLixcvWmtXV1cppRcvXpyenp6dnV1dXbEh2VPU6IkStZkp&#10;DqOmJ7dX70O9YeGc0zi7pPZVjYi8Ls/NOVzwIrQOXzUr8sh97GFdV6X8Vut8k3aikv5v6cMh8BI/&#10;yeZXDNqxmU+C+im9R6RIm5rc50h+gc4uCLti61+5QVatvdAa21bnfqOiY2aJygwMZRccLYGbXIud&#10;fkxOx8Mqu2IFSoDDq2UlUqSGa+8+pZ2CdM3XeQYYL3bWmINJiQIRKTCBm0SjmY7MVhDtgsZINB0U&#10;+WrtHkokrTbRgkg+Ru6tB26rdjn/pKg19LUWvGgPsCpMGZVqV53Jcw/vzRI3+koRphqtOrSICswk&#10;y0TnODmylMIGLk1wG12ba+8MI1bYGQB4tbYUGPTYQNCfYXuEhsnqvwqT+9v1K1V5o74di3wJIMv3&#10;uYlhhVzkXN6KlXPqwzW2VmMDUt+Q++4ru2yEC56szQkTdixz/nAJ1E4HtmBguwweNo/ydKyTtVhU&#10;INvZlcV809n6wcgzQK/jLmfzlrh88cAmZgReDJLvHJwMBPWtpsBeAPYN6mbpLQa8WhBYL52iYdcw&#10;PADUv9KjhiymMx9+jKuoxc6MrbGzSesle1/tMfb29p4/f05nQ2e81Qpfah/CLRb4cTo301jc7KZn&#10;6vsCDRxewrGAIbGbKZFb7VBQhpFNDzXblfPy5UsBVq1VzvEUx2Jt4zCUZVm0cwFfR9fJycnHH3+c&#10;c/7888/39/ffvXunKI4kjuiI3jjZvhhYXXaJW2CDYoMmDqBuiBfbssS3xPlJlQ7WfLG+xgNXOAgk&#10;a2dQIq8Ka3E1MzUcAXgIvJd2dJ5HC5CdZsWJ3O8GStu5Sik6RFdLKQ/P5dGRM4efMIgtgrALcRCw&#10;RmxstUYDxY7XqZGSdrtNlFzijJ4UIZwSRUiHh4d3d3eQ94MdxdV2vKNqoRGXpjWSLEy29EdjDnPJ&#10;dsbWk+vi8uJ4kqLtobbFQcwBGAfw5PMcESAJl2q8vqtpiIOXMQiSKdpqvp/nOFxkGInbLoSi5WPc&#10;3NxI0egV8k53+b/1Caa1D9g7n7MW1dw/TFK16k/RzE2AvK4rbTWaKVnWCI4aYiqTFYhAGR9wtYQD&#10;wuJKpFm/NCimO7VrTDsQRRy9ZWv9wQHkaZq+iwX5AvhrHKyzGdrNjKmlr9Iv1pU12xkuzqYpbEBs&#10;KIqPhv3ZUNB3TDQrn5ahSslYtUAig3QCyXJEa/IovbdZyWq144QQdcaDalkt4IkFChO7qTjIEmwn&#10;R8eLqwcPibXgh8mUB5jVzDp0c2SNEz4RRd679P0epr5Iljc22zdfImi02q48PoHUQCQsPk3T3t7e&#10;ixcvLi8vv/nmG3lIz58/zxEwS72Ch4BOBCdF27E++WMYPM+cLBua+ki+35ZzPjg4cPtPcQjBgdMt&#10;Rf387vj18P39fam0w8PDg4MDVbQlO9a4RGr//v5eR9jc39+fnZ198sknYu/NZvPRRx9tt9uLi4sS&#10;zp8g7/Ly0iMTU2z+TylRyOmaZo3jtZHlZjrJk5XVtoE0q27LUQ6ZrF06y5dMH7s05d6S8Gu1spJs&#10;rpFSJ9iIa7TrBq/9IdkKPKs5edkOs0xmLWFvDaDkPIb3qZ9P0X/PCwvWvlmIz3TeOcMWNGtmgjMF&#10;gCJH6NGNqmLOGxQbDJQchiZTKGZhS9n7bWjWFHCxRmAMoYYBwD0KJoodL4cFnHuLf5omUirDV67e&#10;kik5fQift8g/rpbcwfKbrIhbT2AYlE1gIW3sxK5tnEXv9gEslCwUBMoBF8niVQqF4vFuNhtlZqkE&#10;0utU0Oa6j7+B5WaGbM75w4cPz+JgVNSQ5A7hUvhHUwNFobwGz6xrH8lANzUzy7IFUTAXhHgHBwfF&#10;YpyOcg6b3EAFxbDEtAatcSoOCXe3BLbR5fy7GHK2xF6OngSDEa0RzHa4XbbW/QAHw9UTqG5ThlUp&#10;txpVIAo+u+G8jcYDvDrH4SaDyTasdLGcWYlwCKYoyIvxNEW3tCX2C0hlDqafZqHqaFdm9/f32JIO&#10;KGhxbU5BermSBWmrWd9rFISrTFKCTT8ij6BmO6K52s4XqcAWhbqoEzAlm8GUzC1uZmUWO2U0paQd&#10;AQ4BwCICVqJ8nc/dFtaMDg8P1Vr09vbWneYc58zx222cYZZ2drkDDdvotpTjlGbukUwKnmQNtEgt&#10;cU8LB2J/f99RG9l+9uzZ0dERRb461nyJw+5zlKZrmjmirJOduKRhHB4eiuH1W+pVl2W5u7vj+Sqb&#10;3dvbU8ZnGx3nFFsqpdzf319cXOi96vBWa727u1PySA0J1BiNBXLg9vVCKFjxKU5edZYg2QqilTgg&#10;QhJKAz1XwLrEciLLHGfCTdH5qvR+YYtD+HKoYaDWVSAWJIYCTM6wHX/aTqFDtqtEEXGx+FC2rU/F&#10;EkMtijFVBgEneNRw4ED8AZ9ys8I+ECBH0cC6rsfHx8fHx0AWpMBqKaUIiKZoxOJbsWpUNKv8Qvwj&#10;UhwfH2tfeo1dyu5U5F7xM31Z3qmP5DfrtqBS09kO1vHlEEEAfF1rXLkPmYAD+q8qWGkhmPujDeVP&#10;qlLHmXyxAv8hpivtrn4hwknJYIpT51yW5+hZ3PoiP4jWYossPpjI/vLly/39/YuLi6urqyV2yCM4&#10;becIuXVddQbWoNFyzoeHh9X65Zydne3v7+uxaHcttwLSIDk6C6Oz9OG3KTZvD6aD7vezmaY+4Ops&#10;DNfRxsmXYI1IG5zQInbgqnyNogjWd7GCle8igtWir+6FuI/iFHRFmy1biZDAx0t/5nW204Dd5fKr&#10;PeUT+4fZPCEfGxAMP7l9489EoWarAJoi3wE1dQPM5BoXUgwDg4+T+Qd8NVkxESuNhd5ibzBY4BoC&#10;sNbq+kICB8odoBJQcinsEmgCNNS+rK9Gt8raO0N155wRXxoJ0taOZcFS2dvbU0NMPVw+sYNXCxsc&#10;AUsRinvS8+Zm9s22iBBMFopkZZm1uJTAADa3wmmgzMaOTZYCUO81StiyGeg5GmO7eCczqloE5xRs&#10;Yz+CAir39/dilcPDw+Pj48PDQ4WFs3n5LTr4qYYgWxuMeZ71w6OjoxaHg3AwOugz8GqzwKy/hQ2Z&#10;c38iFcsE1qBguCH1+ACfI2Up3P1isQreUnZqWovlNXLvdLLElMT6BHVls0t2L25mF2GxRLOyCc5v&#10;YGOz/hOD+PvrnCZ84lLcLCLitpoKs5QDJV1bozEj3O7Q6tCvGzwMrLdPcTLlYk3op+ihsFrKxnmY&#10;MYsyOAy7aXH0Suk7gGfzG/HifCl9vbId77qNPjpMLf0A0vIcPkSb5pzVTCjFscCz7R5fY+9P6vM1&#10;eh3NOcBhwofeRmiaJkUvPL0yTdPl5aUH9UUf74rW+mCDPKjaN2VocYimfqUOllh4zVziHBl8f+Yc&#10;2zlzX58LfXgFP5wsVqrnDEChkgZMChzdtY+e7sogA0Ou21OJLS3QYk0xkPS5WaymWGSPRycDLExU&#10;F+/Jug2CZTU2a6An1ogQOos4qzn3pz5a63yfewMFXauRMDC3/vyxiCjrzVcsJFXT+KOL1QBmQy4f&#10;Ve7LzSBsMrxufUgtWbaYWgdFCHy9YYg5evXg7gDWtd+Y3sLzK3H5wDBxGLyoISGEvKWPpfvFi7KZ&#10;p2vU+k3TpF0nOWfFyVZrhgbfMwXhAksD0ZgLgqQ/HF8mC4aBRK1vwusCwEJocVOc4Sd3UCuiCIHw&#10;xemQLUpXIvfvCttVGva64j16rM4FlGvIViYWkWkqiqP+9+rYVmvVVqDtdqtgpOKuGsAHO+QvWRi8&#10;PaWtYUv8Dedn5+oUbje1JkDkcNvADwMREPYB+DD44Jxsbg+v4JmyIbytk7+Rl7ZeTabenmiRzUS4&#10;YAaPEKcecFDGDH54/oBUThmGt/TbALFUjo6O1BBdBnHrvRengD5RBNfdm5yza1PJjsT59vZWW9NZ&#10;BapPfDVdQSJ9yIj0pcoa2L7uuc7hOS62TlJXq1CsRgKxRmHmUPyRey3rwgVxnPgU2dCf8EOcTe0a&#10;Ct2RrC64Rn4T1oWk7s9st1s5CQoAQ2qvnSdW5JoRHCOw4TQR7JQ4DUBAOs/zzc0NjAfuYX84QOlz&#10;amZdwJH6bCUvs7UmX63BTO4DE0SV9KLVEoIDaAxi7lLczDDSOGFgVhDGTil9lybIZpQkUwwD+rTw&#10;p8WsOAGAxYBfrTc4Viumq330ng/dg3F4hUy77M74Z+tUSLB9IBPZq9UisawxXDjHeV006k69ck2m&#10;inwB5mje6guWwmxPBtluC662u32JLdP8vFgoiA59JeINMqQkFRIVVwYO3MMsoCQS3iwh5Yve+npS&#10;//v29paDzZbYNaD0lrSI4rQy5wWgjAc4m6xzNpMFvBzNEYBsW+x42hLbBX2m/ivMVv/V3t6eMlCy&#10;DqUhWIISWwDcSNXzRajvQpFWgwV59SItUI0W0TlnRUqWaLKk5nXLstD87fj4+M2bN69fvz49PX18&#10;fBzaEyPbpZRvv/2WyWKtDku8ew2ADhxTMTZZxcM2zpUcAidPPh8Bhz6sbO3jsv6Q9pQmG0SgRM4R&#10;t8F1CQbNYJkNeMJXy85O5uHm3TlSu0qEPPWY4H9D3mqHqjDB1eK4Ml5J/xG6F1mU/yp9VKlFnxgK&#10;zsAEBSFAFcnm1dXVIC9gHVqnma0gRc6HA8JrGBIK4nnJyolcynxsA30Ac5TfFBmN2ZpM8kzHYWm4&#10;4YZhCdbIsrmJLId51zppcaw9bONeN0rKUxgp+rNJ3dC7uZlR3qzvHJgzWFQIiPM/bK8zsx4eHm5u&#10;bkQWAmxTX3HI00qEmTGnsEWKxeF8ZbO1VK0WOICYSocNkriuK2lEcNt1VjIlksxwVKCa8TOpXemb&#10;iQm7VbXrSQzaYtc08S4IyUqoquU7faC+YD6TgTR8whLCK4xHL9rYWR7VnBtHJS6G6m9EPPRbsows&#10;2NR3n4Tb/JOB8xjtau2xuRNoFpezZXoIe2Rrt6/WfrMdt+YA3SxO3gz0nbzQrZmZqJ8AYc1c5GSh&#10;LJ7Au+S7a8CqBRPbKRGuws9tnHE1TLztuEG71ON1zkXVGvf5mi7RFKhYOEf09NyHln6KBvAHBwey&#10;TlSpqtjJZLXMyXCkRVIphbsDWKQeznJEy54/f354eHh5eakq1zn2WssG2m6379+/R/hPT0/neT47&#10;O/voo4/09/X1tbCptaZGKQLEFL284ENn7NkK1V2Q153dK9k8Of3Nee7b6F/+IQ465re7JvggsLmP&#10;ffpIssF0M2sbwvraoZt1/xyHkyWLoDB4Z6H/3wt59PNrUo8Vfj/hE0c2smPDT3z6OCQpoAxTXpKr&#10;dIA6Z4Dg+u1kVTg8GVKAA2uf49ZISgRldYHwuuh0sEQHT5CqWrF/jlSmmEG8MfeHdMoSggLMPe1s&#10;5cN8JO5Y7AQl4YZvVVv6jdNcIqB7OwMykwpHKrVwMiM86ikiPD4+Ypfn3tLNEfAgASGiaflUy6kg&#10;6M3NjXu8qMISu5YmS7VrqOpA3SKdMUW9o3TZZrM5Ojqapundu3c64sctEleyi9Xt1QgizHG6TTWX&#10;GCaEtVzHJQtnuvTxCQY30SCYfFh3X7W84xw6EUrEt1rvqLTWvs8jlD4qi+YY8EUMOgQDUihyppHD&#10;SHdbsvVWW+oNIH8XM3EccbDgfpYcnnC8QCR4F5sOWEj9HIMOgSEblU1Npt7yGATDv2oWkKzmO2bL&#10;U2TrSdzCr5J1CbIk812WOKiPNk3LsijYC3+jWVHDPv1mht0wThY0mdZhmiCgf9Va07llinbq5C15&#10;27JLBASszmq5Utb3O0aMVOMURT+lb9PHaNdoVQ5v8G2xNGXr1QaZGr7SclMMq+oQ2ivBS1iWssCo&#10;2mu9d5hNT8O9+u3JycmPfvSjo6MjhX9LbAdT+6zWmuouc7TfVlSMltV3d3e3t7cuOC0KJqihcbDw&#10;yz9BTmFCYGWKvabCR8BdA1tt70bu1b/LL6+Dt/2G8pS/OKyvQ5Czigc2ULQOf2ts1sC7QMS20c9m&#10;oMYc1f1oHcbDIP1XBIbBWdhgIAJ/t15lJjPOUDCOErKMU/jlyU7kdhXCOBkqUZAczc3WSFxireq0&#10;2xz13YBbsf0ELjVOK1+UGt6s+/E8cNffqP1RAzxTDOaLni0umKLsD+jzXYS8YpBxPodPsAWnSPck&#10;a2Hna1RrFYlEfKIvLfZX+grKmRFkqVxGsWEdeeEcywJBE8w1lwsmO8XuB0KqCokJl5xQrfeFSiRA&#10;q+XZVdKEdchqYq7lMG7gf8gIe8OKzfJ9xTaIDaZCiyAcyMxL4edkah2E8UWscX13tDpSUaxfU+qz&#10;vAyrmJcDc0O4ZJVuyaCc/+7i2vAH3OAELX0EiculNPVNuJOl6xxKhqUq5r01O9G+RhV0tstH5XOB&#10;SoMtwk8my3k7xjFxPsfjyZaxYxacs5qtYNOtnLQDlCwQrOMG9S7k+aOYAkRzuMlRLVHipGjqNoio&#10;Ma9d2zGZxSBF68Nu5rsMH5ZIfvOVCwCzJky9RmfYHHGynDPFtihjJci0BGoYysOrtQ3YRmP71COR&#10;M1u1+tNSyieffPLmzZubm5svv/wypaSzZxVt9mNp16iMU62JhqreGzkcVqBqa12ofbEGEXPSwR6+&#10;CpNtDZPg3N/ff/jwQfoSKHccHATQRbtaQt2FhWFg8DkXQbTW2/cD7+XeIZuskmzgz2ZZ+UEYc6/Y&#10;khlPi529xYv0EzxReKZGmMEpzJgdN0ofch6WqcaeL/GVtr1so4+RAH2KagY8w2QNabwiTbfhsSyx&#10;J7z1FiQrvkaz4GbeZraNVK1vfUGOchsHmGMiw11LbI8YtMDApc4kEt79/X3tJpOHU+PIpDUOpCxW&#10;mpattNOXDNaCGeDSeZ6VbibekMNEVjsASWuOfo9aixZHuOceY3PEVDi5UxHNyXb7D/zmYJXD4a9R&#10;Sr+N1mopOrEKcBRUOzw8XKNF+DA1WJEMVIq6OpUEpP60V2ckJAX48mFjIKJ/kzX4n6zTmg8Jqja7&#10;NJc52uxSJbLGlkOw2pPp39uGsGOLJByDY0qoczdCJ9sr4RLIKjrfO8S0HW3qLOsDG3i69QrYubO1&#10;JsWj0Dc6km99G5ULCeWlwDFWwgBzww+d86DecLE81dzc1kdWijmRkN3Bt0StxjZOAsvReVqKDVkS&#10;HzgdeCzkqtH3grnUCLQWa/KdTZMNmMLr9vb2VMZ1f39/fX29xCEyPvFkoU7Wyy0kxpZtW5ZLMgOQ&#10;aKlU3smebcdmNadQ1hIpFTkW+GraocPuWT0Qxp6iCQpFvti+xbq1ip6+UjX8kpubG3W4f/78+YsX&#10;L7788ksKVibbxTfZBnX9HGvp4uLi/fv3Jycn8MOgj0ly5zCMVtsyM8DEHDuuixUBlAjat9bkBVKz&#10;PKAPujybymm9ImdgLg4QCv5xG71aRGGQOG5ooZWhGPVeS/TP9qd5DGaQ3xSNQMBZaDtbcXrbMThS&#10;j9FPSnoygJ6iFhJtvcv21Y5c4CdyOWhyk3sfY1kWPywQcJZnn8OeniJrudlszs7OWuz2wmMu1oWh&#10;RmSON+ry+Jmce9KLzFoa1GfU+oQCmAPB2QHHipTYmiBVTayxWk0rYt5ip5I3eHRerZGNJVKoz7VX&#10;ToYm9k2t9fnz5wQy0WWztV3gjTXC6qKnzuwUIoHw2Bk4nILWQZlm69MDr0LhHPukHh8fFUpRPR9L&#10;5oTdRKt+mLBEL5lkFq0vLnanBiOzAAqzLpgBhHZEtCHmUeICwEuEwLGZ9HC5ZKqtkdgu0ZQZ9gbi&#10;plevXs3Wun+yHWjMc45rsri6ixw3T5FP1RLKAnXRTYHmPLa1xn5xuYOOKVMUCgzudYo6JjH6GluV&#10;2JDpD2m9c5DDjd5EG64Wni5xixzHHyTzyVwA0Gcy/MGLbM5fM69aHbe0rpMVb9eoTFTqUbsz1gjg&#10;03UDAxlM8SgLkk96iFe7YvClpGEXy4rkiFEm6+oh7kQBeAjx5ORkE21hb29vcciSmRfVcszJLE5W&#10;p5mXxjAma8yzO1nNCFubgRWrNAQx9aK9vT1t6JU1oK00CskqLcW66Nputypr1fKt63p0dASOr9E4&#10;HC2rJVaZiNZCTRd0kshHH310cHBweXl5eXlZrNwHoFTbOm3MRvfc3d2dn59fX1+fnp4+PDzc3d2V&#10;OLBQC7S1I1tXS64rf1T6KEKyQGmO6Jdep6AOFc1rZGyxMyCjqFotcOKa2/sV+VorG0X8D6zUdm5h&#10;BUI0RTWYu62AF3+7RUhLft7L9JFrqb2UEmuEaPMTr93BghQdhBgO1siykwjWRdzwc1DbmqC+PTw8&#10;VLtCoBysq3H4YrPAEv9l2BiX+uHDw8P+/v6LFy9ylGOv6yr/fokOLpoIByAwC2QQzwdS60UEFVo4&#10;uzUKnqa4RNjZOiOzrLQF8h31DEmvkPyyyoAYfDXHWT+Pj4/ic9cLervcAKlD5z1/L0ZPrfX29naa&#10;JhV8ING4giQE3YhUnbLy2nqOWrRhgc2xO4aADXonR/aW+rzJzs8TtU9PT5VTluWk0d7c3KB8p8jR&#10;bO3gFEASPcWQWmwn1KNAeFwaComSJYCa2ZRTVHlOFiVqZn1C1dT7JNgVPFnqdbvdymRE3y3W6OXD&#10;hw/TmzdvAPcWdla1juaoB83NhYdhpUiRsJBI+GqpPncdPLftGoj/ukWWd3xBGNFpkSyG4bjmvC66&#10;qOm4+Nh7kTl0YuEm25CMHA7Kjyn7YJL5cy3KLJqF1HLOm2jAPEf1X4tuYGnHbU3WKTKbnat/CQgT&#10;JVvsuJBdZmLKzQJrAJDLPJTBEJRim6yBhJcpZAvXu9pIvWNdLGPYzLRnSNWqDXw88FuJ9Nxk+VSZ&#10;jJiDoszz588REiQBq2iNzA7NGe/u7vb39+fYt8lQm9UeohUEAdvtlqiVdoqylLKb1VEt53x+fl4i&#10;gME2DbyTdV339/fPzs622+0333zz8PDw8uVLPZPEljOeE43P0TfVYi1uHCCtBJCoisVhdQNFb4G3&#10;IR0v5V/HKX5IuG6QX6mNTbQNFanVdMEf7vLFK5L5HqUP2HBNfa9M/nWezL0zM0ythUXC+J3gOCqt&#10;vxw/U2/GAR2lFJ10vbGTUwC9FCkbTDHMF9444EyNEo2DgwO59RLMrfVza2Zeb/uuOR6Z8/82c9hy&#10;lNkO3jZ0rhYM87+dT1YrUNBPcs5qSA8fgreso2MdTxt2VD3JLW4Z+2aO1seK3OWuVpMxrCNQUGuV&#10;S0ndD1ssB35wwdFVo4Iw9y1/ctTG6eSdEu5WMzPRbXd+iHWYwqKSTHl9CX+sVio6rDvLOlm4yMVt&#10;7ePTqY8mshbLTpEs1EOg5JyIaACO0y2l9P3+dZfJau4RhND8IZbbSty2K+o+eeaQTVny5GTBFb8t&#10;hSfB2HzJVztgGjWp+VfrzZzD7JXWaa3JMqVVYjKwSxGkdXcNQsNSSzRuStG/YeoLKZIBosuPw/Qm&#10;epRls7UXq133m2EIp1UzY6JazmgABaY2AHrtW4MDRs4VAAHCA3mVKnaBT3bMujPl2ne3TP1Zym7X&#10;Mvg1dpNVy9PpHtKWEKqFR54tLi0PVf1CFB4QQkEcdyBqdF+ma/ASPQnEY3t7ewq0TLY5XJpetuAa&#10;Ww9AE4388vLyiy+++Oyzzz777LO9vb2Li4uLiwtMAcVd9CgdLri/v6/RCv5qraIzkoh4rpbIcBx0&#10;xkt9FAFxmKPwTS7awDa++ru6YQBceNUDv/7DTX+orGsCDOslSqod9XKv15OVVTmyO0o6UMpLQ8QG&#10;e2v3/l3DaJAvuJH3Zru4H/qAfrqhWl3FHD0CqtWcYkZU26GdTbvs0jwZWi7WHlPeF9FBsMtpOMA+&#10;c8RI1a+maGNYow/C2tfEVDtAAP29Rr8rEIbHut/SYmes2rAiFy7gDBvI1azJNDULMgF0KdoEKDbg&#10;oUHACq+D5w+810whsqZTVN3OscVaEVlkauCKaafv19SnqJDTEuGKbHWB2AdUzrGaDLLY2RQpUjzq&#10;I0dtiuN8Mr3gPJB65Yu8uGpuoWv4lVO+RbAfqrLisIqzkD/H9ft3iQNI08zyaOZjoUhQPMNkHBar&#10;hV49r59sa0ayU7ARZgc+B5FssOjEdaTLAdwIQLLS6GKN1/RD5Lb1u0b9maBPMjzl88EjrH0yxUGE&#10;v5kUc5xsC1KyrLmLusseks8DkbdkB08glsMAqrl6qb+Yy2LlYL7WWOiztdhn9ylLk/voS+07tzqD&#10;lT7OhO3vy91My/KWEpsvXE+7fSMjQwHbw8NDifrNzY1UPl6L89sSpzG0vjpqf3//+Ph4miZVGh4e&#10;HqpjbwrftJSijZGHh4fqVXB1dTVZnl7rdXd398033+DXPn/+XGflLNFarZQiu+Tk5EQdRYUv67p+&#10;9dVXf/rTnzSA3EekXFSZPpQc1tdJDQIusYvYc+HOIb6yfNV+2ECZLAs+3IBgOiS5h1AjmuVNEfLO&#10;5c8sfVQm7Rg0T45k9znDDcXiMc4P3AwiT5a+SSaqeA7g5BTR+2knoyq7GaRFxtdoiOI+G/MaJtKs&#10;POVZnAMMxEGlErVT8zxT58QbW6+xmFHpTz/A+Mh9fYkPkqWBsK4y/FdTnxAZHgKAMHEYKeesHkIu&#10;FNmsihZSm7rYAAAgAElEQVRJDSW1advq66jb5DjBgRiLEuRmJkKzYgbBi1SJ+6sM3pnf+adEgQg1&#10;8mgHGBhUB5T87dhtSIrTAVhQaS28ymAGw4ipTX2PVmZBsrJEVM+XcqC8CwKrBozr8vgcQZraB2xy&#10;zjNUK30P2hReF4UajGkQdfSoc2S22J3Pv/YnYbrphMTCED5DehUUCwzCWM32kTvusymaH97c3OiB&#10;ZON0v5yDXYTKvQEBfcEINwxTfwiwI8jal0212BPIGx0QixUn7pLryYVokbeDcbk/mb53IUm9sQJ+&#10;NQt9tTDg5thrp6gJ8WFfvsn6xEzRWp66mWFew6gGczP1RZQ+VD2K47wXqz5rrQmwtOdZp3WotYkQ&#10;ZLGdjc2iX8limymlDx8+nJ2d/eQnP3n58uXDw8Pl5eXV1ZVahOnsjNRvNCil/O3f/u2zZ8/evXv3&#10;29/+VluRSxQtXl5eYgHc3Ny01q6vr0s0RBGJ9vf3T09PX716dXJy8uzZs48++uijjz56eHj4/PPP&#10;VdmjY8pn64IA6WBFBwVfaN22xv5AnDDV323jmILhmSiG3asZXvOWXZ5nZVcrtJR5VOzwOeSRoA5N&#10;MAdeTTsBCWdgfzW/YtOT44+8o9RDqv/tMx1I6iZRtki4f1LMr92VUx4iBpbn7TjjDO8LwSdPjpab&#10;ZTFj5wkD7+7uJNT4/audHpoDxptpkQGUuM2Xm5tZViSLG7jZfQwYQ66UYpC3t7eOgU66NZpi597+&#10;gCaMqkaUayCOvPbSl7PUKGafbR+TK0Ge5lydUlLdPVu6NJH9/X3t/mOo/GS1YrVm9r2rDz7PEcP2&#10;SJIu5ZEdkPXtUPGTQpluNhtOOXWlsO233zPOYuXSTJ9vc2+786E/JIcx5FZjMgCHQ4g0D4Vl/F1r&#10;/d5AceHRNcdOkGynPQ1aPFs9Y7HSimyhfkcrmGmNc4OyhSiymYQDFVbbKZpMJfuST33djGKSG2tp&#10;tY123dUKX/DnkuFaMth1pB7YF7oxmGrZseE5cGSxkuTFmgdzg9NzMLAIxTusVDvDee0LG3HX/C2O&#10;F84NrbXDw0PqV3KUxVGnrO2vAr4SqY20k3LGSOL5KTQTMR7kH35IkcsDjl0AhovTSmvkxXSbssLK&#10;6dzd3XEaJcVoDsQ5DN9s+5k3m83R0dF//ud//vznPy+l/Pd///c333zTWtMza63Cd9FEVtqyLOfn&#10;569evSqRGGpRqdNaU2VrrfX+/v6rr75qFmqGjXPOBwcHL168+Jd/+ReZKefn57///e//+Mc/np+f&#10;e6102onS+eIiX1BvWHq3D+gPm6042iFpEEP/xA2a1EPY8Imupd8WPjxQvEcVHuiJOPOoNfZTNPNW&#10;XfCfxES/YP7cO38tdHM2Fci3KeBbvL1ahYQD65PD8A8RjSlOaV7iaAuGMRDQ31L7NJAPXt8CL0ph&#10;Oz+4c7VEF2PfUgAlW3QugJl5CNN0Q63Gphh8BsbpuMeASziZyGOOalZfuNbrJocX3qviEjcT+Tk0&#10;xwrxFfGlYV7Fkmv6inJdcFif393dtdaU89UBqFNfJTNwoPDK2Vj/9UxCtb0jYMvAADnSXrwu9ceY&#10;b6LXi2tn+M35EPKiuJtdejJm09aO68rmCw3sCscOQY1scR0i0ApoefhkGEOtdfaRYQvjY01WKUM2&#10;wRkaiXU6+sJzc4k9+vrVai1r3QZiMjx5YDunYLESd41/imJeFXuW2PApaQQINJ2c8yb6stPRz1nB&#10;sWZYOaeDf+6smQz4XFZ9PUgNZis9qZGoZlLZ7AmQyPHOZS8bwg7v9RVJPQi2CBHXOI1ZlMRcIKfT&#10;LP3Ht55dLtYwjVeIr/CEkkUvp76fgRNwF1MYTI6qhdaajNEpWnBquRXB1nsxRJLZzXNsIqt2yPjr&#10;169//vOf/+IXv9hsNl988cXbt2/V5nl/f//o6Ojh4cFlHhz561//end3Jy46OzsjnixzR90dtOET&#10;ozlF8CbFxoQcQbUvv/zyv/7rv375y1++f/9ewSo6bA4KA+LAhA5kulADJfYoKaJDBjabVTGYlQOH&#10;86EvWertyOHng0UIq/Ac2LvG7hi+dXip1pKhmBeo/3oNjQ9DRxDDjfUHspytt4MR/NZXOCJxgNW6&#10;U3NWLaHj+kB/sItqYw3BpujpwMAgi5vUfk22e9aHjSmsHSIUuMAG+m8Ol2BY6AElfHF10RjaRRsE&#10;4E40PVDgdEYXoGh9fR2gBp7EPMXvGlDIfzVZvgxByOYSAAIlPEaXKVYTdgUPNULFNVtrwgeFS90Q&#10;GXiDebnZ4TTEjNBDHI15Jk41TyuRpM7hlpdoV8OkZmuRvEYT4dyX+Iilh3pqRptNEfOo0tcb+Le4&#10;zTVqFZx79ZU647XW5nnmQFZoolHN2Yxr/RjvkBXiTa0vwHY9R6ILmwsGTWZzJPNisYgJOK9W/eQG&#10;yrpzBBrP0RYy/1YKQJEAnauiydfYCaZvk3WHxEoYIMbRudpGnvID2YfcX36Dm3H+UkoZcs6KQOrb&#10;4djrFGaiikBTrwYcFwgIMWVnoGahy2YqBFJr75yKKqRWRUMFTj7YOVitNWU9sm07bKaHsrl61Upq&#10;ZNzAKq7DnpTbZOjJpXUXcdSIRcmRd+/eYZqU2A9ChSk/L9YFXA2q1QM7pfTxxx//+7//+7Isn3/+&#10;uTIsp6en8pDUFN/lBYQ9ODh4fHy8ubk5Ojp68eLF9fX1X/7yF0m7to4rnKONxLL/sJNcMf/qV796&#10;+/btV1999f79e1qLKo8JpiA4KRwm2AOKofP0is1mo0iYal+2/WHXbccid0x3FkpmZCTzbSCsgka+&#10;ssL0bfTFcSu2mHld46QCeMbHgwy2sGhrXx/mQReHQqmNJVrL5yig9vK7QUkM8ov+g3OckWof0nBY&#10;eBIQZtuBX6LXgOLwrKzPa7KqLxd5SDRgumRW2EKIWny4sbaEmpcyQQ4OQL2P2akkURpYIkWGtETc&#10;vfRn4/n9euxg5aQoobi/v2cuDmg1LhigWNQ29VqthV+HGadvB0cITZRSUlrWh8QAeC8MkFJ68eJF&#10;CsXHQijv0+y4O8iorKWbGs54zjAaNqqBSfHvbPt7GaSUPV029Mwl9lqXaBClC0XDNF2EuR9pTRZ5&#10;xeCrFmvMvYPUbPNB2nHOEXbUxxztaHfpP7148YJFSnH4nAfN1n4jDC8jVoE8AECATovAAHluYoBz&#10;v5OK6kXu9IeTFxh4yIkigZQyUPGRDoJpYf1pzDJNqhUVp36/azKLpEarktoHV1Szgu2fLc+1tQPN&#10;CRvi32drwphz1gEQMBnMRLX8utPnUfkFbTNhdYTsk+WqpmjpliO7D4us6ypTo/YhUz1Nml56tNZ6&#10;d3d3dXUlFU52MIVVrn1izQwdaKIXDesu+yabhqPCiV0MAjiQRSEK4Iy1IAmlNhLaoHh7e3tzc4NJ&#10;zYDXKOgbtIXb3Koa++yzz/75n/95u93+6le/+tOf/vTu3bta68nJyevXrw8PDzF0tKB+IoFiEtM0&#10;HR8fv3r16vXr1znnd+/eQfZ5nhWUquF5e2n9sixXV1dfffXVH//4x7/85S/n5+dyzjAcc3SSTVZk&#10;6rgJuyoo6LUd7DVYou13izTTHDuNp+gU56szxa49X/cS1ei+3M3M1hqRavfy0V5ea4m8pAhF+HZQ&#10;1gjkgQcwsEA6wMrxVOMvUZCYTZ0jsGtfrIfhq4mzyyZbtJyBSX84+qWwmFfbjpSjA/0SR8PM0S3Q&#10;5drz6S3aGqUIEtQIj7fYlDFFf60amzbFfgIWVVVjxygZoZiK4EU5IDk8xSIQqEBUgH5+cHCg1j4O&#10;vNM06WTj2RpMQBwhv/4rn0Hdbljx1fbNNrP74SjuHBpO1tiOPnzIv0gKO9i9zUbuQ3frug5lSdhb&#10;QssUfm+N6LJUWIoz82CkFocWIRFapk10ht3YKbYSOqWAN5sNtWgUjvBAlVJNceQZbgDSXe1sHXYm&#10;A++1VqrN5nnW1h44aooAp0gKPVvYeZq4I0Du+wzpcsMCeqJ0YFrZapN1MdYEMZXWaJi7ruvswDT1&#10;vWLgQtT2GoUgySyv1htTruN354PAUEMAaWpECAAa6iv9pfyrPx4eHsT0HvjZbrc6lR6YyGaZwsfJ&#10;Lup0/PnNcufZalaqxSGxUXT//v5+tdMN5rhqX7oFxXzhm11QbOoLa7D/NFnqRWY7M9PfBSMudqJY&#10;zplDs4TIU5TsvHjxQjff3d2xLzfbMfHZYqfFAmk1Dulg4kBAs3DO1JePAY6rle+hdZZoMTSoZMGi&#10;F4IowMOG0vbUZor0VCQfc3CN7RUXFxdv377985//rImrUH+73d7d3Wkr0PHxsaI1IqDA68OHD1oO&#10;BVFUR3J8fKyoL/uWW2TodbwO40wWSl0tA8I4XfhzX7YFb/AJhrUSTBqqiLONnk7kqqUdB4mAS0tf&#10;D8S/OMe6f4CnAQQGWQMlsgWEYNdsfrN/3vrdmyWisLgx7hT6uwZ59wfCIZNtcHDpBqAc4qr58c5X&#10;zeLNqb+aRS4n2+iUrfaFV6PpMaxr9K3KcZqjbxtprfk+rNIHgVI4+rxCpJNBw9udJjk6vLXorqaA&#10;rmtNxsmw+ZzFwrHkE0oZciRY3cZlIaolDnya7s6V6CTEbwcGmyzfIeaf+tOqd3/iREhhVU/RDtgZ&#10;4OjoKFszVgTWawqZkdNENxOK9nDIFC0uqZVsZrQx6zVyNMkyjAPoofXckSgRztRS8t5mh+zMdoo1&#10;dPAHsuKrtVEAorkTPoGMKbQ80/GHOMUcH753zYvV0fgPeK5+ifDAeWvkmfzpiB+G/OAZZzuEE7Zj&#10;OcEsGKhaKI81yDmfnp5KV+WwfFUPW82d4maZbxAuGdoy4NJH4Vbruc4ASiSPma+rDcQDDe2uPKzs&#10;COjU44Is7hcSDeP5bQdikKJBrprBSraAB/F/RZ4o2WGP4jzPMvPRHNmCGazIIOowq5uheFqrnQOe&#10;LOeSwtxuYc04p6WUPHqhmoz7+3s6eezCUO434zWzUVpsc62RHMw5n5+fn5+fy/CVkVFKubq6evv2&#10;7fv373OcOnt8fOwJaSGLjJiDg4OXL1+enJy8fPny/PxcAy7R+3Kwm4vtYGfVyBmjV7Q/eRCWZnoX&#10;jtL9oKqouvalWimq8+SYyrRyxHd49RfxOuxFX/radxwe7ncMSqGbXYFV80kAIlcA1WqznId/iBRc&#10;MP+T37qp7VYC9JclNFkquVnEqFjQG9GbbLsmBMkWwsm9FcVXWGYOBS7CuBOgBIA29cfiOMOQYkOD&#10;Ou8NVzJdQuHFuq7ifKAJq7TZdmsRs5nlXSz5hb9HuCibYVfDsHYm1yxQsY7/A+VZRx95i25GKfJr&#10;/MRf4XSGOZsZKExKN282GyEk2J77Vm8ONTnCUTx8igqHFAcIlFJUe1BKAXv5iQzK/f19tAaBqGYl&#10;IwgjakjGJa7mFFF8IjouktV8WmYBqV2iMWh2F1EDdmeY5zudYTZ+BQ/AnymlruYOWPEZIk4sGD92&#10;xhrG4bKRd6KjJY5XXmMHwWwn8cITyTDasRXwnabp5cuXyTbpQGUMHceIwTRppsvXp84w85sdfYZZ&#10;u7JZ4sBhREXTnKJoaPfJzrgMFVJkszTFxDRUppB5isPtXEQd7wAyXq2eQmpkiX9fa/322299vo6t&#10;Pn3Yi9GCWZpLtb1qqbcRQRA3baWAVyvEVgy8RC5Tj1JaUCH01poET9aJuEgGMYRFaAfOdOHRw0uU&#10;AiirdXZ2JuLIqL2+vlZ3taOjoxSu9vHxsWKta/RQ0Whvb2+vr6/neT4+Pr65uZn6SnNCnS5lEHay&#10;Igy45UnUY5qIlcO0ou6TbYoBItdI3yi46jA0SMeTRNOlqIwzSbXGXHyIXABGA/0dFpL5jvJQXepd&#10;Sfvw4EMnEaw+hCu4uDP1UDDFsSksQQocH0xzN513+Y3R+j3Jkg4OAsnUgJvp4MzUHyEyGLjiqM1m&#10;o0IoAgbNLMgcbhWVDZo13ZKYr957cHBAKwFwdQhTFbOt847Np2lu42wg13AaCekzsnXJ4jEwpJMa&#10;tnFtxT0ohWpWPnjlQx20YOpNRudYXooholes6yozwmVzigZIkAtGdbswWwak2gYotZRsO020S/Tx&#10;ktDJxyYw78zP/VC7xMkYs1UT14g7Oil8zM6xThnWcVD6uQ/nNLPMkmmTXTpDXj0HnufzWdmBTXTP&#10;bZafQ1UMC+bDHWAimSrSnQCN7hcASZxSf5B6iZit8x/PnKN1abOjASQAtVZOUZK3mqO8wwndzNAe&#10;ht3smJvW+ysDagMZTlaXrhyl1CklEmmsfe09TojpH2r6GGHFKt4JxVeLveeIEBRzaxiSM40PWIOU&#10;shcoE4cAKDVg9kog7T5ylMewZOrgSRsuHOsaTpJPNocTv/Rtf5OVCIhLNdqcs2pN9JPVGtxNVohT&#10;zZwt5sFD85yzWhdowKWU9+/fY+vogcPGpTWSj7e3t4+PjwCHLBUN8sOHD+/evZO7M1mDbc1uiqK/&#10;3F/Ngnksq6sWFrFaukH3eIyE6q7T09N5nnUYMsZKiVwqjLq1boqOHbzLkZqFdqBxBnPkAjqmfjt9&#10;622sFJZKjn2tq+WPcq9CfHF/COlSbxC4muE51ZxFZ+bJ+oL4FOZo0/Kk7NfwXnYX1IkJG89WWu5S&#10;M/y2xeGONcp6MEdq7FgEIRWTUGE1qQSMb9jJU70pan1y75vVaKLNOL1krVrQgp9wam5+qljHfwje&#10;et7T18hJ4ZzpMAvizbEPzvkhpeSd/nOUYVZzdP0trbexwLrVEny1zzOA7TyhmWGRTLNkO9vc6ZNM&#10;xYhR1QRSK+iOHGRZojUwgObc7lwEYuhgJthDCypPbJC+FHmZXQaGYrvQTW0QF4vuz+FXLo91J+rf&#10;LBCgawanWOnSb6lw7HCTBcl0YmXrdsrPB3luYWw6P7Go2UoW0FVwfIn4FSGKm5sbpuovIoda+4At&#10;VMM30osoUMUiHiRHv5qsIqSYmws1tEdDzKRMU4l+IU4ff2yyJB9EW+J8KZagROOvFkV2eqwGwAFy&#10;k1Um5pzpcr3GDj0xK5EA6WBOiRsCXfyLgmlWJZAtVw0FdJs6GDqa1L4mK1udSjLTZ4oQN7U18KcQ&#10;TdEyAWLr65keHx+9BC/ZBUsPgkeuVB6JlkzhkxzJNRltqhrebreHh4eHh4fb7fbi4mJd19PT07Oz&#10;sxIF9qpHubm5kXHGGafVEsk5dlvAclDAW0EMcgFSDPCRe0uRFVRMGJ9YC63XwfMyeVnEZipWd/6Q&#10;V6QQdOvVqluBjA2ZcmXAV+hLB4QcKQn9tplB43ZDNmXj+snXdzffkXbqvXh+DWedG4A+GFXvBXNW&#10;2yvnj2KBWLiBGuAbT9PFAxkAxVjFoia+46+UokpV6I8tAhk3cVTFgMzUtVC/rBtubm7kD3iTeGdC&#10;n2yLWr1kgO8wmyIY7HEIVtCfM5iAoJZrdIQIarR+92wp5ejoaGjzk21nddq5Wm8hIZK8Ze2LYGpk&#10;8ZI5UVvrflYsGAYgVzNkW5Tno5Vkx+uAUs9GtShbIUeTYzMaVOVm5xMoJl9UusMrrLOdlYH34qYq&#10;65XMAHLRdmFMO2YitPLfsr417GAP6fkqKDI9u30NNRfb4ATis5nCiY7IrXHiZbIc1WI97JCEbFZV&#10;iUIhNEEyyMtm+Oe+EpD6UAcd0gHVglGQQ0XsDpdu9Dihufh5MlxLhlM+YH5So1DOhbBZXfdquR7W&#10;uPU2Vu29h2bbkWAO7B5VscEQKVBJlrLuURBYaYsWLSwVE0ZjLdZQ1VFgjW3kAATDcElgCls7AGWQ&#10;TBeA3AOcW2klrH6q+TROWSe5v1qoqDXOZtr0p4iB3a5OUko08RTKE99WBEj02cb57GdnZ4rEzvOs&#10;nrAqnhW4ywGCCCrd1WacXVoB6C53ghJstWyqS5W8MAnU3lhfJtI6epd6SWnRr6+vyWqLnkA/YXYn&#10;C9JRdzwNSOqoBO+Vp5rEp97+gA3coHFtXSJVOnBXfaoGpVjPgmYemJ68WIO4vFNd5xwLqhA8QwQQ&#10;PZ8RIukinAy7nEosKOZUs+1OPjD/qlifJ8yaZn6O2FUb2UopNHMqFnKuUfBHkN/9/mRacKBM7b2+&#10;arEBnyBg65ff2aySA11OKNRZC66uticl9eiarYaapQEfktXGMmxGlWxbeDOrN1vWLJmCW63CNPet&#10;NGrUulFSBiT6Gk3WRZP1Lb2VzJAUPtFGa+cTmGSN85tyRJc9dlBtF8IgyNM0Kf2nzQTruspBIsIE&#10;TYo1Oq8R+Fmt6ddwTdYI1Blp7reOOoa41PjlYpsigvX9Od1TlBCvcdBljk0oOawHbzrimOLLA0KB&#10;gM55OXQbrj/n4tZoCaqXks7QvwqnFzNgt3bakEs4hCt2qH2NHbnFjL5kjvXgcDNgX2wPlkx9cord&#10;596PYRMH6spzTebg+ht94YEM+b4OdjWO6pWQS99oRZDVGleLTqaL7dDe399//vz58+fP9/b2/vCH&#10;Pzw8PGgndu2P3i62TRqM83VMYXAoFOnAwYC1L99Vbzb3Ef7Bdnap0+vYkag4NhkoGaBzVJt77FRF&#10;vsCTr6OT1z9JKRF8EtepQPjZs2cqRrm+vl5i+596nChUM8/z0dGR7IO7uzvlj1OEmkR5te7OEaR0&#10;NCk7uXwNjGOQ5+gnsfa7IQaYUCxHb9SGHYmGjhustWrDEUS+u7vTSPQtQSy2EzvLOSoNRJvtAPpm&#10;xnTp86T80HEDZgDBHdqKudouF9j9A5Y5vA4DTk9drTf0hyVQb4ZklToltvL6Q4BNAX0zzHX7e/ft&#10;4l4MxGKVW65EIYVS1ZKFWqsCctBZykadANc49NFZbo3jx+Wo+BJoMEqtrpZYFJHZiYrbzRyd4EAi&#10;inCy3ESLImu8shJnrFIZCtvUiEjphmrpNqVURDqnLbdhp+acVRY6MA80qX1q1bmL+2vv3BarPUjh&#10;XbToK6OZyo9q4Zks1jZwjY3K2cIwjB/G4y0sCgOYo+/oNlpKpkjHaOJUuA9yKg5R6y+NkIA6bDzM&#10;14njksJKpR5Fffs3nO/D2MWTH/qvSzSKbPr0009ViMBAwSyMIFcAPCJbbmiaJi2Pwu9aj9LXP6+x&#10;iwloQyDhPD3NTSKsS061ZitEtUoohuSg74HBFKEaNFy1zY3ZQN/FDOxIpuq4X2sjJSohkSGyxgkj&#10;mguEFZcUczFbBDZKxNJpM+qgWS1SxSbyHKnxOXamIWPQU9aMXqHuJtM03d7enp+fv3//XnXdyCfz&#10;ylFjv0b7AbUAGVTLbB2ZWAsMTUK1rIKuyXJkPHC2Roc554ODg+PjY8nkuq7aMb5Ea+SNdSKCZ3LU&#10;6EzWBF0UQ/BoVTL33Zo15levXh0fH19fX7fWFCO5uLhQmCRF6QAhHP0hO36e55OTkxKb92QcHB0d&#10;1Vp1AMomOri7UlxsG57zHrzUoqFCCmsA/YcQwaJ648HBAbl2FeorYizUlgLLVrGowoLJWib6MCAO&#10;1iqaJlvofoCh1jcF5w8KLX1G1SIisJbzfH4q5rpGZ6bW2501Si5SlD3JQ4BKU18Y4eDI6sjKrBaM&#10;RBs5CPCKJfaOrdEYMNvBYSwTiHp4eMiWLndMSdq6mEjzZdOL3i4IaisaoYCoOHAbZ86v1goSjw6Z&#10;Ldbrr1n3zzmqLwfPRzcrdaK/d+nZzDVVSNIVYWtNZ+w5D6yxXT/nfHJyonZBWhEgJYcW51fAy+AJ&#10;bzab4+Pj1trt7a3cpNlKcd1lSmahglQ5CqFaVExP0VNKmfGc8/X1tViL+JY4/P7+3kVbF4YXbFMs&#10;Mr2/v39zc3N4eHh2dnZ9fX15eVl2qhFydDOiv447PPM8KyieYz/mFCVftEuRCasNBFpBoWvqMxga&#10;IWEVwLP1mXF/e7aace6ZbceAUDeFtbTEUdglSvp8a4vkF309TdP3bpArbAcj/xkjGCym1tr9/b0/&#10;nRWSyJU+D+IL4A9BNlwrO3NjmIM4a5SA8RBX/6729BxaEQ9w416L/3a4zXkabhDFcbxa78kJngZX&#10;I9tWfgAO3VCj8/qA2slC5c43ZScF1iLspFoTsZr6rYlLnJJT7CjBTvJCvNTnVlsEAGqEjvmqWs1Q&#10;s7y+s41aOAjgpGhBUmxiMGiJnqfoNpHO3WtQIJvqHVQX1N5dUPWt0YEaUzSDURhGef3b29sPHz7Q&#10;v+j29tZVGkf/nJ+fHx8fY5xpMF6pDQMPQuRSkKKfx2xtHHWha6G26CwO9A0R2+jIrIC/tKa2L2pI&#10;qTdBdnnbOb/2eQ3XVa23rvznu9/C3jW68uT+XLeBDmkno1r62jjEtu6cg7M7Bm7mBvEDssxb1qh+&#10;G8Y/RMJ9dVyxtb5Da+rzWc0istlK91bbm4Ni1ll0hEymiHCTtsesz3GEpxiSF9UorctR08aKQxOC&#10;WMnMCN5Y+j101VKByaAVrzKbHYlcQ2SIX2tVkEO8in9ba5WjhYvlbFAtQsByg3vVSulTfwiwP3CO&#10;smJnpBblwI4nydA4m9rSiku0HdJbaHdHZgQ/9WnuGoEfhTRwuqBPMh2azWaarW6P8a/WFRCBbRak&#10;r1bhm3Mmac68HGqQDszHutMPCbljZXeBDs5EoNYoc0mhyJA7lzVnsO9d/GaVQdWqH1qE3cCI3Ds6&#10;utiv6CzlTOZPa6HkXLarWZ0tFCdrv1p6JYXdN0fNRLFjg/i5z8WByQkNmy79oXcgqQszj2VJJGYy&#10;zhzItLr8ZLL8iAv/AHbJkiZPao5dRmFRn9lpzEruiD4nJycySpTQWazvnG72ofIEqEo/t4GBEFrm&#10;i2wUy9oOC5qjkVGxYGC2fXTAXI1ebbnP/SMJgyGYTas5qaGhozPCw2SXqGj+6KOPDg8P379///79&#10;+9VSvHomcTvwQh4zm3TkECgirU1M+/v7u7JXI3xddoKiKM5BkSxRNK2vMOYI3qJLWige+XOllMfH&#10;x+fPnz979uz6+loqwRnbpSD32h1McU7z1d/9d+BM1mjua7+GNXKeZDBYHsUSAYNBPADo7hT8ZpgH&#10;IoOHwV8AACAASURBVJc+cZbNj+Rp2fL9yCxRWPgZygv9XUkza78tWQOMZkYMk/K8nj70CGVrjfjo&#10;HN2AhgBJ7S0/xMeXfn2qwV2z2nNaNWYrjACOmgG1vzSZy5cMW6BnjXbALQ6JTNaMdenPoMmhvP2B&#10;+kONEHMUMqufU40MuF63RtoIvHWeT70iGBAjhW0taGJgXlcOAQd1MwAgN1fbRrfdbrXnrlr6cnB3&#10;oV7tHbBmIOZRRrQzN6ik2g0UR0Jg38VkslKEZrYB4xkMFB5YIwiXQ/F5UIS5r1ZTAaldcnV9r+Oz&#10;FfVg78BzyA/5bIYCQAzvyGHYlp0sSTWDfbj4arKtnjUiw6lHQ/+j9q7evNNpwAGUPxwWXT6ZeLHc&#10;m7tcYJwvc7ZzVbI5Eyn6YsGF0GGNwvJhXnXHp3Fy5YhJMgXtF8Wt104TVUKo2PP29lYR/k0ctk5w&#10;y2FxtuYBqq9c1/Xu7q6a0+z/YovAf8IXj8rA5a216+trhRxaa6pLVxBC1kmKVntr7O9VYKBYBE4X&#10;HoDblIP0+phr7+jwHI/QpJTevHnzySefvH37lhNKj46ONDApgGrODdbJ/f09pzsJxa6vr5VbgXNS&#10;RNGToQBcxDNV7LxGu5RkqT2Jp/67id562Rr78q51XVVMI4KoMu7w8DBHMI8LOgzS5HjqOAvzI27w&#10;rS4HO2QtR0oim00AZrXejKhRu7DatnwnlAuyD2zgEF/oas53sVj0k5e/JZsR6UT2YbSwV5yYk9Vm&#10;ZcvGevZnslJudNtsnQxVf80UiF6QehBnYhD7AFpfnjUYKNwmRV7NQWW9FNVQHG62dvtMao1AO2/k&#10;OcUigqn3G/XVElcyZ2yxXg/DVSzFOaw1qhR6qvCiWt4hB0ANwWMYfrFdk8lCCMR4tF7ky5yHfZyO&#10;e4MoQbrWN4gSUMufgVxTbNtUUm9ZFmX/FQgAGQg5w/OIlXOp80aNrK6zNHBKcpDnkHZkLi5N/tj6&#10;lHE/Wc79Sf7MvV4erhkLY+r3caWI86eIm8Hi2CUYvMmqTQdeHBRDMuWabfMFIpTCOqGegKoR5/sU&#10;8UYsu4G9XBPk3lVqO1o29YoW66SZr+/ETaGMt9G5GUlgkNkMlNxv6Gf8CHCxnseMAdNhsf4Z2bxA&#10;J3iNfRybOJ+5tfb4+Hh1daXwCYVatVZpu9SHT5wgbpWKAarFt5yB6DgETCzRJyrvmLz8lp/IAlDF&#10;RouNRYBmjXN3Wc1k+X6XmSeFp1qkZO1zlExtsZMaldn50Y9+9OrVq9vb2z//+c8ypxSNkBfCwZOi&#10;c4592kdHR0qEKeZ0dXXFQUv823pPPfWpT8cXvwaum6PkS5f/Sl8J0dYoxRBV7+7u5KitkeOTZQYD&#10;ABO5V94eTAbRFOJOO7rch+r4NQBLMqdqAO7U2xzDkjlKVPM4nT5OumZNFLEAsnWJGEAg9YYsn0Ol&#10;anGRFCnLFBpljp1crsidbsgsc4FoS5woNMepOjX2AVCBJA6UoXNxcSEGm62kF5UA6RyLWItsmmlY&#10;Lx6CRcIzi+1qhj7QIe+Y/v4hkqjBa3YETlqETPg5egEpnmy3CGPOdnIey7csC3DHZIG7gdlSj7f+&#10;KCdLidoXbx3ruKcfkj/KZoXADM1avjLf4+Nj+TbyIpY4caVFiYXX3rFlD3qWiD3TqKb2jrpWmX5U&#10;LfY6uaHWbF8YeUNW1rWw60SmyTKB+TLsWDVMhRyntbNYgz/jhNU1k7EutufF3wok6Yki1kAj53Le&#10;qh+6QwC7OAWdlDnsXMwXiOLyw/SaGdStd+YcehxxJivK8xWC0bFOkmHi1JfXtQjEDZy3RIMdv02X&#10;PCfAOpkSZdaOX81CMgg5TJZ6HJegHh4eHh8fK6fw4cOHq6srHbmuAagqqkaZggKhgxBKHlBvkg2H&#10;g2Q6I4dtXqN6jkIN7iddyoqcnJzU2JO1v7+vM5Pneb65uVEoQgw2R91rNUufv539klXwMLyBwXKU&#10;pzhL8Pcggaenp69fv/7qq6++/fbbd+/e4W3IIklxPJiMAzleKuubo+3B9fW1SsXxbAakXq1Uq1iD&#10;3ZQSRwp4MWCNsNwcbb4oUlOQzGVE1JBcy68QsCqIot0cDprNfIkBHVKvYp1L/YYnf+L/ZfmaWQwp&#10;gj0tfDWgplnYfEAYX0S/oZkz5/iAFKdet/kTIEKKGqCyE5ZDJD1BlsxPeJIbB2rsknGJ06aOjo5a&#10;7GubrLHhagc66ofypJdlub291b4thU8wRqeodSX9mgxtWAiRRRYVXW2cYqudOAESJrPSnN/AeT50&#10;akN8AQJUhQi8qPQBnmRqjFyD68U5mtljw8nJYe1c4zSrpc1mg7Y+6qPPpVZTXzybwvVPZss6fYhw&#10;ODHTjunMb1XYriD3GueG5pwfHh4mqzqqtQp8BrUoxM5RCwjPDCgn7QOtBqfRBR9Fj6k0rHUylZ1j&#10;53PqlQj8U3cOHkkGKbv2xu6d31dru2XHagFw1Y6H5ffFMugi0/AtNxAC5UOnoCPIJnr7E6TxZzaL&#10;SfjbnaFTmOSpr1RwWHESNCtY88+z+YtkbapF+BlMtXA3DJTt8oENY3B/q5ndWqKkIJs3s8ZhjVBv&#10;ig5LOn9YZfPq1357e6sQMXjHw2WdMLYaMQknVImNBiVqNtMOrCdTA57lLXZlUy1T9L7M0UZMvrjS&#10;T9oCtsa2l2QnwM1xNC7EWaxvxyBIjhrVIlhlJ+giCJYTrKFeXV1dXFx8/PHHn3766ddff/3+/Xv1&#10;TUrhKh0eHuL/6clnZ2dv3rzRca+ttbdv315eXoKkOBapV5AesfNhu8RCt5QSfWnn/nRi9yyJNcIb&#10;LTZTKJb2/PlzGFtpPhbRGbX1WgopYDDcn3tbZODtbJGD3W9L7KtElAYhyoHsUGlAQ/eRhhSwC1Sx&#10;QAWfpB++/r8FdmC5ahEFClFbWNjZ3JvS2+7ZnJBinqtucPRzfZAisP3s2TOdVrG3t3d5eanNfXLB&#10;qRKtFlfmaU6fYoFbp7/QhtM3wbRmet0ZYJj7oFOwEqilhXRueWSrjxmIX3eK33n7HM0VVS1eLWk+&#10;8CGi0exyvm29u1st4zbFLgco4IaU4w//ZVJgV+vbQMjWFB4K/VDBQkU2SQGGcjOqxQ6X2NgFeZu1&#10;1Wdqi3XB0SdSAasdiIbUI5h6wuD+DcsxLBz8ILu52u5OjycNVEqWgfHnpJS+q0IgFN/McZ929lOs&#10;fddkFtKBoFggpIQLqJ87YAETDkDJQspDpsCZBvWDs4X8s/y+gbaY0+bsC4KknSv3u1FKfzxQs9Ih&#10;Z2VWtPWbLVNKKqetdoThsDDYOpBF7IjHTKzL2UJx+2fPnr1+/TrnfH9/f3FxcXV1tY3jVzRHliCl&#10;pM0p9DrD2cIOQyfV2JPi3NN6vB7qraRCsEIcZURSbSxScw55gWyTWWLjpea7Wlm0v7o+tTWA/7Yf&#10;MDeb1X/wNBYRi/Cbb7757W9/u7e39/d///fv37+/vb39+uuvLy8va62ynzQwnJtnz559+umn//iP&#10;/1hKOT09vb29vbm5kbJET0zR7wGpgV0BONTJFClbWJ2cjrMlC4fEuQtRSlHZXYvotGJpxFeZLxxV&#10;eveRJVMZkEfCsJsHkWm9x4zE5fAsKe1MO6EjMISHIJtA/3eAFbvbWEdW33GtmYHietRljRf5b1ka&#10;3siqwVe5z7hP1iulWluOvOPhIFw+yFLKZrO5vb1VsxPdhmrndXCs4iXHx8eyrff398/Pz1XL5c2i&#10;HLtShP2AF2wXTITFOnOqMFHdHIrZkW6COAOnlLZxKHoyJZTtFPRk2RChxGIbrfVbRYYc4lpvZwz6&#10;BYiGz3GoqoV5oCGQ4jEGXYp3DmvdLLmDSJY4Jzybv0q0gH5OjGqKAyW4E7bhfCXinc7brBefs4E8&#10;2TaRKTYbK7Tm1gbi4yYjLLfG4dJMDSl2CG2tyerFMMj9BiX4nCWrtbItq5nJm8yPdSGC2sNyp5Sm&#10;Fy9ewIKgpC7UlZhbSYQWWZI16pBla3uitEZRlbBsid66GzuEApqWOD8azw/LWle1M06blWoni2Ul&#10;q7SqUcCYzBBhdiCg4orVijod9JV3aK1pm67ymvQVhQmoQp9jXyh4VKzFyxrhVrDGhZmkrNhFuZJt&#10;tLSXsFFLL0NHYnx2dvbxxx+fnp5O0/T27Vv17XCDbI6uGMk6K4jL9/b2hEEsTUpJhQWuDHx7SOoN&#10;AtDKnbMcriSGC6sv+Tk4OFAQ4u7u7vLyUpkd3YAC29hJRggYJcDY78VSgWgjz6E6SGUzgjVgnkMc&#10;QvksrKif/exn//RP/zRNkww+oA1pnOf59evXf/d3f/fxxx//7Gc/Oz4+/uKLL375y19eXFykMIU5&#10;+sAZFbzOFtaqkfmCDjlqrsWEnPgD+2FeuILXW9Zosgd05pzVUA7igFDsvXcFr9u830OxFouY46z7&#10;FLtS/TmIsNdP+MJRG5jNj6fnVeoLwvjKM+LcwwK5R75arxFWofVGtvNziswmSfRsEWlfRP+JLnQ2&#10;fkszH9pxr0WPNXkL+JeamnAmhY1bLPSCVKrsSeiNESm503tnq2VZrOsX3KtLVfBiMzFYsR4tWDOo&#10;zNRrfWaae681makHJEqpr9GaJdshKqx1Cm06RRkitMWqJq3cwo+dpkkNbO7u7lSaU3r/kNFiAOEL&#10;5Wiz6+y6RlebFAf2ogQZkia1xul9SgH7XBwVax/4n6IRpQJgNzc32cxfN020pUAvenh4oObPDU12&#10;GDSzNkqU1sn3kzkr2OcQAAxfkVEqxs0AFpf7c3+4L2Wgrk8FOGs0CVQPs2VZbm5ujo6OJkupgyHT&#10;NFEVJwGRIM9Ygo7jEAuAq9b8noV0TvW//dtsh+ngStbo8yHdwCnSKSU1+h0AxYFgwD5ZdqIv5mqx&#10;jqgIgPslYAe5fLfcnb8lDGATIwGJsnmBzoiuOHNEpLi57AS9i3W/UCMdGSXNTkDMOd/f36sT0cHB&#10;gfSWwPT6+hpDBCFPT116DhYhH4LFIAXsXvs+PM2u1TJ3PGGKWhYYmn7By7Jo+yvdUGAJMKiab+qm&#10;KjNqUTDozPZDI9R/aUwknnE/xvnt4eHh3bt3OeeHh4f/+I//+Oyzz1prd3d3v/71r9WdyYk2TdPh&#10;4eHLly8/+eST/f393/3ud7/5zW++/fbbdV11MEq23DBU0t/LTv+YFB5PDi9W05GXrO3i6hEH0ZoZ&#10;Xtn8GGiVzWrXUmpvkVKBLeIZq9WHIfI5DFznZx4LhwzyyAST2S56I3IEn1TLtrhEVItw+FxS2NA5&#10;NqOhd73NwaBB4YpsfiHMw1Bdf8/RaQrGnq0zjT+Zmjxm2p4KMDgb66KQaIlO02u/NQNUGUharbvo&#10;uq4qrqzhInOApYDdxbxZ6AgSCWRgKsf/upPIcwKmHopdpfEVn6zRJJ7PaTiZdi70tD+EMcPeix0s&#10;yglcxaoe4XyegLC3qHcp5uq0Po6oweAV4CAJjZ2eUwT4RUlRiZab8LmzJQqRt6fQtnoIrghPYMyO&#10;XaQ47u/vJytdmmITkDuWc2xrR1VVi+jnPsU2iDZzbOaROsX8gm99DCImNY7NzKxs5wMkM4hTSuOx&#10;OLxvtfw0v1ytBoLlT1YpxiuTGSiu75OFm9zDkKj7abqld0ecWZNhVumjWNliUAM6lCgC5W+XSZwA&#10;uR0MdbE9qC4t/ivGmSKEtbtmDsqQ2p+Mbq4W7BEKl4iPlVLUXv3g4ED7Ub/99lulYNlPxNgG/T0A&#10;B2joYjz13XtAZDTo7ryq7YhzIAM+hKREvJbYP6KYp+ePWHHnK5+CL2s2kOW3g0EzjJP7+aT2NVxC&#10;PZl6qkAU+k/TdHR0RN0rAiZj6/37999+++0f//jH//mf//m///s/hUNLxNUHhmm9/TRMFp7EzoYH&#10;nj9/LungIU6uZCZmDf+vWjC2RQHm3d0dlZUob9dPDEnRDikShu3yDtGSJdemyAQN9FeU2/O8LHrZ&#10;2eUEvw1Xi7MdNLZkEcpikXkArvVHVTjbIO88HEq64kSRpPCJPTyjBwJo3AlDFvPj9V6CQ1KlyAXk&#10;xR7KvUrGj9LN6iOwLMvl5aXcPBGBHq+tTyhDQCzLFCk8COh6FI5NvbXhfwzy5aLKH82sIlfDbhP7&#10;QixRNewo5GzpUrNGXF9b6MHAFl1xMSgHnYKlUmJ/8u404VuCAQRdptirD9rniL2xXjC5xqnIdwt9&#10;R5sAxbARQ5I4xWoQ8WkJnwz8rBCaU6xZp75kBr3MJu7xcEuJkMQuXiXbNo9k6fIQIz/JUeQ7xcZs&#10;184DFOde/zY77mCaphlGme3sDyC4mYXhXO6ol3oLyA2UZBo9GTon65jpCY67uzuP7jr+8t/BZPMC&#10;Ro1Hx7PRvxlM8ewSi1Gjv5bm6DameMWJmMyudCuvWZzZjTyfsozuxXZuT5G6ZrUglAasfWWAiPa8&#10;nJ6e6icfPny4v78XPInzfIHSDwdRcjjKWEhrBPDhtmJhjBQGR+5jAHqReGbayT3nnCUMmzhoSZEe&#10;Jrha+jnZ4cPDmH2ts13kOKsF/7JBqnMOJHW11KwDYwoA3cRxCrXW3/zmN3/4wx+madIhW6Dqajt4&#10;Ly8vf/vb33799dfn5+dffPHF4+Pj3t6e76oACh1hW+RJIWONkq8WftJkdVfa31SjaamCT2ANxiX/&#10;3bWb+USzUDh6XVftHUimulJfugQxHVaYTjPDJUdx6LAENbKobafSpZib7sv9JN+2HW8HPl8jQ8QD&#10;ecVkB3OWyHy32PeRdopO1jhsMvewO+AyLAfnlz7QAkfxNP8hNoEEhJM+h5sH/ocy/4+xN1uOG8nS&#10;rd2BoMRBU1ZlVdmx8wTn/V+qu2vI1EBSKQbg/8VXe9WCg2r7cSELBRGA+55nzw9TdMKhV/sxk8v8&#10;jFG9Hk36fvLiFvlpyDFvmQWcDX3zmiGzy03nHmoZASz/5gn0vp1Npem/W+VBbm9vb29vwxQks8z+&#10;pm3oZBIsU2CyHaUxgai95stZ6VokJjaZG2C9fd+dRV0rv7Oua9whqAJ8jUqCLBUTCtKfnp5aeQjI&#10;7d47Idshr3JZlshJZPuicmxbJ036y3wNeSA5XyVIIAbMr6eBinmUDan96Ex2GSgw17+LZC81x3Or&#10;g+imX5pEbMaCIXZlKdCOlhe7XapFiER7r+oK32YKHtJ8XthLzcgDNy91jq4hyKNsyphqkz7sFZC8&#10;qigYW5jtGxrtGMFjeeOoPqP5TCitrLSJULKe+/v7vYa7L8vy9u3bh4eHd+/ehYcTWI5pksxiil7b&#10;qYN0OZ3b2TUHYqK2pug6EFsqMjTBMx8u6j4wQccuudQ5QRTuXKuefK2yJyBMZgGA842hvajkuUuL&#10;sP3pe5ZtEloURkaLYBZk8v1SZfaZIxK9DvNwftv//M///Nd//VcKFzDFUjgyxsAmy7ugIuN6UZuD&#10;mQioXq/X3377LbPPQxhJtLtG4aK25KvmEfcK+ea967rG34pSzHBhSu5H5T3RJdNKTEVD9hbYN/2A&#10;uE1V2PwwqwrQeIh/1Y4ir+vaNY/Eemi6kANeIaTuOyc6maQNi8F7mRbsy3zkp+UD03FGna3T1OBG&#10;WIgSjUvVFHeFaog7EgdFpt3U4Wj9aKCbX3xtxwLJTcM5jd9e1sw50W+GMkj919hhS/UZ7ftOyhUG&#10;543g1NzqLzEILPkxGmAZ/5aHd0nCcdJlbG2p+FZQFu7ApZy8NUjLCRS+31XsZZZvNZQS4F+rlWQ9&#10;df1sKmgF+yaS5+dnCryWCubFOsdoQ0d0+RuI4ms18K4qhweGW6XyJ9RcNU/FnDKFA878dSaSLkuo&#10;6/iqw+knqVnLiG7kiAUBuFyUoTCSJpY24baKNa3rGvsxFWFbdZYmRzXdn2ucjH3ei6kxyiRaqyXV&#10;ZGR62isnQl1Yom1xO9hsFFI/WnbQIiKgSwMBkHE0UKIVYmqA2h8/ftzd3fm2RZ1NQRWH/P348SOH&#10;6RCKWHVYo0E9sd8ZnqaDoYBkJMiERDMhGJ8EX6uEKK5ndKeDlpfL5fb29suXL3kRdEVSb8g8ZWE4&#10;x2whXETEBYEC400Y6RJ/5iL0Ogn7oDhkkGDew8NDTrEh8bcsS1ItiMWnp6fv379z0luIObZLgNmU&#10;PTFsIVeQvqqFylIv2E9qzxHaEJUZAftpkrZDlVUc13yjE7+aXKhLtci2Yxu8V24z0deQUuTaq0N+&#10;qSaO/TQXy/TZTp3MfLZEMog21W96wbZgIF1sO3/vn+T7SxX+W4X7Fbs89VGqiGd2TX83BYbksh3M&#10;9MwDXJTkXev4t+003CHkmvIRSi66etSbZG88fvYyAZz5jYvOBZv0DR+GdHw/9huv6hiHAvfqdqGS&#10;Yyinb34HPsiQ6cIUa5LqWVsCgcy2z5+8ZeRGL91vsmwKwLO1pYY1p+qLfDQ4pd8Kqsg6mTiCymiV&#10;mswNsDYz36A64i6ramWSA0r9Qzu1PTd15PWjVw/c8kyS12bqXY7xqDhuO+ZwzYZmPfZisjd1TerD&#10;BujZBoVyjN91Xf8z3oOk2l4VrE16rkk8TRYiss/6u1Uidjt2JELNmJAR92FIXs0GFuUdjACDz+Bo&#10;xzBdk+ptZaUu1UPR6ry6rtHLsOIZ2ZNufvUyscJC7ajmDUk8VwRfr2rz3vvt7W1GDSbI/+XLF5Zn&#10;uYm90jTOyDf4mvikSc3sGogy5F6YyCbaykPWGqN5qSPrQkiAdFXyaCg0AhlY4TnEhw4Yx/lmBikb&#10;2U8jLiyemhT5UoHTxEiWcozwIOOy5IiAN3UAWxJteULUPIHlpnHRCXIkK+S4oClqUVEkBNmPTuGQ&#10;xR9FFYv23bt3y7Ik+IGh7HQk7ZqvgqLV+IRlWWjqMTYRdjc6fJt7bE+bohA0pnm24LZMswBBgquq&#10;iYeCH2Bt4sHJvjnvEQHdpE2Hql4mJoI+zQX8t8vlmLYP6RpK+LKWV2OM0BvhOnoFAGyeub7WgQK1&#10;5K/fvn2jKAo26dWpZ8RtNbJvHGNFIJ0Puy6+NGytOzFo2mnisCUMtEHOIuW97HdRiiRDic6r8sp5&#10;41IjncK8fjUcN45GlQ3udozr77JTeVT8q12WaK8ylFYVeOjQUTp+kvxxKoI7fhvxgingUFaXbxAD&#10;Jdun+qKVkMSec3IQbU4sJKIpUZb7+/t4xZT0DsWQAAL/nai9Sen7Hv6UD1ha7egcmvy4GRF95u7/&#10;DBWgPCLhuEy0nATlUjUTkzCaPng1pGCWY5Ykz6cgA4d74hDz/1kI+kt2uFVf5TgmrQOm+I44MUvV&#10;Ir3oaPteZ9rZwjXD9KPFx78m967ZG716C7Fn85ZUDnoLXFGKpJk5mOb5+fmNDqiDtcCuV/6i0Rcm&#10;fa+HxdsHZTvjaE7ZOrEADRPe3t4uyxJXhpHwmAL7vqdNbq9wYqzDoRSAzRdsRy8PO+NS8x6aIge7&#10;bGsjqB0l/qgmxpuaCpj6p2sNfbm/vw8zJyGSo4hCRRFYVzUrjsrfJc6xVPPOGOPTp09pWUKUA7dk&#10;WIZq+BfF+SBmC+4YqYnrEJVlp0AmosoGiuXIXp59ymVSifL4+NhkAbDZxIHswZsYmhQSOgZhamYJ&#10;PZuiQBzx6n40biaJ1l+7zlTapdEtf/LlrqiMgw3t6MYgT7ti2jRwGc7e+AQNp3SXCohCGylRikHP&#10;exGtVjYscqngE6/LvNQYoyz1/v4eV7PV5NlVNaFdKr9VDy3wGTpXiL0YHXga4+eXgYk2vVZ1fKQ9&#10;4t30M+oERNPz0NxLE3N+cnd3RwoGygHyJioUAUi0VPTDm4rwcFq6ToS+aHxDq0LaGElEWUDBWplN&#10;DJTLz4/14Qb2HgVhL5p+ImTgkAvUjvoo8j9EEszGk0w8xmEYc/QkMcbRh4GW1jowaz96hkDpUqfp&#10;bRoEagrcZZHvKiYDletf/vIXYM0O96NpvBwL49mAiQDC3Y4VFYsiXZdq6FiWJfpgr+bb7GEcg2zW&#10;KCi2rU6ouqnDenrl7+mbZ+UEFa46njeAQ80z8ABZDEnhfqEMiN1dr9cUBNAP1qvQuJepa8H69PQE&#10;64KJS01gCyXFWnrz5s2HDx/+/Oc/X6r3PUEms+VemZE3dXD24+OjEd+rfQZC32uOUEQbRBAo/cdi&#10;VZdK/rSrpiH30+EZskvpbs7TyWqzi72OB2LK/lCxJJQG+3kZJmXoLd9kVaPqc/fyd5ECpPYTWG6a&#10;uBrj49OnTx8+fMiqop4zhyCFZrFWEdxRNlNKFdq+qaGulIMsVYAcijXKhhKjeV0a7KHnYHyt0eMP&#10;Dw8hgFir4CXUu9esz0VFCVDdplTRXsWSkXFr1dnsdR4kh6naaow09NRwC1OkrZNEvY7AtfjOb5kx&#10;s8ixXnS4SVNgGZKwKMyvWNt+dPGBNhIjr7tWEXrX+aP7cdIGNyyqdVjXNb1yYwwOOpl0Cc4rMudS&#10;Jf+98hr9FAzrZUxc60Bs5txQ/ePvoR9SpUk9BHTrusbYDSWgilpFNcL1Wx0hm5wFJtGmMsytal/y&#10;kLWStk0dTJbSVgoXTfjND/dySFI7lco5kNJk63RlzLkHdgscNk2xypUnv3//flG0GCBjLQGNrtqO&#10;Vs7wUtVyQyGKvPGmZmPyqEXh/Hfv3uWHyzFk207Jbl4dn+fPf/7zw8PD169fv3z5sit2jiUEw/K6&#10;JJuWZclQkzxzqZKMED/mIN9cdJBkbLiQdITM169fk4260YGjCchtOqkUeNrORgtbvsGS4RebODB1&#10;V4nnOMUyoaulasAvl58cAufPZssQItJnVGQGGzOSpcmziToJjYaS0hY7vavLbuLqRweF+5HUSDS2&#10;NzTdZDJjuSACiL4pWJe37HX8yqYORi/spoaJtcoHIRa7Mp28JTnmtUrbQLA9zkjMaPScTsfAqKXc&#10;a9aMR5W931RD8pBZGgru5UZALotGxbO1PCflt0A+NtBehZ8BSIRI6naxEjJybXJl2rFVqsv4gM1y&#10;haYdSwi40r2CHWM1DD8sKuwaFfbcqw/L4GUuFrZUiq5gJzQxtTiTzbQdj6dfldJmAd5gP2b6NqpI&#10;ogAAIABJREFUVpW/waKjlOWyLDHvUCfedRCRJrX3798HUHd3d3ndrsA1H/a6wPKqalkWdtHYj6bg&#10;DQr7zJ5DvoQ/7Ao/8FJU4JBv19S6ZdDlvw5evvpAOzAWgk2icBzNAuh8Mm4m1l40oJ3LPOX1rOps&#10;52ZL3v3oF9JtwdMw6FcNeExt0x9//BFEt1J7o6xMaK/L3lo1RmGvEnuTAWI86uRFY4L3owveNdyy&#10;lcnInyBg4x2O8AbXSn+gMrLCKNpFwa3Iames8hBSqAYaUpQcq21iS7ZVsSjUwXgtMTGOevSqEuZR&#10;NisxXYI66NqmEOlUI9HKOY/vca0yYRLisTVtiDeFjQMWBCnEmU291ABPgDnKYW4lfneVcFhv9grS&#10;LJXfiHbejyO1eima7VRrsh+TX9DPfpoUgA6aREdMHJfrmXfmkcBmVF7gPy0/KZ/ZFT7166PVsE6I&#10;UBmFXWIduHv/XZE6eGyyXTYVLsSdGmrEMpnCq9iJUdgEBujfWdUL2o5m0E2NCp4QM8q7YlVQDGiz&#10;mL5WJ46nXO/7nggTLg5SDyqxV43kHUebo5XxhKaBwixiTNlNxjLSxFSxVBAyucxWkzfjzYNTDCDe&#10;C5SMNT68qYMGbTgCqKG4MdYwPLAem06pKYnoX6s+BpkeqKaI5Kp52zDPJCa8Wi8eCrSw68fLoDO1&#10;J27hybBIT1gSks7CEvKJ6/PmzZvb29tYvVuVjplrgBvUnlev6xqiDTAdFwT+GE/rsfKRi1eYeCDC&#10;dlTVXR4Sd641pmKCUjtKGxPABBN++Ko4MrtNf8rTVtWVe9kTvqB5Z+v9KBt/3jUgyjZt/EGxADxe&#10;wZCUx9MIDffqGluOJ2War3tFqug92WrgL8y4VJdpODQvCjtzlvKuiOkuT3KpqCHmDpwCm3APPzmn&#10;kvPbSxV72mwN9BDaaI14/+2YWx81VCKZo12u5q6J0ryCHIeRBVEtVaCzVlFUDh28HGcVQtLRF/Am&#10;gfOL2uzxprLaeOlb9ePc1ISV2Fh8M1Qo2aTvjAWcbSTGpiJZ/3cSC1dVBEJjActSgwdzMw6MzTho&#10;b1qYSbfJajfH9ZMvASIMMTglr/tPXM4ywqzrp7ClISNoVW0m+j4hmoQfsRDHSX2auP0n6A+y2NS1&#10;cZZ3xuVSM7KGDmRaNFD/qom8e9U0jdPlt78qpo2bcdQN7VhSgD00JAdH5QgzaOhS/YQoexsQoBMv&#10;KtHjBJ9D6NCc0U+sL1SI6lpV2GW8t4pdD2Wjl2VJrLv3nrg3kfzHx0cCQkiribWguYkiDWrHe/0E&#10;RndDfnxuEotdHRNQmrtUbm9vYxwTGtlVsDIhZa8R7+14jZJE41iyM35ixPSj590rLBR4ktQbigmt&#10;VbvdZZQTtm0K+C/Lcn9/H92GTO+qXmQ7Q9LNTvaogym6HN+hUoOhcy3a0RSAI/wuC3GufvTklvIW&#10;kIyAqx0lHYA1/RA8mEiIDZolrV/7MZRlnlrkdBHZNjYXRVOMa97Co5CN5sdeZn1QiRAngTJqJEyI&#10;c2js2/fv3/lvLIlQYOZh7EppgZGAl/ac3IDwmWwCgGY62bYtaaNcfDkUQYdmJvpvUkhYGLao8hzC&#10;lvkJwQlCnkH6WrNWr8czfXpFFhnBPuHRIt3C56IONQMNo9zjha7qmUDvINJNt97+rvGe0POPHz8+&#10;fPiQ2XrB6V5x5cRUzlrM3LRWRTCCZTmGqbZq+2oSYt71qlk4vcoftxoEN44JLNMzFhUMO04qw6Dw&#10;BfT4iX/rv4ZUnFL8d53i+aEAZUib2jQ2vsdRcywVnKeJMelMkuVky877efUbZNymKhtLLghlUQzD&#10;KyHgv+97agswA3e56ZhZTWJuq+p9wzQ/jCixrWcRBrkjaFqVwkA3+evDwwNJh4RMkqzN6/g5QuSm&#10;jri0tOVdXU4etHiG7ahiNFNPPkRwGO8QTdAaP2CMkRNDcj/bh8SXZSHjc9GhTuarvDFAxp+D9xBA&#10;eCqkhBcdxmvFkMeG29+8eZP0BwdPvOjYFyLbTZpsqTzuVgXw42ijnPXTJKF+xq6Ywpc63mivKvqt&#10;arpzUWdgBkwU9+npaa3+/K0O5vAZGRDJmW6bLCeodKuS7aYuoVb+2X6cpzJt2RGIM4Owa8f/AN0k&#10;4M7EiVLxDQB/OYZOJ17wHl9918S205od6uN7HjX9lwXzJfbWRfXdXerECtK7Y3r6xL8X1VeO8kxC&#10;Jzi+uULn512zSITSrujyqo5TrOShyzLNOtuG5pD+RhqsVfHGkxc111yrcWmULwG/syMetZwOl6Xi&#10;MAY635t+7K7kgQ5vsFPYp+n8AWSLsbypPZ5H2SvLW1oZc0OW1rUK8EHcfkzuLPK4ED5+SO/95uYm&#10;NWHt6EJAxu0k6q/VjgCCrnXU164RD9wPvy9yV/rxdMzlaK+b3gBpk/YxmwB/K99WZTSrEoKRTpdx&#10;kmJ+nB/Rj1ZtoDx9v1YatVeCgOWiaA2OV7cBUBYdvJczRM6SyMTh/6Z/Mo9yhnJVy0CvwEwUv838&#10;rkLX9prUSzQPJLHmtaYgT8J0YuykvfJh27bHx8dYJ3vVbSEoA7devji4v1ZJea+UwaIEEBy4KSHS&#10;1PnJvixW9mOPHNI8m3r79m2Ggnz//j2R1TFGOgaZrrhW4eGq0RSwyvfv34OXfjKbDN4mm48Sol2h&#10;yFyYegjfVQUWGbzbKij1+Pho/A6laVkkJLTUyHCTd5bnKJSJef9JtsImV8KK6XXK2/eqfJxQlvDY&#10;XiWrhCfh4Qx+ILxkHYaANlTHSQEDz2wnGXGX4E1aytQCnVglAB8AMlTWbW+bwtWhNjcEjmnSnNWr&#10;wKgdIyWWpL4mGrNUgY92hVjOdDiO8ScrWsvucTQpho7ANVrz19S9tpLRBAYywA32QUwv8mtzfyrA&#10;Qhi7arO2ShGGdIF/1pZRBZsyzrAM2rRVoGutMu2mUD9rMFFNIDLK1iqVxTBi49jZrQ5RMg1bxk4B&#10;tr26Am809NwU0o56YaLhtYqmedpWU1+RWpfql/FOz7vr5TOjDXvFR1G9XQI8gfygj/OkevkeyzF6&#10;sVZ3TCtRv5+mLcBZk0hfKsi0HN2ttcry6G2O3L7U8eBDqS7YYa3h2nZBzVYTcEDcOFaITlzp7207&#10;Yt+QtvvP4uCZ5TR9pctx3JUTwTpbq8TPpokrPNYqrcBYAdxesYUp3DV5OZP84r+8xWQKlWOdoNUs&#10;OLimZ04ya5yCt1HJbOdV7s1Dks6Mo3DRWQzxe1KatNVhVOm+4QldHhisftVxoFtNwYI3fqa/uccG&#10;bJdaJUJj0qEoPdHItD03hYsX+Q0BiKuxjFxr2S4VYoywQiIBU42FscNPlmqcSewkdgA1X7sCV7xo&#10;HMO/2HaXOlK4nS7LAt9gg2AcL+yYi3peppLDofQoAihBRzpBIuN2FVbv+54yIFML+4L/dyUCks5H&#10;AkJLwXJiTp4qCwEvp6BCPzoMTdJnugA7SsWcYvJrEl68y/+anieE+ud+8vSc/NWHF04391OVqwHI&#10;PRMZYDR3dYuYUKFD6AGu7NUODW300pEY6EtVUD4/P+e07V0BAOMIZkHnreuaAiYSK13uX3gE9myt&#10;RS75TtDXZJ85Z729loKfBOmuGghKvzcVnI0ymND3CJaL5mNRKegZISYAFA0YBEETUnyhQRLYoDKX&#10;/cLOvbJmYaVR7iJhFaCESsr8JCYU+DbW3E6Kn71sVTXPLqCiVin7VtphrTKayQuyg9dlWG9VTInk&#10;Ae/tJ0a8+eLM72fif/XK2yeLfDvmGf5TJGsEG2SmuSa92MSZaVbcK191rStPSLpnq1QWtYG8bpwM&#10;QKh2ryjxhDaTHdIqQjb3PD4+ErNh8bBoP54q3NUOc4ZsV8ILIug6uAs3d5KbgK61dn9/T7cYzwnF&#10;kAdBoY6T3mpiMLSUWQImR5iC/nGsUWhKXZ8VKi5dNpVyk6Dv+/fvX79+ZShcNpKjQJpCU3ls7HQk&#10;2lKDUsi2Wj8ty5L7AZd5e1ccaCnbf632GQuOy+Xy8vJye3v74cOHhEM9xzb320Lt5RnAz3slYshD&#10;N0kN5AIv3arMPgUibG1IKC91mQ9Hqf9eZd3w1FajI3JO4aVa7RLkSHNHjJVRh8+NytdsaruADs0C&#10;V812GyXX8sNE9fZKpbUqHjem0GSTod+OVR3IGsNhwvhSRbg/E17n/46SnrbD7CFYkuRFa6V3J1GT&#10;zltHOlEVrJA37nWWxWTmWkgi91ud5s09djpzGrkTtfgtkER0mEOqCW6l0DvjcJby964aTNVlAi5y&#10;yhcFzCzfetlSwT50i4TBmgR6Fw2BvdaciEUnAQEoSxV+AsDT0drKxR+yYkOBhJl5MotH0eQIX3gT&#10;StuVWwSJvYp7zkwNtaB9AvxJ7/CZ21oVBUYaE4Y3kSBzICTLZAyyrQpseyWbrCl2+eomb0B6o3lX&#10;S8V1olaiX7BybK6RVkMsg9km7YBtDfxHxSCcmjTDGvXTgv0Nwnav/AAA/LeF97e//c2/h82wa0xt&#10;ASJFEglZ460mhh+t0CrEd9HcAjT0qPYQ+MoLgCVWFe6xniax2CXiI7J775Hs8ZBiZV/riOdt25g0&#10;38sJgDgiBUAt3N41c2ZXFhYTEh2wH2cnG0+QJhWmT09PX79+jRPQ5E4FknuFfynagh+idFvZBOxu&#10;V7x3rybbpTqKXZKZB/aTkb7vexReCODdu3fIxG/fvjFBwXVkORIBZjMWuo7F6poj6f+y4MxF3VRi&#10;EgBmvgv6GHn99PR0uVxub28jobLa9+/fZ8rq09PTly9fHh8fGXNEgViT2l6q/OKiIdb4E3DdmUWh&#10;QFa7q029lxNsQ/D29vaXX375+PFj7z2bZcxJZvPEM85Sr3UAZJw5GBgNinqDnyHm3PDhw4d8Zg7N&#10;OI7hCSKWGlSYaStR23RX9qOV0KSGMXq6Rmml4IwlrRoIca25Dmc7AE7sVWAB5M1EedqmishwZTvl&#10;HSyvwHiTgRL6DGVinPUKHTW5Xui/XW6lNd9aaeshBwb1thwr4aAN1ORFFXKjxgFTJxeDPuLicrmk&#10;Jvrx8TFMx06ttFr5kAnQbpX3Ia221wCFVWnT89OwUJdj5GxZlqR3L1V3uVWjHDJqrRrERekGy0B0&#10;UmQRk5qhuouKJfeKmsTTuLu7S9SQjWRtFx3Vi/Ah+gu/b1VM6gHQWWdqAR3kCBLHccjKrlwzuINU&#10;ui7IprUWVOJsYy48Pz931c7ngurCEZEPvWp3MOOIUmenKfQEnlkYI68cuwqgohx35Ux6DSRDjPSj&#10;gWIvaNIgcAc05p+joyEwR9GyKXSQSfoCM0x2JUze5Bshc3ECWB/t3a08yK2ihXAjnG8RP11YDO1o&#10;iGw6uAiQRf5ai/SKXKW9xWzWK4yPFpzIbgL3qFa3XicaGHkczsKa29EYt0zvvTOvgukmseRM1hAo&#10;MrSfimFhKr7p6vUPd4VkE1RMxTg/3FUo15SFbZVujB3JvJCtRkBSoLqqzKjJcWHXo6reAJozQSgV&#10;hGBAmllh0Nuoy5oembVt26+//pqi12VZUm4SNv7v//7vrdq1huz3y+XQsMb3m0rkmoZHOXJgubMd&#10;m7r7sXhiskrzzATPgtkom9giMR85hOXu7m7btkyeffv2LSFJ5Npec5mAIYKya9hdMMupUhhbrfKz&#10;/diDg6zMWWKxKXM44qJxcxBhr5APJuZWfRmxqyaBBQDNEXywQcAP95OP2+U+dkWnua3LLfOfwIiB&#10;AMu3Y4w9+m8c22JBNErUdN51md+RVzzBZpM3YhnLl/sxsH9Ts0qz+FCOgcxSF4V29ortO/zAdgw6&#10;g9pscr6Gzh/tdaj4Rb24gGWoR6wdy9gtK3aNDOgKoviNQwlQ23zLsjAEedfMJ2yviYoCE9MP1jYt&#10;vpuCUsTjp8Xs+54tk5jDICA7D6wuVRvLtLRFgSJHPobM4h8/fmSQo+eGg19YGJjEqYh9Rv0cuZ5J&#10;6w/ZHPnmWucU+rZd10TnRuXEBVkP+S/ejicABcIgrbVskHUC9kuTdvwZUZqqEmyIFQwXRVVgSyII&#10;hk5UNw5Myv7SoPyZiOGvqw7TwvjiRTa5rPh9UDMwWo9nvuzyShG4tivX6nNrx0JU3oKcjdmYK0SQ&#10;OAR2qLdpubCowmgypDCxEUnLMbW/qLg4JXWT6DeZevE3Ne0tb082wXNr2LvhbGoDhl1a3Cg2Ni25&#10;iDDzW7Cwqc8FdAeP4eFECJ6enl5eXqJZsUERB4B30ohdSsLEtulwOwuOM4+YZroaKXudJ5AeciyS&#10;Dx8+XC6X//qv/0q8ZFW9Tq/5CjFBrjqR9VK1bEFT7IOMqyfHAazsE1OFN8llSLqVdgxIHx4ebm9v&#10;yfKsanSysIbjFh1lMCqdscvBglp66SFDdVf6oNWJPFudHbMoimO53I9qwyLFgnJogpZJEbrqyoHu&#10;KlNDVlpGQSQWFF1GmOmky7UYFTzwau2KtGP2cDsGumO+r9VSG20HVaMGkCpQQsJv/WRasYCbGpNv&#10;LmgnfeZrqxgAgghQmLVDDxzdDBwm0QEJgakm3jRzYZf0o24Gkvw86inzDPHxuixFfus/RYZQnNBK&#10;xZzXA7FBihdNprdB1spESLo5HqnHW3///p1oEOyADFyrQJVYeCKIphlDibDTS529nMu3nQ2OXZXC&#10;oxxCR/VelXgT3y3HxBkMeP4JCQqzxhiDWunpXRcqis1+Fui+kJWx+/ZKQwz5HNCNaYKdTMwwJKRg&#10;V2jahgU0vZcz7cqPXSW9i+KKfMlbLsfiRKAGMrzadhRMq45lIgy4KGQNuW8a7X93d/fmzZtQJwcm&#10;N4VPjSoehYG1l9dr1LSjoIzCNlh69Q2tp7oHkAsw3eL17t07UnWvjiHnUcj0UQpjkshNE8Ca7Gi4&#10;otWoknEaEsMiu9xBYy1DNnPO8/Pz89evXzPSilhoU9WbEerHtuOI9K767jNefHFzU1hrYhbseDp4&#10;EyB59+7dx48fn56ePn/+HHEfa+DNmzdJTfbet22jn9D+wERmTV1dAAoXEMC2moPHXvbjOY4xhvbq&#10;ewzdDo3fhinYMtkQqA6Pf1FdCMJ0EkwG17T+SU5ZpfHNkCHip3HDqqqUcVQtNlh7xQCSaY1Bj6xo&#10;Ell2x2G6vbIPXaVdfvu02S47ppUdjJ7wv2wwJubbt28zN2xUnf5NzelZqgPCsWcMnWuVlMGGFo9N&#10;kULz1zjpCa6tGj22Yw8LUtrPiT6e+DrPeakDZVA0jlqZTsKeVrdhpfwVW9C6o58OBQTyEM8ih3yp&#10;RsVNU95t1kxAmPbi6M5eju52HGdAeqEV98XscD8EfxqVhQ/GUzeZk8wZ62CDwBwHabG2oU6RoSpD&#10;a5AhD7bLT4MO6Y62Su3Hy/xLrRLeGt4vImjIYNqOkWnWf9lUgsofkGVGcC7MtGv1cINyCIvNd1m7&#10;EFCTiGmvmWPmbX6LEW1CHLK8+BUghvr70b9Zjn0N/MRr4F0vOsyPq8nTAoUgA3zg3P/48SNlB4h1&#10;DK9N8d7pFQYpdtU0uKxX+qkfxVDYLAls6zO2BqklJUk8LFZUTv9J+IcHthKpTfbKRCGmvDPclgqE&#10;kvrpqnudgA+gEMqbUsu//PJL1vb8/Pz58+ecPQm324YDR5N88etA91Z17JQxsk1CTfwEgbLXYDeb&#10;CyGAN2/eUDP08vLy+++/39/fv3///tOnT2k43CvQuGgeCcF85D5Oc1M9Qbbfy9ki8RrefFWwLiqu&#10;vNbEtqVc2H3fv337lvKFZKmh5+XohlJDYAXz48ePJBYtK9Hi+zF25Z+zwnxeq8moqxw7lznaksQq&#10;rctcnjyzbNZxNSz4Vh3p/tNyjGv6+RD8q3Q1wQ3gO9KJxAC2u7pvhgzE0E8K/+N/I/fRLlvlauOi&#10;2FS1BmoSNdZA3sjEL74wI84y0x8ckbJa4b02cLtCzpZUXZbormEeyK5ehshVrRsB76JwDhBoR0OW&#10;F60aQ2V+P+tpULmrOvhaZyeZyDGqIKHgJTSQOHrX/CdLVOJkAJm/ZtSbvVyKbIYsxaUKPek5D9AW&#10;Of8sFdtlU2XFRPaUTIyTb8Bn0Af8F52Emu0b+LtqH008mF+ttf8UEPF6eLUdlTpc3asxiVDYrip3&#10;RKftnq4rX5qAzMBn0wGRtB6b015qvB1PNsVjK0wMaeKGb/ea4Dnd36pOiiVxQwQxPD8UUYjLm8DJ&#10;qEQJIM2Tvf0mNWkgQ1j8d6tahP0UW47LOzScPq+76pw/E9NWAXyKKCMNv337timl0lUobmusnQR0&#10;P0rnLgm7qFd5U5mV1fxFM5SMGkezL2rPvru7e3l5eXx85EzXJqHZpR2DcbpspmUDXlPmWvVco/Ql&#10;Ms7Eya9GKVpEQKBHAU1rLZbK09PTP//5zywmIRPaysZRW3eNyibLRo7JmbiJhIYUHou3QJ9EDKS7&#10;1DBT6x723iWaF/VtGWvLKdKLh7Rq3ok15VrzcrpM0kuNfrEIakfFaTocRwPCdHj+EsbBDug1lzku&#10;BPQGcdqLs8GxvxbT4vtxNFBGma295owh2S419906ADZMUmDU+L7eO2OdWWQvi2rorL4Yu2C2KRrR&#10;5KwDKwjDXvL5cpysHQtpwRQ6e1GtjLmMm8GCXRTD2drLusDoyLWqorlLYg+VbqDgzCBLHZRos6+J&#10;r9vJshnq4sYEhyz36legNaFrsgAVEei7fkyI9N6xYGg7CG+mVg8AssEmo9AvioPNIgkotApisWur&#10;D0s5RHGuoWRcO9mpoHXbttDtRWcdED6HQSbGtOTPN+uvv/4aCuuvGdTwgBVMVwkx/o0lyCTu+WZ6&#10;S5MjNaHWP897E+BaVceESw1ozAlndyG3XTUwrYktl6OrNJGLYWcyhbWQrXd1Jb/7/PzsYlhAOlF8&#10;P6rVduxgMhv3Y7Ugq11VleI1b2qdn4RpKmFv6tTD0GuKNImTxRBM0X5XsAGAT4AyWXuFEwwxjy41&#10;0sBtuk31WfkySYecCZBu2zTp5ChBRMz3799RhOwaQd918S6HFh2kwRAcNdkl99iQ9UVjFG5TLhvE&#10;0ORW6a2sOXdiiztaCz1bX5oCSc8l5tFLy3bJ36ZaYAREPx6+2JVBRyivGtNkt6af5tmsKp02eCFa&#10;C5YhfwP6AfWp0W7KxRAnnwwyWGnicctTyxwTRlMHTS+7gWCkF+wvJ2JGX/JfwHipgXKX46kF2TJh&#10;S8zu/DxOs3vWLpdLiqwhj00Hx0yiGyrqp/Phh3oM2TjG6FAo3uA6XwQJbjQqDeuqlXYMBVL5jsi1&#10;edcVpoKKDElEwagmHUvRpmA5HDrRUjumBZz3yWLWmo49udytrGfLtyaDYFf4wXCG3SJg029FoLTV&#10;+ADPnjFpsSrqSCLuQPfbt28jkMkZQRLooC4lO04GtLfA4ie9hiYdOiOsneQeb+GNq664vgiQvOul&#10;ppBYjvVTk8pe7uuF0hgzsOVjO2prgGLFuStxZcE0jgcnNpljAAvBd3bIWMzNzc2HDx+udSgdfGVN&#10;jwjm503KclQ8hlUtxxgGi2nHMDI8M46Kn0Y7thNB8+nTp4ikP/74I9ZJU9PNqyxkorHJBUDYaUQY&#10;1IaSyPfcCfd6R4iA7C49lmkrfX5+TgaqVcQIDT3KjpmQuFUagkFh03XVVNkm+TiO9lxXh5QhDJ38&#10;8ssvCEQK2gNbntOl24ashC5da0PZlGxgYnOv60rJoVUjTg97gZAs1Bz5gJBejtNu3r59+/79+zFG&#10;emci66lQa1Xz2JW7HdVSnvVbMvaqcW5lU8Ji2PS5k9A6WqqVxZCWqDjrLzWyCFxMWSdsFyNuqdzc&#10;foyRjFPmux0njQK9wDO5dh5i4eUPFjW23kxs2Q5AszQA773am/vJCYFb+b4rfwRhm7R2zQLmQuKH&#10;T9uxGG6SP4Ft1vD9+/e0o0flpxIlm8J0m0TrVoXSzu+YEVYN15k268W8ytfR5VhLQdObN28eHh4m&#10;qEb3Z4Izngwoi//WZKlg0HtJKLb7+3sLJRj2er3GNG9VF2xpuchDsBU1KhwVlZ9wLLtmSa5+na6m&#10;rPeoiNcff/yBgQLE+B65YZsA3rTdjF07SZ5JRTbl3KG3Ju3MBRFuioV7s/h1e80j8dO2mtEypLtt&#10;CWRJNjcj+ZfKzED/UYgsrx+tBX8ICtb/83/+T1fctct9BK+omQAXk4LFRSgj8VuZkGcNBMfiIiCq&#10;Ap0wQE5YiAXqskEmrGM1w5at/JWbmnoEvAyI/VjLYnmHK2OaNv9wf6vc017p4YeHh48fP7579+5y&#10;uWRWARJ2lA0LhA0fqO0/KFFvGMJiU0XqZF0ZDl3Zx4inl5qrFmGXMsxPnz7F4As8X2omI9bYXifF&#10;7HXdHM+pWuTiWLqxBb5cqhRgr44PJNRSVn9qAIesdSyMbdtub2/fv3//5s2bP/74I4ETF1iwGKhx&#10;kYVtAh7H4dmWxUP+aKAHw2OgsEcki/c7xkiM56I+2zHGWk06sFUekmrZDx8+7Pv++PiYG+Jaofuv&#10;mtNF4pnnLMuS+UOQ06Vm1dOAvddJuenBpqQdroFNWo25ZOUUUaUgKXZq4JlpRtDYXkVF/WS/jso4&#10;PD09WZaNOtg8h9Lxc1YyiVf4fVe9ZJMetcw1NfrzUK3Gpc6iWmvyUAQLKV0uJOwkjmHqVWNONoXZ&#10;vYBFwRXmbQQv5GvMIIHbzc3N/f19koMJbcapWCv0CBFO8Q9vrZ1GuPbK0U+6yoQN4/eKtGUvT09P&#10;uyo8YJCgDNM8Efd2TKEOVbtPdhVk03tPYigFjkiJ9DHtx0qRVuFVjOBNpal71YchAZbyDdZ1TVdd&#10;lAW2zl6OOxCIqLnUGT3sYjlG/obi+tns27dvHx4elmWJBM48p23bnp6e4pMA1bU6G6YiG6QZAn+r&#10;kTOt6hHXaiCfDGKcw62OFaM+Kf9NBULvnUq4XQcvAAE7gaY0mA4UJOyHwrXmwtkDI0NO41CQYgLp&#10;vu8XDLSmUS2j8tyvmib96Gf4czsaoVBhL5+JNV1Pfba50hbLkblB8FWtH0Pp8HYaYDqaAL72AAAg&#10;AElEQVRZJKywSZ1ntVPYaqgXoys/fT2el2a+zf1v37599+5dhlg8Pj6Gta6nsWDbseoCDdFPWv/M&#10;ALwaUK9K6GyakWXzfK0Otx8/fjw+Pl4ul4eHB2y+L1++JPe0KMRlGQe5ZGG7gl7+06QkwOOicqL9&#10;5L+y970yo/THb3WC3VLp9tZa4iVZcLBDmVgvv9xC01Q+keWiCNOm2gJ+wqPYFErLvDfxEiPjcs/l&#10;Mh8iMa3qcrkkIXV/f58g1rVmvC7l/yW+1SqaYspsZXjlIcTbCa1zCi5Srx8nXU4ad1qqxS6KByuz&#10;VVCQh9jxjY5BxOSHtmj9ClvqXSbvOJoafAMiLNcWRe9x15rsEt9s/I6jUkcmmAWANvvdjxWdQ24l&#10;CLpWATLswFu4fz9Oa7UU5V0PDw8YZOwiqGyKLfGWpSJ8PBODKXqI0vKoyXa89qNvDXIBF77fonSb&#10;cQp1badCFi+VFTZJv0j7IT+2lUHsGMkoE4o6U56PY2OYsJFxbFOCnScrzf+C5a7431qFU+cNQskx&#10;OLaqhw3e4zlcay5+PyopiCT42o4FDEPWpGVLNuJD2r1BKm2HfOOXOscY8gsoHGHy81kVzEXV1KKj&#10;kUx4lhtD+oWYUJcVMVQkxFL/DYdF1bxeUwwiSgRejkeaTbLGQLSUx1HglbuCCr6fa9RAUsZcBql4&#10;3lYVvUKmrG1XyHqiuVxrtZPZMIQW92PjAGQxgW+viMLlcrm7u/MRekvNgV2OEZdNfXFNMr3LLFjk&#10;7jhbsahRoh0lLOvpFanK9/u+o1Raa/f39x8+fEhK+Pn5+ffff8+U1VEDSFCuwAqQBtTbsQ2sSRYb&#10;vGdenbSF/+sXwVExw+Pl5LawNxniSTl12b5Z56QLAUg7itGfGSgWQ02ZFOdEEEM2pNjIejxaAuHL&#10;DUFl2owfHh4eHh7iz7UK1Tb1T26KqJtWqTUJv+zlJSeQE093VLPxVkP22muxWegTiu3SppE+9HZO&#10;EDOjmffBNWwFoXI1HZ2xqAisqxbNWwY7cNCmquQmP2pibSRPV8RrSL7nhwk7TRLDVDT9dRwjAd67&#10;tYsJbwIaZGwtuyvUCqGCtUAmQSzDNvfHwTP9R7XDGpkYmUg7wt9XngkXQFf5L3KpSxEgvszUU5DY&#10;cGinY1/ALG8HoZc6cCOTUjedO5Y7TZaLjkjzk1nSooyJwzyWUcbm9A0onjRLVw1AU9Q2SgE3g/IR&#10;ljfkpp6fM1ECXACQmzJZ5rteRdabUgGGQ47RsDVvlWeKAl/QRmAS0DGwlL1ca7L5ejyNhN8a0bz9&#10;zG554MWEYgYjFU3gd1GGybix8m6ny8Ji6ErnyKZcV67wTzhtyB+aCJ3HentG+arqEG97EqZsB+Xn&#10;R8HeQxMLMBsz47/3nr5cTKUuW5vftqMmnpaEemjS6NBKV/bB7OE/YRQbULnt4eHh06dP9/f3P378&#10;+PLly5cvX0Kde7mDaFkIHTC2nzhVrbIwfpFpazu2SqGkbWN1XTlfhjN1ybV9/foVOkbXvtTwMQMT&#10;JuGZ018nP+mMDhPqRBtnQmolhlwjkuuqgy26jJih0MVegZkY4tlvEnCszU+YBGivgCL0ue97vKXY&#10;Ew8PD09PT0RlXhUHXUrlWiePsJG9WqhIs6ISWuXs+nHapi1pdpHtkwxqJ7kPITl6bBTAF4a/t3O2&#10;Ms9oXY8FmLs8mS7ZPfHOz0jCl0UigoIiWbCfm8k1vLpsXr0ohZ26k5x4AJQIy7PC/DcYRw1DP/u+&#10;h62ilhalzNgFhGTCYFPeCDAx9JqEapNamugN6m0SF9wfn7ZVPVnIckrZXDRdyTZ3V8vCmY8sQwJh&#10;j1cAWSBiqOtqkVN0Nry61HlT1ul6vQZxZMH2Kmng2k4Z514GATbBhJ0hA7EdW3mto5HSZ+Bnbb3q&#10;bLZT4eP+WjVnV6kKBcvWj7YWumyvoWChxb4J2MiCusYYl6sGjvVjWXUsvk3nD+/HWqdJ2E08tuvE&#10;JkBmsYXMdcQiXn72uR0Tq8ZQK6f5ogMkjWn/64tnmhxHRdVM4iGgZO5dQhGSDbe31v74449v376l&#10;F8PuhTXKqCK1vdqGbRb04xgA6KAdkyPYKBOZ8hMYj5svl8svv/wS8ZSoSWrWiMC/6nGalDEQV1V1&#10;cA+EPsEZY3m6eZGXbHsit6VhIbmSiOBUxmwaiQGsnEMxrwKQoQsOn+BmsmSprcI2RGUWRS8DOov+&#10;2CibBli9aJKjN+5dLzWANTOtHx4enKFbKjqYWuzL5ZIQblMl2igbglIhwsgOuo5K9pnAzKeAbkLx&#10;XiH0WGBv6nArxApPMHs69O133dQIYN5o88J3Gh3ThcIzPNeqVRqqp8F8gTtMe5CNX4TOmyinvaaB&#10;AN2EVuhkorHlaD37J1v14Zuv1zrEaq/pRKNiePkJkRI/fNs2ypKudeWBf/zxB4FewnVTmSc23FaF&#10;C+OYfeuK7lhWkPJA6KG/oYdeZiXsabHfjiV3YBmlm94I2tMmxre5M8qPB608f8hACduux8HBFh2t&#10;TA2T5UQYTRxkORa7J6BudTIlhGEla7KfqIsN+nX7MY7IHuEFoNoqJberrHiU6twr4pAiMFu3vN2Q&#10;WdVzh7rZqnsIYvM2p7VBAN4Ie+wyaLy1/7RuA508KxZ6K5O/VYTKjwDx/WhEG4vj563kvG6qRTeX&#10;nnl+0ZnmUxBpYtema3ovpN9ly+cbnD8/2Qop183NTTQo4aV2mhEEdw0dh2HEILwMmfWYQwVtBDZZ&#10;z6JaZoMO6yR1jrFLKJLihwi1rsqGCWiWBQCky+N0XRVryLUqAQSBOrruh9/e3sZTb1Xj+fT09Pz8&#10;TPKiydtGNJ/lBd83SbrzXtrRf21HATGOM4vA47qujKZ25sUwQRyY0toxOgqiW2sJtt/e3t7d3WWm&#10;CxbAVl0J3tdV7TCtUpZOzCfswYA+7kf0WKyzVAALqQNADynGyIjBgQTA2oiMg6N3zaHJFgCCfwUA&#10;h1KfkwSfiLwpC9bULm6F6r0sxxDappHtRMiW45jLsy4805tVqcnSUhGh0cozht12nUaLqIE8LjXh&#10;t1Vrz1plwimmRoAsSnlAxpOyyRs56nVZFhsorDO/Wo8due2oOCeAmMWsb9rRmDvzGhJ4sk7yZRr3&#10;suscVrpXaPyq488gQtuCu1xzLynXUvmd5ejynRfZj3aAtdJZ7OQiJerq+BiFL3XIa5dTCv37wtQw&#10;3S7L8lLDZ5vk20STRseiWBpwXnQyGoknPw07g20y1ASEYo7gQwKxXgPo2P5SxXDuzmsyHwkmAc9W&#10;Btbh4DcLx35yMTEIeBBvMiOZdqew7TiWwzTpgF6Zncljxg8IzlqJD+wJyx0kAt9AlPyqvXb1Yxgj&#10;X/JNXk0zyBjj+fk59dhrlSjumtfbjuz6v4haaLEdU6GtCjK2ugxwHrhUzjWvW9eV4Fse8vXr18fH&#10;R3pDWmvp2VmUH5lQME4hepOHqeJac9h8j29bFUMealdrxywPkiVczQShUd2tmFPtGKI0NbejNAHv&#10;ps8hK3ZIVU8cPlSwhmmSQAJaYVdlwKYBeruijFDgXrEHcO0O5KXCAOlm2lW5Evr//v37RaeCI3wD&#10;TzM8LDxq6HBOLUAZ96Mfz09MM5NuSyNDGpTCjBbTxsv0WC/GVL3Iw+tHdQ4YbTH3YwADMbIecxmm&#10;q3y2DrY+aBJciFf0YpOBsh9jRdCJAdWlg4e8cANhOZb6GQ7cw4u2OqFzPY4TxU8NFV00YQUmuqrD&#10;xfDJKd9bDeDZKwxpNW+B3CvRgIzyHpus21bKAvgYAotiJEYo0GiSaXnLpZrPW7nH27bRTUPVyH6s&#10;8xvKwk/KhfV4VfSzGIBNiqCVlQZeJvJuuoA/PaSxAt0zxWmawLZJE/fjtStSMjQB8qWOgx0Vj2+n&#10;dIQXtstGp2rtpsZke0etRIrxCHlfahZRK4eEgAU8vhw9NEBnvBvmixJnFx1LbtFxuWgkpe2mVnLB&#10;yeY0vHlX0MG1Djzje5OdyRSJD2LM/OinpXKES4UQF0WhgVGKxVDtvI6Q+CQoYU6LV9jMssMUH1ue&#10;ORzx720O4/ZddHDaqwSN8ZQLVdRUI20oYfrAM3ksNkG2Fif14eEhrc5Mi0l7iMUugniX83fRCQYA&#10;hx2tdZbELhcNMLIevvcKLblIb+X7S/X6xyNM4DpNrQn/pNsIyiYksyt7aCqaQA1moc+819r3ZxLH&#10;NQQZX5tWgq9fv+INYDobC6BpyCDby03vCrQk1MEgo97727dvoYHAhybwJsOx13HiUa5dAS22vCwL&#10;x1knHYDzbVk2jjUu/MkyPRgJ70CTBheSnQZIqAhKMHCa5PKkwJDIk/T0l8DHLkqXldCkbxC4FqNG&#10;+nasJTQYJ0Lyw/ELh/SxKQqDbxwzDpcaeIhUzM+t4/c6FKn3Hl8iK8xYwlEtY8j3Jh2wVuUjy44X&#10;8eHDh4isWDaMkjLcJnk4GZemDXM0tDpkKbIeSMJ477JK4d+lkp6jxvA06SBEYgT4dpz0OMp2Hxqw&#10;4QUjdaf4HAu76EBmNGsABWtYXEzA54GXOrv4WoOghgqG4E0AONkTXC+a7cmvbm5ukqO3GBxKw004&#10;MqcMmZKrMp4sDD5lg10XumOvkElUDAhdjn6sWWmrYprIQ/vh05NNt/nv+v/+3/9bluXl5SXlPK2O&#10;uLOhanQOzWeD5rrMTyocgTVrXSryvFXrdmoOmiaZ4mh6FMR6LCaygOBPF7Wq218x9SwKn5hYI3YD&#10;NUzgLDhjfDKNIBqU2J15da2rSdrC5K2KiXpVLQDeG53aygWbjTrFHtIHwcR7e+/B16dPn/72t7+9&#10;f//++fn5H//4R8pLe+88YZS5aW5sR0U+ySZTc2stHSKtNVoWwcuug5FX5eZ47CiXtNc5Na6+TKYD&#10;EmLSxk1NBEcZx1xg7gL6fjsOKAOY5nCEYFN0nQCVUbDVzM2c7Zc28oj4u7u7v/3tb7e3t1+/fk3B&#10;R0IUBpcBm5D+/f393d1dTMbMtMDe6io6M0FCLeSVdjU4xDziGx7F1loNiQrilgpQYWBl43E8WPOq&#10;puUI2VDXtVqEYk1mXtGoERFd2RwkI1KPvdgWxwlequ1lV29FZJExYjZpZfNReLifPM6t5i5MhnKX&#10;PbdUtwXUu6sbwEYAhDqF4vZTSAb5E0iC2V3nwF1q/vdS0bhLDWCNZsrE5KBs6KRrxBpjJ/pxJu/d&#10;3d1SU5XDpNnIhw8fgsetzq1s1creZZTwgaJpmwKm6qtOsVgrf22ZH8J4qQGSFoaL6hLA7CiDPpPo&#10;Mp6uVYM0o3HgVipn92P8DEUII09y6VKtl9u2ff36NeceQxu92iERGgjwXn5OBBTY7DX/MOiOMnU5&#10;RO/98+fPkPe/Ve+65tjwVefaEiJCWK1KGrQa0Us/wVrpVDIhsADBTuzdUaOSXMyEgT4qAE8SkA6A&#10;EMmi830Y1Y8DttXooyYz1KyXb56enpg9Y/p/U4dKLsexVetf//rXiC1QMk5O9qtiYuiC54GUVcKi&#10;SA5kmsmATc1XGP7em5+DEcBKbBCsynlPJOvLlr7FWa92zV5htMz6vGiIJ31uuwIJvMJC6nwtFbvm&#10;G1uO4+RhoHIsRnMPFBOU3d7eJnCS+uJv37799ttvT09PrdwXzK+heknaw7wFy6l2LJTZZf4jag0E&#10;Lh5yqf7ARXH4LJ75zelQiI9uleMFTEBGEZpUIMur2jWNoDd16iGL3BVAmqAdpGf4XqIakTiB293d&#10;XaDdew8zw5xd+rhV0QxTHHoNWByq+YCDLDuaFEOvhK7Jwxvvigfw5V5u1lVnbUCKcPd+DKpxD5TJ&#10;zV7PKKfQ9IAOsCWBmr9qBJwRusuP7/LDTJBdFsmEVgsKrJ9x9BDa0XrIZU+6KRIOXqCNfKabgx3x&#10;UrM/n7djAJ9rkpBsB7WU4WwRj4ma9LJT7TdeNNmzH/1X9DGQjJ19vV5TNodVl2s/hj32SlUvx5L2&#10;dgyxsFkwBeWYW5HbBumqOSKT5BxKqRs1Q0W1+zGuM128aJwiHHn+3d1dpssQm8ywqE3ZDQuHrkwH&#10;NLBV5TIYDILe1FGOQDhgx1JcK+KODoKnmpz5rHlVLW3sXSYLEMTdT0Pix9Fcs4Rcjg5AkzjNxmMM&#10;JBif0QnEP0bFbFwP21UbDvTaUfzCLLYrFpWO3dShUeMY3Oq9XzLF0i/Yj4E+SBDA8SdgCsMjRJBo&#10;HsHbNNxwrcMg2KrJ2tf05cQYuzyYIW+YiEg7Crul4jeQ3bXG/9muSqjg4eEhKRLWCQ4smCYee/UC&#10;YruCCnyD+dwV/oHU1hpNHUCRpYoNnnN/okS/f/8enyC/SulJpoji7/aa078ryNROKsEsDXW2qvzv&#10;Zdhdjt00gGI5Osqj9MfHjx/zAXG5VxnHplKAViLbkoIXbceDRm1C4awb5qBg0sFNx8dfa7B9cnkf&#10;P34MCQWqrbXE0tK7m+rdP/3pT/GWlmV5qeOK7Ng1zQ9IODS4WDTKulcACdHZe396esqUFMqGkJWW&#10;Qb1OuYP1tmrkyZKC/TyhtZZpfkhwlNxQlNjE2XUOKD5WDCmmYTaNzwq/gzUzptUY7Lwca9KNmjd1&#10;CjScvh0HqU1iwW/kpa1C95ZmJuaomUUZq1Uhd3P0fozQjKPye/UnZm0YCmRN4gKhlMGPmZt81eTf&#10;XtateXYihqHDEPDsYyJDhFGryOFJ9gIrI8sSwBZkO1pghsB+zB/x86EUG2A0AAl+hOOST1+Vk7W8&#10;mtA9pLB4b5fJno3f39+/e/cObxPU2LBblAHBYdiPzRBGPdEytgnB49l2telij3Jbl7Fl4gFc2UWE&#10;P3FBHzqIbNz3nWq5jPZxhDUGilE5SdeYs3/605+WZfn999+fnp66arOQ5yAa+8a4wEBclajaq767&#10;VUohMVpKRwi9Q+QXsn1D6rzJbrUbMdGiGQ/ZcT2O0wZAN3Wq2aWqeR2hRalMoof/hiaux5me1lLI&#10;kVGphCFpuKjtbcjRbDJlspIknoLREBZesklqgkD//2GjGE9s9lIHQTUp1FE6xogYpZiv1fz5/v37&#10;zEqPPmutJSAR3h5jJFgKgXadHTgZBJO9BcxZswWiGbgfbRpESWgu9sflciGhc3t7m6rP5+dnyvLt&#10;YFl4dTWhQCGtDCDL1lYedvRxk/gLAKmKMJGbeIKL29vbpPPSpfX8/BxXIwGnUfNGP3/+PMb405/+&#10;9O7du8+fP3///j3tnfZ4EIsxDl7qWNFecYVRSc+Xl5e86Pv375GesQBysnSrqg5Co555Y18z1lKO&#10;L3jz5s31eo2xReu+kQszWtp2iX4UGMj1Q3A8rN766SBcSJeKmbNu7kdNk/WQZBlymXrvL5qCf+Ya&#10;GJnPlxpk7uc7AuEcEMsAJshKpyrO/7ajFOpq2TUxcOcEpa6zixN3vKmjalLpvJcvl6WGPkdZjQ4o&#10;hi+IY8UMDdMlMDyUlTNfAEYzoOUq5sVkpvTXWib9kKZQBxA7G4I8JDbuWuMH930PNBadobEoMmcw&#10;cq06tRs1EY5Yq0rd2v3u7o7/9vK+xtFAgWyu1arGsntFO5gbyxrYPqg36NqpR9r320AJWm9vb2nC&#10;WlVoYWif7Sc+L+ru9B75bWys29vbDx8+rOsaobQfoyOLsp9Ddkk7XkMXu9sVdGG1MRIQIE4VHabt&#10;NgW1HKJke6P6yLEDLFAg1qHat+fnZ4au4i8uxzLSfgztnuVXP8YbpjuHqklGBc1cpmeegXTasSo2&#10;dmWybkslcaPsr8eJLBP39mN89YwnX/hqfho/tDMxlV8EL2HaQDK5ht779+/fP3/+fK15JBFeSSUm&#10;75gekGiy2KNJoCLXJkMetjH1t9NcqVVFtefbkNEJWTMJPjO2n56eOFmmiS1tcW41ixCKMrUANy+7&#10;HzWWdaF9cRN88L7W0CFqpP7nf/4nN9MfmwLexD9iTySm8vHjx8hQkGiiWqqMIOIscZS8JZFS9hKM&#10;fP36NeC6u7v7+vVrwjO9ZHpE9qhm414GHOO/tm2L2Udgkrx4yqdSztKlXEcpfkuTiUrDv9fq7ezy&#10;dQjSdnVBm3Igp4k7QOuivtBdXVF56X48UWWqTfFb+MZ/QrN611Z15q8z/yI3oCheZ5ujife7TO3z&#10;CnkI7kdT/nc5xrHws0d1D/TjaZRAFYWE0G/VeZuM6rdv32zXgqyJU8xfEMPEYmbDLsvjDLEJL+B0&#10;PY6H2I/Rr4lPs02waWHFu3gjq7JxYMi01sKPCYVCCRCAicRbY8GtbB3LLlK3FEtA1bmBMjK0L9Dw&#10;+nMtxwAwZHO9XjNvs0kHsUjCMwbdpVq9AFeWFOEf35tpZ733KA4iiwFCTCKzkm0+IN+OSnnaF2+P&#10;AWr7O1M6+0koLctyOIvHBOpveHEAStS6KeWZybBsA6kahRpPbpTBjqOJpXImzembRT70hM7zzauK&#10;p2yf+k77BGHjFBZcr9dv3749PT0lapJIlKMs49iWOa15/MRAeRVhrQJOXb1ki2r0zNvJQOeQp6jD&#10;Hz9+fPv2LaGI1JSRf3HeKp8vVV7eToEKADJOZSUWN5OBku/TZYCo2qsQISmPFMekODRzTeLfZ9ek&#10;J4gT5FGoPcREOyb18yfb9b26AMJLE+l21UaARO7BLgnAc9Zjq9b/UX22yTH/UdcY48uXL3/7299+&#10;/fXXy+WSSTMUpq01RRAJS31iiK0Ve4P0QOPLly8pfkrQMbVEa5XCZYXkkm50JGxIAg/JHmR8aEcr&#10;m+raLOjP+N0V9F6q3MR/3VV6sqt8AarOw2lEMlKQ42dNf71eXauBWHRswKLponEJubJZujC6dOSQ&#10;BzVpR2/fCyO0DpsYbqZDC4RJAUPPe1UH80PW+fLykqD6Sw2rXOswOYbygb4hjwK5lw1iClPdSTaN&#10;uAvpLW+K7dt7QQJYYkw62Bg0TIzWfjIgxsnI2GpMXALYrbUQQ5P2QiacNYIfy/3Ap/eecytfjtMU&#10;pyLIUSq//6RfOviC9kjsGjiJDUTf21B41cxajtmAtWapWVbvmgg11epNTAESo79YeVCf9PpW54eM&#10;49k6EQuBUqvTlfM6XHoDdoI/xNOPJix7dO4+gVV6p7ERYfPL+QWjFLDJq0muvSrRduWq7SLkRMdI&#10;TIhgHF1ebBqrOj8cYcFPWGe+gc4wICYjlEehonq1TixVUr7veyLkOaemlV0C4LZjIY+Z2RzYXru2&#10;U9Gcl4Rwj0m0VhPTKPM8LnUMlK0OoEo0Yq/wFQbKXhf6rOk0y9Za0roW8e0oUMap/cxw2I9ZubUm&#10;rJg5o84TOEksKjbfrmE5Fnx2CwKHVTW8Xt5eueSJJi1VmwRoUwC2yxeEB7L4QBJEfPz4MVgjtJ6A&#10;VkyQPPPz5885aTkViItqNWCBmDKtAiSthEsvi4rYPhGp33//PeOY3r17F+5dq7JyV6vUpdr+9xp2&#10;0tUkBcvADoy8g1qwFDHdTJyLAhsmdSRdUk7o7ImLEQtDGnqSy2CqyYDYj2dMgq+hMwQmJjLfQSTT&#10;zyeJsSvUzAIwsMyeQ5cX7DWcReXEWSZR9NMi92xXf5aPlzMxE9yFwSc0tarhGOXiR5hcdVaDkTWJ&#10;a0vjrr4qK5hJvL+KC17UFTHisaMq4bjTuiCvCLUHDkslrXz/GeZewKsrCVnGx8AcxDIDQUNxweWU&#10;TLjWWesQ+ajml947lbaQq4t+zGiEwdpRSRkX3i9UHcXUdNbEjc6Zt0TNK6gRbBVNSEcCGGExbDav&#10;e3x83GpqTopzIWMvyaDuRysCeubOKeiODk0+ekizoFwulh2GESpnYjZQy+t7DYzCXzQCWGJClJHX&#10;VIM2ndRKpN18PskXPpjsWunIXqMptuMZJRPUtmrTzVnnecK3b98SUc/QiBQz7vtOhMCSAtE/ScZd&#10;NUHTdVUjhuUds15ejmceoU72fWcOR7b59evXNK318gUvGnwCFpaqb8hG8KjGGIm4eEfLMbQQ2sWF&#10;GrL6jeJe9eRE7aDLX3/9NWz//PycKZDjaFXECukVCWAww5A/l31Zq6GhrVCRIGYJAx/2RvcEkrnW&#10;df3jjz9iP8UQTDgqgqzXXKMUIH/48CEBydbaly9fgqMYjksF6p3ZfXl5ccO8O3JT7MLUn1ZaP+Mu&#10;Mv8+/jTG916z7ZdyQ7N4joKCOHGOI49gpevxwMVRda9T6Rj3817rkkCVTOL379+dLfU9/JY+pn6M&#10;mZmvEUxgalOFaR6FwLUoMGkNNU8OBWv5ku0vx3hAq9AjimeRw+N5GF3XpGP43hIDImwS1oYSciAS&#10;CSwsFbJCwNK7wXMmn2E/xQCWn7RQ5U+pzu5HZ3evNOKustBVQ7qahLOl2dDVFc83lHLZ/IJoIw0i&#10;ctdqXY4QcJDVhOTFGLy7MtSIuMvlcn9/HybKneEayg/yZUhlqTQCRsmojMaic3z2qkgdpeOaNDEw&#10;jDOMTMi/27bd3d0ZeohW9uIuhL0O4WPvRFVfjofmNoVdbXvFLXl+fp5SYK1c6PRVsPigr6umx3C2&#10;RG1HBQ1RtRqSGRSMMSLfGBreqvBlopB/8++f//xnE7Qp29TcpIDXqg9CBGSef/A6SkVRihVZH3O4&#10;VR5uOUbMgKZjzosGNix1jt3t7W2i2a3OOFirtKVXtCDxqy4PcmjKal6XcsgEyROKIP2Ul0L6Dl+P&#10;UpxbXV2NG5taEtrxCoiGhiFiCEYRkr6BT0LWNLVer9fHx8coe3YKQe9VV9iqD3mMkeLNcZznGzeC&#10;aS7EV9i7KWytCxp1JOZaNdhEAt68efPLL7/8+uuvSXv/85//TJuYHY7ArZVt3quQApF3UR/1ekzN&#10;RBwEa9c6OYxinVZdYyjUpngS73Wf8FbT4fLbm5qxGDgT88MwivRkOs5Swc/7+3umNYwyCzAWEbWI&#10;QrSjI3+XOriLXSMsMO5Ta7zpeOdRgxmwP5KPyNMSGQpYMvgYFPQqJJooE5k+NKfRUZwEdfYKQ7bW&#10;YqNcNAv/UgehjzoPGTlIMGk9Fq6h/NYqllp0WVZQc9PV1z1UiwbfWfFYV1HNg2idoz0AACAASURB&#10;VAoPR6Sua9EICkJW8MWqUTFI9lWTQpYqP7L86QrpeadrlTpGKMVAiQSLts6jNrVKQd7LMYQOBpca&#10;xPLrr7/e3d39/e9/D2UGd70OQ75erzc1O2pCAWC/VGVesBmqjrMUuw05ea0RO61Ku7LgFx3oZhnC&#10;W0bVnuf71Ajv6mg1bLG0ekV0MAoRL7Hvs4w8KmXjKRe7arg72h3ErTUzetFskiwJE4rq3Vbh7VBs&#10;xHjq5ZPOHjoFnW0OVe+itlal9Ted5thk5YfT+W3wsu/78/NzPFikH6C4VBNGbuOkWKO4H4cOYBaH&#10;ILdty2FzZlWwhl9kNmxlIKZsPzhtdayHdUGemUC19chaOb5Diudsv7SjBzCq6B1dGGSPMaKAm86M&#10;aOUloxiyGrQdBOdX0ENrfrac8mKGZpnsiuORsOxyAQP0P/3pT9BW2jTCA77NOLbiR57ux0AckedE&#10;AvoxoQDctqrdWZQ3BTK7hosEeg7wJFSI/kNhXKpb9apKXgwXZERXNVaXzduOjt1WBwW3OrUH/ZqV&#10;oNs2HXOflPmnT5/+8pe/3N/fPz09/fOf/wzNhXxtuS6nPN04uj4WN7m2Y6wbcspPyMVmm5k8C3Bg&#10;7+v1Cg8z7SYBs1BsFEMiFnEylrKzYSd07X46VfxyuSQolaqRlN281DjICeDWB4s84Cx1rWriyCPC&#10;S0TaIjhGHZvuFe6KQqEYRvUOvH371mOpmqy3TIYYCmbwK4t+UAmb7DVyigEb+Yn976Zaq36sJJte&#10;wXowSbkfQPUKRFtG8SILtFZlChb9+VXs5l7hsfx70XwI1EMvW21ap2WmadjiiP12jYThNh7lLcQS&#10;DfTCPtBGUwW6ZZQZZ1eOOx1tqQalKxApuh9DfWYxtrAr5N6roM3bXxQVtljOo4xoULBU+KrL5vMW&#10;hsb7Aih8P/PRfqof6irfZqehfDr2I5d2RT7Yqdcw5Khb3EGfLGmv/u08ARsI/2GpPDI3AGFS+Saw&#10;SU76gwlsq5kCkQlDJ74hdjwgA58E2gb4Frl+/lUFv4C9SaBdaiCe+XeotoyN9DIox9GugN2s4pey&#10;sA9HAU+cdv4TUmmomnJURduo6EJKDl90IvHQ3BEveigQZJqeGL4dw0dAATmFm2tab/JUYkrHFh6V&#10;iksvRp5MC/uu1pL9eISKjc2JnVrFCUG2CX1CG1vOX/l8rfrKwDC+Mj2ouRlDB+tklKVMbquXJ51u&#10;VVvKxqMFxK7I8ESs+fDHH3/c1NBbsLbU8Mrb29uPHz8m4J9w1Ldv3yaJvNaYanBkLBukk6TAhcWf&#10;iOfHXkxglphYhPu+Z5F3d3fBUawTSlDXmhmQhFTi3gSidhW1IS6bpgL03h8fHz98+BB8xWLrFQHq&#10;Kifcy/gG2qx/lAVwU6dktxrd23v/7bff1jrk+c2bNw8PD6NCyq/q5lHhBNReiB+7qlfQERnKAoZM&#10;qFUHa8PO2AovNdcy41u+ffs2KiZhQQm9LccZ+WAZ+ACQi/qfFzXdWEFO4vXVJ2MYLccUxlrlZf3Y&#10;KW3RN2FqWmTo/6wjub8dVTsi2GtukvVLTbZwuhNUssiLTv/gy+m9YZAPHz6MMb5+/RottdYpgCYY&#10;lGg/6kLI0rICvLM8vt8UPB4V3QE+Z6a2+rBxsGgo0ZRjMgNOqzUMgQAz03oZKBH7TNYO42MMGV9s&#10;ZKkEmQl43/fUsoyKQJN4bSXJN5XcNhklZyqdyLgfuxQNGWuNUfYTNretRrCc8DxFb7kIZU2LnEgu&#10;po8x6Fcb2ufLe0EmxyrwX5uUoHHKYw+nGU/I5qH+66I6qewzin+vPsAbnZw3WaZ+4Ktmez+mV03K&#10;SHY7cBMWEcp7Oab5Psny6Hs6hxOCI36I8MVptnyfCGhS8F2K/3IcCG1Ct5Ca0NCUiCV8EpX59PQU&#10;H2itkx12HSC56vRw4AZ8LtXaMFHDUOkr/80HFAM2Qa4YHF1XLKQMHEz87O9///vXr1+3Y5a0lXCP&#10;vuecwiHrZBzlYz8JXIPL7NFk0eZKEXGiYr3SAcuyvHv3LrCKtUeG6P3796GHHz9+5NjnZGeyo7Bo&#10;r5xgQrtN7mAvaf7bb799+PDhT3/6UzJxj4+Pgc9WSUALvl6u2MQabDk3R0YkFxkJmFqT8Dm/2nXU&#10;S8zToIyljmoUzIwf3LtgeVG+/6rmL9ZjBoSSub/VCLtW1Z2XGgbIb6/VM9+PsUnTv7l+Itcm1eWF&#10;WXb5+hkt8eVSDVZ5RUJNUCm0NAmZLv00Ca6fffAbzTvj6Aa0cv1bFVMvGiLOOmEBVtKPchvYtjJt&#10;4ypMQtUy5/zlBNVxnIuIndfEm0MSeIKMjWDDjefw5aLunk0NJl7PorjC9HZDqanxJx8u1fDv7H+T&#10;B8vPMQ64x6BADcXX6r0zCHEoXWiohl+uVVnf5aIbubzRkGnHmFmXNZMlRVuF+4Z8EkwWD3dZdL0a&#10;kZq+2VWs04/yHBBN4xsMWAOBh0y8aUbbFVjiLZf/hb3bicn9ROibNyVOHmGH8TXB15v3ovkriDTU&#10;FuUaLeJ5uNN1o2LXa9XBOBvy9PS017ktQzV05LyxLnMbuWpIcxw9NqMkiTRAZKEwEV8/1vB3TTrP&#10;e7POa13QMWuDq22KGW5QMABvkiD8cALsRAAsfgpF3tzcPDw83N/ff/r0KS0kqTOlJJNz77DYHC1c&#10;Xjvc1RRiu35VhcGu5rRxMrMQIthn04k/aSFmeGAAHiswveU4r5u6ORBbvVow0B/IhTwkNkrKPiIZ&#10;qX6HrsZRymfXq7LCkO71ev369evNzc379+9/+eWX3377DYZKNQks8HKcn9aq7iy7iMUWJkqpyl75&#10;RPPOdEHG+3GuMcSM3xkFlqreL1++WESMo/luCTuhbKKEaRngmqXCdzxkSLaySNcu7Ar9On3Ak9fj&#10;NIFx9EnO8Ok/v0gP9WPpSZMwnO7vOs8I+xJQLEev+kVnuK5VxtTVG5x6u5caR9aPp7UjwCeTi3/7&#10;UdNs1RzntlVA5HVOlyFgCWPsTyi41ogmCK/JoOkn8+hnNMC+4NbEEpbq8w9fgAL2YhxtKtXCfHe6&#10;4KbGtIOv/XSG31LlLF2mKv991Vf3B69n13zqgCt7+fr1K8FF/I2XOp2D+c7IxpQimDKd6+Bf2zET&#10;+vzBoMtlw9T0Y74wIfWj7cXzL/2k0qYf70okd3UBAK88NLWra1VOkTrhmqh/2nCXFEOHGTGwU6+w&#10;StCTztVeioqQe6Im1A0lZILfvKlGzzCC1SmkSiklqG0nAQpxD7lcSEMTFpLRAGQvMVBS/rlt2++/&#10;/77XaUxERyYa4rej0kPIlFaRRvT35LDaO2QXewXt4cmmCpJrnVkYVfTLL798/Pgx5/6kRtISk8cS&#10;R42sTC7AQDOWl1MM05SWa6mmjFHmmnd3rbrdmzp6d1S/39AYHhaZkElmtLzocI3UIqzVHWZrmK3l&#10;360mlf3rX/9qrf3yyy+Jo/zrX//KYrZqO0IJRQoDfCgKW3mvJHcyaw8PD3d3d4+Pj1EPS9VL0RN0&#10;PfbBUShmCLeKZIyT9dx0FsyLJrYN1VdZh+3Vj90qApFMYobLOYoJbxJkHsfiBtup5hebs+PYqMzK&#10;J+6bxFf+tYFu+8Bv5IbJaoGAUTBeZFM9GW8frynsaZHIMdPSpSbevtQR9mRyh2rM90rP+RBBB0qv&#10;1Sx2U6OQx9HkAgj5Cba+L1bF7oC/S9OGdMn/onhYvOUPCpsX2TOchOdQNt+G2njtNOB8j0O1qNMC&#10;Bl8U4+eGLr077aVLPa11QEorhUgpfTZFks5LwkNuqqchI98Vlfd7p2W0o+fWVc2dU46NQYxdVwKQ&#10;D7pWRTNaKReLyWavGnpk4EBFFzVVmHhMGza1LZR8dXn+i+os17/+9a9NtkI7TfHyK8cxJckSU8m8&#10;aOKhBYp3yCZ5iz+PkmuX18YurVXQgH0KQw4ZPTGQ379/f6PpfuHV5Hf6MZiB5MKV3NSOaH7YjudE&#10;2//A7LAI4J5F86fzhNDrWpOtaS8aVfSEgL5U60Qgb0OkS+I7EDIJI4N9IpomgwnY+k6eRir33bt3&#10;SesEtv/93/+dgAGG6bqu6eUbx1ANNDeJknaMTCAmmtym7Tj/eBKjEEBYkXRewBXUI0R6Ga+RWZl0&#10;l9gJVDRZoiZRaMwyN39K9Chvj0pO5cdWbe0wc69SXx6Vy6kxNhWj/1ITR5qGHPBzy9a9iitNA2sl&#10;LledE7ScnLkJtuOod6G3oaFecP2oPGMrzQ3dgqlJ1PRT/Qc3EIefeGpINb4qpl6V7+dvEJRgfFO3&#10;junTso69Yy68ugWWzWfDresoUJ4cX4tmZmDOB1d8jwrjo0hQPKGr1Nc/PT1lfqC1muHQSmHwKCC5&#10;Hbtj2KBTYH7aUiPwF2XirPPMLMsxDwI9x5q/qsnLqsG4ZrXL0Y9ltTd1FMC6rpwLnUPKWglz7FHL&#10;JbN5O9VEsmDkeSQMLsFWZS77sXDtzF+jimQNT96+qSbGu0b/LuW7LpXDHcrs47rgJ7hkfpJve13G&#10;PuyQfWVHAHyyICci6Yo4mqEW5Z6axMsEYfiuJ4IyQb8di57MKq0saOROxDE9BS6rARbLMTiZx8Zy&#10;n/jQrN6PMUmQtB1P1siMl6ZwSFT++/fvadMIbvI6UpKt+rOBu6mh1/jw1EywfaN2qTziVf2uacdC&#10;Kp0lI/xwUzNqqSkO6GLhZRTHqKgADmhXVzMAwdmC83vZOquKNAHaUMxtEjQXDRdvKiDNgt+/f//+&#10;/ftlWR4fHzNPLGdY0MTYariZpQBC2aXsBkuTM8o3wMph6kUduV45z89Kupr+KbWDsXNRyHatFlP7&#10;cKSWA0M69Y3BSx0WvVTgYa+kbwYTt9YQHPZTUSfmu1zXasVHtq7rmoROsPOiyQFpQVqqciL73Su7&#10;hFCDmE17WCpbtU/f1MQnAEvIB7JHfo3ym5HRYcb3798/Pj6C0wB/rfPqxjFoDPsj4/ANxtEOmKQE&#10;loQZ9kxUk0wbunjXWk2FkxZnqQh9eMfvtaacTIeJv9hjP9pAACrlET772l1F1iVjjFBXWO+qrt2m&#10;+aqZMe3t89JdfuaQgTLxI6jh55bh3pT3aGl51diI8yLN6UG3HQkTwAQxrv0YeLDCivBZVdTyUkOh&#10;tmN98avPz7KTJrPtNWQ9t2oLamWJbsd0D8BHSVlzw1yb8llY9uOofHnUpH1eaqrKXocLEhDqZYgz&#10;bfJNnSlmevaC+QadYuL3ps5cbGPRpRpd0RFTGgRgtWUsLMuy/vrrr+N07Soy7Ypvj/Kcep2xkpT2&#10;y8vL4+Mjk04ul/9M0H/1OVA/e8M/gIBg3abKXBvXsTN2ZVUul8u7d+8y4iJx+6xq6FTriT7AIg43&#10;sdNR46Kbgi6YQf1ooKDvJy7dVdCKIEOpJAkVqo3/BJ6umvg5KkK4K5kFCmHUSQABJfTEoqDRIn+d&#10;Z0Y+htZT+trLVP/w4cPHjx8D2M+fP6dEZlT15aq5HWv1QBFZXdeVI5e3Y+safozFGYIJ9wub7Foz&#10;8tN8G9GQ4qco3TTuR9ajyXJz2oDHGBkk//T0lAgK0x4vNaTE8OyVperSeSAR4UI2MEOQPn36tK5r&#10;TvtDl4TGmFl3xtdSB/dElOAehRQTvrqpmesOzBAPiCkQIGT7S9VtpH91reHCeWZet1b9lr0LFra8&#10;Vva/bVsscmAVKfnw8JDnxI8cdTTdqNgqFamoJQs4ZC4hcddgbXXQGmJ6r2bIUAKSh+iUpSq/6hWx&#10;w2izLOong36SzkONe9i7lgkogEl0rMdSBr4PEm/q/OFrddwgECwJ1xrdMWSrBaHJYn/48OHXX39N&#10;2D+pN4q7kRvsAgVJzD+EQfTCCqxpPlZXgIS5O71meFilWafCONu20U7RdAxWpnjtVaGPSmMi87SL&#10;rSriESPwS5YUUz4x1MvlQknApfo6IQmigMuxvgpytYDKzCpelNhJEmrT4vupRh4mSmQC+KxVFQdx&#10;LlUqx1iz9ThwK94gYjAwzJ8C8IS3sRUw/oYaiW2uBdq4xIbGDx1XuVWGfVe0nit/xfHe950ZJ3Hg&#10;UW3UG0FvXdbYGOM/XMTf+O+qplmIY6uiIcryR/lSGEdgCPVp5Z0P0TS74ornBVhGXKrR5lJjc/KQ&#10;BG+WZcnQ8Zubm2/fvv32228Q7tCUyRBEk2XXj7OqWA8oxAjopyZJKzDDFMluQOVog6VmfOGp/+tf&#10;/0IQ74owLxpLulQ9Qf60l60N8CkUgFZYMJY7P2R3XjwRzqHRbSlZSE4nu4glyhTkLi+nyfngvyZx&#10;CHc/HmyGShhHk4s/7UePJ1QXxotpwnS71trz8/OmTBxLutGJlUnPb1XDy9g3FNtWvb4THfJNK3W+&#10;qZiJiODT09OXL19ubm7+8pe//OMf/8hta5XBhmKBQP6NRGBsrpkFyyPISvXxqPD1djwTwODtmiDC&#10;c+xt4wy81HwdboOQLC94YDtl7hAFX758SW1yqzqeMUamjYEUL5X3mjhvNKqff4EYJLcfU3u2L1nk&#10;mSaBLdtsR/vjvNl2KuJukvjeVJM+5smbDi/rks4hv1yj0nlYNq2CKCY5nolwBpJEK0O6ZIscwlyO&#10;JZnLMazol/LYXeErmNGoxG0wWHblhdvpGhrUMU5mh29jvxNquCdDCyfpvddoiRjrsOr1eJKlCd4r&#10;bzIHmzIge81EZpTDiwY5wl8m0a6YhCmZ9dsQ7NIgmP6We3k197DIXnVIoKArM25KNhjHKXLWe2cw&#10;oP15C4fJbjur+Fy7wiSsdj8ehdEln89s+G9S5Kuz9mVjVttNM0WaKstQQihm80MTf7KBfpL7Nomm&#10;PcBgq9K3+ZCoSQw0Zq2+1Nicrrz1ROVDASHS9vsxPwWULXQMkya/DZk76eyl6sajYDKtMn3O379/&#10;B5hLObuw98vxbL+mIwi4H0iyNtRSCI7HYj738sAwrRDWDs0lYv/w8HC5XOLZJI/rQmm2PKESFN/U&#10;NGEDdqLFVZVTk86wx3Op89JS6nGpaTHZzqbC9a7qyxAh8L+/v79cLjluibcHqvgl3s6Qc9CqFmov&#10;X2qrnurYCtnR8/Pz58+f//rXv/7f//t/t237xz/+sWh4IOEN6NCeBJQABLY6lDhZGEILo2zTRUFd&#10;GM2IMGrwyDFQImfjBFtgWWrz81chM1Tz//j4+PDwEJ8Py3Ivf7RJekI5XW56L2WJtdckVZFCqypI&#10;kF39pAut86Bwa9zpv8up3qVL7/aTdmxS/1BO1xRKnmbRGv8Ez2Gt8Tawrbc27R1NbDpp0mTLstzf&#10;37fWEiBs5XYP2ZEu59pUl+DVrtVNA1ImjGOh7hXxMri4c3ktFgUG96Nzb3wZZe2kWSfyttxuyg9O&#10;YT8w6Od4VU2eam4j1mVdEKyle9G2Uat+OtAaF5EWUcjMcJ5WNREbQPCX/ajUcFEwUntFIrfq47OV&#10;b6AZwq1OfXdQdq+mQqP4LFvOrHfG/sRQjsa9HE9Tbxhek6FgsrDsaCpHcA3HS83xJILiB5q1oBt2&#10;iDK2Ib/L/2sSB9frNYGTURk1aiEZLfzly5ew5agwQFeSr2tc0plnzowBffhO/wSJgEi9qnWz62Dr&#10;Mcb9/T2gD91kwMlFx0B4y5Po349BKYeIewXc+O95wVZa/Bem7Sr3aVUWg3VyvV6/fv367ds32Jh6&#10;Agt3ns8ysK6QEdas7TWhD0v4gWzfujmlMJcab0Cc06EgP2dZlpeXF0iIo6pHVSLDq7D3OGpocwQo&#10;y2ei1r0K6DKO9u7u7uPHj58/f47rg6kxVAMUhCbO1E6DlYfMoyRoUqG8VdeA6WSp0jG4aZyuVi7v&#10;ejy97EWnlYLBXkXZE1+M6vyfMsfh5cRjApPYl9m7+RoBPfH7KB3wUkcUedmjTE+eNmXKiFXsstot&#10;5Q0uCMzMAiNMNvdZAoAsYGXIN12WLS8vL5xRSqgpQyORq03OscVjthAlBNxsVK3rmhMYrtdrKBAm&#10;3TSdiNTMtMe94rX9qBfXYynS2UAxRuzITUCeGHyUd+dcHihrJ8FlWQFIqdCHBbhahYEJYSbFY2Lj&#10;OQYIRL5tWyIKuZzraSoNBCYOawF2Gw2mEASOoQHcmBC9KJhBsSOpSSCTP111/PVe56/BPt449oeZ&#10;ukspgy/wzs+bItnt59ckc/z2yeqASo3H3P9TA8Ugyw/isw7NkbxqvDqibYKIg66WRN4t9H1eTJMG&#10;RRwkuZXZoJnd+fnz58T2ocsoUV9QLdxu+xHSMRk1SdIzOicmzOVoyji2EI/yNnL21UudU4VoaEoW&#10;jEqc5V3U9kYN70ez3YuBwmCMvBRCx1O3wOXnl8vl/v4+JSNRpd+/f398fIQeJm5Zj1n8rnNkUJ82&#10;EJvMPgNzPXYTtLKg37x5k1q/UQUWDAYcdZ4ZrsxaxZhQy1rX0Ll9mdcEdro8eGhsYlE+27FoEpSE&#10;spY6Fvv333//+9//PiTinW7jt6iiXkcWmFNMSBGXmduWB2Zeu9kEPMLhBmkvffaiGUWxR12MCRL9&#10;QPAIdsAgLxrleYeKWp2KdanDCOEXVC8K2FxjpmPZrQygELDjXud8MeCF5Ly7Vu3ozra8yk0TFiyU&#10;8s3lOOobsExv5PusP5qD8aYOFy3Kh+5VK03Oi/c60jnKMlvXNbFkzjmfeHxI6PUKh4/jdKJgn0hk&#10;P4ZPLELN+JumJ1jkWjYaL1hUFx2X81JHQ5zvN/H4BuIuE9IncTfh7kxd1zr2CzjsVZLl59ugf9Gx&#10;ndxDpfmU+hnH2hSv37AapW2vmn01cUFXlpAnY6BgTORPjlTxNOPRwBxjJL4LdY3SWYSuJ3JaT23e&#10;uRyzn5DSJDcmtjoj+j+lTNNN1je5UoSYUP+QYYXHCXXa7F0UFFlOAZ92nB4zxuD0S8sIm4RMVc9L&#10;MxjK0UhmABivuHQY6bwXOphYrh+LS2zNTExiTr7UPINRw90zIeaqgxLJU6YKdXpIl4JE9OdKHgFS&#10;dhzl5ThCeK8CqEtNhjV3NfE2SAmQ7+/vM3Xjer2myA7fyH5bqyMJ7WF7AdCoecaYnaBHh6pBsa5r&#10;inDv7++pyM52vn37BvowlSgcWSovSwUME+SWml0dUCSHHV7C+Jh8d4sY17vk2mugH3GUYPm33367&#10;Xq/v37/PStA6a5XCXXXG7BkmfOaHrbWXl5fn5+fUzzKgpcsl2I8BCdBtqr4eZ8jG4BsKP1hwmGGn&#10;tfVjTrbJC9+ruoLezi6r1EvalXvFrbxqfBYUPuRm7Zrqvake1g9vR5luHh+nOlDEpUMy/BxEjGO3&#10;wjgOHsVY33+S9Oy9pwKJrjd402U3TWd9Q2DGQj9O8Nwr8hFpE5jbyUFo7KdIQz/6fuMYXvU9JgnY&#10;gR+eEzRNkzz9JbTadIwwZGO4/f8hQhQkW2vlSDg4HXieIzRghx0BnL0CjaMqYZfy0pdlCYQtCrKL&#10;hMRQzIsSdk3CbQIFqAQ7OK6wKkmWqGMLB7A27Qs7pkvrQ3KmT3ZBoIgdXY/ndUxAaz+5uoy2oXSP&#10;Y9W+jYyYpUFnUJt/ANH3Clfc1OF/Q6130zqmRQ+NxOZOk92Qt8EGxtEbY6HUWicoygGq379///Ll&#10;S46tp/IxaokCPUyTUQUKLMOW9aY2HMMByWXETwaECeKiWRdphAmpPT8/T/TRZbEtlX6+VBf35XjO&#10;31aj0qBdh6+WanN1UTDmSFfGlwdC37kt1aYcy5mGrAxW773HENlUGNvKQJngBjFsVRZKIGdRWKJr&#10;8MCoMpEma9XsdKnmrNjHmQvHCezscVEQNa8LVcRhDT3nG7ZglsCKNVXwYZdfEmF60ageszHFztfr&#10;9ffff+91/vbT01OiCz9+/KDYbdcgDZaB0PEarnX8UIqW3r17B83Aj7F9s4urBsHlMnxapfyXSqg7&#10;MmcGZ9cwoxVMvjSDx7Z4eXn59u3b7e1t1pkKcesVNN/k4QFhEOTvm/RQl2FhO8P86yeYf6eV/y/P&#10;gfG7tGyX4QKmLscxM/01rQy9xTlJTVVOeuew1eU4OMoxnjPvTOvPzcl0d9lPRFIhLV6xKy/QyhgK&#10;FbHHs7q1IrBEOmuTMxD4zF/3isxN9u7P7j8j2loj31/UScozt2PRrtUWgPJ/9313zR+uxaiaIQQg&#10;sq6dmGKpMOG0+HywvmhHgeOfNEWnrMisnmDPUYUja3U1e6fWWV4Scrspco+MhU8dXPFDpgtynSQG&#10;9q7Rx/b9OQv4Tz7CP1h0dsBaR11H/JkOuoxTj3i3grHtDzT3OpAPeIUfALphiuag/4Veksj6WCqY&#10;t9fr9cuXLzlOdpSdtNcYMWaBGysGN993WZ1cvaLfZiTTYnCQ4G1aiK/Xa2RQl0XS1U5piTmq9DqJ&#10;5F1totb0uCybDubGlEb6L1UQ0JRHW2tmV9ZwUyN33717d39///vvv3/+/Pnr169rtV4PtVsvqjub&#10;qDNAg5y2Y3cJryMBlI0jr8mXX3U0V+/9l19+yQ2pZmBq7UQee3neFA9e6pSDP/74g+E09O4Ck6Zy&#10;H3vA15obbQrplaZprSXwAE5//PiR2ucXHWef5HfG1iVM2nRsh+ULuI4xOvmjEUnJbBKBS/CDdTZF&#10;UFpr0BsI8uczSZ85YrrHgru1Bkm0o8LYti3uwfPzcwb/t9YSRBnH4EceuOq0s0UR1l2xuibLFfJe&#10;jrUXDvVbZFtnDF02LodC0OhdttxOQ3q6DFzE3bQq6xvLljRq3d3dJReTaQgRX1tVKpg1Lse5HeF0&#10;25pdzuSlGgVcctvqpM+tph32mvvSFSSGj8DFBPlW8arpe/BoMrAKmK4hZdlKC26q3/Jtk7o6PweR&#10;OL1lqdQ2R/qtas+enga0rY8hGIRVXLhWHVJ5Juzs9RgUvML8xV/XY7k3N+DGWOPg+di74IcA8P/j&#10;60y2I7mRdG2AezDJ4JSUVKqu6t70+7/VXdQ5ypJy4JRkMhy4i1/21Q841b7gIYMe7oDB5tExcLJ2&#10;OBTnLWG0TyZfMVuLhaFKIqr2qRQgQDGNv5mbZ9IQpmVMPxfNSp0OAzLQ7YwhkQAAIABJREFUJccy&#10;QYQYKXPNdgj46CZi1pFLEK7ZP2pCtZ4zqU85vU//OhwOl5eXV1dXd3d3kV2EZUb33uUvFaeW4DnZ&#10;nOtiLg1o6WAzZVhJy95fdCX5kSO5I6Wdo0I3e6Ub2y2Z/7zmuEE9Z3IzoEA40qA09BSETicSrgw7&#10;1Ff0SbXUSL1dKlHLUYKnHD+Gp05cb8nkGE3V+fHjxx9//PH582epTYfsRRjG6IFVNUW4mvcYQK1Z&#10;Fl7SsI4IaTx7CtkyKg/KSR9VT/3eO42AKRd8e29IlZYkmKzrqrJzYYvSkoQwTORRtN4xoaTi6Pp+&#10;mIReMr2xjoPWhFrKi6o5T+fy8rLWKt3l4uJCepLyjgk/aUeC27ZtJPHBcWAERA9LKkCRRrncXTxH&#10;yCOiWMdG1yULecDz3rtWDvfZLEnC+09EduFTfKSYwg0A8T+7qDs7O3t4eJAnqWVEY7UOPS0N95Yz&#10;RzkUP9mebSqqGcfOpsNkrfM0/UssKJL781hn954DBFPuOTBcQPAMxEiZJNx+y+knzdzyTukyXYQP&#10;vXdh5jTAC5riw8ii2YN1DhU+tNbkiVmW5W9/+1spheHnwNPlt2N7jJ5jYFVMEWcBZSzqBES6R3yp&#10;mkuYRzkpuTIqZitaE2zVQyhMLwF0uJbDfMM9mxdLa1+W5fz8XKdDo0XGZNa01nim04gAiBBhljg2&#10;D2QiCKO1uNqnM+qZ4wXDdEiKM9CwhL5TMHM9+fLycrHaqzo6SuGrjrfgj0soCQLnVPrvIQfLQymR&#10;mhnRpdNYaEZDzpqBbI64j52HOGVHHjy1Lq1Y0ikrQ9ecLcW5r5H+Xh0AdjNGiUfv+AnLBiLoR7Ez&#10;gBDkcHkAVGzCGUoPaz0/P7+4uJD/U+PonBUecpAEZiWALtZzJlIDIG7CKyBOnEO8GkpYLJDpiojj&#10;nO+rp6YJj3Zh41jSbJbeJLnr6N8DvIrCAGffMggKubqdBM6VrM3WWZ9Op+/fv2vkqYOxjLmiXAhp&#10;LdhLdZx3TNt3DshBY91qX65XqRhB7bp//PihDJKemnsxo3+z7LxaqyqPdKAKVInXaBkKAtIsyPc1&#10;Me5ll6xX0kApVrbHxjkjPkeQ1FpfX1+vrq5ubm4+f/78/PwcEU9PTxLYwkn4C/vigSIQ9D+Bnc4i&#10;zZINPZzKQTisWtZITwQizyJoH6moiRHDH5yjub7OgsGEnnq/+L50NZIK3R9ebV5PmC1LrBpmEmnB&#10;uy4Suwuusozp+c6jHAgCFFpIHf24YbpC2Rk2kbYm/K1mQJk2JK7I6tLrGA2GFGdfm2WXS6NyDqC3&#10;k3cs5nk4HJSn9e3bt7cclEHgppjLhCPT794XqpvZOSnonIW8knV04exDM9OfxXTHGDPKI8eI7onO&#10;zxeATxdMW+SgQKoiL2ojrsUIkzkCHjhxIU682OWqhhjIKWec4excxqZf1WIiWgDozXZqerxKToo9&#10;5CA2oFHTpyVtmMVgPbJ4kLabTuCY7zAs5obxO3kFyByjdQpNgZ9gFPBEyhRzNHaTnjzEF4DX0PGw&#10;tfafnrjSBo7HYzU/28kuBxDH7Oj4LgJ109EmB5p2gq4tszhSP6Beo/euypenpydUV2crCAM27NLd&#10;yeOvFllMGLv8A1kd1aYzi9QxDzZsRRBrZmpUs8U5g83K09susS6MLYZVsvH1bo1MiiV1OzFXi0q2&#10;NE/lS1Bep0paXl5eHJLo0THylz0PaqZHA/Mwjham08Q448O1NwFffgItrLVGSxuGpOPYW7KjouuU&#10;h8Ph559/vrq62rZN7W7lP+cUcADUWmW2usVWRuOPvfjB4YtmF9WiWnI+gYFg+PPz8/F4vL291XZU&#10;NTOVVpVUROQcWnIuiexCqTWUK3///p1ElmITieEX8EfnjC1DV06eUlDU727LgWrVPDdok0h3xwcH&#10;UVjX6pq5yaWU4/F4fX399etXBYCwm93zAdhh6K7LQqRvOfPBt9Atd9X5gGDI2hxbKBDlHAEXLB7s&#10;BT+dvmAaNbtOg1QnS/J1wheXo6sm4YaTdfcqVnjlr2vWmFHn+/LyQvB9XVexbpW8aXd8xRfsu+im&#10;UoflgnRLTvKVA5bpCMqoDvp5NTM4/bvF/DG49Bbr6sTTnOH0nZrCow6Hg8QErog/JVwOAIkcEMEi&#10;EUndhKuvtqeiXNIilc3TsgBts7krftB1jPT5DZwsVroIWf2Z1E/c5VpkW4piTTWXHK+BiHE80S5c&#10;8ZpopKSCMp1dsXnakCSL8T1ydhMmRMqmdaxuYwGcfrP+5o5pLq1aa2uk5xOvviQWB8ByQWJQNox3&#10;w6YnRIQAwAZ5MpwIm5XXS0+6urqCWdMiTGR/yDEiLEzaTClFYX5wDu4P7bWMekzEH2nJOfvmv92y&#10;E0A4ebnX7FmHzqTqElihCzMnbNTPvguyTufqtNp7Vwigp7VXbNpqT+UMbRRUwEMmHVQaAPFvNsga&#10;Jkd9mFUB6jt8Jk7qctH3XsbQVTHxJgA6Eiqms2YZpAMzRjFZa/3w4YM8Ljc3N1dXVy8vLw8PD9Js&#10;xKxPp5N6SsquWrN3vq8EpZOs5G46lvN0Ad8N7sh61xjtTnGWp6enZVl++umn4/G4bZsUDvHTNeu9&#10;ZfnJ31OyA68bWDVzk3vv1KjjRwGGHBkkNqlQkcYZh6IFQJha1SEbgcOJnNuiaPZdpg5sa8setejE&#10;SAXWRvUWhyu65mhAsDo6q1g2vuWa3gsxbueGYTq9My4/Yj9o5+ndlNeJM0Q27itpHkAgzjH8ent7&#10;U1/mMMeGAF4sZRjuMVFZMbGtP8Wub25uzs7OpNCDhI6u71JrN62Im/1Fjv8YGM0MdG4GGSZ4IvK3&#10;rBHTwohNu9LjPHDP+vz0/bzWbHklPoB5AycsGftGNjVLTm9jy4YyqnEUKnpAFsLsZiiWbPnP5yA5&#10;G3fhiIMkUgSXnXehmEeAh7Sx7WG38ErsLoeqH5bf46eMehTmtIudduUY0sfOJYDXkS1G7u1cwrVV&#10;3vufwxXjEMG8vb0pzD/VsPmDHJX98z1o2Bg8Dr2sj7mcJSPEYmQK5Pfef/z4oRhtKUWyiiwWj7b4&#10;28vOZCkmxvbrhBLc7ewnJ+sEsLoeAOf1YKTniAAu/pzOo5jtOCl2dNZzsLfsaOKEASfqpiOLNtT5&#10;o2ZkUXETgnovLy+Pj49ywpOp43ytZ/5KRCimG0YqKJR+BDDE1Tp2x6hxd+visGYq68ePH0/j5OGI&#10;IJZPLj1rQzmTWCUkdJZjijEvRGOvr69SDvDHrDnzgtNZbD7wxLMmjtlTQQQOzcwpHIQRIcP6dDp9&#10;+fJFCCynPdYSsBLynLKkwlmYEmj4F9giBoohTqBnGxMLnODb2LoGhvj9+3fcV2SbOaOvY2Obtovh&#10;Ot4CQ7lFZfAoO0fDj/Stkw019NX2zJ9A9kwYPnEhkGSxaGzPGAfPBxmqtWx2bcBfNH3rr1ica9t1&#10;rA5l5UDbtQEyCcoomB2ey1iFwRtLKfLV1Vql0V5fX5+fnyuBrGXJfUnjhP4i+11MlDVRmUuXSCvO&#10;pQh3TouMka0h3rhT+IzryElmAsWEGNMncjHKM7pkGxiFrfUEsqki4uXlRTkizeY/wwRAsD2UHGF6&#10;78uyyMjRze6Z66mOeMoBp4lGgp8YbXLLkV6uvgNG7JCaU049jOCcKqwmtJoHa4Ie/9LagLznBkwR&#10;D/bFQ4oloTty8idrq1bJ4U+e9JJuVoT+tarpU++diJ0eLd5RzaVTzNyfcDHM1OanM30HkH4hOB0p&#10;FyWrqNORrCLdj/Vs2Rd8sYQPeVmmKABYUjJ9SfwRUAJZP1fW2bIrFLQBTkeEOplCV8ItXud8Bzzj&#10;UHmdo2AZVRmnSWedxfIe4HRO2CxeSCDdXLBiHJcAu9mgL8nRNTscl/R+sZhmoRzA23e6M+uneshp&#10;YMthhBKBkih0dxUn9Ql2yxir7mNfpppJiAcbFqhXK7iDNdBteBviVqsinMxSI31mTswx2hM9C46q&#10;FV+Ucf52Nf+W+IuUbPmiVSntGTyqTSONdLP2My8vL0oW7tn8BjUdBTTS79XMJPWjWaz4vFrNgrbz&#10;+PjYez8/P1cGj4MOQi7WQ2Xi47zL/wWuKtCjnCcYgkMMHuK8hc0625mIC1YDoyxWy3A6nch1C2Oj&#10;3bpNAi7+tedsYKAjCf89ZbeuYvkKEPV00TpWppfUCBwqLtJ0mqTiuoAR9ZFKfH19reGUbIdTdiVj&#10;f5WMJOpyVrNmBu5E496pgYeUjFEWY6e6XBue2F2z6uJqkTX/uiODSxBu0Hrw1Un7V5zLE8kjpW/d&#10;5cDVLCScUAv+EKnZIwL2OkSxTB2nGocSCc4RQT8VsoXecg45tjfK0MHG3hXz9R6yKRyE4y+dFrA/&#10;eicHIKyzRtF3VlbGzFlH+GI17TzHj8wP1JFqsXGDfefHKprFI8mqKoBJqXFTIIxIivkA/g8CiNHb&#10;4xjQzP9RcpCjenhLRL2NQ67dIJhYxum9mRF+sZ2yS41kAbjWgSOo7EBfs8Tp8vJyyxHejrv+hAk/&#10;OINqiYTFEipZqgMK6DkzZe/dIg4uG0Ap1cKQ666SFlLGplej4+u71Qp/fMGAjh3xe03lHVdTtzyP&#10;zfK35fZQJn/v/fPnz65UtZyIy0qKKXAE1+SQQOGAcXz//l0ZSxwKeda9dxeTJAmyx4lPcSK+QXgE&#10;LA/CATiCnpJ/9V+pX1LBv337VrPtCo6ubuHOU1b6RLo2yy5mqvQRKXkTx9yTbUklo2Zg26PpPbMo&#10;dC6CVaRiuliGARt0DHSSWbJ2rGcqjNZZ0mFG41qhJY9y9F5s+CgI4JQ18V8Agh4GyeCMqaMbr++0&#10;lm6CytVWZyAT5vfMg16zDqumsVhtsEYxw6lnlQevxr0x6RPdnDfdpAU3Syrf3Nwsy0Jv+4n1VYvx&#10;+7L5U6fTsgVApGduyyyZsgs9uFD5K6zwxTs3K+lp2yzBE7vczxS6C2PpEx7KuAIynhEi1JXLpCfj&#10;nfh5GO0D22ZGP5gDSqOgo8BBpzQT4qyLyWm8awJCy4tTcAO4m1Ludi9nio3Baidc7aMPbPqvS/Y6&#10;+uC7BQpKKiVKoigmyoFzNad7GfUS59u+O3fJTIfuuFRKWZWCsFnzx26FqcVME/d2uB7DIWlZ1ezm&#10;avm2PEQ3HLJfVs2a0vPz8w8fPvzxxx9SUIqF4V9fX6nEC4ugn6wzIC6vbpYu6kjPZh48p5vi0rO3&#10;ozN0p6tuQXrFEVTxK8nRLFzljw0zFya6BdE9FNKNMe35Y8u0m2LKGc/pxr9WG+JwPB5V+KN0E0oQ&#10;b29v5TNzlFX5ZTNDtpl96cBp1vU8dg5DZ0auifbMH5SlrrQ+pehKJcVhppvlZiujn1ynryNQqm81&#10;qyiyeETdccCNyAS3mmYW+pBLo55WO+wjLLVis46cjtLF/Fu+Tjly1TXrw4cPcjtrlp7kGavSXuQ7&#10;dNIl4+Tl5UV6leOYjkx63pY17QK44zNiPkzhPo1j1nmCn2C8N0Bxj36kF0DRRLvQjLdtoweuvGi9&#10;98PhwBu7GdCyGhX/wmoqKSARJ6DZhJw1XUqRiUE9zXS+dbJyYqcj128mRuE8Afis6yoBCUDEuDyb&#10;rZhdBEUcsnUs/BMc7qYQQz4Ty5Iy9P37d81ment7+/btG+QMrwAaqKEuFyPTrd5sml0dHYq+fZfu&#10;vrx3ueVEEQ7MyNlPDoGJVU4s0T/pJiBLOjlEHW82XVXcg+BOtz70HDH8RAaAHu7iGUIGYkIq5abo&#10;1Wt265eK3y2iUay1lWORjsBVNLYDnVbzMymms2bVj0dhYEpl1O3a6I+c/juFpRzO21jdI/RQ6LyO&#10;fqYYQ4TTK1AS2Gy3PiZhw2unc/dHLXd3d+hZfGEd5xaGcZ/NEiR5Md8SloQ5u+rOzwnc5TJRWEch&#10;yS9fvojGfG89+4JwMLCzntlJznr0L9mUW7YoEIYpcNgsa0zajyZ1QbHwX35pmdBHw/W3t7fHx8en&#10;p6eWQX3ItZkhW9LQcdQUVv15AGNVjpP9Ng5j65kdHemW0O+yy2tmUJZSJPOOx+Mvv/xyfn7++Pj4&#10;+++/K/YPRcFVgZJM254OD09FcvZUrRhHXNKZ72rjACecQ+tV/y5x1aenJxJ1VWOsvBMB9urqCiaC&#10;1nV2dqYsJbWXlalHL+plWb58+fL7778/PT2VUug7vGU6gn4R1ZVsClKsLTR60p7aI0J+Y2dzqPXF&#10;FO6SFUM0lQFEZ2dnV1dXNGgR/vdMaiE/VwxIkFF8Z7M+Q36P4PDjx4/7+/vI5v1IGgQVlD8JEi14&#10;Sr4WkoNXfmdJF52I0fnGMraFjbQmP3z4ILUYxMCrP9k53dRi0LJkaGnJFi9ONSVnGPFwTIVmPkV+&#10;Nssx5FBcjkrw4P+HnwKEMKV2skzIqSpW/ipkWNdVuqnaNnYLI1ZrjMnRsJ5qhng1d4huEDWdTqdP&#10;nz59+/Ztzf46YVnP9BoRoN6sWVmzyiyHJ+fSzQQKE0jCZKZPOHv378KidXyyQqv5t7plLG3bdrCp&#10;Q2VUVnhvtyQSQpyLRfYn7bzZgD0+QbLoAmiORWEWiPghX1mWhboN8HPNVvTk+YEDvmVdjniyybV3&#10;GWxQFlQA1YMProAuGSthj/od9x4aMG7mxVqeNLMuHPIlvZ5O0QiCOs6Lhor99OEVWgON6Xt6hlS6&#10;cbKRKVqA6mNWLLZIVQ7hzSH10bIP05hKyiRx9s1ixuCroxewk5w4Pz8vaSvLIeGinW91M4BYp36X&#10;5Yc+PiFrWKpHmEOlmEZfMhmtmQ8QQMt5o/4/azatl1+99+4dXHjOBAEo0E0ElkQA22nDcdeB0G3+&#10;DrctmRAnbFYli5b6/PwsbijDwjcOcCI9UsiMMC6PEGo7X1wftZCefrxiPbWgPUkp9QKRVf34+Kh8&#10;WGiJpoTNRt4cchAuK1QytcYZwohBTnrhcxAtQzzKnvMKTLHvsPBTN49LNwORbb6NDeJ6eqc9jQaQ&#10;Qvxb5r3qCc/Pz2rXVtLOg3/JbVCz6a20T80xhi5gIsuyqKWycODi4kK6aUkbAx7BmWK7sIVmFnxk&#10;9yo8qQj+ib12s/KxSVTkGWNQ7JT19jW9nhPO+MW/Ttn8yvkdiYduCbgWwlHG6Dfav3HSpUB18RMU&#10;lHcX2e1yxcL552pTZqr5ME5jRTEHtKemk9Uqw09Yg1BXAVxKHSNCqFIy68i5H3oqHsrJzRNj9MqF&#10;aDeLHLl7yt5RzYy0zQpMWG0bra9mOaq8QuhByHW6CK849RWzBqej8YezgLbLhwWxXU45Nvq76hiI&#10;r9ZVrJhXwxfDZt9ssnSY/0bOGIDMqbnWW82z5f8qJl5lALi6r9tUOsdRwpSKxfeBfxnL6R0te5YU&#10;dVMGIum0m/tN/z3l4LNJ6Snv5WlMNf8oNIfDYT1ZJxKHKSdUzfsdYyJ3WMohGlyM8Xge20frTb0U&#10;RV3iqqdxqlwZBbmje4z9kboZr8CimWvUZQ8eICcS10u2HB3Hi3C/iwUrdqBdU3sGG3KSA0TdPD0O&#10;6r5zJ06bdSCANI79PQWqjA95QYjpqNSWYyqWywa2Oeicbkt2F6jZcMxf6t+dlgr+bDY/SD1h6QCh&#10;1nBy7y9ZGnqWI5YQ56csoSrWy4i2AU5RbOr5+VmqT88Wq9q+StWcAksmCLcxXOVsfWJ/JVu0OYbL&#10;47JmX1R9S4t0b2LJGPnz8/O2bQpybdv29etX9q6sSRy/Uhqk4Sm5sqU17FgkBeX29vbi4oIySIcM&#10;69eynU5hqcXqezG2nD1NnwDDmo2JPUkc/HHTCrOpZC7XhNKOSHvx7GwXRuavg6Bcs3HccD4mL9oE&#10;mUjFRfdvlpG9WLDYf9nGxPwwk321CnChbsvWvdXyEMuYNFZGFWG1qeOwCKTF5eXl+fn59+/f7+/v&#10;BX8qXVkka9gyA0yi9GS9Nyf+M4mAYq1ZmpnIrotUC4qFSRpfBo9C0eymyDpU+yg1ecJejniUxOE2&#10;RU9ADLQ3B6bDYQ8Nnunk0MZUB77lwG/Wt8KhXazrle+Ije8VnTD5y83VAuu+HjTI1tr5+bmMnGY5&#10;RmXnLGENfbzKyGD7KIBAlb5ToLvJrGYmhPi/1NA12yJgtOhpLLKU8h8FcI8cvvSwiNS7OO1lY3tC&#10;albdJxT5+PGj+JoS2lsW8iA/OOmJaKuZj7XW5+dnwRp72n3awIjneIzf83BdloQVd+HgYkCdviLX&#10;Pd9i2QAKyPjR9pG/h5na03+njU8kNCnFsvzU4IR8Z2WclDFJwil/oro29oYq5rTgTkc7J0u20PIq&#10;GWlac9SfxLNiN/hL3cqcsJ8/lfcjdXa1St2amWv4WmutUh+pISLXAZcAeNV3VzGWipjfn4tfUCkR&#10;gc0q6MqoN7Px19dXpeDIg0gCaUQcj8eIUGyomBIZxhljrIdvmfxfsh5ky3a33cpVtEdpMB6W5RWb&#10;XZ4apU8ckZq1tnR0ZfswUIczS3Vx7r49xyiiGPoEnjVhKQe3p3QX+cWEDZzEb+YG+d5O1pQMIE88&#10;HYSfnsCLuEHkqbgq6BEZyfLHFquG+CvaB/6ySdZ11fAsfSLFPXbZrLBEJ9WJip3N9vdEDkKumMrC&#10;Ue75nuNAMRv9lP3jy6hY9N7JaeVDUGvSO8EosIWvNCtE2MaGJd3Yu2OFs4UJJvoiqn+1BBcHdU+F&#10;1XGm2fAaoOHr92WEiYZmDmC2uVm6CQ/s6RWraYX2sYimpProzGTCVf85XawKkgRd+yjrgXCzRm3T&#10;w6tVlrX0gzqzdam0bdsqv/pEsdyNd501nayLLWTWM01kSgXiNaARMdpaq7wRKrfj+dU08WL8vZlH&#10;xOFYTUlvVk3T0oPkUPYzbmYKTIexWBqmEE4dWd6y65R87z3dA/Cyiak5lp9szqIzejR6X8xEKvwy&#10;4VbJAOGaFTGtNYUwm2UuR7aq7Ga6oaS30QMBSUzIN5EQWh1xPUAt4EsTRbdQyFYwBA41ff7KmBFI&#10;yQWrmX+gaUF6SGRkXWFa+B0y/vHxkbRlgKmVKNolti5dIXYqqaOTM2jQYxmzH6DSt+yc5oQTWfpL&#10;GPuUbQbu7++1qvPzc/ckRYb5S5YJIM6hSijZoSSnkVKG1S3QeXfLIvwt6yT7aIfUdKu+ZXe78/Pz&#10;8/NzQWzL2uY1+6y8Zc/cbmrfpGUiV+CY/i+cZGGW7kQ13UoYuJ9j5VDChq75MVUzMZ0jldTeWKQz&#10;AfQGx/+37A3jEsIVMuhLF0qeOAmaaJh20iz6A1Kx4DUzuyfy75masFrxiCeHVvP/1YzkuiLVLGNx&#10;UtTCxLyjhy+AvXNPzcZlzs1cHLIwDsLZzqQqOblxvxOm39NN4jbz8eDR9N2xWj9cJ+cJ/aqFRN22&#10;KaMcOdkAcw9d8XvZpen4i3jCsptc7QAJCyiXUf/u46BN39qWKWWKbrd0BHgekoNxOgvuqeZ66RZL&#10;mjCErzCiwTEq0pM0KUw1Y2SOV7p/3e9qOm//Lztxduk2zYQB/pCSckIEqZkRZI+v2dcBV+q0KhKw&#10;2a2+eHFxIeyh+9N0lZ1Q5xciMmFqlsL5Sw4gfHp6iqxkDgsQyhUPQ4ExnWzmOC/lPPh84qexY0/T&#10;f0EOJMGSrU3WrHxWwiktbov14590xIn8nIn4In1hngfKYoTozgiAEjqTiIoWZNs47qSkBN0yh0mx&#10;GI6gtXYYG3BtOSwQD6EApc9Vy+DYTyeYMJaxZV69cw13NZXx8gVPRBEpwFzONYsVkscH/NX0s9Yq&#10;p5eUM/EOOb2IrCFHla9KZNOJSweqDoHyVLFTXupOdRDMbTvAVax+kozIbQyMbtYvDvNx2RU7hLG/&#10;1ar8SoYaJ397H2VPmJMc9AN7nRv0nXhr5kLnsPz3ZvEvDheI1d3YLEcVP/11bDQHIuFqlXaiup5m&#10;fRNgQUialleMpnaYJGBJpRSp7KIsFB0QhsMFbZy3TPYbmy0ms3lRGLd0u2465YnTOkiruVh04YGY&#10;oDqlxfgp8KGfu1MopNdHrcUJef/GaTvT+fqTeX6kflnS7+gw970DZ4wQgRFClma5WbqrHhgmBXz9&#10;Duo6eii7SdJqTrhiPBadeEqU7tZvek9QsaNQPkSXArxhJOPPxzivGSrx9UxOCg5oJenPsYoDcChM&#10;Enpa8ZY1CP4oh6OkTs0SRMa/QbHNAoeTeugn+i6/mD6c8LuMtV7N3IZ9Z/Ezx4Ha12I5lTVnFDtj&#10;8rfzS5gFEyNf4J5qFqd/sZhlWYyD686as4poIrJt2+vr68PDw/PzszQD0NETsBcr/PHTZIU6i+n4&#10;gL/r9cANzgvZkCaiDH+cZN1Ynp9dMQus5oTPq6urxabtiGilqWyZiKqfPZUGtcZ/fHwkLNWz25sU&#10;x2b9Z2vGxSY4h3HbaikaMdpne5bRrOTPPbGiPXYqJ4SW9+3bt9PpdHt7e319/fDwoOY0p2xIOGGX&#10;XC+wEhT6YoWIIDzmQTcBo28RC0McFhNUYXkqcqVQ2yUViggF6eEAwc+0mW0t6B0OB1VprVlotm2b&#10;CjrceIUcmgVzeUuz3rKOnM3884Q2Nit+Drv2B+ck4FQMs25jwgE6cYwuet8FKg45YTShd4hhSMCL&#10;XLQ0mw0E19UCFDntvUsjX7LVOtVYk6RR2TYZh4tly8Uo751fOV9asrjP2Z0Dto8FXD1lNnDrpnD7&#10;Wfhb+nuqEk+e+EY3uRAmC+O93Aj4WBlVYb5YRsVUP6VYuKWHsQoPjF2n7MmL7+LSMbZkcROkzdN4&#10;xQTPOrZyCXPFNWt8BxEtmfjlHqD2nqd/jzOOHn4QbeeVdNYhUChnke9yLnV0QHYzkDYLSsKoVyH3&#10;mq2u9ovgpz5EBXHsLBnC4BQBwZrVoWLNEYH5G1b0EclMN+vzXdJbDmZj3/ATF+hqDekdcL7/zVpf&#10;T2QjH6wkq0SgMjlU4ckKWwYU5BtwFQcATocqODhihTEpdLIy6stTdRVkFqmgaKm9d1V5tCwVkdYi&#10;jHRSBA4ac0NdUrVQyP5Yy6izOxD0yfF4lCbX0zOkMmApLnLqnGxayZ5sAAAgAElEQVT4JwG+lsnt&#10;Ohf5EkRCx+Px119/Xdf16enpdDqp39qyLGL0YhByvxFSbK09Pz9/+/ZNrm+ZCARxWsbsSxox2vjl&#10;5aU6qDotOXrAyrkHCe2MD1m4ZWQHtVsxkVP2d6np3jgcDtImpcm9vr4qO6dmIy9HXeiuWxJoJEN0&#10;936zMlF4HKxhze7+vvg6Gt8iMYFLcTStHBgu2VC/mYfWFwaL8UshtrC2uW2cKOaMEm5Q0nB3F1o3&#10;qQN8qHdtFric+KxjtTN0V6fqbppxMxvRSUCAJR43CUJcPoecIQr/CfOdoIX71OKwwFm11nzOYZYs&#10;3n58fNyyOlfnwjORSSVtAPktKJF7VzWczoIjrun6coxywHbTD4CG1kOckZ9LXmE5HCWTqGIUh92q&#10;Fx17w6xZR/WSocAYdSBnztMp81JngyXLdNlayzQyGYHwCndRAFuIsZQyTaX2tem7OJixNICAg464&#10;qm9E+N+tzI2vKCtRj20WOgF6ewhMVLNn/nsFhSdPoorfnds4/vAu1INJlVkuLy/fPfiI8B7kkda2&#10;dAudnIRo71013GAwHEpS6pDtQyRs5AzHM1ZG7zoH0C2u1i3vRuenpDOMaV2onyLClmmwxDV4Jr9r&#10;bTc3N8fjEXn/lk02tQxSoBEwoF2zAORk6zj0e9pSAqk+rFkAxdmg2NVaT9aKQ0+Tm+Ti4uL29vb2&#10;9jYinp6e5DUhqOGcV0fmfWXg75KLUGzPmSk6LHJOW2uclxoZTesMC36tORBHpPj582ecZOAVlMyZ&#10;Ro6l0A0MNrq5ubm4uHh8fJR+8+HDh9vbWwl1sQyIubX28vJyf3+vuUIt50qiq+ntch5om285Rrhl&#10;v9Q6xnccD2E0WmcffX6Qq45Vz6/WRwT09q9o5T/99JPcSz///PO6rvf392sO0QSp+CJd2hDD1Tra&#10;wSlEDprnDEfguP1Eloy3xlgy47yp5bQHdD59d2pNBkPBqAhzyLEjPd+Z+Nvb29XVVYxN8/R1qURb&#10;5r4s2QjgkK3rkX+6WW1vqnnOqgXLnfki81zzQM61sQI2TIrAkUuquYtND4iduFqW5Xg8apaIlHiW&#10;VM2brctDG6wwso9fWHGZ9v73v/9d3FWNobVlmCFAUAi4mGsNDNcCZFq4FAelgRioe8pWRrDizYIR&#10;LkeAErKnZr0G9DIxT71uySHeMBk4wynbZkgMCaM0mWH6yv4C2s08Ma5gbZmn2dOzxdDBk82+6bug&#10;VUl1hLdzjjwQxbSNPhXBAXxrptmj8bC1ngY8K19toqe4oosw2DXmx5YlnM1G6nDurDl2IcWw7gBI&#10;KL4lNHNM23LyAFtebGY7uI3MWiwNq2bxtra5iokDyhitAYyqQ3ba4OYlg0mgck3P85t1CRR9RvJu&#10;73XjyjILXWwWDGQM3sBWtH8ZBH13YZrHmKUY5mZcM39TGP/09ITAA4kdof3Y+LyODl6He5juWdKX&#10;67wSnGtZl7HZUErCNyrG+fDhw/X19S+//CLV5DUvp7diVhELqKOVE2YchFmHCC0ULDInPIlV7RYW&#10;yyVSiayqKEsOjkECTaBzfQhqFHYpWVsawGqtBhny2dNRKRR6s1H1U2N74UDLHNI1K1on3Naq9F4W&#10;2UcDgpub2THgAA9x0eIUKMbR0m8vPITWFEAppfz222/H4/Hnn39W/3vkKxReLfcITKvm8vTz1d4R&#10;8KdszaczUo6LS27Ai/yGCjgp36mIS+M8+Ra/wxAAnX5xy9v/+/37d9ag8+3pEJ02Nf0yXRwTp484&#10;KaOR3cx+nX7qqmOnWhDV9wsDdaEIDW4ZEaDCs2X32EhfL1xuoo4YE0IvLy/pqKtleMqtLBPwBCRE&#10;4YtMFKjpISumhe+JYi9+eEg3S5oPUbD6aNM7MJ3igLargL4Y37t/kXMJk4urNftxvr3HE74Ik3Sd&#10;so+FC6C9nyxcWn9KADVzQU1M2GHLyvfQmA4CLd+TYavVA066dZgHl22CVy6knJ9MX3dAtbz8Buc2&#10;xSyuZq706YFk0TnJQzXTi0qGuqbN1lrXv3I9LdbICL3B11HNQFksKNMt1VQBbAgGtddX001UL9aE&#10;wBlHtVoAQOaMw0/CkVUBBV+eWnMuFonovaueCKbsYN1rymAqqi73+88YKd9liTMy8ay2G4nOPWJJ&#10;l5eXNzc3ahgqh4Haaaw2YYS1uWK3WO6O76haAj84veYFHMQCFBUqY46t1i+XicS8OnYovQBPiW+f&#10;L7JT+TmkfUfaVS5O6ug+5adyonvvLy8vDw8P9/f3jFXTW5y5rNmetYyyKlIl8qMPcxE7NoJ1rjo7&#10;AJFDOPOlwDn2wrCEisfjsbX26dOnf/7zn7/88gsuxpJ5sqdsoCz7m1c3s9WmlbTW5OaE4jAYWvok&#10;nOkA3hgT3nVheOEw8Bi8uz20fXixX7686ZLzVVjnzN3v3/9eRoHXU8BMD69jPlAZ21T4c3gysnaS&#10;lC4b2A7U7QyNP/WLZlZ3s9+a+cP1iu0v4rw9/SKcRWvt/PxctcSa+tkzzASvZtks0rGF4+C8SjJe&#10;d1rsYRXG3xxWsPHYqRrFombT53jUwvR+FD4XkKyZt7BT5pbA/SaSDGO8MLQ9XrES6KKnU9mtaPcY&#10;8RV/wqQpgoQ1PeJ1NGj3a4DGqXbZP38CWiT+g6sehdhyOBQYxbnHKLD2J1hMBIO3fsnd5RvhOMKS&#10;9nwLjjDdFE35vA/Zx+vq6urjx4+Xl5fDTibx5g/dMrnJeVxYDppqXHHZ6U3yX7lBBnfe00xJn42f&#10;/cQI/Ak1Q0hAHLXOyYMNllT9zvKqtUr0yhDZs8U+hoRAUD9I/wpAW3YJ6vgMJnfORH6AZcsM52Ne&#10;pZTHx8dPnz5hlq1ZRdxNxDYr8ykj/+3mAeKlvs5SiqqiNKanlEJnd6WtSBGRd0pG+c3NjV4qzUna&#10;SYxRA0f0lnVu+kRarHMNTlb+refnZ54PAoCHP378oHapZRAQPXWzrnTean26ikkjwOgZPItF0D3K&#10;C+F0U5RLzihYs7qqWgtRPvEqMB3osiwfP36staqnRbEht6Ax1O7snk3pQ3we3IxW51LB8UEXgmEi&#10;HH3u/uSpmQqGUR+NOb8mhHfShjO4/9VZpK+2mw+ARzWbBVhS5RJub5Z55zxt4j+8hRAS7Bip002+&#10;goTFNG+iMFvmWi1ZlAHaO7R5r3s7+C8Qw1tJQZNag4viIrvKuvxABrhIK6ZXhbW3183suo4+1z46&#10;XfT8Pkqjd8/XEQkFgjvDhAsce7HZttPpNzO1+yjYJlY8YbV/y3HAF+nohJ3GwYFjm+U/uUfcn+xy&#10;J0y6O/L4Iv9qVTHyJUC9WEGWn8hiHRdLStLN8tUcOK7F+vL6KG2dV4j9uqtis44+fkx+FhN4HXRb&#10;JgbIvl2W5Xg83t7e3tzcyBr/U0FxJPOjhfX0rH+p6S3wPTfLgUcASzWJiFM2DWNvMbqUZSzWTF6h&#10;VhOCwShB3E5H7lTBXto4H4dTKaVcX1/j81f0RFHeyUXUR618j0lwKOfpsAbCrpHiYTo5no8GWkyy&#10;9t4phJGDoff++Pj4+PiokEHJYWMojghR3tJGFduRvphUcBrYrCVzs4ICwa1nOk6tVX3hlJklJU//&#10;6mPUf4/9Yc3UnZY86Viy8OLiQkms+q5zImHU6+urxiFJl3JXWVjJX88qJ3g3oCjWWncyKRw44Hy3&#10;4Esxrt1Gm0nqCLgNDtTsNaKlKn8tIi4vL19fX//44w9lFwmek97jgtNhu+zq1QnrTJKmZtw63ruc&#10;omPkTS4S9LnHcB1osetvAU7W9Ez0kSeWsT0MyDkpXg5b6DHMGYC3f0L4uvPRLpZsFCP3AA5ttKZq&#10;urKKKfe8bnoO7yXxolnU7OLiorwnh1CIi/kAeu8ET3uOm766urq8vPz8+TNZtFjPNTNqOQIQuFhr&#10;Nf61WImZIxUHNLGsbupFN6kRY98Lx58wS9oB5YYf6/HVhnnE+07x9aPnyb4Ft7v8FYj28p6mwsq5&#10;mlU/hBmfToYoWA5eDmVCyzJKMVY1AZyF+cGFjfXYb5kvwhMgQDe3XHH3h0z4POEDm6qZ5L5ZTr0v&#10;aX++LiVZ4SHbd6kb8t3d3cePH3/99VflGrL3FaCDzWjrMUpix/gJBYt1w9R4tpYdw1DiquUhCtAn&#10;6+rW0z+Byc6FyAdN+zioAhi1NBO3zIoH1mzwYPPrn56eSCbibCZyPe26ZUA8fq78ifRyfc7vn0wK&#10;d5KD1qUUHZtkmBIslGe35ninMNaPyoWPp9uE6j0FVmvPzy50TA8PD1oDU4J7hpmkGykbRiMeZMOR&#10;OoB2z5OdK5W026Q1k7Md5odjJSIq/KJsRxvUEauoWDgGzLuJGYj/bWwPDzSqRZGnP8nbnSL3Bxtm&#10;1v9awp2yrB8cqBlZg1DPzs7k11EVz7///W/1RDkej09PT+qHS6731dVVsfZQ/l6UGNa5bdvNzY2i&#10;A22sLZqWyhYQpZOCwgG19KvXnGjo73V+52QCdcfuKmm+N0uGrVlqNLFOfm8ZPXG+2SxF0XXKMDHW&#10;R0FYR4dlmMzwl/qfzpQmQcJb/ES6iU9sVpLfubmMaYMT3JZs8ScTVl5Mcdc2GsfaFHmyDnbU60nx&#10;mgSMA+GvDq7spNF0ZxnFPGcBuFitvxS26UffzE/gywO7XHL76ybM8e9O/JafMN6etlAbEyyKhcvD&#10;+Dzv0p8+S4g1NAv58S4HiOOS/75XXE7W8BOE6aM53dPD4YgHpYDJ06n5mTYzbiPdeNhXzXJsJxrx&#10;s/DPW0bGhf8qSbm4uLi7u7u9vf3w4cMvv/zijTPA7f+4HF0r7KlxdwtJTEcyQbZn2umagzkYezZB&#10;GV04LGIa6WJxLsCLanawKWPvEBBFT4aNuqDSDTxchv5bziZs5mvh/tiRdzNXtoNvf8F9Ttb5o1vV&#10;ZYwMhZVjVeMcjgiNvvv+/fvJehSerKVHSW0U4DgEuoU5AKZ+kYxxDCtpyfVs59qzKkSW1rIsUngv&#10;Li5aa5p6w/OhOk4BGKJC1Zws7XmCejXk1LOWT1Omw3giOoqOT26bqZ4QBtTM1CaBw89at61jdTq0&#10;4Ha2i7Q9WUIUxaxACJiOc0teNf2FRB8Iavzxxx+C5PF47Bn1aFlH0EdGzNdZGG+P1Dkom9+TXozs&#10;e5L6oHFNj2Y3VXuxKdabzdxeLMl6T0QTQwTsxUKiNcN/eLycETud8hwoaLNKVJdzxVRPXrrmVA0Q&#10;po6exck0LKNgDhNvE2NcLA/6lCMIWNVU3RC7Nq+O8D07h8o4OR6PKlr58uWL0tV5ZjHTke92Ux+V&#10;bOd+Yv2LHCwgHKPBECZvuokcB2xYaP6vrm4aHhRKmIAtuyrj61yt/82SRR8T7Tt39dU6tZb3+LYv&#10;r43pgNNm15yYsVjKkb/IvzLxGagYZsKL/oo0fCMsr75nDE/Hxw0TxMR2imkebD9GLZxT0C/Le7lN&#10;jk6+fs6RZSsaIL1EfuKLi4vr6+u7uztlL2h4qhK2Wg6+PhwO/1FQyqiyIauQLmGU42tt2TCRUXAq&#10;c0LoslyJLhjrkn3DdOktSvtykPnxs84wRgk7gBeEmapIhcj8QS1jWRaf++DPd2pcsps7m5XAwJIO&#10;YwfdLELdifDYrDyMsy/pLdfbtSSl7ip4oZjOkq0LJGhL8jWQhhicQ0a/8/lEmfLNOJcEVpt19WAQ&#10;cWtN8x1LKfLo8OTF0ix4Jo190UuEHqq/hRHwUjqlVivK3bIdaoxyorWGfhnm/gljlM4IWuYoTEqG&#10;4IAdxiv8Nihcf2IhOWE7foJpZKKUTC5es9uQnqOttdaU36NDF6AoqpT8IPRWxslKHh8E23Wa//73&#10;v6+vr+WPlDdRaHx6rzFdWJOlbonJ1VxoThSlFJEAPJo9SgBPMjjGGSXOczRLC11n73mO9wTAdHWT&#10;Zy42iik0bv727E/TzVhEcQxj/dAyCNDGVA8wlrcvlkjuwfEwARAmUyFbZz4T3HTQl5eX19fXr6+v&#10;GjAJHU3mSjXPFtSBJGvpEiPsCMy5oe+UCRbmgidManYzNsK4zfQQpxosmWJcdE+hjkgO8z3NTluO&#10;nV5SRjXO97hZMjUUUaxFGxjezF3Hu/iE9g3NPGTF1F8+9EXuQcpGJtD5shFt2K7FiNSV5pp6v7wG&#10;Yiz+fGCyZC7LnrOhUGKx14y0AArfMla9XObX19fX19f/+Mc/VO2xZq/RiGA8C/A5nU4K7v+ZruJU&#10;B+NDt9hsPqoLCQhyWRb1M9iygxaGFPOxtmwj1s3c8fc2ayEHEHW/mlUs2d3E8YNGNJHxuVO29Li+&#10;vj4ej6qMUM2Lg8D362h9stYdpRRJaPrBoALDd9ytstmo227ttiQkamYXhqWM1Cwrvbq6ur6+VhsS&#10;dfVQpxntesl2VZpoX0oRnJWuUbNaARKt2TcFKQIxO834lmVts31tWSQnr4ls8YeHh4eHh9aagohS&#10;LKSXiC/rky2zxynmwrsm4/jq6kpjaCQtXl5eeKDCHA8PDz2Nv2p+e6VoKAjiqVFIVmeOkpclk2TB&#10;otW6GnRznIS5YWtaadA/fAqFTKKL/igu8EBFFkbqBkFWlHvkxP39/e3trYZASQnTaV5cXCgHWXEf&#10;qTvwbqQv/FrTj0spUi7Vj07kM21TtEk/DGc3kq9L1j0K5aRCtezbpmo4nYVLStBsyQ6kPNaZ7yG7&#10;6eOrW7PfTMsLtiBYbZntCwsW1bDOsHZw3vHWdUf1jWBtOPC2bBTpwESH3nI+XzFnD8AEi2Bi8Hpm&#10;KyIFwS52gSZUzeLSevTSZVk0C9NxWz4VwX+xDEpIXvimR7X0dohaLy4unCG4TNorChALC+ZPAScs&#10;awSg9V0VtPZO63eEn/5Lefy0mM0a0EXaFS8vL84ZoAVXkduYuXU8HvEiwAPF/eDkCBRfmwsmcfKe&#10;1rtIQ4vfK+i6hwYNl5eXOjKl9odlK8NkUCagCHEwMX/AHqNO74fotNwzaBWWRnbK5jplzIahmICV&#10;Y1ZpwR4kAT+dl1ZLBpfsuLy8vLq6+vnnnz9+/Hh3d6dn6gnSQpZl0UiZbprrnzKljGa9q6UgouOu&#10;qjyQsljG2hjP5Wmk7PYx3LBYcMdVNml2YDnvFTgWc0QDeuxCqF3uDQlOnasX+zh/fPdCO4lRey1m&#10;W3czhpzw4PslPd66hwZ3fTRupLTpaq2RbgJDAXquHfLGMGOovGfQO5F305e7JawgbhVSAc5ymZyf&#10;n6sZg2Iu4o86JgXClzEHKNIZ5swCIiH7xBWpt7c3WrS5FlWz9RD8RRMHn5+fJbw36yXjx+Giwjl+&#10;tzoaZ7Kxy5ZwWhBGsYYw1qwXbRnmYNkIVAQer4Bx+4dhLlOdgviCiphI2EI0ThgIHKq16aNba89q&#10;VRTWbnmj/T1PQzXfNVweTJb7BF7ZspFdGS0/x8bFXMQxGlvdLiAvw8OT6CMTUJwkeQIwd10hkieg&#10;r/BfP+s6ms59TL2EG9T0MjpZuWcIaQefcV7aLQpW7HLuVzIvJExpcKeOYLJtGyEqX5svOHLgl/OB&#10;Yroab5/Yvr96YinFJDroKjZSR3udNTicHZjTzS5rQD8QxrGFU94y2Q6K48iauTcmbMFG9dPfE8K7&#10;OOyMwjOlKPOWAg180F/RHWtOSqlply4WfAnzvE6MqFg0sJv9zAm6bC3GgkCSarFatumA0i+Oeyxe&#10;v2BdY3cJCKxELEsc/urq6nA4XF1dyV9ycXGh5G5Na0cWA0M9HJaOUFt9Y9yNg7furEznws76vZsQ&#10;d/Z0JUEGm2X57ZEA4nSG6Ety3GrmH4MLlOwtLY1ERifWsy/M1+AH6YTEJxNO8EmMrLbsqkKc0znc&#10;a3ZCU9KJxLC8AlQVhWW0QIe8FBTslltQRnXTydtxrvcuW7xbuoneojxcOWYUdxBRKQquLh2IImKx&#10;juvVHEuQCkTodFtrVcGkh8wcqiW1TIHx7e3t4eHh27dvgpKjDZvdsxggw38n+2x6CNdmeZcub7Dw&#10;IHvYZTGmzLtqdkNxzGGDPFZ7lyZxOByur68jQnncZ2dnZHMXk45AjIeAZks2+ydmhEetjFl13USg&#10;PxYqc+IKq0jS/XSU9q/wCra5Wk8tBzI368KTIa/ShLQ9JyM6nTptvkuPeLx85X3MaZ3QZhJ+S+bW&#10;FJPQYfUR0wJaZnNPWmAYj53I2X9BE4psT1BKURPqLYN9IjEXP4AR5uNMbBtDFc2KU5xHhQlysJ0F&#10;R8rINib0bDmCCvC6ouwYzrm/m7wfNuvHz116drNmnqfsadst7skR98y2mYjF97X/V5ic8iP2k2I7&#10;zpnl4sKfulldSKQLFjewKlurTTCY1jAhSbManMVGgzmr6aN4Ync8E1KayMR3yldQm3oGl1trChY7&#10;bus2CQuVmqqFiWbE/vzzz4fDQb5weackU6TceO5gzzw8L7bAb/RnzNiPc8mwljYDO9bXxD01FUX/&#10;UtZIN4vcTeqehrKTaOz6ZDhwnYshIZYskQ8LjXcTqCxe6PL8/FyydLmPM6LKOP0nxmtif5xlN4kC&#10;pvIQ/1aMwc5myWgg6/F4FAwjPcBSpLZs3V121WJhJtEEZNior7lZMwy3EbvlVMM9HbbqWL9kc2IF&#10;yFpayRGxWdUuy6iZq3SyuZSL9ZwFVpCZ3hWZkNFtLkxkYo0yp/Tf5+fnr1+/3t/f95TBWAnA3zUJ&#10;4F9KEfydpMGEPY8oY+2fc3/0wjcblxNW/sdLER4MIjjLOZRkSnKzM9aWbkglurMFHshB953eXG3s&#10;IriqNcvh4RBoZui7gt4z+8eTc2FzS0ZSlHLvdNTMjTc9811SijQc+y63uuyE+rv8wR/oGwHfwM9i&#10;/jxXqR1WzZxksALW6bexSG5e8tKHIG2YVRrm5e2ZAFvSl+5v5zT1XWHC2dmZGl47A4T80Qmcrrtp&#10;wxzitOs93Oo4yKmZq8bZILixWIJOmMLnZ+rwhJOgEITJBadBP+6WSY3FCjhOY5k099fRgwUEkBSs&#10;cM8bpy8Cq+lFTrzd7Bb/F0BA3rXWSCWsVjbYLY458bTN8qz7KBnZCyvsI5fz7b/7ux+uny9PZnmL&#10;hcBKKcJJNZu4tEutO6WQrdlrQwztdDopRLvloKgw5QnmL+/snwpKNwr3DcManMyEVSRLyp4Wp3YL&#10;mK2WcZIZW3U04n7n+5HCuFl5UjduC4lu26b4iBtJkvdofBP0w5j7hG2OgjEyvv2HE+G51TIRpKOC&#10;SknlAWvZaFJmaIylTGzQF4ClDrr0jEFUCz/B0yH+Yua+hB90Lu1V+MRYIqrE5TgRhGXauhOS4N26&#10;rurATfttiMoTPpw7+EZIRum9I8ilncDrlTUsr0BPbYbn/BVqxWiRcMRuvjjmO5q5yBTcSloYQrNu&#10;rXomFslzTjZYB/1Dv/OVU87ZLineHh8fRfklu+QxYkPU200AvGshISy3zGMAW8JEkX56/vUejDDi&#10;klVjGDbn5+cQIxI3LL8KEoCZOLltVlPgl3JKHDeQ4pymK1j7JzgxTobThBL7n36gkLmjBIe+5Ngd&#10;mUmLtaVhYS6At23j+LxiTkttowXPu8TxIdXI+F0fnT1ldFj62/dMKYzv/R+g4IaS7kxUhJNNUWDZ&#10;Tu/CK38pj510ZVaCqcwpuNbr7LSYqePYNT3fNaQYDRieXMwgmRSUMPbO4pesaiypdHabYOwacE/m&#10;rGxCJ7FJ4SijZu/wn8iWxQMEV3SKiTluc6pso89Su0N3d4UJtI8IhgrDf66urhS1kURTniKqiabK&#10;h7FcrUTppC0rKkpGPK6vr505sIZVgipM4uKpc6Sp2VzLmSxFQU63joWgFxdwoWwMLtAs36KM2R5Y&#10;1VzwNQFIUUDm/MWoOjiPIIo/Eee0GD+/CWp+eCBEGW0LMDUsTiFurqRC1TuQ9njKabdkiU8WObzG&#10;A9LQZLEq37LryDQxAj1ELf85lGVZPnz4oC7a8pMpG0Y30HZddrOaoGjlEmwRcZZj5SNC1DgxJr29&#10;pom/5Kw+cAYp7snOfinTuWYfjhgV6Bg7ctYMoumezcogOcoJqfxyDuiUXMauOY7n8R73x+XrS3Uq&#10;g62XVCaEA8/Pz8uyXF5eVktk2cZpW2EeCHbtjLJkqqZkxuFw0NBH1xWKuR5rDhULK0iJLH/bLDld&#10;mit2EuGM1SYhOHOU/r3nmM6yIaVioZmarmb97vt1rC6jVlEtAO+04EfD7/Co5a/LpJEuZSwMZBdu&#10;3OPk2Mu8CfgTPuxvq1kBJxgyR8KTjp1nFqsMKhbZ4Sqjd5APw7glt5VU7wDRmw3a5Al17JvVx/DZ&#10;RBf6Sdbw/lzC2F0xnrzazMjpmQ7nsqsuKaZe+LnDkcIaUzlYuH9CmzIWEzVzZvA67q/WEM+XoWMq&#10;Yw5WTy2fahJA6n9OyBnpmVt2GVpABksSlAuT1+6N7mM/AlRemnMqhKKWr+L59JiOdIfjcWS/EnNP&#10;T0+co3YqlV2FINWKDwSu1TVKp9gwLu/eSxJkxJLYzx52Tid+DPpkEsDg5bSSbqYw3MoRUWWrWgzJ&#10;sI5JLq0natSfzu59GS1DM9suZaEbg3M6iVHfX7O5jbYg7URnoA62PoV4GcN+kGI3/SOS4BcLqxeT&#10;o82uGE1GR+ieFUY1Z4/RtVZ6J4m6Ovc1W0pHKr9wz54J8Apa9VHT39N5T7FNgVlkSAsZJr1HV2vt&#10;x48fasim/Fy0YX5W64nXTCF2DsthAVJINMarp2cIynSM6laBz7lsloDiLBV8qNYchchIs8hOtcaj&#10;kVJHVvLZ2dnV1ZViamRyNLPjixXiTeTcszqm5xhYDtEZ657D8hMFy/n4lkOklTwUVk0wUQRYV8dO&#10;JGGMfoI8FKEXLdlFRgnvEMJEd91krb/dYaJFVjOFAXWxmcl7NsgDtX1RhCNGmEzFNJwOAvqd9ImS&#10;aoQrUr6AQ47SFH+DuFx7m3imE91Ehg5tzqvupv21XbLOni0vGeWn5RX8NnYeSp7gJzUJ6WYafDfz&#10;CU5Va5WtEql+OcSqeez81cWuSenhUPouk2wC1IQMroAi6WQXjmwAACAASURBVDAk2Ai74/PpjfUv&#10;nChL9v0qZk47YJcxAWCPbH7ufdSS6+hwneio2LBu5L5sV2kka87ZJTEFOkIruLi4WHLCa0vfodey&#10;gdX68+HhgVxMySapLP9xmZadBhCpSejWyGwJFBylvZArgNeas6mj09j1Ho5kQog2mjtQ0ffv3xWa&#10;AmpynMiqJrkd+NKHwynKcwzhOPHe5VTqlOzfnVCf9TczyEAvye91XSX+qUf32gdXcrkcYty/jN1+&#10;0WbazpJgR8BTvys7NZL9UWylCWTUdSNKdb667fn5+fX1VWWKiuwoHqlqzz2vidEz2VrTUfYsrJAL&#10;FK+1MFX+uVKK3DnkwYTN/nYshTM6LkWEnqxIRDGxgUY4nTvEFhmxBkurtSRvOV2lmcfrXY4ADujQ&#10;F2vAA0/Uu9QKhW+9vLyQgPb9+3dRNWqZFkaVk0cxinH8yeVAhfNmibE1QzzON1k2PpU1J0cqEY2E&#10;KlTwxbKLHAj+STdRjcBw3NB/tVMkdMnhvYp57emOGH83CdfSdVQsHS0yYaiYHlDMEQLc2tieMSxB&#10;mFdPr+upWbKpYi6NSLEqNJCrvFniyMRSOGJ5UBCHi5XIbdavr1ijQmee/b1kO2cv++1sVjzRdzpK&#10;ZM4ZzN+b4rBxqZW8wl+9Zl8iUA7ad5HknHbNaluUIVf1Ygzbocr7Th0VufQWqNU/7HYhvBYrjW4Z&#10;tceJSNuLYtkkyBGU+JpVPDx/eim2SlhisgOWJ7uSxNa42U/krxCsmIw+ZGNJakuluCv79Xg8whLX&#10;3SQ4VsvpqNV4T+uIjYgwETrbtkni8K2eZVBrmA+nZVNCQXnNluQ9iz7EiD2fC41J1TqsDBNTeTGu&#10;D07YH6N7vOVYMniouB5KUkRcXV0dj0f1C3l+fuYhfvwe8sDVrwoUNus8CBDXLHwVZ1TsrWeS45ZF&#10;YtP6i7lAuilDtdbj8XhxcVFrfX5+/vz5Mz5SwUSy+ZRV6VrbKfsZw771LZ3IZhlGuLVE86TiUqQu&#10;r4YuEk3Ozs5eXl40k0nlzdJL5LqADTmb0HakNKzrent7qz8xOuUABA78nMDSMrEaH77UEcTA+fn5&#10;+fk5I5wklmBzm/WWQIgKvxdrk+MEKXRiSoA+5I0wCy+O4HAnv6jWoBHEcBwpWJSzxmhXUd1GjkLL&#10;boEgG2R5Op2OxyPOrYhQwr8A2yxQNclOfSjOCOWfsr1Ny7RcKZRSQEVoS06zkzXjBYR1tEe3LOYH&#10;elsOz1JynJrTTIK2ppsBTbeayaVLfjJ0VhC7p7BHHJ6fn2M9h2UiIzCmI+BwT9mnZ80GDFQXbhk0&#10;jIjv379LFXChJQhLApUMmbfMIEYIQTvCFtoIOftGaNXR71WyL0WYzi3goMQoFUz3K9LarTNTmK2l&#10;heHm0d7F+kRQoojeuyoJkCjOzXgUtAYJdPOvcBBE/50Vb2PN5iQRKdkIK1YqqWNhf9daxfxx4rry&#10;GqP+xCLR2PQvPF6eN4Z+4DjWskolzDJE4eBdIPaadQPQGvj5lt1KBW1xdVYCdRSzBCJ1IKoQABRm&#10;W1hXIccoUB3e2NIHOf0rIi4vL31TvXc5RSJCPV5l0YGNNzc3xBnXdVWDMbk9ViuDiOyFhmKwZu9W&#10;NHI9/OXl5f7+XrECiaSa4WnRaa315eXlT97tecUIlZIpu7CSYmPoY0wI76aqA686Ns5q5j6N0exA&#10;sEkAy0CHOHUe8i9J21A4FkA4T4xUm0BflrRkKGTPRuEjdXSggfEwRPbu2qub2nXMQxYMFdCh9AO5&#10;Ium7jf1wNwtX4YYRQCaCDLNXNksmd2rXQWwWTViWRd3AxL+UD6vwNgRTRzvj+/fv2o4CkMqSFtcQ&#10;2XtQBk+VKxPaoM4X5BEMT9nMBofBKavRHh4eNA4QEC05ncT58oRRaJAcojMXyElvhNQdhZD9zcJJ&#10;Yo7yGi6W4gqG99ECK6MTq1v8Dmk3Mfr94uVx+emnn75+/Sr/SmQESsQbZtj5aou501tr0vnUhwBN&#10;EWTWG7WwbuGDYn5pv1ihIi9iKIq3Ol13y67wNwJnFo8/wIEAHnZzRLmQa6Phu7+2DFPGmOfrp+ZM&#10;KSz00Mwi92f28fKj57GbRfFZLVTvqAvTCFO8OA5YBFwiDOcdLH3UbEBdP6zY2ZDTMro5vfYoHWPB&#10;DtsByaf3TqDzQ1+suWLkQGZ2HWmXtowOoBSiH8ROI2GDPJP1w/BhpwB8OhHnge4Bch2ujxrb/oKg&#10;UFCIbkxYxK5di43srVJM8xApYXjz9c06w/JkQeOUQ4Xwu/u15kxWenxL69XnS07dUtIJSqFHomU4&#10;bdn2UDrNjx8/np6eYNHn5+fX19fV0p5aRodRNg5jc6Y1O9e31lbHPymq0L8WNJmPzmIAbh2tojAG&#10;jYIy0bMfkjMdBMn0Sc1siZ6ucolDSLrazLzTWGMNgjo32XOZCUDwel8V7BuaZ3ebNTiRN0yKlJiL&#10;QlGbjViDGDZrlvAuW0fbKyZyIMtIl2mMuQXVLqcruunrfnnhpAEA+WrJEC0d10vWDAtlu00yE+PA&#10;yFbXDV4a6dOqmdLkR9N2HZRbazLH9ZPqa1hhsX4z00FzmzvAw4rCgEwbQzNlVFC4QEL9gs/Td8HC&#10;HP/19WVMXgbVpR0uVghwsskSNR1+qKpKYFrG4RfN5rCUUc8GG8VuwCUcJN2mlNfRzJ0QrJlvOSwq&#10;VM2Rq51qzCHmge6ZNI8+6nPd7AdIABx2dlxMsSimWzhU/V89RY4Oq6cfhT/DBE9JuY6D07mWo4ev&#10;fP87790sm4FX8JYwwa8LUhUEliwLurq6Op1O8m4W6/RFcUMZZd4kwICtBDzYJdQqOwWaC3z2pTqO&#10;OWSmz/eK13R1M9J4srtaWRiShRhuG0ecTu9lMduYl6MvUnpTRr2kmFbtCvoyhqh4GgtzGaHb3rJb&#10;NJpcvNfrIYy1OoRBWveouWiA2zjYJ1zSvzgFuS7EtPF2SLcgAdF5pj9c5ujUlrPndLOznBOCPqS8&#10;C+UPlMxcwdvX057ZLIUWoYAccSCsPYf8afWRcVZOdDKz9tjmBzxdbddRMUzDda7EcuVBIlTRWpO9&#10;jgN/L03L6KV05GAjuBzlyuawoTR0zBiZC+uc5F8bczNxVJCWoVP5kfN+HdVwf0lAYjEADW0KdlzT&#10;zdjTU+JqovMIZzTgnO4Rv1NJ2Pn5ubAN1w50iNkxgUh4jO9hyz4ZRLLOci58sb6rHA0XloQzMscE&#10;xXS+fPny9etXdYyFVpslILtnbsKlCVfhLIAURuACw9lQT39sjCIKjgAXAyuwCMPYetsZo2Cs8NA/&#10;1528d8vohrwml5eXy7JcXl7Sx6+npj5xW18wu5ajVeTj2hUmaTcVCuLlBpQAB2y1NMmWow+Wse4p&#10;xnRpXyH8weHAUW6WzepqpR/K/uzeZU3cPz2hjJfuOVnTzwkBuBwPJ9Y3vb2bdKlj85UwDjM9k7WJ&#10;ZmHI61jG7M/hQ1fEAUu36Rxy1MOvyqjfTOi6hyQH9O5b0Cz3eyymjnRTowGRgzTMXKk26iiMSKVe&#10;e0jOz7Gb9hCGhMWUDN+v4zyfbJbQ81cI5i/qo87hG4n3UHTbdeBlbZtVHe4/b2a11nQG8/yaM0Za&#10;a3KQkN96yD6NGoURlgrWWlOu3pLDVeCE4vM9pY/jcMtZH6+vr8/PzwqeXl9fPz09qZvGsiwvLy/K&#10;xFARhsbuEA3oqQ1zNJ7h8GcYBcGM4Y53iANrGcybuAxAdO7WM9GEJD5HdwR8MR2wWyk5z1S2Dv1G&#10;JVDfxrkePIT49LvI5MQcRn6g5pLlKtiykxQMs86xP3AJ0kdP0JMpqXzYlk26+pi3WMa2qqzQ4cNe&#10;ekoL6GrPsvUJAEeOHqwtbESoIqblZGB3knFeHLcWQJIpQCupiJTM48NT10ajFtasM4LPctB6Jqa2&#10;GrJ9/fpVqSqOfmx2temmAK3a5DPHJcHTc1C6VRH7GvxpjhuOty19G9AVjwKS4H/sqiX1BKYZCDGq&#10;pSWVtH6WLC1+eHiotV5dXamlrPiFtL3F0tLDlDBXmFq2wNKlMiLaomgZbnmzVP8dyDdzrTlm6glK&#10;Dqu1vuVUzum8nAaLyTAktNDshw1lhHuwu4kKnEKdurkfQsB1FLvL0XWxBOoyarEOpW42+gQ9+GSM&#10;omWCJy/10Lm/6+HhAcdktbmtp7GslxOBl5ZRVDuusk1fj6OQA3CCEppNH8N//ro9+/WDnhivb9lX&#10;DgmA6icrnSumTLMX1rCNJUVQ6OSADENFx7FIlI7Rh7dHszCKaFb1GZauPiHYBC7HIufkq5Xr+6v3&#10;BmTNwDcmLoGbUorG8smjrz5Vip6r3UAZp2MCcLwVpxxsJy/GkgPF9HAJkTUzWV0jlMtDr5MjPMys&#10;5cggCqA93bMqf3PbNnkmYOinXfa1I5/j1nSbozXkMWGDs+DptkPOtVIkQgrdKWcb9rSew0r+4GK6&#10;tPNTVluU9HCCiPBNR+uWuTndIkSggj/ZMaxlVsfZ2ZlSBUspar1K3wgdORsHCBMGTyTaLHAQyYXd&#10;d+JaZ6R/ZSL7kqbSmrU20pzUY8MZCjt9y1bTjqyuqMHBxTi+fv3qWhGLcUqeiH/SJHQPjbmUd6LU&#10;E5VurTaImF9O1ok4xv5Ljk7d2GUfc9oRDA5n1kPC5l5ybJmkjGG3x3/WACt3/AfUsE7fhauVB5ud&#10;tmT5AGfqjV4musMT06xIRNeWmWjoKG/ZiZ+N8LsHOyAE173CPNKyaGM3ExV+4qjbRxdUmMxgtf4Q&#10;fbKOHVdZahuto+lE+LBa0m4xm94PLiy1ZTr6/Vf8cxcwDnDfgi+s2DWRGOCVIHHE62YAdGNT+sXR&#10;NawsnPPdxqquMI4xfeiLme7hUeDtHnOAhu/IH+s6E09u5nQvpiwqQdjftWSTHjDf6Qt0xZLEHp6w&#10;YtoayNkyw5Q7J3zbvzesjLxZ9+dIT8OEA210tzjf6DY395RlQeKQjjN8cpYDRMXqNYoVpFqsZAwr&#10;17VwKmSLWd3dLFVsITqf9d7V1ETqi3Sgs7MzZXNHmsElexq11n6MI+6r+fNa+oQW60VUa/0zsKec&#10;U/kAY/QvTQSAodNNyXU8c0yt5hUo47zmKcrLQaKOSQXTPqXxsYFiMp74eskoZhg/AjUnCbpHa0cU&#10;94H3DNWjNjpCL8uipARdslBpIuLk2i2MBWo6RTn0WFgzV0QdHU5hTshpa836lv5ZTb6uYnbytr28&#10;vHiIoRjj9h72NadZ7s10iLlmVFsY3FMJmFrLh4lPBwKPfX19VYLRt2/fPn36dH9/7+xvsW4c1XqK&#10;8HXUHfja/rYpWNnNy+K7c2bkJ1jTycGhoHxAY85oJrWsjNoJMUcYgdiQ4LZZBom+Lr1NxyFPqXxR&#10;6IIOVZ21NEvHlrCqljr2BQYIfjNIxcm6XuVIy5pxLIGoepF8vP29elfOixN0qix2hYVf17GO1D1Y&#10;fsotQ7HAOXbF2A5ASH5iI47Ajh6btdjh3J298BW/bXpON4+XQwPvLJBp6YaEj/viUfiqOYHcTFoy&#10;CVpfOY39WqYlOdiFVH1Uwnoy4SkEA32xo4kD+ILrWHW15RR0PWTNarJ4j2/w9Rj5DOe+pzhyd/xb&#10;fqAx2n7sd7PKYZ5Qdw7sbpqNH/SE1XX0z8UoKQARjHfJRpolWznLY71mFb3sDZE8vUAj/aaybB34&#10;l5eX8ojINeXMDQ3GSa+1psGlutlbQqw5uI0BOOu6Pj8/n6yeCLhxLlvWG25Zlo/9U7Oqbtu2VQm3&#10;Agr13K+vr2QFg2SRIrOYiJ3I1RG0jJ43DlKL4PmoolzKrBEU1Nq82RTTbiYm/lscRCVVTk4OCue9&#10;rIQNYgiWLCks2cu52XhJvoJifjgcpKvq/B4eHrq1AnS2WK1RBB/2FOdhLMwps9kQB902ubj53eMX&#10;kZVEh8Ph7u5OQuXl5YV402JV37ocvDVDmPj6xAh85bq2nD4f1j2WZJc2FuyJ6cgrWHd2v+58eXn5&#10;/ffff/vtN5UNK1dmy9m8MC/w3lEIOFfLDPWD1iuqpW1i1jsn1f1S9vkcAibZEJhAeBNVQw6xE0u9&#10;dzmxIvtjThyTp0X6Th8fH79//67hW733b9++KZKyWXdXOKkCLoecmiknrT6/uLho1msfCwy55Yei&#10;ZTgtN7NimzVx8cu1Q2yeSVVijzwcpwvKGUThUsGTWJ1IUbidTot1pHXJsYyufj8s+sQgNrSdaaf8&#10;1w302Ckl/M76yyj2eM6UtgX86bMXEYSJF2so58yW7XCywvmS4XIZEt0cPL5gx1g/aN8RygfHJ3LD&#10;4+6bhSS7qSl74DhKsH5AocXg7Wvp1OQGFgNPgzxj7PfTx/KLMHlURs3Axapj1CQNJ8UazrDfhcqD&#10;HcIcH2Tuj1qsFkHUen19fXl5GentkGHMFqB3p6bT6SSvOf5U3E49Zyy0NI1I74X5aEkICLFi+raX&#10;Uo7Ho8qP13X98ePHt2/f8PCpDvdgHd6VrUFqARvRzfrlZO02/qTWv//97xxnzyyHah545ya+AXa7&#10;ZrU9QohH0VRjyc5ClLaqKyj8saRieHNzE8nalGEqmRppFpTxaqPlx6u9S51AIOHkCbZuOzqTgvn2&#10;1DZ4xZoV23KjKcKnVqffv38nEj8RMA/XG0vqH2Ifk+Dv6VGAEoBS711JplI+In1RSnzxEU3H4/H2&#10;9vbm5qb3/vj4+PXrV2VH0sp2gg969OXlpR6u9sNrNjAGj+EaApQI4Pr6+pdffiml6FgReMV811sm&#10;tXUbn9uza4sKQH7//ffPnz8LiZ1DdZsjCGGzBphRjC2iw+oG8cxJIQBz2GaYw6D3riZpHJz0Fc1V&#10;EL35w+GtzrZAp8XqiZDc7kHknp71NcDNhTpAk9yS2qGWNjo+qSxCDLbp6yyl+IRqhAfRfYCsxXP0&#10;kaaeCDOy8nNSi9vOpudbzpodXN0G88J8lnEgSzU7NUb5B41sWXftSAuBgC01k9WKpfuxWVdl4G/a&#10;wmJhON0vVsBikDG6Tlae6nLOHT+L5cVLVPTMS6tmZbbsVrfkFN9pLwBt2ogrzWxBeAIXcs9fNf80&#10;Gy+pgqDYTede08G5Wfur6chcY+CCDHsqTBJjyGxF+YuN22xp84A8jlflPeXP8Y2t4W/zb7FCZ908&#10;v+58JwjHuvMYsX3/YresW18251UzFn95efnrr79+/Pjx+vpa/aV+/vnnv//977/88ouYs1MoUpiV&#10;n3JIiMdVIxNK8CSF+dqhU7mxawZf8A6oRZDeJclylvOhXl9fn56enp6eFOtAWFdrpifthLbsxcan&#10;SHKpD6fyOCNCIYjD4fAfzRcups14GZtrKk7AHH/JVp4kc9W0YrFE/STER8KMWnIdPnz4wFxfZ6lq&#10;SNfMlcIVo7iK8YLN6TYdAOKWLUtw9jQi+ZccIT1b6G7bxjwdQYbWqxyMa6DsfbKSpxUuY3DK04hc&#10;v+nWCRSQHrLRpBYs/JZBppavjjfwkcvLy9PpJL2+5tS3KYblVAoBu3TXbdIslTyE1kWIB/G2Wq9V&#10;yBXGodiTWp40mwXve3du0nfGXzHvmot//YtOd2HxtUO2vi2mUTn+I6g4I0/WA7swyya+GcYoOa8y&#10;SnSAABmyHT96rRxH7rquDw8PIuM+5taAURME0I2Q3z3zyuWp8i24bNsTFDvyN/qfTnqsH77hcgVG&#10;Bp0W00pjlDeuQfrCythGolkKLejqoQ3e0sz3BkrwTLYAhNEVirkZpoPWBfwnaeRQamO43JcBm602&#10;V4Hns3KW5wqrvxHihY9xKBAvCOykjfcX+OiaRGOMnG3acljT3map4hzBhC2uN3uEwnHGZX8Yv433&#10;3CSOaROe8At4NeGwfqkWJ3Js94NG3vXexU9QccBwvDuR5AkZIv4k8iW5b25u8HhtWezZcnjZko3U&#10;wW06sfrFsotJSeDAwrxTqKMxkJHicn19Lc4jL6xkitJNJuSP5FQ1q+LBatw8S1b+6/6rqysZWhEh&#10;SST0myf2FdOa30U7P7AYLz/aMspXThdVGmqs2YJM61YYAsf+nmf1nfipO6NtYs2OGe4ZAlf2J9pH&#10;pxEo5evs6SWisNvVagfLHlxOOcVK6ba8pmVPqBbGfSLNxFOWEcqrgdpEvJCfke0mexrrciQcsksm&#10;BO+a07ROZ3YRQes8jtWlAue+ZVlsTyeW7nl8fLy/v394eKDLfrHwXN+JvekTTlPOiWrxiJJJ34vV&#10;SIdx2PZemB/6KVntqWeyx0jmCBDqezPY+KTvpHLPoLsPTnNnAwuuWdUlxVreOwVAucEJsJof3g+a&#10;56/WDENG2xTEBOXKKF/9LY5OxTzDLi0cOHs4cNDdLn9jH+XBhBJOHRPxsl8woafcwrvw7r6Qyk6b&#10;/N6sQuHHjx8km/uWIx1+TrM8BzntBB5pILkGBqw4ymnBkbl6QEZnWscibT2HoL6vE0tgf3WTUjGy&#10;LyCJybGN+XbcWSxVyLcz3QmISuookfWDp2xt3I3V+2JQUEpychLY+6jFOkDA1TAx7OCajsDxdoJJ&#10;swGuJauxUDQRLkyD1yUTl5hdzZZo7rHjX9XmnsrBUNMuRcNgTtkEXseosItgEAxKdmaYfb5lq+h1&#10;XS8vL9XnXsetfAaZuISNysiWJ0qHD7C8Lcud1JlzyazHkrGCt7e3/9Qy+YOKmchhfIojjN0lJoti&#10;2K299GKVfoCDiINOBUNB3jxH2daaWlU6WjjRFhPVYDlYy/r1WO/oV81M90Mt6dUE+RQ0UX+zt7c3&#10;unq7eGABUEI1C7hZ0YfTahjBOzn5BevcrBzDWcm2bfLo6JLDjWg92j3AWZZFvPV4PNK8RJh3cXGB&#10;0gBFFWuMBtkUM9NLKZoxtFlnF47JWb+zWoFFIv/333+XBs3Dy6glT9xtQkKHs37BMwHSoxMgruRF&#10;rGYc99H6ael2csU6RpFZLLXICcSRyjmdvohgm1Q9d9RX810Jb6V3yoihxgcM3CxhVuvZsgQAEm7Z&#10;7XvNgjW9yE+qjFJ5OkqYr0t9Hr5lSiYr96Cnfz2Mo/UxXzjMy+Uw5KUxciEnOoAPAGNkEUKJqcGd&#10;I6SfbBkNLYFa1QrPz8/ye6PQF5NwqOacJuJzer7+1KwlPgEOnuncTaCesp+9H5/DeRIVFBW2dEI7&#10;GXKbv3qCcElFv1t8ikN3SBbjY+9KKQcU79KdYkdLdhcVc/BvTWgT7/EEsMVf7fjsqB47AeffmnJr&#10;nDXBK4iylXQM1LFkd1kWJQOQzyergCEwzRqNthwGEkkFEpHyjV1cXHjPbqkU1bLpATvcz/lbSXlR&#10;SgGwzuflimvZ1kgxF81UL6WowKK1pozGbkN20HX09sn1hQ5AL3Xcb9K01HswIrZte3p6ajnHe8Ui&#10;QancY48jweRw85urxdIEdBL+i8mPki5TaZF4rlq27gBezmL+yuVYdlpbMQXFP+/vKTSCY89WwSzV&#10;xYPPTIKQ/FC79V4DLKByt2vCIf5L9J3vsjsn4Jb5rVt2vMXnr2Eo9IVD0i9WjsTKa60vLy/H4/H6&#10;+npZFu/Bz+yYGIVlH6/IZNhSioitpCcGZR+eNeGSy/LT6fT8/KwsGR6750T/xzWxPNQI+GY1T8kk&#10;j6VOTcsDuxbLSOg5nmaxvAHQvlhZuCOeowFP5tVhkRSlswHbGMVDpMu09y7DXWnzd3d3KvMGYtMx&#10;QTKOeCeroi9pALgng/VPks8fW0cPAQ9v5sn3XBAsS2hwkhbTUfovvgBeNO3rXcHDekpmoUJNLGDS&#10;bNp7pkJJdWfNVodKC3WPox/cHv4cfRiTcSC4OaHvrtkJg4hSN76ntDNd7sDwlucOK1ybi3U9+L+J&#10;a4I/sOoj859uiB2yAb3pjPZnGsbAubmMGuSED1tOonbUXa0WvYzmNxCeDmKi0242wwQQPzUU8SWL&#10;pH7++WeWUc1lcnt7e8gm2q46dCvycHZUs1RiWRZV8IrzayVbzsclmw22WUZprrdHEmBN36Hi/jJ7&#10;eqq8zFY7OzujUFlvv7+/1/A7eRZautDUpqSao5f1EzlabeQLVcok+eq2khZOa03ugJubm+PxOFeQ&#10;AhrHAz+VbSyr4wZclN20UWL8y1icWUq5ubkR9E/Wew1drJj/x8Vks1Ywzoyg0sUGCDue8Sd5rCwS&#10;5Q4sdA3pcDjIzfDy8vLlyxcvIoA8eM6SlQiQVjeD5l0PSrHsHxi6s9dmxlmx8Tccs1yF2trj46OS&#10;DNacYbTmmM3NRkOVUi4uLuS1O2WlEnkk72p+zoVZUsveRHI88nUlu8FZuhX08nuYq1CRHWAeO79r&#10;7LjhnnE4lHyRZTe0oVoaphJLOSCwxRWd6b2OUWDmxL/6Ti3g0jNpNhhj1w0XkP5hJOuRSnc4HHSC&#10;sjYmEt6yf0MZ05um52D3qOxcf57GweAya1gJBNJ3/R9jDC2VDDqU9NtPAHRAOSXqT08mbZZC7kTk&#10;CNAs9ANA2K+rlfBWl0C+QT8Xl0ayqcS4BT3acYYxJf0EwdxzPGGL3iiwK0cEidVTtHgBJ5ijA8Ip&#10;wqaWMZXNmQyE75rohKt+7f1eQhXOyL2ndfS3ORgxEiYqaLtQV8mZi3UsPK7mm5nOaCL8tvO67QnQ&#10;5V0ZC7PLe9bUag339liBpCBEfnV15Tw/RhaEvlJSaUM12bL4Tv+V6cjDa60yPgEpGknPSDGiE/7W&#10;M8mjmWuzp0r0rmvq7u4uIlRIuyzL29ubct3UJk2prNK0pJPtPe5IE4d5sewfIF9zpt4pu0d++PDh&#10;7u7u7u5O43tOp9N/ajQc6DUDgd1sPkcmV2LQepwjAKyWHsWeDgAIsmduF0H9MH7XLD/R3z69BZfp&#10;Zjkr1QzfGGVG32lROmm5EBwOa44tkN6nuEnLfm7SPV2VEUJslgylyzlmMcFTUgeH1/v9ZSePAbsw&#10;Q2yLzCw1rgUORHB1gUAA8ObmRs1hoRyKvhADa17FBADQBuGWLL5FBSGOVncmF7kOipSpIRshPJhF&#10;pKBd1yFNas8B/fMwFsbpRA7/5GRhuIv1Zec5rDxGznBX5QAAIABJREFUltey1slVn+mNZVQsug10&#10;Bd96Cl0QNbKxfSlFuuaETi3TC1iSAj0MVnTx37LespsV2C3oQG4dLyLSjPfrZOOyXbiWlHDqS4RF&#10;6AAHNybdzrnhROYTfPrYIiisv6KnWu9l1UTmjnuA1NGGP/c44A8Bu9SPcc2qWk1XfpdUeQWkXXZ6&#10;s0tTwgT6rybKHo/Hn3766fr6+vr6GiNE0uLTp0/Kf1fGnqKrPRsMTlRQzLfndOpGeTeHrrNHx220&#10;HAfau7vmW67o7IkXdFosjEV5CCy9WVOTMCItpv+F8Y1Js3RE8kX6VUah5jDxr/BntXABhk1EqGWq&#10;cwB9UY4Hilnke3NQcCLiw+r5GVlq3nvXcS8WPGWnUl9qtq2qludBBo88BbwLtNR/CTnd3NyIz8jF&#10;ohFyknFbZss180q65kSGr1hlyYEezYxDGbFhEoTolSpPb29vVU397du3r1+/rlsmjcJQ/E9dkFO3&#10;LNdi7oFmw42KpSb03gni8HydqNT/U07ZrplTGek14UXNPPOgoB8SC44dKwRvQDK5RtvYjgZZ5cgq&#10;XFE4UCXERP0pfvEjkavKjQl40LskwYuqRXaAKm4xiKRaiy2lSX748OHt7U2VLy8vLzc3Nzc3N8/P&#10;z3KjlSyt6mnxIJlOOUNHy0AdKZbVFVYqVtKJWtIdDXKrg7I8TMg8nS/L9i23tKoFWGknvXcl92w5&#10;1aWklQ9BTuzvr6DarAcgdKWzc821pTWD+tVH32FJey5ysui2bdSXgTZEalzY+Dq3sZSRXxbL5MXH&#10;O517tyQVZAMSGo5WMzOgm2zerGgFpMIfXrPVEo96eXlRXotu2DdFiLQyUcf3MqBm8QWLL6YO+jGx&#10;WgQkyA9X4Z4yXs7We4rVSQ/oo+aBmoh+QG6BX9zAdxGNumTklQy8TnLUGRFNM4upCCU9dojtYmr0&#10;Icd6XF1d/frrr//85z9//vnnWuvt7e3Hjx+leaijgUj+6enp/v7+/v7+y5cvf/zxh8wn+HkYe9F+&#10;PQzdM9bjEwlABtg+WyhpF6naC+AAmTIqNOxuGRNoJirg7KrlispdpGREfWWzjq4Ta+oZXi9paurP&#10;KSdjj3sQi6//XRRlqX6O4iewKfwfzK+dcJVkEXSUJT30cma0NH3VkRyFwBtHFeutJ8uzlCJ1ZxtT&#10;2SYqCKPQYt0LI9nI+fm5qpr1WPIEZDp6eLRl5gYZM/KChKXClFLu7+/VCB4Jzg099eyIkEtS/hKJ&#10;ktPp9Ntvvynu//379/K///u/EAnP2nKoXh/7b/6VGgtauIYBpCQmqSCS3f/09NTN2+9I4D4JANEt&#10;30dARLPR5smI1gJUgdnMfRfZ8McVo2JCuqdP2+1Ikna7KW09OxKisWqDyvRxlwzCuIy91yI1BpGi&#10;0FolQsAcynHL4Pb29uLi4uLiIiJeXl4k4JsN6oQxoXqHSQ6R+tnZ2cePH/UJJUgxZoM6xy9Zpstt&#10;+JaXZfmf//kfTYf6+vWruKTXiTn8e++Pj4/yFr6+vkpHbq19+PABwp5oabHWdn0Uiq7vgoEaT4UI&#10;KakBlFRZVpvGIg2DZPjItIk+piS31gTzU47iBPci48FhbcWbuRxi1K5KCng8di6l9EDN/3RGrAWs&#10;meevncrMkuvl8fHx+fm5ZhU9sWRHcn1Lnktnyi7PlLS+bZsaJNaMOJQcv6y4dbdEZt+y/jxkgzjN&#10;4JWFFOba8fWgO8I9IrOFVhtODkvdxgI3YLhPEuypAEF33RKGFgvnTajlT65plYr0/va3v93e3m7b&#10;9vDwoCRBJZvDqaVk6+D4Xc+XNEI/aOmgEriurq4uLy9vbm6urq5++umn//qv//rb3/4mP4qOXktV&#10;4wCNZBI07u/vP3369K9//ev//b//9+nTp1MOTq85f6rW6iUejnUlzR6X8fxJCqdqKoV+al7u+gHQ&#10;6+Plwr6aTQ8hQL8O6p7JXi0dlhAItAA+1LGBnusc1do9QEfVkiQmIp3aN/Av/wrE+64o1D2HnGUG&#10;lwB/nAMcbLCwaDYiFHNX1J7Oy0BJwkLU1010CrZPT0+SXFI7tEIJF6k4wiISPmrmetdalValh3/+&#10;/JkM3GJBQzSVYi1fI0IqiHQp7UXCQq8upVxeXqosWaiLQbht2+FwkPIt7iqFG0P3T0VzsVxUbDVC&#10;GBxV+T+10TB92cUbiAuDE6sC85w1OP3AnVFWeB2gWcZ0RUcvt3tAC73IO/ptOeBAhKE4Ys3GbkTi&#10;/TmIQ9RJOI5vH8mKbOZUwgS2BF5krn41BZF+BtJPlTek+ZBanqqwtsyf79bSwAF1yK5/YclZ6FV7&#10;vbuZ1Qugyuj/9D9lDdRU8KWX6IFLhqslRAXSw+Hw+vr6+PhItyhXJnwlxVwUxcwC7nHnSjGfRBkV&#10;nT3fKalbrNm9rb7n/3fuA0zgVo5szczNiVgcjL6MaUdh+hZ44nwZr1JLn6Xyyu/u7hTBPT8/l1OK&#10;KP60kjJWYUzARE7oUA45A2i1+i8nJU65mRndszDbGWgfPSgOENyWwNZPkxW6eHMk8dOZQj+TrPJt&#10;RnpQqjnnu5nm/hB4MZsVA1mzGwSWLimBQDKyXV43k4NNSUoxZvann34Ss768vLy6urq7u/v48aPY&#10;vWiKsiPvk1FKub6+lub03//931+/fv3Xv/71xx9/yFSQMqH71eRauEQ4tVtIuozcXqgie4YBqIrr&#10;+YnsYR4jIWMbTNeWpSslTVApx9++fYvUUCf/OlAto6M3RuqeKN1X2MxWQUJBxftHTWSC1C/WeRlm&#10;UixkD7boIRAd/HDLCqwfP35IOSDAqsA3nn7ejg/MVZ+SYkU5HFCNbsPdu2QFmewiqTJKYkMXVBuq&#10;Yp04YoxIhmUOLZkZI6ea7BA8zdo1ne+/fPlyOp0UP7q/vxfp3d3d/fd///ft7e3Ly8u3b9++fPlC&#10;hYdj4+oQFxwxgCYULKPAcORgP8WUa2fli/WcxSM0oXVPVZdNuqKzjPOWi7lGnc3xzGIBoGKutpN1&#10;wfe1lVLU3qC1pqZh+DnCgpHFZLMuPzNnoMhLwCIuVrNZzZYloIdsJ99NXwbCuATFyGqtLy8vEvDd&#10;+kdxCvBT/UKbBDgCaXeYTSVDxTAUx8g/EcVc92GMXrjee6cgcMm+dg78LQe19N6fn5/v7+8JMbBU&#10;yBuoupVTTJbHWOzDkvY4Od3Do5zjxMjO9neGSeVJ0kyy0N84vWvCT7Ci29VaW61rOJg5gUUPEbtR&#10;LpGm86g0Ua/zXezpN4znsip9S9aPzhRzGcyctjnBioW1sQ9EH4uToV94BRjyruABSm0XKnJUjPfE&#10;km+zmLCZjiZGmeTHqgWj0D8/P5ccfSLiZYrZwdqxs2xfTM9W1Bp7fnV1paC7ck1ubm5ub29lmcAQ&#10;5DOTQYJ6Aei0jOPxeHd3949//ENeyU+fPv3222+fPn369OmTFFbJD4eG1iMlgAfG6CZHRcDuWndZ&#10;/A4xp1BnIM4VuRm+umUSSc2mqD2tZ07f40Q8im91k/3gwyRZgX9L14vTbx9lEIuMHeeHMzvNOhzk&#10;rPr/jL3Zk93Gef7f3cCZ4ewrh5tlybIkOnRccfnKF/n/K6lKVZJKXM63rIWSKJKiZl/JGQD9u3j0&#10;fvwAGLl+uGAdnsEBut9+9xVy4xV4LlMoZ+K0akCqJ8seUFh5b28vheebBGqE4xDxIMlT/WRu/eKV&#10;RN2UKqMe6HLTMjmuiybFyWqdnEkmk604gYSc1SKGuJNzjDXNoWLe3NzknJWKIFf35eXlxcXF+fm5&#10;IirOGH9WXv0ktAgsJz8JFNgJtjnbckbD8RezfsT+JKf9wBz5FjH8r45lgKPUhJDqmHcnywDPY/8K&#10;oEezSZEKqjPQ8pQflEwdnhwShOHbLOGCTmPZk4wVguh8XkRrZwiyja4w+qwQneqhxG7kgqsWPxJ/&#10;BA413CSlFCJfuFvEHFV6zlLdG1HMSzRh1g5JsCJFtbCqS4jHicGxTindJycnGlPsplUeq32uB+AB&#10;AuWAUg5bgS1PHpLuk1iOM9UEZzIHUhpfoLprJ774bGMd61h4u8Sd8LLJeniyrBxElG6WF62YY1JP&#10;ODs7Ozg4WFpaOjw8VOasRGYay2z+29oAWKevu7s7eTdx4LVR2JzMS4SF0FpZo8MKRTaNvRHOqmAp&#10;nHs/zpxwBPN1DpYkW8cSkbwo/3Kytmq2yiLa/7CYNBZLk5MC2eRaVmqd4lNN0yhsjU/CtTGoaRGt&#10;QtfW1qSXrK+vyy26vLwsT7gKmAVtCR5mlCh8jOSQPeBGkfTUJ0+e/OpXv7q8vDw+Pv7+++9fv379&#10;9u3bd+/eKSrUjVvRZ1OCu/HASIkA9SaXs7ONAVvJWAGA8rN2oKHQTEimmFOkj6xJwdPxk18tYsq9&#10;44bELebNvS/ifsdJP1+nhTntJ+NOTi9o7Xk2oMpxCQSb5OnzIvLcvdy1aZrj42OpJlIjSuQ7Ykmm&#10;KOEWY6doQ7exVLFZ4Kacj83NTXFpeS+IDqujNDYDHAxtEh7Fk4U/OGzAimwRg2wKh4Kkq6ur79+/&#10;//HHHy8vL/uIpCNkQYxSyigTc2Hj1x2ODnQI2w8gj7XFakK9je4RKSI7v+T00+XvctTprRoCjOmi&#10;KQscwYELiCfoW6OeCILX2qpp7q0V1jdxcTCgpj8foe4kCjSG6DzjoGvGZYFAAMzQIAYRoRwnvaWD&#10;8Tr3K3KU2Ezo3Y2NwXROWs0+duJxEq1mK+T7NNE+6lBKuG0dVsMwSDE9PT0l/Q1SdwxOofABYeDM&#10;VS3t0U92bhg5R/CdgoQkd088Xtlam/hL60w7gajyWDvxZfNYJ2DfDhd6amO9W1LMYsTZiSEoV5/E&#10;GxNEJxBza7JY7LwGlxdzIZcCHJNUqyZF0pjp55kkaO7rKlZteCni0A/RD2sOn8nR+2dgPvcMTYyK&#10;ZFSGolNNyXabx/GqWE4rkOevNZJLcqhZpG7UWuXeEAlLgai10uMBG1SiKEU3FFz3ovohkskgwzqb&#10;3lwsYV+5LA8fPtzb23v8+LEUlJ9++kkl/bINQAkMmDm/xZYrkTKlRDdHV+AwkWF+QDzTzxRS4oeN&#10;pXsj8h15Js9xop68N42d0Ml8zE1UawOBMvaITy5nIP6c1qp89VeRD/mk1cRiivFbrbW0h/mr1kGz&#10;ghEll5eXwhbqtqTOyrbMOctSZSNsqoZo91NuokOV1tB13cnJCaK8jcTVOvZB+PFN6KtGarCmprdt&#10;K/etsFrYIoNHJSYPHjzY399/+PChFikz1XlOEy1eh4juaTF/95NDn75Q4DsxT6upzzkCHI6gJfri&#10;ucEkp3SJZDFuhqfk0Dnc7tQHJekkc1cMNtt9suBq0hTE1XMGi8jAwmqtNzc3UIUOTAaHCx63aD1p&#10;dEJRPB9uUqJxGVoOPHGCECDcysqKmJqO07vIQyqOgp3V0GdT+Wkwk8OGE2nJadxZFX4azzFwms9W&#10;ppjHMpv8x2xRraZpFP5MEYDruk512peXlzzTGUoXhVrg1YTFJJNbOaoh2GmxJNMJAuSQIhwNG+mj&#10;BidZHCGNvcRprFj4Yvhr0zRYSKwTDJ9DlduGcQxrggbVHA/JTLRJNOTs7Kxpms3NzZyzEuDxfDgo&#10;spmtLGaInKdkxYdDpLST8c16gHBvYyMdUMUq/P2Ds4sm0jIG81dNxIAjA0BzBcJxo96nVbiCMr96&#10;S64Ef4S3/nyQEPQgWq0rGfORiqBQrEAnXUGpJHrI9fW1WnMyek02tEhgCO81ayNUKnYqUpWc08HB&#10;BhvLp9HZKaH+6dOnV1dXb968uby8PDo6Ojw8PD09vbi4ULkfEFaWmxamE7+8vDw7O1OqI4zLaaGO&#10;DYD5QaRZi6AJ4eSZxnwX05tBm2Hsm/SrzIbaQlzu4fNl57GRANdy+mV5yRLdkkk9EHuI4s0Unnj4&#10;8CI6sUozkI9N0T3VEEgef/jwQSUCajeiplB9JCbTr0EF7fKilUjlRCHWq+EMnvKiv0o51j2q/6Ke&#10;I43ZPtCeHBn0DlmhQKsGp4ZZJeGuXSj9dnt7e3Nzc2dnZ3V19fvvv1eDCfnk1H5JWJ3vUxN/nh2v&#10;BbE4OW0mND9hcKAUBI8SoztbK0PqordYCl2nHyc/Onduoitfslwq8M+5YTKXXR8J847TTjx6L2oT&#10;cJng9wRN8avzXkf6iUydEEk2XQReDKh1yVJprYHgIqZpa9fqqE1mAGWBw6yUtG1bNbwfzHc6WD1t&#10;KUWY2jTN1dUVuQ7VcuUmAiyNnbeQop5ZIp9aUUxOvNYqyw/1Tmk9qg2ZcwHXJpNJsjye5eGoyDfV&#10;5lb01iBo/qg5AeSccRKg9TqmOQT8gb6Yie6uay6YJ3h1Lz6LXQotCdvxihrpHS6/m6Yh/1HpSj4H&#10;OxnTcTR2aOgzHQvQMLQAJ0wW4zIjGdNPxiigxwnas806ToxF0XQ9OIetxjcwSrYAZ5zzpWqBP4dJ&#10;CoXYQyTcD076/eqYmaKlLyxuMNeyWjNvbm7KumiaRpWWOWe1BiduItd9E33YVDklnd6ZA5DP4RPV&#10;Q+RS7SNvgLoM4kFCaeWkq73Ezs7Ohw8fLi4uTk9Pj46Ojo+PJRHVeqvWKoVmb29PNa5t2759+/ab&#10;b7558+aN8gMc4f1YQU6Hf7pP2PNZr8O9OkFR56KOWmXsH3V8mCDhnFT5E6iLfwjPjVOEI/Nk/Y21&#10;qiP8Id4rIlLyqY6ez1tbW00MVcWSTCkpLEvDBaUQXV1dnZ2dyXdCBEfTS1JEhYB8G930+2i/1lvR&#10;qNIWW+vZqtChlor/uFgCkHN+YE6ndeeTxI9yuOKKRfbFTKSarKys3NzcHB0d/fjjj1ptHjsjytiw&#10;AfItBA8jaCKqBHdzxcK1LT85wrGIf33uo4IDtpLCxVpnqf45irIWNrUIfEqmiDi6pLFPeLJDPmhV&#10;1Hf10dZiiPKTLpoH45hBx5y/mhOF1fKnOdeGNpy3sn0MSrEe5cqp/5JKs2qMPHCR4FJ5GAZRgrKy&#10;gfmtjZEsNgAiW9wUkZDGNXWAMZlOgKPFE3eoymmsKFSKi5C1j5Ynqsx0AsBjTFPOOtbi5y5ZrslB&#10;C4CL6HzqXGnOdxCHlAW6tw8sSha78fOdyOM0Uz74AJGzYP8r/9UNyDwU0GRZI31EeSEu3dZ13dnZ&#10;Wa11Y2NjbW1tGIbLy0sX3n6gnGBjFWelFPmZa2QvoqC4k8C3xg/TWAtJ406p3EzVnltEZTy0Dwyf&#10;6zET+8dv9gX4qSVzwvmvaiRIZQvfIO9pFT85JuGnIxvKTdM0Dx482Nra2t/f393dXV9fl3sjh9sf&#10;tXKIgfJq+cBmSaBpIiMETgh/9gpPPRNp1EelRtd1jNuUAIDY9d6dnZ2nT5+qTkS85eLiQqZ50zTb&#10;29tSUHLOi8Xi9PT02bNnX3311bfffvvu3TtVL8unm8faSQkPhAsF7cJv9hv4LzCUswHDxondUQ67&#10;i7fnMee/l1T5ADxRL0o4fScsYvJhsh7xZDm5V1ZWNjc3VYG1s7OjJA8V8SpGr64Q/ts+Wl2IHq+v&#10;r6lw/Omnny4uLg4PD8/Ozo6OjuTEGiIP6fr6WunVqpERBHxTQzizxeqRESRW5nBAZGuTAXOQrsxf&#10;m9lUNQCrxYsuRCBI1Q8fPmxubqpqumma6+trlZXhPq9hUGnBt7e3qk6F85ewin/OQXG7RKeolild&#10;THMFst19sxVSOLhQ5Shw6qL0DgZRomERdIVOmi2zBg7I/aJMcRCIUItnchLlkYN1sO0tpq6OHeq7&#10;6oJZ3k69zjHS8d45HZTvz+HskbL8FW7VR7WUfKq1VmkS6nkgNqQeNURJUuRDybmic0k2ryvnvL+/&#10;r996dXTf9+vr6zlnod2HDx+E2VLPEZ/F+nk0UUafI8xZa6VPCWqy6js2NzeBAwluegjZ7MrDUvaM&#10;sySBpdi8MX0/gTYlIWVcbqYArQ5IW26iiVZvbXOzmc5NJAlBgYOZ78ANFbxYXCxHsKyzaT7Q6tzd&#10;CPbmsYsIsgcx3Ic3DAMt/6Vl6mb21UdimhxRi8VCFljXdZeXlysrK0IDBa3baJ4B5yITtlhKuJ6D&#10;GymNxbz0Yx2BWGQTw0s5wQlgJ+IBXpZNoXEcQw/L0YeKGku2qTZlmMt4mITz5EaksYysERmBHNBE&#10;kUwTttjPknlThB54F/aVGKvKIjbiUmLp+/fv5c9QQwupLNfX17u7u7Ii5BNFEdSWmVRSLeMkRweU&#10;ErPKUfSh1ia6SvZ9r9iNfDN9lB0ViwssLS0dHBwo72Fra0uah+I7ArUu2rFsbm5++eWXb968OT8/&#10;b9tW8rKETYt093PnA0msrprkaJUBwGWAybjHbgHhoWInK5BqsK4TfPbGqS4pyC6A+QiS2lcf4TO4&#10;h/PJITp/qJvwzs7OwcHB3t7e7u7u3t6emKHUETqt9dGWfjCbvEYqjDZ7e3u7tramo19bW9ve3q61&#10;npycnJ6evnv37ujo6OTkhEnvcleLDJVtXSM/Qd1EKC5jpGXXddqaU6UiPkI5gIwC6qIBWOntUn0W&#10;MdWk1qpdp5Sk9a6srDx58mR3d1cbvLy8lOO8aZrV1VVRbtd1TG8QhLuY0HIXrW8Fq2nzAAjDlQPn&#10;xWXWAEeYoeBCCjuvs1bZE5TFCKih2WSzhsk1AZVdqlW79MDBQhLE/8QjIG9KEtq2ld3Q2bw0Xc0s&#10;yStHEiUyzLcATfpiJsJJeA8Tr+NcbhlAUqrUnEdcTJgqLpAjxoEka6JGBn1CT1DmQTH3u/wlSJoc&#10;FUNDxJVqZBfiNFqKgUp9tDfGs4fywXG0kdUvOSem3FozR7ko5Ti5syGWxVJ58sz94KfACTaWu6PF&#10;dFYfVCItd2HjuODveqY2whPYPoyyHVfNQAWYKdWUpDw22nzxeRykR3OFfCAH/62Doo6vLoZ4aRnI&#10;JHEcxrjLTXV+fl5rlR8lR2q27pTswdIFqyFhJ9IaWh18udhM7GrN+H2nNbLLhQDD2K3o0ID9TYDJ&#10;/aCxgytH/xLWBj1Cno5L4A80zlE6wP3DYLGGJnp9NhFuBv4pemepYnN7e1stuktMxpDhKP2PPB7F&#10;gESVgKKJDq3KM2N3OaYrAA2lrThi17EHcYjaH/gPduDKygoZuE0UG6oWSd7+pRgsr12Tu6AeLQcH&#10;B//93//95ZdfyrTDoUUSA3w4jf1z+M79sFBtXdtwK8V5KaBI41hwjTgLL51wbzcPJhqS05d+LqAp&#10;7paC0Tk7XSwWsiH39vZ2dnZ+/etfb29v7+/vb29vy+orMdYK8DZWhzHECBus2T6KiqXQ5KhyFRqs&#10;rq7u7e09efJE4R6Vjp+enmoenDJPpdxLrWyjcb4ysmW06FHduGmyE5Qzn2yWT7HaOt2gHFj5m6Uf&#10;C2dQL3RGSroSkp+enmrEoDQSIZWcKHlcuNdExreLOR39Pf2AYQRomo4T7mkUIoLKUk104QVJv3C5&#10;YpEi36e3upIJDjm2+ZckZ+Sw4/2xjfVf0V+lUWI6sxhHemeUk+RTCMz1lToTUbAYCMyT75x+ZBIp&#10;N/vu7k5dVgEIxh/r7M3lSy4IaFfHBRessI8SHpzDrjZV8wF0MdiFJ9dI1XTBwF+bpmE6Ngm5Igxl&#10;Y11eXkrZ+gfgKuGldFHBcXtCEm+fnGAZJ8nOxR5nV8fK7jD2FePYWFiDOwfvRDHlKvc53lzK+pf/&#10;ABRplr9yF72VhMk5IiOgMbghd73CBwwRRGNLKWE+AgHnTcgAaBNFvIy7e2FgOItwOEMmk+fzJfQ7&#10;kStAxs/X/8sPJ+eSfuFikSm4QQpVg+e7ylJm6RSclwAub1Yejw5ZX1+XUaQcEXku1TSZAQLZulRD&#10;gFB0jaz8PLZw0liQgKhyzADDbNEfGbh4suVLWFpaUgWpZKEEBjkTJZqgAJ8UYaz19XXVP29sbPz6&#10;179++fLlycnJ4eEhw7/QceHeyfLunQY5aEDqBNtH4MbJH6SaiBJgMldM4YEeoahWxeoni54kie7O&#10;V2HL7e2twu77+/uaP/Ds2bP9/f2dnR2xbkFeXc6ur6/Pzs4kkksk/AmkykxSkUsT8SzxTF+5/F56&#10;oFw1Ozs7jx49evbs2dnZ2cXFheD/008/nZycXF9fn5yc3NzcKP1FNeraplBRlUG6smlsQDVby7sS&#10;Hk3kqd/GkelkgaeLDzXrki9Qa5PLzXlvb3MhEDStNdmqoQ5qDa2TpR+eKzjOiOF6AFqsU9RFe1MQ&#10;Fw+EQ4ENuyDRNzo230C2bGqnWDR0LUafCX+00Z1Q/nmpk0rsSDMBNszyDLJJyvk3xapvWFIOjwsH&#10;4OSEC6uGvqn4JTE8qSYKwepOnehdtKsXJondtDGyIecsbVoeLBbM8troCFfMH16tM5JbNvhFeQh7&#10;UbiB7Rfr3UIFP7X40gKVgsdfc4Rj3B1SzJUKq+XLPC4fcJaNm81RX4t0uvJTxqZ3ew5kQ6biwx/C&#10;CSF8xg5wCk9j+ZFmVzbzccIcJz/MY7UmWUyKcIDfhi7F87uuu7q6kuBR6za2gFPTTclhnOOVLUwz&#10;RJWTszY0p8lOHeDkmvBMIDz51WDeFNgLD6wzpykHB/o5hOeQny/PWWoywvezIwfI1zmM8x7UtkQS&#10;Sx3ERWU0T+Kw2rbVzYsYxYKWlgJ7FY9bW1tzCCBL0EpRGnQD1m0zLnhUcKGxUHITXViSCW9QKEUb&#10;a/i2EOnm5gZQp5TW19dfvHjx+eeff/vtt4eHh69evXr37t35+blmLGCBZLu0TYViB/O466+3Nk90&#10;cl5sx0+5GZevz2nN+XM24cpfBRY6aDgC5JwfPHigLI0a7mEJztXV1adPn37++ee/+c1v9vf3JYCX&#10;lpZ++uknZfCoyZiMsevrawb/ppTE4SW5lJOh5jdyudE1uFgdO7rRwcGBZJaiM0pzfv/+/cOHDw8P&#10;D9++ffvjjz/++OOPP/30k5IB5PyWsFM8vZp3DZqanJFU0j4CxyWqTZ369ChF+WVmi/eKwxMBKKUo&#10;z6nWehVXFwPshA9yw8xXUs3IGcbO72lxOcd4kTKyAAAgAElEQVRZzb864R066daqiOV0ctbmoJng&#10;UApVsURWvN/vKYHJWNIcg7UMYuSIHxFka7OIaW7WWwMJtjaMZ3lwcr6FPM5XyDnPq1EgS4cvMJRe&#10;WcMzhtooy0YtfvGdptB4WB5fyjxipBGuSMRqsfi6mCmSVT+RtKth6KSwLHE+eSQomQAoUfcEhBUO&#10;V80Y2xcyoA5OAF7GtdbgZTHPtkAKiwdr9Zwh8l0cP/NYLYPGwLfB3BJ+9KRjuxRMpgpj42IUusDz&#10;Q+fJE5SYsAlokjv9T5AbJ5jMqwEoJpJVujhi6ebmZmdnRz0iB/P2CQ2QQwBtiA73KCg1PChKW1mM&#10;G+cUS26dkAAIOaFZ8kD9+2HsJnF6STMhxE7dJ5TC7p8AhONzZONAIdJqPiT+msxDwyn3fa9e3XLp&#10;r62tPXz4cH9/HwNRfCZF+6IhZl7qCbIfiJDiQeFMgbnzboFaJ6s+jURMFtZvwz2LPE2xHnJKqOeU&#10;jGki4txaW+3eMhEVal+yAWei908//fTZs2efffbZ5eWlkiRevXqlvE7ROxZaMh0IIBfzwjrxVgvd&#10;QgtzLu3n6FACQ5xqiKw5QXFbHWvMEkmNTWRTcezHH3/88ccf/+53v5PGcHx8/O23315eXn733Xc3&#10;NzeKYkgWiFgGC3mXCBznnJWTpDQRVd7u7+9vbW09fvx4c3Nzb29va2tLcSLgjzMMVe/9+/e7u7sP&#10;Hz58+vTpycnJDz/88PXXX799+1bC98OHDycnJ9pCG6NRHOerGRvVtHMosYmsIKKBtVaJzp2dnSYa&#10;TIOZTXTq0ovA7Q8fPpyeni7F6G9tilqZPlLByCiQbw+eo+3/nBI02LyYZHpoH/loTrRCCPGIYjFO&#10;Z2rJvMrDrHc1AgkZCcNl59ymjclDwxTNNGb9AiJ91qW0Im6lgZJ6pjWjKsLjJjaNa+7u2a7jdqV1&#10;rKKC9y7hEDBt2ypqqJRvhYQlQpT0NGEx5EY0kV6u7xXeEyWLNhQI7y0bN5uGhCIo9TZFKakiSkQo&#10;U/iciC8ONtSw1ioGJyeZWJVQU9P++phBCAeUFg97gtEoIAgqs04hK5BEHAL/iWDro5EUcPPUtmwK&#10;gasCPMS/9L9ms71cgHEnmIB7wEU1r4MdDxY7v5er+sWqJowjWUHgRJCU8G2gvQnnd3d3h2G4tWmo&#10;E9lQzG8hQiaO5rvG/TbZUZ3pE7omITDAJR7UjJsP1YgWOdiFxpzURJzMD5dvqgXasjml/bHIwmxa&#10;SzbNJpneRmSzaZrNzU0lje7s7Mg8UOyDn4ig+kjewhjIlnAjrYWaUnlWcsQXAFc2xdQ9hThpcs7I&#10;HhLI8LWwNUkIwk+LmM2ux/bjEsIJ4xXySC2TWJITTrUhm5ubwsnLy8vDw0ONU1aqxNHREemcmEaQ&#10;Kjqun4i/N48VDg6aM+LQnX4df1xCZUukqGNtCbzVA/Ei1Frbtn38+PHvf//7zz777OOPP1b62vff&#10;f//27ds3b94cHh5eXl5qvgx5o4vo1JfCW1OjVEeLVEry8fFxDSNQau7KyorGFDx58uTg4EDt9TY2&#10;NsT/MdelLK6trWlU5NbW1qNHjw4ODvb391+9enVycvL27VuNa1VsizynjY0Np1ywcTKTrrfMj856&#10;3kOqHz58kC/kLibViAo2NjYQwXJBDVG1rizdLkqDpWl11loMFtf3vfK3khkeurkdZm5bMCabggJr&#10;Q5B0s9lFcBNnQM4jwDAYXzWLcIigbBqrIMkuZytD+Ev4rdKJl2IeoVI6vDKTQwIueaw5+We9Xftl&#10;2Q6NCcSciSdzxiJgcs5UnWErKAgyRLDfn8z2ixUZyhSTOaVSmjba3WizaJzZ2lGUKJfHZwhXgi0u&#10;oitXMtaP/HN121mJVi4nitBRnj1PQ66zxAs/3PkR+/d34wZo+tzaBLscBuUkgMUDQZhmXLiRZhyQ&#10;V2tTw9gHxjXXNub3pJknxr+fbNlv86f1NhfJk6saK0b1mC6LV0MFQopUoLB+lBvegoqcxlSMrCLn&#10;CVeB48AEQ4axvZst1D2B1UR50g3VWjnnsSXdW/pIHRvWjjZOrehM7pR1sPOKCQaWUpR/sL6+/tFH&#10;Hz1+/Pjg4EA5KPJMlGixmsNb3kW13dramhzg9DLvI6m5jwYH+lMTtWnJWgiW6FrJzcR2tUgZbEN0&#10;PQEB2JFEoEpLqkV25MoVR1IyNeTfRAPcEkPgxCsorMg5KwmUsJFkpNjR2dmZZgCpz8rp6amYWx/9&#10;ObroLJdienAJM723eGWaaSR+KGDCYM48MI3ThNY4F44gm/7HA0s0dd3e3n7y5Mmnn376xRdf/OpX&#10;v0opnZycfPfddy9fvlQ3XrFZ8d46brQzRPYrr+sj8VM5mtpj3/dqCiV5r7JhacBPnz79+OOPHz58&#10;+MUXX2B0uWKhkxqGQXUVWu3Jycn3339/eHj4+vXr4+NjlZHf3t7KJdNEE6wJkvMBJuAUB5UtrOUH&#10;WCQlaXNzs21b9fhRvy71z5RIyqYdaguK93EuvA7uncbCdxiGtrcW8r5ukgYGy2Yg2tpFCT6sv7eU&#10;KGc3WHsAKI+lr2NVMc8qb+9mFTdwQF9b0zTKFarmOBHbldVezVCAF3ASjVXxOPOavNpvmJ+078if&#10;o8/qVazKF82VxjfIRuB0nNAQtTxqnNA0jZBbxo0CokPkTHRR10MM9ebmBr+ljkMmdR/VfSCo8E84&#10;XSMUhYRT0layRlXS/wRSuXaHYZBtkUzSTESvQnIlWkCCGF30aEeN0CWHTRt1rdmmPzRWe8I5wkyR&#10;wWU8z90PpZjBnSyg00eVUxqrHXM8nFwTRpnG8nKOJxNpOl9MtWS0NO4+ou3cxexizBTdfHp6uru7&#10;++DBA1z6Q5QKa5GNlYbWSKMG7MBWGkkfRV7F6hry2KHiCA+hlXHychqrJr8ErmRlSsm4VQ0FZaJJ&#10;D2MHm18u8wbzYzv3cI2ni35O0i1k3e7t7T169OjRo0ebm5uyfBQ0SSktokI7h+EuV+LP7LVt1Wfz&#10;+Pj4+vq6aRpyDuTRlL5Sox2DQ7JGWpi0hCG84iUiNcRzh6jRo39XE8OBiQ3JImqaZnV1tZSiFBDl&#10;Y5JYIEIewm0pGZNioHrOeWlp6erqSuKkiexpHZAawOzu7n7yySdXV1fyqZyfn79580ZtMDTzJUXK&#10;Cx4LN6zTuKupn2M3HnKLTuyli44tcmyUKGCWvpXGHZDTuP6/aZqdnZ3f//73f/jDHx4/fpxSOjo6&#10;+uGHH05PT9+8eXN0dET4SRP+8sy3VyIIfhdjj4boU0pQD+Y8RNFyKUVOtdevX3/11Vf/+7//u7m5&#10;+emnn3766aeff/75/v4+2a99lAFL7VMWrWZfP3r0SNOXvv7665cvX8pV0zTNxcWFogrCjQmxN9ZU&#10;ArhBU100rxO5KXSVUmLc4MrKysnJiaqLe0uxkP9GaUzKwulsDrFHBmqtEijD2E+RQzFtdnd3HQ9Y&#10;6BAdSEsY3wKQqAXnlat1KazbbEYqHVF9A824CgOpg3BiMcCus1opFxgyRLa2tjY2NqBGRSI4AErv&#10;yLtOEbZfRFc7sCpFf7YapqfDh8PL1m9jogy6Y1Pft227vb2tR1Gq00f+RzZHhZjI8vKyem0JoRW2&#10;1F7Oz8+hbSoDa63n5+foW20MwBQ3lyq9u7vbNI06qiXrGleiJEdrk+ynOL6NrH4lSZXozCbeenp6&#10;qhwU4QNVcEP47ScMN0VnXrYMu3GfcxMtBFIUx3pgiLOYyKQ+QqeuAfB2ErvcgZljOCXfoBFWcyDx&#10;EGxHxwcEJx6LGlFCUTgIgwo+RIKCC3s9sLU257xC/vk8VoXzOBxZooJUuiw2+srKijT1IWogBVI8&#10;dhM0mFCr7gQOsFoGhUAFzTjhOoUu21ovZrehwdUhgvesBysIbtVZ08lkEzF1v0gGludeQ/FH5yQ5&#10;2t4IpIKM6EhwVgsQJR88e/ZMH371q18ptKpmJ230kKUDr3BJE9Fzzpubm9rs7e2tBLPu1PKkBzAd&#10;sJSiFhHM0QRcQ2TKy8euccfy/yvE0FkXOFiQYIsvOYcqKeT0I5Djcyna0y2iFLaxShOACfFyWDwT&#10;p1opZW1t7eDgQCrdwcHBs2fPHj58uL6+3kY79s5KI4VRKFjuNYQea3jCtAbQIIcWKLA3FkAs0Ygh&#10;mXylDwJ2CO9dLBaPHz9+8eLFn/70p08++eTm5ubrr7/GcQJ37fteHA/qU0J6iWRH+VcU79DpwGRg&#10;s3p1NV8sV9d1KgV69erVmzdv3r17d3l5mSKeInV2iHABep7+ure3t7e3JwU0W2q8fO01Jmk3kWgC&#10;U805awtSvqvFuAfzUIp1rKysPHz48MmTJyoVPD4+drO/RFgtpaR5xVJt3YML5y82H1t1FSCtlrG8&#10;vNzs7+83diEz1BeI34N80kNrGElwrmLOYQQJR5IsDlLuczRxTtl8esl0lBIXsNPFVIshou86lRqe&#10;JXwDNSwS6NOlHSTnMqlayz+/s48BjGnsyZ+IHGGSeu+UyA9Q0juKfBv5/9WsUr0IhFADN+VkJavy&#10;xZmRUiJyBFUj48V2ld4v+vEjc/JIlp6Wx8bKXfSsHIZBnhvRvNRqkmmYGeT6hEvByXE7Zg/hKwIP&#10;XZWBnrV9ZD+KlH4o/5C/F9wGhfxzslhhGjsYnVECnAk5sEJ8pIO5Pco4Q8UVEVZYTCOvkdoyvyZH&#10;w9nJr+YPGSzRVWa6XNweSXRawyPNcYCZk5t9/RMgQzKDRSh4uDuQnbrTLMcLlGvC5eMvzTO9M42N&#10;FodSiXRsh39j+ePJDCqx742NDUnWTz75RNmge3t7SpZUy5A2GhbggAS1WEaO5HS5SJVqRhRGv5Wd&#10;qqPBBynC8e0Ir6gKQUBqbijthZLZeCn82Y6QeZbngeCX0Jp4KKXizFER6oPcUkpdVCF4tgFbkNtJ&#10;/c739vb29/f1r6pamnEGzIQn53G+I8qN68RwckziHNqYU2KKnITV1VV9wB5WF+AXL1784Q9/eP78&#10;+fr6+unp6ddff/3ll1++fv1aZUqoHVhuSzEBB41HZ13CWC0Wd3aiACGdgbA7WPcwDOfn54eHh+/e&#10;vXv79u3R0VEf7dc4CD2/httPR6mU242NDek6lCxIiUde5GjEVc3Z3EZFjx8BkGyaZnNz8+DgYG1t&#10;7fr6mmSj3vKK3NEgD1ytVetEbOFHETQ4R/iMc7MWqDmzFvEofNBH4zX9oLfEBQgSxOIhfSSLgWfs&#10;gfODzdVZxBFCgqlh6dYoA9Nt8iYJTNjHrM15XLUkKbf2YGe8vR+nj7AeQhsTovWLFaJAiA2Jy8Cq&#10;XNl3bEhh5eecNdejaRoZYUIyIYocg3ncw7GY6YDBIVsNQd5Zm5M09sazfh0ceOnsT94XKYVy60ny&#10;oZqkkPR9FLxMBJK/y//rIhAKTKYZgGB+WP58NIxs6hdyyEHEMwXtOg6jZNMRtZiJ+Jx8AHUn55hM&#10;I/Hd1egz5J4JdtdboZCLYUSXzoWImO/F/QoS/HLIi5niJO8tzyBFoiXbTNaheHJSzj5kGOXwcjuI&#10;BEx3SRab482T/SeTq0SuW2d9QXRzMys3LeFi8efz/V00pgNt9GoNLSqlqJvzMAx7e3vPnj3b2dnZ&#10;2Nh49OjRw4cPFdMs0b81Wwca+RRXVlaG8DN5LCbnTC5qjpLaJobSwZRSOHdrNAPNOSuVlQiFLOCu&#10;61ZWVrquY565ktnZVI6M5iECNKAZafJOOyAtfhHY4yLmezju6TR7m/tTItMOiSAPq9cVa/uLxUKt&#10;3x8/fiweKAeDhhceHx+fn5/rSzETPENICglX3uUk1oyTsvM4OllNPIHwrsosFosnT5785je/+eMf&#10;/3hwcJBzfvPmzQ8//KCYjnR6IACvWLIR0LrBXYPsHRddsrSHCdNg/eiR4K0C61dXV2/fvv3qq69e&#10;vnz52Wef/fGPf9zd3d3e3k7RTl0ELrSUy1DtedTqTWMKzs7Ozs7Ocs7v37+XJ2Z1dVWloyAAVMMK&#10;c7iauq5TOGl7e1t4SGHsnbUeLWHV5DDOUVg9iAPmuEau/EhkaxPFIi0Ixy/1Z2WYF4sxD7MOYGBG&#10;Gtcp4Iby2zgemKBzYY6HmyeSIJsNjRZWSpFKS8xvfhUzpOCwTSTM3lmHb3QmV70xcco4ml4s/zTN&#10;5G4bVV7CicPDQ5CYxSeTDSSysUJF+KSdKC6jrDeNrpYfD9W11ir1JUXQfeKHACe4H/i7pK9RSQ/C&#10;ud4mv4XYcd/32BaiIi9ESqbIAhmeiZxOMxUQTHOmU8cqSLEunym8DiUMl4XN4slhuwyWOOx4COL5&#10;kpK5c1geS2JfvKWJaC6vwBKqpnnPcXuuRhdLvHCq4RqitKqGKuCdOjloYPX+/fvj4+OdnR00MHAg&#10;mRJZbAYQa6vmyXBVFVY7Aebkr74M7nc27S+aoxy/GmZJJNzpYClj8xT8mdCmY7vEnqYNP3jw4PHj&#10;xx999JE8kRKoEjAiWKcjkERsF4QhpiOzNeestp76lXxdOhSi+xLGQ0RzmujdjGsE4KAcuMgskWNR&#10;YkibaBNUgTRADA4LhIFPaptNNBFwNjgMgwSS888ULe/0RilS+BL0JzUM1C7kz9vc3Ky1tm17c3Oj&#10;PujKwNAH+ZglUOn63VmJU4o8FQGkHc+3S5FlAp4T6BHElJhMYsr+/v7z589fvHixu7v7/v37H3/8&#10;8dWrV6enp+rO3luiW7FyucbmKzl/INOljS5cQh5tIRlzc3pxYgG97+7u6Or24cMHFel8++23b968&#10;+eyzz54/f763t8dGOEFRaylle3v7+fPnT58+ffjw4cuXL1++fHl+fq6RI1tbW8rrkN2CrtZbS3F2&#10;nSLqt7W19fDhw6ZpVNUsbz2ltUISfNXZBl5OmNhgPkJ8/NkMLc+OGJQkm8PizLMSYhjiIhohuBfL&#10;GYHLoWoW1UTYpLHU8T/VWXzH/yRNzbNsUuQrEXrwn7T3VQGkEFoAC13KGasz3BymSQ1pJLg3s/4K&#10;+lf6rLRUyY/r6+vr62u1RkjRdITn9DFdXTpW27YqP9va2lKEr7Oej6oxw7OHIBzMdQ+XxxPjbAgG&#10;5Lw+W+PhEo1tqul2wzCoJAG9WNq90nXxDBVrGF9mhnUKWThRFDjuYrZ1sixm5MG94hB2kML9M0FI&#10;Xs2HPNbJXNy6aISQuH4J87P5BX0BtdYm0q3SfdoYsUiE9zwHBZhAUJ3Nt5Kp3VjHYT35/fv3qkS9&#10;uroSNq6trSnN3hlECjsSGqmmOfVWWuIUUSzdGLsWIuotfYQAih8xwHGMdZBm62Rdg2dVq692DtBb&#10;Qu4EaNqav85pX2061bl8Z2dHjbMexKWdKsNA0pS9l3H1ODuC7q6urpqYoNRGkZ3M3JSSQqKkfYgJ&#10;LGK+YLamavovKsswDKJBuRmgOM9uaaP3PAID5ORMqxWCpbBbmuh5P0QyNbtzmtVeIMYmemN0NlGl&#10;RlfcWqvKXJNlINVwPCimphv6aHqrkNbFxYXSbA8PD1UNJK2uG092A0ROs9WUmAnx6ocC7/Ly8sHB&#10;wWefffbb3/52a2vr6Ojo9PRUekC1ZIClmF2F7sjzu7iqucxhDhwBzdM4I5dBjqvJNEjx/BIWuHKx&#10;f/rpp3/7t397+fLlt99++0//9E+/+93vnjx5IhpP0dOvaZq7mGckI1lhym+//fb169cXFxdN9OnR&#10;VEsKP4dopOa0r6CSqk8Wi8XFxcXR0dH19bV++/79exorFysMhGyxc8QlSlS9FcuIEnuR76SNzivI&#10;rL9nLDbjFCQKzPqYn5RMwKQxEwfiYEyZWcN+EhO+n8a8O4/NIFgkA2tqdI+hkohnorW5KxhY1FqV&#10;Ylat3dwQ2U/I7DLru5AjQ5DnoP05KIRVGs1wd3d3cXGhlLeFzYhx1xa/HcIruLGxoXmY3pwxhbGb&#10;I/ZZQ1nsI9kKgQFjEjGTT6ewtye7+AbZCLsbojIIjWSILPQ++jFUG2+GeKiR1Onn4qc8gW0yVweH&#10;yJ3ll/1wulDb/ZQd07JpQnN2AJ7MlX0HiNs9E/4IilbzMGdz3s4hnCJRYDDfyb3r/KWNC8/9S1RV&#10;/VezmTgsZfv3fY+gTZYo3UR9KSeoD42NDklBziWGTKVxIC+HIxabNY8dKpO9lLE3An1d3yxs6vhE&#10;CKHiO8nf2TRdfwsXi9dvlcj5+PFjpRbKZ664CTBRBphYMHCAjfZ9ryBRirBsjUTCpmmUE7qI0n2h&#10;qLyhFxcXkigQb7FsP1ixC78cyaR9NOKDNgFmidHcYCmK+2Dd5/irlpTC5SDmn0JfSSHjAX4TMWs3&#10;JPgs54TC2TVUeblXZbDJtYPe46q5pLhibRzW7e2txKG6wP3www+Xl5dnZ2fK92RhbphBDoPlfAyR&#10;GKAtU6a0t7f329/+9vnz56urq2oef3l5eXV1dRcdBdWkRK9zrIMbiKmS8uhkzj1AkmILGVHgua8/&#10;hQthiGQggCwkVBBERTqvX79+/fr1ixcvPvnkk52dHR6eQvbppNRwXGlAi8Xi22+/vb6+fvPmzebm&#10;ptiCgxHONkQp+Nra2u7u7ubm5unp6fHx8dXVlbLRhY2QYZmZ99BmCokgMwPGlcNjxK4XUd7VWXZ8&#10;s7e310SUqLXJy10kIcL+nO9ABnilQH3Udj8wWAZ6JU+optPwbx47e1NUBJCXrqyl3jopuWyD4Iu5&#10;tSFaQi3YENI6nXVmK+b09Uz4XYpYQxNJ71RVycHgSg9MtpqWzX9V06gRD7e3t8qObqIMT2oig6BS&#10;eFwmK3RBiD3XRHKf4IYvyk8HMLq24WckIpQezQhARXmSGdaNxZUm55vvC2Hw2yHGzE4ENplWdWzB&#10;p7G6U6LAD2max9dc8PMWfzJ/qjawas6ynbQAoC8Jpu8KugMc2Z9zJuTnMTjXOVw9ymPtHw+/s4ac&#10;Mxhea5WS6jUduhMS8x8mU7aK9Q1y4OdxFpff78fnIKrjy+losgyUdThStpwtXLz+QTcvoiLPoT2E&#10;T16kJK/J/v7+s2fPnj179uTJk4cPH+7s7DChRgng4sKLGJKVYtgkalwNV1aNYBm54VqJHsKjxGHO&#10;z8/fvn2riK1iDZJwQobWxlWWyIet0QxTmyXTRdxGywPfpAS00SUIY8bh7PTuSmGxHMTWakEnIOV7&#10;zheEpCgShpNzVnZnjdQNeaTEJKm74SFN9ElTksT6+vrW1pZqvGW5aeQy/Rp0IeO1nc7SEF0na6O9&#10;5GKx2NjYePr06UcffbS+vq58T01f1xPatlWYb29vT5/lg8R7vRTTZxc2EK1YC2/YL1BFKgEfXSoN&#10;Y+yJnuwoDWIP0U9FwkU6yrt374QMjWV5FivoyzlrGKF2oZY8SniSLGjblt5m6pGjn6s7i4Z1p5RO&#10;T0/prbIck+S9r4nTex235aXqPlu+8ESnkU07T376Wbsno4dA1F2Meq/j3NLO6vVBUOfdzm7uFQnF&#10;KpFQtRAkzgr9twsbdKdgpzAeHcUVHf8vX8Kv9ZAmqq1QxZIFs0soap4S66zWEVFCAkxiBo0wTwte&#10;RBozPMIf2zSNUvM0BPKnn34SYxLSKCU2Rb5esV4UwDObf0y6i75XqjxpkkgIdzn40ajHQ2t1HyyV&#10;EPjZ2dn5+bnGQXE/x42ATKbiuPBzUe046rcBpdYqTqu5KIqpnsSYCe2nsbSeSErHLig/36d2+KFn&#10;83yC4dhJqg4YIuztD2Rrjs+OP200QBssVOc3V0sXhbCxvwdzPrHs1dVVHCqy18VYVS7uQRnd1lgs&#10;oJo/aXJSvosJ+gElOMmdjeVC85g8xCnOX0THJ6SvnyAeY5Bha2tLeOJ1fNVSLCX2NjY21GJcSgl9&#10;mbXsjY0Nlf4qHIMgkWCoYwckoh3EqLUKwg8ePLi8vCwRsxNZXV1dHR0dUeevp4laxYhwnOhRqlld&#10;WlpSWoNUKC1gyUYNp5QUudMKIb00js0pFC41S1u7iyGUNbrdoJ0gsUAGHsWBoljopWtrayk6pqSo&#10;Tm+aRgbMEOMpcBQJsPLwAcYSzjznPAox/PrXvz47Ozs+PlZMWTm26p2qMLpM1i7ao+VoKpHCr4BK&#10;1/f9ysrKwcFB27bqvaYEPuV8qJxb7q6u654+fTpENxpKeLKFVtE+uxg2IrTPUSDWReZvGRvSkHa2&#10;4heeAJMHRKWU9fV1lLCc89nZ2f/7f//v6urqm2+++fOf//zw4cODgwM5orooy1dWwObmZillbW1t&#10;b29vc3Pzm2++efPmjWaLqjGP3CFra2taueIAynT88OGDWpbL3GJIE0Q6oV9di6gnzTY6Ht5VzZ5h&#10;dzwHraPv+/zP//zPAjFfIaodxWGjaqWQLBO2RAjgXoaF9iSca2Pw1UQucmwYB4hkCX4ROSyP+4u1&#10;/NIuRPNi0Pd60V3wsMHWOliwQV8nT4BoZaxsbGzojKm5xeT1reUoZeqipWyN/t9KHFNzBWGDApYp&#10;5nrITspRskWECAgolDgnDJnODx48ePjwYd/3SkO7vLwUg3ORA0Du7u5kZKTI6qWh5N7e3srKyunp&#10;6atXr9S2qMSwRjTfOq5GmVzgQzLLO431Ei596a1NJjoHZhyRV8UvOOjBXFyDDY9NlojTWBTDhbRQ&#10;TpylCcejSNTpJYW5iUfK/dglCkwIkKEDER2Y268up7kkq9pIXQQgOWdkao6BQbVWKaasR9xHzEtB&#10;ff2VToY6R1f7UJ7QDAabXZwtKNBZ28Yhpk/7YrJVQoEkoMQcTwRVJGixnha0gpgomhKQPBOZql2I&#10;xFTgqkoENWtXYcLy8jI6vYRTa6WSSkwRxCSZrq6uJO9zzlILuiig0DqXl5fVOUNKz2KxUGcLZVTg&#10;mBki0RWikCJFvnnXdVJ0SDujoFJHWc1KKdELVf09U0rSvYRgkrsyfxdR+9pHW96l6MGNhCD/0Y8s&#10;WwQTfEhjRda5bkrp5OREOLCIekYsCuelPKRa8/5koW2pYtQzg9gKACmSrr7719fXIgo8NKhcXdcx&#10;nBVUAYxCXaUf6UApUxAPVA4vyIlSopMJDrwAACAASURBVBskRDDvayT6iIVCjPQawf53mVgsLJXG&#10;Xl5BlXZzKD1S4H73u9/9/ve//9Of/vTRRx+VUlSzs7e3d3h4uLKyoorLnPPNzc2bN2/++te//t//&#10;/Z965Ku9nhBPUBKlrK6u3t3daYSyhIJKNUv0XpMCzbQdFiwlVf5+1LUSXokhYsSDtbz68OGD0FJ+&#10;nVqr/FW11ha9GJIu5uHQ5QJDHksp+L3VTOfxxZcog8MsA99ZDIiOSz+FU054puneE9YPj4Y2wHXf&#10;UTVnTzGnn38zmEvQs9VyVHzBSkiaW0QLtRLRk866KbM1PVY9goQE8FBxQGWKlVJoyafRmilM51sb&#10;HHU7nnCRxgm8xbI4S3iYsrXERqGZSwgOoouceS7doAYMah1IRKy1Tjm8t4yHY7us7ccpBVCgW8ls&#10;oZr3YoJmrt9M2JyznmT1Zb8kC+eggGcJwmhC0g5h0OjQUk8REr5CP6DJ7v5/LsY37n8Chm5FNBG3&#10;JhlNrxMXyDnTGWywoFUfjeB8bUAYIPMiyRunZTjsXTT88ANKhl1+pZkexjX3VDkw59h1eHgow6aN&#10;3lNtNFpdXV1VMqyi6Zo/jF99iPwVUXofcVVxT71CPFffYBSCAxCIHqsgGg5LBXEuLi4uLi4uLy+b&#10;cdwQ9VeeLZl/GJT4ulqrVQGfOfRiycjr6+tKO721KWnZkkhQ0zmdEnXjQwQccyRrgzwAHOW1jg0M&#10;FKY6zhtTN/0avSEAWhs5c5PFpEhtbqLJikuiHNk8bGRvb08OJCkK6vel7cPYSwSvRRRDzPPTnTo1&#10;oW6xbI8hiqp0fxvJyG4EipEK6widV/OhSnIXm30zCZ9Rrs8RJ+tlWmcX8TuoUpv6y1/+opKFFy9e&#10;fPHFF9vb2/Lco6jlmBj/7NkzpaRsb2//7W9/09BHYjofffSRlEipfZpbot0NlsIlrGsiotJYJkof&#10;/Syurq6gRwbKbmxspFA0Uwx8puF1DResfJzLy8stBI8OQSjUpSwk0ViigDOXPL6c0Tg3qb/gdeeG&#10;EiFnaqhExjpg55joXy4PMIWx5+aMPo2lsi4hdDbtFQOxHU/FFGZLc9QBiDAEYqGyi+1sWlGNBGbx&#10;QYVU8aQppQOvCedCuj5IjBugRMOJScfeGtmjmhmRwsxFQelmlXvwXAG8s6lOuuSAOT09BWuTJXnd&#10;KzbmH7pxR+A52kwOqI61E/8tb4RrN+Pa9WS6yy8JwskiJ6iItOMcJ4KWP0nSOEY5f9E3EwT7x9cE&#10;Do2Fn5xqdOJgL1dnHURyuDBrrfJjy2XC+ocoD0GWcKzdeKZSDYGEE95xu1p/nYltwKYmp1l/QVe7&#10;i3ZByQgnm+E0PzLdpgVLnCj6vrGxoVIdBdQXUWKqBBHxFixd5v+VyGOT2dpbrZDiF7j0Qb9iY1/A&#10;UpndmqV3dXWVIzNJBmKNVKcchUuCJ7EJ4ZVEC5vNpkrmWVlTjUBPDUnWtn8P5TcxTQmFHtOxj0yX&#10;wbJfUb/AYT/fZHQNrfmZTqJF1XKQnW8D3rsYkoo2M1gbJ7bcRO13tfiUM5A+elQSeNW51FDWVXgo&#10;UEsnU49HMdK2bdXlrImEVsxLHuLKOgoKKjXvlVyQypJmOlYXbQzbGDWg82rHoe1q1gJ4SPSn67rT&#10;09O7uzulB7x///7FixdSGZtImNXNV1dX+uHvfvc7WdovX7589+7d9fV1rVUJLp6kIttYlSU5fNWO&#10;ZncxWmTiRBfDubu7w/UlkTE5lxQhRfVl0evUza/WenZ21mxvb9exLgwi4jgBQNwGSjmbKOMs12wJ&#10;pxOWVKNjZhrLNv1KzkD8SFIMeTi3NVaD44/itsl2+BXEU03A+HP8Bn9mia7/bduqc7xQShFQHdJd&#10;TKF0LwL4N4STfBiGlZUVtdPp+16Tljqbxq5zTZbVjzU8WPFFsVyNPK41wG5QxtltDLZN0XXbIcYG&#10;9X0f3e51Qx8du8/Pz6WdgBtpJmNgK5Nvson5Mg5YprGXLo81Ff/SMSpHDMLVwclKuAareUkmVicn&#10;zoU6iKU7yVVig9CILxKUZiXiSiXcm2ksoSebBRSTJ+RxeHTyIiDfW6PMbKGxFLlcjo2sAYu8tRqZ&#10;zjrMAvMc7QqTBVtrGDBg+GCue5dzmF8S5/fCHy8Cy2uipUQ2TZGL5HHdqeoDzabf3t7e2NjANauf&#10;u7tlsH7TpMfKtsOxJKoXM/UIKcCER5OsoCerFc3h4eHFxQWGtR7FExZRPAyBo8tKYiWrm0U2N1Hc&#10;INSS3lkj0EDPEoz11mpw4Gxt9L8BReEq+t7jdI7eroBm6zsyOZ0alhLY0kZNKAtrLGl0sHkdyULw&#10;ILMjbWe10DWMb3F4kmBAZt2mfL4ScR/vkS8abyJcK9UBf9LCypeaGIqUQvBJIX4wvoia1VDcMfyq&#10;qWWdtXhX3xd26kqJ/2oYB8WGCJe8f/9eCYKqY9/Z2emjaMjtW0X5V1dXNzc3Fd9UyDKlpAhmH8N6&#10;YB1osWmsnlbrRtFb2lmyXDFtX4Rza7N7m5ivwgTK1dXV7e1t9W06Ojp69erV3/u0TFRaR8dsDiXY&#10;K2jt3N+5RjVlP1s9ZwqHsCNxstAA6rM8qxSCZ7NBAZNzvWpV0Dy5mhaSozCBl/IvUQ92JDfUwjrY&#10;KqaztbW1trZ2Fy3eFQCq4U7H/YW00FUiSgfZrKysKGOL8FBKCaWYeVQgOuedbGJLNXsXJgtn76KE&#10;p7G6qhohcyd4JCJKrouZruukQqkuCWVZ7qJs8Q4wxGGeTDuZSFP+i+rpWJRn2oPjTA5DytmW38mV&#10;xp68OZZOMDabYYfpBr7VseZRo5qmjq/JBnls+oeXAzON+x/eC5MS8YIumoX42wfzOOq6vr5WSr9+&#10;5T3U01h9hPGlmdsm5ywG3VgVhoPRX/qPtzw/Yl16fra4tZtME2UdnlBi/vDu7u7e3p4S/SRdmvCr&#10;L6y1bhNtKqQHqDtAtaHBvIWQliuadTxduYsOm/DGYRhUJHJ0dHR3d0f2CdkhXfR2ayKYmKJKkfSR&#10;ak3J2ghOKSeJpNcUQ9okd8liaWOShuI+nqqZrAdBH/HrFMYJKTJkFwH/ZMzBEaZY8UgKdsQNg6V/&#10;tW37/v37MvbaCuBqVAo7dSUG21IyXoixiE5l+lMfccb19fUUk79qBMq7rlMaLBpGieo/mftDhHUE&#10;SWWY8lIlOLt9CKMDLPhcm+gQc3V1dX5+/uHDB7IU8PeAycnKHgFUHQfus1UegO0wf/EWlX/e3Nwc&#10;Hh5qmpvSZtF0m+jJK1CrCFmO/O++++709FSpCEpjIr8KikZYzJXLIVwmpZRFTGnuoxQfd0MOX8BS&#10;dPdhaO7jx48fPXpUSlHXvsvLy59VqmTJicmKKl3eQ4SoEfDfGiq/85c6tsySZSCm6ICJUgygkaM6&#10;RfxCS9HjKAUPRXgUM4XLOJLii4QPzlm2riaiA03ETXSKcDFMEBGAxhAIsuTxYbkmY9PV9E05h4gL&#10;Krc/hTHRWzaZJAf8VBBTIx1/BVtGO2FHQySBZ3MIo7hgxMDcUUd4lC6lgNHV0eEvBsGhIK0RbGmm&#10;bUDe4FUZ21uT+yd6hiNYNX2C9Uz04DK2F+cPGcyZwXtzZKXhxhenkwWv28rY31Ns/Md8nRNy+Acy&#10;mzPNY6ugztSvNEPszsrOPV7gt9HrT//SFsJBjVba9726uQ+zRAEXjfDWbGafQ3WIzDh4XDW97V44&#10;kFyPQQYRTVQ9uPxisVhdXVX0Wl3XKAdVzl0brQpaqx+By8kIFj0CXt4oPruwSmaxLNknCCqxrCZy&#10;qGXRnp6enp+foy7oAlEdhZyy/DYkIt7lWqtOsEbJhp4z0b2EseJLg5W5AXZ/l4IU+Ef7aJ7GBiVp&#10;HDn9OXnsJxMPdzek409jtXiOD1QpwrWEw3fWBN0x4c6mEaXghMMwLEWDNRigfqv1D5GYwl8vLi5q&#10;OHsgEFSWNiZFCJI5Z4z+FExV5jQcEuFdImAEq5QnGzRG4gyWR99H6sKcVYJyzuWGKHovpVxeXn75&#10;5ZfKF/zXf/3Xzz77TE1QZPQuYqCPApfSYEQvX3/9tcqJ5VDZ3t5uoyUueFItPVQyqzFHfo1kIxXS&#10;gx4l+uI00ZRrEUXFgvbBwcHGxkbf9xcXF+p2o+00W1tboBQixBmB/9VRZxgn0s8FCeQ3WP4pv7qN&#10;+RRu2bSWOUVwrhm7glGkdE+xDFwwfjC/XxrrCn2ELSYLdiyHlrTTBw8eqCJcTO3m5kbaCYlUzdiB&#10;OYFAtV5McoeomlGHIZeXc8M2Emnhp02MQhTQeLIbKyIMLYbTSaHNNE2jbvQlxtpxFkgjGX90bIRn&#10;KVWqH/fPQTI143JlNj5RWPNYBSkzs3uYuQr4zIn7lyAkFlJvoVx/DprWBJnTWMtxrIDk5L1rrYkW&#10;jCObTqaH9OYJh0aKpS37VccuFv+cxtoJ2Ogq/gR6/r1gMqEXuBvbLDGc3BWUNHbM5nEju8npIGsd&#10;z52+QJV+3OHXL9fzJhfbz2EmooE5DKU+bmxsbG9v7+/vq05ndXVVXgriMurAQXSGrqmeLKnDwvPv&#10;VtmtzdNhbYBR3pGlmMjTxFh1tUOVYVqskRoEmFKSvZ4jeDdEcY04Wxs1YvThWIp2I60V4kEIYGlv&#10;09BQLGq0b5Eihd7A67pISh1i9qpyaJCIdaZi6urt4hXkcPC9nzuH6KQHFbj52kSQws3IRYzHS+HS&#10;a6NHnDqlskf3xAN25waCEu6fxtIPBpsmIyhhMC9FWxStpEYoXI8l5QXLFjsHpGqi71QNH08NJWkS&#10;+uQnzhaqmb5prE8rL/v4+Pjs7Kzve5ViaNl5XLnStu36+rpmN6p7293dnXxFqO/ao1McLkm4K0sF&#10;FSfOLfiYq7zLy8tbW1v7+/uPHz/u+/74+Fi+Ri3y4uLi5xyUCescomuQ8/EcJoIzTYTN5MjB4Day&#10;jrOVkOksGyvnK5FM0NmMA1hqZ40pXcccwo8KM03hInMW7yfahys7jY1gEKsPv2uKcIzX07N+TxIs&#10;5uGcSD5eLXtO/EUelJubm7OzM3yw4kqtTQPP5lWC9fimhDe1VmEVgVIHoB6YcybnCxyFPXU2/Elq&#10;NQxFCorU/yH8e46pQ5hfvZVXVDPZJwJpQv9+pbGCAi4Vc7FAq9oXxNBH0Qehawe+G8o8M5n8c9QF&#10;G5MpKMn6jlTz3EB4vTVzczz00KHj2zDOiXGGOKFETrOxREgW3FvEF97dxLRnNwDYfh9RYQmhIWqt&#10;eWAflSOLqGnvLfFFz/SFZdM47zUk4MKTY51osX7BZ1IEBVIoKA6uEmlhu7u78p2oTkeWgIhuyQbP&#10;AkDlQsqF2UUXS7IBlqz9F4KhjaJC53iqvum6Tr9Si46cs3LeT05OVNQ9RA+39fV1NIwUKbc0WYE7&#10;wXMEJXQm7I1F9JlIJhLgIUO0fu6jg5yMZlcdsIlLdHLSn3TEt3Y5+fBD11TqeAaWY29rScSOkM4u&#10;wAd5pCabqpFcQoF0sZ5vixiHBOuTgoKtm0KZ1jOvr6/1c3ft1Fp14i7yRAht1II1VrSPdlLCYm8s&#10;NxxgSqZo5XhT4AxD+K1FNYp0wLEJYzljzFGc5TxHIBoii6CPzu+SGn/729/UfEE+EvRaVOoSmQnK&#10;XhDyqKOus6Pt7e0cjih34aPs5rHBBn6CJ3oFBrkcluvr69JOtH1VMtfI7e37vtnd3XW+WcbOjGy5&#10;KSXcZa3l0MFBeKIzXP6awz4AOhoUom/ocCdmUc38ck0TkUAKGE4kVgJPp/AdPQY8K9ab0ncBfwdv&#10;pF0KvYaIsSWrL3XgsOUmarp0szbYNI20xe3t7VIK7a4Rt010SRGcVQCZc9Zvcdjk8P4tYlSmuC0/&#10;T1Y72seE7q7rfLBTE62rigXLHMISXWrLfRvTW1wOIfMG69TpakRryXcgtEtxP98JtjQ2BDuNhXcd&#10;Ox5YgyhEAtVVQ1brtksyBcvf7qibQ/HVLiTeqtm+rqbkyHbk6HG3IlGcamA6dazFsil/S4l+Zdzv&#10;cp1sg2IZIYM5FPNYtxOIUvSS11JTxCZ6yzaokb7HWQgIKXK22Lg/v21bPUrPF2r5KetXLtj8OaAE&#10;gs3ZcY1kQz9ElUfu7+8rJVbe7BJmnxgOzkjUC0VRFTNVeiP/LiLt1Mmht/LjamV0OPahrFqrfPgq&#10;qbi4uJDQ0pPx3AwRiaf+bggvqbMFFeip4IjcCBipzCTR8hC2PqBuojfBEBXaTuZ30TcIZuiq/IcP&#10;H9RNQPyHbmbZ2hVqYeI8ypNDi0JAToRuF2mt1YxbsLpEgmAO1x28DnqRYGutslIv1UMkSkQXQtcc&#10;NaFNtGSELsrYe6flCaPk4VZLFTQAJwScXsBT4HX/lhsqepdGDStsKhjqFdBsY7MJ69hZ5YQzRDEm&#10;tlMzLoAH+CklDTYahkE6yhAOs6ZphP96jtQXjWhQqqx64qXQmFOY9Ito6a6YESvRewdryjcMgwq/&#10;tc7r6+s2KpZXV1cfPnyoXr3K01JoKUXm0M8cVW38nf1N8CbP3MLc34992rAYfyAAHcwpksyf5tI0&#10;j6sh/JmMMufViKvBfDkuANy8A3aohBNG6d/oCGniNAyDmsNSmZkjxuF7r6bo5JDKUMJisdje3l5f&#10;X7+9vVXBoY62H9eeIeyFc2j67JHhTMmCF2ncyTeZP024kqMNEVr2RPvuI3urxORSOjOCA3NqyRZ1&#10;nlxlHNrgc7Wc5ckNv4R7kyfDDvIs/65EaCNbKeOE8ekhgI5vfAEOYT/xOxv44ppNb01c+hjLztN8&#10;C+Cbq7YoMSi+xWx0J4c5cUk35dD5vo1RD74R4UAXhbiNVRakkK8TIirjYFw1HW5yZHqLe7ayxc59&#10;OxM88ZOd/AtpcBvOHklfRXaU+a9uhxKobVRVAFgo0fXIGpnvcmoWK8dYROe9bF0P8Gz7WbD+vu8l&#10;19XQSEYIaZXSTtSFxTVjTseVOVSBUopcBfoVoOhsqHUT+V5oe330tWusISFoz0v7SHprYyTCYHMi&#10;lRc/jCeB48XJoQMRhmZ5bq/2Nm+yswIWR+w+PNNdtISG4twSADNx8hVLNITA69jv6OhXSpGq11pk&#10;fIi4A6qwI6drQiXc/NL5tEhUCgHHFUQwRA42tiB3tbSWwQrfUhQPYiE4h0xj5umXI0wdGz9yfquU&#10;rO97ZRewtVKKyproCSsPH7arbHLpqZx+Du0HSww4o/owMknGsLIj5JBrmoaRc7XWq6srxaE663nD&#10;ITbqqJitDgKG7kfFYTseIBGLGdZOBtk0vjr2i0BvNYJSNRw7aXxNmKPzPj8Sx+A0a1+WTRepplTV&#10;EM/SwYeY6qk5kEoO0ugZslbnL3XxgE4NZqOdbG1tlVI0SXyIxqawoXZcDtf3vbrApZQIAJXosQZU&#10;h7HBAbhcd1zYuFFcvimSeDwarScrJVYFSjyTG+bnku+7nJyq6TTpPinl5Me5cL6TD5wmNOaMzAnG&#10;1zPYzGrHSZi7L/JeId1HU4ps2iTY7mWHcK7mF5rEpBAPntZazUpLY8k3gar/SfZ3Mnmj713wO2IU&#10;m5NAXIOSCrjtYM4q3utUPFkee8T9AE8vlrR076HfCx+ePKGLHDaMmsPu7Ozs7u7u7OxsbW0xokUi&#10;RGoHwZqJqCPeL3VkKWagyEshBUVvxGJ2kyNHHLaPPH2FR+/ikkWouGoN02I5RgEDZyLasn/6yKPi&#10;RYocIfZgfdU6T0AdxGHhQu7zwAiBQ+q/ApHXHymDQf527Yt1igXpJ1oqTiBYems9EWrIy94ybIRy&#10;ervABQvigzgVfxI74sshsvrAUmcOOfwZKbqopYimgU7YJ22EMl1xbCIfOc9UIt0mysWxqtCYjriJ&#10;4F0x84ACK/iGCLCP9CwW01pn6gk59xFy8p02US6ERHBRq4Ks9+/fHx0dqQ2PqjSaCGugiJTw3Cwt&#10;La2vr0uPkeyTF6SGLpvNdYRKkWaCoFpuBtxJSpKK/5um0fyHk5OTbCJmxJ+ZZ+gywFkhrJPbXD/I&#10;IaHxBICXkAdU5B4FlETFa/qYrDGXgjk8LimizsWMoW5WVQFJTJ4w4dTOdodh8OKrzc1NhUXU/FEp&#10;zW20Zctjnw3aqzNQdpdSopFlrVXWVYoiCPlvff0uOGUOKtuuWo7khNXCDiY2hJbBTG21kruLEYPS&#10;vRQyv7NG7JoCSHNGoAciToD5S5fDJ4/1ElQ6Zyv+2fXdalqL41sOT+MEJu7hc7HHz3mvv2iOco1V&#10;AwHVFKFukI2/tuOWbhMimuOhuG1vGVGDVaw4Z9c1gVg2DuU7BT7zb/ieX+GrU9pEsd7EGCQTSkkm&#10;BiZA5t9FFLVNTGHHDS4Ozp/Af8vYNMyRu6OkPzXE3NraEsEqQCMms4isUkolAfUQXW1KKd4GAwJ3&#10;QQX03OdRwg6makMSVCSmS/KA6bht5BV2lmk+seCrJSQixmTu42/j7LQwFA7cYIM5cRtLpEW6u6nZ&#10;R3pvKUUe05RS13XX19enp6fatbz9uPrFCT2Ug8WPRp6MG08gmUJZ0UrE/BW/7uwaLFdGH6Tq3ca0&#10;HWFUb1W7wziHd4i+sbIcumjiUMeKNQDP4f/AnamLswDP20j1K+FvK5b7MiH8HApEiWQjDlSPVeR9&#10;bsDD2Wr445PlDzgq6pTvYgizMwdnpFJT3r17d3t7u7Gxsbu7K98J21Tg6erqqokOoooeaOptb1nz&#10;vNrdtAB/iD5M1aw70F7mxObmZtM0muYmVXhiYP8d2r1VJcAopU5OWCTAcj7C4wizTdgiOSUcuV4E&#10;cXbWqnIYZw5O+Hu1crU0k3POK1OEGAaL/+VxKhMck00JF4VkkugKwk2i1zU66Dn/AoBlPAB2aWlJ&#10;ow1KKZpulXMmfumsvIv+PMVyRGqtol6Iv4smlY6IYkD4Y5LpBzBosoCHSJLlGiLBKueswDNPYyMT&#10;UAM9WNLkGmwmSzL7FTzOZh8kk4VlbB84ZiaT/XWsHrG8tv379IY81pBgXgBHAqPep2nlsZ4HArMS&#10;l7hN03imTray53ZcwQtu+34by87jsdnUJqc1f1qOzhZlnKcytxZ4VB8thQbrDEbcxzflC+YhHF8z&#10;DhmwHZXjYk4MEWccxs4hx9I01t7Y8hChHPCnia7watS9ubm5Hpd8HhApwIRmSxjQg2WGUtSKgJHW&#10;eBejUoslaTXjiGG1uEC1ZobSS/poVyrrGc0PhClmkKQor8WABhPQbCb0XkPMK4bLAtrIukAuQm6A&#10;RW/JYf721uyk1qrcFCkufo5oM0OkfLWWZ6oKEYgLYgF6NfRL16XIi+wjvRcPBNShZ0pYIshrrfLB&#10;FEsHnKCWWLR8A3C/SegTYAqGOQQwy5Z3TdglQ1GLXF5eZtn6q4IaZBaKvrBsVXarV9Nvpus6Gaid&#10;dXYBhhBFsYQ//jThIToLEYira0sxT1dNk1++fCkl7/b29vPPP1fqa2fFcRsbG/qhRzNXVlYUIZLv&#10;X3mZS3F1NooL4MvmaaPMqo+aj2fPnrXRSv/4+FgZWlrbxM7/+byylYxCzFwuCep9+or/1QVzmfkD&#10;8A7p9X4kQMcJacIfUwQyWIlLUPhmMuUdY2KwMCoyqYacaCPfW144HQMaX2O5gbj1dOppLEXyWDsR&#10;EydJTd39UvR+1oGpwSuLz5agLoRTjZ8wrLcE5Mm5DNbYN5veDZxBQTRcVRawC6wT9TyuphRyoI4G&#10;wHwiV7hcMPBqxxl/C/wljTUhl8STV99FBaODjl+5Auqr5Xt/pktH1pbGCSjgFR47RyHnd2Xm2Mjm&#10;w8C8c25YTRiXcQPiZLrdBCBOa85VtcfWCsoGc5zynGqzecX9k1G3v8IFQw53WhlHeYCJxCQn62wX&#10;aDsCOE/wIwBQiH/Y9Pr6+vb2tvqwKUNWrefaWRpyHzPVBGpx1RR9gKiUGWxwsd7Y2ezoNM5zrKbm&#10;DsOg2RT4YERZcpzQtwolo9YqgZRNEe9iZA/r13v1ikWUpyYTVOC87l+KOZFaQB47ViVoS1j5OYIa&#10;ObTbzpKjU/Tz6Ptevv0ccYdhGG5ubnZ2dnLOgqoiX2wHMofTcrJNBEYdJbrIeKuRHeVeGcerPsa7&#10;DNFITToHlcONNVwYIn7d2mBCobq0c/SzYn6ILpqnLaK9h9AYnU+/6iPbLJvTFPXRU3ZqFFcOUafj&#10;ihoHpJEmWiTeICf/FELKtW2HufCEvkSorSi+0oTUeuTBgwenp6f/8R//IYfZixcvtra27mJSpvQY&#10;JSCmlLa2tj799NPFYvHo0aN///d/17gG/VCd3NyL4QtLoXLpyUoNVnawkEcDgGhZu7BqQdjpz1ix&#10;iIZFQ5QqpFml+Pyac70mMn1gbdX6QLTW16W3YvRiTheuCf9l8yDWYOmKMErMoGr+cN+CM0RYXonJ&#10;GrpHGv1tdIkW8bvfWz/BytE1WFuhPsKEpZS1tTU1NDw6Orq5uREj0zqzBRGyBb9yaJ05Z+WC3MaY&#10;FTfj3H9ezGR0oOmvYiXaVGv1h3fW6kdkjCnjkmlyHHyATf8Shmh38BQOmm36WZexeyaHE9tlKrCq&#10;1tQyj3WRGs4DUIsv2UWxVsK9BVAnCINoRLGA0TgJOV5VUx91T2PTeZCdvLqMbeg8ts4dLIDaz7fe&#10;l2rDDaieEyrGxkKEyyKcaE4TwkEFzJaA6QtIYydHCmWri1RNotFpnFE0x1se21tdd42kGWX5KR8W&#10;S66MpxA7xJAZyP5FNEsczMpcRGmoIyTvVaSjWtZnChacc5YDXCJTSRu1ViogPHAgAXAXswmbaJPv&#10;0M7m9gM4xfwEOeJcWE36q86xHw/HHiI1FUppopr6Lga2yTGgoJj4gKqQ9CiS3pwLlYgVyvBtYsCh&#10;UxwI5lsAYWhhvIhqagFqiApebk5hGQ5m6zZNo0Kbu+jivYiGC100o+vj0q57aw9RrRwMaKeZ1C8x&#10;z5wd5citrjFVDdVqsVgoI1Wglt8FGvfsjWK52EToIAen/TZ67uG4cgIpkZjSRyIL7BENTCeo8g4d&#10;sfK4v/rqK2V3PH/+XAO3BXb5HKU06gAAIABJREFUgVIIXGWK7OzsXF5efv311y9fvnz//v35+Xlv&#10;PkhH3WzaW9d1eu/a2trW1tbu7m7btt9//70qTpT3try8DHupYztkIGsYXCzmMnIm4szRdWRnYcUK&#10;fFyGaQUYB330hpr4AAH6ZKvwQRGVniMK76NuGXyq1tMWwcajXMIhb5ww5JLtuk4+jK7rNLLYRQiy&#10;tok0wMHCUtV8RcvLyyrbuby8PDo6GoZB09iVxizFWfMei9ncvvLbmJ5D9NoFQ299U1iMPwfoienc&#10;3Ny0URDURnryYJdDrJjDA2RwWTJ/0eTSMcHQEZ9YzKAKekYd6yKTD2nct5SEA3iHtiN9buJCF79g&#10;X3lcOnjv5TgJ8aSIGkyODGx3BZ0TSeZlQTcCnZz3lVlqYTL9IM+Uhmrzijk77V36aBpzDV291RLn&#10;MOZkqEAjTtfsOofF71IHKq5hod7FTGDQpo1GnMl0EV2uBHMotVZG5zhHFq9sIwcCSdZZ21z0Qj1H&#10;Hg5XrRbRi0jB0xRhFFHcUrTwz+ZabttWjFv0i6o6DMPq6qp6mYuBKKY+DMPl5eVdtP1urdQcXKph&#10;mehpisq3kbHhDM0RiYPWw2tUjWFuqT0Bv+0tko5gzhGAEHCUY6eZAHKfKE6Xw20g+1v9Ki8vL9fW&#10;1lzlmmO7rxysqzOTJptnMY31YCQRVpz2xRNq5CcptFQsYVa/pbyAInAiEZgBuvRflieNB1MNo3qI&#10;chtwQJE75KiwEV0wRzsZaRXSV5po9y6xQrRFvhmA00SabWfzDYZwSDilJ5s5A84Xc/xrjJ24Xxu5&#10;vcvLy+/evfvP//zP8/PzWuvz5889x38RDQj0NCUJ/PnPf15fXx+G4fXr1zc3N+qM3DTN3t4e5+Iy&#10;4urqqo0mzjs7OxsbG3d3d8fHx+/evRO6NtHVVwoxIcJhHAv+uYpHm3EjT1jVWIWeRB0f7qINcAnH&#10;YLUrhycAxiFxexd9RLTtwYzFIXJfsuk34LEe5U3ohHPuZyvmj51wgTx2LQpjVHKm55ydneHx5ret&#10;ZVGwryZK6broIQ3fgamtrq7u7u6urKzoLLUv+SSFXl0U3IPKjRXsaam637VmFwlpZlFNYoFNVCmT&#10;/uaAEsMVSCfZfEP4V5yl4lsWkcD+kunyzoM41sYii84aYFs54m6uyjj7ln7GqkrMjBVVa2t6ZhO5&#10;OzzBkxLQlthLN266wxEXK1+UXjj/Po11Xzid84hqhWklsuXxwZSxw3YIdzRMVpvitxivIAn2aw63&#10;osfy2ihxqlF1jHLGGwFa0zSKJ7Yx8Fa47T7nGgkHKTxkEII0e50IrD9bLRuI4dDuLbIwhIM9h5vK&#10;+dRisVBKrBwnKjEQbmxsbMitMkRWjSeXZKuMKFZj3I/7WRFZkGAbLOLWW3tQcFvWoVoGCESqfFEk&#10;l+COTB01jkP1uYtxPzXyJBQIhmwpIwLVS4xZ8BPUi1BTikWra5glFOD04/xrFAillUgd7OKSZ2LJ&#10;OuUriXIRzVuFgfJF0T/NkRnuzdHzr67eCqFB5j7axbbjWpUymxUF6TmxcI6Sxwj7NupiNGtJJ4JI&#10;hhJ7y8VBXkwaV5bo46cCcuF8Yz2ommg7q5ijirNWVlZKKevr6xsbG8rmFhoojYatSVlpmkYJqiyv&#10;hg/Yc7pdLicz4FtL8i0WH3C1ScARun748EENuvTGBw8eKH1ksVjQaK7rutXV1adPn66ursqpL2O+&#10;j2wtSXMc1X10Yd3b2/vkk0/29/dvbm7evHlzdHR0eXmZzO1aSlHNbLIYRc5Z2sKHDx9+VlDqOH1h&#10;mPUdhyPXsZ3N0TqH9axSPbC3OYeYazywt15qWkYxq3pyEmU8xRdi6MeXC/VktrgYllgGyWViNy5E&#10;c1z3fpMiKbVYrFfPX44h7zJN5OkVD9JznFdKa3HVwQmPjQBn+L5rS3lsWPcxiFgrVyCZDi591Okh&#10;VvVfd6Hp4f7SfpxG4Ltw6TWYF8cPyJeHjOcG5zJ+Xnmc1FytpgNh5rg6ROW2H7cuFtZYzofvcb74&#10;Yezq4F+yFgCIzrG3VigpbCAeKH6RZuX6DpnJ9qtZz2zTRfsQphuY6ZQymCvRhbQrKDyn73sluzkL&#10;A81YmK+tjD03zhyq6aaOUX6ng3RCaNyMlrC0tCQv8dbWloS3TAt9EAuWiGWbIHZjgVRJjmTlmiW8&#10;oeJXCPgJX2oibsVjJUvkhFDSidQ7usL3EVyni4lDhm0ijHsrMAZn2siryGPvmrQfGHoKh/zCehD0&#10;liwJ5jgeVgthoJTQ8SGFaOxizB68zhcpgLM2wIVcmBw6klU8CvRDLZD4dwWl3OfB5Wp+YeZXMlXM&#10;wU6Tm8bKYcrMPkkpkZZXxh0+BYHz83PgloLxio7kiJL8BpIqNPOmAOK68OQuqpb0CgqCmuiUD1Sz&#10;aWYIJrTGOXNzyQUZynlWa1WZqnSUtbU1Zl+Q2JQikUXK6NrampSYq6urwTqeQ7Bt1OR/9NFHn3zy&#10;ycrKyunp6du3b09OTpTgyPKEPCmiAYM5LLHYR4NL4C+DFaxOdiiaz6ZMiAxc51hYD93OZiHqLbqf&#10;pLBqzkBn9H7liPyxEp7mz3dmCkLXcYSPRkkpjGP4sp93MqmWx5LSjchFtMsEEVdXV6X9DMNweXmp&#10;1BMdWBqnmnJUdWyU64MzR9fP4ALcxt6drkRUSkfyEVbOC2pUJ7p3sZogd76ziObcvv5+VroFGwKM&#10;k33xX1gYz69jzRihhUtQhlofk12dp7AqORUmaJzDYi5hjgw2INcVQbDLd1RNuDoEkjFBQOeEk8b5&#10;ScPYxT35fO9b/EUTx08a+65K+GyIsDiaOcRcp6zhZ6anmYgRQDkQJlcOm0RHI0lWTJXPpn/cq9AU&#10;yxjz+/0hi8VidXVV1uf6+no2d+MiiuDev3+/sbFBc+QaxhwRCkkO0T66RY0+tlClnoaLRffQILVG&#10;TlUfURXBR0WwKs6XvnJ3dyeSx1hHT+pj/p8kH0n0tzFcrUbDNGk2wkywGpgXc+ZlM1SIAuOr0Naa&#10;SMJoYsRBjq6PBK16i7/XWum1dRethzVqWBcaElgNw4R4h/GYpzliu0MF82PCOpy53Us491LQhPlw&#10;qaVHDgW6jdq3PhJrYO/+8BKF5TDMnZ2du5hli62LNBHnl0NuKQb35EgQSSkJITc3N5UjhcoLGyRQ&#10;gP8YNO4t4ySH/O0jaCBFB9guoiIaXVA/xAt7dHT0l7/8pZQiu7pEsIx3yZcmub+3t7e2tra3tydo&#10;nJ6enpycaPEbGxsS6CsrK2oB8OjRo6WlpR9++OGbb745Pj7OYVJi7uYwA3QicJ7B0it/xp5f4pvJ&#10;2O7kS75HIRIsXEkfLB8e0Pfh3HPhChPM1qQVpHQLvoR3CNkGFrrmdGtz9dDs2rbd3Nx0WwEdv7V6&#10;/WrDgdFbG0s6GaK9dGs5xTgnU0rigGijOdwh6BaQU2O96bI5pRQYTuP0hclB+GHDMvA0ahmIKE5W&#10;UNLacJ/UmYEy4X0sLJnIHGJqKHgC/PtZ+Xo2Fd55UDUN1e8s5jRK1kfcfz7hSjUqYJ10XdkaLNCQ&#10;xkpGMpHp6D25mQTq1vIJOquRy6YEsJ5qLbl4Hfti/ZM3IoTmXDuZ3sD3gzmKXJtMUc+CipNC4wGk&#10;ZHRS9pKM9h3a1bJrm2jsgYnZjqudUT7aKJCZkPwE2UBRfqV2hfjk3YoAJ4XJrnGm6FiDEPIkAN5V&#10;I4zreOWL6WPG78RE6aKBh9gI/azkABddLC0tMbMQTHZ+5UxZ5ulSzHBmJXAPCoK0x2q2Uw5ns8fZ&#10;XXXQytl4snlMbeT/6i1iO2TgIeHgYBKivRXL9Db4rIw9fNVGdzn1VZvd45zQv0wmiYYoa/f7nerT&#10;7GrG01G4FLJJMVie4hfcQoJADeXVlRVIexiG1dVVV8h8bQiONpJnCTQPkaHSR8imxMxOlBtRzZ01&#10;yXTfidOsr0etyf37ahZasWopfbOxsaHuI5qP89e//lXq+xdffLG+vq7T1zcSEKurqwpILS8vf/TR&#10;R4LhV1999d13352fn8sftrOzs7q6qvaJ29vbd3d37969++67705OTmQCgcw1klZBpHlE4mcbA4Y1&#10;EQ/wiAkGoHxgo/Bbgn85Z72P2/K4dcwQKXX9eE4HChQHXGLSCr6W3gq9fM3+lglSlugsgrEiKyeZ&#10;ePAf+n6dyPP4qjbrR15ilRDTJJFjUMYQCgdyJUczwWoCEpL25Q3hCOW3zTi3YwgVu1qWE6U6ruUM&#10;Npijsx6yDjdECGBRWXJjmQfJuHadqR39uA2JPxlgwoZyDNj0c0wz7STNMqNBFc7LD8jfni0EyRGg&#10;8+mGZlz0ywMdl/LYvmdHHkqo4/qgPMt+9cf6Q3J0vJ2/Dt9GtbTlai1J8AM1kfM/WWQXqVfZ3CFA&#10;UqFoITCV7XD5NNYFcxQjgFHD2Npz+eQKbh/XHN9YVQ5XX4n4NCH5GoNXmgjD41ejkxgKSokYUxMJ&#10;g23kt4EwbTTaqhEIA7aiaFGQ/A05fAy6CO7IfcK0LAmkJZufDM2WyEGRRpIj0/bBgwcyXrPphSJq&#10;YlIlMhJaa3kAnsNOi6V/glT6oRSR1lrGSWed0+8QHUpExUqhSKGdy1smxqXg+F1MKm2ts7MTxUQ1&#10;TymRg+gamyugaaapVHM5QyATUs1jcaDLHyJ5jHhynWBpaUkjf6UuAHOlTjaRy6I36qyT2VEeKSul&#10;rK6uSs8opSh9B1DIBkDGSXUmt0+CyYndoUpKANuv0SlAe1SsFm5Qx6qeazA6IFXwnZ6e/s///I+q&#10;yp8/f765uTmEuwVWj7KytLT029/+drFYKGP91atXx8fHWpjU8ZWVlfPzc03KvL29XV9fF0v58OHD&#10;+vo6/HOIlm7K6YFqcs6c0d+TqmB8ZVypm8YCe4I6edYfNkW2URep9b0lq6Imqz4l3SeV/eJQF1F4&#10;xpG4pAfo7pVJ4X4AD5qmUTIsCaGurKWx2MA7UsxzwHvdlQpk0d5+Bm7bSi8RNtdxe4l7iSpZrpDT&#10;JNiPisCj2KAUI1GRjCE6Uojb1lqVMi0T2bWTyYW0AIZYGMPYB8A3eazcuOyf8JQ002m0mDyW/X6O&#10;mP5OM3XsEQEavgstvpr1M1kVz/dz8QOqYy8C1QSwp9aGlHLEEFSJUCvyY4LGvt9i3W6Sie0JZrqC&#10;pRdB7dXKNGr4SNLYW9OMoz/FfColRtWL3TSRe5FmilSOCS85IguNZYZNaHAO2MFyzlwHGqIkuEYf&#10;etLFSHsqYzM9m4k5WA4NONNY+XGNfGF8jSm0t5zzko2+QrgiOXKkMUo7uby8JLLjyfuSNzJXPA9P&#10;S1pZWVESoiR0tcZfdRxb72K2cB+RFE5qgicT422w7peOyYNVWrUxRP0u5sIMkWTqB8dDxAwlbj3K&#10;U8Ihr+7prjrrHGHIw9h15IjknKGJq94ndNJMGN3Lvvy2CTNhkSlSZAbrLKxdSAOjy7ZKgSQ++Pmk&#10;RIt3SVEmqIcekyNPQEoeEX9JaHUMx4tQw/TtI8MDYYTcgfxFRzSkGWw6fRdFLY6Buo2CNamhi8Xi&#10;/Pz8v/7rv6To/Mu//IumadbwJClXYW1tTRmNq6urH3/8scIIq6urf/nLX1Ssury8rOL/8/NzZbc0&#10;0V+0t8hUYxOttX3lxLg78+c7t7a2JuotSONchh/4f9uorcL0RHFzJs7zwZVh1gqpji0ndEbcQY5t&#10;xS63JJJ5GsiBZ4UiSHKXJrQx2TJSv4ybIyF1HOPlhZa+jNNiGDvwHUWcX3Mnvmiqi3mF20PFkomS&#10;CYwU3kuhsky6CVlKa9GfAK+riU7wc8YBkfiqnIsVc3tgvLo9xJZdKicTnBN5PEQCB6SFglJDnCMm&#10;qzXF4RBbG00w4V+OS5PFOJE4UUw0A773L/1cmmi7jl/B1zBYlqt/LuZzYhn9LB0kmQgBuyCo+UkB&#10;52Jt8ZLFoYZwsebw5+dQHCc4rIt7kulb3bjTlMN2ciHegCQg0jJU1yr3CTZGsd7kOWLHsLY2RsNQ&#10;WjKMy8JdX5QUb2JQeYphewIXzh5f8+3trRJNVPimgA6Dq1IEDpS9S+WONoitjEgbon0tM184TdaQ&#10;Ymasu7S7qNcjLsAZddYh3jfivCuHAiShKEmsyFSKaGAy5bvE6IA2xhXhKeeBZXyhZ0w4CffD250Q&#10;lmLUgPt14GDONievBicdqyckr+sueh/k8bSsLgrHehtbPZiBLVDgGpdPhaw4EgaUsUGeb4oWL0PE&#10;+nUuGMyunSPsmkgngFpdvW4scTNF0Um2tHTMLeTU/GklOtB0UdfS23hIdWfWwnSbpIlEgMSHAqaa&#10;pws66VJNH+pyHzE19PVSildRNU1DkcoQiQfaWusbQJbksWYKEiRr9tpEjE0PYX3J2glPPL0laom7&#10;KO9G6gBfJc8urExcd5LezAohSD8S0Fdn1lrPRNEhQUetJEfmPCJk4n+GFboOpz3qv/JoqQGOWtDw&#10;xhp923KkQzuzS6ERZ+sOMkQ7FqEF25yIFtcp0bd6CwzLKsIsG8KvSIGPL8PF4TDuylrNdew/wUxP&#10;lirh8hK4+ZPrWOr7291Hwg9FEnMF1w+ijhUFl5cgMD/nlGt4F1ycD2F/66WwzmpSWeYvIKoR+F/E&#10;UHu/GYA4wLPlyvkRg7esh3/FWBf/H2PvthtJcp1tR0Rmkc0qkt2cnvFAgGRJtmBB8JHv/yJ8YAi2&#10;JcGWLBmyZqZ7uCeblRnxHbxaz7wRydb/5wFBFrMyI1as/bafOovDWY+FCoRUHD32N/yRO10G5Jx/&#10;YAoWWmXNzuW1Nfy9xUZBeR+aZHq/e4/SRrEbfk8pUaqzs6nCJUwOn2BVrHa3xHidObqI+k6zDdxg&#10;haXXsKlaR/brHm0W34mG0UvXVwlPzpl0GSbD4dhPKUlulejVJkuJ9Fv2kqxxbUpJ4QbXKiDJNfJj&#10;pC5M0RnPtRbgr6BMiVr3FKpMjY4GukGh4efn5501FkPA0E6j9NbRFA1CBHDXMJQi6koSzAqmMdkA&#10;zvbaVftQ7EDv3OO0tm5y4DgFPnRBLvq9v79vrak9sRajc1Qvu8UKbZT9qt1JeGNNncT0HyRXiW6l&#10;cKcp8tnBw2O0bBnYYAnvtahYecotKj/Q19X7lc1OUVp4e3sL8aLkifvBuFpritNN03R3d/cf//Ef&#10;79+/v7i4eP/+vcC1LIv6/WhTOJNOT0//7u/+rkbf1P/+7/++u7t7eXm5vr7++uuv9/s9UpgegPv9&#10;HlE+RY8ZdTcY8EQ68aRu/C7jdZByZWNkTJFInCM3PkfSybIsIlFg2swr4IQHj1BmfrKUArQ5bG6O&#10;B/jCnaXsi67k2lo3NS8yvOZ5Vn8CjUhggAI3TxaU0fqhzBINmlj/YnWYUjnfvHnz/v37eZ7VuBfH&#10;XQurFJ0xhfMDTpqseJ2lqvuvwjHFwgfQKieSoz+9AEhU9RjNcGvf8Iqz14X8aL2HBsUWAZB710g2&#10;j7pAihyFPCCGyXzvvLdZFgseEcwpN7BqeGKk7DroZuvLhM7hHFCXb7b1TtFsUZUlMotFJy8x1hXp&#10;wjX1yXqYcVOfmeuggGnWCLuIr7lynyyMJWnhyJOjRDZHeoScCjWqA4AAyCku4Cw49S3qMRO1vGrZ&#10;3LvdTjn5kruqkBcXlujF38CSIHwKKVvvJ1usnU/re4gpUWOJfhs6AgmJy8tLpcfSpX6OUW01sl7E&#10;Lml9ASvDQ+DQm2J8MdpkCrdHzhnLD3H7EuPmW2s3NzcfP36U4+Tm5katg1QlJ6l2eXl5OBy0EimI&#10;yPU5CphRenAYTNFhtkTsGG9/CuMNU3CwMTjEZk7ref4hs3COyKygN0VFISn8slxbX72SI4kQdGWp&#10;MP+6Md/RS0rEPlJKKmbxhNMchscamQBrZM6d2rA9uK4e7kErFwpQIqwDioMeYfh6aYl6Dn1xjgFA&#10;xToWShgrCQkTVEio/6rifY6AYA5Dl7wlMLZE82JX2aVEpsiJebF24TWa9K+WRCL8vLu7k4NHx3ES&#10;Q4JS5PSUyHepUeg+W1MokC31UfIasT+5f0iI+eKLL9SHTcIR12ONokt5+vf7/bt379Sa6Hg8SoPX&#10;eCyFzJwziyKkHkklOomWRe4o4nCni4sLWJhLJq3bOWy2JBKMjxTt4cEeUDBZxJfLNQ9YvHPz9hlD&#10;ma83s5jFzUskjulElXGmxk1PT0/qqFPNk+b7dXrwD5s5zKdNKqiWpKLwKbpayUnDW5oZtb6RZgEL&#10;J60U46NaNFF22QZlVnNZ13BHiYGSe1X77CqZa09PT8o+4XUDhLN5BTg+XwAYAm7kvicHwPSfAx+B&#10;nWVzyAFnP+LWN/NwIEx9SHG1pEh4tzMpZ45czsJqb8QvfR0vq2oWRRr2y5pzfzmuwijBf391tn6s&#10;0AWn6XgFSKvVMLPUgUH7L6VvbOrnMlsVm8R5Mr2TlbPs2YqWuW3Aq2yWq+PPgG8gVYqwgjSk/X6v&#10;9qbu9sDBw80lkme3SDLPswIuVCADN1SrFnmLynJdY8gfea+Kij4+PsrOeXp6oiGbbCRJBbWPky6l&#10;N4LVrkA482GzrmQAtxoeIDQPoXoLdxc8CiC3SJAHPpOFTXXVWuXopeSH7VM50kK52UVHKx7bzJ0G&#10;PiyW8jlFTrQ2ns09XMziYr84cubI3nX/Fqg7oLR/MlC6r80pEfSbLO48/FcX2FusnS6oW0LhkPeL&#10;e06ikyyP9WdCLM3iCTkUWRwz+DP0xhPr+s8T0DPmaJrnloyrj+KHHISegwQHILBQIRtOaxUea6ce&#10;0kp9qYeW4d2/VNczoGi1Mg6YRovYy86mxDuuTgo1FRPVA9NJJp/muKBtkaj8S34Ni+CC2AYm5Uzf&#10;n+DcDUafTCR4LkuJ0LXUSdX+yb6ZotTTbUr3BEybuF22uIOr4VrJycnJ+fn5ycmJxgpA+VOfFe8s&#10;G2D6SbhodFnrgRgnJJKnau8tGD6EPcnLonrIxdokt/5i71vi50RKJGcM63T2x3P8iB0HZFUMeOX8&#10;gtNvYej7n874wHjXco4xdtyBlqPsOW0413YZjp/OXJrlTqYNQ3TR4u9N5hMa0L72rXhb+B0R1VBB&#10;MutwwKVkWtFkLtztCrPphanXdZycax/jS6E3Z2vH1CL0NuBh6eOAXL5mx6XZQsysVpU7slm3fpGd&#10;tQZGzZJ5B7vQc2BWA8kni9w1syD582g9COSXlsvk9vb29vb27u7u5uZGQ78Ftzdv3jAYSBYhdm2y&#10;TqAkHwz6Fo60amkZLQIKpa+yrJHfdoyq49xLaMcT8GexuvHVBijO8yyd7Gjj5Zq5BOgy5/rr1Du5&#10;a3iFcW6xHvfPgcYtEnVTuK5frP+vC6oBlwYWoWuyBFXffukNzmysGMHsWDr1+dfVAui6wQNnU+Rw&#10;zNbH3B1I+m6JAdp6kXtqWUAOxwbBhBSRhJSSXkHuRImyIIAPP5xtFlgKz3SJQrDB6Sj5iOrcwker&#10;tJLdbifcm2NgkGYGubgcKLqUst/vNQ5Q4ub6+lqtYEt0s82WY+rrb5EI4WjzA7JdXFykXodovRUI&#10;ayvhyk59jBZx5WjkZ4xS4q8ApfztqTfuU8/rtzcnyxGZ55nW9Z8+fVIK8TEaTk8RotpZep0z4imi&#10;Ubln8bwOu1ZG0sXFhbRFDXhExjh9FvM3NBMqTki5T78A+NWuAT410ohaVCgoxJNek5qU9aOQtV7z&#10;25K3X64XOvz5yvD7X7HKmhBkYyhgpKO4QPeqopONxzkeoqDATGE6dRNsShsxv/1viviOcy5HuWR6&#10;wBZ6zkP94c08E9zm/HF4ju8U9AM/0dU4F8c3X7Cfy/Bfyd1BkS3WJmGN/EHWScgJaz4HE3QzxlcO&#10;rNime7ayJas62utfdKt0C3WKpoiTzXgjRAX/Yc051Jc5MrtBMI8swMeA8xIjSFroAXI93t7e3tzc&#10;3NzcKPVkiQ5d+imNao6W6iTmz5bSiEibrTEoCIO2t9oF3yDIkiw6gICsFrAmhK0nSNIsMWxvtaRA&#10;rURRgxoGdw6rSbtwjUF0J91r8Km0Xofgk2p1XoPFAgIvUdArZWhQxDmLaZNv6wwqvWbnODHyzCXm&#10;QaY+SsBDkgmvGs5U8o6h64FdDEK3RjM98lH8QHmFEExKgG4TG5fHAptKpZctzOzSmy56o6LGLBvM&#10;4aBZ5y7aqLrskwtE9eQ6UyJuU4QFpUUt0VRtjXIWuUD0FSWGn5+fS/je398v1oNf54tXz4/PmZJr&#10;XT/4aZuZ0c5Ai9msMBqoWncKOo4xzRpCgCKOQKvlojqWzFbn5rjlyORsemfJsFOU18phkPq++MWC&#10;NS5C0muXoxGqTIuUWHmeNWdHSuIxCuWHBwJ3F7T+XmzE1WLA3LNuOkYoqpctaTfH6K9i9nGyTiep&#10;l7VQ/kC9LkT9E44G6gKSw5P9+VBsMuKHQaSNElBtyBbbH6gRFHVcxYiB8w4w/NwR6xrwiscOX4f7&#10;DILWGTFPcGgMLJvHIlRQQ0uEqIpFkcrG1POnNRupmmykXw6PEbcNP9fNLAj2qM895OzsnkNBU5kj&#10;c8WVFbSE7eJ9+ym80K5hEFmgWkQMVPqKp3/CqRxJSNJKVhm3RMmuXqfctSkKQRFazRRZfUvBHUV5&#10;7u7urq+vSQ9Sg5ZqTerE97XsFLF2ZIZUGVzuyUwXkKpGyKOZR8rpaOpjH82cXjqao3Vja+b6JaAz&#10;WYkKU4sHN6SEE1oRnFbcL4fDwMWEMlrWdVVvOkgSj1G2VgLTNBGal0mZc5b/yXlOM73H0S9tGJR/&#10;a/v19Hm+B4SPMRVhIKtdND9toZTU8CBOr+VzCFxzjOXjvZwpbEFPIDFW2a+Kdp2cnBBxa5bcnXNW&#10;euLAl0Sq5CODwELCFlJM4SQUTbk6INgSKVBkltzf3//hD38Qxv7sZz9DF5mjoKlaKw2B5XA4/Pzn&#10;P//qq6/mef7tb3/7m9/8RnM0l2V59+6dUi9aa17ZztnBQAReweeHYA3oCypAErNlZa/Rehlx5cYW&#10;Zw+LR0Cmnq3z3i1uDdB3EbxEAAAgAElEQVQHz3wD8LKUkjTQ1pr4yGKtVFPfcGJnpRa+KsfLsvFi&#10;ofSVcJ/M86xSQwXPpqgN0deruegx3YqFb53wMAF1DeqdL14EoyqSZDEpofXz8zP2pVYuJbJYwz7o&#10;XGz6VapeLfvd6dzPy1VYB5TzkeFPnl+tKtiPAAsJPqK9e0Gjv45TG3RwXOu89FVc2nKuNeomIIRm&#10;Et1xu/UsspkIcZgMSOvGUzMFCxRN0de/WL13MZ/zqyv3ZbDOtGHZ/BcGB3Jmi1gDSRrLwtF8nVwl&#10;3JME0Ydl8HZnLM1cNacx3LGG/xnHyXANAHeeM1l0fI0gd7Ekd1bOSSnMn8L7souu+SkMA/evLMui&#10;yh09jUQTub61ktlmLCvyyzZ14aMt5iRwp2kyz3Szoo8WvVjgRUqCbqaQlUgjBf6uMWPSOBbJOaSz&#10;I4mkhIWti95O0zRJZSFBoZqfKZlfyhGglCJEgkNms1WS5UOgNuXeKQKGO/lvEYzLMdAJzamAT5xH&#10;qT0J3CCHIwQTIlmcUQfKPSwMBi6VOpn0SRZ1QqPNOZ+cnKhkXY7DWqt8WsqhRCFQ6muKmnOAzysE&#10;wBaiebYxn56XzX73+/0UlRbArdZKR5anp6cPHz58++23mqGz3+9//OMfz5Eo3WLOpexzzWSo0RFn&#10;t9v98z//s/KFf//739/f36+Rcv71118D/6WfjQoMj9HcPKX01xAP7JIrRZIUXkTOycWPH7OjRTLZ&#10;4//lhp0V4HHwDinHpNo3BNMljpBDdKn8mgZTpe9ZzuWhBFbYTBVAxjttiz5VWtZa+/Tp093dHbYU&#10;bDGbkwkxA4IOrq1iDo81Jvy57Hc4pBAnKkdyXOelruvUqJKYrXzL+Vd9LQQzHG7uRZ3jRupZLeaX&#10;n+Nw4rqKJTYmU+NK757dchz/PFuzimRSvG1a5nxuj457fj+oXix07Sflx4fQZZ0Dd0aCNpPr+goy&#10;w4GZrGeok0aKEA/v8of7G4c/h09SSsR6B4BUSz2pFgvwG2rvD/dAA8D3b0HL1XwePFC/kCMiJns4&#10;HDSauIQrAlTnlxx5ebNV2zkGTlZs4tNTZysneennAJMrIOVMVcT6eXd3d39///3334sXK3VX0lrW&#10;/xwzd6RsydPgNLj2MTXHFhdvzmMdH2BTjuqrzZbK4YpDG+MVSz8k3N+rulaQkKgNF8aYQEq4x4P7&#10;RAzBxmIZGLsY0Ab/AXNAhhZVaTsreByIxbnilrr9Zn73+/026HdA6RoFhrX31K6fyV5AHXcOzzPh&#10;cmgPIPAuOuWcRDM3MX++lfqmRzI+S/jn3NfoGzyJkSMl4il6I26YZIlfU1S9ARmnRxBPMZrb29vr&#10;6+tpmuQCqeEVW2PSoXv0YVDSt87OzvQQlbwpryVZLwP3bmBgO9L+0KjeWW0K20guB0VMaoRRP8fI&#10;XCGAcmjBm0x3aWGhsitHjoEztkhO9PNIljQghrJYQ5FmLeMcV1bLQStREcMrsjXac2xu5iLLOYtt&#10;aQKk4HOMDoAlHF/F/EmOBAM2gItEH6c+EcnZmT6BkgcvverQsGM4HYDAG9tr5rgTIWLAly1EhKdX&#10;i1AMBDA8H6VWF4KWo299JItL75LrNZkmwRac602Wd8YJ+k/W6TyrhYeGBfiyBw0MNEimDeRoBTY8&#10;PFm+CyeYTVMRhbs0Qj4hhPxQXBo5I3DQwVlquJqH9+Zoz4MI8X/BHz0Po4UHZYnOS1DEGuW4MOK8&#10;6ezJQyA9B4tuIEhUwjkhDEciOl1M0T5rUOPu7+9lQmCIKwquGzwOKMEMw/GhXfKrKw1W1o5MESZj&#10;qHeccAaERHhnSyXZ7/cqAspWWAFgnUM6yq3R6YA/JQglnEQ7GMS5d+6u0WQdnQZuAMNM1isBD2tK&#10;Sfkf4KRy9VjnQBprJPyCPCU6mWpTdIxkeALsAnsJmMAT3A+de7VjSxH/n1d5zePCYzFvIJ9iRk4y&#10;1qEy4yk63MNt8KCksGNFKYqPTNGHQqxYaivRHPmosCTVu1mzRJRhLZmLswq5nlI6OzuD80vkOyeE&#10;vpLxvdRrMyJzxA2ErF2oZ25rTa56Lfubb77513/917//+7//4osvkoUacgQlPO0ac+VHP/rRbrd7&#10;eHj48OGDNyK5urq6urpSjFUb1P2AkRFyrbXp/Px82JXeLY2McnlcKYtVgoANLQpkSA3bCtHWJ8wD&#10;cdTwFC7uvFGZs6lEEipqpKOGH3JJDVx1WF7qLf7Uu210SbFN1ntAEDw9PX337t3FxcXxePz48aOa&#10;8nL83JnNVT5HO23YLhJO7OY0xkTVqPGrlnvobq4SvZWcL+coZ0Af4vkutne7HT1jnPBEM9AnoncX&#10;3eEEw2pXNqcFcHYRC0BquHwhXTfLxEMnq4VJoXiVjQMA58HAsNi+2wTJnPPNOprDHJtFJGG+8pav&#10;Fp4TKMj1Wa1fJ0+Y+3TFEhnyfkBwvWQhPBjEQBcgLZvCf9DCPTYc7km0JZ2tARQvmvp0K86UnbqO&#10;UmNadYn8PrCxWba/GKIAAvkoaI1vv1mcdAC+npP6NFVAIfeJCgEEfz1HFiepAJONrcih3QrJ3717&#10;9+WXX+qLOQYD0WJAxKKccYVgGPQtN4lSTL799ttvv/32u++++/Dhw4cPH7777rvb21tJnbdv3757&#10;9057EfBLKfIxaKdaVUpJSCWURsaIQ4rStbU1CmpSqFDUr5bIrTk7O5O8Vw2zbEVxWilAOjUl3rXw&#10;8OeIPuj5OhSpX2tEQkt0peN8W2u7mB1NGgp6mKDKE7hwILGdgScsUSwtM5JkwRzKPaW2Wsku2rOC&#10;vccYI1x7J7r+hQBeLeXOJc7wxRpxMeQRjMKpG3xuES4nvenk5AS+KuAsy0KZOnpwip73R5tVJCT0&#10;lBRoM4ehpZ8S6tJmJOlEBbO13IX89QpRU4m2Oh5Dkd4PT5ZcEwNZrLlOjvgUHjVpS/f399M0XV1d&#10;ffHFF1RiIt8dmOI/oqx5nkU1Oef7+/ubm5vHx8fV+vdL4VaoERmK4CulTJeXl7m3mEFul0Dwgvxa&#10;bsQSSf6uhK6R8euirllI21kzPJ37U1+5oJMW1E5sZIY4jrN+pzeYvu/OxQAuJgygFgVvYr4yy9S7&#10;RoaU66dOBuxlipy+yVIgdTPCHngebZiwS2IHDiBinTn8t+h2pzHzDIGqC1od1lwsyOJqQbLLgcb5&#10;+hGnCN5zJ6ud++nQsIkSZjoC0hXH1htJjhi+qtJ7aHOvG6U+ITptjAlwACxq4Yb1LXCmKXwYc3SY&#10;9f++Cr1s1wDkZqmLoCg4iVMdHULoPduU4GqORiVdLX3jlqlPYR4uR7PJekLw3WLXanlRzVQoAMWJ&#10;5FDFBlCUKHf327LV+UM1aqUgTFY4dRddE7l/F60yBoQ5HA4q9E29hxxrobUmb7nwUOntoiAlAdzf&#10;319fXzNkh1x7PU2xJzw0PLPG4GIdXI0MSn1LAptdz31zNmekYln8Ao/GpUFZh4CvxaNHopu6nca3&#10;WuR4zdZtXTfIkJ2ijkPRq91up0ZbqFzNhP0xpg4Va8VRwljyU+YtOhQUWdSUHPlDMKUajhkn7YGN&#10;Dwyh2fDkZI6ogfyb9Q1KfWy3WPSQZ8LHnEVM5v11YoQW9vs9xALQci8yoMEWU51Rv7KJV3CjRo6z&#10;U3QyP1C1dPVBXjer3Jkix0hkMvWJZdq+euaCinMknaDOylaXQlZsXgrknMPw02aZzvP8/Kx4q8sC&#10;DpG9tMgg/iHgiBQZ2B/A4oZ1XeXSGXg9X9zydz9yZ4JLZM5PffaJK7PJtKVqLvcWTclQ57nTZQBI&#10;48sr5qLXhRhwIIBGaoeXUhIXS+Gcd8RtJlYHKoLkcp/6Wm3sRTNXqq92tehMC2NXCu8amYApEs32&#10;+72Yae6lNZ6DZDZB2pTj8q1icYThBo6Se7LNauF0Bt4x4NXOpno2E2+rxXp9tf7AZsbTsH4/NY7V&#10;H+Wr8gsgDy9aI5zheMgxDVTNu3IvNf3Vk6XXtT5Xxm9erAwSJCyWv8mdNSaHOaj9pcV8Odn4Moqs&#10;MzssURgNMg8Envve587IsjFWZxoAzQG1JdVsPV53NuShbWJDyQSSM5Dz83M8GUsUUJQoxlEcZ42I&#10;yTzPKt0UAjw+PoqmJEFR+nOIz91up8pnAqnFEplV2yLgKIcRvSr13cmyie0cnlffWolKCiwu+Utq&#10;+FDlH6LFQA3fTAv1C+2/Wq/eHEmgc+TZyI3EwaVIgz212c7AcChHYlPaF3aweA6Kvnzb1Qp58BVN&#10;llbV+gR5OP+rXIvVgu1TBB8hMVdQwPxmSgbY6/Q+9Q1P4dIqv3Bicfpl12A7yKlNHaMHHfJrtp5v&#10;67oqvgPFgXXzPEvuaMyTnExghXNCtuzugGaamdvhTjLoBMn65uEzg0jJlL+5ufn3f/93+TjlSkwp&#10;yavXrLn5Gll0ELWiorrtj3/8483NzXfffSdKvLi4kKNOjgbntELpee47Qlaz9YsFWTi2bJosx6zy&#10;v2STenS5wTRwGV2TVZ00i2Fnk5fQFQsDLWBtcPNmBV2cUzN9y2mvmVL16dMn/F0CpbLhdtG1hiHA&#10;+mKJbO3WqylaqmwvfSgeJ0Yz2SxiX4CzLf7EgeZKz7DxXQxSpgKzmasQ8dBMZMLikwl4V2azSVw/&#10;i+FmmCnk6rghddvZhIv23FdyuUhjhSg0vnIeOLzOX+FHzNPQRJNpb9C5n4U/in8lC/ytFi8b5O6w&#10;PP8668/h2fbjYL9bVSmHAjHwl2zODIeYP9af44sciBqywqjdUo1/d43GSs2i0dv1O5cgC6TZlSIv&#10;pETpI1kLzdjxZB27B9UEC08yQKPOqoXbspVAL1HBO02T5qJJtilhVpZljQQCrU0yW6ICW2623jbz&#10;PDMUcI3EWOI7+L2Ii+WoAEeJacFCITSiJFOEG6Do1poEPyLtGBOUpogOwEAcH/Bg6U/MszVCfs6U&#10;mo16QRGBBEo4TnKkG2O4cl7ZBnHoTyqeWjBnR8Vs2onjMDwQQA1U42aDLqTvFs9bzLHKxmbB4a0E&#10;bL1O4PB0HpjMPFMHv130tgdduScZR03GD3fR2hho7GJgRYkkAYb+sGscb4RUJqvbb2EQApliPVoG&#10;Pqln7vd7xxyAL0/509PTr3/965OTk3/5l3959+6dFGI6ejgffnx8xKe4ruvhcPjFL36h9hy///3v&#10;/+///u/u7o7EXkkx4O9xutl5UOvF2HDp3YSfWz+vyDl+MhOz9hltLWzEZlLNcQhu5axwZw0KnXUO&#10;0gIuucY042YaFViezPBlyx6SEKtSWr5C1DK20NaLNT6BdFnYYumEOWcoGTggqlcr2QBTs2XCg4ts&#10;0PN1xDtk2NXwpnoMGJ/zQN4tpneiMLEMF+R+9HzCo7ROpsZzuM44WDa/L1Yt6UfPwgYZxrt8Pdt/&#10;QU7Z1JTW8z44wnB/jtiES7XhRTyZL/pinD59GXCoQfUZtgNgk1XZ4L1IIcUdkuCMFJdizhKXgsMW&#10;WlirTm4QY7bRo1yuKDu4hmNlVfOmFRBfbH27trbhgPQtdekyz7PshDWSQP2xJfqmtNaYoJQshKTW&#10;I2tUOSr1VYhK/+slckK5knk+FPiQqFiiqLjEPBeaQy5WYVutJ2SLfirHaM0JbiAt1uis6riqEzk9&#10;PZXzg6Bza+3k5GSJOprF6pxLeNqqxQgA1BLtQecooFhjcq9UwynybYulzbVwYh1jyGu2nHQM96ur&#10;Kw8OtqiHEpBfXl4Oh0MKUVRi+OK0mQ44WW/TapHQ2TqNJmOYjv9oG/M8K9fHyTxF2oTbQrz3GLOH&#10;mont1poqaHIk0/B899kMdNf6rPMSVbjOIgYBhBpKSI7FVJvc1KzfjL+ixgBIhepWqwk9iSlXOTyg&#10;UnARqd4gp9jMI0BdomHx4XB4eXn585//vNvtLi4ufvnLX0o+OnOQET7Ps7JnpmmiXeqXX3653+/l&#10;ulM254cPH/TflNLV1RXLrrWenJz8tfmh8syLOUu24jyZWFotDQWXnXiEM1PsGP+uw51/FYtjteDs&#10;c9Q2+5LglXw+TdOx76CKATFZGqYup1WoiA3KAyFqv7i4OBwOUgPXdVWJFB5RQYAsaKgF3WiNJCBH&#10;a6eWNcofKFFxXHS9DRC5WAJpJksgaOHKhnM58FsvVvkXzyzme2i9/ACw2RT/1tsTDknd74kmnDgM&#10;CB7nS/VHtV7IbReMotNMzjUby17NFdcsmwounK3jrS+yhPPWVwXjXqybpGNyMQV6uFoIZvwTLZR7&#10;pwKW7fK+RKaU6JR7gA844Eg4aEtg1wBVP0eSjlkDChYGGS5AbvA1s1qncYfSq8tjF7QF85BW6rWf&#10;1hpVIc2sZywHZ0EpOL6yF2tEQ0Qg0mb0RkIkKjRYrSvXbPXMPBaFAIUDecCCHYbVXD4ygr27j7am&#10;uYwlLHW41hxzQFPQsl6qfEzSO+i4tUaSptsqtVYlsUICnB1eWCy0Ys0tHWFKuLL4pVl0BmqCv2kB&#10;qmCQUJyj2bfr0NX8Ga3XWVPox+nzUVo9loA79i2KQjMJMqCTI5h3RWMxrTU6XaXQO0k/cn2OV5yf&#10;ny/Ra7VF5/E3b97Qv6qZ03EAoM7xGMM6qnnRWmTD6L+rpZGiUE6RYuIVWJOlNNUop9AukglHTnCy&#10;RFJnKeSALsvyl7/85d/+7d9OTk7+6Z/+KedMdxwQTI0Qc9QYTpZs9Ktf/Urq3W9+85tvvvnmw4cP&#10;+uL5+XmNGJwatX/xxRcXFxedseJnNqh43IB23Hqv72RVAyVK3bbyg+c7i3QGurPp6hweyjLYrF8G&#10;aw/kc+6cesGWzB3nS8Jg1QGXUl5eXtRhhnPVo+YYWQwNw9T87bxitaISvxm+z6OSmT6O/ZOFikFZ&#10;FKYUIy08jc5NydZnnEEk+EJTr5pkE2zp881MdRuhHEQ+QPCj57GThav9jU4VjieAwiHgrGSLvcNZ&#10;p54rAWqtWTYl2ip7HxQFflmtCgaG6ELIF1B7lzW7cKbsixGjhJnqyULIwVPi34Ldr5YaMtzJ75jm&#10;QC+Fwuf5181MBXCYI+ZE3EZPfVKa0wL8ob5W3w7zmqOvCSiqJfkYqe13dSHF4cj6U7ntTDPF9NTr&#10;TmOKuPQYDDixXfJhU0yLhXCQ5Xogofca1XClz4Et4W9QOMnhIJ0MH23p/co15hpKgtI8I1kRWa31&#10;8fER3C6ReeNJCWmTmTTFJD8+maN5hrNWuBl8r1ksHgYlPgD7YiUpJYarS7mU6MrRucCJqEXqTOqj&#10;/9AFCIbgzKGNgbdLdPfPdqWeaQy0ObAdp99sdnUKH0yypA1/SAmPcrXU0dmyvB2evkJ/Y4v8pBrd&#10;h5P12VLDWU4HniAHAcmnvIU1YH63yF5qEeKYrJ4AxB7AMkeV2bqu9/f3v/vd75RP/dOf/lR5Y0MF&#10;k5xGDiv9cnZ29o//+I9ybf7617/+y1/+8vDwUGtV4ZjS5M/Pz5Ujv65rNygE/Tdb4xegn8MFDXJ4&#10;1LP1DoASTQsG+xjC2CJQ7hUd0BG2ovcO2v0ggQDoVu9GpR2QUn9KU5aCP1l1+NPTkzLgxCVPYqxP&#10;sfYqTsmeC5LMIKbfxhoji3W5bQrAm0l0V19cbOyiQZZuYHqke26ckpNJC2eFDopBW/UtpI2Y94Vx&#10;P5QzOG+zyVRYmO+U43NU8WXAmBw9ijkP0mvKCg8RabWQ3JgUYEWxoKybsI4tYPi0KRNzkdM2bpWB&#10;UcKsq/nVakQtWeHgjh4oSBcdhCUXW9QaqIOnA6GYaTHsV/ifrY0Q+xKb4IscWQr1CFWgmNK/pU25&#10;mpvxdN6SQ+kBXCWaoFBxukbrfVK7nG+UUuSZAKlWS7FarZoXxX2/3yPV1kgmrbVKUdhFIxaAdjgc&#10;AJ0bBqplwOpo4XpprSmbTYAls+1wOOQwclYL/w1Iy/PXdVV3cPXJUJaMEvblFnLponMfdEE9SioU&#10;unixjlYcgWDOGSVj/sCZVcHEdHBy4XC/dLvdbqfY1mqVhsr3ZPr0wASWvsMKWzjGpAL4gGgHxZHl&#10;wQlh0QCz9Y78LZQGOdIitMR3cwjgqc8+zDalbo4s4Gqpsv5w6AKuwnOStWTU5/qF4hrVk3rXCcFf&#10;OtnLy4sklHsQZuvCIkqcouENggwqeHx8JLV5tnTm5+dnibDj8agytz/84Q8ak3l1dbXf71MkeyTz&#10;V2mF2p1at11fX7979+6Xv/ylUPrl5UW1x998842Kfc7Pz9+9e1dKeXx8fHx8/GFYICjoDsBsNRFQ&#10;PsLAz7Ja8b271/xpTn67aEZUrYePbBq4VTGXw6A7g1LuXWC1YJW+SBY6RcKs2b8l9U35xjc3NyL1&#10;HAacqFd4oPtX65CR7dI20TzmyHXnu1N0g6jRStl9MK6sYFau0ZBbWYTopCU6IymYR+Y80NttuoZn&#10;8+6kXgHKETKvVjMF2kE5fo5LVJinkJ2TxVAG7lMiVJethIFdlHCbT3atkY/pfQUEDbmRQLnUVxeD&#10;GEsUPTm1lIjjsCO+m3uFo0Q0TY8iFu5iYLZOpjn8ByBJsUxDmNEc6ZPZIvr6r+9xF91ulOgAqgBS&#10;+CygTr3uPkB7OBqnvmRdvDgp0BiEZ1WuBzjHSKZk+5J4MtAQQOYYmqp0b5oICOuG7D+XppT8SGAo&#10;jZ0OJQKUyollrKsiT4vfRQNoUY0mArbwMF9eXl5eXsrunKZJtaOlb0wAZwP32F3OWWlhsualmuh1&#10;quaV+SeeI1V1sRls+jqdrMjtba2pZ9IaMR0o12lQCEPmipCTFJMaQZApOo5IgKXQiQVeRbdhns2s&#10;GjE9JFwOPXWN2QXTNNHb6fvvv9dblJKsgxb6SYc+iSGI2mApRcdabQizzrfG6OPFyhgRBy5lQEL4&#10;KkqVDhQNstlUPLi33pKiRGWO5J4ckxlqJEnQ4h0twZVXSLX0XisMDxVP8FJVsuQIlqUI3ilxSp8w&#10;bw/q1qYwJKZIptZ7tUISmaWAUsum6ooW+VtztHmFb5D9LfBSKnx+fl5K+fDhw7qu79+/f/v27dGG&#10;QCk3xc8FbJkipChF5PT09O7u7ttvv9UNb968efv2rZocfvfdd99+++309u1bF67FPDyfu7Ipm655&#10;uDrMJ6X3WPAELhQF5I3jUw1fGUjMOmGaA3fmvclEZjE3Js/Z2UBOuZhy2Fvo4NnaryGQ3Grxq1mS&#10;l4tbndlkSdQsm0w6v2p0UkKqgei+08mydO/u7qSd+LLXvmGX0/BgEA+/pz7nvPTF0ugcqR9YmsyM&#10;zr1K6j/rxuDmQ18JyyDAnDcmft04h2DTfigppl63Phl5WFu1a4BDNn19tcx8XpEt2pLNME3GLl2z&#10;b2bG8RAMpjX8w8WSEgCLvwgVwc8lR45U6500q/ntOS9XiNOGrvkuqhXimX2lXgFtZoLzHODv2xfy&#10;zNHpC+1hoAtfEhJx6kt4+JeeQMTzaL3YxaCnTebW09OTxKeerPK9YvEs5yfD+bbW5uigL74xx1BA&#10;jzWg1qiQoVk1wBqTj1r40uFLkoUckNwwatBCYww/Gh6CukAjE/CzxNgg8m8cdRF7VM+5xOVF0vbI&#10;eyjmwco5Sz3SBj1nYo6mKXjC/GQhrhb5eUs0TfEITjLG6x8mc+14FkjrmzvIEZVNhMHokskXSAMD&#10;qUZPOeFbDe8IxpJAIeV4eH6O0vTBxmuW9Lr03eRWGwu1RO+ZFG3gVxuhkKOzbbPJvsmugZ3q+TDh&#10;YqXRQKZaVmiNzr8tKshKlMUog1jTvOkuiHLMG5NlBGrZS0ybEj8/PT29ubnRUulLJLNkdj478JRX&#10;r4Hn+rm6Ql2stylrHQSbAyvnLMKWiebQdyhvEWuxzrbOWJfIRnZNvETgyZmdeNzl5aW0fp3BGkNl&#10;XUjApJJ11G29gN9Zt77ZSt5zOI3k6sjmrtzCU5dTTjJhU+xCbSLQ6ze79pZ7gQrwfQHJgvS+2WGF&#10;/ii+Pkh97iybliSOAwP0qvn/4f48dpDBa58p1kwD8HNx9OCe0ivivoDaVw2wGFdz9SGm1bBsFjAo&#10;Fqyk9NnywyLpnTBZnBtY+blsn+B7yXaVvi/zcKz+wGa1NsU8BDWMe99XNm8TVM8y/OF+pg6NKRpP&#10;442H1paYYAfBTtE2w2t09eo1ZoLkaP57tCkkyZhGjpBQiuQtUX2xsh3K4uDLTv7OlNwTDAWRq04L&#10;cOIpkyUtuoNEIbAcPo9m4oT31lqloGCz4SZcLfnMqS+HTp9CR9QXieZMljSG8b2uKxBw77UTIOjE&#10;bXhoSIbTxuWacj9Ni76xz8/Pu+j0yOkfo1uxXkeqDZB3NgiZu3K/WjJWNulTLZHTLTffSAkfmD5U&#10;R2nYQjMZ1MzamaI0vdigb7RbX8BAg5L0vNfho3v0EByuDw8PLcr3FutBXKJ7bI5MDCl5KapYvCMo&#10;SJusGnSNFEwUL5JdaoxzkRuGfvzPz88fPnz47W9/u9/vf/GLX1CNT3zZCV+fnJ2diSh2u92XX34p&#10;l8TFxYV8M9fX1w8PD5eXl1dXV5eXl/v9fm49H+fMsgkhv4bP+WKxNMNiBkrta7qctpvZnbAhjt8p&#10;0xmNv7q+5jvRL+S4sAa9SPk7Ygdyk8rdJLBKO3HlY1C3swm53AtjsNz1Hv6bwlwjX8yllG8cPbRE&#10;QpN77RAhwmnhjTf7dzjnPo/YhZArKAPP9WU0SwVNG3n26hOceQ0gAlW26LTFN3YBquTQZVG8Ut9x&#10;bms68C+HyYCB2/tTj8+Oqy2EVjEfCZaiv66FQex7HzB8+yHLKJEz26yJiC/V4bNlBIB6OIjZGnnx&#10;HLbjn0w2AqmZU0QXIQbfyHaR/Al8kqFNiXw1cT2pHbjBZZQr0pEjrJMto7ZavWWy4hTESe1r+/29&#10;Yt8kxpYYA+RPS4G6JZJh3d7Qpa75DC4R6396eirWVwO8ba0pZ4UnE1NToEdiZpomwlIQ+2oB5WSu&#10;3NYrgpygo/Qcxa7CKJitYi4QFypmzhkPR422GRx3jV4vLm4dJoSEWnieSrhtpr7ypdp4dpgMD3dc&#10;WmMWWLYxXjwnmz0V7ZEAACAASURBVLEx4HyxEcQ554uLi8FV7xB2UKyWsuaPhTzBcFZSonwatxmr&#10;LdHLmNXqOj09PfZToKvNec29gpJSUo2uu1vWqMvV/QTOmjWhJqRFkoPe2yJyt4vJQRjY7m0t4SFL&#10;kWagyJEW8Kc//Unxmq+++koephYK1sAWWmu8SDh/dXUlp+PT09Mf//jHP/zhD/f3982cKz/MlU0m&#10;3f9/XsP92S7wb/tw5/vZQjAtpkxxov4if5fTpFuWzUQ4SMAX9WcOHT/nrAic3FNy82oBaZPxx3fh&#10;O1Qb+TLA+MmaYWfTjZgX5fq7bwpSx6s5RXtvZwouz7A2HFB6I24AdpR6Ccp5cZtUab/HH+uUPxzK&#10;cOVedubep7I9R1bCY/Uni+FE1siE4HxXm53kiimvKBaicvEgA51dOChQUPzK/dBEx7QlupfmXkL7&#10;+v3z9Josz+Y0QgBn80I5Tqa+lDr3UmrdNJlI4TL0/fp6+KSaq7lYVDGb7VEjtIebB0k24MB2y47A&#10;LWoW6Dc4W9KVL4yYTo6xA2ufqrlFp2TCANe37n95eXl+flYKZworc7JMAqVKoCAOCha/E0tC9MIx&#10;2F2JjFSRMMm/NVpv+W2k4aMWECoi23S2zqTJ/DeAd3uUsC+vJ88572zwcjYV/9OnT2SfkLLge3QF&#10;V/yw9V2stGDYFydbrdOmwFujSDOlpHJTtgM3w8hkj0huP5Tcm4slxiPAOoYIC1e1/mDZIs7Pz8+T&#10;ZR25l6iYi91Zoks9Pl+sKKREyk4K55+yXta4lCjDkblmpv40ergnAKh3nxZcI2Ui54xC7KpYa+1w&#10;OEjfbb0s1pNLHyoCo3DYU7w5TdPHjx//93//92c/+9nl5eVkyQ9bbGwh4uEY8zxfXV1JKzo/P2+t&#10;/c///I/6enz69Ony8nJGE4QN+TH/jWt7w4BAjljJeGvuoy2zZSBybP40jKHhyPWnw9S1isHBywmh&#10;gb558+by8lJeKdUikufsspz1Q+ep96wM0GimdSHPRJxK4is28hfGyh6BTwun6C5aG6VoqiMsn+JC&#10;mx6ubD3Im2k/zjp9CyksnmaykJ8gyUDeW+TR766FcHC+AD/o1lvw3JxDQYFWgRImiDPKZMLPj2ya&#10;Jgfd53CYQ/c//bib9V+BjeoEnVE6R9huv/Vy1M8rmycgWb5F+jxJbg8xhadE6IERn6KqrvU+RTYI&#10;PFmVb6H0MUFiFq70EwPyVYEPbN8lUIlsEo/y5BCleAscaUHUYtY5QmXtM4jdweZMRpMCpR9AKcn6&#10;IdXw1WUbdlh6u6W19vDwkHNW5kENH/ibN2+enp60/RI1d7yF+js3nT0nQ74iYHuMNtaeTwOSOCIN&#10;UOUISgwm1ErgmZM1sG8mv7VxqTLVQuQpFFM8WLWfzsPycigigoajuvrNoD0jlUv0yT3GcHg9nwNi&#10;1yijINWrFKFfpHqWKLhNfTwubdhX6o1eAQEdBWaFgw2ItXBW8WrngSq5cP1brnp6nTlx5YjCOGdo&#10;puWUvno5R24Hy8jhz1MR7xo5QPjk0IRyKLLatTSPIUy2RHvSyaIcMip04seY9V1KUbQUEeBCDVrG&#10;jyKy2u/3P/3pTzX+abfb/ed//uf19fVf17w94L99vcolU2/M+fEPrIpfsgVBaji10O9SX64M93HM&#10;06OKueBAoNoHwp0z4rAhl/7p6UmZU2uffsH6U6jA6ASpd1n7wlqU8O2irjXnjFbUogBvjbq73Ase&#10;9qUs8f1+7xaq05L2VSOITmx1ADUKR+2zXIf0Iyhh+DNbJNXZH89xS5dvNSv4bL2EXi1vt0aimW98&#10;uIqFWrgT/Y8/9RbkyvCErZUDpfHh8F48H8Mp5/BPVItk16jGaht1BHjW3oXjfMfDcIBujSqe3LeF&#10;HZ7vkGG/Yk8eRuS9Hh3zC6QqvevI5T0vRX6s0egZF7TrnbmX5X7KA3bNVpnJcTviOXNcrd6NLUtT&#10;HzJ7nPW31mSnKlvr7u5utQKlEq3udzHE7hhdxgWQQcq6Wlz6ZPYSyZXgp6tx+/3emT4LVudNeH0K&#10;qSbtRFWm1dy0YA7greZ4Rs/T7pSUSmVKCYefyhLBzxYNpsGBrTHAJ7UP+QH2NZrbpmikKbe/otsp&#10;pgaqPNifIOhJoKaQ9Es0b6XIwDUz8KptLI1mTNJRd/sJnF9vhDvh+3GMGmjHeUszvd+XkU1frOEY&#10;w2ulk02hRErbE9CqDQKU3tyic64Hepwb6E7wZI6BPqvliTdr6QkA0Uj04drnAJHE3Sw4oOvu7k7J&#10;o5qqq/VTw789EUckl1kqUoEJ/Nd//dfz8/Pd3d0PI1JZK09Mr10Do3H08nNqphK+yklzKCgtcoPb&#10;RkDCqtKmGwePHaJ6oJGCcNm0bHQ9yomXZbm7u5Ob9+zsbHgIb4EsU7DC0scjfUlCoKkf/jTPsyYh&#10;N8uslJKkvgsDWgs4+/3+4uKi2cRahBzsqdYq/rVa4Tsn0ix52f/bwnOzhfYUFW5AoFgqroO0RdJZ&#10;6zPRBowcgLl9aeqbBTkeZsvB5HN4X+tb72AYtV6byb2EGHjugNh8fY2GbP6cbE6pFLFbGFwzv1oO&#10;SVY2Ld2yOUWyiXD9uUSzEAWhKQsclGZOYbUqHs6XU66RMwhAUFPYcjO2C8I7Fg3ErtWuEXCsYVKj&#10;Sw3HDZtzeAJ/lH7UshYaCSPjW0iLYp1qOVYOlPPlF/fo1FpfXl4eHh5E8lKUaWqgDAlacddaxZSV&#10;AaMPm9kJYJqMyGVZSGGp0ScDLWG2oYAnJyeeMcbB0cANTogupbIdngYOgPAsqVquWLEqpMkKHksY&#10;3GiZnAWRF+7hIRxujSJErRNuRgBInGqKZpLX19cKWqFqACLdqVdTcoWzKpmKOVvXbIwTpzvnew4l&#10;MLbGpQIrOECLns7JTGIU4jlGhThH0krkOUuh4HKP68R+EBR2eaxnt9vd3t6Cuip3f3h4eHl5effu&#10;HZRbwpsorMARIv21WCMTLVIqoIQgfVNIagGqzXR3YLVaE1FulnyEllerObq/v5cVra/rXefn52lz&#10;8bRiJhBYrcWfn5//5Cc/kb/w97///c3NzaQRCcV8ZTnqsF0YO0dwRu8CDObrUsFTLkROcvqpI97R&#10;GsaD2SmEOg0hIHi4GHzZBdUUIUkh4iC35uha/f79+7OzM7GqZvOTMS4RIeCEHJ5iZ603LFLfPyCl&#10;JO1HR6V7Pn36dH9/X2uVXQtVIL3YkRiletrIgyIvC35U8YUUAUj5SzWONYfrjyPg7N1YHAjbaZgn&#10;o6bAmGZr0OdfEUzAbNgH/Kj0blh3koFv5BMABHfau4dW0EMhKxagLJFzw/PBVQX+q3UX5F1ydLmG&#10;IbOD9c/Wjm+KilMXqDlnmTvcPNBLsYJzThyKqL1rENKdIkSI401XMf9K7qdJI4r0L3eiztGhvJgN&#10;WsJRvEY3MBzFIDZfZLUIxSkiEagUckn6LpL1w0WGOdtSa8TD4XA4HKaIxE0xJkbfffPmzeFwkL4i&#10;hR44w0+aaatL9JvKOSMIRSm3t7d3d3ekoFL1iqBNUfe3WmLTNE2K/7qIqhHQGbgBiCcVR9xASgbq&#10;gizO1prIeWd9hljJw8PD7e2tnLt6+GrFpVPMhEP6wuKQjqVP2yK3sUYFkPiq5KLLaeQNPHONGIE2&#10;lc3wK5Fh47gH1eQwI5c+b5RxQkKMZVlU3iiJIEanElyUvGTRz2TWC51vEP+zXZNN1tT62aB3jXJp&#10;7bJv7TNn2bUwHwikyO11xuu8iCbFxfqC5LDShQZKhXx8fDw7O0P7X+NK4ZGCgQthUvRzEneiSrSE&#10;7k7mIojdwsAQIWhfNaK0NQIaOA54OBiSwvMkufDll1/+5Cc/kbdm14+NLBElbNajpZnfQYc+RatJ&#10;dcoRpT8+Pv7g5x/EBhILynfW86pg46RTH2LgX3pxiZYvx+g1AgsDUrU3zYtZDxy/buZ1XPqXkptc&#10;uui6uLjIffNsvW7gm1xLVAlOkbkGmZXepkE2N0vOz5Zl7XOe4B1HmwFR+itvBlWIs0BgQjLxPm4G&#10;aH4QQCybJV3Mmp/6CAVv1GpdA9OTEWNrjCApYd+U3gU1mCBYQoMakSO4UHqF5tVzyb0nw28rZs2w&#10;i4HFOHKyBjDhaB2Hmtle6CtOGs6GeK+DmmwyR5jcJ4G+ul+Oppi/fdiO3z+cXTJKgRewWR6YzYLn&#10;jdwmw3d6LRy2fYKr+KzWwehf98VT/NL60JvYn1qkTBHBmaKx4RJTUUR3sFQRxTG6bfr9aniVelXA&#10;YeXIU8wtX6Ox5myFoGic2FSrdYaVQ6W1pioVbf94PKqTAkCQ00Va8hQ9UTCF53lWQ4jVYnwlQkgI&#10;OT4XZxOSOyThYOAGtL+am72FsVRC1xwEpBTZQasWuzuJkaguTXPOuh+mgYNhimQIaqCm8NNkMzvb&#10;a1a+Y7swB0dL6T1qrjVqDRx6M+3ZecLAK9B9h891IqsNhdV+malUzHbivTmkQwrzYO2dr8yl98OC&#10;oBAT0OBqMb7Ux7vRX7cMKkVnYThbig68w6Fz0H5wkCdiejA7B2aVrOiJfSEf2Sb60NXV1T/8wz/I&#10;6h6TZIfv+FtBlIGRJWOaybzNjogpfAOlT1pOUU/L2fNqAQgG5AhaNq6aZl7lHDp7NgGfQ63e7Xbe&#10;OLKZ+sUefWvig/IT4JOc+9Rxl9DSIlP4IXIMqBTakfBfwu50swwLuITvEWHpHtRmUhwgb6l3kAcD&#10;kAELWy5mmg+o1mxqaAsPIat1xMghCydL53bUwoZ21GKFrVdGfUfDdqZI/0ym4nDbFoEXmz/Ah84s&#10;eEKLGdoDjSUjvGQ1RK012kEmE3X6c1Du0QtXy3HJpmQ4JDm1FslrvJoF+IknY6+Awgl8jVREoF1t&#10;KjiEho1ewgiuFsD1Yx3UjkGfdpgkS08ZsFeWfbI24S3GxOsThBDnssZkY+f7LXpmONfGUqQjZ4mE&#10;BjJGIbpSCkeZrRp5WRa1qEcTWtdV3pcanjNyJhBgpZTj8ajGFXqj9A9grn4HHCXWpHjXMZqXYxPP&#10;0b0tvzbCQgumoctkCTp5E6eGabCYYs7gNUJayB48W7MVT+mlGGCciy9Mzk69okWaJ47AEua1DrpF&#10;iJm1lV5Hd3RKkXKBAreLoUVo1dB1NbffQKpThHKcYxRzNwI6J65i/jbn3iiIxWyeFpVQJczvY4zc&#10;QtsQGEULDw8P8E/UBedgsI5mAZds2oPeAuXCt9fwvGL/wxuXaDsEcIrZiqhHzudbrxsMrKBaJr4v&#10;ydG1hRfcC1QPh8OPf/zjhUZtEHPaXLlXGpy5cJY1kudfRaMtq3W5m8KhmvpOUMMa5nk+RtG2H08y&#10;OTGsWV53PRlmtNvtHh8f0U5K75ItvT+GPYJ/LRLdp5iCOxBMs4pEoRrsPvU2mfNQTtHdD1SdJCsE&#10;wAXqu4b4ByAAXo5ge8QuY9JrQgV4cu45lE7W5iKwRjkADK6ZhuQ3p16XHV5ae78LVzV3euvVBX/O&#10;Fgg8rW10FJBzssRbF3vZOoEiAHCqKRKsTMDJWlnr+Q4Hh7Mvkg+b6WEDVQ7HAU1t9+LUMXzomk22&#10;xHNXNDmXGhGxbJm8/pxXj8arD4YjcOA7/UrSpxBIU2RWiqc3y3Wd5x/6NjWzzNYYA7tas5ASJTDk&#10;mYrqFV9OFr9w3ydLRUa6oTlAGO6/7cvifHUN57/wZ7LQEgBXNQeVz0v0t6W6UOuZrQsApwlIW5gN&#10;8KscIfgXm2HUeqf4ZIOcuA3x1vpLyQ2rxQGBc+uT0qSryQM0Wdm2ti9Pg1dcK+FGtaag7hR1T2sk&#10;18NFncbZJofoNptv1imimKnm7DQZW8MJ4QRVLXFnsG/lSYJbrn2yF8wkR90NfUd0+gLO4+MjAEft&#10;W6KvOp/XcA1CKe7fdS6RI+BLJgCbGpwlziRdIIIMuhn0Bi3Ribe8S0fsCpZzBq3t8fFRcc9jtKn8&#10;6quvcs6zM0QOwGkPTo1dtT1s39twAaMWNdACE8QJusMFHKwuGrfMelg2ekCKcsEaqcvCm2VZ7u/v&#10;5byZrAJztkGdqZdn6HB+m2sSLElLXS0SOUf/PhIFMCM8OSD3/fibefOWGP7Ci0Tn6molp9wxJqlC&#10;nC6f8kbx0rWLVtYDDItZ2Nl0mtn6c++se2Y1G9opZ0AJNLAt+vrvuvgujJ5N1d5l4jv1NQz3FPOm&#10;lj5iknsxz8bdouJwfRlreN1L2PGKnqaUFHRDzrWNi9jZK1vWAopp+W61gBi5Vz6G3x0huR/2PUWZ&#10;MYvhBvdIcacUzQEnJxsmwE8YliOeb7CEQek35PBrZtOW4DYlPAE1hjaQKsi/cjQXUT5Ztck1nGyN&#10;eSU1vB0Sxhgt8DRCSMlElD9EBKtKHC2VcutmxRGllIuLC9H4fr8/RhNPpuXRFzyHkEbaLVHd8/T0&#10;dHd3d3NzAygGJbJEcDaFEZxiVkvrxySllLTlZsMOm8keYDIwCj+mFKPI0WZaqALTNEmmgmzwBynu&#10;+pzozxKFIfM8Kw15sQ6WLsm0a2Uir9bNHRUZ9wzLLhGfghexkRKhGfiDvoIb21mH86JieTkON5dN&#10;q8XueTuyXzpWtna9njgoLvH4+LiL6UgDafO0Gq4gV5p9AaCH8AoG0vqpdtWyUo7RRx/MAZ14O9OJ&#10;a7h/qmV0cCE+nCGAFSUCcKwTl88c3fMQl2dnZ19++WU32ST1YqCZyEdfG/gOnOtVluSfLHG18GiB&#10;ZDU8b76rQT0a1pk2EjGFl8xfykzU1pp4Bz5GRzXU89y7GWDHnCtLGkIMWC3snYCoDlKWUzFzR5dr&#10;3LmXwQCnbWaIN5PuKfpbsGaXVTw2mSqQTSr7c/zhLKBZ4WsNwzRZeV4zIZotD86l17AMpBGfDBxh&#10;+y1frWtRvuVsisWre3feUXvnNrGzLWsALDVc2TW6mM8xDqZaKSw1gU4dpTdoWMmw/Vdh1UxxGajM&#10;IeMHMVk3Twdmtf7lPJ8DRQDwWByH/pZm3kdfcLU0lAHlIGc+ETm4qEYnSCmpElUheba5RvIHxcA6&#10;C5QPFu88fbHka5wlxXz4kwW21sj1TpbQXUqhwRQDzwEd8MwRimWzKFhg18XFxS4GHC5RqJVzVjIs&#10;2TPPz88PDw/39/d3d3fTNO33e9djpj7k7ZwQRw5H2cKuWC2rj1PgaMCr4WRds+RfKdgm+AnyzNY5&#10;Qm+Zoi8DekCNjJwl8mRZieJZ4OQSnVTwZDiesLVsbiHftZMSVLylHSd833WzvkfFzBjwH3wGnkiW&#10;uvEW+GpLb/bnGNBYzQUw0BcH5ACH0rc8RHrkEmXD7grakufARlovDppZJjUqpXXW8kp6XBVw8bRq&#10;xWUDU+JApfQzoBsd+ofJecm0ExDddbS0kd/+XdcnuNmPYemHyg6vA/Uni/n5eUAnfmCOsg7cFnlb&#10;YiU1xmCukb0Fyfk2i+W7pV6PRvy3SI5zLBRAGaKBD1a2XWuNQClKrvQSEHqQOs3SBbROjDDvbOhW&#10;xWLVawPyDVT66jk6uviJV/Pl8FikbzNBlTayKvVydCAG/ssik1EOGIXC4aQCj4M4q7kK/IFci7VI&#10;cYYyIL9zseGNLXJTioVU0VFSpD2hoyRrPzAAuZkmsQWdSwtwbBvFG9jfAMD2GrcV8S+WpJmNs6d+&#10;NngyxTebsfjqSTlUnftwOs1y+Kv5Nc/OzorNsobvJ3NellLIwUwxTi9H9EdURhVSC+/g8/OzxLyi&#10;JDln5XwwwbWYDc2+VGszW/dI32ANP0oLF1e2SeMKZIiNPD09yTmkV2u+DxwJ0b4si4LOd3d3tVYl&#10;yiiyc3Nzc3t7u8b0E+YSN3O/N9P1S28U5X7aBrCa+05i2WKvte/WOugB/t7aB6nXyMZowd7xYz0/&#10;PyvBSBre2dmZlrSLLnDFSuSmaUKPQWsZ3uUY1czkcIqGIUxWNqJrGyV0XgQkBzbSTEcfvpj6EJJr&#10;hDwthafHYSWRIZt5F12LqlnaPLxt+mC52l1iqGQz3ijxIb9UMzWoWO1hM7WDQI+HHYEDaE9wCnsM&#10;2wxycJxktX5YfnFY0zQpxlese8LJyck4KITD21mvt9aXVvr92US4M8psl2snxDJ8V452RKH8ITWm&#10;GW/fW8KYHlAnW/aTUuRSNMOBXIG4n03pQwPEa4BGstRxd+vhGE/mVVZeHsn/NbrueJpY2lw5+qk4&#10;cJx3pCjQEhdOIVq2mr6TmR8NKpfD0wHbwtHl8HRbs5hLoJmQ264W7oaniovvDu/NYeNW84jwX5gp&#10;e/FvtV6Kt159Kb3nYLVEbMC42ug1Hqu3CG12Np4eU1g+FckSfOBzP3SQ61XFLveRDphIjRRCx3Bn&#10;SX6/I0ze2Gr7/b72OQQc8dz3dE4RHt7SPlwi9eNgOHc+qeGLXaOa0fmJYJVDC5ltOgRz7T99+oRc&#10;J/8RPGzBuzWEDE1I5KlWApqup3fJ/6HYa+6jYBCy0ldltSezSabo3DUo30hQiFprOxwOYiC73e78&#10;/FxptiAqW3h4eBCDkrLy8PAgHeXu7u7+/v7q6gqlKpner+oSnCJTpNlBlVP0LYXuSuR1Qsti8joX&#10;xyLUxGzmpWClCnzEf+7bsYC6ZMu1cE4s1lWsWfQ8B/vNltw2xdylwagA4LmfcTMwOkgDlFutXL9a&#10;rGRA19T7k1pryiN0Q93p1HeNkjfc78Cs4b/MMWj6+++/X6PbobIMq1W5pzAIUSDYCyIVHgI/qTHb&#10;r5ly0Ex94cicTy4xmsCFNfxTXydhCHVHZIJpwb98MWmT7wxbYDHNMnvWdZWd8NdhgWCkn5DEHjvn&#10;tiW6BLL5Yi7HYhWwi/VUgMWvNhvT5QrPUZ26dzFZrKeQKJBEMyHc0RrR6MOXlxc6LHGuujRjAjwG&#10;9F7XDg+VYJASKoIRE8zRf4LQbI6O1Pf392rZS58lZT9xQi2CvnqIGjelyCQiP0aN49YY3qHbKOVY&#10;YuZzicLX3Gv6XHNfFptMTSnmCUiR6OTnm83TMxTTJytTAtWKBS8cO5N5BVgPiLtFP99LjXISxEm1&#10;UCPsDFrC/egEU/vRr8kaKkwWwkihZyfTJnnONE2Hw8EptoWekaO1A6JRvRnkAgXNWljt+PCaiXzd&#10;JgbqHJb7uVNvFAodraOxM9ApWneQ5CFcPR6P4ibY0+5EdINkYKkDK/TQZDMLT+RW+64wOefD4aDO&#10;FnwoBKBdsh4rj7HiPmqKAFPTkwXkEm3RKcpVeysJXVGKsmL1RoIySCYl0QMulnR+fi6iI4XWNRic&#10;JX6I5OOz8peXl6urK/33cDj4AlJKzhkkyJWTcX9/f39/L9VEDpXT09PLy0sh0jEmBBWrpOWwQG/c&#10;M5ON0ZkiSRa9hKzkZqrDFC2CjtEYsIahLDkkKiDWDHHlqC5c11VlO8gCOY8FcN3w/PyMG7KEI61Y&#10;H151fsK85CGrzQzK4TGimGsgAbCRuBL4P0Uy0xLFyXJ0IcIl/iViVNUFfrLlNYKkwGG1bBhWkkyb&#10;x5ueo88FZ6fWZDjAvvjii9vbW+7xmnmUFaEr4TAXSS2SnZdlQY64L1CPdafjGjVEawQZWLaeyUqQ&#10;C6LWHGHNFkpn7cdZZ2tZSSlrjlljeqzyghHuvGVd13GaMX8OBhNSbY5OaLDpFCo5gg1GVl5zDzhn&#10;95ei3TdzSaW+nJKvgygvLy8yjHRsqR+3qArDY7RwnaOckpe6KtcsxR1kHbSZFMpm7aOJNVrON6ts&#10;pMRuisZTU4SQhC4i1xYxlBx5Q+h5A0i5qo2Jb6b+b6/VsgfcTsIz5ICtvVqdjOD9Q0T71sPBlftw&#10;L/jjOPO3V5765IztYpyEPvff1HsjBkh+bg3bVwxr8NtaXKDHFLmEfAgCg+q59zAlEw/+L3/FAEn9&#10;OWRToQmBRb7xLYUOD0/9WYMheRMTxBmLKiN8mKPz26sn28JjIb5MVzE9BE4nzUAMC9765s0buX8G&#10;oOEb0DKWqH9RNoO8CFJrJhs36CjhTAxPFZ1S5XpB8dJGUF/cP+p2/2ITgNGoVhtQfIwORlpnKeVo&#10;l2vMKXgaGLLabMLc+wVl4cCQPbBezenIuT8+Psrhl8M6Eju9v7935KnhdXh8fEx93sNkGUttYwtJ&#10;23A0m6NH3CDb9CgZxqV3RWDgyZPES5slDPhRJpMmHHTtfR4wIg6rbfx/zbwOvsf82qwcraTZ5ZgP&#10;DjjPccIc0FKqOeuEja/WYI1NOQ4ASWHvGgUobFaXFBep+Cm41unpqbczcAAOz3e2MGxWf3pssVq/&#10;OKoaU7T403oUOdFipDm9vLzc39//UP/N0/WLnzowbcavwarByHOJODBTTqWayz1v/NIO99wXfw4i&#10;oYXLPYdol7FCLoiPnsqR8+HbcWD5OtkjmuBiic2yIXYxelTk9OnTJ9VK6U6CL6J/nY3IFWan5xOO&#10;bdaJdavbAQoYsXSvFMWH2/uHgxg+d+pis9v3DpSG3SCUrX1W0EDYbSP5XHT5Cv2T4ZfhNn/y9rt5&#10;IxdBzmyi2mlsC7RhL9C2f9e/2ELtcO4ME4f7AGQsMJSYFiqFL1hXDYf2QAXDmW4PerDw3COSTGca&#10;tg/3hCK2tkQLiaUHujLE5aDePiFHJGVYMEQKwKfoP7Qsi6zwFmP2IO0UnrmUkgIlKpGo1qPCs6HF&#10;ELd7z9Foi5yPYp4/BMwuuuKWUpDu2Po14nGuurWo8fEqFXwMuR+3xGP3+/3bt29xlWFki+2AM8Wc&#10;jrhM0NtqJBCkXlGGzYpPgr1EXkAVkFZ/0s6qRnGDRx8wFIczTUatLcJhiO2jNU6FiFiDDD9tfLYe&#10;VM4Zmqkg2Tr3gPbCKCRiNm9HMqJ2BPZDwfzIIWtcfGSr4uR+Z1ku6dig1uPOoRT+eNzGKbJMWuRq&#10;JMsu8FfAptwoWvvOHQ4lnTsadjIW5/fniG9k4+3FKl5dhWjhOygR0KmWjpOi8SmwlW/mGE3LtEGc&#10;QOu6zq/yen8fTLZGKjgQh+/7KW5lgGOAIxPc0PmggwYcLTbBkq22SAeRNpCj41MphR7GLUp5U5gX&#10;Sg7wDToDX3N0AwAAIABJREFU5fnO3OEvzRynepSuGqMlWjTwwQsKEXqKXI10fVlCDIEUvrJCR6Zi&#10;rVAID7ka56e2lVL+QL7lZOmIPiBAMkslR68FJ4m/8UVHcb7i6O73+Ko+h5Bb+cfnZeNm297v39rC&#10;zT9HRQBRfV/+3Wby3pWYAcjYoyIlREuN8GUzbRgIQCCDRchql36MO//CwcAJag3kUTnX2P4c3jUQ&#10;b4qyVTfv0ms9wYaHYIflcKK8CmQIqpSitEpZGorXJONLMHr1EVmtD0oyz66LB4fPAM8WyfX4WvTL&#10;HD3ESl/evCyLQslQRLGE39wLJNYP/El6W9f18fGRQ5+mSZMuDoeD+oKskUIhe2ayvs8ttGHQrFhN&#10;MiuH7gYs3e/38uLgshLzxNKtvbO8RlRI45qpqydJZaDKV31ptVbglsPhVPvEkdwHVrR3ECBbiM0R&#10;bCC30ufJ5ZCIiPBsM30Ajgvd0kcSmmkq/qFT2Va+tNDw0JP4LxnEwvCcs5QwlHL3ttboaOzqEQoB&#10;v699hg0bceNEElNmkkSY0ACAD0dW+ty+gaNur2RsHMxZI/U1R4IHARnFZwUNvID7/X521sO7BxaQ&#10;TTtzHHKg5D4U7UxzeHIyfuRsFyaSNpo+ater0mKKQWKiRj/sbLEnEGsrRYolwyYTDA6H2nv5pM6L&#10;Pslx0xNQb8lZW9dVLrUaZpaI0/EPxXnqS4TADxQUZ6ncOeBT7sXncDVTOErvIG2mMg5ABlxQ43DW&#10;jksDlb66Nn+LP8G/BYZs70yG/U7DnJ3f7GrZ9iHDw5NlCPqmioUShl1MNsQuWX/JZIgHwKGdFnqD&#10;Ax/YomSUzfDYAbZOQTk8VXxeI/tsji6Cw2EV84T5MvJGtHBhMLA76GLgU/xk484953lsZt3MXlcy&#10;GVxM4hkYTtazpIWLgmSLHImiUwSeUgi2aZpWS47O5rVVKmutVWU4+/1ejd0eHh5KdIydLecdPcZR&#10;CKZPj6LJygNbJHK9xKXbFBSm4EjzicixkEa4Rm4fmUM5esmgmoAAOlDxqMWaiyDSJksMl2nEvlBA&#10;dbFBvV3eYm281vr4+Oh6g7OyJar/BupWLuCgMOkceQJug2TDjYkB4WMYCBl+NdCUblujs1kK7UGf&#10;OD6TYACEi/kP/MNBCApuEGPth2768nJfW8BzBF5ohBtqFMwnSwwadClfnjZ+PB7ldOQI4EtHG7Lr&#10;xtgcGY2tF5Esvr1W2OH0rgtKx6O2xNBBFu/OthreuBo5wkLIH2ZucWC6nJElY1VzNCuDrfgBD4yJ&#10;YwBAA4OroZ4jDNJGeFSrvHKxwcaUId9aU1QF/SCFSYRg2NlkOGeLJay6/JpgW/tkXr1dY/xKKVI8&#10;GUqM9ioyAxSiVfkqlRQmN7LGi2ezG6Bzd6vCzdtGOWjmiky9DE4bC9tRanu423/xyRYp02dEO3++&#10;+t/PgbqZoB2evEWeYZvDLoZl+A1g4994UetVLsfeLX6m4KqYaHyOMMjBF4pdHG62eiUk95baB/Cy&#10;zdmqRv29DpMSOUODfuBg2UJ42PUAYQjBhUSOvjKTDYsZuEG2+kbJ3SERVXCg34waomCErFZ1Ajnk&#10;nDUdUHmFqw14c1d5DiJSWiLgcslRow0DFFpKWaKxJIc1W9mCM8NmCQqwWldrZBYr9s8lBUVTaWTM&#10;nJ+f7/d7gICKkK0BF6yMVZUoYoAn0Dpljv4ooL2+JZ+ETqFFJxUlh7rcdXw4Ho8UJ6pxhX53Dgae&#10;i+Ml82Y54eTQpby3Hs8hnIHqgFSaIjZ0YsMRmxl17mnb0mzqZX+zVAFUBJAcAt+ShuNzNc9KsXQT&#10;pxSnhRz9c1M0rJNaLJAqUQFXSo2OagQHfAup98pAoSgrKbQTokgUonK+WPKp96AU66g78Mbcq24O&#10;6rWvPNdeXBnCeBPta/vUoCgJd1mWH4JwA6dmKcPBgP0DREB9RxfnsyCuf66bObZmFqSDoJkbOZv9&#10;VEpR6twu2qoufelv6pt+kgHn3HDgs+yIzwm+lIhwiXO11kjHcz4FC+PV2AprDOPYxUhnrEA/MDFH&#10;sa0h1kgS4uCWHCjHOfL2HHna58SzH9mAspzLcLiDeC4bl2A2YbmV+jIOfGFO2/5SX3k2MTy8bvg5&#10;vG67a7/H8TOZUuXs1dfgj809rwTsfI6zl6+4t2N4EceBATBAz6VvMtTdxUxRp8pmg+z9RGYrBHM+&#10;6/cno4hkiu/AoZxOB8gMz5mjtmV7KM3EvGTS2dkZ6eoDnaawQ3wLpJx7+oUvCdGC+YFA1btUaSyT&#10;RkpSsqEZOCpw7qa+EUgzfzt7LKVItFO8Q1HG/f29dCy5bVQJqFV5vFieEmpqwByOSXnB2fzNAhFS&#10;dkBjFK9kRCdVwHHViZ2pcimK+1zv94fzNBAJ5UNqljQwElCcBHiUEFLVNKvVjeYoHZr6uY9OyLkX&#10;LrXvGOaovvblezBzVwV8j6lnLMlY8YD2A81ycKiqSG5J8cGkaaGJgiosCZ+KPKMcEwuofeysRupb&#10;NnEwkIDzPcC4BSxRThfZDh/OlOFEuke+txxjEXMwWwUHlii5SiG4uyYNw4Jyb9aDvi4dUXUXG7rm&#10;p+Ks33FosQ59/vxqHuNs8lWf4O7G5/nll1/K+FCdYQo/fLXBYzRW2V6QMcQ84KJqCEEXEk1yziJU&#10;TSpHQ0wpUTj31zSfeVZ/euBO6Zp6ZUplkZCQByiFLuVox0Fmy0iA7NfPJMk6W3d+AZAHYnMR4k+r&#10;ZnY7H3GBNLx9i+W5NyP8v8C/mDH6KloiDHimYxorf3UBfr/vy/EBWA3bccIGPx1QTtsYZ0NojCPA&#10;TIdBFwsEeNzh1W361tpGp8wmsRwULXKkhkOEg2z37p7O4VvZxHwzo8XZn2MXB1TDae+JDqln5cfj&#10;kSbosOac89u3b5sJTrcgi7XOxCCu4XbFgVTMOm/WSkSXFySvUdWsM5KZQSgEU3vAJUC03bszGWIN&#10;Ckmr/YkyzOboROf1pTSMkU9C0XoOC2fVEv34S+Qc4DB3dgrCnJ+fy8Qqlotwf39PPnLrowbrunoQ&#10;bY0WvWuEqgey5bu8sUTUGw4/xzxIHTeopUtbE89kX0tMFRBLxNeFge6cqlnQULS2WkaIs460yYWH&#10;xNiRm1i19y2VSBVwsZWMm6FqaP1ezo1iJMf87e0t0NtSVrbB0VokxThOldzDatcoJkVxBz5oe6ln&#10;zq9ywmJNTbacn029vLyoPa4w5Onp6c2bN8peevv27eXlJQxBSK5MMqrYsmbxNDMgijkS1rh8w6kX&#10;HiibHNtgkXC0UDJgBRYDQ6zm1dB/eT52ksjpzZs3asQkGc8KWQx/1nCRsUHWiQhxiIOjyBLdAJt4&#10;enqq4SA5HA7iF2uU5LjRVsNzhaYyR/3C3d3du3fvSp9XKwhI2aLcfLGWJ2JSGtKhkLmQQP4Y4T3K&#10;GQg6R2GkrDcOLvdGD5Q5iKUta/OvTJbow1e2mO3IM6C7dprNezFFdxkBUwCZ+skD2bQBfV3j3VeL&#10;yr1Kb+yFYAQyzO0MxyLd7wXtbLPFtOcUFr9+l/8c/GFfg5bmztWcs5hXCns9Bd8BMn5kcN7S53M8&#10;PT05VabIPJX1v/YdjMgoByacFK4Ih3Ox/NZkykqKBkgiz8ka0S7LQrWawDhH6Vm2mbTKOPn06dP5&#10;+bmAcHZ2hvsk5yxBlS2/BwE8TdPDw8PDw8MxJm/DKPTfZrIc/CmW+N/CHAfNtGwKA8VzSgw93u/3&#10;i3UNYeOS4uqldnNzU2uVB/vu7k65F4qhyLahjZPyBN+9e/f27VuJumRaTt702Fiih4TkTY0anBpl&#10;O8XyIrPV9IL867re3d1BVrRm0frdxk2RQ7DEdDDRiNw8qhhYbMKOYA5no7aIEYkiK91fLSWxRS2h&#10;3qWxjqKj1do80vD39PR0v9+XiCqCnEs09BsMgCU6/cAYkW4pNPtqqd+zNUh0ruX8M5uOvkQfqWwG&#10;ie5c+g7OOEVI0ymRhsL9a5S6AEY/iBZDv9cY7u2CT+99iRErNUIntdanp6cp0lBSSgosCs9hBS5z&#10;VwuP8An8QbKshHnw9PSkbd7c3FxfX3stfYv0houLC50dM1adjczRTKUL8aRQL/wTXxb3cFQwPhcA&#10;eWOBoUS7layH1N496O96VWRCaWJ5Esx0Okk9x3cBw7LrZoS3LqTdsH5/NTx9jsY1ooE5Bv75kKrJ&#10;eiqkCPvhS8crc319rRBVizYJ/i2XSSCxcKiYKQ9bRJ2q4VatVm7HQQAfVy6d9wErQLGzkSjD1fq+&#10;NTmyPre3DUDmT46Am1neZDXk8GiwyLmDfl+smiB/Xjthmw5t1pZ7m8CR4RhTW/mkWIYHFDT15Zfu&#10;IYAWSu87HF5U+pmUqFAsz4+ymd9b98sOQ2t0Z8PUB5sR2EgOrFtxMZ7sxNJMzuVeVaX0naRLzhQq&#10;kDJ9PB7Pz8+hR1caxLWVh041crYmv2CU1iYmoFx1Pxc91nVEFux6eTNrvkZQHN715s0bmRb4I2Gp&#10;7mko1qYSJMSR00KcNGukNFlVoOQH0/W0KinEbTOMSftqprDOUSLQIgnDVQEs5hptP7ZnyoduL+U+&#10;8AHHg9Jz5LLkiMql0IanaVLZtlbLq6lpmGxQUeu18JQS+RZSgFJklihqIFiVUmSRo5NJuZn60GQz&#10;D59T2fALf/IJa+O/4JUTL6wVdEomK9kaBrPACMdYorBojgpbQiR+NJgrcCHWhuoGe2FVTgvQ/jEG&#10;IbESDsh3AbI5fAZOvizLw8PD9fX1999/vyzLzc3Np0+fvvvuu+vr6w8fPiiygY54eXl5enp6dXUl&#10;bfjy8lLZnDkCUosV4Y+t7h3WtBB1KZKMxQ/f+tx5T1YqlnppkXqVqPR2PIvJYdlAeBTa4ShbIhO2&#10;9SM2snVKzeGCS+bO4SyJxbJC/sw21aLahLwSzS5zOFrUb5szxiGZrLOTFgZ3mOdZ6fovLy+3t7dM&#10;wdU6axQCrFbOfoyG3zkavmkldOEU6+dQoARHdzboPNr37kfvP4drcIMVc1ClXiHIpmIm83JxDcjD&#10;S7kBoIFOpc908QfyCXD227YsyZ8w7HELjckyQgRPOclTn4xVY0SDg31gW451LKOYf8iXUXrXMb6c&#10;ZMFKnuwPbMb03UmQjK4HgSEjWMbWbPOn/KDRKlikeii31qRb5LAU52gNIpJB0jscHFCYyC5Q3YUw&#10;bO0YYx+E+aAKCgrSWu+qUem9pQt9S8JPok5ZqyLnNbraJwvZOIfhLeumo+sczfvhEvqXpgXtdjuN&#10;7Jn7XHj4dbbM4mZSpJqHT32YsHrFIhQvI3XGmYP6srhGJUtdVruEBGd0cnIiz5zatKyR3Lr1WMj7&#10;JSDM/bAqTUTK1infyQGNR5xTgErRBw9+PkX/mBSJfTkKdJ3qXRYAyeHEgVLrBVze5Klwf7EKHX94&#10;taSf1PMi1zbYIFgql5V0SkG1WhzKORKf+HZYof934AMDq9GRrZaveYxGowNH4ixSLwh4/vPz8zff&#10;fPO73/3u9vb26enpm2++ubu7+/777zXtkpReocfp6enZ2dn19fXt7e2f//znw+FwcXGhfj9yhslc&#10;B4yzv3iArDNlXy7Hn3qpBmb4L87OBtbsr/NvASACTCksBrQTKBPb3S80el+V+JHghYfK1+87aiYw&#10;RAxiCjLRVC6ldLb9fr+uqyrIdQbN2mXCVtBS/TY96v7+Xv9a1/Xm5oZ4cAon8xItp0pMAyDS+RJt&#10;8ps5AwhwrDb8yY8J0nVU812XuPid/Pnh9BHAfnwOdn8vfxZzq/oR5I2igDfITRa/YbjKa2HR1pqv&#10;37/ONF3fXbF0EF+b6wfOIAQHN61cnR2klzMdwMXP2ifZ8QoWyRrEprnfdYVmZeRsuUTi1C4aDDpd&#10;rFEdw1Ilz2Stum8mm/theEVrTTlbLWYOZ6uD40BL9OYSbvuptRAbCAYdnNYs7Yd11gixE9QXebrO&#10;lHthwIdz1OUm8wELDpITulMxHWladIltNu5HVzNbyP1eKfIqFMvI4Zyg9E/TghSW0otmm02RUpIG&#10;wLmwI/g+m9JXiEELMoS3dOJb3J6sfAyQHqOzbY0mPTi0OPdhX7xxEMOzlTsBkDmG2/lOtRFUUqR1&#10;NrUA3CPnDwIkFjl8zrfYGgLIaaRZUY/j8+AM5v6BwzgDcfbCMtygwmVSoqw6h4ZUIimNh8BqBF6v&#10;U/N3oe86O03mmEQ0CLxEYB1/IMYSwUFnZb7xNa7j8Sgcfnx8PBwOT09PHz9+fHh4UOGIh8J1XVxc&#10;iKzWdf3LX/6ig9ZIh/Pz86+++urrr79++/YtwzV/qNPjnAa+D6DTRt5sbyu9Lyj1ybCwqhr14sPR&#10;+k9OpZg7N5sjaO2rcPlv6mXesLB50zWPtWVToVjGFoMnK0E8HA6angWUBkOtRLsUeHQpRTaEXCPL&#10;snz//ffH41FTwVJMcjlaa0W3kls4AHHYpmB8+/0+R70lSXYSGKuV/ECfA5k1k8T8yzWV1FOgH5w/&#10;GcxOJs94oMsh35QzIE4HqQAwU68o4AbgFW2jviA2fBnDfl2tyWY98ExweIlqo2bW1UC9vpd1U33G&#10;Xrh8C810C4czPptsrSb8gPiWfhJtBMklkldry1Gt0SoHVyJpw4Wib9PhMMCzRXCzmIey9AkrNUoY&#10;oAgXtC3qdyRQPfkRA32ADwqKV7sMGMvNjkt6oCObrsPhQJmM+qC0mCKOb7JE8+g1ErxaFL84x0jh&#10;JH6JUepSTZTU//DwoJHFT09PUgdlaSCfwPBivUTloGLBrB/9oJj2P2ni2jwTB+fQgZsjFYcuXxRf&#10;kdUkCxjExlNSSpFquEbnSWlaJRqClQguUBUFyiG52bLeKwk6HLQulDCxULxZckJIsA2nX/urbWwY&#10;VLQW6qCA7KSRjFkNcjDb9Mf02rVG+F4wx1OOCK+RTUXKTjUnCvoc5d/+LcBYNz6VbF10+VP43ELP&#10;TuFLm2P4NvQ+0H4KWbNEH3PVxh+Px+vra9w/SLrJEjxaeG6k2r68vDw/P9/d3Ylkzs/Pd7vdxcXF&#10;1dXVF1988f79+x/96Efv379/pdcv2xsWms2y2V6t94JAPxKlrwqGZIzD/+WvBiHoPN1seBL0Wcyi&#10;ctHVwvHlMVR/F5SJ25OFic3t+umXOKlaa/hj9QSUACeAHP1tj33NMGi32+10xtIl37x5IxQB7VbL&#10;9xSCon0PAJRQUUR2igxTAMjN1RwSnEvrZ4/xIfbocFJcKHa5rxIaVIdkEmj4hJ+5zy3Qd91WcHbW&#10;NvrEcPnr/Ex9y1wOSacC/0TXbJPNXRCiA9XonSVesN/vHZ2Q3ANRDPeguPiaXbrAu9d+Gq1Lgta7&#10;GGebgcJVwsYVXum46aQuYeDoOgDHuRgX5LBY0SA7Aj3w2GczkVOQZM4Z70UK845BdLnvbgdzT2Gg&#10;D+qaY4Irc46B+vDk5ETRHPkGRFNLVAb5xsFAuETqg27JtDF5d8S4Pn36JO3k7u7u9vb28fFxXde/&#10;2ouRHjj1edMokcls4inyRap5I2qtc3QiqObha+ZYBfhaLXBADM/R7CpbYyedOzPOlPyozaqZB7EJ&#10;okJrRPfENqVjLcvy/Px8cXHB2+UOqVFj0sK1nMKButgEU1dnnaujpYFpxaqUYaTFnCsu/j2sBsk7&#10;VsMooEpHKhDJDRLnUYOvAlaGwZND8BP+q5Eo6svIveK7RFKz6B3p49q/s2jXSKDxJdJyAZpDwPWb&#10;NbKYpV4cY9Sd4gC8YrYZumvkGouUnp+fd7udRgJLy3l4eFgjBHFzc3Nzc/Px48ePHz9qYMUM1Jop&#10;htlcKTA4WOpwVLrgU7m3j2sU8SYTjSm0Cn+7vzqZxNLehPRuJeg5UuGdcQx400JHyeHSzBvpWHtn&#10;aTYDy/lmjtpgKShKo2uRR9JaU+AcZx1yFACmaIYo2pZdRZxVJ6eGkpqLBnqxO8fXbEmj2QbbFsue&#10;I36fjKvO1uHKfw6ieqBYfrZeIXARlTdeDf89m+bKnyXyAHJIaH8+9SzcJsPaNSf2tX1FCqYmknCV&#10;Qm+R99634yQ6CIkSmeprtIjGwCJUxFkXa8/Kc1jb1pOHTBpWuD0+kD+l5KHMZkncTo/ZuDk5WJOl&#10;ZSBawDFwb1CpAYszetbsUqSaZazn+3GAVGha2QojOUTXxat1N3EPM3bnGnnEKCg6nWI+KiecAdlE&#10;71ThqeUl1UMwfeRKjinBadO3l73XGGohDNSM4qenJxUVqydKjRw1ckScE8I/V8vV050lJiku1kNI&#10;rJJl5JwlS2abPe4iBMYIDAV5H1aXUlJm2xT5NA8PDypQmCJDGeeWq0fAAZcY0gQtZBetflFKqEuC&#10;WPzJyRKfof0l8nkdmUGAtQ+zAtWBcMA6uIQzIrDXaXPghFs043cUL/ZyjGLa1Vr3ykFSrI8IxOL2&#10;LT5I/jvQezbBt8Toaf9Ju4rFBt+iqMGRkqlTIDN6tseVnHJ1swx4ad4a3aBdq0uyKoZOTk40t1m1&#10;P9qaPIuPj4+3t7fdLB44FEKRd2eT0xwqzLdEjgIwco0BlqTL7/e3OKB5cjb9WnBp5gMfJJMfz2Ll&#10;kdvPJ8t5rmbDcTMKiv4rjgBG1lpJyJKVqVI3XTR2k8tL+gcAPPazKOXgaq09Pj4qeVCV4mv08xk2&#10;6Hw/mwc4pUR912SjOpaYLZKsq9IU/QaSOVe31DhZWMQtgC0RonqWsOA9jDocjf/OM11B8Xtq9LcQ&#10;dxMfJxfB8Ydv+Qny3/fv37O2srF+hqPP4QLxBU/RGFDFBSU8DZIQkyU0JGtkCVY0M2Fhna6DliiV&#10;hM9y+qvNdk+9DsFeuFkbOfalttAXVMPbMXOzGSE5JL2X9W7pGooGPiqdzSZUaq0vLy/S6VtEfOAJ&#10;jn4sMoWrX2tQlEd8AGG8RjKHtPwhTwsNbLH0eUc81zy0BrJSSIyld8g8z1Imss1MmKzxaLPm+inU&#10;lxTioYZRKzPx+fnZVRPAi0WUzPqnVXk1Z37OWZ45ji/3yh8ILNeOVl56//EUuUc8nBhNidwI8Art&#10;ROrO7e3t7e1tKUVhZTiePMooQyV6sk3mXFQAMVsjA0FYL3p+flZ6H4tp4RdhOy5Bl+iRA14JSjvr&#10;jbvY2MgW+spkSYEDO+Jz5GDp+9ZnM8gdaZ0r5l76JKvOnWN0g+gO6xTkcV4BnUqBa6EKLFH4o6Ph&#10;iJNJh9YruP5nC6WH9O2BEp1P1nCfKEBJlvdqdaNzzAzXey8vL9++fXt1daU2AWo8OEWIkIYXQqRP&#10;nz5dX1/LZaLErOPxeDgc3r59O6eoIF2sBdm6rsr9RJ6tfVYOO0E4eUOzHAryuq4qk9MZQIHN4gjc&#10;X81H13qtCDuJI+H+XUynXCPCApGD/VM4k6VMLNFnAsnRogKQJ4h0P336JIBC8LpTsRiIyqEh0UWd&#10;gsgeMwvPG+pzi95BMjJSRJHU02aOZtJ6oHhcsgbnrJM+IgBWsNrv91Ls3ECHQpLpAUIysltgTAIR&#10;KtoxZhz6Qxxu/Dn382ORyiIJIW6KTEPYtNuRNRoRYmdPUVGyRsch16KgPY5yq3eqAEEbQQS21ujw&#10;S2rnHHPFKAL3zAygp5ajAhfAgY50NPBNFvz4+IjgROlsERqDq5aIaTaz7YrVnkzR2WIyhy104f42&#10;OB2hUobEcpQ6GiVeIFBZYbbokpMbmlmNqqVsJRWykvVAqR3C1dvbW1lR5+fnatBEAnuNVt85Z52L&#10;HF2IpePxqLZm2hfGHLsodoFafKJV6RU6OCWK7XY7LU8qEbweN22OrtDCTG0NriV9TggD929mYOx2&#10;O5lYQowlJoToF9G4uIHuH/wNOfrICdSKs1RrBoiEk5aQwrWjLizgElxiXdfD4SAT1uPLGhz28PCw&#10;LItiOpIiJdzy+MM0hcfzY4DzFK33RSBQAaIxWTRQJlkpRfXnJKlItZXxvbMxTEKMh4eH9+/fI+Bz&#10;tLYTB5ZEzJGoAdqD7boTg8fZlwsjMF+MBXXB2UuJzC2lACrODgksMbDXKaWGOyBHF389P1vrLEQe&#10;8kXJQFAWUlLrQT56OghCx/UJDA9n44K8Xjdbr2SxNeVOqWkKLEukcTwe53lWJY6+e3Z29qtf/ern&#10;P/+52gSIuASfEh61nLNaFD4+Ph6Pxz/96U/ffffd8/Pzhw8fPnz48PHjx7dv386Hw+H5+ZnEqzVa&#10;s1dzw2azTV/VUQBcMdtUKLV1QxXzuCJLWlzc47K2WZZy6p1dkyXn84RmPhve5S7uHEZq3eTc+fqh&#10;isliPewL3BUq0DKoWnGBkJVTBO+PffNQl8QEgNaIp+qqfZk48MmW4+kX/oNi/nwsiSm835Cl9rXE&#10;LA/XKZNpfjjS9QQU0GptEqSZocSsFiUUC04pyQGYIxC+2lQRVxxnK9NNpoisfT+MZJou5+inDKDA&#10;QyD2//g60yY5jutqZ2ZVz74PQBISSSkoyRGyI/zV/vX+DdZiU+JLUgu2wQCYfUVXZb4fju+jU9VD&#10;1QdEo6e6Kpe7nLsmnx3bafqYKS3S35ACDNJH7qWPeohCP07nMj6w4GekO0SC/dra2mgxhWSe+THC&#10;ur0d/odCldCRyFBXMf1cf5IC6CwUTbwA/l1E8bz25Z+wP4uG4C4W+snh/tR4cs5KOC2lXF5efv/9&#10;97e3t3SOYlIgzhbpomMk9gqvYy+x++KLGT2L2RkA66Axk8VZwjTPUbSfzYGKrT9GMMVdOG6f+F+5&#10;YRlN2EjaGKwzW0ppbW1NaACPHZhJwo3y9RQnbGhId3d3PmtIt4vsH0Eu/Veoi0SZZpa0zgKT8nBS&#10;1GgliB4eHi4vLzk1TAOT9kU4yKOD/QCfCgVWc/80Mx70Lv1JBKBiEM10iCqhFt0TkqVB6Am+I4jB&#10;EoFFR5aSsZ4/6/rFlVcNf4MM2mTqiatfaVSI9hTZACJh/HHqDtcb5f9DZ7FE+jCGA75F+Td6BIhT&#10;7TgFf5G0D2zL/bPpMJ40VaB4CuQdED3IP8oD9V4R5Pr6+u7uLu2CXrx48ctf/vLrr79eWM+bvu9F&#10;J0ULLWXIAAAgAElEQVQ9Tvp+HEf1Mm6t7e3tXV5eXl9fv3///uTk5O7u7t27d/2//Mu/vHz58uTk&#10;RNgKsTJY2zv+bStOFCZcLCbiyrWadTijTn6bTMckU0LJIvQISlQCj4VK/K9shq97jbKgYl3LQAll&#10;6u6jQi+Z76eYCQ5DSrQJ6cvsUPdo2ViisBKdAdlaxi+ZVaOZkrcn0tsXi4Ui4qMlvmHLaiKYF+hC&#10;10O91Xy2iDE3azygTScTGQjl4h4GLuFNHeNUVXgPWUm/DX9pDiOy1ioZlEKXO6x0hpktF7qQ1H3n&#10;tBlQc71CDM7Hg6umha+IAUPMyRy82Q4ZcDQjgpem76MXH2MAW2sAunkGT13SzW7Tn0g2R7uI2+kA&#10;ISO1i8oXNUTyphqSESIkxJbu16aQGwvxlOnhfClsgxqJkAwbiUmFBR4jDezm5ibnrF3IOb9+/fr+&#10;/v7ly5dyF2uaTn6IAtjf+5yyg82SJxAsQPMaZ2KI0qrZl2JtLXgXWTtLa/ClRR6t/xBymRu09XQe&#10;GiJtQqNdWmuWh4eHm5ubm5sbVWAKkGlHtOwwHfJElKDQGJLKqdo5Dk4fLTsSxyQY1LW4fnt3d0eC&#10;iLgA75Q+aMwavDq6KqXA41+CWW2K8vUK0QNA3y9UALkvxYKw8JE+a5zQZ9/3gj78FkLFaVHDz+Gq&#10;YRllVmzxbDDsdbF+nmmq+3Iky9epExqMLtU7838A94HgLsFq5DBgoLZIRxWDIAZr9MblvVhrzezz&#10;5bTV3gyUdJEPBLMjo5pBtBpWsfqtyZ2J+hYw1UZsbm4eHh7KsFlfX38eV7HoWAm/Hfsl+aAF2dnZ&#10;OT4+vry8PDo6evbs2cuXL9++fdv/x3/8x+7ubq31/Pw8xakKbqanqfE0ExxsW2cpS+gVmIr9S5Y5&#10;wZ3+Cle0o3lfkkEQljJN+2LNKIwV8cG75iuWDJ8s+2zGA8kwExqui7KdPpob6nz2s7MzIU1BYyc+&#10;mLBaSjkRxxoee7cnBOE3NjZUGp5SOjg4YPAInRp++xSWXItGFOCqLoI1+rlCcr6qAP8SHmyAIMys&#10;D+Aq3QM27aYhXlAdYoX15/nV2oI5SyMviLOUuFqE0pwenGbS1LJvkYsDE/oIwUY5vJ3MsU7Nmmrx&#10;/jytDmBDZ8TJB6cclgI+zxb0BO6IYOQFkdtJTXc0yMViobwzAQ5573Snqsa6aN7jIhgLJJlJoHWQ&#10;7oE4uR/Z55JrBlB0jZHr5zcjRg8PD8c4EaaL2tfBGml4DH6M+J2+ZKekv/3JY5RlwmjJLA2UrkI2&#10;7Ds83kW2Ctvt1YKoVVeuAH2tofJPcyDXEuXHAl7KhJVA0HGAFxcXyA21G9DPFUl5eHjQysDjOzs7&#10;KBtGJc/ck9JYvhMxslSdkvqRMGhxF7lEBLQjwk9yv6vOCN+SCEyk2EXDBU0ETuTJLvl5qSvRmTxf&#10;xEkCy2jBwI5fX19D2MxXHjW2nueIg7o4fq+Y5TlYxUpaMWudW8F8rlNyuGdchSHTnE4cBjUDl7wR&#10;Dwc/F5BVGKUF0nXZMtNiEKcPg/X0kbuKdPk22Fn3KaxQRNBoLkCvLUoRxFHJm7TkxsaGukLnnLWJ&#10;rnwZkrAXnj9tkMxysbkO8d7b29ve3j44OOj//d//fX9/f3t7+9tvvz09PVUIiszNNIURrE6b1oIj&#10;9BF57pl3iJAMRq0+PE0zh8epT2y2MfrvaK7+1T2YTcEZBtGcI6FP9qVcCwBtFDzjlICQztBmiO6V&#10;nK/CbtAJOhJhl80GygGMXHHiURDHbm1t7e3t7e7uShWpXCitABQIdIhcqt6a2jmlun7iX56gaLQT&#10;eov0izw1JZsB7Rmrj+EeHO1Qm9UxAA58EZLBwWzQClu/mXWYzMeG5J2BgD56mLoeKtF2HYSUzQSp&#10;4Tqa0V6JIE6z0jBRkWcdjdb4v1kWFAgMoAA3MX414ZDF3/e9Oi3KESLFIBLVtYjqti7KT/hM0DYZ&#10;PEp2mhXSs4bnYLRjQVqYm+0pK6VFuUGburtaRAZZrhYuYuW06R4vQ8WmbBH8cskOnWNPU7HfzEys&#10;lgk4Rqc1QkusCa+TYdDbMUm8SNrakSukziI47K7TXs+IAmn6h7hUV6wQT85ZAl1qXuBJdKiMJW23&#10;XseOuAAs4SfIU52U45DYLk5vdb5rgcLdVhGoTdZXfojukWpTcXV1NdjhSnt7e1JFlL+5A8bpze1y&#10;hrEq+tBkgj7yuMgvCBES94SFlXyzjJI0F/UukeA7F5h5Ws+fo/Eda4L4zWHu+9RmvKALhaVsKiRD&#10;Cv/QTC4N0QhEAm0mPIUOEVa+j0x5jEIeqK6ZukH0uQGfp317mZTLeflIIANBbeLIiLutra2joyMR&#10;A1aHWExvFw3PFoqxJeuHLsuqj7IytRWQZX50dNS/ePFCrVH29/d///vfv379Ws5YF1UzIkO6ZXOZ&#10;wK4+mtFieGmqHbHOZxdeLGBEsTJ3l4nZFG2NAIR/4wycVvQipKlZSJyJ92qtak7A69q0V88QfRHg&#10;Ri03SzdY92iEF2K0WoH7EOkIzFcjVG7Rzs7O7u7u7u4uuXjMyBfBVwNLxS1FQCuyaYYMgP9DNBNM&#10;5n9CNLg2JZcQUe7WNnra1bxLEJcOSKu00iDE58Wat+g1nqzDQYvQj9YfGZGtf49PfEbMyeIXLg6q&#10;eUrYRPgiGWQfw+mVIp7SwrkltQGhSnDIXpSfA9Wo1n9kBYoM8AF0FuNvUxSeQ0Nr+kphGe1gICcV&#10;X2H4l6Beb1U2LA4/nwluZ6IUORBj+LE89QHFDzklO4xtGQ3QpLlrBOCrldGhlZGngxXvYPMBzReL&#10;BelcfSR5pGk/KyZVIjTZTMkV84Tp4ckKv3M0xBvNx46ZsYxLSEXwC0Gs4W1ubqrk8uLiAowCyEhx&#10;Kh7zRUjO2AR1q76RpHkRMAIUsoA1igbySjOV1tpdXAgEDUmICiTRoofy6mBc/vBYAIcGpt+6J0bz&#10;oh5EhrU8Rp2V4IGelePl8lPv8hSZZhkV+BT/iTIaLUlgplZcLjnfofu6lYKSFoesZTOB4FOXvTBm&#10;iaTXMULtLawyPMeuWUpUTXZ21K6LJp+ddtmDbhB8jVShMVqxUSXX7LjZ9fX1/f39Z8+e6VTLYq2/&#10;YPyDg4Pt7e0uysVTBB9FTpB6a03B5ePjY41Wlr+wy/b2dq89/vLLL1uYen//+99vbm5c6Dszr36u&#10;EZsAJCKhIE3GnVZOJXBCSRbidWpgF10lzAjIsRG/yoYos7l8IReutbiU8T4Mg/xsjjN4nZBmi+Mi&#10;s3X005YQKYcQ5cJtka6Fj6ua37XYyavqrCdzuY+ED8fU2dBhC4CIkoBzkul437jOmnK6bHIh2KyD&#10;++3tLTZ6MsHdx5m0beoScBgEEElxYuoq8/BY1yK1VnmMfPApTBDIoBky7q2+qdihXMqrd/qBh6EH&#10;hqpZ91bFo8H0UeXUWWo2uhaiErDQChOUVdieXRbJaX9lgxJexO2P7geIVLsEAbe2tpy8UwTIFTpJ&#10;gaerRY5Zq2Kly0MkQkEJddorguVyuYb6yeZVQuCOUdBU4qyiHKae8jDUQRW+4EVQCyNxuwWR51oB&#10;wTda9y3A5ac4GoYxKzkXXyN/EiTqrDYqhzEmsdai0koDXouW0FpD+SFSSsvoFUFnI5U/iLQWceHi&#10;3t/fpypH590sohQIVwSuoxmz5PCLIChGSyvWyAVAx2kAtLdmKprsED3laHRBioyomkRduq1AVDNh&#10;rss9EGzlaBUGi2g8A9d3kSTkHN1F+NhVL8I/WSa+Sxvux7xZs/NcURw1QuQAGpdILqAQv8toeIhi&#10;4nuojrF1EbhHPw5RgiA9gprARsLAwE0yRK9kKLmztAoYtk77keRpckWz9nRpqkmdncfIfcHCkVxS&#10;wbDMZuEPBBRPEILZ2dnx6sUULhMMAI1BzYGGOMlcgUuG11rrr6+vpWKPjo5+9atfffz48d27d+fn&#10;5+gPLggoP4UbVIQGdeZI4GeVk+XGIhQwXJymebWePFh3JkgQeU08YpWwXLyWSCQeot4MaYiYcDjP&#10;qBxnZDvOVPV1gq5OqWma9TmTtjgAagSVZDeIG2WgKIldni4nIIkGbTDL21mWJci9RdYFCpKVd4HL&#10;slfLutrd3c2R5VfNCaHYH/vCCt/d3WWDekwfKzyZeYfA5UtWqZvmKbPvHsoZV0J+UEIL+CLFwxIt&#10;omH2Z599tvpD9qWzqmngRf9UmbHoZ81ONtFF+meJoww0eLl8u4gewh3KXVhE3TJqIwUIQIS5GuAq&#10;pcjH7lEYF0lj5GA2MxhynCY/838k82SwJk4kzkpa6sW00M/FX4k+tqM1qdRgFnbKXRcN92rk/DJH&#10;4i8EXCRhJKl8u5mUCxC04BC1l3g+mIIMBvEpKnZpjer9+SmapcJ3LHIKLNJa+/Tp093dXWtNITYM&#10;UD7UKJ+Wk0weDuGnL774YhgG5XyMlstJx50c9jejZfGRV6WUq6urHEp6GX3PZHTVCIwWA+5jXJr1&#10;OI7CjpTwSOy0MKCBVrhetOZj5KhCNqhV16AIZySVk1mNQhutVYs0/LVom8GaIwpwTGoWnUXfJJk7&#10;S9Ufoy8+uwy2YDGdr/M0jx7kUVcKZ8BnlOkm86t1Xae+dvy2hl/w5uYmhYebkMrj4+POzo6nxzJ+&#10;hgqEFbLhpXXqUZYKdrTEf2fjb9bNln4nCHBlnKg3CQmR8vYla1ToQLbY8cg8uUQKfB+5zMq/Hsfx&#10;4OBAWSxKbBDx9//93/+tgyEUKD07O8sRk0um8rVAyqRzOQUDY8HzkyGKVnLOa9EwO5n3e7Y6jkNd&#10;ffqWdNNOvcIHfoNLFlTgOM3qGO0QTkcn4zje398r91BP7q0/xDKaK+CGccujRawdD0q1WIAD5xpH&#10;cSKqNAzBFBz4KsgU14lFW2sqIu/iyoGKBD95LyaXrsE6KKQI4oyRHeLwMVueRLFq+2EY8LqzWXC4&#10;Bx1aIANOVa3WyKG1Jhf0GJkHnFYvIkGvU09RInJcIydfDVQkfSQr9dcSOeE5KpJ0KIECnIIU2L4o&#10;Zg63SytFksnALgKLavAZe6uKIU1RcrIzOFw0CF7MyNu5qaxUMXifhtESHhFAyCANXpbijGtSpJeB&#10;a1tYpc6Pybog1GmTZX8OGq7a+Ttu8fsAxEEKaEoCYlZ2Earvo71QCwRP1pHEUT/t36XoeAnXfUpJ&#10;kRRHb8UsE1hP4wFlOvbVQ7IduquJSDKIWlx9QvacVjEMw/39vVo7LJdLnUSvbIOdnZ2u61RgJRsA&#10;T9s4jkpJ2djYuLy8nLnuuFBC8pyh9QUs5CGQk3LNmnC01uTpGeKcr5ubm77vd3Z2ctTfLqPXhfw9&#10;qtqQqhDILmFQ8c1g7Vv6ODChTpuitgje9XHSUIsewYQv+VJT88rq1trt7a3ks3ZThK3YaGvt/v4e&#10;o0LRAXaWVig13I1tav1iwGgj4HrdLAc2p3mXaZ8nBC9SOocLqoXFVcJtIxk+TtNZ9CgVfuo4a6Tu&#10;crkU0JwBL8koShMAfy7G4dYajoM0TdKXdJVtkOJsRaRuSknJUjm6FeQoEjw4ODg8PCQrdoiCeQVS&#10;c87KxW6tPX/+fGdnR2PTX3Es3d7eatPFqjkcBOfn5+fn52tra2rvNkRldf9f//VfAihaIKJcYOH0&#10;lH+ChQALzwAKF4oQlbAq8vxXecVim8lubgZXNgt5uGqp5sqGYjwEQNRTt/XTCluthvgBaxu6TObR&#10;qeHpASJUy3jAFQ8KwWvSW5dMdJ6PHwGEoIfoGUYXDdZS2LUpMGUXrbhLOJxcLbWwxgBeM5ed/1W8&#10;KtrQmEWde3t78PxoidJibBxOJSqkFnFmBDJFo8V7XKzKKUeyVW9dIuSKKOEQ6qf9XcjYYkkBXsU8&#10;yTku9yVwpYBx/BdqLHa5IHAbxe/vrHkDhJp+4oLjoGf/fvaWFjk31Zya1fx2zlwwbzEfVV4JsTkr&#10;Md+0wq08yr9kPFIS9K/DNS1eu7u7Ozk5+eGHH05PT5d2Kl6aAsdkeT+zFcNkzGFAjxFy5YdLO3II&#10;9My7JNxRPNA8s2gWl8zhFcPH01nqZbIzaLBzuq5TZzPlxsI1NP9Ga3II393d3cbGxu7urpScameY&#10;b474Y28VRq7q2NNktD0jABgwhUAQWQqdaFWVGKtSoy5KxNei+QqxyEWU+xXLPYcZCZ+lkEjA0xKZ&#10;yDOhl8IQ6u2UhhRCr4++PjLnVAWt50hCsj5dJH5pJat1yNXTHh8fF9ZkFqm1jF6goiXpdY2tj0p1&#10;d7QP0/OWU3hBusgCWUYHFPbXyU/DRm37E4YokE6Ruay90MCSNfzMlnnD5ezZ7GgUVBVWOhyxiJ5M&#10;gpgIkBKxyM3NTbk3yGqC9jT9MfIBIAMITFvvAnCMDmGknS0Wi+vr68fHx/Pz8/fv38tbo9H2f/3r&#10;X4fImXCyKOaFy2ZgIQ351zk/T90eMEyZ1ny2FazD/QjEmVQaLT+UjU9PwR1XPNXSbNFVJZLGMdfG&#10;iErknHEj5+gEiqxMFgVHoiEBNRJlriRLbpCK2t7eloEouwFhN0NvyeI1deqsYwrsK5q1s86A2RpQ&#10;8gpkNMu1vb2dLG88ReLeqqLVUC8vLwXpWrhk+qg0yxbp6KK0D+9FFx3hNuPK4eEgebtFnYWnueTp&#10;BSFpnLBosWBzH63NHVDiEGL3XVIsV042R5pDKtkCjmUaAlgl9Rn1Zstd4O1tCg78c7XMDwiee5yh&#10;asRxnI9mjAOjcfUrJVr5KbAyYygfTLZkHf7bzEvczLKHVdU09uPHj3/729/+9re/vX///ubmZmtr&#10;S7lB/nzeLh9Di8xu574acZk+EhSg+dbacrmUYd1Nz9Ji73JUNTuB4chJ1qnP8WizYlTmXqJSiUar&#10;SiVZLpd3d3fX19c6C00VWDT8TpGCLZ/09va2crzEPso9FEbprNI7TxsPQthIhmTA0Um0Ro8lnqNi&#10;KMGjwTL6VVoiH9Lm5ubu7i51Riw4XkborZnnTLyPVClhEzox9JawrCfDp52ltTrx+9ulCLXyeJq1&#10;JtRg0uENq0k/1NR6S77Rv8qIUiQBi32MLsOKvO/u7u7t7cmFkCMLRKqzmDd6tk0IAZgRNwY+DPkz&#10;yFzM09YMzrDLaLejC+eN7wWopUy9DGMENOSRbVPFDcEU87n2fb+1tbW7u3t0dITHK1tWNUxUw8Mt&#10;RyB8sYyaVt4lZKYMp2TJOsvl8vr6WpzbIlDbQ53J1NVoZaUz+TWTgDNRuCq4QWf8sFky7EyMzr7x&#10;D9hSLlCKhTx9MGwwQgT2XsbRA3jdWQvdIFMMZ8OqAqvR7Q1PyQx+aTxiVE4e7+K0AnQwewxhpRW7&#10;uRkuhHoYXmf5BNym7UOCI7+cV4s1+cAelarrIzcoR+Yd2sJdsl3XATiYmrzi8q/KXaSCeGSHN1+Z&#10;waZm5bgIMoRXnRZ8DtETYnWhhmkL6moRX6R5Mg9TmrrH2ESi9TO6hXpngoM3zuiWMUO3/PdJDkor&#10;gIDVmFlLjHO0Up0SzsJxWpjgT/aV/Cmm9lm3p3wtswXh/iEKVRwXttbOz8/fvn373Xff/eUvf7m+&#10;voZmvBVEsmC2kgT1/IVVyxM0zJYF4qiuRti7Rbqxs0M2+yRF+ENXZ4XljoeyFV+Awpn4pziUBO2i&#10;+P3d3Z0an0iWEr7JVjOYc17GGYc5ZxmRqtoTK11eXlJw65qmRYi5mrtU6+MGW7WQULXIS4kAokDV&#10;MpqOKDKFb0npkBRudHbCF6KPz6xVmio8YnPZekYvo6wdMe5SOltaKwS5tbUl2Jfi2Jqcs3IgXCZI&#10;wuhsFyfybN3qeOMQaR+fPn26vLy8ubm5urq6ubm5vr6+vr5WUrMGr+rO/f39o6Ojw8NDWXcquOuj&#10;Rq+Gs3wGi7Xmimx+ijPDq4WHkB5QkShkFrJxfkcZ4YMpFrcl0A9tZLMiYAEt+MLOMKnhX2HxBVA0&#10;UxbQ7YQUYlOspKY75Lq2QBTkPDTT/i0wsaI3MLUyyhUD6gVwvONWWlGT/m95yq+bpg3s/QkABZet&#10;q2LOn/nk9y44kiGhPoLliHIYGHZiLVIUWOOmA66yi1qKMY4aRv4i+0YLJTZzc+mzXIuusIkiZfM2&#10;4yCRoIRoeNdgTazdesvmuSHBIue8sbGhrVxOj/9oVonDDzFi4KIuuowodpgM2WhgOzs7nIqiJCmt&#10;law9QirF/ECdlQWmgHFDZLNjY8EJABHXecUSabERoe+Z7kxxsBTkwZAG60OTTHb7HMGdaQpWknmh&#10;2AVnAecLp0Mf5Gz8PHnGa3klHWTGBY62kyEDtttfmqZwJ1n5VTJFgg6esVsyz6X/ydnZB9ZaWy6X&#10;Sq+REpLz9sOHD//7v//7/v37N2/eXF1dLaJ9i8zZFC40nsxggFkoP1l+ODu1kkrQYfwI/RIdCrDm&#10;k4nFNK13y1NA1llaFYPBh48owHWvYeiSs1pNpUEni2g3gqEyhgP84eFhd3cX/d1aWywWu7u7a2tr&#10;FxcX7iQXssFFr5EwUxewRME0NlSLsto5LH0Z1+Pjo05uU4KCNI38o3navh2hATVWSzTGQNJflTQ6&#10;szTYF/w6yWQgILtZlg8mJWTs01w10j5FF28RzCKarAjoUDujZnT0o9Mp00oKwU88DIM8Kwp+qSXV&#10;crkUZNnb2zs8PNzf3++6TttdIjFLy+KAjBUA0mkkeBrohyZSkZIeo0AXEOxLjf+mhaUNWMxTu7eZ&#10;c6VatZRkL/c7LamB/fb29kzzwhRCHlrSEofQpdCV2dpqYEs4lymqqL5B6MRP0eFwuVz+31l0XSTM&#10;J7MqYDyXlTMhyNVZIp7zCTvhOsblu/+Kz6vfk82AfK9Tl7tTvw8Dfcao8Ch45LiEm1EuFnmJmS/C&#10;Gpg5xvFgpLXrIeJq7VOxc0k6KzRIoTjhOp+765scFob+pG2SsNvY2Hj27NnPfvazw8NDyTuZbgSA&#10;XOm6dZIDoHQRLMwRZ+2tus+lhr4h22s9TllbLpcAgjzFcCocGC2DEiHi6jCbt8bJySkhryja2dOg&#10;ClAFD+FX+iukNVr/gFkEAbELnfu6uWfCmSLZ1aYAJU3Tt/2xs1+1qZXsU2hTSMEz8SM6sTktcf+M&#10;KfyBM3TiGzrDzQx+sMIBv9AiQiGPj4+vX7/+05/+9Oc//5k4iMNiYt4zRQVigKL0q2U0XsthcYqR&#10;uyibRxOQS4d8SAEycghieLCaMdrsCMYUyjWHXYE60f2akUZyd3cn4+/x8fHm5kYDUHBHWVPVPKYs&#10;6XK5vL297bpOLRk5Lnttbe3g4KCUoi600lXq5KYkD8wnLG+EG8TsmKxYdpe305A+UEBKxWX0L892&#10;JauFZAHJSBiiYMozhIolcbPjfRy7wcAQWfKopWmBif6kpBNwrbIDSVnTCIXblEFycXHB2TF93wtV&#10;6PmK3SzjdBEymlNK8vLu7u6S60pqpr7RA6+vr0spFxcXr1+/Xl9fPzg4+Pzzz7/44ov9/X2od2nN&#10;f0UbyPMc0AqtzGe05KNdNZJaBuvlmi127OxfV7oLOiaoljZQwgTlnmK5ROJf9emRMG+BFxHsbVog&#10;nXMWBBSWBZF4PMuLb4RshAtBKvJgaYtba/1jHK9QLGg0DANVBnka4hktF8Sl80zAIeMAdGmK43qr&#10;BkKAIj1XJfKqfNd/sWhn0rlOvb5jtGRAtI12noUvpSYocSC/HEQDn0tAeE6J91by0pKZXpzNiMlW&#10;844i31GiJeKva2trX3311bNnz3Z3d1trW1tbL168ePbsmegMUhgjIcNRI3JW/5Ul52ZiDgU8U2nc&#10;r+5hY5TId1EQ4dqOoMnMwZjNwk5Tjd7CXJhpTdbBGa9avxN4LE3txSfHTyXCmvVoX4s2rNnygrtI&#10;ynPKf3IfZ1OYXfCFE0+KGLCDjyd/NVuNZRSROW0DpFr01GE38Q348BBkycRWsbRov9oKhPKrTENa&#10;jFkUUuL8lL///e//8z//88MPP0impxCsMp0Xi4XOCWPLWqRb+bq5NxG2LaUMVrTfR3NCZbVjicLs&#10;RDDTFAMtrHV9F8U+yWRRseNdhiguoL2m/sUQl+WndiYlysqUaooxgHBIQcYp6tsVMFUkXtlaylkR&#10;alHnNJy72Y5oTuYU1EVuhNZQiKSPk8CXcQqjsJRiSaJ5ISrCKMIBLkyaec15PiK0RRgdS93RCdIA&#10;ayeF4C3ThpzJIDiZ9aSz8N5sToJPnz4pTHN/f39ycsK+ywEgJCqg4FSkVH10hDcTH8fx+vq6Rlcx&#10;QU8hm7W1NYUhdLjd27dvf/GLX3z99dfqEaIw9ydrD7+0IlDWsIZrQWEmfCc5wk94xAExzqqaoKs5&#10;1zigYQcl7OBanN5VrC6E1VZ0XhF8zWU57ewl5yVQbIwoszJ1FGjDl0bJOn4BjyqK2rW219fXOvtp&#10;GX0B+u3t7Ry5F8vozbe9vU15kmOUZIBgJlIduCE9fZkgKexUl9Gus53N+HIGjHgFM3HtlazZYjIB&#10;XSLNmwXKkd2DqzBHkn8zWAp3CXyQig/rwquwH2hGngkaZ0EiyHQWwZ8wm2yJvl7/9m//9vXXX+/v&#10;7+t8UaV9jePIYXjd9BQoN5vQ9PiHizlmGdgsNKMBiIcf42i6ZLCvmgu9WIgHyVujn6xvHH+aaXdW&#10;Uv/FUnex2FmDQnawWR+nYsHsZMlVSFL+db3I85OhnGwApcYhhTPiTysIyf/kr0jTqqvZ1VY8KDxk&#10;nAYpkNG+gLDYDD04sa0S3ozYVofkaiBNGXD2CiSjpPCHDx++/fbbH374QYEDnHYisCFOWpkJ2RaV&#10;6nyJuZbCeTNG73AnlWxo3q06oK3IpoQ7RFpnGVWpi2jZzlv4VbVOU1L2YrpSio6tkfYa7fwXzaW3&#10;3iH6fojO0dpQpVvmnA8ODsTCwzDoyJ6rq6vb29vPPvtsbW1tb29PGvH8/FxNI87OznhsNv8xJD1Y&#10;PXaLNAiNASEgZ8DZ2ZnKdvoou5VkywH4lEmmcVI0oDXvpy1hhmhXzT23t7ctAjToM37ucT0N2/Mg&#10;0cMAACAASURBVA0PRkLPFW2WMj+0C33ke3Zd9/Dw8P79+48fP8oQL9b3MqVEnVdvXRClhvs4dHCx&#10;WOzv7yvMLbj5s5/9TOJFm6J90V6rHZn24t27d3d3d5eXl7/4xS9evHjx/PlzlXPL/wE+rnZ0lxZB&#10;LhmO4EGdLaMnildra4Qwr/O+AwLnSiUso86QvaqZl6VNHlWO1s8AlPU4jB2WaXGKUAtrxLOJu2nX&#10;mWU0Z/sH4Oj/L6tEs1Oq1sPDw8XFhdZBi/CP+5G8LSK7jgZWBZzLLNzLLvsQo2kFTCBDSRxJBmhQ&#10;7YjLEslcCIsWyLqEL0QqM08DTylaJuivC2v3lKct+Qj3SAxly8TWE4SmRcrylAidJMv8ymEVjeGI&#10;nol4wWf0k/hN+5SiElt4tkUJsZw3JSx+xUQRba01Icubm5vlcnlwcEAeOPuo9RmiV0ExY7RG3w5W&#10;lQWkf0Y1x2BrbWEtxXwXZh4RrCX2xZVlDsvVncApAESKTPsWHuO16LqWzEmmbYWKanSx00rK81Qt&#10;2DdGiRa4qoW/4eHhYXNzk1dg4QHgGDYqc0aELZyc/bQ6JkcWMNoxW+I2TU1YnGqt9IfIWYYyF1FM&#10;28zRVc2KnW2ZSIWXpoiMOKDh7S1MXlFOF8fypUgMgs6rJWpsbm7KkVZKEXURiNGafPz48Q9/+MOP&#10;P/4o//nu7i5+hZyzyO/y8nIGIICnqs5w86ZGEwT8hTUMUzGptBGJKc2ywiVzxXSSwli0krAav9yK&#10;Wgc6qejqrL/RaJn1fbRmSREuqbVSBq9or/M+JKEyN5ydCqxsbW1J/2lINTzN+/v7X3zxhfymooqd&#10;nZ1ldDcfx1HZPGtxhJOmoI2W8lPZTouGKFIDKoSmfcD6+vre3p7SIYEImhSwEiIZIzahjUB+Zgsr&#10;j+NIvw3uzFZFomkKA4kO1QEsGSoVZe7u7gpk0LNED5de1xZcXFy8ffv28vIypUSjSw1Mjrpa6/b2&#10;tl6tUI5eJwMPWPnp0yc5DxCeIvidnZ1nz56dnJy8efNmGYXZih+llK6urn7/+98rtFdKwQEmIOXA&#10;V+swWkpsjVzRMcryBRqgKLy8njQ9Wj6KtixbbVezo9DkAtHASoTU4WuISvNdW1tTuZkAR42i/WbG&#10;Ld8L+Oqlx8fH33zzzd7e3uXl5ebmJqd2uzQWFBbhyV8i+XB+fl7juERln/wfqeTwozr+qCv+Xr+Q&#10;iRBceaom2SELz3Rc4m8EoKAPMHlbNPFEYLnQZ8UZlT7U8F6kSGxGeiKgWzQ4ksRkds1cPuptp9Ba&#10;b0dLMBGkKkPyuSSzNav53Ep0PQKgCOk7q0sKiAOvrq5qre/fv//iiy8ITst7KfZbRI9OX8waqfvu&#10;b1jE6fNc2exjdicZvkxhwfs3ekVnFQ2zZ2azy/lvZ3U6fk8J05+VbNNefyVsOHi1mdWezfEA7mFD&#10;fYIsju6hEQUIo0aVFoN3dvDbGJgDbl+9ahUl/tJkZyb4T0qc9jfDQzA5I6krOarJMFMKfQBTcEMy&#10;ED8jzrwSJ01ThuX+GhWGStdnB9fX1yVAr6+v/9//+3/ffffdu3fvUjTD6CPPieesRWdkd26J/nWs&#10;lXSkc7fLysH6W/iS6tJf7+/vsx2VnMLlJu8CHgioS/zSRVoS6yMrUDp+tCOUyWPTyqt4EgZfRMsN&#10;dlD2BjTTRedTwWXxu9Sn5MP5+bl0z+bm5tHRkRwtaDJpRzVtk6BQg0RVyQr0aPAvX76UneoUoiae&#10;FNr00b1XlpgWf0Yza9G8LkefjBxKDh6UXuBztqpJWEOHR2brIAyvOYeyL7T/1/AkG0spinyp+uby&#10;8lKpJznnZbTZFFJR7Ebd2fVGUlgwALppWvRisRCa0QC0XwT95RQcoqp8iB6Sp6en2k1lBxKpx39T&#10;o8hWpIINgFtRxKkG8Mo0SCZyRf++I8W6+OAs4SePcdqzg/VFdORiMNI7WljvvOfvhaeauYJEXeM4&#10;qtCJlRTwpa+u3jJGMEvBSiUjU5MPZ2F6ZQEU58OZ/HryEuEiU9yPkkxXIZdd6vEi/vX7U/iHkYOo&#10;Af8VV7PO3H7bOI5C/W5kSxA82hklvsEyOiGUPg5DF5PI3ClxKGAzHJbDkzRGQmg2tZ3Dki7TnrYI&#10;qRKx8N4yQnJ4O3mjsPP9/f3vfve74+Pj58+fqxmw8hAfHh7W4zRd9qhENypEBkOVOThbzJ8igBwx&#10;rydvXlXMvi+zC7kz21Z/LxKqhi+BvzqtujScbf1sInmKV3wkyfDNbDCOuX1qvj7NgGydela5DRqb&#10;vQXydqADsEY0N7PUR+utB+H58LJdgx0r7wOeLb6vJOvvAm62szl0OdZYjSRHnJGttTdv3nz77bcn&#10;JyfyyUtM99FoC6+bApTwBTvYRTh1NtlSigQZArdGosNP7ZRS3QEQ+om4dRat01/pKIrEHyMxFuk8&#10;REcvSEUfqh0CKh2gJiLQYbKTkMHZOUwRSepxHFWdl8Ka12pfXV0pH7OEs2p3d/f4+Pj4+Fi5mcou&#10;bK0prWS5XG5vbx8fHyvDcW9v7+3bt2/fvj0/P9fePTw8fPjwAaAjcQdGQfTViB1oYUkvYOLwKZJt&#10;xiY5mtXqBrx07F02lD9GPxW/EI+gGSm5m5ubs7Oz6+vrjx8/Kvi1jPZo9DiQ61ToZHd3t4YzFXmr&#10;Vyg3Jdlp8GtxRLPbw+vr6/v7+yklAcH7+3ulvMC219fXr169Uqjim2++OTo6Qu/gFSCWASULrBD7&#10;IKzDBTIWXnHh1lkVBQClWaM2qY9m5yLJ0ajvcbqTkuLtJPRzDazaNUZX9BLHbO3u7h4eHnbR6FaO&#10;EA6I0H55OrYKo+ReWkZJCnyNaOpn2ggxtPolMqtNzceZIJvJuzL1PyfTUk++YozztBhiN+3bOBOs&#10;aUU6Y96tzsKhvRiMXKE+8paxYrVPn6KhzRAp2aCNZiWRkEs2a881Acw22KlsxTqau+rK09QwRnt/&#10;f//u3bvvv//+6Ojol7/8pc5rkLN6GS3M4XZNWYi7mJVfVzwET259M/Tmq52n10w3uCJ8kniqeQJc&#10;Ozrs86HOqopm2z0bf855GVU5SJZiB6vWlaM30B+DNebqoo9IXqk7AwAxckjrySUCbfvipKn696Xw&#10;J/udM2CBQJSybysAoova6TTt9rEKlSBdJgJB+vc+nvzUaec8//37999///3bt2+VrYVJ5z9PIStm&#10;nnx/Tjc9GLaL40h9MQFz1cJPvRXiSjHIj9JaW1gL1GqpS5DNIg505IZVpdsiS0a3KeZIul/OWdqR&#10;LgPsYDE3YZn2aSRI1HWdzsPSMw8ODlJkFiv7RHrx8fHx8PDw888/Pz4+xp2wvr5+c3OzsbEhx6oa&#10;gCoLYXt7+/nz5xsbG3/6059OT0/le1eihhQ2DdlciM2IHLGGP5WQRJ5GPyFs4qqf4jBnuWdAEtAt&#10;di/Sr7MwqDw3yfqQXl1dXV5evnr16vHx8fLy8vLychkHGNVa1+LgGB2rqwNMFEjCk+c8yAiXcchG&#10;ClM8m6lcwm+tKcivI/eAfFFysbx//15Q9ZtvvlHjCeWD6/5mR+gpCfcxzruWZ4X4EdISvwUUWM0f&#10;j7wCI6Iuu67T03yD+r4HELRwhUoJ0ke0BRCXimEkoBOG9/DwoKXe29urtWpG+qF8M0xwGAalTupf&#10;LbgixTMhw9UzZ5cd2RoDzIRmmXZU7KYnKfAahIgLozSVy079Pqy2ojVn4/bPMMNMxnk3Q0SAckoQ&#10;ENoYEa6SXoulNKdIMgLj828fhyDO1C2esWL2N48qFoqqFq91KxArGRjURdEXK//jjz/u7u4eHByI&#10;IIZh2N3dlUuTeblW40uES43QT3rqyhaCSU/pzic/8xPU2+yZvpV+M3sHPbiyyVMUkq3+wtUSCnWV&#10;Wmb6fvZXBy5OXUOcljxDWiiYHBDKf+uKH1mJ0G9T/1Cbltc6YTcDTACC0Sqcq/k5nINgujx17TCw&#10;au7TPPXQzH4+WzRfgWTVVcmyDrVub9++/dvf/nZ7e7uzs5PCI7KIth8zxIYlXSKCznagw6p1As3W&#10;RshlVLHYWReZqi3O6CG1k8h6b93kxjjAMqWk5q0wC9PvrJ9Ti4wlJaAIMShcoiwKxH2JSG6ZHuDg&#10;vlJESotypLU4RkpuUVwyrTVFvqS81YFDvF+julBlFyVcnvjY1KhD7e8+fvx4dnYmi4u+LGgmYj2Q&#10;sSaiwSD0QMAOJdkvtmM9DpODbLQ4XeS5F7MlmpkTPoa0Esn99OmT0nsFBVTgnaJOuJSiI12eP39+&#10;cHDgJwy4R5nEwWEYlCwyxHk06I4+ype6yJXuomXUWpzlxJB0gqwwwZs3b+Sp+uqrr2hzp3palFGa&#10;trcfrTG8zowcp9U3OZymiB2o0Tsyc4MWfBkFz12cTUtbimXUbZXw1/bWNMvfwgbVqCnBr19K2dnZ&#10;OTw8VD6f0n7BWIJxwu4KXd3e3ioxVo8d7EDWGl4MPv/j4INVJdQMVSANsyEPpJJrlGSKbaaNkmm7&#10;ai7xZHoLsY4Agh/8Zn4+Ayi8gjXtIqimv6qojOZpXXRYd4tTI+kiGiJBv4jWk6MlRfp0Okvgb5ZS&#10;kCzk1EX8CNk0y15ECQ2RzVrtcEFtuSzUr7/++tmzZy1O4n2Ms15xAiFDeSCrVH7CfcXFvNJTykkX&#10;eiWtIImZwvYvwUz+12ZH3rvRnCxLI5s3IlvDNDZdt+FDmpGcR4ucdGFdBCUAzh8LOeUp+IBufRho&#10;tRwenc7yZpxlZuvTDNA79vKRO2Bq08OHfd2Wdsh2muaNcT8kN1rJGy9q1ibL3wif1kjs7a2/5N3d&#10;3YcPH2Saj9GrnqxGWDKHCdQMV/nzO4sC+ELB2o7s4SnHizmSJIbo4InQQOvosQ4XHh8fF3FQM29P&#10;oUhG61qhxby6upKbWsH+bKcxIE8cyuTpecg5AIoSZqFG9e5MEeDXjKS9VDyys7NzfHwMAJWq0M2S&#10;AMnKd3POSlP78ssvx3H88OHD+fn5x48fXUhSTix56BTlNg+cqNtSIBjKVSAwLR2GE3CtRncynKY5&#10;yrmTpfShMp0kRFSqZnr79u3JyYlAocIEWnYtjlq+Pn/+XFWv5JDmwPotsn01hjXrXDxELrYM0d5a&#10;VUFdqH/VMOec5Wm4vr5Wav/9/f3p6alSZQ8PD4+Pj6VllBMKrdZINZXvRGGRGS5BKhbz3FfDu6PV&#10;6XTT/g41cs/lHdEZ2qABzQ6EuohefD5T3D9QFChKg9zb2/v888/VsZN4kMJetVb5uj5+/Hh1dTUM&#10;g6ZPnbwL5JlK0ggn1TTIYr/JxZYuxwQzOcu/yAhXMP6iJwV6My8IT27Tvil5qgjdFkx2KF2LAAqY&#10;sbc+BF7ph+uYBy7iwLli4ZVs2g4u7eNMhzESXXGu5MhE4b+uzIq5Uqt5rVl8IHYffY3EUWdnZ+M4&#10;vnv37o9//OPOzs7Pf/5zYWSxfYosNqwuF/rNYOXqtnL5erpCWr0nTSGLE9wYtaMzDeqvnn3urB8/&#10;xhmMyuuyuSKgB13jtAzPCXX2Oq5qHXpms+NybvdlqeaN8HWbLbhLDV7BqjYDJfpTZ5kl2YBCnraR&#10;nfFRm2p6d+9BYDlnkbpTGj/3vSiRUzXbd8dkM+efnnlxcfHhwweFpcdoiuqz8/HnSL9wsZjMwZPC&#10;zc7zffUYarbYpQvuFC7upZ3clsJtxtbw2Gp9pWFqvZ0ztlrUkWlTbm5uCNpqd3Bkeo1rssM+u4je&#10;sqEp2rez7Dln1XkKYchJo+5tOzs7W1tbiuwsl0s1jbi+vqatvsaA+teY7+7uaq0K9Pz6179+8+bN&#10;zc3NxcWFvCaLqEB2YgZtuLeJtOjekn+z2TwzQkX+o2IF1IhKzISSU7irYS3vMAzX19enp6dv3rx5&#10;9erVx48fSRmR70S47fnz54eHh3t7e+p5TdYLNr32TtE3sm0kz4VlOdG61urJKAwJkS40qZkuFosf&#10;f/wRj8XDw8PLly9baz//+c/VWmZnZ0fJGTWKAEiYfYyjJUVpnfWXauFNlEHLnroEEMDKlnTcRfPf&#10;RZzxpFBXa+3+/v7y8rK1trm5KciCltTRUdUSj2D2FkkwgsKije3t7S+++OLnP/+5ynYETYhYabJX&#10;V1fKEBLjMGyXk6NlZ/ruTzKoZ4J1Jsp5ItEHSmMwf13GpYB+yBpXAy6DoD/ejujprKVjmnYKgU8c&#10;SXRxAmeKGj/8z0i6ElmxiGyqcBHrrJrgMIyEeTTYaajL6C6v4cGKLjrpD+bb4+vgWqeZ59NjpThp&#10;bm9vv/vuu+Pj46Ojo/X1ddH0ECmxKRwPKimE852sVwHHk9vNgHtrrJdMLw4rHUWzIQnfYn+7Xy1C&#10;KvpvDbu8s+Rr17XJNPdMMVdzuXGDfiWScHpzqiNtE2ORPqS+UHmKIxHNXRRe+aQ0MNLxmKbTczX/&#10;JUtazJOXrclEC99DMgdsNmw0W9IZD2pInDDsLiiXhrOtcWngssOdBI62z87O5EHx46n1X9dkgIkS&#10;viikYYlinD7qa4ql+9HUMgV26ePYCt/ZGSnKfdJ1nbzuo0WoXeuUUlT/jIBmKcRHrP8yjqNjQZAA&#10;SCQ8teyRmGiGaPVZrnI9SrpK6lNNXWV0bmxsiOUXiwXl8YounZ+fy1ehQhXkiVSClMrNzY1Cw8+f&#10;P3/x4sXbt29vbm5wnMxwnrq5Y8J1EfPqoxaXhw/WDYEdBO6IwvE5gdh2dnbECxR2zbbMiaTWqujJ&#10;crl8//79q1evTk5OlHQiz41qhnVqjCZ4dHSkvBOoVANYRsMxtkw4chgG6QsvV3FhAqHiRC922Nn2&#10;9vazZ8/6vr+8vHz//r3qipfL5cePH7uuUwWWThkUMiO+M8s7AfAJKCRzGTazZ1xrIKOkhkgzEGLL&#10;Octl0nWdsMjd3Z1et7m5ub+/j+fDJXm15rnVMrHGSDki4Vel18fHxzlndYAFnYBLFICTMxUcn8P0&#10;GqLumqVGlLXWJmdb+9+qpcHOpFULQJejD6NWp4/zr4c44wa3XonuSW7cICBGaxvvZzcgqkpEQB0J&#10;9XZ0eGdhyxJJVWNUbKPGsrVUd/Fa7SSt1pqcq49xXgPjr+aid1WBlBRY8ZQi0ECNnvotgLMQLsAI&#10;WKNdUEgoW5sKdRTY3d3VWWv39/fCKL/97W81tePjY8HVzz//fGNj4+bmpk2ReDafBISi/7osXpWe&#10;rvP8G+iphcMWU4Nld7WHOoQHWpjRQ3TR6KziN8VpKU57yYACN7A1Q3RYcc3BzTNq76dHAfu88HbW&#10;qdVOaUmd+lpZZ0alMdTIKWtT0EDy7+rUpPkWUXYurTlEoivMMhPorphTVFcurTG86FBFmDAXr97Y&#10;2BDBixEUIe6t+AX9yjr7zZLyBJ45JzylJKinQrMSOf9wAUJQNhlvyeZ5wlybgUWsBQi7WM6Nvpc8&#10;kW5bxunBOBjkpai13t7erq2t7e/v6zaeXC2WBP3wjZQQqr2zA0MknVRIIlMSkaVYwGz8KTC61vz+&#10;/l4NxwSsu66T/pMfXlZT13VXV1eqR5XPXIkmUnvqnKQK5LOzM+3Rw8ODwKIOpxUAoluoqzo5ElIg&#10;7BQlBUiPatkD6+vrAhCYc8X8ZLrNM3CBKZJ7MhHZ6GxOLBweGxsbUngfPnxQiEr1XCjgxWKhmI66&#10;zpPE06z5kxb85uZG39/d3cnfrPGjaJCKumEGaEq0224WrtU6HBwcfPXVVznnk5OT6+trxYlub2//&#10;+Mc/1lq//PJLHTSo+iM6lWklpdT1lk9x/G+bnoqMcFsNC6Am5BQB3K/FaUqKRqWULi8vVSO9u7ur&#10;rnTqdydqV/n3EDkx2IpiJXlHlNOq07m/+uor5XHTck1c9u7dO51wJA8fXplsdtQY+TdtarqjZUop&#10;vQvWmQyFXh2sjFZgNtNYZXpeaLKeIjBwmTpvSzg8c0RMRDrIUMSosGdvBT7ibVF2NlyliQgLY+o1&#10;M69dxjEYJBeLVcxT2kzBo3jAXq7R0S4iEZB4ssxHCG62MWkFFuizQ04tkTKfX79+/bvf/W5tbe3X&#10;v/71YrG4vb0VRT4+PipdTlnl6akrm6WiiwFwj3/p68Zfk4GeLnJ6SmQnzB7iP5wRW50efeBLjSgv&#10;5ldIBjV4lBPM6htn4892tRWM8lPLxaN8rQCm/mR+CO/Mdnz1QzKc0VZ8ntycp562ziohfUlHOyfB&#10;pzmuhFx1YT/5Dc2OqEwr/XkHa/Gi/yp8Xi3ikyJl0nOMhujHKhQ+RNVus9PbS3i2RqtHKOHidj5t&#10;ETjQQ9zUG6eJSkO0YsvW9J1DUlprUl1ga6fhatdjnBQPUgStSoZIAY/RAi6F77NbObCshX+LnKfO&#10;8i6HYTg/P9/c3JR7gLTZrusAXnKJkRZQzTUocXR9ff3mzZvr62vVJOvOnDMFjNh+neV/SAk5PJVz&#10;GsXpyNu5CQZkdvwcKAmaZAeJ47jJmkJDK3dBZ/Wdn59fXl4qE7NEK1jVKz1//lxF18rgkftcmyJF&#10;CIhH7HjlDsteo92t9lrpw4wH026Miw3tum5/f195oFCg/j07O9NqLxaLra0tNapZRncQ8YIX77j9&#10;4wITDdj3vU4r3N/f39jYuL291ZN3dnZk78HRGNifPn26uLhQvuowDKpaV6ecxzizME1rXaErASn8&#10;C5ubmy9evPj888+fPXtWSlGD3YuLC1qbXF5eKtxDGWyO4pKZ0JshkJlY/kdJurONUxvi+EkFgHBf&#10;tXpnWpYPrFe2HiFoeoZbLNcsBWJwXwVCp1i+Qo6oJ96aGZYao7lenjaUcw8QYrqzsyGYfo6ULkaY&#10;DBghj4pFnco0uSmbdeiKs5jjzufOlylijQRK//znPyvs+tlnnz08PMilSa2jzKb0E5crxZnQ9J1l&#10;yk/+HFGCTPypF2XDOqhtBiBbHPJFViLikX2rOnu2RH7x5dJay/udM0puBqecSHy0vji8t047pzEw&#10;p7ds3to0hSP+Cl11Gq7Khkt8j2ZSjOf452zOJMhvtkq4rF2pO5Lmac5uvviIde5xiZbDzYbsk2Kg&#10;WRZmOvppiIxRNxPHOI08RVpDjTidv3fGa9mcfMV6vKKcMKlblKE6jUG3kteydDE6izlCOku6b9FC&#10;2j27M0nC1iyseatLWvdGkznnoE0xL+lLeYMAahIUcjzIgyUHTIu+F8qalAJexOE7GsYsuRtxJ5+c&#10;qxOICqpIFsZCkGKz5anxSSQFHmnWsL9ZIEmJvUq3FNDUyNXg5NmzZ5999plcAjSwL2E7dXFiFxSF&#10;dB2jQBcW43JexmDQ8opgEJ78ZHNzc29vTzF3FbBoFy4uLtbW1pRPenBwoAQggjsAlGV0vfLLWdv3&#10;NwXwbZEK8+zZM7xoKXS/QPOnT59OTk5ev359cXGhJBjpiM3NTWXmOjbSK8QdwlIMJue8ubl5fHz8&#10;4sWLFy9e9H2vCKOgjwI6yvatZjVB8A4Tqxlv9algdxJAgSySoRCQrGum1hqxfN7hCqaZSs7hJoHJ&#10;nThgexgYlkvmv+E5nkuB+q+1KtrXxREATExZx44e2EsENFQ12pG/zLRGknO1niXujIG+q0XQVd5c&#10;LcmI2VU73RfUUlc8E5pmH1V2NcxQUQzth1NKcqW8fPnyT3/6kwRNKcUTZt1ie/JCb6WpjndyefLD&#10;THz7A9NU2bepyk8GiRDZzfR9M9RYIwUHscWWsVPFEHMOeOozWoVNLlK7pxIwWYc0RTNpiiH4b52m&#10;CjF4ppbNspwtWlvBOsX8jt1PtGKbbd/sRX4PksXxep1mv7YIZeaIkfXRNauY4ejhM2nEzoo70K8S&#10;iMkEUGcdTZrV2+u2Ltow6I10Xi/WvIdh5ynqcmXs2z0jbH5eo6ghTQNG2NCY1DJ2c8AsHZSTTJQB&#10;hlY5qFi/k85iwax/nnpKEEHZGiaVyOdl5KilFEErDGWNVpb0YB19cs47OzvPnz8vZgQivaWfhFoc&#10;Rs+GoW9qrdKjrAAIwKnCoQbDIB0Q5nWZX8PHRrMT/QqMJS2uo3CUa6lkYWGR7e1tynbUoaSYp5+J&#10;j9NO4gw4xSGRbleDCaTXhDOS2eGe7JnCfagMJ3X6rtEamN7K6gusMavpqmABE/Sg5+xCLt3d3cFE&#10;t7e35+fnWtjd3d3t7e13795tb29DDPTUUMBXLigtYEpJnf22t7flYdLOUiQskhNsUna2tklJJ8KC&#10;rbXz8/P379+fnp4Kx6hLvRgKfQqF5xXLaiZsXdDpnh6igW20naoLJ3k4Wx+RVSnZ7Fy9YhZDCieE&#10;63iSp/ylPA0ABJ/r53RndxiRUlKVF1+6OFY0RMJRwlTooRi6Z+7U5sF4n+L8TwbPDxktsJq1RpS3&#10;n8hMduPAJY5rlGRK1BVnCq++fGXK7To7O/v2229/9rOfffPNNymlx8dHAZflcnl0dLQKgGZX/glN&#10;/ORtfnMLlyPwK0/VcJpilLyim/3JrsyaBSO6p0IYeVqimQ3QuDr3dZtB0jZ1NvBDxgNKcDGUpg5J&#10;Hshz/skCrg5strDMS9/XMM3TSlzJ73xSO7LU1dIMq3meVpdotrb+3xTIr5lpm838GCNQTXSDHfGb&#10;eUuKHB2GhNuA/wphSz9pGFBai6OaUvh+ahwXMhMOsz1iYYm0KhAA9FcAfmkHdfVRq8LAOkvqGobB&#10;g03+/HEclYjjRUyzHXS5N1iSL6ZLjcaja2tr6t4GmXEADcKt73uO3tU4pZ/URHV7e5vIjqIkj4+P&#10;ysD1LWOVWMlspy5I/UBgWGhDHBM2W4oclTJ4lWZebVayRAlksvC6PArqb6a2bAqdaKeo01E26N7e&#10;ntBJF8WAjMGRH/K5xlkomqnO09GvRHLYhBCMYHSyQ5fY8eVyCUAppezt7bXWBBa1tnd3d4vF4s2b&#10;N62158+fd12nnEJRuKAMrvE0lUvOnrx0jAbHav52fn6O2u2saFzfCMPd3d0pgVdPPjs7+/jx4+ef&#10;f66cFcU6qb6ZJb3JQ7O/v398fHx4eKjyiw8fPrx7906HTSoSRKIuI0l2+kSbGp8zgOISWUlJTwAA&#10;IABJREFUg//2KP4czone2vIs41DBFJnYIsQ8ddPlyBXI5uHgr6NVaeMYABhV8/PkiMUms5nqSh+U&#10;alEnZuhXico9QfIaOed4SrJV3jfLamxxpAhNeLL5LZsZ8XXFJag7OdoRfhBAplmTawtqxtJU9ydr&#10;+N3MmSRc0nWdct/ofHBycqL2sjIUFCqudhDr6tVWoOuTVOLX7EuffjZHiKsxXuTPZ+N4VLHea3Dm&#10;DNhVcyOXUoZo1e8vqitlsczRN5H7k7kA21TNz57gu+OzZsWGaOzmb0ymI+s0ltemuIdfOTxlj9oU&#10;5/nwXBnwBH1mDZPpmzEiOLN1SBata4YA3Lno7+ItbZqrQXSjRqQmR4wgTbGC847klxhWzvOPHz8S&#10;TyGnSjoMicEIayRlM802tSgcnNVo792sE8YQ7bOaGQa+dIM17kMFKgsV55BL5BYZxC6UOjtRD0rw&#10;JcpRJ5JzHuJSwQUAUYMX42skymheLpc3NzeSq/IuoJhlsqMpz87OTk9PP336tLu7K2u7s5A02zoT&#10;bs0idL6VOJxa2BW+42re6ryg548RWMH1hc+GpSD1RGOWG0NeH5Uj0V69RG+IZrmiM37RBxQQUiWF&#10;yEpmFInMBEQQYs2aq2q+y2gHwg/FOH3fa5BjFH5LVn/48EHOCR3TI4+Xd1xdRgm0Cyt2IaUkTwbA&#10;Bd6k088YyWeajnI0FXhKKeE+GcdRpxd9+vRJ3ndl9Y6RNDNG4wwlU+/v7z979uzzzz/f3Nx8fHyU&#10;4+Tq6kqd/gV6xqhOmkkzCKauOG5nUsilov7tOfUxmx0j+hAyZXUEZUAkcF0JV6TIy6UwAIJvCCdr&#10;4aqV83VWvoFAb4YcnXNyWGzKDC3TMHAyNV/MX6J0ZRfos+n44nYRheHnox37Xi3lgiXC4mlmFyIT&#10;6Q7Hgri0YreaaW4olTnmnFVw2HXd+fm5KPvu7u7Pf/7z/v7+b3/7252dHQ77VW1C+onLZw0z16lH&#10;Jz9lFTk9ofBcco3WmTRPlf1sH1sAuyelSTO9XqZN9133+Oo5cTsn+Bhm6zD7a1kJCTEYH/ZsNfgJ&#10;++XTRBQyhRlw9GcmAzQIfUS8U4szfF6By7OVXN2+2asBJSkiqos4Q0fk57TRWQjYiUFuA/aFB1ZL&#10;7QKjI9z5a4sUEKUdeEMFyXopPMaPxxfDKa90jmmG9po1poObEBoyRpmdnN5dtMEFA/m+CDHInhbA&#10;6qdniZfwDUhCuqfE6W3VjdEiaUaren19ne2AKvqa4ON5fHy8uLjQUAVxqPIYx/H6+lpJaa9evfr+&#10;++91aiB2dm+N4yRXiXkJJDlabeGEyFOXUjMPMZKTvEh2GVqCkbsI0LeAMiVOXry+vlZKrECYGn/v&#10;7e3t7e2pH4zUp4svLPVZ+h3ZPDO+00/ksSth2VarswV00nr1SeblIlt5Y2ND58zr7ZqOvG7CE8of&#10;GqJ9LcxVwn/vQlgXYTUoEJnggquzVATdptgQFaZiw5ubm/fv3x8cHGjlFY1aj0PoVJ8ljlbZ9mKx&#10;uLm5OT09PT09VTeBmXATsBMNjJZ/hhDwSbnYB+XDtlrY3hkbaJJzJgqbona8s7JYl4N6KEzopFAi&#10;R6mFl6K3syuRlWPEC12gtxWl4uJGayEvGUwO2tCvJD5yuCiHadGBr4XLMn44WLtYHuh5drMpaInl&#10;SiWDuoQXsYbH3t/lpDajcrlGWY0aDhtV68iliUEzjuObN29++OGHFy9eqGxMcWWl7qefvmbaK011&#10;bTal6/ekFcDL4rv4/ucvxQjgt6v3lKkz2QfTPVV9hqia3ew7lVZADCvghNSeSqCZvRHKSdG3anWh&#10;0Ov6Ez8ZrTpmdn82ox9RkqcAqE29PvwJGI2xwcRFRbOl9vXB89csu9OHwUuljCHLbE1rFBFnGaEK&#10;TlXNBnmbdaBKgV+1Mjs7OzlSUm5ubmQ9uxap4VglhWK2CFIwLCbLpfVRqL6LOmGlmKgEWjq7hZdC&#10;xRcOzljVrus4FA2cIdta+aqkg5Dkgeao0wgdwqEZZJdeeXx81DRbJI8vFouLiwv9UCXoOXo6rK+v&#10;KxAzTLtdq7Tk5OTk22+/ffv2rYL1KarZMSxzYI4azZQ5UFf3aHYO8roIhCGs8oqd4+jc9WiOvrqO&#10;kPiJ4hdKbtCdGxsbOl5H6IQ2VxKMOFFKtN5p1vJAjgE16kDlgRc7K0JMofgJuKRo6avo0vr6uhqd&#10;wexjnNPbdZ2MxmY93BQxEdrWuql8oTyVE6OZErLMUxMRfddFYN1pO0VnAXhQ4FLDa9boS7z58PBw&#10;cnLy8PBABpj2QrhEFcs6pEm5tKenp2/fvj07O1O1jsIFJa4ucn2GOPqnWtwf8kA4uIAdLXYMDeSc&#10;u9/+9rd6+sJOSXBKLeGc8NBMtdMxEA1o4hady3lrseARknqmXTpLfQXLd5Gl5QlWzsZySyCL3WLj&#10;mcy5RUVisRZwXRzt28UJVS1MBGXgsrKjJfptb2+P1mpTT1AzCcciY6RW9VblxAIibjhCgu83Nze7&#10;SH0vcW4ZdmGN3htd1BnJX7KxsfH555/rURQ7dF1Ham21vuB5ij9aJKU2szizNeaq05BhiSL7tIJg&#10;fG3RUv4cX5YaKTts3BAFopCcq88yDQ8xnhSO/VUFPPtcLHWRf2EwxgAXgT6TZTrz12Glk3oyjeii&#10;WX+CVnkdo+qtDI/Fb+a5Ga0zRDKN7m9xOAs38UBEG2H4FPFEnj8T9ylyQWBnUvHhC+zs9fX16+vr&#10;9+/fq2d8m0ZF69RlmCLnjGRPaF4ikhNWmaYTJ5p1HEe59DkJVmSmrgxOACUOrDk4OHh4eLi9vRXv&#10;tEgT9lw0pISmtoy+lLVWrQbNk4QGPC7c2+m7onPdmaMeBxrQPWJedWDS+utp5DFQdNNaOz8/Pz8/&#10;JxES0EBvDClRp4Srq6u//vWv3333nYI7ffQVRfiTEQwUEGEzYK2b5+TBnltbW2hKrQONVeQbcDnc&#10;Red1LaYSR/htSkmb/vDwcHZ2psOKJYc3NzcPDw+fPXv27Nmzvb09eZGdqkukXQsyKhiE/0/y/Pb2&#10;Vk1dcwBot0LhMqUDu8OvRdQegCVvRB+9OkkObdEsXxT7KU73vbm50f1CXWwNn1X50vc9nn7UXDFT&#10;DR2RAwiymMWq2Lqu08Ki1PiV+EVcLKeU+EiI5LPPPnvx4sXR0ZHSerSeb9++VfdetchTlbuAO69e&#10;Rj9lXAP6vpkBP0vJctVQDKMj0HpUfjEHRjMIllbM0DwNo+Rw6M2gBsJ69uQSh0vlqfnYDF65PgM6&#10;sDHJujWM5mSeKSqXib4oXP7fMeJns+VTuKRMkwZETA4XtFvCy1C2fjjTEIhLRMNoOSv6L6TpU4P4&#10;XEADENXH5fXr13/5y19+85vf1FrPzs42NzeRs3lqufqy+y6MkfDoVOLTdx6YbWIzpL/6jevd/FR0&#10;xl+BSvNFmD0qmeLnX8b85JDYAjSl1pOb+WENdzQq1h+LdICkkzk/nF/KtMiIeTnxMMi64oJm2CDL&#10;ag3u1PXLecfnsvqcNO0vx5BqpA3OsE6Oszyy2cTVOjgxWl9YHWKnpt367XK5XMTR3GkqN0YLm/o2&#10;1SiDVDKcfMtqbDVG5qzwhJ5GAzowFlbHYOfFS9Hq0gipp/VN71ZC1QzJF5a9IILDLKRpiDIgELo4&#10;am4ZJ5JovvKYjnGliF5tbGyorOnu7u7u7k5aWfBCn2sk2EESmheLPwyDeqi/f/9eHduwxCBXNDHz&#10;dZvBRdZopznWKD9mW5E2GLTNqnyrhfmExkqYXsV6oWoitVZV4baAyyrVOT4+VgmMUzXIknpdiNZN&#10;i9YaxVkpkAd1SaSnuMkxTPur6vn6r27Qzz/Fkb/kisKYS+tdO0Zma4ksT1JVVOJerCEFnDKTvc2s&#10;xGxmT7JQxhhHeQN02Fz9K9pTbq/qKiTzVWQkm1CgSrnJalWsm8c4kaqZZ3qM7rot8mrTNFsDOvFr&#10;JipnOq7W2qepQcm6rMcp4dXswmTZZ642SrSaztPz5VM0Wi3RGr9FEcowPS2WqbpqdOpHc/fR2drN&#10;OFcGei+xWNdkxbosJAvgIXqYbIl0GQQx00HWQE8gDDES5qArG38OL9XKPynjXGq74OZfsT0MoPjo&#10;y5cvd3d3v/jii+PjY8y+YhWGUMzsmc6EeCkIwZYo28tTf12bJi/nKUB0EvR14HvWBLcN24QS7SLP&#10;d7Ya/kxnV7lG29Q/BIHx5DTtT9OmcJAfOoHxdne0ABb12SnQ9TfjdOGepgLoyalxDcNAIIM7s+F+&#10;v3wKvg4Svo6Kkgkv/y0f3GuoN46Rp4nEzFNL6Ojo6Isvvvjw4QP+iWEYSFdP02phX2Eff41qlD7a&#10;jAqNKT1FwALdJjqnIgOVQLCf3ENk3evXr3WDNH2OZAvmUixPwvcLDqpRBNuC9301ahSJVEsyID2F&#10;UDghY+UCtvA9MzW1nB+G4fr6Ws6Jra2tnPPBwQGOGbx3pZSHhwe5HFSglFK6vr7+8OGD6kuVZMPh&#10;ecxlnOYSJQvTO7/kuCAw0GoxE7+LXhKils5STHwZ5ezB95xzVvKpFkc5v1dXV0JU8t/s7OwoNlfM&#10;X95akxNaap5aX2e3mZCfQahmMU3f7s5aCTNsSKtEL8HBeqGyns44xZr1QTza/d3dXVGszqmG6uq0&#10;aECrLYEPmSXDJehN1DyIwSUMjE96k4CvwCKd3LR69/f3Z2dnKvi6vb11YYsumwGRZqrN5Weaunxc&#10;wrj8mX3fWvvHOZMsfbbmEG2qzHQVS1ZnHbuVmLfLL5eVbaULxWjZNDwtGaRlU5lqMg3nQo2bafH7&#10;T+Q13/OrMvWUtClWBZmtKk5tudwqDMZ9IWl6tdCIdKVsU3jkqtTJoo8MRDwu5HXnnO/u7l6/fv23&#10;v/1NtYUUYfXTJjHtKRWYpgovWbFJNet8pkgAHMkACm/hNq664uQv1gAK/43zgA+YLX5yH1d3mcGM&#10;VhWlq5g1zw9nNMa7ZnNnFlAO1oOTcbbD0lbf4hNZXbHVdXNErhl5ylszEdmiZ3FaAaC+I9mODXfB&#10;AQswKsz6EmcUp+nBWNlaIK6vr+vIGJ00O9i53P6WGdhqlkAj/q21SqF2USqpS+4EtYRyjJgsVMcG&#10;CbjXiFx0kf368PCwv79/dHSkgkl517tpYpNfPNBHW+08MlZY2jRZG9bROnA0qxhKJsrII5Gi5Uhb&#10;wqCPj4+Xl5f6LEDT4nwiuntJqQgztdbkgdDpSBcXF/zQ+6JiJMAa8h/4fLXIfZzAWiLypfk6GUBX&#10;GJZ1Gg+CQeB94oD6ucoy7u/vVbwzw39acOBFiuhGjpiLJDBoz+UGo9UAsKxayPM0rQ/N4f4Zo9i4&#10;ix4/zfqMyxUB1bUpQNHFxNEaIsKc8+HhoaKNqtTVeLquUzrLTF4VqyZLkcEDq9YItrL+HE0wE1Ys&#10;fs5Zi6aQjY4aJlIj2CTAl0xDQQMOmGZbP9Nc6amrmWfLP7j0+0eLQ3B0H11A2OOZuGeqfE7WgtfX&#10;NIfN6u4g9sZnBTEt7dzRHKpFxKFdX8b53c0kOI+CRJDdsz/JqmARS1z39/czWdlMkcCEizgq2Rmg&#10;RC6CMu3BJXiM1uKoSWaKAvMjx8QGRK8RDc5a8gwt48Bunq+2P7XWi4uLP/zhD9vb27/61a9ubm4O&#10;Dg5KpN04JT25eilA+mi1aiIM6rnwBuuGYVpe++Tz/UIuVPPMOW1wWzGXTzN0m6ZhIKfSZpr1Sa5o&#10;Uy3eLBTYptdqrJS9bpGUgA9mnJZVM1ofJHP55+gE4mkGI/QBtxwrgyLxkevmpbXen200E/cfjtP0&#10;JjZC+gM17JqprZTa6RKHHh8f39zcqFq4WAjYf5XNfmAYuvBE1oiyL+LAs9aaKlbOzs5oVI8vQcQz&#10;Tq9qXXbk4f/Xf/1XiW+KLRVOqhGGmNlajNPhyGiNjvQiMe/CjiYeo1yzi5NKBzv9GHYDrziU0XvJ&#10;wbq7uyvhTla36BRVvvi0NEf5vy8uLj5+/Kg2FcJ8slt6K9Wu5s3K4UZqrbmB1+zogD4OeXGOLuEh&#10;SJa2WVZs6DRtBMrGLZdLYU299Pb2VtknilBoOr11oUU1yuPCeioAkQLNiw6TtSdurek4X3Z2iPP5&#10;OjuagImLdH38bapKh6jIhbkojF9Gr7MWeo2l0PAEJW9ublSXtL+/Lzqs03M/Zny9iobd0GqW7cHE&#10;+ZzCMQZqRMMqdfL29raP9jMpPHzZGi365SIOEirh2fIcPn7iMn925amDDYDbu8ya/aaFKcnd8Myq&#10;bwBlVsz0X314jjirnJ88ze+fDRomT2Z9UnzkT3YdJoDluorfIh8xSR2WNtNhTGe0k1dddtQVlxqD&#10;gVchIB8Mm9dF7WK2NgzJwrFI/zR1iSN8mzkDJNbfvHnz8uXLzz77TBi/hJPMM5r9sbOtZ4JorDr1&#10;y/maN1NOq8Qz26Nkp7Rz22CNifIKuvW38xNXHv5wX+HVkfj9kJZrXL9YZycMvdrdCfyJcm4G7ETr&#10;VNHMYlsd2ypASaFZR0vKzoYkZhSun7gU8wUZpgnIoxV/sllCwGMcGVHDeaMQA4N8UibW8E+olZYi&#10;DinQFSvD2o6W+ppC5afgX+Qda0LOoyLiTv+D1ZG2aKUPz47m4FlfX9/f39fYLi4udJLfMAw6iweq&#10;U+qrXgdgdXyJJKkRkJJYawFwx6giJNVX++j5ldU6VlNj4vBX+niMCpSbmxu0ewpH2mBn4qSU1tbW&#10;1Nr89PRU1RZqMw3Oq5bPp191kdiuubukgo+qmcWrXFOs0Q7ys7NcECi5TQ0ABKkCPep6cnl5SThS&#10;8U01jVV6rFYD4iTrKJnjSr4WZ/bZBJPpQg+WyU0iWdoiFAV3a7VzgLkZFBsjYVxM4ZkPelGzHAkV&#10;Hu/u7iprW6fYNOtC5FDehVIKJ7rzuIatgckxz9iaAaxmGAvVA1CjRRvDBv8lC/O10IkkA80E70zf&#10;taeqCHNAHK05khO1mFL6B5TO4YBia/nSo/V5inRYuDJN0GPysGgzFy68BB0jJd0J5vewOp/s1OY0&#10;VYTI7hLJXPw3m82NJkAaigE6yyQFPeDia+Y8aFY77dNxPyESP1kg3xk+RxXSDJy1cL34TvM65Sgl&#10;888jGvDTjOP46tWrZ8+e/eY3v1nGMfFI6jzFYWmqwHigU/ZsPbMlEzDN2WOrBUHyVAG7tMqWEsWi&#10;pSmS8HXjy2o+D+cHaM8n2Fagj4vF2VJDk9zsYo4FaeaX7qb1OEy/RZaSgwDu8QnmUNWIJB+Vz5Q1&#10;RCB2lu3oTOo/Z38BKP5fZ/MZa8iz6Kst8efmF5K6GbgZx1Gm4TAMch2n6VWm2dY+4FIK1rMvWjaL&#10;JcdxdwgEJGALdAKOBFaSnvL69evRSkMloEjm1c2SRawMzK4Hyr3P97rGSDwkExOowW1OJNXAN+En&#10;qWpXZtmyE+ST9zC3Z9iM4eS/u7tTwUWObGJkeL9ybhpcTPzCiZkp8LlNLwcusBsPZKOT6Z4WWJ8e&#10;J4IdcmhdXFzIpwL7qNhECUMlCkZaa4pBiLqUc9pFOTSU4FK9RlSOIBFTy9OL+jIEo9YWIY+nQZsi&#10;oa0PQ1w40ZX3M1jDUnhHaH5/f1/lu5qdQpwu3FwmsPXFHAdsri7yeTFjmjWU43sAij4LHydTc7VW&#10;km1dzOaI6noQhr+uOoFm7I9eSGaHwDIMrx/NtYjEQUqi8luE1igJc4HLX10baejKa+ss2wiuK+E2&#10;yAbVFVN0vgVzARrwNMxGUswKhMH8Xcn0QbIzIJAXyVptktjF4jKANnWuzEQ8lhyAb7RknTYFZ0r9&#10;G6NSq0b8EudkmWbFK1lJ37PNpRQlo6g6P+f8+vVrHTjZx0mebvenn77GKIV3SkBM8F6UluOwVXJ0&#10;gtY3mqx+6FmfohOAkV6XzUmYV5AKF4sAObUpOml26q8zPAqjTVFOiiSyGcE4E1ZLl16N+vnEodJs&#10;QNBXacZBM2bWBJdxtkWzXLFsLTv9/hRnUfmK8dn9HwAUVTbKjnGL3D0fQ3SSUN9uRB5oYMaVXddt&#10;b2+rhITmE4zQV3u2jzPdnKKmXUeUY9LJY4EaSAZ6IN0xMuv1ik+fPun8d9FbDsWf4mAatEKNXEW0&#10;WjKZLstS3eJ9ebmTvlBlal4Lf7g4ztHeqoR5BmvI8+ErALMU8xOwGqUULdHDw4N6w6vatus6ptYi&#10;y5uQTbXEi2TuOpd7zWywaoVgbXoxoxzm4gy7Fzu+XvnO6ruvEV5fX5dS3r9/L/dJiabeedosn17s&#10;OWe1RhVuUAaxtkY5Oi7AkaJuJyOo3TxAnfdRU+1oI0W+Ni46h1mPcY1Ry6MFVxn8EAlDCBO9upSy&#10;ublJ4zHf35m8QolAnykS7MbIldH5Sn00PEQHsUdaB+WdZFP6OWf1H1IEinUQcHfWhk404M4SYKET&#10;lwYuS/2aKQ5kAlLlH0dFcAfYJ00jESRXw0io0rW1NcVEu6jQwagC2otXu64DwKZICCKFU2MQeKS7&#10;AJOHmOBtESVLIJbTl66iHMSklITBqyW6KjGFDUbG5agKmUGxZlEG/hVE0L7OtkF7TGI565ynPTaS&#10;9XRCPSyXSyXkt9ZkOYn02Z0U7r6+73d3d1VkmHO+urr69ttv//M//7O3g99K+NMgSgkLEDT9D7A/&#10;0jRbeZj2LClmGpaog8W56mq7WoMc1E8KU0B5bdXcUXBOM0tuhiazhdLYODhwiEYO1KjP+LyUsowj&#10;GviTQweG5B+yZcgr2I+ad9iNjvQV1jQltnz79GTxiBL98DmrKZ8qYiDy2QKSJtlFYVcN7zovWi6X&#10;NLwqYWqzvENUmgDoR2t6zdrilhBGGYZBvbpLVDQgmKRIVBWs5iidJbwPkVwiG6ZFhzfcD13kCaqY&#10;ViPsug6PjjjFnTcl2lG0KG1V6aZMSThL99Mrkx7w2m6JHVYG3lfvEBwtyzhzhFM5a5wHhBYUTUoW&#10;idG2trbU3NmLiiU/EYYq66iRRad1ll8H6bSxsUHvLz2ZMlFt0PX19fX1dYt+KltbWyklddyqtV5f&#10;X+uZWnCYFw9BsQIfF55D5M9C21hlGFTb29uoQ23Q9va2dLY660ve6oFXV1fff//9ycnJYrFQjwYt&#10;KVpA0kYwZXd3d3d3V+PXqUM558fHRyXWaAfV1E5rpV4sKAXRnlrqScqRWdUiL7W1JkRIezrte42T&#10;/8TLKEHndD1Q9WV+bN4i+t1pL2jj1iI3ZYysc3ULZMU6a64BffINVWMgPxTW/f29nItoczrOddYi&#10;mYitcLYaxaopi0wL+B0o76hAn+FNtlU/J8m3WmqEpBmnNGgw8KOTXA7/aI/MReOiSBz1IENLuF9c&#10;lw9xJFJZsc6LuWvgBAetLqbHcKuik6p1rkQtuQkyQ77MsLeGY8kMVn2QCHZwhhekmCcpWZgWqIES&#10;ZUFE4sqN6iynAS2bAmPONljEUS0gCrf3fe89ALRu29vbkrm+NTlcu1T0iB8uLy9fv3795s2bL7/8&#10;Uj2V7+/v8WaBCNlE1sE1cTE/TXrqatMcah9bNmcAt9UVXwKwJlkmCvdIlOjSM4t5NVtcyewe3ybe&#10;MkTNajEP0OpcfO/SNDuHMbtFOFqBRpp6H3NEcIUXRQCKMfNAhz4tIClO6WyFJ9A5lhAv0jdEIZvl&#10;pMOP/ASliGwdopich4NFhoi1M00NrwUWGaNDZYoqNre0xFNCGOBFTUThyBp5ke6AGaOMMxmg9M1i&#10;FjVqc1h5fZ/MjFM0amGnlwkfSBmgX9PUmHFyGqKfVbEmDUg/YuewktLYicLMSA4IW6auwc7idC38&#10;i120JRWMGKOdgX6u3AjpoRzl3+pdcXV1JU2DFwcUnlZEerUuZNxTrJWDD48SoTStKB7D8yoXOHzN&#10;GspJIHbWwC4uLl69evXq1avT09MSJdmaztbWls4SqmF66cwjHe6hOuoUZmE27zWoXafyIr3JJdJi&#10;egM6/Vd2dYvEWM09RbI59CzaEPELiAj+Kj2oRg6H6HmIzBjp+y6KgARwRaugmRI1EMyoTNNHVnWr&#10;X/j2oB8gY4o+os0yF4sdRApT932/v79fI5hFxxetUptWPlYzJtHpkJmb2TXsWLRbsbgnDhEIDy5o&#10;rf0jigGrtDhLJa94m/U4TBbHFlL2LsQ1UDd5m5mJ/ky4wrXdTLZCJZAjy+QKlUeh8xyjOP+LOpG/&#10;KfABL3VRzpfJYAEiGCg9WJMJfxTaFBHTAgoMkSbtEwddtgj1DcMgC6yPLPpqrjbfQfG5kulOTk5+&#10;+OGHnZ2dg4MDqYEWTfRZfPScLnfnJKs0dhp68prpktmi+c99ASGS1RyFmcKAHgCpq8/nG7YeekC4&#10;rPK5k0eyXW4GYnziORyYribTtEzOmVZbrGWXFFNpq88IjKJKjT5aQ+Zo945Eawb1fKl94wAxJVp6&#10;sAK0OMMmFhBRWiXFIC0cD9qaMdxvCF/NWkPqrMW1n40icSzndg3vN/QmMa0byCNJEU8covY+RWXZ&#10;pzgqFiACHHTVm81J2cWpyH0kh0rVqdFqtovNBbS5TTVaLkuapmVU890ihZOlBWi7cdaiqLL5seVd&#10;gAyQb11ULENUSL9qXsAWTik1sru6ujo/P1eFC41xO6t1gOpaVLHNyL5FDsGqaB3sEA8GUCJ3wbfD&#10;lZbUlftaHh8fT05Ofvzxxzdv3pD2Kz2yubmZzcEsT48QgOYofKBV7SK3t5iTG62k/3Z2BNIQTdhg&#10;DewfCleTNfgnnUhsgtDmDDtRMi2MlTozmveRBWRBGLMeKyeZkPrGxoZe1FnQxJ9QVww8huEaZGNj&#10;Q8dfy4WZpjHxNBX4mCJd1H9poTjGwTV+MtE9TrtCFPPoNLOg8hQVOClCQmNkeviUk8qMYfVinoxh&#10;2nits8wmvQYc1KYpq4gG7mS4aCOkdm9thoFUKTAvjJQNKvFY3psDeTXrisvmsSXIcX67jLbEEtA8&#10;n5eWCAEUM0Gg7NECmV1cdeqzcZpwLAWwLWGFpKmfabAKIzZysOPc0hQwIUnHKGt8Kr3rAAAgAElE&#10;QVSUvvnLX/7CueQ5IlYKabE17Fo2t5AzwCplpxW0MRtSmzpC+C3L6O91OJ+ml7LGuohbowwW1ojd&#10;n9xMf7tcIPlxad0CsfbaFJ0ks8idKiDObIhkJvd5jkOrFoestnC0zJYUtFEj6QHmJwVysITWHHiX&#10;lZ8RHrkOvuDcNkQRYA1PCS04XTc4Ufm8mllOyeSOnBO1VhaW9VcdLzePkaDqI19GYY6T0wwx46Fk&#10;/MgWiIRJeaqKAhwqBuGo22SqV5c821pqQSjpM+ARExdZ4kBiVbVT+/v7Q3Sw5b0pJTWzZx18R1xK&#10;QDyd9WCF8LTFNcIK2iD1r7u6urq5udEy9nZivPuKkgmNFMK2jwZxydA8ccZh2nnSNwg6FHpI04xG&#10;8drOzk6KMitFFk5PTykyghEcT+Nalmz88OGDnq+NkA9MSr2LHOdsp8lAqM2Ol6q1qu2bKEdh0zwt&#10;o9VtgGmOm6mWzV1rVY8f7a+OXNbcRQ9ucrTwL9L+H6bQY2VMKmlGHpRhpXeDr/xsF/wbPXBtbW1/&#10;f//58+ellDdv3siZxDNdT43W+xSgIDTPkYFiBHxRKHowDRg3m20AeTiduO7IYclnS830P/0fBbrQ&#10;ccFdzafqwgih3IXDfJgewtfCeCphorEufk8LX2ULJ2qJFvjNIA4TGC0RNZu3SlKPQfKKIdpDuXTL&#10;kZeEzhgtxSGZfgUDQZGrOhvZwfSfBEnsqG8hjE0osU5PG0kpCVZ7zh0B42otnJk4X8rxq7efnp5+&#10;//33Gxsbv/71rw8ODvQEpVDNMCUyxSle17iSeepLmqY6O0WkE6JPJnYX1qOaR4FB8xTNJPOXNHMw&#10;+m2za/ZXDUCcj9yfsU16CqCwU7Pvx8j/0F99eMnQGFQB4FB2s0SqAuHVChSdASE8pi+LCjMd6spR&#10;mt4MmmgZcc8i4ECB0Im/XXYSz+8ijsAC8pzeGnZVC3aIRJEPbGg28wPWkxzc2toCKrXIYJVK8JCu&#10;i8UUeQ85uqFjHLN6y+itrFMzu65TPZEckNgSLJrrgD6OY8WKnckHlLfvgq9Gi4xvhAYQLUWSmQ7W&#10;kTYSpKOhCzuiq5ifP09hQYusW2nK+/v7u7u78/NzBXeAU8XOkHd6gPVKHGuMhyDnfHd3R3mt1Jt2&#10;pJuGoqA3lVMRSHWdxwrrOVJ4L1++fPfu3c3NzRjd33PgpBZnKqWUdFLP5uamziQiOKL+p0pokE9F&#10;x+4IJesoH9DkIo5Z0HKx+4OljuHpHyKVRCCvWjELJgReh09xBIGGl+Nw7DbF8TlnUrBBMNCevkyR&#10;6scKZ/Po88zOfO0ugavlCayvrx8eHj5//jylpMOMoGccB5oOFjJ73cIkXsSRWPKtIpydtZ1B4A6R&#10;BH2zXB7y2UVTsXPxZkIj5/yPeGEL2CFfqIJ8XHDmaLljED1rzYtdEvmdvnP80AV0sjoa3wkm4zyc&#10;pu3G80rHz2Qa1IURr9bYpPv5ieuA3lKG01QpIvFx1bYIoCBzx6iyRge7gViioU0y1Q6VgPQZzDKK&#10;60Azsw3WzxfRXEu3nZ6e/vWvfz04ONjd3e2sOpFBzlablfTlcmqDYbL5VF2SFgsM+Yrlqdb3J7sm&#10;8HuUPePSJIX7SjdACU7WszdWO9GKpAFZP53VTPpGz3CA/wnM7T/0n7uCadalw7XCaI37qsFoZEcK&#10;PJ0CiMyeqd+ScwfaaJEu6mtSLYW5TltxM6Rk0sf/WiyWzF53FsgYoniyxIHALhk0DPJAoVtBB5Je&#10;x+iXJdGWItoyRrrlKlGx/jCF/jtahpzKOrxCVeORweq/aoF+fOR8qRqNGbEhx7JF/XSD6ntVXJqC&#10;o1nGLqI8M4r1/RosQ7ka3HfswirJCr++vlazr9Ya2k5qxkkOV0qxSDHzxXWECerCgenPOF2AzF/R&#10;RUBHhyjR+vby8vLy8vL777//8OGDSiuyHTVFAEggVccZpqj+Qw0vo/H0OI43Nzc6AlCrLTcetl+K&#10;zNkUWpwqDW2BfIeiuhqRsvv7e2FffB6++9CY4JH6lwhjJVNVyTRODsfkIo7uyxGRyOHzY0m7qH9e&#10;5T4nGyRnKcU9ptvb2wcHB3t7e/LegXKS4YPOilS0YrOQiJBWSklB25ubG16XTEdUC2I4K5VpXxLI&#10;G9mCJM/mvICnmMv/lbdJpc0YtU2N/rSi4GdQaFUxjNZxYcbzyLVsPjq0eLM63tlbkNH+K2blC5RX&#10;1JUknf8Ec0oYlhcxTnBlW1FgDLiE72cYBgiorhQiQSgopBLnhvDM3g5WddcUhRKzYSRzEriY0+KI&#10;39QR4dWrV0dHR4eHh3ppZ4HANsWLTseuaVwisx0zCx4JguJ3gV7sEDIte7LUIidlRlKmdS7NNNNs&#10;wMmCo8kkKbLe3W/IGhiVZ/ruOwnpBu1LNXuFiTNfH1KKPDs/HCRbC3xfImBoi1aEy2g5yp3SH6gZ&#10;+uKgIJMpHk15jM5gju9RftCkS9WZZxF2rnEGHmuY7aTxaqEEdpOtB21kU2D/n7Az65Ebyc52RJBZ&#10;+66WenPDF2NgYMD//4/Y8IVh9wxaraUl1b6qMsn4Lt4+z7wRLM3HCyGVxSQjTpx9BU9S6DG6n5A/&#10;fL9Y/1ZciRvrRiUDfY78FebFy1WjDhn1pUJFx6VibsUxRudo2ZPVPcHuJgsZOxbJUMa7Q9UMsqq2&#10;vH5oy+B5FD6DbA6GOXLXuOExro1VZmUzI1mJC4aUkmwzFaXDEMS1UpijYzSk4QjANODgTY0p/RAO&#10;M29VEahPnz69e/fu48ePqlZzeUykaYqUAwlOgFwjQQd0Vc7Hzc2NZiDrIYpNSF/puJMCKEJUErSJ&#10;P2rxcp9IQdlaDGzXXsjlUsyOXCKmOboqWcNQl/60ii6jsxkbUO5gnYirhfgHy5roJJ346hjX8fHx&#10;yckJqV24S12W1fBHaD1aM4mkOXKuNzEpSXhF4gGiZ7bZOMUcis8xCNM1KhgF8RBAOlhSKdpJKWWE&#10;i1UrVgQhOhnvD3UW7Fq2i7op6ruQoNUUJZIJdnd3V9HBfW4zTpx5sQHyV5Rp8aJgy3H5c2qt6hMg&#10;GeDKBJDyF3VMxJ8pwpMfUqo68VosG6F4jfaXAGc2w9rXDO1N07S7uysCFrFtohZrtiAFrI1UHs4u&#10;hUTUjO/Ly8sPHz78/PPPqiXTdCjQpQMRwgYs4a+OCclCDKnV2FJEeTY2xmyMEQpwYcAytzlMfq2j&#10;DHgIr/7G6gZdzHCU/gExBqMB+GNU29ZWn6hmr/iW9Q3lJ6Axf53buWIwMimXSv2TPjG0CdQQRbHh&#10;yeKtcuCPURBYrS36OP4jgYwtbKIsHAY0hHdauIr1XNvcgroYgtgRPtw2WQLW3NaWT5Ewm1svt+CA&#10;MiF6mRZNQQZzaCu4CXDkgtYD13GhhI3juLHSCYkfDZ1RpsLe3t4qpocqqqL+trAvzqJYLKlEIHuO&#10;vGbJLU9Y5iEONLZMKoxUpRQFnzVaqUK/pIV1VCbxqbNDttXQDlU/ohc9R5f0TbQzdz4MhgyWqZrC&#10;OSQuKg9TjkyOqR3sIhzAGVPN/uQox6jI1WqrKSu11qurq3fv3n348OH3338vNoeVjaN16SA0HZAa&#10;aaWK57bBNGz2/v4eMSmDU1ppsbB7inoOEm7mcE1tYpYWp0zOeDWbHqeUHn58fKyS4E+fPr1///76&#10;+lqFbFKVqumXKpqVr2IYhnU0c8Pjjrrvp4N+42K0tB4LrR/NbGdnRyMVYSDQHcqffisBurIhl+M4&#10;Pj4+ap0E1FK081i3zftza8gVc8bPEcmCFnj+xpLfYaFOd+ADoB6Xb0LGIBI4+CkCPXM4KlMUWwrL&#10;Eah8SRNDsCGFko6QYNt0thkiTOjALVF9V6N7VWrrlNADcgzSVEKc2pOISZWY84RuC3JoXMXz8/Pd&#10;3V1KiXl7LkuA4xQ9V0opa+u+kMyXoGWLQyFoeelgOVMp1HAIhk4AypAfhuH5+RnXdIlUSjEpbU0b&#10;Wa/XwtRa6+Hh4fPz8+Pj49u3b/f390Uqmpz5yy+/HB8fp5TEx12HhWGl6ATg7NgVF3lTdSn3ZTa7&#10;Vo59dlFjFlINe9QJb4qoU7b8cJggqjM8EVQuccHfHT45/PmuLLrshNRxRZQ2W55zGcdRFhurhbGi&#10;srAFGabIxdnaYgJMdpTDZBGezPOsnnslfNQ5Ev5rrUJpJTpw6OiC4r8PDw9DO9FTG3EBCeQx36co&#10;J4boJhu/QGKB1owEEkx0+mo6KVWMCDcGsYs67VqZBGOU1EFf4ra7u7uucq2jg9wUWZlEl4ZhUBCn&#10;ho8Ecc4Ro+gk05ihbrnra6QrpZjpIyRXmIBEDe1aJVclzFlq+J0b5Jw9m0EdO5SDqfUQHElWASAa&#10;JK9T3FKUPltPGgJ8UlDW0UFf505FydevX7VxvKrr9VpySCE5NCepSqUUlUmPUcuDpqLvIS6dlFBO&#10;i9Ff0VF0RuqR+vHjx99+++3q6krQzla9WCy+k0JDVe8yOD8qr+Cs7cvQIgBUbUDVxcVFtaQuvUL+&#10;iTEa6A2RsyJdQV43enUILPQIkfShCmx3d1dvzznf39+/ffv27du37969q2a0sHI1QBOT3N7eZkoD&#10;MMdgyDlrAVotSl62UEhqTXe9TlJjZ2fn+PhYUklpSS7CcpiFwF9tlk5OTuRbUhseF6Z6giAgsM82&#10;lLfWqoxGaTNC4HmeT05O3OPi/l3ltaT28nsQ95vNZpSQYLcwEYwbVMhkdjNcGOWIFIHJkshyzNFG&#10;Gc9h5UuSzZYTCmOC17v4cQJOZq94g69qBg3KpsO6mOcZ7NG78KbATKvFy4sF3WezrbO5vmGUNXIA&#10;RytRxsc+h3fd2TEiJC1CHrOFDGqtaqqRzDWdrdqI/6LhqdPler2+uLj4n//5Hw1EFef69ddfT05O&#10;jo+Pf/rppx9//PHo6Gh3d/fq6mpsm6HNbZSay4+pmNHc/QppVMKxlNv29jksM1cv2K+EHDSZTb/m&#10;Hl6azJEDGF1O17Am0UUQD7XNbsY5kWy8SLLk62QWgH9mXzVGoc6WF8VSsdg6ZUUdXXO4yoEbPdaq&#10;lUp6xTgqiPOFuY3guPvEacGPu5ozRueSFplYKZzhwjpZ3pPNoko2Gn6wUDqrcjKEb8xmwFQr78rm&#10;XFFu6TqGZeJMIh46m4VX2voCoDTPMwkKHOUQI3OHqHGAJwxRfgmqCDK7u7sIeBgUSh5cZRMdeKt5&#10;g7iZU2bLPHCK+hHeC/TkipvNmeH0CGCn6CiYIn2SIJoUl+3tbeJixcozndFN5iWF30L1jmApYj2z&#10;KfEPDw8apyw1BQlUzLFfIoF6E7Uh8gTIg5IjaRe7TtdqtVJVjnRlp32I1095sKag+pXcbKvV6vDw&#10;UJ4PeAWou7OzIw9czlkKiqYC4XsYhkGi/bvvvtva2tI2aWMjrVfaRmqdczprFEFQ1F1BNWwtR2Mn&#10;Q108X+qC9Nrb21scjXCnHE4a2aVytyiIMc+z6CuHgfH09ISOCDmgoxTLvx6sYdgcc6xWMfBhDs93&#10;NQvfd/Qcs/PQ0fXfJijlO+fRHZtzrwmcbohC87SQZ7gKNzF5K1t3uRK2rHN5ntzxFNc2oB/olvv5&#10;1Wzjp6Ftyk054Ny6i2Sj6Akk3ncIMZtTp0PoOfz8HF413wBGFccJf+FU+DkvdSG0iVxLZ0aI9u4t&#10;yCG5QDWFS9x8mqa3b99ub2+fnZ395S9/ub6+/uWXX3744QeoHUY8RcchXwnSJZls3tjEMk4EFHRO&#10;0R1Wbc2CahHu0QoQXPZ09zsCs+y60FBBDBgZAoCVA17fOPy3mpLh0ECszpYq6OIqmcwAMjyTtcnF&#10;OkTiSA2f/P39PTmeU0xKy9H2xp8m+3iw5F/HCn87mOPw13O0R0yizjCYLYUFca73ZiuUw/ZNVkJf&#10;zSntf0WTc7GXbNqDFiZ88IBXNk8b5Dmbm8rBy18RRfxpZdNzYL4yGctLMfIpnJcdYk82alHf0MVr&#10;vV7f3d3hVx8i2yC1sscpKEdSJ7AClzi1TTSz8XOZI11piJK6HKrkYOFXVwj0cJndjrRaCax7NtsD&#10;wue8cLfP8yxD6Pz8/N27dxqv82wzIPGgOzfQM+X5VutYBZVqJB26O98PNJvR4nZFpz5ifqAAyQty&#10;fHw8RqqNbpAyV2slLpNCrfHR7iJwMdKtra2Dg4P/+7//++2336aIpECno00VYLWzWQ4wN5JUlozO&#10;b2Ozs6VdS9WQx/rm5gYPSraUF90sCBweHkpBkaRGq5isqiBFHpV4CFI7WUldKcXjj16tmSLG4pbe&#10;cneDlS8h4kfUotom+slZCk9hQVLQwEWQ1UHMzbw7W0ipRITFGR/3z9ZdrZrOxG3VMh5qtC6Gp3CQ&#10;zzHgpkaBGQB1/Tq3Vu8c8Sx3hFTzkdSQ3CL1Yoaj9iU7ydVA0NG1E0CEwEhmZUqZY8GcZYl+i/PC&#10;JwzqJEv8nGIexCYuHblo4P7+/urq6vr6WtWJj4+P4zgqi9Y1j2SKCMdR7YJTdJaH3wbrL+HKAkop&#10;tAFEFBynRiQiLXSRbFqaK3Mba6LqWkUyRZO/ztGevFt/iZJR/qqbiUnlhSmDR2QTPePF70T2fkFi&#10;TofsGq2IO7Uq9WzAucK1sW4frBzgd7pLbls/+Wl6FA+ulMOx4axEz1TUQMEmIi8lHIQdA8ptZJO3&#10;S9XIluCSI3movpSVz+6KZSHUdpyyE8tsij7fIFTYDssbrN6BLzvhly2pX2UmHCgfpmkahoFEyxwq&#10;VA7Pxyay6GDlg5U9+wNL5J8lUwiS+bTmyERZW7dZp7V1lP7laJhG4LXW+vDwQDgsma5D59zU6g2u&#10;4JZwP8MqUxixch48Pj7e3t6en59fXV2pXGtlbVKJwU3h8wMO0gPUeVZxTBW7apuOvZpGOdmA7mTK&#10;YraRatwwRF+c/f39g4MDvUIN9CCiMSpsp6j3gWpGm74iUOh++VTevHmjGvJPnz7d3t4i5tyP5UwJ&#10;SnckGWxai0vnKaav11ZH8d3pcL9+/Xp/f69BRSmyJGuIfEW19vf3Dw8PpaLhDXKvP/G+FON+iJGl&#10;MLc6lYulDjEG2ZM0OsTWxf3Ix4YvuRx1CEL2zlCSSSle5vSfTCNJ4QeWxeBYLghiRqRWp9FtUzhv&#10;nZM6w4WbALgUGit6hrPLFI7rakawax6IyQ6THN1TWwjOeThndG8eRAL/deZbXyqvBQ6s3K3hJbh0&#10;rt5IqpitIzahkKfArnqlw8PDFF6iT58+Kf/89PRUhJEjQtGpGqlVUzj3YmF+MAHoOUp0P+dCxriA&#10;KVaGXa2GM5mdzb81FD6HA4uXHexLAlugXq1BFNgdK78qC5+fPrNOFMHZ5rDoy8mSbNbRsxUMRAGa&#10;X8pxqaEHlPBM8KdN1KMOlhXvNMvDi5Vnu4xxgkWoc/odpZcov++SBmqUm6E6Z3MDuFD0Dbpy6bi0&#10;dKgA3o4v+3/BwNz6zDrSAK9QxWCU7K7aRFbHge4VQ5TvsRK9S7lZgjnzrRClBHyR60ObXIwXBBRy&#10;0qiRPI52Ir0nhzNYR4PASJHHqpYYCmrIVpTBI68JAFGSBGfhTKyEEZjD3cuas2kzz8/P19fXFxcX&#10;l5eX0iqKpYDo7Yod1FrFlODYNTo5KclDK5TClyPKqY0rJ28d4/cwgFMYfkNUqeRw2ChFGtVnKy4q&#10;WUrrP4OfgKUlDMI5/K+iFJjDzz//rOjJ+/fv1ftknufz83MdBwoTGC4b0oVOznlvb68jYed+cLAS&#10;oSIcGwqArtfr29tbnywLLUs1OTg4OD4+Pj09pYGhjm9vb2+OLEaNg0ClhjR0/yZ670KnLiyKDfPC&#10;/EDyzhaCqGYZjlY28acwdS6MUpOt7wKCaoiG1kJQxEkKwT9a0hmYPUXEEcKrrbqT2wIB/62zOb/H&#10;1zlG4h7stYaLyZ/p/NeVAM47m0oETxyjGrCaViQ4PNuQd54G6B2lXAzARJzp51bnAw9ceepeAY/g&#10;4NgsLEyXBmupjHCwPnjqXUgt6+Xl5W+//XZ0dHR2diYaLmYedaTioAMgcHB945DnCaCdI6vf4CJE&#10;h0vDJf8rVOFwc1hlc6ex5mxulbHNDec5fiLVkorYy8YK7ZBb1WJSTh0pWsvjF3EamVtn4RQOeSgl&#10;WaQSAxcAdvfX1hRLpvKm0P8AIyg9WIJOBwQo0UkPlFvFxJkxagHWbV8Znqb7SWNMJoyzhSxLNPwd&#10;YvyYPwR1TUm4JTLrYYt4qqql19ToqItlBjebLFMktQWT0C+FNk7RSKxqJorjDPuC58oQf3h4kG1Q&#10;I+1xmiY6lmZLuHGGvo4GxO4k6L4niFAi1VQipFhOhl6tBBFlyIr8yd2B0dXQm6tdKbR5UlgcycEi&#10;vlyv11dXV1dXV/Io61djlJkooUfnuI5peUByGAZ1aj86Ojo4OADzq/WekF7OOgU9qRowcJHb9va2&#10;srD1V21cOSUpzL/R2vfx244tuNDJUZ8BySOJv379enx8/PPPPwvTbm5u1JxGKcnSRznEGmltSnjH&#10;hTBE0MQ5eWoFHyxCZ02txhCuu7u7O9U9uYN/GIa9vb3Dw8Off/5Z7cUFB3Bvb29PKm816fYcExNF&#10;XAKpCGFjdZqwUyIkqu1nj/JWdOrIbEUVqHrcMLrUcYZbrNJhiFTnYRg0RtKNBkxDR3Fwuli2KaiP&#10;l0IgcGvJDUHY1mT5EJ3Yg0Q7joynAQzWZ/f45dZqnKMhZg4Dl4ohXupSDWY9tGklc4xcZz1zxLw7&#10;RgA7c0Glc6IcBtVYqEnlGwgBClYLFgikqjVQdwS8lEgXV6fW6/X5+fmvv/76448/5pxfv35Nss7c&#10;JvBmM2ddNcytblHNZVLadnAvXrVVUHjRYAPM/LZq0suFaDaflguMYkFrnuCCp0YABTTzJ29iot66&#10;bejnZOlbSOEAU5FwNh3U6ZkjcDanO0UmjuosfoqkLsCFRgKeLAHlAAEVHYYcXzL9r9oFDqAmVkuf&#10;0g3iwjUCf2yWKYmdRsvPdXEEKDqgh0MgmTMDbIRIQaG5te06PphN0wU3siUHlCj0WEWztckqbx21&#10;+BXMUAwaR0VKiXHNNWab63yRbdXsK1R5JYF2KOrHkXNWhsTKBiJSSQsJj5ELOEdqUbLytMGaa2+i&#10;TttdaMkSrbgZhjlGWXutVeJNMrKUcnR0JIQcog6W9GQ/Yp6mB2p8mNL2h7bHxnNM0tHGUUlXq5VU&#10;Hx3lwcHBHH3/FKzRhyEafmDuw16AA6RUo7Sko6AanuzcShDobhiGV69ejeN4dXX14cMHpAm1OaXN&#10;aoK9FHPglTa8ANUIhtJupygLKpbyRaM5mLy+l+vo+PhYjfAV30nhButwZmOliznS6TaW0JmtqbRg&#10;OFtrWghnjDxx5NomKnyxNLBSxpiNOkejmj5HCf5IVCJZwkeNpr8uA2TJUUPvHF/+c5TfIULyTp/V&#10;jAMxstlC0fzrsNZK0HhmC4bBfXgyXF48XWV+vmX2MkUXhxoFFDixaysFa7S2zOYMzDHsinXCbfmV&#10;47r+C1rDzfVDHWQKj84UIUBZQpwI0QTluifz/skumc3TIMiz4Hme5Z+gG9Lt7e1///d/iwaU1q71&#10;bG1tYfxV89xkazjr+5oXPgZ4gRM21kA1a4x/ZzPZOc3uyTw8m5nrV7YGKkgOoL3ZbHZ2dvAu6Lhp&#10;OwEYp/BwDm3mqe8L2VnMDp6sZA5GADLMNp82paSyyZWNPqBzyTAMqJipdWnAKSAW8YXOKYIclecv&#10;tf4bDDudyGx9LQHsUssUl58iJxREWltTOC1AjMkRgy3AEznNuZ1qriVBxbijQTz9Sn0EqqVFzxHn&#10;zZaMjxR0/YlvUnTVcwpNrZLNKcOaqnXBcv6QImNUp6yVq8KfghSdMk0j5jY9Dsh37GKOZP8a9gYG&#10;JDjPr1Cz1jGn1xe2sgZU1VSu+/t7kQPwLJFdq+9nC6NX6//EtGEldkjDWMVVwmJeRS8ccA/EWK1W&#10;ahujbPEUTTvAYcRtptZjHCV9CVWcnp7OUViO70Tlu5CDezLwLzpRp5SUojtbXM/FUDIJor8eHBzI&#10;WahKn+PjY/FttX6p1tEEyxNaHtqkBUEMpBIfUFRLXCvnrOp38QdsORiLoCScIen47OxMbdxUxa2H&#10;l3D1rWMQo3weuKMIkcMPBR/1qdN7UXZp6gMT0BrQTXW/u7HJxBos+3N7e3usZjy5GEhWVFajYVQO&#10;B0OJTCuQA3wdY0BPzlk5dJCWsxWVU66sZZOQiVdrDxvrpsrStdtkBS+j9T3kS+iNM+gAp1idgIJH&#10;VKZeDd2ZNogQAyBW1JZCfImT9XotNu0ED98sreECDHXqIk4xGhglxyGVebDy1xKdKnKE58dou5LD&#10;D4wcYqe11sfHx4ODAwkhwVwAvL29/fjx4/7+/v7+/lb0P57nWTWujicQ8xipT7By1xjQP5BMupOc&#10;yjFGn2gNQ1sGhZxwPQCGBV9AhtVau/WA0uqooVCXAsO11r29PW3N0alGvYAYDRb/FJ2CBXNNPJFN&#10;hglSI1KTrJ8K1DiEJ1xH2elP4zgK7HBABsulcOSmGKJGEwt96arbHCkvbr7n0AI1tl6a2TAMcgLv&#10;7++LAPVqmThjDKMXFtGxgyTK9XpNAE5HMAyD+q+srDP93PYFqeYElntpsFluPE2FJEDMeRxKNs90&#10;dBqsyqBEgaFc6NqyFEEdimQAoMMagcMI30TUgqrrIrA7iHGMubtjm9qCgBH8a/iS1S9EfGkOzzTi&#10;Cog5PiMpVzbRHlmLkOtWWErpkkw30YlrHd3P0MLJaoILCfKCFX4LxH8OHRGvyZs3b7Rykk+HyMAQ&#10;Wm5iaJFQWs3iAK9E++Hh4RgJOuoANMQQY+BzcHCwiW6nyq0RAkgx4r0pbFQ/O0RJsRQN4NzxhNwm&#10;WdMWIYUBgKbiJ7W9vf3999/v7++nlL58+XJ5eSmcLxGjJAuVFkcK1oj2a6sfbzabw8PDLes0hs2T&#10;Yx5nDhPl+fn58PDw4uJiiIxjQfXs7Ozs7IyyHZcmUuOElhLKm6jPyq0pLu06xvAAACAASURBVBrR&#10;WUiKyU8/hMuqWvxBBswYNXG8cQh3QDXVX7xRFDcMwz+GjmbzVRYz+4A77J4nOu8b2mzKaiVwwgD/&#10;IXxktIY5EF4njXhFtmAKuqd34oOXJfOSjZZmW03V9fVn8+tWm9M2TZNXxqOZ1mi4lNqphPychxRz&#10;f/F2PsNGAc5s3qCNVe0iA6gXR6yOUe/Dq8UNk/khivntS1RRsc3ZYkl3d3d//PHHycnJwcEBxXWc&#10;YDIPh5/OEjec2v3LydpHVvMAoXnwkMnyCfiXZdfWHPcz6jB+uTaOMtvFPXqOktSyGW2Cj7TSah05&#10;UToJtI3RsXGyTsqsM4f9V802qDYWarZULZigouZ+WDCC5ZUibz+Zr4IcEb5xDgtKFHM+b2LK9xSB&#10;V+e/rrEVyzIGz5ccNlke0rBIlHGMOjg4qOFqhpDlQUQByhEErLXKlHJigZmiFemMtABAx1JTmFvd&#10;svUi6TQrK55EtXLbI0VzncECExhI2C0cd46ZRGQXwRlS+IFc0PLXbA1LkklTolF+HDm0GSREx68c&#10;/3WNbXVCtnhcbeP+xUbgKqdBHc9WUVgr1RCBwumklB4fH0spmljOi5SeqRpgtCX1k9XaeALWQoma&#10;IAEK7dAZF7hRLbbLM1lAd4GoEGOHq8lcXKmtytRe9vf3x3H85Zdftra2Hh8fv3z5woTklBIecVSf&#10;GrK/OxFwOEfApYZiRIRIzif5n2qtV1dXMngElp2dHeWd7O/v05lzHZOKtR48QM70SjjeQPUhEnd0&#10;26adHE5eiy5wMoUVLWwEbnN0Hy5hcgsaj4+PIxKddyNQeYRrANzMnTUkYn1JaLkYcLMGa8klRA4V&#10;hG84JHCOt88WA8pm3/Mu13xRaJyF+V/5bzXZxqOwbOAvIq0UvBtTz63k2sYRZ4uXJYvfczBzO97W&#10;JTRrhsIBDkDD1+K709pmi5HhZZmjjmBjNQgppY8fP4Lo4jLJbMFkgh9wcUFLHOjyhmyF1kji0qqw&#10;KdSXlc1OQqKk0L7B3mSdbNJCVWK1MGKEtC+1WHM/3jhZbil7HyIvgZfyV7Rnmty7isNzipkOOTSe&#10;MbLGSlstzF9TOOeHaHsgm9W3PJuSnU0RRx/VY2dzV6SUxMg6V5AEntseyfpHAb3Rcne2Xppdks0A&#10;mM3p5QtOJkJYDwjPApyoswmJlU0T4xVONZBwiW7ULMZfnVuHn5ObhzZQOGiciJxIMX+EoweLxHyT&#10;5XKh5sqD5ThWrGWUW66c72hNRLJNgUD8VxOlg0W9yXpJKQlLcziKhNiiO0AtHsI56h5pITom2bse&#10;ZCmRf7OJ2QJDm/OhBp4PDw+bzebTp08wKLW3Pz09Zfq0F+mwEieWapMrUpSZ4BZynAcazpcEwG8p&#10;KI4AvItj7Y6Mo5/NWi6lbG9v//DDDwrwvX//fo5Q7BzRzBwhXcEWd2la6CjgvEwUWMoUOQDi27VW&#10;vU4eMpxhCg8NMcwIyYWG5xt3xrtqCxs7s0STASB/6N1RV/xEWczuYuDcgSHSMOf8JzTZP/rB2qZZ&#10;pjZ7oCPmKRrFcJZwTI622mQQ+GO1bIMayoFbAC5Itqw5LuiVW7UpmRRB/BSLMkw2wyW38t4lJU8b&#10;FhPv+PkUyX1zpN0J4pRT8i9Y1THiGoqdq3odWkAA/BbymM3XUiNPHlBDq4q+eWpntWRMluHR+oeH&#10;hz/++EPJ3qqVJ8Dsi2epTvbQqosKZ5SjlbHgooSfcifyYxWt4rEYUOqdbvnVxnpGwUTY2mDVgDlc&#10;Mskm1KDLbtpqHTa7FX0VU5syvBWtwwQfUBqdmOdDF774GiFFMMoJpJomrTbbKYTNyrq5Q4xz9Lx3&#10;3aVYV1aEFpUFumqtfEjhFXc0xntBGSoqbG4bY1QLFmczQ91cy6ZhACVwMkdcjONQ7hq4ih6AKtPh&#10;g2ucvEsblEfdl+044woi/GeMulNOJIVAStbRwG/LFpgG+WFNvgBCe3PEZYipOQuC/OVJcqqUT16F&#10;EmMUogPPZBl1+NhzzvrJEF1cx5j65LKf0hi9S4dOdQx0IZWltPE1F+c1slm1EolYWleDkCcnJ69e&#10;vZLjQea4fttZ7fBtwNKxI+dFQKlTVjiFb12INmdQpS3jfxGTYaopqPv09PT777+XkwmlGV9grVXR&#10;H0c/l7PVZEeJC2eYHqh8poODg6Ojo2marq6uVNSiKOdkCfhjhMKdo6aUNLsNEkN2qPwY/HSEzKGP&#10;kp8wtzlD1cSxfGmDhX60L4XdJysO/5MQ0G6qKQrppd5cutD00ehxZSfLEMwxP3O0XIGVteXBUQ9f&#10;9vcuZQ877HAFW7zDmFV0tePJHDZoVFoXDjf7/anNMeSbIYZh4hWvbZ9+Nt69Gr6ZomoJhIYkPCMy&#10;W12Jy3vUz2x2VW7VeZaxaQfs+c3JfDloPI+Pj+/evTs5OXnz5o28hWtrKppM/5istwe7SxZr60hr&#10;sJi6tjBG0pKDOrUSq1hNmWPXbPna2Rz+S3zwNbx4OX/R65wbpjDBXeo7fVZzvWyioni1WmmgfDGH&#10;Fr/qkJxXu5LBi8j+QxMV00EA5LZ3kYyVwZJYh2gvJqWEcMAUGaljJCuUSMPMOdMpFXQaIpldkoaU&#10;1SESd0CGwRoS5uCqY4wIrtbxc7YyTt7l5DaHe2B/f5+aeSTxEEmCxSxdPQTVvFrr+iWvr1bt4vjg&#10;lJVD3RwtqVOzk1IU46TQA+SyzgsF5UXLeJ5nCQBUBwS5M/dkDBZfQgrxvIm+glsx+6xG+Hhq89sc&#10;2ZKJSQlIBb9yKNljtCwbwjdcIrySQ+mXpwQFwnGyO8Qc1SIQlyRWsabph4eHr1+/VmtXUMLdJ87i&#10;ID1YKCzOX81xI3qzCYL0/7vyQpTMLxnGKSV51LiNdz09PW1vbx8eHioWiWIxRpL4HIaujsnXz1Xb&#10;mFRpZxpvYmobbhJ5U2abY5BDmVD9TrK0bvxqaLqbRQNxX9IcyeA6TbnERqsLAUlc7a7hiZjiqhEa&#10;S20h4Z+ZcEObHMTrR6smd4SYbSw7gmSIvhcu+XLYIkSRIfJ1O4EPPC6WY9FRkQpS2B7qm3s+Buu0&#10;4zFdhGV33i4I0bfgCLrHFXZQf4rclBQUouWB/QiDaho3wslZtnIekwk8SZRVdDtGD2ALLrpg6Aih&#10;2vb44ufVunr4GaVFQYf+vbm5ef/+/fv371WN5tohZJ+Nj6eFUFlSVzZturv8CbxlGAaFMDDr0W5d&#10;M1gSTyf4U0RGfFU5ItkOKwRSMq+4iz3g5t7RnDOKO/hcIt9wtEKVIfL7HCwd9ACIA1MNqdYxhVua&#10;xyr6H5aFBwUPRzWniLBIeXC0XphiKFqxKOcc4WSAMEdwRDfIVtaT50iL8VR8FyQ5ymWhqdGy2ole&#10;u+wcrYowmdMUpoTcKhHLdw+BYxSOOuTxer2mEVaJ2oRkPnwtxrGi4zMOpRQWiwtgMAcVIUer0NFy&#10;R1Kr+ObW3Kxt5q8zZO7PkYyCG195l1PkjKfg9ah0g7XZkIdVTxOtEVwDY+VWwUmc2widvCkcFgsG&#10;bThu3eNrzuFp2FgFuCpNjo6OOH2YeTJJBMk4a+Klqb1Yc8eOnA2+eJXW9Oo4Xoecqe0siugET0R3&#10;CohUGx6kz2rQQvpONquY21DlO1ZTrUpZOT0UIet+LUwMhAxf571zhKWen58fHh5ub28fHh6mSGBw&#10;F7sDDY8dSOXKNOvUQxR1QtzMVgmhztQrm+Ooe8ba2qzFLBiW4jKAdXQ0vIkpZeAuG2Yzm6hwE2+d&#10;F54P/uu6ML+dw3zhtOCnIAfsQzki2dwP5aXQbIeyIMHcpm0m8yJOdsFV1zEvAyXRd8S7hE+4fwEv&#10;mJdaqmOD1QI3LtJYNiZaDp0Mfwl6Cdvpfu5/mkPdnuf54uLib3/728nJibo4a0dz6yN1APJlMuXP&#10;zzeZwl5spvRks52TqQKlFHluqtmCuuRI8D+lNrEjtXwHHgf21jBfnJXUVgOuZkAnc/A4kle7UkRz&#10;WQONHKZIXOcV0BfYXsyj5uwpmToFbEtkn/lRFmvZxzdy0U9RK6dCEsQV/h4EOdQk2QP14f+XclMt&#10;xQrkV7m7Y4UrcOD5aHXRcj67VFtyOs5CTgLhtk/EJQSDwHPagdwkxdfrtXRu5OU8z76pYi0xgDAL&#10;6xC1mkmDF8GToKvloMzhqeLQtaRsTpHa2kjFLk5nstZTbFzWnRQUMVs+sxdcEfq51imJRSLwHJ4k&#10;P0S4KzsFwciHRUeBmnhdahWUKRo14ecXBNT+hLFTqxhcBz5zmk4+4h4QCwZMajWJ1OYqQVn52woK&#10;SAtVunRYXisbPup8Nef89PR0c3Nzf3/vwt5xQ933xygSHKyDHG93zzQeCDYi9iLdQjdIsxQt11qp&#10;tGIjcxsq2djlrs1kKoGTFaMQWUAyUTubgQG9AxkX5WyKLGA95B+BKAgvh0LgJ5ft8mNLZl0JXnQB&#10;qtHvlpNAGjnHh8Khn2pGNpIjh9MYSpijFBPn6sZmA7EpnlAiQ9hvALG0eHYEQNYxaQmptolmNXPY&#10;lP58XpFNN3IZ4xDLURfg3M3ROrVZC0NkhmLPpfDowOAcX0v4DFUUOreuFId/Mr0NUfr09PThw4d/&#10;+Zd/+dd//Vc1jpss5Fkiaa7a5diSTHA6DcNVgfzcGsrOArZicqEfxDiOaxvhNrfeHY61ey94j6Uu&#10;ovWb+bl4vdvNKOXFUo6cR0B1Y1TxbKyPfolUCUf4jsRKuBtZM/So/fI0cJ5KdR4raJydnTFJVbkC&#10;mi84RmPTKSovhFFqEbGJwTE58uAcbVS1MVtUrlpSsIDgFbOzWduaWSOBlCwbQ7JtijwY2BHVmKgy&#10;SueUA1x+co3GXcWlF22ielbQ8yhYamfNCAgpZK2ynTiL1DK9lc1vS8bQc+vxGsKJiwpSLD1/jKLZ&#10;HMk9OTzK5BKBaRJO6u/CE5D3a2sFCdt5fn5W5/KUkhpKraLt5OHhISfiCpY+SI2WwicRKwOgWoKa&#10;3ru1tSXrnwgUyI+nxPkqfAZQ67Bub29hBUOEy7e2ts7OzlQgqcWQdVvNhHB+mKwOAzMsL7QHfoj4&#10;4DlI3PTSxQ953Ry5jH4Pn6VvQUdg9dPT0+Pj493dnRByjGI9figuLY6kOX8iVZ9LkCNkqfWvrUts&#10;NX1Fc7uEBnt7e2qcQbGY1nZ4eKiyPlrguJKtwqtqEzy6XLd5cXEoUOIcoRL0IYc/ogH5Nc+zqs1T&#10;SooqllL+7CUAlOGtYzQ9dAYk9Zn+GSvrmDTZDBRELETYaQPiIzoMj5tqP/wqmdKtIu8xYt5aHrKh&#10;hL8XfqHhDogTIZnGi+P7ypYD2C1PlwDKEI0xpldo7y440e1IiRfeU82Y2xSBEo7l3Kba6cIkAmNy&#10;+EKxzmEx4zh6jSVIMLVtlZNZNi4AqpkjIhj3xj88PLx///76+toLH7QGSTtsBRfwwBzYwun4HtVt&#10;tPrD9FIzEsEcqewLdi6jBU+tK75GV2wJSMknzRBfrVYiBhgoZMZ6MA21HjUnADcEalDXBVgNy1K9&#10;15RvXy1S4FHOwap7FMp1bNGjVHabo6qwRGMlIXMKn/8UM5A30WoaYlRWI0h1cHDgitRgcw0BwjzP&#10;rGeOLJBhGFSLWCwKwBHjpOy8O+ojwnEDpcFCJKX1hKUwxVYx6R43iQ6akoE5PCslOor6qwkh6TP1&#10;a95PAnSSqzlH9ij7kggv1kGVJFbWgPgfrcAkt1UwmygGRH3hsZz1aPURnnztfggGvG2id63WQIqr&#10;em9gupRFVyFARPmGUB09A/kBF9UChFR54RXWT3zXJTyg2UKiuvnw8JBpITnsNAnjo6MjzbKpYaCr&#10;SsgFIbxCuVDyAAHVbO6BHOEkmEM2A6aGI3NY1BXCBAaLV7plWM36d9k3W6IS1pdgq5HO+vz09KRa&#10;X2GsGrxO0+TBSprWwHNkIWxixhNvfHx8lOFxe3urbitqfFJKESSnaVLy1u3tLTOlgUytlVZeaBL7&#10;+/tzWBqr1WpjvWV1mpsYfVAiSRb2DpGi3eqvWEfZvKQ6KUwXuN9qtfqHixvyKG2eOefEf+HOJJcM&#10;4fdzHs0KklmKkBkn7Sp2joDxZN0ywOwS5RVI3GwGd7XcCzH60s7gcKLiX9bmAtXR12OBUGOO5MHl&#10;K1zHhJYGa4NdLVgDk+rwG8iM1scM3Shb/zq2MFlMh5WwQh7uxDmbN4s/uQWQUnp8fLy5uTk/P1fp&#10;vFOgK6Pd9SKd8yJfNhv3cnzu8QPl/hRqzfKlHabp+xJlnK72gUWoYq52JHNO1rj0X/cyOiSLhWOc&#10;XsQ6Rdu1dcjzhGyXb7mE0eZwhgBFF6NVV4KlqU1z8VcQ72cvCCSA48gDHyjRuzOHSu0MAcRIrQj0&#10;+/WNi5CU0v7+PuHRGk7WWqsUsmTz3IeImwyW11/aoGeyen7gOUYibbZ8FImB7jlTlEHmMC1ymEme&#10;I1LNXdphoKO0ayGQvFvwnCZLnW1GiXM22Gyx0BI9SDivGi2wSxtE00uXR5NMsnKm7Jfz5Uptzw+n&#10;Ox5S2vYNg0Ve/FduGWZzD7sW6BBwrc7fS58eOG1twwdOjKw/R60cK3f6goFwOmmhjnTcBsQWVswR&#10;coIkr6+vr6+vNRZNzEfekdvb29PT07/+9a+//PJLSknjFR8fHzXMNVm6G+Lf6SKFRwfPpW6Yo3IH&#10;AyOFPnd9ff3ly5fT09Mxcr2d5PGc8bTZvCOTha6yRQM9DSWHHIEpVfO4E0VJJhrkvMxhXQ+R2v/1&#10;69d/5C5trB++n1AyXp+MP9bIbsPfm1sR7vLJcR1agktWU48my4IcoknAGAEtrJ9krjY9Fn25tC3J&#10;HZtr2z/Nf+Ia99AGDlhzWkjB2jZ6ctx1rWKMFEVwy2Vh9/wa7ihhpPBsjkLHjiE6IflDZps5ogvn&#10;TTUThDX4RniOAH57e/v58+fT01PZNziT4PgvYosL2txWSC25pGOI44afmrMbf4hvIVnum98/xtBB&#10;4ZJ3Iupenaz4mRuK6dmuBfq5LxUmX57jUg6DIxnLdk5XFtqkbzObjpgsMR6cl8KxtmFmfpVI3a2h&#10;4uTQDLghmWWfF4Jzttoxh1taKHMdSsBPdY9DFUnmWSD+qGSmlZMnhAwOY7PqIfjAMRJStN7PJjVL&#10;BM6chIs5Ah3HsmkhxbySLszIRUgtuxgWoVWAA+Ihe2pU08ytmac/jZEU4qcwLJIAhP8kiXM0pfUc&#10;sPHJZvdUUzXm8CP64jssXdKm04v/y/ENUbdSrNmak5jvOi8sIpWdT1bFXU2mus+JJTlT4pvuOHgv&#10;+3V1k98W01l5haNBMvUU92S1No+r1er4+Pjf//3f/+M//uPr168fPnx49+7d+/fvpXA4YIUVvjWM&#10;EOEbyEbkGlcrNYDr9frm5ubz589HR0enp6dys32LVzjZovjObUaB0oN0s2PpJlo4VnNOpzafzOU1&#10;kSbIVukyI6wfplzCqJqsNafzmtwqH6S+OolyubzJYfhmk2FDRGSr9SnnXAdLX082NimHLUjEK1vy&#10;aYqmQ/UbHXhyOJHk3HYAwZe7LXc0plIIwkzoASwANscT3OiER+gGNxTQ1fy/XIo3gaNzRNA6DouG&#10;gTuuhP4Lz2KPkFBue47pgXd3d58/f/7+++/les2LeuwOPZZM0LmYE3z9Rhu0jlTYuy+4kxlckw2b&#10;nSLsDbPmmzk8884rWYOHD5KF6nPLi4sZUs4s/E54hCOwqLcuLt+7L0nn6FsGc0C5bExziNqcDji1&#10;Dd4X8/oMFslNZljj7+FO9usL5vmDxYs7civhal1uuVjpR47kaIeYw9wDEGVhBPuJ+E6L5YrijMFG&#10;yjZuAo7nJmYyJd65HDsq5rRww6mDjydQOxD8foDvEKhm4OXobpAtKqoX4fhxDa+2aoS/wjU8X7Av&#10;BuzdtB0d+ZyjarK0Di2+6d7uT1aARqmE2OK+NkQGm3LOw8o7eKrpmauD8A0Qku8dFVPLfDh6B86L&#10;MqVYFMkXA0oopDVa3msp5bvvvlPb3FevXqWUDg4ODg8Ph2H49OkTnkWQk3kUUBMcjJzW1WpFHhLr&#10;d5Z4d3f35csXAVmDCNzkWJ5sbqtrES4OIs9dc326tMOGiqn+3W2AS0L58fFR079Hb+GVLIKIwOPd&#10;II0ejRtgs9mo+LuYIeUaCf8tkTPr56dLzywWrYRhpeBEzjr9V748ZPAqWjtnM6YB/RLD+LLTsXiI&#10;U7Kvf46iKbA/taZ2aiPBkw1XQyRMbaIoXNgt3WJR7RKzSPCYyUjaxAxVsWPP1Zqixl1Y5YLEea4S&#10;UIhJ11rlQbm6unr16tXe3t6LxMkFIqFZOtdwTu1s2tfjWFtM3e4YNDy3ttqSI1gynkvsNpuEzhE7&#10;53X+NKjAFRGXl44qxSxpzpEnD+ac31gLOF9hfkkZ6pRaR63czgjsQOFd8P2AZsvWdEBJcHayMJvg&#10;qRHSBf38NB11na5572AhJ/9+jEoujq9G+o7rZyAAEHMYVus0zSFiMFTrcZCCKY3RIt0ZbjEXAgSr&#10;pxHySK3d7AoKig6vK2bqOGCdClhhan2NJRqyOZ4MEdSbLBM/m/7HE5wdcTkA9c1kRQysxLVPPzU/&#10;0+5R1bRDDostl4X7mW1KWdzf36fpezKVIi+C7/7GGv2Z8JSQCtZt02Gejb37mrs7dW3aDiK+8doW&#10;W+mepYCTbnF+fn5+fv7w8MDN8hXt7+9TKKcmdWoMk1K6vLy8vr6eI69rjuGjnkcF9t7f3wMuJZ0g&#10;WbhH8AHOr1+/LqUoj40AtKuG7FoSwfFcT5bWsokScRVIy+WPEiYgQOB0vtbljF3IrMFM9/f3mgc0&#10;us0NO0jh6J4iCZQAmGd9+s5RCKrJmGw82s84WRdOdyRWq/zEXwcjgFmk4ONOqFx6oEQpN7Mq5gWm&#10;sD71HP8ehphaX7cTp2ayZMvxdB2Lzdbwgvhz/GAw2pwnwunI8ikRYHaXkmOJakfd+zJZT2vwzA21&#10;Tuo7iwGr9NK7u7vz83O1d9yKoanVKu9TK3WWfATIvFil0pF0d5pTWzrUrTOZJZ3blNtiGucYBSkd&#10;+SXLSSpRaINbYsmms7kPfT0vcrcUGgankFpVBuCzJNE2m4IXuBUC3o7RGHD5NKf/boVcL/4pGQtO&#10;pg9xJ1F2HtLp1rW9ltADDtnK8rPxMv5azCiaohZ9iF4y3V64v5oaAe0LLEKP0RJ1ixkeejgM1x/F&#10;v90pdzjgjHG5KjBnCZPhpbBvzpl+S7V1r6JDcDqSIq7QwEmGmPXTHW4yPuw4WVrlplv5chfZ+ozX&#10;hR7ZfcltnIva2w8ReYQfArfZHMk8DdyGqfo6mXWcLERbTVVd4r9vqmODLlN5O1d36KBWirYikrgq&#10;riGpUSH7ra0tpasr210Jsz/99NPl5eXz8/OXL1+UVMtx88CNjebNOTOkcxyb3mZjtCkCgOv1+uHh&#10;4f7+/ubm5vHxUSoRI7WBtq5kQUM2q4tRHtRX7u7uFgt6FLPrXMHwb/xFeubT09Pd3Z2a9KeU/tEH&#10;ZbSuhXM4w53xpda/kqzEBqAPbd0XS1xyE3ZOiCSFK7tjcLzO0XqOjKQUVqkjh1Nyh3wvQq22Xgq8&#10;Sh0SV9O9qikrqRWuzkSy5eVh0vE0asbYkVMjJwcPnSN5LUfKEuNJN21rdghYTYEkm+eFS62jvZSS&#10;6k2kCEsUleiJcn5+fnx8fHJyonhnjSg4IHLOhd7Je5O50KqJkGKur9SqLIilyYrDU1jM1TwrIOpg&#10;eWTF1EHOGpFfou2Yv86lozMaoOoHvaQLvuG20Yb/ZdOZHFZOGhA2/3VUry2H1cLmyLp3Nyc5B0As&#10;mzxOC3WwWw+rIhRSrUHIMAzMoGENDh+Om6fNbejQ8cEf7vCpEQH0NbM2TlMvlffb+RLcCfgU85zN&#10;5vqeLfY3WPIHBLJarZTDNFgajS8YKu7wEDCycQeaX36gjksEVad2HFjn5Jgt5ZOfJ5O4TmvJWBn4&#10;yV+zeadce3Pk4QK7ihkqvnG3iJa/EsxlXK1WKzWv6rQBZyDAis+MFulIvli8MplV0B1Bd0Na6Ciu&#10;JEHCtW3+2f2Eb0r4He/v7ykKo2ZKvpMffvjhzZs34zje39+rGYR+wsQcFQmn0AK9NnhYNICG1lJ7&#10;VXPSS1xeX19/+PDh7OyMsJqUHnTEKQpwkBR8YO+efC1fBmw5B0uHUnL03XFFZ45eOPM8S216fHxU&#10;SbYM75HjGWzM6RTJGShEtOtw7Ef0rlarzrcGL6P19WCpT6BmtUmMOWdq0jqpVsJTUiPehqwdrBwX&#10;IgSBctu7s+MU0MkcTg7nJjB63uVnJkDj5HCZ0T2NxeBHScGapxgWyKo2Mb6BOp1uqUisEhPpZBvd&#10;3d2hYE3WYEc459DzE3Sah6GglUO30zTd3d2p/8/R0ZGLnGymTDWlrVNQchT7uQLqVD2b180fi7Hu&#10;zKKagtJxz9wGQZOp0dCJYDJEkZTLGNeT/ASryW8emBcSt+N9zlmKqe81hm9x8V5ndjx2joYWIAwH&#10;Wi3B3DVgntN9cNbgYCEEkxfXOubfllAlYQ7ZNJscSnP3HC2Y6awwOGlUMi0gN6fryVIrSqtSO7rm&#10;4EWlNQmm6N2SQn678uGLTKYTQHF+7sj+oQ06Qym1Hby8dCfwq9F6RXIo2aq3qqkdKfrfYD5V8yPC&#10;4qaIayO02JQLCYDmRKe5enPU+g6Rq9sxQ05hiZ+Ob07aNQJt/pBqCgFsweuWh7jYJtD2o4EutP4O&#10;8tVi30CP7zn32fyLL9YfpNYDCmBZQAeQ1FK9/qQUiJubGzVBSeHgOTo62t/f/+WXX05OTuZ5Vme2&#10;aZqo9GENrpEo8CF8VtWCXqSRCyjoAOrh4UGyX4oOrVOUkHt8fHx0dPTq1ascmfJOy4Plt2VLUdCX&#10;UqEeHx8FolXMzdCyu8RbIEOoXWimpg9y+0nEUEaqE/yzAC9ZM3xBxNMhdQzSdDhXyBLEmiPG75CS&#10;VqjIkwCawk8lvPES/Go2/RDzWudwaYC4KfLCsk1dhlPA6XxH3La3p29wjQAAIABJREFUt6eNCKbM&#10;6JIWT8uTTnLs7u5ubW0pgohTYYhyCQJ4OWd8OVKc9Ra5XgebkOQuAXlBtDyE62QZuICFOEU1N68W&#10;MEaJIFvWqorNKx4iGWUTvWJni/7g95a7b4x6SE0/2dnZOT8///nnn+d5Vg8o5c+7dHESRfHSqQlJ&#10;tM3ZDFaY8tQmBKAro3TOprmnmAlVojM3yKlQozcFSSmp+D5Flh/8iPamubXIcwhId+9t2jYAEGo2&#10;cxw+m8OtWE0Pc89ibmPYSDtVGJVo/cL6pehTVOnamLqzuL67Xq+Fz8KW1GpObmyAQoMVCLA8tGRO&#10;oYTFImfsEK0FBRNqxTs+nkIBra0/tVP10DX91fBHQOTEzj3qfcJqS9hUU5QZO2pNMYcohdzlv9pU&#10;MWeJ/JRqWwATV4dWRFeJfE/MlblN4obEapvj4qIOvc1/jpPYZXONHF7tFxKrpq3Sv84Ro9PUi9Xm&#10;IH5yzuBbMR00mee4mlKif3U/K+G4SSHIplXAncbo4STOrCVdXV3JTau1idtU68jlDFCybWgz2Njp&#10;ygaGsAVf/xL+JeLygmGnJYOoHN9sBjM4xhpg9be3tzn6DWpEzvfff//jjz/+8MMPBwcHSlaVIiKf&#10;983NTbUmBVrGZrPRaJQc+RzTNGmkK6r5n46HcRTeOhNAoGgw0N3d3f/+7/9+/fr1r3/9648//nh8&#10;fKy4krBFVSCPj49iQY+Pj7u7uwTQaQAIXYhNyeEqvorxnE3vV7RLj318fFRfXckaaWZ6/uPjo/77&#10;j+GWNRReqludRLPZ0xwt2iJMpzsh57C6XzCFK5WICgsdk3kOiqVwj+P4+PhYLcICRXWuESds3pJN&#10;yZ0sUb+GGTFZIghcj31NEXBxgYQiwpcuddhaDU2O5lHuQ6sxxMf5sl7aeT6m6LXnujy62tSWbDg0&#10;sET97IpZ2/qed6ljLJBB9mxvbz88PDw+Pk7RPtn5tb+3QxW2BlNwme06TW1DNs5EnDX7M53XDDG0&#10;jI1zmpPVCnXLKGYp+iWous3U+Rj4ebUpSx03TItmz8k6c3MWyWR5h7F+ZTNEIHjwze8preeve6DD&#10;zXcBrPjTbLNm+CZHSHS2/uIcn5dPV5Ops/nbu6W+KPM6xQXWtLbhfw4E3Anf+tch0IHLP9MC31mi&#10;+6Wc4cytI80f1XkKuxctsZpXlNYv9eKCO/TwLwdLn3IuNyxCTt+6aptf2C17HR1sl293/ORPc5iR&#10;vFR/3dvbEzMRb5QJUUpR51xIjyPw0q0cClCnfPuHJb7p+v/yJedF0IJvkLdMNm1gSft6glI+yY0d&#10;x/Hw8FDDQ1RzsL+/L1dEMhrxM8pm7XeGZbLYymyGPSCaIj4+RT7iFBFVWcUiYWnb33///S+//HJ9&#10;fa0KGukQmIjqvCzxLapX7RV4Ui0ZCEsGaCCklLny9etXveXh4UGb2mw2eikmgVqtNg18nF0igIEL&#10;2jHnxOKWGF8tKAvJrW1Aot7rDZ71k9Gak8IjkAHJWKouGAFsBRsCyTREJZUvLJlzpZriwl9z5MbP&#10;4cKBZkRLei9OHfYF6xkss2lqgywArZpnUuqznukCsrZ5iB1dpdCikokEhwl8nFOrplSB5c7I2LtQ&#10;OQUP/fjx4+vXr+WVlcrfUdSSjF38dKTeHagzehYMKbJs3uioCzKw5WQdeLM5eHgLj/X1LJlatbAC&#10;D+lwPpvrZblftuznAl/ze6o5DPx7X7BzwO5d/NCV0e4slqSaQ5kGdNwDYSZjEd2OQCQuv99/lVuT&#10;RtfwUsGIc3ynaOG5kwCn76qkA2q537TAQP88tGEgVjJZNpgftL8OQoMrOuXqr84zHZgw9GLOoRcB&#10;2J2jH3FulWNfYYc8rOdF+KSXFPdsLoT8DRXK+ZIvzM+dn6jcI6WkhqcSWjmGE03RTj5bC5C5Dfm5&#10;ErOEg6O978u3z8W7/HC77XSICp8pFvtzw3WKhFa1k5aPbWtrSzqKRg7JLTFHfY3kt+oSFJfB/zHF&#10;zCaUDDWPyRHjG9pJNZ56qN/KO8KWRVkKskgz+Nd//ddXr149Pz9fX19fXl5KWOtRY7TSkZsEPQm/&#10;ezUZypMxFzV2Y452sc/Pz7e3t7e3t9JCaq1anuqJyErJOY+1DaZqe2hJTnKOnbnl+MvTrSEdpUBo&#10;rQ5HDaaqJp7naIWeTJDzUpJrJvPzpwh68SeY7Byetzl6SHiKGcRWbJ6LaydOxq6ggHwKcLgqo986&#10;0CDOOZTx5cOBmN6CJ2Ow5rypTav0x7oCu+Rl2cpoU8tDZzOOAXVph9U5kO/u7qZp+vXXX4+OjkRp&#10;nU3mV3pJQvvnTjAnSwJ1HEsprdsW8uxisLRrP6liBQjFHMupZd9877LkxRWCzN1n/tpBgCd0MHzx&#10;4UtwOZX5czwnyX/I5Voy/3W1Vd8vBfCSfh0+IBK8mPW43kb8wjXpaqYI59vBObdShLe7wgrYFULK&#10;Jvj1BNcbsoV+hOT1JZGZFjipD0r+zeYwc3zrfl7MadqB1J2aS1roAmHOLro7N9ZfCuhVM9i6rVXT&#10;7KvpQ47A3DCHD8yPwC/nGPoAmnVgrK1Ed3RaAiHHJIEU7e2LpdeIV/MubR9Z20FjiULLLXQrXN7j&#10;WOQMoVuzvwUYplbp4WnaBSx9GIatra29vb1xHE9PTzVySCQjUOBR0Dyay8vLq6ury8tLjRRGNrG8&#10;IXrkawLMFO2/hXtSCMgVSy+5MLXgr1+/queKPv/bv/3b7u6uAk/X19f3cc0xilKhZ625LnKDclgU&#10;UjI20SMNZ8kQ3e6vr69vbm7IOOnABRsZvV+IL50IbrFerpOl8rlb2/3VHUdL0ZB/bpNFVO3tbdb0&#10;QUZ5tbC3i6JOHqR2pkludfwOsZY4xJfFQpsd1vq7svWtqqF18c0Uw9v8UfxQ8WlHaGejaJ0gty/G&#10;F4D63Mmq3HJbjsA5l8sPlMLZUnrx2xO2VxhbCPD8/Pzp06e3b98eHBxoioS/1HmfQ375b2dkL8/I&#10;t+xgTMYB+b5Y+mQ1iTiHb3mOAHb6xsWL/F2OCR2cfdm1df/4A4XPg/WPT2YOdttMCw7egYJd67+l&#10;9VQvd5FM9cytgbHkvDkm2fpJgYp+W6cKLHFvsvyYbFW+3WieDs6+5mwiX2Bk7tVms6HDZjZukFoq&#10;8D8Vc3r5e7tl+B6Xm0qWJMc6izmxO5xZru2fnC8QmM0jmL7BqXKrSS+vuY3KcWSdafRPLucty/92&#10;i0yG7Ut+1e20+0YiVicrp6xmPEkW1rZSCQntnKEu+nDOrafZN+U3+PIcpLW1QpfaNp9x2tX24rfy&#10;TKjbmLQr+Ut2dnYODw8PDw9FEfKRKDPj7u6OXNrb21v9F8JEoaRUnvE3KaYQzzG1V2CkDBPvSw3T&#10;Xa76OdIqLi4u/v73vytn5aeffvrpp5++++67o6Mjwj1yq2hI8sa6V0gTWsdAuhwlCAh9PV9ajtag&#10;MYR3d3f6ZopMwdniqmRrjSJ4x0LSOzgPPGwkHOTWCixWZePSolqRDj2M9VdqprMx6C6Ow818mM3F&#10;19GA81/HS1Iai7WCXiK0G5H+ihLjCXJ4HfAA6diEBIC1Aw4L21j7V+m87lYRjiqrSM4ujmMO/56+&#10;yaYF+oKXZj33+2YRHlJjqSvz+xFmQ0zjHIbh8PBQtemXl5cfP348PDzUbNsXxUyyUBHfLD/7rzqp&#10;mUJWjdZSrGMlgBqmOUfn3Nx22Vo6bF6EVTV9zmPt2QRzMtuURRYLMfAWLt8XWDpZlnRaXJ0A6J7T&#10;7ch5LmsjMsL9g+VR8sDZXIAcvb/Xh1/6woTzAEHMgRo3pyPetZRq3RH4Sqh3kH7MTqe2ER8SxT1/&#10;/mr01/QSBi4/7+7uzja12/lAZ8DU1gxbsqNk5OlottQUc5tU6+t/0dfyT7BlssGHfkNZuGDTS6i1&#10;pC/+C6iXa3gR8yGo5YJTNHKUra+8UTV9V6xBzFCVKbO50oslSy3ZxXLlvtOOR3VrxqpJVtOK1Fji&#10;D7gBZGro0ykl9RqRkqFkjmma1DF2b29PrRwkmO/u7qTH6P6rqyspKM/Pz/xQb8TiItdiDte+Pqv2&#10;B0mtWMxgTYPkYpnnWRUbMrDF/5+fny8uLqSgXF9ff/369fXr19KoDg4OSil3d3dnZ2fKBK21fv36&#10;9eHhQZnR0oemqGKbo73FZEnHIIZeUaNYRJ6YydJSc/RRrOq47STkxyCvlDuIpmiUtETcbMlQQHOO&#10;FMuOSkvbrLqGGNYHV5gm64FBUrfz1tncvE4V1boUeAMJ9w3y8+4J8DX3+LkdrA83Nzf39/c66SHG&#10;iEg3xET2g2GD4zju7e1pFMg8z8zCvbm50TOTaRssFVVGWTudJtcRz/J7p+cShRhwYW5zDcZ/UsNb&#10;nnN+eHj49OnTwcGB2jN/S/Z/i43O4Uhjax3H7D54dVJ9qd0CSJUjEYTPsFRydJbPd8HgLM8JxneR&#10;F7ZUajPvfGHOSV98Wsdkl3+Cz47RCzi1uviLMERhAo2zBap9PdW8LNB7XeQ8Lel9sHQ0tumeEt4y&#10;RDm3w9B/m1u5yxs5SpSSMdq/8nP/lS+yu6GD8xINuju7p6U24SBFFWHHQPxFKCh86fiwpMpukd3u&#10;0ksU7d8DxmoaufOrb3mSXrw6jHV2tNR+uvXwdjCT7x0CIklSJba3tyVQ9/b2ENgKiHRIznpy2Nnd&#10;4h10HUrUhWrFEQw2giO1AVOHMNdkHXhx7aSwJCW/JSC02Z2dnb29Pe1IatnT0xMN3FTYcn9/Ly+F&#10;fA8UbPJqyTLBKofVAabxkzmSJRRPGcdRcbQ5aiaenp52d3cVV6I8sES/K6lN33333eHhoRSUvb09&#10;OXII4+qD9MivcUlN0etU3uzylyObw6Wt4lawVHZ7DqfAn/UxClJofTUSZ3SVRT/17oCraY7umXA8&#10;ph5P7oGUksJmKsueWy9ZzlkFyR3fgVuBjlhsTBcDP3RCVBM4kmXTo52VuLnT8cfU9vtSDpT0CSm/&#10;/GRnZ2d/f//g4IA0IvaVUqLfgEx8nYTWT3NeqbRzdLnJ1r4MWG1inghL0m/9dc5BnLnksO2wD1By&#10;cWXxEEwKveLu7q7Wulqtnp+fr66uLi4u7u/vT09P6XSZXmJ5zka7z07YuZ244b/tWHld2GRsWVCV&#10;xZ/DVUAIf6lIgTDdUsEKlzrwRBhZDuleInyezAG+3Lg/rbbSZQm9umC7ZREXc0h2D+m8ICnCrJvN&#10;Rm2w+XmndsNwJ0uaTourmn7vrsdiybZoSHgcfUlcy53m0EVQZCfr68OLsunQeVE140+rC1dH/bYP&#10;4OHhoVjnDAwz8Xd4ArZTh1d5If8A17RoHZleOmh/SCnFHZxp4Tx78SH+BJiJbx/pu3x7ekm9K5bX&#10;tWmHDnLPMtcnGdfyh8+tR0ScUAJJsk1ZpYp98LRutg6ohacttQx8CdXloVe7uqYA4BhgTCbXUtvU&#10;iquUoqJouUA2MWAu2yxu+UVITZUec3t7K7VMH7QkT6mEjlarlQp/SlS5ag13d3cQxRQ906QueCRI&#10;X9JfQ9GZra2t/f39nLPALjv5y5cvaq6hUiPMvHWMKX5+fpYeSVWOaob39vaOjo7UYqNE/EHQ2Gw2&#10;6lo7R5Wl0qKHKAsSiFJKKhEaCTSsYzRXDStBj3P3SbKBopM1KBP67uzsKDYxR5wMlkqMisxKSTtV&#10;3upEiXqwDBefJVy4HWn58viGs+SostUKihienp7+4UQaR/3XCQCRpuMUlqh9/uXl5R9//CFM0l9r&#10;JCFLIdWhypUH30SCDtF1ZohL5/HmzRvNQ/FCO9RhOsHQ8MqZEQLDjWw9HL1QZ0fejJY9RBG1NG49&#10;zWvJKHtGVS/RjkWaPlG/IXorseZOLXDbS/JGuOsyslrKtv5Lf4XUCnuYl7tGwPtNdBxijGcOnW+M&#10;IUezzZOa21yNIbqDJGslntuGhOCbnozzBo6GoeAsNUcWEZ4GJH0yu82Fx2yRhWK+EwV6UThq+OcA&#10;RferMRpmgzDZRswoS5+QZWoFVTWjf44+Iuhq4OQQmd1OSrM1KkUwEJH5+vUrWX6zDSrn30758N3N&#10;5v/DuTK0nYKpQOx4RTanFJOHsRYgLjDEjzJZXy/HMV+/owcEArf0WLk2IhORk9XPhVelbWvEBmt7&#10;6YGjDbLGkpE00m1gpu6Z2uqkEm2T2EiOlAvOq9MDOBc353iRbDChGUSnRbJfnJ0SnFMUv8zh/hzj&#10;gt5TmItj27ARLRbsJdYJd4ISi7lJxuhQoH2RZiHQ+QNzKGTwLmE7DgkpH5IIaqsjz3pK6evXr7e3&#10;t0o+1T3q9iFHAsjp7ItWLuKKaq12cHCg0GeOziIQKZ4FqRdDJFdohYK2VJw5kpH39/dPT08l3T5+&#10;/Hh1dXV9fX19fX1xcQFV7u/vQ9rijfperdWQMnSlknAspWgZLE9HpnWuVqvDw0MVMKulipQSkHa1&#10;Wo1OgSk0R8QbOOc0AN/hdLP1d3f9gF91dsYQWQIpYjclqnnHb8xSKWbRulaOpOdduJRncx4k8xM4&#10;99RndCP9KlsYiLIxdq3HkiYtiSVLvUZbIUiImWecrgsYIYfYYjE/k4rRAbID3KtasumUqRVss1l7&#10;zkqSyXIUGp5WFn5g/ivEEtPf2dlholVetBzIZjd3K0ytqHap41Lf+W8yM45zdFGHGldDh4BJ8Uzu&#10;AVFdo50tsp7NcsoL+74ubHFe5NZeatvT1TaPShxzXHSu1A0wa17B89k4jGyI8SXZLEgWBvQ6BHjx&#10;6uDP98gDv4FDd1BAGtmsVW7ggLpDdxHuL+JX/o3jc7VExRxCFPntVJBaLTAZRXSXQx5tY8n6lvjM&#10;GhwgrPNbP/cf+hn58rywkdNx0ujgvFzz8kz9s5OS/+uk5z/xLn++i9lCpb7+IVI4dRvmmV4hyUQa&#10;/iam08v++fr1q7q3TW2CIwvLYUGlRVNXB4jj7WgjMpKZXp746UuFdSyhxImDYzUm3ci5vrGSY5nu&#10;ktz6cHl5eXl5mVISz4ch55wVkdna2lJgSPxWXx4cHOzu7mommrRJ9Yb/29/+hhyEm5GDLDgofUL6&#10;nyqfZRscHR29fv1ac5V/+OGHi4uLjx8/fvny5eLi4vLyUu1qvnz5AhAw+91yEEzkVsnR2GyIZvEg&#10;uQcQ5DJZR+dS4QAMXFeTJMuBDea5QtTNrUU4tSl42CXoAVP0d+/IoETkCIxJbWupZNqJFjZbueDy&#10;hsFaNFbrq1giAJatTwM8y1l5sRiHsBMjcorMmxytbyjvhp0B/VqrXF66Z71eo8Y63Nw0f35+Fhql&#10;lHZ2ds7OzoQ9k+Xf8K4aom6wDIAOJk7ATkjcA5J1tpTDxNkBrKRELEPE04kH1lYiBaTTQnhLaZu+&#10;JzPgUhs3zG0uPSgEPswWUpFEwfgAPebWFd/9xPeYw3hCJ/ZlvwjP1DYLSRZ0A6v9NoDD/Q4fgMAx&#10;+XlBhnBS3uuCHFleWxnTnXV3QR3JlIlup/5wfz6GRAciR1EMj+V+l5tlaxxWbhVHR4Nk7jEWBr/q&#10;MFCvW54sKweSqTWE/J7u9JcbSSanHZnzS9qtg3e5pKmdRtQ939+rPSKcnOhYdocSKRT0bl+51Zn8&#10;CTKR00JzXeZH1xAoyF03XOfox3V/f6/CFjm0JIaVs3l0dCSzvrbp2H6CUztFyEE0W8KWA6QDQm29&#10;Sv5996e6sE94KSHUx8dH1afUGGswTZMiIPqhsjoODg5qpKbqTjlLFG1RVEUZOfJ2UIwty1DOhpSS&#10;nDTTNO3s7Pzxxx8fP35U8gfiGIdHB/8UvnA50YlynJycSFHQi7R9ijbEeaRSiNYIqbsqpnOs1oP7&#10;T21jHNWkXrE8fIFIuhwZspgZ/3BX1PZKrdkBTrjewEOdHaSWgCfLKueewQZt1HYIGRwH/HP7uJgn&#10;pmNY2VJH0SpwDM42/Qj+7ptdDhtyCgcLaSbDG8FR/au/oo/rITIRahtWFAY8PT3JBVdK0WTL4+Pj&#10;29tbCs05BWBezD0ArIZFMbbDJ5vAyBGkczJj726uYT0Ua2VIbDWbOPFTgy90PM5PCv7i0C7mauL7&#10;sc2n5pJi7ec1ROZvx4OW0OCB6SWuXa3UkG98kc7pqimpjvmss9PhOILpG7kvvp7a8lOA40IRRc0X&#10;k2L2DWAHqukbl2OUL9VjlC9uxEFXLFmBv3b/dYh1Z+EYBZ7wZODmywDHeJr73vyvL66qg/lya7VV&#10;s/wnHTy7X03RZtSfmayTui+MBSyfjF7r2/E3ul6Y2mq+/BL1dRBebrxY1WH35Gyekrxw/HQf0iJ5&#10;vFP+5Gy4urra3d09OjpSW3fJ6c1mc35+vrW1tbu7+/r1azfwqmkJ1SQOhMYGXTHKJoCK5RjV4Mmk&#10;Z3LnZEUhei92S3cWkgvyZNzd3SndSjxfBb2S4gr9qzP9NE2vXr368ccff/31V92s/MX9/X3dQBuO&#10;wdJgcySZSoHQRmQAb21tHR0drVarjx8/Xl9f4+EY2p6fPIpI9zqm4dzd3e3t7am6NqWkGgi9S1vT&#10;bRJAhMvh8/hFJGeZjZzC669UV3qR610cDXFJ1ACBd9SPkUA1HDLOiYZIL0jhrKuRhgIW8oTZKkGK&#10;zWIGh8ASZ6w5AnuoDqnlJo7rHYlOMb1MR8V5OMW6rB3aeVqgIzidLAJSI9BT20in0wMPcTHg1M6v&#10;dKFul0hzkQN/tVrt7u4eHx9Tep5aC6xGTobQdLAibXIakjGp2srpavql2zQcaF2EGBxu8zx//fr1&#10;/v5evYNKNKhw8wX1Cz7y4mkur9ms1WxumI6Dz+FGmqx7PT/BDeD8PUXc1Fl5aRMLeK+Dq9hoJBbv&#10;nB3ulq01uy5cx5gCIBILe1F+zK2fA0aMAp3NT8Cv0AyAtv88tSLwWxeL585stodLsqU8eFE+fet8&#10;Xa10BSiZBPLcCH/vt97Cyp0X+7l0wvJbIAK8/qdv4W02gV2skJul8l8W03mCudnf6P9qMR0QHJgd&#10;XYCfjq7dFjjoFMlYTqE5POL+CtZM2XlqJyR0tMPnqa12qaEfzPOsfMzr62s5Hvb29lII/nmer6+v&#10;U0oS1cfHx92WuYa2+sZZR41ExvrtNkgOUoenH30HuiHm2vJD6SVSTejWKiYvYzXnfHh4KONzb29P&#10;I362t7fPzs5++OEHgcjTFse2byrwFDLQNQSTUpbtjz/+qNSTd+/enZ+fy+2BKBQqItxzO0BeAanr&#10;62v5NuQnQ6+aIwiun5OUmSIZaxgGaosEBGXVTJGrWsNLVKIL2u7urjaLXlHsGiJfcyQ70pk7cpov&#10;k+VPwAtgjk5CjoWplY6c/RyJaXO0ma/WybSjIjj+Env0TLkr5B8jcKjnb6IxKw9EfelcBVPkOaaF&#10;VxZfCCsRrKHkauwVRW1t8/8Umdve3t7Z2ZGkkfKhZZO+IFTb3t4+PT29vr5+fn5W9pMzlNrKCYBf&#10;W97tPKWY0Z+Cq87mHn/xjOA7LkrpeEg5+9RmTztIi7lJnMI7kuNPs/VJZFVdJNGVS/51LlMsNOC3&#10;4XmazfHbHbQjVfclOL/chVNHaf2Ls5mzLz6W9bPl2TwQfs8Q7QF5Ajp0esnh72fqW0jfuBzD/YCq&#10;yT9/5rAoM4Z22K+DlPuhEVYL+WczY1DfHaTVWpI7cBz3EEj+fXe+fr8/vLvZv3FYvQhG/cr1uW6R&#10;y1c76taWp3VLrW1p1byYkcSvOurgchr85xtJwceWQMiLzrbdDcUM3RqqRmmdkVDHzc3Nly9fbm9v&#10;xQPFEh8fH2Wvq4vXwcHB0dHRn/mSNjvayQT4pDayWazKplr6QTUBx5eEKoCebIwlVvBqGZni0jc3&#10;N5QHQ5iSzUoZOTo6Un+2MRoIaZqxWsvXWsX5czAlF0/VqnjYLDazVJbNZiNl7vDwUMXMHz9+vLu7&#10;U6gFSUSVaArdlAgD1UOkAZGrkGMWTw2FxnGvlCJfl7qry3+Dh4YFK69W7jGfRztEDhDsHasy5zwq&#10;b7+ajgnXKJaZMUfqw1Kjl7Tuck0cJ9gMP0Q1gYnUCFg6foPKUwxpdKICn4pF4qe2oE7/utdXywA7&#10;5yhXriaM53C0ZEtrr1YimHPe39+Xc6xG2KXjBdJL5ujPrcR1ZYEN0UJR92trIhLVEwmhlfItVXRp&#10;rEBd1Lzwzdz685eM0pkFHMQJwCWTexFqrc/Pz3d3dxrWcHBwcHp6yuHy22I5px1Ycpi5bqdWU+w4&#10;1tpexWJGfpTd87EInZtUMy5ry6mnRWt/GIQLFZc9jns8v/NFgXIdipZwL3vdHIgK2KGU3IpVt0QB&#10;pt/AKQ/R+sWJpbyUe+G79vf6qzv8ydZhJYXy58fRnXu2qxMhHaA4KRct3Xr84rEYGLzFEWY2N9iL&#10;z1k+tlrp9T+5kzi9c8u6CGNl43tz6yTjBnbqcOOzH3ppHTz+IqcgB+BS8c2hGfuJQG6uAHG/i3xX&#10;vpOdcgq+ypdz69uotW42m6enp8+fP79//36z2ZydndVa1Wfs4uLi8+fPV1dXt7e34zh+/vz55ORE&#10;82u8HqRGLiOhqG7XlB+7ktHtseMqPDlbxJmcNtAMeUGXVSWdoFIDH9mfBwcHZ2dn8o5AJoBXDoIa&#10;DUXhxhwxCKPr8fGxRIGqFil5r19tb2+/evVK8mV7e/vz58/EmLAn8Y3RqA3dBXxAn/AjyzmrdV6O&#10;pAKq3kopkmssbxgG9xY7eKfof4NDRRd0RFncNE3j4+Oj52rAd0p0uAcWc3RsTBZJTa0gZPUsaLAx&#10;7k5I0lidjwxREDVFl9zZklI31tCCGBWMrESspIZap34qPJ/cEY2OBO30WBWmpyg2ww8mjxkpq64a&#10;0xeBI3/RppkjGLG/vy8s0Z17e3teWJhN9pRSlLyNB6xYbu9kabNO9p3sYQHOlZbCDC4DSImdp5af&#10;wvjm8M1eXFzs7OwcHR11p4+Zwln7Soq5VRxxB5t36JJeM5hqq7lnG2ZZFg4k/55dODOF/p118k1p&#10;HU6+u2RBFvi7ni+HmUeyXSRwW7eSZAIjmaxKC4a7ic5Lkw2KC06nAAAgAElEQVSOWDquONnRSrX9&#10;aRubPu3X/JLl7YBlXznML27QvvR5tM6/fvRLRbCYs2GJuqrMdLTRAjBUUis+McUGa52JsGGFhN5c&#10;e/N1Lun3xZPy97qTL0eYuLYSMVtMkGMCGg4W1rNEBhhaB38/GkyvbIZfbV0OOYSQsx2HwzzPWFDd&#10;al0i+PfzwllYw+bcRHXxYK3Qn56eLi8vlWiSgmM/PDxcXFxcXFxcXV09PDysVqubm5urqysVrSg9&#10;xeEjiZhbdZmnESvx1ZKWkFsu54oXcq2YZV8ixqHuZNJLmFbz9PRUSlHdjQhTq6WxPQGsaZpwWqhD&#10;3WCpk+R2gOd+iDnnh4cH6ndSBK83m43afKgk6rvvvtvf3z85Ofn8+fOvv/6qnlX+QNQaTzOYzXUx&#10;WzCaNavbL2SrViXb29tSgGpoPwKgwlviiq4jjtYniUMcowUG8hH2NcgCdjzbWOmsfgPWSjBP0f/K&#10;S12qNW91BN1E73bv2iuY6i0S1SAQlVFsdYqkG44EdapGfMc5AsAVOyN3CedEspFpc3QLFp0wfDLn&#10;rHTrFHqPcJReL/Ji8Rz4oJsj0GQyRw53SiFzdkNFlbrIq7EgEcdkuS9pIcDcfFwyu2o6UDUTYbCZ&#10;BrpQicASYcUY/RVQm/b29o6Pj8U75F1M5mmrFn7i4r+gCnvxtGI46WDNBoAquWOjNSleboFT6yJZ&#10;ybpv5cVMOO7cxFXCR6UbPLHL14nYoxVQCidwaj38+q8UaAhed+JYcgEDowe8QKA7XwQPtAMGCmOV&#10;Qu+v4Kw7Ft+50wYrGoeZDlafCUd2GvcDHdp0cgeIf69MOjXDcASGD7ASfwgMqgurOTvKltMn0zab&#10;SwDqINdHvFKBY1oh8F7eOFrjGQhcsqpaDQ6oVaJ0wnE1mQLH4oXh7lcfLNkTsNRWt0Pn61SrufXo&#10;pNY11R2Nyz8HMjt1GaNr6fFyChXHnmOq7Waz+fvf//6f//mfV1dXR0dHu7u7kt8fP3787bffPn36&#10;dHV15QJVzXKI8vCoKXp+ZAsUiu52d3clFwBvKWVnZwf/AesXkrhBC2futC715/z06dOHDx8+fPjw&#10;66+/fvjwQZ4G9TLJkZe6s7Mjx8mrV68UonJCm2MubF14qZO5VUCqFOJDtcHJTHGdkdJElDkrjWdr&#10;a+v4+PiHH34QHqryWc3uNpvNly9faq0K0yutUOQsrQVKEWxVDKx2GCXScpXiSjRAhpOkJ0N2wGHg&#10;LyErmtIzSY6mGEIPVLZGKWWcIkOzYyJSCQdLIRZ9KqgBO0bzcvHs+tHaZpokqzrmVPBhgOtwmWKJ&#10;t4PF+Dc2SVWXrzyFwIPLSPALBec2WY8tZLO0SlTSbm1tyROVYwg4Kxxj5ov0xMlyypwFuDLeMThZ&#10;DOitOl0Wn1I6PDw8PT1V+hICz/nFbCm9HYNIre3l3/tfu5vTwhXsvJWVK6nt5ubm/Pz89evXKngD&#10;vcqi0bU/gTdy0DoCRnh37+pYsO/d97u8x3m9s+AOMv5zv4ELJKyhzr74UlcRui3z1xLOwjkac01W&#10;XDdbie/yIfmljJkafSqBm+s0qfXDo3O8CKgOAjzEz8vB0h30Osajo7joSi9d1RQ1HsuC80J3AQ3g&#10;48vTHNuO2jykM134fm59BlwIXb+tA5rjVQdwPm/ajqsAzYFQoxmS0+/yFTClYnX7HXov9+5/Sm1S&#10;NsBPi4T6bmsb618iYDof7ujIqRvoobehlt3f319dXb179+7m5kZv32w2GltzcXGhZA4M2lLK/f39&#10;/v7+1dXVMAzr9VoTbTAJdDlX15IeHh7gz8l6OkgKDJa6gHGYw2vLSWn96/VaetXt7e35+bn0J2yP&#10;OQoIhmi0Kv+3YlLSq2i25ny7hmexO0RxxY31vwHn0bCLhR06G8OPexiGv/zlL9L/fv3113fv3kl8&#10;S7SV6Bvp+Cl1BHaEF8p7/ZWIrripNk2TeuOqAR10MbX5FXIyaWjiKrq9p1BlgA923T9ieHAWDCOM&#10;A9+AtDA4JoCWIcWpw0ynaMCCeMaqg706YaxjAEGxUFxuCzqg2MGmAHZLraGcDtF9dYrm8ZCfKyjJ&#10;nHtd5xK1YZZnr1pzoRy2LG6rjkic5TlV5FABh6g8Gq0IWXxBSU/fffedfD9EXkYbas+H2apaOh40&#10;WdltbYWx8zW+hBhgXtWqKsCep6en6+vrz58/v3nzZnd39/DwsFouDhpkx8Uc/h0X67iMCwnnyC5L&#10;HG2WP+S/yw8uNpbP0eUiFnyu0VEgtZIAGQPuzW23hmr5WHqaCB5XH7LnnyteflK+fscrwM5O+T63&#10;Cpk/s5N5HZB5DnKuWJDL1alvgdfX40eG06iGtIa3FIso+el3lK7PpS3/dnbfnVS2KpUOx+oif3aO&#10;LH5XtnxTS4VJz5kWWVZiKRvrIbt84BJc2fQzp1mHDBCr7VBAPzgHo7/LVVhfWI7igGIuirn1yvih&#10;dI91BpKiaEDkc35+/vbt2/fv33/9+lWW9DzPGtv76dMndVjQw2l6tr+/f39/L+mzt7c3z/P+/r6L&#10;lQ4D9UbJYBX9agvdHJXU9r1NQcglxv9K1t7d3V1eXirwdHl5eXV1pcUoCk8OqQSB3MknJycnJyfI&#10;iGJRhTlKNzrOkE1euEqajL24FE9Bj04mcB6eqWWohmhra+vTp0+KJMyW7aGoxSp6i69iPGcO1xen&#10;6UmvaDBzjEdWUs465hdmU9/RaZQsfHx8rI5zkq01oj8pgk3yQ5dS/jQ7NpHcO0R5Tw7/J5JjiNRO&#10;PGCAaYhAIztxnp7bkaTFchTcPIWhJGOFNZyHaIhoRVrqxrLKnQJBXPhFdyfHqQsfO/xLdFJDt0A7&#10;IXpHSZiy0DmJjnqTMUrnoVPMckwR9qthjOYYPXh6eqqOildXV+CQs1H2MlmMnyu1FpKzEl+ef+hI&#10;HXQX9KTPpZTkRJFJcXx8fHJyojNdReN/P4iOozkjKJFdxUEk47m1lTf8sFr+SsdYuz0uN+g3OKkv&#10;n5NbDcMf2O2FR+UIsrA7Bzs/cc2+mvhJ1tDMX+qUklprmDJ+LjGypbqcFrLkxcvB7lqmL95vLm20&#10;aNM2KXgRXL6wZAxhiQDdGblD15+ZFp4A36YrmvwXw6y7OgLxX3X3c0O3Ejg4KMoTUpvEmltXxHI9&#10;9RvD+XjjklKAQ3f6S7B0//VnsmY/gmqeoe5Aa2s/sKQ5RjpI2MtT8v79+99///3m5mYYBknNzWaj&#10;rFh5JiT71+u1cjtubm62trbOzs7EhFUsQ2Co8xzARX2Qr+PVGNNdkmFvKUV5pjxkvV5fX1+rCvr6&#10;+vqPP/44Pz9X5GKpCMrxIJfJ6empWtErGUWLoTa7WvZCbTVO/kXsksaQTWx1Cgp/mi3clqxvkCIA&#10;b968UUzg999///Tp0+fPnyfr4asjqLVqnch3tB8BUD+ZLPdliAyYp7gUmFPkAWAK7NLhdGoHBweH&#10;h4f04C+l0H+2RMvWP7P6EEgEC6Ssadzu8pIrbGhLfvA3QFSAu/PwIPOEEHP4MEhqcZvDcY631DDo&#10;qzlIq8VQUkRJhmhXqkowBfAY75cXGit2v3yJKp8ZozHOEDmkJO3O86zZARoEyE4hV4ebLKrZuuXo&#10;DO7u7pQajRNVGz88PEwRC1P0RwlAniTolyvOS3azZEz5Jflaw0Pj93efZ6uJJ+L49PQkgnR13n/O&#10;N54klaw3zNyGchxu3aOcC/uTedFy8Q6WTuh+S2A7tfOWvJBJ3ANk/LEdKHzNymFyowFQdGB36yq1&#10;gqdalkNaJLr62+vCCn9xYS8uNZu1wNnhvOTtWrz7pcH28lLesW7DV+yyrVglGmftmm4HeQfXt2De&#10;berF/3bQc67VLTstkKEjNMeEGja94+2LiNehjQPE3wJIl3vxR3Wk8c8B0iEGnBDMSZHx+iKEeV2n&#10;mSnz6fLy8suXL3I/fPr06fz8HM+67D1anKlBmTLe5hgaX0o5PDyU+0Q/eXh40HBWZQipCYdjiITu&#10;HH5NclA8+pAtdT1HzqVSPu/u7s7Pzy8vLz9+/KiYlBI1xO3HKFxVyEnd1c7OzjQoh5RPV7uRTfov&#10;J+uRgWRVfsSYhkjySDYxoONLL2JODbeE5Nd33323tbV1cnLyt7/9TX+9ubmZImNX/o/Hx8eDg4MS&#10;w4QFT8m70jqDefsUzUtltE/RdcLLtkspyqhF70Gt5CBqeBz0Rp1+SukfI2ShotrGRJ37KOu4kxBa&#10;9NCWjPMotMipLQ/R+SUby1TM5zFbJNjfwjez+VFIj/Ks1YeHB6WYSXWQr8ItvNwqKDimVjE5bLJu&#10;vimSd1LYFrRWcwVliuZ1HboIdLhJ9Fh0kdvb25yz5kmi6bM7tffZ3d29u7tzhayzNWeLKTj7ACB+&#10;JVNokrF4N7+qqVmJqvQYqagVMoHz7u5OOrK2JuotrbNKVzGfGf9ma8OTLOSRzLu2ZIjdhxQCD1J3&#10;snflFaooC7M4mVSYW6McYnOIOaeAcDpidrSHpibrdJcWMs8fXk0jr62pWhf9SOZFxCG3gpMv/4lg&#10;4x7g1ikH3X6hI994NeEq/Af+HdZNlobvW3Z0Bc9Jw3IodeTm6yxWk7k82W8BwTE/GYdcgvFFPExt&#10;izlnNUS3pyiNzDE4je071cz/tOjaN+XH1G0tt6Fbv7rQcLc7TBHUDleVltt3MhdffXx8PD8//+23&#10;396+fasIjsqJNe5ObpIcM+TkexiiKYPYspQGFSQfHx+rvEtFOre3txJ70hIk/9AexLfJKk1hGLDI&#10;OYbjyBZ9fn6WF0dd125ubm5vby8vLzFHsZAxJ8Zx3NvbU0Dn1atXx8fHOBUwa6uZ0H5MYIhbIPBY&#10;OPAQbbdq2+eitgooJ+KnIP5AFYgmAipF5uPHj7VWKX/8ULmAyhERMD3/gbWBgYhCtBO0vWqOHGXv&#10;qhqma0ZXgw+PkWWfw1H6JwwnKxyAAiV7KFtCtcGjkEP1g/5TK+HmiN3mSD+mognYOTRTa0wna0gP&#10;WkxWBZNDekkLoecdHjxF2jpX3mzOvdS2i50iIdw5i/YiZw+JRclqOElGAURE6Toe10EYHWgcR014&#10;V0xHy9je3r6+vlaAtpSirsOPj49XV1d50ekEmCxhm15yTTvMnafry86FC/oiesdoCFhrfX5+VibK&#10;wcHBGAn2eFY7OQRTQCPhBser5Qq/xTo7zpgWwrgTKr4SJ2z/CR9AOYfGUgYnE2Ybq4TvDiJbnDtb&#10;TjffoJe7B8tfNC9iH26ZlYWLoiOubHl/3XNehLMjQG1VB+jUgeNKhv7qK3fR2zGBZHpbMsIEbksE&#10;qK0Nl1uNs1gKjs5RhFYXHvXU0k6HJP9kAUsI+z3V9OPZgjvZumsIJt2juq2l0N4cnrNFiDq65qSW&#10;j2KRHcZ2QPB7RqtgL+Y/c4B0Zqqvituenp5+//33//qv/3r79q0STXLMkd7Z2dGgDwktyU6EVs5Z&#10;NSmC1eXlZc758fFRhbtKsVTUQBEWikr0mSyKbAONc+smkemvAhw1MlHhpLJ0dY9CqPA9LWmMVlWa&#10;FnR0dHR2diYemBbElSOulM1fwm3UCTq0BR/yKxypvqVbuwrrf8II1It2dnZ+/vln9LkvX75Q5KEj&#10;qLXu7u4KmDmKK+XlEmyLdT+XsBA8N4v5dKhZ29vbGj+0Wq3Uj59SUDQHknazNeRMKY3OZZx6tSBt&#10;jx+nEMDFai+XiTPV8k+dd7j7V+Oes01MEEDHmIHOMQwxbViPKtYEHWonvQ53SLKJPIzwXopAIoLi&#10;AoTEWGeK8nQiczlUvDlKsgerVMwLyw8E4ld+kCklEa2IDT2phnFcStnf33/z5o00fe3i/1H2ZsuR&#10;5FbWLgAPZnImk5k1qCSVtUx90dbv0O//DjK1qaRSjiST8xjhwLlY2l8twJn6+/gFjQx6uGPYw9oj&#10;nPi+JUB9mstrkCzciYepWKu6bKf1ah1y4KTr62t1Q5G7NUecTr83U7S6/DkI8dlqUwfBuorqjGE9&#10;V1a1sZyRTz+HccA0XUmXhc8phUdwE6dXFnNZL9dwKbKR1K1XijV6zkInnkFSo7NTjohyNh2Zzbfv&#10;NOYr4xaJDzVbZrq7Xn3WwwoM/8Xbx8b5S5lgiRIDoqtYn6s4EzQZcGyRtFTNi6anDZ09m7n9eK8P&#10;u/a5HewO6ed8y8HcQKIvEtKwFK2HR0sK11UsaulL5GSTQiy4NBiu2ZJ8kVTTSyV7ObDdMDbWJxll&#10;+k9/HbPDkcxSk6I3DJU5DivGmC8uLt6/f6+KXO14zvn8/FwwQjkDKh45ODhQJEWUM1uV39PT08XF&#10;xfX19dbWlvI8pEe1pJ42oc6tOgG4RBN38drDw8Nqtbq7u7u4uLi5uVHOhNSzqlalJnBuSezDxUqh&#10;UH7J3t7e73//+5OTk5yzanq3trYeHh7kU3cu1n5too8RygUqKpGH13oIOEUV0mxNSnyRB3prFnlg&#10;zDh+NEd5KQ4PD//rv/5LWSmXl5fX19dKVdHZwiT86hXydszzrHaxYlgdtQN2ITclm3xeRZG5XDLq&#10;8e+t3qoVqUhfoHBhq3/RByzE3vgn6zjIJ6WkVnFEoJeaY7b+JS0sAD1kmib1SatxEWybo/2U/06k&#10;CplbLUTiDjRQQosSGHn2gGlSmeoDoQVlkKK8OYKUOi1JLCEqUbKxkmSPjo4eHx+/fPkiJ6TcldLN&#10;WhzACr6+FIFAQlHZqvaFTiTBSymC4Tc3NzpnnEYp5BZ9/fqVDd5E54xVNCkB6Tc7lCT1ApTFz/2V&#10;+vhxCp3aIvKVc1beiQTKZKXmFxcXkjXy0Op1XpThOok9ZRG2tra8/M/l+EBd7nKATrI16lDoDZJm&#10;OqvFoXfD830RoFuK63TPqm8biggTAgag8wvEkAxAVEuaY2VSqDEVCLj9PcyXJdLw5jjyI1sqmGsj&#10;prlZnDdb+5jCt3SVT9y3RkvqLjdNzbEIg5dB4rasyKBGKZMfpIXA5XW8FHwmJD3FYa2wgPeSKqUA&#10;6F0sDkuEndMsVO10Wy3OOKweIeZsKXQ1uicsoUkznJrCR5LCMMthYuUeg/pK6oE0KBtomLV1RSVS&#10;kWBEqsyRJqnbau/RIRu0mksmpaSW5wCXbGkc7B03r6LvZYtGU0ql1GNVCbyJY9TUErNE86oUdoL2&#10;upSicz9evXr19PT09etXHV4jVUrIgF07Pj6GTvRSgMg6zuugSXexpOlmARoV6WgiEr+Hh4fff//9&#10;ycnJycmJMJD83JqdGi7kvhe5LvkegCCr6A6gVlvwUTIsDkaHVFJvmPn9cxSa6fnClxKGLKB0Sgr0&#10;+ac//eno6Ojvf//7P/7xj6urqxbdQ0opinxBqDq/kFCRdKjGdnFxMVvO72THAGsRdE7Q8fGx2vyX&#10;KOdBwmh4IpVVNCrDj7WaF2W6iCQoXlsrEFCij83Kqo+wkHLfXGsTleJAAVSmMCN3Ig1hNpZ7yD91&#10;earHPjw8ADOHWSBfwOOcL+Cj0v1TtIhJBtTkSQIPQY6CL4yhRCMZsPNSdjg9DfKuRiYsVcfijbu7&#10;O9kWx8fHSinnEEFwSQuQjjBC7Caz5PxnWwREv3WxL2zlHI1zxAYqMJMIUGtFuWqbFTQ512WDGkhG&#10;Nrda/JL1eXFg7t5whcF3B2JgvsMW5B4P/Zt1SIZjBpWwsfas6DZf57QAAd+aVzb3CWOuiwNNUJng&#10;Mz4s5iB98fmpd0U0Cy1BJHzdvdYpJKk8Pe0lQIN/xcXWYMlwgTaW93xrR/RqzJVkfpFBjqGefeJs&#10;DUI/GwSpcYaXP8HpCm0Bd/vWsynNks1duDESHsg0nf6dK50jnFBX1rF3oKVmxdXZwNxAmekbiTLN&#10;wBnkxyIAXFLvlUx2cJsvi6CzzkCVQBNA0ZAwMAQRdnZ2aq1SjUJswjdk+GkAwjE63WwrLufKaZoU&#10;EtIgJaCUJ1EjrwXGqWFmsO9TnC0vVKFG+ycnJ2/evDk6Ojo5OVFkR0H/VXSaSAuLwreGnVpZS0MZ&#10;vdwAlzmpOHO1KJBcipRqSc1zFJ1MUc235Pqc8/b29tu3b0Wrau4iD9OwocAsdBy7oKOJcXj4mFlA&#10;74ouDwUGqvNFa02QgPTYWuvDw8NqeK4vaDa5jxoultoNJKzmDMxmEa6iE+LAYCXqWVq0FanhTSn9&#10;kSuYfX4lawYK+MjhvhbIcO4i6KinkWysr+fI8ZYpj88ZPheT6L9a8e3tbeV2pYBQbAljY+R6y4s5&#10;Gfw5R0e/reiyh+MqR5LR8fGxEq0FsPC8raNJv78O/4Gb1L6AHr4Z/sUKJ0thqZEOWaMQukS3WfLw&#10;VTrYWtvd3d3E6ZTJpLAzlV/omIEhB3b1C8NdX2z9MRM8gbcP5M0W+/qgFVpfxuxbhoXt4l6W6CAy&#10;XlQePrAXrxKlbdog3I04Thi87q+WljtbpsW3XpEt8cVDrv9mnV3355eatfikWE9n9mLxDpaF7UZo&#10;VDuj1Glm+L1ZmvkcofocKM0n3sIaZiRtgRX8+dnKNX2oL26ZbqvWQi3Z1qP5oBbgpi+av5rN9fd6&#10;UACqgyWbAdkWAAvtu4r+JW6F5h4BD9Phyfkbp+W5WPC92EST3411yNT45VhNkWpwdXVFqBq2VYIq&#10;HQeUmKIBbMXpqnJyzJH9Km0qzecBZemdr1+/Qhhzf4AO7nl9N4XHq0bTF1UG0SxVR/p9//33x8fH&#10;e3t7MsCS2djoxNQDR6deyGMVBbeERQacrVUdctEgicEWciqCxlq01CvR78dVOWie6ic1svrw4YOa&#10;4s/WxaOYH1Qv0mLKBaXaWDzlU7RpEb9r3zmlWctFy3+/tL9ysqpBsPSaKl1+Oz0EVmwWFWZpXPDh&#10;DuEdrhRz5OWWUgSyWl/OkO1MBJ6g3VJG6iCzwEBgeReC/vwSbgMmMkcdFNh/7kN6vkzNEv5TSH8X&#10;yiKv3d3d6+trKWYggtC0ggJr6+vvlDSQbLZqNHnVHh4e5OO6vb0Vi4ob5WP84Ycfrq6uVDtT+wOZ&#10;EcS1d+/n/mJhfbN8EwfWGsbMEuGRypEE/fDwQGN+HdCzFR14m4V1hif7wFxM86Ev43A5QQ5XMzne&#10;zNpDTEBILoKH6b/4wEHH5MgdwaHYejuV7Rjm+61J+b74t3zKwwOZo5P0tzAHxOw7UqOKzVdev3DG&#10;qf5cZj8MqzS8i5/so69AC+dzMpPj36MTZ0YWGVmUFs6hF8eZFmcDMWXC2Ut54oNxQSRZx7Lri/w3&#10;vaSuhiVKff4jj2rm6fEH8gnIA7jmq8cvWNLFEmlRYMtFZhkHkp6m6enpaUkD3OYkJEEhA3pnZ4fy&#10;Ga2wEMMcTZWk84RIcs6Ks8uBIRghveD+Gz2fjud8l31EEzunsFmCPsTQdQ+NOpQDq5iO3D/6RW6A&#10;Yo3Xh4ennuwHuZFCYrhFtFw3v7/1uWgD1yNkJstkGjgo9wkSqa/Y2NraOj4+ll5TEbJ05RQnFVS7&#10;5C9X7ZWcYYQjkiU2iH6Ee4ROaFCL/c8lrqeMplqr0qRclkHkQXwuFvm8RBLv3CfFaLe27FBskLWT&#10;O0ZSCzteW45BrHByMQ8nqIKEu2RiDkZdWQVsjc6k4gcubckSOtTouKzAjY9/6ssCBRSOjo6urq4U&#10;3ZytiUvOWf1jwApYnxj3uVfSJI5p++WKUC23xgM+3dra2t/ff/funTyWILyV9XmE/ibLxGQTPZY5&#10;KLBBAjrPIA6cnrKdVsOxMjln9dvZ29t78+YNflcQ5EBmrHN6SUQOBDlccIIzYer5eZjgtx714j3f&#10;un8Ym0sKXyuIcxOHGqYeLH4LeDk00YIPCs/lFPjeAUfr4w7DNZAfA3N2dpCEJdf64xqW42fuqXeQ&#10;DBNJRl2pP/ui9f6AF7djstQupu/oJ1lnNjEsb2fwyU6NWI7ZWcbXjeVyNnEhWa3zMmXVZRHo9H0c&#10;/uXz9Q1argZz93nxXjCfPlQseJivfiJ4Bwrx+DuAJlliGeqwWe8AjO/JiqcQ8iklldjgNYFQPY4j&#10;2dJaU8Kinr+/vy9H+LpvVFqsdWeLrCOpAyfREjH6rTg+RspS41GDkJQSFctqbaK8k1UcfeUkTcGE&#10;Q41BLbLF+grORZQxFOJLytYnY1Iuf2yJnHRYiTiGC/lBEg5bn1JarVZK8j08PCylqDed1rmGK052&#10;8jzPamZ/f3+voo3Wt55DO9DPXu4oAmHuU9T9Wg26rZClOk3T4eFh17bSl8YNLP8XPueBPUSFOn2g&#10;mEdX5+Ckvt6pBTphudkk/oT+/EVwO8MjJgcJZguazlENhfflW7JSXKEVVxxnFa1vfYNxUu3v7yu/&#10;tQVCUthFzKnOKNXcxb5WTmQurWqtShCbpuno6EjUsIrWQBrh4eGhfGvQkD/QRacu5MsgDZ0BXPz5&#10;aPlX7oNxmoXgFC3b13GM4s3NzdnZmWK02bwg0A/PTH3HQ6ZQrfK+mBfar+X2+bt8sn4/n7ARgxxh&#10;1nWRX6zbAJrV0gWKOUJdYA2mUjIt+C2A0gIHDBjXRVXqoxUDM7oL8MV14/LVK723P4V0U7CcVwzL&#10;suQjX5YcvpO6cOc0A8S+Kf8enaTAUnURM619Bbi/hV1ohieIrDfzNmUDZDyh9e4oR5A5HIRznxyK&#10;mHZI1AzCDtuRoiPw8PzWO4d8rfxD+AUWc8JYSnJWJlu8z7mAfQdk8KJpUSjrU5stA1rLLokKXiyR&#10;xU9eOUNN0S9K0kBtn+gYtru7O8+z5Gqytuieh5vNQpDwkTRWiFyVyQqgS0/JFy4gcnR0VCPuI52q&#10;FBOsLEaYe+OEpXCOyD1qTFa9iDp314AvghPeQP/NXHS6IGPM74Ev3PwbhIYrI+m11Wr13//936en&#10;p58+fbq+vlZGQeuPnRGkoAY726HC6FbpLLftiTa4KGsBbqRW5CQTfqClzW85KKlXcqwy6+KL5Svr&#10;+8QNuMK40OKIXYSUK1G53XCZFnOlFEvY8V1sdoIAw66RzonThVkMU+P5cyQCT9MkgFKtxz8ER5Tn&#10;5uammFN9jryTKZJtEY7NABYExDBWUbBda1WGeUpJh9ER/54AACAASURBVE3kaNW3jrbEu7u7b968&#10;ubu7UzJKDp3kaC/1SmspcF1S+9Y7ZTe7IG5X/2woRUP6lxrzc2p0torl1oc/BnE56EgWLb10+aSS&#10;KZKlKPeZth7P+fRT7y5aKpIUKNajflP0r2vW/Xr5xWHkyw/9vxj32ZxevoO+gHOf++XOqm9dA1/n&#10;3rW2XAF+Z99rn7S7nJq+gjnBVcynzQImkyol2gshmoYlhRqZbwpTB1A43Mzvjq4coDDygTiz4Ym8&#10;wBa6Btc6XycOUi3kxM9heXn+INlqb0+7tHGrw6EeZrqz8zqOgx3eO6Bkf5eLayDybA3lltPRGzFB&#10;AbjS8e42EEaRgVesa5n8LnogR4vQfcrBjbJABE2GXdNoVWYoFOLWvM6mUTsTPUe/yLh3aZwMMVcL&#10;YeQAGU4/Yoo5ulP6Bf1AZqgAoPZARYTkmolHpxNnUrdnGNIcRx6i+5x+kuWuVSsvFXQTVR8eHl5e&#10;Xp6enqp7jTwoza4a3nR1lGHwgoDKPtHC4nvzIE6J/EituaqDc4RQVFycUloNK8jP2Rq4DVxUzGnp&#10;l0Iegr3bcfHwAZ0QDOIG9LcXhfMuFDCcxu5yAwhxmiYchi6yW7h8i/USgBQgEZwWAhyU9jgbcNaD&#10;i4w5alOV2JVSYhgM0gFKskyrFu4lAcm7uzsdRV1r1bGC+lO3qV4GoqGuB3KcI/1qtWhdL15alquV&#10;RfTa//TJuqWrmLSCdDJolO92enoqAaGYl74y92n/bVG243g0/duL0AD7Uq2fChdU6lZy6kOEvh3L&#10;ufujcvQV4M7Wp9lmw/cutdNCsnxrXi1AxoBcfZVAvS10PGOAtv+Nh+ZFgT4vchE0bI5WQPLOfdL+&#10;cBXLKqu9N4ULKnU528xdT63yi4uTAvhK5HlOwEDqrTUs9dar/01f1alFEMvzEPbOtbvLilqrmiv6&#10;TPU5EsyxixN/6g2/VXRA5kXY2b4d+SWA5cqpRJoq92iVVFjnU2M6qccZ+i69GEpkeDjJOS5EnqAR&#10;N3ZwrLqG5JyVYEeVIrvGCrfWVquVPC5uuEqo3t/fy6UhnKEklfV6rZRVSWORkD6RhSllSaXPNE17&#10;e3slsvsdUMqeLBGqxu3XDLmySrVP4XJScdrzvYZ/S1yeTex2CLjBtwlbV61f3F1RzCPLk2WyumhK&#10;PYBmeFJP8vorFLharY6Pj+VQUZt/9bKboqI+mfykKlb0oF6x6q4rUOgLNUdjCKToFJku6kXeomXA&#10;zs7ONE3Pz8//ahPSLF0cNmMnpr69jBSwoNMmGuGl6M2ys7NzeHh4dHSk4I6ccvf399fX17e3t76g&#10;KGwE0zzP6hUjzl+tVvf397Nlb2i2LgqrdZ7IAV/WdqYR2zzF+UZOgjkC0tobLfTe3p72+OHhga41&#10;JWw7yE4zvb29pYCtRTaJtorQEnnmurRQ4BIm1cKjq8ODtDLANWUkieUODw+Pj48VD6KGCApIKUko&#10;bPo2Ia4MkFzNQsgAmmKenmQJH07cKDZwp5r8lFIeHh4+fPig8jwRDLKyhtfBtUu1njfNwAqfDIoH&#10;YpiirK6Ga/FFZANhuG7WfqEYuEfTmfr6hRQ25WT5UrLtXGQzhk2UfWH6sMtasdJ7ILIBKZdWBArx&#10;4fGWFiFUgdocrr5kCKZYvxaN5/7+njLdFI1WhYCTaUFWW3SLzGUuydzy2AbV/M/+Ffid9U9mNPsK&#10;SOAoPZzvuoxGVkiu4eqX3NhEdSUKrxkgq+Zge/XqFdOZIi6sOn/0qyNFSuoGompWI40pkgywspt6&#10;mgCN35nN5B3GWSxzluUtcXbpkshz9HFYRWdSdhk+StEdDlto2DjNEQdwjsTBGhnx2hqlg0gDbeKs&#10;Fl8NEbzkmOyWq6srEhEkcl+9eiWHsThFpZEuWBQ+WEWTblpOzPOsEputra23b9/++OOPalSKved5&#10;D8VyqiTitqyRWgrPqEsb5wJNXMxeowBiZ2eHRE7MTnGfCysHBEhaT3LQG/GF6375JBSTqtGtQ09w&#10;IAJfJIOY6zh9Noe7l310LsNwBcdAlrIq1e9KxK8Cn/v7e71CdeCvXr26vb3V/fIIsAhv3rzZ29tT&#10;UzsxGoDv9vbW9R3kKr5odiLPv+QzPDa4tlz0OFuSkdsCZSdz7Ag9qa/LVhxsq6lSfT4gU6hHdD/o&#10;GPAXtNJ6N7IayHiFTutRixNc6Q3uan3hGENK6fHx8e7ujvQ6NEqx3iFHR0fPz8/X19cpPHWCHfKm&#10;Ij15CFBssovFZ0ZIGTUl1Bq6sCilCKCcnJzQayhZ970UVXMlarmzATun6ck6rTn/JLPtEDqThZB8&#10;/Z3zm3Xyfnx8/PTp06tXr/7whz9IeSAIpoj7pJegTzMgMgzD/7Vadc6/Qby6gmRh00tXNbuQefkT&#10;XK0203b+/GxOgtbHwuEpxoZ2H0blY84Ly2wQmj41fuFn6pOImxnZZRGayaZohy1OFj7gX+7wc6Hp&#10;Fr8/wYfhj1qOxK+hmgYyVj3IJgpAWgAIRQSyec5z7wFyaZOtAtGJ2cVCMu3i82KEmsvGOi9zc7NU&#10;gGHuVEsVc063RYiTdwF8m5nyaVFY5HQ+UIIeS1uEFjrJDZK68BagORyM5ji4fraWxykasg1LN0fD&#10;JDWn39/fv76+Zu+kAnU0saYph+vgedIvm+hIKVFPJYGyXPXdvb09hRVkI6m6B6GXQpWQ7uoEX8xx&#10;6yRRIxWhRedGngY6Z6ecT//v18AC7N3KSsQdmE7myXa6qhZ1HQibFw2adBBlTi0pOpSqUYp8IR8/&#10;fry9vW2RiazNxfRN0RJXZVA6NUmd9GpUcfu7MI+1kmqBg2KCDv9VY8wFIW5F5+AUVp0cJ0dHR/ql&#10;9Z1M5dtRwpHmkyN/QqXVnMmEOMPRhyBgw6p1wdOfBE1YU5eAPLaEWSbIgvb1pfdvNbN76LYr4pYL&#10;p0SzSywh7Qrxy4Fi1nEoILZsa01s2SJ1q1nGhvxMbWHn0bsFc6eY7Xh4eKhxCqNo9ZxboJhmDRiy&#10;2WpO0DU8jYNyYpVqnxzna44JK4sqWThPUZ7j4+OjoyONUO60bLldvomua9niJQtBBgPZuKBJL7lY&#10;lxKEr6AkYIeBnVjYVRzF4FLANR+7qW8NACibRcVgfGGnPm44CJrWK9TU4wne1cIDtGSWYr66ZLLb&#10;VYvvy2xZ9zmcE8Widb53zXBe6qNaxfydugG/xbAUehEJCpinpS+VHLaVByZTMyU6NQ/XQG8+C+ab&#10;e1nv6+YDlgB0H1IKCyG9BGi4nPvSS4rKqWtYZ77i/OLr7H9CdW5I1N7sXk6ZqHGy8pAc9n2tVThA&#10;v9N8pVpKkxwe0g4yqHSqqB51f38v77hEopzQ9JGSwMHnj9tGrKdqBlcfgiYKY2leOns1hXBL4edY&#10;zhrLE752RQ7VMbsc+sUBUDX//f/fKy8wZbIjGvylA5H4XPhzkIp4a5LJEP9kSaIOGVXEdHBwINFN&#10;hZRepAXPgVPloVBttr4it5OHHaS5tIMuElV6AqUx/hWpoMV84AQUU6CT7e3to6Ojg4ODg4MDdrpa&#10;2nPOWQVaArbodRFxCZfMVpwcDWMPIhvILEIBYWz1575y6Qb3tkFtgyvVScF3Fzrmmi3dtYQLDmWs&#10;gdH75PXr10ISc5xZiFWBo7WF581hOMixmehP4dFhhVkWwUGZDnKivH37Vm1RHh8fU9g3bO0UfZOc&#10;XoeffF7MQzvc5sCcX6pFT+dI493e3tbI9a+7u7vT09MvX77opB5HSwOPOVM5/wz/Hbb+xQ+d05IJ&#10;9yUf8lgJGt6uN1Zz/7rl5EPSn9Db8skpLGA+d2UzrL9+qeY+XK7DixIK1disvwsbOlnodrKI5/AE&#10;f4W/ZVB4zWA9Xxksy9x7R3xG/uTapwEy5WwwOi1cBep3XiLPH4e/b3QxR6Cj8/Tt5PFkIHUwLpv5&#10;n3KfypqMCKtlI2ar9vKrmRXhY/CVd5SZopkQL8LcwmAbqKWazziZMwlx5K6OFm0OGBIy0Kmu9cBr&#10;Y02cJRilbJZ0UiOp7tWrV+/evZvn+e7uTl9RIzXBIECtrBcnmBIHk63itJAaZqeErW7QYSMlnPHb&#10;29uYdsNOzZHH6pNKL9XZpegN4eQNIXHEvRPzcsf/jxfE6RN3wFTC5eMZ9M4X3xKP7oFbUvjwKG7T&#10;Ck/R0zzn/Pbt2x9++EEHGGVLvyWbtdYqlwlZQas4Z0bGtkaiJFzNCG9ZDl9drZUOfhrPasjKTtGL&#10;TNhW2QPTNKl45PDwcIoSlVX01SdTF2hSov+/1HYOk3q2xMZmAQWWyfmTuKZuniPr09kgpaTYVe4t&#10;g2RK1HfdN3KwtsElUzS2X0VLQQiFm8XqW3GcJhJkjhbgLZJdQAyDDkCOb6KjQzbzlLEhj2CttZ26&#10;Irvk9vaW0GzqdYBLZx4rKiRFCyEO8zczE9mg2kdA4PNkrRHkJJsi0X29Xl9cXPzyyy+vX7/+4x//&#10;uL+/r8DzYEyzIMmkQFt4DhiPy2uX78nKep2iBlkwzEv5mKQiDk9YXvOiiDdbzpYPUn8ujSqNamNn&#10;f6Tw0KYe0PiF1eK6Ldnp2T6Y1gPNbMo7m1L0BZ8sF8QH5nvk2zFb9ZBuQ+5Db8kAhw/JReeLybDJ&#10;HAzMrhkIWO5sswaM+GbmqG7zdYY9/XOe5pzur3A+YmFTaKba+3VetKSb5We4EGM1+O9ys5g+L3JF&#10;5a+oC9cISk73uM1WLQTMdIZqi2wHx5DTtokzuQQydB57iUQchdskRdVSspTy3XffqXXCHK1Ib29v&#10;P336pMCBfCcbO/Ee+7aUIjczM3WBfHFxIXP88vLy7Ozsp59+8jP8EIAItxq+mWEvkMMOa3jLZGlh&#10;vjulj3+9RMj/j6uGJxv6zL2z0P00g9hMxqTQYV6Ycy43+MRpks9beF7RFCncGDs7Oz/88MPl5eXX&#10;r18hmxpHyOl+cpNZfKcoUR1J0Cns/xQyp1jQn935V6pdifSLnLNyZGqtCtkoa1pxRPlhtre39/f3&#10;lWfLQstE5s8WTkIpVHmH/CReVtB1c85ZXb88dRGKaWEXOkxBN5dw0iQDNMP14rb5Prma15rs7OzI&#10;/Zh7ACEkqFQVNhIWxeuzFR3Q5RX0ATB+F3l6uGLq1Y4QYr44ORVmevPmzc3NjcIrYIsXBSscRTR9&#10;+AprW81L38yDNzxqimx8vqLjeEqk4OScHx4ePn36dHBwQB/GgVUGhsmG5VNYommhRXJfvLDc3OHm&#10;4Qb/Vjb9ql/myNXipc7hm77BV7UotdvZww2DNEl9yAPyy9/w1jgB+1zawpPBuiksuLw/9fJUHzom&#10;Hu73/+aFBk29UswROvSlbhb3YS6YE3A6q6112LKzfvwGnaLQzPzNpid4L+tGbCL1LO90kr+tWvii&#10;m8j+03ffX/GiXQQ3+SD1uZQxbvwSzgDhgGxgqEQXooEyW1gO/iEmB6YaDgMfM0uNN3qKepwU4Xgh&#10;D3km1nEgjk4lu7m5SXb6rmSX7FtwzJs3b5TWyk4plf6XX345OztTvv/t7e3NzU21OiC6TkDhJYrU&#10;aoTCdcrxx48f//73v//000//8R//8cMPP/z5z39Wpc+q7zTozOJUx/o7aimR/+twVteqP5uw9QLt&#10;/35BFann+tlST1KfVpV78c5zfDebaU8n+xY691sAl19gH4n3169fv3nz5vj4WK4Rd/NT86GsXpR1&#10;tZ6w6GiRTbaIgcZGx2rE4L8AyhQHI8lZIrjKiTM6t1qBDIVv5CkhF6mFStvd3W2GjDTPTRzO9PT0&#10;pN5zzufCiah8ARE+wZYFYCKnwMK1VvVyrVZtlKP8NZno9z0bfiYzgnPAlHV/frS/GtlaIjV4a2sL&#10;Q3aOU4FEAbIMIDLiqS4scn9NVnHDT+4EeElqvHnzRt4z2ixmgxp6oOswfpHjJ8expWzcvMgtqHFl&#10;62iyFec4TNEyMucMXFNGvQTZ7e3t6enpu3fvFM501sq9ne3DS1Yy56yYF1ZLtuQv+GrJdT4pfyOu&#10;8mbhp9q7i4bVGG7zVHm4i68PXkMGQ2jVx4MMdQWmyw9Abnb5bb6wCAi+Ui1y4fczr2HdfC9Y24F9&#10;Sh9/SSbBhz9911x6Lr+uEXry5rCJTGH4llMC9Ix7L/UORaeWFwnGaSkvSqO5c2Xl+sOshxUY1rn0&#10;LiJfap7/orWAeHT2cXA2jJDZueBy4vSrRgBltib0yRr4qpGEbK1pmu7v71UGMcfhLy3MPG/5urW1&#10;pSRW9QnVu56fn4+Pj//whz/oGNSrq6vb29v379+r5FNnpGicT09PdH10pSMYJD/9w8PD6enp4+Pj&#10;zc3N+/fvHx4e5GBGFlFs7OKCEfLLIO5aL4TZvsk6l/jyTn1K4v/zqubzgBRzj3hAiquXas6T0eog&#10;FpwMlv9y+meOA0kg1uZotlajkg53uEToarVSZbIUInsHNCl2oq0nX/NevYsv6s+VGv0qdKSvyV9y&#10;cnIyxaXU3IODg52dnWzNPFq4v7aswT46TCPQOTjqjzt05km9ZAEas/2sZomcD9a6WuXbQEn48VKf&#10;iFfNWvUtgWlBytoJgQmNnGyvEicgQqYCc5TA6YFeGk7felo7M99sDgNGVax7vYMVxzQp3HF7e3sn&#10;JydPT09XV1cuT+E9j5Q5AwxgrlpvGKd+XyJ9QgiMQw0Fj3JYmRz4LGy62Wyurq6+fPmiynO1xnFf&#10;1DC2gbV8Uoj13Ov10ncCGNjSn/PiVRdHXVZzAwzMPzx8UAx+A7tZwmtVe9PZN525zH2XEebr8MIv&#10;AU0HQAxGunkVjZL8676/Ps220NmUoVXzD/k9PFMzdVjPnbzLV6BYeGh5IQoGBlFVKtSLi5G3zH1R&#10;nhNY7Stl8gKrpZ4Teaamxjb5XjuF8JZkOSLNrJrWmoCmhxhSAB0WE0WYemjr72Kc0GG1UA5fd+5o&#10;dsR0izR8KgR9OjyqRi8JiPDh4UF5JLKkVVaT+h48WO01QgCr6KqQQmwKgO7v7yvuo2T/lNI///nP&#10;8/Pzjx8/np+f39zc3N/fK+8h9VWlXISQNNrr6+vn52cdevfmzZsffvjh3bt3qiESPJIKS5Y8W8yO&#10;T2FGtkjecoHjpJsMr7DC1Zok/R+vQaQ41fGhZOxSWvo10G1a8Dv7nvsrGSPwu1OyPry5ufn69evZ&#10;2dnd3Z2Ceo+Pj6olFqmT8ICQh3e0+3K0KLtZMLFZtIGfbiHP8zz9z//8z3fffffjjz++e/fu6Ojo&#10;+Pj43bt37969U8jw+PhYVRj7+/ucGykXi4bCgZA6YUF+npSSqP/u7k4G9Pn5+e3trdK2a/Q/TlGt&#10;A4XJK1DMn8wqe2YWWQ6z1TeWSBwRYa3jKAGinpJl80vZMFoOvMq0N3a+Imqj6NoUrX7YLemDTZwz&#10;XKLpnB4icMbrpuj/4RI8m4vCJWmxai5gpoanoSrWK/uGrDen9RxNMlhe+rIgjwbi8PGXOK0UCKtM&#10;qJyzXL4tSrpqrTrFW654NYkB5iqNeo7kAxRMDgy6iQYhoooXa1YRhajMZgkNyHGHDiyFRgJvbOIY&#10;ekTAFBncLDj52oNTl2fqQxkN6GnGtvxWC7TXLLq6iss9RssL+tGfk3WcRKpO0Z+xvOR6zJEm6Uo3&#10;WZez1kMojIocxqUTJ0vNczbW2ZNKQienqT/u2IFgDbfHqm8jm00T044C9te16vtuJZPyWCl8uInG&#10;Ej6LgWUU0ahRluLJpL4+rccrXFhQrfeOTHZIrAOXKapUfFTVYvwOVWeruc0GdIp5ZRgq9/vYNtHs&#10;B1e/9oLkQhihhqN+bWeGaCSKy4hnkagDgxCOgVnUyPX6+lqqRMM4ODg4OjpSrenPP//85z//+fvv&#10;v1cigY7FoVCoRMVZiVIyiBOzsLWmA8uUp//582f1Advb22NDkx1rn8PV3aI+nFewCFM00GLHs4Fg&#10;ZMtgWrO2Gj8GKguL6eKW59wneKHjW/RDckoDuPiyO1+7NahrstqUZP3Tchy7U+0YhPV6fXV1dXd3&#10;97e//e39+/d3d3f39/etNUG9g4ODEpEEUlGnadrf369x6pB2XLoSHS3sS5uMTRyWolEhz1c///yz&#10;km95Ae1uXG766juGWMXJkNnSMCU7tOgKW677Mw/ZgxxB62LmlLOo0x9MmELewdt6AslcqUeCLndc&#10;ENfeAeP0xOapBAkjch298CFKkKM8jWg+LTfta1T9tImLZazR/gjSmS1q3iLexAoj+vUEnGzyo9zd&#10;3aHg9UzhA8rCc6ShZPNaraL3TA1XE4tTzH+DfvL1EXz28Zeo1tFCzfN8d3f39evX/f19mTI0lmZf&#10;XKj5z9RbGH7N/RHZDi9yHwJoAYVzn+rr+z5ZoCqHA0+/i8JZh9L7vbQOOZJes6Fq1xxOVFpMGoU5&#10;OkzhxW0Lh1k2SDTIvmyxIV60XFJdHJVVzFXOXOoitjVZcWM2gOXyFGnOphfzj+pRdE3wZSyG0ZcL&#10;5RBzYGffYl3LnAwNcuqTf3kOvD9Q4GzVQ05OXHzFxdHyqhbM8nl5lJP/shTDJr74ZL7i7JlDWQ7r&#10;7BjIuThZmgvyLVsDwE0U+4BaJNP03o01mPDn+1LrmiKcrZREPYTzcn1Jdf30009SZm/evPnpp58U&#10;/bm+vv7b3/52enp6dXWlVBW5bejpkMzxTNrKZrO5vLzUJw8PD8/Pz2dnZ//5n/9JAzFIhaymHNiF&#10;xTk+Pta5Is7gycoXXpRXzn26NotyXx6VF6gi9e0GlnTFyPkEm6r0Vjf0/OIeZYNBzJ2sSrwJNzc3&#10;nz59Oj8/l/NM2+o5yKX3huacCQbhTpOeAgnVqEpBAhTrKvkbQPnjH/+4igMOMPdz6PIl/pqtfCOb&#10;kgNnNDt5WCESRUn0icbqYler9i0XFnObLMyvf7EZ/Cx9H8DhYuOrnX65FL7NOoVgE2PfoMZa2MfC&#10;+CLiOer1N3EusUrsqLuWvxRhAb26+NAvk+UQzdHyqIQdn0wxKL779u3bh4eH+/t7DQNDByMsheU0&#10;9b5WlXENdF/7hkW8jpUBZmWLvzZzWbG58qOklISDj46OTk5OlGI8oAqX9RBGNet8YGAXrz5a327o&#10;gZ8DVahPZQ73wBwtogXsysL54aw4SCV4hBf5fwcZIXm9pM9hBXzkzhHc5syYTYtnQ1E+1E10TKqW&#10;tlUsNDOMx+WdE563rOVOlsuH7eTts+NqPQRpBpHbQkn7BAc6cXE5uCLyQot8C1jkheCudoSCCw2f&#10;5ovPGfbL5ztoi2GCSwIbxqY/HT+lkO8OUNhr3wtHkyxC6ZNadGlzZQWllGiDod/VLIp8ydw3reHr&#10;HBY4R8NihQBkEqhIFSJs1jFZ6Y9v376VG/7777///Pnzly9fzs7OPn/+rLhPi6RjABZqQkccSJvi&#10;pbi8vGytHRwcvH379u3bt5x3lkKeDJsyR7MufT5Zqmwxz59vtAtSp5lqLhkIHnQ1MG9ayJbWAw4u&#10;VEYx26At2vn4K1wsTOHIb1YEl6KAXG3KLy8vP3369I9//OP09PTu7g7fmxIQXd4ymBzVkYRyquX0&#10;4I0jKaKYVywFitUzV55r4pPMZguyxANH+efNNASKXGDZa0xcTrnxJMWQzZdQzJjAHPExsDE+Wt8Y&#10;v8pLuQ7JBCgqnN0Vt3OawBQtFMWNNZqdCI+Li1JYwDVSg5+ennZ3d7XfpRSdraM/tZ0eq2Y8iBvY&#10;Rpggh0HvIxfI2N7efvPmjXLW5PWRjS6H27CY6/WaJFleVCPJq/XpCM6HGvNms6HYyl3rot05CsKF&#10;0jQYJa+dn5+fnZ2pp84g5ZsZxKzGt9BJitNWGT/7WxdNuwcpD68iLKCWycI6wFBn8mpmt7P6IDKI&#10;oTiR5x4xgDinvv8Sze58CimiEgPdJtNSpTe+6zfcDxs7O7P1CfP+CXN0W4IZJasG5HMUpC8dYxi6&#10;gA9PTqaY/Vu+XykEhS+7j82H7avBPf5M18Q+GOQ1DxRAoX3AsDsAzeF1ns8IASA32AL+O1v5ui/R&#10;QL1OS2ycGzb+IgnhYZt8ML4mDi5B/5wJLMrROQAlAr7SIoqFDVtZIxaj/uglGjKllOg/qQwYxJco&#10;RBXFmlGJbplCKt9999319fXFxcXHjx/Pzs4uLy9VvyMbeGOndqRQ/5qUQMZms7m/v//LX/6yu7v7&#10;9u3b3/3ud99///3BwYFCB6u+mozdvLq6UhhiZf0RBIAGFkMBOXn40xy6pd60GFbPB+DsAEn4bvIL&#10;D6/ftsCTMX4yv7JLPA3s7u6OhJ5Pnz7p1EBPfM69GNQv2MYpDgxOKXnoLVmKZ7XEDLI+oMaiA/sO&#10;Dg7AyDUscvnHWGIfwWQZEtkq2dAQBHekxmhili1kPjBzjZOE4ToAynJ7+NYgYYtlnLXF0bK+oLAc&#10;r659aENMKISB25D/VnNpCnMIoFxfXyvCAspRdrDSiPRScD0hbT2HNcQCSJF9nCNgqR2d4kQhcRR6&#10;a5qmk5MTHXhxfX0tzCEg0sIntIrcW183564coYoB1zcru9VIRNaSLPL1uQzSLBQGlg9pnuf7+/uL&#10;i4svX74cHByo5rCYkepLwY4vBbRTMH7mKQ6emPu86WxqOy9UJg/nK5JB2p1i3gKnMfgimYLhLTWO&#10;6kjW0p5lzOHJTL2Sg65Y9qXwmix/2ekfPvKVTBatG4ifEJL72JZijiWaLR/ch6RkT8agz33vUq8F&#10;V5Fs6yzpI8/fsCBzb9bPiyTcEiFFJ6EUMo43+sOTgYDhv9MiRcZfN8wr9y4NXzr+xZJyP3cW8885&#10;ZFkuwvLPGqdnIBLxXDaLMru+LBb6cdrgF9/iOdIBIU6FThRVERcIprTI/AUSORl4aAPApOvh4WGK&#10;GtKdnR36VmzZafbAlBKB7B9//FENOdST49dff72+vlZWLOqz1qqKQj9NV0vx9evX09PTDx8+/Prr&#10;r99///0PP/zw3XffKdWS6EE2vHt7e1vDOQc7DL4rSGjYdBaBxc9WU+lE6HzHQwaK1eXI28dJf7Nm&#10;WnIYQ+7z7SC2TRRnpehTMs/zzc2NwNn19fWXwHrQJQAAIABJREFUL190ZGA2SSgiVCYKaSVSSUPi&#10;mkt1RzDFLFvXqlDjNE0rx494DiY7Ec35MJtfyDktGZJA1KrJvYp3PGA5RYGWLyIeBQSZiwb22CWO&#10;i4nhX8N/Xb4Mw35RfrXI/JBy3UT3NqXmKOOEpRTAp9cybX3naPOvFT46OtKU6Uyfe1/0QHB+T1tU&#10;LZEYxHSEFU5OTo6Ojm5vbwkhQyKld7+TTOPLm/omSL74UyS71ciwI5AnT6kzrd4OUpbW17Fhp6en&#10;6oX89u1bP86Dl/omtm+74iF0El2Rs8lEG2zgDOAc6yTBJxLHDm7gSTmEcq+xUiSHIsJc2CVTPHmh&#10;jJ2G80KrMexV36iN+TYzqmDD0vufeV0LVyU3MC9MHGcNJ0Ln8WY5ZL5ZtU/xgXqb+ZyT2Y6pL2vM&#10;L+n74RX+S+ulMPTTFhCBGxiVe6SGiWSrf3biHwaZe5AxLFFd+EhcrC1fzco4DTNmH5t+KeYuSmES&#10;VEstckJyGmNz9V2m5uZKthJCPbaZS4mL7VY77BqGuMfXSnSbbda+Qc/kttVqpXbYr169Oj8/V0Gy&#10;oj8ILkWFFB56/fr1d999p1PTf/rpp69fv37+/Pn8/Fy1ymQUyF2tPFwNXkEHZc5+/Pjx/fv333//&#10;/c8//6y+KTqkhTlKPDrNE91QYMupri0gxcCAw365UEq9pPWHOL3xxeG9/Ndvy4YP3FaRBUVzMolo&#10;uf+VoKrEVUEWeVAeHx+1qjJ3NX1amKo1Wg7vwxwV5vB+DsxAXIU1TJGKvu47CENdQskrlgAdA2aE&#10;6wamaiYWc6RWAU30+9PT0+3tLeRS4nDXYmUaTEOqLqWkLI1VFOMUK2DhdalXKgPnlPBDOC/5tF2S&#10;spfV6hqyZSSwDjyZ5NZm3VDo8qtGQ7xLThSd6ytWVMsZAn7kLfsCuqBna1xOIWUYoTDT69ev3717&#10;9/T09PXrV0VhkgU+gf9IJV+cyfJwq1neziE1PLewVmtNZoqcsa21VRQfVkP0IkE5DBUUE2hLdmah&#10;8+e3cAkXqebNOi6QTcJ7YRJne1ay9dp3Y62HhsXx6fP5sBesdom64rmvnkgmyGZL1M/m0hs8NCib&#10;ukgRyKb2cq8gk8m1YcrC3IAnrGSqh9hWnoyrHNMHrhm0crIQictN1GGy9MPWWyk+zrwQ04wHQ20p&#10;pn3L+NYURRl1Yb0MK6OLEPPwWIe/yURi6uVS7rt5LunEX+2Ls7yywcolyTEvnKNt0WdSrogB8fNw&#10;3BW4ruEd/ut/QqhiVVpL6F2K2qAImNfW1handLU4XxYpN1stRYvKZylOIRI9c2trS5XGGrkC66WU&#10;/f394+NjxX3kR/n06dOXL1/Iom2tPT4+alSQcYooA63hPn/+fH19rSiS2n1hcMoP7fl2A2H4J63P&#10;UYMGnCkc2bO8PJznbKzTNL+kb3eaJn+Z9W/hwdKldVbykJSswIfqxgVQ9ASdnZdSUmZxCw9ZjiAA&#10;P/Gc5ai9cPmAupE2n+MAGZbF1yEHGNWmlzjl5l+t7lNY4TnKdydLXHD2hveI2kyRJ8Ha6dJaEOIh&#10;+wnSZ87VYmZSq6R60Z9nuSWtB0nZdIljN4bt+4dkHG5AxywJDq6TlbCKitYUsRjORnIhWyOf9P7+&#10;XpuqpimildY7NnwurGqy/N9kp6EiSed5FkISDx8fH6u+7vn52RGhhrGO06ddvvNSjHgXZ+2lK0Xe&#10;uHw5Ohtod3cXzzDWBqpI7727u7u4uLi4uCDKwyxYhLSoAF9e+ORy1M1q/cUzsx1qnRfY3CULJETa&#10;rxAnnhK4YI5DrSGkJf2wd5rR8/OzLAzHc/pFZY1IJb/BH8if5CG6Kebb0XoBykyHWYP4sWZyGCT+&#10;diCF44nWt10aOFHf5fBLxBBAx1cMFdV6Te9rMhCh7uc8OdifO0sfwvBn+nM0coIIy2VcRfU+gIy5&#10;+DN9YC6gBrnh4mhgrmayyOUJdw7v5e3NypJrxHpyAIXUnxG4iWLaweqY+jRzl3IaD9PHOvIxEy9O&#10;4b8pllDF/k7WuTznrM6zc7SHmKPpQwtRKTSgs9wlWHT0rJ5MDVoOTHZ4eKj0u1rr/f39ly9fPnz4&#10;cHl5+eXLl/v7e9XHPsUlU0oiQshDsaGzs7NffvnlD3/4w5/+9Cd13KCPBsC9WPydskrfytTLK9++&#10;HLkprIlLRdbWN3ptB+z5TzfkIIBaKx1afRlrrfKmC5Eo+KKWM2pIgRNFr5MwV19gycB1NAAjGKc1&#10;lH9rjlJ8UAipPGh5SFHrptZZeh1xiVKKcpWynVKsJ69YrIEllIU7WXV+iURRpGQONDrPs8JOKytx&#10;ljfv/v5eDD8wrRxE5OtSxiaPHIza7NQY9g/BSmrI3DfwyDl73wIXr/DnIGKypV/USN6htbN2DrSh&#10;Jzw/P8vliMtLK0NIS0N9fHzc3t7mVNVSiuJ2Kigv5vvh7drCaoE6xokQUb8ZgI72BbhwcHAgE6EF&#10;GGfvW2tPT08snT7ciqPX3HvJ6qUwXPQ7sSGWbnd39/DwUK2QRMHrONwgmXP75ubm5OTk4eHhy5cv&#10;upmGs/AevgdkUOtN7RKJb81Qsv7kNPAcLqUaKav0OYDCp8gKRy1BJK01GCmbV2lYE7/cGwyF6MiI&#10;yU5tnKy8YiuOaiJtZbLCS6gFVnftAlAW6uUGTBCZPnwIqUM2qW+WWOPAakeW0CTiEq3mBOB6dN23&#10;4UlhQs2W/J6tUgalO4j1EtFPX4pmnp7huxLQ80sp9qIoLUiK+OZqcQZQsXZ/uCKmSF9IBoCq5Z9K&#10;XuG4Rj37jGpvVubFpUGSv7z8Il9nCixgsVQn8ARMBG5ohpB8y1SMM1gRpY/sTJE8sdlsSBCBqKao&#10;BGwGChFlj4+Pu7u72ToQ7u3tSTRpDYnzSrTiGS1hK3JuvBwnOjFDzk7P9M85q1/Xjz/++Pj4eH5+&#10;fnp6+v79+8+fP19cXKhVVWtNIrGES0MaTU0Q/vrXv379+vX3v//9jz/++OXLl4uLix9//FGpwWKo&#10;tbXrHEI8yWBKWjjYNBE1UpfLSkeCbG9v39zc0BwohTUlJuIVkqUppa2tLfUgQRpvNhsVkFarOeVD&#10;aZ8UxhWO7ZSSKqrEsNVqtUQwwnPoJqlCnVFMdoHkD8nv2hFByRqVz5q7cAw9upDJzVJOtTIiyBwd&#10;UOd5/q2fdOsRnDvESqShufjQ0Cc7DK9GYuzj4+P9/f3t7e3t7a0cShRP8yI92V2CgIBBBOcIYg28&#10;6sIaTK3/kpfQzEaBgAbCSgZI/WZxyMPDgx67iuM0qbUDwYjmsOnx3tdIGlKEVTjGd117gHxEfKdI&#10;g0CHtUAYGBw5Zwq9XI4oIebw8FAM+WLyFGxTrZ0iejQtGgdxZ+2TDBiYnKJv3rzZ3d0VQLm8vCSU&#10;4Muu6rXr6+vz8/Ojo6O9vT1Jt8mScIFEDHXYfVYMGkiBGwj3JPM88QlC3MW0X7zX9SJv5zkM1cVK&#10;6xUzCntg1xLdbjxiUqI4cNX3yRie2Sxt0+GFL0LqS4d8JdOiGshHu2R2fg6b6GRQzfeTzUOQexsA&#10;PTrMaNjoYeKwJHvhw/AJ7u/vN8P34JiVJYb7S2sfRR3G0/ouAHPUGLYeVy1vYwxOM7597uNp5h/1&#10;LfBfhq+nhfjSzc7gNTqjV3P1Y3ikPjkRgfMtSvB9lFqqveOqRq7AMCoQABCkRksuxNpsaW1Ie4gE&#10;/8pznD4oBLOK5k+UQG5ZA3u1Xdjb25PJdHBw8P79+48fP97c3FxfX+tIFl9SDUMVyJeXl+fn57/+&#10;+uvbt2/fv3//u9/97uTk5PDw8PDwUO9SW87NZqOecrV3fA4b5Asira/hpTgW8fXr11dXV5Ao+kLa&#10;xONfEuar1YqDo2WHtNYUoyBHQnpHH7bWHh4eXK2k8IdRLSVxTTsr1YW4HhQ9SLDrpfKjMMhNHOpS&#10;a72/v5fnyR0fvr+S9uw11KUeetUOEhHRrlzUOu8hKB1fD9IwmQSRthbW06FxCg1SwlPCId8iVDFZ&#10;sl4KwU3FWjMI2VpT0WwyVQoXMTEYg8nzdV9u175MpESObTNHRc4ZPxiMRJRUM1I73RbNIVZ9C7IW&#10;AEU7J3cLX9R8tc0uqoZPoEg9HH+V76UoTBj26OhI0VyWosaFWHehNlmHH2TBwGADSyPfUcAKcmk1&#10;/IG8FPBaaxV8EZCiQ3EKdAJHEeZ0Uh4kOxPRnxvLmXVR60oOOZ4CIvuW6XJqTwvUkgyjMACWKNvV&#10;egM6G9qGDj1Imnsdz++uD4rlRQ3vZYlyD034hVDRci5toQv9+aVPQp8tnju8fSkfmjmonAJzHHoH&#10;tUAwk+XDVUuFWdIkQM0pnAkOOo/FGX4Z1tD3F9ZejqSaW4sBJPPa+nq20PFOfsy9WUY8e1cs+OKU&#10;AHn7hzWMDcbpbJ4NkUA58sDxhIFu2Uf2fYoSwmzNDJOJqdky27Tj0sq5x1s55/39/RRCHpVco3+J&#10;fpdxJS1A6Ire1pI219fXVCnj3pPSVXHQ7u6uvPXzPJOb4poFz5AcD6pbOT8/v7i4+PDhw9u3b09O&#10;Tt69e6fTcOWTeHp6Ojg4YMddnbuu9M9TpIkQlc45yyOCV3WODFM8DbrWcf5iichsDR9/Cb9ADhQ+&#10;2ekuUNdkCfvafXX6FnconiXTcbPZYIq7t1JpywoU6P4ch1qLMERI+nN7exv6AZ24qNS8JquZUjO9&#10;TdSjMMHfEIOzaF5gamQH9F2tA+Zms8HVSaDr5ubm5ubGO8q5O3rugzKAg6FfAm935Zr6C2ji4s/1&#10;nN/sFOPiGyVRzT2bQkSS2QBcJaQFPMo5yxWpT7BXtCyPj4+KB+XwX5Vwvaa+e4eGh0dOHwq6lvDQ&#10;IArZAokD3bmzs3N4eKgSqru7Oyh1tvqupU5i3RCIyFDIupip51QhStW7hMGVGZ3Nx5binItSynq9&#10;1uEOl5eXSp7n7cjK1GvBQUxX62XnagmXUn0Jgw4iuJn2HZYC5nQyaL329Wd+i4lW0QmKKaSwpMui&#10;7myyxk2+IDkiL8td84k4tS+HxKt5uC+p84WvPBAq9fyCiB+IYfiEx859tc7w9uVVzZZiMEve51Hr&#10;OKsr9S3jfJypB7hLKTcsms+lBQLQnxAqcqZFt8ls+M/3i4f4OvMiH4P/ixcNd1ZzkmWzQFwiDYuQ&#10;e5MmfaM1PvAFOIjQyItqc6bP8JwUc7SQT5b3JoSxjlPcc4QX4eVkzTxIoCH0s4rGS7L7pS93dnak&#10;NQlA3N3d6eE68vbg4OD6+loCHJ3dzOom6CDjUybl+fn5QVyyu3IAO0lyiBz/B/vVDKa0qJYqlj7f&#10;otWWQ4oUUfutOHcF9nGpqN/nqBautRK6zaFfpDIGEVoioUTR5010JE8Wx8yRubG20zOwPz3e1yLu&#10;oV2AZoRI4AuyjKc4MmKywhc9v0Z5kYv01crakqaF4HABNPyZTHixgrLatbXX19fX19cUL7FhcDIW&#10;CQQtHEDFmhO6WxK5Vy2gn2SmAykv/AseXkqH3NusLmpb+EvJpaAKy6lHY9iKY3pub29VlwXsaOFH&#10;ubu7SynRlajWSsVy6xMSAc4CdiurMk09AtN3PTlOGGV/f19pYi7aQDZYri6DkuW7+Tqkl9SDBiMo&#10;LbNjnue7uzuNVraIWMXZbxP5+bVWtW5TGukqzhwZdmdlBWJMPIdHFHEGx/JFl7kSQAw7mXIaPDQu&#10;6LnNuQMucHbwYTth+NIh9/l6iVjPJhq7TX1167Daw9T0qMka5zRL8/IB+Lcmq9XKpkG5eZgy6qfZ&#10;5UIg9Vgnm9b0Yc+RLTS8erJUTZ/pOhrZFSsrY6Z+8RwfPORBR/NiHpoXR6hPIFQnNl7E3vn9wycl&#10;simHRYP+eXIyDxPLsqTe4aXJAGKy2LdTYAtDa4rG7SlSx9jx0p/JMhCYk6s+dBOl9Sqz9eA7mdMF&#10;py9IUXuKKJaUI09O2Q+qH1FkfI6T0gEo0EOJssrXceFHgTXo56ExaBH4bg33w3OcFp4CIiiUozOD&#10;oC5EsQS+vL++dANRsYA4FYp1c8jWyZpFboHm/VGIQXjHWSObCmuRoYIyapYjtR0XHIcl7OE2rbzA&#10;kyDmJo5T1phx/Pt5fKUUZVuqDggbbGNnHinVwVM7XB6uovksiacrl7AvijaXCAOcR7LkODhK0OT8&#10;/FxV6Z4E2szlNVvMkvc6Dq3mL+FynnGAlsL3CM9M0eXQJX5bWHtOWAN2aaGzVc1BV4w5Tp1WDC9Z&#10;f185SI6Oji4uLpgLzLyO5tAudxhtNevcV4zZTZY0ng0vJlOcNaqOS7SPU/9WEsSg5mFZkslrtUvi&#10;4fzivOG7n1JSj5OUkiqVJCZub2/lUCHoPkeEHlGlE9K1ksqAkzpxJYGsRyTpIo8smQfFl4VlLH3S&#10;tF+IAKelaj6D4eapP1yN7zrlJNM6Phgi8WzEKprHIHpab4ExKTbdd2ogV3+7P8en0BbtcLhKuHP0&#10;32pGM3QOSedIcvdXYB6kXqemMA/QcEvx7U92ImfZWaVN358p9Zafk2i1o9uTMV3qJdhACb5WTh7Z&#10;Sm35fIpUwdq766B2nyM/fagA4hwOiReHtyTF2RLCfL8Gwku9PwlBgeSZLTvHqcJzocrCiG198k2L&#10;k8XcD831HGexMWZ8BmtrNa4HqjOFKk10zVHy6gCFNSfULm+KlF+JQoRaq/INOAS7RjIAQy1RXrSx&#10;4pcSiQTS08k0NDJcvpnBedMssOJ0jkck9Ry9igIZdnAQJuwyxM/n/LLcdFKOBCOGTNgcfW7IH9cl&#10;JaX1J6VXT2ATS6TQtnCuCMBtotE52cTNAiwAlNl6umrAmtQUFbtyAULJqyV1urL0tRgAONo3RVtP&#10;tXy5uLg4PT09Ozu7ublZ29F6vCWbR2SIyE6LBnHZCpj54sYO20McJNMWjm9K7yTweUElLg0HGYFn&#10;qIX/Sv6uZJimBfpTyudms7m5ubm9vWV262jpiKTQPi1xDMSNWUBerThKjKRdl3mBnoOIteY7OzsH&#10;Bwfv3r07Pz/H50acyIXsyqqQ1LcA0InnM/VaIZtrTiNprT0+Pm7FoU76ruYCNNFPQPTDw8P5+bkm&#10;KOch3SSbwVZoDPau1pDKORbpk3qV0xauBb6IBc8E/ROn88GC9J+IBl46qDoElud9O54uZt+3/uIJ&#10;yy1opsJLfwLtZCkCy/G4BHzxQ35n+lreZAqP26qd/jX8yyUmG+o3uNjxCSLgXA7o4gZ/zjK3Zopq&#10;6uFFvnQ+WUSB72nuHQy81BEJArOEb2+IZ/kvgxRyeegUvhTLy630KTBrZIhPYeozcwdeGERl7RPX&#10;eCP7u7Kzq5IJrma4ROpAFjZhcbmfEX2yaYUAyMCgt6dElr6YDG5uxblmbAFZKRLOEpufP392ZS/I&#10;kiL3MVvsb46Gk5s4jh7okyzgpZkyGEc5SFHZWshGls7FiAv8GiXivu+a2hx1oDVqmuZotj5sfes1&#10;F4Q6GMM8loto4Ca6wugot/v7e3mP4EGFnHQPSZYChaso109WKwRUcDLWn15FiBico2azRJINa9ul&#10;XvsCeezc5SDCyPVBDRuX7JPb21slaarIZYqsSbZTnonJqi5zWCQlLid6Fx+OaVLfq6pEpoUP26Wz&#10;E40Lev0OVfmu1zg2mvxWNQ4CorYo1sWf7LISstDWauKtNd3sbYs0Qs1CiBKnQgqzNecM0m8RLBMs&#10;aBbvhGEODw/Vjwh+S1Hv3sI9oywzegpP0ZkGcMDyspIlnKvOw8hlMR6VvY5yapTs89+rq6vd3d2D&#10;g4NXr14px36OerkcLh/fQfTBsMVaQ5fFyVJJ4NjUK4BBfDjzQ3t8UvryWodH6SX0wDhFMzXKeZL1&#10;uQLvtjgewR/ILygePmfWGpj2rlqxlX+d3781ZuTC8FhyO6AWvcidEwh6ntD6th8tLMhm9o/uVM5W&#10;M4DCvvNAV6g5YigenhgkmA+smrnlC+I7zsqUhXeH1WBg/sYcut/9EPrvalHGvNzWZLBgyHliibjN&#10;Z+FCrPWFXdUMbpZrFcdiuHStZh35qPRMwYtqAXTJHKUbTlGG1iJbTnSr74JFJNyoKlBPMILRSgaQ&#10;aEUGSkKS6q43JrNdKcpt0Q5DrQ1aazLc9/b2dnd3aeswRdWJSFQmUF7UCq2jO5yiSyxLM+eib0qL&#10;XuE5AIHeMggB37hkuTW1DxdAQsVyjZ0snQdbb4EPr8vRZ5wk5WrJy777LcBoDSPz/v6ejXMJrJWn&#10;8CJHApACXi0sRn231qrqVNgEVk0p7ezsCLCmqBTWFqsZBy1MJRVLKb+duYP404XPjQet7BRmkRQv&#10;EC65u7tT1+GvX7+q9LyGJYeklnqGH7QKXkxLZ7ZBJLlvjV18enqSKy+FIszR9F1JUrxCg5+i0wNi&#10;t4S7abVaAaL97Rvrc48RXGvFGYhGV2/gvb29gSJz1D8LrhVr8KBtVpqO74IbBLu7uzXSpg4PD1Up&#10;t9lsLi8v53lWcvU0TRwbBODVOtRaj46O1K5YXjsNmAo9vU7gQM46+YF2d3dVh7VarbB73C8qMaGE&#10;khI+Hj18slOHUDP6c39/v0Y1nfyHNzc3UmCvXr3a29uTQ0W6Vk14Heq5RnHHQ4tY0mwdaIp1ctN8&#10;GfxsKSwwLRKhtSaXconQzCa682VzVwza0YVIjUhWjRY7pLvr8EgJ0BStHhlGtT5Os7WFppR9jmQO&#10;l0osr8YAGGJGcJzonCezqi0y10qYp9nQ4SqaLnhnoGQd1nOEvYU+J+tDig+VUvwUDg8NBjos5v5U&#10;Wy2H3XNUW2gT13Gqor5IXyWfrNYZm7tFfzNNoRm64lHYYNKImo7cotB5MzjF0q2iT5Lm5fgec8uJ&#10;xIdaIgqptC1EysbKgJuFjXLEOETV9/f3Oay+VfRTYdfQK3o1xKOR393dbUXDWTZIQgnt5ehBfUSq&#10;ZbDCL+qGrgHTK5JkBbIKdL+OLUvh9OVpysnQHkkdlIjn1t6xoSGJl1ULI86ScBMLZGv+tFqtDg8P&#10;pS/QqVOkZyp78vHxcWdnR66CTZxN4yqzRcqn1lmwTOJXs5b/hgATQmaapnX0yXUsC2TUn24P0LnH&#10;KadGMmkKHwZiREsnkpBxi8ND/5XwV7QrRyKEOqYorUQHDylcIEe4mPf169fr6IS0Xq9VGyULU4CD&#10;SFwJe14ro6khmnj7KmonVUtRw8GhNYcYVh4dQBDAyclgBGJODI/gEC5+eHjQ0U3n5+eXl5dqfyKu&#10;mCIjSdylWZXexwjn5N5Ji4xLkWWi71IpU60aqJphXfsSpmp5D7xr2HgnBcekIqBhhK03slWgBc+I&#10;M12EuYihvjpZb5W5rw4QX1HNtYq0LCEPSEEQXg15yMoW422ikZGMCZ2kNVtcnAmuoh5P55uLn5WS&#10;fXx8vLOzc3d3p5xfV3XsRYrwoZs1EBWTmux0wxY9rQXz1+v17e3t169f9/b2jo6OYDlFfDAmBhzA&#10;Hg17pwaINVyAm4gcb6zLskvqZkYJIqC1Jp5kOlhRtU/W5lubvoEhDx9IHa3DRoMP4DtUtS4EEPdL&#10;mui/eJV5iMbjxgZzZN1W0ZS62nET/Nfp0DWl47lhI3JvnPkqASxcvMwRinZB5l5x0DaW5Sr6RkJ+&#10;w44M+DWFSdD6M//Y7ry4WOFqngPkSbXuz9IEUzTE87fr/uc45RiSaBaKcrmazAc8WTELy8XsBuy1&#10;jv5d0pfCGaAHVoaHO4CDIFtgcYkmwWUUP7EP8iiTuRw8uURYcBMZWlJRmziTa9P3oHNCYt2w+7UC&#10;XsaSzL/F0iFnpujZL9FRoqAS4Oikq65x1bwUGBJCZprp7u6upqbz4d1c1xaQZgH76JP9/X3BMjpK&#10;sJWzpRVDMEDSsnCTcPl+ORnk8FvXcAQA8ZES9P6YLV2vhoG92WyUoCMvu9q5rqM7ZTHXOHpce4RP&#10;4fLy0ndzEx30YYRiURv0abFuGhqGWKlaqERfXw2s4oviOgAxOlt27nM08394eFCytM5EwIEzLKt+&#10;xxXh73UBkc2Xw+dTJEs67JW8GHQMQvDF3c0GTQbNkRYCOoUprMstTpcgmygBFZMrw2i2TOxmHu+N&#10;1QStrCUfKzZFTZcO95EbDQpGKmUL4KWU6MWCjBPylZggid3XBAEqDlHOl9CJ2jUKQ5ydnXEQhi43&#10;U1J0QMlRRFPCpexUVMLlMEfRYA5sJLDy+fNnuYiUYc46uFwYRr78UK/W4mtsIPfcGzQu7JwUIRuw&#10;I6IwW6Ynbx90XupzZZyinCCb+diK5ejkXs0jAXn1MKpiue08sEZ/lyWFO//msMLdgBuWN1vWFzqe&#10;9/oWswIC0KhblEGOwHyyGsthrfwCQDjFouZZumY6fpBa7CNQA+TnwHQgpDki/TCdGEceQZwTc3QZ&#10;boG5ARZL/nLMAfQZSEiKqiyiSE6WtQ9kk/kuW5N0zjlKQPV8jR/lga5tAQtcAa/jfBL13QKaiEmF&#10;hFqf/IhUYXFSRO1blNLMkbUA5YAk0ElT9HlimuhR4QYIgI2GTZy6ksEXPArgDzwomz7XpNYqu1fT&#10;1I7Ig6tftES4lOb+pFIYBD6l6a1udl+gb+gc6TtwXAsgO2glXzcH9OgOWIYbUnhWcNJrH3MEbp6e&#10;nlTNoOgbnja5T+RNmKzODmgOa+CSbGY5iKgGdaz/SqfoCVNc8zxLQyEWEGWrFxVzM1PMpXaLhksK&#10;1EG4suPVu11AUp7/ObI0CIvoZwnfOzAtLa5sV4uASF5gF7dyXN45Rmlh7k+LPhM+Qf/clRCUtI5D&#10;F5kLN8zR4UOr4VGbpRDHigJg1nD5yBuhSrDDw0N5FLa3t1WIX2t9eHgQYri7uxP2JFgz96lGLfpn&#10;6+vYNIPNN0WlK/BCAEWcKRec4ncuO6aI7LIvrLAo7zlarbs0mSL3qMUhXuoH01rTod6Hh4d7e3ui&#10;WoRdMgXWTLX7/qI1AYsYcynKuZEsLu7ZoIHwoJPhUU6rkE1alLm6dhnA0PB8f3UzZ5tTYDW/S44W&#10;WNngiK/JMJGBrZrheCaIkuBfgxit4abcqYsYAAAgAElEQVQemKIZdNAvMOkgUlgHSEj/3bKDwWfr&#10;2bCOrlZoHfemDJxVLBnWhwdeZymwK3IPWH0BZ0ulmq1ahN9LKRQ+SPH7V3SRY+SqaLaY3eBlFDsA&#10;4FJwEzYYwxZ3KN5folJdI7y/v9/e3taLXD2ATQc3KvOaI4Bba2VeLYx+d6WsInfNZab2gl6aLazQ&#10;0ieG4xXz0BWjkjR4jnNhIIwcSRU5rHl8ObB/jZLdFO4NAb5kJUgl4miTVWPBaJJmIEhWQx5oxbyI&#10;rSTztIFvoB999/7+Xi5w3U9l74BN3WfmrIQcg3qLRa6TiRpe6sgpWVO7dZzbOkcGpNDYc5xjTKUn&#10;K099RraKZegWqbjZbAT4NpY1kcyb4Byao4eePwdhmAOBFTseuLX2r77sPIKZzxE6GdieWBrZN8/P&#10;z2psrwRsTLQSfdOJIDrqnCKxA7as5uJOfYYB08YK30Tjlyn67WBOaZ6O3JF0rTXhx3mRzVe/Yf56&#10;5s1Al816GblYRBIN0tzXtpQiuil9k1NRA82Fjo+PlZnx9u3bg4MDvf3Dhw/zPKucW3J8KzrYOgE1&#10;OxdNEZyHhwcwysaaDctZog/VJRrzcW9vj/sJUUNtJYJBCCCNxKW/UyqcjNZXAo246PLy8tOnT0dH&#10;Rzoaulgfs6VM9H/5Us+Wg5IjrZhhpL4rIEsEGcAI4mRPLNB8q3VeQWckg7YuZfIC/TAXVrIZfoVU&#10;0JfJFEmzpOYSlv3yvVhOLoXRUgJqsyWf1shwqtZpype3muHOo3gyb6+RWjT1jVbFpOik2ZIzSDho&#10;ZhHV6NE0PGdYQCeG1Iup1Kuu2Q4ohhKkjXB9I21wT0r+Ur637s/GUmhbMr1GQkY13yqamM/n6BPq&#10;AtrHj4zS12XFKueDq0SCsAQvXgc9+e7uTi3Yud/pbWBG168u/2HbQfK3QHW+CxA5ngmHO1o31AGk&#10;OEcJyUD80Bt0CMEni4dCJBr2JlJYnN5a+MlcOEh5eU5SiyRfPszR40QaZIqscPpzTtOEsedQCbtL&#10;A54icVMikTDcVnRq0YW4Bji+aM84I7fe8EuBqgGmOXKHV5EWxtPmSAepterIkaurq+vra5XtpJTk&#10;s6e7SYnk3xp90ksET2okD2mFBU9xua0iSXyYi2qpmnUq0lz29/c1fpdLtdbfUs0dA7pgcuosFlHT&#10;v9brtc65FgrbRI2r1BVRmGr1C9CoOz94i/p6aUiQdYrAGHNrfa4Da7GUTQhTlDHD8IWjYVey0sps&#10;Fl41P9WwRNWc2C7fXUyABiCUFFEeZgpKFWHpl93d3aOjIx0JwWp8/fr1l19+wWeLf3iKpEXRirD/&#10;NE06oAcj4DmOcsRKk9m0sRMHtY+KNO3v7+/t7ckLN1krYn6HPDB0lheCuwaGE4QXfmqtyTmkU5Gn&#10;SMMcRCR/sp6+FykKiHIUcushxMXaS3CBJ6PGcvicEX8tEMxkdV78THb801KmJMO17SXY6pzswMLv&#10;3LJjmGrY9GI3vs5S+HdhJYYHuTrBNwMxeaGHsjnkW3hx/eHIEFaS72oXNv1J64DIwZGQInCDwhAC&#10;QMmhdTADUhhOvrnLqU19uY3SFekDxrZeXV21QIQKXmuQs9V6iHRhvRwgbxMJvy0iCEPuBVNGUPgu&#10;6PMU2k4ARWenMU2YTioT0KzdUbGCv25Yh0F21Vp1ongOnz8gbICGJY7u21hCN4YKN7jKQe5BnNUO&#10;2p2jk/oUSU7uZfdxonSS4ctkQLZFDZS+pYFpcZ6enmQCiWIlJ2ersB1eTfx9sgNrdElxSJyKOAVe&#10;0S81koWn6MKVI5VQ8cFVdHOY4iq9Q8Wl0MoOxMkGTSZrzAGn+0bAGjlnQQ3lUDvTSTzKd6L4jlIM&#10;X8VJxWruopEo1jPPs56Wo7W6hod+h/uaQUNXvoMiYLNkQxJCHUToCgp2NnBRApWw8SkErmpDzs/P&#10;z87OOFNxiuahrnSnyLQA5YH6XXMn8w7xp/6rObsd6WQxSPNshprTOpvtKseFJg9kZfHE+ML5Kmm5&#10;0Ry4QEGIiHhfEzZ1cInz+Xq9vr29FT4gnKmN0BE2QrXaVMVK6XI2R1xzEymiW1tbKi+CyVHY1WrM&#10;lBKrVFltog4cF04qpcxx+ug6OhavoyGei9canqFkCECXXIstvF/zPEsEqzLt5ubm8+fPmiyKim1t&#10;vdHg+qyZbsYmzosO8ZBENpOxmV0yQF6kcw7XFzm8PhgfkjMq/3WedFrl7amH18VCJDU8H1M481OY&#10;E5PFa1nh3Fc2JgMQfNHVT44qMz4pFuedek8sJo5Lz4F//RPeNfVHLq+iuMAhlwNEBUyRgIwf/iVa&#10;oW+5IaR1EAO652OOkz5znBSvCCZyc55nIqfzPBPiTOFTWVtjMZ6vUD2RkSn6r7h2Z308kdP/W8NY&#10;ZwXU13HYSt/0TZy6p7Wa7CQ/yAkY0XoAytZQ4u4rzDoPFDXcgDRLKYmLZ8vg0esgBpd4JIoxu2qp&#10;fswu9fCFEa6ipgz0w2gRbi1gNPn7WiKVAtDjABGarPJO5ITEzgbCJLUEeqSwMXdl+01Rkp0sR0pS&#10;bhW5pVMkx+Br8ZCH81FayM9VdPrPFib2cVZz18k0pRi4RDKvVkldT9ZRjqpcAhVM6Kh5KBa4plIM&#10;/I4wI1U8eIxgWx8VA4OuUBwby5ryf/3WsCsbBEvWQGIgaD5UVdLl5aVa2isHWF1PnIhViEHOMLZs&#10;Mu3Iw3POVABCcHrU9vY24mxlLTgRu8l0VYsSymyAgwcCmSEIZz/G1gzNsHzO8L4yXO4lcnQCATkh&#10;th4tOs/IdFutVm/evMGdsNlslJ7CIcDy6z4/P8vrMEeUkWrMGrV2HF8p8Xp1dYU01+zUomdnZ0ev&#10;oFBZAAUKKeYK1uuEjfyNrl9zH+bQA5EdJXL3NLzn5+fLy8uzszPl3DQ7mym9dDlL84kKQ9RBX3IQ&#10;UeJYM5lfwSmNfXGoWiJXlBdpfxnDQLTcVhZBQ3RJNh3A4AeiStYeNBtcTgEsHNr6IgBlBvpsodFx&#10;qE5RIvviCidTALMl1W4sCzKZl54nQ+rY5YinVX8weDOoxKzldccvgmGDPUCMUoJMGaMu/gAQGOXr&#10;9VpJchrqcxwBD/KQ8HmKk2Al5TZRHwuHuvPm4eFB+XZiqxIn1SHWXNPUaL3vmw6RuHxADmDIshcl&#10;6nj1cLl45+gn6QIqW+TaJRIoSszCqjYDQ7UPVcP1yNi1lZLBJnqOizg5+XIEvJKFbFpkVecIqOnC&#10;TIfRKIoskZ7fIsHuyY5NncJ/DAatEfRpZk4wyGR6ahXHA4EX+S9zzBHx189XcaJviuRiDXgdZ/sx&#10;+HXUxaziQA985JLVQgau1FypO3+hXxhYCvTsdpTg8irac2P2a0+1zopRPkfDG0SBPCgqg4JackTw&#10;5wgSaUYStlIWun8TvdogGMcVhJi5RCrukXUx9ZuAm/vEjpUdPgflzVFmpqokuv4xzykO19YclLGl&#10;t07REEyPUv299KL6c7SAriIUzVmLm3NWLDYZLNV2SjABG6FgR3DYW1gkqzghwiVjM0sOglBMkVSj&#10;bFn0UAMDy33jplVUugpA8C4p5hqJt1rwnLOmXGvVqZvzPF9dXe3t7f3888/Ibsoym/mBaqQeTxG2&#10;J+9MBtb29raCfyRAyTXCrpVSbm5ucs46BOvo6EiGghhM5kKLMn0ZIus4KkiUQ5udOQ7gJlN4E51/&#10;p0iSFaHf3t6WaEp9e3t7cnKyWq0eHh4+f/6sxN53794Vq9RATKQ+R8qxQoseWV6/6iP3bDstESwA&#10;h6AUUw8URLH6pJibAUHMd1fR+UYDgHckKZ6enjhNFMoRMWDbDWIIjgWLrKI5SjL0wyy2opWFE2Tp&#10;E24AVdo+5J3WE6ZwPZqjB4lCCWp79Rytt/QLBu4mmlESn9Uz19GZgxeJWwVe1T9Jp7s9xZGcAA62&#10;FbIXMlB5OSNpramtBfX/9A0T3YqF5Q6BiUS3MgdXUWG3sXoK1x/E4zUpAWLkg7ZGVCH4zi4I0Kc+&#10;0Sf36J+1Eg8mM9+hOth8ikwUxQFBBtUalSKHs3mdUwRKZksM0ntrX97lipCN83Emi0ClcCHAktCP&#10;HjVHtxWsAlL9SJiAK7lzqz8sQrcdHBxUywyl6h7NB/ZaRdcQEduWndrToqFZizI3xMIc3mgRnrfN&#10;VByEme7u7grv6lQyJI92QSTK1szRxkb0Jv/KqzgnZJomhYp0IQGSARQkqkhaGgqBdnNzk1I6Pj7m&#10;COL7+3u4m2DWUxwvr7Q/SV0c2AgNMgufrYUdzFv7ukL2UY5/viUto1QKQIxyhzfR9YQdgXh+c+36&#10;rvvvLAcKVSErxQUuLy+vrq7cwaA1HSA57Mdao0WcIZ2yAdSamFga4iC7hZ1LBjP5EAbb9LnWg0JK&#10;ljXiYihF9pxzY7OEJn9IteNU/PnZTql1EaNrsgRhPVnHYtVa5dJ49+7d1dXVjz/+KCig/mlyXAkX&#10;oqh0g2N/UaHkLMkoBwcHgs/PcUaXVLWg2Pn5ea1VND1HQ/115PNOdgQoKhNH4hSFSCUKajAjRKCz&#10;uZeSKTwwNcaWisLkgZys/5vT2LCDUJrr1OH3wSjJi5wPnuk0DP1Dt8j3ZqGlf0NXw50Kh/uokvlC&#10;U381yyedIm4tTvRkNOaln97grlllSu7bDPAteSyU2VDDCN70fc98jtKFBO9z9OmZI61kE8kKLex7&#10;3JZ6uMYv4KtIigCuTJHz83ORt2hsEwmJAlLYS3qINnEd7ZX1UnJE+HO2zqcI69l6wyMlfCVLVE5l&#10;0+gpsC+n2ha7RD9zOJxkeECZ2TwluIUcw/mGYpeXSOWBX9hN6LOak2+2GLeT3/ATA2AQff7kZlF1&#10;ZyhnugHKcBvOV+cX9HexFpqamhYKM92FySqKgJrpQjenfXk3kc0ABaYIxLAseHpaNOiqloxVLLjD&#10;ymyiHT6TYvzCnYLX7CyaAgdJjVyftR2HKaMaYhCn810IIFtSLazULK5dLBNotnO8i1mtYO45KhtS&#10;SltbW+pqsRUXvXezme7QHsrdhWTq9WaLI2xhhGSAdbUojuFfEEmt9bdDBZ3alhAb2KWYgjylqqJG&#10;BMDJk1XzOr/5nyVyu1BdaCnWV6sJJ+coba/mrXoVx3lzsaYMYLIGA75GCOtsHkVn4GZn3THB1vvw&#10;4WTn7WKxAya7Fb3XcPQh1lsA/FLKkx3muV6vT09PP3/+/N133719+1aMd3Z29o9//OPLly/aBTxJ&#10;UhvAf8YpG5dcpIODg9aasqLmcLOzy9rB/f19jq5AajMRZIT2YitO9USQyZ7LPRZGevoqpfCC5pwl&#10;i7UgOtHp+Pj4zZs3rEyz3G8XLjwKEd8W6SDYka4mpY8HIctjXTqjA9JClCMFlgrGtXsyN0bOeRPp&#10;5M1a+0sDDc/xtfKlmyMBnA+dC1p/7iDPQU8Mmub29vbw8FADwNpbR8L/YG+UcFHoOZuocnqOJuU1&#10;ytyQIfKBS2CJFGXAKT9a+fUylJ+jffgAlfTn3t7ebNUx1fIGfJAILqQT4r5atZEuMeMcZV/NPMcD&#10;dfnq5TDuffumyGEikI0GgmLlWYRJ3bVWw0ebAjw5AczWa6v1Bzyxmyw7WM3FO9vNQ9hQJ/tqHcAZ&#10;lb44WUOwZCpjtuAaY06W88QseGyJSEcJf1uN3DhfZP0uIJhMemv6NTw9vL1EEwRGOFuMfo6Q4sZa&#10;AyPKkGzN7EzfCCmdtVW9pcCOOVzjChTIOSeiLeG5hz4dECP05rhW1iKWG0RCeBoQPiU6HaPpHExs&#10;rIhMDLiJDOXnOOdost4W+/v72DYsLEIg9eVg+SUTkV9qrTRWYYNyFBUTwIX+XWBCJL8BlNw7OYCQ&#10;zewVnEK0dmHnSp9dMSgM/wWaK6Xs7Oy4pS6Rh7XUzAqH8rCzW29J5B4oTH22I5YNV+tzjAek3HrN&#10;2nqd6rztPD9MuZr9zbBFCuoWrIxRBcsGrlb4I+d8d3f366+/qtz38PDw5ubmL3/5y1//+lfVGIPE&#10;5f+QQ6VYJLsFuFxHX1Ql3p6cnKSUvH5Yb9e2ql4xmR/L5+ISLUXYaBXljtnUZ+0TfYRmEKzZMhtS&#10;SooaqLncPM+fP38+Ojra3d0d8o41BuVwDdIw9xbesEG5T3n2DfU7czifeNQAN5dEMlwsVLXePClU&#10;zspKTF0KM0FfMcYJmzRTKuUlj0vuPZHNsvpzD7yaAaz1ei2SUygE/Jqs15Ov2zzP9/f3MGmJxIhN&#10;5Na4aaVJEU9BrUrQ54iqyD+PL3B+6XA42p42U7rNzr7hdaW3gIf5zhHZbGaibCIBwr8oblKoyMVI&#10;sQJDjNHJ4incgADB9cWmywhBsjkUmKMDLwN20O/7Pqg9Fp/VQEkwJPDHOprTFwtZ+jB8VZOd8j3I&#10;9tlCDxCn5FK2IimnSWXLan+nyCy+v7/figNHdTMB4mQu8GQytphnF/ZRDQG0ynfdagfclCjJcWZE&#10;rwc+r6wYwqFZPFcTUfaeAIraOlRzqEAJ4hr3T2C8uYhgMACUx8dHEv5S+CFyGNjVqhOenp5ubm5e&#10;vXqlYajCS9XRzRTrFKkXyjtRr85m/QJy1Fuwwq7pnL+cwJq5KlfWqgPmEkDZWJmbA76EtHQRjwhz&#10;Dpz7YL9U2t3d3fn5+e3t7RxnYa+svtT5wYUIr+B1TlvuzaMOlk1lOeTrI0bYDGUn0w1O0EgHx3HN&#10;Su25nIWYC6IQETBwbzbt6JvkSl37jbNLrU0ODw+fnp7Ozs5kXyoSubYjVzabzfX19cePH7e3t5+f&#10;nw8ODj58+PC///u/f/vb366vr1s496Q/tqJPMwERwPsc51pBjoeHh4r3w0Wagk4UEuBQbbrSn+HV&#10;Yuci1VoVNyW+41SkX9wFVaNUgS3QTFtroCuNfLPZXF1dnZ6eKsY8RZpw7rMO0TqDGGVH+KlggWvo&#10;TeTq8l0nTp7paqmZr3ggAETnvMhiq9bsslqMwzmlBdoeVIXT3mzxuyXxO7G1Xuli3TIF3A/NFNjF&#10;xYXgxTzPnFMhzOGdy5EmisUUy8dSPJsBN0tuyGbIOpFo6/E5t4A7LXDGbKljk2X7w2jDlNkR3eDO&#10;f37JoaRTn53jOUa6uZjnFTrxX1wiOyZwI8FjnclgMRI8mzHjRMWMXAxqXr7XNRL4oAe+yJ2M06Xl&#10;sIzJetNlQ3jZ2hrNlnzt0m/gRx9Y66EkH7pk4AYFSlZ2CinKe+7TSpw3kXJoHB5eohfUHJW3kL3P&#10;Ak/q4Gotlk7eLFiJATBFsu0UpeMKkUiOKSKZI3NrbSXWm0gS4sksGl690lcbCEjNi6KNZO2dcM8r&#10;1kFDNvUB8QKclfWSUCMJZZ8ka7npS1H74I4zkRMAfw4UW8M8G2bEv7jfyXjVetwArQwMlsJPq91S&#10;czbkUQ1PrNPowA/wiUYvWbCxUjHapWsa0IH2cpB3zSKIfvF2OIoJFztcA0cfoq0tYAeCBj6HjfNC&#10;jblEgM9dlm3ZIZxT5IIcHx9rMDc3N5QvathKYr2/vxdQUJu1nPM///nPT58+nZ6eKiCSI1VQl3Q8&#10;VXDNGvhsosfJVrT5Uk82ncXAmqxWq8fHx9vbW3lQaq3Kg2bKxdKMUrjriWtCJ67MnKiApCl0QzPF&#10;qUbIBK2+fv363Xff7ezsbCIFFYacLcLK1vsb2VN+crPcub7pqBY2tPTJuW4gLlkx2+m44C2G5ORa&#10;rU+lawLuRDb5kHIUnSIEa8RQ/FQs9rq1poZd7oxE0KytEc5s53Ld3Nzgu5Zz9NWrVzJCtL++5i0O&#10;/tRESpSEwOau/nNkJrK2xFZm6zLQzAgmgxIVm0y1I93YO7c42ehicZ9kGILh+VYWq25t5l51OdAM&#10;z6XwbPF8Bygu9FwW5dBksCSSxLVRMoff8ARe7QQ/THzJFzgk/IEtrNthqAMZ+0INnmlfPf5c4phN&#10;1DS1/uyYFvFB6FPxBciM1A15sJDbaA08TM3abzjnNgvYpTj+rFpKxGQN41mKTTQc293dnaP+qEX7&#10;VFTpFBc7KKBTogMTnVTIplpFgb1+h2VctkwRpvf1d4JHTaTQNdSjTNGmpVl+rqxfd4JqeDL1KcPU&#10;2DQjKZFNnA8KUGsLj8DAYoP8dARc7dCMtfU38tC//5IFUPwRCAJIH/GkVhnSXoSfNWdJSZYPMk3h&#10;YXPuQhDAh61PLAWsbezYbqfL2XyhK2uZ7w9BQQLDNR0EX7PgAiLPqYE/vyWb4H//k52Yw83rjO2U&#10;LeKQ7PDSJ93PKt3c3JyenrbWlEJ4enoqSLGxjklwjgCKFIY25TlOJd3EOasp4LNawN3f3wtZS2NR&#10;3SOJ0MKirYbrk9mClGLNkf3erGrDSZNlzJHbVc2grNHxQtBKyRBXV1dnZ2evX7/e29tDmkx9FBzE&#10;A0MupWeyk6FSr5821uIpL1oe8bk/fxCC2nSgs8eVWx++zdZdNPVXNRsCKEPsQJaTRxA21gkbfnGA&#10;cnNzM8fJ9Slcj3KHSGAh47ABNlHE5x4UF6AuhkScq+i0O1l5FLfBlZhic3TPYztIWWP6fHGyhh9g&#10;rGSgDUZu1i8nWZwUlwwEM9vZopMlAuOnYZuaKWN20IWA9n0dJZeOGFy+DRI8hxFPJor4xatMfQ3X&#10;0ZCDVzC2ZnhrABnp2/qDhzfTB3zC5y7onBEG/uInBDk8ytFGsRoldrAavNvYeQ58OEWNK98CKJeo&#10;2AdewA4lUnbYHX8s6+lkNswox3m/dLBEpmEnkCzCOs8WtXFpWazsS4wgTaSz3J34W0R5IF0G00xn&#10;sc4bO58PCZmtIRZTaD0CEMmhiSaLMLRw+7lHANqAFP2BA9k4kVTD6+TFy9OvMh8snGIxSr1llQya&#10;QUnZ3GgEXARQbm5uLi4u7u7u9BQhFdm4EMFs3qrcH0nKuB8fH7eszz3fosyyhUmtgkmO35sto7PG&#10;obXFTgoAkTSzAFjQYr5xRxiDZvKfYO1mp7D6XJwHGHm17C3JI32FWlypGWG+TRw1zgaTKqiy29vb&#10;W1VkKX8W4csE/ZnVosUoMyIaIn1hZDlRtre3lW9bo5pgHS0yXSpN0cBgE9HTUsrOzo5SFiSpRXw5&#10;iuahpTm8r+hLZirWXcc5Z1MkgimS+Msvv+ixOpaIpkO8yDmBfWn9xRtBjYibuffEtBD9m/6wrmTg&#10;0p/sVNR6YArhIT1TShxFto7y8mZxrmyey9nOHBG8KBYArVFBquylFooBaSLI+BwHOyuNTsSja2Mx&#10;781mIwLbiuY6zWTlsMJ6BcnpLk2QjNUs1K1o+qfCpRwuBE1EfQcwUrNZokCZGu6iOQ4nY61gQ9oQ&#10;wKo1LEuAb7IwwSaqQtbWARYAqu0g4uOMiSLRLDgQB+toMPYYEuup9VF53RRlotSgtl5daZyDkGQd&#10;HCr52FooyGaKE5mWTEOzpw6hcg8d4CB/wsBlVKUN/4KWUITsGgyIApsj7Ybog2siHzYvEm14fTvS&#10;JvdgKC0SCrMBlPSNzkaqdYeJoEmkqAxCkvxYt9rnO+/u7raIED3bCdv7+/s1WnMhB1ofBGjWbUg5&#10;Pcm8ZXrg/8fXmWRXrmOHFgCvQgpJ8Qo73fEU3PVMPACP18P43Vy5nBmFohIB/MbJs98GqGc2tKQr&#10;XhI4dY3Pnz8HeNk1fPqqwwJBYiTx3bPD4TszO+AAdUiPKwqmDFBAB82YFFnwmWVVIZqilHCoGAjZ&#10;Gw/fS2xAZMnir5BlURgbh8ZFnWw4YUcOA72uHoWNUmQPWxiq5Xj1d+/enWong1Ci9+RnTn4MtJH6&#10;GapVHulU3ekQliPPxcWoLErC+cMix6vKXZhZpT/TxPFMpKb5fUjYpnjSyAFNIXk/ffoUfee32y36&#10;tGOiDAnpuKDXiKO8vLxUmfl363Hkvfe4IYYA1lqJasxsVgwSHNl/X0p5//79v/7rv8a4CLzb2GZs&#10;kLzb09MTDByYQgBRqV5rpQg/sEZNlsMet6xCr2tq9pYl/ZHOuOVRCRFA+u2333799ddff/01jgpi&#10;SFTJCSVBydHmV3QkR9AJhS9VCXVoz7H0WIz9rVtOBeAEMsuOKtcQM7GkLfjlyxfz89CBqHGB67Ab&#10;wqXA3Sd48DMP16C9iwWj2s88CdKVTCVjOcROLLLZy5n5REzecamK4M+q1oYgtjBwIx5O/CMexYLx&#10;HCIaFAwYc7jZSKAsDlo7soaOjdRao9AqFAbhQGA41lOUrTg97GvImBtrIgkxhRXFndZqgK5lgLrm&#10;9NuWfXmHJoSCbiK4IZpjVZ4I4hfVWqOGoPfOuK1wLfAHYpJbCGT88lor821HTg0YCrPBID9zMjiq&#10;K8BIF0xRxwMGR9PJgiO90IAej4oXmcuaoikhGWhpRIEhf2IQSEnrPMgM7AQjxATtqsoS4sSn6vqL&#10;7KooX73dblHV9+nTp9vt9ttvv8ERY72OHAfV8lSaQ4eKoCnijQHMyMXf5ZBfU1cgNGg4ci6Pj4/B&#10;+DdVkp7nGZFsBzDiK1EsDzsgr5hZBcvHOj99+hTAQWG9e/cunNKnp6doLY7zWV/zeM4qV5zYJ4b4&#10;VNchPicW4cyuophztrkxr6+vQbojT/YJosV6tkkduLghhTdCLHKYzizj//HjR5gpNCydatoschRK&#10;ZoWB75B1EpFhZD0Ww5yTUGfwJ86fUd4zh9c0KAmRwcoxHcA99tBmSw3FijFNanajTNmziI8tMGgw&#10;+sktG+F+5jGSwXsfP368u7sLeMYc3uDYKqN7KkIAWRR5J1YzXQ0XOIUhoGdWNkBewSeRHz3P8/n5&#10;+cOHDz2Pa0awljwtyBjhampxtEsEm6EPrN7wGCiGr5myrVmeWVR6FjPrXl5e/v73v//bv/1b0Buj&#10;rgDXz5zc75ASjm9NJ3jK865ZPAtFQWOllIhMIKTw+IfKXGAkkzFyOV4U7TB1DbFgNmGSYo7YxRwK&#10;saKi4lswsPPKYeXMnLVILinwNdaA7SaRzT7mhfNPzgYa8npL2kBRmgZCbzo2ksHtaMciz8kPLDka&#10;PHZhdg589WzKONc07rad+ASu9DFMFisAACAASURBVEN4ETfHf3vvMVARKKF3b3m43ZRJWtfwmH8y&#10;KdzaDu5rCrBtYtArjyv4dCp8+/Xr17b2D0NICOS51t5aqkAAZZ1TUjNrNtLwGnJtg7BtyVkmsBjk&#10;Yct5MOda1rMhqysizj0mzpnpAJNczxA19FlkhWxUinQ6cuACU3zCTw4mnWv8Y6wx+CMH7qHCmyYS&#10;jaxT9kpgefZV1cASD2QNUMupLhDysMiuN/8M1jNesJyGWjhJ5dRat9m18NSrzrybSjgcazUMIMK+&#10;xFgJwc48GyL3dzo0ERx1ZaxgFltgt1v2f28cPtPkCQeI84o/f/4cs19PNQIga0yI5kPzNmS9UdJc&#10;e3kgfVwxvJOeB3f1DGJflbdtzJH+fckZQVAYXAQxOQpyZNtFWROcrBMJ6NsgaNA2sqr/yDGLkXqM&#10;ap4AbwQS4d65Gv681wzAu5AsYWW/vLwE9cd+bzpkOIJhQaZ3d3eRm/vtt9/C+Qt3n7O2b1moRXzC&#10;wr3mEBd0DB/G52U9knpkUR5cZ7vEoqfmUN2IEnEmeCjpyFz2nBrskMack51Glip8yrscgoQ5dayp&#10;QOJAGCjB8KznyESDB6xNRexDAdcsKu9rSQrUtTEXGR9456YZOVNqO9w+1BJk8JrjCovSecg+m4BA&#10;eGPGkobdkAblmTR/eUlThktItKlBC1UlVqAmPp8yUCBashVTpRV4qHav4Qtw19U+7Q9nBjA2VcHN&#10;1qZWTs58AWoYDb1Y1izeJtC8qa58jSUJW/afiB3eNTL4SmwsjHja7IMAgCohjSmv6Up7Xu1VDs/V&#10;qrOBAsvU1SWDMnl+/E7s3PAv6v6AwrkHeQL7hNSqsuPBO/KH1YIRPHvj68ePH7/++mtrLWg1ctbR&#10;hTrXi+fEE0iItAwVs4WeTeZtPYNpA3hVUS0eY7z60JnGBAi7itOdAzKxsUJC15B0z+TszIh7jL0P&#10;CR9zYzfjOIitKbNRL0YJynEqfIuunFm8wskqr5pH17KW8chZjrGjuY6NMM/+Mz4BSoBRS5cx+qc/&#10;f/786dOnz58/B17BAau3IwWlzkvsoaSRaOVqbqfoDDOqpIKfGrsb4aORvY4957zxriorj9ch3UoG&#10;lCxJgbiJzMV3voGVw5+WVpuMqNmj1NKJjJRKzKc6c2YOgmZm/nteDBEDraymXhBHHKINqbXWIjVg&#10;3g4qjxzT3d3dhw8fYqcfP358zXMGIkrRVNwDEdscvGnCZtdoZDvKUPYYg27VI8/UCNayEI+Nw/Ph&#10;AUSz3KdPn2K011QV/VQnZ9MRME4el9Tf4M4g7Rrgxl5KjoGpWaM3MqbdlabpGsFeZGYRR7F6gDXC&#10;UCMFhmG6GSjsNGqWEeiHMrNcwHDOGcbZUANqfB56blwCD8YpP0spW40FuygZHYxYZmQQnAJ7XU/3&#10;xfn2q4vO/OrKEaCVi2yLqe4DazXknZdtOcND5mV2kZkowB6lV1XWYdPRspZswMHygd8RqlMGIm+x&#10;q2NElzRuoMOWQWJYo2TOka3BdxYOfuDUEXGbsrTDxqa896bQi1ljrhGaQ4NxTUvQHiAaqh410ODE&#10;nq06Q/E8DPHNcNzIZshIQs5Y8vc82S56LxDX24C4shqgmBS+AewTRShrsXBRPwc4Ze89u5mcB8Q4&#10;u2X5ebjiLecUOHUAhIeigFa1LD5k4PPzc7yLKVxFwjmW9y5PnLVn1VX9WTQEtim/iaaLb3358sVU&#10;iuQMCXzkQDnWbK4EzqWUmw387Rrp5FGAwuGHkD6L21QmlHRkT2lTbODU+XPmyVpryDioCqa6ZX92&#10;U5xmrLYqWmFq7oLJfaYLEhcvbenKl5RrpDDjyDo223XwIdtpF49qpD4G0Hwdkj1zSK75DepnU+y6&#10;KWBTpEgA78xq3Jh4FgZytJ+ZdUvGhOHPOFHldrvd39/HWJQAVNQBzFVvTfmUdR2TcOY0w7K2fVqi&#10;8ZCmJjogVjUaB34Ik3TmMDHvCF4lkGidcQVmVw1a/EIa4syhivFnJJK7up9QKmH6mLQsH/3h9rlR&#10;YFpFBBRF+CByr3+mT4kdYGXmvZtJTVo8E8i37Przfw030xvLjpJt9sv8PfSZSffQQG6L0XmZG8RD&#10;sDlYpMFbpK3ju5QdsLuRRS2WTkVyvKkyANrbyLumfMdTRFhh6F9Zsqj7BtXlt1+l7iY/LZco+5h5&#10;pFQIpaY5VVXRKRuCVeY+v5TVQDe9maNBzSY8+XPTMSMtG3MZBaEmaaj9un2Ih6cRUyciaK6PSEZb&#10;DfqSBZRlFbyBuxhIyEZC3Qa/FylsghzWXKwceqvpveDksPiyNpzWdcLHUM+tV35osAo0Y2igv0x4&#10;4SGguUxCnm9ba727u/vll19CqG4MhRwmOhCripRNUVSmSN8VSSdY4FwnYpt5e55A55Cw7SHv649i&#10;Q5MsXmlEUL7lFbN7u+YBVxn1kBokBZOYV2fGt6H+mmp+ZCoElLNWqKSu7Xxh8VWpAfbWs8KXsEGQ&#10;I/g2pql+CmSjfsqqlRE3TfU6IJgPx9oJRrS5axJXPBAL1BK5SEP44XW1YKaujWldRLJRD888s+Ql&#10;KLhknjXmYdxuNypk47swvB0gC52RTsO5tgtacb5//75pbmNwDrRuQRZruMuxknFzVMYd2VsYcIPi&#10;wyfoGihX08jgMDAgH7/HIDjKhHHH8fh7nlYaaD2OI0z2Vx0FNVP72j4GzmOdllYVKbQgho82toei&#10;HPk/c3oEpIhEnqktoJmNbOBTEwPL22SEb/O/4CDkC2xo6i1ZjNkVDR0y6YgYbXRyJTash762BB6q&#10;QuVbM31onlBlARQZf/NirJTVmMbRwjohHbDZu0NuSVztrTjHqYYI7EveWNZ8cciikaGUnvXX4MLA&#10;hPLBF4ClpY6Nj9Vj8Qpb1v4faqqvacB5O1xEIKyekW+8jq1ZgW2aDALDgLjlWe52C0cON2/qxDF3&#10;j9Ve50+fQBmQicp0EMEeqw4L9OL9da/81PgA7wLMwo+27TCeDI0jzzXjCoBHJIwwv3Viz74/eL9l&#10;gr7qJNrY78x06sattktYjOkBjRn/BQ5dAeM5Z9RuW1KhobBUoP+2nnYH0fbebwYxBk4AIpI7ccU4&#10;USLSsTgC+ATVu+rD4TRobsp+dGi3qqQLgwPAtTXUZvBNlX+attjOqyb3oT+KTrWNmuqSzQhgmndZ&#10;niIim6JqvsGXOWSqjYW8eCCsrzlFFo9xDQSmlGtZFcZUlVMwLcbWLQ80BowYajFMhbMrI/RXM+CJ&#10;WRBvhCsg/bF2P2FgVY1VRe4DIrY/lONsObUl3tVzZNwtT/iMdN7IepGgzJ6TV0Z2cQfQnJfByIi4&#10;7sYYoDIMlFPTDmypQMa99+iqoE0XCoHANhwZdFO2Jnw7Vz1nCWt6/vHjh9PDVUXKZD2uMmVjCvNd&#10;URBik+aWsOyRD+OxkfoBxT9zUO9mm041DW6LwT+Zl6uuVogtGLr/HLo3X1tu3DSDwP/y9pEkU5YK&#10;tDHTQIk20SuI/uyySbRtf2RtjaO2XpJTY9T0jCyxMrNPHYSEzLEvB9yuBiuYnbJvuMeGsr9IBHqD&#10;gB1OXucFnOodrescLANqrHXTxDnObKeqGl2P/Il7zD7HenTAyHjeax5KzxvPLH4H3ewOOqyrnq5p&#10;hvJwUIx8g7Y3zjqz83SskaQjS/2KFBxiCpSR+sGswYKfkiQsNbTbyEx31znSm4hgVeZKBPjPPCcc&#10;yJuPhnyDmhHNslqrZIWM2XZxYg8VJ/Xe95aBU22N4SnGmbpRGOtWPSskqCG2EakBC6mu3qf4FqXL&#10;VVmSKtfnGtCrCpHBNl0HY04pfisGX58/fz6y6/jIeXklq+6HrOB4UUzkhL1LNoUTA+gK8/iLRj9I&#10;YpGmy7oaHGW1oyGLeI4PR/RX6MI/Vd/Tew84UzduXg2MM1kkXhdH3geIbjnz7ZaNx1MqsOehWUgu&#10;IvllVWlsv2TNAWboVFEV3w2Q3t/fx1FNdzqNpefM/vgTNgj5SCEwTueh2l7oqqT9UWv99OkThogX&#10;zOkNcER89+npyf1HJaPHwRpWAzMVqg2UurqhAGesnuUmOGoaIltSsrX25csXS21u2BQ/wu5qiIwM&#10;15t6AYXljlkvHnvkKawwuBWkxRYwiV+QxWd2MXAdWUhe5OEUWVFztfOQEkGxBdGW6GsKygIWUnsl&#10;rS5zaM1ISVHpMVpwU4pztb38i3Vh1Vlu4B1h7VSd8f7t27dwRoNuo5uUWp+e0R3kKn2tiBfkA96q&#10;l2SMT00wKtJDTSGZQ9MafZlCkIq11pCfU+XkCApebUI93xr6N+ekCL2sTiNzs8aarYg2XeLTsEbA&#10;oSlgNrNgCwY8NTIKsBTVt82siTHKah6YBfaBapFqqzqD88y++pZBoCOz25Q6FNnfEEAkmHCkgacR&#10;EWuLOUA/c8L4qaZLayigGs/ElzsvM7RQIjNTeMc6mgjK2XR6XI+Pj1ioPPbQ6cKwfDiB9X/+539m&#10;Tg0JIfvjx49Pnz69vLz8/Pnzy5cv//jHP/7+979//PgxClBAEnzrT4gz39RWBM4C0JEMY/IdmhI9&#10;2hUnhxOMxaKBE4EA9hwP9+tgGPpvu3qfQj3XWqOy4TXnghuySJymeRI1RzwZr6aVmeZCPJOEn3eH&#10;yMYwam9NujPnI8TtmvTMTSDl7+7uIvDw8PBwf38fTWUcwQXowj5zkUdNK7Cm9fCa80y7godWA3M1&#10;qmLlIVJf1wlXQ0cf27+J9aPgLUZjmtz9/X3Pwt6IdblLBWujlBIt+JFRjuBQtKHdclCB6WpqADz6&#10;NQIkj4+PrI0XBcOPNP9t+G5dAFZjjiYiceAdTnPtSoIgTyE8Jsn27CUO082DFiCtklFoY+3Mw/ma&#10;Ulc4ZBSlQroj22ockUKAvqnhiupIrLpi/RiaSHZkpVmsrZFkxMJMA72rSQdBFIRtE8d2wLHOOPYM&#10;IewzmPfM7o/QTyE3MKmrwi2h21ieTZArR/j3IZM9fvn999+hqykXMzaCLG05OzVkNStHs6JCLHUj&#10;UIrJXpQGvcLfCsNLja1xLJdj0ihsyIbdhVaraQti88EvEA8vCuEQp0LG8MCpbMttHa8Xjo3NcQQy&#10;XitS4qZe5aZgEixjgIwMWXlYS1BjaBlu7sqtHBoPT/txkf9T1yvo9i6HGdp9+pkTbPn6odkWPft9&#10;jqyBZf3cMMa4v7+nt+79+/dkXsKwQCzETmPemFU2z0Hyby4QtrWjCTOLpYAwhIGhjAk7MwoYknBk&#10;WU+YIrcQ/VgJXAw+iaNYTuXwjMshF4TPi0xjVsbSWf2bFxHLjc7QvmhQ1CSg9BsDEwAXyEaE4PUy&#10;SQm63DjWKgf5e+SgOdQq5kVX7AuLGHJs8iNjR8QDYICSochyMYc3EvSHKDMLvjHGq86G7aqriEbx&#10;mDYR/BYiw4TOempOYMMqYndDxzEaC2gR0FQypw63e1/XHcEeRVExdE/UlIxLPKCvpWoQNimesXq9&#10;JSU7tlF8vg1Y47tWIVY2m+oa6c/hC5oXgquLcv885JbzNlqarTMtsLkecFgVJzcc4l03zbdoWWA0&#10;sqh2yPAN2DpyY7InS2KmLqtR4uvQIW0W3/aJi5zyQ1UOc9XZG/fVbKeEGKxstvu9l7paCUYrtMcz&#10;qUgFSg7CeW01veqiKBRmTXj8caetxqk8L8bTcRwcHsLDWcNxHGEeoZCO4wi53RXfwg6w4IqbaQkc&#10;SnlcYRV/nmp+gaqHnCtM9rF6XCZ7vjsyDGP+GmNEIX9JpduUC4YXjpwFV9KSbmsCrqi4ZOPWufqW&#10;fI4wPDXg502qju9ix4AXoFFUU3Koq6XnFIxzrVfdnmwqKir9PNQezxfNgG3NNLUMEAKWKoUCPUOo&#10;1pg1bY6SkQwLTzPUoUkch7Iwxh2+EJjy66DSth5zNpSp5C2Bqbu7uxvuAuR7ZNV6uJ6MrbRxUOUL&#10;slbguAkFLqTSmXO7ja14bM/DpkceiTRXl/fKw6xn6sSNU+1eI0vQW2uM6Nk0Hwww1tyESWpkUA6s&#10;gHXsx2h7rqtnWWVUzXRHQlXHmXzM4QDNh9Il3r7NqSKDZtO7FhYt0wGGf9Q7lyw0fn5+jnjDqVO2&#10;ER9gp6rhpan0x5ud6TFU2RNFxocV/JX5t0c5ht/S9rfosRiFuAn8AD3PYsJMqWuwyk+z30AwA5D6&#10;ivs5Vr4pvuUNVlmQVgDQVVWpQU05DpXesmugrcW/sDQwhNigEP7rwoKN9bz3oqzHq8bec/9Uhd12&#10;VflGSAwiHOPiq9jktdzwIvlWrZWIBYRkdtiQ4u3zeXsrx1Flo0DVthrPtZKGn5gFVoqmal9T9W1T&#10;ttotD40zs3uRJhWberYGNjLgTztChu22SJ5ZFbdzxDrIj8iHie3M02T7GvyuMkmvqqsopM+qoHmI&#10;nHdNZdmAz+t6qjA2U1sH2dX0BFprfT1EwvRgzPLYqZq5kvZBRCCumpjY0mYKmAZ8seuZGuoqM02o&#10;LHjK/dsAGE8GVjVjn1YTvB2TOm541XlwKHejEj6K5980dc1PPtZuo7oGF728kYl7VM/I/tmHh4d/&#10;GigOUPfseojOnW0Eu+U4gCgr/wNQVL7BwZ1llYlGAGiAh8fqKyNTatqAuHqxgJhoycJaTtrBH6oy&#10;Gqr8JP8EEzNdbeDQs5m7ZcneVIn+Rnzt4kvd1J8yMuB25mGzwO0qgq/rN3WaRCCvQ0WyUyU+KOCR&#10;pfLAE1EFSEnHGjjjzyc+WUKZNnj4xrpTwh3oAXYCkh5LZeIZeSFNukabNA0yssUTnuuRlx8S6eT4&#10;VqAp7vHrpmR9z1rvuA2pF/NR5qqDbfPBcSGYosUAE4f756pXLFJZie31K3Z4zlx9nTfRx08mZPMJ&#10;vFllcm3fZWFxM8OELKpCeJl6rS0sQ6dqGrx9i6BDqVXo7Qo6ZMuGDt7LwKi+9sazfrN2Ufci0tYx&#10;GKPJwsTqZ2bhhZ8MWuPO4F90+Vjn8RhiVhhDZ9c5smVE+I3QW80hCCX1lu88L3XWV8O9pIsCycHa&#10;CBleCjeNzEVWzT2ba7/JpmKHnPhTlV5VZb+Ys5sNUVYHdV4MIATOzG6Dso7GBgJdqa6hZO6Q37hd&#10;8dhTxcLxFlt7xkjJfLH3DlF5Vex0KgJapdHaJWJq2G5Ee+QcbaB6rrNPNv56U6rwTOx4B7NHpsZ6&#10;73gy8d8/UmvYJV+/fv373/8ebTtx8g4J+CLLztJhSm95e0VDWmea/0Vsj7iBUMxIXqupPK5DRX88&#10;BDRscOEVpmCDr63pKj/NdkmR1TUUikd8xJk1xEJZA9xeMmjx/v37SKycOeC8Z11S9HKPDMyYK1gV&#10;8K/q9zbK2SmWLKRPLc7ICGGk82qtDPMBCMCTr2C5X6kQSgCPBKIxdDCMTAOnytmMRMK8lsJdRYVF&#10;rttIh8Zcd+ZIG/40c27cCFpt3FhD/8xDHy0gaq1R+YSJs+laU4tZeqY5BXmf2d1z00EzRUlo83+T&#10;m7jROdLZmsACxZgtq8fmBW8RO/C4ybIieQ3LUx/T1K1WZbl64zz5ujB0f8umdN4FJxJ2ZrOslqf5&#10;+WC/qfJx5pnhXRNIEfRgylrHkqSpyPHKIDVrpKZi1SUPKIjOTzA7pc4jvHpk32nNfH9RgBNIEt3c&#10;AAg5eTFFHiMgCgubmpJNTkLhPVs+T5WaWTSNLDrZFMSUkWSUjYwiQOpDEURUhm1rwBhQClUVvh/s&#10;XNe2VQ8qRJ7zOsgeWnXKAzfeBFNW76irGHHIFSyXqymIWNXmvRl20O0GOuMLadNW/99SaItkbMQG&#10;CmJSQ1UnZs1mFCpEiaV5muj2KI8vMX43JQsYHx4e6KMkolNK+eNQpQh8hYESZ9dtYy55DcQ6V4m8&#10;caNlBNp3yhy2MD3X5gWIhm3bw0DGtcz58ZyWKZ7Hx8dy0SKQ0bbUqpD+9t+w7GamBlv2DR3ZmF7S&#10;V4g1R0MsWaTYFyuMd0Vm58OHD1Hy+fPnz8+fP3/+/JlzRoIaAlsGOL80hWRqJqrx+UpaBkFGQ6fF&#10;zixMsbcxsxgWF4FfbH5ZsB5KSXp5IBGG33DNwpo8OdsKm2KIFxF4RBBDk0NHRfJe72LkQKSpc4NL&#10;qvxQSKSNWCdHAkVsKdZAuBGhYChZJrLrKOk91SRZZVdtCh58wTgjraW5VnVMHdjW1khVU501gB2y&#10;481BSHkvDKQAf+NxpttqDuJf4A5Qb+v0UqucHLBf13woQqbKbjOTXpUuu9jkYNWMNZOrQcFOYVgT&#10;ue+50jZigeAQ1gMrZMYS/7XkuS54pgoEPiXt7E3Emx9bJqCJmQ/Z6Pw0HjfoRWTX2+w532iD2Ewn&#10;vsgEmTIChtrE8HDKWxZeycFuNYveZpZpWzvUtbUC3gGwTgjwUpw0nuDVYriYU660gUh3txSIK9md&#10;SqUF3qbBwsJKNgCDo5G2uLOxTaXN24fIooixxZNPVf0jQ/paNFMu2pzHTrWmImNhiiJn+1gPWiJm&#10;PxW/t1QZanJsaXSOdOeuovs8z39qr8BuVJxEdUJMPfEQQ2ir6rKwmKslVTP8wLvNSKD/ULcCMLIg&#10;jsuCcsoQswgrkpWE7CzmTk3uK6vX+GeCKdrYRp5meeRwaHjPYghqPvIY7t67+w5is7fb7enpKQ7m&#10;fXp6irKVwPRrHqXL4DiHr0oa0Sh70H8ocW7I4Ih4VCgh5ZJzWuNiHhqlssiXulYLmhZZXpWdwb+Q&#10;koFxG+BVQaDtu36IsUZgcIvQzLWyAW5H0FtFId1e8wBeB2YBHWQQ/+XVJT1XEwy1GmaNknMRLO/M&#10;TYgMCP4uTzaHDl0FYjXGSlC6IWRL5u+NGv/CsqvSl8T2EFLgva/9ehAhNGms2UqGZ91qFHiJNdPX&#10;Y/KGMeeqreMGt4kC4UNtitw/JRC91LkW+vkrY52GzBO4GcphmzwcHPm9kAR7sZ6A0qqKLcra1mty&#10;OrPFAwMo7h9yq5hVODOvbflmYcVSzThTjg2kUtO/JwwWX2HNG3tO6TZ/q6wz6LjNCDrPk0MxSX/M&#10;tdy+rQ5zeC9ndlfMDHNiYPkXSAsCY9dAYCOMmrMGXJ8XR0/AvC27n2J+N/mgqL5C6HXlnc2/MxW8&#10;sQORHMosQ59oydgU3THjkvizHQmaqnQ39oE9OpueAbS+lqRUFfCZkuuqzYv0QtXZSegvzEesuipH&#10;4haDp0YO8I6pJ3EoYPRKdU3FOc/z6enJb23prm2NOfAkHXoQ9MjQsanTMg6LkgZXGzHwVddpLxsU&#10;0OtTym/kQZFwtRl7XOL5V0efOudaK5NJaw6lQHYAGaIXCOWWaazoVYvpZFYSrN+ixxLcRihALhk5&#10;YLNFNgoUaQINz77kie1RkRR1spF+Ag4zM6NIHKjCr9vIEVZvKrVDGhZZ92M9lXRD9CbQu6rwIEvL&#10;TZbE52Zm1hbij87zubqbYVbG82OzdR15bnSMTD1YvsMRsZeI0k+dZbixNPKUFVZ19GxRH6M4xAoK&#10;pisTZHTwO3ZbkfAqElUbKi3IjmxeK2vfkF+EB3ynUxtjDAO0F/fTgLqREEsqslH4b4wQbNnBUXNu&#10;RyQoN+DAO6bJWMNNk6/935E9vaAe7vYT4OtI7TlhGnQVXaNefPweyUrbaht3A+2hwENNQzkUnuXS&#10;WD2rx8fHkOQwDm+3cENcWO5BukN28LEW54VM7pnZ4RCxlkVFhCiOrDQaqxfHZqdMAfYC5bCvqcl1&#10;5WK8Goa21EO0Ttn07Ah1i1Qp69TyIvsJ+gFfsdot3RNiM4a0toyglKw17L1///4dTcpKSil3eerv&#10;WEsCzKRTSmrKZq2a9YVLWVZdxo6M/angXM0wgVl7MyvZe5hoyEnGM5bM7TZFQK0CMOZsR254CZUU&#10;72X4wvHf//3fc86YIP7jx48fP358/vz55eUl/LYoTZh51gbIC9ulpr12W89AqXJHYm4EQacp28IW&#10;Uxgxsf+NpgNM0VYXttQ1tAWMoHIszaoYwE1TXD2grMgwt8KIMOORbX5TJ2LMOUOvx9dD2pbUGZ4J&#10;COao0j2O4/7+/vn5Oaw9WHFk3cC7d+/C6XSocObYjJBQRfnsmMCzcX5AKeI3nu8SBNFaizXEVJIw&#10;SmLoSCwyVovc6ZrbsylF6Dh+iS+iqOzixxwOSDa+frvdmAFQdZQPyI1lvOpovalajZJVwKEFkYlT&#10;XldXf/VQQOguDzVsqwMRDI/xwVDdMw/uKjJwe87bBg62XJk5G/ZoyzM4CfW3dYzQtVYgrp6DggKA&#10;pzoYwU5V5ACzDO4IvcUDLfiqAq1FA4T4hEb0kYUFRBFu6hvE8r7L4wsARQhQCIaSjq9fv/rw0amO&#10;bpJrkC56KEi0KVYcKMAqgv5BcRzlCnLtLKGE4sklA5nQ9sz691PnXMbyUDybig2W9MEgPNy64cgr&#10;DCNitD3bLEdO4Ts1QBLBCN0CDRBH2fuZZ19gEbIk20lefwgNiAfFfOSQj9c8ehAoAc8hD8pKASpt&#10;ih5ZtqBTp+KLEAxogkRPtXdUHc8yc1aC1Q1e4ubxnjnN5Vhr2vgW8upQrjkYAYlxu92en58jZf/r&#10;r78yMueWx5nBgLjxMwPV6IvAzqHkFwIfMWKxuRkcZ05Uo8eiZG11CP+2jsDhnLVYABI4Pgc+0Eas&#10;zbEcZGzwu5UCxBC05LRs3Gyiapqubn3xT3aOXDsKjAX9zGO7bUE3DbxDixdZeYi/cslmWZkdCpla&#10;p9bs6LMV39Skc6jyw3tjPyjUmIPCCl1WxjMBaMuag7kGG5AIReXHMz2wpqpe9BPyBWTY3kJ0hiSC&#10;CLi/1hq4eH5+DqXL9q0zalqpsX0/2fCcWa8Xm40/g2KsRdBqI7Ng3F8UCkKOwycjfREawlvGQtol&#10;dD9XT8WoP7NCtmVAziLD5MefEElN+y/+Fe2+frgXw+cYhbd15AAcOxRdK/IqiH9Y2lroj7x45pBH&#10;glCO5xAs7Bo+5vXwNHQbZB+iwaPnZhrQLY81hwft16Ij2eDUqdTIeu8LDDrlDNlUpYoQoGYfK1Rk&#10;a3wrHBgbKEX2WVdIHHpof9N0OgAAIABJREFU2SkKM9q49KuLyizMv2EoQ8BlDV3AC96IBcihgK51&#10;ocVg8BFzsUZmIswLG5+WtVpiqOJh2z5vt4CKC9KFSWtOA5sKt/CVloFt4NOUtqgK9U3FdSwxvPJ5&#10;KYo0AbDTTWuU1abnIX4X+B2XQi5uw9bxCo2UmlNcufwvk6sRtEHAn9csKHx6evrll19CqlPHPZQN&#10;vMuBy2d2KpjvEGVIPywPXmp+DC1zU8fWsTZksc1w6sqqmkumC8ERMN/U6wYrbiurLK0qSIorbFzI&#10;FbRS6ThV1jkvNVWQ0I1HRw3K58+fP3369PHjx1DYVVGHolHWkPhcs3dVF9Rj0mzrpMKNmlmrqwLD&#10;e/Pgsq4xiAEIv2Wkk4Q0twxlDkrRsM6Zx1sbYRtWZnYDVpXOWHYYvn2t5e7pwcNssaoAMtQZw145&#10;6oXubrqj8ZZiOKCpx8RXdOZTRJuPTIgG6dxpnCj1my37pYuykjXVodGK5R732DrBk3OEwzJiqiLy&#10;0ChDiGpK92NuFsVaTXimKAQQqLdn1nXOyJQYBWhvCjU4kCtUDrzd8kJ0wgUllT32B0A4VA5WleXF&#10;M2tKaUFvwK2mO/7u3TsmMnPbzNYPzFa+srlo/sUWZ70cXQniYhcwQlkV88gSv7HaskixuVoPU+2v&#10;c9WOfNgzmnJkUI1qKuiNjbt8hyc0eZNImBgZvm0BEWQyY8s1DUqr2zdTxjMPbI9lkwcZKokD+4CX&#10;GAnAxJCFHkZGo49Laps/CXOW1DcmQt88NLgPFNSLGbTxhS8eS2iTLUDzyAq+ZTbZVMCx1gYZiVPG&#10;BLvGKDGfTnWJv0mi21XXM6oMWABieoYBIy3+4cOH33///ddff40poCFvzzxqd8gm7uplAzJsAb1g&#10;nG4sUyT6ejZnjGzTLdn3znBYJr7Y6NlgaPYEblX9PlOBBqOgrhUq6Nmiaq0t1L0BE094E+wzRd8/&#10;B12Hsx6HAn7+/PnLly9h6cRlC4AzR2Y6apjegM9kATP7tqZ6lLrmxVtWwpu8QpcbYbArnl9ILmCB&#10;POKxMCTY5eFFKbShqG/Lnh1T7U1F114k29yY3JYmKvP19fXbt28/f/6MHDYuIIjv62jk1lqcTROR&#10;6mgFj/AykN+4fcixsL3cs9iZncYV6+RMHBbfM+tE/NCCmO+GWYBQ/vjx40YPmCDgrqmShmcORXHg&#10;tJJJDXSMFSr8wC6GXDQjyIIVJtn+W9Mm6wrj8bmFSJWpir1Y0/Zi10jkmS4XAnEjlVBmREHLRRz7&#10;FQAfdtgIBjhYp16J1nKhr3Vd8C/PR9nU1YhhhbhuXvnMw+SKfOUit9sraav/wyssLrDbSPazBe80&#10;vu5DuQ0KvmVCZc1gGUVbpS/ZI8gdqt4omTVDysF61836dVM6GFmxwYGdFrE8P1EJTc1c2MEYcFWu&#10;gtfDww9Vi/vVRqvxUtTIauD7Hj+tK4XkG6q6fhytPLOByADB4IOqrYPN1LzdT/DGLUU3kgaYNeP0&#10;4RuEafL8/Pz8/PzLL7/EiRxV9WRH1gaE0sFfNZFHxNegPnLyL7IRoA01QAVRocva6oMFeYQwN60C&#10;ZGcealoV1hpXHpmS0i0vPkQ+X+83X5sZuWG8Fa2IT/55pG0cChg1KD3H8GG0TrkmZx7GWNbrUMkF&#10;u5p5/KZfz/4BKHK25ewT2HvkSCJGO1clsLuKc+P3mnGIKSMDXTvy8LaiCXojU1q3POsEa7HJB/XK&#10;4xczJKT8qlPrQFVTzLCkCAiTq2mObVc9xC17ano24BzH8fT09O///u+Pj4+fP3+ec/7tb39jAKV5&#10;KS6YZKiLu2UNjYs6Z3pmYTYRETnVPmM1ZiYnM1pSD421BQDBwdunbCYY1aYAVAsZFEVQSnqu3hdb&#10;qOlB1jQlN4mzEYY9YPPGkS1UYBljPe63qjZtb7K7r0H7KicMHeMU1bWIzBTIvwh9cc+mycJdC444&#10;ssalr9X7U+pwk0T8gvwyHJADV7zA1JiYY/Vh+DnXxhArtqoZYvyr5xGS3N/UU+PThnnUuIRt4osO&#10;lwJh3rIhNC6CiHP1zrfboJ/Hx0dcprKOQfJLDWc+h5tGlsEVdbwHc0XkDBBN2UlznRYYn1AHsFEU&#10;FsyxDqyyWDZ8oF6zFdKmqw+lKldYZLIgnfzkDZimxri6Cp7Yqf0QVlJlihnvpqW6RgRh53IxUJDG&#10;LStJo2gv4iW//PLLhw8fonqPOgwoxPkLqql6hv+BdtORKQgfkzFYg4kgj7bG8tkju3BJFiQHjVV5&#10;MlMpPLs98BEEA35Zecnw/JRLU+XllsyNtrX5lO82OavexW1mr3bYKGGmEBTacOlv1pSVJpoNtQiI&#10;jeywgYgVc8+3b99w42xv3uXQNu/tzIZVthfSJ0JtLAYWqvJL0AqIb0zCKfHtMBfKcuZAoSGfvkou&#10;H8qYmnPaJYAcHjN/olBZJ1WTHz58+Jd/+Ze//OUvT09Pt9vtb3/7G5W5Vpam3ZIRPy9vjBEFp5ZQ&#10;oXo57CM6zHEImkr0badvIiP+G0LZIt5bgw3iabe1mWKTI1OFrmDNpH9VG9iX8ENbB+PyOkcXLRDj&#10;tkN1BhBhzS6MKp+jSk9vyB0KtBgUAHy+pTvrGnIfOV/HDy9rKKJITcaf79694witqhAjR2leubVI&#10;1fktTX7ScWmJ7DrTwM8E3VAjD/d+y6Wx3zBBNEMzm25j13xY5XSCKYu/qvaooaxcvPFcp2QSFPFh&#10;iuMtb9v4jVdAik1XXVVjV0TdLGAqdRgGPfpnKZ6RXUgItyI9VOVbIg+5YV7M63FJN9jiL2LbJteZ&#10;61Atl1FpCJeV76bsRcMTd4UXXa8NwhumkPNQRZXe8TaNCCpAa63RpBNHrP/+++/RZPD8/ExVbFEN&#10;B/5M6NM4XDCoy/ED1mxlMVOrYrXwfCw/SPqWvaWAESx0TcRg+2U9iNTg4neoAr6z/cp6piLZm1d/&#10;qq9tZjwCjNgsHmuwoymX11q7hbr69u1btBZ//vw5jpEs6rP1ysj3F4mhK8masLoOjIXt7+/vqS5G&#10;BY48RIqa4ZaFESAARJp5WqYYZpaUY9SDLYxZyBFYH8cRp32eOsh0ZnigKq+GgUzdWVnlFMd/88nM&#10;VJRFNv8lRYegN3fNPGTy7u7ut99++/3334/MGccX6VI7sl5kZtQEajC/9SzVjNALIrjWGgd8RwSI&#10;ZGrL5iOcTpRuXBGR6pkGCnKiW8eKFhQ0Vd2yHlv05N27SmUhaFOXTRB4sl7aAWoWZ+GX2xHhgbAN&#10;GLS5UNYEH9CzPDU9WAa57qrlgbQYl+ieloX9mDtDUw2mKiR6pvZuaqCzqJ2qDub3Wx5HzPMtGnAJ&#10;LBOJ6DRVU/rrG6ljQVqL1MvRXVYJ3Ax8Wh66adEZX6QWDWoB18ZjlYk5svenlBIeEa09GxDmqqjK&#10;OjiOi30VGQplVf9OpsA4W3Z4e691P0CLbiAUhh9V3rpaZiGxtOJO532GxmxAydYKx3psCmC0fTAU&#10;ETEEjjySAvX2Z1jm9yIZNdS/OVe/YipovTEd/yo5B8Fqi9dVOaLGZpHcMFGFTLOB8vj4GBbJ09MT&#10;kZV4TvAXI3+6DvOyGxlmqwl1yFY2m3ib9pNRwf7WXA8EQCTaozOdgE0sv6quLtsxpnmzHleRrMMg&#10;PtdBoPa3YagQOPXiQviBty9fvry8vMRPwvtsHonjNW0my5R9BIkDiK6jL9neWGsFwFxJjx/mwQVk&#10;mIoXFvMPgpiAe+/9+/fvoSwtH4EmVDjkrt3f38fRzWE8We/C+eiPoti+yahmh/CrzuOYKlFG+ljk&#10;nTnDxzmm9+/fB6cd2ccVqI2Qb4z6HTl49NQEoXg4hMIAn6KUP6EX5F1ZNTScc2RC1GEetlAyCBT9&#10;sVEfwxchDBM3Yrpp0BPc1bK4AQQhhuqqOaYcUz6MKwRHySkmNdt9nT3koqJ2pC3O2uJzQmW+n2YW&#10;UNkyK2p6KKWE2Xen+ZLBlqAsAHjmiO66OjRQNabzUPgdvrDCiwUgYtrqQoHBzUZhF0Vmpb87ZQLG&#10;cKOmcCCI8AN57FX0wLCWYkUR9XM9khrBwnwLqBc0gUek1l3OyOIV8btbljZ6hs654l99LbI29JAq&#10;hlgM8sIqCrYd8vcslAyQkooZX2jIrsV0Myp9gawQQWQZQpIca44JWjXJNVXHV1nnU3HZTfhv6Ksq&#10;Mug5bsQvGtmVxhO4Z2TdbpGfDZRCNgaxodtKiv2htv/n5+ee2dUNnkW6n8UjeUIII6MODQgJX/Hh&#10;4SEaIetqtzWdORXcGh12rbX3799//fqVmxEULed1jYySBnlfcQot1eyZQCb0bCltShxj6Fg4ENJD&#10;hkwpqSq7kDXUTA9Zv/syj/iLTaG+KhvFT441TxlSccOiuP/rv/4rZp98+vTp06dPMdV0i40jRIpG&#10;iYMe9Kg/5J5DQ0GKmvRKDrGZaQa2NSZp5p+ZPuCZh7pFeOOUXWYQwBgza3m4nxsY4RopxthyKHLk&#10;YMmazUO9xPSJnTpzAfqIZwZlxxy8KS8zqCfgs7H6sbbVRXQxzJSokP348ePLywuasii2hIaGVmqW&#10;IAz5PUTh4raRiduepzLBYHVthAuw8MybhhHReUShK2QHOviwpsXJLrrmPQQ8GfvBSInX19c4yx65&#10;QB/Q5lvAM0M16lTYmBmAFb8D/02UE8yLbDSCxrwaNx8qGoChasYUmXPjF40xvn//HtsJ+AeEPaaW&#10;NfM0fw79f/nyBXwh2cNVgNHev39/5GRk7EX7auwO6QZHx37xH5htQKTT4hj9UXJyMfqAiSawSSmF&#10;o2ew5/il9x4aIriP06zongj8hv30/ft3UlogESIEayjCWBu8EDLBGqKt1jCIborGD431hGxM/8Bz&#10;yoCA/jfbdFMMiHgGEPDwoYw565wqxkJEIMxtlJgxT7XCWoTOOWlLMa5rrVEV13KAngPVVWYrG9n4&#10;ztw31J0LHAx8C3x4p6TpjFi2fYMI6tmdG5mXW46KcZomtmy2jbIBR1OglpGZx9CMCMDIS1S1F7y8&#10;vMQRtvHfEG5NzgYlgACNJVmSXykwGIE5frH34PTw0A6lhAKAke293W6UeLbWwoqKLRvCc23z7qqV&#10;xOhBLCCr65qwbjmb51irJoZGqRmP/9S/X758iXMBA2FTsTKAcgXHxvDYBEXGFIRYpDvrW2aav+h2&#10;4rYG+op8u6s+gLbwM2BUL7tdPICh6JY/ZJuIZow2bPMqkx9lCUs3WeUz69TQKywPgpiaYxEP92Sn&#10;b9++lVI+f/58nuc//vGPl5cX6iFm9p2fOQuopjaF4RGRyDIkwpRVC8/7Oa+vr8/Pz7jjYMFVtIyY&#10;bEozxUXlCtQCDNsa8QbRIIJ5gKaZWmukqFom45DjNj7epDE2ZdmHBJ/pajdlDarUP0wYWyZUdtMM&#10;QNPYqw7MA1khUKpKZwj4sSrUwFybU6Dz+D1G9aMPWlqTNokMhJER3TPPJ6rreCFT/oYR0w+C+1QD&#10;LSrTEsNyw5wYDwwX5VXzfJketCHLX9y4O+QsQSnumaud6udQKdV0sENTfGIDOPdvEgxxNJSMCPi/&#10;uX3cs41OHKMy1cFHRbKuqAATlTwVnGDMUtgKvXeKizdmt1jmhrqmNdvlIFUYGUnotu2S9sTd3R0q&#10;+c/Y8P/mUC7+BJXIW7azqSHumUoxxGGupZQ4rC1+j5MaN7FQVANnQc0zrYyq4nOBnRjwUzLGzMod&#10;EmvrSSZojasy5U9zGcgq2bXKL7GkSC8Y/uAuBE7JkCG/N1nPTaUOwJP9ora2daLCRvbeAsAruuGF&#10;U+dL83nv/fbx48cYfPL161dyDaiTzW6d69Th+parurHZptLMw211R4o0kBfqZ2IT8ByvcCNoo8Sg&#10;8Tr9Fd/AhZxCs47M/bes08QkrKm6zMlVJSbhIDoaEXbAkTPyvVm2FnLn69evUUHce//69Sspnm2F&#10;RWHzlmnRmUFO0OHUDzs91kp+kBiiP2JLxqYtDAdjoA0/J/7kNGC4dGZUFpvdKKtSithVvvNVx65S&#10;kMF7zQ/+3XQYDgdh/41/mgz0Ukp4kEOlXsdxBLebCAHIWEdfsIZbjoE/Nb3AhzbHd2ExIlIotqZs&#10;EUGdKk+aO80ULM92YdNZQnPVENA2opmFIXcc2tzkAxe13gbFlApkVSUFFveYN517RcG3rGoKKmUX&#10;t3XCtSkB+xuuAWVtHQHin/NyvHPQQ/x+qFvq+tKAAxhBCY23YgnXBc81oAXk+9qCiwBvmpgw1f20&#10;raeo8qasQnKTkHyrXBjzNU916Jrm/ubWqowAfl7v4eHctq3Z5IfI8j1WYaUUShceHh7Ct4lkCnPS&#10;t/b4ItrDJojrllMuQ/ZSolfTWQU+xFRCVscsjzAoRw7IsFtSNenKY/024gH72AelFJotcHhKCrcN&#10;gNAPIeqaasg1UkO5NgQs8AQsNzXEbcz+mifV2KozgVkidaX7q3LKtyiPpaaBL1+th5LmwsY2fG5t&#10;BJqPTAmZyeeqvzeS9f6LrDa/l9+prufJeE7xcL8XUG5Yv+6Ue0b6zUgx6HUqe9oUAjFrzTSZiaz4&#10;/p5t0ojvbcsgfmQ5TvzkW6Teo03a8b1NvtS1S42NGOCHco1FajJMojnnw8NDWaMUPLavtSZM02IN&#10;8aejPoDIL5oyUOJC7sPbJSMQwYSRDQnl1NZI2BWt7LeuMbkpT2gqrmarzpHnmoGWyPWQOSrrYLeb&#10;Bm1BqCUO6rz9MSaxpHzfQvTlEvOraXcGTYaJY1MmFrnVUlh2VNXYGvgQhmmGom8+Jw9Y0sxyaBBa&#10;2nYx1+rjkkKDAwpuOUKaefws3gIkQI0F5tDRyMO2aopp2GqTHiMN6675p+ALSsZaqop51JSBKJIq&#10;7YL90S+VInUN03prRQGzjV9YTF3lJEG1pmRESRfu1Ng0+HquRoOxY2kJHIb8kG39EEyVAsPvgvg3&#10;7tsQ4W36+XXNhXEB/7jiTyYRG6pVsUkbauDR+5oqdS/SQX5gU49xNBU/Pj6SsIhfZjqBr3mFSo1j&#10;ZDh/1wIWQhpyFcBjkYYiynvmMX5tDY2MTJTYjbyphtdPgx9nRkd6TttzMKmrCWisQxRLyqXgl5pR&#10;A/wigD+l65uK32FDFoMRc+ZQxFu416955hNsNtPAnFJp8Q6HcKfUj20ouIX/EvkvKb4jmmSKnBnn&#10;NI0WCZSNgP7vq160wlDUpEhQml03Eq9pids3qlncVBUDr+m7OFRrQBmSoPDMozurDBrAGAIXioQP&#10;NwKd0u4mhXhgiPKSdVtnnvY0V9NhI18DDYUEew8ZskQ+vLW6ujVVpsDmXIKUCEKMNYJS8vTaeCAp&#10;lXgmHBvxpCg7sDq/UoXXs/H2TA1qcYb0L0m3N53kHp/UdJVYP+S3iVQWMGWohfKwQdlUjGWB1VSQ&#10;AYRj0NNWwtxWm96giAiwMXhVNkWJXT+HxbDZKI4+NI007sF0BhdEzuKC0/3qIlvk/fv3XhJXu5h6&#10;MCDxJ7MnxbxwVvBCdMeADsQFqCQvGTAfadCPrL2ITEpd9Zlpo0glx3ePte61XpTi/0GxmzzEFDt0&#10;9ghkb9ZDAhuYG2a9AMiyrLHeqlSgyaatpTAty1DAV1mLJyw2m0ZRVLln5h3THsTve1iPuX7qBEdD&#10;I+QJgiue9uPHjzDEjbIpCzWGxkYLz/Pz88PDQxRwNBniZLuivT8KSqKY78uXL+FEQUW85cjmgI0H&#10;kcNsdkrOn5qEHrdxfNvT01NrLU7Tc57RWwv4h8iNpl3qcq7TXNpqlG+0OmV/+C1TB3eYVPgvRBg/&#10;IyjVWovCx5knBN04+akoBxaM3bPwc6hgwhTgxW08ySeOCBVVRZj4DDsYaeN8UOUdTmWj2f+hHjlY&#10;mm/dNEMMAVc0L8TcWxUqrBcDpa3mfF1DFEZbXa0l32+hg3Se6WTH2Pup+RNTerGoagkrZMrJhv+3&#10;5W0k1WQ7WsHD21F7FeFQY4f/TjW/GOyWZQgs1jCVG8YOm2v0LmJF6AYsmJeXlwgXhacSY12sjYqE&#10;+0ZOfLJRnQ2UmXp6ZKgT6I01UhKhnZA+U2XaiC2D2vgNrN108F54BcijUxN1+Rz5AvSwBs4cgn67&#10;DMoDFBGxODUNvayqZaxOPPXvkEfLXjanz4cOBAVWhqefWTPoUlRjzl4sdvkFthqa8l4kPduaoORd&#10;XaPDIPUwrUyWRSmzotYzuHuugnhmQTf61eQ9VcMELwReyEiyGJQcwGTXc04iWFVas6+Vs+yOz00q&#10;8K9vnnILTR5N6TxgXqRItg95FB968QbalQv8RsO/KnKJKHAfnG0UtjxXy8yOE+uE5GBePM+hGJJh&#10;UtJAiahJXA8PD4Q0oKKg4bBLRh4dEwPGvn79yuuaxniiB1kn1EI7DxCYqeymQj7EAmJMBvQWEsmj&#10;N/gFyEeQLP5FKZjlD3LJ1lJdDZFNXJg8NvPRGnmTwFAjWrKlzX2L00S9VUuTjaQ21YisqeqnB4Jx&#10;YUPV9TxPP7PKIt4WYLpvirdPqc+NB0zWkJoJ1Kzr5wBEg+/u7o4mkZoOlkWzSZntXw3GkubnULH9&#10;obFXEHqRiPcGNyaEFnv2lfF1K0gmxpaMDMefqD0gPPIMI/4sii6EbLVoi1cHfGaaUBgcUwEJF8nO&#10;NMwPnT7a1HIMEtmmswmoBKJBYK33zthN7wvi8eeAtKmowm4oGNyojiAt1T8hlWKyp6krnoAha5os&#10;pURtf88B2D1rok+NLmTlFkbQxlibYrw1Ug8bF0Dbc7UaLU0MHzMX1tim/NDoNdt6y6VBFJxaom08&#10;2NTSOTQj2NIm4H/TZCq8EcwajIz4StxfMwQdL0UhGVMQJ38aZVefcmYYrK12bc054puIiIsaGrOz&#10;Bd123daht4gFr81GEhZYeUuE8gkY6ZdyGVPpkZMMh8ZZscFTHZFFlWH8Xi7Hl3rX20ur1FKVtP+n&#10;ospkim9oCpUVOQzmHdAH7npWGkEJRx50xVdY4Vi9DvMgtxkO3759i2rOiOy+6hj5tsaHhlzZtnrU&#10;pkCEz5kd8myW1bKe8zxfXl6KzgLcMA7wjyxwdnXB4+Oj7T8K//tadO8Hdk0yM/YtxA5lVCCwjd/N&#10;d5FVCEzdoq9pym6aq51lyY7WKasWb3JfDmVDh+qngsis/+A34/tYq9nnmrq2mIuvU4Rx5S6e/6Ys&#10;rnIXuPMqWCOS1LNp6sisf5UmQ3xHt0vPIhinNktqjp61FK5vjatlkKm1Fi1qR/ZuocIt67l/6vy2&#10;8KdLWgaMgkDXBvNUubnogKFwLktqlyrCqsPNSxagxXZedTYVsfEzj2k4si2tZgwZNUNxpelw5rl3&#10;qEYWH10DfZ2D6SLTItFfVXVlgVjSaBtKoJbVU2wKLMPYkPpU+AfyM8k1na9p9r7dbgzd8SJheES8&#10;GQ1bxEoI1PQs2r3uEZi8f/++qpUUOIN3y81SCqelB9lbnyG1QWhYXbwL4mmaK2P9NMaICE1TC2LP&#10;hNfGHbHO79+/hxgN8JJk6eu8DawcHjUUXffiy9q4FDauSQUQocxuOfrs9fWVVFRdHcFzbbeGed+/&#10;fx+r8sPLn9egTDkw0HNbXSxYAAanzzPs16vBxO42wcgNrARPZqRjVtNPqzJcOLQVy6+uyp4dbWsw&#10;lbY8esJqBdXIZRlIambKUADahGTMzhFcCcXx/fv3mVbjhvGa2cCuPBH7ddE3zF6zrOr79+8ROCk5&#10;ixY9CGzBrxkK+eMIPTqurUWpZl7qcOnccTLaHA06IjaPsgihapkJncd+zT4byR1KCMYTNr0J9i2x&#10;sThBWTBpyJze+48fP47//M//RNshhQPTTMJA54UWRJTYuLOFFTo4HhIya2aSKVZ55ClKZoC7u7vn&#10;5+epIMSQv940mQcgTlmUM2sUSh5EggFI5J+XjmxYxyQPwQQPHOupAVVhoSI7dyhSwlKtwns27xBS&#10;BqO8YmbggQbLmPJkPpkyRePzWCeUFDMtAjs12wtLxicDAoiknsWYm/iLGyhCxJwiL2BfIfYeczsi&#10;ehGplrg/foEMkMJdZ9PERiIWahndc2JH0OhMKx6x23L0/pB/sylXdoeWwoywvcXcAnAaTz6UvkWs&#10;bEKQvQTVWcaV1aGcmRE4s9ILWR83wF8hPS1QIJiuduL4SnSslNUgsBHAK7BdYrXHcUSYeq6R9irD&#10;MfgI9uROK54IHZ1Z5xR0Ukq5v7+Pw7PYbFOu6sjpf7GSIPtDEbgj44uMnZiKI0LAdC3BbkHtmHch&#10;7KxmhiKCAG2kDT3njFC5q51mVu0FzHlgrZVWUiQGhBEi5cw+fAgvFAwNDrHaU8Ocqq6inBQvCnAV&#10;qeSokDhUwBc4ur+/f3h4uMtTPK1a6iVcBAO27Ltm0k/P6UHxxbDMetb+9yzLhdqNqZAbLr9A+0JU&#10;TZVe0ORt7U+80+n0Va756zoh2q/GVn7NE6lATU3TqmnK83zLFgwYxoiduzyIp+ekKAQplbB//etf&#10;z5ygAwDhLFQnKIb+YYGaEdAQ2sQ5grrCByMxCr56hqX51kzHD60U24/7WczQ3Fh0iu2PoPkgdYQ2&#10;iHMxPjraEsNmZcl+VcRLrLZm8CLYYWZxyP39/S0qerrKwY5soG8KH6EU8YaLCjWO4/j69etxGf1b&#10;01AalyGbABeh6Rk15png3ufn55rGU13PgTNLB2V8//49ZHdf56e11oKgMRsjdzPz8LmxRneNDNA2&#10;M5g2MyxkgtvuR38EJpC2qEYg3zI3SXTOLDdlex5qdGQZyGWwNhS0tOwDIyyVF/m9mLQjB+Eb45sC&#10;Zpt+IM+0CwKsNsOoK61+fdqUwQohWbkWOXllNSyMEX9rKvE3Vv+pZO2LBTob93u3T+L+sWYTpqxM&#10;3gsKwNRUQGtkzJwXoUuAJE82ZABFU2q/yLCYq8lbV8/EBAaagENT8IaHI9cMbZZqOBgIVf6xPbCu&#10;IUwzM4Dmhbsc5QzG441VwxKtqoGSJW+9ePM13VPahrmn6UTJIluwKpU2MpzAY8GXie08zyhQaOk+&#10;1vQlwnm9cmUUF6Pa7LEcAAAgAElEQVRLuAdhcuZInpIOG3LMGyRJvSGL/Bf8bih5v1CmBaNfwVVX&#10;FbVJsHKJ+YNKU0hZr+jtCg+T6mB+mbItwh66ZTeWFzxUF7Ute3MnqrLh/Iu3IKVxfuIku55d1raE&#10;4kURUQBxJQPPmFYGZiklppkDz7iOjFZuSJlrzdMmBJAAeMU8p1y6nKjFrBqyUlSVxUubWllt5sY1&#10;Vm+t58XxKfGckddGrvHf4zhuTKuEwVAAJqORbgq2M8TEsw6l8DHTsOBMeaYYlhXyJebnwCTcDJVv&#10;Cqyqo4/dTnUhAcGeZ90dKmDsGRn2aPxDUc2y2gq8+k4z7/38CKEXeaUwNovpijCVPHgIIAeVoCAB&#10;HTTE1H+whiU7lE2Y0lIOvAMr1uPdIbww3YpC39ZbtvzevA4VV6J7TJoYu03tZ5aMXth8S+2V1UAx&#10;h/tCoBgp/BfYmuoMn6qrKbLV1nBFU5CgKFe1rbbrsCeTUPx5pzOMhlr7Nv1aUn9biqHp+XqRaQJy&#10;y2qoYWEQcquqFLnCAXBZVDVN+gfXPXv3TGYbXmBGQ95iwWLRu/ND6iUeUGXB+4u8tK5a1uIIbsKz&#10;jBD9TCMDTjFALG3QGSD30EyzKY/CwMFgNVVTJF6kTUv6PCFjw5U3nbSLJWowVhm1Xr8BW1cTAW1k&#10;vev9NkV6vIuRgR/0EHwRT0Y5Gftl7bPdiKFnEQn0T3DXxLnRG1TBbfDIvJiGYIqe4YiLEGgPvLCS&#10;oPloajs1CqhkfIgQSAQ5pmo12BpIhy+6igSqijiBORxXVuFpjM/06iGPobEXVdFHo2ajBEccqwxu&#10;ft+Q1de2g5HBtjCA4HqbJpCWrz/my5YMRJsy2nriWlvjP6aVx8fHkaHRMQYt4x8/fmyrjQb3nnlE&#10;BQmjku2mp7q9yUwTHwvQx7t++eWXcx2fGkz78+dPam3iz1hqILhfKvDZvvE9Vm+sSLLbUxmr24H8&#10;8oe+x14dlOpROZ6k6cdC0IFd8twE1rb726UIDlppa4hoI8d5qRZEwW9C+aot2GPXUX+gfqj9ZHOX&#10;gbN5YMjX2RbAGy1nEeXbkobc4pL2RJXpsz1/W9K2cZbEJ6RpeRpe75Xr2joBkzdeFwaXXTtag4z5&#10;vK4+TQTVDSte3VTOtn0+Na/PNgqqxXAATfUy0RFXgdXiqZu6puaeTSlUlBzEQKAlIhbISstoPFTL&#10;Wb471XZUV1E2UyGFh1fWC2nAbUXcbTMFYoPvxlqIFvyL5GGzTTUrTe4pLOMMS1yhkmGokorQyztU&#10;U8XTEAJxId9KihFUY5HWZPsg2mQDrDaWKZdDChG5fa0eg3ggDFR1rO3x8XFmvNAMe6jKrUorhXao&#10;MtEAJheyd8O4pSKnocVZJfE6hDBgr5m/GGMwk31mReYtD+EqqeymzBFowDqCDCMQjgdS67PxsiOL&#10;7GJkpNbyba6XRcdNQ4As6GoW6vkVczWsy1vXlAlYlO1tCljAv1A+WDvP8w+Chs2M+7Z6uiy6Zavh&#10;VJXomdfMCc2YUVWSvUqVAgiHecfFaQOvhlTAHSXXVPUdFYhXeNVaw3rtmaI7VNdSpJ55hb/rlbum&#10;5E7nm/OoKZ+g5Gg/PufVEcI158Rth/pTEAdlLSJGijniwtvBMYxk8RQWMXgx0otc5yorGNHDozZz&#10;eyPfDXoIPu+rpYGPhW5Qz9XD8yt8vwnJStE3WLj7w+2L2z0bGwP/uaZmjJGZwnd7rFUOMUvzJEbn&#10;pnd5y7b4km60Y9HkRKitcVDH9IOVvD0cqVeVP4WMvQsIY8NvSXt0vuXEm0prHubgHcUv/XLqbFEK&#10;wyY+7NMymW0zcZM2Y/XH2Aig3p5fM3PEaefWItfnm6isOCGktgaxzqw7PtbSZvZ7KGd/ZAlaEAnf&#10;HTLiI/CJGDyyptvIglarRu/HS8kCEDH1qko2SR15fC7sYPsJRMciScdPuRzcz8OvuC4rXwNtLIYw&#10;GiByiGHO6WJnywRyDVdhtRHn1AmCMYwjPOEja2ViGVGiATRCL7zmmEqWxHyRogAGzAs1brzQdM2s&#10;KOAGGLP3/vT0hFLzFh4eHvrlKIyiqfamZ/60VRFfpGqqrkW7G0eYujaOPnL8QUkXhW9Zdze1Rvbe&#10;b6dGaFdls/DApmazYuVN+U+llMjdxocPDw9NabaqCh1LqLCsQ23ja2Jum6ZjAZH6iSAbwuvdu3cv&#10;Ly8zvVWbU3d5ZkqE3bAkDnUbVRUqF1ldRcLUIU1+DoXmqpSZOcoMOcYIIsaoMn8Cf9jJBUBFMmuu&#10;Z3NUOYIbZWNgnToux/zvpfrqOTcCKIEvYGIvyi8FIIiMoso7rw0PoMpB90P4090B3pqP/bREA2Ks&#10;ls83hQdIr4K1XKpSeJQNNbYf9LZxtfUZAGGpDrHC7S0TJdivddVtLBjDOk5o2hYJ/4MFlgSCeKbR&#10;tOEU+txegYyuKiZj/XzXRAL7m6RvGle6kZBDMlZOCGKYZUqMttXWhweLelCLpDAoaIobERW2rVPl&#10;aLGpufbBsaqqgW91zSh1FTOWrN4tcmDYMrueq7AKTfn8/EztYEmJz1KhFq+zSJLwX2+ZP6uiJqYf&#10;YxYqHWtIg9fVtVh746aN7EF3U2TL99sR3ajC8QneeCh2CzCj58PBNrbsJHhVAd8txxQNObGhocNI&#10;InwSayCWbwURajHA1XvnwEWLIAuHkW26RlaRcGvyDM0LYNkwrypD5KUxE7womeCOaL7IWyiGbWtS&#10;pa4aiq9sggUsswxvv/dOvGOm2v2n7ubTcfGZzPl8SBTIlBo9n0OV6jVjKj3z0H3NKZ7ZJ1JlxU/5&#10;NPQmbf4oUD6yccDCkfhNVcDQxpqrvqdyDUXJUfJcZW0390WKByqPzcao4KGMRkmFBPGZ3CnIN3Ag&#10;BaAxV+djZih+aD4B65nqWKGUhDRtSc/G8IQyzpxQaRK3FqmSxXwIwXkXFjQ2L3yPFQyKYaiDsUhN&#10;1lUreIXbMkCZ11mlKvjWRvOWiUVS0vzv/wIowrbmuiDyuYrpjd54PsoSzjrWsDyLtyj//v07TXas&#10;sMg/vuUgImhvw47Z0yJ75nyaI7tpXnV8QVkdVpMuYmGumQUTCXdCuoa2v2LF0NYCAvBe1kj4yDYf&#10;Uh5WbybLnh34M+2brqJ1g4j3DtX7O9BSV32MR1iz3KRne+qZI17KxRS78rvT34g+D00GfbwXgnkT&#10;12Atbgu1hK0zsojNp1d6a6DDjwKh8QnCc2pMjnnzKiiumhVeq6l3SpoO9Al++/Zti16T3DnVt8UQ&#10;xcjXOIICq5qcNpxaYs80id69excT20pqmZFdfl1zmwwrOLTK/rOwiqtn46cFPmvz2A7QSpitZyc8&#10;N7hpAOF/HMepxtumHh8bRsY4M98gzjM7cUxa0L9J2rzDdSiDuUVT+HCMcTNB+w4XxRRdUS9W1WgQ&#10;K3t4eIi2OmLXoRFjz5gOpkiWUpUnjtUHhTX5l9HeXdYpZGOM5+dnFomFFKG/gF3T+I3AbhRIt9Yi&#10;GAMOXKyKaoS9t8ttyRjvEIdld5FOBZhdOfiic5UYmBhSDBsOBrA03xBsayMgP7OqZshAnmmIbIIe&#10;kc12fJkKzbf8t6w1Cs49I62KOtWLOh2qBkVD3HwyZJI2RYM2jMRKXtfTg1l/1VVWZVlWjcgDq6yc&#10;oYDK9aVzzanDUEOHh/EEBAFPQHAgLIqKJ4AGdv+RyWxIbvsiK6eFEobFZrJGGZdSiZEWNpo+PjzV&#10;VgNGhqxPw9mKMEgaIPDL5mjWtAbo3J4Zs2Fw8MYCfL1cBHHIgU2yxd7fvXuHvDIx4MCgxmr6S6bY&#10;ja7YKWvDSwY+4RGGvOqZtQnRf39/H11yth7QhTVzFiFzovGVkrVDHXkA05wFANsaKTeWoQTT2xXI&#10;RUJmYwSeY1Kv0p1DwaSWfbBDXnF8i47ZIoNsaqqylxcgjWLhmT5YpGOYLj2UcDmzHx7lVVUZs22H&#10;NfS8hmzl9+/fh4HSe4+BRiOr61BDTZ10SO+SMZii4T1T1hJ8EWveoG0hFldTrJ1PgOqmjGZmG8K2&#10;o7fUaN2EWHwx6Lmm41QygPqqw5PZrzl6yDqZ66wHRwq2mhvWf/zHf/wH/BxcNDK8ORTtRDdg+h3Z&#10;wI3dULPMeIzx/ft396Hc8mwzK7Om6Uy8q2ShaNBEy0Br5BrDdAW73tJc3XHYm0cFEHFHembm7u7u&#10;Hh8fY1RJa+3Dhw/v3r2L6Q5xYEdbI5B0w7sT7JYH9RWZwFVnS5p7sbKRCwEHCzgAPjJGEkZbWNaw&#10;NxL2uNSOBBxiElHvPQaTQCttdRBrTq9hwM5UwenM01BxUPpaumQOYWHgmnumwqpxIfJuOlQPFr3T&#10;fG5E6kxPYtvpxpzsdKQH4IfD54Ga61IhmyL78t27d9++fYNii+aX1FW7Tx2xy+f2rqbG9kBadqah&#10;5/iFKu8mDwMgj8zlMbNhZILpyPrQAPLtdgvFzFyiV83ZQwi85vEXUWmO9EdhB2vA4+Di27dvJoAp&#10;03ysbsCUk8faUFRb6KUoutPXeTAWHSARs77IamG6yVViwG43nbUJXsK6en19jTLJmO10nmd0BgA3&#10;mLfoHIO2hsSBlQXUGCOmzzE6Je55//696ZAJKCEKYsbJjx8/4jwm/Gbk+Uz/xBHuktNruo6Ci2tk&#10;j+7r6+vDwwNgh362HaGVRx7sEqOzbGHEi8o6JGPo4LCgQO5x5MNqG3eXkFvvPVI253lGNCWgR3AF&#10;ajHrDSVe7fBAOYgm5ANBrNvtFify0H5hkRhIiZRrk1cfbyQiAiJCg4T8wUhCPZ8qom86DxLiDH4B&#10;RJ73aJoPdUzgAO5DFRoIIyPTxGNAcaSoWg7FCRj2SyDKEikIMiyBlilUO2yWk0V+EXXEvfcbmNgE&#10;NLdCoyMDp+jUkkE83KMphwO+hfoB95G5uuuKCRlt4GbU2EbBNw0gstqD+qG2lrN1DYtDMf9gj48f&#10;P8ZSg/+hGJ7Wc0IuK286qgNfExsi1ua4rmNr59qTFvcY4GaeI8u1ZsZyTfFI6iGrnzgK1FZkF1u7&#10;lDUUyUtZ/0yn2V+sMtWNMgTcpvupxTGmeBpI5OEmIQMKQxnXHxyVty7Thi/kHf+K29rqhfhzi04k&#10;3fausnppRZGSeE4IjqGeJp4zZWw1JXrqariM9DhneqI9B2qZqb3xmWl4Ih9IrqpwSFUdnJWKYT5W&#10;xw4uI8W5QRtTbCqqNzWZt2c+Iq4jRx4j2rgBEWZPw7bdhl/ID6EUD0fxmwgBJn37U3ZMOEj39/eo&#10;YTTH1OUHctWM0ExZ1ZBEV7aoKX3Z1h5pQB2ORBgEYS/OOcOLu2KftxDwxycsaSmiFaDJovAzr44S&#10;Q/MdAmfIsx2y/Pgur2NhG+OY+IF8VYa354S0plB0UxAiMB4FkRaDfmxRtBIo3TT/w7ZCPB8XMcZR&#10;BnkEDWDSxdVUBG25NORNlVWgYaTCXCVT80GoYRlf4Ynwr7UGfzkWgidjToQYMEq6JmeOHAQHcKCH&#10;iN6B6Jojy7uK2U38FmtVcTXspJFB/TC7HV6F8m8uCQZwbMyKGX7ueapqWxNOFlgtxzxY4sR3q+rR&#10;qjxmqNCxCkjf9hAIsPQ0ZZfV7oHzQ6IFLAg5Qj3gPiRIhA3berCTMY3njR4aa64ODzLei4HCluOX&#10;1xzXtkk3DCnWH+8N6xVk2RKC2kbmYm2deP1DIU2+iwTnc2to1JidxfnW0QdFEtC6vF1iG0hSAIIW&#10;NE59j2lsShFCq0NOMxRY0iNvlyDKVlfht1x1zNCxHbBJySkXZdVzXW69SQX6HDJAzb3eNSLylnNT&#10;unzxeLXDCYikGIhk/JZUUTZD0SslBWVIIg8CMUJNeDyT/SIufIHx8DFecz5VzZMUIV1jDfq55fkS&#10;FsdHtqgUeQhj7ZexDigplN40YqZUeFuDgmAhlOKhC39x5nQfdHxJw3euYciSiqdlq4Lp0EzHVw6l&#10;wK5G4ZDXV+WI14sjYREdMvZU2bufcJXzXZncI/ts4wJWWHVN9W2gxjuK3zfDzs+5ciIQtqlxyyOZ&#10;cDLjIWcWPqICN8YEPk1xDpx433Do+MmR4SXGXnv2a5Ve24QJKIA7qio2MCwORTrj8wjJW7aYOKHY&#10;+BkOs40SpAdC0twRRdlYgbzCz0FEdBU89CxzadlTwl6M6HgU3DpV/xCbpU7I1gKw+oNnN062Filr&#10;bUdZQym2sCiY8PrATU31U9IEQeubbo7MbDUl1bqm+fI0lE3LCIQ5zcueqyJsa54eykMSUW9o48x7&#10;519+jkHkSFLVGVdQEuQCocQvtjOKPOO4ACY7ncqPWADN1XXY6BVKNQbj2uxOI6iuih9umasi91dc&#10;4wLwa9YVXq0lIx2o1lVPsP0pqcqrfZt/Aq7rn3XVZyBoXE7bhnMiRcL9XQcf+n6eadY1tccE56mq&#10;RvOLKWSzpLc9EgGCKeARA+rQJHgTtiURv8zU05SCtbWDt64zLaDDsipd9hJ/hkwMv/OmaRCbKDBp&#10;HZnmI/BDNs1WWl2jXDaL4S9eFHxB1nUTFzeNgrAs5vldFwn4zSwush6shs0mYJbAFVbLqYJ6y5kq&#10;9fbz588YNBU4iiTC09PT58+fi+aqWTnZRq/pxZqnLDps8WPFNqVgaua7IYPYpmvdTIFFQtWsWiQV&#10;+1sBrSkJvBFeXR3pqmoh/jXVYs0n5jhblmYxzFnqEFB/Zx6dEZ9TBFPXU9kB6chgYcAQDWgQtaxq&#10;DyM+zniK+2GxpkDdqePVmubgXUXZlN1gwgPs0NiRM99hh565nlu2SjUVQY815jFX/RVfJIcFtFsG&#10;IJoyDzYW0VyllD8S/1CSJYsVCZq7Z+k7ULYZazU5ZS3iega+z/WsMktnRI9XBc/YpfDOjeYq42Pb&#10;F0WUM83VqjPPIi8454wCK7qO66r2Wmtfv36tqhsA6D27ACxQRs5XGGvoYmo0NXiKz+PwJ4dPuB/p&#10;bAYA+BDlJnTmqiO3a6OSKr1S1ogU67mqXj98rL4dz7mSI8RdJIj5yqbwuNMPNzyvK4HoobTtCb7N&#10;cIMap5wP5JTlCxzrh5RVvBZpJpACxV6FCFiY6Y4YMkA1Pr+tjVfxL2TuzKNnah7iFc5Na80lTTZn&#10;y1pR4fdaqxmYcf0fSsg2dFknXBUpcvgouBJZEcYK8y3MGsfawr3pdcN2rgHFqmg2vANfx5/YoIg+&#10;6oHGGBwWWNQb2TUNva5mH5jiXWz8yMpcSwnPNzLd9pzaQqRkqNIZyPPzzK5J81Tsva9TKzeuif0C&#10;aoreqrrEoQrMBQzlLbwHtH3wuJXo1XeN69RsyaEpD9tm69oTOi9Fb6y5KFZn+tm05nE5QCde+v79&#10;ez48lGosGad06GLkAFmeGVUsQT9BMJhWUUPz4cOH79+/B+RhRpQgvo2rYYbmdDS15hUJXsBC5NhC&#10;o6whiSkbOgafBijgr1NHjm8Sb9NBCApsqZnlGW1Nmm/U/oeB4lAYxMoOkTuHem3mqjv5Losj/oH5&#10;MjP3AV95DyUNiCAaLBtah2zcedssYIOXBSsQb2voO26gOC4WFr4RbpaVcXwxcu0YKECfn5aVQ2ev&#10;8Mb43YZIkU0WFlJRcVnc7+dsoB5ZUjDU/GKJ2eTJVVkMturKW5f/O1aXztYk908d4lhWpevvbiCt&#10;b12b7n9zYVW6efsvv8PGVVrfK5yrGhuqIy7ii7H6MeYXb5ZvbQBns8daKMptJEqMlyptV9Us2lTD&#10;dNPhpRayVWK3ZFvgqYZzM2ZNix97zjcURezeRGtJN+b632Nt5WPvqJOW8QPo+ciKsZmqvekIeHCE&#10;yOaxFk3AzShurYXoR8K0dI7jTLGofw9zgRreqgxIWeszMJRZA2LX8qGoO6NIs5JPuWn0cNzP4bQm&#10;klorqWqMntfX1zhktCg1DINHeUpTx5ZZrGehPTSPbInK05qNmcQnauranlUIrM12Z1kl/JC5z3OM&#10;U7OJF/mqWeEgfWatKLY4ovJ1PXONBdgYhRhall7Vt6Sit2ASwrKZq1sepSqUmZeUh9x/HMfDw0P4&#10;BtRfw6Qtq46weNoawANBVYYXBLyJGosC+BR4+sLE5JMqT5vIHMf79ZzMzsP9lk3PwoMts05VWbau&#10;lrEtUfWHgWIz1htGFCJYYx0zS66CQygaxSixrWR7KogpPA9exw3boBsQZrkGxVTZX3PVu2W1TgBW&#10;yJ3gbegsIBCxk7ioyWUvpoaSA6OgHooTEUBj9eGQ7BbHJSPeXSVylkTb73zSs9wMQ4RNneuAE2J0&#10;tnLqmqAxm7W3wtH+pa0hB2+nysSBYK4GzbYdyzI2aCQW6Tk+nEoP+VFD4V8/EyTW1Whwkaw3+6aB&#10;UlRDgBMwM9hbVwuvraGRKvO6aKLrlbSuYIGc2LtprKiPsWf23akZ0DF1OGXsuqtM0jYQBGmRt22Q&#10;ZVg8Ge+Gc/AdEg2f1Uzqb40cdhzUG/n+TYsYaESYysWG3j4vWQ6/3WCK6lkaOf9E/rRsXaQ2hYqB&#10;lp0ORVoW3WP8NuV0gAnCauRsbosvIHBkcfFQAGwTCyXFFyt36GhmCPnUtKqisgMIJsR+z5qbsV4z&#10;k3F4QSBrZHePDaaSctg48u6M1qpOeIDT5LNtOXTMwZ7jLXivIyU2KOuquetqPJkBvaSXl5fo5Ywb&#10;iPa9vLxEnQpBShi8Zu3Uw8PD8/NztBEAkDBT6DKL2udQQ0Oh9O/fv2MfQDOR4HuTSKpkPluGztmv&#10;udX8jsxk8GlRlMtf2cQXEVC0T1N8dMPC1BypQ4dovr6+3kwiFj1GGxYMdFwzoBSkFol5qpFhyEPl&#10;JkOT72G5ujpnJT282BssNORxTon1Ks/JYLLcMXvPOe/v7799+xacf+g89zFGNPWFaxWp62j+boqL&#10;wDwc0LUZ6RCc11l0Wi/QQwpDImbUrcuDPQ75cGab2NGrziA06WBZmv5YjM3YTToYsNdPrnQPezuQ&#10;U9V2wVvMIW0tf9sA6AVwbYKsre7ORs9FIWI/vK4HTPIQ1rNJsVpr5P5LcjhUapBOqSU+gQ63LfjO&#10;uorODRTGZpEXMVfzN8RBV12bNx6zqpBxUOMtZ5rd1pPcTx2yCHyqIlsGJrrkShUts5+UFg75at5a&#10;z/bXkkq6ZAGvW2C44YomgGkJMNdOGQ9JAk09J1pSR19KeffuXZwpRvAyXt0y41x14OJMH9Gwaoqw&#10;Yjqgt3AqKPGJ52N/AEa4qaYdEA+MeqZIT8dQMvNLzcgW1H5k4gzLhiWNMWLgivmupgBnqUhsJMah&#10;BrSWrdEY7m+yhlcIAdMRPWSRI2argusQgO0k3oW3DG3Et0LBg/EiyVZXlXmVIVByGKZVPQrR3tVy&#10;+leI4qlBhQHzGD1yf3//+PgYpwud58nhcZ8/f7ZAnlnKyqgIyDW4tSqhgYQh7kI95ViDItBek8O2&#10;RUzLRf48PT295ky/omaivlajgoiRDbkOQM5LQJH1hL6baTPES3vvf8zgA0koPIAFFIj1bVz98vIS&#10;b4qWoWiLKqrxIVKKqzHXY6ADteGOUAoem0TkWX0CjojETDkHlhTA95bzKoKwIkFjKVakHoYGUiG4&#10;sVVba/f399hq8CSmQ+TqkCYjp07VdBMxkwMZEQ8MxoMzv379uk2OmXkIluUCUgMFPJSqHOlJ37Kt&#10;C7IbWYpfM1gX76XNLMCCsLNrMtQuz8h5GDuAEFhwXAE5aNJka34CIG3Kbc+0rwMsX79+RapiYqJW&#10;62ocAC7Yr8huOzXjgcXEKHEK0VkA6qfpVJSHhwdeATn1y5RSeM3y1J6lFe2U1o9FlouVNufkUMyZ&#10;eWVMgVDDcNCZI47QUtwTJlfkvLE8XCt2FdNBUWF3hh0ffUOhAGa6sxhwRBqmwo1mwJH+SWDh8fEx&#10;qDpyGS8vL0iGIdfo4eGh1nqeZ9CtXUb4y3gkyAG+umo+aq0+uyQWc8vzV/lkqkevpBV45Cm1SCGC&#10;xGRJpk5/RO5FieVNE5uQBkVWF+IF9jxVloH0AwJ8t/ceLhlvdMgWnj3z6NY39f3GRGUd9wC93TS2&#10;OL5Iu+xG6j5tfqhyBXrAoeo5n2kqxMUNLMYsTGQI9/2Wk4dumh1icyRm28w1TkZlKNIv9Nr37999&#10;NlNQb3QC1zQ6f/z4ETc/PT09Pz8Hg3z48OHx8fHXX3+NYSpRyFIygvL+/XsGycRzvn79GgmjoL0Y&#10;1hX6whsPjRaTroqajYcqXkt2Ms5M9WJtIAeAsJUp4hcNFbNeYohLV+8e9Bl3vmqWII+10gdZQZwR&#10;kRqaUXt3d/fHuNix2t1NLh33hG5oa9YWCiZWWZQ2M1G2jIXGOU94ABihJUNDVT5lPJCiKgQ9ci2u&#10;qvTVVEDCXzkyDnm9EDSsFgExlR+tCoghr2HdognHrGrTi4ALBTwvcQjUQ1tPY2IlZXWsWSSKk+fw&#10;r+0rc3XODGqzLrv78ePHlsVAuABkY82k741X6eDylplS1uJwl1bMNMiGEpx8nU+qDJ2haI0hYFDw&#10;pxFtmHBt3/JbvJ0qVbTtcQPFZkX5pW/CmQ9xDW95VgiQD0Hg04+LGHkqMQojE5C7LvhYU5ZTlQos&#10;Egnec0JubCFcxs0wLStVNIW+ilgpNmW7EHt6ql3iNU+9J2DO/VVnFdV1CEpdp9QbC1ceCZl2rgfW&#10;x22Y4FRCDHW7mFQgIUeUh+ZtYMtO+dBY58TDjrU7vWVpTkTgXQBkei5qs2dfwBYe4V9TohvRyrJ9&#10;m5nOQVOoq6sxB0S31q41EFdZ4c+dkmODoU2agj2h3cMQ2eywcuFEMxoM4h3B8pBBfLGvQ8+KBvyE&#10;hREpnjMH10LAEWgJ3RcXsbdSyuPjY0QpxhgfPnz49OnT//7v/378+DHM9JmFTbXW8ElqHmpdSgnr&#10;xPZrPNZyyXgHQSYwLuxjEyFE4iwt/4XL6lrzVCRRayZP21pwttFtQD6efxsald1VEls0I6ispRgt&#10;Lx5X8nTEqUolq21ghIwIhyP8G8boWgRYcm3y2nRmHY+JhxWykX5dFbnVcF0VGE+ba+K2yl9BCMZV&#10;5M2bS8tFIv358qgAABLHSURBVG+7ODQdf6SPCxyQwk2lSdCZQ3Mtm+L4L3upF+V6Fcd1NQoBiAm3&#10;ycUZyuVtVIjI8FXXNm+jw9DY8OstFPGYhctQq6FF8Ly4fRbZU5bKzOQCC3Nt0AZDk32RrtrW7P9W&#10;5UT+TGjWtXTGKBtrQYyXMXKkLCs/13JRtsBPOBenP0JrfW2YmnJtAXtZZ3iz9/jKmd18iBgwzgNZ&#10;Z83AQ1lVRc9BVVtsg3ua5lwTmYjALcFO1hxHXhCYYQ0m+zdhXhQOhCzZaVtbD+qqFRxar1kvUrMS&#10;3/sdGciM6NeQq2rKQZ0gf0xah6LixgvEP+eMU2P4L4QxVg+TP4m5Dh0C1ZUF9u6A26nulZoBFYu+&#10;NwWLfx+r71dSbjg1OTQt6fv372hT244+zZiXWrAUSSG+5cUYOEWSp/ce+A3zghvCMHp5eWHCx5wz&#10;Yh7necYk1jDZIcjWGpNqawa8w/J+fn5+enq65bzE2+327du36KiYqw8GTCBRxLgBiCSBkVk/nwAr&#10;bC+iLE714iqMMZilXi9uLbEMnnwcx7l2Y5naDeSDUd1m/quIrBlkmxky7Wr24VtNaSAIsaylvHPV&#10;B1tR7VxNcsN3ZmRi4w32bCI7cwTvXZ6+6K/0tb/Oa2PvFjQlBbrRDysif7vmJVgvboKP7XDF+sMc&#10;ZqdDJ0TMLJ4qGW88NUF8ozZYtyrfYUwVydl5sQniwgbf2BiiBIA1PfhNFMaF1esFtCxONEwAxYbx&#10;pu4M3mjY8rPIRgFB22P9+SaGTCS86NQ8g6Kr/rmpZyBzw1hHTSBKSqqEcpGbvrxOk5NXPpTUa0o1&#10;slpTl68jj9M7NV4dOPPwDV/En0Er8ZuZ5VMIPvcysIZN2vhPgHZVVHHFACsDYYuIsIwpN5G5c5t9&#10;MNc4YlsLaIok5i2nYqDX43Vb0TRQ5c+mQFprLeaQ+hVFoZF56aFlecZ+MCMrMcuDPnY3M2Vv+gTC&#10;HuXSVYxSpMwgqsjTGW7wOFnsjTYsSY51XNB867I8N7XHtWmTojCPpdOR83I2/7ApUbAxnXN2RaLY&#10;cgOBQMjfRBsGStQDnZr4HhkDzowDYhYamykf2/n111/Dgoloyl//+teXl5dbDm3H4QlzB67caBuj&#10;cEq51HXGacum+qm+NnyAknFZC2FCAB8+fGC/MEhXV1pbswRIBsgD+7KmiQbVzejiKRJe0NNY/R5e&#10;D7Jr6i0T91wLY4vmveDcQAfIr7hCE0eR1EYobIzwvpUf7ASDmRWnHA5ibuYQTDZgOqX5piKuRZ4T&#10;gnsTppEvnOoWgxAhdEOGrTlA2jWk8tSIgnnRUlUjI4eOmeCeTcHYMtsQzZ/1ojl4AiTrYDs48nM2&#10;EewFV9k3fHdDXF3jcNtDpvQo0PYn26O81A2M2+L5ejzQ+LLB5FdYlpnq2OlGzEUKabOY5yXvxrc8&#10;B6VIuNsH4kPLL/OIuZgc4lCRDYtBjhOSrbJ+ADhzk0MQ33L0dUjM1zwAjO8CW7vdRi4vKgo1bSbd&#10;sc4ALRnxOtaDLHiRswB+EZJnqpgRcIFWEwzeFEutqpDlz5njA4bGr/ETyYByjWJSInasf6bqRcTF&#10;qwG7I7VT1fTtkl60FIqv8F2ADMDnnJwAzEOGPLFyaa3nOQEKyM8Cv0i/mIa338vq0cEvRFBMKpy6&#10;PFZPAIRu79peVFZzx3/GL6GnCXJzT/Dj1JkAQfBVvk28nUH1vkbWs1MbhDqnXIYT3z58+BD2zZwz&#10;5m+dGrFzy2mzBjXkPSXJQcHMoxIQ5kfO4ImQKuKiq6ovLKGS5UctB9xBfoYP+IpPEGuE+ti1pTTs&#10;9gf8LeAQDZsONuaopuZnrCOK1BDK6OYvX75M5USgLdpnppQrucOhuOKVdOIJNCMBAoObTVr+jiwn&#10;Nl9ZnFnHYCRaaPqZ8xLz7HmVDHgUxQPgIvYCcc+MlAxdBOdB5FxH+PPwENAx4Qf0t6yi2ha/ac26&#10;mhFFsgxxg01z1WRXke2t+WklU+Yb/UwF9rdlVLWnwgaW+6aKWKRz20Yfn9fVNPFetrd7hbwFKTBX&#10;BcBDvFl/ndsgJ+48VHIewQwvld3xLkPPKsdsO5SAQzxVGR9BVPGtI3MQ22N5uOkhWDW0/qFmaSQJ&#10;qhokshJDO7bpIWDeoHmnrB3CG8VaEB+ZmN+4gK8fWYqx6bOhpCGLNOiIEvU8ty8eFSF6eoz5CoKY&#10;t8Q6o9cDbgpxESmAKrOp58l2V6JFlBfJIktd44L/er8jz00c2QQwZRUFpkKez7RdQNCQY1YVT0ID&#10;tdVl3wxxqMJbO9QKsEV6DE9LJN8w0n82dfFFLw8GMWYtQPzSqdKTkV4xb4zVBvqQhM7TFbk0Z/ZX&#10;Urc7Ltl/VsjXR4bG379/33v/y1/+crvd/t//+3+G51SjK2uueUEw3MxL6RKFclp2pQ0FEWO/rTVK&#10;Z1heCJDoZh2XVCzuZVmDHUT+ytpRX1Yj5sg88o2i9JHh0LnqUZi8rm7oxjyujq6ShhYlltRnTjYM&#10;HAf+oAnEDa/wJ2xspm7D9od8t6KzKp1RJff9/E0Lcr/rXjFBYr/ozpJ2JUKfF22kPzSeBPN5pH3G&#10;kpriVS1DcKdO4dngHOsJv8dI9J/9klC4/u5U2vYuGH6uRxVaMIHotsZI0ATcUGQEQNA8H1hhsLIY&#10;gLmhcnuFFwM0vIuyyqa2xku6qtORayCiq8QSMfH/Czu33bZ1JYCSck7itkBf+tgP6P//WNGgTewA&#10;Fuc8zJ6FRUrdWw9BbEsUOXfOjW2+LDTbLG2bdsObqpCGvCBd2rrNVQ/H1bXKLmexOF29qHxvFhdQ&#10;roKENZB5BJXZ1Vgp5AEFTb2010NHsaApedfR3AcapreQoEcNsHADAYJsFSmHl6MOZVwIGG29fDmq&#10;+Yrhz4uWv347/MW0s0CUNWLHtznkzw30t+gq+8wdbZstlVBZe69dOIbXro4mzG3RBJ5zKB8ZMjAE&#10;0KahTRFrH/NR0uZfw9YU5cHjwK2mDVMFYhlRk2CEgK0RW9lPj2pTySN93mK1WSs15TOMKoHMVaBW&#10;UJ+gkpuTsyxqWmu5dbzV9fz8TEuO0EkX4GKUvUWcKEXEly9fnp+f397eXl9ff/36lVmogOupugNY&#10;hgyFC2NWanC0iRxLkf8RUOQhdB0C0HvPJXfJf8wdAGt3KXtyI3ThNUaLiH9q2xLQF8Wl/Mw271YX&#10;fssRyUHb5+IlFB6AS37IWOymyvsoa32RVk0yy6ZSGlW4qqIaCcBUFgGMsHwJ6YNRcMmrL1WhkHPL&#10;112v14cqP1kdRw+4oAlShoCwySz0Q+agUfBU56U53AOgcv4vLy9vb29YIaGUN6SVARtntUUQE0Yu&#10;M6GwzbJvr3wxbmONHKYInSRRPnTEgSmbs5aWeQI3cAH2zQaAZUExE97n3BpPrEmacGHpsl6zzZGK&#10;0OIQAxzIDKMk9WI6I/2XkwuXVzSpXuOrzSonf6UNA9yX9+/7njIlNXFGIigKaLOqyNuoDjDAI4JN&#10;BZhKF3dWQjYd00qenf1Dl0NmnOWJFQkjhLqqh1TgKCfQsrPc1UAI7GO4mPzg6+M2mtsAUcjOYK/S&#10;5k3wghTi9BcF+7EqEhG0LR917eoXB/HnPGnGE2UlEDZC1nl/bz5N2rYvlgL1VvKQxly2Dof6UTWx&#10;6uPxOD2lHHHdDtdxzwbMwSA0b3rwmCmHt6rQNE2SdWSzmJHNYmaQrlroxBobJ9vxVkOs5ePjI8uP&#10;l/HTsZ3Wyf1+v16vyVAoFGSC0URhPKt7eXm5Xq/fv3+/XC7v7+/ZHOX5+fl6vaabuelkLrDDgHyf&#10;cHDWSCt7bqvYXNfpXUO+WPxbFjvbXIndyojB6rWOI6kZXQ8jWNiiJS8/fvzIggVmkEKENOOofOxE&#10;Uko0iIxq4ajeAHyzqfsKxMfk8sr2zLSx772n4bLsKYccsA8dEA+IUSdMrFdLqEUrW/vm+Gkeomsf&#10;appkA6iVB35XB5SkOeDGKhAWiAOS40ikypvT0LndbinTu4ySvfpPJ5WPytRLTZAzyWff399//vxp&#10;JIJp+IfRemVfQwpIk63KHcEREpPkrEvlT0F8oYuXtjITrWbG3A6yzeaIWWj5NSdjicavu6oGLAEX&#10;QZltgofchKGKWT5S+n6Zk/WAz9Bm0T9lLHyrNLGt8jBAwabuQe1M53UV6bXDlWXerdykSJ+EDCB9&#10;qivLbpMLyHcblaWUgYkkqt47flrDDfHKKkwt5OLkT4/qTPU09x0ZFU2Ap5CMj8cjTWqI2bIi25/Y&#10;BhrVRHxX9BCaud/v9E5sshHzm+S+pElagZGwNcZIlmzViWBUAml2EIH38+Plcsnt8kUnPMesaCn7&#10;bGVg7YoF7HNoOCrsAszBMhV8Y4xsgJHCIauW8mP+lBi53W57XTZ09up0gvABfUm3/6tDGTnNMff9&#10;NMfL6+Xl5ciJ+HdHFSXBkuQhLVoAxbwry6HNofBFniAEMDvy/4xGjTHynOFkkz9//iRa9yqYwMhG&#10;cfa53HKvzD8QaostFBzPCo9ER9S+2qknZuGknOwS5OKdNOkQI6BsrzbECJMou/Z2uyX1JrWPSvzq&#10;81ZwqBfDInD4mJ65KA/Hpq0XzZNSIqWs2OQRt1z1ONBSPrIohWRn2gFgJ0EAaea2ikDt2VGMlwFN&#10;5gH3dmWvYCs1OXOgrYVXW+0qsA03Nftq1XMa1oVSu/YurbbmoxzXWE7mHO5cFBXf5/TS4GBudhXE&#10;Qcm1OcK9CKDkZ0vqiEgmAZGbemTBUaH9EHND2eRoaCNb61FHY2ApI4Daf11dZpyx7CWHNNPyZczX&#10;vz/CGz0+FLkYQE3k52EX+vYg5jQzTFdOkp8N+bHb7HJ3GHGZ/N9AcXrFQYwugPr3p7yK02lgKUIk&#10;W8WbTt8FAy4jp3I1QLbyXbdDV5JW9vpQxw4sgFOAhDbuVkIYVYjOkCW9rDfl8uK5ye/v9zsKJrR1&#10;QYygbEx7Q54G+iJyZ5NxTHIoMqcfAgdjvoDM8Y3L0nplUHqqrcT3UHx5kTaOmgEZ/Km8kf76pivw&#10;2Eq1I1XyS0QcK2rqwxYS46j5OFxDUcWhbUM74+XTj3+bucV7yArkfkgXUQy4vKIFdwCN/49XzIKO&#10;944x0j5YJg+p+I35+P1+TydKWq4Yx1RRmbnikITbSttmKDAb0Y6KsWahEHPDvXEUJqYW2A35gFY9&#10;dqmBSEJ+364tige3xDAebdCjHXIE29PgLiKe2tll4cKyl6mE9rV9Pt4dkoWB06wBIqMiIGb+pu5w&#10;C3H4qVAoB5ZuUl1WD12uqq18GzHvdZgkSLVmHSpbMARz/+SdULIu3p2ceQprb9Mf1foXn1ifo3pQ&#10;9qZ48CgrhJNUjyhrZ+ptoZ5FktolEGfaFBryTI7vMgq63LOnA4IaJtlne3SRBcto8HN+HLOmtCzz&#10;2g0xE/Pp9GwlQ9J/W5GnAd/y/YKRdkbe5prFfWL+AnEIiHRX5MeLDtf0FgL0WSgnH3Fg3lBE0gBs&#10;OgChn4U5jpCh/8TCv486hpMoT06AeTZRDqjPOT+pGWUaEONgoNgq2pQ302vPnVycj398fLB/ZVaL&#10;SIX7uuqT8fUOxV8QqcZ12hAshK32diivyPvZcmQwl41cP0S9E7Y4XPGJRpndpit4bVSfBSJN4GKv&#10;fJeYy4JOjYxd3uuYN6LLBsBPWbdZkoQumKgdmHdZO3K4lW2XKwJu6cAD6VHyE1GA1mecy1yT8Tfh&#10;MGTptrLYRln5yY8hwYVGeH197b0TW0iCv16v2YR619ndXTltMcvbVBOfP3/+9u1bfpM1KAuvLQqo&#10;zZk9qBh2ONbRvbJ6oxzMaAojqEnDNsm9fW6ugy8tVIQcc5yONe7yuIPiNbPVr/SCTUMQZZ/PZtsU&#10;Hl7QzPgGH3i9qE5vcR37EYIL5kwP2A++NeBrCFpYg5gF3IBiYSF+QhlAphjFluMmaya2eDI2OaLA&#10;LhiK2p3gAAxpKS+nz/YsHGgwwhvGrwluob8mKQOrm1raGTN78GU+T9XQs83GB9U9pzKrS/R3aZGQ&#10;rb1AnhF4HcTDi8zJ0CSAOsJnAYsXCBN6YxGHTYzBu3xktqcSx7F//tnkmMz4FD2g3O3RPv9t2ygW&#10;IxCzWNV+hbWpTdvj/PMfAMiDCROo1DY9e18sQggeFzFqO+T3GvP5A302JU0/TSm6vRxFD6Ufercd&#10;c+O4JulHek2fDRQc+/tcd/OY+xWhJ5yTZ+rC8LpUM6sozxPhjO3Q4gheZv4x56eb4JsMFOC/9DGC&#10;lVwibsKIeV9q0vXHPmushWuQk8zQ7GwCg5sWBjR/7Yrr5SRtHi38NQ5WEfBZSNpw87qYs/NSMTsY&#10;ZAHRx8fH+/v779+/ifK01j59+vT169d/NPHTE7w8VD1kWG3b5nMtsl8tXRZNb8ajJf82ByiQNlGx&#10;ERhtU9ONjLZA6k2Clxa3qCSmgVLDKEkj0ndClp6J5cn/AeT6WU/bEJnIAAAAAElFTkSuQmCCUEsD&#10;BBQABgAIAAAAIQD2t37N3gAAAAUBAAAPAAAAZHJzL2Rvd25yZXYueG1sTI/NTsMwEITvSLyDtUjc&#10;qNMc0jaNU/EjJBCqSksFVzfeJhHxOrLdNLw9Cxe4rGY1q5lvi9VoOzGgD60jBdNJAgKpcqalWsH+&#10;7fFmDiJETUZ3jlDBFwZYlZcXhc6NO9MWh12sBYdQyLWCJsY+lzJUDVodJq5HYu/ovNWRV19L4/WZ&#10;w20n0yTJpNUtcUOje7xvsPrcnayC42z6sh7unh/802LYfrhXuXhfb5S6vhpvlyAijvHvGH7wGR1K&#10;Zjq4E5kgOgX8SPyd7KXZLANxYDFPE5BlIf/Tl9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ofGeLgCAADZBQAADgAAAAAAAAAAAAAAAAA6AgAAZHJzL2Uyb0Rv&#10;Yy54bWxQSwECLQAKAAAAAAAAACEAyNbTkyw3CwAsNwsAFAAAAAAAAAAAAAAAAAAeBQAAZHJzL21l&#10;ZGlhL2ltYWdlMS5wbmdQSwECLQAUAAYACAAAACEA9rd+zd4AAAAFAQAADwAAAAAAAAAAAAAAAAB8&#10;PAsAZHJzL2Rvd25yZXYueG1sUEsBAi0AFAAGAAgAAAAhAKomDr68AAAAIQEAABkAAAAAAAAAAAAA&#10;AAAAhz0LAGRycy9fcmVscy9lMm9Eb2MueG1sLnJlbHNQSwUGAAAAAAYABgB8AQAAej4LAAAA&#10;" strokecolor="#1f4d78 [1604]" strokeweight="1pt">
                      <v:fill r:id="rId10" o:title="" recolor="t" rotate="t" type="frame"/>
                      <w10:anchorlock/>
                    </v:rect>
                  </w:pict>
                </mc:Fallback>
              </mc:AlternateContent>
            </w:r>
          </w:p>
        </w:tc>
      </w:tr>
      <w:tr w:rsidR="007A7F90" w14:paraId="1DA15C90" w14:textId="77777777" w:rsidTr="0010574E">
        <w:trPr>
          <w:trHeight w:val="699"/>
        </w:trPr>
        <w:tc>
          <w:tcPr>
            <w:tcW w:w="2689" w:type="dxa"/>
          </w:tcPr>
          <w:p w14:paraId="0E062AB7" w14:textId="77777777" w:rsidR="007A7F90" w:rsidRPr="005E6C31" w:rsidRDefault="007A7F90" w:rsidP="00094AAF">
            <w:pPr>
              <w:jc w:val="center"/>
              <w:rPr>
                <w:rFonts w:ascii="Times New Roman" w:hAnsi="Times New Roman" w:cs="Times New Roman"/>
                <w:i/>
                <w:iCs/>
                <w:sz w:val="28"/>
                <w:szCs w:val="28"/>
              </w:rPr>
            </w:pPr>
            <w:r w:rsidRPr="005E6C31">
              <w:rPr>
                <w:rFonts w:ascii="Times New Roman" w:hAnsi="Times New Roman" w:cs="Times New Roman"/>
                <w:i/>
                <w:iCs/>
                <w:sz w:val="28"/>
                <w:szCs w:val="28"/>
              </w:rPr>
              <w:t xml:space="preserve">Пауль </w:t>
            </w:r>
            <w:proofErr w:type="spellStart"/>
            <w:r w:rsidRPr="005E6C31">
              <w:rPr>
                <w:rFonts w:ascii="Times New Roman" w:hAnsi="Times New Roman" w:cs="Times New Roman"/>
                <w:i/>
                <w:iCs/>
                <w:sz w:val="28"/>
                <w:szCs w:val="28"/>
              </w:rPr>
              <w:t>Тиллих</w:t>
            </w:r>
            <w:proofErr w:type="spellEnd"/>
          </w:p>
        </w:tc>
      </w:tr>
    </w:tbl>
    <w:p w14:paraId="5268CEFD"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ab/>
        <w:t xml:space="preserve">Интеллигентом не рождаются, интеллигентность не передаётся по наследству. Большую роль в ее формировании играет социальная среда – семья, школа, трудовой коллектив, дружеской компании, однако главная, решающая роль здесь всегда будет принадлежать самому человеку, его самовоспитанию. Формирование интеллигентности - упорный, тяжкий труд, требующий напряжения воли, самоконтроля, а подчас и подлинного мужества. Известный современный немецкий философ Пауль </w:t>
      </w:r>
      <w:proofErr w:type="spellStart"/>
      <w:r w:rsidRPr="005E6C31">
        <w:rPr>
          <w:rFonts w:ascii="Times New Roman" w:hAnsi="Times New Roman" w:cs="Times New Roman"/>
          <w:sz w:val="28"/>
          <w:szCs w:val="28"/>
        </w:rPr>
        <w:t>Тиллих</w:t>
      </w:r>
      <w:proofErr w:type="spellEnd"/>
      <w:r w:rsidRPr="005E6C31">
        <w:rPr>
          <w:rFonts w:ascii="Times New Roman" w:hAnsi="Times New Roman" w:cs="Times New Roman"/>
          <w:sz w:val="28"/>
          <w:szCs w:val="28"/>
        </w:rPr>
        <w:t xml:space="preserve"> верно заметил: «… Мужество быть собой – это самоутверждение Я в качестве самого себя».</w:t>
      </w:r>
    </w:p>
    <w:p w14:paraId="19D98F1D"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Но есть ли какие-либо общей рецепты «формировании интеллигентности»? Ведь сколько людей, столько конкретных путей самообразования и самовоспитания. Интеллигентность – не норма на спортивный разряд. Нет и не может быть раз и навсегда установленного комплекса требований, выполнив которые человек становится интеллигентным.</w:t>
      </w:r>
    </w:p>
    <w:p w14:paraId="4A53FEC9"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Задача, которую ставят перед собой авторы этой книги, иная – выяснить, что такое интеллигенция: социальная группа или интеллектуальная и нравственная элита общества? Тождественны ли понятия «интеллигент» и «специалист» и, если нет, то почему? Когда появилась интеллигенция? Каковы основные этапы истории российской интеллигенции за последние 100 лет (с 80-х гг. XIX в. до наших дней)? Что представляла собой российская интеллигенции в годы тоталитарного режима и какова она сегодня? Ответы на эти вопросы далеко не просты, ибо каждый из них является предметом продолжительных горячих дискуссий, конец которых в ближайшем обозримом будущем еще не виден. Разумеется, стремясь дать ответ на поставленные вопросы, авторы отчетливо осознают дискуссионность своих мнений. При этом мы старались, не ограничиваясь собственным видением проблемы, дать имеющиеся спектр альтернативных ответов, чтобы читатель сам мог оценить предлагаемое ему решение. Сразу же предупреждаем, что представленная в этой книге концепция интеллигенции, хотя она все более прочно утверждается в современном российском обществоведении, находит ещё немалое число противников, полагающих, что интеллигенция – это особая </w:t>
      </w:r>
      <w:r w:rsidRPr="005E6C31">
        <w:rPr>
          <w:rFonts w:ascii="Times New Roman" w:hAnsi="Times New Roman" w:cs="Times New Roman"/>
          <w:sz w:val="28"/>
          <w:szCs w:val="28"/>
        </w:rPr>
        <w:lastRenderedPageBreak/>
        <w:t xml:space="preserve">общественная группа, включающая людей, профессионально занятых квалифицированным умственным трудом. Но стоит ли становиться интеллигентным человеком, затрачивая столько усилий на выполнение этой задачи? Может быть, вполне достаточно ограничиться совершенствованием в своей специальности, стать профессионалом, мастером своего дела? Что даёт интеллигентность человеку? Ответим одним словом: СВОБОДУ! Интеллигентность делает человека свободным, ибо нормы права и морали, заповеди религии оказывается для него не внешними, чуждыми и враждебными, а выражающими его свободную волю, входящими в повседневный быт, в привычку. Интеллигентность обеспечивает свободу и независимость суждений, освобождает от рабского преклонения перед мнением толпы, от конформистского восприятия готовых шаблонов и стереотипов. Интеллигентный человек не будет объектом манипулирования ни власти, ни тех или иных оппозиционных лидеров. Он свободен, ибо имеет собственное мнение. Интеллигентность дают свободу общения, ибо само общение получает новый смысл, становясь общением по поводу культуры. Другими словами, подлинная интеллигентность обеспечивает свободу мысли, поведения и общения, подлинную естественность, возможность в любой ситуации оставаться самим собой, верным себе самому. </w:t>
      </w:r>
    </w:p>
    <w:p w14:paraId="13624827"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Интеллигентность, кратко говоря, это культура, повседневной нормой поведения человека, столь же естественной для него, как дыхание.</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307F2F0B" w14:textId="77777777" w:rsidTr="0010574E">
        <w:tc>
          <w:tcPr>
            <w:tcW w:w="1134" w:type="dxa"/>
            <w:tcBorders>
              <w:top w:val="single" w:sz="18" w:space="0" w:color="auto"/>
              <w:bottom w:val="single" w:sz="18" w:space="0" w:color="auto"/>
            </w:tcBorders>
            <w:vAlign w:val="center"/>
          </w:tcPr>
          <w:p w14:paraId="3C76BF8F"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329F9E0D" w14:textId="77777777" w:rsidR="007A7F90" w:rsidRDefault="007A7F90" w:rsidP="00094AAF">
            <w:pPr>
              <w:rPr>
                <w:rFonts w:ascii="Times New Roman" w:hAnsi="Times New Roman" w:cs="Times New Roman"/>
                <w:sz w:val="28"/>
                <w:szCs w:val="28"/>
              </w:rPr>
            </w:pPr>
            <w:r w:rsidRPr="005E6C31">
              <w:rPr>
                <w:rFonts w:ascii="Times New Roman" w:hAnsi="Times New Roman" w:cs="Times New Roman"/>
                <w:sz w:val="32"/>
                <w:szCs w:val="32"/>
              </w:rPr>
              <w:t xml:space="preserve">Интеллигентность предполагает высокий уровень развития ПОЛИТИЧЕСКОЙ культуры человека, его гражданственность повседневную заботу о благе народа, толерантность, милосердие. </w:t>
            </w:r>
          </w:p>
        </w:tc>
      </w:tr>
    </w:tbl>
    <w:p w14:paraId="1A3C7611" w14:textId="77777777" w:rsidR="007A7F90" w:rsidRDefault="007A7F90" w:rsidP="00094AAF">
      <w:pPr>
        <w:spacing w:after="0" w:line="240" w:lineRule="auto"/>
        <w:jc w:val="both"/>
        <w:rPr>
          <w:rFonts w:ascii="Times New Roman" w:hAnsi="Times New Roman" w:cs="Times New Roman"/>
          <w:sz w:val="28"/>
          <w:szCs w:val="28"/>
        </w:rPr>
      </w:pPr>
    </w:p>
    <w:p w14:paraId="1C8A1F14"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Российская интеллигенция имеет богатейшие традиции, которые она выстраивала на протяжении своей короткой, но подлинно трагической истории. Ее традиции формировались </w:t>
      </w:r>
      <w:proofErr w:type="spellStart"/>
      <w:r w:rsidRPr="005E6C31">
        <w:rPr>
          <w:rFonts w:ascii="Times New Roman" w:hAnsi="Times New Roman" w:cs="Times New Roman"/>
          <w:sz w:val="28"/>
          <w:szCs w:val="28"/>
        </w:rPr>
        <w:t>Ф.Достоевским</w:t>
      </w:r>
      <w:proofErr w:type="spellEnd"/>
      <w:r w:rsidRPr="005E6C31">
        <w:rPr>
          <w:rFonts w:ascii="Times New Roman" w:hAnsi="Times New Roman" w:cs="Times New Roman"/>
          <w:sz w:val="28"/>
          <w:szCs w:val="28"/>
        </w:rPr>
        <w:t xml:space="preserve"> и </w:t>
      </w:r>
      <w:proofErr w:type="spellStart"/>
      <w:r w:rsidRPr="005E6C31">
        <w:rPr>
          <w:rFonts w:ascii="Times New Roman" w:hAnsi="Times New Roman" w:cs="Times New Roman"/>
          <w:sz w:val="28"/>
          <w:szCs w:val="28"/>
        </w:rPr>
        <w:t>А.Чеховым</w:t>
      </w:r>
      <w:proofErr w:type="spellEnd"/>
      <w:r w:rsidRPr="005E6C31">
        <w:rPr>
          <w:rFonts w:ascii="Times New Roman" w:hAnsi="Times New Roman" w:cs="Times New Roman"/>
          <w:sz w:val="28"/>
          <w:szCs w:val="28"/>
        </w:rPr>
        <w:t xml:space="preserve">, </w:t>
      </w:r>
      <w:proofErr w:type="spellStart"/>
      <w:r w:rsidRPr="005E6C31">
        <w:rPr>
          <w:rFonts w:ascii="Times New Roman" w:hAnsi="Times New Roman" w:cs="Times New Roman"/>
          <w:sz w:val="28"/>
          <w:szCs w:val="28"/>
        </w:rPr>
        <w:t>Л.Толстым</w:t>
      </w:r>
      <w:proofErr w:type="spellEnd"/>
      <w:r w:rsidRPr="005E6C31">
        <w:rPr>
          <w:rFonts w:ascii="Times New Roman" w:hAnsi="Times New Roman" w:cs="Times New Roman"/>
          <w:sz w:val="28"/>
          <w:szCs w:val="28"/>
        </w:rPr>
        <w:t xml:space="preserve"> и </w:t>
      </w:r>
      <w:proofErr w:type="spellStart"/>
      <w:r w:rsidRPr="005E6C31">
        <w:rPr>
          <w:rFonts w:ascii="Times New Roman" w:hAnsi="Times New Roman" w:cs="Times New Roman"/>
          <w:sz w:val="28"/>
          <w:szCs w:val="28"/>
        </w:rPr>
        <w:t>В.Вернадским</w:t>
      </w:r>
      <w:proofErr w:type="spellEnd"/>
      <w:r w:rsidRPr="005E6C31">
        <w:rPr>
          <w:rFonts w:ascii="Times New Roman" w:hAnsi="Times New Roman" w:cs="Times New Roman"/>
          <w:sz w:val="28"/>
          <w:szCs w:val="28"/>
        </w:rPr>
        <w:t xml:space="preserve">, </w:t>
      </w:r>
      <w:proofErr w:type="spellStart"/>
      <w:r w:rsidRPr="005E6C31">
        <w:rPr>
          <w:rFonts w:ascii="Times New Roman" w:hAnsi="Times New Roman" w:cs="Times New Roman"/>
          <w:sz w:val="28"/>
          <w:szCs w:val="28"/>
        </w:rPr>
        <w:t>В.Соловьевым</w:t>
      </w:r>
      <w:proofErr w:type="spellEnd"/>
      <w:r w:rsidRPr="005E6C31">
        <w:rPr>
          <w:rFonts w:ascii="Times New Roman" w:hAnsi="Times New Roman" w:cs="Times New Roman"/>
          <w:sz w:val="28"/>
          <w:szCs w:val="28"/>
        </w:rPr>
        <w:t xml:space="preserve"> и </w:t>
      </w:r>
      <w:proofErr w:type="spellStart"/>
      <w:r w:rsidRPr="005E6C31">
        <w:rPr>
          <w:rFonts w:ascii="Times New Roman" w:hAnsi="Times New Roman" w:cs="Times New Roman"/>
          <w:sz w:val="28"/>
          <w:szCs w:val="28"/>
        </w:rPr>
        <w:t>Н.Бердяевым</w:t>
      </w:r>
      <w:proofErr w:type="spellEnd"/>
      <w:r w:rsidRPr="005E6C31">
        <w:rPr>
          <w:rFonts w:ascii="Times New Roman" w:hAnsi="Times New Roman" w:cs="Times New Roman"/>
          <w:sz w:val="28"/>
          <w:szCs w:val="28"/>
        </w:rPr>
        <w:t xml:space="preserve">, </w:t>
      </w:r>
      <w:proofErr w:type="spellStart"/>
      <w:r w:rsidRPr="005E6C31">
        <w:rPr>
          <w:rFonts w:ascii="Times New Roman" w:hAnsi="Times New Roman" w:cs="Times New Roman"/>
          <w:sz w:val="28"/>
          <w:szCs w:val="28"/>
        </w:rPr>
        <w:t>А.Сахаровым</w:t>
      </w:r>
      <w:proofErr w:type="spellEnd"/>
      <w:r w:rsidRPr="005E6C31">
        <w:rPr>
          <w:rFonts w:ascii="Times New Roman" w:hAnsi="Times New Roman" w:cs="Times New Roman"/>
          <w:sz w:val="28"/>
          <w:szCs w:val="28"/>
        </w:rPr>
        <w:t xml:space="preserve"> и </w:t>
      </w:r>
      <w:proofErr w:type="spellStart"/>
      <w:r w:rsidRPr="005E6C31">
        <w:rPr>
          <w:rFonts w:ascii="Times New Roman" w:hAnsi="Times New Roman" w:cs="Times New Roman"/>
          <w:sz w:val="28"/>
          <w:szCs w:val="28"/>
        </w:rPr>
        <w:t>Н.Ростроповичем</w:t>
      </w:r>
      <w:proofErr w:type="spellEnd"/>
      <w:r w:rsidRPr="005E6C31">
        <w:rPr>
          <w:rFonts w:ascii="Times New Roman" w:hAnsi="Times New Roman" w:cs="Times New Roman"/>
          <w:sz w:val="28"/>
          <w:szCs w:val="28"/>
        </w:rPr>
        <w:t xml:space="preserve"> и многими другими – целыми поколениями русских интеллигентов, каждое из которых обогащало и умножало эти великие традиции.</w:t>
      </w:r>
    </w:p>
    <w:p w14:paraId="79D6FEE1"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Важно подчеркнуть, что в отличие от ряда стран Запада, где интеллигенция (точнее – интеллектуалы) прежде всего рекрутировались из людей, имеющих гуманитарное образование, в России значительную роль в их формировании и развитии играли инженеры, натуралисты и естествоиспытатели. Они являлись ядром интеллигенции, ее оплотом. Мы постараемся специально остановиться на этой важной особенности интеллигенции России. В нашей стране водораздел между гуманитарными естественно-научной ветвями культуры был всегда относителен. Гуманитарную культуру создавали врач Чехов, химик Бородин, физик Сахаров, математик Солженицын и многие, многие другие служители «точных» наук.</w:t>
      </w:r>
    </w:p>
    <w:p w14:paraId="47FCFBEB"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lastRenderedPageBreak/>
        <w:t xml:space="preserve">Об интеллигенции как социальной группе в последние 70 лет написаны в России сотни книг. Однако все они рассматривали интеллигенцию как синоним совокупности образованных людей, профессионально занятых умственным трудом. Отдали дань такому подходу и авторы этих строк. В этой многочисленной литературе читатель не найдет ни истории российской интеллигенции, ни ее традиций. Только сейчас начинают появляться первые исследовательские труды, в которых речь идет действительно об интеллигенции в строгом и точном смысле этого слова. </w:t>
      </w:r>
    </w:p>
    <w:p w14:paraId="4F593BB7"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Как и в другие переходные периоды, усилились нападки на интеллигенцию, тем более, что впервые во властных структурах оказалось немало ученых, деятелей искусства, юристов. Критика власти, подчас обоснованная и справедливая, перерастала нередко в огульное отрицание интеллигенции, в попытки именно её обвинить во всех бедах отечества. На интеллигенцию подчас возлагают вину за все страшные кровавые страницы истории России с февраля 1917 г. вплоть до наших дней. Эти настроения нередко разделяются и частью молодёжи, в том числе частью студенчества. Виновата ли она во всех трагических зигзагах истории России XX века или же эта вина приписана ей для того, чтобы скрыть истинных виновников преступлений? </w:t>
      </w:r>
    </w:p>
    <w:p w14:paraId="2D54B10D"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Нам хотелось показать, что интеллигенция отнюдь не формальная группа, в которую автоматически попадает каждый, профессионально занятый умственным трудом. Интеллигентом можно только «выделаться» (Достоевский)  в результате постоянного упорного труда по самообразованию и самовоспитанию. </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7514FAA4" w14:textId="77777777" w:rsidTr="0010574E">
        <w:tc>
          <w:tcPr>
            <w:tcW w:w="1134" w:type="dxa"/>
            <w:tcBorders>
              <w:top w:val="single" w:sz="18" w:space="0" w:color="auto"/>
              <w:bottom w:val="single" w:sz="18" w:space="0" w:color="auto"/>
            </w:tcBorders>
            <w:vAlign w:val="center"/>
          </w:tcPr>
          <w:p w14:paraId="251903D6"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4BB4E07D" w14:textId="77777777" w:rsidR="007A7F90" w:rsidRDefault="007A7F90" w:rsidP="00094AAF">
            <w:pPr>
              <w:rPr>
                <w:rFonts w:ascii="Times New Roman" w:hAnsi="Times New Roman" w:cs="Times New Roman"/>
                <w:sz w:val="28"/>
                <w:szCs w:val="28"/>
              </w:rPr>
            </w:pPr>
            <w:r w:rsidRPr="005E6C31">
              <w:rPr>
                <w:rFonts w:ascii="Times New Roman" w:hAnsi="Times New Roman" w:cs="Times New Roman"/>
                <w:sz w:val="32"/>
                <w:szCs w:val="32"/>
              </w:rPr>
              <w:t>Быть или не быть интеллигентом проблема выбора, которая стоит перед каждым молодым человеком. Это не выбор профессии или социальной группы, это выбор судьбы; делая его молодой человек решает уже не кем стать, а каким стать! Это выбор жизненной, гражданской, нравственной, а подчас и религиозной позиции.</w:t>
            </w:r>
          </w:p>
        </w:tc>
      </w:tr>
    </w:tbl>
    <w:p w14:paraId="40E0609C" w14:textId="77777777" w:rsidR="007A7F90" w:rsidRDefault="007A7F90" w:rsidP="00094AAF">
      <w:pPr>
        <w:spacing w:after="0" w:line="240" w:lineRule="auto"/>
        <w:jc w:val="both"/>
        <w:rPr>
          <w:rFonts w:ascii="Times New Roman" w:hAnsi="Times New Roman" w:cs="Times New Roman"/>
          <w:sz w:val="28"/>
          <w:szCs w:val="28"/>
        </w:rPr>
      </w:pPr>
    </w:p>
    <w:p w14:paraId="7AE7246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Работая над этой книгой, мы хотели в какой-то мере участвовать в таком выборе.</w:t>
      </w:r>
    </w:p>
    <w:p w14:paraId="106C5432" w14:textId="77777777" w:rsidR="007A7F90" w:rsidRPr="005E6C31" w:rsidRDefault="007A7F90" w:rsidP="00094AA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4998AAF" w14:textId="77777777" w:rsidR="007A7F90" w:rsidRPr="007A7F90" w:rsidRDefault="007A7F90" w:rsidP="00094AAF">
      <w:pPr>
        <w:spacing w:after="0" w:line="240" w:lineRule="auto"/>
      </w:pPr>
    </w:p>
    <w:p w14:paraId="06502C7A" w14:textId="47FE054D" w:rsidR="006E4C7B" w:rsidRDefault="006E4C7B" w:rsidP="00094AAF">
      <w:pPr>
        <w:pStyle w:val="1"/>
        <w:spacing w:before="0" w:line="240" w:lineRule="auto"/>
      </w:pPr>
      <w:bookmarkStart w:id="3" w:name="_Toc100833059"/>
      <w:r>
        <w:t xml:space="preserve">Глава 1. </w:t>
      </w:r>
      <w:r w:rsidR="00750870" w:rsidRPr="006E4C7B">
        <w:t>СЛОЙ СПЕЦИАЛИСТОВ ИЛИ ДУХОВНАЯ ЭЛИТА ОБЩЕСТВА?</w:t>
      </w:r>
      <w:bookmarkEnd w:id="3"/>
    </w:p>
    <w:p w14:paraId="0F4818EC"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Обычно авторы, приступая к определению исходных понятий исследования, жалуются на недостаточную их разработку. Перед нами трудность иного порядка: понятия «интеллигенция» определено уже достаточно однозначно и твердо, оно вошло во все справочные издания и словари и, казалось бы, не нуждается в пересмотре. Однако у нас накопилось немало таких «твердо установленных» понятий, которые нуждаются в радикальном пересмотре.</w:t>
      </w:r>
    </w:p>
    <w:p w14:paraId="5BF0C730" w14:textId="77777777" w:rsidR="007A7F90" w:rsidRPr="005E6C31" w:rsidRDefault="007A7F90" w:rsidP="00094AAF">
      <w:pPr>
        <w:spacing w:after="0" w:line="240" w:lineRule="auto"/>
        <w:jc w:val="both"/>
        <w:rPr>
          <w:rFonts w:ascii="Times New Roman" w:hAnsi="Times New Roman" w:cs="Times New Roman"/>
          <w:sz w:val="28"/>
          <w:szCs w:val="28"/>
        </w:rPr>
      </w:pPr>
    </w:p>
    <w:p w14:paraId="3F1651C8"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Но, прежде чем приступить к такому пересмотру, стоило бы ответить на вопрос, где и когда появился сам термин «интеллигенция». Мы говорим «стоило бы», ибо для решение этого вопроса нам нужно специальное серьезное историческое исследование.</w:t>
      </w:r>
    </w:p>
    <w:p w14:paraId="564C3B39"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Обычно принято считать, что это слово русского происхождения и ввел его писатель П.</w:t>
      </w:r>
      <w:r>
        <w:rPr>
          <w:rFonts w:ascii="Times New Roman" w:hAnsi="Times New Roman" w:cs="Times New Roman"/>
          <w:sz w:val="28"/>
          <w:szCs w:val="28"/>
        </w:rPr>
        <w:t xml:space="preserve"> </w:t>
      </w:r>
      <w:r w:rsidRPr="005E6C31">
        <w:rPr>
          <w:rFonts w:ascii="Times New Roman" w:hAnsi="Times New Roman" w:cs="Times New Roman"/>
          <w:sz w:val="28"/>
          <w:szCs w:val="28"/>
        </w:rPr>
        <w:t>Боборыкин в конце 60-х годов XIX в. Но так ли это?</w:t>
      </w:r>
    </w:p>
    <w:tbl>
      <w:tblPr>
        <w:tblStyle w:val="af2"/>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2FA696D2" w14:textId="77777777" w:rsidTr="0010574E">
        <w:trPr>
          <w:trHeight w:val="2831"/>
        </w:trPr>
        <w:tc>
          <w:tcPr>
            <w:tcW w:w="2892" w:type="dxa"/>
          </w:tcPr>
          <w:p w14:paraId="4588E42E"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42547838" wp14:editId="3D94D6EF">
                      <wp:extent cx="1699260" cy="1790700"/>
                      <wp:effectExtent l="0" t="0" r="0" b="0"/>
                      <wp:docPr id="4" name="Прямоугольник 4"/>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11"/>
                                <a:srcRect/>
                                <a:stretch>
                                  <a:fillRect t="-6521" b="-6521"/>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8B9F37"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547838" id="Прямоугольник 4" o:spid="_x0000_s1026"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1G0vwIAAPoFAAAOAAAAZHJzL2Uyb0RvYy54bWysVF9P2zAQf5+072D5&#10;HZJUUNaIFFUgJiQEiDLx7Do2ieTY3tlt2n36ne00rQBt0rQ8OHe+/z/f3eXVtlNkI8C1Rle0OM0p&#10;EZqbutVvFf3xcnvyjRLnma6ZMlpUdCccvZp//XLZ21JMTGNULYCgE+3K3la08d6WWeZ4IzrmTo0V&#10;GoXSQMc8svCW1cB69N6pbJLn06w3UFswXDiHtzdJSOfRv5SC+0cpnfBEVRRz8/GEeK7Cmc0vWfkG&#10;zDYtH9Jg/5BFx1qNQUdXN8wzsob2g6uu5WCckf6Umy4zUrZcxBqwmiJ/V82yYVbEWhAcZ0eY3P9z&#10;yx82S/sECENvXemQDFVsJXThj/mRbQRrN4Iltp5wvCyms9lkiphylBUXs/wij3BmB3MLzn8XpiOB&#10;qCjga0SQ2ObeeQyJqnuVEG2lWnvbKrWnh3rxtf7eFQnJG8PXndA+tQYIxTz2pWta6yiBUnQrUWMe&#10;d3WRHt4Bf8akYhM4D8LzJgSXmES4D+1yMj2fFJRgsyQqpT0qYwnHaSsd7LUJZSTNcJMdsI2U3ykR&#10;9JR+FpK0NaI5icDEthfXCsiGYcMyzrGYIokaVot0fZ7jFwrA4KNF5KLDQwWD78FBGKmPvpObVLEM&#10;piJOzZhY/qfEkvFoESMb7UfjrtUGPnOgsKohctLfg5SgCSj57WqLKoFcmXr3BARMGl9n+W2LHXXP&#10;nH9igPOKXYg7yD/iIZXpK2oGipLGwK/P7oM+NhZKKelx/ivqfq4ZCErUncYBmxVnZ2FhRObs/GKC&#10;DBxLVscSve6uDb4YdgpmF8mg79WelGC6V1xVixAVRUxzjF1R7mHPXHvkUYTLjovFItK4JCzz93pp&#10;eXAeAA4T87J9ZWCHsfI4kQ9mvytY+W66km6w1Gax9ka2cfQOuA7Q44KJPTQsw7DBjvmodVjZ898A&#10;AAD//wMAUEsDBAoAAAAAAAAAIQCGOdHbWmgOAFpoDgAUAAAAZHJzL21lZGlhL2ltYWdlMS5wbmeJ&#10;UE5HDQoaCgAAAA1JSERSAAADIAAAA7kIAgAAAG571rQAACAASURBVHic7J3pbxzXmfVvbV3V+76R&#10;3SRFiZQtWYmXCZAAM/NhMMD80ZMPEwSJgwBJbGuXuLO72ftavdfyfvixr0qy5chvMjOOp+8Hg6aK&#10;3bXfc885z3kUz/PEdrx/+L7/g7ZXFOW/aU/+Z4bnvrkfFPXNsQSPK3hOgr//nm08z/M93/VcTdXk&#10;713P5U9URXVcR/5eVVXf9z3P831fVVVVVTVNu/2l67me63meqqqKoui6rijKcrlUFEVTteAOCyFW&#10;q5WqqvyezTzP0zTNdV3XdbnzLcviGw3D4GOFEJ7nOY7DvvmbwUdpurZer9nY93xN11arled5lmXN&#10;5/PFYiGEcF1X13VN09i91Wq1WCx8349EIpwNVVVns5ncz1AoxJa336Jpuq5zLVbr1Xq9Zg/lieWL&#10;dF1fLpemaU6nU0VR4vF4IpFYr9fL5XK1WiUSifF4LIRIJBKu60YikdFodH5+7vv+crmsVqv5fP7m&#10;5sb3/Wg0ahiGqqqcLtM01+v1aDRar9fRaNS2bcMwEolENptdLpcvX768vr7m/Oi6/sknn1Sr1Uaj&#10;oSiKpmn1ej2fz0ejUdM0hRDr9VrZDM4AlzUUCiUSiWg0ulqtQqHQarXiJMxmM13XudCr1Wo2mzmO&#10;YxhGJBLxfd9xnNVqpSgKJ8Q0Tb7F87zlcqlpmmEYhmGwJ/LczudzzjkbcN25eYK3K0fk+z5Xh39V&#10;VdXzvPV6zX9DoZBpmqFQaDqdzufz5XLpum65XA7e867rappmmiYH5TjOfD7noNgr7mq21zRN7kPI&#10;CL3ZGd/jMrGxruscl/xbfqmp2tpZLxaLTqejKIplWdFoNBaLscOGYfi+v16vh8PhcDjc2dmRn88G&#10;8tMcx4lEIslkMhQKcX48z9N1XV4vRVEM3fB8bz6fRyPRiT0Jh8OhUGi9XnNo8/n8zaO6eQx9zxeb&#10;dwiHKR8o8f4RfP98yFA19Tt//1N9b/9Uj+unOpQtwPr+8X/thv5bANb3AK/vBFiqpt5OGJ6/dtZv&#10;fh8AWEIIdzMk2NI0DQAk50J+1jSNiS341fzetm0hhL4ZzNbL5XK9XjMjAokURXEch7lTURTmbMuy&#10;lsulbduz2SyTyTiOAwphorJtOxKJOI5jWRY7Np/Pp9OpqqqJRIIPd113Pp/P5/PJZOL7fiwWC4fD&#10;cieBU4ZhgLT4peu6wQORyE8I0Wq1fN9PJBLADlAdhyDPRjQanUwmy+VS13UAzXg8Pj09ffLkiWEY&#10;pVKpUCgAFwBqqqqGQqF4PM5U7XkeMG40GhmGEY/HU6mUEGIymUwmk9VqVavVVFUtl8ulUgmQulqt&#10;er1eNBpl9vU8j0PgEjBhS8QQCoWEEMvlUgjBz8DQWDQGZuUaAYZWq5Xv+xKwOo6jaVooFJpMJvyS&#10;36/Xa/mNwfMGApvP52C14JlnTCYTTj7AV954QYRtWZaE2tw2s9lsNpvt7+8HbzaJM8AlnucBWyXs&#10;syyr0+mMx2NVVWOxmPzb4H3LOdQ0DaAphGCBEQRnnFVuicViwe2qaVokEpEngSeF5yu4gJnP5/K5&#10;0HVdAlxN1Tzfk4fMjcQ9xkFxr0psyuXTNd3zPV3X5eKHY2fo2uZ+9lzu7e9/Q/693rc/1ff2T/W4&#10;fqpD/9/ege346QzWrAxF++sPtnx9fw/KB8c4jgNvAeLRdX29XjMNCCF4oTMHwGowbmcX3/c9fzab&#10;AZKm06lkUFRVZSZj+lcCYzqdQp+wATOlbdu2ba/Xa9M0ITwcx5nNZuFwGJYlGo1KLgqgxo4xr0M1&#10;gc/AKww4ACAOoI1fMsVKRkEEmACJURKJBPhDflQoFIKt0TRtuVxKzsOyrGq1Wq1W1+v1ZDIRQqTT&#10;6Ww2axiGEGI0GoEDVFXlwDnGRCLBxy4Wi0gkks1mc7mc4zipVIqJWdd1IEvICIXDYdd1TdME7nBO&#10;gCP8zBzs+77rvAUfGaFQaLVeOXMH9Aw74jiObduu68ZiMShAzonruPKkGYaxXC7hsWKxWHASms1m&#10;iqLYtj0cDhVFyeVymqZpquZ6b3bAMAxg8Xq9jsfjXDsuEzcDyBsey3XdUCjEBbUsC+DOiEQi7LBE&#10;5+yevARcOwluHOcN6AniaUnIrVYruCvuqOBxgbf4gUOWa4ZQKBQKhdhhPlZVVO4WhiTqwG3cAGyv&#10;K7oET/Kp5NkBvcEBLxYL7gfudm4213NXq9XtN6oq/8Tl5vN5P/ji+yDCOyT0dmzHP/TYAqzt+LuN&#10;4KT1Pur+re0d13EdXspBYCSpAs/zmMakqCfnXeQM13WlfifxQfBz+K/ne6VSybZtx3HG4/F4PI7H&#10;49FoNGyFvVsA47mui/YnhIB8QsUD2QCz4HtWq5VlWavVyjRNy7LgPPhGy7LC4XA0GgWFwLpNp9PJ&#10;ZJJMJtPpdCwWQ8ILTniKosA2AUSYrhCAJMAKiiyJRMLzPACQpmkQTnLnxYbzUxTFNE3f9/v9/ng8&#10;DofDxUJR0zUhhG3bkpAYjUae56VSKVDRdDoFWKA3LRYLsCawDP6JA3dddzAY+L4/m83AT1KXFEIs&#10;l8vJZAIQhG1ChoOU4ny6rmsYBioeHNLNzc14PNZ1PRKJgIBd151MJr1eb7FYWJaVy+VUVUUPBQYN&#10;h0OEMEVR8vl8PB4P4vX1em1ZlmmagDCQymq9CsqI/HK9XiNBAlbQvyCBgGh8rO/7i8UilUqFrTCn&#10;XX4OhwYWBxUBdKTcDEMWi8VisRggXv5tPB4P3rfcHpL3+jZvYZomiBAco6mar92uEDzPm06naLLg&#10;JF3Xg58vNkol97xlWZZlodWi8amaKuVR13VnsxkXOh6Ph8Nhx3Ha7fZyuSwWi6lUim/p9XpyscQN&#10;zMNiWZZkmoPvh/cNTWh/dZvg+JCF3HZsx//W2AKs7figEXzFB5kqob5nm2/JhagPwbFa31IgEEi3&#10;S2pFZWOJlmBTxAZ4AapCoRD4TMoZzA3Bz1dUBV2S6SQUCuXzeZb7zO7L1ZLPR5RkNuJLw+Gw1JKY&#10;fUOhUC6XW6/X8VhcCGHb9mq1ikajiUQCXXW5WkKSZbNZvgI1cDqdjsfj5XKZSCQURVksFlAyq9UK&#10;VsCyLIg64AhimeM40WiUmZ6JUPq6AFLj8di27Xg8jlJjmiZTO4A1HA7DtMXjcdd1X758uVgsUAbR&#10;wjhpw+HQMIxoNIqIxhkYDAaSL4zFYlJCGo1GnU5nPp+Hw+GdnR0AXKfT0XW91WqZprm3t1cqlRzH&#10;kYcci8VSqRQSKoBgtVrF43FoSKhBIUS/37csC2wkpSukPQ4fw1av12s2m+l0ulKppFKpRCIxn89h&#10;CsETs9lsPp8nk0mp/6ZSKWBrPB63bRvukw+X9xKoEQebxH8gAwAuzKgZMoUQ9tS+9YS5jmVZsVgM&#10;nIe3jAUAojC3PYQiLCx7mEgkEByRnjudTqPRKBaLsVgMTRlMhpMPflRymUG/GrcQ+NI0zWg0Go1G&#10;wW2DwcC2bRBeOBzWdb3T6YiN1MihLZdL7i42QwcUQrie63oueFR6E4UQPAK+75ummUwmfd9Pp9Nc&#10;FylWckEty+KhlswrI/h4rtYr9XZVpCqqwoXwPO+dR/jNa+YDFmzbsR0/trEFWNvxQeMtZkj5bq/V&#10;W9u8DcIURVEV1RNvYawga4WyIHkF1VP5FpbF8rtUZSM9OK5EbDAEvNyDzFBwMHcyiwelSek+FkIA&#10;jxAfmeqYJ2zbBo4w+YXDYVVV1+s1bE0oFIpGo/iQQAO1Wo2JDVDC9D+dTofDIeTQarVqNpsioOjN&#10;ZjPf98EBg8FASnimaS6Xy+FwuFgsQqEQTAN/AiTt9/vz+Rzwx05yfkajERBNmqJardZsNqvVapqm&#10;JRKJRCLB0TErg644uvl8Xq/XJ5NJJBI5ODhIJBLxeJz5UggxHo+n0+lyubQsC6UVRtB1XdzfnBDD&#10;MMbjsbwcGNTAGfjTDcPwXM9xHRAJ+mkymczlcoqiuK6L6ud53t7enhky54v5cDhst9soUyAVeC/8&#10;3Vy1aDQqNlULIEgwAU4yeREXiwXalhIwWhmGwe9hXOTtDVparVdQkpwKaEJQMtuDfoANt2UQG+VO&#10;AlaIQMhRwPRkMplOp41GI5lMgsKxnS0Wi9VqNRqNIpFILBaDsuVDuIGFEOzGYrGAv0zEE6wZTNPk&#10;DjFNMxKJmKapqqo8n67rwlqpqmrbNniLqgX5vMCuca5SqRSQUdf1yWQCaOYYXccFn3HakeNhSVGE&#10;3+fj1H1dVVRVe3Oewbvf+fCK93uPth6j7fgxjy3A2o4PGh9SDBF8Cb6FpRyBEuf7vqe8+b3qvwFk&#10;fD4LWbEpyJKw5tYmvKkHFBs+jBUwPwT/9dv70263h8MhsCAWi0m/PHO5EOKW09pwIbAajOl0yvKa&#10;zaLRKGYg9CnP85ga4QPW63W/38e8hVmHnZdmMhw/1WoVJkkIsVwuUXDARtSgMcWyAxAetwSD60pj&#10;PmcGgGKaZjwWpwBNCDEej4fDoW3boVCoVCodHBxwgOx2Mpnc399HzZHsHaxbNBrNZrPhcFhOveyD&#10;pmmFQgF8AMUFZMEaXyqVoHm63a7cNxg4ZnSEXUrbbqU016OyAWpksVjgQ0cWlPLccrmE34rFYtls&#10;dnd3d71e39zc3NzcQJkYhlEsFOEppTGcm42TCTwKIhLf97mm7IyxGYAkiXrlPa8oSr/fB1FRW7Bc&#10;LnEmQR1JeM2lgbHjHvY8bzQacSmhMKfTqeS32CCfz2PvW61WjuNgZZOefe4EYB/7KTZ0EUsU6c9b&#10;rpYQVFw4qWlSEIqmTAGB/ChVVQ3dEEIEq0zExgIomU7LsnzPV1QFahBWjLuU+1kIARelaipLFHZJ&#10;BCATj+r/33gf9gqCwu3Yjh/b2N6d2/FB453qPDmCgCboR5F+ICHE2n1TFh78PeVvDOYzacv1NxVn&#10;tm3j+AmFQitlFVR2lI2x/bbGSvWkY/c79xMvlFzQo0vCEwghcL4nk0kEJgnOKGJHssEzhMhVKpWK&#10;xeJoNKIiLOhxSSaTrutKlSebzYZCIWRBZkQ8WEg/6/VaxiugXhWLxXQ6PRgM0P5isZh0dPFffPpM&#10;6tFoFOlquVouV0vJvkBoTSaT+Xw+m83y+XwymYRWOT8/x1UDUrQsy3O9aDTa6/XgkGzbTqVSqVQK&#10;PERigvRNQ4DheQIvorquVqv5fA4yEEK4rhuPx0Fa4AYulr+xkANTDMOwbTsajSaTyV6v1+v1pKkf&#10;Ksu27Zubm1AolM1ms9ks1xFLViwW44Ypl8uGbkgflfRZK4oSiUQmk4lt24PBgH+SZ3K5XOJVMgyj&#10;XC5XKhUEL45aXk3uNG5XMB/3gPwEsWFeJeDg0CQP12630VVxtlGeqarqZDJZLBa5XO7o6KjVanED&#10;4O3DWqeqajab5W4MFplKq5MZMhGyOSJQ7xvP0waUgM6pBgAPSQykaRqEk6IqQdM9eys2tC4fyG5c&#10;XV1JFx0fKKVVnkR4PrxcGOy+/a7gf1Xvdl0kJUJV//vELmzHdvwYxjam4Sc+/pYX01tVgep3A6kP&#10;oeglcnrHFAxEkNvA6PCWh27BtaMGoqGC+wCzQriRBFtyMyZyVEUmj+VyORgM+v2+ruu7u7s4uCUy&#10;YGJLJpNApfF4jEDj+z5kz2KxQD6T+yB5DtwqWE/gY4QQs9msXq8zWcIwKYoCJuj1ekgtsVhM07TB&#10;YIAiOZ/PkdKgsubz+WAwAOHF4/H1ek1hP/Iig3mOsVgsxuMxnyBFTCInDg4OgFCapj1//jwajRaL&#10;RUVRxuPxYrEol8umaQ4Gg3g8Li1cOMw4FRT24wdCW8RThUCGjonLjQ9EnNI0LZPJQNvU6/Ver2ea&#10;5u7urjRpYSRCiIxEIhcXF5BeT58+DYfDuVzu4ODAcZzXr19zyUBjSGzBO2q1Wh0dHaXTaUKqRqMR&#10;oATlNBKJzGazbrc7n8+bzabjOJlMhiMVmxAy3/cBeUHzu/R9W5ZF3Rw6GpCCYoV4PA6sD5Je4ELT&#10;NNvtdiaTSSaTjUZDCJHP56FIqUvgRK3X63Q6DWPKFYxEInBvkXBE1VQURmkeFxsXPE8Hd37YCjuu&#10;Q5LIarXi7AFqufOpCeCfWLc4jgPKVwJVjYvFgk9gl25Z581gwQBBy3OnqmoymWRv5XmTTkpFVUBy&#10;4GkIY2m9ktvbU1vZFK8Ez39wm6CDM7jN+8ZPVTr8oe/zn+p5+EcZWwZrO37wCLJEH/IA86JnGvt2&#10;jIIcxI3yHueFiwIlhHAd1/XcoEwAGuNjkYQwxABB8ILouu66ruu5vuvrmo5NR671ZXSkEGI8Hne7&#10;3cVigVmHKkLXcZnwRqNRIpHACEwCFgQG/I3YsFyj0YgpB9OxruupVGo+n3ueN5vNwBMUCXqe12q1&#10;Xr58SUFiIpE4PDxMpVKu615fX0+nU+IGQqHQcrkcj8eXl5ckWpVKJQzO8jxYloVHRwjR6/U6nQ5z&#10;fyKRQAldrVZ4xbBmD4fD0Wik6zpI8fr6+vz83LKsw8NDuAfP83CAgaL472g0arVaJBRAbiUSCfw9&#10;gB45N1O3KD37sF983XQ65dDAbShrl5eX/LJQKLDPvu8fHR1dX1/DnSQSiY8//hj87fv+aDQyTVMG&#10;icFKInsB16jilNCc8xONRjVNw48FbabreqFQyGazpmlSwgn3xr4xYFghb8LhcDwe91xvvpjP5/NO&#10;p6OqarlcxpAnUYihGxBCuqaTo9vv9yORSKFQAGRQx0BFAlbxVqvV7/dBrtjGub7sEmgboZOzyhQ7&#10;GAym0ylgCDqTNcnLly81TUun0zB8PGKu6zYaDQBWPB7P5/PczHB7xKGB0XmOqHh4Z9Eiq0mI9uDG&#10;QD2kevGd55rfGIbhe7cFH+RsUUwaDFaVURTf8zIJrq+2bNZ2/KOMLcDajv+J8U6+MyPIijGZ4V9B&#10;jOCFK9U6aUK6/duNN9lzPSZ1z/XexCQSaipubVXYWYA+4LDRaMS8Tg0/mEnOlKQVsEafz+f9fl9+&#10;Ix8CqcDkyt6CHkAtV1dXQohwOAwOgPBASwqawGazmW3bzKzyuABV7AYZTmg9/X4fsi0ej+MAY8Ah&#10;wShEIhH+fD6fNxqNarW6u7tbKpXy+bwQgvmV7aEuwItCCFgfPPVM6mCpxWIRjUYhaTh2dzOGw2E2&#10;m8VmjtMLlg7gyyRKJSPfCybjQ4KsG5wfAhagbbVaHRwc5HI5zr8QIhaLqYpK3RkEDOfQsqzJZIKU&#10;OZvNqCTwPI8oBygfx3F6vZ7Y1B9IKxK4gRjMWCwWCUfmi7nUixnqJsyJCgMZpElBALvHYoAsA/AT&#10;3B67F4vFGo1Gs9nMZDIya4NvWS6XyWSS4+33+5x5gCCGLS46aJJrgaSIGFcul0kgkwFgnPn9/X1w&#10;P3cLCwZtE+QGGJXnny/lwsEwmSGTKgrJg3J0Ev1waDxl7K3jODKhlOG6rqqovvAp41VUhXgt3/cV&#10;/zsgFAYvaR/cju34yYwtwNqOHzx+qETIfIZwEPTSBt+n2JllJAHmIUCVaZrhcBhOSG4vC+yFEKhv&#10;mnqbFwq68n1/7axxyZDTI70s0CSYk1arFQwQSIiCvuVyeXFxUSwW8euMx2NgB/NZcB/wJLH/qVQq&#10;FovhtqF4XlXVTCYDKcKin84zkUhkd3c3Go3CdaFY8SHpdDqZTCIJzWYzjOTlcvnu3butVospM5fL&#10;yX2QKZH4jeLxuMQumKPpcmOapuu4E3sSiUTG4zGJAGxvWdZ4PM7lcslkMpvNwt5x2pvNJgzHzs5O&#10;pVLB1HV1ddXtdk3TRCtkoqWtDYdDGju7NxgMqKNUVXV3d9c0zV6vh38Lwejo6IjNxMbDBEcFadTr&#10;9QaDAWETvu/HYrFkMikTGbimFLVJSNrr9WA9se41Go3BYNDr9UCTlENyX7VarVarJePdUdPYEwa1&#10;cqqqTqfTm5sbHGbAWWibTqfDCRRCzGYzrlq/32+32+Vy+fDwMJlM1uv1i4uL8XisaVo+n2eD+Xw+&#10;Go1CoRC5r5wBQtq4yZPJJFhNCAGmxEFFaDtPUywW4+qzz6DVnZ0d13FX6xUXi5PAvQGNRPmFvJO5&#10;vqqqAvsikYgZMj3PC1thHiI4LanugSwXi8VyuSwUCmITi6p+K39OvhkkB+Y4TrAKWG6vqqpQheK9&#10;MY195zsk+K5432bbsR0/qrEFWNvxQeMt5mnTFg1Pxndv/zZ4EjixxFuL1HcM8u4mSlSmSFPvxpJa&#10;1rt5m3Yr3ia4EjXK933FU0Kh0GK1YPJg0YzJBm4DfQr3NI5g9CxIkUQiASCDfQHNFItFWT+IKYf5&#10;FTQm6/6Ye8CC2Mlt226321SZ4YkRQgAver0eQpvruqCfxWIBkoAKAudBw2Aqp1hvPB4zR6JvxmIx&#10;/E8QcuFwOJVKZbNZ6LfJZDIajV6/fk36VyqVwktEDBWGKt/38/l8Op1GOQXcwCdxEUkQKBQKMvgq&#10;n8+Px+OnT59ClZmmCRAEobbb7fF4PBgMXNeNxWKu6zabTdd10U9zuRyZArBNmMz29vY0TUOX7Ha7&#10;uNF1XT8+Pl4sFvV6PR6Pc1FQsmB3UG9rtZphGIeHh6VSCRqPjIlMJsMlIC1iPp+jmvX7/Uqlkslk&#10;YrEY14IrrigKCl04HJZ67nQ6TafT8Gq2bfM5aIvlclnTNJA3lYPsG9Gv/iZozTAMxEEhBJFdMrAK&#10;RbXb7abT6Xw+3263geNi0z8xm82m0+l+v4+WSv2B67hr5zZSCzYLCCWpWdjWaDSaiCfUpArfxvaq&#10;qhaLRUhiHjGsY/QPIIsEsTsSifC8OJshpW2+i6s5nU651TkDUicVm3wHBigQLhNju6xwvH0/6Lf9&#10;fOTgc4KgLfhzcGzB1nb8mMcWYG3HDx7Kpg+uFuhW++1tgj/LUqwgIHvLxOp5TO2GbhDeiA0LqCRf&#10;rxiKsRYpm5xr5BsZRSir1VjrQyBJiy6CCHtSLBZJVbgtzjdC5EJBNuA6isViskJQUZR0Og3Ck8t0&#10;JleKBNkM+GXohq7rg8HA8zymcKYi5o9+v08wASIXUyPVf8omWHw4HOIropoMUsf3fZrZmaZJ5OZ0&#10;OiXtU9d1LNIIQ0IIfP2kgMq8rlgsZtt2v9/XNI0shkKhgKL0/Pnz6XS6Wq0SicTu7i4w9Pz8/MWL&#10;F8hJ9+/fPzg4KJVKp6enzWaz2Wx6ngewK5fLqVRK1/VarXZycjIejyuVSjqdhhk6OTmZTqcEhIJr&#10;p9NprVabTqfyu4Av8JfJZNLzvFgsVq1WwdPNZvPm5ubg4AAUqyjK1dVVKBSaTWeNRiMSieTzeWg5&#10;9E3ut3A4XK1WcQ6RW4GbiqQukCWxnNjYLcvKZrOu69JdByaPFjFssFqtkPYQl2F0QAyhTfOicrmM&#10;4W+5XNKPSNf01XrFqkCKdO12G5yNVA2RxldwY8Tj8Ww2y51AXyCOnSbcsq8l3z6bzUajUbvdhkxN&#10;p9M8PjCy2WwWEx6XnnUCnZ1s2wYrwyACZMFkPDWO42CkA+Qhc0NrgR2/h8ZWldtEePZEVjgGvW44&#10;LP3ACPLT3x5bULUd/yhjC7C24wcPTdNu24q93zPxbclAYqzvHHiWZTYSf75arQzd8DZr27eMtAHb&#10;Bw5rQBLzjWEYvNClhQt0Iq0t2qbBMzYvyvWZdUBgKIMYrTDu8O3BZT1zjxlomYxI1Gw2gTjMfJ1O&#10;B9SCx5+5fzQaETtO5oK2SeRqNBqy4l1O/EKIwWCQzWbhhCjg5+tardZkMkGzm81meOQXi8XR0RHT&#10;J4JOvV4fDoeRSOSTTz6JRCIysACLNGebErxut+v7PlRZMpm0LMsMmRjR8FoR7vDZZ5+NRqNerzeb&#10;zjA5YRVKp9Oj0SiTyTBNGoZRKpW4InSv29/fx/GDhYvo19CmYR/4Es6PC5TNZqm58zwvkUiEN0NR&#10;lAcPHkSj0dFoRFMdmEVITZn1IIRIp9P8E2LoYDAYDoe3imEsrmoqxnNcdDSQTiaTYStM0ShNflLJ&#10;lEgKIcRqvVosFt1ul8AwIQTsKQ50xLhUKoUgOx6Pk8mkqqqr9SpkhBzXmUwm7XYbEx5ImvuW22My&#10;mfBLvhd2czweU3Yq3jb2gdoJDPM3OW3FYpGFhOd5AESQN7AbzowaTJ44TdNkQhuOQ9kYQKZsoMnK&#10;9cx6vZa1rnBX76OX3hnc2Fzo4J/QQoffyCf9nef9A79iO7bjRzW2AGs7fvBQFEWoAr+qt0l05J/e&#10;tV8oqhDC9V25TdBmEQwd9daeaZqqpqqeCmOB5OFqbrDCyNsERSqbAGjCCNA4VqsVclgoFKIaDv/N&#10;crkkCAqDs4D08jzyG/kiPgeAxYze7/ch6iaTCVO7oih4mTlMCvVRT6bTab/fh3NCYsONbllWp9Op&#10;1+t0timXy8ViER0KaxqGYllAd3l5icwEWcVMTFNhOskgQcpO1dfX14PBgPz0crnsOM719fXNzc3V&#10;1VW1Wi0UCiAYIQSMBRiU1AMaKcpqO/gnZLVGo8GsH4/HP/r4o1AoxKEhfsERcnRcCCRI+vbs7u7u&#10;7e0NBoObm5twOFwoFGKx2J07d9AKZUYriRhgXLAmVZz0EwRgoYL1ej0ksN3dXVk3SoIUvrd4PI45&#10;iXpAsQkvtSxLVnG22206PUPhRKPRTCYjaR6EaQKrer3ezs5ONpuF/yOuAtWSLK5ut9tut6XvDUhH&#10;1xpYt1wuB8PKQVHxVywWdV3v9XqvX7+mZyV5WlQ/8Lfr9bpcLieTSSFEv9+HoxJCcD+AF2XPStRG&#10;zrnv+8jQ/iaCC1lThsRKcINKjtiHewwkCpZyNwH6rVZLCFEqlcjLlbEXXCkeBwJKgjWD3x6e7xmq&#10;ATktNoyvoijBjgsEvksI5W8KVoIMd7BVTtCPtR3b8WMe2xysn+D4W4pxggAo+IJbO2sJO5gmeTtj&#10;nGKOERunrRTpWBaLQCW293YjXlmphGxHShB+cFiB2z3ZtC7hG/Edd7vd5XJJkuRoNLJtmw1kiRk0&#10;QL/fR4cKh8PFYpFmfEIIegIyq8F/hMNhl4LGDgAAIABJREFUmc+E9xnuiiU7NXRwBrK/DU58HMTQ&#10;J3SCIzQrl8slEonFYoFZu9PprFarcrl8584dZjIhBDCiWCwmEgl+ieTXbrcxAGEYEpv4KwghTi9y&#10;4c3NDbsK0yCEaLVaqDmVSkVV1bOzs2g0SnjpfD7PZrPxeBxPGKwJog+YbzKZZDIZRVF+//vfTyYT&#10;7E2VSgWdSNM0jFOr1arRaMzn88PDw3v37um63mq1oMRyuRymom+++YZpPhqNfvbZZ5ZlDYfD6+tr&#10;Tmk2m63sVsiinM1mr1+/JsFyf38f1QyhajqdvnjxQlGUO3fuPHr0SLqvpM0O0Yocr1qt1m61Pd/b&#10;2dmRZQS9Xg/ahrO0XC7brXY2l71z5w6outVqzaYzVVPJWI9FY8PRkKgL4A6qGRJhtVqVgmwymQyH&#10;w7VaLRwOHx0dgeYBZOFwGGOcDM1yXbdSqViWBZsoSTW8TaqqErKaSCQqlQqh+bVaDXwfi8UqlQrS&#10;OfUf8IiYBaHBcFZJHkjIHqCbJZCiKL1ej7sFOdXzvJARmi/mgCdqFLBtQXDqm05KlFuunfXZ2RnZ&#10;Gfv7+0HOSQ+0D9I2PabE295NMBPtcbxNYJgQ4lbuV7UgzHrnPUa7Tz5EMuiEPsi/Db7HPqT45kPG&#10;+z7nb3nH/i3jh37v3+s8bMf/39gyWNvxQYN+GgAp3uPaJvwTzAGQCrJN/nfFYb9lbg04YSmPxwUi&#10;sdo7zlmx6eAhNiGfjuPgqjFNs1AoIJzJ3SCWvVKpCCEIwEQZxGVFzidfJzUUGAWcKKgkRF/CAWDQ&#10;ltX16XQaszBEGpOKv4na4r801yuXypdXl2xsmuZ0OoU+EUJwMpfL5WQywRWEKqRpGu1cTNPE6V8u&#10;l7FtLZdLpDrMTxBp3W53NBrFYrHDw8O9vT3Aymg0kuFJxUJxZ2enXq8bhtHv96mAIz3B87x2u93t&#10;dolXbTQae3t76XS60+m8fPmSQjM6Es5ms1ardXV15ThOs9mkiG9nZycSidAocLFYnJ+fl0qldDqd&#10;SqVqtdrZ2RkXpVKp2Lb94sUL6DqgD/CIMwBthnmc/nfcIahdQggC/ekks1wuz8/PPc/D19VoNFqt&#10;Fnwel4+WhZwry7JGoxHnBBvTRx99lMvlTk5Ozs/OGzcNTdOKhWIsFjs+Pp7NZvMXc8AWjBo3W7/f&#10;Pz09PTk5IfkCZIzaOJ1O2+222GSTtttt6irA+rlcLhaLQUdls9lMJkNMQzDpKpfLoQh7nheJREJG&#10;yDTNarU6Ho/Jfeh0Osjc2Ux2vpjzdEynU3JKpayMeTH4rMnFCd2cwHPr9Rrz+0yZ8bfc8N6m1zWU&#10;4Xg8pk9RoVBQ3m7suAo0YQwCJiC4EAJ52gyZjnv7LPiB7gtBcMa6hWsdzMn7NpjALbAKNFrYSofb&#10;8WMeW4C1HR86eBuy0kVW493KS5aVuoxjCObiSLzFxsHPvH3hKqrjOrKAiHc3Ew9vfC/QFY5Pi0Qi&#10;pJ97nodZBJtUyAitnducKvmK13St3W4TJaVtekIz2JL9h5bDCww0kT1JZOomnAfkXCqVQmqcTqdA&#10;LvKQ8B6RfdVoNHCx9Ho927ZhHTqdDqSL2FS5yxOys7MD8UZjvnA4TEUeviUAFtMq+Q76piVcr9er&#10;1+tMPxBXTJAEQZFfLwsMe70eIfWmad65c0cIATQhjGA2mzWbTTSy6+vr9aaT3WAwYMYFh7GTgM5q&#10;tUpUOnATMoaLkkqlOp0OVCI5AqqqEieBOcx1XVi6e/fuwRvh5eJimaa5v78Pch0Oh7u7u6DPdDqN&#10;LUkIcXZ25vv+bDYjjV1RlN3d3Ww2C2+HHlqtVl+/fk2yazqdBos4jqPp2k55RwiRyWbEJocMlblc&#10;LpdKJcL38/k8Z5vyOmxMvu+XSqWdnR1u72wma09tOg9ygcSGT8U432q18vk86wG0adx+aF5gytFo&#10;RHQWrCrtmyDnzs7O9vb2KAhgPcMZQMwFtPG8gAh5cIDXVEESVwuQGo1GwFagM7e6hEHcmZjSqGxF&#10;Jgbj0hyTTzM27SPlq4A1GOKvXHIEvQT8AN3FDiubkDnJVIm309slm/495vft2I4f29hKhD/B8d8h&#10;Ea7WK5m2gAuE5aZEQkTpYJFRVRW7t7fpLciaVdnUbDP4EHqW8WZfbfrZhcNhy7IQJmSFUXA/SRyg&#10;khERKqhxAAGDCdRoYXBCRGEhcUqHu6Io+Xxe7ie2bogQRVFogwNXUa/XiTOoVCp0YplMJnjPO53O&#10;xcUFRhxW5OCVyWRCnWOhUEgmk7PZTPI6cG+kQuD64iq4rktdHn30yAUVQui6nslkms3mdDolIhzX&#10;c7PZrNfrV1dXkUgkl8uxPTX50+n09evXQgg0R8mEnZ+fU5eHTwuiqNvtXlxchMPhzz77jCSLhw8f&#10;ViqVVqv1zTffDIfDeDx+eHho27amab1ebzabQWLl8/mdnZ2XL18WCoV2u00UBSUCzWaTakoCvZh6&#10;uUztdtv3/b29Pbpi93o94ALBDUCQVCo1Ho9JauDq4/VOJBKNRmM2m/X7/Waz6ft+Pp/f29srFApE&#10;jEKlUEmKQIkG7bruzc0NLSCJ26Dzo8SFAMG7d+9qmjYajZrNZrlcBvve3Ny02+12uw0Oy2azBwcH&#10;4XAY9g4BHX5OCIFezF4pym2zPzcQfpvL5dbrNWLr3bt3c7ncdDpttVqj0Qj5D2zX6/W++uqrZrN5&#10;eHh4cHBAYhlUH0AK4MjhgIcMw4AdRMiu1Wq460qlUi6Xc1232+3e3NxomlYoFEi1IE2DWj9904QK&#10;QpdmSuSlkX+2Wq34wCChpeu6pmrjyZjbI51OByUqucTCw84iDVJNMljvqxCkqIUHObhI20qE3z+2&#10;EuH/7tgyWD+R8ZYe5731EOJUkD6Mb7+MggOj621RUuBdh28GqMHPEoohh/FPEglBFPHGlGVB4u2Q&#10;Ul6yS3cJlaJretgKE2XEBOwqrqZqwDK5qqbsHF2JzB72YT6fD4dDOgzO53MYIAn4QDnohpJN4WOp&#10;Oe/1eo1GI5FI5PN5ZEHTNAlVQgAFL1qWdXZ21mw2Q6HQ9fU1RBoWHG8T1S2EYN84RpkaX8qWmN5g&#10;C9hhYBBTGhMq5x9YAHCkTBLyDPZlb28PzYiEJ1zkGI+ur68nk8ndu3eFELquHxwcKIpSKBQuLi58&#10;zyf4tFgs4vqSjVby+Xw2m8U9ls1mcXHdv38/mUyWSiXCAohOOD4+Pj4+1nWduIfT09NGo4HUpWna&#10;0dERCiBxmkKIBx8/SKfTX3/9NfhG0zRM9zjbzs/PycqqVqtAH1IDYF86nY7ruhiGCoUCopu36VdN&#10;1xeuAiFYnC5gNysBGgjSr4ZoAGKcer3e119/nUqlHj16ROCZoiiu4z5/8bxUKlWrVSKjgE2LxeLx&#10;48dXV1fIgjc3N8+fP1+v15jud3d3YeNOT0/Z5v79+1SkEjmB1zCTyaRSqdFo1Ol0sJ/je2OJ+/z5&#10;c9u2KUvkQRNCjEYjihIcx8lms8lkslqtlstlPIimaZZKJSQ5uaKAnZV6N8o4dwKFCKwiPM/D6IZj&#10;jFpCLHSKolABgA1O13WoQU3TcrkcRj14LHAVjwZJsK7rup4L88pzh81LrqDASdzzQgjZs1y+wXiI&#10;YLUJgmd95biOfJZ9/00JczD25X1hpH8LyHgfAbEFLtvxIWMLsLbjveMdvxSiAOhH2TRn9TehNfio&#10;dF33PX/troF073wgnxD8/OBXeIYnNoGEQghcWfRXoc6IrHCAHdIeJBZlcUKISCQiOw3DTMgkdwAW&#10;lIMQYjQaESxEIRszQb1eR0khc5IkT/xVsA4s00ndpB8LRnshBHzezs4OsGMymZDANJvNSqUS2E5R&#10;lHQ6nU6lNV1Lp9N0OaSWPhaLkarAnsg2c4ZhZDKZnZ0dfnlzc8PMms/ny+UyEaOQc5qmlUqlVCp1&#10;dHQECbFer8lGwmgF5JLuHAiwarUKFsSpxhyWy+UuLi4kVnZd13VcGibSsfHZs2f427A0cUoJL4hE&#10;IiQqZTKZ8/Nz9jCTycA69Pv9Z8+e+Zv0JnbP9/1ut4sjHiRKtL2maURt4YRLJpOxWOzo6Aj39/X1&#10;9dnZGREPgL/FYtFoNMBbmUxGcpzU8c1mM1JY4/E4mGCxWFxcXGiaBqsaDoetsLW/v5/NZkOhULfb&#10;JTofqowejoSjgjD29/d3dnaSySTxWvV6vV6vL5dLQtILhQLc5/7+PoELMp9WCAHBCT9H/SYaIjd/&#10;qVTiNoBUo9f10dHRvXv3oMHoeOP7fjQaDVthaDDucyEEAEtVVaAqMusnn3wCcbher6HrkslkoVBA&#10;9YZvhq+ld9NwOESJljlwSJmxWKzT6ZCs5jgOlwa3n/QdCiGkZM9/PdfjX1nz8Lzrug5HjhTIz8FO&#10;D++8i+TrQsKvd7Z5x5mwHdvxvz62AGs73jveYcVgocAZKBHSgSHN75AHUpXjb79ntSclObCFEII3&#10;vtwAOOX7vuIp8DogJ/IhnU0DXVbbTDnSeCs1R9zE8/ncsqxcLketFut+3O63bi3TBJMRv4k/fTab&#10;ha3war2SzBmeZVQV0sCpK1RV1dANAtM5ImUT6URCN02X54s54QvYa3K5XLfb5dtJZlcUhZn14uIC&#10;CieXy5EaFQqFXr9+fX19jazGhE05JHSR7IGDVYu2LfCI6DXL5fLm5gZeh4s4n809y3v16lWtVoMU&#10;gYJqt9tnZ2d0/jF0IxKNkIZwenp6eXnJt8h+O4vFwnM93dCz2Sxzv6qqztqhU3U+nwfAoQki6SqK&#10;wl95vkcaKgxKLBYrFAp37twxDGM0Gk0mE3g+wzCKxaJMondd9ze/+U0kEnn06BFGK5zy4/H44uKi&#10;XC6n02nHcYgkGAwG9Xod6RDD/v7+/r17916+fKnrujyB2Wz2888/D4VClHyiOGezWZK3wIKAjGQy&#10;+fDhw1wuR79kkBzKHQwodF02m83lcjs7O9S0ol8DFikvhV4Kh8P7+/sYz8lckCsZvgLuKpfLjcdj&#10;8BxhZqqqup4rHOH7PrlW3PwsdaD0oIskazidTlmNUNtBwshsNguFQnBg0jUlhNA2bS6pBeFm6/f7&#10;dNtMJpN37tzBv0WFLC8HriD4CbFbfgXFj3guhRCe8FCKoT819b0JojzpDEIfdKEHsxtu3ydbjLUd&#10;P6axBVjb8d4RpJdcz8U8K7Ob8bP7m4JwGdYAAArKgsEhFQEh/ROahuNYttQA6PCuJyVIbCgiz/Vk&#10;yw52D9UGQENekSTVUDNJFWJqBCF5nlcoFCjCoukHLU2q1Sr4o9Fo3NzcxONx+C1N1yzNQn+Rcd6t&#10;VgsKB8MNJioiDyg/nM1mL1++xCCFpZdpRgiBsolxmJ2nfw7uGVroDAaDwWAwGU+urq4wWqHANptN&#10;pKjVaiXbLZPscHFxIam1cDg8mUwa9Uan2yGktFwu5/P5wWBweXnZ7XZ7vV4mk9nb25vP54qqvHz5&#10;8ptvvkmn0/fu3aP0ElaGSwMHc3x8TOoSTinkp0KhQKC54zi6o19fX2NQK5fLmWwmk82cnZ1h3yYo&#10;Vdm0RgZGMyXT6ZnyTM7M9fU1lM/du3fj8fjFxQUd98jKwhIEvDs8PISIgrji3BYKBWIvJpNJuVym&#10;91+1WqW8EXPSJ598Eo/HbdtWVbVWqwkhKpXK7u4u6i35otyfmM0dxxkMBuv1GsM7DCLkqOu65I7u&#10;7++n02lsYcPhMBQKoQzi0J9OpzBhEi7X6/VOp6Np2oMHD/K5PHxts9kkeQSiMZ1OF4tF0zTr9Xq3&#10;26XSMJvNYhME/cizB1NLWDxJbLPZbDabEWALWUWqOwHxuq7DwhIy4m+anXueB5U1m80AT0jY7Xa7&#10;0+nIZHkeeZoL0f5I2ttZBUHEApSBgCA23/F5JEHVvFvkKuvbgyear7stf1E9VXzHxluMtR0/nrE1&#10;uf+Djb+juVK+y1zHpR2YbM/nuZ7rue9bUDquI61CMqvQDXQ+dl03bIXZzH87elR6VKGXlE0UtWEY&#10;vufbUztYtYfdGK0wFAqRD2noBvu2XC29TX8SXuuEZSP24f8VQpRKJUlN1ev18/Nzx3Hu379fLpd9&#10;37++voYPKJVKfClzG1ZlVB65uA+Hw2hkTBgwQIlEIpFI0Fj32bNn8/n8zp07xWKxXq9jIubE0hkX&#10;iqJer1cqldFoZFnWzs4OgUytVot5az6fYxsfDoej4Wg8GbPzUl5hBk2lUlAjzG2E17daLcxJTJyk&#10;Lmma9ujRo+Vyub+/j+6DO2c0GiWTSXrXfPPNN3jXkBoPDw+JG8Veg01N9r0JhUIHBwfj8RgTlaZp&#10;Ozs7dHIMh8NXV1dnZ2fhcPif/umfSKJqNpulUon479uOwqZJ9IBt27VazXXdQqFQLBYpV3Rd99mz&#10;Z+1223GcL774olgsXl5ekoPgbNr5AZ0xP+Gp0nUd9ZaqBdn2kSY5mUzm3r172WwWwMGtiwMpFAqN&#10;x+N2u81lQlql3fJ8Po/H41dXV8B6UmQPDw+pqSQdg8wz13V3dnaKxWKn0+n1euFw+PXr13A2R0dH&#10;xWJRCNFqtUBURDAAza+urnDWY6jCLgaIAfFg8uORubm5IXL2s88+cxwnkUicnJxQnJjL5fb29uLx&#10;eL1er9Vq+PCKxSI5+7qun5ycdDqdSqVyeHgIXnzx4gXUHRFxkUik0Wjwt0iKaJecZBhfKURalrW7&#10;uys5MO5PFldo6xJDE5YB7IYLBKpGIhEeXtlBQT71KKS+d2u94t7m0/BNyoKPtwJLP8AvFXx/foiP&#10;6n3v2x9qft96tv5vji2D9RMc75jcv3Oomuo6LtF/+B4UVSEIQHpIQ5EQzWUlcmJIx7fYMEOgIlk9&#10;rut6MHYhuCplCpeSnLIZUDvSkCs2+I9EACEEC1zf90lhsG1bVgIy+U2n07bdJt0KfzGemOFwWC6X&#10;YY+63S59ci4uLpg7YcJ6vd7J6xNadrD0x63S6/WARGQzQg6JDaCcTqe40OCWmFcGg8H5+TmqRzab&#10;ffbsGTzceDzOZrO+50dj0d3d3efPn0ej0fPz83a77Xnezs5OpVIxDOPVq1fdbrfT6TiOk8/nD+8e&#10;LhYLckcJeNzZ2SmVSiQwjYYjGB1qu4QQRE/Ztt3tdj3Pi0Qi//7v/05tGvEBED9koLdarfPzc2rv&#10;79+/D1Midc/RaEQfaMrWyAIFeZDtdPfuXdd1O53O06dP1+v1o0ePPnn4yWw+gxrs9XqtVgteEOYM&#10;ZxgsC0n3iqK8fv2acgTyx8nI6Ha7jUZjNBoJIa6uruLxeCKRUBRlMpm0Wq2zszPDMPb29nZ2dtCn&#10;VFUlhB1kGY1G8cx1Op1Op0MsJywgeQfAGm7CVCp1fHyM2Hp2dnZ1dQWkPjg4MAyD3Ar+CwShuAFo&#10;Tpce/HMU2amqityJcuq6LtybZJiA75PJhKj9YrGYTCa5PWzbXswXE3uC/09RFBxphNlCKaXT6ZAR&#10;4rmAW7q6uppMJpZlTafTy8vLu3fv8mzO5/PT09Ner+f7PlQrKwSx6X+gKAqdl3iOQqFQs9mEyfv4&#10;44/pcc6lzOVyqWRqvpj3ej1QHSIymSNik20B3OFS8hqB5GYdwvIgEo7MF/Nut8v65Fbs03VZV0ji&#10;A952XdeFe1tRK+1rqqq6jqsYihBCVVTXeVP1HBysGBlbEmE7/rfGFmD9BAdA4fuHpmur9W2NNLYP&#10;aWMH8QhghOf6mxibdz6BbaRYwDQjwRBvebBXcJWJMx3H0u061fe9TXgpb1gpMgadrd6m7yzLaEoL&#10;eWsTTTQcDs/Pz/f29gBw5GeSPiVdR4hHvPeJI0qn05JVms/nNJJLp9O04yU3fDAYIN4RJeU4TqFQ&#10;IE98sVggqGHNSSQS2WwWnxBqGjFISDZMbAQ1ZTKZbDZ7dnZGHxXXdSFXaBJMXKRhGLu7u5FIBCbM&#10;tu1UKnX37t3j42MK74mEwG/OsWB+v7m5abVa9P579OgRpYXtdhvVCQYIPxPoLZlMkth+586dfD7/&#10;/PnzdrtN5T8AAmkPwajVanU6nUajgfT29ddfn5yc3NzcjEYj2mODejudDukS+/v7UJLj8XgxX1Cs&#10;ANwhk5PzDNDEptZutwmdtyzr4uKi3++TVw5MvLq6IuILDdH3fQBlKBRqNBrAU7RaZm7MT+PxOBaL&#10;NRqNbqdbKpcwZUOk6bqO2d80TVLvqa8kXYy0jtPT006nw3kArzQajclkQuUmoWuO4/A4YKorFosH&#10;Bwez2cy2bdzrdBPiSxFVVVXFG0cRZbvddlyHBBB0TOyDo9Go3+/fuXNnb29vNBqRxMaaoVgsfv75&#10;59lsFkQ7n88LhQIQHFbJ37TH4Zc8WRROZjIZoLnv+4PB4OzsDNcXVB+1q0SdxeNxihl5fHzfJ/QO&#10;bwDkMQ+44ziGbnCVgyWBsWhM0zWKamu12nK5jMfj4MVoNOq5Hnmktwy6uP1D4t/YE7m2kWu2tbd+&#10;X7Wgs3xTURh8dwWDTLdjO/67xxZg/QTHB8qIGCCwxMqsvzdpDpomK/7eMZ6rm7Zi/K+3SZHWVI13&#10;maZqFA15m+4ZspqazB6MR9RSiU22lvRjMaQRRFZ08zanJQ6pP4Qw8SJmrqUJCZ6qg4MDrDDEfIfD&#10;4VKpdP/+fezwy01bHlVVs9lstVr1fR9XMopYPB6PhCOKqiwWC3w2TC14U5i56ZrC3KNpGiIXVmvf&#10;98fjMRV/bEOdHdLq0dFRtVq9f//+ixcvCHwCUPq+TzgC82i73cYfnU6nI5EI5Fyz2cTDjslM1/Xh&#10;cDgej8nlqlar0Wg0l8tdXl6uVqt6vS42xQScWBoeX15e9vv98/NztNTz8/Ozs7MnT56Uy+V2u316&#10;egruATTLmFPSJqX5HV92JpNZLpd/+ctf/vSnP81mM4K1UCE7nc6XX34phMjlcohxpB/l83nZ2oW0&#10;gvF4fHV1JSVCCjz50mazyZFqmpZKpe7fv48m9eLFC26kSCSSy+b2D/Z7vd6XX3759OlT13UfPHjw&#10;z//8zzKsn07YrVbLsqzj4+NisUjEAAm0GNroz5hKpSKRSDqdhgZLpVKFQuHRo0ekVXmeRx3A/v6+&#10;EKLb7eKdR2zlTp5MJjc3NyCqjz76CNwghKBnDj4tIQRda5LJJLowQQyY6hKJBJWwmUwGVyJX0NoM&#10;nqPZbFatVhOJRCqVqlarq9Xq9evX3P80JyDAgrBQrGDr9brb7RKyhfM9Ho/TL4hEjHw+z9PNxZJ4&#10;MZlM0hvbc72JPeEW4kMonKRWYLFY6LpeKpWgtUge4Y2Ex18uHqgmYfUlPZ0SU8JvmSETJ7sfCCml&#10;mkQIsXbehMWIt6MZgqw5cXrbsR3/82N75/2DDcmlEyrz5veBouVgmGdw5g5+jreJAJXEOxtEo1Fc&#10;ogh8t5SSbqib5ndCvg1VTQgRtsLMFoxUKsV70FItLBS8UmELeGVTAoZnXOI5yp2AZfjEtU03OpCT&#10;67roR4Q2QVGoqrper8NWeLlaTqdTJA8hBH9uWVa5XEZJ6fV6GNv5WPYWsUbX9dFoFIlEyuUyIZxk&#10;QPT7/UVkkUwmiXennzTSRpiafstCO5NeK0gyx3FYpvd6vXg83uv1KpUKjAvTFV86mUyorZtMJpPJ&#10;hDbPHCAG6m+++ebly5cgklwuJ5vrNZvNRqMxGAwURSHOajabnZycPHv2LBqNyiKA6+tr13WfP3+e&#10;zWZLpRKOq1AoRLhXr9cD0dJ50Pf9drv99OlTbEbVahX89OLFC8w3Qoj1eo3R6uLiQvZ7OT4+vnfv&#10;HkzPcrnEoB2Pxx89elQul1+8eEE9HXcFqJdIVcICcMjZto0bGgBEZinVdv1+/+zsrFarcQf+4he/&#10;AHg9e/bs5OSEdtShUKhYKj569Ojk5AT7WigUojFztVoFcHDG0Mj6/f7Dhw8919N0rdFovH79mvrT&#10;SCRy7949sDsME0a3Bw8eCCGo39Q0DdopkUgQhWCa5nA4pDpBymFCiOFwSEIpEVyxWKxWqz19+vTZ&#10;s2e7u7vHx8d4uUDS/X5fCJHL5YrF4mg0Aq+gmOfz+bt371qWRcCpZVnZbPa2TE9VaeAjhMCARVMg&#10;FHBVVcvl8sHBQTqdxuuG6kdBAKweinaz2RwNR9FYFC8dXdJ5TrHSn56eWpaVyWRM04T7vL6+7nQ6&#10;AER6cSqKQjsBVVH7/X4mk+FmRgvmLQQa5inTdZ2gWmRreo3LJkK+78fjcQku4bF4xG6dW+vVdDoF&#10;I357BF93qv7dxvlgarzrvWnX850bf8/nb8d2vG9sAdZPcAQ9WNqmMeo7bwQmdbgfddOLhsgD3jVY&#10;U2GnFFXRhS6EUNRbl5WMARSBwHfHdbz1bQmSEujfLOWYeDwei8YojHddt9/v08dD07T9/X3XuS0U&#10;0jRNVVRfuQ0mlU08kBcVRWEFz7+SHkSDPN/3I5EInJmiKPhaQDakJ8xms1qtBp1GUWGv16PWSdt0&#10;a1YCfUIw6qZSqVwuh3moVqtR9YYyyCd0Oh1atiHEMO2BOSaTyXg8rtfriXjCCluEaoLnTk5O7ty5&#10;A62FBxkurdVq1Wq1Wq1GABKsgG3bTNggp1arxdk7PDysVqtCiF6vh8pmGEYsFtvd3QWS0pYHUdWy&#10;rGKxSDmbTAU7PDyEGoGW63a70DPlcpliRvIUiO3GAw6Lw5dSHshRcyEIZ/d9/+OPP8ZORFz+5eVl&#10;PB5/+PBhKpUCKywWi3Q6PRwOB4MB9iki70NmCIsPfaOhmiB4EH+TySRhmEhyrVar0Wg8efLE87yj&#10;o6MvvvgCqgYKrVgsZjKZZDKJb4/22L7v0/l7Z2eHoj+yUoEUQgiAxWg0okXjp59+KuPQSI4oFovY&#10;0l3XhV69ubnBUQTWf/r0KaofUi99iiDkKIAgwHY+m/f6Pa6RzGeXz04oFOIWolB0Ppvn8jkIOXJT&#10;V6vVy5cv+/3+xcVFpVIhYwLTGFiqWq0SlzAcDuv1OqAtGo0eHBzEYrH5fP706VNk4qPjI8JHCONg&#10;nZPJZADlAGXWPJRMskyybfv6+jqwwBxYAAAgAElEQVSRSOzt7R0eHqKek1RC0gQCpbPp+47GipuN&#10;U0cpAIsilHQ4ZtnwR8h1oKIiQPOmQtz8zndgcPH5vgDSbbHhdvx3j20V4T/e+KsM1lsvFFVzPffb&#10;DFa73WbZDYUAKAEYOY5DzDReDW/T3QxTsBACVPTtHcNpjv02lUqRjzAcDi8vL/E153I5kApklexq&#10;p2naz3/+c7lIBehQpSW/mqVtt9vFz1SpVOhGBwFAZBQhBaVSiaikdrtdr9cJy1Y2GfSapsEQCCFY&#10;o7Ogx26FKAblgMsK/Y6iesdxrq+v+TTkGyEExqDJZFIoFKAQwuEwiGS9Wnu+1263Ye/wSEEt1Ov1&#10;VqvFdSGnm3TKWq1GvRVfWigUxuMxs768FkKI289fr4UQBGKBC4GS2WwWfEndHzM0KFbX9SdPnnAF&#10;MZDdv3/fMAxZaS+EgOhC4oRPUhQFB5KqqvTM2d3d3dvbu7m56ff71WoV2QtEfn19fXp6quv6z3/+&#10;c8rlVqsV6ee2bReLxePjY6QrMBAIRtO03d1dGUqOxFapVGTd387OTiqVOj09Rc5j1ue/jx8/Jkar&#10;UqlgfseZd3193e/3SdQk0cD3/VevXqF7Hh4e5vN5OEjbtokVZf7OZDJUWRLb0e12Dw8PZaks4f7J&#10;ZDKdTu/s7CBcappWq9WQboFHtVqNOkHiJCKRCLvd7/exyQMNIc8+//xzzIW2bfd6vVKpRAMlIQRi&#10;LuUF9+7dow+SzOONxWKj0ejy8lJRlGgkmkwlbdsmLIr4dXgyHijEUMLVKpUKla0vXrxYLpf5fP7w&#10;8BBxHG261+tRKghlhXDZ7/e5CbnTeMBbrRbSZ7lUVjWVblc4AaDKeG8AuzG3YZa/lYMVVb6jZDMD&#10;yaMzQxm64biOrumarsEv8o4KBhcHx/tkwSCoCs590hfxDoP192KqtlWE/zfHlsH6CY7gS2G1XkmV&#10;MLiNbdu2bWMbZzYl/4YyflaHTA/Yj6ivjkQiSHvvfN3t7K4bQojFYjGZTJDzCI7qdruABnYMAzjE&#10;Bn4LXdcbjYa+GTBAJycn/X6fSE/oDaxOVMMRooi/BJpKVVWK4DCp4JTHiVwoFLLZLDEBUAW0ucUz&#10;ns/nC4XCYDB49uzZaDTCYkXZILECFK6T0FgsFrHaUCwmhAiHw7AgR0dHruvWajXmFRQ9x3F2d3f9&#10;TfdoVurZbPZnP/vZ2dnZX/7yFyEEjp+PPvro6Oio3W7/+te/ns1m6XT6448/fvDgAYRZp9Op1+u4&#10;ryAq4E6ePn1KRkA4HC6Xy9Kdc3p6CkL9j//4D9/3nzx5wv7TueX4+LhSqVxeXtKwmdtAURSIK9u2&#10;2+02EieQBVUOoq7dbnNL3L9/PxaL/e53v3vy5IkQglh2HPEkPA2Hw0Qi0Wq1aLcynU5PTk7+67/+&#10;a3d395NPPkmlUr1er9vtQolxLymbHoWvXr0iHRS0lMvluHC1Wu3Pf/7zer3GKsc+TKfTdrv98uVL&#10;BD78dpZlgf9evHhBWFo2mwWikS4BCkwkEr/85S/5tJubm1evXmmadv/+fXgs8OLXX399fn5+cHBA&#10;tgLAhbOETHZ8fEy4aKfTqdVqMG203FksFqlUirIDHHJY3Xu9HlqYpmkHBwf/9m//xiUeDoeapmFU&#10;hygaDoeyjJGgecMwut3uy5cvF4vF0dHR8fExehynCHr1zp07lmX1+/1UKgVsTSQSrD0cx7m8vBRC&#10;8HDl83mMTfKRTKfTmUyGBUA6nZa1uqBtSlyhoLAtIkGqqjqxJ5B5LFpgyCAgwUNcYpn5zj0cXBDS&#10;80DXdV/12ZKktPF4TIgM0WUcJqTmO28/5MjxZCx/E2Stgjl8PzSyYTu244eOLcD6HxofshIKSnvf&#10;0y7Q2QzpXFZVVfVU2XPwne9FoWNWoGpaVdX9/X1q31gvKopCX16MFJPJhAJDXqOkF2LFpQxefr66&#10;6enBGzwajd65c0cIgT99Pp+jIj18+JDOcbJKETNHOp1mOQujk06nP/nkE9M0qftD/lsul7QIFELs&#10;7e1Fo9HJZCKEUBSFCqxkMvnxxx8vFgvgS9gKK6oymUzw37x69SqXyxHvhLWlUqmA+RCb8BUVi0VA&#10;Jw1baNVCBFEkEmk2m/T3RQrxfX9/f//k5OT6+jqdTpfL5YcPH6qK2mw1p9MpKtvBwYGu6zLKazKZ&#10;nJ2d9ft9pMZisfjw4cOzs7M//elPOL5xNRGhREKYEKLX6+VyOd/3E4kEZA+xYcfHx5qmNZtNqDUo&#10;KPBTOBzGvd5oNJLJ5O9///tEIkHXlD/96U+PHz9muq1Wq+R5vnz5kvK3RCLx8OHDTCZDxGi73VZV&#10;lQtB9dz19bWqqpCIX3/9NUwGjNqrV68uLy/pEn3//v3BYEBsFdVtgHj6TJPs8OWXX8ppMp/PA5L+&#10;8z//E5IMzz4T6mw2g3+6urpKJBK1Wu3w8PDrr79+/fp1sViEcSFba29vr1KpXF1dqapKeyKs1tVq&#10;lUwNckdppJjJZECQ0+m00WhgJgORw6jFYjEhxHq9/pd/+ZfDw8NMJgNmyuVyH330kRACC5HneWCm&#10;m5sbRVH29vY+++wzammz2ezOzk42m7Vtu1Kp9Pt9WiDDv+ZyOXxO/BXlk2SxIuP6vl8oFMrl8i9+&#10;8QsosUKhgMjr+361WtU07fe//z3Wuv39/dPT09FoJFNViXg4Pjp2PVdmr2C8Q3glZkwIgYcSqEd3&#10;atu2d3d3P/vss8Fg8Pr1awxw2CsNw8hms/V6/cWLF6VSiQsUDocBOv1+H5KMlwm5a91ul6ANIYTs&#10;NUQ9I9whEfxUI4LDIpEINLbjODDEOOJN02T5h7x4c3MzHo95fIDpmBTH4/Hvfve7xXyxW9n9+c9/&#10;HgqFqIpACg++u+TPsgrHf7uZtLJJS34HgW2Vn+34kLEFWD/SEVzVBQeV5+qm76nYvAI88eaBD2Is&#10;iB9czyAb/ookBd5Twe0x4kh0hYULk4Q0ucvpXwgBpc9EG4xjoDjRcRwSBDBNUxnE9IN9Fe1MCIGb&#10;XoYUGIZRqVTYQ9bx8XicMAjK1/G9gniYM8jUxrEEbBJCIG/hsAEFqqqayWQymQzBkqZpUiQVi8Wo&#10;geddPBwOqSZDTQMAsT2rairYSV4QG0cXKIeyvmfPnqmqisxHgJZhGPRANAzj5cuXtM+DUspmsyho&#10;hJKDop49e/bkyZNsNsuMAlNo2/ZXX311fX2t63qz2cTZtl6vz8/PYdRI6EZA7Ha7f/zjHyORyGAw&#10;oBQUvuoPf/jDs2fP0FiJSF0ul4PBYDQaEUzFnWNZFpHxZDQsl8vDw0OaWGOahuc7ODiAQyLOACfZ&#10;559/TsMZz/O63a4Q4t69ez/72c8ePXrU7XYvLy8vLy8jkcjDhw+LxSIZ+oqi4LkWQuRyuXK5XK1W&#10;Q6HQaDRqNpvr9drQjU8//bRQKOzt7X311Vfkb1FAd3R0JIQg9386nQL19vb2stlsJpOhQ3a9Xn/8&#10;+DGdi0AV6IC0HKa9sWEYFxcX2PLIRzBNc3d3VwgB/hgOh9Bj+XyehHqcagAdyLl4PE7+qkyxYj0D&#10;L8vTJ0tW4aIajYbYzOLk1Pd6vVqtls/n5cqH+LfRaASSjsfjn376KRe33W5fXFwIIThjmM8sy+oP&#10;+jxxAAKMeo8ePXI27ZYps+W8cYnpj7larQaDARQj9nMMhdVqlRJRRVHOz895xmOx2MOHD33fv7q6&#10;+stf/rJare7evXt4eAjhyik6OzsD3mGeUzYtPukezTuBjH7+CaOCH+iORco/8fQyig+rmaqoeCgl&#10;HprNZhSEAtl5U5khM9jrUH1PanxwwKeKtyuHtmM7PnBsAdY/3lAVVWhC1vHJij8JemTpMvSSTPMj&#10;vk/W7hHNEDJC09lU/i0g5k3SzHoN22RZFqGjzqanDYOXoLbpmSMHRjFd19PptO/7vFL5PW9PPLC6&#10;rpshU9O1YqEYDodlNdl8PsdrwpxHMDSYUlZv4WHHMAQTgLREf2VcTRwROQvYjPBxRyIRVEUM4+Fw&#10;uFar7ezsUODGhETQKHMPB7her09PTzkhWElM05xNZxcXF5BPtEdkgd7tdqGFiJgiu6Hf78/n85OT&#10;E/K1x+MxAVGPHz9+8eIFGd8HBwc7Ozu2bb969Yr+OdqmkTMM0LNnz3BoDQaDBw8e3Lt3L5FI3Nzc&#10;/OY3v4nH40ylv/rVryAVRqMR5htN09Lp9D998U+xeOy3v/3tb3/720KhADGTz+c/+uijRqNxeXn5&#10;zTff5PP5o6OjcrkshLhz586TJ09u8Y1hpFIpTPG2bVN2UKlUPvnkE3K5Hjx4cHl5OZ/P9/f3f/nL&#10;X9q2TTbp1dUVfvZ79+4dHh5Op9Mvv/wSpXW1Wmmqdu/evZ2dnXq9/uTJEzxwNPY5Pj5OJBJfffUV&#10;ce1k92cymS+++CKVSmEiRJDSdf2zzz4DmD5+/Ji+3cPh8IsvvkDwle6fFy9e5HK5zz//nFAGTmO3&#10;2338+HG5XH7w4EEymWw2m91uF2l4PB5z+ebz+eXlJc2nUWkLhUKn0xmNRhj2oR55uJbLZb/fp1oz&#10;k8ns7+9HIhEAFmxNNBo9PDwsl8uO4zQajYuLC/IgUqkU1sPBYNBoNJ49e3Z4eIhAf3V1NR6P//jH&#10;P67X63g8/tFHH1FOixO/0+kIIXZ3d1mK2Lb9zTffCCGgjZECTdOkVbMMPbm8vAQduq5LOBkcGxWa&#10;3W5X07Sjo6NkMkmqHKWvLGywgsH94BR0HCeXy1HcihFQ0zTuQ5n9gZeO4kpoeNZLsFwsnHhHsZgR&#10;QrCeIWcVl4IEWBhDFVUJaSHeMKqqhsPhf/3Xf8UnJ8uf5fvnr75gg+yUqqrYuVT1rVDT71EYtmM7&#10;5NgCrB/pkJT1OwMZETPmLXflfIcsyA9Y1w3DAIoRmsDCUdIk7zRMpUpfURSM1UyrkUiEtwxyJMtN&#10;hmmamqppmsZkKX9PQbgEIljFLcuCgWMb5LBoNIplCrpoMpkgxlmWVSgUsMAvFotWqwVhQ/A02Qp8&#10;MjwcyYo4hGzbJgWAdCLWwZPJpNFouK77+PFjCJ79/X1c24lEgpzSWCy2XC4xEpG/cHZ2hlbIQvzk&#10;5ATTDPXn1Wq13W43Gg2sWrjCd3Z2sBjTna1Wq93c3JB/TeFbp9NhsikWi5Ssdzqd8XicSqWgzShc&#10;v3v3biaTIfqr0WhMp1MSmFKpFLnw9ADO5/OkOvHtw+EQ//Wnn36aTCYbjcbTp09HoxEAa/9g//PP&#10;PxdC0AaHZr1wS7VaLZ1OE8Hw6NGjUqlErZyqqgCUcDisqVoikbhz504ikeh0OpeXl6FQqNvtRqPR&#10;fD5/7969SqXyhz/84ezsjJQE3/eTyeSvfvUrkpaur6/RaMj2zOVyf/7zn5ut5pMnT+bzOcZqsPLN&#10;zQ3aIlYt4i1oUNjv9yG9Dg8PV6sVB5hIJOLx+N7eHvWktCEilj2dTsMAgdFbrdbTp09pg6OqKkkZ&#10;s9ns17/+dSKRODo6gsyj7JFOMtCoNFomI1RRlGazube3h21xPB6TmMVNqCjKxcXFZDIhkkNRlNPT&#10;00gkIpNdSZd4/PhxpVKh5QDPHWiDcksWRRizwuEwyZ+khPi+j9ZMoSgcDxlpT548uX//Plre+fn5&#10;dDplMaMoSrlcJqmEYkAJUPL5fDwen0wms9mMMhQshpPJZLFYkERaqVQAZ/RBRzWmlCQajXI/s/EX&#10;X3yhbTqv4+iCvp1MJgcHB57noXvyhkFwhDLXNE3X9OVqydqPgapL1iuko+/7mxWlT30Afehh+PBv&#10;8TJheUn3AnhlIYS7+O7crG+/Yxlr9zZqi3Xsm/ezup06t+Ovj20V4f/QeN/KSVEUz/WwTwUrX4Kt&#10;HqQ253u+rKyBN3rnK/g9uAogNZlMsEZpm6Z4fqANM+8jCux5EQeBHYZ3qRX+P/be8zuu8773ffZU&#10;TMP0XoBB7wCLSFGyZMmxvXJzc5IX553/w6yslBsrjr3sWLEkSqRIAiRI9BlM771j+n3xIXYgOU58&#10;1j1XtnOwX2iRFDgEZvZ+nu/z/X0LSx72NMZhRDzLcleQEEdPTGc2mw23IH9LCAFSgdvHzTQ7OwuX&#10;AEXU7/fPz89HoxFycofDgQ7jzZs3p6enw+HQ7XabTKadnR05d2cymRQKBdKJhsMhDn/eBKYGSM2I&#10;hwDKZLNZvV7P0bxarUKz0dmMQt/hcPR6PdgXohzoOWETWlxc7PV6Xq83FAoReZBOpxHOG/QGm91m&#10;s9lIZGD0KYRwu90MiS4uLsrlcq1W83g8AEryk9CBCSGYPMJFsYG1Wq3Dw8N8Pj83N0cwOhlR4/GY&#10;VhaPx8O7YTAYCGsYj8ehUGhubq5er3/11VelUml2drZcLhO12m63nz59qlQqyShSKpVOp5PcB/K1&#10;zWbzdDolYoDXJIWyXC5PxhOf37e4uOhxe+KJ+Pn5OV5LpmDdbjefzx8eHhID0Ww23W733t5eo9E4&#10;Pz8Hq2F3UCgUCwsLl5eXT548IXqU/hwyLQ8PD0ejEe82mj/GeScnJ7Ozs/fv39fr9ZVKxefznZ+f&#10;l0olv98vl7fwt9C6kWbOGFqv13c6HSqT6SbipnW73Fab9eXLl6SOAWQdDkcul+t2u8iMUAVpNBqv&#10;12symdLp9MnJiUajWVpa4sagoluOZ4OydbvdOp0OqRA59cFgkEwErVZ7fn4ejUYdDofZbH748CEl&#10;koPBAKbK6/UuLS3ZbLZkMgm1SWQ/B4x6vS5JEiXcHo+H4AMOM+SIIkVSq9U+ny+XyxF4GwqFiIqF&#10;HIpEInCQPDhU7tBTjpuB553BXCgUmkwmuVzObrfLSMvj8cyaZntXvc8//5yM2c3NTRAY5BZpLIgB&#10;iAjmWeA7JMVqOBxidia7H6jU6XRoqs5kMqlUSgjh9/tJR1PcCDqmDBu8iGNGQDvd6DAFvWk0GlY/&#10;1kZGkGhYZeGEvCbLv2ahI40PJaJS8e1D6c08rd/FbN2K6P/PvG5h+B/RdbPiRpp80y08mf7nqS0y&#10;tOJgKkfOwBixnDHn4g/5MlAFBNL0typx5KXnZlwyixeSUmqDcefxxbwg/5eoRiEEuzXWIRKPzGYz&#10;KnLARKvVmlxXuBiNRuALgZly4Qb1NWazGezS6/X8fj92rVgsxiv3+/27d++Gw2GE6oway+Vyr9dj&#10;VIeCm65AFK8YElFlATiYuRQKBTqPh8Mh7FG3243H42q1emlpKRwOM3CUWTpCRzFw3WxHtlqtLper&#10;2+1SOdJutweDgc1m+7M/+zOtVvvq1St2Ha/X6/P5kApFIpGzszOIKIxjgNFUKnV6elqr1cLhMIY4&#10;hUJxeXmJ4pgQChyX6LcIyMD9N51O2TVBeMAIVG5XV1f05RkMhmAwqNfrwYvYDobD4fr6Ohv/eDym&#10;uEbzWnP37t2tra1SqRSLxcBYh4eHKpWKLTybzSKlIiU8lUrB/VDPB6QTQmQyGXROhE5RIoRkm9tS&#10;jjTjt9we8Xj8+fPncCHU0ayursZisUwmY7fbhRAEQDgcDvwWSNlg4DY3N4EyaNIjkUgymXz33Xf/&#10;553/yfgpFoshWLRYLHggptPpyckJYmpuCYvFYjAYarUaMMjr9fKUXV1dpdNp4JFarV5eXv7e975H&#10;U3U8HqesaWZmJhgMkrbw4sWLTz75RK/Xb2xs3Lt3T07BQAWl0+k2NjZWV1e/+OILxn8Ye30+n8vl&#10;kiTp6OgoEol0u11cArhAyNmCq7NarSaTCTcrdUZ4UJh4ptNpJO3g+EAgADOKJ4Y2cZfLpdVqq9Xq&#10;1dUVjdcM1vmHMEIajUZqmhDn5XI53C3AmslkwlQdnwrgRj42IHnkhHYzkI+DFmGkZrN5NBqVSiXI&#10;Qlm9wH+RYJKYCkIlCh/vrRCCvHtuCd5/eREDPsrX71pX5VPo77mM3163l3zdAqw/ousmy3WTpgZa&#10;/YdmFvlSXEexc8mCA/RJ0PUsKG8ngwrF5PqSTdqAsN9+WTl+Ey4N+h0pEqUcpDkQbgQgM5vNrGiI&#10;uuTvHww3HA41Gk0gEEBkTYIoaEyn0zmdTmIt0U5xiByPx4zD7HZ7Op2GdiKwyu/3s6njSkOEoVAo&#10;4NiQBsNwKBQKVOH45pLJpBACt7wc+ISjjfYPCmEC/kB/0K/X62x7IBvq6ojxJCkePTuzS9ggFDmk&#10;DSEZzufzhUIB0XSj0SiVSp1OB1QqXXcWkUdFzQiEBLXHUFDEeAohSHdMJpPZbBapVrlctlqtd+/e&#10;VSgUlExL1/XJJH7RiNztdEfjEfgVB9bs7CzF1VjqGMpg1ez1eiQXpFIpGT7W6/Vf/OIXBGmCjTB5&#10;FQqFSCQSCATwOQIF+v0+1Tp2u31tbY3dF1RNw+CHH37odDpHo1GlUkkkEgjtiWXidjKbzalUCpZo&#10;fn6+3+8fHx/XajV0WuPxeH5+/r333iuXy/1+fzQcNVvN0WgUCoUePHhQrVYTiQQjV1ioYDCoUqlW&#10;V1en06nJZCoWi7lc7uzsbG5u7v79+1arVa5qlpXvnD08Hg9eBwpw9Hp9u91GjC9uVCPg2wVDSJKE&#10;bw7RlVKpBHZgxZhMJktLS0IItVqdSqUWFxeR20M548A9Pz/P5XKDwYB4+kKhgCG01WqRkq/T6crl&#10;cqfTiUajkG2lUsnj8Uyn00qlkkwmDw8Pl5eXiaenLYA3Xzaclsvl6XQK98atwnSb/nUeByJ2SVVI&#10;p9MOh4OZL+Izm822vLxMLBxnOf47nU5venGYt3LYgDnmB6HFPBgMkl4rOwcJXjEajUxIVSoVWjTW&#10;KFYkGHeecYzMjJhvLmJgMlYhkopRjorrUgp4Kfnrbx50ceFwJLid9txe/6vXLcD6I7puPsBj6b8u&#10;bL55QZJPJ9Ox8u2hn1WGtWMwHMgCBdCVrHNHLMVf+dbapFAo1Cr1cDRk4+cPp9MpmICoG+x7uI2Y&#10;njCeM5vNtVoNcAacAn7RK8JQKRAIMHbBk0/WFHsbzJBCoUgmk4CV0WiE/4uxQrVaJTACCILVK5PJ&#10;ZDKZ4XBotVpHoxEq+F6v1263X7x4kUwmrVYruG06nQLpMKWzgDJdMplMiM9isVg6nSbqE71LNpud&#10;TqeZTAajnF6vLxaL8D3dbpdBp16vR1IDWTWdTmu1Gt9wq9WS8VAikSCPgORPs9lM9CuaesKuGCod&#10;HR1dXFzQQLyysgIYPTk5EULICah2ux0PJrwduQPUXRN8Kg/OOJF3Oh2yK6H9DAbDe++9x8bGDi2E&#10;WFhYWFpa4sNF0zadThcWFj788MN8Pv/pp58SPb+7u4u6fDKZRCIR9F4+n+/999/HcQa3RCgGKaMg&#10;8kQi0el0FJJiPjy/uLhIDggFOCixQqEQAfHUv5D7MB6Pl5aWIJaGw2EkEjk/P+/3+9vb23t7e7Jf&#10;4c2bN2/evOEf6vf79+7dW1tbSyaT+Xw+kUhQ16NWq9fW1srlcjwePzo6ajabDODIfUin01qtNpFI&#10;zM7OYlzo9/tXvatGo+F2uyVJwqEGNUIYKds8GZh4LA4ODgqFwsXFBf3NSPKvrq5OT08RWgFK8vl8&#10;JBKJx+OyPtJisXQ6nc8//xzoo9FojEZju90+Ojqq1+s+nw+ERFAF+vFisWgwGHh/3G53r9er1Wqv&#10;X78my4M4K248LIHcTnfu3KElmhm3zWYLBAIKhcLpdL58+TKfz8OZUcfEDA6ozXBNISnIEEFMyXrC&#10;Q82I0Gg0ElZCMw+wnvgxZKD0J/JX4ML/HfQolXJkgxACOabc4sAFO8WpSalUEndHaaY8IoQZRRDG&#10;Eiddl9nza6VC+Y3R3g0cxfKoUCgUkuKmU/v2ur1+n+sWYP2Br8l4Mp68DQLVqDW4/H47yfPmryVJ&#10;UqvUCqVCkqTxaEwLPRd+fvxB8pGa1YqEGIAUJBNyB3gauCu9Xo8YgnEe8euc/gmhubq6wvDPhkpI&#10;usPugAl4+vQpnbLsHGhBUJo7nU6INIAU/m14Gr6Zt5oPSeFyuxCLMI/QaDQnJyd4x5xOZ6fTSSaT&#10;uVwOlxZzOvTFnMvJCwUM0QdC6IAkSalUCoOkyWQC5yFeZvgVjUbxMBKoqFAoRqNRPB5PJpNE8mAy&#10;F0JQxMYWi648EAjwh3gD2XuAKSidCcDU6/Vra2uocBKJhNVqnZ+f9/v9gUCgUChEo9F2q9276tEn&#10;8+DBA+gKNChoulFV81Ojg2k0GgRaEtpOoQpc4MbGxtzcnFKprFarUALtdntnZ2dhYeH169cy7jEY&#10;DFtbW/fu3dPr9dFolGK7k5MTs9lMtHcymXz+/DlxmltbWy6XKxAI1Gq109PTZrNJdL7L5ZqdnXU4&#10;HLjqwHlEgYPnYCXl98dms11dXb1+/frq6qpWr0mSRNSnx+MZj95u4W/evAGsQ+AB4GD4kL7V63WM&#10;BZ999lmhUHjvvffIZBoOh3B1QBar1YpQaTqdJhKJ09PTZ8+eSZLk8/m8Xi9a/sPDw8PDQ5kza7fb&#10;qOyLxSIxngqFIhqN8mkyhzKZTCTxCiH4NhgjrqyskMcRiURIDVUoFMzdyPG3Wq2VSkUeQwNBTk9P&#10;+TGJybVYLLInA2kUZ49YLKbRaDC3EkOPYn1jY4OxNU8ryPvi4sJoND569Aj+DFo3nU6Dk5gqwhtZ&#10;LJavvvqKnNJms7m0tKRWq3/wgx88fvwY8lij0dy5c8dgMJTL5e3t7Xw+P51O79y5wzDOYrFYrdZc&#10;LgdfjnePLAncFRqNxmQ0YYxgckcwPQHCVqsVgWa/3+cYhlLTZrW12i1C6QaDAYounlB5/AcelSQJ&#10;XIW5FR4OHCavq+Pr+iy7zd4f9JPJZK/XYy4/Go+mo39fYzUajWy4BoQJIYTirSl7Mp0opW+Ypn8f&#10;R+Hv4178fa5bLdef1nULsP7Al4yuptMp1PS3FJfidycOg65kORRfCZUNDmO6wW9lozLnbDRSb501&#10;47Ec48REiXAslKocHDmzyvUU5ATOzs6qVCq+bZh85iPMGlj7cPaxunEQZwjS7/cvLi44iGs0Glil&#10;4XCYSCaMRiPbtsViqdVqb06JYvkAACAASURBVHvNur3Ly0sGK/gNlQolh2OGDnidWq1WJBJpNpu9&#10;Xs/pdBI9yn+j0Sg1JkAxhUIBFkRfr1arIbRarRbQx+Fw4AkfDAaMqLxe79raGnskaIxs7vX1daRU&#10;3W43m80ajUYmWcxZSAfVaDTz8/MWi+X4+JjiFIIrnU6nw+HIZDJOpxNkYDKZVldX/X4/OtyFhQWz&#10;2cy+5fV6qbQrl8vRaJSBmsViCYfD5HGXy2UICWQxKysrkiQlk0nCM8n3goMB5VA5l0gkfD4faeCg&#10;4Ww222g0Dg4OQqEQCVuMREESo9Go3W5DmD158gQdOl8wPz9fKpWSyeSXX34JTiUmA70aqQ0ej4cw&#10;TMK0ANzI+BDVYdmja6VcLgO/uCGhVRjptlotsjzOzs7Ozs4gGm02W7VaZbNnhlssFBkWc4ejT/f7&#10;/Zl0RqPV8Agw9U6n0wjqoUsDgQBZXEqlUk5N83g8HC06nQ7oHAZlbW0N8Ad52e12p9MpXdGQqYAA&#10;l8sFDRmNRi8uLngGPR6PzWZzuVzw0J1Op9PpLCwszM3NAbAKhQKpH36/f3FxcXZ2loMKqWYQZvLQ&#10;kzft7OxMr9d/73vf8/v9ZGURc0oCyNLSEn4OxG24MtGcEZ9ht9mHo+HS0hLVmdPplAcc8wcfH50E&#10;KKgwl1D1o1QqDQYDZDm9Paw5DocDTdX4uvaRBQeoyqSeUxxGGVARpwjWMU6M9BExVVcqlbQlynUO&#10;2BuZy3PRZjG+rgLrdDuo3IbDYbvdJp/v5ho7vq6+YLbI4vnWS3jtLroFOrfX73PdAqw/8CUvHAih&#10;oKy/Jaj6lvD8P3wdeKDxde+ErNycXLfdkV+Fe4iFgw4KuY8PFh3Hn0zRA/Xk5YnDpUqlYhm1Wq20&#10;13EMFUIMr5ueoeWRfrNcIpIgepSZBeIS5m4ej4dg6Gq1ChbExT0zM7O9vc0mLYSIRCLkpLNXEe2D&#10;mp4fB8kLxqjd3V3SknQ6HYCjUqlwaMbGj0IWdY4QgrgmKC5JkqifMxgMvDJak2AwCOVDde5wOPR6&#10;vZAWtVrt/Py81+0ZTUZiS4UQWq02mUymUil56Dkej202m8PhwJPIKKperysUCq/XywdBNhIru81q&#10;CwaDeBuBceRTmM1mXgRmCHd6NpuNRCLRaBSIMJlMqNmhALhWq5E+6vV6obXG4zEpXHCERDRBEqRS&#10;qU8//VSj0bDzqVQqGpoZuun1etQwJycnl5eXBr1BqVLq9fp33nmHqPFisUgnI6zSj3/8Y5JRkcnz&#10;KZvN5r29vWQyiYq81+utrKw4nU6n00loO4U/iG+IpYDQymQyQohyuRwMBnd2dlZWVoitAvaNRqP1&#10;9fXNzU2Udqi5X716ZTAY3nnnnXfffRfFd61WOzs7w7Vw7949s9mcTCbRe+XzeXoG3W632WymAojA&#10;BavV6vF46Mlhm/f5fH6/f21tzWAwIJnK5XLxeHx2dnZ3d3d3d5fRcKFQGI/HJpOJjCiHw9HtdhOJ&#10;BFEFNpsNmNXr9QCRgUBgb29vfn4+m80+f/58f38fhm9ra4tTyuHh4dnZGVo98hosFgsTUkZ+Pp9v&#10;a2vLbrcDSS8uLjhF0AWuUChisdirV69IuSN8hKeYkhydTofRtVAo9Ho9olMpRUAdCHgi5grXCLYS&#10;QjrEdRc7ESrYTeBxmZPiayH2HVFUv9+PxWLcY7Ozs7xIr9cDCHKH30wz5vkiKs9sNrM2otP6Xest&#10;/dAgRfotAILfWmNlCexN7am4nipOJ1NJeQuwbq//+roFWH/gS6aXQFpv418kxXg6vvk18q9vAiw5&#10;ygEOn3hMCCdZysArI4QSQhA6JYTAW85hUaVSEcQAMyFHZMn/FuBPtuEQygCmEUKwK6MykbERnAHR&#10;Cex5stpXrVZbrVZyoaAlyuVyOBxeX1+Hhmm32/KSqtPp/H4/yglW8+Pj42w2ixnK5/MxEhqPx7lc&#10;LpFIUKO7uLi4srLCsZgcBwIYhRAWi4XDN01tg8HAaDTKse+4F0ejUSFfwNk3OzvLpAYf02g4Wlld&#10;ISyRst5sNjscDmmvG41Gk+kkmUwyrCGWkwpFQiZVKlUymXQ6ndvb20ajkbIdhqHyGyVnScAmBoNB&#10;+9je7XaLxeL+/n6hUECJwlaHxy2RSLjdbo1Gg/yf/Enyt5hrwESORqPDw0OlUjk3N5fJZLBkjkaj&#10;QqGASB/ATXu0VqvNZrPFYpHAKlgT2AvAus1mQ+vTbredTidJBOxe6+vrJBFQFmk2m7e2ttxu9/n5&#10;+cXFxXQ65T602+0ff/xxtVr9m7/5m8lkQljGZDL5wQ9+MDMzQ74oHTu0DgeDQbvd/vLlS+gcbng+&#10;puFweHBwcH5+jjvBbDbv7u7Ozc01m82DgwNqHzUajc1m29nZ2djYSCaTR0dHAOuFhYWPPvpoYWEh&#10;m80yYK1UKkRVEYoBs0IqvdFopNpyOBzm8/mrq6twOMz7A2TPZrOo9Mgf8fl80DCkLRAIt7a21u12&#10;2bwJ4q9Wq2SJEcSfyWSIS4hEIvwt7g0I0dFoRNQF/U5CiFqtBhc4MzNzenp6dnbGfNlgMFAu2ev1&#10;3rx5MxqNvF6vxWI5Pz8H8aBSZ8ILz4pMjXPazs4ObOt0Ok2n04lEwul0+ny+5eVlo9FIqzc5CDab&#10;jRRciMBSqXR1dcX0XM6yymQyeDNxmTAHFNdp6ZIkmUwmviWsAHR0giaBdPJMkJ7pwWAAiYj/l9Rc&#10;CLOba6xGrUGZOh6PicJhOok+QQhBrJf89QqFQiiENJFkpm3yWxVkt9ft9ftctwDrO7rAOkRe3QRJ&#10;N0d4MpCaKqZgGoWkkBRvO2cYsZGbp1Qo5bILlVKF4ICw9cFwIITQqDXAL6VSqVapp9Npt9tlsRBC&#10;kM7H0gkU438hbmXuIHtn2KHRY2HvlySJM+J4NCa9Zjgckm+EUp6fhdYU+mWVCqVOp9NoNNVqFSGO&#10;2WxGd4/TXqVS1Wo1EqGYJDK6kiSpWq3S0KJSqnw+H28mSy1QDGDKKCGdTttsNgRnKH/j8Xg6nd7b&#10;22OYiBil1WxptJper5fP52u1GhIxIQQyFHbZ/qC/vb2t0+kuLy+Pj48ZjTWbzXQmzfCRQFSyK5md&#10;MaxEJ84MSwjh9XpzuVypVGIDwwbIoBDQVq/XYQ54QxBZZzIZYCWbK4OYs7OzRCKh0+lsVlupVKIV&#10;kbCuUqmEhj0QCITDYYVCUSwWMQAycqWHJBKJkLPqdruRkGu12sXFRTr+FAoFw0GTybSxsbGxsYF4&#10;32QyHR4eGgwGk8m0uLiIhGg6nQYCAZ/X1+l2XC7XcDgkocBqtYbDYWRnDoeDADMZMi4sLPS6PY/X&#10;02q1Li4uTk9P0Sb7ff65+blSqfTq1atSqcRHPJ1Ow+Hw3bt3z8/Pk8kk2zPTTKVSmclk4vH44eHh&#10;eDwOBAJA6kqlUq1WibQguIsJmtfrZa5KvQ+fC44HIQRxsna7/fT0lM90MpnUarVXr16ZTKZqtUqV&#10;DfQSrrdarZbP54UQ0G+np6eE8mOt4NGj/DEQCJRKJfgbXAvRaFSn09VqNaVSWa/X1Wr1xcXF8fEx&#10;OnEstJlM5qc//anL5Wq322jSCbl48+YNzyMWXTqChsMhXFQqlarVaiTp5/P558+fo1zkMScqvdvt&#10;vnnzhk+Zh2gwGHi9Xv5pYl1piqRuiEWJlUdmjECQ4EWON+SSBAIBlUpVLpeZXWq1WoyWuVwOFwu8&#10;F1SW/A0IIcgQxhEshADuMy+GKccvUiwWNRoNJzR060wAAJ1CCIhzzAeTyUSlVBFbBUIibFnW3bOI&#10;vV39JAVqKnkdZvWTruuwWIeFEEP1EDb6dlZ4e/3n123Q6Hd0QcD8NsBiYMeMX46BQe0kO5zhDMS1&#10;PAvViGyEFkKwYMl+cnFNdDFlE9dNeYzq5IQFiB9ZLCWEGA6HBr2h0+10u12sfzD5fCdWq7Xf7+dy&#10;OSEEYz61Ws2KKeu0hBBsTqPR6Pnz58Ph0G63U6NLNk+lUiH3HDQwmUwwl1HnwniuWCzOzMxMJhN+&#10;gYYdzOR0OomyVKlUNptNrVajYSdEG9W2dF2cl8lkNBqNSqXiF9SeIByBtBuPx3TDsVKj1gJHYoln&#10;b0bbwTs5vY60QBlGNa/dbkdfj/Wd4d1wOHz+/Dnp8BB78BkAkXw+bzAY3G63w+Gw2+wOpwNyAtW8&#10;EIJaEojDdrtNUlej0chms3gGxbXuDQqKyaPL5UJbRqF1oVAADSPnIqb89PSUesdoNPrixQutVvv+&#10;++97vd7t7W14oGfPng0GA5fLRa0ezvxnz57pdLq5ubm9vT2is+h+RvWyu7tLavxXX33FbWC1WtfX&#10;15eXl5vN5vPnz8/OztiSIa6CwWC1Wv23f/u3yWTicDgYmel0uk6nc3FxgY5NCNFoNFZXVz/44INX&#10;r17JxS+UDzLl/Kd/+qd4PB4Oh6GRCNskdsFut29sbICfpOuQqmazaTAYfD7f24OKUjmdTs/OziqV&#10;CvKm09NTCBW1Wg3UoOzc5/OhiLq4uCiVSm63GyFgr9cb9Ac03E0mEyqe+MSdTmetVkulUuz9drt9&#10;YWGBqS7cCQcDgk4uLy8L+cJoPLLb7WTSlsvlZDLJVJHHZHdnV6fXnZycFIvFRqNB4gDOAybR+Xz+&#10;xYsXZrP5f/zl//iL//svjo6OHj9+TAav3W5njomhJJvNFgoFPmKy6WW7ItQdsExc926Rh8KhCDTD&#10;QQJjIJo5woHX19eNRmOhUCCzajweO51OStnT6TQc4WQywSrh9XiVKuV4NK436rwCqAuOvFwuQ8Kh&#10;DgSeptPpWq3mdrt9Pp/RYKxUK6PrCwMjJyjMtngAZf2oHEaDEF5cYyl+DW3/rQoN1O6y+oJ1WK1W&#10;c/jh/p9+s/v1f/PO8c3rFs/9aV23DNYf0SXL2wEo4ka1M7s+Qgf566GaePLRQSuuQ0Gh05GiCyFQ&#10;Xwkh0N7K8YCI0FlJaVQV12vE1dXV8fExbJPD4VhaWtJq3laDlUqler0OFe9yuVikSA1Fr4OoOZFI&#10;CCGQ4hIaCWyq1+u0vxkMBjgJUgH7/X42mwXboQyTJMlut6uUKlQg8XgcBstkMm1tbQkhisViOp1u&#10;NBpkTtpsto2NDc7fyWQSBRWBTL1er16vy5Igp9PJj2k2mxEso/rHcC6EYFFOp9OVSmVubs7r9bJq&#10;k3pFVBWq85WVFbfbXSqV0un0eDwOBoPwN8BWkhthULa2thwOh8lk+vTTT0F7gUBgYWEBcNBsNp89&#10;e3Z5eWmz2cxm8/r6OhtGsVg8Ozsj+3Fubm5xcZG4oEajEY1GEWNBN2L+ury8jEajgMWlpSXezFQq&#10;dXl5WSqVVldXcU65XC7wKC6Era0tECRAB58mXUD4Bpj5Wq3WUqlkMBiUCiWsyWAwCIVC4/HYbrO3&#10;2q3j42OlUtnpdBDjVyoVEo/IgeSGDAQCvV4Pwd/Jycnc3NzCwkI8Hgde8+dffvmlwWAAdBKCUK/X&#10;q9Xq8vIyiWJHR0fT6TSTyeRyOfIdYEq4sclFi8fj3W7X7XbjJNDr9ZFIpFgscjxQqVT4Abk3UqnU&#10;0dGREAIlExQOxK0cm0mcOncyJMrc3BzWWlRuw+FwaWkJsyf2CKfTSQzB2tra0tISdldiw2gA5Pld&#10;X1+3Wq2QQA6HY25uzuFwCCHq9ToR6uPx2OvzEgWCtmwymVD5TLACE0OgjKSQTk5OOp1OKBRizG0y&#10;mYDdlPrBNDPv02q1jUYjlUqxIMB0rq2tqZSqZCrJe8iIlhluo9E4Pj6Ox+NQfYiljEZjNBotFAo4&#10;PDAEzMzMMEOv1WqIMmW5wnQ67fV6rXbLZDSNxm8dNhxy5LEdOajcOW63m+Oi0WjEgFmv1/V6Pc/4&#10;ZDJpt9sYPPlcGCnKR0dUViyP0+swZNgvkJnBYHhbWfHNyAZMSNJ11ijf27dE8bfX7fW7rluA9Qe+&#10;eLwn12mf4hpm9ft9OCSeao7aLA38Fr35zdh0cV29DJUNt8Qx12g0ym0wSCKKxSIdZJyke70e/BYn&#10;fupfcFlzItTr9aPxCMLG5XLxIhyjOd0inyfjCi7HYrHY7XYkTeI6YpQRD4E9vV4P/p+Fkn0X3RU+&#10;LFRWHo8nlUpFIhGSCIQQy8vLKysrCoWCctxEIsFRNRAIOJ1OCgrp7wNnCCFIfVQqlSjZKawdDoeL&#10;i4vYEq1Wa7VaFUJwLmdwdnFxUa1W5+bmcHgh8ohEIul0mh0UlxnHffKmrVYrmJKiwHA4fHJyYjQa&#10;vV4vOwF1b06nkzzSdDo9Go2KxaIkSfl8PhqN5nI5r9eL+Uve3bPZbDKZvHfv3vLystvtpt35yZMn&#10;yWTS6/U6HA4sb4Q3Qu3cvXuXnEZuITbRi4sLlMuhUCibzRL8/etf/1qr1X722WcKhQLHGWnvmAfx&#10;NMzOzkJLZLNZ+vvUavV0Mh0Oh/F4nP7gyWQiN8YUCoVCoUBsvU6n8/l8k8kE9xZpTNwAd+7cCYVC&#10;vV4vm82SOCWEWF1dBf4mEolut3t5eUlMgNFoRMbHFouDjI/m6uqq1WrV63UoT41Go9FoOp3O3Nyc&#10;TqcDjjgcjvn5eZIRhBA04dhstt3d3bW1NfoAEOajEqOQ2GQy1Wo1JIMEvzFrhpADD43HYzghNO+z&#10;s7OFfEGpUoZCoXfffXd/f79WqwGYer0esZ+UNZVKJcbWw+FwY2ODMpZCoXB5ecnQ/+GDh8FQkEqo&#10;aDTaaDQYfd6/f99oNCYSCSTtnXan3Wl7PJ4///M/b7fbr169evbsmc/nW11dRQUvSVKtVotGo9Pp&#10;lGo/FpmTkxOfz9dsNhEI8s6wwng8Hvk70ev1nFsoGyAtBSPqdDolqzYajZbL5W63m0qlwOLBYNBs&#10;Np+fnzMexXEyGAy0Wi1T5nQ6Dd8pL19EOXCcAGPxC+ARaIk0EBgvhUJhNps5uQkh5HgaNGosC0wA&#10;WSd1Oh1BGOhEwVhyTvJoNNKovyGi/1ZKFlox8tXkEeEt2Lq9ftf1nQKs33Uj/qnQnr/Pg/S7fpYJ&#10;KaCTsbi2AQshVCoVgzONRgNm4mv4v4PBgF3cZDSx2mIMnF532iA1GF/32HA6lIdfRqMRxzVfPB6P&#10;EZVDaTBcoyoOLcVgMKCsDS0RgznCsmnMYDEiIXA6mQK80ElgyKclUKlU8lIWi4ViMhzRdG5otVpO&#10;59VqFS4EUKXVahGEcVbO5/MnJydKpRJE6HA42KJIg6QbZDwe2+12+kMowRXX8FSn0xmNRo/HMzMz&#10;E7mIuD3uWCy2vb0NjUECtTzCcLlcfr/fZrVZLJZoNJrNZil6c7lcHo9nc3MTw1E+n0+lUkA6HJFO&#10;pzOfz6fTacLNz87Orq6ujo6OarXa4eEhOvFcLseYg0hMp9N5dHSE21Gn06VSKYZKfNZCCI/Hg9WO&#10;FjkYLEmSiFdANpfJZIinIpQhn88TF5lMJpeWlqrV6tnZGf9rbW2NW4sPHddbIpHo9XqPHz/e3t7+&#10;4IMPOp3OyckJ5TPcSOPxeGlpiaQrDu5qtXpzcxMt0S9+8YuPPvrI6/Vqtdr1jXXQxuXlZSqV8vv9&#10;77//vsvlgmS6vLxMp9MqlSoQCPzwhz+sVqvswZeXl/F4XK/Xv/fee++//77JZEJsVy6Xq9Xq5ubm&#10;4uLij370o9PTUwyGvEVra2sLCwter7dUKh0fH+NeXFxctFgsNpuNyWM2m339+jU7Xzgcfvfdd2nL&#10;efXqFSiNm5mu7q+//hr7pNvtDofDP/jBDwgne/HixdHRkSRJwWDwww8/BJvSJ8hgaG1tjU88lUpl&#10;s1mIW3yj3DnlcjkWjxFrubq66vV6Ufs1Go1ut1soFJaWliRJwt1ZrVbr9brH48FPN+gPzs7OarUa&#10;UO/q6spoMrbb7Xq9fnl5KT+kcJCXl5dnZ2coz5xOJ2sC9NibN2+Yuc/PzzPjfvPmTTqdRjBOb0Gp&#10;VAI0Y5s1m82hUOjq6urw8PDJkycMvrvdLgxZMplMJpM2mw3NO0XsSOWi0Sj+x3Q6De7s9/sBfwBp&#10;I1m1mHAJx8dLwbJAAoXP59vc3NTr9UajsV6v5/N5lhowNzowzjAEQ/h8PlLgUXYKIWhYAr2RBIYd&#10;hwmvnLpHJgtrJrNI7ham7ZIk9a56THhJKBRCjKdjEkaVCiUa+elkKturWXgpKPwW2LopCxFC8ICz&#10;2st/Pr4OJlRICiEEpbTyYZvrZsq8uBHg86eyb/6ffN0yWH+ASzYMCiHwr8mIiocNSbicC9rpdtgm&#10;kTzLWgHs9EwHEHWylWrUGjKiEBzINDibJQGDk/GEEL9yucwRkOkMXD3gAwqKKAS2Fk6TTIgIZ6dV&#10;o9/vS5KUyWRqtZokSevr64issQdiaiOQkJBxkpetVut0Mq1UK/AodNUtLCwIIZAnp9NptivsSExC&#10;O53O2dlZPB4HQbIaYuhLp9OY+4QQ4/EY5zan89FodHx8TAUvgoxOp5PP53O5HHO0hCrRbDahCmq1&#10;WiKRQC3e7/f39/cRrWu1WsTppAcVi8VUKpXJZBgSeTyepaWlXq/36tUrpq4Gg4GaXqVSCWt4enra&#10;arWm0ympXZjvUqkU1Xher5doUDik8/NzGMrFxcXV1VWclQcHBxgCiFENBAIkDJH4QPlgMBikVJF4&#10;iOFwqNPp5ufnd3Z24vH4eDRmx5UkCZvY3t6ewWAoFAqpVKparXq93vX19dFo9OLFC3yIXq/37t27&#10;5BTY7XYYheFwSNRkPp8nCIM7xG63E0M/Oztrs9kQ+KvVasDQq1eveAd8Pt/S0hK7tVarXV9fz+Vy&#10;FxcXTK/m5uZGo5FuRqdSqXK53NXVVSwWg6hzuVz47BBlI7vxeDxMmV0u19dff02iwdramtvtbjQa&#10;Dofj1atXqVQqHA7TOcMmnc1mT09PO53O1dUVIQWARZICJpPJ3bt3maKWSiX0+D6fjzE0Z4ZUKrW/&#10;v0/2KR1BhUKh1WolEolisZjJZM7Pz8nlarfanJ3q9fqTJ09wy6JrbDVb2FczmQxfIEkSWVPpdBqt&#10;GxlmZM03m81/+Zd/IRVdp9MRe6ZUKlE40YrDMLrZbD59+pTjBwENPCw2m41s92g0ykAN7nN+fl6r&#10;1bLClEqlwWAA+pyZmUFnSS0B/lMqOFutFuxas9nkrpbTicfjMT6AxcVFSCPC8zhV+v1+mkAdDgd4&#10;0W632+12nU6Xz+fPz883NjZ2dnY4vLHCoDPb2Nhwu939ft/tdlM1CGfpcDjwiHQ6HeJbb4acIbSQ&#10;V2DSFsQ14mF15eT5dome/nt8IFBmNB7Ja/h4/I2mjYliopgoJEkCJ3EplAr5dXgR5F/y4JLlXf56&#10;BPjgPxQd/+U+Im5h1h/3dQuw/jCX7BnkmceOJ11XtUuSJFc7j6/LcRn/2Wy2yXgyHA3JO+D4Jcdf&#10;sWv2B31x/eAxjIPE6na7qJ1Adei6mJ7QuMI8UVy3d3EE5LdMGwkrIpxTkiQU2cA+CnSxI+H6RpHK&#10;yRWlFy7CXC4Xi8UI0kQQls/ne91evpAPBoN01RmNRpvNBgXCeZdkTszq1Wr1zZs36EXg8DgdMi/g&#10;ZUk94JvH2IVEw2azkb4DnCUkotfrKRXK/qCPYB/3PvkLbBKY49Df8HcZDjKSYNYZDocfPHhAnjtC&#10;dfzkm5ubH374YSKRyOVy6XQ6Ho/zyX700UdGo/Hzzz9Pp9N6nV6tUVPNu7W11e12o9FoJBJpNBqV&#10;SsXhcOzs7Oh0ukajgfxrf3/f5XLdv3+f+RpvbzabJTX+vUfvDYYD9rZ+v59KpfR6/erq6sbGxi9/&#10;+Uun00kMgRAiGo0+ePDgnXfeicfjvNr+/j69hBQZMSskzYHR6scff/zmzZtmszkej4HjSqWSHbRe&#10;r1P8DI3a7/dxR2az2cePH5PVRPg75Ov5+Xkmk2EXdLvdsFMg0V/96lcY5XjPC4VCIpEAOoAwptMp&#10;iCqXyzH2Ik4JhZNCocjlcgcHB+I6RxdIXSwWLy8vh8Nho9GAyBFC7O/vZ7NZi8XC6Ofw8HA6nUJY&#10;mkwm/INM7iaTycuXL9nOcc4Catvt9tnZGZGz4+v8TK1WG4/Hy+UypcV6vd7v9lPo9NVXX5HvQHA5&#10;SsRqtQraCwQCq6urPAhnZ2elUgmdk8PhWF5e1mg08Xi82WwWi0U0fASC6HS6eDx+cHAwNze3urrq&#10;8XgoVGbO22q1QqEQLBfBv3j3OBU4HI5kMglmNZvNtK0T7eHxeGBYVSpVMBis1WogFYfDAZAC1fV6&#10;PbL+OQghZMQhC7Z2u91YDuGuut1uOByeTCacgrgHkITKgewyO46QEcoQJT5h9AwoO51Ov9+XE0dZ&#10;rOi/gtQX19ZChULBy0rXNWLcG1hx8T3gCGHBlHNzuK9ugqpvmcNk7upmnY40la5B2lSpUPIK2Cag&#10;DDFa/n/fSsQtzPpjvW4B1h/skplqLhoDeban0ymPtLg+bI2uK1SFEDzzsAWsFxym6amQJAklOy8r&#10;rxTj8bjRaOCuJ3dbNn4jIoYAk+eSchA2IensXuxA1NJhukafZLVa+WYIA+T4ZTKZzs7OTk9PEXEz&#10;MRFCQDVlMpnxeGw0GK02K8qteDyO6yqfz/v9/tXVVQ7QFBei3kAjwr87vb7UajUqMbVazQkeXQtM&#10;yfz8fDgcRlnfbDaJySYxMhwOT6dTlm94+3a7rdFo/H7/3t5eNBqVbVzb29uU1VCrkk6n3W73zs4O&#10;H+JwOHz69Ck0QLfbtdvtDFW73S6BkwhBUF8tLS1lMhkmMrACXq/33r17aLoNegNutclkYrPZut0u&#10;kUXsXnzuuVyuWq1WK1XSkqj4BdZg4byMXRIyREaRwWDA35fNZmOx2GAwWFxc9Pv9R0dHBwcH/X5/&#10;ZWUF+R2ovVarPXnyBPMXf55KpQ4ODjqdzt27d7///e9jGGy3248fP261WlqtdnNzk0M5ZMZkPAkv&#10;hPV6Pa7Gdrv95MkT9jDmfTabjUrjJ0+eIGdZWloCOQ2HQ1A1JwqPx0PEaKFQePz4cSQSgZBA5aZU&#10;KtHvI/oBuvl8vk6neNNcawAAIABJREFUs7+//+tf/xqgQyiX1+sdDodv3rw5OjrSaDSLi4vMuRDP&#10;VatVAPHy8rLf7x8Oh0dHR2yHzMIePXpkMpmOj4+//PJLci5WV1dHo9G9e/cmk8m//du/ffXVV+12&#10;G9Xg9vY2aQgMFnU6nclk2tnZuX//PrNvICy56lg3IAtHo9HS0tLDhw/JibDZbPv7+yaTKRwOW61W&#10;CDlwkjwiF0KYzWa0X/A6c3NzdFpj2ctkMoFAIBgM0ofIADGZTMbjcdR+e3t74XB4f38fcINQEjUh&#10;aajdbpd6AwaLcqmOQqGo1Wqj4chut2Mz5AQCEzMYDGhIBA/BkbM08aQwVwUeJRKJQqGQyWQo7wqH&#10;wxaLJZVK8VuaKIfDodVq7fV6h4eH7VZbo9UYjUa5Ngd4xEkMAxDPILp+IjCEEISnyP5rlke6evgR&#10;xLXNiMeBxVD2D3HdzDuVCar/BOVICkmSJMSyrMAatUbxzcYOlVI1UUzk4cbt9d/gugVY/wvXzefn&#10;5qxdjv0VDOz/o0uO+sSsJz9sshiTC+M3h2PYKeTt6Kb7/T5rrtVqhX/q9XoULdOyTJwBeikkU6TO&#10;GI1G9LmADxJlVCqVbkZnt9kh+cvlMhnN9LHQp0ZFYKvVCofDbFSc9ur1Ol5xYrstFguwj/2M75Yh&#10;YyaTyefzarXa6/UKIdgFmQ4UCgWL1bK7u+t0OhlUjcdj2spsVhtwBN9Qs9mMxWKwUJxc33nnHSKh&#10;GWiyWPv9foQsdAPH43Gz2Xz//n12YjQoQMBOpwNqZNZANCghq7Ozs6FQaGNjg5rn09NTqmBsNtvq&#10;6ipJ6IlEgl1Br9ebzWa2kKdPn6KXCoVCNO2oVCqXy0WGk8Fg4EXcbjdCnF/+8pf1er3VajmdTo/H&#10;Mzc3d3R01Gw1Dw8PCdwaDAY7Ozt2u/3Zs2exWIzDrkqlIpteo9V8/vnnFxcXpH2aTCYyrGu12tHR&#10;kU6nC4fDaHL578HBwVdffQXUCIfDZFiTisnwlNz8q6urRqPx6tUrBnzYrxBTW63Wn//856enp4PB&#10;gPJmpOXsxFCDo9FoMp50uh3mifF4nFNBrVbDqwX4xhuRSCQY2vZ6PQD3YDCgYfrZs2c2mw169e7d&#10;uzs7OyaTCVuiEKLZbPJxezwe/JjchJIkBQKBe/fuDQaDv/u7v4vFYuQjGAyGhw8f4of45S9/KUmS&#10;Xq/nhg8Ggz6f7+LiolKpMLDz+/0bGxtms3lzc1Ov0wshkqlktVpdX1/f3d1dXl7+5JNPJpPJnTt3&#10;ms3m3Nzc3bt34XoPDg74i2azmb4BbmyQIhhCoVBcXV3dvXs3EAgMBoNatVapVIbDIQozh8NBsn8+&#10;n8ffYDAY1tbWYJVsNls6nT4+PpZjqIgPhSpjlhcKhcBVspKdBwQVVLVaXV1d5beRSIRxYSaToWLI&#10;YDAwrdbr9ZgD4JNgnRlQosE6Pz8/ODhgKWg2m16vF1tlMpGsVCtgXxqcvF5vJpM5PDxst9sKhQKL&#10;AJkLcjY9rDPeCHA8JJzb7S4UCvl8noiH0WjEmJsea0i4QX9gsVooQxxe13SC9RlKIkRD26DRaKjz&#10;Yv47vnHRBoHm4ea6DbZWqVTj8Vg2IfH6iuviDdmoJF13YLBTAMjk4SB/cTKZyGowreYbc0ClSqkU&#10;SiHE5LoU6D+/vnE+vxH9c8tm/fFctwDrO7rkkDpMN/IZBcuSLEUX1yEr4joNC6UFawSQS/67CC+E&#10;EBjCYbDkjJbxeEyWuiwhR2RAVhAZM0AE3IgYheQYJ1COTqcrFouDwYAUUBpLZq+vXq+n1WqJMSTh&#10;mrWDLAbOrMvLyxwKQZN2u31ubm5jfSOdSbPitNtto9E4Nze3trY2nU7xurdaLQYHpBZx5sPJPxqN&#10;nE7n7u4uwyDyypnrMfsjh7BWq2H4TyaT8/Pz/CFbAm81GVFEBNntdrAd7yqkBW/47Oysx+MZjUaZ&#10;TCaRSNjt9n6/T2wEIYq4CBlVJBPJyXQCFNZoNG63mylbJBLx+/337t1Dp5LP51utVjQaTaVSEBUW&#10;i2U0GpXL5cFgcHJyQqUP90C324XHOj8/Z6xD0hJzn8PDQ6vVqlar33nnHWLH8bK1Wi2CvxnJkRtE&#10;ZBEKoWazaTKZHj58SFhDo9FQKBQWi2V+fp5pFG8gnz6R636//6c//enJyQm3wYMHD/iMCE0YDoZr&#10;62sgoeFwaDKZSqVSPB5nY3v48KHBYHC5XJ1OB30SCUnLy8vA1svLyy+//FIIgQL9Rz/6kdlsvri4&#10;2N/ft1gsNB3BIgyHw2KxyFsBouJoEQwG5WmyWq1eXl622+2TyQRRkUqp8vv99Xp9aWmJ1IaLi4ty&#10;ucw7GQgEFhcXERQ2m80vv/ySgHif32e32yfTSbFYfPLkSS6XMxqN5Pivr6+fn58jwOL+2dvbo1Ia&#10;wyYkIpFj0+kUBd6rV6/m5ubW19cXFhYymczl5SXZ+qSDwtUlk0m084gs8WpAs71+/frJkyfEZ+Dk&#10;aDabFxcXUDv0XHHCyefziK6MRiMfEzkUX3311czMDBxhKBSy2+2pVOr169fE0JNyx3NBbCxUjSRJ&#10;pC0EAgGz2Yy8st1uA3Sw6DbqjVw+VygUMNnAPhIGVqlUcHhwM/Dgd7vdWq1GZygyLIVCsb6+TvYE&#10;kHR+fp4jEAtIIBAgA6JYLOr1erkvgd7r4XBYKpVIL+PZxBDDFJuTLWCXbw98ifOA8SJLHAv12zVW&#10;o0UaJeOqb5FVfJ/T67xovvK32SwO5AqFgtMvgE8IcdO0yAlcXFNi//s2n9vrD3bdAqzv6AL0iOs4&#10;O5n0unkKebsTqFRKhbLT7cizfxTERIO63W70qnL+Anw+x3F5sIgdD/07zz9yYK1GC0QjsZ2AIiEE&#10;4ndemXgeo9EI32C32yFUrq6uCLzhQlKaz+dRlRJ2AD9BoQpSGLpy0ahqtVpmkYAD6Kh6vc7YgmBx&#10;/u9kMiHOm6lHt9uVq23RPH399ddarXZ83cIxHA6bzWY2m+XtnZmZSSQSl5eXiGn8fv9kMiF0dDqZ&#10;ZrKZbrdLGd/BwcHOzo5SqaQzBFv4eDz++uuvq9VqPB5naS4UCvv7+wcHByhCAHZAQ9o8stksOG86&#10;ncbj8Xg8/uzZM7bbyWRC7BZCaSYX1M+Bg5vN5ps3b+r1Oi59XJwWi6VarZL2pNVqMcljP0TCzEdG&#10;EAPaZzKEmKnRT1ev18nKWlhYePToEZ24l5eXp6en2Wx2ZWXl+9//vkKhiEajpVLp/Pw8m81qNJq/&#10;/Mu/fO+9916+fPmb3/yGwXQwGERoT1KA1Wp99OjRe++9B7YjyjIWi8Xj8R//+MdbW1ter9dms0Hp&#10;kRguSZLP53vw4MHs7Ow///M/cz+gszaZTD6fz2QyyeFGVqvV6XQuLS3t7u6urKxQ2EdoBV56q9UK&#10;sGabNBgMaMzJCDg6OmIHBTrzOcZisadfPx0MBoFA4OHDh263ezKZfPHFFwxDnU5nKBhyuV2SJB0e&#10;HsZiMQbKapUaKZhSqTw8PHz58iURo0wkj4+PoUU5wKysrKA3B2C1222b1eZyuyqVChxns9mkv5Jw&#10;dsyJ1Wq11+vlcrmtra3t7W2ZpavX62BlBP4cuogwYMwN44hhAonS5eUlwiZZP0SqHLNaxOPxeBz6&#10;HPuww+HI5/OlUgn7ApPZTqeTSqU6nU61WtXr9X6/nxQr9PsulwuVVSgU4oak37PT7UwmExqNxHUR&#10;IWn+TO5cLhf/Fi2iGAz5ZujgstlsH3/8MS3gHNL8fr/VYp1MJ+T98raMx2ONRsOiB1wbDAbj0Vg+&#10;msqoGhch9gtW3dF4xK8RpLOeMF50Op0wuN/SV8najJsSeHnpvpkgD8t1UxcvX9yoCoUC5hhOS61W&#10;o5flgv3i17cA67/HdQuwvqOLqCdx3ZkjFEKaSgjJb44I5efKoDdg4h2NRgSx4K/u9XoM44QQLA08&#10;q/BShEQjnaGMgmUOgEIZCDIms9mMaLRcLhOwyblfrVbTPwObLWvey+WyECKdTkNvAPhmZmY4whLg&#10;6Xa7g8EguodYLNZoNNRqNSock8kE13V+fj4ajSwWCz21MzMzRHAdHByAQsj1NhqNwKbIRUSlVsHq&#10;s+ySOVSpVOgq1mg0+I844nOEtdvtzLDYLeLxODZGrJQsrxSn4J+X+3mYh8oM4szMzOLiIss0FYG1&#10;Wm1lZWVnZwcc1ul0MpkMoma/388gFd8iuy89x6FQiBhS8ntsNhvyZCz3ZEMwy7Db7dvb2yqVCtVR&#10;qVQaj8ebm5uM/6xWa6FQOD8/R7W2uLi4uLhIER7CXiGExWJZWlpyu90EYUiSVCwW5+fn4fzYxur1&#10;OgWCDIYQhPHj8+lvbW0plcpMJvP8+XPSO6nAg4C0WCy1Wu358+fLy8swXuFwGFASjUZB3oxcuUlI&#10;Tk8mkwzySGgj6bFcLrdarbm5OaKMwOtEUUwmk3v37q2trZGbRa0QwR9Op7Pf7z9//hyTJvc/5dbJ&#10;ZDIWiwkhiLGtVCpM3svl8i9/+cvZ2Vmcj06nM5PJFAqFk5MTvV7PJIuEtlQqJYRIpVLJZLJardIZ&#10;0Ol0HA5HsVhElZhIJMjb5FmoVqtXV1cvXrxQKpV+v388Hq+srLx8+bLZao7Go1gsxmTc5/MxtotE&#10;IrFYrNPpeL3evb09nIPVavXFixd8NIiiCIsym82vX7+Wxe/vvfceIagkwRKvxSCSGxLkHQgE1tfX&#10;+RlZBMLhsNlsTiQSMLLQwxqNhhR+2G6MIwjz5XApk8m0vr6uVqsTicTXX3/darWgnJGuY5aU+3zu&#10;3buHh/Ty8rJcLp+dnWk0mlAohLO12WziKYE/0+l0PJhES8Bx6vV63ILIGBRehclkMhgMRIyiVENu&#10;BUdYr9eJE5Pl87J3B7siY0EhBIJL5XXXKocZHhzWuvFoXK1Wefy55CqeyWTCiipP6hlKyHNAWRIq&#10;XZfA/jbGkr9zLCaMJuUv0Ol0arVazmv4/2cjur2+0+s7rcqZ/jfKwbqpu/r9HwaFpKAqZzr5dxuw&#10;/H+hfGCYmHZxDMXMzFFPVr5/SwtJWWG32200GlBWkFs8/+VymcqO2dlZjo/j68aMWq2GMwstkUaj&#10;4ZxNw/F0OmUKhksc2Thpik6nU6PRxGIx9kWK1SADiDBgSEEyIT0h6XSaIM3pdOpyuYQQhDIAaxA4&#10;azSahYWFxcVFOP+f/exnqVTKYrFAcqC9TSaTKM9isZjZbP6rv/qr+fl5IUSpVLq4uMBq5HA4tre3&#10;1Wo12Q1EKrC0zc/Ph0KhX//612dnZwwFMJzfv3//9PSULHXKcEaj0fb2tsvlOjw8LBaLUAt2u31t&#10;bY2EHmRhwJ2PP/54aWmJE+3x8fHr168PDw/dbvdPfvKThYUFlFjZbPbrr782m807OzvIlnu9XqlU&#10;yufzl5eXaN3m5+cpEoFgOzs7Gw6HH330ETnguAJ//vOf53I5xNTb29tCiP39/dPTUzJLf/KTn3BX&#10;ZLNZ+qTR0a+urkLMlMtl7hPQNrvp3bt3X7169eWXX5J/xggGR6RCoYBosVqtdru9XC7n83mFQrGy&#10;sqLT6RQKRbPZ/PzzzxlKhoKhldUVdH6c/mdnZ+USX9py2MPYQWEN5SxcPgv0fJQwQi4WCgXefGx3&#10;4/EYEFapVJjqIpyH/zCbza1WS61SH74+dLvd9+/fh7xRqVQEvI3HY+6x8/NzdjtSc3U63QcffOBy&#10;uU5PT6Eko9Ho9vb2hx9+CLvDdg6Ss1gsH3zwwdzcXCKRODs7Y/9utVrvv//+3t7ey5cvnz9/DvHD&#10;UA9F3aefftpsNtHuBAKBjY0N9EMkncKf/fVf//UPf/hDs9l8cHCQSqXgw1ZXVz/66KP79+/3er2n&#10;T59GIhFg3/r6+ubm5mAwODw8fP36dT6fhx969OjR1tbW8fHxJ598MhqNXC4XSVSBQMBms1Uqldev&#10;X7tcrrm5ORK8UIO1Wq3Xr19LkrSysiJJEgD0o48+MpvN0WgU5hixWiAQ2N3dValUn332WTKZNJvN&#10;AJdwOOz3+yuVyv7+fq/XY/o/OzuLLj6VSlUrVbPFvLOzQzIfVHqxWER4QE46TxyiUlYJrVaLCYaC&#10;Z4L4CcSiQBMiikQrmOZ2u03QncFgaLfbKpWq0Whwdw1v9IzJyRT8F8km6zDrKr/FDcrdy9JNiory&#10;us5VniHy9Cl/q3MWrIZ3lQs1GONFOcWeX0+vs7huAr7ftQfdTJ9XKBST69jFm3/39vrur1sG67u7&#10;QFeyAkAIweKivC5P5QyK4wY7GyFGHMuY0NPjK0mSSqWiGwvfH8Ghk8kEyUWr1aLMzmKxcP4zm80s&#10;N+VyudPpoJNA84EwAqGuUqk0mUzIsJjNIbgZDAYM+xj/MTIgtYETs8FgUKvUGq2m3+83Gg2/3z83&#10;N8fpUN5OIIQANFaL1Wa3UWu/vr7OVzKO4dLpdBaLxe/3o7GQtTJut9vtdj/+4rEQgmxSpiRms1mn&#10;02WzWcIksfSbTCa3261UKrH1wdJ5PJ5isajT6f7i//oLn983GAzYSlGg6/X6jY0N4q1TyRQrnU6n&#10;CwaDd+/eRTgiTwGgZwKBQDQaBXPwLel0us3NTUZj9O/WajWU/tvb21dXV6PRiNdB+Xt1dQXiZGIo&#10;hEBcQg57Pp9/9uxZNptdXl7e2Nhg5FqtVsfjscfjicVicu8H4qq///u/v3fvHtp/rVbr8Xhqtdo/&#10;/T//pFQpGdQSz4jhv16vD/oDlVpFICS6aXK3zWbzoD8wW8yUljQaDaPRuLm5Ccaq1WpPnz6F1uIe&#10;ICU1kUycnp2y3yCOMZvNEAC8k+xzYHdyjNhgGD1zSzB9JgmMGa7NZhNCoN2ORqN2u31paclkMhFU&#10;e3BwUCwWk8lkMBj8+OOPTSbT6enpyckJCG84HNIRVK1W0XQzXr9/7/6HH354fn5Od1O/36dfaGtr&#10;KxQKffnll91u12Q0mS1mhUIRCoWMRiOZHWjhtVot4i2Xy7W4uFgsFl++fDkcDhnjzszMwMc8ePCA&#10;CXuv1xsOhkzrmBEz6bNarcSl6vX6zc3NZ8+eqVQqUjZo6pQrAvGBEnKGgFKpUNILjgWYzbVSqcDR&#10;Hh8fU5HE00dMV6/X8/l8zLMSiUStWmNM32g0KEB88+YNKwapY4lE4mc/+xlzdqPRSD5nsVicTCbp&#10;dBrtJsezXreXy+Xy+bzdZp/RzXA45CAkhCDOqtfrabQajnzYGmg4IPdOpVJVq1WSxjjUqVSqp0+f&#10;CiEgWRGhNxoN3ud6vU7il1qtzmazKAHsdjvqNyQQpVKJ7xaOE2Er/LScUouxl0vOzWK5g97moeYL&#10;qIUmZIHADnE9mphcJzt8izVAygYsu8laYaHFpXhz/ghCEjcCIG6vP8XrFmB9R5eMrngC/8Nn5u3J&#10;YzplmZD17Ogu5aQGWbCJaQukRfEL2ye5ALgFOXLJnAGhfAjnmaowYZFFmrysxWIhtwYowJIByuG4&#10;zxyBAQ0WdI/Hg62M5Wx7e5tEykwmk0wmic6yWCxCiEAgwMKqUqkQxZN9KoQYDAa9Xo8awXw+f3V1&#10;RanL8vIyEgdMkb1eT6FUOJ3OxcVFup9PTk5MJhNI0WazIUWneI4JkcPhCIVC7Xa71+vFYrGzs7Nm&#10;s7m0tLS5uZnP5zFRZjIZIYTX6w2HwysrK8lkEn2u3KlC0cpvfvObSCRCHg/xV9jXqUlmSms2m+lA&#10;TCaTX3zxhSRJmLD8fj/jy2KxmEgkWLXJKlOpVHa7HTYL5e/KygopaGazOZ1OE7l0dnaGSBxhOHwD&#10;AxdiwWdmZlKpFDuQwWDAiXl1dVUoFnA+Wq1Wpn509E6nU51eNx6PT09Pm82mTqdbX1+HryLCg/67&#10;tbU1ZO8gMwoQcS/yhysrK7u7u4lE4rPPPms2mxaLpdvtatSaUCi0vr6OsdFms1kslpmZmc8+++zi&#10;4kKv1xPORGoRIjmbzeZ2uR+++/Do6IjhoFarDQaDFouFrpVMJvPkyRNk7Oz6ML7JZDKVSnk8nvv3&#10;72u1Wly60JCkQK2urkYiEQCZzWZrtVrJVPLdd98N+AOAoV6vd3FxQcasEILY2L29PZRSk8kEVnU6&#10;nZpMJtRdv/rVr8rlstFgnNHN8B1WKpVSqfQP//APHKVmZ2e3trai0ejBwQFJV0CEUCj08OHDZ18/&#10;u4xdktTKe7iystLv97/++ut2u000F6gUS93z588Bl/Sdq9XqwWAQT8TPz88hYI6Pj1GdDwaDZ8+e&#10;KRSKSqWSSqW466i3Ingdh2Ov12u1Wu1OW6FQlEqlTCbDALdWq/FgCiFA6jI/5HK5HA4Hz0uhUGD0&#10;iWoTUzMmWYoOl5eX5XII/Hq8dQTbxmKx0Wi0tbWF46/X611eXvIYSpJEeOz8/HwqlcJsodPpwLXc&#10;n1hkCDrhe8N0THaDJEkOh0MOtUchyiIGh8SqiBZiYWGBqQKnX5mReou0bgS1T6dToI/yRnOruAZP&#10;/C1ZcStfN8XvNycPRoNR3OCf5H2BxVy64UbkusmK3V5//NctwPqOLhldfWssSCKfuHaOKK+rSRkR&#10;cr6BgmLh49wpXfdhCSHY8MR1Aw/ZLdTZSpIE4YR+C5mREIJRDvJPWSrLkVGSJKADtn9eAYSBvJQT&#10;nhACEoXQZJfL5XK5jEYjljfEEHJUDIpsVCM6nW5tbY3jJpHriKvIR4CFGg6HZ2dnZAhJkgQLMp1O&#10;s9ns/v4+GimCiECB+/v7DGgMBgPHdDRDBLLznlerVbPZ3Gw2ScLE0lgsFj/99NNarXZ8fMz0wePx&#10;9Ho9k9HUarXAYbFYrFat2R12iIeLi4uXL1+izmm1Wnq9fnFxEXMZQhl2JiEEKfalUonSa7RW0WiU&#10;RCIhRD6ffxu4oNEQRElUT6lUury81Ov17XYbWGwwGJidZTIZ5lwffPCBw+FgCIWsxGazgVN5841G&#10;I0Ur3W5XCDEzM7O+vm4ymYARTE9sNhuIh0lNNBoVQgSDQTyYfLhCCJPJZDKZvve972k0Gqq1c7nc&#10;ZDIJhUJEV5BxiolVpVLduXNnd3d3YWHh8ePHzHBlTfTa2prP5yNaCfdWsVhcWlryer3dbleSJAwW&#10;5Oiura09ePAAJnI0Go2Go+l0SqUjMLRUKlnMFpVaJYQIBAKoAy0WSzweR3azvLz86NGjSCSyv78P&#10;1zIajYjLF0K8ePHik08+of6F7Zyssmw2+7d/+7dardbn8ymVyoA/EIlEqPGhpBJ8xhw8EolUKpXx&#10;eMw2DyNCbRHnHz6dcrlMnlmr1fL7/XI6fCKRiMVi9Xod0iUWiy0vL9frdcq2ORvY7fbl5WUEhZRX&#10;IusGISE9rFQqo9GIWDuXy2U2m/keOJCga0Ror9VqK5UKw+6HDx/yzXQ6nVwud3Jy0m637969++jR&#10;o3Q6/ezZs/Pzc7/fHwqF1Gp1KpVilahUKjBA4D+Px+PxeOiW5rTAz+J0OgOBgNVqzeVyarUao2Wx&#10;WGRB83q9p6enkiS5XC4EmtPp1OPx8BRMp1MqbjBKz83NcfgkKQZaejqdtlqtly9flstlvV4fDocp&#10;eRyPxtValVpxyh5YRqxWKyH+rGxCCCwprA8s0Wiqhtc9g9hlphRUj4YsvNBXcnyD7CJCp4Wcg/vh&#10;5jpP4h1wTXYLCiGAidxUnF25WOfBdjT23F5/itctwPovrt+pG7sx81ZJ37D+/vvX3DjEKBVKIb1t&#10;lRqOhuLa7svzI4dgQRSzmggh+K1SqZTLCskdnlzn4MnBKuzQ5DuTS2m1WCWFpFKpms0mRMVbKkv1&#10;9gWh6zlRgdKMRmMymWw0GpIkoX7Acs/XwDbBPAkhOp3OzMxMMBicmZmRcxqJ+JtMJs++fiaEGE/G&#10;8vALKT17s9VqJaGANAH071arla2OrhL8hgQdQeBTeAzLotFootHor371K4WkoM6sUCgwkSGnhzMr&#10;fisCn5rNJsJ5JMBGoxGTPACCg68QIpfL9Xq9Lx5/gcOg0+lMphM0QAcHB3IQl16vJ20hEolwvucQ&#10;z7mZAK1KpUKCAPUgg8EAF6HJZHr06BH/FmRDu93W6XQrKyvz8/MvXrwwGo2wkuVy2eFw3Llzh88L&#10;dddwOHS73Pfu30NN0uv1vF4v2ibGN61WizbrL774Yn9/fzwer66urq+v+/1+nG6Idfr9vsfj8Xq8&#10;Vpt1ZmYG06Jer0e3DtWn0WhgKeDklErlixcvAJdEY4zHYzrgLi8v2WXH4zGZEUyQAa98yj6fD+jj&#10;crm8Xu/R0VG322UKRoMh4VjJZLJer2Nzm5+fx2LJjHtxcTEUCi0sLFSr1adPnz5//pwCu8lkwm12&#10;enp6dHTU7XRndDNI+ImpzGQyr1696vV68/PzXq8XMVapVNrf36eTOJvNzszMUJh9eHioUqkYWFcq&#10;lWw2O+gP4vE4OQigajxxzNyHwyFEEQ4ArVa7urpaKVe6ve7JycnZ2ZnBYCDsPpfLURl+cXERjUa1&#10;Wu3S0hLqNK1W++zZs5cvX3IXCSEm4wmETaVSIWmTN5BWShAGEEqmJNVqtdvtxq3WbDbn5+d1Oh29&#10;QwTbJhIJBEkul0upVJLzmUqlotEofUrvv//+97///UgkIodzkrSyt7fH959OpzksuVyuvb29YDCo&#10;0Wjq9ToLgsfj2d3d5fCmUCjOzs5ISqPAO51Ox2KxcrnMEre3twd2PD4+5vT1/vvv7+7uXl5e4rqN&#10;xWL5fP7dd9+lmZE0L5PJ5HQ6FQoFrYW5XI43hxuAn/3x48cMLu/cuQNnRlYfbxdhqiqlqtlqZrNZ&#10;zqvyAVUWqvNS/FqpVDIu4CILQ+6o5udlscUkOLkun1YqlbyNcqY8hyXoeZRn3OqkkMjB0Xwl7YTi&#10;OjtD1l1NppObtTzTyVTekt5+vUJSKW739z/wdfsBfEfXTSG8DJ6EENST8fBALIPVNGoNZBLcuFqt&#10;np2dtVgsjO3Qg3NEg/qWMRNTAAKQeLAJmyGZCbUHBml8471ej8WdYHee/EajQSgi+aXiOl2CoPBq&#10;tcpUCMKArhtZ0VO+AAAgAElEQVQ6Vfx+Pz05VMNShEIoMxtAqVR6/vw5xzsgJompcrJOq9XCTId9&#10;z2w2M7hBCs1x1maz+Xy+WCxWrVbb7bZer0fR4vF40GWzY9ntdo/H0+/32cufP38uhFhbW0Mfplar&#10;Ly8vk8kkw6PNzU3GrDT5pNNpmu/u3bsHjdRsNhF8+Hw+ukRojKa/bzKZhMNhZGr37t07Pz//x3/8&#10;x3w+j7r/7t27DFJ/85vfoMFHam2xWAKBgMFguLi4IM3B4/EsLi6SuXB1dXVyciJJklqtDgaDpVIJ&#10;YvLp06f/+ut/PT45pjgINdLx8TGbByrmSqUSDAbn5ubIEcjn8z6fz+v1JpNJEh+IinU4HI1GA+V4&#10;LpdD5qxSqbDCFYtFbBMKheLJkydXV1cUC5ZKJcRDJycn+XyeEuh4PE4b0mAw+Nd//ddYLNbr9Sj8&#10;gfg8Pj6m3hvRN5zQZDJ5/fp1pVKBgGQoSRuS1+sl7ZZ5aKvVKpVK9XqdhMxqtVoulzGR4Q6Bo2Lq&#10;OqObuepdRaNRwq44cvDUJJNJygeNRiNR7FB92WyWp2B+fn5ynbiNMEsIEQwFQ3Mh+nNI6QTob2xs&#10;cAhhmtloNGw22/r6+tLSUqlUSiaTs7OzqVTK6XRubm4yc7RarfxQBwcHNpvt3XffJaIsl8vB+Y1G&#10;o9XV1dXV1dnZ2c3NzUwm8/TpU2I5Nzc379+/D6UXjUbPz8+n0ynBWsFgkFMQVkelUrm29v+y917N&#10;kaX3ff85nXPOCWh0N/IAGEzYQJFcLrkkZdrlUpXkK78Xvwzf6UaXkq0LlYpec6ld7u6EnRkAM4jd&#10;CN2NRgd0zjn9Lz6LwxFlipL+Ns0y5xSLNQQRu895nt/zjavr6+u8JkSQAFytrKxAHKNI6/f7NIRi&#10;DJzfWXopQZfgHJIywuHwZDKh4YDyHAZNi8UC7ITXlRmRyIPpXZEXrHEqlcJxQmwp0fBnZ2fX19eT&#10;yeSTTz6BwpvNZgjO+NFms5mFCHxXq9WOR+NavUYTKIXZ6OoY1jUaTbVSvbq6IksFAdZgMDCZTAgi&#10;sdMCn7MKiXcxoeO3+lulskuyGKSDNJAbdw5nBsYs7mHE7ygWWJzfzl+Q0uHRPEjadqhAvkQyn709&#10;XaEzESSdljATBEEas96esd5dfyDXuwHr93S97daUnhnJGCjR7ZLEe6KeQAQQWyy7qztlHiJ3GMyZ&#10;SQU1NKmhoCmsbvP5vFqt4utmC6etGcgK+AT/FJpZQRCIiYfqwpPFyR5TND5waEfaVNgtpPMZfX8/&#10;+clPTk5OcLwTaY1kqtVqoYlBwI59Xa/XJxIJIsV7vZ7D4fD7/IvhRXQVpEsTtmS32zc2NtxuN5Yx&#10;enV0Ot3W1tby8rLVan3z5s3BwQFSVrgqo9EICI8i57333pM87QsLCz/60Y9kMpnL5ZJCEbUa7Xw+&#10;R7GuVCppaiMTiCoPGAq1Wo2oi0IhkruXl5dRqOCxarVavIxs2FTrHBwcXFxc/PKXv1QqlTjVvV5v&#10;oVAgS+IXv/gFWyYV1KlU6vr6em9vj4K81dVVeKhMJnN9fc1kKYpivV4nFwpsiXD8+/fvgycx0zx9&#10;+vTs7AyXFshlqVQqFotHR0eQL5PJJLwYHo6Gh4eHz58/FwTB6XTa7Xafz2cwGA7fHH7zzTdsfhsb&#10;Gzc3NwqFotPp5PP5w8ND5HfM7pRIXl9fQ4WMx2Oz2fz++++n0+mTk5NSqcR+iW9gMBjodXqDwUCr&#10;MdtPJBLxer1AFOAfNpuNaPVXr15dX1+jjF5ZWSFwvFarnZ+fkye5sLBAEGi9Xj87OyMT60/+5E8o&#10;EiDADFxkY2PjBz/4gU6nSyQSqKGhSmOx2NbWVr1e39/f7/V689lcb9DTldTr9Z48eYIhV6/XLy8v&#10;b25uGo1GQmIvLy8PDg5w2q6trRHnZrPZYrFYrVarVqu0aOMjI12MB5/ADoRBarU6l8vh9g2FQn6/&#10;XxTFy8tLFFeU9HHYaLfbIFgYdTk1VSqV4+Pj6+tr3h2v18t5rNls8nyZTKb/8B/+w9raWqlUKhQK&#10;zN/VatVgMKytrXk8nuvr62fPnsFiMzfwc4HG9Xo9RzsWEKLLyPRizSkUCs+fP8fXybAyGo0K+QLR&#10;buRl0JNDTTWrEyfATCbz7Nkzm82G4w+KcDKZnJycrK+vY8RBb8c5iikc/0q/18/lcyj9Z7OZ1+t1&#10;Op3KE6WE9GMNUalUzWbzOn1db9RDoZDX66UxgsMJ1/StejFUB1LInLSGz+9SGBQKhTQeTe9aO0Gh&#10;oBEpiX97wEIKwsRGujIbAbSgJK0T3krPYrpi75BIkm93kLfGrHcz1h/a9W7A+j1d/8he+1ZEChJd&#10;uEIeS4mGI1mYgD72Kk5aJC7C9KNwp0EMKMtutwuC0O/3B4MBMVGSOrVSqXB4YkWQHFvI53m27Xa7&#10;1WpFfq5Wq6+vrzn1ms1mt8stV8ip3Ol2uxxY2ZvJCifBiLmNVjKbzYa+lYUP/7xWq61UKljl9Xq9&#10;0+lUq9W7u7tEMFCWZ7FaQPWlBhh8WF6vNxaLISQKBAKs1PV6HacViZScC+VyeTabpWwOxTf4RKfT&#10;gc2hvu3DDz+8urpqNBrX19f9fp/8AlIDhsPhxcUFOfJwi6BrV1dXtVoN66LRaGTYBe+BhDo4ODCb&#10;zYRjoQV++vRpsVi8urpaW1szm81gh/P5PJfL7e/tx5ZjlUoFoIXcJiLd9Xo9MxA8mlwmHwwGdM4E&#10;AoFisQjvSYF0s9nc2trK5/PHx8fNZvPk5OT09JQ54P79+wSrFgqFi4sLCuA2Nzcxb0q5jk6n84MP&#10;PiDPKR6P93o9EibD4fDGxsaLFy9evHjBFHXv3r319XVwPhhk3tZQKISfCwgzHA5rtdpCoeB2u6PR&#10;KAgoyi2gVrDAxcXF1dXV/f39L774gnH5ww8/pPEatAxU1Wq1fvLJJxaL5euvv87lchQaknaBzimV&#10;Sun1egLGotFos9kUBIGKlffff9/v99eqNY1Wg3zH7XLbHfbHjx9jVqUyr9VqSTY07m29Xt9pd0aj&#10;UaPRQIqE7IbQcJvNxmBBPK/ZbI5Go51OZzgcJhKJy8vL29vb5eXlYDC4v79/dXXFTUX8FWGqV1dX&#10;5NfjGiGFcj6fn5ycFIvFcDjMbVCtVjnVpNNptI8MBHR0orQ7PDwcDAZwtWB7tA8RnodJIpVK7e7u&#10;ovSHWSuXy/CDNA0wAB0cHHz66aexWIy5Np/P93q9ZDLJUwDmChR3cHCAD5Qodo5zdD1xgopGo6Io&#10;Zm4y119fD4fDaDTKtGGxWPr9/uvXr7PZrNPpfPToESKt29tb4kytVuvCwsLW1pZSqUwkEkRnsV65&#10;XC4eK8zOW1tbpJf5A34KLkVR7PV6m5ubPp9vPB7X63XpVAnUzeIguYbVajUPspQuJmmwuL0h9RDI&#10;MuKAM0mx7MxkklUTpF9KKJ3e1eywhrMeShovUsqkH8R/S4YnFnkJpvqNWCWJB5gJs3cz1h/g9XvN&#10;wfp9Xr9VO/VbMrf+JVZYURRn0xmk+G/LFxm9VdX+9sdhSYR/YrtVq9Wz6Ww8GU8mE0Bjxiz8epy9&#10;ptMp+gliq3w+n9PhFASBVGJIHJRbUu8Npyh4wEajgQKDc5ggCJzker0emmjcQ1K+C3EGzGTQScha&#10;jUYjsxcqeBByAC0c/oIg2O12fjq/MKSbWq1OJpP4zNvtNlHjIBl8W4aV8/NzkhJZ6QiGsNvt+NLJ&#10;qoAHQcdNhBLidGTUBoMBxQwhF41Ggx4Vquv4i/R6/d7eHq04Tqdzc3OTYEPSv7AfYswWBKHX66HQ&#10;KpfLeMdgUs7OziqVCiPIdDK1WC2CIFArxP5qNBq3t7fJmueAnsvm/AG/w+GQy+VXV1e9Xk+j0RSL&#10;ReCBQqEQCASkwyu0l0KhMJlM4XCYzwG8BBjY2tpid+/1eifHJ8PRUCaT/ef//J/ZSjF4lsvlwWDw&#10;/e9//y/+4i+m0+mnn36azWah2Hxe30//9KdWq5Vht9vt4gnY2tryeDzgjujcZTIZsQWVSiWdThcK&#10;hdXVVaPRyLiGJBnCkfwFQRAQRcEpA/vxRphMpmq1CgnFLBUMBn/yk5+srq46HI5EIvHixYujo6NK&#10;ufLvfvbvIM6Ir8zn80dHR16v9z/+x/+4t7d3dnYWj8cFQVhdXUVrHwqFPv/8cwZlp9O5tLTk9XqJ&#10;pHry5Al4BmygXC6XCnymk+nj9x6Tz4Tnv9frnZ6eut1ubBkkGvBVjObQbdVqVaVSTSfTTrej1Wpd&#10;Lhc7LtAybjitVktM6MrKyr1794D0GJKQCdLMc3JyQpefVqvlUSLDCcME8bacrwaDgU6r0xv09E9T&#10;pimTyRC/X11d0X1EVEooFJpOp9zVGo2GpGK9Xi9xVfy2nU6H25vgVgT1KpUqkUiQLiblrwKXIrWk&#10;PIojDcWptBZGIpGlpaVSqbS/v8/9vLy87PF4BEFA1oYKE1hOqVTiN2TdePz4MaEVh4eHqOkDgUA0&#10;Gv3RD38kV8gJ/UKiToYCQvhCoVCv17Va7dszH8RuqVTa3t6GqcQDmE6nM5mM3+8PL4blCvnNzQ2+&#10;Y5lMRiGBIAjko+p0OnxFt7e38/mcEUoQBDy5/LHo8xitCBBhsWVmAsAbj8cUQTKCk6jMcRHtPCVj&#10;xG5xyGG+5/8F6JLJZMx232rkRdnbVkfhH1f3sLNIxsZ/fi/7nZ/z7vr/f71DsP6N128LGhXvrLzC&#10;P6k+kD4uKa4YTYQ7Yp7zMUdYPsLn8/DDAxYKhW63y2lMsqswQwiCwEFKKopmYxYEYTabNZtNCeUG&#10;D0OSwkkawQRQTaPRIFKZbYMTYTabLZVKBoOB1QQAH1VHr9dDJq/VarPZbD6fZz2iCAxsQ6vVktdg&#10;sVgQ7KOD6Xa7arV60B9MphMgHwKTJpNJIpH41a9+xbwYiUR0Op3Naut0OmdnZ+12Gxck2fFImKlk&#10;AZYnDEyClERRvH//vt1u73Q6uVyOSKrBYHBxceHxeNjb0PTwf1mt1p2dHcTF7G1o3WCFeLn29vZ4&#10;7/wBv91uR4ycSCTS6bQgCAhpvV7vxsZGsVgkJLPf7ycSCbvdTpSo0WhEULW3t4cea21tbX1tvT/o&#10;FwqFeDxeLBZDodD29jZOKILdR6ORw+EAfxqPx69evSKmn9GcE/ni4mIkEjk4ODg8PCRYS6/Xb2xs&#10;rK+vl8tlt9sNEuZ2u5FFq1SqL7/8ksE0HA4vLCygavf5fPv7+6enp6enpwS9wghfXl4mk8nxePz4&#10;8ePl5WVm7mazeX5+/vrgdTQWfe+99zY3N+kvIm0hmUzSZrOwsJBIJEgYury8DIfDjF9I+E0mU6Vc&#10;efPmDUlpMrlMr9cjmjk/P3/9+vXKysp0OvX5fDKZLB6PN5vNr7/+mi2NezudTrMvwknJZDIaG4+O&#10;jpAisc2LojidTv/u7/7OYDAg04HvNhqNV1dXh4eHGo3GfHdNp9NXr17hkmMG4nXWzXVAWbe3t/y/&#10;SLiw02IhPDw8xLPJXo4ljbiNWCymUCgMBgMsG2cwuVxO0G65XEb9xiBFQFe5XD4+Pq5UKlarNRAI&#10;kKBB5Ga9XueO0ul0S0tLHo/nzZs3X375ZbVa1Wq1sK6gxYVC4eDgYDAYOBwOl8u1u7u7trYGiZzN&#10;ZgHOCZvlDqlWqyaTaWFhgcQKTiCcWILBoM1mk8lkl5eXNpsNngs8OxwOezyeYrEIifnRRx91O91g&#10;KEjwHq+/y+WKxWKsXbxiKDtld90P+UIe8SJnFfyPVBURDUNwbjKZBDol6QoDbDweZykIhUJyuRz/&#10;B3YZKUcXarJUKlFWTS4gyldUVhgnpcA/VjOeNTB+eqbxh0LREpEP0g9R2G630XVxLhUEAdKA/EI2&#10;CAYpjk8E/wKbsQh/K3ifzebiXBRFpUKJ51E6rn9rb5SL4rvcrD+k692A9W+8/hnrLLgu9NzbM5b0&#10;cUEQUHnzUP36e06nknsF6hDYWSaT4evmADSdTslmhE8EhQbumt41RoNU80hzfmq324IgSAgWzB2i&#10;ikgkAvqt1+tpOEFKD3JGYAS/P3QVjkX+HCzlxCrK5fJ6vQ7bAjxzeXkpTYokOEDPUZrBlMYIxT+0&#10;Wi3yDqSy1WoVIAT5lEwuo60CbAahFWGVgiDgQwRRZ3gNh8O3t7eiKHo8HrVa3e/3mU1/9KMf2Wy2&#10;wWAALdjtdp1Op9vtRrDPL0+HGmn1KGShA4jfJO0TUhWlOadSQgRisZgUOQ3l53K5RFFMpVLlcnnQ&#10;H9hstqWlJVEU19bWKAGk1ub9999fXVvFtD+ZTMi8nt+F8rPT5HI5wDkiA3q9Hg78fD7/5MmTjY0N&#10;qnNVKhXBGfGzeLfbJQeSQRAC8dmzZ4ykJJx5PJ43r9/g+EMRAmAzGo2y2Wy5XI5EIuFwGJ6U3muy&#10;ISSpTbPZPDo6Ojo+ui3eUjY8HA7p0UskElarlVsumUymUimkV7P57PPPP8d3yd0uiqJcIU+n02Rb&#10;gPc4HA5Uz4lE4n/8j/9hMpmQCdKcDZPrdruJTQJZHI/HvKR+v9/v93O7kkV+fX2NJ9FisYiiuLCw&#10;wHSIOnBxcdHv96NZxBSmVqsjkQhh9KIojkfjXr/HuQUpHsgo9Bx/C9YKq9VqNptzuVyhUECfB7o2&#10;n8+Ja282m3CF3AkEcsK6xmKxzc1NgtrhvkVR3NnZoUpZLpe7XC6gDkEQaD0i/oMRHAx1a2srnU7j&#10;zYzFYh6Px+VyAW8kEglOXOvr64uLi8FgUKfTPX36tF6vq9Vq4t2DwSCz3f7+PmMKBPfJyQnjtcVi&#10;WVlZCYVC3P+DwYAUD4wgdrsdlx9vUyAQkMlkFHJfXFwQChqNRv1+fyaTQULHcifBP7SkSzQZLkLS&#10;uWjOYWBiGeQxoQSa5QvxGdM/cRK0XLdardvbW/BU5qRSqTQcDmOx2OrqKmKJRqOB+08QBIVCwfMr&#10;rclwxKIoSqC4ZDDkmIqzu9VqMYmCHUr50pylTSYTaz4qeKAvfE7sEfO7MGo2i/ldhqIoioxZb6NQ&#10;bBMKQSHK30FTf0DXuwHr33j9hqZK+rckeOR4wU4vPQx8fPqPC54RtTN7Ib2SLHsclbCCI/y02+0c&#10;gqWUI1RQjFNw+a1WC+0Fx19BEKADWD0FQQDKdjqdxWKx2+2WSiWbzQY56HQ6TSZTv99n/OJwj/Oc&#10;XwzPDugUqz85yI1GgzlJr9czN0h/I4oEKnTICu92u8SCG41GyKOrqytgLZYe0I6PPvpIqVSWSiVQ&#10;MZY8DFMYEpvN5tnZGXGX4C6DwYD0BEIBAoEAEqLXr18/efKk2+0Gg8F//+//Pbmm5XL5b/7mb3K5&#10;nFwu93g8S0tLEJrEGGIC4jSv1Wo7nU4mk6lVa8VikYEvGAxOJ9NWu/Xy5Uv6E5muHjx4QKpQIpFA&#10;5cpZFhG91Do3HA6rlSo2LjbF8/NztVqdz+fZKojVlsllW1tbBoOB9308HpMXcHZ2Bi7o9/sVCgXV&#10;iq1Wy263U74bCoUsFkun2/nqq68ohXQ4HIuLi5CwnU7n008/5QDt8/q8Pu9wNJQSqkxGk8FoQJCX&#10;zWaRywB8Mr6srKwwbH3xxRecCthmfvCDHwC/kV//tnC4WCwqFApMlwwW5LGR9Q9u+vDhQwYLskVO&#10;T09zuVy5XP7+978fiUSSyeTS0hJxG81mkxRKonRBOPDb4pLL5/OUf6+urlLmSAPm/v5+Op2WyWQO&#10;hyMSiUSj0cFgcHh4GI/H2+02KJ3dbqei5+DgANSEbHHaYFKp1GeffdbtdpeXl9fX1/mj2u329fU1&#10;8hrmbODVN2/eXF9f67Q6ftwHH3zAMz6fz5mxLBbL0tJSLBaD4B6Px/l83uv1+v3+zc1Nt9tNnMqb&#10;N2+++OILno719fW1tbXj4+ODgwOIWpVKtbq6ura2du/evb29vTdv3lSrVeCWQCDgdDoRQeLWxFeh&#10;UChQCBwcHBAYQXMRxyT0YbQSYWoDdqLnlDUNYR8Ze5QOPX36lEEwFovN5/OrqytePbB5r9dLYv75&#10;+Xm1WoX3h5wtFAqAfESRUaKKpYaYrkgkwhyPrLBarV5cXBBnBbo8GAwEQUgmk3hKBEHY3d2l0pTg&#10;FeAifDzg7kQxs7AYjUZBEDD0ANMKgsCcB2PI34hmsd/vk4qC5wMsiifd4/EwIUG5chaVHIjSUi/c&#10;TU7fIk9YC+WK8WSMsYAlmtMLq6h0fv5W8i6KxDoAWfH5c+VcPpe/CyP9w7neDVi/43rbOTKdTAVB&#10;kIkymVz2tpDw7eoD4c768RviNokv5+5nEoIOY1FjCUOENJ1OcYcx00hKRrYxkBuJoe92u/1+H2SF&#10;tQ9wi5givglFbxiSQbMHg0EwGCTHHMKx2WziJ/f5fIBSPp+P8G5AIMKZbm9vIUQ6nQ5BBjqdzuPx&#10;XF1dwVzg9oLmYynh9SH7G/ReJpPR1qxSqZaWluBWUEFB4tTr9dXVVVZ26Bhs/6A7hDjkcrnj4+OL&#10;i4vRaBSLxQKBAAn1/X7/5uaGdIbl2DLK8Uqlks/nbwu3CoWiUChUKhWVSoXonvDuZrMZDocBBmiA&#10;5pjLW4Mydzgcnp6eYhtEB2Y2mwVBgKQDNOLtRk5xcnJCbjgnYORKgiBcXFwUi8VsNvv555/jYbx3&#10;7x520f/5P/9ns9ms1WpWq3V1dbXb7WKvk8lkvMWM7KVS6erqirdDpVItLixi5Dw4OHC5XMPh0Of1&#10;sfkR3gjChB7ZZDJtb28Hg0E8ffP5PJlKTmfTUCj0wQcf1Ov1RCLRaDZG45EoimS4r66uvnr1KpVK&#10;aTQaURRXVlYePHhgsVjy+fze3h4yGrVa/Z3vfOfx48fZbPbg4ABiCL7D7XY7nU5wDofDgQUV3ToK&#10;X51OV6/XU6lUq9WCANXr9XC4BwcHpWJJJpPt7Oxsbm6ikjk8PEwmk2q12u12hxfDVOMB3hgMBofD&#10;8bOf/Uwulz958oT2FTYk5obV1VV6o+fzOQ+Iy+VaXV2FO0ams7CwoNfrsbORxEERkKSJLhaLQHS0&#10;0OCK5V5Kp9NgM+12G3RQpVIRHUK4KwXhSLZFUcQJSNK9wWDQ6/Sj0QinQjAYBI7l1Xj9+rXH4wHr&#10;QuTeaDT29/drtVowGGy1Wvl8PhQKYUeo1+sej4eD0Hw+R8neaDQkHtnn8/l8vvPzcyZLIujwBiqV&#10;SnIoRqPR1tYWoVn8Vufn54jqFAoFPQcM+qIovnnzBhsNoVY8aByKarXaixcvsBLDl3Ej8VCTYgW/&#10;73a7pZUqEAiYzeZarZbJZMiT4yFaWVkh9w6IiBR+t9stCML+/n4qleJhmc1mFouFhygej2ezWbPZ&#10;vLm5ibAP/RPHvOXlZUq7kT+ORiOv18sabjAYyCk1Go0QArRrsy8olUqJ5gNDkmYp7nAJXSNGC36Z&#10;D3LnG41GDsl6vX46n2JBxXgEocxOwc/SaXXD0VC4k7pLul5GN0EQ3s6D4Pptw9a/VqP87vq3Xe8G&#10;rN9x/Uv4bJVSJf1b/BauEiWfCApTgChBEACWeQKZhFjUCLUa31WnSY+rUqGkFsZutwNKzedzKTEL&#10;lIVwc5g15gNBEAAY5HdFpGaz2Wq1ku2Jwp2jJ6vtaDSq1WrAP8wTTqczGAxWKhVyzxHw8vCTJkpY&#10;kc/nkxAvks3Zy1dXVyEi+XLOi8ByqBbo7+v3+81mk/RUMAa8UVJjGtMqgms612iExTd+cXGRTCb5&#10;BShBQ79vs9lIdpDL5bl87vDw8OrqqlQqdbqd5FXyr//6ryH+NBoNVjXW0IuLC0SyeNpJykkmkxqN&#10;pt/vE4TBUIgmA/IFxgrUsFQq1ev1ly9fom7xeDynp6eQVufn58w60WiUF2Q6nRLnGIlEEFQdHh5C&#10;W4xGo3q9/tOf/nR3d/fv/u7vDg4O4CLBscDbgH9CoVAul1MoFUtLS48fPyaMo9frJRKJq6ur+Xz+&#10;wQcfBINBIEy9Xn9wcGAwGFZXV+12eyAQoEeZneB73/vegwcPqtXqz3/+cxId1Wp1p9PZ2dlZXFwU&#10;RfHly5eDwSASiTx8+BC2EfCy1+1Va1XQPkEQSJUEtEgkEslkcj6fOxwOhUIBc3R9ff3y5ctGo2Gx&#10;WEjsXFhY0Gg0+/v7v/jFL87OzsCQQGWsVuvz58/JJd/d3YUOpmCuWq1ms1nYW8kuRyRsuVxeWVlZ&#10;X1/HGIhmXKPRLC0tsclB+F5dXWUymUgkgi1Dq9VCfQ4GAyZCnsrb29ujo6N0Oo3bzmw28/qXy2VK&#10;k4xG44cffhiLxvr9/snxydOnT8/Pz6GbYfQgs+RyeTweh0yX9uCLiwuQS9KbVGrVdDrN5/PEKBQK&#10;heXlZSYJ9F6tVsvlcn3xxRexWEwSQSPNPD09xd7L43Z+fm42m+v1OjIyoJ3BYHBbuA0vha1Wa61W&#10;u729zefzfFUoFEKALwgCRgf+YTQa/X4/TYhweQw6/Oh2u93v91kKvve9702n02w2u7+3P5lOANv4&#10;zckQqdVqdrvd6XQ+fPiQ/IWjoyOOAffv3wf1H4/Hp6enzWYT8ykqcnKMwW88Hs/KysrwruOZ0giy&#10;gqPRKL9YIBDAKeL1einpQpLF8cxoNGazWexBgiDQKCqKYqlUarVavAKMUESsTafTcrlMkynvHUs0&#10;rxtmZz6OFxgXFAs7+lc0VazYkgIEbTu/A7MUwe6iKIL6cz8j/1Kr1QgkfmN7YnnnlP5uPPpDu94N&#10;WL/jmk1/t8tSJv9H+SgyUcbC9zYV+Hb2lSSfFASh2+3yVHwLjIkiDALigG+xk+m3MVez2QxpyPyt&#10;FBamBJrjhDudO4oBzkbMHLgIUaOzxCMX4MHGtQc8kEqlKB5hWdfpdNVqNR6Pz2YzEAJiewD/JQsh&#10;cgfcPfl8/osvvkD4gjmr1WoxZzidTvAqj8cDQUB7Bh7jTreDWJXI6Waj2Wq3yHcgZQeCkigBQRAY&#10;7Gh06ff7FL0R2aVQKPK5PL0i3W6XYHqLxQJVyrfSaDRut3tlZYWppVAoNJtNxjK4RafTCbd1c3ND&#10;8SLYD6IGYcgAACAASURBVH/OeeKcwKFgMBiNRnmDRqPReeK8VCqFw+FHjx5tbm7G43Hm0VarZbPZ&#10;PvroI/K6yCmQy+UI/9lmQqHQYDCIxWLn5+eVSmU+n9PmBpE6HA4Jf9/Y2HC5XPVafTwZ39zcQK1+&#10;73vfk3IoyA9DEb+0tMRE7nA4TEbT+cU5pkj07ISV/+pXv4rH4/PZvNPtiKLo8/mQvAAH4jPHABiL&#10;xW5vb0ulUrvdBj0dT8aQxTc3N7lcDnEM8JUgCCSaTiaTSCTCKGkwGM7OzuRyOWwj7LPdbg+FQiaT&#10;iRRvQIhAIKBWq202WyaT+du//ds3b97wPQkeK5fLRLXxszh4TCaTy8vLv/3bv93Z2ZlOp/V6HVI1&#10;l8vZbDZa+XiVeBOr1ernn3+ODQ3xzeHh4fHxMfeh1+sFVLi4uGCwoJKSR5g5mD0SLX+j0ZjOphqN&#10;JplMguCaTKZoNOp0OulC4RyiVCpR9FObjT6aKR9DhlKpzGaz5+fne3t7q6urkrMYTVs6nT4/P3//&#10;/fd5PR8/fsyL3Gg0Go3G0tLSw4cPSYkDrsb6ZzKZ1tbWoAK5sZGZsxo4HA5pX0djzmmtXq+3221S&#10;3ZGjoSK/vb0lwY5FzGQykepOOm6pVCKuFkSHyYBblyC3RqOBpWBhYYEOQbqhyO0MBoNqtRoYHhUB&#10;SRyj0YgG6+XlZQoSsPhxigNiJwfEbDafnZ3dFm7j8fjW1pbT6ZzNZoSeoFxEZSENPQjFQO/Idh4M&#10;BiirkADyJRhvZ7NZuVxGwjEejwnXYP6z2WxIIPAkwSpIrAXLznQ6xT2t0WiIKMPrzU1F/RHjnUQF&#10;CncU4duMChsB/4ZMfKdw/0O75P/lv/yX/9u/w+/1+tfO+LPZbC7M+c/bX/v2v+czSWoyn0wm1A4K&#10;d4Wdc2EuQbgS0yf9t/TsjcYjnj3E75LQChcYx6NOpwO1Ae5C9CjPLU0sBGLJ7wJISbUplUrQQ4RM&#10;spePRiMyDtrtdiaTSSaTePgzmQzdL4IgkKKJO+z09PTk5ATfFi5FjMfJZBLKoNvt+nw+FrJut3t+&#10;fs5OD8bA78MUeHNzc3Nzo9Fo6vW6Xq9vt9v1el0mlxVLxXK5rFKpiA4ym83NVjOTyeTz+el0urS0&#10;tLW1tbGxwZCUTCbR2N67d49wAenkJ5fL/X7/w4cPBVHo9XrQozSm4WIjDBBv4Pb29qNHj6LRKJGV&#10;wEJyuXxnZ+f999/f3NyEaxDuKvm2t7cfP34ci8UIriR0cWNjY2NjY3l5mf9WKpXFYhFROTVwq6ur&#10;wIHEk4KTwYURXcFoIggC0rFYLNbpdA4ODmBj6YOjxXlvb08URUr9IHytVutoNMKoGAgEAPy4Pzn+&#10;SrFJer3eZDahubm5ucGJCYxar9cPDg6ef/Mck5rb7dZqtbe3t4eHh8RRDodDojesVms8Hn/9+jUB&#10;sARBETiUTCb39vaYaYgmYv9oNBpfffUVaempVOrrr7/e29tj1EBidXJywoASj8ffvHmTSCTq9Xoy&#10;mUyn0+VyGXEVSp2bmxvSIpDLoOBhgxTutpzhcLi/v48+6fr6+vr6OplMwnnd3NwgMCfaQxAEGoFq&#10;tRqWC5xo3LqpVAoVPOJuwiFhexF7ud1ujUazvr7u8XgIRkeFrdVq79+/T4oVwwe1j+jQeYMajQb1&#10;2BgVfT4fi4lGo/nkk08ofRIEgSmk3+/7/f6f/vSndrudoBP6lU0m08OHD7/zne+YjCakWvyghYUF&#10;mrDNZrO0Pft8vj/7sz/77ne/Cw+O/tLr9d6/f/+DDz4gxoIXUK/XB4PBtbW17e1tnU5HCgwnGSr/&#10;FArF9fX1fD73er2RSIQhieroRr0hiuK9e/ceP368tLRULBaJVCXgwOfzeTyebrebyWRY+vhykDAq&#10;PunHnM/npO+enp4SWI9GjRsGfQUTGDWpKDKJQhAEgciuRrNBYjAnikajQQorjxXh70QJPn36tNfr&#10;caiAOiRVWJKC0UIN9lytVonEQ8Caz+c59cnlcmw6yNiRfzD08EHqdCStuk6nwxwj3Oli6bLUaDRY&#10;NdVqNcSxFP3ASUnaRySB79tuqreHsLf//S+53mFg/3uvPzoE65/hnud3NQj0A87vKv8UCoVKqZIr&#10;5MJdP6hMJpML8vlszqdxsAC9YBVWyBWT6YSNgY9D4QMvcSLEW4dDDbqNTBfkPvTisUArlUpipk1G&#10;U7vTBsa4ubnBaM0BC18e01Wr1WKKQhXUbrdpQWF3RI7NsyoIQrPZvL29Jb7SbDbTz0o2VblcRoOM&#10;rJsUeFEU8/k8ShR+VVb/TqdDNCjdF+QdaLVanU5nNpsp2wIqYwsHQdne3ub01ul0Xr58iR5Fq9Vu&#10;bGzgMyqVSrxobrd7Z2eHTCNQMdjVSCRCVQWpg4QrcoQNBoNEPFgsFs6jAHjlcnlpaWljY4O0z1Kp&#10;BFmGDVAmkzGtdrvdcrlMOAUxrRyg4bDG4/Ha2hqpjwh+B4OBx+OBRSWDsVqtbm9vm0wmbAFLS0vZ&#10;bPbLL78EHgiHw0iYnz9/jnBELpcvLy8j94GiSiQSFouFNwjC1+fzVavV//7f/ztYF8duBhHShgBy&#10;ME8gpikUCjjqw+Gww+HA+DmbzQqFQiKRcLvdiMpBIzA/vnz5UqFQ5HI5Yg54QZCC1Wq1RCKhVqtx&#10;3qlUKgS/g8EgnU77/f5Wq3V8fJzL5bLZLHDFbDbb2dmp1+v0OaLpiUajSOtOTk4EQUDpr1ar7927&#10;x+vZbrfj8TgCI+IkAF3IVlWpVIS2s9UZDIZUKkWAfiQS2dnZaTabV1dXZN7yyXa7fdAf5PK5wWDw&#10;4MGDSCTCkD2ZTL7++mtiDjweD+lrHBLI4qeyJhqNCoIArcNL6vV619fXQb+urq6ePXtGLqjf7//4&#10;448jkcgXX3zx93//96IoNpvNDz74IBaLzWazVqv15s2bFy9eIBpbWVm5f/++x+PpdDo///nPsQhg&#10;T/vwww9dLle5XI7H4ywRvV4PINBms71+/Zoj0HQ61Wg1Fotla2tLEIRMJkNVzr179yRXGkrEarX6&#10;4MEDURQLhQLoi1ajRfGpVqu5MUgvA35uNpusgRT2CYLQ7XYZi6Hyk8mkKIqEyR0dHZ2ens5ms5WV&#10;FR4BfjpnNr/f73a7qS5IJpM0dW5sbNhsNkpymIZLpVKpVFpbW5tMJlg+SdC4uLhYXFxMJpOElqH3&#10;4p7hgaUPp1AouFwu0CBuodls9uzZM5Ymr9ebTqeR+uECQV0wGAyurq6Ojo4WFxetVuva2hrPslql&#10;7vV7SA/NZvP29rYUBIiETgLwhDuECWZcrVajByUGj6gz8m4QpWGwFe6QJ1Ax8qU5Iei0OkEQRuMR&#10;2Q2stDC8KFOJ+kPKBofIN+ftZqTj+PR72FXfXb/t+qNDsH7bJb4V1CYTZfM7iyzjlCAKwlyYz761&#10;gXz7fwlzuUwuV8gRGVSr1dvbW8YO0GM+GXURkkYsvphEJLyKj6vu6lEZAogAIC9geteszg8im4rg&#10;Y5wsANecdTDeMz8B9SPOFe6yG3j+Mbrj/GeYmM/nKpVqd3f3/v37y8vLiBUkEiQaja6vry8tLTmd&#10;Tp1ORxYoEi6v17uwsMDzjGoYJcHq6iozGVPRwsICeYaYlUwmE4oc+sgGgwHYeL/fx9ssiiIDkATy&#10;wQSdn58TVMM6Va/XWfQZhWUyGQKdZrOZyWRY/be3tzudzunpKak8V1dXKpUqGo263e5MJkPCNSdU&#10;ToooljKZzNHRUfwsfn19DQLUarXY/8i7IkgMLQ5NNUdHR9AxjUaDosNCoZDP5zk0v30o7/V6VJfs&#10;7++zI0Jz5HI5UgOy2WwmkxmPxyQQplIplMVgErPpjNM8/rtgMBgKhdLpNI1DV1dX+Xx+0B9Ae+H8&#10;h8lilxUEgdeQJLNkMknLIeZ88a6jSSaTPX78+OOPP15ZWQEuQp9usVh+8IMfsN/AgFDM9+DBgz/7&#10;sz/TarWXl5fZbFbCDpeWljY3NzkJyGQyHP6gepPJZGlpiWDMdrttt9u3t7d3dna2trYWFxel9BAC&#10;DpxO58cffxwIBMgtMxqNOzs7Gxsb4XDY6/VWKhW0U7u7u5ubm0yo9Vodc+7i4uLu7q7VZsXtRa3e&#10;7u7uxx9/DNTEELmxsRGJRIAkPR4PgkKyNIGgzGYzkAMABvtlMBjUarXIdPgbOVTwmfl8Ho8kZhG+&#10;kAMPunKr1bq8vExCFegafmGeGjA2ZmhSP7a3txcWFlBqd7td8L/BYLC9te31es/OzsAOIRY5FEFy&#10;kRabvcneZG/gzbu97sXFBbkJ+Xw+Ho8zVpLhSX0CCcDMKzxWHJDwFDebzXK5PBqO6JqkqKDX61GD&#10;0+v1eArG4zE4E8I18qI6nU48Hj84OCiVSuB/rJzo0Gu1Gqwc35PKcGBsjUbTbDbz+TymE4PBEIvF&#10;QIxgZlkN6G/lNKvT6RYWFkj20ul0VqsVwyBvN6p/v99vsVi4UcPhcGw5Rk0nNsPFxUW32w13jL4K&#10;tYN0KRSK8V11o0wmUym/hYfRlrH4cwLHcC1lOkjSEUwPlUpFoVSoVCqVWiUIAgAtEBeQmATdvU0R&#10;YrbAuouxlC/5N+yD767/XdcfHYL1r70kK8dsNlMq/tfp7ZLSEOSAYYizBc8ME5Vwx6nzPxmb5nfZ&#10;uwqFgjmMlUt6UPnOsI39ft9kNE1nU34QLmIeZmJUeJxQs1LCNR6PabFwuVwsx7AqEqFG8Ayj22w6&#10;m0wmSCI4V9XrdZkoA6VYXV1VKpU47HK5XK/XY7XizzebzWz5/KWIl9lKCfhhR4zH4/V63WKxjEaj&#10;eDx+cnyiN3yr3QZdHw6Hx8fHSDTg1DiEnZ2dUaUHLIFgPB6Pf/bZZz6fj7Qkh8PB0NBoNFAgGQwG&#10;6uE4Dbfb7elkmi/k3W63KIomk+n6+rpQKIxGI1Zkwqx5wdnSBEEYj8fBYHBpacloNLJtACsyIBoM&#10;BoS9s9ms0WhcXV1ls1likCaTic1mQwQjk8kWFhZQsaC26XQ6jE3Ly8uxWAzRXqPR6Pf7Z2dnRqPx&#10;Jz/5iVwuZ8Nj1CYAaWlpCckO+P9gMGAz7vV61IDAGE6mE7RNTqeTsERBEOhjefToEZQlfBlYI+xn&#10;q9V68eJFPB7nl4xEIj/+8Y97vd6zZ8+kxdflcj169CgcDqfT6devX1cqFUxw0FV6vf709NRgMAQC&#10;ATZ4p9N57969Tqdze3vLPJfL5ZLJJPv35uYmhY+k5oL7hkIhOhCPj49BHynzBu4NhUIArmiHp9Mp&#10;ehceK54dfGcer6fVahGqjuyJPRK+kgGICEq+EOslgykqmUF/wMhOsTEYQ7fbvbq6QrycSCSIpwI3&#10;Go1G+VyeunSj0ShpEM/OzvCfajSaWq3W6/Zy+Vyv17u5ualUKtls1mg0MsdcXV0RXUa6LxED4/E4&#10;k8k0Gg2UlB6PB1kk+zRmF4VCsbCwgK6xXC4D54xGI6RsQEevX78Oh8OMy2azudVqkakBbg0owgnq&#10;9evX/X5frVZfXl5ubm7abLZKpXJzc8O4SX17s9ksFApXV1c+n69cLjscDnA+iDNBECSEDxtdoVAA&#10;2frxj3+MD/f6+hr/gc/nu3fvHr8SAJXRaAyHw5ubm7DS+XyelJZvy8VTaaPRyK/hdru3trbsdnuz&#10;2Uyn071e7/Xr1xqNZmtra2VlRS6XF4vFer1eKBSCweDq6qrb7WYdg9czm82f/OiTfCEPGIbYThAE&#10;4nb5PcH7O50OD50Uhc+BkNMs7yyDFMu4JPnAcYkYXxAEVLNIJqQmaUjhZrOJR9Lj8XCkBNfnR3D/&#10;86TI7opo2XT4DTnJk3b2To/1f/16N2D97osNHtePfCZnfpLL7yjC6RxUSaJ18NypVWqFXKFUKuez&#10;+Wg84uzCWDObzbQarRTFK5fLZaKM5FIQoNl0xpPDQGYymlBojcfj/qAPhS9l/7B/azQamJrZbGY0&#10;GqeTaX/QZ8PAmW82m2H9KpUK20AkEjEajWgOcJUPBoNKpUIYhGQk1uq02p52NBrh0RsOh5yxGo2G&#10;IAg+n6/RaPCawGTp9fqlpSWDwcAQxtzw6tUrauYgcWKxWLvdxj9F1B7CERJrqtXqmzdvkH7TWUEw&#10;AfHKgiCwFSG7BgOo1WrZbJbfMBAIBAIBtsxut5tKpSCPyP5pNBqLi4tEGQUCAZQlvJiz2Qz//OLi&#10;IvnUaFSz2SxvBI53oshkMlmhUEAQs7y8jGzIYrHwE7Va7c7OztraWqPRSKfTer2+0Wg0m02/37+x&#10;saFSqZCHHx4ekg/0wx/+0GazYRPb399PJBKj0ejevXskRyQSCfKvER55PB52rHA4XK/XLy8v0+m0&#10;XC5fWlp67733cDB9/fXXNKUYDIb7O/ensynhn5CbCwsLH330EfMNopB2u+12u6l3xNvP/RaPxx88&#10;eADXwG4NJkTVoNVq1d1do+Ho/Py80WiwL7pcLqfTSfPJ8fExNyEmUIvFgvkOvoOkInDNWq1GeBIV&#10;dRL5TvUyknAAtkgkks/nv/nmm2KxKIoiRk7om3Q6zUhB6jc7U61W++yzz3hk1Go1ORfHx8ckRzD2&#10;Ab0kEgluP4fDcXt72+l2QIOg1URRpIC5VquRXpZIJI6OjgCJHQ7HfD5vtVvVWvXo6MjhcKhVak5B&#10;2FpFUbRZbcPRkC4aBl8OA6QqEJdgs9nK5XLyKtnutF0ul1wuX1xcZFolHZ4KoN3dXTRSyMCx5YbD&#10;4eXlZdhYVPwWiwWoWK1Wj0djmnzQbCmVSkRRxFuQK0ZPKEklcrn8o48+2tjYYDHkzIOhFaU2dZM0&#10;A8ZisfX1dfCVYrGID2BhYWFxcRHLHvFXLpfrgw8+EASh0+ksLy9DfzscjuXl5UAgcHR0hPMUfJ3T&#10;js/nI7ECPE8mk+kN+vBSWBAEkDxGT5Ckbrdrt9sHgwEHIdqgkSIMh0NyUAVBQMmaSCRKpdKjR4+4&#10;r0iXkDA8/K3YYylJlMvlNpsNUo9EFWLliQKGcHy7psJqtVqtVlxEUgcOawvrgCAItE0IggAFgdmI&#10;0y+nbumwDR4JDAbRAVlBXpdapSaOThAE1GPvZqz/u9e7AevbC7egTJQJ4rcp7dzHPA8cRKREE25o&#10;mSiTJIewgai1vgW9Zr8GvfgcDjTtdhvsBE0J3xBznCAIlEKg9CJtARkTzyTUOzZDBiCAd3YdVNgQ&#10;ixazhWFCqVSenZ3BJOZyOZ5YtE0kFfFtoRflcnm/34eZYk9yu902m43+DXiri4sLdL5arZau2Vwu&#10;xwm+1WrBGfFvzt+SnZtHnd8cXk8URSmuhuhF/ljWfTp5UBRN79pRLBYLVa/VanU6nVJazNR1cXHx&#10;8uVLSS4DXDGfz7/++uvj42Omro2NjV6v53A4zs7O+DORRrlcLgIMQa1EUUSfzjtSLpcvLi7q9bpG&#10;o4nFYkqlcnFxUaVS4fOigNZut89mMzIR/uEf/qHRaKyvry8vL8Pp7O7uIv5QKpXUHmNQsFqt+/v7&#10;RJyT0COXy7e3t5VK5dXV1f7+PlUq77//PgGhZ2dnBwcH9Arv7u56vV6v1zudThOJBHAFGrhoNJrJ&#10;ZOLxOMn1lWpFr9cDPOAK/OqrrzjyUhCE0Coej8Nck+Sk0Wja7fb5+fl//a//1e/3I4ZTq9VKlfLk&#10;5IQ5Ui6X39zcDPrfZt5++umnpDJi72o0GuxeL1++RFjt8XhsNhvHa4QsHo/n6dOnHBjYKojtODs7&#10;AwpVq9VkBRH5AVbq9Xi1Wi1B4ZeXlxwqlEplOByeTCaZTAYWGGSO5rvJZEL8WDAYBErkG2az2ePj&#10;Y2ZxSc+HuggnhM/nC4VCCoUCaKHX62GRk8vlTqdzPB67XC6epkAggKKIUmej0UjI3NramkajoZlb&#10;EIRGs8HzRdpqPp8nGqpWq7Varfv37/+n//Sfms3mL3/5y3anzUATDofX1tasFmuxVHz16hUMuNvt&#10;Xl5exusAvUjKGkbXdDoNUyYIAsOfIAgEqwqCgHiOWkP4Zchfcolns5lcLicMjMfTYDAwgq+srHi9&#10;3k6nc3NzgyJwcXGRoHmfz+dwOIBIHzx4UK/X67V6vpD3+/14jU1GEzjZzc3N+fk5IXN6vd5oNLKO&#10;MYjncjn6c5QKZavd4t1xuVwrKyuNRuPi4gILgkaj2dnZ8Xq9UGOfffaZUqnEzcqohNVjOp1ubW2N&#10;RqNSqXR7ezuZTDifkIaj1+uLxSKnIw6W+KPhi8GrWGbn83mlUmGVttvtKysrMLCM7FDwEJroU8kH&#10;4TvQzsmPQ8MHUmgwGDA9cHaCc2TAheNj2SQVmQeWeBeZTKbT6uSKX4dLE1/CAWY2nfGFPGjiP+7G&#10;5Uv+tdThu+vfdr0bsH7HxaMlSbIYpAAJptPpdDxFtSplwXGwEASBFJP2pM0qj4mXx0CSN/IjEB6h&#10;xxTvgkDr9TqSSdpkAYFxtnMYEu5GQFSQ6KhYo51O58LCAtoF5MzQMYA35PWtr68jOuZc2G63UY2A&#10;TuE6xLmzuLiIHp+dmOGAlGoiAcfj8e3tbaVSIeRpYWGB38flco1H40azwSQXDocR5TBqNBoNt9t9&#10;//59UCKWwnQ6jd4rGAwCL7Xb7VQqVSgUgFXwYX399dfUzmAkpCbPYDB0u910Oj2/69ZgJSVrAH0G&#10;chmz2exyuY6OjohTJ27HYDDwUuObQ2UM80imTiaTQcEK+Yt2nu5kZjW1Wr22tra1tdXtdkFWEBFD&#10;JtIdO5vNXr9+jfYiGo3a7Xafz3d4ePirX/0KHgotHUmDR0dHNzc3KpXK6/XyLne73V639+rVK7lc&#10;jhMqFoux8ZdKJYfD0Ww2XS4XWAuAEE2CRoNRo9XgeEAsCDiBvJ3o188++wxnvsRKEwJZLBZJP0JQ&#10;xeR6c3OTSqVQnQ8GA71eD3iAyx1RGlK8aDRqsVhIMsvn8zabLRQK6fV6ulOwstIPGI1GUQSyKfKL&#10;CYLgcrnY59ALz2azWr0Wj8c7nU4wGHS73UqlstVqpVKpfD6/sbFBoD9MSrlcbrfbBDIFAoGzszPy&#10;MqxWK4pmmUyGDyAQCDx48MDhcHi9Xui5r7/+utPprK2tbWxsEIaJnqZQKGSzWblM7nA6pKinarUK&#10;wgGW8PHHH8vl8lQqdXl5yW1D6odWq0VlJY1uTqcT9rzT6eCiJa6WGFJOLNQMBwKBVrslBSiMx+Nc&#10;LkeAAkiGzWbr9XpPnz5dWloy6A1gq4uLi+l0+osvvjCbzSsrKw8fPpzP5+eJ82QqSewTSq9gMIjy&#10;iSOBw+FgrmI7//LLL/GWKpVKq9XqdrvL5TJKL4fDEQqFINbT6fT+/r7T6fzxj38cDoc5RIE939zc&#10;MBHCdP/iF78AcJrP5zC/7Vb7LH7293//90TMG41G2LFvvvlGqVSur6+jskJxDxzOcIM/CSkYJaqY&#10;fgChz87OoF8JrJHJZM1ms1QqQdhx/+DTHI/HrVZLp9VRvcASrdfryQKczWYoIJFPSUlXnJbhFtvt&#10;NjXn3LH1eh2XAJIvdgeEs9yfktOItw9Cg/0FXSBeSBmBiHcMIJBzp9thSIIrJNoGQFrK8fm1kng2&#10;FwRBJpdJ/353/X6udwPW77gkfZV413UDUI/Pbjab/YZNA7U4YBVNojAUwl1dIIgRxBy7KdJsnU7H&#10;YsHGACoDu48Ai+cTzzA6KsSbjAuAH2hNYPex1QiCgIsNph/I3Wg0rq2tZbPZdrut0WhAztVqtdls&#10;jkajrVYLJrFWq/FrACy12229Xh8KhlRqFe111LsqlcpKpcJ6AdwlCAK4ularffnyZbVaXVhYCIVC&#10;qArIEe10Ogjw7XY7TS+VSgVJeCwWs9ls1JXodLqLi4tKpeLxeBwOB0pSj8fDSEePMsRQtVoFnwMh&#10;I2kCzs5gMDC+FAoFi8XCvHh2dnZ4eAjeZjQaqV4RBEGn0yUSiU6nY7FYQGjIuJpMJoxZWq02n88T&#10;wAjrwYhst9uTyaRSqQQGq1QqxEBDTwiCQATR5eUl+dGXl5e0Hw6HQyIJWq0WcZcIuuVyOa2Ll5eX&#10;2Alns1m70xZFsV6vv3jxonhb1Oq0uNBp6a5UKga9YTQe+Xy+2Wym1+uhsabTqbKnBKpEu10sFiuV&#10;it/vp5B7etdiCZYjxTesrKxotdrRcDQaj1BJM87GYjFOAv1+n3BOn8+3vr6OrA3AoFqt+v3+n/27&#10;n6nUqtevX19fX9O+UiwWFxYWiADI5XKLi4sEOFH1SFlTOBzm82u1Gn0v+LDQDD1//pyU1wcPHkD3&#10;lMvlJ0+e5PN5Hge2LugeYv3JQLfZbMxtYHuEFAwGg6dPn9KgsLe3t7m5+dFHHxG3gX0vk8kAv0Ui&#10;EZlMdnx8LCV3+Hw+EKOrq6vPP/+cOIDJZAIIAb+Ty+ZkcpnRaHQ6nTarTdKEMU4xRH788cf5fP6X&#10;v/zlyckJ7xqs2fb29vX1dTabffr0qcViaTabcrncarXeu3eP/IJ8Lh9aCNlsNtyLNzc3Jycne3t7&#10;BHZwJiGBBc+dzWabTqfnF+fEgDGLo+FjUi+Xy3DlZrNZsp2eJ87rjXq5XM5kMrPZzO/3E+CSy+Vq&#10;tdry8jLfH9C63W5/+umntCbztnJmgzKj3Ho2m2FKqFQqxNdRUHN9fW0ymer1OqYfxAPUWhA3Q/eA&#10;1WoFmKTJwGqxothjIRUEgfOPIAj7+/sEoKBwR+RXLBYRiet0uvX1dXp+AL0qlYpypHS5XJFIRKlU&#10;Op1Om83GHyXeJd0Ld65zPEykDCKukk68Wo2WmAyEVpB6MlEmV8nxqUynUwKfBUFQKBRqlRrTAK4g&#10;GA9mPqypbCIs4Og04EwYNCXRFQMxjMd8NpfJZbPpbDKdzGYz+Uwu3NVC/5/fOd9dgvBuwPqdFySg&#10;Qq6QyWUcOyAK+TiIjsViAYrnLucW53wjIbfiXVcooiLYOgx9cI4c7Ejx5sHmF5jP5q32t241urcQ&#10;agiCQJEqND8CLJfLBQaA2gkDlFqtRq3p9/uz2Sx98jjL8I5J4e/NZhMoAoib8yuUDWfQbrdrMBqA&#10;CszZYwAAIABJREFUN/L5PNVmzWZTOjOdnp4CGGi1WlgzkmkGgwH6hvPz836vP5lMiNeLxWJgfpnr&#10;zG3xNplMkimK8gm6MJVKVatVSMzDw0NqgKfTqTRggZ1IMaoAivP5nJBoFOLEQZXLZcxTnU6HRd9i&#10;sTx58gRlQ6/Xw9emUCgG/UFpVKJRB1M6LAbSrpOTk8vLS0pX+FrekadPn/7DP/wDYwfjFztuLpfj&#10;iM9CSXNwv98nyd1qtQImud1u1Lgul4vWYTA56mmZEu7duwc0VSwW2532q71X4XB4Z2fH5/Pt7e31&#10;+/3+oI+c3GKxLCwsCILgcDhAvBDkra2txWKxUql0fHwMTdPr9bxe78rKik6nu729JfOavkL4VpqR&#10;jo+PYe7cbvcPPvqB1WatVqtHR0d0VgLgIamZzWYvXrwAAWp32m69W6fTbW9v7+7uFovFZDJpMBjA&#10;SwRB+PDDD1Uq1fHxcSKR4EDi9/t3d3e5S3u9HmJzbtRQKAQ7DAql0Wh4YXGtErpBKAPhDhDux8fH&#10;0Gdqtdrv91cqFW6MTCazsbERDAZjsdjl5SXS/q+++koUxe985zt6nR4dN8lti4uLGo0GbggDFza3&#10;eDwuCAIZTjQjDQaDTz/9lCFALpdXa1UmLfTsQCmAfBcXFwiM/vIv/9Jut9MMzd2LxhGkNpPJkCiB&#10;+R+LhiAIAJDlSpllJBAICIJgtVpfvXrV7XaXlpa++eYb3KxU9Dx58oQzQL1ej0QiKpUqEAhMJpPj&#10;42OGsHa77XQ64fSTyWS/34/FYtPpdDG86O67h8Nho954+vQpqbCLi4v8YqVSiZpns9n86NGjbDb7&#10;5MmTTqdjMpkWFxddLhc14eVyOZVKgTRj1HC5XHhZqEONRCIkiPLC2u12QRD8fv/y8vLZ2RkqdZlM&#10;xtOxtbV1e3sr1UtzJsFqA+MWi8XgRjm4kjDH8IrNiOg4HNyEe8Xj8cvLy8lk4vf7CfiYz+fw3QyL&#10;1DY4nc5sNgv4yluwurpKkjP0JSgmoYBEoeZyOZAncLvJZEIoCeM1ixuJqe12G+mIz+djmEOjxjlc&#10;o9GolCr4EI7HEjCG4orvDNw1m8/kopy/kVmQDev3tXm+u/7fjWkQf8s1n82FucB/wKV+fclEUSYK&#10;oiCXy0Xh1/iqKIpzYc5TShIBqTzc8YIgwOVJbg6ZKCOVFKKdvUqqX5jNZiqlymqxIniUxjWNWiOI&#10;AuWmAMv8FePJGNs/1WaYDfnRXDilkSTTh8NP4UCZz+eR52P8BoGjpVUKQXA4HBSZsTTU6/V8Pg/e&#10;jiaGkhACSAHJs9lsOp2+vb09Pz+n5MvhcPR6vcvLy8PDw0wmk06nX716lclkbm5uCPSTyWRHR0dH&#10;R0dKpTIUCrH/kUF6dnZ2fX3d7/dZ3Onbuby85Ow+GAyi0ahSqczlcoeHh8+fP89ms2SGsQdTY0f6&#10;AGKgZrO5v79PxdtgMLDZbKBWrLy4Av1+fzQaXVpaIk4J+w/K348//pihxG63p9PpYrE4GAwgle7f&#10;v4/EHoJ1NpsFAoG1tTWr1RoKhUajUTabZRrwer1ofiORCJOu1Wrd3d3d2dnZ3d2lBKbRaEyn07W1&#10;te9///vEFkD1ApZEo1Ec6cPhUJgL3V7XZrM9fPgQoEgQBIRrfPLq6ioKDzhQ7Frr6+uPHj7a3tm+&#10;d+8emMFwOPT7/T/72c9CoVCtVmO2JmbzT//0Tx8/fszcQOrEaDSyWCx+v9/lclEvjRxbr9dHo1FR&#10;FFFBkS7BJETWBna50Wg0HAyvkle3t7fFYhHhf7fbTafS7U776Ogok8mkUilsYsSeEYvAjIK2j92F&#10;xzCdTlcqFbJMUeEolUpCLkBKlEoljUkgAd1udzKZvHz5slarHR0dwWm2Wi2j0UjUZ7FYxHaKlgtw&#10;Gq1hPp9Ho1av12vVGp3cqVTq5cuXv/rVrzCNsuXf3Ny8fPny5OQklUoh6xZFMZlMnpyc8GjbbDar&#10;1Upo/snJyYsXLxQKBX+1XC4nP/P09PTi4gLCERBRp9MhzxIEgWIrXhlwpnw+zy6OEgB8aDweTydT&#10;KddUo9HgO7FYLI8ePfqTP/mTVDJVqVSMBiNSh/v373/yySccZmCjlpeXybBdXV198+ZNsVgk+pJ7&#10;zOFwFG4LoGjLy8terzccDgMKttvtdrsdjUZ/8pOfUAYF5BwMBqnB2drawiTbbrcDgcDW1hYVTD6f&#10;7+bmJp/PD4fDhYUFii8l0T2N1wqFgqIe3imz2byzsxMIBDQaTTabJcdkaWkJhJ7TVKlUQi1HXb0g&#10;CP1efzgaglNyNZtN8Cd+1s3NDaQEeLAoiogxyNOZTqf7+/vn5+cOh4NJMXuTvc5cA3pRkyoIAi2K&#10;GErgylljAb95nWnLIbo2n88nEolMJkOkGRp5VjCoYYkKUKlUcrnc6XAiEYa+xMNBwh+bmHDnVRdF&#10;US6TT+4KYdksmLEUyl9HwP/TffP3sDv/8Vx/1AgWwimut4OvpJsP2Em4u+0AqKTPn981UjGojcdj&#10;xKHiXWYpX8Io1m63Gb/QNtEDCPeH/GgkjADDEI9DL/J92NFnsxlacikWC7s4TyzgFoA2Gk+EAoPB&#10;AL0C5W7YubEoq9XqZqNZLpfpyoUyIDad2ILV1VWtVstY4/F4SqUSvyp6cxpyBEFAGk/rhVKpvL6+&#10;pp+1VquRJ4lO/OTkhDRLevpokq7Vaufn52dnZyTZUK82GAyIHBwMBuhq7927NxwOU6mUy+ViQ+Jw&#10;bDab4WSZKanLQHrFKt/pdMjJnM1marWa8zQRD5wmFxYWGH/v3bt3cXEBSffd73633W4fHh5yKEew&#10;TGuvTCZzOp34rXq9HvCh2Wz2er1kaf785z+/urrif66traEfpwSQwpylpSUKWMjiPzk5AcOAIiHh&#10;EHKQvudyuVwsFp1OZ7VaFUXx9vYWMgJZN9Gmg8Hg9PS0UChoNJqNjQ2n0wkvxhdabVZ0Ti6Xq1gs&#10;vnr1ymKxxGIxl8t1cnJC3IBSqQTeYFLBdSGKYiqVEgRBJpOxixCNdnNz8/Of/5whj7hRhUKRz+f/&#10;5m/+BqU8grbhcDiefBt8cHV19fr1axT6+Xze4/EgCuz3+3/5l38ZDAYRxeOcqlQqX3311WQymU1n&#10;okxE8350dER3Ey56YGPANgBgQrFVKhU/Ap2TTCYzGAwrKysUFJIy4PV6HQ4HGuTz83M4TaKq/H6/&#10;Vqvt9XrHx8dUKvEdFkIL7U4bsR31kex53W53NBxdXl7ij1tZWYHZ4eGtVCp46JD2F4vFL7/8kttm&#10;dXUVaLBQKBC1Oh6PI5HIgwcP5HI5AxM0aKFQoMucLKtkMkl0uNFoxFRxc3OzsLBweXF5nbleCC2Q&#10;UMrsDuAHq6jT6Xbu75CNBPGkUCii0SgjNTmrgUAAxadWq/3444+z2Wy1WsU0J4oiFl1BEKCAyYgi&#10;NhkLqsPhQC2OlxC4SBRFTowGgyEcDoNQOhwOzpxYERGn8ySimOTzG43GwcEBoAuj9mQyodIAxpA2&#10;AuBqyrmJ6COnlPQyDpaXl5epdIpYXcB+fBKE4uILQWGJI/X58+ffis2VKofTwaJRrVZfvXolCAJh&#10;MSi9EBKAyNLPbbFY1Gp1KpWaz+Y2m41jucfjYZgTBAENO2YaxFugVuBb4P2g8pxn5rP5bD6bzWbD&#10;0RDJilaj1Wq0UtI1+xRQrkyU8cmj8UjayNjCULjLRJkoezdI/T6uP+oB62351Nuj1fSupZzP+Rbe&#10;ksl+Q27FeZf0duGuVdBisQAFwycKdxlXzGEMJaRDwcQRYo6wFzc1aD+SXpwpsAMkjpLygmSKVRv9&#10;b7FYZIxwOByoO7HBKxQKApO63W6lUrFarVTpIZycTqesR+BGDGcIhlh2BUEgw8nlcvHk84KgdFar&#10;1R6PR0r8Ipo8GAyirUaEtL6+vra2dnNzA0IAyi0IgtPpdLvdZ2dnqVSK6lzgN7fbXa/X6fhDwQA3&#10;NxwOtRotMYNsn9Jk4/V6YdNOT0/VarXdbse6xRj67Nmz4+NjVCZsHrxBlHjUa3Wvz+vz+RYWFhwO&#10;x8XFRbVaff78+XA4TKfTWq2WpkKYVlRr/IhoNJpIJJi5kSfT4EEWPx/nvRMEIRKJ5HK58/PzeDyO&#10;xQzZE5FFs9lsbW0tEomw9Ov1emRnZBYgqgMFqdfr8Xj86uoK3xDswHg87rQ7nW4HCgOik53m5OSk&#10;2WxeXl6SfMbdkkql/tt/+2+MAtfX14PBwOVyQf/p9XqP26PRanDyz2azg4ODV69esRm7XC6v18ue&#10;Go/HGWtUKtXi4uLa2lqn0wH4BCrDS0iu+mQyiUQiDHOkSwBLdLvdi4uLvb29g4MDNl00f6Ry8DtT&#10;W1mv1Uu10nw+TyaTSPdI+iBWcTKZFItFg8GwvLy8trYWCoUEQWg2m/V6vVQq0UhDrEYymSyXy51O&#10;h6A1i8Wi0Wii0SgxoQBFwWBQqVSSfJtOp6+vr1UqFUAyokO/3089Eb9bq9Wi61CtVq+srKjVao1G&#10;s7S0lEwmQWtMJpPD4QDC/PM//3NirsrlMoMLibuiKNKvPJvNuBVLpZLFYqlWq+l0OhqNrqysBAKB&#10;29tbhlfUnzgG6Ci0Wq3T2bTX781ms8XFRShR6OxcLvfZZ58xxIRCIVEUy+Xy2dnZN998w6KEOkqn&#10;0zUaDZqOaPI2m80A1cg6YeqDwSDZvOi7G42GRqNZXV01Go2pVOrp06dOp9NoMOr1ekqai8XixcUF&#10;klM0Ep1OByQJlDGXywG/oQqg45Io9lKpxFDrdrvxWIBBAq+yjBAAdnV1RbM1b5xSqex0OtlsliGS&#10;6vrr6+tMJkNABp+GtBylQbfbNRqNNqttYWFBoVCkUinuTzLfnU7ngwcPYrEYMDBzpM1me/ToEa1Q&#10;giAQQaJUKhHAwQCazWZBELxeL1GFjO/wGyxx5IkQJ6FSqVRKlSAI7U4buRhs5rf0y/wf17XJRLkg&#10;n86mUryqACgg/Lq77W1ki+kK8PI3SqPfXf+Hrj/qAUv2Vk/T20jVbyBbsruap7c/zj0tBVRy787v&#10;CgrYkvlvYCoAXuHOXciP1uv1er1eSkkulUper9ftdnOOQR3JTwFSZnoDbeKIDOI1HA7RlPCcS3u8&#10;Xq+HcMQUo7grxkJ7YbPZRqMRZnuIQg5baPCz2SxYlE6ne++991ZWVuACLi8viZXS6/ULCwubm5vk&#10;JqB8As+YTCYffvjhcDjEe0XbzOLiInXLhUKhVColEglOnEajcXV1FXHbN998g585lUqRrYyu+fXr&#10;1+1222azRaPRQCAwnU5TqRTaF7vdrtFoJHcS6DrpO16vF3+TWq1m4MM45nQ6J+MJ+Vharfb999/H&#10;98643G63T05OgACJyNfpdOymlJYQNUQmpyAIgIjdbvfZs2fowJgPnj9/TmI7YmoccG/evCE7w+12&#10;S3Y2AJunT59SdqtWq0Ff6D6CSAqFQqQVkPLKdkWyhtFgVKlVJrlJq9W2Wq1vvvnmxYsXTqczEokU&#10;i8V4PH58fKxSqZaXl1nrPR4PiBfjJmyp1+s9Pz+Hd1vxrJBCDi51cXHRbreDwSCNLkzJe3t7UDNA&#10;qm63e21tDcG7yWRKJBIYV1dXV99//31BEHBy5XK52Wzm8/mi0ajP5zOZTNVqNRAIgO2huTEajVtb&#10;W5PJJJFIwMShj0H0fX19XS6X+/3+4uIirLTdbh+Px0+ePCkUCqSdAZOA3b5584aNfHd3d2VlBc34&#10;L37xCyyxwWBweXn5hz/8odls3t/ff/bsWalUoosGOyQgKE8iCQVgezA4LAKhUMjtdpPe9OrVKzbR&#10;ra2tWCxGcV6z2YSYVqvVDHNHR0fwmMjI6Gw+PT0lZ5+DE3YzYBsyO0iylY4oRPVeX18zr9PxcnZ2&#10;VqvVvvjiC1y9+IJFUTw5ORFFMRAIDAYDmqM47P3VX/0V5zGTySQF3c1ms8M3h1qdVqPREICHfpGy&#10;dhRgjUbj9evXILjozVUqFcGhhUJhbW1NO9Ai94Qp4wnCr1etVjEw8tBZrVbyNgGiYO549mUyWavV&#10;qpQr+Xz+u9/97vb2tt1uPz4+hjn1eDzguHabHeUfCzXmxKWlJUJkKpUKZ4PBYOD1eIejYb/fZ0IN&#10;h8NoJUkwYT4zy8x+v1+lUuXzeRT3SCHfe++99fX1dDqdz+ddLhdYMkxoIBDAfcnsi6x2a2sLZgMw&#10;WHYXC8w6LAgCxiD6dhieQKlZ6mHMOT/I7y7CF9kXZG/1D8rv6i7YyFiF3qZc+BGIsd7JsH5v1/+z&#10;Axa5Vlwyuex/+W+5KJ/P57PpbDafMf5z4eBQKBRymVyUicCz//RHGA1G7lTi7xibZnd9CAwKks1Q&#10;q9UqFUq1VW0wGIjxhTqk544DNBw8unU0knq9Hna/Uqng7QKRJvqFkBWmMemchIoL2Qrn+/X1dZpn&#10;CFUvlUpgb4QmmM1meloQi2g1WrlCzkmRHcvv9y8tLZlMJqfTieSFIy9Lg1ar1ev0+pC+WCrWarWT&#10;k5N8Pq/VaqkCNJlMl5eX+XyeMxM29X6/XywWz87O3G63VC7kdDpPT0+fPn3KRKtSqcAzgN8zmYzJ&#10;ZEIU7Pf7GToJ/mk0GqPRKJPJ6HQ6aqcxDf1/7L3pcyPXefZ9urEvBEDsIECCBPfhMptmJI0USV4r&#10;zkdX/sNUJalU7Cq7XHZZHktjaxbNxhkOhxyuIEDsO7ERazfeD79hC5KjPM6bN3nqldUfVBJFEmCj&#10;zzn3fd3XQukZDodJ/ICH+/r160AgoGWzQN6/f/8+uJ0mhMbdPhgMViqVL774AhUeoB1t5c7OTv28&#10;nslmMD6gMhsMBjSvVqvV4XDgbgCdCOcwv9/faDQ4no+Pj/v9fjgcvnLliqqqGHKyh8LmJlGbWerh&#10;4eHR0ZHP5+Mjw38VtaPX65VkCSqM1WpFRFYqlVZWVq5du5bNZh89eoR3A8qv1dXVqampRCKRy+ac&#10;LifAGGbfuDoxQqJ6owTnaMT+gJS3UCiEAEIIwdwNQNHn83k8HryO2u12oVBIJBLvv/++JEnAD8xb&#10;KZ6QB5pMpitXrgghUqkUSSyj0cjv90ejUbANxOrUi16v9+OPP/7jH/947969dDqNHpZZp8fj+fTT&#10;T7H0JLcH2xG9Xg8jcGZmxmAw6HS6+fl5fI8KhQK+cShGOdKSySSSeL/fT99it9shAiaTybm5OSDA&#10;o6MjPoiZmRlC7hD2VqtVRma4kDQaDfhAoH1ms/nv/u7v+LVa7WWxWFZWVj788EM+oEQikU6nxZjv&#10;UWwu1mg27t+/jwYTNiHn7v7+fj6f5+/yeDxobAG9KKEYkBEuTvXPRJLdidoik8kYjUZQJZaMqqiD&#10;4SC+G7fZbND5w+Gww+FgZFwoFGAZUhUZjUZyb1RVrdfr2mCr0Wg8e/bMbrfPzMzgVgXeqbm3u91u&#10;BrKdToexqc/nkyRpenoaVkO1WjUYDNevX2c2R5oCkpGlpaWFhQU+lE6n4/a4b7luDQaDWCzGaLJW&#10;q5HB9ebNm8PDw2KxiOyGUCOGztCkADKj0ajD4Wg0Gp9/9nmz2YTMAJcfmkG5XMaoJRQKkQSg0+lg&#10;OEAkgD+Ol+zh4aHVap2dncVvBd0xlAAGiwBd8MOogNnASXFF26ghT7yQoihMpbUDiN4elbqW24Gd&#10;BFi1hngxmYGjwoE1ft59TVQ49q/f87H++9d3tsAav8aLrfHZs8Ztl1UZDhOXhlQpqiKNvnpAxx84&#10;3EdwexOXDQT/MroMjdZfJhJiXkILi+cT/4SGBXoEtINbgaIo+N+4nC51pMIoZwYRCASwraO+gcMB&#10;3EW1xDbK7AlnS4w0JyYmnE4nXxwOhoqqYFmOMJ5jrNPpYElAh4etDnlh/X4fP0Ds+9hQOAyIwgA/&#10;4+gKBAIc1WTsMCsxGAzn5+d0rrCeT05O0AdgjxSPx/P5PA06bxVQCvK70WgkMTCRSMCjwjIR2GZv&#10;bw8EXq/Xr66u4nSqEXFCoVAoGBoqQwihOzs7BwcHZLkoikLZROIHjBAIXgsLC/l8ntKnXq/TrV65&#10;cgVdIYdKIBDw+/3U0ExjYVnNz8+n02l4V1DlMAmDXFIoFLBZr1QqpOYJIUKhECfQ/v4+siaTybS2&#10;thYOh1+8ePH8+XOi7m7cuOHxeLA2oJigJA2FQthQQY42Go04/dy+fRuYpFarvXz5MhAI+Hy+xcVF&#10;+E88P/V6HUp+IBDAaJRPCiYQBpImkwmhw2AwIJIPPaxOp4PSi+x0cXERL1ySrXd2dsC3oHtD2sVH&#10;6uXLl4zDAoGAy+Vi68ex4l//9V/ff//9crkshKjX669evYJUF4vFCFnSybp6vY51hRadC2WHJ8Rq&#10;tS4vL5PnfXh4CK+Lw49vA12GknX37t1QKMQda7Va29vbqVQKkhZuTCztTCaztbVlt9sZLlMWgHKx&#10;Uvi20WhEZ0K0pRAC+2+6ndPTU5gD7Bi8jSdPnnAWUvblcjlJksB0CQDFnIKMbWT53H+EF0IIuPa1&#10;Wg1NJerg09NTxAfD4XB9fZ1PgRKfD2tycvInP/lJpVKhV2Fdw14vFApPnjyhNLTb7R9//PH777/f&#10;6XR+9atfASsSWYNjfqlUYjo/PT2Nx2+1WiVdoNfrWSwWMnAURalWqwyv9Xo9ag+z2by/v8/mxizP&#10;ZDKdnZ0Vi0UMb3/wgx8wjj84OPjzn/+M4//Kysri4iI6R4R4tJEej4fBMaaDLpfr9q3bzWZTSxkS&#10;QlCJWq3We/fu4VIBvmU0GB0Ox6R7knxDvU5fO6+x1SiKUiwWuSHRaFRV1cnJSaDTRCLx/Pnz2dlZ&#10;hg9wzkqlkmYsLMtyMBhEUFyv14UQwIoIh2HEsxcxw2XCfnh4CFvAYrFw3xqNhqIoYKuMF8cRLMYm&#10;/JPDRftf1OJo2Fll4z8ovk/U+Z+8/jYKrHH8Sfna/1IuA5hl9ZvjQq7xMeL4xSlCeYTBCfAVR7jW&#10;OoBJIAzBGYu1ga8BPF/qLcB2TgKGILi2DAYDojyAoIHK2u022W3D4RA7O0D7QCDAq7D8CFyj3sI6&#10;IZFI5HI5vV4fCoXOz89hhjocDsJWeUuMrmCFI3vOZrOodfR6PX0nVsiYS21vb7fbbYBxVVVpYYvF&#10;Iv7yvDRO4p1Oh7BCJMqY3+CXeHh4KITAjJHT7sWLF4lEgnkNnJLRaGSz2XAEYCPGn4JDkWzE+fn5&#10;mZmZSCTCDPHNmzf1en1mZmZlZQXT7eFwePfu3bOzs1Ao9Mknn1ClMZ2EGwufHYrb1NQUeEYul6NQ&#10;Rh/eaDQODg4YlTL85byJx+PcUj67ZrOJnQ+BdPxpkiTFYrHFxcWXL1+en59Xq1XGysvLy3Nzc4qi&#10;oKcTQlDHeDyeTz75BDkYhyX2aaRKg6ghfuRz39zctNlsu7u729vbXq93dXUVceLu7u7+/v5F+4IY&#10;b7vdTonw+vXrQqFw5coV3B1RC8LFqdVqGFANh8N4PJ7L5c7Pzy8uLo6OjmAaOZ1OqFc8xnq9fm9v&#10;r9vtYiJK3g6m+cPhMBAIcADAvGk2m6BZ9XpdvowTMOgN/X4f7yKoRVhk4WSWTCYfPnwIZYdS1efz&#10;8TwHg8FsNov7NmBwPp8/ODjAgJECGnjs7OyMpoKVqChKMpmESc2gkxgoDDh4nKBqkcUEbICXr8fj&#10;qVQqn332WT6f9/l8SCiEELlcDiM0ILrNzU3c7EizIdOaToZpHa6tfHMoFNI4lIQKNJtNl8t1/fp1&#10;qnzUixMTE/Pz87PRWa/Pa7PZ0un03bt3C4WC1+vF+Ww4GGqTd7vdfuvWLSSxiqIAzYbD4eXl5R//&#10;+MeJROLzzz/n/tOisAAxvGi1WlQkgJof3Pngy8dfoiaemZmZm5uDdcAw3eVyQQbv9XrkdpMHqtfr&#10;JycnUSXjk06AJnExlIwgLvimRiIRzWWmVqtRVvJAjkaj2dlZk8mEbhGZHgw8EmkgaZ2entIlMi9W&#10;VbXdalOI461KokOpVMJYizaPmTt+dTjHUl0xI0ZzenR0dH5+jn0JLAggPYaVLE+fz4eXryzLIGfY&#10;n+L4oJm0DQaDcrncuegol+mBIIgkFlAYUaHSPLPEOFM0jIqL+gk7oW8UT6PRSJZkWSdr4xRVVb/N&#10;bvR78vv/t9ffRoE1VjCNP3xQtimwoExyAfZSBn3b76QyowXxer2yXmYPZWBEtQGHgF/VbDahXgoh&#10;WCQMFJAB03YEAgG8o8CxoHlyMGMNDPhB/x2JRLB8RH0zGo1gR0ETZl6DYt9ut0OhgKfFqAv+KfQI&#10;jYNvMpnQS5Nf5nK55ufng8EgxlonJyeyLDNfg2rQarWgntRqtXA4PD8/D695amrqiy++KJVKHo8H&#10;RyLNxOH09LTVasGmoijJ5/MPHjxguHDjxo1gMLi+vs7NpBwMh8MUjhsbG6BHSCwhGTAeAkSBNWwy&#10;mQAYwuEwdNSpqSmYNLFYjDkXnpaMVin1GAEwP22322j6+MgA7bjP2WwWhwJJkgwGA2z0WCz24Ycf&#10;rqysKIry9OnT7e1t9JVMDCORyOHh4atXr168eFEsFicmJnAgnJ2dTaVSOzs7NpuNRGQk4slkEnIx&#10;GzrSBEqHs7MzSZIymczLly95V3z0+Xw+m81eXFzEYrEPPvjAbrejYOCkwZg+Ho8bjcZ8If/nP//5&#10;2dNnmWxmNBpFwpFWq1Wr1Q4ODhA6YFLAWdvpdF68eHF+fk4d4HQ633333X6/f3R0lMlkUqkUVrfB&#10;YJBIXdDBbDaLA77P59Pr9fBaoLQfHx9Dr0H5jyCRtn56enowGEzPTDscDo27FggEwuFwt9tFYEHN&#10;hJMZ62J+fr5Wq6VSKWbrhJpfuXKFaJ12uw1VnArggw8+4AMyGo146DscDormhw8f9nq9tbW1paUl&#10;EFyCdDjwIpFINBoFc8X7jVe/c+cO+A3MM7vdvrm5OTc31+12d3d3X716VSqVSCDAUQktJ/brHo/H&#10;5XIRoH5ycrK9va2qKm4IPHXlcjmRSMRP4vV63ePxYAXi8/kY+1L/TTgm8EtbWloSQjx48KCe2h34&#10;AAAgAElEQVRWq2mmeoCXd+/eBRGZmppiIuZ2u4+Ojrrdbq1Ww+ON4mB+fj6RSOzu7oIZow2k03j1&#10;6lUmk/F6vdADut1uLpdjdAVip7vMR0+n08FAMJvL2u32hYUFsF4G95FIhBoXytrW1tbp6SkTRiqn&#10;ZDKJBBhvZGipv/71rxk3YxEyHA5tNtuDBw+sViscdoz7Hz9+TC8E7XJycnJvb+/8/JzUIOIQer3e&#10;9vY2SmF0xJT4+Xy+Xq+fnp56vV7EBIQDoiKnsbx27Vq/36+UK2aLOZVKvXr1CtIFGywjP/xREZm6&#10;3e5cLme1Ws1mcyQSAYiiEapWq5OTk8ymnU4nVRR7y8rKSiwWYy6PRGYwGNCk8WbARLmMRqMyVDAR&#10;fcus0gsh3ka9cQEWGg1GnV6n6a6+SZYf+3e9/DdREvyvXf/X7ub/tA/HeCWuF3rkrN94XY0YCOY0&#10;/uMURlqLwA+C0MBnx5wXbtNoNAL3RqAhLksoJuIang/3gnUiSdKEfQLTI206CaUxEAgEAoFMJsOP&#10;Y/bt9/sjkQhaGyEEFQY1nM/nw43dYrGgAKLJnpqaIgVMluVKpZLJZPL5PDv1+vq6EKJWqx0dHW1v&#10;b3c6nWg0uri4iPmQwWCgYZUkidhUOjn88Zg+DAYDDFpMJlOr1Xr06BHw0uLiIocrP8VYkHyViYkJ&#10;dhyc4jmqoWKwl7Hdz87OApihJPJ4PLVa7dmzZ5A8FhYWgsHgl19+CdsX5B9LLYwkTk9P4WFQ49J9&#10;4idUq9VOTk6Iq0Pp/ctf/vLatWuyLMOD1ua87XabIB3YsuzILperVCp9/vnnh4eHkFog92ADYbFY&#10;Xr16BSVcURQwG0VRYHO/fPkSX6Xt7W1qZXRJ8mUCjF6vz2QyeHrhSc2k+He/+x2+a2jQwuEwpBlM&#10;CuBeTNgnDHoD/T3KU56oaDTKOaqqaj6fX19fv3PnjizL8XgcYA9a2EcffUQ1trW1tbOzU6lU8O++&#10;cuXK+++/f3BwcHR0lM1mzWbz6uoqs+yJiQn5MqONieHHH39M1379+vVyufz48eNUKkVaotVqZXh6&#10;dHQEJhGJRILBILSeTCbz9MnTRrNhsVgg8jscjpmZmXK5zJPPEIfJZrlcxngT7zTEiTqd7tq1a4VC&#10;AR7h+fk5nPGzszMkC5h5QtgCSDg9PWWoLYSARfTzn/+cPqFUKimKsrS09MMf/tBoNFJRocAnZHBu&#10;bm6kjvYP9rPZbDweX19fv337ttPpZF6Mzo4Ez0gkguZUp9PB4wHapFTl0XW5XB988MHS0hK2IIlE&#10;wu12Q9UnWnt3dxdbLLPZzDMD1oLSOR6Pp1IpkFFMFiiA+AM3NjYmJyftdnsumwOl63a7m5ubOEe8&#10;ePGiUqmcnp7ixwYHvNPp7O3toUjo9/ter5c6O5lM/ulPf4rFYjCHjEYjrHmo8Ri2QeSvVCr0pRcX&#10;F5ubm5TFpFrB4qKEslgse3t77KuQ/ECp9/b2gLsURUF2c3x0/Otf/5qZqSzL3OSDgwNJkgi5kmWZ&#10;yntmZkaW5YuLi2AwKMvy7OxspVLZ3d0FFRNCcJeePXv2+vXrYDA4NTU1PT1NV9bv9+G5ko0Ri8Uu&#10;Li6SySShjS6Xa3Z2lpR3QLjd3V2sIiYmJtbW1nhpLGFRYTudTh5OnDVwhYBui8qk0+n4/f5Op0N2&#10;GcRZRrqwIR0TDovFQkgGt1p8vTZCv6kRf/mXbrcLJw/tFN2a2+222+3jZ9n4eTd+5vJausvkku+v&#10;/+b1N1GuanJWxhOwRyFLyZcp5XgLcUEjFUKM1NFgONAIWChB+BGGHW9tRWQZO3J+v7gUcVAD0V7w&#10;RV4RUwZ4uATXw9liBwE9DofD0HfgJEmXPlsej8disUDzwnqU/6TMcrlc0Of5nWazedI1Ketk/iJQ&#10;hH6/rwwVnV5H2wQdwWQyqapqs9nm5+fxEcAWS1VVYDaj0Uig/WAwQNtPEoiqqmwlkiSVy+Xt7W2L&#10;xRKPx9mdW62WzWY7Pj4mKRnR2fT0NKQNq9XKfgEiAsuHNLfRaARVvNvtnp6eai6g8Xjc5/MxCHjz&#10;5k2xWMShHqYISRqofuhBienN5XKFQgGi6MHBATovg8HQaDR+85vf0PQTScYHDVknnU5TfCuKEovF&#10;KARJgNGIpW63G4JzMpnc2trq9Xrz8/O8Q7Jrksnk8fFxtVolcI2P5uTkhJp1ZmbmJz/5CRUnAsxA&#10;IDAzM8P0gSgPvh6NRj/55BObzfbs2bNOp1Mul8GZHA7HwuLCwsICHH9EjoqikCHz5MkT2GnD4ZD6&#10;TFGUSqWysLBAmB003rW1NbygMOiSJAn2fSgUYmQMgFcqlSCVz87OAg0Wi0X8lqhL2u32j370o3Q6&#10;De2d3MxgMGi32/1+v8Fg0DTq2EyMRiOn07m8sgyhjUaFJ2dqasrv92ez2Z2dnfPz8+FwiH+3zWZj&#10;fpdMJpvNZjKZ1CJKsBRi6GkymQAVSFl5/Phxo9EgTwZQAZkIWkJqu9XV1dPTUwZGqVQqFAqRFdjt&#10;dre2ts7Ozsrl8uLiIkYY6CoGgwEKTahauVwOma3f74djbrVaOxedx48fCyFQTjBY7Ha7hUIBdWE6&#10;nTaZTLu7u9DJHz16BKRKh8NUvVKptNttggSA5RiQ7e3tNRoNl8ulBTKyS4Cd37t3z+Px5HI5zU1G&#10;VdVnz56lUimz2VwqlbC5TyQS8Xhcp9OtrKwQYzUajfAdZZmzZ4ZCIVKhBoMBawHCIowFzDl50hRF&#10;4X2+fPlybm7OarViUiCEaLfbr169go+FPJaNEb4B7CLSyinF7Hb7s2fPIHhhJ0bDw7aJ6IeNwm63&#10;u5wujRGLt8Li4iKd22g0cjgceD1gryBJ0sLCAtodSvl+v8/SpoTCZgyjnEajgZwT6XQ4HIZrXygU&#10;eA/ahOH09BR65draGpQPOvNKpQKtguaE54EvMsOF85fL5V6/fs3AcXZ2NhgMhkKhYrGI2gP0keNG&#10;r9cD0/Z6PVAu+O9vg3osFqYlnBea+wmrTHy9qPq+lvqfu76zBdb4yM+gN2g1FqUVB6QyVDT17Dce&#10;spE6AnoVYy5tdI3SZUIOillNrIHkcFwlK4TQEC9gf0aB1EZwaPgiVRdjL2iSHAOSJIEVs5AwRAEV&#10;4AiHwgKt1Wq1womxmC2ZbAY7AOL8AJ8oy6rV6v7BPjI33FwoyziWTCaT3+93uVyQ1pmLCSE6nc7U&#10;1JTP52MrrFQqbIhwy/DoisfjINJgYPwsFLSDgwNFUdxuN2G6QgjcbjgSBoPBO++8o6oq6SU4DQI2&#10;cLcp+Lrd7pMnT+jGIpEIlvSI6cil5+8Fuge36/V6dOGgNZA97XY7B1KlUonH4zjjCyEsFsvc3JzH&#10;4zk7O9vd3UUnBcQIDmE2m7FE5xhrNBqxWAzusBDi6dOnFxcXKysrN27csNls1Wr14ODg3r171FJ/&#10;//d/7/V6qXHhGPX7/Vgs9sknn5TLZdTppVJJI4FZzJb2RdtkMmn02H6/73Q6b968abPZJEn6/PPP&#10;79+/j+nX3Nwc5x9iyWKxyHaM8BDOlizL1WoVQzVSOHB84BRHuYkd/M7OTq1W293dRV7u8Xjo8j/7&#10;7LNSqVSpVKCwQByxWCxHR0ftdjsUCrlcLqA7mEMo9lF1gXxw+lJ+HR8fezye+fl53B3ptnGSBELL&#10;5/MYf7958wYtaiAQwOq6UqmAPz18+FAIgbOAx+PhOUEcOjc3h7wLuyOL2YJQkbkkylCAhMnJSeQO&#10;HI0s3gcPHjDaJtuHQCSaKIS9g8GAQhlUD7g3k8kQahmNRhkedTodzFMMBgMvOjc3Z7PZSqVSJpMh&#10;DZrY0KmpKWRoFDdCCHYqDu9UKgWYxzMMLoiZCJpc3h7WG4ybs9ksAl5m/WhC9/f3gQA9Hk8sFmN5&#10;6vV60F+v13vnzh2t1hwOhlSBH3744Q9/+MNisXj37t1kMkmMDMFBeN8zdkf0GggE8PEC60U+TCJy&#10;Lpc7ODjAVm1lZYXuzm6348sFy356enp+fp7v8Xq96+vrg8Fgbm7O6XReXFycnp7izQFjPZ1Ou5yu&#10;qfDUysoKprtIW7Dyikajdrt9f3+/Xq8DZgOZk89Nn0DLAb6IDw4EPtgCkUgEqj4IMQZa+PPBhzs5&#10;OcEEmP8koBMUmb+CZZJIJGgwoF4IIZgMwm0A4AfMxrPU5/PRACANZkXDgpckCf0mPBP4r3BFOK1Y&#10;ywwTKdO13l6v0w+Vt5k52mH3PeH9f+76zhZY47PqwWAgqzI1lip/xbgyGo068RYLBWTiQnXIPjvO&#10;36KTw8UEtEmWZYPeAMoFCsU/3/4vg4EThV6QRo3iqdfrodoj2wGLcKfTSZnFZITcX+QwsKRpVrQI&#10;BZq5druNmYLf73c6nQaDQVEVCi9VVZvNpt/vByFHc14ul4lmg9bqdDoXFxePjo52dnZ4z8A5FHMm&#10;kwlEhBQweFqKoiDXuri4gH+wubkJSQsjJSxPjUZjOBwOBUO18xppM6xeYmQwQsS0Aukfuxg7NVUd&#10;eAYQC7MPrMaHw6HD4VhYWEABzobIaRQOh8Ph8OzsLMGx+MoYDAbObIgX/X4fKGUwGFy9ehVLqrOz&#10;M6jKlOALCws3btxAzIiFlRBCG2MpikJiCdRaiMkYhAohLi4u1tbWIpFIq9XCmFvLrtbJOtRSNpuN&#10;xnRnZ0cI0Wg0wuHwzMwM8Mzx8TEIE8iT2WwuFou//e1vV1dXo9GoRgzCcXFvbw/MaTQauVwuCCW/&#10;+MUvIDxBN+Zzj8fj8O1wJJIkyWp566Xp8/nAzyYnJ9+8eaP5eVJWwgJB/7+7u+v3+/V6PSHZHJwY&#10;GqHGYHyJlB0ZmhCCWTn9BicH9GdUdawLJOuMEU9OTjqdjtPpBLoDBAUPwxoUdKFSqVCHYUZvs9k2&#10;NzfBWYfD4d7enqIo4XDYarUuLS9xmAkh4JkBqTabzZ2dHZ72YrHIVD2bzZ6dnf37v/+73+8HfoAP&#10;gB99r9eLxWJzc3PVarXX6+ERj3MYCxY6jhACBcnKyooQAgFBOp32+XwkLvDpYBXrcrlmZma0mFFY&#10;R5Tm169fN5vNBwcHpHCyfZnNZoKcJyYmcPJkCej1eo/Hs7GxwRRVM9Ynmol3+PnnnzNYv3r1KsPN&#10;eDz+xRdfFItFn8+HQI+xGlVFt9sNh8M//vGPG41GMpk8PDxst9u8OlngqVTqD3/4A8gW7G/ioT77&#10;7DPwOa/XG41GYR/qdDqyutfX1xkCmkwmlir+wPQhpVLpxYsXgUAAXhpxfuhP6Y74HOFmDYaD2dlZ&#10;nklYbhi7YJ7OQD+fz+PAFwqF8GtgIZ+dnSWTSbj/2FLg7otH4OrqKlYsmNKhNaEestlst27dIr4p&#10;lUrRuWGQBn/g/PxcVVSL1aJpXVlBZKfabDYeVM2+gQnm9PT0+fm5QW+olCuVciUYCnq9XlxR6MZx&#10;GObIYC7B+FtDsHCqYyTCZBArIiGEJEt6of+G69C4TYMy+roK7Pvrv3d9pwqscTuGXv9t/B/dFWcq&#10;amqNhI6sA50RxZBGokKpIUkSJf9gMNBoOhiNGAwGvU4vhBgqQyEE+BA8oX6/z/doADhinH6/T3cb&#10;i8UmJycBeOlRWG98JzUWbHRmkTAcKdq63S4iKX655uqO3zdcWpx4JiYmms1mIpHAa0eW5YmJCbBi&#10;igP0PpgsrK6uAkehnSkUCjhroygWQoBFQeqHHDAzM2M0GuEnMaejfAHdYRtaWFgYDoeyTvZ6vQsL&#10;C/RzdI2AaouLizg6cqwOh8Pl5WWMyLe2trLZLLszGmy82p8/f85mt7Gx4fP5aFtfvHhxdnZGszg7&#10;OwtN/uDg4P79+5CfJElihEqsEA7RuEp6PB74QJVK5cmTJ9FoNHWWmp2bRa9eq9UODw8JdqzX65FI&#10;hGqP+rLb7b5+/RpHzVAolM/nnz17BpVKkqR8Pg9fvtvtfv7553q9nlkG7OBOp7O7u8uUoVwuN5vN&#10;+fn5TqeTy+X6vX6v3wP7pAvX6/UIOdPp9EgdGYwGVJOVSuXevXtPnjwJhUImk4nJMjq7arXKmEwr&#10;lPFkgs4VCUd6/R7oEeNI0J14PJ7JZDY3NxFqCSHOz8+3trZQdUxOTlI6QyV0OBxERCeTSYSECO4+&#10;+ugjFBWYF4AhaUuMqQ2wGa0/7fjCwgLpk7QTpB794Ac/QCGYy+UuLi6iM9FKteL1em/dumUwGH75&#10;y1/6fL719XVYLBaL5c6dO2azmZmj0+l88OBBsVjc3NxkFLuzs3NxccGjjr3CzMwMU10eDMZe09PT&#10;MNk5DoPBIMceN7DRaHi93mAweOfOnVar9cc//pG6DW4ZzuykcB4fHy8tLW1sbKyurl5cXKRSqUcP&#10;H5VKJSGE2+0mp89oNL58+RLRGfhWJBIJh8OJROL3v/89bYDFYolGo5ubm8zfnz9/DisI81g4iFg9&#10;wXNSFMXr8S4tLdntdqpqnU4Hdc/tdsdisf39/Vqtls/nY7FYuVxmlI/5CxNJ+oFms6kMFSaYf/jD&#10;H+bm5vARKBaLjFZfvXpFdBWJn+T55HI5uhTsADR1HlRRTOwoQdD01Ot1rDSGwyGWY4gHCXmMRqNz&#10;c3NMIdH39Ho96Gt4aFWrVR5vl8uFPx++Lfl8ngwus9nMDnlyctLtduPxOO0cqtt2u314eAgnDyAz&#10;n8+jAGVjn52dRb3EHkhmRjQaDQaDJExbLBaqN9BQ4kpZaHR3RqMxGAzyJyCNmpiYoBbXxgWUdNjF&#10;MU2GGwDVjB2A0QctaL/ft5gtLDfu53A4ZFBoukx9BnsbPyKxvwIC0MCqkfwVaqXpuvgN8LG+TUov&#10;vke8/k/Xd6rAGr+ohChiSE0fjUakw9IEUA/BoxJCNJtNzjP+SWVjMBh0Rh0PGY0pWxVYqyRLuD2B&#10;h7GnaJ26uLQbgezF0GQ0GhGUhrcQroA8ylh4g/PDk2WvbDab4XAYzIwwOEhdkDygLAQCATTq2Mxg&#10;zEj3zKiOZdnpdEwmE6DL6uoqSWGtVgttNmwJIcTR0RHiIEgSDofDbDbfuXOHfYeNbG1tDV0MqkAt&#10;Xhf+hM/ni8fjBFMgXuOk1Ov1v//974kppNXmHQ6Hw1evXsEIRiWEIEAIMRwOiaZmGsjMNJ/Po4Wm&#10;IpyammJQ0mq1YOGkUimI4dVqNZvNCiECgQD2RVR4qVSK6OLhcIiPK53uyclJOp0eDAbn9XNoHFQ8&#10;MNAHg8Hh4SERbHCMCoXC8fHxgwcPPv74Y/Z3zCqZ3gIHIhTFc1L7fHu9nnvSDaOIegKVWb1e56QB&#10;mOTrCwsLhDBSBgH/9Hq999577/r160Rl44LYbDaJlDYYDLhYCSFIZYlEItevXy8Wi5R9kiwx252d&#10;ncXaB/oID88//uM/Li8v/+lPf+ITfP78uaIoH374IQp54gcmJyfn5uai0ajRaMTNlWkUDqU4vGua&#10;D+TrQMK4Y3MqI1JDyynL8v7+/vPnz0EUgCdXVlacTufq6iqWFqVSSdbJhMT1+/2AP0CiMMHG6Co0&#10;kQfUY8LIKf7Q6C0sLCwuLm5vb/f7fTxgA4EABrAQqmZnZ8nejsfjo9HI7XYripJIJILB4NWrV+nQ&#10;ZFkmwvns7EwIgbafivOjjz6CkJfP51utVigUmp6eFkLwxJJyKMsy1vBUxv/2b/92cHCAEQOZPy6X&#10;6/j4mHwh0vqobuHfgGYRNgDhAWkq2wuqRkzG2XySyeTLly/NZjO9BBE3T58+RTeA7QKjrng8rigK&#10;n4gQgkLk8ePHeKZAmwNu1PiOqIxDoRAhpNlsFvPVXq+HAJaiLZ/P05oy1z46OmJwRk9oMBjq53XN&#10;BZDtEW0QXHKbzUb/pnGPSGrHRu78/Pzk5IS0KK/X++6778KFJwsBaJ8+NpfLAYjCB4eGNRgMMPKA&#10;SGAwGKiAIXthLqOZP0PbgAvFAzw9PQ2OSG0EpA15H0tCmPv4TeApyAKZmJjweDwMtQFKEfA6nc5g&#10;MIiLBDRHyl+NgyEu1YL4NZD5o/X2tEDfILOPLi/xfWH0v3V9ZwssnjC2Swod1FiyJAubAJSi9AF8&#10;gl1BvfXWU0Svp3LnWaQR0Z5LPEg1ihUvAaaF7QpUCenyoh9CTsXohMkdRRWAGSsWxgy/maqI/pLq&#10;EDiETQ3aB7ANNtAUWBzzer1+enp6enpakiSszLPZbKvVIjAL7ku1Wt3f33/w4IHBYJieng6FQtFo&#10;dGpqiuDCly9fUtZ4PJ7bt28rioJboxAiGAwKIYDZ+OZKpQIvBMk3/zedThcKBbBD2C0QupmtEKTj&#10;8XjK5TJHkdPpTKfTQH00rByc4A0ejwfT7WAwWC6XM5kM5Bg4y5iKQePd2tpCYkmV3O10+/0+si+k&#10;1HTJWNtDlkK4BCHMZrNVKpUHDx48ffoUE1dkXB6P5+TkBC0kNhA6WRcOh3O53P7+Pl0p+6MQgmA7&#10;Hhi+HggEKEYTiQS5wkvTSzyB0PNPT09VVV1aWjIajYjzGZ2cnJzA8EX8CLxRq9W8Xu8HH3ywsbFx&#10;fHxMwQfB+d1330XPn8lk3tKW1ZHb7X7vvff0ev3r168PDw+bzeZIHZnN5itXrnz00UfYuur1elII&#10;CZHU6XR3795Ft+H3+z/44AMCTHQ6HbmZk5OTRoOx0WyARAohel/PTaMhRrWgTcwJMEB1C8AAHItZ&#10;KHHCVCqa/Q9PPmc2FL0J+0S+kF9ZXTEYDLFYzGKxtFqtZDIJU97v93u9XlzETk5O8FzgdVdWViKR&#10;SKlU+ud//ucnT56wKACem82mw+Ho9/uMqoGXWq2WTqejhQgEAuSfPHnyBMXf1NQUuFen06nX671e&#10;r1QqpdNp+JTcK+jwqOW5M+AKmLB3u12QQgR3r7ZfCSGgmsG8YRMAUWON4w0GnAZ/CxQcRIdkm9Fo&#10;RLwV7+TFixdHR0c2m42/kY3u5ORkb2+vWq0yVQSkBwuH8Uabh2/W9vY2koLp6WmPx9O56IxGIzou&#10;q9XKwjk5OclkMppbFQNW3J4wxcU8k9iAP/3pT69fv3a5XAy+hRCgOGxW7EgEWQIrRiIRRgRnZ2d4&#10;saqqyugfxgXEqX6/73a7P/nkEyDtTqdDlYPh8PT0NDfcYDCARTFS8Pl8h4eH5A+yaczNzv3kpz+h&#10;sAanp+4koykej6MM1el08N4WFxcnJycBsDEWIScA/z+NPg9hAK4txD73pBtLNkI4IGBRM2EVRN8F&#10;hQs4EycR2LccHGxoAAfcLoYh487v31//+9d3tsAC/kVz63K5lKGiqIqqqgNlYDKaTCaTXqfnK28p&#10;6ozzJJnOnvoGoiXjOWjs/AiKNoYvQN/gYeLrSg0OG9YAgcqwYZLJZK1WA8/nm+n1tSGFNmHEXi+V&#10;SmnpCkD0DOChADNcgygD5xEFHICzFl7BsVQoFIjSY6IPzHN8fNztdvFDAj7J5/Oot6AlhcPhnZ0d&#10;ZkZYHnAkIMmGniKEGA6HmUwG+IHgPDZW2DAnJydCCDbx4XCI5IosVYj2iqLgsXR0dDQajex2u16n&#10;hxBKJ7e7u2s2m3GUkCRpenoaunQmk1lYWNjY2OD0Ojw85Ew1Go03btyYm5sDq8fDk5TicDi8sbGB&#10;H2m1Wn39+vXp6SlJ0pwB7XYbY0n0mJwr5GQ/evSo3+8vLi4CkPAZPXr0CKcfonKwoKxUKkBZTqcT&#10;1wyj0ZhOp1+9ekWdGovFIpGIwWAYDAbxePwPf/hDOp3WxASw1B89enR+ft7tdm02G0U5ObsTExOp&#10;VOr58+dzc3MkN+OFyDGDfpu+1mQy1c5rmK1D/0LCXTuvyToZ/JXbtbm5SZ4xFYPFYrl58yYVLfYc&#10;zHZhlHNaMw8KhUKUODwPHCSDwYCqC/hKVVT4v0gQcC3CK4vFIoSYmJiYmpoSQoTDYRhgQHGoblF+&#10;2G12daTq9Dpmu5wiFGf4XmrqkHa7vbi4OD8/PxgMOLw5bwaDAZDq5OQkvuTLy8uNRgPKvyRJwCGx&#10;uZjT6SQSAFQSIS1P/s7ODmU3tHeEq4qi3L9//9mzZ2Atw+GwXC5/+umn2JXNzc0xEaPd6vV6r1+/&#10;TqfT6A+gYyaSiUKxcP/+fbQdGKpFIhG6DjYrig9O7mazCahMijxVssViwdgJcSjzvhs3blgt1tp5&#10;DSODpaUlliGFC0Kc+fn5xcVF3rkmXsYGwmw2QyTF2YReDvAS8hOFqU6nY6KHvEAIQRioxWKBVN7t&#10;dmOxmF6vv379uiRJNpvt+vXrTqcTGgamx6enp3q9fm52bio81e/3Ne02cYGBQAA1KPQA2iRAOI20&#10;gN+BxWKZnp5eXFw8PDx88eIFD/ny8jLdb71e39vbK5VKPDnEFZD0Va/XW+2WoiiM29jkcRsmYH52&#10;dpacImo45H4Bf4B2Ee8MQH0NctPigCjiK5VKqVSif+N+5nI5mBWILiFpcS6cn59DWqU21ev1PBvc&#10;eYPBgEky50gwGNTr9SajaZxA/P31f+X6v1Zg/U9IQ8e9r0xGk6IqlDhGo3GoDBGNm0wmRulsxJr1&#10;EfNmRby1ywK7otKiEWdIp6l7xFiiDhUY2iKSagwGAzsvuhIcYmD++v1+v9+PgIjhOoMSViPVks/n&#10;I2UZqQ4EHXL3YKC7XK7BYMBrnZ2dvXjxgrdNx8PbzmazaGqYFXKOOhyOo6Mjo9FI5onf74eVT80U&#10;CoVevHgBYjQ9PT0cDtfW1jweTzwePz4+RvpOuwbDJp1OM/K/cuUKbK1sNntycpLP5yHUIxRyuVzx&#10;eJyix+l0er3e+fn5W7ducRPwjVxfX4dRjkaJDi82H8OyC3vJarVqNptbrdb169dR7NvtdpvNht96&#10;JBKZmZnRmKdPnjxpNBrEwlBn53N5pIsXFxfLy8v/8A//UK/XY7FYIpG4uLio1WrVanVubm5zc5PI&#10;vO3t7f39fZ4Z6FObm5tUyeyMbI52u319fX1pael3v/tdt9PlD4fC3O124VqZjCacnKanp30+X71e&#10;r1ar8XicMogSk89aVdUXL17Y7XYkDhSUqVQK2SYzFyZZw+Fwe3v75OTk2rVrFoulVF8aaUIAACAA&#10;SURBVCrpdDqINZ9++il4rRACwke328UTa2Njg5kaQ2HwXUjfkF0YbYDmBoPBYDD4zjvvcMIx70Or&#10;z5RTVVW3280JYTabQURu3rwZi8Wo0kBr0AQAKA6HQ+w3cdal8BWXWl1EcwhFWVywJ1lKAAYsRsp0&#10;BOocgcpQATuE1auTdXa7XZZkvVHPWHOcj4LBOogphygSTp5wBsfNVhPeXrPZNJvNrIjd3d1ms0kM&#10;UTqdli4daIHWLBYLNgpkFfh8PqQbvNt8Ph8KhSBOIftXVTUejxcKhUAgcPPmzX6/j/cSBSK+DIuL&#10;i8hZotEouC+jq1AoJMsyulEIQBDP2VU6nc7Z2dnh4SFrZG1tzel02my2bDb7+vXri4sLRIuLi4ua&#10;TLXRaPj9/sXFxWg0CvcL6lu1Wo1EIj//+c/R/IKds/CvXr2KYSYgDdMuk8l069atcDicz+f5foyF&#10;r169arFYtra24vE4PLyVlRWr1cpYOZVKYc5C2E4ikRgMByh1SPpqt9uZdObo+EiW5du3b8disXg8&#10;LoQ4Pj4mpRRsEtI9G4vVanW73XBwG43G06dPOXcYHbCP9Xq9zz//XBt8U0CDcn32x88MRgMQJgRH&#10;dME8zJAdC4VCKBTa29ujDwGJJ26VjAcYYHq9vl6vB4NB8tD8fn+r1aKz4hOv1+vYpJ2fnx8fHxcK&#10;Bc3JjD4cri2QJ1IPq9VK0Ub1qal6tRmi0WjUyTp1pHI60JxzOjCs5z8h+2pEK9Y+v01T0H9j1PjV&#10;mfu9xcN/en1nESy458DINHnQRGBiYXWtGwsV111Gg9Ejal4MHCoYNNCV8s1Qp2Hv0uoJIWRZpgWh&#10;YOKb2XyBiLEzwB0UsIEf9Hq9QghtyEKkBrUU9EYhBHgyEy4hBMFbCIYxDBRCOBwOn9e3vLw8Go2Q&#10;VpGrSi3S7/fxuENPjoc7wmyNw356elqr1XiHGxsbKBNfvXr1i1/8wm6337hx4+/+7u8YtWC5tL+/&#10;Pz09vby8vL6+jggcJ3Twbc6nSCTicDjq9brdbtd0fFNTUzCCm82m1+u9du0acrClpSU4Z8ADWDSh&#10;eSahmaoFwR3CpcnJyVqtlkgk8vk8dnxWq3VjYyOdTlNZImA0W8wzMzOj0ahQKKiqShJzsViUJIk4&#10;FIfDQdoGNTGug1gMIDPEa5Fiq9frPXnyRFVVJhRQZ6iz4W4zOjGbzfV6PXmWNJqMGxsbTJpgzqXT&#10;6Xv37mGxzUSbvOdarQa7n4+e7RIzBRRPrVbL4/ZEIhG/37+7u3v//n0AVIYUaPG4S0IILZBb1smA&#10;lE6nc21t7f3334e74/F46IkJDKCEHV5a77J9g+ByzDPjplsg11lVVEmW+v1+p9NBraaqKhZKGjzM&#10;yuLJgR/Ndj/OnzUYDKryNnDpLzdujW/LOwF71i4NNiYDRJIlSZJ00ttFrarqSB0Z9Abtt8FliUaj&#10;oVCIv0sI0W63NzY2pqamDAYDVukM4KrV6qNHj0COLRYLfQKQsMViqVQqx8fH8ITW19eJDuQZwIDN&#10;ZDLNzc0R9T0ajXhUWAher7dcLm9tbcFHBBClDcN1k/usqur09DQI0PHxMdUeqjdNDVepVPQ6Pb4h&#10;TPARIyPogcPHUZ1IJGARAAXx+dpstmQyibFcJByxWq3KUMF5GLR+ZmZmamqKh5PIZx42QnKYSxKx&#10;tby8TBNlt9u//PJLPh0eKj7Z8/Pz58+eB4KBa9euwY6C+wVJEe9Qg8Hw8OFDfA2ghyIKefz4MS9K&#10;J1Cv14lOPzo64gNilkptZzAY+LAA5KjbeFTo1nBGaDab//Iv/xIOhxkdhsNhmBgvXr5otVqyLIdC&#10;Ib1Or9PrqKo/++wzOKB2u312dhbNDeoHIQSm0+D6zDpnZ2dnZmYQVAFVshCYV/CidrsdhBtLORJ+&#10;sP8AribJlGYMOblm6kaLLoTQdKyDwUAdqZwUOqEbZ18RmwN/C+yASov/5AZy6nHi8Hjovz3U5Pvr&#10;P7m+s3dtfPbM+Aw0lYKdMn+8wJLHTNsFu7n8VgMIxiPGDLH4Ik0DtRdbPzUZbXSn09EsFaCC8a6o&#10;utAnM1xnX4D8CwuSE2g4HMLL1nwcQqEQdGysa4QQ8JShXStDRZIlPLFIIM5kMufn5ywhWZaR401N&#10;TZE2Q94c6RCTk5NYBlgsFo5GvV6/ubnpcrkA1ZCvc6Zyb/X6t8CA6TJHDI1SMBiEm8Wipdeny282&#10;m8BU2Ww2kUjgTU9blslkjo+P8/n83NwcQz38YP74xz/mcrlms7m0tDQ7O1sqlQDDqA51Oh3mC8Ph&#10;kJCfZqMp62Rsl9n30+l0uVx2u92MUDudjhDi6Ojo8ePHjDCw9YMfCqdEM8McjUaceSN1lMvnqLGg&#10;UFBnSJKUSCS2t7dhYo1GI9wHKBAJW7TZbPV6nVAdbDwnJiY4M968eXN4eFir1bRhisVskWQJGjv1&#10;tMPhmJ+fdzqdjAmKxWK73cYYk3nH1tYW33bjxg3oLIqiMN8UQgSDQaaW4JTHx8fQv2ZnZ1kUDL4Z&#10;6FCCUNXRxWr9Lg8bkDB6eyEEpQmLwuFwTE9Ps+MDaFHWaPN3Bt/kJ/JsGI3G8Uw0SZJ0ep2sk8XX&#10;FcHiMk6Uj0OW5KE6pARUVRUJurYYOcLly1y20Wg0Ukff0KULIUwmkzJUhF6AIlDfMDwCO8Tklo+S&#10;hYz6HZsSuI/YC5+cnNjt9mw2Ozk5ubm5ubq6iit3IpEYDAYcuvPz8x999FGz2fziiy8ajQb5vktL&#10;S6RuwzpiVkjCDEJaOhaYhbidDYfDarVaLpcPDg4QM8JoBp8zGA2np6flchmMkzpPCFGv1x8/fswH&#10;BCuoUCgMBgN4ZppSR1GURqORSCRY471eDwlLqVSC4YCaBIEkU1dY+XQgWgd7enqKUV+z2Uyn01AF&#10;GLOaTKZqtXp0dETYfKlUAntjut1oNKrV6snJyeLi4tTUFNVPvV6nImQLxU49mUxixwA6S7BS/CSO&#10;AdVwOHy7JSoK1ExkPZimOp3OUqmEE2EoFFpYWNDr9EfHR/QwSKOw78JID2BSCAH1PhAI4LTc6/Uw&#10;/YJHizfEpGsSbA8NbD6f7/V6RHJFo1Go9Dw/jUYD3rrP5yM3emJiotFoMA0nQ4l+BsAYOzS9Xg8P&#10;Dw0slnjictiiHVK0lOz82gRGww7AR8WlDIv5NcfcxMQETGJGn/LlpSHK31//pes7W2CN+1rJkgwa&#10;jNUvhRSaC+17LGYLFiA8iJT5eqGnUNBYWWxY8Me1nwUKZtgBJRMpHxJ9Rj/YDgkhwG/YqXu9HkHr&#10;0JyFEHhaSpJ07do1Uj7gBMBg9Xq9JOPSgUF5kSQJI2AoMoihDJdW9fBdgPEQ9nMqkC2jwQBUdVDE&#10;2Fagrvd6vXK5PBwMFxcXq9VqoVD44osvOGwAwxkyvnnzhnReLb2YG4Jgx+PxaO+c3JJ+v5/L5drt&#10;Ni01GbqYNeBgaTKZ2NYxreZQ1+v10OErlUq/36dyjUajDKRgNw+Gg9Z5izMeOB3ax4sXLzqdjkaH&#10;6na7iUTC4/HodLpms+nz+Zg9cXrRg2LxRbnsdDn7gz5BNBp4wzMGa42TBkCOhGxK8EQi4XK56PI1&#10;ZF4I4fF4kBodHR1hQX5ychIKhWLzMSypmCthiIUqiveWSCSy2Ww4HMZqSwixsrIClS0SiWBBxNAW&#10;OwCCqyngAA7JdCMYxOPxBAKBi4sL8Jhev2cYvbV1EJckQu05x92AMQTzRy5KN4ZKGLNZrVab1aao&#10;Co2KOlJlWaZAAe7VhHiq+Kr00U4I8fVxvyRJQhFCFqqq0vaMI1hMQCBZ81nw+I2MI93oqw7qGxcE&#10;ptFoZDQauTn8WkyJsBphNEmBuLCwwNAT5Am96nA4BHaCbQ1QpChKq9WCYogqNp1Oe71eoBTI1PV6&#10;fXJyklERzLBCoYBMlSwdArZPTk6y2SzYuaqqX3zxxeTkZKFQoGlptVr7+/uD/sBoMvZ7fYCNra0t&#10;Fgv8NqwpmbxDD9cg/EKhkEwmEQZyM0GhcDrVXSZ9ES16fHz88OFDh8MRDodrtRoBAI1G4/T09PT0&#10;FLkinimDweDs7OzBgwe7u7tGo3FqakqSJPhGDx8+lCQJ0d/CwkKn08FEBqgGGhbHP6KQlZUVVnE8&#10;HgfmWVlZmZ+fv7i4AL1G0EcHMjk5ub29HY/HVVUlTJ1geCTAmLqxQzqdTjCearXqdrtJQ1+9sjoc&#10;Dg8ODljRRHfTL8FMhSEH8Qs3HM0uQTP12N/fhyuJknF2dpbgr6OjI51ONzs7C/JdKpUuLi6qlSo2&#10;yLFYzOl0EryYTqczmYzD4VhdXQUr5cGmEsJqjncOqQPqKocLMxOth4G8hWWaZpWscYKRPoALaC4P&#10;PAYoM8Rl+aXBCt9f/y8u6bvEgxvvenV6HYWRBj5BYIdrJcbymFjDQMFvUShZNxgOhBCYiFKpaNUY&#10;P2W1WIUQ6lvR4dumeTQaaaxeSg3INPTBQgiyOVmxRqPRbrebjKZev0dng1qQA5VpYyqVKhQK/V7f&#10;6XJC4YR0wl9ULBb5c2RZ1kwWKLC0orDVaqEGKhaLqVQKcyDaXPg3vCigwttRl82eL+S1o7TVasFF&#10;lWUZjwAgfTikZG4oilIqlQwGg3aWw2XJ5XJv3rzRBNK43mncIDzxBv1Bs9XEfdTj8eA3Qe2C5tHt&#10;diP5GY1GnU4HJTMtMtmL5NVgVMOxDbd3ZWVFp9Ph0IOlAvaPyPRSqdTm5mav1zs5OQF4xz6A0Lds&#10;NgsTjhvFUIZakNklAwgma91uN5VKJZPJK1euRKNRwCe4uvgmzM/Pz83NybJMzfrixQun06n5Jb73&#10;3nvVavWf/umfOp3OD3/4w9nZWZ1OB2sknU43m80rV65AaobHWq/X8UDCvB4JFSRfpgY2q22oDFH/&#10;0SHwoTDtwsOCg39iYuLGjRucwXQCo7EkDTSkCBomJiaQOjJaDQQCer2emGrUc+BeDNGY4Oh0Og2g&#10;AkMatzSkhJL+ChfpcZSLBglCNHYMBNkKIbCuGF46AOsu89S0XwvRnoQGrCM52jHR5vZSVNHQQ2GR&#10;dfI34LROt/PV+9HpgGrQ/WGV1+12Uefh3MbH/d577zmdTloOm81G6DgrBZc1htQmkwmAitk0YgKT&#10;yVQoFMYPRdoJIUSz2dTr9X6/f2VlxWKxnJycMGbq9XrkFjOuOkuetS/axCrfuHFjaWlJVdXXr19z&#10;MFer1Vqt5na7taMagHw4HG5ubpLyyV7ERHVhYWFubq7f73/55Zf1eh1pnslkQjr35s0bsq0ikQiF&#10;PjBzPB4H5wMsJN6RvYsOB4vdQCAQi8VIq6xWq8fHxwSf+3y+mzdvrq+v93q93d1dVJagsAhfnj19&#10;ljxLWq3WtbU1NgS83xKJRKVSwaMLL9BarYYlHvqM8bWp1+sLhUK/34d6rw0rUqlUNpsNBoOLi4uw&#10;rOj0+PfRZUYhk2V4bETosN4vLi7cbjciDJwX8LRbWFiIxWKxWIwgQp4Eo9E4Nzc3OTkJoEU7TVuL&#10;qwjONeP20UDOmjphYmJCw3TZBHiKdJfXOAABpgAkPG7Qzc9qz7l8abJNzcCqBG/+/vq26zuLYA0G&#10;A1n66oHgaVAUhUAbbVtXFVVRFaoW6ndOd7pYWLfahJFtl4qq0WxAbuCx0/x+kHxzWtMBAFPT+FL3&#10;tFotBIP4C4AToJCHEmsymfC7MpvNaKDYtbE8wH6drZYRGKk1LBvYPL1e77x23r5o4+yHHo0gmmKx&#10;yIhtbW0NsvzW1lb3Mmh9bm6OHb/ZbBIXI4SgygkEAqD6qqoyCxiNRqFQCCQMQIuBi16v93g8pO9h&#10;XgDngxYQwNxoNKL9hqs0Ozv78ccfX716tVgsfvrpp4wASL7Db/r4+Pju3bsWiyUWi+EMiaXN/fv3&#10;MbChX79y5YrNZtvf3//yyy+Bvl0u18LCgsvlKhaLuBtQom1sbNy6dUtRFEJmtP7P7/dfv379Zz/7&#10;2WAwePnyJc4OkNC9Xu/q6urr1685GjF0Xl5edjqdr1+/phDBqIJEIIaAeKXifVqpVHB7TyaTFxcX&#10;jH3B6ujg9/b2cLRCdYWNIdxqn883FZqacEygJUTNYLPZNMoOz7BOpxsqQ0zXxisM+gTIHxSUyKao&#10;SyhHmF/TiozUtwlOfINGyIBEBeMKfzWYtvQSlAjs7xSaDPW+bZ2O1y7jqNV/cmklIO9ZHanSpR2K&#10;5jk3/p3axQCIJQy02el0gJPBLzUDVT7H0WjUH/R1qg5ymPZ7xqkF3E/mhhyHUKb6/T5wUSAQIFlI&#10;p9MVCoXORYe3h0qgVqvhWAsMg3nK06dPtfQhr8e7vLIci8XS6fSTJ0/Q2WF8CjlBsxFHTYIdfKvV&#10;InWYOTUPkhCiVCqdJc8gabGtEba4v7+/tbVF3hQxOwsLC4Ss5/N5v9+/urq6urqazWaZyyuKAl+Q&#10;EopiJZVKIQS+fv16q9Wi3uKx5LGBn8AHRFOK9QZlBzLPmzdvgrk2Gg2cU9AJra2tITJ4+vQpgfHV&#10;ahXPNjIxd3d3oT0xaAMQ6vf7tG3n5+es8VKpxJ4QDodXV1fJzTw7O4tEIjDAQqEQd3VnZwcvU6wE&#10;CQCF1AG7A9uaRCKBqx+FI0NzcMdnz56hT6QNTiaTVMkYXNusNkAyjEJGoxE8enraRCKhub8KITiV&#10;dDodbjikaYFR8Uhr2R5Y+3JGoDIBiaQE1Ol0ODiOAyuMZd7uD7r/uCQA5uRMHMcs/poF+7d8fWcL&#10;LE4vtmA2ei6j0agTOiELJu4amZcpO9c4mUOr7t+W7Ze4F6cOTy1zLtAF/L51Oh0cIE4mNnHmCyAK&#10;+LLQ1jDj5xjmOZZluVqtoqiCAY1caDgcQiFim8MQBZfhL774AnNRt9vN2hNCINvGS5CAjkqlopN1&#10;GEsCWZlMJtwjWY2VSqVcLrMDbm5uMqrQvBWEEOQJ4mNEKDJYBbImu91+cHBQLBbdbjevIsvy9PR0&#10;IpHARFtjJoXDYZIuLi4ucG2hjgwGgz6f7/T0lCEdmbuYmmqVX6vVikQi8Cd0Ot29e/dy2ZzBYNjc&#10;2AwGgzT9lUrl9evXuCQcHh7evHmTDbrX65VLZazqU6kUcjbOZm34UqlU5ubmwCQURel2ut1OF0oT&#10;wXwTExOlUokhiMViWVpagleRzWa5q5FIBIcnYnb29vbkS9dZwjRgcXU6nUajsb+/D0YYjUbJj8NH&#10;ALt8NkruJ1OGUqkkSRLPElM5o9GIpgHaULfbxf8TdrxGv+DZc7lcPIEwuMFdGKfyeaGqkyTJoDfI&#10;OplijmkaxRyIL/ZveAfQP6AwfVulyTKPvdFolHSS+JYEjnF2lE5860Tvq+8f43Vp5SOKJ1l6u95Z&#10;oeqY2S8/yyrmQGIwh0LFdJnhMxwOLWYLTTnZ8OKyKxt/w18R6i87Ll6IuSpUoU8++aRSqUD35FMG&#10;M3v06FEqlWq322RbEQ4Nrw4K82AwgOCMaPfg4OD4+BigdGVlBcYbbEKv10ui8O7u7vb2Nif08vJy&#10;IBDw+/2lUunTTz89Ozvj3F1fX0fnu7+/z1yP2jcYDK6urq6trY1Go52dnZOTE0mSrl+/vrm52W63&#10;yR4+OTnh7EdkWiwWX79+jX/v7OwshC1JkpjHORyOd955Z3V1FaEPzEj8cudm5yYmJgB+3rx5Mzk5&#10;yaDcaDTiJHd4cPjJDz4RQjBHe/jwIfaefr8/GAzKsvzy5cvDw0MhBB0mzyFLjFoKSYdOp2N+1263&#10;p6endTodAKEQIpPJWCwWppZYKiAixuCUx5UHnvFlpVKhc8PTq1wuU8kRvwOnE1oYzIdrV6/1+j0m&#10;swDGg8GAxZhOp7WptNfrxc8CbgDSE71ez+59cXGBVz6Gvex7tDGIcmhfAWLb7fbo0ryD6bB66fLD&#10;wYF7Ft3j2yWjfi2LUFxyjmmr/sN1N7p0iBSXIXI6ne6v7Ij+lq/vbIGlcadGl+FNJpPJaDB2uh1N&#10;i6SdBNht89xAqNJ43NT1NLviMn4V/Bz3y+FwCJjPKzocDmiJkiQR0o49IN0zg3OQf6B4BGvIgOlf&#10;wYF2dnZUVTUajXabvdfvsdtyuGqGQOfn5zqdjgkajlMAvOzsC4sLeLcwENSEeLRoGFORVBgJR1ZW&#10;V7xeb7PZfPr06d7enhDCbrf/9Kc/XVhYKBaLeIWn02lFUXDQef/999vt9u9+97ujoyMwPJ/PpwXw&#10;8ZuhI7jd7mvXrk1MTJA7S9eeSCRw3jJcxjNns9nf/va3R0dHU1NTzWaTKarBYMAyCgEOVgVQxFRV&#10;TSQSy8vLfIKNZiOTzbhcrvZFG9U3rlc4Rsbj8VQqdePGDUwU+4M+o7dMJqOTdfYJO8cb/mTwG4DQ&#10;kolkr9+jVW21W8w9C4UCGAZUdJPJBDGLR4hkung8jmnZ9PQ0k7XPP/+c0S0iu4A/wGiYz67T6bz3&#10;3ntXrlxJJpOpVApaLl7kmFBQ2UDnp1EWQkBW4/5QFYHAYbvKuAdMC0c37hUVmCRJzWaTkbTmgquh&#10;CxS7JpMJoivPNquDLtbtdnO6MBtiBWkSJI03TdUuLsGkccaVrL5NQ9e+Mo4MfdvF2ILWeSS9/c1v&#10;W2pZkkeyxlji6+MHCeUXF9GNfB23SUacTN9U5e2P883qSNWa9bf/cnmyyDpZo+KBY4lLniUaMd4z&#10;xYTRaHS73fv7+3t7e06nc2lpiU92f3+fYOx8Pi/L8srKyk9/+lOHwwEh+tWrV48fP15dXeWzo8uC&#10;ore5ubm5scniOjs7g5XVaDSmpqYWFxdfvXoF0/H4+BiHC54E4quZDmthjkIIs9nc6XSY04HM4Y1S&#10;rVYrlcrq6urS0hIdQrlczuVyyIRHoxGjT7YaIQRVAk0RrMpKpXJ+fk7wfCqVSiQS6XR6eXmZVhbN&#10;Zi6Xq53Xfv/734vLwTG0VDBvqFrb29uVSoWJZK/XoxbRyh0aSOKcG43GzMwMnnA4uLLWKFm63e72&#10;9jacAUVRoHCwbIvF4sbGBiEZrDW4B4FAgCCEx48fawww6rxr1671ej1M/yfdk8FgELmlEOLo6KhU&#10;KqGkdrvder2eoDOXy1UoFMj05E9Ae0555/P6YrFYPp+n/8Ejl6kIRRsrl+GABgFot8JisTAeRZzB&#10;s62tFI1qrK0LOF4jeaQTOtT342tNuzT0F7hX/vb8nO8v7fr/DQfr2/gZ38bh0KAprYNnz/3GQ8OD&#10;ooFVtLacKHq9fqSOZJ1M98CuTb8rLqOa2CBgiOsuHXoAxnQ6nUZ8URRlMBiYjKbaeU136TAOBYTV&#10;wikViUSsFquiKvhU4TGIvgkOeCaTyWazV65cwVgLYAkXQdByVVWz2Wyn00HUTezu6enp8dFxo9nw&#10;+/1YKgCeffnllyTY37hxIxaLud3u4XD4q1/96vnz56qqBgKBd955Z3Fx0Ww2Hx8fHx4evnz5cjQa&#10;ra2t+Xy+d999dzQaffnllycnJzhXOZ1O1E+5XO7evXtAdNR/V65cwWWHL+ZyOWyihBCY/SwvL19c&#10;XBweHgIK6nS6SDgi62TaYkARiOeIGVE8UU12u13MxGu1mt/vx6RqcXGRYFdNv6a7THWkFGD6UCgU&#10;KJIw0CoWi+vr65OTk1tbW7lcjoLVbDbD881kMqlUKp1OawptwFGoNlRO8/Pzbrc7k8lkMplqtbq8&#10;vHz16lXe52AwKJVKh4eH3NsPP/zw/PwcQjEkmMXFxffff5/5C+5lc3NzOHFAuHa73TCE2P3F5eAA&#10;nRo1qHqZBYn0knAP3J5AmLTNUbrUyQoh1JHK8cOGjj8Tg4zxokdRFIPeoI7ePs+8FkQ6SZIYB4+v&#10;R3Z8uhS+Pv5//3K+8G18jtHXfXdGl4on6icNtaLGhTv1X9orxKU+UfseaSxmREO+tXsLWqa9Z1VR&#10;B8O3BSVAAk8sIUgsYW4CpMbj4+NkMgl3EFDk7OzsN7/5zf7+PsZsP/vZz5YWlyYcE9VqNZFI3Lt3&#10;DwU0ul1YQaj2QqHQrVu3bDYbzkk856qqhkKh5eXlvb29ra0tIYQsy1Q8siwT/cSkjPgdPrh0Ov3m&#10;zRuj0eh0OoUQiG8gTZ6dnRHY5XF7zBYzNRNALER+SZIwK4ESHg6HXS4XAzsgZ7/fL4SAvo2DFDPl&#10;fr9fKVesNuvq6ipC5sPDw/39fZ/Px2QNhkYymbRarefn51DN9Ho9w0rWstls3ljfmJ6ZbrVaL168&#10;6PV6SGLv3LkjXyZeM3Ld3Ny8ffs2XlM7OzvpdJrdiV0djn8+nzeZTDhQsBe1222dTudwONCUkD8R&#10;Dofx03E4HGtraw6H4+Dg4PDwcGJiAoUBk03SZiVJIkYd+2Waw2w2S3DTaDTiIzAajc1mk2UOsp5K&#10;pYrFIlJuWZbpzVRVhZA6MzMjSRLiCaPRSD1qNpspNNEmw/Hg2abb0XjJPJBibNr+jfMRSI9rfO2M&#10;7wnS9/z3//T6TiFY4zX1+CZLicOjMO7nAZ8d5vtoNNLJXx0DnD2KqgyVocloMhlNQ2WoMQGRJQOM&#10;8/tHl5p2dFKjy0RS0CwedFknT7omLzoXpVIJ+12Ad4DoXq+XTqc1IwkWEmfwRfui1W5BFGs2m6mz&#10;VDaXRaJIGcc/6RfhO9MPtVot3FbMFnM6k8ZthRwPuFlskbRZMKuQMgkh2u32w4cPES7hjAx0B7X2&#10;17/+NSMGgbmAxaKq6vPnz1++fImenHEVTeHp6en5+bnT6VxcXET91G63GUtZrVZNrOf1eguFQrFY&#10;jEajc7E5IBPEjJB2sSe1WCz7+/vZbJaXkCTpnXfeCYVCTAq63W4ymdza2jKbzXNzc7FYTJMLyJeW&#10;nkRwQFx98+YNtwtE4d1336XEMZvNhMRh8Hj16tXT01OYZ8zasOtE1fXnP/+5VqttbGx88MEHuF3z&#10;pzE4NhgMJMzQd5bLZSGEyWRCZY0E6dWrV8fHx/V6/Uc/+lEoFOKIslqt3Fjc+fljxzlGQgh6X3HJ&#10;QpUuxRbsxXwP5BKeN22vBJjRfg9tPTgrSIxWFWmXQW+QZEkv6WVJlmWZLgKeWmLj6wAAIABJREFU&#10;O3zzb7w32mvpWxhRoFnjZdY4z+m/Sp5ltMHW/58UUt92/eU5oVHHuEvK8G3fTz8m5EsUbUwog7jV&#10;YrFAoKT4E5concFgIConEomgM+XAo26D4UdBv7u7i/kkKhm47Zg4wA0VQkDNubi4IPiv3++3Wq2p&#10;qal8Pt/pdE5OTp4+fSouh5hIz3K5HMye9fX1xcVFbA4wr2ftM04CaCc+T5blqakpHBNUVc1kMyA3&#10;MzMz169f1+v1L1++ZGcAZ4VscHx8fHJycnFx4fV4vT4vcBpb2Zs3b6LR6PLy8ubmpqIosNQJf9zc&#10;3Oz3+3/+858h8C0sLEBj5eacnZ1Fo9GbN2/evn270WgcHh62223+KJ/Pt7C44PP5Dg4O6EDQtTSb&#10;zcXFxbOzs+FwiEUCSh1UR+12G1BNkiTSPhj07+3tHR4eMsVDKt7v98ntBiqenJzELPrs7Awkz+Fw&#10;xGIx+jcocZwOXq+XgMjT09N4PM5M32KxtJqt2nktlUodHBzwocPfAC2DzBoIBHCgaLfbWEx3Ljo6&#10;vW5jY0NcOpyVy2WCFIUQrVYL7ByLCjy06Vfz+TxcQC0tA7EtBw1MBgwdGCN+bQn8RXX1/fVfur5T&#10;Bda3oXHymEft10YSl1NnrSFmhsVRwXBw/PdgWYmckP6JKQD1FhfNGfNHYBsMRRAocRrh4cQwERoB&#10;URsEROh0ukajEQgEyGzRzPQ0lkan20EgxntQVbVer3c7XavNOhqNbDbbaDQqFAqZTMZkMk1NTYEr&#10;uN1ufg9aYjYal8ul1+sxD6TiwX4dUkuxWMzlcmdnZ7Ozs06nc3l52WazYXpO3pbX641GowSXYqMF&#10;MXN+ft7j8dTrdcIfsM30er0rKyvQRfkgqNj4MweDwczMTDgcJqURvpQkSQ6HgwlFu9222+38ZpRK&#10;lFOMVBYXF7vdbqVSwYvr8PBwcnLy2rVr8/Pz0BRWVlZAIjmu+v0+6NrVq1dxLYIGB6OInTEQCGAF&#10;BHOfTfPGjRt4+cApjkajCwsL+GuDIHY6HXjN5OBiSoTL9sTEhNvtJorxs88+o7K0Wq3I0YUQOp2O&#10;nBxcOWBOIKJWx7xCxjdBDSiVLw0gqAxgnPBnIvfjX7RHWvsXdk+NKQgxSwNjxjtadaQq/bcgll6v&#10;RxbAFOwvL6200mZt/+f1O1bwyeK/PICQLiXo43/g2xmfqmrcrL/yGo1Gsl7W1vVo9BXxi1+o1Vhv&#10;BZKXYhdeCOiFG64p5NWR2m60JUkivA8hLefcxx9//M477+CXwYpOJBLYUGGXhQ09Wc6lUqlcLgeD&#10;QavVyu6hcSixMGUqbbVaw+EwKU+dToeeczgcrq+vLy8vq6pKUAySNCEEydOyLDebTSrms7Ozbrc7&#10;OztrNpsRS7KZaJpfVVV5XOmUsDllJgiyjncJtqjEUhkNxtXV1YWFBUSsq6urTqcT+jYwMHZ3rVaL&#10;18KI4ebNmwwW0uk05EWXy2Wz2UhKSCQS5HppME8ul2Pafnp6WiwWp6amUBRtbW3l83mD3lCtVelj&#10;Dw4OqMzm5+cjkQiTQTLHhsMhOyRgJIYUdLZEfObzeW2HbDQamK9qhqsbGxtwOTDQh1YL8R+pciaT&#10;YXVDo2QcL0kSfebExASuOhjyDYaD9kWbgePs7GwwGNSMFYirUsasGVE1QTKBW0laNq0jNTTrV5u5&#10;6ww6AILxVaBhEN+Y/Hx//ZXXd2pEOB6FMT4ipNvjiPpGXAZHF1+kPCKj920ytCzz3IPr8j20FPKl&#10;5zKe1HDeQciVy8gCXpRl0Gg0MItD+seeCIWFAYRer0+n0/yl8Xh8YWEhEolgKDwcDlkPwBiBQAAH&#10;KVgOqqqCWvNLqOcymUy5XKaMI5ArHA63Wq2dnR3ENbIsE5wH3wsCB1KmmZkZpmPJZPL4+LhUKtHI&#10;3rlzx+12x+NxigbiNd69/e5MdMZqtcKQxU7J5/Mxg6NBJIkF/latVstkMqurqxA8z8/PE4mEqqo7&#10;OzuxWGx1dZUDSVVVGPEulwuxW6lUevPmzcLCgsfjabfbsHeFEHC0yXM1m82zs7OVSkXz+/H7/eVy&#10;2Wq1kibL05LL5Q4PDxVFiUaj0ZkoxhmKojBHMJlM77333rVr14QQ+Xwek2ik76jWvV7v69evcYiY&#10;mpq6ffs2bSvpQ0IIm80GvaZer1MIavx92PHYPAYCAQJx3333Xe62w+G4evUqqgU8rDGZpITSRoSU&#10;PkIIZnP6y0BlNmj82U0mE0ZNtAGIW7Xp9n/In9B6DIvZ0uv3tO8fX18gwZIk2Ww2wg31l0bz3xgR&#10;ahMHemX+hPFB4V+OCMf5H+MI9F8zIhwOh4gfhRCas+hfVpPjf6n228Z3km+MMlnXlNfavWXWJl0K&#10;JPFqGY05uUiSZLVYB8PBaDSiZdIwA6vFynFFLXVxcYF/GCqwarUKu3k0Gh0eHj58+HB7e3ttbe29&#10;995DONZut1+9evXo0aNEIrG5uQlrE4aoTqfrdDrAY7DLqbEwMaHCxkfU4/EQKdNsNqGclkql+/fv&#10;93q9lZUVlGurq6u9Xu/u3btMq9m4AG9QPkqSBLJFk4Pb+//D3pk/N3Ked/7tbpwEQdwnAfA+ZoYz&#10;Gs2MrGOtWNndZH9Jbe1/tH/O/pRN7ZaTcipRxZJtyZbm5vC+AOK+AQIEiKO794cP8QrDmVGUxKmN&#10;bHe5XByKBBuN7vd9nu/zPaBjo/9FDPHixQtG9mQk4GKQSqVsNlupVFpYWPiLv/gLh8Px+NvH5UoZ&#10;80xUKbjf0ZGi5uPj4PUHgwFWDqVSCcmexWIhdxUH3cPDQ+JrCGNYWlpyOBxWq/XLL7+kULZarQsL&#10;C6FQCN4FZMpEIoF1mWmaXDpsQmu12u7u7mAwiMVibrd7eXk5HA63221FUWq1Gt76PKpEjHO3wxzA&#10;NwuIkUUpnU7Pz8+/9957iqIQ+cCiZ7FYotGoz+crFAqXl5dcDfYdKYqan5/XNC0SifCM0+wdHBwg&#10;deTTJBsRGgZ9lzTT4nlRFVWzaFxGIQSdgKIoePZOPyayqZi2dfjTiPCHHz96BOs1mffUhz3tgCWL&#10;yDdBKTFZbSUWeuOgbKIJ4Bmgc6LcGU3CcFheQbO5a61WK/ovfgzIZzweE2GLyxHdEvz0RCJx584d&#10;p9PZarXAxvH5pUhyu91QoWkyotEoSx7ej36/n0fdNE1AEQoLTkwIYbFYVlZWhBAYDCqKQhRPLBbD&#10;HQDUTXIhoamyYbOKORyOUqkEBqaq6r1797rd7uPHjy86F/V6HX6SjLJ+/vy5z+cTQiwvLxO2mkql&#10;jo+PX716xZtVFIXzxCCgVCrRwmJx3mq1YGgeHBygrPnJT34ihBgOh0+fPmUJJtYNRjyEBrTu0WgU&#10;I3h8Gnd3dxnJ3bt3D/UifjwvXrxoNBpsJ81mk/rj7OwMY0+bzeZ0OIUQjWajVCpls9mjoyNFUe7d&#10;u4f9/fPnz2Hrwyk2TRNsn1RXOBaRcMRqszJB6Pf7hUKhXC4jg2fMges9ASaSpUtxiZEp3DtcNqyT&#10;wzRM3bi2t6E+kPu6bZI1xpSEGxgQC1dbEtCnATDWUEoWTPzpv/nrVA9iqvbib5HOQTsu5R3j8bjd&#10;boOcidfLOO4u+UenF+jvUS398w//1DH9mppFU83r+R2XS8J78oc1TTMNE7u7dwFslE1Urlxeiipu&#10;WmpczaoJ/bp5gymlj/VWu4UzC9gnjRyvedm7FBOwDYgU4QtPH8lUqENILsLygOVCUZTV1VV81zjt&#10;paUlQF/++qtXr+r1umman3322Xg8/uabb6rVKnT+WCxGfeZyudLp9O7uLgkQ9B5Q71+9egUYEwqF&#10;0Gd0u90vvviCpigajSLy0DTt4OAASv69e/fC4TC8vV6v9/jxY+KSQqEQb58eY3d3NxwOo2Ss1+sH&#10;BwcQFTqdTjweDwQC59nzg4MDLN/gNdZqNcMwms0m4y2aWNM0rRarw+mQTsUUoxhVoB1Op9Orq6tM&#10;9huNBtogkHK6GoahoDtYoUYikUajAfMSTJrG2+l09no96PAej+f+/ftM0i2apVgsBgIBWP+bm5sQ&#10;ZHH/J1DB4XB8/fXXz549q1ar5KWGQiGwKCBGu92+vLyMyAkhFLsJCkFAcTIKST5dX18HXUYgiaAE&#10;zlwkEkFUHo/Hrw2JDF1RFORT12GImqXT7SAbdzgcuqHTLXB7s0RYrdbR1UibeCJKDy1YKP+i5/FP&#10;B8ePvsCaPm50vd81qVOL+PTPcNNIqi8NATcTrQB3MC/CsyF13UIIfaz3+j3GfxaLBUWJmNKHa1PO&#10;uUtLS41GQ1EUXdcxAiYIlm1pMBgQBRoIBEhaBbVmIeB84vG4jBclf3B5eZnx3HA4hNXEfAEfJqfT&#10;2Ww2DcMolUpnZ2cgKHa7nUQ/TdPOzs4ODg4I8rNarfS+mUxmZ2fn+fPnqVQKhgQ64XK5vL29jXVC&#10;PB6nyev3+wcHB9vb2wyYlpaWmB622+1sNsvu2+/319bWFEVBewxj4+XLlxhYEFiBG0KhUPjHf/xH&#10;v9/PP2vV2sHhQSwWg7avqmqxWDQNk/KrWq3SDVut1uFgyCUajUbkqbFAGIZB71ipVKDAE4kjHQXT&#10;6fQ//MM/tFotXKPYbHq93hdffMGmhQsUk9yrq6uTkxMUmoZhQHS4uLg4PT0dDoehUGh1ddVqtbZa&#10;rXw+XywWMQrxeDwUKyxn2CfCWMdtEs0jFjX1el1V1fn5ebZk6VaPo6BpmKZhjvXrIdQN6EVM+IXy&#10;n9w5fKFOTASoEhglmFP6vmq1ysSH06Zsks+ROQmLlRx56yQqgCECdurTVZF8cVVVLZpFZp+J15WA&#10;08e/dzcsT49J642/++bJ836ppWT3zw/I2pFcKU3TGKvJjwbDBYSWoCPMoGnVzInonfZJMmaEEF6v&#10;lzJ9bm4Orwec34+Ojp4+fYoYFs/0XC4Hp1viiFdXV6grIpFINBKVnywGCvfu3YPSTnAN9iL0YNLD&#10;tlar8dZarZbX6yXKkCuWzWZrtVqlUhkMBkzfqOo0TSsWi9DYmX62Wq2joyNI91CRqtVqqVTCy4O1&#10;gtYxn8//r//1v2w2mz7WrTbrYDD44osvmA+4XK5YLIZglpGWEALfLOoeEhipXwOBALyobDZ7cnKS&#10;TqcXFhY+++wzQBr6n0AgQE48zFSqGTwmvF4vlqHFYnF1dfUnP/mJ2+2m6WLF8Pl8S0tLH3/88dzc&#10;HH0UNHO8TliHKb7xBYRLl0qlzs/PWbEx3IHX73Q6f/vb32azWbfbDTuz1+shnQZiBLjqdruEbUM/&#10;SCaTuKdeXV21Wi2mK4TbMk6lV0eYoqkat5mqqnSYuOk2Gg38bgBiecapU+m+7FPJJYBeuG29Szjy&#10;p+P7jx/9iPCGy7P8Wh/r0jyaxZ3jxiLOWIE7idVTsk/ARSE5wc0CDLBNEtw0i6aP9f5VH4yXEQnD&#10;ICEElHNeiicBJIwHA8wAufX5+Tk8ax5UfCDT6bSiKJiVm6ZJW2O3209OTk5OTmjFhBDkWIFYwMyg&#10;Bpqbm0PTe3l5SZDqzMyMx+NBpUxBlk6n8/k8I1GIGqlUSto30OjYbDaCY1ELjkajWCzGuglWPxwM&#10;B8MBgFM0GkUVODs72+v1sIziPeJajnQZJ2V6Lypah8Ph8XigrGEJCHXMZrP5fL7j4+NCoUBIBb2s&#10;EAJdt6ZpUA2gN/l8vlwud3p6SvoQftMzMzN4VsH0arVaNpuNsDMMPGWBtbCw8LOf/czlcn3zzTfn&#10;5+e4UXs8nuXlZa/Xi3uCEEJKiqDPE62YSqUWFxeRGsAypsleWlqi2O33+xhoMfFkGyY1EoYsKUC0&#10;qtxCBN7h1KyPdd3Q3/W0mpNg5huPBsoMOfZSprwBb5RE+/v7TDDZk/B9vvHnsMUyJ1mwUoGr67oc&#10;z8nRPGs0pTxP01vPfNpiavp4l8XOu0aE0+sDqIaYIFgShJNjjmlI+8bvTn9tt9k5DXC7G9NDToBx&#10;mKqqgBBSvk690ul02u12t9udmZkhlZKaQKod5VPGpE8Iga4CRsHc3BydSbvdfvLkyZdfflkqlT74&#10;4ANMLw8PDzVNW1hYwEKT60zpzCIGoVBVVapAWgKaEznKBwIXQhC9xWLFvJKHhUwtaq9SqdRsNkOh&#10;EOGYmMifn5/v7u4uLy/H43E0JWdnZwzdTNO8c+cOssTz8/PRaBQIBFhUmQN0Oh1m/UtLS1tbW4Zh&#10;/O3f/i1aEL/fD4fBZrNls9lvvvlmZmbm9u3bDx48cDgclUql0WhIly+73b62tra4uJjL5XZ2dnBV&#10;+Mu//EtOEnoWhSCTgY2NDWaLNKW4FmMo5XK5YHmyLGCk5/P5vF7v5uYm3hm9Xi8UChWLxdFoRAwi&#10;1wccCPAY+myxWGy1WlarNRKJ3L17l92k2Wy+fPkS/CyVSiHAZOO4uLgAiYeVW6/Xpd8NCmWLxZLJ&#10;ZIjT4G4kf4kCVAhBwQcTVwhBWwuPjSkq83rKehYi0sn4eVIR4SwaE0cG8cbaMv08vvX7fzo4/qAQ&#10;rHcWYe9YQKUM9ZoDa5hjfSwNsSyTNGgabqp7KIR0+U6nk+0KMAakV6q6sLmj1+f5wXCIQg1iKeow&#10;ho9M8ZFP2+32QqGATRwUzsvLy0gkwnSfvGcWu+PjY7vdziyJdWE0GtXrdTRHJKPBP724uIAEqk8O&#10;1tb9/X069cePHz969Ij+aXFxEdCrXC6TeDU7O3vv3j2eSbJpaSKDwSDRfoQW8zZTqdTCwgLE2N3d&#10;3UKhoOv6+vr6o0ePhBDFYvHp06cXFxfA2pFIBAK4oiiMHpaWlm7fvp1KpWBOPH78+Jf/9MvL3mUi&#10;kfjwww+hF+Tz+d/+9rf7+/uVSgVY7sMPP1xbW8tkMl988cXOzg6k+FAotLCwUK1WmQKUy2VN1SxW&#10;SzKZBMbnslNgGYbx/vvvwyn++c9/fnp6OhgMotHoRx99tLGxgf39/v4+Rjsej2chtaBq6t7eHjcA&#10;qkamftDLrBarz+fDdxvYUghBThlGNTMzM/jjw8PjtkRfhpbq4uICVF/WBG+dZ/EdmnK+ttlspmKq&#10;psrdBZtVVVXxjvUwkUiwkko7AJrg6Z9ptproOXq9HjJJdPL07lar1aJ958DJj/HgwDGafgDlYzhd&#10;YP17+xZOE3XHk0Sd6YJJTGovvu5f9XlTN4RUsuliBwINhREIOmiz2QBQoaAJIRCEckAkkuwu9jaQ&#10;GCFEv9/3erxej3c4GsI9p5+5f/++1Wo9OztLJpNQMMlm4OLncjnTNFdWVhYWFqh4crkceA9EBcxW&#10;uHuR7FGmCCFevnw5Ho/9fv/m5ibWfcifYWhtbGz4/X7ogAcHB0hnNjY2NjY2TNNE+AzBaGFh4S//&#10;8i+FEL/85S8prKvVqsPhWFhYWF9fp/TBnxbr4EgkYhgGYzVMdE3T/PDDD7nIPL9bW1syTBpOEmAw&#10;Wc6Xl5elUokkK0b8spKw2Ww7OzvJZBLPEU3T8vk87l8PHz68tXlrNBq9evWKEIXxeBwMBj/++OOF&#10;hYWnT58+e/bMbrdTPrrd7q2trUAggNk95BD6Rhxn9vb2hBA0kH6/HxP2drsNSg2rpNfrnZ2dNZtN&#10;UCLGfHa7nSiLeDzearX8fv/y8vJ4PM7n89yosuC+ffs287tisTgej9PptBAilUpJezB6aZvNhk20&#10;3W7nfBBLcudDwJibmyN4gJ6H+5w8D1oCq8VqTPKh5Rz8Bjj9p+OHHz+aAmt6gbsRDSaPaSLe9NfT&#10;Bx42w9EQNZk5RXKX4w+pWWWiZ060h3AvhBA0rGx1aDG63W6n00EQRJM0NzcHHZ4/BCRAa6goCm40&#10;Jycn9JGgGr1er1qt4mIXDochbiOBPjk5efHiRSQSWVhYWFpa4qFtt9ulUgn+tWmaODIEAgH4QPg+&#10;BAKBe/fu3blzR0ZK53K5er1eLBbff//95eXlhYUF0CMwoUQi8Rd/8Rc8uqVSCSPpi4sLXJoSiQS2&#10;hJiRjkaj9fX1Bw8e0HSiqbFarXfv3o1EIvBqPR4PTKDV1dVPPvmkWCxS8NHKQ1vhysdiMVxz4GY1&#10;m02Uena73R/wO5wOFjUUWBhbZ7PZRqNB2SpriNFoRDC2w+HAgQJrbPyu7ty5s7Ozc3R05PF4PB6P&#10;2+02TZN4jVKp9M0337A72my2RCKRy+WGw2Eul1MUJZFIgMb3LnvNZhN1Eub74XD4+PgYcdB55nys&#10;jymm/QE/ZJRQKHTr1i0gAYfDEY/HuYsajQawKDwb0Ph+v4922jRMpkhSHySrE7k4WibRJaNJUC4H&#10;tgJklhuGoSqqqZqmaQK76oauqZpmvQ70tWgW1mhqgmu/UH0MB1FK9yFlk0eJjYXH48FWlCVbTAFF&#10;OL0hv7JarWAbEt2Rz6N19lqEeKO6mi6GTNMEMJbfURVVN3UpYDRfDwWargtVTVXMax8W8BvptSaJ&#10;6sqUT970RkLJC/5NUTXNb1NV1Wa1jZQRYy/6Iv46P4AgACmMpL6x35umifgAmSH7LiCEy+XqX/U5&#10;Qwid+OGFQqFHjx5BIYKqhUoGmryY2HJ6Pd7WXCuRSITDYdxNERvGYrGf//znFxcXpOmlUinmUNQx&#10;9Xod6JS9tlgsCiHw4XQ6nYlEgje1uLiYSCS439DQ4J+O48Pz589XV1c3Nzc9Hg9RetyWtHwQDYPB&#10;YCQSOTw8JAx7Y2PjwYMH5XL56urq17/+NYg1tfjh4eHZ2RnsC55ur9erKMrnn38Ov5PBKF/UarW9&#10;vT2iLHDS73Q6u7u7lBozMzN0pNy9uMNj7ooPgsViQQrDPKFWq8EAY3FQFAVfvXw+PxgMlpaWjo+P&#10;Q8HQcDTs9XqkEk1nZ8HXBLRGjAz5xOl0ZjKZZ8+e2Wy25eVl/Ajx44AG6vP6FpcWY7HY4cEhfCmi&#10;LNbX1/H1JZ/barWGQqEPPviAphQq2/3794Eb4RVQXSmKwubCp0BDC1Nz+mGRYxYeIrvNLkHfaX6n&#10;OXEpmn5Op0XE74q9+mNGuX40Bda/9HjXhwqWzq4gbw6GcXLNlSAWSK/8XRZc1kcaVr7G0wiIguWb&#10;/SYej6PkAqVnUMidOjMzEwwG4RTDQ4QyJVdkPB2AB1gNj46OXC7XnTt3GGgyWqJFRtaHsDEWiwkh&#10;YrHY+fk5LV2n04nFYltbW8gk/X7/7u7uy5cvoZTeuXPHMAy8Xk5OTsDzt7a2hBA7Ozv1ej2TyYDx&#10;AIavr6+fn5/v7+9TC3700UfgW0w5VVUtlUoML8CWHA7H/fv3qTX/6Z/+Sdd12rWNjQ1Mws7Ozra3&#10;t/HztNls4XCYXRDfP5r7drutj3VFUZ49e5bP56nPeIOappGrXSqVAPlIenY6naenpwRRB4NBMtcW&#10;FhaSyWSlUnn58uUvfvELn89Hhbe+vu5yubLZ7NOnT09OTgzD4BdhEz9//pxYRlVVW60Wd4isM1iY&#10;KJp5R1CyUqkUkWeS0BOPx4lRq1arzEaZ6YhJGiu1PowcWk8KNSmnEG8gWEzBVOX7vGoYk1FDcP42&#10;mw3oyGKxGLqBu5WQ8NLU2P3KvOIGdrlcmBaybaPnABuD4EXxZLVcP1NWi5UNAPsfyUdU3maX8P3Y&#10;lTIJHJTndu1N9XoYrZgyZbhxfabLL85z2oranDpeI+BPnedgMFCIE9EUrqdhGLqpQ800pkyMOQd5&#10;VjdQQJYC6mYZrGuxWNCvULtAbuPVQGsAzIbDYSAQwMNzcXFxOBziPI54rd/vHx8fExGIT6bNZkOT&#10;oarq8+fPr66uNjY2mGJvb28jH1lZWdnc3JTG38hvrVYr+lZ0wYVCAQFNIpEgNxDNLGAJadnz8/Nn&#10;Z2d//dd/7fV6TdMMhULxeFxV1ZcvX7IO8E8o/OPxuFAoaJoGPmS1Wv/xH/8xk8ngRgG1C8nh9va2&#10;pml+v39ra4up/enpqdTfbG5uGobBcmEYxvHxsWEYi4uL9+/fJ/Wv0+kwqeRWXF5evry8/PLLL7/9&#10;9lssZphFJpPJQqHwq1/9ik+BUQC0+p2dnUKhcHh4KLFGGumj46O5ublIOLK5uYkHWLlcZhwcjUbv&#10;378/Pz9/enoqhLDb7eFw+M6dO7Ozs6lUyjTNdru9vr7+/vvvAztpmpbNZpvNps1u46wQSjN0ZiRC&#10;n0kJHg6HFxYWEGkiuWDVpayHBCJT1Pr9PqgVOkS862QunGmahm4MR0MG+uxrMnJKVldCCHQe3OrT&#10;fCy5Lol3j/v/mI8/2ALrrUJ0IQRbGg2llA2yvfEDpmmiWZ1eKDn4DmUZYAOrIZ0o7RQTQCGEbZJp&#10;xYJFAcePjUYjBjFOp5NygeeW+Z3NZpudnY1EIrquk5VBwbewsIACEQqF2+0mto9HEfbl3NycruvJ&#10;ZDIxn4BSCuGJGFd8p2jLsLkqFAoejycQCODXhYEN5gh+v5+FFQQFdCeXy2ma1mw2WXk1Tdvf32eL&#10;RZM8OzsL14FOUVGUcDgcDAaFEJQ7EC9CoZCqqpwJKymuyrdu3YrH48A5dPaExWLEQDV2cHAA9lOr&#10;1VqtFiokXBlBBFutVjKZlEZNFKClUolBA2M+zKkxJ/N6vc1mMxgMHh4eWq1WFlC/36+qKjBkp9Op&#10;1+uIwIH9uZFw2KJeIQYEMo2iKPPz8xsbG+RIQsVjKsT+fXFxEQwGMQ1BJ4jDNeRTl8s1Ho/Pz8/Z&#10;OJEQcq9Ot54c+iS/nL35rfc8sXosoO5ZNzwqXdfHg7GYOIkwMsB3AG2dPOTg2zYJROdZoGwSQlhk&#10;TPLr0DKTTeLhzEnszJsF1g+cDNI9y9cRryNVkkZ5Q+4E8VxVVEVT+JoPSFJYZGnF9vlaR/56bcQf&#10;/Z7ARM6B1zen+GHTGxV4zHA4BNYCzENsqE3ytkHK+SfXFtiMbRL7Eto5BHfwE9qtdr6Q73Q6kUgE&#10;LhEKD4Z9w+EwkUhEo1Gr1ZrJZDACCAQCrCTj8bjRaKBcU1WVjCYWpVq1lk6ns9ksRuTs8RC5KpUK&#10;NnXMktxuNx7xdrsda1+n05nNZl0uF8WHYRgQChGaWK3Wx48fc2F3d3fhi7q8AAAgAElEQVTb7bbV&#10;Ym02m3D8ibuB0EmuKDi9EAJLAgQo2MXRJlHfgHfevn3bZrM1m036AZZf6starfbkyZP33nsP1pdp&#10;mMlU0uVyff3116enp2iTg8Hg3NwcsUL5fP7q6mpra4vYREaue3t7o9HIarMmU8lkMjkajXAiPT09&#10;jUaj77///traWigUIorRNM10Op1MJpPJ5GeffcZUMZvNMv1HfMNyxCBvdnaWz5pVjkZO9uH453U6&#10;HZ/XZyrXz3WxWOSjhH3LZwS2R2oWSxPsW9Bu7jFJGqGClN+/wRBgMX9zTzRe95X85x/jP7LjD7bA&#10;upHPOv2fWG2FEJTz3FJ0k5KZK39Yed36AUkUkeMsjrAsrVar1WLVDZ1geUoimkK2RgBb9kJoMVK0&#10;yBSgWq22W+2xPg6Hw9CxoR1UKhXqBghPnKEMMUTQyxiLnL6Tk5PFxUW3203Dh4cWaD9We3jtvP/+&#10;+51O5/j4mPFEt9uFEyZTugg4Y78ZDoe4xSiKAl3D7Xbjpbm3t3dwcDAajZDFgWpQH5imiQcxRIF6&#10;rc6W0Gw2sXJwOBwED/f7/eXlZaRGzNFM07Tb7BarZcY5c9m7hMy7vr6OsgYGGM39rVu3QqFQuVzG&#10;ag8dJY4MzUZzZn5G1VSLxTIcDC97l5lM5ujoyG63b6xveLweBqmNRuPw8JBMnmQyCY8BZh6VwdLS&#10;UqlUevXqlWEYoWBI1VRml9BoWq0WA4J4PL6+vk6GRiAQSCaTwWAQorEQAqstLNa4r66urqC4MX6i&#10;xGdDBTnr9XpvmnkiCZT/NE3TMA1NaJr6zgJrGmLp9Xs4UpIxwkWDe0E20Y3nhRmEMQlIhm3GCJuK&#10;hPryespmfsc6EpPpg8VisWgW4vyopV5T8P2A6gqdijE5KFxuOC/0ej0uHRPP6fcuhFC0a4N7ikhZ&#10;h8mRKwcnPH2p5dd0Srw7dcoES0wM9oBap61clalE6unryWVkgM610jRN8t9BHXgv1A2AOsAYRArC&#10;f/f7/YyVydBstpqw1DEuQSPm8/mY3+EkByjC3M1isdBsAM1i9YegGG6QoiidTof6plwuk4qzu7uL&#10;AqbVajGahJAaDAbtNns8HucyEgOKRhLT9vPz82w2y1OGEXw0Gv3mm29+8YtfAL1DMuMjwNNkcWHx&#10;v/23/7a2tra/v7+zswOEFovFfvazn1mt1tPT03w+L2u7eDxOT6VpmqIqHo+HtL7bt29HIpEXz1/k&#10;8jm6vo2NDYfD8f777yNYpjNkiM9lJ50Mz5RPP/0UOsTi4iLTRqJgXS7X/v6+aZpoa4QQsgkcDofV&#10;ahUj+NFolE6nM5kMrnhIXoLB4PHxcbFQtNqshmFAoopGo5lM5vDwsFKprK6uDodDPojz8/NmsxkI&#10;BAAvqa6GwyGxrXJE2Gq1SESlHxsMBt1ulzJ3OBzCRl1eXhZC9Pt94D2o7tg9ctrc2yhSp+9kMQHO&#10;5ZT/u2fzT4mE33v8KAus6UX5XZuKZtHAP3EE4Zu0lWN9LHRh0Sym9p1B9nRvzU0jCRlQd3HSk45t&#10;IGHsVWxXLKaDwcBqseJ23Wq1+D53vGvGpRt6r9tjbghWzCgKK6l0Os0L+v1+smWYl+Fj6fP5fD4f&#10;ZRkEF2LtaUBpSkaj0e7u7rfffgsVHXmaqqq8OOwi2NNYnNdqtaOjo/F4nMvlXC7X1tZWMBgkijWX&#10;yzH/Yq1Jp9OUTSiT0QFB3mLCiNNEv99H1YL+GU4VqzMegFBZX7x4cX5+Di/KPev+6V/9dHlpuVav&#10;FQoFXBiurq4i0cjDhw9nZ2cPDw9PTk6Yq7IYhcPhlZWVQqHQ7XZXV1ddLlckEsFd+vDwkF683+8H&#10;ggHTNFdXV2F9lUqlFy9e7O/vW63Wh48erqysoOuUibAWi+Wjjz6yWq3b29sUptRYOFctLS3hvMwa&#10;5HA4lpeXG40G71cIEQqFyKPQNC0QCMzPz0cj0WaraZomaiBJEGG/hB/dbrc5eZAPtmrkYwBX/D+3&#10;IpUW+7pU7VEhyaE2g2CaB6yzGDlRY3GL8lvAAEgr2E4Y5/E40Ayw1ELVonOQxpuCctB6Td0AKLoa&#10;XQkh0MeByqiqqlk0Y2QYpiF0IV7nbbzruGHiILtn+bsSS/v+w6JZRuPRcDiUs8vpSaXErmCmK2+o&#10;EeXXN4qw668VQ0xCinhf4JHyhEEC5C9SYYNRqapqGqamadxRiE6wWsC3hfsECjZNFEYwUOIYAMHF&#10;SSaTNpsNj6tut8vnhR8byQqU7ERz6rqeSCQwwsW+5Pj4mCzUUCh09+5dVVW7ne72q22EKQ8fPsQv&#10;Xgixu7ubzWbb7fZPf/rT999/X1EUt9uN0aWiKKPxaHNzc2lp6ejoCN+Ky8tLyAkulwu7LEDZ2dnZ&#10;xcXF5aVlPHhnZmZWVlai0SirR6PRgA8ejoQ/+OCDzc1Np9NJwrrX6yWmEMv4v//7v+dRYiCQTCZJ&#10;myHcXdM0niyHw7GwuJA5zxwcHAACIVfK5/Nff/11v98ndDkWizE3YKksl8sorC0WCyIhEujn4/PO&#10;mesai2UWbhZDgEAg8OTJE/qxxcVFwzDOz88hSAghvF7vw4cPidCu1+s8ofV6PRgMAqeR2MHcrVar&#10;9Xo9hE3EP6Ai7PV6zUazf9Xf3d2lTfL5fAinms0mUlYsUmlBmXhcXV2BjDIh6XQ6PMXj8Zj7ioWC&#10;0YGUebG2AD3KZ+GamzjWDdPQfoCn3R/z8aMssH7IAcn3hi8tGww1GWsiN5BpmuPxmJbRarVO8zzo&#10;z/hdiO208mBI07A5mRUAvPQEZLlAEEY9xFAADACmORRLeAbyxU9OTqiiCMjTNI20GcMwlpaWGC5c&#10;Xl6+ePEC0zleljl9r9fL5/N0unNzc6Tazc3N7e3tVavVzkXHumBNJpNIb9xuN0gyl0hV1a2tLXZH&#10;lDX4prjd7v/xP/5Hu90ul8v8GIYLrO8Y5XcuOr/75nftdhu/xM8++wxeyO7u7rNnzwqFAgsBTscE&#10;CZ+enrIELy8t33vvHkZTOzs7tM6wO2/fvu31eqvVaqFQUCdhgna7fWVlJRKJYCoBpeDevXtra2uR&#10;SCSfyx8dHx0dHbXbbRw7t7a2TNNkR6lWq0IIklCxd4/H48fHx+l0GsMY6SiB5fpl91IGPAshzs/P&#10;y+VyNpudnZ29f/8+NwxOVzDThRDD4ZC5W6d7LRXk03Q6ney+UE2tViuipGg0GgwG3bPuwXDAQmyf&#10;ZPqqU9GBb60nLBYLXpqySeAqkT94/U/t2k+Bi4BNwHg8tlltnW4HfAJMhZg2QNnhaGhOuNgwRRRF&#10;AYGjUJDFH4+bdJHgNtbHuqZp04F9/8bjrROK6esg+6JpWxZzolCZton//r/y1u/L6Yl1kpuE1YIQ&#10;Ap8RTdMkHwst7fRrykqORQCH4dF4xDlTv/LBQZSmX2KURk3G/CuRSGClwSzMYrH4fD7C3fkTFxcX&#10;WICiVWTEDE8AzpPX600mk8Ah6+vrOF2RSOjxeKAJdjqdy95lr9fDHpPGADiEPZsKKRwOq6oKjYHJ&#10;4PLy8tLSUqVS4YmArwP5wev1bm1tra+vKxP3c9aoTz/9FBgbp3IujqzGAMzIV1haWvJ6vZVK5Ysv&#10;vqDfwxOB67O7u3t0dLS4uCiESKfTqG0wl6LwcrlcJycn4MTlcrlcLnOJut3uzs4O3ug8zvScMN/v&#10;3LlD2ZHNZo+PjlVNBapH+Gy32w8ODi4uLnjwTdPEBKvT6RwdHZFR0W63KcVYf375y19Kkgb+C1Df&#10;IEvBiFcUJZvNnp6e4kEPh7VcLpdLZVB/UPDxeMyVCQQCcDfRcSOd4eIvLi7Oz8/T57NyAotSoFNv&#10;0YRbNIuqqXLd+K5DmMJ6OV4TkUw1IdPP3Z8Ojj/YAms0Hk2vyBKOIpgCvhScYuAfMTEaBUMSU4Jt&#10;6WnLDUcnKt3bZEsKts/v8rzxV6iomH+DMEM+RYEPKQE5GxppyA0soIRU3Lp1a2dnB/Nfvg9Y8vDh&#10;QyJUyVXodDoej2dlZQX3UdeMy+f3QUHgxbG6of6jtZ2fn0fjxiCyWCy+fPmyVquR5+r3+7e3t7G/&#10;SiQSkUhkbW0NhtCXX36ZzWYdDkc0Gl1eXkbynS/kKSBM0yRIC48JoGwhBJ007SwEC4Y++wf7jWbD&#10;7/P3+j25RTWbTVrJfr/vdDo1TTs7OwOfn5mZ6fV66I0RWlMoA8JpFg3mBNUeSBulJ3tMrVYrl8uv&#10;Xr1KJBKXl5ftdjuTydBoUpYxrOE/lUql8+x5oVBIJBL5fJ5P85pUe3Q8n5iHlYV6nLsF9wcAKj4a&#10;vPXFROqFspLf0nWdJlWzaMaVARuX3YWJCffh99QWiqpYVAsmI6qiCu2aGs9uIcEVOk6sQ/hPmkVj&#10;dWYvpHhibijHXtrEduRGhcezIISQVQXnabPZqEUM07CqVt3QdUP/t/svqIpqCOPGRZg+H8vEnl5W&#10;VBxgdTzOPwQ5exe1YHq8KC8OKKAy8dMfT7LhbsxN6H+4RWnkhBAUW/QGcHEkDAn7RwiBwztbI+sG&#10;tR3PF/2eqqroUjVNw59JCAFWPRwOufmViajN6/UuLy8rilIsFhuNxvz8POROfpe+YjQaORyOv/qr&#10;v8KX5MWLF4FAQF4BoC+c3lhDhBDxeBxL1YODg729vZcvX3q9XkIGf/e73718+TIYDPIi4LtA8qVS&#10;KZFIrKyscD65XI6ZuN1u5+0T9re9va0oCoxSIUQ+n3/y5Al+DejsUFZi6Xl2duZwOBr1BiGzg8Hg&#10;5cuXDODUidMh4PTOzk44HF5dXb1z5w7R0SBAnCGkEVoRuiDDMHx+XzgcNgyDtUtVVWZz1WqVTLDL&#10;y0t4AkIIFhlWJ7/f/2d/9mfz8/MEPI/H42QySSMHIsUgTwixsrKCCVaj0UAAGA6H/X5/JBIJh8Ox&#10;WIwcW3iNRKWxhSFXBLmUg2YhhKqqoVCI6AVKUk3V+CaLGO29VOkSRTAcDSn6tYnL7g2+43Xzpqi/&#10;l97pD/j4gy2wGJGoEw22vA+4n6AgSOieXlxSiflJVkmHw4HVghCCXD8x0XxhKGCz2qjMQGh4oiCm&#10;SCm1EEJayTGw53exb5mbmyPulOy8RCIBsRESOhQcIJDxePzkyROHwxEMBkOhENAUj1M6nd7b28tk&#10;MuFweHZ2lpzRo6Ojx48fE18F52N9fd0wjBcvXmCos7m5CZ3T7/ePRqPDw0PKKRI5ZmdnI+FIuVyG&#10;AEGgssPhGAwG2WyWiuTp06eMtCBYkO1Qr9cbjcbq6qrFYtnZ2YFcPBwO0f05nU6fz1er1TqdDlfg&#10;q6++Mk0zHA6TRAGfoFQqHR0dLSws2O12VDYk9iB4zmaziUSCfQJDoNPTU3zkK5XK3t4exC8WffYh&#10;+nu2QIYIKHGwEgCtQUrJOE8IcXFxgQEH/LZarTY7O0sUNPqdSqVCdhvSJyEEQzp2X9a+er0+Go1g&#10;yFKXQ+3iLqIkRbEIFZf7kxvSNM3vLKwmx7WDrvHdoJAvzLEpJnlQXo9Xaq11QxdjgfCNCCBeRB/r&#10;4/FYMmolynJNDFdVTdXG47GsOQajgSQwEZFOJTo9JpD+OtNByL+v2YEyZZR645B99vTDLiYUfvGD&#10;teKqNvX6Uw25xf4dB4v3CGTF1WByyiaE4v3NUSM3nhzTSK6naZrQdyjRNE2z2+ysTrBnOHm/39/p&#10;dM7OzigpmDrx1+fn5+G87+/va6qGb6d94qWH2obqYTQaYSyCJdX8/HwoFMJ5YXd3l4fOarUuLS19&#10;+OGHo9GoUCjs7OzQnPh8PoQp8/Pz29vbT548WVxcJFta0zSyJTKZTKlUGo/HqGXPzs6urq7S6bTd&#10;bk8kEu12Gy4RxSWWv5lMZmZmJpfLZTIZJlnj8djlcrEUgMsC0p+dnaGA1jStWq0mk8nBYMDaNTs7&#10;6/f7GcQPh0PNolmt1pmZmaWlpUKhsLe3l81mHz58+F/+y3+hg6WL4NPxer0ffPBBsVh0OByE0mCR&#10;k0wmDcPAOWwwGKRSqc3Nzffee48Kj3gJ/JmB5aBD5PP5xcXF1dXVTqdzcnLy6tWrfr9Px3Jr89b6&#10;+nokEqlUKkSs4uYDktdqtbiSHFtbW/fu3WNJyWazcn/RNI0gaoYAMzMzLHelUsk0Ta4beWtMWp1O&#10;J5aEcncb62OqWHa96zpyNBz3x4ZheDyesT7u9XqsXSjf8S367lmwWK7JWIp4TcCh/cGWE//q40d5&#10;RaZ5V+jM0UkxRGNiIjcSIQTmisokaZCVjp6Sxp0mj90Cs3UqMKAUSJQU+xT1kJOubYLbLWoXXdex&#10;oZKezh6PB1Cq3W7DY4CuJEkYSKmx2qN6gE7BgtLv9yuVCsZRuDZgGFMul4kXTaVSYtIKN5vNWq12&#10;enoaiUQ2Nzexbkqn0+l0+ne/+53dbn/06BFzjW63W6lUWIw6nQ6eN/Pz89dE+3Z7PB5XKpXf/e53&#10;nDBc0d3d3aurq3A4zBIMLxUTF+xq7Hb76elpt9tNJpPn5+fVavU3v/kNSHi32w2FQsAk6GI0TcM9&#10;GdUhmwEnH4vFMLxhDpLP58nA/ulPf7q8vIw9KV72e3t7c3Nzm5ubmqZBTj89PR2NRqQyQwi1aJbu&#10;Zferr76amZkxJ05FOPS02+3nz5/TyVkslrW1tQ8++ODJkyc7Ozuj0QjMD3N2FnRIu91u1+PxLC4u&#10;wh0BcsfXyjKx5oOZoWka7w44s9VqkddrmibkJzYt2M3ko0lgFYUUUIemajeyaJQpKvp0mWWz2UzD&#10;pDyS6AtFCfRz0zRH5ncKQV1cW0lxz4u34WSKopTKJQbZ3PbU+kwwKf5u8CBZfA3TMEbX2NsNrsYP&#10;OaZBL+ozVbnpkkoVIh9nSQubRqrgkdCOS1OMaf4WpaT8+l1ePubEdYzyUVM1YfmOrAlNajTJ0+VX&#10;+JRZFuTcELEYRRiKQkkPkKc9Go8AFdiAJU9Umr2BTtFpyI8MKOvi4gK9cL/XX1lZGQwGCIF9Pl+9&#10;Xj8+Pi4WixgyWSwWdMdut1vimqBimUzm66+/Rt4LGnp1dXV6eppMJsPhcLVahY0wHo/T6bSu67IK&#10;VBQlGo0qilKtVtPpNFRCVVXJBR8MBru7u8lkkkxDFjfQeiEEQcv4ngPdkY0hhICDUSqVMLIPh8N2&#10;u93j8dhstlwuVywW/X5/MBhUFCUQCCB5obgkV6fdbvN1OByWOTwA0njmgTfD4hdCxONxwzBu3boV&#10;iUQSicSXX35ps9n8fj/upqFQiLlhs9m8urqKRCKBQMDpdF5cXORyOfwv5ubmVlZW6OuWl5c7nU61&#10;Wv3NV7958OBBJBIpFovps3S9XodQryiKdKErFAoY+zGjmJ2d/e1vf0sqBssCYJ5pmnSnaJzLpXL3&#10;sttqtVKpFMW3oijtdvv09DQYDOIIj4B0NBpxtXu9HsxUhqFCiPF43O12a7WaMiEpwgOZnZ0NBALs&#10;faCYxiSDazgaCiFsVhv55f+iB/yP5PjRROVMH9NGhdNp9tdjY1Wjlpr+FVmETa+JWA05HA4G4cbE&#10;nVk6sMuJIVdJm/LaoULiTOBCMju3WqxjfSxJwWzDPp8PQxoKEYwDIFCTDoY4DmIQfqHdbpfkO+BZ&#10;r9dLEA2kTvwUqtUqZR9/moJJ13UI5qZpYuvC0pZKpRRFwc7A4XCsrKxcXl5CAuv1ekgX2Thhspum&#10;Sb4EbCcWI6ZXiqJAY7+6uiKCGvkSzfTGxsbh4SF+pPDEB4PBwsJCJBLhuvV6PU4sGAwuLi76/X5d&#10;12FHgfYtLCwQTc0VOD8/V1X1z//8zyPhSPeyi4DoxYsXyI/fe++9QCDA0LPRaBwdHWE55vV6E4kE&#10;k5FyuVyv14EqaaDZ2GQeSL/fT6VSDx48uLi4gJJPH8mq6vV6HQ4HDoTHx8cw21Kp1O3btzHgQELP&#10;1q5MfNQkNYc7kGXL7/e7Z926oXPyqLdwIYIzB7uCQxJLpZHVWx8HievIgmCaRCimVHhvTq+mX0R+&#10;ramapFPoug7jmDbjWt2mWVhS31TdUnzzDOpv+FT9647vAcCmHShkgWV5Pc0aUIT6463vl86eTeVd&#10;JsZc2+ngnemPg8aMzx0aNfUxISQy9bnX6wFhUprTSCjKWxZhCDGcjHE9gDUGgwHNAJYE2iQy1Wq1&#10;wrysVCoYIHGHQwmgRYFdQPwDfQL9AOKGfD7farXAxWFYUnPz/6urqwyn9vf3WbIwMsVOJZfLocyd&#10;n59fXl5OJBKdTmd/fx9l7ocffujxeECIe70ejV8kEvnss890XT85OcHifDgc0lw5HA4qAxJsbt++&#10;7fF4mMFtb2+Xy+X19fVPPvnk9u3bgUAgn8/v7e2dnJwoioKD1NLSkt/vLxaLKGMwR5UrmxCCtL7F&#10;xUWv18vvUkAYk/gvUggLhQIegYVCoVQqzc/Pk3XWbrdbrZau68VicTgc4mfBg0yyKjz6cDgcjUYp&#10;ShiA7uzsCCGQPNPHgq9HwhHd0Jn6QYrQdT2VSrlcLpbBw8NDbAWva273LAs782LDMPx+v6ZpCCoR&#10;BopJX3F5eSk9HZ1OJ4WpEILKGP4JYxCZ7prNZv1+P943bIti8lDLm3PaqEguCMiEbzwvbz5rf2zH&#10;jxLBmj6mV1iZ2qG9ro7mPgPzZHliZA5ij5yVVFExMWIG7dAmSUy8GtAUGkB4izJwlBOgdSAHqtPp&#10;sMR4vd6VlRUWWTrder0OXC+EyGQyZDz7fD78lprNpt/vx6mSmPRWq0U1oGlaNBql0kqn0/v7+9zi&#10;c+65cCRssVh4RO12O2/Z5XKtrq76/X5i/ig+hBAbGxt/9md/pijKixcvcrkcAcyqqt69e/fhw4cv&#10;XrzIZDIMtrDFisVin3zyyd7eXqPRkOwxj8cTjUbD4TBUKojP8Xg8mUzCzVIm3ps4lMI0ApTudDqE&#10;+cCpYmmIRCLEKSIUEEKQtBoOhyEzuefcXp8X0VAsFiNjC4GPaZqzs7Msu0S5YSgA22B5eXkwGEDM&#10;wsrB6XRieFOtVjVNy2azFxcXh4eH+C9AjcpkMsVi0ePx/OxnP8OTsFwuE1Si6/ri4uLGxgavls/n&#10;IaMoExkgVTu7HZwSKmxN02TGqiziYaSC5P2zhYjyBtvdNE3d1BVFkWgWqxv/NExDURVTNyXO8daX&#10;vfGassYCb2Pa/h0CZBrm+Ds47UZBc00aM//dV1XGeVQ8EshhH5I/Q533PQy27zmmSbtWzWroxlgf&#10;y2LomoaiqpLIL09AmZA1B5MAU9g2yLu4JeQsVXLs5N9iqjv9OZrKNdeKQkGOvKFkQbiBGx6LxSjj&#10;MNDXJukUGKlQrGAZQ7wxEe9OpxM0i9liqVRKp9MWiwV2we3btz/++GMhxM9//vOzszNo8ph86rr+&#10;/Pnzg4MD2sW1tTVgMyq8crns9XqBu0zTXFpawv6X0RUvTjnIaM9ut8OyJ0ksGo0uLi56PB6YlDRF&#10;OHtRu+N2Ozc3hyd7OBwGobdarR6Pp9VqnZycEAEERr6zs3N+fk4qlDHxyimXy7lcjmEf8oJ8Po+P&#10;/Pb2Nhphp9N5eXmJaSqMCCIlTNNk/YRDIqHKer3++PFj+K/BQLBer+u6fnR4dHBwgEmE3W4HXRuO&#10;hplMBhkvmsfRaGS32/f29iqVChptY+LLQ8IEzMhwOEz2VyQSmZ+ff/DgAdwAMcUzhubV6XSop2Ed&#10;4Ikl9zs2QafTubS4lEwmQQ0DgYB71q1ZNMksnN5SQY4BU/nnu73h/tgP7X/+z//5//sc/sWHYdzU&#10;BpqTxBumYP1+3+VyKZMD5gRjF1LnKLNGk4PyaDTJY4JGoyiKdRI6JpXwzNcYeDM+g4oBfot9H+Nt&#10;SA9A7haLhRIKiEJWcgBFLL7UTxAs8DQPBAIbGxvr6+tLS0t4lkKGZUHkfQlTaBbNNetyOByBQAD3&#10;F55AFvRgMPjRRx8h1i2XyyBkiUSCDokoBnrubrcbCoZSqRSG0UiNhsOh3+9fW1vzer26rkcikWg0&#10;ahhGvV5nmXC5XMFgcHV1NRgMtlqtYrFYLBah0t+6dWt1dZUosWazSZm4urq6traG9Sjipnq9DrkV&#10;cQ2QUjabPTo6ymazfIKtZqtSqbCWlUqlWq3GrG08Hh8fHz9//hwZFAxfwzAA1cjJCYVCH374IfoD&#10;yLnZbBbeK4K4er1OkPPx8XGlUkFHo+u6lBaC8zWbzU6ns7i4ODc3Z7fbFxcXuWjo6bDYIbeEz4IZ&#10;KFsp3R4mQ2x7bDnGxNVpdnYWUZLkQnHbTO5yYYrvRlri3Zx3U5iKUIT5neaOf0o0y6J9Z6I7fbzG&#10;GVJU/p+igaUZtpycEbCJUk1OF20Ui/zkdLH4rsLuBx3vALCujbtMIZTrRV+ZxLTLQ8onbzRd01/r&#10;k+ho83WX/Bu8E8lSl1ggWJ2qqdMDVpAhUDH0ENJ+Vpt4RfLJjqZcsKf/LkC1BMkkgmVOUrSpqJiK&#10;csF5KboUOr16vQ7KzhtHAoKo8KOPPlpZWUHGAZ6ELENMhqdkrdjtdr/fryhKrVajjiExQp8EeFcq&#10;FTxBSqVSvV6nkpOcRWB1XdfL5fLZ2VnnoiMU4ff7YT3ick69wr5eLBYLhQIOwBDaWBKxkkFgKISA&#10;Z8kPZ7PZw8NDsPxKpULaVTqdhsS5t7d3cXEBP7LT6UAwNwwDgAoOKNfq9PT0on2BBAQuqRAil8ud&#10;nZ3h90Zo2NHRUaPRUFWVi4CDFBaD9XodycKnn3569+5dCtlyuSz3CCGEe849Ozvb7XbD4XAgEKBn&#10;m52dzWazZ2dn2COTZo2WiMSzTCZDWtHi4iIeV6QWPnr0iFoNc1HgKCgHmH0wLUEBipcpFxBOnvwn&#10;9ZzFYgHnpsiD8aIq12oYm82miGuxhaZp0vKXzfEaXHvDV+WtX/+xHf+hR4TKOxRD49dzBqdXH/o5&#10;iiHQS6vVSs3EDYFmmLWAnY9FmTGNoijTfAJVVfGhUVXVZrP5vL7BcICsnZ0yFovNuecuOhfE4bFq&#10;wF7sdDpEfqqqSpmC3zfTk4uLC8mCoiUi3YJiS+5M1kkYQrPZLF55lSUAACAASURBVBaLzWaTRZPe&#10;C48GplGFQoHl1TAMfHRGoxFJqJAl9/b28ClWFKXdbvMojsdjInr4Yayz8Fbx+/zOGSdZHIlEApSI&#10;MMTj4+Nf//rXlUplcXExHo+73e47d+54vd5f//rX29vb8L7j8fj9+/c9Hk8ulwM6qlarIF6oltLp&#10;NL0sjdfq6qqk/5+dnaH91nU9mUwuLCxcXFwcHx9TQKORxs0ZfhujkLm5OXIV6/V6q9Vi6W80Gl6v&#10;9/bt261Wy2KxIP9ptVr4HSuKgoGQNjFYZ/9jHTFN0+12DwfDVruF0U4sFrt9+zaKJGB8fETr9Tp0&#10;K1o6FimwCvYhIQTIZbfbJXcS2pasluT/czOziwsh5L3KNy0Wi91mJ09QCCG/uH5e1KnX0Y3p0fmb&#10;MImY+Nm8+UyBAIENT//K+B1Zn9OvIymMPHHKxJzQfJvi79948LK802neFWW6EMJqtQItyIOKFnbU&#10;9OvIr4Hu+BTUKUNRzaJRxzAVZVNRXifdTzvgc8FhcE4/zoxsxMTMQkwtNfxRsHa6I+paRVFgOABT&#10;MWujwB1PjOC73S5rF6BFoVDY3t6G5YPvpcVigbWDrMHpdDLHLxaLOGARXczpuVwuu83u8XqwhwBU&#10;RrLDZSGfhysw45wZ62Pm+8gqiTO32+29y146k7ZYLJCyNU1bWFjwer31Wv3k9MTn8xmGMTMzA0O/&#10;UqnUarVms0nZkUqldF1vNBr4DsRisVQqFQwGcVjQNM3lcjEGTSaTiUSC5bRcLns8HsR3UD8VRSGC&#10;LJvNXl1dzbpm3XNu/B24Doqi4L8FTTafz3u93lgsxrCC9QSbK6vVurW1hQqHHkPTNJIwaLN7vd5/&#10;/+//PR6PX1xcvHz5km2CBdntdn/44Yc4NtOrtFotp9MZjUZzudzp6enFxcXtW7eXV5bpZhVFOTk5&#10;2d3dPT8/n5ub29raSiQSrOpMVNfW1oidxcF1ZmYmkUjE43E8VvL5PBVkIBCIx+Mej8fQjVK5xCSU&#10;mSn7ndPppLSSQmxuNmPi98bdS6qpNFzkduVuAVU1pgx+b6iG/5gLrP/QI8LXkKp38DCk+SyLoDkx&#10;F4UmyU3DqsStYLfZR+PRNLxJHQZB1ZzYOUreHxJrQKzZ2Vm7zQ73kFZGCNG/6l83KG73ysoKuSiU&#10;ZVjIsPwxLOCsGG/PzMw0Gg0hRLvdBvbwer3soEIIVVNrtRrPCcvB5eXlVf/q6PgIFhRyNjFZXg8O&#10;DobDYTAYJAsCZN40zXQ6fXh4yJtFCk5FhQ2xoijz8/MQXcfjMY2dmJSzyWSS7u38/Jwt3+1284sI&#10;rcfjMWt3LpeLRqOYks84Z6CQP3v2jIeQeog//fz585cvXwJ622w296ybzxHoSAhBPqPL5cI1cTQa&#10;dTqdcDjscDhgZsDEjEQi0mSPUV2z2Tw6OnK73VDHotEo7oW1Wu2bb76BRR6Px+/evWuaZjabJc9H&#10;0zS3251IJBKJhNfrbbVa9XodNB4Y3263Y/fAZ0QVOxqNarUaem9uD6YVxGgw1LBZbUIIVVWB/S0W&#10;CwzT8/NzGZRE6KS8zyGy/6BHwzTE98a2KKqiGqohvptniUlF8kNen+rqRoE1fdwoaOTXACHqG6HO&#10;04dpmP9244abr/l6A8YlvXECsqa5Qch9Dc0yrhO1b0BupmmyBCmvJyrKK3zj0CdWYfRvcsEh78F4&#10;wyVVzlvVieSQ80fFKSUOsiGkQAQ0pYVjdE7iL95sTKKlDDmTyezv75+dnfEkIu7B07jRaGBqAOiu&#10;KIrD4QiFQiSTIqyBQSiEmJmZgafIi/v9foQphmHg/MeTS/co3SV0XceCzuFwGKZB1HS1WlUUZTAY&#10;4JCH3g2qWb/fpxBxOp1LS0v1er1SqeAyGgqFWBa4P6PR6GeffTYYDL7++mtFUbCYmZubu3379gcf&#10;fHB2dvb555/DEweAx/3u+Pj47OxMCLG4uAjzbDAY5HK5Vqvl8/lSqdTW1tbc3Ny33347Ho+bzabH&#10;40kkEp9++qnFYoENRliF1+vFguHi4uLJkye5XO7i4oJxbSAQwOzw2bNn77333szMDO1Zv99Hgo0F&#10;/+bm5q1bt3K5HHNAvGlSqVQqlbLb7XhNK4qC6QYVTy6XOz4+vry8BL7CeoauZm5uDtI9hTh3GvU3&#10;uCB0C4SlQgjp54LglPoJYU2v35PNngwmB76iqGJjvW4z/uTo/rbjP3SBNV1U3Yi7kcc1UD+15Cmq&#10;ogkNBZlu6ISZwA0HLmaFYpSAoI8iDESEPgxtqmmadrsdNg+LHTaMjHgki5BWEooD1EVptUWJ5nA4&#10;qB4Q2dbrde5XGEJCCCyVQaSZ37H6nJyc5HI5CcYahkE3hqFUOp2GXcFUFG9MfgaCFE3YxcWFPtYd&#10;TsdgkjXGjI/T5sr4/f5KpcLigtaJFYTVB3bn5eUljvBUJMvLy6qqVqtVzGZevnwZCoUCgcDyyjLF&#10;6Pn5eaVSgdwAnx1y1c7ODttANBq9c+fO/Py81WrN5XL7+/u05n6//86dO6Qyw3MnHBoLHwRKmKq7&#10;XK5AILC8vByLxVqt1vPnzzOZDALPZDK5sbFBotnh4SGGDslkcmVlJRaLHR8fv9p+VSqXaNqi0ejm&#10;5uby8vLp6enZ2RnvFO0PiiePxwOugIFNvV4HHsAdEfMOq9WKat1isXDl5QSN+4dESOj2/+qHgqgl&#10;dusfQtgSUxad2rvzCqcPWV39wFOafk3Uu99Dyee/fk9p+K87psnpUlF4o0Dk43izuJmuw6av2PTH&#10;BE7GNZTkFeP12KLpg1lhr9cDxsbIzTAMXdElJ+zGafBggnnI1ycyhR+Gw8BKZZomDRsPpqIoWEPR&#10;UgaDQX4LnQ3t2Xg8BlaBArW2toarE5qekT5i2ki/6nK5gHt9Pl80GgUaNwwjl8uxHtrt9tXV1aur&#10;K/6E1+OlrEFEcn5+XiqVdF3f2Njw+XzQ4QHJCJ9eXV3VNI2XxbLcYrEkEolbt24hNEEjiRwvHo/n&#10;crnd3V25WFEowKyCs49owGKxvPfee6lUCrL5eDxGmj0ajbAEY3HQNG1zc/PabnciiWUpgGSZz+ex&#10;pKKkwKeUqi4ajXq9Xq6DNknvcLvdfr//8vLyt7/9LTNWTkYu+8+ePYtGo7geYP6C+KBQKMCIJ1o7&#10;l8vhpd5oNOLxOJFB49GYAejCwgISbCwY8vk8VPput1utVmFoQLEyDAMtER0j7ZAcVrJzKYoC/IZL&#10;CxsZfCywPQnkYwovJnKQ6ftWmajKNKFddyC/797pR338hy6wbjgyy6+nF7VrLotu6Ob1TSMmSbSK&#10;qhhjg6caLBqDFtkmSrQfzqNFswzEQFq00z+B8DNvYkQlezIOtHKgLFinwCFgPFQsFuF3s6iBh2Uy&#10;GQovsqvgel9dXXUurlE3VhBMKeGKSU6GxFog64CiV6vVbrcbi8VISOCfoDuKouBzU6lUjo+PMdZa&#10;X19fXl5GmQyN4Pz8HMnxp59+Soe6v79fr9fD4fDHH38ci8VQ0xwdHZH3fPfu3Y8//ljX9VqtdnV1&#10;9Zvf/GZvb6/X6z148ODevXusWY8fP97d3eWar6ys+Hw+j8cDx2t/fx8nUiaG0Wg0FovVarWTkxOi&#10;LTY3N+/evYsd8//5P/+HfnR+fh4XjOPj46+++koIAQUV/oHT4SzHygTQer1e9AcgYbhmYIqBIikY&#10;DK6ureqGzgYmhEBfWavVYGBI4g4W7bgHwS2FBoepvRCCNwg9FoRydnYWHA7HGqxuTNNcWVlZWloC&#10;6pe1EbIDMdnaf0hZw33LF+/yhZo+lNfJ1//sz/+Q6upd/CEhhByxfd/r/75BrOkGjM1SvEHAl2d1&#10;49ymx4jcumwb0z/GWqRMPC+MSbbjuxA+TdMM3Wg0Gul0Gj9uWIylUomVAQhT/rxEsKyWa9myPsk3&#10;lDNW3hfwEr7/hHHVajXmPhCM0PqQMIiekYHUwsJCIpFo1Bs8CPF4HGkhQmYCQBmdoxM8OTkpFAqG&#10;YeD/pKoqHlS6roMkbWxsWK3WV69eFQoFm90GWXN5ednn8/3N3/xNtVqFuZVMJoUQ4/GYZLBisbi8&#10;vHzv3j2Px8MYC39joK/Nzc3RaHR0dERSzcLCwsOHDxcXF+v1Onh5rVYbjUaYnq+tramq+vnnnx8f&#10;HwcCgXK5TIX03nvvYUP113/919g4o1zBTm9nZ8fr9aZSqfn5eafTiSUN60MoFFpbW3v69OnBwYHV&#10;akWoSFHl8/lOTk6++OKLYDAI2YtapFqt/t//+39PT06TqSRCZoAiVVXlIh8Oh/P5/OPHj3u9Hp74&#10;7XYbE7VcLvf48eN2q22YRrfbZdAphMjlcgsLC7C4vF4vUuiTk5PxeLy2tmaz2awWKxR4wKq5uTmZ&#10;J9vr9fCViEQiFouFJhC6HoxYpDny3pOg6XA4PDo88vl9+NZSq1EZi0kklMTC+XmbzUa/pKrqn5zc&#10;3zz+v5Hc37WCv0aOE4qqqPxPs2jyUIRiius1iN2RNb3f70uHNFxuhRCwjCmJJGkJdIrKqVgs7u/v&#10;k8UrhJBZFnxNg6IoCo7n2KDTPoIeAXqxMNFXBQIBm80Go5kWRBpIShpsp9NBC8MiuLi4GAwGGScp&#10;itJoNBqNRqfTgWmkqmo4HMZY3OFwPHr0aGtra2VlBeoYFeHMzMzDhw8fPnwYj8dXV1fpX4PB4MbG&#10;xv379+/du8e8jI4zHo/fuXPnP/2n/xSJRLrdrq7rlUrF7/f/5Cc/efToERmIMMbgQoIeMddjDhiJ&#10;RNbX1zGGTqfTo9EI2SO0caYMDBQMwyCRulwuS995oMR6vY6bg6qqtVptf38/l8vV6/VQKDQzM3N5&#10;eVmr1SC9EjsdCAT6/T7lqaZpmBaShtbr9TC/YQ5IDu6rV69oxbj+XECZFU0ZarPZ4FicnZ2dnJzA&#10;KqWuCofDTAM9Hk8sFotGo6FQiI6fjQ1ADmSelQgKKtw+IQSjmaWlJdkHyx+TW+ZoNOJOUCbSMyEE&#10;vSM4KzxCXk3CJ7KVNExD/k9VVBjf8gcUoUAAV6cid+RhGqYwBf+bfh7ZyGU5Yk4OiRPTlsDg5lmT&#10;dCWLZlEVVVM1Ejxl1ai8zqeUxO13FXycHs/4Ndvpje6ZQg28bZpTpUzygrie8vxp05HjWTQLcxBC&#10;svmvo9GIuZ46ZTgsIKAoqqpcf5PUHf7KNP/sxvpmmiYEJjQfWDpdXFyg7yMAjtYOgJMTGAwHiEm5&#10;PnxSQgicMrjUZBKMRqNsNlupVGw2G08fyJOu63hGMCRiqYGOpiiKz+dbWVmZn5+n++IBYaFbWloi&#10;b8AwDOAoFrdwOHz//n30wpw/dQOOmjMzM/j6JpPJpaUlnJkxEYX9w9+FCIFCDQ4AcdE+nw/lYKFQ&#10;IJWPRKl8Lu9yucjIcjqcc3NzSKGpTnCNQcl7enpKlXZ+ft656EAUA0yC8J5MJhVFYSXJ5/MHBweM&#10;4TweD00jE08o/IBehUJhf39/d3eX3HcxyUiGKU/bfOvWrfPzczhnf/d3f/eb3/wGJijTRkVRgOIa&#10;jQYyIOgB2Wy2Wq2i6ZG8WyEE3x8Oh5gmqKp6dnaGkHNtbU2OPjwez2g0WllZ2djYmJmZqdfrpmlC&#10;dQ8EAgwWY7EYcWRwPVOp1PLy8vz8PEnYs7Oz8Xg8kUjQr6LsdrlcPp8vHA7H4jGUWEipgBiQncoH&#10;WZ1kx4lJvK8QQphC1VShvLbCvBWp/e6xUlX5Mzeeneln+a2/+2M5/kMjWO864JcgXTYmDlUI4EFH&#10;xevTE5/PJ50AITBxW/Bbs7OzrHGS+gPzQGIYSGywWARMBqay2+1Eo7MBjMfji4sLMAxsoiB7MhJy&#10;u90QbqTLKLs+Sw/3NxgbHCA0awQtExPB1HI0GhHaSv4U7akQglOF1kPv2Gg0stmsa8aFUBwIHVqG&#10;3HLgy5uTHOV2u53NZjHfS6VS4/EYIV4wGET7PRgMVlZW0un0r778VaVS+eSTT7qd7tHxEdA9gbJY&#10;JCBpAZnHpfDo6IjCgu4KNTi+Ergalkol5IQslx6Pp9/vt9ttNkVI+sSfmaZ5eXmJew2KdGzuLy8v&#10;w+GwaZrVavX4+LjRaFQqFRhvqqpSFaHuPDg4qNVqVqt1dXUVkRcLN3cCdBY5euYLSHJw74D6weGl&#10;DSAbG/opuQnxUtKBidkxXmhiCitiBGxOKwdfP6a/z/RK4lhvPVijIWi/VpT8c6bqN4Zo6uv+N7QE&#10;hmGgPDImejpWyR8Cp/0rDoC6N83tpg/ZvUi4ju9P/4o2MY4yTXNsfDcWpETmql5Xivw5cxLq/O6J&#10;57QC8cb5UDApigISwJlM23mwe/GLcB85uG2k9lCdpFKOJhmI/X6fz1dRFMojCjjC1yW0Rt1JsYXx&#10;N64Hg8EAwzwYhN1udzwekyVfLBaJbeEBJPsvnU5/++23Lpdrf38fxJ1VCNMThla0LjxfWKtvbGxI&#10;VwUkwFdXV6lUiqXp2bNnPBQej2d1dZWLn81mP//8c8oyn9+Hg0mhUPjff/O/Nzc3ZVro3Nxcr9d7&#10;+vRpJpPZ2to6OTkZDoeNRuPs7Mzj8cw+m+VZZkbZbrefPn1qt9sJdF9dXcUOBiYocJEEuXk7pmle&#10;9a8kM6lSqRCNarfbV1ZWxuMx5WM0Gv3P//k/S68WRMcPHjxIJpMMqc/Ozg4PD+nEiBjKZDIsJnQm&#10;yWTywYMHFJSnp6e5XA5w7s6dO4FAAKEPgCLkdBo5q9Xq9Xrn5+fRYzUaDcMwsL/y+/2JRMJqtRI7&#10;wUiHuxrYnvcLN1+ZsAkZL5KrizKaT9mYiATtNvtYfPe8SPj2RoPEGP3NReCPeWj4oyywVFU1lWsB&#10;M80cXHWqB/aeaV4FhZfD4TANs9lqikk5AriFL1yr1Wq326qqQqOhcEH/QnMskQNuLO4/ZWI3bOhG&#10;/6oP6wLTyJmZGZvNFolEZmZmMF5iTxJCzM3NRcIRuPaMpWAU+f1+JCrInpvNZqVSGY/Gs+7Zfr9v&#10;t9uxYybWNOAPIN7BfgJZMs7LnKSmaZ1OZ/vVdqPZIAjs6uoqm83S/IHZ8K5brRZEClpDqq5YLMbE&#10;gcaOfho+md1uN0zj1atXBHe0Wi0aJsMwKpUKODxUCafTGY/HabXJLoWlgXh4dXWVxC58pEiKHQ6H&#10;aJQymQyCxFQy5fV5qZnoERuNBsvNaDQ6Oztj4KLrOlaKqVRKVdWLi4tYLNZoNPL5POGMgFt8atDg&#10;4vE4WB0UtIODA8YfoVDo1q1bVquVJl4WNwRWiMm2KpjpWK1Op5PCWghxeXmJ0bzX68WsgUgTCBAA&#10;HhRS0IYURZm2FPnhTwHo17sQFOyV1UmW8Nufo7fVQzfKhXcVFjQq8jSuUWHVnPag+j0ehmkIXVD3&#10;vPUH5FzvO7fVSQshf0Zycm/8rjZx+eLnEUwBoU1KLHN6PZl+TTabN0eiNqtNqsxcLpessPGrBBma&#10;7vKneWzSFIpFg+aNPY+9nJYMparD4UB+IctcydccTkLHTdMEM8OpAXIhw8RYLFYsFqvVKrQesHNF&#10;UT7//HMqpFarBbZks9lqtRoQNbNOPFDobXAHzWQycM6gK/DgdLvdq6srpo1MJzVNwzKGMrFQKMBY&#10;8nq9cC7hOWGyQGA8KmDWbWS8R0dHpCUGg8F4PB6Px7e2tgzDKBQKv/rVr9xudzAYjEaj7Xa7WCi6&#10;Zq+tpA3DePTo0eXl5dnZGUZTrDwUHARLNxqNYCiYSCR8Pt/i4uLLly/xhZ+fn7979+5wOHzy5Alr&#10;Jli1zWZbX1+PRqPohSORCFMFLDOEEKB0UlgQDAZLpRJqISxbwbArlQoM9EAg8Mknn2Sz2Uwm0+12&#10;cR9lLEtiGJpNSnD6PavVSoIFXT27wNXVVSaTwaYhEAgQwtbtdqnCAcghilFjYc0Dj+Xq6go8z2Kx&#10;SE8HMVkQ9MnxWoFlGqZpvin7+L0TLn9Ex4+ywBLg85oqdAF6IdcvyyQ9Y/qDvzYgVVRFVeiKWElp&#10;Mam0QLl4MJjjsClCA6cRBMulgEPm2u/3cUiSZHaHw0H8J1s+bgimaWIDAchht9sZIxqGAVom3ZZZ&#10;KIGsTNMslUrFUnG2O6vrOglZMBzL5TLAG4Qtag5YUDCEcPucnZ0tFounp6eM6qEFENu8t7dHeJbf&#10;7/d6vZwkblUkMKTTaVysDMM4OjrCzocVn9NTFAXLTZnMACn13r17qqrW63UxYbcAa7vd7sXFxUwm&#10;w4fidruj0ajf749Go5APEonE1taWzWYDyqrVasFgsN1uLywu3Llzp1KpRKNR/MBYm9gXAQu9Xi/+&#10;DkKIWdesx+sJBoPvvfce1So6c35YUZRgMJjP5xkFsl4w6bPZbHxkAJMsH0gI+eCQbbMIUjR7vd7x&#10;eIxMjIsDfiaEUFWVqZCu6+CXLIVwhGdmZlRNVU1VCAGXFmxpMHzNVkAer9koaNpoki/+rgKLsNvh&#10;ePjmeE5+/Vru3hv/9c2/K+eD8hGQ/bHFYrFarDdsI37vx/ew4xWJoWGCYJi6ec2akj8jCyNjSlJ+&#10;/esThwtDNyRUNg1ivcuW4hrieoM4z4EjmpTUMIik6ME0geZQURSv1yt/iwWKMRO1F8MdBDe8CNse&#10;Nxj0UNM0K5UKKn3EhvLEUO1Q4oM0CyGu+tfjfkAyQlQ5Z4/HM57kaYKKlctlVVWh1c/NzcknAgNx&#10;RVFIU7DZbIlEAt4FBk5CCHotOFIA5EIIfBzA0lqtViQSSSaTy8vL5C4LIS4uLhh3zs3NbaxvDEdD&#10;FgqoWjgFUtyEw+FgMIg5s91u397eRin5wQcf3L17F5KGrusnJyfkW2Mi/9VXXx0eHlKERSIRLJ2p&#10;ezKZDC1WKpUyTTMWi0mb/tu3b2NG9fz5c95mNptlHbt37142my2Xy0dHR6Zp1mo1Ck1k3dlslk5s&#10;YWHh3r17RM2+fPnS6XRubW1BMEefbhgGWa7cKtLKBxyUtXd7e7vdbtOmqqoKJff8/JxlE5kkbmTV&#10;atWckO5h2dOI0qMyuGDHubq6uri4wC/welo9GLAGXl5eJhIJeX/qk/yGG02FMTGFufEU/BDe5x/q&#10;8R+6wHozj+z6a8WUNj9CCMZ/4/F4xjkzHA6hhDOJB2mAyj3Nq+BXKBHUSYYGAAM1E0sSgzkhBPIK&#10;XL9Z8iBLMdJCsQ8Gy2OP7xz6MiKiPR4PL8J8ELSs1+uxQ7MKqKq6ubnp8/nm5+chJ+bzeYvF0m63&#10;VUUltYqcHBk1DU6GN3G9XidOCzyPhjUUCh0fH3NZWMfv378fCoU0Tcvn82tra4uLi0DKiqIsLy+D&#10;de3t7dHg0nUxIR0MBtRe/HXZe7XbbWJkTNP8yU9+srGxQc+dTqfPz8+73W632zVN8+7du48ePRJC&#10;PHnyhEAYq9Xa6/UYg8bj8WazWS6XmejBA7u6ujo+PjYMgxChjz/+eHFxcTAYxOPxx48fQxQFq/+v&#10;//W/WiyWL774Am5spVKB4f7xxx9nz7O/+PtfUA2USiXEntAXUN+gsQJvAxjgbRqGMeuaBdFk3JnJ&#10;ZBCKsvwhk45Go7gsElU7MzOztrZmGAbDSo/HY0xEfzLOWVEUmGeWicu2vDPfLAjY2qeRIeAWiXkw&#10;dFAn7ko8GnK/V14Pj2L34m431Ju9Jjv69DiSElmZeHSpE99OrIDAVCwWC9kvQogZ58z0q/3gZ/0t&#10;h6IqQr+eh8rCrtfrwWyzWCxvjWg0J1Jii/pdBsObh/k650zmOk9fSemacQOgmv56Gs2a3kiQuIOd&#10;c9GAQp1OJyYLaGD5PvsoAxqeHVBz5f+x9+bLjVxpevfJTCR2YgdBAtzXIlmskmpRL5LaPR0e2+Ml&#10;wuEb8JXZvgGHIxy2Izwex0y31K2lVCrVyn0FQOwLiZUAcvn++DGPUCVVt7qnZ1w9/WUoFBRFEolE&#10;5jnv+7zPoiiyogKlwKZYeiZjzI21AWgQfnWaE+ol10YsQij1WItcLtdgOIDaNT8/D23UNE2/3x8I&#10;BBYWFph3h8NhHNg9Ho/H7dHdutfrNU2TIaAQ4uDggKniaDTKZDKbm5tCiHK5nMvmGs0GDIG7d++m&#10;UqlHjx59/fXXMMZu375NXAyscCTe8Xj8ww8/JPaAaSARyBubG/SW7Xb78PCwVCoJIQaDwZ07d/C7&#10;8Xg8jUaDdS+dTqMpvr6+xoI4EAhAGCUiOp/PE7MYj8c3Njamp6ez2ezJyQnZsrC/YXEVCgWCUJPJ&#10;ZK1WKxQKf/d3f8e7Zs0sl8sYUvzsZz9LJBLUzYVCASdSr9f74x//eGZm5tmzZzDhNE1D6Idy+ejo&#10;6K//+q8PDw/h+8/Pz8/Pz4PY7e3tIVSHJxoKharV6meffcb9zLNGTRyJROr1OoTIUql0dHQEtI+X&#10;KROGi4uLXC5HvD0tPes5o+RkMin1pGxMdJvRaJRaH7NALq9kQkuqgHxkFFWRP//Hynf/Uz/e6QLL&#10;+I754XcPPnI++5Exkq3kyPFnl4xdfn486w0hPbQbiDK2bcPRYUllg4R9NRwOMeRkmQuFQuFwmH2X&#10;W5Omk4eHeg4XTbjJtALxeJwZAbUFQJGswwKBAFiu3+9HB7e+vg7NCOsHijkSLdDWgr3X6/VUKrW8&#10;vAyvHM4sD08qlYpGoyzTOzs7tm1DlchkMltbW++9956qqo8fPz47O0smk9vb2wsLC/1+PxFP5C/y&#10;eLrAiE+n0+Dhr169yuVyzNcI+5OgFNNDtn+6KAasAOw0TFtbW2TL0MB1u92FhYXbt28nEokvvvgC&#10;pjmTNfq5Vqt1cnJSKBRSqdTGxoamadFoFCfPWq3G5CIajXa73ampqaWlJaacp6enkBi2trYCwYCu&#10;62dnZ+xMKMBhyFGIQ2oBZ5JpJKhNyeqh9gIMy+fzsVhMlkQUGZxnLBZjZMPHDeIlFywuC9U/Pg6s&#10;UKqqjqvJ3lYQjCt0VFu1rRsSoXDsnd7IHxwvkgzD6HV60JMzmYxwOEDjf199i90AS7l8s5oTlswE&#10;mZ2bSsLj9sj4vN/+Xn7fQz7INEt4b1I4/lH+/rinFwcg85zyOAAAIABJREFU0GvZar/ne1Ecor0s&#10;EDl/Viq+liM8y7LIu0R2I1WQ/JsCXcIG3JwMDSl/x9EvKfUCwQJ97/f7u7u7fr8ftNvlcjEwmpub&#10;y+VyBCpMTExAyaeLg7YFsEEMMzV9t9vFVCkej//sZz+D+EU+MRIBwzCmpqZYCkqlEkadrEWxWGx+&#10;fh46NgbisLUwXseW886dO2DSmqbBZyB5Ym1tDTZIOp0+OzvL5/ORSOSjjz4Kh8OdTocoxpcvX2qa&#10;tri4uLm5OT8//+LFi+fPn7948QJxNyZbBOa0Wq3hcIhf3Wg02t3d3dnZYRKCGqDb7R4cHOBxcOvW&#10;LVyFz87OHj169Dd/8zfsJjApLcs6OzujT0aw0u128SczTXNvb6/Val1cXPR6vU6nA2GOQmc4HEaj&#10;0Uqlcnp6CnlXVVVo7263+9GjRyCUbrebsA2IFpZl4TUzPz9PEUl7g7fq3NwcaiHmrYSCCCG63W6r&#10;1bps3jR1gUCAfHHJoRRCgImqToiqqqp+n39kjLgfRqORHJ1LUzcmACw+QOYSP/5DnsN/isc7XWD9&#10;kIM5NAegFFNCCikaeuZf3BNv6IPgnPLzrE0ANuZYiq2qqtFIlHuOQp6vbdvmh+fn56+urmCMsoaS&#10;kQLmJPtay7Igs7PsXl5eciZg8oQG4rNgmiZ2U/F4XKIgBLISWzE3Nzc5OWkYRj6fx0xlOBxSBgmH&#10;a1Uqla6vr3Hy5KyCweDFxcXx8TG6RUwiqtXqxcXFxcVFsVhEyQgSRuQz6mgI9evr61gIvnr1KhQK&#10;0UNXKhV6R0b+2WwWdwlQrmKxWKlUCoWCEMI0TYanp6enlIw4HRQLxVAodHR0tLe3R516cnJCgUUp&#10;Q0QjnSUXrVqt4q8ILnV0dPTf/tt/8/v9zGrRRbZaradPnzYajXq9TjvIp9PpdFqtVjKZpN1cWlqS&#10;9Q2fGhwRdgiSXymXTdOkJgbXZG+QRZIQAgsxxREDEokIHgYOD4lNujR97/G2QmcccRk6mZuS0WVZ&#10;lgRhuMPHeVf47rCNoZmXlPDvfa3vHasJR0OkqZqpmJp6E9MJB4vtxOPxjBc941//fSTcquOP+ltI&#10;/X/Ew3bcFMXY5Xnb5/K2g8VEVtXjFQ9TOcuyKOtZalh/WCv4Rfmicg7LisTeSXUFIDpeYI2vh5C9&#10;oHVi6q04JqUURlSWFBnYU2Gry90CPrG0tJROpyHuIEBhNk2AOls7yfH1er1Rb3CbUWHQaXQ6nadP&#10;n+7u7Pr8PhmcxSohFWq2bReLRbLt4/G4YRjoizmZo6Mj6aWCVAXO0NzcXCwWazQaTOvy+Xy/36/V&#10;atQu5XLZ5XJhNPjkyZPnz5/jVkgCfSAQaDQauP5C68ZMC1t2GGysOfv7+9fX1z/5yU8mJiY+/fTT&#10;4+Nj5B1TU1Pr6+uZTAZeFEyp5eXlYDA4NTWlqdrB4cEvf/lLVozNzU2XyxWLxTqdzsnJyatXr1ht&#10;PvroI5j45XKZBzkej7///vtzc3NomIQQCwsLwIoul4vpZyaTCQQC3W6XnEFIkPSH8CX4Txy/2C+E&#10;EBcXF7BphRCpVAq6oaIqtMGwsoLBIHyJ0WjUv+5blvUtMcY27ZHNj3Gvmo6xnGEbYiwG1LTMfyAu&#10;5p/c8U4XWONd+NuKYj5sbgLNSUTCjFFKuBnbCWeHkPsH/YEQglqBFQFOknAGOmzVABtTU1PAVBC/&#10;ZPomsH8wGGTQpjgiLyyVdScrgwqMplOyf3i8wWnpNqjV8D5AwAwA/uzZs2az2el0SN0pFAoejwfX&#10;TSAlKFaKovh8vlwu9+LFi1wuh7UEtsiqk7ojhIBQeXp6ygBOVdVisfg//sf/2Nra2t/fB43nDIm5&#10;IPIPshck3MPDQ7JupFlfq9Xq9/qD4QCbhkQiIRmXtVoNwOlXv/oVUpfZ2VmGGvl8XkLf7Bw7OzvV&#10;avXg4CAWiyUSCcuyEG93u90vv/yy2WxKXwzqPGktBgywvr6+vr7ucrnK5fJnn302Go1WVlZoAWHX&#10;spwxjvF4PJlMxu1245TDaQANAieQ/E2GIyUUbR/WgoxvBoMBzPrz83PTNNfX15kNuZ1kVhpHSQan&#10;facZoHrgdVVFHaeIjhdV47WFPaaB5caW03CJlo1zjABHqVYpAVlY32bk+7ZxGCMnW7OFEMPRkD6B&#10;y8WcTtM0zf1a0PK3D+rfozTiMvIGQ6EQ2q4/IrFjvBilApZjR3n8vi93g7Fpmhh72BkIsiDAEJAF&#10;FosPVnk8qsIhe3Fh5UUAaFFVlbLpjfOktOLvcA7D4ZDqB6ofpsHSSSSRSMAlJV+Z3hJbcPwRiNSE&#10;JUmaFjXKV1995Xa7SWthnWy3241Go9/voxzEkiqVSimKcnBwcHJykslk1tbWkNfh3gdjnZxWCPVP&#10;nz5Fj4LHUiQS6fV6u7u7sE5R8HERDMN48uQJiyc5faFQiCDUZ8+eFYvFdDq9sLAQCATy+TxuZPF4&#10;fHNzE1haVdW9vb2vv/46Go3euXNnfX2dlUEIgfPIzMzM6urqcDjc2dmBSYIpDD4INPCzs7MbGxu1&#10;Wm1nZ0ca2pEhsbS0dDt7+z//5//cbDQzM5m5uTlN0zY3NxlW/OY3v9E0bXJycmVlhYltpVLBID4W&#10;i21sbBAtX6vVwCAhZmDcdXBwUKvVGDJOTU0R9Uh9huLq4cOHfGTFYlHazEajUdpLIUQoFELlEwwG&#10;dVVnFozAEDNn3LkZN8PeY6QDdsUsG+/ccT6WVHFZhvX/F1gc73TY83gxpIwdMrOCzUni8HR+wJig&#10;WSAHlB1wEWS5Q22kaRphpb1ej+WDOYju0nu9HtN02EhCCNsJH+BOwsclm82inZGoKQRwuFMALdLd&#10;im4SDLlWqxFBdXV5A/mQnXd5eXmRv2h32rlcrlarlUqlx48fFwoFHPNs276+vkZBc3h4eHR0RKgW&#10;bcfFxcXu7u6vf/3rXC7HG2RCT13IrHNmZgaJTbfbffbsWbVanZmZuX//PvmGdEjAEvPz8//qX/0r&#10;onUQE2GmfO/ePa/Xi0MM+DarRjKZTCQTZDazRqfT6dXV1VQqxdiUWX44HMbHa21tLZPJUN3CP/vX&#10;f/WvEQRNTU3J6uHDDz/8i7/4C0ocWAL9ft+yrPX19Tt37szPz7OpIAidnp5OJpNLS0vLy8uqqrbb&#10;7UAgsLy8zJiDqSuiGK/Xm8lkFhYWCLuFBUJbqSoqVWC/36/X68ik6ftty54ITRiGwaCT5o9XRxXl&#10;9XoTiQQLTSqVikQiOAGyYWiO26dhGFxwabB0U2PdAB+qZFaxg+ouHUCFag84jURLSkDFSSjnd23n&#10;oEKS6oQbnxr15t8jY2TZlubSDMPo9XpoO3SXrqo3ljYUam/QVxVF0V06NRkjTriAiqK49G/DpMef&#10;ZdsRH/F0AO3oum6ZlvTi+i6iJrEc+TVl6w3Ao9yYb2mqRhg22wD51jf//IDJnkSbJGKEfxiUA2Z2&#10;4wWW+Xo4tDIW2Savv3zX1pjbO8uU5eQoAPrath0MBrmLAM8YTzNy0p0keLfbDYWZpSY0ETJMg2sI&#10;KmYYRrPZ5PZgisrGbNs2N2E6nYYtwNQbAJtyHLRGqtKI3KF5gFW9t7f3+PHjRqMBB5QVb29vr1Ao&#10;GIaRzWap+dBQo4Cu1+uFQqFYLF5eXtI40X9ymxE4iOsKH0EwGIxEIrBUSVjXNC2ZTPp8PlxdFEVh&#10;7B6NRm/dugUGA401FArNzMxsb2/jU4ozTiaTefDgAZnuc3Nz8PEfPHhw586dtbU1HiK/3x+PxzOZ&#10;DEEO09PTXFKfz8c3Nzc36eKOj4+LxaKqqouLiwsLC6urq3y/UqkgbWZRxe1CDnkpUPA8o4BWVTWV&#10;SlGdAETB1kLODILOB+F2u1nVK5XK4eHhcDik2W61Wufn51jAu91u5oZXV1fowZFeMrSBpLW7u5vL&#10;5SjUuMjQ+dGw82SdnJw8ffoUbPLy8pJPBJUlu9hgMJDxR6zAjH3dbjfeirYjS1TGklXlbf/Gnv7d&#10;9UF5y/G7n953+3inEazvcle/e1BWU1lLRSH/ZqAG5ENSqe7S2502NRAyVM1xamHMIYQgTssaC9zF&#10;BKFSqfCR4x4OVMD+enBwIISYmpra3NxkoRRCcFMKx6EOlU2v10NvzO6I814imdB1HZcpcsGYx01O&#10;TjabTTT/o9Foenr61q1bHo+nVqs9ffo0m81iJXz37t379+8zyarX6wcHBxcXF6FQaHt7+969e41G&#10;I5/Pw65ot9srKytbW1u9Xg9vVWLVE4nE4uLi1NQUeBg4vKZpGxsb29vbU1NTL1++VBSFHPtUKrW9&#10;vd3pdE5PT4fDYSqVAlfzeDw//vGPmTVgt4PUnJKO/FTLss7PzxHcMe9XVZX/e3197fP5LNuCsE8p&#10;dnJywvdJ1xoOh7Ozs+fn57C+oHqwaiwsLGBhjLhdUZRWqxWPx3/0ox/hT8jck7hAFII4KZA1IVd8&#10;1vGBPuBrqi52O7axWDyG+snr9WazWQYizWbz4cOH0IflTQsfhVxIElVhKrATM5fkk4Xn9NtNpGT0&#10;MhuSruuWY9ok5daIywDqqX4oAiAgyzLCcALRhRCULLZl01qA31CyYFl+E4Ixpsy9GRS6NNVWLdOy&#10;1NcEdOOomOZ6rYu1LVvS0mmT3hbk9498vHH+8tK97WfG131qlNeo8bZNacJyMY5QAjGyEdKQBIPB&#10;TqcDQALqQ3XF50sVLjnFthOZJWOb6UCYHl5fX1O/korDTcssm1khiEUwGLRtG9QKaC0QCJDsyfSc&#10;85RVO8UlFueWZZVKJcMwsMdkOMUqyt/H45duBAITaRCrq6vLy8vffPNNqVSamppCwkKez9nZGRxN&#10;4hx46GBK0d/ev38f4uBgMDg4OGi1WjhIzc3NgavJU/X7/W7dfevWLQYaECI7nc7i4mI0Go3H4wRR&#10;4B4sE+K5CAQ8MFFlZWBKgD4xEokUCgWiaYifJ3r10aNHe3t78Xj89u3bs7OzcDCGw+HJyYlhGMlE&#10;kvTDg4MDar7z8/Pp6enFxUU8XXHPajabwWBwcXGRWrbVajGUjEajQojRaNRutZGZ93q9TCZTLpXr&#10;jfrl5SVqIcMw0uk025/86Pf29qSknXHtcDiMRWOpqRR2JHgDYeuQyWSQbfX7/cPDQ1bjycnJTCaD&#10;/ALlJlJEiVoJZym4gcydfHfxu5ayP6vjnS6wON5WWnHI7pBJjXD2nqurK1QecJN5wGhN5IgddSGI&#10;AtCFEIKBGmIrsFDhxAiwCSHZpUTAVJM1ha6RsELaRyz4cJ0xDGN5eRmlNGsfPunJZJJM5ePjYx5v&#10;iJxbW1tM+pjr9Xo9ECzGjrCX2C+TiWQoFFpbW+v3+ycnJ+zoBNGsrKxgOtztdovF4tnZGW6Z4XA4&#10;n8/Pzc3R8LG4h0KhdDrNuV1dXWHBQpkyOzuLCwMt1OnpKY1mLBb7yU9+UqlUPvvsM5RN19fXnU4n&#10;nU4Hg8GzszMCK3DjtG2b1fPy8hLzZezau92ujCT76quvYKxPTk5iVdrr9Q4ODiije73e+vo6qmYZ&#10;jErHNjU1FQqFTk9PL/IX5XIZqGB5eRkpYr1eh7oBDzeVSiWTScih7Demk0BCgcV2KDkQvDU0gygN&#10;PR4P5lWXl5ej0Qh8jqEw58Yyh4LS7/dTO2qaNl5jsU4BWqjqTVrq22wILMfUW65i7OtgtHJiKJ2i&#10;+Du2dSPyAL9EOsR2y5QEXwnsBKnSwFFgUQAR2cJ+o1D4Lcc410qxXssB5NzkiVm2ZRv/UL5Zv9fx&#10;Bt//exccyE/8r3E0S3X85U0nnEd+RpYjfpSWoUII7nkgz4A/EPAH2PBoD1RV5YaUtRSYoqRn+f1+&#10;Yk9IFIYMRG1NJcTInhODHK1pGkU8HzcuuEIIJvucHq7ivCgcUBJIW62WoihUQixW5OW12238xPEs&#10;4A4EInW73fAvc7kcwQyKoszNzc3Pz3e73RcvXgCYTU5Own/As/Tq6go7OmTUyWTStm2KAzRMGKwo&#10;ilIul7mBg8EgOdOlUqlcLlcqlZ2dnWg0GovFFhcXU6lULpf75ptv6vV6PB7/yU9+srGxgSoZ4Ipm&#10;bHV1tdfrPX/+/Pj4GGYIJqJer7dSqdRqtf39fUAjoloVRWEFo/pB7jczM4MwudFo2LaNfKdSrkyn&#10;px8+fLi4uMiVgfJFrhG8+/Pz82w222q14DNgKoY+5osvvsCKz+VyUZNREebzecjy/X4/n883Gg2y&#10;5AP+AA8vARhCCHjDWDnABx0MB/xuMBiUGR4sbhKwZ/dkMfT5fKGJkKIq2HSxb6oOO5CPg+/TEo9G&#10;I9a3N+gHf87Hn0CB9dsPHm9wchiUklM8NzeXSqUoBRjbI3JGxSOcApx1SuZFABEJIUwnhwcKC4sg&#10;ZiGYAtMhJRKJO3fukMzDEkmHh/wQ9ZlhGOVyGUEfzaKiKNKPlDWX8SVEAZ4KRVF8Pt/29nYwGGw0&#10;GsfHx7u7u8xHbNtOJpORcGQ4Ghqmsbe3B6J7dnbW7/exb7m8vHz27BnvaHZ2NhqN4rT+6aefCiGK&#10;xeLa2tq9e/cKhcJnn31Wq9UI55qenubp1TTt888/bzaboVCo2WySMM+rEBk7HA5v376NvzxgIcZ0&#10;nU7n4cOHs7OzyWSSqeLOzg4FKNJLl8tF60nVguqeq3d2dgb4lEqlfvzjH6NAfPLkSS6X4/rQaRWL&#10;RdhR8LpQfZum+erVK03TcOFD2ZdKpWCHgGwJISDvz8/PI0I2TRMnZaBHNkKYuRA+8JiQ+59w9lfT&#10;NBkUWqYlUSLMQUgm8Xq90N1M07RM6/r62u/zy6VHzte4x0zHvfZtXB+JV2mqJh2SFMeLmd+SFYBt&#10;2aqm2rZt2ZacG3LD83JgJCyj7LLjaRhgt5KpKu2gTCd6z7ZtVVEB1ViO5XmOfz0ci6/hx0DXNJdm&#10;Ccs23uQ5/b86fshpjLOyxt+jW3cbpsEKI5xwJG7UoXPwk9xauq4DZmuaViwVJdeKVg24nXvp2jkk&#10;r45hoq7rLBeMAk3HUAZlBrg4gCVdBCN4ifRTA3k8Hr/Pb5gGDybLI++CVQjV3sXFhW3bxWIRZ4S5&#10;ubmZmZl2u81gaGFhYWlpiacAH1EqIUhFjL1AlcrlMjQvsCvK+mw2i4XN7OwsMalg/MlkkmeWtfTl&#10;y5cHBwfz8/M4yJBv8/jx43K5vLS0xKNH8tXTp08nJiZwRiDHAuiI0yA/lEMI4fF44E0yN5CmqZAK&#10;AIOhrqNqxIYQUgS2LMxYFxcXA4EACxEKJCFEv9+fCE0UC0UsScnyUlV1eXnZNM2jo6N8Pu92u6vV&#10;KgMECCqFQoEoeq/Xu7i4SNp9r9dz6+7t7e3BYABkoCjK8vIyYdWoCNnC0PFg0ZdMJoluY36K4w/r&#10;MzYZ2MAyYQSAmJmZgajK0qc4di22ZdOXuhzBPv0Dq4Rk2twQ3m3Lpbjekef6XTheS4z/xzz+Pp+B&#10;bBn5N6v2yBgx8LYdnxhd1926W3Np7KPCkTnIMFppTyqEQJYshDANc2SMuFOvrq6YCbL9QJ3BBQBy&#10;NGcyOzur67pt2b1+j6Gk3++fmZlhleFPffbZZ2DgWMmxKpHPA7tQCNFsNoEZ+LPtdtsyLZ/fh+P5&#10;y5cvX716BXSMWgQTh8PDw8vLy3Q6fXFxcX19DRDFHKHVakUiEYoJOp6nT5/WqrVur+vz+T766KNM&#10;OnOePf/qq6/o8+7du4e3ajKZPDs7e/HiBZEag8GAtpL2lzxB6kipbRZCDAfDbq8rhAj4A3Pzc4qi&#10;1Ov1arWazWaFEPwkgufRaHR4eCiEYNyG1xQrDv9GSe52u3FV9Xq9iGKEEMCTkUjEsiwgLgJZ0fQR&#10;9YDEj5xvBDjwunDBtm17fn4+HA7HYrGJ4EQimQD+BN4DfUTBgO1eMBiEiCCEAK2kfIenYlkWgV/U&#10;fKZpNhqNWCymaRqwH94cdIeqk6vqcXvMG/X9t6bwtm273W6X5gKFUp1EVYpLea9C32GQp7k0m7Bz&#10;yxwXhYwju9ztFHMgIjdLp6PQZhEYH2OhEREOUd0c8wjg18ef38HgNXPUGzaTopqWyUrt8XjGy8rx&#10;33W9bichvx5HtsbJ8uPP/g/5XZnd8YYFvPq6KlByrd7gfzBKtpz0LZeT6ihHgaqTKEIFw89Q7wK0&#10;ICxQnehJRi2WaTUvm2Qe4OpJHxiNRufn5yFU4QM8GAyARcEqEomEoiiNRgPNJojyzZzXtsGc2EcZ&#10;Qeq6jnEJvdzk5CSNATUWJAFmZMhfyFfBZT4YDPZ6PXzeT05OTNMEa6cS4rJMTU0hNHv+/HkkHJkI&#10;Tcg6D9Uh9wxjJqrPTCYDTV4+m7quFwoFuBOXl5c+n29ychLzBc7t6uqKN84nLgfrkCm5pNlslhSK&#10;W7duIdar1WpMPDGbQJENgZ0esl6vo3Py+XyQu3O5HO5ihmFMTEx0O92RMer3+/Pz8w8ePEgkEpVK&#10;5eDgAKp4Lpe7d+/ez3/+8263+/z58+FwmM1mNzc36/X60tLS7OzswcHBN998A8rISOH27dsej+fo&#10;6OjFixcMf+/evQtYeHx8fHR0FA6HP/jgg7t37zIULpfL1Wo1Eon86Ec/0l3602dPnz9/rqoqoRe6&#10;riOixLYU61FYDXifHh8f67oeCoUikYht26VSieTK2dlZ27bp4RkR6LrOLgZMxXqFKgvTRCpRPNvY&#10;ZCXIqjhhYm80h9aYya20ePh9643fCZm/48efJIJl2zcegGw/uq5bqiUFpUIIINNOt0PtwuiHGgjp&#10;KZ/9uMEjhFMhBJtZMBjUNA0jym63y+QIciIRXQcHB2QCEgCsOClRGBMoigLLW5b80WgUG610Os0y&#10;jfXLo0ePrq+v6Sps2w4GguzrpIQyfnr69KmiKNjy1uv1q8srr88LTKLrOgSyV69eUROQi6woCivg&#10;yckJ86BisQgybNu2UTYCgcDz5893d3chcUejUYhKeOsx/8IRHqOEWq1WrVbBjUHsmIGykgaDwbm5&#10;uUgkgr8XLFcY3/DNcdk5OTm5vLzUdT2TyWBzJYR4+vTp/v5+KBRaX19/8OABNdzu7i5Yvaqq6Csh&#10;kB4fH6PUA4W6detWJBJ5+fLl06dP4YGhrNna2vJ6vb/85S8ZB8C7YiFAbYSBGemTppMKx5iPCS9R&#10;MNweDBOlqBByEjsBOxxsU0m+kVM/OY5xu91Ix29EfKo6HA2lgozanS2fTsAlXIqqcJ8rY04fHLqu&#10;y2w+iay8MWujouL/jhclnCHbniTxSOhOOCgXk8E3nNNVJ4JavOEI/3p0zPhzqjm2TKZtqspNtuO4&#10;au8fepSgO2F/9m/lVDFLpU5Sx5SYlmLJyyIPIHCWETnvY++HyTQcDhOJhBBC9kvjBgcMZIVD0+Rg&#10;NQM/QCbMfQLlCH4xaIHL5UKvwydrWRayO4/HI8kJcAqBZhVFYYStaRqD9cFggBVCs9l8/vw58thY&#10;LCaHPqZhunQXNpUYwaRSKbihnDPOCJZlVatViife6cgY1ev1drstJ+k8C/g8AdWABzN1Mk0TFoR8&#10;1jRNA3HJZrPhcBjz8ZWVlcvLS6LDXC4XvgOMC8GJ6fHu3r1L7fXq1SuyiicnJxmQZbNZvPR+/vOf&#10;QzbC2JmqbnFx8d/9u383HA6xdweEdrlcG5sbmUymUqn4fD4Ic6Zp3r59e3JycjQaHR0dMehsNBrp&#10;dNrr9d69e1fX9Vwul0gk1tbWoEY1Gg1AR5fLhQhxMBjIN4K0E8gqHA7zcUNZwRbx4uKiWq2yp3D/&#10;sMZCtKWqDofDZ2dnJycnlUple3ubODJuv4ODA4/Hk0gk8PoB0YThjjIJM3chBE7REl7lTkb0GgqF&#10;oLcj4YTQLJ0jhSPmGG8CZe/xR1T7/ikef5IFlunYb9iONElCVuj7dF03LZPKAIz9psCybduxHrWd&#10;kFr+Ju0mLSzO3bbD9OTeYlWF5QejC8MVHOQgRU5MTFCfsYgwV2LJoGfiD9q2DWUSahTmcji8tztt&#10;Fnp+Bb1hLpfDFACvvEqlgsIZ3oDf719bWzs/P2etyeVye3t7PPnT09MgagcHB7gYT01NPXjwoN/v&#10;Z7PZSqVSr9c1TVtcXNze3qZvg2tfLBa9Xi9aPwaa+/v7uVxOCIHpH+rrer3++eefdzody7SCwSBr&#10;CgyMX/7ylwcHB4FAYHNzk+EjFKtnz57xxE5OTi4vL1OYCiFo0N9///1wOHx9fZ1Op7/++mu8diYn&#10;J+kI33///S+++IKcB8uJWkskEv/sn/0zIQS9HSgUy8T09DTbDLsO5RFTXQaIfEdW4UwoaOOoqIQQ&#10;oEowDFhupM8CoA6LHXUzntqsevwndyk2M1xJKbQZP6yxhHJZY1HiyAGfPACQZBrMeLE1/owIqE6O&#10;uJq6QQhBG8qUh/fObF1WEl6vV3e9WUUJZ3povN3Ei2O8aeGtofq8YRK9Xgj+ffyxfvhBNSChQSHE&#10;uCGq5tIs+ybAFL91dguXdpO1zIcoDzh24OISoGLZYYNnzRFjrntwiYAHer0enyCQeSgUYj7IRyDN&#10;/GTdJnOZhBBkkkq3F/kq8gQAZkBeEdMwTGQCiBcDzukTExMI7gDDpCXEcDgcDAf1Rh26Au4nFEzE&#10;v8DRZMvHYaFYLCIrw5sU5CMYDAILZc+zNDZcRsSDyE28Xm8+ny+VSpqm0aB+/PHHS0tLzPH5I+l0&#10;emlpCYzn4OAA2SDWKnSwUKOWlpY2NjZIAuV5n56eRirk9Xrr9fqvf/1r5o+Li4vVanUwGGxubiJ7&#10;pG9MpVLz8/Pc88ViUdd1gKLZ2Vk+8UKhQBdHEJnf7z8/P3/06BF3OEUVSwrSonQ6vb6+jvQS65md&#10;nR0hRDgcvnfvHh8c+CJKoPX1dfJhIZPRB7KVPHr06PLyEl8ul8vVarWq1aplWeCXk5OTQP6Mg6vV&#10;KjcGp91oNIrFYiQSAeNHnVAul9ElJJNJcD7whdPTU2KLoILhwcEGCknOctzbeRCAHuijxmupt4lF&#10;/tyOd9qm4W2HhKBgnkI8R4wjkQOWyG8baCf+GR7mRfclAAAgAElEQVTV4DsH2zY3MT8gHEYFLyqb&#10;VK/Xm0wmV1ZWpqenl5aWsBfy+/3Yi3u93oWFhdnZWVAT5MdIhaempgDtr6+vv/zyy93dXUVRtra2&#10;Pvjgg5WVFR6Jq6urwWDg9/sxc0qlUkIIWpmHDx/+h//wH5aWliKRSDKZxJ5ECEFU+09/+tMPPviA&#10;qSVLw9ra2vLyMkoQtgGfz7e+vr61tTU3N0cjy4Q+mUzeuXOHpM96rY4RF0Ll6elpiFM4Mg+HQ1xe&#10;YJnQcLdaLcu24G1Eo1EQPkzPTdNkNodTgxDi+PiYi4ywhSRHIQS0BuozqpPBYDAcDAfDAYQ2VMqj&#10;0Qh7PfaYYrEIAtTv9+Gb5/P5XC53fnZ+fHxsGAY5u7VaDSzQdJIThRDSlQrgCv4v1kTMR7h53I7v&#10;qO64Mvp8PnAOAgC4DkDuLF7sr4xE6fYk/08SkD1ujySn077LkZNwViWsB+T/lfe/IhTTOSQt7I2f&#10;uWFY25ZlWZ1Oh+YV9yB0UvKigYtIwtDNzn1DcP+WvAX0xQrebrfB8zgsx2qc51GO2OCB9ft9DHV+&#10;53RgvO58m4u6MqYpfhty9oaIiWJoNBopTil6c32EzT9S9UJtJJySBRWkPUa9YjFhXoynueSACmd8&#10;SXmEMn/8zMFBqWO4aEyaGGDJG4bSh3OgRmcD8/l8bLcg03LUC9ggefpXV1eFQoE5F/ZXpmmi22fw&#10;Xa/Xe70eNyQyQ2IBEURTK/B4np2dlUolYQswOSo22EiYtui6fu/evY8++igWi52cnESjUUzGAXTT&#10;6fQHH3wAUTIYDN65cwctMLlYiURifn5eylC4hTwez3/8j//xF7/4hXSBMU2TVSgQCNDB2pbt8XqQ&#10;p2CMPDExgQoPImyn08GBD5Uxyhhy37nykC+z2SzcLBYE27aJo+l0OhMTE1w6yly63729PTJnQKTQ&#10;Kj579oy6DZOq2dnZTCYzGAyOjo5w5CK3HlI/SYWY5rMRnJ6enp6e7u3tkRIdj8dbrVa5XC4Wi8Vi&#10;sVaroaE2DOPg4GB3d5cYD9q2QqFwdHR0enp6fn7OnpVIJFqt1s7OTqVSyWazp6enhmFcNi9L5RK+&#10;rOfn57SLQgiPx1Or1uqNOsNQbgZWNkaowiF1kF2GyDoSicSiMSGErutu56Cyl4/ADRipCEUo4yvY&#10;d5vAH3L8qY8I/58VWMpbjrf9vISRlTHLKxpB6YsjlfZS0QN3R1J8kBOT0MdezsgPzdra2hqFUSgU&#10;Yk+anJzMpDOTqcmpqanJyUkwHgYcvBBaQsodTDgJ1+MJ13V9bm4OjJq7k+znTqdTKpXo2H72s58B&#10;KYH02pZ9dnYWCoU2NjYWFhZwIQdUgyPi8/kGg8HU1NTCwsJoNEIkSDgxT46iKHQYzAUgV6bTab4e&#10;jUYTExPX19c4IEBpB+HXNK1YLNbqNwR/wLZKpWIYBmSFWCzGg1QoFH7zm98QCoZ1O68FS6xer19c&#10;XJydnUkm++np6a9//evDw8OLi4v9/f1OpwN59vj4+OLiwrIszLeKxSL4wcHBATmspXIJ+aRhGOfn&#10;51988QUTNyCZRqNxcXFxeHj49OnTs7Mz5iZYAZGuWiwWr66uGo0GzF+skOlTgROmpqbm5uZGo9HB&#10;wQFWh9guM0+MxWJcN7y++NxZwdlvqMm4wfCAuIls83jYooQQVIqAXkIIRPg+rw8ioO2EmQwGA+Ym&#10;AGCSug65EARIMqVsh7PFGOumOLNek/ipqqqIm/2e1RAkxuvx+v3+YCDo9riDweBUaiqdTuP4jLTC&#10;5aT6KIqiKjd+j9BpMfQyDIPqQZZccp4lQTJFUWxnqkZNLEdv2liWi6IoLs2lOodrLOkMLdK3iiTH&#10;18q2bRyzZKnE8Ub1Jv8XGjpKELggwr75YXssR4uKhxqC7vwN3ps6dkizIlRaAFGy2qOPH+d38oFS&#10;elKSgnzbTuQ8yjvmNTy/PMKUvOCpExMTkUiEfg+4iIqZ7dZywtfx/AQc4pGnIEbuJxxiH2+TtS4c&#10;DnMLScQCuNc0zWfPnuVyOQZq3ACy94Cdc+fOnVu3bk1MTODGNDk5iYJvbm6u1Wo9fvz4xYsXrFe4&#10;vTPtwiIHThgaCzjjjEdJ36pUKrZtT09Pu91uMDkwmF6/h9GxZK3Br6D6Yb2anZ1Np9M4BWIfyrU6&#10;Pj4WQuzs7EiZDi/35Zdfot2hwKJ6VhTl7PTs6OiIYPizs7OLi4tCoYCPz3A4xIwql8td96+ZfnBi&#10;lUrl+PgYNht+qsViMRQKra6uZrNZ6rxisUjeK1rsfD5PyjXZzG63m06v2WwOBoPl5WUaOdirExMT&#10;3NW2bROtxjfZBbjTaAjJMdzY2EilUqSKUZ0D89/evs18AzDi4cOHk5OT09PT8Xg8GAzi7IXdP0Mb&#10;6Lm2uPG7YiajOINdRVGQ+3BojikMxnvCIfZ8a1D3fb5331sn/M6feZePP5kRoWl8O0oYr4I1J4iQ&#10;ukryH10ul2VaWAVizcDBXiKEABGRdAr0zFjWgqwMHV8GCilstEzThHXEpsVmKRwveExE8biampri&#10;f3GS4Pws3MfHx6FQaGFhgQbr66+/Pj097ff7U1NT/oA/mUx2u939/X28T0zTZNZ+dHR0dHS0tLg0&#10;MkYQaKrVqhCi0Wh88cUXQ8dU0OfzuTRXd9A9OTlB+0PTSSv84sWL3d3dcDiM2TpQcLlcJlUag0Fi&#10;xVRVPTs9GxmjbDaradrCwoKqqmdnZzivMiAwDGNqaornjW9eXV3B6ojFYqzprKfMWPkgZmdnG41G&#10;qVRiVaJGmZuboy1rNpvD4bDZbBaLxUajsbW1pSjK+fk5XvB8UmxItsPTZHugLEgmk2tra9fX1zs7&#10;O9lsFkUhsCLIH8V0uVymJIpGo+12W1EUFAahUMjj8fBpIq3CJYh5IvcSl46hM9SrrnNwS/j9fgz6&#10;KMtcTnQSG8n19fVgOBgnaDMNuZkMulxsfsrYoO1mtqaqb8wKf+AxvkgNR98q+3hkjIExzp8Am1Qc&#10;t3fqP1VVYUNDjpZEV4KlJU//jUMOwihedV3XXfo/soSb5V58x4qdQnYcCaPCs77PxV5+8bYWXP5x&#10;7TuGWLbj4MD/HTrxNcBFfN80Tcp0VVVRHVKPcqnlX4PwcHl5SfERjUaZ3PHz19fX1Wq1VqtBxsJr&#10;hoZEVVXiz6UnpFQt9Pt9wzBgMnBz4hSDVsblclWrVZQoYMbUdkKIQCDQarUkIA38UywWhRCpVIpf&#10;PDw8VBTF5/NdXV0x/CJEoVAo0BzW63XmqriN27b9v/7X//rkk08URYEyUSgUQKzJDYMFDybK6oGP&#10;MS+xv79PGU1AIU49QgiUSSzj5FJjWzAajfC4mp2dJb4C7yjLsqB/+Xw+3NVZozwejxQ8/epXv4JO&#10;urGxwYrU6XSePHnyxRdftNtt4mIhFWCdA66/ubnJnsJ663a7yTeLRCKff/55pVIBAkwkEp1OB2US&#10;t8Hm5iZuVWBdCP0QMGF2v7+/r6oqjo+UYpZlsepiZ7q+vs64EEfAdDoN7RWkMBQKCQeXUhSFhop+&#10;g2tiGqZQv32aqO9BHFyOKn98bXHZLsuxKXmtUfkzs8j6kymwRsbou99k52BJgn+jONGqpHRReDmq&#10;QYvCXwhBj0hPCYnq8vJyYmKCJFT+ILKabrdL9DKMbJqM4XAIzkT1A7wECEFzxvB7YmLCNE2WcrZb&#10;Qkar1epUampmZsa27fPzc8ibvCIPcLPZPDg4UBSl0WiAgXs8nk6ng+sBg3AcjZPJJByg/f19aNRz&#10;c3P0xxDbucUTiQQ9EF0RyxNOevjulMvlk5MT6gk4TF6vFwtB0JeXL18ipqMUgMbUbDZhbkqHaMlq&#10;5JGORCInJyfUZPV6fTQa/ct/+S8nJydPTk6gI6iqms/nw+Hwz372s7m5uV/+8pdPnjxhd6FI/fGP&#10;f+zxeJ48eSKEwL6P1i0ej9PlU97R40JHWF9f5/PllOC6Li0t4Q7PpnJjDDMYYL2I2JNrwgdRKBTg&#10;ysiIXOZxlGs0cJSM7Xb74uICf53FxcVEIsESDz1LYjYgQ/x9RnWy7gF+YAZN7JKkfyma4hIuW78Z&#10;Hf5h/dz42JGDr7kzZeHIcFBxrB/4STLFud9oXSQdTc437TEH1G9fVFHRNrJbjz+wijaGPJl/fBWz&#10;bduWuBEP0lV/Fx1nViu/rzgZpuaYJ5b8+o2i6reXuXyU8j9p+RRHqQD4yhrFaJIHio8eeAkuM8Qg&#10;9jB+hu/TyAEqUOVDPx0Oh3CQJRuGYZ9wCix+XQiBoaVE76rVKjZ4uq6bhgnLgq4sHA5fXFyYjo9a&#10;JBLBHarT6fAS5XKZMAmUg/1+H7SGBGiWX03TTk9Pnz17BvMPwX+r1crn89VqVS6hrJnValVRFDgV&#10;MBAgflxeXpbLZQjgYF1YqEB/nJ6exkCHwoKJGJfF5XJR3gUCgYWFhbW1tdFoBIHB5XLxRlKpFOs8&#10;OwgmL5lMBryQJoEHYX5+Hsb3J598Yhrm3NzcT3/6U5j4XIpvvvlG07QPP/xwc3Pz4OAgl8t1u10m&#10;brZtf/DBB5qmvXjxol6vIwlaWVnx+XyLi4vtdhtPHOJ3AKv29/cRYs/Pz2cymVAoNBgMdnZ2mDbC&#10;D1uYX2i1WzykkFNTqRQkVF3Xq9VqqVQi5ZZ+0uv1gt71+/211bXZ2Vk4vsgmWPMRQ8jJBtZZAKLy&#10;NuYJ4reEw0kYf75sR1gz3tuo2v9fYL2Th/V6Jhpf8IkCzLpcLnAa0zD7132WS5pFOVuhnRLOqicc&#10;zX+j0RgOh4gv0LtBw4KVzDwIanClUimVSqPhqNVuIfrgrmVGxoIinB1aOE7ZlEeVSoU7m86p2Wxi&#10;7N7pdGgCTk9PkXuA9LhcLhbWer0+Pz+PmjeXy/GYjUajeDy+vLzcarX8fj+iQkVRuBqWZaXT6ZWV&#10;Fc4E4gWd2draGsgZIT+2bUcikcnJSaiso9GI72cyGdwHZmZmqtXq0dGRXPexZUc+k8vlUKmoqsqw&#10;lTkdXB/MXXnYnj17dnZ2VqvV4vE4ohuY+P/n//yfarXabDZjsdjq6mo8Hp+bmzs+Pt7Z2cEuOR6P&#10;w6z/t//23z569Aifw1635/a4GfUKIQiyME0zn8/zZ8PhMDmseDQwH+Q+URxndll5xOPxgD9Aa4uJ&#10;qAz/hmQgnGxKKMMM/g4PDxOJBMqA0WjU7/dZ5hgvYpMDaCGxAaZsb+zQcrYrqcqqk5CjKIrqUseD&#10;Av+AY/zlxjvIRrMhB3NsokIIGg8JX4E2qara7XZLpRIYoaqq3LRux+tS13U2zm8fWNuiGmYU/t3y&#10;7h/nYBT73fpPSKKVE3EjxuotzlCqHW3HYZWVZPxP2WMu7eN/R2JXFKNcYVnGWY55mGTKS7m74cRf&#10;Gk6uF7uU1BZIvNDleLZhTMXoFlZ7pVKRo2rQCCEEg2Zd163XD5ouaNqaS4NWz8n4/X6/z9+/7tPm&#10;8dGTlxUKhZjddzodNmNekcWTVBnCVRHfoNebm5ubnZ0FmaPpOj09hcvIrODhw4c0ileXV+VK2ePx&#10;wKO3LKtUKl1cXMBJisVic3Nzfr8fi5ZyuRwOhz/++GOv13twcICKcH5+nuibbrd7dHTE6vfgwQNm&#10;WwSjAaVPTEx8+OGHnFij0Tg/P8fVU1VVbBSEECi4iYIulUozMzOqqi4sLOCeNTk5CbaNf2k8Hq9W&#10;q+fn57qu//N//s+xZqBFoc7TdZ2on93dXQZtm5ubkUik0WhA/wJTp2A6Ojpqt9upVGp9fR2XnFKp&#10;hMK93W73r/uAc0D+QggSnRFjXl5eZrNZ1sBMJgPlzuv17uzsHB4eTk9Pc6MqiiKDtMHwWB4BF4Hu&#10;ZIHFNDkUCrnd7qmpKeH0J999xJQxmfOf5/HOkdzpp797jHNppYJG0zTdpYO3205GGyUzXHIMMGl9&#10;ENWDPeDvAjuBKooWk9aKciQSiVA2MTPClRsmtWVbuq4z+IDU3Gw2KfNnZ2cXFhYSiYRt2+zWrGhI&#10;56BMZjKZfr9PTOn19fX6+vrKygpZ6LQL8/PzmLlvb2+n02kslOClRiKRjY2NTCbDz9u2HQqFpqen&#10;NzY2/s2/+Te2bb98+fLy8jIYDG5sbPzlX/7lyspKKpVyu92YTczMzLz33nv/4l/8izt37sSisVa7&#10;RcLrysrKnTt3fvGLX5AdgeSQtAQYqSy76I/8fj9vc2FhwbZtUiDC4bCE3MPhMOE8GPdh2zMajZrN&#10;5sXFRbFYVBQFrfX8/HylUtnf38/n87h8UTVmMpmvvvrq7OyMDFQQ/vv37zPA7XQ6uXwOu1GWNowh&#10;BoPB1dVVqVRqNpuMXVAFIh2CW0CDzjhAU7XLq8tyuQwRBPAgmUwmEgliBEHI6afZ5EqlEkv8/v5+&#10;s9m0TAsWyMrKCqstzFymgTTQ1NzozNHbCyEIi2X2x4+pTgaOJEdrqgZxAUrT9z4vyncI4OP/Od5c&#10;clC12+ImNliuiQPHKpNn4XpwQ4QH5dJdOn/E5/PhSwmqymn7fD5Zhgqn5lAVVXfrshSg9LypLYQi&#10;GRiUkpZtjWcBvTGJU95yvPZmxff8inA8w+SAFVa7GJMFmGM5g+MFFncsm184FB4Z31q6SK7YG4JQ&#10;y0m9lZR/4Qzv6Hl0x/Scu0KiWaDvtm33er1msynTNjkleFGsYNje4jnOCwkhoPIwGOIj47hR4NvC&#10;si0GPVAdZIOhKAqwva7rrITUc9fX12AkzPGFw3eempoKBAKsgW63O5PJLC4uIpRRVTWZTE5PT5N2&#10;kEqlQhOh4EQQZ6/l5WWPxxONRH1+H/GC6XSa7oiyTAgRCoVSqdRf/uVffvzxx36/v9Fs0Mu9//77&#10;EFJjsRgP+ML8wgc/+uDjjz++f/8++aRw4X/605/Oz8+jcJyamlpaWpqZmSFzenp6mhVsdnbW5/NB&#10;sfd6vXAPOp3O/Xv37z+4v7S0xIfL7qCqKl4wmBci6GZQC12JZhLK6eHh4Wg0YmXOZrN7e3v5fB6J&#10;9/z8fDabhYlxdXWlqirraq/Xe/LkybNnz/r9/kcffXT//v1sNosB0P7+PqD4aDRqtVp7e3ulUun0&#10;9PTv/u7vEB9QqTMvzmaz+/v7l5eX4VCYZ5lJqJwqsGYSIwg6VSqVXr16BfR+dXWFiog16vLykk+T&#10;yhJ1xdzcHOX+5ORkLBZLJpNQ45n28DiYjneJ6Xh0g6K53W76Oh5wKS4Zzwx9Gzb/h2H2787xziFY&#10;b7ugWKpYY0RUKMBCCDQyb3AsWLMsJ6cCTEgIwXqKnySrDP+mHqdvQMtDLg28TvRW9BM07lgVMGxC&#10;pSylFsFAMBwOT0xMUN1fXV3hIDU3N7ewsCCEaLfbFBNCiPn5eZL7SLlC+gFERAjx0uKSoiiofIPB&#10;4Pr6Oo2I1+s9OTk5Pj6OxWJbW1sLCwtMJOkUNSfQGn6AYRg8XYzDUIb7/D4eP7Z8dEYAUaDurVbr&#10;6OgIj2P2HgjLnXaHendxcRGXZ0hjmOkh7Ybi/fLlS8MwICchAhoOhqenp/l8fm1trdvtoo5RFAX2&#10;aLfbzWazMNZ3dnZUVc3lcoBPf/3Xf12tVuFDELNNRAYu7dhWBQIBVFSdTmd7e5tVjJkCsBMbg2VZ&#10;5Bm7PW6I8PBDw+EwankhRDKZrNVqQIxy9ACKyZiM4pL3C1GUa+v1emFIoLfHt4ZyiovwBinhe+9/&#10;+weE0vyQQ1VU034tqBg0kb9PlamMseZZHG2HZc85m6apqEowGOQhAo4aN2tgq7ZtW1M1RgDUhdSy&#10;vOh4zXTjYm+p4vVxoZzQ/cFUM/kSckr4tj/F+7J/q7aR2ZyqquPV1RuH5YSHjI9IJI4lnL3HcgQN&#10;iuPTYThByy6Xi0EeEz14nMyXqW4hEuGsS42rqir4Ny8HJUDX9VgslkgkIpEIzpNM7hRFAdKg4tcc&#10;yWSj0Wg0GhRJcBnPz88pBzVNS6fTpVKJ8lRiq/SfFFuSer+6ujo9PX10dETa6dXV1eLi4q1bt1g9&#10;WCFnZmY2NjZIL8XsF9fy2dlZRC31el1TNVbyRCJRKBQAROlOu90uTyiuVPVGHcik2+kqijI7Owtj&#10;AWtlv9//8OFDZhSQvVZXVzOZjK7rz58/f/LkCa7loP6DwYA4oP2DfbfH7ff7C4UClZBhGP1+X84u&#10;B4PB5eXlwcEBEM7i4iIBXIqi9Ho9rvCtW7cmJyd7vd7JyQmLQKPR2NvbOz8/hxxyfn6+u7t7//59&#10;ND3Pnj2rVquWabVarWfPnrlcLj44Bou008lkcm5uzufznZ6evnjxAlSVEjaRSIxGI/7I5eUl6OD6&#10;3PpoNDo7O4PXK2XdQohut8twmSkB4gZ0jkTopFIpvklIK6/OiidhCyab42Pr74LuimMoKntFVMnS&#10;u+HP53jnCiztLb5kN52uaZHpJsZKMbxAxOvRHNKACnBbOK2kwErRpUciEQnID52sX9o1SVeiltJd&#10;OosgPYFhGG63O5VKBQNBeAkM+Lxe72g0qlQq/Yl+KBTyuD1sqyyRlDL0/ZADZGPNgInNGFBNCAEC&#10;jIUgZugUOnS6dFT9fh8z0qmpKUxi9vb2eL+wLuiNyuUygHAoFCqVSr/5zW8ODg7w00LZx/WBQo4g&#10;DhMHnnbIXmQd8sdN0yRFC24N8D6sr06n8+rVq06nA2hExwmz1e/3Ly8vT6enXbrr5OTk8PDw8PBQ&#10;CvGoL23bJhQIsefq6mq/1w8EA0KI8/Pz//2//3ev1wOcx+edx5jqCjwGAFwymaLRKNsYlRlrgcfj&#10;CQQDtNqM/BKJxMTExOzsLG4dg8Hg4uKiXC67XC6cjgG0zk7PfH4f9StGqbCy3G43oiHbtkmPZgbE&#10;jEzuoxieQekY52CN38wSv9E07e9PBiflZvw7lmWhqrMdFSTACdCpqqhUYLquq4o6HA0ZbyF64M2S&#10;UG6/LjShaBsZI6/LaznOW5qmuTSXGEuq/u1nS7Hyh4VAK6qiWirGYOPHG67u8uub6bB1g/B9799E&#10;xMcXb3xYv33qIRFx/lMqaVg64LUYhsENycrAXoV2TDjhp2ztDPcl7Y9VBcyJskk4dTMFAcAP7Ah+&#10;S4x5TNiOMyTkcZqfSCRCQdPv910uVywWgwNEnymE4OGi7MMghkeMNQ0LmHqtXiwVQc4Q6rpcLmJh&#10;TNMEOsL5D3WOEMI7FvLDgvbll1+enJxUq1V+xu12I6wDbGu1WpAF4SGxkKIEbDabn376KT0ApqnF&#10;YrHdalu2NRwOGa61Wq3T01MGZNFolCoB1Pnp06dkSwwGA7iDvNzjx491Xb+6ukI6cHl5SWUGbH99&#10;fU0gBMPBcrn8ySef8PEh7ut2u59++uloNFpbW6OQpQqEjdDr9eLx+MbGRq1We/r06cHBAR8ZQwBc&#10;zRqNxvb2djweVxTF5/OtrKywzMZisc3NTaBKywmTkOi7qqrUfLgFoTE3DOPs7IwhJtHUTEtxwDdN&#10;kwUKSgPolOoobOio5bhZdmjcXUIIbmD58/J+E0Kwu93EpP5j2N69Q8c7V2D9llWYUYKc6VqWZQpT&#10;URSXcI3MEe2aLKI9bo9lWyMnJwQQS3F4D8PRkD1PLnzEs4B7QaLM5XL491CzIw+Exh4KhXZ2dii2&#10;pqenVVVFWkIWAcZXELOA33lEYWUFAoGdnR3iQnnmcRWamJggJwuvPOwVVMdUFxUbfGqI26FQCCce&#10;dIherzebzUKTHwwG4MmgfaPRqFqtMv4fDof7e/tPnjyxbTscDk8EJ+7duwcx/+joqNVqkWPIHsxz&#10;RcwWFUw4HE4mk5FIRCa5plKpv/iLv/D5fLVaLRAInJ6ePn78WAgxPT39V3/1V71eL5/PF4vFzz77&#10;DMb3z3/+c6/X++mnn+bzeYxeYCDdvXv3wYMHOzs7r169MpzoRnz/CIV99erVq1ev8MXwer3D4fD2&#10;7dsTExM0uO12u1atNZqN+fl5pFVcfPBLigmcMnDMBxtgv/F6vbBGsG/u9XrT09MnJye9Xm91dRXy&#10;AdwFalAhBMaPVMO0yG63u1KpMKwRQlDk2bbN8q049Bq54ozf1d+9z9mh3zYW/L0OVVHHBSIQKciA&#10;At1Et9FsNlFCALkxbOL+zGQyrMVI0AeDweLi4ms2BJZtCYfQY5iUZUjHAbTQvYrfhcxJPEkT2hvJ&#10;Nj/w+C6I9VrDNra4y3HebymVJD8d4PONU/3u2xkvX+T0UO43Ep+T42CXkxCAlG80GmmaFgwGJyYm&#10;qGup4P1+v9QfUOgMBgOKFbY9qH6apvEdwmcSiQQYqlwwgWRAziQgTc2BBw39ksvlSqfTSORYvlAB&#10;k6lq27Zbd9MU4TulOpEAl1eXJLhXq9VvvvlGURTG0IeHh9VqNZPJSHPLwWDQbrcLhcLx8TFEMZQT&#10;+CkYhrGwsMBr+Xy+UqmEP6rX66UsaLVaz58/F0JATr9z547H48lms51Oh0ceV9VsNttsNj0eT6VS&#10;yefzwOTwFvBr9fl8a2trqPMYF2IZnUgk7t69u7i4SJcFlIgj1AcffJBOp7/44otHjx5RfS4vLyeT&#10;ydnZWWKbK5WKbdkfffxRIpEYDof4OEBd3djYYADHnx2NRh988MHi4uKHH3749OnT//Sf/lOz2dR1&#10;fWFh4e7du2tra+12G5MIMoU4K0JvGCyQohOPx+PxOMglNRC9DSTXcWsV6O00P7T6QohgIHjr1i1i&#10;pBuNBjwKWimCYimjVSe0ESIpbSozH6mWoDrn54FOeS4Gjneu+roz3J/D8U4UWOP7zfgHQBM/GA4A&#10;wz1jdsOsDnxyQNaoPOwxIz5IhW63Wxr0aarWarfo22zb5kkzHG/SfD4PoEVClqqqhJ+7nAN2FL/b&#10;arUAeI6Ojqanp2OxGOUO6Q2NRmNjY4NGh/tVVdUXL15Q/stVW9f1Xq/38uXLZDKJcHdpaYknwbIs&#10;1r6Li4uVlZX333/f5XJhLkBKlKIoZMK02+3Dw8NsNnt9fT0zM4OrL8AV8TgUKzyHuq4/f/acxGU0&#10;xrdu3XK73Z9//nk2m8WLodForK+v/+hHPzMa5FUAACAASURBVLq8vEylUpVKRdKDaI+EEMgqOfNg&#10;IBicCC4vL/Mcmqa5t7cHL4fIZ6yQ8/n89fU1NLV4PP7NN98cHBzk83n6uZ///OcEONIU7uzsgB8g&#10;b6lUKigYQqFQuVzGgx4cKxqNEkvy9ddf7+zs9Ho9yHbsFtTWeAJFo9FMJkPodS6Xw8WeppyrCqCI&#10;FxF95OTkJEtDJpPx+/2Hh4f4WYNKut3uwkUhkUz4/X4ub61Wg6EyHA4hseF6IO1tXS5XKBTSVM0w&#10;jTfueSkw5HGwbVtz3bjdvOF+/kOkziyIHo9nMBpQeafT6WAwqKk3TiWGYTDMBZDrdruQYwgG4emb&#10;mZnJ5XKUp5Yjwg2FQmzPWAAEAgFFU0aDEZe63qiDHfJ2JKhMxQDcMn7+tm0rqqIJTXMUvrZtG6bh&#10;GluafkixZRgGV8kwDI/b870/M15s0VJTFyqO5ZiiKoZhuDTXcHRj1CIcsIdVAu4UMAMUYCk0kzUT&#10;F4eih7GyruusVNQijFomJiYCgQDuLZZlBQIBfgaYSnJZ+Fr2FeNr1/T0NBUwrpvdbrdQKGialkgk&#10;4vE4CVGUdB6PhxWDgJpQKDQcDuVyahjG1dUVvQpoVjAYlONC/NwHg8HZ2dn+/v7c3By3kKwmoYVh&#10;68U0vNfrff7555qmkVsMoHJ+ft5ut2lUAMJ5Oabw0WhUVdV0Ok3M6N7eHsumEAJvUlq1Vqt1+/bt&#10;mZmZYrGIaqTX60Fp5/arVCqXl5elUglKwPb29uTkZLVaxTyZ70hbOMMwCOCKx+OVSoXYK2bfqGS8&#10;Xm88Ftfd+q1bt/j+1tbW6uqqFIVMTU3dunWLCmxiYqJUKtXrda/Xu7m5mU6nv/zyS8Mw3n//fY/H&#10;g8n76uoqJ9PtdkOhEC5lGLEuLS3BteB28ng8KH7+63/9r/l8nrTEtbU1BvTVavWrr74qFAqxWGxq&#10;aiqRSExNTZ2fn9fr9d3d3W63yxg0EolAXYd6gQ3N1NTU9fX18fExqxM8B+iqJHxA9q/Vaq9evfJ4&#10;PAwZ2S9s265UKqissM0DqGu321CKO50O5nBMCSU0K6mlNFEUZHwK8AoGY3mmcsKuOOmTf7rHO3H2&#10;b6tqpYIJEEJztOsSnwRvoIJ2O4mqkhLhcvyE5MACNAjHBMhGEHfYgJHDUO/zzLDxwNQDTEokEtB6&#10;eKIghOIIgAGd3+9fWlqixledINhkMjkajQL+ANNM+nt89mq1WiqVwq6Q1S0QCCAkhHSFJg4y6ezs&#10;LCssW/Xq6urk5CSWwRCnMpkM9UokElldXS2VSl6vF2Zlu91GY3zv/j3o9tfX18x6hsPh3Nzc8vJy&#10;Op2u1+qFYgH6ZL/fT6VS+NShWGFBZ8CkKEo6nbYs6zx7zjRW0zT8JiKRyOXl5d/8zd+AJ2FjgzwT&#10;Nz+GI+FwuNlsIpbBoRR25O3btyORSLPZtCyrWCxC9oT4j8Vzv9fHdn8wGGxtbdFAM62gNhVCuFwu&#10;Hn5OVWokUTDAelEUBaWhdOLBtAk+lqZpHo+nUCgcHh7W6/WFhYX5+XmmRdxXVJz4dzBJoVLPZrND&#10;x6QeKAjyDXegcEZm33v/s9Bgv4kAljVo3D5Adf3uAkviFuzZupNDIH0TDMNQFdWtu5WAouv63bt3&#10;2eQgIHLrUiKjEGRcxc4NmsWsCgWcx+0ZGSMc9uXDIt+X/OKPxS377mGapqZq6B/Hvz/OFXN9x3ts&#10;5CQD3vBI7Nd+F5IWhRHMJ7mkqE7O4834w7FOZf+wLMvn9WmuG+qV6thz0L0wNRZC4Agvc8TpFb97&#10;ffSxiFUOeVYolIdONjmPreIEFFLtgRwQYyCcG0OSseh5uNXZjGEmwSwE9EKyw2TTtr9dk+V8wDRN&#10;qEKMC0ejEbMnVC8ej8et3+jsgE4BwmdnZ2Ox2NnZWfY822q3FEVZWVmJxWJ+v//rx19nc1kWw5mZ&#10;mZmZmXw+//LlS8JPl5eXNzc3E4mEaZo7OztnZ2eKolBPwPiW+Qoul2traysajf7f//t/X7x4EYlE&#10;iO2itfD7/fV6vV6vc1aEDOLCQHPLlZ9OT8NeKJfLF/kLyusHDx6Q3ACuQ8G6urq6vb1dq9XOz88P&#10;Dg6Oj4/D4fDDhw9v3br15Zdfnp+f5/N57oetrS3OttvtvnjxgkEtgY/dbpfxyMXFRafTMU2T6BtF&#10;Uc7Pz7ECZjZKKms6naa2s22b1hF+m6Io9XqdfmAwGKAxXFtbW1paYsp5fn5ORMe1E8I7Go2++eab&#10;XC4Hz4GtqlKpNJtNBjK6rkMshlALGYspLRUzSSQkHMhtGpjWpblUTbVMS2jCcr2GHFum9QYS/O1I&#10;8U/8eCcKrPHOcnwjEUKomqrZN40vS5sU12iOzZVwUtJU52ALka6GNwNBzaVqqqQhCwfn9zqZMwBa&#10;wuGpKIoSjUa3t7clF156S4bDYUQ0sVgMzQVWT5ZlraysbG5ugotgEAqFYjQaBSeCWCf7fL69vT0s&#10;HvDZAwMbDodYnNu2nc1mFUVZWlpaWVmhgCMBIxwOY52CqydJFJiUEvP5+PHjXC4HUDQ7O4u/18uX&#10;L5EZCyEikUg8Flc1lbyLo6Mj27bj8TiBEoFAYDga7u7u7u7ujkajZDK5vLzsc4IUSW4vl8uKooRC&#10;oVgsVqlUnjx5QjQHXK5oNDoxMXFwcPDJJ58A6bMxK4pyfX39P//n/wQlmpiYmJychEAwGAw++eQT&#10;Akox9pSuB7StEMJo8S8uLkbGyOVyXV5ewjljYgj7hOcZkbau68w1dF3H8AavMgw22YEkw9ftdjOK&#10;LRQKzPswHb26umIB1TQNlgP3ACANb6pWq3m9XgYfOGZx/pJqI5zaSzYJbzwC4yWIEMK0zDc2+z/g&#10;YBJKIwGJh+0fHZlpmq12C1Ug+6sUr9G7C8x4ff5ur8vVAwVhJgsTSwiBRwBNbaVSwZSBGuvvef6/&#10;16GqqqqpiqLcLOK/66AsACVlHx2vCDmoJySATUHj0lwj+wZpE0LQ6nBwcWTpJisYJlDUWBAVmM8W&#10;i0UwDAosiE3j140T0J0QEhxeaG/kFQZNh8jlcXv6Wh8LTa/Xyx3OAc+BogT0l0qa1sLlcgWDwYWF&#10;BaZ4Mi2RrqPb7bJCxuNx2PQ+4VMUZTQcmY5icmJigliIwWAAvRUye61Wm5ycTCQSRLZns9kXL15g&#10;4760tJTJZFiuJbr/7//9v2dh7/a6o9GI/tnj8dy7dw9oHKiMIglcbSI40ev3eL549jG3w2lZ1/Vf&#10;/OIX9Xr97OyMa+LxeNC4BAIBxpQulwusHaMZvB4KhQJWFDhIQb14+fLl8ckxhZrX6wU1xJ8vGAzO&#10;zMzE4/Fms3lycoL6J5PJFItFn893cnKCiAeyrxTNfP3118g/SZXFazCXy8H7hGaKGj2fz3/22WdI&#10;nllG6HDK5bJpmkdHRzyPrJ+s2Fhw0R6QtI2uMBaLXV9fVyoV7r2joyOPx0PTxcSWdQzoEfIZCIXH&#10;48EtiFEvzxGUNcPJqCbMB14sB+Pyb9stVXEpLuF44EH7UV+3kvknUFpxvBMF1vjFfaPAogO7wSQ0&#10;l6SpKorCRGCcG8EjyqDHMAyixIQqht2hqqqWy1JNlbUAHJvKiZuVHgsPLXZ0yeCDKIppG0N9APlo&#10;NLq+vo7klSqKdRPCCoCWoihkLAghsLtMp9Pdbpfn7eXLl1QVExMT6+vriqJUq9WLiwu4jczjUqnU&#10;8fEx7AEhxNHR0XvvvTc1NdXv94+Pj3GcGgwGmUxGCHF1dQXb/erqan5+ngKO+9s0TcgQ09PTWEtY&#10;llWr1Ti3RCLRbDafP38ejUbJmUHJEo/Hy+UyNs2AQ0ggVVVdWloKhUKBQABKAVBwNBq9desWWEi/&#10;3y8UCuRbIWxGmlcoFCzL4mvh4OEYDCKBBh0E+gZmG41GJycnjKt0XV9eXn748CHO0eBeV1dX6Ipx&#10;R2SJZ4eTd5S0IYCHS7oZOxN7p+0Yp7GpGCNDd+sA/vyAxGY8bo/m0jqdDvNEl8tVKpWIxQiHwyiP&#10;2JMo2fkIJPmGW4X9+A10R3fpI+NGvY9swrK+FXb88IMynQrphr1u3lgCjhzj0EqlAv5PRUjqEYR9&#10;xAG2bbMJcYtWKhUuWqvVgvDBa1EB8MdlyIFsYcXr5aNt2+IfYPH0OJmhMAHk9982YqD2FVI67nRo&#10;4zUWt66cKOm6zhI0jsNJmTrfBLFGEyBrOGyl5LBYOEYPluM+g9IWgvY47MfqJBEsCblZjjiaV+S2&#10;dLvdIig0lwYqDKmZrZTLHggEpqenwXWoC9l9udmCwWAymSS5uVQqQaGj0zg8POSBggGNMMJre6Un&#10;BTgWHzoV2PT0tKZpKD/gy3PylBGYC9RqNdhmlmUFA8FarZbNZh8/fhwJRyqVChVqr9fDDFmyIyBo&#10;np2dNZtNzOt1tz68GhYKhWajOTJGsNBisZiqqkdHR3/7t3+LgRbzVqkiEkIkEolSqQTbTAiBDVUq&#10;ldJ1/eTkBAoKbIR4PP7ee+/BUup2u7VaTZoawPSAC2tZFmsUcRThcLjdbv/617/+27/9WyBAUsX8&#10;fn+5XAYKGgwGmFfF4/HJyUl0JywsV1dXfFjz8/PxeByuZKfTIZFwbW3tvffeMwyjXq8T8uF2u+fm&#10;5mCVcYWRcAaDQeD/brdbqVRQ22xubs7MzOBYtLOzEwwGt7a2QBBALoHbWW9BSVGDGYbBwAcOvqIo&#10;Qrt5yrCVAfWEUaCMSSts27YtGzomY0F6Ibq+NziO/2SOd6LAssZUPN8CUYqquTTbti3zRgiNUEhI&#10;Tz9VUW1VrjKGY0RLj47NGtsYiLEMM2EOBdsX8jiccfAwlxNGBnQPlScajRJL1263K5XKxcUFf59t&#10;BiwXck+lUjk7O1tfX7csq1qtNhoNXMuJwtB1HSIknStCErTBnGoul9vf389ms7quZ7NZyNRYGHBx&#10;QqHQF198oSgKMAz80MnJyWw2WywWyXgBV4MqBEe10+nE4/Hr6+vDw0PWBaB7OjOufL1e39nZAfVF&#10;sru4uBgKhbCVv7i4YKCG5hmP+FarRcrN7Oxsq9XCdplTZeDYarVSqRTX2efzhcPhDz/8kM4pEAiA&#10;/cC+v3v3Lr0aSxjS7unpaQy3SqXSp59+iqlpNBpFkPjhhx++evWKco3RCaBaNBoN+APgMZCH4P7D&#10;yUUagyaUkfHh4aHcEuBISaIMya+EZnBZ8vm85RgdDYdD9N7tdpsykcRZ4di5GU6eHa0zIycQCBYU&#10;0zQBh3CHHw6Hwv2tm+W1E4JLh6c5KX6GZbwxg7t5jsaQG8M0oJ1KtRp8ZK/Xa5mWIQyX47INjMGA&#10;VTKyWR8htNGuUHLJqouJMIQe3aUbpsHKyyiWIaPhJFuPcynGa0ohBL0sh9vtphumK5bf18QYd+ot&#10;ra3kcSqKYtkW1H7aJLfbrakaWItbdzO50x3vU/A8l+NsQq3AouFychVVxzgNLp3HCQoUTtyQpFjx&#10;XCMf42qAOVF3CiHgbgohAJMox5GkAWbzcZP7BlpDzhJFMLcEZa7teIyBZDAoh8aAGJanDPesk5MT&#10;so25SpFIBHSEW9e27FarBVfa4/HwLnBdYdUql8tQyHUnbwBFkewZBoOBVBo2m03wNnrFYrEILfXl&#10;y5eAIiBk//2///dYLBYMBqvVaigUQuP8X/7Lf2E7Z32Ahv/ll18qY64iFxcXZEhQf3g8nm63y5iP&#10;sqzdbm9sbHD1Pv/881/96lfA6qZpUgDxKXi9XkYKlD4vX75EosS6Ojs7a1lWqVg6OjpyuVzPnj3T&#10;dX1xcdHv95+eng4Gg6dPn5qmubW1hROyYRgXFxf0bMlkcnNzkyfom2++ATVnSYzFYkKI3d3dXC6X&#10;SCS2t7e5YldXV7ajjdja2lpZWRmNRnt7ey9evMDiBwZbKBS6uLjAp3B7exvjdeaq5XJZ1/VwOPz+&#10;++/TFLlcLqRa7XY7PZ02TCMejzPT0DQNpwnyCn0+3+Xl5eLiIh8utxOh4LQKTABPT0+vrq5WVla4&#10;hmyCVNh8ZDwI9BKSUsnzommaoiput1uKowFEOMYdAP4pFVvvRIH1tsOpem/mtbZls0qy31D50gBJ&#10;npZwllrJhxBCGIYxHA7JGQV/CgaDTLJHoxEjNkQxkHgIh4awDNCFIpobEZQ1n88fHh6yqViWhf8n&#10;vctvfvObzz77DJtT2CoUapXK/8femz23dWVn3/sMmEEQMwEQJEGQ4iRRsuSpbb892N3pfNW5y00q&#10;VbnIf5J/J7lNddKuTioud5ctqWXJmjiJA0ACBAFiJkGCAM7wXfx4tiG1nX7ftxLH/dV3KpVS0yAI&#10;nLP32ms963medfro0aPzs/OLyws56k4IgcP7/v6+2+1utVqKoqAAGg6HGxsbdDFgYrnd7kAg8PTp&#10;03a7nUgkUqlUKpUiSMF5ZCsu3VjqXfSovQgos7OzP/3pT4lEuNuVSiW3280kL7rp3W73wYMHOzs7&#10;QohQKPTWW299/PHH8Xj86Ojo888/D4fDw+Fwfn7+3r17+XyebGxra6ter8disVu3bsXj8Wazubu7&#10;WygU2u12JpNhHPXq6upoNHr58mWlUgHgyWazCwsL4XB4d3eXhuZoNJqbm5ODund3d/f29ijol5aW&#10;cPJcWFiAF8WDOzk54ZMnEgnT8cs2TZNzwrItbj7gNj9nYcC4lIcEDgUYCAWDQQIKTl00grEFUp3Z&#10;xjxH9DUEUJwGmeTNsHBwOJgxrEDiJtme6diQcjLx5poz3RlBOGcthAaQVH5Xpllyj/wn7TBd1/k6&#10;8vUkbbTLMRmxHUcrzk5CfK/X83g8Hrenf9X3eX0IuyAICgeOUh1pJHQJYV5TiOBbiDECE39aYjxy&#10;X/9xDxETFmVM4P1/FCvkv91ut2mYzE7BqMVSr9Mmy7YUS6EYI4lkOUGtkxR1HhlZ6XUUGoNquJBr&#10;8U1Jnswxl1FurO2MorccxjpPEL8rsENVVfmQknJOzicczFW+oTXmuSUcJFKMkbT4B+uHbniz2Qz4&#10;A6ZlogSE6Sybm4QgRVGYOXN5eZlKpRKJxI0bN7a2tnhPNLkUJzTCIH6NP1NydJ/PBx7PFPZms0kP&#10;lP0L8ZEUZDQa1Wq1UqnEYvZ6vblcjtoGjppt29jfEMbpZCFXmpqaqtVqOK3bth2JROCn2rYNvZLa&#10;JhgMsoyxHg2FQrQjAeF8Ph/CZ3BiKigiNmxaVVU5C/r9/mR4stfrnZycpNNpHAd///vfv3jxIpvN&#10;wkWZmpp67733FEX54osvSIOgfCBioGJcWFjI5/MejyeZTML0LZfLAHvvvvuuz+d7+vQpJxRan48+&#10;+kjTtFQqBdZ40btwu91w4aHkj0aj4+Nj6Wu1sLBQKBRarVatVnv58iW9FGYyorDe2t5aXl5GyCKH&#10;iHDHMJsVQiClJ01Xx6Y1kDXSGazX62Su7HTOX8xLAS8w3KY7xI6gBYQPiO1cwngtwZJ2D0II27L/&#10;/xbh93ERcK0xKTX/Ru5OAU2xKNNkGWvIYCS9XXWGfCEwicfjdNbR8rAHxhcERT8d8bOzM5zBE4lE&#10;NBpFUFatVlHGIVKDE8DRsrW1tbu7i5sDxr5ra2t0WDDGhMUVj8eJ6QSFcrmcSqWy2ezNmzepGqvV&#10;6rNnz6rVaiKRuHXrFgJDmpX7+/t+vz+VSpFkjEYjzOgmJydv3ryJEwGOxvjIYfKUz+cty0LO0263&#10;hRAYDdNGbDabExMT+Xz+8vKSO+PxeGDcR6NR3GjALfi+zJrAoU7XdRwChRClUqnf7yPJhDEKsFQq&#10;leSgMYIXDqKj0QhSpCTDwaZklCyFESmy1DE0m03MAFEh4KrMXDPiETQFvhdJG9ARfwU7MXxBGbJB&#10;pw+vLCFEoVCoVqvwzDiuZEMHESVQKESlTqdzcnLSaDQWFhZQ2PV6PQoyuCbEEU5NydHh46nOjELN&#10;sYySPELFIcWPZ0jfskfGvZ1e53dzlNJ2BBBCQX39Yk316T54IcFgULbXeRk9UI/HY9kWQs52u80Z&#10;D9dN5hzCma9HLXtyciJ5GOMfZpyE8V0XH5Lu/3iE/d/xA7O+2y90/DMIB+nB7IeIT3ZOMsTj5tNy&#10;23lepKF4gdJ9I4cG5eIhAlYBpiKg4T6ArMCw4f3p7PN6Dk5JygFYHe9aShQTyafhzAWnu835Jxyn&#10;QN0ZpQpGpaoqelXDMEAyABcx0uPBkefhhyyH5NAA4h9wHkik8OwFwKNhpGma33c9jBXxNX+LxBE1&#10;MYkIUmu0e36/P5FIaJoG4M2Wj0ajIO6VSsW2bQZI+P3+druNezDvmU6nKX1t24ZdpCgKQQ+SvkRJ&#10;8/n83bt3j46OmEVICUQCp6rqtauCbU9OTk5NTTUajbm5OUVROAs0x+kAaz3MdNLpdDAYXFxcRHUL&#10;ExQSCyz14XBIkKT0Mk2TBwH9PBQKkZ3zFOB3MnYMShzPrl6vFwqF6enpycnJWCw2HA7Pzs80Tbu6&#10;upqamgLFPzo6evr0KXltr9dbXl6ORqO1Wm17e3tra4sMEjJlvV4/PDpkdNXCwgLehL1eD3/XYDCI&#10;LtIwDKYGITWl2qfZDaFCJlvdblcIAZUZhhb4Fh0JIv/a2priWMGx3YQQeEYof2p+jmEaLvU7rZj/&#10;vK4fdoJlfzPiQ0hAy7KIO7IGhZXp8XjC4bCkHsuKk5Z8LBabSk5Fo1GCGgk+KRQlBZoRmA0c0vF4&#10;PDWVuuxfnp+fl8vlSqVSqVTwQfD5fLdv38YtybKsSCSiKAprGlYBTbp8Po/mmQ35+eef12q1cDgM&#10;IZSOe71e93l9uksnm4FimUqlIFcOh8N0Oh0KhWZnZzlrY7HYzZs3XS4XU9AVRWm1WuVymf/EXy+V&#10;SrquA1/hAtrr9fb39xFI0y+7ffv21tbW119/3W63z8/PITyhH+ZEKZVK//7v/w4PHVYWZPBms7m9&#10;vZ1IJKrVKt2Qk5OThw8f0nA0DANEUOLY5XI5kUjQd4CxrigKHAWKJM6VR48eASwT1k9PTyGmPH78&#10;eGJiApSOp8mRdnZ2dv/+fRTFLpeLWUPD4XB6ehr8j6nMBAXJU6FVRwQUjj3j1dXVRe8CBhJV+HA4&#10;zM/nI9EIQX/8wDs4OCARp83BwRMIBLjV+OXQm0skEvLmU/AFAgHbtuktkqMojiARjrZqq+ibhBD0&#10;PkzHq0mWlcrrLpfjicX4IFWOELfLbdmWpmvm8Dp38Xq9pmEapmGNLHB+gD2ZB3BqgqNAMaa3gvwC&#10;MEMS14QQtGJ5cLDumFJCxnD9wRzWqkyVDMv443yL91SVa7q6/Pl4u/C7rvF7MhqNVOV69DsYFS1C&#10;y5nVQw40rjvmPhNMhIM4SmQUMBLOdb/fR8dAQc9nltg5F+sKKEXmcKPRyLbsiYkJWvYs0cFgEAwG&#10;Q6FQJBwZDAcSveM9JXAlL7JtmddKMhZfnDyPtjsmI3zmy4tLzj+ahjTBye3ImPlzBFKkZ/F4vNVq&#10;BQIBaiGs8gh0kKlNx75fURSvz8szsiwLtNXj8cRisVQqBTdoYWHh5s2bc3Nzn3322ddff93tdqEK&#10;xWKxo6OjTqdTr9cZk/XLX/6y1WrxsmDwetLOYDDI5XJbW1uUzYFAgOSGnVKpVC4uLnDahNo1HA7J&#10;yUBkf/azn0Wj0aOjI5IqEt94PL68vPz06dPT01NN00jgQqFQIpEIhUKdTqdYLFqW1W63/X5/JBKB&#10;rvTgwQN4HQghCQgXFxcMnLhm0LtcxGQ0gLlczuPxHBwc8KwZKUZhbxhGvV7/9NNPgQmFEGCZuLPm&#10;83nsoBVFITdtNBrdbjeZTEYikbOzM3ixYOqk6bqu021EanDz5s1AIHB5eUnxIw3wNE3r9XrFYrHV&#10;amWzWTiXljOWF2EpPDb0PRBsQqHQwsJCMBjsdDputxt7VVrDHrdHURVIe0xJQZpK6s/iN50ZmnJ5&#10;v1GDje/l/8+AWD+4BIt9S5DVFI0gIhV8QD7BQFDmXoPBIB6Py+gjuzkwLjmiQqEQYFgkEjFNk+fK&#10;msOaASKzEIIASkUyGo10TYfTMBqNms0mfHAcaGzLnpycfPvtt1nNFChAU5gnSYgCOS6IVzKZvHPn&#10;DrK+QqGQTqdbrVa1VvV4PDivlEqlbreLoyYRH7JUpVJBagStB/pXv99//PgxkxDB9vE4hv6F7A51&#10;PaGtWCx2Op2nT5/evHkTu6ZGo/Hq1SvwW3bO+fn52tqaz+c7Pj4ulUq9Xk9TtcnwZCQS6ff7zWYT&#10;KRnU3Ugksri4uLu7+/jx46mpKWyFa7XawsJCp9MhKyVrpMcPdvXy5ctUKmU6Q+JmZ2fL5TLsFnpk&#10;YOzJZLLZbBKzyuVyvV4HPVIUZW1tjdz01atXtBddLtfs7CxolmVZIExQ4oKBoNfnhXd1eHiI4rpe&#10;rxOmyXX6/b5t2IgoPR7PxMREr9fjDLZtm4mwWEtjNib5VZlMRtf1iYmJt956i1XHVEqSY8o7/oTL&#10;5VIVlTUsmfuc3JFIRCreJT8a1jNQiulMLBEOFCRx3O8Ct8ikxZh7p+6YhrvdbnNo0kVCZK6PjSLA&#10;7RDhKkkApGBGm1PpYr1B+5WPJ4SgwCDRJxsWjgO4cLjkQ2MI6WdiYkJVVNn955JEdfF6wvS/E2qp&#10;72U/TqZoZO1DZxSgLNhYw5Zj5kKLhJyGuw12QtYIJ4m+MN0u1RkdwfvTwGo0Gvv7+5Zlzc/P83CZ&#10;RgccAg86lUqx7GWHzjTNZrMJ0jMajSA/aZpGHtNsNq+cKeMkOhxUUhWLNybJcTAYbLVaVCZSOe/3&#10;+0v9Ekua0IHGEI0zgnzgfEg8OPnF4/FsNkurmqfPiasoSqVSAX86OjqCQjoYDCS1HwE/9OdQKLS+&#10;vv71119TDabTadl8hBWKXpjoahrm+fl5OByen58/Ojra399vNpupVIrJqoBDOzs7SH1dLpeccA8Q&#10;xc7F8AkRD8KgfD5PZOt2u2hiBoNBOp3+q7/6q6v+FbTR09NTNEk3btx49913SY8Mw+h2u3BbSV9q&#10;tRrmpVNTUzB0B4MBgyuGwyHzZyj+XvqRHwAAIABJREFUA4HA7u4uxUa/32d20NOnT/f29gzDYAhj&#10;KBRaXFxMpVL379+H8jEzMzM9PU3ByUiMwWCQTCYpuui/FwqFYrHILHnaLIZhhCfD7XYbCP/27dvM&#10;T4vH4+l0WgjBKDbqW4JwLBbD850/xLJPJBLT09PYXCuKEolEPB7P4uIi5SLsNCEELi3UDPiQud1u&#10;y7ZGVyMJdsKEE84IBOIeG5P/Kpx2Nj8k12eQDiisBLzHC8jxouu7ALD/U2rBf/f1g0uwoGHK2kga&#10;NLxBy1AVVboB0VMYjq7xajE2BpXfarfboBc+r0+W6VITwStxoqJjxWwHkGQhhK7ruA76/X5wVJIA&#10;IQQhj9QHpmq73WZSDarDo6MjIQSAk6ZpyWTy+Pi43WrvH+xfXFxMTU1hv8lkicvLy8PDw2KxSH4A&#10;9kZmQxlNn4uP4fV6O52OEAL9MCUgaZkUfrMnqUcxIODAePnyJYxXVVVxBKZuA70jUIJXa6pm2dZg&#10;MCCJoX/PpK1YLPbxxx+/9957Dx48YLgNouhcLvfLX/4S6TUjTjELWFxcfP/994vFoq7rSAU5eGZm&#10;ZrLZrBBiYWFB1/X79+/XarVEIrG8vEztaxgGsYnGCpEok8nQjRoMBozlkjJAmnEkB6qqWgnL5/cZ&#10;hlEsFvGhGQ6GF5cXCJKldQJNHNnIg+NJuYyDv/QqBC2n2yghMeGIYSHw8R3D4TD969Fo1O/3+74+&#10;HW0iMmcqEJrLMeKTgBbHp+Lwry3HnUSuefFHtlLjSM/4C5QxKZ/sgICQJZPJa1q62wPGQ5YDtqFp&#10;mqRFCyGoUHEcoCMjBSLyNZzK3Ebm2rLjOAyEM/j5P2kQ/N9dgBmapqmKyn3QNZ3tIMYCiLxkpmWN&#10;GVhwf8gVhKMApXuFjxTY3sXFhe6YS/F60tnr9WZZTM8F4AT/4+LMpgnI22rOqG8eMfcc6IsGMSP2&#10;cONTVZUWpO2Ml+A+S8qLECIej/PrZC1k/4lEgiHNzWYTuYnkURGyLi8vWXUERp4U4ZFDEdALIytI&#10;2YBwqqqyTYi9HPyJRGJvbw9pDh3AVqv11VdfVSqVq6sr0OjRaFQoFGRBq2na2fnZ5d7lb3/721gs&#10;Vi6XSTd3d3dVVcULFLMJcDikPNwK7FE2NjboJ8CXxcrLNM0vv/ySiaiqM8BxcnLy9PT0n//5n71e&#10;L108UiWfz7e1tQVTAvCJ1LxSqRSLRSjqiqJgKWxZ1ubmJmEQNR9sp/39/dFolM/ncdgZL4Tg0SqO&#10;HT9lJBNp6vU6ZqGqqoLGKYoyOTmJKylnjdvtzuVyHGf4ec7Pz8/NzaXTabLe/f19wzCy2eyPf/xj&#10;TfsGm+CVfr+f8ZRw3cBBIepROFFmALCxROX6RH8DOw1mKhsEG0XiJ0eeaZimMMepCIqi2Mo3wJU8&#10;eek443uiaZokWEssmTTrvzZKfP/XDy7BGr9YnRJylzAA/1UyVVVVVVTF7XJL7JFAdt15UdVms0mP&#10;BlSTB2w7Bs2MkQIHBm8gnoKXsrCIU9lslv/Z6/V2d3fPz89j0Vg0FuX1oVAIyUyz0RyOhsFgsFKp&#10;4Cbl9/uRGV5eXuK6DtKuOCprFjouA4qiMFOs1WpxwM/MzCjOoOV+vw8IrKpqNBrF+oFfoQgjDK2u&#10;rsIbQPFLeIIRKYvIWCyWTqdTqVS1Wp2dnc1kMnCbII7QXGOK9uXlJYA2OVmr1QIgJDahDQQg2d/f&#10;7/f7vV5vbm6OKbDNZvPo6KjdaluWRVUNZTIaje7s7Ozu7p6fnbvd7kwmc/fuXZDqTz/9lCISv5lY&#10;LDY/P1+pVFqtFuYuqBc1TSODgWwLAE5PU4I3CBRQXZHHaJrWv+pz/xkLbxjG9vb2yckJzT5ABYlY&#10;QOzlHp6dnRHvBmPzcFRVBUM1DEOGMCSrNI7Jj0nOKBZZliReND3B0jVnyKbkMltjNhMyVZLXG//T&#10;ft289I1sTP6bvNZ2TOBASoQQ1shSVRVtAR+MUnX8/eX+Mgyj0+lw+tLduH4Ty4KdwxHicrlsy4GF&#10;lOsMcjQ2ueG/6nI5l2mYwCcux1t1vDbDwUESm95IaoWTJcscizTU7XaHQiHZLoSvxn+igcK7xWKx&#10;QCBAw5QMlTwGgJCL7FY45i8yYYXVRDQjssncGmHKG/0U0ALKMOFMgkP0SupvWdbZ2Rk1AIwf27Z1&#10;TYduCERnWRYpjulMoZZKRoAu2xkCqDqDxVgDPHooPih/dV2HdqaqaiaTqdfrmBpQEF5dXX3xxRc+&#10;ny+ZTNq2fXBwMDExUa/XCa0YxxiG0e/3P/30U+IDT6fdbrMp9vb2pqamoJHR+GN2RTKZFEIkEgkw&#10;KlVVkcKoqprL5YCgCoVCLBbL5XLRaJQxEltbW8+fP3e5XKFQaGVlxev1ZrNZRVE+++yzR48eUdYS&#10;HEKhUCwWK5VKQLzZbBYWFDIFv9+/srLy4YcfgpwdHBywNm7fvn3v3j2Xy3VyckL38Pz8HD5+Op0+&#10;OTmBtVkqldbW1tbX19Gc6rqObGh1dfUv/uIv/H7/kydP/vCHPyiKwrdOpVJ/93d/t7e3d3h4CBsB&#10;3y9gPPSPExMTS0tLmqahYUczjtabQdRMPaIQZRFyqKEohBjn8XiInDLXh5KFcMrlDGeMRqPXHSdV&#10;hdgHiyAcDl86k8jlBuRlAJZSU2I7gxzYHbKZ6HKs6f7LA8X3fP3gEiyoLS7dhUkGmQerlild3HrW&#10;BM9DFtma4+JoOgomdhqHHEcFNuhCCDzTYHcKhxRPbAqFQiRbFAGtVsvj8aTT6Vwu1+v1ICqhiXO7&#10;3Ys3FsPhMN0ry7LgR9OBwvPd4/H4fX7Sc4yGFUWZnZ1dXFwEBsBCiRi6tLR09+5dGkmbm5uVSsXl&#10;ct24cQNfO5zBf//73z979iwaja6vr+dyudXVVUVR9vf3NzY2QJIymcwHH3wQi8UKhcLOzk6n0zk6&#10;OsKBZm5u7t69e4lE4ssvv8Q71Ofz3blzJ5fLJZPJcrkcCAQODg4Q8d2+ffvtt98OBAJYeeEv6nK5&#10;VlZWwuEwLEsYDD/72c+YVy+E2Nra2tzcxK6dmYyRSOQPf/jDzs4OOqCrq6vZ2dkf//jHlmXt7e1V&#10;a1XTMi8vL+Px+OLiotfrjUQie3t7zKLZ2dl57733yIZpbSDGBLKmKwdixKHo8XhIK6WWyrbtbreb&#10;SqWoIKPRKH0BmXazMOjWAYC7XK61tTVERrRFFGeGIJRSYDnJFIZYQ05MQkaLh9hHo5a2DvQU+mhw&#10;gVGYUrGpjspPEnFkKjbOZxKvc9vl9RofC2eTPyoBKRzJDGq1mm3bHEhy+3BUAwMIIVAOcuGuRFpA&#10;18A0zWg0aoy5pcMtk3wL2UoIBAK4J5D0/JcjWLZDuj8/Pwd54vi5lmeqGp7D0NQ0Zzo1vzX+YcAm&#10;BbN3xuK7zH2pprCAgVfHHbMsi7gBjeny8hL58MXFBSZSoJLyj8IKB4UCgpI5n8xsNGckCz0UkjbF&#10;mQUuCe9sZCjqjH9gAZAly/4dkS0t0p1Oh1SPRjDHZ6/Xgw2mqur52Xmv1wPFcekuUCKyLiLkyLEn&#10;ZeIen8o0TYgH3EBeg58CeRuQHv1lzC3B4CuVCuq2UCjUbDaZTubz+ehSzc3NTU1NbW9vy4mNuLdo&#10;mvbq1SviTDab5XeFEPTFhBCRSISCqlqt8h3xfyLJY9AZ5WsmnZlKTV1cXCwuLvb7/VgshlqFMcko&#10;dRghhclfp9PRVG1tbc227WQyCfpISzSfz0cikVwuR+JydnZWrVYR1kWjUQYXMqOmUqns7OwMBgPc&#10;1YUQ+/v7u7u7nXaH+acsAJIzORn6zp07MzMzyKjxX2w2m5FIBDbFaDQ6PT3d3t4OhUIMaoPe0Ov1&#10;2u026PJgMDg+PsYrRPoTQbRF5U1KTSXMmB1FUdLp9KUzipfFhr0WvFs2CBUIDZbxdr9EpMjpgabQ&#10;EEgeJEFDginXZ/efv+PoDyLBkvW6aZoyW7JtW9OvOxSkPh6PBysz0Ejh+PVxIrLPhRBQNSm+YVHg&#10;dAxiFI1GZYKF/A0HNkhOjC8ELZsITvCYE4kE1AfehFUyNzcnhOA9CeIctwsLCyDYVLq5XG5mZiaV&#10;SjUaDeZnkXDMzc0tLi5OTU0FAoEXL14Ih6oJLwGrTGpoy7KoCVjxfPdYLIaXKaoZZuBAMSbwHRwc&#10;MBn65OTk8PCQ/RCJRKrV6k9+8hOELdVqtVgsElWFEIBDzHkoFouTk5MzMzPS0mY4HFar1ZOTk2Qy&#10;OTMzA/q9ubn55MkTZp/V63Wfz1er1brd7vHx8fb2NmwMTiDKqd/97ndzc3O6ruNy/uzZM1ys4J2Q&#10;BWKNODk5ScOF2pEjMJvN1mo1IQQpL8yMVCo1NzcHiKIoyvHxMScKVtHYacIsYXXJsw0Le8DL4XCI&#10;zxPQJpIiDlGeJhnJNeHAsuCdlEoldE+V44qiKtC6mc8FSoEaVEKJijMMDjhNLnsAQkB7FiGLk/MY&#10;HEvmJaZ9TVIUr6dZ9uvGB4bjJwf8LjmLUkLF4ac5pg/JZFLX9JEx4gPQ3OFGERlpWapj1hJygso4&#10;uCJ9MYBmaR6RJUgRHICNoiq2gQuLRZZDSJX0Kdu2scUaNw4dD7jjcQPtGMkfXpcksoBVhjDcmlvV&#10;Vcu6dm2VjnfsX5ljmY58TAghLTqFELZ1bbvAi/ma3ExklbSlyMXhR4LKkJqQuPNp4VTRWQMvj4Qj&#10;muPWQQtSOB7LFJwoXlHUwjQCYBiNRhy93GcoXIZhuF1ujPfYOxADsDinbUo50Wl33J5rcjQIhMvl&#10;uri4GAwHiqrwboFAIDAKBAKBs7Ozq/4VnyQUCvV6PRQSHNJA7NKmi7/OLCxw3Gw2G41GV1dXJSCX&#10;SqXS6TTcvkql4vF48vk8W6DdblO5RSKRO3fu3Lx5E/8/t9udSqXW1tY++OADn8/31VdfoaTDgo4P&#10;zHwL5kBjcIN3KBc+zNSE5XIZ96lWuzUYDvCw+NWvfjUxMVGpVLrdLp3KbDb7wQcfMJzetu2dnZ1a&#10;rRaJRN5//31VVV+9egUv6urqKh6PI6YGsWs0GrQgTcfb7PT0tF6v008UQpycnJATf/DBB6PR6ODg&#10;gOzk4ODg17/+NTwHTitatNvb2wNnRBuq3r29Pdh4GEMwoLpUKrFWOUHa7Xaj0SgWizArvF4vW5IK&#10;E4cwFvxgMKCkJyFDFU78ZzoI6nIcWf1+P5WtlBUbhtFsNumx4CJG2cB/pc6Elqooiq7pivpNxwkl&#10;CuAlICtBwDTGBC7f62yI/5rrB5FgCSdK2rY9Lsm2FZuujc/rGxkj5IGGYfAaKfrj7HE5zoHwhziZ&#10;PG4PaTX1KA1mVq2kp9ACmJiYqNVq9XodqJlBgdPT0xRkTBFnPDCtKJ/Pt76+DhFqf3+f8kIIMRwO&#10;GUHD1l1eWp6ZmRFCTExMSLhbOPaAoVCoUqnAeRoMBoVCodPp4OHucrngJBKj2622oiqtVsu27a+/&#10;/to0Tajf+/v7L1++hPBYKpVcLhcj/z777DNY2JeXl/wWNHM2Nh+DTBG2JvxWXdfxpIDD/vLly3K5&#10;LBwyCp51RPzNzU08IIBzOp0OU+jR79BdpRtC+Pb5fNPT07REh8Ph5ubmw4cPhRC5XG5qaurw8FDX&#10;9UajsbOzA8uKmY8ul4v85vLycmZmBhivXq9DG8eBJhaL0bODoS8fKB5XslfIkERWiM/nA8RGAUB+&#10;c+PGDXJxsm2PM0+Gg0QIgXfrvXv36PsgWqSzc947n52dxe8Heqnh2Hsy5oKTnmGuJPGNRgOtaCwW&#10;kzwwSmHVYYVDZQDVGN8stm1bwhJCwBP/1g0lf8V0nJz47qQUHN54SXu93utMzrY4ZRlkBIaRSCRk&#10;CRGJRORuxZ5RODzW8b9rmt/o9YQzioqbKb+dpmqqqr4xxPrN72habwxt/E/iBik7QAUwjDY2upR3&#10;UzWVbM62bZld8WFkAqo5E5p5h+vemf6NzRULA9k52Zvc1GTndNPIq0C8+Gy2YxnFZpc2B71er9lq&#10;Up6xJWnE87Bw9DadUaqIUdgXki7J6aiMmYAIB6oUQrAOeUzgBPT9eazQNwmzmFUWCgVFUaampprN&#10;Jvsaj0BVVUfGqFFvmJZJNUJTaTQaQSrgXOQvhsNhrDIhjWFYI8cAoC8JBALLy8vr6+s7OzsMBBwM&#10;Bu+8846mabu7u4qiICWWWgTbsonh2KhSGa6uru7v79PQzGQy2GZiwQXjJx6PMzUZvuyDBw8ODw+n&#10;pqb+9m//dmFhARn1xcXFxsYGjgkMzMHj5uTkpFar1Wo1pJGmae7v7xOlM5lMNBINBAMoh6hsQ6FQ&#10;Lpfjke3v72Mfz22hq97tdmHZU6FFIpGtra1isVgqlXg6oVCI/Onzzz+H3YErEGwtBm8oDkcTgtRg&#10;MCiXy5LYl8vlvvzyy1evXgkh8vl8PB6nw3t+fr6zswObnoclHHvPfr/vcrmIuhwTrVZLVdVwOEwX&#10;mEONbQUwn81m6ZOapun3+RmawvahZuDA9Xq97HFokaZpaqp23aZ3JM8SvgLeJjKI/waQ+3/k+kEk&#10;WDJKWq+b2VC84qmv2ddSecuyTNtUVVVXdUVRINxJUJHMiThrmqaqqcREKlreloMBsqR8MVka3ZPT&#10;01PiDo4jo9GIP80ECVRFExMTc3NzHo/n6Ojo7OzMtu1mswlyWygU6NCTXhimIdsu2CtT2l5eXu6+&#10;2i0eFrEqoOGIEAn/GE5lgnXlpMKeh4Vw+/btcDhcr9cZmEPJzrxV3oRkiHoXu6xEIlEsFplHgR8P&#10;c3xN02ScFrxRfF9gOEEqImuZnZ29d+8ehXu1Wt3c3DRNc319nVE5nU7n4OBgd3c3Ho/PzMzcvHlT&#10;CAF+BgcukUh88sknsVjs+fPnp6en3U6XGRp37txZXFxk4tDx8TE4It42IPwMQO10OoFAgBZbOp2m&#10;xQZtDoibGp3nS2klFwZsFY/HYzmus9PT04yjhrGBax9tPqpwqih4ddxYsIRut0ve7PV6o9EoXDTi&#10;HabVZLSUrXSLwuFwLBYL+ANCCMikQghgBrI0VqzhTG0CP/8mP7BsVVGF8qZVAdGHNOtbLxmkvsFg&#10;mHLo0INUVUXGb5qmz+fjlEWcRZXp9/tBOmUElG8lHCm1+GOivWlytNMAJdoGg0FyEfnrlm2ptkrT&#10;8NtjgpNdWZYlviMNG48bnCLoLiVd3R4z67JsS5hiPJFSXhfNCOUaEQSGcTkTJ0mGqN9AesjAuJPE&#10;Gf4obUEYdbquQ37iEfNvxSHXc3sl98UwjFgsxlqioqMfx58DC+dvaY7rrATmvc4oSSmJJ7yojtmV&#10;7lhHitdxTbBwy7IuLi4sZ9AN69/lzEvhV9DccJMx7dN1HbkurwExIs9D1WFZViQcyeVygMQQ9cgL&#10;h8Ph3NzcxMTE4eHhxsYG2Bt14OHh4crKCnPMuEuWZW1sbOBjqagKg9gNw0Bhl0qlEAyyMev1OhsQ&#10;azrdMeJn1gIbcH9/n+nFX375pcfj2dvbw2gAYZOmaaRKgNaKojQaDSoxv9/vcrlIBDVN29nZKZVK&#10;4XAY6LTdbvNEqN4JWfQ3KFzD4TBs90gkMnCmPeZyORBietkygw+Hw+l0muOJQUOqqpL5FYtF2+lr&#10;u93uubm5tdW1TreDoBIvLmRSHo9nbW0NThWIY+mopLuuDQv5OlQm8ErpXUKxZQQQtmeM+shkMrqm&#10;n/fOAb8hsQDHSuKgyzFwRuDF4aU4F/uCDQhjR3OE9tehyTYVW1EVFdSKzfhd8eHP5fpBJFgySo5H&#10;cOGwqcTo+t/Cud38XNbHBDuWCybaRE8po1AUhfLl4OCAvj4hBlNafhdoWghB2x5gptfr4SwHrg7J&#10;GkccaCivkQQbzUazQbEyOztLDxGLzmfPnsFGxIuBlVqpVJ4/f87fZRgqHm6np6fH5ePJ8GQul6P5&#10;5fF4LnoXtsNDymazf/M3f5NKpZhIure3d3Jy0m6333rrrRs3brRaLRp/QMeGYWQymVQqRU7w9OlT&#10;IQRQE8PqbduGwUC1CqBC1KZ9CVMhl8utr6+j5f7666/hwv/4xz9mHg6eqPfv3zdNM51O//3f//3l&#10;5WWpVHr+/PnBwQE2Lel0+tatWzMzM19++eXFxYWqqexV2pdsy3Q6ret6vV4/Pz+vVquqqq6tra2s&#10;rFSr1adPn5bL5UgkwrhlQBGC6Wg4anfatAbS6TRIkgRLdF2HO4+6Hm5Kr9frdDrJZLLb7R4eHmLb&#10;w+mFtyrJMYkCTptSKNRutycnJ5H8cK8uLy4DwQCqeE3TaEeqqkqUAV9UVRUskwacoiipVIp+lhCC&#10;iEMXQzg24sOx8RHfer2R3IxfxOs/Llo4HWlmwb7HaHQ0GjEoze12q4ra6XYuLy9puklcBFNZ8Axd&#10;1wfDa8uo8T+BQpuihYOEHoH5+oxRzRkT6XF7xLddMrv6TwrZ8bgh3WgljMQZMHLszjVNE+o3ZfG3&#10;3jcalCPHCZY4Q2lEzgQcC4cPke94e/T4+JgmCCYdQgiJTcq/KD8P/xN4xrKsXq/HcF+Oec4tqgIq&#10;OqnJVx3ffzI/lBYyFWNhs/hh3LPaLWcwIhDyyDE8Q+XAquCTJxIJIUS/3yc+qKoK7I2zMaQfPoYQ&#10;QnXcRIE6eOKNRiMYDGKMJEVnzBNrt9uo51RVJdbRXqeQ297eFkKEQqHDw0MhBD33J0+ePH36FCOo&#10;qeTU5eVlNBp98uTJwcHBRx99hHaEPGxvbw9zTkwTQFPcbjewHLKVaDT61ltvNRqN3/zmN7FY7Pz8&#10;HBZmPp+v1+t7e3uMpvH5fHgoABC+ePGC55JOp2dnZ0Oh0Pb29sbGRi6Xu3HjxuTkJPIj27aZb+Z2&#10;u9fX1/P5/HA4lCLQ8/PzbDZ748aNi4uLR48eYeHx8ccfS9Cr2+n+4dEfRqMRhPRUKmVZ1vHx8e7u&#10;LhkwTDVQwEqlcv2RMun8Qr7dbr98+bJYLKqqKnuvbF68HlkqjUaDlkgkEkmlUnjdwc1nyV1j8LF4&#10;p9spFApwFWB3kfEoisL0RsIsPArL8ZchV5adcda2qqpUaxAtaEoYjvEEomz2iG3bpv0aaD3u7ffn&#10;eGn/8A//8L39MWXsYsojl6qp35S21jc/H/8hhSNhVzZohcOtA6uQCIR0yyQEs0p6vV6lUkGOC7uz&#10;0+nYtn12dlYulzc3Nw8ODujZx2Ix/pwQgqqFMoXoMzMzMz8/zzvQXXI79qTE97t37969e3dpaSmX&#10;y0GNIgpks9l8Pj81NTU3N8dJHw6H8/n8rVu3ONTT6fTU1FQ0Gl1eXia1gh8KB1YIARKQTqfhmUIR&#10;XV9fTyQSFItQVnVNj0ajuVwumUhOZ6cnJycty6pUKq9evcpms5jCz8/P00TjsMc0BTiaWNBoNGBX&#10;cFiCqDF+BDuGZDIJWiac0XtwIOi3wt+ni4EyACCQ5IN+4vb2Nr5f5XL58PBQCravrq6gNUixZDgc&#10;3t/fhxLh9XpnZ2cZ5WaaJlIUusAkx5A06UhiVUxJyifEnqpSqTD3lBuLqB6IgiMBBTLxyDAMQKmr&#10;q6vRcDQcDbPZLCgatIZEIpFOp+HDElwSiQQnEBIq+jIU04qi4NoHGZnPhlkGtn6AH3IvyI3D/4T9&#10;KgsMy5lhJ8nFnjF7Un7XpbuufT5tm5yb07Tf70MrgVRLc9Dlcmm6htqIk5iTWyYKqA4lcVU4ske2&#10;5Hgtbts2FmuyNWY7lDJJZaX+EQ6pnDdkqbB/SZXoT/Wv+i7dJWzB/zFXh8IdwIyzjb9ljU2nkZLv&#10;NzK26x/algwpw9GQRIRSjUcPMYVsg3uI1wYoAquIRjkv6Pf7pGKTk5O2bQMT8qdHoxHjsOSd5Ic0&#10;hhhOwogViIncfOHkaoozAoX8D6ErYYGId3Z2xkqmKd/r9cC53W437Wluwsi5+FQA/BycUPJ5mdfr&#10;DU2EMGoGCwFmg/TNRiO/od893tTmVrCFi8XiV199Va1WhTPeGG5or9fjfWAEYr+HbTI5pWma+J0G&#10;g8F+v392fjYajUBoYJSSU/IZ2FAkfMFg8NatW+vr6+BPqqpC1v7FL37x9ttvk7NipxmJROhUfvDB&#10;B+fn54eHh0ykQely+/btUCgE0Dg5Ofnuu++m02nT0YEKIaampm7cuJGdzqYzadjxBMOlpaVbt24t&#10;LS2hdGZxLi8vf/TRR9FodHt7G1cFtI2zs7MrKytn52e7u7ug/qGJ0NLSEnHGMIyjo6Nms4mqWkYq&#10;llwwGFxeXuYgK5VKp6enDJHMZDJUy4eHh8yTBkMaDAbdbpdMiLwQtJLqkcaLcKR/8CL48PQ3WcAv&#10;XrwoFApCiEajgcwC3Xe5XOawkwDwaDSSJiCKo9vA22i82PD5fIq4hpxfK34UYQub/1OEIve+6Qha&#10;lf9UWP0/fv0gECwhhKqotmK/UZHLE0J7Xa45/hpOL92ZjoJYgyAuIyknCuWmfMAulyuTyZB+WZbF&#10;IGG/zw/6TXoHFanb7ULVZN4c4jUGv9Tr9f5lfzI8GQgEkOB6vV7IK1NTU0DTfr//1q1b1KMUChyi&#10;S0tLgUAgnU43Go0//OEPm5ubDFRnYlQymaTpBh9IVVVcPTOZTKFQePz4cSgUYnzN/Px8LBbr9/uY&#10;plCpxOPx6elpr887Go2q1SowkqIoMzMzkUgEb6der4cXqNfrnZ6ezmQysBo3NjZevXp1cXGBsQWt&#10;Lqz/LMcbCZfCra0t+OZCCAr9wWCwv7//T//0T7du3ep0Onj+wu14+PDhixcvEHvPzMxgwt7pdF6+&#10;fAl7l2MYJ7pgMJhOpy8uLp49e1YqlVAe0ZpBscV5QzbDE+eQ8Hl9/as+o8qOj485tqWzC2MokXbz&#10;fJPJ5NzcHKRRUi7mzrJs+Ft8O8JWLBYbDAa8g1TI04OGPWo5TjwkrxgWMBODwwkjb4xGJcJEYSqE&#10;8Hq9hFTwOc25dGfUpuz0cYzJPg5BjQ/scvwh/8SmU1WEPEAghmPYQ06DTIQTdOAMIKLGlbgRCf34&#10;rqSOlzFa7kEwOen7JRMaHiIx0r23AAAgAElEQVQBl8YZSd7ImSgKqUtznBTe4PULIWzLtsR1pkW3&#10;bvw7jkdhZcyXdbyQ434KTeD/znPnTIKZlM1mcW5jLYF0ksPJPIw+oO5cfBJuKdk/38I0TWJCNBql&#10;KwfIxx5HuNdoNKA3Ab7ykTzOTO6rq6tGoxGPx2mrvfF9Jb1SVVUokmTJfr+f09Q0TZzoDcMwDRPE&#10;wjCMVqvV7XYnghO66xonM5wJJ3C2pPhUcwYbCMfyvt/v12o1XddJGXmgZKLQTDGpmZ+fTyaTh4eH&#10;W1tbtm3jukyrtFAojEajeDxeq9VmZmbi8Tg+7MFgcG1tLZPJ3Lp1q1gsPnnyZHt7G3hpbm4O4Rtu&#10;FAjxotEoTQNFUdBF5nK5paUlXdeLxSIcDxoO+MIEg0EsWvBAzmazf/mXf4nSqNPp9Pv99957z+/z&#10;Hx8fD4fDDz/8EGJGrVabmpq6e/cuuC8CoG63SxdVUZR2u310dMRYIUBE1vnOzs5V/4pjC93A7373&#10;u/n5+cPDQ5/Pt7+/Ty9id3fX7/cPR0Nyu2Kx2G63PR4P/5Ugg89Cs9l8/PjxYDAIBAJEMPBLPnwu&#10;l6O0vrq6SiQSqLWgmfb7/fv375+fnzMqx+/3n5ycQD5GQsjKvLy4tGzL4/FQdgpneHM4HOYYBYan&#10;foDwyoJnTomu6dgofhPErOshhpIoSVXMTFXFMVr6k7Hrz+X6XhMs67vnhSmqotiK8kfO1DICvgYb&#10;jg+7tV4LuLwDJ5kMPYPBQNd0v88fCoUAMDmQGK2D0wmiLYiTtkPMgs2H6xUdKOZhUc5ia95sNoej&#10;oaIogFsej2dzcxPJSavVwrFpZmaGZU0FAEce1gIrvtfrHR4e7uzsLC0tUfsKIcrlMn59iqIEg0G8&#10;XhKJBMpbWb+enp6izWF4AkSfTqdTq9U4t6gOcS7Z2Ngol8uc3BcXFxA8Ly8vkQfath2NRvkkdBPC&#10;4TCDq1THuhppJFro09PTcrksEyxpjoUOETsiZs6Ql0DmgLDFUGR8HDweD+R6xAQej2dxcREPrb29&#10;vVKpRNYo2zEejwdQHRQB6RDx3bRMaYEGw5Qn5ff7/T5/ZjrDzFfYmoRa2qnYMIJuYtgjsxbLsdRn&#10;oKTX6wXAqJ5UNV1jXtjk5CTQabPZJPRwtpG+07a2bZvlR6whx+10OsADnMqadO3TXbbvG7BWJli6&#10;roOIjBxDZEkeR79DbuRy/elhXorDXkdCbzo+NJJbIxM7atBrDf/5OZmZ4vgAq9LnxiHd647zk9yD&#10;tmPsRBptO6Su8dYhdRE3gUxRcXhU0kNrfL/LYlcTmqZeO3bKdsN4uJD43xuBhXdjbZNjKZZCroye&#10;jqoMg01UaeRVWMbQ2iNRlgiT4vj9SKqT6RhlyVqRZiv9Zdu2ySmFEEhwKOi5gUgFbWeSJv0shtaz&#10;wN74vjAlcFQGPSJl153ByeMfjP4LLcJWq8Wf9nq9uqYHg0G+L+LEK2e8D2sPIJb9WK1Wq9Uqt5ex&#10;fXSE4ZAxmVhRlKmpqQ8//DA1lQJ7Pjk5mZub+/GPf5xOp1HSkGL+6le/Yijy48ePt7a2TNPEKyGT&#10;yViWhYOU1+tNJpOka0+fPpWSF6hssiCkpZBIJPL5PPLhs7Ozp0+fHhwcdDqdubm5WCwWDodPTk4e&#10;PHjQ7XZx7KQziPL38PDw17/+NTq7aDQ6NzdXLBa//PLLWq3205/+dGlpCZFTsVg8PT3F9CscDuOG&#10;iv2yNDmzLKvb7TYaDWaCoa2+vLzsnfd4E54mTh8ofuCGmqbJ98W5/uXLl8SQiYkJgluj0fi3f/u3&#10;TCYjbRQMwygWi7u7u5i+MrMVuzJQWJ4+1gwMHb99+3Y8HoeIBprF3g9OBCl7WEKExPn5+dnZWVlE&#10;8QUT8UQ/3eczUE5YlmUIg7rXcrTbfp9fEiG+JRyJa7I8SeSfjGA//Ot7TbC+a2grg4cAscbjBZ1E&#10;aHHjgXgc0CKUwxQOhUIYwkrs8fr9bduyLLfLjQqUhQKYxFGdiCfw82B9AOrA9iXrossGhyAUCqVS&#10;KbIBxl8Q/uh64L1WqVQODw9Jg1j6bre73W4TdJiE2mq1Tion2GdDZTANs9FovHz50uMY2UGfpw1R&#10;rVY3NjZmZ2dB5lF4eTweBjgge6SMQ8EHz304HJImMuXUNM3CQaHVbp2dnUFIX15eRjl8fHyM9Bde&#10;PL6a0BcuLy/v3r2LNcPOzg52WbAulpeXsZI/Pj7udruIeMELYa11Oh1N12KxGPbE0Wi0Wq0SpMLh&#10;8Ntvvw2n9fz8/OjoCDyMWY1zc3O07dmfiqKcnZ1JBR+PhrKJ+RVohslUUIlLqSanoKZroVAoHA7X&#10;ajVYdCiHT05OTk9PEQpwICWTSWhJnGpwwogjtPwYNQ21wu12YxLBysE1w+12SwoXbGgJzPDxCHkI&#10;V8ld0PXwjSzLMkwD6MJwvHZJengHy5FAszLZHYZh4BVEpvsn9yO/yN6Bewtzgt43OwWe1snJCZmo&#10;z+e7urriPJNapPG9iYCIXjnMYi7sgoTT0zcd+wayIsT/hH4aWCBhqjP2ylItVVHfqG5NxzHVtExS&#10;YfuPSGkSvnojXr+R2MkcC/0KhMhGo8GiYseh/WQpsk7guPDrmO2Rsl9dXdHd40u5nBE96AkYunJ8&#10;fEw4gicUngwLIfiJrOtGoxGtc5AkhHhCiH6//+LFCxy/PJ7XSGzX/SPXNbkYzhyfyuVyedwet8dN&#10;AkQWyG2BzgyyqGs6VGh5c/g5HB1ePDExQUOcrw8fqFQqMUYGPj4fQNf1aDTKSJx6vU4etry8jB8h&#10;fgewiyTGJtUqsDhAOH7729+yPufn56kwMYMAfwWvsm0b1Mrn85XL5WAw2G63W60WfU9YCvV6/eTk&#10;ZGVlJZ/P0yzLZDLBYBCSVjwWv3PnDlLoer3ebrcfPXo0MzMDwIxe7/Dw0DRNHKQxdGg2mqZlUiLS&#10;jkQBs7+/73K5IJZQrpNmsctA16jcgNsnJibW19exs2632/SmW63W4uLiL3/5y1Ao9PXXX0OZQpB+&#10;8+bNpaWlXq/38OFDYDycF+fn57vdbqFQ2NrampmZWVlZWVxcRGQtHJLxYDCYnZ0NBAIEf0VRbt26&#10;tba2RhZLcY5zWDKZhOhydXWFo+zV1dVEcELTNZx02MtwDKQ1IN+RM1EewUIIwzRsw3bpLk3XZIEE&#10;Wk/dq6mapl9TBYwxg70/0+t/rEUI78p0HEGFKYQQgKvX1ZWqwsgRTqkqY9n4+8DfFEKMRiM5Cp4q&#10;eeQ4L4PV829IRdAspMqJc5c8BmtjXPvotmSzWQpK3oFjDO9TmtzBYJAeENaL0Izou9EWfPTokdtx&#10;aMQrhbN2/2AfPCAej3/00Ud0wakUO52Oz+dbXV2lLaWq6v7+/uPHjwuFQj6fTyQSN27cgOjDrvN4&#10;PLlcbm1tLRaL1Wq1vb29VCrFHB60eHwY7Omg8E9OTr711lv37t1rNpuvXr3C5s4wjBs3bjC3Adw7&#10;Fo2pmup2u/E7nZ+ff/HiBSUOcutbt26FQiE8aSzLSiaTs7OzMzMzeBY/evSI0YrZbHZ+fj6RSEhH&#10;RLfbnc/nKXDhe3EeILfe398ndH744YdCCD65EALLu263CzEOVFLTtFarlUwmW60WBz9U0KurK+y+&#10;Go0GvQOEP5FIZHJyEkUS3hPMdKOBi8HEcDhkhlqpVEIbxUmJ7wtgpzEyEokELaRGo4GyGud9INJu&#10;t8tfZGEz/RBGIGkl7C70qixpaQFPK4dzhR9ieWBZ1nA4JDuh8wgab2rXTUOgBUl4Gs8tZIuHjA1K&#10;OBUCLQCQSHAaKWnUdR0EVGqFXI7RlMyWIANJsNN0LvgueIPRRCCrAA5JpVKkUD6vzzCvzTZlEsPn&#10;lKie8vqg6zd6fOqYM4XijHkWDt9fqv1p5MlT/I1383q9WM9bzoztkTMmUlGUQCAw/uFpcMh3mJiY&#10;AEhGI6Y5zmHy/kMtInFH5Esfltk7MhkSQvA/UdXwE7qr/MpoNKpUKm5nnBFvQiOPu0FbCv4WT4Em&#10;oxQz8kOWNHFSCDE5OYn9m8cZ/CrfkKyRRjkYKu2wiYmJGzduqKqKuw1cpUg4oqgKi4RSMJPJ7O3t&#10;7e3tbW9tT4YnE4nEnTt3nj9//h//8R90x0aj0dnZGVyCw+KhqqkUadA3ETJfc8JCIQAq0zRv3LhR&#10;q9VY86zAWq3WbrfpN5FOXVxcHB8fk8TTtRdCPH/+vF6v44lI7kjPdzAcPH36tN/vS9gmHo/DwUUu&#10;HY/HP/nkE4D2jY0N2/FFm5+ff++991qt1vb2dqPRmJmZ+V//63/Bh0skEuTBNHbffvttYoWmadDM&#10;R6NRIBCAtuF2uzmJsC1kqLP0hvT5fLdu3VpdXYUa5fP5UqlUOBweDAZEGCFEJBKB6buzs/Mv//Iv&#10;tm2vrq6+/fbbuq7v7e1tbW3Ri0fcQFZkmma9Xh85lt35fD6ZTB4dHdEKuKbfqBpMTZq//as+q4u8&#10;nFtEIKLwZnURXWmbji+nkTEaGSPSKWBUcAq5BzVN83mvR0p8s0OV1wyB5bb9ofGuxq/vleQ+Hhwl&#10;6/aN10iAEZmoOmaJQUWrqqqqqJLsNhwN5YORLyaJJp7KgCIBCQosSu3BYNBut/Eol7PhRqNRs9ks&#10;lUq4VspEm4VCfT81NRUOh0GAEolELBaLx+PhcBhLt8FgkJ/P/+X/85c3btyAJg8PdG5ubmFhAdgG&#10;ywakLhi6YL5AkKKqW1xcXFpaeuedd2ZnZzVNQzTn9/szmczi4uL6+jqvt51BQOFwWHY3sAEkXSMQ&#10;RyIRVVGvBleQHCGqQ72yHKUxhu/Mio9EIrOzs+l0ml4qUt5UKuVyuUg0DcNgKP3y8jJ1uWEYZB4Y&#10;CSIsgghPI4y+KlGDvIGdTG9rcXHx5s2b2Wy2UCg8fPiwXC6ju/F4PBSUHo8nHo/LgUKaphGP+I4Q&#10;4ACu2u12oVDA5cs0zUgkQv+Oex6JRGjRjpyJKF6vF6n8YDCg6wGlDBGNcJpxJDr8LYnSu1wutM2E&#10;JExiqerAIJn2TUOWxB2DU2mpx3si6qH4A0qUrTpOR8kZl88UpMfj8djClkUIYJtwkobxmoTkg31B&#10;qgSIa9s2JyJ5EvkTZza7UgjB6Y4xEsuMpIfGHPCSrusetwdfHJk0c7wBUAGxyApK2pF8ExmclI4c&#10;RXVM7ZU/usQYv348yI73JS3L0lTNFtc2ofwte0w68Mbl0l2GafR6PVr89ExRz3Dkw4xG2/vGpwJW&#10;JHyR9OAvALjCN8LZDsIA6DsplMRlZeyinCOnYZ3wLHhe4IusGfInSafDssF2lB/AQnwwRVHG+XmG&#10;YSBGgUkmhCCYcFJKBEJ1TEMsx71CCNHv9y1niIpt251OR1EU0FxbXNvPulyuXC6nqipCloODA4yF&#10;UfViNMVUeHYcMpdGo0GNShP24uLi4OAA1IrdBJRSq9VKpRJJidtxS8GSimGmS0tL09PTkUiEDQhq&#10;+KMf/ejnP/85dnpYQxUKhdnZ2Q8//HBubq7ZbBYKBXjiuVxuenr65s2bpD4E2JWVlffff/+9996j&#10;YUcWGw6H19fXf/GLX9y7d69erxeLxXg8/v7779+8eXNxcZHhPIVCYTgcrq6uIhsEFb5yxtvn8/kP&#10;P/xwcnKyXC6fnJzgPREIBLLZbCKROD8/LxaLBwcHAHj37t3L5/OapjHuAmjKNE34gpZlcdxIngO5&#10;MsGtWq2i9KIQmpqaev/993Vd393dlXeYO8kxhP9Fr9c7753TVOG5U7HASaAixc4UyBBTZeo3mstQ&#10;pU3H6uWaWKpqpmVKhF442ZLmTE3g5P3W642I8X+Vj3wf1w+F5C4v+MXWd8izubnSE0hRFJQj5ths&#10;HF7D3D35E15PdOBcMQwDewKPx8OkGoqby8tLWFkcBsQ+IQTKslgsxnrFpMTn80Wj0X6/zyZk58Mc&#10;XLyxODs72263m80mel3M4pAuE2dpnBUKBTgQqVQKuEJRFOqni4uLVqvFx8P8LRQKDYdDeN8gGVAl&#10;3G43Qmiv1zscDCsnlXK5PBqNsIkrFosbGxvkRpIn6/F4nj17dnx8jDCbfhO7iJjLWFPUgt1ud2tr&#10;q1arJZNJhMdYfnOHm80m7X9Qd0VRsPTVNI3q8/T09Kuvvjo8PKTiR800GAxevXpFguX1emE/QLat&#10;Vqu7u7tut3txcZGgsLe3B/GFPh2HH3wj+n2pVAqHQLIEvg4lWiQSuXXrFsQ4HiXgEI6FHLokEy6X&#10;66J3cXZ+RtbLZA/Ct+QUg4nCzmGx8WGIcTAqFIefBPJfr9dxOmUthUKhaDQKV1SC6i7Hg4pzUQgB&#10;kCY5VfJcxMFfCEHiy+IH55CccU7Bb72GzswDl+7iHNUdI0pdu24t8YYc8CRz4HYEcY/HQ5bM6QuU&#10;QjDlPMMTSFXVSCTCGw4cR3j2rCyK+CTyHzJhYmYz1/iHH/cmtdRroOsNw1V2t0TvLP26vWg5Oj4S&#10;uG+9OfjLU3qB65BekFdRmhuOSYEYq6SFYzTKo3c5syVA4LQxo3ZEMFRWpJuWZXHHSOIZeWk5Mky3&#10;M6fSNM1Op0PiS9lABQV1HfoBfxGwkFNQdcYIjpw5JLTdeVspkWMINBgDZQaXYRgQd5QxsdHA8fWl&#10;ccymE44i0u3MPyF8IRyBN61pWrVaJf6Af7PMIEjJ/hr3n2IJxwFaUSgom80mvVcZ+vw+v8vtUhSF&#10;rK7T6czMzCwsLFCUMrEKlPrWrVvvvvsuHUmAJdM019fX//qv/5p1jsEeXiTJZJL5ygDYcLaEEMw0&#10;rFQqlFIDRyvNyI2VlZVMJgOuxk7BjAacCfqd2+1Gsnd0dKSqai6XAx2v1Wrn5+c0VeCe8+YbGxuW&#10;Za2srLRarUwmQ0t3OBw+f/6cAduKoqAwABQHbJuamopEIgcHBy9evJifn49Go8ii6UQTwIF+matj&#10;GMbu7m42m2WYD2uY9BdOCCk1u5JVih6cGoDxDxQMRAkQbtgXIMe8g0zZIV4LITAMYrNrY/MVvmuK&#10;w5/L9YNLsCimsRl8gzYhq8/X2gTWNy1eDgaiM4HPcpTtXq/X7/MLIQzT0DUd80+XyzU5OUmPj2CH&#10;W53P5zMMI5VKJRKJqakp1HmWZZFzSPcEOOwk4BxRcN41TWNLFwoF7AZIuc7OzgqFwtXV1fz8fLvd&#10;LpfLCwsLkUikXq8XCoVyuby7u4t0eXJycnFxEV+JarXK6CjOVBzktra29vf3hRAYwfH1MTilyUVs&#10;QusBRffo6KhSqXCHYfz4/f56vf706VOGPDCFCrP7s7Ozvb09IUQsFltdXaUNcXJy8vLlS3rwgP/Y&#10;mezt7d2/fx9WGWEFtc7z58/dLrema4D8w+EQB1ciOIcHBTqWE7C4IB4FAoF8Pq/r+pdffrm7u4uz&#10;DkofDk12MmsAXjljoTHv8fv9nU5nenqafJqJzrhdEFPOzs7o6MEo4uy8uLgwRoaqqfhjuV1uJgdf&#10;XFz0znuGaWDLzhpjEZLfw4YmPyap1ZwhmAz/gYNFx5MWoeR7BYNBIjjnH9amnJqsOmhAknHMfSZM&#10;E/XAJwDV3I4h5HftL9UxrgQhlmAJ34t9YTr+9dLrZDAYgEqCjbEHpYCX3IUPzOeBostdQvaPxbak&#10;t4sxarwYQ9oURaFrYNu2sK77jOOcy/Ege13LKqqqqZZhvfFz2/6m0yeU18hYIDHfen9s69qKnTYK&#10;wCFEIpqzzOVVHDNY+RWE+EY6zs9djqVZYGwYNtjJYDBgZjA3hGSrWq3ytsCuJPHY7AkhIBsMh0OS&#10;deIApyAwPBa4mLTxBOnsBIIBeU5DPJ2enmbVKYpCWgbmzdHL2+KZyWahlyTGZKEYsiCy4V7R4gEt&#10;Qy6D4265XMb1am5uLpvNnp2dbW9vv3z5UlGUWzdvrd9eJ1NvNVsHhYPRaBSJRH76058SEkGsl5aW&#10;GNxJSXl+fs4ay2azpmnu7u5iZIprLg5/jKCh7KFeTSaTNHDPz8+fPXumqirK63g8TmTe3NxklWaz&#10;2cXFRYZVG4ZBJE8kEhMTEysrK4VC4Te/+Y3P58vlcjT9Udvs7OzQZYO0oGna8+fPqdVxEUPMtLm5&#10;ifsG/F2AH03THj16hHQUqcHFxcXMzAyuB+Qr9XodbK/Vah0cHITDYSJwtVqlHhZCABBYlpVOp/f2&#10;9hqNRr/fX1pagl5SLpdTqRQqS7/P7/V5G43G9vY2Iiq8b8A4h8Nht9tFZsRiw1uV5JU+hmmaSIs4&#10;XxihI4TgrFQdhiKZve7YjbL+2QjX2Lyq6W5dGYOc5eGuKArTF759n/6ZKA3/W1qEbyRAXKZlMmVM&#10;UbC2sIUtiI+y7NMdWx0hhCK+iVzXDQVNpxI1LVNKhS3bssU14C/LSrq/8KKQsLrdbtuyDdNwu91C&#10;Eaqi6i6dekvTtGgkagsbizxkt5OTk1NTU+l0GuDK5/Odnp7u7+/XarV+vw+xgDBXr9dh+ZxUTrCP&#10;ovd0fHz87NkzHNI5cQk3hUIBMJbCEUfN4+Pjw8PD/f19PN+8Xm80GgXuPjo6evXq1XH5eDAcVKtV&#10;BrwTvMBvOfNoJ1UqFcAkqmHmmXD0MvfQ6/UG/IHQZCifz1OH4UYohHC73ZZpoY9jnxNfwAPgq0HS&#10;RHoZCARi0RiZ3NXV1atXr5rNJiR38A/btqvVKsGUwh3yuKIo0pqFBtzCwoIckgXulUwmsYEh72Em&#10;K2JPRj0QK2k89fv9aDSaTqfJTqDQAebRDFUUBXLG5eWlMTJIszjGcMkiL6Rrgx6Q6h/tmBACAEBV&#10;VQhwGDpwY7mr1HBgXegQGfkMqYL8lTYQFScLmOMfKyyOz9PTUwAt+DfUf8yQlsAJxwzi58FgwNe8&#10;urqCt8d0WHII0in6EcAMkjgvoSO2DB9bUzVIWgNnyDq55tzcHA1lzRmPyE1DpgQwzFcmgDIjcmpq&#10;itsC8ON2rl6vt7GxcXp6Cu1Mdu48Ho8iFLoG+uue6YrDBRFjrT2KbxxrzbE5NixRt8t93jsHPZKR&#10;hF9EWC5ebyby/21xXTSzBoAPWe3CMezxeq5J4rJBZjnOUogDaLDK3JEnC8YJmQkMld9l89LeIi0j&#10;ChEM4biQq6mq6vf7QaFcLtfV1RW0J3qpUJLhHR8fH6uq6nK5TMukSiTQgdBkMhm8WmSuDNBOIgUP&#10;DBwI+Jk0govHBGDGGpAiDyEEHAbOeNy8ZJaGOfjCwgJNzJmZmdXV1Rs3bnAAM1WCciKfz+fzebfb&#10;TUGo6zpEeISTJycnm5ubLpcLB0G3240CA1Btenr6ww8/dDmW651257x3Xi6XadUpinL//v1CobC3&#10;t1csFjOZzMzMzOHh4dAZ3nVycqJp2urqaqlU2tjY2Nzc5JVutzsWi+m6/uLFi6+++urx48elUonb&#10;Tv59cnJSLBaZewZUdnJywtTCjY0NgEkKm2Kx+OrVq3a7TcY/PT0Nf7TVah0fHzONnhkSkNzxI6Xa&#10;p1AsFApoJ996660f/ehHyJ4qlUqpVOr3++vr69FolBYBReni4iJNSeLq3NzcyuoKVo7D4RBMlIHT&#10;i4uLjDAicUc+OTExsbS0lEwmmZDLiTAxMYGdTSwWoxKgscNCZQjH0HGylZxOqjUhBP1BXddlvTRw&#10;RrDI3T0cDq8GV9f0R6Eo6nXVJMOXbduKEwy+NfdQfgCtw+8VwTJNk/nYTBKVP5ebnzAq6843bpBp&#10;m1KgTpnF7ZYvIFhw9zm0AM+Pj4+j0SjDVokRAAwEPiGE2+2mpcULhBB0kZmQCvkd58mLi4vCQeH4&#10;+JjwQX15enoqge7l5WX4TIw653QhI6HD7fV6GfBydXVVLpeLxSI4CmcV4Fmr1SqVSsQ1uapoYCGv&#10;e+edd4QQAM7tdvvs7AyPLr5XNpsFipPtAChilB00Mc/OztLpdDabzWQyeHIiYFQUJZVK5XK5VCp1&#10;fHzMjSVbzWQy9+7dE0IwnIeompnO0GF8/vx5qVTChZXdkkgkGo3G06dPmTsRCoXIMxDONBoNHlA+&#10;n//5z3+eSCR++9vf3r9/H2Metqvf74/H49FolJl9skmB5ITenyRcj0YjbGDY21DKAKvpv0xNTQFV&#10;9i/6kqIbDoePjo4Mw/C4PQy0gWRAk+JaER2c4KDltAaoQFTF8GYhBGIFycIhX/F4PLqut1otfhEa&#10;KfgZmBYkMJjIEJ9PT0/BF7lL43uE9AhyHpM3EPnLZ3RyciKE4IAE/2fpsi8IplQLHGZvCNC4XC6X&#10;S3cxGFhzhiIHAgGkqXSLIJyRUem6rqmaYRpQ31hyuqbDr2Jf0CSSwBKoCdkS6TtnsORpyURK9vK0&#10;Me+l8QuYyrZsmNemYQ5HQ8748GSYMSPgcJYzYZCPN7KvBXSqMxuRWG8Yhgz66uuX7bh/nffPm82m&#10;oijRaHScC+J2fNh1XUcDOHImx3NiKYoyGo0wgoHoxv0xHN8pvo7kOQ0Gg6dPn+q6Ts0m3xzwWHYn&#10;wdRpZ5OYAokBj7HOgWdIECll5T1h7Wma1uv1WHvEQ1n09vt9KanmPlCwwQiEzCpRSb7paDSanJxc&#10;XV2FUQSADQfRsqxMJgNH4uHDh6VSaTQaTU9PI7jrdruPHj0iPHID8SJGvi1JimdnZ8fHx+hw8dtD&#10;5MQ6r1QqMI2Qwti2vbGxIQeagTr3er3PPvsMW3byP7CuQqHwj//4j1BXr66unjx5wshqpNPcdrfb&#10;DeAHdojGiG6gaZqnp6c0OtbW1qAHEKNGzkg3tiRqdBJx6qtYLMZPUEeenp4eHR0Bzt29e1fW1WwE&#10;kKQ7d+6Ads/MzBCaKALn5+fL5fKrV68sy5qenl5dXeUnw+EQlXcqlTo7O2MMDtIBnjv/AO/k0AkG&#10;gz6vj9YBuSNtZSEEDQoOO9M05bwQwgsFJKeqlLycnJzIQmscaOd7sc1B+tUxlZsQAj8B4ZjLWH8m&#10;Jg7fU4KF1YKiKEwEe2PAkLxZb2RU4/EUYp3hmLNLAgepOhcvYHGMRiOeBFQ7Kv7BYIDynyoKxJXp&#10;m/F43O1YAKBFh51Nc1I3snQAACAASURBVIRyfH19vdfrATupqorUTgjBuDGqEMyfPO5rpwO8TMEP&#10;PB7P/Pz8wsLC9PT09PQ0pib0/rxebzabXVtbg7b14MEDTBM0Tcvn89lsNhgMYotVq9WkHI9id2tr&#10;C/dhUsBgMPjJJ59cXl4+efKkVqshTkaxQvuvUqkUCoXd3V0IzisrK++8887l5eWDBw+2t7dt256Z&#10;mfn444/v3r3bbrcfPnxIZRYOh+/du7eysiKECIfDjx8/JjmYm5tbXV3FI+p3v/udoiiE0ffee29l&#10;ZYXeE+NjUZdARMPWyzCMUqnUv+x3u92lpSVIA8lkMpFIUBESrDOZTDKZpA0B4gUKQhOHypVMol6v&#10;J5NJnDJsCNceD4LBTqcTj8fJIwGlFGdoHXhAIBggBcHVjEQcsAEghKBAE9Z2JtXTCzMN0+25Hs5D&#10;y8YYGS63C+oJ2YPX6726upIJFtgh4UOKrdBRA6SRhcu1bTjuWcT3eDzOFvB4PHSLDMMgSCmO0RSh&#10;DfgWjhQhGCqM8brTDPRqW7GxfVdtle+CxInjv9fruZzpddVqldYnJSbNYmAV6XCRSqXYiawZWZuS&#10;l4DH2M5IMs3x8FQdtSCgNakGRKs3oooipw0K06W7LMsylWvOlmmalm3pjmfYeDDRNE3VVJdwjYzr&#10;HIsHpwsdiF2+P/Gdey5LOyRX2P9yZ+TrJYdJMtJAPWHEu5wJuGTPEHGGzgVopzhkNW4smDo+VdDh&#10;+Wq8gC4etb7uOODLBijplO1w6ahAyAOoBHhGIM04Hg8GA+DVXq8HlZ6/i3kKeAYAv6Zp5G1EV9lN&#10;5vUEYU3TsGWGTq6qKiROgE/Lso6Pj/f396vVKn4KIN8w3GWlbTpW/vV6XdO0eDw+Ozu7uLhIR7VY&#10;LB4dHeEigYtVs9n89a9/DR8AA3r2Y6lUqlaruNvHYjEhRLPZfPHiRaVS+eCDD5LJZDqdxtBhb29v&#10;d3d3cnLyo48+isfjjHau1+uHh4derzeXy33yySfBYLBYLKIFhmi1sLCwuLg4GAw2NzcrlQozOe7e&#10;vTsxMdFsNqvV6tbWVjgcJpTpuo6YlLUdi8UgqIE+knrGY3Gv1zs3N9ftdlGLX1xcHB4eLi8vh0Kh&#10;ZDLJO5C5KooCug/tgRxramqKx4E+emZmhhCh63q1WmXyI+pIt9t9dXVFVkqUowbAUtHr9bY7bYof&#10;kEsYHRAuFUWBJ9Ptdjc2NsDpI5FINBpVHG0Z2ZjcfbLQMl+3XuLFFGAyJkjMfhxlkDXYD//6fn2w&#10;HPGOZVu69s2fNnVTkeRWVWX/25bNsDMumTDxhGT1RmUsXwOpk5chiBOOfR+KMHY+YObU1BT/Rukz&#10;OTnJ5IRIJKKpWrvTxtduNBoBkFJXnZ6eAgUnEon5+XlN05aWli4vL7E5gIAZCoXiifjKysr09DTt&#10;fDpf0OTn5ubS6TQ9iIcPH5IKMAcQAmM4HH7w4IGqqvxdRsHTUkHHAV0pEonQeRFC4O3EtD5QX/jv&#10;8Ek52ukSqo4CH98p1IK0hGSRSvGHRWqpVDIMgzBBO4+BgIxH+OKLL3Rdf/fddxnmhXl0u93e29ub&#10;mJgIBoJ4stO0gndPMYSyrN1uF4vFf/3Xf/3qq6/6l31waXpeh4eHNCwQHJAzBQIBLPL39/dtZwhJ&#10;KBSiP2iaJscA5+LImYsHSwmXGu6G2xlte3h4KDWhiJLI6lTH34X0SzgEXlRvmUwGCAplA+1CKTSj&#10;0QkUB+ONwMG9hfNHAYdG+rrP4g9wGFMl88Tl+peHommak5OTBDLDGSxIlKRDyi6DOyiE8Hq9yMW5&#10;EGnz7Ug0uYiGijM9HW8FEjiWHyc3kLBEWVTHdJ6utO7MT8Q9i/EvI+cCaKSjDXgjNQdQnfhdspPr&#10;ppimata1pEj8kSRbJlhcADx0xmWiw0PhBpIAgR8oquLSr3OsaxtYt63Zr02MUB1/TtWxV0DZ1+12&#10;W83WRGjCdpSeLBV2NHmG5J2QkpLojNvMcqt59IDf5E+Yq6nOWDdKF/JyOqrg1sFgUHbfWDbyWQBi&#10;AaXwCYUQFI0y+yQHooXndrsnJyeTyeRgMIDw12q1OGLBQdvtNu9PC/Kid3FlXYGwMlcOA3oyQlwe&#10;sCARQrA16IeSikFsoAUWDAbfeeed4XB4dHREmUSlAa5GBx/J6vLyMnOOcWAnCJdKJVrSHo9nfX09&#10;k8l89dVXT548EUKkUqmFhQX8kHEQxGD51q1b/JDk/uXLl5VKZWlp6fbt2/V6HXGiaZp+v5+5NJl0&#10;plAsVCoVKAQLCwtvvfXW/Pz83t5eoVB49uwZxfnCwsJPfvITSWr0O4PSYS7SCVFVNZ1O4ybY7/cR&#10;UR4fHy8sLPAOiFcKhcKLFy+y2Ww6nV5dXY1EIru7uy9evBgOh2ABa2tr8/PzzWbz888/55ggBjKH&#10;o9frffHFF2dnZ4lEIpPJ1Gq1zc3NUqk0MTEhB0tsb29jYAGzAoIBqeTl5WU8Hs9ms5Ip4fF44B5E&#10;IhHyPCFEqVTq9XrpdNrn88Xj8UgkMhqNkC+wx6mEJT4nC6fZ2VlSJRlXuRLxBNwA2ZJi+/DtTMf0&#10;gf3ien3+6Q/5+p4SLIbVc/2xFoAuA9JumYQpmuJyDPpsR2ouebI8CdshxhJqyb5h+aDyI6aTd2P8&#10;SHeJR4tVFfutWCyCWhHssP2gQ0dIVRSFkAdJWQhxeXlZLBZJvMA8PB4PWhgkMJQmRFvLsqLR6NXV&#10;Ve+8h9jw5OQEppSmaRcXFzgUQ35imeLzZNs2gxrK5TIpZrlcZtYEUC0nE9VMtVoFk6cXVq/XOXXO&#10;z8/x4lIUheYp4lu/3//pp59ms9nBYEAUOD4+3traOj8/f/z4cSaTqf+/5L3ZcyPndf7/9oIdBEGs&#10;BAgQ4L7MjIba5UR2WZWkyrnJZf7B3OTO5eQiuXBsS9YykkaalRzuG4h9B4gd3f29+LBfYSTLlUps&#10;x7/6oVwuacQBge63z3nOc57znGr1+voa6eInn3zy/Pnz+/fv4zuvqmqtVru4uCgUCi9fvlxcXMQL&#10;h92L//Ef/3F4eAhNRU+KH3716tXKygoJJhAIoN8fj8dHR0dcwHq97vP50FVIwRCVumTXERqj6mCQ&#10;EzZrcXER41COiqZp0t2YW4B2W1ZXKLHosOBwSE5Fd+/1ePXY3YYlSH6edvb3CSESiQTJg5iCyJTD&#10;IKUGws5nVGZyXxM3mk4cB15O3oEJ8OJHqzEZT7w+Lzca4BuNRiORCF4AeN4GAoFisQi2QLzFxDWJ&#10;wWnvw3HbWw5pOMpnkPQPLpxtu8PYOxyOSCRCcWJZlsfjWV5e5uHisoTDYVqKvV5vbm4OgnYxvlhv&#10;1MG75XIZ2ljYVofT6XQymUhzWt5N/l7QnmKrOuQLi6PvoooqhK3cB5lhnMFR51/v/qJpyj6jZVrj&#10;yVi3F1+CnMiLmqpBAdKRkSX1yN40Srj3+X3AWcLLZMbKgV9nzVhCcAuIQqbtCguzAnKSPk/YcAsh&#10;YKNR2Xe73X6/z7REIBC4uLiA41RV1eV0tdotsB3EMB+JM3lxcQGzrqoqdRpARwjRbreF7cvFmUSf&#10;wDPCsIWqqsFgsFKpUN4wOIxUHE9wRVHc9i4KCHXVnkfjsNWqNSEEplZIxDY2Nq6vr8/PzwExSKNU&#10;VT09PX327JlhGJQulmWB/xgb5IRks1mc8Ej8pmnu7u6imjo7OwNshcPh9fV1SmWyO6IuGuscztFo&#10;RHX9xhtv7O3tffnll9VqVfK76XR6d3e31+uVy2Uk/Le3t6FQiFCTy+Vwlg8EAsQBitJCocCWaEh6&#10;3LM+/fTTwWCwsbHBUScrHR4e6vbyymKxSCLY2NggAmMu3W636chHIhGeEWR50+n0xYsXjUZjbW2N&#10;fRjVahW6iD4v3YNGo3FycsJ1gBEgMjidTrfbff/+fTxoSGSkNtQaHHU0uKgdyF+WZTFiRTTAsA2V&#10;BRXs3Nycz+dLJpMEUqdtE+NyuehCClvAMxgMHPamBJQkxFL2gUo1oVRZOXQHnUGqa/lWdyBBVZS/&#10;AqHVH3kpfw4kaP1gyu+1X/kDgDWbjWZfqr2x1TRNLjpkz9372EUt8NaccXZQFIWZmlmF3Z30SlEn&#10;07vBWvCTbEngtiK76U6nMxaL8agAiWq1GrwFDxVUDe8M/qNLOB6PSZ9sNRdCYPBNA8UwDLxx+fAM&#10;kmBtB/kv7AkLNs+DElRVRfKJfhALUB5UWJDNzU2KQjwOAJEetye+GEd9ValUGvXGbe8WXgd5E39O&#10;u23OP+fxejDb5Dkn3zicDl3XB/3BeDLGHw/IwhYqHG6wzoITomnFFIkQotfrxWIx2m00avH3E7bh&#10;JGoqhqTq9XqtVsM+OJlMDofDXq+HbSkRE+4HnMFQJ4wLcZk0hnw+FAqRPokdcgHR2HbURGzUH/Sh&#10;nTgzfBEyPUmFI0QGpePJfJwQIhqNwvMHg0HpQI0mmuzet/cySbMD6cJH44xZCjS5rFnlcwaDQY/H&#10;02w2sVASQjARieCdWA+M8Hg8APFgMMgGAsMw6Eej/KMvjF7K4/FQgHJcFdtKisvCQyFpG2ABawxA&#10;/Ka9lhHZBwJ/MBYXxzTNQqGQTqej0SgkRKFQ8Hq95DaXbWsHiISv4onD5n6W9r9TZGr692LoLMAS&#10;QpiWKR/8WU0VyAamTfJb6oyllmmb28nWG8UbYizLtPqDvjQO4ODxxcEZnKhEIuFyuaiIOFcAO2PG&#10;lFjmYGE7xQsh3PaiCGRbUgWPxkVCYd4czpW+TyAQOD8/Z8aw1+t1O91ev8eWbpT4mKqEQqFyucyW&#10;Ok3T+HPEebJQtCyLuQe6t8FgEJCExy+DAsBHVv4h9F5YWEBz43K5WDB/enoKt41+CB0hzz4oCuAF&#10;wKWlSMXYarWYC4Z6+eyzz3K53MbGBowdyRjM0W6333777e3t7efPnx8dHVFFMLeLlPDLL7/c399f&#10;WVnJZDI8vxSr8DRvvvmmFGLmcjlh+/X80z/9k6Io//Iv/4K5INctmUzu7u6+ePHi+PiY6y+EALDm&#10;8/nxaDwXmMPA5eLiguBvTI2pMfV4PEArUEKhUHj06BELAQOBgG4blHB9qDEMw4hGowcHB2hXWq1W&#10;IpEgrnY6HcIIRCBDCZPJBK0YIYvylXhIfuSplAXSZDLBlhlKkkfgwYMHqqpyfYgG4XCYXOmxV2zx&#10;ECEXRinFuWVhRiqVmk6nDG/V63Xd3p/BTadMJd8RPC3TIufKeVgajrOEtDE1hC0lgggnHBGZec22&#10;FMm52sz8Ci/r/88i9z/+mtq2+vIl8xydEcpH1V7+CuvocXtk60SOWcHToPSUqhSOjtROoiWXrRMJ&#10;78b2mgLLslhTQC11eXlZrVZx4KTdgLymVqudnJyMRiPGTOROum63e3x8fHR0NBqNhoNhKHwn3G61&#10;Ws1mE4UN7DpS5XK5DOEvkImo6sLCgsfjub6+plXU6/Wi0SiuMNRPeHdNp9NOp4NhlRQqEoJZC7+8&#10;vEzPJRaLoR+inuPPj4+PqQI5sqwxXlhY4MmRPVmecJZDCyHQt0Kl0InnqUb3MBgM1tfXVVWtVCq4&#10;fEF7YPIOPGJGBlHk0tLS8vIyHq1kl2Qy+bd/+7e6rr98+ZLMF41GXU6XaZkSsgi7EKfcp7MgY4Su&#10;6zQ3yXOKooAGyHbgG6fL6fF6aLPy+akHSIRIi8bjMdSRzIIQhLwJS3lJbyR4MBlRiX4u+jCQAR+v&#10;1+ux8xVYiaaBlCYH/Qi+GO24XC5kzuPxeGFhAfhOJELNQ781k8kAExnzRuUjsQUfXoYqTfuu9SaE&#10;oA7BoYqSBjedbDbr9XoR9NAo5EEDKzPgBqnM+49GIwbRwZecT35Aet6yfRKzg2g0Ssts1vBG2GYK&#10;E2tCHpJ/7tB/dAWQbjuzgG6NmTlBy3Z751856sbry9S4IKZlakJTNRV5H5wTlxqUMBwOQQCapnEX&#10;qLZl5JFSKoe9XnBsm1E5bUdcLiNlIckSMpK+tnya5ubm8BVDEoC8Bq9avqBpmUA6+tdcfIfDgYIQ&#10;8oBDxUlg4Z1p+66ZpomgGLxF9cKjms/nZfMUMRZG4Wh9dF3nmEn9vmm7dvGv9Apl0xkQaRiGz+db&#10;Xl7G8T+Xy0kMlMlk4vE47UhhzzfwjWq12vX1NQ7y6BRZLbq0tMQWBByeA4EAzVMUDgzuMc2nadra&#10;2hpJvVqtQqLMz88/efKEr3Z7e/v48WN2SDCIzUSerunVWpXyif6yYRrHx8eTyQTNbiwWM21zNfbA&#10;5nI5yglAj2VZ1Wq1Wq3SJWg2muVKmXYKk7br6+ter3d/fx+mf2FhAfPqQCBAZ8CyrLm5uUQigQoi&#10;n8/v7++zh+Odd97JZrPdbpeZXHLWvXv3NjY2LMs6Ozt78eKF1+tNJBLb29vxeFyxPeup/EejEYuD&#10;hI2KwuFwKpWiBUEJ4bJflEx37XVFkTOwLttF0uVyoXkXNjMi9dAkOJ5BggAXB8YXrKnM2LXMPpWW&#10;vV9Y07TZEDE1/r+xReevAmBhKkjcmUWdxtSQyFeOa8nsKFE2aJeII4vy8XgMGUB2oZFPQ4d8dnt7&#10;e3Nz47R9XzgrJM7xeDw/P99sNE9OTgzDwK4tkUjQcSCOI0yGgeh0OtfX19RS6I0QPLGUBqhE1mRt&#10;H//V7Xa/ePHi8PAQFTZSTSEE0goCBFR2JpNZXFwsl8soXrOZbCqVQv2AYqPf7y8uLqZSKQqRdDqN&#10;ix1zZHdtEctCaUGuJdZblhUMBjOZDPgV7LKwsJDJZPB8kpXEdDp98ODBZDIpl8vlcrleryPuVt3q&#10;hx9+mEgk8vk83yUajbbb7a2trYWFBcRnV1dX0+nU5/XFYrG3336bNuLh4eHNzU2n0wFdPXz4kJ2v&#10;uq4zGo2qADmnEAKTYmN8x/0ABUajkZxgoi9G3hJCsEeZ7AJbIJ9kEIZlO1Zz6yF+6o36be+WDMFJ&#10;ME0zHo9LFI4SNhKJ4EZYKBSo6mSKpfuGkNY0TdZaezwewj1SjMlkYngMuc+RW8Od0nXday9lQwwO&#10;/wS451fArnOtYDfRJaDCgT7hNEJIMAlIhBoM78zDSJ/yWYOg0jTNNM1KpSL11/1+n+Phtj026WUA&#10;CEAPhUIBrtflcoVCIdPeWMf3kr0AaFHqJRxWv9dLfc3zZiok1KPw5eXw/2GARRwn03MRgDVQOGBc&#10;/kTCGhnKubmqok6NKUHcsixVUekQ8Qkhlu6woKZJTa6Y2TF/F81sd3vVdlOEzOPv+nw+IDUoh5gj&#10;iXYhBLInABCgB4d3ch4nE2oHwYBDd3BIYNdodSEGAhsBelDFscaHD0ZVwBfh2cHDjxbh+vo6G7SA&#10;epDrLD/l/QkvGAqAGBy6g+eR6VGa8mhxppMpei+0d+gIW63Wl19+CfaiOcDYL0+KEIKykJIDxwTO&#10;PAbifCOel6m99InyVdf0Z8+exeNxLunFxUW1WqUwlhjU7Xb/7ne/Gw6H8/PzoA2qrPPz82fPnrlc&#10;rvv374fDYU3X2B7NA05DH8ImnU5nMhmo2fF4fHZ2RvEJLnnw4AGG9efn55h1OZ3ORCKxvbPt9/vZ&#10;4c2tSSaTyEjm5+dDoVA4HE4kEu+9996zZ89oFEBye73ejY0Ndr8+f/4cze7Ozg52WdTDc3NzqVTq&#10;zTffpNNydXV1cXGxubmZyWSSyWQ4HK7X6wcHB71eD2P6dDoNS8fgLS0Iw3btpn/darUovBVFYWMv&#10;tDozufPz80zHa5o2Dt915ClOKDOgWmXM4c6CSqlsZWQWtp8lUJhnlnfmB/TX9xT/cVDxV/L6X/lg&#10;WX/I78r6gRD1e68fvo+iKIr4bjT6u59UvnMQ1Wes/yia3bYNIEWYbOhO7RfiXIpvIBdSa9ka0GwX&#10;E8X29ff5fGxXWFpaIufh9kHnKJPJ7O7uhkIh9LyJRAJnIJfLhY1eJpOJRCI8vVhlbm5u3rt37969&#10;e6ZpAq0oUN55551EIuFwOOBgXC4X/PZHH320t7dHhUduWF9f/+CDDz744IPV1VUkkKivGOuDUoZM&#10;xmSLfQ6bm5sOh4Oy44svvjg7O6MvyWyjruu1Wu2rr76qVqtbW1urq6tcK8Mwms3m0dGRruurq6vp&#10;dBr42Gg0yKZzc3PLy8tY/GEG6HQ69/b23nzzTSaJWERKVwUuulgsEsEx2olEIq1Wq16vA01Q4pPs&#10;T09Pkckz9ERIsiwL0o72HIHe4/YQfOnBYWcgSSaZaYhi1NAkRZIKhodIlGiIeL3eUqk0Ho8xy9Ds&#10;gWfd3usirRPY9UFvFNIeyOVwOEiBNGeHwyFZkM/JgA8sOt+afyZ50wMCaaVSKcbN+PAs2IF4GAwG&#10;Jycnh4eH5BVQL9wD1TMWNXwv5ltptXBlwEyWPePGP88+oVIwRLOJXmckEoHd5FPxJsvpZfIBNxoG&#10;ETDEsibLNqKjwUGDBqDDU4xbhxxJURQFcGNZlmEaEM+WPQc6mUxkge7xeiyMQ7U7Z3ZeFAzAGh4c&#10;xk6ByPwMGg7KMNV+cTzw3xJCYEkqbGMwIQQTMOAh6ivLsmACPB4PDCXktERUHGA0QGAp1fYv4OTI&#10;wX6wIJ+ENnS/36dKIQGjlcbskVvJjEIul+PXhSNhtEd8ZmbQDMOgywyVhRILRSZWRnADiPA4kCg1&#10;IdHh4LkFfr8/EokwrMccPgcPuRgdRjh1j9ej2fY3LqfL4XTA69Ozuytg6vUXL148efLk22+/ffz4&#10;sWW7hzBnXSwWIaiq1Sou52jggJvcVtpttJtxD2G16P3796V4o9PtsJk0GAymUimeU67heDyOxWLw&#10;6yyryWazv/jFL1gmyF6aWq2WyWT+/u///p//+Z+3tracTiei1dFwtLa29vOf//zdd99FnER+ub29&#10;XV5epj8A3Ewmk9vb2zs7O8lkEjKYz7yysrK5ufnWW289ePAgEAhgK+P3+0Oh0Nra2vb29srKimma&#10;dBUURWEiCksF7HUoGtkSjV6q1WrRQuFeIwYAx9BIkeUfQcbpdB4eHqKXZ/lbp9Nh0jOfz+fzeTZe&#10;YCIDJ4fInaCEYv36+prVRogHGo3Gzc0NfQl2H7GWt9frFQqFdrt9enqK2hKze3B8vV7nSaFXo9gr&#10;Mkf2ejoiEpEKhowfkDSKIhSigXzJQVrKxf8xtvlTvf4qGCwhhKIqmtDE66swVE1VlTvBRGDuu5H1&#10;8WQsbAyLrAr/RlpR/D8jEuQ2bollD9RomoYwkCjDLeEc8K/0vNg4hqxnMpkwEQZ4GgwGtJ8goh4+&#10;fEggUFV1f3+/2Wzedm8N09ja2komk0i2kbEDDVdWVuT4m9vtvry8RGL/9ttvU3kkk8n9/X1mm8Fz&#10;BDK/308AnUwmKysr0mGPHe/dbrdSqSC9jMVidOuPjo747e12Ox6Po9y3LOv4+LjX66EP5aElhRwf&#10;HzMjiVVgrVorFov1er1cLkcikXa7HQ6HG43G8fHxycnJYDAolUqPHj2qVqv5fJ7fQk8QZ/bRaMQK&#10;MJIoI3uUg/V6fWFhYWdnp91qP3ny5Pz8HE2lZVm0HUFFknqkNkVIRI0FZoK8dNjOK/gXUPRI2M2x&#10;4XnjsymKwhAf+BvEQ3TQVC29nKZJSoeLQACK5Q2lzXq32wXcoC/h84Dvad5JToXjh3weQyn8ZiRI&#10;4idZR02NixczuISICTkPlcKvANIxz0gdkkwmDcPgZxRbN2rZM4x0SxXb41Q+RzAosjUjbL8ZYhys&#10;p7Bhh2mZ0qGA3wWGU1W1VCrJhKrYRji0GGbBkMvpUlTF4/ZMphPFNrgajUembSQmNQAAIGb4IZgB&#10;czAriq2pEkKAaKm7WHNG4SvrY2yK+dcfmj7wsizLMi10onRFGT0mM7ntRZDy5z0eDyDeZdsfcCDx&#10;jiLhyYjPU8+Hh5flGiIrhrTmA8NssXtA2LsyyVj41mIvKcMIWM3lcpHzms0mxSEDobe3t/l8XnZ2&#10;PPbSVU4C2i8JYiQbahgGvCZnzLIscqSseKe2LTDXgV/N1xS2LSpXjKdPKqswnel2u2tra++8846u&#10;6y+ev8gX8vPz8+PxOJPJRKNR0zRzuRwi1+XlZbk3QgixuroKKTudTtkoH4lEstmsz+c7PT1tNpvh&#10;cHhzc5MfZmfO8fHxrJYukUik0+nl5WUk/Ofn51jA+/3+hw8fsgMeRp/ZHeaTiA/dbheVIWN9hUIB&#10;qVk4HF5ZWcnlcuyTGI/HSPJlGcl4TTweHw6HkUiEQpeKFEtCHr12u318fHx4eLixsbG5uenz+eB9&#10;KX1VVU0mk3t7e+Px+Jtvvvn0008Ve695Npt1uVzVavW3v/0tXNTNzQ2UIbNEjAuQ7548eXJ4eJjN&#10;ZLEmgUmiY0g9SX3F2ZhOp7/85S9hHKLRKOuDAO5nZ2csbtJ1nbGPZrN5fX1NdYGzF27Y4/G4Uqmk&#10;02kUFPCCMFVIjaUWiNYht5hEfEc8W6aUrHyv2SVfjh/Z0PB/9fprAVhiBmN97w91oZuqObtr7DsA&#10;qyhCiKlx5+s4m8wkYz83N6dr+mg84rFH6gT1hd5ICEHyu7q6MuyBL/hPVjQgBqReIZBxRnFhiUaj&#10;vA855vT0tFKpwJlj/jkcDsEispQ8ODg4OTkhr4RCITheukKnp6ccazbbEK8p6QzDODg4QBvBwj7S&#10;FfQAmhjLssrl8qe//1QIwcJzyiO32806P0gI7MsRueM+xzPmdrupUV6+fNnpdGCbmGpxOBzMrSiK&#10;MrDX0xJ9nj9//tlnn7F3QggRCASWlpZOT0+//fZbl8sFHlpaWmLED39RwJPH7cGhuNfvQQlEo1Go&#10;6XA4jKMgAhdojEajwdoN0oz0B3LZxmZIzunswFjATZKDJeQimS0sLASDwUF/IIQYjUYs5kPMGwqH&#10;hBBMKQLKaZb5fD4aYfPz89LsHqkp1bxqG2PywSDeGM/BKoKPxBgjuU1V1UgkAjziDSGQ+KZEGfaO&#10;cdH4Vw4GnoFQa/xeBgYd9pIWqYFgtgPEMEskG1NDPhryJUGYbtsuMLoPU0im5zyDlZHbMwKJageb&#10;b8uexOYu8J5AwuBxmgAAIABJREFU+f7gboslWJlCCItXsKDsvtHqAt2SLSzbmuF7FSq/nbs8GA6G&#10;tgE6sX48HhvmaxtL5V98jYknjgtNCGEapmL78sONqT9YYkjr37I35KDvBAmBMJBeySFHviDydrqo&#10;dPdkixOUZtpOy6AEl8uF/cfYdovFWmU8GtNKppXPuADKAR40IQTCeaoXDIcVW7M1tg0CwV4Qpbfd&#10;W6/Py74dwCXUvmmanU4Hcz7qSdptwpYS8i1kc1mxt19zB5nkh3kdj8fw95FI5OHDh2y56d52hRBO&#10;p3NtbW13d9fpdJ6dnX3++eeWZdFSYGBFPpV8l/n5+f39fYAO393v929tbSUSicPDw6OjI4Tz2Ww2&#10;lUqlUqnnz58fHh5WKpWlpaWtrS0cj5vNJpyZ3+/PZrPJZPLZs2fPnj3r9XrZbBY+Bm6vUqkcHx/z&#10;jEgj65ubG2o/ntBAIFCv19m0g+q/Xq8zzlytVh0Ox+PHj4FZbPVgxw5nBh7x1atXiu3YFwqFms0m&#10;bD0FarvdRk7OSvLJZAIeYjlSq9UqlUqmadKYy2Qyw+GQLh5xlYldn8/XbDaPT44B5ZlMZmlpKRwK&#10;9+zV4LTq6BKS14QQ/Mld5BwM+v0+OwM0TYtEIqurq9CKREWamCg4CeZCCElSyCkoTrXf71cVleAA&#10;sQqWsuy9avSO7/7QtCzF+oM1kjrjS2f9wJf4L//6KwJYQojvObwr5ndTTtOZ0XF1ZgYK5aPsH0sG&#10;C9SP+DcWi6nTu9kil8uFUpKjDNJy2N5lzWazXC5LPw92+TH4en19PRqNYFAItd1ulxKB4hVWo9fr&#10;YUOFGAXC5ujoiNDjcrlYucMaL6hRn8+XyWQ0TTs8PHzy5AlicBo9ACbECvS/0uk0ygbTNEulUqVS&#10;YYVFJpOB+RiNRrlc7vT0FHlBNBrd2tqiSuPnJ5PJ/Pz87u7u5ubmaDR68uQJGIskx/Z4dh0Wi0VG&#10;wIQQPp8PcRhvOxqNAFL8LXADe4vn5+c/+OADh8NxdnZGGWSa5tra2k9+8hO/3/+b3/wGuQAFMdag&#10;P//5zy8uLpA9QULguUKfFEN8r9eLtR1PrM97t3yUaM4QihCCC2saZq/fk0rnOy5H00m0vV4vHo/T&#10;vICKJ73FYrFisVitVs/Ozsg3CPAHg4FuO2X3ej06rTRu+NYIdCj6aYsQzvC5oLyDZKpWq0QfNJ50&#10;nWAU+BmEg0Sc+fl5KDQyB8mJq42Oh3xMwKUTgR/jeDzGxAH3agTC9LW5GtBaIFGJAIChU7mGQlE0&#10;TSOdCyGKxaIEeRwDAJZla+0hXBmDZ0UVyJ6YyM2VqnygBhoy8orH4wktfGeMDstIOevxeHRNN607&#10;coiALpk5icmkdMMwDNY1JpNJYdtl3Q0x2HJ1/UeWPYsZEgthKCwUAFEyZ7z4CtR1nDRKL8gVqQ50&#10;2F7nDE9Q9jAlAwvCDDwNRPhaUAg5iTtFBiXOdDvducDcaDTq9XvI7FDGcAVImZiDazOe17y/YrsJ&#10;CiHkjCRdb8kTSHgkxxqwxaLa5AojLIPBUlW1XC7z6LEOGVGXZVnn5+fIfXiEgeP9fh+LEzpQqCzm&#10;/HONZoOaFgbO6/WurKycn5/f3NywKMbhcNytr2g0J5OJ3+9Pp9P379+H8rEsa9Af+Of8hUIhEonQ&#10;ET4/P4e4ogLsdrtXV1c3NzfVanV1dZXwfnt7e3p6msvlUqkUYonpdHp1dYULD9DKae/qOTg4gKEx&#10;bN+Nbreby+WI+YFAgKu0v78PPMI7g3MyGAwODg5QQQQCgWQyiWZ3NBq9eP7i8OgQNMl2jdvb20eP&#10;HhH2l5aW4vF4Npt1u92lUum3v/1tKpUKhULZbFa1F31SiDJPLb021tbWmMkolUoIuTweTyaT8Xq9&#10;5+fneN8TRhwOx/bO9rvvvXt1dQWpRtiH29ve3lYUxePxJJPJOf+cpmt+v7/RaMCKOZ1OxrZ4WNCo&#10;oRmAsMR8GKGCYfuSyMkzyldhC4QIApbtD8B4BIy4w3ZumgVSsy/T/D4R83/7+pMBLMYHeJn/DesH&#10;RVEwv5fqYF5kKVKj1JPC/cifmfXvQVYFLUG6hQJBZoT3N/pKwJYsJXFeMOx1Y+Akng1ikxCCQlOK&#10;6C8vL4UQPAChUIido8iGWJLg8/lSqZSu6+vr67FY7ObmhvEQ6rxkMrm8vNxqtV69ekWjqt1uo3PK&#10;ZrP86qurq+FwWC6Xk8mk1+tlp8pkMqnVarVabW1t7aOPPqKvPx6Pb25uPv74YwxIFxcXFxcXd3Z2&#10;nE7nq1evDMOo1+s4iYO9EokE/p+kzGw2++DBA1iKxcVFWBa32/3gwYO1tTWMNzFrFkLUarWlpSUp&#10;ciK9ITVNJpOapoXD4Xg8zkppOpIIGggxnU6n2+1eXFy8/fbbb731VqvVCofCzVbzyy+/PD8/Z2mP&#10;w3YzR7s6tT3luO/kRSowGDu3x02Ao1WHlJu9io6ZrRQoZ1ut1vz8/GA4mHfNszQJ6EzTgUYMmMbr&#10;9dIa0FSNkhcJLXmRtO33+1FNYUek2b61c3NzUpiyuLiIHjyZTKJzJ+igkuHA87YItqgXcds/PT3t&#10;druhUIg6QQgBSCWB8e3oaXIyIRUIr5KCPT4+xrZjMBjAC1IVIEMZj8aT6QTXViIyTRkuO/w84QkN&#10;IoQ8YY79d36/H10aEyHQV3Az/CLyDc8yWFCxX3AtQggaUhcXF4zBYqtDWTK7JsiyLEVThHG3L0jM&#10;LIcWMzWr017tR2im1ue7EEOQZDmdToyzhRDG1KDvYFom3w6BfywWc2gO4BHumjc3N263W5rxwqUB&#10;i9m2DlVJaKKagt5w2MPqk8mk0+lQtcPw1et1/qJhGHSZkRzAQ8gPo9oLJan+C4VCo9nAXIqUFovF&#10;YI9YmYUxr2zVWZZF6w04Ox6PqcRgfOmy4Z8EZDEMg4xo2OsjUXy2222WtRNjhRDIxlVVNaYGmFty&#10;6ojJmJLmcVhfX3c6nR63BzoWyeBwMHz+/PnNzU25XDZMgzUMnU7nk08+cblcMOJCiHK5/Pnnn2cy&#10;GUZb6KhWa9VKpXJzcxOPx6+urvDS1DStUChwedF41Ov1w8ND7tTLly9hytF4oOzGMJNz3ul0vv76&#10;61QqRVE3Go2cDqce0GGakW/S4p9Op9PJtNvt+nw+noXRaIThKgEhFouRU+S9W1tb0zQNsMj3Qkfr&#10;crlwvItEI9fX1+Fw+B//8R/ff//9ly9ffvbZZ4VCQVXVdDq9vb397rvvlkqlr7/++uzsbG5u7o03&#10;3lhdXRVC6Lr+7Nmz6+vrm5ubzHLmnXfeCYfDL56/aLaaxG1kZ7jTNRqN4XDI+h3KHkVRKpUKXmix&#10;WCwcDjPRTHpFOUf9OT8/v7Cw0Gg2WBoBN4nFmq7rICE6JLwDRClPDQOhXGScZaLRKFz+9xj0Wess&#10;rirBzePx8IHlqNkd3pixbrlTUgoh/jrahX8ygPXfAVX/nRewV9jw07R3WcwWjiRdfoBUChkojSKF&#10;ENh1AGJgjBCC8F9xGcAZhSiM05LUvEvm37IsBKSdTgeRASyL0+mMx+PpdDqfz3/zzTdCCE3TQqHQ&#10;gwcPkIfDsbPqfGtra3Fx0ePxUIIsLS0dHR3R/p+fn19eXkaNXiwW0Y2BC4GGEAO03lOpFM65lmV1&#10;u91UKrW6urqwsLC2thYMBvv9frlchjlDa0yMODg4cNorn/Hf6vf7xWLx5OSErnk4HB7ZJiWnp6d8&#10;062trXg8Ph6PMTZEhgLlRmq/vLyEq4vFYnxrWm9XV1cvXrxYXFxkWBL14v7+Pn7EDx8+TCaT4Ui4&#10;1++xYpYG6OwGK2GPkwCyoRygiAaDgeQIkYDIAVI+P1Ua+YxGHpSM7ONQk41GI7a+c0OFEDg5TSYT&#10;DC/EzLAeMJdeLV05oDk0J4Ihl225KaVXkJfn5+esuUT/xGgVZpjUu7RrsRzk7MHJoemmsCNsoV1A&#10;lDbruUf3B/QpbJepxcXFYDBo2rYCshwUtu+J5Gbc9o5t1Z6nkz1EsIhpmP1xn9hKO5KvIAfKpvYG&#10;GN6NYp33BIUgarRsIbyYIaQ9Hg8jsXfiaJcL1cUPw4KkygCRAIg7Hk7TTcuko0dkgLGAouajSlqO&#10;oA+0EjZfJeMJlBufEFU1MhRqfae9AABlOsdG9kzpz5LLY7EYBQnQlp+BVwC7gPthIiEd5RHt2C+A&#10;GtNtAHfpDqPaxvQAMq/X22w2mY+DneVDUgbQLeWOcOkgAhFNclwJDjCd9PUQZnHfFUVBfYUukG/E&#10;6CV6tVQqRRsB5Zmwrciof0CfTqdzPBnznMKpoNfkvKGjZZNBoVDg5ODipuv68fFxPp+HDZIu87lc&#10;rlar8chQX0lK6Ztvvslms9hi4UeQy+VAXe+//77X6z05OSkWi6ZpxmKxe/fuCSFWV1eLxSJSp6Wl&#10;pbfeeisWi3GPEGBpmvbw4cPt7e3BYPDtt98yMxhcCDJCaxgGrP9oNGKUb3V11eFwXF5eHh4e0kOE&#10;YkRSlsvlEPUDWBcXF1dXVyuVCnw5wTaTySAMlwpIUGMwGIzFYsR/n9fX6/eurq5wcO33+4uJxdXV&#10;Vcuyvv76a+ZAVVVlWrxSqaBRQQFCp3VlZQVToVwut76+DiMFqVGv18/PzgvFAj1WQPnFxcXh4aEc&#10;pkGewXGq1+s0WNxuN2J2Blcp4B0OR7lcJgaqqlooFKgkYe6pG2cTPVmVLKzZ+w+018cJv/f6ntvL&#10;//nrTwawjNf3Cv2P32eWJFRsfwH0rd/7SQIilbE1Y8Gi2IvM8NulyY2WhdYvhQXBOp/Pl8tlglev&#10;12NUMBgMqraTBxZtwpZB0CxgCxiwmko9mUz6fX63x83kM6UbevZQKEQKYc0WAOXevXsPHz7E3wEv&#10;JSoJbKsmk8nBwQENMiiT7e1tn89XqVR4sIn4UAsMBp6dnVUqlYODAyRcw+FwaWkpEol8/PHHsGg4&#10;VEGA67r+1VdfYQPDv8pqg/Fvj8eDb0qv1zs6OmJQJZFIrK2tLS4uwg6enp6enZ3hK8OGRxrtSA1K&#10;pRKzwYPBIBAIhMPhYrH4/Pnz29tbLJpYFA+fgdoAKAYjAsaFIwEpkpNqtZpM0tDaNHmRxxG/SDnk&#10;HohlZAcOh6Ner3MrEanQs5g9UUQir9d7eXmJjZ7D4WBUHokbe+NBPzzqcuZFHhLgC2K1ZDJJgdtq&#10;teAawWqzGAL1Bp1rvjU6cRa3CSGILLptsASiEkIw9iV75QACIIhUoQkhxrYbHLJCYTNAlmmZ1t0C&#10;V922FdBs9zjONmMKECpEUvLr7e0tDXE+ktfer0dCBc2wapd4rdmK+9nCCcKf7g9ZH42gpmqzmkvL&#10;HiV2OpzCBltQBfJ7YLLAY8sXn0wmuVwO5E0CoFNDfBiNRxJHKoqiKqohDJp38v3hLaa2DzuNDOQg&#10;fE6+u2F7SQD0YYIjkQiyJBROnEYEcHSBKe1guaDr0K6hsoJqmv3wkLtQthxybjS6Rjn3MLFXinGD&#10;CAW8CRomMN/UXhw5tS0tHA4HJqUw7liZ9/v9VCqFywzUF2QDNPZsnMdzFTZiMBhgzwGziy8aAZyh&#10;HGGvL0P1xX7AyWRyeXmJtZVmD2NSyWB4yyMM9wbQDAaDn3/++XA43N7e3tvbc7lceJTTBGi32263&#10;+/79++Px+Pz8nHqVQ7i6ugoypg6nAiHTg1EY31tZWXn8+PF4PHa73fQ0+Lv9fp8h6O5t97Z363Q6&#10;19fX7927l81mf/WrXwG+47E4s37CHkQlVDqdztXV1bW1tWg0+vXXXyPYhWZ+991319fXMT78zW9+&#10;w2/EYRiPnk8//dQ0TYKYYRjlchkuGdchSp1KpfL06VPiFZoECr9isXh4eEi9oSgKFT6D4a9evRqN&#10;Rvl8fjKZlMvlbDZLN1YI0ev1wMSgHzkniBrPMAyGD7j1HDCqX/zb6F8PBoNyuQxVwV1z29tHiDNy&#10;9YJ4XUQlhED8J4VZfJc/0vt7zerlr+D1JwNYfypBmVTF8q+m7eQ+S/cB5lRFZafh3RyEw4mUirjG&#10;KZTGBFSilNSabaqJsRvQqt/vVyqVubm5tbU1nl70B2zOovLzeDzr6+uIzW9vbyuVSq/Xu7i4CAaD&#10;m5ubCwsLSLum0ykqrsBcIJFIBIPBYDAI74JFsq7r77///vLyMvubDw8PWYUBQYWLAbZSMDRut/un&#10;P/1pPB4/Ojq6ubk5Pz9ny1goFKLz3el0ioVitVYVNtuBKIdAeXZ2Np1OV1dXR6MRDDkI4PT0dDAY&#10;8A7B+SBNN4paHkiiNlBjYWGh3W4/evQIhSmFl8vlAh2+evUKBxTTNM/OzlAbdDod+G0WLC4tLRER&#10;9vf3aTM9ePAAA63r62uAL/caoEDDDuhMniP6+/1+nl5KajIcoAo5lJxGqdfruLrjksrSVigrwAGQ&#10;AjUopSESk8FgIIQARgcCAbYae71eehaI7ZwOp8/vg/6h1TK2LYgQxABo+C0ej6fb7QYCAcyvMcRv&#10;NBr0LldWVkg/9AQBAYPBoNFoSD4vnU7ruo7JJBskhRDVapUkAT8P6wB5huSLb9Tv9922dbicEOTj&#10;kbcgveSz1mq1dF1HREw5US6XhRA8QZjBrq+vwxbInh1YgTgoyySutmVZJycnBHcKIbIstJ9u+6TI&#10;Qbxev0crTb4oeTX9DvxJ1YgMCKZi0o8DiMMR0sGUOrzZnye4cwBM02TlDrAetkAqqCx7x5FqL3BE&#10;aC8jHlu5JLt2x6vpjqk+lTN0kseCDLZsNxnEKNQVcEuapoFCprZtMjCU6oL/GgwGFxcXIWYY2Umn&#10;05pt9wUXjls6FQij+/xXyiG8XrmYw+GQwWGQAVC42+0Wi0X297Gzmf4v3hxchNkbpOu6z+eTPR2y&#10;5tg220Szxe3gLzLGAS+7ubm5ubmZz+f//d//HQvN3d3d+fn5crks/UdQO7DViqeYvbG7u7ulUgnN&#10;BsO5wJqVlRWqUNwELMtaXV1lUKbRaGCzR9vO5/N98cUXhUKBosXpdAohxuNxPp+XUjbqargf1FFM&#10;XlNV5vN5BBVnZ2e0y+v1+tHxUfe2y0UmcB0cHGiatrq6+tVXX0kReq1WYxE1/bIPPvhgbm7uxYsX&#10;T58+pc8eDoe5ku12+9e//rWu68grS6VSPp+vVqt0fqPRKH57nU7nyy+/PDo6isfjPIk07I6Oji4u&#10;LtbW1lCXo5qlynU4HLu7u1tbW1TI6MaIHtzHVCoFecYRXV1d9durMBmi8vv9Pp9P0zQyHUeRegwz&#10;MH7e5/PBU9JEJhY5bFN7HhDxOpYg3ch+N8+ClAr88KX8yPDK/9Xrf+WDpcy8JpMJY+1MdYFglJlx&#10;P0VRLNMSlrj7nyKEJahTFXu2aGwveSV+UWsqQrGEZdmOybJGJwYNR0PodM4xPHyr1WIbpdSUcLM5&#10;1ljrMhCLIIboCZPpdrvRnFIG5fP5YrFYKpUA5pZlYVtwe3t7cnLy6NEjpkWIxaZpXl1dVatV/qKs&#10;AofD4fHxcblcZvCQlFOpVHK53MXFRbFY7Pf7mMGUy+UXL17QZWcPIB/+4ODg5uamWCwirOa7kGnI&#10;nUIRfr9/bW1tY2ODh4GIrKoqdlz4GZKByJSEGEVR2DZKrzCVSsVisXK5jKqGuPnOO+9sbm4OBoNC&#10;oUCHtNPpbG1t7e3tsba91WrRO+h2u3/zN3+ztbWFWFUq6nw+37vvvru3t8fwI5iAR3d5eZm1D/T4&#10;3W53IpGQU4QQAHNzc6qq0m9lsgnpt2VZDt2BCIa06vf7V1ZW5ufn8ZghYaC+J+AGg0EAELIJzP3I&#10;1opQBsPB/Px8JBIxbeeYYrGIUImeDkuvdV1fCC1gttmz18whqYEzQE9Wr9fpUNTrdVpOfEcpaRoM&#10;BqSZ6+trknelXCmWiiAty7IQTJBaJpMJCwprtRr9I24oBw+tA6pSGdPJwZSP8EkOh4PVZmB0Csdu&#10;t8un4iTzznB14B5CJAQV/et4PI5an2UaeDFAWuC8CgQEkvLQUfICHAuFQj6fRwl7cnLC3jdJgtKp&#10;lHHmu6LLsrk3y1JV1elwKooCfOQKUOmCenVdTyaT8Vh8MplIc3nLdvewbLs+y3YrAEghJIL4dNkm&#10;BVIPCs8HXSpsSy3eE/BKYdPpdMaTsWvGuIF3HtnLdobDoa7rCMNpocK64VwlO3q3t7egFp/PR1jD&#10;HA6HJ7yLgGswiMb0Tr0qATrfJRwOUySA6kajEdJM/HI5Wqi4IJwYFqYNB4mr2MteKUdJlggGeLFu&#10;BacMcoFlWu1Om/Rfr9e73W4ymeSYwSThYgMxFglH+HMwJVsLw+EwM4PQY8ACLggWMEKIxcXFTCYj&#10;hKARkcvlnE7nhx9+iLsBqOj58+eDweDBgwdvv/12r9d79OjRyclJKBRiZ9fFxUW5XGaZIJ0ECsLP&#10;P/8c4AXdyI7XRqPx7NkzVkTzwzw1+Xz+4uKC5jhPIjXkq1evDg8Pc7mcrut0Gy3Tur6+xj2n1Wpd&#10;XV1Rdk6n0+vr67OzMya4QZYQQmzykPMKdFRYTHR0dHR9fc2pEEKkUqk33nhjMBi8fPmy1Wo5HI6H&#10;Dx9mMhlId27NwsLCysoKJo7pdJpKIxaLvfXWW3t7e+l0emVlxeFw4NvHACZ6D9O2UAmFQrgnJhIJ&#10;pgXj8ThDDIFAAN9sGAqn00mdQ/ZBBi2EIDWgydFUTT5HQghN1TRNwxdTUzUQlWmvo5AxAYb+Ti1g&#10;mRjj0ZWWL6LN99iZv/DrT8ZgUc7yog5W/9CqIPmSFTPPLX5XUv3AhVNsJx54XfnzvGAOTk9PiSMI&#10;vXln5MM3NzfsG15eXuauCyHwo2JlOt0lrKE4BPDt8FJUWugZhRC6rlcqlU6ngxp0Op1S4VmWhTD5&#10;1atXmFQhRPD5fGzsyuVyuKLzXaLRqGEYh4eHnFeXy8WUH5ARzXKv10skEvAuSN1fvXrFRlLWoyJN&#10;aDabtMwsy1paWnK73Wtra2zgKRaLbKJIp9M///nPo9Hoq1evKpXKq1evwAfvvvsu3kKAMLJmKBR6&#10;+PAhKqWXL19SYznsaepkMhmNRpvN5nA4vLq60jRte3s7GAxCb0BHG4axu7v7zjvvXF5eonav1+vt&#10;dhs9QSQSubi4WF5e9nq9gMWzszNuEOV1rVaDkeJJJiPK1gywTNd1oIzT4TRMYzQaiYGAJOcvksPy&#10;+TzjS7AdrVZrMplEIhGvxyuEcDqduqajF1Fsf6DhcEgcqdVqiHNZ4EU3R1oSTMaTSDTi9/sZh4Rr&#10;8fv9fF+GT5eWlsh5cJA0mziBfEHOHqoyWIfxeGwaZqlcohAEOlu2pTLdHNgRdA+4OQgh6M/SnJVV&#10;DWaSfIXBYEDLgD8HzQNV5fSipmkIwlBDU7n6fD7TME2/qSgKtZPb7UYooyiK9IOQTgq8D58ZgK6q&#10;KnoObAWkjJ3IgNEGboeQH1yo7wk6TcPeNmi9Zn4zGt8N2Rm21wMBRGpmJ/b2GAQlfp9fUe+czH5M&#10;xjC0l/8Ie+BmNuwIIZCY8MPEqIm9gEjY+744S6A6LhFcskROxBNwFSpyQhzwjn4iLVpa9miAmPfU&#10;7N1BRCH0XtjizwXmup0uOJsqpdls9nt3S5/QyGPLJA33+b1oNOm+cf0Zm6d7BWUFL0XQgFFmPJZj&#10;0Gq1kHv7/X6GgfiOXC459QzPTY0EUFMUBaZqYnt6MUiBa6Bli2u5mIpte8ZjXq1WqQyJY+iQ2B6B&#10;jWc+n8/lcjQBaFcdHx/DnVCB0+qiJqFSZW4AahDemlGY6XTKA4uRjcPhWFhYoCIdDoeUXvV6nTaf&#10;EAIei0m9SCSytrb2wQcf0LrN5XLQwMvLyx9++CEgvt/vHx4ePn36dDKZ7OzsfPTRR7lcrlAoEB8M&#10;w8CG+vr6mu++vb2NfAKpPt43i4uL77333uLiItUajVqkjcAmr9e7vLycyWQIraSMw8NDji56Oy64&#10;1+udTCaFQiGRSHi93kQiwdA30QP1sM/ns0xratzZT3K8nQ6n5tFIhbJnwpOC0oN7Sj3Dgz+2TUYo&#10;q/gB/joep0AxCbZM2zqYH/6xZ1nKtv7gf/3LvP5kAAs+E0nmf+fnzZltXKZpmqqJDaAUQJgzTmKK&#10;orCLhkqRLgOhfGVlBf2K2+0mddHC39zclAbZ7JZSFIXdolTzlUpF1/VEIoHGIhwOJ5NJmYnZe+B2&#10;u9fX1xmiQcTAEBaMSzKZZDCE+NhoNHDCnZubu3fv3s7OTqlUGo1GiMGZlVtbW0skEsPhkNljpFEP&#10;HjzIZrO9Xm9/fz+fz1uWFY1GHz58GI/HcZ87ODig465p2vr6+sbGxsbGBotosOjkeoZCofX19Wg0&#10;CrnNylW+HX8FfQxEeqvVisVifP6TkxN0Wg6Ho9PpIKamKPF4PKgZ6J1hKxwOh58+fXp2dnZzc5NI&#10;JHRdj8fjkUik0+kw4svoNQUrk8mj0ejw8FBRlNvbW3Y5q6paKpUwAKPcoUbx+/2MCpKTQDzkEiGE&#10;x/a2LhaL7CVEAoUxGG3BdruNfAHanDMZDAZr1dpCaMGyrFazpSjKZDqRzAdQhl4wHAyW7pwoIBo5&#10;D7kSUZhhclgNXNRJVKBA8o1cHkB1iywG0sXpdEL6xuPxXq+nqdpcYG4wHIDkKPJABs1mc3FxEU7F&#10;7XYvLy8Lm+UFFfGvNG0ZcKM4oSsXCoUkwHI6nC7bVQTRm5Rgy26OYvsaQMsFg0FGGml0ot2WO+PG&#10;43GxWITmsWxjbj4btSMZQipyiJKgNy4dFxOKiDrkexETuwTxg7lrJvvQ8gu718Bn0O3F3vRh0XiZ&#10;lulQ7/zorde9r+T/y/Fhh71fD6BPvALBI7v+odIWegY2FL5QCIHUly4V+kJOstPphJgBDjLnT8oU&#10;QkA4cfUg2mkmCiHIr0ggMMIwDIOU73A4ItEInpapVCqdTl9fX+dyOSAm19zpcDodTllRECHH9os5&#10;f9Ne42OYBqS+aZgsWZIaL/qbDt3hdDkdDsfc3JwxYyLIOeHH0J6jW8LyigeZS4RFAlQuTsjtdjuX&#10;y9HmJt66Vy2GAAAgAElEQVTSi4Cuq1arDHp7vV5EGsjRuPs8s48fP0aiSnDY2dmpVCq/+93vPvnk&#10;E2TjVAIEDb51IBCIx+MIELFo3tjYQP80sdcQUaUbhlGtVlkMz/ZrCo96vY5feTqdjsVi3W739PTU&#10;siw8FObn52kjNBoNGmqMASIgYVTZ6XSen587nc69vb33338/FAphz8ttEkJks9n79++fn58/evTo&#10;6uqK9SEPHz50uVz5fJ4NY1QsOzs7yEk7nc7NzY1hGKml1N6be2B3yddCZIIFUU10Oh08VnhGCoVC&#10;rVbDO63X6zFIUa1W6/V6Op1Op9OqrjKBizDG4XAgqOJxHg6HYFzTNAlE6Jt58An4dK5isRgPlLQO&#10;geNnDIsIPPusyRb/H8EYVHeWaZk/4kr6F3j9yQAWPTj5nWFrxI/3QVV7p72wt9YomqJaqoyVkpcG&#10;gOGca9nKYrICrIbLdphkawHPP9N5hmEwSEgrXQ7j0DJnKphfBzkRiUTQ8UCAI0+W4/pAKH6R0+m8&#10;d+/egwcPdF0HxGAiDHrY3Nx87733QEXYT19eXi4tLd27d299fd3hcMTj8ZcvXyIm4MNYttN3JBIJ&#10;hUK6rvMMcwHRJhNEisWiZVnJZLJUKlGt8gFUVd3f3yfHAFycTme1Wv3Xf/3Xg4ODYDD44sULBuJ6&#10;vd7x8TH5jNwJDV6tVm9ubvC9ZOVOPB7//e9///nnn3/zzTd8sEwms76+rmlaLpc7Pz+vVqtIQ0Kh&#10;0N7enmVZx8fH8GrMp5CzWYPTaDSwGxW2DgZZpWEY2Wx2aG+Wxe2XaomyVaY3iieECIFAgIajTFpz&#10;c3NQO3SpEokE2hG3293tdputptPldDqdhmlQ4YHeAFWwHbIBbZomU8fUr3wjiA3inZw2JVLg+KfZ&#10;+0bIKJVKBZETfA9rNEa2myiTX5RxTtuJivTJ+DffDiUEf1FVVVwq5GMFnwc7QvBiXN+w56XZXERh&#10;yvm5Y8tMk79IfczBgMHlKaOMKZVKSGTkzCDdT6Qb6DAYOwU5cQEhKpAbAhRoc/BdaOQtBBdG4zsj&#10;WU6gZCx0ewMgr9lqdTZQymMvpwVJkEA3+QMAaIR3GBYQOuT7EHP4E6lSoN0g7FJQNk/B+k5758+s&#10;TIKTo9jzAdOZfTKwOIB1fink4nQ6pX0mz5UQgqk9kBOTMY1GY25ujkJO2Nap6EeHw+F4NB6JEc9y&#10;s9kc9Af5fJ5uI1IYXNk4wOnlNA8R602wW1NsL28oRsuyLi4uKLQgHrhETABAwjHfOhqNRO+1wA55&#10;iUeMx95gjbwJzolho16vd3JyAisPB3NxcYE6HkRbr9fPzs64rVwTpgupu/BhB/fwnul0emdnJxQK&#10;FYvFJ0+eMGfgcrmi0ejOzk6/3//yyy+vr68DgcDW1lYmk+n3+1iM4sj61ltvvfnmm8Vi8fHjx0gb&#10;4/F4PB4nMjcaDXh6ugqMbAP7Op3O6urqBx98YJrmZ599BnuHJHx5eXlvb+/29vby8pLPjx1DOBze&#10;29vjFlO+8nAxjQgTdnp6WqvVUKp1Op39/f1CoXB0dJROp8mD3W737OwsFAolEglA+e3t7fn5+cHB&#10;QSaTeffdd+PxeLPZvLm5yefzNMuyK9lgMMhcF3K0WCzGZANh5LPPPjs4OBgOh7QaIemxVFwILij2&#10;Ejt+0fHxcTKZdLvdk8mEVsDlxaWmf4d0yWJSq/BDMAStRf7iAaGHTgx32y/ZE4PepjM2ntmy9WMY&#10;4+4pViyI3h/7mT/r60/2W2fbnKZhWqaFI4VU9VuWNavwd+mu737e7ghomsbcr7xqhr14yDAMGiJc&#10;LMk0qvYCzrtfoap08ZCMIKHFwjifz6PCGY1G+Latrq5Sjo9GI7QFrVarUCjUa/VUKnX//v1OpwPS&#10;InGapglDLrMy7AhY2+Vy1Wq1arW6sLBwdna2uLiYTCbxfvT5fHgeQlCRAHCQury8/OKLL66urqBh&#10;KJKIfZDGcjQJTMnKJ5TpyLZQFFqWdXZ2dnV1hUAbuRhr9Z4/f350dER3DyQkhOAJ+bd/+zeeamiS&#10;drvNdfN6vW+88QaTifl8vl6vo5UJhULIs2q1Gowxc7mmaaLsubq6Am8NBoOrq6v9/X3U8WRiVVXz&#10;+TyD0LQhlpeX8/m8VAykUqlgMAiHT0uCzD2wt9mzk4eycnNzUxZAiIGoRMnNDA0VCoVIOBKOhEkV&#10;TqcTkwu4BHycUWLBj8qkAhWBl9JkMqHb63K54Mn8fn80GoVsQ2WSTqfpd3AMkBUzKaPaa+Ysy0K+&#10;Bhsfi8Ug3slb2L2QlflJyGDwt+Ro5Rwl84bkCWQcUJ5Op7Pf7zcaDSaz0NtBTIK5VXueDizFRZPk&#10;PASYqqrkDz7JeDzG6RT+eDQahcNhUnI8Huc/MR4LhwcSWlxcRIFEKwdWz+VygfkGwwH/iUKCJYww&#10;YfSAnA6nqqmmYQr1tYFiRVFcTpcQAukkuIRJJUxMaD8RE8iyCHegnXg0Zse5TXv1LKdUsffegA9g&#10;FxTbFAZ+kcgO0iIo0atiXRWchMvlArnCpAJPZU+fr4l+udvtrq+vY55CVwhgEYlEqtUqRVQ8Hmcl&#10;Dvo2GAU0T6ZlRhYi2WyWto5hGEfHRyybQ54oTYPX19dBS2wRlQWnw+GIxWKmaUKVMdOD7h42UdO0&#10;8WRcr9fx/4tGo+VyGX9zCAm05LDLsL/CBqnj8Ri/GDqMPHRISrgdLC6j6gMLbm5uWuZd4UQAp+k5&#10;Pz+fz+d9Pt/y8vLu7i6dPhSH4Dmfz4dM4uTkZDqdorlmkg7MgWcK/dler5fJZJrN5rNnz1qtFtS+&#10;z+dbWloiedfrdYYDhBDITG9vb5eWlsg4RDyi3+bmJvNMQoijo6P8Td4wjXQ6/dOf/jSZTGIJdnJy&#10;gjXPdDp98OCBz+e7uLiALYMeA/mdnJx89dVXkAJOp5OJFlVV6YRgGUgDDo0vkhJMExwOx+npKaeF&#10;D8wUfK/Xu7q6+tWvfiWHY+hIYBa9ubkphKhUKqVS6ejoCGIJHS3IGN2nECKZTG5sbNCsaDQah4eH&#10;kPfEjWQyyRQOMkruNc4yqC+4oVBc8oCRx5lkwshUzDQQpdGJruncCMuyLNPSPboQdxpuTdXADMIe&#10;QpSaLd5cVm4SJ8h//nMzW38WWIczyuyLiyJmIOzsF3sN26rfzZALIVRFVbS7uW7LXp32vQaifLf5&#10;+fnAXEDTNMojIQSO24w/DAaD4+NjIjW8FFP9vMNgMNjf3z88PLy5uRFCPAg88Pl8hmH0+/1SqYQc&#10;laxGVAJzwEZYpnVxeSFNaEaj0TfffIM4utlsIgbiOTw9PX369CkBVAgxGo1KxVKn25HNmlQqtba2&#10;xrwbcF7qA9LpNPYBqBMcDgefIZlMgreo7ZrN5nQ6xcwJ4PXmm29eX1/jg0Ctk0wm4/E4rBJFM/Im&#10;ChFqBf4rWnWsGTC6zOVyT58+JVctLCzgjQTz8ctf/hKCmgQAPY40an5+PpvNwhQylDCdTkMLoYcP&#10;H96/f//q6qrVahHWJzN2/AzRUH7BO5L7IS1UVXU5XX2tT00M1IY65R9oK7jd7lg8huIHw4hyuQxh&#10;GQwGkXMZhjGdTJmORJDOA8/4JBIQmiboqIARgC1JusgrKWwLTU3TSNgcs0KhIL1MqfI5P7e3t+Qb&#10;IUQikZDEuLR7ME2TphVCUc4PdSdxhAjitV/kJA4w35QISFaWRMt4PPZ4PAgvoEhN04Q/o15idoQh&#10;XMlGgGYs28dVTgIC3YypMbEmiqI4dIfT4aQPC2QUQnArqYO5j7QSVNu+zrJ3g96VT4ZKGp590i3L&#10;Gk/ujIi5JnNzc7VazWFbenI1AIgouEk/LpfLNEzksVPjO7sdy9a5Mw8BP2TaqwP5JJRSpBO0YlwH&#10;hOGIjbgasJ645wubqeVDcnnpd9C9ghBihgMGFAjLQAOMTiKRIPdzx+noWfa+nW63O+gPCJmQBx6P&#10;Z2VlhRkFSM1KpXJ7e0t/h74/enm6dRCuFJnCbvve3t4StXjDoe2nBR+MhSzFlcPhWAgu9Ad9xoY8&#10;nrtF7BwzzqpqO2NJlS0NBDi5cDi8tbVFKHv+/Hkmk9na2vJ6vWdnZ5xGunhLS0uBQGBzc7NUKlFi&#10;GYYRi8W4eoPB4OLiolKpEELJzUjLnzx5Eo/HUa+ir3r8+DFHBQ/CcDj88uXL6+trihMADdJeULtM&#10;2CcnJ/l8fmlpCR0Cg8ZcHKfTydw01PVgMMBFOZ1Oo0hhuZaiKNROoVAIsSxlBgbIiURCs3ePMpsi&#10;bAJCUZSzszM+D4mGmhyqb2NjA8oA/v709BR4QakshED4hXeXy+WKRCK0a0zTLBQK3CO32/3OO+9M&#10;p1PQtqIosVjMsqy5ubnpZNof9Cn2WHqI6JZislQqWZa1t7eHuBYSVArbt7e2DdMAUUl2GZtxWdjw&#10;BBFIJZASr5PW0+kU/kXVVP6ZOsc0TPmc8uwDHoypYZgG8ow/wnL9WV9/FoClvr4P6LsvPEP7z75m&#10;/xzzBf5BCGFapjm5296FYSsVNi0e83UXeGIKrPjZ2RlgQm4JpQ2MmTJBSupGqcDoQxORe73e5eWl&#10;LFgJpsRQUIJ8nGCter3eysoKYYJDv7+/jwQembOwVTKVSqVer0uAxWnjaR/0B7A7RDQ+P60iOj6G&#10;Yayvr7ttI3to1c3NTUaKCJ1ScsuFwv2BQRtFUehHRKNRt9udyWSgsvHXgYRLJpOTyaRYLOLgB1u+&#10;u7uL6SiMDhkdFS27btxud6FQODs783q9eAGb9sBmo9HQNM3j9iSX7maIuvZSav/c3ROYTCYdDke1&#10;WpVcJreYGWDwDWILpgcQny4sLEgKQb4YckmlUvA9HAC/34/XH6wDSAhrO8V2nmQlX7PZxHiMd3bo&#10;DmlkgEgFrSXaLNzOxuMxFBTEG5ob0Gq326Uip+RF9EbbDp0c3BJV7F2hputSbYZLglT4cfYkl8Nd&#10;Q/COWlz20IPBIFmh3W5LGBQMBqPRKKGQF1mfyU3Lssji8PmKoszPz3OhptMp78PXBxlcXV3RJuP6&#10;K7b6mKkRziGuJfAudMFQsEH68qKMpplFokJBxWkXtusVH4PnXSoHuKoOh8PldEk0KQtZWnKcKGoD&#10;t9s9mU4cugN89r2QxS8lb/F7oU/kR4VuAbASGciydN9wE+BMzsYlqSfjHXiiuctMK8tzS+GHsofs&#10;yLBeOByGHSQE0eRtNBqRSATDSSAIhEev1yuXyk6H0+12o9/ib8kmHSpGunKs/pVmvAwMYhZDnJTA&#10;CKgEi+/1esFt0G+6rvv8PrRfg/4AzAH4QxqPQUM4HG61WkQbVVUTiQThBWXC2tpaKBRaWVnJ3+Sd&#10;TifCLyK5nN4AbiaTyel0enFxUavVuF/UhJ1O5/j4mHaeYttt1Ov14+Nj2nler3dubq5arbJzFiLz&#10;5uYGXhwFCIxRq9Wi9JJ2AHLuAYnS2N4rRW9kPB4/e/aMs51MJsPhMBaj+Xyeoh3KDckKbd+vvvoK&#10;lImMgYhxdnaWy+VggLBH51JDBkciEXqa0MZvvfXWeDx++fJlu92mU+FyuVKp1IMHDxj8ktpBTdOy&#10;2Sx6XPZPLy4u7u7urqyseDwehtlBePfu3dve3kaBQ5xESsvsM95s1EUUcoyBE6uZeSTIoEijX8Sl&#10;oz5BPwCaJ6fT7OMA03uh5KMsmU6ns/6XlmUZ4m7cxLT9BFjrDn8xtU1KFZztTIOQKMdfvvdI/gVe&#10;f/bGpERX4ntLVc3v/pk4zgtMSuuUAU7yVqPRkE4YEC3kvNn82mg0+PNIJLK5uYn5B8Hi9vaWENPv&#10;92msPH/+HF0I0ZPtlTQyCGG5XG5+fp4DxIG4ublhNopYAJaikkYBwKYLlqBBTrjdbqSUuq7j3K2q&#10;Kjt8KpUKpi/JZPLBgwfkyFevXh0dHRUKBTZVeb3exGKi2WqWSqVgMHh7eyuEiMVi2WyWyMJ4HYvb&#10;ksnk/fv3FxYWCGq4UTAbv7GxkUgksAatVCqVSmVnZyeTycRj8e5tN5fLHR8fT8aTQCqwvb2dzWbP&#10;zs4ODg6q1erR0RHytYcPHyKHpzUGEqVzFwgE1tfXU6kUQm+OL5YE8XgcuT0pYTweJxKJbDYbDocv&#10;Li5uu7fERO4djScIZ8lgyQKahKTYhuALCwsYELTb7a2tLX6AUE5kgRvQdR28KGySCY0U2bRard69&#10;4dQgVUgqFKTi8/sUVYFeooLnwQZjSVkVvQnykBACvoT+YKPRIL6YtmWX/Ac4A6/XC6sBkwHBQxsI&#10;1pB8T3sXAQR9IkKP7BPRREb7zDysbEeyDBigDyM4tZdkS6ZKCAFYbDabxWKRVrVpmiDsfr8P3sL3&#10;j/si25o8HdzH0Wj0xhtvUILjSMIXgW3FVAmKSKIWxhKpB7gF4Bip45QTlFJ8DeBAPa0oCpvRmEGB&#10;2mQcjHeA6nDZe4RcLpc1tl4r6mb4Fc4PMjXZTiUZSxG3x/Y0FvZWHDwUAKwulwsGyJjZkyPPw2g0&#10;YvyTvQvCLkFjsRjnAX0hrRba3/LXIUlkex33XcZAni8QYb1RZ+gEiMPwpoyunARG5EDD6PBQFlOz&#10;DYfDpaUlXdfxbmCSmutPdUTUhSjlUfL5fKPRSNM1xVSm0ylqfb7FZDIJh8PZbFZRlJubG9M0PR7P&#10;3t7e+dn5aDQql8sUnCh+bnu3nW6nUCjwhmgTybUHBwflUjm7ktU0jZqETFyr1aCE/X5/p9OpVCr7&#10;+/uVSoVqpFqtovW+uLgA9GiaxrebTCaVSkVVVWgwzAgODw+Hw2EoFOIZwcaTCzs/P88KLGobvtfu&#10;7u50Ov34449R+DmdznQ6/Xd/93fpdPrRo0effvopEviPPvqI2dvJeFIsFb/44otarZZKpX7205+F&#10;wqF+vz8cDL/59huMA+/du3fv3j155JgZWlhYSKfTgUCgWq1yYLhuu7u7P/vZzwA0hmF4vd779+/T&#10;ap9Op9iWgjAoO4UQkUiEbw1ygl2bTqfpdDoYDAYCAWNqFEtFVq6FQiFM+JitYV4bbphxWqz72DLU&#10;arUo0ak/6cbCm9JsxXii1+tRTnBEq9Xq3NycXAvGteX/Ib2CwSDqAvnn0CI8L7Lrwm2SRKmwyyQu&#10;y/8CxfzPX38WgGXOTFkbtsufEMKcfvfnf0R0JgVYpmUOh0PYDrr7hEtZOlMQgPHxjCbWM/2H0JgQ&#10;DAOJ1IBSJh6PO53OZrOJYdJwOFxeXsZCaTqdgk6GwyEVCfzwaDTC4oEZk2az+erVK1xG5/xzuuNu&#10;XhqpO7KMZDJ5cHDw61//ml1j6XQ6Go2m0+lOp8PKOSGE2+3OZrObm5uKovA8kyo0Tdvb21teXmaP&#10;wdOnT3O5HDGR5w2J69HR0YsXL4QQ/X5/e3tbmhV1Op0nT56Uy+V0Os3WII47lNL5+TnVajKZ/Pbb&#10;byGffH4f9r6WZSWTScMwVldXz8/PC4XC6ekpz5XT6dzZ2el2u5eXl1jIHB0dNRoNfO2YeMLNiM16&#10;JGDKQbIgxZnf7y+Xy4eHh1zwTqcTCoVisVgymQwEArlczmFvnhFCYEOACD2byUIRCyGwW0TjBTRh&#10;BRiQHancwsLCxN6pQoagAwj00XU9MBcYT+6GtAFJyOBM26mfmYZEInFxccGhQlkFgeT1eqVqWOpj&#10;6EUeHx8DQ6VnTz6fb9QbU2MKzaNpmmmai4uLpN7FxcVarTY3N8fMrBxxgCdHZYJQjD41VAotG1VV&#10;YapIn7RBQ6FQv9/H/5BFYHTcLMtik4+wPbTAEIiNLHueTtM0n89Xr9f5pbhOx2Kxvr2sVypP5Sh1&#10;oVAIh8M9e7eSECKZTN7e3jI6LgFHt9vFxx9/EMAWhBCaME3VurddwihEI+0MWDFaNoC2aCQK6HTo&#10;DjA0t5UsCPDV7S3Xwi7nVNvPAiKHckjX9dFo5HF7AHkSUXEMpELLsiwOdrvdBmYBy3h2AN/cUI7u&#10;ZDLBmh/7SrwW6SIhgcJkASRHQ3NkL4CCieQhAoZWKhUZYIHpoBPq+cFggG3bwsLC1dWVkOz4YECD&#10;mEPucrkA34uLi8vLyzAoIGwaRvTxhRDAQUpEOUJRq9U455qqDYdDaZsnq9l2uw2TbRjGJ598MhwO&#10;0+l0IpGAQUejtrK6cp27JsB2u92vvvpKCIG5VCgUonbFzWt1dZXuar1ev8nfkG7B+o1Go9lsEvoo&#10;O6+vrxVFIUp7PJ633377Jz/5yWg0+vjjj/P5PFKh9fX1N954wzCMX//611dXV3A/9+/fJyS22+1y&#10;uRwOhwOBQCaToU0xGo2CwSCy7lartbi42O12X758yTTAe++9x5Dj6urq1tZWNBptt9vZbJYU47Cd&#10;YjhLhmGsrKykUqlAILAQWqAfd3Nzs7a2BtpOpVLr6+vwvrlcbmVlJZfLVSqVDz74YHd3t9vtfvvt&#10;txgrulyu1dXV9fX1Wq32zTffnJycMEBKcY4J6n/+5386nc5f/OIXS0tLyWQSuFkul7/99ltWjGia&#10;Fg6HC4UC3B7Niqurq+PjY5799957b2dnhy9SKpVQDqDE4OuwsByNWqlUAkrCj+ZyOZ7fubk5Rm2o&#10;mY+OjuDwaDtyQxV7NQLxE2oDnhtRCs8LbLcUvFu2vPJ7uEKxFImraIj95V9/dgZLtw3BzB8flYR9&#10;5UUhjoCGHIP1pRACgMX7wDSSXfhPoYVQr9/jcpum6fP6pGKGwSsAPsEOvWQ8HsdIV85rMCRCXvF6&#10;vaVSSRraEhYZ/G40Gv/1X/+Fmv6NN9748MMPb29v2Vmbz+cbjYbH41laWmKTpRBiYWHh/PycRc5b&#10;W1scFLmYbDweX15eNhoNAhmh2TRN4FS32+33+qVyCU95arVGo3F6esqb449aKBQsy4JA5rKDgSj1&#10;IA/oa/T7/WazCZ9E8ZHL5SCEW63WZ599xqQ055gGTbPZ/P3vfz+2TbGz2SzsBXI3zJ9KpRKaJwBx&#10;Op2+uLgQtp0JDT6Xy0WH9PLystvtYslTKpWowpkCk0xyMBhcXV1F/A6RfsdPaCrAAp5jarsKwVFj&#10;ecCRwFaA6g3MJw1XIG/4FjCjHFQQwHQ6BX4xjpdOpxGdYJovhDAMA2ohGo2C1Wii6ZrOB0NBJexo&#10;Ap+Bfpm4QO+D74vkiL+CdJ3MKmz0Q6bnN9L64Q+5uRhzw3AYtrGcfJpoJoI5nE4n4/RyohZ9OtUL&#10;dLq0XeWu0YXBUIfJOMbvpQhGtx040S15PB55qYUQoVBI13TLshDz0bvheyGmBJEY9oYZoOTYtiB3&#10;uVyWadGW9Xg8fBHefGLv2qNDB3CkWpU9UEkTClu/z2UBzwHZJfHGD/T7fa4MkA7YKoQg2pBEkejy&#10;KwhTzFAbhkHgAohwwRkGpL4Cl3Bn+fBwbKY9xohBZaPRYH5KVhdw6tT9BAdGSaBw5L0WQtCggSaE&#10;WuNiEjxlaxVxqhCC/yQxt7BBG5Ba2KjU5XIxLwYwRR6qaRpy25HtZjIajXAY53bQUIa/fPbsWSQS&#10;gQYrlUpnZ2fBYHB9fT0cDsvymKFCVqlQ3+q2Pz4bV3u9Hn203d3dWCyGjQhfv16v379/f2N9IxKJ&#10;0AhjfGRpaWl5eXk0GmUyGbhAFKs0Xt99911mm6RoNZPJsL+PO7uxsXHv3r1yucyi6FwuB7lLfOt2&#10;u6VSaXl5+a233lpeXmaBR7PZxKAH4IInzvn5ObN7oVAIUEv59/TpU842Fz8WizWbTbZTs1JpPB4z&#10;E6Cqaj6fv3//PqsYz87OOp0O1c719TUSrpubm6dPn+7s7DC65Ha7i8UiZPbx8THPWjQaNabGaDR6&#10;9eoV5vKse8eD/uDg4OXLl2RY9q7m8/nHjx+XSqXJZIJcAVmwNEqADcUkiEE0uc7S6/VSqI/tBSpy&#10;DMLj8RQKBR5zwgJmPcQNh+5gwGVqTGEiTcNUVIXsQCS86xAqqqq/JkmS/zw7eGdM/7A86c/9+gvN&#10;LhKMfqz36Xh9AlHT77wKgatut9vldI0nYzlVxOoxSsl2u41oJjgfJIvw8PNgk+ri8TjFUL/fv7q6&#10;arfbTnsmWQih63o0GoXWhviRAAipKY0heBdQTqVSefLkyWQySSaT6XT66OgIu5HBYHBzc0OjCvc8&#10;IQQNMqLzxcUFEEfTNNnxbLfbjx8/lmsym82mFFCXiqXPP/+coM8FpNjFiI/QyYbBdDrdaDTqtfrJ&#10;ycloNIpGo6lU6h/+4R8Gg0GpVKItyEj2/fv3mWoxDOPg4EDX9XA4vL6+TuZA0U/zAr4NfMmfkF+H&#10;wyEDIJTdiKIajQa7SzVNi8ViOzs7DN/lcjnaiEtLS6wAK5VKTDuSRYbDIS0G2JdcLheNRimCS6WS&#10;hOZQLDTsYZWQ7aNogdnudruqohJYnU5ns9FEQ8oQE+EAmRSS7Xa7TSAQQpASKHRIwPTgoI4whiZZ&#10;mva6Ypbooa8XdhLSdZ2IA1pCwI65q2VZw+FwdvO83OFIDwsunclkVVUZEQd+wRAQKykl5RuSd7lE&#10;oEmUW6ZpYvqsqiqqebwBuRQwnTx0SFzBWJqmMWiJcYNUMgHmyO4yW1u2sNQ0TTIEmQm6F/PJfCE/&#10;HA4xJSIN07xj5I0pP0phMePIIIcfmfNAZTKZTObm5sD0fGyEcVIhKzt6wFYQj+xFfi/s8FRSikjq&#10;blYUAl+r2ut0OIe0zFR7RFwCXyYJJKBBecZfl+IVmr+TyYTBT4o3gCmolPFPxkeoFcEWHnvVIN1G&#10;+qfAbr4v9530xrfgDRkj5RyCC1VVxcoOaSniJMIm3mYMwMra9f9R96ZNbl3XGe4+OJiHbsxDo4Ge&#10;J7JFkSIly6JlW4njSlKpyqf8gvyP5NekKt9SiV1O2WUntiNblsSZTfY8A2gAjXkeznA/PL2324l9&#10;r5NYcV2Uy0WR3QDOOXuv/a53vetdBG3cnkiogIbsMtY8txcWEBUdKLnT6cTj8VQqdXh4+OzZs5WV&#10;FW77ZDLp9/tbW1tIJkKhkN9302aIfxW4mbGwgUDg+vp6dnZ2ZWXFNE06itS6jcfjm5ubQoiDg4Nm&#10;s3sMehoAACAASURBVFkoFnjQKysrOMi/ffu20WjQ+pdOp9PpNK3iP/zhD7PZLJYEQgjGpIbDYeyg&#10;AIsXFxefffbZ8vKyeu61Wu3q6gr5KdUMvObBFpVKBSsKKL10Op3L5ZAiOJ3OQqFA7n337l2MANFU&#10;wcF7PJ6lpaWVlRWn07mzs/Ppp58yk9TlclFXNQxjZ2en0Wi4XK7Xr1/X63XyTMh7BHkQV7QinZyc&#10;APHv3r07loPqx+MxhmoI7FAB0hm6sLBA/Y7gjJcEbc7gRbL3TCaztbUlZObM4eLz+RYXF5eXl1mW&#10;qn4NKwGBStxgt3Ii+OXoJKp77C+VgIGohClsyzbtmwlUkFVgfdaAYRpu/fey3vyjvL5ygAXO1R36&#10;7znm2qE7LMtCoQW/xxoy5Kh5xWBxqLD44B6B/AAsTiByICE9hVFgdDodjOxUVw76QaIbdQf6Zdwu&#10;tz/gxziEduLxeFytVgE3rNEXL168efOGuoOmaaQaarImII+UBV8Ghhjatp1KpRjGRxEaGxhN02Zn&#10;Zz/66CMOjEql8urVK3qqt7a2Hj586Ha74/E4c50R6Wcymc3NzVwuR4IFTULs3t7eTqfTT548efv2&#10;bS6XI0VIJBKpZKp0VarVam/fvtU0bXt7OxQKwf1mMhlsMJ1Op2marVYLOYvP5yNAE2Uo+Qsh7t+/&#10;v7GxkclkTk5OfvGLX9Byf+fOnT/7zp85Xc7d3d2f//znaEcWFhbu3LkTDodfvnwJ9MTufDQaEfsg&#10;MNCNueVUNU47xnVzYNBn12w2O50ObYyKASWb7/f7fp/f5XJ1e11kW0o2ZEiXSJ4UalbeliMQdmE6&#10;naZSqXA4PBwMp8YUm2bTMAPBgGVZSkGMtBZiD8hO0IF6IeFTun6uqN/vQ8cSrxH/AbAAJawZVjv8&#10;EHceQy94+G63yxkJawLlgHQGTQwNUKqQBPrk1MdHF1is5AsoiNkatKZzlHq9XmpDHDBKXQcaA7gI&#10;2dgLIuFZ80EAYo5wHL+4+ZPJBJ8bGpcAKzBPoBaXy+XUb2zNbysqXNJ5iz4s9R1YmU7pIoECl+vi&#10;Pf9TX5KQXcmoiBhlTR2H053mDEW78nChuFTpEOqUWOGRcxogF2lNV40saI0BIigWhsMhkj4KdjxZ&#10;y7LQAgLOULE0m02UMdw6IdsSuRVDOVxVk35CPAj69iH5AI6T8YSjl0IhhIEQgg3OgmQxmHKkBGkD&#10;HijQDEIIqO7bbYzowzweDyO/SPmA5vV6PRKJzM/Po6Cn7G5KG3p8jwnvNIUEg8F+v4/ziK7rS0tL&#10;CHp4IjC1uXzO7XG3Wi2GwEYikW9+85vz8/M/+MEPfvzjHx8eHjIXaH5+HubpzZs3b968efToEZNh&#10;oCqr1SpGbuhiuf84P4MDQMyNRuNf//VfGUzE0NvZ2Vmq22dnZyTVqVRqNBrxKQcHB6ZpkisKIc7O&#10;zo6Pj7nAzc1N27Z53KVSyZCuziwkFkmn06G3yefzYSrECun1etFolCz3n/7pn1gG77zzjsfjqdVq&#10;DOdIJBLoSdbX16fT6dHREeBpaWnpO9/5TiKRYLItjhWs/MePH/f7/Wq1Cl8O5kZWiw0Ygz2EEBcX&#10;F1yvx+NJJBIMcGQjUyfBqZtKn8vlMg2z0+0wB5ag6nQ6dYeuO/VKpULkjEQiiUSCIIyaudvtRqPR&#10;eDwORFPJw3A0ROBBzkAwp69IwTKFH27nUQqEiT9eifB/NYvwd720Wy+HtG1VyY0QgkoKyR8HmyVf&#10;pD7EBVLn20VDPG9oTuEZkM6SdjAikI9gAALWoCTBLGLVRd9oNDgdKRuZcoAXBC8eni63KxAIwAPz&#10;/sfHx4g26MLAaRdLGATL77333vb2Nk0oJA2Mo19fX//a174Wj8c5G8gaHzx4cPfuXTaPW45tymQy&#10;9+7d29raWlxcVJ1u0Wj03r17zIpiVA5kKfOeWcGrq6uLi4vZbBZ1AmGd24jrEt1JmqY5dAf9R5lM&#10;Bnm+KS0nlpaWHj58ePfu3QcPHjidTibSJ5PJzc3NtbW1d955J5VKEdxZ/TMzM+++++7W1haVRE6s&#10;cDjs9Xkx5kHBMJ1ObcvWHFoqmWq1W2NptsnRFQwG7927t7GxgfyL0TSkOCp8I1gBIwohCIvYzUNC&#10;cO7OzM6cnp4y/9vj8XD4UXwkYTIMA0KC+tfs7CxJJLTKDeEhNJ4Rfhm9Xo8p3clk0jRNwzQsOZYL&#10;0MASJWJyUqJ4Y34lPCgz+/x+P0PEXC6XMTXo4FMxTpPDJQGXLFpQCL3QwB1063AhACNM80OhEFAM&#10;FTDr35AzgweDAWNDLNklx3ELKoICofGKWhViXh4BGSeMAvCFL8DNp0AGnWZLX1wAE9oj9HlEA7T8&#10;LNF6vc77c9z25SBkoiR2WZhIKc2lEIKgDJsLOcSWB8ICNZRyi2v/r38AuxB5eBMAh1/OLOfXYbYA&#10;r5S3kHICtsjiIPAII0IIYh1aeHRglpyyp/gnTiYkg/1+H20QZhmq7mzJ6ZnQV1NpoU5uyXcGJznl&#10;tGwkB2xbWpg59iCl6IcFbkIqlEol8CiqRK4IWTrwDibPlFO0O+1Of9DX5EwzRQHyEewUMk+PtMKn&#10;1IgpgFu6oqMipxWRzFZ9Z5fLNRwOe72esIXm0FqtVrPZhHNCtcav0PTNcqLCiGc9VH2v1+t1b1zc&#10;KC8gkTRNEzHGVHZPQ+0wu51DAbaGPQjuJzcAwbtcLhTfEPAMwMnn81BNwWBwOBzmcrm/+Iu/+M53&#10;vsOkRU6x+fn5dDr90UcfPXz4kFYS4IJt2/l8fnV1FWWt6uHw+/35fB4e2uPxZLNZ+vtI7ZLJ5Mcf&#10;f6zrOi5r8Xicvb+0tLS+vo53NBCf4h1HEs0QZMiBQODDDz988OCBy+ViHiL1RMuyMpnM48ePk8kk&#10;PAWP7OrqihKE8ZuTDGD3KapwoAshdKdOku9wOFSbjtfnJZO8vLyEVsSHbzgc1mq1s7MzBv4SWums&#10;MuVkYeqtk8kEebEmbXjZj+wIXg7NoeYdY0fA6zbA0v6LwdNX9/rKGSxNDhsiQkEma46b3ngOPGhD&#10;MkiVKKMmZm+rPE81BfCybZuAYsmhHMSjcDhMxi+EmEwmvA8RRNM02h8sOauHM5VQFYlEYLMKhQJy&#10;bISB6HYvLy/b7XYoFMrn89/61rdITXBgG8iZ9nfv3mVlV6vVXC63vLyMpCmdTlOdSSQSd+/eNQzj&#10;6OiIij5BExZHCMEoXNr7R6PR8vJyIpGAb+t1ezRx6LqeTqczmcx4PEZmDpxKJBK0sIXDYeaSfvnl&#10;lwsLC2wDTnrMS5iihebx5OTkzZs35XLZ4/bQ9p9MJtPp9OXlpRCi2Wzats1IOx6oatZg/MWnn356&#10;cXFBaWNjY6PX6xWLRWQH0+m0UqkgNK5UK5VqZX9/36E5hqOhaZqFQgGLAZ4CTxwtDtKQ6XRKosOn&#10;cyJSWCTBYsTs2dkZqjuswhDICyHwjDCklx3lEh4W9APGgLDfJOV02iOi5CzkdLfk1BSUm+AetcMp&#10;samkAoG5EKJWq9GkbZomkhooB2ydqXNRO0Z3zLtRlRtJE3AgFycNbF8ulyOo8VvkKrOzs8ztMqR9&#10;uWJcKDvybqqwBQNBtZRJcPRJEZTVtXDhCpMJIeCcMHQAvRFzVdFTbTpdDq6hydHr9TIkBIiMt5lD&#10;WsWCj6Hx4Egwd2Xtgcg1KUs3pb8XnwJhwEURcAkgk8mEhikhBAk3v65yD3zaONKA3WwuYghIgsxH&#10;eYhwT1QhErDF5xL6iXv09xnSssGyLGih09NTJQGEa6FU3e12YUrIJHkTTOZAzELOe+WuonuDY2YZ&#10;IL0KBAIUaCjh4R0ADlahmDeH0XTcmioIK8BHcLSP5CxCoHyv37u9foifxMPJZIKGieyXL4yakEyG&#10;ZeySs8lpteFTNE0jneDsp6Df6/Uufn6B8JHUCJM/tjxh3OFwVKvVH/7wh3jiw+5DmRwcHhRLRbK1&#10;paWlcDhMVaFYLNJ7tLS0BJmHCCQYCiZTyaWlpfF4fHl5aUu7E44eEl0caoLBIIp45FYsm1QqRYkf&#10;8+TNzc3Nzc2VlRWQ63g8zmazuVzuwYMHXLJlWdfX11RUFhYWtra2DMPY29u7uLggGcvn87FYbDwe&#10;FwqFk5OTXq/ncDiWl5cXFhZwVahWqzhOv/vuu+l0Gsf2breLhs/v90PXnZ6elsvlnZ0dJG4EEBjf&#10;y8tLvxzDjKMExxBuMrg0f/7552DTVqv1+PHjXC53dnb28uVLOsRx4QbmTqfTs7Mztf6xCoOyFULQ&#10;eEGbAg1kg/4gGouivh2NRpFIBCXr8fExFKCyd5lKMx3+kkgi5LQY6zetmm6//pP06H8DY/7Hr/9T&#10;/3iXmkFh2aoFwLJ+55WTm8LZcs7RV3UbYAkhbmoKTieyD8uy8E+CDKMSDyliGMbc3BxEEQW+RqNB&#10;bx2/RWqeSqUymQyHLhm2cautHSWTktE4nc5kMomLMf65yo4ZT/BarYY/AltrPB7ncrlUKgUT/uWX&#10;X7IoJ5NJLpdzuVylUglvBRIazBdM0zw9PS0UC+VyWV1gNpslwp6fn1P4V1OTQX7osagZITjFxIXe&#10;3VqtxrxFbJm63a7P53v+/LnqHnr79i0qKDRbo9GINAjKBz6ZCfPMNPX5fMvLy6ANhi0qRAsF1W63&#10;Ly4uYKHIXci52YdkV5g+0PROpsjW0jQNYAQ1xRPpy5fX63W6biyLOCyFEByNeI1SOlHqaWjqcDis&#10;SGbOLa/XS+CG8eLRgMhpGAbWcKD6ff6pMRUSurEkRtKMkWNPCOF0OgG4MGoIrcQtPaaCL9xqYAei&#10;QE1OQa5Wq/h4UeyDyad6i3eXYRioxDhsfNIZGXaB5BUsyCEKDuPGgh1hJbk/cPLwQCT68MSgNDgD&#10;eFPUioqKpsYK5OLgxDwJQAArwK+D19XFos9wSdNOVV6HV6bERixW3x8mRjUK8IipzEIakWygVScJ&#10;FtLslKiC0pGAQK2NKq2Q07q4D6SFN+y7bEjkBcTU5MhklTTatg0GhU5TBw/flnOCChcSHHgXNHnc&#10;KJYiKQG0KwGBr9Hr9WzZkqZkkYFAgNDEMlATVJWQjl2j4E4ikWBcEsoerhGYEovFwI7ANQCQMuJi&#10;hSB1JQeGKeGoU2OjaFiDhyPjvU3jFQoF3Oz4nhyWiNZRStCXA/GGPxl1TCHN7dBi1mo1p9MZCoZw&#10;IoXpJOgZhvHo0aN33nknGAy+efMGjZHD4YAfWl5epviF+MzhcORyuWw222g0nj592u/1vT4vOlQC&#10;Dsah/X5/e3t7dXW1XC4/e/bs7OwMWQiTARcWFgzDIGyyHXK5HCrJarV6dHSEJICbrFhqsoh0On1x&#10;cXFyckJfF258wHHsr30+38bGhhDi6urq8PCw3+/Pz88HAoF4PE4cPjw8JNmGKUgmk7u7uycnJzs7&#10;O0rtR/dioVD47LPPSqXSaDQ6Oztjd9DEc3BwAPp3Op2Hh4flcplud7yIr6+vj4+Pi8UilDkiXbYb&#10;1CBRvdlo6k49HA6bplmpVFqtFkRULBZTzWQ89NnZWXoOSDPgiUl0yZApLrH4UdkrZYKmaX+s2t/v&#10;+fq/8MFyyNmNukPnQLJsC5mF2+3mB9TPq24mr9fLXGRd9mG5ZC+MJSfT2dKCWQhhmqbf5yeGwqN6&#10;3B60Jn6/v1gswknAALNn6D9Sgz4UXJuZmWEaAHNSp9Npp9OZmZlZWloSQgyHw3q9/i//8i/MPTRN&#10;k7I0i+n169eXl5fNZpNDHfXA4eEhQJtAyXxfRh8wDEvXdWSYHo9nf39fCIGeg/o0c/oKhUKhUJhO&#10;p3iloKki/W00GvPz82iqoFI1TUskEvl8nph4eno6E5pxuV3j8ZgNhjkFJadgMIg+Ed/kw8PDk5MT&#10;v9+PSy+DI1BNcpwgXJ2bmyMia5pG432z2aRpeTweM22U05TOAIIpNBUcQCwWY6CQR85Rj0Qii4uL&#10;lmVRbYzH45g4UGrheCDNcsgGXcpYfp8fihGfi0wmI6R6j8eNmQ34IJFIXF5eoj4hq47H4+lUempM&#10;0+m0Lqf1cTh1Oh2WGVWSkRxQSEDhOyDnNE0TUTZFTwhLlisQDewy6A+4sdTCMA0hM7Ysq9/rO+WL&#10;bwK4gZRiv7jllGhsQuPxOGf50dGREAJ3DFhGzkLgIMewopPR+vBP7DJQGiexkk7zccjJR3KQIkc4&#10;+5GERwgRlC/AHDiGnSgkFQ/Zg7aXGjEVc+4wqjIIEmS2BHHYOGRhHBK8bEtVBmz11Gw57QcFd7/f&#10;h892yJkeVG2oxXCfAXncHCAjuBCO6qbqIXVg5OtCdtux0+nzoGsVDQMMFpcMxiJVu3v3LsARnkaX&#10;1u1CCJCWbdsMUAdY833IAVDIdTodSw4UTyaTCMN5duST1FUDcmRevV6noYyMqN1ugydisRjmf/wK&#10;OedIThRQF+t0Oo2pMTFucl2MHmiqF0JcX19fXV3RkS2EAMOhL2Th8fSpPCigTJ7MNDB2GVV+2o/Y&#10;TblcbnV1lae2u7urYBMPgsALuKQvD8RM116n0/nkk08QpIbD4Ww2m0gkKPZtbW0hDycrVkIFMlLL&#10;smZmZhBmFYvFgBHw+XyM8WG/IHJvtVoKtRN+gcu5XE4IcXx8/OrVK03T5ufnURGwQg4PD3HDwc4Q&#10;CDiZTD777LO9vT0qfe12++XLl8+fP6/Vag8fPuz3+xxAhUKB8QAMi8RKKhwOVyqVf/u3f4N4KxQK&#10;+/v7RJLRaPQf//EfhmGgVUV5iTlOJpPx+/0ouhAEG4bBDGyaHA8ODtrtNp1hgPhsNlsoFF6/fg1n&#10;RvWQ0upNh1k4TCxi77A1stns9va2x+M5Ojqq1+sEjV6vl8lkFhYWIpEI0RI3O9M08/m8pmmIPUjC&#10;b/ap22NaJgown9enO/WbgODQkYLcXrG3/TVva7B+Twn4H/yl/93f/d1v/YffVZu0/5uW84RL9gax&#10;idBzc3eEZpiGU3fawgY2qTBHVspG4qBSJR7r1tgcwhDchttzo8KmmEL7g23bRCUUrNCkpDKNRuP4&#10;+JiznNjE4gCGc6RBxpKHIVVmeOebN2/Oz8+fPn3K0m+320dHRwgF4J/wUmKY4MzMDGy8ruuzs7N7&#10;e3unp6ccCRwPCJv29/dfvnxJ/Y7Lh2vZ2dn56U9/Wq/XKSKQLPKvNDY/ePDgb//2b+EqbnC9w7G8&#10;vPzOO+988MEHxM1avabrej6f39jYePjwIUTI9fW1ruuJROLhw4fb29tkmf1+H2gbiUTisfh7D9/L&#10;5XJUMEkcl5aWwrPhyfTGNfRP/uRPmCrPSUCRK5/PP3jwAHdBYrrH47lz5w6D2UE2pmmmUql8Pp9O&#10;pxkNBocBK66aG2gP5KSBMyBYw5FYluVxe1zuGx2P2+3Gg4M0yOfzISdS9mAkRvSKhsNhzircnvj+&#10;o9EIywwWlUNzDAYD2E3WCQGu2WyiwGWmKYoTpfUW0oyexQku9Pv9brd7MBzg78epPBqNcB5C9+32&#10;3DxcoLNt271ebzqZ+vy+fD7PbC/TNFlpDEO0LAs5FF2BGOtz/HCsgjPUEEPWM4VLyEvUM+S4qFhq&#10;tRp+ZsQ7zjwSTVwbVNVJFW15pkJWEtG9IfWjww6ejBMdQ0sCJXfVKacEOhwOKDFEUYrkdknnCAwP&#10;Q6GQ1+cFKXLUQTVRkuCtqtVqv98HxIBxvR6vYRi4tfHIQFpCCE4yNEPohLg6qCMuSpOG9VBlFOno&#10;wMBMi5IlW+B29AO4+Hy+WDRmWiaOX1NpwGFJpSklWtgvXir5BHJRDkYhMDs763A40Efqug4bN5GD&#10;GZQwkUWutF8EWBYkEn5QBX4xvDlBlbJvq9Viqqzb7Q4FQ6PxCNSr6zqJAfdnPB6fn58j4Ov1ejjT&#10;wr4MBoNoNIpagOZEtoZhGJrQhCYQbECVQb3Yth2JRD766KP79+87dSeG74w4jMfjiUSCWw2QffDg&#10;wdbWFoinWCwygSMYDK6vr7NVAaZ4TdORc3V1hdkY/UbRaBQDp2KxuLu7u7e3px6Nruu7u7uM1qHY&#10;J4Q4ODjY3d09Pj7GfIdV12q26o16u92mKeri4qJWqzGzlTpDpVK5urq6vLxkvL1t236/v16v12o1&#10;zGuOj49RsB0cHFxcXODRSJXW6XRy0Ozv76vbCO1arVZ3d3c5dOLx+DvvvLO4uNjtdl+9etVqtcaj&#10;8aNHj7a2thCVsgaocijGcWtrC1kkj8zhcBwdHRUKBY/HM5eZ29raojjIVaA/wWLj/v372Ww2Eong&#10;czE3N4dKnaYoZGGcL7FYjMUWDAZpeGR3hIIh1iS3GtrFtExmYLAULduC3BqNRrpTB4Krzhtwvypq&#10;ueVs0KkxVSBBsTD/Fdv8/16DxYtARkM+TVg8Wt2p65ZumIaSKyp1Jy4Jil3nUYHSTOmjT9KGVh0n&#10;dOoCAzlmixoB62l2dnY4HEaj0Xq9zkgpsqJEImFZVj6fR2VJWsNHTCYTamoAeYLmUI55hnsAQCBX&#10;mp+fz+Vy9+/fd7lc9Xodl2SXy7WysrK2tkbYEkJQKRNChMPhfD6/srLicrl2d3dfvHgBFMjn85lM&#10;Bq/e58+fo+MhUYvFYt/+9rd1XX/+/PmrV69cLlcymWRG8ne/+92jo6Of/exnU+mrmUgkHj16hAyW&#10;MSlogKLRKLPoE4lEKBS6d+8eGefCwgJcdyAQuLq6QtqPpNrn86VSKYZ52bZdqVSmnalpmgsLC2tr&#10;a/D8QggIaigurAgbjQZnnmma2NapNjRuKRzP0dHRcDjkSADIUtegDkXUHo/HSEGFEKwQav9qXwF0&#10;WCcc56w6Q744D4hZynEUfp71Y9s24+p02d5vOayQ66Y7RpONFxwt0WiUsMtWByvwlRT4EELA2UCq&#10;Y8wGjKMaRbXCKU2DUCAZsoOGo90hpw3yAxyHrElggRAClfR4PKbpAZqNmqMQAg5sZmaGBrRIJJJK&#10;pRB2aFKAiO2NW9r5whxTlCHxpTFtIufYQ1eoK7WkzTfvpqx9gGLgGACH4vNATtSLwUPVahUpJNer&#10;DA64HGqUqPuF5EuIxaBMtFOUVl0u1+zsLCIzKAqn0znRJ0IIFhUPUQjhcDjI8gGFhHV6qfgBVtFE&#10;Dh5Ra5Lv5pY2/Sh+wCtK3kROz4no9XrrjfpY+siQpnP/dSkbn0jHIGoiRDNKRSxpvgmiHwgqsg6k&#10;n0q3ats2CwDwTYUdMQ29aVwspzLwgjauQCAANw+tqMC6ZVmGZQDXxuMxLEgwEBRCkAcCfxFUcMnk&#10;OcowgsRDlw5bPHSvnH9F9B4Oh7Ozs5PJpFQqIVJsNBvj8Zhd1uv1WISw+3DVWBgmEok3b96USiVU&#10;bslkkhliFxcXn376qRCCuS6GcXMJYJd+r+9yu3AlRZ+KYwKlt5mZGQqI3OdQKOSSYy7//d//naCH&#10;HVckEhlPxj/4wQ9InMLh8OLiIq0YvV7vyZMn2WwWd2vCIEtrNBotLS1R0UaRgvDj0aNHz549463Q&#10;xvCVRqPR+fl5s9kM+ANMUbQs6+rq6uzs7Pr6OpVKff3rX3/w4EEoFHr27BkSsUePHn344YdAruPj&#10;YxrAcQfE3CcQCCwtLaHux/xvfn7e6XQOBoNEIjGXnVteXs6kM5xlJAOGYeAoEQqFdIdO05Jt2/AC&#10;JMb5fB61lhCC9Fsdx8RtOH4F6S4uLkqlUjweT6fTanoYFhiqiwtreJCAgk1KlsCLIO+QNsJ/9Nf/&#10;HcCaTCZ4sRB8IbEs+6YbiyKrQzYGw7sKIeBvR6MRJ5w6NQ05DoWA6JYD0VxyaJQQAvd9wBa1QhQ/&#10;FOkYq+6RXjUul4ssEzUl0h90oJr0tvb7/ch9gsHg5sbmbHgWHfrOzs6rV6/cbvfm5ubXv/71tbU1&#10;aoX7+/tzc3NImHO5HJZ69Moy0gH3kY2NjW63WywWGSqCQgvkpOt6KpUql8tQCB6Phw4X9F7z8/NE&#10;4aurqydfPkmmksVikYIj7BTqSNao2+1m7BcqK95ta2srn8+HQqEf/ehH1P4/+uij2dnZ1dXVd999&#10;F+9j1DYMfqYSClc3lXY+tATzOOjBRAkHNchoMMMw0DAyGpI1EAqFeNb9fv/8/BzZHP+6sLCQSCRA&#10;D/1+n7mnuq5j1A6nImSwbrVaqARIx9EDTaXZOjACRyhWl9qWXq+33+8rboxiv8vt0p06BUFNtqSp&#10;Pn9MFPk4mG3E2qxM27px/R7JeVvD4RCmCj0sJSe80Nqttttz0zpK2KIxm6+ELJ2DXBG6UDsomlmT&#10;kUgEitTlcuG4hiKE1c6lcegqHggIAgMBnWBIrTqIFmtpUgh6fHgEfG2WInMYbdvm2DAMg+oJ+INV&#10;Ck0IWYWqxuVyofBz3mr34+5pmkZjOXgOFA7XMpFtxWALIIKqPwLKYUYt2fbPjmbyukfaJVCfgs1i&#10;5ShpkRJOqbQYkK3fmrlBoqzdGhmpUgUwB7S3pmmrq6umNCPg3Uw50OK24o0GF+ctp1Z+YCIn7bDk&#10;uEDuIWcMX5XuP5RbCNeouKEWVesTYkwI0W634UvG0pyWej0MN/ALdioYDHa7Xe4GbRNKLQQycOpO&#10;JUpjT1HuROTAFbFzkQlSoPdIqwu+LdmyU7oVcmdc0t+41+v95Cc/8cs5j1wymnRMc4gA1Wr1iy++&#10;wD388vIS/GEYxj//8z8Teb788ksycCZ7drtdYB8PxelymqZJf66u63TqCSEY6a1pWjqdptsRJzaE&#10;j+DscDh8//59Vns0Gh2NRi6X6+DgIB6Pr62tMelVCHF0dHR6emoYxuzs7De/+c1cLvfy5cuLiwtQ&#10;pt/vf/jwIY7qOzs7ROZMJgMUI6BdXV3hCmZZ1p07d+DX06m02+P2eDxLS0uLi4sQ8GycVqvldrsf&#10;PHgAYMIsIxqNPnr0iJFB5+fnkHyLi4sLCwuQf5VKhZwThT5OJRPZ8KjrOtVekkPCRbPZxBybF7UX&#10;dnomk+n1ehwNGxsbIGlVQCfbYdo0imHEbbDmNFxDYHNXXbemevDSZEet8zf97ZRigejxB8IvOHVM&#10;cwAAIABJREFU//PXVw6wlHqfBc3hpxr6HLbDkn0xKiF2u90QA9RNNDnblVgspJOeW9pVowYQQtDF&#10;QzXH7/cD8OlXHw6Huuy5nZ2dxTJETYNHTx2LxZijjmpY0zR80ojspFMMS0djjvmvmg/g/83xZ4Zh&#10;JBKJcDiMwRVeVqheuED+MBwOSbx4W9Vn4Xa7v/jiC5LRSCQCe4EKqlwuM7w5m81Op1PUURcXFw6H&#10;g5Io7naEm3K5TKsgvP319bVpmufn55PJJJ1OM70LnqxcLp+envZ6PexAGSPY6/WAUIBC7hIVJTKM&#10;er3+5Zdfdrtd0CGKy+l0+uLFC1oTkCsKISi2qvoF28a2bXAtObHT6WSbUXBRjAWyLXajkHN/oRnC&#10;4XDAH7gq33icCiHwQgRlGlMD1jASiRDWaXGCBIpEIo16o9fvCSk3GY1GFJRJczlWlUBKQRYhhKpw&#10;cbQQNcj4+SfVJEghCUVqKpVCDAHAQvyEBtbpdAJZ4EXQ1Srw55S2ooq6Y5mVSiXOY4RHvHhP1GBs&#10;PY8c/wc9QD8pwJc7CcNBVVHIFjOfz4deCodeIcRoNCKP51RmDePlgeR8bm6OzcgVwS9yUbOzs5qm&#10;cVu4XfCm0WiUKp7b7UY8RMallF5kqD6vr9fv4d/BfiRb41SuVCqqd/im2Op2z8zM0MpkyRnJxGUi&#10;hu7QLWmvEAgEUI955LwzpfcHzqIf0qRDAc8UhAE+YBnQxIeSGmKJW8RSISZwP/lPfgbchhrS5XI1&#10;m83r62ufz8dJU61WyRJpOIVcBC4rXIU0WAiBhBySjwPG4/EgD9U0bTQcKRTIJDun08nZxpahO4fN&#10;ogAW/JNCujMzM/6AX9d1xOxCiPFkjBAHXMsjwwUKCwNW1+zsLEweKQo/qUn7306nU6/VB8NBr9fD&#10;3fDk5ESBZgLLaDQql8uc6/R3Y6GC/RUOF5ubm/F4/LPPPvuHf/iHeDxuWRbCcwDW0dER8qD19fW5&#10;uTnLslqt1vHxcb1e1zRtYWGBHxZCFAoFFs/CwgJwBw8nHKdJ2EhsSqUSyxKSLJPJoOJCn4TwC81c&#10;KpX6+OOPs9nsD37wg4uLC6yMkXzE4/FCoVAqldCMLi0tcTPPz895f8wUqUfbtn14dFgul5eWltbW&#10;1hglBKVXq9VIhv1+Pz4RR0dHh4eHMzMzKysrWHROJpN6vU6tkNOtUCjs7e3hkm1ZFn3u1J3xaADo&#10;U7xG78XBp4A4JxFhIZPObN3ZAseroxkmZWFhwTRNCBTEAMRwUPhgMEDmhbuhIXtEFIoiOt0kyRp2&#10;45oC+kIIp+60bEspnv9gOOZ/+vrKAZbu1HWhOzSHY8ZBCPa4PULKp2zbdupO3akTJgAZHreHPUnY&#10;ZQ9D+jlkMzyxg0NUSRNGcj6Ry+Wiu8Tv99PWy2mtDLTS6fS9e/dUERAtM1U5RDywlEpPGg6H8S+I&#10;x+N7e3vEtX6/DyJBtE7q/OTJk9evX3s8HgaTraysEGum0+n+/j4bXgjRarVmZmbwiOv1eqVSiVIR&#10;wZ34wnlA77Tb7a7X6qdnp8Fg8PLy8vj4mOpkMBisVqvX19fdbhebYBoJOSyhwQ8ODnRdj0ajmUzG&#10;4/EgLVxdXYW0A97h1/X69evz8/NGo3FwcMBWgZulLMV06kgkYlkWOicovf39fcpVmUzmwYMHuVzu&#10;+Pj4888/RzQ6Pz+vOk3YDDQJU+3iEY9GI8IfAlU2HuSEklcL6SM/GAxIWDmqPW5PIBhgYVBzLJVK&#10;NBsbhlGulFEXwYdRrVBnpNvtHo6GVJd0aS8E4kTgIuQcwPF4DCwG9BBeSenofI5Go7inUpOimMhH&#10;O51ObAObzSaVYvBTOBJG6MNOGY1GN70guo7S1pTjB5hrBk4yDdOQjt4ce/T1UOUkoWy1Wgy1nZ+f&#10;Z1lCGbZaLSb1ckLT38e+s6R3vMvlarfbuIREo9FisTiVXkdEOj4aSRYbAT4fKmsi7aA8Hg8uceRC&#10;VHxA5PBeisuB/iTJYf3D5PGXk8kEn45Ot6Mxa9LpUnVDjACEENiZzs/PgxtoroRHoURoyW4+KJPx&#10;eGyYhmEYlUqF3ZFMJsmz4bahHJQgib8Rkia3ZXsNzcIAaIzr6LSnBQzAjTBRSHUavz6ZTK6vrxWq&#10;I79ncZIGoFBkcUK2wcfzLAh6fGH0iEIIYgWVZV3XQSROp1N33LQuxuIxzaHB1kClQ92xQWDIYF4H&#10;8kW5k9w1FArxxYLBII1Hk8mE+iOqCcIvBeVarXZ+fo5uD/Grknwp7TYySi7f7/d7fd7JdHJxcWEY&#10;Rj6X1506P0/3RrVazWQy3/72tymKsekWFxdZA0rnt76+/sEHH3g8nu9973sulwtNt2VZDx48cLvd&#10;e3t7vFsymVxbWzMMY29vLxaLsQgBlE6nkwkzRCEhRCKRQJjPtuLPyNU7nc7u7m61WkWqAV2NEwHM&#10;qNvtfvfdd51O59nZ2fn5+e7uLnEVF7fxePzy5ct+v08LpBACIenV1RU84qtXr3BaHo1G+XyeOh0m&#10;js1mk67DhYUF6Lpnz55VK9WpMU0kEqlUanNzMxQKVSoVUNf+/j7UQzAYnJmZubi4KBaLx8fHbre7&#10;UChQax4Oh8+fP2cWKuEIxA87ns1maTxyuVwXFxcs9Uwm8/7778/NzTET9urqSnfqQghmPsK5KvIS&#10;ZSHDi3BmEUJgs5fL5eish9zlJk+l+ZxSXAjJfxuGYU1vxIuK/RVCCFOYtql+RUGxrxrq/NbX/0WJ&#10;0LIsy7YoW3CphCchW9M1hzaVlv+ICVRrD1uXur5KtbnRljQdhhSBGIMb03Ud42DTNJPJJH1wrGld&#10;11H5jMdjGkmm0ymqXrgBGPLpdArfg6GzEALPD6AYcM2UbeGGYVA3tG2bUTyWZaEVgD/z+XydTmdv&#10;bw+jFGJfPB5vtVpv3rzhqFNZPlm7GkrYaDQikUgwGHR73JzcaHouLi5mZ2eXl5cJ5aFQCCiTzWYJ&#10;fLFYjCaOSqXCfyI/mp2dRSa8u7u7u7vb6XSWl5f/5m/+Zm1t7fvf/z4eMOzbYDB4//79tbU1pOKH&#10;h4dYsLDBFhYWNE1jvBpVKjLItbW1VCrlcDiq1aoQgnbrXq/ncXvi8TjSHOVjqQYT+Xw+zHxRX+Zy&#10;OQSqHHswPfhE8J4QNr1er9VusZDI+Nl43DrdoUNEz8zMKAGNQ44uga0ZS8dqbjXZJHh6Opka5s3I&#10;ORYecMGSzkYwbaFQCAdXdHugEOScJF7IGmDp+ZTBYOCV83BUeVGphg3DoHkeEyOAHYtKCBEIBnAG&#10;4pvzKaSDqse23+9jGEElhXuFdsSyLKzk0cbR1cHyhoDBLBFJViwWI8BxOZTboJbxHsMLgBVLKkxZ&#10;iieysLAA0OcQZcvDjcEIUmbiKtiMtVoNrsglzTwpDPFYucZu7wYEgORooJmfn1e9qOB1wJnqBgfu&#10;AOBg1+DFuWlgMpDrzMwMnwjnDeDjQoQ0aAV4Ue1CwlWtVv1+Pz3nBCsAEIGeyEa1zuFwcM6x6ym6&#10;oRCtVCoOhwPgSz0OuwSYLb4tNxPoA11qWVapVMJxJhAITKQ1KHBnMpk0W014/fn5+Wg0SgQT0nKC&#10;xwcJyuyBcDjMhNCRnITB4kRd5Ha7w+EwP8y6MgwD0Mb+gkTc2NjQNA2DGAqXDjl1G70OymVDWopw&#10;7kKsOhyOu9t3IVzdbjfDdtDoPH78eDqd/vKXv1SwkrZ/LADJV5lu/vDhQ4fDEYlEarUa3yocDm9s&#10;bPDUQFFcFG1xlFD39vaEEBSzkAMOBgPwHNGJqhlaEUSN9Xr99PSUefZra2vAR/VjFMKy2ezl5eWn&#10;n3764sULKuwq1dzf33/y5Mni4qJt29fX17ZtNxoNPG5w1CM7ojcFneJ0OsUVgi98dnaGrnE8HhMP&#10;SVzZsLlcDo0HQ2xXV1dXV1cjkYjX6z07O0OLDDDN5XJer5da//X1dbFYjEajGxsbH374Id5D3HBw&#10;P2gJd55EIrG9vQ23CulF2zh+H4y/Q3tD5KcpBFcIEn5N0zDNRrZhSPNCRaYgdUC3AFxTAEOlW5r0&#10;yVPAXftj+zh89SVC6edJoDHtG/MqJSIBWBCS+BXCny7tWcmN+DP7mb/hzfFbo+snEolkMhlYRCgE&#10;BjnTSo1ak5MAWrhQKKB+xYeGKjIhZjAYVMqVVrsFkBKypjudTpEIMKmGXBxKE0kEoZ8FhBhTCPG1&#10;r32NYcy0vbB1ORrxIne73Y1Gg15r/Ki8Xu/8/Lxt22dnZ5QAsCoFLgwGg0KhkEgkCB9Op3NlZWV9&#10;fZ3e16dPnzabzfn5+U8++WRjY6NcLh8cHFxeXhaLRZ/Pd+/evU8++YRaIWEUFiSVSinnw3g8/vTp&#10;UwJfPp9HfEB6B16kWgHvlc/neTSDwQBKzzTNubk5DK4mkwkGrQF/gFZe6pLYUynmCbSqloQlPXs4&#10;3qA3qN/Bl6SSKafTWa/XXS4X3h8ul8svx0WzG9XKCYVCqlGFuANojkajXC9nJLN3IGZ0Xe9NevTv&#10;2LdMcQkx7GSMqSiAQoBDvRDpgBqc2QsLC4A5MHepVKLD0SUNUTnAFEwhWNRqNSwYoDRYe/jvUftz&#10;OBxIkZDrURtyu910dF5dXQlx06LFccvp63K5htLkHSUvenBKVJQ2NE2j4iaE4DDgfnJL6bMD4WE5&#10;iN02HekQhJPJhK1nWRYdizSa4ExIqYLLRA4I6qL0NhwOOY/BE0o6Ta6FAE6TjQXouGHaKK6BZQky&#10;XLspLWGVgpPviT6aR6BEHhzAPFBWIK4cCqKhX/FKc3mWK3kaF4jKcyL9IPgxCBJaZABYfTlEEoFp&#10;s9mEfiBXBMErDARG5GgB/HE5XKCKt+ScPCmnHAmFpyVtGTNysCZlwfn5eVO6NzN9Es5YtYmARzn/&#10;YLnYj6BM9Qgw4QRgGYaBqY2maS9fvoSSIevgB/hJQAyRRAiB5FkIMTs7yxagjgxTDnvXbDabzabf&#10;789kMhAz7VY7Eo1kMploJMqk5KPDo5OTk2w2u7i4iCiNpPrzzz9ndKwqvUHTwnEyA+fq6urq6goS&#10;NJPJhMNhZvKA2JAHOZ1OuGq2D1TW4uKi1+ulI5h6gi4H51mWdXh4SImNXiiExVTHkAlWKpVSqQTf&#10;Pz8/f319XS6XeSjZbHZjYwMswsIQQiSTyffee295efn6+pqkt9/vBwKB5eVlpjeOx2O2rW3Z6XSa&#10;3oVgMIiEn/vPWBHiuaZp6VSaPuXxeHx4eMhODIVCa2trH3/88Wg0Oj4+fvnyJSgZDD0zM7O+vk4m&#10;Q8culWISckS3iD6hkKnIdzodSFAqWoSj09NTdi7sbLFYHA6H5G9sMTI9EkJLWv5yk9Xi1275Y/H6&#10;o7tkfeUASwUgBS+4cu4Ue5tCCTGIrIg4DuBQ8oXxeMz/a5qmDOXQSaBpgBohBnmkOzNuT1A7brc7&#10;m83GYjHcp2q1Gh0K5Fgj6XV5cHCgakkOhyOVSnm93sFgcHl5yQhPvEBgxRYXFznUOR1pQ2WMKGqn&#10;8/NzHAqozVODODg4sCwrHo8zbycSiVxeXh4cHDBANBKJzM3N/dVf/VU0Gn3y5MmPf/zj4+Pj8Xic&#10;yWSouNN2QbqGvdvy8vLHH39s2/ZPfvIT+kQIxwiQ8QKliQNB/du3b7vdLhP3LMt6+fLl69ev4WOA&#10;TRyZtVptZ2cHCyssjG3bHg6HJycnV1dXyWRye3t7bm4ORfNwOHz58uXJyUkoFGJqqcfjwSwDnOEy&#10;XRcXF0ogTHWD+y+E4OCBNqA0BnHVbreh32q1GnHW6/VOphNFEricLrJnsBoBGspBNf6A3jiz1Ymi&#10;aVqpVIK15nGQLAohwCiaprldbqfLSb2ASqW41dxLyRveSAgBDmPWGLjc7XZ3u12n7nS5byy/4Rpp&#10;k+T8U+hK0Wn4LwghEKW1222n7gS7KyqXFzgA9A9oQ9Hik4afXD7XiGjd6XQyycfj9tBvz/RoVjsn&#10;PcgYWncgfcsGg4HqFAmHwyT0SMcqlQoZjm3bJD+j0QiDQRWRue0qscYCgBLYZDIpl8uksEIIujrU&#10;+YQ/CF0LSpABda2uLhQK4YhGXxLqEPIcPhdSU70J2TZsDceAKcf2oXiDHwVRcTAY0kqeR4b0iiMc&#10;KQLEKugN+MhS8dyag8mhTq4CYYnQEx2Y2+PuD/pQhsQx8MTtIgjvAxZhrgMleIgukjHYNS4Wll0I&#10;QbXaktb8LKSjoyOYSDI9cDCrlJ4DQ5rsAIKR5VHUY0dwdqp9oUoTVA8hhyCYmagIceuUw2FBbOxQ&#10;SGjbtpGd+Xy+09NTlv10OkW58b3vfQ+1w3g8fvPmDa0MQghysKurq9JVSdO0Tqdz9+5dOkxJdI+P&#10;j03TZJTn7Ozs1dUVlLlt2xsbG7AgHOfsRKzw2ZKKMsFni/mD7XbbtmzTMmH63W43XqbISXko1BNe&#10;v379xRdfxGKx1dXVbDbL0IW3b98G/AE04Cg3hoPhO/feyefz5+fnTqeTNIxhyUIIvK8XFxehzJlR&#10;Tcc3EQO56tbW1p07d0aj0du3b0ul0vnFuWVbGNQtLi5SmCuXy416w+vzrq+vCyGQN4zH43q9jpYf&#10;+SwLtdlsnp+fo6hBni+EoMTPg4BBB+ch7WVH0CCF5CYUClGoZVoX7BfYVAgxGAyOjo56vV4sFltf&#10;XwdNNhoNCo4sZjTvhmGQLcCDIN90ykZmXToJ31S6/tjoSgjxa4vh3/N1++dvg8fpLVMv+zfV+4Z8&#10;WXLSpxDCIU3uaWFQM2gpxrtcLu4OiAfhC4kL3drkWGS0sEFCCOUXjKRdzTwnV+BDKWMzm+/q6opM&#10;nVZVQ5r0nJ6e8nRDodDy8vLi4mIqlep2u9vb28VikWp3Op3e3t7Gw4mZ6iq9SKfTjBGgNNZut7/8&#10;8kuKIMlk8tGjR5i1DAaDq6srRsHrun7v3j0o4vF4XCqVUqnUxcUF0hAyTk4IahBUecrlMjPyRqPR&#10;06dPA4FArVb7/PPPIWNpkT0+Ps5kMt///vc5Apno/Ktf/Qr6hx7GnZ2dq6ureDy+v7+PDSnOeKh5&#10;GFAF2e7z+UzDHE/GGMngCH/nzh0Kf/S640eAsJdoHgqFrq6uTk5OIBtoTed5YeLM33PIcc4pXTDl&#10;eeZkMwqGNjRGuaHO8fv9V+UrFli/3w8FQ1AXwGi0tz6fr91uk11xKmD8w1Omige56Jbm4AQRki3k&#10;opVKBR+Q+fl5oEM4HHbojrEcu0uNMhaLKT0NuXuv35vRZ3B24aMBCtAMKFQ6nc7c3ByXjL57a2uL&#10;yfaWZU3tacAfmExvxs4wJ47vMDMzM5Yj/GALKGdA9lA3r1arzlsmjRg5kmcT7GjUUnuWchVZLxMD&#10;oXzq9bpiI/CJLRaL1WqVJccmhW4JhUJHR0cejwenHIRNCFNccvggAg7YRHY0ShS2AKudk5hQoGla&#10;oVCoVCpogEAzw+GQFIiQEo/HsZxV7SaWZdXrdcqXnMdOp5OeONYMGV0qlQKlQXH1er1IJAIFRcIG&#10;h4pdPu3i6J2ZOgCPOx6PfXK6ny2HPsHQcLaxuQhThhwTie6EXJ/KKfm96gpSrH9ADhJ2u92BQABN&#10;GykH1KDP5wOTIepS97bb7S4vL1PSIn4q9gg2KxgM5nK5Wq2GbSZQmIEnXDK3UdkoMAWPDGo4HEKP&#10;MdmzVquhXgBhnJyc0HjBjsMVj+xX13Wab7D2mE6nmL9zjaVSqVAoNBoNqgSssXa7fXp6SusPu5L+&#10;OxqAaGHhh0liIYGwDm+326VSyTTNaCT67rvvUuI/Oztrt9s4dS0sLLBDoUmYOfP48eN4PH52dsZK&#10;m52dLZfLLpdrdXVVCMFqXFxc7PV60Wi03WpTQcMpamtrC6bt5OQkGo0+ePAArfpwOEyn0z/5yU90&#10;Xd/Y2PjWt77VarV+9KMfdbvdQqHAPl1fX19ZWWk2m2dnZw5pIalm1FSrVR434L5cLpM2XF5ezs7O&#10;zs/PZ7PZw8NDJrmBThYXF9fW1p48efL8+fNms/n48eN8Pp/NZok2r169wpo1EolQjnz48KFhGLu7&#10;uz//+c9phCSG4MbicDhgzkKhEHT4xcUF+vfV1VUqA9PplI4ofOFpSCefh2aeTqdLS0umaRLJPR7P&#10;cDhcWlrCUIMgRusPcYwwa8sxTfApnCD2bzqW27aNFIyXdcuM9HdhmP8uFvp9Xn8wBuv2tVm/Of1G&#10;l27Xty+GRazrutvlVs07hHshMRkPHpUDfq+UG3T5IjdV3UY0f1LohXjHmZOAAlZTKiv6zEmtoG2Q&#10;qvDraHKh91E1RqNRfoWeXo/Hw0Arr9d7dXUFdaE79LX1NTRkAA6Hw9FoNE5PT6FnQRtogBAqYlJM&#10;uYEh7egou93uxcXF8fFxp9M5OjoiQmma9qtf/ert27eMWcAyIBaLDYfDt2/fkgQMBgMmmk0mky++&#10;+OLp06der/fo6IjwrWkac9GRrltyxB5hEQrQKQc2j6VtN7ol5MkchD6fD9/tyWSys7OD/JwjkBQN&#10;RxkkX/Pz81tbW9RQEMwpGQrmltxq1enmlD38JOsYH2uaVq/X2agIbEEwmK8oGRN0iGPsmNzyE8Ks&#10;RWktOSyVNgKum6aVfr9fLpd1Xe92uoPhwJDWWbAmHPaWZSkqayiHrnCvFFsmhPD5fH6f3+W+cXui&#10;3Z1uGiz4oCUIQ/zZMAzam4E+qsnI7XL7/D4CKCcTkjJwTCAQYP1wdgohuO227Fgmg1ebxSfn7oEs&#10;VYIOA6/kdCplog0tlUoxXvc2Lc9i4IZQ+OZhkSzRL0nTXywWo4AIT8wPULGCz1bCAMIcFQpgKLGF&#10;GMom4i8R1fF93LfG1HDQOp1OSqLcaoULeWfMU9SBgQoKCAXmgAHl7E8kElCYShoC8ZZKpSjQK4qU&#10;hQEu5xbxrfj1yXiCsyVyZnxE4YFUQyKuSFw4wZDsnCOWu60KZzBPrBNUVpSMYUZtqVh1S5MRdSRz&#10;aAGwoLg4utgyk8mExi7yGTqULWnKqkqQwEF2BzJEgNfZ2RkNoZBzo+Go2+tyviJ5Zi+PpZsGGxlb&#10;wVarxRcDh5F6MVqDogHlMxYbhjVoWAGCMzMza2trW1tbJycn9CCzsBcWFt5///1er/erX/2qVqv5&#10;A/7l5eXl5WWcKU5OTkajUTQSJSePx+N4FnBd29vbCwsLuVzu1atX+BGgjkBsenl5iT6MeO7z+z78&#10;8MPBYLCzs/PixQv2o9frvXv3Lm1STqfz9PSU9UDXuRACum5mZoYwHo/H79y54/F4ut1uuVx+/fo1&#10;bdrZbBbSiFS8VCpRQwcpUpgjCfzlL3/JPaEnnfBCafu2mP34+Jip7ZxuV1dXv/zlLxFfwinAT5+f&#10;n3/++ee0OnL+4m5PozqUVSQcgX10OBzFYpFHgzk7kYogD11H7xe9wJFIhG4wQ1ovEWM5+l1ylBZR&#10;juonBIrb7XY5XZrjhrviF23LdugOVTSH5gdp/Bqf3JpL+FWL3/9gAOv2Bdx+Qbk75Ch79fcqAAkh&#10;XE6X5tcsaTesGvgV0a00BywRSFHwlio9QNo7pMMYXYTILKivU28+ODggukFCklTh55RIJBDKQKIg&#10;AigWi6PhaDqdopTvdrtnZ2eFQiGdTpMOjkYjSodCiNnZ2WKpiA4GMgaZPAgP4cvR0RFBXAjhcrnw&#10;LyHCcnLMzc0ZhtHpdF68eHFyckLYSiaTSh6O+QInCtFkNBq9ePHi/PzcNE3Klyx6bG+GwyEFO0Jw&#10;v9+PxWIdOQwOfTRu6cvLy/fu3SPl4qT0er0Y78bj8cvLy6OjI7ysFhYWHj58uLa2VigUnj59WqlU&#10;+HqY14VCoVevXpmmSZa/sLCQTqdpES0Wi+i1Kd+E5IQZuCUyTiWV5bCErAKGktoC7Lh1FJWI0Rx+&#10;Dunzq4C4Q3cwzEvVOAAZrAoeIpQ1TaaqDZOGcxq4+BRKafRq8eVpR2Cl4eyFllzXdVIo0zCpRqlT&#10;iqWrABZHCJ1cmUzm9PSU3ojl5WWMPIKhIKgdgOWQDpYkJFNp/qkU6zAKHK7EJoccBWP85sxBTVoY&#10;hMNhGBcKHBgaKesQ3oeTGOaMkg0riu5xn8+Xy+W4UcCFbrcbCATq9TpZvipraprGGPUZOeuXxEYI&#10;AWpHskrvKqy2R5qU0lzpdrsn0vydB+285acFemM9INPmRWGL+wOYsOSk2NFoBAkNb8GbDwaDVrMV&#10;mgnNzc0BvzjPaCnlI6jzkl2oujy3muAGdkECaFomws3JZAL4UJiSNU/ZEWSAUk2RnfzkZDLBmhw6&#10;GRsUZedGgwLSFiERFbCMb040RhoP3U7XG8GEFkVF+7lcLngyKo+sMXq7AC5O6f2ofIaBd1Q2Cb+6&#10;rqfSqUAvQEWYIGxZFtUDvgz5Mz6xlGvZXIZhsE/V4gyFQslkcnFxsVwuQzQSuxKJhGEYELqZTGZm&#10;ZiabzQJZLMsCBKdSqXg8fnx8fAN2JxNwM9Y51Wo1EomUy2VNuuby/kwcR7TQaDSoWHHoFAoFY2pg&#10;N8hp0u12cTwH4rfb7Uql4vf5vT7vaDg66B8UCgUKtawK1EuvXr3a2dkh+infwb29PbpwyHPcbne9&#10;XudDqcTRPM5vsYR8Pp9pmpVK5dnTZ+VKORQK3blzZ2lpidRxMBjs7e11Oh2Ga21ubvJAafCi7Oj3&#10;+9977z3mp/V6vWKxyLZiZmUgEGCyGYV1JrMx7jYYDMYT8bXIGvY6eMdQSw0Gg4QLKtEg6ZmZGd2h&#10;G6bBtbDUZ2ZmLNNqtW8sFVmiBE/LsmgT8TBh3enq9Xu2bU+mE/QG7A7bsi3b0mxZpzZMy7Yc2o1E&#10;QeENy/41wNLFVztC5w8GsG6Dp9tgy7ZsQKKmabeRozpgNIdmW7ZTdwpd0Gzo0G6m4hD7FM3O0UVO&#10;Se2WKMzfc8JRyCDikIUgVgDTUBeg0W8wGCSTyUQi4fP5yuUyjIthGKjdiUSdTufZs2czMzOnZ6cA&#10;LGRShOO3b9++ffsWA+jpdMoZyfFJ+y6Y3ev1fvDBB36/nzLQ7u6uZVnBQHAuO7e6uko/YriQAAAg&#10;AElEQVTJiYpPMplcWlrCeYvhCfg1rK+vr62tAZg6nc7BwQFLLRAIbG5ubm1t8R2YFc0Bk81mcSsl&#10;iRFClMtlNkkoFMKsiGSaknwymWSq9IMHD0ql0qtXr3Z3d2Hs19fXFxcXaRbj5EYZnUql7ty5s7q6&#10;qmnakydPJnKCJMxQLpdDWDAajRglGwwGV1ZWCPpIr+ifh0d0SmtNjgoOfpTOcFoEetV7pcoN+C9T&#10;6TOmRrvVxiaUo0LhDA4nSgx0adm2XavVSHDZ3j6fTx3bJOvBYFBNL1EImIiAlGoymRwdHUHV8Cb0&#10;Z8HS+Xy+QCBQLpfrjTqgDdmTR9rbKoBFLxIq6YE0QA8EApzZpKecsghlSPIAVchBOIwBRhS2lOQf&#10;Zcltlajjlh6ZEhgdlNCrXCYPjpMDcSGHH2VQuFiQJY6+gAYwDeEMB51yuUzHKwckmzccDgNZ+FwA&#10;NN9WQQ24Ro55xWxBrPb7fTzfgRQ0KIDq+OF4PK5LrT3HsNPpJBQI2Uaj7gl4F66UvEi1EWgOjTUp&#10;hGDT+Xw+eoHhcoBWCMnBo8pqgTR6KsffkiHgLQeGYFwP3w0WCjUqBRdLNmq55FxIBJSWZQ0Gg93d&#10;3UwmQ2GOMhnfEFqInh5snLgPMPSc1qxwngVfiedFuQd0C1tJ9kVyiJhMCSEQLdC/kkgkGE48OzuL&#10;tTKsEqkIHaOKy6HMijE6NxnAp8sxskIIUjgaO7gcZkONx2PGbTEdj/I0Gk0E+K1Wq1Ao0FqBUH08&#10;Hl9eXr5+/RoukyfOvAHa9Hq9Hr0R6EMoLuMRAyze3d1lVhgsNem9aZpPnz7l+SI5gskuFos/+9nP&#10;bMueGlOv11ssFm3bTqfTLperXW/zHVhjqHX5DqVSKRaLLSwsZDKZubm5O3fu1Gq1/f390Wi0trb2&#10;l3/5l9FodH9/H0EIk6Qzmcy9e/cMwygWi0KIQCBAyMXQod6oowRA7K/r+uXl5atXrwqFAqVVzD8d&#10;Dsfp6emPf/zjvb29e/fuvffee6urq0RF9hQYbnt72+fzEXU5CKAbGQjBc0Q/t7y8LISIRCJv3rzh&#10;frLYbhr6HA6CSTQaZZIoG8flctHeiLYE+wbCFNmgEIKc05Kd17psZmJvomNGd6VUqtDYKrm6jT1+&#10;K1b5Kl763//93/+3fuE2ErQtW9ji5n+3mDbt1su0TCA/qar6GbSTkDfD0XA0Hg1HQ0LzYDjg1EQ5&#10;wUHlkI0nl5eXGMuSuHe7XQIljIvqPOdAovEEkK4eVbfTJYPxer3YaVar1XK5fHZ2dnJywo4lMYrF&#10;YvTa1Gq1QqGgDHkjkUg+n4dEIXBEo9GVlZWlpaW7d+9yPJN+ud3ue/fu/fVf//V7770HAmO1EYlW&#10;VlaYD8qaS6fT6XQayRd2I1AaKysrGK+5XK5MJrO8vIz2K5/PwzyhO8YllbQJUu0GN3h9/oD/5cuX&#10;WEIsLS1tbm6S83k8nrdv31L1T6VSuMPD2TSbTZYy53S/359MJtfX1+l0+u7du3DgxGuma0HpNxoN&#10;khIQA2nfyckJgZj5Hio5plOBLI15VRAziCvBPRyltByCKtD7o2gZDAYsDLfbnU6nXW4XgzWcUlVN&#10;hgcpwuakRx0etNvtRqNRaCqKnmxFHD0Mw3C73FBr5OKgIogZaB4aGzU5epY1yRGbTCad0ocd6bHD&#10;4di6s4WMtN/vUxfA/kPXdboKGo1Gr9sLhoLZbBabg2q1yjekaAjJxB2mkiuEcLvd1KNxfUNJBsoU&#10;smNXEemKHfF4PBg66LqezWYZxCRk0On1eqhnJpMJdwMIBZdG1Zjrgg0lh0FFYds2xz/cJ2d5IpHA&#10;qAlHWW5doVBAqT0cDuFm0NTjiAPhQQERc0I00ZVKhfQA4AVJrHK2cDiMNBh6EqmWWzqHgZUB6PV6&#10;vVQqnZ+fsxqxpbCl/wIgki4nZFuEHVYd5zQtJlw+cYAFMxwOlUWLWucsmEQiwdfrdrvQZrQgQIxB&#10;b9AC4pEGUX6/3+f1jcYjbhoDeg05+7zVajGgF5sGj8fDiprIeQbITGGF4Z9gZ8lIx3Jkk0NOowf0&#10;Y+iALoI7wM6irInMyO12o6kAhFmWhTyO2wUNjAlTv99nEwFtOf4pA3Hz2arIapFFIzqE4iqXy6VS&#10;iSBvmiatS81mE9kQTvH0Z+zv7+/t7TUaDcu0er1er9c7Ozur1+tXV1fHx8dw/8Srvb095LOGYcRi&#10;saWlpclkcn5+PpbjEFCPjEYj8gTLsubm5mhympubI7IJITY3N9fX11OpFGWNTqdjWmY2m6WBiWIu&#10;/DTZDg5erN54PC6EQKWAXOz9999HxVW7rpmWGY/HP/jgg/v371OUoKXANE2Kntvb2+HZMDcTm8NI&#10;JMJ8Dhp3FhcXmYpLpkFrJH3NCPbpGob8w8M9k8lwsozHY5jCe/fuvf/++6RPpJcHBwd4Q6CQZu0h&#10;I0Hwc3x8fH19DcfhkVPmVJcS0+oajUatViNBffv2bblcZgRqo9Fgg3NqK7kkcYAlZMnOaCWEIA+3&#10;5ewHdqXCHsS0G05H3NTcVQbOyzJ/3Tz0n/DMfwsj3X59JV2E9u+wqDfMX6toiVDobICrhH4IW7h6&#10;/BeGwyFJEgIFKjhQL3TTcIoAkLm5wCMUVCgqKHzgvYFCmQ3DlG+ljxkMBmgCJpNJNptdWVlhNAHu&#10;AIPBIJfLZTIZpelOpVIcbNRcKBngs5dOpzVNazab8XicigYi/UQiwXRPIAiCG6/XSwmp3W7TJcFw&#10;G/QrsFbAvnw+j6MdIIOBoyguHQ4Hs3sJH0dHRzjLUZ05ODjA7hIK1+/3V6vVXq93fX1NymLbNrg2&#10;GAzi1cSrXq/PzMzYlm2YxnA4zOfzfM9nz57t7u6SsnAmxWKxarX69u3b8/NzjiXSfeiB6+vrZrNJ&#10;pxgPC5RjmiZnm8/nw0ha+RtxHitygqOi0+m4pGEPmjyqSDCOylnY6XQactSM0imzzHCU5cDA3Y4w&#10;0ev1TONmPgl7uNfvORtODgweMVQlw0lYn6ZpoqPXNA2oQVJlSyUmv+j3+7PZLM6fmqadnpxOjSn9&#10;ZZw93Jlms+kP+EmXKT0YcnQ0vI7f72dyNmALqCSEwH4JcAwzdBMphOCOcXCWr8pCiGAoSNQgYHk8&#10;nvX1ddu2lUBeCDEej/EE8Xg82EohwkMZA6mMHAcVBRW609NTNi+fC7ajqIdVD+YdJMT8FvDUtm1q&#10;wbZt41/QlxOrotEo29OSY4ugfObm5sAlVGlVtgqJxZHvkqNXQCRCCKXrcrlcSO4qlQoAXdd1paVD&#10;s8j65Cmr0jPxCr0RZWJoXfUs+ObNZpOPI/NRDkCKBgD9kPUVi0VEOcowghAHEuXvuRYqLIjlQd4Q&#10;qJziFFVZ/EAEtxyM4bjl0oy0n6fskA5q7A4cZ3QpFXfJmQFsKyheHjHG5ePxmBZ9aANArcpyQTN4&#10;mgshuGQ2Aj8MeU+IELLxBUy5v79/eHjYbrcH/UG31+XT3759y7mraRqGNc1mk4pEPp+HC2f5Xdeu&#10;G80GeRrsOEoG+o0oHepyBOT29jYDZ85OzzrdDl+AdCsajeIxRqF/aWmJoiof7fPe5EiJRMKhOe7f&#10;v//pp59SZFhYWPizP/uzXq/385//nJI0fb7Ly8u6ru/s7BwdHQG2VBs7LNTx8XG1Wl1YXOC27Ozs&#10;tNtty7zpvgyFQtRYC4VCLBbL5XPNVhNBC4Ym+Xx+bm5ubm4Oc/azszMizMrKSiwW29vbOzw8jEVj&#10;Pv+NFpNBPc1m88svv1SbFEiKd+je3h6MMnVPy7JevXqFXzcCTXg1Ggyz2WwoGGo0G2y64+Pj/f19&#10;/F/cbne1WlUly0QiIYTA9RA8AIDOZrNqq+IDzILPZDIul4vsCxEkfVFEPLfbzaBoNriQNm//76/b&#10;VbWv4vWVAKzb+qrf9fJ4PC6nCzwOYFK/SI2PkhDipMFg0G63KdaAtCCuYW74dQgG6BxVAkCRRx2E&#10;1Tk/Pw8rnkwmr6+vyXqBU3Nzc5xhwGdOXJ49fIDL5YrH406ns9lskvdnMplcLodnI4InulRUNUfT&#10;tJOTE2Y+gPP4FBzksABFD0jgQ8KJmImoKoTodDr7+/sIL46Pj7EVBs6DhPiqcAyWZaVSKUSIrVbr&#10;4uKC+VBzc3PvvPOO0+msVqulUom4Vq/XqfQBasFkyA/H43E2m7Vtm6EKnU4HHIa6nHFXnU5nZ2cH&#10;+0EshTiteV4giVgstra25na7Ly4uMGvR5MhkRaKAAklnab4lTEPwcMJBMvNZiUSCmiP8PAePJmeZ&#10;KZG4U/bNKX2JLXW+FHNpa2CL0rEihIB2phRFCYyhij6vD6sF/p6DFlBCbxrLj1jMJ1K45D1Z8ziV&#10;pFKperZOhQifPfrOKNxwaiJSoTOLUMWhBfqEm9Q0rVwuo1ViGhqr3ZKj1qbTqWmaw8GQuZk3u8wy&#10;kV0DQSjJvXnzZjAYcKiQ5wSDQZhUIBEhTF07JJktbe6FELFYDHTCJZOjU96CblTKd05rhDI8I/Cf&#10;GmsDROAJAi8gPp1Op7LRojQZCoVMwwRCKQBBLRjjLhgdzmNVG1WCTnQFVLiwGgFcshSFtPtXFS6+&#10;lWqTVJ5hqpVJCIHSiJsvhOj1euxuiDSwnfoy/Cf3h6ocDAcbhFqJIV+IRxW2BgYBYkBXpKwulws2&#10;ERzMtbD4gVa3hYDcBI5Pxg155DRDUJeQlmOmHKN0O87jRyCEQOMIc6CgIb2NaD016bbKbvXI2dUA&#10;Cyh/SDWsmKGusVJD8/ruu+/qug7tZBjG4uLiysrK1tYWSnCMMTOZzMbGBlse0yxYPQR/tFVqcmDU&#10;0tISmwtfKyFEMBjM5XMc3oQdh8NBpxQrn0fANTIUGbU+ng7YTc3NzZ2fnUPVgKhwhQB3EhLRPJim&#10;eXl5ubW1tbCwQBwzDOPVq1eff/65EpYcHh5+8cUXL1++JF/d2NiAEj45OfnpT3+KdxTu0OwgXdcb&#10;jcbW1pZpmOPxGCTEXaViyO548vQJXKkKMrZtF4vFf/zHf0RMSaqGKu6Xv/wlyg20aCxgbt3c3Bx+&#10;p5eXl263m8amwWBAbiaEQPCAliOfz1NSRNKHtM7lcq2vry8sLMCDOhwOesZZYIlEgtLTTGjGoTs0&#10;OQuEJU16RmSzbdu2bN3x65Lf7eVqWb8dSOGhyMvldP3Wn/nfvL5yBus2vebUf/1xLDWn7gSTEmRV&#10;zRVBqy09SJUuARaaO6u0ILYclUNR1jAMxIOoSTwez+LiomVZrVaLIYNTOWIimUyiGT86OopEIrlc&#10;jlOBZBRDW6w4CTG6rlMzPjw8HAwGc3Nza2tr2WyWmHVxcbG7uyuEwLabBM7r9bZarbOzM77PeDze&#10;2tpKJBIkfKVSCVpOGeuxSqDElTc0lxyNRufm5rDLwiAYe6rNzU0SCDT7S0tLjItutVqvXr0iY9A0&#10;7U//9E+/8Y1vdDqdH/3oRy9fvoxFYwTT7e3tb3zjG8qwDrgGEHz33XcHg8GLFy8cDgfJii6nryws&#10;LGxvb9MGgpsRZQ4wVrfb3dvbQw0A6bWwsABLfHFxQRxR64T8QwhBJMKFi1ZNmpigi5QpETU4p5zF&#10;S2RBIBUKhoQQtGVxovChREZd19XMR4Q7uMiy3tQhhEUeNQ5bWriZpjmejKfGFCoOWkUIQZThpGHb&#10;Aw5IGbl8dkEqlfL5fJeXl6PRiJYZ9DEkc+oAG4/HVEuZ1ERLNkO+EDjzWxC3nU4HKj6TziwuLaJy&#10;BRzncjnq78jSSQGhuGCeVOMY9Abdi7w/F67aFZEPT6W3lrohmqYBkSmJxuNxGiBuA2V+UjF5IL92&#10;u10oFEKhUD6fZ9tSV0Kso/S/qsNAoUbFkTC1qVKpcH8sy+K78UGoxyzLwthWKW9URHI6na1WyzRN&#10;WqhQ706nU7whKDtyeydy6jMsHfwQlqpk25wfxBnQoWofRvaBGwudfYpfUU183E8cvAiVBAT2BciV&#10;khDkOuGOIp0QgnRFyPE7rVYrEAhQPoN8cktDZks69xpyAKIKrcAd2nHoQ5zKAZo8CyheMD3pBIgW&#10;0aoQIhKJwBxb0u9QEWMkipVKBUsXHhNGfawTmLaJtKkjAZ5OpxTv+HUm/ZEflkolOmfX19cxnmA6&#10;6rNnz66vrynRcje4sXCud+7c+fa3v41a9PT0FDUeU3QoEeJj4vP5QBsE52qlWq6Uk8kk1TT4tkaj&#10;QafCBx98kE6nab6jQ5mKpGVZyVRyMpkcHx9zGNEIhVCdsODz+U6OTyqVCgoqag6s7WKxeHFxoWla&#10;IpFIJBJ06qk5CsVi8dGjRysrK41G4xe/+MXFxcX8/DzJajweJwGmZupwOMiuOUkLhUKv1/N6vaen&#10;p5qmkYFwRF5fX3/44YfLy8tkthj6RKPRfD6/vLzcarX29vZYMIgQ3G731tZWKBRivyAhTSaT9+/f&#10;p1iPwdD6+jpDV91uNzbXCFTS6TRm9x6Ph7KMZVmxWCwWi6H5IRth3QKF2bxsGZhLlXhomuZ2uZk/&#10;SLqrqueKqAZX/FasYtzypvkqANZ/W4N1W18ltF//p/oB27JvAyz79uvWfznkuBuyOiEEPJPX61XL&#10;lKhE0ulyudiilmVRpHO73CydZrOJpHcqbYWZk4O2g/oIUKzdbu/s7DA7k+Pn+Ph4d3eX2jAxhdk4&#10;lUplb2/v+fPnxWLx9PT08PAQxVy3233+/DmH/cXFRbvdPj4+LpVKakIz2wkpaL/fp0U2l8stLy9z&#10;klEKCYfD2Wx2bW1tbW1tdXWV7kKXy5VOp1dWVlA7UliEY4jFYg8ePHj8+PHm5iapJ+Yr3/3udz/+&#10;+GP2GKrJfD6/srLCuaJaaplkZ0wN8FAqlfrWt7+1fXfb6/M65Wgz27Yff/T4vffem5ubc7vdyWSS&#10;aBsMBjc3N7e3txG2U5JLJpObm5vvv//++vo6K5jxGl6v99GjR7FozDAN7j9uPcDTs7Mz+vlvkpKZ&#10;GQ5RbAuEEDRpc/+p63PkK86JqlNIjpShmkBy73A4psYUFoTACqhCReeUzfmj0YgWdNMw6Y1A+cdB&#10;65IGbEzDxDqSjYoCCQptbm6O4YmItYHgAGiOT24+zYnj8TgcDqNJQvWPTJvaYjQaZakIIQBD4LPJ&#10;ZMLgCC4H/3pIJv6ScNyWU2YpC5I/gC9h1+miVaO4YWFhHy3L6nQ6DIyDp+FcJD1gA5IYIBWqVCon&#10;JyeNRgOXOOa6UFLv9/tIbUADoC4logfYOaUfIPcNWSGt9ZPJhMyh0+lcXV1hcemQTQCUt9BNU55G&#10;nsU3wTlFDcFVSk2iiiVtpYikDul6it4W4R3rBM0Wmirs3WEmONiEEC7pd0+5BySHRgSFmRCCchUn&#10;BOzRaDQ6PT2lX4QKL8JNTiyyBY4NeOharUbDHcewelJTadHZbDZRAZIkQJgBDmC8aHol14eDcTgc&#10;BA3eCgSDJR4sCxldu90mPet0OkxNhdkFZmnSc7/X62UymcXFRUA2Kx/ojCocLAiWAkXB3R4eHoLD&#10;kKyx2h0OByKhVqsVjUbX1tbwtcHtFlcCWBPiyXg8DgQCGGwi8BqNRvAlqPTG43EkEoHgJzJfXl5i&#10;2TMajc7PzyuVyv7+Pkk7XXWU5Mi4EPJDVHd7N+CJXUBWjMQCk32C0s7ODpW4g4OD58+fQ59Pp9OL&#10;i4sXL16cnZ3RfA1d3e126Y7qD/ro83SHjrSjVCo5HI5MJoOQ9/j4+Pz8nI0DUUSGRqMoORh7ikMz&#10;FAptbW0FAoFisXhyctLr9XDS+vM///NPPvlke3u73W5/9tlnxNtIJLK2tra+vk5O63Q6g4Ggx+PB&#10;QGtxcZHcPpfL3bt3jw1C4QiM9eDBAyZvGobBBFuPx7O6ukoLAmHKsix6XYUQ2MXB31OZIbRyKCvu&#10;XJFkrCXWyU07jmmoqbsADKoEQginy2nLfmGiBFINXXajAw3B3DDHtyGNEmNxM3mpjA7cpkuP3//0&#10;u/+frz8wg0Wf5O/811vAS3foTGT8f4h70+ZGsuta+2QmBgIEQBAzMRKci9VdQw/q7iurW7KkUNgf&#10;HP6D9/4Eh+3wK9uS5VC31ENVV1UXm0WyOBMgZoAkBmJGZr4fnjpHlGw5ZLvvNRTRUaoCQWTmOfus&#10;vfbaa5tyiATXAHYxTRMPPXp3nU6n3+dHNkQBPhAIcPxg5klbH8Vp7qB6BkIIRNwEd8bi0tNULBab&#10;zSYCyUAgUK1W+fzJZMK+pSc8l8uR03BmPHjwYG1tDQXD9fX14eEhjAISdSo1Pp/v4uJif38fwcRH&#10;H30E8XNycrK7u9tsNpmKtby8nMlkUGw0Go1AILC5ubm1tQVd0Wq2vt39dn9/X9O0VCqVyWSCwSAp&#10;xXQ6hX1BWru4uLixsREMBomnx8fHYE1W8/Ly8uLi4s7Ozt/9/d9Bwm9tbUFKD0fD4+Nj9n8gEIjF&#10;Y++++26pVDJNc2dnhxZcj8dDdy6Z6PPnz58+fUoOkUgkFhYWQBLlcrlWq1G2D4VCiNvg/4vFYrfb&#10;pc8OGgyAxWJVOQSHjWmalUqFChSZNBm2Lie9IN6CxFLN/8Rr4jsAHfT2ZpU7HMiAlHKFv6dEqLgN&#10;jj1EVJypRDcAoiln6hlyxDjW/CQJyHRUSU433gACt5xpg6kmjZD0vSv1AJcJyUSHM6cgIx0Vp3t9&#10;fe12u7e2toLBILcU3ojaCupyqnjj8Rj/SX4QiRhZHap2BPIAL244G2Q8HmNsC8slZPRBoA2K5XlR&#10;pAPTUHWlLOX3+5WuEVTNZlQCI9u2UfuCmcgBANOIzSkBXF1d4bsTCASARKBDjnke6Hg8pnZMjwK/&#10;FLgGmCaj5T0AQSEE2BFGDXoGP2iip9frBQaZsrOVj4LHgpNGlkD1pNlsElhsOVgGtSVvxhaSkhm1&#10;TlM6WKLpVA4dnN+wSor241Ga0kidJITyCs+LM4NPZi+cnZ1Rt0WfxIA8tPCGYRAfCIywYjRJkNnm&#10;83lGuWuaxqMEqUynU0WVcQ/hcoDO6suwiTQ535rMBAhIvFJU3Gw2m5+fV7uGPYJhJr1NzACoVCqB&#10;QIC2xOvr69PTU7SACKrK5bKyp6bwBHVHhrywsMBYZafTGY1GDw8PadOG8UK+TcUQu0tCfaVSYeIh&#10;JQUiTzAYHI1G9Xqd5Tc/P8+PAJW4Cm4aAfmNl2koxLIE11I4w96dmetOp3Nrawt0S7+LEGJzc/O9&#10;997L5/Nffvnlr371q8vLS03Ttre37927Rz8WVRdoHgRbaNJfvXrllo7N9+/fVy1iQghLjgyhdYmV&#10;kMlktre3Y7FYr9fb29srFovFyyLym3Q6HYvFoJm//fZb+nxN07StN8MBdV2H6UArwsafzWYXFxf0&#10;Zj1+/PjFixe2bTcaDbSSJJmdTqdcLpM6skfeiNwn02+++QazMRJmQjEnBYo3QijNB5D9tOxo0uKE&#10;YOW8M7gTwGTfmV/8b19/7O/v6rf+FMnTH3t99yVC+48o3MUf1EENYct+FiCRJR1x5uQ4M+ICNLLL&#10;+TtHFsxhB4MBEV8IQV3ZlCNOhRCZTIYsxLIsfAo8Hk80Gk0kEkIIFRlDodDa2try8jLubefn569e&#10;vWJYzcLCAhIrZB9HR0fMAc1msw8ePGC63Oeff473P0fdxsbGj370I1LM8XhcrVYpFLIHqMdjRU2j&#10;MvJJlTdUKhUEiQ6HI5vJzswZrgqwC6VSqVKpRKNRfPaInnBsU9ltDtZUjZawF8hmb25unj171uv1&#10;8vm8EALNoMvlYmhDr9dLp9M7OzsMQDVNkx5d2P5ut7u3t8fdZpQ94hhackZy7LymafV6He94hjSj&#10;PsHMYjabkTCp9i5apTjCEXWBXRBUYc/NDSQjVM10DsNRbpWFEEo1pRYAmBtvHk5rIQTFOwTX1KRY&#10;g4AS+Aa3yz2dTU3pxmnKKUxCCPY5sdXv9/OL1FnlkO6jvFPTtMXQomqDh5MTQlQqFQqdVC6ok4Jf&#10;eQM85XA4BOJ7PJ56va6oPp4v7Dfrod1uo0OC5hwOhzSiut3uXq93fn5OI5hKy5TgxpIOpblcTghB&#10;10VPjhsnCtNpsbCwoM5OMIpbTqCCP8CIBF5zPB6DVFC9RKNRkiXaWmu1Gq1hk8mEj4WWQ/yEhYdb&#10;2mFwk/nmYDI2MhkUtxqhDLGV0AFOtSyr1WpR0rLlcG7QNs+aYx755liOiof/JiFhtkRPjuPl1FRW&#10;dn6/H46Kyj6CJ6CeLV2mHLJ7lMJfLBY7OjyiWG9IQ/Nut4tAwuPxeL1e+rz4DqZpAispPAGalRyb&#10;JY3aYSSHjKlSFC0IAE2YUdRa19fXQjLEkLtsPYecO4RAXtf1crmM/bc6xtRhZst+kUqlwiolRLMq&#10;TDlrKB6PT+W0XYoDcGlKksyvU3JMAqYq0APZKUECoVhIo9GI1lH4Wmx3GBfI9IhwOJxKpSbjSbPV&#10;pIUtGo0SwFFQOJ3Ohw8fMuyPOHx4eHhzc7O6uvr9739f1/WDg4NCoaBpGkXexcXFBw8eWJb19ddf&#10;1+t1ym0+n+/tt9/2+Xynp6fn5+fEQIxpUqnUeDw+Pz+fTWd+v//hw4f5fB44Uq/Xv/76a5fLtb29&#10;vby8jJ4EmeNU2rZRbUBZmEgksNE35FAmeiM+/vjj3d3dk5OTer2OFoVOrEwms7+/f3h4KIRYXV1d&#10;W1vDIYJKpWVZq6urTqczFAphpAxkgc1qNBqHh4dHR0fpdJrFz79eXV1dXFwcHh5ms1m2A4uh3W5/&#10;8cUXZLyFQgEwOhwO8ZWIRqOEuF6vxzA6eCbMYk5OTo6PjwlNCwsLJIfTyZQT2TCMWCxG8ywpjboD&#10;FC7A9wR2dJmGdJO2bdvQDfA929bhcFimhRWWbtwxQr8jbL+r2fq/8fouAdZ/TF+JP9Bm6Zo9s1WJ&#10;UG1dVRTg/s7Pz1umRZcEVh9wWhAAw+GQmj25IzJVtMOQXgzx9ng8HPD9fn91dRUGmAKKYRjRaHRt&#10;bS2bzZoz0+FwkFaiWAwEAu+//z5BQQUd0zRrtRouUygtaN+gp+zzzz+nzsj/pTtM4FEAACAASURB&#10;VPRzcHBQrVZTqRQ0z6A/QJSwt7dHe+319fXr169dLtfx8XGxUPQH/PV6XUg5EY2ElmnNzBmcB3ZK&#10;Tqfz4uJiZ2cHpzgVlKkTWZZFFlIoFEi5XC4XIsdvv/324uJiaWlJ07STkxOojtFo9Nvf/LY/6CeT&#10;SVTqQoiFhYWrq6tisYi/PJsnn89juHBxcXF6eprNZjOZzMLCwng8hm9H5CSECAaDsVhsaWmp0WhA&#10;VcICgoc4FegVr1arVN+oS1LpAG1zE25vb+EdYRd43JZlcSqj34IpIa1nCXEaqbQGrlRlJ045gc7j&#10;8XjnvXD4CqO7XW51yKnTFwn/WBolQJ7RNemUlpiUCMnIQbdKYgVDRtWJJyKEgDpi6XKgQjLZtt3t&#10;dgEr1PiwbzZksxvfhxOLfQQoAbdRDRRCwMwrVYp6EBAYfDiVJqp+LDkqIEpng+sVN1Z1ukGQuN1u&#10;bimeTOA5yCGPdI2PRqMg5k6nw5wNajdLS0sLCwvYjjArbTweYzfKV6WexRFLbxekNdABCVGv16PU&#10;RTZ1fX0N/2cYRrfbZVWEw2GetRIksUrZ3bacBACFQ+11NBpBk3ON7CzgBQ9OlwPgYbnoBWYBAxG4&#10;89Pp1LKt/m2fp0lHCIpJ1ozT6cQVhVvX6XSCwSB1cIosbB/OFS4Z5uONUmoyVbJf7jBD68mvqDMC&#10;jybjCWanOJSC21TxUQiBb/vNzQ3+kARkVvVsNuv1epFIBKaHvraZOeNXw4SBAinp2rLTSHFdSowM&#10;S4fu7erqCvNhh8PRarVisRjVeW44OQYJSSaTof5FbPF4PGtra1tbW7TaIOX+4IMPbNv+4osvGo0G&#10;Cj/S12w2WywWqZOSafOH29tbRjsz953CEPDUnJmhcCifz7NNNjY2EJjatr24uPjw4UPYZfqNfD7f&#10;2traD3/4w16v9zd/8zcvXry4vrkmn49Go/l8fnd3d3d3l9Mtl8tRYGXgmBL4O53Oq6urzz///OnT&#10;p9Re4H6YS41bISScKadrm6YZi8VqtZoQolQqPXv2zO/3M3kaw4jpdHp2dvb69et8Pj+dTinFWpb1&#10;6tWr8/NzBmiyUDk3T09PGY/W6/Xg81jzNItgc18qlc7OzijpttvtSCQCMsM2kgM3mUxyguNIQlro&#10;9XpXVlaOj481OaeZ2ojL5YLv4LmD/snryJ3Y+ApFaNJMmKUL0uJf+Xu1ld6839D+GO/zx5zc72qz&#10;tP8pm4a7v5gUX5dG6kQxUKR6p9vlNq03HomsdURLthxhS/3e5XJRvxBCoCm+urqiIQXKHTQAWCmX&#10;y1j7R6NREnS0BYRFch2qA1gAqKoqZgr8K3OsLMticCFXBK39T//0TyR2pVKJrY4iAVaMNkDoYsMw&#10;fvGLX7D9UPJOpAPqq1evqG2hsP7eB98bjUZHR0etVuvy8vLly5e0GgHqcSi9urpivFQ0Gs3lcnhB&#10;qXtrON7InDVNM3RjTpoKUtvKZDJbW1v9fp/LKZfLp6en2/e2f/zjH3MtFxcXu7u7jUZD07SlpaWH&#10;Dx9Go9Fut9toNNqd9meffQaRznyoUChUKBRKpVIgEIhGoysrKz/72c+Y5Pj8+XMcNIhrbK2tra2j&#10;o6N6vU51D4Mu+Lmp9CZhYRBTqIey/Xg0HBWQNzAZ/JfaDYwmlReoL3q4NE3z+Xwup6s2XxNCeDwe&#10;JD5039CZxW43pZMkYR1qneOKcAmC6Q/6M3PGDBAhhG3ZEN1zchSdLbsr/HKkNKCEqE06Du+FVgPZ&#10;BPo2QAzTFcnMoEmEEDDhlLd0Xe/3+2dnZwx8dLvdpPuUYGBHnNJcng+xbZuJcg7ZBwecBbr5/X6E&#10;vehI5ufn7927B7AQ0t2UZEbFUyGEEpOBroAgyML6t/3xeHx2dkYFloMWs0fl3AP6p3qOBR3UIHcM&#10;GSXFNQ5jDlqWh8vpQpzb6XQKhcLKygqXU6vVbNtOp9OohSC02J74SuTzefxX3/hKOJwulwsLSpXy&#10;ourL5/MEZeUCMxgM3gjydB2ASO4OnAWs0MrKsEuYRfoAeBDpdJofhzbzer3EBNUcQEWYuja0DXB/&#10;OBj2bnusZ4LkeDymzY2Vz0CSdDqNCzEEMF7q3EBKNs1mE5J4LF3EfD6f4TAmw8l0OqXgyx1g/VP0&#10;RICBlybPFyaMLUDSout6NBol8WD4lbIuI30aDoaarqnvD6hiLdE2RLFS07RIJDKVc5woqc/NzfFO&#10;qGhoOdDz/fv3sVLDeY7yYiqVymazc3NzX331FZs9v5zf3t7GL5Dpfo1GI51O/+QnP6FufnJygn3u&#10;ZDJh2v1kMqGkRRbn9/tpXiuVSl9//TWxKB6Pb2xs3NzcnJ+fHx0d8XBxjWfb9nq9YrEIXEaM//Ll&#10;S7Isl8uFRfu8d77VaqGy5xLoWsVCiHwAO5t+vx8JR5KppC1by+v1OlwvXThwezzoL7/80jCMUqnE&#10;gzg5Obm8vMQkbGVlBQuGcqkshIhEI6urqyoleP369XQy/cHHP1hbW0M0Mh6Py+Xy4eEhzao/+MEP&#10;QO1KPN5ut4PB4NbmVrvT9nq9RGZExpPJpFAonJ+fDwYDv99PA3I+n/fMeSrVCidgIpGAIrGkww5F&#10;+Ug4YlomonWH9AGhV4aSKMmJcWeUFrwDdRKH4YBPVVULIdkQYOhd3HIXbLF94LF+j+WSrTzEKCEE&#10;4eg/KND9u6/vjMFSCnwgoa7plm45pCUJXwt+C/QKn0+Yo7tQqSKUP5jf59c1/Y1+eTrlGRP7aLwS&#10;QgCnkPgxpZwIzvi/+fl5EixgUL/fZ8MgtggGg4PBoFKp3NzcvHz5kuMccSWT26vVKnJamAyOcIfD&#10;Ua1Wj46O0F8ztgn3tvPzc/jY29vbXDa3GFrE2I0R0az+9fX1Dz74IBAInJ6eMveAIBiLxd5//32U&#10;KPwXeuzx48erq6s4oLK26DdRxAYHzPPnz7Ekpjb/wQcfuN3uk5OTvb09aLnEUmJjY4MwCn46PDzs&#10;9/u5XO7jjz9mIspoNHr16hWJZiqVQjGgRLtgaO4bdvPUCmkboakzl8uFQiG0qFdXV3t7e7S9RKNR&#10;pAyU3pQ4nSTetm3F9GCXAC2MNTnBl6yXb0Ik4v20w8Aw2bY9NzcXCoV8Ph8aavVC4kAWLoTg4EQi&#10;5pJzQihNwp8jsVRdTqxkiD3OSCp36EOJC4hjKB4pM4vhcAhbQNKJHghwjwkZtuBEHIprSM51OQOR&#10;HU5GRTcTQQTJV71ed7vdaGVAGIZhJJPJUqlkywGg1AI4qpU/XCKRoMDEsqzVaiQAXq8Xpx9VLMMt&#10;RQgBxiK0sfsQxAwGAwWYOHjIzvnmyM6i0ajq4fX5fIlEIp/P44JI6Q2tD+cuz4j7dtu/VUmRZVkQ&#10;V9QdsCbhi9HIhuUH5Xu2KiFyNpvxOWAOwzAC0l+RogPWEmM5/rnX6+EzAsMKX85CMk0TvxghBFI5&#10;ICk4QKm7eD/nQb/fHw1HRD8c9QhK1Is5A3Q5nVMIYbQMxWLyT4p7M01zcXHRIWcmIspW0i6n00mD&#10;AsVK/ktOwnOk2EomrE50Xc5TYjvw0IFfSF7g/sdyGpUKnvCFLHs0ZFQGqfVT2OIL2LYNsh/LF/VB&#10;zkIIS6gjfoQHx3wwUlYQIc0ECEBHo1GpVNrf34fYjsfjp6env/nNbxg1vbGxkc1mw+Hw7u4ulVwm&#10;ENOx8ezZM5QMDx48SCaTp6enL168gBjb2NgIBALQh+12+/DwEOmnQ5oaTCaT3d3dg4MDvg+7oN1u&#10;FwqFV69e8YxY8OVy+Z//+Z8RBiHnWggunJycvHr1KhQK4YCNAgSpA6Ve1bSuaZrP72MJUWvGF5c8&#10;MJ/Pc+iQeIBFvve975FVomAGvKZSqc3NzdvbW34dwlmw+NXVldPp7PV6CIvJOZ8+fQpw2djY+Oij&#10;j2juQwPHFMV4PL6+sU6PMGk5ZFIikXA4HIuLi+12m7lzQCLDYQSDQdX3h9IA+YdlWZR9s9msIQxN&#10;OjbDP5EXmXIcGapTEkshBDIDFYV4P6GDFytf8Vh/DLrYtm1a5h/UCu07L03T6Hz6L7y+u1mEDoO1&#10;JSRY1LU3/4O1YvUI2RxEeQ4qi9MCMAvBgKEZLDcdB2TPCLAY4CCEmJ+fv7q6Qg5JyGu325PJZN47&#10;vxhaBOhomkZ5hcCErsiyLKQeSrB8enqqhLeIE6ErE4kELiM0HPEjcA+WZSlP0WQyydolmmMlEovF&#10;VldX2fmff/45lwY7HQgE1tfXKV2hw3U6naVSSdd1Zia8/fbbpVJpMplEIhFd12lDy2QyjXpj/2C/&#10;1WpRICNFQNqyv78/kTPp+rd93uByuZLJJAu0UChYlkUdBwd5JiGgdUCJ8vbbbweDwZubG6fTSQ+m&#10;2+3e2Nh4+PDhwcFBo9HADZmBVhTmS6VSq9VCIVcqlWKxGI2+RB9O+rW1NTRJPGi6qQeDAfV+IA7E&#10;pFMavWKaR77O+gHjchJTjqTCgi3QZDIxdAOcMS+HJlGhpyhpGAac4lBaThtygCDMhxCC9UDZkWsn&#10;2wPsciBRHkKOA4MNXcpOBntxglLK4ZDgcfBOJV5R2RWHCifcaDQaDUeGw+jf9i3bIn3kDMPSDJEN&#10;TNJYth8jA6JaEY/HY7EYBVYlz4cpwf/MMAyKULZt80s7nQ6+zGPZYE/fE/iAQIYYiMcEmJiTjlCQ&#10;jnws1BeGtKqxERc0uAqMFTjIyVK4h7BfoVDILe3+NWmPQhpN6ABSUIZjI9OfC0oDYoLSYOZM0yRu&#10;kL/1ej12ohACyf/NzQ19UogHOHswt/P7/ZqmUd6iD5TOdlbsTM4CFzLcs4yd0oiEosxoNKKUxiWg&#10;6A8EAiAtjhnWMCQZX4aFhNsCOJ7fReZA7YwYyPtB+awrSAKK6QBN2lpp9mR5q8qgWuH8CGc5MomZ&#10;dPpApo1A2zRNWBkhNWGOOyZbbDcUM/B5+NXZts1UOCA4+RUxHx26OiMmcuKvx+MhrfJ6vQjDXS4X&#10;ootIJIKEdG9vj8pGv9+/vb2l+5hPi8ViqD91Xad05XK5qtUqCSf3f39/P5PJwPYJOUSI0hgyRwRz&#10;sKoHBwdzc3N4wbw+fM1VOJ3OVCpVrVah2brd7tLSElOZb29vr1pX/UEfP0Vanfb393/xi18cHR1l&#10;s9l3330XuINPBD6ocHJUTpFpklZlMhmHw8FhtLCwEIvFWJxXV1cLCwvIEj755JMHDx7QkHtwcHBy&#10;chKNRu/du/fee+9dX18fHBxw/GmaRulZAURF0mD7ySMDU0LVkxLPe+dxO0L+RdC7ubmp1+u1am0h&#10;uMDb0Op0Oh2Sf45Fyvo8Wc4vigN4PWCXrctmEaS6QgiSB0KrUmyzzHw+n1uOKDWlxd3d0t7d3ou7&#10;COmukEnXdIb2WLali9+9xyF7jd8ALON/GmCZM9O0uPw3B4ZhGJqtORyONxcgu/CMO7PGQCqtVkvT&#10;NPA4lcFer8eDjEQiYGG39GGDUKG51DCMVCrF7IjBYLC3tzeZTHK5XDaXzWQy4HdiOhUKBLY8e8t8&#10;kzAJIYbD4fe+9z0hz1fIMGrPbrc7mUwim+Bo5DNZHHwxhMnX19fFYpF+lvv3719fXx8dHVmW1e12&#10;K5XKysrK/fv3+/0+M6FIXmu1GgRYo9Eol8t4Sy4uLqbTacyQer3e0dER6oFcLpfNZje3Nnu3PT62&#10;VCrRaZxMJmu12sH+QbfXhWxrNpuxWOz87NzpctJAXigU0L6srq7CSWSzWa/XW6vVPv/8c1p7YrEY&#10;eZ4QAh8azCO2t7en0+lt75b7f3p6enNzk81mwUNUuOjdOzw8pBUuGo2+9dZbOOzRag5i5jDgPhNJ&#10;EQ+53W5KaexPNjxqaKqHUAJwOSTNUCxOp5M10263p7Npt9sVQpBRESCo3VxfX9O4NBgMGP7KUgyH&#10;w8FgEBEPe4nfSIGP4/nm5gZbAXQG/CulB+4bnAGrhd/icDgoR8ZiMdM0UdTRzadMPQBDiruCDXW7&#10;3eVyeTQakZdzZsP4jsdjzPfx40De6/f7EfyZM5O6DCgWp1mIN0A8eS2uGV6vNx6PmzPT6XIC1Mgl&#10;mNEBuq3X6pr+Rq+miA0qcRCKQvpwshFI9NnUgUCAQY0Oac1g2zasp2marVbr7PRMN/RIJELtkuon&#10;BEkkEpmfn6coBsNBHsxH4XoqhOAPdHQjXgEZ458OawLVpPrLEBJhjnB1dYXcioYyigtAHN4wm87w&#10;XxAS/iK9R1imIBQAlJI3p4gy9KJi9aaT3HCQCeAeNJlMwuEw2IV7oiqJcMycgtSXgddOpxOmEMCt&#10;y+mKqVRKfWeQH3oaIQR8FVVjjM49Hs/i4iKhbDAYgEGHclQi+4jfS9mRdk4k+fBhtAxzwtGvRzTG&#10;yAOWi1zXJaezUwZV/hGgUpYQdK9CgZPxpFqr4hDLmuH7t1otyBuVwwghiAa1Wo0DHn8NujoIpMVi&#10;sdfr3bt3LxwO7+/v/8u//Au4IZVKpVPpVDpVq9W+/PLLwWCwuLjIbiV00CMCpsEsSpO+aIi4g8Gg&#10;pr+pUc7NzTHefjgcLi8vk1sSS7e3txlxeHFxAXyElsvlcvF4/P79+4FAIBFPxOKxfr9/cnLSbrcT&#10;icQHH3zw0UcfnZ2dffnll1SBq9WqYRi5XG57e/vbb78FW9vSfWBxcTEcDgOezs7OlpeXab3sdDoM&#10;K6vX6zT9pFIphsJRcKf6EY/H8XS9urqipxjpoWma7Xb74OCAdUVtRwjh8XjOz8+FNKmiy282m5VK&#10;peHhMJvN0iM8nU4bjUaxWBwOhyQnPLLFxUWoR1YIJxF7c07OGyAgAOu73S7lCB4BJDR4PRQKkXGB&#10;wm3bdjldhv93RNRdUuouQtLs30mbdF03hGFZFj2S6gUw4GPN//EuQsu0NF2zZpYpW6ANwzB0A1pL&#10;196Aqj/4KVI0AjehwZJjd6HlIZMJwZAQSB2FEEzICofDAX8A1Hx2dgZ7vLq6urq6quhoJBFXV1eI&#10;guPxuGow5MTqdXvhcDidTmcyGdR2tJwQWdDekkuRxGBnt7a29vjxY03Tvvnmm2azeXh4SFaKkFyN&#10;8frbv/3bSCSSTCaZQAcxVigUnj17pkkrObiNqZycw0xTLorqG9jo5OSkWq0Gg0HcpKiEVqvVJ0+e&#10;JJPJQqFALkuMLhQKZ2dn8Cuknn6/H4kDXjiULIUQnU6Hov7t7S0WphjhkNWhgdjb2xNCMFcLuy96&#10;hpG9Q1ZTRbq8vDw7O8MvZzQaPXr06K//+q+bzebu7i5iUkQ5ABQMV1nEsBr0V8+kDelkMgEI2nKs&#10;CvILl/RtH4/HDsNhmiZlYoICjwA9AQIgKJ9Op7O8vJxKpSAzwLWcAbZtk5qPx2OEO+l0WtM037wv&#10;Fotpd3p9wYIoLeBLSB4AcKxSXY5MmUwm8/PzxWIR4odCaiKRUIps8Bz3BPsfZA30x1FJIayg9OLP&#10;qI+pIl1fX/v9/lAoRCoPROAwptSlqkUul4s3gFeYg4sDhUMOQ4UubbVaXq+XflvDMCDq7loEYcpA&#10;PbfT6SQSCY6BZrNJ8ajb7eKgyI62pBmVyq/oAob/4PSdl1ON8SuZTqcIbHk63Cgkbqy0yWRCXx5e&#10;GJiAkPjSG0tbpRCCHIn9AhTGnY5ziwdxeXkJj6LrejweX1tbuwnfUEKlfwUShfIuklAhJ5/COar2&#10;Z6pXkUiEI+GNFHreq2RSk8kE/gAoAyUjhODqgIzkcoyi5zKFEIDO+fl5BqEKIehyYK9dXV2tr68j&#10;WkVIBG8KacdHQaY6pM8qR5p5x8SBJgxONUAn/vLkRfhmcfPRTkQikclkMpvNAFuGYXC7VldXEbPa&#10;spUYDxfkg7DdsNFUJ7kJhmEA1IDFnAuMxyDfi0ajzHWp1Wrr6+u0RxwcHHCKD4fDaDS6vLyMrZRh&#10;GGtra//rf/0vQiJ/w9O5/9b9n/zkJy9evKCHA/QcDoe3t7c3NjaePXvGmlxcXPzzP/9z1tvc3NzP&#10;/7+fd3vd6XQajUb/7M/+DDoQ5NHpdLLZ7I9+9KNGo4F6BKiNGCOXyx0fH3/26WfhSBg/TyymptPp&#10;0fFRoVhwOp2WZUWj0V6v9/TpU9Zno9HANkgIYZpms9nsdrumaTIyBPqK+ik0WKVS+eqrrzqdTiqZ&#10;ur65Vm1S33zzzfX1NW7b+/v7b5Rq+Xyz2VxdXY3FYvC74LbNzU3LsuKxeDKVpIfp008/JTew5TzT&#10;5eXlVqv1d3/3d9Rqtra2oNmoYqMrhdijiOxyuer1Om2erHD+iwR2bW2NgE+rr6KELcvCOlWX052d&#10;cno6ZDzyQQU2ZuZsMBwocYWmaXe7BbU7enFaCwX0lZD+w7+vdrd+fyA0h9R/AIG0PyKE/w4AlmVa&#10;pmUawtDlXC1uiqZrHCFCFw7xRmWlfgpUqCQahFpqN0IIp9NJjwlMD2cY2wDimnyC1JO7ieUjqLZY&#10;LNLxocs2H5R3DPKLxWLoWM/Ozkaj0WQ6sWyLMIHrYK1WOz4+Hg6HnIWwCDSLVatVBMKxWOzs7Gw6&#10;nVar1UKh0Gq1+J5er/fg4KBSqUBsUGMWQlAbJrmkw5n6yOvXr3d2doQQZFd4bLZaLf6vOTMt20Lu&#10;Mx6Pv/32W5/Pp2u6x+uhQCaEaLVa3IfhcBgOhdPpdL/fp5S5sLBADuFwOBKJxFtvvWXbNgXBVqu1&#10;s7PDXZ1Op7FYLJ1K9wd9WgF0XWcctcfjqVar3377LWp0/O4pBjWbzdevX9Ptn8/nOeRevHhB0CTP&#10;c0ubA1xhAoGAJqeX0JVGZKcBUEgSWKll6XTDjZCLpaYGb0QJyTCM6WxKmu5wOHK5nG3bDsOBUwbJ&#10;E3UleB1qNFQ2SeY477GZnsrBvRA5jqADkomKJ7oZXfZbKerFtm0CkCXNFMBqqh8HHAlsojYnhLjL&#10;3ACnIE0JN5AixFDljUQlDonPYDAYDUdqvwDfqUiSKV5fX3faHX/AT0LZ7Xbr9XoqldLl1GfID1Xf&#10;JPLy61Q2AmSB4XDIsTYej4f8gY8CE6AdYR2OZZelQxrus+PYoQCy8XiMsp5CNlrXRqNRrVavrq7S&#10;6TS1KjCK4sxM6QUwmUxQEPPUMJRySwsrQE+lUqFHyZAee0izFxYWlGH03NwcTisEIkaIAvuY+Ugz&#10;JqsRqKeYs/F4DHXBJeAfxoMej8cAcV0OXeVrqCrJmyApRwhQWYMhc0qfNk3TKO5DL4FmhBCqKopW&#10;iUInx5taV/Ax0F18N/5A6Z+2RIosVOvQFw6HQ1IveuaFEIhKeVJUe6GEbdmxy72C2eXhku2weVlI&#10;mOwoHot6HP+FyVafg78MoQBqjaro1dXV8vLy2trawsLCyckJV+pwOPBYRkuXTqUHw0G9Xtc0LZ1O&#10;k0leXl5ubGwwv5XWti+//LJWq+3u7gohsFOOx+OIHIQQg8EgmUyurKwoNxxk/pZphcKh/qAPogJh&#10;c+6enZ3hL1+pVJaWlorFYqvVuri4cLvd6XT63r17qVSKDruj46NmswlHixqP6gfCPtLOarW6u7vr&#10;dLyZW88W63Q6L1682Nvb48+IEHDqYSghD71er1cqFfYsj35+ft627efPnyMyY7dGIpHT01MhBHp2&#10;ups5SZ89e+ZyuRqxRn/QZy9Xq9XRaETUWl9fv3fvntfr3dnZubi4wHK21+sxAzsQCJTLZQZTQhBE&#10;o9H33nvP4XBQKGcbLi4uRiIRskqkaU6HUzd06tGWZbldbiGE4TbIB1jed5XmJKVIozRdm81mmq45&#10;hMN2vpklYMtxtApvKOU7MYStJ/7r3YF/6uu/C7BAV4QMUnyn00m5kP2jSF1d0++SWGSTBBcIKm4l&#10;rDUUCEeXskZ0OBwEDo7V29vbUqkEGc6eTyQSqAQuLi4ajQYbhv3w+vVrakOZTIbJIf1+/+LigiwZ&#10;nqZcKi8EF+bn58/OzmAdQABgL8MwmIHFWfjVV1+9fPkSuRiEExiCBuxXr14JIQKBADN05+fnGSSC&#10;5WkikaA/1jCM58+f0/GRyWTeeecdqBSn07m7u4tZcC6XSyaTcDNYuSQSCSoUiNDp3ZhI12ZKaclk&#10;EpuJcDh8fHxsGEYmk/n44481TSuVSi9evOh1e1DfmDLfu3cP3eWvfvUrVAubm5tvvfVWKBSqVCq2&#10;bV9cXAylY/XKysrS0tLFxcVgMMBczrIsRPE8YsQ0nU6HkemOO0aR8C5KsTEejzkqlPmkz+dj+Bdr&#10;o1QqgQDo/7KlkYc6dy05+5Ptquu6w3BYtgXOg3KgfYzYhM6dBYMokmCNYyq6FurICp2D6Qk3BFzO&#10;XdTWnE+0fJO5AgL4/iwDZHacQyjqQLHOO0agtBRRfHHKeb1c7EgaNbFZVLBwupxQHYqRZQEQy8bj&#10;8Xgy9gu/UtvcVRBD1HHHsJQEEgE7qGjAUYEa2YP8CDARSkxIvzrSXKeco6IKSWCs6XSKlTMAApwB&#10;s6LKcxwSnDThcBj5iyLMeGqQkXBdSEaUhRVSdIqAfCDVBFC+Judv8OKwUecQABoPSbgQ1NDkcnNz&#10;czBVCqnAalDO4w+gUhXZ1YeTwCgMQeZtSxvkqXS+EEIA/Xu9HrVUW9ocuOWUQzpvlAAFDoPcj2I9&#10;WQFXChDkltLDCNUHoEHSShMJySqHPd9HkyPI1D6lcINCYDwe8zc0dFNAZJvwmTgVgxctywoGg6Fw&#10;aM4zx/LDv408hHsrZIPkYDBg2CvLjzF/mqaFQqGtrS08kxH4IwrE8gO3dxbwkydPDg8Pg8HgX/7l&#10;XzocjnK5XK/XDw4OZrNZJpMJLgQz2Uy73X769Om//upfw5EwCgeq6qA0bHK53k6n8+mnnyJmh0uD&#10;3uNoYDkhVBVCHBwcmKaZy+WKxSIFk2KxWK/XmZQAvqcUSAp3eXlJAISX6na7ePzyT+VymR4afHxg&#10;hU9PT9EApNNpfCXgxV+/fo3V+9zcHIZnpFg0f/C8UMdvbW3Ztn3v3r179+6dnJx8/fXXpVJpaWkp&#10;Ho+n02mchwuFAhIuZJHxeFzTtEgkgvuJ2+2OxWKMC3Q6nRAZi4uL9+/fqDX+CQAAIABJREFU5yCm&#10;kwkkNx6P6e6HPUHSQFUhtBjCRIl/onQ4Go08Hg/IEi0/tWx1t+GrSBJQIND9IGRpG9U13IpL+h2K&#10;f28W4R/jnL7b138LYCl0xTnEulQ0Fceh0oFyHKqftWWLO1iBm+J0OiuVCrdSnTFTaYsApw1ZTbPY&#10;dDplw9P7gx+jx+MJBoOFQoE8kvEdaEgHg0GhUGBEhm3bzFUgADFtgz4Fvkk4HGbpUEdHfYLnRzAY&#10;PDk5oXUWJvOTTz7Z3NyEny+VSqijgsHg97//fQ6Mubm5J0+ewC1BJq2srCBp39/fr9Vq+Xz++9//&#10;Pp3MeERR/YnH4/QWRaNRwnoqlcK5sdFoJJNJdPSxWIw2lvPzc4/Hs76+vr29TYGA6dEUETKZTDKZ&#10;HI1GoVBo3jffbrcp4aMxcjqd2Wy20WhQN0TyTJGOhkdaiIXMjOPx+MHBwfn5+d7eXjgUzuayxULx&#10;8vLS6/UShi4uLlDZE8r7/T5mwQiM1MGva3qn08Hah5omh646hwi+KDw8crotTSI8Rx4Z/Qout8vv&#10;9xOFlZqK7jOuyDRNfpxWKc48agSUJzg5cELCQQAjRM4z1p7b7Ub2QblW07TBYIBogJCNLRmGYQRu&#10;HOpV/yM00mQygZynFXl5eZnF75aeFEo+z0YD3wghXC5XOByGZmdDQarZ0omRBMYwDCarMImWoIOV&#10;KNl/q9UCtQNQqIYT9RqNBn8Y9AeMIeI4HI/H+IIqPRaadLfbTYO9ruuQXuhOSEs8Hg+SQcgJIYfm&#10;Ao77/T7SaTwsJtKxzJSt18RuFNw0iiqkzgZhijlwEAsilgc/O5aO5C6Xq9frwXtxY5lJFwqFotHo&#10;3ZWGlB7iaixd4zVNA9moVhhaGnm+6qkB611yDj1fA50f7CbbYTKZqMAFv6UMNVgG+H5RwUfeTsxU&#10;1b3ZbAaxpHJUthULTAVS8JMQgucrpEYKAN1ut1FPQ6Kog5/3ELEJv2xJVfzCY4XET5fTbOa984bD&#10;cLvdKlzQECpk4QJsDR4lu1a1TtAwNgrkVLDdqm9Ul8NPyGfq9fry8jITsjkIOp1Ot9vd2dn56KOP&#10;otFotVoF+tz2bnVdn5kzSpYvd156PJ7NjU3LsjDiIuqScgQXgrrxZrAVgiG3tJtHXff5558jAvN4&#10;PHhTwejj/kCEjMViw+Hw7OwMH69UKpXL5chb8JSmf2h1dZWCgKZpuVwunU7To5PL5Si4p9NpBirD&#10;rUYiEVwViOQvXrz49a9/HQwGPR5PPB5/++232ReKNw0EAj/+8Y8vLi56vV4ikZhMJsvLy8ou4Ztv&#10;vsnn88g/dF1nwOLc3NzOzg7Cr62tLZDcl19+Wa1Wi4UioySpclIkefXqFdYqFxcXDL9yOBxYCwGn&#10;VDGddc6xzgneaDSYTKrY5cFgQAmb/lxDDoNHyiLkIHlUE0RXPtaWXcyGHNzy7+KW/7jY992+/lsA&#10;SwnHLNnyw8ZWojAyIaV8J9woRbCQdlm2nPXDgUSSjYDGkD7CbFTTNNHNxONx6hdoq0ejEZUF1dDH&#10;OJH+bV8IQeUeSRPVXyr6KH6Wl5c5q54/f05fD6FzY2Nja2vLsiwM4mjjX1xcXFlZuXfv3ttvv/3z&#10;n/8c1xwI0vX1dZ/Pd3x8PDc3d3V19e3Ot5jmraysILKGn69UKszCg8ilW8fj8aCsrNfr0Hi5XI6o&#10;Yds2NBtbgi0thBiNRsVikZEpjMXAY52+Ys4GIQSjEnVd393dPT09Za+acurLbDY7Pz8nN8J+ptls&#10;OhyOYDBYrVaJWc1mE2gCN1Muly8vL7/++utEIkENhYk65XL55c7Lubk5+hLghCkW0JNIo4AS56qR&#10;f2xFbBqwQQI007kjhAgEAvQSCiHoL2PNgHU4kzh3b29v4fyhtegOo5oGY8F9g5AHJC0sLEBrD4dD&#10;bCGhW/ilqjmF49yUhhGcQAiTOb24bwjX4ABc0tmL91DQIcdAqK7YUJgSZQjJFwC0Idql2siHqOqS&#10;UK0kmkbLhaLHqX8hPSE/Af0AaDgaiV+apiHVn06nNHNwaSPpYERFkoI1kY4P4XHwbW3bpvODX0fU&#10;4+y05Ixhj8eTy+UYjgus7HQ6MBCq34WSH0TOxcWFEIIsNhAIoLkk9TJkhx1Hqcvl4kgAGXBg096F&#10;NNuUZjakvEII0BssBf4OsLlCCGYaCiFmchCyrusUdLgDFDVarRaednBX2BE5DAdogNIbZwbRn9ZL&#10;IQTsnZAmtxRG1TNdXFyE2hRyKPUbNYk0DuRJjUYjcEa9XqcG1O12GfZiGAbMPRkvUJVPA9cyAwfp&#10;J5wl59lkMqGvFlt/XDzUjbrbGMtXUniIh0XjCNUAUDKMGkJAUw6A47nwN91uFyTKzWHxozNTwo/J&#10;eMLNYffV63V+EI9AuL2joyOv13tycmJLdd1gMPjqq6+43tPTUyLhYDAYT8a7u7uGYWDb1ul0Xu68&#10;JEQgovB6vXRG64YeCoWYVXV+fk6MmkwmkXAkk800m01kBqivgBrBYPD8/BzSLhwKZ7IZtGWnp6dH&#10;R0erq6uPHz/O5XKg4Vqttri4WCqVHA5HJpPJ5/MnJydnZ2dKZ8bQi9lsBkEA+MDCilIAisB0Ov3W&#10;W28RbCERl5eXlQbg6OgI17GPP/54a2uL1L3f7x8cHFxeXqKJ3N7eBnEyInMwGDBcQaW1NAFQWCyX&#10;y5/95jOMcLe2tsimUNeVy2UIEXL1TqcDZ0YAJ7yToKK/pFkEVTs27gw1YSYb8crlcjE41ePxzHvn&#10;r66vcMlBZIK+BeJclZsUa2XbtqEbaK2IRQq3UFuzbdu0zbuCdw6I7/b13y0RKoyl1Am69nu+Xncv&#10;TJdNj5yOHA9sEnVUKHJblYH4L7U24D9qd03T/D4/3f7ERwAKpTFUw4PBYDO+uby8HAqF/D6/ab2R&#10;bc7PzzMxKhqN0n3tcDjC4TBFfea7IWNim5EK8Ktpi8MLlFPBNM2dnR08pcrlMrPWfX7f9fX1b3/7&#10;2729PdJQDAv8fn+tVoNXFxKMe73eq6ur3/zmN0JiCMA4bSClUolaOCQEsh7ybMJBMBhkOJSu69v3&#10;tput5sHBwd7enm3b4EKu8eXLl4eHh5lMxrbs6WyKDkzX9YuLCyIpyAy2CR9XpPeor2gbpOTKDOyF&#10;hQX6dbk/HIFQYroc5q0KQIxnJ1ILIeqN+nA4pFTPbFrVsQVuVhp8aBtOcXQtiqGBjsLnE2ETaZPD&#10;4SAfJS6j7ndIz1vqceAbyA9Cs2EYS0tL0+mU9mYlGCeRUuQNByR3j6LwcDgEJeu6TrEGsKhIb04F&#10;CBi+PKiCW9Tv9ymSer3eVqvFcaLEKJPJpNls0tpDBGF38NsLhQL1OGRzgAn+SQgBlCHgUiQi26HN&#10;jaoWBSNQGpEUZxo+hK3EYalIEVO60rOdMZJWJBPXBQlkypfb7c7n86jXwUnUYcmXoPR4qRInwguC&#10;MuQEiSzSH3yViJXwQFPp74X2DkWjqrcqogvHJoXGQGbgD6Ry0F24XHIGsH/ZfRC9iAp4TFAUgHUs&#10;QmC2bDnVWHWxsOTgnMB2HHIgAL4MHDwLiW+CMI5aHp+JyIGCI7m7kJPChbT/Qf+EgME0TXquQdtg&#10;GjTm6I45tOg8rVarPGLuG/sLToWyC4mZEAIENhwOZ9MZoBxMY1nWbe8WnSg5CXYwo+GbpmPfvI+F&#10;ikSSnIph4Wx26GSv11sul3EWgHtWaj9+nJ2rFjn4L5lM8h5mAzMala6CyWRSLpcJU9ls1rIs9ni3&#10;20U9srKyYppmoVCAv2Q7ML4GP/ThaOhwODY2Nmq1GigHIe9oNKKMUCwWUa3c3t5CiEIZMDYAPROJ&#10;0/379xUSEkIkEolCoYBkNhwOww5iQoSFEPR8Pp+Hbjg6Opqbm9vc3IQsb7VaHG2U71GbDQaD3/72&#10;t0xrePToUTqdxhkbf8dkMkka7/f7aXUvFotffPHFo0eP6DObTCZAZ0B8KpWCJyOcTiYT0ntd17HJ&#10;KJfLJGPoI1dWVpSEwzTNSCSChgfMrcjaeDxuSptZKoORSIQ1TNUI/sW0TIAaQMIrjd2FEObMJBcy&#10;dEM3dAYMWJY1noyFLB3eZa3u/vn/dqHwOxC5g7GY+PNv/1UZkArG41i2qZm2dDayZQ+kpmkMErp7&#10;L0jdlLsMuJVjlciCzTSnIEx1v9+HqIeQYIKB2+2msR86UQjBBCjLsgBV7XabqZa0PSeTSYzUwRBU&#10;l+jjPTw8ZA4U4cDtdiMiOTo62tnZIXJBS8A8o2dCqSNk10+5XMbrnKM3EAikUimfz3d4eFipVGjy&#10;IrLPprOZOcMImwY3JkUwr2ptbY3sk/R6YWFhdXUVkHd5eYm4nkixsrLC2UaNhpPM6/XiN312doYx&#10;/fX1NdkD2/jy8nIk5wym0+l8Pj83NweVglWMy+XK5XJKEEMhjCYAGuiU16uu65FIhJ1DoOSxArXf&#10;ZI26DtUBklB5rdoDxHcetynF1DANHBiQBOB1j8cDHLFMiwyGwxj8iqJW07RyuRwOhT1eD+rmeDw+&#10;Go2g0KAilLTZKc2+OfW5Xs5jmAYoSVRloCt1dvJtObE4fcUd7ys0ZKiUOMAoYeu6Do7h7DcMQw1o&#10;orxFNRzHB458Hqtyo4FcudtHcnt7y3eYTCaXl5eklap/Rwih7gz/BMzlMYGMwQGohQA9upzZQvnM&#10;Lbv0bTlslBvO0YtXCMJhIUQqlYJps6QnE02UQ+nry7QQDm8IPCIGnRk+n08IgUgLjseUg/yoSpim&#10;id0AJNBwOFSjQjm0IGNAzxhzqGSPO0xrAjsXegYQwCJUsAYkStoNBCFSYYysmjOo5c3JSSBkODNp&#10;3sOKJVKpHIzePZV1ABBJJ5QGQwgxHo/hAIhU4GYyeyDLbDbj2pmyIoRQERWODRzJeabLCY+wsEBz&#10;tPZKjU6Xg2VZPr9PCDGejA3DsCyr0+nc9m8n0wk1oNFoNBwMx+PxYDjw+Xy0Ul5dX1G5pmg1Go3I&#10;h3kQ8/PzQIRKpQLqRfDOo8/n82rMTqlUgkDCyZZVRBUYeIqmExxJ3CO0whuxokql0tOnT1VNLRwO&#10;o6zieeVyOVZ1KpU6OTk5PT0lPFKG1nX9+PiYILC5uRkIBM7Pz5l5/+TJE6fDmclm1tfXwTQExul0&#10;ypz4WCx2cHDw7Nkzum3INyBmyJ+vr6/hSvlLdtbc3ByOX/1+//j4GOayVqshnzo8PAQQOxyOs9Mz&#10;NM2ffvppoVAgafd6vdfX13Rxzc/PhxZD1BlIkCbjCU3W1D2LxSIIUggxGo1WV1fxdidbm0wm4XCY&#10;cUAcLqacvswwX9u2MYwke6cFhySc6gRwP51Okwix5tn4qjY9lTPFYUxBCFwXoVWdETNzplm/GzpO&#10;WNbldHOFQ+5Klf5YGfG7en03Ng26oYs/wSpC0zShv3GhgE4kCnDXGP/8B+gSVEHGSYrPIcEc5cXF&#10;RRhR0jtWHn1wYPlEIkFVi9YGqo3043AOIV3HfIHfTn/NeDxutVqoFOfn55eWlkajkdvtrlarrw9e&#10;T6YTQDT67tlsBrd8enrqdrsp7SHUmJ+f1zWdOgIpkcfjabVaDN6h1YXymd/vb7Va7XY7lUotLCxw&#10;wNze3kYWIu+++244HKYgWCqVyF9XVlbW19cdDsf+/n6pVOK8wYYgEAjgAqppGn34qVQKuptkAvnn&#10;aDRaX19HUuZyuRiVuLOzo2naxsbGhx9++OLFi3q9TgUd7JVOp1dXVzOZzGQy+eKLLw4PDwuFwsLC&#10;AsUFGggYFHNzc7O4uJhMJsnsOeNJvolxkUgEYwtOKaSvVG006SZqyxcPl3APStY0jczVlhNpqBmF&#10;QqE3FTqny3AYnF7UQUjNFxYWyOPRW4RCofFkPOeZo6UOkkBNqhZCKH6URaukwePxuFqtoitHacsK&#10;cblcFHahNknmOMOgvjgRuQRCBswuWUetWlsMLYIJkMkrgy6GFSpbEzi/Bw8e7O/vc2ecTidMO/oG&#10;0IaalsotSqfT4XCY8tlU9nCQ/2FtMBgMlLqfIwfiljqmEIIzEsGZZVkIzhTmUBdl2zYOCJyLTLpA&#10;N8NtAfKyB8nONU0jLwI6m3JQOqcdEBOlnSIvQTNzc3NejxcQ45J2wZrsDxBCIPTkzoB9Ddn1DTal&#10;UwEcTDFXuUvwuyinCjnYEexFFwUkhCaF4ZbsegbPsbxB/512hwEj8XgcabnSmcH98JTZ4Hxz+F1Q&#10;MjqwqWzBU9VnIQTrHL4KR2VALRVhIic8omVZHPZut5vsCPT5JpLrOmQVuww6RNM0at/pdNohO1v5&#10;XVw+hX6QMZgSwomEs9/vT6YTh/2maQOyEIpOCAEBQ+JHixKELqEV8Er89Eif9/v373/44Yf9fv/1&#10;69e1Wm1+fh6NNp3d1N+Xl5epP3BpSMq8Xu/GxgaepdT4yOLo7Gs2m8pbYTAYkENirwPjgnnQq1ev&#10;Go3G48ePlatFp9Oh5ZD8Cujj9XopkgghkslkPp//7NPPqrUq4fHhw4ckxpZl7e/v4+2uOhPBZ81m&#10;E+oxGonSZMcapkpLS2mz2Ww0GtPpFF9rtBA3NzfFYtHtds/Pz//0pz91Op3Pnj3DcxXk6vf7f/az&#10;nxFgqSSQ1nq93uD3guRgwWAwEomM5WAoTdPa7Xav1/uzP/uzjY2NUqnEMGl6ArhAggbLnttFrGAr&#10;XV9fV6vV4XCYSqVisRidlYRil8tVr9c5LJxO583NzWAw8Hq9nKFCCLJQoDY7l21LdqdyM0QpdwvZ&#10;Dvm6y1TZ/y81WH/KL7Z/f3aPQMD++8ZcpvUGuv7B348nY/Y5eZuiOklJ0QdANmBKga5CCMEsC5V8&#10;0wV2c3NzfX1NoOSZMRyGcYRUKBqNxmg0wiG61+tRcykWi6gIVXkiFovhJySEODo6UpM+G41GoVAg&#10;ErlcrnQ6DSzgPJubm4sn4pVKJRwOr66ucrqjZ4zFYiSgOC2hl3fIzna+LfoDv9//wx/+kLyqVCrB&#10;zZJXvf322x9++KHb7d7b22PdLy8vJ5PJTCZz7969zz//vFarZbNZvNcymQxNdvF4HEaXIvrc3Fw4&#10;HL53797c3FytWvv62deHh4dYGCcSiXfeeScajf7jP/7j8+fPj46OUC6vrq5ubW199NFHZMknJydL&#10;S0umacZiMSHE2dlZoVD49NNP0+n00tLSwcHBxsYGQlQaBXK5nMPhoJmRU4ryPMbKDx48YOgY082g&#10;dkiSTNO8vb2lv/3q6opfp5R8PJR2u810bTAEEZPjlpRUyBMUZAbOZncR6GldoXON8xIfZAgYKMNq&#10;tRqNRm3bpgTp8/loVu/3+4FAgFDIgaH6UzKZDDQJKmli0HQ6RenMs3bJcc6KRzHlHEYEKxyTZG+B&#10;QKDRaAB0KMhyqgkh4AuhRqjG3tzcAAeRKNGK6JKe7wjv0JbBSCWXkgvBBTIByt+2bSvJP4IhXFE0&#10;6d3nkm7duHUgOWIzKvpwMBjwaHhSHEIQM5Qa0WSk02mPx8OhyyQG0u7hcFgoFDBXg/BQKmykxxQL&#10;6vU6MYQACpB99uwZgQKDVnhKgimxCFTEfYbhBqwTfF135hFFo9FWq1WtVpU83yGbH3Vdx1IEVx4C&#10;PbpPACVQAL0XHwvCLpVKSAgIRNPp1LRMtLrIEGlO5NviC0XswmScL8DxzxKiO5JThxFJsVis2+2C&#10;bwingUCAjeCW/mFCZvnU3SjNoGuhZAnJysVyOZqmAY65DzSLCSHgGkH8Doej0+nAKJO2AVu5rv39&#10;/WazGQ6Fna435VT2O4IECug8LAq1UBpOp5NWf+T/wWBweXlZ0zQ0EpRoHQ4HMgmHw7G4uIh6yefz&#10;ra6uptPpy8vL6XRarVRvPDfJZJL+u8PDw/39fWTjjx8/ns1mn332GdwYmgcK9Jqm4WVK/wGknc/n&#10;++abb4ghmqYxpJkIOe+d7/a6sDjj8Rh3BgQViUTCM+eJRCK3t7flSvmzzz4DB6Nl3NzcrFar5+fn&#10;q6urMIIskkAgsL29nUgkDg4OaPVAaLWcX04mk7quN5vNVquFBmYymbz11lu6rh8cHCBvz+VyuGFl&#10;s9nj4+OLi4t33nnnr/7qr2CLqcYkk0k6Wh49ehSLxXZ2dhDI8pQ/+uijtbW16+vr/f39vpwQH4lE&#10;Pv74442NjZ///Oe0Lt3e3gYCAdqekF5Ra/J4PLAhtm1fXFwQFigBs3pfv369t7cXi8Xee++9zc1N&#10;Fh5n+uXlZS6Xw4L/6uqKX+RwOPAMY9fAwLmlvwNlECGE0l3xr0JOIWS18PUYx/dvX3d1V38KFvrP&#10;lhT/0wwW0IrpN3f/HppO0zRbs8Xv2DgBR0WcUnveMi04cKL/cDgkxLtcLtI1sAJozOPx4CKoGluw&#10;nOYcBY0B0XK5XC6XY10SB6kaYHm3uLjo9/s7nQ4nK1QQCoO33347FosBhM/OzlA1plKp7e3tbDaL&#10;6yYuQbPZbG1t7Sc/+QnXS1BGIbG+vr60tMRme/r0KdORg8EgQ+Bt24a/PT4+drvdS0tL7KVEIvHb&#10;3/4W0aXb7d7e3sbi8vXr11QzTdPECDiZTOJmCaX0+vXry8tL5oyS/Sh7m1AotLGxwZbe2Nx4ffh6&#10;d3fXNM1UKpXJZIA46XR6Z2fn+Pi4WCzC/XB7kas3m004ZETNpmmWSqXZbIYTmNfrffXq1XQ6xYty&#10;Mplgll2pVHCQJ50yTbNarULvOaVBgKriQeMjB8YRGHJCCAGwoGyhhoRQqgCgcGf4s1MOVIEqALGB&#10;6eFIYDj8fn82m4XNEsjDdcNwGfO+ecgwS07jsW2bKRATaTRPl6Jt2zc3N9AbXA76SiHEbDbrdrv0&#10;RV9fX0NFQOyP7wxBt2XPFP86llNu+KWsxmQyacvZ59TLQOr0qGryZcjGNCRxpIwcEoSbyWTCN7Rt&#10;m0q0x+txOp2tVguoR2I6mUxsy3bIuXiqH5Doxn5E3XX//n0gjkMaZFCmV5uUe0sBiIKdKaXNTjkk&#10;1TAMBHPEBMo6HGMUNIXsegPedTqdvb09ag2YaAzlRLM30ca2WXi0RKF21zTN6XBS1qdGjygHvSPL&#10;7Pb2FpjF3TZkcyIrh9XFtgXoAC5hMqAuCLUkXdBFhCzCCFMmoWpUNZz1z3oAmqAz4/9yxFK9VUud&#10;ihVfQMjzgDvARuYxqVot+RXCYTRSPFBWhcfjob0fOGVJEzVIQUI01YDNzU0qjLZsdCCeUAsTQig+&#10;ld0Hf+CSUzK9Xu9oNJpMJ4uhRahB4CzRXnF7cB7EGXpKrq+v6f9gL6uNifkT2Pri4uLs7IwkjXhy&#10;eno6mUySySQZ0WQy6Vf6k8mEp4MFLuo9WlmZ9IqfAgfK9fU1hBlUWTAYJNkDNPAcgwvBeCLOnGaC&#10;f7vTRkK+urr6/Pnz/f19fiQSiUSikbw/3+v1KpXK9fU1GTg91OFwmImEs9lsYWHhk08+icfjhUJB&#10;0zQ8GlOpFLGi2WwOBgOUwU6nk3Iz/Zi2bS8tLSFsQiJSKBRms9nKysqDBw+y2ey3337r9/sPDg7o&#10;BnvnnXeAwufn54eHh9lsNplMEhKJnMARpAWFQmFvbw9vIzg8Ku/FYvHv//7vEX5dXl72+33WwO3t&#10;7d7eHnUMAChImsQS3WGv1wM687uo59IHgEa+3W6vrKxQgSHIU6W9vr7G1YjqPFELawZewHfwuuuO&#10;NQNxEuWS4fjuBex/yus7G5XD6w9qfEIICHAhBVX82bIte2arsqs6GnVdzy/nIb34S3gdp9MZDoXb&#10;nTeNVHCSvnlff9CHR4WugOqHtZ5MJu12u1gs1mq1q6srynnZbDaRSBiGwRYlDU2n048fP85kMtRN&#10;5ubmSJjm5+exa8ft6ejo6OXLl1dXV6FQ6MGDB/F4HI602+3u7+93Oh3fvA/vWq6x2WxWKpXV1dVI&#10;JELCYRhGs9m8uLjgJN7Z2anVarlcTghRr9en0ykJ2dHREfGFe4LkKxKJLCwsHBwcJJNJ4nKz2Tw4&#10;OICwCS2GCOhIvH0+X6PRCIfDlmU9evSIrlr6+QFV6C4558rl8ng8rtVqe3t7s9kskUgQTaCmyEiE&#10;EHj+kql3u91CobC8vPzJJ59QVvN6vcfHxxxj2OKTN/BM1aw6urGIqjg1K9kKZ4YQAtgxk84dqm9O&#10;CMHuhTXhz/ysKUfh6rrOlAyGHUGZcN7gX2XbNm7jhmEYjjcdYdCoHI3oqeG6qILB9mNNxL+SGACV&#10;YPX5Pi7pKcWi5XP4J84GnFdN02y32/ANlrQyUf466+vrfOBwOGS1c7g674xuYOOor4rKmJ9CwKs0&#10;76iRkLDw2+n2gjNjs/CDumxL5Fbf3NwM+gPvvFfpz1wuF2poXrB9mFqhR+ZxIElk6WKoS6CEtBhK&#10;E1d0hNxYDmZ2HxJXh8OBToWDGdF6KBTiJAbAcTDbsiGA5c0KdLvdd9UY6oVglg9H1gnAUgtMybd5&#10;gXIU6CR2g4wJ6MBNaBiHHAfe6/Vg3YQQqgLCh+uygRxMw5GmdFTo5zRNq9VqhBEAEBZxNMzymHgE&#10;LBhUw3wm30GXA90s6c46GAyod/OxpBxE5on0DGMX8K0oGnBbgMIgaZUha9JVR0hbaSEEIZcaZSKR&#10;oNZGouKSQ1H6/T5LlzsMG0pjBJ/vcDhUg+2bpTYzZ9IQjotiaDqUCQLWm5ubi4uLYrHIOpzNZshz&#10;z87O8EBZWFhYWloaDodPnz5F7IV03el0cmMJDvF4nG9CvwKtTmRW4/GYHqlkMokwFwcmBvK4XK7t&#10;7W2Hw5HP55ENOKQtdjAYrNVqdPzlcjmfz0dkJrDzf8kEhBC0o9KZBOmAyJ38oVKpxONxJO3EEJ47&#10;VcXz83OUeZVKhcpPsVg8ODhghSQSiUwmQzNBvV7/P//7/7z3/nuLi4vk5KyEwWBweHgYCoVwGrIs&#10;C7HKixcvaBfo9/tHR0e7u7uRSAThxLvvvutyuRqNxuHhoRAimUyCkJLJJJwTNVMKIz6f76c//Slr&#10;kpgA3GSMjykbiTD1SKVSHJokyeQeKrZ4Pb8TuStmS9f1P5g5+F+rAXorAAAgAElEQVQe0vxdvf7T&#10;AEvXdaELzdL+oBQ4k+NN/uD9nA0wWAQsIYRlWQ7jzfpDUyWEIE+CZ0YAyztJpLyeN07NdNWdnZ1R&#10;Yw4Gg5CWzJlB3xCPx52ON+Gm1+uxjlOpFCNCeRg08qAkUM3MPONIJELverVajcViECFA6Xq9zsJV&#10;tUhQfLvdZkAV5Dw9vWdnZ5RgcrkcWj82KmJAAH4ikeDNUO5YRbDysH2rVCo0TjcaDXJcwDtbDpBU&#10;qVYq1QpxjSE2WAkbhkGXWSKRYDYcdDe6QiqSzWaT+heiBDrp0uk0bY80evh8vvv37z969Iiq/+np&#10;KT29rVbrwYMHzOVgPgZWPRSwMHOPxWIOOQuWU4p6K2UIEAD6LarGsCyWZSnBLxFzOp3S+zaWTtAQ&#10;xdPplDhOUOaAR/7V6XR4PzkostnJZKJk5sAdUza3E1tN02w2m0g+6dbUNR1uBicIuBkIPDJ1Qiql&#10;E9AVxU2Ka6oJAK4CKpRDFGjCQiXTJVhTfaPwzRgi5TGomAwF0TRNczgdiGZ4goQ8dpBTtrzBhKGE&#10;63a7k8mEgZ6FQuHk5ETVT2ezGbuS4wQuqtlsqqF4bJZ4PM5KplIDGuAqyHPYibx/NptVKhXw33g8&#10;ZiWvr68vLy8rrQ94UUh16mw2U6BWAR11+vKwWC0TaXRJedcp52kAUkG9QBw6UglW/L0i/LkooIBT&#10;WhIM5Rwk6mhKjyUkcaXrOs2qfD1Dmm4gTeNt8OVclG3bocUQg585g+8iPPrh0YlbpkXOMB6P4afh&#10;6txy0hQJAA+R1QJDHAgE+I3I6ZQQmMjZ6XTq9brD4YjFYmB31cPBQtKkuz3WRHxP+hKoKiruE9UO&#10;G4GSaKvVUrSl0+nEj5vRN+A5TBaYlqH43WazSQJ2e3sLj664YVYjHWHYOMMU8qyBmFjkMD2G0hWb&#10;7p133uH2YqPwySefrKys7O/v//rXv9Z1fWlpKRAI5HK5zc3NVCr19OnTnZ0dipjUUnEmY8otAi8U&#10;6Le3t+Vymc4PMvOnT5/u7+9/9tln6+vrmUzG7XYXi8Xz8/NarXZycpLNZsPh8NLSEmWvs7MztiR+&#10;TnR/P3nyhDhGb/vR0RFdIFQP6/V6tVplZgZYam1tDaDT7XbpeUcjSzKJyfby8jKy4+l0en5+Pp1O&#10;u91usVikWu12uy8vL//1X/+Vekgmk6GrZnd3lzL6eDyOx+PBYPDRo0eapl1fX//yl7+EuotGozRI&#10;ItdDsWfJVsFgMJhIJLLZbDqdZkEWCgVg4mg02tjY+MEPfjAejyH22H2qY5RlbJomIZQdQSgANrjk&#10;cALbtu/Cj3nvvBCCwhqdg7wMw1CTcH4Pq5i/S6KcuvPfvuE7fP2nARYRStM0zfj91kfTpsw5M2eT&#10;O+4pb4QRhmMynSD8FEKgup1MJoZuuO+YCzNk2yHHa9iWPbXfDEO9vrlWubuu66g3kHcoVoCD+fT0&#10;lEqEUlvT112v151OJ3pk8lcUlOPx+MmTJ3BXV1dX5+fnmqYFg8Hb29v9/f3hcGjOzKvrKwQl9Cvt&#10;7e395je/abVarVaLOo6mabu7uy9fvkQLRSKCyoQxgkrrsLW1hWleu92GdlpeXv7www9nsxlDBjmT&#10;UJSnUilgOxk/ToykAsFgkGGIiPGr1SomqFtbW3Nzc6enp/v7+wo1vvfee9FoFCIdNViz2Xz06BHG&#10;dzQnlstl+m8fPXr08OHDRr1BhFWkvRACYcT6+vpoNCoWi+dn5z6fr9frkfi+//77jUYDMSMEBk+/&#10;1+sxgN3r9S4vL/v9/oA/EFwMElghrjudDma+zLxjk2OGqUv3WhYVOIB4NJWDO6At4QDQDlO2M+XI&#10;GoechaeKOJAfRHMhBLItGrNbzdZ4MuYYjkQiVC402UjokAOMqcdx5mmaNhqNKCFR5YEJCAQCSrbI&#10;o+Sn8vk8yX23200kEvl8PpPJoJqnS581zExM6A2cILg5cDlsB5YxRnHsCM5OIQS1MM57tKtMt3Q4&#10;HLSCkxqGw2HbtsPhMBUEoAwgg/lo3D2+LfQYvpqXl5eaplE5nU6m1zfXwWDQ6XQyzha+BFRKPyDF&#10;1mg0Sn0BMK3QW7vdRrrLTqfWD8hDImbbtgJJQrpk8SxGo9HS0pKS9YBulUQaaQEKGNVVg7qAEQuA&#10;ThRjcJ/wFjiX4tmhVEqm7GC1LIulBSMFPQYfTJcln0MlnTze6XJ6nV4+QciSH9fOusKzGzbo7OwM&#10;3U8ikbCloRdNpu12G2jukF6smmzhZHlAswkh4FlZeOBONg6lACEEJy5CLsZI6LoO1KMsS62We67y&#10;ZNu21d4hpwKbsqMBQ/wuVeVEob8YXAxHwthmss3V+1utlsIW6DLb7TY9GWpBIvpB6keY9Xg8c3Nz&#10;jLQLhUK03YEp19bWaKnLZrPBYDCVSj148AAHpuFwiHr1gw8+cMjBa5CpfAG0IpeXl1tbW9lslpWG&#10;2TKrfXNrk3nJc3NzwAWa6WgHASkeHx8DVckrcEmgYXB9ff3x48enp6d7e3tk+6FQyOV05fN5TdOu&#10;rq4YJgtiZuP7/f5qtXp4eGgYxtbW1nQ6Zd6XEMLj8Tx+/Jh0pdPpPH/2XDd0OujJaoAv7Zt2MpVk&#10;LCAbQUV1Jtg8ffr08PAwmUyS/2xubiYSiSdPnhwdHe3v7y8tLa2vr4dD4bfefgvwpCDj97//fWwU&#10;0KgAkhD2EJOvrq58Pl+1WoWyYuVzcnU6nZWVFUqfdG6CEADuyGdJy13Sr4e0hxcL8m7bByL3ux2C&#10;09nvdEuanC7znxVU/Rde32WJ0LItogA6A65csXaaHJAuhCA5GEp7dJgJIQQwiJ/VpEmpun3gJyR+&#10;MzlelPVKSE0kEvRQwMqQ6HDOobpt37SLxSJGbUANmPN2u/3ixQugBvSSkANNX7x4QXKPqUEul7Ms&#10;6/Dw0Ol0NpvN6WS6GFr8i7/4C3SpX331FbmCpmnvv/8+Fqb1eh25tBAiEAjcv39/ZWVlMBhgAYqn&#10;H/V+6o/5fH42m5XLZbfbTYkdQQwj6/lwpk1DSheLxd3d3el0SpxKJBKpVIqUCInG4eFht9vN5XLZ&#10;bBZcW6vVet0ed2BpaSmfzwNuyuWyaZqXl5fJZHI6m2L8SM/meDz+5S9/STRMJpOI1mfmbGdnh0Po&#10;3r17+L5Q7+CQBo7QDU7fAM4uhmF4vB7EtpjlsNw5V66urnA9VcUIajrAJktOfbnbQgIicbvdkEAc&#10;RTw4IevU7FuHdMNiQWK5eXt727/tO5wOkIeu6416gwFHi4uLADXV96DKkfTEqYRbUQigIuoLhFpu&#10;NWzW3Nzc0tISxEOlUqFtivvT7/fr9bo6qBwOB+K/paUl+A9dmv1g+27bNrUM5lFSw1VlIE7NmWyi&#10;JNnglKWGjs8IF6VwvJAFSiq5aDIofQJuvF7v4uJiPB53uVzwjmRHhmEk3AlmSHMtSjE2Go0WFhba&#10;7fbNzQ2HXD6f78sXccCSvQvYrMBeALDAVRDhoFKWGVQTRCN0OKUuWLexnLZB+WM0GgF3EHJRDIUH&#10;UnQp0n7oZHS1HNU0LwshQBtCCBoCptMpeI5Yx5lBWB8MBqr8CkOPJTIXCwCCDEM/N5vN5qQ5O/cQ&#10;Ws40TVyzwY4ERiEEROZkMiFtUNp8jliW3Jyc0asumUor72dfIHid3nnx9RDWsGuIOdwrtDiESkvO&#10;pyI+o3Bi+3BbqORO5WigNyeCocPFgqQpULJ3PB4P3sUO6SQCYY+TOJwcQSAWi21ubno8nq+//pqq&#10;1sOHD/P5PL7BBwcH/GU+n8dgs1qt4j6IUh4ofHl5iajrbqJ1fXWNNxvZL8se2QbaANRjuq4XigXs&#10;hSlljEYj2hqA6YjYOp3Ozc0No44NwwCCYJSIZgBMpsqsmWwmn8/7/f4vvviChe10On/wgx8A8W9v&#10;b5nVkc/n33///aWlpW+++eb09HQ8HjMNFopxf3//9PR0Op1ub2//6Ec/gq/CZAuRGYn6wsICxqdq&#10;Gj0y+c3NzVgsls/n4SOHwyFdqPTuLCwsLAQXIpGIYRj40zabTYR9fAfWHkuOwgj9K2QsBwcHdBHy&#10;QA8ODqA8JpOJYlXJfEiGgfhUGBuNBppdtZaAB4qmtW2bUi90wF2A9QdY6v8NuhLfIcDSZLvKRA5K&#10;+52G1JpxL3TpUGzbNlUk9NFoYoQQLGLFmVMLoDSj7O/gtBEMUuVFXkptCxVFt9u9vLwcDoe6rlON&#10;tmTXdLlSvrq6Ur1jCthpmkb1hwY9MgbTNA8PD2lzSyQS1OAmk8nFxQWdvUin33vvPaqKwWDw7OwM&#10;7c7a2trW1hadPuTHnKZKz+uQg8QRFdHrlEql7t+/3+v1/uEf/oGZMwxHY8xCuVz+7LPPIG9GoxEu&#10;vTfXN9PpdGtrC/PcJ0+ebGxsVCoV+i4hHkiSaIaiznh7e1ur1ojjPp+PsV+o3Z8/fw6bhd7T4/Hk&#10;cjlcwTi2sVGm6InNJlox27YrlQqngt/v93q8aKF4xMQ1Fsbc3BzTiDn7Ia4Q76MHgvuBOqKXCooR&#10;vAJQY6eB+YQQ7EbAOtm5pmk0OkCBjMdjl9MFUlHZj6qLmZZpjk2gCQgeMolkix9hSTjk+BqAFKBW&#10;2QkiqlCm8HxnVaVCN6N0mtBjeKSVSqWdnR0QP8BRNasvLi4SYpxOZygUEkJw7JFvhMNhHgHrXI0H&#10;VntKdQnxh9BiaN43T+Riu5Ex83QoBPCDsA4E2bm5OZAZkEsIoXw7SY4RnSwtLcFDcHhzWJqm+fr1&#10;awoZvV7vo48+8krjfgxTvF7vVDoP49I0lHNdSJCEEKCxWzn9XQjBkDghhPJuZftTO+N0JIcG0FAR&#10;Uzot8j0Ku6qQys9OJhNAFcgYfAZeB24iv6Wcakg/M4hG8AosSK1Wg3ERQqAcAlIoKAMwMk2Taouu&#10;68BTl8sFl4YQhwhJAVRVFeHM4LRAQsosCmaXOAzValmWOiDBPQBQfoT/y5anoImZBSu22+3SEUby&#10;yS0dy0YTrojysSWHnfNpI2myyrmI1gLkDVj8/5l7s+5GruxadyMCgR4kAKIHwQZksslMZqq5kkqS&#10;faxRfvQ9Y/i/+Qf4F/jFfY2hckmukkqVyr5hT6InCRB930QE7sOXexfLvjXuqVM+5YsHDYkigUDE&#10;3nvNNddcc3EaOHWnqtTfjSmgXiUVGAwG7VYbKUg4HGaw9I8//kgLqpJtsdFOTk42NjY2NzcZ4Mig&#10;GJa64rYHg8GrV69urm+chpNevNXM6mw+o5Di9/vhri4vL8/Pz9vtNu6DaB7AJd9++y1ZKOyLEAID&#10;W2x0EolEvV6/vLw8OztjUKDb7d7c3ByPx6enp7quUwJjlfp8vmQyCW6eTqexWIxNh1YSibcQApkv&#10;N4cJgGQFJDC9Xi8UCuGPmM/nUYPQxzeX00QYRsfd29vboyHs9PT07OzM5XLRe84+KpVKT58+TSaT&#10;KNg4DDVNwz9P13X0cxhfA+MQqFHL7nQ6jduGEMJpOOlVqtfr/Em1WuUdmIA3Go2ePHmSyWRyuRyN&#10;hOjkyARI4VQWwUgfREQOaSgIueVwOCAa/zN4ugu2FrK79k/w+q8EWGSEpGJEFL4VG9i2bZWBORwO&#10;3NInkwnHCpm0ZVlbW1vvA55lXV9fY/QXCASy2Ww0GoUqRJcQDASnsykZnhCi3W6jZKeIFg6HKSOy&#10;XIQQHF7379+/ubkxTROlORfPSX11dYUcEm8qFjenGCU5tCPBYHB3dzcWi5HPoXPCa5s+ZJfL9ezZ&#10;M+yACSQM0vF4PD/72c++++47zIpub28/++yzpaWl8/PzfD5fLBaB6tFotFgsMh4H13iGPVcqlXa7&#10;TbaEaJ3KHbGfuufl5SXDAYl5EGNLS0uHh4f5fB4yAAFWu91ut9tHx0ccXnwvdvVsNmP+9FBOTsTU&#10;oNfrIUXEnWE0GiFl3dzctKW9BeUejK+AqtShAKxoLfGtSSaT1G4oPHF+UauaTCbob1AuI/sgQqBn&#10;4sjm65DEc+6Hw2GYS0VmADV4plM5mn6xWOjae4AFYySEgNubTCYwE0tLSyjcld+PUxoOQT4TXIF3&#10;aFSpkoByQHioqcAKLCclGca9RsmN+SC+OwiVm7+9vU1wom2HI1JpnhCocdOEEND+E2mwSY0VZp7Y&#10;w6nkD/hhRBaLBRpep9OZTCZBZuwXpYZk8+ITTZFC0R5UwWzbJgNRj6wvhworTOB0OlG9AJeRy0zl&#10;ZElKUUDb+Xxer9cpIwLIJpMJ0zOwIFF8GyUVIIgtVd5Kva5Axm8lDQ7HUM7p4xTSpQE6zxTcQxie&#10;ynnGiulkbaA7AWq7XW5gK2JQqk7z+Xw4GPYHffRz6IpoExkMBjxTjkHiB+uEoiRl0NlsRkwFSVOO&#10;B/lxJ1WCCm/E90Vfxe/wZElCHHI8g0vaqrF0WTlcBmsDSMQfKu5f13Xq++xisDLTJBXPSrgiDSb9&#10;0KQNPaSFEILUjo48cADkLhvKtEx7bsOXACXRkKl0eiYNq1DYtNvts7MzbB2YkObxeF6/fl0qlYQQ&#10;hmHQ8txoNJ48eYIcCtEF6Ip34LI1TcsX8nwjn8/ncrvm5pzRFOy+L774gum3mJNFo1GMwRaLBe6d&#10;fr//yy+/xOYD+o3GVV3XsT+dz+elUqndbsOILwWX7t27h2KdiONwOJC9BoPBYrGIdhb3MgT4p6en&#10;6NY9Hg/1tcVi8fz580KhsLW1ZRgGN/b09LTT6UQikWw2y1Dn6+vrf/qnf9re3kaRSfFOCEGmgYyY&#10;c940zZOTE7SnHCks8vPz8++//x6CEGRD0fPFixdsW7ILn89XrVZfvnyZy+Uy6UyxVNze3kZ3z2Vj&#10;lBWJRCh9KE0VI4a8Xi/XgB8sC2B5eRkNPspIZePOYuAOcxSzodTWYMsv7AVzcnjdxe6W9b9g2vlf&#10;9Pq9AOt39FV39ex3VPnanXEoiNGcd6ajUxzUnbrmeB/VhGw5MQxjOBwmEgkhhCpYkJPxtwQzvEBQ&#10;NHs8Hpd05VksFogqfD4fNvmcQVdXV71eb2VlBS2CT47L4LgElORyua2tLU3ToHM5BThl9vb2LMtq&#10;t9sYL5GMxmIx3DiLxSILK5FIbG5ugh5arVY+n7+8vERvgcMCLEKtVnv79q3L5UomkxsbG+vr6+/e&#10;vYNz6vV6+Xw+m80+e/YslUrBRXMPy+Xy3/7t38KZM+CTS6VZncwjGo3iX6WObxwlqCnYtg2CNE2z&#10;Xq/DnOlSREyyq9oqa7UaLl9erzeTziyHllVNdmdnh3oNeHdtbe3Bgwe03mA2geHvwcHB/v4+6cur&#10;V69IccBYqu6zsrJCeo0yieMeSiYYDL4XFxuu2XSmLDrpJCeq6dr78TIcCm63O5VK4aVEfs/0Icuy&#10;kKmKOwbZhmHACVEaM03T7XbjuQqIqVar4XCYmgXaW2WFSobQaDRIH3U5m5mjBxk7py3BGJqEKZBc&#10;DFU2FYNJsFhXi8WiXC5HIhE4FZCHmhHBX9Fz7nQ6R6PR9va2bdvHx8dv374FfJhzE92MGqCpyR5G&#10;zqDFYoG1t5BmUVSp6JHmPiB5ZoQRCc/t7S1oho2cSqVoC4Co4BZRySXB4Oe2nGAI40XOA8kHaofs&#10;3NjYQKwtpCM8ZAlPE4UyLRqLxcLj8fA0lYib8oqQ6iviEEGFMwEBLGjJ6/VStxLySKX0qXon6R5Q&#10;9nisVWpbHjmv2i0NWjlkeHawDiwbU7p4cLgNh8NOtxONRgFnFM1BPHhbk08KIWhhUWcpWAcChifI&#10;NStNBVBJASDqwnSzCqlqhbNXZqTK6xgdElYaFGrJaVnz3HNIFG41BAY4A96CRb65uYlQnf8EF1ar&#10;VTr5V1ZWms3m2dmZ0+lk7iTWlByzcORCZsLAfYfDQVsAiYfqwKDlkFIANAwicSry29vbg8GABgsi&#10;N1mHbdvPnj1bLBYbGxs//elPNU27vr5+8uQJon7DMDKZzHA4zOfzaCe2t7eBGljSg0G5aUzTA0ZY&#10;lpVOpwFhuAjxw/l8ns1mEVStrKywwDKZDPnPxcUFe7BWq8Fhl8vlarXaarU+/fRTp9M5m83y+Txw&#10;3zAMAHetVmPy0traGot/PpuTafCIv/rqq1gsdnl5+cMPP4TD4ZcvX2pyEFalUsFnG5qA3OBXv/rV&#10;L37xC0R1nGOJRIL23nq9/uTJE9YG3H+/3//++++pWszn883NzdXVVRSKqocAthINqBAiFovdv38/&#10;kUiAzsfj8U3tBmy0u7v7+PFjTlRKLvgocdzh5L63t6cMF+iAZmUqWk4Jpg3DULpDMmfwsSJoVelM&#10;vVio/ML/Cqha/Bd5X919/bEMli0n3ihYqgQxSK9s27bs9zYNSN2JKHcpASIKmEAIAd/OPZ1Op2Bb&#10;AByHOwQvRG46nR4MBrSeMmSQpJZ7SiZULpdJFPBEQfilydHCQspgIYRgSuCKOAICgUCn08nn8yjy&#10;0I/fv38fhuD29nY2ndkL2zCMWq3GbRkNR4PhQNM0j8fTbrcRznu9Xsxq+YKtVguvkWAwyKgcIcR0&#10;Oi2VSq1Wa39/f39/HzVbq9V69eqV2+32+/yff/55Op1+9epVuVxuNBqwegoioF6E8qEhJZ/Px6Kx&#10;zz//HIUvWk7cqnw+H80gdF/C/MM8p9Npn89HLkWhneCdzWaTySSVBQ7fXq93fHwMIwI1rQyOkciw&#10;D9ULmNvr9WKxmCoc0HxAfQFbBPYM3dQkzXAetMLBlAgh3G43ZSauBxoMIgQAh0qG+gKB37Ks1dVV&#10;3hZJvmKSHHJ6icfjaTQaSKNWVlaUxl+1g/H7lpzapCrdfAVD2j4RC2mkxXhpIYfKcT0wMTc3N0D8&#10;QCAApccSRZHDHyKRZotxahiu982JbAriEMcT/Ktt29FoFI0w/I0QIhgMUmtDycSHcj1I4iKRCLN3&#10;lLLBMAxIMk3aNZEgcdRSyQUycg0ejwe5DBUQvg4BibIUNQvOjV6vB+iHN0WzgjiahHUymSQSCc5c&#10;oM94PL6+vr66ukJ3xR3gcBfS/MYwDBrBWI0gYCGEYRisOuI3STMFLyg0SD76Y+gENAwjGAwChcmF&#10;aCPHbB0wrSQNbrc7FosBc7kSNYYISk/cIUExAgDT8LfuO5YlLDkMnEgX1c/hZeEa+V+WtMJRFXBF&#10;3al4ycahFMWhx5qHw2PZk8ago4XxVV2Q/IJXTiuypQUaKhxcWFn/CAPo7aVHAabNKa0r4AJ5aqwK&#10;/i8c9s3NTaPRUCkiPT26rhNuhayP03IYCUciKxHElOASFk80GmU4IB8KvepwONLp9FzOt+50Otvb&#10;2yyAer1eqVTosEkmkxDY2GURkmD6cSsQUtbJIQDDhJYOR1AkDScnJyBIthvh7Pnz58VicWlpybZs&#10;oAPFOCQW4/EY44nhcEixgieowt+PP/6IrjydTqu8jpqdSkiEHAyKI2AoFNK190xkIBDY3t7e2Ng4&#10;OTmpVqvz+TwSiXzwwQe5XA5lMEYq4LnQcujBgwcPHz4kjTfkbMpkMkmlCNkJMxx7vd67d+802YWG&#10;zxETUIbDYbPZRNEISCLJ4TuSkJum6fV4hRDjyZhWALa/YRiaQ5vOprQmQNywbmezGVtYyDq4Jo2I&#10;uQZwLf+LNPtP//qjAJZCV0oVwZdU6ErcGengcDhMy1Tpu9pvVANhrQl14C3+ieKSmh2HssPhQLVD&#10;worWkujb7Xa73S5qra2tLXI7W7ZMcxpeX1+zHKl53a39Y7gwmUzI5Nj2fr+fAny3293f3yf8wNAS&#10;1F2GK56Iq8nneGcjRjk4OMBK8fDwEITEOiadevXq1du3bxF0f/rppxAM1KQRGPl8vt3dXV3Xb25u&#10;KMlRjHc6ndlslqo/Rm2apsGl+Xy+g4MDpF3Hx8cQS6FwaHd3d3d3F9H027dvDw8PS6USSUYymSRe&#10;5vP5q+qVy+2C7TcMIxaLRSIR5a3FIU4lQgjhdrndbvfV1dXl5SXjwMCINH/BkAEg7q4ZpJoEe36Z&#10;NQAVRIQGSIGHKHPMpRshpcx4PG6aJvVihCOc+DhNcDSDuUGcuFLx/uAVPpSWFuIT/XFASVAClIzL&#10;5UL0qhQebG+gBhfGtcEhsZknkwkRCGUbHw08QnpMZZPYibUEFCbrHwzEGuDiu90u351PgV2D2CN/&#10;Be3x7+wsFMHUpPgu8/kclykqmxQgUF4DgLAyCYVCqBvBOsSY4XAYiUSYRsDRBqUEcOc0t23bNM1s&#10;NsvmhZAD8HFoUsMiXwIz6XL6NapwThKqBnzx8XjMduD+Y+JKvWAsfZxpg9V1fX19PRwKz+Yzlhas&#10;g9J3Az5UpUylE5Q1QcaUStG3OaSXB401kME4UgIK4VRGo5GSyPC9KN/DKLMwFO7howFYwCD+ly1t&#10;04myvHiITN7Frx8kCutMuYBsaiItTliWmnSgUCVCXGG54XijsEj4c+uOJSyLFsgOsGC+Ne8WDAYV&#10;yQ3eAjfACfFQTKkHJ3MjBCrnnakcj0jFVgihOkJg1BaLBf6fWB9ha0I3IkwqRL6qhvPsuNWkE4PB&#10;4PT0lIo2c+79fj8HAuVCdD+FQkHJ1wqFQqFQYO2pKvxisSgUCkrOqMR8JBucwIZh0O1I5o8Aiz2O&#10;iS45FRLeyWRyeXkJcoquRHO5HPjJsqx379612+1kMvnpp59ubGw8ffp0NBoNh8NkMpnL5biNNzc3&#10;T58+bbVayoOwXC5fXFxQD7l3797BwUE0Gj08PFQDBL/66qv19fVwOFwul1++fIn4YXV1NZ1On5+f&#10;93q9SCTCjXr48KHT6Tw+Pm6325wM48k4lUo9fPhwNBq9efMGkpWGx83NzWg0yiSVbrd7dHREzUcI&#10;gRcaKwQzF8MwoAPG4zH2QKyZ2WzWbDavr6+DweDq6ipFj2azWavVuOH08bCR2cuKn3Y6nUC36XTq&#10;lyPYOU7ZZU45iFC748byp3/9UQDrLrpi675n7e64e82lcbZSqxFmFMdIQsObcDdVtq2SOfbkXA64&#10;hXexZfMO5zsBAHGiz+cjd1E8P5+IKejFxcVkMkG7h8aLYtN3JyQAACAASURBVDMYxTRN6t9MReh0&#10;OiziYDCYSCT29/evrq5YBBgxLC8vP378eHV1dTgcHh0dvXjxgrGaqVRqe3ub4cGAOeDC1tYWLDQn&#10;ci6XY8FRIlHOPdVqVQjBYATDMDY2NpAHfvfdd0KIyWRy7949JIHouMfjMefF/fv3vXImSTKZ7PV6&#10;rVbr9PTU5XLhrg41yOnGjJdAINDtdsul8unZ6XQ6pedxPp8jDOcwqlQqxWIRBj6dSs/ms8ViYVom&#10;w3DcbvdgMABl0sW5s7NDju6RMzvVeiBg8FDI7Sg3eORIu+l02mq1OOJ/S4hqGswW9wqjF7xeKIRB&#10;9kzlEMNms0nnJqVVp2weBJ2wdA3DwLgPsxnKbRSzPv/8c4AOIgCSe9M0WV2m9BxX67nb7dL0gIJB&#10;NRtPpWEjGEsIoWmaEjgDqqiwILkTQsDt0V2opj0oJgzWZyHbr/hGCtsR26hj0vlB6QcERnmOHREK&#10;hZA7gKXUPJZIJNLr9ZBGqRQIJMFKUEOZ2DuqdAInd3NzQ/UcFo2lTtxip5umyehMt9vN+DMMGyFy&#10;XC5XLBajGc3n8w3l9DEsKqjmKyXKbDbD5B1OAuA4nb0fqyVkZc2+46kGXwIid0iXDUAYkQAsy6ml&#10;2Au+BYsQHosskZ5lIQRtoQCvUCjU6XRI+i2pXgcDLRYLat9KxieknRtrDATJdgZg8WusH74U2KXV&#10;apE3OuTAVqWaUtFF3GGwhKy0zuTQXPYsm44j1CkdaBGx8UFUrjkHKBbb0nzV6/UGAgH17RCTccNt&#10;22ZrEwUpLVHEYXvCx/BXqoJBUQ8ciX0UhfXFYsGZ1mw2Z9OZpmtA3uXlZabH4NUOv55IJG5vbw8P&#10;D8lI+/1+PB4fDAb5fJ6Fl0qlPB4PJ2elUimXy2BlFKIejwcJl9PpxDIDhRCnOkWuxWLB6CqYZgqF&#10;Kysr3W43n8+zNjjiIFooTCP0DgQClUpFCLGyspLJZKbTKbOwhBDVanVnZ+fTTz/F7blUKmmatr6+&#10;HolEMpmM0+lkjlC/39/a2vr444+FEOzoBw8e8G7ZbHZjYwMxbrvdTqfTq6uru7u76+vrDx48sG2b&#10;2Edn39bWFsrI4+NjerdTqRQNwgcHB7VarVwuq9MPlIMzEcFFSRjL5TKhLZ1Oh8Nh1Lfj8fjFixfw&#10;zfSDkzm32+1GowFVichM0zSwqa7rxGhSHQhO0zRV5yDST3A8f8sWRlwUi8VchotymcInd5ON/5bX&#10;Hwyw7l4rOSVYx7hjEeSQpu38fC6n9gIdVE2UfUh4cMjpH045VAvERvFYCAEI4+gJh8NkCZBGNzc3&#10;ZM8+n48lhYcKRzPqUXWj+Qnuc9AbmUwGEV8+nzcMo1AosOg/+uij0Wj06tUrjE9M0ySIHhwcMOT4&#10;5cuXJycnhAFYEGbjFItFYvP19TWq5EqlQnyqVqus5larhYK7Xq/H4/Fvv/2W0xntCxx4q9V68+YN&#10;C5HixWw2K5VKbAbmnKuZesfHx7SHPHv2DMcvUn90Wu12++TkBEvoZrNJ5gc5hKZYCNEf9ImdaoAo&#10;NazFYoFX8lgOo4Uy5NTWNA329ebmplQqEbH4CVJ3rpz6CxKQQCCQSCQYstFut7E55XNVtwjqZtu2&#10;sVGwZbOn6iei25zyjZAcvq7rqmWapTWZTAqFguquIlBVq1XUKihSob56vZ4y1jIM4/z8HE0MtDM0&#10;gNfr5XahtgawEsWBBaZ0mRdSSohUCIgwmUwajQYzTDihIJkosAJfDOlCRJUN6XSlUgEKIzRxOBw0&#10;cEynUyrCZBpTOUCapQIEoVTqkvNzMCQEV6HLUTIdgut4PEY7yDXg/86sqslkMp/NtaDGvFiIGVAj&#10;14CYr9vtkplomlYqlTgEKN3yJnxTaDM2MhGdfNTtdtPBwJ5S/B89leAzp2wgmEwmq6ur5BJYUdAK&#10;sLGxgQxAyB5DVFbgFW4I0JO9gEnYfD6HoKVJudlsYk3M7eKtaBElD3Q6nTTKDIdDzLWZuMA2gepA&#10;SMTBNZM2sDwLtUI8Hg9yBe4Dt4X7CXPD78PTQJKRkAghwLV0toNFeKwUrOHPXC4XTsVkIEII3p9U&#10;liVKtUWTun7MynkHBDRgLF3XFUFLWgvRAnLlEBZCjMdjOkDxJVc0LVUClJcUsJSWjm+kFjAXg3II&#10;QuXFixfn5+dgx9vbWwL5fDaHlIKwARVRToFT4RPBZ+Fw+OTkRNO01dXV+/fvw9EyvjCVSjEjbzwe&#10;P336dDKZ4HHFLiiXy4j5uJjZbJZKpWg1EELE43GAF946x8fH5tykRgkKRzFWq9W8Xu/e3t7/+B//&#10;A/Gf2+2uVConJyf4c1K+xHyL0l46nfZ6vajFKY9mMplut+v3+3FaB//99V//NQzx+fk5WQTenpyH&#10;LG9Ugy6Xq1Ao1Go19jUcs9frff78+dHRUTgcjsfj4XD44cOHfO7x8bEiBeFul5aWINKQ9kJEAZhI&#10;fpggyURtCnaQ5bFY7ODgAHUHUYN5dw6Hg1tE+5qmadlslkoXWROZmN/vx+6VkpTf73cZrrk5Z+W7&#10;5IQchUCEdCkXQhiGYZm/BV53xe//p19/+CxC67cX59AcCmPpmu54vzcd5H+qaAhysm2bhJgCoqmZ&#10;C/nS5JgOEBVtIxw0gthpuEKhEIGQs5tjl48eDof9Xt9pOKHEuKdut5uR6UII7LARmqBbp+BFjkVH&#10;NKwVKvVCoYA0TwjBgEyqWoeHh9FodGtri01LlxmzS2EscC2i6Nbtdp8/f077zOXlZavVCofDnU7n&#10;l7/8JYuMxlcmxrAcCZDM44TMs20bKzma7/he2WwWrTS0Leepx+P57LPPoFjfvn2LPMVlvJ872+/3&#10;z8/PT05OqCBEo9F0Oj2bzdCHcaJhdwkbgUgCoUMymTw4OACuhUKhSCSSz+cZpLWysrK5uUl4uLq6&#10;qlQqEPsMZ7Dki5SOBx0KhYjlnE0BOcybVI8Zt3gWKwmdege05zxltEpoVpzShFCViRFvEZz6/T4+&#10;XiwwSxr5uN1uJAuKI4Gaohfs4uKCzyINYgH4fD6ORQCWqn07HA7uGBiIzNWShnAI1UESXq+XYOD1&#10;ehEJkRpyqdSnqA9CqICe3W43d4DohVCd24JBK/Jn4p9DOmGirAeGQtOirKcONZN+KOwyIit3UiE2&#10;0zTfvHkTiUQIWshRKWIy4olcCKiNxTN9DEIIjksh5w+SNtCvmkwmVXK/kLNrgLxIAjgxqLxcX1/T&#10;1025mQOUOMRpAC2k5tAh2aS2i2SEe0Lg4eDiF3j6w+GQK6TcHA6H0SDiP4ckXBFpuI1AMoFyFnIk&#10;NogBthVQBXuE9vxuTZnTX3U/uN1uvjj3n7tBTkIOxpu/P6+dTqrVi8XCLc11dTmp0OVykdIo/ZyQ&#10;lh/UgqlxK0EPbdFosIhtd6+BZWAYBgUainpERHVLLcvi4TqdTjaOLhskSa1p9zZchsPh0BzvlyKQ&#10;lyUxHA4DchIUciuI8+Fw2Ov1wuEwR7dSwgGVer1erVbrdDr4cNJxIoRgxovP5/vggw/gNsbjca1W&#10;Q09CRAcUmqa5vr6OEgAGXbEm8XicSgiOiXzKxx9/jHAW/8VcLgcjqPo3qVWxsHGfB1PCN9NPQxV7&#10;bW2N9cBhlc/nNzY2vvjiC+bDHh0d9fv9TCbDkJL5fH5zc3N1dcVeo38CHe1wOLy9vTXn7zU2t7e3&#10;Jycnz58/d8lpGfB2DPRkkgfPCKjE9lc2IqVi6fXr1x999BF1zMVicXR0NBqNzs/PbdvG03F7e3t9&#10;ff3q6opK4kJON9/Y2Mjlco1GYz6ba7pGmKCZDC3mbDZTewoS1yWHF5N3LS8vk0+SX1G+YE9x0rK2&#10;l5eX59IJj+2gjMQWi8VsPnO73QqizM05BzVJwh8Kdf5LXn84wLqD/jRbUxjLoTkW9sJaWBz0KvAI&#10;WRMhdyQNAmypX1BVQpXxK5qa45JQoVq+1fgFl8vFwMFGo+H3+xFgcSvhG9k8sAW9Xo/RN+qMpuh2&#10;dHT08uXLeDzOsUhR8ujoCK0Vyxqlc61W+/nPf/7DDz9wdNK+5HK5GM/E1e7s7CCcGo/HNzc31MsG&#10;gwHmildXVycnJ51OByW+3++H10U6AxnDQUaGDXtMNnx9fY2QnIXrcDi++eYbeqBisdja2ho59/Pn&#10;z1ltw+GwOWkyPXo0GpHPcbYuLy//z//7f3q8nr//+78vFAoUqlZXVwlgnU4nkUjs7Ow8f/48n89z&#10;mAJHPvroow8++OBf//Vf+WpsBp/Pp457p3wp6a51x3jW4XAkEgkkja1WazAY0JdLRGHGliIyIVcs&#10;OXyKZ0FqLuRsE0ImiwcUMhgMiG1CCFOOeGO5qgY9XddZikJ6qBBOCMZU7lTrCuwFQqXl5eV6vW5I&#10;twXSdPRAEDMOh4PwALswlU3mUHRO2dVPtg33SbQmINFWNpJzoJXIhjupdNywQdSh2u02lAkPUSly&#10;ms0m9oA8GgAWrBtETrvd5lZQr4RCQ9GSTqe5csS/7BcKWNAqlmWFw2H6FabTKdkw+JJQ53Q64/G4&#10;ciUQQsCdUEVifXLrQCe0H6p6K6JsqkuILfr9vs/rQ85MOkFHJPAUu3yE7eAJAIeQivKFnKnHwoAN&#10;ghiDBXQ6nYeHh61WKxKJ2LZNWxlZO0s3Go1CIagE0uVywfjyT+qblNeZCuAyXLq0ryTYq/4+Ibun&#10;4Q9saUHC2tOk/h1lGw+OyC1kE4ZDDqETUvjFYla7BlSn9FXcLsMwUA7xCygdOc1YJw5pB01Y4mxn&#10;wcAokM4p6STaKQ4rHofaUzCI0+nUH/A7nc5erzebzxjDxxMHyoOScZ67vr4GQiWTyclkgpKJW4GC&#10;gskWtm0Xi0V6IRljl81mYccZLJZKpT7//HPukmmaL168+M1vfgO4/+ijj2CtGCFMDZcKNUMF0IGx&#10;jOfz+dOnT9vtdjgcxkgZgalhGJeXlySTQohOp8PEQ07d+WyOFh5Ci8DXbrdJ81wuF+IE1LqHh4dw&#10;vU6ns1ar5fP5QqHAnUQdSEzkWZOC4n1KTZ9UfzgaKnszIQTmPmSYl5eX9AUzFYCiDa3Bo9Ho6dOn&#10;Xq/30aNH2Onh4cfNsSwLJmIhbYB0XU8kEltbWxRJa7WabdvRaLTf70cikdXV1Y8//jifz5+dndVq&#10;NRQ4aOErlcrFxUW1WmUx80EOhwPzF7xk2UFgKcuyDKdhOA3hFwE5TI9bRJbIQcEPGaBnyunglBpZ&#10;urBi0Mabm5u/xS3an25A4R8OsOw79Jr2W4xlyoFcC2kmqcn+Sc44tjSBajKZZLNZsiVAbqvV4kQg&#10;RKl5VQydINIw+o39Txmb9jG3y729vZ3NZhGC4C/SaDQ2NjZwLaPaQkp9dnamQg7Fx1qtdnFxQebH&#10;PyORyPn5+fn5ORnG9vb25uZmIpEIBoO1Wq3RaFCCWVlZefToUTgcxkqOLpJAILC+vo4YolAoIClI&#10;pVLJZBJWudlsfvXVV2tra4VCYT6f7+zsJJNJ1GMbGxuapjGBhLf66quvlpeXr66u3r17h4ZjZ2eH&#10;U4axCdBCtNkjuk+lUjs7O7DNFxcX3W53bW2NUc30EpdKpV6v9/bd2z/7sz+DsiLILRaLs7MzYB/N&#10;zyCY8/Pzn//857Zt48FN1Zwjm8yeJrupHM0B1HA6ne93i2lZtkWQ5pzlRGODUSPDB4txDVNpAcxR&#10;zpwi8864NwA0+xAZKd5XpM5CCNuydacOJ09uTTVQtY9BodVqtWKxqERFRLuFNBMBIs+lXwNFRkW3&#10;QH0jLTKkn7hKHiaTCTEbpoSNQPbPlfDUTNmyKu5IFcPhMNkq4pjFYgHORhikTAc4vEgS2BFgL/cd&#10;syKIOl4gCYgQt5w6DH2iilaoicG+BEghBHNa3G730tJSvV53y8kb1WqVbi/KiDwsTdMQ5SQSCbbw&#10;6uoqghV815yyYZ4GdQyudOkhQj8jJWZmommaFovFUqnUaDSi9ECpGmCKwJEjuN/vc3PwK0LGwbmk&#10;y6Z6ir/cbX4CgAuHwx6P5/zsHFwLrKR9j7OCwgcaf4p9fE2UzuRg9Cc6HA4wxNXVlVOauwKIqYpC&#10;1goJsHgE6rsDK4kQPKZ6re7z+2AQFYZmrXLf+IkmHXNYHqxVlpZpmmwxFjP3REg94ng0tmSXD3Q7&#10;Ojkuks3o9XohGHB6U9Qja3I2m9FZzBYAy2rSO6Db7fq8PsNl0B7BsD+EU+TMPDVgB7XXe/fuoY5F&#10;b6Bqx2xPr9dLZBVyEpRqQGGSBzhgIYeUq5hCyoTq4ObmhhY/w2mYlmlZVigUqtVq1WoVMphZxYo4&#10;By0JIZBnUGdHHzadTkFF/D69k6PRiJEkTjm/0u12p1KpwWBQr9f/8R//EdidSCQw/BwOh8+fPz85&#10;OSE7XV5eti0bk1L6/pC+gCwxzkAfFgqF2BFoNIHUqMGWlpY2NjZ0XV9dXTUMo9FoKGvitbU11swP&#10;P/yAe1Yul9vZ2fnyyy8xZX3+/Hm1WvX5fDyLlZUVsH6z2by4uCBa0Yvq8XiazSZTIkKhEPUlfBwD&#10;gcDW1tba2hrJzNu3b8Gv9+/fX19f1zSNWj+1VLoZuIcILklcVSmZAhT7hZ2CLQXyBnVu0x/Dr6nt&#10;wOr6Q6HOf8nL+fs+2OFw2JZtL97XQX77B7oTEguPK3gFkiRVcWCHC5mCq5odjCtbFNjulrNLU6kU&#10;G6nValG7ZRYHKjk2oWLdV1dX0YMLIebzeSqdwnUXFwZc/PGxzGQymUzm3bt3SvWp4g3ZPItyLIfv&#10;kudtbm5ubm6i7iIuYjWE4Knf76+urtLW5/V619bWOp0OPmzk3Eih+e5qoM3FxUW5XC6Xy1tbW7TF&#10;fvDBBycnJ+12++c///lwONzY2NjZ2YGZYMYwBaN4PP7hhx/OZjP8UfAjRdCzsrKyvr6+v7+/WCzO&#10;z89x0IbN2t3dJWZ///33R0dHqVQqGo1yIszn81KpVK/X3717R6O1pml+v5+ROxsbG16v98mTJ4ws&#10;5YS9vb0lCev1el9//TWKBLwHR6PRxcWFykKwuUNCQYf2cDSkhVvZ9yE6xrWPzJik0OPxgINBom7Z&#10;T0faPZbDW9g849EYCocKBRCBJXR9c438lgJxJBzBC6Df78+mM8NlUM8ljxwMBixFr8erOBi/nM+A&#10;eQRVIRim91Kk+dzlcjUajWaziVqi0Wg4HA4knGC+bDZLAZp9waqg9Ab/SrsGkR5jmHg8ThUD1SfV&#10;B1XAQsqgygGobRKJBH15sAW2bSPdoLmJONRoNLBgDYfDwWBwMBhgLASFYMtxFqFQiO0wGo3oH4Sc&#10;oJcWjrNerwO8aOlaCi4BT0H/qgjL/RmNRt1ul/Pdtu3t7W0k7W63+/DwkCGhlLcoChMnYrHYycmJ&#10;Mg0hRsJOuV1u5DvMY8EdwDTNer2OqwLRFJWbOmeJDaABQ3qSkYJzMSQD0Vh0NB6hWbYsizvMlQNl&#10;ULPZ1nttHyeDKUdhkkly2ZyH9FciTNF1nf3S7/cvLi7q9Xo6neZ2LS8vUwdhMMB8PqdE5fF4stks&#10;+mhFr5Loc8+5Y0RKxGqo0Ew5DJvYw2KD/qdJGfE4MjuQqKZpyJl5lCjeMJ2BIQABQ1Cpgj5v63A4&#10;WBWqw46Dmv4yeoZQMp2dnSFr45lyQNGeSZ7ARgY/MbRUcagw09Pp9ObmBjLeln7fvV4PvpYGQMMw&#10;jo6OaGQmTZpMJsjhb29vJ+OJ03BCfXHZ7Xb74uJiY2OD4jW5ynfffcepaBhGOBy+vr6GbXr48OHG&#10;xgY9iUo5R9SAhKM7gSx3NpsxrJZwlk6nXS5XtVrlwEGn/+DBA/o/mPeXTCYfPnyYTqf5Hb6jYRgf&#10;fvjhw4cPGYxNv+H+/j4gLxKJ/OIXv6hUKoFA4P79+xgiYvrACo/H49FotN1ukx5AGumankwlMayC&#10;9SExQMWB0h9CfW9vz+v1wmnZtv3s2TPwN3cbRP7s2TN4sn6/X6vVyCH7/X6xWKQwgiIZGUCv13v7&#10;9i07kdYQvNPor5pMJhCKeFyTEiAVmE6nOLKy8NbX19XUCmxBQLQcAmT+ism+6+Wp6b/j6v7/CZLu&#10;/o7jD9TL/7E2DVw36Epx1xwxQvJYunR/AeVQcCWRIh3k9HQZrvFkTABYyOEVrAaF26jF+nw+MDWr&#10;Gc1QT74Mw2CfcCWAGAI/qSTICY/NYDCYTqfB2rSKXF5eUg7b3993uVwYYp2dnVGfYmcyHuf169dn&#10;Z2dHR0eWZaXT6Y2NjdXV1e+++452FSTAKysruVyOAAkn3O12+70+OKzb7X733XesEriKyWRyeHhY&#10;qVTcbjfdquVyORaLYXyladqPP/7o9/tjsRjeV4gGQqFQsVBstppCTuRgiBv24riewkvBkGmadn5+&#10;jt8jpjWqM+76+lrXdcbcwpYjcHa5XOgPnj175vF4SE0ANEIIPAXIsxEfMKXL4/H4fX5uBf8EXsBW&#10;zuVwQAg5tg0QhK+gVBHIobDkoNCj6ZrH42EGFptWCJFMJu96epVKJXLuhZxOZdv23Jzrcj4ou4Uw&#10;7/V4YcgpWcJPKAUxMdvhcDA/FdaB45WYtLy8DMdJ1YP2Q2RqfEddDh8lrCoDRo/HQ3jms5jMQ+2M&#10;RsLb21v+hU3BiUMs5DrBNLytEAK6BbaSW5rJZEBFaOMIQsgQndLBYSa9SV1yfLWQ7kHdbld5WsIR&#10;8jscdjxllDq1Wo3IB4NSLBaF1A9xJdSnBoPB+vo6KlcULVS6uSHX19f1ep10RQjB9+VYaDQasVgM&#10;rpS1JIQwTRMoSfJGSVeVCZSmEyG20+mcSVtwbjJFZI7+UCjEfyrtIDo/7jCxvD/oW5ZFmZKVj1h+&#10;IedvMPAbUkcIQbZNlYedRUiglsfiMeV0Gth6aI9gILi1tcVj5frZa3xBfg0WypbjONFa8TtUxKD8&#10;We3cCtatKsRrd+zB+CxuLAcC5zMAjvRGueKhveMyAHw8C4guAB/AqNPpEO0ymQzZuCVnZYJcQeS2&#10;9HijRFutVteyaz6/Lx6P04c/Ho+vr69pBOHMp8hOBbnRaMAewdTm83kYu3A4vBRcCgQDqVSq2+3e&#10;1G6oXaytrZmmGYlEnE5nsVgcyqkVwWCwkC8ALldWVjY2NpAuVCoVGl8ePXp07949v98PVYN9vN/v&#10;f/DgQSqVYkgz3C0ME9pcSs9ut3t/f7/X6yG9nc/neDd6vd5cLkd6TPKAlPMnP/kJNZBisUjhHgiC&#10;DwXWBlRjEJZQwSBBPT4+Zly0aZq5XG5jY+PFixeA4JOTk9FotLu7u7q6urOz8/r1a6bxnp+fezye&#10;RqNRKpVIkvFnJ99AumDbNuDPsqz19XXyLiHE4eFhr9ejKYQpT6FQiNpUoVCgPkNjAbI2y7ISicTe&#10;3p6maWdnZ0wgJRbDZlEHhD+GQ6WjELc/jgWABPuaUwjWH1jyOwbp/02vPwpgLeyFZVu6pguHmJtz&#10;IBQ7VgEsW85i1HVd13R7YWsOjV4wJIFwy6gWHA5HLBoj8xNCOKUFvq7po/EI/hA7AMgtr8fbc/aw&#10;UBNCYIxEbACBUZgg2AshGDJIQKW/DG4sm826pWXzbDZ7/fo1pf1UKgU/VKlUqtVqr9ejHjeZTBBO&#10;vnnzZjKZpFIpwzAODw+73W6r1apWq/TTraysqJFepVKJnr7pdPrkxyeX+UtiCR4/4/EYf1GYfI/H&#10;EwwGaRV0SrMAcpHBYAD6IeSMRqNisRgOh4ulIsBiNBqdnp7S3ohbNMkE9ThO82w2e3BwUC6XcZog&#10;LGWz2Ww2a9s2lq3MdvB6vffu3WMb9Hq958+fn56eLi0tra+vb2xsgKRJXMjO6ZJrt9tAAb/fHwi+&#10;5yc4QBOJBJ0vVE8o99Bk3m630TIvFguU4EQsaI/ZbMap1+v1dE2fzqZTOXYGJO1wOJRbsZKmoi7n&#10;RL7bJEUs+Q/FeJYr5Se6ULGfZpUiBqrX65wRQH+WMQFbSEcDGvTw16BEBSJx3JniPpGeW8Q5Ah4e&#10;BxQK4RUQU6tUD3kT1ROwHccQ1SjYlMlkgsxTAWgoWygxVXaheMqxxSPTNA3gGwgEEAJj7oxNFPXN&#10;6XS6sBe6Uwca0sqnsjqQkEN27OZyOSqkkKCtViudTmPkvbKyAh6lqOFwOJbkkOyFvbBtmyo5kTgS&#10;iYxGo1azNZvP8EtbW1vT5OR4hClKBahpGt+RFJnlJGTsN+QUHUtOTQVooi7gLIIpYZw2nCsd5txb&#10;h8OB3paQ1mq1oitR3pYDzefzLS0txeNxDjHwH9AWMoMlAblC0giFiRCb4rJlWZZtQe+Z0owUQlTI&#10;grIhB4ZAoWl3GiTRY1C5FnJioCZnL0JrkQtR0UZUDpYiegXlnHLSXf7WnJum9b65eyaH7WACDmeA&#10;gp7tw12iOG6a5s7ODj0iOHhhzKuEBMhqNU0jB8ZyLBwOB4IBmpGFxF66bJmiZkr6BHCsVCq4DIRC&#10;oUKhQHuyZVn+gH9lZcUhXVg5mnDVZ/zLYrFotVqhUAh8MJlMdKcO6GGVbm9vl0olh8MBwtvb28OP&#10;AAB6c3MTDAYfPHjw53/+5y9evKCtEvp2aWkJwVO/38/n84ASZg5qmtZqtQ4PD2u1GmsmlUqZpnl6&#10;eopEfbFYbG9vRyKR09NTiqSclnigT6fT29vby8tLy7JarValUoEAHo/HmUymUqkcHx9XKhVL9oTl&#10;crnhcAizAL97c3Pz4MGDYDCo6zpN6ywGuhQfPXpEXlqv16vVKp3pqVRqbW0tnU6zhlF/YrMSjUYv&#10;Li4wdsdagoEQT58+PT09DQQCjx49+uSTT8D91Wq1Xq+DfXWnDpvL4o/FYuTe6NMty/LJefNCCMu0&#10;aCDgAnxen+7UEf/Ytg31Jf7fZjnr2u+MufyTvf44Bmth809dzXU2TSGErumWsIQQmkNbOBaKwTIt&#10;0+FwOPT3YUbTNF17P+wMe4LV1VXLtkigLTmRUAhha7YQAtrg9vb26upKCOG7Mw+YUYCtVqvT6ZDT&#10;E7xJ/efzeblchuViNE23053NZhh593o9BIM04Tca8/O0XAAAIABJREFUDYA/UrBkMskPp3JW12g0&#10;orGWbAno0Ov1GGxO0mbbNmfW+fn5s2fPRqNROBQOBAOoRkqlEuPZHQ6Hz+tLpVIwW4VCYTKZ7O/v&#10;53I5Xdfz+TwqIhjXvb29vb09EBgnbL1ev76+BmblcrkPP/wQnfvr16+vrq6I/clkErPTd+/e0XhC&#10;pv7pp58WCoV3794Vi0WiEcpQIUS5XC4UCt1ut16vl8tlr9e7vr5OYXdzczMWi1HBfPr06Xg8zuVy&#10;mUyGamC1WqUo0G63kdrQjIN4H1cI2Ga3fEEG0PYC2YauxSFHW4JsONDRCCuWlIcOkUMrOHWEdqvt&#10;0BxwLdhWDaWlIWcxbAc5ELm1Jr00B3KWMOmv0+lc2AuHwwFaYm4DOsJ4PK58yyAMWq0WvAvmkPCC&#10;fFluBRGdzZ9KpYhzZKVC9tifnZ1ReKLdSQgRCATwgAAiKysH8AT4BjA9m80YKM47K6IeGg/HEK4N&#10;7QtYQcnjIOSQ0FWr1clkQg8HnDH0rSYHEJEqgNt4yqBbsAvnQDweV7QHvw//0W61bdtOJBKQqRDJ&#10;m5ubBC1MAVgSsE3sNWo9Ho8HEg5ORQgxn89ZkIrL8cgpolDjsCnEUfWCnqR9GBFCp9NBlm5ZFpMY&#10;WLGsIgXK0dEj/qX/3+d/LwzlE1lLXJWmaRjh0loL1FDyJvIKOFpK4Xx9IQR1WxI2IBT4A8rNlM66&#10;PDhQLOnBXbzO6rLkyB3uDxidHIZjmYfS7/e5APRPqvyHEgPTB9MyoRM4vcF8umwZQbqHEhz5vBAC&#10;kZBaD4jE4Rv4lMViwbbl62CkDLoFPfjkaCOOX/IlqofARLT2rIpwOJxKpRKJhNPp5NQKBoONRgO6&#10;i/kzc+n+ahgGdDjVW13XmZ82nU739/cRmTDHCf+Cx48fNxqNfD7PIcbeXFtbAxBTToHXvL6+vry8&#10;HI1Ga2trLBXKJmdnZzRaITxi61Eeefz4McCoUqn0ej3V6cL37ff71Dp4f8p59Xr99PR0PB7fu3dv&#10;Y2MDePTrX/+aku58PqdNstFoMDIE1wxd1zOZTDwev7m5+frrrwkQtvShpAMpnU4/evRod3eX2T5O&#10;pxNjo/39/Y8//jidTpdKpYuLC6In6CqXy+3u7tLyEolEeDTUuKfTqdfjhVcjK0M0PJlMiqViOBxO&#10;xBPqWShhAGw3Uy6EEGAsh+awZpZqUjG9ZiAQQGbNQqWTAwih/QnF7L/v9XsBlhJgcYqxgYkBTsf7&#10;AZ/z6VxlY2RLczlgFX7YoTls09Y0zXAaDs3BPW00GqR02HJAL6Mop5ROTom5PoIJMKxDzh5S1jI8&#10;CRhCPKiurq5YW6VSyefzuV1u229DmIHc8/m8EIJDjUfIKQZba1kWRUNUrs1m882bN16PN5lK5nI5&#10;ZAe9Xq9SqbBSGTvAcVatVs/OzogHH3/8MbRNqVSiIhYKh9bX13fu7Ywn47Ozs3w+T8Z88OiAqnm1&#10;WmUmMbwIvcfBYPDRo0fz+fz4+BhWAz0mPGoikVhbW2s0GsVicXl5OZPJ/OQnP+n1eplM5vDwcDwe&#10;+/3+jY0N5sVSViexoyyLBxhHJFqH4+Nj6ATDMNLpdLfbPT09LZfLyWQS6Sj6CbIfGnmur69j0Vgo&#10;HCLSk467pYekKoLQLB0KhcBtWB7wdWzpb05epes63VtCynU5bRVbg48XaEwIAa0FEQJf2B/0gWKs&#10;UsBuMBgcyeHchGcueCENRAzX+0kmrHkKOtT1udsUMS3L4tNRHaFmLRQKQohoNIpDB5JwoiniXCGE&#10;KqyQsrvdbl1733TJFsPAotPpKB0PdUk6lXhkMBlEiOFwyLVxtVAFjKEEW2cyGU3TGIWm6zoHHGGD&#10;KDuX80mY2cweJ/LRKUb9ZSp9BSeTSSaTSSQS3W73+PjYIT1OKTKidp/I8e3QMzBtLpeLieBU6Arj&#10;wvXVNZAXMMehTMmGMI9WXQiBLLrVamGyRRUGWpcghIyM9oVer8e6AvHgtIKmh2k/6jmOx2OyJjoq&#10;CN7BpSDLj9TR6XQi1wPpgkehNEiufD4fK0HNU+NZ27ZdrVbRaCqMQia2ubmJlpHrVDeBYgfgcjwe&#10;t1otoCHlZjCxLsfrQmUBiAktgHj6NIFfCpaBP4A7/Nzj8dAEOp/P0S2wHdCzs3cIkDwLU9rqwtoa&#10;0tWdygMUb7PRrF5V/X4/HQ+QgjgdQHxiOEfFQNWp2Z6sWJIljiO+BdI6rpYkXNd1t9uNOTAKSPSI&#10;sNez2UzXdHJOt9sdDAY/+OADTdP+/d///e3bt7BBq6ur6qYNBgO6oVdXV/f29jBAR4lhSrea6+tr&#10;YPTa2poQgkm1PL7l5eXpdJpIJLLZ7NXV1a9//WvS5lKpxMRGn89XLBYvLi44ZFAeA21pwdna2kLN&#10;wkEK1kRVMhwOAaaj0SiTyRBKqBEFA8G19TWOL9SllBTS6fTp6emrV6+ww9A0LRqN7uzshMNhRvGA&#10;VKLR6F/91V8xjBmtLWoqXU6nHo1GNOOjEOj1etvb20tLS9zVTCaDP/7FxQWyNp7j9vb2zs7O9fU1&#10;qWan08GrzO/37+7uejyeq6urFy9erK2tAS79fn+1WqUVHboLwTvd5fP5PBgMcpgoC0YyYfJtnoLb&#10;7eYGsvuA6YRjXr/FM3fcDxyLP53v6P8Og0UBYiHey9sVJQD3rorxJFKqEKNCHScImcfy8jIUJeLu&#10;Wq326NGj8XhMTsA/0TTQcuL1ennAjUajXq8P+gPW8fLy8u7uLrCAkgGSYZfL1ev1YCDxcGfsSa/X&#10;W15ezuVynFPkJZVKBeC8t7f3+PFjCnP5fB6KOJfLbW9vA1Nev379ww8/uFyue/fuffHFF0TEZ8+e&#10;XV1djUaj5eXl+/fvE94ikYjP52s2m6gBgktBl9uVyWTcbjfT4NPpNHcjlUrlcrlOp3N6enp8fByP&#10;x3u9XiwW45DCLoVVm0gkVldXscfloFksFkdHRx6Px2W4lkPLkEDU/uFOgRTcvcVi0ev1fvGLX1AO&#10;m0wmMAQnJycvXrzgGHW5XAgtEUzc3NxAwJDN0LhEFwkzsHVdZ9uMx+NgIIinOWIRQhGEAaY1QgiK&#10;QURBS/a4QWhZlnV1dTUcDiORSDgcZsjoeDwmySZsQJVDNnDQqGQFHweIk2azCZyay954FirVDcA6&#10;5IThNPi/FK2GcpIPNBuwcjqd1mo1qCn8GpDCsNtJ1Mj7EbcCcKncsUcccpAURZCFbHQKh8IgUUqH&#10;bB8hTcK4jWpbEeYnk8nt7a1t23TjKgGQEGLQHxRnxb29PV3anXBbVGGRnWgYBu8AinXLFn2CKJ2q&#10;CJDnd17dbpfbixkgdBGCDCGELu3j6Ubku/CkoECQK3k8nnq9nkgmKIX3ej3sW4GzQoj5fF4oFFj5&#10;0D94HzBvjvZVqrfoqBA82XKkBIyOLb3ydTknB6m+S04+geEjSLOK4COhhYSEIxQsptJ6w5JTZYia&#10;qsiLc5UQglHiyL2p6JFJguSEEDTqZrNZIW1CweLKqBoLKE4SACXVdk0OJAboU5+dSpdUuljUmG2W&#10;OhdsS0d7t5xbRQ/KQpp7qeoh+PLm5gbrDcXbwYfN5/NarcZmwXOIhWdZVqfbofFzsVhgtM2fsP4B&#10;CtwQ/NLYYgpdcSddLlehUCA3S6fTpILcDRRL0WiUIuxCDhTCqdjpdMK90TFzcXGhadrq6iosEV0p&#10;dE6USiU4SBDM1dUVp8rGxgY9j+QAmEvTxSYk3QjU9nq9LPJSqURl8+HDh8odkCRZCLG8vLy+vt7p&#10;dCqVCuWwg4MDoCeBn/fc2dn58MMPy+Xyu3fvzs/Po9How4cPHz9+HAwGr6+u37x9U6lUmCi6vb1N&#10;ocMlm75zudwnn3wCVwqcxeECGg/EzF6mjMvRStSORCJffPHF9vb23/3d33Gq4ET64YcfUsWGV4PA&#10;I7t2u9y1Wu0f/uEf9vb2ut3u+fl5vV4HIdGKeP/+fZ8cIKiORzwvVCLKALfNzU2ylG63e3NzY1nW&#10;hx9+mM1mKfvAPrjd7kAgQECfS6ceiv5sds4K9K938YnC7mzz/97XHwyw0F1xpnOK8XNL2mQTt4QQ&#10;C+l8qP6W/ySrc7vdKDeFED6vb39/n/srhOAQuVsnUrJZjgOoAqRCeH5wBJBnaA7t6vqK81STwy48&#10;zEYYDDVd8/l8EF0Iim3pJg+IJquA2jk/P1fkv5B2sYqj4vigwsihvLa2Rl8bX7/ZbOqaTqc6lA9g&#10;jrQbsurZs2eohWKxWC6Xo7LJiY+U4e3btyT0NM0Rzk3TZPpvJBK5vr5GAPvkyZNKpRKJRJAUIALQ&#10;df3s7AyBFNGl3++Px2MWuhCCA9or5wqzLhEbcVBmMhl+SIPnaDTa2NhYX19fXl6m0s9eIjb4/f5w&#10;JEzfEFQNcYU6nSktIaD3uf9krkBeOB7E9bSRclV0X0P2cCJzXnDBsJssFYAO2AJlBqaCED+abLlQ&#10;L9CVQ3NQAga+cJ0AU2SwJN8UJZ3SfRsWGvYFoQMCFKp4CKewI+ciCQyqdAKBMZvNDP/7/i/ys8Fg&#10;AOKho5C8ttPpsGX4XLALaIB7AnuBh74Co3D7QnqAUQ9VnWjQA9TIgDjshfl8TkuUKTsfgQjlcplQ&#10;hyqfuwTgFkJwDeFw2JSDsUESIBKXtFXkE6EcIpEID/34+Jg7o9A2H8T18CghaYScUKRpGu8PXUoc&#10;hU9iByGJZYU4nU6lVQct6bqO5RKlFtAtIIATTCESNFigKMAQkAIqiAo+64GZ7gh1mb7AV1CkBS04&#10;FC7D4TAQTRFInCcIkmja4vZSFgfNsHgo2lIHoajNZjfk3EOsX9X3VbVdlMvcKMzGOAS4km63CwdJ&#10;9/TKyop6QCSB/yEWsFwhq9gUMNA0t3KCjeUQBZrtadw2TROBIF8cYSi5EEkR3rZKv0spjRxM13XQ&#10;Nr5KHIZOpxM6xJBDfizLqtVq//Zv/8Z3z2az2CuAnNzSNiwWizmdztvbW2b/sdkR5BHUP/vss/39&#10;/W63+8033xQKhXQ6jZwLuWq5XKaXkFqB2+X2+rxQ7OzTdDodCoWgoHZ3d5FtYWpaKpXwAPP7/fF4&#10;/OjoiK3EQbG1tRUKhYqlIieky+XC2vfk5ATPUtu2Q6HQ/fv3Q6HQ6enpd999h5zX4/Gk0+kvv/xy&#10;MBi8evWqWCxyk4UQm5ube3t75XIZtTuSZc72+XxOlwB9KpZlUaXBDt7hcBwcHLjcrna7/eLFi1/9&#10;6lcIbJBh4QL46tUrbiDiYzD0cDgsFApra2uYtmxvb9MFT3Ec1s3n86lhAMgfQcAEDkPOeF3IFnJW&#10;PvShJsfA/BafSL3gf16u/y2v/00NFrhKk7NxnLpzbs6BTWrHit/tb1zIMasoFhHVvq/sDPrBQDAY&#10;DKKy5AELybc7HA7maRPF+ThSHBq+aAGdTqfUL5TyrtvtEpip/Q0GA8NlMCrY6XQWCoWzszOSJ5/P&#10;t7m5CSfvly7kQgiXy7W3t8eIiWKxqJqkuKrxeHx6elqr1XBjgqvzeDydTufp06e29EOC/wCglMvl&#10;s7MzIcT6+jr6rfF4XC6XiV5nZ2eaphWLRb/fT9VyOBy+ePEC+R4N27u7u/gPkWeQVWOSy7Qc5WfN&#10;oY/cm7yf+Mei3N7eptZA0z7mb5BVy8vLHEbY1u/s7ABT8B7zer2hUIi9kUgkhBDhcJheMDwyoIW9&#10;Xq9t2ZZt2bZtOA24E9u2VU8ZzLbLcA1HQxIXkA2lN2Lw1dUV8Nor56hz5sK6sQNxQlKKPXAGzSbo&#10;tEA8PGjOa0APUZ/ws7AWBGZwjFO6yaMyJl2Gj3Q4HDgyBAIB9ED4hvCH9KhWq1WoKaUqgGcFUEIF&#10;ofUW0kLdMAw0TKQcFH1g1ChgNZtNJMPgJE3T8MLR5bQKPgK3M6rSqjLFPhVCWJbF8gA7djod1oPf&#10;/14FDLTiW4MpYYNo5wYhNRoNsA56ZNIkIjoAl29KHgKw44YzyAwdBrIPHmU2m6URjLokedRPfvIT&#10;Dm4hRDAYRHPj9/srlQoJD8MKkZuA2tU5yw0h0lNH4Iy2LAsfENQFkUgkGo3y3J26k7YJp5wKwN0I&#10;BoPRaBQmj7IsYcyQI2hev34di8Ww6OPhgq1BvZr0uUWhOJvN/D6/4Xo/UJIzhCIskJp+Fx6QEAJR&#10;HZ0oKAfm8znfi+5ULB4Gg0GlUkGGSHsarlokpeB7IQ2BhBBUhLn5YGV6sa+urtRsA0q0brebpn06&#10;/OdyICbXNpvNLNMaDAfUnkBX2HJypJB6sVyBYixIvuZUOqGrvelyuUKhEAkAxlSAQkajMGLStm01&#10;amyxWMRiseXlZRY2prvoom5uboBilmXd27734MEDj8dTrVarlWqr3XI4HHhgfvzxx+Vy+dtvv+10&#10;Omtra1T2O53ORI7N3dnZ+cu//MtSqXR1dTUYDNbW1uhnzGQya2trp6enOHmSi37+xec7Oztv3rx5&#10;8+ZNp9NhAgdFDNT9EKXxeJzpgV9//TVhRclPQbf5fB4is1QqXV9f4/xChZGTuVwucy7F4/FsNktH&#10;/OHh4fLy8traWr1eB2QUi8V8Ps/8HLj5P/uzP+v1ek+fPsXU1JSzKQOBAO5I9L9zn3Hz8Xg8IJvN&#10;jU1N0zrtzngy9nq8fr8fV3qmH56entLUxcHOMXJ7e1soFEzTDAaD2LU8fvxYNZklk8n19fWdnR0E&#10;NrFYzDRNIgifrpqoOKb4Q13XdU3XvbrP56PhhlOCF2cyUYP1xuu/i836vT5Ymq5RqgQY8cPFYqE7&#10;dWEKzNmcd9zYhRDQSApqCKkpFkJYtqULXWhiYS/shQ2NbEn3P5/PNzfnwhRgHdu2G41Gq9VC27u0&#10;tKQb73Nr6Bbiq8fjicfjDofj+PjYNE0IavYVB32z2YStRYDJ6RCPx/H4ub29PT8/tyyLejDzRijD&#10;CSFevnyJZsgnxxUze5xiJYNrcDTF/2MmnSoZkGRKd5zDw0McIlRxZ3t7mznENO7iWQWYePPmTaVS&#10;uX///ieffEJLhaZpP/74I0Ta9vY2bcPhcPji4uL6+pr2OoxMVlZWPvnkE8KhaZrPnz8fDoepVIoS&#10;JOG5Xq/jPp/JZHZ2dkj6X7x4weDSnZ2djz76iIdYKBRevnzJ4YjDitvt5m4zDhlBKzLhYDB4eHh4&#10;e3uraRqeNCS+wWBQszVoktF4tL6+TnWAYkQgEAiFQqZptjttmDbwBHkJam7LsijJw1kikqWTgGUJ&#10;gUGiY5pmv9dnBQJTDGl8KoSACiLECiFUbEa7A/hzOp2G06DmRbgi94KXcurO/qDfbDYRUui6Tkch&#10;svHJZKJKsdhJrK+vQ56BMOAsCdvz+RyqSSkzHA4H0joQG4wXiT5l69XVVRLZlZUVkn4qvIRbl8vF&#10;4Eu0rhhf0e2saq98EFkEwikCJ5GP7hCqM2wxHhAIFSVKLBa7ubkBOSGmIa30+/20/LjlkBYhBG2D&#10;NNhyvhOwodCoPivykgbbe/fugSCZQWvbNtkOvLjT6eTOUxMhiwWAomdi+gLx2LIsnj4EHj+kID4a&#10;jSbjSTQWpapC1uGMOSFFFtLQnMZyIUucVDCbzebV1VU6ncZxgJsGtQn3ANZnBdLazPkDjwIo2djY&#10;IMejBQd1nV++0DYAkpaWlhaLBW74qg0WgNJut1dWVvw+PytQSSdhW9kaMFt8nel0Cgi25cxKeoqh&#10;8XRdN5xGIpHgjIKaVYp4t9vNc2QuMpwNOYDu1H0+H/qhVCqFpcv19TV1drYeu9uQ479woWRjsgBI&#10;azVpYkJqQXPAfD6PRCLb29umaWLkhkBTkc0YIsBEsrXpRGMyTL/Xn81niIkRZti27XK7AoFAu92O&#10;xWIsy0gkAi9Adcm27ZWVFVpnXr9+TesccxGm0yngplAo4G4VDoe//vprn8/3+eef7+zsmKaJWcz3&#10;33+PDODBgwfRaBRbY6bfsL9oQb28vFQtC/P5PBaLFQqFy4vL4FKQm0C+xAwcyqCwBg6Ho1qtsmIV&#10;i6brOh5Af/M3f7NYLMi0W60WSL1er79584avPJlMvv/++3Q6zSTv7e3tZDJ5eXlZLBaJSvfv38/l&#10;cpxm2LMVigWn0/nx//UxUlrDMDCVODg4SKVS9+/fL5VK8/mcElM0Go3H46ZpQpghaIOrQ0RxdHTE&#10;eGl6fpHMKgWIQ3rD8kGKuIKZXuiL65trOoc4XpAMcsYqfpdsbSFH9ilscxd4ueQQw/9Drz+8RCgv&#10;V/tPEn3NoTl0x13dIsQvSaG9sDVbs2yLe0SVlM2sWGK6nFTVA3TCaGd2LMP+yPZ0aeVSq9Xw4wYw&#10;QUqT7mPlQMoyGAzQdQLUut0u/VYcQN988w2KGZIw9JUI/WhXVFy9bdscEJRyVAo1m84Gw8HS0pI1&#10;tNLp9P379wOBQD6fv7i4gELzeDwHBwcHBwfNZvPXv/41LrRra2vhUNjj9QQCgXK53Ol0kskkY+HJ&#10;JtlOUAJQMh6PJ5vNwr54vV7oDZLX/f19DH+FEBh0YTgE410qlV69eoXUY2tra2VlRY1au7m5ubi4&#10;oCUQkYHP52M8IjeTKE7waLfbP/74I5uc9ijAJRwvgi3miozH46urK0oGlDM4y1jWSMqur6+73S6V&#10;TV5gArecDWzbdjAYpKY2vTNSkGVmSfP00Whk2RaRHhAjhEAODDdGqNal1SdbWsg0AF7EoTn4udI/&#10;6dIZqDfqUftTOgNyaLa3mqWFERcQnP4sBRECcsAziJBaCW0vuhxND3uhycHkJLW0AVKFB9TSHFSp&#10;VEzTXF1dJWDTgIaWUchooYaTOJ1O5fXK/8rlcghuarVav99HN6PL6aJQX7FYrFKpdLtdtvN8PqdI&#10;mkwmKZApVRnM0Gg0gg2lPDedTrH8iMfjiNKARByd9Xp9Mp6MJ+8pRupWLKR2u626xjTp/AKmIbrD&#10;3t2dLkWyZ8veOlXO465y5lDfBD1QS1LlSNSKSsFNxJ3P5kQp/BI5drB64hmBGg3DQBMmhOBNFBOG&#10;podnFwgEDKfBOaNchVTtm7gLz0EyAAOq+gZmsxlUHIuWSYKI35XKHkzDx9FcKWSBmDyZkiXxxuVy&#10;0cAxm81G4xFlevjCuRxuxg6C041Go/QA8lngXS6VPAogyFVRLXr58iW9dRRAyYi8Xi/dA5SDuRKC&#10;JYsKMR+AY2lpqdPpTKdT+Gzit9vlvm3ccgTRuUwewvQbIkIikdjb36Ot6vLykttIOEcp9fLlSyya&#10;7t27R0MJTgoIQAG45+fnNDHUa3UhBOp1yF3U6+yXZrP5m9/8plqt4tpFXwILr1QsJVNJJe+LRCLN&#10;ZvPbb7+lzA3kotgCVmg2m91uFzQciUQePHhgmiYTe4QQyWQyGo0SdK6uri4vLwuFgm3bn332GUAc&#10;qejFxYXL5drf3//pT39K3Gw2m/1en+pqKBRiuAj0AecJVUh+gQXz+PFjNev6xYsXOEQ+ePCAib1I&#10;Aq6urr755pvV1VUSURDS9fV1pVLZ2tri8cXjcdWTvr+/T0CnSnN4eGia5srKimqpNk2zUqlQ2qLK&#10;rE4VkmT6IRqNhlO+OMzZs2xwJSp9T3j9Llax7f9/D3t2aA5dvO8oVD9nQzq195WImRzWiDTK6XQa&#10;d8b30r4EMjWcBhUN6taWNIVX5RKO6ZEcrJ1KpcjLVVtWIBBg7DnSaYSK8Of4sMWH8UwmQycaZDIY&#10;GdOBtbU1sorb21vGQsfjcfaJbdsILXHuIXPVNO3q6qpYLFKhYwo6MqlCoYDUKRaLffnll7lc7s2b&#10;N7PZDIUNKSb2jKVS6eXLl9Pp9PDwEKbU6/VGIhEU/eVymbyBohIzf4bDYbFYPDs7A6MQWhRwPDo6&#10;4jJYqWTMjUbj+++/397eJrSgJiHvefLkyfb2NtcG4CgUCm/evDk9PaWb9+LigrII65vahMCrUzYf&#10;uaU1HIXzSDji9XkJt81mE6E3oJakh9STF4ih2WxSsIAYc7vdU+loAsAypB0UH4cnBe+p1t5isaDT&#10;RJX8SIOA7Eq4AwFg35nddBf9qGoOuApKYCjHgcMBIKBxSgNJRi3BjoC6yM+oPRFBCWBcBlLl/6B8&#10;hwbmJ1NpBUI9lP/Lz1m6QgiKJqqfH1cFVbIHpuBZ4HK5iMeAVMrrQGG2J6necDjEDYvbCC1PiYcr&#10;p8YthAgEAtlstt/vh0IhFd19Ph9viB83v0YHPnknZUfIPJRhS0tL4Ff4FQVw6czg36lFkmhRy+Y7&#10;bm9vM4iNQ5MmO8Rn5FRIstQppGkaVApnDi8IvLkcd6gmYEKGAbmIsrbsy2GHQvZgPAu4jEajSrWD&#10;wonoiFoAWdJdexFd17HyUo0UvLBkBFSx3SBEIRtYk1ChKlrg/kXpljuJOI9iKISlsmQjm+XE0OW0&#10;HNJFmrIhtADBHo/HcBpO6T4wlZ2wQEyObr4UWDYUCjWbTcoCo9GIWRp49mJ9QvunSp4d0nGQwwRc&#10;RdO04pDga0mA0ZmxloQQTI5qtVtwPI1Gg8IoRSjltEyVilpbpVIpl8uoR4CV6XQapelsNnv06BEP&#10;EVMAtmFQzqSv1+uYBqNao1MH24XJZMKcZtTA5+fn7969CwQCiUQilUrdu3cvn89XqpVWu+X1er0e&#10;L+Vmy7Kq1ep4PM5ms1988UUgEGg2mzg4LC8vx+NxTKQ52NngW1tb+/v7cNLcQGbCgFDJmjDoRxyC&#10;ny31n0wm8+DBg/F4XCgUUEqFw2HEW4vFwrZsw2UwkcIwjM3NTT6i1WohYOeO2bZdq9VQs8GZ6bqO&#10;dvP29vbVq1d7e3tut9vv989n89vGbb/fp+KMxI0oQ2E3mUwScxuNBhk+LfAQGZT1Oe4cDgdsN0pr&#10;jiNiXDqddsiXSo3g/lmfJC0qD1ftHX/i1x8MsCj2gbHYpbzInGzprbyQ5g4cqcAmCoIkLkyQILaR&#10;+pBUkSACpJDWjkYjrNVgy5FJcrDqus60pkQiEY/HMSy4ubkh8VWDPggMBK1arfbu3Tue37179xKJ&#10;RCaTQf/xm9/8ZjKZtNvtbDb74MGDDz/8sN9hJ3Y2AAAgAElEQVTvP3v2jLTG4/Fsb29/9NFHPp/v&#10;7OzsX/7lX8ixQHKZTIZD/NWrV4DIs7MzDCai0ejbt28hw/P5vEuOtpjP5zc3N3S0ouJC/9jr9X75&#10;y1+GQ2FsFdnYVBzevn3b7/d9Pl8wGGTzwO2hMOv3+4xQREqChKVUKgE1yEFZiJ1O52c/+9nr169R&#10;RKFHaTab//zP/0x5gouh8oJGxDAMMFAoFGIYDj1HKITcbvfGxgYZj2maWIYSMFTbICwx4RMeLh6P&#10;u91u+vNVNryQToDUGYUcfqwUlJyYDocDvEIDME37OHEjfjLvGDNa0lcavKLIIZIkJaNGCgaO0Rzv&#10;h7sxOYdMKBQKYR3CasTEGfbl8vISbNTv93m4MD2j0QjjY/piyBQ9Hg96amIw16B4OPIw0gwok8Fg&#10;UCqViKCUJqkMrq+vk+XDsSmeySsneQkhptMperLpdIoK2DAMHgdLQghBnzYfqhhBNcqGHJeiIZuI&#10;3lVTGrLAACm5D3OlDOmVEAgENjc3NU2jNR02jjLWysoK7B2/Dw3GnVlIzTvVHxYhl4cAfygtvCeT&#10;STwep4pBW6IylTBNE2tTpNDwDXwiAjWyYW6UEt7xQapfD1WQLucGgo3Qzvv9fsSRlDjTqbRpmkys&#10;Aj0DMSE+VWmGtEExqXxNeg7m8/nCXng9Xtu24djwnkBjvhRcIuNSGIsFXKvV6vV6JBLB01Kp9Kg/&#10;AvJQdLCk6dUQQiB+wGQSMAoqXSwWhstQ/0k7DmepU1pJg66oF7PrlXqVojnM99ra2tnZmW3biLdg&#10;a+jVUJyiEIL7g9WCECIYDGYyGb4IKTTcBsVQkAErBLQdDoep9+Xz+ZubG0rSnU7n5OQE9Ml3PD8/&#10;pxZhmRYTHTwez3A4vLi44BaB+8F8bMbd3d1cLtdsNlG5GYaRSCSAj8vLy91ud3d39+DgYDqdvn37&#10;FhtSTQ5u/+yzzzKZzJMnT5TnCMfy5uYmsJ48+eHDh8wg4Sn4/f7Hjx8nk8l+v//999+/ffvW5/P9&#10;xV/8xfr6+uXlZSqVQn5OAd3j8aytraHDu7y8JDfAMRUyqVgsYpfqcrlSqRRdjYSMaDTKEprP599+&#10;+y1e1l9++WUmk2k0Gjc3N/V6HYBrmubNzQ2Z29OnTxl4z0rA+xCcl81m6VLH+rvX6xH4kNAh+NE0&#10;rdvtYgPBce2S0y3pWWEwKE1aHPKGHHQND41nHthjIf0vOCpZJ5zk6AtRbDuM3wqZxJ9Wj/V7AdZC&#10;zmwWv2s573A4TMt02A6n06lr+mw+Y4dQ3kbUYkiLYVVVZW8TmdxuN8IIajfkSQhdEaMY0mmX+0s9&#10;laeIAsMyreXl5YA/0Ov3iKD0r+LjgokZqpe5NCHE0xwJi9vtxv4Rr0jcR6lZ4H7LrqOPxu/3Y2Ub&#10;jUbr9ToLhZKKEGI4GFYqlVarlcvl6BCZz+e6pler1evr62Kx6HA4sFoBp+NHwkFD1kuCTt+QUhXM&#10;ZrNOt0OSzRnaarWIELC4zHtCF+n3+e/duwcxM5lMIGOBQW6X27It7gAJxFp2LZ1Ol8vlH3/8kXl5&#10;5ASrq6sbGxtMzqJcQg7t8/mCgWAgGBBCpNNpwCvQB1nDYrE4OTnhEESmwAFNbzkZJ+iQwxptKZFj&#10;sVjgkgBqQRGSTCYd0t2bSh8SKKIsKG0ymZCsGNKtWwjxvjwvS9jcTJAWG5hfVoIkAht8uC6nlZMr&#10;s/K1sgYVp4b2YKpJhNM0zev1svNVOL+5uSEVbjQayr+00+k0Gg2fz9fr9TY3NymusWip1wChlFKH&#10;NgKvnENCSkqOzqGGLYjX68W0hiDN8+J2qVmwZBccZJZ0UWFDcdaPx2NcdvE0AbK7XK52u82R6nA4&#10;Hj16RGzjtgshLMs6ODgAV5FBghsgIGez2e3tLS4AFEGEELTQIwwQQkBQQXwqg0pd1+l1QMCuaRqO&#10;LZzCPK/r62vuCQpCEB6NeEq7Q+CElhZCUJwFUXGAKNEGRV4WxmAwwESed4NWAZ045TQY8pPFYjEe&#10;j0lXOp1Ov9dnqpWma9RDkb9APZKpm6aZy+WEELPZrNvtMuWNrYfmgTOT1WUYxnJoeTQaAX+F7B4Y&#10;DN+buyoFIbkrJwm2rujAIpEIHwrUhrCkFAht8P8Q92bNjWTX1fbJTCAxgwCIGSBIglOxWKyu6i61&#10;W3K0ohWyw3KEHP5Htn+OfeFL37VlWbKkVlXXPLA4EwQxEQTBCVMih/fi4TmiZev73rZlvwiForqK&#10;BBKZ55y99tprrw0HbEiPUGCBbduscGhFrhDxeLvdzuVyCKuZaoIciooelCqBDdgBfBdCfPnll7FY&#10;DAksDBlMKu9PQ6UhJ04iF3GlS7MnfezYpNlsFrEXmnGQPaVYikftdhueOxgMollEmJjL5dbW1uDL&#10;wVvPXzwHTHzyyScUCnkTRuUAmpHYMseCPnHqgyDIhYWFR48eDQYD/hLbOZaKpmknJyeY69InBOBD&#10;leg4zsLCwuPHjxlQc3R0lEwkhWQWLMs62D8wTTObzTYaDSxSo9EoCshQKFSr1ejm3t7eJqixIIGt&#10;FK+vr68rlQoNN3ig0KQyGAzwm0S6AE1F4Dg9PWU2WjQaffDgASFgOByifL+4uMhms1iqCiEwymLv&#10;xOPxpaUlYGsoFPIZvlg8hlXExcUFLhgQELhF4GdL1RjTdq6ZjF2XYxgQh8CyKwHW2dkZGx+dtxID&#10;hIIhZHYISGBziJu3JUJPJ2HmddcTC27+9u//B0qH35nB0jXduc0tHcKYLq0QVFTW5eBnkgyiPvBI&#10;CIEjKKcVFD3EO6VxT2o2u91uQDZmg9ZpfyXaed5t25emab1ej8lTU2tqBkzcmQFDw+Gw3W5fXV3h&#10;vU7+B3kGMqCZ8f79+7FY7JZRdNxer/f+/XumbFJOJhicnJwgzOp0Ojhhup47HA7RDyp+G2Q5nU5/&#10;85vfALR1XafhjqKyMifc2NjQpC0CETSRSFBBUOk72NF13MhM5JNPPllcXDw8PGw0GjTcDQaDcCS8&#10;vLw8Pz9PixO8Lm2G9LxwRN4eQOPRbHo2k8msr69jwTAej5lUuLm5iQ5MCNFoNJjoDGX14MGDBw8e&#10;3Nzc/PznP//222/39/dnZ2eZY6XC3mg0ev78OaAZKsIwDA5KIQRq4uFgeGVeUb83TfP09BR+Ag2Z&#10;K8cUcgqPx2O4FtChEILCDXeJga+anFwmZI+FovR8Ph+d4UAfmBtiPDgGRAVLBzThmgm3UAhEZdgg&#10;Yj8kBwkc6D+VSkEB0uUOIdrpdBChDwYDCFrXdev1OscW8VWdBeT9kFWQPaxw6jsQ70rcCgBS10C9&#10;G6ccqgm8GD9Au1k4HK7Vaq1WCxhEgj4zM4MadzAYcDozMBWSjLA9GAyKxWIgELiS43gnkwljLvn6&#10;BG9kN1DUzKNlSYOfyB86nQ7hH0jNCYjuZDwee67X03uqGY3TX9zpVlZyCjyfhoOh4TMAPZDiYH06&#10;RmEBYbmwAqKscCPd51F5T6dTdiLKBIBXIVEgUYHDGw6GqdkUaLXX6zEvi966YrEYCoW63e7Uvu0e&#10;Z0viBYAKDbMGiCvHcS4uLur1Ouyd53m0Ut49XTU5TAl2n2OKpQgEIccw5DBKnjXHJlVmRTjxzqwi&#10;EDDPxZE+++SxYGIyE+ryVFg4xtE4gtopKFPQV8caBx21BUVx0VNMFMQ2ExGk53mRcITckgZwSw5M&#10;pN7Kl8IJVtM0SrGYGiLcUfuFdjkiKEQOjX6BQABHgGQyOZG2Dslkcn5+ng2COcJgMPD7/U+ePFlY&#10;WKBBCmjI8bu6ukqGfHl5Wa/XuVHMq2g2mqenp+PxuFqtYu9+fX19fHxMed2yrJWVFSFEs9nc29tD&#10;jWqaZrlczmQyjFBjiRaLRRzgdnZ2CCWc26PR6ODwoHPa2d/fh/zmEHMchy+o2hsRnyHLU3cyYAaC&#10;6SD1Sp/Pd3193e12GQ6IWAVEO51O3717Ry2VQlAmk6GbjxRFLRhgEOZb5XIZx2nXdd+9e4fGd2Vl&#10;5a//+q+Xl5eBj0QNbvji4uKDBw84dtjvPp9vdXVV13UcQeGuyCeVD8hoNIrH4tFIlIPalXM2hRBo&#10;FThdsd6lpYwowF4w5QyYuwsYrZ7aZd4faOz7n2C2vjPA0vRbv1BCgild+2BlHGmvoLY3wn5of+Io&#10;G5hk5a7IFCqC9xzK19nZGW8FY8FHv3//ng8C1Sl/JtVeoUQ8HDeKxvBL/2vXdUOhUKfT6XQ6Pp/v&#10;+PiYuHh+fj6bnqUKAw3L7sIYjZQazW8kHEnNpoLBILmsqj7MzMyQPVMYmlrTUDhErdOS3ciIwVOp&#10;1P3795XME1bj8PCQfHRjYwMSlfhHgwZyCtQJQgiIXCosVLJwH61Wq7/85S8BKMDWfD6fz+drtdrz&#10;58+BUH/2Z39GS//BwUGn09nZ2TEM48GDBxsbG+FweGVl5Te/+c3x8TGgrdVqbW5ulstlBnURqNiW&#10;CDnpbfakUzZomKPW5/PBVzuOo+las9nUNC2bzXLTKGGg+J5Op0RuhGg8KfJpKgiKOoKFIh7DN8Si&#10;t6PNPNezprfdFdodjyj4LUcKhwkhSmIshEABhs6PRQi1xi4ll0B8RqQhZjA8h4wfwp/UmXpTt9ul&#10;nEc1kySegqYQIhKJFAoFOjQBTEBDW02IkuJ0EJVSLoI2fNLuiBY2+gcp8Lmu22q1uGzbtjFcpgKF&#10;qJY9C7Yga6e+w+waWuEgb5Bn0aXPFuDGKhQCyUqC5Jd9PQQAGM1UKoVWgztAtQ5yZTKZQBITZbHe&#10;5cn6ZIcyOInP1f+9WPWujhV0Tp3Fk0b8Qgi+CI+VAwcwPZlMHNvxm342OE9BCJFMJkkIfT4fZI+m&#10;38IdtDikHBQyFNdCFE8mk5cXlxf6BZk3tF88HqfMAS8CtCL3YAHzyFh1/BM6Of4GXpODlP2ClJD8&#10;lqMD0M9O4bxlDB/vBsYCA5GxcIaoM8eSU3WhAKEx4Ml4rIZ8wRqOR7dWcKxPaGbwGfdW1/VIJEKp&#10;6PT0lKouOUYwGLy4vEBMw0M0TZMKNcQGm5GzFGlmvV7HJEUpRvgsrAopkXO30WaQ2PBAsd2H+uWa&#10;QfzxePzy8nJra4tnTUcO/UyWZZ2cnPT7fXtq+/3+169fHx4e5vN50g/Xc09OTkzTPDo6Yumen5/X&#10;ajVyQursNMgjqgsGg+B79OAgIcANG/zk5AT7NCIpt84wjJ2dnUAgMD8/v7y8zBNEF5tKpTKZTKFQ&#10;mJmZIfDB2zE6HQGu53q2c2u3W61WEcXv7+9jG/HgwYOLiwvGtNO12u/3P/vsM9xNDw8PISl9Pl82&#10;m4WWu7q6wkwxHA7TbETm2e12eR/Y+svLy0aj0Ww2iQurq6toUuEgWQyGYdD+ghQb4YR+x5sJyQ0V&#10;VQA3bCuoGsgF9ETUP5VG1lDdu7u7qLXIS9Xxrmn/e+7td1/fHWDJcSiq8Md3VtV0IQT5tyvH7MD2&#10;o7MBRamWNH6m2+2CkWmO4PCaTCatVmt/f38wGCQSiYWFhUQiAeuIIRPttaAEWo2IKNz9gBmwplY4&#10;HJ6bm8MPGvP3w8PDyWRSLBYZCHXv3j3Hcba3t/f39yn/PXz4kIlUnDuIB+mSyGazr169evPmDbUD&#10;yj2O44SCIduxEV9DF7P+UqmUI/1XkbNQAjMMA/Q2kYOEM5nM4uIibigscTYDBU1U6tvb20dHRycn&#10;J6o8FIvF+v0+A216vV4sFltYWKhUKrlcDrbpw4cPBJjHjx8vLi4mEom9vb2joyNYVoVohRAfP36E&#10;dDk6OgIPIQtgkt1wOKzX619++SUMGY3ZzWazXq/HYjFuNTURKheInTHXwWAa8VM0GiWIzs7OKiEC&#10;CnGeODPkYbAJroJqna7z5sPhsNPpUDXzPG88GqOeNv23tWaUE/Ydo2pIUGIA6w0yFfilSoeKx4Lx&#10;Gg6H9KahceFv+FfiMeAGcCCE4C9RFmOBy+FLm6eu6+l0GtcizItDoVAul8NKFEpDCMGqU6BBFdDB&#10;iFBWrBkhhGmaATNASEAZTegNyFYawi3hn2cKz0q+SKqKLwNyKCawjkajcrmcTCbz+TxbG/TMgaue&#10;I+hzIKc3guNx2eWsjMVijKWjkAcDYdt2r9ej4UPpzCACqTEhDCD8qBdezwBHdGCaHJ7IcwQNA8JM&#10;01SiQ1VxU/VTtSQoj7JgyJ5vrm+YtadJr3yKUPCspVLJsW9J5Xg8TqqGh4jneQA4/E6xsGF3A9So&#10;aiFnKZfLk8kEXA5HDr1Kl4+QBU24Kx4334716cn5PyAwnqOmaYAnbD6YIkJqEZaD/IQQdHcCcF3Z&#10;SOvIVgAaFUFyjNQElMAZCCHYLKPRaDAcRGNROCdbjkejUqZpGgVfZNrWxGo0Grquw9qqx4HPOGk2&#10;yhvCwXA4nE3NDkdDn8/Hkc72hFvK5XJU22GqmKWGayDlp4WFBcSFjuMcHBywv9Lp9PHxsSrPoU/l&#10;yt++ffvhw4ezs7O5uTld08fj8dHREbk65E0+n0d5sr+/XywWAdO2bSP2IAOkbsXWCwaDb9++zeVy&#10;eAQ6csxJrVZDd/jpp5/6/f5arUbaT8QBJbNbKVAGg0GqmcVi8fPPP1ctw5DBS0tLm5ubuVyu3W6/&#10;f/+e7XB2dra+vn7//n10Mru7uzs7OxSjC4XCD37wg88///zp06eO46RSKV3X4f+q1er5+fnW1hYi&#10;tvv37wcCgVqtNpR2cWjsAPTMxkHMMxqNaEnBdb3RaFQqFcSOjA9hcGoul6NPiKBAwsnAD4iDdrut&#10;aRosL5VBMFO5XIaXJQqzYj3Po3dYyBaW4XDI+6CGVPo53x03O7b8H2Kw/qdLhMbf/d3faf/Z6+4P&#10;/d7fK7YpFAzpuu65nvCEEigoVZr6JnQ8sZigeVWlXMF2IYTP58MWlkIsuZeKGdlslgQU8RoQnqwl&#10;Eomw5ubn52nByGaztNqhXr9//z7SeLW17t+//+WXXyYSieXlZWaDCyEqlcqPfvSjYrHIxobcXlpa&#10;IrmHqqEDf3Z2dn19HYam2+3ikOu67sLCQiQSwW0Boxpkp+Bx0kocZSjS93q9ra2tkRwYXKvV3rx5&#10;QzkG5yFsh+APNE1rNpsvXrzgK5BkAGgODw8ZIM1R0m63m80mO6fZbLbbbSFELBbb399HJs9K2tnZ&#10;OTo68jyPK0GqNRwOX716BTKD6iDYnJ6evnnzZmtriyoSqdLl5eX19fVgOKC1G1YDKSiYgNhAzAND&#10;TKfTaCRqBkxd18/PzymAImNSPVDhcBjuCiBLNkwp8PT0lKoB9CTCoEg4ohu6Yg0Vq6xUTZwUQtrW&#10;A2jYdaRfLFq80HAUvLm5oVmVUhexnAh0enoKDQYY4nchG/igfr8/Ho/xJ1NU0Pz8PJw8IIPQQqcS&#10;b4hyCFZVFewoKKgjRkmRKCOagVt7dCEEDbN8X8IYC54y+uzsLL3Q0GkqVAOF2VaYxtEdkk6nsdKm&#10;KoRChaslUwcTG4aBI0kul0OAAk5St92VSm1COFueJ8gRKaTACJmaAgesbXVoTqT1F40RxGw+kdou&#10;S05VB8hu6XuA6OJh6dJUAse1y8tLbo4QQmi3HXbcfzUBl8Qds36WQTabBUYDiDkhaQ4lflOHRYvN&#10;ZRNgYBN5KMpLXbXEjsdjmC2fz1epVEjKgWgsMKrek8nEcz3SEiyggMjARxRdNzc3o+Ho5uaGGM+y&#10;wZ+Fb01GQSGY5DadTnMblQ7PlRp86CUWXv+8Ty6hSgSQRsALAp5KANhfwDhHygQ5KIbDYTQaJfoW&#10;CgUhxG0nZjg0lpNGoZcuLi4YqIqvklJbY76ws7PTbrexVcMgtNfrYVIFNYULK/QP4K/T6dAV3ul0&#10;3r59i17+6vrKdd0PHz7Asti2nc1ml5eXNakHRSDo8/mWlpbW1tYMwzg8PIShpy3u4cOHADKkaRsb&#10;G8VisVwu02yEFOmHP/zhj370o9nUbPese3Z2hi98KpVaW1sjYJFFrKysYFsDZOFBgFe4paQHHK3p&#10;dJrCQigUSiaSzA0EjvP0Z2ZmlpaWFhcXFxcXa7Xa0dHRdDrt9Xp0r6N4YUxtq9Xq9/tMLUR8XK/X&#10;z87OLMtCTlOr1V69etVsNj3ZoOO67q9+9aunT59+/Pjx9evXCJp5yp1O582bN3QjCjmgGq2I53mF&#10;QiEgrexs247H4uHI7UR5mJThcEggoOGJqXGsPSrvmUwGNw2EEHiMYz9uyhdcqSb+HZ4hJ+Gl/we3&#10;qf9f/POdXv9FJ/f/+AIV8QcB66Dprn7r3O33+32GD0dv6juEzIAZUAmlruucmEhhQqFQsVhUDd66&#10;rrP0K5UKEQtZOtkDwiz4D6aNok12XZc5g6iyWI6Q+ScnJ8pCMJPJULNHbE7GDDwiTcTMnc/lREPY&#10;hI07yIDo3u/32aWK51NEeqfTOTg46PV6xWLx+voav2/MC2q1mq7rSBopndAw32w2EdQXC8VQOCSE&#10;oDuGiKWyMc4IVLeMhcplc1w84w5OTk6+/vpr6q2Li4vD4VCNUKAM9PDhQ8MwQDAMn6LIxR4OBAJ0&#10;BRJd5ufnW60WtRI8tADHsWgsEo2gglKt75Zl3VzfWNNb2w5IINdzB4PB3Xl8JycneH3RbQQh7JO9&#10;pXDF/K4K1bD9Qghq01Sd7mYhCugrTQkJDTFA5evQJ1NrOrWnQroMYKhD3VntK5geIZ3oddn6R4kK&#10;gRFMgKZpKysrZLpEyvF4TC+erutIPhHbgS9Vvs63hjMniQQO0k8KnlZBlKBFRQmuAjSD8MuWc7Kx&#10;GwhIaw9ADC2uBO+zs7NGo2FP7XAkTHwFilmW1Wq1qACSCKnuSKW5DAQC0UjUCTmca2BfdjfnAOgh&#10;FospJIEBD4+MQUzMKWs0Gj7DFwqHiH9ECG4+Cp5AINDpdDg67yq9WG/o1ViTjuP4/X4mW1PPdeWL&#10;eI/fGDhbLUL+H0BPwRr0jJqTmpHCDYReRYJyfxT1qH4mGAwqKwds6JU4nWxbCaFAnMBZBH+QNzxW&#10;wzAU+eS4TrfbRalGuZm/d12X/n+aTuKxuBm4LZeMRiMGUbAA+F4+nw+EhIScHG86nVIy63a7qhxJ&#10;o+VwOAyFQ2y9UChEIjEej13HXVhc0GTDPDmw0qVxi8BAIDN2Cj88Go12dnaQwXme12g0eEAQ2AjO&#10;KGHD5gIK+VwU2RRAwWd3d8T19TU2S0rFcXNzg5QQYf7S0hI4G46Z5spyuXz//n3k4XTdUunGEQpZ&#10;JMVKEkhUGfwkAqyDgwNuGtMR+LPruPQCV6vV1GwKXePx8fEXX3wxkU5gtm3fXN8YPqPT6aRSKQoR&#10;v/3tb7e3t5nhw6ao1+tgO2R8tA0ZhoG8bGd3h4Ist2gwGOAbV61WU6lUs9k8Ojry+/0kDEzahYPc&#10;29t7++Zt/6KfTqfn5+cxBKbjT5HiCHVmZ2fZUIZhoHEcj8fUIsjJnzx5sri42Gq1nj9/3uv1sGte&#10;XFxkWCFAH7sHMCuPDGAKT0kRg3OPmnUgEBhLx3ZbjvCCplJVbG6jz/C5nqtruuPelo8Mn6F7uuu4&#10;mJz/Ia2VLh3m/ligSPwRARYBTEifpFt4qOnRSFTTb6Gf53m6p1O7UUIu0zRDwVAoGNINnTHSlB7i&#10;8ThcEX1Gfr+faQPkzeKO29b5+Xmz2WS0GekpySvZHjVmunWi0ejq6ioV9NevX7ty0hnTvJGgXlxc&#10;HB8fE35isRhFZeZecUBQW+x0OnRCXV5evn79+ujoiCZblcNNp9O9vb2dnR2gj/LJ3N7eJj+ASQ4E&#10;As1mk7mh4XAYTHl5ecmwXlLw9+/f46qXSqa+//3v85eO43z8+LHb7S4tLWFp4ff7T09Pd3Z2BoOB&#10;3/Q/efIkkUj0+/2Dg4Pt7W1U4Wtra9///vcplgO8zs7OMpnM5uZmPB4/ODggfiN04GRHJAGwOz8/&#10;Z0ZHKBRaXV198uTJeDz++uuvEb3FYjGeF1AA1yvLsq5vblNnysoAYjJUgqUQgmRF0zQ2G3FRyMgB&#10;TqX1l0rN5eUleNqVvRSUFTDiv13cPp/1752u7gZaliuaITZqzBdTgpgHDx7Ytk0TOL6dQtL46oWs&#10;BLsKU/oRU1oNhUJ8Qco3wDL4CVoxSMW4EmLbxcXFdDrN5/M0J3rSwpSfoXQFGaP64CjQ3L1vmvTs&#10;IHzi584Ps2uoeV1dXbG5QBgwJZZljca3on6qQufn5xyvfK6S05I1QURZcn6Lpmmj0UhJyvAzNOVI&#10;R1gBqCm6+i8vL+PxOJuFpNwn59kBiHn0Qrb+sSApyQFc4E4MadQJXYS2CWwEjlHaDkfO2RVCUAgm&#10;1qriFzQeq2U8GvtNv+u6uqbzoIUcFq5pmt936/VAoIXBBatBwbJoLenSB//NvyrViGJYAej8Omse&#10;VQ1BDnIORHt3GbjSwoqBcaSInIoqd0fbx9Pp9/vQkLY03aWSQrqiaVoikTg4OOA6z8/Ph4NhLp8L&#10;hUKNRoN3Jv0jmCmxoOu4tmNnMhkksH6/H+RHwhMMBhFOeHcGL/Jx0M+q44cVS+MnnA2LB/aIHwDb&#10;oetCrEOgvbq6YgaUECKTyczNzdHrja48mUxScqK1DRbcMIzHjx/7/f56vd5oNBA/YCnyySefhMPh&#10;Fy9e7O/vR8KRcCScTCZnZ2dJvDvtDpmqbdu0y1ExQFcE/MK5A9qPErkZMK+ur7799ltMnvb39yHv&#10;v/76ayGE3+/PZrNQp9QQ19fXY7EYWJmwImjht22yvvPzcxqAxrKl+vLy8uTkBD0MdT0sWGdnZ58/&#10;f/78+XNGAZK3IH0+Pj6emZlZWFhgUYFZ5+fnsaF+8uRJs9n89a9/vb+/Xy6XU6nU/Pw8g9VRdHEk&#10;fvbZZ2R3mBKbprmxsVGtVvP5PJ1hUOmw+Ci66vU6hC6xLB6Pp9NplD+maeIv78puuVuQajt+n58G&#10;QE+OnR3Kqa8sJ0NOU9U0zXZt9oKSD2q65tN8rnPbosHrbonQ8zwWs3tnLPp/8/VHA1iW9BxSnDmJ&#10;uM/woeOm3+EuKUdKQaENrg8sD39DwdTGSQoAACAASURBVILTFhVFKBTCDpTGQ4IZvCUEbDabRYUH&#10;JxEIBJgDQL2MhJ7aIgw/WkhEOW/evKEpfSDnabx79+7g4IDFjU7C87xWq0VfST6fj0ajDx8+jEQi&#10;7XYb987JZLK4uPjZZ59Vq9WrqyvlflsoFGKxWKVSEULU6/Xj4+Obmxt4b7IBwzCWlpai0ahpmvRX&#10;I/CC/n379u0///M/N5vNSqWysrISDAZXVlYI5CzTTCbDvB1UIKenp2CLdDqN2iyTydTr9Z2dHe4n&#10;dmLc848fP/J9QUg3NzfVahXhEdkPIS2fz7Np2+02/k+I2xYXFyHqm80mbC3txGTeZK4sCUAJAmQl&#10;ZIYKcqVwmHOZjYHFPKaRRKZIJHIbFw2dq1InBRAEFKjWpOIJ+AMcgydd8iDnoDccxxmPxmv31tir&#10;g5sBgkqujSZzIYTf76evhzVsyq7yQCAQjUaFEFSRAFiwEaAH0zQ7nQ6qgpvBjd/yAzvIpE3TpEUA&#10;RwMUTrwzumZOGUs66zrSpYxDjUhmyvZmbjInNfdB0zTU6Py9ECIgLUB5H/oMdF2PxWIYcKhTmAAM&#10;eaDG44AhlBaKe+uXXmKuNNRQPSWQdsyJg2w4PDzsdDrLy8vMXyKwsTZc1yWv5bgU8jzlX5HMo6Tm&#10;9sKzsgxarRaSqbW1NV3XobsUnoYOVAuMXJYfoEbJNScSiUg44noutAotnK7r+vy3kg44M0VZcdvD&#10;cvYXeB1WGwDBJtU0jQYu8I0hB4txxyB42BdwhIiceHE36NmkDE0VD1UinZuFQkGXUj8ujEDCVQUC&#10;gYB5q6NnTRKtA4FAJp2JxqLILaJy1GAgEEjNphYWFjzPu5QvLp4vCMHg8/kM323DBKyhfsfZiPxq&#10;e3sb2RnYjsI0jAXKAQ4BoqAuLTk4kVSXEscFGRqIkOeYzWZXVlYmk8nr169ZooZhYFQB+uFtORwY&#10;nLe3t/fu3buTk5NyuUzRjcoUMJ3aJacuLtNJN0nkglfrnnUPDw+ZXTuZTPb39xnATB2Q1eg4zunp&#10;KXpZFEUU4/b39//pn/7JcZxKpfLZZ59lMplnz56xdCmMMDDg22+/bbVax8fHuVzuhz/8YbVatSyr&#10;Xq9bltXtdmdmZqhdYnBPsnFzc1MsFlnSjUYDBjQSiVSr1ZWVlYODg9evXz979kwIsba2VigUGBz0&#10;+vVrUBqmeplMBv0fbh2o+KnMoGYrl8s0LNfrdZp1stns6urq4uIijtO6rr969eqbb76h2evevXul&#10;UmkwGEyn05OTE6pMDF1lq45Go2Kx6Pf7PdejJHp9fX1xcTEzM0Pbli1tRCi2sObZs8zY9fl8hUIB&#10;vS/7lI2jEgCOcdIMYJY1tlSMuAuwlCTR/uMZkxp/+7d/+51+wZId1Lzgq+EPbGk5rbQXjuNQgmVz&#10;8iLhJpuHNWUKrC3HvKPsGY/HKBNJeugLM+SsIl2a4LEzE4kE24kILYTgHOFq+Zl0Oh2S09lYfKwV&#10;ml+U9S1jjFdXV8PhMFlIKpXa3Nz8/ve//4Mf/ICmCeCzrusLCwtffPEFYnaSb9M0Hzx4sLy8XK1W&#10;OSjn5uaWl5cTiQRjm3DempmZYdtg8ZBMJj/79LPqUhVkWavVbm5ucN6jnITPL/GeKEWJzZpYXDYn&#10;OLyIspwgCDUajWQyWa1WDcM4ODhonDSwwBBCoA9AmdhsNnFz4OQloccnqd1uo3QGzsIn0VDZ7Xbr&#10;9XqtVkMJpFyXCORCCOo4MDEcYWiQ4UWEDAClUml+fl6V7VSZhmhNUIFvME2TPUMP1HQ6dWzHDJgK&#10;WMBkBAIBTnPFoNB5wCRaggHNE4RM27bJnNRCRZUMNInFYsFAECUNaYBfts3jgFoqlWCGgBoqIw8G&#10;g8FA8PLq8unTp6AoMCJtQZ1O5/j4mAIZdQoacDjKx9KXFZwBgtF1XZlmUcYFIyouRDE6CH3gCzm+&#10;2XfIz/F9YNkLIRCsFIvFTCaD9J6L53MjkQiXBLWpvj61VIoUfF9UqOByRbFQLlG9iu12m6CbzWZp&#10;5gWV4kTKCQvDza1wZW8asEDJ9YCMNCci1qH3QtM0VTDlF9mw0KjKx4GziLRwNBxNrInP5wMHBEO3&#10;Y1s4yvL5/Gg0ur6+xnkOxKyoei7DcRx2EPGD9canh0IhJFAcZZPJ5PT0lAUMVMUnjzBAidl1XERd&#10;sFOabBgke2TXIKunnjIej6Fz4vE4D0gpysFDrCKfz0dNn8XPkqO0yg4NBoO0DRGcsHyEm4fZ4p8M&#10;6ULEOTCxbkWKFCJ1XQ8Ggo7r4M8JMshms6j6QHJolVh74E7QG2cC353Kpud51WoVSTVFQyEEiBOX&#10;AR407u2g3sFggJ5E9TGgvuAcI4q32+1er1er1egVpXZGPmBZ1ps3b2is5gnixXN+fk5tdHxnHhE3&#10;Z35+HsIJUTygJxqJKtfcTCaTSCSGgyE6sIWFha+++mpjYwPRRTAYTCaTRJMnT57gMcaAqT//8z+v&#10;VquLi4szMzPoxBOJxObm5l/+5V/ev38fUcRgMGBKz8bGxv3798vlMgCUct6DBw+4n5qmscGr1er3&#10;vve9zc1N4Ynrm2vsxCieLC4uGobR6XSePXvWbDZbrRYxcXFxEZIM/2HCFpUlVle73W61Wuh6aY3c&#10;2tpqNBrkHuPxGItvPoviCcOCPc9DFDSdTrvd7sePHwc3g/5Fn62HroDlh9craScsCUcu9VBinyPH&#10;WgAzfLLt2i/9ntx/PwT6LsCy5EgrIRtsef0XpFfq9V/pIlR/duRLUWrGHbk+X0YJHsk8VO3D8zwC&#10;QzQahV5yZAtYKBQql8tTOUEMnI7ONJVKASzAtiTitJBQn8YwjUwUimt2dvaTTz5hYxDJaCeZm5uL&#10;RqNLS0uO42DpAUU8Pz//+PHjmZmZRqPx29/+VvnWMF6gUChomnZ1dcUJe3V11el0NDl7Cy0Fcw9Y&#10;yhwomH/SjaKoNV3X9/b2nj9/XiwW8/l8JBrhoEQdwkD1y8vLvb29hYUFy7JoqT0+Pt7f36cyHQwG&#10;HdfBTKXRaGCRAP3uOM7BwcH2x21rajmOs76+/sknn1CT2j/Y13V9a2vLkAMEUd+TWBeLRdd16fQk&#10;xgghlNE8YIWRFOPxmAHV2WwWE0VK9ahQqbzQ4mHIVr5gMKhqVVRbOECpsqMG4JGR7Pp8PsY4kgoL&#10;IThkB4MBOY0QAhSiOzpMFfSYkMIspQPj5A3IJtZ4PG76zVD4drIbgqdGoxEIBOAUEWASBTGYJnmw&#10;nVtPSMAfXB3yWz7dNM2ZmRk+hThkmqbt2BAMqv9O7QVWEdiRnNiTL4gQwzC4mQpF0YajuDFHduOi&#10;BCfDoSpNQys1d6AV7w+Lzm2n6AMrwFdjzhcJDywFuhlYBH6dx8rnkuNCftxW/EMhekfAPdQCoH+I&#10;xHNzc4FAYG5uznEcZdjBucF5jTebKvAFpIUBZbKANNTg9KTY53leKBSiPYoqEq7uAE1OTwXNIUuo&#10;v+i6bgZMPBtpY4S3ZlyVz+drNpsEA84cXQ7pU7J6IYTK3Aw5bJ7zHYrLkQZOfjkaAb4QGHRXGIT0&#10;myDR7/cZ084CUMU+0nfP8/AUVPIgaqNks6xb2CxIIEU0qu/OF0FFCoIBoBPPKMEQUNmwKLJVwwcX&#10;o+y1hBCcGLquh8K3mDISiVQqFbqeqRiSH0JskyqA0iC/OUL9clA3pBp3CXU/148SYzgc7u/v45BJ&#10;UVtxG5gFgsjZ3fAofAtwJBm+6sx48OABN//Dhw/MOyqXy9DMeC8x23t1dXV9ff3169cMTINPKpVK&#10;VGCY7GmaJoU227ZBqFRCY/HYj3/8YwIlKmE6ru7fv085vtVqCSHK5fL+/n46naakIIRA884iJ0NT&#10;Ov2dnR3E6YAVytPUTJGvwGZFo9FPP/2UK2SW7urqajAUHI1GBwcH7MFcLof1KOjzYP/AduxEIlEu&#10;l9fW1m5ubur1er1eJ2EIhUIPHjyg3l2r1eDhEPNpmnZ4eEiCUalUvvzyy1AolEwmp9PpixcvhoOh&#10;EGI4GnLCM9Xx5uaG9sZEIsEeZGwOGTXRByqEJiHMvVhsWPxwzpOf6FJua+iGbuhsmf8Uw/w7MOTz&#10;KbHBd8VFf+j13Y1G76juVYRgZyqBAhwPEQi9BSVeWxoRgRPZn5FwBEURpwDNNQQ5IQQHtOJjkslk&#10;Op1GwzudTlWfHVuUlA79B0peEiPHcdjeoC72FSX8bDZL6gnUYOseHx+Xy2UhBOsbqS+KKAoN5DSO&#10;4+zu7pKpo6BHrtRqtb755hvkL/BnAH8EPVSXkUTgPDkej4+Pj8/Pzw8PDyFjuFp699qt9v7+/vX1&#10;9dzcHOcRiQXhxy9tfHE54suiwSSrI6YyiBQZMqM62faMX7x37x79LJ7nvX37dnd39+rqamVlBROK&#10;ZDKJw7tqmgsGg/RaYmCNKE0duGQzaM4407mN4DMIACHxNzyEEIJ+Ik52slLXdbn5QO3fA1hYfggh&#10;iLimaUbCv0OE1E/ZfvwWsYcQpXyPCMmWZQWDwcFg0Gw2c7kcAk/0QAEzAHRmzfAVKOLwEFnwxEsg&#10;rykNz4BfV1dXyUQyGAw+fvyYAXak5mhaCdK00sDGcw950W9FRAcjEjBQ5+jSu4/SCXgIgMVZg3AE&#10;FIJ5IIV1AJkhZ9vhEzEzM6PWjCONkgFqar8D9XjE7F/auVn5bHO2oSaHJbMjlAgMAK1p2uLiIoUk&#10;diKXwVcYDoY3g5tQKOS5t/OPVQ8dNU3lpBCQbqKe5/nkWBtKujyvaCRqGAZYAdBDpsSX1XV9at3C&#10;DiGE0tJy/nIi8f7v37+HsYZ2RUypimLkM5acu6rJxgUFkWGFQYQQk1wJFCmGSSA5FjMZOZBuOBzO&#10;zs4iNwzICfdEi/F43O/3Q6FQNptF2WMYBkptElpsnzwpJVaKtLuELreFSignHjkAgPi2Zuc3zYDp&#10;8/mq1Splep4snBw7bih951GMcXNgGnK5nN/nF9KTLBQKgdRBcpyfrLp0Oo20DpJbCEHRyjCMTrsz&#10;Go8UjQoLRaKCKgAgqyhJJgcQKUzTTKfTHLwI0ch/MF4h88eLp1Ao7Ozs7O/vFwtFv+kvFApQpKPR&#10;yNANHiU0j2mab968OT4+BkIVCoVKpZJIJJ4+fdrr9YQQ0Wg0l82ZgduGazzoc7nc5uam3+/f2trC&#10;gcgwjHw+XygUbm5uzs7OWq2W53rpTBrYNxgMnj17BglkWdb5+Xm5XL64uHj58mWj0QCaO3LqQK/X&#10;e/fuHRQ7lLymaQxvDgQC8/PzhULBMAxkwalU6t27d4VCgclObNKDg4OtrS0G8jKUEFfVVqsFbrNt&#10;mySZ6XNESZo9gVOmaTLh9+HDh5TsWVd0Mdu2zfsryQ01n+PjY7Yzn0t1m6zP5/Ohz7YsS7kwqh2U&#10;z+d1TbemFso/ur4UqFJVlN97+f+ANYOhG3f14t8VGv2nr+8MsIw7Cnxdux1AJqTIXRW8CcaWtFrx&#10;yxEZumw25EjiOOYFGUAAYy4S4qHZ2VkmepL0UHzh18fjMc0U4DbkcmyzbreL/onuXJbyYDDAmICs&#10;DoQBwCJrpMrw+vVrpHzn5+fXV9fBUHBvb+/d23eJZCIQCFxdXUGSJZNJ13X39vbIoefn53O53Hg8&#10;Pu2c8oboYwKBAGIvNbbsVp1jBkLh0Oeff06iX6/XGYm1sbExPz8/MzODAZ0Q4uPHj6lU6osvvvD5&#10;fDs7O7Vardfr0Y4xOzur6zpprmmaNzc3MLdCiLm5OWxXbm5u3r59+/bt22KxmEwmUXGNRqOXL1++&#10;ffvWdd25ubmvvvpqaWnp6uoql8tB1RKHqI4xDl1Nqu90OhiDaZqm3MANw7i8vMzlcsvLy7quc/KS&#10;IrOXKM0QZoTkY8GphmG0221s5SlNQqfRoAdSdxwnkUiAJIC5nOwcuH6/PxS+NRZnyVEG8kknOtom&#10;SGXY2IQKfEOEEFg6sUuBSrZtj8a3GhHyBxo8R6MRSixQCFMKEBj5/X56tfgIbEesqWU7djabtSwL&#10;fywh/cr5Lj6fD/lnvV5nCBKp22g0Uu1p4XAYjaAue4xBUUzOpm+OwpkQIhgMnp6eEv+oTaAQop3K&#10;lh5R+FEJIdDooM+l4qYAFuwy94c5mH5peYryTOkbuDCeOCi50+lAy9FNxs2HMvH7/cPhsHZUm0nM&#10;oJiBukAQxlOGQ8Ktkb42pL7gV2ww4Vf4FSRxVGmDweDMzIzfvI3rAEoheyYUDzSxJuJO9xDFC8qL&#10;QOFwOEz9BddfJfFW4JjseSrt03B7YiEpQA9G5D+pe/IIoAnPzs729/c12UOALwlfE68BLoOoYMtJ&#10;mjhpIeumWQEyhgodbBDmWARFEBWPBpiOiMpzPdM0A+atNguszz9REK/VapR9od/IfAD3WEDNzs5S&#10;VWD9s/WoCwshYHPtqd1qt8bjMdJV3AdI87BK5gxBKQVYJD9ZWVmhXsY6DIfDqKHhX/1+f6lUOj4+&#10;vpIzrFzXpX8onU4jWYEHisViuVwOHfDu7i4C7Xw+ryz6LMtqNBp8KWy31Ixhv98fjUaLpaI1taDt&#10;OYgymYwnB5hS24rH451Op9vtKnIReaWytidl0nWdzvGbmxvTNK+urhin47qu53rXN9eMJrNtu9Pp&#10;nJ2doTHy+XxUgR3HGQwG6MTH4/HCwgIS5H6/f3JyAkxHeourMDKAZrMZiURo4KW0vbOzc3BwcHV1&#10;NT8//+WXX56dneGAGggEisXiysoKRWSsxdKz6dF4xCIBlITDYYQuPEQk8xTZnzx5Aim4s7PT7XZ3&#10;dnb8fj+5KwRzu90GLSDUWVlZwcVXCIEPC6AfEO/z+fzi1ssQvgr1jnp2tL5p0lba0Rzd0akUqwPz&#10;rqbqLsC6+7IdW/dudQh/LIBl/M3f/M1/+g+4W/3H/xlyOqHruuBEXfr7qZZpgJeq13DwAeEDcuQ7&#10;ByhYG3YqGo1qQiOhgeG0pSEeHc6QUvTuwcRSPfzw4UOr1bq6ujo7OyPq4DUKqXNxcbGzs3N4eLi7&#10;u/vhwweMEjgRjo+PcZZrtVqMHGGNMvqAY1dZwnied3x8fHBwcH5+rroC4eexLcHws9/vV+Yr3/ve&#10;98DUJKPD4XB9fX15eRm7ILTYkUjkyZMnf/VXf7W6usqlkn4NBgO6MHAiGQ6HVJcCgcC9e/c4XpeW&#10;liDkSMts2/Y8b2Nj46c//ammaa1WKxaLLS8vb25uPn78mEIMB8GDBw9IvwBPpPsotCD/aZPmKSPe&#10;Pzs7o5CHGAKUcHJycnNzw5swBJr7DPfOk4K7KpVK6XS63W5DGg8GA2oKMEYQCegqaFBwZX8TkJeP&#10;NmU7rlBQXjcY6se5nEwmsT7isCb/hmGiVGHIBhMEUvBwfr8/FAohISJCg0EpDoLtqPqr2gd1zGw2&#10;K4SA2JtMJsPBsHPaAR5Np1MqAkpiTMjxPA/ErDrG2Rf04wCSOFYqlQrLCYMiAA1vBeEHiuJkgRzl&#10;/OUTyXehlCjRKvGWqqzBGKHKIi8HY/mkK6aQuR20Bw+UCM2v2LbNLgBYg7SQKFFD393dpZmcoTGc&#10;a1BxfOLNzc3N4EYIobrrIWjhF7lauoCFnJLR6/WokvD1p9MphvVI3YHdvAmPmEMWhSIJGLkQPDdF&#10;PbhwODb1uBF6gpKVHE3ZTdF4gYUmi1lhHWx4oL7YqgR+8gGq4YwxyeVyc3NzpI5+v39ubm5paSmV&#10;SilunpuGOooSj+J3Z2Zm4IwhD+BrFU0Oi8B8Xw4W8lsOUuRuECTEEl3Xff5b/o+Erd/v4812enrK&#10;91IVQLA1gM9xHC6Sw3M4HCokB4tmGAYyCZLqqRwkoCbQI81BMan4jLOzMyV3A/Hbtg2K4j0Ddzr2&#10;0+k0GiY6xPmmS0tL6+vrMzMzEI3KAhqNB9YDnMDxeBw5drPZdBzn3bt3JCR45J6enlqWBXowTXMy&#10;nrRaLWSCGPdw9LEOW63W3t7eRM6/Oz8/397efvbsGQOnQWm9Xu/169f0jFPTnEwm9XqdG8iEn0gk&#10;0u/30drTv4IYF+wIJ4ro0DRNqnWmaVLETyaT6dl0danKeoC5oMWqVCoh8czn89hG0nSVzWa/+uqr&#10;UqlEtGUdRiKRR48eVSqVTx5+AtKFKotGo48fP/7xj38cCARopSJztixrbW2N0ai9Xq9UKs2mZn1+&#10;XzQabbfbW1tb79698zyP0gpVqbOzM+wGKWeTtVJMYNegL+Jwm1gTW0725ETt9/tPnz7lKcAuTyYT&#10;tJtEUkPO2VSy999hGzl+6vdeurRBUDnYf3x9V4D13+oiBGZBBTty4o+u61N7SqJP4y6LYDqd0jGb&#10;SqVU+g61iMgDvR4o1XXdwWCws7Oj7PD7/T44lHjMoueYiMVi0UjU8Bl0pwshAN2FQiEUvO0TJj8Q&#10;QgCJCoUCSSQXTAsGJwuRA50Hem2Wvud5jB8nKgOu0+k0YzUHg8Hbt29PT081TSuXy1988cV4PH7x&#10;4gXdhUIIRAZMM4A2E0JAy02nU0zS1tfXd3d39/b23r59e3JygsHa2tra7Ozs7u7uxcXF06dPWX/k&#10;ZJDtLFauTdWwOdP7/X48Hu92u5gbWZZFYwsLDq1DJBLZ2dlxXfebb77hvIaN6HQ6zWaT1UZgQKRC&#10;U4JhGM1mk7Z8jJVzuVw+n+90Oi9fvgSOqErE1dVVIpFYWlqq1+s0p7iuy2RJJaMhF1SldEc64M/O&#10;zqouEk4uYFY2myVGxuNxz/XCcoCxmmMKV+qTjeg8bthNpR0UQrClY7EYPTg4m/NBbE7+YEq7LHg4&#10;ktFyuex5Xq/Xu766bYxSmhtQCLwF65mTiIZHHlw4dPtBeB9fXl7SAkbbPzeQBBd1LRmL6pHBChWf&#10;Krr/pnLchOd58/PzTCIbjUbki7qUwEOkw5QgC8Vvk7SeyR5CqkTJvOFXWABc2FiO8OPRcMhS1YrF&#10;YjTewgOpJilQPncvHo+zF6AreFKGbKy7vr5GO0WepjRMACm/tNW4vLwMmLd9EkiYqWigu0dQ7zgO&#10;v46m0JTzvwGC1PGxUPKkuylNNkKIubk5Q7YK2ndauzl22HGgQLBaJpNxpKye8gSwHskEvB1mAVBx&#10;l5eXjuNQryT2kEtQ32GdAJJQcNIlbUgnGlY4mSroUFWHSSCJZABcCDO2pGmauqarZEN5sgAmYNkh&#10;jNV0QiE7T/l5VpoCykRNSsZ+6TUNw81CUpoYKGoiIt5v5XIZkVAwGEyn0wA1IQSULbiKVhs4VMhO&#10;KoMk2/zn2tpaPp9//fo1MtxbnaVpYvhHIY8WHL4jHXm4WbK06FE4Pj5eXl4GSLHLCAGk5dwQnJ+B&#10;49BdAAvLsjY3Nzl+KfmRrDKVOZ/PHx8fP3/+/OLiYm1tbX5+nqZ40Dl7/PHjxxwy3377raZphUKh&#10;UCikUqlEItHpdJDkVyqVR48e0SBpWdbe3t6bN2+i0Wi5XAYeOY7z9OlTyoiff/755uamJ5swdnd3&#10;DcOoVCrr6+uBQGBxcREF21n3jKlxGxsb6XQabTFRGLcd0zRhImD9AabHx8fPnj3jbByNRktLS9ls&#10;ttvtMu8E3hoZjG3bKNtWV1cJl51Ox9CNs96Zz+crlUoLCwuO46CTCQaDEHXQw+RUHDWsQLQ3QghW&#10;DneYQQXAPpZcKBRi2VOh/k9frvjju7ffff23AJbj3qprVbLrk1bpFNdJH5VQV22eTCYDWoSr4Hji&#10;PbmDVHM49Tja4K5jsZhpmt1ud3AzgHhnXpLymEZuQncM7nCu51qWNTs7G41EHff2nAVgUcIwDOPo&#10;6Kjb7c5X5h3X2d/fp82KelCtViPSY1JFNjwcDlutFrns+vq60nnQ0UNUyGQyNNPSEdlut4mCCtac&#10;np6+evWq0WhQfgZLtdtt0zQ7nc67d+/m5ubm5+fn5+ep70DnUr1iHg7vRtQ8OTmhBkS/N7MUr6+v&#10;X7x4cX5+nkwkW+2W4zgfP37c3t5W6Ad0f3p6ysgFcta5uTlydNIpFTjhyYQQ6XQ6mUj2L/rT6ZTx&#10;t6TU2Wy2cdIQQsTjcUZoQfC4roszOEuF/jUhxF10pdaAKed5UWi2pYO5EOJukGPsDFJiw387DACi&#10;wpON6AQGCkzkgrAa6GT5VyITsj8hBJVWRZWp0hLvmUgkmDmDOInrQRI3HA3h3jgRFLMLJwEcKRQK&#10;8G3ItqypZfpNxLbU44BZaowS0VSFZ6UaIYMnBbTlqAPqSu6dMVZkvaenpyxgQ8r8oYXG43EikWB1&#10;8URo2KGgZknfMlP2bJL+ct8U0kX4z22EAAbp8ihnZ2c5ConBPtkDiNA+IN0LHcch6Wq1WkqyqhAV&#10;/8TFk6arctvl5WUkGnFddzQcgSYBMUrBrRaYX/p5UtJFxnF1dUWVE/888halAYL9AjQMpDs5L3Iw&#10;phaicUR8Rt3TJ/upgVZIo+CVKfEQL6PRKEIl1HsYh+q6jkwtFArpmp5IJoQcP0D6zskJL84zcu60&#10;RAkhuMn8Ct3BLAZ4OPYFa4/TUokI+bHT01NMtPP5vNq/1B9RrBvS+sS2beAd5VpgohpvIoSARTZk&#10;JwTcJEvL87xsNhuPxxlcBhHCzYezD8nZndTX+JqulPZD7cCBIQ/C8O/6+hpgRFt6uVw+PDw8ODgA&#10;3NOpQGmV5Ucv4Wg0cl23VCoZhoGUu9PpgLlLpRJz2/DC8Pl8lUoln8+jmp9MJnQ4aZpG/YtkwzRN&#10;prmzNnBwmJubM01TtdzOzc2VSiXK36rJzp7eMtCcVEyAUWg+FAph6RwKhUql0urqaqlUOjs7m0wm&#10;b968oR+lWCwuLS1dXFyk02lwzPX1NfGUChKDdF3XrVar1Wo1kUgcHR1R1Tk9PWV9jsdjej/Zy2xG&#10;9CHMjB+NRqVSCd8fqufJZHJ7exujIrCUZVkUUqkLo5zmB5LJpM/woZ9TLuKgNNIb4NT4zuQojlyF&#10;9V3XpdaJsTOblx+em5tTDBawhLBl+k21RzT9d0SUIX4nefq9rfRHef33GCwpcucPtyevbjiao/RY&#10;HG3AAm6oLj0qTNPEoFYIwXkHrdg2LwAAIABJREFUzzSZTJQrktLrUfO+a/ad7WWFECgESZcj4Yjt&#10;2BRcqOnCwVSr1UePHuXz+cFgcHBwcHZ2hnUkvYfAF8uy+hd9Dh0qa+Px+De/+Q0zoUh2MYGkNn9w&#10;cKBErIBrSsjD4fDp06e4lXAEQJD0+/13794ZUqOmepH29/fH4zEnFJ2uyBcM2WbCCYI5nqZp9Xrd&#10;MIxOp5NMJqFhiKzwWCcnJzMzM5Q5gIA0qmBlmclkruR4QW47Hj/r6+sEQnAPQXpmZmZxcZER9EdH&#10;R3C5EDOffvppoVCgq7nZbLL6u93uxsZGNBol55uZmVH1iOl0iqYNO2/iJdxJQHpYE6rhS8iAhRCG&#10;YeCJzw4ET7AePM+jbgVz7kp/I36Se8Iy4290XWdEjy0dIpRG3rZtfiwk7a1V5HAchzVsSN+sUCjE&#10;aU7iS4iC+8TykbCNMgxxK82S0WiUscqELjSh4XCYyQRKB93v92kmJ5pSNSB+h8Nh8hOCKBuBNJHl&#10;xI2FGO71emw6eALOIGhL9EzIBPkgMJySJlCRZG0bUlkvhGDkBfCRchs3RwhBwciWDimQzbQxsp4t&#10;y4ICYbNMZWMXGougbOuLRqOzs7OWZbFDVVesISX5oBlV/4VduBncUNICMIGQ/H5/IV+IRCOUwlV/&#10;g2VZl5eXR0dH6LJZBrDUMEmlUsk0Tdh3hSbvnnswrIZ+u5d5ceexBaFoCBahy5WcRwjxe71RAFPQ&#10;Lfet3W4HZH8ldueoiACm3W43Go3SRmpIFTDHr0o/uDlUWDRNc2xHrWTTNA3d4Pr5T7z0uOx0Oq2a&#10;0fx+f/+8f9Y7ux3Vp+tIy7mTkDdERFYvrTOwepqmgVEC0gfY7/ejSRVShqugNhjO87zZ2Vkqs2Qj&#10;vDm1QjhOziIVcfBE4BSt1WqIvpVF1vb2NuMCA4EAmAYjBqwQ8RZvtVqk1iDpn/70p3/xF3/x9OnT&#10;Vy9fQWY/evQI1T/1PiQNhUKhWCzS4fjmzRvKgisrKw8fPrRt+1/+5V9YYDziQqEwnU5rtdrWhy0h&#10;hN/043dIKYDiIPow27Y7p533798z2aZYLLJc6UaiFgFXur+/b1lWs9lkZOTe3t5UukzV63WqPejJ&#10;gsHg/v7+1tZWIpHg60MHHh4e/v3f/z2+86h3OFeDweDPfvYz8gTIqnA4zKBr27YTiUSlUiFpx8rR&#10;tu2vvvoKZn13d5dpCouLi5VKpV6v45iNkSmDwvh0Nmm+kC8WixsbG+TP79+/j8fjS0tL9+7dg17p&#10;drtsTEqchGb2CwpvvODhWTzP8xk+8nD2HQsMXKWk6//7r+8MsBz7FuXpmu54jsqMyfk4bfkD+TcZ&#10;IaI/LK1BpuiXQ6FQOBQ2fIZjOzMzM3TeErQSMwnDZ5D+QixPp1OKU9RETNm92W636TTOZDLKCNg0&#10;zVarhRqDINTtduGToJ3xMTOkS1Or1dre3u71equrq8VisVQqNRqNly9f1ut1Ph2mlIZHKonhcLhe&#10;r29vb3MWUHtiVTEth3iczWYBPTx1QADVAZzcFJj4+PEjstlCoZDNZl3XxdWTjrmlpaWFhYXd3V0h&#10;xIcPH1DrVyqVtbU1qgB8EcAZlVO8LYLBILoxwzAYVjAej3EbohuZOV9wA0hnKFzCh5MogHUuLy6v&#10;rq/Oz89RA0wmk8ePH9u2/ctf/vLo6Gg0Gm1ubiKzo4AVj8eZIgziNAxjbm4uJOcfU/9F5AFPRvUQ&#10;OueWRjYMoi99JWAC13VxohdCpJIpQvL19bWSb7PlHOmNScqbmk2FQqHRaESZhr4Yiv2qews0PDs7&#10;y6LlizOmxpWmLEIIEIbf76efgNmUe3t78OGKo+r1egHZ6WbbdrFYTCQS2Wx2NBrRXYv+lP1CsDT9&#10;pi0H6Pb7fbqRgaFU7gjD1BFwMAJl2tKeW7tjMocYS0ifFFALIjN+l4I7pupCCBJuSvZ0IJLxA0MJ&#10;fjCy8J2BQCCZTFJ/nEwmJM1wyTTbIkXSpDMFj4aHouS3uq4zBY+mYHYc5sMEb1JYmGPP85haiGqH&#10;QtJgMKDPg0IqOXo6nfabfipB1BP5AeqbmhxazypiJAOsNnVMrEbgwFKpFNykkD1TnudpukZvV6VS&#10;8TwP0QKHFQ90MBgowT5CE0ROrHDSCVIFVYikxd3QDQaGUKcTUvxEL3MqlapWqzScUrriNlI3CMjB&#10;i2RfrHN6HYAvmq6Rb3DskP+Mx2Ml+WKXWZZ1M7ihauzz+RKJBDj78vISYgaBKXCZg5HPInGaTqee&#10;6+ULeZotwOLERco6mqah9IrL2caMmmDbQvsBx5HDw9woSxH+kwXAsBpEt/F4nMIuzgU8cb/fD4hh&#10;AE5AjslaWlrKZDILCwtgLCJUKpVKzaYGw0EkHOEEYFFx8hweHgohhsPh3NycEILmX7YMFprPnj2j&#10;C4pMxjCMeDyezWafPXvW6XQymcz3vve9WCyG2w7yu4uLC5WEv379Oh6Pw0sRtizLOj093d7eDgVD&#10;4UgYiWev1/vFL34BaCiVSoTaWq12cHAAX+44TjqdXltb8/v9P/vZz8DHlmVlMpnV1VX0jl9//TWc&#10;BUCQLvXhcHh4eJjJZCqVysXFRTabRW9KqxOt0L/85S+Pj4/J2PFuDYVCS0tLr169isfjxWIRz0VW&#10;EVRfLpf79NNPMU85Pz9H1uzz+dbW1rBP2tjYgIYnKKAqI/HgrODAYUtSGaNlRNkya7oGSFAJHpkz&#10;+M/4A+Nx7r7+b37mu76+M8DCq56XEpx60t5GMIVQ16mzaNKJDk0AJSd+HhkKHe+EQ03TaPTl1Li8&#10;vMRKB1qLQ2Qi59kRRYQQ/X7fJwd9TOWsOiEEuRE8IYp4hIq4ZdIFnU6n6/U6KVGv18PJ0zCMly9f&#10;/upXv+IvdU1XTXC7u7vAgkQigadIrVY7PT0Nh8M4NwohKDahLRNCUO9Al0rmlEqlTk5OPnz4cHNz&#10;AytGtLu+vv75z38Ou8v0G2jV3d3dV69eBYPBJ0+eLC8vU7lnlPrV1dXc3BzlwqOjI0XJ4GWCufPj&#10;x48jkcgvfvGLvb09ymTVapVz4fDwEIqudlQLh8ML8wvVpepsanY4HCJs39vbU0VYljUMfLPZ/Pjx&#10;IwfuF198gTKm1+sBqljTlmWFw2Hc3mlEJ1orhSY9cUQyki0S07tKQ9V6xosHSoxknAuwnqUIG+FI&#10;X0rHcfrnfUv6V2H8QYkQzhyABSxzXRdySLW7wldBk1AjUAoqxinQ92fL0cIgAJCQMk5kmyDNoRWc&#10;dLbf7zOdiQsgY8MyYGJNqLlwQ7h1kIKETw4L+qF4f/Yd4VORW/wTsADaOBKJEIcgISjokBfCr3AS&#10;AZXGcmg3tX5WMuJ3moYoxvGX2Wx2MBjouk4ztkoWoQN5T+fOmBrukvoxqjBCCHijdqt9cXkBH5lO&#10;p0FXrhyXxLUNBgNUPtxnQBih2nVdYga9k7VaDRBMMKboA99DEhiU/l7qNGMHYcaLVIDmZcAQqBFW&#10;xrwzAkipryBcI3IkJZACKE+eoEps+p2hs57nkXTxWcCmgBy+RD5Jyg7soOxFAOOZqj4GzkbqdHxB&#10;7jMiLfUoAa88IORWKtmAURbSfmkymYyGt9w2eF1dmBCC/BMRlc/nu76+ZisxU5I4x7KkwOdJRzck&#10;sxBvw+HQcz0YO9gUjmtIbmXuQJWjWCyCHXHowLQ9GAwqyqpQKHz22WeHh4dkelTQ1tfXFxcXt7e3&#10;bds+PT3t9XrLy8uZTGZ+fh4rQTXGOBQK5XK54XD48ePHg4MDpIrshaurqzdv3qAlDYfDxJ2rq6sX&#10;L150u91gMPjx40fVLs0pxDmDIZnneTs7O4FAAKinVKrNZnNhYaFSqfR6vclkglK2VCr5/f6zszM6&#10;FUib5+bmEokEBC2A2zCMarU6Nzf3zTffvHv3jk7hTDrz8JOH6+vrpmn+wz/8w9nZ2fz8fDweL5VK&#10;n376KQ3LL1686Pf7bJOHDx9++umnpmm+ePGCokcul3vw4MH6+noulyMc8yyKxeLi4iLqPSh2mv0x&#10;Y7u8uOSopxmwUqmcnZ19+PBhf38f/wi+Ms25dKdtbm6mZ9NUSIjst/pF/VYVgNxC13TH+J1fAZY0&#10;ECvMa+Fv6LRQNQHSQk0NdP9ff313gOW6v/efSo/MKUMsVFUJfowNo0nfIFc2+sLrAM6i0SgVwF6v&#10;RzeWmgEnpI09/88EA5IG1eSCmSfCW2QKMzMz1EcCgQCYxrIs2ulN0xwOh/V6vdPuXF1f+Xw+RlBV&#10;q9V4PP7y5Ut8PpnxR+nXsixG9eVyudXV1YWFBTgqaiUcDaenp5FIBOp1YWEhn89DI7fb7YWFBXo3&#10;stlssVhEMqlpGkPCc7lc/7yPGwL0LwsUa1AEN8PhsFarQWksLizWjmtsMOXLgIEeia9lWclkkj2A&#10;uks559J+EovGIpEIjM5J40Q3dM/zbMcm7CHXwLmAHR6Px2+ub7AnIDOAtv3666/T6XSj0chkMoVC&#10;gQsAyc3MzMAtA5U4mjU5toV8lFzNkJ0QHNm0FKiSEGsMWKCa4IC5SEPQ5CJtGUnff1JwGuYpkgKw&#10;VFkHRQgBj5dfzmnhKFFaS24INUEehzt1NU1DX0j2yYcCGcEorHPWBuAym80y7JIWSzAfwZjmKRCG&#10;ogc4azhuYBPvatHQu3AiCyEI/EgZ4vE4sJVrwEgCHEOdkRoowSwYDJbL5W63q0ufJ3V+0SyiABZ7&#10;AXSrDi9kE4wxxk2Noq0ubbrUTVZ7GfzH36Cd56Aol8ulUonT4OTkBLMxEAy3BUoSUE4mo+4PDwt6&#10;zO/3g+GwPoFX1nX94uICQheyCmJDCcAhfYGttJ2S9EP48WQ5WwwpNkXPBGvFl9U0jdpQwAzohg7V&#10;x6rOZrMoGpW+TS1UcjB2FgI7Vkg4HCbWEiF0aUmPHnk6nXa7XWqjqvNGk7PIgKFIo4LSqPOifzEa&#10;3zK4fr+/2+0a0iyUch7MkHpMhC6WNKDKJ8267KndarVouSBHtWXTEqQFy56JnLRG0hB6a1Xvuop5&#10;Rc/nuA7VCf6VCiDvDHqmZYx6GdoSBg6i48HH8vnz57SboBf0PA8PBdd1SVlRiyO34CSE7YjH4/V6&#10;vdVqLS8vK6VKr9cDKqlO2FwuB/Mq5Bg31FeXl5fDwbDZbMIsFgoFGi37/X6z2cxkMo8ePULpsbW1&#10;1W634bcYjNPr9ShYM7oH+IWqdSonjgshaFoMhUL01qysrNDlA1FKmw7t+QsLCzx08s98Po+KnD4G&#10;4mYmkzFNs16v+2SH2fX1dalUmspR6NFoFP6eIPL8+fNOu4Pwn5ywXC7n8/mDgwPaFQ3DoGdrMpng&#10;2JxIJDY2NmzpNnx8fDwej7PZLKH5+vp6a2vLtu1ms7m+vk4cpwuYI4j8Bzaa/IFUihCg6zpOTEII&#10;PMMxGKKrg+1JKQzc/11xzh/r9Z0/2LvjD0FOCa6CV6AERk8sxwf8Ki+OFUI4UYTACSAgvOVyOYau&#10;0HVoGAaYl4IXVYZQKHR4eKjrOjQA9Zrr6+t6vV6pVJQ3ablczmaz0LxHR0fj8bher1er1YWFBb/f&#10;r9SUgLlAIPCnf/qnPp+v0WjgVD6ZTO7duzeRc8dg5oQQpVJpeXkZn9x4PL66uoqGt91uX1xcvHr1&#10;isECyCFHoxH7liQAN5der8cZNJlMdnZ2LMvC/gBEhYzpzZs3OLK40o6I4wnUyPgtUiUmlZLrkwez&#10;0JF8IuWZTqfI0ehDQUAaj8e5Htu237179/r1a0BAs9lU+IzDjioMSlv89GPRWCQaqdfrWDmcn59v&#10;bm6urKwAiRBEo8Gv1WrKjqHX6wHL0AahE8f4GJ6AvhtGu5DdspBYV+SCkKOc2sFgEOsvyGHiK3eG&#10;Ug7gwJRGG9QaVA3OcRwlB3FkM+z5+TmnEmgMgoeNSlepGu2C3GcymdAdxqagx4IPEkLgAq8kzLu7&#10;u0q8CQHWbDbL5bJq9gyYAS6e2igKaLwh4Khop7Btm5IrIEm/Y/HMbYHKJe25ubkZDoYw8JlMhkYb&#10;zkGWB1bUNJPncjluIxVnIQSxnJIW0S6dTiOOEUJomoYuGAnOUM7SgbnkIYKq1bnBIiGyIoJUKmaM&#10;OoPB4Nra2u7uLgc6RSj4IUpaKKaFEKxeeBFQmiJgaLFEDMAdZvIVSiYaKZCHUuLhHqIUQR+maRq8&#10;e7FYRKbDdwmHwnwvSi1QjMAUMG4oFHI9V/NuB9ByDOZyOfW8wK/QvQAsQim/S3OAkKybLadciDut&#10;nUBn3o2Ugwod8IKlcnV1pVYmXGnvvCeEAKtRxlX1MktOFCaN0TTNdVxqrLwbCMyaWI7r6Lo+HA1P&#10;T08Vc6/qBr1ej1g4Go0u+hd3y5dkyOSiWEuQyYRCoXw+T5kYcAxnSU7uyjHbPp8vEolcXl5SraO/&#10;GEEtxx1V416vx4kE+UoOFggEmJeqaRrqolgstre3B59EkZG7xyFpGAbHBWbL5JmLi4swoJ1O5+Tk&#10;hH0Xi8UePnxIkXpra2s6nRYKhYWFBRxn0IpEo9EnT54sLCycnJxMp1O645eWlh49erS2ttZqtf7x&#10;H/8RPJrP5z/99FOAGuchheOVlRVN0/b29qghFgoFGKZerwem/Nd//dd8Pv/kyRNN02gAev/+/atX&#10;r3w+X7lcXl9fJ1ff2tpi0h+nBKrc4XD461//utfrVatV1j9j/mKx2K9//etkMslm5HC+uroa3Axy&#10;+Zwpp3w+f/6cI4W9LIQ4Pz/3+XwnJydogokjCPkjkYgqEUIVkz7puo7zCO2onPaIBBSxwplGYKI6&#10;XygUgATUpjkqUSwo8agqdv0/efnuir9c53fslOM6pMtDadYcDAZNv3kXYFlyQBXIAHRJgZxWZ9u2&#10;Uf9AV2jS5nEiJ6nx1AmubNGrq6tsNssMTrYr9RH6QuPxuM/nK5VK1Wr17OyMQ4HtGggE6H0VQjQa&#10;DSxMaLsjqQKC3Lt3j52TzWan0+nm5man09nd3aUex2G9trb2J3/yJ4eHh67rUlLk8UMd+3y+Dx8+&#10;PH/+vNvt0lwKkcZx1u12/+2X/3Z9fV0sFjGRchwHX5+XL1+2Wq14PE6BIxAIfPjwAWEvHlGpZCoc&#10;DqMEPD8/r9frxMhCoeD3+RvNRqPRoEt2a2sLEY/pN+moIkszTbPX69Ghc3R0xGomCyRjI/vZ399H&#10;bbO6uoqeQ5OibKZHca9C8uU4Tq1WIziZpnn//v3Hjx+TiP/2t799+vQp7e5ovePxeDqd9jyvVqvZ&#10;0o4ZVVkqlUomk41GA5YCpRdYCtIF30hM84QQICo2JOc4Ktrz83OyXkP6f6qxVpZlTa0pUYF/Mk2T&#10;Oj0bFWBHdguHUS6X0WKfn59f9C8Gw4Hned1ut1QqgR4QkwFoyPJBMCcnJ/wTm1zIKgxvZVkWCIxa&#10;IXVbjt3hcEhUQHnWaDSWlpZAfvRvIhoj/EBrEZI599H2mqYZi8VoL8jlcsBlfgXiJxqNUq/xPC8U&#10;DoEhgCYT2bBJCOdGEflQ3bLjDOnyyg5SpbRAIMCuJPvXNG11dZXsEzxHtRq6WpPDdJEHkFdQFK5W&#10;qxTf0Vig2yAckrmGQiEkBBBv4ImbmxuKHQqWsVRUuxncGNgUu0U6UlOpFMcCUgRAPzdKjZDDPFPX&#10;9Uqlgmso1AWrXdO0crlMRTUQCJRKJaYfmqa5trYGF6uAGmSSIy2Rp9MpjxVOl8I6KJZPp9ZPYgBi&#10;mJubC8rpUtfX1/bUxoKSjI7UFDEQlAM3HJ6JA5ZOW0gRMhAOtGAwOJlMSBhQlwohkK8hAxVCoKEm&#10;AFPharfbnJyoAIvF4vz8vG3bxGPyZ9A/kr5Gs6G0pxytXJLqI8Z2jn4LAidqMPQ3mFJSIHMchxHF&#10;S0tLtVrtF7/4xe7ubrVaDcoZDNgvcUQoDFev1yORyOPHj/P5/Pb29ps3b1zXXVlZWVxcHA6H8Vjc&#10;5/e12+3d3V3Lsn7yk58sLS3t7e05jtNsNm3bTqVSjx49CgQCmMHC0SaTyZOTk2AwiIKFbs3V1dVE&#10;InFyckI1EDjOvaJce3JyQs9QtVrV5Zxyboiu619++eXW1tbbt28x0+HuvX///vXr14eHh48ePWKc&#10;GswWXvP37t3L5/MLCwvv37/f2tqC2UWVH4/Ho5FovV7/5ptvPM+jgk/3DDXWer3O2uYEEEL0er1u&#10;t/vy5cvNzc1SqXTv3j36CaAt9vb2CoUC6yEUCt1Ebvr9/vPnz5eWltCBCCH29vY4u5jmSdUIsTID&#10;oXF8iEQilUoFQPaTn/wEFpYOYua4h8Phcrk8mUzI39jaHLDQ4UL2dJdKJZoDFHkMnCA3cFxHCOH3&#10;+f/jqBzP/R2GudtReBcL3cU5d/+sfUex/B9ksAz9tjsdMQoY0HGdu+2OXsjjBEGOYEtnRXhFrBOg&#10;7Ag/nKHEG+oUiHBJcKkIQP9yEpFdcbggjQxIP7pKpTIzM4Nnbu2odnF5AbCD0yJvOz4+3traItiQ&#10;TIOEGJk5Go3K5XK5XKZtAcPZer2Obpc2WhJoQxp2c5RcXV2d987bnbZt21T9laCEJKx/0X/96vX7&#10;9++pV6LkQFx/dHQkhKATLZ/Pz83N/du//Rv5NEaCwLhQKESfGlUzy7Jy+VxlvuI4TqfTCYVCOzs7&#10;p6enOMIVjML6+nqn02Ewtt/vp0cG4goQoGlaPB6vVCrU9WOxGGak6XSaihIsIFIwWoogmVC6uK5b&#10;Lpc5iYApV1dXZBiLi4udTqfVatXrddKO+fn5VCrVarVIHwkz9Ogy0ptpHiE5RwgfatIOIVNVW9q1&#10;Ky2dkH1tQjJSkMDQ+6gBbplSn8GPsTg1aXw1uTMAjoSBjFlIGS8IlYhCcYEAgxSX2hMN9mRFGHWq&#10;gSdKiAMWJE4DpnFvSqfTPjmx5ODggK9D5eX8/DwcDs/OzuIuRmqYSqVghgA0VLLYktxVOBhK3tDp&#10;9M8KIUjHyX8QkQC8iN/IRZGvEjvh7RCScx+4S/CXfDu2KvUsdD8wYSSLpMUwJVhXc1eVhgZNNF36&#10;hvTxA7iwu4UQo9EIMzliDC8eH/dE7UdyJ0++8I0ktWOFBINBerkhX0FpZCN0pfF1yKQ5l62JBTSH&#10;1aDkbVnWxcUFdiQ+n4+aLLooRGyoWHQ5tAAwwddHXcCqpLon5DAZCDwhBCXswWCgRGbcq+FwSKug&#10;J+ejc05CtQaDQSp9/JMp3WK5SPaFoqbo2FClFq7ElmP+8KGY3GnjBcpzx7LZbLFQHI1Hw+EQZwp+&#10;nVoVtlh0QAvpKMGXpa/ClnPSqMzq0swMbhUFEnUlT3q4cFXES/J2MIopbe0Mw0B7ACuWy+Vubm4O&#10;Dw+vr6/X19eXlpYIxojYEDPNzc3Zto31AOdePB5PpVIqKU0mkxsbG5hIXVxc4LkA3/bo0SPP816+&#10;fNntdhGYO46zsrKCavubb75hAoeQs1ZpKlIC1lQq1e/39/b2aItj2TuOg1pgZ2cHeVm73T47O/v2&#10;228vLi7otj45OWGa8tbWlq7rCwsLZ2dn8JeWZb1//x798dbWFtzz5eXl8fGxK12R9/b28vk8uTdA&#10;h3I8Ok5oKh5NIBBYXFysVqvch7m5uYWFBSgipLqWZREQYYxwjebyAoFAtVrFRptiJQVHNlcymSSX&#10;i8fj+Xx+fn4eoJPJZFC+R+U4YGwghBCpVGphYYFCB+y1Oqsd27Edm21C1gGzw/7FioxOVZ/PZ/gM&#10;jgvbsj3P+/+wwvodnvnjjSBUrz8IsBDluI5LIshfEq7UzwTMWy5Xu+MHDQASQqAFnpmZQSSO0yYG&#10;d0qZQVGDTUWFmEGzHHMc/QQwGlB7vR6nCViVott5/xyVCbItQilnrvKzIeGm0EA6jiCOZmNCEUN1&#10;dF3/2c9+9uHDB/oTwXmanP8Krg8Gg6VSiY2BHpxGDCFEpVJhi56envr9fqROuVyOjhKqGyCYbDa7&#10;uLgYjUYbjQZ8bK/XA3uFw+F79+4lk8l+v//hwweagObn5zHDZNk1m00sfObn5yFg3r9/z+B6WBko&#10;wEwmg84JQphoNz8//9VXX+FYwTni9/vn5uYoDx0eHn748IERQLQuxmIxWtL8fv94PAZW5nI5dgVa&#10;KEp1dHQT5pFDKViAbE4IgQyF7htWCzpoArBPjpxTIVYBqbvrUwEvgjFYDVgGZvL7/K53S5cCAqJy&#10;fhZOj1SCYFxAANwcIekKBbPQM4EMAoEAY4J0ObtX13UCIScXRMJdXby6ZnJxxMjT6RTNtWmaqO48&#10;zyOJR9NAcRMXKzXdGXjB/oLE4iyDZqO48394e7PmRrLrXHtnJmaABIgZIDizOBRr7Op2t3qQwpYj&#10;5HDIP8D/5Tv+Ib50xPmudWGHHZLC0TpSd3Wru2ayOIMAQcwjiRnITHwXD/cW9fkoQvI5Ei46uquL&#10;BJCZe613vetd70J+zsM2kxZu6kyRTUlagDMILT48KEqxbqoWGko/fYV1VApX1A73kQE9p9weqIYG&#10;wuEwBxMQP5vNoDR4L9qsBAS++O1MpcvldDqV5IC0DRRTFBrfcTweM2pA9qJCQNcP78XFAdM4pLsE&#10;n5woxA/iRs3vRE+D2Tqo1zRNjgxxiR+nuUPTX/1aJS2gf4FKfSqNTgBYXBBeMIhQjB6Phxln7DS5&#10;qsBZABPPHtaA0zv7GZUaj4/BhA3PM+ASQtSW6xp5SmG5INWoSYQQq6urCjELIY6OjhqNRjKZTKfT&#10;/EJNuopgAQ3so4VNR0IIYUtHbP4JIAYykswQ6fd7fcu2AGea3DIJT+ySxrCcGjLrwsLCZ599VqlU&#10;Wq1Wp9NZXFxEVwRQCIfD8HmsKD47O6OiGI1GeKpBS/PEAgIwvL26ukLGMJ1OM5nMdDrNZrP5fB5d&#10;OQOMrVar1+0NR0NQHYnj6Ojo9PTU6XT2+31uHF5csAMQP4VCAX0toF+Ty9wIvJqmkR/r9TpFvi5t&#10;YOnpn5ycsBAGigEK9vT0FEZ2cXGRmRv6m0zUer3ev/u7v9N1/eXLl/l8HkYQJPSDH/ygUCicnp7i&#10;rudwOJ49e7a2tmaa5sllCJSWAAAgAElEQVTJCbnYIQdv19bWALug7UQiAfHZbDbz+TxUKPOY2WwW&#10;1HtzczMajRYXFzOZDJZ7hHdeRJt6vX5wcBCNRqn5g8FgLpfL5/MqFHPclGjbMi17drv+legB9YCG&#10;jGCFPoTKExCvKgr9jpM75NF/fd3Vif7f6ir+QYClYaAys3VddxgOy74NcJM7CxTn5uYcwmHrNilf&#10;4Q8UlBS7gHrWONA6JVOSlvgRBNF0EHjyiImIVCg4ptMpkY4KkrEXqgHE1OhyYJhU/c3dot9ESoZ/&#10;zmQyuq43Go2joyOqW3oB6+vrtm0Xi8WXL1/yXZLJZCQSwZz63bt3vV4PX7UvvvgiGAzi20kEgQX9&#10;+OOPcdm5vLwkgQFfAoEAywpN03z+/DmjZOl0mgPpdruDweDr168JGbQ18Yiv1+ugRpDl+vo6w4NY&#10;8BFhB4OB2+1eWloajUb47VLH27b95MmTRCJRq9V46AuFwtzc3Pb2djwepxi1LKtSqVQqlbOzs1qt&#10;hl6bbEfJhRqa20d1TkWFqJwiHmabg4EJE5QhoQQRt9PpzGQyPp+PZaigGWg2KirFYBHxFYgBCiC/&#10;mEhbSzWpC8xCxjuQ3oaaps2cM1UMkPWhHJQfAWpZNVcfCAQwzafuB6sZugFDpknrgWKxSLsQ4I6p&#10;WLPZxLGTaabZnREzOC0gwmg0uu5c9we3ww2EG1q90+mUpRCLi4vEMmA3WYQEzMEh2AEIFCygAZRO&#10;p+fn5/lSMIIkSL4jh0VNGlpSYa0akRSdoBDbtml3KoUTtgVcW0pztFNsk6W4suWkZyqVgh1EE0ND&#10;RP02YIRiaIQcPRZyZa8hzV1taT9BMWpZls/rc7qcKrwaukGqpgqCLAQAOeRSVLzEYEzpM+pyqpHq&#10;QiFRcA9AlpBFdofsAQ+BIdLpdHghLITwSP/krlynrSgxHksmz1nJB04F3g2HQ8u83X3EnQJMcPtY&#10;uBsKhfgLVB0kXY4AtJ8SknOVptMpKJM0TKNNzW1RIgK5IDCgysBnakqUB4PnFo0arsVCCFyOkOkM&#10;BgOCjGmajGjd5Ym5CHTJ1VMKn8SjyPwEmMyyLQohNANq7GAmvRX5XhxkBI6bm5upVOrVq1eQ3z6f&#10;b2NjA669Vqs1Go2FhYW1tbV0Oj0YDGCPksnkzs4OVR8WMJeXlxQ5u7u7RHLcxoUQ6+vrwWDw6urq&#10;m2++qdfriP0pQhbCC96R9/Dw8PDwkFzj8/my2exoNKLU5CBg6INUES8rIgBdDqajhBDK1SkcDj99&#10;+rTb7X777beQuMlkkq5xq9Vi/SLP+dzcHFtuzs7OyJ6bm5vJZBK2GLUZEWlnZwc98cnJCfl6cXEx&#10;Foutra2FQiHMRbkdlmnR9BBC4ArRbrfVZcxkMvhKwq7BhzmdznA4XK/XIfB4YpvyVSwWP//8c4Ap&#10;qYrVHdxZl8s1Ho9zuZxlWSQFKIlSqYRW8uLiQpVwKqTTUeEu4PtI2ZlOpxHhOByOVqvFQVYzVcDc&#10;P4ad+rMzWHf7kVM5ZC6EMByGNbFmckRZzX3M7Jk9s1WCh1LikcLpWIlzoZQajYbX66VHw8EmTBDo&#10;r6+v4TDQfCAe0uSAZTQatSyLHy+Xy7CRuIfDPxuGUa/Xr66ubmdVfH57dtvpyGQytm0jjXS73Ibj&#10;doF5s9n81a9+xcJjHi8codhaSPQPBAKrq6v379/Hpa3T6WB7E/AHgAJYR1IbXV5eFovFcDicSqXI&#10;tU6HM3uRpT/N4mqHw7G6usqFOjk5gWBnE3soFMIEiPFJbJCU/woh6ezsDIrY6/VeX1/n8/l6vc6J&#10;JTAJIdhFTWnS6/XMqTkcDRVOMgxDOdEheCQBM+jBb/B6vSxF7/f7iPSn0ymuXXxTDgnEyWw249LB&#10;UjSbzVartb6+Ds5GvA+jQAeKhEQWpz6G71WFNdmXYMH/xUqU4Vt0eJBJszuG4Pxm1RPk98DxYEBl&#10;Wdbl5SVi/16vx7I/puQIiLquM/dAE8Tv9yNfQIZJrnU6nIB4CAOl/Se7qDEoeAJSPpkD6y+vz+tw&#10;3nbKGLCHlSHfAxzJx9VqlVum63qpVML+AFKB3wmM4DBqmlar1bBvxmoO0SH6MNoKtwJtn4/TR8Lm&#10;EpH5IF348Iy7swMEepIjHA6HdV1H+k1SVyIhaDl6T2RTKkjOoJC55Hehx+EAjsDQtFotZXQOQGGq&#10;zul0DqS9KpwNDAStTFWhkrOJS6FQiCamIS1jeHGjyfFAf74yEzY8Nv1+Px6PRyIRVnMiyZrNZhxP&#10;IQTSzOl0atkW6kyeJWZ0VPsPQkWxNTAonU4HATt3cDwZIw2ORCL8iGEYzOtg2sfdh8OzbRuNC3Q4&#10;/R3oRmQP6H6Ye+WbIl3q9XqBQKBSqVDYUBvwoFqW5ff7Dd2Ym59LJpM0bkqlErsC6XL6/f5Go4Ee&#10;7vr6GqNj9GowJTgkcXYoq4jt3GUQPMCaNihKEoVKqb4MuVyc6wxLh43cTBra8YiSbiAbmHigIEci&#10;XS6Xr66uut0uRwZ4ShWEKo6zTPgdj8f4ULB3q1arsXHP6XQeHBzMzc0Nh0PW7/A34/H43t4eawqZ&#10;WzJN82//9m93dnaOj49ZwnFwcDAejwE36NmZSdxY3whHwsi9ief9fh/iJxqNnpycmKaZyWQwJSmX&#10;y0tLS4hx+/0+JlXIkvBpq1ar8Xj88ePHW1tb2MJBXg4Gg3v37kWj0VevXgkhTk9Ps9ns69evoZ38&#10;fv+rV69evnyJ7fPh4SF8tsvl2j/YD8wF5ufnWY0Kn4cDUSAQoJrCWgK0nUgkMpkMXUX0KgxO4ozN&#10;QPTFxQVONJqmISuEzsdMGA30YDBgTtYwjJubm2g0Shvxltrs9xmeI8XDocC6MQFKa344HDL6RkPA&#10;Kdc2OAzH1LwdPORjGLqhG7dU1mw2uyvGIsL8b0GS9n9gUvrHThEC7iiLaYtomqbp2sy87fFPpNmu&#10;0+lst9s8Vbo0xFpYWEBJSinc7XbZHESLHQUAy1JUQwpqlEKq3W7TWYfGLJVKWOXiSQ3HQB+E6rxe&#10;r3d7XcuyYEqfPn3q9XprtdrR0VGxWFQqzu3tbVydBoMB1lBUqNxmeAiGSxl2gINhGvbN2zeYaVGb&#10;gqCHw+HPf/7zlZUV2m1ut9syrX6/Dw8xHA7z+TzdZU3TQKIUoFR7s9ksGAyqxN9qtZiUScQThsM4&#10;OztjC3W9XqeqYEgbp8TJZLKxsQFtABdI9nr9+nW/30dwAxdI4b6/v69kDffu3YO9yOfz6DRDoRCF&#10;HY4Ya2trjB/qur6xsbG1taWm2XO5XLVaDYVC29vb8/PzrJ7gWVe50O/3M9OklFUU0zA3EBum3C6i&#10;SZtEv99PFrQsC30VTwhoBnqfOEtzEOKh0+5oukaniTDtcDhisRh6c2IEaAP/HpzEeXgODg7YCMbV&#10;U4ItlogzhedyuxBmAU0M3XC7bnthKNYHg4HbdasUxFuIhRjz8/M0QZTEitTikK56pEN4skQisbq6&#10;ChFF0TaVJkYwPT7pbTsejyHYWIUGa0KHEcqK00HiJ9BAMBA4aPDN5FKUm5ubXrfncDqoF6k6LLnO&#10;RW3exUkOoMA3teU6BzXvoxAw2JFvqpz9nXKfIFAPpTBMNrQNEXk0GmG+wIeHoILNCgaDlmVZpjWc&#10;DVVjAiqaAAWmIfjyeM+k3Tl9CmA67Dv3gv/FF6G4oko2TbNWqwHTo9EolSFDcKQclLwENB4t+n1C&#10;CCCdEIKbyxFQ/S86vMFgkOLTMIxoNIokS1nH0YqCgvXJTWLUKnCo9DRN0wRM8+1oxA+HQ5fTJQKC&#10;tRBUEUII5rKR+Xt9XoA4vUt+FVQfAg+XywVl0m63Ly4uOAigYQ4pX4onCqJOJY7xeMwpZkM8158I&#10;D2Yia/CRXC4Xs5A8JMPhUE0BG4YBaCMLvnr1CrUZpAjftFgsXl9fg7wDgcDXX3/9i1/8AtyJUieb&#10;zSIyQxVHKGbQL5lMUszT6SOuJpNJ1OtHR0eUAaYcUEilUi6Xi6oJmwDOPpTh0tLS7u4u5xGJbTKZ&#10;jMfj7Cy/vLx8//59q9VCbp9MJieTCfwZSEgI8ezZsxcvXhwdHc1ms48//nhlZcXtdjP2S0+j1+s9&#10;ffp0b28P9XqxWGy32416Y/f+Ll2XWrX2s5/9DCXMysrK3t4ezYpSqUSNZBhGNBL1B/xY0f77v//7&#10;2dkZyToSiWAg3Ov2zs/PhdR1qFAA4F5bW4vH42dnZ+12++TkhCiNmoXamOEJaDMm4rFjtCxrbm5u&#10;b29vKJ1yNU3DT0vZSUChEXbQsM5mM5oYmqbdv39fCd5RHlOQp9Np8JBt2ZquOR1OTdd06ZsDhQS0&#10;QkDi0P+8Dg5/1G+3zFunKwAWrOx//Wsej8fr8WLYw1AJoiK+PJa4ZD4qbOgon9cXjURb7RZhBZqd&#10;lebYlNETJORxVunpUKSq8R8wE0USkQvldbPZ9Pv9i4uLSkc/GAzevHmTy+VisVi9XscBEtLi4OBA&#10;9bnQDluWdXV1VSwW1RAEYYKziny41WrBB8AD8xeYGmPcjH52p9M5Ojqis4YqArlSp9PJ5XJnZ2dc&#10;Ir57qVTCXzgUCnl9XrRNdC4IKGAmXa5qQijaaDSSieTy8jItPHLM+fm5pmmJRALfOdor1Wp1Mpmg&#10;k0XdiUqAkwPLbRgGdAJpYCyHv3BtdjqdfF8edKSUBERDbgSiZBRCgBdN0ySvwEJRwai/wL/zs7PZ&#10;jIhvyxkx0zSZSyVscRFIdQAIIQQfcjgY6roeCoUgLQhJsO5wTp1OB5AB88GBHMglTmQODu38/Dyt&#10;k06nQyKcjCcKYeDWyM8eHx8bclcxTUaH4XC73QjJDbliudVqEbuhK4QQwE3SCVkECQjkJbwIIYmi&#10;H2gLuoI+dLvdoHkliITGoFin+SKEoM0KlTuVS7UBbbTCubnQTpxZWGfuC3mdi+aUGyThp9VlhFPh&#10;7eChhTRzgQfi8PK9AFjUSLy4btBstm3jc82GaRo3sFk8EkDS4XAoureaOVppwG6lDJvK1ZDmHS8u&#10;rjP3Cy4QqEdUEUJocvs4cjFEftTT4E54ZWiz8XhMTqLMg3XgQo3lWqfhcGhb9tScDgYD8ATHn3AK&#10;CKbAQE4AN8annU6nlUrF6XQywoxy3CnXhnALkIFzC3TpmACg93g8YRFGLccnaTabsKHqLUCKpnT4&#10;5CLwSxCBJZNJOnH8bCgUSiQSpVJJyJ4+qBocfJcJoEwFyhMPeZJ73R4N32g0ygYOnisUt6gXeC8e&#10;eLQWqvvZbrdPT09xb6aKIxbpuk4UhRZi8gaiCOIfgE6YjUaj19fX5+fndPo2NzfZZOfz+UqlUqVc&#10;YfyZ1Q6TyQTuKpvNgs8Q3ZZKpf/8z/9UT106nW63261W6+3bt5RqQDrGyWHu3717h2PIaDRi1zLo&#10;4f3791xSziApwDTNs7Mz+gCkQurJdrtdLpeRkyoJcq/fOz8/56+53K7JZFKv1xcWFur1OuhtOBwy&#10;psM14XleXV2dTqcvXrwolUqWZanuqsvlwoiHwQVM4xgSBLZiXg/d3u12mc5meGthYQEesdvtAvhm&#10;s1kgEGAD40R618VisfX19ZHcD0E9GQlHDIfBp0Uwo/rXxD3TNPlPCFEeCZULhBy20O+YNfwuyGg6&#10;0OrP0RD8r68/CmDxgW4ZNl1n9NE0zZl9O2OoSlgsUlKpFDw8ZCaiJTKuEILgjkZbCEHrhyYuRO7N&#10;zU0ikUCRjUhLCAH3oNoQUIiQQNipCyGI7NFoNJPJdLtddhF4PB6a6KZpFotFCm4ckiDYTdNkE+f1&#10;9fWbN28sy0qlUjarNpxOZum595yTSqWC/RKDXY1Go1arzeyZ1+ft9XorKytM4Nfr9WKxiIkOEysw&#10;Hyx1dzqdzKFks9nLy0u4EzAHl2JhYaFSqdhyLeDGxgYcwwcffHBzc8P47tLSEmbEfLbj4+OTkxOH&#10;00EhSNEppIiK+imRSHi93n6/f3x8TLxrNBpv3rxxOp2c+WfPni0vLx8cHFxcXFSrVVZi6bqOn3ur&#10;1Wo1W1999dXKygpkG6r8q6urX/7yl5qmMc07mUxoV3k9XqfTiccp+g+aKYiBVOuEpEsC0ORUP/1i&#10;XTrWQuyDP2CMwSVgTSIv2R1yZXl5Gaf+w8PDt2/fgh5ITkqyCj9K4DbkuhJSAthdCLGyskLFxvMs&#10;hHDrt3pw6nsewqurq1AohA3sbTq3rZk0yMAWVR0BCB7KCTAfhMHS0hIoyuPxYNtNodLr9ehl0Bgi&#10;CdEfdMjVQLeyHmmYDrJH+8Up4I7QeqNiAfQojQ4uMpg7gOoU2werL4RAaZtOp4nydDEY6EMPBJXL&#10;xyPGmXJHJGgV1DuVL5pKnAgm/lBNgT69Hm8ikYCYgZMrXBYMh0HnwjAMU04uc3AIu0p7QEwAgxKs&#10;HXKzJO84kyp7YBD0j2KwYFgty6I7yTf1er3RaJRqHmIsEolAPHD1lOp0Itc8q4sghLhbRfBs8Pk9&#10;Hg83C9ZTCIGeASQH+idaQstBU1H58N1nsxmtW1u6umtyAsDtdieTSdwBr6+vETLD2hJRFUc7m83U&#10;TjB8JinzeCa5OAw405Yaj8e0OzVNQ0TI2VS5A9xPmmAspt/vX11dTaYTt9sNY8Enh4pjGEgIgS6T&#10;9BkIBFRbUNf1aDT66NEjjipj4z65VQZ6GOyCeoQblE6ncUQjCgWDQYQ73FZ46729PfpWbrfb6/WW&#10;SqXz83OIItxH0+n0N9988+tf/9rtdrNUwzCM4+Pjs7MzNFUMzbVaLQAie2aOj4/BjkDq6XR6cXHB&#10;6p6zs7OLi4t6vc5g02AwwO58MBh89913DINPJpNarcbGQwhOJuiLxeLx8TEMq2VZ0Wg0GAwmEomD&#10;g4NqtboQWogn4rquf/jhh/Pz88fHx9T5ePmm02muWLlcFkKwbz6RSHz00Ucgb/qP6XS6XC7/5je/&#10;uby8hMuPxWIff/xxMplkHRy21ZiJNJtNutscarSkLErCQ8vlcpFEqB+YNYZ2cjgcSm4ohBiOhi7p&#10;HzEajTADS6VSkXCEEwR57PP5eEqRQMCzCCEcDgfJwpJrbWdy6dlsNrO133NK/3O/jP/x//yPmXzd&#10;BXqcfxUCHIZDCIEmYDKdkIQMwxAzYUmHRuIIIQmpL+gEwnkgtwfQD4LMp3KazWZkqel02mw2S8VS&#10;sVRUKIquys3NDdOhFxcXtA5VdCCR9Pt9Eh43jHl7yqNSqbS/v5/P53vdnpK/tdttWB+y8mQyyefz&#10;ED+UCzOpgfX5fMvLy6zzxEoRY4+PPvooEonwCck0e3t7z549e/bsmWmal5eXhNp+v//gwYOHDx+S&#10;Xebn5y3LSiaTjx8/jsVi5tR0Op043ZVKJWp6v98fiUSWl5cZVNSls7bX6/3iiy+ePXs2NzdXKBRw&#10;1EXhmE6nHQ4HPBBoSc2x07OjOV0oFOCuiKGNRuP09LRSqVA8TafTpaWlVCrFqODl5SXLX/m1c3Nz&#10;9Xr9+uYag5NsNjsc3N6XYrFYqVRQhgFhMaxyOB3wlPhg+f3+1dVVQj8skSlnqTRppsB8eCqVYm0i&#10;t7hSqRDsAFJer5fKiW05Pp9vOp1iuIpchmIR3FMul0EMCHF4CHl6Z3K/NSkfwiwSiezs7CQSCUIY&#10;/oQ473MllQM+jyg4T6lw6BTTrsKSh9vHgSczmdIaFFzFkx+Px1dXV6mSqeR4/KrVai6Xo58LSlOr&#10;f+EMhBAz6RABPUx+1aUjNj5hiC1AM0IIBldhkhgxI7Oqkml+fh7ZLCIquBn+MqdPaQNm0jlCSNMB&#10;XQ7ZAXpgy7D4Zz0UU8CTyQSOmW0nLuk57pZLEputJrwOHAMiXOp7ogr8n6KCePGH2F7g+ULNDckR&#10;i8Umk4kCEDCjuq4nEgloRVRcsF/YEZNCFHlPiKeNpYgZ/O14GFTouFV+GAbsabvdBgCpZjEEG1+c&#10;fgqLLwGIfGacOxKJxPLyMkosKk/uO2J/VBM86kJO+XHqQU5CCNu2HYaD+EBnirvpdrv7vf7Mnnm8&#10;HlVy0Dqn3KWZCI4nL3BmIQKpWHBwQMjMw0k1gu8xXNR4PPb7/clkUkhHm5WVle3tbZ5b+pWWnAGf&#10;yhXdgUAgFApRBaHjWVhYYIULOt1gMJhMJrGVppxG2hgOh1EuovGgVMhkMsztMmNuyy3geC9fXV0d&#10;Hx/Dduu6zpz11dVVpVIpXhXPs+fo/IARyv4D6C+EYMiGUqdSqSCrEEKQNc7Pz8HQsPhCCOpwpm2C&#10;weCTJ082Nzfj8TgmiPF4/B/+4R9+8pOfYLBOUsN788c//vHjx4/ZfAp/7/P5Pvjgg0ePHvl8vmq1&#10;6nQ5I5FIMBjc3Nx88OABRBcWP0+ePNnd3aV+a7fb+Xz+4OAADw40AAQrfLMJTapSAiFxK6fTae4i&#10;h10Ls88u6cx3eHhI7mi32+fn5/l8HjaxWCyqMe1qtZrP5/P5fLlcPjs74y4jqODZHg6H1WqVhZW0&#10;IEzLpGRtt9uAS8jCqdzyAjfPjeYgU/Xd1csLcYtYeN1lW9X/JYz/bwHTn6rH+oMMliL/b4t741bM&#10;z8SKJgd2gJlUNtPp9ObmptFoYANI2MX4gHNIdYIeDQkF2guWnMM8s9AD0gj9E/AWVkDXdFVc6rpO&#10;rAmHw48ePUJ6AtxRNQoXNxQK4bGLIJ0ovLOzQ/nCDbZte21t7d69e8vLy8QXBEmGYaytre3t7bFH&#10;L5vNIir/9NNPgW70xVh6MBqNaDZPp1OYAE47SEiZPlCpv3nz5tWrV8ge4/H4YDAoFAq9Xg9uj0Yh&#10;45ONeoMVWn6//+zsLB6PMxWIdQqjZy6XC0Fur9cDQjGJdu/ePaTBQojvv/8eFWcwGIzFYgwbMl3I&#10;faSV8+tf/1rV/YzIocagIiQHkLFy+RxsE/8XAe9gMAChcmDAhcBKdO5wGPwdsq/S6JBN+TvgCXoW&#10;pmnSG4XvhVqnTYnLAJ1NrjkMymg0qtfrfHinnBKlxTyTRgl0pUHY4BXK9GAwuL297fP5wJ3IgAKB&#10;gN/v/8EPfkBGR+cOZME9j5SABSVZ1jRNBBPNZtO27UQikUqlcP8niJChQbGMKYCEHHJpnd/vB76H&#10;QiFd0ynuAVV897tyZlNuJSJ7cVk4aAgZbdve2toCn1mWpXZWzs/P42rrklZzShIHIyVk21dJbbgd&#10;fB6Kfv4F9Mafs89E0zSe7W63i8IGDhW6yOFwVCoVtO0cHJ4NinXUGP1+v16v005SjX5DrrLhuSJn&#10;Q/jBsfH4kf4JNX6/n6caKRJdNhqO9Om8Xu/V1ZVbjojPpOOMU/pu0AdB0kFXi7ebTCbwFlTkKBY4&#10;RDSvFY1HnU1I5OuT4IPBIHzhRLqB+Hw+wzAY0UqlUpFIpNlskg8oQuAvme0nJComGAxKLJ3Zs7E0&#10;6vP5fWE7bBgGynrqkNlsZlq3CwFt23Y4HLhb1et1XIg4m+hZefZQVlHcQh1xr7lfgDOHNMFKJBLQ&#10;bCgcJpMJcIqTSOLH0gnYQYNVBRDgiCU3QDcaDeYh6ANiwsfQMbWxooTBl4DU4XCImoLDwq28m0T9&#10;fj97L8bjcTQanQvMebye5eVldlmS3UzTTKVSn3zySa/XK5fL7JNOJBL4LBA/KTKxhmKjpcvlQrnL&#10;QYtEIhA/kUgEEVJXbhZCp4+Ey+FwGLpRLpej0SjWUPT9uQij0WhhYWF9fZ3gxvBEIpFIJpPlcjkU&#10;CpGVcEDgGWN2h+zAU82VYS1jq9XCWbfX6+GDr2naN998wwQD7LVt27lcjvk+7i9ziKenp3g1Y0M1&#10;GAyKxeK7d+84OC6XC480t9tdKpWq1SoTXbC8lmUx9k7lybQvm7A53XDnmqZ1u91isYjsL5VKOaTZ&#10;Gy/Ii6k07uGlKi7x++aif8nXHwRYtlwAJygZdRsLKyHHp4V0keHZujuwo7qejMjBatCPILdxNS25&#10;lxcynzPMWClFHpUEwA4T8GQyiS4E8kMIEY1GoS6ZGbm5uSmXy+yxUSKPZ8+eRcIR0zKXl5dR+Qkh&#10;lpeXHz9+fH19/fbtWzqGMLpUyeRml8ulKkU0GdDa4/GYfTKEKp6bucDcyDc6ODggT0BcDwYDBv1g&#10;QWazGTAFuSi7KjkY+IVgKzIej8/Pzynr/X5/aCEEhV4qlf75n/95c3OTmMvT+c0335AAuGXKaHE6&#10;ndI8VfNHykuJVqwQgmFP0zTpuGNY3Gg0EonE559/HovFcJNjVVapVFpZXpmbmwuHw0tLS5PJ5NWr&#10;V6VSicm1paWlZDJJUxiCyul0EsGbzaZhGIif1tbW6HHwabmJPBLIS2/1K6ZFUYX0Fd4IZDObzcDQ&#10;PJlANGXkQ+aGHuMmAmoZfjSkz63ifoQQTrnhGM0NjyJbtJGdwZhCkV5eXtJdmkq/bHIAg2AEdyaf&#10;SXWXl5fIz8F/3AL6ehBIMGcq2dN3pjJh1AMV8NzcXDAUxI2WT04iJ6ZwJDmPfB2+CLASwgbtC0OU&#10;XIp4PA77oktPL/gJ8pkubYfcbjfNL6pVKi5KWPANKlSahmQjmGzUMC6XazQa0RdAYMsMoMvlWllZ&#10;gc/njFM7AcpN02QDBFU+7BdoEvRD/KE/crcnJYRAKc/7Im8ajUa4SvJ9YYCm0pOMKzabzRCbgg6H&#10;wyG7IizLQiCittiiZYaeJ+IJIeBIKDupPEfSgoH2LvfC4XCYU9Oe3UrZaJdzapqN5k335m4fgKpy&#10;YWEhk8mYpslUHQOeECfwcJDEEPkTOacJ1AAO8sBTLRNheGhpJtJR5VopTqtarSLeYNDBtm1qV6SW&#10;hGUwh+LnePyIPBxqwzBAupA6SIKgGRDvUxP25TJsjicTxPwnLKMhhyuBAqenpxRXdDbZpkAEbnfa&#10;jUaD8q9UKoEkqF64L7CbVA7keB6Y1dXVofRHnEwmnetOSITCkTDeN1zV6+vr9fX1L774wrbtt2/f&#10;np+fV6vVpaUlzhGUxNXVFQT81tbWXGDum2+/yefzHKuNjY2VlZVQKHRxcXF0dERZsru7S5iKRqO5&#10;XI6M4Ha7V1dXW2X0oVAAACAASURBVK0WOAM7WZp3p6en/X4fTzKoWQQPh4eHDPdx9cCa33//fTwe&#10;Pzw8pPPIeJllWW/fvuW0DqQr3s3NTS6XQ+qXzWaLxeJkMsH6IRgMBvwBj9czmUyKxWI2m6WpEg6H&#10;GWgF447H40qlsr29nclklpeX5+fnS6USJOXW1paiJ8nd7OxKp9Ocu4XQAk8yKnXltqPreiwWw51R&#10;bUNCN4YhPkSMECIQCLicLtO61WPNZrOZPdMNneU0uq7b4nedQcefviHwv/36w0aj+m25jBTGMAzN&#10;0PSZzm41FX95Uah5vd6AP0BSpGeBGGh+fn4uMGfP7H6/r1zF+b8Q+PF4HMsZZeJA/W0YBpQYWZyS&#10;BY/4i4sLzgYXHaw2ubPckNNbr9fj8fju7m4wFIQPME2TFS5erxd5IxvFqas4M2QI6N+5ublWq/Xi&#10;xQt+LZOGHo/n66+/Ho/Hi4uLKA9M0zQts9Pp/Ou//ivpEPUlBwOGk3gBgUlgwpyGyZfpdLq8vLy+&#10;vo5qvtlsYt+yvb0djUY3NjZyuRzmbOfn57SxkAfB8TCnjQIRuONwODqdDiwXivh0Op1IJBDAtZqt&#10;dqfNvfurv/qrp0+fTqfT58+f12o1aGfaebFYjAbu4eHh0dGRZVtOzRmJRJgZtG374uICwo/qmWDE&#10;UenJRcvgBjIxzC1yyLskEKQL2WUymfT6vXK5jNye6t8wDLK1EAJ9PR1D6lTFhnIyOWaU4DxOQExm&#10;aqj14QmgCgiOLper3W6zSff169dra2tPnz6NRCJffvkl8zu6rudyOcYg0NFPJhNYBKfTieEhaMAj&#10;TcY5C3T9SDDVahXOD93o3Ua8wmEMRQshuGjIUROJBO1FxWAZ0hWClMYgHh+GQpb8pOs6slP4SFxU&#10;KC5Rx49GI1TMEEhIcXmpnR5qVAceSNM0BBb8IeaEw+GQvci9Xg8WAf2WU7qoKxqDWetYLBaLxbCp&#10;QyAlhJhOp8iGAJqQPbyLgndCVnS05GDUID4hyKkHcIyDUESHhG6hVqtxWGgKG4YBdzuR+/jonsDw&#10;mdJynasESiZcCCEoqWFKiAOYmEylKxggCVqUkREl+QLq2bY9GAyGg2Gz1VTNJrC7bdvxeBz+g03z&#10;lHwz6dql3/FUHAwGyrsBxNPtdpnYsCyr3+vzkI/vvGjugLzZE0r49fv9FAALCwtM0mBlhLa62+0C&#10;Xvmo9Gd57NUvtOVUKS0hlIVzc3M4XSGLEXIjLWwEj99YGkVChoGAaeXAh1GrU1AJIW4NCHx+IQTo&#10;yufzffLJJ5PJJJfLoSvVNG1tdW15ZdnhcHz33XedTgfVh8fjyefzUFYrKytARphv3nowGKj1mh6P&#10;B5iSz+e5j+g6HA6HIsMIKTibWJYVjoQfPHhQuCy8fPnS7/fv7e3hv8gBwQ5D+YSNRqPTk9Pjk+N0&#10;Ov348WOmEwqFwtHRkd/vB6TCf9NYv7m5icViBIpisUhBTgvVLT2ZG40G+ndd17e2tn74wx+y+2Q0&#10;GgGJgsHg0tLS1taWZVn8Ep5z+jDopSKRiKZrajyWSoPFCffu3WNqbzwev3nzhnbtxsbG5uamruvH&#10;x8fdbpfpdUWytFqtbDbb6XSi0ej6+no4HHY6ndvb25wyenMsveYpQiWiaRqyVA7FVHrCOQwH3TOX&#10;06Ubumbf9u9m9syyLU3XlE2Dccc4VDk1iD+P99Xd1+8BLOuOk6mu6W6X9M52CvyuONjUiyorkBGF&#10;EGQRt9uta/pgOKBMIel6pU22T+55RXOjIq9yA2dcSwhB6UwKGQwG3Zvu4eGhz+fb3NwMh8MEpkKh&#10;QMOO5gutkPF43Ol08vk8vRUGMZjqPz4+pt1AzfTy5ctmswliYzaYhe2gIrxMsYEB4VH/xeNxRgLP&#10;z8/39/fpLIQXwnPzc0hqQAxXV1edToeEtLW1RcYlmzocjng8nkqlptOpx+M5PT2FOYd/XlxcLBaL&#10;l5eXTqfz/fv3k8nk/v376XTa6/WurKwwEkINzcAmX7nZbJbL5YncabCyspLJZAAKLLrmlqXT6a2t&#10;rYuLi0KhUKvVDg4OQAO0O9FZM7/GyK7P50ulUtvb27QwUCw1m83f/va38/PzXGSIaw483zEejx8c&#10;HBhyLxsdDTqVkBlEcGRwim6EfELbVC6XsTmGI4T547FhxhsWEOqOVshI+gzRzOr3+4jiQ6FQOp32&#10;eDw3Nze0zCjmaLlygGHd6VEiOHjx4gUXfG9v7+Li4vj4GP6sUqkAYefn56EVdV3HTBIyFSpemb3R&#10;xSMtgYN5ihjLUESaS7psM+YJeoMqgE6DkCCv+3w+uBxOZ186yUGqwRYoIgTqQomBUqnUQL6EEKQ9&#10;TdMgMrnajM7BLwKbMCSMRCJra2s8yYAG0C2jHnwLugmkBHhBpqhwpaI3LYRAc3l2diaEoDc0nU7x&#10;JeFWUlXzAVCH0FvUdb1700UGC4Cz5GoX2ETIS3QbpBCPxwN7CmsykcOnYEeuoeoJtlotup/EDe41&#10;Bm8gBn4qFAqh9uNB4sObckMO/9e2f2c8PT8/jws2JB9687tjGU6XE8ytZj6EbMtCH2rScX42m8Fp&#10;lYolh9zORv6gZQmFMxqNXC4Xw9rj8bjRbAD74HKY7xFCMJKC7Qh0l23Z3ZsuejtYrlazZVqm3+8H&#10;FiOvVNwhvQhwOeFCqTZhNRBjgdjwIEBUx/cFGpqmCfYyDGMymVBg12q1SCSyurqqaRpBuNfrLS8v&#10;E4FN0+R2M0vIfB9d3cXFxXQqvbCwcHp6igeHz++D14mEI3A2DodjcXExFArhhFcqlZBkpFIp1oJV&#10;q1VYcAqVVCo1mUxOTk7+16/+l5pfcTld2G4RSRwOh9PhRA9AMSOE8Pq8jUYD4HV4eGiaZrVapQ3S&#10;brfZP8jzwFDRXGAO+2uedrR0tKFfvHixtbUVi8W4O9fX1/V63bKs8/PzaDQKlTUcDK+vr5lZyWQy&#10;yt4WVSvqZwpvoNhHH3304x//WNf1b7/91ufzHRwcsFQNeZzH40FgqpSyLpdra2uLvIZvfigUKhaL&#10;hmHgjIo5O2/EjCTyRBq7JNDZbIZGs1qtIlTlOGMeASDjYFKQOOVQMy0FghsgnuTCMeQquVwunDtB&#10;ukIIyj9d0//rXsK7L8CW8V883P9U3dXdl/FP//RPv3sD8QeXGs7EjLenpLgVZkkhrSVt3ybSeQgo&#10;htqamEVDzeP2GI7bmn40GtGrIuTBAKNWRvsGOURc8/q8UJq8C3M0CESYjLu5uSkUCsfHx7hiosNI&#10;p9MYbtm23Wq1YD45Ca1W6/LykucAm3KiCQlPDSZQ9vn9fmy+XdI1sd1q9wf9leWVjz/+2O/3z8Rs&#10;MBjEYrGPPvro8ePHbLm5vLwUQkSj0dXV1Xv37i0uLnLMqJ4fPXq0t7eHNxhp1e/3K6kmpT9AJJPJ&#10;kFnn5+c3NjboOCjdEnJ4tFxEHPovqVQqlUo1Gg0kEcPhsFAoCCHIYeVyGd0G4ebw8PD09NQ0zZWV&#10;lbW1NSEEewNhpLrdbrVaLZfK3V53PB5fXl6enJy8f/+e3Qi3CLjbhYIG1tB3V+0nqLvj42MWu/Ic&#10;oxZCLMwB5jDTig0EAiQSSnCYYa4/p4hAHIvFELwruQzzR+fn57T2E4lEPB5XmmK6GzT4CcdcWxQ8&#10;ABrQjNPpVOtsK5UKMvaB3DkIwqA0VxoXmADuQiQScbvd+BTDXgT8ASglkpxi/jgydFSBC/T7UHfR&#10;teE/odk5ffxN2BRu00RuTKdbOp1OkakqR1PoMdC5pmnARE3TCLWUv4igQWM0DafSqhHFNOmfjwqs&#10;BNrC7NKm59iGw2HoQ0aB+G1gFL4joYOrQWHK4aJzSliHz1PC/NlsdtO9QWtIkDHkJDZFLdEWcIa5&#10;ndvtBpsST2hC8fC45YIgohxfDfslzPGxjOHpUrJr+DyOm3puifgEPZhvwqMQgo/BEKUm52dhT0GW&#10;w8FQSJCHxBg6TRFUtm33e/3hcEjCg6q86d7QR+t2uzN7FpgLMBRMHasKD54lCEjSMPGw2WgOhoOF&#10;hQUuNY0F27Z7/V7nukNTlQWd7B4g8fCN1GwH7Xtd14vFImzx/Pw8kG44HHI97/41imohBz/hMgdy&#10;jTdkHvI7mpgYKLJ55vDwsFqtut1uWCu+CH09U47TcgGF5CB5oqBGer1erVZzOB1IUEBFBMN2u310&#10;dARnjGa83W7XqrVmq6lALSqf8/PzXD6HoLBer8/EjEA0mUyazWahUOAhZ6oul8sR3nmAR6PR1dXV&#10;yclJv99fWVlZWVlhtBPFfbPZ3NnZ+cd//Me1tbXvvvuOYi8QCMA84R9RLpcZsd/d3V1dXSUOAJSf&#10;PHny8ccfr62tEbtAPw8ePPj7v//7L774AgkXQtJkMjk3N7eyshKPx0HGPp8PVTscMB0GqFM2wqES&#10;UTZjKysrn376qc/nQ9GL8/v5+TliZXIxNxE+m64uyhyWrwPxc7nc4eEhFQsZmW4p/LeSrmOUpZ4o&#10;wh31MzEHSADL6DBu5Uma0KijANPQupquQYL+SSDpLw2wNLlngyePv6DCFpUxnBZfhqEqy7KazaY9&#10;s4UQppwAgrViYpMqn6FZRFEKRvCcLS4uMolGfqVo2N3d3d3dRTcnhFAMNm6fDx8+vH//PuCJt9M0&#10;LRaLIZIIBAKPHj3a3NzkTJLIPR7P5ubm9va2EIJ+NoHpyZMn9+/fB66Zpnl2fubxeD7/4vOf/vSn&#10;CwsLZ2dnw+EwHo8/evQIGZkqL/x+P705qtVer5fP50EMTqczl8tB4w2HQyICXVEeI/X4np2dwf8j&#10;wKKThTsXCZtkxpRZsVikP4K3BfJqNRTDXJLypez3+4eHh69evSqXy3xfpR/iIc7n8/v7+8fHx5S5&#10;0+kUiT3KJDgbn1yjSx5CPkK0DYVCkUiEa1Kv1xuNBrJ6CjgKXyEE8mSyILE+GAwCN4mht+xFt2tZ&#10;FmtcyUAgJDo10GnwTNwR3G6gIU25pwWUAJK2bRvOjFijtCnEfcRVMDRAVaVKFEIologO3Ww2A6up&#10;oEx7HYY1HA4vhBf8cu8yLmVDucSXxhlhBf7GNE2VKUHPXAFa50LWW5Rx3C+nXEHIjaDNbUh3b/4c&#10;8RBMHgYi/E4CGV8QQdhEupPw1lSf1PRcZwRwygzW5XLNz8/XajWsocjiurRs0HUdZQxjIh6PB1Wc&#10;3++HwB/JBcOIwEajEccBOwbQGMQbaE8BLBC8LrffCOm8heaJd0HDACkOpuETQk5wx8nBmlxAJIRA&#10;D8clVeUyD2G/34f3xRpK4QaHXL/IGnXQodPpnNkzxlr9fj/4ko/K242GI8u26ILBTXI3Q6EQPDTK&#10;J11OSnL9mZ/l8zgMx3xw3uVy0RTju6tIDi0E0NF1nWZis9UEZKsmLPZjpnS+4AxqcgqSA8JDy3mh&#10;pQiUZ+Cf9qjf5xea4B655YJOZn7h73m0er0eO2T8fr9KNBBIW1tb0WgUPtXhcFxeXhJzeOoIOODm&#10;SqXCjg1uqGVZSMiZMjOls3G/30eRDaanz2XL5ZKs6uO0YsRTq9Wm5pRpjOvr61qtNh6Ny5UyM5W0&#10;QRXX4vF4sJXiIeErCCFwZmZdLAyNugKxWGxzc5Mqi5ul6/rm5iYuORBCAJ1wOAzEh9MVQszPz3/w&#10;wQcbGxvxeNwwDEYEMpnMBx988ODBA7Usi+fz0aNHOzs7KFuy2SzqdbqN7FsslUrHx8d4vttyUfR0&#10;OqVC1nWdTdXv37+vVCrEJezBSqUSmndmVz0ezwcffJBIJK6urk5PTxG6wZblcrmTk5NisYhADdV1&#10;u91+/fr1+fl5X9qMF4vFer1OyU1Ag/uk5iFlaHI7O30P4if9dK/X63a50V3NZjPduK1FKXiowf7y&#10;AOu/o/ZSvXwhBDICSnn6MrjsE9rg9lFUMADCCohAIIAZMUCt2+2q6TbbtoFKhHhKbSQjiUTCMAyw&#10;hRpgQePJ2B3DqEA3wiLtlZWVlUajASDD/h+uyO/3P378mOGX/f19WiTBYPBHP/rRvXv3vvnmm6++&#10;+oroSfpHOTSdTtlXgLiE54PCbjAYsM2Klk08Hi8UCmgtmQqGR3G73Y1G4+XLl2dnZ81mc3FxkcYW&#10;MkOHtNnUNI2R5tPTUxLG8fHx8+fPl5aWrjvXxVKRy45ymTiu7ANKpRI2dFAyVDDRaLRUKr1+/dot&#10;J1dv3aq8XvQWg8Hg4OCAjMsGbk3TKLByuRxWXuPxGNXRTAqEE4lENBp1OBwYw7DmmZn/Wq0GsRQM&#10;BoUQqJ1guSg7bLnqxJLz4XCKRGT0DVQ2oC761NS7QgjbtgGRY7n1ghEqeB3sBNGiCSHU4BKPLokf&#10;UTbnU+FpPkOr1bq4uIB3BC8iCrTlLndoDA4FpYVDGgXVarVqtYrWFeIH7g20RMtASKKUugJuDJkg&#10;cIGpET7ewsICAN22bZA3R8/r9cIGKb0L/B98Fe3ISCTSaDSKxSICu9FohMEs/DlxkCfH5/Nh/6bU&#10;+rocISTik+EG0pSVs6PrOv5+yGjgBsABoDrbtumyQTaMRiOImeFwiF4ekRzIZix3BfKlbOn8xOPB&#10;FDeh40bug1I/KORIo1rEIYQABHNtye6mtIlBG0DABbVAokM4IfVgtu7m5gajdlpX3W4X5xHQDz1u&#10;XfqoDQaDRqOBOthhOIKhIBAThAqtCM/BMTcchjBvR640OY8mhHDKBT4cGRR48OhERcj7fD4/0AdC&#10;CNMyycR8X1yU0SkP+oNut1sulxG6AakJwjCIuq7rmm67bEomikACLFhWsVDqYQZemFOTMg8wSq4V&#10;EmwJ6WUPvAChjuXOLuwVADpAQMpF+qGwO0wUjcdjXCpwlllaWnI6nUxBGYZBi42SBoqUR4Jmt7gz&#10;swVfQrtZCHFxcdHpdAaDQSAQYOQC06Z0Ov3w4cOdnR3cFgqFgmmZw95we3v7wYMHmqZ9++23oHZA&#10;809+8pNIJHJwcPCLX/wCE5/l5WUQGziJQo6IVCwWb25ucBsOh8P0tubn509OTv7lX/5ldXV1NBph&#10;Ft3pdHIXudxF7tHjR3NzcxsbG5VKpdvt5nI5bgpHb35+/uzs7Pj4mAHtaDTKVaLG/vDDD23bLpfL&#10;l5eXhctCejG9u7v7/v37hw8f0sZpNBoERlSkDPccHx//27/92/r6utPpxD+SKZ+bm5vvv/+euwO3&#10;ZEtfYnx/6vV6pVIpFArosYQQnfatNrTRaBwcHMDdcr9QlzYajVwux3dBmYNYggOFOAQBCQ7V4/FY&#10;LY1VPTTbti3bMhyGZVtCCMNhBAIBy7z99+md1X9/ydfvMVj6bdNP13X9DpkloJ006ZhH4OM/yYtC&#10;zitBhitKQwiBNhk/Bfa0wJoSX5jNhjzHi0EIoev66urq+to6yUblXfQTLmllVKvVWLeJ3BJ+vtvt&#10;4q0ghCiXy7VajaYMOCAQCORyOSEEITKTyUAIIfpR/RTEAbZtIyDgrafT6fn5+XA4fPHiBdiO3sr5&#10;+TkKUIzyut1uoVC4vLxstVpCCEIYoQ3Req/XIwXCkIPGCoUCbRd0DGBzmiaQukwCa5pWLBbL5bLb&#10;497b20smk1Cyz58/v7i4GAwG3A7LshBFqrY0OoOAP4Ckg+UMyFAsy1pbW/vggw+Wl5cDgUBPLgZe&#10;XV0NhULJZPL+/fuXl5c3cjFWr9djNMEwjN3d3cePHyNj9Pv99+/fX8os+fw+GoKTyYS2LPU3GJHV&#10;h6Rtak0CohCCeSLC1tzc3NbWFsZmCOYor9EZQMxgn00ZrRT9EIdsbGQCRcjxaS7ORC7OU38upPOn&#10;0+mEwRZCkJuF7DnyIen0c0DUiJOQ+EMIMR6Puzdd27bRzZAwEBSrUT6IBKgUPsa8XIJON43fRmcQ&#10;0QOJCoKKcwcagEDCVt4tndz5JymQZEYQh/rS5PSyEIJikSSKmAyYjmM4RBd/kwoHRQX9aDCKIQfu&#10;6B3Qf791B5jNOp1OqVSCPuHzk++9Xi8G7tRjFPGz2QyRDaJ7IQSmSsBEWqIcT6QV9Ms4KTBetFCh&#10;qTCnKBaLSBEgAlUwubq6UhIoJiT4ABxJngq4NwapgNcsD+Fqg8AwyeRc8L5LS0tra2u1Wo23djgc&#10;pmU6HA709aZpDofDYrFI4vd6vPPBebfbfX19bdkW/WvQCdM8QBlaV4ZhYD3AgKSib4G56s+5yKR2&#10;IQTPrW3bk+mELMU8jRoQoaULp+VwONLpdDKZdMoZI0aFiPnUh9xNlDT4wbL6F+TtcrkgvVTzF/4G&#10;6A8CA7NiQ8MjSuIA3SKRhIMpl8snJydXV1ewjHhocSuvr69pyfH0plIpaGkmkyh1MpkMG2xh/vCl&#10;ZFb6o48++pu/+ZvpdJrL5QAoKysrVOl09yaTyfb29r3NexsbG7RQKN4ymczDhw/JYnQb2Pnx6NGj&#10;jY0N4t7l5WW5XGYDAe0COl9CiN3d3c8//3wwGLx9+xZvLcuylpaWYrGY1+vd399/9eqVWoM7m82w&#10;GKVbTUsBjvzdu3dHR0dXV1coBTkdlUqFTWXZbHYymYTDYZoh3/32u8Ojw6PDo6urq851R9f1arX6&#10;/v173KRrtZrL5Uomk/T6KSMx3TBNs16vw3Egvdra2gJwn52dGYYRCAQQoijuEOZsaWkJ+hao4HA4&#10;Njc3kecjszZNc2FhIZVKffzxxw8ePIhGo8DH+/fv37t3L5FIINeLRqO2bXu9XvAZo6P0+7ihADVD&#10;bqBX/0lcYoRQCDGzZw6nQ5c+WOoP7d/3u9L+wOsu4/Wnsll/MoPF3I0p95rZ0nTO5XI5HU632+33&#10;+ZHuk8KpRz0eTygYMhy3yi3UFSAzt9vtMG4vWbfbrVQqQA22AUIs39zc4H7LQDgtGwYZfvOb33i9&#10;3ng8vrm5iU5Qk54ZzKc0m82lpSVuDy2Afr9Pcw3Zls/nY9qCBD+dTl++fPn27VshBNU2xfH+/n6j&#10;0YjFYtSyQgh6FpS8BJ35+flBf6DpWrfbbTQaDx8+fPr06XA4ZFmN3+9H7BIMBlVGp6fW7/d9Pt/i&#10;4iJchWmaV1dXcGOapn3yySc+ny+bzebzeeS6TqdzeXl5dWV1OBqiovjtb38L4QTf7na7U6kUnxZP&#10;L85JOBze3d3d2dnx+XxfffXV999/r2laKBRaWloKBUMLCwtUKmo2kzs1k/b3Xq93aWkJHRjl487O&#10;DrvTld8uBU0sFoPq49ouLi7u7e3t7u6ur6/7/X5MEfv9PmWux+NRoBN+gqFRkC6ZBiEX2Lrf78PJ&#10;8SFVXwC2HBJFCMEhJ/GrZ5VUAUOg63oymaQ75pDeIlTSyGt6vV42m4VO7/f7lUqFeA3ZgGYFtA0h&#10;B9fldDqp4wOBgJpIoJekJhApFWDp+HdqcRAATCraOyTbsCkMV/PkmKZZq9WUyod6hqqOVE1+NU3z&#10;5OSk2+026o1wJEzLDJIPRTZiOLyhK5UKLCMCAHrrUMID6ZxJFwx/O7fc2KM0WIRCIQR9NHSEw+GQ&#10;7bY+ny+ZTK6urnIXXC5XrVaDW4KAxLcMPOeRhub455mm6XK6AHM9uQcDjQUdT66AOraQXtjyAcch&#10;oiCcfD4fDznVMLUcu0Enk4k5NeHgGa6s1+ukYbhS/t3j8bRbbS4ytw+4xrPBAkqYm0qlcnV1BUQT&#10;d+Xhfh8/jpZIdQbC4TA04Xg8Pjw8BCvEYjHMAm3LnkwnoEmYWuA4dCZXg9jr8/o0XWPEhypFSUgJ&#10;48rLA8JSkXmaVCISojli/JSQtibT6bR702132jAxuNvz7PWkyx2ldSgUogMA9IEFR9xGCwlVOGoK&#10;booubeiJtIw0BQIBXP3evHlD04ODgyCpVqv95je/abVasViMzRx7e3toURqNRjQavX///vb29vn5&#10;OYUNN4t+PVuDILDRaLdaraurq2QySXFCqSOEuLq6+vLLLwngjUaDjeyWZX399dfdbpeOMF3L8/Pz&#10;WCwGo4MxAcEKMT7TfJZlLS4u1mo1TGH29vaQIoVCIaZ/OIOMxLbbbWo2SFCqLFq0lmUx7HlxcfHu&#10;3Ts2fAgh2ELz6tWrxlUjFot99tlnLmnD8dVXX52enjocjsePH//wix9GY1HaLJeXl6SJtbU1wzDy&#10;+TzKASFEJpPZ2NhIJpOUN4ZhrKysKORUq9X29/edTufi4uKjR4+gk3mWoEux/Mhms5yydDpN04m1&#10;S+l0mhqP9gVidp5YajnVv+bFo07Es+4M5wkh2EnFX4NbMQxDmL8HYzRd0w1dm/33e39/5Ov/yBBC&#10;lfKQwKABXde9Hq+gmu92KSZ48lBN+v1+KB9m8YjgbrebuuTy8hJfjZPjE5fbFYvFwPKMAUNxq24O&#10;4Y/cxtI0wvHCwgKNW0rJsVyih4JSiVXr9fr5+TnsiJJfjMfjX/3qV5zzVCqVTCbhKij16D5QGBEm&#10;6P35fX6vz6uaDsPhEMcKqDsG2VRlBh/u9XozmcyjR4/6/f7BwUGlUoEgZarL5/PRDSEl08XDmbdU&#10;KmmaVq1WmciLRCIPHz5UfgooFYQQCwsLjx8/pvf/5Zdf7u/vM3YH0erxeFB/oxfh0jUajZWVlfF4&#10;XCgURqMRqkZd19lES/TZ2tp68uTJ4uLiyckJW0uZEEFDitqAQSp+BB7u4uKiJze0IFBFgF8ul7FF&#10;pcXMPOloNAJdqfYTH48+o37HuIh4Xa/Xy+Uy0mbCAUpz+oxCCHQt5AnSD70tp9OJz40pB+kJB7QP&#10;YP5OT093d3efPn1q2/avf/1rel4k0btngYvPPIGmaSgL8SghLNLp8Hq9YAtoP8Re/Aida0AAb83z&#10;xnzlxcWFomq4JgQOPGN4cQFpVmpyJx2aaMUh8QE4rfyJJV9gUBT9gABUJoAwhzQO4Cb2ej0a/QR6&#10;3kjXdSSS4E6qGqgjThZhwePx4L9MeqAG4FHp9/szewZSZ7yAn6IqtWe/2wUOPuBDTqT5E6+J3KOl&#10;lAyAcko46gSkewAmUh0PbaFQMKem0+VEvw/1An7lOUHSB9Bvd9q08JgY5ZxCKzKdAJbFzRydDZ9f&#10;l5PnU7n3gNLAxgAAIABJREFUgoqLYoYqFO5Qk7YjhK/pdGpapq7rtEj4dqA6yEsGGPGuDMwF+HhI&#10;TnkeQqHQYDCY2bPBcEArTc0QMP0DPEXvAY8FvOAzoNDnU6EqA62ioUZcBS2K6NgpVyZAcSkhP78Z&#10;YIqE2bZtjiQpU5MLpgAlOGbRIcKaC/BxcnJiyYkTJE1Q2uM7ew7gC+v1ejqdFkIMh8Pf/va3+Vze&#10;5Xa5pGsjtVOxWIxFY1jznJyccB2oLsLhcLfbzWazpACoU2Cirutv3rw5Ojryer1ra2uRSAQdC8IG&#10;r9dL60YIcXJycn5+DgpxuVzIXvP5/Pn5+UcfffTs2bO9vb1WqwXzVCwWXS5XIpGgkEP9gvJkZ2cH&#10;cTc1RrfbxeQZ/RMz9V6vd35+/vz8PB6Pu1wu3BNY5oOKl3N67969Bw8foECAF4drSCQSDx482Nzc&#10;xIG9UqngYu90Ojc2NlZXVxnDpCdLoLh37x5cIBXC5M7gM06K2NCT5miD3NzczGYzmkvIJHBdpsx2&#10;Op1U16qGcTgchm7QUoDnpvQi5VmmZVq3uiNi2uzOZN7dEKHZmqEb7H7+s77+ZIDFXeHT850JFpSV&#10;CHRokKukAt4MBAJnZ2eZTCaZSHKb6blA+3NLXC7X9vZ2IBDo9/ul8m02YmZkZ2eH9NlsNtEihMPh&#10;zc3NnZ0dftX19TVmChg+cYChl0AMqBdXVlYSiUQmk4Ebe/78OVbd8Xg8GAwCk5H7oaNn5C2TyUCi&#10;YkrkcrkqlQrabcZl1ZMBbIIm7XQ6h4eH1Pqapi0tLa2vr1erVRTopjSj393dFUJgTAJghWhlhKfb&#10;7b569YpPYlnWZ599Vq/Xs9ksywSn0yn9frYc9Hq9b7/9tlwuM4UXDod1XWeYlkp3MpmwixqdJp2a&#10;bDYL+c8wOWeGRQTFYhE6hPiVSCTgb1OplBpNoNAEg0L1W5YFr4Z8mK55o9F4/fp1qVTa2tpKp9P3&#10;7t1jkSpqNp/PB1R1OBzRaDQajZKQQDOkYRhE0vb29jatIuZ3IEK4p/S2PHK3CSyLAhBK20TfIZVK&#10;tVotYMTy8jKCeqA22JROhFtalSruBOZGdeUoD3haaKnUajWMm5EfoaFGrQkKXFxc9PtutzIr5plR&#10;BjQolUqFgaxqtUpDB24MLEJbFrShOonuOy7kvMhbjFUzQg/YpXZU5xpb3VQqhTuuYlOYPFUkkBCi&#10;2+0SOkk8VJwIKNGPM2+PQhER8Xg89vl8HBz6DvTu2feAnhIaw+FwaLo2Go2m02kkEkHjojaN0uzz&#10;Su9+GFCy+OSOwaZqxk2nU4iryWRSr9dpP2mahh8b8ReqBo22pmnT6dThvHUtR+MInKWVieiY5Zvs&#10;JEXz5HK5gEHqtbu7yz1iOODm5gYsyzvSyHO73XCT4FSnwwl2UYSrrusUP2ybAaZQawELFC3tcDh4&#10;Cx6e7k0XuzVd06fmFFK/0WjAtUNIz+SmS4ZJqTm5ZTc3NzQZ4ZUVOuckwi0RfGjKIEyEG1MUmsq7&#10;CLMA/ZbcQ0I3ljZCp9PBPZUSDjhOS53Sl79TKBSy2SxucERj9JQvXrw4Pz/3eDzcWV3X2cyB9aBt&#10;2/F4vF6vv3r1Cg0itToiIX4JmloUmURCDDU0TavX60BG1RQGVoKMETNgton21O12f/jhh48fP373&#10;9l25UgYPbW5uQngfHh5+/fXXTqfzpz/9aSaTOTg4yGaztONPT08//fTTH/3oRx6PZ39//5tvvoH5&#10;ns1mOzs7qVSqVqt9/fXXQohwOPzBBx+k02m+CLZSl5eXT58+pT+wvr7ODgwmTh48eECmhv8eDoeM&#10;zz948IAkfnJyQlzldgshaJW4XC6G3+GWnj9/nsvlsGDc3NwkIHc6neFgqOkaHRiA75dffplMJhHM&#10;cIvfv3+PI9K9e/e2trZou19dXeG8hVRL6T5piVINLi4uwlmonRxuaYcLwKI4odASQtzVWlEDE2Ec&#10;jt+DOjzDmq39//78//rrT/7tkOokUV0u5yI9TOWscq1Wo78O9w4anciVINAndKP4neQeHE28Xi8G&#10;UVjxqp7g+vq6aZq4/5lySyWxKZ1Oo5eybRvSZXV1lak9NkbDfqNXcLlcTAJSDD18+PDDDz8EPhcK&#10;hXa77fF4dnd3+Z22bZ+dnV1eXl5fX2MNoprNEE47OzsbGxt09E5PT6m0CHlkcdbRGIaBXxcVLQah&#10;tVoNwnllZQXDcXpDGFsgTQiHw+zCw9sGYIHUwO/3X11d5XK5Uqm0vb29vr4eDAYZtaX98fz5c2Al&#10;y62ot8rlcqPRADGQqC4uLsbSFgEnrel0enl5SUwUQtBW4DqzxpvVoTz9mAsrPdD8/DxRm/OAfI2D&#10;YRgGAhdGeFi5iDSbTF8sFk9OTngY8vk8hc76+jpb64UQtJAQKZ+enlJXgcLV51xaWuKTc7ros0BZ&#10;IQgQQjATB0OmtqvCtTALRrjniwi5thKhAIMwDF1jsUOXAU0Pt0bI1Sj8KoIvWyBY4Mo8nRCic93p&#10;9/u6HH0PBAKJRGI8HvPW1WqVrNzv91kjzY1AUgDQIWgyaEJHlTSM6tw0TRyrR6MRHwBIBN7iy/JF&#10;VPeHOwugZ5oE2EHFCcOBjKzf719dXYEvQRJQd/wJ3OpoNMLJ2pBbtMEuBEc4uUgkUqlUOu3OYDgA&#10;qXBBuERqeogBYfX7KVFAvcxhMEgP3CS7BwIBSGUeAxAqMJS+BmvssLHudrvKqIkuEiOuXq9XpXOM&#10;N91uN/sBlZ0VtThnZzAYgDVV8y4YDCrpHup+CtGJtKeBOrJtW0wF0RVNVSqVcrvdnHFQF16dAF9N&#10;06gNbMsOhoJgGq7VeDK+veb2DKDM2C8fiXuhVJg0wihI0HXBLoOqZ9LqHb02JCUFAJKmZrN5dXXl&#10;8/kymQx/IuSaAT4Sx5yDDyeBrT+QcTqdTsaTiXQ9RMKLTI0lLcqeEMuui4sLpELsVaOPD23PE06z&#10;bzQa5XI5t9udyWSWlpYikUi5XD46OvJ4POxL5pgo6TTiufF4/B//8R8QV1tbW4FAgEkdoNtsNvvw&#10;ww/9fv+7d+/QpHq93kQisb29TaZ4+fIlbMLS0lIgEDg6OqKJqev63Nwc1tDIWCkM/H7/6urq06dP&#10;a7Xa69evEVGxbSYWi1mWxSqOSqVCE5P2fblcZmstmlRst4lpKDHwdKxWq9lsNhaLhcPhdDqN1qXT&#10;6RwcHBweHq6srHz++edzc3P7+/tnZ2cHBwc8qAiRW60WixRfv36tRqmA0WRexIgoJsfSm4rwWyqV&#10;jo6Ovv32W+hhQ7qoqPSNohfMwIRBrVbb2tpiJJbfyUMLF0uxraQjQgiUdjxdpIaxHL0ipADC7hbV&#10;xLq//OtPBli6pis6GjgFxvJ5ffh/En8J2eq80bYol8u2bTcaDVagc714YUyAKBIt283NTSQS4SpT&#10;nc/JJS3KCXB/f39tbY3qmXKH1J7NZnF9nU6nxH1IyEgkQivw6uqKWxIOh1minsvljo6ODg8PQ6HQ&#10;Z599hoQTwSMy7dFodP/+fXhUqPV2u/3mzZuTkxMhRKfTgdtAh8hE623D1OvVNC2bzZIvp9Pp0tIS&#10;7EulUnn58qXT6cTQNhAIMLRSqVRYeI6cpVKpwLhYlvXLX/6SWSq0Pru7u06nE5LAtm2UqnS7qQtt&#10;287lcpZlJZPJtbW16+trQzci0Uiz0cSpi+T96NGjWCyWz+ez2SwWL9Sv6GyQfLFuD4uHUrG0mFkM&#10;hULVapWBZ2JcoVDA3UCpwVC127YNDXZzc0MEZNyPg8fUDOaczAy2Wq39/X0aykhekskkMw3QPy9f&#10;vKzWqqPRaHV1FTKc1u2rV68UbUNMpyoypaUIb6qk67g2CyFcLhd9Ma6kLU3D6Q1BwieTSbwxyQdK&#10;k8Sxp59lyT24CK0gA7AYXV1dpegH3/t9/marCeJRqRGrfVApJAGfDYkrbkYsCdA0bTqZcj152AK/&#10;vy3OkIsLq5XqcDTkgqsRB0RmtpSxq5kdVEr8KupgHmPwH7+TJjjZUQhxd+pwJLfcgLrYATyWe38J&#10;l263G9DDPhbQ3ng8xnYcfyO+MohKxUcG+lDiq3vEmxrSpQnmibNPFSFkXUuzkntHfqIAIMKArgjx&#10;gA9QAl8fVzN6mnxsemSsSeD3IL2CxuBq05fEj4CeNdynkP4a6FYZOxgNR1wipk2hb+FrlQPQZDKB&#10;muLH0WBpmtYf9ElyQlbnRAwhhMt9G4cRJCmrTx4w5NU8urTw+CVw+Qr6I5AC4thyuhOmipNlSGM2&#10;27a5Bfx5t9tFeoU0ArDOF6FPPZ1ONf12v5MpPQh5zaTpGtS4S5p3qCqC8M4qaMCupmlejzcSifT7&#10;feVOMjc3x7QaB21xcXF1dZWWH5usHA5Hv9d/8OBBPB7vdrs///nP8ThFChKLxVBB9Pv9jY2Np0+f&#10;rqysvHv3jmKeFS4bGxuRcMTn833//fe5XI5u1/3792ezWbvdJsgwH7e6unp4ePj999+/fv3a6XSy&#10;anBubq7RaDx//vz169ewyFTyfr9/Op2enZ0xMqUWgF5cXFxeXk6nU2qGtbW1k5OTr776and3l7Fl&#10;NgwKIRwOx8nJCT8IZ5HNZmu1WjqdputKdYGSh/WUjKqg+n3x/QuX20W1lkgkGODA7sE0zY2NDTxF&#10;SfqITGzbjkajr1+/hnR3u91ra2vpdFqdWUTYtm0vLCw8e/aMaI/jiRCCkokcwXaBUCgUj8c5xQon&#10;TadTgL5T2q/wdtA9mqbN7Bm3W0m1FIa5K1qf/SWd3P/IF9/KlrvkFDtH9WlZFvrZTqeDIICYQrwu&#10;l8v0mB89ejQXmIMbp89NOgwEArqmCyGodTA/xFicyUToChBbrVbL5/MMMtAgEzI0PH/+HGYCwgBk&#10;FgwGz8/PaVchM9zd3WV6Ba/q0WjE9kpSkdfrrVQq5LZsNntzc8NsvK7r4XC42WweHh6y3A0ZYzqd&#10;zmQynU4HQRggQ6myoKnQfjkMx2Q6gVnB1SkQCPAXGBqCrSHRMqWytrZWr9ePj48NOTCfSqU2Nzd9&#10;Ph8CfPKKaZp4xFEEMM9IcKQypmby+XzfffcdwAjm9oc//OFl/vJ//r//E6UagZsPxkKV4XCIbbGu&#10;671+Dw1mPp+3bTuTyeDygHgLSMTTsr6+TumMmBQGiI6qrukYXebzeZ/PB1TKZrNOh7NULvHdX7x4&#10;gYq22+2en583m02qGZZ2ORwOCEKWUcL5q14D4760z8SdwE1DU5NKKdM0SWmABngIesSAYwLH3t7e&#10;+vr6u3fvFCVGmgGDwkKDyTTp3w2I58HGi4HZBcwjhBD0gIj1DF6QJ/iETqeTTyiE4PuStKiA+XHE&#10;fKQieqNCCMMwEP1wie7qEvi0vCCBDDmZOJOOfCy3p48GGYPmxrIs6kj+spB6OOZwMU+HNELJAUlJ&#10;Ncl3gbdgasw0TXwj6bxzQfhgYPHx7y9LRt6LfIrcrHI8tRkwi84vAYpjwpWHJZrJISNcCi3LQtfv&#10;drvxtNTurNVD9M07BuTSa0Az142CSggBjcq/c9bcbnfAH+gP+lO5LYfrZk5N4glHDGqt3++bpgma&#10;hAQFUfGZx3JOKBAIqDY0iRBcgnuQkqhb0oqWFjacCpObfLbZbMapCYVCa2triuxEB+YwHE6X0yX9&#10;QWh/Qw8wZczzD7wDTcLqkWJ5erlZdNtHcgU1dxOxJs52PHs8JOTI2e+/eAuOjKEbYPFb19nBkJk4&#10;jHjYfqFpmj/gB1PyhLMTAuUDFO9UOnbihDkajlrtVqfTKRaL8/PziUQiGAxeX18XCgVIO0YI6XZd&#10;Xl4ymEzXNZvNMoGOaIkO/unpaaVS4S+gwaAjWSwWE4kEGoBKpdLpdFZXV1EKWtKJ4+zs7Pnz56ur&#10;qyyHJoTi+cKbxmIx3HDYXeZ0Oj/55JO//uu/3t3d3d/f73a7x8fHwLtYLLa1tcXnYeMI1RQ7BJvN&#10;5i9/+UuKH9JZOp2GIun1eoirjo6OTNPECmR+fn5xcfHTTz9FM4Ar29LS0pMnT3RdJ74VCgU47/F4&#10;/NFHH0H3UlQkk8lEIkG0xIIVB59UKvVg78FgOFCWN9iMEY29Xm+tVsNOjIlyUAfKM5ccr1aqLI4t&#10;YdkSFu4Huqb/BbRWf+j1JwMsZdlAtDLlXtKhXK1Au0TNlGJIQyBGykBrOZvNwliQMJR53dXVlVfa&#10;D5J9hRDX19fv3r0jJOHzEY/HvR4vU1rdbvfs7CwajTJaAiwbDof1er1er9P6YQrMnJrVWnU6nTL1&#10;xmcm7THasLKyUigU8KjkXtIcCYfD+K0xn4y1BK1GQgnwH/PcfD5/cXGh5rMMw2Aoo1Qq0VQipAoh&#10;5ubmMB1ZWlqi4RIIBJ4+fbq2toYwnMJibm6OEZhsNttut30+X7lUtmc23GkkEkmlUqx2qlQq79+/&#10;dzqdwJ1Wq3Xv3j1Y/UKhQE1jGAbjr4w9M29Vq9WY+2U3HHAN4x92UVMV1Wq1jY2NZ8+ekU4ogCAq&#10;kskkdUa/3w+FQltbW4y6RKNRfPlhthYXFwuFwunpKacuEonA3n/33XeIW6+vrwfDgSltnaHrsBt9&#10;//49ujFE8WTTRCKxt7dH97ZQKFAAweHF43E0JchKlDoei6+htNxEw2voBumBpgO4H5DNWCWCLTxm&#10;9Du2luQhS1rv0hkEjkylCxTZi/4swh2WxpC5MQwEtVhySlGXi/ZmcmZQyA2+iN81TcPwms9PhgbK&#10;oCYRQjBjAY0EN+z1euv1ui035yCZV405aCfuI7eAzA3Lwu02pbMfaIxBMC6C3+enI4ARGobjw+GQ&#10;9Thcc87azs4OaYweKMI7eE3IbJa9CCHI7nRkFOcNJaZL1xg6mwqICLlKFSkhbQj6dErRHw6HyUPU&#10;A5lMxi2XL4FOYBGgxFAWkhrB3KoxygnlTVHuo2X0er2hhZBlW7QjOQsOh2M8GYMYaLLwzKCmQvdG&#10;mFUDMaijYH1oVYNgCIaqPwBMQVtJncBFc0jXKzxc6J5ADwQCAb/P7/P5yO7IEqgc6OGCt9DeKQBE&#10;H5ywBtUXCoVisRjSGWozjCFgbe+GOwRSSgVFaxKSWCFp+84wCjPdcFGmafbH/fm5eZxXvV7vxcXF&#10;xcUFLYiN9Q1qMJ4ZHjaaeufn53ywdCodjUabzWan0wHZ5/N5HnUU3z/72c/29/c1aaylXOWSyaTb&#10;7XY6nKFg6P3797lc7v9j7s2a28qus/99cDADBAkQADFyHiVKaqlbkuW04yTl8l2u8n3yYXKRclUu&#10;kou4KnHldQ9ltaSWWhMlkuIIEDMIgBPGc3DO+V/8uLfp5O38Mzn1olxdbTUFnmHvtZ/1rGc9C+yO&#10;0zLWUB+2Pmxvb5O0N5tN5mRUKpWZ5Ey31z08PERXjqEXZTuSbcdx1JzThYWFXC5Xq9UoiEPeE4fJ&#10;4YfD4dzc3OLiYiQSGY1GZPI4fOq6/rOf/ez777//+PGjz+uLxWLz8/N37tyJRqPffffd9vZ2v99P&#10;p9MbGxvLy8vhcPjt27fPnj3rdDp0cvz85z9//PgxKrFqtTo9PQ3ZmcvlNjY2MExBfBYMBtfW1izL&#10;ajQak5OTkGFzc3MuzaVpWqVSwXCRU2MmOaO7dTqIaTUIBUMUTI+OjgqFgmmaDx8+JN1FZMnKQVbl&#10;8XiUyyjtbpwIFIKgkwFtQJHxeBwKhX5PYsluDIKSwjAwOHz+2NjrPwSwbl4QAIsPm3Mgp080m02P&#10;x8NAbzgAOucJi3C8FH06nU69Xq9Wq/DY1Gj4K2AvqKyVlRUUJDQgsJ8N2biey+U+++yzRqNB3s/B&#10;45LO0dCn2WyWl1Gv11kiPjn5dX193eVyFYvF7e1tzqdEIpFKpZaWlqjxgYempqZwnOLYsKTBYygU&#10;Wl5e5ljCMEI1jsJab2xsILVhHlYqlbp79y7sa3Qq+tuvfnt8fByNRqFPoRy8Xu/V1VU+n//iiy+E&#10;EPSAgClfv35N8oTr2sLiQrPZfPfu3c7OzuLiot/vTyQSv/zlLw8ODhgK++bNG6paXq/3yZMnp6en&#10;pVKJJJJZDdSJxnJs8HfffffixYtkMqmwKedHKpXKZrPIKVDaLi4u8if7+/sQ74FA4ODggLSD8QuB&#10;QIDWMF3XsdRvNpvE0/39/WAwSIPS27dvHz9+jJvf7u7u+/fv1alANR1BQK1Ww+mOt0zmDZdJHFlb&#10;W0PXwmQx+lXz+fz8/DyuDbBWnArELFWL4XSk/D+2xuowoEJNEmwYBo1gaPvQjtBpQeaqynmc2VBN&#10;nLWgWzY5lAlGA5jyAWEp7CKNgm8QQiD0pkKkS+t2CACCDrkgVQwOQsrWvBG/3w9sIjbx/ZyyMGpC&#10;0uaqyk+4B3PAvPIGqRH3pbmoJV2jKJChvNQ0jUwxIG2raAioVqsej+fi/CI58/u0BHIId5Vut8v5&#10;B3AhsIIkPB4PZJjKygC7eMPCpqC4okRLqylYkCNBCNFut6GLyLlhUoUQEMMIFfx+P9kC4YVX5pfD&#10;Q8HxSvQNK+mW3iJUDwlu9HnBzUxOTh4cHFASVeOemEBHB2K73UZpB1SCjuJXoHqmzeLy8pKGU8Ig&#10;inI8wAKBAC4q4I/BYICtYK/XQ6snhKBwWa/XWX4+nw9Rmt/v97g9oXCIsibm++B7XVpVoeu/uLgQ&#10;QqTTaf48EomcnZ1NTU0x0ZWgh7zV7/erqkW1WnW5XGRBnU4HCpwKOAVWahfKOxqFnG3b9DDRg+nx&#10;eNrtdveqS3m0UCjE4/GT0glCOnKY8/Pz77//3rbtarXKDO9GozE/Px+JRDh6AAH8eyQS6fV6qK11&#10;XT85OQH45nI5REvEPRosIpEIhTBwOXJvXde3trYwc/L5fBiyX1xcbG9v4/Z87949MDFoG4Oezz//&#10;PB6P93q9UqmEupS4Go1GM5nM69eva7UaPVsgdXZBr9c7Ozvr9XoPHjxIpVKsluFwyEoLhUI//elP&#10;0YdVKpXbt28jeYTWxTSHSihTnIHjvPp0Ot3tdvf399naYFyaYJDqf/r0CUELLVyZTOa7774rFArF&#10;YjGXyyGPy2QytVptPB4fHh4uLy9zGsKV9uSUOYYskbJySaotnXFDwGhCKJGQZIBeMbf0bVZBqStn&#10;C+q6jhAtGAyCn5CuMioKmEH2qEnDTv7lJpj5L3x+rKSo/Yg/1n9dQu+S/hNeaWHF4UESQ6kCKgtF&#10;22g0giQEf6AoV7MLcDSABqcsSNxnI0WjUcZrs9ZHo1G9XufZra+vk084jvPhwwfIdjwgsEGjg0NZ&#10;fSL7Bd3ruv7y5cudnR3Q2EiOcHK5XIlEAhcicLdt21SR19fXhRA7Ozv4lMBX5/P5R48e4Yaws7PD&#10;QTg1NTU/P09VhVzn2h5zKur1eVk3V1dX7EbwBKrARqPx+vVrAhNyB1iHer1+cnKSSqW4X4QOdNTT&#10;QvjNN98QMujwp6sZ/Qd4YjAYIPxiZhb9BySmJOUMT1QQB3HJ5eWlW3e32i3SzfPz83/5l39xuVxs&#10;M+pHV1dXhAnUYFwbr57pyP1+H3OaqakpuA20VkhloQo4P5iwQfOdmurqlvZXQgifz4eanrOw3W43&#10;Gg2v/HAqI/9URXrwAYeZSmjISq+6VxRubMeGQYFg4MkIiT+oFEA+0eVKFECzLIQgHyX2wUKF5YwX&#10;tWW4NlgErgdLd9hymlhZOUQNYiI2pIA82BolhUE4pWkaSBFeWbUvoDfi0OJ0RCwFzralExj3aEvz&#10;JLxwSRhM06SPWtf1Xq+HMpJaJB15aIDCciqLkD7yfEBCjuMYpoF6zJEjShH9mKZJ9FTgknyUDQtI&#10;RcMEocIaIFby9l3SOUKTNlSa7MIjdNBu0uv1YMsC0u7EkSO/SH8VGckdueXwMtIz4AJI3SfHiYKE&#10;8B/ib+FqRpWfsObI0T2kSUwUBrt05ZAooCqZJIk+y5g4ls1maVI2TRMZE9K3gRzGClHKMtB1HewF&#10;6Y6HAm8EcoVSLNATk4KhHJIDklBAn0Y5VS5XskLoK+7XJacxKskgicrp6Wmj0ZidnV1fX2fUrKJ1&#10;gUrcHUuOI1/ICdCdTgdzEx74eDw2xyZXEolEMMoikab/2rbtra2to6MjkC5zCLA8LJfLMExLS0sq&#10;ibq8vBRCQBsjJqHZeXp6+rPPPqPDLiBdWyl4Qavrur65uYkL6/fff398fDw3NwdCevLkSTQa/eqr&#10;r6Dzf/aznyUSiUKh8PTpU8odDLHBcxEiMxwOr62tra2t0XjEhFa4H8Lshw8fMGwTQqRSqS+++IJe&#10;vHA4/ObNG9u28/n8ysqK1+v99ttvX716VS6Xk8nkyclJJBJZXV09Ojp6//79s2fP1tfXKXogESkU&#10;Cq1Wi14iataMad/e3qa7ZTgcnpycQKqBmy3LQmRSr9e3trZmkjPJmSRm97THttvti4sLBi+ilG82&#10;m9B1bC64YSI5VWNiYDweR8RycXGhXEioKQFtJycn5+fnCa18aHhC5UksEkLE43EioSndWNhBf+wO&#10;wf/I5794BZzHqtAAw89seRTNBPqpqSmAAjCFfMiR0+AJ4q1Wy3GciYmJTCaDGwfWRFhHCiEMwwiF&#10;Qspdxu/3Y0YABU0DLbbj4XAYboworOt6MpnEpABOnlZwSCxMGicnJ7/8ky+n49O1Wu3jx48QFegV&#10;bt++nU6nnz9/vr+/f35+7vV6uUeXy6VsP9miATn6m9WJVP/8/LxYLNKeQ3GECkuz2RyPx4zugUYG&#10;mys1yeHh4evXr+l/BJh63B5O9F6vV6vVwKMeObWNY+Dt27dff/01pXegAAvu06dPW1tbhmFgW4+S&#10;gMZ4iAGeLVkyE0+p7EDawSvUG3XLssLhMA54jMqCg93Y2KBZslQqHR8fh8NhOGfHcZiyzoQW9EBo&#10;StR9sVSoclLT5P9S70+lUgQFziHTNBFj0liqqM3Ly8ujoyNN0xCCuKXDL+wach+fz6ck/xy3qkMw&#10;GAzqrmsxOH15SGE4KQlDXDzBApcddAaMWaQ2PR6PUdph+g+MQ4BJuYrTSAEsdgppCXQRGiDIJCHH&#10;pIA+D1hLAAAgAElEQVSKEBVZ0kkIZACuisfj/Bi0HFSxx+PJ5/OAbzYRFTRQqcDd1+3mwBZCKFjD&#10;q8GlRjkvI/cBBtmWzTUYhmEaphKDAy5B1SpKwKPwJHn+RECIffwgbDXmwrJGcvoW7JHSzFEII87y&#10;jsB8fjlKfDgcInsCYynpPRZEwWAQugWVAouNdlRbNjyqWhv3K2SFlI0JH0bNAqLFYHS93z8ejyHJ&#10;kDSoCia2kNAD/V4fMIr8tF6vo3pmJSPyAxBjMoJGAuH8/v4+qhQl4+XtY2iuS5eQ0WjEwGYl0wmF&#10;Qudn59eNrqEw38/yu7y8dGxHSKZEKc+QjfJs6Q0CumEFyYLkgCR/8Pl8ELpcD2iYK7Ete2JiYm5u&#10;DjGALZtOiMxYjwohgIM3MTcIkj+BhCNnpvoTCoUG/UGj2XAcB+9QoF6j0SAJRzf55Zdf7uzsILLM&#10;5/MPHjzgXQwGg3/4h39AkDczM/P555+fnZ3t7OxcXFzMzc1tbm7SqzQ7OwsHjxD74uLi48ePTDtm&#10;egSuPZgBEfRSqVQ6lbYsi4mlsM6oJ5F8aXKk+traGggAvFitVodyEkmhUFCZAKZCpVLJNM2nT58S&#10;Fk5PT7e3t7/77jvK68vLy/xksVh8+fIlec7a2tqtW7d4Ea9fvz46Omq32yQG0Wj08PCQyDM5Oclh&#10;QZ29VCoVCoWzszN69oGY/X6f6bGapq2trWUyGRJvn8+H/gymcGpqCk09kYf8hG4z3h0RkixIlThi&#10;sdja2prK99gOdGXatk17MiuWnJa/rhg+tgMBBC7T5XIF/IGAP2A7193iN1kl6w/NSP/XPv8tiEdc&#10;VscAJQBQP2y5x+OBCB2NRur06ssZusRfijvAZJgk/hMIGpjFOcr4F14wJCeOBjQPrq6uQpwgHHHL&#10;CbLVapUkjIoh1qatVuuHH36gSJHMJ6enp4UQu7u7xWKxWCwmEgnQHgT48fHxeDxeWFg4Ozt7+vQp&#10;NEAoFEJXFAwGv/vuOzwkGaOBdoFoNT09jd1cpVyxHZvUlqpNfDpumAb+NOfn5yRbNF1TjMPpeDAY&#10;aEENPGrbNm6rUKmxWIzmO13X3bq7VquRjBJrEolEuVx+/vw5uyuTyfB8UCkxlfPDhw+oBZPJ5K1b&#10;t2CbSRaxYMjlckAcjnDIFcgby7LoDMhms7lcLhaLUfPSNK3f7zOxlZHGR0dHCCygHCAmhRAj6S5I&#10;qwhHKax7LpdDXEnI83g8lNWwayI74SRotVrlclkI4TgOM1bJwjk1OfgJ3BzGPH8qX1yPkhJGo1HS&#10;ayHdq2FNOAOgGIUUYtu2jdsITUzkXhD48AQkHqYc5nrTdBHOQ0ipLEAT+oTyGXkL9UpKY8A1Iheg&#10;DRovGAwy2NEl1etgCOoL1BOHg6E5NpEyAENZCaA0Hh3HM4k+gIk9y0GuJPzhiTAHbb/fZ3Iq5Baw&#10;GBMBipU8VQIFRXkYGo4ZngZXAiVJNZbfQguhc2OatRJ9kn1Zcj6MEAJpiEca5LjllBgl5SQWY5PI&#10;qqP5C5BEMqAYd680FOV149/LfAgYLK+clwyMxlUSaIhCi+IOxzO5O0JdQqKKEirDPjs7Oz4+xlCx&#10;L+cBG9LxAV8oaFFdenepXgceDhfJEzYMg8GgXq93MBygMJucmnTpLtKAi/OLsTV2HGdkjGAOQG8u&#10;lwueBkAPEQ4JrUrzIDwhBKuXehDIvlKpUPLjjYcnwsRP9gUYC5xE4RsfIxSWvHS0gySxUNpsZD5u&#10;OfUyGotu3Npot9u1Wq1Wq2FhODU1pUzsSJLBEwBKTU4lRynL6eD1enO5XDabNU0TRgeanzlRnU6n&#10;Uq74A34Kao1Go9Fo/PrXvz48PNR1PZ1Ob25uulyur7766je/+c3BwcHa2prH63G73Z8+feKtkZZQ&#10;ff7+++/JNJLJZDqdNgyjWCxeXFy8fv26VCqprVetVpFO0hYghMB5bnd399oqeWy12i0qM5VK5W//&#10;9m8RM7ndbmgnRgZhc4V3FBqJmZkZTmpTWpddXV2Fw+HNzc1oNHpycjIajUqlEsH28ePHDx8+jMfj&#10;W1tbzB87OzsrlUo//9OfT8enlUKfRgHsrAeDQb1e5wU5jkMzATk8ATCVSmHrv7i4yEYwTTOTyWAE&#10;rXzF+PNoNLq0tASbfnl5yWLw+XzANfYpEDw6FbUdG+mO4zjesNdxHJftspzrbaLW1f9zAOvfir9I&#10;esSNNmAhhC3H5rjlyNVsJtsf9A8PD1mU7XZ7fn5+Qk4dpzhN1yjnXzQapdyGASY+fsBVgFGhUEAY&#10;xOEBwKIERhy8uLg4Ozs7Ojqi0IYWmxc2Ho+pH0Gq4wYkZFaBwbFpmm/fvkWAaRgGFiytVqvZbH76&#10;9AnPJyEEfRylUikSiXz22WepVCoUClHUu7y8/PDhw8TExP379//yL//y+fPnCKEGg8HYHPcH/WsN&#10;0Oja3ZigNjMzg6Pa7OwsaSUNfcsryw8+f0CuTyXbsqyNjY1bt25VKhWcCLa2ts7OzhBK0+QyuTIZ&#10;m44plS6xG0s6KEPDMPAyXVhYuH379uzs7MHBQb/fPzg4KJVK09PTt2/fhtcZSJ9xUAXldnYaq5/U&#10;GQXSu3fvRqPR8vIybweHG3YgpIt6awAFTGuUDKher6fTaf4dU6L19fX79++jfzJNE46Qs5ZMiAwJ&#10;IwnHcdjGtVrtunlEMm0U3Sg2geEojpAvQq+iWkA4jCSWxz45OUl/EG8kHo+bpomIDVkJZSbqmKlU&#10;amVlhUz65OQE9gXoprt0ZM7ACA5ICBuuEFcCGu9Z7VQ3OMyU4hCBC5yBEGI0GnFaCCEGg0Gj0aC/&#10;VQkcDcMAsnPuWpZlmEav15uenkaVDAnHmufxUhXqdDqqgnl1dUWffzwe13WdB0KTP8MlhRCcgogI&#10;IVpUU4uSojvSeZLVRbgAtzmOE4lEyEdBvcAvHL+EbPw0pHsTBzwVPS6bLJbSDKcUFVtdzh6GFqL6&#10;PBqNwMqj0WhlZQVvZCHETcSJj5ppmrpLN8xrb163293v95UuCgkm7X6WZdEFSfXWMAyqYI7jwNgB&#10;moFNPG1wg9LzEq8oi5PDUHRDG5DP51UEJiGBNYRh4tGhCFRMOeELZpElQd8A+M+luwbdAYhHmSAg&#10;PHLJIWYgYFXLU/AIgvP6+ei6W3cjEiqVSuVyeXFxEY78+PjY7/ej9W632zxe9GfHx8egUiIeJQiu&#10;3OPx0ALMOzLl4Gf6AYfDIaQO0wADgcCvf/3rt2/fou7KZrPxeBzZCd7Ic3NzlAvxJsB0lAQ+Fot1&#10;Op13794Nh8PFxUVS+oODg+PjYzY1+W2r3YIjWFxc5MYxP8PxB8+qUqmk6zqKJeU5fnh4WK1W0aQC&#10;31UHQLfbvX//vsfjOTs7K5fLCI7D4fDs7Cx+bLVaTXmOLC4urqysjMfjly9fHh8fEwzpgkomk9Vq&#10;9enTp51OZ21t7dGjR/fv34dKrNfrR0dH2Wz28ePHs7OzmGajWALTcDv1eh0jiWw2SxMG1cxQKHT7&#10;9u3NzU0aO4gD+I6mM+mf/exnhmEcHx8Xi0UhxMHBQTKZjMVi2WyWswz15Hg8JhWnSkN/D132aIGQ&#10;b+KDivUGIwgHcub9ddQyDPSso9GIeXrUXthlqorC7iAkkgqyxYg2RCG3nITmaA4li/+dz48CrB9D&#10;fDdFXggU2HvBQLBzdi0+pf2hXq9XKpWzzhm9hNBFFGjK5TLnDRGHVJsj6vT0dGpqamyOXborl8sF&#10;AgGGFm1vb7tcLpzfia0Yi2cymU6n02w2mVsphEBmgRTdtm3kjWROvLnz8/PhcAgVCTYvFArBQHAi&#10;MoGjIJCl3WoXi0XINroqIC0I0IxG7vV6DDQAq1H6xDmXBkMUA1SsaAzO5/PkbYBUOjWSyeTl5SUZ&#10;w/T09NraGkLRRqOBl7Et7bnPz8+h61FZoiHg0MKXj/zg06dPLs0Vm45xHlDhplbrdruXl5e3t7fp&#10;9qebqd1uHxwcHBwcQBdpmgYzTFkEqEGRRdf1drvNf+W8Pzg4IAUh1gMf6/X6ixcvAAEMdgVdkZrD&#10;nTDgPZVKQYGQ3yAm9ctBxVACpnScgr+xbRvnGMMwsLHGyxg8xCkFjOCNYzPGcQJZzWOxpQuUEMLv&#10;90N4DAYDxtecnp6il4cSJ0Lp0jCT8UfJZHJ1dXVlZSUej5+enr5//x7zQ8XV+aT7KJ3MvEeUiNBp&#10;IEIFvFQNUZFJPjnfMBAIgFn5gaCcdZpIJCDnIbSEHGLt8Xj4cyGEEoZjl0oMgglzy3HOQBP4BqXv&#10;5mt5OO12G4FIPB4vl8vD4dDtdpNuqnIVYgB+XqWblvyY8nPzXpRBqKoz0gSqUBSxgnAxkjPOgKQE&#10;ENVPwAUHAgH0Z1wA4IOSukvOavR6vdRKkL0jVwD4kijqug5qJ5rTiuhIW1EFUIA41ASh1ui5Y5IV&#10;3Dx5IPpRcno+TEFwHId0gv0LEUXtjG4siqdUpRUksmUbL1ASGnsoh8NQ9yREK0qPlaxoAEuOECAw&#10;sgZYeCxaS05rhgHioZEk84vMsakNNQh7jDpBJ8iJHMc5PT0lFWEzcj3IOvm/HHvcBdUJJcfkaKeo&#10;KoRgNA0aiUKhoOv62dmZZVm1Wi2Xyw2Hw4ODA0oKtm3D8TNRAxYHLkQIsb6+zrPqdDpff/31wcGB&#10;YpRHo1GtVkPOyFMNBALtdnt/f5/OaArQvV6PBkaaCf78z/98Z2enXC6TsdCWqLv08MT17Bef17e2&#10;tobnFvTPvXv3MpkMNG0gEKjX6wS6eDzOgoxORdfW1zC7MQzj4cOH4DkhBGge/cbp6ekPP/zALkgm&#10;k/l8HjkU8hKfz/eLX/zCNE0MI6mJR6PRlZWV9fX1Vqv19ddfl8tlJovQSLu4uEg7xf7+fqvV6na7&#10;6XT6zp07mUym2WxeXl6+f/9+YmICLIW7GM1PZGJwt51Op9ftmaa5srIyk5xx6S4OC7g0qLV+v99u&#10;t7e3t2kEoTH8iy++oGOMTh24w+3tbWwg4SAJzqrdjQIiXdhIWgeDwYScWcxiY5175JCD/010Jf4d&#10;gPVjank+gEElArVt+6p7hagwnU7j0okki5Y0avbUp+bn51FFsLGpMNKGQwsrzBBNN9FolN6Nubk5&#10;zkjoLhLxubm52dlZ27YxxCoWi0r4JoSgOZwRGT6fbzAYsP745vv375OXHx4eTk5OFgqFSDfCUD+0&#10;ftQ7gGKrq6sE90wmw0atVCo04iH4DYVCzWazWq3+5je/YSnQOvv+/XsqI+CwWCy2srLi9/t/97vf&#10;lUqlTqdDhqqScozaOGixVyHPfvfuHaMJhRBI2mEjcHk2TRNZAMKas7OzWq12dXVFB7VhGAF/4Kp7&#10;hQ632Wz+4z/+oyqbUnoDAXNCu6RZM0k5VgK4c/Hpdrt4uqRSKU3TMMSybfvk5KTb7aZSKSzH9vf3&#10;x+Mxujq0a5w6ICRk8s1mE+UQ1i+Li4uzs7PMUoW9U/UyR9pKsU74WsQ0jGNSoj2INBq+QDaanOKM&#10;QojFhiKY4xx5OzVuIJ2maUj3/H6/MTIgFcBVlUoFoZLf76fMgYWgpml37tzhLaiyIMo5XiJdCwAp&#10;EkTeNcetUslQ/qPPjpoU8AWkxTkHMAJVZLNZIQRkMHfq9XoXFxfVd6bT6bOzs0QigUSU38ih65KW&#10;EIFAwCvnabjlHHcAIj/JwuAMxmAMMwvIaaA2eJeH7MhpKhyWvDj6YHhoiqWAOVayPHrTIpEIgIxj&#10;HvAEhlDia7JY+unc0gTOlNNgVJkSGKHIP1N6tzrSzZz2Au6aZkNSC6RRXANNdmTM8HMcwIAt1ony&#10;ccB47/T0FFKh1Wqpb4Cc4PwjMNIwxfpPJBIIv0DDFMu4I4Sb1EPRYvMMkdaBDrlUBHPj8dilXVeN&#10;IY/5Wt4OOj9djpHlIYM8SKKgKllO7NnrhoZQmA04HA7hOxEpsjhbrVahUOh2u/Tb8sTonOe9j8dj&#10;UClSMyEEvDJXSG8HtzAcDuv1+uHhYaVSQbFHt2az2fy7v/s7n89HVhkIBDit2+02vQuRSIQ4ALWJ&#10;IwPbnBg+MTERDAStSQsmqdfrxePxVCp1cXGh5FAcWLRRHxwcnJ+fM4NhenqapktWztLS0urq6uLi&#10;4rfffksXISYIPBawSzAUpNP5w4cPNERzd8FgcHV11bbtT58+nZ+fU1snfK2urd67d69SqVD+u337&#10;9vLyMj1VnU4HUYTb7X78+LHX693f39/e3oYcovDHPJ9isfjq1auNjQ02BS0ml5eXe3t7VIEGg8He&#10;3p7jOMAjv9+PyoqDqVarwVIvLi4mk8nRaIRHF29TyR9t2/7w4cOnT59YTgBc0zR1t07bIJSKpml8&#10;J4sWec/BwcGbN28Gg8Hy8jLUJicLmeHc3BxCEcWIE2fIZ1DBA7CYy8k2oXh9DW7cbqXjvO4Cceku&#10;3WVbv288+mN/fhRg2fa/voibkjH17wpjQYSS4RHCmADvSPsvTdPQd8Pi0CBGpZnwxzewDajTkQJy&#10;zM/NzUE5UF/HQwG7prm5ubm5Ocaq0CJBhQ5XPa/Hm0qnUqlUu91+9eoViyOdTi8tLUFX5nK5TCZj&#10;GqZhGj6fj5ZdkOLExAQ0PskH5QCUiR8/fmTnY65I8Zv5gLQio3yE2mH/QI2iAyANpYhzdHR0dHQk&#10;hCAsMqMA3QOzhjwez8HBAZGi1WpNT08zARQ2Hk3l4eEhEgr8bABhEAD1eh2FyuPHj5eWlp49e/bx&#10;40fKf6id/H4/DY80LaPU5pCYnZ3F5IbGZpKq6elpzI2Q8AshMJR/8eIFJ+jy8vLs7Cx3IYSgEEML&#10;0kiOSedoR0wTi8WUbpQ2flgfykOq+Y4DACUf7YeWZWGYhAbWtu1+v89Do1iMj0A4HKZOhGKXIXeG&#10;tHkERFL+B7gA6WZnZ4UQMA0G/hrRKOoZyBt6mFFOxGKxcCgcXAguLCxAGt1MUdR+4cgnMKmqGacj&#10;HI/f78eDjRhNTUql+xyQtrTSBvq45UcpzDgvx3KqLrMmGYANh9GVg7chw9xutwIWQp6+vBpd15kt&#10;yPlKlwnnOmcM/wm6C98WW3q00pKtNM7o83BD4F64BiEE8J0lzUEC6gIgTkxM3ARY3AvoR71QRELD&#10;4ZDWOUVjA6Mdx+ERkfJx3OIFAPOKSmMwGExPT1NLorLM1XKWAD7AhaBnIaESDxblH3+OHNAlezxZ&#10;YHwzK4fdpGlaOp1eWFiAEKXfljfukx4/qodmfn5ete4z6pTeQK/Xq6QalPgvLi4UYwQDPRwOG40G&#10;phjgNr5T1dwJjDz54XBINzs1VjqdgVmGaQCA8GHBZ0TJraCLoJAR11J5Pzs7Ozs7g+DksGg0GqlU&#10;CrUi5KJhGJZlgY1YV1wVpGY2mwXi7O3tUVyDGItGo0zY3NragglbWFigXwebKF22OiEMKhQKw+HQ&#10;FXQtLCxQKbu6ulpZWXG73TTGUmY6OzsLBAJqfIXjOOl0mpE7R0dH+/v7iKu4o7W1tTt37hiyCRQS&#10;jjIZgYJ3zSzk169fHx0eaS7N7Xan0+loNDo/P//27dunT58iBV5dXf3ss88c2ymXy2/evGHoMpp0&#10;6unn5+egycePH6+trf3qV78SQhSLxUq5orv19fX1QCCA602/3//d737HK9Y0rVwuG4axvb1dLBbn&#10;5+cvLy/V9F4INmI7rkMw3MVi0eVyJRKJbrd7cnKCNSNFXooSFxcXzIgjmcS6dmJiot1uw4Mg54fs&#10;GI1Gb968Icox2AemH49T6A+/3z83N0cDEIYgsN1kAlNTU+lUWnfrBHMSHoIkTO3U1JSKhyxg1SID&#10;utJ+xE/hj/Rx39RaKVGqEMLj/tHZPbZjK1mMEIIk2zCM27dvC0ndg5yQ8rDnx+Mx7TOapinBtU8O&#10;8TVNE64P8mZmZoa4Bid8dXUFjiZqENFKpRJD+k5PT+fn5zESTCaTjUZjMBhUKpVarYZ+KJVOYaPl&#10;8/nQxRPFsN+wLCubzX52/7O9vb1isUhDiuM4mPBSj0fHmkgkrq6u0Jszbt00TWIZ/Ue8dRqt//7v&#10;/35qaioyEdFcGipyrBZKpRLi0JmZmWg0Sv8FcZlWx5mZmW63m0wm2+02ZgFwBhMTE/l8fmZmhjo3&#10;gX5lZQVcQpNLu91m0d+9e/fu3bvNZnNra4sZES6Xa3Z2dmpyiqLqeDx+8OBBv98/KZ4kZ5LRaBQR&#10;GOe9y+Wi3MZxnkgkSqXSeDzGJZIqLTQMGqBEIgGZr+s6pgMul8uluXgaVCHxDuDIp4qkBD2k77Oz&#10;sxRo4G9QXBKbgH34irHDKetw6EKDK/kOXCmzKaH6ORvQQ3AOkexiKUSlBrUW2JrMG3sRldzzPVQ3&#10;1AFAk9HLly8p3c7MzPj9fpQliURC0zSvx2vZFgwluhbUykBtIKZt22wQIAIgA33P1NQUMmfcZQiU&#10;QBMQjyHHEeJZNRwO8YyBlkO8KIRAkgWvrNYqt0YkUqVJ6nSqCqkUJGqqN/7XnOWgHIaNcJZb0kYc&#10;th9MRu8VYupgMIjwQggBcoJcocOXlMblck1NThnmtZ6JM54EF0kTnfzgYw452C96FbkAHpGu68j1&#10;otEouiXgr6q80z+BZvzi4gLDaA5aqFxUNUpixb6gBgf1pboI6fznZEJQBQ8KPUygV7UnHjW96KlU&#10;Cr7fsizScYgr1IpwDMQ3HqZbd4+MEXDk7OyMqAW5hZK9UCigZzXHJqMmYPt440IIiATDMLCO1DRt&#10;f38/FovNzc3xuvEjIETzJDU5MUlFYA62dDoNnckkOxbAwcFBoVCgnwAPCOK8EAJmjrxIWaFSugUK&#10;kzYz5Xc8HtMOzBbIZrOxWGx3d1eXPR+w77dv39Z1vVgsQow9efIkn8+/fPmS7eY4ztLS0ubmps/n&#10;+/bbb7e2tkjPbt++zWg8MCWtOY8ePTIN883bNy9fvpyYmNjY2NjY2EB4AHQmmHe73cXFxaOjo6dP&#10;n0IoMGemddriUYRCIYyLB4MB3dkPv3h4LQ1061Dmv/vd73BIhl948+bN559/HovF3r596zgO45VG&#10;o9HXX38dj8c5ahE3U2Dp9/uMS2fwKzmPz+djEuJ4PGZidDgc3tjYALkmk0laDt+8eROfjiMII/od&#10;HR1tbW0tLi7OzMxMTU3l83ksQkaj0YcPH4bDYSwW+8lPfkLJgoydzjZK1Zwg6+vrqrNkd3e3UCgE&#10;AoGlpSXUmcVikWDFdX755ZfsCCHNSizLUlOMWHWhUCgYCLp010hat4/H495lD38QWpd0OTqJXenY&#10;ju3YY2nOp7t1IQSVQbirm5jHdWOEzr8llf77n//8LELdpTnXnUdcECGAI1xIK15CIduYGEqmCEXZ&#10;bDYXFhag94UQaKLRudMSgh6Q/bm7u3t1dVUoFHK5HL0nRH8UnT/88AO4MBqNEvpplMV1o9PpUGZG&#10;lMc1WJa1v7///PlzljVeJph6U8fFboSRzJyyQC6Kg6xjWHRyVvActYbl5eWZmRkCVqPR6Pa6NPQx&#10;wbpQKHz69Knb7W5sbNy5c+fs7OzVq1eWZQUCAY/bA9inaFitVvP5vGEY/V6fBYEPr6ZpIH34iXg8&#10;/ujRo88///zNmzf7+/tHR0domePxOEcaDBw1yjdv3kDtghH9fn+n02m1WyNjFIlEKJAjcaWIdn5+&#10;/vz5c6Yo9OXIPFRcsMqNRgNW6fXr18Fg0Ov10hrZbDb9fn+3d+0DifyTVwxtacsJM3ThoYElU2fx&#10;KNqAvITvISIb0jEPgAVAUVoTSu8sTo90OlBrldfH9xD7YBf4EnY4xVMhm8I0Tbu4uGjUGy7dRVAD&#10;Z/Dzo9EI0QB8GLYL79+/73a7CwsL1OzYIISAoRz8zhHOS7TlYDgwHG0TpmkikuMR+f1+jk+KTWPp&#10;I6XYC1uqp+kdEUJwPSSXnIg05sB7KTUxZ1VfzsDh3vkekK5hGCwPS/oU8OK4eAUZSUZTqZSQYQvA&#10;CpbKZrPKOAfmRrH9uq5fXl7GYjFOEY5heHG+nHLqxcVFu9XO5/OqzKrYUEB2vV7vdruscMXMYXVt&#10;23Y4HGaBKYxFL71t22RcFIj5ToS62GByihDioEMQ1FPH5F+EEBgmD4fDdrsN1p+ZmaFdjioqHQ9+&#10;vx/IpcwROBV0aZkGkqYaoGTsHEK8L03TbMdGbEcIpaAPsIbVG4/HSJSg5aAYWQbYMFLmg7LltbJJ&#10;wfdAeS7JJbv5rq6uGN5Fn5Bt25FI5NatW1NTU8VCsdPpuDQXqgNAHskMLRpIKei5psuHZUxFCco5&#10;IKc/WXKgE8seYRxD9OioiEajano9TZqMC3Rp19M/j4+PCWLsOyqqfr+fxz45Odlut/f29hKJBNJY&#10;KF5uCiTB7IpXr14hhcxkMtvb263TVjwRx90mk8kQGZgPAxuKiSNfRZMNi9BxnB9++IExqYAGyuWX&#10;l5e/+93v5mbnwhPhpaUlXNoHg4ESeOXzeW6N/JmEAfgyGAxevXr14cMH0zRBVAFp71wul4m66LFI&#10;q/x+fzabhYejHpfP5zc2NiYnJ/u9vmEa1GFDoVAul7t7966afvbb3/6WYW4cQMyixg4Jf6y7d+8q&#10;jMiZQoc7py2ZG84vZBSoM8kZYJiQFB8fH5PxsqdgwW3bNsem7uj0DKl/EgAhywmhhAIkgy5pC2dZ&#10;ljk0OQt+j2HsG3MJtf/HZhFyTtiyd1oFdyEEyY2q4o+lsRAt3Lquw8Gi17u6upqYmKDoTqEEm4aT&#10;kxPikRAC9Qmv4fT0lNjndrvn5+dzuVwul2u1WpeXlwcHB+gQx+Mx1j5qDolhGJ1Ohxl/jKO65hW8&#10;XgRM4/EYTQPHKgw5ItmzzlkgGBBCZDIZOkcYWQj75fF4mNNu23a1Wn3//r1lWalU6vPPP0egh9CV&#10;k8OURnlU4rAMgYienJzMZDLkr41GA8RpGEYul2OgTbPZpL+SkATPBxWHPW6hUEgmk/xG8oNer1cs&#10;Fjkvz8/P2aUvXrw4Pj6mzdDr9W5sbJB5uN3uWq3m8/psx764uECOwCSHVqtFGw59vHREk++2Tofs&#10;wl8AACAASURBVFuds06tVlteXs5kMnt7e5y709PTiUQCa3KyEFUKZNYelQh8aPL5/Orq6t27d7Ex&#10;U6mMkAMlFR2i67pypiFg8QrYn+xGR3a5c/JBdiqhNPGOfAs/T8Q0BAVkCvgRXFNK/QEYCAB9eXU5&#10;GAwgz1EkUII0TdMaWxhAE1YMwzg4OOB8YuGRQ3MlnDfqpmw5phA1ErUqvhy8SxARQsABcHSJGxNF&#10;OMMQ8gOa2T7UixWbkkqlgsFgr9ej3gcnCmwCLo/kUGdN06igRSIR5UAD8+FIdxkO3bH8gNj4r9PT&#10;07CbIHWqHkKIsJz/yB9C+wOMCH88WERdSt7Bo8NTXjFt6j/xJ0jNmAEcDAYxBsNvid/Fca5giiYn&#10;RcZisWAwOBwMkb2D8uHJfD4fVfJEIjE5OUkHNLgN3IkWAj3DcDD0+rzRaBTOCeEm3Tkq9MH/8azi&#10;8TjWiELOn+ZFK70EyJWNw+sAirFIeG62HASOhCCXyzUaDV3X8YJSbJCqj/Av0DCgYeuGb7Ou62RK&#10;PN5/VUbBgMowDM5UlPjn5+eMvri8vDw8OtTkTBJ1sAGO8XYnH4aZ41fc7KWgj8/j8VxeXrI3u93u&#10;8fHxwsKCEIKjkfLu1tYWEgjkzNT4dGm17/P5GDbfarXos2PvoM6sVCqTk5OxWMy27NFodHh4iAqK&#10;cRGwTbu7u9VqlRcXCoaEEJ8+feJvGYZxcHIQb8fJczhoBoNBLBYjMUskErxKtczI5bgwlOMQ0hMT&#10;E8iUhRD//M//vLe/d+vWrVu3buXz+cFgQHpWKpXW19efPHly69at46Pj//Pb/0POGZHTEh3HKZfL&#10;zWYzGAzOzs4yYGM8Hm9tbZVKpW63G4/HM5nM0tISXp3Pnz8/ODi4vLycmZn55S9/yfwxclSX7gq4&#10;A8zDGI/H8Kk+ny+RSED9ptNpWi7wAHMcBztGxON0m9H+zGlFURUFcCwWY9wnkrhsNpvL5oQQimRi&#10;fdZqNYz4AYUe6WhDXOUsg/UnTYUfRZkHDhvLqVk8cI8cXIFeUwUi8eOg6o8xNuc/DbCoGfHxy2kS&#10;BAgIHvAyWQ6nApkKfw644ejFLYaeCFxMqDcpCDw7O4sHJtYmoCVEM4ZhgAMuLi74hkajgZRkNBr5&#10;/X5msIxGox9++KFYLAYCAbrVRqNRMBC8d+/e+vo6hAoord1uB/wBvtPj8aAfYijKxMTE3OxcOpPu&#10;drvv378vFAq0pyKeCAaDbIyPHz8Sm87Pz2OxmNfrTaVSBH2Mm4HzVMHIe87Pzx3bmZ+fn52dPT4+&#10;phCDse/S0hJ0NyUP2sK3trZI4DjhgsFgoVAolUrb29v5fL5cLnc6HSJyvV4vl8sktaurq+l0+uTk&#10;pFqtttvtdDqtadrTp0+DweD8/DxDMPqDPk0ZYLiVlRWfz8eABd2l+wN+kvtwOAzcfPbsWbVWBXN8&#10;+eWXkUik2WwielheXqYvQbn30jUJg4UigU5DvJ7X1ta4BksOBuDcArER+KgiwU8gCefPdV1HEw1x&#10;Rcc4pwU8M+cQJyhnPCSoopSFEGA+cAYBESUsNNJwOCQawgZlMpnV1VVQMmtbWSY2m00WZzqddrlc&#10;mEqQowOwsLPisqklkawrGArswJ8QYEdURUajJFOIuAE0fH8ikVhZWQkGg27d7fa43W53JBIZm+OR&#10;MUILguWMYRicQOjeJuQovampKQxpFBCkBEC+AY1BI54QgnPUsZ2xNVa8oNKWkZrzzNHS+rw+IcRV&#10;94rHjt4WGMG744UKITqdDrGSLwFMCGk0D5M0ktYPjpy0DUkzkhNs+HKoNb4Bko9sUP0urEMmJycv&#10;tAu/nB6TSqVMOUwQ6Uk6naZiokm3CMS2HC1+aclBKshjXFhYoPsMUoHvRCFHcRzeCyMG9eig33jv&#10;fum96Zbjw9EdCiFIHrweLzeo0pW5uTmXy0VeRBhEpcqFKYjPEkJ4QCIB80oeiwKGhaoaKRB0QuUy&#10;PBFcTnkaDWKr1YrFYlCVKLpID2zbVm4ygUCAvIvNe3V1xe4AhIHjgQtcGB0AitmtVCrQG5wyQBm2&#10;EhufTIlc7vj4WPGIhJThcFgsFgeDAZJTaPJf//rXb9684fVR9abM+u7du3Q6HQ6H8eE8Pj4GTwBu&#10;ksmk4zjYctJEzN/y+XyMD0ErZllWsVjkLdBTVa/Xk8kkLX5erzefzzPa6+PHj7RSzczMFAoF9N2p&#10;VIp9RGM4Ei4ePshpcnKyXC5vbW2Z0lYX3GbJYVyj0Qjh2szMTKVSQeBBc5jX62VSHKRRsViMRqP5&#10;fJ7QV6vVaAUjLDebTegAnB1KpVIymcSCJBgIjq0xnl50Jh4fHxcKBQo7ajPCntC1gDqFR92XkzMM&#10;w/j06RNZ0OTkJPsRHQW9QSg3oGNISovFom3baJHZJmRQML6Kr2IfKWKezx+UBW+M/tPF/3yDoVu5&#10;W4k/lLHrbt0aW+bYvFl9cLvdmqWpH7Olk7vaCWweWr75K8wGorWNynEmkyGygGAGgwEWZFRPB8MB&#10;kynRDNJ5l0gklpaWeBN0q7IO2BULCwtzc3O1Wq1cLtOrz6BfIYTi6uHA3W733t7e4eHh/Pz8rVu3&#10;MpmMy+U6PT198eLF6enpRGSCmoiu6/Pz8wgASW6Ojo96/R4iD2XuUq/Xv/32W8inYqEIXffs2TNE&#10;QkDM+fn5brdbq9V4RBCttm2DXXw+Xzwef//+/cnJCUV3yn+mabLzYWJI68fjcb/fr9Vq5MRjczwR&#10;mWBQTKFQoBoIMKUXiUzOsiy6PEAY8Xh8OjZdrpQxp04mk1ieMIWUPliPx7OwsLC8vDwxMYFvHp3n&#10;jBtCYkzsJotifnuhUGi32wjAOXs4CwFJ5XKZzIZdFAqFEHxAgKHZItpCugB9OMlU1xh/3e12g2wg&#10;LXQpIEW6ZFkWlQgQIb7hgFR4CI4WgBQHkt/vRzbn8/kgpXCQd7lc5KlorcBY6XQ6NZPyeD0LCwtk&#10;bAggyNdx2aGKzX5xS384XdfpwHIcBwBEyLAsKzoVNUwDhdb09DQlXWAZRR9qwSq48ExguUKhEPp0&#10;dp/X6wXWGIaBIE8IEYvF4PBvWm9QmBNC0DwIZcKBassx5zwW1hW2WFNTUy7t2i0FCgfrZHHDaUbB&#10;VlRZju30+j1ObqgUiolCzk7RNA2BEQSkSh5Ih4Q0FKC0VCwWeXe8SgI3EnJuFgUV7J3jOJQdidTk&#10;G4Y0p8AnqVwuQ66jF1TwV7HyvFaoR7JKsA4YHcqZW3PJUdOEQSQy3BG3ls1mIVzhurh3RHXVapWO&#10;EOW1ATRkKQo55xtCjvNDPVKqfuSi1WpVnUlwPG7pFQJLB2h2HAfnBcuyEIEBUg8ODtLp9OTk5Nzc&#10;HN8wGAzow/f5fNlsls4SmpDYLNQKLcsCMCEGcqR5LxO6gJgYuPMkj46OIpGIz+vrD/r09sMdsvZ4&#10;JpgzF4tFhsxkMpm1tTWa0QDWvV4PSQaUEtc5MzODSjKdTit+V4n3TdOEuFpYWDg+Pu50OgD3WDQW&#10;T8Qjkcj+/n6tVnv16tVnn322ublp23Y0GjVGRrVWZTiPsiN+/fq1bdu8052dHcMwEC1FIpHbt2/H&#10;YrG9vb1/+qd/orlkYmICob2maVhV9Xq9L7/88k/+5E+gx8hOK5XK4uLigwcPTk9Pv/nmm+fPn5+d&#10;nRFMoL5Y9qZpMsxDBXkMS5Fb4Nt8cXFxfHwshMAejBaHq6srrFxJEXd3d2mKRNZJ6c2yrJ2dnamp&#10;KbqPIWuJEt1ul0MEbSJlh8PDQ8uy8BjiDRLery6vvD6vOrX7/f67d+8SiQRvJBgM1ut14id7h3Pt&#10;4uICZT2wHnEqd+2V9ve6roN9YW1QGlBYRDCg67ru0m+WBa0btlMEqH+LeW52F/5PsVn/XhchcZNQ&#10;yIq3rWttO6DK4/ZYtqW0MqquTyqGlnNxcXEkh2EVi0XUc0Q98qezszOFimhN16XUt9Pu+AN+TdMS&#10;iQTeSKTdnz59oiDt9XoTiQT85OTkJJIgFDyvX7+mQ14IgacOrHK5XKbhDm0HC4tQ3uv1Dg8PGY+I&#10;yBRSoV6vgzOEECwszFHx8LBtm/OM3vXDw0PgNlcrpO2sEAIKoVarIe4OhUKYvB0dHTUajenYNDU+&#10;KKJyudxut2nHJWrgyXR5eckIP1AIRzIbhoSy0Wg4jjMzM7O8vEw7cV+6ToNmotHo69ev0+k0dKDy&#10;XyAMcU5jfVmtViE8bMtGmEnneSKR8Hq9eCS2Wq1Op0M6xa8DKPjk8D5kW2CR6elpNBz4vC8uLiYS&#10;CWoWRFVKDPSMCNkDpW7WkdbeMBxqb3ikBZRt2W6Pm3WlqleaHDlnWZYxMsyxqXRm2DoLIdjALIZ+&#10;v89f4aEhelPgw+fzebwe8KshnZbY+ShboR/41eAYVZzyeD1CCJfuUhGfnrXL6LXygASd8I2ikz/B&#10;qRyAZd3owXTJOQpIWKjBEa1G0vQBuyyqaZZl0W2QSCTw+wa5gmOU5oanCgkhbgzSobKGD7iQCMMw&#10;f2+5flOFyUK6jhu2bcsuPCgfCCEOdTAHAk0KtbYcG4WonzwKbdBYzi9SmIaXlUwmyamEEAAsitqA&#10;FS6MZUmkJmdgmQHFYDUoUVHlV+Ue27bd+nULpyZ9m1iHiUQCCkG/0SHokdON+LbT09Nqtcqkto2N&#10;DWrZUP4sOX4RYnDTNHvd3mA40KVtOv9EgAEXpeR3alVwF9RY6csJh8MUZQhcQgjExWwucCRloHAo&#10;nEqnuEheJcZCCLkAgggBOXFxiiZWdLtdcuCzszM8TpWUk0QCFKuaKq5PHbebuhJSd/AHG5boASgU&#10;soTKOLVkMnn//n2SzF6v12w2HcdJpVILCwuGYZTLZfy3KGkh06TWRvdZNpudnp5mKvNgMFhcXIxE&#10;IiBR27an49MzMzOxWAzd5PHxcTKZpG2TCBONRa+urphstry8vLm5STcVrbLK3wG/HuAjk2RKpRIs&#10;A2uVaFav1xkPcOfOHRDb3t7eN998Q9gkGg+Hwzdv3rx7945nSGVQCIFtRLlcxiXHcRz6Aam/43aB&#10;0xDhmuL16ekpgYgCoi2H07t1dzqdJjuiNu3xeDhPIRfJBxYWFlj55JOkSUKIcDgMe4JxKJaHsC3D&#10;4XB7Z5vInEqlTMOkbZ9fFAgEOI9YGLwjyhoUlMhLoRh0OWAAChaFyVhOVaJmRfleSK2Cbdk3ySP3&#10;jbmEzo3+bufftaP673/+PaNRrp4z5rof0hoL2Xv8r35e07SJiYlQMNQf9GmWRnEyk5xB1mfbNub6&#10;lI1UQwrHOdkSrA96W+SKw/qw1Wp5vd6lpSX1WIFKbB7HcfCDcOvubq9LLO71el999ZVhGPQqttvt&#10;UChkSu8fel52d3d9Ph9vt1arZbNZj8fTbrd73d7l1SX7AUEJkV0V1GdmZmZnZ5nZAhYUQkSj0YWF&#10;Beh3KGj2LWud6B8KhXZ3d09OTmzbxi/u1q1b4LNisai5NMiYeDy+tLQEY4+oGYoim81ms1kYYJor&#10;a7UaCv1cLodOZWdnp9Vq4aqwubk5HA5JEc46Z4ZpuN3uubm5W7duRaPR7e3to6MjnGYUC8L50Wg0&#10;nj17JoQg1+z1ej+8/oFaAxlhqVTCJxNWCWUSXAunBQk6EnKoe6gdhC/Ly8sPHz68e/cut+mRowyA&#10;WTxP/qkEN6q+znbibSrQI4RAJxEMXU9vVVpy9aG/SUloqaYJqShypEER0ETTNL/fj5+NruuUkm1p&#10;GwaCp3xM3ZBymCNn3dDRppItIA4XLLzXI58pSsKqwgRf65dtmyUBXQS7Xq/X3bobUhlC5SbIcLvd&#10;4VA4FA7hRmFIG6p4PI5ymb0MSLJte2JiAstsYBw9/Df3Mt+vKLSb4JIan+M4UD4ej8etu8nEVNlO&#10;fQ/iLWVvwcvVZeO0+hkhm8gAtcQKfiOhxitHOPNU+YvEJa5hPB6fn52r7zTHJu2E3W7X5/Ux1Zgj&#10;XGmn2OD9fh/XBt4ClTjIV8uygMsYXoCn2SD2DX84RI0kmZp0BxTS/p6KNgUsHjhHrPKYYMsAK5F2&#10;8TrQ7cIZ8MO890gkAgkELuHyXC6XS3NpLo3qHtpNuN5WqwWktm1bFdPVbsKgiCBG56mQ1bdGvdHr&#10;93jXrB/gI3kUEQ92FjwEioLQ4kVT5c9kMrwgR1pw8aG/mxkJLpeLWr8Sn/Abg8Hg3bt3//RP//Th&#10;w4ffffcdc+Ity4Ku43qAF7FYbGlpqdlsUoJEyc7BTEYKHp2dnR2Pxww8Xl1dXV9f73a75XK5UqnU&#10;63XO2lQq9ZOf/IQQtLOzA6aHTfF6ve12++rqCllwJpMplUoHBwecd9T36Ux69+5dpVJBKcEeJ6Un&#10;icKIG//PYrGIyO/o6Igm9MPDw7/5m7/xeDz0p+OvoUD2+fk5QsyDgwOmtVKlsS27c9YBajDqm9/l&#10;9Xqr1Sqh5rPPPrt169abN2+eP3/OnTJf7tbGrWAoiMsaq3FpaQm/g1u3bjHgYWVlBfLP4/HgpMPQ&#10;OUb9jsdjZMFkqrpLv3vvbrVa3d3dhWENh8PJxeRP/+SnHBCXl5ehUIhOVZccJ8oeRFPFkmA4BPkS&#10;2SPqCCXLI9STvI1lc6JK//4Q6Pwe6txkp24yW1iT/M9+/n98sAj6/Im6bk3TdJeuua7vls3AuUWF&#10;QtM05iS4XC56mJeXl2nioFBYrVYvLy85vUC7ihyGnrnGrS7ddmx6Cff29oLBIGvLL0cZok+/uLgA&#10;Qmmals1mSYV1XU8mk2wJfATQ9q6vr6+vrwshKNKzq+fn53/+85+PRiO8Q0iYiICkbtw7toGTk5P5&#10;fJ4mF3ohGUwBVzk5Obm5uenxeHZ3d6HQI5HI3NxcPp+nkm3b9tzcHAT76elpOp1eW1ubnp5uNBr1&#10;eh2g4PP57ty5Y0uF5ocPH3Z3d0ulks/nW1xczOVygAzKfBT1GNYxHo/b7bYQgvl0jpzHZI5N3C7Q&#10;gbE3otFoo9FgejzacIbGcG7xrtEYIXBBBkRdZjweo1HQNA3DZWQrkUiEfEjIs5NrDofDONfFYrEn&#10;T548efJkcXFRddmAEshjKLdBLFEeFZJA5dAliCA6hknFoSCZTM7OzpZKJcg81oktRfHQdexhyHaC&#10;BXwVvx2pteqtA3VhRYHDCBk/+1m7MaVBCMHPcwCjF0mn05Q4YTU4ooSsnQEa1GkEqPJL+z6lx4Jv&#10;QPFAlumxPAotCSGicvQ1X8tJSTEon89Ho9Farbazs0N1CU9FZOBwdZzQQggiHU+YAhlrFYpC6bsp&#10;mamAYMl+FxUxAv6AdT0QyDLlfKrBYIAmQ5fDgtB4UZKADuQhgIAty/J5faSwPGdQqc/nI/0Vchgz&#10;a4CV1u11hRDhUFjImp1pmuVKGVt/KkHorCORSE9Onr66usKok3jtkh2IVEVhZagwwlK4pYcWpbR6&#10;vc44GlUh5QNRQf2F4pqu66lUCjaXHJIC9EhOOGbt3eweGI/H/V7fHJv8LaWFolyIE+Z11VtcD6jm&#10;ZbExdV3f29vjqmjdUpCUfeF2u/FVCvgDVJ0wF2g2m4Zh0P/ok76y7EpVsgf4kkCyK9mhjuPQhEiJ&#10;nMEGQiodeZ4IZcbSbR+1DSFLyGIoZD/GeMwqQC2EbBfnMyFEvV5/+/bt5ubm+vo6zsCk8XQ983gJ&#10;UBSCMWTiUOBN9fv9er1OVNza2srlcphaU6MYjUZoXqkDWJbVaDSazSbjoXw+3/HxsdfrBSKzdGkD&#10;/M1vfoOHzvT0NPgDbRPlBSatlUol1gmSLIwker3eixcvhsPhgwcPPvvsMyEEDvXtdrter4dCofv3&#10;78/NzX348GF/fx/qmqnJJycntPuRHxJdqRsCNCcnJ7/44gug/GAwWFhYSKfTHo/n888/n5ycfPPm&#10;Da30lUolEomkUqnFxcXp6elvv/12b29vOBzitLyxsfHTn/5UCLG1tXV4eDgej9PpdDqdRmu4tbXV&#10;bDSnolP0l6TTaZ/Pt7m5iecZNQ0wbqfTaTQauOpQFKIls1QqEYHpvMEHwLbtZDI5NzuH/BqOJhQK&#10;eT1eqhmsQPayYvdvJns/prX6A22W/j8PsPS//uu//r9eBOQzSeRNsOXI3iulHebRY+LCvZHIanIQ&#10;LFDasizMJPl+jPNZB7Ozs9lsNhwOk9sxogTCJplMLi4uchpRCCOBWFxc3NjYWFxcvHv3bigUsiwL&#10;/TU0O+nFL37xi7t374JdPn36hFHy7du3Hzx4MDs7y91RnojFYgsLC7lcDjD05MkT2s2QrNJavLKy&#10;AogBUkBQffHFFwsLC6a0qy6VSuTKyAMpfZqmWSqVhBCU/HRdf/z4cSgU2t/ff/funW3bGxsbFPuF&#10;ENVqlcFPhDDYl1qtBmuF/qZQKAAIGCaoSxeQly9fCiF4QYx56nQ6p6enR0dH9B5fXV3t7u5+/Phx&#10;f3+/VCqdnJy0223yV8gY+oeRVBOpKeZiJQxHjaI2EAg4joNKnYSPHr2pqalMOvPg8wdMocb+ZGNj&#10;A0ycz+e//PLLX/7yl7jhAZ7Q0BiGAS/FMUDRTYU22CPuFEbBlmbojuNQ6kVEia899TLugi8HzQg5&#10;EofTHXURciKPNDRXRWpFRyM1a7VaLpcLKzIwFqweTTe0NdCqnUgk3NJdEA0HYA4+A9Qei8VATuRz&#10;LjmOdCBdRjHCcG44kqtrhj4kIabQTO8YFAtwRDktmaZ51jkLhoJra2vgIWAf2iCSSwpnwD7YDupo&#10;VLobjQY9v/i9MXhE1acAUlybMm6luoqqRt0LfwJ81F26IxxajDlfGRKFVxbsIyAAEpT74jECLCAF&#10;0VpdXV0JTSJXn1cxQwQiKCuOQ8AQrPDV1RXeAWNpjUYbP4ZtFCkIwQzWxJdIWfGhpwHIMvlEoR8U&#10;DpyIw+EQxoJCj1Lb4PuFWJAnw9tBYoihKGkq5aRms0kqZZomCSq1P1YdXCmwmPoavUQEXmVeCqnD&#10;thoMBtQQHel3D+Lk3+Fi6aPkmxmopb7TsizYmvF4TPVTqXVdssmUtA10ODk5iSgK/0lii9frZTkB&#10;OvmlmUzGNM1ms6lpWrlc3t/fb7fbSJdQr1OIRFrA32o2m9vb25YcPotQDxs28CsW4RTv6vU6Ldhe&#10;r7deqzdPm9Qx2Ok8dsqgqoul1Wo1Gg2EUPhIn5+fFwoFdm4mk8G2FEZf07SlpaW1tTWucH5+fnV1&#10;lVMPNaSu68xDS6fTEASmaf7Zn/3Zvbv3orGoy+XComh5eXlubg7fIm6EAuja2tpf/dVfzc7Owm1v&#10;bm6urq7evn17YWFhc3MTL0nGeITD4UePHs3NzbETOQtQsKyvr6+srABKVOEPuxlCAQc3piSlUon0&#10;MhgMMjyHQgcpKOe+rus0Mvf7/b29vZOTE3rGkfN2Op1isUgHKKnd6elpqVTa2dkpFot4So9Go/Pz&#10;8729vUKhwDfbto1Oa3t7u1AogA2q1epwONzb26vVageHB8jCLi8vC4UC/hHkbwj2VSHOlr4HQghN&#10;aMIR/E93/77Kod34/Bhg0n7k82M//5+eRaikLTd/AAhPTRDiJxaL0RjJHFOyQCHEbH42m81ywPAK&#10;qTozjg27c4/HA5dDO8bFxcXMzAyLHjCrUD+pBgOPwQr4jrpcrvv37+fzeXKvQqHAIWqa5vHxMWF6&#10;NBpxhI/H4/Pz8++//z6RSKBnAt4Nh0O8dFFDU6C0bRtPS+p3L168oIRky7GGJycnnU6nWq0ahgHA&#10;Ir/f3d3FKSoajb59+xYYzh398MMPHz58oO5JsCiXy/Pz80AcIB2WCoDaq6srfC76cvBWr9d7//49&#10;ckggPHoy6lOmadJhG4vFisUiW0jTNJzKCfcDOSstFotRZsUACVQ0Pz9PasU12LbNAx8MBul0+u7d&#10;u5FI5NOnT0wk9fq8Pp8PJI1koVKpIHiC/KNuxUksZA4BeYNshTYoWiJQFbjkZBghhCkHAppyCCPY&#10;iBH3uK2ilkB7p0mrJ1X2YokKaS7PWiKhZ2Oz2dBpKd4UeZlpmpRIQNUc23Cx1LPAQ/TCKF9vWO6p&#10;qSluFvBN2YLOOBAbGSdfyB+qwgqNbJZleeU8OFC1KtsR2XU5UQfEdm2n5NI4MlWrCnGH4gKY0pFz&#10;YFBn4/WgaRo1OxItOoiVuo7HBfLTXXqv3+v1erCAPAfETDBkFJIUxiKSqEqu4zhU/KnsEByhi4CS&#10;Hun8EpQTGLGcYDGjeB3JOZW0ShFVWcnkgWR6PjlxiHROSEUpaOzy8pLZphy63Cm71ZIjt+FOIOco&#10;l8AZENDpAMCUhNCBdp5uUx4adyGkvytzpchUVRDAfvl6UZljwzSUufxgMCDGYqBwdXUF2QlF6tyY&#10;P8a8Glaa4hTRidOT65WegigreESwRxTUgHqQN/wnpcY7OzujqtWXA1IUo4m5sfLWYVmGw2HDMMhd&#10;FYzAaxQvm9FodO/ePXYcu9vlclHt5VLv3r2rJBP0HlIY8Xq9mD/F4/FAIMBjhNvG1xQvcsMw0Jnl&#10;crlsNsuYWuhJht4Eg8HT01NmfIXD4ZnkTCqdokhXq9WEEJubm1988UW1Wv3222/xXhZCBAKBe/fu&#10;eb3eFy9e4LF++/bt+fl5mGwYVtM0se4UQhweHlJNm5ubsywLN6lIJGKOTR7dvXv30CcQylhvkKAY&#10;rXU6nYcPHxJvEaXF4/F0Ok2LzOHhIXbWjx492tzcpDmdrqyTkxNgIgV9y7La7TbzanhT9+7dAzGP&#10;x+NKpbKzszMxMYHamE7t4XB4cnKiNCFjacgnhFhcXPT7/cgAYARgnnZ3d5HYW5b19OlTMgqsFlQe&#10;++TJE6Chy+ViJaB01OTwrmazyQEH3uj1euFwmA599inGctTlCZW27B2GWxU39ND/a5//9CxCwhz/&#10;DnSlOM0WRZNr2zYuOx6PZ3Z2FoBcLpfpDmAgGt6eN8v2uuyOhps9OjpipJ1t21NTU8j0iKdnZ2c7&#10;Ozt0yfLEyWMwNcZTLh6PAxco7ioQ9vbtWwYdnJ+fI5CktF+pVFjo2WwWFgGmt9Vq4diGFz4NiwAA&#10;IABJREFU6KFYLBJHSKqI2oZhgL1w+zg5OSHdAQqMRiPOKmQcV1dX1WqV5AZB36tXryh7gSey2SyE&#10;OZF0PB4zoDQajUYmIi7dNR6PcT2gWZeaIAw/R8762vrYGtNbAOcHDIXLpZGEKgCiTkIeARdbVBYl&#10;cU15+dTrdbKEfD4/OzvrOA75EDerlK1CCPqBGbkqhBgMBpCRE+GJdDodlGPPFUqwxpbu1m3pWAte&#10;4TDgsfDzCv1QDAVVeKWfELLik5OT/f19pQhmiSqJNxeJFAlnVyILe5g9qWpYYAj+L7QojtKMlRRC&#10;oNehTHN1daXJuQ0YJwIo0QiDSwA3bHJeLnuHiUOwLEA9znvCnJAOk0Qx4Be4TQih/CoBWDBJQHNH&#10;Tq/i71KUJ6+l0gfxrJorhRD4iUDVUDVja9vS7cIlJ1gDoWihCAaDTtABD/GCwAqAZgAKDwfCA4Au&#10;ZLYWkEMdVPIGPiA5poaLZAq2kigvhHBJfwSeG9BqJA3cKfMRUgAKPCWAsmM7UMIofzVp4oDAVu0d&#10;WB/IMJr1EIUoyS2FISIGpajT01O8Z7lsn89HG52y2+Z+oVX47bZt0xyDbsG2bU5WVQN1pKIfWn00&#10;GqVSKS4StA1QBv040q4Mzgy5NMGHtPD8/LxYLDqOgzG6fmMEEDiM5A2oZ8vGVQqjYBrTNDEC4M3y&#10;2EmQDOkDDBUHdmcv8wwRMOVyOfIi4s/ExASK7IuLC94+ax4r0UqlEgwG19fXl5eXoRKxubm8vEyl&#10;UvPz83Nzc99//32z2QQvUgeHs8FkPJ1O08PY6XQY5jM9Pc30HuSVGPSwWpjGFggEorEo7BGLjb2M&#10;wgl/E27Ktm0OjkKhoLyUPR7P4uJirVZrNBqlUondRzhtNBr7+/toxVCgBwKBw8ND/LHhWRlUwK+u&#10;VCrhcJj5Y7hJ/+pXv7pz587Ozg6SUEppfr8/l8sBK2kCA5w1Gg3ELYqtn5iYwPUe6sjtdjOZzePx&#10;bG9va5pWLBbhL7E9u7i4YLamrutIITnHp6ens9msaZoMF8FwlQgTCoWohyKGoUBJ2IHwnpqaWl1d&#10;5Quhpigl5XI5Hgg5MPX9XC7Hi9Olpo1IiCKTsBCLxXSX3h/0lfpCl4ZkZFD/HZz0X/78h2YR3gR9&#10;Pu/1LFgyGMI6IVtpOIBNw+EwHA6HQ2HAOL36Ozs7tVoNZzkk4Tg/KQknnU3gdCGEsl/C8wnmky4M&#10;xEMuaRPv9/tZ9LTPPH36lEMRVQEb5uPHj5ZlbW9vK/0B+TcLcTwewyHTajs3Nwf3GwqFqtXq4eFh&#10;oVAQQuDzhPcVhsJUkVOp1MOHD4k7pFP451qWRW/F0dFRu9U+KZ0IIaamph49erS0tPTy5UsoKOxJ&#10;KA8Fg0FUAmyMZrOJTwle9q1W6/joOBQKTUxMzM7Owswx1PPZs2eDwWBsjSnA5/P58Xh8eHhYrVYP&#10;Dg6QTnu9XjIYhmoFg0FclIihkUiENOj8/JxW+X6/XywWLcv69OnTyckJKIrZWN1ulw2PxEqh7aOj&#10;I+QLNKwpgVEoHOIAYLezEyzLsmzLNq/F6fwALAUafxgUyDO1WxT/IYSg88Xn8xFJSTfJBMAEsEeK&#10;F7nmsYyRP+AfSi9y4MhYDqMFDJmmyWKGvYDjJECAJPx+Px1nOGECEeiogpmA3OXsQcfDcZ5IJCqV&#10;CrwIIglWIMuJGxRCgDjpQgBte+XkY7aVqg05si8MtARSHMkhJwqtspWGcl4hXnTcDowXF0AdjRQf&#10;TyD1UggO4KRut4v9KVZhDCDnlIVmiMg5xD45a5lNygEshFC4jR5ApWfnFrg8TmIq10II1iSEHMQG&#10;ZT4gLIDALw0zYZi4qutBLi6di+EHiF2a1MNxmyBLwzDAc5ygKIXBTD6fDx0xu4/EhpY0Ou/AzWqm&#10;EEwD7dUQt71ej8nuPEP8JsB8VG3I7FmKXB7WWcqPEcWSpmk0I2uyYVPVFkjYLMtCf0ljEEtIvWXe&#10;DsVlTlNYc7TwqgMAgakjHenopVD8Ov/0yrFLquYSDAb/FTsLRS3kfFJwaigUcuvXUB72lB9jji9Y&#10;k1YJuCga3AzDAGMlk8mf/OQnhmF89dVX1OxmZmboIvL5fNvb25eXl5lMhjajer2+v7+P9l8IgQUj&#10;yLhQKAAOkBMNBgPYfXQR6XS61+t9/PgRfTA7HeRdrVYRJ1Fiw5aZkWsIIslC1bAaSgE8w1Ao1Gq1&#10;KKRSdNM0bWN9IxAMXGeJY6tWq1FyQW1Sq9VOT093dnZcLtdNseDp6SmPyOPx3L9/fzgYbm9v7+zs&#10;OI6D4+jy8vKtW7dgPXVdRwxHzVHRUcjPERKEw+FisTgajebn57PZ7NHREZAX5RnONaq7kGdFVpBK&#10;pZLJJKCNaJ/NZu/fv09hmv1OrZ/Op3a7zWAVKuksWiXRYxdTOIYVZpswO45KNBeveTQSTsMwTOm3&#10;R7TUNM22bMv+v9fl/nifPwBYzOvhA4VIVUW/6Rvh0TRHg5AHwoNPITkoCti23el02BW0kuq6jva5&#10;UqlUKhX0a1NTU+SgVMSHgyGddPi9ssSRGhwcHNy5cwcP7mAgmMvlkLe7XC5IFNgyn8/305/+1Ov1&#10;VioVvBgODw95x0tLS+FwOJ/Pd7tdgsVwOGQqDk0csA4wVY7j1Go1n8/34MED5lKXy+VvvvkGoHPr&#10;1q1cLsfA45OTk3K5zGEshECfxHmDlzSmD/1+n9L13t6e5tKA80IIr9d7584djuFMJsO3IeKZmpoi&#10;qdJ1/eXLl6RErVYLgVcmk3n79q1lWaVSibwT5omq9ocPHzA7IVgwBpEMaTo2HZ4Il8tluCVMFr78&#10;8ktsiEk9VULM2PbJyclOpwPFlcvlyNTfvHkTDofp+GA0FaJsRHXBYPDjx49CiHw+n06nyfmWl5fh&#10;pc7OzqjSCiFs2/b7/bpLN0wD5gOLYbgi4A68CIeNLq2igQIkhbxN1lI2m63VamB0n89HkGJOEawP&#10;4gxqi3wbXIJHumhCllBiIwozXhftMAQng3qG0pCJ+4K70nWd7+91exzkMN7ko5ZlcWwA/grHBTgk&#10;KgWGYQwGA1wZ2XdKQEMIJuvt9/twJ6re5Ha7aRNR5yV3ZxgGbAE/BlwDLGYyGbgKIU1NYVyoGPp8&#10;PvquSfddcuSwJrv5cIqHVfJK63CKZRBvPp+v3+8zmBLGSzGICF19Xh+nC5Qq5AF6FNR43AIvAg0W&#10;kAvBbyAQ4ATtdDoIzC05+po1CVjXdX1iYgLBE1QfF8njhSlRVwhlyymi/DJYpRMTE8FAEOYSXALU&#10;CAQC1Wq12WxeXV3hcgwao06KYAtBTyQSQRmtyV59ngY99sqhA3MZAAplVkAnC6xer0P9QnL35XAn&#10;x3Hm5uZIElReB4NI8lYsFnkydITAG0FHAdR4p5qmUY3FP4XFz4koJGUIfYWexiMHAhLDUfWxzHgU&#10;yLOo2NLKQBpDPOFZQbGrwxv8gRKOSUfojRCw0xJI4Op2u263++DgIBqNYmKMUg3AzU7RdZ2Kx2g0&#10;AksNh0OMWKempjBQwMsaTQW6b4pc6MPoT0L0sru722q15ubmhBAo4diDjLJhqUSj0cPDw4ODg5mZ&#10;GWoXeN8zi5ZKQjabhfZrNBqIOweDATOUisVio9lwyZkKHo9nfm6+3Wnjv4gSy+v10jzh9/tdmsvt&#10;c3Oeut3uer2+trb2F3/xF5FI5Jtvvjk4ODBNk4r/2tpaPp8PSMdXDu75+flHjx5hS0QxcXd3lyFC&#10;X375pW3bz54940TDORmCkP795eXlpaUlAhE5VbFYNA0zGAxubGyg6280GvPz85Tm0+k0JQW8uxDh&#10;kUEtLS2xks/Pz2dnZ5W2CfHrcDhcXVkVQkxMTLRaLdKP8/NzzHHi03HLvnZsp2atM/NR10kyHcfB&#10;E1UI4dbdVIHEH3o3/KvPj1Xw/rOff+8X2PJzE2DdVI+ygRFTE3+DwWA4FGbpcAxwrqCTQGHKAyJM&#10;oIxOJBJMoYEjdbvdCwsLMzMzMBaXl5ewIHTYxeNx5cbb6/VmZmbgTqBbl5eX4/H44uJiJpMxDOPg&#10;4KDdbrdaLTz7x+NxJBJ5+PBhIBD49OnT27dvSRps2378+DFjH3q93tHREUcalTWQNf7dyLbYoqFg&#10;iDZjUq5yuby3tzcej2OxWDabZfQNsQAHPIAd/tHdbndvb+/s7IxkIp/Pr6ysOI7TaDSI1+yW1dVV&#10;PGbojiYSjcdjOpy3t7cZ8hoKhZ4/f46cPxAI9Hq9er2OGf38/DzlKqQSjWbjpHRCin///v30/0fc&#10;mzW3dWVn//sAB/M8EBMxkAQnkaJkS7ZlV1ecdNKpVKUqV8lXygfJRVdy2elKKond1bbbkW1ZtilR&#10;4iiSIEEAJCYCBDEP57wXP+0dplPuN/3/p/PiQmVLJHBwzt57PetZz3pWMokAH2NlRJ0k6KSkCBsn&#10;k8nV1ZXFYslms4lEgvGOk8lEJfQIhGE0YcJSqdRkPHFIn0OqABRZQEuabJiwWq3T2VSlGoRqohcA&#10;i6DIilfiPzIb0uu76zYajc7Pz2MSASKBcKWuZNNtNv2t/yfBEtpDxVoQA5Qtt5qGA4gNjjaoiLGc&#10;sowRDqcDTACE0Gj8lreAF5nemUsK/aBpGppWuzSCIioozT45Aw+C9YNEAy05YjJkyzzx0WiE9msq&#10;O5Z5QYmBCNUBZJXumhbpCKo0TIA/PovnC04dS9dNj8dzdnY2kB6ASozFVZH7ut1u9JfqbWl6QKXR&#10;7XYnjrc9LiTiAFOsYgFAMCIUEwE6XKpD6vER8/GXfr+fY2ci3VimkymVd5J76js8IFACv2sapmbV&#10;yLOnk6nNbiOPp4ZLPhYMBKezqc/vo5iLEt/j8bicrvFkPJUWqRCupBlMlyeSIUNstVo0U7MqKO6w&#10;sIHC0Pk4php35tVwbaoMB2cGGHK5XLDLfC7qdWC9AtO6rkejUQhCvhp1IpYW25OwR7KhFgAEFemH&#10;ak3lHEBVpsuRSjxTmovphTSUF9p4wtsqLTxrj+y63W4zu0mdNp1OZzqdXlxcQPAY0sUUNynV7El2&#10;HY/HGVOGDz5vpet6v9+HucGWQghxc3Ozv79P93S/1yd4Y3A6Ho+ZBUKtA/5pNpu53W66LkZysLpV&#10;WvFBrqM8Q3/CmTAYDFKpFDkelopCCI/HE4/F4/G4xWIhYYMLZ5vX6/VXr151u91EIvHgwYPFxcWL&#10;i4vieZExCSTb77zzTrvdfv369cuXL71eL3ILtEcACByzuck0WrlcrnQ6vbW1lc/nOcFQOwCyWUhw&#10;2NC00WiUkH15eYky2OPxzM3NKSsK9jhVvI8//tjtdr969ery8vLi4gImaWlpSQjhcrloeI/H4xhb&#10;bm5uCiG2t7cPDw/H43Emk+HykL3D29EqhEyIxN6U7gQXFxe1Wg2iDhDGwUWF5/r6Op/PJ5NJJaBk&#10;2TvkJHXaOLrdLlSFy+Vyu90W8b9XLvxPXYR3X+w0Xndj2Ew63dH8pbYTx+toNMJ1BrhDQzgSBL4z&#10;7gAw58pmhuiLTm0qJ7TToBubi6XTaTop0EeTB+PVji8Z+aISFMNdh0KhpaUlmtg5y1D/Pdh6sHl/&#10;Ez9ZaiI0+jEQ4279hX4iXHfZdcxIQl30ww8/1Oq1druN4GM2m+Ejz7lMbwgbHk06XUtoAiBgKMNZ&#10;ZJNmp9NhSE6n02k0Gufn51dXV/xlqVSq1+uNRoPADM1GHk/kgxrE+C4Wi+VyOTIGfkUIEY/H8/k8&#10;rgdkkNFodHl5eX19Xd1S+mYhxpHQhkIhu93OoMBqtQq+9Pv9dA/hOApdwTohvkLdod4gjabzTj0m&#10;TlhYB/5bebgbd4wfeQp3dTlIayGEDCmNp15Arg9cwNQURQu1JKJFu90WmnA4HeSFaEHgliGiXE6X&#10;bnsrAKe8pXoRcG7c3NzUdR2xSK1W41BjhiYBgwsWQkCBmHISIpetBJjdbrdSruA7ylGubLVp7qOV&#10;iZOIMIYUySFnNqM/M6TB73g8ZkYy9Bt8JzcEho9Jxuiy1b5mtXNXhRADOZmH2EZDxuLCotP11gkW&#10;OtkhvRC5AKo/QghFxSs9HOVyp7RP06QRImcFj09IOw9SUr6mTU6Od0grB84WULgq0jEtjsAP2KKZ&#10;lwRXiUVUQ5kS84GGWXK6TQe9TafT4WiIOBemkGhks9l029seQ04Am/ToF5rAI5szhO+iSeMuwBNd&#10;fp1Oh0yd/iz2GpSVktUPpaEumBUtuSaHtbFtVQelKr1xdEDV8LhZY/DQ3DowGb9C4OHo5tpA8wpx&#10;GrLfSpe2/sjXWNikFnw0KIGu20qlctezdzQaAcucLqcpm82p77De+ETyMaIDvb2oxAix/Bh9lyzd&#10;kTSyhnKORCJer9dmszGRhiI4Pbw8X1U8IVu7vLwsl8vT2VsDXira/OTS0hIDajRNY/27XK54PP7o&#10;0aN0Om2VgyUSiQRDA0kMCOdU0GDpIpEI1RJKt8wLN00Ta65UKgUTRuxzOp10vfH3c3Nz2Ww2HA7j&#10;5cvgwmAwiN8Bs8lh4h8+fEhxgFEQyEXASexfiobUfChSIw1sNpvchLuHhmmapVJpd3f3hx9+4IbT&#10;kYZ+Dif9WCw2GAyoNcNfDIfD3d1dnjvnyXQ6rdfriK0PDg4U8YlMpVgsQsZbrdbLy8ujo6NqtVoo&#10;FIrFImQzVSn0ZGgZa7Wa6qmHYUXXi7yEIgZgnYAC7cKqVrpb0kI2oyZtSpROUfs9Ne+/78//Tid3&#10;wzCkyY168U2oo9XrdYpEdPGwmbGd5GQklUQk2263qSE6HA6H3RGJRAAZrGafz0cMCAQCZ2dndNVy&#10;ytPxgYvPwcHBzs7OZDJZWVlZX1/HDQsvO1rHd3d3W60WVBZviNSA1ME0zadfPW21W6FgqHndtFgs&#10;yJBHo9Fnn31GcwQ33eVyDQaDr776CmM3qtoOh4OU6+rqiunfZPCJRMLpdKoBMugArBbrYDhIJpPR&#10;aFTpHE3TVD1WYD5w6uXlJbmX0+lcWFgAnA2Hw6dPn9rtdpzTeatKpXJ5eUkhwG63Ly4s6jZ9PB6T&#10;+geDwYcPH2LSzQAcHuXc3NwHH3zQ7/WLF8VKpdLr9RB4YZpKXmsYBuUAJXO22+00jxCVUSpQTiJd&#10;u76+Ho/GVt1KswySAoAjfJWu6zCUSGHUEicYqD1ASLPKjjyLxXJXM0T7CTcH8RCqJt7HptvGdwwM&#10;A4EADJbT6QQD4UTABwHrOS5x9AAK8G6GaWimxskOJWCRbYZESmISt6jX69FbChDkpIYggU4/Pj5m&#10;RhtlAiA4g7dN04TUBCgTSKj4cNNs0jFB13W63NHfcFaiOeCSEIcCwoLBoM/no8KCFIOYen197Xa7&#10;rRarIR1NoSvAf4qQ7shZovRaD4dDt9vd7XVNOZwOM0bgFB4Z8NZC+oxTDGLAg1J1CGkShstaMpGE&#10;MuFKYLPAB9AVoAr+5M5zMUIIwKWqnqCogDDjmOLmjGVbKKHCIi2ns9nsbDZTIUFhIE4GHh9+aXTd&#10;Qt0ROVjDbjmzFgAEsKAcydIlzNtstmazmc/nOQkREb569aparRqGAf90e3uLZxud5x6PBxX5RBpv&#10;qtzDlDYK5KLoKww5l6xarZKAURqGUmKV8mOGYdABXSgUmDbolLbXVKZUzQ6jPnYiT1NVh0GubFur&#10;1UqmNDc3N5Y+COVyGZYUAAR+4hHMZBu/qvPyr+PxuN/r33ZvUYWq726z2Wjl5qPdbvf19fXh4SH1&#10;xGAwyLcGQ0P8A+UpHUSj0fPzc7vdnslkqD8mEolMJlOpVH7961/f3t7G4/HV1VXKmsBZHnoqlWL0&#10;CgJTjg5sgHZ3d/f39/u9/oOHDzY3N5W0qNlsIsxfWFhIp9NCCEgdwzCCwSCI/OTkBO3v1tYWEgvT&#10;NMvlcqFQgFZfXFxcWVlB/ss7F4tF8BZZypdffrm0tERNvFQqUYlTI7lcLhcFu1AodP/+/fv373/z&#10;zTfffvttoVBYWVkpFoss2kqlMp1MO7cduOQXL15QZlFdk+yI4XCYy+U0TSsWi//4j/9okb0m5XIZ&#10;U1ar1fov//IvBwcHk8mEZlsYvv39fTx9WD97e3vMHeEK+Y9+v//rX/96YWHh4uLi5cuXiL2AAbAw&#10;SE08bs948nYAidfrzeVyyvHfYrFQrnU4HEtLS7SasXn5J3W+cdl+n9/v82sWTZU+7pbj/hdePwqw&#10;uD7zjtGFJh3/TNMki4KPgZ/v9/t+vx9hU71eJ48hbgkh2E5nZ2fxeNzhcGCLArpstVqcehR36S/A&#10;8oDTDRkQe5W5B6ZpPn369Lvvvpufn+eGQuTOZjOkV5eXl7qu0+cMZp9MJmi3ITz5FAwngV9YnOEE&#10;SAfQ/Pw8dX3wcrlcJpS6XC4stjmp3S53f9BvNpuRSGRjYyMQCNRqtVq11h/0UQoHg8GPPvro9vYW&#10;nHR4eHh2dubxeHArJSut1WonJycOh+Odd95hCGCr1cIAZjqdxuPxTCaD2HljY+P4+BgRN+k1Pkax&#10;WAwhDnWxbDY7Go0++ugjWjLPzs6i0SiyDxyqvv32WzyII5FIuVwG+VHXYLZgNpvlBOcEQXzK+zOJ&#10;DMPoUDhELZJSKao7JFAUCpeWljKZDOIkQJJaY5w1pP6IjdAzcXSS7gshVKE5FAzdjdkEkl6/R3Tn&#10;gOAyoNYUnWBKI1xkRm63GwmRXRp8U3CkQkEIp3EVKNxsNnVdz+Vyuq57PV7sfIAvqICJBIlEggI3&#10;IiocQNLpNOcLBIamabRkx+NxIQS7BuIKJLe8vJxOpzudDnNMAZdXV1c0pcIco/FCWMatRnQylf4p&#10;iuqjfJnJZMgKKLWzX4LB4K20odekTJXY5vF4wEMgWtpN5ubmGL8ImWSVDvWEcPCfx+Ox6bb2TZt0&#10;iyx5MpnQLfG2F3L6djatJqci2mw2CkPcN5scpzOWM635Se621+tVKIHnDj0jhCAxgLIVQlD8stvs&#10;o/EIoE8DPwug1Wo5pQ36TM5ToiyrQBX0DBfDJ3Ka8by4+VDO7MF+rw8egt9qNppcPG/Ogw4EAjCg&#10;pVKJdJxaj10OgeB32d0U6AlCVNuBoTR+qk1EtkM/AbPqiSXX19c+n4+nQD/QVA5IFkI4nU7aGG3S&#10;dxRZLZiDIqDL5WJZQn4T8EiNYI9gF6bSMAy8xVHMjaIgRb6EsBIcDzgIBAPT2RTyjF+EvcbyELKH&#10;5GE4HBIjstkssl0mB3e73Uwm8+GHH15fX+O3dHZ2ZrFYcrkc9nsXFxcwHA6HI5VMZbPZubk5+E42&#10;USgUwuucdBd2X5O2eScnJ5ubm3D2GEcrXeb8/DxNTgwCgXyi+OB0Om26DYgwHo+JKfD6i4uLwDKc&#10;aEajUTqdBrB2Oh1QF2kPRTrsT/f29hYWFki3NE17/vx5Op3mBD4+Pq7X67FYjNbyYDAIX3t7e/v9&#10;99+zvGlCF0JYrBYU4tSdSOfICijVxWIxOvcDgQCfBWkNz8oDOj4+/vbbb+lWSSaT9JyxPdfX15PJ&#10;JIaXdvlqt9vRaHRzcxPu6urqymq1bmxsmKYZCUfCkTB7Wc3i5HlZ5BQHUj6Wk1V6c1L5pchgGIZF&#10;Nk2rHcqBbwhDCCFmbyGNCj3KtN38Ea3V78tU/djrRwEWFRxDWoyadxzbhZz+BrkKmxcMBh12B2k0&#10;WR3bBoqLahGlOm5cvV6fyo4t0zRbrRYdLvfu3eP4hhVDGAgkQuKg5Ni3t7fY0BmGQaPTZDLBzq7T&#10;6eAURdNsp9PBRHRxcdHr9VJ3F0I0Gg2oF5fLhfVlJBKp1WrT6RQJ5NraGlPHhRB0iOi6jqmg3W7H&#10;NOXVq1dM7oxEIqurq5htotMSQlDxSSQS+KbabLZYLPbFF18Mh8NsNvvBBx9wsuzt7SF45MaS9wgh&#10;cIqnkmWR82Tu3bsXi8UuLi7Qb9I9++67785mM4TJUPSECnp/Tk9PT09PyQ9wZyV5evr0KUAhEoks&#10;LCywnzHTg15CCqYISMpDgUCANm+i9cLCAibLsHGhUIi9F4vF0uk0Vdq3bNOd6ZtCCLvdbhqmpmmq&#10;HENtBd+pmTSYIJbbbLb+oI/2QnWhjsdjjnjC/Gw2I+Sr3guilBBCNWGgeeJMEbLkbZUDyynzEXpJ&#10;EjA0Ih0PBAJOl5MHxM/zlDVNC4fDVFeF7B9WY0A4yNLpNHJgKEwUKlPp/gD3QLWLiGJIxyxoPDYj&#10;+4W9yZ+EbeU/R7VUCEFCDxk2Go3wziGbH0mHfWrZ1NeIxFPpwIKUh53LQkKMT23OarXS3K4SX9hr&#10;fmw0GikiCmoE1aDSdMPy8rCUQAdE6JAmXqxPqgZUke7WIlkVd9eSIT1j4XIg8Fwul8frcZtuUA6F&#10;D0g+OuEpWHflHGh0pS6XiwlOPAhYOiV7mshBznTjQ0tzJ9HVAXQwS9MsGkgChN3tdpnlh0HUVJrR&#10;w8GwPsnioHAgX2FMKZMJSbaRrlCJo3JUq9UIkBaLBTTP3gfXCiE8Hk+73QaoGXc8C2EKWYHQSHa7&#10;nccNwGKFQCnZsTix2RT7xYuGQegrurYdDgfOzNQTnU4nQxF43GRHqkWUTW0YBuNBkbQziZl+wHff&#10;fdfv9zebzXq9DpSBQccZMZFIJJNJwzBwEwVPhEIhZPKvX7/2+/wut8vpcj548EAIwYiw4XC4sbGR&#10;z+fj8TjWr51OZzwah8KhR48e2e32b7755ocffnj9+rWyBCsUCi9evDDkNIjbzq3FYmk0Gp9++unW&#10;1hZ9SJB2Xq+32+sygzIcDsOtvnjxolAokECyN2u12tOnT/f394UQNzc31EYpyOCVxTKjbwMWkMWM&#10;SIMWS4aPnZ+fv3jxolwuLy4urq+vI2On3kqej+0WzwiIiYiZ3AP/VcyErVbr48ePvV4vvEMkEiHZ&#10;WFlZ4Tt2Oh1y6Wg0iiaEWi0UYywWwwWTV6FQiEQiQC6fzwcW7Pf7OPLjfHl6eqqyXLUBwbsQwIZh&#10;mIZpmG+rapwM5DOEJAgdNggNgyo9U1fyPwWb/vuvHwVYQgiofl5cqxACzQ23gMccAp4BAAAgAElE&#10;QVSMIHQ0Gk3CE9RUGCqSgBIjYSYU/QCJZcoJGJB+1Wq1Wq2ORiM8xLxebzQa5bFVq1UKH36//969&#10;ezBDxEi73V4qlYQMRYzh7Ha7Z2dnFxcXHCLj8djpdOJusrq6akr9PnP6ENB88MEHKMoPDw9/8Ytf&#10;IEYJh8Pr6+tM+nv16tVXX32F/0I2m6XyZbfbj46OKDNR4eY4Q6vU7XYLhQL9MnBswWBwYWFhe3sb&#10;mpc59haLJZvNcpB1u92Tk5PLy8vz83MhBH0WSC8pCqysrMTjccqLnJhY59Gsxw3H94F+AlhfGH4h&#10;BGQ+0+nhybi26XTKgNJkIrm6urq6uur3+8nYeHYcpv1+H2MwFRGJZ9RNKFySgc3Pz9NjQr7IIXtX&#10;zKfJti9FMtnkfAPzjuklpzz/RGAjITOkMYFVTlvi3FHCEWKe3W6fyclokFUsOewidWmuCJsFOOOY&#10;UETabDbrdrucLwBcerbJuqgzoiuySj8hCuWDwYB5bfA0CFagZ0j6lfwrEAhM5UvxOsQtPtEpp5zS&#10;Bcavw5CNx2PkbnS0wS5wJPGGTqcTt0l2AXOlQBX0kQnZG6hQ3VQaXCGmtEuTblU8gpAwpJCZshQ4&#10;j+wZFocdyl6jsMX9RKvBXaWdlsvmKbM9XXIemUXaepHSqKaE3zqs7mrp0EEKIbjb3DcaU8AQjLDF&#10;V8IqPbSU4oqJMSyzVCpFMxoDWKCaptMp023HshOQzYVME9oPUg0lAINr4LxN08TRBw0oS90m+8kV&#10;1YqexilNQIbDISpMHo1qsWTxw/qQAuE1OBgMWKXcBx4i1oNo78hMLP/ZHIg3HMpJsogmm82m2jKc&#10;A2qhTqW6n6ooOJg/FTyFYUWxQIUXQR4qKJY6FAXPgiQBJDqRtmRUWmkCUN2O+DnD3AshsLZRRati&#10;sQjWL5VKjJ1lICzT69EJsb+wKcGrHWJybm4O4hn5bKfTmU6mbo+73+tfXl7Ci1MmHsjBgre3tycn&#10;J2R6FO8QQnEsrK6uImWjkUjTNCBgOBzOZDJYDjmdznQ6HY1Ex5Ox3WbvD/o3NzetVisQCHz88cfR&#10;aLTVahWLRVpzLBYLF1kqlXBJfeeddzKZTK/Xq1Qqm5ub2WwWYrjRaCB+Qn6Ty+Uom1YqFTQtfr//&#10;vffey+VymEE2m81CoTCbzTKZzPr6+uPHj/f3909OTtjauJF5PJ56vY7Ml7ZWm82WTqdXV1fpbUQw&#10;rdYVJuy1Wg3YRMmS8w09MWuPWM+R8jYu2OykkRNpKaDJ4cioVGETKf0TRDgrdDm3ShFUd0OPGgJt&#10;GubduYR/iNfvdHK3ClXBUS+n06kaoxCgEHJM06SSGolE5qJzKHWEEMg/MatEfULiC1TnmHM4HBbN&#10;kkqlMKhEdNLpdKLRaCqVSiaTfOIPP/yAjIZCD47wKysrv/niN5XLCnEaHpvjOJfLLS0tUU8ZDoev&#10;X792u90bGxsrKyvBYLDT6XzzzTfQqqgKlpeXkcUsLy9bLBbUV4VCIZVKkfYNBoNms4k/G+VeSIXp&#10;ZAqu/+qrr4QQ6FT4AbqXYVCpUqvcF7/dtbU1qoSmaVo0y+3t7XfffQcqokDAUVir1UhfvvrqK5t0&#10;BQwGg7zVbDZ7/vx5JpOxaBZiA/krziiESU40cgKo9Xv37j18+BAt18nJyW9+85uTk5P0H6fz+fzK&#10;ysp4PD4/P6/VaqhDkslkpVw5Pz9vNBqRSITAzzpRUACSEhJrcXFxa2srk8lY5chbIdXrLCRTCsBV&#10;dZz/MOS0DaVPnEh/arV4uDbGOIBo1UshEiU0RmCLIE8FctVYR9MlfJVFjruGP39z9Ob5d89fvnwJ&#10;jY8WhFObYmgqlUKrx1kMEp3JMSzkA7o0UOA6TekBxvci2tmkzxM0DJzHSPojc6TC98DkUd0AYF1e&#10;XtJYxFdTNxB6gOGPtL7y/qRDs9nMKaeVQVCVy2WMbYCnBDnuNgUyq9VKSCYD5sf4SbwcecpKwzeV&#10;QwY52sC7MHyYFnI+CCGQ6EIdWaSPM9QRh+ZY2uHYpWO+9b84ByKaYRID+4XvSNKs7CLRNoD2TKnp&#10;VjDO7/M7XU4ajjBq4hPZ0cpEClBLSYvtyaoDUpimyW4V0kkVJhVuG1mFqqxxDZqmoV9hkfv9/nA4&#10;DHnM/fHIuUlD6ZXFqgM48unAkdPTU1J5MC5MCUsomUzigDqTba0wxxbptQE2Av+p0U8z2bQLsKhU&#10;KobsyQU0wP8pUTmACRGhRToj6rru9XpZnKRq4DYoNIRlTC08OztjJg+bCAsoXdcxjuZ3mYrDDaSA&#10;1Ww2KSMYhgF5ViwWX716hUJ3ZWVFCAE3/P3330PRLS4uGoZxfX399ddfQ0h3u10yopubm++++85h&#10;d1islr/8y7/EJ+i8eJ5KpWAWQbeXl5coLphacXZ2dnBwQN8ieAgDEWIB2H0mB4+yhunlur6+/vbb&#10;b8/OzqbTKV42wFz6ELPZ7Lvvvvv48eNSqfT06dOdnR2LZrFYLeC2YDB4cnJyfX39+eefx+PxXC6n&#10;vOxN00SM63Q60Z6PRiMcImazGdQXC4mlEolEuMK5uTnqfRDbNHUhOScz+dnPfra4uFiv1w8PDxGk&#10;MyZkbW3t8PDw6uoK9pGOHM7hfr+P7zwnHjkJUhxyOXSrKjtSTQ/hcJjdjVyb20vKASa2Wq34knDy&#10;oJSFk7vLV+k/7sjwB339rk9VBAMpCAvd4/aQr/Ovfp8fQZLFYqHHuNVqzc3NQW6PRiOXy0Uucnt7&#10;S1XR7XILISAJyGVBAC6XK5PJYB96c3NzfHxM8SiRSISCIYvV8sd//Mfsouvra1Qjk8kkHovf37rv&#10;crsG/UH7pk0tDCkDAiCSv52dHaIjvibsT4qD1OZo6/X7/RjzIH5vt9vb29uFQsHv919eXl5WLifT&#10;idvtZkhnuVymmuZ0OSfTicftad+0YZ5UfrywsIAT8atXrzTZiqzrejwep+z9/PlzxCuUP1QMpqFm&#10;d3eXmUIYk0QikTdv3sCiQaExuJqW14uLC0wKvB7v4tJiLpf77rvvsLxyOBzU7LGieP78ObOlHj9+&#10;nM1mx+NxIBC4uLh49uxZuVymeoINDAGSZX1/634oHDo5OWk0GjY504Y0lHIAEploNLq4uLi6uprN&#10;ZjmwaGZRute7a4zAiUbHkANoCTMqxWflUCEKhUIEJw4vSCPiJViKwkomk0nPp6eyw1wIMRwOrRar&#10;2+OmDgVAoVpksVjYwKx5Jf49L54fHR29efOGK+S4AaOQbRN1YFvxKQbKd2+7+DnhOURAAh7xrd1u&#10;NwGSCI3RBgCa00fleZqm8VZCCKvVykkNLcRhRMKN0IEHDTRB7mO320n+2I88IOINgY0YTKmL/NKi&#10;Wbq9rjJYojUMIMKqpnSL0a5qAoAxnUwmcCSqc4e4NR6PYVOUOzkRF8GHruvcNzVrnBKV1+v1+/xC&#10;iG6vSwOaW04anUmjWhAY+mvUb9FotFQqAXP7/T7gdTKZQGxwzvj9fpTpaOaY42GaptPlVNfD3QNA&#10;qIEERD7CJE1YnOM4aHBCEsitVmsoGOr1e1QxOBPgnok6E2luTkMf/BAYgifo8XgIz4YcPuN0OtmV&#10;bBayeSEEdrU2mw0ehdPPL0cccsHcukgkQkkR5y2K4NBgLEI2oGLmuMncWzgbzihDGlwBca6urtjg&#10;gBtWhUW2PVGmJFTz6SgRTTlnSQihRjONRqN+rw+QpbKG7v7i4oKaLy7t9Iqq/aJpGtIRQgZ7ByIQ&#10;6ToiRSVkjEQiH3/8sdPpPD8/39nZQaqI9MJutytN/dra2l/91V+FQqG//du/RViC4YXdbk8kEq9e&#10;vbq6unI4HA8ePHA6nfl8Hncrq9VaLpcNw1hdXV1bW6OeAFe0tLREbY4lh84vEAiopcjTR9nslKMp&#10;sDvBXxBUarPYqEFTbvvmm29ub28Z1OHxeLA/IF0hFeTOM4Ykn88LIUqlEhkOgoGXL1+6pNFdtVpt&#10;tVpISubm5lhvLO/JZHJ0dJRKpXAmOzw8xCS80+ns7+9T2cSbdDweJxKJWq3m9XoZWf39998zedrt&#10;dqukESSHKGg0Gjml9dpQTr9gR7MToTM44WOxGCc5nR8spGAwCNZXAMby/8jAXb1+FGBpsr/GKj27&#10;3srHjLdN7JQAhKQlQI66rnPIgiRYIiiUoW0nkwn5jdvtpjzMSQcFTS6C8JM9TE8HyIwtBOyt1Wqq&#10;sjuTZt/9Qf/y8hLXK8ZEkJyVSqXT01Mm4Tx79uzy8tLn8+FcgnZqOp0eHh4yGxyGLBAILCwsOJ3O&#10;YrF4cHBQLBZvb2/v3bu3traGZUi5XD47O6tWq9Q3seK4ubnBIgFPZ5tuSyaTeHrt7+9zMI3HY9px&#10;qVpy1KKyB5vzfRcWFk5OThhuGgqFYrHY1tZWNpvN5XL/+q//yrLudrvsYbvd/vTpU7gWrPmQfFF1&#10;JW9wOp24+Nzc3FBlwO6L24IG2e12n5+f39zcnJ2dkRCTQ6A5DYVCjOX++uuvGUQISRMMBsEKNBZt&#10;bW3du3dvYWGBrngoEIv0lzLuTAhQJWP+VKyVEuIQnvlhWs+Ap4jQAf1K14XleigUglvNZDPXrWvy&#10;Hk58IYRu09FOqYuh4qZLexiw3Uw6W9ptdrq+IW5Rddjtdkw9aHcVQhC2WeTj8VizaETxeDw+lf74&#10;Cl3xcks7dYKQEjUDMjhJ+ZXhcEgc5cIIclAjQkYm0Cf4le0ZCAQmcrQO+5e77XA46I9TrIMQApCq&#10;GHs6WGmZZJsjQmeRW2XjlWEYRH3eRLFZPBdy0J4cW84ZDYEUDAan0qmLbkScNW5vbynnIUJn2StL&#10;iHa7TW0F9pE7w4bV/4sXGtVh2hT44oBRlhnaILJeVcSEroPFgU6DMQLwUYlT5DEfNJ1O8e9Ip9Op&#10;VApHbyGhcLfXxQofrAZWhqRXLjBEF1VT4zJ0aYErhACEwQzRkcPIF5zPwIV3Kb1yuYyjBI8A0Eb9&#10;heZToCHB1el0ejweOldG0gCPOqzVaqWOQ0tBT44VotwJTFH6ObAUNIbNZsOVRk0OVs0QSj3J5p1K&#10;lzuPx6PUe4ZhYIoBVGKxwUhdXV3puj4/P7++vo5JTbvdBniFw+Gtra1mswnB5nA45ufnS6WSMtNi&#10;C7vkwHiwAiY13W6XLj/2Doceskhw+eLiYjqdRggPj+tyuRYXF5eWlvb399+8efP111+/99575K6Q&#10;PVg0bW5uPnr0qFgsfv311wwtZmIgGdHnn39OuxLWpltbWzjClMtlkIHFYnG73Z1O54cffmi1Wjab&#10;7eDggNUCIP7iiy+YZtPv95FpIvU7Pj4GZV5fX1MBt1qs09m03+9/+eWXP/zwA4ek1WqdjCe9fu/o&#10;6IgVqKy/Wq3W2dnZr371q5WVFavVenZ2RsM+1NcXX3yBbThZYjKZZJzU2dlZqVSqVCoKCM5mM0hT&#10;wCX1cSEbUAB/1D3YIGTyhmEQmjni/H7//Py8SxrfQI6GQiEl+xOS4LfZbJAvsMKcLZxv4Ej2FMp3&#10;pXP/g77+7wCL4oVFdhGqE5yjhPqLEEIdl4ioEP0As6js0H1GSKbkRHmeDYDdBfQysnebtNPFvpbO&#10;/7m5OSEEVbbhcIhJFd3UFGipteMOWq1WX716xWnucDg++uijxcXF7e3tg/0D5NKxWMztdq+traFd&#10;uLq8Gk/GWAuGQqHHjx/Pzc0VCoXnz5/TNJfL5RYXF6PR6HA4jMfjXq+3Wq3ydVCiUExsNpuMH59M&#10;J91uNxKJrKysUE69vb2l8m21WlOpVCaTwdx5d3eXblWa0VZXV5eWlhjmynq1Wq04YLlcLiw92XtI&#10;Pufm5tgzvIlhGKlUip/nEKxUKrPZ7PT0lCoSLgatVuvZs2cvX770uD2aRatUKnCTNOwQaOPxuCL2&#10;x+Mx+wRNGJ2DqqZGu0c+n3/w4AF1T6IXyShrSZdOV7yAFwQ2wATrhCxfBTZ+ksI5chlO84kcLkum&#10;zsXwvx6PJ5fL8SCQD8PYCTmqQkm1cK4iGpEhQWKVSqV+vz+ejJeWljgB0VXwTV3SwBBdTiwWQ8Sq&#10;Ei8hWUxV7fotEKD0N4AnEl/Ku5yevAkxT1U/gXf8PDWvWCxGMObmq807nU6x7UW2r2pYZNIgHg5x&#10;VKWYJbKEkBLC0gnZdz2Vo3u47Y1GA2TDyiSPwtSHYA/fQGzTNE2xbuBOBEn1ep15DyjHZ7LhgN9i&#10;/ejSxZQWGVpMQD8YeSsdunr5fL5cLqf895VynCSBG8iXYv2ATQmxUAhqyAxFB7fbDYsJw9RoNMDE&#10;ql8PbhVptpBQGBGufmfGJXI9RVYR/JB7QmFCxricLrucJqkkTeQ/7COUwvQ4U9Kixs2WITpms1mM&#10;A9l0OL8oOwy+LzwlIM+Qrlo8ehKA4XBIOZhTHdIa2x1WOJsO+AINP5OOu/wufANBlK9D5Xc2myHx&#10;RLYFDobL5xog4ZxOJ+YjTmn/xrg6wzBCoRB2yoQbu93OyJdSqTQcDmlyJHflcSBloTmGCglLmmHS&#10;rE8URfhjcU7+/Oc/39raQusDIQpoazab9+7du7293Xm5gwX88vIyBw6zjMi3Ly4uAAoURjAI5bA6&#10;Pj4+Pz8fj8cIve12O3CWSApm4rHu7u7S5sXBiLDBarU+e/bMJh3jlpeXhRBQ0b1eL5lM5vP5Vqt1&#10;eHhYrVbtdnssFkskEnTW06OtaZrNbnMaTphRKFXKc6xq5G6MqVlaWgITDwaDm5sbcgm3233v3r2N&#10;jQ2fz1etVmEo7HZ7NptdX19nHGStVrNoFp/Pt7y87Ha79/b21PEVCASwrdF1nZEkVukFqo7B8XjM&#10;OEJq/UKI2XQ2mU7oB2Lj0/rNMc4qBbeoRAI/CHU+2G32/w42+h95/a4SocJYupxELYQgl+X0NKUn&#10;NQcivQbgRzJUICeHBdz+ZDLp3nYJqBzrWIbu7++Xy2U+EdYUP9LJZHJ1ddVsNPFe4lN0XccXRB0c&#10;DBzIZrNPnjwh5EBxHR8f84RWV1fv37/PqJPPPvsMz2hmIHz88cfxePzs7Awm9tmzZ0IIphZA1KfT&#10;aU5/TJ54VEtLS/Pz87u7uzRfUJf82c9+lkgkqExNJpPvv/+eOnEoFKpWq+A5TdOOj49PTk7A9Y1G&#10;Y2Njg5iHOopBm0B4IQTSv1qtdnV1dXR0ZJrmcDA0DKNarVoslu3t7Wazub6+zlxqYKUQYnd3t9fr&#10;waVz8A2HQ6/Xe3Z2RmNOPp+fTCaFQoGxo1A4OI4gv6DRJpFIMJCE6aqmaaZSqVQqBXwhiYR9dDqd&#10;iUQin89TGaQSL4SgQCaEIO7eXeh3wzY1DkOOZmOOG1udbdbTeuPxGFqFO2zIMelIf0iwyKfhIHO5&#10;3IsXLyCWUKJwivHRMFh8qCoZE88MOev6+vqaBmzKTBhf8b3Yuopgg43n4KOsxptA64r/0g9M1UkJ&#10;B8G1FoslmUyCnh1yCAyXqklTKGIwkYl3LpVKpmni4m2VL96QAE9Xl67rUEpcMw5n7G6H3WEL24QQ&#10;1C9qtRqSfGRGNpsNEp6TC/qEb6pEUUIOKLTJwXkT6WzJj4GkIQgVwB2NRrVajeTYLUesEIDpdpxO&#10;pxBXpJ40zYVCIQ4K7hhZ2d17yzt4PB666G1yjhOXB/dmlS176KssskWXRg2Px8NhDb7HH5+CKd7T&#10;mmx3QgLP1kP0pkS4FMLUckWKur6+DppEsY4cUJU+3y5pm67LJm6WN4GHjBwYiifIdDo1DfOgf4Bu&#10;D85jMBgg4mar0pLCKAjGmFit1larRfbV7/cVGex0OtmPoBByKj6R8q6maa9evVpeXqbITkcLV47t&#10;jrIecEm7Db+c3AeDyBVSwh5IB2DVx2Cz2TDsZYuRvFGZJV0cDAblcjmRSCA+QydUrVYPDg4AWCPp&#10;qFmpVJaXl3VdJ+3hALfZbI8fPxZCNBqNi4uLnZ0d9C02mw3BBjC6VqtxHhqG8cMPPzx9+hT5Glor&#10;io+ffPLJ0dFRvV6/vLpsNptPnz7d3d3V5CApaNft7e1SqUQ/XSwWI3s8OjoiT6OGiFkGTfeQdow8&#10;Ub4tZFaMRFxcWLRYLQsLC0tLS4FA4JNPPmHUz9LS0traWq/XwwTB4XDQVolKFQt1xTuQFdTrdVM6&#10;3adSKSHB2dzcHONA8GRBosP8R7ym2X27u7vX19fBYDCVSnFWaJpGEov7971796jwnpyc7O3tBfoB&#10;+kvW19cpmxQKBcZwUdmn2YUkVvmeYBIOveJyuSiIWXXraDzCUkARnDxi+k+B5oZh0O0o5MTo/zgg&#10;/lMv+x/29bsYLP5DBQb+hnNT9eywkrASHg6HGNpO5Nw3GMKrqyu/3w9zQP1rKg0ehZz2+uTJExSa&#10;yLmQziFypy4zn54/Pj5GMu9wOOLx+Pr6OiOo2u32zc3NF198QWvxysqKIUcmUzgHvnBAhMPhP/uz&#10;P+Mr8HGvXr1i7kE4HH7nnXcWFhaePXvWarUQgREMPvzwQ3pPTk9POXcoGOu63m63a7Ua5ggvXryg&#10;9YMmKXxB6/U6FEi9XkfRz0Cly8tLikc3Nzc0kpBJ7+3tkSKjxOe7WK1WoAyUBgJVlNTHx8fY5m5s&#10;bCwvL+/t7dVqtbOzMy4yGo1ubGy43W5WGwQAkwEtcriew+FAvT43Nwei8vv9uVwuHo/TCEOhBOUT&#10;FdJqtbq4uPjee+9hOaZyX8z9ut0uSQPnNZiABAjxhF1aJiLUI+vim8ZiMXRXFouFUdbw+VSl0fMB&#10;obj/QCKlWLfKee+z2Yx2ZTzxlWTe7/cvLy8j5hVCoAlFdIJHMABrPB7v7+/TewUsZlUTMpEf0XkX&#10;DoUpNNN4RTHONM23psxymAxxSAhBRJlOp/v7+w8fPkyn05qmXV1dFQoF7h6KbJITZFiQEHxT6EDw&#10;CtKEmeyotcpeSCUxTiaTQggiLspQ9o5pmu12+/r6mpOofdMGlhH119bWdF0fysmP6OiJE+Az0zRB&#10;wEIISkjqsYKTeDFkzSpNRvgu8NMsTgg8NiaRlZs/k5aANK673W5c66ADJ9KkAGYajtzn8zWbTYvs&#10;04ZToVXFuDPFmU+nLEWPbSgUwugLwASaJKcneZvKCYCEOvzwqGhgeofvBldFUUkp4Sgb8elsk3g8&#10;TmI9mUwQeuPHTfFuIIdEUaTjoeu6joGw1+stlUqMTG61WtPpFKeoVrt1fn4OlGSng2acTufR0RFD&#10;ckAz48lbYoaNYJOzdGKxGJQnKkYgKSkEilgqMrVaTVXchBA0MXCgLSwsIHDmltL0w8WjoaTcbMiJ&#10;SZCdXo/X5XYRX3mUhHnsNoQQnHJgcfYmrphQJvi/rKyslMvl/f19nGuEEPR4zmYz6kqsMVDs/v4+&#10;X+Hi4sLhcLx58yaVSvV6Pa5Kk/O7uEXBYDAcDnMa8FnQMwiV/u3f/o2CDIULkAH/a7FYEokEp/qb&#10;N2/y+XwwGHz06BHfejQaFQqFfD7/R3/0R8PhEF3/1dWVYRjRaPTx48c//elPd3Z2vvzySzpVA4HA&#10;6srq5v3NdDpdKBTYNeFw+MMPP2RANWdmrVYbjUY//elPdav+evf14eFhLpejrI/DLS4eCsqj/szn&#10;8/fv36dWsL+/D0Sbm5uLx+N/8zd/AzkkhCiXy0dHRyRp+Xxe07RSqcQapvI7kZOYCU/UCnu9Hj6U&#10;tM1ubW2pBufxeLy3t6dpWj6ff/To0e3tLbwdSwjkRGkIdpxti/Ln9vYWpRfm+3elfpSbqcvTc8ol&#10;mdKdzvzvDRn8sR/T/qec3C2aZWa+HT1tvdMUzeanukHfJpgJYMEzprpBMWUkx6dA8aFfoc1BCEE9&#10;yCZHT8RisfF4TPsePRRLS0u4jyYSCZ6T4mmZqEXiNRqNsDCt1Wo7OzsE2m63u7i4CJHTarWeP38+&#10;nU6BZSQuSKMYUKOamCiptFqtb7/9FisEcAPRDow8HA5/+ctf8inEHrgT9ONI09xuN4MOlMDIMIxW&#10;q6WEh/zKzc3N9vb2YDDIZDK5XO66eV2ulBH50qUSCATICFFQcUhB7dDoy7DC0WiELIAQtb6+3uv1&#10;gAjEQrJ2SMHubRdmETjFoMbd3V1oFfTRyWTS4XBcXV1xkXcD1Xg8hqAajUbMfKRmgURDKaj4eSpu&#10;uq6bhjmzzoAmiHUonJnSjBEIRf5hl6YJdpvd6/UikIfKEkJwf8hgVJWdz0UrapMOpaurq71e75NP&#10;PlEjxmkRIOtiN9KgVK/Xi8UiPOJkMvn000+FEBsbGzTqK7K20+ngQgJYyeVy+FkzX4gX5VrldzWT&#10;PZIsDFVt51lQX4PNBTnx3bkS6llW2cGHFgeJBrCbuI6lE4QElSDcAVZXV10uFwpCIYSu6/F4HDjL&#10;iSOEGEs/T3WCTO8YlrKqlf6UfUdUnsjOUBAhsdNms1FUAjorEStrgO9FSgpzgF0q9T4wJeiEAaNC&#10;iFAoRNWA31XwF0YNjG6R7h7IH5lD4JGzLJ3SUBRIh/6JAwqdjUWOg6SCyRuS3/PsWCe0y4CNoEKr&#10;1Sr5WzDwdn680qQD7ygcg8jRGIHhSKUajcZ0MoUCRPmL8olqJtoaNhQ3H6qYtDaZTBI80NvBK/Bd&#10;lNJ8JDsledZoWDGXgoa02WxLS0ucKuSEbChWIGwEYFSXnuz8N21P9FNTxbNIe32OJsCZ2+2ejN+y&#10;46QxlCDu0odsmb406280GicnJ7FYLB6PI7RgPZMHIgalIa7RaCBpWltbc7lcR0dHhUKBCWA0pAsh&#10;ODF8Pt8f/dEfZbPZSqWyt7dXqVS8Xu+DBw9ghjTp4obxYSaTaTQa29vbZLmbm5tOp5PyK5ZDgUCA&#10;fr1QKFSr1fgb4Es0GmVNomFQfBgLRpctAvPz84QVBtsrs0BMH5xO59zc3L17987OzqjhulyupfwS&#10;us98Pv/8+fM3b97E4/GNjY2f/OQnjASgl5CwEo1GTdPc3t7e29tbWVmh8Wg8HqNeZ/Py4GazWbFY&#10;5IvD2jItjS12dXVFWoUZ/d7e3lS2/5PE0loIC8CVgz/Ozs4ODw9N6Q/Xbqcj8BYAACAASURBVLcx&#10;hiwUCvF4XBHSQoibm5vnz5+/fv16NBrh8aTANORZLBYjo4PQ7ff7pC7xeBxQMRgMQCC8IcOOeKaU&#10;mBXDjY3W74uQ/n++/i8lwv/6l06n0zTMyXRCqFMd7xwolJBJNXQ5loSzGJkeghhCGgeKYRjFYpEz&#10;0TRN4oRCGM1mM5VMzYxZIBBQY+8m0qSfk4i7SfXk5OTku+++U6dbOp1G5QAh0ev1WHOM3oSMrVar&#10;zBsBd9NZBl6mCE1g5luwpXVdPzg4gNf1+/2QqBh1GIZB1yhsE1KtkfSCx151cXGRgg6qRibA5/P5&#10;SCQSCATcHjfqASa9+P1+JiEwMgg1A7pjq9WayWSy2ezNzc3BwUGz2aRAMDc39+jRI2Dr8fHx6ekp&#10;+TqNhzSx/93f/V0kEgFa4QXl8/nOz88LhYLD4Tg/O0+mkmiuqYzA59lsNhyBkcFBGs1mM9ro6NU3&#10;5SAzY2YIITjf/9P6MU0lv7PLmR6oFJHgoI6fzWbYSRNdetLUEVR9d03OZJs6YY/ViFQiHA6vrq5i&#10;fgMM4pjDBARNLukR36Lf71erVfwpFhYWtra26L8Dr/MpkM8AZfY2ujpWtdI3dDodVfsgbvF1hBB8&#10;KVJh2D673c4heBeQwSoJmeFosgsV7oqzA9ICDRAFBdhl5DJgICI6VcJut1utVofDIdmOLrv00b7w&#10;gk1R/QdK3I0CA/UDvYFCCLscuoxAG6wD3qJxjz8XFxfFHZQJLuR8sMp+TOM/23bwrMEiRHRcqtGB&#10;mXLIBNUxYnav1yPZABJxPZSGp9LoQUm/AZ1CCKCbkngL2dzKvWXNw7PW63W+4EQO12O7GaahJE0z&#10;OfhMFdfwGuCaOe4ZoISRD6UxJTVjmamfREEshIBRU/0Qa2tr0Pl2uz0SiajlbUpzOMMwOMcs0lCD&#10;EQtQX0L2cBWLRTAZzm0QHrqc7EvuSr2SfUf7oZCeEegc4H5Afl6vl7cCXrBaMMNTjCa3DlJQVayg&#10;3IrFYr1eTyQSiUSi1+u1223iC09kbm6OowyY6PF4otEoLCwNdFDg0Wg0m80Wi0WS8Gg0eu/evVQq&#10;5XQ6W9etyWTi8XgePnxIPkbOQL9bOBxeXFhkhgxdBbRvQ9ZWKpVyuTwcDsPhcD6fh/gHdbELaCSq&#10;VCovX74cDAbr6+uBQODo6Ojq6mo8Hh8dHvUH/dlstrCwsLy8XCwWgVBKbckC3t7etlgsiF8VQ4+X&#10;1fz8PF2umH3g34H2Ed8vq9X6q1/9yuv1IrQHVLGEiDXwo9jWEKFms1mlUjk+Pvb7/QcHB+joYVsL&#10;hUIulzMMA7kY3is4ZaCUwEyLorAQIpfLoatpNBosAMA3EmRSNZYfD+7x48fUfwCaDocjEomosdOo&#10;jTlYSNhoROUcCAQCvV7P7XJPZ1MhhG7VDdOgXABNzpeNRCKUGmw2m2bVLOJtMFJWWH/o1+8CWIrE&#10;4rxTf2mxWsT07SnMlyE68uzJ1VCmBwIBhmKq8lChULDb7clkkhmWVqsV2okF7XA4iLUUp8ArxYvi&#10;+fk5ax0vTc5TBraMRiPoa+gTTnMQnsViqdVqZMC3t7dI16kElUolu90+Pz/v8/lWVlZYT/V6/fXr&#10;18xe+OCDDxKJRL/fR+10dnZ2Ubyw2W0MSA6FQrlcbnt7u16vE6hIGjDbheFotVonJydzc3N8WUgC&#10;ED0BACGty+VKpVJXV1fICyDYEf2osrTL5UKoiHCqWq2iA3jz5g28oGEY19fXOzs7/AoKVq/Xe3l5&#10;OR6Pj4+PATFsAG7yaDQCv/r9/p2dHWZBQCLOZrNqrdq+aSMdpeUK4SfeJ5lMhkZouqjccnweTA/8&#10;CuHkbrxRIAaSg9OT2EY4JzBAYqk8BnqGpLBSqXBAA8RV6Y1Ij/qK6wep0AqXyWT++q//OpfLvX79&#10;ulKpcL43Go1SqZRIJGiiJORMpJPQzs7Oe++99+jRI7/fT1cRKBn22zRNLI/t0hGef7LZbNTK6U4g&#10;fqgvJYQYyRFygOxgMMj0CYguvs5sNqMKj75EgS0hhCYNUanRABRgFNTeUYpvlL+chkhboFjob3U4&#10;HNghEhSRYZE1KfU31TSWBPuL9WCxWKiHQkIDQXCpsFgscI2Q0EqnBarm4ygGeb1e0AmpKl+HfnIh&#10;3ac4uNGiTaW5MU5dBAlyaCAOKQ2ozio9qCaTCdkO+4iFqvI6jiYKHErsIoQYS4cqVgXkFk+N6x9J&#10;x1SyQdM0sYCBX+cxnZ+fc6rgD04wI/+BwEYewEZmSVtlSwFXLoRQceXm5gZNFbJx0zTj8bjb7UY5&#10;TsoOojLuODyPpFE738Xj8YTDYbvN7vP5oPaJdpCvs9kMeZaCejw+XdebzSYXD+lC+YwKBr/FqrbI&#10;hgnMh61ytCjuMMRdvmC/36/X651Ox+f1QULAqqKgiMViNAlSOlhcXCQ7LRaL08lU1/VMJoMpDGEY&#10;zdCf/umfOp3O09NTU86Wns1myWTy/v37lMhLpdJ0Og0EAwvWBda5soAKhUK6VZ8Zs1qtduo+FXIE&#10;OzuaZJifxHfwzZs3EGCGYeCsy8ASVlSj0aC/GDuDdDoNsYruNpfLud3uubk5slkEJJAOeOW8efPm&#10;5ORkfn6eDcjeKRaLyHmxeUPwtLe3R8gYjUYetycUCjUaDaYEZrNZRtPg/8w5g31jLBZjzAkKAdM0&#10;Ly4uvv/+e5/Pxx5hs1xdXX311VeRSMTr8U5n08XFRfqx+v3+0dERrKrb7V5dXV1YWDBNE39swtnG&#10;xobX68VfxuFwpNNpvPEooZBX0wNE69jt7S1T2mgIpflaCKHrOg/X6/WmUinORhVZ7Ha7VbeCq6wO&#10;q1VYwQaz6Yz4Sx2WxjjFFmmaNpv+B575Q79+XINl0YQQuuXtON6ZnD8/sb7tiuQ8omhClE0mk4FA&#10;gD2JkZIh56Ry6HPHQQyUbMGYwFuSJPzW3G73+++/j7SNRI3uA5fLFQ6FE8kECfRU+ojQ5BUOhx88&#10;eIBkD2oEBng0Gvl8vp/97Ge0nxwcHCCNarfb+GEKIZxOZ61Wc7lcz5490zSNC1tYWLBarWgLhBA2&#10;+aJOyklHJ0sgEEAbTkY1nU4PDw9RQVoslnw+Dyri3tLNS6lFCLGwsGCxWNBIqnYqvmyn02GSa6vV&#10;evnyJR+Kt1OtVqvX6/V6HbsKulTg8IUQL1++BPsvLi5qmoYvy/n5OUVPukL4LtfX19vb25VKZX19&#10;PRaL5fN5i5xQhI4Vs1AG4HDbnU4nUNLpdC4uLEaiEWrhumyUUyUnpWCF/2AN8L8T2etO0KJliTIT&#10;3F5XDkq7ublxu92AJ5DZYDBgEA1DRYhtCsIioWg0GmQ8oGHy40Kh0Ol0IFl7vZ7Var26uuIKhQSm&#10;mqbdv3//wYMHzHPsdXumHG3hdDoVU0K2RFmZyASHcX5+DuaDvFTMENVkIQSBYTAYEPu5SJA60h/F&#10;ASuhDCCMM4JtAo0xm83C4fDZ2RnUBZQVnZvkf6Ax651BQKSJ6KJGoxHYxel0NkYNFiQ+CJABJKa0&#10;OPGtuZ+maeKgjRskFAXsy83NDWcoyAlPAZCfqhhCPOP/qRQ2+NnyBAkGCCh9Ph9wQcmD2OywmMoI&#10;nqNcCEFXL2hSEU5wV7q0m+FOIqSFRNGlp/9MdkFyJlBkxDSIjjCbzcZUU9hrxbYSNugBMgwDdELT&#10;FsAOXAV6Zp8i5Od0ZT0jeNCkoh/2S7GJalVomkaPJIwsf8lhyCHAEc2z8Pl8XAPYLhQOdXvd1dXV&#10;+fn5s7Ozo6Mj9hTejBbZryCEoEkCORTvg4YMbtgqZ9SSvgJJqXoDoL1yyA/nyWw2q9Vq6XTa6XRe&#10;XV1xtocj4XQ6bbVa37bvDIe01DXqDXoR0ul0IBB4+PBhrVb7h3/4h8plZTKdzM/PJ5PJ0Wh0dnYG&#10;mMtkMuSx4/H44OAAjn82my0tLeXz+el0+vd///flchnJ6YMHD1CbcG6QomMoVSgUjo6OlHgf53T0&#10;W5lMBvE17UQ4VFN002TTLgc+0afdbn/66af7+/uqos05c3l5eXR0VKlUcJ/2eDywwuAG7idnL/cc&#10;xINd/vX1dbPZ5EzWdf3i4uLw8NDj8WxtbTGdptPpPHv27PT0NBKJPHnyJJfL9fv909PT3d3dVqsV&#10;i8UWFxcfP36s6/r29naxWMxkMvfv31c6aUrP1DfpT7y8vMSE6IMPPuB6mO1zcXFBH0kmk/mTP/mT&#10;YCD44uWLf/qnfxJC+Hy+zc1Nujg7nc7Z2Vmj0Wi1Wg6HY2VlhZtA00OlUsFIMp1Ok0uzTZi5J4TA&#10;AxwmQvm00W4C88fbchDR8TadTjOZjFobvV5vbW0NfzII8rcyDs3yh/ZwfxvdfuwffotD02Q/ufI9&#10;hxZW5SESR7ZcIBDAXAqSg1wNgheSCcp3IueLxeNx1XzudDrJCXRdz2azEB7wQAAUzaIR5oPBoPKw&#10;5hGiMYzFYrgJDIfDb7/9Fq2urusbGxusHrfbTUvt3t4eaZnT6UTZDa5vNpuESRro4LEM02i322/e&#10;vEEMTpcH5/ju7i58fjwev7q6IiGmbWcwGPz7v//77uvdzm1Hv9OqgwbFMIxwOGyRRpeoDRD6QTkI&#10;IWhIHo1GNzc3v/nNb/jLdDoNcd1sNovFYqlU8vv9DDdgEgITHnRdR4UTjUZvbm6QDONPMT8/v7Cw&#10;EI/Hj4+PSY+4zwRXqgNYatlsNoJHMpkE+vR6Pbj3RCIRi8fwidB/3Cp3NptZtLeSLFJtIj2n2Ew2&#10;upM6s2aEEERQAgkJk9/vd7lcuDT1+32YCVM6eij7NIQjvV6P+1YqlYrFosfjAS7TR422gPXGY2KU&#10;BKmV3W6nF50/4aII/zBqS0tLtVqNI4ZSC5VTmoD4Gy4GZcndTQRY5InDXkC8G4YBOW+Rox7c0rdd&#10;6cy4JzZpmyKEwOiLoI6oCP6YvE3IVk1urLpp7D7SdBhERg4QJzBpU3UuJHHQNlRIKZXa5EBSsiba&#10;6xD8QvaAuTFnGclGTovFcisHCUPPmKZ5eXlJegNKpsir9iblJ7fbjc0sVV1oOVgrSpYO2QwI5uh2&#10;u9Qp+Jqcy9PplFyOxwE2gjTlg5gVDVqlUo9+nzEsKPZIF9XqZXFybkO8CSGy2awphwbSmYGlPr4P&#10;gF1SHfBKIBBQ1AvCAA4Kpc2CDRJCgH15Fj3prc9hAlmoeg+HwyEHL4kuu4+qNLnl4uIik/ug0DRN&#10;Iw65XC4w/UDOPlIqOlWjVDQhZVCMskBXVN7tdvtsNru8vFSCRbiuVqtVqVRgfVKpVCKRoMoGfwze&#10;7fbeFjSOj49Rf9JIQchku9lsNotmIVRTeXjw4AGeXldXVxcXF4y629vbg8jBjkFIayEycHg+Kq08&#10;a/in+fl5pKvVahWvE7rz4M5tNlu5XGaRh8NhYBDqgkaj8fDhQ5RbX331FbsGOUE+nzcMo1KpFAoF&#10;cgBa6sjHut1uoVCAC6CVGJeN2WyG9QCmzQBT+O/t7W30uEtLS9TCaIqHbu/3+8jFAHBISHnzBw8e&#10;gPnIahwOByalSOAZC+h2u1dWVhKJxPr6+ubmptvtZhg8LkJCCPIl5LkwspFIhDsPt8puvby83N/f&#10;bzQa2BKx19Bek92hsWETYcF4apxy5tytZXNEY59LygGDOD8/77C/xVh0xJNezs3NKUcMSm1sz/81&#10;aMXrx4Oi8R80GtvSKgdKcNxT+ydqWjTLbfd2IrtwUaLRWIESTemd+QHeFiaGkwJOyDAMjOwgxqiO&#10;o5R68uRJuVzmVw4ODjRNSyaTuFxyoPNxcNTwzDTWkpdPp9M3b94UCoX5+XkUuwhyT05OyuWykF6R&#10;XDmZzWw2o8Bsmib8E9KBUqlEPZSeKZY7NRHkSmg+YrFYJpNBVdq+acOrc5b5/X6Oiel0urOz8+LF&#10;C9QecEJsJDgel9MVjAcZI82sQxwUlS17u93GxW40GnFgETLprCQ/hrhGibmzs3N5edm97eq67vP6&#10;YrHYYDDY2Nigw5F6KFEcqoM8g3aY1dVV8DEHdzwen5+fR38G7Puxl2EYpva2XKiUrUQO8NNkMkkk&#10;EhM5KbYnh8WOpVMzKFlVBnty2BzYl0hJS51SNCcSCbQptE92u91kMon/uBACiE9DFnp58CK1KiVs&#10;QntEmc/hcCDEBnNocloinV/sBXo+hOTwqEGo+6B6qeAm4XUI9pAcqBZMOUQIdDuUI+JZVzwaoJ7q&#10;3OEnCa6UjVRdjDBATs9GJpAMBgNqHxRn0ZlBIgJfqKOxd8idTOl4SdZBQcqU9qfqgfKAoOuFLAkd&#10;Hh6m0+lcLhcIBFQ8Hg6H1B00TaMdCfKYXBkcAxyxyylYxGDYpkwm43K6RuMR3SfgUazgWHU8RL4C&#10;j1Lpt7CUE9KfnR8D4oNxhRDKdAOlDj0HKkOwyNHaPDuAo6ZppChAH843AomyPhZC3HUag3OCR/T5&#10;fNQTKcuORqNQMGTVrZRKYeCQyYNNQVrDwZD8luXEw5pIh0IlGmPNUHbBSZjJrfhZcLwgVwWYArDo&#10;ElUlfrgrIQRQjLcF5aguXTgzmFpDTn+io4XsiOiI8h2mjZ2FayuCXYTJTKcVQtDYxPY5OzurVCpQ&#10;ueg+Ly8vnz17VqvVqHmZpgn1i9eo1WLVdX1hYQEQc35+jq4uEonMz89brVbSZnYQWgjgIMQBd4DU&#10;DtlrMplkeiC5KNLyRqPhsDvIe+l/r1artA212+35+flcLuf1evP5/IsXL1qtViqVWl9fH41GzWaT&#10;yEipZGVlJZ1Op9NpzE7JfOLx+JMPngSCgXK5/Pr16/Pz83a7PTc3995779FIAQRJJBKwWc+ePWPY&#10;IqaJkUiE7pZqtbq7u8vAj0qlMp1OFQmEAODm5qZQKCDeYCWjF9zf3z88PFSWGQghwuHw5eXlZ599&#10;RnDBLnt3d/fFixd0qas8p1KpVCoVOuuVTGo0GhUKheFgqARCOIfV63UYUBVncQhDTEyCAagw5Agy&#10;m83GBBFwWDAY5LTnPP9/Aq14/TiD9V/aFCHWoIjZwEhTYTVV563i5PnakUiEONTpdOh2ZuGiHBoM&#10;BsxsYqtg8guN1Gg0gD5MfEPqaLfbK5XK8+fPybGy2ezFxQV9zqFQiMmXdOsAktjSXq/Xolm+/fZb&#10;CjcOh8Pn86EgQSw/k1O02C3sJSRKPWn1TolKMfzETvp4s9lsr9dj/jmxjaWPJ+fz588ZO03DeSqV&#10;isfjVtn+Vq/Xf/nLX9pstidPnqTTaaUfpDuDjIFWqW63i9qdG47flcPh8Hg8yWQSdhQnknKpDEy5&#10;ubl5/fq1Jqcpwwve3t6+OX7T6/cqlUo+n4e3QFN5fn6OZMTtdi8sLESjUcgPIUcr6Lre6XTm5+fz&#10;+TwWOxSFCTY/1qDBeiDhIO8njrrdblXRIJj15DhnalKcrWhKNE3jhFWQWpdjA6hq4cSDFMlisdBf&#10;rcAHSIsfI0wCAqg2srw5UyjykmnRtEFcJC0rl8umaSaTyfFoPB6NiSJbW1vAZZ6+Mn78LTE+awzo&#10;o0t/I/Ya6fJsOjNMQx0EJHBCCKfTiYAJxkUlOXdL8KAH5B2qkMQ3pcjV7/fx2kb1Qo2ShU2V1uVy&#10;KdyjEKRhGGi24CRIYKD9iItCCG6X1+sNhUKnp6dAcIfDsbCwAMuFvpUObYodfAveBxJ3Np0NJgNN&#10;dqKR94OqIU6AdKxG4hb4iTMELK5pWr/fR1jNxCc+EUYTPoDozhEkhCAvcspx2r/FOAohRqMR1DJf&#10;cyZ1+iiHQFdCCLTGACmVLRDSqF/jfcVKw86RUXHoe6rVKrklHwHzwcA4MkZKn1Y5LgmGD3Z5PBmD&#10;wLgDXDNgSEiAxVKBDOv1el999VWj0fjzP/9zuszwfOp0Oqpcxc0BrFB/YakodIURnapCTOTAUHxG&#10;EDAwq0MIQYajaRpu7A67AzDNcV2tVq+urlBhq+mZrHkA07Nnz1gwuMygfWSb1+t10rxOp8OwPFKs&#10;999/nyydpb68vLy8vNzv97/88ksgBTX0Dz/8MBQK/fznPy8UCthqIK5HFBsOh5eWllqtVj6fX1hY&#10;ODo6uri4YGwiOQmWabe3tzTKYa3ZaDSQ82uatrS05PP5IHErlcrc3Bxtg4xVrtfrzIHBP73dbiN7&#10;H4/H77zzDgME6SrQdX0wHMyuZ4eHhxfFi+Z1MxKOWPW3/UCj0YiBbKhN2NHd2y7WFYPBYGFh4cmT&#10;J0KIL7/88vj4mBF++FxwBvKYnjx5EgwGz8/PuYxEIpFKpXRdPzw8bDabtJlzJqOLpQr88uXL4XAY&#10;jUYjkcja2hqZWL/fr9VqVBvfe+89pg4IIQ4PD30+H71ZhmGcnJycFk47tx3UV1ar1ZgZJIH0n15f&#10;X9Pxzfk8nU4ZnMBqp1BI9PH5fPml/Mx4a4WIJvtHgc//1uu3AZbxthnIuPuXKgzMzJmYvqXWdekJ&#10;Dr8NN9NqtQC/+F6wBFEClstlrNLBBEQp4txwMJxMJjftm/39fco6CD44Pb/++uvJZDI3N0exo9fr&#10;UWQ9OjqirMDpr85QIYTL5bq8vOz3+8lkkjyVkg3SZn5FCJFIJCAVOP5gccAB+Xye2R2cYqB4khu7&#10;3R4IBMrlssrPVldXvV7v7u5uJpM5Pj6GHT05ORFCcGc++OADm812cHBAHsz5jrhybW3t5cuXCE6D&#10;wWA2m3VLzyogvM1mKxaLgDzOHYqbl5eXiUSCE5a6BiallP+JcOFwuNls/uY3vyH3Ra4Uj8fL5XKr&#10;1To/P8dBfjqdgmIbjQYdQEIIBF52uz0UDC0vL5fLZThFUEsul0un048ePfL5fKZhzoyZKlq9XTMW&#10;68yYsZZYKoRGnBitsh2P0VTYMMJvuVwu6p642IGSifQ0e5Kmk78KIRSFjpKPeKwOAoCR1+ulvIju&#10;inoE/4oQnkOZLIfUH6IR7EKR4vr6unvbVZKmYCgIZauKuYiHqO/wKRT4KBnDoMCZgwz4XrPZDKES&#10;rkigIjF7CyuJYeiXW60WthrlcpnvhbocZQ/uQeyC0WjEO+OjQzw2pY0nqSptOBzHzWaTb00fiSbt&#10;qVQFTZN+j9wQghbCcGVjC62SSqVOT0+FEBhTwYTRu45Ap9lsQkeB/AaDwc7Ojsfj2Xqw1Wg0aG9k&#10;P1osFgI5pStgRy6X4w7DOxaLRVUNQUIE+iTBZWYXiIF9pzAi2BdcYr3zUgIy1hILCU6ObmLU2TA9&#10;1PqpzYEVlPYLCrlWq9F3pmna2dmZ0+kkQeX9qVAjV53K2UGsXqSlbCWbzWYYRrPZZLjbxcUFW5iL&#10;50FwiNGLZ5NmrZqmcc5wSw3D4KM5l25ubr7//nua3UzTxHQA5QN8GKX24XCIjR/cACiNMhnQUwiB&#10;V+rNzQ30p91uR1XNUd9ut1EmgNRzudxsNkskE9QuADoOh+P09JR9d+/evWg0etO+IfFg8zICaHl5&#10;2e/31+v1fr+PmzEWd5ubm71e7/z8nD6D+/fvx+NxviO+Ksqq4OHDh4hJ4AhI/DY3N2kRbbfbYBR0&#10;Gi9fvoQo/elPf5rNZlut1uvXr9+8eUN1NZFIMPO4Wq0eHx9js5xKpT799NODgwP68lCbbWxsHBwc&#10;vH79+uDgIBwKT6YTAg1zpuPxOLSrJocih8PhTCZzenqKz46maaVS6Re/+AUP1OV2OfvOk9MTZG0b&#10;GxvQVFar9fj4eDab2Ww2QgDP2jCM58+f04LNIXBycuJyuU5PT10u1/3798kNhsPhJ598Ql5KgJ7N&#10;Zt1uF5/66XT67rvvImwSQiC3ILYuLS0hRPb7/Sjr6VaBAojH42tra6FQCFv5fr/Pmc8wunfffZf+&#10;dFJi0nUobU4kRrZomkZzwGw2g+jVpIvNZDLhgIJ9V1tbCEGSxr/exTN3yaO7Uqg/BL/1e4+Ynkwn&#10;BEvSUESgnA7cDiEEY0y63S78KkHC4XDc37ovhKD9B4WW1+vlUQF46/U6I58ogRMYzs7OyuXyYDBg&#10;L0Uika37W3bHW9cDniIlOQwS8QYkhoFtb29vQ6HQvXv36vU62x5QQsBIJpORSKTZbF5fX9OIq1pz&#10;E4mEW87HgAIxTfPdd9/9i7/4i+Pj488//7xYLKK54WgulUrYYk0mk+fPn+/s7DDuyuPxxONxmv+x&#10;nkun00i2yfs1TSsUCldXV/t7+0KI/qCPmsc0TfraisWiEAKxWrPZ5K6+efNGqfbgeDjFEKeTLVll&#10;UzTaJp/P9+GHH1osltOT026vO5L2hsQJq9X6/vvvM8rt9PSUXku3243qkydOw8vq6iolRcxF2Lp3&#10;1zEzK9k5SvAuhKDwwUEP34s+ho4kEneqk6guYI+IMaAiQC1/IyQtJCTfw1+CSFSpGrKdC6CxDtgH&#10;EppK7w+32z0zZpxK1Dhoa6Ino91ud247IFcypFgshjEPoYLEQwiB1EmThuZELBgLQnKtVlO2/gp9&#10;8iAUZAHGQavwlalMCSGo+WJjA4TlPvMQhWx8Y5EbckgzCn0+AgaenUuJFp9DMB+ITRXuuTCoHWRS&#10;5I6M8hDS273X6+EJTtLicrk49CkNwy8igQLBOBwO+iiRTicSCZ/PB1kCiwnnqq4E7nN+fh69BXyt&#10;KT1BQqEQbCjrgcDJt1MKB0320wkhnE4nxQsUWpY74/ysVivfi1IIbRMoQkAzrFXVtMGq5ieVPwXn&#10;CcQMK8ouHSKQo0EaEVm73S6yYlOa7QFe0bWYpsmC9/l89XodzQNiCYvFghWnXU6PFpLVxiRPCDEa&#10;jWjOJ51QpiT4PPF04NSBrWBlVgt1A6Q5XCqpNRhOCKEKC+ir6HJQiwp+DjEZ7484hkI2+5rPQkyy&#10;uLi4trYWDodxVcRmBVMDUDsUI8PHEolEtVr9/PPPOeGDweDS0tJgMLi9vaXCaLVaGQVbLpeZ/UUd&#10;AHm72+0+Pj6+uLjwuD02uw2FItAQkg+5As1P//zP/4yLAcQ51Tee/tXV1XfffYcGkf3YbDYbjQbv&#10;hjyLvYnshF/knwaDATQPxKHD4aB//NWrV/hOWywWIlG71R4MBxQQj/Ql6QAAIABJREFUM5nMysoK&#10;QjpmtXU6HeT8g8GgWCwyVweP9VwuJ4R49epVvV73eDyxWIwpsbTfcm4jvUXHTLvD8vJyJpOhMs4y&#10;i0Qi77///kcffXRwcIBuj0h3eHiYSCRomACoocKMxWJ0epKlAHRoaOBWA83n5+ex3iXBBrtz7qGp&#10;ZRsyIYBgCpYiynAOc+AbcvyGikHoBXndzf/vAiyb/oe1df+9ARYXREwSQqADUNI/znqKFJzFRCaS&#10;zlwux7nPKFCGYFAWpEfA4/EwIoqKA08um81eXV0dHx8jZfX5fCurK3iOn5ycrK+vc/fD4TDZLaQ6&#10;dxxgTv2eVfKTn/xkMpmcn53vH+zzjOF779+/P5lMXrx4geMIpxL2Lb1u77RwivgRbgwwxOnZ6XRe&#10;vHhBsYNhAozWgUs4OTnxeDzlcnlnZweyJBAInJ6ewpbhm0L1AUuFy8tLYk86nSbnxnFb1SXX1tag&#10;NAj8FE3cbvfi4uJsOmu1W41GA8aRJJh2X05/5scFg0HV442bBjMioLg2NjbW19dRswlpgzQej2H+&#10;ObXxDsYAFiClGjTUOlFlYqIaUdA0TY/bM3KMlFoWBAnjIoTgJwEEHFVCCGXRjrmRSj0J1XwoAiOV&#10;zQg5Sl2plyaTCZQDGAiGiWQI52tCLGXr8Wg8nowRyjAGC3gNbqNdjiVNhQjqRaGlqXwR8AzDoCdD&#10;l46LqmRDeBNy4udQznXmZcphhdwTpdaE+RBCKNU5v87ZxD2n2DeS/hF4dMEUqvfnIvl0fBHD4bAS&#10;LbGFVY8ICavFYsGKEA4MkMcT4WiDrIKjooqk4qiikdj4RH2USUIIbHU5OlnVlPKV9zScJcc92gvK&#10;BDxxZToA76jrOmcUZTX6BLkeroHIMZX+eeKOFwaLWbtjEstfgh4Ik0IOEEMPZ8r5wZPJ5Pr62jTN&#10;1nXrunUNSiDuMpoG0jEajeJDy/1nSVjl+CZk1+wIoBULFeQB7tc0rV6va3LUEhuEOjLaILa/y+ki&#10;GQZwcCCjd4HyZAltbm7Oz89Ho1FKRXa7Hbt/aoXINsh/WM+IY5TqgCohT0e1XHB/OOUIFrPpzOly&#10;grem0gaCY61SqVxcXDx+/JjuVIzleDcuPhqNlkqlvb29TqeDJpW7h2iBJjibNKymS8nr9S4vL6+t&#10;rdH1fHFxQVeQQocwYbqu07rodrvr9fpnn33GE/d4PDgFmoZJU7ZK/AqFwsnJCfLH8Xjs9/sXFhZ6&#10;vd6zZ8+2t7fBKOjwbDYbgz2UqEsIQZKDfoYkn7bERCJBCPv666+BjLqclBVPxJlpw8oPh8PIYbPZ&#10;rBDi5cuX4XB4c3PT6/V+/vnnjUbD5XIBTJ88eUIC8+WXX5ZKpVAotLCwkMlkarUaqiyaRVwuVz6f&#10;xxpJleHm5ubApr1eD2br8ePHDx8+/P7778ulcrf3VrISDoc3NjYymcyvf/1r6jYMyaG7H5N9Ah/p&#10;dLPZhEQ8ODjI5XK5XK7b7c7Pz7OFuVdgbjxBkPEQpDCwBOg75Yg2JWYQEjzxp6qKWKVRjjpXf0u8&#10;8Yd7/X9hsNgenOykqmxdU071IgVUlQU4fEhXOCF0RUIIBB+EgWQySddepVIxTZOxX0IIj8eDwdr6&#10;+jpG/ufn52R1drv9/v37MGf/h7YzbW7sus71PudgnmeAAAgSBGf2rJZiWZZcLif2p1Sl8nOSqlR+&#10;SX6BK6lKVfwlZVu2FbXUUs/s5giSmEEABEASADGf++HpvU3Z8bVzb4wPKjUH8OCcvfda633f9a5a&#10;rQbOxA7MZDJ+vx806/Tk9PDw0OfzbW9tI6q1Wq03w5svv/wSomE8HoNycTRA/wkhXC4XHTE8abrG&#10;isXiv/zLv9DiTqsC8BL3xGKxlEolpk0pmT8nESal8JKlUolEs1QqJZPJnZ2dhYUFRu5QypCME4fo&#10;MgVDhsmm4wPavtfrjUdjAuRKboVSfnd3F1MM5DX0mAwGg3fv3r19+zafz/P1TCZD3UBU0HX99evX&#10;6DwcDsfGxgbq1zdv3mSzWfgjvMt5T3ImXnBJap0QWTVNY5A7UV8I0R/0Kbs5ECl2R9KGQGkSKe6R&#10;URPP8BziSJ3KwXaKf6RUoi+Gnyc3YikS+dh1INigBXxF9akpzMk0TUBNBm4wnNhut8fjcQIh9f3B&#10;wQEhbSqncxKVQd1waaLMoNKisQBu5ebmxirdO2EB6ERTzWJj6ZPJuyHt4sVaRUo1v9V7jCSC7G0i&#10;R7rC0StEjT8NeENehRKL/YiBwlBaaELTu1wu+uC4RQgTNzY2VDzDyGogJwdzzSxjrgH4hI02nU6x&#10;wkJkAwQ4GAwoLQBu/X5/s9nkF5eWlsbjcaPRQAtMpQGz5vV6I5GIpmlINuFnrdILV6FTQqqpFILF&#10;6aHoA8Vfq/+qHIvkBgk/pC3PQq1zdE4KORvJ1+BmQJ2mauvhcAg6Aruk6zrDoak0VFsAMZXrVApX&#10;kuPDw0NqQlJbojIJHAo5MlGWN8CS2+OG7aVtVpM9CvTZ9Pv9UqnkkfPvkHJz+MRiMfIbeEDYcK4K&#10;gpi6VJcmugBjurSZZaPNZjM0G6TsCAxYV0ipQOwKhcKrV6+oV9++fUuGdHFxMZ1OEWJbLJZQKIQh&#10;M7VZuVy+uLgwDIPqnbLHYrFQxOJproBGXZrNUm5BMLXbbfJIpJZXV1cLCwvRaJS/ovB4tBm7b3cR&#10;O66srHASHh8fgx3E4/GHDx9+/PHH7969+/d//3cSl7t373LEGYbx6tWrw8NDm8320Ucf3b179/r6&#10;+quvvqrX67qmh0KhSCSyuLjIqBxas10uF13e2WwWVJKifXV1dTQavX37FmoIbAzK/uzs7OLiYn9/&#10;n8CK/QfJ0/n5ud1u1+SYOxLlUCjEimVtwD7TDP5f//VftVoNIJPDbT6ft1otBl0QrXBSVU5719fX&#10;6A24/4VCgT9KsyEzdubzeTAYTCQSlGQ0DB0cHMC3Op3OUqk0m83Q4dnt9lQqZbVaoR3dcv5Yt9tV&#10;c0LxtQFMvV3Y32ZRiCm6tIJTXydnJcf6SzuOWm7zjrqua3NN1/SZ9l6wzGVp0iiSi2NfEbSEBAPY&#10;adqtkbSUzmgACQz8MOUatTIU1dHRkRCCFen3+1E+kbjk8/mVlRUmkaE+phvz8PCQDC8ajTIs+eLi&#10;Ap0QQxI+/PDDXC7HGXFwePD69Wt80p89e8Y5iLKKWqfT6YBS8EUhBGg/bZ9CCJTpP/rRj4QQe3t7&#10;T548SSQS3/ve96LRKP20EBaGYaCCdLvd6XR6YWGBRUMzC/IgZlx4PB7m88xn81q9JoRAxLaxsYFp&#10;1tdff91sNu/du7exsYES5fr6Gm9iOPL19fW1tbXJZPLu3btCoVCpVNAh+Xy+lezKaDR6+vTp4eEh&#10;dT9+qqlUKp/Pv3r1CtVRIpFgbBH1KFUFpsA+n0/lT+SXo9GI7AptO4tbqbDVqv3OWqLPX7ajquhl&#10;ka6bvAASlKaHGIPxIE+EI4ZaE5KL0O6UA2XJPsk2hDTfQn3CxwdVbbfbNISjViarVliILnteNE3j&#10;47vd7lKphHqJ9hYhKUghhNPpRJOrwpWKGcBUpDgI55HiqQbJcDgMFgKJiYYGrRin5+RWBz4tjchc&#10;CGNsE85HwiHZGDIpgC6CoupDJP3lv6jNxuMxVLgCHlCzkfewYf1+Px65EPRWq3VxcRFjIXTNys9d&#10;SBhG+V3xgJTCGoKMKMghQNMGzbyUmLCZrIFwOEyrCuV4o9FgX8MGptNpEClgCdJTGiNUFzN0EkAy&#10;2aFSjZAfqEIRvBaqWkUjVj5ePnC+ZAPIGzjoFBdss9nAXKFlqcdghVRubZomIq1arcbYZiEEixC7&#10;L05UyCl+EcyPCoE+IR4xwZUnS3IAARcMBoGleaYOhwMAG7Ml9qwQAvQRkIYK7fDw0DCMTCazvLzM&#10;kQWKhjEbm5SVz8ImMCsRKpk0iSBt1ySvZNWxWIwaW5NOuUIItuF8Pj8/P280GoFAYHl5GfJOCAF0&#10;jXszADPLb2tra21tbTqdvn79Whn1bWxsHB8fM/uF+UJ+v399fT0UCrXb7XK5PJ/Pk8kktnCo6CiJ&#10;s8vZDx5/AM9wdnZmtVi9Xi+o0nw+V84Ouq7TxVKr1Wq12srKSiKRIExMp9Pj42NGR+dyub/92799&#10;8eIFIJzP51MDj0ulEskTyy8ajXJw+eUQ8Vwu5/f7X758+ezZs4WFBXNufvLJJ9lstlqtvn37lrbH&#10;zc3NlZUVqnfMEaixWSGnp6eItyhoSVl0XX/x4oUQ4vT0FFAwEAg8f/4cQ8S+HL9dKpUCgcDW1tbO&#10;zg6B7PLy8vz8XA3DIFE7Ojra29tbXV2lrAX5K5VK+/v7YA2z2WxpaYnWe9o7wG7Zm+i6ICv8fv/j&#10;x4/RxiGaVGJBTgDuFbgXHCtYKf8kzeJIAeKZz+bT2VQdzmxhCiFFaKhgwcW/L7oMzTTNv1ya9R0E&#10;C0kNpI+pJsRpuhBiZs7AEpwO59yccy84IBTMyDHHZtNkHyYHN/ADrm6qAR64goWrlAqhUAjzXCEE&#10;qsNarRYOh2OxGMICCn0Mah0OR71eJ0ShoyS4Xl1dHRwcUItQ5FFwk4EpoXoymQwEAhcXF91uN5/P&#10;05Dy13/913fu3AF7e/v27VdffUWXzcbGBmNTeXLtdpsyaDQaxWIx2lg6nQ6FF27syWQSJ8Dl5WVN&#10;0/b29jBeY/vRaO1wOL744gvE6Yy9/P73vw/bOJJGzFSWWEiDJQwGg3w+D7QL2FOpVOx2e7fbpa2S&#10;oeKmaaIgJup4vV5GaRJxgX+h/zBzQxZwfX2N3wyEVDweX19f54SiJlOorMKl/vB1Oym//TPUkawl&#10;tDjKqoNzWZMepMqwAOYIxoqzjywfiR6oBgc6C1JpmQGWlAMIf0uhYgQqBv5QnXNb+Fzwkp1OZz57&#10;X5FzfzQp7kEAxJ8TUonMj6nywyKdz9xyRLRCcQzp+0CQNmRXKUpkuDyct8hj8DNUOh6EWeQriqHj&#10;V8g76WMCKCLJAOIi7CHoSSaTbrebZreenO2I4Ml2y5aT9Ag4DSwBYlfFy76ck8iSI4ISfRW0w71C&#10;7WeVI2gmk0njvBGOhDlP1VMQQrDUYcQQ5jOvbXFxkcsArlamIdFolFMY3adqi1OIJokvS9Fms4Hv&#10;juUsQlYIqQOlgnariwIEyzTN6WQKNgC8NJEmoqrFEnhGfXxuy1wanVM0k6z3ej0Gv+AOioZJZbqs&#10;CkhwTWr7CD9AaBwsVqt1OnkPD/OyWq0sKu4DUARxTonM+LxqejE4lgLL/X5/u93+5ptvKBShjPku&#10;VK/KSsHnuEVqogBYpip1oGgNaRAPS2uaJjglQJTL5bp3797a2tqXX3759u1biGOeNVqx8/NzFH6Z&#10;TGZ1dbXT6aBPZerGw4cPc7nc7u4uHQ8Unz/+8Y/dbvfLly+fP3/e7XZXVlaWl5cxiDIMo1arnZ+f&#10;QyBy5efn5+1O2zPxJBKJ5eVlvnJ0dPTq1StG/sXj8V/96lfFYnF3dxdtQDQa5dMdHh6irDcMg7pU&#10;WeSA/kJhf/311wcHB6xM9g5tEKpPGf6dtnfS3Hq9TifpmzdvZrMZUqdqtcrcuXK5TFMe1MdoNEIE&#10;srm5SYPqwcGBkP2tLpfrgw8+CAQC9XodM20yUTUvmR58zh9xa6w7OgcASxD37e3tVCrF+ry6uvr2&#10;22/xggai6/V6xWKxVqvB50aj0c8++ywWi8GWsqkDgcD6+vqDBw80TeN0wiSWrjgOASocJsdwDBIj&#10;QPWUporCEnzn94i/22nTbDbTNZ10StM0c26awhRS2M6f+B9lTn/m6zsJlsqu1PYwdIO/bc5MtAvN&#10;VpMTh3oITwQwIbD3uewHHg6HdMPFYjEiky4n1KIDVUIHYHwsg+FNrRar2+POZDI0vlqt1nq9jr4Y&#10;xAUuPBwKj8ajg4ODXq93dnbmdruj0eja2hqtdipX2N7e3tra0jQNA18inJCzk8bjcblcfvbsmWov&#10;xyRwLl+abMahaTEej6+srBSLRWTgZEsUZNBJmC8z3x66XTGAh4eHZ2dn+L+lUqn19fXZbEaNQgmY&#10;zWbL5TKXMZ1Oi8Vip9PB7lKXhsiGYdAkf3p6Go1GyRvocORQMAyDBsNgMIi3zWQyef78OecyRkSh&#10;UGgymeCRgWaOYgJLbl71er3dbuNoj/iUQoSgRU3wxxIsQdup/DH1RfoAeOIOaVpNZFXJii5dskhl&#10;8PojVVLUCduJBJ1fISFAeqUIR34enMCUSkHWmJClPH+dEAgsZ87fz3UZDocXFxdUon6//9GjRxxD&#10;0+kUUxJiJz0WRFZWPh8c5xGyFn4e9RiglzIRAJwjJaWTi841NYkFAIAkGLyHIAdVSmKBMIukU8j5&#10;xCpJUoQ+J5oQgmIarhD8g6UFtImgR6XCfr9/cXER/fVUdkFr0gOdqpTHrWkaWCw/SfDA3EhdZ/ui&#10;jYdCJpO5ubkhSyYRoUtDCMFOJx0Ej6TGQJLFkuAHSJQ5VUhQNGmtyTZ3yUHRQjJ64KAsGwKeSg6E&#10;FGMpRJZVhL5tNBpdXV8p2ppIQO5OmyHNOnisKNKc1UUGpks3LxZPLBaj0KLs4ThlEVLewJ4rCZqm&#10;ad1uF7dxENPxZMyDJgLB0pLK93o97AaAVCke4BYAPqfSn3Y+n3e73Wq1Coy3tLTE5AxevD+JCHAa&#10;NDFHupB2ISwhSghuL/eWL/KJaAqzWCyJRIJEkMBBERKPx28GNza7DZGfw+HgqIzH4xzvuKV3Oh2n&#10;07mzswOzXK1WM5nMwsJCs9mkJ4CGtXg8jtIDARwaShwNSRwvLy8PDw9TqZQQQtO0QqGAYqzZbCpG&#10;2Gq1cvgwZW8ymRwcHOi6nkqlLi8vGfBCiXJ5eel0OCfTiYIn9/b2OI44b9vt9snJCXeSs4u9fDO4&#10;OT4+JtQqtejnn38OeO/xeHAj2t3dxTERFBy7xNPTU+pSvC1IgNCiLC4uOhwOHBk8Hs/S0tJnn322&#10;srKyt7fncDgIgvF4fG1tjfMZyTx2Fel0+vHjx8lkMp/P//rXv87n8zabbXl5ORqNptPpra0tIQSu&#10;Y1gBMHUnl8vlcjngWNomLi4uQqHQnTt3MpkMQfzk5GQ+e78kyJJZEnTfh8Ph7e1tt9vN0TGRU3GU&#10;Vr3T6dBAQL0EQkGBquqH//alrGEI6MwAFEJopqZruvijv/f/+/pOgnVbsMx1aLqm+Et2EUM5lMca&#10;hwtBhcgnhOCTU0tBhMMXcKpSfYJeEH3pa4CMHwwGHN/BYJDuBlKEUqkEudtqtRYXF5eWlnK53MLC&#10;QqvVOjk5OT8/T6VSSKZgskCece0DYAMwSyQSmBGQqmez2VAodH19vb6+Pp1Oq5UqHlS0nDgcjvv3&#10;78NqXV1dHR8fx2Kxhw8frq+vWyyWN2/elEql4XBYr9dpXuWcog44OjrCEhc7Fp/Pd3Z2BqhGr+LJ&#10;yQniwV6vh9kJ5rynp6dUJ2SujUYDO2PSERqVqXHxcDdNE0cDXdfpjedUXVxcDIfDTAvhfarVKlYl&#10;oHoBfyCVSvGgYRmQQNKV3W63j4+PDw4OIGU2NzdpFwgGg3ab/WZ48ycRLCG1F7eF25wpKvdSCJYq&#10;wdXqAj8ABEUVwbnAC/aBe876JNbiBUDYA0yFYK3X65FIhBUIYEOsxWhHieWhXcgYOHeurq6q1SqI&#10;KY3rhDriDeejbuhkXXxw5VwaiUQYMQSW4PF4OLVJEGnD0TSNvjCCDSsKxgrOi1zK6/WiRZjIOWv8&#10;LahJPj73k33q9/thW2APhcQU4bBmsxkCdjI5Oth5UmRpQggcsYFMYOer1SofxGq1MrWeJwstyPWT&#10;BZLiqGkHwHvg+QpSgo6fSGM5IYTH42GoH7E/k8kQL3lnanoWCWFyYWEhFAopOJCshcMHzw4wQtYS&#10;z0UF/tsiWSU3Ufo/lRPwmsv2736/3zhvqL5CWswo5KDwFFvd7/cJrnyWqZyZrTYCyL2CS8HtSF6d&#10;cmQN2ZgmBYIDOS0D1o+MEDybAAM5SyyxWq2z2Yxij+GhiLSU5g8kYDgcouMZj8f9fp+xu+lUmgRd&#10;ifoBYoHrSHBx8VCUK7AHzOl08r69w2qxKpUt2xyxlNPhtFqtKHh4/1evXr2XYGeX1Y4rFAp37tzB&#10;EYYPks/n3717p2na/fv3l5aWms3m4eHhf/7nfzKZo1arIQNnuHs8Fu/1e9Pp1Ov1lkol5bB1fHxs&#10;s9nW1tbK5fLPfvYzXNGDgWCz2ZxOp7BjJOVCiEQiQa75+vXrZ8+e8TR1XYezhihk4c1ms4uLi3Q6&#10;zZkD0U+6fH19ff/+fT4UJQfAeSwWW1pa6nQ6r1+8vr6+3t7exsMClrlcLmua9sknn+DwfHNzc14/&#10;7/V7kUhkc3Pz7t27gUDgP/7jPyrlis1uw570/Pz8/Px8Pp/3+/1kMplOp4PBIIIBGCTmT2xtbQ3l&#10;wABaLtLpdKfTAWMTQthsNu6w0+l8/fo12fnq6ury8jINB4eHh69evcpms5FI5N69e6BT/X5/f3+/&#10;1WrhdYz8rt/vv3z5EsnUzc1NrVa7Gd4YFgPRuqJiS6WSUs7hdka9pBzvENTW63Vm1ZMhcE5O5aj4&#10;+Xftpey37K9Vy6QpxzuqOGVqJmnWX8Kmwfjnf/7n3+HLQhPyT1A78m82OQcKoCiPkGoVDID0mbCB&#10;lo2KhBKNo58I4XA4fF6fsghjwQFZx+NxJSC1SIvIWCxGCwP9dLPZDHZDvTlkMI5tQgiYLAiFcDjs&#10;9XoLhUI+nzdNE2ofUOHo6Oj8/LzZbBIwUJwQli4uLl69ekUuT3F/eXnJqE74xMvLy2+//RbYlrpq&#10;f38fJSNnKPUupp2aplHUKj9VdMHdbvfVq1f5fH40GqXTaVMODDk5OcEvBEciIfuVqDU/+uijXC4X&#10;iURCoRCnGJYWH3zwgdVqpTsJXxlKJQVscIsCgUC/1x+OhqZp0goATIhan1ZeZkqGw2GbzcasTf4J&#10;WZlIJHRNN00TAwtTdrqxKtTC4gRXPWuk7IQcwsN0OkVdYZomgh6yLo4k1bh7fX3t9Xrho5WWHB6K&#10;1IFdCvpF/gHmoYgVjniFpXEZkB2maYKEAawKIQAAhsMhIwKRITvl+ORGo+FyuaaTaa/fAzUBo9J1&#10;nTBM8ykJqxoDx/Ayrsfj8RCfSNcwWOIZ8TFZuozoUuJoaDtQ28lkggM7JCmbSJVAZFdCCMI8YRUh&#10;Od1YeENwfJMcDIdDeIpGo8FkRnJHGHlyOFRKE+ktTGjkeQG/mbIXT7k/rK6usjAg/em7jEQimUwm&#10;kUgAVvFAWasz2V2I7gfUiqMD8RyVg91uR5XvcDiQDWDi1Wg0Wq0WyRkAFYo3qimrNKYHabbb7WQV&#10;ijAlKKIDU/moJhWy/K4prcxxIiAVo43G+O6Qcvh9TbLk5DQgGbz5YDAASociFEIgSmNVgFcBFwUC&#10;Aa/HyzEC0HXZfW/Iqes6Bv1T2WUJVMMqgr1lG6bTaRYP5SiPm8fEkcWpBcz5PkN1uoQQYDOapqFk&#10;YrjW4eEhvd4kstTPam/O5/PhaEhGTuDgRnGdlFKBYMDj8UDyCiHG4zFc2Gw261332p02CSul+MXF&#10;BaXpyckJ0kAeMTwvmqRarQbkiVc4y3Jvb69YLKIkYdPl83maITRNczqcbJlWq1Wr1Sgj0f5CuNvt&#10;dhp6GD5dLpeTySTT+nK53MOHD3FVrFQqqVTq008/xdBrPp/T3ZlOpzc3N5eWlsghUKRcX18bhpHN&#10;ZjFJf/ToEaOsWYSxaGwlt7K2tsb41O3tbTjrZDJ5586dYDCIsJJJVoFAYDwaz+Yzin9QbUQssD0g&#10;6PQukNg1m82Dg4NOp0MGiTIPyBy94Lt375ixRkHC6XR5eVksFilXcrmczWbrdDpMVMR9mlg8HA6f&#10;PXsG3FWtVhV3TKJcqVSOjo729/cptHhbbFSvrq7w9IZF6Xa7L168uLi44JyndYZMC7Te5/OFQiEo&#10;2lAoRL+LW744uOAHxHfHB5NO/B6NyAb/87Or/wtj89++/qwuQqW3n5tzkiR2y1T2yRPJnE4na2Um&#10;h15xSg4GA2Ih+9lisRgWIxqN0kbHAVqv10nOYK9pyzw9PUU44na78WJQbi6NRoOSlPeh7EPKx7NZ&#10;WFgQQqheRZxkufUoBGlRvr6+Pj09nUwmTA8FusClAzObdDoNjwkmhyLym2++IcPIZDK04+I7zxw3&#10;JCZ+vz+Xy2HO6fV6ecNsNvvw4cN4PN7v9588ecIILYgPBJhOp3M0GhUKBb/fv7OzE41G+UQq+0bw&#10;Ox6PFxcXY7FYtVqlOQCE3+12r62t+Xy+g4ODQqFwdHQE4cKhgPFdtVrFvYLSWciJufQY9uVAX8gv&#10;JO2rq6uk16Q+nE1/8qXLBijuKoEKt2tgDLA9oh1rCUUtBAFLhfVGGObUYF1RoLfbbaS42i1DKZUq&#10;ETDY6hxAFI4kAXOpvFYSK3QqZGAq0rjdbmSe8FwgXv1efzgcAglgacM2QVbMRyDnq1ar5+fn6LGu&#10;5Kg1qjG4DLTzRP3bGweMBEgYFoyVTwDgekBoWJ+/d/NVEsnxpMtGKs4dgh+5EZ99LIehKqW/EALE&#10;S7GlEBDcVZhBgjTJN88LWwcyXUQqyPzRfZtyhg/ctMViWV1d5Wrn8zkDj8ljaHWk+4FajvORFQgd&#10;ADyMZgXOiyZiijfSbkIUNCiMsNvlxrmNe4tKZiRNQ0jFhJxwr0kjt6n0KfV6vcFAcHAzuI2SmrLp&#10;jPsjbs07F9K5jWeK45FCMVG6aLI3SAUA9gj3anAzUJW3xWJRnODtopdPrWhuhzRjBAXn3JjNZuTK&#10;7XYbtNvv99OmZ5VNiHQzgAiyjCmTEJ+BIIIoWyy/r99VpiTk4qwcReJTFIGBKRpdlx0A7IjJZEIz&#10;KbcL7jifzzcaDbvdztQ/ktSDg4NKpYKbAF14vV4Posrv93NssjsoLPnsaqO1Wi2X27W1vdVsNiE6&#10;wEgo9jBYBvJ5/PhxKpUqlUp7e3uXl5fLy8t4Msfj8WQyyR1FXXgsAAAgAElEQVR++PDh3bt38bez&#10;2+35fJ4q6Ic//KHD4Xj58iXQL7n4wsJCPB7HierFixfLy8sul2tlZQVfHriaRqPx2WefPXjwAF0a&#10;UJbP5+NsoS/4xYsXZBvs5Xw+Xy6XORwoAOj6wkwHcKFer7OoQFupuq+vr58/f865hETVNM3z8/Mv&#10;vvji8PCwL8cPWCyWvb09ZhKYpomJKws7GAzyAd+9e9dqtRh3WKvV4vG4z+eLxWLlcrlWq82kNFa5&#10;2yDJori9d+8ez+7y8rJQKOB/5vF4bq8xhUipQ5LjHbiXYxCQRUjNpfp/dqjFsOiGTpb/54Sw///X&#10;n5VgaZqmVPoEMJccCz8ajcbSchr57Xw+p47kiwDXyLOIOr1ej3YATlWefafdmc6moAKUibPpbDR+&#10;v8N5W2gCwi1eGkdHR1Ab1GcMZKVfAx7EYrFwpiD1wHHk6OiIopYeXY5OKhv0VbPZrNPplMtlkPCL&#10;i4tIJHL37t1oNHp5ebm/v39wcMBADD4UMTidTrMtefDpdPrevXuDwaBarTqdzhcvXlQqFZIMJJwo&#10;3y8uLpTFlBDC6XS6XK54PI6IHnCOlafrOvpBal+v17u+vk5p2Gq1CoVCq9WCgmGOFfGmVqsREfFE&#10;xsqVKY3X19dv374laUDUGQwGr66udnd3QWhpLaFzkKKBRyz+jEReJStCRh2WDQ+R/xJKh9JgU4ne&#10;cMRAoK3EPdPpVA0jU5GP5RQIBFAEwpdxghMgVSrG3UDTAFwhZP7NRfJbhBlcNBFiE2YQ4QEr6tJ2&#10;khMcO82htCAiRSZmK3iJeKNp2o20EuVo5k8jZSMgKQJU6cz4u0rCr5rkTdM056YmrQf4eXX/KVd8&#10;Ph88HdtE9RPQN8psFran8rnAjYY7I4RghcOjKfqJ+I36ZDqdQmmRwQAPjEYj8FohhHr09LsBNiAc&#10;QZSD/yR9rCi3+nKKkSk1Q4BDJHa0X5CEkWwBa+m6jmsO7hj8Ct+yykGEPHe4ZvBsBOyc+GSNNut7&#10;mwy1zFhp0+mUvQnhjhaEOQQsBn5LUc8qU2d5gDiSbXDEwR3jeKxLtzD+qGqP8Hg85It2OQmHnPK2&#10;HhEeWbXvwQZg1Axop/AzXCHQd6pjmXtIeYx6HaEkBCXwpNfnNQxDOcVMpZ/c7f0+6A94QMOb4XXv&#10;mrcFJuEHLLKDVQgBfslijkajADmVSgWOQgiRSqV2dnZCodDum12mzq+vrzPzwOVyFYtFZtt9//vf&#10;/+yzz969e/fq1StYeJvNls1m19bWaMemojN0A+PonZ0dXdeZvZNIJOhPh4MGFJ/NZuFwGKaPdvXl&#10;5WXK5mazSYdHrVZrNpvD4RC/A8yxaYNwOp1Ats1m85tvvllfX4cKx4cTSgujIpfLVSgUnjx5ksvl&#10;1tfXI5GIMru+uLhYXFy8c+cOJQrJE+Q76tV2u53P52ezGeW0pmnD4ZCrYsEIKT385ptv5rJJxefz&#10;xeNxIYTdbkeqCL5FBHS73dlsNpPJQLZeX18zOS0cDn/22WehUGh3dxcCh8Rua2srHA53u91CobC3&#10;t4c8K5vNut3uZDLJ7hgMBsFA8Mc//jGpPykdenm32w1kTtoNfxWJRLgwm82GGfLtZTaWDcviVrI1&#10;m850472EiuJkLu2vp7LJ3ZS9VlMx1ebvhSh/Kuv533n9WQkWD2AiZ9Gr887hcKB7pZgLBoPIAAkn&#10;KveizEIJ3u/3mV6J36umaWDFQghK5MFgQJjE0HI0GjGtglPVMAxcBDlNSFeVgpInFwlH/AH/eDw+&#10;ODg4PT2liFlaWspkMltbW7Va7Ze//GW9XudxEkTn8zn4E/XBwsICDfPlcvnp06c2my2dTmNxhgKU&#10;I9tqtR4dHTWbzY2NjXQ6TYzB6eDk5ITDEcCAM5rTs9VqvX79mnu4vb2NdL1QKID2u93uu3fvLi8v&#10;j8fjarVaq9XgKMkbGFbFIXt5eUn1aRhGrVZjBBC/cnp6ynOhfByPx6SVRCC/35/NZsl1mIdVrVYp&#10;ub7//e+riSuj0chqsVI1GoYRDocJWjarbW7O/8SKkUUDNJ8q64UQLpeLwDkejzmSSJIACNmE1Jqs&#10;ukajgdabBUBGQi4CfzSRlutUwFSolP4j6X6u3+ox1HW92+2Ox2OQURq4hNQqKS4JjoBnisAW7o/m&#10;Yc5iv9+P2uO2/MVms+F8CITADXQ4HBzNZG8IM3lAKN6EEMCKc9kUo0RClGtKZKBJBXev17sxbkjF&#10;yB0B0ngpyeNkMmEHkdtxu0jyvHJasGqeAJAjkdVkoyg0JREaiSR1M5cEEkmAEULwi+iXeaBEfTQZ&#10;ZPzY1TqdzvPzc3RIJGdEXIAxVgL+FOA9ZF2QmGinoB1pz3Q6neBYpKqG7ASElhVSgkYlnUqlTNOk&#10;NMdMS0jbVYSGHEcqQQeV51tECBYYykhdzlFgwXOsm1LMqqoI3or7Qw4xGo1IUomdQGi3DRGoWoGL&#10;uO2qcAXAA44yDIPVy9OEqqNCALane+7m5mYynlDug19yVWSBpD6q9duQXoYOhyMcDpMRsu9msjP0&#10;O/t9bs7N+fBmaFiM2fy9XzlYi0JhCQdseZY02vOlpaV79+7Bp6vT0uFwrKysrK6uut3uaq3KB4HQ&#10;3NnZWVxc/OabbyqVCoLXhYWFarVKvqtA1lwul06nX7x4gS5+ZWUlHA5ns1nTNJHP7u/v0/DvcDhq&#10;tVqlUkEx/Nlnn3344YeVSuXLL79kaywuLoZCIczh4Gfr9TqO6pPJ5M2bN9988w3YDJYE3W735OTk&#10;6dOnDx8+9Hg8dEGCSvb7/aOjo8vLS0QsHLa0ZKERdLvcdrv9yZMnjUaDgX23kcXZbJZKpoQQ0Nnl&#10;cjkQCGSz2Z2dHayLAIyx9c5kMk+ePPn2229ns9nCwsIHH3ywsrJCL8Xbt29ZrsFgMBaL0U/w4MGD&#10;YDDI6JTJZLK8vKzC3927dzWpfYROTSaTH330kWmaP//5zwuFgsPhePz4MYkyyulf/vKX5XLZ4XAs&#10;Z5dpEiJysRR9Pt/m5ibNWCw8Vm+/3yclaLfb/JiQU0B4Udt3Oh0gielset29NqQZsi5Hm7Od1W/p&#10;0jeEE+PPSXv+V16W26ncdDZVV3N7/+iaburvTfDgvKBskGtwfNAaQx1AYOC0IpyghdKkmJpiERZf&#10;lZjz+bxQKNRqNSHrb+z4WElkyrBjbP5wOLywsEA8IzmbTCaLi4tYt3EZyA85E5njhhIQFM3hcMRj&#10;8XAk7HA4IuEIgb9arfI4aVpm4AApf6fTEUJYLJZoNNrv96vV6v7+fqVSUahAMplkTs75+fnBwcGz&#10;Z88YwxSPx9k8w+GQNSeEoDAiiaTyBm2azWahUMhisdTrdVp85/P53t4ezCxlE2v01atX8Xh8eXl5&#10;Op1ubW3RwPz555+/efOG7huX0xX9fnQ0GgE38qHsdjtaCo7yZrNZr9dLpVI0Gn306BF0KgGbHBQC&#10;DiJjJJ0PudtK5ySEME0TRw9ec+29VaMmu/mEECp6AYrY5AA1dcSTGyllNygaEQWMwTTNfr/f7/VV&#10;V5RVGs0Rz5BwKaKQalvtKDaz2mPsQ5R2DK8kQo9GI8xmVQ//eDSez+fX19cMHSNHIX8lWKK2prfL&#10;Lqc3oLnGwhi1OwnKaDQis3e73WTAqKz4J4n4eDzmIqlN+/0+Y53oe8WOASUQhpMEYPZjt9vl/WlJ&#10;gSLhAtikQg6EUXDL7UMH9EiXjdCGdIW4vr6+7F56fV7+BKAOHT1cJynOVLYZ8kS4q8FgECK7WCwq&#10;Eoo/xxA62lM8Hg9tH/1+n8SUh8hsU5vNdtG6CIaCfAtghu7j4XCYSqU43AF9YQbhYVHf0wABahKJ&#10;RGjO9Xg8ivgQQoDAEciJZ9PplDXskwOwsXRyu92Li4tutxtDcFI6DklEXYz+xMoB3QkxgBzFLo0h&#10;UJ4Fg0GIP45fQAhlQ0V1iusEwri57B5lmyCtE5Kn5rPACEPgjkajZrNZrpQBJ9jOHo/HkCMNuDau&#10;nIhOfmnIqZpCCBwTWH6QbmTPs9nsZvg+FnJtPN/V1VXUVKjNuDMq5bLIqc/n5+cvXrzw+XzPnj3j&#10;aEUisre3x4r1er3D4ZB52FarFXI5FosVCoU3b950u91sNsvGIf8uFouGYeRyuXA4zO7gEROzeLKa&#10;pr19+9bn862srAghUCYVi0Wv13t2dub1esvlMlj70dFRu932er3ILahnAF+BAzFqoiDnlOYPXV1d&#10;/epXv4pEIuxN7jZyokqlkk6n79+///HHH2M9WK/Xr6+v4/G4y+3CLPrrr79uNBrpdHppaYlUGP60&#10;Vq8lk8nNzU0hxKtXr4CmvF4vQg40vrqub21tpdNpp8NJKwbmF9lsdixHbZ6dnZVKJWAtfMgQCj99&#10;+nQ6nT569Oj+/fvRaBSjVHRp6F4ikQgOSthlB4NBDjqOiGg0iprQbrMLIZBwCSFYujc3N61WCxZl&#10;cXHRNE2XyxUOh8/OzmazWaVSYfZdMBhsNpsQL2CfDocDkZxpmpQlKNJarZYquqjcjFvthOxcVW7x&#10;up0Aaf8TAdb/w+s7CJb+R7ocdUPX9PdVl8/ng9NRHUORSAShFYcUARhMXklurVbrfDY3LIbb5bYl&#10;bbFYDJ6YagZiBcENMl5OBAYt8f64t2ma1u12m82mxWJJJpMbGxvUf0wmVmNM0EIFAoFcLkdhYZrm&#10;eDTGPIZ1hhXKcDicm/NIJDKdTekvKxQKzHLy+/18BRifGpFykKYJCjJaVDA8RA2As4umaUBZTqeT&#10;eZmNRkMIMZKOtGwz6nirxcrc8maziVcehxSf4uDggHkFVqsVfxfW3K9//WtOIjxjdnZ2eE+LYVnM&#10;LCJ8UZ0EhmHwmLjaTCZjs9lSqZTH4zk9PX369Gm9Xt/d3QUwwNyZNi46tylASREct5ys/+RLk71m&#10;QrrUkmHb7XYCFZc3kt15nIA0KCEkItmazWZQWlRgKEtYKjRemFLoTbomJCbBz2hSpDWbzdCcIcki&#10;VHA/EQuiG1DOpfhI6YZOOsUFMBsHESE5CkkMSxpVGVQaVQR3FTEWlrmmaQYCgUAggAyLCmQwGADk&#10;8HlZYJQuONxAUN7WtMGD4/hAUgUfh6qXkgC/KzASTkNq8W6363Q6ObboAuOFkoN7ZUiDAO4Yw+pB&#10;E5HQkaGSKwA+IVZVOBAbR6n6hBAMaHI4HLPpLBgKEngssomP/jjqGXQevV5vOpk6XU6fzxcIBkgC&#10;gL1Bg7hFdBVw89FHk6UREanseTpIORWgzkrjI/v9fkAmtowiHZT8rtPpVKtVIuvS0tL19TVdvaBT&#10;nIqoA+l7MAwDYguwmc0rpPsDjRQgptjZUE+ackoBjBL8HbyeEnsJOcmKPWXKSQZKrGaVM3ZUOy0v&#10;Thh+heqCtzJlpwJIvNPpBA8mHlMi4ioylMPgiBqz6czpcKIbASR2yMGXQI9W6XoIQHt9dT2Zvhfb&#10;gXb85je/EUJ0Oh1Oe4RQX331FUALB+ZwOKxUKrPZjDE4QohoNFqtVvf29paXl6HIscNghWDPhrcO&#10;/tV7e3unp6fsPu7wYDA4Pj4eyvnWNAmdn59jEAgziNfP2dnZaDQCkEbUcXV19fz5c3Bf9CcOh4M8&#10;yefzra+vp9NpHFxDodAnn3yC1TAFNj47Lpfr7//+79+8ecOIGFpSXC5XJBL5m7/5m2+/+XY2n9nt&#10;dhgYTdPevHnD1fr9fowYVlZWvvrqq3w+D0OXy+UCgQAd9EdHR/g+Yt2C9mMwGCQSCTJvq9X6/Plz&#10;jh2WCtEEX1P2C2qqb7/99unTp8vLy9vb2yAXpmlWKpXT01OgfRL0vb09NCez2czn8zWbTY5T3Jda&#10;rRYFWLvdLpVKR0dHr1+/Zr9HIhE2KUOjsRziNGu320IIBdlA7jPKGhlDv9/nTDMMo9frgSCo7h9d&#10;WvZwWqqiUeFKf9HsSvxegnVbw3H7NZ/N5+acbW+XztE41tCM4HK5nA7nePLeuIIfsFqtNquNmmw6&#10;nd4Mb5To2JTWPmzaTqeDhx7er1ADuK1AQyDqYlFSRTmdznq9vre3Z5eTm5F51mo1hAKQC1CN5Grl&#10;ctl95I5EIiBe8/n89PTU4XDgY0uzCVANEnhKIiXKwYVZqbNns1l2OYvIfTgcHhwc3NzcYOYRDAYf&#10;PXqE6IQbSKgQQgAIgdMw82Rvb28ymWANFwqF4vE4rdGGYWSz2a2trUQiEYvF0A/6/f579+7pug7D&#10;MpvN9vf3qUTH4/GTJ0/IVre3t1Fx7e/vV6vVWCxm6EYsHsPfi8ac58+fw7Og7fB6vXt7e7/4xS+Y&#10;44F+f2dnx3rLo58nhdr0T2qwWAZ/+GMELU3TiDcK71EMi8CAzTDAtzgrSZtUtxTwJyGBcs2U7e4O&#10;+YJDIVgiyRJC0L6QTCbRMCHUA07D7xFxHjJM0lyU1MPhUDkLIx+EpLbIYUGM8cIangkYRBolFiZT&#10;h4gByuUgIIsypFsVhxdyV+RobAEqEO4AEY7nTj3Dx1SYEJF+LkdEQ3ywDQF+FPtDLFTsDC8gBwHG&#10;YLfzu+SpPDsQCEhtsAqEVsTCbrebTqdB45Q2HP9MBriOx2NkkahQ8WJA2KQyOafTeSPHcpNQOl1O&#10;dJPdbrfVamGxo0uLZyWyViYFsF1eOW2Xv6VWAqtFaZjm0vuRQwAujBvFe7JuJ/IFbsH5AEREisaj&#10;VOsTtQOFAeYdvCHyBr6o3CVIgsfSEt00TZrFeExkD3M5kFtlhAR4pdwCxeQp87YoN4DEeJF/z2Qn&#10;B/UJt1q9LSUlNS0ZP62gWL/yuC1yUAm1BMcaXTtC9vyS6eraeyJyMpkMh8P+oM9O0TTN4XCgvOEX&#10;oX1ZnKyTifR741fAioQQzFRdWlqi04XNQjWYTCatVmupVDo9PbXZbI8ePbq6unr79u18Pgd50jQt&#10;mUzy9cPDQ8ZgUI0LIcbj8enp6Xg8Xltb+8EPflAoFN69e8csF+AiLKZqtRoHvqZpwUCQjOrFixcq&#10;CeYoiMfj5F6cBhjlMKSET4cqXNd1r9erpMY0f5RKJZIkNSfAZrWRrOzv76dSKcwmsE7kFEImj6QY&#10;JAIviflsvr+/v7+/j1m/z+dj+icdVMjkOQSurq7GozFGQvF4vFgsHh0dYQyGyfvJyQkPpVQqRSIR&#10;sI9SqdRsNtmqnBsq3edYIPQ/fvw4GAxms1lqVBBlWl8TiUQymVR7DSzDlEPY6BvTdZ2bpmkaQgVu&#10;KSkHbIBKsG7T9JoUU+qaroaLCGk0+pd7fSfBuh0Ob1OH48n76TfqWjl6mCTAeA1GT/Dz8OJsErsc&#10;EwFcD/ygVgOaSial4/rv8/k4U1BcXl5e1qq18eS9kx71E9+t1+sIZmH0kbmALdGwHQ6HE4kECO1s&#10;Njs9PQVthoBDpoAUJp/Ph8PhxcXF6+vrRqPBZHsmmaB8z2azuq4zB75YLDKETtM1h8OxtbU1Go34&#10;3VarpWSSqVRKjVW6ubl5+vTpzc1NOBy22+2JRCKdTk8mk9PTU07zVCqFLfvy8vLZ2RnJHAprBJ4Y&#10;Lni93t3d3fF4nM1mKbXj8Xgmk3E6nbu7u+/evQMqILeAOsnn82RyWF2DnKHCJiGgvvR4PIx6bbfb&#10;CwsLqBFxzQbXATjhcf+3mdMfvjQ5AI5Tmy9C6wyHQ+o85I0EGyEEEIhN+pWrmoOtgq3rXPZkoVDx&#10;+XxjOWqGhUFurQBUilr6XunlYbGBpZ+cnBBIAO067Q4MuBrNFg6H9/f34ZQNw+CZ8vPAG73r3mQ6&#10;IXhQwVPVKXnQ1dUVeYDL5QoGg6hQ6Z9QXslQAIFAgJORhceaJ5FSekHF9pLuK/IUOoPASZiH0kKN&#10;x1Gr6/rFxQVhWHXacvDdfnATOaGFDjWU0YBAJHMqBUSRicRHCMEFUwn4/X70ADTVgkWx3kjU1KMn&#10;/Wq325fdS5fbRXu2GnWnyyGGNmkQT75LLMSDgx8zTZMsFggH7eB4PI7FYiQfnEsjaQpKBWzecgG1&#10;SKNRoBpuuJAJFv8Fswe0azQaFouF9BQwTAE8qN9AaNhQ1AOGHNvK/7Bsrq+vUa+SQyhgkkfMCAcO&#10;CpISISeIg2BRvCncl2ekqL33yv1bL13XvR6v2+PmTLDb7eCRbG00wpCPs+nM4/XwWVCMgX2iVrwN&#10;D6iMPBqNxuNx8GnYOpvNNhqPoDjUYqNs5n+y2SwN13Sxdbtdm822sbERDoeRM2JYzVIPBAKrq6v1&#10;ep2/hfyRWFOr1fiAuFwCmWxvb+/s7HAyu5wuWrXG4/HGxsbf/d3fnZ2dXV1d0d+ztrbmdruJEcFg&#10;EA+CwWDg8/kYWYbXQK1Wc7vdy8vLiUQC/3SWIuf/xsYGGCfIWSKRSKVSV1dXT58+nc/nmE5h2YiV&#10;VL/fj0Qi8/mczif4k0KhAHE2Go2ePn1KPfY+G3a73B53q9Xa3d1tt9vZbPbs7IwEazgcMtttKtu0&#10;j4+PAaej0ajH67kZ3hAUdNl58+GHH47H44vWxdXVFWPBIpGI4pTfvn1bLBbRHa6urlKRTiaTg4OD&#10;u3fv3r9/PxwO93o95LxgHJqmQTeRr2PLAi3Id2u1GtoY1hKwCIBZLpdTvtlQh4hKFfqrJAfIHlSx&#10;ypIGsiKRogCGaQGJ5+vG/9WM9C/xMv7hH/5h/t+9qMDG0g603+83m83z83NaaW6PUseMxDAMjktG&#10;kbAPhRSXCSGQ8pG0zudzhAtWqzWVSlEOwjySP0ETkP8OBoNKpQIvM51Og8EgNiE2mw1h49XVldVq&#10;jcVid+7cIbGLRqOQX1Q55G30OJBQUwr7/f779+/TrIEdA4hlLBZbXFyky88wDLKfRCLxV3/1V7lc&#10;DhxyY2MDgSTJB35Id+7cWVhYoBmE+nVhYeHTTz9lRhjwCWUN4j5ygnA4PBgMlIs9BxBtATc3NzjC&#10;U/k1m00S/1ardXh4iJ8yfVVv3ryhTddutxcKBRpAhBDopfBQOT4+Pjk5abfbwWAQis1iWIrF4vHx&#10;scfjWVlZSaVSH374YSqV2ljfyGazhG2qfIgGmCwIUM7u28S2+d+1ZlB00h0GluCWRvBMd6H8BWBg&#10;J5hyZg7/VHUzai0uCQ8YymhoPiFjDP4azWaTMDmZTEAaKCJVuxDdPfD3xGOn09nr924GN/6AXwUD&#10;XTavwb4NBoN8Pv+e++j1p7Opw+mgIw8WDGkOpQUpLKt6Pp+nUilyBdVNBn6gzMBIPbFuAoXl7JhM&#10;JnC1JDdwHAQVSDoKQSoZYjD8F3nSVM7Ghm/lJw3DgEMhaYZKUBfGzSd6sTGp3SlMIToRQmG61mg0&#10;8vk8eNvi4iL5JfowxdGz2kGnvF6vMMVF+0LX9UqlcnZ21u/3Y/EYs3WV4puUFPkmNpjkr5T79PYj&#10;hlVgHjQEoRrcRR1BfCiyRlNOyJ5Op91uF9zLkIOYyLfU01daPavFKjTB/eQPkbYWi8Xr62td1+lU&#10;CAQCVNtkITR2sP050ODmrNJ/Sy1RcmWs11hO4KmoVZhnTz4KBN7v98EhOGC5sXC+/KKCePmt4+Nj&#10;ZmplV7LMv6NAxRaVK+Hk55+z+UyYwmqzUrGgoeQDxuNxXG/opAuHw3yFnHJ1dRXTSGXrz1Ngly0s&#10;LDx+/BgCaDqdRiKRnZ2d+/fvk/JyT1Kp1OPHjxnnqmhxr9fLjFfE2icnJyRV6XQavSyOP1yq3W6n&#10;n3owGJSKJavVGk/El5eXrVbr6enpcDhcXFwcDofFYhG5NE4ouC1SPiGiZ/EDB15eXlYqFWbAj0Yj&#10;YBuv1+t2uSuVCh3rQrqQUCdAaeHlBvJaqVRQVU4mk06ns7u7u7e3V6vVIpEI4w4RjRULxXw+z0xr&#10;wzAQM7H1HA4H0gKwiQcPHmDW1Wg0qIdns1kgEHj8+DEVhcPuuP/gPuf5gwcPHjx4kEwmGQq0tLSk&#10;6RplidPpJP97+PAhVUG9VrdYLGtra+Fw+OOPP85kMp1OZzqdZjKZ+/fv//jHP/7oo49QIbO5YrHY&#10;T3/607t378LhkAaR6DCYiOEiqn2HjqtAIMCYELoEQHCpx2w2m8WwOJzvV7sQotvtUh9yZsIwKEIM&#10;AR+FFvQ6KxZ2gmzYkI3wFsPy5yAFt1//05//o12EKFUtctr8fD4nf4K35hhaWlpCcWaT3XxQuULO&#10;BAUlpqobjUaofRWSyQgCj8fDZhsOh1jNogBFw26a5uLi4urqaqlUUoJiv9/PPJzV1VXQbG49Anl4&#10;aCBQcjJEEji8QyNSeZDIZ7PZH/3oR/l8/ujoCDkehSOWDUdHR41Gg1QGVZbX6+VsKpVK1WoV8ghz&#10;ecw5A4HAycnJ4eEhKDcLpVKpNM4b3csu9A1xfTab1Wq1WCxmmma1WqUTkNPEarWyt8mZiAdWq5WR&#10;i1Y5Ank+n9frdfLgtbU1wzAguc7OznRdX1xc3NzcBNNi6+q6HgwEF5IL6XSaVQ5xznlB1IxEIqFw&#10;CNWFRU7tYKyB4qHAMNRq+UMmW5N2FZqcScxFsiVM2Tim2teFbBtUYlsSC6RCl5eXs+mMet3r9Zq0&#10;gM3eWyOSZdrk+DxN03AhJ5Wh343QBQ5E6s+nS6VSwE4MBcrlcr14j+QPAAaQX4Ve1bHYbre73W4k&#10;EsHd2GazJRIJDM9Y4absogcxAq4DRceGUQihuEh03HQ8gJ8BnhEqKHVQg3GjCP9KjqbLWUMKIcDt&#10;0G6300QiJDlLDy9rbzAYANNSipCbTiYTaJ3JZEJqC4QWDAZJBMliFfZOTslj7Xa79NKTB3NQANEh&#10;96au5Wq9Pm8sHru6unJIfzXYUjKP0WhEfxw5ExknrhMoyfhQV1dXN4MbTdeoegE1sT8A9IKWtVgs&#10;DNshh6AVHO05OSWHFXCFWsMU0NwQaoPxZMw95wPyPoABgEwul0vXdGRwZDYoTgDwcPrlruIpwAHI&#10;z/OshRBsOpuceM1CUrb4LpcrEo40W02VFIJ4sad46OTlEMT9Xh/sYW9vr1QqmXLGML8IesdOBBLj&#10;v7R3CCEm08lgMGAfGYZRKpW4BggHdQ6A0QrZjcv/008/yx0AACAASURBVCUHB+10OnHoBt3BJJa0&#10;jyRA9aiSTBweHqpZ47quRyKRg4MD8MiVlZVYLAYpQbjlxMYlC/rs/r37LreLc5L01zAMPgvH5uvX&#10;r/G1Imwx748roXdhOBxWq9Vqtcr65/AnXW61WmdnZ4C1YCdzc97pdAqFwnQ6xUcUzAnYhqQnmUwi&#10;Lzk5OQGzCQaDMMiTyaRer3/++efpdPoHP/iBxWJ5+/ZtsVQE9KKet1gsnOFkn7FYDE16KBR68OAB&#10;Ma5YLO7v7xcKhWAwiDvX/fv3f/vb36LKGo/Hq6urP/nJTz766KOf//znuK7T1rO5uUkY+uqrr/Cm&#10;2tnZSSQS6OtpCi4Wi36//86dOxiJW+T09J2dHdy5d3d3WU4fffQROcDx8TGGSlarlay6WCw+ffo0&#10;n89Pp9NWq3Xnzp21tTVN02BCoYnb7TZSH+ooQFyU0NxzvM0o+UzTREsthEAcokoFZlZShqm1CpOm&#10;Sfdg21+4o/CPJljsVV0OK+UgoMLgKmnYoaoAiqfoBKIwTZPGXU5/qiKSWXLAxcVFeGWQcE5wDtBm&#10;s8m9Vpobl8u1uro6nU6Z99JsNiORyMrKCtO/e71epVKpVCr5fF4IEYlErFYrBqSwMJy2uq6nUqkf&#10;/OAH5XI5n8+/evWKTIswzDVTapRKJRw4qJaYQ87YaXRdKPWOjo6q1SqgZaFQoCND13XcE7BCZZwf&#10;yMHcnCN3ODk52d/fJ6LgGA4IzHx4bixyBCWDgN3gmMPmmywKbPby8vL+/fsfffSR1+uF2r+R9oyr&#10;q6uMj0gkEvF4nLXudDqbzebCwkImk6Ex5+nTp41GAxU8SpHfU7KTyijUisVqShMd0B3VRYiRoyk7&#10;jHg3EjWKab6FdedQTlMhwSLmadIIHpKULjm79E2g3FfVOdGFui0UCjHjk25zijboLRDTaDQKPUpq&#10;wl8UQqghAfSFgZOx2nmIHo8HtIbDEUKKxLRcLrPOUcty5axbjFKBNGi9QS6tycnNiEyVYIsMku+C&#10;lYKugThSLC4uLsIV0hBHlDWlKcZEOuAD1rLGOEZRbpGMCjmgmpKA8IkXIvmu1WpFMkVKBFABWqnL&#10;qYK8uE6EL36/PxgMciKDKgG9cDdYHiS4gIK5XE4IYbPZaE9jr1kslqWlJeAQsqWLi4vpZEo0Go/H&#10;XHC5XIYdM+emAl3gW9HVMdSBBc+iUgXDWA4ltFgs4XCYzM/6XesBlj2FMrUl/1TdEkhYuEtoEkDg&#10;2BrqL5LkORyOVCrV7/fhKXhkYI1sK1PadCEFI//jfINJ4UE4nU63x316dkqZqphTbiPjK1xyps1s&#10;NrsZ3mi6Nh6PG40GU/xAcHu9niFHjAshiEnv9+987pTjesAC7Xb7wsJCMBikYMAsHu5mLH1WqQSo&#10;kTiU+LCKDMVHEG9P8DZkeQcHB61Wi6EuHNpE5V6vR1pPbcZS3N/ft1qtiUTi6OiIA5OT8/r62uPx&#10;UNiMRqP8SR45GlubB31zc/P8+XNEGtDx0+mUKYGAUlR9eDvT5sItAiC5vLxMJVPAORigW6T1Hffk&#10;5ubm/Pw8FArlcjmP2zMajyjebDYbDezw5vv7+4PBAB5ma2uLsu2LL744OTmx2WwffPBBMplMJpO/&#10;+c1vSAFjsRiY08XFxc9+9jO6Ke/evXvv3r39/X22TDKZFELEYjHmBpI9jMfjpaWlk5OT4+Pjcrk8&#10;mUycTif2nhaLBcMzpe6H6Z7P59VqlTM2kUjg+KDreqlUKhaLoVBoc3MzEU90L7unp6eXl5eEOQrC&#10;aDRaKpVevnxJUVcqlUC1W61WKBQqFouJRIJIWi6XVZ8QIZ6ZGaZpEmH5J+czMRrZDAkWzUDoNBQ/&#10;JoRAJqSKbSSnLjlufCa7YjU53PN/nC79z19/NMFC3KrUlAruFhLcmsnRFor4V3JIEhoa8eAjHA4H&#10;nUdjOTmc0AJdXa1W4csArubzOYX1kydPiC48ZjI8zuLnz58j30ZwzTFUr9fRs5+fnzOvHpiBnW/K&#10;2dK9Xo9mPcxFqtXq2dkZSDL14sXFxfHxcb1eTyQSMNZgTvSuq3B1cXFhs9mSyST039HRUU8OodvZ&#10;2aHNBFEXaTXyL3RCHI7NZpMzy2azZTIZn8+HLwPNLDgbYf0Ats9piAFJKpX6+uuvT05OFI8AqYqS&#10;3eVyYdEETAguwhBf7vnh4SHBgPFEzKKmowojAJvNpoTVFmk8xsJQ8qaZnGxD0FVzlnRNH0/fm8IZ&#10;0haBN+FgncpuO4WJUjLydw05zBgqHbyXZUMYIGwbhuHxeDimuRKVpLL8kCoLIZCld7tdSi5NGhGR&#10;HKOLUiIqIUVIQAusf54Xn306nXq9Xkpw3gePMWjQ6XS6uLh4O1ICxsB0o8O1Sx8HeikQgLOzyELU&#10;xXBKEuHoxxFCZDIZ0EGW60z2+tGBS2qLwmwsR+NBFF5fXzPAC/GNaZooh4bDYSKRIJvRNI3nDsXp&#10;drl7/d54NIYemklzYCIHj6PVanFj4Wr1WyYvfBwCFYG/0+mAOgBaz2YzfExAwsbjMXu/1+stLi7S&#10;eKXyM3RUM6lSN02TJnPWFeInxYjF4/H19XUldKPLzCI9FFgz3GHFh1rkTCoOOgh97jw/yfqnK9Ai&#10;5wBSQrAUHQ4H6iKr1Xp5eYkQhHKCZ6SsWXkTVRggirBKo1HAftBxKALyOfKembTnBV2b3+o6RFzI&#10;ekbkJKRRvs1ms1ltiDEQohGK2FYUBqBZiAqEEBAumCGTrS4tLZEOstjYpBytSh2IvhArE8TRQLmm&#10;bD3Dc2F1ddXv9yMpOT09pWxGOEX7QrPZxDwlGAy63e779+/rut7pdL788ku2XiqVSqfTvV7v/Pwc&#10;rTRo1vb2NqDpxcWFrut+v5+uoPF4XC6XcS68f//+8fExxTAaOKbiUF/t7e1Np9OdnR3qTKWktNqs&#10;2Wx2c3MTTsOQvdW6rq+srKytreEpSD4KV4WwSTWOwEuenJzY5WhOXdfj8TiZCu2Ei4uL9+7dI1Vi&#10;Ram8dmNj4+XLl/V6fXt7e2VlxTCMJ0+e7O/v04E0l5YNV1dX3377bT6fX1hYgP0XQvR6vbOzs3/7&#10;t3/78ssvhRCFQuH6+hpfbnYlEAPdfC9fvqQ302KxIGtGTnd1dbW1tYWYFdNHu90ei8WWl5c5OXd3&#10;d4vFosPhYLYjo36FEL/97W+fP3+ey+WUCCGXyw0Gg9evXwcCAU3T0AqbpolteCaTicVi2MQze+fu&#10;3bt2ux2PflKIhYUFQPobOWOUhhJIQFM6xmlyZokq+40/0s/3v/76jg/Wbf2XLv3o5re8DU3TfN8D&#10;bFjm5vvBxmhZ7DZ7f9AHjEFRJIQAoONTWa1W+jbZdXRM8CdQC0EvAoDhOY7qgkWTSCTo+kG92+l0&#10;8vk8o2G5PLY68ou9vb13795RFAKuWCyWer1eKBRevnzJr0OAhsPher3+5MkTOGCFMwshxuMxLSEw&#10;IF6vd2trC8CZZUfjyYMHD0zTbDabJycnaMK8Xu9PfvKT6XRKjwm4OgsxEAh4PJ54PI4HINubEmRp&#10;aenRo0coMFi+bLwHDx6kUinajCuVCjcKIRQXBshxcXHx5MsnhsXQNC2VSqFM5Bry+TzSQrya+v0+&#10;w6p6vd4XX3xhlY3oHo+H4Z1wQ9RnnNGqk8B+y/TBkBNs3usHdcOw/G4coVJlEb2gzDnWFTCpaRr7&#10;gbhO1cUxTbAhHScqEyZZjRgcC+l9hbBPkwOGWdIkT5xKjGCiMgNLZ3/S7kSqgaqaMKbeBymV3W5f&#10;XV3ltsA6cXsvu5earuEFoLTtlE1EX7vdDgPCPgLA4yNDAeP+QplFuO31etFoFMqG98FfB6//paUl&#10;u92eTCYV6IU4CYckvHkBjAeDgcvlItSRNUKFXF1dhUIhqG0imSKMwCpIj7hmi8VitVltE5vT5RRC&#10;0NzKY1L6dH4MjS10Nkge2DZ3Lx6PK22laZr43kEd8nWyKzT75LWEZHRIsViMbB7FDC3xrHzKA2oJ&#10;FipoH4kRQBrnD5U66o1IJAJBzHuO5IiImXSNZwGjtKN6FEI4HA46MGAi+MgsePA/upm4MCEEKQXy&#10;Jmo8JEeQTU6nE8UM6ZQQAigRAhedKyUBfv3goKgAcXZlwQshbm5uxtK8SpeWS1S5ijpkhWeWMtQn&#10;EJocHaa0QuUr4I4EISwf0Xux/VOpFFwwa4AMQ5GMI+niRs4NICSEAH1UtlvAwMD2zJwBTIILttvt&#10;a2trmC0dHR2R/TMVJ5VKnZycmKZZKBSWl5c/++wzl8tF5cnbTqfT1dXV+/fvqzl3RASfz8epCAZW&#10;LBY3NjYePnyI3xXrwev1bm5urq2tAQvd3NyQmUUiERYe66TT6cTj8e3tbdZnoVB4/vz51dVVOp3e&#10;3t7GB+fs7Gx/f18I4fF4crncxx9//Pnnn++92+t2uql0yu/3r6ysQLzwbslk0jTNZDJ5fn7+i1/8&#10;otfrjUYjJZ/vdDrPnj07OjoyDOP09BQ187/+679+/PHHpmkeHByQhZMh+bw+m9U2m8+q1err169h&#10;VJmiiNz+4ODg66+/pm5PJBKk7JeXl8+fP3e5XMyo0XW9fdGGZaPn1O/3f/jhh81ms1gslkol2oTZ&#10;cRaLhcEGGPZ2O10sfDnDYWNoaSyXy263OxwOb29vI+ODM0UsxdpmJKXL5WJYNeUN6zkUCiUXkrlc&#10;jsNK4T6ZTOa2CJjHRClF3g/ixaqmMGO//14y9JfAtIx/+qd/0m691Dcoet4jE7JpZSSnj01nU651&#10;IgfmsNOEbBHHGBC8RwUtddATe0zZkIiqBgCDczkajdIAmM1m8VWn0KEgWF5eph0jGo0q/aDdbl9e&#10;Xl5ZWaGHhdqLx+Pz+ZLJJK0NQojBYMC7odAkb6Mpj8gaiURyudza2prC1Uaj0erq6k9/+tOFhYXz&#10;83NV6Uaj0bW1tUwmo4SlKN8RT3Q6nUQicefOHSBlHj/3BEoUmIpSwGazra2tMZl8MBhgfCWEwAXj&#10;Sk6Y56iF8EZiydHZbrfr5/Wzs7Pz8/OzszPFEiL3RnkDnjeWvkTAigg5aXjhCNOlwBwoiPVAhCMr&#10;ZWnOZUMTH0rXdHDEkRxzy68jMOQnqfXRCSn5COFqLj0FVDxTKh/KR7Il6ntFT6u8fy69hYjQMJKo&#10;XugJZbAG6xN+DZCGdQLwQx8TTBMEK5vT7XazGpVcjCgOdaj0ztFodGVlxev1Ij1kQ03kvFtCCyN3&#10;SKARz2qa5vV6eUOyOk12TSI+IFcjC0S5CQyOHJ4gisyFzIytSgweSGda6loERjabDdteti0yOKV4&#10;A9Uw5RRCtierBTRoNpvxeXFkmMnpVSSCCtKmBrBJ81iPx4MmF56C0Av6CChIZQkJGI1Geb5DOf6F&#10;8xRSgPFqt1FGkifoXatsprNJmw+VQ7Bu+dTgB2olEw+IFqCtnHssEgAbQ3/vEcrqZZpWsViEUWKD&#10;kKJRM0wmE7ec5UwqxuNmBQLGkNZYpdUncNdoNEqn08lkkpzVIucQU2OAYN1I428SOB4ropnFxUXo&#10;MNYhqbDSqM3kOHNqD2BOGD2KW8o2h8MBimZIewghBFgF5yermrJWSBst8jPTNNEUg4m63e5QOATs&#10;WiqVJpPJgwcPdnZ28GqORCIbGxvxeBxBEvUJOBwrFptoEGKu0CanI6sU0OVybW1tYVsFM8jeX1hY&#10;YIICCxt1oBCCCj8QCHAkTiaTQCCgaH2n08msGziKkZyUAH7TarUgMdFWNxoNhvRxQzgDcZOqVCp4&#10;kdjtdti0YrHI3HchBH1jpVKpXq9XKpV6vU6dXK1WGUc4n7+XlJBRnZ2dFQoFJnnYbDaGc+zu7vb7&#10;/WQyGQgElpaWcPK02W2xWIwBYlR06XQ6nU5T2CAk13U9kUjkcjmQjslkAlGIc3U8Hp/N33v3s+l2&#10;dna+973vLS4uEnADgUA6ncYZa3l52WKxnJ+fo+jKreY+/PDD9fV1VO3r6+tUcah7Y7FYPB7f2tra&#10;3Nzk5Mf1KhQKpVKpTCaTSqWWl5dRx8P4Yx8KdzwajxSVT0FIlzSH7Xg8xkWc7cbJOZHmUH9Y/PO8&#10;1Hf/ErCWxdB/96a3R6DMb3Vu6/JlGAZwHyULlgqE/JEcrIYujwOaInIi7WHi8TiHixCCkmsu+3R0&#10;Oa9R/VHqGCIlJkPtdpvxzxBzwWCQWrBQKNwMboKhYDQaJVlG3UV+w3SCUCi0uLiYzWZfvXo1HA6p&#10;DsfjcTAY3NraYopCv98vFAr5fB4ZMkbAe3t7wMWapvHZ4ZsbjcZkMmEkAlkOKn7q6V/84hekJqur&#10;qysrK9FodDqZ1uo12sEymQwxj5vAY764uEBFWK/X6/U6/bHT6fT58+fHx8dsJxTW5XK5UCgwGAv5&#10;NnuDJTWbzQqFQq/XwxMP6ofQi/Eud1sZW5MXLiws4HTv8/kuu5djaeSo5Ocq8HO0mXK6042c60JZ&#10;jMcBLQ48dOI0xKhSBbEfOKZ9Ph9Yo8vl4kyxSYdxCjjqSC4btg5cRBUxVK5CTiDgUi3SwkfJujHs&#10;UOcg8y5Upwk1lmEYMCyAVSRYnXbH4/GQVYDQEDXT6XS5XIYmQ4OCBqtWq6GjEkLgu81rJvvy1Fgk&#10;PIr4dHRd2Gw2yHQshXim2WyWEE5FDroJo62gRO7h5eUlykK/3w+WYBgGH5DMgJBvkSOTh3JuOp2P&#10;YCRCTnHhKbOtSIyQfJHV0X5I5scBGggEoMzILBW6qUlP1FarRUMoaK6ibgFaWEV+vx+ZFPiTzWZD&#10;50uDAkQhs6EAuoQQk8kEeAxeDFUliRc1OmS9ruuo1oQQCwsLhvRUQ6+taC8h7UKIZH947Kqcj30K&#10;3Eukn0trZSJ6LBZj5QChscY40LgPaluBP9mlec9sNjN0A1fnuewA1XWdxgseARczltMVIfpZUfBW&#10;1DNUHUrFBe7FwoD6xIaDpzaTflqoYXhww+GwXC5XKhWOEbvsw7r94kGDaXEOIABnZC+JGj7dtCQ/&#10;evSo1+uVSiWwbTDU2WwGaXh5eUk+FI1Gh8MhHXm1Wu3y8pJlEI1Eq7Xq8fExn50gShtdvV4/PDyE&#10;QIRC8vl8Z2dne3t7mFKGQiEmExcKBd6ZdUjmxCBL7vPV1VW5XFZnHY0I3W5XjfQAueTYxHeUUpnT&#10;jMTu5cuXeGjBfCHERPnK0aEkX0tLS4ZhJJNJkhghwQjkjEII/KICgUAmk7m8vMTlJx6P45W4s7Mz&#10;m82YAkQHmNVqbbVai4uL9O5Rnz969Gg8HquRgvAJq6urCwsLLpfr5cuXqAlXV1dHoxGiTHgq9CdW&#10;q/Xly5fgYel0WrX9tlqtly9fRiKRR48effLJJ+CsgDLsjlwu53A4YHLG43Gr1YInJYrl8/lWqwUn&#10;SEaLeSQKsIA/YLfbMVoiUmNTwPmP7oXTBmSB7QyIRZKghIBK7GRKW92/6MvyneavW39O0SXUx0pN&#10;TMbz/pctFovs5Fd9QMTsWCwmpOkf0YXixip9ZehOv13Ba5pGYKN9Yz6fcwQzQ4PydDKZUFh45ax4&#10;HB17vZ7D4UANTWKLocDKyspoNCJH6Xa7Ho9neWnZarMKId68efPixQuIEsTL4BlAPsfHx5yGFPGX&#10;l5cQ9u+pgZshWw47eEJjMpnM5XKIgc7OzsgVdnd337fkGDo7kwXHwUc/jiatO/b39zHqvbm5oefR&#10;YrFgB8/hAsptl76OXjl7jnWWSqU4pyKRyPn5uc1mW1hYSCaTXq/3008/dblcv/3tb4vFYr1Wv7q+&#10;MgxDNUXzVpSquq4bFkM3dIf0g4a3UpGAc5m/y4ImxqvCmlycJcGlghYArsykEQMZEgwvRZ76YRAm&#10;IQQpJoInFiTmC51OB22TKRXHk8lE19678pCBUbWrdErXdYIumR9Rn3TTLsfj4PcBBsl/dV2nQhBC&#10;NBqNq6srAjNPjRlt7HM6M2iGKhaL6XSaPIbuM+stP0ZU7Wik7FLdTxkNAHN5ecnnCgQCCDxp/qCg&#10;V87IFJfcNCEE8Z5PobzNVEAdSv85bgJIDDgTz6JareLZQ2IHyKFYWvJjjuORHAw6le4A7w+H6Qz4&#10;GcKCXw8Gg5FIhGTaZrOFQiE8wGh2AS1g8glp03QyVbOnkA+TesI2ouUieMOK0o4AOK1E08PhUHmG&#10;AczQSwH7T+yMRqNCjjElK+Lw5fQHgAHIUR15JFssYxoPIWdJ6XxyYChpPZek0EeSEkyJrq6uiHZI&#10;1uCtyM5BZUBNZvMZxn5k6mx5CF/TNFHOqQ0FUgW0yWIAayQHpZxQA8h5rOTTJO5UekgA+UODwUC5&#10;ZIXDYRwi+v0+1CrPZXqrj5h8QghBqTmfzR3SxJi8/ObmBrSm3+8fHBw4HA4qH+ocdev47NfX1yz4&#10;RCKBYslms+E6hqs7PZXT6fTg4AC6AEkJJlUQlAjqqd/QY9Tr9Wg0qmA5im3SX3CybrdLSzVaDprU&#10;2u32SHq7gPqAyl9cXKAi39nZcTqdu7u7b968YVnG4/FcLsfpjYDJMAwq7b29Pc4KTC4IPZCe7MHN&#10;zU3IRxQylJHb29tIyBGkxmKx9fV15HSxWIxnATedTCbz+fz5+TnOO/F4PB6PX19fP3369PDwkImE&#10;sVisVCqVy+V6vd5oNE5OTj799NMf/vCHVqu1UqngyBqLxYAD4vE41hJUmDs7OyjGiAh77/a8Pi9m&#10;byBYQmoue70eWRSeXkgqGX3x5s0bsqWFhYXkQnJtfc1msx0eHr59+xaIFCyz3+vPzfne3h5gRKVS&#10;waiMZkNN01AT4c0hhFBYO3Q2BYwQgj1ryhclBDmWxfJnjWP+f34Z//iP//g7iEz/3cge3dBns5nd&#10;ZjeFCbPO+aV0+zNpZs23LMbvvkj5q7Irhxy0wrakumIftlotfFw4sAAbO51Ov9+nFmm325gdkNGj&#10;gUXPXq1W2WZgHngYfvvtty9evGg2m7B7s9msVqu9fv16f3+/0WiomthisZTLZWy9UBhgEkhpSLl2&#10;cnKCKvl9qTeelCvl3d3dRqNRP6+T82ma1mg0Go0G/fagYshcQDun0+mzZ8/omc9kMn6/P5lMohvA&#10;tp7SZHNzc3t7u9vtUpTM5/PNzc3V1dVMJgM1gwCTOITUcWNjg+HnU+nGq+v66uoqrn30tYJwmKZJ&#10;soXFJXIHQG8ca4igQOvJZDIUCinN020yl5ch20vV40ZZAqdOD4iQwiYYBPRSLIbRaMS5bJFtU4p8&#10;nN8yp+UZsQ3IKUk+8FJSbRNIkRwOhya00XjEVdlsNiaLcWQT56xWK0UPKT5hzLg1YITBlyCsvDNn&#10;FqAO8BseerPZDFc9v9+vsGVlizeUTm8cOiQBpVKpfdG+7l2rD6sKj/l8TjecruvUuIRz1Hi0eoGR&#10;2Gy25eVlu93O8UeSR18SjfSappGdJJNJrCVgRbkeGu64CXRu8qTgXMAwSODIUSwWS+O8ge0TLejK&#10;BhPKz+Vy8cThCsn2stks4ChhkhUIX0a+RUQBHVF+7vP5nFoZR0rOStYtqcNEDiemG67VanET+JYS&#10;G/FkVeUAps7HHI1GcMe0DLMkVGoLtad8GdC3KRpa1Q88L7iwer3OfAV2B/kKCxWzTQIAfVtMBsOY&#10;TWV1iqEACSZhQjwQjUaTC0noLZIzFvzFxUWr1Wo2m9BPYBJ8KIQH6PO4scikVPZP8ywyCS7S6/VC&#10;+4IsWmW7pVJDclBMJpPpZIq+E/tA0iybzYYIHbUoJRMpBaOlYJcAcvCqgPFAMc3xO5/P6RFut9tv&#10;375Fqca5CsR1fHwMQkzQVe7WlIUul4uBH/AbmUwmk8kIIWh6Bey3WCzxeBwqilyfYQDxeBwqbTqd&#10;1uv1TCbD6qVYvXv3LsYK6XSad7u5udne3v7hD3+YTCavrq7Ozs6sVitt2kyjYnPZ7XZlMUU9xnG6&#10;trZGxpzJZOw2OxW4rusffPDB3bt3p7IpOxwO7+zsIMvjeAwGg59++ukPfvCDTCZzfHzck3Mk/w9t&#10;Z9bcVnad7X0GHEwEBIAAiJEgwUGcJLXUo9uOq52Uq+LrVC7yZ3KRyq/IVf5AkiqXq5KqlNN2J93t&#10;bqlblCiRFGeCIAgQIMABM3DO+S4e7m10vvirLxMvXLKaIoGDvdd617ve9S7mUl3XbTQah4eHMJQ8&#10;/3K5jN4AQQImRBcXF4DCdru9ubm5t7fH2rTr62vSmdfrffHiBa+WGK78OCqVCnjU7/dz2X0+X7lc&#10;Lp+Xj46O3r59y6EC9bbv2q+3Xjebze3tbYAUx+/Nmzf//M//TNwDdCaTyfniPL6MtrTbVLIKoYnR&#10;aIRrQ6fTKRQKjCrDSvbl8nV4CrhJQl8ul2MmA/2WmuelrqaiBgCZE1aOlC782f2PPB3FH9Zp/aHv&#10;/4HIfTAcqD+Th0bj+9UlEDNK8sLLpV6nkUHFDBdHKY+0CIqYpDiWKxeYXKA0dF23XC4TOPj4oQfZ&#10;CIuhCE19bFQ4Ru12u91uHx8fqwYTIzCgOj5RYBw/HFUHcQQGdTAYgHh6vd7R0RFsJGTvgwcPLi4u&#10;Wq0Wc08Er1gs5g/4Y7HYSK5zob2F+xwfMxnRsqx8Po96xuPxYDoXDASVjS+YgwWc7KXJZrNY4cPq&#10;W5YFXEMo9vDhQ7LR2dkZ/Jxt2xC/CBfYllAoFBDiEMEPDw+Pjo5qtRo5/vj42DRN2B2/z39eOSeg&#10;cyUoBYKBIOaucCej4YhLTmrhz5TaujRvVAkAVI0MxZVTRUpjq86VSoSOnEtw5MaMyXPJz+emcQyo&#10;z2gH8F8d+35IgrEUQAn5mxOoaFeubl8OQoIPsIKs1+v3NuI3N1BWIDkyBxJU0hve7rwM4HhPWlqj&#10;BNLluIoaGtfk9h44eVw2NE3D/phDSxSjB03HTUjPKtqd4A/eWiAQqFarJycn5G8qRfgqqjT6xUpX&#10;AYhENkfxwBVW5IoaYUN+3uv1cI9DuTwdn+Y9jkajbqdree/7Za7r1mo1CE4AAZon6BaaJqFQCJsi&#10;miZKOU7wUl/6D42V6VNomgYPB8Fjyn1EMDd0MlldLAAAIABJREFUlgP+ALwIb5PLy71WSilOjqKR&#10;oMB5mPShxAQNj9KFYgBWSQ0b6nLTjgrK6i640lPHmjC4Jw+5rgtvxz/pdru9bm96epoFTZqmASUd&#10;KU4laREtDcPodDv0cSBolRIIlElpAdBhkho5SygUQgTJm6I+geqgQobhhirr9XrgGKUOpFeOLI9P&#10;E9hNd7Lb7b59+xYLvXA4zMIMdPrUuqSoybsMY8FwdyqVyufz9Xr99PS0Wq2yMgXHjampqXK5LIRA&#10;0k5h2ev12AnIZ/HRRx/F4/Ht7e03b97ANJNEodh3d3fJKXS0TdO8bl3TuaOjkslkNE2rVCpExUQi&#10;AQZyHGd3dzcajc7NzS0uLnq93u+++w6fCD5WWvk44FAYr62t4ezQl2t5qdxSqRR5iutZLpf5LbQy&#10;1KjTYDCIRCPxRBzZYqVSiUaji4uLSE2Gw2G1WuVzBM13Op2dnR00NmQxZcAm5Jpqx3G+++473LnO&#10;z88dx/H7/cfHxxQ57Xbb0A380w8ODihRmArkUVer1d/+9reRSAQ2kX4r0YZDyO/6+uuvDw4OQnJr&#10;KgG/2+ne3t0yJUYT8PT01CtXhCUSiY2NDbhk3sXU1NTy8vLS0pIrjRVN02TrbiwWu729HY1G6P8o&#10;kE5PT29ubjKZDGpmYv7Z2ZkuDXpolwG8oANc17XHtq7rPp/P8liGaQhp1qjJrQN8Tf75f+PLnNRa&#10;jSb2kakeiibFjGjGeUuKKhgMBkPp9k46gRNGk0hvFWoEtR3Sb3gpuBzuPM1vetskISZm0R4iMKQT&#10;x+VhEpBiDkG9YRiI45LJJGM11P2tVmtpaenZs2dTU1OXl5d0GJGR/uQnP/F6vegEkelwmZeXl4vF&#10;IoKV8Xh8cXFhmmY+n3/vvfeIwoPBgIE+HBrByNBsW1tbpmlSIEJ9ua57dHTkD/gpf+H2sJVnNgfe&#10;G0CwuroK0qpUKufn5zw0DJcdaYkOPUsr9sGDB5VKpVaraZpWq9WeP3/+7bffEqBRjCF73NnZefPm&#10;DTPMxFZoEtVoYMY+nU6Tlkjq3V43qAd5JiR7x3GYKlIAC00GbREqUbgoIUG9/sOZWDIWf9ClG9C/&#10;y7L8BLobhBghLQ8cOWaofhpoTwjBH7QfGj/qckSDUQwh17kAMviYHMdhvpVTqsgzIQT5stPpEO6h&#10;CjxyDQsMBKmFJNftdh88eKCWB/Dpkwn4QzqdBiMqE07XdZljIGmptzaQX7wSogktFcVsAUGAaHwK&#10;/EbmJKCp+EIojeKKJ2NZFgM7/F5achByGA7xIepymngwHNiOrcnl85VKBcYCBSsOCz6fTymg8XGm&#10;HgDPESjAQ2BN3rXjOGBc3PARM5VOS8PREHQIn0QnmiKKbikwmvcOT0bbVNUAuCEIIVAjUH2BvYbS&#10;wkOJt/ig+RtyzGQLbPILKoUIA0hSCg8qFtM00WjCSiLx6Xa7uqGzFJxOuhCCOoR/rtAq6lLXdYeD&#10;YTqTVtEMxMOfadSq3gID6rzZkfTuMuRqRWAWvB1NajJoq9WCUeOD4OS40txu8v2yip7ZbSItT0m9&#10;HmzkCAuTbRc+I7xCQOFerzc0FXJnXPhgxmPpdBeLRVpRwWBwY2ODO8KjM03zwYMHT58+ZdmXLs0X&#10;2Jiunga/FMmgx/Ig6wZ4ZTIZnKsrlQqPC3qGiw9NQlby+/0Y3Oia3uv30uk0Au2Li4v9/X2oWa/X&#10;S4VGw2tqagp2jalDIcT+/j67/FABplIp3D5B6jBqsJsvXrxgeAU2Echr6IbH8lBd3N7e0oTJ5XIE&#10;ahKEqsfo5N7KHbvQAaFQ6OTkpNVqTQWnkjPJVCoFzOVXEBAikcja2loul7u8vDw9Pd3Z2cFPH1TH&#10;x3d6ehqJRFZWVorF4sXFBdEVc0fLslZWVmjeDQaDbDYLp3h5eUm0AWA9efKEjIntfiQSYdEQIYg9&#10;P4PBwCcXZiMJoCerSX8WNabKZYHBIXyh0SQrjSa8ACliu72uEpPw5ZU7W8kavwdD/wvtwh8wWJP0&#10;lyNXYhHXBnJJHGEXWGBIty7TNBuNRqvVQgkLj8WlRX1GRcgboM1PuUPpz0I9r9fbarbu2vcGiclk&#10;cnV1FTIWfSgmCFTbHNNer1culw8ODqinvV7v8vIyBiScZs5TPB5fW1uLRqP4JDG1kUwm+aUIEgHd&#10;tVqtWq0+evRoYWEhl8sZhoH+aWdnx7Zt1gswe8JlEEL4/X6y5nAwNE2T9Uw4hI1GI7zUOdyj0ajV&#10;au3s7DiO88d//Merq6vVahVLizdv3gwGA3aX8pIajQZNGcZD0FYTJXVdv7y8vPc3t+1kMkmvBGqE&#10;cWJ4b7SKCrw2Gg0G03RdxypmLK32gSYIgPh0hBCgEMjbSRg0lOt1hRBcDNd1aSWAPxTHq3p86lwp&#10;gEXK5KwroYmYsIBXGE5IrMbVomTs9/t37TsEUkqXzXvx+/2j4Yi+s2JJQX6ulCcDAkzTZFMTJ4p3&#10;bcttAZCjKmFjMEEcoffHk0GwCbA4Pj4mTONbSAYKh8PLy8tqFyQlvmImHDkaovKlihQs0+CVQ5ih&#10;XASIqMKGk0+59uDBAyhJUji4fHd3Fx0bd5BgBM1JvTiUWwVBIYQ2Z2LkjUhnyUXFrutC5bL7hfsO&#10;bru5uaG4h0zFt0KhEMj8rlxLN4lgSNVXV1dQaEIuPuJDUY9FkalwfrSwgXcsEpmeniZDIB6C9Wk0&#10;GuA8Q/qDwNAoLT+iHDKWTy5CBUAb0mtAfSnQidSJEz6QnmQMiHBliFfsLoTk8EsDT6ov9dy4aJDl&#10;MzMz8DqaHIwIhUK0CMGj6PQnG6CxWAwFOvMTvH0KPxgv3g47IsnQDNAZ0v0LrABMB6JBpXNK+ZQZ&#10;Z65Wqz6fDxEhqoN+v9++awenguCkyZyia7py0Oh2u9vb24irVldXR3LR7+npKTcFWEnhx2izqmBH&#10;o9GbN2+4F7FYjDYf4ZHVfkS24XBYr9d9Ph8jO9D5FKv9fn9mZoamKlNQgEJNzpSdnJxcXl7GYrF+&#10;v1+r1YhCdGwGgwGFhBBiZ2cHOTa6H2pRUOlwOERxaJomm+WYrWNzM1UfmhP8NlE47e3tNRoN0ACS&#10;lfF4jAM+nNDGxkav1zs+Pj47O0ORPDs7OxqNjo6OSCuu605PTzPCfHV15ThOOp2GQltbW3vy5Amk&#10;4+bmJmx6LpejNYZYOZPOIISAOmLxzsXFRb/Xb1239vf3AesfffSRruvlcnlra4uEG41G33vvvUQi&#10;gfEkAXZmZob1IaZpMtWOZjqZTM7Pz7PPrdlsMrYPotjd3X316hU8AiiZC0h45+DhrASz7rru4eFh&#10;vV5XDD01nhACt1I+ULpJ1BIsOAGK4PHG1yTY+t/4Mv76r//aI79U/aEkYPcKZY9lekxNrkkhR3Ly&#10;4J/5Ui0hKH2qJeC/ZVn4DDEEgSCUXj6bifApWV5eRvUCXKB1Oj09jeKYAhF+yLbtUCiUy+VobDOR&#10;y2/JZrPsdUG3SKmq5Bc4TXu9XrxGOY5er5ehiZubGzbBcVWo/vf29mq12khuZdE0DfE7r4eswNpz&#10;hat6vR4lEQMjuVyOG1ipVJjrDgQCYKB+v39ycrK/vw8xxhQYe6w90rVF8bpCiEwms7S0BD3r8Xja&#10;7fbU1NSPfvSjhYUFeGz40k6nEw6HOejBYBA1wOPHj4vFohCCsXYEyGRlyjuiP11wvhgOh6Sh+iQ3&#10;0BIldRGpIcwcac1PAQRaQoeBipbuLZwZfKfiwAy5Iko1kni8/F/6p51OB7mu6pIQ4+BsUJl0u13H&#10;vVd90tRTOYNKiChD8eSVQ/iqv+y6bqvV4rhOTnqSTkAJI2mzSWJAFRsIBBTyxrxbNUypemu1Gu4M&#10;/BDGUflRKA5xM3fk5AdcGppc2nZoWh88eGAYRiQSUfBRtf9U/YOiiLK4VCrxn1hzpkT6Pp+PeM30&#10;CQBdKdV4X8iilVoZUoQPDq0VvAgNLADWPSujG5DNJBUk/DSJZmdnDcPArBlsCmKwbZsygNNLiQ/u&#10;pFk/HA7Pzs4IteAJ+rBgHaoFJVQg+LJaCnRIUgkEAlNyO42QgzhkbqTHqm5UoHwgfaJH0hfw9vZ2&#10;a2vrxYsXTCEwCmBLZxNa/Lx4eAW+h+uJSpfmL2feltapXq+3UCjMz8+nUiloYwIsS2Ns21ab5u2J&#10;5ZvY2cDFIh8UQjBjIYRAMM4GZaoCS66n5J2Cw7inHmkiijwItg89Bs+ZcgLow8A/Ei7bsVkAxUOg&#10;M84tbrfbnB+mfxAt4J+uBujUovrp6WnMNu9u77A2AJEEg0F02dwsy7JwhKfbxWJmygakJv1+n73m&#10;ruvSVa9Wq+/evUPpD16nBQnKjEQiw+GwVquhvmXjHoGl0WjwzC2PpekaORs2RRFI4Fda/0J6cdOE&#10;tW3b7/c3Gg3YZS5Or9dDLkkZgJUMxY/X6yWjRSIRWjpPnz79+OOPUZuZpvnpp5/+4he/WFpaIuYA&#10;72ZnZz/77LONjQ2mNFzXpdHBelmE+eyHBpE8fPjw/fffR3U+tsfBYHB5eRllSzqdRscSDAbz+Twe&#10;XYZhsNfk9vZ2f3+fFq3jOLFYbGlpKZfLsWLh7OyMuzwzM8MOHBgKnJYx92fBNlMCuBR9//33kG2A&#10;daIZrU+MmTRN67Q7HIC9vb3NzU36pHyOruteX19zGAgIOGVQf6KOBXigHFV5h+ityy8hhKEbXAr3&#10;P6nB+kNf90IWviYLNdVPoVXEp6J++n2bU1IRHtODFA5CmLvttbx+v9/QjeFoyM30+/1ey2uYBtys&#10;rum6riO3UtRXPp/n0fOMmF8IBoO5XI5WusfjYdAPQVWhUFAjqW/evGm32y9evHAc5/T0lAGK1dXV&#10;w8PDnZ2dy8tLpE6kCo/H8/z5cxoWaL0BT2NpEEopj5ATyvTLL78kJw3ldh1N03BqoDhmBp7PFbBP&#10;JZTP56vVKucpnU7v7e19/vnnm5ub9DrpgIRCIdAVl7BYLG5sbAyHQ2ZbIBLQkj979uzy8pLCAjUb&#10;Z53WFbPNh4eHvDWGA2ZnZxcWFpLJ5N3d3ebmJuOE3W43n8/jGk8CmMRSlA6qprTkvDqHj0KQFoki&#10;pfiNfDNHhf/lygm5f0kNZ4HpVQ8aZIYKnnCjyyWvqGH60ilNdd/VF61npOJQp3SfuauddscwDfLZ&#10;UC7ntqTPCjmVf0h7FPSGNymdcZ/PNzMzgy8JukNVG/CdFLjPnj3j4qhJAhriPAQ1bpZKpTKZDBkd&#10;0S79dGhwoCp8lWK22XckhKCMRpgohABnUzxAF/EFcCSJptNpADHz9gBWPh3SLU++L78obLjgAF9T&#10;jmryBWcDMlYiJAZsXddlwAfCCShJz0U1ahWFQ93i9/sD/nvHrEAgEPAHev1eT+564p9ge6vreiwW&#10;45PFigJ+3ZZLTvgc6cKDreGBOGaM4MFEjsdjyAbaYciPVAxUcxgqHoIblBIZISnnR5vYtklGVxos&#10;gBeUD6eI0RPYRx4yDx/KlieGOR//hDE6dkvwD6GZOcaUppicBYNBnhLx2WN6dEPn6THSK6QIBJAx&#10;kKtdNTmlyEtSJB/tOUcun+Wm00PH7BtNCCECiwSeBlgfvpmPYDwes2QWvrlarVK9c5Z4GqxemZub&#10;g0SvN+r1Rp1pJ6RCPM9yuWxZlhp3xeyaUj+RSIzHYySJ29vbcH6WZVUqFdUaph1vygUVHHsWKk9N&#10;TVHCNZtNMpTSF9q2jRt2JBLZ2NgAvuBmh3yNSpWJOfSsHo+HgQN0LMRSeLVCoXB2dvbixQsA/crK&#10;ysLCAotrmldN27Gj0ejjx4/z+fze3t7Lly9xtw8EAmtra2els1qtdnJ88iDyAL8JQhBrcHnsjDWc&#10;nZ2xueHdu3e1Wu34+Pj169e9Xo/Pi3jVaDTOzs729vaKxeIHH3zAmvbBYLC9vd1qtXRN33i0kc1m&#10;KVT29/dfvXqFRGFhYYEs8+bNG03T5ufneaesSkTvT0UHrwyfAqzEa0bTtH/7t38jHuLOjTLy7u4O&#10;4A4FoEmXuHA4XJgrqOY+JShIFMkHNC2HTZFBltwJxm/ka1IKNakX5Do4E/6O//0v03Z+780wHvxA&#10;c8CpJYhQk+kT7hGulCqrWgoFAFnk9z/EcFX0cRzn9u6WtxcOh0fOSDWP6ShT6BDIuNKapjWbzdFo&#10;VKlUCCi8DPVx7u7uqtJH1/Vms3lycsIkBWcXIuri4oJ1gdBXiI5h+IlZpVLJdV2i1WAwcB2X9iLF&#10;Xzwej8ViWOVCa7uum8vlcD2GSCAEY1swGAyi0ejs7CwHgm2j4/GYJuDCwsLx0fH1zTWEwYMHD9bX&#10;17PZ7KtXr77//nuqc5x2SXWXl5fYjVSrVcIEnBzjEmgJ8Y3EVzObzXa73VKpRMcKCOLxeAgcmF+A&#10;wJR2G2IJWm4wGMB7cy4ZE4P0YngHfp78rYgTRSTA0HCNhXRU5wzAi4BNKZpVINblZvFOp2PKgW1V&#10;NJMkQFf0SfmbScaUo6g4c3VhCKaTB5vvpOWvyzXJ/C+E32AwYEnA5eWlruuAYK/XG41Gp4JTausF&#10;SZSmiWEYs7OzjKHx+imCeZFCCEM63BAvKOkAhbB06IrohqNlZkINCAWna0hLT75N6a8xh9TkpAy8&#10;EWCCN0XcdF2XTAyiVQ/Qln4wPHOP3LTNNzhyYzcJnp4dbDSODPzD6elp3h2SajhLQ3pN0Zlt1Bvt&#10;dpvKhMEfITlL27a5/pCm+/v7Cs1Qpo/HY8uyCoWCpmmwFPRTLOma5vf70S1AmHEMlHs4SQLhsGma&#10;6OS4sx65aBUQrz4vXjyHR5N7DIV0J1H1GIcNpg3hoBKLpNPpcDgM4MPt7OrqqtPu0HFWgZ6nQYVG&#10;eUCypGMYDAYvLi5evnzpyn3e6rGwZSiRSAQDQZANt9JxHNNj6rrOAXAcx5LuEmgtqHmYv+Y1oAv8&#10;D3Uq4D9gFtwnYdnj8WA0RWrEQoUCoNftGaZBETUpv2NWH45cZRmWouDtB8grFouc4WAwWKlUQNjK&#10;ZVBNPwSDwWw2SzUI7+X1etl7ocktkBhHz8zM8DKUJSyRLZFIQIozFJzL5cbjcWom5fP7ANzRaDST&#10;yczPz+MXjwDfcRy11JXbimF6JBI5OTlRDw1+t9Vq7e/vo4iH+QuFQoVC4fb2dnd3F1yLVGs0Gt3d&#10;3Y26o9vb2/F4jM9CuVze2dk5OjoCbfj8PkayqG04ZoVCoVKp0Fin1ORtOo5TKpXIdJT6ljQj/Jd/&#10;+Zfnz5+DdYLBIPMogE7DMFjGnEqltne2Hz9+3Gw20S6fn5/TmgiHwx6PB+XJzc3N69evA4EAlAf9&#10;gefPn7OwmfFMVPmmab733nt+vx/X2eFwuL+/n0wmP/roo+XlZSHb7hC3SrZBMLRtm31HQgjuF8na&#10;5/PZY3s0HgGwOKhCajyG0vdR1fxc7f8QDOma7riOO75Pl//h9/xnv36gwXImBO+8GsMwSOeEXSGE&#10;67hKf+NIlx0SocfjwYhFDVQ7jsNcTDgUtiyr1WqxD7zX6z169EgVsmAsvAxub2+FRG/A3m63e3Jy&#10;0ul0IpEIdMv8/DyiB+4PnBlTCXQKqEp3d3ebzebi4iLeJ2R02CYylmmahUKBBlapVMJD5eHDh0tL&#10;S2Qj8it+Woh1GFl//fo1zls0QBmev7u7q1arJEV+/scffzwcDu/u7mCYuc+JRGJlZWVlZaVWq7GT&#10;AcXlysrK7e0tGzGz2Wy73X716hX/KRwOP3r0CAdLTEd3dnYQDyLwrFQqpmkeHx/v7u5ubW2RhMjx&#10;MAHMk/f7fR4g9wrbGKIAmxn5vPjgKEZpbrque3NzQ5vAki4MsCb8X03ToEJtcT9CSEdcnWnKccpo&#10;iAol76DgUAwZR86VjqYkV23C4xTGgnsu5Bijx+PBnUu1tvlXpmkGJhbfQtebpqlWaKFVgrmBjmZY&#10;j1lxV+4VqNVqFxcXXPiLiwvbtlErkxoJN7quszaLTjR0C2+T9xWNRmluogOlGQflM5aeUqqDY+j3&#10;wkfeJsoSKDSaCJqmsWSJ9mhXbuLjDSLWAeK4rsuyNiHE8vIyqP3fBQJIJhCqLle8oy/2y+2Nikjn&#10;MZLwUFSw3x5sxB2BxDJNE+UAlhaQ3P1e3x/w+/3+ZDIJ/99uty9rlzSPOGwIw/nE/dKW3ZU7wsmU&#10;iriy5cwg0DYSifCJ0y9TGAIYSlGHOfhImkspYgOemOemDiSHVhW7Sp1D1Abcc5KFEIB1r9eLGRiS&#10;QW5iq9WybbvX702WIjCIsViMsgRajh/o9Xq3t7dXVlamp6dN0zw7OxNCwPUOh0NAIZODPv99Pw7i&#10;UJOiLuoQiGFeM50vyqdYLHZ1daUYLFrDQKtQKMTjdRyH4ZhyudxqtgLBABft5uamVqvxPJleQv4C&#10;QBzaQ93VDbnyaDwe0xd79OhROp1WS5rZTlEoFGZnZ7e3t7/++uv9/f25ubmNjQ3CMsgJI5hkMgld&#10;waWgHs7lcqurq9hQ/eu//qvjOJlMZm1trdFoWJaFeUE2m11fX6dC+Oabb9BHJhKJeDyODzPLxIbD&#10;IdoyIcR4PK7X65VK5fLycnFxMZ/Pa5q2t7cHo8ahossMT1Or1VC8UISoKoIrjwYcbfhgMLi8vKSf&#10;y4BtuVx+/fp1NBrd29uDR7i9vf3888/b7TZ8DBkQN38Ibz5ByB6cKXRd397eHgwG+Xye5crPnj2L&#10;x+OlUun09BRf+GKxiOG2bdv/+I//eHBwEI1G/+zP/iyTyezs7JycnBweHrKbRAiBbc3Ozg4fFoUx&#10;t/j6+vrw8BBvIyEEoklmTTCCtyyrWq0iEf7www+fPXtWKpWEEJbHCk4FY7EYsY68icv84uIiMQdF&#10;AQ10LDPQ5PHGcQNhJgayYyzXZqBkIOlblsV4Pj0oGiAqX/Cl7rKKgYb++1GV/3mANflb1ddYWgFp&#10;mgYPodCVItX5orQl/HH9GIAPBAL5fH5qasqjey4vL2mlOY5zfHwMe8w3dDodZlzhXTudjirmYrFY&#10;Mpk8Pj5WiarRaDx48OCDDz7o9/tgmvPz89/97nd0GN977z0Y6U8//RTaGXJ1aWnJ6/VubW1tbW0x&#10;7xaLxdLpdCKRME0zn89vbW2hcmUWNBKJpFKpt2/fNhoNWB9adUzzvn37lvUmtNI/++yzYrH45s2b&#10;Fy9eIH4kBcIJE++8Xu/R0VGv1/vow4+mglM1UaPvo+v669evMZHDUiUUCu3t7bHjlkb+27dv8/m8&#10;EIJBHq4lya/b7S4tLVG+QC9tb2+Px+Orq6tHjx7lcjkaQ69fv9Z1vVQqwZSsrKz0e/3Do0P+ht4E&#10;VLZyDRkOh4eHh0CusXSaZjILDhzqpS/XmMBnUFRRcTJZwwA51R7jNvQyVFXhSgU994RzCEiiGccZ&#10;o8YiNTqOA/iGkQag39cArku5yeYANakKcMTvhyFkYB9Mns/nQ0uHTyAiv2QyyTaubDZbr9dxX6M0&#10;pBC8vb3N5/MzMzM0dulCDgYDOnHtu3Yqner3+91uV7m/Kh4I1yJeHg1ESlj6yEKI0DAUiURYT9vv&#10;9wOBQLlcNk1zbm6OBiIGzcAdBfuazSYNhVAoxKMDL56dna2vrytHWcU9Q1e4ciGdJd0WkFQj9EZb&#10;FgqFmHWv1+tcW8dxUPKCNgDro9HIddzmdVO1h4QQfFgMjpmmSacAVTIkMeU4n0s0GoWiIODw6XAY&#10;YIKRJyvBAFCVagR7J9u2j4+PDw8P2WFH3YXwVvEuaKHoDRExwFv8RlOa3QshOPmcdvjdXq9HoczM&#10;I5+gz+fjYENS9vt9TizfCZ+kSdsR0zShwZj1cV13bW3Nkfu7+I3NZpOpTwboOp3O1tZWpVKBd9F1&#10;fWlpSa3HgCCBSgRogrmVYAh+grOBCjYYDAKIYfI06eROsrTk0jPeNY+CmZ5+v99sNjGMVe7tHo8n&#10;l8sBEDElYUbBlDsfr6+vS6US4+EXFxcYxQ0Gg1KpFI1Gi8Wix+MB5KG6g91JpVK8cqB2oVDY29tr&#10;tVrsp+M/oVgSQiguwDRNauB+v48vTyqVmpmZicVi+EHAwafT6UKhMBwOm80mpD6XBYYYdhk2FCxb&#10;r9dfvHgx2dUi9H377bc7OzvJZBLvDwURoF4Mw2CilhEQwk6/36dbcnh4WC6XWcKWyWQUl//ll196&#10;PB6GM4rF4mg0Oj8/h/lDl4zsBGyXyWTW19cJv0zwdbtddqh3Op1QKISmPh6PszyXXQiO48zmZzce&#10;bfAi+YZEIvHxxx9nMplSqbSzs1Mul4FNsI+MTNHeQecArKdxLISg8J6bm2PjLbFleXmZfihaauUW&#10;vry8zL3e3NzM5XJ3d3dDaRtumma5XE6lUswL7+/vBwIBj8fDObGlq2K1WjXlKBUpDCU01SA6Zk6y&#10;wioUsXxNygBcxzV0Y3K3zf/99Ye0WX/o634Xofr/qk85ntjRo8sZaV3OYd2/JdPjSvEywnDiCM+R&#10;apviUgjh9/mFJoClGIshHYDsoXRIpVLo0fhPBIJ0Oj03N/fs2bP5+Xls7lT+wLykUChks1lAfSAQ&#10;yOVyCwsLT58+BdfjAoqFo2VZNCLR5z548IDdWCsrKx988AF1XkdumE4kEpiFttvt09NTxhJp5cAl&#10;oAff39/nYszMzPR6PXjybrcL38N8MuyFaZqUSje3Nwj6qOxHoxFqLX41le7u7i6xidYDZTE1Yjwe&#10;J8/1er1qtcowBXmFwRk+Eeba8vk8piO4BsMZ9Pv9999/vzBX8Pv98Xg8FArRVB2PxnzKkExYz6m8&#10;q/QZNGrRxt7byQqNCEieBn8oAS8nitOJvxF8J+QKX5q0R6J2d+WUGSIqVcsKIZBMwTcgHRuPxzRb&#10;KXM5tFD0+HBSOPIKaeaqJEoAgrHg74fDYb1eJ/eQmQaDAWgMI1bIOcuyrq6uqtUqii4Ep1NTU9Rn&#10;9+9XuOgIm82m67iOez/PAnpgGFCXawpN6cFNbuOkwV8C5sbjMZJwAEGn08H/xpTLXiBveBm00Yk1&#10;09PT3GhSu7rmw+EQ70EwECQQ1hXIuQzNnVlaAAAgAElEQVTp+c5Dhm1CM+BIe0xERUpqShzo9rq6&#10;rjNyS0RjJoh/FZgwNGcgQNd1pk/wq+OBE5H4KNVhINNzhNSYBXcN3RLvBRDPo+YjRmPulzsD0GNB&#10;nfKXnMaAXCuEF4bqAOrS8JZhiJ2dnZcvXwLHTbl3maMFJc9F5mBDh+ua7rquPbYd1+GaWNIii241&#10;lV4ikVCWQnxA9Neur68vLi7oDlPWLy4uLi8vw/m5jttsNmn08zN7vV6tVgMrQCJyc7k+QlJWsMVg&#10;CCE7ofSJdGl/yJcmjbMR/TQaDSQvtMVJn7lcLh6P8xHQnEV4irJ7PB7DFpdKpfZdm5oKhM32vW63&#10;i23V1dXV5eXl4eEh29BB+XBmHEjqOiS/1EWITFBPVqvVXq93cnLCAgzbttvtdr1eZ2QbHMl0QqvZ&#10;ql3WMG7lWXW7XcTUtDtBKnTHkHzd3d3xbVSDfrnGnpgPzAXwQQYTrrEnxYcZoYVlWfl8/uHDh5CX&#10;UNF+vz+TyXz88cczMzOMDYbDYZqP9GdoZ8/NzWUymWw2y00n7s3OztJpIeuVy2WYCBaiI4ZBZ1Iu&#10;l+mKaJrWum7xDHVdZ4CGOuH29pachU48nU4DRrPZrNqroWna4uLij3/8442NDTSUnU5HDeuo6Mqk&#10;gvr0j46O+LiFEPh9nJ+fv3nzplKpXFQu2p02Kz7ZtMsYJp8OfyZu8DMbjQYzMViZ9Pt98AM6IoIe&#10;UgqoVr4IFH6f3/x3vgwT2On/5vj/a1+moRusINT+sHKeitbQDU3XiOM8X/4rdEI8HuedDAYDXrpS&#10;FQALRuMR0ZYKA9DASW00GgQvkD4+ZixVUG2pRCJBZLy9vWWWRAgBZUVc9vv9r169Uv8EY/HPPvtM&#10;CMFlODg4QGKfTCax+7u4uMCunfkgxn9QL+5s7xwfH7Pvr9FoMP+F3kXTtKmpqXg8/vLlS/zoTk5O&#10;DMOAUlL6s5ubm1evXgFWgJXj8Zh9O/ijwkXH43EwCrD67u5OmXFjR4tHKGpo1AnxeDwajTI7wxFh&#10;VSr6SsMwkskkmH1ra0sIofZoguJLpdLu7i6DcnBX/CuKtsHwfi0Jk5tCGlYpmfnNzQ3934F0G+dI&#10;6Ma9HYPq36k+HQCIi8ogCd85yYCOpbc1fw/A+ncHktsOfgLb+f1+aAAKXzqbruvyjhg4ItWh8oav&#10;UkIEjEVQfdEyUEqaRqNRqVT6vf5oPIKJsW379vaWNfJAIiHE9fV1o94gYXu93kQisfJwxePxKIeh&#10;6elpAsHYvm8CDgYDjjoTNFdXV/gHcgXwdEEzDg2JgAD9AbCy2WxCB6r+i9/vR3hEfLFtu1arkd15&#10;mDQWkU0ooNzv99k3LGSnFcAKgQcYpdQWQni93nq9zt6F8XhMVwgyjEa5x+NhQsIwDBT3Xvnlum61&#10;WiX9kMKFEPgFEB9QCofk/itD+sLQmIAQheHjvmBNTntdCBEOhT3WfW8L2snn88XjcURFDBOAGwBP&#10;MBNwqNxoQ+5QAtrSWOfDgkoHjhDHWRuKX5HqktMiNKWnK+eBa0KF2Ww1aVzyOl3XJctqUipO1UoL&#10;DJcmki62F0yozczMUIblcrm1tTWk347jdLr3EiiIlkgkgu0QP8Erp98dudaam8KLnKyZuVycKxAn&#10;54QQyi0ASai2r2VZbHfhrY1GI2b46XsQsfm4dV1nLsxxnPPz87W1tYWFhcXFxe3tbQxFKZJVF55f&#10;itTVsiw29HFVUSLyWcCxTU1N0e+rVqtIIOhbsdbi9vb27OysVquxxObm5ubo6IhWyeHRoWmaCwsL&#10;xWKRX4HJOARbOBy+u7vj9QCv2YeG1QXlzfLyMtdZ7bTIZDKIUFFtD4dDWhlcfOjewWAwGo5yuRy/&#10;9/T0lLuDL08gEGA9n6Zpc3NzQghwAyGLyodjw/E+PDyE03VdN5fLHRwcsCY1FAqtr687jhMKhWq1&#10;Wr1eJz/+xV/8xU9/+lPXdf/pn/7p4uICF3uiCk1AondoKpROp6k5KSTi8TglKyh2NBrFYjG2FaF/&#10;oi379OlTll5cXFx89913SC/UlDpdfsTNMzMznEze7IPIg2QyeXh4yGo7TTrFFAqFVqvF8VDTEoRE&#10;TYpTKTVV7U1RRCWj4Aq1pa7rP1gS+L/2ZfzlX/6lK1zFMWgTXwrxGdIMmr8nPjqOwz/kvXnlmlJN&#10;04QmXGnSSpIG4CvlKbUyvULaqFBHqqykXd3r9aoX1fPKOXdGDazhxnt6enp7e4sVAo+bwd1Wq/Xd&#10;d98xzs1EGD54X3zxxZs3b9DcdLtdunUwPeVy+ejo6PLyslKp7O3tVavVwXDQ6/XOzs6QXjJtgSKY&#10;k3d6eko7PxAI4D/bbDbppKhGKhXV9fX1+fk5k8OmaTKcTypFvB8IBIrF4qeffprL5dDLA7CePHmy&#10;vr4Ow8fx1XU9EAgQ95W7DF1OwBZSVq/X+/777z979qxarR4dHcG003iiJmOYloE1+i8MzJM+ER4x&#10;Z+dIrx1NekP35AYkIuBwws8aVm8kt5OCkMg36vXzrlUbQjFYjnTdFEJwDzmQjuMoBbrSZiEnIvGT&#10;bgEEg8EAnUokEkFWxUovyCquK1CVvSL8c0or4CZte0YFMc4QQqRSKdoilUqFsE63CLob2oMD0Ov1&#10;dENXrtbUr2g2UQ+QwKLRaDqdvr6+Pjg4oDGh+nTdbhfqwuv13tzcoNKjbEA0A0cCEiWjuK4L0mX/&#10;MTAdsgG1LzvgkFpr0p8MMTg5DLpoJBd9IqJSdgljOZVDm5WAhQQENMMVYA0Ixo8qSigKFhQIp8i/&#10;7ff6oXCIx468CSBOxxYaWNd1JmThRNG9kbc4gaj0UukUpbwuN05CtpF7OLHADrAa6MqQX8S9gbT6&#10;Ixz3ej3wkOpPwQlhlAAmUHU8xwDOz5T7A/DzNKSNFgQJ7AVxj7MHfAdA85wxtUIdz4wbsUUIwfsS&#10;Qjx58oQJHqZcB4MBhhTUohSKZ2dn6DrUUAWlCDQkdJE74eI7lls6dOmKJ+RAJfplEhv/lqtBbxdb&#10;OMJ4vV5/9+4dF4qIBBIlcjLWx0UwTZMOF08MjMKshuJpKF1wbuMW9OUSbsIpoIdZVKoLDiTXJBqN&#10;5nK5lZWVWCzGy0un0w8fPiQH4/bJG3n//fc//fRTn8+HP87c3BwmVUp+zuOKxWJPnz5dXFxcWVnR&#10;dR0zwmKx+OzZM5YPaprmOu5gOLBte3V1FTNFPKLg5hHD5PP58Xhcb9TRxSqSCTk/x4lOC+/Ollvb&#10;eUpgvvuOoSv4sa1W6/LyEucLyEshBB29SqVCi/bw8JCjgg/2ycnJq1evAJSEX7hhZRWE3g6HP3wQ&#10;AO4HBwfAd1Q67969e/v2LdyeEMJ1XQQbtKpASDTTCU3Pnj1j16EQQk1Vw0QsLi7SWn0QfrCxscGO&#10;OGAxHRim2RBeM+aFbxy8FP106i6OH09STW8YhqFruiu1WJMarP8VBms0/r0vnDGhrjek1hhMo/7e&#10;7/OP7BEhz5D+xbbc96xCEiQHj48Ej1m5T+6CsG0b3ohkSclITvJLE9F2u215rdu7Ww6NCuJK+Ush&#10;pdZCEcfpjBDCGH9grJrWu6ZpJycnPNx4PF4sFsfjca1WQ9tEXywWi33wwQeapv3yl7/c2dlhJBjv&#10;dXbE7u3tDeVGRRQPLEeLRCL0QWzbzmazjx8/1jTt6uqqcl4xPSYjqSsrK4jlwTTj8TgYDH7wwQcr&#10;KyuMc+fz+ZcvX/IuSqUSQ5SYkXi9XgZeGo0GbQXuObF1f39/f38fUI/zMu2bvb09rPwAFiTOw8ND&#10;HIdpOtBE03WdBRFXV1fxeBxYAxnpl3sklQ6REkFI+DUcDhv1hqZriNv4r5oUR3PQiVDRaNSRQ+kE&#10;HQY5Qeq6HC0UUtgnhACZoT3kaPENqj1tyOktpGDZbLZWqwF0GJAeDoeQBOVy+ezszDCMx48fU/0Q&#10;lEl1tER5y+g0cdZmreR4PKbpwAgSJSmgOZPJbG9vn56eksaQEXAC0alQhEBk8hj5RTMzM9OxaSHE&#10;YDDA+gFqkFajR5rjAfhoi9B649Kx7JzITm0KLrHlZoVOp0MfnF5SPp/Hj4f9lQgE+WbSlQJGPA3U&#10;S5o01qLG5XMnuVISICdHO0xg5Q7W63UV6YAOkMeNRqPZao7GI3AeWZMyifcrhEAmDPNRKpW4Mtvb&#10;20IIngDvmgvoyJkGSBTsdvnnttwziMcSmR7vSvAEdILCxFR6QDdqJApFeo5nZ2e8GHgR6plwKHzV&#10;vALphkKh0WiUSCSoxKArQDDw7jAu/Gr0A8FAkH+IBSDbGgDx9XqdG8GYMJ3ljY0N9pASupEQoX2e&#10;mprqdDqwXJzS+076YMjTFnINKPZjqJ3UxAlxlZlHIQQ0iRCCGbF+vz8zM0PQRt7HHBnBHJ6p1Wph&#10;SajrOmIPZN0odYLBYDKZhAZ+9erVzs5Op9N5/9n7n3zyiW3b+AhcXFyk0+liscj2mK+++ooSCPNn&#10;2vdCch7xeJzRP8Y4UqkUoLNer3NWcZ5LJpOMBeCGEAgEwE+FQuHq6urrr7/Gd0PTtHQ6/eGHHzJn&#10;XSqV8CS7u7uDY4MpD8jFo9gQpFKpQqGAw63X6wXcwKYsLy8Dl3d2dhTon52dRW/06tUrBJQPHz48&#10;Pz/H573X6/3qV7+KRCJLS0uo2l+8eKHigOu67A0rlUp4aOMPx5HjplSr1enp6U8//TQQCJyXz3d2&#10;dogDlI5Pnjy5ubnZ2tp69+6d1+tNpVIovY6Pj7///nt6I5hatVqtUCiUzWaZIsfIPhAIUI8tLy9/&#10;8MEHjUbj1atXJycn9ARyuRyWXfv7+8oHO5fL9Xv94Wh4e3ur6/ri4uLGxobf79/d3T08PGy323Nz&#10;c8RYggZi7uJycWNjQ9d1iq6+XN+ErAL5UDgcVptwuAioEUBOrnRU4ZYpDDPZOSFuGLqhG7o7gbBG&#10;E1YO7Fnm6z/Le93P9N7/4wnUNonslI+RkCt0KILH4/FI2kDTP6ZYp1dN94GQCseuhrBQ7JLwlMYT&#10;VgbgIoQAo3g8ntnZWaY9aTRwzhYXFykfPR5PpVJhNxwyIyEE6YdEzh3Tdf3jjz/e2Ng4ODjY3t6+&#10;ubnBlR/pw93d3dbWFosIhRCGYczOzgYCgffff58uIQrZJ0+eoD89Pj5ut9vEa2IZt4gy7u3bt9fX&#10;14VCYWNjg37Nzc0NPWZovEKhwGmYnp6GtGMBheLSs9ns0dERPgvVahWuhQI3EAhUKpVWq0V2QS+J&#10;lpaNmBQN/IHVVFQkd3d3e3t7qhPHCh1GrynxSeqMuSnwR/7weDxEH3pzqomgS69woK0ScPBl2/Zw&#10;MBzbY++EBwm6FjgYxq2FHP1TZIwtd+kA6fh+Cn1devqR+KloOXUqjaVSKZVm0Pb5/f69vT0+o3Q6&#10;PR6POZCj0QiQRDcHeTh/tuVec8iV09NTx3Gy2Sxzl7RvmEJQd5uroRpeJFHa3zgEqtNlWVa9Xncc&#10;Z3Z2ln4N9wKddbPZZC0XmJKIwNPo9XoqqfMwIVdisRiFoEInrJ5E3sHv5S2rYQg++unpaSpL2D5O&#10;JqiCopMGupBDMJqc9AHsqt43oaAvl1QCYngyrhzMQTGtpFRAZ6araAUq1wYhRDAYvKxddntdHJ8Z&#10;YgVfwsyR6RXC1uUiSMoDXHxi0zHQA7o01b4k8gqpf+INIlrAyqHb7cI00xQLhUJYk5BQqWeIYMBZ&#10;y7JgLoHmA2lpxqggbu9UGoQIEgAgu9/vd7qdBw8eFAqFfD7vuq7StgNJSZ+0acLhcCaTYbMeb8Q0&#10;TJaIk5Idx4Gw5xWiGBuPx5FoRN0j7j6FCtUsdU673TYN0/Ja1CG8QqyGlH5RyOFuSk1d1wEfyWQS&#10;13UqRk47DYR4PI5sbjweo6nNZrO80263e3p6ymRiMBhEOEWvs9frQewdHh7CHCslEH1/mCfDMOCZ&#10;9vf3v/vuu36/v7i4yA2NRCKMmcNqYy9Jrxm4rxSQjuPs7++Xy2UkUIVCgZFwmiQkF2gYx3G2t7cV&#10;M4f4qVqtfv3114zQunJAp9vt/va3v2VTXLvdPj8/98pNCQzB0eDWNO34+BidydXV1dzcHNrlWq1G&#10;ucIhRHKA+JiCgQ+FDhKG9eQyDt76+vonn3wihEgkEqFwCJUVMvZPPvmk0+n8/d///f7+/sbGxp/+&#10;6Z9mMhl0xvSjm83m48ePf/azn1WrVQaVOC0gy3Q6TQ+hUCisrq4ipDEMA3uOhYWFZ8+e0ffc3NzE&#10;7CYYDHa6He475cfZ2Rkzofv7+2zjfvToEW1E5ieI52ADhnswAPd4PHjw8hw45+PxGNaGWhG9F6pZ&#10;2kGESoVhlL5TCKHEl5qjTcrb/8cYLNWLET8EVZNfnh+uOlHE1eT3dOXiUmAm3ABpGysXJloxURRC&#10;0LUBV5IbTNOEYSY080MIWB6PB/0mftaBQADXYBQA5+fnJycnZDLXcYUQuVyOHhzchiYtkp8+fZpI&#10;JKanpzudTjqd5jPz+Xwej+fDDz8k37MFc39/P5/PMzA8Ho/L5fJgMNjc3KTFywfD3ESlUmH2hEE5&#10;SvZ+v1+v10ulEjeEBgflXb1eRxCjS0OBfr//u9/97u3btxSgSJhhWZEAkz9CoRDQB609KPby8tIw&#10;DPZST09Pz83NMfyyu7sLtlhbWzNNEz4MMZmu65lM5uHDhyA/VOH85NHw3jmp1WrBL9K9QnDAIyUL&#10;QlegleGIk/WRN1mWRZddBXGKV6b6CfSwUPxY5nFI4eQhBchQsYC/aeEpFg1SB1ZAHWNoBshzZj8Z&#10;dSF9er1e7jA5lX8CFEOjDQ2J0hzZH+CsXq8/fPhwfn7esixkgjjye6VRIQ+BbhfVfL/fhwshpDJI&#10;CMdGzLUsq1AoABp4MeRjsAsRmQRMf5NpGr6NZwhpJ4TA6ZQmIx8ZLFq73Yafs6S/FBosIUSz2ZyZ&#10;maHmxmu7L3dhMYEBOkQmxVPiL8FYaGCx1IK9hq5AgcejVoI5JTpBgUfo5GVMBadsx+blMYHImYnF&#10;YrZjM+Iei8U8pmdubi4YDD569IiTAOgH3EDmTX6g5APHcarVKsePWRCvNGPDmIcnAzEANEQYR+8M&#10;zS946+jo6O3bt8yvCSGY0sCAm3en6zohngxHQFe6NyoH3mNb7ndSjtJ05PG4R79Yr9ePjo6orCg8&#10;YNFALUw/RCKRu7u7wXCAcajP54tEIpgwc8354EADk0Mb1LGKYEM7CxxUHh+0qxzbcSIOTxtkDHWt&#10;tGvUAEo/gF8J+FWTO69gvJAkItNh8p/25Xg8/vbbb6+vr/P5PA0ywku1WqXoJSZQGIA4kWBzxlzX&#10;bbfbQKXxeFypVAhBgEj80jgJ9Jqvrq5gc7FFgCnsdruw3fwZIrlUKkF+IOVEYtHv91++fAknres6&#10;ootOp0MBRkkfDocLhQK1EKtpCc4kOO4O17xQKLiO22w1WTWjadr19fXs7OyPfvSj4XC4vb3N/V1c&#10;XOQ1J5NJFoQEg8GNjQ1TOgmbpknnBCcgHBYuLy9JbcvLy5z/crnMpWbdMlWNaZrz8/MINoLBIL2O&#10;YrH4/vvvx2KxdrvNYpxOp7O+vk7Ts1arbW5uvn379uDgAKZ2ZmYmHo8TN/b29uhW9fv98/NzsA4p&#10;GHbg5ubmxYsXjFtx0U5OTobDIeQIIBUxPju5Xdc9PT3lQsHI+P1+dlaORiMUFJAj9OLVphACuCNt&#10;/BRWMf6AD9bk1/97lvD//8u0LAtQIn5If40nvBkBp3whuFHDmUpHRr1FJygajYZD4bE9BuoSAYFT&#10;apwEDoNJado3XmkzCGHm9/uZ82RWJRaNxePxhYWFarWqlgoToVZWViKRyOHh4XA4ZBRlvji/trYm&#10;hHj+/Hmn08Hir9PpvHz5UgiBXy3d/YODg2q1WigUFhcXGXwzDOPy8nJ3d7fRaESj0VqtxuJM13Wp&#10;kFgCz7uGIXddt3Ra6nQ67IQnZO/s7NTrdWaSIXvQTp2dnTWvmoFgAKmNrukBf+D8/Hxvb4+YFZSL&#10;oqmD0+n0SG5v9Xg86XQ6n8+zKPrg4EAIQcrs9XqPHz/+5JNPSqXS999/r8RDWMVQWZ6cnBwdHZHp&#10;Z2dnh8Mhezfj0/GL6sXBwUH1ogpUwiKLnAoSQkRPQ83r9Xak2SZRicAN3c1dBf4SxHlobGYNhUJ9&#10;6eWoZgLgMl1pXas0RvwlU2yEdSGEEnoT+wDW+sTyaWxg2f/IYP89+HZdIXMe3w+IvLm5QQTtyD0/&#10;0GbwcLxZSAUyCsmGeIHGiyzFC0Blj2zuHijYdiKeGNtj+rO2bYdDYdgLTmytVisUCslkEthK5mbc&#10;ASWWaZosCcA7CjUG9YBlWRQenU5nenralgaM0WgUocz9MdN18pyirH5Pn3Q6mHKRIOnk0lBjowVg&#10;lGECQjaFODwxSRG1GVQZhQHphDSjMjfTu4poZFaR26F0V6Qfwv3s7OzMzMxgMLAdu9vt8qHc537H&#10;ofXDWBMlEHI9aEgS/EDapvd6PXCMLl2+xtKeYCjNcpEZcKqhOqLRKE0lVCY4frmu2+/3eYC63CcD&#10;uwyQGo1G5+fn2HxgNQl4Vd5OtC+ZU0Zng4xJyB2FGJQjF8OkA2wBn5FOp1nlxIsko2iaxv4Q6iiw&#10;DhUCqRRcAjkNbYMa1TAMQzc63Q55hfJgamqKD04JJblN3U631+8h5KjX6wyIgD8A64lE4vT0FM6D&#10;61wul2mdYwpFiUUK5NQNBoPT09NyuQwfSWuPkbH5+XkhxO3tLTmeYM6QmtfrRUH14sULRjr4EGGC&#10;KeltuSml3W63Wi0W4+CJSH7Z2toKBAJLS0ss0kCodHx8fHV1xXoPKjryAoQlQi4scorF4urqarlc&#10;fv78ebvdTqVS1A9sp2232zs7O5qmbWxs0OnudDrYR11fX3u9XvabsTWEaNDv96enp//8z/8c/6qD&#10;gwPaYfPz80+ePJmbm3v+/Pnh4WGv19vY2FhcXDRNE5XV5eUlbpEbGxuZTObs7Oyrr75KpVLdbjeV&#10;SjHBU6lU9vf36/X6wsICGhIM5Q3DWFxcrNVqJycn8O4vXrzwer2fffYZJcrr16+VQgCNHeKzm5ub&#10;UqmEtyJAR8mNALhXV1d400NGTk1NsYRHnViPx7O6unp9fU0bSgiBcprs0Ov1vvrqK5/P12q14vH4&#10;0tLScDhkQgVnAI/Hw2Uhs1AgIf6ju0IFiOOokAWYrukK7VDp0SKc3GoziYUUQPqvACxd113t/t87&#10;tsPPVfwBz4samvxBzUFggoYxDdM27GAw6NjOaDyCXdDlil/6hpx+biMxWpcTK/AlaGX4Zn4CnljV&#10;apVxVnRLihiDuuBH0XalQiJeI4rnwyCeApvYVUTpEA6HLy8vnz9/bprm6ekpnDODDxglMBKcyWSq&#10;1WomkwHVoalHGEFAoVIvn5dv726FZPgCgQD58tWrV6oNAbF/dHR0cHCQzWZzuVyz2UQhZHpMelI4&#10;LyC5VYZMSBzQ0ABxVldXB4NBKpWCOj46OqJEI4HNzs6CbyKRCNMf8EmBQODjjz/u9/t7e3tHR0cg&#10;yEwm4/P7stlsq9Xa29vjXAohgCnUashfyFtCms24rqvG9MjQfOg+n89jevwBP5Ig+ramafZ7/dHU&#10;CAlzs9kE1uia7pf7aDlOKKyBXDxJPlMyJcnMnXBv1+XaHGTgXulXBFQFjqveE+O+MKAwahjWDYdD&#10;NVFFhkaeQrXHkKZt2+VyGX8vADd1QiKR4EkiER1Imyv0FlRyjnSuQz6v6Rp8JLJCGje8kaurq4Xi&#10;glKzggihuA4PD+kKdTqdxcXFubm5s7Mz2FCYfOLL3d3dzfWN6TETiQSEPyhNiUN54B6PB+2dmkKg&#10;LYKEjk4l14o0zPNRAYumMHwt6ZbeFsR2OBxGA6eMyqLRKDUoTXOeObcY767BYDAVnNINnTEUiPCF&#10;hQXCK0NVTHKg9nBdF/kBhHpQ7irlRRJq2AqM/p23rFp1il/haPEWCC+Qc8x11mq1crl8fn6+v78P&#10;7FNBHGpcBatcLkccp36gf8HWRcKm3++ndwYND4jZ2NhgX2ogEKD5CCBGCkniRFcHMmZPQ6vVYqYY&#10;lgVUWiwWcbw8OzsjRIPAeO/o/S8uLuD/gnKdK5eFbWamaWr6vTjMdV16yjA6wJ1wOMxjZK4ICAV0&#10;oI7C/g2/wE6nUyqVNE07PT3lxbTlqj7YI2J+KpVCKcuHwmQANUy/3z8+PoYdXFpaQrlbKpVwAkun&#10;04l4YjQe4dhsmiZxxnGcXC5XKpUY6Hny5MkHH3xAA9F13XQ6Dfx6/Pjxzc3N559/zmYe0zTxugMl&#10;mKY5Nzf305/+NJfLnZ+ff/HFF51O5/Hjx2jgkITC+n///fd3d3fx6fj6+jo1Yb/fJyAMBoN8Pt/t&#10;dElwxOHZ2VkCKUrWmZkZjuJPf/rTq6urw8PDs7Oz77//HthtWRZY2e/3z87O+v1+wiZiOI/0DYHV&#10;Zs083cCtra3xeMx6koODA7hqRFF4Q87PzyPsYXjrl7/8JVQImsVms/k3f/M333zzTTgcVuIwy7J2&#10;dnbwW6ZxHwgEgKSM69q2zdD99vY2AHdlZYUZSSS2Pp8vGolmc9lYLMbi6mg0urq6ymJKclk6nSZB&#10;JxKJs7Mzy7JOTk4SicTTp09hOuBrIN1TqRRvRIkWKNWEEFxqIDugTZNWQbZrT4IcIYTt2PDoQjpd&#10;cS9wTpgETP/Z1qE5mlh+bk/swKGBxR+QVqgePDkYJtx1XR4cyYCzQu9JCEF6BroxT6dP+EkSnkBI&#10;nU4Hee9QTll75Y5ewDLqDa4fUYxbQQWmQiqX/+LiAhwAnaA2EzNEMx6PaYHrul4sFmnGffPNN6gH&#10;IGCSySQNo8PDQ3zbfD4fvm2UlWCOXC732WefWZZ1enoK9gKC0I48PT0VQtze3hqGQYBbW1tbW1vj&#10;wLmuy4xYKBRaW1tLp9NI+A8ODra2tgaDwXAwBOKk0+mZmRka+Y7jsFqLOg9uaX19fXt7u1qtbm5u&#10;Mnu8tLSE4PHm5qZcLh/sH0yFprCZicoAACAASURBVJAGE/HZYzAcDnd3d6+vr4UQ7HCdnp4mKXJv&#10;uZNQj450VOcZkjboQ2EPQy+PL9pA6HgwI7i7u5uenk6n0pbX4hnqcuZLCMGjU01DzthgMOAOc2zQ&#10;SJpynhx6DIhD6OGagSH8fj9FIaDH4/Ew5YAwnEKTxtA94a/pjntvKoG/DhjL6/Wura35/X52it3c&#10;3HAIYXc0ueQE2wvoRtM0sZ9GEmtLw3pb+veAzDDIVswEivher+exPPBwiMDYrcEjBf0PBgOQYrlc&#10;ZgoPPTjVmCmHfLmSoamQP+DnOUAYILMjUqBixu6EW9aTdt5om0ioLN/AmJeDhwRqKC2S8Qq6ubmB&#10;f6Wwxukb3Qz3msoBZpR24Wg0YpUbYQEdLuF4PB4zLaVpGoiHNQnIbGnM4bzlui6CMEV/KrwLRCDU&#10;UgPARrjSHRHQCS4EnaPnoF7H/Q6URgqBQlOqAPZ74qsJ8huNRozyQS8RSLFlYcweFp+7Rt7yyhFs&#10;ITdbEDEg7Vw5WpvJZBB6Q27BrUJGxuPxZDJJSaBr9xQdNxGuDt2FV+484FmB+dCpAE1ANlxGoCoH&#10;2HVdx3a4j3CTFLdwutADqhSE5YX7effuXa/XY0qO8+bz+R4/fvzs2bO9vT3wH/RGIBAITYVMj9mT&#10;9tx4Vbx+/TqdTs/OznI3GealHvP5falIijKSFeBsxUbBQ6Ty+Xx0bFFQhMNhlsAOh8NHjx6Nx+OD&#10;gwPoN13XQ1MhAjgVxfn5eTKZRPB0e3u7vb3ND/f7/Y8ePWo0Gt98883x8XE0Gl1aWgJa0YdVh41F&#10;fvv7+5QZ2Ww2k8mgEOh2u8fHx9CrSkQRDAYbjcY//MM/IG/H68E0zaurq1//+tcEZHQIOEXx+Xq9&#10;3larBd/25ZdfNptNSB3UqLZtb25uEkNub28p6ZmY4eRjaQZqwTSBgvPXv/41yn1c0cPhMOtZXded&#10;nZ199OhRoVBAHNmR+3NojBSLRR7p/Pw8nTtN09jjYpiGYRjFYjGXy7GwIZlMsvHJHtvNVpMwq+s6&#10;w4OxWGx5edmyrNnZWUpEKltqciLeUO4AbcuV5NxroIXijE3TRBGvWG2OsQJDhvRJ0OTCkv/+1w+M&#10;tlw5M0jrAbQkpHkP9/9eeKHpjuvQNUAIRaQgZkFpUISxhpkSGYGzCspU3uFw2DAMRPEgMEpqx3HY&#10;jgkEBEsxRKZNfGHHwM+hy865YdiVNCmEoPhDjsNM4t3dXSwWw4Gd1Uvv3r1Dy1UsFj/66KNEItHt&#10;dk9OTo6Pj3d2diKRyIcffvjw4UMgBR6J5Nd8Pj89PY2KELu/bDY7Pz+PVzViWCHE1dVVOBxmEQEH&#10;IhQKvX79mlYCNiFer5eaqVQq3bXvME8KhULsfAVWojkjViLNwUZ1b2/v4OCA3Ek+Pjo6ouFCZcku&#10;9HA4fHN9A1F/e3uLjp7jiAKX40hEJljQKSOeDqRDhBCC6TY+UwI9/5xGFciMHHB1dXV7exuJRLj5&#10;KiPqmm7bNukWXMXvJYHxqyFLaFLocr2JQnU0T3GnhCuC46QYQlTh8XhMuUiOOAjDTwmuyc2gNBSE&#10;VJihmKbuxw5H0zRyKlub4G/Ui6ft0ul0VDsPKgJ0BeFHKYLyj5YN4hgkHcxAZbNZ+jjIp3xyTzDC&#10;Na/lrVxUgB2tViscDvOhMGSg1DAoM9TcBodW0zRqXLqBUCN8G9YYcB48YU06ncK9IS23bfusdNbu&#10;tHlJaq4QsVSj0ZienmZMOpVKAYjBOvxYj9xtikzVJ5f/kHIQmEMj0f42TZOpsbW1tWg0ynngpQ6H&#10;w067c319DV0K+qT0CgaD8Xhc13Xm9Uh1+sR0DvGNVr4t91cqRkqXEzykBAyvqSR510o/pGlaKpWa&#10;np6uVqt0J+lr0HwfyuUW9KToizF8Q6hEc9br9aampuyxTWLjWDIAz33nJQWDwVgslslkWIpqy7UW&#10;CDcx/KQw8Fge02MK2YIHCSlM75EOVYxg86FT59BzGQwGai0dYeF+OCDgVyYRPD1M5KFG+Cf8FvhU&#10;mu98oOxIZaB7ampqYWEhnU6bpnl8fAzaNk3zwYMH7AY4K53xr3784x97vV4EOrxUflQymcT6odvt&#10;YuCEWJ40QWpcXV21bRuqnqXsjx49Wl9fx9+n3W6fnJwoQ0TcueDkLMuiTQnZQ0gBz2F9SV2Ejyhv&#10;3DTNVrM1Go2YXLFtm7F0ZEbIzuD5jo6OXr58SYeXhLu9vY0GBjE4M6THx8eapqVmUsC75eXlRqOx&#10;tbWFDP/nP/95Mpk8OTlhEuL29ta27WKx+LOf/azX6/3mN7+5urriWM7Pz9OVQyTKQ4Y0RaXKIaSf&#10;g/jy7u4uEok8fPhweXm5Wq1S6uTzeTIaG36ZRsdIiLlaVAFQMJgm0AAhuqJMyGaz2WyWtbwgJ7KA&#10;ao+iOAqHw2jaXNddWFjAdJerpLa/KG9bRq/G4zHhkSYD8ZywKSZW2gupMidIEiEn8Q/jU4wO/I+g&#10;KyGE8Vd/9VeTVZ0QAqZdfQf/lbB4DwOlLJR6GuWEohNUZQxVTuLhQjLVQrBjCTFRg+4pelU1M89P&#10;iMfjc3Nz2WyWlYIUOvxD5VNCtqAy4NMqFApzc3Nra2vI/ZjuWV9f/8UvfkGk46P1eDyFQmFtbS2f&#10;z7MOHelMNptdWlrCZY5qjPi7sbHB8IvrupFIJJfLEan5VEzTRO3kOA7idIzdZmZm1tfX2W4B2U6z&#10;mS4DZTpAB38dqjHEnhouD5WKbdvn5+c87VardXp6WqlUsAygdBNCVKtVeB0MIQn6zBYVi0XDMKrV&#10;Kv65w9GQIQ7eHe1zxNc+uU6bBquqBaenpxmTHErjK84MwBeqADcHlLykT04/602U9JXTf68R8Xn9&#10;fj8/gWpsOBzeXN/QqkAADjempDPgP1SoRDQ4AMa1uDyO45CELi8vleFnNBJlNG8wGEQiEV3XYWhU&#10;TkXgQkTw+/2FQgFlBl98KOo7YSBIt61Wi9K2Vqu9ffsWTIwIgwjL1YhFYyASy7LSqTRUfLPZ7Mul&#10;45lMhiEdrGscaWahriEFHPcFxIPRDqhXE5rHut/VCHdCzUdTmxnJfD7PSB2tHCgrij8AKAUigtls&#10;NosLvGVZ8/PzwWDw/Px8/2CfAkbBOJQ9ALJUKsXg99TUVLfTNT1mPB5vt9vv3r0jSwXktmAeC3QR&#10;g7pHR0f0CjHdphMhhGBEjujEsUE91rhqDAYDy3vvq0QmI+YCCqHfIA4VouJ/Vbuz0+nw+g3DQKyD&#10;Lq3dbnPFYLCgNKBV+BAhs9klj0aQ3tDNzU37rj22xzSpYTSB9aAEKiIgNU/b4/H4A36h3XcA6vU6&#10;TwC1GViHQp9lfEdHR0orRm2JGqlUKjFa75dbcpUijRuk6zo2NHz6nQknZ4/Hk81m0S1hoEqBSrVG&#10;cwB+CMo2EolEo1GMzcgODHOhwaBCODg4uD/t6TShGA2T8sBTFSN8bTKZbLfbrLtwHAcJ6enpKdM8&#10;CvahKEVTJYRIpVKcH+bdLi8vWZ+SyWSEEJiGW5aVzWZRaFUqFaTiGIxR0YHvEZ5ic8NIytbWFnPc&#10;ah3CaDSq1Wpv3ryBC9/Y2BBClMvlVquF/wsee5ZlMc1K9IvFYnNzc4FAgF0urHzgYyUeoliAz2be&#10;ORKNkCYSiUQmk7Ftm9bHw4cPyXSzs7OouBC5fvjhh4ZhXF1dJRKJxcVFTChCodDs7CwHAMXLT37y&#10;k0QigZY8GAjOzMxkMplisZhMJnVdB/Dlcrnl5WUmhODVEE0yrkibnjgPP0SUIyCPx2N0iszmHxwc&#10;sB+Qt8lHCcNH8UNnBim9pmkczs3NTXAw+B6RFpiSdFCpVOgnICFlaRK8KSGatCXkkAetGw4JARCn&#10;QHIHX3Qz/D6/z+8jaEAG/8Af679g06A0XLqcIlTtBsMwLI/F7aJhP5artSA86OAQbdGxgl2y2Sz6&#10;X036l8JyIZ4lsDpy5p/Yl0ql5ubmGCuoVqsnJyfXrWt4DjIZXibceVNuspubm0un0xA2/X7/u+++&#10;w4JhY2MDPslreRmcHg6HnCqPx4NJ+sXFxcnJiWma8PkMXOi63mw2X716ValUuFHxePzx48eYJuzv&#10;73MV/+RP/gRv9OPjY/b7UvUSPo6Pj8/Pz3mYPBly9tbWVqPRYK/O8fExtXg4HH737h2+cKZpgv2p&#10;7Akc9Xr922+/Hcix7XA4vL6+Dq8LLGbn2srKCmvXqM/Oz88jkchHH330+PHjZDJZqVR+85vfXF5e&#10;er1edPowB/V6nU2IfMpYIRCUSVqc19Fo1LxqjuSyNqQ/YmLY05UWhRQTtKjoHcCakDM460izaSSN&#10;R2PDNPhOCppOt6M3depmXW62oZ3HJaH4pq1MGuPT54FT38ANkDlIpaPxyDAN1YiEkMPYk6oUee9I&#10;2vxgZMAYC+UsJqWIykOhEJuwAaaQfHSyOp0OxTqaIUR17L8b98dCiEAgkM1l5+bnSC3AU+R3jHAP&#10;BgP6xehOoIrh6qm6kPugpSXXUjnQ5o7FYlS3fF70yBDDpdNpZaAKecOYGzIgCFdN05CmpVIpqA4O&#10;FUUwOzHhohj2YUNtYbYwX5wH+kA5NFtNCnpN+neAbJge6vV6JFdKJjDrcDhkXpjRpGw2Ozc3hyAM&#10;/I15JrWWx+PptDuW14I40bB91w1N1wzp8sxv4Qx45D4i4D4vaTweY6IBOQpSv7u7Q5cNCUSUV72z&#10;dDpNU5iZFWpuKDqiGYwXY1+AUX4yN0uVZMyLGNLGmW5Fu90mW9tycgg1N/0y2s0gY0ptJi3A0HxS&#10;gNHL2qU/4OeSUtyiQNKl0RcTHh653RmnQP4MK4YYjscC7AgEAjMzM33pSEQVgcCD9ZRcKHy82H7B&#10;jS6VStTPKNg+//zzzc1NuCIlumegDyKQ5u+vfvUrmEiWmpMjO50OSz7wyN3d3XVsJxAMsEWKslB1&#10;5OlHj0ajVqvFqlkhRKfTicfjuDAYhsGvgHijEKKwz+VyVHesDVhfX3/48CGX5ax0trO70263f/7z&#10;n//RH/3Ry5cv/+7v/o5bxsDW3NycaZrff//9yckJPfdIJMKwXigU4mhRsYNFTNNsNpvv3r3rdrsg&#10;nkQiwUBot9t98+YNkol8Pt/r9b788kuS9ezsLKBqe3v74ODgb//2b5EbqlZaqVTi9mH9QxVRqVRQ&#10;rAvZmzo7O0O8a1kWRCO5ialt8I3H4/niiy/4ySxIPTw8fPv27WAwYEbS6/Xe3d2xMZoZfBQj1Wr1&#10;+vqagU2867xe78uXL8fjMVN+NFL6/T4jYisrK0ixK5UKEWyyq4ZwE7qLU0pCJwsEg0GYUbIPMYFb&#10;D9cDsDFN03VcTdf4mRQ56udQZHomnBP+O57vP6DISGOmYXotL3J113VZFcJzcR33rn2nPhjy1lRw&#10;yrIsy2Ohwx8MB+PxOBgIouzmDTjSs5QKwHGchYUFOCoABJcWlVW326Xji/1Vr9eDXkIqi9tKr9ej&#10;FAgGgywJZ4acj/nly5dMDvK76O9ADqNJLxQKXstbcSutVuvFixeMRLFswbIsRKMsDOabwXNv376F&#10;zep0Oru7u7ZtE5Vo9BiG8ebNG5/Ph8SHAIRYnrWdPemjjUZNdd8+/PBDv9//3XffKaqDjwNKP5VK&#10;YfE3Ho9ZwJTL5R49esT39Hq9o6Ojvb09n8+3urr6ox/9CKH07u7uV199RZcWZgJYxoYT4imZ/sGD&#10;Bzw9IRtJJEUKVo6+IXeKBVoB0zQZd9InprGYkAKN8UEH5T4Zgh0tZnofKElpxoEXbedeuq7JxQCq&#10;X8PPpIxWfRzgFHpP1ItQ5d1uF0Md/Md5nbz309NTXBXAEKzMoyNAxlW/xefzMY7HBnhIU/K9Jg3N&#10;hRDdTvf8/FxV4bVajW0b6XQaQ/xyuTySy4K4WWO5sQDhEY5lQgjc7UejEbNO5XI5kUg8fPjQld5g&#10;hDmyEe1LSAJiN+BeXTRNDqLyQQ8GA/S21PSqRkdbzcuYmprCjHQ4uFcgcY92dnampqY4q3Rj2eB0&#10;c3Nzc32jeTUCHO+r1++hclP9ZVsO2dGYYBIeV+vhcGjo9wZdnDck5PDZtm3zelim0el0ABxKVh+N&#10;RImJo/HIcR1qGMLUcDCkrcxHzwwm2CU4sYaPb/bLLYQQPIq9AxUhNhBCcCxJ3vBbmqZh1zTp4Yf4&#10;IxKJKM0HfHy73cbeBem3ar3hEmnLERbqQLhM5ahETwTygNcAeQyYAIvAViKwI+q6ruvz+xjNHg6H&#10;5+fn3U43k83QZuVSc8dNac+GexY/IRwO03bkUVxeXvIZ8TE5jsOjQ/7CcwY8oXsDaqhBn9FoVC6X&#10;0fARGa6vrzc3N2nlI7oXQsBJ9/v9+fn5hw8fjkajzc3No6OjYrEI98mjhrVi8mlubu709LR13drZ&#10;3UHJFA6HMQ4AncBTOo6jhM+4fiwvL6+srDAt6JWrzJhXZQyTS80iWlVD4sAEphwM73cgKiNTj8eT&#10;z+fpGwghstksnxH+C0Aoy7IKhUK3293Z2alWq6urq6FQiNRJYERnks1mK5VKrVZD4lIqleC6wuEw&#10;uYlkB3ODlIJl1VNTU3OFOap0+sVMQK+trdGNITlalhUMBC2vBRCh3wIdhZ6p1+vt7+8jWqcBx+r0&#10;YDC4uLiIleDJyUm1Wh2NRuRNtAQej+fy8pIGC7xXMpkkfsITb2xszMzMGIahbG5oLG5sbKAkK5VK&#10;VCZzc3MAHbxpaEqSNdpyRRUsmuryczL5rCmuTLm6yvJY8EeGbhCdTGEahsFu0Hv8Y5iO64ztsTt2&#10;LcsChP2XodV/ALBIMLZj84L4y9F4NCl78soFW8w280yFEN1eF94C6asrd6QMpQGjLkemKXDR3CE+&#10;pclI4qxUKjAf4/GYUXOUGfV6nT6u4zi09tkGSvyCOff7/aGpEHu4tra2VGkIEGQmETRwdnamUpTS&#10;aoTD4WaziYSZ2EomePv2rWo80aFotVrffPMNRjVMYsMCbr3ZCgQCbLzC8w3QzaIops8ItcRKKlS8&#10;LlkjNTMzQxlXqVRcx729vWX2cDgcTk9Pb25ufvHFF2dnZ4uLi4uLi67rtlotOuV006jvAe+BQKBa&#10;rb58+bJarUL+mdLmB7XjaDTCHpBobppmp9NBBkcO4DSrEhYti5o0oYkzHA7bd/erdmkdKjANYzGS&#10;O2W5AAA7IQQNIG41UhWFRdScKU2o+2Np20R5khBrv3jCIA/kgBwwTH7VEB8PB3eWmZkZpB4AR041&#10;AibasvRidF1//fo1UZtODYNL/DqSjRACHRg0z+XlJZgJVmBlZQWqg2ECGqY8djRGNKS4KTw0anR4&#10;Dl4V+Rgluy2NxxibgDYmQsEaAtFAD0q+BueBNwcvHpIVoqvf7+MDjL4e8EH//ebmhv0qVDsQhPyW&#10;/8PamzXHkV1X2yczax5QhZonVGEuDBxANptkD3a3X8thRVhX/jt2hMP6MQ5fuu2wI6Sw5basptRk&#10;cyZBzCgUakahgJqnrMzv4kEe0bK/N0LWiwsN3SRQyDxn77XXXntt7Nw8Hg/yfIfDgdC7VCrRg6MH&#10;ZLfbVUVlTgL8x90HHwNuUqkUD5lGA9F8NpvhCIW+5PLyslqt2mw2j8ezuLioT3Wf3ydDtlRXuFwu&#10;m81GTAQZ0CZDnsXxUCyzNCEE7wKEqigKkH3y0R4YgLuQy1itViyvGMkEjVdIKVqZyEa5R0B8IDvl&#10;O8Z11Ktgpm63qyqqatk9qNbSGC4guqtUKgU4a7fbVB28YiGEzWbjZ+mW4T7dN5hCvi2Dq1JDidIL&#10;ky2Ic2HRzEjBUAryUjBkwe8RET23GLzI25RHEfqHRqSwFqJLvfn+/j7LM3hTUoyLukC2tgOBAHSv&#10;oiiFQgH7A24B74hogEtCMBh88eIFmjbNGtVE/kXzYW1tDUaEypARTsMwwuEwZRVAlrBAQxkfxNPT&#10;U2hFl8vV7/d3d3cZe+IKxOPxq6urJ0+ewA6MRiNGiDAh6/f7iJwmlgsg7bNGo4HKDfOOV69ePf3+&#10;qWbTPB4Pcq5Op1MsFgeDAX00JBxIYy8uLjjSRE6bzXZ4ePjDDz+gVF5bW0NJotm009NTfFsokuns&#10;y3tH0KvVa8QHOpiAUe6Cpmntdvvg4GA6nQaDQZqDAOhWq7W7u0u1DKEuhKCnCbvpcDguLi6Ojo44&#10;J7y1e/fupVIpdtAtLCxsbW2trq6en59DcXEXYBkYokSIzF4sXEhQx9rt9uxCVrNpMC9kzxvBhsvd&#10;7XUZ/oCj0i3ja3puMuCYlsn7VJ8q1kIFvmbGzPyfduD+IV/a3/zN33zcYhxbOwFVTVVURbPdLO4h&#10;ZvGhKSWlXJ2gwHC+sHb9Xl1dXV1d9Xo9bMeoC4UQdOtHo1GtVuMmE1XJnejs6vX69dW10+VkooE6&#10;uFAodDod1i2NLXcfSiUIc/4v4/eqtQvMbrcDOMg3zDWYpomKfDAYYOOWyWRg1CrlCuVLIBBYW1vb&#10;3NwMBoMM3NFQ2Nra2rm7s7q2KoQ4Pz93uVxbW1vxeDy3mHv48CGvXAixtLT08OFDYhzrzTm4S0tL&#10;d+7ccbvdVOr0tgzDYH11LpfDLH48Hmuadt2+Zt8ZQpmFzMJ56bxer0NC0MrEkAKCvV6vn56evnr1&#10;CvMVqmSM9WB0r66uxqMxBcHFxQVz75jkktjI/XhYw53QBSArM7UhmUg0IsxmcjBQp5EAgFMcXyIa&#10;4Ixjw9wywyOstpDaLGExtKq1M0cSORRYOKY2Gg1iOhePBOO2lsUahkE+kOJrjG1clq8HwRSSjAQA&#10;my2Jh2g0Wi6XqZzq9TrD0gR6gjUiX7gHKmB8uWrV2u7urqqqLDPh1yHTc8Lh5yaTCWI7WleowbDn&#10;hmNDRkZPin/OHQRz0zCi246eDNzJS7m6umq325CXZGuAFLof2oJOpxMpLn8RLl1RFbIdPVOgJBJX&#10;aXWDzAhiUlXVoWUuTyLH75Q3gkAHnRlXEmqNx+jz+aRFuM0azUOTUavVUPgR1iFFQqEQK1acLicN&#10;r1KpNBqN+HEIgCR3hbqfCEudwJ2i8Q0mhk+FZqAtKFvABBZ+tYllmsohURSFREJ6QFbIdwYcsGqd&#10;xiK1OxJA2CzQM4UWvpSUQ8AU8jHubpBhmUxmYWEB/2tsL/iosFZgIDwyQOqmaaKnJmRNrN2RCK51&#10;XSe+wRBwHkajEY7bmqYJ5WaWCmzdbrcZ6cpkMoFAgF+QtGeaJloxFIocG0gmOCHSmNfrhdml5+Vw&#10;OFZWVlRVJSXPzc3F43FE02traw8ePKAjjHpkYWEBHIOfp8Na1YAflWKtUcIVAlwF3Jeniwkq3GSi&#10;0ajP59M0TTr80eWgTCWmMeTY6XQODg52d3ebzSbGPZ1Op1KplMtlVvJR2pmmWa1WT09PmdprtVps&#10;ziATQcbA+3LYeM4nJycOh4MN1o1Go91pw1qxezGbzTocDhQjBNJUKnXnzh0cZ3B5ZKuMtFjjhm5t&#10;bXFJQeHj8ZhO5fb29s7OzuHhYaVSIbouLy/n83koNyEEaqR4PB6aD9nsNjohd+/e5enZbDYWjfv9&#10;/p/85Cebm5tCiEwmEw6HKac/++yzTz/9dG1tDabg/v37t2/fjsfj6J5BM48fP3706JHX62XWGMw3&#10;Pz+PblVyk6H50MeaEEAzwmgkK/V6ndG6crkMGIDOH1tfA2vbJueWq42rAPtq4XoIksAG5q/5InTQ&#10;Ftcso7jfAUzK76l/1/72b/+WwD0zZjabTVXUwXDAKJzNmsgga/asRWloHZjCFRbv5bD8lMFh/KoA&#10;KQK67L8Q0IEI5DwhBPgXDj8Wi3l9XsOyxE2n05iqMWcnJaL884WFhUwmwwmmuwREmJube/jwYTKZ&#10;BORdXV0tLi4+evTos88+W1paUhSl0Wi4nK5INHL79u2vvvrq66+/zmazM2NWLBZNw0yn0/n1/KNH&#10;j+7fv39+fo7RVDabjcVic4G5cDgshIAy5R0jTBFCdDodjFLIhePxeHFxkZiLeQxdRbfbjRME4yHI&#10;ABnixXIGrrVYLDYaDczlP3z4cHl5KWXL7AlmyRdhHcIDbgmlIQiGQ8abog1P8GLqngEW3qnb7b5/&#10;//7W1hYgb2wNY5Ms6bvRZEFuj+bDtCYG5Gmh1SKVxTCaZDueACfB6XSC5uXZNa1F4HwrkpPsxAMg&#10;8FFk9TqNFRoTQgin0wl/g10KPBwoCr0LZAPEkix0+I2QGtispX4Mx6G/ptONvJc/Rh+BBwIcJ8Tz&#10;i1NIYcPDIkjsvwOBgM/nI/fwwZLJJCCehhdiWH5TdKNgBSEEOJiGl67rsViMbXFwJ8Lap07txS+l&#10;qRobMAG4TJDQ5OKaUHz3rR2gtVrt8vIS0Ybb7WYOjt+a7E5woVBhiKHf779//57BPRCMw+FgnLte&#10;r3MCiex4N9CSJqYjjEBl3Gg0yG3AcTTyE8uxhfYNSBFWkmMzPz/PtBTcM5Fnps/m5+fhNsg0BCV6&#10;YfDKfr+fnQdyGJDCF6xDTUKigrfTP1oDRdEPSmZ7CS4D0LT422maFg6HI+FIMpX0+/x0EsF2SFgY&#10;tmCfElMg5A/YZd1a/pNMJhcXFwEB3W6XbAr80nU9mUyiKeF+EVr5wsUb2QMEoWYN3oIX3dbeLSAm&#10;ViaQT05rsZVpmvwr1A5Sog7o5CMRc1DTK9YMimGZlSPPwknO5/Mh+oYbQy8fiUTQL49Go3w+f/v2&#10;7aurq9PTUyydUqmU3W5PJpPD4ZDlgL1eb2lpCRkJcydYt3s8Hkg1moCKosBcKoqCZB4/PEo1mX3B&#10;lPg2EVKePXv2m9/8BjmX1+vFCpGJeMNypiVzAQKImQA7UB13AayPzxORJ5/Pp9Npp9PZarWSiWQu&#10;l0skEhwhu93u9/kN09jY2Lhz547cSp5OpQfDgWEY6+vrXq8X+9/FxUXWG1Pv4YbV7/cln1ev1+12&#10;O5ZjGxsbX3755cbGBlGXYPLVV1+xkBSKejqdRqPRBw8e7OzsJJNJ7nXQ+kqlUgxpJhKJfD7Pmmqf&#10;z1epVDqdjsvlSiaTn332KKcm5QAAIABJREFU2fLyMtAf7TXWsmQHyBfiXrvdfvr06d7eHjmLj82N&#10;u76+LpwVut0uMruzs7Pz8/Ner1csFpEFw2VSfenW7oTJZEJvVLoOyWEFduvZ7XYaX3a7XW6eoKgD&#10;5GnWWJ5pmhSxUP5AQ0UoN//WMIUphPn7i9xN0zQNU1VUod4Yjcqujc0y1+bywMFKqQplGd9F5lRy&#10;IWMsxOJ0Ok2VqVvLdCndKHQoL2AvKWQRDofDYVYWSpdIcNVgMGD7jbAk+Xfv3r28vMxmswyGMFMd&#10;i8X+6I/+aHV1tdvtnp+f4wWCLBc1/dramsQxrVaL/QDpdJoBWnSvux92NZtGEOQ04HRVrVYzmcyH&#10;Dx+oMjVNq9frXEg5qlqr1lg3C2JYWFi4uLgYDoakNAwp6P5A/5DPWJhDpI7FYoqiZLNZOnSENkVR&#10;KFaur68PDw+hqbxebzAYvHPnTr1ehy9E28GjJh0GAgHM1jCWdLlc+Xw+Eom43e79/f1XL1+NJ2MK&#10;a4bFvF6vjI/NZhN4ynwssZsSFsZIWPaqJE44KjIEUYnZTDL3wFqphG6a53N9fR0Oh4fDIXGcSUzD&#10;MPSpPp6MOXX0d0iunCjqG6mq4Yabptlut/modC1BM5eXl1wwPoPD7phMJ/DPZDtAJ39YCHF2doZF&#10;fjgcprnGm0UiQ4Obdg84ACm6pmm5XA7rL3orEDP8vuVyGWBhGAZQj/himuZ8cB5E6PV6h4Mh/j3y&#10;F9etL542J4dgDXcCNSg5EshLvrNqDUteX1/TCsTwEzEszVDaFpipAuwm1s4QvMudTudoNIpGoxAY&#10;7LOCk8Ojn5YQxQasCddtOp1ikMiDury8rNVqELccA8bHAHnI5nK5HH+eOpVABPkHFgc3CyGIM3xO&#10;hoOYaKPJiFrlY3kDvymeFJqmoRqhnQRAMU3z/PycVotubboEF8KwgrSoECRO4ufSHVOsOY/BYDCd&#10;TY220Wq1uCYUP16v1+P24AmMCTUNFzQ3/X4fk6fZbBYMBgkpwLJOp4N3EXx8Op1mlIyqiV4brUPJ&#10;hMHQgHsADWPLUpVCgtFdMgpvHCSqqmoqlaJ2mownqDjAglLjIYRgdgdFByWu+pF9NC+FtjXbAJn2&#10;kPQb55Ni3uVyMW90enpKZuUggUqR7uEafXp6CtfOPDVNPRA5jTY4fpzKiTmYMrbb7bOzM9qyZASc&#10;e/1+//b2NsoQKZLLZXORaKRcLp+cnHDfKWIzmcx0OmWhMo2tR48elcvl4+NjWnhCCEYmpckLKP/+&#10;/ftY7TA+NRgMnE5nLpc7PT3FmD6ZSPLe5+bm1tfXV1ZWhsPhmzdvcJZ3u92ELywPX758yUgWQRu1&#10;DDsBx+MxZNh0Mj06PMrlchSic/45RVWoGxVFkTs3K5VKPB5fXlpeW1+rVCqQ/ZQWNFjRnh8dHSmK&#10;kk6nGQrGKXpsDXcHAgHo8FqtNjc3VyqVDg8PYaeGw+H79+/b7bakZu12++npKT5K6DHsdvvJyYnd&#10;bnfYHW6Pm9Y/BHO73S6Xy1DUzDmiIUGpgjaGxVDgdVoZSFq5uVzeVCpF0JAzKzNruPi/EE6qJmw3&#10;JqCmaYo/2K7Bhj28oiqa0GazmWqoNG6d1hJEyTxrmub1eIejIVdIsaS7XGzZG+JfSddviGUpwKL0&#10;IT/BNyDQQyylWv7vRAHKDmrE27dv06cnMeuW1RjcCdeJgIhiAHkgmZjEXC6XcbxE40yIwUT4xYsX&#10;W1tbKysr8pMApBgPpLZjAo6dNphz0LG+vr5mTydUDVC91WoRdMbj8evXr5mkIAhGwpFYLMYtJcRv&#10;bW1lMplQKPTq1avz83Mw32AwyGQymUzG4XA0m83Tk9PL1iW/L6ZZ/Gqyx+x0OrPZ7HQ6pfXGpBut&#10;awxIkGRy7FwuF9O8CClmxoxCv9/vP336FG9x+q1y2KTT6fh8PkZKpYaMlziyTF+pfuCTNMvMjEYe&#10;GMi0pjNM04SUmkwmpAfqeHKVFKWC2mmc0xSQFxtpHRoX+Bhpvo9sFpYeaxkaOoguofcM05CYTNd1&#10;ZEz8OD4YG5C63W6lUmHGgs/AyBiUCT5nwmoCAv19Ph/z4fJwymFmshQCFJy4+QzIj/gpqqq63Dcu&#10;uw7LyxcBnxCCE44qeTAY1Ov1SCRCjTW17OIg8AxrAzf5nthNWOGZ89xoqYAeIOqJ0cj1mGccWVuZ&#10;hRA0y9AJINWnS0stLixGDXof5Q2mEkig0G9x9vgDlFsI3RDQ0KHWP9qKw1WVh0FVVZtmszvs+I5K&#10;ukIGX+Q+tCZzuZwcm+AYg1dotFECgXo9Hk+328Wwl+qRiMyRAEBIHAYaxl1dtZY6EO6clgmzYdnW&#10;gDuFEJqmhUIhfaaDgTqdDm1iXdehE1AIzVlrkjudDlFFCMGcIOmftjiXne9Mh5e34/F4lpaWCDJD&#10;y2lzbFldS3QrZ4x4rTcJRtNAUUSVwWAwM2b67GZul28itVM3beuZQSedmA/ZSUEFqcOv5vF4EPRA&#10;2/MMef4rKytCiHK5zIbp2WxGL4+FqpKaZegMYznYI/QVhHquDCM7UE28DhanCGswS9d12t9CCJS4&#10;PK75+XkEUpDH+Y388vIyzEer1cJ+zOl0rq2tIQjm/Pj9/tu3b4OchsMhqEVRFOgAIgZ1ERJY9FKl&#10;UolxJYTbxARVU/f29ijq0OdBjF1eXjI7xdmem5s7OTmRO21yuRxEztHRESM70LqMHJVKpZ///OcM&#10;fg5HQy7Ur3/962g0WqlUMJ3B52j/YL9SrVQqlUajweyOYRjHx8ftdjsUClWrVfoG7LRAuTibzQb9&#10;wXA4ZC0gaLter6NBXFhYQD7hdDovLy+fPXsGDclUEw9HUZTRcDTxTljySL4eWcvx6EobhkFNjm8O&#10;sZSyiquH+haGwu/3o1OCZwJ4cLDRgnOqgdeatZBNfvHuFMv34A/FVgCsmTFTFEUTN71PnC1hj0FL&#10;4qOxILg1+Zc/FkTTS+KpAU4JwcxfUHOAjZrNps1mSyaT+CpxJ5GkkJW5LQDbyWTCjiRGq5CbkJZg&#10;oVutFsRmu90GA7EsqVKpLCwseL3ei4sL6lrms96+fQuFyyGG8B8MBk+ePCkWi2QL+IxCocCqBwIQ&#10;LhL4qtXr9Ww2i7FyvV632+yBYIBOB31Ar9e7vr6+sLDQbDZPT09ZQcNg/5dffplKpZ4+ffrkyZPW&#10;ZSudSd+5c4clVtI6odlsvn79Wre8v6PRqK7rkWjk7OysUCgwPYt1BaXD4eHhN998s7a2hnhzfX39&#10;+Pj49OS02+kmU8nFxUX6XNPpFIByfn5eKpUuLi6i0ShGo2BfhCZytUgqlYK94AUBtsLhMPoJyHP0&#10;K4Qz8iu4gfg+Go7Gk/HE8g1HWkEaQAgMZ8tmTZKHhGtSXyWEIHjxVyTvReKkHcYsCf7pU2srCEgI&#10;YxXaXiB7sAWnGoEk/U2aCPIPzM3NXV1dHR0doWnlEwJ3pI0klhMOh8PpdNL7RrKAQRe6V8oP6m9A&#10;HqUtd4oMx9sEhcA4GrMbKRtJyDRMTdPm5+fRiEDF5XI5U2o2p1PYNYl6AQROpxOswIfkt9AtczII&#10;GOgxm7V8HUoV7x869cKSfwkhkKQgLoHeQ+NsmiYqHF4Z83GYtAFVYez465QHwmKmQZYUTqg3er1e&#10;r9sD7PLhNU2jT82EAeNF8ENQ6bQ75+fnFUWh17axsQESgrPhF0evyWcD8Uh8BrDo9XrynZK/8fJg&#10;WB3lEA1ueGJd11VFJftyzMDWdEt512RNesGUTxBCDOfy6gH6TqcTUYHH4/G4PYPhgCM3tiwl+Wy4&#10;ezBAgJbD4XBQWCJ0UyzHBJvNxsPn+c/NzcG4UyMJa1qZgrlv7bpgKa8URzIAYVgafFhw1VoY6vHe&#10;LGFULBNEOvjpdNrhcKiKet2+5s9zX4LBIH4xEP8LCwuaph0fH4PDSA2hUAiBYKlUQiy7uLjodrtP&#10;Tk4ODw9ZoppKpQAxOCQJIZYWlz558Immab/4xS9o+NKSlvAaFAL76PF4KAVleakqNz60lF6KoqAJ&#10;A0oyik45JyUcb968mUwmuGrt7++TOiF6dV0HS6mq+utf/7pQKPh8PpRD0ovEMIxIJOLz+brd7nA4&#10;rFarIDzYZbdlUQRE7nQ6//zP/+z3+5PJ5Gw2g+yEvaaIIu2WSiVUEHa7ndSJoAois1Kp0P7jPGM2&#10;9u7dOw4tKAS4PJ1M37x5M51OEVQo1nJoTdOWl5eZTfZ6ve/evavX6263e2lpKR6P5/N58ADxPBKJ&#10;jMfjb775Zn9/32633759O5VK4TehfLQp5NNPP8W+kd1uHo9ndXV1bXVNs2kI9jVNg4WSgykMbA2H&#10;Q6/XSzcGDK1ZuxC41OwZ5G+BVaDwKQLH1rgxgZGzzSH/fwKwtJ/+9KcER03ThCn0mU6uVa3xCtJb&#10;q9VChCE79KByfiXAE/wNvwa8LruxuNu08weDQblcLpfLRAcqVH4xJkQw44e0l4+DoodVphQEcm8J&#10;8sOLiwv2CVJbFwqFVqtVLpcrlQo+75lMRmquSSGZTCa/nl9bX8tms5ubm9PpFIXZrVu3WHiCTDIe&#10;j7stk3oEAcvLyzjCM0fabrcXlxZ/8pOfLC0tUccPh0NY4vX19du3b7tcrlar1e/3Q/OhbC67ubn5&#10;ySefdNqdarXqcDroo5dKpZOTE1QX6MqZ40Vzc35+TtwxDKPRaPCLE44jkYhpmpVK5cOHDycnJ7Lj&#10;gHqdbdmotaQkkJPkcrkgltnykUgkKJKEENFotNPp4K8IJOJWTCaTqT7FcI9SzDRNOo/w4SQb2ig0&#10;6Vzumz4X+hXKVtnaY7gDCodHNB6P9ak+ssbjucxS/zccDnlHVK7xeBzxr245MlBnE1gZHWIcqVgs&#10;lkolwBa3KxqNCiEgNedD85o1AMux5LvRaQVpAcT39/fPzs6gu5htptC8uLhA+IkScWCtbyM1drtd&#10;AjTejIZlbDE3NxeJRJjDAGjiHA1Y7A/6tJyI7Jo1esalQB9GJ4LSDaJoZg3SG4YhfQQo2QmdAGXE&#10;cH6/fzKeXF1fdbtdLLgYdOIaEqwhbGQFpVtrepE8ssqj0WhMp1Oco3kC0Ja6tQPbMIxup0sbmr1P&#10;drsdxktGDxT9VPxojGbGbDKZAGIQrbPoGo2OrusupwvAgfMTYgOQEHsaEokENtMOhwOGj8oKpUG1&#10;Up0ZMxTroMOJtVhJt7wMOGmAPOR92Ww2k8nQpKBP7XA43B43/v7ycTks1wweBbJunhtaN13X6/U6&#10;PCjE5EyfzQXmUqnU/fv3FxcXZ7NZJBpBFTcej/mlEL/S42i32/TEDWsDI405w7Kgq1arIHL+OdvW&#10;AbvEcBInhBPkltNyIWk2mwwnSWGKlFFCknGo+CZ8JLre9IVdLhdaQ5u1iZXinOQ9Pz+PlIenRwEG&#10;c8kvIt1Q3W43AjXyK2QMeCIUCqXT6UQi4ff7kUu3Wi273X737t1sNsvwDfJ2RVFisRix4vj4mOY4&#10;fBhHHUmD3AxBZCDMAvKoeBnMQscG3d5ut4+Pj0k99XodPQCHrVargbqoc2RKQgiPLn5gGXexdG9z&#10;czOTyUDYULhqmsagw8rKCtz5xcXF/Pz8T37ykz//8z8Ph8OoTXq9ntfrvXPnzubmJtGYdxoOh0Gr&#10;JFOXy5XL5cLhMGtniNIMO8sRFlVVs9ksu0zW8+vD4RBbeU3Tbt26df/+/cePHz9+/PjOnTvLy8uP&#10;Hj3K5/OKokCORKPRlZUVZgZxRoWFpUoku+FdDLMoJ5wY3keLQvRAxGYYBgUqB0la8SEQPzg4ODw8&#10;vL6+xoFiNpsxLEnaUlWVSqbX7wEbmNOkbKCHSCklO2/jj1a9edweAY9lij/IaFSyqb/9FtaGHPkl&#10;fzAgmmtGmoGjI2qgbKDEJItMJhM2j06ttWXUmtx/+vcEKeZOYSDIBLgkY4uQSqWYemW6h8SMz4pp&#10;mpxjpkL8fv/Kysra2trR0ZHD4YBLUK0pGIa9bTYb+cPn9wH+QqFQLBZ79uwZjTzC3/z8PNwPUspq&#10;tQoGWl1dXVpc4rUdHh7CcnU6HSaQe73eyckJ7I4QYnl5eWQ5ONsd9svLyydPnlQqlbOzMxiOcDiM&#10;/Td7r9hiwU4VGXwbjQaOi/1+nxUNw+HQmBno3wET8XicF7S/v398fDw3N8dYAKzv+fn5u3fvwuEw&#10;QwOkAUCzYRhsjJLsq8PhYMUENzyRSPzoRz/qdrsvXryo1+twZqPRiMFmanSgCewdtTupl4IgEAjA&#10;qMvOshBC9jcRf8iYMh6P9dnN0GK32wV5UKxQZXKW6NKitkExAJGGgts0zWazGQqFOp0OPAS5DQoK&#10;W5CRtVcH5okHgtyEzDEajcAiyA74MEx1ARZp8ZiGOZlOisUiamvFkvbTiEF2QODgUaiq6nF72BHE&#10;wYCSBNCTnnGv4UfPzc1h/c8SeNItQY3CER0Gl1F6KdlsNhorOOUYlqMKda1kAV1ul8vtom9Cr41J&#10;H4/Hw0ngZqEVhQJBig47AhECiQgIIGOZlk0AKZMoxmgLT6ndbjcaDS4jExjU38g0gSOy449uBujD&#10;GgMKd9I2jGm/33c6nTbN1mw2eXS6rrNQBUpACCFnEeDYmMpWrG16MEzxeBz3V8YJcQmH3ceCIZvN&#10;0oXUp7qqqTD0SD2ExfEQLamPwWpom2DdoIhgQVwulzEzpvoU8zaWKwCmCbY2ay4SywYeDn0TaDy3&#10;tZqC410sFnETlValPJyPYzjngQKG5EelOplMaCBSSLst61pJpfMTeYYMxyDqsNlsnGGuFeKYVqsF&#10;bshms2xxHVgeeNQG6BM6nc7e3h43i43gsjKnykXoVqlU2KsTCATW19eRRe/t7aHQdblc8/Pz5+fn&#10;p6en//qv/7qxsUHJxyT73Nxct9MVQnS6Hdn9p/2qqZqu6xhQqarKjwN0Ip8CuPh8PiZMIY1M02RI&#10;6Pr6GhMfKhzQBqCwXC4DPVnIM51OWX9ut9tXVlYAl8gKX716VS6X5+bmfvSjH8Xj8X//939nYJDm&#10;F8wojxQ9MRB2Y2MDm5WnT59CdG1tbbEc8OLigl3aqVRqZ2fH5XK9fv0aV9WVlRWCtmmae3t7LJ+B&#10;XzBN82D/IJFMJBKJZDK5urqazWYll8kmlWQi+eDBg3Q63Ww2WSdAK4CLPBwOLy4u5OLFWq22u7t7&#10;enrKg8X3n5tVLBZ9Pt/m5iaXlKYT4xTxWBy/+EKh8Pz581QqRfXL8aZZMRwOM5kMpSAlKCQ0U2Vc&#10;PUZr7daXrBhN05Q9DYAjIAepgGp9GaZBvP0Dv2y/8//Jf/R35T9EP8iHk1ISyZMLSwFAwQplLYSg&#10;2PL7/YqigK7w14nFYsIa2oL0DgaDLJHlyXKUObUOhwOhQy6XA0+QQZ1OZyaToSlWKpWgE0qlkk2z&#10;RSKRXC6Xy+WCwSATIhQ9tHWwayuXyqeFU26saZrLy8urq6v379/f3d2lx395eWm3lhKQkPBVm1nr&#10;QYD8iElrtdrz58+xoSeXz2azarVaLBZPTk4gEjiI2MGzjoAzEQqFjo+PmQFuNBpoU+htLS4uokVT&#10;VRXuNBgMPn78GEzQ7XbBfIh+2FqNDzg64vX19UePHl1eXnIZIKvn5+epv1EfE5dJfrAFt27dYuxF&#10;Clpbrdbe3h7vYnV11eVyYSyOwBkNkNSW6rrudrlp9cJuIp7gzwCV6A9CD0DGjqx1zpq1VZoqHNBG&#10;M0VKF4kvkUhEs6buaS3NrKXUXAxgAScwl8stLS2RZmbWnk3GylgMh6sITkUQ+E6ns1AoUPTz3t1u&#10;dzabvXfvnqZpz58/73a7VE4USUdHR1i1ORwOTjgsFydcyhnBRi5r8S3/EJYbPpKDJ51FbdqNNmg2&#10;mwXng9Pp9Pz8HGIJm6h6vc4yDXhyVA7obSFdeI8kVMRtFCr9fh9ySAhBOQFmZVNnIpGIxWKgGUg1&#10;nj/9CFkvAaRCoRDCfPAE+EyKUWjzEUlY5KKqKlN70vieSE3QwPGLIo2PjXKCRrbLMhxGlMaDRe+c&#10;iCcCwQAQB96O9H99fU3WxLqCmSaiCh+Mk2az2bjOrKDgIUejURbIUPXBfPBzkaYBegDTZAJIPhIt&#10;Lio41QHKAaDIyUkADqfDMA2HwxGJRPChDgQC4XAYf3whhPwwFFFgfUAVxxiYS4QBJuKj1mg0oLjw&#10;+QO8ci8gujgSVDLCUoBARFEC0ZklsUlZOtlUt0aa+Fej0YjTeHR0xPoXZKDUG2NrAB4qWlVVVM/0&#10;shmmKRQKyWRSCEGXX8bMVCoF0UWhwhDJaDRCLC/9kHieLpdrf3///Px8aWmpWCxWq1UhBLQxH0B6&#10;WGCKC9ahFJFKYqfTub29raoqi2Kj0Wg0GoUr8ng8pVKpXq/v7Ozgnctv7fF4oDYJSmwtMwwjGokm&#10;kgnGEShyeCA+nw8kHYvFoNkwfcQeiMfFNCumA8IyqEsmk+12+9mzZ0KIRCIBF0434PLykmFe+ps0&#10;B/x+fyQSOTo6cjqdPPxIJDKZTJaXl5OJJPIVtoA8fvyYjSZYdDYaDZI+hHokEhkOh/sH+4PhYGVl&#10;hSkrUD6NKUbQyMUkIFVV2dA1Go1w0uJjcHEYm8UNZzAY4L5EazIcCQtLBXVxceFyuWyajar749pD&#10;ogt5wKA/KQM4EnZrNRZHS1j+2CAqfsrHciv6ifxbueHmD/m6adyAkOiz8gmQhvBF55WUyV0yrelC&#10;ijDmnxkQoLh0OBxul5s+DiGvZ226Jn+4XC7KPoQvg8GAQhAaPxwON5tNajVVVZ1OJyskQ6FQsVjE&#10;LKdarfIn+WJAqdPtVCoVUBGs2MXFBVCdfO/xeDKZzDg6Pjg8KBQK+Jq2221+hBCCMddisdhsNom2&#10;Ho+nUqkcHR3B9DabTaYOUQqHQqFCofDLX/7yw4cPhFeqE5IcqxI2NzdpBhHQ5cOEKjMMY2dnZ2Vl&#10;hWkaLq3L5Xrw4AEzIM1m8x//8R/b7fbKygql3nQ6PTw89Pl89M5RbqFTpiKnmMDh3ePxsDWz3W7z&#10;GdD/3r17N5FIsEKLyjIcDr979w6rMPAHGoif/exnCALW1tZAw7u7u1gUYldIbQovPfVOHU4HUqTp&#10;dKqq6tzcXDqdJrQxi46LCQEdNCaE4CwxsIPgejAY9Lo9wRCGpmmqBrc0s9zXJJNqs5aNUCSBafjM&#10;kEOBQIBNYYFAgD4FoI0LyZnPZDIcEgQxMC6Sc0bJBBW3u7vr8Xjy+fzm5ibjM0II0h4yr2g0OplM&#10;MFYIBoO3bt1CDii5Fr/fL3sfFF5U24ytMVyzv7/fvGz2+j25wZ4trVdXV1R7jG2C1SjRqG1oJtLk&#10;olCGEeRfQXG1220WQ0FgjEYjfujY2o/OLjk0WMBrVsrgKYpcA8NSKENZPqIP0zTNbrvpZN0EGpuN&#10;KogcMDc3x8hqqVRiHBK+SiqlaHdKZghQTr70eDyaqknEDGvi8XqIqsS00WjE25eCp2azacwMbsRo&#10;NOKMobsCK/DGkdOSMDjtVBGdTodnDjocj8emcdN54TEytceNVi1feKnHgq7gF5RmGTReScbEQ5nm&#10;gePkEtPancWvTE8ZjMXHRvqjadq9e/d4zsQW9B5cbbIX9QNMMHSpYW2eVZUbFRoifQAZJDSEFuMm&#10;cFFcDZIZdG+hUGAJDOfH6XSiv+H3tdvtTH2yDPTs7IwM4nA4MpkM4ImMSBOfJ8AmD9UyIkEqDsrk&#10;EtEFbrfb3W43FottbGy02+2jo6O3b98iyeW35nv6fL5bt25FIpFqtfrDDz8QwVZWVtLp9Pn5OQfP&#10;MAyfz/fjH/94cXHxF7/4xXfffXdwcFCpVHq9HnVsJpPZ39/Hkioej3/++efPnz8HtZO/GB6CuUS3&#10;in6U+4UzX7FYhAhEIJjJZC4uLv7u7/6u0WjMzc2hbHHYb/ZVUG9zPEzT9Pv9pVLp7//+7ymVeXfj&#10;8fjDhw/s5kIKDCb7l3/5l6WlpVevXkGhSdESB3gwGLDiol6vA1bsdjvDgB8+fNA0DWqT7rlpmoeH&#10;h0+ePDEMA3OA0WjERBQvi5KGigIF3vLy8sbGRrlcdlorcTio6B1ZOMZG6nq9TjFgt9uHwyFyDjpC&#10;QggeL0cRBks2uNB8yyESKjrqDcKysHZFUI3Qvpf/UFidAcM0TNM0TEMxf4u3pMm7/FLF70draX/1&#10;V3+FX44QQphClin2j/bywBwAufgNiQvQa1ThOILYrJUdRHP6RxwjIrsUrJHCqTkMw0CPxSJkOfSB&#10;9IomLrIJgjUAq9frvX//3jAMbFQkNUovnCjDOp2rqyvmXXmph4eH1D2wO8Qglk2enJwgzKe99fr1&#10;a1A528GWlpZu376taRqtdHpbiBBB/VSu/I9oNIp4k6OWyWSYgbp79y7VLdJ1KLT/8yf/5/PPP19Y&#10;WFheXp5Op2dnZ4lEYnl5Gb2CTbMhcOHcNBqNDx8+IGVlMBVOEXE3UvrZbNawvpioot1gmubJycne&#10;3t7JyYmu66FQqFKpHB4eJpNJ1GyNRuPo6IiBJofDEY1G9/b2WH1weXlJaD4+PkY2gU/Ju3fvDg8P&#10;aWNxB6iJMSvCRZDpBFrA5LBsNsuUIgBICjugKCAMZrOZw+kwxY1DidN1E/FDodDKykosFnM5b0xQ&#10;4fO5Wqg6cPlixzZHFHMUmJ6zszMMWuH2Sd44vDcajcvLSz4YP1fTNLgouFgWTQYCgZ2dHZAudDTS&#10;VJT411fXpXIJnRMIgJZov9efGTf29CRmZC7gJDghUAUwKBwKe31eNkVSnlJ46LpOqbC8vBwOh11O&#10;l2EapNIbQY/F53EZ4ZzG1kYX8h9EAj21QqEAe0/JAXUPQbWyssKHoReANBgbJ1qKbrebniZhQZZu&#10;mYVM+7rNrDuUG0gXxzupFEEpKDkqxRq7w6aIqM3PhVOhFq9UKna7HTE4qFSYQig3egYwH1ebEp+6&#10;LpFM0MaSfWo6oVLpTMnu8XjW19fxpZPycM6wqqpIxKBgw+GwpmlcDShAFEic4fPz8/39/WAwyNjv&#10;bDZjkFn22oiimK8WpjUJAAAgAElEQVTm83mkxxRLPPBWqwWnDp6ghY2uC0kG0HBirZIEc9frdWa7&#10;xuOxpPypakBCVD78J9WFzWbD7Z3gLJktnhVnBpgI583BFha/qOs6fCEYFGvKO3fu0DeYWtb2wUAw&#10;nUknk0lqQlo8jx49ikajyDMMwwgEAisrK7lc7uuvv45EImyw1jRte2s7m81Ci3JE8/k8dqlMbW9v&#10;b3/99dfJZBL0jzyRlrTH44lEImgWs9ns3bt3HQ5Ho9EgOHMBiaUMdSIkT6VSR0dHp6en1GzJZDKT&#10;yXg8Hix4cEYAyo9Go4uLi2KxWK/X4cB4GjDcT548AVCSItnViJy0Xq8zgjcYDJ4/f16tVvf39/f3&#10;91EzU7RMp9Nms2nTbIAYCo9Go1EqldA9h8Nht9tdr9cB1khKbt++jSU9thcOhyOZTMLRXlxcvHv3&#10;7t27dyhB8V7nDmJJjQLn/fv3bCmdWovCut0uExI+n291dTWfz9/buZfP5+lFQD8zx8DsQiqVevTo&#10;0aeffspEiGEYeCCvr6//2Z/9GYwGS6k3NzdXV1dxiiE/QsZjviCsdcYkRLmUgnKLlgvE9thyfaPq&#10;pgJHWQTVSl0BKwx9RXZQFEVTNVPcDJLrlieObOUBh9T/Zj36f/+yGYZhCEMIATMmhDANk2+qaZqq&#10;qIZ6Mw/IxUZ9BmiFhqEBIVGUzWZz2B0Q8vjlA+3hRa+urtCn084Ax0BFMnvCdL3b8q2eWNZhPBE5&#10;UiRZ5YODA2gJh7XWVwhxdHTE/izK2clkwrS20+lkU9J0OsWfenV1FQ9unNPQp0ciEVr7GGsJIVwu&#10;VyqZ2tjYwNeUHpCqqrhhxWIx2Fp0prquHx0dRaPR7e3tXC5XqVQMwyiXy+D9dDr98OHDYrGIId7R&#10;0ZGqqvsH+3aHHdtu5FMkP1oJdFGj0ejh4eHz589lF5XxFo/HQ3efyL6ysgJAJFlqmkYUGFvevhSU&#10;tVqtVqu9evUKKp6TZxjGixcv6Nd0Op27d+9++umnSBGBF6ZpNhoNhgmovPE/RNMDhiB50BjiP/f2&#10;9i6bl/OhebTSpmHOh+YzmQxGnUjxaMPx55vNJkEHiAN8l4mT1iS/42A44AMgFwW1wB+QjzVNowEE&#10;UmdOZzwen56eMsmRz+eZ4pxOp7wjqXzE2Jbv7LDsUjjG+FUSiTjM+Xy+Z60SZzGRy+1CIF8ula/b&#10;1+VymabGZDLRNA3w7bA7XG4XkR1SCv4SAYdpml6fl1Emdiqj+AGPymHYyWQiDdtgNWazmTEzVEU1&#10;1Zt98tzT8XjMXibYCOSxEJxAt2KxOJlMaMqMhiN8Li4uLprNJnwGowOyDO1bGwUQ84bD4Xg8jtUW&#10;6n6H07G0tITsQ3YqGdGgDOXMwzyxuAkcQ+frRrxotxNqaOXQn6I08vl8JBiYdRoN7KQCbiI8J5rR&#10;4CN8UXnzv7vWnmaIN0gp9lEOh0OATiKRkKSUYi2bZ1ZDqsEI4jbLcUa2KgAxQgh+CuAPlpEZl1wu&#10;l81msVlB3oSukQNMp2xk2dMAtUOhEETO2No3IkkUhv853oy8jMfjeq0uhNBsGr02/jD6d7qThmFw&#10;yGezGUUL0jpahDZr3ohCbn5+HqyDNgDnOWAo9qdUCNVqlVjKeEe73dZnOq/Y4/FAxFJqIuyr1WpQ&#10;O6urq9vb2/fv3//Nb34DvvF6vfFEfGFhAdmAw+HgQsFkfPHFF/iEsW0WzEQMlFrYYDBIm+/du3fQ&#10;jawNffPmTSQSYRICvW+lUvmP//gP9CSMVQKMxuMxMtxoNPrDDz90u91SqUQ/QVoJsANRgl0Gs+Cq&#10;kWDHYjFG3mq1Wrlcnp+fh9ckrEHPYytKOQeMmEwmratWSIRIRvl8fn19HQQsKdudnR2v13t+fn54&#10;eBgKhfCTe/nyJZ2N9fV1fu5kMvnVr34l94YR5FloTV9IUZTl5eXHjx9ns9nj42MaU5qmyeqo3+9H&#10;IpHbt27nN/IYyhcKBZBcs9nMZDJff/21XMksTwXzs+PxGDNIRAhPnz6l1citt9vt2WyWMbharba4&#10;uOh0OknuhmHAEQB9TGsBKNJYqvper/fhw4doNAoIk5UzZkxEJ+lSSwBh9IR0MzWmUoP1MbS6wUX/&#10;q/05NooYIYRqqqqismIa1gp8pyo3EzHEBS4bZR/8PFfRZVk+AgxhnpFlcGOFEKFQCOK9b21v5R+i&#10;IJFiIM661+uVj4PlFYwTMhgVi8UCgUA2m/3hhx84GQDeW7du+Xy+Dx8+2Gw2VE2wCNvb22y3NU3z&#10;22+/LZfLKN8//fTThYWFVquF9pxbx1AMEZZsgXaKPeROp3N9ff3Bgwcorvb29shhlAjJZBJROTGd&#10;Fv7h4SH6pNFoxOlH9IMlwWQy+eabb548eYL5AuikWq3CjZ+fnyNODwQCpVKJT97v94lrFAFybN7l&#10;cjWbzWAwKISgVoNhpifItV9cXMzn8/1+//3792g2v/rqq83NTT5MKpUiC1KpnJ2d0fhPJBKMhMjp&#10;KlqrUImyO86polLXLP+hTqej67qqqcBTyCq4B/4kiMq0rNQo1uVUI/8XIorREoxqacdo1heFuPLR&#10;Om0oIqpwWsxMMEDUwZxBCHHC6Vpq1k40wzA0TcMozmkZBZECl5aW+JzEKTZ5DfoDVVOZ0CkUCpTy&#10;wWCw1Wp1e13TspaQSh1N0xRVAfcolg2mXN+hWEPRqqpGIpE5/9x4MlZVlTER2EFKEWhdGnmUm3a7&#10;fTKdEBR4wjxDTKL5xT0eD2oYt9udz+c1TSPxSEtDiHfDMPArAW7S8UScx12AAnS5XOVy2TRMDi1V&#10;LHiXRA444LSwshApsWmayODQ5CIAdTqdZDVQBZ4X3W633W6TO+E5EPzyMGl5IMXodruaqrH2B9CD&#10;Ei6RSKAKl/wof5HeBGeATM8nH1sbyjl48nkSgmmGSvGfsNqgXAQaYdFoNBaLGYbR7/dpKtHyoODm&#10;dTBfwrhfr9cDBGiadn5+Tmrh4UihFTCXuyM1G8wVgnERCRBpVWtHIepVGMFAICDfi2xTEBv5BTlO&#10;5C3gqaIoVHoDa9c4NczIcroHkxF2VFWdn58HLUG1AhmRytk0mxyj426+fPkSmAJfgpk7n6TVasVi&#10;MeYu9/b2gINIggaDAeNEiLIDgcDZ2dnu7m4wGKTqoLS+urrCCgv5yv7+vqZplUqFhzAajU5OThiZ&#10;5Nvmcjl0vd9++63T2hYFX3JwcACVkMlkVldXeRogZpfLFQwGFxYWnE7n+fk5hQqaKnxz6NJABEL5&#10;0ILnuDLK/cUXX1AmMS7HkHIgEMDup1wuD4YDwzQ8Hs/y8nIul6N0PDs7Oz09nc1mi4uLDx486Pf7&#10;33zzja7rJKZ0Og0XAKBnfQhkEs9kYWHh4cOHp6en3377bb1eh4mEf3r48OHLly/39/dlog+FQmtr&#10;azf2THYbkZZbPBwO2YSLdvmTTz558+ZNrVbDPpfI6XK5oHJ7vd7h4SFX7+TkpFKpoMVErY8lrK7r&#10;1WoVRwkIbChYIgMBH/ZU0zSAI0w8+05arRZFnWmajBMCVEiCCDm4jP/9C9jD/6ZL+L9DV0KIG4tk&#10;voVqUyV9RdC3WYvfiTgUjvR3ueHkAN6K1B8QrRidpREjDRLjsbjb7WZUEGke2gu73Y6FumEYvGZS&#10;aSKRcLvdQCuGtnq93mQ80TQtHo+Hw+E7d+5gTMUgxtra2trqWjabZU4BLRRrenGNm06njD9IYSbT&#10;TH6/f2FhgZ7C0dERMkCsPmWCbzQaSAKXlpZgyPgV2G0ZDofxaADY4YcL9Ly8vAyHwjNj1m63nz9/&#10;fnh4WCqVeErxeNzj8bx7947PD8bvdrtYsQF28aHw+/1XV1fhcHjOPyeEqDfqEMW8l2w2u76+HgwG&#10;9/b22GTOvBvviB4TwZrZZorCs7MzVVWXlpbQAjudzq2tLar8vb29/b19Xddp+pC8JVwmeOH5SflF&#10;CFasxcmEWuY6KfEzmUwul4MalMIXhFZ0MFn+gDGSZm0KZ5QP/0aOLHnCtFYiqqqKUFRK3eU8ARd7&#10;ZBlrIf6FIiXTgANarRaIyu12s6lG6i7BK5S2QgjS/Pz8PK1A0zQhqwGdvX5PWPon0DNSU+mDF41G&#10;DcvcBEJFCIF2ULZ4GLCFwRVCIA1h1zLfJBQKtVotypvxeNxoNLrdLmEIeApmgkPiC1RH84ieFwUS&#10;Jaau69fX1zgPwY1BLauqyrS8aZqZTGZnZ6d50SycFagjLy8vIZzgjIPBIHUOY8wwbWhxiK0sXKN2&#10;hHKG88f0a2TtgAOLMKHm8/lk1cuJklQWQBMyo2ttGrZZDpzj8Xg8GdNlgEBi+AN6eDwe8515odR7&#10;oBYCt1TxIzMiPwGL+SK4y2al9pGhlGrZRNHpwwib2MjSOvQD/NaYTAJqEXixZJNHipWX3+/n7OHZ&#10;gYwJ5sm0RO4Iffgp/HPkj7Lb4nK51tfXeXHoyci4xF4SHq0o2bikHUyvk1PBur3ZbEbHkAlWWHak&#10;F2jF/D4/C5qmlvcKSyl4pBjaFc4KZBnkDb/85S+ZzaxUKpyWs7OzYrH4q1/9im6gEGI4HDLa7HQ6&#10;o9Eo7SQsElmTwrugPcKBAdJR3f3mN78BD8G0NRqNly9fkmUxpwiFQvTshLXunV+NtUtEGNkg8/v9&#10;Gxsb8PoIeT0ez8LCws7OTi6Xq9Vqz549e/78uWEY+Xx+a2uL5ehw50BkTOGXl5dPTk729/cRzOXz&#10;eZy9SqXSs2fPGo1GIBB4+PDhV1991e12v//++5OTk9PT08FgEIlElpaWkNUShL1eL1rD5eXlBw8e&#10;fPfddx8+fIjH4w8ePDBNkzHJcrlMpy8QCNy/fx991atXr7a3tz0eDysOUWRyX27fvk3HA6t6qizI&#10;MDQDz549Q5Og63qxWLy+unY4HYxwzc3N1Wo13i/aU5vNtrOzk8/nmbT4p3/6p3A4vLCwEAgECoWC&#10;EOL4+BjtwcbGBiinWq1OLbtEjEswE2DrIrOQmJXI2oaDRDuF+EabeGYtIyeAUPoaM2NmzCSostvs&#10;hmmQVpipF0JoQvtYj/57AyyoVFARVS9fgCqSAcmS0ON0OpkaCAQCskU1Ho+9Hi8eWiA2aj5pc8yq&#10;xU6ng9nJ8vIyH5oggqUsBH5oPkQ/nhAgh18YrWS6++joqFwqa9ZaEvqyQohyufz69etOpwPsQxKB&#10;+IkCRdd11Fe8Hl3X//M//1P60VGQMQ1Xq9Vev3597949WCWADo+ChsgPP/xAtyUajQ4GA6wIi8Xi&#10;8+fPoRxsNhsWeYi64vE490FRFFpL/Nzbt29vbW3FYrG9vT1yZ61Wk78RliS1Wu3p06fQJJFIJJVK&#10;ZTIZm81WKBT29/c5u36/f21tLZvN+ny+t2/f2mw29kb1ej04lZWVFWyjC4UCwF9OILtcrkKh8ObN&#10;G03T0ul0p9NhVCocCfMKEMA5HA4+P0CN82AYhhTkjaxdGYq1zA4HZGCTy+Wy2+zobVVVLZVK4FFa&#10;RTQc4YekcpOODJzBysoK6jeAhd/vpy0Fr466H1mr0+mcTqeFQgE5xdzcHPGaz+zxeMBGNPgRRfZ6&#10;PbvdHo/HnU6ny+VCrEDqdTgcjMCQwkmQtCPxE2KynVbUxcUFe7jwpL66usJgjFEA0zKyV639EqQ6&#10;OHMEeZgGUWmRJ6CIaBpCCcMegVxTqRSaLdzL+D5yro0ZH94UNCeJnCQK549+kYYU2lUkCKgAeSCc&#10;OlVVO90Ot4BafDweHxwcAIjBrBRUqNTBUiDm8XhMK4pOPYQo411sdRyNRufn50w5gcawHXJYm+ZU&#10;VaUEQjIMqdPv9+mywZdLvoRROFTeYIVQKMSgCYUE4xQoE5iHxwFcngfKAE47NSS+A0BY3h00CWMB&#10;8j+Zp4Zmw/+FSwFTDmPq8/lYrzscDcHQprVFAKqMlQmU+MxhQN7zQJiwQRoLTU544dYMh8PpdCqn&#10;TyDt4H6okwGaQggkPhJJa9bGJ74DkgD+LRTX5eUlsZosAADl/FAk67rOsIXH4+GE8xer1erHlDPM&#10;X7vdZgyFgyqzjBCCIUpd109PT4PBILw73g2APCFEPBZfXFzc3d3tdDqYWEqmgNVbNpstnU7n83lk&#10;Z4i1P/vss3A4DDGDIB3amC48+gfsD/P5fLFY1DQtlUpxu2mQYebS6XRgXieTCQQkCUVRlEQiAWfG&#10;2yQXgFb58FTF4XCYWW/YAfRJbrdbURQkDbQUq9VqtVrlf/AN9/f3J5MJVunPnz/vdrrUqIVCoV6v&#10;f/755/gK6daaSFSDvW5P1VTeYCgU2t7edjgc1Wr1xYsXKDFwJwkEApqqXV9f/9u//RveeNQwtVqN&#10;dMYrk75TNDoZ6vzkk08+//zzo6Ojdrv95s0bppoikcjt27fH4/GLFy+ur69pYmiqdtm6JBqT1Obn&#10;59fW1mgHo7ggsXLLiMksGbTZbNlsFkklwAu0wBenHfJCToeYhqnZNK6YYU1HSVz1MR5SFVVoN/sM&#10;OIqmYSr/1VTh9/rSfvrTn5qWId7HAi4yKyzCjezJZhfKDVdmt74Ua0HvTZ9RVWGeCA0EIN4fKkvW&#10;osFdo9NCyNm33KU12011iAiDIM5SAiGE0+mcn58/OTk5LZwyAopIgrKy0Wi8e/fu+++/Pz09RX7L&#10;BDvh/ujoCBdgYgSA9/z8HBE3k2LwFoq16BSKCNkWLglYK52fn1Ov06yMRqOYnjMHm0wkv/jii+3t&#10;bR6g0+n0+24+PNk6mUyur68zIcgSUOiTTz75JJfL0W+mA5JIJLa2ttbX10ejEQIaZoUwi3M6nch6&#10;KDEHlkEwOgDaIoAMHLdJt41Go16vw8CB7rmfLGck0UKnUyK32+1isYjMk3aJHDtC3CrPgPxPmF4i&#10;I7mfqrpSqdC1gf2q1+t8kkF/YLPbmDPCCazf7+MXAKAhTiGmBh45HA5KZ4qVmbUCjwFVKvtAIMAq&#10;iVqtJq22SCGUuaA3an3y1nQ6FaZIpVP4MOFdTg4wrT3KADVailAX1EaEUQQZpmniqQPfRhmHVI70&#10;AAPHOeco4u4hDbpsmo0BqPn5edZTQBYqisIlstls/KvfXmZNs9vt6F2oLm7Ey0KByhKWgSTjHZCa&#10;NPgo9IU1QULTh24a9ig0NTweD37N6ASQoCEbwO+Ub8svyDWnBuO1yvYHDQWYQhzOxuNxpVJRFAVV&#10;Mg+QfDObzc7Ozmaz2dLSEnQLIYJajoegWjaquq57PV45PQovJYQgMYAMTNPkfmEcxbSRnFQC8XNa&#10;0BQKIZLJJKUgyBJMQFJnhjqdTvMkCXcfx8+xZVLAW4a3AypxEahM5NTIbDbTbBpwijuL5Rg8k4yx&#10;BG34sGg0ypygYQ0wgup472NrPTbhAhIF4Q6jDG63m8lrhCxUDrJUhheUjXguIIBD/go2m40rb7PZ&#10;qB7dbjdm63QteWuRSGR7e/vevXscJyHE0tLS8vIyAJHJCbrGEPCDwQBJBkw/VmQQjYwQkob5NbPZ&#10;LGvB4CxZiM4FpyDxer2ffPIJJIfNWtWsaRrED36b+I4Gg8GVlRV8TclQ+MUsLCxQZ9JUoRpnjB1d&#10;B85Pp6enkOumadbr9bOzs1qtJgPC4eHh7u7u+fn5aDRi7oe6iNIdh1LaxGgTS6XShw8fyuUyysVE&#10;IjEcDs/Ozt68eXN4eOhyu+SAZ61Ww/THNE36lZPJpFQqFQqFxkUD3SodWO4LZqcMOzNjmEwmQ+GQ&#10;YRgI9lnyNhgMEonEn/7pn25tbfGLw0f2ej3eOA3lx48f//jHP0Zcm0qlWKXs9/v/+I//+NatW2D6&#10;6XS6sbFx//59losQqTY3NzVNy2Qy6XQa+hAclkwms9kslrA4n8EdLi0t0d+EeObNul1up9PpdDiB&#10;R/wsLiloyTRMU5i0/2bGzDAMVVPRGPDVaDSal02ID6fDicXo7wwSar+nw/vNLkLVWuH88b+TWk4i&#10;41SfUu3JqWOqN+7bb+llmx3sTIOGRMjlYThcyrFtNlvfWnjc7/ex0KDxx9+C4KWgfPbsGYAgnU7T&#10;8cV6bnl5mREGki4yQ0Y8TNNsNpv37t2Lx+Pj8Zj6gMpeURRujtPpZBkC/5dmFiwlTcl6vX5xcaHr&#10;ejKZ/Prrr6PR6Nu3b3d3d9nEAlu2sLDARUVlT/SMRqMU1hTK79+/r1aqXp83FouxvkrTtO+++46p&#10;++FwyA4pIQQTSVSurBpFFkA7pt1uV6vVRqNBx0GuOAQh8WdQ+0LbkjkSiQSMC4+0VqsFAoHJeNLt&#10;dg8ODpjChbUCN/MneY9MYs7Pz5uGKY8jSm1hNSYIxDxYLIjkZj26CaDkRqNBzBJCoKvAKJmHJoEL&#10;XAufIRKJ6LqO25PT6RyNRg67Y6pMeU3kCcnWwCeBVEBpFM20lvhsUktE1UUEh0mGHJpMJrwmv9/P&#10;OCpiZ3zLHHaH/pHvotS1tK/bieTNMiW0ccgzd3d3AZdykhz8ZxgGcQqFDTIOXdcvLy/BryRyl9uF&#10;gEayCAhcgI/BYPBjyBsKhWhQ0kBEfje0li0ix0aJCE0F4UeNOBqNqNdn1sDzdDqlhQrKVBSFcgWC&#10;mS33lD0fI1HiAKEjEU8YpiFvOoYsVFlkKcMwsMInDqKe4flAD4ByGGJgrNhueZvBBRJ/SGaStzNM&#10;YzweowqFAofPAPTw5Pm0JAlOHXp/UpqkcHg+hmGAHhCHYVAEjJZUvWw7/o9fdpvd5XK5XW4hRLfX&#10;ZYyfCj4SiTA8KPX70E4ohGiDAn+Hg6FhGvw4+0cryxByEIQ//qG08yh3OV0AEUwTuE2yJOAKQ0rx&#10;zOGhaYuD6hBKMhYTiUSwTcLWNZlMwlJTzZLCUSApisJkN4ZPwWAwn88zmc9ebRZj0Hx///490rfl&#10;5eVPPvkknU6/e/uO3wIgy2T+3t4eHYnV1VWbtTcznU4DpDweDx7ODLWYphmLxRwOR7fbffb0WTaX&#10;nUwmvFAsCWhcJBIJLjtjLmz0s9vtEP+o8chNLperVqtheMuEEAcVsE7cQ2hxcXFRLpcZ3nr8+HEq&#10;lcJFAp0x9tfCUlNgVQCrzYwU16RWq11dXaFXYY3S7u7u27dva7Xa0tLSl19+yfns9XrffvstGt8v&#10;vvjiL//yL1H3okAQQsRisVwuZ7PZgGsua3kRehIcgpi4pJKXhbQQYmdn5y/+4i8Gg8HPf/7z4+Pj&#10;y8tLWFi73Z7JZEzTpMFXLBYRp7LViqrV6XQuLy9Ho9HvvvuOIeVOp9NqtaB4ofSurq7i8ThuPgy0&#10;tdttn8/H7D+oFDrfsLZhKooCvSKs7jydaLTOTN0RojnSPFjKe3IQGvzfCzD9vl+2yXQCMsCQWv4L&#10;2EiITYg1huGRAdHEAfogKDEMg0qR34FCkz/T7/cXFxfZ1MgpR1dIW4f5WBCbpmnYTeFmBA9JRTUa&#10;jWgZlEolp9PJy6DNzwWIxWKPHz+ORCJbW1tut7vZbB4cHJTLZfaeytyTSqUYDqeowizAMIzDw0N6&#10;WyxIuXfvnmEY1Wr17Oxsf38fu7NoNJrNZq+vr/v9/s7ODjQs09fIkpBttVotnA74qMvLy91u12az&#10;HR8fMzm8tLREpc6A8enpKRgcVSPuLB6PJxQKvXjx4vnz55sbm+PJjYXjaDRi/PBjB2GwAtQaMBSp&#10;MlBJ1/VSqUQEX1lZSSaTpHYhBI+O6mFtbS2RSBiGEY/HUfYg8UEFhTkWU3uMcCLDkqFcJgzirGL5&#10;azP6iyKbRg83BOcLIQT7HDBR5Duj1IG7isVi4/GYHdsLCwsgEp/fJ4Tgd6chaLP8n6RLqhCi0WhU&#10;q1XZkaFoMz+yFInH48zM8zTgVnkmDx48cLvdKJRNy+mA8RlJ98IgjkYjTdXqjTpjg2j22bcNZOf3&#10;Agum02mALL4SvV6PGRxWD1GWMdXicDiur68N04DZpfyFthGW6L7Vag0HQ82m4ZFD61C1dv9JzwV2&#10;ayI0xheKpMvfEpbl6cXFBX1SEBuY+OOxcGZN5KmgE0eBCNfIJhbZ7nE4HP1ev9/vMxUhjUKYrMa5&#10;GxqSBhZ//ap1dXV9xXy7EILBLkDG9fU1nUquM80+yjzGG1VVZdvreDy+vLx0Op0MFcIvQtLMZrPr&#10;qxs0E4vFoKaAMsRlfncai6Tz2WyG5JyTQ7MM63PGo3jXclJBtfyBUYJTapqmqc90yb9qqtbr9zAR&#10;BM5CGWqaJkMfmlGUfDIs/w6KEhbHD6mAzRvsbLfbpSGIso3qCIYJQIybOVCSP8/7BVQ5nU6f14cA&#10;AIAuNcXBYHB5edlut9OC4OV2Oh3iGyw7lJvf70fsOD8/f3l5WSqVwqHw4uIic4gUyVI3BsEDu+nx&#10;eNbX1uPx+MHBQaFQcDgcNAqZVKhWq2/fvi0UChcXF/QQut0ujbZMJsM4C68JvW82m0V+9/79+3qj&#10;TklDL69cLrdare+//z6XyxESkXyYphkMBlkgQ9u93W7v7u5ydyDJxuMx4JgYeHV1xbQBwcHr8Y4n&#10;Y/ImVF+9XhdCIMlnmhuOJ5fLra+vv3r1ip6Mw+FYWlp68OCB1+vd399//ep1p9NZWFhYX1/P5/Mg&#10;IeKYy+WiDa3rOvJzm2YbDAdra2v4Zq+vr/Mq4RTv3r17586d/f39n//85+/evYM4yGQyf/Inf7Ky&#10;sjKbzY6OjugMskeSqQuIVVR3SAvYq0i5tbW1BUzf29trtVo+n49LAXYsl8tnZ2dffvnl2tqaaZrs&#10;Mvnw4cNwOLxz506v12MmrFwu44rC4SkUCpQZBI1wOIyo8fz8nOJNSjVgSZgawQuGWV04XQ4nkhJ5&#10;Nx2WxYOiKB8XKqlkSliqdunkfrM/w5yJ/9WX9td//deqqipC0We69pFtvMdaAUtQJjIahiELR35P&#10;r7W+iipKtTa2ohcWFrTkwNlstjn/nN1hJ9PwUOhSpdNpuCviMlMMgOtEIrGxsQHxnkqlYCCWl5dv&#10;3boFD8mM/Wg0SqfTTDs/fvwYLEwKvLy8hBinUCDD1et1xsFWV1dTqRT/FhU/SiO/399pd2BQOffN&#10;ZnN/fx8pLoeOggUAACAASURBVNeYP1+v1+XZomtQLBbPzs4YFTw+PpYONEIIXddPTk7Ozs5ev359&#10;cnLy+vVrj8dzcXFRqVSur6/Pz88nkwnDjySYXq+HkZWcaZIGa1DflInMpgaDwel0ikUb2szPP/+c&#10;xgofD4r+yy+/XFhYuHXrFhGc+VCmu2OxGGZX5G8UMNgNAH2I3TA6iqKQgFHaKYqCNReUGGNf+BsR&#10;pzjTM2tfHmQ+Nx/1LoGA37TX65F7hBD9fh+yGqNFmBLJWzCBRYtHNmLoUAOMmHmm5UHHBCqUQ4se&#10;lssG/0d3lUFOn8/Hbhw+A8U0WM0wjEgkkk6nGducTqZMayLqpJEHpAPKOJ3OXC4XiUR4kjwESggo&#10;TCEE80RMFKP/QwcNPXN1dYWEwu123zQrbVo2m/X7/dfX19VqletZLBZJhFdXV6FQaGlpiUqdV/Pi&#10;xQukfsi8jo+PwUNul9vr83q9XnInswU0MYvFIl1OUCxkCeQiqUgqdeDJJBPTsRbt+Xw+p8Pp9Xkj&#10;kQjTxMvLy16vl/DtsDuOT47J3IdHh4g70R5J5xtwMM4jdru93+sL5Wa9Iz+OV8x5xsCC8EoHmW5j&#10;t9ulZoU05TUBUIQQEDaoCzhFLpeLeM3lPT4+Zvn35eUlvrWgYVVVuRdIrQH6ktCy2+1T/UYyoSgK&#10;VDq61YvmBW3Wk5OTWq12cnIC0yk1eVCVDIsgCo7FYuQJ2UDh82CbXq/XYRahwLEMAJ46rPXVkUgE&#10;cbTL5WIGAkQ16A8ABFQaiqIgo0SDzzw12TqVSgkhPnz48PTpUzk8z8Zl4DV6c7ZfQMKVSiWQymg0&#10;ur66nkwnZ2dnPKtqtYosVQhBOwKWvXXVgvg8Ozvj7pMsqc1QbfNX8B0tl8vVatXv9xeLxYuLC5ry&#10;QFI2ucHh4XgiR/+AwrRQWq1WIBBgyg8XftTDtCZDoRBoDJV6MBjc3t4mzVUqlX6/v7q6+vXXX5Pv&#10;DMMIzgfT6XQkEvn000+3t7dxZHQ6nTs7O6urq9PpFPm/0+lk/BwVDYouv99PBRuJROwOOxsJGbfv&#10;dDo4F66vr2OThoG+ruuxWMztcRNhcJTA/kYIITUzrK84ODhAg8GOHazpkslkoVD4/vvv9/b2crlc&#10;KpXyer2gN9y5KO+fPXvGUeeOIyybzWZv374FayIpQVfAJ3n16hV+sERXnO7pvbKGzmazgYbJj/BM&#10;NHCYnwgEAtD/UPLtdnum32wEgXAlNgJIqKNg4zhRkPGIMYhRpBuuEl9CEZLlUoRimAYKLUVV5F9U&#10;/n++PgZVH3cCb/4arvBkSptmU1Rlps+EZavF/0acSFvXtL4URYFLNCxfVMSeN8OQPv9kOpE9cnQk&#10;NpttYWEBqCGs/RISva2traECgciB3mfED4ZsMplAwCiKEovF1tbWUAC8efOmWq1qmra0tNRqtRLx&#10;BOrLg4ODFy9eTCaTWCy2urqK4KlSqfCOkeOk02kMbXnNdLJxb5PNx+FwiL8cnwoEwEul0Q4C2NjY&#10;ABgxp1Cr1djxmUgkbt26pWkaBMnJyYmmadFodHFxEfVrqVSifoXuRm/LSlRSiBACjg1Objgckoyd&#10;TidvIZlMulyuN2/eEDph+EFjtEg4/TQ3wayLi4u0qFCPcp8rlQrukVI2Cx6VRTCgAbQkh+zgVNiZ&#10;NbMWHsuxAB4aJmpUXbxu4EW73ZYaWBpG8kShFWN9GKdIsbbuwPfIHz2z5uf5izZrS51UkjmdTkZf&#10;pckWNS7fdmKtYSHmIgaH6JZzfxhcAZc1TaOlywF2Op0DfYBEBupL6s2J710WNms2KE96YcbMsDvs&#10;dD8dDgcaeRo6qqrSj1BVlReqWat5GTOkwuHX5CrRcaCioL1FIxUYqqoqMB2uYjwe1+t1PBe63W48&#10;Hvf5fTI7CmtZJIUNu9LpxoJZvV6vlGyzfkpV1Xq9HgqFaJ3L98hT5TsIy0yVN3t9fV0oFIC2rVar&#10;0Wgw2J9Op3O5HGSA1E3b7XZU7Sji0d4hp5A9YtCMw+ngTFLr8/3564Bj1G9QEaBwzjMdH84Vxwa0&#10;QZAUlvuzPP+TycRpWVXxrKAepRaKv3ITaq1GHnI0+GZIOEkKMqaAdJ3rAL5EPYPpkbCkrjj9MC6K&#10;tub6+hofOO4C4Gn2kYc15QeHjeRkWv47wtqXwJGj+oXo1SzrYBjreDyuaRqS/2azOR6PIa0J/qVS&#10;CXExMfPy8pI3RTMXLDidTgtnBZSmkE9EM4REIIler3d6evru3bvhcMg6TrvdXqlUjo+PIXTxb2MM&#10;fDqdIsVzu92aqgkhKGgdDgehhv4yjEA8Hkf9w0wcqQGPdfQY2WzW4/Gcn5+THVBhQ6XTsOv3+4qi&#10;fPbZZ/jIHx0dsZ51fn5+a2srmUwy2O7xeGjuozBTFIWuYjgcZohE13Wk9O/fv8eASp/qQojWsMUD&#10;gWZDyUpQ2t3dpVjd3t5OJpPPnz9/8+YNpnStVisajTL/9P79++fPn2vWhD5Kvul0+rOf/ez58+d8&#10;MK7VdDo9PT1tNBoOhyOdTu/v7798+ZKPzSyqYm1rpU/SbDYlezSdTo+Pj59+/zQQDODqbLc2hTAM&#10;Oz8/z0Lo9+/fw6eurKyQCJxOJ+4Jdrt9cXExHo9T1tIxg2FFr0zkcbvdUIygGRIlJ9ztdtPAGY/H&#10;m5ubXHZhqR65dP+FVbIwz1SfIpH6eIXzDajSFMVU5LYcwzBMwzRM42MN1u/gqv/xy8ZHMYShGApZ&#10;TQihmMrsI7uXmTHjDnP9uPxcJ/pH3P+pNRhMwLJZtvSyy0BDlH9Ow05YKk5VVWHL4UK8Xi+MPd+N&#10;ipa9j6x2YVaLqoLhjnQ6Xa/Xnz179vLlS0VRHj9+TC/y9PSUS1Iul8/Pz+VSZHlcisViJBJBZ0Cr&#10;uNvtViqVYrG4vLzMFBjKIQAZERAjBjm15PV6YfI/7H6wO+z5fD6Xyx0fH8PnUbjk8/l4PA6dw7/y&#10;eDzZbHZlZWUwGKB5RzcWDAank2k6nU4mkzwfQgZlGcV6OBxmgI4yq9lsMrur6zrVDGp3p7UrFEwG&#10;L63rOnyG1G/J6GkYBvFRisn4wr2drMNhUK1JdZfL5bZMpaWMQ84iyVER3A2YYGJpPJp3Lg/phMsM&#10;+CZPQPYwtYqFD+iWc8hZkkwVMnA4DLo5mH+Cq/gFkXZSDFEeeb1eWDoUrHSL0GAKIVC5AXpSqRS2&#10;2vJT0QqBVHO5XXjDYDwLvhyNRhBFPJ/Do8P+oJ/L5WgwIbREmM+HJ0nwptjcxzUGmM7NzaHqg3oB&#10;3c4s01EyN0JvOkGkRjRPzHI6HI61tbVSqcR74fLiBkQs5psD6HVdX1xc9Hg8uVwOFo23Q3HVbrev&#10;rm56eZwBu92O1xE3Gs04BAwhAuUAdqBCCFwJUPOsr6/j/cN2GlhMVVVpMfMKLi8vGUoljofD4U6n&#10;g9wnlUpR2FCnEouIhgAs4DV/gKc6s0YKZMU4sgz36QNyueixch2AU0gaaHAzqQMx5vF4htYeccxj&#10;JcCSlcP8/DxNByQBprVzDJYd9Ymw9megNaHrLYSAvhVC0PBVrV2TmjUEjZ4MupQDgFaSgQPQP0cC&#10;eQbjQYq18hZuki85JQA64T7abLZEIoElR7VaRcbOXLamaclkEoYJNAwHif0KjG8sFptZrkBXV1dw&#10;w6urq7BEyHo4cvl8fjweP3ny5M2bNyDalZUVl8vlcXs0TYOQTiaTCwsLhUIB2tjhcKyvr8M0T/Up&#10;VT26JSaO2QjJinqUxBDhXB/+IRPWsAOozYLBIN+q2WxCYDiszeUICq+urvSprmkavqOshaEzwAIM&#10;NrFubGxwzK6vr9++fYu2D36o2Wy+ePFib2/v1q1bTPViF1cul0HMaMApzPb29qD8kT2cnJwwxtTp&#10;dFwuV71ep//V7XYJ9cPhMB6PM/cHRmcaEcqK3hFE8tHREaUmLgbD4fDw8JA0x6h+JpPp9/v0doUQ&#10;DCSxuBNHie3t7Ww22+l0Tk5OeDi0/jc3N7mS8EZutzsej8/Pz49Go9PT06urK2Nm7OzsSGVVs9lk&#10;SiCVSmEzQc1GniUsm4Y5HN0ALGQPjC17vV673Y5OgO034r8tHFQVVdd1TdVIAUIIYQjxX03buRSq&#10;ppqmaRo3zX3w32/Bk/bbVc7Sp/13ARb/JWcRZ9bkCIiHvrtpbewCYEGZ0CwnK0jmQLFWGaJEwbEj&#10;lUr5vL6p7WbnK+66tDmEEMyRypdBbcFjgsM8PT2dTqfhcJgUS3XO3B8iu1AoRK7qdDqQyfSMVWso&#10;8ssvv8wuZI9Pjv/hH/6hWCxGo9GlpSX2+kGfoAVGXhMMBjmRrcsWSojpdIr3VSqVmlku6qgUKe7x&#10;Qej3+8fHxycnJw6HI5fL4YBAdYh7B0GWLc6ZTKZYLEKuArk6nY7shOq6zuAJ6nJWuIA4Kez6/T6N&#10;fKASiw74YP8fZe/VHNl5Xvvv1GF3BjpnAI08M5xAciiOJMuWLZfND+DP4gsfVfnD+MZVvnBJF3K5&#10;JNGWKZEjccgJwCCj0eicc9jdu/tc/LBfQzp//yXj4hStMzPo3vt9n7DWetYDqmGaJrxDPp9n1Bmn&#10;QU7qeDxm+RSRkS7W5/MhZ6HaENoRfnjdxBcBPVI9IyecG/OBMeBx8VER1TFhCxJJZoJYnM1mjDr6&#10;vL5kMkllAFYEzSrwKn4dOBwTA7PZDLkYempYHhwxYKz8fr/D7qAJI09zYlH8TKdTwg0XhsQpxiFh&#10;MSBloGnYAsR+D1Km3+/Hzh4ZIgj2HYysqC63C4kVwhG73Y7/1nQ6vby8PDo6om8jqwH18fUBZUlI&#10;kCxwKHabXdRYULEg8JIkBQIBURyDli0WCyA6mniU/vToYq5nOp0S6SiJCLutVmttbS24HkSWzuM6&#10;OjqitkBvxMygYLuAJJfLJUxEv99PpVKSJPn9fjwRVMtvTIh+qtVqo9Gg/FIUJRaLMQqUTCZVVf2P&#10;//gPplZhM6FNoVOpL4FzhAh9Oply9233VvSIWgSin1gJbwjWKzy3CF9iYoN/SlAMpFimdOHdmAzX&#10;NA3KBo6J7hHk3rDcswTqTI8B8MlgIHHS7XZD5BFdMSWC05Qt80+OOpFd8PIIh7GuWFi+gzQbuq4L&#10;PxoqSHAsvpogT5GaMaAwmUz4vgtrNwjZhRINUpWkgi0IKEW32+12u0gylsvl8fExqp1MJmMYBkO7&#10;y+XS7Xaj/RiPx2yD5XepqgqKQ9AmRKC/ef/+PUyi1+vd3t4m4qmqSonvdrsDawFenyzLxP+rqyvu&#10;tWJZAuEMB1adTqdzuVyz2fzlL3+JuE3sPDAMgyFWr8fLJPh4PD49Pf3666+5KTTA19fXaGrRhPD8&#10;q9Xqr3/9azAYtH2apuXz+X/6p39i5TOKdVC0//qv/zo7O6M/wUNBqPRqtRqpVswc8PR2d3d5y7PZ&#10;7ObmhlofTUs8Hh8Ohy9fvuTDZDIZxkglSTo7Ozs7PYOajMViUHUej4eBlWg0yk2vVCpY4oVCIVTz&#10;t7e3V1dXR0dHH3744fe+971QKMSepTdv3kCn7uzs/PVf/7WAkCk66UYCgcC7d+8kSXK5XPv7+/P5&#10;PBwOA8aXSqWTk5PNzU1yOhdzuVxyStFGDwaDerteKBQEAByLxdrtNv7JBArqAfpY0vpsPtOdurk0&#10;wTto4G3Wtl/JGqkGE6FQFrmsWCmCbuDCKn4mlm+fJEl3SLZ2F1WA+rhB/11U3XNd+J92FGrmwpQV&#10;WdVUVVIlS0RJSUFppSoqy95X1m4vLjNFmGnZvotSDGxZURS4MHgErEQgrZhxY+QSspk+tVqtsl85&#10;GAyur69Djo5GIxRwZH0yx3Q6ZbsCjRFnVFVVVHLD4dDpdIJU9/v9RCIhmPJPPvkEcW46nX7w4EEi&#10;kSB5w9Z7vV4W5gSDQSRWk8mEKUL0fTs7O2AYjUbj5cuXNDF2uz2RSMTjcXzAsXSDp6PVwDf27Ozs&#10;5uYGQoS6RGhjj46OUEigS8MViQ/PF6RtnU6n5NfRaET5BTRIYdrr9TBQJQ9JkgRqfXl5iVEb2liE&#10;SuR7Mut4PKarQz6MsAmRLxIQxDf3GTqqRiiYlWVeMBqPKI84Bt1uFzsZIpoYO0JxTz2EASy4Ke0d&#10;/4IgnQlP5Akwc8oIWjH6DwoXngO/WracumyWjYgkSQJ65CRrmoaXIJYquMiABKA+ASn0erw08c1m&#10;kw4YnydkE5w6WEVq8UajMRgOlqtloVAAGONhMsfEq3n//r1hGGjaQGXoGXBgwvQVIgNbXVmWXW4X&#10;pvxICVk3PhgMMpkMFDklJiIPAEIq9UF/MBqPkM5wlWAr4H+pHuheyEmhUCiwFuALom7Gk3o6nRIT&#10;YQ+59ZIkwVKhNltaY8WA05wToY4nPcC+YT9G3Efwh0QGLhicgMdOwcQ4GCmfk0PpySFhSMLhcLAu&#10;k60DlKFMeAhUCdQTXyJACOoA6g8aaMR8RGoKIIoeuAYkVtR2HKFsNovlByo0ug6WHMNTQxdKlukD&#10;wzpQ8AycIiHicXGeCZVcJUptakEm+0KhEEp8MlA4HDYXZrFUxGMFATi0FFU4oj2qaoI+aD3pBzwG&#10;ekG2DEhlWR6NRkxNCvE+aQawkH4P3llTNY/HQ7wl5fNlwXchg+CDjo6O4NkRUPf7/WazScz3er1M&#10;U1ar1dPT00KhsLm5iVYSDxrGblKp1PPnzxuNxr/9279dXFy4raWlBDSEJSNrmTqP7ptvviExoxi5&#10;urpCpmZag8b8xf/8z//c3t7mRDGdzeePxWKUztPplEkOMPhEIoECjH5jbW3te9/7nt1uPzo6yufz&#10;HLZQKPTixYtEIoFYbblcJhKJjY0N3TKP/PbbbyuVSjQaRUvndDovLi5Avvv9/vPnzz/88MN8Pn9y&#10;cnJ2dsbO+O985zuBQIDJxNFotLm5mc1mw+HwkydPGIh+/fq13WF/+vTp8+fPW60WWivam06n8+DB&#10;g8ePH2MFQj9WKBRcusvj8Tx+/Bjxxs72zvbONgU6TBwnZ319/fDwkGyLqg+QjFK4WCwWCoWvvvoK&#10;USDV4XA4/PLLL6vVKkNUALTcR5IRp7HVan3++edQewCfdHds3cATi2gJHTybzdDd0gAzrwOLwjga&#10;zDgUDcK7N2/eUDYxzUMT+AcymMW9KWDOvLBxF/flfoGl/gmWDdrCXMjLOwBNkRXF8uDi/K1WK1M2&#10;BdkHqE5TRaoDml5au4EYr3BYtsg+n69er/d6PZfLxY4UrlwgECgUCkRh0zTX19ahRcGiqDwAuu97&#10;sJIj+bZo2MH80TlJ1raQYDB4cHCQz+dfvXrF6Blo52q1+sEPfkBhYZpmqVQaDoewvJqmZbNZNOwU&#10;c/F4fH9/n9BGClRV9fz8HM6UamPQH3R7XaoftlRC9MxmM4zsyA37+/skbDgIcCA0Ulxa8s1gMPjF&#10;L35BY8r1Y+drrVbDWY5GJxqJ2mw2ovzt7e1qtQqFQplM5uDgACKSJ+lyuXZ3d+mQ8PiGg+j3+7jq&#10;oXWVJIkMyrpZ6hiSJW3BzFqJDevEIRYw52q14jSL0gpoASrh8PAwmUxSHgGxgNNglJ9Op/f399GN&#10;4uBMAUSFpNzbexOJRATNYZomY0rEfe7PfaSNC8DRhb2ldyclCEhMdHKLxYJCjRmflbWnHD3mbH3m&#10;8/n4RxDq8k0VRcGqBzgEyHBkLYCi3oVCgpxaLpeVSgURXjwWd+pO0zRRZVGf8Qmpxujp4Qqnk+nM&#10;mPHi6vX6aDRC+i0KGoohtJyT8UTMeZERbXZbwH53ukBW+HjwgMPhENl+JpNJpVJU2Gx0icfjlDjQ&#10;OvibANlSzBEEDcOgSnM6nTyNq6srSZJmsxl7SAkI4KM2y4qC6WjuMn8SrIgbFAwGY7GYqqgo5Fhs&#10;yvQDkUS2XN1JYzhaEXyAGymhVsI/2TCm0ylgrdNaEaNYluuKosyNuSRJmqppqiYEanfCfIcDurDf&#10;78Nxx2KxZqOpaipf07SGOsFBiQwAh+R1YhSHmdjldrsp7Ej55Bjcdyg6aZP4kFiWoIAZjUZ8BXoA&#10;0C98m+BHxC0gBXa7XV4Bk3SKtWFNqK+oXzkV9IrEf443ZZxpjUjzrPAvZUgZDUa31+UADwaDy8tL&#10;h8NBjkA/x8dGAMqxYeYUEzI6zMFgEA6H6SoVWVmtVmRrMDNAr3w+T6WLFygIB8oBmBC3242dAXie&#10;qOAZHQBPjcfjXDQGZnkXKHhYgAGIwh9GltpsNtnJhqqh2WySj3BLBoSD187lckhmofYcDsf6+vrj&#10;x48xGkQfzBA3/naEu6OjI0i3ra0tAftRobpcLia9yuVyIBCwaTafz0cfAuKLVHc2m+3u7rI5m/dY&#10;r9dZ/kGrRsVGyej3+xl1J9Sfnp6+fv363bt3iUTC4/E8fPiw3W5fXl0WS8XRaOT3+8k7oBi//vWv&#10;kcrQvTBkcH19LVZJ3tzcnJ2dmaYJgM0VWFtbwxuPH6HKhTvCa8bn82HFQtuDkgSE9f3797PZbH19&#10;nTZVbOyA5Qz4A8vVHbbEAaal0S2/VvReOJ6AH9lsNvbR0XXcR6EEyiX25EiStFzd8SQEwD9aUf1h&#10;gXWXxmRluVoicqQ54yoKupBLK+AEGqzlcglmTttKMOUf1HXd4wYr8ZTLZQSP3Fi7zY5YWLHcPmfG&#10;zOl0ZjIZ+HXsK/kMMBoYlIv9ffRkuEXEorGr66vj42P6CVIdA9g4C2D1hB0czuzAVLjNshSTmIhj&#10;Ai4dZCxyMDL2drv9q1/9Cr6S+LW2vjaejGGpwXL8fv90Mg2Hw3h5a5rGDKrdbu92u9FoFFk00ZBp&#10;XnTu2Wy2VCq9ffsWcRUZiPWceMqbpgmAx+AJgE2n3THmBkzK+vo6MQXyG8YW9Uw8HldVldawXC57&#10;vd5kMsn0ZTAYPDk5efnyJWwXU5aj0QiojPqv0WhgnAN7hZwWqNJhra/hh9qLAHR4ePjBBx8ACkJY&#10;4IAAMYo2n0WhAGyMrFK4U05xIdfW1tgZgIyRWkpgqIwvYcxDLKbcB0nWnTo9Lhq+eq0+X8yxUIKb&#10;YHgT7hLjLkTc6DBomMbjMSYaEEy03ag+WThIH48RNikZmmxkLVrh7dfr9V/96le0zkCM4/HY4/Ek&#10;k0kKOMIfI6XQSevr691el/xEPSTsPHg4/X7/9PSUrIBOYjga8ifRBq1WK9wvSTlMjVF6gglRdLLD&#10;hyd5c3ND5YSKiLxCWKcpBBniHcGpGYbhdruJ/sQ4CVBzNALbJ3Qo1jYtnnCr1WIIA30by/vY5CNE&#10;flQP4NYLywQcDAyelDCCv7+maeFw2OVyTSdTc2nKsvzfvK2qUomCzPEcxEFSVAX9PtU55QulEhOI&#10;PExJkgDd6YMBsEEfQddAg/gtTMAsrF2HNpttbW1tOBzyinl0FLvw9e12G2RRseZqGaFFOwE4RO/B&#10;kUP4xc2Cl5xMJnxZvghvmdFO7ADEe6FLlGXZYZlcgK7xjnhWPCXyt9DLMvaFxx5oULFYRBS4tbXF&#10;CjkQaNoYmCnWy5B3HQ5Ht9s9Pz9H2yekZhRnUBNcIqDiqbVmIBwOI8D92c9+Nh6PFUV58OCBz+c7&#10;OjoCPAbkYOyX9gOoyeFwXFxcdLvdBw8ehMNhnpthGIz0oyICpyyXy7quf/rpp+BJtVqtUChcXV0R&#10;hWg/zk7P2p02TFY8HidPE0YYAKf90zSNpSM3Nzc3NzfNZhNFCukJvBY7g9VqRQMMceHz+TKZjGma&#10;l5eXxWIR3Kvdbts0m6qpnU7n/PzctH54cXAFqFNub29RZ7569Qq/eE3TBoMBPAyXHSEjYW2xWLTb&#10;7dPT0+3t7f39fV7H2dkZMLlhuZDQ3nz++efEwFgstr29DZMzGAxIQOgHWAXYbrevrq4Ibs+fP5dl&#10;GQ9VCmsWdPJXKFx0Xd/e3uYXYT4sy/L29rbT6dzZ2WFknhdHOA2FQkCJTt3JU2XzN2UZAxCStbUM&#10;SOx73/sej4uDoSgKj1TQ4tLvi9bvpIjLFRW/ALEW/8u1OZro+MGxVFVVZGWpLIXbKYFVyL4oD82F&#10;2e60hRiWC0ni508uFgvZJlMtplIpiGeGe4E90DPd/3q0SkCLtHcsbwKPhTVwu923t7eMapvWOBLK&#10;APijcrl8cXFxenpK4J5Op8VikcETkHyPx8PoMt1hsVg8Pz+H352MJ/6AH6erTqfz7//+74VCAVuH&#10;p0+fAnJwV1n99ujRo4ODg5OTE6ZMQU2fPXuGnqDT6bjdbqyYsOnK5XKk3tVqdXR0dH19DYyEE9hs&#10;NoOX5OYDqoEAPX36lMdrGEa9Xoe6hp9FvMk4Ujqd5nKip6HiTKVSooCgQFnMFxAH/X4/m812Oh1E&#10;6PyD5H56FIgYUgvpisrYsPzT0UcLHIWUL0kSAz7oQ5keJ45jaixJUjKZ3NraAllhBwiVEGUTSACJ&#10;CuAT2wsMu8VAkECwJEufRJ42TZMLxgA5z43vhXqXBT7wlQyW0xxD/bitH/rXcrm8s7MD30f5C92w&#10;sGzJwNiwSeQisBPJZe3koSSlCic7zqxdacAVWJSNRiNBjpOhheoT6lm8HXARMDm8ee/vVWSgnZoA&#10;MhpQgXtHmgSKDwaD6HArlYrP5yuXyzS7DocDtzOOJYkcqINxVMpQ5Z63J7epXquzY5VfxOvQdZ1q&#10;hvaUxTig63w2FrdLkgSSylAI1QzdAhUk14RRIzIc4CuC3G63m8vltra2nE5nPp/H4yOdTkNNwiBQ&#10;RkC3geio1lZBOgqmIgDkqN052LwdAerzJAm4rVaLuS2YJlVVkR76/X7euN1ubzabiBrZOmKz2VgG&#10;T4c9m80uzi/mi7ndslEgT0QjUafuJC0JT0HR62IcQzlICUisRnpCVHc6naFQiOKeD8xb4Gap1uZE&#10;oiglu0D1JEuGAjJHIYhBHYpyAMV6vY7l+vb2Nlh7Pp+n1dR1XVTJQGIej8fv9xOFbm9vWfdOehYW&#10;OYqibGxsAGkAcCLo9Pl8m5ub4/H422+/HQ6Hz549Ozg4uIOZZ7NWqxXwB5CTx2Kxwk2hVq8Nh0Nd&#10;1w8ODcTCKwAAIABJREFUDiKRSLlcxlWE58CXarVaMBiS5elI2s5kMngTsF+rVCohPMrlcvl8noTY&#10;brfRP1ABsK2vUql8/PHH7IOaTqeqor569arT6aTTaWzi+/0+kz3M1tjtdsaN2W2MrG1vb8/n800m&#10;k5cvX3777bdYQgYCAVVV6/X669evbTZbcD04HA15yG/evPnXf/1XsD3Wf9ECgSVzVjkYHo+n1WqN&#10;x2O3291qtRjow+rTNE0mTpxOZ6/XA90pFArz+RwVNbQMLwgFLdMDGxsbhmFkMpnt7W1d11ut1vn5&#10;+dXVFbOf29vb3/3udznw19fXwoR5b28vHo/j34EIOxwO2+32dDpdLpfZ+QOpIltut+PxmIbW5XJt&#10;b28HAoFKpbJcLlmWSkjJZrNcOnKZy+USfQUqJo/bI0mSot7ZqqOGFHWVoFmk3wex7hcq8p8wOXj/&#10;R/0///B/wIpNyyVovpjP5/OFedcwQQBxeyULXWBFIt0qLaxQqQPIy7LMUAzCAm41Vwh0V6hkgJHR&#10;b06tvSIIYAHGube8M0JJrVZ7+/btq1evrq+vW61WvVYfjUdLy0yv1WoBaJ2dnXHQwWyor9kkjUZh&#10;Z2cHJJPZ+NVq9fjx4xcvXjx58kTTNNzDk8kkWzzZUimmdrmEW1tbQEHMYpDOYTZdLtfe3t7z58/d&#10;bjesP66G7CYDb9B1HWKO2VdcZ6A8QJXRDkcikefPn3s8nqOjo1Kp1Gl3KGKWyyVNAJaqoVCIROVw&#10;OE5PT/FPZzDKZrOxghokrF6v5/N5VihcX19T43s8HpI6jB4OK7e3t41Gw+fz4apFFQL7g3ZksVig&#10;RxbQYygUIqhRDiIb53l+++23Xq/3008/PTw8DAaD6EkBonRrvbGo+MEt/H5/rVZjkJh/jVqzUqnw&#10;0GjZ+eQu3UWDjpSSI02PZbPZur3uYrHAo5I2l5SZSCSYsDMMo9lsIlmw2+1sRkKtzGFGak0RBqDI&#10;JA6oGAEa8yfMWmRZXl9fv7i4UBQlm83ibbO+tq7ZNFmWeUFEdnRpHHhuB7SaJEnU63xOkj2ze5FI&#10;hMKO8FEsFm9vbylZUPGjcyciMNptLsx6o07q4ovAQdCipFIpOiLhtETjcXV1JWwXwI8ZRI1Go+Cp&#10;PBbDMEbjkWwtJIbeHQ6HtVqNzF2r1VRVDYfDuCx63J5wJEy6NRemU3dKkiQwYxhSt8sNnUoMAYzk&#10;mgMRORyOzc1NMncoFAIg8fv9BwcHzJ0x6kHBRPNGmQXYBlGLIgTai27E6XRGIhE2AjEjSc+NAoyq&#10;i8oeclNRFHBWvE4Ec71arRKJBISvy+XiIgyHw9vbW6ocqge4s1gsxh4YgAECr2qZ44AucN5Ym8gY&#10;vFBei1KJFCs2iYnSCjEKNRz+C6IKp9ABP6b0RC3HGVhZRqwQjna7XYwtE740Tdvc3JxMJrPpTFZk&#10;FiRj8I3BOmWE2+3e39/f2tpC2kzujEVjsVjso48+CoVCpExVVZ8+fUqtTJSji1itVngueDwelExo&#10;+BhdZHgoEolsbGyQdFBVQn65XC4sdTjJMGVut/v09PT6+hqSmn+QmYbpdArWzqwuNRynbjgcstwC&#10;JAxHckCsRqMxmUwwM7Pb7fVGPZ/P86Kha3kp0HYQfFxSLr4kSZ1Op1KpNBqNer3OkCyTcRx7njb0&#10;eiQSyWQymEKDciG+3NjY2NraggUjraMQ3dvb+9GPfhQIBIrFIvZg5KmNjY1cLre5ucms1Xw+j0Qi&#10;u7u7jx494hWEw+H9/X2P2+NwOjweD9Fyc3OTGdLd3V2INg4JvRD3BaYb+bXf7weYJ9HE4/Gtra1k&#10;IhkKh4bDIdiEoij8m0gCuBqwsTZrUxPZ6tGjR4L4wyAJLpLJJ/56NBK1O+wEIrpEWI7VatVsNefW&#10;NncgYW4unSRdgSzL7NVZrpZLy0bq/n8srRGr/7fqku/9qD/+8Y8lS7NCqUSSoOriW/G/A2ZA5XAP&#10;uauI1JinAA/nz5CQWKlNgMOtDmtX7gBRj9KKuQOsgflw1K2c5kKhUKlU+r2+LMvTyVTwL199+dVg&#10;OLDZbEyC0Nra7fazszO0k7FY7MMPP/zRj360s7ODLwOv/ODg4Ec/+lE8HmdsFfXr4eFhNpvlraDl&#10;Yt4KIzhmVZLJJN61hFFVUR1OBzWcy+V69eoVA8zAnhjKsVuKUmM8HkMnUYyjzuGLK4rChLBpmuDt&#10;V1dX1DcgcDjyFUtFjCo4FsfHx+fn5yDDXGCQv+l0CgDTbDbrtfrF5QXUkjDYZbuWqqqsNYQNqVar&#10;vDvwG/ZIQDXyphgkod5Hdw91LRbkxaKxTDYTCATOz89PTk6IXBhdjkajRCLx5MkTBmF+97vfsTyH&#10;uAmVLlmLmwj0tFbNRpNkY7N8btHKTC3vVsRPqrUsHUZfVVSOEOeecwU4D+iNNyBbDiVJQiErOmaX&#10;y+V2uan40QszW474ifMvJlKBABlKQkfFw+exMHlODgO4RvssfDIDgQBb1RiJAk1hdo8AgYRIURRS&#10;7+7uLkuiCAfCBsbpcCqqQslitxz2PB7PbDprd9oMl4Clr6+vE+yApXd2drLZLG6lVBg2yz4HZhAz&#10;5cFgMLi3wqjT6dTrdcIf8cvj9tgddlmWV8uVZtNonwDSWKAkSRIcK96bkLCQPlwQSBPIaIoqNOC0&#10;c1wTXdepG1wuFwXiYr7QXToUG8YQ2BQzrCBE94JZZrQTDLjf70MnASrwMUAXaNskSQqFQjQMSImh&#10;twSmtbQMbA3D0HUdKIXKiTBFQK/X65Rf0KN0pECDkHEOhwPHcyxgOCdo56fTKT4aoVAonU4DnQJ2&#10;cmtkS7nIRR4Oh416g+PnsXaNm5YRK00X1SFJUWClAGA8Loq2hbWyc2lZTtTr9eFwGAqFtre33W53&#10;uVyGKwSL0jRtPBqXyiUECWDVrO0Tnj48Rsh6VVW5gPP5XNgQ8EnQ43K2UVaAoFCLX11dMSZClQ8S&#10;0263aQa63S7Hkp62Xq+z0AIbp/l8fnlxiU0AS5zEW5hMJtfX16wbWSwW2GKVSiWOChov+G7oXVZ+&#10;aZrGroVut3t2dsa6d0aPeYCYlEaj0Ww2i9UI6CO73YLB4N7enu7UB8MBg3tiMU46nZYlmRnVzz77&#10;7G//9m95hgCQpmmura09fPgwHo+zx5OhQtz1gLeZgsevh38nGoli+evxePb29mLRGCTDbDajn/+b&#10;v/mbp0+fgilcXV3NF/N+vx+NRvf39/1+/83NDaEbEuP29vb169csY4YuQDyNIRFgAbsXyThTaweU&#10;YRn6oP9pNBpUSxwGwFfBoRGx3dYyNKErRfnOrgsgTxhJJAR4C/CHZ7PZeDKWLRkuWA/gDt+d0gUB&#10;nCRJK2klbhZdimoZp/Pw/yiCpf3RPwGoYFruLMVikaDGVD/4G5Fufs8+RygeaDrxIwA6Rv/BhNR0&#10;OsXXkT8M/ON2uwmC8O48jmQyCVnAACCSPUmSEEWtVitFVTDKymQyg8GA/X29Xo94B88YjUYlSWLS&#10;WJIkVIFer5dIClx/fHwMGYRinXzw9u1bgQkBXf7yl7/EFRCowO12b2xsQABTKaqq+vLlS7ZDDIdD&#10;6ELw80QiIfRtYEuI9LnqaFlI1Sx/QO+5vr4uSgH4U8JEt9tNpVKouC4vLyGe8MQPh8MAS6wu56BA&#10;iEDXYk0JtzWZTIrFYqVSAZbAkRzyDtMUEiqmyaTexWIhJvU48S6Xi7XNHH0oM9M0a7WaYRi7u7tU&#10;V+AZsIe0WeiFCYiKtduL61GtVru9LsA+iV+ybEuR4pECSZM0PaSuVColW8NZkiTh27lcLsHMAZyE&#10;xwEjS3QziuVLPplOaPWwcySaAzvDJxJSNU0T8nZYf7AfydpCM5lMbvI3pXIJP33EMaRtm82GZwS/&#10;miIYuIKem3+E8UD0juC72M+Qb2jmgBgREY4nY7fHrcgK5VpgLbAwF/V6nXw8Ho8ZzgULsdls9B7Q&#10;1gBOJGA0A3ipcyp4+4xe8liYCAPJcLlchDBUX9x6SnDuuNC/Q58JHGI2mx0cHDQajcvLS84PmAEv&#10;XeCmUOo8Z+woEQvrLl3QxMB4cHnEED4GkmTiNbATsZXCQrZsRTl74FsQvlQ2yGyZd0PDRx0GYw5c&#10;qlrboubzOUIl2gBAuEKhQOlA+CKlMeOJ0SW5H6003Cs0NDcXohN5A6Iowggg7tLyUOVH0zRZkRfz&#10;xWg0sluLyNbW1sgffHEhLqHipJAVj4gsgjIPjSAI3HK5pOXAuYBzcnl5GY/H4WtoiSmhFouFS3cZ&#10;c6NYLAL/Y3TMLSOCVavVWq3G2WDa8csvv3zz5o2wuUGTBICKp5oYI+AwM2OEdTgXgVM6Ho9fv36N&#10;NxUfmNUItPFihhTPDk61aZpMk/Ao4vE4O16g8nVr5wQ2E6wa5Fim0+loNGqaJimJ1S4//OEPg8Fg&#10;uVxmBQhMdDqdPjg4aDabb968+fLLL5fLZSaTefLkSTQa7Xa7+rEOv5ZOp589e+Z0OumfZ8YMe5fN&#10;zU10MsDDgBGBQICWmIYHe+HRaIR9AxKx4+NjLCq2t7dxJAZcMAwDS0Xq7NlsdnNz88033ySTScpN&#10;hDQA9pSYl5eXpWIJ7pvnSSUkgLFnz54h5Lq4uCgWi/Qb6IVcLhfCL0TuhF8hqMVqixQM0FMul/nV&#10;oL+M9tNKEakAz1i+R3MrymheN2wMaAvsJ8MuBB+ChqqqcA6yNTMrfhRZwYl0tVz9T35Xf1KBRfYV&#10;girF2gBNK0w/QQcPK8/vc9gdfBNYQmIiXReBGxNwvpJQ2ubzeQKTwL0ZKOCqow9Furu/v+90Os2F&#10;Wa6UyfeBQIB/X9O0jY0N2CLKOFYB+Hy+J0+eFIvF169f93q9r7/++ptvvqFad7lcjLXX6/Vf//rX&#10;wvPJ6/WORqOzs7Pr62sAZE3TJpMJ1tKKouDzy4DS9fV1sVgcj8f1ep1RF1mWy+Xy1NpLOBgMLi4u&#10;+BWmabrdblVV0RuZpgmsTYLhhoNaSZZhBPAJPiUAhCx43t/f397eDgaDINgYZTmdzs8++2x/f//i&#10;4uL6+prJR7gej8djGEa5XHa73X6/H90ioRMdUi6XA8BwOBy3t7dv3rzB0tdm7dSbz+exWAwOng6D&#10;sowOW4yvU/gTfcgNTEcy32QYxvX1tc/nQ1WGO9/FxYWmaXabnYjMc+CQcBvJnZPJhFUJHAa6MVAN&#10;UayTDqfTKbAc5kwMyqEMowSn8RUoLA/88vISr1pAKbg/pjHAYiVJ4jwHg0GP29Nqt2hzwY0MwwBi&#10;5MPYtDutPSUFwm0ao5vCDTwXN+Lhw4d0I7PZzJgZePliN3+H7S9MY2lIkkTuFzPJ5Nd8Ps9x2tra&#10;ovxFXCz4O6rM4WgIgBSJRNBSMEVbr9ePj481TaOTJmOBwPH6gC2ZsSA8QWpPLRv6er1OjcLIj9gd&#10;CartdDoxoEL/lEgkCoUC0mNStWEYqK/g4C4vL7kLRFXeGv+mJEmoXGXLcJUvS6E5tZa6UOaCXoP8&#10;8euwXqPBI4mKZoBnRVcgwHiMMCRJos/mlVHhicnotbU1rr9QnYtnuLKGMxzWGnL2bjF8Sp9NC0Q7&#10;TgkLeiFsP8VEBZFNt1bUa5qGVSx60+VyyTG+zyrMLQsJGE8mFovFIno4AiBDqYRr0iGFGi+XSpRi&#10;VJZlwDDeGugXzQnKCrgwqlKkq7xiXFRAZ/M3+UajIcvy7u6ux+PpdrukTE4yRRuqSl3XsRitVqsY&#10;GdJtcio4n06nk/4T3aSiKGJCBeKSksvj8RweHkJlnJyc4OXx9OlT+ER4YVmWNzc30bleXFyg/tZ1&#10;fTQa8aIR1TENyh53VVFR8JimSWvtdDqr1SoLqdLpNHAasg3qV84/snpakYuLC0CsYrEowhonBO0K&#10;ZDpyBVBYrtt0Ov3JT35SKpXev3/PC2q1WrRnNPYo5REAuFwu3amju7q+vpZl+fb2lswO1QgXSdOI&#10;5kySJLvdvlgsTk5OLi8vI5EIghwEDIlEIp/P09hDcP3ud7/je/HVGBOWZXkwGJyfn0ejUVBkgeNC&#10;aiNlmU6n9XqdfSqRSCQYDCbiicl0cn5+zrv2+XwAIpqmtVotznw0Gg2Hw8zi4DkM7oAWYjQa4eCF&#10;iylia+oqMDC0qqvVCsmvdG/pn2IZvqNtRwR1n/tTlD/0ulr9vkH8/1hgmUtzZa4g12Vr/4aqqDNj&#10;BndGP8RBd7vcxvzO0XthLpbzJZUvcdxurYWi0VksFm6XW+iLl8tlt9vFWpCLxD3hlQCPUwIrisLs&#10;Ccx9LBYDuwLWI7pJkkRkJB0Wi8XT01MKgp2dHTIfW18YMmLDAxP+nU6n2WwuzaU/4CdhJJPJer1e&#10;KpVqtVqpVAIOEVMYsBLdbpeaBtQdpRGt7fn5+RdffAHX89FHH9ntdnYd0mbhmUQxx8PRNA0TEaw4&#10;4Gs4hXw7NJU4cE4mk+PjY0SUkUjkk08+sdvtn3/+OWgWnRmTKayp97g9V9dX2LFkMhm73b61tZVO&#10;p9+/f398fIzKx+/3EyjhPkDU+TwwDgiHNeuHIRSobiI+SnxqaCEeJ9+bpkkVCCSDJyfNExEQkbim&#10;aXaHnVgMlskEJV+ZiVxUEfRVyOnIc3B8CLqRZTD1Sb6BnVlfXwew0XW9WCzCtLbbbcgsyiM6MAo4&#10;+tTJZIJ8FaKBukdV1Vgsth5cH41HIBnT6RTCi2ztdrtXy7tl2OgrfT5fPB5vNVvok6ihmcrB60jX&#10;daYNeO+4IbNVqdfrIdtMp9NIGeLxOF9KUZTpdMruHX47uqjlclmtVpE7UKeSwiuVCltyJQuK5hDa&#10;7fZsNru9vQ1fQxFJQ8XlgpKGB1ksFpeXl4jS+Ax8PCoqAZVTJMFXYpeKEQZWWJIkPXr0iO6FN8Wm&#10;Xvqrbrd7fnbe6XbG4zGDQqvViquHup+uA1WKUBMiUcIDotfroY3lzvJya7UaqKdiGdDQBNIuUhQK&#10;SHI0GoECElsZlyOggVTxL0CUU0ljukjOXlkuteIeCcEDgBY3jucDZgze9ujRo3g8XqvVIDVQFmPH&#10;IPAnyUJtHXYHyXhibe2kCiQHuN1u4U8rjKyQKPFYCGvcLwojOgR6EqpPMdMAcWaz2Th78Fx2u319&#10;fT2RSDBRZJpmKpXiBYnHjg3y1taWLMu/+c1voBS+//3vr62tXV9fU8IyaaE79VA4tFwu2612u9Nm&#10;Cm99fZ2Bbibser0eexhhCWmxKFawg+G1plKpUqnk8Xgw1t/d3UUOgfSHvABuByQznU7j8fje3h4V&#10;GyCC1+u1abZoLMquUgIv58Fut7vcLupj6j8gGWyHX3396t27dyjcgamm0+lvX/727du3GEYcHh5O&#10;JhMsrH7605/yFkKhEMzj0dHRyckJntLr6+u1Wu3169e3t7epVKrf77MpCJnsz372M6Zw7Hb75uam&#10;0+l0OBzAV/1+n9WoYN68OIIJWCO1L6o+bN5o4MGEHj9+jItVrVY7Pz9/9+4dDDW7eokkABmhUGhj&#10;cwMBD+fn8ePHHo8nGon6A34kQJIkMQrm8/nWAmsLc9FoNND45nI5n8/HugtK3rXA2qcvPg2Hw4VC&#10;4fr6GokeY6fxeJwWfTKZZLPZR48eUUDD6iBsJVmAEwPBULfRJMSiMQomCimsxW3W4Dk3zuFwLM0l&#10;5u+icrr7D0VSJZWaZ2ltvpL+xFU5siJrisafBmRWFRVATIyZ0ILzvzjsDskyI+bqUi/fqVLsDtkr&#10;y7IMRDSdTnO5nGz5KaOMYbiDp7C+vo7rOg8aukr8m1iP8qxZP4L2jZNE8GKYnCwIDyWYDsHx4R5Z&#10;LpfL5fKDBw9w2qXJbjQat7e3Xq8XD6Stra3vf//7KG35GOAZuVwuGAwCEUG6sYIaSJz0eXJyMh6P&#10;XS4X2vl8Pk8hwgQpfedqtaIGZwC7Xq8Dm6fTaeaWgSjQVwHMuN1uFPSSJM1ms1KpVCwWcbj+9NNP&#10;I5HIV199hZmby+VC+BwMBS+vLoF/QXTC4TB25My+MQ3UbDaLxWI4HIYnurq6ot5arVZ0qHTnlMUY&#10;ZDisfYKy5YhNpQVmhuGqw+Egv5Js2C2jWotZSGOgeijlwR5Ik0yfsWsF6JR6i+oflpPCXehwAaj7&#10;/T4tO8ObnFsyE6md9EAMNe/tfQKRHVjrdckucBPD4ZBKAnKQCTiG4OAiJUnCJqpYLL57944vwr+M&#10;EkvTtOVqSXB3WvZ3wHL02Yz653I5ABVJkmKxWDQaXS6XAvAw7znXI8wcDocoqyiqUN1BLUHMsXDT&#10;NE1GhFwuF/7pjCLu7OxsbW1x1/AOEHmae+d2u7kCnU4nmUxSspTLZWaswPYABZHN8VLI3GCKfB7T&#10;cvnjqmIYKFq4fD5/eXkJaMd3H0/Ga4E1YInFfMFGjkF/0Gq38HikzRM1NFlnaS65TSRXwdBBrqGM&#10;4aDy3lerFTeRN8KAgtB9AplQQIvPD63G8aPmU6wJSpBFyQIaqT4RgnS7XaAI2g/DMPi9jNN7PB7m&#10;CfDIgNQg4IDgsks4Go0yWQKOCBvusvY3c7Mky/OQEhCmIxAIKIpCsBKiNBIG745RD2hHIT67jy/K&#10;1n50Kjn6LlCKdDq9s7Nze3ur6zqcVDqdxkCEsIk4BA4knU5DQ6NM4CIXCgXQnWAw+OjRI13Xy+Xy&#10;69evG40G+iEqZtAL1F27u7uGYXz99dfMNTudTubRMpnM0dERxooojQDjz8/PySaMJXo8HhSWmJmN&#10;x2PWfhQKBRynuVyUv5IkcTvgrJGCBINByly4C/zSstmsqqrv37+/vr6mEeJ3kbmLpSLnFkdTZpiw&#10;t6D+gAMlIMNLwFGQuSjrQYCYQ8dLiG7QbrMzwqlp2qtXr5bLpdvt3t3dffz48WAwgKlkmpUCCJcK&#10;FsAzVIjCAYrJbrfncrloNIpEkkwqSZLP59vb2wsGgxw2/CNms1k6nab4e//+vcvlikaj0WiUoXVi&#10;+8ja58G8F58Ep0kcZx4/fgyEickZmCIv6+Li4ubmhmmecDhM3357e0tfqmnaBx98IIoYl+6SJEnX&#10;dVBnIhLp4G7kTpHtml2wN8g3iXj8C0C/kuXOIP0+OrW0xvuk3zcjtd0zHf2fftR/+Id/kCVZYX30&#10;crm6Z9hNFYVQgKYNwnJluXgzT4H6j+7NZr/TIA+Hw3K5LJB5wb/IsowiXkgFaejJOpIk0bSJgUFQ&#10;imazeXJyUqvVGvVGrVbr9XsclHq9/vbtW4Zl6MjRM4JCT6fTaDQaj8eZ6YXyw0+cmb69vT1KXXQe&#10;SLn/4i/+4sGDB/x2RmedTuejR4+++93vYsZDTWCz2bCeojEF5rXZbAjF6JIzmQxDFjR2pVJJSJqA&#10;6+mPyfoEVsOyI0emhnCBeRZUC2ycAGxLJpOsOwXPQPrQarVubm5O3p/0+r3pdMpYU6/XOz09vb29&#10;FdI8ut5arbY07/QW6AdVVRUKd9prXdfRH9BY06LRE7OIlLNBrqIvR2vPJ0fCyWBRNBrlKPPeqSBB&#10;pKA/NMs4Hk03I9yYD0HMw80LGTspgd2LBCNqFB4vyZiZPmTdvDuSipAG93q9eq0O/8uxZ/CTOEI4&#10;ph/Af4W+itIT5IPjSrlGfBkMBpTCwuabig3bDkLYYDAAcN3Y2GCK2+l0snmJNAn/QtCHxJQkid4L&#10;GSnPBDAGdQ49JQrIRqPh8Xgw/pjNZrVaDZFNOBxGUQdIzngKsbLRaIRCoVQqNbPG5VKpFMNENzc3&#10;aBYLhcL5+XkwGIRUYjyHKfqtrS3eLJtMZFmmnTBNk6eH+ocqEwHZylry7fF4MplMOBJGV9FoNCiM&#10;sG9FBsvmKEKQoiget8eYG5QmhmHg5QiJX6lUSM9UwzxPiiROLCGINwjMA7fCUl4KXF4xtb4QiYLu&#10;UMTY7XZc5iFYqbGoS+bzORt/BUK2XC6Jh9wIRmcODw8ZdyBigCugm+YvwsDCkYm6VtM0/DYp4hGJ&#10;cxRBHPlgkiShMGO9IyOKfCkKJugVeBybteWaChvYj0cBVbpYLDT1zpCF7RRcJZbS0GNPJ1PqHp/P&#10;1+/164068ll8RMlSIOXMahCL5vM5oaNSqZRKpam1qAPpQrVaBQGNx+Pg8QhIKMoDgcBsNisUCmye&#10;5lIoioIHJo+RUDAajZC0C90bivhms1kqlRgnIpRx0gqFwqtXr0qlEkmae7ewFgPQKAoilfk7wVmL&#10;10SaEy1BrVaTrJ2PPEa6U1mWqcx46XA+a2tre3t7u7u7VHWM+2UymcVikc1mfT5fLB5LJBLJZDKZ&#10;TDID4bA7Hj58+OjRI9xeqCmRzG9tbb148eKDDz7QdR0UDX/K3d3dH/7whyBhvJ3BYADy9PHHH4tx&#10;6UQikc1mgdDK5TKK1d3d3YODg5XlMc4MgWltfeV2GzMD7RqR6vz8nH3VaChDoVAymXQ6nRcXF0gC&#10;KEaLxWKxWKSaVBXV6/PSaTPIdXNz47Cs5trt9mg8IpYCKfEK4HkppDRVA6UDXOj3+8PhsFKpXFxc&#10;cIooc5X/Zy30H/z8AYL1p4jc1b//+7/n7yCYFxJIgogkSaqi0pAx8kDsAKElE0NPLKw9OVSIAX/A&#10;4/WgrCKZIe+lAELtToFFFifnEU9X1ty++EHfYBiGMTdsdlsgEADQCofDyMOZXMhkMtlsNp1OC//7&#10;ra2tg4ODw8NDmiS73c6jX61W+/v7T548efbsWSgUYkBsNpu1223UNqQlcGPOtzEzrq6vJEnCy4qX&#10;BHg7GAwymQz1crVarVQq5XKZ6tvn83W73ffv31crVfbpgq8gEq/X66qqVqvV8/NzdukUCgV+Rbvd&#10;Pjs7u729pbrljXBwmcgD/2g0GiwihNWGP7q6uprOpgzfsjG+1Wq9e/dusVjEYrG9vT2v1wvDPRwO&#10;JVkCYmzUG/1BH0Kn1WpBGaytraGbpjQMh8MMxSwWC5atgjMb1hS9Zs1+U0Cg3/d6vQ8fPnzy5Aku&#10;RySMTqfT7/fB5L1eL9DuyvLqlSQJjwZhISEGx8i1iqLgAXZ+ft7r9RgFb7fbqqpCT3AUJcs3kiHj&#10;/IKqAAAgAElEQVReWnbyB0GBwzmbzejyReCeTCaMeuG+Q7r1WLtvUZsuFgu6COREJBu8Lg3L8J1A&#10;zMRTuVxmQJqwhbKbj4q3Gc+ZsTiAHNS70+lUlmTDMChbwQN4jIjeqLcIQJizL5dLSmTagNVqZS7M&#10;UDjEzDMdCEeRWpYJANyxQd1JAJQ+dEEQ5WQsujcIiD+o2pmExU0A8S9c52q1whYExHE6nSKvJDcD&#10;ttHgIYNl9m0wHCwWi0gkQnuD8oacJMl3S5QpBagz/H4/oLgsyzs7O0BuwJMQZGxnIsGLaSAA48Vi&#10;ARsiJM8La08Az5lkKZSwTKjRMc4tJypJkkiTuC1wSGq1GlNsBDebzQZ6EQwGDcNAumsYht1mx1BA&#10;7EsZjUZCBmda22xgzQi8HGbeiPi0tCKoDBmb5T9giGCsmACAolUsU3JGguKxuDCwBswj8TicDrbW&#10;9vv929vbarWKxq5er8NLjkYjRVH29/dtNls+n3/37t1yudzZ2dF1Helxt9MtFApAcXcYT7F4dnbG&#10;o6PHLhQKo9GI8XtzYWKezvcdDoblchkgqtPp6LpeKBSgKTl76L4J9eRs8rosy5j7oKmnI8U0tdfr&#10;XVxcANgT+fGA4Nq63e5nT5+FwiE6KOLJYrH4+OOP0+m0JEkMG3Ku6N4pyqHd9/f3YSrZqzEajbgL&#10;jx49evjwYSgUyuVynLQXL1781V/9VSKRABhrt9tcCqIKfBalIZAhx4D8K0mS0+lstVq9fg9RBMAE&#10;+nSwBmopAGbGVLGL83q9Dx48cLlc0ILFYpHMdXBwgPsjUgEyEVs9VqtVtVqdTCbEbU3VqLFqtdrl&#10;5SV++kKNUywV3717R/k7GAxevXr19u1bZlcNa0EnpNPFxUWhUBgNR0fHR5eXl7gYkvQZ9+l0Oicn&#10;Jzc3N9fX13gRlEolDLTz+Txpi0msQqFwfHxMoTwajYy5QbZFn0qHRq0Gn8bt/qPVlSzJ96cI/xSK&#10;UP3xj39MvBBidsVyn+NPAP6T4ajgRtYiVb/Pz6gnjReXjRBpt9ldbhcAj0DkTNOEN0W2xbk3TVN3&#10;6i6XK+APOHVnOBzmShPN19bWNjc2N7c2k8kkdEk8HqduCIVCTx4/8Xq9QkWOhcnm5iatADmMZIzu&#10;B18TQWTQ7HKRuPO8BqoZXvBsNsO3s3BbODs741avr68j0rq9vT05OQFhkiSp2Wyy3Z0itVqtHh0d&#10;vXv3jvk4RVGoTvr9/vX1dblcBjoCgWMCvFQqATxQhFG56rqO1zORNJlMbmxsoIIkYW9ubn788cfQ&#10;FkCJbrc7m83u7u5ubGzgBON0OoPB4IsXLx49egQwub+/H4lE6LHa7fZ4Mr6PA9EBMIhHr2yz2Zig&#10;HA6HFxcXy+XyyZMnqVTq6uqq2+0q1rYmZpvHozFGL263O5PJPHv2DJqSFeA8bTRksBIoXehHDcMA&#10;5AOrE1ooaFbyClgu6+fC4TCkPrcamAHUCiaI7dqKZWBNS0r68Vk/YrSbypKBzWw2i6Ab939KLn61&#10;x+2ZzqaNRgPeU5KkYrHIJ8RdZjwes+GRRtxl/YCzMo+D6hHKm01NnFLIr1gspmkaNS7VFeSFYRh8&#10;C9hzuh1mBRwOBwPStEM8q0wmwwX0+/2g93BJVJYEOOWeGRtoCmeVAgWaialvSlK2o4isxpR1r9fj&#10;xCKVpRzHd4cSh1szmUyGw2Eul2OcB+SVHIlAFZKarC+tJKfupLz2erySJOXzedACQVpRftksnxtK&#10;ZzolgXfyusVEHuJi/hfFGsBWVZVFeytroyXkKRwfQNdqtYJP4VcLrRtDhQ5rbRGdAFaNqqpCADGC&#10;TY2bSqVIxkQqJGuoyhiVECJc3jLNAxNCREK0qiz6RMUIVAbMTKEPHEWHjI0c/7uqqsBaAEWIrLmP&#10;QFNU3ujkkFGyGGAynbjcrmKxeHR0JP4MZX2xWOTJcM2pYDDsJYTCOZTLZQG/rVYrTJIpnRGGGoaB&#10;iKfdbquaOpvNNjc3vV4vm/WIb3xI5kyhUJEejkajq6sr/n2ErcLBjq92cHDA7pp6vZ5IJLDv4TG6&#10;XK5wOLy3t8dgBKXw1tZWKp3CX1fTNK6w3++nPycYUuVj/oSKlHETDGh2d3c/+OADbN8hXrxebzgc&#10;TiaTqWRqPbhOHYDyjIdJJd3tdvu9vqzI0IVYHhBdSaDYdzebzbPTs0qlAlJbKpUA5M7OzpjgQ34D&#10;6YGwvVwu93q929tb9Bs4RFYqlevra3b5TSYTUgbESLFYvL6+vr6+Pj4+pk8gboDzUcDBk4gBAkC7&#10;pWW+M51OT09Pj4+PR6MRfnvlchkt/Pv376mWotHoZDK5uLwAwfJ6vRjYAqMUCgVGrAxrk7qwQaFP&#10;1jTt7OwMoozwjke/EO0RJYbDIZMBEB3BYDCRSNC8aaqmyIqq3cmtZMudQVM1VVElSWJB1v2S6/+z&#10;qLpfqN35YPH3EWEo1vSjaln6LhYLrq5mrSkEw2C1DjGFW8pQmGjIlsulx+1xWC7hfG273c59ZvyE&#10;wQdJlqjKbZpNFArExIW54P6ArBIugdltdhvYMmTQ2dkZmDwfD/iXM31ycpLP56m+FcvDPW/91Go1&#10;vhQ+b6enp/g/EY7BwMFLmN0rFAqDwWBuzJFNzC3HDtJ/Op1++PAhZTK5BIj18PBwb29vuVxi1oCA&#10;A4yUtd7kLU42/AgiSnTldLo4Kj18+BA0ZT6fOx3OBw8ffPDBB0ymCFc6SZJwT04mk6lUitFllqtc&#10;Xl4ahsGUItQDAD7MEcT5YrEA7BHlCCHA7XZPJpPr62tN0/b29mRZvry8nM/n0FVUZt1udzQeoSBG&#10;SMg8Y61W63a74PNi6AzFJbWRruvcVVANWZZRZZGH4HG4VOg62RD34MEDFkoysSXIcj4P0+l43wuK&#10;nUcHXovMDpyPJh6gKxwOE1jRL6Mn4/8X2AA1KxPOQNAAV5IkIVjGxpZ8AMa+Wq2Y6ETcw3wDcD3k&#10;bzKZVC2HScXa4UgKV1V1LbAGlcAAPKoRSZLAO3u9Hm+BdOh0OkHUBGQ1HAx1l34n13W5KCAY7UbQ&#10;jcQBxzvGMtihuVqtmG8ajUZivIsbyn8Lsg8NhJBBYK8wnU59Xh/VA9YhjOX7/X56UyR9MO9ozhCb&#10;GoYxnU3BydBSsDVB7CYDlSQrUytQCREfQZIQGKFrAWcVRZUQdFOk8hmAx0TokyQJlJ0aFB9zmkNx&#10;QQxr8ZckSePxGAM5jlM0GuVIgEYArlCqMk4Pi0pNA1rv8/vE04hGoyjDOFRMtwm5yWKxIEMoigJL&#10;4vF40um0yEDcIHpmAjUfgJfL95IleSWtADJhIekl6O+RHrbbbdatMA2NHTkdqdA7RqNR5kzJhU6n&#10;MxwOK4qCuRH7ENmygkbQ6/VuZDc2tzaJ7UyloKlVFCWZSOounRO1v7/PIjWuXjqdJtBNp1O6Ps55&#10;Op0Oh8O0IrFY7MGDB/v7++DBpmlSY0Fx4Nyradr29vbBwUE8Ht/Y2MA8k6KNs4TeFOSm0+kgJ19a&#10;ZgTcQfx0xPQlWANi8KXleEJ0RcDHv08io7FkFQeEMtFPWH/hs4V6DwYN5R91JEOIXCKIThrXq6sr&#10;hPPlcnm1WmGfSzVze3tLTUNRqygKDumnp6fNZpPIGQ6HHQ5HqVS6vb2lbWg0Ghh9KYrC5qJHjx49&#10;ePCAjMwJabVadrs9mUxizwtEisaDD0nzubW19fiDxwcHB4wlYVK9WCw2NjaePXtGz8+QxOHhYSaT&#10;efr0KbPP+OnjIgZwwOq29fV1PFehGlEjIJ5JJpNAkqBTPAfaEpBaxNCkCVFUEXhlSVbkO7tRc2ku&#10;V/8dE/5ogXX/R1NVFbcFeSXPLDND6i1W5cAJUmCJvmpq7QOGuYeSYLsOfx7G+k6LZ8UO8gR0HnPs&#10;zCfyFvl/heiSVE20YtqIQrjT6bx58waexePxpFKper1OdUhlXSwWIVwo3ZBhMr+g6zpKeUoigdiD&#10;YAeDwWg0ihxe+B+m02kuHumn2+1qqjaZTuiPya9I/+iu6Kdzudz29jae1JivUGPBYaPTAhGUJImx&#10;1Vgs1mw2CT3QZ4j7UqkUMsBvvvkGbwuABxEisQBh9xPF0NraWq/bq1arCG6YGRQSxcvLSxRUsiz7&#10;/f73799TBEjW5teFtfUMZJ53TZcMDcFvoU6y2WzYyaD2paoWAmFN05xOp9vlJkciPeHPC+4VxxqC&#10;CNwNJRTMl67rLPNaWdvfYGFolTRNy2azrKpcrVahUAiZC2leslboLOYLxdqkqaqqMCBVVZVZGyoq&#10;1LiERdpEQB0CB+IwQBo+PNAUhPVsNgN/RuIwGAzYXG7TbIzf67rOKDjeBKiU+I6bm5v5fL7f729u&#10;bopNTUzRgrUARCmKoqgK5SAWCUIQSRfBpzJmhqiuWOwDJMYsp8vtEp2Z2+0mHum6jiwdxQ94Q6PR&#10;ODg4INwXCoXZbAY5DmFH18RcEh9yuVzabfbReAQIx3mAL3a5XE7dyduPRCIQTKDL1Cvr6+uszkC6&#10;LkmS7tRnxoy3QJficDi4Mmtra7DbeAV1u11QELGgmgPGG6FghZPl9NL+0dQK7EEMSoOxUaWBw0n3&#10;nAbBbMTsIXTedDqF6KTSLdwUbgo31Ou0cxybUChkmiaZBkVar3vHrhJdVcvVk5QgeFL0PXwGDI25&#10;L5BfLDMlZPF/skSh0+7Y7u0zhqMgVoO5gswRUQnavFzqUbgb4j/7iRnxhrtkIo9urVarbW1tYdhL&#10;+IXBVBTl8PDQZrOdnJwASPh8vp2dHdB3m83WbDY1m4ZvOLKKwWBAibmxscGIPi1ZuVw+PDzE0Zc4&#10;ZlhWkMRz2gC4FJo6KksKTaYTqPtBL+LxeKfTef36NZsk7HY72ia4uX6/H4lEWOfFfncxAWO321VF&#10;nUwnv/vd7wRizdQOf535HpfuarfbDLxjkcCgJTmo2WyORqN8Pk/FRu5vtVpffvnlxsbG2toaI+Eo&#10;VpkQJ1RSXuOKwnNIJBI7OzuZTAaZMhQHGrhoNIoKlny0u7v7xRdf8F0IHblcjgNfLBYZ3Xj8+PHO&#10;zg4P7erqCj07sjYgt0gkAtb1gx/84OnTp6VSiSVmmIH5/f4nT55kMpnxeHxycgKWxiRHMBjEG7nT&#10;6cjKnc4Vkclisbi8vEylUtvb24lEYjgcnpyc0JMzjQsJZpomAgAMVFlwhJRzNptFo9FQKLS2tsbI&#10;J96WwMyr5arb69KtCZESAZMSTbYWERqGsVguWGO6tKwoJAvkdvz+4t0/8UeTZVlWZdnymKGUW5gL&#10;IdWkFCXQwBZzAxfWPmYKEYp3uDnOoqqqwoWBWExTBZvw5s0boYbhVlCG09shPaG2hSM/OjrCTEGW&#10;Zaz/TNNE19JutxOJRCqVevjwIX4YgCWKouzu7m5ubo5GI1ypGMpLxBOyIvt8vl6vx/0JBAIkaZ/P&#10;xyWhMUUzjonX3t4es2yKotzc3DDuh0IZHJ5yECW1cLpCmidZLuEIbLPZLNFhPB6/e/euXCrv7O6E&#10;w+GHDx9ubm5eXV199dVXb968Wa1WiUSCBEDFjYsEYkkANgbXv/76a56PJEnoT90e98JclMvlUql0&#10;fHyMgTKUOW2Zoihv3rwxTRPBEzgHX2FsbTcDLKSYI9+gQaEX5JXhHwYMRh0Aik7eJX8Yc4MVcuQb&#10;2mJZlsFsyaCkVTRAmuUYyS06Pz+vVqrG3KA058D0uj3EQAzozSzLDyLd6veNAX0+nz/gl635teVy&#10;aTfsIGQ8RjAGaimkkU6nc7lcYvABmogG3263M47H2COPIhaL7e7uMlrIOi1VVRGiyrJcrVWF9wfY&#10;KmNQSHDAsVArM80kSRIZQrEmJalK+ZzCuQAESJZlcA4gFq/Xi3jctOwbYI4Ix5zMpbVESNd1YSKK&#10;gVwoFEImCFwKVSFZlkv4YSKc57uQp9HSMRQcWAR6vR7dNsW62+3e2tqCIEMzIUkSuJfP59Odut1h&#10;By0AD+BVrgIrWGm3y21ai5mprpAJGoahKipSyOl0yoJewzAYbeMlwqICi1KdU0xTcnESnE4nR31h&#10;LbWVJIlrK0BizjzlLIg1Un0gYYoYr9cL/T0aj4AbB4MBtlVo+yja4DqpfavVqrk0iSqQ1AI5hiyj&#10;MubuYDElyzLYLQw7mwD4tJqmMXJlmiaOdwQr4FJaVl69wPyE3Jv2iboHJ4jSssS7mM/nGBpJ1g5E&#10;qufvfOc7MAl4ZPv9fgyZyCAswlsul4FAAAxvOBwGg8FkMgmOu1gsvvjii0qlMp1OX7x4QTHBol+h&#10;vAyHw/F4/PLy8uXLlxCFsVjMMAyGzjjDKOrq9Tr6IaApRt4Q5WCJwiwwWx17vV4qlWJc+uXLl3AO&#10;xK5KpUKBhfCIVa0wLdhyplIppGOVSkU4qXJyeNrQJrqud7td7lGpVOr1eq9fv85kMggPIpEIuBdl&#10;UyKeePjk4WKxOD09pWO32WyDwWB/fx9PrJ///OcgFAAHzFx7PJ5mo8mM+YMHDy4uLiqVCpgo8o+/&#10;/Mu/NAzjn//5n9Gkp1KpFy9eYJ4On84oMaKu8/PzQCDw4YcffvDBB5TpH3744b/8y7+8fPmS35VI&#10;JJDPn56eYu5IQ0uoQZbX6/WW5hL9A4g+mZShe6jqwWCApGQ8HoMdghFeXFy02+3Dw0MRaTGw/PnP&#10;f46WizBO14HhWTweRyqH3xWqkt3dXfgoiFEx1UFPjq8Y2Q2jAAAtzbJWpsgBRBdF0nw+v0sc5hKD&#10;hf9FgSUE/8vl0qbZJEkajob9fp9hMdUydObaELOA+imhNE1DUjMYDGhwKcgQjqAFQYvj8/m8Xi/i&#10;8V6vh/Ucrn1wcDabLRQKlUolsiMr3qC0R6PR6ekpHwO2K5VKAVmdnp6y7QtzUVZjXlxcYKoGZbCx&#10;sZHJZG5ubm5vbwkWANogloABXq+XSJ3NZjETwi0Xtp70Q5AFdKFxefPmzeXlJZGFyTJFUfL5PIuW&#10;oZNE3Gy1WiD/yH7ZKjAYDAqdQqPZwC94Pp+fnp6en5+D2Uwmk6OjIx44thc2m+3s7AwtDjYwDLWC&#10;Y+m6nsvl1gJroXAIRoOIPJ1MAdKgC5HXNJtNtq8jqqNRaLfbJHJk1EQTwzCI3ZIkMcLjsJyyaXwN&#10;wyB4oYMh9ZIzODP1et3n8zHITcdM7gFmoEkF12HBRSwWs9vtxsxwuV2tVqtULkF/0JRMJpPJdEKJ&#10;wL+DvKPb7WI6t7TmpNrtNvMQiORgZwRcMZ/P0+k0sDBSA13X2VpKDvD5fMDjcJEY9FFvIYpnag97&#10;Djgj1kg3Go2NjQ2HwwGMDwoI1uX3+3FT8/v9zO0rilKtVsku1HaYMhAdSDkUTDwfLp1kbfPVdT0U&#10;CiEXQ7Pp9/sx8RuPx/yfZB1qOwKizWZjxmIynfCChHbY4XDwz1LDmaZ5eHhIC4iaXjAdkiRRzoJc&#10;VioVQHif1wd2RXTGE0SYjQGsigbMPrfT/IBXAQiBQCD9DKwFQK/NhblwLEQ5vlqtlqulIivIiQBc&#10;G40G3QgdHYeTqXVaeQhEXAw4n4xcLM0lp4viAyYRsRq3gG8qSRLdHRUtzKOmaXjncqnh2phyFXP7&#10;gUCAB2K3FgdhDjmbzWjtFEUZj8aKqgyHQ56AzWabz+dQJIqiMFEr9CVCUw9UTwby+XzVapVHzbZ1&#10;SZLcbjcqSSo8of0A0+J1ELGpzhvNBhUMtt3lUnltfc3lciFaLRaLzWbzm2++AX3krt3c3EACzmaz&#10;SCSiqmqtVqMSms1mKA5xOVEUBTdO9CHX19eaqgXWAo1G4/j4eLVa+Xw+v99fLpdzuRyVEKA7xCva&#10;D6fTSa1AVyDc0cAs4bLPzs4ajYamacRz4DoU7tBh3C+4Nm6HLMtbW1sOh+P8/Bx3Bro46j+bzVYo&#10;FDhX6XTabrdT008mE3qM1Wrl8XiwaMG7ERpua2uLMQgKjnQ67XQ6wT5Ho1F/0J9Op4eHhxA7xAec&#10;34GKwZg/+ugjOkCqjf39fZTj1WqVRZkMTDA3imrw8PDw6urqJz/5yc3NDdkcPUM2myXr8QCBJykI&#10;oCYZ6X327BnDtggluew83pOTk+Pj42w2O51Ob29vmUwaDof/+av/XJgLcAR4ABCvs7MzdqsAW/CH&#10;r66uBoNBOBwG1Li8vLy+vkbfzFgbXDPVTzQajcVis9mMvCzLciKR2NzcXC6XLMytVquITVVVRcPD&#10;oCLjO1xb6KOJtc2v2+0yHU99Bu9PLXV/QvC/C6zVUpX++OTg7xVY9/+P+WIO/ANm47BMpe//QN+o&#10;qoqUVVVU6k0WcRODqBxp+MjlECter9fj9ixXS6/Xm0qlgCtg1tEPCpkzf4VeMxQKPX/+HMBJUZRO&#10;p5PNZuFWUQ6C+QObASkRPamX379/D2vGqDDwz8oyimRci2FgUulkMnn27BksAx+m1WpRH6CmgvOG&#10;d0fH2uv10Np7vV6X7qI1wf4YVQFyWlpzKps7db+uM1QMlEWCJyb++Z//eafTyefzrA4gK8RiMTxq&#10;xbAxUqHDw8NyucywidvtNpcmljCr1QqpOGit2+1mPgDxE1kN0JE+hoAiFL7KvR+gJion1dodhoUd&#10;1KEQVAFF3O8A0H8wOAkIRNGJfoipWlBJijbGCUkq3V4XZJ7Kg+NOIODDU20gkwoGgxjl8foA52a/&#10;v7jQ5XItrVUE6I0URbmvUBaJTQwWIa0TbA58FoUR54fAYVq7dFDMMKlUq9WCwSCwucPh4DwEg8Fv&#10;vvnGYVkN0fUOBgOv1zubzcidpmmWy2W0dy7dxU1hVlGRlcFwgPcH9S7vwuPxYGIU8Ac8Ho+QFNB/&#10;M3Ak/Od8Pl+71cY3tdVqvX//HiJ7Op0irueD8aIJ30dHR0x+SJLES9F1XVM1tmjPZrNqtTqfz7PZ&#10;rO7SbQMbZM19/QTWVqVSiTRJplytVrQTHG+U+Hxx0zSHg+FoPCK9cfZsNhsjcrBd1HYow6bTKe4+&#10;kiQRPamVOSq0hdjKbG9vkxG5R1DD2GGgUprcc1qnwDJN0+l0MmYInMa3Q+rEeRZwFIMIrENhZRtl&#10;DZcLNeEdiKgosM+L+WJm3N0aTpdpmgibkA3wFwkssIQIBkgMIB9s5p7NZmuBNSHUtVsribiMmuUC&#10;LebdxuMxAZ/7yFI5kOw7zWu7pSgKIRRi9/z8fGVtIiJlUqpCtwmxc6VS4cnDa5dKJbG4cLlc0qu8&#10;efuGgECIY4QQwXUmnVEU5bvf/S5vhyaEpACyy9a/+XwuakcOOUgtAsrZbIYmjNs9Go1evXrVbDaB&#10;xJhz4ge87ZNPPkkmk9BnvCC73b63t2cYBpOJy+XywYMH3GXTNNmfCFbK7WbUgCbc5/VlsplcLvft&#10;t98eHx/3ej2gKYrjo6OjfD4PosOcVigUevjwoWEYX3311cXFBQfy4cOHqVQqn8+fnJx0Op1cLoc/&#10;QqVSefPmDa5akiSxxOn6+vrVq1d0RzDaTG5FIpFAIMB0lMvlAlqTZTmXy6HrqNVqn3/+uWmaiJyQ&#10;MaiqCnvLv+zz+jBOarVaeGqI6n9tba3dbv/0pz+FZQI94RYAhSC3JWHpun57e1upVFarFdIr/htx&#10;As88m81+8skn5F8Wvdjt9nAo7PF4GLDtdDqUUJVKhYofblFg4dxiPgy2AACuMCRiVIXh6Pt1jt1m&#10;v//fsnInwPqDP/a/K7BW1uYHgU+srH2r4s9QHVNIUZ7bNBvTPWibuGP8MUmSKPN1XaeVMayNAUBz&#10;xESUUpA7W1tbFExww5IkEe9AfarVKvRzvV6HYCJsYVhAWl1fX+/1eoqsmKbJ/PDNzU0mk9F1nWwk&#10;tBcQDZIk0Q8NBoNisUhDw4FDX4WzNnRvs9kM+AOj8YhRC+IXHwN6OxQKqZrK3NDt7S0jWvV6nfGo&#10;QCDQ6XRwqgXSTyaTH330Ebe0b216Pzw8/LM/+7PXr1/f3NxQRTFN9vjxY7DWRqOB8oYeaGdnJ5fL&#10;UeAibZnNZkQ69tg7nU7Mo4F26/U6wRdEIZFIMAFERSJJkmbt+hA0nyZsO1QVJGk8Ho+GI3plLNf5&#10;W7quQ4GJn1Qqtb6+Dq9BJ0R/MBqOZsadoiUWi5E+0YCvVitCJB8JsB3fI16Z4HpwPGI6b3NzE1iC&#10;jaGQm5xDxHyGtcdJjHGo1iorh8NxeHgImzadTimd8QhFgx8KhXw+Hxeb+RTWjTFeR+UBXksSGgwG&#10;IBYkA8MwgCvoW0hmyK6JjAwAgiPOZjMWhPssw3TKGhhPUCXyouANSY3VahXoHh9qu92uaRo8DncK&#10;slh4IdLPSZIkgj4INLUF2Ay6pfl8rsjKZDrpdrozY6Zb1mV2u12z3fV8EOViyGA8HiM4g64CzcWD&#10;B4YObFuz7II0TWO4GPHAYDAA9+IKMM7CiSI9kz5BMui1BFElBH/cHZhrbIHxAwO9g+zjzywWC0zO&#10;6M34ZwFxAbpAifgYHLPhcPju3TskIJgdIAwgkFI48orB86iAwZOYD6CvwEaVyTVJkvCwoOGkeAIM&#10;k6ytnVwBtNIM9+H8LrwbnE6nENsBKttsNmhNUgvFGS+aOTtBOIBH3t7ewhHD18/nc3SBYLfhcPjt&#10;27e0VcwGBYNB3g4+Q1iNOxyON2/e4HEaCAQ2NzcdDgeiC5R8pHYQCLfbvb29jYk5Go/xeNxqtzY2&#10;NrLZLMG5WCyiIQkGg2wTv7m5ubq6UlX10aNHh4eHjUbj5OQE+iISiWxtbcH/jq3NHzs7O3a7HQso&#10;5sE5eKCVBARe6MHBQa1a83g9kOYulysej8uyXC6XwbY9Hg84H4cZeoEOE94f40NSGw0JFe319fXC&#10;cqEjdwDhYJHQ6XQ2NzcXiwXj7bg3y7KMp2C9XgcgAOQGuT86OkJQC8kwHA6ZyyMg80bI14wN6roe&#10;j8dxLBJs2tSaX6YWf/36NXE+EonQANTr9Xfv3nHFKJ6QrJkLE1FyLperVu/ciCi+Dw8PQUZ/85vf&#10;/Pa3vzUMI5VKHR4ewk5ubW19++23yBkZ0uIE1qo1DIM+/PDDzc1NvF4lSUIhGolEkEoDEIFX19MA&#10;ACAASURBVEBGZTKZer1OZ4WGjDeLehh0XHj3cEmBDOh8/v/l6v9bWvD+zx/uIoTkIi0JSvJ+gcXs&#10;xtxa1TmdTg3FYMyY08YbpWwCKg/479baEy6RawSDQVGacGIImqFQCKh2MBgUCgXyFoA/KROTQGoy&#10;3BGn02mlUoGLQR8nWZY8MMHIaADhM5kMiIumaShtaUAjkcj29jamR5xmZOPpdDqXy9nt9na7zRwp&#10;ocpms1UqlfX19Y2NDUpgkHCK6EAggMwZ1Uu5XO52u59++uknn3xCl4Avdr/fj0ajn332mSRJsMI0&#10;lMzv2Gy2aCTKttFOp4NrJSLWRCKxtrZ2c3Pzi1/8gpW9GPWOx2MYbrG7qlKpJJNJULSTkxMGp/P5&#10;PH7fkiQFAgG+DjlGFNlCA8QxZeYOrQb1/ng8XpgLugHiy8JaloloRvwwKgWOArfCRBXAEj0i+YMn&#10;idkHiR8yyKW7ZFl26k5jbnD22MLRaXcqlYokSXt7e6lUKpfLMUaKsoT2i2qGk0POEJrf2WxGOlws&#10;FoRLWDZEgZIkIZfpdrtMVnvcd9Jjc3FnhiS8gig4EB6hNoCUwT4bczxoETKuIDHhwmCuCdYUyrw+&#10;1NmArFyrpWWaAH1G3eZyuRKJBNhDv99Hp7K+vh6NRunn+HWqqiLRoycRqAxXCUM4bhlTonySxWJx&#10;dXWVz+f5kH6/f76Y093CoOm6jhIWaJDSk+Htg4ODzc3NcDh8fn5ON9lqtZxOJ6VwPp9fWFbp/F6q&#10;at3a/i6UQ6BNQOaSVZjiNA1fxuASBQGkM3EDGdzM2m4kSZKqqoeHh/xealPgdlLa0tpBObVGngVK&#10;xLdDtM6ngltvt9sUcGByIE+JRAJ4dTQaEXnocJBJAN7z3NiSCylPLTi1FklhwcBMAIAEcazX7XV7&#10;XS4Lj5SPzcFQ5LvMTQlF/hDFE40TjRb8Fw47Xq93aS4lC8GyW8b3HC0OJBILBDrxeJyip9/vE1Qx&#10;baa18Hg8u7u7oVDo4OAALQ7ezjxkvEL4YLAzkiQxaQtFyGiYsOXsdDoHBwc2m41YzYw2FfDSsm/d&#10;3t7+7LPPGAmHmmT/INIO9qgOBoNkMomdOvsJMB0Ih8Pb29sul4v1tYPBAM9hzaZR2ReLxZubm1wu&#10;h0p6OBwWi0XcKJAuoJObz+c3Nzdg3vV6vVAoUDxNp9OLiwvdqauq2u/3z87OKKkZ1RI9J84+lEd0&#10;JnQLyLOmk+nCXOBHMx6Pf/vytzNjxgANR0tIM8m8jDyfnp6i0kPmQZ0EssXk3Xw+Pz05ZYexw+74&#10;+OOPoaHz13mObjqdFm1zr9fDGOLv/u7vnj9/Ds2H6RQ6rVwul8vlKFWxaMbICd3YcDhk2BMN/sHB&#10;QTabPT09pZVCSypJUjgcZjgAjCMUCnm93l6vxwEgZm5tbSUSiV6vd3Z25vV6P/nkE2I7ZuaCBJck&#10;CVqQCyV2IyJI5SIosjJfzIWmnB9jbvxBaaSp2v9207MkSeo//uM/cp8BKtBnkOGg54l9hBsyLjUg&#10;LxJskxAGcg4uSri8A34VmW8+Ho9brVav12u1WlTrkrW/jDmmL774glKm0WggNwF4wJOXVYOgPgiM&#10;8vk8z0jTtAcPHkQiEVn+v5y9Z3Mk53n93Wl68mAiMAkY5Bw2kNxVImlaZcup/MKusj+BP4Uflb+P&#10;y6pSqfzYkmxZFkmRu1puRB5gIiZiMDnPdM//xQ/dWvnxU7b+KL0gqV1g0H3fVzjnXOcS8/k8Jwya&#10;7C//8i83NjZA77vdbiwWSywlDg8PkUMCTqiq6na7P/7444cPH0YikdXVVerLbqe7vLz80UcfUXkg&#10;qV5fX0fki/3V9773vYcPH25tbW1vb/f7/aurq9FoNDc39/DhQ5at4pRTLpeZecRv2mq1zvQZdcly&#10;YllV1Tdv3qiq+tlnn1ksFvxOms2mPtO9Xu/W1hbCap4eVl6UU/l8HiEnuROLQh5vLpfDTPz05LRc&#10;KbMv8+bmhrFB7j/23DxzXjT4Dfpr0+uI8wpCAy8D7AQqAFBEmmHmkdhHx+zxePb29pBGMR+naRrl&#10;LJNcAL+IymmmgXNnsxkgUL1et6gWNEOA9qBNqqpijaPr+vz8/OHhIS47piMzgE0ikeBkptPpsbHd&#10;lhoRNTQTW5Q+TALODCsHMtxkMkkmk2RHXdcD/sBkOqFKA88DIqLBiIQj/oCfForxe1VVu90uGBjg&#10;LtNh8OypVEpRlIWFhel0WiwWBcPmCqFhNBoFG2Dy6+LiAlrw7du3Pp+PgTJQenKkxWLx+/yBYACc&#10;kjVheB/AvsXjcdS+YJbU1tBqLeOLHzGbzZaXl2OxGLIPQRAePHjw4MEDUgKwClgvj4KKrWcsyuXR&#10;oW6E+6BGQYoLFyMIAiCKOQCBwYQ5qeB2u9vtdjweZ2zCbrf7A354c2qs4XDIeihd1/HzHAwGV1dX&#10;MMiUkpVKxRzJnBlGULD/pmCFOEC8osqEG+XtA1vSB6PoYmBZ13XwMJvNVigULi8v0Xmg/kb5wCcE&#10;xhgZOwH5V1mWeVBMyWBKZ5Y1aKL5WeagLh9+qk0ZGqXodDgc3W6XOmNpaSkcCTucDmRGlBGQg2jy&#10;vF7v4uIixe5wOITwgpOd6bNOt4OyB80QNV8oFEKPTL0Lh0sJgp0YGQt9J/NJkLM7OzseYzs7HNzY&#10;WFeC32Eymex0OtFolK29vEQmqxwORywWI6LiLc7UJPqqV69eEfdMmh4VAdoSbOQAHdlt5XA4TCcd&#10;5lXhWGl9W61WNBpdXl7O5/Pv3r3r9XrFYhEpG0MVzMSRsJD6Yf2FGypzG8z3gZZhbejxeI6OjmKx&#10;GBaa16lrvFoYrJZlGX0S41xer5fQigPReDxeWFj4/ve/D67TaDSur68lSXr06NGTJ0/i8fht7dbk&#10;ixYWFqLR6NLSEvbdIDobGxtEoUQigVMg0g62ms7NzW1tbf3d3/3d/Px8Kp2azWZ4AO3t7R0eHs7P&#10;z8uKDB1EVoWpxHdjNpsdHh5+5zvfYaYVnSivaT40v7K64vP5otGooijVShV1SrPRHI6G8Xh8Mpnk&#10;83nSDTWfKIrVarVRb9DtUH9jVHF6eoroDSlYvV7/1a9+lcvlsA2DZIQhBZZjQhlwB4IbGQaIWr/f&#10;B7YEmVZVFRdJwEv+AT0J8ieiE+pwosT/l837HwssRTDGcwRBICNyZN//jmAYoMrmOAlyMKQeFsNn&#10;Fgk82VEwxv75lA67A7al3W4zDcfBUlUV7bAJfkAj+ny+lZUVQRCAptlZJklSMBhcWVnZ39+HftZ1&#10;He+fWCwWDodZ4VmtVtGaYEn15MmTRCKRTCb5FXr9Hv4c4XC43W5ns9lsNsvoDTWlxWLho6KeYWma&#10;KIpmwoNPZIIvk8kwVk1WAHflt1aMNeC0a6enp8AqKDYm0wnZ8Z//339G7xyNRuGk6vU68nMgFsB/&#10;+jBWHB4fH0vGliF6i9/85jcsb0LXFYvFYHiRf97V7zwez7e//W3aUOIdHA29LxasfFRCvHl64Izg&#10;Apg8ajabFOXAADabbTgYksh5euYBoO1mFI5mAk2lKIqoIHHeAqbmh0IY8R+5J7w1i+H5jjQVmGQ0&#10;vp8ugY+gQAT7mU6nTABQS5VKpXa7zZQvxRwsGMsETYKA+wMBJBo21pIk0TWen58vLS1RKNBq84vw&#10;+bnYyDb5PpBx8AvcMvIiLW8wGIRcYGYb2SmZG0ExylM+g8VimZ+ff/DggSzLtM7X19d0RCzd4xC6&#10;XC7BJZCt+a2LxWIkEhkZVvU4tymKEg6H+TxXV1dv3rz57ne/i84MBwFqawzY8N4EH6L4w7uLJQH0&#10;WrSJ3W4X9QnMJrVaoVAQRVESJfecG80KpkpDY8hxMpngvUnOxgiRDwwUyjIfbCYkSep0Orj2ozHH&#10;HYCK0Ov1MtbaMrYmn52dsfOYsICOjcYdUHY6nSLcobzmGAuCgGaOuIesnlALQMj7ZWKDnwW4gobd&#10;hOIo01EIYKoC0Ih9FM4R3FNUGYw5M+iE5IU6iZUJmuE8bBL3nFg+pyzLPq8PfAWRADUihxm5PX/s&#10;7du3lIzg03wwbaq1O23Geymh+L0ojrPZrNfrRYcAE81AH9cKNlPTNBIkIy+TySQSiWxubvLEwFqQ&#10;fzAwa3aGd3d3lBcDY8E8ndWjR4+Wl5dxyPz666+ZF4asNH1KkUxIkpRKpSqVisvlQjrJ20EHSTpA&#10;ZHl8fGy+L8kwWxEE4eLiglEMzo/F2Kx8fHzM66BZajQaiFs4UVwK0djFyYXl/lLoMD9rXrdYLDad&#10;TgOBwPr6OhRQs9lkUxbizrW1tdvb2zdv3jBsvru7S8Hh9/v51SAxoFZAZAmzwWDw6Oio3++/ePGi&#10;VCrt7+//4R/+4fz8/I9//GPkGcBysVhscXGx3W4/e/ZsOBxms1lBEMLhMPg6uiUOJ8KY6+vrfD5P&#10;5RcOh0GAjo+P3717Z7PZ4Ozqd3Uk1MlkUpKkXr9H2Wez2bq97vn5OfUcImbkE4IgZDKZcDg8Pz8v&#10;CAJJCjoV5JLnCVNZKBS4LDRjk8nk8vLy2bNnTC9hJHZ3d7e3t3d9fY3UhKuN9RIiY0EQmPsB4gL9&#10;xfkdIpWozmANw6GSMcQt/K536O/1pQjvuTPAXJBXiN20WaYEh0bWLIbI/Xx6u90O5mm1Wt1uNx8I&#10;gBTRsSAIbpdbXVARYy4uLpJ+yH9Inbxeb6lUoqsGxXXYHZqutdvtq6srSEZ+CrwDumkKHdoIgtFk&#10;MsGQmq3pu7u7m5uboVCo1+u9efOGamljY4PyDqnjy5cvIblJFfiPYyr97t07aH5IPfp1+ml6qVar&#10;tbi4iMgXAQ2LpWmbBoMBfr6DweDi4oLc7Pf7CX+CIKTTaafTSeDjld/e3tKLCIJQq9Vevnxps9n8&#10;fr/P5yMAcUwdDsf29jYr4inICJcYa5E2ELOXSiVILnpW1I6DwQAsnQECTgJ2hcjJTb0dY97ULqZC&#10;FiwTmIfbazW8kQhJkiQ57A7gKDMs7u7uMkQN/wWKMzUG/jlsZjrHIBs01G63M5jDj+h0OtVKdTAY&#10;YDPIoA0zBDQuVDn8d03TwESpxgBcUQtx+PkHtDgELFQyJCq6QzhcU1SOAJnUzq9jwvXUbdwLuiU6&#10;fhAj8GAer8fjSSQS5XIZVUo0GkXsCSMMXkhywv+d2pS2zFROzGYzPgBIuGDYqbCsBpsS7K1J/2BO&#10;sA9AFwwBDQYD1aLCuTBGjnKZMV5OS7fTDUfCMM4IgMBjkLdjiIA0UBAEp7FfwW63lytlR8fBAgY+&#10;Mx+V74yIHvrSRBPvB791nUEWzkm73bbZbGyERZFjtVpbrVY2m2W+mJACZAVo4fF4XE4XBDF6smaz&#10;aRrWo2cC3u73+91ul5Fh6m/BkLVKklStVskNRGQycafTMfEt/iJyK2RnuC0gu/a4PaIkOhwOng9+&#10;wnQC/yUoQ17w3gmMnHxzA70kSVSftEOmFNXhdGBdTQBkmkQQhEqlgqyNbh6FonlbUX9zfoAwkSTO&#10;9BmJ6ubmRpblRCLBVsq7u7tischCG14HThBXV1dEReihZrP5y1/+Mp/PU++aZi5Uk0wDcCmwIeXq&#10;mS1Wo9FIJpPAQrPZjLkwuke+pyRJVHh8fqI9qBtIHjmeSw3p6fP5Hj16BBtFo7i8vLy4uMgVyGQy&#10;lAK6rlOI3NzcvHjxYjwes+wLBQhhv9ftIaGjEkVj4PV6qbPByEejEd2srutLi0tb21tra2vv3r17&#10;/vx5t9Pd2t76zne+Q6xGo42fzt7enqqq5+fnqqpWyhVN12RZPjo6evLkyfPnz1kUAzj6/pmhx4Pd&#10;5kzyire2tkaj0fn5+cXFxXQ6/d73vvfBBx94PJ7Ly0u20xLrut0ut/X8/ByrMD4/k09oGGRZZkCE&#10;R42mkAOmGUvBeQWQNoj9OX7glFQ5zDZBATFwgxACRJm7zzxWJBLBSwhtmSzLuOGk0+kXL16wkCcW&#10;jQGLQusjQqWYIZkSl+j3ZFmmWQUdn0wmDA/yRVylFqIfJseNx2Ph//brtwUWJ56KymKxSKJkKnK4&#10;iggFRONLlu5xL1mW+cOIannWxCZRFO22e73OyNiyDj2vTbXJdAKnoBk7ruGbTJQVdJeGGORAkqRC&#10;ofBv//Zvd3d3iUQCPAOM8e7ujpkLBptJh6ZJLrU2sZXxB4y4uOTz8/OM4nc6ndPT0+FwuLS0NDZM&#10;4QqFAlB5KpXKZrO4eoxGI1q6SqXCxM29amphgSEauGpZlr1e74MHDx4/emyz2376058iokeRAHNK&#10;jKvVaslkEvc5ulgAmIuLizdv3pBU1tfXVWMjVa/XA/RaW1tz2B0rKyuDwYASkLDIY0TqTjd2dnY2&#10;nU6r1aqZ7NHVWgz7UN0wwZ8Zmy9N4MoUylgMa1nGjojvkuFnSHEM5CYIgiRLHCf2J6LFFgQBTo22&#10;bGiskmXNGUoCuhCYPjpj/i86UYCERrPBnCY0hKqqsixDraK/xqMIElkwkFoaSuANFDaccHytaCE4&#10;peiZ6JVXllf45MgX2MzVNha/8NN5AsyQMrEC+QJ20mw2sYqg91VVFapXVVWkhIPBACu/aDSK7JfH&#10;wuRLNpu9u7vjGAPN1mo14GSqBF3Xy+UyPNRoNFpdXYVbBJrFvCASiaAgpqHkUczNzdEgocRHVgLX&#10;BslitVqR2cmyfFO4abaaaJtA7KyGQRqNNQ4OlDVoL0ajEfERzzmGs5zGRk5+ClEMv0HI7larRb4H&#10;dESPTDOAjpOmE2oDZBR9OuwDGrXBYLC5uRkIBMjxo9EInhQZL8GXYRcKXwIROiE+lcdYQD6dThF0&#10;QivzKzgcDjy++YlcWy4IkZB6sVqt2u121ara7fbT01MU0DCkgMFEYIQy/NbRaJTc0+/3oWBAhqj2&#10;hsOh3++nvoGK8ng8ZFZcTvBMZn0bA0BsDeJ1WK1W9pLxV5D9USxyT0ulEnYDTK5APtInA791Oh3m&#10;jbjCsKVut5vGIB6Pb2xsiKJYKpUYJALsefjg4Wg8ur29ZWkdq4Lv7u5evHiBwgbTVCx4jo+Pv/76&#10;a6YowuEwcBc7cOx2++LiIuM7vV7v5uaGmsblctXrdcAwnOGwG0S9qijKyspKIBD44osv+MDEWPxL&#10;+/0+elZqsqWlJVxSs9ksk9qoR/BGZwUNrOjGxgZcIeEXdQrNebFYpKPGh48J9EQi8dVXX52dnw2G&#10;g7W1NfDXXq836A8qlcrXX38N9yIIwtnZ2fPnz1VV7fV6n3zyyd7enq7rMNFU2DSKxKVisZjP53Vd&#10;t9vsLperUCj88z//M0o11ALc3/Ozc5oWTdNQ6TAs4vF4VMu93BCOUlVVeHynsQq21+slk0mXy/Xt&#10;b3/barW+fPnyq6++ArGG+vzoo49Go1Eul7u+vh6PxoPBYGdn5wc/+EGv12MfDmGHmtLr9WLAi4wE&#10;wwvKNURpTqcTM3cGPmCxwuFwIpE4OjpCvBgMBtfX16OxKB01xwzFmKnYgz7mVyBooHfiAb5fp1oN&#10;K1GTwNGm2nj6f19dCYKgACADXNlsNs3Yt6oJ9zZXorFAHk06OVI1DGOoKjwez2Q4cTgck8mEAU67&#10;3U5FDPLBr1EulyEZoXsEQaBW0I3laA6Hg3lXythUKoWFHSOjwAPdbhd7DBw+Ga1vtVos/QWlR/wk&#10;GmY/X331FVIbVj2AxtHuDwaDly9fAs+S85AxVqvVn//85yCQNpvt8ePHbrf79PS0UChMJhOi0vb2&#10;9ocffphMJp89e0ZQxiWWwdGtrS3EHDgsO5yOeDz+8OFD1l3RZmG+d3h4qKpqp9NZX1+/ubnB8AIT&#10;CkQwLperVCqxgkAURUC7nZ0dVim/e/eO3MPWejZrQrdPp1MK0IWFBdgimu+XL19SqUAqEXb7xjJv&#10;riJllmasRRIM+36Xy4U2AhKNMwCfQnbv9/vmNBNqM0I8mcDtduM4BX1JcDcHD02aJhKJMLpi1nyE&#10;e1IyhT5Xhb6Esr7dbrP1hWXytETIaxghBqITjDE0k/MiPSATBLtCHgtb3el0Ot0OzXEwGGQGbTwe&#10;m7wVJY4kSZiJU20geIcTz+VypCgUo4FA4ObmBrYrEokw3Yb2FkE6ymIKQTBgs5BqNBoM1SNb3t7e&#10;pgI2SVXuGpYiEPGcVThE1kaBOjBcRnOF9hMY32KxYEPPxb+6urLb7Zubmzab7fLykvF7gF5oAsov&#10;PBfI6zx2l8uVTqepSmEcABfJGVQhZjHUarWYP6JOwmubYoX+cm5ujoqZngdkiwYGpbkkSSDHXq93&#10;dXWVs7ewsDCZTJhgRTKIUxfTr8Ph8O7uLpfLMV9CKuXwj8dj5IlMMTNjBepMF1ooFBRF6ff69Ua9&#10;VqvNzc2tr68jq+KKZTIZTMPvg7WmoZQKhUIbGxt4SGYz2WariYnMvfBc07G61jQNXok1f7IsY0BT&#10;r9epKalrTZoekJhKGiCNog36GDSUB45AQlVV6mCuNlEXXb8pfxQEwe/3M3kHqsSgZSKRoDeWDBN/&#10;VlBwPgeDASQ1bhp0UxaLJbGcSCQSpVLp3//93/P5fL/fx8pIkqTz83POKmNipmFeo9HY3NzEIfPy&#10;8vLk5KTb7WL+jul0MplEW4YtOOAfKDsY89LSEhu9sO/a2dnBjpzcRLOHeikcDhMQyGIvX77kNHL1&#10;TFKb6sdisVQqlel0SoMHiZxOpxl2QW2J0xVdSr/fv76+nk6nNADZbJZO2Cx93B630+nM5/MvXrzg&#10;90IJ5HK5stnsP/7jPyInpyZGRIvRIxPWg8EAV5fvfve7TqczlUpdXV0xhoy6gFHuQqFwdnZG9GMI&#10;QBTFe6tY75w5TptOpxGkP3jwAGWn0+m8vr6uVCqhUOjp06cWi6XVahUKBYpRh8Oxs73zB5/9Qb1e&#10;/+lPfyoZhimiKG5ubkYikfn5+X/6p38aDoehUMjv90ej0b29vdvb21evXlEjWiwWPgwtK24j3NaB&#10;sShMkiTUdYeHh5999hn2b8Qcj8fjdDgFQRgM79e+2Ww2viFKzfF4zJm3KBZhTtD0+zEsWZLRiHNQ&#10;TeCAGkuSpdF49F/Awt/rS/7hD384M774MeSz94VdhPiRMR4sGtbyWFaALkCgogmlWcQvAE0opMBw&#10;OGQP5fHxMcpfCilSMl5h9PcmOE9T1el0Li8vuc/BQDA0H6Jz5Zxh0GA31thxmqE5qAZkw/oFf15R&#10;FKlyHjx4EAqFmECkxEwkEt/+9rf/4i/+otfrYd4DsLyyssLkI4EDig3EgvIxEolEIhFJkiBNqJrn&#10;Q/MM3tNetIxVKlQPuE3a7falpSXKTehFLJ0I9MiobcYqtMlkkk6nIUM5Ljc3N+fn56lUCgU342Ol&#10;UomiJxAIwFbgWyjLMmmbKUVBEKxWK0VPo94AvWd2D68EIA2TK+E74CYMxEWZKIoiDwHeh4ocHBgF&#10;LtmIwbRIJAISxo8mIPLnUd1CnNlstvFojAcmKhkaKdSBgiGO5kDa7Xa8+Gez2cXFRb1eR6hH9GG5&#10;Fbv2yEPUWACiCFY4cngholpFF8JADeUCKdztdltVK8JSQq15epEEIbalqlMUJRAI8GdMDR9kE15o&#10;kCYgTFy0YrFortTkv7jdbraLoDOjvKNjpvLgxdkNz1W73Q5UjI7q7u5ONozLwUsmxiJkm82G/wIM&#10;kZkUkX4Hg8GtrS0yusViuVcfNpqSLMViMUpbJi7BXThy08nUpLOR0lMOgnjxcGByeUqiKCLFANMi&#10;ECGe5SBxNpjSoo0WBIENffSE3W736uoKPgh8mpmA2WzGHAl9Kg/kvhCpN0bjEdBgv9/HiIh8RjpB&#10;DFopV/qD+1KSYWQE4/V6fTweM9Ou6ffLLRiOYUUaRxrRmzkMwQdWFAUeE96WHiMcDsuyTBRirwiC&#10;bsAzU7XNvYPxR18BQgbtS7xF/AszOzEW7JiqD+ISWZ8b1DCW3N/e3oIlsJ4LZJEjsb+/v7+/7/P5&#10;gNAYBFtZWWH9C1eYD8zMHV0T+ArgBBOmSD91Xce3k9tEmTubzQAXaaj42Egp4vF4LBbDIo40yW9N&#10;KUNHhDoCaERVVRq8XC43m81YPlir1c7OzhDSwcjLshxeCNcb9Zubm2ajeX5xzujGyFiMzfAjjxG+&#10;8vT0NJVKlcvlarVKDibZ9Xq9SqVCenIaq1qfP3+OmQ7vmiklHERRgDANwB3B4pFdMcPhMJVKNRoN&#10;qJ6joyP0CazlwLXB7/MLggCx4/P5JuOJ1WYFpHE6naFQCKPgUqmEufHS0lI8Hl9dXY2EI4AL+Nps&#10;b29jjQEmTaO1u7vLaDzFLtaS6IORQAmCwAPElx8qZjQeqaoKmROPxz/66CMz0czNzVUqlVwuRyig&#10;oCSBQjjgAsiRwIkGmWa322UvMLPkkiSl02nGIJgupAcmTuL+yDgwVJUgCLLhz06opCnVZzpvmWYS&#10;YTutAliDaV5jfpmK5N9b5M4lNGspvvhn/rtkLHUfGRviEIKYN1Y3JsBp7GhA6e8RPZjiZVPTMx6P&#10;0+m0SfDRW8uy3DccsfkYS0tLGEcNh0O73W5VrYpFgSmD/hME4eXLl41GIxwOP3z4UNf1XC7HWjc8&#10;0KLR6CeffMJcdKVcIQz1e33PqocFotQHfr+/Wq0yOLq2tra1tfX48WPGspxOJ0vLETXjGq9a1Fw+&#10;l06nLy4uEK4uLS35/f6TkxOs5FieGIvF/H7/6upqr9f7/PPPLy8vseu12WyM1BETGdagTOE3bbVa&#10;Z2dn5hAWqYg/z1D3zFgrht4Cyuybb75hBhtlnyzLu7u7b9++JZGEQqHt7W2/388il06nAwzJ/4u/&#10;FLWdmZBM+Z35isk9cEOcHEEQUHrBwXOm+c4cG3AINOzwJqIoMhjPn+Te8n0gcfiVNf2er+HUUS5Q&#10;B0yMbdZgMLIs8zw5fuYXDONwOOQ9mnzQbDZjFBTd22AwQKDGr0A7iErJYXewpp76wCw+KE+pO8ln&#10;fBNJksBTcQ2VJKlUKvESbTabx32PFhAgAoEA8h2YXNxD3ifOqDBUVaWE0jTNoljIbaHVGQAAIABJ&#10;REFU2fSmiqLksjmLauHKaJqGORCpDg0WjWa3241EIrTLrGzTNK1QKDSbTWopFD8MZ4CXIHamHcR2&#10;od1uY3hDHcbLHRsuBmhpC8VCLBrz+D2CILTbbY4BBcpsNkO0ATeH6Bgd5/0YWjRWrpRxycL1m66D&#10;9In+ejqdArrwIuBwW60WU2k2mw3VM6Wk0+m0qPeuWsh0ms3m7e1tr9ejUeZNCYIAlEv1j/ZRUZQ5&#10;75xmfBGIaR0tho2ZoigfffQRYDmBkZEOm822trZGe835JKAJgrC2tjabzZh9oaHHRphqle7FamwU&#10;Ho1GTJlx7wCHqITi8TgIAepgmlXZWIfMK6PSpQK22+yD4YD0xk2HHzcl4aPRCIk3LAwDVkgDGXvi&#10;FyQ+DAYDwDM+53A4RF+8trbm9Xpfvnx5dXVF0ckQInkEkgFlxc7OztnZ2du3b+lMJEliBOzq6ur8&#10;/Bz5DuqFWq12cnKCWwq9oq7r+Xy+Wqm63C7qiW63i8yUoATJxQ71er2+uLiYy+b4qL/85S9JtPPz&#10;84rlnp85vzhHbADeyauBZiEfCYJQKBQ0TYM5RVWytLTU7XbNBfYQymhLkslkoVBAf7K0tBQIBFh9&#10;xoj9kydPvvOd74xGI5YF8Wy9Xu8nH3+ylFh6/vw52OH8/Pzy8jKen+fn5z/60Y/AjNl7DYAKY94f&#10;9OPx+M7ODh1avV7HFD4YDKKgZxoX88hYLEbxgebd4XCsr69ns9mvv/66WCxS5K2srMzNzYGB8WrY&#10;7LKzs/OrX/3qP/7jP7gsQAnMaxeLxdPTUwI7nhej0SibzV5dXb169YrBwMlkwngvm+vm5uawCoOV&#10;YtOJ2+32+/2NRiObzb59+xb1rSRJiUQCHxnswQ4ODjiNMBh0+Ha7Hc0ZAoNqtcp4Jo2ZxWJBV8MB&#10;oJc7OTnh+vt8PpglSh3gA8Lg+yNfv++XQnDkiJtF2Wx2vwjMqlplReajoMek1kaZT58KrAq+Akhg&#10;ovqCIJjjPAgmYrEYs4FQGIip0aVy80EsQbZcLtf+/v5sNsPrCF8GNLNbW1vRaFRV1VAo9Pnnn0Ns&#10;HRwcLCwsMMebz+e//vprOuxEItHv93Eha7fbmNohjgkGg/F4nIEsVlJ8+eWXbCMPhULxeDwUCr16&#10;9erXv/717e0tI+uRSMTtcfv9/jdv3pydnSE81zQtGAyyzbfZbFqt1mg0evzu2B/wu93u8/Nzbh2a&#10;XERCcEaMnjJIZbVa0TTw+9L6UF96PB4E/qYiFVsHl8u1trZGCPvyyy9vb28jkcjjx49po7e2tvr9&#10;PnYyDocjHA7zYKEkAPABZlCWUDdQYIEVKYYhJ8eFcgeSAmHT3NwcbaXJoMMmU3wAF6F6YXyPtrLX&#10;6zGs4XA4gLjK5TLjeJQagmFmLQgCaZhbwakgf5BQodUBn9xuNxSew+Ho9Xrn5+fkY+4tp/rm5obU&#10;jhdXKpUyDVRYH0b6hKGnweW0mMyybKz2I8Ch2L2XCtnsIDS9Xs+qWiVZovoE3RFF8a5+x4DMxsYG&#10;6735xb1e78bGhtvtPjs7W11d5TybFOHNzQ1yEwbap9Mp7T78kV2/x24pj+AZYRJJcvTWFJeMs0GV&#10;UvkRmLrdbiaTYSRQFO+12OPxuN/r8wq63a421Xg4YB5QwICRPp8PxVU+n+90O7Iio9tDfaVp2uef&#10;fw4awRvhFSPaY33KeDyGNTs+PkZyW6vVUP0jsMU+ACEFFuFer7dWqzUaDZ/Pt7S0xKwGYadUKk2n&#10;04WFhcl4MpJHFD2yLJOk4VKxg+m0O/wK4XAYt24B2xtFQRfCswWt593RDQLLffbZZ1ar1Rx94PAD&#10;bzjsDmpHuDwuEW0q3SYLjhRFKRaLmqb5fD5W3UGUcNjG43EgEABuRJYKfUw/wKGin0FOB0dJgIVC&#10;guDo9XrdXhc0GlZRM9axk0WsVivi1NFotLm5CZlYr9fxVSFXjcdjXPhdLpff52932pIkmTPI3DtZ&#10;lmezWa1Waxn7dPHew9iFChWFPh0jVRpF5O3tLaYnUPCIafCFgqBst9uRSCQQCLBPHRgvHA6HQiGs&#10;MdA1A5xTLcHcQXeAxzDyQnuAdAQy15z2ZRqGm2KKPpkTt9ls1WoV6BrHE6IKfDRGG9FolDhm8gDx&#10;eBzVUb1ev76+hkO0KBZztAJF7GR6b7WPRyCPMZ1Ob25uAsND+s/NzeGh4/F4GLFvNBosH9Q07V/+&#10;5V8+//xzl8sVCoWi0ejq6irX6uXLl4IgHBwcIFBjjSCPEfEMttjPnj1jiSrqHYxjmDo0Z+vId9RM&#10;3GVq+vPz88lkwqcCduKb5HI5yiZBEEKhUCgUurq6ev36NScW4ps4ycdAwEDMoeOlikJ2Mj8/f3Nz&#10;w0g+WjQOPDg3PCkNGJGHYM4SVSo8Tju5g+qcZ95qtdwuN6eOpoJ2V3hPlfX7fsk//OEPJUnCvs/M&#10;i4KxQH5m+EAAAjOBRUNmSt1lWZYVmfxHcNEMn0lqCOAQmDusXKAbIGj4/gz68nPnPHPQHBSSpsrV&#10;ZrMh5eGz+f3+iWEtmMvl8vk8fQCPbzKeDEdDKgaGhlqtVqfb4VVBamD/yGoqIr6maclkktqFepHC&#10;vNftJa+SIMxsS8D+f25ujg2vt7e3v/rVr9D8BoNB75x3qk2brebFxQVbFEFTJ5PJbDYjnpq1OcGR&#10;kAfgTCO+vLy8srJCJWGxWABFHzx48Dd/8zfz8/NMv7vd7pWVFXovql5CKgKOXrdXb9RnsxksONpS&#10;Rqw/+OAD3Lw4OgiJ2BGGCs3tdsPlUTnB1ADX4bxHFACkNIfjSOQg57wd5ITAOYANJi5ltVoZ+Wy3&#10;2512hzXms9lsZ2fHlIDQd+qGIS+wIhvmwTuhG/hZlG4mnoq4dW5uLhgMYu1mmj6wVAcwHxeoe8jK&#10;4QBKJB/w53kOlIm0EHNzcyBPnE9OMgUopTbejNPpNBaLMX6B3o6CCeyBdgLxHMJEQRCYSZzNZktL&#10;SwRin8+HK4zV2GRCUrTb7cRZRVGwiASCgoYeDocUGVzbaDRKjh+/t2WFu2NRLPpM1zRtPjRvrnUi&#10;3wwGg+HonlIkUwIMn56eHh8fYy3o8/ngC0KhEMZ1II4EBJQTjPCIori8vCwIQqFQwL2C3nc0GiG9&#10;73a7CwsLGMbSMwiCAJXATgXsG1hABBtCIKIRl0QJngL4Nh6P4+2UyWYAUEEKTTYEVzlGbXDuCYVC&#10;fp8/HAnze4XDYUEQoEd56XiIh0IhFtKzWRJP7UqlghicgzqZTKbalFKVAw9RyzWBVmM4A6URA+om&#10;WslQqjkSuLKyIstyJpPBEhMjwGQyCVcIlQ88DGqCpN3tdnNmkMl3u13qG++cF2R3anwxhY39FatU&#10;z87OAHII2tSXAFoEBDIFc5pwCIIg1Ov1bDZLOIU6R4CYSqUYtsds4vr6mmSJjJLeGyx/Op2C0GSz&#10;WWbmQaOpNgBduI/EecLj2tragwcP7HY7+DRvGfMn5oeGwyGmCUtLSzs7O36/326zM1+2tLS0urpK&#10;iqFgVRTF7/MfHB5sbW1BQsEbzHnmnj59+vTpUxzX+v3+4uIi9CWngpKUGsvv9yP8wN8VZ0RqHWIg&#10;KMDc3NwHH3yAJaEsyycnJ6Z3XSAQKBaL19fXpm0kVSkhl+OE+xR1AJgfAnxafV6u0+n84osvTk5O&#10;gD9pwxhZ4Dun02n6XjoldCZgS/V6/fXr16VSKZPJ1Gq1XC43GAzY1oqR3uXlJWtVmVAmnVFeD4dD&#10;rEQDgQBi4m63u7KyQjSmRyKIhcPh3d3dvb29xcVF7B6DweDe3t7u7u7R0dHTp09phkFD/vzP/3x5&#10;eTkcDltVq81um5+fj0Qia2tr/CDg5LW1NaAf4CuIWsoYciu6TzSXVCO0RoIoKLLidDnNior2YzQa&#10;gRzNfk+/BsVkBgUDvoKbIGMJho2KWXW9L4IRRXGqTfkzRFL0aPTE6CJ1XVctqj7TUecxZ0Hy5hrA&#10;hgqCgB+d+YtZrdZOp8M4FSg6sXswGJyfnxeLRZAqEGOLxdJsNj///HM0LsBvyCffvXt3cnLy8uVL&#10;TlWz2UTMzjynJElMclG3USMy0ISkA2G+z+8bjUe6sd8esTygFy47k8kEedmHH36IaZ7H40mlUq9f&#10;v767u/P5fJ988gmDo6YAk8KZlcAk706nk0qlSNt2u311dZXp3F/84hfs0jJXJq+srLCkiQRDA60o&#10;CrHJ4XAQKyVJQirIHB8XD+8ZgBD4WfIBKCYzLCDz3GHRmHLgY8NPY0vGdALnz3xrNBCU1HCL3Gpa&#10;ebMER2AHQTMYDNCykAz4bibPqBhmJOAK1BCmxoXOhhoRT0s6TqB7SEPqXX5xfgTXCaBuYGz7Noe/&#10;ZFm+u7sjV1EWmwNiHGBBEHho6DOY3qKOtFqt8XgcOPru7g7/gmAwSBCpVCp4JKIi4mNQLDJpQWs1&#10;mUxSqRTEIn+SaRq8yoDuACD5Zee8c7aRTTDWPlJgIR7iIvN+sbqdTqflcjmbzdJuojzY2NhArcho&#10;Dy+F6TmP2yMrMgoS+pzRaARLOJ1MTd8jnifLj2XDa8PhcBDIwBHn5uZOTk5YFcUaQdHYkE0oNOUB&#10;WG9Uq9VUKuX3+8nftN0Tw45kdXWV7hYzlPdfDUbqgiAkk0maGcSRXEx2lQIMc93YLzlnLCKcGk7u&#10;umE4vr6+Dp06NVwVEEoyQwe4wgmEqCKwQO2hl6COwfmF9pqtDxRwNI31ev3m5gZzDbfbXSwWET6j&#10;5kFzzb17/fp1s9lkmgdQ35R5EdZYS0dFzifUjRWcnW5H0zTsrxRFefXqlTkZwx+mHuX6w28AWFI3&#10;Ly4ualMtm8sSExYXF9Ejkq2xp/F4PGtra3x4tJV2ux1xz93d3ZdfftlqtXw+n7kbAFlFu91eWVmh&#10;6fL5fLgWkTsnk8mjR4+Qnw+Hw9XVVYti6fV7+Xwer5Od7Z1Wq4W6nEaI8UO/39801kLH4/H9/X1J&#10;kh49epTP5//1X/+VhQeRSISBcTo3zFwkY5st/DgRCfXS3Nzcy5cvy+UyAdzhcIBdXVxcMJEKZI5t&#10;YbfbhWoE7yH4YGdKwXF3d8eWzy+++AImi8zIwFOv17u6ukJtsry8TCtbKpUYbxoOh/ibtFqtn/3s&#10;Z+y97vf7tAc2mw3x0/n5uc/ni0QinEkMmdHPBYPBfr/PyPPm5ib2Pb1eD2MLuhGaBBQpoVDoj//4&#10;j2VZPj09RbbPZIPb7X748CEULQgWvTrGCsQi8guczPLyMudnZuzwgNNkVhdR9dbWFhcKD20GuhuN&#10;BthhIBhwupywFgQQGrler4cVNggZwj5TiExQMgsg0GVCMXWOpmvaWAOIJeVRNFssFlCY36/AMmua&#10;mTGZLwiCCVDxNTG2hNI0wBgSQPvGjicYDWosODIoZ5MEBe0gDsJkUU4icu90OoCi6+vr8Il0J4VC&#10;AcCWDG2KJ7LZ7Js3b2q1Gog9mG2v12Ncq1wub25urq+vx+Pxs7Ozi4sLRnlNI2NTt0E0EQwqE/Hd&#10;xsaG6Qbe6/UCgcCf/MmfBINBzCCur69R0Mfj8c3NTcQ9aBouLy/B0hk2NmcTGCXjXz0ez8cff4xw&#10;FfFQt9MNBAIsS+/1etlslmdbKBQgJTkl4XD4/Pw8mUyKxioACBo+TKPRQCrEUyK1T6fT8EKYOQBm&#10;PBmHqdfrQKl2u315ednn87VaLVg8opKiKNfX11QGJlFIDUr7aJJEpjCZxhG96vtKQEEQmGBCN2Za&#10;nvCW+W4YH3Pq6NKosWbGOkuKLUm8T1pOpxP3FMHY6cvBEwQBRKderzPuDszWbDV1wysEgIdcAgpF&#10;5acby6qpDhnCAKQhX/IcQEBB4IFdTaZbEASqEKQSrVaLwUz6DcIZbQb6WbAiJGig7tVqdWdnh16Q&#10;xI/dlMfjoUii7iH5zWYz4HeEvYhIkDRRpiiKwkYOOGXVojpdTgoC1aJChaAq4zHC8fEwKSV5R26P&#10;m2rYbrfv7++HQqFIJFIqlZwOp6ZrTAEPh8NkMslQtxlPeM7wcWT6XrdHBjLfONAUZ49jPDasian8&#10;sJ7Sdd1UFDmdzkF/ICsyVWkgEEAPC03JybHZbMizeHoUfHbDwQ62ZWFhAYDHrAJFY6kOkwTIDQVB&#10;oKhSVdWqWllMhqUqW5zH4/GgP0CkTKorl8vIHnhNHDMTzwNII1qCD/n9/ul0Sp6jxAH4J/zC0/n9&#10;fkBN3GRoU5eWlpxOZ6FQYCCDIAnYCfTCgBjBh2aJJpNfB+gFZocfCiELwCCJkiTfWx5SxSK0uB/c&#10;KRXhSRl2pn2FwKUpQj+ESzOYFssHMVKu1WpAgGyI0nW91+0Nh0Ndux82mp+ff/fuHX9xdXUVGncw&#10;GLx69YrKJhgKrrhXDg4OYCEkSWLPOqbzFxcX6HRR2dOCtlqt4+Njvj/gEAoKs6SmvQET6nQ65spR&#10;YjXxc2FhgSfc6XQAkGBaNE3LZDLwoaDU7EMDLr25ualUKhCaTGYQZyqVChusWdTIPE2xWMxkMrqu&#10;0//c3NyUy2UKiI2NDWBIm83GWh5m5eA9MfVgB87S0lK73X716lUul7NarX/2Z3+2vr4OOHp2doZu&#10;RJKk5eVl8OlKpRKPxx88eDAajd6+fVutVlGqHR0d0XunUikWNlPxMCBCZcxvfXBwYLPZQN/ZjpXP&#10;59GBmYGX3Z3Ly8uPHz/+7LPPTk5OCoUCPhfZbBbrDWJIuVzGeYF6S5blTrtTKpcqlYq5moV0QAxn&#10;qAs+gYoCojkWi9lsNqIZrxLeFmAFJTdFLX+Gj8qaatoeQhC4wPvF2f+2wGJ3lSAIzCvODBN2Hqsk&#10;SqZXDT8GHoTAAQJBSw1khUQX1iydTnMD37fzYnxmMpmQmcAYqAlwbWE6j5ExVP3T6ZRaHocVMpk2&#10;1ZxO5/n5OczC4uIisDNQytnZGQPGkiStra3B9x8fHwcCgbW1NXY/P3z4UFEUJoSPj4/pwh89evTp&#10;p59mMpmbmxts+AEDDg8PY7HYxcUFs9A8h06nw+AYrQxlB9eJDmBzc5OjT3/WarXAS5nspUk6Pz8f&#10;T8abm5vxeHx9fR1IoFarnZ+ff/PNN9zP733ve/F4HEiWC0bnOh6PCfFIUkLB0G3t1m63M59st9vZ&#10;L0QpIMtyIpEQRZGVNaRMSHQ2sFKgEO4nkwlyWqKPJEkgheArgiAQblhABotH+seqlKQIXkV1RYIh&#10;ylOWud1u/ClQSHDG4G4EQSBbCMYAiCAImq6BoAAMcGaQ9zI6RBiaTqcwFwTuVquVTqdRSfOHWcoB&#10;R0zpyfeHB4flgdqj6TQpb5uxh3Fi2OtB3fIMe71esVikyucThkIh7na73cY+lGfO7jZ6L6YjCRAc&#10;dYIUYRoyAt0ShRTCc1ghTKcQ9omiCMDJHA2zaWRKzXBMtaiWUqk0Ho/HkzEQFAVcv99H5iLLcq1W&#10;M/dbU/vSCFksFjxdKTQVRZEVWZgKoihi9Z5KpahIqJBEUfT5fFSTTOnTwkqStLOzw/NEf2N2iqiq&#10;afFNAbhoGEwzJD+ZTDY2NizqfRgZj8eYI8xmM1zd2UY3HA7hKWAbzbPEkLzD7pBkifqV2EqJTN4y&#10;7Q8EA7NXFAUTgUAgYLPcx3SaMf6WrMikOshlNKk8Q7omDr/dZufEYoJPImHogf4TZpPqnFfmdrvR&#10;sy8sLADjIVkjrdrtdpBaj7FHAZyMhgcAm+9jyhCBsszuhdIhEAh0u927u7t4PP7o0aNIJHJzc9Pp&#10;dGhUgKmi0WitVuOqAlVSyKqqai44gnnpvbcpPBqNEqwQsPOZwXq54xTc/X5/PBlLknR2fibJEjaB&#10;dGIXFxd8T5amA6/iMbu/vx8Oh6vVajabhVsgWnL+r6+vX7x4gSlAIBC4vb199+4dAvBoNMpJCIVC&#10;lUoFnSUtIsYWfFpUWbwCVNs0q5qm7e3tdbtdBNHc+nA4vLOzA4Lb7Xavr6/H4zGzliBJLI2h/jg4&#10;OOCXarfbl5eXgiCEw+EPP/yQJPuzn/0MM1jkUJubm5T75XL58PCQLcvQ/ejzqtXq8vJyMBhEW8k8&#10;Uzgcvrq6ohGNRCKJRILhX9pFXCQYnv3Wt761vb39/PlzxAOmrwE1N+IKhlWn0+nx8THMGmcDLWA6&#10;nc7n88+ePYtGo1arNeAPoCh4+fJlKpXa29vDd0MQhFQqhfYRwQDBfzKZZDKZ8XgMNb+wsMBZvb6+&#10;Ho1GvNZEIuH2uEvl0rNnz05PT1ECsE632+ne1e8EQQj4Ay63C8zVYrEUCoXz8/PRaLSwsID0EDNC&#10;9B6hUAjnF1pr6ALgc+QK9HKImkBGbIat+v/+S/6Hf/gHSZJESRSl+6FojrvNZkObJcmSmS8JhYKh&#10;gyZEAteTgAHG6cmIIOTUUCjE+CX8KxkXUTPdJGjKZDIxqzSCHSoTm822vLwM7s1A/u7u7v7B/t7e&#10;Hls7ptPp9vb24eHh/v5+JBLB9Aj5ntfr5egfHh5SKBDxEV7EYjGPxwMyXK/XzU+LvxH/SkEDzs+M&#10;BtmaJVYUlKaLLhX31dVVNptFFQvn2Ov1GvVGMplMpVLwgxiGUSxy/b755ptMJtNoNGgZAdUYPNE0&#10;DQLx8vKSyoAuVpZlt8u9EF7ggtnsNnSjCwsLKysrHzz+AP0+/TRgOBPOSFuYjb+7uyuVSre3t9Dw&#10;yBjNJWsoJARBYO6D2QJgMwg1M6fyTrkzZh3G+1UUxapaFVmxO+xutxsOwu/3M9WI+BoWGJaW8sKk&#10;HWkrmYyTjeUeoigy98BrZegD/rdUKpFlSb0Qec1GE0U5DBR6kU6ns7S0xMZ4XdedDiefljDt9XpD&#10;oRCRkXwMNSyKIlA2mnfKTa4GU+VMpYWCoZkwQx9DzYfLF+0vnCCe0VS0FmPllMvlImU2m82rqyuG&#10;G5xOJ4CobGxZ4Bdh0xTY4Ww2q9frpVIJKorWlpIFvHk6nTIgFgwGyViCIIAhcXPhiM2Dxx03mzka&#10;2cvLS263alV1XadjkSRJmAnM+vEoiJJs8qGX6Ha7sK50VsQv0FOLxYL7JenQ1CP3jR2CWFqgCxYE&#10;gfl8wt/I8I1sNpuMuFPZWCwWAAPiCZXxbDYbT8YEDV6Tqf6EeGVKGpKCYwC3CP6KHovekl9hOBy2&#10;mvfSSTpgRVFWV1cxiOIQcmJlRWaKCkaDoMpgAc0JkiNd1ym2KG1hSRYWFlh5BLxKU4HGmfRAsWiG&#10;blqLeyduq83r8xJaQeWJ2JyHu7s7Cq/ZbIaqTBAEpOXHx8dMcjFtALqcz+fRJEGdoxFMJpO6rjvs&#10;DpfbBfxDoZnJZODfVVUtFAqYFEDzwduWSqVCoUDpRiHI9B9Sd2oXMJJiscju1MFgUK1WCS9WqzWd&#10;TjMNYLVaa7UaFx+7SxPtQ6uADxlpUtO0zc3NTz/91OFwEHJpMCyGIwkOQQBC0KAWi4XvoygKhsAw&#10;kmjFlpeXnz59+umnn25ubE61KeDQ0tIS2QeBHTcokUiYJheRSATIan19/Q/+4A8ePXrU6/UozpiD&#10;3traevLkSSQSyWQyuVyOiM1bRtWAS4Xb7U4kEhCRXHbMjVF02e12CNxyuQw5U6vV8vk8to4EkGKx&#10;eHx8nEwmyXGT8WSqTRErs+sdHRgL2a6vr3O5HGUumPpoNOr3+nQ18IMc/nQ6DUVLK8JAIj/u5ubG&#10;HH7y+XymTAW/WZbe9Ho905kImBkxBt8fVS68zb0ucCaA3QDEErWoGlkEFwqFEARDLEDRcEPZuQew&#10;em+aZbGYGASiF9oYk4v/Hwus33HQ4q+RpQgrwNSmGkZ4b8wQDgIY3Bz7oggjXtvt9mAg2B/cywZh&#10;GWCgeJrcMf4KF5WtBdBw1WoVP2LUQrwDkgrVpdvlRnONuhbMGVrn6OiItZ1ff/21zWbb3d3Fm25z&#10;c/PLL78ELcBYHCklw0fz8/Oj0Sifz//kJz+Bl/T5fHSBFxcX5+fnmqYhs0ClRCH1xRdfBAIB853B&#10;vFBhVKvVy8tL+Cz0PUz7ZzIZFg4oivL06dNgMMj0BMMsxHdId+Qy1Dq5XK7b7ZLySQY8Cp/ft7Gx&#10;QWrEuItub319/fEHj9+8fXNzc4OOG2CAz4kTdLfbrd/V6406NSLtCBvdkZgEg0FTEoQjFHPdaH1g&#10;HIh0oiEJhGVDiQJEQewmeImSCJA7/t0vSZKo74E6SAZQKnxR1nBpJUnCAIbqFlK/Xq87HA6EdwC5&#10;omHYJorieDRud9o09yiLyZHeOS9FP2XZbDaDIYVX4l6Zc3ntdttcTa0oihngQF5VVaUyQOuK3SJx&#10;gayZSqV0XYewG4/HWKM1m83FxUWUVS5jLS4j8Rh5QzgiCacu50pigxQKhag5ZvpsYWGBmqB2W1MU&#10;BVFzq9UiBnm9XpQE1WqVeydJElAxT5jZCBo4wDbOc71ez+VylAhIoSeTye7uLrpjrB9+u1ZBEinI&#10;wCcURWHcaX5+/vb2FuKD39oko0VRBJBzLjglWVIUhUkF7oimaZxqSj0mT/1+f6fTIfAhzUTqh3AK&#10;6AvjBopLwZjgoco0lV50FP1+fzwai5JI2Udlj+kUP9Rhd/h8Pnw6uA7srqBYUVXV5XaNxqN8Po+o&#10;CGcE/l9BEDhgEKNsmwGzxA6DAQvaMy4LM/+0nYBSFMp0XJDsjAehkvH5fIqi0Ns4Dede+nXmDxzO&#10;+3lGfObQjDebTUZJqIApHfB5oi1pNBrVarXf79dqtdPT07m5OTrMWq2GKBgMGxSHigrSGbEpr4PT&#10;SzqAsOaJ0ePxMZAEcKSZEcMnkziDsBL1J5+TgejxePzzn//87du3aDTtdrtFsTSEBgUEv47ZRiqK&#10;gth8b28Pp4zr62v00fi/jEajSCRSq9VSqdR0OoXNBCYgzsDJMndi9oHEltXVVSCZSqVC4RWNRjOZ&#10;DJeO1hS1EzSTaSNC6clgR7vdJiDAmcC3zmazYrGYSCTa7fZ4NO71eq9fvwYcZX0ho+XIUk0cpN1u&#10;X19fU6M7nU7wG8RwoDXg9Bz+YrH44x//2GKxwCAhiSGhw0dfXl5qU63eqGt2TkfUAAAgAElEQVSa&#10;FgqG9vb2NE2z2+3A7dlsFh0FwgYuctPYn60YtlIMiFit1h/84AeyLCeTyd/85jewdTs7O2wWYcMP&#10;HrCKojDUNRgM3C538irJUFc0Gv34449hBsxjgzEbFT86FoRJIGTUWGjXqKh0Y98u+oH5+XmTIkeK&#10;IIqiJEqiTRQEQRIlMtS9Qneq/beFFMqB/6HAohcn+hBzZ/psJv6OpEZRFChCIHST+KOlRlFLyKMr&#10;ZZkgcQqhFbAWLRe1zvupFOI5HA4z8nZ3d7e4uIhQA/CWWdxcLkd7RwQvFAr/+Z//+fz5c13Xl5eX&#10;Dw8PSaWU6qIovn79+vz8nNZnNpsRF66vr1OpFMkG1Zeu64PB4PT0lEmNUDC0urYKhY8ZNN2hKeBY&#10;Xl5Op9Pg/8jJmR8hQ6dT6bfv3qZSqVartb+/z92z2Wz5fB4SEE0xewZA+MgHSDIZxV9dXa1Wq1Q8&#10;s9lscXHx6OiIfY7dbvf8/JwczGQE8/+pVAqT3Gw22+v1OH9ut5syUVEURve5IYPhAD2gxdjIASND&#10;nU2MI8lRAPUMD25QCvPd0Z+ZFC1FAMIFDje3fWzsdRqPx7qmm0gM8/C9Xo/BbNr636rR5fvpd4AQ&#10;2HfoxUa9AQWGa2uj0VhYWPD7/VBpRBN8UHCUXl1dhV6ZjCc2m21xaZErRwnFkWakiPOMNcD8/Dye&#10;eAwJghkw2wX73Gq1KINarVY2m0V3TBFgt90PiJHkKOL9fj8NRj6f1zSNzwl+DFVNDe12u9kL2+/1&#10;mei2G3a+XFKWDXOAcd4TBMHj8ZDeqBUajQafTXxPoy0IgtmQAYBR9gmCgIDSnEsFRRBF0eV0KRYF&#10;Wx00aiCXl5eX6XSaeCobI8ZcedBowjoqNASLiClBj0jDoBqmOjifz/MMSZDvIy7Ed5AMi8XCaCEK&#10;JE3T4vE4OyKZjhRFcTAYjEdjQRAwDKNY4dCaxXen26FdJJGjbaf0RLxFeKTK1zRN0zU+CZGXmglA&#10;F9EbfDTaCaZTSa4WY/cfFmgul8uUCoBO8VtQgqDRRJjFDZ0ZM0BAjx6PB6rO9LrkB1GxcSro4KlO&#10;UAuhLsDeL51OIzvjOeMjMBgMFhcXZVkOBoOIZVutFlGLN8JJw52BKtbj8bCDXDK83Z3GNiS8i3w+&#10;Hzpr2AC8D4kb5FFghtlsxk+EtsN/HJU0Nxr+MRaLOZ3O3/zmN6enp4uLi7u7u9vb25qm2R32YrFI&#10;eJ+bm4vH416vdzwa9wd9rsz+/j5WSdDfJycncOvr6+tLS0vY4pBuo9FoKBiKxqK6rpdL5cFwYLfZ&#10;5xfmEeNqmlapVMajca/fozQcDAbJZLLRaOzu7vJNWq0WvVyxWMRKF6iSmU2KRY/HwxKRdrv9ox/9&#10;SBTFQX+QvEqurq4STN69e8cqSbvDvrqy2mw1KbjNzZjMHHTa92PXkijZ7DbAEaguJPwul4s6DLIM&#10;9oA3zuQT4n3UC9PplOVCiqK4XK6VlZXr6+tCoaBa1UQigdhR13Vm57kgKysrvJROp5PJZJD0OByO&#10;7e1t0hY5y2R+EUgRK6Dntra2JEk6OTlJpVIItbn1H3z4wfLK8ldffUV9QppbWlpaWloCowV8IX6C&#10;PYMdIBswZxuJGIPBgHKfNgAsUDB052Qr4gPSC6oIAGOr1TocD834+Tt1kfTfu73/1/8qiZIgCxAu&#10;uqZruoY5x/vfVDRcDUFlBYNE4M1RY8ETERSQtlAvj0YjasxyucyT4tvSfiF54cVLkpTL5Y6Pj5n+&#10;ALZRFAUHQtpQynNVVb1e75s3b0i0b9+8ffbsGfWvIAiNRoOpjWQyCTGE4S+uGIilAGMCgQBHh+/J&#10;HBl0G394NpvBLTIXEw6HHz16BFbR6XS++eYbmKxEIpFIJNwudywWU61qqVTixxGYEIWMRiMmAJC0&#10;IwvY39/v9XpUcgSUw8PDRCKB2BOnx0KhsL29TdxEAtlqtSqVCmgHwPLy8nKxWGy1Wufn5y6Xa2o4&#10;Ovb7fSbJkRJDCXHZWBmJbtHU0DBagsbLDH+j0Yh+8X1ogXRFtcQdhrbnv9PHkBVACAD5cKunsDY7&#10;GPMwkOnBrlDMIOeCDsCO0mKxqFYVxSUTpplMhraVRlM1DBIpUhFXra2tEQFVVQWiR1JDCmcXrGxs&#10;8ev3++FwGGoV9tDlclGD7uzsgCPSbg4GA/a4Md4Vi8WYt7BarRbVYrVaEcgrsmKxWFBm0LYOBoNw&#10;OOxyufBBgJKGkMWyr9VqdXtd0hvzcUAL4HmCINjtdnI2crF7f0hR8s557Q47EEW305VkCcaKB0u4&#10;ocigeUWZDi8PckBM5LUybcB3476TM9Lp9OXlJSOBpk8K1DDjSNwXZjVw1sBYn+8DiIXvyfr6eigU&#10;AnKACyP44sQL8EAcBObh4XBIKC7D4TDU6kSZUPAxQwChwKSFyQkKhlssNQ0tFmeJ9sAElihWCMTc&#10;EVoIaiP4bkhnTdO2traIilwKExUjNzPYUavVCIyCIDAj3O/1maXiYjI2ODJWuHqMtcegPnDTNA8A&#10;BoBz/ArUZIQIwF26UyRQgiDwhzudDqgtVMDm5mY2mwXq6PV6RELccBhm4jNYLBY4Gioe/voHH3xw&#10;dnbG8nhJkubn59fX1xcXF0ulUj6fZxzy4cOHGxsbjUYDCwCmDZjrHI/HuWzu4vJiNBo9ffp0Z2cn&#10;mUza7fZQKERxP51O2RZcLBan0yk6biSJsORWqzWTySiKwpV59uwZcAVuguPJ/S6pV69eqaq6uLi4&#10;ubmZSqXy+bwoigjV8/k84u6JYUdM5ceUX6vV8vv9kiwFg0HebCaTYboTGypRFHO53DfffHN5eWl9&#10;b1FmtVrN5XLlcnllZQUrBwxjkYjMZrO1tTXklWdnZ9SOTM3jX60oSiqVCgQCH374IRwFNhmnp6e9&#10;Xu/o6Oiv/uqvRFH85S9/ycXk1uB3lc1mmVmZTqco2Rlz5oPh7U6kLRaL7BpaX18XBCGTyRCQY7HY&#10;48eP//qv//r6+vonP/kJ4/OEO3L0xsYGBwZqNRaLIbmr1WrZbJbcfXR0BJI3GAzevXtHwOG3LpfL&#10;VMmiKH744Yf7+/urq6uQCWhpnE7n3/7t366vrzcaDWYnucuTyWRvby8cDuN/Np1O2X+AAGk8HqdS&#10;KRoeHlc4HCYnAu5EIhFd1xFLUEhxGYmEtLhY5FgsFtY6Dd5bX/2//5J/+P/8UDDALU3TZsL9UhRh&#10;Jmj6PYw2NoxPwO4o8AF76cPgzqkBZVmGvaYS4q9zIslGwLBXV1fpdLrf77vdbvBSrFcx6iS6XVxc&#10;MFnz7t27q6srHha2WBaLBdSd6j4Wi62urn766acsKGSg4ODg4MmTJ9vb2+yxEQSh1Wph6u31ehOJ&#10;BO0RQBEGd71eb2dn59vf/vbOzs7Dhw+Jj4jvtre3sVGhYK/X6z6fb39/H2tTetNSqcQvwuuhpoYw&#10;nZubwz4UXm9hYWF3d1cQhG63m8vmWu2WLMtsMGUsMZ/PD4dDWnzIAlVVcb4hUEqShBAKHUOlXEml&#10;UvVGncSDUxeD/Qg1GBuB5+byU8wB3jKdS9vNDaThNt0ryO6cYPKZOegwM3ZCD40vQRCcxq5DRmYG&#10;gwGqzGAgaLVaQaqY70BtOjO28QwGAyYBGZY2vf7APs0hDgyge70eyxko5sByUFTIsozoG5adS/jx&#10;xx8fHh6SdFVVZYjJxJYoWdC6EjfRcAA58KIjkYhVteJVIcuyz+ej2+NXhrRyuVwsoDCbAQgUu91O&#10;XQU2Mz8/D0zIVA6VaKfTwRQb/F80PCdpRhkm7Xa7o+HIfIykeRBi1CpArUCVqH1ns5nbc+/mDM0E&#10;QmYxvOMZbwZkAqoZj8eFQgHBfqvVUlW13Wqj+KHUAPnf3t7G4gFEjT2knHn6BNi61dXVobEjjFKJ&#10;HoMuHEEVHc54PIb/RTuCpJdZsFQqVavV1tbWeObMJaGywv1Z0zS7zY7mg5iDYQ/2KAzS8lckSWII&#10;oFFvsA/HBB0B1TqdDhYq3HfMGNFfwjVEo1EIWaCR8Xj85s0bYgViEURRJu4Lw4vMttPuuNwu5jGB&#10;se12ezAUjMfjKLQkScLInroQ5G9kGLxR7FJUAeXa7XbANlOfhIVEoVAolUqQv2ClWLPCwHbaHZ/P&#10;5/V6sWGMxWJUKrQlGLcin4Cw5pJCnLFXA5jTHGSBmHM6naZ2FtkidLPL5UokEgcHBw6HI5/PwxjC&#10;afr9fn2mM4GLcR0vV5IkmhZN07a3t7/1rW9JknR8fNxoNCRJ8nq98Xjc7XYPh8OLi4tMJjObzf70&#10;T/90a2sLdRGXrl6vQ30w0ot+HxKz1WpdXV3xuqlv8PlDrMYhr9VqpA/eFI5QqPfYisE358i5XC68&#10;i+mvUF4CiNL/iII4GAxwscaigsjjdNxriRBiMnnD64AxwJTL6XRiT4OpAYnv6OgIrB2CxWKxLC8v&#10;JxIJmDuYCsZy2ZyDyAwWCOyt3+9Dhs7NzQET3NzcgBAvLi5GIhEuOB4Q/X7/+voa6wokv3SnTAJ2&#10;u93b21sWF0Jq2232mTDLZDK8JnxqMNbOZrNut7tUKmHcxd9CIER2w/MdKjOXy43H4+fPn5dKJSyK&#10;SKZsokMaSBKnn7+5ubm8vEROjS+XKIrsIiuVSp1OB4+CrrFlhFgKlEu7RfNv+nILgmC32RVZuf+f&#10;4cItGw4pfJnQuCiKij7TJf13hur5mkwnwPsIF6CcST/UW5RT5vcyxT3UFnC0/GA+pckqgpmT9VlV&#10;AdREN1kulxmzt1gsH3zwAXmi2WxmMhnmrRhlIimWSqVf/OIXzWaTxldV1bW1tb29vVQqRSYA9mD7&#10;zd7e3uXlpaqq7NLpdDrxeJzZCtQJ3W4XZyZVVRlPqNfr6XQau5rV1VXE77u7u69fvx6NRkyNwXCD&#10;1auqih2fYPjLIV1aWFgwC52TkxMQLFCi4XB4nbpGvYsE6vb2tlAogGw1m82bmxuGV+GbR6NRJpPR&#10;NI1pCCgeVVW7ve50Om132kCDHCbTlIi4rCgKAx1EilKxVCgWkP5Q0XPVudKmKRHSTsHYRUhK5l9n&#10;hrWHKbeaGfOkwnueWCAHHOJmq6lYFO4GhBdNNp8TygC6Fjcdu2Hxj1SZ3EBEo8RBzGcqgjErIosL&#10;ggDKrWmaVbWura0dHBysrKzkcjlckeBkzc/PCafioeKEACJB8os7nc52p81Yn8k8QpbhWYfXAI0O&#10;3RKiTrJ+q9XioaG04A+YKpPJZOLxeL7//e+zFAI/Ut47bVan02Fslmuv6zoWo2aDxGGw2Wx8fwoL&#10;SE8aEoTh0OJUVFRLi4uL3DWmyVAc9/t9gr652UlRFKyTGYxgfo1lgpIkoRF0u90gfIIg8MS4iTCb&#10;DHKax0YQBASCkiQtLi4OBgMQWWR5wUBQlO7RNQ4Mnjd+v1+1qL1+D8cBv9+PKNsU/psdM9mFFIXY&#10;AjiEUc12u12ulCkpKGE5EtAldIOMQXAOQRzZ3RYIBHRdv7y85H5JkoS+CsdqptU4+UwIos1n+IAC&#10;lOtssVjw7ge3g6EwbxaMsMnxgdrSS/BzuQWmpIY7aJKJ5p9BuUHcthoeOvVGHQJoZpiGowpAIEVb&#10;xU/n8LtcLhO81Gd6OBxGwIQalR4D8mg2m1UqlVqtpus6xRl6L2Z0OE7lchnMG0gbK9p7qaKmC4Iw&#10;Go/sdvtwOATSI35CxSaTyV6vd3BwgHqE344W+vT0FJETA48Y0fE819bWHA7Hzc3N2dkZBTehLxQK&#10;IbSASXA4HCx8rNfrqqomEond3V2gnaurKxyt2WM7Pz+fz+dZAzWdTtfW1p48eYJmX9d1Crt4PI5/&#10;FduQbmu3Xq+XBTiCIORyuefPn5fLZcWiLCWWqOmdTme5XMZF3ePxfPe7351Op0wE8wSQyff7/Wq1&#10;mk6nqYPxMabMZZoHVJKJJQY/oeCxwqcWYWEXoC/gIg0VVhT9fv/58+epVOoHP/gBOxyHw2G5VG53&#10;2lRsKC+n0+nJyQnQgCiKkAks1a7VamhqB4NBMBgsFotut5sRe/IU1eRoNDo+PkYcjAaDgTasLn79&#10;618j2PJ4PHt7e8RYNi/pmt5sNakucDCmHYL4I7ihhaAyWVhYwJcRNbPJrZEWaS+ppWbGl2r5rQbd&#10;3BIt/C4tOPv/Ebwruq7PxN+6t/+3f4joww+bvrdb0ATAyaPmF9W3Kd+htKcRJJ1gycq4B4M5XHuL&#10;xbK2tjYYDEqlEg4igUCAt7i/vw8qg4iB1ctAHclkkuDI+CgWup9//jkdpyAInU5nc3NzZ2eHhgaf&#10;BbYWMpOI15Hb7e71eiC6sjF9ZrPZMF9Bi8MpYdY9n8/X6/V4PA5Q1+12z87OGHaD5Or3+3ija5oW&#10;jUY9bk+pXKJEoHNCCc5Ea6VS+eKLLwRBoFVFedBoNF68eBEOh7kJkUiEkG0xbIrI0MyboMTkR1ut&#10;1vX19YODA3QADKPV63Wkb/wVu92uWlVVVRcWFrA6pFiBKTMzInQwZCIiIXgWAFjOFhzizDDABOa0&#10;Wq0WxYIVLV24YGAVfB+oRmiOyWRiiuo4aWbLTq3m8/lKpdJwMBQlES0z3JD+u3OzI8PvgFTHY2w2&#10;m6PxKBgKknchgPgHsxNiVJMA4TL2yXDZSO0UTGB16KyR2gBY8qtB6iN/pveABgVhZooQtIkaazwe&#10;Y+NOx8zY8+LiItY4UMDkewoRdAPj8Rg0ezweA57xxXgz5SnVGPN0I8OnB/Uu15lDSwHdbrd3dnZY&#10;WMFomDmKzwHrGXu4gWoGgwEtI0X5wcEBpwU+GhhvaGxen06nM33GJwGNM2Vk0+mUggmUsdVqJZNJ&#10;mhz+JAMuHDBN0/gkd3d3NpstGouyiUHX9bm5OWojQRBIxvwzB5KWlP7HarUymsQZhjdBwsWFms1m&#10;ULQ41GMiEIvFKM4kUWIbI6NzTC0wCcE8I2jrzc0Nn4fHjuCJPwn6yxeYEMGdlIaZC1WvWe5zARVj&#10;249mGPETS83pSM1YpMFz5j+SMDi03A5Eq3QOuq5fXV1xZ4vFIs0tmMfS0hIGmzbDNITvSXwAkEMR&#10;xSUi0IGHKYpCjIXNicViCwsLVEhv3ry5urpiqpeik0qLJ0Oivbu7IxrQ2qFuZH8DfgSLi4tAHWBI&#10;XBBI5Gaz+ebNGzO5AqbCAIK2UhBAP7ElEByo3+//4he/AGmLRCKIOFH0U08D9qAPwZN2b28vGo1e&#10;X19jr1oqlSaTycHBwdHRUSaTwYCKq4r4rNvtsoSN1MBJ4Kqi8kGuAHw4Go0uLy/7/f76+vrOzo7F&#10;YkF1UywWaRrdbvfe3t5kMjk5OaFspaAn/Z2eniaTSdC4bDbL/8ua5Gw2y8QG40HZbJb3q2marunp&#10;dJpFRoIgAKvD65ljoZqmDYYDNDOArE5jtzeSAOqwjY2Ng4MDURTxu+71erDtOzs76+vr6XSaTMdE&#10;F6UqI6Jg1Q6Hg7Vgn3zyyfn5+c3NTcAfSCwnGNuUJAnaji4uEo0wdsbz0TQNahIoGiwDKp/7vry8&#10;3Gg0gKnIAoIgWBTLaDyaGo53U2PPpmYYV/ElG1vj/suXpv228DJ9rwSc3M1/eb/AsigWtu1S+lAk&#10;UXaIho+RWWDZDAMJPhYSB9lY+kuCQZ4FNAL4ybLMnrFt1GazoezmpYJS4n/46NEjbqn5XpmRttls&#10;lDt4viuKAvYII4uJbb1e/+abb/b29jjipms2zgjwEUdHR5BNvV7v6uqqVqvNz8/rxtoZNKH4c0LE&#10;jkajBw8ejMdjTjYUDFVCPB5XDAtBRLvQGaqqLi8vx+IxsnKz2WQq0Ol0Hh4eapp2dXU1NTwyptPp&#10;ysqKSTADosDx/dEf/ZFk7NIuFAo8vXA4DLnAOE8+nxcMdwMeCKR4uVRuNBqm6Nvlcm1vb5MYaCbW&#10;1taIbghRBUHgnRLNiVNgwuQt+hLkWaCVqqoC3jBHqen3yQDtLX5I3DRSDjUE5RRHkYKAMm4ymRAv&#10;AMYBJDCmwj1lMBhwcihQ6FRM3g0gimqPSqJQKPAeafGr1Wqn0+Hd8c2JIAxtQHeS2MjxAAwu44uB&#10;TRI8ZRywNiO+dpudujCZTN7d3aEXFASBbxiPx9+9e8fOkGw2a47esL/o9evXKEUQQVcqleXlZXZ4&#10;l8vlm5sbEjA20+adRanDp2XQhnGhXC7H6J/pjwAgN5vNgMHAyafTabFYxPOQl4jSLhaLWY09Cnim&#10;g90iA9d1vVQqobNmrB1ZDAJ8QDtapuXlZdMFAMikVqtdXFyUy2W4iVarlclklpaW1tbWuI8zYwyQ&#10;2sjtdp+cnBwfH2MINDCMAfGFBxJAt8DpNcl0YgXNBip7LBldxkJMxj7Yhcd7NycPKDFhuHx+n9JR&#10;eLAYFsRiMRI8+jyqK9znCZ5UadSdbrebLoWIbIpkOc+5XI50BbRJOTuZTBAm8tdBE1utliIr5n8B&#10;HBVFEbMiHhflFC+RHwSVBi9MdUutfH19DehIzqPCfv36NZ8wHo/jIwMvSfGHiyMWAIBePHbsUebn&#10;5+HBS6USgg2Gdebm5tLp9NXVFQAh/ghMc5P8wuHwyspKqVSiBWUOzmq1Mnh+enparVYLhUIwGGRr&#10;JBAOTa/X62V4nCISXt7j8SC+fvv2rSmOxFAQdpJBSICTxcXFZDJJdOLh9Pt9GiTwSGY7eErsjIJf&#10;Q6aWz+fb7fbbt2/ZGdztdgmeLD81BQYYSbx584bBQ7Ntu7q6UmTFolqGw2EwGMRSgbNhNkiCINRq&#10;NR4OHhaZTAbni3K5HIvFgoHgxuaGy+Wi+mflIswPEjFmX7AiwnGqUqnQZA6HQ9WiUtlAXgmCMD8/&#10;bzX2ETHNZrPZFhYWDg8PdV1/8+YNJQjiSywqT05Obm5uIpEI3P14PA4Gg3zm29vbx48fP378+Pb2&#10;tlqtslcRCsvpdOJW0+/3J+OJRb1vMFh4hcAUEp9g++SjJy++eYGAdXd3FzMBbarFYjF22RUKBYBn&#10;j8cDUwRDRYVNPkJcyN0B1qXNhi6kzycJ/rc10vtf79dR2uy3xZb893//9+//HfOfTQEWKQGBBXJU&#10;q2qlCycQqKqqyAp/HnB4NpvRv3I4gAFI/8RoVoiT6UVjaJEDrRjrfsjcDLkQDb1z3sFggCz966+/&#10;zufzgPxwt2dnZ8lk8vr6msE6loHwmzOK3Gg00uk0TDxQIblZ07TLy8urq6tIJII3P3rbarWKIIDF&#10;6ZIkDfr3axA9Hs+3vvWtp0+fIvMnjFosFhZdra2tsWtZURTk+URqp9N5dHS0sbHB8lqn00mG2N7e&#10;jsfji4uL+KaIolipVNh6BrqG1L12W3M4HZFIZHd312q1wsTrul4pV5wuJ80rz43bgmL67du3JnE+&#10;Gt+7NQLRE3MRHMD9EXaRCxDy4H9pZeDvaFZ4TaQiym7GMXjRhC3BsOJ0Op2Q5dTfFOtkI5gXiu+Z&#10;sR4AzI+DBBGDgI+fhbCGE0hVxEvhcgrvrYvhIgmG3Jj0RoRC3QUtQhyXDIttAjoZQtd1+G7+OxAs&#10;tRcsMz+RoSSKYyhXulLqY3SKzJbzwGlVmQIB9WH8itTFAoNAIBCNRgEJmAYFHgDpMUcORVE8ODiI&#10;RCLcOBo1+jPMIVn6ATeHqBamb3FxcXV1lecGTg4PBdIMOzYYDIA8MaqYGTbCIJr7+/ssasWYAJ8e&#10;t/v/MHZmzY2c571/uxs7QOwgQGIhQQDchxxyRhqNLMmyXUmqnOUmlZt8lJM4qXwgxxepVBKnUseb&#10;bFnyaGZIDofgBhI7CGLf1z4XP3abtuOcsFwuacTh0v0uz/PfnoVoNAqbJmvx95PJhIObr8z70hMT&#10;WGyovigNOUNp4QCcIAWcTud0Ok2n05TymDoTiQSg3dbWlsvlurq6ymQyLCRGSnS04fHoCBHNoMng&#10;ONJDTJgXTrmDUxjA2G6305OQUiFpSfF6VARbD2sCEGMqlfL5fEB9qqrqLkLaa4BG+hNIzEKhAPeE&#10;EhnSh7N+ouXJwd1zHlptVm4vWixYPN41QCwahlarRRA8zSEcMbhFqVQCZuPqorlnLdGkWa3WTz/9&#10;9C//8i/xdCPsI73JYDCgMeVZQVjrblyLxYJqB8MNmj903OxBWZZh4oASV1dXyROnO1pfX6fLogIG&#10;eYpGo0jo2DUMV+VwRmPARfvixYtkMknlRI0VjUaRz1YqlXQ6TbXKiYfMGaEhdxx81qA/KJaK1WrV&#10;7XZDF3LLFAoFWD+0H//3//5fRhrTc9JLkHSIRgUAdTAYMJZqNBrNtHxHSiUMsBAvvOh+v18qlSBA&#10;19bWtra2kM8iFENBC8RQLpevrq6Y/Mh/arVavX6PcwwORKfL2aHMeKZeNBgMm5ub+/v7eoRQt9ud&#10;TCdPnz598eLF7u7uaDS6urpyOByJRAKHps/n44CyWq3Pnj178eIFuUikDoVCIb5gKpVyOp39fp94&#10;55WVlWQyubOzw2rkVGSDG41Gn88HW02eKiNcAT4qlcrNzQ19IM+ZE2Y+n9/e3rY77UwmgyUIssvh&#10;cAyGA/hNailOYzQn0+m0VCqdnp4WCgU0Qkx66HQ65XKZLDEOcPR5lD2AQSxLPnTm3WgwPi6c5n8k&#10;gPR3Cixu0z+syLj5JEkyKIa5OpdlmdmCQrOPCc2yyN+CZWe0E2cKKDf3KL88cC5yJVQRnU7n/v4e&#10;kJwzMZ/PFwqFfD7/9u3bo6Ojq6uri4uLSqVSLBbfvXuXzWaz2exoNNKxaBzLlUqlVCohLQyFQowT&#10;Jx+Bwxoyfnt7e319PRQMOV1OqM+Dg4ODgwMCkFBu4inY3d09ODgYjUbtThuoHOZ+aWnJoBhoLnmR&#10;xPEB7ZhMpvX1dYpri8VSu6+NxiPYCkoWtBqXl5e8Qqg6/Wjoasmlsiyvrq4mEglavfv7ew610Wjk&#10;cDgwawwGg+pd9eb2plgottotYEWGVdEoILWmMiAeCSkM/8r1o+vThRDUFvhpKQI43OVHwyI5wQkj&#10;AaaismFLUIJIkkTgG/UHYqapNgkAdNBsNs+ms+FoONSGhLCKoNKRGQ8Vp78AACAASURBVHEw3Vfv&#10;8TZT7VE5gU6BH3BlPhT9BoNuzrBYLMlkEvgH2E/3LQN8UgJS/8myzMFNJU2VKZiUYjZjBSA2mh9Y&#10;Z3bAq/AwAoSUSiX0DR6Ph6/DxY/6G5wVX7TL5QqHw7jikSdvbGwgkuW5VatVzE0Q63rzow9PRYUG&#10;1MTPg4yGCCuCxxqNhkkbtsizhQ57AJtVMRqPQKPZXIAiiqLw4nTw0uPx7OzsEAwNEkndDOEOJc3P&#10;ORgMbFYbf0VvGXXhP20J/xXIRwgRi8VcLlc6naaeVhQFvmk6nXKgq6rKkF1SlxwOB3AmXCfD6SiL&#10;6cLBLDmvKLjJi8GwTCPE4aCjF8PhkFJ4MBiQ5IQ4ksRw+iWk33C1cy2EGeIbcTHYFbw8UiGqOj2Z&#10;icoGERUEENJ+HYSD+aLQNGshMnAxAF3ElXGAzLWgQXYfsBZwXa1W43mWSqVsNnt+fs4dwxvx+XzR&#10;aBQ3H3Utqg+n04kXJxKJ6MhuwB8gKzIcDlMJ8Rttb2/v7u4iN+RwC4VCBCjwh/VafTQe8cSEEBQE&#10;VMDPnz/f3NwUQvB42dd4AIUQ2Nko9FHnoGnjmTAPzWq1ZjIZHK9khAJLz2azQqHA7ZPL5UiH0qFf&#10;PB/s36OjI6YmFIvFWr3GT8LLhfQYDAYnJycTLdJzNBoxSx5gz263b2xsbGxsXF1dXV1dlctlokdB&#10;3+E3YcyJ8qFV4PCMRCI7OzvJZJKUbM5Av9//+eeff/vb32Yyj6IoPp+PqbI+n49wf7YeDMzCwkLA&#10;H8CMXCqV6BJ9Pt/+/j70H3xxKBSCCyI1g34MMJ79GAwGd3d3Se1nWhpjDRFTglwQiIMxgru+0+lQ&#10;2HFQDwaD8/NzImoNBgPOFfjWXC73+vVrpOskxJJxjXKG9wLjnMlk3rx5c3t7SxNrNpuRRCNOOD09&#10;JVSPmo/PT6fThUIBlI7dl8/neSOSJFHRkv8yn8/R+Pp8PqAymhmDFrnCuWTUZuA+roUelOyS/LjA&#10;0v9ckiRFVmRJ5n+/4zlUNSfX71Vh3FJ/aFDUfcv8Lb2WevwFOVPAqzjLHA4Hp16pVFIUBZ6Yzowc&#10;RaHhojSU+O9OT09hvqhVsTbIsoxqmEPtxYsXvV7v9PQU3pcn5dTGjnKA/uY3v8nn8/QNZO0Ph8O7&#10;uztciiSk01LIslwoFF6/fl0qlajGkGGZTCZeMBiP0WjEY8K4q6OjIxQ8KACABCRJKhQLVCRXV1fY&#10;HvXBSYwod7vdZ2dn1P7gPTiEDQbD6elpIpGgMqhWq7BvaE7ZtyRt6sdKOBwmoR70m7VLOi2ZqJjt&#10;hQa90J8p2iBkQCy4JK5tp9NpNBjHkzHXwOzRB7ItodmddH0eT9tsNrfbbb7peDx+rBeBv0Drw9+i&#10;gZC0geLUYdwZ/UGfyhJlBhCIxWIBV0ARSSIAjS910nQ6RRqJzqnf75eKpWKp6Ha7cS9jqQN+gOjk&#10;cOdX42mAPYy1QEV+ff6TpAXNG7SBTkKIQCCga8vY/ByysixjFoOOhEdjCj32QOohu90OZMLr4Mdj&#10;0rDQxgODfVIQk98IKLjgWFAMCkX55eVlKBQajUaXl5d7T/ZWVldms5nNZovFYrjEZVlu1Bv1Rl0I&#10;4fP5hOZrAWTiASLXE0LogDS/O/UxAaT39/fo+SguqQ8w9KHQ6kgdFiEXDGk9PB+/34/AH3fqq1ev&#10;oHiQfNHdcj/hXUAnHolEXC4XqBhcDFZi3RLLSYXSDgUMwiwhBDgrShdi9EejEdSJJEnz2dxsN1N2&#10;UGqwvPHq0hZiueU8DIVC4Ac8Wx1tJcWAVGsWJ/Aw2VGIQiiqEFRg3dX9HHBzlLa6o4gTFWm22Wwe&#10;aQmClGs0RRyGpM3V63WKTmSsHIC//vWv9dE0rFseApEHpVIJPstmsz19+rRSqVxcXEwmE3oA2qR6&#10;o261WXXyQVVVTBhk11HTIDZqtVpLS0tk4hSLxVK5BHxIh8nQGJY3D1m/XCeTidvtDofDgUCA6X7E&#10;i29vbzu1mVRcyX6/X1XVUCgEoQNjRWwhIThYCP/jP/4DdI2eltqUekJnxNLpNJG/BwcHDocjl8th&#10;VKR7BN7jdIIO29ractgd2VyWxdbv9ePxeDweJ77LYDDAY7AeTCZTPp/HRkf/aTabSZoYakMOeK0Q&#10;4rxTOiW2J7feWJv4BGJNhU2IDMD56upqtVptNpocNU+ePAkGgxQWAHLoGsPhMHnr19fXQgh9QrbT&#10;6Xz79q0kSZFIBNdCLpdD3oQ6k16l1+v96Ec/YgwRkN54PL67uyN4AnkAv9F0Om23269evQKcXlhY&#10;wBcyGAyQ92EGp6HKZDJ0KVQ//Dr9fv/i4oJsd7fbDc8LT4KzEnKfa2U4HOZyuUgkQs/JaQNGwx20&#10;ublJV8ZEOH1iFe2u4dEHRyu34ePK57HW6vHHY23W4wrqv6EIpUfxMHzADkBhsGJAsPQvykkKMYTh&#10;CzmIx+PhS+k/PS4GkoQIrqV8BmEmyWY2mwFidTqd7e3tzz77LJVKbW5uhsNh1BJGo/Gzzz77/PPP&#10;ofYhj+hLuBHJbTcajYysMRqN2FN9Pl8gEABWnYwniqJwBKDuuru7++KLL4rFIi7CaDRK1Xxzc5PJ&#10;ZNDrJJPJ7373u5lM5he/+AUt/mAwQDcqhKAHQrHOiKvLy0vyq4rFImU1w3CgEvADIvbEekpgINAo&#10;8iNVVY+Pj9PpNLevRZv7UavVGOnI0iG4j2LFaDSurKxg0Y9Go16P1+1x89WWlpbw6CaTSQKghRBc&#10;HrR08AjcJeilTCaT3++32W2sNkhrUGW+3VT7oLCAQyT/jVuE/AJFUWhYhSbk18Gw6XQK80WzgsaQ&#10;D51xhmjjuyAvg1vsaun2wFEUZMFgkBCEXrfHRYhA6ix91ul00FU0m82TkxMue4S9aAR1NQ/mNaER&#10;qQjDp9Op2WwmIghgLxAIbGxs9Pt9hlqCVXAKx+PxiTbQY6gNFKLTkCWZccUMoAAeGAwG5XIZpxgw&#10;W6vVCgaDT58+3d7e5i8ajUYivsrlMmGDetqN3WHnUqGlZkjfUBtXzNRCfYScLMtEp6qqilecmp6C&#10;xmw2u91uZuBwBcI/cjNRkWPGQTdDOcuEhnq93u12cRfqHVe/39c5AoAZqIder2cymsBmmG7GTWa3&#10;2yFS+eTpdEqJQLk/ehRUCJ5HqiQSmXq9zhgQFJOcOUYtwldRFOA09OOIB4baVAkKvlarpc5VtPOM&#10;UYdCMpvNNCpQ8NwfmDawm1F2IL6sVCqj0YiRRLTyTP9QNYcgS06n80ajEaiDvkhmsxkPkyvZ7XZT&#10;oOuiQIvFwkzJuTbLHLxNVVU4BKSfT58+/e53v+tyuS4vL7GRsgdREel9VKvVev36NbXm1taWoihn&#10;Z2e5XA5WFM4hn88DPkHBkHEFMEk/SSOEtw7conpXpW7mA1rg9vaWPgqIKJ/PZ7PZqTa3B8MXenCC&#10;HmazGcAe2Qrgmgx1yeVyzWaTqXO9Xu/6+rpQKMCfIhEbDoflctlkMqVSqeXl5Y2NDf6w1WptbW59&#10;9tlnz58/F0JkMhmbzba/vw8qHAwGaVllWd7e3v7oo4+Wl5cBS0hLQRRIGiqjKjkfKFgNBgNzigC2&#10;19bWdAFDPp+XJGlzc/N73/uex+NhEhdOZD5/Y2Oj0+lks1l8VMjASY1CdYBjgwlvk8kEko4pt7Is&#10;609gZ2fHYrGcnp6+f/+e4pvzHBnx5eUlw75Q/sBKDwaD6+trNpfOjgH1FQvFbq/rcDiYL8k12u12&#10;ydZGmgJDhdbi8PCQ8oWB316v9+OPP8aLsLq6arVaV1ZW+GqffPLJixcvDAYDmcYYfvf29v7qr/7K&#10;6/Xi+InFYowDZlAeOKjf719bWzs8PIRexPpNxRkKhThheFNADIlEYn19PZFI0HThkEWAxYGAsYnO&#10;wWAwSELSjVx8AJf8IYIl/ZEP5Qc/+IH+SfxlRVYUgwLoLTQxpm6rliQJuRWqHZ2e1AVYFOxIjni+&#10;iKzRTvLjInoIBoNwz16vFzqJYCoGWOpzP4ibYiQcb3SszVJdWlqazWaYilH8oeTltU2n05ubm5ub&#10;GzgdKjbk7RcXF/lCHlVvq9WaTqd3d3evXr0iOQKanwoGCXClUmGkaLfbPTs7Y8rVdDolW69YLF5e&#10;Xs61CWKQQRRV9Xqd31EIQaNvsVii0Wir1UKA7/F4mD1uMplsVhuCCR7syspKKpWikMX/zKWeSqVw&#10;+UqSRMnIczs8PEwmkxSyRAXKsozUhvilfr8PtzWfz1dWVlZXV4fD4f39faFQuLq6ogJgH3K4014s&#10;aGPOdNHVSAtr0ZVbmMUofSChOH+hM+ik6TL5i/x4QghERZBW4BPoq7hIqAw4zVk54FsUEEII3qlu&#10;tspms/R5kXDE7XFTLCIZaTQaN5kbSthYLIb/juucNUz5CLKCj4byDtC43+u32i3ARXzOdMBC05lx&#10;1yqKgk1vOp3y0IjmCoVCoNnxeBzOtNFsMFuN7L5QKIR4n1KD40mSpOPjY7yQRHjwAOluATAYBwE/&#10;jpKUjcYNwT2E70wPOWPDctaTagZyjKIIegiXu81q4wzi06jMOJhQ49FqWywWMhtZ59zxeEqIxYI4&#10;MxgMlCCdTicej6+treE8V8VDQDF/HolENjY2KG6I/GAdUkYQiYQcnkp3aWkJdz00nw5I9/v9tbW1&#10;eDxutVpJStPLVoJrDQYDVxSuMTgpCNNms6mKB0usEAITHHUP0BTULfpZnoPVaq1UKrrufqQNygU2&#10;oAoEJ6AOmM1mSI9hV1VVxbnm0GazcNg26o1gKIimk5aDLaC3shythDjAfcAPqqrqdrvX1tbotTxu&#10;j91hb7fbuMZYvUynRqLaarXS6TT/rHPHVAmgF/zYFAH0kDi51tfXIfrT6XSlUnG73YiR0f3c3d2d&#10;vDuhl6PAJQtgPp/jrQNP4puazeZ4PM5DYCow2VH4YKhlKX9heOlsEeisra1Fo1GgTRp1StJwOMzk&#10;BjAe5tiYTKZKpSJJknPBGY/HP/jgA1C3yWTCAGBAYmJfqJ4JX4SixRbHYbW0tBSPx1ut1rt37yjR&#10;WHIcXN988w3bCk1Cu90+Pj7GIJJKpfb3941G48nJyXg8JhiSdpQNjsCACpvNjnSd3Qr+hOQOXhXR&#10;AkhSp9OBejs7O2NhTCYTorm4RqvVqtls3tnZ2dzcRE9CR816Br+JRqMfffQRHCUdndlsXl9f39zc&#10;jMfjKysrdDWBQAA/Jr0WigKCuMgO1WctgzwhNU4kEhj9zGbz6urq0tJSMBhEgAGGd3BwsLO9s5ZY&#10;q9fqnU4HI1c0Gn3y5Mn6+rrH42k1W4jJKKP1tBeaQDYd+xpvBwAqLCpqGcZjc1yDeaNZbLfbXEOz&#10;+QxJK1vAoKWozGaz6ewhf/hBraH+tgh7XJApf//3f/8Y5lJkRZIlXVWgf6pu5FFkRRUPwZITbV4H&#10;70a/dNGyiEdOGUmSYJ1AXzjm0ECwcHXNssvpgjtYWloaaGPmQKFBFIxGIyElcENAzfgzcTPxpfDo&#10;wZ5w+pRKpZOTk1/84hdk0LHU3r59+/VXX3/9m69RJyAeNxgM1Wr14uLi7u4O/JnD3Ww2E7Bms9k+&#10;/fRThmxLkoR/WH8CBJ8QyAu6Sy8VjUZZjuQGgWokEolUKrW2thYKhSLRiFlLr2a4G+UplagObCA9&#10;3ljfWAwuwuCwPqxWK3OdxuPx2dkZe5WbGwahUqlUq1UcHE6nE0Ae3zuNNeIwaqn5fK6T0FzPdJCw&#10;hEJLZ1AUBaGu7iel2tDjjrh7qIlxcKBrkSRJt6OjoabDA5gFHMJPqru6EM5Te7FsAAB45haLBYew&#10;qqqp9dTKykq5XKZB4YAoFAv9ft/tdjO4ChcFyRd8KTo5ylZFUVje/FKSFufGw8TZ19Hi4xFDBIPB&#10;9fX1cDhMdYLIGgkOkyJYmUhtet0edwCAmcViQWEwGo0kIelgZzabhQcHmAGOIjBweXk5Ho+jIdB1&#10;/dSFSG71Ad64oDndCB9iv4NT0rE9tgjQPAA48YtQu0Ca4PmQtKAWQCAU2cBj/JDczSRzoiWfTCaI&#10;P0CUIaqE5qFhm2PId7vdKDh5DsgmqKum0ymrSJZl0Cnqfi4JLFG9Xo8LjPwICEeOKZa63WHnCpxM&#10;JoqiYKGl+qQT6/f7zgVnaCmEBWEymZTLZX5HTlXeHVAoUHc+n69UKvpZMdOyrCRt/ga/IDAzUmVK&#10;YWRJqNCgz8CieI/0VELL1aNjcTqdlJK6lh8pAnwiyh6fz7e2tsZB5LA7mLQoyzIQO20trPpsNsOO&#10;J0nS7u5uIpHgtgZt0pPS4C5Rl5PRypW5u7u7t7eH/kYIYTQaQ6HQzs5OKpXyeDwYEWBn2GvwXPF4&#10;fGlpaWtr6/DwcGFhgYmWsVjs008/ffbsGf0nh4YQwul0Mv0XNxknQyQS+da3vvXs2TMuI7RNBGrw&#10;QwJ/0glwGcGMU49SugEctNttpiDjRB4Oh3ARrE9Ew4iN4BmIXGEaBPgunkoY/E6ng0+ZcoGNhtio&#10;VCphZ6F9fffu3dHRUTabVWSl2WrSZDabzW6n2+l2nE4nakJKycFgMBqOAOD56ysrK59//nkkEiE7&#10;lIG8tVotmUzu7+9LksRvQXuTTCafPn26trYGgjibzaLR6OHh4e7uLtn33Msej+f58+crKysmkymZ&#10;TKZSKaPRSH/CNCHqV5p/rjOemCRJH3/88eHhIR0F2VfwntTQxWLx+PgYv/Dq6ioOEuK+arVaLBar&#10;VqulUgkHj1mL11YUxelyIhIgSg3c2mw25wt5GEOS8yh5EWBVq9Xz8/NsNptOp0nD4eyFqKW7QAEJ&#10;L8FLYZdxwYGeEk7xWCegZ1WARun6ckmS5uqc/+lE53w+/x1ZlSzJc3WuTv//M6L5gDigrYcZkbWU&#10;8KEWHaknNdACSpI0Ho+pB0kDA24BoiyXy7Isu93uYDDIRFJur3K5rGrz3n0+X7/fv7q6+uUvf8mk&#10;7mg0yk1MKXN8fAwsyQym7e1tUK5ms3l7e1ssFhmW4vV6ySXiPKpWq36/f3NzE4nu7e0tmSiTyWRv&#10;b08IQSEyGo2YKkDcMKukWq2m02muZH7ZxcVFgnNyuVw+n6/X64wgJXwBKwdoAfS2EEKWZe57IqlY&#10;TDc3NwCb7L1qtfr+/Xtaq6dPn644VygTkfnr6h+IUY4hXNMEq0wnDxFExMdx63DHMIbCZrMFg0GK&#10;ZhTuEDfYEYxGow5n6qDm4/VA444KlROZCwabD2Ist9uNXpjrAWAZUQt3rW4v/W3Rrw2WFprUTzec&#10;TrQQbVhpfiR6F6xneodHdwKMZLPZqI34pgsLC5jCCCDgRbOoeC/T6VSRFUoK+gekhDDm/GrAhDSp&#10;NIIc1ujSkJKUSiWAnOFwGAgELFYLd5guWAbvsVgsnW4nn89zM83nc0B7yjsgXnY+siSDYsCgNxqN&#10;WEVsIgjo5aVlOkjO+qnmPUQngahlNpt5PB4IDh6vx+Phi9/d3VHUdrvd8/NzDmIhBBOj+aaQDvxg&#10;UEXcedBeqOXIICA8jAvJ7XIvOBfAxrjkdOAHgVFPGys+1cyn/X5fD8iYacmZdIM3NzcgfzAyhO1x&#10;OIJV0PtBFnAmTsYT3i8dar1ep/IAM5ZkCYCZdosYdERjxHFxIXG+8UFXIDQZn0lL2dGjTMbjMcUc&#10;Ff/i4mIgEOACBosSmqYbjxuiQ7wCFAeSJEHmwglS4FLQCyHo3Wez2fLyMmwI3r3Z9GHbHhwc3Nzc&#10;gAICklHMcdIeHh4+efIkGo1eXl5++eWX1KnhcNiqhfKDyVmtVtjnTCZDnBVxBpxaQgiCoCEZiCzB&#10;oIN8jUeByhCzBY7pTqeD0D6VSnHXdjodTBuYivhkzhkGAITD4f39fW5oSnCXy7WysgJiDVaEkNnj&#10;8Qz6g5vbGxJzOE94krVa7ejoiJAgIQT3LkoDZHAgoO/fvx9qoS10end3d1dXV7/61a8QU2IRQPEj&#10;hIBhQMDEEco6x34Bd//mzRv6n3Ak7Pa4uePq9Xq+kHe5XJ988glzSKfT6cnJyevXrw2KYWdn58MP&#10;P7y/vz85OcHCxTaxWq2hUCibzRJMvbKyYjQawU3BFyORyEpsxR/wwz6bTCYE9e12GzsCERiIwywW&#10;C7pGLp1+v8/Em06n8+WXX2YyGRo8n89HIYJ7IBqNIt6HGs5ms7/+9a9NJhNTHGhKf/rTnz579ox7&#10;HBnM+/fvc7lcuVzG2b2xsUFOx1dffXV5eckLHY1GzWYzk8lgsgHrxagxnU6Pj49dLlej3hgMBmxY&#10;5sEgBvV4PFtbWwy45BCG0+RKxYzc7XYXFxc3NzfpjoBp2X1QUkKTtdCNQybOtdE10h/JbhC/N4sQ&#10;1IuijKqfD0kTsItHA6G5bqkE6f+43TliQOo48lRVtWijtYQWrXR+fi6EQIcOetxsNtHcmc3mi4sL&#10;szYXc6RlLzGxC54FlodD1mw2Y3/Y2toql8tv374lRQmqngASm81GrA6L22QyMaeCbJhKpfLVV19R&#10;lRsMhsXFxXg8nsvlmH2hqipR7JREXq/XYrFcXV0RKgiiC/AIM10qlex2OxgpblWuDRhMniEkGjqY&#10;09NToGneMRoU0CaW8nA4jMfjvGOj0Vgul09PT2Hu0HLhAczn8//yL/9is9lub28p4FRVhQEESw8E&#10;Ausb6/Qc5+fnqM045paXl+nI+VsOh8Pn86Eeu7m54ZLg0IRQs9lsVMyc7HrBzQdLhdKNuo0rh04o&#10;GAwyF7bX6+GKR+quQ6GsIr4I6+fxwgMSYFIkRyF9PDYWFkOlUqF6Y9O2223qIb4gVRFOTLY6aWrX&#10;19d8tUajkUqluLlhNqezh6INwCwYDDIadqTFnUN/VCoVYDM2cLVaRf0DiQxADdbi8/mGgyEZxKqW&#10;30tOcSKR4DSZTWfBUFCW5XQ6jWXa4/HY7fZ2u315eUmGSKlUgkAU2pBmaDWXywW4OJvP6MXRAwWD&#10;QZoc1EWgXzxAxLl0kJgZh8Ph9fU1LRBaMVAcmGVQ94WFBe5dfhEuTuoeume3281Zxk6hrYLyA8/g&#10;/+FlwPxULVsfRpLoLGojcDVJk5AjSKDfpXoG6NXtI7PZrFwuY+ZXZMXr9eI4nk6nhLTxfalUqtUq&#10;B7FFm9yHPsPr9ebzeUVR/H4/FwMisMlksrS0xJsFJqR3J2mPgolK0WAwGBSDJEuoLYldRQdJSNhQ&#10;i+xCDWnXpjECZVGFGwwGvRDkJVq1wYJAyO12G9E3JA63uxBCkqX5fM52++STT46Pj5mOZzAY/H4/&#10;eIZuUqNS3N3dTafTCHGIaEashvkRHRvALexBKpWCVlNVtV6vv379mmMTCOSf//mf9c6QQhlYdDqZ&#10;kjluNBrb7favfvUrHSmkljUajdDoHEog4uz0arX69u1bIcTlxSUzdjCPo1Sba05YxulEIhEipqrV&#10;6nw+RyBI90VnNRqNPvnkE07UQqGARnswGASDQUIKjo6Ojo6OwuEwIwU5EmEDptPp2tpaKpVSVfXH&#10;P/4xq5R+MpFIhEKhm5ub4+NjdqUOWFL6//rXv6YMZVIyJ/Px8fFoNFpaWnr69KnZbOZUMSiGXr+X&#10;Wk99/PHHwO23t7dfffUVhxtFXjQanUwmx8fHoL/MKZFlmRRZSZJSqRRygmg0Oh6PYSdh8ZaXl/P5&#10;fCaT4Wak8uDkoYzY2dkxGAz9fj+bzQ6HQyJqHQ6H1+PFxfmjH/3o5uZGCIGTg6pXUZTz83OuFYA3&#10;BM3z+TwcDj9//hwFWzqdRqnG9pEkCRb+4uKiWq3GojFuqEKhcHd312w2dUUH7IfL5VpwLqhaevDG&#10;xgbp+XhL0cLjbM1kMmYtLxARBQFdFDz8J5rPoTbai1YB2MhqtcqSLCsPyLT+z7Ppb8XvkvxI5P6D&#10;H/xAF2RRRanaaDmQcEWLvNM/dJcZhRtkIhg4/08ZpOtaKPSENsoDZQMpLDCAyHegUZHxzrQALXJ7&#10;fT6fx+1xe9xck7FYLBQKAU2vrq4yQZPCiJodHEiXjywsLBSLxfl8vrm5mUgkKFHRYHo8npWVFaLS&#10;eW1EKuOXns/ngG2tVosTFk5zOBwivbq4uABgRCUqhDg9PSWbmO2HkJDTjUcHmU3JHwgEOu1Os/UQ&#10;V2EymsaTMeZS4IfxeEz+CgKaWq0GikA20tnZ2c3NTblcXgwsIhPpdDqVSsVoNC4vL0ejUb/fj1h1&#10;qs179ng8y8vLOC8M2rw/7iS73U6l73A4CIKaTqaqUCeTSbPR7HQ7M83ejyPBZDQNhgPwP1AKoSV6&#10;UBnz9qnbIMI5yBD9MHESkpHKlQuGdaJo4y+m2ozhB4Zak7tywVC5zmazSCTi8Xjgd2B/EFpy7MId&#10;AC0Q01Kv18/OzgaDARH/oWBInx2BZIoR97PZjL4WqlH3bTF9kqsaGhedH0czdwPfzqDllHq9XuAB&#10;v98/m81qtVq5UtaHEFOU+H1+hHrQapw1LB7MaAhustksJLvP5+v1ekz1AtkejUYG5SFWQ9WGtLDX&#10;4ErwkBq1cd3gSSjzCBSdzWZ6hhOrQhdm4dtHzAezFo/Hu93u6ekpmXNANZIkhUIhWiZVVRcWFqjC&#10;A4EAOMdwOIQL4yWy9YhZog3Qf0i8I6i8J1rkJlwetbhu+KXUI42WVHGElTR7YKgsCYpsDofRaISM&#10;Go5+rqX90bkCMrG0IHN5DnRWTIpFLzUej0lsAlyhhWP9c9caDAazxWyxWAqFAkU8ILckSfB0ijbM&#10;yul0ttttdCew6sBv1KYsftaD7joql8uAK3Q+u7u76+vrPq9PVuTfikLmqtFoVOcqX+T9+/eIK4Ak&#10;ocLhbWu1GiGW1CLcYYABdGu3t7cUgnpcZKlUms/mvX4PWpMBfPxUuAjL5TIZvLj/GNSBRiKdThMH&#10;RdmEOh4Ei4ipfr+PSBTLKk0RTo7r6+uTk5N6o667bSRJyuVyRPsajcbd3V1SPKjYSIVlCgiDe/HJ&#10;Op3OjfUNviw7lGG1cKChUGhlZYX2gDYYYyZcDbdyOBzG5saVFI/DrQAAIABJREFUjEweYgdlyHw+&#10;h0HGfxONRoPBINN4aAww33GQMi8S/KzRaKTT6dPT00azgRqVuzWTyXz55Zco1ahBgQYr5UrlroKn&#10;iv3LBs9kMplMhqMAPhdvwe3tbT6f5/IiKjKbzbJs+FtCCLIh8Xvpsvqbmxuy/p0uJyNZG40G7lEa&#10;XYvFQlAFYGEikXj+/PnLly/ZTTTYrGqqcGAh1vbW1hbkODMQA4EAUy9DodD6+jpCW4/Hs7q6ur6+&#10;DvK6uLiIMHEymSQSiUQiEQwGo9FoIpFYWVlxLjhZ4S6Xi/p4Pp8bDAbiKrDR6Gooej/kOhQ/QmPh&#10;BoPBYDjQGXwhCYQl4o/o3JV/+qd/0hkfzhc+FfiBi01oeVeKNvRKaLIqThw8emBU0+mUz9SZVO4P&#10;oUmyAOrxSaKiQA4Jqk+LQD4NB/rq6moymWQgFGUThdoDdBQMGU1GlgIzpJnKdHh4iC54OBxmMpnz&#10;83Oj0chYb/pv9J46VI5KkSl1DD3AMDIajXK53MnJCZwu1Ay8L1oiPnq9Xr1eZ/xIMpmczWbHx8dk&#10;2urmXhZWp9PhD7nwzBaz0WjEcdkf9Nvt9vn5+dnZmdVqRbapKAqcMTizy+V6+fLl5uYmFQD72e6w&#10;mzRHusPhwMeOVuPZs2eA5Ng3KNSm02kkEkH7SQOHnoCJddQZ3W632+tCESL947TF180dg5SSMkjV&#10;ss5BULgvucZYEpRHaLOoY0wmE3QV1AAQ+liLuxSaOxVHBVjFTBsHNNccFZRlpA6OtLQtMHxMW/jV&#10;HQ4HVS9nJReDw+F49uzZ6urqfD6/uLigbuB1kDEIFgLoBZ2KyIbqAdUtB4rb5W62mpQR4P/gPdR/&#10;xOQEAgEeLM0DaBOvnoaY8rTdbtPfIzuARDCbzNFolMTtfr+/vLycTCahb9gsOt9K/6D3SLoOEtQK&#10;+on1wKxr9uZ8Psf0znItl8tnZ2etVstkMvFbB4PBSCSCvBRYl8KdzQWijiyaq45D3Ofz0fGD3dIY&#10;YD5XZGU4HPLQzCaz1WbFDWPWhknT3pAhzm9BkAHPjWKRUrLf79/e3tJKjUajSqXCYU0lxzbh4egl&#10;oz4zlKUCqwh7DnSEggdzLmfrZDIpFovEJAKsOhyOZDI5n88Jo0EwgHACuHeiGav5fRWDMhqNgCsW&#10;Fxfb7TYShfF4bNfC8zhFKUcMBoNubpAkCec55COgI+gje4RHl0wm19bWFgOLikH5HQb/0T9abdbb&#10;21vmB9jtdt1XjyoORd3d3R3nNsTC5eUlZT090mAwuL+/J96C84Q+ENFPq9VCJMdqp6hiYfNkQIWt&#10;2gfsx/r6+p/8yZ9IkkQ2FdtWVVUkEzRjw+GQvcxUqNlsRmWPZWdtbQ3aC7z2s88++/M///NAIIBI&#10;w2QybW1txWIxFBqolV0uVyKR2Nvbi0aj6fN0s9lMpVKHh4cYj1wuF4aGyWSCIhZiZKaFqlNC0Vii&#10;OphrOR0Qo4C43N/D4XA6mU6mE2rHx4Ozms0mXAd1DEwrIq1vvvnm+up6MBywvOEQb25ujo6OiJlY&#10;XV31er3ZbBY9PqAmnwzTwoujKOHgwt5IJJjNZsvlcog6gPPns3mr3YIqjUQiL1++/PDDD1HCsHMR&#10;dC4vL29ublJr+v3+7e1tJk4C/Njt9rW1tadPn1IqgWU+e/YsHA6jliP0ETbg4OBgeXmZuDVQf5fL&#10;xSBFn89Hg8rxGIlE9vb2UqkUeSt0+6S4sUM7nY6uuzAaHrS87JT+oD/Rhstx6IE3c0/pKgL6Ikwe&#10;bF7WLYczyhNuGczFyh8Mz3nMGP4ORWg0GMkRBc3TCy9FVubqnBeARkGSJB3GpxumU+QIQBnDf6Ik&#10;RygKPswCRScrhOC+RE5osVjcLrdiUOgSSHjL5/OgeRwE4EOUkNjiEIpCSfCCzWbzysoKyHmz2WTU&#10;gy7p4PjgKIHUQ8jJaYiQXNelsn/47e7v72lVZW1MGGsChSM3+mefffbpp58Wi8X/+q//uri4AMDv&#10;dDp6zAQLF8tev9+Hkqdp7nQ6d3d34DcYo6gbzNqoIgpfg8GwtbVFb0f4zdXVFS0ac795/lCfOE3w&#10;j9zf319eXiKbIGeZUg9eBmtuIpHQuWCoOpBFrLlkSvFbA1OhMgbUZJnyr0AU0G3Q+Q86sOmUztvj&#10;8SAi4fOFEEZtQA1qD1AKECxdoUWXP9MsfhRYkDsYV8FL+E/8bLx3FIvo/4hrYooOojSaZl4ulDTi&#10;dBrliTZpB1JMDyiSNEG33W53LDhcfZfFYgHNYoEBsYA2I1e6v7+nuEEpZdHmK1erVTYLTg5UTXof&#10;KYSgfOTV8O7obuFGTSYTHTOnxmg0Ojs7Q7/VarVAxYQ2kgU4hMpMF6IJIaCfiOGo1WqXl5fEqUiS&#10;hLYMWJfILopgrltQT34Mcj6Z8sERzzYEYuFmhUeuN+o8QyAl/bLkA/veQJvRxntnnA667Pl8jsKG&#10;N06Jw6Jlsgp0J/4SrmrQMrvdzkEJL280GvP5PEAFBQdyKE6twWAA2IzHUwjB8UqFB5rFi5YfpRHy&#10;FkDu+Xbj8ViSJaPRuLKy4vf7HQ5Hq9VCVAqOMhgMhEYXYLVB8k9BSVOqH8tOp5PnMB6PqUdlWeaO&#10;WV9f93q9svI7P8zvfbjd7sPDw/RZ+u3RW+hdemkY/9FoRPFNIdJqtTAZ0PoDxpDDKcsybqRQKATR&#10;yYIEk/B6vZy0Nzc3SDMZzMUdwalLSVSpVBqNRjgc3t3dbTQaxLtwbOqtIOpjvUQzGAww4+Sfgeay&#10;Ze6r9xixZ7PZeDS22WyRSAROAGoMf0+r1WINOJ3OxcVFNBuNRuPm5gZzGY+XjXx3dwcHig3i+vq6&#10;WCyqqhoOh9fW1hYXF3u9HjMzmI6AmpA5iQRJoGfioXG5yLK8tLSUSqVms9n5+Tmh5GwZp9P54Ycf&#10;np2dXV9fj0YjcBdsel6vt1KpZDKZYrGICoWJhMgGJpPJs2fPUqkUB5cQYjQaZbNZl8t1cHBgsVhG&#10;oxGwGaVGLBaLx+MbGxvYaFwu1/7+Pn4veLe1tTUQoM3NzR/96EfkukmSFA6Hd3Z2nj9/brfb9ZMT&#10;LQT7Qk9ODofDh4eHl5eXmevMu3fvWOSrq6upVGphYaFYKBaLRY/HE4/H2+12Pp93Op3dbpfxTYFA&#10;gCvj9PS0VqvxunkaoVCId3p2dnZ8fLy8vEzEMe/06uqqVquhWEVWdXJywu8IEqR3pPl8nn6AAg7I&#10;n/sLUFxXlCLopKKaa6PhuO/+h72m/N3f/Z3O/bFRJSFJ2gAvSZKEKh6PwdEdVTQ3bEheJKcb9x93&#10;A6gv1YMQwmqx9gd9PUGHTlESkmJQhJYMXm/UQTUYqtBsNinMj4+PwVGookhVRmPIrsA2SGbpfD7n&#10;MwFaOTdns9nNzQ0BObqzfTKZgHu3220QRXx/uB7q9fr+/v7Gxsb29vba2prP51Pn6mQ6sVqtkUgk&#10;kUh8+umne3t75LwpisKsN3JNWYWRSIS+ZzgcOhwO7B77+/uY+WezGUgeJlWC6UBQQET1isrr9dJM&#10;o4HlnPX7/QcHB36///TdaaPZgGEhfhoDPMMEII9A+AF1W61W9jYrJPH69etcLgeA1Ol0yuUy0xUp&#10;nqjQQdFBGdE2YgTTaVyd3QNnorZDzEvngb+SgpiFqxeUED0GbT4St6AeCcPSoiDjAwaHS4XOgwub&#10;NTOZTGBkVFXVE9XJlUaPYtBGylNPjMdjCvdisXh2djabzXCNAXHD03OD4nhAWAO2QaUIhxiLxcBB&#10;6V+5g2ns6IFwGNHxR6PRQCDAViLnjLM+Foslk0nIWRRpLAzOdyzfBKSxaJGYoIrgGMJwBG3Ei2u1&#10;Wufn57PZjFKPWhnkid6Dioqtit4R6go4Z3FxkVNGCIGBHwdAqVRyuVwulysWiwH1AbUi0IEOhhW1&#10;2WytVouoJLBVHJpzLbfJYrGg46nX66enp+jNQUooSSVJwgROtwouwnlXr9f9fj8HKy8LtwqIiP4i&#10;IG6Q/9PmUUOD5NGl6IuQREcOcZpX9ILz+ZzTFk0GoK9O5gohWFdsNOowCkegWfa1nlc30tJNqUoB&#10;Duea5RvFJA5z8C1Zm7yOKY+CTHeV4jbQPYOKrKha1NZvT/pH/wjTUbmrMONhOp3W63V9NxEs9zDs&#10;SzGYLWaSkzm7zGYzqXLz+TyRSCwtLUWjUebYsPhpXXZ2dr7//e//6Z/+KZclKvUnT57APmMStFqt&#10;qVTq4OAA5Q0BV0y2YHYFhnmes57OPxqNkM7gOvz45ceD4QDNH8U6RRijgRi6AsDJ/ADOtJmWI4PD&#10;lIaEc5IIHgReVIdoz5HcQSsT98WNC1cOb84+BbvFbEiK6dnZGY4BFJx+v582Ox6P7+7ukqLXbrcj&#10;kUgwGPR6vbu7u9///vdZ0pCVOOuDweCLFy90PdD+/v729jZj2sn8dLlcW1tb0Wg0uBjkxEbCZTab&#10;9/b2tre3AYl1LJDL6PPPP0dxRTNDLq7FYtGHCaKzRA7FQ1AUBfaN242iE9kMLnhFUdrtdi6XG4/H&#10;jHLHd3l9fQ0hzpGCgOHm5qbf75+dnaXTaaGJsNHqOJ3OWq325s2bq6sr9MdnZ2ftdvvi4gK6rNfr&#10;pdNpMtw5GRRFIcCdlFGS3/nxSPQgvpuTR2izINnCPFshRKlUYhvC6oAdgKqAKMEe6vXS46Lq8b/+&#10;DkUoNA3NXAsOVh8na8myrI2cFFp86GAwABvI5/M0qYS78EMDGAiNYeQkAsRCJXp5eVlv1OFEWq3W&#10;b37zG8YFMmUJeyR4wM3Nzfn5OcJMVVXB/Uaj0enp6Xn6vFAsgDl7vV6W6XA4bGkD6hcXF7/1rW9R&#10;i8DvKIqytrb2rW9965NPPrFYLIwQCYfDqVQKWjcajdJ2A4QGg8FQKPTs2TOfz1etVu/v70OhUDKZ&#10;hDEBgKGJx4lWrVbp1+FxwId0M1EqlSJlGxngXIvCv7+/t9lsWGTdbvfXX399fX3tcrnQPIFmka1Q&#10;KBQYF91sNq+urhgaQB0ADsFSIFVrPB4XCgUCUZaXl1dXVxFKU5VSH+zu7m5tbQFJ0nwjRuaJcbsg&#10;VsB2y2UDsaurenWyCT0fJRfSVy4PisWJFgkBlTbRBiCySCRJAreYaDNwOATpnOgY2APsZNy8ZrN5&#10;OBiiOodA4XDhROC+ocUHIpIkiS5na2trYWEhm80SFQjWRTlIGN3d3Z2izd5BWOB2u0ejEc0obAWO&#10;0aurq/F4zIwd9G2cegsLC0wVHA6Hm5ubGDYRteg7AticJ0yAGYMKwEhkWXYuOAE5EFX0tMxVn88H&#10;MNPTMvF5LHSf8BSI2XXLN1+Qn6dcLkNks4b5sdlc+PXwxquqysATfYAdV+D19TWpiSRJAgoCv5FF&#10;EggETk5OCN2h5uadAuJaLJbgYlBP3eN5IqYkF3eiZUoBQuunDQcfhbXNZguHw+B5hNQvLCwgM8jl&#10;cqiyIBm5Nnhc1Wo1EonImtMNuhy+hpIaTgrFid1uB8lGDsFViuOE4glZT6PRgGgOBoPJZJJfGcJI&#10;l6V6vd5SqYQ+aTqdom9DdRAKhSBNzGYznpLJZHJ6ekpBD7jLyQmdAc8ONhyLxSKRCGyaJEuSLKmP&#10;ZndIkiSk32pEOKwmk8l//ud/AnBi7sGuxM2B0HOoxXfh6sCOyrFMP8DRzbbFbibLMjU3E10mk8n1&#10;9TWCRVYUKnLueNZVKBS6u7s7OzsrlUrn5+dUlhRG5MJw9SDJWHAszNV5rVZD0mS2mAuFAsuy1+3x&#10;D7C3b968OT4+RguLXiedTtNgc4CEQqHl5eV+v0/EzwcffBCNRqFoSJOiVXj+/Pn29jbTnZGWyrJM&#10;eWEymegSOSv0mX1CiNXV1ZcvXx4eHm5ubg4GA0aoESGxs7Ozt7e3v78P6I4SwOl0MmSW1wpkazAY&#10;cHSRO0q9juyVDIWbmxuStDkJacUdDkehWLi7u0NcO9cMp/iFx+MxyioSzmjmVVU9OTnpdrsoRigc&#10;8Xbc3Nx88cUX7969Oz8/x6Vk0cL0s9nszc0N04HfvHnzs5/9jLpzNpsVi0V69fPzc1yr1GfIIi8v&#10;L7HlEtl1d3f3/v37o6MjHKMjLYDt+PgYhtrv9ycSCQilTqeTyWR0eQzNM0eWJElYucE7hBDkziOr&#10;Yp4HJJXJZMI7yQWHogaiJhQKMZbe5/PBb1CUU1qx34U2yeNBLiUkoYrf/u9RuaX84z/+4+PiC+z9&#10;91AvIDKo9wdbinYYUW9hi+XFqFrWKIgC/SjdKn05UAR9Q6VcabaaGNrZt8PhkGcK9EKQldlkVh45&#10;16wWKzgqtXZgMYD/nybp4OAAJAljl8FgYDgAyMHi4qLdZqdf9/l8pIBwaenKfdyF9MoopR58CgsL&#10;ZNrSCfF8O9pQSVrbTCajT0XgwKIgwNAEL1mr1fji5XKZGeyUTbe3t20tVzeXyyGGoIEmi4GgOTwa&#10;/Hbn5+e5XM5oNCaTSeIxa7VasVhE651KpcLhMJAMyyiZTH700Ucffvih0MYnUdKRxcUhrlv3ecss&#10;LFgSjn6h5SlQyLOU2Vc64ATIxAdgLBcSBRwkEUDFTIsSmWlRorLm2qCb0W2J/Mzwg/BlFD1ut9ti&#10;seDd4B7lVsBxBrozGAwoeYUQw+Hw7u6OcbYor7vdLoG0QK1cQqw3loTH44lEIohk0ZDBnugNELgj&#10;5QiKChazWQvD5EtxCAotFdBkMlE9UK5xjwIagTNxfS4sLBA5Q4x4MBhcWVlZWVkJBAKAZGB+vV6v&#10;UCiAoIzHY0JxYNb0gCU6M1mW6Xy4cQEYeKrgi8PBw1xIdtx08jCC0OFw2G12DgFQXjBm1i2e/Ae5&#10;yXQK0YbAGXs/Zwu8JNSMyWwigmg6nRLr1ev1SqXSfD7HLgR21Wg0cL/3+33m4TgcDl1HwoJEx8ZF&#10;oiiKHsdAuY8nX2cHcCdQ0rGwR8MRC7VYLF5fX6tzVQjR7XbxkaGsR1oO2oQdB5KUagD6lafEWqWd&#10;A8yAVqBIooUAoq7VasxXofijQ+D8IbaD9QxOMBqNeFn8dkaDMbAYIPwFe6P44xPPHn/wkwA5sJeh&#10;j0GU9R3N1qPm5ppBPEQ4jtvtRszOkGOk6wAD7XY7m82+efPm6OioUChwlYK8FovFsTb/B39cr9dD&#10;E0lqGi0QWCl9abfbRRQ/nU57/R7VOSw2ZAVld6lcYiNwSgBXoxt+8eLFwcGBbgiAaWK4E6sI9w/X&#10;hNFoNBlNsiIbjcb4avyzb3/28uVLn88HeULTuLe399FHHz158oQqnFaHLAmLxUInxgc/DF0KLZPZ&#10;bN7Y2FheXh6Px2dnZxDc+B4cDkelUnnz5s3l5SVsF3gJyUEM8CHxASD27du3r169Qmg1m834joVC&#10;4eTkBPU6ZYfBYECfAKvDG0QpUSqV3rx5c319TUQcrwOnaqFQAEmazWb8FbPZDKptsViIZj0/P2e+&#10;HHoeUiQ53HgvEy11bD6fE68Qi8VIBFVVdWlpCVKbM9yuDQXHcYnT0+/37+/vb21tbW9vb29vw972&#10;+323251Kpba3t6PR6MrKCpoTxj9QP5GGura2FovFnjx5gjyRzYJGkBINdR0Uodlknk6nkpDsDjtA&#10;DNtBlmWDYjAajDoQDtKsHz6PS6Y/qsHSqytd7f6HHyiEEGZRUli0gCvuNn4sqm9VVWGs+IFQYoKR&#10;er1eInO4bukjedCdTufs7IyZCUIIp9MZCAQ+jH6IybNQKOD5hGE9ODhAGAggBPQH3lMul2OxGJ2H&#10;Pv8yGo1ardbReFSr1X72s5+Nx+NkMjmdTN1udzabLRaLgUCg2WziCkGB8c033/R6vXg8vri4CGI/&#10;n8/B2K6urhQtadNkMqlztVwuK4pCge/1ei8uLhiW6Xa7iQyx2WyvX7++vr7mt6AOA9xSVZX0LwII&#10;2JM4XQGlvF6v3+8nqt5oNI5Go5/97GfT6fSjjz5iKgK1qd4GJZPJYDD46tUrVm2v1wNTXFxcTCaT&#10;HNa0mLIs7+zsQHjRt7EbqVD9fn8ymSTVTZIkvFdGbajW8vIy4cKj0cioDQrUcSYhBIY1Lj96C5aQ&#10;DmUhZybshwPIos0Z1C8MXQhFQQOtxlfjZ55MJoyDRE2PgJG8OzBt3CgLCwv1er1YLHJzIOygztA5&#10;DlVVDYqBU5u0WBx8VBWVcqXeqKuqivALwe/Gxsbm5qbZbAbKnWlJdELzdlBxslRs2pwDEpWgKvBR&#10;A2IJIajO8STCqlDsPrb3UlzC7/AE2AhIncDkAoEA0X+66ZJfln8gxoLDmrVhMpmGWlDTbDZDASlJ&#10;UiAQgBpGXo07nfb9ccHNqwGXZUmAtGF9QDn3QFlaHyYJ4mEkZwGg4u7ujpXJWRaLxjhPON0sFkup&#10;VKKIpOdpNBqAJfgJ9MwbHbjilOd0QvyOpIbG7yG8ZzJWFCUUCqFQMZqM2GgoTJmLSrkvhMCLh/iP&#10;ckpXR6GUp54AddY5AR6drkVDvGW324mo5mlDFsfjcQwWdBp8MtmY3A2wvUaPMRqNLi8vK4piUAyz&#10;6YyY6P+htOLDaDSGw+GDgwMmE6O0E0Kwd4Q2Dxu82Wg0NptNYpyBTzjHkHAwyQRFAfDeeDyezWZX&#10;V1c05PCthI8jnyU1Corj1atXjEZGRSqEuLi4oLPlJiKZD6gMxRhwkRDi+vr67du3YPxmsxn3KIoF&#10;drfH4wGBJpqLe4F4LR0sREbNQHG/3x+NRpvNZqPemE6nuJ0Qb5H0QfcCkoFMtlarffPNNyjZGTud&#10;zWYpmhG9WCwWxpBA6YLQcJ6AXY1H49vsLSVjLBbDh0QVZTKZmFiA5oEQfHYx+nrGMeHSVRQFYjqd&#10;TmM2RwvBXBqkV+PR2Ga3zefz1dXVra2tfr8P++Z2u58/fx4Khc7OzmRZJvaC2yeZTG5tbV1fX6O4&#10;JQ6XF53P58kOZYgIqrXLy8vj4+NCoRAKhXgFwAqUOPRg8/m8VCqhHIhEIvF4HCAGHT3iyGg0Go/H&#10;i8UiRgSbzWYymhSDwoiXd+/ecTDy+owGY6FYQL/PdkPKQoeDFIFLh0qDo8lkMlEzzaYzJgUxUsWq&#10;DbyiKRJaLpX8KIiOw1NXXMjSf18v/Q6CNdMyGn6vwOJGBJYAEFYURTE8/Ileb4LxGLV8bUgHJLG6&#10;ZBXqyqxNccLs0NMmvlE3ENoLOqWb45gxAuQOHE3NEYvFdIgF2uvi4iKfz3OOI17L5/O1Wm06ndL1&#10;3t7eIkginoQUR1qx6+tremV9YuB0Or29vQXw4FsADnH5cdbk8/kHt6Asud3uJ0+euFwukE++oMVi&#10;WVxcpGuZzWbktYBw0A3o4gxVs0tQ6RNFEYlEJuMJV0symXzx4sXu7i4qK0VRMErAVeEDQO+Mnoaz&#10;ktudlpHIaY5yk8nUaDRyuRyWIkBKLnjdTcm3GAwG2WwWIfx0OkUDlMvlKOTH2iQW4Cvsgbq2T9Jc&#10;rEIILIegUJI2AECSJOATcCmaNuAx3UVoNBoRx9htdmovXaTF7dXtdsvlMtAC/wkaQmjqeFBSxAFc&#10;t5zUXPzYFCAsOH+5b8D2QTsIFOBYZL8gbAJ4hyhEHwryZNYyV6n26Mv5jfDYIoEHsdAfO9a5XC7n&#10;cDgG/UGj2ajX6ycnJ9fX19BkkpA67c5wOJQkiaqaysDr9RoNRjZmu92mWYcmoIvl+qTUBsw3anEq&#10;7F86SMhuLhJAEVg2xDrIybG/cX0CVzscDq/XC3k6Ho9pu5FtoUHGiUKJoyjKeDImeYTP52oE5TUa&#10;jU+fPk0mk7CEFquFGp2WwGQygXZYrdZEIjHWglXH43EulxsMBtFo1LngRO8CtEbpCewP9MjIFCpC&#10;sHP84YzgZT/S+81ms9p9rdfv8Wvy0HSA/P7+HluiVRvvrcvUcO9C9s21fEGXy4WonN/UZDIFAgE0&#10;TAA8k8kE/SXg7libU0T7MRwOhfqguEAlg9BNn8Dxv6mu+GCvHR8fQ6vRN3IP0WZzHfC9SIGmWSXP&#10;meQaEGJ6BpLHCV/QyRS0yQS1oGtERoKOHlaUMj0ajf7Zn/2Z3W4fjUZQCoRaffDBB+Fw2GqxYuyP&#10;x+N48hOJxPLy8tnZmdPp3NzcfPbsGeFt+DcpL1ZWVkD+cOQRv8wdhE4LeAZqldm4OKNb7RafCegF&#10;C8kByFLhLQ8GAwRA3OsU38VicTqZAstRN5AfBAUBREfiVKVc8Xg9QhKUzkSxN5vN1ZXV58+fLy0t&#10;cYJ1u11JPMyRYycKbZAAEYyA2aPRSJbljY0NJj4BNeHqQMcC38KFvre39+TJE7PZTHj6ZDJhIGAi&#10;kQgEAghdwNu+/e1v//Vf/zWXOxfNZDJZWlqCo6SDCoVCW1tbaBLoGPEzJhKJv/3bv43FYs1mk+3P&#10;HHRiFHg4nH5GoxFI7/T09ObmRpKkeDz+9OlT8GBu4XqjTlJdLBobDAdoQ2mDTeYHxyuET7PZtFqt&#10;D5pUw8M8eF43dHylUoFn4PZvNBskJ+OHrVarKO1olQEm4Fgkzd4HY8B9J2kBQ3z8DoIFEs7H4331&#10;eywhf0eWZHovcH7oTFp/o5aeYDQYuTOEEBxP3CVsMJRbE81+yKWi5yagnaSPZ1kMh8N+v396ekre&#10;D1UCZ1OxWLy6urq8vESNAWZeKpUKhYLdbr+8vERuSW2E1u/8/Hw+n+MxweZAX8UVgkKcIODT09OL&#10;iwuLxbK8vMzdgylJkiRk2qgazdrUYeLj7Db7zu7Os2fP2u32T3/6U2LuEGCtra19/vnn5GYdHh4i&#10;cQBxgUIiTRE7dKvVcrvdk8lkbW1tc3OT6MVoLIren5ugUqkIIT744IN+v/+LX/yi0+nc399TTDC9&#10;rlQqodNEs48SqNfrkTeRy+Ww/XP6qKr685//nCEMhUIBHkSWZUJ9dAYELTk3kBCiXC5nrjOLwUWd&#10;E6Te0vOuAIeosGdaCholGnW2XsFz9c5mM25EEBFIH1BJ/VazWC0Wi6VWr3H60IvUajWKNmpolM4s&#10;aboCszZumVWkC/ONRiPqWhatniCl+/CFEDAXoF8XFxdT7bSMAAAgAElEQVT0jrqmBxiy2Wx++eWX&#10;9GqJRMLv95vN5larBY6r51zwoWvOIJ5CoRAdArAcPgaTycT4C2KHyNo1Go3j8bjZasqyPJlOkOCg&#10;UOGvWKyWuTqfTCZwHzw6HjsUD2gEkB6gF04FjmyXy9XtdIUQ5IVSf6CTABatVqvwqhSsQI/kDPH7&#10;csegShZCUPxRmcFr6wQNeRNw69Q9LAlG8TC51u/3M7ABvKTf76ObAV7lm0LQ6Ao5ECxVVe/P7in7&#10;sLkQa+JyuXBaUBjZ7Xb+nArParUy2pnKmFIAAWJqPSWEoBVkl9FcUd+w/mezGVPeG43G5ubm8+fP&#10;x+Pxzc0NpDDOD70lIJ6A9wJ1zg9ptVqJqQPY5rTRRdkWi8VkNiHzwuina3X/54/Hhz6glNPphJMF&#10;sMRAgDuV6D5INHYilT09MINQv/nmG8QJDD9hGAPqJUwzBoOB1cLVDsG9srIy1yYTIKVfW1u7vr4u&#10;lUpIXnw+38HBAZlk//qv/6ooCs5ok8nU6XZ6vZ7X643FYvgbeE2wZkIIxO+ItfU2YD6fd7vd29tb&#10;VJVCCNpFmGuALlwdXq83k8lcXFxQL/p8vuXlZUZKZzKZxcVFsrUQRfT7/S+++OKXv/wlF1w4HG63&#10;2//+7//u9/t7vR5DRCjBj46OeI9ra2tUJ/V6/eLiYjqdrqysoAF9+vQpktCLiwu32737ZPdv/uZv&#10;8vn8xcUFPycLZj6fM9G81+tx+AghLBbL1taW2WzmMXI37ezsgO68ffu2VCxNp9NEIrG2tnZ7e4uO&#10;2el0ZjKZarWKkh0QAea30+lgZtTXTLfb3d7e5qhkPvT5+TmKpc3NzX/7t3/7yU9+MhwOE4kESj6w&#10;yVKphK6Akp2w5YuLCwwxiUQCtA+FXCwWk2W5dl9D5thut9++fUuZju6FYXSctKg5JUn66quvqtUq&#10;GbyKogSDQSInJEniIcO04HKg42INQ7/2+/1yqdxoNthl9FSQKkIIrgM8yDqCxYuwWCycdbo864/t&#10;QeUf/uEf9H9RxQN5D1v8+PMeLobZVEdudV0qlTsVPSgOFRVlEKEAME0oYLitjVpCEhUVGDjRZ6Qe&#10;gAmjNC+Xy69fvz46Ojo5OWEiZqfTIYAVrx+zhJinHQqFGMCHxGc4HEYikZ3tHZfbhXOKdIalpaVP&#10;P/10f38fuAWAOhgMMjgdDQTcEBcAEhxiaSqVCpU4LnFi3B0Oh2JQ+DVRiCcSiadPn6JMhw6DnH7x&#10;4sXLly8BRZBkYhWJxWKUegAMZCAZDIZisYhFApPtxcUFYUKkLVgslouLC7RcLGIIIDp+jhtIKNJH&#10;GFaj65dtNtvOzs7u7i4SBEmSGO3U7Xb5Rfgr9Xo9n8+z9/b39x8nBbBmxqNxu9M2alHaqqpSDZtM&#10;Ju4wrlLaL0VLYtQNFvw5K1vv22Ca9KKET9ArbHROdN46ysWCATXB5CVr0ZGw236/n8qAuw0XDOpp&#10;ui5qJs5iZNRc22xUJMbIjCgfqVqgR1VVHY1GwOCyltEFDkE7SJdPl8Le0YlyLuyNjQ29FGAeJVma&#10;xI+RjqhqaSnkWjFzkIYMkA/2EOcRODkFJX8Obep2u50LToPRADfN/0uSxEUOhk2wDYIzr9drNpvH&#10;43E0Gt3Y2BgOhzplySnPvgbj4aWbzWZAVp4V11KhUECnMtcmMtHRIZDSEVy+yHg8bjabDBWmnQOs&#10;ouPv9Xoul4vyjoZkMplgbEyn00dHR9PplNKNct9kMnEigf/rzRLtHyYvFjm1Na/VZDIR/APPCJfN&#10;ysEXrNsssNSwKvb29hYXF09PT/GpUIShBMCISgPT7/VlRWaxgWdT03e7XVh+XhzSz8lkYrPaPF7P&#10;4+yf/7YT/p8/UHkqiqKq6unpKRwf6Be/JvkRWCUotdllSFsYdRcMBhHZcMEfHBysr687nc6+NtYQ&#10;F60uu+TGgt+hvuEXtFgsNpuNJofsCbPZvL29vb6+TkIE5GNXG9Sjqur11fVt9pZlPxwOOTC73W42&#10;m2VKGLAoljHynHlHQghyZUHHiayjfNFFtFDG3NkjLa9OV7CEQqFYLLa6umoymoajB8/Bixcv/uIv&#10;/sLv9zPtg9Lc5XLRNoNX2Wy258+ff/e73w2FQuCUYJDf+c538E7RMMiyHA6Ht7e3yXGkryA3lQZg&#10;aWnJ4/FQfzNNy+fzpVIpENxyuXxxcXF2djadTjc3N3d3d71e73XmGt3bkydP0AiGw+FCofDq1atS&#10;qbS0tPS9730PwUMul7u/v6fUm81mkUgEY8HV1ZWqqhSa79+/ZzYRgAiJNjBCtVqtXC7f3t6i1oKm&#10;x9BHYgV7uVAo0Idg8SsUCsfHx41G49WrV7fZW1AugzaI/fz8PJPJ9Ho98gFQgx0fH6PuIuVbCFGp&#10;VG5ublqtlt1uZ4YPaSAsKiBVTk7dPUCEBJMtkL0yF5wyAPoPOxf6SP0qoZHjGLdYLIr8+zlYv7PX&#10;Hv+LrBkJf++Tplpi4WMJvKo5gTGow2HPZjMSO3BacVhTXXFP6PJGYhiHwyGHPrcpXB6HGvgntXYk&#10;ElkKLd3X7nGUWCyWcDi8t7eHForTlo55a2sLG1e32z0/P2cFJJPJDz/8UJKku7u7o6Oj29vbTCaD&#10;QQOiDYELLTt3yfb2NjADgYRAI7g5BoMBfRK3Jp9Pm4567OLiYn193Wg0Allj/c3n8wzuXVpaoukH&#10;ELJYLPf39xfnF6PRaGVlhbRiCL7BYPDzn//8/PwcQoECAtxLzyP56quvvF6v2+WGdVIUpVarvXv3&#10;Dl2/QRuFgXs8k8l8+9vffvnyJWZX4FBZlkOh0JMnTyjeCea+uroajUasJF0tCCFC3vdQG83LyFhJ&#10;kqy2B8MFBZzQ5OqyLDMPBEIEUpzT9vcO/bkmSaZe5wKWtbgQyG9gDGwsUH6UpEIIo9GIwBzNH9GR&#10;5KJJv/tht9l1eIxhVSajSZe5AGIBxcPrUauxdFkMrGqIUa6l1dVVGF4uCbol2FV6XI/HA0ME7wmM&#10;qvvC0FXY7fZ4PN7r9dhrjUbD5/MR60qPzoKB0hqPx2ZtLBVPSS+V+GSzyQw7JrTUAJvNdn9/j1+B&#10;qo4HIssyXCoIBOJ9g8FAPqEsy7hoyR0Fp8F0oivxfT7f3d2dDvDo5wkyeQTUSFbn8zmdD20V5SkF&#10;a6vV4hmSlc/3Qu9v0OKVYfp0xxBpOsPh0Ov10pIxBh7HE8FLrEb0v6xbQq3a7TZhlUgueC+seRhb&#10;sFikfiytZqPZH/QRXuAaEUKwJGRZBgUxaROlzs/P0+m0pIlTTSZTq9VSNesGh+dkOgGwR3pCVYoA&#10;juOF7oiWAIkqKV84p6hELY/Gmv1vPjiBhRAwy4FAgLQOIQSbDsiBwohCVj/3MAEEAgF+SIwa7XY7&#10;k8kQljadTEulEmcypjwOJYSwcNboSnlf9Ofc1gShxWIxRVEQSxHBk8vlFhYWMPwjyWCdQ+ijasJX&#10;xH5cWFjY2dlB14gfFhwCkRDFJRlU/X7/1atXaBtQQOP4w050dXW1ElvBZkHTDjfEdeByu8rlMkWV&#10;1Wolr5jpVdgkYdsNBsPl5SX1AUeu0Wjc2NjAwvXll1/qF6jRaERif3Nz88Mf/nB5eRn4DQnaaDSq&#10;VCo7OzswNo1GI5vNwmQB6hAekc1m+/3+6uoq+SwQO91u9+joaGdnR9KyJ2E2CZaj/EUN+f79++lk&#10;qhgUtJvElIA8QWiwkW02G94Us9nMRV+pVGr3NZ/fpyiKy+Xa2NjgKnn9+jVsJpIsi8UCPvLNN9/Y&#10;bDb98LFYLMAc+MmYMsewDQAIJG6yLKfT6VarFfAHFoOLTNQgfxW7RigU2tjY0M8c5Ae4CrigCZbi&#10;JnI6neFwWM89oJCaz+eEMUEL8rPplY+uitYRxPlszkH6vyiwJFnID3vscZnFzcfCgndAnEFBNtc8&#10;pYo23wPKDBAIOI6ri0JSP8JYHOBhNNz9fn99fZ2R45zdHDpwUj0tBdusBcGTaJfNZiVJol7x+Xyr&#10;K6uKQcnn89z97XY7nU6T/4FzUAiBY+Lu7s5qtdZqNfY8pNLp6SkuEgBksomFEFhI4HFlWb65uYHd&#10;Q26lqybJTajVam63+/Xr19FolIuN88hgMJRKpR/+8IdLoSWL1UIuHy1UrV6j31VVlcrPZDIVCoW3&#10;b98STcQ1hjiUM+X4+JhoAJ/Pt7O7Q1lNgovJZCIzl50G7nV5ebm9vf38+XPOVvip09PTr7/+2mq1&#10;AoYFAoHl5WWOtslkAmmN7ntvb49cMfoP1BihUAjDLWUT4AR7BrQJforNA4rAogJW1ZeZjphy5ava&#10;eL6Zli/FkSqEQCuGk4i7SlfHo4MGLAQEAv2aaam5fHG3xw1phZbT5/MtOB/mOeh3Ri6bs9lt0+mU&#10;goYGmosHhQfbkhace5pf32AwkDSD1qpUKiHDhxRDoTwej8PhMDfTbDpD7InfsNFotNtt/SriEgIn&#10;6/f6CLE5FlVVZZALJRpF/3Q6LZfL2WyWNh2SAssP74V2HKSEdUvxRzWDLocDXT+eGo0GdQ8BJcPh&#10;sFAo+Hw+XbnvcrlWV1cpIDjF5vM54HG73eYYkmUZsAdnMScpTDGLAVYa2o4FbzKZMNLStYMgcn3S&#10;ngJb6hYehDuZTIYbiKk7kJJCCDR8aEbtdnuj0ej3+/V6HZJxOBwyKx20g9g8ACeEdyRmKQaF2S+6&#10;SZafcK6lZCEB1il1QAjgW35HjmzeAveNLMuoefr9PlkYFAH85MBXgOXorFGWcCALIWaz3w5B+19+&#10;6E4FoCxEtP1+H1iF9UCTgPpE140IIUajEdMyqtXq9fU19OVvfvMbvVjnWxBGRXImoCZYyP39PcNJ&#10;/D4/EJGOXXFVo0r8+uuvUfYkEgny0HnImOpJ0CUfxOFwhMNhCClQZKfTGQlHXn78UgjBwGCr1RqP&#10;x5Gov3v3Dq0VoNTGxsZoNHr16hXC9ng8nkwmkZPT8FfvqyQDc3Pf3t6i5bLb7WR6ka704x//WJZl&#10;pjbB7Fer1fPzc7JAA4EAmsU3b96AFz558mQymbx69erk5KRQKKBwtVgsm5ubJpPp8vLyV7/6FYuB&#10;YK2RNmHsiy++SCaTaDDACGezWblcpr6E1yN67fz8nDtRluVEInF0dMRgPi5cCDW73Y4t/b56P1fn&#10;0WjUYrEUi8XaXU0Isby8DOKFmwFX2d7e3ne+851gMHh9fX19fU1hHQgEfD7f1tYWWgWORGRVyIdg&#10;9uE9VFXN5/NEZoCefPLJJ6lUCj8Bgws//PBDTjBktSDNpL3zD8ijefsGg2FtbS0YDDYaDYSPNi0L&#10;GsVLq9XiBIbOzmQyWAoGgwEUrU7Bw3TrFj2aam4lo8EoKzJ3ASWa2+2WtKSGP4Sl+FD+z9/9n7k6&#10;53+qUHn64CV6x8/9pNdGDm2aPW9L36JutxvnJwwI5yYQlEVL54M5wr+DVIgmGzeTy+V68uTJ1tbW&#10;zs4O+K0QAuXTkydPyAHj8saRoXNYLKxer5fP5yt3FUmSarWa2WwGV2d8Jnuj1+txnw0GAwyxpOJa&#10;LBa3243SMJ1OX15eAnjyQDBYIdjiSGVvz+fz4XCIlxWYdDab7ezsmM3m29tbtmixWETjD7A3mUx0&#10;+zGt88bGxv7+PvEkaA6EEHol7nA4Xrx4QSTJaDSKRCIMHEA3wPZjvODq6urOzg5VNo/a5/MFAgES&#10;H+BkmbSgd5/cygjgAFFyuRzee65ARVHu7u7evn3LjYuF/vT09N27d/f39zolhz8ZZQAsDFcplRCo&#10;ErUR6h80VXTJ+mLTAVT9puch858wClAGoezh1XCqcuEBmK+urqqqCpujqqrf7x8MBtz9Tm3wItAm&#10;34sLlRNQkqQHqMntYk+yhtF4ypI8noyxarNd+fEQdV5eXpJmxDahD34Qs1ttVpuVk6VQKEynU/66&#10;EMJgNED++ny+2WzWaXeq91XqUfyJOGtGo9HV9RVoCi1Uo9Eol8s2m42GUlEUsM+7u7tutxuNRtfX&#10;1zlHhsMhb4ROjmfIRTvoD2RFJosVEnM0Gul+KDay2WzOZrOZTCaXywkhotEo9a7f7+diZjOioMe6&#10;wd2JnzGRSAwGg1qtRm2KrwpZDAwXK4E5tTiz2L/wlZALcO4ARawHFiQ5hADbLD8mbgkheAVMvrNa&#10;rYuLixT6fMd8Pk8TgswIhImVDAn1669+jSYJTasQgmhpJgVNtdkDlLAUhYAKsixTDPFMWFrgZ7Is&#10;s7PoOqiAe70e7AaaBPpMZsswGYzcLLfbnUgkAEp1wuJxx6L3J//fAkuSJF0++8UXX5ycnAA9clzg&#10;VOA4FVqYvo7SoT2tVqvv378Ph8MMS0EeBGvs9Xo/++yzWCw2GAyIvlxZWeGq5vlTjK7GV7e3t2Ox&#10;GHJjiHXyuIPBIDAwvgGTyUTSJnJDtLM0mTA7CwsLyEnv7u4AER0LjuXlZYxQyCKxB/r9/nq9johC&#10;CAFe4HK5Li4u7u7uxpOxqqowmBaLheRbLLoEv9G5pdPp4+PjfD5PYIrZbD47O0NiONbmW2D1SKfT&#10;1WoVX/x0OgXRfDwPh32Be53Dli2A7gXqDUV5PB4nhader2MwX1hY+Oijj/b396EXm80m3Ba5rz6f&#10;bzqdnp6eQoysrq7u7u6SgUJy1fr6OiYqMLxOt/P06VOk65xgXKAWi2VjY2N3Z3fBudBqtbClLy0t&#10;HR4ewi+x/ufz+fb2Nonc0N/ENBoMhr29vVAohOqAAnRzc5PoQd4OBX0ikXh2+IzFT/2HIJXgxuFw&#10;yFXOPUJQua6+RV1AEW8wGH7yk5/QllcqFXotbudsNgslxXVwdnbGwE2aRiFELpfD6FosFsFc8vn/&#10;R9ub/jaWnte+L/fmPIqTOEsUqaE01Fzd1ZPdXTbc7XOA5EP8KUD+lXt8/5EgHzMhCBADgdN2km73&#10;UO6uUaXSPJESRYkiKc4zuff98Kv9ttqxfc5JcoXAqK6UJHLzfZ9hrfWsp7C3t4dsqd1pcyP4pfCz&#10;XGHweKlmuS6vMv+fXMjrd5hYwy3l/UjlF3+PDEU1DCT4X5vVxg2hOQPYoLOH6mKhBJlgenqaxA/p&#10;U61Wj4+Pqd54bzhRHR8fv3z5cmFhQRiqHRRzFouFXX703OBniOOEENi1UbpBJA+HQwpEGD2UvMRQ&#10;pNm0oaqq4lBHxbC4uIiBFjeWF3ZxcYGW0O/3r6ysFIvFYrFYKBTa7fbMzAxXiGKc6QlsF2ZmZqR3&#10;NnIfPmDcVpDcMv9ycXEB3QbgjES3UCi8fPkS2QEpEN36+fn56enpl19+CTLHexyPx//yL/+CgbjV&#10;ak2lUtTHjUZjY2NDVVXgB6ZFvF4v+rZms4kdMMcLtmIwGGxubiaTSWEsNoHt5dHR/ZOEaILBI9Xv&#10;b27iJsBBy9EKBOBSO8V94xDy7/k5krOmtOLXOZ1OUimeMZrhUEUxx+EEPaZ04PCQoXnLZAK3sYFO&#10;glWQhsyxgoqjOqfRAZ6kXye+UJORVCSrCIKiKArOT1wHVnNwpbu9LmAPVwzRCT7yVKJSRAVLWCqV&#10;ut0un9pkMkFVileezWbDFYa4TNFJhlMME7vReDQajzAcIZ+hBgNO493BIzscDlRHDocDCSoxfTwe&#10;M6/U7/Vxr1CNPV8AMLquQ6UVi0WaPwIuTCjAJ2AY6jGeLduf3G43pQAF0GQyqVQqPGEidTKZZBeT&#10;YoxlmM1m7FoAvRDBwJKABaLI5oTzHoEHSJBECYvVQu/Ha+M0cpJRmoIjQjSk02m+kcUm7LDTDO9A&#10;TjWtMJ+FRIOgxlBYOp3OVCrFHSHHEKBIpShLEDBNxhPsGP63cfuPfCHw4LZqmibnSKS0jt4Dtn08&#10;HoP3UM1QiyPPYkECwXZzcxONJs1Dq9nSdb1eryNampubOz4+ZkaHGgv/VcS7tVoNyQH4HAAbjRYJ&#10;OJVKkdL4T+YbhBCHh4foSfhwW60WF/zZs2eA2fwlm1KmpqYwveT50zN43B4EZ9Vq9csvvzw9PU0k&#10;EuhGNE2LxWJXV1f/+q//urOzQ5TDU3cwGJChgSoZRjabzXDTQgi86+DcuTLMT8zNzUGyn5ycBINB&#10;FK4ShgQ8ZrMZ9xeaFSy2Xq9vbGxAmdntduSGkPi7u7sg/WC6FoslkUhgczUej+Px+MLCApypxWLB&#10;GmpmZiYWi7lcLtRsFosFaTxF3ng8Pj8/p7oNBANT/qlgMAgVi+BkZmaGvgU9tBTMOZ3OVqv14sWL&#10;Xq9HucZiQXSuqICAbFwuF1GCsSSTydRoNEKh0MuXLzc3N1l8lE6nZ2ZmeOAbGxu5XA7cCNiPqotZ&#10;NKr/b775ZmNjY3d3FyXWgwcPLBZLMplkXxOzDiz5RahOk8zaj+soFFEaBSdkPXlNjsGSPmhFJKLE&#10;13VVlvn6f0y03482K3/AE+u6UFdCXFaLVRhEj2a4aplVswSZyNCQdNyxcDgshEBatL29jUsQbON4&#10;NC4UCighMpmMxWJB3Ya0hTXMVqvV6/UyH6TreqfTwZ5qMpkAV8zPzyPCFULU63Xd2O3FMZLyJoKm&#10;HIAi/+XzeavVig8KmbtcLu/s7JhMpqmpKW5LIBCoVCoY11L0zKRmsMCh/YUqrlQq2Kazd4mwDtDV&#10;bDaFEKxwBjYHtGASBGMFgvX6+joBsdVqjUfjZqvJtdzb28O/h8WivC9+CzCPqqqMNWG+ACOAuQDE&#10;M5CV1WpF11yr1ejmE4nE0tIS6UEIMRgMPB4Ph35ne6dwVuBJMkRGnQ1PJE8qPxnWDPsDGU2QEwnD&#10;/x18AkgDpEEiVeCI/BDwg+s/h2TGO5pMJqj1JYvEq0LNQPhjkApAlOqckAR/4XK5uFpIHfn3HF3E&#10;m5BfwObAMBBM6LgZQUBjzrFnkp8Cl1DbbrfxvACBpz5rNBpsWHO73WRxKjbwA4koA8IHg0H0aoVC&#10;gc0B+MWbzeZIJKIoCnM3YBIXFxeAsvCJ1HxWq9VitgyGA36vEAIBlvRfoLIxmUysa6WqY0ECIQav&#10;LMVYFVwulwlAjDdzW/m9cqAYHg0EDtxCNuvACazq4+DZ7XbwJ7Aij8eDeIBSVW6zGY/H+Xy+1+ux&#10;iodyGaKEA4a+CtaVojkcDiMlZBoIUEc1VtpTJFGHIYjmk6JiwJDWfM32gt6m1WqxOI/Ehp2Hy+Wa&#10;nZ1lIgG0VRhdCn9QrhkuVCqVnZ0dGXJR06dSqVgsxsJHSqvJZKKKPyat/eNfk/HEYrYIIfAaBCDk&#10;2gKQIEEDdRsMBsgQsS3gejJwDRYuhIhGo51OhwnB8Wi8t7vX6XZwFTo5OZEjqzgaAjttbm72+/1M&#10;JkP7yofCWGu73Yb84qQB15FuGObAw4JnqOv6119/vbe3h7dWMBhElM1EKqeX9aCbm5uU5lQzFL70&#10;zIh6pYvK0dERBUcsFltbWysUCtCCclLnwYMHfr+/Uq5clC6YJUdZQffFdQaNq1Qq2P0QgTOZzM9+&#10;9rNut/vLX/7yyZMnHHW8Kij00Y/HYrEbN25gbjw9PY3XD/3ehx9+CGuhKMr5+Tn+jg6HY2FhgY+D&#10;cGoymaLR6J07d+BDwdFBjADzOOrygBEGO50ODTMpgyYwmUxGo9Fms4k9R6vV2tzc3N3dvX///vT0&#10;NJf39OQULf9gMEgkEiwmGo1G5XL5+Ph4yjdVq9e44BcXF+TTcDjMNECv18MqgnwdCoZ8Pp+c4mfG&#10;nwwCMc0HyhVmVhoOXTEpwWDwww8/BPelZQVSBRylqQNOTiaTmUwGNRgyCYvFkk6nv6t5TIpqVgP+&#10;QHe6C4mnG8ZPdBf0xpwiGlH5vddBK/P3OqE/MO2rfX8EUf4s3gbFPgSwtDAgI+rGql1qasWwmeeR&#10;YVkhO3ghBB0Az50rTeyLx+N2u30yngCZJhIJEjxmAYPBgODLzBQsyc7OzunpKcAVO5vIkYw54Ln8&#10;8OFDWmQgK1ahMdDHx39+fn58fHxxcQGosLq6OjU1BSL19OnTfr+PDRohGL6SJabIxagYkskkdpRY&#10;q9Hx047UajXKxO3tbbPhOM+4LEMZl5eXZGjQUaoTi8XSbrfxbdJ1nQPE5eF/bcb2D8aYiTgybZDp&#10;W61W6aKE/wdDE/SOw+GQxRFMEVL+37hxo1AoQACBBCSTSeKXx+sByJQzj8Kw2AF1ALyVNRBv4Tob&#10;ODQWlVOjE0z5B+jwZHVlMpkoHDVNo26TeAD/C7XEOUTDSM0tDIEORRhHWirQUbuzMoKSiAhOaeIw&#10;LEyBoBBd0XlTptMyMoEIwgExRDGEJJEEg+0erdJgMMCQ0+l0Qg9xLXkXSJspwvj2fq/f7XXtdjtW&#10;KdDlLpeLRRkQMU6nk6GbZrPp8/mKxWIikcApyu12g7ioqoqrHm85FAqpZrXb7bKZh+gM3CV1bwBL&#10;rVYrFotBzPl8Piiwq6srIB/5b6AVpFiVNzIxLP75FiEEOirCH59pOBzGaYJaDZQCuzI6fkACHt3l&#10;5SUFPTnG7Xbz7zne8C/EGdBuhlfI1hNjhyYjTqPRCI8uIQTQMkAyUger4ehWr9d5RGjaaJy63a7X&#10;66V9pyJkc9HLly8pBGGfr3fAnEM6RiEEsZ4lHpqmHR0dMajPeDKoEsmAtzMav+lz/hNfMm73+j3i&#10;HomQGWe4iHa7zT3lBTAmgi+M0+nUNO06cCuEgCLgTvl8Pl3TWX0G7Aoetru7W6/XAQy4d8Ph8ODg&#10;ACCEupzeicloPhHuBS0r8YoECXwrkWCLxcJxZcyev8ECA+l6PB6/efNmpVI5Pj7O5/PI2z0eD8zm&#10;cDikxtJ1PRqNms3m0XBUqVZAKWZnZ1dWVhYWFmKx2MXFBbEiHo9/8sknkUjks88+az9uU3nTNnOq&#10;vV7vzs6OruvxeDybzTJ5x3nAoGR2dpYVxefn55hEsIKah3N8fAy6Q6MlhKjX6yjW0+l0JpOhgel0&#10;Oi9fvux0OvBrgUCAMAUaCh/NPp/nz5/v7e29fPlSCFGr1ZaWltxuN10Z8ZPhxGaz+eWXXz5//lyO&#10;rDkcDjyS4HnQhIFoFgqFZrMJIdhsNjvdzngyHuNV4DwAACAASURBVI/Hp6enuVxOUZQHDx7Qw29t&#10;bZHrQSgVRYGGY5tWNpvldh8eHqLP+/DDDxcWFux2Oy7/FP3swUR69Sbg+KaisSj22mwDA/2anp5e&#10;WVnh2nIyqSXon4UxEcV1kO0x19lm/e5mDUdDu2pXzSrNnizKh+yVMb9p2sEIfkeApU2+q5fU//X/&#10;/C+5Q0fKtWRpxhcpjS9J8Uh518QwrebR85d2YyM60AXv9o1RnsE5gqvDiU4Me0mXy5VIJObm5ig/&#10;Qc7ffvvtWCwWCAb6/T7SctaNsbOdsFur1UbD0Wx6dvnGciqV6vf7rVaLexuPx2mVotEozkkYFIFe&#10;8r2FQuH58+f5fJ6LijKj1WrlcjkkJsSUs7OzYrHY6/UKhcLFxQVLEsvlMv+sUCjABTDNwRIJQBRw&#10;VB5CvV6HuBRCeL1en9dnUky0bigTFxYWgHBPT09LpRLchN1u/+CDD370ox/Nzc3xuZAyk8nk2tqa&#10;ruvz8/O3bt2SMkMhBNA6b+fNIxqN4ARBa+iESHJWq5XN1qFQCNwVsc5kMmG+hnkueAQQbLwqFGOz&#10;DVNmAAPSbo4WH2wJLMFsuH6PDcsGSiKqc0lFoRpWjQ3iJOxIJEKgnxj26NdHqBRj1fRoNOp2ujSO&#10;mjGJw4uhXkHPTmluMrazzc3NsTEG1Qtdta7pvX4PAAllqKZp0FusrxFCnJ6e7u/vUykyyh6JRLwe&#10;byAYiMfjVAwcIcmDCCEQDDkcDqYaJeQGRku/fnh4eH5+rut6vVFnMtFqtbbb7Xg8DkJjtVohZWCN&#10;WfWFHmg0GlEv0hLYbDbwdl3owFQgajwWqQG3YzZmtzNIwfZlaHHMAnq9HsxFo9EA7bcYG1p4RLVa&#10;bXd3l6dHlLAa3i5MQlEiwHsiHkeTTmUDLw/O1+v1MHlB8wf8hlAS20NOAivV0d0zqMVNDAaDlImR&#10;SARunZeBaLfdbnNEOcZUcsy+dLtdWPvBYFCpVJ48eSLV+jBcFJpDw9uC4wpZwzS7ECKTycRiMcop&#10;qjrGqJ2Gu7QQQg5koHCij+cDxadqZmYmFAohUhQM2040Tf+DmzZ+r+TjdxIAzEO9Xv/888//7d/+&#10;bXd3VzI1BBYYGY5BvV5nxwDXDedYtByXl5e6rlMn8TAHwwF6YaBiTdMikQglVKPRQN/NiYWdzOfz&#10;+XweWy8gFqvVenFxgVkD3M1gMIDDopGjS6HaJphEo1GkYFbDlVp6iGuahvPz4uIixU0mk6GQcjgc&#10;S0tL2O4Q/RjSRBXO45WjJ+iDZ2ZmALCBFYbGRLyu605jnx0yGF3Xr66uaAgBODmKDWNjOvYEdNG8&#10;F3S9tVrt22+/hVXUdR1WneFN1lzCxB0dHUkCmrt5eXkJggWxSxjBVRHd1fb2NpYK4LuMq29tbbE7&#10;y2QylS/LyM5A3Rigee+998bj8ePHj5G7jMdjv98PNc8QDJgu2tZMJhMIBFhh8sknn9y9ezeZTNJT&#10;0XbOz8/fv39/aWmp0+mcnJxks9l79+6RmxDkAA5Fo1FW2Pn9/uXlZaoi7JCi0eh4PGZFGHS/HP5o&#10;tVqIfT0ej3/K73K6LFYLlDRggRBvFnJSpkOzeIylZF3DAdukmHTxJlhR04+ufem6jhiLhl8xKZqu&#10;8frRbKiqqgtd/t/3pghVRZ1oEykAvH4hOVWqoo7G32mwUGs6jRWB3W6XUILDKc09ce06rUPsprut&#10;1+scRE65z+f74IMPyIJYemxtbYHKptNpcJ1Wq8XRvLq6omBqtVrHx8fIS2E5wZ8oBZj2ZMTDZDJh&#10;Gmk2m8vl8m9+8xvwtsFgcHh4SGlcr9dfvHiBiwHCdkLk8fEx+5KRKLHTADAJW15OANgsDRab6sHw&#10;OF6AedCUuq5jISGHvYUQ6+vroLhvv/02AMn6+jqPGsLo/fffR4s3PT3N4SbKWCwWjiNGmpiVg11D&#10;ErOuAaFYu90mJOGPR85mg+aDBw/glQmp2kRrNBq7u7tAo4hIGo3G5eXl3t4e4YZhHJYwcnBtxloY&#10;MiJ9GGNTUl/F4bFc+5IFvWYsLVeMRUzQKz6fjxQFLEfpxlAYqZGIwzC2xWIhF5KWEF29gXAmE6q9&#10;fr+PVQ9x2efzAUQ3Gg3VWBsHiUM9ZzabQZKgmwHt4H1IrgAVDLSza4XOkkKkVCpRA1FQUg30jT3W&#10;QgiQZ0TTcFiES5uxKbndblO1+/1+VVHrjboESKrVKmEum81GIpFut4s5JKUAZavH44G3gv6g8AW0&#10;kEOdJpOJsSwmBqgMYGbBHijfXS4XPz8cDicSCRS7kNcmY/cZdko8aphNn8/34MEDr9fL451MJtvb&#10;21S69F0AAGQXggkvScqoGasG5IhGo/V6XTK2/F6TsTYA1NNsNjNOiMRNdoOcBCbwadmh83TtjfGp&#10;w/COF0JIhQfNEicNRgk9GWgiPxmdPsaMtMskAw5So9EgE/v9fvS5b6yorVYhBGMBiUSCAjocDjvs&#10;DpZhc6hURVVU5T8nwJKe0lSKh4eHr1+/xtWCz1duiIOB5YVh6ZnJZLrdLrU+x5VrnkgkFMOtF9SQ&#10;NWhUil6vN+APMPMIxAtQ3e/3V1dXe70eI2w01fQ2lJLcLEDZq6srYgsMIIbJrVaLfcw2m21tbS2b&#10;zdIUYecB9IhSHhMp6tR0Oj2ZTIrFItodMjTcK1JoJs4ikUgikajVaoeHh8fHx8BLWIegiT46OkJP&#10;gsSz0+lsb2/v7+9DAki98/PnzweGKz0wWOmi9Nvf/vbJkyeSsBZCMKVRr9d55fPz88y2b29vV6vV&#10;dDq9tLQUDAYXFxeHw2Eul+OokxPT6XS1Wt3b3buqXdG5MWQ3PT3daDTW19dPTk7w3qP6OT46piAb&#10;Gt5JUtkZjUWHwyGjgkIIALNbt265XC7ZVlED3blzJ5FIfPbZZ5ubm9A7dHcPHz6kUYSJW1xcTKVS&#10;uq6ThXlhy8vL4XA4mUw+fvwYGwgyCJI1QApi9ezsLN4rV1dXfBArKyuY6wKCnJ+f5/N5fpHT4RRC&#10;lC5KNGYQBVy6k5OTw8PDH/7wh5qmeb1eZO+lUonestFoIJIRQkgSn4w8MtxwkAzxha8k9Qxj0XSV&#10;I8OMVDM2l/D1fZsGVZEV1XUxMj8CPvu6TotRRj5sMigTBFLJDlZBfQYSRr8L0iAlk7Q4oALRaLRY&#10;LPIaNE0rl8vsk0cPNDLWX7ADizks5qgVRalUKo8fPz46OgoEAoQJpBgMSkwmk3K5HI/HgUMmk8nJ&#10;yQmRC9CFpSic+OFwSE8WCobS6TSXhIQ9HA51TZ+amopEIslkUlXVvb09HkIikUAF5fP52KOE/aNi&#10;UrAHI9CzVJytC3yiVEt0jblcbmd7B0e7+fl54uze3t7r168PDg7W19dRjcTjcYqJ7e3ti4sLUAGe&#10;v8fjwSmU0pBzxswgfy6VSp1OB29lkDCz2Yz/25MnT1iurqoq42mHh4fffPMNkCRtOupCEhIjuJTR&#10;3FXeiMPhYGAK1NNut1N0UldRTyNgv36QJD8oW/bxeIzeHHYPjZF084PXwGwGcTQlDjUBDUe/3/f7&#10;/UApqrElE4UNU758sjxALH8oMvi9nFUqTghQmHEhBC9G13UWjXe73cl4UiqVisUiSQihNFaNpFJI&#10;Rqr/0XBEAgOLUhQFb2v0WGazmexFC8ujaDQaWEsgtzo8POQe3bx5k8IR+pIuwmazNeqN0XjkNpbl&#10;sSiT6RtqCFgbahTabl6GEOLy8jIcDsdiMagW+iJQZ9LbxcUFxijU3HAl2WyW3poKRpKhtIOQsEjp&#10;+Wjo/rHnlvuaiHScfOIGM8VUsTbjC5tB+nV2JoIImkwm2HBaO9Q/ZrM5EAjQRCmKglSU2eFOp9Nu&#10;tekGR6MRg5nT09PoIC0Wy61btzjbRFsqCapMVVVpdjkeAK7xeBzzzGazKcW8FLtAbkxSk3ggv0B0&#10;bDYbnsZzc3OUVr1ez6bYeNej0Yjwq6jfs9H5T3wxxbmzs0MbBlkmu2KUbYiax+Mxg2knJydA6Uib&#10;8UOKx+Ngh8Vi8cmTJ0A+9+7dQ0azsbFhUkyJaAIXK5IlziPdbheaG/gzEAiwwJuMwKpQijlYV+ao&#10;0BJR9QohOCocIYfDkcvlODNer5duHNXOwcHB1tbWjRs3UqlUp9M5OztjNwCkUr/fl1p+wG8kFpFI&#10;BAtDEkQ2m+WXQlphEYf2lAkndjddn6MHKcF4pdPpLC8ve7yedqcNKYntDsmFf9DtdsPh8McffxwM&#10;Bv/hH/4hn8/LoZObN29+8skn+Xz+17/+NR2+2WwOhUK3bt0SQvR6PYvVwgzszZs3qTgPDw+Z+45G&#10;o7dv356fn8cGJZ/PIxhly+pwOATtjkQiyGwYDT48PNzf36d8xDMMZpPtKSgpg8EgOi1Oy3g89ng8&#10;kUgEOgiF5eXlZbVaRUhTrVa3trbm5ub8fv+tW7eOjo4+//xzCppbt26tra1Vq9VOu1MsFrudLvtJ&#10;9/b28vk8yNyrV68WFxcBNdl3wtDYxqsNt8eNwSkZnNvhcDii0Wi/1+92u5999hlbsOhagV3L5fK9&#10;e/eIKnTd4Fjj8RiFq8VYMiYvDuArpipS1yGEoLKktrm+l/B7BZbJZKLGmmiT6z9UUgC6rv+Obymc&#10;nWJSOt2Oy+nCwUFObAlj/yByHJp7mmPoA3pBeBx0oDs7O3DDwKF2u73f7z979oyhUPAhYtPl5eXB&#10;wQFwNzgh2wwwTUEsjDMCBU2r1SqXy2eFs1A4xOArKjwsnRwOB0uUMU8TQjAGH4lGGDTlxXA/i8Vi&#10;pVJhZpvty6lUiqlgBCIM6DmdzpOTE7yhebzopUKhUDwez+fzgUDgsnTJ8+HcsNVyY2Pjt7/9LZhc&#10;PB7HRiWXy5UuSn/5l38JM4hMgYoTuo1dQKhhQBM5Q6phpS2FU3wWm5ubhUIhGAyyMYN1XciSKMgY&#10;o3A4HGdnZxaLBaUdPQSTJhBk+JZpmuawO24s31BVtVgsgm9ZjK2C6NKEEMRxiZDpxs4lOdNOiSBF&#10;64zeMK9ExMSanPYR5hEYFealb6x3xHqNuorDBuwkhCCjo0uNx+O8WrouyRlR9NBSy8pMVdXBcCCM&#10;rZ0kV3ISaxbGypgugkNus9kuzi9C4RBCrslkAoqgodrXtcFgUK/XKRCFEJjj65rebrdPT059Uz6A&#10;rka94Q/47cb+u1gstrKyAkgp706z2ZRDBr1u76J0ASvh8Xhk7UuaB/TGk0LTNGaj6NUQmy8tLamq&#10;ikAknU7ncjmuLRVAIpFACYuJrsPhAEsgtrJFB9yu1+sxxYI6HiAql8sNh0N07qB0gKNUgXymzAiv&#10;rq5Sv8rRB8BXt9tdLBZZlwuchmEgpRhi0FQq5Xa7KTT9fv/09DRPSQqGLFbLxcVFp9uhhvZ4PZi6&#10;YefBg4W0hZhuGF8EMavVGvAH4on4wcEBS2ctFgttHtzWixcv0PPOzc1RNTINjg4a9I5sTdtweXnJ&#10;wCCyLSxgWKk2Go1grIhLUsLxn6ir5FehUFhfX4eBAp1F8ypViUxDn52d7e7uMh15fHzc6/VIUX6/&#10;3+v1DgaDs7MzwFHKa8o1Xddj0RiN3NbWFh0RuRCZBP9seno6kUjAyDOOh7kDHzd2MOBhNpsNi1EW&#10;wgohaK2Hw6HH44FkxI4EvelwOJybmyuXy8FgkFVjuVwOth2+IhKJLC0tsZcdl3NQCsTOw+GQgaRU&#10;KhWNRguFApeF5hA20+/3Y+KTmcvwBHBY5MVjH0W/5HA4dnZ2IHYY7wX1dDqdWENRYPn9/kKhwPxQ&#10;MBhkfjyTyQyHw9PTUwog+d7j8bjNWAxF8KEE0TSN2MWhjUQiguVp/kAmk5Ht2dHR0fT0dDgcvnv3&#10;7mQy+fu///tcLseCL0ZZAe3+8R//8fPPP+/1epFIZDQaYa7ENMnz589DoVCpVLJarcVikRb66dOn&#10;2Jh1u916rU4K8Hq9/X7/4cOHdrt9a2vr4uJia2treXmZ8/Py5UtN0xKJBCbDmqY1W00UF98++dbt&#10;dnNBuID4qFEQ46Gj63q1Wj07O+OZZ7NZPoVKpcJsXCAQCIaCFqtFzunDV6ClKRQKc3NzVovVpJhg&#10;CdAkENuhhug35MWh+aQUAzUgnsgp79/h7r+3KmdsTMsLIUCi+T9xDZAmNQpdQD3yCjRdA+MZj8dm&#10;1QwlifSEuQw6YJMwYR+AKQVkB6qsZrPJovXxeFypVFj97fF4MpnM/Pw8CQDOAvJodXX1zp07vOBI&#10;JIIq66233pqdnaUTikaiZI7l5eWFhYWVlZVQKOTxeBxOB565c3Nzqqomk8lbt25h4Ek5SEoLhUI3&#10;btwASJD0v9VqjUQimFZrmobuioArhCBP12o1gjgYFW+QcvPVq1c0tXiWMkBRuiyxGhZcARFutVrl&#10;3IDSYxnSbDYbzQYt0fn5+e7uLvWT3++/c+cOaKpcsMM0FhcYGRyRXdd1JJlWq9XtdiP2V1WVhgyO&#10;Bi1LvV5nsDmZTIL33LlzZ2ZmhneEguH9999fXVkNBoMvX74cj8fvv/8+yxnkjA/LTKiSAWMwQVAM&#10;O1CyfrPZRANOe4EaBl6cWTz+DfeNEBOLxTKZDNAFanQSFVUvI77UNMh6ACoUw0GXGU8KNVxnBoMB&#10;jSkLtpjpo4BAjgYVglZG13WHw8GaBYTY6CpGo9F0eHrKP8X+SmwRdGNH0HAw7Pa6FotlOBpCrGua&#10;BtWFkRg3qNfv1Wq10iV+rqWLiwsGP7EDYMIAA2vmgHCUpY2mda5UKxB/qqqynZoTaDabUbjTbQPO&#10;4WELNMU4NzmGtUuoyPlpFAp4/IK7kHJQpmuadufOHSa00d+geZc4JZozk8l0cXEBD46mDXgPgbNq&#10;7KIOBoO3b99WVfXg4ADrcFVVkbheXV1ZLBYamKmpKVIUpAzBl1xOquMwEKbBCfjsaBeZsIlGowjk&#10;gXJJrmgKiWPn5+d8FgQBAOOFxQWJguM8RA7mmWxvbw8Gg8XFxbW1NSEE3mlMTHMdIKoomFDWs9L+&#10;7bffjkaiuqYLXSCnVQ3Lq+uB2/QHvn5vOWUy/LKtVquiKu12+9tvv/3mm2+2trbAoSVSy6cwPz+f&#10;SqVsNhsOf5RKnFiKCe4mUod+v0/cY0NOs9mU3AJyooGxvapSqdjtduTeSM6Rr1UqFRyJXr9+DaOH&#10;3MdiseAGCaGD0pxRNWReqVQKt62DgwO3233jxg1wXIQcdEq8F6h2qlW/3//o0aPbt2+zNxD0Anut&#10;jz766Pbt23a7HZgtlUrdunVraWmJgInmOhwO//mf//mjR48ODg663W4kGgHmzGQy9+/fD4fD2kSj&#10;el5eXn733Xdv3bo1Pz8P6DIYDNbW1h49esSiZRAXzgx5WlXV3d3dk5OTWq2WSCTee++9hYWFZ8+e&#10;cRPpZKamptbW1jweD27s7Xb72bNnJB1kALlcDub3yy+/xDeh2Wr2er2trS0GmKrVKlAuismvvvoK&#10;s2gqSxR10EoHBweSN8B5GxFzv9c/Oj7qdDqRSISG32q1Hhwc0PU5HG/AV+oVIYSmaexWV1U1l8uh&#10;KOAekY/6/X6hUGCyGNkW0mcM/G7fvn3nzp2FhQV6JIYY7ty588EHHywvLw8HQ6yA19bWoC+z2SzZ&#10;hI/17bffZhEkX6Qks2rmD8QB2D3wZin/pWezG07uECbCUDFaLVYWwqJpURRF13QSBP9mNBqZf++F&#10;/CNfksjn58q/56DXajXkL+AQiqLQWCNNwGYThSmSETh1UmAikQAHYnnf1dWV2WyenZ1FVQfHz6fr&#10;crlArd1u98nJCf94MBjk8/mZmRlW6NDu4LzCXiez2cxIBU+K7DscDsPh8Ntvv72xsbGxsXFwcIBw&#10;mEIqGAyen59jDkmjjHyeKzEejw8PD8/OzoCF6YTgCi8uLjY2NnAroR+lmOv1ek+fPkVvYbfbaQSx&#10;aYDMzuVyuFSHQiGGYtCcjUYjqIepqSmez+7uLoX8zMwMDuA8FikJ6na70WgU9Aj8oN/v165qQgif&#10;z5fNZjudTqlUAkcE/8cWEgnO+vp6LpcrFoupVAoxhMPhYIOY7LRY7NDtdekvJSNJIQWoIyc9UfcD&#10;PHCx+cdAxJAmUBXU2SRCPiloO1VVyXwM5OONzowxU36EV22iwYdK2JYPxWKxIEpluJKbzw+hhvb5&#10;fKwqnxgOQODDXBiSKx0wAwqQsCBVRGSbzYZEBrAnFArB90GiIfSByeIdscgWHFebaKPxyGK22Ky2&#10;aCSq6RpQLtUqvlbEFxaAUBAAU9HEh0IhdgAEAgGU2nLUgBxPvajrOhZQ/X5/c3Mzl8ulUinm8qDw&#10;aIEkfQP4RwKgCS4UCowUUXrGYjFUX4qi8DApwQeDAbVU7ao2GA6mpqb4sGKxmJwD3dnZYdgCY+5w&#10;OAx/cXV1RUk3MtYJgGFLOTxTnFDenG14Q8YR7IZtPZ+7cs3CnqQ+OzuLhZhUJUvtEcj3aDQ6Pj4G&#10;F3G73ai1pqamEOaXSqWjo6NgMEh64N7lcjlsVCORyM2bNxGoAS2DReFqJjlQIQT3emFhAV4ymUwG&#10;AgEZY/97v3hcQNcsBu71etxrUFiUHrVarVarBQIB7KmEEIzdOZ1OxNeYaJOZ0HUwpspRt1gstVrt&#10;b/7mb+id4vF4KBRC3zk0HAchjyaTyenpKQow9GpShkExhwwAAA8vZTzPmARMp9PhcPj8/Bz8G69X&#10;9tlTKbKvBn3h/Pw8Zg38TIjOhfkFSgeqHIw6k8lkJBIplUq7u7tCCNbVTU1NsbEH5po39fHHH//q&#10;V7968uQJOOXCwsLq6mq71R4MBjs7O9Dxbrf7wYMHt2/fPjk5efnyJVjdvXv3JM/z+PFjRBQISFiq&#10;Zrfbs9lsrVZ7/vx5r9c7OztjUufy8tLv9w8HQxQdBwcHCDqnpqbi8Tg7o/7u7/4OwTG/3WazXVxc&#10;oLeDIvR6vcDSGxsbm5ubBMloNDocDp8/fy5hsEwm4/V6f/SjH3WMveMsz1BVNZ1OU+KYzebV1VXI&#10;x9FoxLkaDAbT09OPHj0aDoeHh4fYl9RqtaOjo0wmY7fbYRVLpRKYcTKZhIDGIsvtdrMCC6FIoVC4&#10;urrq9XpScwx0hM4HHcv/+J//I56II9KFr/B6vdFI9Dh33Gq1JEKvG6sIkOrK6SuYMU3TVEWdmN7M&#10;O5OAJN5EEhFCYGHjsDveGBJNxiaTSeJYhBH+APrzf11g8aXp2shwHOWL10TugRWiJJTGjEIIak8a&#10;bihtXrSE43AhonbmLdmMpapMXzcajVKptL29jaCHs4JSksIcfQB66sFgsLW1tb6+Xi6Xl5eXaR9p&#10;jM7Pz2myNU0rFovLy8tyNAxyhEpCCEEpHZmO9Pv9k5OT/f390WgU8AemI9OQjBKmIhjBM0JO8fqp&#10;Nf1+/8LCQrPZZPyVKVmbzUbXRd6iUhyNRtFodHl5Gbs55k263S62KJFIZG5uDp0yP4p5dZZ+3L59&#10;G0BlNBqxY2tubg4Ko9PpXF5eInm22+3vv/8+wgiGAJCvMjAcj8eZTW0ZG7UpiaQCvV6va5pWKpVQ&#10;/VM0KIqys7NTqVTI0JAOqNon39/mAd1GTOeBI7Ei4w4N208KPk6R/Gey5CLOEuihwDRNI2r3+r2u&#10;sfeDU4QkS079cM145W63GyWcFJJjRheJRJjc5GTy7ZzYbrdbq9UQ10s5CHceypI8QQHkNjaGdrvd&#10;SqUCnMPIEocE2zbcnpLJpNli5rkBJYJlms1mBqnK5TJ6eUQkjNBSRUGUI+WhKafRn0wmSD65gFIh&#10;y9EFN0V7xCjAeDwuFAqdTgfzaJ/P1+10K9UKqlsgW9ohRhcZccLynipZNdykeA7tdrvT7SDkAgk2&#10;GQp0JPbpdNrr9VK0ITrhZfeuLX7gi7fMwjhsdczXvthgw0fM2ea3kFNNJpMc48d7CfSF+owb6vP5&#10;fvOb39Trdf7lcDCUPRJnkjzHh843ouQjYWCZYbPZ6IMJXEgd2D0g94N12h0hBH0a0XJ+fj6ZTL5R&#10;y/0BP8L/ytdoNKJcbjabOzs7X3/9Nb6dTNtNTU2xdEU3vM329/fhH5DmgPgKIU5OTqRPFeiUoigg&#10;wTR7Pp/v/Pz81atX3W53bm7ugw8+cLvdjx8/ZsgDipnvgtc7OTlhwSJhAVidD44BHTRMkAzZbJYr&#10;Rmc+Ho858zabjehNV0DWMJvNjXoD+JPzPzJWl7KaIhQKMeGvGC5Q+/v7GD6h3GXtWDabpaD3uD0X&#10;pYuzs7PPP/9cCIEFDP3Y1dXV5uZmo9EAOwcrvbi4ePnyJX8JutNqtV69egXXhi1npVKR0kY4eopg&#10;clw+n2dIKBaLEcfy+XxjqlEoFKDAiGxMDXc7XY/XQ5tXr9cLhcKtW7dWV1ePj48RrggheDJcNCzd&#10;XS7Xhx9+iO1RsVjEa75arWYymQ8++ODu3bv5fP6v//qv6Zknk8ns7Ozi4mIsFisWiyxjQF8VDofX&#10;1tZ+/etfb2xsUNHSPc7NzfX7/ePjY067EGJ+fp7bR3D2eDxWq/Wdd95hq4oQgiFlmrF+v//Fb74Y&#10;jUcoFnRN5/ng5n92doYMOh6PHxwcHBwckK2oOE0mE+QSgD0NvKqqYGO066FQiDiJJxxZgK5MjsdK&#10;ezPAvHK5zPA+YmWpFZbSF1ldid/RYP0ffqEg4VfyN+AEEO08OIYpGIOkrOHa8CJo7lF9wiEKIfr9&#10;Psu9UQ2HQqEXL168evWKz4BFAV6vNxaL7ezs/OIXv3j9+nU2m1VVFQ6F8Ypisfj69etgMOjz+ZhN&#10;uLy8lK72Fosll8uRCTBQ6HQ6NHPAwul0GqcrSm+oh0Qiwfb4g4ODw8NDoievcHp6GlEzoij+gCJk&#10;YWEBzoKp5n6/v7i4yF0VQmxtbb169QqvrGQymc1mr66ujo6ODg4OGLfBuZ6Yfvv27cPDQ0BaoAs5&#10;6UDYOjo6osYH9xZCgBifnJzomg5qSEmB4rjT6bx48YL9cVTcKPvowuv1OgaqKIRev369vb0d8Afs&#10;Drt0sB0Ohzs7O6gTzGYzxeh4PL64uFhaTx1wdgAAIABJREFUWrJYLMjO6BQpj3hoPHPqY5ZFMtwn&#10;DDt+vlFOEaK3Iy+iHoN12tvbgwzt9Xpchjcgra73ej1EskxvEQQJ01KWODR2BW5tbaFX46C2Wi2W&#10;mqFJQtoPyAcKiN8msBbnH8MqgjLxjncBNkBlxj13Op2MSqG5pvLmhVksllAoBPLKE2b0AWILztRs&#10;NifiCQaVGfYmW8txXY433o9Uw5Sn1xWQJpPJ5/N1Oh0U5WyPB3KeTCZnZ2fkYKo9u91OrQzHRJZC&#10;d2w13KUbjQZ0P7fPZDJdXl7KLh+UiM+Cb7+u9daMxY7grH6/XxYxZHfQPgbHzGYzpfzy8nKtVqOV&#10;5Ei7XC5p8AbPCP4B286BsdvtCOMotgiChEVsfgaGnzvuVqPRyOly4lUBqADmz9YppCrEKza95PN5&#10;Fp4qinJWONN0DbGgBP+Yp0EkwFmiaolGoygdbTabpv1B/4X/4heNJc8fqkjaxNAYMFpEmq9Wq8Fg&#10;kNwJIsUDlIP0+F9zqiEi8F9IpVLgf2azuVaruZyuWCxmNptRl4+NDVGKoszNzQkhXr16lcvldF1H&#10;mcTtODw8xOj47t27wWBwa2uLaUfgRrkSgyFlJO3JZLJSqVxeXuJs4nK58DRSVKV6VS2XywQuIryu&#10;6yRj5jP6/X48Hh+NRoVC4dmzZ7quc8cRgVxcXLx+/RodGEK68Xh8enpK/dftdrPZrH/K32q3Njc3&#10;9/b2mAHkXY/HY+DAVquViCfkqr4XL160Wi3IO8QqhULh9PT0/PycMRFN03BPwHdgfn7+4cOH0J0w&#10;pISI+/fv+3y+QCCAjWq9Xk/NpP70T/90cXGx0WhQBaJFgaemiaKtJUnxo7DNY9IwkUisr68jL1NV&#10;NRQK6bqeTCYBjLH9fOuttxYXF/f39/Gvwkftk08+mZ2dfffdd6vVaj6f//bbbzOZTKfTwX2qXq8/&#10;efLk9PT0/v37i4uLPp8PS1sKQXSoxLFqtbq5uckLg/0Yjoa5XO7Zs2d2Y02Fx+PBYR+XSox76Bhz&#10;uRzBClQY19yTkxOXy5VMJqEpud2SmX0zvTeZELhsNpt/yo81j6TpCBp8F4A6AB7C37ax6ZXGUlZX&#10;Qgj15//vz68R+CapuzIp3+P10QSgzJVFlRR/Ie+gj6Hck4mH5pL6kRvO5BSHlb6Bt7q1ufXVV1/R&#10;7eHgcHh4yA7B09NTxs7NhjVLuVwGLgYK1jRNzqHQHOBgi3UCBYEQ4sWLF7iWsWpXCME+ATbhwMST&#10;yxOJRCKRwF6ZYfvFxUXKLNY/UTkhyoYvC4VCeIdqmhYKhdgSMDMz4/F4MBdxuVyxWAxUg47t/Pzc&#10;Ylhr0nnwKUrJP7QOnxxBp1arHewfIPehScJ3WHoT8ECAuFVVZcFWtVo9OjpCwkI3dnFxcXZ2trOz&#10;w/wLGkycvVhoQNmKFRt+Lfl8nnTlcDjQWLBrCF74zp07dDb0cN1ulyYY0ItTSI2L1CyVSuE/hNkm&#10;kR29LQNrWB0i0YN6GBmmQd1uFzkURBvSMeCQNyrvXs/hcCDe4l/CAkAGMVvL3QuHw3yUEHa8YJfL&#10;xco5zVhFALAMJ8umAZoY9CjD4RCLYfbq2Gy2Kd+Uy+3CqgMdMR0nfAS1I6cO8c1bb73l9/sxPuAO&#10;s+OWEzU21s7E4jEqFVbWUGfzkphtqVQqvBdE+txTxjlVVYV9pgs6Pj42m803b970eDx8i7zLOL4A&#10;g52enqLiIsJiLa2q6v3792FLeUroi5kgxvgjEonA/sDogZTwxiE62622or452LquM67Pr5booNnY&#10;RkwJcn5+zmFgkBZUA12FTJZQhNDT+Onb7XbFpIzGo6GxKq7Vavn9fiTe3OVer9dsNCHFcEtCj8Vl&#10;IVIDztlsNprXSqUCcEhri2qbkvT4+BgIEy0jJ41fTXszHo8hZOfn52dmZvxTfpfb9YZTMOq/NwH6&#10;2k7Y/6sv+WnyByqGer3++PHjL774ghJBRvJut4v3jcViWVxcXF5eJkxxABBmoQcNBAJAepeXl8Vi&#10;0e12E+KoeDgDg8GA9V9sQYWLlAQ9BUc0GmUW+Pj4mPMJRUu0wR8H8guJOgv7hLEZQkp2JO14eXl5&#10;fn5+dnbGdq/Do0PVrJKGTk9P2R5WqVQQ5PH3/F7yK4ITpA7sDH7vvfcWFxdbrRbuD7RVdrt9cXER&#10;7LPX683Ozn700UdLS0tdY7UOgCuEMqMP/LpwOHzjxo1Hjx6tra0hOtR1PRqN/uAHP7h37x5GssPh&#10;MJ1O/8mf/AnBZ2hsGLNYLA8fPnz06BHYrdlsxh8xEAj85Cc/efToUb/ff/78ea1WczqdN2/eRKBs&#10;t9u3t7cPDw+9Xu/Dhw9v376NeIYUPBwOQ6HQO++8EwqFYEjQeHDdmBaCnGFVGgIV8jU5i2WLrOqj&#10;4WFADTJnd3cXgJz/78HBAfel0WhQSMGZnJ2d5fN5FsrRPHNHWq1WsVjc3t7e2dnB2xahDgoqIQTS&#10;WJIgUCK6fmaweBcOh4NUOxqNQqEQPuRUKdCIHo9nYuyihWuic1BUxWQykQUYh4LKcDqdbO+mEiUL&#10;ULFRNpjNZrNqlsSi+CMI1nUdAEWV/B6pD5W0EfFRGGTf0NgkarPZ2C5MVmaYizbx+PiY64TqkGTQ&#10;7/fBbIFDW61WNpvlD1haj8djv99/79691dVVPhi0F9isAypyzx8/fkzfuba2duvWLWrMcDj86tUr&#10;hBpWq3VmZubOnTtWq5WVzNBho9Eom81ms1m73a5r+vnFOX3w6ekpsw80DaPR6F9//a/r6+vIwCF6&#10;OQeAEM1mMxKJYErL8zk6OlIUhZvscDiwYEHjxcOMxWJs5+j1erDjTFHJtAQSQ/KjykGqAtY1Ho83&#10;NzfZ9Qvfsby8XC6XkevSZ9OUyKUfhD9WR0ciEWZf8/m8oihMGCwtLTEzVa/Xw+EwKBHHjjfFsB76&#10;ymQyia5ZCMEeqzfnR9Mom5xOJzlJNdxuCKZCCGAt+nj4cigYecbANmASIcg5M5wiavdGo2GxWGZm&#10;ZlDIMdJFJ0BcYGwN1xaYI/RAfCNtEzAYv4u6hOKGo0sUg64iAlqM9U1QFVwzCkEqRQo76SXIS4UQ&#10;F0Iw28F9npqaqtfr09PTzGeB/VgsFnyWR6MRbR9iF1BAqhP6J361ahi3mkwmvM6HwyHcH0EE1wlG&#10;nHRdZ5AWpx/JtaF1IK2CW3B48MAE6aQgBsNQFAV1IJvUz87OuLb9fh+badpcWkbeFMsuiJ7cR4lM&#10;0O2AwvIpVyoV2EOODQN6TGPJhw9j0u/3A4EAwYe7qev6cDQc98ZEAIfD0Wq1GGjikTLVMRqNzEOz&#10;yWRCfY+rKuWpyWSCZJeSSvSmYDw8BLIOL8BisWSzWT56ziqVB5eFlzE9PT03N4dbNxFZamNNJpNJ&#10;Mf23K7Fqtdrjx48//fTT4+NjKlQuDl9AmMwE+P3+nZ0dPn3iNkw6lQcXrV6vBwIBVJ6UxVjRmkym&#10;WCxGSB8MBuvr69TH3C+Hw8Fze/LkCa6BXq+3VCrt7+/DGCwtLfW6vW6v22w2X716xe0AQ61Wq8Q6&#10;IYRibA2H12NNGRoyKb7ksHk8ntXVVZKLNGj0+/30JwQrnjwL6aanp58+fSqEYEfy7Ozsv//7v1ut&#10;VtaNZDKZTCZTr9dfvnxZKBTcbnc2myXNAcpK11yUrBxUIqFqbIi/vLxE8A4BzbFnJQ6FIz2bdK7v&#10;dDqvX79mKSEVj8wauVxueXlZqkJbrdb29nan07l16xbUQS6X4ymhsen3+6APLpcrGo3iqri+vv7q&#10;1Sv0IZ1OB4sKROv5XB45EN4KDoej0+n88pe//OKLLxBK0h6D7BYKBcxllpeXnz59enBwUCgUAP+s&#10;FiuFDtqG7e1tpiv6xuotytN4PM7Sd14zmxNjsdjt27ffeecdtjWTDYHYHQ4HxZmUXoXDYafD2el2&#10;eHp2uz2RSGTmMr1+z2F3KKoigzY2KFI04nQ63S63STFdv4bca9oeBr11TacgGxlL3kDiGZ7VNZ3h&#10;v/99gXVdB6D/ByNg/kB5LtklSECivNvtJqFqmoZ1mNPpTCaTBGhOv8TtFUUJBoMP3npwY/kG46aU&#10;Eclk8t69e4xFmM1mOAhFURKJxOzsbLVaff78OUO51D0sLxPGqhbaTWoyn8+XTqdXV1d1XT85OaEW&#10;JmuGw2Em/ijVqRVSqRQpVghBAs7lcqVSid/lcrkuLi56/V6hUKA/I8qzWXM4HB4dHcH9Y87BogDw&#10;iWKxCOvc6XRazRaeXgz4FIvFbCbrm/KR6U0mE2QTBRO/F9SHSC3Jl7m5uWQyiQPyaPTG9ygWi6GZ&#10;RZoWCoWOjo5sNhsnnkgXi8WQs1jMltW1VY/HwxQkyuhIJCL1Q6urq9FotNVq4fvMA/f7/VarFVie&#10;wm48HtPRCmOqXBgAp9VqRSWDCSEPTQjB+BXAD0iMEIIJFCGEw9ijSWRkWk01lu+ORiMegsvlomTE&#10;+wTujGpDPkZYVzxF+XAB/Ki9fD4fTPRoNKJ4Qr5DfFeNbZVMGsrfzkgE2Cdnr9lsqooqRYrxeJwr&#10;ALAHltPv9dELCyEuLy+BBvEjJsTLUXaqtEgkcnx8XCwW0Ysg50TH0Ol0zGYz0+BStKQaSww1TZNu&#10;DrQ9xH26C9w9EDwh7ubfCCHsxl6aUCjEBvROpwPV0uv1qtUqqBVvh1KV6ge+RlGUUChUqVTOzs4k&#10;0k4sA2Si7AA17Ha7/AHwBixwamqKPpuxBhoJZBPYvGGrAZBAHcP/jo1pRyEEvj5IZICmMJi4uroq&#10;lUrhcJhiDnRH0sco/KAjTSYT/4tnGGSr7OlXVlYcDgcL8jjqPBMMogaDAWCV1WplbAqQFTFlNptl&#10;aRp6IxRIQghtosEe6OK/s8CajCenp6dPnjzB0RsBgM1mo8Hodrt4cPOgZLNhtVqx6nC73cfHx6Dj&#10;8hNfXFhMzaTgIghiTPk0m83NzU0oG3ltVcPgl+i3vr6+ubkp3VIKhQLu5KQPMgJuTOFweHFxEQqe&#10;RwTtZbVa4VgbjcbR0RFeYpLyHg6Hl5eXk8kkGAzOzs5C3NCggo1Fo1E6RpSm6EnMZjNFP3hYNBqd&#10;nZ29e/fu1dUVnpzAvS6X686dO0KITqezvr6uqmqpVKJhxiSIqAJZHw6HZ2dnMa9GSvv8+XNebavZ&#10;QmLLVXW5XJ1O56uvvmJglghms9na7fann366s7Pj8Xjgl0ejEQXT3/7t375+/ZoZVRDBzc3Nb775&#10;5vPPPwf8u337tqZpn3/++e7uLloIZtIplM1m89HR0Xg0VlW1Xnvj2UsU5WGCR9pstuJZEQPSubm5&#10;8/Pz58+fCyG8Xu/y8jJmEFartVqtmkwmUu3bb7+9s7Pz4sULGl2n0/nWW28lk0lmVj777DN2S2Qy&#10;GYq5o6Mj1HVY7QO10CJCEEUikYcPH9L1SbW03+/3erwoIOmsaIfwtmVYCskg5ZQw5Oc0RfwNgVpR&#10;FPkP9O+vtLl+jzBa54Z6PB5tok20Cai/YFzXpGim77xG/zCCde3nXv+zYgy6m4zVvBB8MHesoHE6&#10;nUBnFouFBM+BkCFMcnlIHaXlUiqVQuOMtQYZzul03rlzR9d11BXglsytpNNpv9+P3PWscDYej1l3&#10;gOqt0WjQGEnBL00GbRaiY9DscrmMqh3yYn9/fzweN+qN8WQcDAaJ4AwMw0z7fL52uw1Xsrm5CTLH&#10;XsWVlRVkQLR06+vr9Xp9bW0NzmI0GpXLZSYfObg4Y9HWdzqd/Ek+OoyazeYbN26wQpUBXRoO+Gy0&#10;zxsbG3Jg0Gw2e71eTdPsdjvKKgAkzdigzNp2sqDH4yGmswStWq0+ffq02+vSUrBCB80mSgWPx5NI&#10;JNLp9Nzc3NnZ2ddff91ut1lW4Ha7WUBEx28ymQDt+ZSlsuo68UdJDco4Ho+Z3EFYykFCAy5dBq73&#10;9whcqADAaaSwzGKxBAPBnrHu9/DwkCrErJq5DHQbnEA4eABCAHyr5c1xpaF0OBw4eyG0p3IiCII+&#10;8tZYpwOXRF1LHJclBe+I3sPpcM7Pz1utVr/f//r163w+z0tijTfgOUwKehFGgTweD2Xc9PR0sVhE&#10;RobuRFVVRmUZDdF1vVgs0slxreTDoQqEvmdWwO/3U1oBa+FjJIRAmIhpGd5XrOVhSDCdTrNM941p&#10;SKOBkh3ESOZshvnxn5NitclkYjJWaiJT45xgaE4Je3V1RfeFcpyaTDXcSimj+chofNfX1y3Gfi1u&#10;N8AVsBapmpE0ytDhYEhWgHuChyWgcfD4Q6vZisVjkJISwSKHSaIZYpfcQG/GIJvJZPJ6vB6vh4+A&#10;yVYOKgNcy8vLLCHB0ZGiUFVVzTCAHk/GVtX6XwexZAvO13A0PD8/39vbK5fLREgKYk4g8iaz2cyn&#10;Q/Qm/NIdeTweKGMMcSqVihDC7XGDSciFDSyTsdlsBwcHjUbD6/XeuXPH5/Pt7Oz4fD7mM5aWloh1&#10;xWLR4XDcvn0bp6Xj42OmQIQQTP8IIRCNYMtCvC2XyzA7ENYrKysYgZ6cnIAvAmxomkaxCLHrNNbz&#10;MQQ9HA7X1tYQesLIwx6azWZs3IeD4eHhYalUevvtt5PJpMViQeaBTOXmzZsEtGq1+tlnnwkh+v0+&#10;/ljkWgr0RqNBOO33+9Fo9MmTJ5RW5XL5xz/+MaNzDIMTFpLJZLlcfvnypW6sQWPRmc1m297efvny&#10;JU460Uj09u3brDF4+vTp48eP5+fnP/74Y0Ir0zC5XK5arX788ccfffTR8+fP/+WX/4LYNJVKMaNn&#10;s9m2trb+6q/+ymw2f/jhh/fv30dgbjKZNjY26vX66upqIpFAg0WpSuuytLR08+ZNVu54vd4f//jH&#10;c3NzXMn9/X0kWQyxoVW/urq6vLzEMWt1ddXtcp9fnDOixIGBemo0Gr/61a+YOopGo5eXlz6fDyBD&#10;Tiw6jC+Aumq1ysAcCRRNOoOWbJPDjWJvbw83NcT41Eyc7V6vZ7fbWXw+Go+4EeQIgjNdAUb/fIui&#10;KNC7Um4lq5Q3+mCrWdG/k1GqP//5z7/7D8NwhW+WcsvfW2DJwARehbgb2andbmeCnVEagiapSNIK&#10;tAvcal3XmYtGSAREMR6PsfTEE6tWq3HnNzY2tre3S6USu5ARoZ+cnFCI4KdydXUF7ESdvru7u7Gx&#10;sbu7yxYn3VA9t1qto6MjJrFLpRJvcDKZcCtcLhc7CkejEZO6PHeQKpfTFQqF1tbWlpeXO+1Op9ux&#10;WCy6rj98+PD+/ftwdlarlXH3bDa7tLQEnA78AwGE0SUrsfBEtVgslHGBQMDtds/NzWEAQWvFxwx0&#10;gbKHog01OokKXRGd2cHBwcbGxtHRkUmYkqnk/Pw8awd4Pj6fDxcM1o0NB0NN16iZIJLy+bwQotPp&#10;mISJ843RX6lUcrlcCE3wfiSagCfRZCCHpC9n4oFKhYEdor/H7UnNpBwOB7418sjRyKqGNTndHvUi&#10;KZZvp6OSHlq60CEFKILZ4eib8unGbjVpFc10LtmCX8qcoM9Yh8wTnkwm2PE5nU7wJExiwf95DjL3&#10;w7OYzebJZOJ0OrH6RaLOHgyfzwc/xYAFtRekUiAQkP9JiEG9hKybb+chIPBkvJkn43Q6l5aWWL0M&#10;kEBBgIQL4dfs7GwykcRLk0aTFhCYiqqXfoZ6iCJGDkgeHh5iwdpqtSg7mBQmlVJ8s2/k4ODg7OwM&#10;2xEuI7Qdmiq8IRDfUFtwnovFYq/ba7aafGpSaYf3oMlkQqoIB0RwpDcjzCHtkkUtUZLnabVatYkG&#10;KQwGTFQVQpDLqTjBCUajUbPRRHA5PT1NbwAGw2GgFk8mkyaTqdPpAC6yr8NjLA+empqioFdVlQF1&#10;7iMRb2Zm5uHDhzMzM8B1wlhawP/KIMwfqLFMf8DainLwOhnxH7+oa/n5pVLp8ePHX3/9NTU3IBa5&#10;ig+XYVIQBWhoOUsFpYWlCx8fP59ldnQINCFINbC2GgwGd+/e/dnPfhaPx8HA+NVCiMXFxfv37zNC&#10;VC6XWb1KbZROp1ELsJgF1AoOHWi83+97vd5qtdrtdun9GCGnpOaWKYrS7/d/R321v79/fn5er9ep&#10;fujkUaQMh8NSqbS5uQnYj8gPsxLgSUSopVIJwmF/fx9pLCwzvAcnlrWAqEQURUHV53Q6MTXFMSca&#10;jSIdYWYQRFDXdb/fn06nAelNJtPq6iqAXDabnZqaQnju9XrjifjKygrj6vSoLpcL0CgUCsGMo5h8&#10;7733Hjx4MJlMur0uJL7Vas1ms/fv308kEqDFHo/n7t27f/EXf/Hee+/BMMBRKoqyurr605/+lNkU&#10;xqtpZSku8dyPxWLYENKqUdvFYjEETFwcRVHY0hYOh/0BP7NiKCwRKkA+8jHBGOZyOSEEC3kr5crT&#10;Z0+RcAGvnORPmHZcX1+HN2s0GmTb09PTQqFQPCu63K7z83PWH1Egmo2tz4xmA5wT6oXpzX4OxaRw&#10;pyAEGN+hsWdWjGF/lKxQLuiwqZqIPCQvxaToQv9egXX96zqheP3v0XDxB128WUxL3YANMRI2wgR9&#10;qhSm0C5w9PlpMDsEZRZOcQ0gYnCARI6NIpsx2pOTk+3tbbiVV69e1Wo1CS9BZKBwp9QbDAYHBwc0&#10;uK1WCz6IwSWTsTgMjREBfXFxcWZm5vbt2w8fPrx58yaiPExKHA7H2tra4uKioihXtStk7z6v77J8&#10;iY0NPxOAWtM0h8ORTqfv378/MzPDqB1tLm5DWLQxSub1em/cuMHahLHhwAFiJ+cRKpVKPp/P5XI8&#10;Da6xz+tjpvfs7Gxvbw9PSGg7WG3MRUBB2u02EYc0A3zKbvPLy8tWu8XTPjk5QbgzHo8ZJHa6nEKI&#10;zdebzVZTDgRQGLEuFNMyiAAAWwknwOnw69ASDgYDKSMjr8txel37bpuNanyRceV9AC6iv4EqJQSQ&#10;KiiVqHJofZCFQXVxVaSAl0ZKio4pkoQQVGCUwkCPzN/xQVCuIefkdgAaaZqmTTSuIhUMMgUUKiAx&#10;lPVXV1cMT2CLyrOCPkOc12w0z4pnCNRQnsJQoIGjntB13elwEoKhscxmM6MeVDCqqlKIgLBiZoPI&#10;QwgBiIUonr6Q0opqVRijwbquU/6SYKggqR0R7EO10AhqukYapnSYTCYmYRqNR/1e3+1xU3SSvCHF&#10;LBbLwsLCYDBwupw2mw3vLiAfn8+HbQ+oAwCt2WyG8gOXojzlwIACwj/SZgCDwQMKIahWIQgwNKIn&#10;JOe9EUsJnTEiTLxOT08PDg6gmThjoGWITpgkAqVLp9PkfhlnQVAGhvkIUoRsNkuI/0Nl03/8+kP/&#10;8npY/r3/xmQyjcdjRK7FYvHx48f//M//DIJCnIRig6kZj8fVahWxC/N9mOQBLcsGgJSJ1QvooMlk&#10;QmM0MSaFqbyJt6xmh54ej8e549zh0WGv12O5IXLyYrHIDJOu6/F43G63n52dIcOFBYYNEEIQi9qt&#10;NpYZk8mE2JXP54lpmK7BG3Q7XdaF8ayurq5wdsWBGfrs4OAAnDsajSLyo45nloL/ZAYIS1WWWlqt&#10;VuQN1LjT09MrKysshCZiOx3ORCLBemkCeLvdBt+an5/H7lHyCYuLi3/2Z3+2tLRULBaZkcSi5cGD&#10;B9lsFjKE1Ol2u51OJ2oQul9d1yORCDJlaHGYTUVRvF6vw+GQNsWBQADMGz3c1NQUnQPZZ3p6GtUa&#10;0COK5MvLS0yAsRhkreHp6enJyQkILioXatbLy0sm2Zk/o40n0AEi0kft7OwA2jFL2zXWjTBTlcvl&#10;jo6OCoXC69evGcJQFZXWkcTHBbdYLMPRkMoVPR+ni2sbjUYH/UH1qjoej5la4HlOT08DvsJZUwNQ&#10;vvP1hg3UheQH+UsekSwracZo+AFHpTzLbDZbzG8IbpAwVVW/RxFqk++MQymtNGP/6++95OhUhDFg&#10;zy9gdoZT1Ww2oTDQYxGyyU+FQgG7Dj4kv9/PJgo4Zt3wIicWg7eDBiUSCYQydrsde+WzszO4LZ/P&#10;NzZWrEhPRZPJdOPGDZvNFgqGur0uvANNCRT7zZs3J5PJ48ePnz17Bm0Bn40NFeNCJpOJxiIYDIJU&#10;o0IA/CQnLS0toQZ4/fo1uKLFYpmfn89kMqenpwg2yRkWiwUjCfohqPper4fdPB7ZnKfT01Nkv/Rk&#10;UCrFYhHTDl4nyr5qtcoPYUMcZBP26yAWWMBR7yI2EkJg66XrOrItRNy0SmiSVlZWqGbOi+d7+3vp&#10;dHp+fv7WrVvQTNxSjiyCEpidQqHwzTffUBpKJdabc6VplFacWrAZLHHJTxBwrHMiUckMynEHtAM0&#10;tZgt6A158ax06PV6MrMiWnK73axKIPRjbYLEktw5NvzZhWEoSt5lJg50hFgJJEOxgrBacmSNRoPq&#10;jTQPFoLQinOIbxCxj+IAeoiSAhTBbDZ3u93haEgJKIxNoDTT3CxOkdzUZDa8tVg+isoBJaZkKmWh&#10;id6fICsXl0Iggi7AE9HwgZvKVwKcRtwB0hNCUIjIeW88EXhTIDcEB8yfur0uadhiLCSlZKRWA3tn&#10;7J+pQHp0XdfR1VE1grqBQVqNL6mYZIyLaIt6HQjBbreTw9j2aLfb+/0+/hr8maBZLpel3KdWq/Ec&#10;OOSo7hh3pTcTQuBtiNh2f38/Ho8jb8emklAOOQ6rrmvfidl/b1D9b/wCVcrn88+fP//0009fv37N&#10;VSU44NWZTqdHo1E+n2+329ggORwOIgBFMElFZiDS7WAwyGQyUkTLKaKgZxoJ0R4NM35pJpPp/OIc&#10;VprRtnK5DOCNiTSjxC6XCzNxJnbNhq0AVR0gq91u5yTLmQ+T4STMx310dIQoanV1lWFG2HyqwEwm&#10;s7Kyks/nv/jiC+4j5Y6iKLWr2tHx0WAwiMViLKXAsufs7IziZn5+XlGUQqHw5MmTSqWSnk1//PHH&#10;iUSCxn57ezuXy3kDXhYNdbvdo6OjXC4HCuh2u2/duuX1end3d6k82u12LBZ755132Au0u7uby+VU&#10;VY1EIivLK+PJOJfLHRwcmEwml8stpnR0AAAgAElEQVTFXtqpqanhcLi/v18ul2dnZ/GOLxQK+Xz+&#10;8PCQ0jmZTP7whz9stVr/9E//9OzZs3Q6/fHHH1M7np2dsSoHpphZ3YODg6OjI4ZRYCeIk9vb27hC&#10;jEYjaU1XKBQsFguW15qmvX79emdnR9O0i4uLd999lyDJy3v69ClQNFt6SqWSoignJydvcLh4fDKZ&#10;MLGOmwO7g8bjcS6Xo1wej8cmxQQ+x6QF4bFarVLK49poNbaDMPgVDAbhnTCJpXvnGXKGyT5AjMQ6&#10;SiL12v5llLggc/IvLYaZDn+J1pbUoyjKm0XsJhNNKb3H9wss/bsCS7/2db3AkovcTYqJky2EoLRk&#10;PBvGgahHY4RFCoMz1H1EQzl7Qo/InI6u6/v7+2dnZ2azORaLEUNRpWxublYqFV3XWW6DUmd7e5uu&#10;N5VKxWIxBkMsFss3v/2mVq+BIoRCoZmZGWw5pO07kg5GZmq1WiqVYiAZed3p6SmEIGIgwORSqXR1&#10;dcUaIxax7e/vFwoF+Pvl5WWzMd2KRxFhRVVVFpNht8P5AA+jMmi1Wvl8/uXLl7/5zW8wKZ2amqJN&#10;pwlDq8urxREOxQNpz2azLSwsLCwsAMbgjDocDoPBYCAQQE57cXGxt7d3dXUF4JxKpRBara+vI72S&#10;G+PhmMrlMiZJH330kd1uz+Vy09PTivrGJahWq2H3QvEKCsXQCuc4mUyyR3YymUzGk2a3KRVU0gcB&#10;mTadiqIo1D2ESIvFImcxRqMR3YYQIhKJpFIpDhtH1GK1kOHQSyFylFUalKIQwmx4iNjtdhBQWHla&#10;Kzp4Rvr5T064VObKjch06oCa4MPEnW63GwwGaaMtFgsHHkk12YhzLrWZoVCICXa0XPV6HcyMMfhm&#10;s6mqKgJq+EG0Tbhp8IQZjMe7RAiBBoI3MhgM2MGnG45lVsPRnoKGQEOjOR6PmYpl0FoIwRsUQjB+&#10;HAgEJOJCbSRlCsQjTiOFF0NbqrG3kSEp0EcaX7tu57t4sO12u1AolEql6elpWg6QUQodNvxwBxGz&#10;Qx5RUKIWYmSBpEvhgpiPPc18lP1+H8Vnq9UaDAZzc3NwJQNjAzq4GhJGOF/GAsxm8/z8PJmg3W7j&#10;zsU+bOpyVM9UfjxkCdH1uj2wQ3g35EHC0NX+//dlMpkm44lqVgE/8vn8Z5999sUXX3z77bc2mw2F&#10;KP6Qbrdb1/ThaAhCibLqyy+/lGwDDmQo2Gh1iAyy6SdMIcijGpMubvTeRFp5RwAVrFYr63uBvYUQ&#10;dDiVSiWXy0UiEc4A2nmkGnQjwvASo+zzeDzxWLzZamLfwJyH3+8nbk8mk3g8fv/+fRIwr59AAbHA&#10;rPH+3j6CPOSww+EwnohvbGzQMa6tra2trf3yl79kFlvX9WQyibTIbrc/fvzY5XYtLCxwH5G44MAX&#10;i8Wo0obDITKgarWKFUs4HKbAajQauqY/efKEtpAWOp/PExufPH0CgtDtdre3t4UQ/V4/kUwUi0Vw&#10;KepX7FKLxWK9Xqcb13V9PBpPT08jTKxWq1NTU3t7ezxhPj4hxNnZGdMDTqezWq0eHBw8ffqUmafV&#10;1VXcW0ajETmRYndpaemdd96Bh6EoyWQyCHNzuRwWU5FIZHV1tdPpbG9vM+qI943H41leXp6fn3/+&#10;/Dl3zel0QkZXq1VeJ2NtLPalcVUUZWdnByNiimDCPjnoxo0bP/nJT1gKORgMjo+PkQzduHEjFosx&#10;PkkxoFzbXQMSxGWBWCCU0e/Je0RutVqtqqJOtAnKS0VREGzxl5quTSYTikj5vSblTdmAHPZ7FCFN&#10;PKdQejnIeMpXv98n24HiyuYGRg8xP2/GaWzkhTQRQqC3dbvd2FH4/X6bzdbpdLClYYP9zMwMGl4Q&#10;PE4b818Oh+Pk5ITlxLTIPEqz2Sw35qLzkPuGSKhyEQp6diEEyjugMma2mUMhHFQqFRaw7+/v42Nm&#10;MplQlSG56PV6WJzhAkVdj9X15eWlqqq0uRLD29vbA3WQw+R0MFSos7OzoL6QRACb5DYivs1m491h&#10;RhIKhSCGotEoXV0qlUL9MDc3h4ZdGOPKsD9OpxMVXiAQwBGExhQ2k9uICBqKxOVy4YPHHh6fz4eP&#10;A0wfVQhvOZlM8nFQSTPJiNs1Wiuw9KmpKYZNxsaSDRyVSL30PcRQahfo8PFkjOTcrJoVVSHiYywE&#10;nEDKp3mlB6UgUw3DW/AMlOkEWZAkgjWEF/G93+/jKC17a2YmbIapB+ybpmm4qhLlaRJQg5LyqS3Y&#10;LoIwDnqRQVEpcEamDT1qt9ux55lMJiBnLqfL6/MGAgESNizheDwOh8N4OfJmHQ6HrumtdgvmkcYA&#10;IaPcZanrOvtneAK4WqTT6enpaVRQiPSRt1PcwCTSlo3HYwzn+I0IAHhJvCpIE4pgHrvb7YaLJ4wC&#10;QSUSCYmC2AznT47c1dUVj5efwJQAmKXf7+dUQFFBf/Mk+eCmp6cB7XEAV1WVRAswDPQL5MwJz2Qy&#10;MP4AZr1eT9M0NEbNZpNbRumPuoVZmfX19a2tLWIaQBfhnhiCnoHGEt6nUqlYrBYGKrkgoKf/uYLp&#10;j/y/+PqdvxwbG8rz+fxXX331i1/84tNPP4VmnZmZcdgdWOd0Op3TwunJyQldJYUObQOTBxaLhY0r&#10;uLGwLoJmjLhNGUHnACLOR8ZmrXg8Pjs7yyY0VVUDgQChm5Id5dN4PJ6bm5udnc1ms8wsNxoNuDkC&#10;PryV2+W22+2ZTAbnOcqCcDicTqdpd8GkFxcX0Zyw2ZPz1u/3+/0+9252dhZPaZCzk5OTZqsJSMm5&#10;hWXDsmcymaBJ2traInPDfjDD0Ww2EbPiTzSZTI6Pjzc2Nrg7JEcuIAsWabm5TQcHB2i0q1dVrKTI&#10;SkAy8/PzvV7v22+/PTk5EUIsLS253e5isUiEBAUnGrtcLqy/+EWAFG63u1wuM3GcSqUWFxeFEBsb&#10;G8iJ5ufnZ2dnZ2dniS2TyQTtBIWX3W53OV1CiEQi8dOf/pTiiTubTCbv3r374x//+Ac/+IHD4QCg&#10;vX37NihRMBi8e/cuaD1g2/3797mVLMNJp9PZbPbevXtQJZ1OZ2Vl5d1332WWORwKO5yObrcbDocf&#10;Pnx47969VCoVCoV8Ph+bGcPh8PLyMmfJ4/Gcn583m81oNErrAvuPQqbT6ZAmKDaq1aocWrdYLKqi&#10;opkDgpIFDG0VAU1VVF3o+ET0ej1herMVkOnpRrPR7/d1oSuKYlbN/ASTYSeEsR8KCiGE2Wz+XQ2W&#10;JCCvF1Vm1SzF7xaLxaSYQDJQUZC8OXzQN6BE4FJEdnpZsAdJWyIDpwtXVZXSUtd1+ERCLVweY9UA&#10;fWxj2NnZQcWcTCapijjr8MdXV1esdoekZxcpCkSWiTIARYar1+vHx8dQclQPw+FwNBpB0hNSEfSF&#10;w+E32NtwBBgDAZ/JZBhxxw1FVdVkMvno0SPqaNZzdo09UHA3pGGrsV0E8S8qDWZxcbVg3xZsIz7F&#10;eFAB2+i63m63G40GkCldMuQXAnCJmqCFAoYdDAZS5YduWpq2Ye6K0gXFIg+Qxp0jCCNwdnZ2cXEh&#10;p4pg33kCyLoZd+BoIg9HfIqQHHhcCMGvQGhlMhb/2aw2m92G5gDcSBgthRCCeiUej5Pber0eNhwM&#10;8aEY/f+Ye9Pfxu7z7vt3Dg/3Rdwk7qRE7etoNntmvNQ14hhNgSYI+pcVKNA/oECBIi/uBwkaO7HH&#10;qR0v49Fs2kYLKWohxVUiqYXr4Tn3i494Mkkf926KPL0fvjCSGY1EHf6W6/puFyqcG7HhsH3RhlZ8&#10;ijBVVTHeW61W1nYqlTLEp6A7/CuKPGRzUGyGPowilUQr4Cun05lKpZjAwDGHMhSQz+h0QVzgpzAu&#10;IRsCxFXMCuvTGBhXr9eRwVqtVgKB+NWYA4+bhHKKh8AVheaAkx11F30Ui42DACKJXwoOwoCgAOrL&#10;5TIDUgCrkFGC6rFbeaT9fv/s7MztdsMAulyuRCIBDwu8gVYStQ2AAcJwMCHDtgZpSNwRAjU2jiG/&#10;A/kAgzSsQOgFYa5JO0PtZIgsMUBZrVYiv8/Ozhg6a6j1SR7Bb6gMAz4Gg0GhUMhms5IkRSIR1LvB&#10;YJBei8iVbrfLmqQK5DwMBAIMWSNV679SMP25BdYPfT1dxNnZ2ebm5osXLzY3N2u1Gir+6+trTj9a&#10;eZofIQRFVSqVwpZlGo45IrqWrcov/jd/8zdzc3OtVqtYLLpcLuAHIcTPfvYz0Cyr1YreiK7YNLRx&#10;8M3tdjuNCirGfr8/MzPz4MED1BG9Xi+Xy9EaJRIJxqGwnaPR6OjoaCwWm5iYsFqtm5ub19fXy8vL&#10;H374Ib4N8E4A3bGxMVRWe3t7W1tbIMpc7Wtra1idTk5OaPbgyFRV5fo4PDzM5XLAdRsbGy9evNjf&#10;3wd4RkCNLwpxxenp6fr6erPZ3NraevbsmdfrnZ6exoN8enpaKpXYkslk8t69e2BOL168YMUCBMzN&#10;zTGbmdDEjz76aHJyslgsEiXtdDrv3buXSCToNxBcP3r06O///u8//PBDiDN0+h6P58GDBw8fPiST&#10;AvPdX/3VX/3sZz+LRqNozCORyP37999+++379+9PT08bvigW/507dz744IOVWytnZ2elUgmNJrQj&#10;lw76rWg0ms1mX716VSlXWu3WwsICH/Tk5GQulyO52ufzra6ucghgX6tUKpA8zL2u1WqGganVarnc&#10;rlAoRJVPk4/ejmnT1JSKSTk7OwNQaDabhDW0h6NvS6XS+fm5ruuo4EnSoRBcX18/OjqqVCq6rg+0&#10;AWJrZDm0gmDbtBxiaPVDzGfcntRPQHem4WQ/RtpwEXNcMMnHrJgRBtht9h+MaZB/YGKDSTEN1IEh&#10;0TANLTChUMjn8/F2+YS4ktPpNKiVPBwEy2wmbk0wKoxd/O3h4SHTXmkECV8BfMZXAla/tbWFwrRQ&#10;KLTbbRTfwP6wUdz0YNEej6fX662vrzMAh+ObW5lbFlcdav2RkRHaKUmSMM3xSYDisC559K3sjT7s&#10;rbfeGgwGjx8/FkJALqBe4mPDLch8eEoNejjuBjqbXq/HuYP8EC2XyWSanZ1Np9MYKrPZ7Onp6fPn&#10;z5eXl5mCBJADJX99fZ3L5fgUMEzBGTE/LhgIBkeD0WjUarUij9vb2+OiTSaT/O7k11WrVTjEcDhc&#10;Lpe3t7d7vR7sJCWFkejDj3jx4gU+bQpuDnc0LkIIuj1uOy45eBNZlhlzQSfq8XgMPq7T6Qy0gemN&#10;sYMQWxSmoHGosLEOoZpHuGO1Wg2QAyyB7nkwzERh0SLOQ3MNWW4oGeFYr6+vEf0gAaQqqlQqZsVM&#10;70FvAFuH7KzVaoFFA56DJ5VKJd4qL6Sd2C9woUNNcqlTbxG1T+eNlxD3L6hPu91GAszTIKQASbuq&#10;qgyllySJv+VtMMFQGTrmqEU4g46OjvjOLFrqHhA7fhfgLoOml4apMOAc4GGNRgMBPtge+5Ran+ds&#10;MpkImEXUTP9tPBMMLhazBTeogPkdKjUNFk8aDvwi48OowIDuOAGBGymqvF4vVSDDXvCOIY9j6AoS&#10;XSRERHvwzalBQQE5SQD8jCR6tm0+n69UKvQbQgh6v2AwaJTslFZWi9Wk/MGn8j/wonngMiacHd0q&#10;gCKRjEIIzlgeIJ8d3bLxkIFz6HmsVisUs8vlouih02bP4j+g9Aebz+fziN64itrtNvRooVBA4iZJ&#10;ksVskYfOLHraVqt1enpKc8u6isViqqoSuM8UzpGRkUAgAEIDf8SBDIMMsEERbGTE9Ho9IleANwjD&#10;pPIzFPqyLL9+/dpisfC233rrLafTWS6XNzY2cMOR9MuCxL0eCARIbMpms0bK/PLyMqYNk8lEqdfr&#10;9UZHR+/cuXPnzp2trS1yyLxeL3M+IEy5aIQQTCYgofrWrVvFYrHT6WSzWQYvQqKR6UDsJ5zA1taW&#10;EALVSiQSYUAtoXrX19fMbCYtEpDYIGqRXZKMHQ6HvV4vAJjf7z/MHX711Vcmk6larUYikcnJyaOj&#10;o7W1NSbR0Zl0u929vb1vvvlmZGQEEnB/f39zc1MIAWkOdkhottHLra6uWq3WwWCwvr6eyWRwjZDp&#10;IMvy3t5eJpNBu8mLp9RoNB5/8ViSJCIwQR8ajcazZ89QDbI90ZviD4VlbjaaHFCcRdQqVquVcwng&#10;ijdMA/wmKmwsfpp80BBU9hRYgz+esStJ0kAfSLpkUkw2002yzw8XWNIfCix18Aedl6bfKLw4DY1F&#10;fH19bXxCIKv04ixrm81G/OBgMCA2hl8SYxfuQrKRsGwYcURsA6AIjC3MkqRCLBQKbIyrqysABiKO&#10;qGy4GwKBwP379+12e/G02Gq3RkZGsJty7kiS5PV62+328+fPmb6cTCYlSZqampqYmCBu6ujoCB5Q&#10;VdWpqSmGwxOFxU6u1+uMlqRywqK8vb0ty/Ls7Cz2IovF8vLly1qthgiGEZXYlNA/zs7OxmIxk8k0&#10;MjISjUbxDDYaDUMCQv2HcJIBJoDAfr+/3W6Xy2XyecHhDZ4lFApVq9XCaeG6dc0z0XW93Wqjr+d2&#10;56MslUq5XM7j8eRyOVmSx0JjVIrAirqu4+kVQni9XkZ+NhqN7e1tODuf19dut2dmZsbGxmq12ubm&#10;Zr/fd7vcDqcDdIr+vlKpoMVGQM1SQe+PDJN5dkIImtdAIEDXwnuAYGXxcGdQTHBtuN1uJIPQQ61W&#10;C4BNCEFGlOF+ulnkstxqtRRFQcfT7XZZrqzMfr+Pr4LIGbouPk2D3Xc6nShUqIQ0Tbu4uNjf3+fC&#10;6PV6VOqsZyzBALRCCLTAjD6UJIkzke9sGYbgAyWqqsr75B1WKhXmeyrD0CB0CTd+Q7uDw5o+z5De&#10;S5KEpRHWmB6OeIXDw0OKOeRHV1dXGKY4mPhNg8Egj0sIQVc3GAxqtRr7Avm5JEmNRoMnbDabSbPT&#10;NI1MWj4UhFN8JUyioihujxtCgRvXgB5p4d48l1AL8ZWGqub6+ho6D9ivXCqHwiEoOW4s5kQhXIU0&#10;1HUdSagsy0S4oSWQZZksPaMQZ9i2yWSqVWuUtiaTicyIqakpQC9OLccbo/r8fj/j8P4nqys+GsR2&#10;APCIOFkYjBCBK4zH4xzjTqezUqlgByE0HJqbC9gI68I/r6oq0ZHlchmZB9NFW63Ws2fPyGuQhhN2&#10;8YgpilKtVlVVPTo6arVa5+fnqFdx5lP3/OY3vwmHw0II9KZIPpgfx/Kj9sLHEwgEkBzouv7s2TNm&#10;p1J7dYdzlznJbTZbOBwGYO73+512B+Sb/lOWZE3Xut3uyMhIIpH45ptv6DGgIP1+vwF8jo6OhkKh&#10;8/PzeDxupHVQds9Mz+zs7mysb8zPz6PZgE1D2ETG78jISDweh+8LhUKkcbK8cXGOj49Tyrx48YID&#10;hJm2hJpubW2BklJoyrKcyWQ+//xzbBPXw1mu/X6/XC4PBgPmJ7ZaLTyYqqoibMDqhCRga2sLslKW&#10;ZAPAIxaO/Beb3ba2tkbqHhkHp6enh4eH2Wx2fX3dbreTzoBozG63FwoF+nDkdwfZg1wuFwgEULUi&#10;siyVSv/4j/8IDEmDitKXd05D2+12iWkFlbdarY8ePUqn05n9zPdPv6d54BB++PBho9F4/Pjx+vq6&#10;2Wz+4IMP7t+/L4Q4ODhwDtPyLBbL+MR4ajwVDocVReH93Bi6NR38aWxsDPUVV4zFbJFNsjbQoCOp&#10;sSBtqL85uvnn+Kb5KHVjto2mD7QBUnVtoP0RRQjAJUsyGi5D5A7RA/1H08+HKg8jcwydEwCaw+7w&#10;jHgURaHzACnF9UMbXSgUWBNUVMgX2EsejwdZnNlsHh8fj8Vic3Nzc3NzzF6ANpJleXFxcWVlBTxG&#10;DJUH0Wh0YmICws7j8XCbRiIRZK0+v296ehq3Ko0+8l6v1xuJRCjLUqkUQnVd12Gd0FSdnp5yRlNH&#10;chFi19rb2zs+PmYqiMlkQpJSrVY3Nzdx3dMukMwGg0k9ii+s0+mAw+GUYXnxmQFvwIkww3JlZSWZ&#10;TDKZq1QqEcHHiUBogsViQXvBWYkICckOWlTIkcury8FgwCWqqirEgaqq6XQ6lUr1+/3T4inxB4xd&#10;W11dHR0d7Xa6JsW0sLCgaVo0Gv3Rj34UjUZJXUqlUkKISqVy7969t99+m6QMIcRYaAybEpYrYpRx&#10;j5KUvbu7C27UHQ7EoJigS+B65qyUJIm6GYgCXSQSDeAWnhhnIiYmzlaaNm4OdFfAElwMOKj553hY&#10;dF2fmZmZmZnBQC6EQE1Sq9Vovvm2pB2SVgACaugiqQL5v5gci8Viv9/3+XyKSQH0Mm7BSqViKLFo&#10;S7i3ACChni8vLrktksnk7Owsg97YgDBrMFNcQn21DzRLMhwkJsuVS5TVK4QAkiS2AL4Y/Jx7znBa&#10;sJVoRjlx6vU6vym1Mu9cVVWm6DgcjkgkUqlUVFWVJIl1Tt+sqioxgLT4oJ54WgndAL2DkO0Nk/2o&#10;pYAGhRA0FdzH0AT0pmxMUEy2TLFY5FsBuYHvUk+j6YHsu7q6koaTXAkR4AcRFVEul02yacQ7cl4/&#10;p25G0UWoCkJgcpXcbjfBaWSV/UeBlPiLUoT6MJ0LpS1SJJvVJstyuVz+13/91y+++IKoNiIWo9Eo&#10;pB59PMuPLSCEQAuBp8dms8VisampKSotJFmFQgGsAkdeNBrFIeRyuY6OjjY3N5mLgjENRhipL5wG&#10;mwJIEgbH7XZHIpFms5nJZAiUAt2cmJggLwYWCdkWiAjcJQKMdDptsVgIUCBxFFVuq9U6Ojqiklhe&#10;Xn706BEIK8Xf+Pj46uoqzAl1ZzqdpjTn1AUNBVHmHoEbQpk3Pj4+PT3d6XR2d3dtNhsrUFGU+fn5&#10;QCAAM0hFHgwGoVC4d/P5POg+Ci1iyuv1+ubmpt1uRwywv7+/u7sLn8WF6Ha7s9ns7u6urutYpowk&#10;p+++++7777/f2tpSTEoqlbJYLEZMD2oBrrm9vb12u72+vq7rusfj2dnZaTabOBZb1y3ZJPf7fR7j&#10;9fU1qjKTyQTKgNKfRYj1mI0zMjJy+/bte/fuzczMUMbRPweDwdXV1XffedditaBC4W2Hw+G37r9l&#10;t9v39/cbjYbVak2n0wvzC6lUamJiAswJ6AGTfiqVmpqaYmhEKpV6++23l5aXzGYz+hm/359IJHjg&#10;tN/xePztt98eHx+32+yIhnE4Akqx8ekuOP91TcfuNxgMDCBJlm6y6CiAhDESUEi60JFbkSJE2IJi&#10;Vnq9nmJSTMMoJUOzTpt3dXUlm+Q/1mDpf7R7/+N+5siA+0MmJYRg3dAcMx+AJtiQiXB6oqWAe8Zd&#10;SVdN5YhqLxgMss+5M1CQkOsYCoWI7EO3gYhyfHw8Go2Gw+FQKBQOh8GisTZATAghaGiEEMA/MLhc&#10;5JSGFxcXdBtgFbIsQ5YVi8WDgwMi5mh/q9Xq0dFRLpcjir3ZbJI7gq2DpEdFUch7BKgEw8PTe6Ng&#10;kySz2UxMJcKy2dnZQCAA+IxORZIkctvRbGHvgmVfWlpCQAP3Qebk3Nwc4S7JZNJILkUeEQqF0uk0&#10;rB/iLYDAudm5v/7rv56fn6fC0zQtEAhMT08zG5ti12KxxONxzAfw/V6vl6T4w8NDIBCbzTY3N5dM&#10;Jg3JcLlcJhICJVkoFII34S63WCzRaFTXdeBAbkcUIRRVN8lvQnBtwH9xxXK8EkQkhKAOhtXljmet&#10;02KCOgBjIA6zWCzobMCTKGs8Hs/ExATVmxCCa4BzlpAVA9xCAAegiLyMdAZoOEp/6gyoJVY71wmc&#10;qc1qa7VblHr8yk6nMxQKpVKpcDiMQQ+mEpAA9B4lNYsHSOnmt5NNJsUkD+PEyIYIhUIYO4iCoyeB&#10;CAOzRMnEp8MToGOenZ3FB8TzZKkoJsWkmOCCxdAWoCiKEZTFY0S9h8FF13VFUeB8ySui1qQCQARN&#10;miJ9l9PpRKBpUJO0JfD+nCcQvrhexBB3ZKILJCm3L6AmY3w4qRmPyBFPvwSqzVWNS5zOngoMhkgI&#10;wc6VJAnuwOW+6QCp1diPYC2Xw0mIyIzC4bARmvXnFkx/1tcbHbOByFITNJqNJ0+e/PrXv15fX+e9&#10;GU54Gg/yhyA6ceEQh8F1RTJCp9MZHR3FT0rEAPOLMCYbuls+rGq1WiwWufvR8hubKxqNjnhGjMOE&#10;7ZZKpQCEWPx4LPi8bDYbYRbxeJxOSQjhcrnm5+e5QdjLZJSg2WBnMY4G0Sr0Iit/enr69u3bdAXV&#10;anVvb0/TNIbzBAIBNgW/I+imzWYDTUDjv7y8bLfbScBHCYTejtATsrW4DWVZPj8/J/3y/PycRUih&#10;f3Z2BuNMRiVXXj6f397ezmQySME46Dj52Tgc+DSHrHCn0zk7O7u0tHTv3r1oNFoul5mV+dbbb/38&#10;5z+32+0c48bMMaoQVVUr5UrzoknCTqvV4heEKA+FQg8ePMCBjr366upK1/SFhYWPP/54cXGx0Who&#10;msbUtfn5+cXFRe4IhO3IBqAmAEcmJiaWV5aZgUvYRyQSuXv3Lp8gkiYIvvRkmtKWsfHoTCYnJ999&#10;990HDx7Mz89TYKHPRkmJtLTb7eIPg7AGCsU9xueIyhMim14CezIdO39F6aKqqsVq4QIaaANFUcjB&#10;kiRJG2jqQNU0TUhCDF3PpL2rA5VvC5wPb8vVw4sViOz7BynCN1/yMCKI/3LboShSh5OGpqameNB8&#10;eNDb3E8cN1T6vHvyFAA2KpUK+kS73W61WJlBhqGv0WgQ6SYPI9H4nr1ej8omHo/juGYuBzGkDoeD&#10;KbAOhyMYDJZKpbW1NcbZ0sR0u1206vl8nvhyVqTBVB4eHvr9fpYvT5Zv5XQ69/f3iVI8OjoCCh4f&#10;H282m0hhisXi2toa7RF6Gqx21WqVyJl4PG7Eh8Jw+f3+d999V9f1ra0teAoM/PhluJ6RZ4G3u1yu&#10;6anpZDJJijp05+7uLjcQWSlAaFRskM38+dHRETM9isViq92an5+PRCK0LMgvYOs4sPgQ6dKazSaD&#10;cTgHrVbrN998U6lUFhcX01U/gmsAACAASURBVOk04Fm329U1fW9vD6Sd1AZe+huZOnSuYAYA8vxc&#10;dBuw7ze9hSxT6PBNcGuDcvPRwBTD41CRcy+yfyhk2XUcynA3nKE8fAK4g8Eg8B7MvRF3pOs6AwQB&#10;1bhWAb1h7k3D0eYc/dy4CCHZ8/QYUCGgOxeXFyCUsPjBYBAVwpvcP20JC77T6QB9BQIBIQTGH0Qn&#10;oEoUGexKrhy0R/gP2H1XV1coslFxgh8ADbLGgKLxn95o5yWJHokHC0HJBgT9ZVAaXyAPJ/OAQvV6&#10;PdheFAx8oPwutWpN07RUKsUz7A7TUjRNA3/l2PL7/egC6W5ZThCyVGmEeqBGMIpjDkpd1wmwAYGz&#10;2WyE4wcCge3t7ZGREZwK8P6DwUAbaP6AnwqAXwTKLJVK8Yc8GfoxuibimjiykCqjUSNXk4/jf5gZ&#10;ZDd1u91yufzFF1989tlnGA4opJhpAQEK0MspJITgGOeUY0/JstzpdDY2Ngy1ClcsOUkoZan+ufjZ&#10;JkaZywXDGqATtlgtVKJog9LptCRJbGFJkujB7HY7w4BJFoRjJcHSarXOz89D43rcHr7/4eEhaiHq&#10;ey4RzDqZTIb01FKp9PXXXyNppW3G/X1xcRGNRiEiOZxxhKA0wGLGfUwLUSgU2DIYzMEvZVlGykKL&#10;AkEPg4w9qNvtEhuBQpQKrNPpUPf4fD7INUmSgF05+qjvDf8Ble709LQQot1uM5KPKY0+nw9tGWQi&#10;Y2cAKRgU6Ha7cQ989dVXkHQ0NoixcrlcuVwOhUILCwuAUgwjOj8/b7Vb3W53eXm5Xq9/9tlnjUYD&#10;g1Q8HsdhVi6XGUqDP5c+E6vB5eXlyckJttBareZ2u3EsgpKurq5GIhHAC0mSJiYmXC7X+Pj44eHh&#10;YDAApyA0gLPR6XS+evUKfmx1dZVmEsSEgCRgy8FgwLRvTdOYJofNhRINdw50Dbc/nQNaT4vZ0mq3&#10;1GEe4Q17ONB6/R51Dkgex0uv13v58iUgkTEEgg7nTwApjmVVVf9LBRaMIYcyu84waVMnchnAPurD&#10;WRb8SIMjc7vdMBRcV/3hTGK2N4QXbSKSYQgytOGjo6Ozs7McqZwR8A5HR0dIOghwUhSFEW+0PqS4&#10;CiE0Tctms9zrBq4GnsH1CaSElgIp1TvvvINcmkAsoItOp0OQNB5OrhbSH+bn590ud+4wx5zwQCAw&#10;NzfHrVAsFnd2dtAKgDnRi7darXw+j6fUbDanUqlAIEBMA2EHTMgSQiwvL4+MjDx9+nRzcxNenNQ7&#10;2rJCobC9vW2z2SLhCNWPqqpcOeowtFpRFCxUsBhAUI8fP15eXtZ1fXJyMhwO7+7ubm5uWq1WaEG0&#10;KagsT05OwuEwoxtAZZ1O5/Hx8bNnzywWC7QjugGnw8kFTFGvKAorAYUjcoo3SxaqHyQ1BmMlSRLi&#10;PIwLrBYaXHx5Bm/I0jfqKio2/oq1ROYqPBS8HucX9yWJIRz0gIuGigtUQwiBgpAiHl2RxWLhJ3Iy&#10;Ik5nqSOKMsAVgxHjz8HheUtiqK8CQKI2IrMAGByKnLIPfLdcLp+fnasDFZ6FAqs/HCyD8gACmtwa&#10;Q3/GL8gUEVpYBEaEeRaLxbOzs2w2S00DtdoZhptT1l9eXhLkS6NMUY6ggRw7ekdZlmFGqEUQnPHJ&#10;IqsvnBYYindxcWGSTXzuQPHNZnNsbAyqTghhDHumqjbKCPorA8zweDza4CbcxBBWI9UHUyHfizUD&#10;L2MkE0LCMmmALgKJW6lUslgsi4uLVC10pZz+wKLwLxy+iURCCME3RDkHa/zfrZT+qy/em6qqkKd2&#10;u10baOfn51999dXW5tbR0RHnPo+dOAyDImeRsz0Bgzls+bih9jjoHA4HmC5pxo164/LqEtivUqmw&#10;/rkpWX6ANGgS2DtUYABpMAyc7eQm0ucQ0gF4ZpRHeEf4nr/85S85CiLhiN/vr9Vqu7u75AVeXV3B&#10;F6MBpztCOobAETk8wTdkFhAUrqoqFAHNIUUnHTUleDab/eUvfwnovri46PV6EXJcXl5ymCDVajab&#10;yMvMZvP09DT1ysuXL+kfwGtnZmZSqdSTJ0+ePn16dnaGIR0lHAZhI2yTFGLsCNSyXq/3zp07Y2Nj&#10;+/v7xvAAWo6PPvro+vq6UCj8wz/8A8T3nTt3otHoxcXFs2fPMpnM0tLSxMTEwsICQMbl5eXFxcXY&#10;2Njk5OTt27e/+uorJghxSqysrKysrGSz2efPnz9//jwSjrQ7bfzUnNLEK1IhQTXyqUnDLEzM+J1O&#10;JxqNTk9Pk+3c7/efPHlClTY1NcXhjJs4n88jTWYWnNfrzWQyv/jFL8h9BKHgwNnY2KATI3wOiBEQ&#10;Ed+DLMuQlfl8XpblZDJJZmStVoPRJgjJZrNVq9XBYIDbg5qS09g4vamxEERxpnF+ckxR/FmGiccm&#10;k8kkm0ABjL3Jt8Iu84MHwZvQtKZr/AygLERzZrMZOkAIQbXe7Xcp98bGxphbgqsok8nEYjEELtw6&#10;5+fnuVwOdsDQweG+LpVKJKDYbDaSJ4QQDPTgaQJECSGOj4/hWdiKXJ+zs7NI51RVff78OcIal8tF&#10;LlG3211bW2s2m1aLNZlKBoPByfSkP+DvdrvMN8TdOjk5+d5776mqWqlUOKNPTk7a7bbdbl9eXiY7&#10;ezAYfPbZZ5y5t2/fvnv3br/f7/a6zD+i/OKSi0ajU1NTa2trr169giiE3cerSMQoRyF/Mj8/L8sy&#10;dDjo3eTk5MrKyqtXr27SKc2WVru1sbGBk5ZPqtfr1Rt18tOBVZBVkVVBShmfFDu8UCj89re/3djY&#10;IJYJlSXiLXARtMmVSsVw1/f7/YODA2ag1ut1QitIAkMiFo/H/QG/OlCZoUsLYjKZSNWnKWQBcBca&#10;Hh9uWd6nce5DtRCShD0CoooQHTqnN7sHECYAIfQKNKbIOdETWK1WGlk+wVqt5vf7ecjEj1E00Dw4&#10;nc5er3dycmKz2UhwADCXZRkKwOv18h7g74BFu90uOmh+OxYDO5CtYbfby+Wyy+kKR8IoWsgpcLvc&#10;GAbxQ0WjUYfDcXFxATLB6e/z+7rdbuu65XQ4aR8pbqg4ISsxAbATqZngwfH3QZdguvR6vUjiOD5w&#10;mXBwQM+BhANx8W3JYkAjQiWUz+dNJpPVYsVtwO/Obd1qtXRNNykmQLVKpQIWS/8TjUVPTk4QEhEI&#10;x9XCIUOLj4EA8Yc+HPfO8kA8gAzCiD6hwNI0DZxpMBhg5ORfMWgPHUwwGISwkCQJkz9lPfgrHjpD&#10;ToddHBmTPhyZAplOy0d1rg3z5/6jvuIv/tJ1Xdd0OAEEItVa9eXLl19//XW9UccvSSNB1LCmaTs7&#10;O+QFqsNwam4FAyxEMsUB6Ha7UXG8fv16fX394uKC45EFyaMghAyjNyB0oVCIxWLz8/N4GD0eD7RA&#10;vV7nU+M8we5NuwvCzZZUFAULfb1ej8ViFMG0kQxO7vf7XOpc+Zubm+FwGMnEy5cvOflZA4FA4OHD&#10;h8+fP19bW6NYTKfT09PT4FU4fOnbueyYjtxqtaanpycnJ00mUzAY/PWvf+1yuaLR6MOHD4PBIJag&#10;vb29Xq/n8/kePnwYiUTy+Xw4HEaha7PZYNDMZvPe3t7GxgaA1uLi4jvvvMMMos8//3x/f398fJy5&#10;olzwmUxGCIEAA3RKkiS0FkAy1DFHR0cc6bIsJxKJifGJ8/r56+3X2YPs1NQUPhLOQ8JFnz17BrBK&#10;NInNZoNcQ+aPv+/ly5eRSISffv/+fcwNlUrlk08/gQJLp9P4Gff29rAK0W32+/3vvvtucnJSkqST&#10;kxNCc5AtGqEJ1NPdbhcg+fT0NJ1Os/YKhUK5XMYL3Ov2pqZvRp48e/bMYXf4A/7FxUWLxbKyssLX&#10;81sj7/P5fC6n6yB3AI9Eshe1XaFQEEL4/f7p6WnCt8D5rFYrdEQkEuERYRmmKKcl4+TRNZ3sG470&#10;wXBAmWk4wksdTkAHppUkSVM1s2KWTTK9hBgiWAN18Gd3WhT7FFv4pTlZ0KwY65vCi/sDCp9LCzKO&#10;+57PjwOUrCwOZSEEBUowGHS73IpZIVgLj/f5+TlEFYlqnLnlcvn09PSDDz7g7ENiAvXARUJmJmJA&#10;cC9GlYXCN+ItUDcUwSw+5pz4/X4gnBcvXoTD4ampKZZjIV+gLUN/dnx8XKlU6H0xRORyua2tLaOW&#10;5+5stVpUMMCBqqoiBkTgifsJPJkhXADgL168gBXlZ7ndbpobMoc4EGlMi8ViNptFFEJ5t7y8zEyx&#10;tbU1LmmIlUQiAUJOr7azs2PMpqAbQFzf7XYZKMRRjkXl+vp6fHz84cOH6GTRZaNmpYNUhtlrYui6&#10;R9dFIj/MEQQW+mvEdvRYUH5kmht+OqB4hHcQFkKIcDhMcTk1NQVNAOnMP6SssQ7zkBBDCCGIQwO+&#10;YolyfqFkgt/h6PeOeD0eDwYIljS1VyKR4BviBEaP2G63j4+PqZ4NjbOBBjWbTYgq8BVJki6vLm0N&#10;G2VcNBoNBoJOlxMrIk4o3Ant1k18OQYiQ87CjzBIbVAB6hVwOISAABXcYWgFiKxjg4AMAfSiTxJC&#10;AGlQwQDMCCEoQN+EQAxBEnck2Hu1Wq3X68BXnEeKWWHlk0uJvAYiyfByo96jyKP4w8CIbItRcX6/&#10;HykbFDZCFqNEIKyEvAZDv4zkyJBsY7ClJaPGgizgaYNHOhyOdDrt9/vpXLmMLy8viS9ZWFhwOBzE&#10;7xEty5ORhukV/8Mv7E6ySZYV+fT09Ouvv/7yyy8pMrgt6vU66VbxePz09JRjjWaG72BgYLxozW1v&#10;DFwDhkTIj2Cj0+mwKZjUVCqVOJrcbjctJfTQ4eEhOSzM3hDDmUJ8amdnZ1x48XhcCHF8fMxKvrq6&#10;mpqaspgt9Uadc9LlclGFYA8H1x8ZGblz544sy5lMxmq1JpNJ6EIQNfD7eDx+69YtOnZk/vPz87Oz&#10;sy9evIhGo/jCAEQhE5xOJ/OCKNDJU71z504+n79J3LBaSQgDDWKQObsAxS0Df8gaxVoLk14qlZ48&#10;eQKqzYLhDMfKenx8jO2g0WiYTKb19XWsYCBwYC2PHz/e3d0tl8uXF5etdouPhmEnlUqlr/YZUyZJ&#10;0hdffMGt32q1MPc9ffq00+lgPJ+enlYUpdPuPH36FJiZJgrfxv7+/vHx8d27d5H/gjCREIE4j5II&#10;uch7770XDoe//vprymvm5wQCgbfeestqtR4cHKytrYFHJBIJ6l0s57u7u/RLDoeDDxf4Cinq5ORk&#10;JpPpdDrkKAGaJBIJSZLIY6IZZgLj9Mk0mWRCCEKXUAu0hqOTDBsg6Y/ijcvIcERZLdZev4cWhe6O&#10;rUEB8+Y4Zl3TNaEJIdThi3OPq7zT63Cwa5o2UAfGUJz/ToFFk8d/EbuA8DNXThmOgMVPCwjc7/cJ&#10;5YMcNZlMi4uLNEOUCES+qqq6sLBgCL2Bvg2nG+J0TsaJiQkItZOTE03TXr9+fXp6SgQI9zqRaCAf&#10;5P2bTCYcClzhlEe5XI5UTET60WgUDVaj0cAlJIbXrRG1BRIGbUxz9vTp0+PjY0PdDPnFHdPtdplg&#10;QF1iaEeIAYTmR66OtqZYKoIuojUGaDk9PX327BkXOQPGZVne2tqin5BlmSbV7XazPw2bp8ViuXfv&#10;3snJCfCyEIIb3eV0TU9PI3ChkCoWi7qu3759G3kpsirqxWg0uri46HA4nj9/Xi6XoUK4jWB1FxcX&#10;Y7EY08Qo+XVdJ2mWGpGqGrMYg0SAPMWwskGADOKKiJgFhoyDioF3C8KED445AYqiJBKJfr8PHA1N&#10;2e11WXgIZUhoo56gpEPsjBKI85SiEOiLo7zb6xL4ibKq3W4zY4RhDsA5/Dnqe2p6gCVDlQ/SQ0IB&#10;H4EQAhceRyEPQQw1+4YSiE5GHahQdfXzusVq4cPllKGqYOYGrQ6kFSeIEAJpCPmQnOzkw0Ftc3zj&#10;GjGbzbIkX7euecNU4TCwLDCuXoNe9Pl88Xicgx5AEcP2xcUFfA0nFDIFBNHkcXSH4w65DwKBADN2&#10;IO7b7TYXJCgstR0EOp8O9TQVMxUVdScrAVOnPgwqg1AYGxtzDF/IjREnECIAps4GRP7PpmMIiRjO&#10;FUD+xb0lSRIdMzU0jQd1nizJxiSxv9RL/4Ghzrqmy4o80G6m4uzu7v7mN795+fKl6Y1JRLyYyIQL&#10;B1kPq06Im4hqfZgPxK/DQYS/m7XHoX2zuZxOLCMsITB+zIM8YQaIwabBCbJNWADUo9Rwk5OTy8vL&#10;VMCDwcBkMgFc0SFvbW0hz6Bom5+fbzabGxsbKMkmJyfj8bjP52Mki67rxWKRmHJVVXMHubW1NYr4&#10;SCSCru7p06fPnj2rVWukTXJnZbPZ0dFRUp0Aj9GtEgNhqIfX1tZ4n1TtuC9fvnxJOBYz+3i2n332&#10;2YsXL+iQEQCcnJycnJz86le/YtgDOvSrqyu+jF8QF+TFxUWhUGi1WrVajTgJ8rdqtRoRGBR5c3Nz&#10;NpuNVK1Op7O4uAhv4/V60aIoioL73mQy7e7u4kznHOZmYVZPr9djBDKjQXK53OvXr1++fHnnzp37&#10;9+9rmnZ8fAxHYbPZXC5Xp9MhBJsW6N133rVarZ9//jmtvtvtvn379nvvvQf2Caw+PT29urpKP396&#10;emqz2Z49e+Z2u1GhsCuZdHJ2duZwOLDaUGZANRCXAOjAp8bpxOS9cDj87bffIghjIxu2RwJyofix&#10;Hw3UgaqpnNJ017z6rT5sA1uA04O/wlrI7h5oA31wM0gUNQv7i3/LsaYPx6jTq0v/SQ7WD72MacQc&#10;Z9JwkI7NZuOeA6Tp9XpkuAOqg3wYCiqbzebz+rq9Lgg81DKSW5/PRzuuadrlxWXH0RkbG+M7X15e&#10;AvkwqxJpMBAl1+Te3h7PCNv/7du3PR5PPp+H4zs6Ojo9PfX5fBTUFotlZ2dne3sbXAQ1K+lBm5ub&#10;6+vrr169wsQB44nefGNjA5w8m83C6MEBPX/+HJWDJEnpdDqZTMK2UGDB1mHuGwwGeP6z2SxoBx5A&#10;UgBIhGMj0SYqisJZAzIfi8WWl5eJDuf5c18Sp9Rut6PRaCgUgoeFgUZVYLVaSdHlmpmemZ6cnPR4&#10;PGSEooqNx+MrKyucAnzKjMljnEI2m02lUoTKYIOH1V1dXQ0EAhcXF/F4nOBv6jYjBZSyiTKaNcDv&#10;gqoUNAURJVQasidlGPKE6A3HE24Xu92eTCa52OhFAEetViscBAw1bBdWMtpxFl7b12YhgZ3AM4LD&#10;IeXBXkS4ESnJXNicCIPBoN26Ia95/lgrKN08Hk+n3SmWiv1+n2U2eCOvoVQqcathYnqTzwWyMkTH&#10;RDkYr1qtRinD/2BpYQTJ5/OqqoLn0ZIiQ0FycX19DdtIRUsJwpMpFAoGydXutVHJWCyWq6srgAfU&#10;jSQ4aMM8FJvNxtYrlUpCCAg+8CFqJsQKKCnFcIJhr9czZgfRcFPoEFCJMs8Y9letVmOxGDU3enm+&#10;FSgpWxW5Lp8yjmbKcWyYYujYYIVT6DPM1OFwpFIpqBlVVakXwXIANgxzGYuQPhWhLpGM09PT/JqW&#10;YVzZjbXC8v/tnME3X5qumcSNP7zf7x8eHu7t7bGG+fUp0BkDDC1oHYYMU9DzoqiihGVtwCbLw9Fs&#10;U1NT77//PpFLmqatr6+TUc5mrNfroVAoFAoxsuzi4mJ9fT2XywkhFhYWGFFFvu7FxQXNAxU8WBGF&#10;ssVioTullOeDI6AcqIAhEHgYYfcajQZd02AweP36NdhGMpEUQlxfX+/t76mq+pvf/CYYDALbrK+v&#10;b29vHx0dnZ2dke+AJYWIDRhSZOb5fJ6QeqhJHDD7+/utVgthEDpXu91+fHzMsUyo0MzMDN7Y09NT&#10;+pOAP0Aud+4wd3V1dXJyEgqF7t+/D8UJsQNwhTuvWq2OjY2Vy+WtrS1N05gt02w2d3Z2MpkMKO/8&#10;/PzHH39ss9lIeHE6nalUamlpCdaCvq7T6YRCoUePHlmt1s8++4zmAU8lxNmXX375+PHjXC6HkCMe&#10;j9+9e5fJv5lMhiRCUkwLhUK3200mk/V63W63p1IpSZIqlUqlXDk6PgIxsdvtJtnkcDr8fj8/OhwO&#10;Ly8vM2aHow9B0vT0NO7mbDbb7XYXFxej0eitW7c++fUn/+v/+V+cbEtLS5zVDO3OZDL7+/sM0EN7&#10;SlDU2dnZw4cPMfGcnp5iLcRXSF43Bzi7AGkEhAPQ49TUVCAQoKMjLwZulHoGZxL/Q5ZlxaQMtAHn&#10;NrgS5xLwDQQCFRtHByJp+sA/immQ3nwJSRf/b7i3LixWi8PuoEADczPmY7BRHQ4HRw+gmRDC5XJB&#10;P7HDa7Ua1xUb7ODgANQKGQ2/QyaT4d1j3MMlCwZLEBR6JgTCkK9cYJlMBmpG13VuXD5OXdcLhQIw&#10;NX/Y6/U4qck+RQi1v7+vaRp2X5jj7e1tHFLeEe/i0iKNCHEm6XR6cXHR5XLdv38fHyV1wOTkJH+O&#10;bb7RaCAs9Xg8b7311gcffMDTvry8nJubi8fjJBYyilGSpE67Q8FqyB55krzAQjAywPHjWt/Z2dE1&#10;nWl6fNvLy8vXr183m03uv8XFxampKafTSUFD8oWmacFgMJPJEPUpD+dRqqpKN09U8eHh4e7urqqq&#10;H3/8MdGmqLNJt+v1ena7HQaNJk8I0Ww2FxYWSJEmpZPKD0IKBkrXdcaREhSpKIosyRarRZIkh8Ph&#10;cXtkkwy2Ad5JEwxPhNKOG5Eqlp+ORQB0x3hi6E7CofBYaKxWqwFd8PQM0SIOOE3T9vf3kW0ZsJCh&#10;bYStO6+fCyEYw0yxAsCjKAoi3GKxiD1KkiTse2xv0LJ4PM6vQLvDkzSbzRaLRdf0SrXCT7FarcFg&#10;EMyP4gMoHucmumzuS/gXSZIoOJhJ0ul0oHX4aLDTu91u3KYsSA4y4ihrtRph681ms16vX19fY8DB&#10;0y6GUks0/miqjo+Pid4xm82RSISALsdwwJGBQRJ7iOzp+vra5/PxuFqt1tjYGIOebirXdjuZTOIn&#10;oFSi9kU8BBSH+B3/oxDC4XC4Xe6+2o9EImRq4Mo2IEMWg67r5XL58PCQlonLkiOF/9Ki8KyKxWKj&#10;0YCXbDQaiPOCweD4+PjCwkIymbwxHOk6CBNn8X+lMJL+zJiGH3pRGnKhms1mRrWgcyCSkAMZra6q&#10;quSty7K8urq6vLyMaY7yhZtDfiNvDEsKMkdWl8E5MqIAARy7jwKLYo6GgQ8RC6GmacSdGJISDvl2&#10;u91oNLa2tp4/f84+gmna2toCvcjn88TLYfhfW1tD8Fqr1er1Oj4JwCRZlnHGHZ8cs5tgeGnM+KAh&#10;qdmnRIcvLi7Ozc1xXLRarTt37hDsxER5VF+RSOTHP/7xu+++u7u7i9aQcRGTk5O3bt2CW4R5h+Ga&#10;nZ0dHx/XNI1s0tHRUb/fb7FagJ3YDg8fPrx7967P69M0rd1u22y2Uql07969999/f3Z21vBSwNNN&#10;T08zC47bMBgMLiwskA1bLpf551RURCPREdE0BgIB6qF6ve50OokcY19IklStVsGQQF+wV/PYUbAw&#10;kmh7e5tZh3t7e5R3CwsLtVrt22+/3djYuLy83NnZqZ/XZ+dmJyYmYAabzSZZNvSNIEnodNvtNnGp&#10;INm9Xo8bs1QubW1tsbpQcaGpuLy8fPHiBUHwVGYXFxf7+/vgkZubm8fHx7quUzyUy+W9vb1cLtdu&#10;t4mEbTQaL168MA0HpBrCFSoNXddRxwMlcPFRLfGx9odRxopZgQxhN5mGyaI0uqwou80uJEFjzLUC&#10;1vVnI1gDbSA0IYZUi2E1gkmx2WxIsJFYKsMgZhpfTivDYEgMOkQJkSFUlDx6yiYUcwcHB9ym9F7c&#10;uPv7++QpZLNZNLmElNrtdnU4AOf169dQJOR/Xl1djYyMkC1EI0U3QyeBXeLq6mp2dvbHP/5xpVIZ&#10;GRnZ29v7/PPPmbNBfHkikXjw4MEnn3xCV9Fut1dXV0kZqVar//RP/7S3t0fsL+FG6Pgw12iaViwW&#10;UUYT1kUw1enpaafTicfjSDv39/evrq6ePHmys7OTSCSmp6Z5jIRyZbNZq9Uai8Vw/oMGMbmpXq9D&#10;GTiGA1PB7VDkcKry5DOZzPHxMXwfCD+VwdnZmTGGhaaBmjUcDnPoSJKUSCRwKbpcrlqtdnh4SJ7+&#10;wsICFyeyHkJuuBSFEK1W6+DggHNWCEHXCIKCdIYLw+F0KGZlMBiYzWaABw5KfIXA+HTG9LvSG5Fm&#10;6CocDgebhB7AKPvsdnuj2dB0jYGvDGgKBoNMZkXkh3j2TdcujTW2Qd45B5BnOI+F5c3DQZPHkka7&#10;RoIzrKvb7QYb8Hg87BoUY3gnET+VyiXMbjB91AooKmBaoe2oMCBMqR6oyZLJJG3lwcEBXCrvBLEC&#10;5xr1DfcQtBfGHCRikDXcnfhuzGazWTH3TX0sC5BrMPVCCMWkvOn8pXWDe6XOA8PrdrsUWObhhJZK&#10;pWKxWGq1GnYwRDzXw5m4lUoFZAWks9PpIOHK5/Mggjg0byw/A5Wrl3OJ9dbtdpuNJiSOoiiolans&#10;HQ4H1efh4SHVISA6cRiDwQDIB+M9sBBhdYYx+f/6i3PSYraYFBN6GofDQY4RgIoQwu12c01yzML4&#10;x+NxbFx0LDf0x2BAlYPgZmpqyuv1ot0EQWHJQYjDkNL6I7HY3t7GakpcBXX29fU1823QCxoTxoBv&#10;E4kEYlzil3jCDx8+3N/fv7y8fPbsmc1mm5ubc7lcqC86nc729nY4HE4kEqlUqlKpELbX7Xbn5+dT&#10;qVS32yX5jC1pwKIIVJhceXV1dX117XK7WEuDwYCUaWloIvb5fBSO3W63Vq35/L6JiYloNPrBBx+g&#10;5cVDjZoCaT+cO61pu90eDAbvvPPOyMiI4QGnz4S+BBrAWINMvlqtfvfdd5B90WgUHWcsFru6uspm&#10;s/C5hA7yI7LZ7NbW1uXlZeu6pQ5uckNOT08vLi4Y6ITipVFvPHnyZHNzs9fr4eBrNBpHR0evX7+2&#10;2+2hUAjBjBDi7OzszBjIhQAAIABJREFU/Pz8u+++o1aIxWLNZvPbb79l2UPegR9DnmYyGQR21Wp1&#10;bW2Nk40S6uTkBJFWLpczpLS5g9zOzg6lAkE5QgjooLW1tcePHxtJPdFo9Pr6+pNPPkHCgU+ITwf1&#10;MHqh27dv+/1+fCelUmlxcXFmZgbC2qi8K5WKz+dLp9NICDjToBcsFgtwLAwJRD+dMPpj9pc2HFwr&#10;DaNzuIJv9LgmhTBS4yXJkiIraLbe/PMfdhHKkqzJf/LV4g1NgD40+vaHc0M5DW/UYUPIHeEqG54m&#10;lX9+eHiIkR6ajAaRo5AvjsViKJMmJiaI94RGGR8fR9vR7/eNtr5YLHq93pXllWgsSgf2+vXrjY0N&#10;iqTV1VVoO8JgNjc3K5WKECKVSt26dYvMJ/xxhL8bTBnSuaOjo2azKYYJh0KISCTy6NEjWPx8Pk+P&#10;iFJhfHz85OSkVq0xKmdsbIzAyVgslkgkyuVyJpPBL+Pz+ZLJZLlc5tuyZKemplh8nCC6rtP6wNSQ&#10;/A4fTwtCcQBSSpIbqsP9/X3rcLwrdDvIP4epwQUg/7RYLI5hjjPCXljqN5mvfq/vcDhOT0+///57&#10;JgWBFty9e1cIUcgXev2eNLSOK8PoIKA7i8XCF4O3cwIqikIQi6Io7XYbWtAIEaXJAAcCVYJpgrLh&#10;joRTtlgs/X4fv2G73abc9Pl85IeB0NCvUKw0m01C0YQQFouFFH6KYONu9vl8zO+DxQB2hd0AmEE5&#10;gWqKmwyFhBACGEwfmuOgt+D7xDCrCW0BMABKT6QGlCkOh4MniRGEDUIxDXZNJwdWFAqFaOkgQ1GP&#10;wmhTm1qt1tZ1i24HGZzD4TAm/8Dg05M4HA7FpPTVPh0wSQ0gH9etm8B0g5pUFIXiCXErOB8QmgE7&#10;Aa6AHUL1guFxCPBsiUfh12eANBH/UIpMT6OupeKk9Ol2u0iCZFnuD/rsSkNZPFAHgWDAbDaPeEfw&#10;dVMLejwej8djGDjI1wGppRGKRCI8XoIYrBYrT2xiYoLMSX61/6Tu+Yu/fkiDxQuH5hdffPHixQue&#10;LUU5BL3X66XJQSwCskWiI4Uj8C2GBnQdGLGnpqaQnJ6dnYGOQMgKIaxWayqVevjwIbm1AKU8MQJj&#10;Ucb0ej3m3HPWRSIRlgp8nN/vX11dpT3jVPH5fHfv3v3www+Xl5f/7d/+LZPJeL3ejz/+2Ov1Mtdl&#10;Z2fn6OjIZDJNTEzcunUrm82+ePGCoWTEECAyM2IUEGxwQbA1/H4/hgZu7qOjIwxiyWSS51MqlXh6&#10;ZrM5FApZLBZN0169eoXPf2pqanl5eTAYPHnyJJvN/upXv8JNH41GvV7vyclJoVBAEXXv3j0hRC6X&#10;M8Qk6JPm5+fPzs5ev359eHhIax0MBs1m8/X1dSaTWV9fn5ubI2VgcXERFdqTJ094k8heSSBDcOLx&#10;eHgDJCnYbDZQAODVdqcNcM5ZxK/TbDZ7vd7x8THLHocBWQnskZmZGQS+xWJxfX2dLImJiYnr6+tU&#10;KvXixYvDw0O8qEtLS1NTU5lMBl1sezgCa3x8HNJDCMHJTE8FcjY6OvqjH/0IKrbT6fBOOL1//vOf&#10;Ly4uHhwcfPfdd2QDWa3WxcXFR48eOZ1OZnkxfjEWi+E3dLlcrDroae61TqdTqVQQWsVisbt379Ik&#10;CyG04Twc+nPoCPg+23BkLR37m7vvT/wraJD4mjf/ajAYIMFUJOXNP/+zEaw3zxcKQ7PZzPajy4fe&#10;NrBKQ2upKApMEEJd6nHKKaQtIL2ISAjUPz8/Hxsbm5ubY1KVy+WKx+PpdJpYC2647e1tIQThhIFg&#10;gOwNcuoGg8Hh4WEymcSeGggEVlZW0J2Mj49TcXu9XjhdrjHDvb+5uYnpBrNxIpHQNK1UKrXbbQMC&#10;ZVcfHh5mMpmNjQ1iDF+9elUulx0OR76Qhxe/GUxmtTocjkKhcHBwgJU0kUgguiKviORDoy3johVC&#10;9Pv93//+9/pwxN71cOYjNTtdI+VmLBajgOB0gwox3AAg/Ly39ESaApxa4ejoaGRkJDQWgjeEOSWO&#10;C5SFjWexWADqSfpmUS4sLCiKsrOzw3Rq4CKGYKiqms1mS6USwmc+cZ6qEMJut5+cnCA4o6ojdJsv&#10;QDdjt9sNRwIMGl2FEAJRJAJGQ9xNCYIox0j6AK2F8CV4iXoC5oLrAYWKMehDHYal0dPQKhA8bcjP&#10;QcskSaJ8tNvt3Nyo2mmnhBBAMiQTog/jQKF25xogj4PTAWrYKHb7/X4kEmF+bS6XQ9wGmdJqtai6&#10;Xr9+zYcC8UfRbzxGoFwO2VAoBCl/fHx8cXFBqpkhsQKC4jECgFNSIH0AwECVaDKZMOhBjTmdTkKk&#10;8ABi2oXZFEKwp3jCKAJJAeUJo7XnOOb8YjtLw4RoSnaE2NT60PqqqhIvbuhYMR6qqqqYFZ45GlA+&#10;66urK/QuOHY5/SkTDVG/zWaDLrwxB4wGx0JjXq/31sqtgXaTaCD9X/IM/smLz+v8/Pzly5f//M//&#10;nMvlAH1DoVAykTyvn3///ffMgkS353a7OXaYWiOEQBmJTUwIgbLNZDLRLTMoGnST5k2QfG2x8Ldn&#10;tTO0L7QHiUSCq8tkMgFj1Go1SCUWocvlIrYK+xUtEy4fcrrtdjvLeHx8nPzuYrEIYe33+ycmJgDe&#10;cEUghDg/PweVl2UZDxDcrjFsTQjBPsK9BENEdhQPh1R03uHl5eXlxaXD6UASAOYHXuXz+swWM+OE&#10;y+Xy7u7u/v4+6c24CMlw73a7o6OjZDEeHx9n9jPXrWs4dEVRZmZmsOadnZ0FAoGRkZFMJkMZNzY2&#10;pqrqwcHBxcUFJnG07ZIkEbwJAgcQQDOgKMrV1dVgOMPXMMo0m027zW7cwq1Wi24BGNjoA4UQhuME&#10;yQEPP5VKMQXkm2++ubi4mJ+f/+ijj3Dmms3mb7/99uTkxOfzra6uPnjwoFQq7ezs4O8Lh8PRaHRy&#10;clII8e///u+gXA6HY35+nr2MWfL09BQeFtMAByCuz6WlpaWlpdHR0Uwmg67a6/Uyg2RmZgbcDrcQ&#10;pz1RqNVqdXd3F7OOZThPCTd6MpEMBAIDdYBVCESTbc6vT1QsCQs8E3047qbf71Mw8QIHBdHXb0Sm&#10;+psgFqy0LMsm2fQmLPWDBZau6eKPRz7zstvtA/UmM57LzDJMbEe0QQ6ENoyCNJlMeC6gLSHjUWyI&#10;YU8GjiXLMpgEmx9bInXD0tISOh5qDth9iIn5+Xkwg16vl8lk2Evw7vPz86QjFgqFly9fkv3KOmNc&#10;w8uXL/Hd8OaDwSAn9ebm5qtXryYnJ+EOIEBxxlWr1Ww2a7FY0uk0LhuAh1qt9vz5836/n8vl8PT2&#10;er1YLMZOy+fzPp+vUCiQNOH3+0kCQ8wky/Ls7Cw+4YvhvNV+v3/37t233nqr1+t99913xWKRy4/f&#10;a2JigjPl7OyMPikSibANAFSpbLifKO/w9FLnpSfTkUik3W5Td25vb9dqNVQsyWSyNwwI+frrr09P&#10;T1OpFMQTRD4pU4PBAM1KIBCYnJzk/djtduREuVwOEoHGCEyFh8/AuEgkgiLBYrGw2XZ3d9Gikdqn&#10;6zop5xw3lUoF6ZXZbAYGg7NgghUaZ6BgdHjIvIwRPTB33CtIebrdLr5RQCl8vEjHiIaCUDYNB6pw&#10;MJmHYxPR5rMPUZlwT8OOCSG8Xi/ZP1AVgK9IKanjIZsoqq6vroEnefIOh0OWZEo9xHOcwoYUlxhi&#10;pAwGHWmxWGAKqD9oztiJV1dXZMvBS4Jyc7oZAb+cfbquM/2Qb6tpWqFQoFLhyAMkkCQpEolgzIRR&#10;5c2g3k2lUmazORqNchSg0uPRdTodqm2sSYYHkIbSZrPhxjD9cfIwritErJTvsA+GAp3+nrl4BiNA&#10;IZXP5zFzca8DusMtImFkNghii06nk8/nud2j0ejKygrLQ5IlkzBxKupC/4tbBf+T1w9ptmRZzuVy&#10;n3766aeffkpAAGSQEAJtEJ8UiAg7vdvtptNpWZY5pVkDsVgMep2mzmQyQQggMOc2SiQSlJ7k0Wxt&#10;bSEfZi8kk8lbt26ZTKaTk5Narfb69WtZlmu1ms1me++992Kx2PPnz6vVKlJ3VVWJkCXehdOPqh28&#10;lrbq1q1bz58//93vfgc5TvnV6/XK5TLfByM2++vrr782ADa0MoTWEiwyGAyQ2NO/geUDMPd6PUyI&#10;NGbIA6i5sRwBazUaDUQRzEIWQsTjcWASqHDOK+xWuKNYcmNjYyj5VFX98ssvX716RSJgPB4HjoVI&#10;GRkZeeeddzg5qb1g/JPJJC0TcfNutzsWiy0sLLz33ntCiPX19U8//dRsNsdiMVK1iAfa2toqlUtz&#10;c3MLCwu0r8Vi8fz8HIh6aWnp9u3bpDZwaqXT6ZWVlUePHh0cHHz11Vf1ej0SiUDCHh8fc8olEgmi&#10;EyKRCB0RkN7MzIzb7QYZJdnx3Xff5YL45S9/Sd8+MTExOTlJKwsGdnBwQC5DMpkkXPD3v/898Rmx&#10;WEzXdU5gXdf39vaoQYnd4nA7PT3d2tq6devW9PS01+s1EEGoEtz0kiTRvYfDYULFKCvp+lDKGl4Q&#10;0Aenw8noa8Ag8heBXbnNQc0p4AA11J7KjUP3aOzNwXAMiSz9ySzCN18/3KQZfiLgBEMKw/VJhUTr&#10;b7PaZEm22+0otakJwAAMdpxrEo0e/Q1K+fPzmyaM1QaRbLPZKpXK7u4uHyriGMOBQhpWLpc7Ojoq&#10;FApGgb+xsZHL5XK5HPkfOF+0gVYqlYyjhGxfOm8khP1en3GB/CAaPtBIcFrEg4CoyWSSnDe/3z8+&#10;Pm6z2kZGRghPq1QqNMSwYPfu3fu7v/s7QlC40UOh0MzMzPj4+OLiItIEMEzWH6w/gSs8YYQCXJk0&#10;dvl8ngfOQDRAPiEE1zMsFVsRXqk1nEgVDAYnJye9Xi+/DncP8nmAYiEEwxAvLy+xGlitVuxg+/v7&#10;bF30qhxSXOfcZHieTSYTozebzSaAJaebrutbm1sul2tmZoaiAZ6eA1QIYbPZHA4H/6V6A8qy2+1o&#10;rsES6GaoAHq9Hj5nELhqtYq8utvtss1gyjhJr6+vIXl5MsRRgnWBqpqGkw3V4Ww1QgowNCUSCfhx&#10;dCTcN5wCUGkc1tDizWYTt7x5aPhXVZUjGw+L4clFC6IOR8X1ej1Ejbu7u9w9o6OjZsVM3RyJRLxe&#10;Lzjl9PQ0naKmaRSmpj8Z867rhL8b3S2mRaRaZ2dnYKi0+JwmKEUAvdDUg0kDdRjULW5TSjcgQ4bX&#10;smEpRnngvV6P+WWU3eisOa8NhBKkk2kBiEX6wxhMLPqYOlEWJxIJHAMsLUwJVF0sRRY/AGQ0GqXl&#10;4+HwbRGRoFQFYkHGl06n4/E4sS98w/9j0fNfef2lRO6dTufZs2e//vWvNzY2qL/Pzs5oBgxOHK0n&#10;/bbJZIpEImhN9OHcMzpk/km9XocahtCBOA4Gg6FQKB6PYxGlpCAZhI7F7XYvLy+vrq7CDpOVw4eL&#10;oI2VjNeV4xGYoVgsIpxltR8fH+/v7+dyOWA2p9PZ7XQx/VFe8DniFiwUCmRW4dE5OjrCDEhtzV3Q&#10;7Xapq3rDoT2yLKOvoIi5f/8+3m2aNOT5aCIhTPkTAgW8Xi8yTSEENNzs7CwoFxqY2dnZn/zkJ48e&#10;PRJCPH361Birl0qllpeX0+k0KZ1CiLfffhuzEdQKIArnj8ViSSQSZNmcn5+Pj4//7Gc/e//99w3+&#10;0Wq1Tk9Pv//++6urq7qub2xsAOjKsvzo0aNHjx4lk8nLy8tarWa322dnZycnJ2nycW45HI7l5eWf&#10;/vSno6Oj3H2AxPQSZrOZwdJciB6P5+LiIpfLMaj+xYsXjAeIRCLEstA1vX79mnH1qN8g8i4uLjY3&#10;NzmHESITviiE2NjYQJVBv8pnLYTg1t7Z2VlfX+fDJV08n88fHx8fHByg35UkqVQqASsYHjvEJCjc&#10;Cf3hfNja2mKqWLfbdblcQLmsXqvV6rA7NF2DT1NV1aTcDFam1zIOT20YjmWIl2jaGQUrhDDqn5ua&#10;SpLY5ibZJMl/fkwDe49vJ94gKYHIuD45ZweDAQJAy3COBKZ9jmmPx9Pr9eBuyczAz2JMkiFKqtPp&#10;rK2t7e7udrtdfoFisUh7xOB6mAXaaBTQ1Wr1+Pi43W5TTID5p9NpLAybm5tCiLOzs3A4fH19PTs7&#10;S7yHxWI5OzvzeDz1en1sbGxlZQUg6ptvvqEM8vv9s7OzMGL7+/v/8i//0uv1kNGMj4/HojGf35fP&#10;51+/fi2EQCZlKNlBIzEqjo6Ozs/PIy7Z3d1Fx3B1dYXlJBAIcORxXO7u7gohkIm43e52u310dET/&#10;wegYMlGsVms+n0cDQavH0UCdAeBMAQR+UC6XeZ/4ZUZHR7nyc7kcYWCAT+1h/iodMJkamAZYrDiZ&#10;UWP0+/2JiQmoW+al8M5hlyiPkCxw+wYCAbvDTpFN/QQSjrQO9Sg7tt/vN5tNPmj+BCUNlbosy4pJ&#10;QZ4lhGDotcPhYO41mcJjY2M+n4/mVR3GWPNC4z8+Pn51dcWJI8sy8QEgNLIsk1jLeuaDQ5RNocDb&#10;oIQ1LngYHHSdXDPcSd1ut1Ao8D2pJ3Rdj8VisixDn9H3dHtdTdPy+bzx/WVZDoVCyK41XQsEAspw&#10;/jGVnNPpXFpaOj4+JimbQsfj8ZiGOS5GO4SrgI6f7TY6OsriabVaRALCClGX9IeBuuDQiD9Mw/HS&#10;SOjYiS6Xa3t7G0kHJil5OF8L9pAhg8AY4+Pjdrt9a2vLUARy1/JYQqEQ28Hw+7Tb7WKxiD2K+x4M&#10;ezCc6MJpw2mQSCRGR0d5k5iX6fGgTaG9oBvcw4F9cFWTk5M8KLa/EGKgDlRVtZgt/5PA1f/xdXR0&#10;xNbjOYNV4HZkq6KUgISF2x0bGwMm0YezQVljfAEuBx47dnQqaVQ+JpPJ6NP4KXQCRDNgNGaGI5OA&#10;CT1eX1+HfoWNTSaT6XQaIRELw5C1UUBzVnS73U670+3dzFzvDbMzFEUBbzPQTUmSmAzDQiVZnqoR&#10;ZrzVakUikXQ6DRVeLBZRN5PtFwwGf/e73+VyOYKdDL/kycnJ999/T67E3/7t34ZCoe+//35zc5O7&#10;XAgRj8d/+tOfVqvVr776Cj6LI3dsbOztt98mggeHx01uS6fz7rvv5vP5fq8fDodnZmZg9CA3a7Xa&#10;ycmJ3W6fmZnx+XwYL4rFYjAYRKnNBBvgw2AweHh4CKwbi8W63W673e51e4qioMeNxWK5g1w+n89m&#10;swzDwJUJSl0qlTY2NsrlMvVWq9Wqn9e//PJLug7K2Xq9fnR0hMaj2Ww+efIEA6AkSQsLC8zvOjo6&#10;+sUvfuHxeKhxOdlOTk6y2Syes9PTUyBz4yJj9+EpPj4+JiYGBScnPLZBigSk6JFIZHd3l3BHhg6x&#10;jAEdwGVgJLDscCBomkZX4PV65aFXvdvtoixiySmKMtAG3W7X6XDyBaZhyjQyAyKE/lDtDCPu8Lnz&#10;v/9QWklyX+3DD978lSTLJln6b+Rg8TT57oaPUR8O90WYQklBI8WKpM9GVdftdhkRhZOL64omGBVI&#10;vV4Hurh79y4VDyPKoQjRviF0pSfgena5XLSzuA6pG0hjJzbX7Xbv7+8LIVguZ2dnjx49+vDDDwGi&#10;arXaL37xC0VRVFWNxWI//elPueYtFsvz589xI1PSocC9ffs2kW69Xo9zf8Q7gjs3m82aTKbj42PE&#10;4Ol02uFwZLNZu92+t7f35MkTpM3wRHhbSBngvkSxCOODjgciz+12W63WcDgMUIfCGvaqWCyWy2W6&#10;ipOTE54JGziRSMCukt0KkEZFi1gSjZSiKNPT01dXV4eHh5VKpTMcQESxbziuuQjPz8+tVms8Hqc8&#10;rVaryDW04TC7Xq+H8EsMB/+BqOm6Tg4yngByuQqFArIhyhoKII/How+Ht5yenhpTVpD/a5oWj8dh&#10;oGRZvm5du9wufjrtBRtjbGys0+50u10mZwshOGHZUaSKcHD3h7H1iAj9fr/f7+eO6ff7bFSAUk4x&#10;RVEa9YZJMSGop+l3DgfFcP3QoLdarVQqhasIkS/rXJIkY2IoCV70JwjGr66uhBD8K04c1l6hUEB9&#10;D38B8cplA0dMQkSr1SKLGS+CcUzwX2KHuNXsNju8GIeFyWTCcGo0RTACQFBvMnrQB2Ko3SFkhNG2&#10;ExMTyD6Qo0HFgvIKIfb29i4vL5n+pGnazs4OpTNSML4VVQIs7cHBgcViIV6E9AdSK2Ox2OnpKX3C&#10;xMQEf44M1PjKcDjMWgW3HgwGp6enhUIBpxudN5QQhxu8IcWr2WweqAMhBHMz/pt10F/oZUhDjD/J&#10;ZDKZTAanArcL+DTFNE2XYS5hizmdTqR7LDabzeb1ehlsh+IiHA5PTEzAEeNKpmbqD6feslNmZmam&#10;pqZarRbH8vPnz588eTIyMgJOEIlE5ubm2D6vXr0ymUxMwBRC/PjHP/Z4PN999121WuWno7z2+XyT&#10;k5PcW0QcXV5dWq3WRCJhdCwup2ugDZA9nZ+fnxyf8MU+ny+RSJBGu7i4SPl+4+1otSCUk8nk5OQk&#10;VnHm7QBlUVCiyjDsF8bepCNttVrEtlGyUz3IstxsNpl2x9zi6+vr9fX1Uqk0Nzf34MEDjoudnR2c&#10;JY1GQ5blVCp1dna2u7tLZhL3CFVvs9mk6aKGQ7J2dHT0ySefAOo0Gg1Ml2iOX758yWFC/vb19fXn&#10;n38OlNtsNvtqv1qtPnnyRFVV5jqjG8H7cnJywiFDScHv8umnnzqdzkKhYMSDF4tFRqBywvf7fRxL&#10;2CaU4RhcUirFEGFhMC7oxvT0NNjE5eXl06dPWR6Y/jhJhBA0CX6//86dO2azuVgs0hm6XC5ms965&#10;c2d3d/fw8DCRSExMTKA/ZjIBXFOn05mYmGC2xPj4OKGA5IQvLCzA3kJHGBcZnzWtpq7p3E1gNIqi&#10;MIiQskmWZMn0R1iSUYQJITRN0zWddUtXJt3850a8JYT4QYqQQ5nXm0qsvtpHb0G3DfIBhsEUWGLT&#10;4dRUVa2f19udNn0P14/b7WY6TavVwjjGODzKC/gLbkpiC9g/8LiMFl9aWvrwww/n5uYikQiHOFd4&#10;Op2ORqNMcKTWQepuMpmCweDExMTs7CxD5TgvaNMJCKBcJQ2V/0sZa0zgkiSpUqkwCxZChG57Z2cH&#10;AzzVA3KoSqXCyCrIJuY8YMkhgovK12q1ghwAs+VyOYLp8fzzIwjWQ9Bar9cLhQIIAfgZ1SQEB/BV&#10;s9nkHZJzzSxS4Prj42PCeQksDYfD6HVyuRz5pcFgEO+uJElctODh+AMePHigDOfu8aHwSLnFkUwZ&#10;y4CvZNmNjIxcDId8j4yM5PN5ktJAiYn97XQ6xFaB54dCoampqW6na7PbaLgdDgcUD5FggUAAYTIQ&#10;PdQe4SAU+tAE29vbSKkIiNrf34ep1HWdMoIQ8EwmUywW+b/ARdypfGckO9SOQFN2u11IwmK2YH9j&#10;3gVEJ4AKGnA2Ua/X45lg+6jVarRiKLVRx+dyOeMJQL2x9cbHxyFtbTabLMkotQEnKChJu2YDNhqN&#10;bDZbr9cJByJ8i5gcVH0APKqqjnhGbpCPfo/ziIySfD7PAXc1HN4MhwK4C5FHEcbiNHqAq6srUNvD&#10;w0PUUfgVyBHluAQFIRyy1Wox9oTYBT4dr9eLCAP0F8bTIG7QZhEnBhZLq218jh6Ph/glPj4gKLfb&#10;XS6XkRxRnlIjAm6ROwC4mEwmKS8UI1xGloyj882zUXrj9UMlkfQDrz+3qHrzxUF3cnLC2GCGFtOy&#10;E2YhhEDUzIu1iv0Tno4FKYQIBoM8H5LTaZ9GR0cNemVvb48TANRqMBx7EAwGb926hU8esoK9hroO&#10;gUc0GiWMFHqdZgAd1dXV1c7ODhq+UCiEGMtkMgUCgaWlpenpadKVKd8ZUAH+BP1nsVjGx8dnZ2fJ&#10;CyQal0CBWCyWTCabzWan07m6uuJ8AMGljGMM39LSUiQSYanTAcJHF4tF4nuUYfKLLMmaphXyBX4X&#10;SZJWVlasVuvx8fHe3h5fz0MGUMjlciBz0MpwKUxuLZVK1CXwd9vb269evQJsphZEEVWpVL7//ntO&#10;eI4v7FO4rUdHR8m5ePr0aTabZfYRY6273S7xpFwiI56R23dun52dbW1tIWmlOafzyWaz3Ajvvvsu&#10;qac0ZpeXl+Pj4z/5yU/eeecdUDdwr0gkwj1F4rzX62VFeb3eiYkJs9mMHZ6Qd4wsRFqMjIz86Ec/&#10;Iowej7wsy7dv3/7oo4/u3LmzsLBgtVq5vPr9/jvvvHPv3r2FhQUM3aVSCQsLSZOU4zD19+7dI+7V&#10;ZrMVCgUSGcbHx+fn50dHR2OxGFZZoFMhBLcP4NlgMLCYLe1OmwJLlmSSYFVVNcmmdqcthBCSoAu9&#10;qas0fTAYCP3mz9mGfOicDAPtxohj6EnQJ9x4+35oe7/JpLyZUMwVKIYKGLA1m81GChFOSGQNHo+H&#10;MZwYOvClc3hBFZH/JstytVplvKA81GOSss0PohO9urqanJw0bH0kGA0Gg/Pz82QyCZjBWHJuYiZr&#10;0rzu7+/jrV1dXWWlQlQVCoWzs7OxsbFKpcJhgYOvVqsdHx+DGIOWdzqdvb09viEMDoJuIQRW4bOz&#10;s3w+73a7g8GgqqrlcpmtyEKx2+2XF5dCCJvdZrVaj46O+LxHRkYYTXN+fo7GEy2wobN2u9ywG7Va&#10;rVAo4M4TQz54ampK1/Wz2pmma2iMkNpIQ9cGFrB79+6hPfzss8/29vYsZgsaf8xfxC6LIbzUarXm&#10;5uagaA8PDxHKnJ+fv/3228YABGJ16E663S7YCSoBABUOdEBpijxSiAD8uSlNJhP0paFbRwhCXa6q&#10;qsvlCgQDp6en0E9sGMdw6IFiVoAbOSK5sw1OCuSpWq0eHBzgxgBu0TSNM511GIlEuPUp+GZnZ30+&#10;X6VSaTQanJUGx4rkiJAw6AzOUKTrF8OhNH6/H7YU+zdxXBS7yBQgDcHVkXZxSVBzezwesB8QBWY9&#10;EesiyzJMLpXX23nhAAAgAElEQVQfxSs3pd/vR9SsaVokEuGOzGazaId1XYdk5IJMJpNms7neqCNN&#10;YNlTYxGR1263qc90Xc/n82Bp9HacfYqiwNsqioIEBEMDwD51FXI6bmVs5NVqlfMOSKzdbqMCMeQL&#10;9DNgihwvAHv4KihYnQ5nX+2TIR4KhYLB4MrKSqvVstvsAFGAbRz6qqpSw1WrVZocBFg0Myz1drvN&#10;HgRftwyT2f//9sJyxO31+PHj3/72t8bkLpiX/03dm/Y2dp73/zcP913cKW6iJGrfZrc9S8aO4zhA&#10;kaYtUCAo+lJaoK+j6KM+KBC0RdusqOPAdmY8nhmPRvtG7VxFSqRIiuLOw/+Dz5yTSQsHKdofkj8f&#10;BM6MRqIO7+W6vtvFETQYDJguytNARc7H5Pf72QLq+iH0aGRkhG1SKpUODg7S6TSfBe45QGUWEotZ&#10;o9EUCgUKhUwmo9FoOOThvA4ODkqlUjKZPD09BYkH0KKKXVtbE0KgAgT8phu8vr6GpLZYLHfv3n36&#10;9ClUeCKRGB0ddTqdRB6USiXich49euTz+ZDJ84YppBBdwBhSdHJE5PN5Lik4E1oydN9AX3BGAIHk&#10;DSEvOT093dzcPL845xCG6YZcXllZ2d7e7na7nGwsZk7URCKBwpIgMY4ItGU4iGml2CA+n29kZOTh&#10;w4fPnz/f2toCk4uPxO0Oe7FYVD/N6+trv9+fSCQIM2O7Wa3We/futVqttbU1aibcP5NTk/Pz85eX&#10;l3gSTSbTjRs36BwuLy+fPn2KpZr5PGNjY19//fX+/j6G0MXFxYmJiWg02m63j46OTCZTPB7/9re/&#10;LUkSJkegI4/Hgx/l6upKFZUysnB0dFSj0ezt7XHRM2j4xo0biUQCdRfuQsQY0WgUzqpcLk9MTKjx&#10;8VSfmUzG6/V+/PHHTL1Ek/fy5Uun08mUbo7Hk5MTmAen0znkHEKlnclk5ubm5ufnyYLBGsy1gou5&#10;2+3mz/IwJ1AWpO1gXIWUAxjjt+t1elRRAO0slbaSsfd27yTLv4eL8Jte7Eyh3GpUglardXp6mq4X&#10;WgSkgUtU7d4gj4QQcOetVqvb7VI6HB0d2e32iYkJzkqdTsdtDTTCFUuEOowhdiEqeuZGXVxcHBwc&#10;VKtVrCLBYJAaExlvLpcjuSAajbrd7splRZZlbPNms3l3d1cIMRwc1kgadJr9fn9kZISVZLVYEQpw&#10;4gCZQgxptVrOF5PJVL+qE9kghAgGgzdv3gyHw8lkklaPVDoiqrmQEDUvLy9TSxEB1VDCxFGJulwu&#10;rU5LyYhUAhAokUgkEonvfe97zWaT7cEtxYVEmsD6+jpgL/EhuDy63S7fDdkmn6bT6WRStdPpBIt2&#10;u9zkY3F8p1KpL7/8cnFxUavVEi5Ma/Xq1SuPxzM2NkY2KXcwIndUUP1+P5vNomagVer1egwmQqtx&#10;fHzMuWY0GrnycWUCR2FBRb8lhBgoXn0sP9yXNHBoEWjZOYAwQnq9XkmSqCogy7rdbqFQYJ8LIdCG&#10;WywWBP4qYc/DAf6UJAnjJH4FBECg+na7Xf19kQcZjUaGCuC7FELwSNm9NHO1Wg0nObZZs9mMeyAY&#10;DNIrw25QChAxwDENHqbX6y8uLui/0blDE6hGYrWtV+PvVTQaw4SaTEGFCsNOjiuNI9oRKGYhBL0p&#10;3CJaOsJsBkqOuaqKU0s9TH+SJFFc8ufU3NBYBCxhi+FBqWOU9Ho9Y0Yo6BFu2u12q80K2sTb1mq1&#10;fr+fH4pFg68cHh4GICTzjEeBuQlnCap2h90BtDYzM+PxeKBsfsfR9z/Cn/4fvTKZzO7u7uHhIXUA&#10;dxif5ttEHgwpblC6MopsIQTrk+IehogUbA4o1SELf8TuxjuWzWYzmQxadVX7T8lCZiGJlPl8HvwA&#10;NofbSK/Xc2wOBoPZ2dlWq7W5uQm9xUF9dnb2+Wef16/rLpcLFNxkMm1ubsK8Z7NZhiz1ej2+CRla&#10;ZH8T35DL5Tj/2YlU1bxJsF5QkKdPn1qt1mQyube3J0mS3+8fHh4ecg5hNmcCGJEKwWCQZhJ7Cg2V&#10;0+nEsQvPwMnGxkHLCEEPqscUGlyTBMEzQ0YIQRIVIYUmk+njjz+emJggzZwMo2AwSCyRTqcrlUq9&#10;bg87ZywWQ4FAl35wcGCz2fCHTkxMoEtptVoHBweDwYD2A6Ewpn6bzTY7OwtlnMvlQKfoedgaz58/&#10;5zglXYKDC/UnQxszmczx8fGtW7eCwSAbn80OBO71et95551KpQJ/vbKyEggECoVCNBq9ceNGJpN5&#10;/fr124c8qR+dTufly5darTaRSLAq6JQymcxXX31FiBrH5tnZWTabNZlMyWQSCQENPHAJfvCtra1q&#10;tao6wwi8UD2AHInUTOjD1D/0+XzA/PTSyNeIMFT/nEuEY0o1JgtFk8Pr7YPiGwssJMP//cUGFsr4&#10;LSEElxxbl9REgFPQWiEE9mlZlnO5HGUKYC9nOsUH4olSqYQPgnul2+0il2O+PUOgZFlmERMiR1a1&#10;JEnFYhGvBPnC3FvM/qvVahTgq6urExMTXq+XtkCj0QDkCCHK5bLBaBBC+P3+4eCwxWq5d+/ezs5O&#10;uVwGSNPpdExo73Q6X331FZoqEIVvfetbgUAgnU5//vnn/Cy32x2LxW7dujU/P5/P53kUqVSq2+0G&#10;g8Hbt2+bzWZ+5SdPnvDpLi0taTQaottwZMCFtVoth8Nx+/ZtSZLIUxBCvLH3X19brdZgIAhGQheL&#10;pg2rHTXN69evv/jiC26dRCIB5UxAK+oWn89HwFWxWFSxdB4LxWuv12Pzd7tdyClks8VC8de//nU+&#10;l4+NxLBM886JIaE1RK5+fX0NCMRhxCoCaeO30OnepLcjAcEcylkDIgUaB/BDkQQKjcgaGEanDL0R&#10;QtBzg6QODQ3hr6aJoZc9PT1tKzEH/BOyCqn27HY7vwhaN5yMHAqI1s/OzhwOB35GPsp0Ot3v9202&#10;G0eVKo23Wq2h4ZDJbEJgS0WI75J2lnOBJwOVQNjExcUFRm4GC1JbqAlzrVYLeBjZihCC7cZVV61U&#10;yeRUBZsAnGSOVCoVUG5VII9eB3yOIVSATBzo+B9V4ArdFQgEdwnFzeXlJWdCp9PhjHO5XKSkAjux&#10;Hqg4eZjNZpNrmO4QW5bJZJK0EqXY9fU1BTGfIMgWlEehUBgMBs1Gs35dp9NDacGn2VYG9bCMoTZQ&#10;RnM4RGNRFLKhUIgzEQXGH5WY/e0XNQooL8QoHQVONP4v/TRcf6vVYnIIAWDsaPB4WZYrlcrx8fHe&#10;3h6MBpJQyDgWpxCC8CrCzZGKIn6VJInBVthmQWF3d3fPzs7a7bbT6ZyYmHC73VAzu7u79D+AiLdv&#10;397f34e7p2jo9XrJZJLZZUKIWCw2PT3tdDrX19e//vpr2iqTycS+q9Vqz549w/GNAIvDn26Z7GiH&#10;w8FkFXA4CC/VieJ0OsfHx6lLuLMsVotWq6WZhxqjPiMQ9ezsbDAYgHVhyECPRaIhzT9mkampKaPR&#10;yFxIi8XCMMHR0dFqtfrzn/98b2+v0+n4fD64sF6vd3BwgMIEYdZf/MVfVKvVw8NDoESbzRaPx4mE&#10;IBuIbEKGHZ2fn//zP//zixcvLBZLNBp9//33EbdcXl5ub28DzkGaFwqFtbU1diguxbOzs3Q6/dln&#10;n52dnYVD4XK5zGxprVb74x//+NmzZxaLZX19HSL4008/XV1d5eCF4UWqi6icVHSkjcQWTkxM0Aqm&#10;0+n9/X3sKXq9nguOedJCCI47utBAILC1tfWrX/3qs88+AxmyWCyLi4vkkD158gSrytjYmNvtZgjB&#10;y5cvVeEQhAnT3qrVqs/nu3XrFscvJwxifJQPHGXcVuFw2KDMioU5MRqN6jDft62CspKDxaFEXUXP&#10;plWCTNWXXgmsFkJo/+Zv/uY3WiuFdFTNiryon2RZ7st9bkdZCdzDNqjaoWVZNhlNGkmjGoZJGWFX&#10;A8CUy2UqRy5gjDA4mAj/ROVHW4bpYH9/P51On52dpVIpxEkXFxdMabi8vKR3IT02FApBaTHHiu/j&#10;drtnZ2eZ/ibL8uHhIdqCpaUlaiOXy4WblIDTR48ePXz48OHDhzCYwMtczFNTU5OTk3q9HtpLCNFs&#10;Nr1e79jYmNVqpYQfHR1FVIvOTKvVYuvlX+EAR8zrcXsi0QhqKrQjJLhA9nNAgPpOTEyEw2H6FeyQ&#10;cGo7OzvJZBJBjDrduVAoYE/Fh7W9vb2/v88EMSZ6wptwKkFsg1pXKhXM8KhbEM6j4KF3JD8wl8ud&#10;HJ/4/D6PxwOlJYRARA+CygnO0QNzoWqnOOsRH7TbbbJMsR1xvLJh6AtZ1jabzelwsmoZIzgxMYHf&#10;xGQ0mUwmraTlTXICcnlTg7ZaLao37AikNjgcjpGREfVnmZVxLjw6cDuQP6vV2mg0yBEGjsa8Q4wn&#10;Wi7Mep23oqspHFFI8Lvw9Ki6KBGofeEiKeOQJ1LAGQ3GZqsJwTE0NITE22w2G41GEkrZ//BcbAp1&#10;XidXY3A4GI1G8Zep/Ij6xjh3VJ0c3xlZEmpxXmwHRPcdZY4NtSY/jjgrPiOsi3zueiWklPbAYrEU&#10;CgWXy4Ucp9FoBINBo9GIAp1DFuCWd8vhpdVqJY3k8XggFPhQ2srAV5RtHo9HI2kYZxkKhfi2JpOJ&#10;p2owGGq1mk6rMxgNtVqNaIDBYOB0OkOhEDYldTr1fxeS/28gq/893KVqtpDjNFvNw8PDTz755OnT&#10;p5yBICUGg4EpeEzZoj0guYPuXCUKMXfTibHmaWCMysTYcDicSCSIcigWizQtFLjJZDKVShH+Pj8/&#10;f/fuXZ/PR8JIt9uFuEilUq1Wa2ho6NGjR3/yJ3+i1WpfvXrFSAZQajCe0dHR4+NjhLzoCyVJSqfT&#10;Wq0WO63RaIzFYnNzc4FAQFLm5j569CgQCHBTOhwOUBAi+hhzrpJEzPUbHR2liPR6vffv30fQSSb7&#10;1NQUgTiBQAALWzqdtlqtU1NT7777LlJUIUSlUgmFQo8fP0ZYQihDPp9Xz1XS4bVarVrbPXr46M6d&#10;OxCCRqNxcnLy/v37qm9gb2/v4OCAec/z8/MIz4EDTk5O7Hb7/Py8wWC4vLxMpVK7u7v8ppw2lUpl&#10;Z2dnfX29WCwyZBB7wfr6OtycEII+ttPpIHIAxLVYLCcnJ2tra1dXVwcHB+hYusrM1kwmc35xDt8H&#10;4M2XFYvFeDz+wx/+cHh4+GD/YHt7+1KZec88xG63SxAD2BUOIbvdnk6nk8nki+cvzi/OEVJTJHAo&#10;0eZhL6Cj1ul0Pp/v0aNHfr//6OgolUo1rhtUulNTU48fP+50OoeHh8xx4WmPjo4Gg0FIWCEEhlBV&#10;1nJxceH3+z/44IM7d+74/X7aQkYaED3ocXuA4TUaDVYqg8GABIXDUNUZg5SjXoXTMJlMGqGhOuLY&#10;pFaTJInKm1e/3+cfttvt/wpTMUznv+gr1aczGAyq1SpdJu9AoyQp53I53PjENdEfw/cTlYQkORgM&#10;gtrxV5RQlCyw7PQ6dEiIeyjq0QC2221WA8cBxTjqWqwouOhv3LjBbHmeF5Mu3n//faQDX3/99c7O&#10;DkA3AizkVpQaRqOR/XN5eQmggpAQKnN3d5e4s4mJCYvFUiqV9vf39/b2rq6umCALSrS2tvbkyZOT&#10;kxOn0zk8PBwOh+kFwRuJ+qUngw/mCAMDn5mZIRKT7UHX8ukvPx1yDVUuK0IIjaTp9XoYKMA5uWvV&#10;xJetrS2320014/F4yPpCwZDL5Tg3WRCgDiwUkEjSB4QQQLVIsyORSCwWI/BJp9Ohveh2u5FI5N13&#10;38UiVKlU1AAClodamfWVgEfKL7SB3Nyc4LVabWpqijcDHabVagfyQKvTarVaPCyq1pjiiahSnV73&#10;ZoqnpKG+t9vtVCdqVAF1MGIIICWkVJ1Op9/vE2MN7kKjDPPIg0I0BsBOVBstARUJPlav15tIJIQQ&#10;CAdJpVdva3pKkB6qTAzGjDTmuWGzEEIgjKXtriujW3kzrGQEJaoKHnYSFqbT6VxeXtJFdLtdtgnw&#10;Gx02vyk1E9QwVyxXL/8K4FCn01mUKQIMgAKXVcXvnOaAyujoKWGRqqCvB73nO1PTcKMAPMPTeb1e&#10;qnMqMxYwwnNqZaolSZLMJjOLymgw1ga1TCaTy+WYQ/VGVKR5w+cODQ1lMpmLiwu1Y8SXI8syFQD3&#10;MZIUSuT/ZSX0//SFk8ZsNh8cHPziF7/45JNPstksqXt4X+jjg8EgjTibuqoMrediEEKgAeJzh/nC&#10;9UnJWyqVeDhYQNS8bJzgFLVCCCJAHz9+7HA4Xn396kqZk80Rymlps9kMegOLCtIQEQXO0MvLy5cv&#10;XyaTSXradrudTCZR8gGUAt9Wq1VZlsfGxvR6/eHh4UB+Q3PTZqALVLVlXNXRaPTg4IBMrIWFhbm5&#10;OZR/aBlh1XP5HFHvGHtdLhcodafTyWazt2/fvnnzJok2xWIxk8mcnJzk8/mFhQWDwbC/v1+r1RhW&#10;ptFoJiYmuL8vLy/39/clSUokEiaziYZcp9NdXFycnp5+9tlnRLFznvDms9ksq3Fvb49HBBJBmtfh&#10;4SFD0i4vL0ENIHmY+ppIJF68eMGTPDg4AIQmrYoKlUxzGmm0/LIsw9ANBoP19fVGo2Gz2aanp3kU&#10;oPgulysUCpFSQZMzPDz88ccfExL27Nkzo9E4MzPDmhkZGfniiy+4kfkIlpaWRkZGwuHw559/vrW1&#10;VbuqXV9fU8UCDxPl1e/3h4aG7t+/D8yPxBMGeWxsjHwytG6AsktLS/ChFCsmk2nIObSwsMA8Sp4e&#10;hi0qUTXwHf5Hq9UC2zPxQgjR7XZ1Dp3P56srM2cprbSSVqfTwW8QjwfPo9P+1uQcKjP2EVCuqnZ/&#10;m/GDleal/du//Vv1LzRCo1ZXb5876m0BccDNpILq4BaZTAamj7sQG5HL5eJ8V5cdxiIyxxBSYDMB&#10;045EIqiYCfsOh8OMFEAOQgQ2H0YkEonH4/Pz87FYDKnm9PQ0Nwd5DUiaePQ48xkzCb7N/cSNi4EC&#10;h/lgMICwaLfbL1++5HiifTEajbCQyWSSq0VN3zk/P9/d3UWHy93faDRQSfMZw+kidOD2JQ2BPYAE&#10;jyAQ8sOKxSKeFM5KHLmZTKbZanLrCCG0Wu3Y2BhnRLVaJdVtfHw8Ho9T2oNmwQPixOGzg5Du9/sW&#10;s2XINcREJ5Y+hxpPlcoSvMFkMsViMbxXwWCQQQ0Eu4Mu8GsWi0VyGkk64I6kb1YvftZfo9EgG4JD&#10;kAuPektSpprDM4LYA2dSE1B/8xmx4vHWcT2zXPtKdDi7pVKpsNjQ/CHM5A8h6dhasF0AYMVikQWP&#10;xYmmGbUBhSNAC4ja0NCQ3WbHFEkjCJXGbwGLp9Fo3G63w+FANKCmFQshAoEABtuWMkJK/REWi4Ve&#10;kyTuUqlEyAUqGUh2sAG6Gr6+0+kg26SwfmOZkSRqazReMIlEFYB9Mt6Hs6mjRGDjTeHN6PV6Sh8e&#10;PgG5sizTL9FBAqFxFDDKCbuiwNU8GKhOF/WEAZfiJMHHwJPn3yKe0EhvNlH9uo6js9frwfUIIQCq&#10;eWgdZcJJX8lzp/4jc4HBA/F43OvxUsf/DnPfHxbB4kVLcHFx8Z//+Z+kY4dCoenpaYyxVKv45gqF&#10;AsOeuTLpN0AiuV3U5sHr9c7NzS0tLY2PjxMPdnV1lUql2BqoiSniqVA5k0l1gmpJp9Mbmxsqd4ZJ&#10;mb8aDAbnF+cnJydItjudzvDwcCKRIPofHUK9Xp+cnHQ6nblcDuMq8G0gEBgZGcECQloevyZqPDxJ&#10;qDPZ43DQWq326uoKUWA+n6eoGgwGFFsIjGq1GhIryimyuxgdtr6+TtQCQD5Y3fHxMYZ/aFZYv9PT&#10;U4qSer0OLkhXiWLMYXcIIfihMDyo1p4+fbq6usph5XQ6r6+vNzY2nj9//tVXX4HlYIjL5/OpVGp7&#10;e5v2j140l8sx+0+v1xOri47z9evX1F7ESsfjcavVymbXarXvv//+o0ePsEa22227zT43N/fee+/d&#10;vHmTMxzpOsMQmZ/t8XiQJbXb7UQiwdQ19jJHK/paOnAgauRAJDLcvXv3wYMHHo8HGZMQAjXwrVu3&#10;7t+/j6GhVCrxWYyMjNy+fTsWi42MjCBaaLVa+XwesWAsFtPpdKjuhBBcf1worVbr/OJcCBGJREZG&#10;RszKPEGIcpvNhuf08vISHz1WZZRnJP5w3PFP6Nw0ykgu3rNOqwOvOj8/l2VZr9frtLpms9lsNrG6&#10;cz4jm1GF81x5b+99dfv/VoE1EIPBW7Oc1T9XyyOdEpesamiMRqNep+d3ptMC8kUcx//6fD6oSnJ7&#10;cc+xYzH+0A13u12zyYx8kpOFXwxxgN/nNygz4ZG14pkneYVmIp1OM0zbYDBwaeEjxaCHaI6UW26I&#10;TCazubmJppJznCOpWCyurKw8ffoURTnpA81m02KxMA6CZQogSTtFf5PNZomMX1lZ4Zeicnr16hWz&#10;a8APhBA7OzuoFIvFIv5VenEKFyFErVbDrmIymR48eMCMizcyJosVouq73/3u0tISKki9Xj8xMfHg&#10;wYPp6Wk0+BQZrVZrfn7+vffeAw6E6+QsGxoaGhsbm5mZMZvN2FuQONDeWSyW6elpbjIhBHzZYDAY&#10;Hh6enZ2t1+tnZ2dAzZCDemWiJ+wexx8ZM3JfdrlcJpOp1WodHx0Xz4u5XI6Sn2uAIphb4e2rxev1&#10;0oKgwoac4sGyPKBQ8/k8A+dtNhs6dEAgPIxgomwhBCu9Xo8cUSEE/TrIDeuT90mlzh6mTSFsk0Xr&#10;druj0SgCNfUkoidWRaNg9Ww/kEjQAnWyBON0Li4uWEsoduHC0OcKIdg19M2Qnlx4Wq3W5/NNT08D&#10;rCJJUQ1iFKxM6iA3i5ZLFZCiRiLygC6I0rZWqzUbzevGtawkc6I/Q11HJ4CmSghB23N2dpbL5UAv&#10;6K8GgwEnMjclwBvHpc1mo2Via0BywRfTuRKwYrfbubyxJ9frdRRUJNghkmCaod/vB9FE9c8u5kKC&#10;9qUVtNlsBqPB5XJNTEyMjo4ODw/DR3OIfROI9cdQYGmEplwuf/nllz/72c9WV1cNBgNDrqClaMSh&#10;+ymRWYpIFJDEsXf8fj8SFk5aHFulUolgJ8y/lAV4EuElHA5HNBqNx+P0WvDCCHFQHOr1+oWFhQ8/&#10;/JBprcRkE8YGyQgJy8nDMq5UKvSrHFySJOEaAdRk/UOoAa5DRDSbzUKhQJsBEiwGon5dPzo64v1A&#10;N2MAr1QqjJ0huTubzaJopNVPpVLkDpIRf3Z25vf70Yptb29TXeGZiMVi5+fnzPrECEkcBjpgRi7q&#10;9fp4PB6Px3V63cnJCXKlhYUFRB00hOQaPHjwgBkelUoFgzkr+cMPP/z444+pxnK5nN1uf/fdd5eW&#10;lsCcyFlwOByJRGJxcbHT6ch9mRYuGAxS2Xzve99jZAhQwve///2HDx+ycQ4ODoZcQx6Px+VyTU5O&#10;ms3mo6Mj6kKtVgtOMTQ0VCwWUZLIsvz9738/Fot9+eWXkMIo1ThA+K3VaFbsjYyUMJvN3Izo5SnN&#10;kcnysfL9r66uRkZG4vG4z+dDP7e8vPyrT3+l0WhIugICv7i4SCaTKysr2CdxIBFGc3BwIMuy3++v&#10;1+skaBwfH3P/ms1mr8ebz+e5bY+Ojk5PT9WD8fz8nBAZWnTa+N3dXa4MFh721Vwuh16cYBo1AAiO&#10;TpV4UlRoFL+zWle9QcW0WkmStH/3d38nKa//ctBolJckSZJGeqPkGgiD3mCxWIwGo96gf5MHr9NJ&#10;Gok0UQAntTbSaDR6nR5TfVuZGqtVMrS4jXZ3d3d2drrdrt6g552hEyLa5w0roREgyXQt2Wx2c3Mz&#10;m82CD3EcFIvF9fX1w8PDVquFGZDf6ODg4Pr6mqFFCOT50clkErss2x5jLbcd+bxswmfPnm1sbFBr&#10;gw0gAqOnicVit2/fXlhYwKdWq9XY84uLi/Pz89ysNI6ZTEYIEQy80eoCqqkCL2rQpaWlBw8egAyB&#10;6EQikfv37z98+JChqp1OR6fXXV1djY6Ofuc73zEYDMlkEuANTB4FIjYCQgGurq5gxNBQ4z7tKMOP&#10;8U+RIJ9Opzma8VthBQLaRWOBypUxc5lMhvMUTVi320XTgMz28vLy6OgIjYjL7Wo0GuyTTDYD6gsB&#10;TxAaCh5qHVUHjW0b2BK4COiVMgs5HRUei41Vh0T36uoKUSDVRrfbpVJBfs4GoEbX6XShUAg4DYl3&#10;p9MBEOIHDQYDTIsUmvRMoEFOhxP+C/ux0WikktMogel6vR7zII0O0BRVzvDwsPqQ6Yw5j4QQ6Oco&#10;6XAnweFSGLFxqJ84vLgMDAYDv2BfGRRTKpUIVqWo0mq1ZKlQyOK94pg2GAx0n9Q6oLY3b95EbqLS&#10;f4yf4ndEoc9ztlqtExMTTqcTmJk6lQc4PDwsy3I6lZa0Es2PakrqKsnLhLWS7ACPiYKKfGChzPZC&#10;7IIGANKTf0I+EM06YSUI1DD8Qpoj/QEU52tIERzIg4E8+C+6K/X1exVA3/D63xRV3E+cbDq97vT0&#10;9MWLFysrK6gCkNrAGAAyAe7yGdEmwRXQw7jd7vHx8fHxcavFarPbJEkiWm9vbw82qlqtUphS0RKR&#10;hUWLdoLOCuFso9GgKhJCMN8XjRHp3qhBut1uKBRKJBL1ej0ajaLQqtfrqVSKTBaKlZOTE1y0ILuD&#10;wQBvTblcphdlaAfLDwyYBli1oVFlJpNJnU7ndDiFkgFBw4z+koYfZwBc2Pj4OIUXKQM2m41wLPYy&#10;rv5AIPDw4UM4SlC0QCBw48aNYDA4PT0dCoWA1ZGyzM7OMq0PehFd0V/91V8tLCwAvQ8GA5vNNjIy&#10;cvPmzcXFRcCPcDjMfrl///7CwsJ1/frk9KTRaAQCgVu3bo2MjJBTqLqXHj9+PDc312q1qrWqXolX&#10;rNfr9+/fRy9PcAZGaeClk5OT/f39i4uLQCAAbofEGWULAT39fn9/f39lZWVtbS2dTlMSdbvd5eXl&#10;/f39o5LxfDgAACAASURBVKMjCFMOkFQqtb6+jhSE45HeplgsbmxsJJPJs7Mz1iHGCNzNZDEuLy8L&#10;ISBnLi4uNjY2KG4ODw9VbLJarVL7onw9PT2FgkBFQyIB35PCN51Op1IpgElErnwTTjxSRdgIFouF&#10;hUfnptPpcEGqNIsQAnWaEIK6ClW0EIIVCH6EdkIIQVGFwBT4ST0QuKeoPX6vmIbBYCALWTPQaDQa&#10;rU5Lh8op0JN7g97gv7eAsjIILBgMDpSIKY/Hw32czWZJAdAphsRGo7Gzs5PNZIPDQSrEfr/P/a3V&#10;alEUybJ8Xb/OZDNosDQaTblcfvr0KQeuUHr3TqezsbEBBXt0dAQLQCI8re3pyalWpw2Hw7du3RJC&#10;4Agjp4A4Y71ef/PmzZ4yLY4LFXSBoVF8qJIkkQAZDoW1Ou3IyAgLvVQqlctlh8MRCASQyNy5c6fV&#10;aq2srLSaLZvdZrfbCZiBtSQdDjSOufGsUSAWMlfoTqxW6+TkJLOZVldXqY3a7TZW58PDw52dnc3N&#10;TUmS7Ha71WLFPtNqtb744gun0wnrh4GCka5MVGA2NgVEOp1WhTuQXyBAxWKR+iOZTNaVQVHcvmgq&#10;Ebbz2aFpAGUBEMKYBuaBggQIAZYW1ozJ6nq9HvAWc6VryFW+LKO7h6Eg8o5EUHoIkqUYjQJgydSw&#10;N64LZWa7xWLhFlHzPCnjhBI0gCya/fZ2kpMsy/C/wK5Go7GvxIyxRRlFQAENUQI5xUZF8Ag2AAo1&#10;GAyI/+FxCSH4dKiJ0aIJISwWC1ULH2gqlQKpciiTPavVKu8WGQplGT+9o8xCEcrwLKAarVbLec3C&#10;IACWmG+Hw1EqlYAH0Nag9Fc3NWcHRRjfR1WLqxUzIAGfI7pXi8VisVoIxYBkPD8/x7TV7/dpJKiK&#10;QBxrtVqpVGo2mySqmM1m7sLBYMBsEA4HPn1EVKgb4SDQZbrdbtYeVObY2BgUEp97r9czGv7A4ey/&#10;+9VW0m77vX6hUACgFW+pQNg+w8PDmCtV7xuaObpclFWVSgUhILZKYqKAeDlU1UU1PDzs9XrJUWOx&#10;CSHQbsLmqxkoY2NjA2XE5PHxcaVSwe4NijAzMzMzM8PU1Ewmg3KXtYpCWafT4Rkku1IIwYk6OjpK&#10;TQzFcX19fXZ2pvZUOmWyJ10KQzIwyphMJo/XE4lEqCr0ev3k5CRdt8lkslgs6HcHg0EsFmPBA+rA&#10;+zSbze9///s02HT1V7WrjjIJjT4TPywlrNvtXlhYoOyg/4FYX1hYIEqAdpQdbTKZfD5fu91eXV3V&#10;arUzMzP1eh2pK6XkkydPUqlUKp1yOByMwV1eXmZierFYVHVpKysroGuyLAcCgWaz2bhuHBwc/OQn&#10;P5Ek6fj4mG17fX3NN+QkJJPz8vIyn8t/9dVXqrU8HA4Xi8XNzc3Dw0NOKmb7NJvNTz/9lKvZ7/fn&#10;8/mdnR3ED8xFgIt/9epVOp32+Xynp6e9Xg9pV7PZHB8fR512cXHR7XbJd2RggF6vv3v3bq/X29vb&#10;e/H8xVnhDJfJ0NDQBx988OrrV/l8np7caDSyzO7duwdiBMNgsVhGRkbm5uZICCOIkcRsk8lULpc7&#10;nc7BwYHD4ZifnweLAkFAnMrgXZfLRdug1+sbjQapRhyh3HpgUYFAQA1kR60vhOD6EAo+jbqXV+et&#10;hBc4PV6/leT+TVC5+uc0Z+wrijtVLU9KEy/IO1ydlPD09Oji1RMEFgnwhvwhs8VMfUoPSiWHRKZY&#10;LJ6cnJAczbNA7IVRKJfLFQoFxoBPTk4yDwHYRgixsLBw584dwACqS6xki4uLY2NjXNi0aBaLBeH5&#10;yMgI5YjJZJqenmZYCjN80CpNTU1Fo1Gm8gHFI94SQrhcLnSL1CVGo3EiMREbiUEDc/O1Wi1mOPj9&#10;/k6nwwhSDASwSFgpuRSLxWI+ly+eF7kRDw8PQSaOjo7I2eJUIpcF7Ip7l6NB0khMLkPR1ev1YKPA&#10;+d4GqHi3NB/dbhcAVqfVtdpvXIHDw8ODweDo6IhhguPj46gp+UDVYUdg78hLaQvAGrnygZcpJuhE&#10;0RhpNBq6c6PR2O12gW37cp9oUI5InDX4zjQajRgIjaQh5jsUClE+qoFyVG/gjhyLwJCNRoPWWVLG&#10;86Hq5cpRAZuukkRVr9ep1UCkzGYzdBs1AdIWfHBAXzDImUwGKpPPEYiIqu76+vrg4AB/KCdIOBwe&#10;Hx8fKNEnFHY8KPp78Cc0FmTkgMllMhlOYc4LCiwc3UjlOBxRa1Hu85a4IK+ursD8EMlpNBqid+hJ&#10;cO785uDQ651OJ2YXPm6Kfup4ykd1qAPTMKj2yKHgR3AOOBwOmhOEVhQ96qlCoYwsmsxeVClCCFmW&#10;rZY3Y8L0Bj3kEVkqmOP0en2hUDCZTEzikySJgRC8E84lIYRO+5veUvN/5Bz8v3qp2k0O2y+++OIn&#10;P/nJ0dGREAKIBZWFwWAYHR2dnZ0dHh5WwVfKXOpdbMLVahUskxMAcQ97We0A2Q7xeBwcnSMIZIuV&#10;D/Rrs9nIW7pz504oFGJLNhoNUBZOfqQF7777rslkYqoHgSkgxyxI1g9uR4y6iGO44/ktOK6FEKpv&#10;1+l0UjdT9FsslkgkMjo6Gg6HWT/UOqBKKC5IE2UsKRmEGDtUIRp3hEZowuEwjB5o7mXlkvqJ1oi1&#10;hJwjm83inuHiYxNBjAwPD09NTR0fHx8eHq6vr+/t7e3u7uJ/MpvNJycnR0dHe3t7P//5z4EbMBHv&#10;7u7u7+/jtUT1dXZ2ls1k95J7qEcw9Gxubq6urnKQYvqTB/LR0RGZF61WC56Ow+ro6Ih+b3p6em5u&#10;DhUa+Bbn9uzsLML/RqPhcrmWlpbee+895jMSPR8KhWKxGKposk6wYweDwYmJCUmSwJlarZY6u5YT&#10;5ujoqFwuj4+PkwrG4Mhmszk7O/vBBx9QzUiSFAgEQqGQxWJZWFh48ODBu++9SzPPdW+322/cuPGX&#10;f/mXkUiEiocLxePxvPfeeywM1onX68XTgMOM1e7z+aampiguLRYLkQJ4O6jGKEVo5zigOMz57zeF&#10;ykBwXKhuLU4njTrOWfubAPa3XYRvny2/F4IFEM2hhsBFCMFRyxLE96F+PWGMiFVzuRztJlQlpgNg&#10;WEoWAAC32311dUWp2+12DUouJbQXULBGo0GeTAQ8YCa5cPAFgEbAFT6fj58uhNDr9dFolLtkeHhY&#10;r9efnJxweKHdQ8VFv4sOiS6c2Ul+v5/xCNyLQgimyAGMJ5PJ5eXlyclJrmrQYIvFgt6LKjMUCrU7&#10;bbrncrl8enqKcJUyK5VKoRLjR6P6hP0JBAJoFZGx7+3tce0xVOTo6KhQKCDb2tjYEEIEAoF4PF6t&#10;VC9KF7hn2VGLi4sMymi32+iWQqFQOBwm6YT8CLyB77zzDp8FtV0ymUSIw5xH5hXu7+/v7OwgggFU&#10;o6sg8EYIgQyO1QY9ClQJ2M5pi5SBYfUkRCAa5aCEFNDr9aBN6Ej0Sg7NQB68PQiZoH9EuNlsNpvN&#10;djodenHkUJiWCaDSaDRUaSAc5OPR39P984YpdjmtsNqpZT3hyKoPBSgXvA26kGsDGTsmSnB7bk0a&#10;caPRCGiHsBS7L05Dh8MRDAaplrgA4JGRrQBtOhyOWq3G/Ndmo6nGaFEycpTQu2uUOFkqLRgls8ls&#10;MBpQSgHsqUZl2jseFLS+uq8BIG02G8kgnFBYx1nzqnSdkCFWEXGLNmW0JY4QRFQseA7uTqfDDOle&#10;r0fTBRjAuRGJRK6vr3FckyjGP4QRaLfbuGRICCOyiGMxEolQyXGjcxrolTmDf2wvFVUayIPrxnWt&#10;VsOPTCoSTr2hoSGP25PJZtrKrEw6AeBJen2oOkAvDiXQGoo2WZbHx8dJ3CbDnSOdAMKaMmyUgwUO&#10;F0yUGtpisfR6PTw00MFGo3F2dpYZBkjujo6OTk5O1tfX0T/gGG232ycnJ1Tt0WgUpkbNQAE58/v9&#10;VBsk0LIaqcmo11GhbW1t0Q1++9vfdrvdP/nJTz799NPT09OJiQl097gfyGU1m80LCws0RWtra+12&#10;myc5NTUF5VSv1//lX/7l/fffF4p4w+FwJJPJXC6HX4rVCI5eKBSYKYQIod/vu1wuYtNPT0+XlpbI&#10;Oz06OuLJOJ1OACchRLlc3t3dJXgTLxTlFJgrolghxPHxcS6fwx8QjUYp7zDWEV3R7/e57+korFYr&#10;NkB6PExUKE0XFhaCwSADkh0OB4OJgsHgX//1X3/xxReQd9TE77//Pg5cmkD24Le+9a3z8/NkMkm7&#10;6HA4JiYm7t+/f3V19fLly2fPnqnswezsrMFgaDQa29vbmUwGc1+1WsUuikQEfIFcJBiPXC4naSSO&#10;DrStDKLGfjQ+Pr60tLS1tbW1tVUoFLi5iOcIBoOvXr06PT2lhdbr9SMjI9Fo1GQybWxspNNp+m0u&#10;dGJiaCNnZmbAWdAtYWhFBUgLxx5xOByUUJRT3Ghky6lblV3DS626hBDtTlv9729EsNiWsjJeR/0r&#10;ZMvIG+kIeXG4s+FZ4h6Px+P2mC1mZCgcjipnaTQY+3IfEItdxKr1+/0EOlMtqrWdEMJkMpG5rFGy&#10;NDAkWiyWBw8ezM/PA3VQrZ+fn3u93ps3b2KRBVPJZrOMgcN3g8y23W7D99ntdqRtkiTt7+/jh0eY&#10;TBkO4Hl6eoqQk1uZeU+lUgmJ5f7+fqFQgBiC8ri6ujo9PYX1h5CGdLu4uNjd3T0+PmbwFgozCjLu&#10;dXAIqgEgNG6pXq/37W9/+4MPPkB/w+Piyz766KN33nmn0+3wtKktxsfH79+/73a7OaR4RIFAgKMT&#10;XIG/ImiYJoOB5CaTqdftkVuB839iYgLeh98CMmhsbAzkH+EUWnVOAdAI6mn+ln/VbDYxuIHlIsSm&#10;ZCc2nS6WnhuagAsexOLFixf5fJ6dXywWCWKhdEM5znGAH5iDjLfBlgP5oJrnMuYaYHdxaXHZkOOM&#10;DLzValHnAb2AFwJokQvQ7/dTqZQQYnx8HLiL8hFhO5nCQgjWLfwF9A3d2Pr6OgwjlDfVBpIpkFd4&#10;Rqi6VqtVLpczmUyj2SB0kQcLoomuHB1oqVS6urpiiSLz73Q7cl+G75A0ktliViXh2KNU8hdmnGfF&#10;N+R/4e7BGlVwutVq+Xw+NdkEEgSoj4cPj3B6eorLD9aJDDkgZ5ouhgoQngkEpebHYg0mNR60JpfL&#10;XVxcgDprlcFHLFFaAoKdeHqq2PSb9FJ/QASLzqHb60oaqXZVe/HixZMnT37961/v7u7Ksjw8PDwa&#10;H6Wostvs2Vw2nU6ztAhgY/afRqPBvEnzRlI5nwgiyOvra7vdPjY2hj8Aqzwx2RxKaLebzabVap2Z&#10;mZmamhodHR0bG5NlmUMPTQXj8Fqtltls5muoXFl4a2trGxsboFbYjcfHx9vtNs2P1WoFzUUVhJUH&#10;FI39gkKUWqGnJJ4jtYFAPzg4yOVy9NvdbhdBNFNcuPZGRkaq1ere3h5HN3w3QfNA+9lslmEsx8fH&#10;sATEb+7t7cEeYPrGDjI0NMS+AEGkosUWreqJISslZVQrYm2ODj4ImkxQwJmZGZvNRrlgt9t9Xl+7&#10;03a5XLdv304kEq1Wq9/vI3Ej8MJoNM7Pz9+/f398fJxmr6kkBlPx+P1+sHa0j7FYbHZ2VquM7AS0&#10;Y6DF1dWVOhYmn8+Xy2W/389sZsSvmUwGoYhOp3v48KHX66Ur5tE5nc7JycnFxUXSXDnEEokEUNnt&#10;27fdbjdMnyRJTN358MMP5+fnk8nkq1evVLMwd0G/3y9flo+OjlBxVSqVwWCAA5GeEH/r9va2zWbj&#10;E7y6uoIsQgciK4PRoA6EEAwCJgupXq8fHx93Op3l5WU8zph7AAvb7fbBwUGxUMzn82hP1fUmhIDU&#10;Vj1nqnNc3bAwdZwhHFBq3aIeI9+IYA2UvAeNEnbHf+CTUuEyNhX/pK+8iOgdDAa9fg+KwWw2I2R7&#10;c+1Z35CXrBVmw1Gx0W4iVKzVaqzycrk8NDRkt9vZNs+fPweHrFar2E2RDCNjbyupLUxWCgQC29vb&#10;DCRnNUB1A60RcMcta7VaDw8PA4EAogEMgPRJND2zs7ORSOTk5GR3d/fy8vLJkydk373//vv066S0&#10;dbvdmZmZ0dFRi8USCAR2d3dR85mU8UGc/qQBabVa1ABOpxM5PPpB8jxLpdL8/Pw777yDU4YbGrSA&#10;EK/JyUk+iFKphNWCD4gCnI6TK8poNOIPCAQCRJjAnzLXiapUCHFxcVGr1ba3tycmJubm5rrdLsBA&#10;qVQi7Q1AmMcLbE4LCADzxtag13Mkwf7AMvA+gWex3yOaJsKnpwSsC2XynRCiq4zQAQkD77m+vq5U&#10;KqBN+FPC4TBIidlsLhQKZrMZlRJKDojmdDpNiCj7AfwJBx/MKYp4ZBZCibDSKdHw1LVyX8a0TBEJ&#10;kaq+vcFggM6U9ovfZaAMdAO/UU3CnLnc9DabjUfqcDioxdVTFWTLarWyVCjIgCHVYkgIgSoOOgPW&#10;kt+LQhYtv6yEs1BlSsoENzwEbHA+O/ChwWDQarW4JyAEe70eZrFiseiwO2x2G+uKi4dbmd+a2n0w&#10;GNDVlEqljY0NlXMnfxlTMJUZ06bhqiRJYngOdiRYD6hkqjo6okajQYwWnymNEJgcyiQQSt6P+OPg&#10;/n7Hi09Ep9MZdUYhxNnZ2YsXL7766iu1KB8MBtlclowVxjAjyCXOHskgel56elqs8fFxj8ejWlDB&#10;n4QQlUpF7suVauXg4ICLB/SRnSiEAJxWVTJg6j6fL5fLpVIpCms6DY/Hs7S0JEkSmmKaDfBCPju/&#10;34+fv1wuowbpdrsYcaxWKyGZbDS0jHRlYD+g2hcXF2CxPAd2Kxjbj370I1pHYgiRPcBTo7XicFhZ&#10;WZFlmShajD5nZ2dENvh8PoZ6oceCNgI/A6Rvt9vHx8cYhkZHR0H1Xr9+jcPaYrHMzMwAvuJy1el0&#10;4KbIXbCqcD7fvHkzEon0+33sBWy0O3fuRCKRZDLJyDj8xR6PJ5FIUBlks9lwOHzv3r2xsbGjoyMU&#10;tOl0utvtjo2N/dmf/ZnL5Xry5EmpVKpf1Q1GA/NwZmZmSqXSysoK5sdqtUp+9dXV1fLycjKZ9Pv9&#10;BoNhenrabDbn8/kf//jHTDPkjQkh9vb2fvaznxHQQylJ6DcPHMsUjiIuU9jVoaEhk8mUSqUkSYJG&#10;AJ3iTNvY2IA9IIDeZrN9/fXX6XSa2g5ekpslnU7/wz/8Aw1to9EAgyyVSr/85S9XV1eXlpZyuRwl&#10;EZqZk5MTigRKzHw+z0JCJ4cBC1MqoCnNhtPpxD/L5cgRhIiIj2wwGKB17imTRdQ9CyFA1fV2TAOT&#10;Q3n9LopQkiRJIwkFzVIZH5Cqtw8ssC74da30ZuI96DE/mJMU9bcKzHCB8WSvlJlrBr1hZnbG6/Vi&#10;PC4UCkSKh0KhsdGx8/Nz0qFwMNHH93o9cqLp4Pf29srlstfrhXEnTVuNPOBoJtEUgAGgcn9/n0sd&#10;yBdujuaYym9oaGhmZqbT6USjUdUjLUnS2NjY3bt3u90uhguj0YgDkTXE2QS02FfyNtGUcM0nk0lO&#10;im6nazQaCSbgKsK1QV1Inc6Y6sPDQ2wgJEVxLtN3bm5ugp/5/X5W2/LyciqVevr06WAwKBQK4XB4&#10;dna2WCy+evUK1IeG0u/3h8Nhylkk6upD48DFe9Ltdg8PDzH9IaQtFovZbHZ5edlgMIRDYX/AT0gM&#10;ugFkGeAQLGKSw+DIOG3RlJzlz7RarQqb81mA67CUVeU1f8tMDwA/BO/w1+xqSodOp0MUFqSnynaB&#10;1jBCALjIYDD0uj1SlPiMEDyyhGhP3xjgr2qMIhFC0MgC6AI1YVy9rl8fHBxgzIT4DoVC6qqj9ex0&#10;OgZlQILX62UNBAKB9fX1uhK1KoSg1LBYLIRiYJNBttLpdDrtjrqxadxVZyjacJYcbVm329U1dUC2&#10;sC38UFX/rqLUUPCU6aFQyOPx8E8ajQYjRIkuUzUN3PHIdOAm2u02uisuTsB2vTIkHkUU93Gj0cCU&#10;AE/KOcgdg+CSSgsRwsnJCaFNb379TodBpaFQCH+ZECISiSQSCcZq8YurFcP/pOD5Q74uLi7WVtde&#10;v36N1JKCmIoB3U+/349EIuPj43a7HTkdzxyWjafNl7Ey2SbEkfT7fZAeWCchRLvdHhoagoqCFqdi&#10;NhgMtFs6na5arSaTSf4bkg6WH9kcmUyUNVD2kUjEarVyTrbbbdCmfr8/MTEB8nF0dIQUj94Y5Y0s&#10;y4eHh1hNuZv7/T5rlTmhavk4Pj7ORU6kQjAYXFpa0mq1KysrtGqXl5dGo3FycvLBgwcYevL5vMlk&#10;WlhYYFzY6Ojo6uoqAVrMjQVdy2azHBpaSZuYSIRCoWQyub+/z7HgcrmImz85OWEuEKZUv98/NzeX&#10;SCT+/u//nuSgqakplAPn5+enp6evX7+ORWN37tz56KOPKpUKYWOcBniJRkZGMpnM1tbW8PBwKBSK&#10;x+OxWAzLm6SRyE0EfSHwYnt7m15lbGysWq1ms9n6Vb18Wdbr9ZVKJRwOo3wggwAyl8NEpwy6xi2O&#10;f+v8/JzkXsAOKNRGo/HLX/4yEomEQqFarUbX2mg0nj17dnJyQpQ/Eb4rKysDeeDxehKJBHkQJJGu&#10;r6/7fL50Ok1ZbDAYUBufnp5eXl4i18EGARCAyioej6MZyOfzBwcHTqfz1q1bw8PDJM6QrAEswhlL&#10;x8sjBfa7c+dOsVDsdDvwDwaD4Z133onH4xyGjHOguX348CH1er/fB7kAdFQZOUmSjAZjwB/oy31V&#10;IyuE4GvYa1rpG8+W34VgaTQaSStpNBqN/BvnIRU6DTfPBSUKBnuOVPp7BrQhPIKX6fV65+fnxCbB&#10;xYZCIVQmrVYLzuXk5ETSSvT6OBeowzY3N+v1eu2qhj8iEolIkkTXTgHhcDju3bvHstYp4UYrKyuo&#10;fCKRCDqebDbL6cycqbt37+p0utevX//0pz/NZrOTk5NcDNRMX375JRU07l+wcVmWJycne71ePB6v&#10;1+s2m42p6bTO8/Pzv/rVr5qNJmw3xrQ7d+6AlmWzWXwAXq8XDdn19bVBb+j2uuXL8nXjmtyRarUa&#10;CoUItwX9GgwGV1dXjx8/npqaKhaLa2trBwcHgAR0+ciPVldX6bRIZ6GBu7i4+Ld/+7fh4WFcxA6H&#10;A+dIr9eTlTmdENj5XN5gNCAzT6VSCFTpJimaIRHIxKrX6+fn54xtury8NBgMziEnoyQh4zWKU48g&#10;ALLmCCAFbBBCcGLWarV2px1yhsjmwT4phOj1es1mk0pRp9PRuGs0Gvg1JNVsD17U/dCp/X6/UCgg&#10;hJqZmZmenlaTA/lbjga73Y5VravM2KGQ4jwFoGW3gwFks1mMh5jgWLooBVvNVrPVjEajfO5CsTES&#10;0Hd5ecmnD4CH4xddkSRJoN/ABvQqFouFS5FqD8s6PJrX6+U7CyGcTqekkazKMEej4nvnkmgrg+cG&#10;ygRfDim32+1yudCHcSVTnWCZ5OdyecPM0qipXX5fCRXLZDJEnAwPD7Ml9/f3QdcAPNh0OMJIP6Lh&#10;g2JWVTuDwcDtdrMp9Ho9hyAaahaPEKJSqRwdHaF9gbOWZZnv0G63I5EI4lbGQqAzrdfrwO2Ud/Jb&#10;U+7/2F6Ug5SSmUzmxcsXKysrGo2GKZOsW7vyYqlEo1G8YG0l2ZXAZKpzrDP0oholQ1911YFZGo1G&#10;cOvh4eEbN25AM6FWOTk5wXECuwTBjTXB4/HQpLGW+v3+559/LiuzIHU6XTQaffDggdPpXFtb293d&#10;JUKz3++Pj4/PzMwwCvbw8BC6jTEmrVYrk8mUSiVG9gaDQbgtZnXbbDbQfaHMt8DwKMsySTrAXbTl&#10;sViM9lsIEYlEJicnTSbT1NQUaSBqmAJSXUjGWq0GzKaWeoVCweFwjIyMfPDBB91ud21tjQIdMQNJ&#10;N8x0Z7liUWLXdDodBLjUKI1Gg7iBy8olOVJ8McadUCi0t7vHQWSz2ZCrc9ICtNTr9V6/l0qlXr58&#10;eXh4CMi0vb1NC/rixYt///d/T6fTmUwGdpLtub29fX5+fn5+brPZfD4fbTyXL5i6Xq9nanI8Hqdp&#10;yefzXNl2u31ubg77P/BSPp+3Wq2jo6OE/qRSqc8//zwcDlsslrGxMZPJhK+F4B6r1Up4KRkreNWv&#10;rq5QnS8tLVFLPXnyBIW0RqP58MMPhRDwj0KI6+vreDw+PT2NhqHf77/zzjssY1Qc6JRIuxRC0FC1&#10;2+2joyPKjIWFhfv37x8cHOzt7QkhAAv45u12e3R0lOaTC5SBxc1mk4MX1mXIOUQGdbvdvqpfORwO&#10;g84ghICvEEruOsWGen7yeltq9VsaLNrcnjKYnXqN0gquAfwWYgL2EQLo6uoKSxF4EikU9JQ0LlAP&#10;fr+fKZvMnsMJBbKt+mD5HbqdrtliJjQhEomoU8qTyaQsyyByeBzIls1kMo1Gg5CSxcVFct7gZWh3&#10;Jicnp6enqYF6vd7GxobH4/nggw+YasRVGggEqD9CoRAzp8jpWVxcDIVCx8fHBFyhJr5x40YikdBq&#10;tUxKOjw8xJlIQ0aH8eWXX56entL0DA0NnZycgOsixGYwDiFyeJVPTk44UDjj+AhzuVw6nd7Y2CB/&#10;iFxH4BA+I0ZV6BSHPIJxUk/ViD+U0Uaj8fDwkPS2Wq0WCUf0Bv1gMCB3jmO6pcw2xhemBsdpNBpQ&#10;6+np6UQioSaG2+320dFRBgfxMKEneGP5fJ5anF9ThQwRWjUajcFg0O105YFcq9VmZmbsdjsmABwJ&#10;FosFCTZ8FtsVoIuWBaRXq9VyZg2UqczqnQSPrt7E0KYoajHZjY6Omkwm+shAIHB6egrdDtNRrVb7&#10;vX671aYcVAk1dXfRvyLaoO/HukJfiM6ai1MIQZIKvRHqbIPB4PP5KD1JgoEWRMOEYg/i4+TkBBDb&#10;7XaDZHCloVUCuEIUT74L60QN+0Z9D2KECAPyBYTjun6NZlO1jLXbbabItVvtZqvZbrf39vZok/js&#10;T2i3aQAAIABJREFUUKJA2uLZFEIgo3a5XH6/n88LvXCz2URkSQcFJr+zs4MwiMsS0pBPrdvtIjXj&#10;IaPgFkKEw2EMWQBgmN1ofpDEkg6AAmEgDyg1dL8dHP+7X38oJhEQsdPpJJPJ//iP//j0009h2Mvl&#10;ss1mQz9AbLfT6VT92ny+19fXyBDhE2nSWHIIBEEcSZmKx+Nzc3PES4bDYc5nPENctLQxBIpy8bDL&#10;aJ5Jag0EAmgMgBOEEFolGcTr9ZJVBtmkwo3w7yjwSE4HlOI8pB7q9XrHx8e4tvE7E4JIh4PWfmxs&#10;bHh4mPDPdqttsVjYEdQ0Op0uFostLi6isoJeROIDfYksFe8e1xmEO7NoIOiR+YOIdzodPD1U6qAv&#10;zBUWQgCB84eM/Ds/PzcYDCxvYktJaKMVJ33q9evXxWJxaGiINKzjk+Pt7W2n03lxcWG32yuVCvm9&#10;a2trlUqFXshqtaKaz2QyGxsb/X5/amrK4/E0Gg2eHlMNIpHIO++8Mz4+/vXXX6dSKVmWR0ZG7t27&#10;5/F4gsEgp7oQIpFIzMzMMG1JCHHr1i028sjIyJ07d4jCQeWCJBSh+scff8yhxLUFkEnIKi0QcL7D&#10;4ahWqzdv3pycnEwkEpSS/JObN28uLCz88Ic/xNBNKzs9Pf3ee++Nj4/HYjFa09PTU9BEt9s9Pz9P&#10;3c/H0ev17t27NzExoaqcu92u2Wyen5+HD+FMi0QiaAGnp6f9fj8dnerA0Gl1ZpO52WpSFwohuDqb&#10;ylCEVqvV6Xa4UoUQXCjgxCAaHJuDwcCgN0haqd97k61Kyd7r9RCQ6XS63yqwZGWEs6qfV5UZatVG&#10;JAGdvdVqBbbV6/UY63Q6HeU/3By/G3xNr9fjo7Lb7U6nE/eB6uLGORWPx+EIOFVdLhfubphdNRUT&#10;XISROFqtFjoMUkDVGTCPCQUYBzeVJpZm2vpms7m5uQm/bjabMbYg/OTPc7mcVqtFlUXlns/naVws&#10;FovJZCLzHUdbtVolEgaHM3pefhHSb3d2dtjzXGNw0lRUUD+QpyisS6US2meWu9vtNhgM1Wp1f3//&#10;+vp6bGxsdnaWjpyVBNLAHgPgpQ3yeDxer3dkZATFeksJeh0dHXV73OgeeOn1er/PDxeDLWV0dJSJ&#10;BDqdjuZ4ampqcXHR6/X6vD6t7s2wjuHh4eHhYcSAQFyQifxSwNoU2VQY1OIERiMYMpvNWkkrNIJc&#10;cmhKFh4TEmhW6vU6QzyCwaDL5aJlpHvgg4P4oJpnAaORh5wCVAN/VTWFbDnqMyEEHhb4Neo/IYTB&#10;aOCeZh/CeSHcZgey+VlpHo/H7/f3ej10tXwl6mPKIOBGVqC6bymY0LHRt4FetFotpswWCoV+v+90&#10;OE1mE8SfEKLX7QHMsHPVQgSkjSBKoYSjCiHcbjf9yZBzqNd/0wjRonF4YTUAyRsMBjwcclx5q/iY&#10;1DQd3Ek08ax5rTLyQafTUXdCiNRqNYBVeBYshPy3wWBwu902m433o1EiXdAsslytViv6DAhl3B4U&#10;GW63Ox6PJxIJDF9arRZhg1q4/E8Lnf9hafR/89JoNDs7O7/4xS9+9KMfffXVV5hnkRwYlalqEDqc&#10;D3y4KEWg4cg1wEwAburz+QKBQCAQwKwOumm32xkIy5nGDFmkzVtbW8wDBppiyjjOLHB9IASmDtAu&#10;NpUpNxzyQghkcFBjlUpFtbyxI3CiUG2w8vFLYV1C8BqJREBidDodSomLiwuGPTQaDdRRfPOr+hV5&#10;HIPBIJ1Oq+kzAD/ZbBaog6A+inV6V/oZVnur1SKhnhggysqxsTGj0bi6urq+vk6alNvttlqtbWVc&#10;ValUikQikUgE4gXlA4s/EAjgESb/3WazxWIxEgdSqdTq6mqtVpudnb158ybK9263C1cbjUa/853v&#10;jI2NtZQJodA49+7di8fj2BeKxaJWq52amrp79+7t27eDwSC5dNPT01NTU++9996DBw+YfEXSzZ//&#10;+Z8vLCwwdC6TyQCiOxwOwg4I3iTc3Gw2T0xMxGIxVa5nNBgRcoB0GAwGcIGpqanZ2dlwOAyZw6nV&#10;6XTu37//0UcfQZzFYjHB7D+dLhgM0hUQUg8IXa1WU6lUKpVyOBxzc3MLCwsmkwkz++Hh4cuXLzud&#10;zqNHj27fvo0YP5/PA+ugVwa4XV5eRvfG0WS1Wk9PT3O53PPnz4k8pTwwmUyHh4cEopZKJbPFjNCq&#10;1Wq9fv06mUyC9WKRoWfY29vjKAZRPj8/h0OkA8S71mw25cGb7BhOLf6be0Gr1Q7kwW9RhHyFeCtK&#10;WJVhCd2b4Ifh4WHViQM2QCmHIINnGgwG1SxELnvyedlpeAeoBKkZuSk5siHv6ZzAV+v1Osg/+G27&#10;3X769GkqleIyIyUlGo2iYs7lcm0lKSAWi4EzZzKZnZ0dXF2xWMxoNEaj0VQqtbOzg20wHA7Pzc0B&#10;HvB+yIxR5UdCCJ1ONzIyQgC/Vqvd2Ni4desWwABoHNrb169fUzsi7qP3Ojk5QToTj8fJSjabzZR9&#10;tHrYdOPxONJIWZahWoQQoF8YHzKZDMfZ3NzcvXv3tra2GLCF5c3tckejUSZ8kcIFJsHbw7gxNDSE&#10;TBuAHQzmBz/4AdYBWZadQ86trS1JkkKh0MTEhM/rOyucwbWBaQlFqM4+qdfrbre7r8Rj4uCj+W40&#10;GgSoUC21Wi3EQ9QT/wVRCAQDrN3BYAAHB+rQaDQAhwwGA8krsiwXCgVUUNxMKH7AXYjYUDVMFEMs&#10;S8ovMCdMSR0lwo0Wn59LFcg3p+hRWw42BT+In8XTkGXZ7Xaz8CzK4Da7MjYbEQBgreq0ovSh/lNV&#10;SuDEQhEMsWKB+khSMFvMLFHoElyTYBVw96rfEHkEUBNPA0wIZ6XH6+l0OnREiNl1Ot3p6akQIpFI&#10;WK1W4gQhc9nj4E9CCMqj7e1tqGE85JhkO50OwwnUp0frQp/DroezMJlMY2NjXPAajWZ8fNxsNiMe&#10;GB0dHRoaAkckk4UPDuUcha/FYsFurNFo5ubmOByom9+urv5/9Lq6utre3v7kk09WVlYMBgPYvBpG&#10;1Wq1NBpNPp9X0VAqUegClOYMWi6VSujHVfoG1SzqQHI9KpWKy+VikgwFHGg0OmUkOH6/f3R09Nat&#10;WzabbW1t7dWrV1jqqEjgm/r9PkcKnTbAOXc2kwloaFmETWVsKwuAIfTA8H6/H06DzDxyaOFAQ6EQ&#10;bxhKgSID9rzVapHHS3vDf8O0skJQagPI6XQ6CGuXy0WhxhXm8/pGRkYoKdg7RqPR5/Pdu3cPru38&#10;/Nxutz9+/Nhms3FD95XwYf48k8m8fv2aByhJktvtZo47FZ7FYgmFQqFQCL6MFIloNAoQiHLA6/VG&#10;o1FmUYTD4bGxMY1Gc3V1FY/HT09PQSXYMhsbGwTTm81mIrKi0ShBM1qtNpvN0uVCp4B8p1Iptkah&#10;UDg8PKTrxoyFiqBWq/3617/mwgILSKVS6B2TySS5aFwie3t7WJpsNls8HufJkzvNXfPd73739u3b&#10;pYtSvV7nZyH84n755JNPMBKur68DCvDEKpXKJ598giOVjwD3aLVazeVyk5OT3MiInh0OR6FQuHnz&#10;JsErWEENBsPXX399fHSsN+i7na4kSTs7O/v7+6A29+/f93q9FOW823K5vLi4yFONRqOnp6eN6wZs&#10;gFEJEbxWpk6ZzWYUh9J/G3WjahzBDiSNRPcO5KTRaOSB/NsFlkYaaN4MjgA/kDSSpJXkvvxGzKUE&#10;+fA1qoyGlc0NJITgpqFfAXvksjk+PqaiB+Hngap1AHAr8VrkIBCIoNVqCZejmtZoNBaLpdlokl3r&#10;crkqlQogE/uh1+slk0k8xm63G/gXAabRaFxZWSGrnQMdY221Wi2cFaw2q8PhAKiE4oGEAl6+devW&#10;u+++WygUPvnkEz7yo6Mju93ucrmi0SiUGWpBeFkSg1T4odlsMmSt1+sxoJpEk+Pj49XV1a2tLZQH&#10;s7OzVF12uz2dTmN2K5fLjPTCcpjL5ZgGxXGQSCR0Ol06nTaZTeCxVPRMBqU4QKJBYInP5yOFHJU3&#10;MwR8Ph8pVo1GA+yB6ZtgLRDel5eXSARqtRqScz64zc3Nvb29gTJSRoXNO50OzFG/38f7hg4aNxw3&#10;BO42KgYgE/AJOI52u43LutfrQUngrUPjT+y4y+Xa399n/XSViYpAKSxX7hhCa0CPoMn4muvraxS4&#10;0WgUkAxoitnY7fab9DKtpNXpdUJxF6p3G8cB7T7dwuXlpQomc8pTj9L3qHUAG4cuhaJNbT+4UIH3&#10;1Pujp0wbRCVA9YmEDgNBo9HQvzVqGm4Uv6pWq0VbxpYcDAbsJvAk6t1Ws8WP4JtgC4WilWUZIB0/&#10;P4NgNzY2kF0SvcbJwrOlr5CUCFb6HNQCpAUWi0WLxQKQzAAW4FVqKc41FV9UizP+OcKgiYkJ/LM4&#10;RlHRCZIOmFUv/16E4B/2xd7kv/P5PPwUijE+X1pcdiV/CApL3Yn5AHKNnA7iZMnvwKpGNcaBhjOa&#10;J0kQNhiYLMtUVOxWdpmKyOqVF6U8KSQOh6OtpP5SpkPBs5YoAoQQsiyn02kKLDZjKBRCJaaqAznz&#10;NRoN+T6cM5IkxWKxZrNJCAvoPkJJ2gCSAhAq0R2FQiGz8kLHjRHHarF6vd5er6eayHQ6HWOmisWi&#10;1WaF0ATSIJaF08ZsNk9OTkYikUaj4Xa7SRDw+/2Mzdjf3wcpj0aje3t7iUQiFAotLy8fHh7CWiYS&#10;CUSHQggumkaj4XQ6Hzx4oNfr8/m8JEkkfy4uLs7OznKqv379WqfTkTzOPOyzszOc6bQcePrOz8/X&#10;19YLgcL09DSWo6urq729Pe7EQqFAMdput58/f46eDDJ9enoaCdqXX36JuJ7UVn53MhEpoO12+8HB&#10;AUeEEKLRaOBNrtfrP/vZz6anp9ELsq5Iz/nss88KhcLXr75utVrpdBq+y2q1UlA6nc6VlZV/+qd/&#10;8nq9JMHG4/FHjx4Vi8Vnz55tbW3VajWv1zs7O4um6vz8/NNPP3327Fm320Vmk8vlzGbz5uZmuVzm&#10;cl9aWgI9KpfL2XaWW2l0dPRP//RPcc6RVj86Ojo1NUUgGX3+YDAwGoySJD18+JCMTI/Hwxrz+Xxa&#10;SRuNRhkJRYq13Jc73TcqEbMyoLbX60Fbs8uEcqSrBZIQQqeiVkKIvvzm635TY0kauS/LA1mlCFtK&#10;6CLi+W6vS+vTbrcB0FhSaCTBlrvdbjweR8hFQyYUXxg8HeTLdf26VC/t7OxoNBrMdCAWvV5vZ2eH&#10;0ZJULd1ud35hXpIkq9WqjiGj2uj3+5iEbTZbOp1GaiCE8Pv98XiccIfl5WUY32g0OjU1Bfe3s7Mj&#10;SRJ5UbBj/X5/d3e3Wq1e16/lgYyI8vr6enJy0mKx+Hw+JqTWarVIJLK1tRWJRO7evVuv1/kpjUZD&#10;7sv09FAzNputXq+fnJzgc4YntVqtGIlTqVShUGAoPTB7LBajO+n1epubm4T1jY6O1uv1zc3N09NT&#10;q8Vqd9ipXXw+X7VSXV1dpYghiZ4PG+vy0dERPIvL5UIrDdKQTqd/+tOftlqtZDIZj8fb7XYoFEqn&#10;02tra7xbdIsUAUzB5LweKNFZoIZICBlGZLfbJycnc7kcyCVzclgALpcLm+4b+LPb68v9bqt7fHxM&#10;s4vqAk395eWl0WBEootXGclqoVDY3t4eGRlBrsE8MlmWPR4PCjkhBJREq9WCPLXb7WdnZ0BWkhKn&#10;6fP5qtVqPp93uVzxeHx8bJxfmRqI64flqlKNnU4HMzwlEbFAHo/nsnxJvtxl+ZISh3NWxbGur685&#10;ZCFZEFcC04IVtVotvU4PZmYymWjWB/KAi4eWgMlunU6nclmRtFJPmdCsVaJGZCU4ng5bpeChDCiw&#10;jEbj6ekpvSOSNc5uTK+VSmVzc7PdbtMjTkxM0E9jSup2uxcXF3t7e91ul5EGRAdTN6PyofJTfxGH&#10;w0Hi39nZGTUxKk/yoPV6PcMA0MWrOzoSidCXo4kxmUwWs4XEASFENBpl6oV6WHW7XUZbvDnBpD/q&#10;UAZeIJpCiGazCTxAz4nMAKIB7oPTHNMPbY/Vak0kEoRhwq2Uy2W4PxSEtJpEOZCIYVdGrVGHcepy&#10;vAQCgbm5OZfLxZRckCr2Ph9BqVSihFU/cVKp1DCRbDYrhDAajSMjI4jwWq0WotVms4lohFQtvBH4&#10;lKGbUfZAu1DeCSHYWWSySJKECB0Sp9frzc7O3rp1C+QYfTchasRSkJPHA7x1+xbpJ4Cy3FZjY2Mf&#10;ffTR69evt7e3+f70SIFAIBwO7+3tPX/+HNrk9u3bcEaIMo1G4+PHjyFbX754+dlnn3GbhkKhW7du&#10;GY1GpFdq6i+t8uHh4VdffdVoNB4+fDg3N1cul5l4c3J80u60dTrdjRs3kISurKyghsQiyiT7VCq1&#10;trpmtphxec/MzOzs7GRz2cvKZaPRcLlc6EzQp4LB8HNHRkaurq5gb8humJ+fJ/xofX09k8ksLS3d&#10;vXs3kUhcli+XXy8vLy/zlY8fP56fn9/d3VXN5tPT0xMTEyMjIxcXF6urqxyMGDnh7s/Pz1dWVpaX&#10;lyVJGhoaCgaDNP/UT0dHRyyAra0t5FBarTYWi924cYOza2try2w2T09Pj42NMW/n/Pz8H//xH7e3&#10;ty0Wy9LS0p07d+jhfT5fKpXKZDJGo/EHP/iBVqtFukNx7PV6yZofDAaMeCEuDsQBkTcARLfXxfsy&#10;NjomD2StEjooKynNHo8HD5PJZJK0kklrov6BA6UxFkLwroQQ8kDud/viLSZQr9frvslZwypXiUK+&#10;F8c3Px6GCwaBm4bYsXA47HQ6GXtcLBbtyvBXFBV4BrvK9DT+nPBAIQS7/erqCneJTqfDOUmPQnAD&#10;HtS5uTkoqnK5jAiR0tXj8dy+fRvMgFkBkiR5PJ5YLMb/7u7ukl07GAzUKfFozPv9PvT5GwJ1MKAG&#10;Z7cXi8V//dd/LZfLLpfr9q3b4UiYQ4GOfG9vj8hToEhQ7maz2b54I28cGxuLRCJUTmdnZ5ubm1tb&#10;W3CF1F4IGzEKYOXgmfNAYAdarRaCA5pau91+mjpF5eb3+/UGvb77RrughgIwqIs+FYCXD8KiTPWi&#10;egM5QBRpt9tBVpBiXFxckDUwPDysdld0wwChhNkwOgMmC6ErR4/RYMzmsqQDIABEHM3V0pf78PEG&#10;g0ElIIBLef7XjWurxWqxWFTZOyHp4IXIuhOJBDioCu2SUEL5DvEB4avRaFTxr+osU0XQl5VL8APV&#10;50H3BlnAn7BK+XPAAygDtY9BMES1oaqahBDMIjUYDHJfvri4AIgG1uJYBA9ulBqkJAghiOmHN6fu&#10;LBaLnI+YBoaGhjrtDngPdF5fiYxXr3A2supUCAaD9DlCCNiWt/MaOCyoz1hjp6eneELhPRla0mg0&#10;uI9RiqjkLMpIyibEN7jD8KBhpw8Gg5BNvB8885S5kUhEfYxNZW4j9zHPB36TsUKIt9Tz6vfUsP8R&#10;vkg/ev78OUICjUZDgC0ogslk8vl8eEvR4SL6GR0dhYvnjKLnQS+CY4NDmyQnvKIkw3m93nA43FSm&#10;3kIMEf+G8/r/4+7Nmhs7z3vfd62FeSQGgiAIgATnoclmd6sHtSTLTsV2nFTFValcJV9kn+TC55Pk&#10;LrmJq2KXY1dsOW1ZllpSiz2wmzMIYgaIgSBBzOM6Fz+u5fa06+y9k9R2UCmXInWTwMI7PM9/egCM&#10;R6MR6YvEadL0GgyGubm55eXlQCCwt7f39OlTBjDo8CGIMuOiG40GsDTYG3ILIYRBuZmWQxEghAAL&#10;Hw6H/C4mLyFLAJKEJacihPEkNkKWZVp69mO1Wo1EIrI2wRegfTgckm5NMmqr1WJOF9Ass4c5Q8hH&#10;YJ1zYBI6QGWmC//D4TC5KnaH/YsvvhgOh+iTRqMRuFcmk/m3f/u3nZ0dsm9kWdbr4Gw2C/PLeVgo&#10;FkjfoB8jzsBoNFot1ng8Xq/XIVLgXvqDPqADRaHX62UrAWpSAYNi8gSWlpbu37+/u7uLJT8YDD54&#10;8IBmnk4JkHJycvLu3bsXFxcvX71kJdBtvv/++5ubmy6X6+nTp5VKhbRY9PJbW1tffPHF69ev2dHv&#10;vPPO48ePmcVUKpXITYzFYnz8ZrP5wx/+cH9/f3V1Ff1PKBTC1N9sNBOJBGJ5vlnMgMlkEjEx5TgH&#10;gtlsJsAMEIsZRL1eLxAIhMNhj8ezv79/cXHB2UsCCP+JqpowOSEEKlhWHag/8Ko6VoFUkZ/CdeA7&#10;6XQ6uphdCKGO1ZE6gt/UqyMdOxe/5SL8+7//+7H2kiVZ/3O9Xo9KiEuFI3swGNBYYI3WPwxPB9ka&#10;k9GAYcPhMGEENMper3dqaoqviqXA/AeyK8gGZJWQrUCW5tzc3Pz8/Pz8PAIjfuPCwgJpOkzhoJ+G&#10;gyPE9v79+0Q8sI0p17CO8xnhsIQQWDB04c7l5aWe1U5vBxl3cHDw+eef53I5k8kkJNFutw8PD6FO&#10;QKpp8UkSB07QcwT6/T6CACHEaDQ6L56XyiXqRXRmUDwokxBcU9Jxiepn02AwQDRGqDpXHeo8j8cT&#10;jUanpqaYXsdxmclkKOBMRhPWAfBzSZLgs8xmcyAQIDqBwE+eAzO/QqEQ9RbgTTQaZawvUJPVagVA&#10;5jLAy2M0GoFhhDaY1mAw6GEEbS3hnTWGEkLXxXNDoOvCnVqv1/kGgWRhhFnxiqLo2eJGo7FSqYxH&#10;Y4vVQhciNFtWq9likCJ8H3sGeoLEcA444HQhBHeMLMvI8Lnw6GN6vR6nP98pJxSVKEx3T8v9opgj&#10;Rw3tLSmLKDQ9Xo8Q4urqyuVywTMKLWqOKgd9G4U7nJrQXFrIXGCoR6NRMBgkmxF8i29Wt47fUPaq&#10;GPQHjeYNOchs4EajAQo7Pz8/NTVFP9NsNh12x+zsLBYh3gMl8lgd8xVHo1FqU6Ls4HoAKbkReeyo&#10;EIjDBTMDsWeb40eh+KNPu7i4SCQS2AsQ6PAcuHFx1EJkLy8vr6yshGfCQhKcWkIVqqoKVQj1P0Ci&#10;/l8qcleFLMunp6ff//73P/vss1QqRc/AB8dRYbVacZw4HA5dUMGlm0wmz8/Pu90uRzxdBAAt6CnT&#10;F2D3MFqCGXzwwQcU92azGTETftVsNsuOQG1J44fBiG8fIpKfyVHP1hZChEIhfRFCwSPLCwQCQOa9&#10;Xg80HfoSkIP+jYKSeBGDwRAKhYQQNB5wI1x4IKOdTsdsNnc6nbOzMzTXaDQRSLGvWYqDwWA0GpHJ&#10;jkqaI12W5YuLi7Ozs52dncFgkM1mEa2yW4vFIvQfDzMejx8dHVGZwVcwVBvjtqR5wi4uLk5PT5PJ&#10;5ObmZiwWA2lDnY0taW1tLRAIXFxcvHjxAhSHYhd9Lalaqqqura1tbGwsryx7PB5S0Mxm88LCwr17&#10;96LRKN31oD9YXFr867/+6w8++MBms+VyuUwmg7T39u3b3/rWt2KxGAo5nrnQ0qRDoRB8kVUbPiHL&#10;MuVmLpf75JNPGo1GNBplC6Bmyefz4HYwsOiewQgkSeLfU9/AnQkhWLqLi4tELfj9fpLACG/a3t4m&#10;99/tdqfSqa+++or8yI2NjdnZWZ/Pd319fXp6enh4iOMBQTMBy2zPaDQ6PT2NMq/VbAkhWMmghiAR&#10;9I06iKWqKl5L7EGoYC8vL4G+UDqCNVBJl0ol3dCNpK8/6MPYCCGEJHS5sCAuVP4N3acO4Y/HY+Xv&#10;/u7vVO1FC6tqRiSsBNJbIYGoanQRiXirMyZPSNcUCyHsdrvP63NPuEGJ0Kb4/X42LQ0ovTsbiXsO&#10;RTYRdpzagLcGg4EoPM5lMCqYFOpfejV2NRiyw+FAdm00GvEFDAYD6pJ6vX50dNRqtbLZ7OvXr/kV&#10;JBUdHh6i8kPPiFNGluVardbtdhFj7u7u7u/vJ5NJ1CSc/qRRp1IpPRLQ4XDoVjKiEDCgXtWvLBYL&#10;SoWrqyvkftBngHBOp5OMgI2Njfv37wMROZ1O9vzCwsKdO3dWV1dBGlA6U/eEw2G0RDCw4B+I9MPh&#10;8Pz8/PLyMooxXQ12//59EMStra1+v49Wye/3Ly0tkXfndruJOyKdHJ04w1OFEOPxGP5ooCXFdTod&#10;hrzCDkhalofT6USMxd+iBNFzpflO8edzQ1MJwTHpwMZNJyDL4XCY6oqiEO4JJSlLX5blfr9/Vb9q&#10;6bPDx6qsyB1t4iF7qdfroeChDuZhjrVMVNY/Xm62w0xopnpRxd9Hicm+AEbCnEHGFXt4rI0ortfr&#10;9XodkjGTySiK4vf71bHaaDR0fyIHnx4QiiGX0Jqhln9hMBgcdgexRsy46HQ6iqxYbTehaMBmPBaO&#10;A25BEEpIyVqtxm6F5oNiGGnjWlnwiJclSTKajDxShFbMlTo/P0dZiPId/Q0PH/UVmkJcYKFQSFVV&#10;Uj9Q/KD9ooBGeAsUz77gNuXXsXJwyK6srDCUl7pcB+pU8Wvl6P9hzfNfWWCNxqPxePzixYt/+qd/&#10;qlarnU6HtJ5AIIBIBWfGxcUFNjdscSjwkNnROnJm4jXBXYF/fnl5eXp6mqaC/oQWbjgcnp2dMRFV&#10;Vz3jboZVoLSanZ3luABhooYbDAaZTCaZTBLFhL8sFApZtOEBOIuLxSLScmantLTZkWge/H7/rVu3&#10;3G433awQgpuMrsPhcLD14LiJkNAZHHz4KMkgrLEokizKuBt6D3ww8Xg8k8mQUYKDcnp6GhH3YDDY&#10;2tpaXFxksSFNo3+4ffv29PR0Pp9HoKnXrKFQiOx7TvX79++jG9EP8NXV1e9+97uxWIyzmjGdf/M3&#10;f/O3f/u3jx8/VhSFiXiPHj3a3t7+0z/90w8++EBV1UQiwVn9zW9+8+tf//q7777L0OhsNmuz2b71&#10;zW9958+/MzMzwwYvFouTk5Pvv//+7du3DQYD4dKqqiIg/va3vz0cDtPp9NHREaAdEu/RaJRKpfb2&#10;9srlMj+BEw+3I3nUCwsLjx49IiA0n88fHR2dnp5y2BIhSfjt8fHx7u7uaDQiPZ+Bj+1W22x4Gwjg&#10;AAAgAElEQVQxI8birVI21Ot1YncQDNAw8BwymcyLFy/a7TawNJwDlq9nz55VKhXMxRyDp6enGEFw&#10;/CDfZK5RIpE4OjpSFIXof+YvoUg7Pj7m/Oz1etiZCQ/XNb6vX79OJpNwiEybrlQq2Ww2lUzBG47H&#10;Y0wb+kcQQvAGxlr22+8WWPrLYDL+GmaXFVmSbzJFSX3VDx1uLAJmxuoNjEZfIkmSzWqD+CcgDokJ&#10;y47ayOf1kY3EoPter6fLaVGmM7QERM5ut+tOK2wvqMUpEZChkJlGDONwOLx7967f7//BD36QyWR8&#10;Pt/x8XGlUuEObjQa8Xg8lUqpqnp2dpZIJOgYuOwpri8vL8PhMIJrq9WKFK5arYLZBgKBlZWV7e3t&#10;5eVlIQTBM6qqejyedrudSqVWVlZkSb579y7NOl8wT8But29sbPh8vtPT03a7DVC8vb1NmEI4HH7y&#10;5MlPf/rT8/Pz9957D4iOjvPy8pKstuFwSH4EtgOWL2g/spXNzU3CUUqlEhcShQszLi4vLzmgvV7v&#10;t771LaPRuLu7C0LTbDSLxSLVGMjQrVu3jo+PP//8cyEE8CG+LXTWLERUMoqigEq6XK5MJoO9RT8C&#10;IOlmZmbAcsxaKi4gGZAb8mQU4qSVwpcZtOk0/FJgRXgrLmYakYmJCYS6gUAAurBer3N/o8TU04B0&#10;YxTyHZYNsFyhUOA0p0PiH5gLAbBMIYhMipKlelHlsAZSwryNDWJ6epofrqoqjQdUCywh0VOYMRVF&#10;QSo7VsegRBQlem+TyWTQo6D/RXiLqByN4OXVJeqKbqdbPC/iPGLPUyJgI+DuRIzJuhJC6MYIzgIq&#10;G25fDP9Wi9VitfA07HY7znZOE8S5GFdpgmEkw+Hwhx9++OWXX9LvqqrKKLRarUa6Eq7GTCaDgp60&#10;FF0rOhgMZmZmDAYD196jR48ikQg2IpfLBX2DN5mbWAihn05/XC9JkkbD0XXjmqb/o48+evbsGTI4&#10;8KHp6elsNgs4BCzabDY5fnU1ut/vL5VKQgg4HYBMoly5fgAF6Yi454B2ut3u4eEhXQ0vlOOyLCN7&#10;pRRTVRU8iSFaZ2dnN5RWoaBfMOPxeH19Hf242WTuD/ovXrygkOJMtlqtsVjM4XCA7rOvaZMIFAX7&#10;ZPFzfcBeDbXJHLdv3+50OgxdUbUUVgJyB1riLnmh1KYAdQsLCwit/vIv/9JgMPzoRz/66quvaB4w&#10;9F1cXBBQSSu1vr7ucrmoJ2hg3nnnHSokwpxhS/hQJEJ9+eWXrVYrEon8+Z//OSnTsjZ2EKHCBx98&#10;kMvlWs0W8AZEhBCCgNZ0Os0RirrDarWurKykUim6d3xRQohwOHx6eppKpXL5HPA/4Aqqj88++4y2&#10;DQEZooJyufyP//iPSO7giwOBQKlU4iLY3d2tVqt0cbdv3yaAY29v7+OPPwYCsNlsgHmDweDp06eS&#10;JEHqcVoy9fKrr76iVCWfk3uhWCxOT0/fuXMHIx7g/cHBAb8LElYIQZjl4eFhu90OBoNoK9Hsv3jx&#10;AlgdR+rk5GSr1Xrz5s3y8jJHutlsBkfkd1HXDgaDZDLp8/nIJSbN3+PxfPbZZwjeIUw3NjZWV1ef&#10;PXsGhZJOpxVFuXfvHulFnLTgr1BDs7OzjFMkuxjCbTgcArfTQvOFsneItPj1Hn9LAPoHk9w5f3kp&#10;skJRNVJvUmoMikGSJeAEsDVUk7TOuvKDM526D6cDFyFXhX7FQgk1Gg0iqSjakMDT9yPizmQyhK0B&#10;eHDDoYPROXUhRLFQrFQr5+fnoVCI5SuEYIcUCoVf/OIX1BPo3BcWFqjBC4WCyWSCW7x///7h4eGX&#10;X36ZzWbJLhJCQBcqilKv14PBIHAFFXGr1YK6hpun4I3H44FA4NatWxsbG8QQp1IpNM5utxv2LRAI&#10;HBwcLC8vM3VYaGJqIQRjzMvlcjabJWGIAT5gv8Da2WzW6/WS8ymEGI/Hp6enrWbLZrfRgeHq8vv9&#10;tVotm83+8pe/dLlcqMrcbndwOphOp/f29tCGCyE8Hg/5IsfHx8VikYQIvgIgGTLAWO4Gbexgu92+&#10;e/euzqPRAUMlgM+pqorkCHng5OQk6AVFjNCmGr99CcE7OxwOEA5OWNpECgLMklwbEPPX19fxeHyk&#10;vUAWVS1lSo+HoMzS9b/67+U9gJlx6/NzQOB0bJlKSGgZ9Loukl9kNptJ9OE5IFZDesgFieQc3JGG&#10;iSqcjSqEYLEpijIxMdG4btB1QL6zeMDDgcEnJiYMxptcaZpFMCq8nHRXnPu6CRyWnx/i8/mIcyP7&#10;HrhOkqThaDjW0lyEEIFAwGQ0NZoNLjmv1wvZoX+DBsXQ7/f1EDigVqfT2Wg0qMj5EoVmVjJoQ8H5&#10;imVJRjynR4FwDWMRsFqts7OzMJKSFsj3x/siqZiUhNevX+/s7JRKJYpgamghBJ5fqmG4Wo5WLngC&#10;3KPRKDSKEAIAm5VMPA9Snnw+z70LrEiXggpWL6SGw+H8/Pzs7KzL5YKNLZVKDLPCr4OOkzcGzgoi&#10;jqWJo8lgMMBnETDLesOk8vTpU453UhhYCf1+/9mzZ+wmuil9qwoh+IHz8/NGoxG/M6Krt98zWns+&#10;CDFvlCCMC0QZxl5eWVnRBxLQE1I7kpXaarUSiQQlGtqjQCAwGAzi8bgsy6FQyO12h8Nhm81Gh4BC&#10;KxaLdbtdt9v94sULHJ2KokQikUQicXx8/JOf/CQYDBaLRavN6nA6Li8vDw8PKY5xqAghcrkcFA2V&#10;EEA4owO5HAW4fn8wHo8PDw//+Z//mfixZDIJMPb8+XOMEdyJfF/Hx8fHx8d812aTeXFxkfOEZokJ&#10;iTSQpCqCDlIxEJlGkxYIBObn5xm/1uv1ONP0YxzuaDQa4ebGo9NoNJ49e4YHfGpqqlgsFgoFWYs2&#10;mJ+fh7hUFGVvb4/Qjbm5OSDAfD5PHFc2m8W/sr6+ji/y/PwcQRUWB5rPnZ0dFIEzMzOxWMzj8TDv&#10;PB6PP3z4kMFZAEtM/uEdbm5uCiGQ+QIAkw9Cvj8rSu/8aeR02Z/VaqUHEEJw8XFCSpJkUAy6i/B3&#10;X/+zWYS/96WrwOjRQQvYSzx6bAiqqoK4plIpjAbcH2QCqapKIAo/h7OemCsePSQOdABDMEwmEzgh&#10;ehEOaGLBk8nkzs4OIt+FhQUwJFYwv5FsgmAwWK1UT+InuVzO6/USvUOQ9NHR0fHxMdu12WwiJVlf&#10;XyeqtFKpPH/+vFar3b9/n5SUra0tm83GpCSz2fzmzRtgGwR04FgGgwG0nC3ENQbotb+/n8vlCGW+&#10;uLiAO0NQDKHJ+mYFDwfDZCqJcxiOvN1u53P52mUNTcbp6SmjIZrNJkFqoD4cl+SzsZ5+9rOfoSpV&#10;VXV7exuog4qKzQ+vNz09DeUHa9Dr9YLBIOcyhyOwB6XzYDAIh8OPHz++urp6+vTp9fU1ZtdAIAAd&#10;hm5JVVWz2cxzwLQPQE3W19tqZSGEJEkmo8li/TUYS63T0/ILYCqNRmOz2UwmkyxxDKRoLDiUsTKw&#10;+okk5frRdwikJHUVT4NaTWdVAOQgyHSBLRC30ITYyJ54A+C+qC/5pMiVqPYo1EBtadSg8zjyQAWw&#10;jNy4/8wml3ARiY4sAPuI7m0EnBNCcOVw0bKWOp0OOg/UNqzJWCzGDDjOjrm5OVVVkUhzgwIqIzcG&#10;pbuR5ZmMmFG4nOgvUY9hoWhX2tlsttvt+nw+t9utJ8riKyTKDvUGlx8GYcBs/dIlMcRkMnU7XVfU&#10;BfgNNSOEwM78duP3x/iyaUOL9/b2fvaznyUSCdAdIGRGr0LRUtDr/huuYQgsoQ01gmdH84RWSYeC&#10;9KLEbDa7XC7SwNGmMPeCGg6tFSQjjAQVz8nJiSRJbe3FO5+dneVko2CCjOt2uy6X6/z8nEkPehw2&#10;osNEIgGEg5IV2AamDyAES4duK9GHAfR6vVazdXFxgRiLf08pJjQPFv0SXYQsyWgKiWB49uzZJ598&#10;wkaenp4GCeZKMplMkUgkHA4/f/6cCtJqtTabTabguVyuw8NDQmoAutrtdrFYJHTQ7/d7JjwG443O&#10;LJFIcAfxHfV6vZOTk/Pzc0LjCMHqdDrxeHx3dzcUCgE1TUxMxOPxk5OT0nmpdlnjcgQIeP78+c7O&#10;DvtOkqROt2M0Gg8ODo6OjhCKuN3uSCSCogYhvMfjef/990GtUKEMBoO1tbXHjx+vr69/+eWXqVSq&#10;1+tNTU0tLS1B3He73Y8++qiQL0yHpqemphYWFujxhsMhx4XP51teXu73+8+fP0ccRh9469YtEl+x&#10;YlQqFbfbPT8/v7Gx0W634/G4TvLi8IXKH41GTqdzZWVlZWWl1+uhfqbg++Y3vwmG9MUXXyDs83g8&#10;t27d+uCDDzqdzo9//OOdnR3Y7WAweOfOHYPB8ObNm5/+9KcMQ1xYWNjc3EQbAyd4cXFhs9lisRgB&#10;IsfHx6lU6uDgQJIkkhpGw1Gr3SqXy5lM5vz8/M6dO9QkoDksNo44DnbuO459mnMOt9FwJMlaZFX/&#10;D+73P3havY0ojKQRUKcsycPRkMuVqpDWHBAbRYXdbmdHKYpycXHhcrnG4zGSe7KgqKMzmQxtGVeU&#10;0+mMRCLMUWbGQiqVAlIKhUL1ep24kd3d3ZOTE6vVypycxcVFRj5BeJMvZSbPvT84Oj7i/TMXZXl5&#10;+c6dO9OhabIMhsNhKpUKhUKLi4ter5eDDC89vPXKygposxBiOBhms1kk9vQ0cLoGgwHzMwl7FFU4&#10;qqiCs9nsRx99xGFHrr2iKKVS6c2bN/v7+zwcSCL8VoqiIPwEGgHRxT9FOUL91Ov3WHb1ev3TTz/F&#10;JE+XhqsLcSLBRaiF+F2yNoZvf3/f7/Nz0xPbiH6TI3h+fp4KgMhmgEk9V8LpdJ6dnR0dHYGL+Hw+&#10;r9c74Z5goARPKZPJ9Ho9WZLX1tYQCQ1HNzoJzg4QSqT93Nz6epMkCWBGaGlqlE2cp/wV1FcoEIvn&#10;RYoGOAiKKuoqvS2GPqBw1CEBFGP0WBRSVIR86XDlFEYsfzp43UJLVcRVR42F1hK0Eh4cFzq1Jp+d&#10;zQxLW61WaZsIaHU6nRgq8XY1Gg2TyeSecNNIAfyQaEqtCQzWbrfJvq9UKpxr4Ni8Tzo/LKWVSuXo&#10;6IhTfjweX15eojXUcQ6wN13tx6Q2RPrsMnK2Wq1Wo9FAYQZ4xqJCZsvK4S5ExMAzMWgDvPEbwmjL&#10;WjQ562pqasrhcAyGA8JNONoA/8DV/tgLLCEEbMvLly93dnYgB1nkOgZsMBgQRTCsoqeNGgQ9QtSC&#10;lJD1ySoCI6EghmnCZ20ymci48nq9kUiE64QgZRZbvV4/ODgwm82c6vRULAYCR3pagu7MzAzSQEKV&#10;sCsOh0M2FESk/u/7WnIpG8dgMOhZD0IIjk2+XDYv4P3ExAQ6XVJJUVyxEag4UWfSQHL1ALsKIQCT&#10;8NYosoK6nFORzDAuHd6PEGIwGDBDnT2uKApNbKlUisfjgOJzc3O067AZlUqlVqtx8SFnBAsgnI+s&#10;QYA9ok+wbRFNcnZ2ZrVa5+fnV1dXTSbTr371q+vGNREVFotlY2PD6XS+fPny9PQUAIYRJkx9QeIC&#10;sLexsYHKLRAIZDKZSCTyzjvvIIFgKDUh20tLS+vr67lcDuYEKRVTpdvt9pMnT64b1+62e25ubnNz&#10;E14P2wSCmcXFRb/fbzQYf/nJL+FSQ6EQEnW+9Gw2e3p6enZ2trKy8md/9meqqv7yl7988+YN2Xu3&#10;b9/mVC8UCvF4vNfrVavVubm5bDYLmOT3+zkHaFztdvvk5CQQI9wfxyDKQlVVURSgMLbb7Z9++imy&#10;Y6gkXKuoqIvF4vz8/Pb2Nvr6g4OD169fd7tdZDn9QZ8fVSqVDg8PSdGjiWUzctcwYk7SxitRxCta&#10;+mCz2USszHf0PzmUlP/x//yP0XjE/6nasGh+ri7UAnySZVlWZCEECwshJJAaShpYT7aExWLRI/Y5&#10;K8H3XC7X1NQUk21oTAkyIb8AfQlidrp5sMHxeDwzMxMJRzxeD/eoQTHIikwEHFsUTIJvy2KxTE9P&#10;o5tD+IwPnHtrNBx1e914PH56eprP5ymSANUbjcbLly/39/exb9RqtcvLy0QiUbuosY0rlUq1Uj04&#10;ODg7O3vz5k2hUKCJ7PV6ROWen58z2IGQLZvNlkqlcrlcLpcD8+dLonXjMeoweyAQWF9fJ0oUIR4t&#10;bDAYnJqaYpfytbEc/X4/YAAVKrAtxSIiWaGK/qDf7XaRU2BuB7Ztt9udbodIqrm5OTLxORbtdvvt&#10;27fv3r3LA0QFAsDudrspHJH8c5WORqPT09NWu3V9fW21WhcXF4UQr169qtfrExMT9x/cx3yAcp+b&#10;W38UjUZjPB5jWGONUX9IWnK6ok0+GWnzoVkYtVqN8A4yjrkGFEWBkALDo8bSqTdUg4gkqMDa2hB1&#10;ZH9tbZYOdDbrivwINrwOJPCjhBBsQn4+dRiNDvAM1DDS4JuYEruj1+9RfLRaLcJd0WYSfcQnJUeD&#10;aIOxNtOTQCm3291ut+ERcAABsKFT5rNzt6EKx91JHUmpCsxGXBbNKO5o5DtcXdy1tJvcJfyK09NT&#10;Zt7RmGIEZp8KIZgTR+sly3I+n7dareDBdA7EefPzTdr8sq42J9VoNE5NTUWj0Vu3bsHv83h5wvyE&#10;/1KX33/CC0Nxu91+/vz5F198gQunrc35npqaWl5eDoVCPByOdfSgxWLx8vISByuqOLhyDBzw7yi0&#10;pqamuMU9Hg99CI4K3sDFxcXJyQlcP/+VSQaMnkRETz82MTGB9VgIgZwRxJE4NyBSnBCwSECVtApC&#10;CADIaDTKAa4vWqvVSmeo3x18s0gGCVuWJIlkLw4fIUSn0+GIo6XhJga0Y84J/W2/3+fwdLldKArY&#10;qvyzEAKHUzqdZmYrDSfjoin6a7UaTayee8IwolgshhirXC5TU0JH0iFgjkEovbi4ePv27ZmZGZhZ&#10;3H9zc3OMpsHHwDGyurpKbQRRG4vFOEMw0TMpjrm68OOtVosZPt1ul0rU6/Wik2EVURmYzWZSsnO5&#10;3MnJSTqd7na7EEeDwcBgMJyenqbTaVDGwWAAWpPNZrPZ7M7ODsDkxMQE3pREIpHL5RDGmUymlZUV&#10;bIODwYCpQUZt4ASdKv4GstBIvhgNR+el83w+n8vliKR+9OjR0tLSwcHB/v7+4eEhC5tbxmq1Xl5e&#10;vnjxgr5Oh3IY00JyB4Af2HmhUNCDVcHArq6u2BcMceH0Pj8/p2Msl8twF5S8+Le4LDjhz8/PmZcq&#10;yzItMe2NrlTB15XJZNLpNPk1FouFDFGi+CRJUsc3c5x/I2j07dfbrM1Ym1FILcmgaQxiqhaBiJyN&#10;kEwy7kBHYMqlt4YbkkU5MTFBu4OihWRO9DRc25B94/EY0PXk5OTBgweRSGQ4HB4eHmJmaTQaDMvj&#10;JmYn0L1xPVssFsYe53K5q6ur3d3dx48fd7odnAL8p1arFY1GcY1dXl6yAtjYXKWovKenpwFRK5cV&#10;eEn6fm7QCfcEN1C328VQGYlEwDAdDkc6naZmFUIgMAwEAiaTiXNTtzC4XK47d+4AzxweHqK2i0Qi&#10;vA1CPin2qWh5n9yXNpsNRkaW5JWVFaLt8/m8v+jP5/MgZ0iaWJ3UOoSXBoNBPi9aP7DfyclJJM+g&#10;axx5KMBGo9GgP5BkiWMdTW4ymRwMBjAIMK2KohSKhdevX8M8wi7pCBMLj7IDDE9/UU9Q3/CQ+X65&#10;crh0uWBoT+EpuJ6FEDRAkjYcildPG1SMdopHCgooaV5rPRHqbZGKqucdCEFnqf9MvQqEiAHKooIU&#10;QlDkAaGxyV1O12B4k7EO5ICPj9IWtQSlthACSJhBEMiVQIMG/QFdOzRip9OZmJjAvQuML2vpLJT+&#10;KM2hfiRJstvtOMPZ/5AO4XA4lUpRKiE44LwbDoeAH/x1IYTT6eRXIG6ggWMg1Xg8zufzJH0DRVM6&#10;N5tNokaazSZZo8jdIHAVzUEMGxiJRDY3N6empv4bIFW/9wVgiSJQCMFIQY/HgwvB7/dPTU0BZRWL&#10;xX6/z8g8DluqfAQ3QghEmWMttgfudTQaIX+E1sExilGD1Y6CR1VV9MVdbR45axtC1uv1ol4XQvDr&#10;QLNyuRwjiinC5ubmZmZmSqXS8fExhZruAkbn6nA4nA5nvpCnKOcMpJemgoH7A/dlKYK6keoiNFRV&#10;CKGLPjn0DAYDq4gmCssUPTYkqSzLa2tryAYymYyqqn6/PxwO0+YRnoJJJRQKMfAOr1W3211cXCTa&#10;iqmFKFndbvfMzAxNbK/XoxUhisjlcnU6nR/96EeFQuHu3bsPHjx48OBBsVhEuSWEcDgcJGp++eWX&#10;X331FZVEJBL52te+9u6779br9Z/+9KfM7RiNRgx7VRTl7OysVCrlcrmNjY1YLEZjyb2uqqrb7X73&#10;3XcVRUkkEm/evOFMI3qKGvfw8JBmqVwus+qIUA4EAgQAGQyGVqt1fHw8HA4xm1M0t9vtTCbzwx/+&#10;kDePxRj2OZFI/PznPw8EApTLCAAQscViMcgWrnIhxNXVFWlY7gm3x+N59eoVbOPs7CwzLYbD4cHB&#10;gaqqh4eHCN0oPePxONGS5PIYDAZqwd3dXYfDQetFH04LSjuKpfr27ds4zOLxeDabtVqtd+7cWV9f&#10;R8CAqVD33W9tbYGE9Xo9hPMU/ZVKJZFIdLvdUChEN87BDnJpMBhAreBAjEajbi363ddvFFhvC0gV&#10;+TcuEm4aqA1ZkY3CODbfzJelKGZ/cklwCtDus6U5RhVFASpE1oMjANOEqqoYAczaMCD95sNHGo/H&#10;B/3BXGyOdAraerDcSCSCCg8ZCsIjlhcYyXA4vKxdZrIZmFfmhJAJXi6Xcfbyd4UQq6urwMJYHiwW&#10;C8krULPIRLiPfT4fCvTxeDzhn9i+s10oFMj8RU4BYmcwGKanp2dnZwlDurq8YvqyTZsDjzgJ5WAu&#10;l1NVlUhSjPRk4DI5G2yf1lNoM/5YggyvUFW11+9xo79NaVG0UcuSVUMZTpwSDxnH2UiLwi+Xy+gz&#10;ID1J38FljeoQPRnHDX021hgwkg8//LBeryeTyc8//xxKngnBeg4CPaXVauUN6LpyoenNu2/Fvo20&#10;4ZWUXMPhkGUja0mDIE88hKGWsvi29pC6ENuO0WjU8wh4+CxsIBMhBPeZrE06xz/xu62ILnsHaaDT&#10;YNYNGw90YTAYNBoNignIRO5U4DG8q5Q+1H/8Xahe7h5wWT5Ru9PmgaO64ONTHDscDk4o1DOIq4bD&#10;IYm7hL1RvLLZIVn6/T4Z90BuKMz00oekhq4WmWa32U3mm0xFimYG1vL/0lnRu5PBy3mkO3Mpv4ba&#10;9FJi8Lj4p6amyM4Jz4T10RH/LV/X19fPnj1jchylM+YDnp7ZbK5Wq2dnZ2Tsgaq63e6FhQVu95Y2&#10;JW1mZmZ2dhZKDpl2rVYj7JfWiGBhjoW2Nrmc/+WL1qNidYcNS+633jC/jqOADchhS3mBZxluBXSB&#10;OwmoEjKF75rfxeABCCBk7Lg3iFnqdrsHBwcgwawK2B+QElbm2++NJ0bFSfPJBTExMYGPlVQFnlK7&#10;3Wbssc/n23uzVygWzGZzNBpFOpbNZjFqILIm+ROuUAiBIGxpaWlubu7q6oopgaAGsVgMgA3zMg67&#10;RqOBfhfyN5vN0vciQ2SrhsNhVVXxEj1//jyXyxFYYDAYII6vrq5OT08LhQJC5NFoBGpCnDUNHnEV&#10;sPaEQnM58rVSTNPz7+7uXl9f03tTkczNzeVyuZcvX6IMA7PECJXJZDqdjsPhgMr3+XwsnsPDQ5Lc&#10;+Zcg94lEIpvN2u12jBo0dWQhOZ1OAoT9fj93SqPR+Pjjj/1+P5Z/SZIovGw2W61WAxCanJykViOj&#10;kc+ImJVkgMXFRf0Y10Gmbrd77969QCBQr9dx4o/HY6/X+869dx4+fLi/v18oFIQQuLljsRh2fvjc&#10;RqPBRL5QKLS2tvb69Wt6AOSDMMjUqZxXSP0ofnSbwu++DG/PRh2pb11I41//M/it3tBDzEuSpNvp&#10;2du63oJfDAVT16bGdjod8gOBcwn+YsrN1dUVBhOeL1NjSUT0+XzsSSHEvz/5d6fTubS0BO6Fe7HV&#10;apE4h2MRVa+qqvt7+/1BPxqNcoRFIpFINAK1ASQYi8VIuoP1aLfb5+fno9EoGAzOz8+DHiuKEg6H&#10;QRexixeLRZPJxEAol8v17//+7wcHB9wT29vbsVgsmUwCeIKpplIpRVFIasDPf3BwcHJyQtlHVccd&#10;XK1UsYHIskwHycLa3d1VVTUWi21tbdnt9rOzM3TfXN6Yq3k+7Ld2u/1697Uk3xjxxuMx41aoI/Xz&#10;yGQ0GQ1Gxp6USiUO8ZmZGaKhOp3O0dERJQXHHPJnIQQabSBrQNcJ98T6+jppJeDwNpvtzp07siz/&#10;8pe/RN5BwqQQgu1BzUSiAZsHHIgX3SrrR4e1hDYfk1KGikTWolMpC6gsh9r0Td4ML0kLwKQdB/dq&#10;NpvAwvwVmErdGAhzgQcWiOW3No+uRJZlmaac8EAWPzuZuRAgWNTQ3CXYeUwmE7loiNB7vR7VP6wi&#10;tgmqUr5KeFLad6GFMcLLGI1GPakPOTwcysTERCwW41Yul8uQg2xqEsKQjHBrQgvSGvKhaN0gdAwG&#10;w1gd688N2t1sNpPXjH/CaDRubGyomqmeUhjBgP7EkB5To5M7Ojc3x5wAq9WqGBRpfCNR+GMnBH/3&#10;lU6nd3d3v//97zMhjgUcCARSqVShUKAIQM2DlhYw2G63b29vI5TMZDLZbDafz09OTuIkZ+wMwxUk&#10;SSoWiwSQCiG4IVRVhU3uayH+pMMzhJgat1wqZ7KZWq1GZ4jayeVycWGD1vB+IB8IB1ZVlQAavBHY&#10;1zmROE7J7GZ1ybJcLpcRLSERYc3TNLINuSwJlR2NRkiO0un0r371K1BnzgeKG24crj22GBJSumI4&#10;Heo/k8lkNBjJCMCGki/kIUxoyJH+jLQR2gNtkAMBnldXV9lstnZZM5vN8FayJBPWGBWmZbAAACAA&#10;SURBVD+JY8ttNBoY4hgzfHJy8uLFi1wux5bf29u7uLggvE1V1aurq3g8/vz5848//nhra4snQGpM&#10;IBDAfwDKCJ9AeBU6HJ2uqVarjO6l/YZo5nwG6aBBZazh+vr6aDQ6Pj6mqWMaz/379wuFAnWP2+0m&#10;RocpkKfxU/TWJpMJ6wAEMR+WHc13PT8/3263j46OiF1wuVwksFPeJZNJg8GwvLz84MEDNFgWi6VQ&#10;KBwfH09OTj5+/Hh6evrVq1cYL1B5Pnr0KBwOVyoVvGtU/8FgkBg8UD2bzYbTYnJykp4EWrPdbm9u&#10;bl5eXvp8vs3NzTdv3gwGg1w+Nzs7Ozs7i7uTuTpXV1dMlgRfJy6/rc36fPz4cbVapZbSZRhcB+RP&#10;KbLCgpS1OTe/96V87//9nlBvIu8omPSXJH49aocvlQNXLyDorZGg6nNY2dU3/m2DIZ/Pww7QVNEA&#10;cRXBE+EyC4fDsVgsGo1ubm7a7fZqtcpIlsnJSea6b21twRii50WysLq6urm5SbElhCCjLxKJzM3N&#10;wdZjfwsEAhsbG3fu3CFllEqCCheYfXV1lXgt6Bv6qomJidXV1b/4i7+wmC3D0VBRFCJPCJonEZ6j&#10;EMmnrhGGIeIwJVKSsw+F2cnJCYEie3t7tJVojbu9mzI0m82SCka9wjdKIm2hUNBrVqFV4vl8vlKp&#10;JJNJajWDwdDtdRnMxCE4VscgPRaLBRLt7OzM5XaN1TGHHa0h0flATcPh0GQyzc7OgtwsLS1BgVmt&#10;1nv37qEZgsLr9XpTwan33nvP5/O12+1IJELPgUJ/OBxOTk4+evRofn4evXy73V5YWOBuoLKkFoFY&#10;hPZG2YNKl3Zc1313tQGxvG0O7tFoRDVJP0H5KLQUXA5uuE5OBA7lTrszGA4AWe12O7/U4/EM+gN4&#10;Fha/QUsQ5szS63jM6rQvLDbYvX6/Px6Ne/2eruin5uPZsgXwRUqaHwqtksVi4fCixkK6ZNZG6Oji&#10;SLaMSQvdEUJgtKaUIbQW3zXsHswIaWE0cMvLywZtxjM1JSSIPpSN94yZyOFwgJIKIfT/Oh6Pmbsw&#10;OTmJwNlmsxG9htnbYDBks9lGo4G2moOJJ0ZMCdTM8vLy3bt3GYvhcDiMBqPe7+nHFiDB23X27339&#10;ryJe/9mlmyRJ4Is6kClJUiaT+Zd/+Zd/+Id/KBQKyKJZwOxTzhAOJSLosOAkk0mkPKSNIGZg5xaL&#10;RbY/+f50Cyjw+KYsFkskErl37x6e5VAoBPVPxYxICPtVsVgktoBROawQUBMyS1F2gkRymF9dXZ2d&#10;nekxQtFodG11zWAwlEqlfD4PRI1nYnp62mazcQxCaMJJIRchi4utPdCCha6vrzHh03aiBxhrMR+Q&#10;JPx8Pim3jA6rAKrVajXCQn0+n8vtojulIYcXMxqNp6en3U43fhpnJ7LM9vf3X79+XTovlcqlqakp&#10;xr6dn5/v7+8TgG61WVvNVqvVarVbJycn1A3hcHgwGJycnBDxQ23BNZzJZPb29hqNhtPhnAnPcKoU&#10;i8WPPvookUicnZ3Rgg4Gg2Kx+MUXX2SzWYfDsbS0dOvWrWAwyGCPUCi0sbHx7W9/+/79+7AZFMF/&#10;9Vd/tbKywl4TQpTLZa/Xu7S0ZLfbedT0n5IkLSwsIFQHb0b3cnh4+M4773znO99Bh0og1qNHj5hg&#10;HYlEgPaR3AFAgHYHg8HV1VUIu6mpKez5Gxsb6+vrgUDg6uqKLEZOdZx93JvwJFar9eHDhw8ePCAq&#10;jxsBpu/evXuLi4sU9C9fviREA/o1Fouhi+VyDAQCm5ubd+/edTgczAWnSELtzVWOnAt1vBDi8vKS&#10;4FBwXKBTVRukwUliMBi40HXUSpZlRVYkWYJ2R6ysAwHw17IsM1iCgmo8HhvAUXj91gGhy1DeJkd0&#10;RTl9OWW+pOlkh9r0WSEE2pr5+XkhBJQtv8vj8UDPT01N8ckHgwGCPqhlSop0Og0chU5lY2ODFF3G&#10;bgshHA7H5uZmNBotl8tMGGTLmc3mcDgcjUbv3r07HA6TyWSn00kkEpFI5NGjR/R25XIZ9Z+qqmtr&#10;a+R2UC7AhYH09nq9tbW1VrtFW5nJZJixcHl5CYYJqM7Z8fz5cwTIetgVNQFe6EKhgIIBfSiAEDUH&#10;+gOfzwcSwLPVzQuU3ufn5wxhZYo4y8hut0cikfF4zBQzwHkAPJSn0OedTkcI4fP5/H4/+Ha9Xs/n&#10;8xx8ZKXwbqvVKil2kUiEGGisFmghm41mcDq4trY2GAzevHlTLBavLq9wMCUSCcQ9gUBgcXFxf3//&#10;008/vbq6mg5Or66tEtmcz+fz+Tx6HQBLVZtTxmqm/aI4A0Pi2+fPCM2brQvP9TUJvQj+wf9i9ACM&#10;oSAQGqOnKAoyJmpECBFFUYwGo9/vt1gs3AEmo0myS6xnoVU29M1CCH0iJEeA3WYXQlDDmUwm96Tb&#10;4/WAWY5GIyL+eSf0KtwTHHm4GqljhBBwQDpgzEfQ3yTgv9B6U3af/pMps2hzGZekGwxhpUejEUIH&#10;8OaJiQnCBsmnIcsNwpHMFNACPmylUkHLwjmLqh3uEquaLgaizSUBiwsP5yPQLEJsxH83xLfRpBh+&#10;LUjQX3/UCJb+ren/LznDX3zxBQ///PycTkln4aGGIXEYgG2322dnZ3O5XKlU2tnZeVvGREUCcYxS&#10;Wwhhs9mYeUoq0sHBASYGJFkEpIHW8x1dXl7qSXWsK1g2ZuMA6vDXdfNvKpXi0IZ4UrVhbWBj1Ysq&#10;LEEwGDQajfl8HmAbXQE9htCwdo5xgExKTBgMobVbOP8J7EamhrIbHQiADWnvvA3CX5Dk4jUBWIIm&#10;m5+fn5ubQxoIzRKNRuGyE2cJPjILks4ZPbXQJrFQRrRarcnJyVqtBkdPb2Y0Gikm5ufnmV3DpiaF&#10;GFNkOp0+Pz93u92Li4t3796F04fggzG8ffv28vLykydPdnd3UQLxw+/duwf/wLmB2gSl1P7+Pthz&#10;s9kkoT6ZTDL+RJGVSCSytLTk9/txWZEAPD09vbq6arfb8XKhsnI6nXfu3MFbFo/HEYbD8IBeX19f&#10;JxIJSZK2trYeP35sNBpzudzp6SkRP1ardXJyMhqN8s3iYEgmkxaLhbnAL168KJVKwDFCCFmW/X7/&#10;eDyu1Wp7e3swKsFgkEPm/PzcZrO9evUKO0IikaAPJ6SJBDhsEzQnXMEwmM1mk0H1UCsffvghiNfu&#10;7i4zVfVHBJO2t7c3GAwCgYDT4XQ4HIitOeR7vZ7X6+X80RcbnAn3PnWb3+8nYQpsdTAcCCEomYwG&#10;o6zIht86FPR/flvM+3Z3qFNFYA+dTgfI0ev1UhaoWm4QFlyX06UYFNQG7G00Yiwvt9sN8Eg+QqfT&#10;ARxeWloaDAbclEyqIr+YPa+Tpufn59iO6OapQojZePTokdPpLBaLtCzdbvfs7AwRFc+IrgLTH98r&#10;85VITCFTCiKZKhU6xmQyXVxcPH36lMLW6/UOB0OLxYKGiXRXWFSdctITmNLpdDqdJg5kZmYGjv/J&#10;kyc81VgsRsAJUBBUKSdvOBxGRjccDiORiNAKVqfTubm5abVap6enMRLrIuXp6WkOr3g8Dsgvy3Io&#10;FFpaWqJ3IauCjgSpuKIolUpl0B90u10qKmBqPvvx8bEkSdWLKtKxXC6HbwVk4tNPPyXXlHmIX331&#10;FaO4Lq8uqaji8Xg+nwfIrNfr6KnZkDDcnFZmbcgx9RPVAAiWEAL+TtbC6/QXf4v212gwDrRpxxT0&#10;kPSsTEA4k9mEmAwaQod/+cnDwbCnpUyB/KH9Ah6jkoCmpP4Yj8dGk1G0BXWhJEl0INC4kjY4eagN&#10;fobKBKXnFqGI1P8TnCnNE1oKkxaBTUHGUQu7B0c/Go3IIEX2B35+eXmJlJ5qEsSCEq2jjabheKpU&#10;KrIW+cj+olzTdzcNhv5xAOHo/ISW0UVnwiwHu93OTNyZmRlqR1LTSGnBv0I1bDKaiCz+361k/i99&#10;qWNVyEJowiZWi26C4fmjR0Q+SK5mrVZrNBoMJeSgz+Vy5+fnhF3xkwFFuA6ZdFQul5n/rSjKwsLC&#10;3Nwc8EYqlYIKyeVyGM3QcugQO/eQ0MywfLNut5u+q91uU06VSiW0Nbhre1oQNNUYtSNSKuZPX19f&#10;r6+vT05OyrKMS4t7i6aa7gg483df+g0HIkWwH81kvV63WCz41+gwdQO7/hd5D2wWwC2dMez3+k6n&#10;E1iXjRyNRlHudzodn9dns9smJycxBsZisfPz81qtNjExMTc3VygU9EKT6oRshUgkcufOHbvd/uLF&#10;i0KhwOhlLrj5+flKpYLSUVGUtbU1qFi73c49SIlAFCIFxPLy8traWqFQINrQZDJhUOCZu1yuZrOZ&#10;z+ff/sjZbNZgMLx8+RKMiomuk5OT7U77xYsX2WyWYdX1q3pd1G12G7Up1TZMEbXaL37xi+Pj47W1&#10;NYYyMRWAIX2IRuB2kOgAEzB1fm9vD+IIzQy4Zjqdfv78eSwWW15enpqaCoVClUrl6dOnBoNhZmbG&#10;ZDK5XK7p6elqtfrZZ5+dnJxEIhHev8VioZDKZrNc07VaDdpXUZSTkxOT8Sb5j8MW3qxQKJAKATc6&#10;Go0KhQL1Oir7Bw8evHr1ihxU0AdaDhQ44LKIker1OhJkIjC5p5D0mEwm+DQhBL4i/UzWOxxd5ihJ&#10;kqzIbG2DOlbJaHh7oRuNxvFoPJZvGmVdBDMcDm1WGwc3bDSyHoo4RbN6cRarqtpoNoAlCGsmwAOT&#10;NuUOR8/FxQUlgqIoOFGpUnu9HsbLbDY7NzeHSJnWv1AofPrpp8fHx++//z4PGkElQSY0TCwXropi&#10;sQi6I8tyqVSi4Dg6OtrZ2aE852M6tGGLoPH7+/uRSIQ3c+/ePVmW6fxIZmOQpFN2eiY8DqeDU4k3&#10;UK1Wyd1nXVar1b29PfyusizT7kATgKIjCMUSqIMxSCJ4kgxSkCQJpJ3nX61WQ6FQNBoF0ie8gOXI&#10;RavHE1xfX7958wZohDVkMBjQ1Vq1OcH5fJ4mks7v8PAQB5miJdDU6/WPP/6YcxbXj9VqrdfrOzs7&#10;LFPsCKlUim/84uLik08+KRQKV1dXOC9Q/bNUzs/PsV4bjUafz8cp3+v1SGlnQXKi8VfgCCj43l6r&#10;NBZUG/1Bn8X8tgBLCIEnTsdd9GgAodVhtGJms7nZanY6nf6gbzKa+DkIpGhkEbJwTrFdeXHiw+hx&#10;YoKVzs3NgcbpFxjlEd84KxP2FuocfIIHjgMAmArqR8eV+ff6f4Jtp8CimaG8o13J5XKc1LVaDdEG&#10;2BhFGFI/DiaM+jzSkRZYSpODENXv88vyzTxHeiohhM1m4zalHIQuRHjn8/oUg0L9CoCKx1t3ZQ5H&#10;QzES0luTBBXxe9CsP7qXYlBGw1Gv30NWIoTA04P0sNlsUtZDx8zMzMAAkCFCSj5FDAvV7/ffLM5m&#10;E0KckbcY7I+OjpC8UDFTD6GRHwwGuVwOAnEwGCAbEkLYbDYIa5alEIJynGARg8HQ7XRxVdN2smAk&#10;SSLlCAZ/enqa87BSqbA38TyhryJ/AS6PnwntyykN1SCE6PV6ZEYQPUO/QXWFxJYPy5thnSNa100q&#10;Rm3INOlZVJCwBDMzM/oYruFoWC6Xw+Hw6uoqigve9uzsrMFgAJOgAF1dXSW/SlXVarX66tUrMvER&#10;M2HcdjqduB2RUnCv5XI5xAyBQMBut+/t7ZFMASqGxT6RSLx+/ZprnsEyfLrPPvuMwSyNRsPj8eCP&#10;S6VSJycnZrO5XC77/f6Li4udnZ3Dw0NVVdfX181mM+8zm8kKIZgZStZPuVwuFArJZJLEh6XlJQB4&#10;olYRuiwvL/Mv+ewnJycXFxcUFnyVFDoIQ10uV7t14y6UtfA2HE6NRqNQKCiysrq2KoTAbG42m4vF&#10;IkgEdw2W+VarhXmL6jyZTCaTyaOjo3v37qERQhXHnF8hBGlElETNZvPV7qtKtWKxWLh9KO6JhaOa&#10;AZWfn5/PZrOtViuTydy+fZtpSIi3vF4vA3ZRr+7v7wvNHg57hhAF4B9ijSRw1Hick6x2tpKqOXD1&#10;va+qqiLfJOIq3/ve99hgulyLF2ziWB0LLUlI/zOdbgcugCqKP8xXIjCpKQbdMMU2gPXQlb8AM9SY&#10;aAzh9YvF4sXFRaVSabVarVaL2ghJbKPRAIgiCY2/fnp6Spz6xcVFIpEgTR5hIwZDlElAebIsY4o+&#10;PDw8Pj4m6GU8GkNXM5EaWko3MiADJCiB7p8E+bm5uTt37gSDQURRExMTDqfjgw8+cLvd5MtLksQx&#10;B0REDURNxp1EWAjnqV50YyXliwey7nQ6JycnXPA2m81qtTIAnL5zrDkBIc6FEFyQ9KyFQoE0YaJ1&#10;+/1+Lpdj/CfzByj5eRuVSmVvbw9g5sbJotwMuofoWVhYCAQCXI1QschaV1ZWOE95JRKJer0eDodX&#10;Vlbu3bvHFqUBbbVaUMYg0vPz8/1+HzMzUEcwGHQ6nbIsNxvNXr8HAYr1l4ObJh4MjMUNVmQ0GHXK&#10;TJIk1huWdYobi8VCrxYMBindut2uwWDAE4fyiYpEVVX04IiyqYEwE3S7Xa/HW7+uoxul+EBFh5yc&#10;mEH+GRtOr9eLRqPBYBApNw0ZaSYAjVwwVF1sVBgQmHSbzcYFEwqFpqen+eAgZJBE3JRYQamH6HaI&#10;tGXgCbJ3Hr7H45mfnyf3gY4fno7ekZZREpLT6VxYWKBKUxQlFAr5fD4eL3+L8DkWMyAcjjYE/lTP&#10;nEF6/oLT6cRtzr3LeSJJkiIrsizLknwTICNJQhVC/Q2N1H8GUfhfoMFSxyoNG7Kkly9f/uhHP0ok&#10;EgB+TqeTDAv8gL1eD6SK8E+UhUT6gQpzKPGl45MQ2llKUtGNibjXy2azmUwG/xqiWL3fQLXtdDrn&#10;5ua2trYYkuPxeGgb+LqtVquiKNeN62q1WigU+JekK6Ft4n+h53S1OzIDWmvy+ejWqEUGgwFjYdgy&#10;gPrAn2AGiqLg55icnETISK0wOzsbCoXAO8ea0Zh7gZ+A4pjOjeVHjQV/xBcxGo3oCRFjLS4umkym&#10;TCZzfHzcarVmZ2eRhGKROTs7K5fLbm1scKfTwVoIhmS32wnWIZMT4x7lGgIvLMODwQD+Ad4cnqTV&#10;apErRvITzTPnG8rOdDp9eHiYSqVI0vZ6vepYJf95c3NzY2Pj1q1bl5eXoJsOh4Pxf+FwWJIldBST&#10;k5PcNQsLC1C05+fns7OzH3zwwebmJscI55ssy4FA4MMPP+Ta4mjFofLhhx++9957RqPx6Oio2WzO&#10;zMwsLS194xvf+PrXv04pCd15fX29sLCwvLy8vLysKEoikeConJiYmJycROjJ8m42m+DoIAssZnQI&#10;mC263W4sFtvY2FhaWgqHw0tLSzgzZmdnmZkYi8W+9rWvLSwsAAGC0nm93mAwuLGxAReEEnF5eVkP&#10;CTeZTLTimMZQd6GpgIeZmJiIRqMsflpcj8fjdDoZecepyIQx0OIJ94TRZNSbXklIQE5g/0IVsiIj&#10;5JJleTQc9fv9Pxg2A4mGTJhrTBeZ0nODMVLxgTqAjBFirvMdrCTdbExwDoQ9/pFmoykrMv+eSENo&#10;8lKpRCQrB3e1WmVflUolxj9D/RImRjvS6/UePXq0vr4uhEilUvSIaDbtdnssFjObzYuLi0T8cczZ&#10;Hfatra1vfvObWN729/e57dBgLS4uPn78uFQqvXjxgvSUVCoViUS2t7cZv4BAuF6vT05OCiEgKJkt&#10;T0AIT4xGx2Kx4GJIp9Pj8ZiuiN6OY6LZbJJ0AH4AKAgpCe2I7BR8mxri6uqK/o+SlytQaBK6vjY+&#10;CY/r6uoqBxAZAXroqMfjKZfK7XabHG12SLPZbLVbkiQhFUSRRtEpyzLqikqlAhk0Pz9Px+lwOAiq&#10;+PrXv87ceJPJtLq6CtBK3cnUlOXlZYpmbMBTU1OyHnZlUDAGQi/yjbDkKB8RTbvdbs7uRrOBJELS&#10;hntw/nIiwzzCeszOziYSCdIlFEVRDAo6GOg2TkP4SlBfWG+OchIcwLchc2nI0BTzglcF3kdmpOdN&#10;sOtAwsfaUEKkcvAaqOj0244yRb9rx1pcBR8KKaSePUsrCRJGMBtrA8YHmSO2RFABqqXp6Wnkq2g8&#10;bzol85j0F0zasDBWbSQwXDPqeAivfq/fH9z4tIUQTqcTnoJTjDOU9EuOLZ2f+u/94tY3GUyj4ah2&#10;Wfviiy9+/vOff/zxx1Q8oNEIm87Ozvb398EF+erpcFBKATdCdUHZsybhl0G5kNCh3tOdLpQpsizT&#10;48HIwA2BfASDQe42yA5OaaA1RnQLIZB1MhQSBIvinmWP1Q6IjsIdYQClDFZBBtVXKhVsfRxoBm2O&#10;p6pZArEiMS+I1gj9MpgWlwsXB4A6WBp2HAw9jUaDjyw0xpPukenR0HPD4XBnZ4fqkJNzNBpBicTj&#10;cQrEXq93eHh4fX1NjLbNakMG0O/3SWQ8Pz9nXginVjqdfv36NVfs9vY2NslOpwM/aLFYvF4vO46F&#10;MTk5OTs7C0gvaeHY4DGQg+PxmKHUlBE4q+BGydM6OztjohQh3kiaDg8Pcclx40xOTiqKQg1H288Q&#10;DpD1XC6HbJqfUKvVZFlGjGswGEAEWq1WJBIBL4hEIn6/f3t7G3I2Ho9TRs/MzDx69CgYDKZSKSEE&#10;k3OIrSbamsdVqVQsFsv29vbi4mK5XKYL7XQ6yOfr9TomBuiU8XjM4sToDTBJQ+jxeBYXF1Ut/ZG1&#10;RNXb7/XPkmfD4RB1BN/43NzcaDQiFHRlZQUMkrQIoBaSj4h10IUcKFaxMfF+WGy9Xq/X7ymjG2MW&#10;YOpNYzwad7od/g0nthCCH/UHCyy9uuIs5mdRM4ElYJABuB5q06/ABsaauZHKjJ6eogorCjr08XgM&#10;wc957fV6KRHAWvb29liUnU5nZmZmdXWVRFpJklBW6Zc9JTmyu263ixcsGAyCc5ycnKRSKRYEnggw&#10;7UQiMegPLBYLIXjMacITi0xPCDE/P18oFBCegxOWy2VkVRjiaOPo1YbDIcOGp6enVVUlflPSJtBV&#10;KhUsHoj3YcpkWYbb1kv46+trULfDw0Mo/7m5OQ4y4Hqerc7fw0nBT6FRoDyiVQLqA8iJRqMffvhh&#10;q9V69eoVchloR9acy+UajUdYP1qtVjAYJItLCAFVjwQHWIXKgCgUUuZYLdymaGl/8IMfQKGSLD8e&#10;j5GI8Sez2SzkBZw97B6XBFwGAA8NK+UIHQYn7EgbFQDZB8J3Q2qPx7wfXTNOh2DTpr0CpvIHWM8o&#10;39kSUA+YuuEKR1pahNFo7A/6ehs9Ho2pY/hpuvmj2+3SEKOdguLhTfK5HHZHu9OmQ9ILKSozg/ai&#10;bGJvjzRPH6WzjgTzAdF8wORy1SEXkySJvcl9wz19dXV1dHTEUcUfQ7uDvIzTgfPr4uIC8ho6gMeu&#10;85uDwYCBDUaj0eF0kC0uyzIHK10H87zW19fX1tb0QHDOJvkPhBv/d3rp0otSufTVV199/PHHtFu4&#10;FlgeuqCbBUxnhbKHYyqfzxNrApXDMqCIwXnAtEEgSZa3EGKk5R3cwLR2O96udDqNpAZU5uLiQgiB&#10;q4PIZcodaGs6EEo0NhenEJ5BzvPr62tOIXyj1PF2u12PNR9pBl6bzRaNRhGZsR/ZDrCH/AooZs6x&#10;Xq9n0gYnAEjn83lMf6xDSZIAKsrlMkJ1vXZE8863wOPi3gUaefbs2f7+vqIoZrN5bW0NKCWfzycS&#10;ieXl5c3NTUbj5fN5Bs643e7ZuVlEtIBtxEHDPFit1s8+++zJkyfD4fC99957+PAhCGI+n8ebubq6&#10;+vDhQ2j6eDxOasb6+rosy0Rqn56egjQvLi5SUOqtI+fwyspKMplsNBrs0742tosy9/LyEpQU77ws&#10;yyhqSqWSzWZ7+PAhaY7Hx8fkKc7OzgYCgcePH8MtoGPh+tvY2CgUCq9evdrZ2QkEAoRyuVyuYDBo&#10;sVhoj0OhELlWZrM5EolQBVLK3L59m8pvenqa1UtYK1eqECIajd67d+/58+cjLcvt+voa6xUMDEVF&#10;r9drXDdmwjPLy8tXV1eJRAJaM51Oc+bjOEZjXq/X4WdmwjNOl1O/Je12u9/nt/qtSOwzmQynusfj&#10;oTaNx+PFYpGmF80oPTx4JH0FlwVqXYfDwdrTDdGVSmVqaspusw/V4Wg8IjZhpA2qooVQVfUPFlgc&#10;gqzUkWYp1/+Xd9bVZh9CYOlicPYnyxrfRyAQwC6LnRWsD6sd7kohBF0RT5D7YDAYHBwcnJ+fkxpH&#10;r59Op0kGslqtsVhsenqatu/g4MDj8eC4wWpBTYCAPZ1OT0xMOJ3O/f39i4sLr9dbr9dRJLx580aW&#10;5c8//zwej5PNaLFYrq6uiMxfW1uTZRlZFcku9Xr9yy+/tNlsBOOSBFGtVpuNm5EOtPKDwYB5NTok&#10;DsUeCoU8Hg/BvsPhMJPJAOG8++673/jGNwqFwr/+67+Sv8opoxNztIboK41GI0Z34m2AbQ8PD1lG&#10;brebLCL+MKgM8DvfKXZc2sqNjQ2KDCEErux8Ps/wx263SzejKMrz588VbbA39bHX6yUbNpfLjcdj&#10;hmHZ7faZmZmzs7Mf//jHcPlCCApicjfoUF+9egUoPTc3B/yJpBRxEqNnkYjptBTVG8drsVi0agMc&#10;uX7QkDGiERUkmRdUOUi2+WkM7aFog8niwCKHWpcPKoZfc9xkH4AAcRYA+1Nec0vhyQCh8Xq9CB04&#10;ZSYmJkiAHA6HPp/P6XIajDdieS4AXfGNm5L/JLT0eW4y8AwclELjLqmzybMYjUbk+nAZkENIPwen&#10;gA2KleDxeGoXNShLFJ0sUTY4R0xTG69Ldcg0cU4iVUuIYC0ZjcbRaGS32xcWFjhJ19bWMCsFg8HR&#10;cCSEGA1Hw9HNLPr/4Frm/8qXJEmyQc7lcvv7+6TB2Wy2tbW1L7/8kgNB0UZmkV4G5ENUI9o7mk+6&#10;WUa2UQGjdsAagn+NL5fREUJzobMYbm6sRuPJkyekVSmKAiYEYDDQEg055KFsqAo6/QAAIABJREFU&#10;dAEA7QQ9iT51BxUBZwjcuqIo6XSaUYOYVaempsDDMMcEg8HFxUXkOMVikeqfQBwUV8hzrVYrpCfX&#10;Hp8C3JqwIiZ0sU9hkVh+6JmEEKxw5EG66gvEd3V1lYAlvoKtra2lpSUhRL1e393dxW3g8Xhu374N&#10;m/HZZ5/1er1QKHT37l2Xy9VqtU5PT588eaIoCiOWV1ZWrNpg+BcvXhBcgtURXyRXAKQYQPL+/j7P&#10;/P79+7dv33a73Uzd7fV6qAjIxkRcC7P/3e9+V1EUZjbDErDBcb3pSGEwGCRMK5vNYnUPBAJ/8id/&#10;AtuQzWY7nc54NI5EI+DKquYL7vV6a2trKysrVFr1ev0nP/kJPaff74/FYh6Pp1wuU0c+fPgQOSDp&#10;DPV6/dmzZyjivV4vNiYG3zH1WVe28RUzHRJXNS7XZDI5OztL44HaGLxgMBwQuY54a39/P5FITE9P&#10;37p1SwgRCAQKhQJYWrPZxFLg9/t7vR6ZF4w8Ylxev98/PT09ODjgm0WcR2GAuCISiVCX4+tnurEQ&#10;ArdZOp1uNBqEmUNBoLfJZrPcSvJIHo/HnglPs9UEqqRfNRqN4/FY+d73vqe+lfCrv/QQLZgRXggv&#10;mKPHqSo076HuZmIHCq0a0zkIbHc6Na4f6CBS2FbJQehp0SYGg4H08NPTU9I+YX+FEHoJTMONdIAU&#10;Pro6OBecbrxDbnFcmgiPKHgp42itkMtA/CPcuVma43Gz2dze3l5dXWUDV6tVUC74XUAgAkJcTpfL&#10;7SKwgHQTnKUQf7IsQ4fPzs76ff52p82/t9vt0WgUQpOVjVnSZDLBCqOwQwwECwCmyAx5gG4u1K4W&#10;F8m0VCCiWq2WyWSeffkMtyZ3J3INBASlUgnvtMlkwkMOUMezAk5HXXR8fExINPDv1dWVJElMn4Dz&#10;dbldnU6H7qdQKPCrESFCN/A8A4HA9vY28DWqW6Zr+Xw+DiaPx8MopLOzs/FovLS0RD0dCAQAeIUQ&#10;vV6PCsPtdsO/ENlCthNPD84OSQotILUgqk8hhNPh5NEJIQADcLuAG/v9fn4g4llVVYGgORdulL9W&#10;GwCY2WxmK+qIFKLO8Xhcq9XItr24uNCtZJIksZipZfmLWBOI/OE4oHCkWNQZFtA1xpZR/LH/cV+P&#10;RiMcVSBhPp+PSt3j8UiSNBgOCoXCaDTCV0UUcrPZ9Hg8mCvRTHBpXV1dXdevAUqRQnPZQ9CMtSBK&#10;MnKWl5cXFhZoJISWaMV64wWqrYPi+j9LkiTJ2v+99fr/WdD83tf/RmH0v/pX/tCr2Wy+evXqF7/4&#10;xVnizOP1cGAmk0mibtlffr9/a2uLogpBBaUzyxKJNI+Xb5YFMzExgUkTyIrNbjQamWNTKpUuLy8h&#10;HwCTaM07nc7FxQXSTJY65RqXH5jK3NwcsA2TBAEPJEkioxw8FdoIIIG+iJtJCIEyhspPF04pihIO&#10;h30+X6lUSiaT3BFcKzAeAL0gMTQzkjY7BDif05jP6PF4GE1BnYpuhMUDhge+9XY1SZtEHluj0VAU&#10;BdcY0ulOp5PJZPCqe71efRIioHI0GkU+y7oF8eVYoNnW54kB2EOwptNpNLjcYh6PB9g+nU4nk0m+&#10;Mj4mqFhee52dnWGoTyaTqVSKZ4USvNlo0vrqNxriEGBF9DbMlETyBRLJhQLuYDAYDg4ODAYDhRSY&#10;93g89nq9Fovl6OgITGE4HKbTaYxQhPP1er1qtXpwcPD06VMMZGQCkOmAq0n33zFRPp1OM6HO7XYz&#10;xaRQKPBnZFlmgGAkEkE8jQ/D4XAwHgoBH2PZUqnU0dERVVo+nwfI52GyjLvdLqwLvN719TWSOL7Q&#10;8/NzlFU4TMvl8tnZGdO6bDZbo9FIJBLk/7HAdOHNYDBgzqYQAm8ZyCLrlikIdm2G/Wg0GqtjxKbE&#10;dkhaht9vFFhvHy5DbRw6CgDdLaUT/Eaj0WK2yMqNVAVppMloMplvhhjCTHFYIM1jraMhINQfuAsJ&#10;Ua1WYx4TECt/gFMSTwHPC04K4KFarZ6cnFC0kv0FKkDoVCqVInkMNKivjdyqVqrlclmWZRRCPp8P&#10;D+3KykosFmOOIZprtL3RaBTGMxaLbW5uElFDpciLgwl012KxeLweBBbUDT6fD8GWJEl8WKHdBzze&#10;mZkZcKOTk5NSqUSdhyuVlHloL+5U2Bm6UmASxDHscGqgUqmESZt1r1N46XSakt/lctG5knnDAUc/&#10;ury8vLW1xUPg/MKQTOgrc7vJd+bLIiRWCOH3+8Gcmq2mxWJhThmeAOBMsElWJPLqubk51j11D3If&#10;Pgv5MfTTN02tItPZI0hcWlpisiGyx9nZWT0CUV+rdOGKojgdTp4SqhfOR7PZrJNxFotFEpIuxtJV&#10;sZhlGPnC10d+BH+G4h4ElxOf/Tk5Ocmpx88HjeAGCofDRqOR0TT8Yb41rgeLxWJQDIPhgOlmgBAY&#10;u3TO5bdeSJ24m8EReWLgVbrMhfdfq9Wq1SpSPx4UN0dTGw7PkYpAngMOHrbRaFw3rkEO+Dfg+Vyf&#10;QBGRSGRtbe3hw4dsHLPZLFShjlX+T5J/f+HyH1jQ/Ie8/qPeDy3Hp59++vz5c1mR8VCfn59DdQGK&#10;YzswGAzFYpFcVkoiWhqPxxOLxZDr4irnvel1NuEIgAHgr4PB4PDwEB0VbSGHTLvd1q2sdLlYUlDs&#10;sfxMJhNqG6PRSAtKD6m7SfTe2KhN/UNyyknCrkQbioEL6pB4XjYCDhiCmtFB6nEVQktFQfbAFUP5&#10;5XQ6Y7GYEALkmNYUWQV/npKUqxfQF6sKBRlIdk8b9QO7gggddy1fil42cffrZynGz0qlgvOf46JQ&#10;KIDH8Elp5AqFwieffHJ8fJxOp2nsEe6USqWTkxPyIPiT/X4/n8+/evUqHo9Dv5pNZkQXbKvRaESE&#10;rxCCe2F6enp9fb3T6VjMFovVgmrT5XJtbm7Ozs5ye7JnkdvOzMyEw2GASYo8ntudO3cajcbx8TGF&#10;5q1bt77zne+sra1dXl5+9dVXjEm22+1CFWaLudvtFovFRCIhhKCwho8GBAIugnHmlueMbTQaZE9y&#10;I+MqsNlsyHguLy8NBkM4HL537957771XrVafPn16fHx869at7e3tra2txcVFDGfX19egGwaDYXZ2&#10;dmVlZW5ujggu7sSpqam5ubnFxUWeIZp3SFh6GJZ9NBq9f/8+ytp+vw/rEg6Ht7e3+fPAdbIsI15y&#10;OBxASH6/3+V0WawWuC8achpdvO2KNqNWEpKQxI1fR77RufP6g3C97ncTFGKKot9MkIuSFirNi/1A&#10;Zc0ORMyLbYRlTZmCdJfbBWc71zxBw6enp/F4nKPfYDBMTk5OTU0tLCz0+/1J/yR3rRBibm5ufn5e&#10;j2tKJBKJRMLr9S4uLm7e2iwUC3p2PDLP0WhEIJjX68U/Qt0zGo3cbveDBw+q1SqKYxR5+myslZUV&#10;WZLTmfSLFy/i8ThvFRIavglVNdc8W5eCBvEKICcRJojvkAbX6/Vyucyxu7i4aLfbu53uyckJwWWy&#10;LOOJQAVPuQkuCHiD9+Ts7Iw9fFm7tNqsoK+c0XxHHKBCCGCJYrEoNJk28mdaQ84Ov9/fbDZxsc7P&#10;z2cymUgkQqoNxTv1KDzd3t7es2fPHA7H1772tfn5+Xq97vV6T09PuZWp5YEVqVDpJ1AmIplnF+Xz&#10;+cvLS6hJfZAwdB5WPnjGYDBYLpcTiQRwDn+dU5XqkGcufjO/jUiCRqPB0DFAFyEEJBdnNJpr/jro&#10;NH+30WhwcPR/M+6B5Y0USVffw6ZxCY1Go1wuBwBMRcIvok7VVVa07HQ8qNMQzYAHLC0t0V1QPNVq&#10;NS5CvRpD8oX3CkBOd0fy/xKdQHI90Yvn5+d0KWRVsLpYbLqYmocwGAy4s5HxAfgTKMD6BycYjUbk&#10;RPf7fa/XCy3IWD1FVsgp+D8qUv6YXyiHuJCEENVqNZ1O12o1v9+P1V+WZXAFFD9CCJ/PhzaZAstq&#10;teIMIA8JVpqliztEV3HwXUDsEtijN2+BQIDim68JsMdgMESjUWytDJEcaVM7AZAIOqePhXlhYQDK&#10;0g4hmoEbwoaGX4yDXU9OZh/hTdEVY7wHfXrBUIuI42Ck9XK5XAA25XIZNQyTYcCteZnN5kePHiWT&#10;yUQiUavVisWibghApUQpCXSHs5J3y4PKZDL8MxmHiFUODw/pFhCKWCyWV69eMU8mHA6TM2IwGIib&#10;htXFQONyucCQuGtgG2w2GygA2ycWi4HkHR4e9vv9YrHIxllaWspms9CF/x95b/bc1n3e/3/OwcG+&#10;EBsBYiNBEuAuUiItR7Iky07qNEkzmVwkzR/Tmeabf6MXvetMe9E2bZrF9sSpl9iWbEukxH0FSBAr&#10;SYAAsS/nd/HSOaGdOEub9veb3xfjySgSFyznPJ/neW8PlB+7kyuVyvHxca/Xm52d/cY3vvHgwYPN&#10;zc2Tk5P9/X0hxPz8/De+8Y1QKLSxsfHJJ5+QO0oI4szMjNfrRYzFZRONRh88eHDnzp1f/OIXV1dX&#10;Z2dnwWDw1VdfffjwoZ6ETEwDUBAKP3Ral5eX8/PzZIHyNgoh7Ha70+HMF/KJRAKMANGYyWSKRqMY&#10;JKlgOGGhlZiQKSAejycej09OTtZqNV7y2NiYEAIcd2dnp1KpuN3u6enpubk5srKePn369ttv12q1&#10;aDTKRIfck5sLe2w8Hu/1esikLi4uJEkym80rKyukPzBnUkJtNhvLobmwIQrdbjd122Qy9Qd9XoWi&#10;KIP+gBxRTg2d3RYcOn3RH7xQUskDWQjBSPmlDRbPQGjZVzRl3LTcS0I7aRiJqP66kpd2D/07PxC5&#10;JfQNb+5gMCBWAB2iyWSCYuNnYhK+vLzEHDE0NDQzMxMbjZlMpt3d3W63SyvAYqydnZ3t7W12kb72&#10;+mt8eyqV2tzcpIoNBgO/3x+Lxebm5kZHR5m6aAH72v754+NjzFB094jiIVw5Gp89e5bNZhOJBLcu&#10;38swcXZ2Njw8bLFYLs4vLsoXVqs1Foux/u/i4oJ+f2ZmhoaD1C4uQT4wk8l0Vb9igTF7XkEmxsbG&#10;0DfwhiuKcnl5SXth1PbbEKPH9u92ux2NRv/yL/+S/DokPnQ/c3NzN27cINKXusx2RdIsZVn2+/1s&#10;loBl73Q6sVgsGAyur6+vrq6enJzgBTMajSMjI8FgcGRkxGq1Xl1dQSJQVUOhEGETTMDYYqlWJycn&#10;a2trRJhwKgCDM8Sfn58z9brdbvJsCF4ClYUoIXoKZL5YLCoGRQgBNovYU5Ikm9WmX8PZbJamh+6W&#10;KC/+AFPOmcEdgq5Idzkx+QktP13/mVg3kCf3+32wJaZVnOowyNy9yHvpXImHYSsOdwqDF9JLSZI8&#10;Ho9BNpSlMvZAoCaIIWabrrabmSaS10vXC6sOV8sZ3Gg0hoaGFIPS6XYQJqNaIApZCHF8fCzLciAQ&#10;8Pl8RqMRah6WRIcG4fhwy1JzgSKYizAcjY6OGgyGsbGxeDwOY4XboPv5Bajq/3+XN/P4AgOAdurs&#10;7Ozi4kJRFNaSMo4zbQKFwg7DiPEm+/1+pA7VapUdLCaTCfM/PTRzGqCREAKLA3cx4nfdgbS0tLSy&#10;smKz2RC57u/v7+zsMCELIUhmRtWENxDGH7AfrS5LluDFcO/y7czeZEhSE5rNJiE7zWZTJ/2FlhDB&#10;yyRZCqG9JEnsXQYwo+y3221WmXGg4MVpa0FZeMdwxmSzWUVRWL1AEgSAE3c6/SXKSxRj4Cv9fp+N&#10;gagUJEnS5RbY32DNOp0O/QdRMsgMULNdXl7CRfj9/tnZWQpvqVSamJgIBoMvvfSSXjTwNd+5cwcs&#10;LZfLRaPRpaWliYkJlFhnZ2fMWuFw+I033igWi3//93/PM4G15+31+/07Ozuok0m3+fWvf93tdpFP&#10;CSEcDsfExISeMsX7wCSM0RJhg2Dfl91BRG2/3we/odmKRqO3b98+OjqqVqvxeBwett1uT0xMbG1t&#10;cWREIhHSU998802yAjxez0ho5I033ggEAgcHB6urq3Qe2P3GxsY4hVdXV2dnZ2dnZyORCN2e2Wwm&#10;AyIYDD58+JAX0u128cijhA6FQlxsDN6BQMBqsbK0lBUFeoDI0tKSz+djxQvIE9qSbrf79OnTTCZz&#10;fn5+//59PfFEl9ISyRSNRgn/g1ZmXHE4HFdXV+iIXuTZGhS6FJgNVdumCorfvLZZhJmKh+FHP/qR&#10;JEmsHbyuXdANX33NIi5p2nYuC10GZLVaYQ2YnLAc8n8NBgNEJmckdwJUiN1uh1XE/YEpiX+dmJgg&#10;RBXGh+Y6Eon4/f5kMkmopiRJDOgWiyUajUYiEYPBUCwWG40GSkNmayEEOzJ5C8i5hgvDlcaIwPbH&#10;zc1NMpTRjCPxJlILWhNDaaFQwPvGJ2S1WovFIrurz8/Pu73u6ekpoktcLXa7HccBQjxMPXSNsDk4&#10;EG/cuLG0tETrDY7K9/JaCGux2+2c0KFQyOFwzM7Ovv7669PT03x2tDU3btz4/ve/T5AJzRx650Ag&#10;AAGngze4ilqt1uHhIROzLMso3mh3eKMajcaTJ08Ube8vvCRns8lkYhk7CVvpVBrhjtPpTKfT2WwW&#10;zVYoFKIDgybjYyXzAmW02+0G7YP5lrXFq3oY1WXlsnZV63Q6oVAI3jafzw/UQbvTZp0OFrmrq6va&#10;Va3X683OzQaCARIdTSYTHjdKLew26pbrEhbd4IZe0Gaz6boTpOs8vZ6WesIfAHGJPmfVCf8XxhOY&#10;mv+FX0DJQWdGM2QwGHgC+MJwd/Z6vUKhkM1mdZ0NgJbek3F+cIyBWfLq6MYo0yTJQfew1ALVp9Fo&#10;BPHCnIvxs1AoOBwONk6QiIi+AW0cSACOfW5YIYTdbk8kEslkEg7LanmRsy+EkOQXfZ7+kD6fa6U/&#10;vuxrBv2B/vfiGmv3p37Nn/r4U7+Xu0kfcFUtbLlWq3344YdvvfXWxcWFvlySHohlJq1WC6Olz+dD&#10;uoeuQAihN1jc0eD0AL2NRgMGhI2faBKAo6amppaWllA38sSmpqYAQjjvWVmBRYYqVyqV9Iz4QCCA&#10;ecrpdCIIo7BzKXJzkQOCAAXbvxCC85v+7OrqSlGUYDAIngHQhcwAzSJylmazSYvD/QK2za1E404F&#10;BrfD3cKMyh3EVwIQIvS+uLiAFwuFQnjb29reNgYP0nfpI9FcMykRSjk6OsrpNjQ0ND09TfQoArXh&#10;4eFYLPbVr371zp07rD7jJh0dHf32t79948YN+BnWRY+MjNy6dWt2djYajTIi8jNVVUVdGggEsO56&#10;PJ7FxcXx8XFECDabjVhHg8FAQgEJOA67Y3x8HKqEuWtvbw+BAcMzGllWZZTL5U67oxiVfD6PwbBY&#10;LDJc8dF3u929/b3Ly8tUKkUIBaceiBQUKkcqEdk6uk97Gg6HWcwALQiYwpJKljACiNB8EJ4H4sU2&#10;kWAwSK56IpFIpVKffPLJ4eGhx+N5+PBhPB4nV4y+c3Nz8+zsbGRkBC8I1DkIKDX5/Pwcqq6nRdHW&#10;ajUyBDhAIWQBX1mLx2mCv8+sLfMBVBNC0BWk02nuHcyPkGBEtupKG8bmarXKXclcTSGimBuuhfyJ&#10;34NgMcfrlARlXZIkWXoBWSFAoVILISwWi8loMg2ZuLgVLcuf/g66DT8U1ANGBogqTi8yM0jjAPeb&#10;nZ1lcUSv12NFkcPhGB0dZZgrFAqNeqPT7eAdpf/I5/Nvv/12IBDgbEbiFwgEkMhtbW3t7+97PB7u&#10;UovFcnV1dXx8TDdNxgFwAhmAP//5z71eb6/Xw8kZj8d5T3hFl5eXgUAA5TWLa4xGIyIqmrxkMjk9&#10;Pe1yuVZXV3e2d7AI0evQIXHIgfYDdeC7BAzjrmCZZSQSEUIw0XIn0GWDrlmtVl3flkql3n//fZvN&#10;hmCQ5pjN5Bzh+t+QyAWzzqDDVIezjFyWo6MjPBqD/qB2VcMaw8ITukOmOrPZnE6ndUkjxHYkEolE&#10;IrVqLZVKseh6aWkJP+nBwUGxWBweHk4kEvF4nJKnj/IQKCDGDofj8PBwb2+P3JR4PM4WdwhEMDyi&#10;gHRhL9pBLNwceBMTE71eD0aMCRVXPEyf0EhwoCBkfHxY+ql//ScjLKXZouohmSLrlZgSYHCLxZJO&#10;p7l36OfogXQLIZKvQqHQ7/eZnIrFotvtvrq6MhqNFHoqCzcdhC+cDjCDPrgz5EE680807ow31Ash&#10;BB8Zw4YQ4uLiAkMZ5zdEP1cOokmIRYvFwgnBHS3LMivSl5eXUeAN+gNCif+vfQzUFwon0IV33333&#10;o48+onTEYrFisUgRh2GnJ0MSjlo2nU5zKKKvoOoih9AhVYPB4PP5lpaWIpEIvlTWzAMJsAk0l8th&#10;eavX60+ePNGF0giJ0M4LLQEEwp22xuVysUaXKxNH2P7+PlzhYDCgvdY7fiZDRhfWjRuNxng8LmlZ&#10;dCw65E4hq4ULksJl05Yxd7tdJmEQLK5nJIxkUVJ7UQpS4jweD/WT/HQOPE473LjNZpOhi/ZXCMHA&#10;g1aE59BsNqGo2Kjx6aef6uwemg26E5vNhqLx7t270Wj07/7u71jhvLCwQLfHwtZnz57VarVXX301&#10;Ho+PjY3t7u7SVfzbv/3b2NjYG2+84Xa7M5kM/Fqv15uYmJiYmJBl+ejo6NGjR+vr62Qg02SXy+Wt&#10;ra18Pj85Ofnaa6/ZbDaGYRaOQZWGQqFisfj8+XNC1HB6ASXU6/Xt7e3Dw0P+JhgMsnQol8sNBoNE&#10;IsGR3W639/b2Li8v0fvT44IdlEolv99/eHjI1Uiy/KNHj3K5HNFcsFiXl5dkrva0tMXDw0NVVZPJ&#10;ZCqVQuYPlJtKpQwGw/7+frfbDQQCpVKp0+40W83Nzc35+XmCl6vV6traWrVa3djYcDgcw8PDi4uL&#10;5JB/9tlnhBJw1s/MzCCVy2QyFotFN+WMjo5mMhlA03w+T14miMbm5iatT7PZHB8fhwfnLbpx4wbA&#10;EPwGqDMIETAe9wKaWgq4LkfhXOj2ujrdpxeEP9BgCW2vs9Cc1ShdoAu555llQYDBUcFIkEN2Oh0k&#10;TQZtyS6QmL6Jmq9klOeVE+VA0hLhLkJbGt1oNMh5CwQC0BlCiGarCcPIyzObzd1ud2NjA5HdQIsO&#10;02E9DIPxeJz95Lyh4XC4VqshLvF6vfw6CPjj42OWIuNESCaT7PKjCdA1XslkcjAYgKx+/PHH29vb&#10;iJ+w8o6OjmJ7AfxEgcSJC8lSr9ezp9n19fXd3d1yuUxEW7FYxJcH2kHfzaSLUmEwGDx//hx0HZ6L&#10;1QG9Xu/nP/857QLRfHxBJpNhV7xu4yKroqptHYZgJbuIVpgGnytYCCGXXij4gEwA7U1GE8HBFosF&#10;fzWFe35+PhgMJhPJg8OD7e1tPoWhoSGyZ2jpwuGw2+3mNU5OTjIu8zxJ6dTJLJ2xVVUVCI28JSEE&#10;SGSz2YSokmW5WCwymeVyOafTyeZHdi8yu3S7XSRiXJOgVvpI0NO2FupoP20fr5fpGSpBV+NywXM4&#10;sb6KawN9hs/rG6gDrOb6yK7nSOl6Xu5/m81Gv0jfzO8CnjRpKwuv36SM6ZK2i1po+1ZrtVqv1wuH&#10;wyCX+qpK3XNgs9mw1QgtOhjihl9qtVrtNruqqvo6WLh4elOfz7e8vMyiMQqCJEvyQBb/3xKs/y89&#10;9KrKp8CC0X/4h38gPd/lchGJhwgPLJ/bs1arkYeHkhJohM8XDLKv7UcCdCTUlzV//DRSEkinNJlM&#10;AOdcurRxXGb0IpK2QBAUCnScdhDCRWjeJqBruGBgXa5PPC76CMSXMTaAofJydHaYp8Fv5BSQZdlu&#10;t0vaPvtqtQpwjkQd8l3XcvFPXK6sx2Ge4d0mrxJFIEGjjCIMgV6vF/7I4/F4PB6s00Bu+gMMz+Vy&#10;IVCDWtV1CNykDEi8e+D91Cv03UKIs7OzZqNJpWVRGLAHRy9uvomJibm5OXqCs7OzfD5/VjoD28bO&#10;trOzQ++SzWZhUXq9Hn5AWCps3agvOp3O9PQ0jBDg2eXlZTAYJH8BfgOLZbPZxIBFBAPX2P7+PryY&#10;y+XK5XLYwJ1OZzAYRLFXr9cLhcLOzk6pVCIvnkVYpVJpf3+fukFLRCR4sVjc29vz+XzE8aByoaQg&#10;RFtYWMBGs7O9c5o9RVQdH48zPf7Hf/xHrVZjBgYQURSlUW/kcrmxsTFwo64WkozQaHJykr52b2+P&#10;bt5isUxNTd29e/f4+Jj9lQB1kUhkamrK5XLt7OyQPm+32dlfLIQ4OTmhVRBCcMHo/Tc8tclkIg2V&#10;VpWGB5SX4Rw2UNdTydJvivMf0GDpskdJy2NkInFoq/pos1Bo8cUkp3NuYVlvNBp7e3s4oSBQGMUY&#10;mrljfT6fzWZjVbAQolQqIfzkI6RtVBTl+Pj47OwMZpDjkMUIaIoJg9H9VrVqzaAYQNexAMBhx2Kx&#10;q6srlFXn5+fAM6+++mosFuP6w35YrVZxQcuyfO/ePUVRjo6OeMK41cxmc71ex7q4trZGhsLc3Fw8&#10;Hk+lUk+ePGGTUavV2t7ertfrcNuAugbZ0Gw29/f2DYqBdRmNRsOgGFCaI/GG7uTwQ4O5s7MDYsns&#10;RZlGrQ/wjirL7XYzvKKhPj091RMiQEEAC2GLlpeXdYydlZlIQO7cuYOdWwhBaA11VlXVkZER9IzE&#10;tAghLsoXs7OzWLsjkQgx8YlE4uLiIhqNxsfj3V6Xxpeu/8mTJ8AtkUhEkiSgXZSndrsddIShvFwu&#10;Mxuht0AOeXh4eHx8fHV1devWLUq8oijIhLGL+v1+FAknJydQq4DVU1NTvDPoQOlF9LED3pAzhj/r&#10;M4qiLYHmtIOe4/JmXhSa0IQrEDIIGxG3Rr1RR+BFs8uRwIdIMidJyuhO6KsI0CPhTPcb6tp2UGGj&#10;FkfE7MVxC4sEwoetRFVVooP0l9PtdEE16NdhTwC9MOMQ3d5ut/nsOKUQx0iSRCJuNBodHh7mBoSy&#10;lwz/V7ZX1x7w2qurq++++y71l5pJQSO1hAsP3Xej0UA9nUqlQB9pL9BABvXVAAAgAElEQVSAIo+j&#10;lgohEHpKknR0dPTkyROAT7AE6DMhBPExaFOYHFDBgmtyYAgh0GCYTWbZICNnrFarhUIBjJMyRbY4&#10;XbXBYEAWI0lSvV7XeUbQ306nw79iJeM4ZN0bcZeYbwCYnU4n20hSqZTL5QJXHhoa0pNXOVD5MooA&#10;P0TVtoIiM+DB5T07OzsYDPCe46lEZgAnEI1GSfAhSRX1rT600yeRqwSMcXR0lM1mMT9C8NXr9bfe&#10;euu9996jPCYSCbCuo6MjfGoOh2N8fJzj48c//nE2mw2FQmzOxZ719OlTKDBEMhcXF5nTTKPZgOuI&#10;RCJo7SVJ2traYlaHZt3Z2XnvvfcYaSYnJzFDWLQQ5ouLC5x0zWaThAJFUYD3DAYD632NRmM0GgX8&#10;Y13VxsYGGrKxsTHyVyVJcrvdLGejoyV8gUwc3HmBQOD4+HhjY6NUKvGXqP34pZgYAoHA3bt3W63W&#10;6uoqNQ2oMhAIAMs1Go1ur4tsI5FIANo9ffq03W7X63XWwHMWP3v2jGwguBRUvENDQ2x75FM4ODjg&#10;4sFLh3okHA5ns1mChLjayT6dmZnBfkiMgtVqvXXrFr8Ole3Q0JDD7hi8CFYfcKCQ10N8PNwF8bzI&#10;JWVJNigGrkPuhd9GsAw//OEPJUl6sRDs2gTKmEKZpmummDKa6NCrJEn6PMQZrHuvGOutViuxh71e&#10;j2wVKHyAaGhp5JNYLmGyEWAJIfBzxmIxh8PB3/P0HA7HrVu3LBbLzMwMobfHx8cMDYCiDx8+DIfD&#10;FCAOABKYXn75ZS64fr9P8tP8/PytW7eCwSBEz9tvv726ugri7fV6b9++HY/Hd3d333//fbANn893&#10;dnZGLC8KR6bMjY2Ns7OzZ8+e4Ynr9/tckc+fP7+4uHj+/Dm1NZPJkA9LZvHx8XGtVuOe4RPtdrvP&#10;nz/PZDLBYPDu3btQq8R30XnEYjFwlFAoFA6H9XQDdinMzc2Nj48zq9EHM8JC6o2OjtpsNvadBQKB&#10;r3/96/F4vFAoBAIBt9tdqVQYDsBmQImoTdls1mQyjYyMsCGBeqqHRICpAsZixjw8PEyn0/g4IJgo&#10;Xs+fP+90OnijEE7RQlUqFbq609NTwD9VVff29jY3N/EJz8zMtNvtjz76COM0upZMJgMctbW1hY0A&#10;Lww+FChdxlB97RcHD8WduAE9cUNfs8D5BH9HRYOh4ELCPALgR8gF3TklgDwVrt6hoSGSprEmABio&#10;2nJQ8vo8Hg94ldPpJD6X85VuhimFvwenNJvN6KbD4TByHBoj8FESCCORCKc7ewZLpRKzJqCFKlQa&#10;RF0ojVmB0WgwGHA1ttvtfq9vUAyTk5M3b968d+/e/fv3X3755eXlZXZE6rKDL9MtXddafVlTIl/b&#10;fzroD/QErOvfrg5UFhQKVVwHyXq93kAd8N8XpA//5cd/4dsxu1Ahj46O1tbWGIsxPUBJY8BEBkSo&#10;JqcC16okScwAaOAQlwQCgXg8LoToaytfUHmCLhDYTVtMa8KSJYO2BJaTFT0QjAGTg91uxzt8Wb0s&#10;FAp4evRGodPpwEs6HA6M8TMzM3RIQFM8B5I8WUVH4CRqdGJ3er3e1NQUOArjImgN3Lrb7fZ6vFf1&#10;q2KxGAwGSbfRbxBsHHjHUN5ggeSfLBYLaUn6wQTqAEHf0LYa8L9oy1BiUJN5E0ZGRoQQ7XYb/JV0&#10;FbPZjLCE0AeQP7fbjQ3IbDZDZTx8+PDmzZs3b95EBo4cKhQKfetb33r48CHAG1KeWCz20ksv/eAH&#10;P5ifnz8+Pn7y5Em/35+YmED1ZTQa9/b29vf3Jycn5+fn/+Iv/sLpdIKQGY3G+/fvf+973/N6vXfv&#10;3kUVHo/HZ2dnFxcXCb0jubRWq4VCoaWlpZtLNxOJBBgbemUicgCxLi4ueC0rKyvf/e532RWDPdlq&#10;tUaj0Tt37iwvLxNtBaKBInBxcfHGjRvwhnNzc4lEgs2qLpcLkZbX652ampqensZZubKygu2MhOHJ&#10;yUlqHZE6UAeEdmKemJ2dhehEWTg0NLS0tMSPojSxI87j8XzlK1+5ffv24uJiNBrd2tqinWKtNYva&#10;KJtYpBuNBn5Mj8eDNgkOFP07uf+MmuwjbrVabrcbPkSXa5MOTS/ItSdUwfyPAgRKAb0gIdKytsyD&#10;wqiqar1eN/zwhz/Uy8qL6qbVMH4cdyzgrW4PpKrCqvBcKfTAaP1+H4LPoOXjkWfNi0QXxlVCajAY&#10;SU/bpMbkNDw8DK0WjUbBYEKhECswUWjhYCIQkvgGfpQQIhwOv/rqqzabDTne+fk57xRvdKlUwmRL&#10;nAFux36/v7a2ls/nDw8Pz87OeO39fj+VSpEvAgV2eHh4eXm5u7tLVcUMT8E6OTnZ2NgoFos+r88/&#10;7BdaHAChAxRBiMi5uTmfzwcO1Ov1INSHh4dDoRCzgs/n63a7LOkcHx9HjDk6OvqibRVSp9txOBw4&#10;Ndg2IGuRGfF4/N69e7Ozs+jiGTqZTaPRKMUO6x+nOOCtLMu8V+D2FxcXcBBCCBpBrjMobTBzugr8&#10;4fj/w+Ew8pFer3d0dIRjkSgy9CLoKphWcdXBVcmyvLOzc3BwcH5+rmfzkMbLJWQ0GnO53MbGxmAw&#10;gI5sNpvFYpHwJ4PBEA6HaVYIRKCZABK7vLzMnGRMJlMymSQ1R5bliYmJ4eFh4Jlutwu+yAAHKIs8&#10;BfWJrn+n7zRombpwjsQ0AEcxdnNdMeVgj2JSt2krcp1OJ4Qd8JsOjIMGoY8xaxvQuKp1/tFqterI&#10;ExwEtypGLY/HEwgE7Hb77u5uq9UaHx8fGRkB2YJ+YkjQPYnMjrVajRrBW4F1v9PpyAY5HA6/9NJL&#10;Dx8+vHHjBmoho2KkUPx3mhL90dUWe6HuGgwGX9j0LIQQ1wyI1/8JhRwPnTn9f6XBEkIAzGezWcSI&#10;z549s1gsPq8Peg4cEaECiBE0BPo8lEYEEHA912o1xLzcR2DM+nsFUUAdt9vtlCBuEwZFhDiRSOT+&#10;/fvJZFL/RqBQkp8ymUwmk+Ha40CFPhZCECUKUwZkVS6XuXMpaJIk2e32ubm5QCDANEXZ57qFleNG&#10;qFQqXq9XkqR2u41dSVGUdqeNxTiZSBqNxtPT03q9HgwGk8kkwzk6UczzoVBoZWWF8YNqyQGkm9ap&#10;z5eXl9iQkXnw7fyTfoQTX0w+RbVaxYGrp1qQv8OaZH0HCXvN0beBE4+MjIyPjzOuAzTg0V5cXPT7&#10;/cxpfr9/ZGRkYWHhwYMHo6OjkG542Kenp8lBeJFZoxhvv3z7m9/85tDQUCqVYkvgSy+9hC0xGo3m&#10;crlMJiPL8vDw8Pj4ODAblwfT1OjoKEE5hUIBGWVH23Bvt9s3NjbI33K73VRORtkPPvggm8263e6l&#10;pSUoHeTOjx8/ZjBbXl6+d+8e4lqYyng8zmHER9loNFRVjUQiX/nKV2KxGDWkrWXeejyeubk5h8PB&#10;GmbqjCzL4EydTufk5ESSJLShrVbr4OAASvfq6iqVSrVbbchHTKk4MBBFIUSmQAEuIJtG3l0qlZ49&#10;e3ZycoINC38ra3+4vPG863xrKBRCENnStipxWwkhiBbjaJBlGeMOPQ+ucEBZenS+l9LN3no4kC9S&#10;hED9kirJktxX+nrLxtHC91AHdY8GEgFJ8xhSvmX5hV7HZDTprkXGd8YaLmJOXJA35OeQo/hLW63W&#10;yclJJpPxer3cIdyrjG7b29skX9OJE6kiSVKz2Uyn07/+9a/5e9pPVVVz2dz5+fmzZ8+4Moxa3OrT&#10;p0/39vY8Hs/6+noymVxaWsIpzfurKMra2trMzMz3v//9w8ND9up0Oh0+s/n5eVbKYOnMZDI2my2R&#10;TLhcrvPzcwoBzejOzo6qqoTvrayslEql9fV17LK8UVQlpiWz2fzee+/RwRgMBoCl2dnZcDj82Wef&#10;kU3F54qci6O3Xq9ns1mXy0U6CB6Kzc1N4DqbzVYqlRqNBotTEOa/8847CBe4slHWE8WEGpF3yevx&#10;CiFqV7Wtra1sNqvjlNQ7pl6j0bi1taVP6vpmVgofagA8AbSV9FjDw8P03GZtFxsYGIuMRkdHUa02&#10;Gg1MyPPz8/fv36/X69g5ub5VVV1eXvb7/fg96RsGWiJcv983mowI2LkThoeH2ZJRKpXS6bTQtvWh&#10;UeDoMmppitRQwEXuruv9Fg0ZRxEUiUE2kM7AQGKz2U5OTiAHGSdMRhNdGgwgtyWyNmYVi8UCeGbR&#10;ViD4/X4hBFs7gUYsWqjj2dlZPB43m8yMZfRwDBt6zGC/1+fHoqOH9ARx6WgpX9i7dBU/QOnk5GQi&#10;kZiamorH4xaLZdAfAIkPBn82Pfv1H/WnNjcG2fCFv/lvdlf/tYdeTDl7KMoAV9ValduEPkDPmeTM&#10;YKyn/SoWi3w7owsfBMiljjKixZQkCTIRCRGgdTKZ5Dns7++DoyAz2N/fhzzC2YCQBTAJRApYiFxl&#10;giVBdjk/4JGJuiaXi/GJi4cRCE8M8naQ0U6nw9quer0ej8fpeJgAwVBpIiVJuqpfoVJi8qQxwiFI&#10;d8X1rxt7IbOgddhmBq6v65GJCcCiwadTrVYZ8vmCWCwGaEEkeiAQAKxlvATGQ1ML3gYMlkgkgsHg&#10;Bx98kE6nSZ4jBAuE+OTk5N1338V2Q0kcDAbZbHZtbQ2BFxwfefdkWMiy7PP5otHo/v7+22+/jflX&#10;CIF68ujoiBc1NDSE1QmNGgIAAEVVVS8vL9kmlMvl9EU6srYbx+12w8nwoZyfn//qV7/6+OOPh4eH&#10;9VTh8/Nz5l4Gb94u1KLT09PgmtCaa2trpD/CXMHD0NwzBg8Gg8PDw83NTZ726OgoxyjyGFJPdYCm&#10;Wq3u7+/v7u7a7fbx8XGmgkaj8dFHH+HeYE8Asys9E85EOIFKpfLhhx+ywtxms+GM5uTCzCiEAKrA&#10;lnh2dmY2m1kKB/DJcsPDw0NqshCCVoSJBWs2Ix+KutHRUZxn4Kwo9uh8OJ50MMVgMBgVo85E/24N&#10;liRJsiIrA4WhhM5JluSBGPS1RbNGbVUOvRTnhNlkBmFD3tjpdNpKm/uEUn95eYnWD0hW1XLhhBC4&#10;CBGn02BxDqXTaTYrK4oSDoUDwQAo1PHxMVswhRD1ej2Xy7WarSH3EHqXTz75pK4tn+eoI1eGIAA4&#10;x6mpKavVurm5mU6n19fXZVlG+5VIJIDl0eOj8wXL5RKcnp7O5XLURBJ4UTWFQiEsrwwNk5OTbEfm&#10;aWQyGe4T0tsURRkfH3c4HAcHB5ubm6enp6+++qrX6wXYW1hY+OlPf/rxxx/jYgC5Yd6i10ayF4vF&#10;aGfhBMll+cd//EdcuPQ34JkIDhBksI6GskKHTvQom4KwSR4fH7NfM5lMLi4uNpvN/f19wvFzuRwj&#10;L7/U7/cj78jn86hQjYrR6/PevHnT5XIVi8V8Ll/ql9xu9+zs7MTExMHBgb6sQ2i68omJCabwZrPJ&#10;miO0PtxRukMQZrBer8/MzIRCIZJ7XsRJ1BskfhmNxkqlgqaNLGmPx+N2u4m252ipVqs2m42GiRAd&#10;Ehn4gPSTjAaOs0EIwW2Dc5anzTGAvoEzDA8gPIUQAuUyhyhQ4oV6AZ/LtMAFT3uHixj3k66gYmhm&#10;QtUji/gawH8+iGqtenp6Sl+IQ40wjkKhcH5xzv4frBUQ9JRXFNZkixOcBnQ6MzPzyiuvkIpit9uZ&#10;kQbqwCAMfGQGwxebG/XzOQt/5OP6z5ElWTbIkmbb/IPfKxt+Iyn9Y77+f+KhDn7ze2HSyT7A+b+3&#10;t4dZxG63s5TGbrdz74NzoEMHVEZ9SA8NJoetDBGq1WrlIOn1esAAxKmw8YI2iAlWd2oXi8Wf/OQn&#10;SDJwXQghzGZzLBbTIw+49mw2m9fj7fV7GMO5F5AutLTAdIvFEgwGAV/Zyrq1tUUBxyRot9tRlZEe&#10;TCOIpAzGHO4CIh5bFsJWEB1FUYjKhCmTZRnU6uzsDLSm1WpZrdZms4kxk/bUZDKhHzKZTHt7e+fn&#10;5zoWGwgEwuGwEIL55PLykgKID53uARcIr5o3sNVqhcNhRvpUKrWxsWE2m0Gk/H7/06dPe70ekUtD&#10;Q0NQV/l8/uc///nz58/n5+fRGBBJ02q1MLJRSSqVys7ODiMosg1klOvr6/V6nU0+hP688847bre7&#10;UCjQwLG4Np1O//jHP0Y/inY5HA6XSqXPPvvs/fffh9Kl9azVatvb23CahODgDdrc3KSDJAtUCGEw&#10;GJ49e5bL5VqtFufCxMQEewU++OCDd955B4MnOof3338/lUoRwUPb6vP5IDo54q1WayqVYtlroVDg&#10;ywhvo3lFc+b1elEr1mq1Wq0Gfubz+dbX11ngQwthNpvZoULvwqIh6tg3v/nN1dVVSZIKhQKQ8Ozs&#10;LJoK9CRWq5WqRaof6Em/349Go9BNgIImkymbzaIApvAC/gkhjEajfm3olDTcvcVi8Xq8UA0kBcI+&#10;cyvJsjxQB3yxEEIZ9AdCCEmWvrDOQtIWv0PWXh92qeAwaB0t9Q7PvCRL/U6fJpH7hGVPqFUM2p5R&#10;Ouh0Oh0IBICsoKvOzs7W1tbAWux2+9LSElh3t9sF6Hry5MmNGzecTid3yPPnz3lufITsRUYbzlzF&#10;2MddTepMuVxWBypdKlGw/DSbzTY5OclhCZ0EENpqtTwez/n5+b//+7+HQqFKpTIxMfHSSy9lMpmf&#10;/OQn6XR6MBgg8Usmk9NT05jmSqWS1Wrd2tpCdtbSNighudje2m532jTvkDt0OZ999tn09HQmkxkZ&#10;Gdnd3cWDiQxoa2uLmalaraInQ5SN+xTpNNZWfgVsUblcBhaGKkZbgISZj4N/ohwD+dy+fZtPGYcB&#10;YwdA/eXlJefxzs6O/tHDkeMBUbUdwNls1u1x337pts/vw1MZiUYo7shLqcv8CvZXBAIBNn8rioIP&#10;mVfkcrnK5bLdbidyJp1OUxlB9UEohRCYolVVZWeR3+/nhqxUKuFw2Gg00hfqadebm5uoXHn/ueFx&#10;FAPOccvRucJjms1mfjVfLIRQtG2yurWeyYbhkrsuFApxvkKvsK4LTQnSk7OzM/5MJ2cwGHiX0JeQ&#10;eAIViGyLqbRareoCBSEEJ5AOgGFr73V79UYd3z5FlmAhRVu6gAzIZrORN82RNjExMT8/v7S0dOfO&#10;Hc4njnyT0WQ0Gvu9F1u39IZGl0wxRVwPF/3D3Ymq/nYYKf8rXzNLdnq/CdMHXKdS8ZVfIA3/+N/+&#10;53rIkly9qh4eHn766afPnj27uLjw+XygCwRewL7B5kuS9Nlnn+VyuUKh0Gw24UfAudHJoXHp9Xoj&#10;IyMIpVOp1O7uLgQ9czNNG12LqqowfURVSVr4Ah80uitdIobSKxgMUhBYRHF+fs6WN4PBUK1WYbeB&#10;nHGk64pvSVstwJcxmdBYI+kDjsL9TSMohECqTJqJ0+kEhjEYDBQxznubzcZGVFDkSCQC74NLoFqt&#10;4u8BgCcegpsCmBl/Ja8FHRLrvIQQjPE6n1itVok8OD8/p9Fk7G+32/l8HpoesxGmIoY9k8lULpfX&#10;19fJz6PGopdgNNVF9Kh5KAuNRoOcCxAdFAUAb/V6fXZ2FhVyu93e3993Op0jIyPkQm1tbaGNk2U5&#10;mUx+61vf8vv9v/zlL09PTw0GQzAYvHHjxuzsbCKRSKfTb7311tOnT20220svvYQqt91u//SnP338&#10;+LEkScFg8Dvf+Q7NpaqqrP2NRCJf//rX6eH4e0DN4eHh119//eLiYmtr6+233766usK1ik63Wq2u&#10;ra45nA6S0MfHx2GBaTdXVlYWFhY8Hs/29jZXC0vtxsfHibSAXmAU9/v9t27dgvaB83U6ncvLyzs7&#10;O7ijoEohH9EdwooiJr53714kEiFHo1gsgmQDZRG9xHTabrcxpZEISJ4F+lHSXFHv8JGZzWav1wvS&#10;7HK5kMPTuHNp4Rlk5GZAgrUwGU0Y+EA9uaKcDidgv+Fv//ZvXxSpz0sfTk9PccYK7SAxXFvLSvmj&#10;6+LC7Wg7hrkBeDayZuUFAACp4t3kviLLTpIkDulAIEB86N7eHuYRi8VCiD7gCqrwi4sLmFRZlrkV&#10;4WgikQjwo9FoJDsALJ2nOjQ0xBXA1jyOVXhAWZbD4TDbtvn5pESaTKaFhQW6lnfeeWd3d/fq6opx&#10;rVwub29vM8ydnJzkcjm32z0cGMa7gYcC8y36ACATalMqnQJCQINPt+71eHu9XqlU2tvbW11dRRIY&#10;iURgpkBfKCvtdtvhcLBNAq6HC9qsbT8k4yAWi/ESRkdHESbTLhOVBrQGtDMYDFjRajKaXEMu+Ckg&#10;Q6KPUIFUKhXyjnGuwghwvnKFTE1Nzc3NhcNhoh+oXNAEd+/eNZvNcPl0iuSD03fCPlSr1Vwuh8qS&#10;c7fZbFJoUDgNBgNyX4+Pj9nbaNA2HxcKhdPTU0lIxVKRWsB4QKothRKVG6JXYsBQlnC/IcnSUXE4&#10;/k6no5vqiR7lLQUKQjPL3APXwFQHt2I2mxnXWHxJQwwGpmjJDjTWRFjxhqgD1aBoK64kiXsK+Q4I&#10;BCorDgA0zugbuFVp9XjmBtnArxseHiZoA6cYwBtQARkQvLrx8fF79+49fPjw1VdfRV4DWcPNSwve&#10;H/SFEJL4jQZL/wNYjvz5FInf81BVVR18KeilXnv8NiOpqur15/BnfPypP7M/6BeKhYODA3Z8AQoC&#10;UwG9UMGQN5AXxapQwhtRu8Oq6HJSu92+srLy4MGDxcXF4eFhdlroWlXQaMKB+dD5A65eij49PR5V&#10;bKH0suT8hcNhXOH0OjQxbOVjMDCbzYTH6kA4BAUFimMevTNjtqIouVyOAAL0BqiYHQ4HSgBBUKLJ&#10;1NVSeYnEQ0vA1YsSC7XD5ORkNBrFbIukAQqSWZpwVD1GGDZHT3fjjeI16ncc9whidkqfQUurITAI&#10;FSlpBWBXlDtMiI1GY3V1NZVKGY3GcCjsGnLRVxE9XalUIpHI9PQ0qzg6nU6305VkCTUCtkFWobOh&#10;lYU5wFqyJLMJG+3p+Pj4/Nw8zcTIyAhv49jYGAoHUiToUxVFmZiYEEKQF+Pz+RYXFyORiNVqpZgL&#10;IShK9ChoUsfGxhqNBv0Nzn1VVVkBhLv5W9/61uLiYi6X297eZpOH3+9fWlr6zne+43Q6G80Gh8Wd&#10;O3fu3r1Lb9TSVggsLi4uLCwAzGMMslqto6Ojd+7cSSQSgUAgEAiQYQm3MD09PTs7y8eBvBjAfmxs&#10;bGhoiLFENzaSf8ZqL8JuaPF5VlTCWCy2uLjI6zIYDJ1OB6kcVq1sNjsYDIicMGub0yDBr66uOFU5&#10;UCDrEUryl0bFSFnWXb1ms1mW5Eazoc/AQHTXA9iazeaXNliwY7xHeoOFvlWvoQzBHBgGbX2Hrhig&#10;+6OX1/WYJpMJWGJiYkJfqMwtzarR8fFxuFv0AVardXFxcWZmZmpqanJykpOP8BXUIV/96lcJDsjn&#10;89xpRqNxbm7ur//6rxOJBLUMPTW8CS0XHxjkI0wicp9UKkVXJGnLFvDDExnAS2YV1PHxMW9or9dD&#10;eIHhhdlIj4nSdVRAQVxABoOBAw81PfHB4Ui40+1QMQGuAoHAzMwMMuper0dlhAKwWCwYUux2O+8b&#10;ddZms42MjBDRdvv2beYJFFegd8Ab1WqVNyQcDo+MjExNTSUSCZ6wrsMFrwLvISuZuROZdldbuYhc&#10;lHNCVdVQKGS1WEtnJfIUjo6OCoXC9PT0/Pw8iboHBwcc2EhSwHvoNo6OjvBGYdOrVCqpVOrDDz+k&#10;D6CF4kbijOHqJ0iTBCCWJyKBJIKZe5L3HAMOmnombxToZGbGojFgXr2t5F/1yGmn00meMk0b7D7k&#10;DooxqP1ut0ugH6Y/GGGdUqdNgUlEZNBqtWgfkYlUKhVZkoUkmIe4wDin6YyFECMjI4PBgBlDaJow&#10;wl1VbfuCoigms4m3F/Maw4mORiODpRGfmpp65ZVXXnnlla997Wuo2SB/uZcp/Yq2vEG3DWLuU1W1&#10;P+gLVcgG+bd5wy970F2JzzdS1xH0687BL8OlJPHFqvXff/yen3YdtNP/kp7j8PBwe3tb3xWDOgLp&#10;qlPbjc3CbyBYrDwcFaAgN2/eXFpaEkKw80oPpz44OHj27BmaG1ws3KR8iIwxsixD5QitwYWywY4u&#10;hAC65lnBLRweHh4cHLDlAhkWjLlBy7NFrgDuxYuiJCKK9/l8rIVmuga74mJWVZXsAHA4fMRojWn+&#10;kJOjZ89msxQcRgggN5PJhBIAAQChd3ocMT1ZIBBg4w2RUTw45ECCCRHoaivtZS1pxWw2E0cuSdL5&#10;+TkMIzw+EEgikeB10ZrMzc3Nz897vd5MJgMe4x/2+3y+lZUVPEOkYd29e/e73/0uf6OqqpAExOUb&#10;b7yxsrxit9vPz89dLtfo6GhiMnH/wX0AGBwAIyMjhAExgxkMBhKbb9++PTMzw5BJJiJx1jisWdwu&#10;SZLD7sCBSK7BycnJ1taWEIJOgrTYx48ft1qtYDB47969SqUCHwK5jOPH6/VWq1W6dkmSisUiudAA&#10;Fo1Gw+v1Xl1d8WLHx8d5D3Gh0Wvi5nY6nYiW+Mg4KfjIsEyheFlfXy+Xy3fv3p2fny+XywcHB0+f&#10;PoVh8Hq9y8vLlLh8Pp/JZMg6HgwGdGOFQuHo6Ojk5IRsJq4ZaDE4nJa2II4jhm9HWMIIjauDgskB&#10;x7DNxdPv960Wa7/fL5fLcOWdTkdIL+6sthbEisyRu4kKDNLJKQ/wNBgMvjQHC2BNURSX09VoNoQQ&#10;LHCVVVnVlMX63Wg0GhWD0uv3mIb5TU6HEzKSX9/V9p/DNPf7fY/H0+/1y5XyYDBASYMZQVXVsbEx&#10;u91+dHTU7Xax4KHKisfja2trpVKJUxke2mQyZTIZRVGACujqoHgJz0VPUCqVdnZ2MGpWKhXCRUlV&#10;aTabm5ubsiyT2IbLIJPJ8FYkk0m73f7yyy/zM/P5/MHBgdvtnpiYWFhYKJVKsViM5Nzd3d35+fmp&#10;qSld08NtyTDXbDQNsiE5lWQFL5EecAGouxqNxvDwMDhzqVSKRreTm7YAACAASURBVKOhUAji+ebN&#10;m9Q7MB580bx2Moo++eQTosISiUS73UZYyrhWLBbX1ta48vQsHIQg6DOur0CBFiRzkr5ECAEcWq/X&#10;d3d3d3d30YIAQFarVZzb9BmUgN3dXSYV+pV//ud/LhQKT58+JRo4FotBotGimc1mUCWuEw4JpGa1&#10;Wo2ig9rDaDROTk6OjY3RMZMwTiuDcRo7IfdPPB5HRW61Wj0ez9TUFDcwrAS3gaSFjJjNZrvDbrFa&#10;uAnJbqZvVhQlm83KWqQQp6YkSYhmuMNhoumnebtoZymOjUaDQQLolwJkNBqJh2F8r1/V0axcXV31&#10;rX2oChg3i8UCem+32+n+gS3Pz8/BJDBGMFox2BkMBswl4NWsa+WAHxkZ6WvbuMkMIz4XxAJ7Jri9&#10;QTZwhOviZYu2FJLKcL3zMBgMZsX8RzYxenclhLie/y6L36BfQGW//4cMxEB8frXq//6D1hYlw9bW&#10;1unpqSzLRPCPjY3RkYDCSpIE383mdaKMgFu4tFKpFMXKZrPRWnEn9vt9tDhkYAoh9NwjgvTi8fjo&#10;6CjByKVSiVaeNo7GQh9IdLGRrjWkVoRCIeDwUqkEi/3pp59SV4E8+9oDnX6/36cIQ53UajUGBno4&#10;Rk1Kt9FoxIt3enpKnD3yDJrRUqnEyg1uRsQDTW2tIccYkxsNhBCCjIBYLGY2m0ul0snJid748gwR&#10;DTOiAw1iq8Sxn81miW6iv2G7Nj8ZBLrb7QaDQRwksiwXCoVX7r4SiUQQljGdKopCiRgeHmZPGjk1&#10;U1NT6LKRIlgsFiIJDIphc3OToEEWywSDwVQqVSqVdnd36/X6t7/97W63++jRI6KtG43G1NTU1NSU&#10;yWQ6ODjY2tqi2phMpnA43O/306n0afYUIJCJ2u127+7uUt/K5fKDBw/m5uby+fzR0REo9cbGBh8T&#10;q/pwLGItdDqckWiESvLo0aOtrS2DwQCCCCJIVk4ymQSOxaT89OlTj8dTr9cnJycNBsPz58/fe++9&#10;x48fN5tNepH5+fnT09Nf/OIX6XT6wYMH5EqQUCWE2N/f/8lPfkL+KtVpd3cXHOfx48dkfLCADk3w&#10;3Nyc3+/v9/uESAPMW63W4eHhoaGhXC6HUplwrF6vB3tIiJLf72exY6vVKhaLzOo2m01fzdJsNnEg&#10;gnghtMAthPYfLsJgMBAYCTICXjjQ9nbQVOn8HjSF4f/86P8gLOVW1AuHQTaYLWbqKf/KY/DCTD3Q&#10;J+wXrKRRQfYLacJhqRtGQIYZg+AdWq0WtyhJm1A2IK7ZbLbZbFIghBDYRC8vL+lnQbMRzSFA297e&#10;vri4YOlVtVrFwbe1tbW2tsYlxSliMpkQbm9tbZnNZpSM0Wi0qYXRFwoFsJ+vf/3r4FJGo3F/f79c&#10;Lt+4ceMHP/iBy+Xa29tDkQfkiyYGn0iv1yM3hSbGaDTSEQIBQq+43W6qA0KBcDg8NTV1dXWVTqe5&#10;gWOxWDKZjMViiqK0220Cb87Pz+FPESYjXUfgqev3MYfLsoxvv3pZRaa2u7t7cXFxeHiIcIoeyGqx&#10;wqOfn59vbGzs7++vr69vbGygB8RX2NUemHfGx8dHR0ehOBklyR0Y9Adj8bFQKGQymlRVTafTICte&#10;j5csSg74Dz/8MJfLEbsSDocpymiSiNgRQvDaWXGIE2RpaWlpaQlvDqAU2nZoUKEtjfH5fJwZuvAQ&#10;POny8nJ9fR0PZjQalSU5ffxCd3l0dASmBUXLDM3kimacs6dcLofDYaJ+nU4nAc1wDRZtKzkaSW4/&#10;nryqqmw0AyvN5XLEK7hcrng83mq1aFZ4e1lqWbmsMIcB4LPk2+VyhUKhw8NDJkU+ffhfmkI6IXpE&#10;BiYabkVRWBlG0K4syyQzwWlCV4VCoVdeeeXu3bu3b9+enp5GECNdW4olSRJZlNzsgNA4a3QHLkAg&#10;BaWvLS0Fc/oCIqU/ABIYvUBf9H/6MjUVP1anCyVJUgyKoiifg6/U3/3fn4pv/c6v/wKEpg7Ubq+r&#10;K15ZyrG6uvrs2TMO8t3dXZi1cDhMUgDnMQlPoVCIHCPaMqif4+PjbDYL6omLAs4LlGt4eBigmk+W&#10;as7WjomJCfKHEE4VCgXkSjxnZFvYrnWJGzAwTDeZZz6fj+BfTjtGTVCTdrtN80S1AbLqdruMeaDa&#10;BG6Rycl6nNPTUyD/oaGhyclJQlXgkgDb9NXXdFT6Ggl9MzriJwgECgUGunq9jvn67OxMVVVuydnZ&#10;2ampKeBAxuC2ljUPQ0qohNViPTw6ZAMP7wm2ZSHE+fk58AwAIUuBcrlcpVKpN+r4+HraolhStbjy&#10;9/f3c7mcEIL7kdRDiFSYlnA4zHIR8AIEPUTYXFxc7O3tIbyzWq2np6d0XUhd0UKwfJBdzoqiAPgR&#10;o9PpdIC1qtUqoQNVbXlfq9XCfkhfBYCNpJ2DmEqOsrnX6zGylsvlzc3N/f19EAGEU2jLOAe5Bk5P&#10;T3d2dlKpFNsyisUiA2f9qp7NZdPpND/T5XKRPHJ0eLS9tZ0v5CuVCnxRMBgELNjb28tmsyA1NA+n&#10;p6f7+/tPnjzJ5XLQmlwGpVJpoIV50piysY1IRW6K09NTvmxoaAilChf8yMgIl4GetQGTW6vVuPih&#10;NTva1kVGaDQb3IwtbYkFjlR0GoCUKL/ZdeFyugyyQZZkk9FktpgNBsMLy5JeH68XNenaQwjRH/T7&#10;nb6k7WflC65/PdMzOHOtVkPUpucOQNbqBig6TZ0yM5lMtWqN+Y/OhuQtRVGOj4+Pj48RUeJ8GRkZ&#10;ofpQ1yCzLBbL1NQUT6ZcLmMrJU0E2vHw8PDtt98mDAJh0+LiInse9GWQHD/k/zKmI2jgzSF1l9mU&#10;WgMFictMUZSpqSmv13tycrK/t1+5fAH/4upsNVudbgftRalUMpvNUOxCiGKxiLFuYmICnI83pFQq&#10;ZTIZADyHwwFaTnXgVv/P//xPsHSr1Up36HA4Njc38RYVigW9GnKlqtr6SEAyOjaafZiy5eVlr9cL&#10;R85kxjGP5ILYlXg8bjQaO+0ODXcoHEomkz6fr1arPX/+nFrpcDiIxRsMBqlUant7GyEhgzJ4pN/v&#10;x99Lr0ZKjdfrJY2argXIvdPp4Hw2Go1M2EiI8MSiTgXW3tvb8/v9lA+8BdSajz76KJlMYr2Ehsvn&#10;81yNnU6n1+1ZbVbGdLbrEErk9/vh14jAaDVfLBnkkh4MBtiawHWutFW48EGUYNRmeD7AaEGwaJHp&#10;MjOZDPEcRqPx5OSk3W6TfMEtpuc4wPRzhExOTpKkD/QIfelwOPBPcXxyUkIpItpAmOzxeGKxWCKR&#10;GB8fJ7gPhF9ogZm0U0JzB19vLPhXRVFkSZaVF5FaNElUieubIn7n4zp29V978LsG6kD8AYTrf/DR&#10;6Xbo72Fg9/f3nz9/XiqVkCVVq9VUKkVxPzk56ff7yWQyHA5zpvr9fqo8EjpUz/BrdLd41nCi6YLx&#10;RCKBo5bT5bPPPjs4OIBubjQa6+vrQlsOCBUohMB8A5JECDBoMT4shmGu4UajQeIJth6kxPTiDDCw&#10;mUII5PO61YsRWt+ITEuB0FMIQW8EPCCEoK/C6K4oyuzsLHg5FQMiD8yANC8iAFhWoaoq6S0MjWtr&#10;a/AkUDwQjhaLhZRt3XpC90bZxE+Dn5cTKhQK4VnWU+lhQuG5kAUzx6bTaaQCjDH1eh0VzsHBASPZ&#10;+Pj45eXlz372MwxVTExWq7VUKr311lt7e3sHBwcnJycEnL755ptAnsAKwNhv/uLNcCScz+cjkQj2&#10;eX35h9VqZaEtoRgkzqOLkmWZ9zCTyXBrJ5PJ8fHxWq22vr7+7rvvCiGQL0O9tdtt3s/h4eE7d+4I&#10;baMADiFoa3aLCSEwHLTbbaqWflTRWwshhoaGPB7P0dERuKwkSW6POzYaY0gQQmCoCoVC7Xb74OCA&#10;DKOxsbFkMhmJROx2+yeffIIZc2JiAntTt9vl7eJ6cLlct27dopHloAf4v337tt/vJy4RIBah9tzc&#10;3OrqKu11s9lkwwp4B3dTNBpNJpNYkfgcVVVVFAXgg6NZl1KBaDIIIWuBT8Db0Ww2GURlbaEtYgkA&#10;VL1WKOpA7Q/6CBiv/8OVtpKdMwbxjS5e4ea8/vWqFiMka7nS3L11bU0hVhQKNDwL/iyitEdGRsAM&#10;MGiAYLPJyGw253K5fD7PcOb3++PxeKPRAE7nwYDIKnVSWxwOB6ggfgFum2AwiO7k6uqKVAggYlYU&#10;t9vtw8PDR48esbdOkqSZmZnh4WEY3x//+Md0HvPz88vLy+fn5+i3Li8vCR+fmZmxWq2IPZut5sXF&#10;RS6Xu7i4YHGYw+GQDXKlUiHfD50y9Q74l2qYTqePjo5oqKluqNkODw/X1taIjiQPwqwt4ONtZw0C&#10;aFa9Xicfv1AosCgGpLrX62HAKZfLY2NjExMTOjlNxUSygMtDCAHATtOzvr5uNptJuKAYMYHhYgPS&#10;sFgs5DLDVQltFgcYo/oQPRqLxSBQGo2GHukJG8I1Q0eIwglpNt5dcl9RA5B0QJEFvMVqgHiO0h+J&#10;RGhGP/30U8RMGCmAE5jtnC6ny+VieQA4FghTNBrl+EHRj7rz6uoK/l4IgdGai5Yxi90mfCi8EHA1&#10;jkaDlipExaesM2fD1VLN9XgbPguj0YixmeMKchBvmslkCoVCkiThCTWZTLgrON4oH0wmfJR+v39m&#10;ZmZ+fp78NthhIUS/1+/1ewBFenelj176A1mkPlbpsktZlv9gayX+HN2VEEIxKAN1oKpqb9BTDL9v&#10;leqf/aE/ed3ic3Z2trGx8ejRo08//ZS9JQ6HA8kRsmJ2ixE4ArGLBgUQgiRopiACEWgasLZwKmxs&#10;bCCE4iwEejk5OalWq3T5sMDgGVAVXDOtVovdl4wEQgiqLnOObk4ihBORJYXUokU9oxDnTudDh3w0&#10;GAw6ikYxp6fkcMIYzs9EGgtFBQMejUanpqZsNhvZN23toQt0INdMJtPw8PD09HS322VV/OTkJLZB&#10;7g4uaQjBSqWytrZGdg+uKZQeDocD91kul+MT0a9wKIhsNru5uXl0dATQQg0knZGcJ10vgXiLYFIQ&#10;fUmS0A8sLCysrKxks9n9/X2AbdC+RCLhdDqfPn367NmzVqt19+5dfNDvv/9+pVIBCKFPMplMv/zl&#10;L3d2dsrl8sOHD9944429vT1VVTOZzM7OjsViuXv37q1bt0ql0pMnT372s59JkhSPx//qr/4K4vjw&#10;8PDNN99sNBpjY2PxeHxxcZHXCFmxsrIyPz+PIAQbATKSV199NRqN1mq1jz/+eGtrC+VrPB7/3ve+&#10;hz2rUqmAruE8XVhYSKVSPHmgBEI+b9y4AfXUbDbn5+cXFhbgmrFkoUmAhSAYMhqNQmIOBoPJyUnq&#10;Lawx2laA1UajEY1G6cb8fj+ehouLC9bUohZNp9NnZ2csXuNsQhjz6NEj4E9FUeLxOKIgaNxKpTIy&#10;MoKgGTWOjqTarLbh4WFqrBCCYB0ywIQQHS1xWmiqAEXLVL9eJKmZn2uwWL6DSPC6ZZoRgQcqAV2F&#10;p2pC2utfrzOGwGsY0cFjGKFwBDA9MKPAG2I5NhqNpL2DbRICRpMIG12r1fb29vb29pgh0NsqivKN&#10;b3zj7OwM+ravZXSNj49PT08DYHBP8vE0m03ycNFTQ8CRM+t2u0dHR4HEhBA6YjkxMeF0Ore3t/kV&#10;HOfUPl0WR4+lR9oAQXm9XsK6QFZRhjK8ovTM5/PMOhaLhXhf9g/S+I+MjFCtvF6vy+X69a9/TfdA&#10;24pchnWw9XqdGRS81+/337hx49atW8fHx48fPy4Wi3a7HZOLxWI5ODgA2FdVFSVcp9MB3QH7BSLy&#10;+XyUKpJIstlsNpsFLaNkM78ihFJVdW9vL5fNyQYZFTlxAKlUinD2cDhMH1YoFMjEA+wsFouY+8Cc&#10;CoUCEj1U+c1m89mzZ7whQG5DQ0MImyACmHc9bg+9tRAim83u7e3hjcDKxIoe8tXoR30+XygUisVi&#10;mUzmww8/ZD8GS+K4qUickiQpEo5Q9y0WCw2WLMuQlbyHXP9AgNRWFmiqWmw3H43dbkcywvXZ0VKk&#10;gYgcDgeBC1e1K2g+WlXOCTS8qqqGw2FFUfilgOcoYCrlSn/Q59PEXcXhx9IVmHfONrau3r179+bN&#10;m/GxuEExtFotvbViKBfX6LDf9gOqvyvp6n+zuxJCsFW6N+gNBgPxx0rq/wwPSZL6ap9XCnpdLpcP&#10;Dw+fPn3K1UV3y452Pj690SmVSkdHR2jvarVap9MB9uMm8ng8eFlwvyraOia6GS4DBEwkDA0GA+Sh&#10;OiAttN6XIYTbod/vU0aIamRaA2E6PT2lgOO3gFMj/4UwBbPZPD8/X6vWkLyAxgkhmAlR/uHqxdAN&#10;Bs8xwZ4W+Cmav3K5TGSxoig+n48rs1AoAO7yA5nKwMZIPXC5XKeZU3JEIezQyzL5oOvCF5ZOp1nA&#10;JYQAxVdVlcMSyH9kZITrlkONjjAUCsE8UO4YyQKBwOTkpCRJjXoDCQHOOxpcEAtmxZmZGULS2dSJ&#10;/qxUKuHLrtfrRFP2er2Dg4N0Oj08PBwIBFqtFhZsFJAej2dhYQH9HDASaUHFYnFiYgIgQG8NCS9I&#10;JpOc1HwN0eoffvghnx0XD32PqqpkJaLYw1sQi8WuB83jngOzQdT/+uuvcxZ/8MEHOzs7xIktLS3d&#10;v38/Ho9nMpn9/X0Mfbxd8Xj8vffee/vtt3ljAcACgcDNmzf/6Z/+aX19vVQqJRKJZDLJHjziGMnL&#10;wNZNweeqpl+/desWcU6np6ehUAjRC31SJpNh+e9XXv5KZaiClhoSudPpuFyuWCx2dnb26aefIvij&#10;XQOAgKAgmoBUqW63y6In9Db6HQcVS7njOKPzpvhz9JjNZsWgYEgSQnS6v4mSuV7oDH/zN3/DhQ7J&#10;pWsdyKsV2rZB4Cu9CeNrdK0G/CWf7vU4H4fdgQUJFtxkNAF98T5yUzHx05nRw6KwqdVqZI0gbwe5&#10;0aXE6XSapJaVlRUhBHl0R4dHR0dHsrZVADX66enp5uYm2VSojhByNeqNSqWCzQ0tF596t9vFV4J7&#10;ghKD+4Z40lqtxsEPyGyxWEZGRpBVQoHjU3O5XNPT05Ik8ZmhcvX7/VNTU0tLS5FIBPiaE/GVV14J&#10;BAL5fB7emkEWBzIhAqBKt2/f9vl8jIYE4BIF6XQ6CQIF52BxFT0cske6XoxvmBxJRES+DYXMFZzV&#10;HqQ99Xo9FgjyXc1mE98AvQJzEjaQ3d1doYX1Q34dHx9/8sknSCUo/URZcvmyrwPwzGKxMKMwytM9&#10;UPQB/JGa0bvQKEAa0spT7mlGDQZDLBYLBAJwBGRrIXiCkYEzRQ6oqir7l1CyF4tF3Hygj9h5gIKI&#10;t/D5fHA3oFD0Q5xVQgiAK0B7IQTFC2zP6XR2tD1OeAxxzgM4MY3Mzc/R+LLNA7MFdxzdIX4IXJyJ&#10;RGJoaKhUKjWaDbTAqDHwJ7IRiFMcoA636dLS0sOHDyORCJXOarW2Oy9cYJzT1yUBvLSetv+BuUi3&#10;ECJvAuhCxCn9lo5TfL4Z0384nSUzkvS5jYXXcviEJEsy/6nXVuIYDAahvpDGX09yl2Tpdz7+C43U&#10;7/xLOmxVqIpRAYXC1HJ0dHR6ekprfnFxgZhhZmZmbm4O/o44QFQyYCEUNKfTCePg9/uJNGQMQ6hU&#10;LBYJZM5ms1Q8EE2UplB+SPFgMSKRCPuyer2e1+tdWVkhYw+VFbMlwlZuNJ4V1ycLASVJYnDF6+3x&#10;eAjcQVPFQWW1WpGzsCWmrW2ObzQaepoR0DtxD3xefK9ZW+SMOxj/IMcKMzbVA0Sf+fY0e5pKpQZa&#10;8CPiYuBttJgWiwUvEccNdQPijDh7Jhy32z02NhaJRAgpgB7i5cNOBgIBZC1GoxHgZMg9xPzv8/lG&#10;R0eTyaTZbD46OmLkDgQCsVgMcoAlVETt0PwhhuGT8ng8iUSCc6RWq/FasKRwXRGCqJ/unC8oSQBv&#10;EFrxvYj5EolEp9PZ29trtVrlcvk0c5rL59AJoe5CfsOMCjaJUopLaHR0FCsc4rxCobC5uVmv1/1+&#10;P4o9aJ/Hjx+n0+l2u83wybl2dna2ubmJnAusjhMhn88LIYaHh91DbqgAk8l0cnKyublZyBfanXav&#10;17NarYzEqVRqa2ur0WhwThEzUSqVtra22LnE0XZ+fo4BEHkxQpezszOkaYTDcXESwZDJZEhM5axB&#10;NjcYDLLZrJ5ygCOeIwluTZZlYhq2t7eJBebjA0cAlwFEwHiENlFPJWQRKo6c66OpKlT+M/zoRz+S&#10;r2Vc/aYISrIkSxh99efHSakvI7tejHQXN82Tqm2fFkLoL+P84hzUB7MS/RkNBJMQlwgvLJ/PIyAg&#10;IRM8gDLBEQXBBOZZLBb5et7Tfr+/vb1NkiyCOwZKLlMSsdlUGovFiOjd2dkhaG5paenGjRvow0wm&#10;E0S4xWwJBoMsq5EkqVQqwVRCShJwDCHFIYST6Gtf+1ooFGIC44mxmzMUCtGCtFot8GQOvHK5nEwm&#10;FxYWONStViuUInkexDdns9nj42McLoytvPOsyOA5l4ql8/Nz/BqkIbMdvVAo0Fx2u91CoXB5ecnR&#10;hYaUFoHTFDaNIBDQzfHxcafDWbuqQTmhqxgaGhpyDaFSoi+EKdA5ZfRVvDp+Fx0P7Bjbu2n+2Cw5&#10;MTFBlDxiC0VR7t+/z1QKjASEQ3YoovJwOMwdpcetsQJdlmVULzxVOnhi9zc3N0vFktli9vl80P/E&#10;j9VqNZaRWa1WjsPT01OyUmTNyk6tRBuLbobjQb8XwAk4pQg7oJ2ig1EMymX1EgMEHx/mHafTOT4+&#10;DjrLTQTpyZknyzIHGIp1p9PJRZLJZHq9HqcXDSUfFuyP2WwWQoD/RaPRxcXFmzdvRiIRwDOwT4QI&#10;kobPXWcA9d6CJ6D3Rgb5iz0WOLkkJCF96d7AL3182ddfR7uud2FC0o2HXyaQ/+88vuznSNreJKGK&#10;q/pVqVRiUzJ9Od0tH4TP58NFSLYt3PfFxQXicULpxsfHGclkWYaGaLfb5F0xAtErXxeAIrJRtbBp&#10;Nt1OT08nEolIJBIKhXAUwbhxdxwcHHBan5+fY46hVRJC0Iig4YtGo/ia9RmAEnd8fAxjyJNkDACd&#10;xTvMTM7eWFZNd7tdBIiMiKhk6DJ1NSFB4ShMcLdwa3AMCSF4pbht+lrAFRGj3OZwKfSvrFu22+0Q&#10;30D7rVaLlfCqqpbLZZbW66BdT9vULkkScxcxCtiBwbkBRarVKgt8sPfr0XHMgT6fz2QyoUygd1QU&#10;BdFCLpc7ODg4Pj52uVxs5UJSks/lFaPCvcZBRptOs9Lv97PZ7NHR0cHBQbPZDIfDVqv18vJyY2Mj&#10;n8/v7Oxsb29DE3PMHx8fb21tQXIhZWPX+OrqarfbHR0dNZlM0Ag4Ldiou7y83Ol0Pvvss8ePH9NF&#10;IbxhsHzy5AnpowcHB/l8nsVf2Wz2+fPnqVRqfX395OTEaDTWarWjoyMufl20RDHMZDK7u7sbGxvo&#10;WxrNBkQeWsN8Pp/NZil9FEn0PzpDzZYXl8sFCaAP86VSCWmHxWIpFos7OzutVsvj8SACaTQaxWIR&#10;YhcRraIo5+fneAMZJvmB0Ov6WiGs1oVC4fDwMJ1Oc//iHMINilqJwC0qJEcAWO/1oqGXKMWg/ObP&#10;ekklZ0EvKPVGXa+t4lp3hmdSx7e/UINkLfUKFU6/3+d84p+AZFQt71vVls4yPaRSKSEEc48kSexj&#10;McgGLmtoFJ6G0+nExglGRVuA94r2uVgsIr6jr1pYWBgbG6vVak+ePGk0GizlvX//Puu+MbxkT7P5&#10;Qp4pn2LBIoujoyNgKhoal8s1Pj7OTIYm4OLiglV6NAFYQwFmOB1RQvh8PgySYGynp6fkBQsh8vk8&#10;W/z6/b7X652ZmQFjlyQJfoFhi3O3UCh4PJ5cLvf48WNoR1R42N90JVPlstLtdn0+38jICGZXmlH9&#10;EKUvIWMXlQBwvdvtHh8fbzQavP+KQcFx+eDBA1Y98JmWSiVZkskOoBswGAw7OzvE5Nhstlu3bnFN&#10;t1ot2F5MtjgScKmApSPelCRpbGwMsVGn0yFYi/eHAsf7ibvq+PiYwoegCiiuUqnA6iI2h1kDACAo&#10;gWcOUGwwGCxWCzL/QqGg39VApJCVSNQtWmadJElo5qrVqt/vNxqNQ0NDSAYR4HOdgzBRoFE+tVot&#10;TlBFUSxWi8vlQtfo9/tdLhe9LzNGs9nUmUHoclVVQeOhPHq9HiI/LI28b5y7DIIwrXyyNpuNQubx&#10;eMbGxpaXlzF+t7R0SmBwdPpf1nBcH71+mwpk/QN35UAMSEz4sz+uaxrA2yRJ+u1FhP+jj4Hmhq43&#10;6pz3oEqMKxhB+MpqtcreLS5I8HgymWRZXlhYiEajpA3RDWOmZhDH+6ZqOfscQiDQSFWoliC7dPA6&#10;7cXlh+pxdXWVG4ELgydmMpl0nQoNHAgQw5WeciRJktPpzGQyJDjgtOX56L07uk+z2RwMBkdGRvQQ&#10;OE4E0FZuCsQA/Han00l8idlspg7w3HTdBVe4pAmckUJL2rp6ijk8+N7eHgt9QWXguSgUeFCACZGQ&#10;s2iLW1iSJG5AvsBms21tbWUyGe5WoYmP3W43UygzFU8AWQjscDabHRsbMxqNQAOwCpIkIbdPp9OE&#10;QkMOViqVjY0NnkagEICWgdGD5D05OUkmk+VymcpjNBqJQXe73XQwlUqFlrFarcLmcyaSt8I7I0uy&#10;zrfk8/lUKsX7UCgUzs7OcOpYLBa2L9frdWAhIh70QOZ8Pv8v//IvdPB4wNmJUqlU0EIJIRYWFg4O&#10;DlKpFOQ1PwGHGScyB9Zrr722tLQ0OTmpbxo4Pz/v9XrLy8vz8/MYLQFBOMU4jFZXV1ka3e/3FUXB&#10;AO7xeMiLB+YYHR1ljA8Gg8FgEO61Wq1eVi6NJmOj0ZicnCRTGrTFbreD+87Pz09MTACdclei9gFr&#10;mJqaGhsb83g8Q0NDdpsdEU5PW4XO/cW/UmxN2pJlIQSz8WTdKwAAIABJREFUPY/rK7yUfq8vtBSZ&#10;69ObDlB9Qeja0XLDJW3FKQ+ADQgdZICAH9wGXAQkyhPayQ4T/gkYltwUgCgEW2NjY6S3Y6YrlUom&#10;kykWi42OjobDYeAoSHpCJpeXlycmJtLp9L/+678SuU7YzNjY2MrKytnZ2cHBAcZdQmsQptA/hSPh&#10;/qBvs9mKxSIRLNx+SKBI6djd3Z2ZmVlYWJiZmfn444/RzXEKYjBE94eOp1arkWQzNDQEho+Tgo+T&#10;2QghJLcKs9HBwQGOHg5CMHOkWoPBIBgMer3ee/fu1Wq19957D2yGXoQkXwYIesFqtapH30KokcVK&#10;4wtu99prrxGIIoSw2WxkLsdiMeYzyhZM069+9Sua18nJyVgsdnh4iKOk1WoNDw/r6fCxWKzRaEia&#10;39Pv95PXRcdQKBQMsqFer6MOwcSOSPz09HR8fBxmEFCT6faDDz7Qs39I/SFPD2oyk8lMTExgt+Sk&#10;od9C4QEKhVNST3yFk3U4HJAda2trMLNTU1OUY5YqABGjlqAXUbSH0AAAovygU/H7ICI+OzsDfOJy&#10;5fYrl8tDQ0OtZqvZbOrcDWMrznOGp3w+z9HFCKGnGeVyuWg02ul0UPs1m82zszNWdPNJ0SJDp8Ip&#10;2+12Fj7gip2cnAwEAjarrd6ok7APTa9o66Wv02rX4W4d0v6dnYc6+I2huK/2/yf6HunzbuUXKJos&#10;/VlEXb//ob8P6kCVDTL9ClE6LN3D0cYaANLjGK5409CVJhKJi4uL9fV11hgg4OOCvLq6QkXO0WXW&#10;FonQzQwGA9BNSHz0xfgqjo6OMMSh2aBc5PP5Xq8XDAbBpAlSF0Igq2IuZXcTyyeQ+CDJog1yOByI&#10;qOiWINlpa1jFA7QvhOBig9AHzdW9kLiXsEm63W4E3ey5Z3sdb5Gq+aJIqOK16/k4siwjWhBCyLJM&#10;kpyqqoQCUGDNWo4rgU/EJVCBMQJPTk4KIdAS0SZCYjL2m0wmq8UK3C6EILULuRjtVLfbPT4+Bpfq&#10;dDpsW8dceXV1dXBwgE88GAxSZ4xG46NHj9xutxAC4Xw+n//ggw84v6D1Ly8v0dria3E6nJIkZTIZ&#10;s9l8fHxssfw/5L1pc2PXdf67Dw7miQBJDMREkOBMdpOtHqVuWZKj2HFc5YyVfI68TWW43yQvUqlK&#10;Ja5yPMQVuSyprbknNrs5kyBAEsREgiABYh7OuS9+PEdUS7Kde//3n1v3olIupUkCB+fsvfZaz3qe&#10;Z1k5FE5PTxESOp3Oubk5EtNut7u3t8fBGg6FPV7P4OAgPRlVVYeGhkbjo7iGCiHOzs5IXEKhULlc&#10;TiQSAIe7u7ter/fatWtoxXq9HgwtkqpyuUxhhm0HLSyyYYvFYjaZ/QH//fv3DQZDrVYjarHO3333&#10;XZfL9fTp0+fPn4Pq0bFhIs3z58+fPHlSKBTowN69e7dYLEJyIDW/c/vO/fv30bbrQ7UZNh+LxTwe&#10;T6PRSKVSsiwnEokbN24A2nHZkIwpLyEFnZ2dLS0tkbIjLcJdzOVyhcNhMEtJkg4PD3UsNhQK3b9/&#10;n6Ynpx55J7gv/FfAUZJ4vWGiw1dCCILk1Xgl/8M//AOhSlEVlvVlPaooRAF2vslkspgtQhJEdjA3&#10;tFHtdpvhMJz0RqORXvgloq5N8+VGAMzSGaTUoMyCpGUymTBQMJvNzBOA/obyvNfrMXPq+vXrnEwI&#10;u1C1RCKRaDTa7XbB7QOBwPXr1/v9fqlUYvQydVUsFrtz544QAt/Lzc3Nzz//PJ/PDwwMYLmxsrKy&#10;u7tLZYm4nfZ/Lpd7/PhxpVLx+/1Wq7VYLDIjCYANZjrtUUzwoeQT9fSpSUwCppxlCB31itfjdbld&#10;Q0NDJpMpnU7TSqNsZcLG0NAQpBxycyw6BgcHJyYmmLrgsDuCweDAwADH88zMjBACT/ZIJPLaa68t&#10;zC/QqeRZICaiC9bpdLC/Q+pMgo8oMhqNxuPxhw8fIhUJBoOjo6OUQcRTHm65XKYfR7g0GU30zrE0&#10;w72JzPK0fMqDoNjSHWuItoVCIXOY4UaR62xubnKrKd1oxhk1i3lqWZPJdO/ePTwd6Evqw5TYe0yV&#10;Ojo6Ojg4wHfu7t27sFwxdBkaGpqeng4EAkKIbDabzWaNRiPczD/7sz8rl8sff/wxuBRu+NQufHeC&#10;tUUzQiPDQ2+I6weXzZ1xD7g5onjpygwWFV6plUoF6Sv4H0gtDSmmngOVu1wuGnw41oCQwfrEAhHY&#10;vN/v37x587XXXkOvpKoqbRFohVarFQWi3iLkWejJlg5gK4ryjckTmj6h8TJNJpNkkPi/3yeDka68&#10;vpraXP2lL/+TBFdRL/MPVVWF9JWSUT/7SQ2VvvLf8sfS//2VwrLf70tCqtfryWSS5kg6nX727BlC&#10;V6ynWHKIe0h9EEHPz88Hg0H6KVj4ADOcn5+bTCav16snx6FQaGlpaWJiYnp62ufzQbuBRVCr1dLp&#10;NOCubv5JPw6AAeiazkUoFJqYmAAgAUyF20cnEbuTg4MDIrauDaLqmJqaok2PHLvT6YCm4LwFHwDe&#10;CNQc1ieWpGazGUUL5QSKSFzWfMM+8ACDwZDJZMh48BwxGAxESBoxfFmKKDheQohoNDoaG2XNc9Qx&#10;n0CSJMgD/BrqSEAXzkKosRRsRqNxZGQEAJ6JILgxtdttpFT4Heh2gOwLZAF8LoVKIpHgU+x2++zs&#10;7Ozs7J07d6anp4ly5Lg//OEPOeMZoHTjxo0f/ehHb7zxBrRuYO/Z2dk/+/M/++M//uNkMvnhhx+6&#10;XK47d+68+eabwWAQq3Qm9ly7du1HP/rR3bt3IUWclc9GR0f9AX8ikfijP/ojn89HYTw3NxcOh6em&#10;pm7evDkyMgIbRAjh9/tv3rwZCoXu3L5js9uq1ardbvd4PA8ePHjzzTeBOVgV4GfIBpHaASU6HI7r&#10;169PT08bTUYSJlVVR0dHp6enb968SY87kUjQWjEYDFNTU5OTkx6Pp1KpADqA9eIiYdAG6FWrVbRZ&#10;ZrN5ZnbGYrF4PV5FUbCtprgdGxtzOBz6SqAdGQqFmATAbxLK8CIwmUyAstVqVaeggLMgGPIN+3T9&#10;KSU3alCI0Wxbo9F4aXrQV4QkSELov+uxjpBlMpmEKlrtFmETB0C9Ga0oivyP/8c/kl2xCfWfcYbR&#10;CyMN5I9RAlJtEHD1dj7bj16sqvk1gF0hgyfqQZZko+oHlUFTfuGkwI/ANkDar127hkEIJK3d3d1S&#10;qeR0OGdmZ6BJZrPZYrH49OnT7e1tPayUSqXsUfYoe4TpSCaTMZvNmEUlk0nZIOPwCWMAu33mJ7Ra&#10;rc3NTXKdzc1NmmhwfUql0uHh4YsXL4QQOOORTRNuGCduMBiQp6H6oRE2MjICTLKwsDA7O4vTBB4N&#10;DJwCaTebzbFYDHciiq3Z2dnJyUkMJIUQvFuhUBgYGHj93uuMmqpUKudn5+1Ou9/vT0xMPHjwAJy/&#10;2WxeFppOB6A3Hi39fh8KJBaUGOL1+/1MJqMzNmCsUyIzfZP0hcwS6iVvQi6FTpuFWK1WS6VSNpuF&#10;AUAOChml0+nQa4d3omvLm40m7n9QyGmYNpvN0djo0PAQnWVVVcPh8MzMDBJLIQTGZnNzc6Ojozgi&#10;8v60SBhqAZELyyuny3njxo3R0dFer0e2BOTjdrsxjCGwjo+Pm81mmrz7+/vHx8ehUIimAKQQ9ggb&#10;wSgbYRbSfzk/PwdGRjEKngxYSzYjyzLvTEYlSRLaFpNm9EV5DRUDAx4sakjmdEYw6TJPEwSCyOV0&#10;Oh12BzjKwMDAtWvXpqamxsfHyWJ1nhZnKsQavTX/SsLxCs/p679AWND/X/n3npbzO17fzuXSY5x+&#10;SYavCh4vCWH8rZbt6a3Mb3zPb/0sbWIPxWcmk3n27NnKysrR0VEmk6FW5hFTNUE2J/62220yWrxX&#10;Dg8PiV1CCDAbNr4OtIMEzM7OIrI5OzujThBCwDLhgCHawHAym80UtAYmRfb7oETj4+Ozs7PkLp1O&#10;B7IdRV0ymTw4OEDTA1Yha4O8+PoA8FtbW6TvGLaxbGCCQqOEC0y2B14OkI9IEOs+PAVZ/EKITCaD&#10;4R+XRPsbU0Msdg0GA5YonL6olTk1sLDiW3S0kSYULZw1JHacLIqi4AgK9gyWTIjT9ctMkuArSJJ0&#10;7do15MzUPzApTSbT5ORkIBCAGwAkhhCP7u2Ae8BsNl+/dh0IH1cOyA+xWGx0dJTnVavVXnvtte98&#10;5zs46RBj6ft/97vfTSQS9DQikcjCwgJjQOmWZrPZZrMZCATu3bs3NTUF/kTjAmurN954Y3BwkKE3&#10;eNmMjo7S58rn82tra+122+l0Tk1NxePxAc9AvV7P5/P1et3tdi8sLDB9TghRq9X0Cvndd9+9c+cO&#10;pwCLxOfz3blz5969e6qqMpCXD7p+/fq9e/e8Xm8ul3v27Nn6+jo+gjdu3IhEIoeHh+vr65VKpXZR&#10;Oz45ttvtQBu7u7vr6+scMeCU6BXy+fzxyTEtKUmSFEXhiR8dHRWLxW6nq58sxWKR5unVh8gSJbkn&#10;bSDFoRVLKdvSXpQoZNhoMoilvA+Vc6lUuqhd6hIA6REisDLZs9CFIX/rAi+T5sMs8MHSa9BXAo3d&#10;ZhfazAqdsW4ymUgaer0eAm/yWd2MDlqiuAKd6Wp2ik6DJsWH9UX5Arp+eVwZjfAEM5kMdxB+DNVP&#10;vV5/+fIl3pLhcNgfuJyJfXJywu5Fn8z0KDBzHPE5FJeXl1mj0NsHhwbh0et2LKFQ6K233up2u48f&#10;P67X65jWNBoNr9fLAHBQK5In7NGGBodwx4Yq1G63EcpCbYZnt729TQc3Fovhngzvm/KRZ9bpdBDu&#10;BgIB2Kmk2DjCMxTi8PAQeoTT4XQ6nVab1Wl0jo2NnZXP9lJ7el+fIgkPcaaj0+2GABEKhTqdDqRa&#10;hmTRPAUzY00z0EDPhombzWaTYdio26hd6OsB+1ND67Qwtj1MEYBJfFDY5/TRYSRcXFyYLeYBz4DH&#10;44EOKUnS4ODg/Pw8Q7tPT0/39vZqtRoIM7MgMaH1eDzYAdN2sdvtCwsLQgg20vn5eTKZJMUPjgQp&#10;ZXZ2dij7UOSxSsvlMmrTgYEBfOfK5fLjx49rtRpBtt1u4wVqNBopG+CZGY3G4nHRZrNZzBZgIQi8&#10;/X4fGIDjGT0gXUIIzkRz9ATU2cB1UGoAbjlmZFk2ykYOQt0ljxfxiIisF0j1Rr3f77td7mHfcDgU&#10;ZvoHHv0Gg0GnOFD9Q5pkY36d566/FEV5BSv6+usVXqb+QjTz2//2f9XLIBkUVVF7qviq0vD/zguJ&#10;+EcfffTy5Uva37rukoXRbDb1Cccmkwncmsozm80KjURB4cRhzFkIYGM2mzkwUqmUJEkXFxe05EBE&#10;UCpAJBKa3QDoAixPDgma70IIyDGMiIDqq9ffbAqDwTAyMhIMBlXMPs7PcRuGPcMqsmhWhfrS0lvJ&#10;Pc1hgZuDkwvgB+M0IDy4XC4iMDsCxxyadEIIvlculwPeEELQEychUxQFTIJiAE9BCgxkyCRGiuZO&#10;hFcCP+31emwxjKxoLFKZsO/Iy0mbaAgWi0W6sdwKdgQ8k0gkMjY2BtPUbrefnp4eHBzgaFAul7e3&#10;tz/7/DO+FNnM8PBwvV6nn6XjQAcHBxsbG1SnPCav19vpdD799FOyrunpaUVRKpXK8+fP9S5zLBYb&#10;GBgQQqyvryPEof4/OzvD7AZACASxUqlEIhFgBYPBcHJyQqV6cXEBs4I1jAE4joDgr7jMJ5PJSqXC&#10;qDEeMdpA2qA0GS0WS6lUymQyyBqI/KCDGxsbQgiPxxOJRMBBKFB1KxxO5Gw2u7q6enBw4PV6UQti&#10;i8CFUYv6fL6AP1C9qFK6t9tth8MBowNabTKZxF8eeiI16uHh4dOnTycmJohyhMFcLgfdJRqN8jiY&#10;ckMLjjXGn4MX6ADt2NgYq4I2NwOayHxomCKKVLQhE98WN4xXsyvjFe+sfr9PImZQDZIk0e9k50P4&#10;Yqt3Oh1SURY31KuuNkKHCkPvMhCG4BqTzbAZWq0WgQCshRngHDyqqnJffvGLX1AcgJAxYOfo6Oi9&#10;996jOwnSFg6H2+12+bTMhF2Hw7G0tAQBCzXBF198kUwm46Pxe/fueTwe3HUfPnyItxsG4r5hn0E2&#10;sKWBzXS7vMXFRRq0CPponA14BsiBut1uOpWGyu10OjH0M5vN0EjL5fLBwYEQgk6oyWRaWFigN0xV&#10;4XQ6b926de3aNYCcRqORTqe57Z1OB0ti5nIYDIZ4PA4OR3e1Vq9hgdPtduli4BHKGby7u8tfQVbj&#10;DakycfjFKtDhcExNTYG+YN9FnKLOhvqDqwqeNISVWCwWj8cvLi467U6+kOeCcdpVtcEyXW3OIO9f&#10;qVTAKSEOn5yc9Hv9cCSMHGFnZ2djY+O4eHxychIMBilzYXdlMplisXhwcKCqKvKCGzdu9Pv9ZDK5&#10;ubnZ6/VcLpfdbsdshtqxWq2uvly12W24yUNjymQygFJTU1ORSMRsNrvd7lQqtby8XKvV5ufnWY2q&#10;qu7t7fGGiqIwLwIqGHCUw+GgSr7cLwYJDMmgeVES/XE3ZjGT5oJWssIhogHxEsRpwYTDYWxj8Sji&#10;MOhppipwXfv9PrwQvROkQ9GdTqfT7bhcLofTwblbr9cpnXkW8CfYj3qhJr4dhVJVVVGV3+56pVyZ&#10;BvEV7pRQRP9/U5olGSTRvxywczXhM5vMv+Wv9Nc3hkuAh62tLZvNNjc3t729TccBDLLZbHL8IzuC&#10;l4nOv69NgQWbeeONN7rdLnk8nWWiItUwpzvMGGZoYpyrX5KqqrhjQ3wkfpIr8NxBkuDlMCxZaA8C&#10;KMJkMiWTSai7g4OD8MTJwECISbBUVaXBLYQgIQA5wBOI7uTY2BitbVVVdQf5k5MTfdCW7s3GQAvS&#10;TfpotDJwP5FlGQQLwAzWB4x1eiYcN263G2qExWLp9/s4EgEkA6GhcdEHl3Ek416BMQRKQC5scHDQ&#10;5/OFQiEhRDqdfvLkCQcnz4LM9ejoiJYrCjKCGPakBsnw1ltvBQPBlZWVhw8f6jJnGqytVmt1dbVU&#10;KpFZLiwsJJPJhw8fPnnyhMQFgc7x8fHPfvazFy9egFMYDAbCDhUsQwYtFsv29vbe3h6dsmw2m0gk&#10;VEWVZfng4ODnP/+5EIK8DTbns2fP9JM3kUjAUl9bW9vY2CAWEfbr9frjx4/X19dZAB1tbHOr1frs&#10;s88ymczOzg45B6XC8+fPuYe0X5lVsL29DR2FwRgEPVoZpLOMraPSaLVa+/v7pMihkZDZYtbzG+B8&#10;IQTLoF6vh8Nho8lYr9cpULn5mCmSOOLrG4vFmMtis9kKhcLa2lo+nw8EAuFwGM9I/GvOzs5MJhPO&#10;ZNVqFRcMUhGaZkjg9dYzhYTX6zVp47cJyJIkQbCDOK8qqmyUOX8Nhi/ZVzq4LoQw6kwpQccRopYk&#10;dE8snp+k6bE5Cb7U8sgybT4AGCEE9TFZkS45kTQbNH5Kw4jaiHMF/TwGDUIIeM2JRAJ2IXKDdrvt&#10;drtBNSmtXrx48dFHH+FikEgkQqFQIpE4PDz86U9/2rpo4Vrk8/nGx8fv3bu3vLyczWbJkcFjhBAe&#10;j8dut09MTOzt7cGdr1ara+trsJTu3r2LIcejR4/W1taSyWS/308kEtevX5+fn3/48CFPC2oXMKN3&#10;0Fur12RZxrSz1WqNjY1Baae3SGucpBgA/EvJntGIM+r29jYEGhIdWZaxJEZpiG8TBP/Dw0MhRCwW&#10;q9frGE8AmCHxIFSRtpIW9/t9m9UGRdRmszETDT961JdM37Pb7fV6HRN5zF2xlcNBNB6PFwqFVCrF&#10;updlOR6PBwIBHEqYHUTDguVLJx6f+vX1dcYv6hXMxsbGo0eP+v3+7NzstWvXwuFwoVCo1+uNZqPZ&#10;aqI01hsl2KgcHBwQYakXOdQ7nQ6KGxjuzKzATuy4cdzutGHUASQMegfJLer1erlcphYH3nO5XLlc&#10;jvKI1IrDbH9/nwYu407hZlKEEEoQ3dB75aNpmIIM0TbSXV4hb0G8BXTkCEFVjpOWLmtClI7cBg4v&#10;95ZjDESNIxPCAbRIRj0QI1wuF3sWhqaiKEwOQZHOZqRHyeGkN92krwpf9OxKh7IkVfq2pOrrL0bc&#10;6AncKyz1q7nX1/OwV7B2/Qq5ma94YvELOn2T2u/3ye0kTbtj0IzXSXmFELjcdbvdtbU1DN7sdjui&#10;JADXWq3GpGROMlpOHAzQOMLh8O3bt9PpNJ49tVoNNTtbjwvAmclkMpFM46jJAYAFHS67xFIhBKcI&#10;AvharWa1WumgUUEJIchIHA4H41NlWa7ValSPkiTpQwigjpHE9/t9WZbPz8/5Q4IzTIwv6eE2G+z+&#10;brdbKBQMhkuTYbATEg5ynXg8ju3f8+fPOSPIjYABgNA4ovhGKJH5TZBpWfOiQ4aCloWac2hoiOYG&#10;t1SWZWYbUIdgww1cBDbm8/mAvvA7aDabTqeTUhzWAVCfJElUOP1+HxdTclNEhSaTKb2f/tWvfkXi&#10;BapRKBTIuWkOpNPp7e1twgLks2Qyyc69uLgIBoN6okBwGxkZ8Xg8uo0RiXK/38cKa2dnB0RtaGgI&#10;7oTL7SqXy7AIEFKQHjFuziAZTG7TzZs3BwcHl5eXNzY2+FJms3lubm5iYqJYLK6srGCMLssyodhi&#10;sRwcHDx9+nR1dZXcjnOqXq/ncrn/+I//sFqteBjhDvXixQum0mE+otsEYkYKzffdd9/1DHgOM4eY&#10;ismyTGubUCZp7ifDw8OxWExV1e3tbQy0/H7/wMDASHAkHAn3NL9Wr9ebSCRoDYXDYa4Zat3Y2Fgk&#10;Eslms36/f2pqirwf6jM6Ekg4ZrN5ZGQEUm+xWDQajWxPVVVlg9xsNSFTgp4KIdDSERIJbpiPdDqd&#10;crkMUUw3B/16PJH/9m//Vq96r46euBooX+EusCU4Gyh0iOPw0EHO2RWSJGUyGZgH3W6XbUmmRRxn&#10;m+kwLGOtAMCGh4fn5uZisRhqdtijDAMHLgKeOT4+ZqN6PJ75+Xns9RCXzc/Pg1VC8GLRm0ymYDBo&#10;MBiQnGDLwUxcbAIqlcrmxmalUrHb7UtLSwCM4KjYSsF9wWCNZhaA0/7+PlafpMCYGmxubu7t7TGr&#10;gUcF0oCLYF/zd/X7/Yw4ODw8pO7k1AyHw36/n04B+210dPTWrVvo78ijqVYB6hCMoFsUQlAGEVam&#10;p6dh4YB14c4VDoehTUSjUWRrZCdkz7Ozs9FoFFMZiipCw7Vr1/B8k2W53+ubzCYiICk4OQosK5Q+&#10;6JLwqcOv6+joiFki8B/z+Txtl1qttr29/fLly/Oz826vCxWjXC5j+lKtVHEPEVrL5uzszDPggQAx&#10;NDTEwCwSCK6E1cJQqsHBwbOzs0wmY5AMU9NTi4uLkUgE/AYJd7/ff+21127cuEHW1W61p6ambt26&#10;5fP5CoUCs2/1DUklBzmUdBwEm2YH6BcJFl11WZs0BU9T55LrIDMVJBEWxAugETm9EIIqk7YjeS1O&#10;MPwO0ZMjCvoIHRDs+KempnQiMKU2GBgX32q10O3CtrwaIK7Sm652D68mK+oVUvxvSVxeeU8SplcS&#10;uG/7829jMnz5ntJXuGLqFd69Tnj/ffhhqqpe8q6EkDWTTCFEq9UqlUr7+/vb29uPHj3C6JgfgTnR&#10;EFc0d1ZGoDJiloqIHo3JaEJ+SIKLgRZJNpgoPCeCeLPZZLwplkuYaSFZ1Y2CM5kMnB6WB5et59b8&#10;I9fAeQYIDa6MQoqEjBUYDocZeMIBj4IV40DeFl9fSZKI/3DVLy4uAoEADHr2ziVFaWBACEFbgPkz&#10;gLjAV+SIsGNVzS6EKAf2DBYIyYZcrd1uwzenIKQJMDk5adJM2zl3FEVxu92K5mitm+SRnTBpkZvA&#10;8yI/9nq9xE9uBYk7/JNcLgdVVO/GVCoVBoEQvRn9C/Ejl8sVCgWv15sYT4Dh5XI5MmzAaXhg1Egu&#10;p8sz4GG3ck/cbvfo6Cg3k6MTnigA3tLS0tjYGH0ePLf4q+9973t0wahdnS4n3BKb1dbutHlwHLX4&#10;tAWDQQAbGHtTU1Pz8/ORSIQ0HTb96OhoJBLhVEWt1el03n777b/+67/mrOG4x5/5r/7qrxYXFyEU&#10;qpq94sTExA9+8IPri9eF5iILfXB+fv4P/uAPgsHgWfns/PwcfSsW3JTxyWSy0Wj4/f47d+7cuHED&#10;eGJzc5NAR6snFovpnVCbzRYOhycnJj1ej34BLCQI1jxrwgJPwel00itn/VutVpPZRI8ulUpBTSN0&#10;sE2o04BUjbKRfFfSrKl6mgDrlUhoNLxivvwtL0nzxALQI5rryl6yeN5Ux7F49rTYOEhI9GRZhrtD&#10;ziE0Bhk9TnY1dmGkaFar1efz3b59O5VKVavV8mmZphI70OPxUGjiFMLipnaZn593u92PHj368Y9/&#10;TKMX6kwsFhNC4AWHjkaW5ampKZiGxWLxvHJuMBggPLKvyuWyEMJoNKLALxaLz58/xzyD/g5ILOTB&#10;kZERWZZPT0+x34RagRTWbrdPT0+rqppMJvGHRcs6PT19+/btjY2Nhw8f0ufSc206bqenp2gcJM0V&#10;hvbl2NjY+fn55uYmJyXW7XNzc3Nzc2tra6lU6uzsTO81QFFqNBqyLHPnVVXlnEgkEkwJPTg4IF7z&#10;J5LGv97a2gLwsNvtqVQKz+JyuYxn7ObmJg6ZFHlYd9JG5FLD4TCRji6+TmZndDzt+d3d3VQqRfMe&#10;7wyn05nJZIhNBk3qAsf2+vXr5+fnGxsb8PpbrVYwGJycnITIzwwNanfIGXw6LmJCCJPJxPAZnbdE&#10;EwcZYDAYLBQKdqedYQsIUeGKASyfn5+DhOGGyjAsupPQ0nX3fzog7PmO9mILUCXruSBbgzY/UQCS&#10;BLkUhxnxBZoXfXa2FWU36RFHEQw5dO9CCHYruxIYhjqBvIp7q5tQ/D5JzNXXVfQIyubvfJEw/T6/&#10;KX6P7Oq3vGTNhO+3Q2v6B/WVS6eJbrdL0djv9U93yMV0AAAgAElEQVTLp7gUghkg+IArzXogqaL5&#10;QpKBgxQPCEACeuijx48gxnJOUFfwNBmZjK8KPkNCCD0P63a72WxWp3/1NId9op8QgsMSJmgoFAoG&#10;g+l0en19HbYvml+hta116PT27dv4wJHE0Psm7mF93NeU8KDdcDMgNgAAwxOIRCL0tshikffzrWmV&#10;cnKzEdCAU3hUq1Xs9LrdLlWcfprQX+PcQWuZz+dJC+gnsmsQhZlMJsaacXYmk0loPRBe+UZ0A758&#10;3KpK189qtdJUodVFTBBC9Hq9arVqtVqj0Wg0GkUXKUmSy+ny+/2pVIomFz5zXGEul4Or8M4777zz&#10;zjutVuvZs2e/+c1varUacDgemOfn5wcHBx6PZ3Fx0ePx7O3twbLCv/ru3bsLCwubm5s//vGPU6kU&#10;I0Qptpl4/fjxY0VRsJntdru5XI5Vh1kMAtKdnZ1kMlkoFDhHWq0WEBE61lgsNjMzQzprNBqHhoZA&#10;DYQQ9+7dIwXUESkax5OTkxyyZFSYv9AZx21LURSEBSaTKRqNkr4wqouMH4tRVgVhs9fvIUHI5XJC&#10;E3OQSdPFMxqNJMcEZ244UnpSZGZTnp+fN5vNmZkZ8hM6rTjskLt7PJ58Ps+oHBrH5P10jZGgocGn&#10;KkbE6vP5AoGAyWi6qF3U63WYkeRnQohKpcLgUZPJxFDjrxeoRjiAenz55rijYeYGydDtdYUQrGOo&#10;JzSeKEp0EEvStPR4FhOeLi4u0KToQl/aEzxa6Lf6hsGLXBdPeTyekZGRWq2WzWUD/cDq6mo2m2Ug&#10;DIGAQv/p06eNRmNmZkaSpPX19Z2dna2tLa/XSzeHXA3OBIAKaYEsy7lcjgkAzWYTiIuRRkKITCaD&#10;Dxu0Hqhau7u75+fnNIBDoRBoASc9gcztdt+/f39sbOzx48erq6vLy8vT09NYmLLNdnd39/f3/X4/&#10;0zFRQcfjcazMIFPLskzIq1arFC65XO7ly5elUolUA57swMDA5ubm8fExdnz0FID3YBoBidOcNRgM&#10;NqttaGgIAhlmHEx12NnZcTgcWOs6HA6olEajMZPJIFtFmbi6ujoxMUH+CkjA/S8Wi5RTsiwHAoFw&#10;KNzpdjCS3t/f55BjTZu0ucWlUsntcmNqpxslQ6ewWq1MGPR4PL1eD2EzsSASiUxMTMzMzLz//vu/&#10;+MUvYLGQ2UfCEWoLg8FA0YaXDIJtu92+uLiIFHRnZwe2HyAiF/Dy5UvMR3w+n8vlAl3LZrO5XO6d&#10;d94JhUKHh4eQTIXWhNKJILRFUDCR6dJSAa9l63K8AfhJ2iR2qm1iBy5icHXdbjfpdUsbAErTh5YH&#10;FAF2uMvlgp7M6UI2z/Wwp0wmE1Aun8sdA2yGlC10YOm/n8d8pfX2e2RN/63sSlxxgvi/8NILyt8H&#10;vpIMUr/7ZYJFq+60fLq7u/vBBx9sbGy8fPkym83KsownHEizQZuEwSPjicPUxOkqk8lc7XkB4QNW&#10;ETx5dhzkiUQCkgCTW7BTJ1Fmd9vtdjguV2tlg8FAH2B0dBTNEPUtBRWKVCh3ECokSRoeHh4fH2de&#10;HqxnNBwUObrND20HEkrMYpgfRdWOiQ/nK94KREKdw2Q0Guv1usViIfJzMgHJ0NmsVCokdiCppDuU&#10;UnwvozYsi7nU9DqxyjSbzZ9//nk2m8UkggnETqeTiIeUTN+kOPXgn8IWYEQEgDQ2mIqiYB2naCPP&#10;hRA4JjgcDvQ0SBnIKU9OTsrlciwWw4oCQc/x8XGr1RoZGbl16xYqqMePHzPxEIuHwcFBrhntAoEU&#10;lrpB84zEcYCzQ5Kk8fFxCKMmk2lraws0XVXVpaWlgYEBDoVsNttqtZjpPjIysr6+/uLFC5fLxSgk&#10;BEaqqu7s7Ozt7R0fH9+5c0eSJPq5CMK4XX/4h38oSdLLly9rtRrLD+vOpaUlssDPP//c4/EcHBwc&#10;HBzY7fZbt26VSqVPPvmERB9IJRgMYt7UarXi8TjPAi/TnZ0dujf4BLVaLVJ8nOLZI7zV+vq6EAK2&#10;BgQGUjROBLArKsxMJgMXNhwOkyYSh1l7iMQPDg7K5TLlEK6ZyBFAZyibiaU4DkKMVhQFi2wAMBa8&#10;0+nUh12yaNksICBXQ4r8j//4j18GMkXR/RrI44QQkriss6nIdcwcRiH5GceA3vKjMUcuApNAr7OR&#10;jx0eHGLezwWhvKtWqzxUrrjT6fDIq9Xq3t4e1QanQjabLRQK5FWNRoNjHj0CKZSiKAw8KhQKDx48&#10;mJqacrvdr7/+Otyj7e3ti+qF3+9HR8P4EWjXuVzO6XS+++67U1NTu7u7tM9RQyAAxJGSPiY3DfMY&#10;xipFIhHKU3Cya9euybJML5I0kbtar9fxpAGepYVPyTU7Ozs6OhqNRo1G48rzlfWN9WQyube3h0+9&#10;1+uld57L5ebn5xEkEgh2d3dh8cNjOzw8xH6Ch8W92traInzgcQdhllZRPp8vFov1el23sqUeZQTh&#10;6OjozMwM2SEWI2ieh4eH9fjOfYBIZzQa33zzzemZ6Wg0SurTbDYJyoFAYHx8HP02bFDgbvq8LpfL&#10;7/cT8kgjCLV+v39oaIiuBwt1cHCQRU9JZDQaW81WrV5jjEmlUvF4PB6Ph16DbnqO5ezY2Nj29nYq&#10;lYK00W63oZ21Wq21tTVwAofDQfOCnc918jvQv8CEQaqsVqvVag0GgzTvgD9VVfV6vRzt/C8FmU6W&#10;pBDnl3vauEP8e9BtyPLlGAMQJojP6BbbmntqXzMx0pm/WIuxGfGNu337diAQMBqNTAih99Hv94E2&#10;Abfoy3+9zaenDuTEmE79FthbvvIyfMvrKmdLH9qlCtXwtfHSvK7+7dUZhVc/4hVwXv1dVg5fJlXa&#10;C8dUIS4n80C/PT8/X1lZ+Zd/+Zef/exnTAtgPZOq8h/cDY/H4/V6IcxydvIsEI33er3R0VGyMfZs&#10;OBy+devW7Oysz+dTVbXVapFhVKtVrPjq2rw8Am+n03Fpo8QhAs7Pz2Njy/FPycqi2t/fh9KANhAo&#10;Tmg2rcFgcGJigr+VJKlQKCDIJxDRHGQ1ks9R57TbbVTVu7u7iqJMTk6CdcET5SsIrT3NUA2s4Ah9&#10;+q6hE4qrOLkIVw4KaDAYbt68CX9XNwlCd0m34U/+5E/+9E//dGRkBOSVol2WZbq0kiRBbsMaptPp&#10;jI6OxuNxeh3sl6uwMS1Lr9cLx592FfWPEMJisdDnZe6yronGVw9ISZIksmoCu8FgQKxA+15V1eXl&#10;5dXVVbPZjM0evwYcglkGzP2NjQ1WHd3PcrlcLBZ3dnYODg4wuIGvzDycYrHICUv/sd/vZzKZly9f&#10;wpCG7YpMm4l+9Xodntzjx4/39/fxx8Fio1gsptPp09PT3d3dL774glBDVcCCPzg4ODw85JkGAoH1&#10;9fXDw8Pl5eWtrS2Ig7DECoXC8vIywn94oiQuu7u7e3t7L1+8zOVz/X4fRwOaGKw6QFCYi7ryHQi2&#10;Wq3u7OwwPphzanFx0WKxwPR4/Phxs9nELJPhNsxq5HnhlSWEOD4+xgaIkVDMccGUx2w2cwxBXyN8&#10;Wa3WQCDAnoIVg1MuQ74ZVktdZLfbB72DgWCAZEs3qJINskHWiq5X4CudvqDHDqPRKKuXqK/BYGCN&#10;UtuRYKFTo9tFLkWc4hYDa3HAcGVsPMjsVOrgrs1m0+Fw1Gt1wDCn08lQGlBKVKAOhwN32tHRUSyL&#10;SAchs9+9e9dsNqMFfe+991gTr7/++v3798kIA4HAz3/+c52pYDAYPB6P2WyuVCrRaJQuT7fbZWYk&#10;jTO8zj/77LPj4jHVZzweJzMAjSR8AGwODg4yARS12pMnT2Bi8mzQRCSTyVAo5Ha7Gb0HBJ1KpQ4P&#10;D2OxGBEW14lOt8MkFvJoxCy7u7swN4FkcToYHx9PJBIoJhqNBsMZFUUJhUK0nHClMhqNbJJ6vQ45&#10;CbL/5uYmlYGqqpOTkwZtMCJ0CtqC8/PzhUIhn8/7hn3kpjRM6RWCzSIjQENAfGm32/F4nMG36XSa&#10;9IumeK/X8/v9UNrX19ctFgv+MV6vlwq1VCrt7u7SgKZNeXp6ShO5VCr96le/In6VSiXw/3anfVo6&#10;ZUlw+MGlyOfz6+vrdEMw3cFpAvxybW0tHo/z3OHzkY+63W7EL4ODg0tLS/hBYOJFzk3GT+cR/aas&#10;zeJkScMChpWlO7vQ++CUpYogFSPr6vf7yMjxgBgfH2ewAZgfM5f05gVvq+c6qqb/4ixk0yFlhcHT&#10;7/U5DtnIXCTFSUcbQscu/rZc5P+TL57jZfNUXKJc/d6lUuGLL774yU9+8utf/xoBBAc/iA7ZjNfr&#10;BYICbCZfR9KBAAU6KQPIo9EorGQhhMfjabfbqVSqUqmwBqDiYkNKYCFb0vlA8DtHRkYwMbJroxcO&#10;Dg5QLdDsoLgXQpATE13n5uaazSaGCGASLLlMJsOMJv2GUCrzXQiSTqeTTJEOO/3NdrtNnkQvz+Fw&#10;VKtVSoVIJBIOh6lLhRBgb0IIko9arXZycqIX5Lr8XNZMEEhhUVVzEHA/odMBw7OM4ZnYbDbIu2gw&#10;4dSCF8IxF0JAnyLa0/kqFAroP2gwcanhcBiDa2IdJRatCVJPkol0Os2ACh7N3t5eKpUCqKZlZpSN&#10;uVzun/7pn8xmM9iew+E4Pz/XZ+Z6PJ5etxcMBjc2Nvb392VZLpfLXq8X6P3k5OSDDz4wm835fJ67&#10;Xa1Wnzx5wriYkZER6lvGBYIRdNqdO3fuYFO+ublZq9UikcgPf/hDniyzffD3GRsbm5mZYY1tbm5S&#10;D/t8vng8Pj4+nkqlXrx4gbqZQhqEu9ForK+vkwvikQTPBJ4TkQfODEx2etAejycQCKBpYAE3Gg2d&#10;WAwLjR6O3W7vdrq5fO7w8HBgYOD69euhUGhzc5M5j5AZgoHgD37wA0mS0un02tqaqqr6sHP4WMwi&#10;BLKFnj8+Pg6WCXODUdzAqGazGaUXDT6zNveGQprtg6rUoKmU6DLpKhbAMKl7yXwXX7MpVlX1K5QL&#10;vYS9ShEl5vIL7AS9zcF1cCbxjwDjQMSUqvwv74MqgchCs5b9qTtn+P3+QqEgyzJ3AQ0wn7u5uYmH&#10;SigUguquqiqLlTkDFDTxeBw85s033yT9hI7jdrvX19fhSAktu+KIghAAt9Rmsz179uzly5doTMjn&#10;VFVFoXp0dATEwj7nZTabmQHucrqGhoe4eJPJVKlU0N9ZrVakwljyS5LEAEu+AgczKV2/33/+/LnR&#10;aETaKoTAQQQKDgc8TgrdbhdfqHw+TyCLRCIjIyODg4OQrznLGRMGjupyubDipHQol8vxeBzDd26R&#10;wWCAL8Vistvt4XCYDW+1WomwZ2dnTpcTYyoqbOYaURZA9Iasij5FCEGm5XK52FHw5WEgYcFAN402&#10;WbvdhvzOku10OgyiYShYrVaLxWKSJFHA4W2DowmIghBCaSk83E6noxedVI3lcnl3d/fg4KBQKLSa&#10;rVgsRvrbbDaXl5fBF2OxGHJIKmaLxTIyMhKLxWw2WzqVplrlhrDeKFxAFPx+P2UxJwokFVqTdCUo&#10;cXTERU8EWTPkavTcUX0iArDb7Wwr9kK323W5XLSf4A7r+1efiMebUDDgPCmEaHfafKikWdOBHLS1&#10;WRC8yf+vsiteUHlIly0WC4oWxjwsLy9/9NFHxWJRCNHWhvrBiOBs6GqDyXnWNML6/T5lMawUClGo&#10;KkKIdDqdyWS2t7eLxSJNRgwX8KSmvSiEoMOLrSX7fX9/nyLKYrFwWJZKJYwZAZDI82TNilbXnOvG&#10;HDT1Wq1WpVIBD2ZXSlemnLEkwFb5Rw4tVlS32wXbA2ql1chMGzrgwKLcLjpQ+nYAGeJSMQRWVRWy&#10;LNuZwkbnyxo0Y0VUPhy0q6ur8DuxwADnTiQSSl/Z2d0hbgObgW2vra2NjIzoDV8KS3I7jG9o+rDL&#10;oIJBieM2MtsYIjy2WFBdc7kck20omfgprUyPx+P1eNvtdjqdhvVlNBpDoRDpL8pB3X2mVCphqY+z&#10;DDEBnhPH1u3bt+fn55mgvL+/7/P5gPw544G3q9VqNBpdXFycmJjI5/O6Huvtt9+Ox+OVSgUX0HQ6&#10;jcnI97///YGBgU8++eTzzz8n4Pv9/nv37s3MzDx9+vSjjz4qFAo2m+369esTExOJRMJqtT569Aij&#10;LOj2jLLFJgpwATcvSZKAD5hrF4lEUFbhmsuacblcHENg/KqqmoymUChktVr9AT8+CKRN9Psajcbw&#10;8LDZZHa6nC1tUs3k5KRO+6MrQpbC9BQ6d9DjBgYGsBZjpzudTpvVJhvli4sL2v1AJF6PV1EvveKa&#10;zSa9ApIE6h9s58QVQN1ut/d7/W6vS5NdNsiy8dJ6XekruIReRlWdfaXnWCR0+kkgtFnOunMuRzg8&#10;IdYl5R2kS86Gfq+vqEqr1QK/pV4h/3A6nYVCgQqM/UBXKBaL4UtL6c89ikQibDCAXCEEJf7IyAhj&#10;dw0Gw9bW1uPHj3Gua7fbkUjEbrcDfn766aeDg4Pvv/9+vV6HramDOuQxg4OD+oWdlc92dnfa7fbM&#10;zMzp6elPf/pTnb4Dq2ltbY2ZFUzfHBoaoko4kU8ODg8o5qjtYL2RnQBgcNmqqmazWaY1QakeHBx8&#10;/fXXG43Gy5cv8Vzt9XqDg4Pj4+PkjqREzGCZnZ2VJGlvb29oaGhhYQElKuxm+oPQUannyE6GhoYW&#10;Fxch8udyOYNkSKVSBK/j4+Nerzc3NxeJRB4/fkwzmyVuNptJI1qt1scffVw+KzcajenpaavVWi6X&#10;0+k0qQzjJjGjIwWhjQtlQZKkXC4XDoetVivnxNHREeTB1dXVwcHBw8NDRVF0USqJOCUFRWE+n2cI&#10;ydDQULPRdLqcLpdrfHwcRrk+Ug3Bto7xhEIhhpOYTea33nqLFI142mw2/QE/zn4okCGoRSKRW7du&#10;DQ0NPXv2bHt7G8oC1xAMBmnG+/3+/f19evmDg4PwaSAyk1lS30iSRG4Ek4YbpVwZR6MnwQaDgTqM&#10;K6/X6yx1ur11bTAImw5jQBI1IQSjsji/6aSQhLVaLXj3WA1xLtbrdY5Sgjinsi5+0bf//1NZzP/Q&#10;67I/+O3eXRDbhcafUFX1+Pj4888///DDD9PpNF7tetJJ+kK9RBHPU2P1otIXQjDpaGFhodPpLC8v&#10;657JhB2gYrYnaK7RaARzIl3QXR4IFxazpd64rMtp6+RyOdrfrCK6vRbtZTAYeNAENLpvVGKK5nYG&#10;I5Y1iZMw6weQSZIkwFGDwSDLMig75xDuLTQWKpUKUAE+ltwEWEe5XA5GMLIM7h6CIS6SncJmJ0LS&#10;kQgEAoC1vImqDRfhICiXy6lUKpPJAOqzvDmDyDMURRkbGxNCYGW3vLx8cnJCW1Bo+koa6Dq3BAzY&#10;7/cDaZMDXVxc0DOi7gJrwZmFW2QymXDjIzEaHBwkexZCQPpkDiwAfKlUGhgY4FaYTKZ4PE5wsNls&#10;t2/fDofDxWIxFotRDAPtG41GiDEzMzPf+c53Xr58KYQIBAKJRILD0e12w3CHjwW0D3U1kUhwVqbT&#10;aRKXkZGRcrlMIc1w0nA4fKy90PfQiJienm42m8R2j8cTj8dv3rxJQ+2f//mfl5eXbTbb7OzszZs3&#10;fT7f8fHx06dPDw8PK+eV126+9sM//qHZYu60O4ViAf9qm80Wi8UA9nCKJydzOBy0a7CO6/a6a2tr&#10;TCsxGAy5XA6eFmvVZDIlEgm3272zs/P48WNgyHA4DEDbarUODg4u6ZKnp+ydi4sLxgaAHEP4IzkB&#10;x2GPGAwGBkrqwiBQAz6UtqPT6Tw+Ps7n8wgVzWYzHwGAR7bT1ca96yR3Uq5er/eqaIjNoCiKxWxR&#10;1Mtmn94+YCfTESdAy5qZKUHfYra0O23diAUgl2qbIg9AXghBRuV2u7EyKxQKLDicWkAgwNgRLWPX&#10;hFAZKxrwklAoxDY+Pz/f2tra2NjAswRfDQLcF198IUnSxsaGx+P50Y9+ZLfbaSPSrsIIIBgMPnz4&#10;0Gq1Fo+Lw8PDwEiffPKJ2+02m8wDngG73U41wNHFoc4NnZmZwcJka2sLLpeiKAgA2c+Xjgb9vs/n&#10;Y6y1w+FgXOv4+Ljf719cXJyfn8dWlJiYTCbL5bKiKNCZ7XY7owaPjo4ePnw4PDzcbreDweD8/Hyx&#10;WPzss8/a7TZuqPV6nZmGgLeELZzTSqVSKpVqt9sDnoGT0snTp08//vhjmEkIT9CXId/gOGfFI9sk&#10;A87n86BWGPa43W5oc7DrUFO63W4chBuNBpzck5MTpuMxMTAWi+Xz+Wq1Cvo4NzfHH8Ii5Bri8ThU&#10;yvn5eWBUkulGozE0NHTnzh0WxosXLzY2NvDLYVcwfZ2i0yAZxhPjMzMzdADpjeLgRfo4MDCAEBXx&#10;qRCiXq/v7+9brVYc3kmpCTcMdmUIK5p8n88HTZjgC2uBFhIyTHBEIQRoAYkOe4qDDcUrWDRQNola&#10;s9nkgjnIvV6v2+UmRsBoIVMkhVU1Bj3lOHkAXw3OPhcAJ5KdaDAYmG2gt+k5Tb8xIFyC4VpyJjTc&#10;+hvylSsp2lUwjKHyeprybenON776V8xCuQwu9dtEOQbZYJAMivgGDwj1qzZaqqpKslStVp0Op9JX&#10;avXaysrKysrKy5cv0RxRGgG0EOWcTqeq+Wpy38Lh8Pj4OE03bBR0XbNeTNMOxnAYKEhoVlu9Xo/j&#10;DVoe1RREGVmWqXbAj/VGHgkZ+gy6Cl6vlwl6tOqgY4Ldkk8QAUjWhRDA9nrzke3ASiBS6QRZVVWt&#10;VivItI6w4r5GZMA3nNhFEaUPOyeUAUjXtUkP5DSosbiY/f19LhjnMHRn+iQJvbyhFESfgcqYqrJY&#10;LK6trRmNRowAMBanUQs5hoiN4oRBuhC/OD5ogUHARYcuSVJHc7CLx+PQOSh+QIywJyX+BwIB7ls0&#10;GkWI/fjxY2ZwTUxMLC4uMkiDhDUej0NpPz09TaVSPL4HDx7YbLaTk5NkMsmuv3Pnzv379/f29sjO&#10;f/nLX9IhjUQi+ONgneX3+8mMO53OzvZOuVzO5/Ns+Wg0enZ29pvf/CaVSiHIYMisoijr6+vdbnd8&#10;fByiPZuxUqkwjPnu3bv4WTQajb29PahIUGIkSQI95YmQ3fp8vrW1tVQ6FY1F4Vo05EtrCYyKoDSR&#10;8aRSKbiJ9Xo9Go3S4qC04N9xjeeowgmFbBt0H/MqwA4hBJEN6kgmkwHoZeKhqqqpVKpWqyWTybGx&#10;MVJ5diIVFGQssnPAC9rNbBYKD6LroHfQ4XDotG92CnJaMm9xRarMzZQ0SY0kSd8QJS/ZVOJS5aS3&#10;C4lQADMg3rCvgHC5OJvNZjFb+GC0gUCvqGEZoQA1D7cCiiQUfDQ4GWlMC+OienFRuzg/P5cNssfr&#10;kTWneLw3UJFgRA5jDMxDURRql/X1dche9Xrd5/MhOUQmRh05Nzd3+/bt58+fU7vgljsxMXHjxg0h&#10;xJMnT9LpNG2gbq9LxuZ2u2dmZtxu93vvvZdOp1utVjAQXFhYCIfDRM9MJsMZ7/f7AclNJpPdbi+d&#10;lOwOO9iPEMLn86mKepg57HQ6FxcXDATk4Ie/ub+/T74iyzLYjBCiVqudnp4eHh6CAPt8PuI4ibwe&#10;9GFGQ5CCr9dqtR49esQ606tk4BmC9WeffRYIBIBbsZYol8vM88LtfWxsLBQKFYvF5eVlVVWnp6dH&#10;R0c5pL1eLz17iOGVSgVXnqmpKQpWCujNzc1oNDozMzMxMYHlQalUwpFhfHxcCIHhJ1GbxQ0JUW89&#10;Mz2UTg3TbIhQcPYphdHfmkwmwnF8LL6wsID1PCgR7jK0JAgWvFW/308mk1988YUsy6VSKRwOu1wu&#10;UvDj42NW5uHhIexUigGIUKBHFB5Ec65KVVU6g/wtKZG+hnUSjA4+9ft9s9mMGBa6FaWLjgp3rB3+&#10;RRdYcWf0rp++sXkr/WWz2ThouR5+yvHMHpQ1BxYdrr4aDX53BvQtr6tk9v+pF9evqIqkfoW8z5YB&#10;0kDCtr29/ezZsw8//HB9fR05Em5JAA94LoCwkrtQCxFhcX6h5KCYxEeGZUZ0ggZEB9BisUxPTzMB&#10;em9vT1GUpaUlamhYQXwu+QQZj+4dgKICkFII0Wq1mAfv9/sZ2Y59AImITnWCui6EYJwzdREVjh6r&#10;icZQaelQA/GSDuqfDsgEb6nRaAC6CC3n5nOBhEH7ZM2WHcyM5guEd/r4YKv4SB0dHe3v70MWpMzg&#10;1zhfJG2cGlNHSXwhMIEJnZyccBCSpVFm0Pev1+vdbpcOI1uANUDqzNFr0WYbYKbN4xNC8CfsX4KS&#10;0M5Es9lMN8rj8TAWFm1Eu91+44038NbZ2NjIZrMclPPz83fv3l1fX19fX19dXX3zzTd9Pt/ExMTT&#10;p0+NRiNWIBiGwTbe399HtoK08OzsDNeYUqmEVzMwRy6fKx4X19fXSXro+Z6fn3/++ed6fDCbzTar&#10;jcTrs88+o5bDwater3/44YetVutXv/oVINPAwEC320Xf43A44AgS4YvF4pMnTxRFyeVytJtlWd7f&#10;33c6nQcHB2Q5JKn7+/tnZ2eQYWDUTE1NIdnb3t5WVTUcDoP0INne29szm82hUAjdXyaTOT8/h7yL&#10;7SXMY5xvLRYLvS+bzYabKICu2WwG41BVlSu0Wq1jY2MWbWYzxRV/y1ZqNBrUA0j3OLYwEO50OujW&#10;WSpU8rw5xnKvdPmIpUKIfq9vNBo1FeGVKKrzrq6yr4RWAsJU4Kd6v4PaiL6J3pYmLjSbTUiUulid&#10;8MSxwftDnFcVlRaSoknf6/W6yWgyGo3ls7JZM/IBy6FWA77m971e7/Xr12/cuLG0tDQ4OPjxxx9v&#10;bGxA675x48b169dnZ2ebzSaSaeCQycnJyclJzpVOp0MFSTIxPDwMWHXv3j0+hUpufHx8aWlpZGQE&#10;rRmcU+BuQgZKIlR4jJ26lDl4BkwmEwLscrns9/vHx8exJ1EUhY5bNps1mUxQtokUurEv3n39fr/Z&#10;aFaqFb5Cp9OpVCrr6+vtdntoaIg45XA42iNNFNQAACAASURBVO02qsB2uz06OkpHA+KC3W4nbg4M&#10;DAwPDY8nxhcWFqxWK3aFkiS99tprTHsQWt2sqqrP50skEnCl0UjeunULzXAul2NOE/54gG2dTsdm&#10;s927d+/mzZuTk5PMbEZIhe8Gm41UjzMAhfC1a9fu378fDAYJNGdnZ3jMcjLRZqUTgTRhY2Nja2vL&#10;rc2U1c9OwCS87L1eb6lU+vDDD5kSMzIyoqoqTsS7u7uw+IeHh0mY0JmCSIG8QiIhRwHcQpo0OTkJ&#10;mkKmy1Nm9hl4D7U4hTUABhuH/UmI72sDa6Gn4B8BUggFTef3gM+BWjEEkw0IMQVwBchKN8XW9a2h&#10;UEjpK5VqBTxMCMEyo/kLHs7RIr7J7VPnYkpfMwv9HcmNNilZfDVJ+/pH/I73uZLk6RwGg8EgviX3&#10;Y66zKlTlq5PCrl6z0Wg0ykbehBrv/fff/8lPfrK1tcWwNmThnF6I6bjVsBR0OwxSNJ/PB4mK2oCF&#10;hJqVEMci0eM+nOK3337bZrNlMhmKQPY7hpz65BMhREezqwVeIgbG43HsqlkPhHj2yOrqKnRJ4EyD&#10;JmggIwwGg+Pj4xiXQ44hfVc0nTgV/OTkJNtZURSqXxTcEDNISQHV2AUsPGgrRm0yAccV/6G3XWA0&#10;0zpAXEzPkaEdRIOhoSGiMV0LANeLiwvQJpp3+jHE1ojH4wMDAwgn+RFme7VabWBgwGK2NLV5ROVy&#10;ORQKzc7Ogv20Wq29vT0qUvJmunvEuvPzcxQ/GGVxCnBtIPeSJDWbTdoysPdKJ6VsLlutVsH88vk8&#10;g2WQ5sGwPDw83NrawpOFUnZ1dRXqLQ0EvDZKpRKkNwh2fB0uiZCCmwaEBIgugIuKouCPzR+yZjCv&#10;UlUVonOv16N4pt1G9a7jRhyv5+fnh4eH+/v7W1tbnU4nEongwoDpLt4QPp/v7bfftlgsmUxGH3lH&#10;POz3+0RyZDqDg4O3bt0CkUqn00ajET0EwF6/38dJAak+QEYkEsnlcqVSCXkgDBy9vsWvBD/3gYEB&#10;+sgoED0ejz7rEAeyQCCgn85ut5sUgsIYoAFNEpoJ8ksWJCUBJnP8CEzUKF9CvIo2rkPWzFOERtV6&#10;FcHit/kzShaDJoHWg5SiKKRZFM16awn7IsSN4Elms1kf3IvVrxACWQEpC6Qz8EZELicnJ3prPJFI&#10;0I3e2NhgewMGuFwu8gkmaLJnwI0Yj7W1tZVMJldWVnw+H+ZsNNqeP3+OtzKierIiqk+MAPD2+Oij&#10;j6anp41G44MHDx48ePDpp59Wq1WmPjOCkEYnPsUMNM3n8waDIRqNTkxMEHry+TwWJtSCWK2USiW9&#10;gybLMrIgFko+n8evCySMNj/Yj8/nIw8AL6Vq4SQG9mSwNEUez3hoaIj+bLvdhsSGnJM5g0hhIYeO&#10;jY0dHR3xpEiMENrAylRVFbtUFE/4rND8Pjo6SqVS+/v709PTmAhzN+hz9Xo9k8k0OTlptVqTySSc&#10;X7LkZrMJDp9IJCRJ4k2Ig9evXwedhmgC3xNoCqmm3++H2M7FoMl666234vE4hu8AV4pme3tyckKv&#10;WR89QfIElwUfMp2wQhlqMpkYyZ7JZKBtImxsNpvIZ3AawxceVAOVkyzLCA9xyeKEJtExGo2yQQYx&#10;6vf7yNY4O2kRqpoNqU7YElo9xIVxYlF4YEioamOs2tpsdQ4bdnHnqy9F8/XRNeo63ZiDGZ+z357c&#10;/HdfV01H/1cNXf5vX0P/m1uT7K9uq1s4Kezt7aXT6U8//XR7e/v8/JwhIUzV1d1YYKMLISwWC+Lc&#10;fr8PXYE5x1SSQggOP713QB42PT2NSzhIBposgicpI5A84BbvwBGlS5bI8pmDicJ6ZGTEYDCAdhQK&#10;hWQymUqlvF5vOp2m3zc8PIzVghCCi0SCt729DcxP9qn3B8k/MEzBmKbT6YDRsvBoElGkAV0T9rvd&#10;LjMZWXjMkAawwb5OCAGUS7Klg7hCc2+mtYetA/Ias9lMiwBKIvyKSCRSrVY3NjZId/TpzvQfgSiI&#10;bIAcQghMoRm/SC++3W4HAoHFxUW8DIQQVDL6dycXQSAFrk9txl4AmKSohg6VzWa73e7W1hZsHsTR&#10;e3t7H3/8MYpyg8EQDodJpF6+fJlOp4PBoN1uTyQSa2trT58+JcxS2Xq93mq1urq6yhwen883MjLi&#10;dDpbzZbdYa9WqxaLZXx8PBgMSpK0vb3d7XYxULx582YwGKxUKr/85S/hZrhcLqZ/UkG53W7IRkQ8&#10;eHVY5cXj8VgsdnJy8v7779OnxvqfPI8kOxaLvfvuu4FAIJvN7u/vgxfYbLa//Mu//PM///P//M//&#10;/PWvf10sFh0OB9765IWnp6f4IwYCgUgkAppoNpnT6TR5UigUmpmZGR0dtdlsKECR9d24cWNxcRH2&#10;diaTKRQKbrebnInSt9/vr6ys4EYJJRdBKJ6uExMTJMrUzKxnvr6qqrAjSF6NRqPb5W532mjvTJoA&#10;fHh4GH9B6luqJpQr1CSoPYyyUZ8bdhlzen2sASVJkv/u7/5OVS+NkmWDjLuMbJB5F0zDqeSEpuDV&#10;OR+KogBr00fDjICkj46D3Wa3WC+nVXOLKbWHhoagjzmdTojJNHeCwWAoFCL6k6tykpFggugitBke&#10;HoYfx/Ejy3Kz2RweHnY4HMVicXt7u9VqcajD8YREube35/V6r127dvPmzYuLi7W1tZWVFbYurHaH&#10;w7G9tZ3cS+7v7weDQdQxz58/Z0oAXnPPnj1bWVlhj/X7/Ww2m0qljo6OoIICnFJGoFADbIBkYDQa&#10;vV5vNpvFWPXFixcnJydY5zFCCy/1drs9ODh47do16kjEYhipj42NLS0t+f3+i+pF9aLqdDoTicT0&#10;9DQKpn6/j2rs/v37b7/9NgYqh4eH6K5jsVg0GqX2ApcG4Ye+x/A+XVgHXETL0uPxwMpHb0x2n8/n&#10;eWdEFgCtCNaA36AHZbPZZ8+eId6mwmP+GkCLyWQqFAoIlR0OB8Pkd3d3gZHAhNGf41mn9BUdJNBh&#10;VNyNK5XK2dlZq9kCMcJlHioiiazL5SIbBg0OBoOoeyDH8Hw5wKjSIDaiM+CnFCU0HEG/bDYblj+g&#10;faTL5XKZhd3pdMi5OX2N2jB1mCW6vFkIQU8HHx2KKk47RbN1ADNoNpv06HvayGd6x1e1bEQfqq5g&#10;MDg6OhqNRKkl2H0ulwvJJ0ejUZsMz0mmy5XFFY8oXuqVl7iCbF1Fhl5Bra7++dW3/X0SI/39FW3G&#10;hY5dXc1BL9/8Sh4oGaS+0uf+gDlJmg+WemVyTqvVevLkyb/+67/+27/927Nnz9CEGwwGVinQDrpa&#10;VVVp0/BWnKPUGGCK+F4CIdtsNk5ZdDOqqoLaYlNMV45wkUwmDw8PeTSNRgP9FBgJXUV88gKBAKQT&#10;8BLkFHTi9vb2YHyLKyYIeh95fHw8HA5PTk7Ozs6q2lwmOjjQyzCjomYABgYm591AXPhS0KJZA6C/&#10;oDsUAJIkhcNhpIU4I4D6c3AgZnQ4HPQikdFRLZPuc6YoikK/CYUyZvHn5+e0chDzm0wmivBGoxEK&#10;hcDPiBJwcdgCd+7ciUajnJRsFnSIcMvIm8m0MpkMaKUkSdFoFGd5ECn+BJ4W1tA4mWFJZbfZCUoE&#10;cJM2jAUdQDQaHR0dBb0D87tx48bQ0FA4HCZNj0aj77zzzv3799vt9s7OTrPZRO30xhtv/MVf/MX8&#10;/HytVoMaf/Pmze9///uhkZDD6SD0lcvl73znO3/zN38zPT396NEjkj8oHK+//noikWAB0/qIxqLk&#10;MZCeUfNFIpEHDx7cunWrWq2enZ3h14MBYSAQKBQKRqOR8bKAhdDP+/0+bHGOXb4aACQFxtnZ2cTE&#10;xNLS0tDQEG4LXq83GAjGRmNTU1Pg66RQ2JPqu0mSJDqPWM5Wq9VYLDY6OkrlQGZDk5RTDFUQCDGw&#10;Mf3xfr8/OjpaqVTgWF9cXBiNRkw31tfX8bXnZKFC6HQ6YMZCEkx1azQapAq1Wo11C92cF01qghKl&#10;RavV6nQ7nU6HGK6qqlBFp9vRsfNvnYzB5Hk2rR5Ayah0Bv7VQw5wgg2js72YsMtT6WjGWrSHWP36&#10;mcE7QFfSszS+J51pkHAhBIJVNHTAAzCFz87OUqkUNLp8Ps/wO7h1iqJAMz89PUW/RjcHDUW5XB4Z&#10;GTGbzRSLfaWPf2a5XH769ClyaI4rqM0UqQMDA7i5cKPh6yWTyWQyabVaGSYF+anX64G7WiyWmZmZ&#10;paUlWBpHR0cmk4k3mZycnJiYyGQy7733Hi0kCK1ge3SR9UXG6dvpdlwuVzQaBXQpl8u1i1r1otpo&#10;NKampgCQEolEcjfJs2MxEcHZTrVabXd3t1arTUxMkE1iclEqlYg7AJPl0zJ+vlR7mFngoktuWiwW&#10;GZ4jhGDveTweeo5EK6iUFxcXfAsSbjSkoNyTk5N0XlKpFARtiMOKovj9frilrPiL2oXD4SDm8tQI&#10;GQxDdbvdZot5dnZ2ZGRkb29vb2+vXC7jkmo0Gon4cCHh0t2+fXtnZ4f8m3iqI0N6fMHsnkcwMzPD&#10;cVgoFDixKKDhI/IvuiSWNUyOu7+/D4eXnFIIwRnT0kbQ6y+QSBL0Wq1GxGHjNLWpLKAvOnNLRxeQ&#10;NJLDVatVl9OlWwPwyzrxDrCBAxsBGuFDCEEr/3cmQP/7X3qoEXjBf7tnPBk2OShAOxmtTr/o9/q5&#10;fA7/67W1tf39fQByinud8i+0+yaEMJvNKFvb7Tb2Cnqg43+5mbquGcAVMRrGKDs7OxxXEOcJpCTW&#10;qqrCuiVt4rJJ9PECPD09TafTSPOoeyEtobTiUcqyPDIywjtwKsB5Ip/gC/JZNAepYCkD6GiDFgjN&#10;kIJbARqkjzdlZfInOrxKL4L13O12UY0Qz82aja2Os7JloJ9Dhw8EAgsLC6qqrqys6CxVOIgAq8Rq&#10;BjaT70Yikbm5uXq93uv1SIXxhSEx2tnZIc/QW9uYCKAMgFm1vLzc0wZCwz3FPB1EDVKpXRvQabPZ&#10;qL64q5VKpR1oNxoNjmohBHUR41yIJLhknZXPjCYj7XvE0ZFI5OLi4vT0FIctWZanp6clSaLNAqQU&#10;i8U8Hg8tYDoG0Vi03Wm3Wi14q/SCaUHQPtvf37fZbIFAAEpGtVpNpVKBQIAVS/cDMMlkNOEZSSju&#10;drssLb/fTxPt9u3bTLoETx0fH2cyyqNHj7a3t/Eni0Qi2DHUarW9vb1///d/NxqNiURicXHRYDCA&#10;ez1+/HhxcfG73/0u+Fyr1cKedGxs7I033rhx4wa1KML2QqEwPDwMhnd+fr68vAz997h4LISg+9Ht&#10;dp8/f352dsbU19PTUwzi8Qq4uLhgGAnMmbW1tZ2dnfv372OIBXCwsbFhtVqXlpaWlpYQoadSKfRb&#10;siyjpQA0JaRj9sH24SxDAQrIJ2m6GXJ0Pf7oVZ8sy9+aYMlG2WKwsD85chRttLPQDE8JBL1eT9ac&#10;V2TNW1kI0Ww2Ly4u0DqS43MpULDp9VDTgEvRsKeU6Wvj3DGIkiQJiI+VxF4C8ARbZokjJ8RM7/T0&#10;VFdYjI6OwvuBBcmQJoKaJEnINxqNBnVSIBAIhUJI/3Z2dlRVxRSA9P/k5ITbTZYDbrewsBAMBpvN&#10;5sbGBlNlsNKniVuv1+HfmUwm2m0ul4uOAD0yyFs+n6/f78fjcZy30DYaDAYyKn2MFKOgy6flfD4f&#10;CoWI0bh+y0ZZlmVibr1epzhuti6VR61WC6Uui4O5ChCVYHsAnHC1UF8pqeumej6fj0Qi09PTQohG&#10;o7G8vEx5RL9VR2VQ6lFh4zJPzgp/olgsTk1N3bx5k5FPTF1ot9uAcOSppJVQOiBqjI2NEZ257bxw&#10;RgmHw0NDQ6enp8lkEigI5/3p6elEIoF0RVXVsbGxeDx+eHiow5/9fh/+vs7eEEJQBNM6oYkwNjZ2&#10;fHycyWRIgzAN0c8hghfPGniV458lwVcWQiCnJ0Bf+sbJRqHxDkFqdTYJd7KjTdTRMyfqFv4FTFvv&#10;1HOakl0BmfS1edK9/uWcOyGEyXiZKDQaDUh4LW08CwUu6bIQoqeNePt/z4uYoPN4iGuykL8youdb&#10;XsRiqHs8bvpBL168ODo6QhAKrQdKA+gmoQM6OXfD5XINDw+DV9H2AhWAlsGGghGCMp/6GII2LW8e&#10;GWkuQVJPjHw+3/e+9z2UyGdnZ2trawBv9B8pS7AR0tXZnCIA5DToCUegSgTMUql0cnKyu7tLrkAi&#10;QtJDSmTRxnuzGHTyjV6Rw6mVJAl4lW2oagObTdqIYpBRWpkwSkklSWopCWjHGLRpmCxU2PFQO05P&#10;T/l9mi9AVuzHQqGAJKXX68FAwBUPaKrX62GmQHuRORZoC5ipAm10cnKSCzs9PaW3y8dRPp2dncFM&#10;goxBz9SgeYCxSDweD3xiqBcsMDgYfDXM8DD06vV68H6IchTqJpMpHA7Pzsx+/MnHDBrB7wpFRaPR&#10;2NjY2Nzc5GRkgg2p2NDQ0NHREZ4vvV7v6dOnOBLv7+9TMWK7iDMzQABQdC6bazQvSavtdhvxgaIq&#10;FouFFgQiHrPZzKiSoaGhUqmUTqXrjTp3Fe6g2+2Gd8XZDVQPRJLNZldWVujKEScps7Fxn5iYgG1S&#10;KBQ2NjZQSsKaPzg4YC4Ig3qi0SilbzabJW1iidLhwdid8TucoSTx+GsUCgUhBPSSQCDAoi2VStmj&#10;LL4ETA/TFRJswMHBQXa0EEKWZXplLCp9dZEcY4LNctWXB+uHuHQ15hg0D5dv4GDpL1WbPyhpDtTE&#10;KXYFoUqnhggh2F0kbvw+IOfR0RHebrCsqOcwUiOjIoThSqXbe8Ii9Hg8x8VjtDm6zmVgYCAUCkGj&#10;wRsddYPFYrHZbBiZIoLlMbvd7rm5Odwctre3k8kkmW8oFPrBH/3AbDGvrq6m02m2nNVqnZ2dvX37&#10;duYw8/jJY6RDtPNgt+FZdXJywvQrLEZmZ2cXFxcBKnd2dvj6MM+oSPBKoQuzvLw8MDCAfhs47eDg&#10;AA90tF1+v39gYODDDz88OjrK5XK+YZ/L7fL5fFAi1tbWmDkIayqbzXJAMnyAI7xQKJTLZaTLZs0z&#10;qdPpHB0dUaZz6oBk6CBQp9MhmUM3AYuch0t/7e233xZCPHz4kAHSlF/NZhP2G8x0FNdsNlBMkORU&#10;KsXjkyRpdHQUlwf6btTHzEzE4GB7e5tL4qN1Xi29mL29PcLEwcGBPkYG7E1V1ePj45WVFe5PNBol&#10;QclkMqurq5VKBaQwmUxubW2VSiXlylhMqHXUiEIIlIN0ZmHygTOzaAGrIcFwH0CSqDQIHyBYWD9T&#10;JNDklY0y+AGlvM7t4MUaMGnmJrQkuC1UojCaOcKJ49wlsgH+kLNWR7P7Sh9IBqwO4ZWOo0DOAzgU&#10;3+6/8D/4kjQmaV8zNOJLGb8lfPHd9UakbJBlg6yoCo3jVCq1u7v75MkTPG/1jAHUR0e5ZM3uVQhB&#10;E5nhEywAMmMWHjNGU6nU8vIyGkAQZZIh3dEAvdJVtanf789ms8C0kiTB+4ZJTajsdDp4/PS0Aa+g&#10;LELjwjabTbfbHY/Hw+FwPp9/8eJFW5uNKGk8WvI8/ttut3s8Hratrsuhq0A0owwg2lO1K4rCF6cv&#10;SXCjMcSj6WpDRYlprEBZmzbDR+hrUo85JJ2YURmNRpJdDjbaRjizU3ddXFxgQUcypKpqvV5PJpNc&#10;J9WszpeHCG/U7FJxNkLdRqsX6iQdhtPTU/rCqqoyc6bZbEKE4iJ7mrkjIBmuEyMjIyicoIrCUrBa&#10;rfqDOzw8PD09vXbtGkx5DNw5yBcXF/FhOT8/z2Qyo6OjnPGyLO/t7QkhiJ+RcGTYN0w+t7q6GggE&#10;qtUqHX9Kx//6r/8iVsTjcc57RVG2t7crlYrX6/3e977HyKa9vb16ow7xHx1Yq9Wq1+rvvfdesVg0&#10;mUzcWBKjTz75hErb7XbDzeIL6oUcwsazs7NsNru3t5fNZtFmYs/xwQcfEP+NRiOO7efn5x988AGU&#10;rGq1CqrXbDafPn26urpq0KwBz8/PKZWfPXsGFMqhwGgv3jAUCs3NzaGRB3eA6EL7e3Nzk6ZKIBDw&#10;eDz8Mo8DxOv+/ftI64Ci4UMnEompqSlY4+12Gza2qqrwXoBmVVW1mC29fo/6ltVLlU67QAihKmqn&#10;27kar3QOg/z3f//3+g/kKwNE9V1Bg1ynPrAHiPVG2cgHczJRYKkaO14IwSFBTCQu0MXQcYi+5k+t&#10;L1ASRlh4NpvNPeDW8y2+cDgcfvDgweLiIoNRQ6GQonnluVyuqampW7du0UgWQjDAzmg0Tk5OxuNx&#10;m82G/SsNx9H4KKiy1Wq9fv06tHcEcRe1i0KhMD4+fu3atWKxiNElYgSgKUmSuEgeCTCGJCQ69O12&#10;GzZrs9nkduHb2Wq1GBOGCxcX1mq1dnZ2VldX+SK8+crKys7ODmwt2szVapXMyev1UvEIITDh7Ha7&#10;0ClIa4iJBLjBwUHQGoAQj8ejAyFcqslkYjI0aRO6s4WFhfn5eS6YY5gWRrFYzOfziURibm7O7XbT&#10;IPf7/RMTExwSxBdWi94mGx4ehr8PSJDNZlEGIXWhjYuFWCgU8vl8FxcXOzs79NEBOPvaQAaiLcU0&#10;NEEqe0I5s2OhtiiKQup5cnKy/Gx55cUKFAGn04kQmvOA8h1ODGxZ/HJ6vV46nT46OgoEAq+//vrY&#10;2Fiv11tdXTWbzDQCWNuUQew0Vi+Zq81q4/6rms+QLgIS2lg3nbQH95zQJmtudYqi0LgEoIKPYtLU&#10;f5IkgZRcLjxJAjNju8GGdDgc0Wh0amrK6XTKBrlWr1H1IrMXQtjtdgTnNPchyvAjoRVL8pV5f1cL&#10;NRQ0X/KfrvCuFFXpK30Y7ryDLMsM+Pv665XcSFUuhQjSVzlbBs00X2/M8a2/fJ8r78/9MUgGg2wA&#10;fTSZTcSuFy9efPTRRw8fPjw+Pj48PESegnYMcRZPirvxf/L2Zs2NXVe27m7QgyAAou8JEuyTZHZK&#10;SVbnvhwVFeGoqKeK+i33VP2O+gfnVj24wk2EXbYkK9NSKjtmsidBgCRAoiUIEERD9Pfh416GJKd9&#10;Tpy4B+FwpNiAG3uvNdeYY445JhFpoBkg0cXGpBECjsPhQH2Ftffh4SFUE340QiwIHxMMBuHGsG0k&#10;JxEis2KxmEqlYCwYd8PxRtFNNENQOg+FQrOzs/CppVLJarXe3NzwiVhmUJh0h5DNg55RtfIZKV+K&#10;rQQACgQCrAHQAzeZWwEIQFdEVgN3gp4J5QqRH/BEHOtps3oGWiMty5umS2EeBtmG672qqlhaQGmT&#10;w/h8PqvV2tAc4TmDaRaD54Ccg6pxuVx3795lVBeza1BfwUkQpqjuQZIhtcbRRpKkXq8HCEPcibaB&#10;00f0wlOQYVeCnnFjEtbZENiFQiGbzSKTQiuGgAwlKLhZzGoECo976DudTiobWGTTsc5xA3ljMpm8&#10;Xi+VRzIoCjUfffTRJ598IpokAL7RaPTHP/rx0vISOTyqaJ/P9+GHH/7d3/3d7MwstzcQCPz4xz/+&#10;4IMP7t+//+jRI4/Hk81mi8ViLBb76KOPMLtqNptMvx0MBsvLy/fv3yepeP78OUYGPp/ve9/7nsFg&#10;EEMPO51OKBTCGgnQCYcSj8c//vjjjz/+2Ov1Mvpwamrqe9/73vr6Oiwm/YwAIIM2A2dlZUV8fJ/P&#10;x/gddIdut3t+bh7BMWeE0Whk4jXmvQAmSljU4qnVsK4Gg4Fep6ewq8iKLMs8a4PeYLaY0amztQfa&#10;BGgalgk+bGeywcFgoPtWdBvPAuGieWAEuNvGZkkiFYbK4oVwircmkwaEwkOQJLHhaevjXFQ0a3hW&#10;DDmcwWDAsJFJNcBe1N/n5+cmbYoIUv9sNlur1nr9ntlsBqezasVjIPZtbGzQVoB3Pm6TX3zxBUep&#10;wWCYn5snVX3x4kU6nQa1xGKxtbW14+PjfD6PjooWYoAFq5nli3ZSNBpwSOzu7gqBv8VisVqszVaT&#10;kgFhizq3JEmo6fV6PTokMAQFOKfTeXNzA2hQtQ7BcDiM8EjYBzjsDpPZNDk5iZ8CeIvNT7hkfrii&#10;KPv7+9lMtn3TtlgsaFNQceFNRWIKUMaxAkyMlp83ZCaP0Wikgg4pzdyJfr/v9/vxuTk+PqaZ5dGj&#10;R36/n+zz7Ozs6OjIZrOhM7i6uqKHGTNSWZanp6cp3kGCKoqC76JoxJ2amrLb7ZVKBbYfrRhun4ia&#10;0R4Cc8GRne5tK9b5+TmPDIdf5pHxYcHrHFomk4kZpbIs09YLvIMth2njt4xGIwwWBU2+MhwOO92O&#10;kJTKmksKRVVJktCWYuIHghxqL0AkzC4CPiFQBQaR/IAh+E9oM7YhMEhQg9DGkiQxtwF2QXAbRqNR&#10;yKJJy2CzRt+0RZD+r7++C7zES9FcZwaDwbg/+9vKhRB+dM+9evXq+fPnX331FQM9URQ0Gg2a0STN&#10;T1WUBelu48YCLmkcgzoipUTrjSRf0jRbgGDeE28XtJJnZ2eYpyClomoPbkYfyQv8geQcfarIaclz&#10;ut1uu9WGWen1em/evOGGEHtJKfv9PnbElUqFRiVgKwgA3EMVieIUnx0ITnaE0JbyoiRJVP36mh0X&#10;UAA+z6ANlsEleKS1oouKNt9F1EKLwLh27TbdjcXsdvvp6akkSa1Wy2w2szUowVAPbTabkAdgGsRA&#10;IBUEPWDZhYWFiYmJRCIRDodlWebrBoMhEAi02+1sNsv783UCHWMbONTo3REsBUAkGAzCczCU8PT0&#10;FAkECaTf7x8MBqlUymg04jjKR37z5g21wmAwGAwG+UWMyqLR6L1797LZLEzP2dmZyWQKh8Pvvfee&#10;oiisE3Kk1dVVcdSenp7Sv7W+vs68VA61UqnUbrddLlcikcAUShiZut3umZkZVVWr1WrlssJkTMLI&#10;eJIWiUY+/vhjWsdUVZ2dnRVkZyqVQu+7sLCg1+uRhTWbzZv2jcvtSiQS8Xjcbrfv7Oww+VF0uUaj&#10;0WQy+eTJE51OR6tWOBTGMr5UKsHLUOyi6QAAIABJREFUuFyu5eVlzKtwxEDe5PF4ZmZm2KTHx8cH&#10;BwdU5ZaXl3FMkCTp5OTk5OQkFAphpg9cGQwG9etbjwzIHQTv8XicXldBJ4M7FUXRqTqaP4AfnCZU&#10;vYWBHDtLkFDA2aE2nGM8XSS1JhR/A2CNt1VLmuWM+k3bZcAW2YmqOf+yCSmU8JcEnPJ5fZ1uB6CH&#10;gxEuPuOyFcQB6L18Pp9OpwN+nZycoMUZjUZ+vx8HTmEiR2tYo9HodG+FmZSrh8NhJpOZnp6mPois&#10;4euvv97f36evECmfzWbD+Qn9Xfo4TTJHBZMwNOgPmEpGEy+TzBHHYYzBAckocvYkxphUiNic4DCA&#10;8PX1dSQSAUpKknR8fPzixQtSUq/XK0kSj7PX69Gdy1Qv6lbsB1zauZ/hcBgit9frkShks1n450Ag&#10;MJeYOz453tvbozkZTQksutlilhVZVVXUsrDuDOksFosk38wUMplMs7OzTqcT0hulGqk2XCNnvKj5&#10;etwecqNcLkci3m639/b26B8GM3FE5fP5fq9PCwYeekgOj46OQJBer5d0/PLyUhQaYFyYF461oPAB&#10;AVLjs0cKSFYN6XXv3r1+r4+EljCE3wdHzsXFBaeC1+sFZIBm0KUyPK5er1NWgL5ig5hNZrpEMfbF&#10;O42ePnov2HtwaSwq1jldF8Am+o9Iem5bf3U6o9GIFwBZLAJMDhgoFjYgLZxIqdjYnJQ27cUxBgLj&#10;vnFqQjyQ0rBzqSaL+pqsDXV4G9b5/+kla5VN8Z/j3+Wz8LCkscikSn/ZBoIWk9evX+NikEqlSqUS&#10;sQKQIYCpUI52u13SDKxDqKjOzc3hMZvL5egn5XF3NBsFchXuObiWTI+sQJblVrMF4IY6kmUZtRMx&#10;U9VkrHxGAAdizV6vR2JwC2KarUazsbOzQwJMqOFPo7VALDEcDpGtCAqcu3FrOjgaoW5BXgNTjhaN&#10;j8+Fwcgi8SREE/B5AX0AN1iN8OwElTUYDMBSbARESGAdqFb+EBglEokUi8WzszMWP6kUruUQ2OjV&#10;uL2QwbiidLtdxDTwYfA9DW28NO4PLpeLthjEqSJ5k2UZ3leWZSCvEDjjqITPJ3+uobnqE3BAqJxl&#10;FHxvbm48Hk8oFKJpDjE7FmihUCgWixEz9/f3+/1+LBZ77733/v7v/95kMn3++edMTnO73f/0T//k&#10;8Xh+9atfPX36tFqt0qODbOj8/Pzw8PDy8nJ2dvbjjz+empra398vlUrn5+e7u7uNRmNpaeknP/nJ&#10;6clpJpuhYA1euXfvns1me/r0KUN1LRaL1+udn5+Px+NXV1eZTIZ4brPZPvnkk42NjUajwaSNer3e&#10;arX+4R/+oVgsFgqFw8NDip6j0Wh6eprTs9Vq4Y9DGm/Whpe0Wi1O4Wg0yqSBnZ2dVrvVaDQcDkc0&#10;GhWGPni2sZiJUdjNo0hmu6FsA6DTvoYTRzqVzuVy09PTdCPSJwgRo9OmCPT7/c8+++zk5AQgKFAH&#10;QwhoX0AygR4JUpMlgWRc0gAWU6UFwBqPWrLmI6hoDc7f1mCNZ6vtmzZ5uaqo1BeHw2F32DXoDSaT&#10;aTgYMkhH1jy1RGUBGoazjT1PUqiqKoQqLXiyJlzlDBY4Ef0aF8PoIkQMXq83FouxV7EjYwQeNLXo&#10;18tkMrDWR0dHRqOxVCohI8A3BcEWpGI+n+cPGY3GzGnm8PBQVVWXyxWJRI6Pj6enp7vdbvo4nTxK&#10;BgKBu3fv8qiOj4/L5fJoNCoUCh63Z2pqCqxJGOJsprXYYrHg6oTokgaWiYmJ1dXVQCDAY2Myg8/n&#10;o6+bLiFEeVSdMcn0eDxQ2RRxDg8P8/k8oBPDcVw9mD9K5cJisQxHw2KxSIzr9XqFQuG3v/0tzXSs&#10;PBoGSXYlSUJYgBwKn6piscjwcKPReHJywkTniYmJcrmcTqf1en08Hqf7mvKcXq8njQBCoedgr15d&#10;XZ2fn0ciEb/fv7i4aDQas9nsdeOa9lKPxxOLxaxWKyX8RCKxuLiIRoESAFk+cAH5HaNAMdNjsEmv&#10;1wsGg1arNR6P6/V62gioCFA+SCQSFosFc53BYEBzUK1WY1gVcdNkMtXr9VKphOG1xWJJp9OvX78+&#10;OTlxOp0ffvghNvEdzSbXYDSwAq1WKytNQGqbzSZEkVarlTtJnRSUD0ECgQQq4gADEFOyYa/y6LnP&#10;gD9VG86AiB5IB3VKCZhzAm0i6xO2mKMdPMdpCkUNPwEQf1tM+L/2kr9jKC9ezMAZjtkgy2MGYN99&#10;bW1tffnll59//jlWIPV6HdaHiCGYFYxgBE1IbipJktVqxREGhqmvNfzjVEIZiEySGMgeMRgMJycn&#10;BCJJkkBINzc36XSasvtQM1iGhtHpdF6vl2fR7/cRU1L6gZel5gjYAp3AD/Hz8NYTExOgduRH7XYb&#10;op1nLapOwD7QNp+OpjMcWOBQlbG5mZT5SMxY6qwl+BvWG/wZEVjcPTgSEgYgHT/farWIlshcEEIB&#10;BWjrEfiecMpiZmdxk0mDoffAJXNzc/hbUqgql8tsLj4RiRmuYIFA4OLigsQYdoeDhlE/wCbcknBk&#10;tdvte3t73W43nU4Xi0U80kwmEyk6qwXxBl6asFwsDCya4GkoJWMxIAo79Xrd6/Xm8/nz8/NmoylJ&#10;EhrZZrMZi8UeP36cyWQ4GmCjKRHgz0frN2aEGxsbmUyGCibDClOpFEdtvV63Wq3YXOVyudPTU+jY&#10;+fn5QCAAnYEjoCzLMzMzd+7cUVUVp3iSh3g8/v3vf79er//617+GRkJd7nA45ubmDAbD1tYWzmQA&#10;LGD9xsZGvV5PJpPxeJzUl/LC5uYm/LGqqoxSBSByM/v9fjgcRjoGtzc5OTkxMYEeH0Z2Y2Pj4OCA&#10;6mEmk8GEDOFKKBQaDAaUmyH4w+Ew/aHn5+dHR0enp6culysWi3FwowOhSjYYDDhrKCu3Wi2unMap&#10;brcr8mGh0ZS0rj75m07uhCnij/pv//ZvQmOhyIok39rbENxlWR5JIzYJEY2QMZJGYhcNtc5G1jcb&#10;CT3y+fk5s/mI7Ayyvb6+pg7d6/X4f6PRuLW1lUqlvF4v36UXF3d8FIK0zgqyAYMWiK5arQbG1Ov1&#10;lNK51zAuw+EwHA7TXTkxMYGnwO7uLglENBql77TVbJXLZZvNFg6H79+/Hw6HobLNJnMkGvn5z3/+&#10;6NEjFOh4ChiNxtnE7Pz8fCwWazQaXq93aWkJGMTRHo1Gf/jDHyYSidFodH5+PhqN0L3iOEwNgpOe&#10;OV+NRgNqmtI7ySuEdjqdnpqaQlItSVIymTw8PKRPhOBF7ZxRTaD4y8vLra0typr0uJZKpYuLC6yB&#10;CSVAeJ1Ol06n+/0+3vRI9UWrEYbUyWTS5XL99Kc/5a42Gg2SD51Oh2jm6uoqEokEAgEADSqr5eXl&#10;+fl5QI8IxLIsf/jhh36/H6m+xWIJBoPgJK/Xi60w6IEOR6PRKKx+scJjWkIoFIpGo9FolPe/urpC&#10;d+x2u4PBYCKRENU3WLp2uw1rTYtKqVSqVqukZYlEAmbbaDSm0+n9/f1ms4mZ7fX1NVPoSbhpk8QU&#10;DQvB6elpNl6j0SgVS2QOtVpNkiRS2Gq1SqM7UlZRCqSWYTKZrq+vB4MBpOxAc2eWJAnpPVsJTMCs&#10;SYfDgTM++TqVSp02Qk7WPOo4HoLBIHVPMBk1Jg5a8CXpAbIVau68gyzLep1eb9BjVPhnfIP+SdUN&#10;R8ORNBr/HxmXSO9U5Tb0SKM/D9r66y8kCiPp1mTr9ota5Poz9tI8r4TugcIuxAZHlCRJF5WLra2t&#10;zz//fHt7Gx0MhzqrAngBrYICQ9KmEVNWEF0LCK14fOwvniB3zGQyhUIhFEJQYoxdQj9Xr9cZ58D8&#10;KHGRklYKgGd68ODBw4cPxcgp5B2MC2RaCEeauHi6HQV5uba29sEHH9hstnQ6LcuyUIBRtec9TSZT&#10;PB6nvEgdE8rNarVms1lCE0Vk6iDCbL2vGdKazeapqSm8JIAmogOgqzkmKopCLzabhfWAypYQTfke&#10;pEsp80azF8JHBvKAu03BaNxtgYgHguEkIleBdmXLo6ck4ADyzNp0LKQX6OTw8qYpCgUevvxAcIgx&#10;amGSJGGY4na7wazcBMaqktVfXV0hykYeYzQaLy4u9vf3Ozcdg9FAIZh5drIsg13QG2Wz2SdPnnC6&#10;Iah49erV2dnZzs5OqVTa29uTZdlut2cymaOjI8aQzM7OYjBULpc3Njb29vYQhDBWeW9v79WrVxcX&#10;FxwQaLYKhcLBwcH29jZZAeAmn89DYSSTSdZMsVgEa1arVQzcIUp4NG/evNna2kqn061Wi48wPz9f&#10;LBY3Nzd7vd7m5qaw6MPybW9vjxYNi8XSarUo5/X7/VQqBRZnWDh3BnM1o9EYCAQWFxclSbq4uCgW&#10;iuWLMmTzysoK4i3+k8ZDCrK08QJhmLOOcotdg2AxkUjEYjEMDqE8aW/ER1BVVcAc5ReOacS17HEw&#10;jNlsNhqMiqxgF6rX6RkaIegrVVHBWLIiK6rybQbrG8FuLIMkCRhpfYV8RQhRh9qEdo557E8Aff1+&#10;nx4NWBD2DJW4VqtFTi+AcyaTgQTiDWlY4FWv17PZLPEOqIHgv1gs0siARAZXvVgshv7a7Xa/fv3a&#10;ZrOtr6/jfUDp7eXLl+fn58QIXPNva7HqraMxhiv1eh0niG63+/jx4+npaeQs8/PzkUjk6dOndrud&#10;ddxqtWKxGEOdPv30Uw6zTqeTy+WY2QL4m3JO5fK5Z8+ebW5uAsw7nQ7k9vb2NtV9rOrFTahWq1iS&#10;dDodhmKSAqKeSaVS5MRYZhAxaecRNs2hUGikGXbjEUyqh7iPIuDe3h7zpzhOGC+D8le0EYXDYQx+&#10;oHkSicTtdPRSEaf4733vew67Y/9gH2tQzKC5AGIfcMFqtTINCY0hYx8xbs1kMrFYbGFhAUPeer2O&#10;XpI5NqqqQsibtMFE5OuU27CJs9vtrVZra2uL5mfBcIAmt7a2crkcpRCQOk0lqVTK4XCMRqNyuXx8&#10;fMzFM8iC1BzSkXEWYL6JiQlZluPxOKnF1NSU1Wq1WC1cJ+ES5QpySB4BZzasLbwFtBynFD/55y45&#10;jX/mx9D2goEgxkSrC3kzpyPlY35Fr42AEFuYXTzQHIxEod8wZi4qjQ0hkft/nvI+0ia7S5IkfXNM&#10;jqjo/RW6a1zf+TftFcbRmHjnb0E0WZtYyt3j3zpVZ5gwMHZ9b29vd3eXzB6q5ujoiI1AOVUItOEO&#10;AZ1Dbfo1R/719XWhUABngBWoRHCEY0cCtKWjuVwuM40OKkjcW/Jpjl7UDk6ns1gs7u7u1rWJMahO&#10;wQGj0ehPf/oTu2ao9W7jXsvK4ekPNNcuJIwACMGbkhWzBh48eMAsGshdPjuONkipRCIOUdTVhgqw&#10;HkBL/X6f0iFdNRQiZa3/SRQlBtpE55E26VLSLBVh8W0229LSEgYBtAqKF8w6EEfSKAE6FQQdONBa&#10;o4irnBToRMknZ2dnw+EwYhLcaprNZqlU4pENNc8OqF/KLBaLBdNBuHBOru3tbWDTYDAIh8OsMSgc&#10;etba7TaG8sFgcHZmllYAKHA0PRaLZTAcEJCHwyEeWohewN9ff/11r9ejEo00mZ5HVsXy8rLJZHrz&#10;5o0kSVhbf/TRR5OTk3Nzc5gNXV5eTk1Nra2tLS8t6w363d3dzz//nNm7KysrS0tLTqczmUxubm5S&#10;0rl37x5KL1mWX7x48erVK0iaH/zgB+12G1sixo2w2Cg1/Pu//zsQlr5FaLx8Pv+f//mfuVzOYDCA&#10;3WVZ3t3d3dragkRYXl6WJGliYmI4HNKuG4lE6FdgRVm1oTcI4Or1OhzY/Py8zWZj4gsCR5/P9+Mf&#10;//jOnTsvX7788ssvr6+vLy8v3W73w4cP33333Xa7XSwW0W3T8Y1j2eXlJW1PCDYikQhPEwak1Wo5&#10;nc5EIiESmIHmEsziYUHKskyZm6jYH/Tlb44U4zAVGGs0HBEeCVxvBVjj2gu4B/GmkOrEdPaVqjXk&#10;80VgCgAQnwKyHFIcnCr5ABC8wWAwHA7j1ALApDAPZGFOy9ra2sHBQb1eHw1Her0e1SGsT71eL+QL&#10;xVJRVVVYMZAcPBAYGShaLpcpYxFHEBIqijI5ObmwsADSYmIlHyeRSDjsjq3trWfPnu3v75Pbwa4b&#10;DAbO+Ewmg4q8rc3qQhG1s7NzenoKD6TX6yORiKIomWxmd3eXKENrsSRJ1J5RjPX7/bOzMzqlPR6P&#10;w+FgEDLVJY5q9BlIzTA7QETv9XoRX9MqSJig/gX6/NnPflatVr/44otMJuNwOKanpxOJBHX0ly9f&#10;qqoa8AcUVWk2m5OTk1ickwChl9/Y2LBYLJlMZn19fX19fW9vjwHsA23gFJa+tKu0222hVsFBinpH&#10;sVh8/fo168pmszkcDtASRQoIrU6nU61WKTow1gP1PWoSVvPe3h5GKSjJyuUyLsmoZIzadB38tcGO&#10;pVKJoiexjKo//Z7D4ZAWFajERqMB+QqgWV5enpmZKRQKmUzGarHiEo7QkrKOpLnEwfJ2xsweWSqw&#10;vPD8A82nirWEzyf1DnC/wGGK5qfCOwALBprFOSpjj8fDxoHAo8lZqFjQu3BwsiSE+QXADphiHDO+&#10;4pjk5wFtI80iwah563339TcrieP6zrfZK/BSZIXBEuNvLrix8S8SdkbD0WB0Wyzj3D0/P3/z5s32&#10;9rawJRSHNLcCMRB1HPaapEnLCWic4pLmIsi+M5vNTqdzfn6+0+kkk0kgSDqdFnCWqEh9HKiN/xmy&#10;DxAYTRKMrkICQp2r3+8nk0mEekAijn/4Hh5oIBCgjwx4h/vucDiEqeIswRkLRzQWP/GHxhqMOhlJ&#10;OdAca/uaR66kTV6i8QhZrSRJpVKJ1tRAIDDQ/PGNRqP4RYE8Rto0Ko4GSZLELYXTgjmTZXnCOnHZ&#10;vXX2YlwHU0eJogDHUChExojwQ9aaSckZ2AuwXIL2GwwGVqs1GAy+++67ZJLYr9DDgcaUnh5cWKGH&#10;eV5C9QgFQPUqlUrBYdzc3FgtVqfTSXomSRINhswTMxqNoXDIOmHFw4zupdsjVqczGo3hcFi0qiD9&#10;hEhOpVJ0BVHQZ20TgobD4f3797GoNRqNqG9ZVPfv32+1WlQ24vG43++PRCOi8QjWfGZmJhqNAlYg&#10;ogwGw/T0tM/rC4aCNG9CiIRCoX/+53+WZblUKkEQpFKpYDDIzMp8Pv/48eNUKhWLxe7fv//gwYOZ&#10;mZlOp/OrX/3q/OzcbDYnEgl07hMTE6iKDw4OPvnkk9XVVafTicYLExCfz7ewsOD1ejOZzPb2Nrsv&#10;EAiQciSTyUwms7e3B/c2Pz9PLIUDzuVyVDMRnyBy56ynGxrGh12jqqrf7zcajeVy+eDgoFgsvvfe&#10;e/gDUI/u9/sQH+gxOGuQ8TidTofdwXYg20F9MWGdUI0qR7YIlQJXSWNlwXFt1v8qgyWNQTZRKyTQ&#10;q5ozBL2ySGTICYQLJbkdCxFWFj5jOBziRkNFhrYFnB45jMU1IPUF4MM9oIMZjUa4AESika2tLYax&#10;M2KZeAQy4IQ+PDykIjA5OXl1dfXLX/5SVVVaNwlqMPlYm8AJ0eaWz+dbrRbDXoAdpLzIAHU6HTU7&#10;WZYhRYhNNAbTOFkqlfiAoBDod3hyUi4qvvv7+y9fvmQZUeIJBoNchsViYR6iyWSiMOxwOBrXjdpV&#10;jaISt5d+VHIpxJiU+ZaXl2H4uIecBAB5VVXBl6y/y8vLy8vLUChEDsrOxyWfUYaTk5PTsemLiwus&#10;KBRFKRaL7XZ7bm6O9mZiZaFQqNVqKDoJENFo1Ov1Hh0dwQ4CC3q9HrrLy8tLjO+QYtBGkE6nma02&#10;NTWFcAoEwPlBta7X68HujhcRREEH2LG8vNztdguFAuAe5f7l5SUQENVgOByORCJE2MPDQ3A2HToU&#10;Mug2arVaTObyer1irBCpGMcqQNzj8WBpyJ4n3MM/Ie1kCY1Go8nJSUVRLGYL2Tz4Bg0W+0ucUmQO&#10;fB2AJUkS8Iv4ckvk6HT8Cme/rLXdgbHACkAxWWtVGU+oBGUiQAbZG2TMSOsRe1vo+Jvx5G++xtsD&#10;x2OOoijS2J/t9XoMAlN1KqU35pM+fvx4c3Mzl8tls9mR1l5Xq9XELRppVjekp0JvhHQSlRLfpTWE&#10;VjhwMH+XHxDVK7Y8fKTNZgO7I7ZzOp2Li4uNRqNQKAyHw0KhQGcGJUuoGtrgbwmPwYBMmiYmCqAW&#10;i4UdRPbPFiaroVwiVCCki+RadMbQIZhMJuEsKWPRDiJJErp4Ag55CI+ez4uNCAprzBpgoVgtA62L&#10;ilUqlpkgj0W9WBpzX4QXP0wegk7YvCIfqNVqZCzIxoljFFVJBdnmDCnieYlfYftDFJF2MgLo9PTU&#10;6/Vi+3l0dGS32xn8xTJGqIqJKMib+qyqDWWfmprCxnOnu4PqkX1KShwKhfDcqdVqeC5grsEJBZ3c&#10;brfv378fjUaJn2TmaB9/9KMfLSws0ChdLBYXFhbW1tZwrqFjpl6vR6PR5eVlxmNsbGysra0h5Egk&#10;EjMzMyaTqVQqoSGzWq3Ly8sY7uh0OraAy+VaWVlxuVzMk6hd1ZqtJmvP5XKhQnn58uXDhw/xEAkG&#10;g9h0E7cTiQRjvqCBw+Hw2tpasVjEct0f8Mfjcb/P73K7pqamMPGn5IJTIPJW0kJUOhgAbW9vU6zU&#10;6XRAw9nZ2dFo9NVXX52cnDDfCUsRt9u9vb399OlTON1CocA4uHa7fXp6CtMmzmJ4HKa1MvwHcuvl&#10;y5eLi4vgY0mSgNpHR0ecv2yNYrEoyzJpfyQSwc7w8vIyn8+DGeglEvGHtS36jW6D52g4HiHVf/3X&#10;fxW/IICU8k3Pm3HhodA/cpYIsa1Op9Opt8PexW8JWSLFfhrruBSD3jBev+DI5wzgiCKXwrIII1BO&#10;TeDFzs7OmzdvaGfDn4bkbHNz8/T0FAslepsxK2N4XLFYFOYuUB1AIsYXokkigUNYd3Z2ls/ni8Ui&#10;HSWMK8d4DYKEXgyPx9PtdFmO4F+AFEBbEA8mk8nlci0tLd29e5dONz6p3++fnZ3FDl6SJEzCcC/s&#10;aFMpRHuzJEn0BCE+iMfjdICzYtCQoWQKh8Ocx5VKRVAaSOX62rxVBIa9Xo9BmLIsZ04zR6mjYrEo&#10;BEy9Xs9isdC/Rr0PozkGPmIeQ/sCyBhCi7PfbDazteg2UFU1Go3CMFMmpukjHA7/9Kc/JfAVCgX4&#10;A0VRVlZW4DsRGZBq6HV64FQ4HOat7HZ7LBaLx+Og9kQisbS0ZDAYcNsiIjx69Igsh4KR1+vlVHC7&#10;3YuLizQqkuLX63XEGTabDRf4YrGIlwSoCHEV7yCiPEpkJMwEDrvdns1m8/k8chZZlol6KBV40JR1&#10;cArmHdBRidMIZTGbTpTqZK2Hpd1u09DAOp+amrq+vmaPUEkPhUIAU5PJZJuw4RICPUA9ggOeeyIE&#10;mx3NT5KdDsxCiCB+hryfmCDYO8gS+S+9pPG5hNKfrbO+AdQ0DCY8tL71DpIkIRIVYYo3A6afnp4+&#10;e/bs888//+yzz3Z3d4VcQxTLqA+KiMSjhJzoapNVxfimwWDAJLj19XWeIOwLj+ni4gIkJEkSLCa6&#10;pfX19cXFRciGXq/HcycRr9Vq0L2DwQAVNtcA1CMvp+DFnND19XWEFjx3WVO1l8vlbDZ7dnbG3uTm&#10;418K1GN3QOe3NcNSqH0WMH2CON3A/QCtCLnsekQnRm3ULLQfVDHH2HA4hEID3CiabwjlS8p5gnyF&#10;00JyTt0HzRbXAw+B9TxtBJyayLoZm4iQMRqNUvai7kMIpWwqWGFkZ/SKonPiuXPe93q9qakpWO1o&#10;NLq+vo6Ch1oYD6XRaNB8p9PpYrHYhx9+SCcy5z2UFVE9Go0ydPn09JS6HsVT9BWCFFQUxWq1JhKJ&#10;hYUFmHI07xMTE++888709DQICX59ZmaGjvLz8/NkMpnL5brd7szMTCAQ6HV7L1+8rFxWwIKTk5Po&#10;tVOpFEdYPp/nTKF3cmdn5/nz561W6+HDh+FwmEEghULhzZs3yAHJqzkx6bF98uRJu912Op06nY78&#10;kH3NdsM0BGUqtqisq5E0whkLnomU9erqCvWOoigLCws+n4/aPQk2hwjcbaVSQchVKpUQV420mTGi&#10;+J5Op/f29kDPJpOJ204J6/z8nO3AGcGQNHQjFNB6vd7Lly852emOx2YC8MTWtlgsJDOSNvST/c7i&#10;JzkvFArValVRFPCMWPmANtLCkTaj9VaB8LYkUjdm6DyeUAr2XryvKLcPRre+W9SV+v0+VIRoYNbp&#10;dBCY9Xq9rCvTC02AYyYxnSxQXOh/MQ7J5/PMEEWSpdPpaMWUZTkYDJ6enuZyOVEyI7HodrvPnz9X&#10;FMXn8927dw+zkHa7nc/neWBGo/Gdd95BT3dwcPDll1+ORqOZmZl4PE5HD48K9Lq2tsZ8gF6v9+zZ&#10;M51Ohyx6cnLSZrNZLBaKuzROwlgoihKPx4faqAdApNvtRpeNM3utVqNNErEI8tjJycmlpSW6zBjl&#10;QVoMzNfr9WBBVRvKwf3v9/qUsdEqMsBcEDzA81/+8pdIU6GC6GEkTBi1MRSFYoHGT2ShBJpQKIQ1&#10;YiwWwyq9UCgYDAZmVJE0c8a02+1Bf6Dq1Jubm+XlZTT+Nzc3r169wkbf6/WurKyEQiHmJJDrowOg&#10;WqGqKgoDomo0GuVBRyIRcjJYN71ej4SuXq/XajXWDKnbwsLC9PS0a8oFfBHFGsY/Q33xjOD86Dpk&#10;8ZCGFotFn88HhXZ5eUkpmcOY2fJEFvr2u93u5OSk2Wzm5tNzwKlWrVYxXQNhw0+wtBRFudGG1RAC&#10;OCqEvmqcZ5YkCXp4qA0SGY29KKlzBLLwoNOMmks7bfyqTuX6iVm5XI7yE8IjALFIjSSNcxKmXNLb&#10;Waj/XTbrr78Qy7/tu3xkaUyDVS6XM5kM3QknJyfdbhfyEhwJ1QQQoa8T4MhTIMrxA9RfsIziIzOC&#10;PRKJ0G0keEeiHP13lJMkSeIDE6gGAAAgAElEQVTAo/GCmVqCGcWKmvq1oig0JIogSQstmxSXGfD9&#10;yspKJBKB06XsSMkDhCdpui5FUYLBIHM8qAbwiGVZZjEPtCZucd+oDyCv7GkeE7LWDy6kTmhqJUkC&#10;LBLBJEnqaoN0JM00X9LYLGmsVs7lcdLwd+kdo5CqKAoeNOxfaAyiKNVwSZKSySSJN7penpQwnhBn&#10;MMtb0kzIOB22traIElwhxgHs8UKh0Gg0bDbbysrKvXv3yDNTqRT+qAaDAfkHv850VPY1LaLMzAAW&#10;I6gnJgBJYeWF3o5TkooH0d5oNJKigzVfvHgBZjWbzf1eP5VK4YyDhr1SqRDTNjY2iM9mi/nk5OTl&#10;y5czMzOTk5NnZ2fMxt7Z2YHxopVHUZTz8/O9vb3BYIDdVzAYhDQi+0XDJMsyZgevXr369NNPSefo&#10;ah+NRul02mg0FotFceLTPvXy5UtJkm5ubuARbm5uHj9+jKTP7/fH43FFUdDpOxyOO3fuLC4uIgUu&#10;FAovX77c39t3uV20i2HZVa1WS6VSMpmEOgqHw5VKZWtrK5/PL8wvdHtdbMMZKKmq6tLSEmanlUrl&#10;4uKCQYrRaHRtbQ2Mm8lkUOB5vd7l5eVIJCJJ0sXFxcHBwfr6OtVMVVVtNtv5+TnO7x6PR5bl/thL&#10;6AU7nQ6xHXGk2WwW3Q89bVLzaDQaDAfYkKLBui2R/++Gv5HWHQ2pzldURe31bwdRCQ0WjD2+LIj4&#10;2GlQ0HwdVYcQSI5Go0qlQhAUNptgbWhtoZ33er0ulwsm6erq6vT0lNataDSK44her8f7irZMp9NJ&#10;CviHP/wBRbnP57t79+7q6irpCJmrz+cLh8K2SVuv11tYWEDzyF8njbbb7Xfv3uVq22Mv7BJoVsI7&#10;2O/3swj0ej2SCLiNo6OjarXa0+brDbUeTEaGEWUURbm8vCSB4KEi8yfyElYuLy+/+uor8kuIaOj0&#10;09NTML6wtCHeAb1JcRABgMxsNhsDGYhloi+y0Wg0m00iYLlcXlhYiMfjU86pbrcbDof7/T74hg5E&#10;7vloNNrf36etgRx0ZmYGIRTZarVaRc5CHo8XBgZFPN9oNJpIJFZXV3u93mefffb06VMqlV6vd21t&#10;LRKJ/PGPf9ze3iYiQ1ABdGi5Qs5CW9DZ+Rnuc4i0Hj9+TNWGkIeUdTAYHB8fE6qwAaRWcnZ2ls1m&#10;6WnlYdFOT3UYHo6WSWgk2mEoLVnMFp6gTqcLBAKlUkkcKiwV3Fw4GjEiMhqNPGuKMoQzkNb/yguA&#10;JYCC0Wh02B3ozEDkUB16nZ6oodMmsjscDpIfclPxhkKWxNmp17yL3oZ7FOXbFb3/k9foLar28e9K&#10;kqQqKjri3d3dV69effbZZwhf3G43JqvcTxgRqDWqS8xOAYYKuZtwqQgEAjc3N71ej8oOSXkqlYIM&#10;E8FNkiSHwxEIBJDT9vv9o6OjUql0dHRE5YtGBx6NIDN4kS8Nh0M6Iaanp9955x3eod1un5+fX1xc&#10;0L/CNkRdxO9ShoYzY02aTCYIbBqGwModbc4BG5wCB3FGkOJAQxpOXS6XJElXV1cEDSIDchOiMTok&#10;0YEhaaiLDdXTpmtLmuaXFE5oc7m3vC1sOsVTmFei5cLCgsVief36NckGm4WZOaqqQi8VCgWmBQNo&#10;WLcU47ixitap4Ha7yT+ZS8ZhPBqNfD5fNpvtdrs2m61QKJycnAyHw3q9zjtwdlLVoj7LGuBjOhwO&#10;n89HOIXT4v8ZYkjmzE5H8gt+Rc2tqmomkyE/BLJA4bMsMQ0plop6vZ5pttDkBIRut3twcJDNZnkQ&#10;GG6dnp6i6NLr9QF/AIwOoyMmAVBeqFQqf/zjH4V0jKJbIBCo1+upVIrNotfrEYy6XC7EOUBSWIBW&#10;q0X/HcgSnwudTudwOPj1/f19QcH2tLEiYOtqtUoUBb6srq6ihF5YWEDOeHh4yLR1SZJcLtfPf/5z&#10;r9f75Zdf7uzsDIfD2lXNbDZzWM/MzCA05DyFho/FYiwwJMukwVQGUddYrVY8S7/44gtOOkmSDAYD&#10;CRKFCG44a3s0HA1HQ5SsYl0ZjcapqSl2B9zqSNOAkgyPs+wCY8my/FaANR7fx6MDC0iSJB7teECU&#10;NIDFn1RV1WQy8bDp/wIzoSMmeyMEOJ1OkkVSDSy/Kd/4/f47d+4oikIWaDAYGHKyuLhI7YPSIVVt&#10;mjZXVlbW19ebzWYgEPjFL34BGROLxTweT7VaDYVCyNKZeJPNZsl+FhcXt7e3IQzv3r1Lucfv9/v9&#10;fppXKWYbjUav11uv1+HYzs7ODg8PFUWhFsOg1nQ6PRqNotEoM3ao6PN4aH+liAN7Sf2CgiOtcwRH&#10;RKkBfyDgD1xULlCGzc3NtVot24QNb/GDgwPBZLKGcFUVHleqqiI2MplMVMcODw8bjQYualardWFh&#10;wWazMWED7hClEbiNuVcIDtDJwsZBaFkt1rPzM0VRMpmM1WpdW1sDMTgcDjh8cjuI3MnJSRpFcQUD&#10;T+h0uvn5eepNh4eHdDMQAlqtFrX8crnMuMBAIEBBUNIw+v7+Prn4YDBYWFjgtzY2NjY2Nnw+H2j4&#10;3r178F5bW1s4CLNJ8vm8pFkovXz5kpZ7hICSJKGsZwNzOEmSpGqDYHU6nc/nw/KUsossyzjyIcIw&#10;6U2gdhJBiBPqJpyCdrsd8wiOeUqNnDSE5u9iCzohYKe/VTsTO5zcw2w2WyesQDdQEeQi1SWAOF+n&#10;KPxdBKBqFi8EFwRAkubl/d3X/wmDNd5dOBwNRSR5G7oS1UZFVaqVajqd3tzc3N7extSj1WoVi0W7&#10;3Q6CHGqmViAJ4hVVMGqdYCadNsAejwYOV7YMSliOBOQadru9Vqvhcyj6lVjAtVoN1hwVObyLqJFx&#10;8ZFI5M7KnQnbxNnZ2cHBAZnP4eGh3W4/PDxENYj8a2trS3xwwoXL5VpeWlZUJZlM7u7ukpMw+qmu&#10;TS+QNLwLJmOb4+sIFwtvKmljBCVJmpqaIsUXL9QOlDglrVhBzRHcJh4Tcgv6aURiMM5gSdpRotPp&#10;MDukEMNGA0VJkuRyubxeL9dMQkLT3PT0NC1v1CLJoiG5AWdIe0falCrBtYhRVLIsc1iiH7p79y4k&#10;YrPZ3NzcPD4+puxlNBqr1arb7WZ8Cm2A4BtqCIqinJ6e4upHAUSneaOwbSVJIp2m0srX8RCmrCEo&#10;QyTC8Nb0IeLxMTc3FwgEDg4OdnZ2ZFl2uVx37tyhha1arb58+ZI649zc3Ozs7OHBYf26Tn6uN+g/&#10;/PDDhYWFi4uL3//+91h7BAKB9957b3V1NZPJvHnzJpfLAbInJye///3vr66u0oYF1bq6urq4uMj4&#10;wvPz81arZbVaf/CDH0xPTzN7A/0xDzcQCBCyJEnS6/WBQKBSqfj9foa38oAolei0wUrZbJbIRocH&#10;TesTExNra2uoAFkMxHDm50iS1O/1O90ODzEej8/Pz7tcLsrrsizT3BAIBOLxOLCSxUyDHSV+aosY&#10;0C8uLgINqduQmaCoA38j+efJsm0JI8IPBbpO0ebAUgGnRAPnCoklK7Iy1His//H//A+hh1BURZZk&#10;UQTk8XMSDLVGG5AT+00Eu9FoZNAbMMeSNLEhBXKn04kZKycBdRBkZajLObGQKzGangwMuTTKGHru&#10;OLEo843HEVIEgqbP54OxoJmfqrMsy61mq1AoYBPKUUoFM51OQ6qzpYHbyWTyzZs3cA/cQdpcJUmC&#10;SUKXTd337OwMJw927NnZGcpK6p4UB6k3GY1GWGhiolDAAL+Y6GSz2Yhf3W43FArdu3dvbn6Otpdg&#10;MIgdg8lsmp2d9fv9qAr4cyh1LBZLLBa7c+eOcAGYnp72+/0+nw9uTJjf0BbEnacn1uVyke5gmkeu&#10;SYsKgA8W1+VyEaqQvjHo8Pr6OpPJ7O7u1mq12dnZaDSazWZPT08PDw+z2Wwul8vn8u2bNu3KKNvo&#10;7rlV13a6hG++lUwmi4WioiqVSoWbBvP34sUL6Cuf18ehhToKsg2DNIPBwCanDshRB7FBfyjnbjwe&#10;DwaD6CjBl2SuSI7YogzqIteH1MGoBvWb3W73eDw8ZZ/PhzSBB8qJQtIzGAwCgQCk0ezsLIIti8VC&#10;eZQTvdfrXVYuhXybg42LZ58j/xIJMb6gVGbdbjfnscANdrudIxNtLFRrt9stFounp6ekMcB6voVz&#10;CjBLHI2isux2u4VaQNFmQvO7qmaALihtVVFFDW44HCqyMq61Yv6XTtXJitzv94ejoapTh8M/+2mN&#10;oytgq6qqOvXPwY7/1Ol16EuePn369OnT169f04XAUgTFYkRJOg6hQvkPNoh35hQkmNIWx3QaWMla&#10;rYYQeDQaWa1Wl8sVj8fX19enp6fp2qE2cXNzc3h4uLOzQ1u0gCOw7Bg8hsNhsCyLYcI2AX1FtYtC&#10;cyaT4YxBUCwqtkhqAFJOp/PuvbvBYJD2DtY8ZAOHn+hgiMfj8XgcQgshOQwQwhRyfUmS8D/rdrui&#10;7EXajIpA0XpxHA6HKCCC6em60mmeotxMaYzyVFXVaDRSneca0HSztCwWC21DghG8vr6mnQUhNhiX&#10;RJGwgAa00+lMT0/Pzs5CllxfX5PA6zRjZ/Saer2+VqupY5NFqMetrKx8//vfVxTF4/FQvWWSFeIq&#10;URXNZrM3NzfD4ZDGfqTZkiSVSiWwrABY9B1DBLRaLRAzBgFDbRaqKLmiowgEAg8fPoSFCgQCjx49&#10;Yqye3W5/991319fXccvE/fyTTz5xu93YOFEAMZlMCwsLyCt9Pp9Yw9Fo9Gc/+9nS0hLUKQfx4uIi&#10;qjVZljc3N4kbfr//nXfemZ+fD4fDsLOqqq6urv7oRz8iK8PINBwOP3jw4B//8R8XFxfb7fb+/n6z&#10;0cR84dGjR4lEwmazVSoVTK1CoVAikfjJT36yvLz8+vXrbDbLnLrZ2VmIT9i74XAYDofff/99VVWF&#10;Fw8CMkGrMwFWUZRWs9VqtyYnJ7e3t4mo8E+wwijzAO6MATg5OXny5Anm/thQVyoVSZKwRoPlcTgc&#10;29vbb968SSaTQot5dXWF/Prw8DCVSrXbbfQqo9GILUZIGWqeCbTx4Ycy0MxphWUM4wtv1aXy20uE&#10;oCgRVYmk3xJh8BQp7Una/HmyGWhecIwQi3ChxCybzUZxmlvAjiJjoEwORkZMarfb5+bmiDLoG8il&#10;OGXBHxTIstnswcEBYBlB4nA4zOVyuEMxk4eMHDIJ/qzf71utVio+FrOlclnBlzyfz3s8Hhz2IpHI&#10;5ORkuVxmlB731Gqxsv3QhDUaDb/fzzLlzLtz544kSRiRY30LMQDsaGsDIzGemJmZQSI6NTW1u7tL&#10;0xYNj4uLix6Pp9vtPn78mBDM3X7//fetVuvu7u7r16+bzSYKPtRaVDroAEL3Bp1L+GYsmtvlJqOd&#10;m5uLx+O9Xm9zc5MGHPRAVJfEtLV6vZ5OpzEsIPOr1Wpo6bC0QQMBNMc7Tq/XU+eFM6dYQx6Mwb3H&#10;43G5XLZJW6vVOj8/Pzk5ISP0+/3BYNBisSiyki/kj46OhsMhE4RkRdYreiqqDocDfwdYt9XV1Q8+&#10;+IBaIR18lUplYWFhaWmpUqk8fvy43W4jkMePbnd3d39///LyMhaLITjo9XoUDbl1BwcHuVwOcUa/&#10;3+fr2H/AP+v1enrjwfTgY3rTGIZaq9UA8ZRoOdjYL8Dudrvd7d1Wc4CJIqWB+qKqxX0WjSDEd8qC&#10;kuZ7JMAQ6gEWG2wBRUO73U6GzQEmaS2HnU6HPa5qQ1E4Hcf3+3iJUB0bLzP+Gg8R49YMqvLntxpo&#10;pnqgqG9FFQ5pg8GgKqqqUzmcJEkSTXxgmt///veHh4fX9etqrcpdItIBp3hbPDlpMESz2NecnFAm&#10;UXMnXoFBEUSLm89fNJvNa2trWIEjcATKUFODxUQJgBsLztRer5dowG5F/gJ3y9nf0YYSgoFIfmgm&#10;57yHx6U+C2RBC/H69Wv2GiERGz9CosvlotmQm0CQJHHnkYXD4VAoJEkSEE24Qkia7zEJmFhUFFJF&#10;mYLIJmkgeHw9jD/BoWaaBXjt9/skJIqiXFxcUPuDv6epEMYInRYTaQgpTJXQ6XRw9vSIFQoF1HWQ&#10;9IAM6GqmWrXbbYAdtaSrqyuG0CWTya+//hqRPhtEwC9gliRJTW38Q6fTOT09hdASJyuqA7vdjicq&#10;W0DsI7HjuNXtdptjAhUmMALJHWXKwWDg8/mWl5dvbm4+//zzV69eEaVxPeh2uywAIsPCwgId0MKz&#10;fjAY0C4KK5ZMJkmhFUVBOJjNZlkkDCDiEEQIRTBpNpsGvaHZbKbTaXo24RGKxSIcweHhIXN+SFoc&#10;Iwd9G5QIcrnc/v4+pzYSCDwaFUWpVCowYfQcZDKZi4sLnapjVookSZVKZXd3l+DJNCFgbi6Xe/Lk&#10;CfAd+25Jkur1OgccC55TBiFyr9fDOx5Wslwuk/zznjc3N8fHx/v7+9PT0/TXEw30ej128263W2Q7&#10;gI3RcKSqKgUZcAVRHXVmMBiE7+S7QDSW8e3KHw2VodbnJ/9Vo1F5bJqs9BbSfqg1N4nuRxYrcAqK&#10;QtQyyHJEI2Gv18MpQFgeD7WmVtJ0Qg9VNqajGI3Gy8ol/i5gsnQ6jRc+Ya5SqVQqFZoChsMh2i9O&#10;FKozxE273e50Otuttk6vQ/lLAz8HtsvtCoVCKO+63e7c3Nzq6mo0GrVYLJubm7TdcR7bbLZAMOB2&#10;u7mYmZkZ2mVxXpAkKRwOX11dvXz5MplMzs7OMtAbiq6vTYbu9XqFQoEO0mKxqKrqysrKzMzM06dP&#10;KTjWqrW5+bm5uTmj0UhBhOmbc3NzOp2OkrAsy6h9ibNkijQq07t+fHzMHD2K+pBPuXwul89dX1/f&#10;tG+9SYXvjizLaGYJE2w/uge2trbYh6qqch9oGPF4PMPhkHmCEOMoBKkOABoQyZHMsR+gJyORyMXF&#10;RbfbheMFYOl0OpQ0pJIoE9Fy+f1+t9u9srIiSVIqleK4urq6wmm22WwyD5vpQwaD4c6dOwcHB06n&#10;EzaLRhJ09PF4HBoSRlORlaXlJYSQQr/MHcOaFWsrCG0WMwc5UYYny4vEHZcNjiij5jgluFtFUSig&#10;szWoN0mafY5OM3O/BfRWK5kAZDBgRTS4sVVJhMhrb3GJrPQHfXWsw/e7u5gnzvVABJpMJoL4eEwQ&#10;//6L6Ep6++zCcYDFqf+2kPLdl5AidLvdk5OTs7OzFy9ePHv2DAE47BRrXqdNOJU1laRwpOR9xmlv&#10;PiwrSpIkwZojxKFJG5YFGhVFbTKZRANArRblu16vN5vNMzMzS0tLIBu80Wn4JTOhyIuxwlBrxB5p&#10;fX8ANVVVHQ5HIpGIRqPYF/3iF78QeIX1jCaaJ4vMAKwj+FqByKHB2FADzZ5KkJQiK8ZTBl0XtxG4&#10;xj+QHgLfv/XEWahiPYh/8+aiUsZSHH8QkiRBn6N+4/1JeyRJQtDDPZe0cM1RQrpSqVQIBZjX8Ck6&#10;nc7r16+5P+gabTbbO++8E41G0+m02WxOp9NPnjz5r//6LwYzU6k3GAxEY1mWw+Hw7Owsfc0UBAHQ&#10;kiSRrFqtVmbqoUYignE9LM6bmxtsC0UIpQAKxEQpUa/X9/b2stlsoVBAZIJOw2w2Hx0d1Wo1BuZi&#10;rvH69eu+NoOVIbYYKYM4aXbr9Xq9bu/rp19ns9lAIJDP5zEpMBqNh4eHz549AyIg/USQsL+/Twc9&#10;4XdwM3jy5AlDYEGBmN3/4he/+NOf/rSwsIB3WrvdtlqtpVJpa2tLTGFyOp1Go/Hy8nJnZwctGpEf&#10;JQwNzv1+H6cGk8n09ddfd7td+kmhoHqa4QXDFVRVpS6BjWW3243FYjqdjj5HThksrxcWFkgeNjc3&#10;kbL9y7/8C7edU8PpdKKc83g8SBsdDgenMPQEExqgbCmpybJsMpmIsYQLoih5GhuWhAQGhxhCSPmL&#10;0eyvabDEblS1DpRv5ZowxoQniBD4CdJ3jk+WkZBx6DWbOEg2hv6wELEMAOVQPaQEVigUUJo3G02U&#10;2ouLi+Rt9OQjdqacx82iKFMsFllP5H9cRiqVwliSxn4e8Onpaa/XCwaDSLVmZ2dVVT04OPj0008x&#10;h0W2bDAYGEsOMCL7hCWi+Za8c29vr1wuM64HKQM5ULvVzuVyeNjAjTscDpfLhQtOr9tLp9O5XG5q&#10;amo4GDocDugi5sz09/ow/yB9PkKpVPriiy/oHkClyMSVXC7HiTs5Ofn06VOoFLymnE4nKuBer+fx&#10;eJjQHIlEqrXq2fkZDygSiWB8T8cl/clUe7ntoqeJ4x9KEmWAyWTa2NjY3d0djUYYmcK3JZNJMCh2&#10;hQ6Hg6dPNZkQAAFOFwm44eTkZDAYoKpZX1+HlsMpHieqUCjUaDSArZ1OB1EFak1ZljHa3tjYODw8&#10;/PWvf41GKhqNUhZJJpMoJAwGg91uL5fLjUYDk1J7zi506PQPOhwOv9/PsqRXn2acgdaoD4zDVYs/&#10;BI3HVicSUYcF69N1wbmOEzQZOTJk9jMbmP1FikKIPzo64p7LmrEQ20okQsPhELKWb/W+2a5P1sWx&#10;CnNDjOMEFQKA7+KncbCl0/3l0DH45gDUv/gzo7FGmbf9zO2hPlRVRVVUhXI/C35nZ+fs7IwaFi7M&#10;HMDibggAQSGVD0iIkMesawQCpjY00rzH6Hhwu9206wOS0DuORiPIdUmSED9APhFehKkyFiFc80Ab&#10;EiVyUVkbL8a5QnbR6XQ4XwFSXq9XVVVsC8CjuMmAOUza4A68qcStbrfb1AGZ+iBrY2tDoRBCY+G/&#10;BReCeoG+bOpKQl/Fc0RNgbEIL/JYUUEWz0vgJ1kb78FTQP/Hd7kq5J5kIy1tGA72BHNzc41G4+zs&#10;DKoM0QjZHewCLbS9Xg824ubm5uTkhJMFFQ7VUq/Xix0PhxfR2+PxEM28Xi9tMS6Xi7IGAQ2XjbW1&#10;NZ44IzcI7/Tw8ihBDJx3IpuVtB5GVhebETjC2DeLxYLahBERlUqFALW5uUkNmsEv2Nl4PJ5isQgV&#10;yj1kCAHqTNxwOODZBRAq29vbh4eHsizDVCH0xhzHZrMxFsZms9Xr9cvLS4ZjTk5Ovv/++6PR6De/&#10;+c3e3p7ZbGamXDQaBfR/9dVXOzs7kiRhJEY5JZVK7ezs4GVKC3YqlcpkMl9++WU0Gn306BFqEyrg&#10;4ONYLDY9PR0MBr/66qvj42P67t9//33XlKt+XRf9GVTVw+HwmzdvKAcZjcbV1VW/3394eEgtmPSY&#10;UehUt0ejUe48Z7VaV1dXJUnCQow7jAJneXnZZrMdHBycnZ3Nzc0tLi4SYx0OB71laLIR8lMBp9Ru&#10;MBiGg6GqU0WJkMxWdN2Ox7RvfWU4Gn6bwRoNR4PhYKQZN4sNM56V6rQhU+MyLAAyxxXZAwc8WTjn&#10;EG8Lg4JQBvJQp9PFYjFEo/A9tMdjlwdDC7dBO9vV1ZXX652dne31enAMOzs7JycnhUKBUdgej+eT&#10;Tz6RZfnFixdYckuSxGg2n8/ndDrZTvDwlH6YGEOZifIZLMXc3BxrLpfL7e7uwsfOzs7CaXc6nbOz&#10;s0qlgvid0XXoKyuVCj6Wl5eXuCJZrdZur5vNZmVZxgEBV369Xs9AmMFwwFQHo9H4P//f/0kLG9uS&#10;2PS73/2OuRyUycAohULh9evXQG9ZlmdnZxm3TERuNBqgTA4DYhkIAMD07rvvulwu3GII/RTmKOEF&#10;g0Gz2YwJgtfrhbPBYAIgSwX9+vra5/OtrKzgIB8IBC4vL+mxury8LBQKtAgx+E/ADooR8/PzlUqF&#10;rAvyDPepfr/P4JpqtcqTRShGSwu++bgwYHDPZVObp6e33++zPycnJ1HJEGJQLiOgqdVq5I5QNfjK&#10;kMqTyBJGZ2ZmVlZWFG3KMn+dCl2r1YLtQJXC+od51WujrzljFEVBdUve2W63scOQJAlJB2ZI4rQm&#10;FxynkNFaoWXmhOBvqZoyUpZlRF1kGmAmlkGz2TRqPpMo+tnIJEWUvEWAEOiHqVuKeluugozUf9P5&#10;XUSW4XAoKd8AVeNlIwTst3FHY7/+CqNmtVqZKE94OT4+Pjo62t3d3dvb29zc5GzgJINnAtbIY6pQ&#10;AAQkCiffQBuJA61CNZAQREsaUh6UjkSny8tLeq+4XSL0RSKRWCxmt9tZuoS4w8NDxDeMy8R5GFAC&#10;X+Jyuaj0IX5gcZJRNBoNprzxt4QqFKAAI8JqUbSRrwNtfhFdcoQgVizcAPoHkky6ugRFSpkSgoGE&#10;hHoZNR36DUkMkAPqNLdr8LpoGgCOc0u5h9wloYvSa93syCHQFcAPUWQgh+dvIRHjc9HeCAlht9s3&#10;NzfpzuaOLSwswNBMTEwwERmQzQSeZ8+esTf/8Ic/bGxscCJyT+Lx+MzMDAXWUCiE8SEJcz6f39vb&#10;wwsU0TCi7NXV1UKhAFra3d1F0GIwGFgqdBZzW6BDyBv1mvsJkj4adKDEML5BS1Sv1x8/fizLcjwe&#10;v3v3riRJFxcXkiQx+hpoAqnD0jKZTHfu3AF35nK57e3tarX6/vvvT05O0s7FqmNnMd6eUhozABj4&#10;kc/nj46OQFHhcNjpdA4Gg4ODg3K57Pf7O50O/ljhcNhqtSaTSVmWf/jDH87NzUmS1Gw2Dw4Onjx5&#10;MhwOE4nEBx98UK1WcSzjmIvFYrIsz8/PM40R5g9SlgF3r1+/Zk/Nzs5Smuh0Oszz0ev1S0tLq6ur&#10;k5OTzMnFSJbPFY/HhYxY0ojt6elpJKRms5nKoM/nu76+rtVqqGOZ4cNhlM1mk8nk1NQUmjwgHTIy&#10;xLUCAyCpJJCa1dsBZR1tujmZm+GbE8aoWhC0yUaG0vCvabD+4tfHu0U41CVJMhgMbH5imVDdw3ng&#10;I8f5JFJtJMAMDxFwip0GIcmZJKYIjUYj0QMFzYDFIv/gbUda7ysVIo/Hk8vlaC6gxE5dlhptq9Vi&#10;cjDYPB6Pg4cuLi7evHlTr9ftdvvs7CxdQslkMpVKKYoC7yWENZVKBT6z2Wyen5+XSiXM4kUtg+Of&#10;ogOHK3GNj4YuZDQa2bCpCpMAACAASURBVO32eDzOEchYzU6ng7sEsalarfK3+v0+4mWDwXBxcXFy&#10;cgILSB6DFBfyk7sEgAgGg4uLi4z8pAOA6PDgwYNoNPrb3/7WarVykwkKtGrevXt3enqackan00ml&#10;UtVqFeE8DbGyLKPWhAgRHjB4n97c3KTT6a2trbW1NWzZWJr7+/tEauZ06nQ6QiefPZfLHR8fgwDA&#10;06x7GnSJ/pIkmUwmMaOUKB+LxViE5G00IZKm6PV6kaeqqooLVKfTIdPCypmJipCXXAlVeXoyMALt&#10;aW2Ag8GAA0nSPISAMuQ3QCUGXVGvAXODRAW84HGTxDO6p9vtMlCI3QdKY9/yW5xqyCBGY51TogrP&#10;rTAajdQcqRmdnZ31er3p6Wloc6oqnU6HShMd+LDUcC2iUMjgreFoKI526S8NChwHRm/DTLzGf/ev&#10;8Fu3Nb7RrfYln81vbW09f/4c799ms8kBjMgG5m+cUJHHdF2sdp4R1RZK1UAZbhrDN2EpCNbCqQiT&#10;FIvFIiQKHCRer9fr9fa6PYIAedrNzQ3fhe1Arofck9FPiqIEg0FwDCC73W7ncjkuBu1Rp9PJ5/MA&#10;mq7mT+vxeDCSHgwGxAFA0sXFBQJQUd71er2cXm1tsjj6EhxxSTBA8zzrWq3GrgeFUAQh84Sn4UQh&#10;5RZlRH5X1KM5+IF9kjYukMOJoAeQwkeQBgJ2maIoN9oII6Z9wB7x9WKxiIg2lUqR0GI4R2ZCKQDI&#10;wrFqtVo/+OCDQqGQTCbJOpiLEovFcBKORCK0AXY6Hb1eL/zrMf3B7xsohg8+Xecej4eKJM+LO1Au&#10;lyEs+VxQfei+ofaHw+HV1dXV1RUAkcUDkYxBAPcKQ0Fu49zcHOnu9fU10MRms83PzweDwVKp9OTJ&#10;k3K5LMvy6urqo0ePmLT26aefvnr1Cs5pZmbm+vr6xYsXw+FwOBgSqLH3BFwCGujIRgNXKpVevXqF&#10;amVpaenDDz+8urpCP06ybbPZJiYmeCh0D6iqeufOHaIZgnqYDuCa3+8n6Y1EItxY6gPgPEmSAoFA&#10;u91Op9OKorDAoOJwMXz27Fmj0UgkEgjXOp0OXqBEquXl5cnJSawo+pp7yJ07d6xWK88lmUwuLi6i&#10;LMTP/fT0NBgMRiIRm802OzuLC8Hp6amqjccAohSLxWw2S3xmLi1/kXON3UdGJyRPkialFS8R2Edj&#10;RjNvBVjjgfJbYRTkONCMT0i49dpMK0krAYCxqPuSJwkVFN/Sa8aS5GqgK9y9wEn4oRkMhmAwSFqD&#10;D1Y+nwdykrVgsdrtdjHtYAY4HoD7+/uAEopK6NNLpRI9cXhyEolCoRCmZ8Ph8PLykqzU6XRmMhkq&#10;XKA3klRoA0yqer3e1tYWrADHts1mC4VCMMagBPJRt9ttMBgWFxexDk+lUgCgqampaDS6uroKTsUy&#10;BKIuHA5zcoxGI1pm8K6UJIn3DIVC9PxTI+cgAT8R3y1my0XlAiJtampqenqaPVYul5uN5sXFhV6n&#10;b7Va9IyQc+CePxgMTk9PJycnSeZAhJCUJCUulwvKncjY7XbD4XBHs5OhS45KNpYtLBsyPP6xv79f&#10;rVZtNpskSS6Xy2KxZE4z57nzFy9euFyucDhsNBqXl5exwsvn8+wi0DlOEJxAvV7v/Pwc2xgWFYiB&#10;vv1OpxOJRKanp3kWTPrsdDp+n39peQlTUESyCIqpzpycnEDtkIDm83mgKg7O7G1ZlpkKJY9ZNqOJ&#10;4YwRNjZ6vR4maXp6ml8UtT+iswiy1C/YL5w0inAK1mSzJE+iPCH0yOwpszb/jj+hqipGG0INA9/Q&#10;1Dz6+dMDrUNehAmOZ0Wb3yd0AiJ2jLSWeCDRd+PGt14CUY3G3Ba+FVtEtBn0BzgQttvts7Oz7e3t&#10;o6MjIsxQG9Yr7Hbg4QR7P/63htrwZmKluGasN8hKuWbQKtuNEhh/jnZut9uN8R42lbgfdbtdmg1h&#10;ECkxAFCovjG4HWpBIFp+BtqJtKRYLCI6hoAcau4SYoUwwpYYCAIbaj4UoASoHaQhYh4AmBKQMRwO&#10;EfdQEGHZA/K4PGoiMKZcPFcO5y2eDvdwpFlhDbWXPPaCDxaYTJAB7CY2lNvt5tkpWmuqICDpBBwM&#10;BgwzhTCmKjocDvEaZG10u7fzM7ikSqVyenrK/GPkWZ1Oh2l9pVIJHpcWfVhezBdarVYoFAqFQk3N&#10;p57lRDtIPp/f3d3lCmmmgVXi3pL3npycwHwgXMOCgUcAS0dihm6BVJytykog14UFZw8ajcZEIsFK&#10;ButQzEETzPKGv1hbW2u1WogRCSMOh6NcLlerVbkm02mBTRr45uzsDJ3rD37wA6fT+fz5c9gBWZap&#10;mYKisFMvl8uJROLevXv5fH5jYyOVShH5Y7GYw+G4urqi2QK2mO7Uer2+s7NTr9dXVlZwZeIYwrcd&#10;SR8z0y4uLkql0vX1tdlkVlSF9iZ2XKFQwMkT8M3waUmSIpEIXtC4MtHmr9frccOv1+tff/319vY2&#10;ZB4yX9J1j8ezvr6O3xsYV9GcRxRF8fl8jDvMZDJDzcLN6/UitKAIBttNqUr6TibJsic1FQJTXm8F&#10;WG/LU3U6nUFvkCSp2+uKPAY+lqSBbEbSen/I2xjLgIsJ6R188mg04szgrn3LnkdYIVA0NJvNMMZQ&#10;C7w/u4Ie4NnZ2YmJiWw2+/LFSwzKLi8v9Xo9tOfx8THjgfv9PoYWLCzsAX0+H+KAQCAwNzcXjUbr&#10;9frR0VGn00Hcfe/ePUmSXrx40e12dTodpya+KYqiuF1uu8Ou0+ny+TzHqt1un5ycXFxcrFQqyWSS&#10;0oxer08kEh9++CF1YkJbrVbDc89ut2PrMD09TamRvhJFUR4+fPjw4cN8Pp/NZs/Pz3d2dq6vr/v9&#10;/uLiIoo/Yc9zdnbGI8NoYGFh4enTp9VqNZ1Oc5rycfL5fLPV/M1vfsOWXl9fB6+QF1JKIHCQ34u+&#10;cYQpnU7H6/XiJnqrl8/lqEBRz0bySdsFWOfm5gatFe66Dofjyy+/zGazGJZS99TpdK12q9FooMCg&#10;KdJqtVJB7vV6GBzX63UsylDRkaNLkkTJFXcip9O5v7/P+IgHDx589NFHpGulUum240ORWVrLy8tg&#10;Ebojr6+v3W53t9udnp4m1tCbPTU1tbiwyIRBFq3JZEL/RzylYoUbNZVNWp9QOMHUxmIx2hpUVeWO&#10;0RLMgr+qXUH1QfpSj+OMh/vk4KfdGuYc5gzIgqwKlpe6J0sRH13KYeAnWknAi4JyE8X9/pjVAqeR&#10;UC9BkgndCWXEofQ3/Kv+YlT5iz/JSamqaqfbweOqVqsxQKPdblstVoGogPs3Y9ZchCODNtya8IJW&#10;gTMABAw7GI1GYUF6vR7pwdXVFUpks9kMO47pA8GHogzM99XV1e7uLjQhiB9qnGaF6+vrbDaLvBKz&#10;cuAXfWRYahm0iZkkJFwJdTp4JgAWgIDnZTAYjo6O+Ek+CA1N9E+RcuBiMxobZCmIOmhgaNd+vy+6&#10;bklFYFJZEugLP/jgg9FohJJMFCgpuX6rwgtmYpAiGkSSkL5m8UqWBaTAYVWWZTYXwA6cROvf/Pw8&#10;niyIonw+XyKRoDZdKBQgTgAlzWZTlPNALdwZvLz7/T6nEiU5/Jmp2gMm+GKv16OJqlAo3NzcELLo&#10;m3O5XFSlX716BSKHBby5uYG/h+TD3IunSR83l4TNL/igVCphYwaeo5GNn+etCKQoAlGPgI3K5fL2&#10;9nYmk/H7/SxmLLJubm6YhCY4nnK5fH5+zvwr4jDTeI6Pj30+H0VnRbPywmfn0aNHsiwXCoVSqcRo&#10;DTJhSZLo52DgEhiO1JTm+t3d3bW1NY/Hk06nf/e733GmUDMtl8vPnz9HvhKPxzk+mMazt7fHc5+f&#10;n8fyHq0YdTd6VxG/0+HO/l1dXQ2Hwxhqsv4NBoPb7Z6ZmUmn0/TAQjQyBhH3edTbzOEgSCK28/v9&#10;Dx48yOVyA23W6tXVFQMTnU7n3t6eSRs8Cjfk8/mE5piMd9I2KSu3DJZo8uDRDAe3YXAce+kUdWwM&#10;zmB42+yjSjizC8KJ8EoOLfAaxwZaUfYD0XkwGBgNxpE2uYWSBMJGGmHIBYndWFhBMoGyFUXBxZEs&#10;nLrA9fU1unICB2U4RVFwimOX5nI5m80WjUaBzP1+Px6PT01NtVotSl3n5+fZbJZI4Xa7mSh5cXHx&#10;3//932DSRqPBxF+r1fr8+XO9Xn9Vu5IVmQEvbD9ky+fn5yL23blzZ3V1td/v7+7uDjSHGKSg3W4X&#10;6thut0OlFovFN2/ewCchJ8KEd2dnB9k1gy/0en2xWDw+Pq5UKpCoZG8oWNlFqqqaTWa7w04AAtZc&#10;XFx8/fXXBoMBo6zFxUW73Z5MJi8vL6k1UGkitaLh2Waz7e3tYWqcTqfn5ubCoXDtqsag60KhYDaZ&#10;bZM2s9kciUSy2ezTp0+RaDQaDTp6QqEQPSaj0QjcoCgKwzWZ5E2UuW3wNFtCodDs7Gy/30+n0zBV&#10;iqJks1mz2byysrK8vAzoBD1fX19jlD8YDE5OTpCMGAyGcDhMrvzw4UNFUQ4PD/XatBNVVVHcq6qa&#10;yWRwHNDr9KqqxuNxp9P5xz/+8ejoCJ7c4/GQUdFkINpJ+GFFUWitaDQad+/e5bCkBwoeC6Mg5BRA&#10;H8IlibUsy263m3GQ6ISYaCEkQe12m7LOYDDw+X1gUNoSGeiBIInqgyzLHAy0Q5dKJeSD5PFEAZ/P&#10;xzkKh4qFhCzLeNyjxhgNRxw8ZEdkckJMrWpNZ0KIOdSay9j4giQfjUaD0WCgtSj/RdgkvnKLyWRl&#10;MPqz8TH/D4ATP8l4mWw2ywlXrVZx07ms3ioaFUVh8BEcD7BgODaCWtamppLOEmp4dqo2A1vSzGgo&#10;7XE32u325ORkKBQiA4Q/gKzitIaQ4JAjZ/B6vbFYzO/397T2QIpQsCa9Xk/UtWWtH1DSzDxJdkmH&#10;AOLw1oyVRDvMP9LpNLt7OBwC3agCA9HE0YJyg8qXaLKhO4SWlIHWdgquAuUQE1TNzsrv9y8vL6O1&#10;IFCzBvj5njaOiS3A6YL+hk+EglgoggmGSJ2gwCnNU7intw6sGQgEeFhIpP1+fyAQwChVAKxOpxMM&#10;BpeXl6HhOfWx8XS5XKlUKhwOQxJzr+r1+rNnz0RzwEibGu7xeGgZEfy0WC1Q2uj8gMjEOiGxhYxB&#10;F0U04GcmJiYuLi4wqWaJcmMNBkOn08EYE6wGo0xJRJIkSBQIURqW/X4/DNz19XWpVGK4MjLlm5ub&#10;P/3pT/hag2zY4FtbW2QXEIR2u73ZaJ6dn5E8SJpRSyKRuLi4+Oqrr1C1z8zMIHhlPIbL5TIYDCi+&#10;6TxDGoULNPCLhI0DfW5ujtPfaDTOzMxkTjOimiYq5iaTaX9/H9QCM+L3+9vtNjkSAWdqaur+/fsP&#10;HjwwGAzlcnlvb6/VagUCAaQ+y8vLm5ubv/71ry8vL+fn5mdmZzCRhzO7urqamZmh6LGysgLxiRVc&#10;r9fDVwVqltIwYqFOp0NHiKIoCNGWl5dHWhcLXI/RYHS73YLxYfVCMaqKqmhTfXm+xBzoJ+Z9DQaD&#10;v9ZFOM78i8yVTUW40el0FKfZq3j5Y4jXH9x61rH5CUYo1rkOqEUoU+hx0V1IaXY0GsVisfn5+ZmZ&#10;mWazCazOZDK1Wg1nTrDdzMxMsVg8Pz/HCHswGAQCgffff1+SJPhb6jKxWCwSiQwGg//4j/8olUoU&#10;mJeXlxmHRGZJzloqlebm5oLB4Pz8PA1KPp+v1+vt7e2B5GCG2GBCqw5AhNxCMoybFxVPftE15er3&#10;+/gi4s9Uq9Xm5+dhQaDTuJnoKCuVisFgwEv35OSEDkRJE83Islyv17d3trl1nU6Hq6KfTlGUq6ur&#10;r776iulR2Ct0Oh3GZvEsJiYmFhYWIE6BF2dnZ/F4nPomxUrETAaj4fT0lD7qUCi0sLBgtVrxxGeF&#10;QE0risLE+JOTE5fLBcNEonx2dra/vz85OdlsNhvNxt7enl6vdzqdDx48cLvdV1dXz58/LxaL09PT&#10;CwsLMzMzjUZDkZXD5OGnn34K8YZAkho/AnaDwYBxEZMAVlZWjEbj/8fZe3Y3cmbX/pWQEwEiA0Qg&#10;mEOzo7o1rZEl2R5rPJ61bH+ee+1v4W/gV37n5fGMx6M0klqdyU7MCSQRCBIMIJFRVf8XP9YjSnM1&#10;9/qP5aU1ZjMAVU+ds88+++yzsbGBRB2mB5S2u7vL2LAkSXfu3Ll582axWEQ8FwqFer3e3t4ejXmX&#10;y0VLhaYSbISu61jgXidyftQLczgcZGgOAyppyZIqIgugXIOjdrvdZAvahUiPFct8XMg4yOXEfdKD&#10;0F3RzOItEfjgq0KhEIgcdIUFLvGC4QOEdBQqvD3lh5JzkYSE6Er+kwXw1zWa1//3n7b8rr9+xGAp&#10;sqJqV9ovwzJuuLy83NraKhaLdKvprDGLCvocWM7g1/+uYbnDCPYeskpMsamqenWY7XakUYR4Clz8&#10;zOgWxWKxZDLZ7/ehzbiJDBoDLPDG45eLUXPRtUQSVCqV8DkkNkJysLxFCMIQqcAQS5LEn6vX6+AJ&#10;VtfBAGEBxadgniMYDDL0wwhev99nr45m7ffAV49ANBgM+v0+VZmgMDVr/pxrJeadwf2PHz8W4jbT&#10;NMV8gGSBV92ypZUshSu/CqAm0LNq2Y+Z1lZpsAWuYDjX07KhG4j8H+AiBGQul+vg4IAZIBZF0FjA&#10;Axk85HK5xsbGEIDKsvzdd9+RxZF86ZaXB/1HEr+oSSRrdADUyIVlbpHyBn0wTrZi2Sv1NvtSgbwO&#10;h+O3v/0tfVvagpKlfUYyyFGkgpItR3uwuG6ZWVxVg5bChIDQarXAWKOjo71eb3Nzs1qtosBLpVKJ&#10;RII6gbPN3FU2mx0MBvWTuhAbzc/Px2IxxDC//e1vd3Z27t2796tf/SoSiRwcHDx69GhtbW13d3dy&#10;cvK9997L5/P1ev3p06fVahVLoHA4HBwKNlvNt2/f1mo1t9t98+ZNv99PHEOckEwl7Q57LpdjSKta&#10;rQ4PDycSidu3b7PFHANF9AahUGh+fj6ZTHq93hcvXhDEME+emZm5vLxkXAClHah6e3u7cdHgjk9M&#10;TEiSRDZvNBpAdmZLm80mk2oulysRT4TDYUo1TdPy+Ty1vdPpJPGBHPB/7vf7bFqjKdFsXSEqak4o&#10;QFQ9gUBAla++3r82Tvuj15/bRUi0gmv9/gesZekkITIB/4OvE0Ro1fMMSNbKWDzrNE1j7F+27FJ0&#10;XXe73cPDw+Pj48x3NBqNnZ0dsgu8y9DQEKluZ2fn+PjY5XLF43Gs7svl8urK6s7uDtpJ2nler1cs&#10;3waXsPhlYmJCURSA1/7+PlGp0+kkEomJiYmtra3f//73JycnGF63Wq3bt29HIpGlpaUnT550Op1A&#10;IMC02uLiYrVaFdw+fuJU1ZK1URUDWWBlKpVSNfXs7GxnZ4fKBvrn+PhY7FSJxWJoxldXV7lieHgw&#10;XLm1tQVOgr9BJwEawJZJVdVUKnX37l0mMWVZ/vLLL589e8a6a6RakiRBOwN/2XM5MTGBxYhhGDdu&#10;3PD7/RRSIyMjiBDdbvfi4iIzAVQz4+PjkxOTq+HVR48e9ft9u82ez+c1TUMTSk+NTekwlG63W9hD&#10;bG1t0fphpzUFFkI65qrQcpHAfD7f6enp4uIizhSKokAbUHVtbW3RM52ZmUmn04qi0EDEEoxRI8om&#10;zCFtNlvzsskdZ/GCJEk0Xsvl8vT0dDwe57LADy0tLdlstomJCThnMpkY0rw+TCcqECRljCi2Wi2K&#10;SwQZbCPggeKEoJzQLTtgzbJXoTJBZWJay3YQcuEgTNgVYIscRvJmUBeSDNqA7+R6UpVCiUFmiK6Z&#10;+CCICfjN19UGmmXN8Of7gD/1kq9psK5StSILPQT/enBw8Pjx4ydPnrRarWql2uv30MSQpSRr3yKo&#10;VP3hIA5TFKKnyTtnsIv6VWiDuIlMiYKueF64gCDRbrfLtASqNapV2BTWRUBNQWuVy+V6vS6aU3BI&#10;kD0Ea1KCYRiRSITOHR8E6TqmCUBJwzAw10ZzKcuyx+NBsYQxMmcDeoDqtHNt+w3pAashJicEcQLN&#10;L0mS0+kEOIoLeFWUq6roOK+vrzNfKVREnFIxANG3/MaI5APLlPX6JAG3ALkbV0CSJPDHxsaGkLiB&#10;yeimcSMQyAutm6D6qC2Pj48PDg6AIPwU+bXRaCQSiYHlIuGxdnESBMhi+Feh+hVklWmNZIrzCelo&#10;WpJiDgBEKb17dCbUA8BQThqCM5THACM6lQKdE4d50vF8oV9pmiaCk2g0yqg7QRiJxenp6f7+vs/n&#10;uzF/4+z8SmkjWhl0k+7evYti5OXLl+iZLi8vh0PDHq+HNHRlI9K92tyH02wwGLx7924mkymXy/v7&#10;+xjExONx2HpmuajQkPAGg0GXy/WHP/xhd3dXUZS//du/ZT690+ngnkox/A//8A9LS0u/+93vsCVz&#10;Op2koVu3bj1+/Hhra+v8/JzuIZ7ybrd7ZWVlfX2dAQ5GtXq93v7+PvqWsbExZA+DwYDSC6fDo6Mj&#10;h8Oxurpar9ej0SjMJZgPh0UswbgXiAEwqQHI0vGv1WoMokqW4QhmQMxGeDyeeDzOdAXTKpx5DgCP&#10;248E7+L1kwCLYCRimWgRSpZaXmjEKHCRywwGA9oTPEs8jZp6NWbctYzsFEXBChZdCMNi9GsLhYKg&#10;uGmQIdAhaGK7DKxhAlFC4qCpQJZ2u724uGia5vT09ObmJtUbcI3EjOAXruvp06fEBUTZMBaDwWBz&#10;c/O7777z+Xw0ocLh8MrKSrFYZIgA++BKpTIyMgL2f/PmjWrZFVJdsUY3HA7TXYJ7oLsxPj4+OTkJ&#10;4ceTnE6nvV6vpmoffvjh9PT069evP/vsM0IJqJ9BU5HUWculqurdu3eJrYZhQOMRZ8fGxlKpFGM4&#10;eGL5/f5cLgdjj6u4JEmKrMA/MylJZSxJEkEZxIZtlc1m++STT/7t3/6NDWhI7xsXDbA/7S3vvpdB&#10;Kqyre73e2tra27dvCd9TU1O0zzlC0PL9fp+hKn4DzPOXX365uLjI49dqtVB6wTZ5vV7sZ/lDpAeq&#10;236/v7m5KcsyF5NnnuUMwAI8GprN5ubmZqvdoqgKh8NA3v39fQa7CMo3b97sdrv0+NPpdDweRxnq&#10;8/lo6iOjuQ6w0JGQUeCQDMMgFqOCgnLY29s7PT2lr4foDb0zHQR+IeGeti95l+QHB8DshaqqYDW+&#10;jQdteHiYdfR4jlO9ILnjezweD7BPkqRwOCyk7qQ0kV1smk2SJN3QjR+6hl6XN/WumUxebxHy+ikE&#10;psjKj76H1EKubTQaL1++/PLLL1dWVqCE0fIDIyACheBMYDKB/3hvuv6Dty30ZJpleDEYDGq1GtQF&#10;4AZQBRIiW9OYxvaFUWVMSWgIsvsB7or0yQi96J9CEUGyQl3QkA0Gg6lUqtFooC4IBAJM7aGowzRI&#10;kiSABR2rSCQSj8dTqRTgnjXk7PCBBYHfRf8Uj8fhSBgx2draIjvywNJV4e4L4TkfQbF2MIuOLb1j&#10;Kli8KqDhIVfAW4LmlGX56OiIgMwp5ZpTTgeDQQQSl9ZydGCHLMtAz65l7gqRRo8bhbKiKGjLwI58&#10;EWqQBIS2TJIkZr2JhGJk2O/3EzwZ4jYMgz+tWX4cQgoM0tKtzT8kNcIpnUFx4MFqTJYxgYEKyjAM&#10;u92OyoWRZDA6H7BarTICKexO4LydTufo6Gg0Gh0MBiS1XC5348aNjY2NZ8+eNZvNcDh8//79brf7&#10;u9/9zjCMSrVycXHh9XqnJqdcbteXX365trZWKVdsWRtvIJfL0TAtl8vgBtz7KGXBzQ6HA4WMLMuf&#10;ffZZrVbTNA2PVhij9fV16mqaRTRb2GObTqdVVQ0EAgcHBzDNXq+33W5Xq9Xnz59DgkJDkvKOj493&#10;dnbgXPHTrtfrMK+maW5sbMA8EbFrtRr6B9RgMJ3r6+v6QJ+cmqTMkGV5Y2Njd3cXX4lsNpvJZLrd&#10;7urqKntyID7R3Xc6HWjdeDw+Pz/P8BYiJdqmrGMCazLRiXW2mHUggKOzdDgcmHsjjhJVsWo5uf/p&#10;6wcAS1a+D4s2xQYwQlD1fSLp9+w2ezAYhI1QrX1PdNP4eEIQTa3gcrkcdodu6AD/geUvJ4SWHMR+&#10;vx8KhcbGxvr9fnAoGAgEmPXD8QjjgHa7zZw53W72oSrW/vZgMHh5efn06VM2+5J+8vk8A/DffPMN&#10;kw6YaMPTUt8DIr/++msYI2Kl2+1uNBqfffYZ+zRu3759cHBwdHSEFDSbzd64cSOfz3/33XeIN+12&#10;+/b2NlEDO+ZIJALrw6TP8fExpOitW7e2traodOGf+/0+Yt50Oo2CTxjzoAqKxWKJRAKhIkDQ6/F6&#10;vd50Om2aJjZRhmHU6/WVlZVSqbS3t8d87N27d8nrnDnCSiQSOT4+1mwaE7PMQvr9/lgshhsFOaZS&#10;qczPz19cXDDeTB5C372xscFhJVQxjsA4biKRILpRTBB26QkCIDRNm52dHQwGjHlCzOLAXqlU1tbW&#10;GM9mthHZwV5xb2t7ixxD8V0sFsPhMN6wlUpFiN+Rz7Mw7vnz5wS+WCz20UcfhUIhBEnMgzC1OxgM&#10;YrHYz3/+81arFQqFIEG3t7eTySQ63Ewm43K53rx5w2ge7QZOtXioYHPJrBBODDkiRhGlNrgTgoS/&#10;jtNSOBzuWEbesiyfnJwwlkEsELOBZDjUbxxgnjuQt6Zpdpudhi91CENeeB8rlh7Z4/GgWcFnGdkc&#10;URUlnMBbinrlCkGyhP9QLG9h84eDL6b1+lNoZV4Tv+NrpVhOVEg33r17R8A9OjpaXl5eX1/HXwO1&#10;Gdt8BfMkgJRsTSASf7gX1N80UrkviuUjoF9byivLMooTcNv1AUNyrahTYV4jkQiwo9PpQH73rZcI&#10;xKjEepaV6/T0NOoW5o5la8704uKCaKBZy15wYBe/B0KCLM7MBAACRCUgDnQdF3NkZISxf7A4zCiT&#10;6piB9a05U8ky5rUU6AAAIABJREFUPaffjbQcSikcDhNJCBGQRkBD3jB0oLBME2dA4Fp0bENDQzgS&#10;gUhcLhefi5vSbrdpiaKDZuFMv9+fmZlh7ID+DodN07RYLMZ6MTIrloH9fp/tHVAa3W4X9Qh/ESRH&#10;9cJz0bE8XWG5OBtYAwLRcIpCPcm0Ez9OOw/gS/YR6kbTNKGBJUnCwZyJpWg0SieR74S9c7lcDL/T&#10;h+W3iacDgM6mFyRBhPpGo4EbXz6fpwbe399/9+4d0KTRaDx8+JCtaEfHR81WMxKJUJpyvIGbhuU9&#10;6XA44I2A8tPT02NjYwcHB1988cW3337r9XppyOArcX5+/sUXX0AxIGlYX1tXVAWDdT4pwr6vvvoK&#10;AUPtsEYuaDabb968YVJSlmWQU71ex7P0zp07LEJgT+jGxsbh4eHXX3+NxyGnZWCNvkL34tdA5J+Y&#10;mMAAiN0kuq4nk0kGoRqNRrFYRFBIIUQYBBM7HI7JyclCoYC3NiELghCLqNPTUwQ/gUBAt4z+0b+T&#10;WznkqVSKglCU7pJln34VQAxTUZWrVc9/vkXIxjdN/aEZqWnqhq4pV00HEbz4JIplxkhc5sGm0U55&#10;RL3IHRJf5weB+YqiIFIjMrpcLp4W7C7xHRgbG2OQkNXLLmvFDdT9YDA4Pj5eWlrCSoB2gN1urx/X&#10;OdmoFhjfhbDd29vTdR2rfuhKQg/CQz5ROp1mUH8wGLDwmKG2nrVLx+FwfP755/V6HX1SKBQaHh4m&#10;ZPChCOKGYYCl2u12IpGIRCKQGaVS6dGjR8vLy6zpxX1ke3t7aWnp7du3DEjifUIW1Af606dPyQEs&#10;cCgUCoZhYHYly3I4HE4kErOzs5ubm1tbW7u7u+zhQQRKIqElgeWuw+GAs+33+xQo4DaHw0ECSKVS&#10;2Wx2b29vb2+vYW2Y5wnXNI0JNZyLo9Gooig+n48OCNNYcD+c2omJCY/Hs7W1BRtEc4TkQVIRg3V4&#10;bl1cXEzZpxAhbm1tVatVt9udTCYLhUIwGDw9PWXYWJIktO3UtZVKhW4gYY4mOsZ0PPCEY5/Pl81m&#10;Caa6rm9sbJTLZdaBhcNhoBvqZipsEh7T44yWIEbEaZa/AvtIXhEqH7Q1onqGkQZnu1wuGsSwpD6f&#10;D44BUhaoSsQXFRVVAT4RNpvN6/UO9AEtVE44a914HNg7BM2mWSY9PJ40EEWLh2aHcLg1LCtI8ThL&#10;f2I+rFqvPxNMrr+4jAST9fX1J0+evHr1CjaeZi4rjMSuDCps01qAI34P782w9gZy5eVr1g8/EoRx&#10;rSApwTHESjIxnw5WA5UCcA2mhERL1Qt3xQt/BJ/PxwABQanT6USjUXbxHh4e4maJcp+1ToZl5Uo0&#10;YB0Ng2ZQZfRc3G73/v4+sQ4gaJomUiEBskW7GRIUEZjdbkfXpSgKIP46DypWRdXrdXj06xo7Wh6E&#10;aE44HABwnD8HBBdoVZIkeBGGUuEChdRMbAfqWzstwGpwOb1eD/Mhu93O7gr8FGRZjsfj4+PjIyMj&#10;7J8Fggv2i3crHkMoromJCVmWIYQ2NzfL5bIkSQApbp/dbmdiXZQltJO4m8FgcHZ29uzs7NWrV7qu&#10;R6NRhrIJs7K1i4nIycPIIkhyB1eANTjr6+sC9ZqW0SvZRLZ2RIJR1tbWwHD0+qmT3W43xGGlUvnP&#10;//xPl8tVLBaJA0TvV69egUI4NqzKWF5eXltbI3fQfAC0DQaDcrnc6/Y8Xo/X421bGyZ45ygR6T4l&#10;E8lcPndxcfHixYvl5eVer3f79u1bt24tLy/j/Ly7u+tyuSYmJj744ANVVZeWlg4PDzEJevjwYTwe&#10;R3Hx9OnT6enpQqEQi8XwimPU8fHjx7QFgWU7Oztv3rx5/PhxKpX69a9/nc1muQgnJydv3rw5Ozvz&#10;+/337t0bGRnp9/vnZ+esPYjH48+fP+cZwed5cnKSH/zss8/Y9Dw2NhYKhUjQcIc2zSYGpeG3cPkh&#10;JyYSCbTLMOV4TCDNFEIm+AXx7IvhD0kIVWXlOksl/XmAxUtWZNP4Pk6R9gaWFyIB7nqkM6yl97qs&#10;U9Z0rRU6BC9qI7/fj5CQXo/NZiMHMFmASokMBNkIvKBXCBmDBT6TuuQzSZLQqOK0jloIrNZutxdu&#10;LrBkBkWhruuZTObOnTu9Xu/rr7/e3NwkK8Pb8+DRasQv9OjoCHdyzBfOz8+Z+acLA3AkSft9/l6v&#10;x5ghPWyuALhta2sLWosSGcCOdofBWrAzdgksl0CDn0qlQsHQUHBoMBjoA50dgoZh0FodGRnhaQer&#10;0Umkc3F2diZb02eNRuPs7KxjLdjiIrjdbuQmtJ9sNhtKQOaP+D2pVCqTyTgcjqOjI55/BpVBY6lU&#10;im8+Ojra2NiATQwEAiMjI9zu09NT+D8uMhiIpbOBQADibXV1VdxoEurFxUWpVCKAJpPJe/fuieqc&#10;/jWWP7QXgR3CkDAUCum6DtBXVXVlZYWEnUwmHQ7H8+fPX716RRXCZng0MX1rLP/g4ACgQ7rlp0Dh&#10;JGO4CgZgeS4Y9BPcuGTZGsEiwPahdpckCeMuAQ7Q17Ox5+joCBFGq9UiLpM1qbZNa88gqhE60Zhc&#10;HB8dQwfCxjmdToT2jO4LEb1wrufzgiquN/0BmjzXgp8QCh5Cyf8xVih/1mVUvFAHAz7++Mc/rqys&#10;bG5uImaC/Ca7gPu547zb9g93CxL4RLtKNHfMnxDaO669+FniJjfRNE2/3w8UhrqDcIKSt9lsRGQk&#10;UOKlqmo4HM5ms6FQqFKpnJ6eIop68eIFjgy1Ws20FpzzsIO/FUVBzQnC7lh26qwg1C2XUbHugqEN&#10;1DbUNpqmMTmBtwuEPV42OGdSF8EHU5XR2uZTQ/v1rZ2MNptNXGeOK0MA3HRRBtC8NizjK3HTkXuj&#10;UtJ1HcMUCFQSIcIvpEh8fK45+YxloP1+H3NOITXBhWh7e1vAIHRyCD9IeMLiJ5lMplKpwWBA+5sy&#10;TJbl2dnZWCxG9/D4+BgbRUmSuPVgC8naE0qxB3KFzEAiZprm0NCQJEnoK3DjhPOD22aqTtM0v98P&#10;GwR5Rp+HXEaOwOcF22RYRohzpJbYA9GCRMGMkIOFWqOjo8wsr66ubm5umqb58ccf37x58+7du8Vi&#10;8fnz56urq5lMZmFh4YMPPsjlcsvLy1999dXVJfX65ubmgsFgpVJhy20ikcBwiwuIggVEi+eCqqqF&#10;QuG9997L5XLPnj2DPqS9c//+/UwmQ1FN1/LmzZvJZBK3CCjDWCyWy+Xu3Lmzt7dXKpVOT0+Xl5dd&#10;Llc+n5+amrLZbMvLyyRHRVGi0eiDBw8QVHC7X7x4ATy6d++eaZrwc5DKU1NTQldwcnJSq9VCoVAq&#10;lRoZGbHZbGxNINbRh2VujDpBkRVEh4PBAKEbVkeM5UIQkoAIj2AsYj5klaZprKIX4IfqTlIlVfpB&#10;nfl/B1g/ehF/hTZWvjZUpVr7y8ShJJbxWNIYVhSFwUNEiEj5IEKg4waDwdTUFDMjKL7xO4GkQa9T&#10;rVbROWWz2ffeew+aUZZljDGz2ezs7Gy73RZrKzCIm5qaGhsb29zc3N3dxYaqXC7fvHmTMYehoSG4&#10;GWGlz8gVwrI3b96srKwACDj6BAVJktg8gAywUqmoqkrr7fDwENaaE6mq6sjIiMftwcIfIoF9CEIB&#10;Q01jmiZ7IZAcffLJJ/V6/fXr17IsXzYv+4N+r9ejlem0Fn3X63WIOqh+9nj0er2NjY2vvvoKSx7m&#10;YLkFyLO63W48Hv+bv/kbVVV5XAnldDNxVuTGCS3h0NCQLMt4lIfDYXwlyDFgJhapggvPzs4QAzGV&#10;Ddqo1+twJ8wMo+ukDtvd3e12u9PT09gcwBkIOXCz2VxaWuIAMHba7Xa3trbarXY0FoVZVBRlc3OT&#10;VgXMFuewXC573B7o96mpKWIcJByf8d27d91ulx2fqqomk8lqtVoqlRgZKxQKSLtEy4+yHi7WNEz4&#10;Tgh2SZI4WlwodAAsihcEqsPhIILge8RELZ8XHqLdbrdbbbp7+kCvVCsECx4c/gppkifRptngq4AI&#10;9C9E4w+Mixc5zx3/ShOcCV+AC2mbKQr+hGaN4osOoNAYiZhAALreHwTlmD/hjOXz+fSBvrKy8ujR&#10;o6+++ookB1Ygc1NxIYtULQtKsqD+w+XTAiaKQGT8xLZpSZLC4TBABBWjZNlucXJ8Pt/o6CifAhEP&#10;UInCAzUVQ5qZTEa0COv1Oj9u6AaUA0CfUTjRuxSGrvRNCJX5fB5RDrIhLNqZV+CnWta2YyCv6H4i&#10;PAcQcPDEjYAdBMEQKqF24KF5q0K8LwRq4upJlmoN0RKSRwxR4cDQ7SH3Ecp6Tg5jgGI9ACNNXDef&#10;z0cowMlZNDc5OXQzaawzvcU/HRwc4D+HWRG1N1gfFZroJfHXu91upVIh7OB1xEcAmnBi6earqopb&#10;HhpZTjUB+dmzZ6VSCU23LMuFQgFEhey11+sxC8nOFqprxgDZ0JXL5bxeL/E5FAoRCXVrRxC8NSUr&#10;WlIIMKzXGAOiH9rr9RBy0UzY2dmJx+OYSNEF5l4cHh6mUqmHDx9SlamqGgqFdnd3U6nUvXv3qFQh&#10;n05OTvL5/I0bN+7cudNut//lX/5FWCFA3jAXL0kS3O3CwsLOzg6ei8gqVFWdmZlxOp00N1B9EKhR&#10;iJNZQPlzc3M7OzvIJGzWuiQicKVSKZfLo6OjEB9cQ6xqnj9/Tgd2aGhIkRU0rziHYzZOMZbJZJxO&#10;JwVJtVrFIiubzdJoPjw8LBaLxFLyC2Uti0G5cSMjI7hg8EWaaeQpOKp3794FAoFoNAoy5r7DDdND&#10;sNvt0kAa6APKEkKias3Pipf6z//8z+L/kX/iJcnf/xNgU7ZGjSiXm80m94CHk5ioWJs9CJdwV8Rc&#10;l9Ol2TTeN+Ji8pZhGIiaOcqECZ7bDz74wOv1IvgX8zV00/x+f6lUot/ETzFg6HK59vb2Xrx4sbGx&#10;0Wq1EHGvra3hPlAsFtlJV61W6b9STAA1EFtg8kTQYUQIKdy7d+8WFxdxySOM4kODVcHQ0BAaF8wJ&#10;kbojNPZ4PYlEgslej8dTqVQODw9RcQ4Gg3Q6/cknn0BlgRjQftntdo/H4/V6o9Fou9WmeTQ8PMyC&#10;J2AKCJ31PnNzc59++mkmk2FoAruXubm5ZDKZTCYxOKHACofD+DLQ7J+amspms+R+NLCjo6NCilsq&#10;lSAdI5EI5rlItglzCL9QatPMPj09rVQqvNtsNktg4jez25yjXKvVarXa27dvySK6riPDR45tGiYE&#10;DHsP0LNzprvd7tnZGdFf8KMXFxeaqjUuGnQTeBIuLy9rRzV8CNm0cHJyEolEZmdn6a/v7e0dHx9L&#10;pmR32MPh8HvvvRePx9HbsWB7YmJiYmLCtMwRuHpAQ2R8sVhsf3+fSU8CByulz87OKpUKwn+eGiow&#10;zD7C4XCr1WK7rcfjAZUiC0BHibEW6YRzSI8YAMR1ZiAgHo+LdS6DwaBQKPj9fghLu2XTwkyoJEkI&#10;fnGANCypMm0+8pBoY+nWaAJGEpSAULx8P618AapEtkaxJ1l9OqR79CuPjo6ePnv69ddff/XVV2w1&#10;QdYNiWKz2cCjsHfUaTxidEsN6wXq6lv+oqBGeAUhXSC483ucTicKGFpUSGp8Ph8/brfbQcPCnB2K&#10;C3xJNycSidy4cSOTyQiSDBJib29vc2sTZEzjSbHc9gF2jKqk02naVd1uF4qX0R+agMJ0ipYfTBLa&#10;ACbDqaYQj6I7ph5gUJ8um2ztE8RlgIPq9Xppzff7feRl8PpYHjCgnkgkfD4fVgiAKpvNBitDoKM1&#10;CSUjWSOl9AQRviCupVmJ6ggix263Dw8Ps30PvufmzZtw3hD24EjKs4mJCbAIPBlQGG88etkUJORO&#10;rP4URWGLA76slL7v3r2D7UgkEoZh9Lq9k5OT2lGNVuPo6Ch7+uAUhVV1KpUCxVLtXKf0oPpYkxyN&#10;Ru/du5cZyTicDsEZUyGTs2nRwqgBeeEyyZWEZbzy2VGI18/MzAzaFaIuFFo0GiWMYPuUTCbPzs4o&#10;3QuFAqkwnU7TPdzd3fV4PLIkHx0fkRe63e7a2hrZDe0KurFWq7W2toYombvJSkGsIumsYcF6cnLC&#10;DlA2mCWTyZ2dnSdPnuzv7+MI2u12mSTo9XovX77c3NwkieMG12w2X7x40Ww2a7UaNLzdbt/b29va&#10;2lpeXn737h3SKxwcHj9+vL+///Lly42NDcacK5UKQ6Mcwr29vcXFxWazWSwWofzZblcul6vVKtGA&#10;k4Cl6t7eHkUsNUylUimVSoLIDwQCkKAkC6QpHF1i1xXjZZH6ZBmwiqIoA30gCkvTmqgVhYppmqZh&#10;/o8ZLPIEMJNfB8yCc75eBnW7XVpO4uuytae61W7xwYR+RYxEEf56vR6VR8fyIF1ZWWFYA0WLoigk&#10;xY8//hgWGiiGLsowDK/Xi+JBURT2u62trdEdJ+7ggbm6urqystLr9ULBULvTJuVgrk0dub6+HgwG&#10;OYUkKgJQr9fDXF5V1YmJCZ/PxzlGyKkoSqFQIH3CLbO7CioOH1G2PSCjHh4ebjQaqOaRDiD5v7i4&#10;ePPmDflvZGRkYWHhzZs3nFeXy1UoFDweT7VaxSoGPEfpCe8dj8dNw7TZbaqqomSHBuj3+7T8+v3+&#10;mzdv1tbWMJqfnJwcDAYryyvY95nWmi2CDtM0SCYPDg5KpRL8h2jV4b9CJ+74+BiirtvtFotF4THo&#10;drvPzs6cTmcwGOx0Om/evCFl9vv9TCaDTgX9BzV6IpEgNaKMJntxDnVdB7IDqpBBIHhktpG9kFjC&#10;oEsAUjscjng8nslk2EuDYglHIu4X0yjDw8NMsIoiRrYcgAzDEEJjcjA6LRgOGo4APsh/Xl3LjI7J&#10;eY5KpVI5PztPpVPsfeLbcKymdajZNJAByRjCCZxE6IfopmfBNQEnaZatjm69gFPEbmp9aGNoBoxS&#10;wYJgCwRklFJw5gImXn/JP5wf5Bv6/b6qqMaVgsBQLFeqarX64sWL9fX1ra2ter2OSo+mjGjVAVN4&#10;0DgeUOOqtQnnqjq0LEM51fQ90QCJFpgQq8EWQIFwVGhGQymhAfhRnYmfO4yUEGlJ1pYwig2IDcnS&#10;2hOFiNTANUmSUqkUZj94f3AHITzoIFPyiQ/YshbX+P3+6elpLiYXhDKaJSGUQA6HA5dF0oloqTOT&#10;K5Ccx+PBw8nhcORyOTTdYHrxoXjAyQ088nBjwHHQQzKZZGsbvQj+CQE+AZMaQLNMDSXLL5pWjiRJ&#10;Xq/X6/VyooBQgGOolL7loEGMhU6OxWJcDbaTQZnMzs6Oj4+XSiWRJiBckTFFo9HDw8NarSZJEhJY&#10;UMXA2rbEoCURjGmkQqEwPz/PUVRVFb8rzg+3ks2wJGA0Z6B8+lC4ozF/Sg1J35+gJ8uyEK3ix9bt&#10;dmHRqFs0Tdvd3YXng6QfDAb7+/sEFk4gljS0PicnJ2/cuMF+mH/9138FoNRqtbGxsXAkXCwWf/e7&#10;3y0uLg4NDe3u7vb7fSx+nj59+u23305OTq6vr4MgV1ZWZmdnIRokSWJQl9Er8ikxmQCoKmqr1UIq&#10;3Ww2kVXF43HONmNPjUbj+fPnEC6oXRk7NU1zeHh4cmJS1dSnT59+8803POAIbxhmN03z7du3uq7j&#10;pJ9KpThIr1+/JpLTPKnX6/l83jCMarXKzBncM5CandmY0WDQf3R0xKkgeoiHmsNJVITsdFi2UzBz&#10;sizDjDqdTo/HoyrqdWN2VVVNw9RV/SrcIZoyTFmVQVeG+dPLnv/MS5EVSZUURVEVFdRGthO9QsPa&#10;QtXpdDhndC7FpwKZNhoNTrNmbaoHcg0GA7vdThAkn11eXi4tLcEosOnPbrdDGHAVBMI4OTnBojAa&#10;jeJWl81mXS4XbKegi8BMPp+Pln/XGgmWZfn999/PZDJAMY6doihjY2MjIyPdbpcnXJKk0dFRArdp&#10;mqitNU1DrkieCwQCTMweHx/7fL5ms6mpGkUbh5WW8M9+9rN0Ok3thY1quVzudDq//PSX0Vj0v//7&#10;v1++fGkYRjAYNKyJMGbZ9vf3YdShNwGpPA+Xl5coPzqdTiKZIJojBSPgOp3OBw8eEHdg/lDKswOH&#10;XMXsIW8yFAo1L5tw2pShKJFR/XNqEZBymrllTAh7PB5KIugWh93h8Xhu3bo1NDSErx14enp6Op/P&#10;85uxwOFgcAaY7kG3VywWma+ZmJiYnZ3FObNWqyGlTyaTjGFCRezu7sJjm6YZi8Ug7TudDkumy+Uy&#10;5QvzMoqiCEoMSITwHHhNc0GzlsSBrcGC5+fnU1NTDL0qioIEUJIkhM+a9YJv0HUdj29siA8PD52u&#10;qxTOqJFNs/n8PuQyophheqvRaHC6eHt0LWFumpdXnsiaNdOnKqqmadRzglbp9XrCBdFhOblzotrt&#10;NkuKgK1dy33KvLaIULG2FkrXJOTmNTtixdpjaJompsaStQoC9ndtbe2bb77BGZgZxusAQojD6A7T&#10;AO1ZNjP2P9muSvyBO4e6A7bq1u55cQGRLjGyJ1uezuQ58W2KZa+PHgUinNqPTfPn5+ebm5vgZgbN&#10;kD+TvE1LIAXIpkPd7/fFDD/tJLz3YEdM0+Q9SJJEj4ynGP/Dbre7tLTEICERUlwBUcpKkoSfBSyg&#10;ZM1M+f1+lABgSp4awzBGR0cLhQJd7OsVF3Ws4O0YiWi1WpplfAi8Pj8/h1GGTNIsJ0yb5fLPL+xa&#10;snHa2TD9YjiA2QsGGIEs8J2Xl5dgTX4cZSrRgPYCR5e2QCaTgUTnzIOTJiYmmDpk7Je80Ov1aEQI&#10;GeJgMGC9rKZpwlSC2QJkEnwiTdMothEHg+3o0QstOTwCqBpSinc7GAy2t7eRh8J8UJAPDw+zkoQK&#10;ipOPKhFNi2Kt0wGOX1xbsQpqbzQa8Xjc4XBMTExg+P7u3TvTEkNXKpVEIhGPx8/OzpaXl+kOA01c&#10;Lle1Wl1eXl5eXpZlOZfLRSIRbmi9Xi+Xy3a7HbIAhQx8GyjE4XAosjIcHuZs3Lp1iwM2MTFBu4bi&#10;NpvNlsvl1dVVVnEY1pJvVHGqqrrcLm4Tt2Zg7TtZWFjweX1QGLwxt9sdjUbfe++9VqtFq0fTtFwu&#10;9/Dhw5WVFQxaKRjIvzabrVgs8vb4yPid0nyHYiT7014E/zFWImIa4U6QR4qsfK+AUlTDNMR4IM+g&#10;KZuSJBnmFXS7zl0xMf0/Blj9/vcrdMTQtSzLyCB4KzyN9NHZKkCVDLFE85grK7h3forcJgajAL+w&#10;IIiOUYrY7XZm+trtNuOgcK2IKx3WXgjCH3IfOuKMccG40mIzra2ry8vLtJDC4fDY2JgkSTiM12o1&#10;os/A8mojQPD0ImoeGhqanp4Oh8OifGSjMPQ4hjqKonR73W79ykudNQ4sw+L719fXl5aWAKO5XO6y&#10;eRnoBvb397Emz+fzVDM04FELLS0twWTm83mqSaIkFvN0AIXGnKstzOXh/xnYIYqdnJwsLi6Gw+FE&#10;MpEfzddqNUgRpo4dDkc0GkWWi/IUywwcWbGPR+SO9QuU2/z8fCqVev36NZ7UMBOTk5O//OUvwd9I&#10;O2uHtVarJdzhsOhFB0rRKcsya6TAajs7OwPLV1M0lBn3g20aHx+PRCKYfGKt2W63o9EoLXnoMRjE&#10;UqlkmibqB/b59K3R11wuh2xOMFia5bJIHGTIn8wK+ufBVhRle3ubW6Ba65NV5WrkFiUWXUVuBNQU&#10;CTUSiXBNaMkhNJEkye/3q4oKj4XAxe12UyFAixrmleMw6Y2DQe6Be9B1nWTDqAE3neBIsiT38PCK&#10;cMPXRUARgOn/GByITVB6A2s7DfT26upqsVh88+YNVTiXq22tJ+d7+tbSRtkaiyMjEmF4kyJzi/cj&#10;W5owyAY+FNQCDTLZEnXRLeKI8rO0X5lgpSFrWiN13PF+v09qxxBfluVSqdS3vEK4fcQE3hvvH0xP&#10;3chyaJAB+irV2kjDF/ks4+Pj6XQ6mUy6XK7Dw8ONjQ3kLDi0keAHgwHUAs3HwWDA9EOlUmHsg/KJ&#10;8xMIBBh2oXkHq0QkRAuFmzmgnDlBLhdZn36lZPkuCnkvXLVkKXXEvcYgl5sIQcXxA4YiXgGBXV5e&#10;IpGB8eLrvV4PwglSjVKNu8C4A0cX6IyZKuXZzs4OmZLCDyoXRwMSLRJmQvrm5qYQXXU6nUQiEYvF&#10;WGyMkTWCCm66oijpdHpubo5ul5g64qxeWlveuWLY6VWrVZCc29rGyMwNz8Lo6KjH4/F5fePj44Zh&#10;LC4urq6u0sKGerDb7cjjGGgQ8xxgvouLCxxx2eNULBb/8Ic/xGIx1nk5HI5AIICXFfbuNLaEbp1i&#10;DJO8jY0NSZIePHgwOztL14ymfyAQGBoa+vjjj2XLpNrlct27d+/+/fs7OztwkDhXLSwszMzMGIZR&#10;LBYRqrdarcnJyV//+tedTufRo0ePHj0ihmez2bm5ufHxcTqYq6ur8L5zc3PT09MOh4OuX7/fv2xe&#10;ejyeBw8e/OxnPxsaGioWi6LWzWazJycniA7j8ThHulgsYqzlcrkSiQTD+GTMi4sLgCzj2BcXF+Vy&#10;meUlyJFB8/RYUKmCn2D1wJewVpJV18F3IpKjRXjFYBk65ROzgIZpKIYCNJIkSf3f/+t/C6pf+n/w&#10;Z6a1x/sQqnbwFopFlKqSNf5Nk4ITIOL4YDCARhoaGmKszG63+3y+hPWC+WBy+/LyUjIl8i4aasZS&#10;PB4Po55EJeZv8T54+PAhiIpzSTibnJycn58H7TGXhyMUkt5gMIjpPvGUQe75+Xk6Yufn5wcHB7Bu&#10;RE8GU5vNJiUFYsC3b98Kevzs7Gx7e5u6jVCIvwtUJHtvEJyS/rksBHFN04rF4qtXr5DviLGA3d1d&#10;WshYOpHaGdATwY4AhDqPxA9wmZ+fHx0dJTSb1rrcVqvFOlXTNM/OzliZFwwGR0ZGkF4NDQ15PV5F&#10;VZB64J7HnxAOPaCc4eHhmZmZK5scSQ4Nh5gihHeha6koisvp4jcjEIZV0mwafn0XFxdMzIIXiYOw&#10;BRgf4+xhU3ZOAAAgAElEQVQ8GAzYdEt7BfUrg98MCmHcQPMXf0LSKreYKH98dFw7qomWNDiMo0hp&#10;C3yMxqJ0WGTLcZfMhOMUc9T0CDj5ZCnSDNGTZpNu6OxEIj3n83lsXZPJZDweJ0X5fD50GGL2lrLP&#10;6/XqA73X711J2m22vrV6T2AgXdfdLjdQmzfs8XoqlUq1WqXrDTQHUqMtQP3TsbxhwSg2m43wwSNM&#10;8X1dWEBVKuSc1M2i0BKMF48/IvFSqbS7u/sf//Efjx8/Pjw8BOXgKEbwgsjpdDqm5ZvAFeBviStP&#10;0hKTd6R2/qtbLuFipoQnnY8mVFaIKZFaa9YyIuIjwmT6OAx2oa2p1+vFYpG3weYDUXnrul4oFDBk&#10;on/HjcD5hSCDBpGuJaAZwiwcDsMlC84vk8ngw/L27Vts/2jmUrhyklFNEfdQ3/estcGcZB4o5Pmn&#10;p6eyLKPPo6blwadUA6wTc3jccDeEpFFVlcgjaELeAw8FIZH8J13TjXA8er2ey+Wi/AgGg2xzU62d&#10;ORhkU14CB+nBwZ9NT08DIKCFGI1CKsqbBNbQqNrf308mkwNr5JCjy4JC4jPnhHioqirbh+gHxWKx&#10;u3fvEvooliCfKNcpgYC2tBfEqUPrlslk4vE47RHEAGh5GXgSMwTIWHFjdzqdJycnoP+e5cPOwB0y&#10;LK4Gmnp09CMjI+Pj4zdu3EBIpCjKwsJCNpvFkQeRRrfbtdvtP//5zz/66KOZmRkEpv1+PxqNTk5O&#10;MnjIKAZX8sGDB4J3ZBs9ghPODIacfr//+PiY4nN0dPTDDz+s1WqILpjoRMCay+Uka6CSX+5wONgj&#10;/OrVK4y4EolEoVAAXLLZcH19fTAYYCRJfX5+fn5ycoKe59atW++//z7Aa39/f2VlRSAKWZap9s/O&#10;zurHdfIX5J+qquwI2tvbw9VdqC3L5TKbhYBTSAaB45VKpVgsIjWzO+yCPGbEm7oLMQY6v0qlAk/E&#10;adeu+f8ZhiHJkqIqmqaZhinLsimZkiSp//RP/yTAk/z/sAGDQgdWk6AmhK7XxRmEV7vdLuYkdV3n&#10;MaBAZJkAIInSip5gMBjMZrPRSFRV1ZOTk5P6yWXz0uVyLSwszM3NDQ0NXV5eLi8v41yVTCYjkYjD&#10;7jg9OyUU6roeCoUQk9Ic2d3dhYDJjGRi8RhH7fj4GCUBlw94QXfv0Hqdnp5SscHlYHbKesjz83Oh&#10;FaW9sr29jUFiMBhUFCUcDqdSKY/HMzY2ZtNsPHVMYrNMmjPBNSc4ZjKZmZmZeDyOIoTu9dDQ0Kef&#10;fsr+FlVV2awnpLv5fP7WrVuhUAhShDRjmuadO3dmZmYwg8EPQtO0sbGxGzducFl0XUcbhCg+n8+T&#10;+Bmz4kBjgjU0NJQeSSNi4/Ctr6+73e6JiYlcLkfLgDsu6Ba73e72uB0OB4YRNO/oM8ZisWQqubOz&#10;s762zkSJ0+lMJBK9Xu/4+FiyFqYyjUW/uFgskrpYE04NiklE87LJ9t+Wtb8M9HB6elosFl+/fo0A&#10;n7oHQw3aed1ul4/Pbi/qG7irYDCIpEC1nKsog8QJR3AGUOYzYio4Pz+vqip1P6iX3MPVFlJriBmh&#10;4qK5A/Nnt9txJ0IQipoKFoFfolsu2KKDRqomcXLyWY5Le9owjM3Nzb29PYoWSZKoHSl7uFYQ+Cwq&#10;Jo9CHgtko1iLdESjUDzCpuX/eZ31EUhL0zRDN2g0U7ZurG9UD6v8ErxCYJ7INxT6AmB1LOMxm+XR&#10;SicRmk1ALt1aSs1XeAOihaooSiAQwAccLH58fEyjFjBBJqMIpHwHN3BtiZsQaV6vFxECkj7qzF6v&#10;h8UaFTziGxhxyioCJjnbbW3EkmU5EAjMz8/Pz8+T1Sgju91urVbb3NwslUoYQ+C1Ibje4eFhJn6g&#10;OriG5ADRniMTwKyjwkyn0xSEFxcXVCNOp5NHW1S/drtdt+z4KUfRvAOqaJtySSORCA5b5+fnaIwU&#10;RUGIya3pdDooFqjlhE4OwxdQtd/vHxsbo6ULu2aaptfrDYfDH374IRsGT05OGLWz2Wzj4+MfffRR&#10;MpkEA3FuUUbncjk0bUwb8InYnA0bBK5lGG17e5tgAh3AzWLhNB3/eDz+/vvvh0IhijQuKYPP1IfM&#10;PsvWVJbH47FpNnI5dCxgi8MAKZXP56Hc2u02mgRyCiqC+/fv5/P54eFh5LOQmrBo6I0KhUIul6P8&#10;Flx+NBq12WzIKHu9HqL7QqFA4b24uNhoNILB4K1bt+bm5kzTrFQqACmyBo//zs4OM/Vs+4DILBaL&#10;a2trjIJhXoV25fDwcG1tbXt7Gy28JEmsynj9+jWENOtfd3d3LxoXrXbr1atXgD+Px0MLhTbfkydP&#10;zs7OHA4H9wip7tnZGdPfqVSK6aLV1VWM2jGLh2BDfcHOXMAfQyp4/x4dHfGeiQYEGRKZ3WZn6A3U&#10;q6qqYc3fEPdEoUjDRFEURpjRaWiahrMDEni79aIPKOIhoc+01lKBsf7/aLB4GvlFJGb1ml8D71Wx&#10;HEcZQSJGU9kjduaB5Kqhw7201pXzawkQl83LbrcLdc8o7NHRkWEYh4eH0C2ZTKbdacMbhcNhxmc2&#10;NzeZZMbCimJ0a3urXCkjdHW73ayA+O677zDJ0KzhKWAf7O7+/n4gEKD4gHKg7EAOReUaCASIAulU&#10;2u6w97q9VruFlZ+maclkslgsVqoVsiyDoOhM6YgLvloEepgMcDplZa/XSyaTY2Nj6XT6888/39vb&#10;MwzD7/NTBPT7/YmJidevX4uumdPpRP3jdDqpJ/BvpI6kCcW5UVWVsMtbTSaTbP45Pz+3aTaX2xWL&#10;xdg0DogkWh0fH2ezWWCHaOWw04C5HqrJXq+3v78PaOaNxWKxQqGwsrJyWDtstVsej+fw8JDVHwiu&#10;O50OJYUsy+QSuHrZmpGRJImuuSRJA/1KPnJxcdFut+mMIIblnEiShOrF6/US0IUDmaIo8XicBj/8&#10;H7walUMoFKJykC2DXICjaNV3u13oAWAQPRdJkhhfcDgcxNBOpwOilWWZoY1SqaTrejAYRARwfn5O&#10;v3h/f58OL9NtSKbIvoZhQJn0e1ce0HzYwWBAqxoeyOVyUUESvAKBAHsqyuUy6wFEi41ITfvAbtkF&#10;0/HhrdJzIQnxFTCNZDkjcHEEuJEsDoMcDNogk+3t7b158+b169eXF5eHtUPITtRysHG01E3LRY8X&#10;ygHFenGciIDXY5n4fohDwg7V3VVbVlUJUzywfBu4Gf0snXoUUWRTepeSJHlZWm8treNSEKAhIWgO&#10;0oYzTZNvE29JtWzTxeQRYQ3nDjK0+DrglUjVs4xdmPa/rodDDsGV0TSNCoo/BELt9XqlUonbwbFE&#10;PYM93mAwAETG43EOG8p6ri0iFU4aF5lPSuFEwUztZ1ormGhV40RFsWSz9heRgUB1zIdSjbTb7aGh&#10;oUKhgGMOqgxuGe+WCUFaciBUjrrw8mAwiKmUeDw+PT2tqurOzg7VMp47qVSKlXblcpnDIMsyyzbQ&#10;EpBokGnDBYII/X5/MplEz0Bigu5lagdxOmoWfq2gEpvW/hlWspZKJXj3s7MzwgtzeTbLbAnYCnrG&#10;PYvTCDvOHYdqDQaDNKdoYhwcHDgcDkpHOL9ms5lKpd69e0cMYXSaKIGilDWvwFDmJRkXYBSRce92&#10;ux0Oh7lfxWLR7XYXCoVCocD01dbWFonVZrPNzc7Jitzr9T7//HPskdEO+v3+VqtVO6wtLi7S3xwZ&#10;GSG5fPPNNzxTLpcrm81SYb548eLzzz7XbFomk0Fmxw7cR48ewcCl02kGxQ4ODghHk5OTw8PDKysr&#10;9XodpMvCPfDr5uZmt9tNJBLo37liwAB6X6QqSZI4CULOiBk1QYYzoFgGInhlUx67NJfL5YKl1lRN&#10;luWBMZBlWZEVSb7aggPkUlVVURVDNxRZ+R8DrG63a9NsWKN2ry1htdvtqvJjK2dCsGxtZuUTQjkw&#10;6kWIYZLi/PwcUxOoPMoX2BEo9+3tbazPCDH1ev3t27cwT9wPzhmzo0Sifr9P17nVajGH6PP5Bv1B&#10;Npe9ffv2YDDY3NxkQLrZbE5PT+PkXigUTNPc2tr67rvvmN5koCyXy62srKysrNAOhwkDZKTTaXYY&#10;QVAjBKG2GB4enpiY6HQ6yOsGg0G1Wg2FQmzIoX2ztrbG7hdyXjqdzmQySIKePHnS7XYxkgkEAj/7&#10;2c/IFj6/7+joaG1tjR4HK5ZRF62vr3MNcQSl8js/P3/39p3L7UJ0efv2bV3Xt7e3WU1DN1BV1UQi&#10;sbOzQ03Tq/QgzOBFms0mo9SNRoP5FMlSs3a73b29PQyuuGuKohi6YVprfalUREEpSRLqcpJir9dL&#10;JBLpdLrRaBwcHCCc0q85BTCMTcMCGq/VamUyGSg3hFlwxay7Pjg4ADuS3siprBRE3AoLBZulKMr4&#10;+Pjt27dPT0+fP39+cnICHUWigpwHScBGoKjlmeTHgX0okxDtomMlQPMjuOTTAubZ4fez/wfUS1wA&#10;jbHQiV9Od09RFcOa2GK6k1ESybJ5HB4eRpsF0uIaMrWuaRrgD/9AEiTOZEwyMhjFm+RtGIaBopFn&#10;kLzC805GvN6bM609M26X+7R1uru7Szm0vr7+6tWr1dVVwjqSCN0yr+JKGpZPBDgGboCrLSpCajMY&#10;xOsAS6jvJUmiwDCt1bxcPcFIIa0gLPBP4v0TmmAygAI0wlhVyVwY8A5jfSbtQSf8Etna5y3ev/iA&#10;sO+UYczN4Kiyvb1NQqXOVlWV5wK4I1n9WUxVROREm0/HEykF06zwIhwVOE74aWrRw8NDhPZXamVF&#10;MU0T4hY6QXQGxQcpl8umZbsjWQuPweg8NcA1puQMa8kBCL5r7cfkU3D9udemaQ4NDaVTaZpTQBlK&#10;MpIF1R2JAA8IUAXz/Fx28jf1wPr6Oj0KSZLojCNXUFUVKSpvJpPJZDIZWZafPXuGkyRWIIZhoF1h&#10;MJM9waqq7u/vs7oRD614PL68vIw9IVJLOuxAHDjRoaGh0dHRkZERmjYw4ojHFUXBeSeXyzG3q+t6&#10;uVxutVqPHz9GboFeGdUKjBo8iizLFMC8216vt7W1hbEnFxP9LlQCOuNwOExN+OjRI5yGCGIAr//6&#10;r/8aHx8HEIOnnZafIjotnjL+xNjY2OXl5fr6Ot8cDAanpqcCgQBCW9Dqw4cPUZo3m823b98+f/7c&#10;4/E8fPjw/fffxz2B0ZZ2ux2JRD788ENhn7R/sc99j0aj//iP/0hbEHWvaZr5fP7+/fsMqO3s7Kiq&#10;Oj8/jzoNFSmaWrvdHgqFTk9Pv/32W6aS/+Iv/sI0zd3dXZFcsK4UvXha9oQLmhViYklIZnPZXKvd&#10;okAiRomnUmJPq3l17OkMUoXyReISGOsHLULJ/P7/SNtUlldiLl2n6BGhhBJfzEEM9IHNbpMsqzqa&#10;X9dnJdA6AKGQcPL1arXKMjv231Gm4L4IbVCr1Q4PD+n+GobBhL8Y2CFkM/JKloKFJkfOz8//4he/&#10;IH8g7hkKDvn9/rm5OZ6fdDotWVpOt9s9MzNDUQJz4/f78WHTrP3n8Xh8bGwMS3dcTCORyNTUFM14&#10;hrdhCKrV6qtXr05PT7PZLN9PKbaxsbG1tWUYBkRaOp0ulUqrq6uNRoOnutfrQX5C53AmRBVCC9Lp&#10;dFYqlaWlJUI2k1Zk4s3NTYBm35odhRcplUuAPyC52+2mwhCD3+12mzrAbrezaevs7Oz169fQyEQu&#10;cuTOzs7e3h7ISYRsVlMj0SMK379/f3p6GifiTqeDhgzWpNlszszMYOXi9/uhcHHfWVhYWFhYcDgc&#10;Z2dn5CpN0+bn56lEA4EAwcvr9f7d3/3dp59+yiykw+FApMJHBh+Mjo66XC7ET+KJmpycxAIDoUA8&#10;Hn/w4IGqqqgooKxJYDdv3gRHIgLjk4qETVg8OjpyOpwkM5ECgew8/LgvsgJlZ2cHaM59RCcnQBio&#10;gmOJNIHSBaiEEL5arULggWWJj7IsT09PLywsUNWh76ElcX5+jgSk1+uB2wTqBfHTjEa0wXIPnFqB&#10;X2Q4minXBe9QWcwZiS6YqqqdbqfZbD59+hS51ebmZq1Wo+fFu6VXwvfDB/C/TcsaAKGYeW09BQ81&#10;SiPBH6DIUSx5u+BOZFlGkMA5ZOhd07R8Pg9zwx0k4HStNSbIGAivJDkKNoAI7R54VuR6lNTI3Wg9&#10;mKaJQQkXH5WxmJ7mLjPtzzQc/CIiaErqXC6HoZ1krXVCkUNFCjOBYQEDmC6XC5KDjV4wamh+HZYH&#10;Kd1w9AwIH4nGNFmcTicWkbwraEiXy+XxeOBWcbJoNpuqZZHP4Sd2QWbzy/G0BBCk02k61ELrxtAG&#10;tBwXkHFp8qVoZUDV1Ov1RCLB3gg69ZVKhboLbh7NliRJtVpteXmZApt/RW5RLBahTlutFjPaoVDo&#10;5s2b8BzVahX5US6XGxsbm5ychHOilazr+pXjYLtN2R+Px9lXSP9I1/Xh4eHR0VFKOLxYaayfnJxA&#10;xtCy5EjT6qVQYcMEggqqF+ya6L0MBgO2r/JxCA61Ws1ut4PSIpEIIIP57vHx8Y8//hj9PiPMEI1/&#10;/dd//fd///c+n29lZYWF32NjY+Pj44jH0ePrup7P59PptKZpc3NzExMT3CZJkrLZ7J07dzgkuOR0&#10;u91QKDQ7O8vwtWh9QoAFAoHJyclUKlWtVE9OTpLJpMfjGR0d5SbShaBvG41Gb9++PT4+zlAhU37h&#10;cNjn8/3617++deuWoF2hIdPpNFLX7e1tmiH4OMZisVQqxXMBPELKxqA6nuR2u52trJQWBP9+v0/n&#10;GioRwMrt03UdhhUa2+F0UOEolsocjCU0EpI1HK3IimmapnElTpWuDVPLsvxDgHXtJaRb/Ncwr9yc&#10;Ly8vheaRKhZ1iJB9UWFT1/Iwk7EgGIjCqKTh6FAeCJdVcgChFtYa9lg8ddDmg8EgkUjcuXPno48+&#10;KhQKwHyX00UOTqVSbKEnxPR7/dpRLR6P3759O5lMIoWmXIZvICIzXge7QNpASsUpPzg4AHxQ0MCs&#10;YmWuaRpCovX1dZw59IGOhg4BO4Tk6ekp9u4sr7DZbDs7O263mzFUdAwwwzs7O+12m5IaQ69SqXRw&#10;cABMQc0Gx8YkxcHBAQPGpD3uBXn0/PycVI2Mgy0NFHZMhZADED+1Lft7MXfp9XoJ7rwTzCC4VuiT&#10;HNbWkXA4vLCwwNoZVp0oisKSimq16nQ6EcxRONptdqi727dv0+mIRqPVarXX6xUKhU8++YRO/P7+&#10;vlDq4NFP+c4lpfI2DIN91XhWiYktwDdWeysrK8Rc+nogEkZO2u22y+kKR8KdTmdvbw8jK9qawWCQ&#10;7ZaQlOQttHRwIcCgZrOp2TS2VonU2261YUaxeKDsHgwG5+fnxHEeQnA/hheRSGQ4NHxycgJbg3If&#10;nQdPEwGi3W5TnlLD0Bz0er0zMzP5fJ6qA5iOebEsy3SrAZdYR9I2Alt0rJdgd/rWPlpuPSSZ4I0E&#10;qYa8RrYU5eh1eEyWlpY2NzcvLy4bFw109Iq1+AGoJMILyMBu+QxLlsUDLSohxuI6MAcjJA6yJfok&#10;BBnWCw6Vv4WPiaqq8J0C+kPzdK2NKE5rd544zzCs29vbPK1Qj4AAoCr7hlm0zNmgboHL2d3dFeYC&#10;rGfB2QQJs2oZekHIORwOFl9C3THkz8fn3XKj8/k8AhownyzL2HZwU3iQo9EoCJWyk9/DheXYS5LE&#10;JBSkJttO+BHDkhIb1j5ZsetJsTRYpBBKPkIWchEE2lTaHEhEsdyCcDhMyxXICC+OPZg4b5T0Pp+P&#10;NaBCHcsz5fF45ubmCoWCqqqNxpWNMHosghKaGxrBKHKEIp6M02g0VlZWuJ66taWextbu7i4lOkYD&#10;U1NTBENI7qr1GlhLsbxeL/NSwpSRTNzv98vlMowLdjAM9CWTyVAohIF7s9lkvyTscqPRiEajPLko&#10;lkDGsVgM/zCQU7/fZ3yh3+/zdPf7/eHh4fHxcRS6fr8fTUUwGJyenn7w4AEG16hcJicn79+/PzEx&#10;gTMnYT+ZTGYymYmJiYWFBbvdvrOzs76+HolEfv7zn3/wwQdHR0d//OMfKU1B4VNTU5IkFYtFoDnC&#10;D04U3qelcomPQ5u10WhUKhXcuQhKDDzt7+8Xi8XT09NkMgnhR6ZjRW+n02EigaBEX9gwjEqlwlWF&#10;Se12u7u7uxsbGyhMaLLrul6tVpGmMdAABQCnQ6xg0qVnrQEQmrx+v1+r1ciJCDn4OkUFZBD4TLFM&#10;PWVZpmtnmIaiKrJ01S6UrgkYfrJFyGMm2jQiJVDEE8WufoXV5Ob/1S03SIImJSlHkLYgsIZRyb7l&#10;yk2jMBAIZDIZRnZZQUVD0OVyxePxfD4P9be7u+v3+4eHh8UoJsOZ9Xqdvvjo6CgTOpjvsfSXfd0s&#10;M8YiC3kpYYjg2+12l5aWqNg8Hs/ExIRhGMgyOp0Oo9qASFhlKtfNzU2aC+VyGSqSgRGauJqm4S+M&#10;GwfZEa/b09PTpaUl+Jt79+6Jh//s7IzmIzqMs7MzTdMYT93Z2cG3wzTNTqcDR4q6lqkiLE/YLMHz&#10;TLl5584dRVHK5TK3FTARDodv3bql6zouWfhiQE8SgAj9g8EAZ6lyucxFnpubi0QiiqJQIbGeYnZ2&#10;FmxKBb+/v8/MTqvVSqVSU1NTR0dHWLb4/D5FVfi8cE6Hh4cHBwdcE7E8EaUt1NeLFy/Yt0i29vl8&#10;3W738ePHr1694r6EQiHy8d7enghtnB+/30+hT/F9enIajoQNw4Bgrx5WWfAO1wioIoIQ5a+/UJ2D&#10;mEEMAKDLy0vsBK/mQG0ax48yg/AB6QuRgARK6G8op47PjiVrKhgHMmQuSJ4JwfC71GQ8jMCdUChE&#10;cWy35uGRCnEgybJkYioz+FREPDwU3W735OSE2VvdGsqDZKJ2EnIrzdqESFgAJciyjIBvdXV1eXn5&#10;4OCAfiUmF/SsYS8GlouY3fI65yUkU8RKUbyJv6VYCxNNaz0itRZlqPg9eA7RVj4/P0faT40hmsJ8&#10;J/cRM2QM5LhfvV6PEd0LayMsZZWu68h9uJK0HQfWwhl6f0Q/IdrjzxmWwgy3JM4qmlxKJqzReAYN&#10;S8MqKkxe/ELuBdCWS8TxYLiBE0g4EthFURQIfkZhgE1AalI4aBsCQ7Feoi/MQeW/fA9NXg4bnUHC&#10;GucB3Q8zhrzV68IjPtro6Ojo6KhhGKib+cherzefz4+NjXW73YODAwbVbTYbsJJpRIRQXF6fzzcy&#10;MsJuPlTPwGWbzXbv3j2Px7O4uLizs6NpGmoE8o7f78ewemdnB01wqVS6tHb1QH6Qp3jGkW/HYjHu&#10;ONtCyU1ASfplpBLJWqvS7/dB7ZRJrAMisglAjCKQ5glQT5Ik2hEoZAD0FGDIAc/OzrBCBL48ffo0&#10;mUzCjGL9eHx8/Pvf/54+j2maHo/HYXdgOYl3jG7ZtTCRfXZ2RmUL8cb+b7QuvV5ve3ubPUWJRKJe&#10;r7O2mc0TYJd2u40lNceDGOj1ere2tnB2gGLP5XKsrFlcXARO0GdIxBN0e7744gufz4eENBaLXVxc&#10;7O7uOp3OsbExjm4sFnv37t2zZ88qlcrY2BiuOtwaVVUH/YHP7+N8osR3OBwnJyejo6Mta98UjmK0&#10;UE3TtNlsDM7bbLZ4PE7UJfLzWFFCEAblaxLz7+OVha4Mw1Dk760Zrr/+Lxosw9obJeQguJAJKYaQ&#10;sUsWYyZbkli73U4lxPMsWduFRXbkCeGogVJRPZOu+v0+ohl0Z8wb7u/vb25uosQiorGDWSz0ZrL3&#10;5OTkonHh8/uYdBBCaVmWobVhemn2M7/G4Kvdbq/X6xDsq6urTAXSMSFXIX5ny2Y0Gr1161YwGHz+&#10;/HmtVmNeCfKG1j4LvYHG3W6XycSRkZFf/OIXk5OTGPJiTTk6OrqwsNDpdGDCTcM8rB3CRcfj8U6n&#10;wxGneuCRowDF/B09PuC92WzevHkzl8s1m8319fW9vT1Y6Nu3b8fjcayA8JQDCRVGCwN9wA3KZDJb&#10;W1tERkSmDocjnU5j0sNOq1KphJUI+kcOK7F4f38f9eX09LTT6azVauRaSZLghDkkiBXK5fK7d+8e&#10;P37s9XpP6ieaTZuamorH4ycnJ7///e9BLSxjr1arxWIRzQrao0gkgqoMxYa48kh9AXnA9EqlEg6H&#10;0+k07F2r1To6OmJx1ejo6PT0dDabRTBEwUr7lc0PkKmi+y568MRHESNoTJCPKXfQYIF9RW/r7OwM&#10;KCnmzAOBACMUMIiUcYAGh8OB2JmHCwoHHMbGbiF86VmbaOEgB4OBzdpG3G63QQz8KqAV5A06LZCE&#10;oigMoirWTB/6DxgLHJJ4kz3LlItuAvmSJ5F+39HR0atXr96+fYtWRlXVSDiiWX4NCG/J8eRdwplq&#10;6eXJZ/xC3hgIUqiwIfDQazM6p1mTgz8Caj6fL5vNejweFqKJpQ78FehGLjvCVUmSSE6gVeGeQK7l&#10;KcjlcrAycHI4HTCQwRtDrtG3lsLqus7vFy3Odrs9Pj5eKBQw9WVhJfOtUMuSpVsV3Vi4CmI9HDZ/&#10;C38ZVVWJBqTGVquFO6DNZhsaGjJNk2EodqQwgi1mJBlExx7FsEwrTNMEOXHeIJYEulKsgQMhdIME&#10;wrtL1HKo+vg4osthmiZ8Kn3VGzdu6LpeLpX567IsQ0+OjY0NDQ2xirjdblM/j46OclwRV1ANwjTj&#10;3lmtVlGROxyOQCAQHAo+fPhQkqStrS1QF/7DrBeUJAkgy5Vk5ol1q1A+kUjEMAz0YUgkC4XC7Oys&#10;zWar1+tLS0u1Wm1xcTEej2uWea9gHPFWQMy0urpaqVQqlYrf7wdyUS/RMRSLtlqtVrlcjkajCNr4&#10;bWiLxcmhWsC6jzac1+s9Pj7+6quvQqEQTxCuoRhYgIrYRNnutDc3N8UgpJjOoeN5fnbe7XWj0ajD&#10;4chms/1+/9///d+RL7N7l4Jwe3ub/rjD4SBXVqtVOiGmaaJ1gZDb3NxUFCWbzb569erw8JDfw5nk&#10;amo6QKgAACAASURBVMP2ISZDYWK3209PTsvlssvpcrqcRDzUgS9fvsxms5OTk/l8PhgMYum+v79P&#10;Y3FhYYFKmOLE6/XG43FVUfuDPjGWPTxutzuXyzEBoFqTPT6fjxY5pYVpmkiWY7EYEHBgLXsVKAWu&#10;9wcAybzqG/YHP4g/3wMs1O+80MAbls+N+KU8UcR0m2Yb6APjuuBL1wHFkiSRkoGxiFGY9eXciKeU&#10;uAAByCHWNA1ojFKbf0XNYJpmtVoVY//VajUajQIw6/X6y5cvj4+PMacBPymK8sUXX9C9wtNCMAf8&#10;OKvBYID44C6nq1wq2x12NEa5XM7v9/PIcZsrlcrIyMjt27eJkuwfIEmgYQ8EAhMTE9Fo9MWLFwiM&#10;AoFAMpl8//33Ly8vDw4OisUi7uoul+v999/P5/O/+c1v3G53Op1Gt4RfkWEY4XD4019+Wi6Xv/vu&#10;u9PT00KhkMlk2GxD9ETVIUmSmKax2+3Hx8cQGHQHZMuBxufzFQqF4+PjjY0NkiW9DJrrrVZrbX0N&#10;LOL3+1l9je377u7u+vq6y+WanZ0VbiXMf+GkwG5aVGv1en1jY2Nvb28wGPDAS9YQLFdpe3ubvme3&#10;252bm+OY6rr+7Nmzs7MzLKPu3r3LptLl5WVaZp1Oh0kfDiGVOkANeSnwjuqEqm54eLhQKJTL5Tdv&#10;3pC0BoNBLpebmZlxuVz1en19fR0P4svLy4mJCaox8CvxolqtqtZELteZnr1AErRiITaoenlueUqP&#10;jo6oSqmE8vk8wFc4wSqKQrFLowQajPkGumzVatW0VunRVALM8UDhjYR4n0tB1c41EZwBQMrhcPBJ&#10;kbTzFVQvkUiEJRhovNikYVgKUNordAcUy6GNfxW1Tc/a+A54QihTKpVOTk4IYY1GoySX6JnynbT+&#10;hcYAhERziipL5HIwkOi7sUGh3+8T+pGUqaqKurlvLXsWVR8kSiAQADPx2RnkdFj+9eRX4gMHki+m&#10;02myBamIEFGv14V4AMxKPIQakaxFPTBqNNcgq9hPSuYmsmE9SheYJAfpJTpxsiyDG/ikx8fHXGqm&#10;ockiaBa91gIoBEPoClhHbZrm3t4eQ0/IgwB/sNpQ713Laczj8WAJgeRrcG3JN9GbREAbDqk7l4Vb&#10;KWYm4EE5lrw3ID76Ue6O2+0eHh7e2dk5PT1dWVkhRBiGgVhwd3eXwEuflH4QFEu1WgUu0zujOdhu&#10;t/f39/f29jjkfKiz87Pl5eVWq0WvB+XWjRs3stns9vY2ovizszOsH5CilkqllZUVpheRu7GaAgLS&#10;6/UCksgjPG7RaFTTNETDzWYTpyHSWSaTOT09xdeax02gTJ4dEDxOkMfHx1SPvH+UxEw1XlxcEEVB&#10;wLFYrNlsYrmJ0kBRFCg9duzQF8KRBBno+Ph4Mpl89+4dTkNA/3w+/+GHH9IPWVpaMk0zHo/Pzc0F&#10;g8G1tTVILCxsEDwpirK0tMQmnw8++GB2dlbX9RcvXnAx4/H45ORkPB4/Pz/f3d2FO0e9JwhFKGSE&#10;PaZpUliWSqXNzU0a9JlsBgotlUotLCxI1pwyz9TFxcXY2Ngnn3xy48aN3/zmN51OJx6P+3y+ZDJJ&#10;+sNzDp3+/Qf3KcCw4Lm4uAgGg+Pj45BejJxLkkTjiJY62g+ON+NQnAHZMvik6gCsiyBJGNFUTTf0&#10;q+lCTfsRy/WTDJYiK4qqGIpB8SocS0FqPGDi3IiOIUUnfwMMxFQUShGP26MbOlGG5i4/y/GFlqeU&#10;hKfBbr/X61UqFbTGpPOxsTExNFupVMiC2WxWdOKJX5DVwE8YZs40lD5PfjqdBrGiVdI0rd1us6fz&#10;vffeu7D292FWi02R2+222+wHpYMnT54wrxeJRAqFwp07d1RVpW9INmIFMo+NYRiZTAa8uLi4iN3I&#10;0NDQX/3VXzkcjkePHr148YIQOT8/zyKInZ2di8aFzWZD15LL5WKxWKPR8Pv9CPNfvnz54sWLg4MD&#10;SZJarRZLx05PTxnoUxTl4uLi3r17H3300cuXLz/77DMxD0ULL5VKYWlBMj49Oe12u6Ojo7q1RxkX&#10;CXoraOohVPGqQBzAZ6dxQII/PDxkv0e73aZk7Pf7p6en0LYOh4Nogg6PKwxsffTo0eHhIfmGlADD&#10;vL+/H41Gkb3TI2BVXyqVGhkZQeMClur3+3Nzc0QElvBks9lQKNTpdGC5kslkLpdDG9fpdFZXV7e3&#10;tyndbt++3Ww2Hz9+vLa2NhgMeIB5upCli9Yw2RohDucfDgmqFbUvkwSkZOa3k8mk0+nEg06ytikT&#10;BDGtYbqzZ83bg+HonmvWkLxqbZ3iAaRThpO7pmm0IagIaSh0Oh1VuXIKQAAhy7JwVxKQgtF3+An4&#10;aXgLUYSg0UG2KBJGv99HB1OtVg+rh9s722/evCmXy1D9pmmiwxgMBqhDeMOatdOQACpZJgt8Xr5I&#10;ShMsF2hGtryvBBsN6SjSPGwfMqBWq3VwcLCyssKRg4cgLJIyqXo7lkuh6E5OTk4y/gIdK0peprTo&#10;9sJuUoXDnKF9YfimVCqhd0QjyPygoPmXl5f9fj83iEAhSZLP50O/zwcB2dPFQwwnSZJwZxDEElcM&#10;EIYgTFEUPFFJIfwqULtYQYNxHbolUhc9YkZQOZlcWHpkABTeiWItlOQaAs1Rr0PUke+73e7ExEQ4&#10;HMbIkcBODIGzqdVq7969gyQgjYHkGo3G6uqqaZp+vx8NNW+4VqsxLs3zZbPZoE+EqyfkkGEYtKuA&#10;DkhnJElCuKNpGnJVZLLwlHThaVwoisLfnZ2djcfjpVKJxQPoUqAbqaB0XUdLoA90XBggmylZEe9f&#10;WGuYFxYWvF7vxsYGGiPMKkH/TOwSH6LRqGmafBaAL3CN203tJ0lSMBiEfKKKzmazgUCgb40h0x0C&#10;XrTbbUw+E4kEQHBycpKOeSKR+Mu//EtUGYqiDA8P04ZDAAfLyCVFOadp2tjYGHWmJEk3btygpVOr&#10;1bChwfFxZGRkb2/vyZMnW1tb5XJ5fHz8V7/6VSaTOTw8fP369dLSEuRILpe7d++ey+X69ttvUap5&#10;PJ579+7heUHbFDEP/dxut1sul0ul0szMjNPpTKfTsJ7gDZtlJdNoNCAp4vE46ttCoVCv1zEKYMwo&#10;GAza7XZGQbG8t9vtTqdTaFt1Xee0QAxRvPEVrgZVB68fQSYi548ZrJ8CWLqhy7KsyIqs/gCRXafi&#10;r3PFkNiilyGEIMjbyT2Y8gnlLCep1+uJKMxwHAnj9PTUptk02xXjYtNsbo+bgR3+63A4hoeH33vv&#10;PeImvCu4irPCESQo2Gy2qampkZERSZK2trZwP2eAkyecEgqPvo2NDeYR0un0/fv319fXsSiEFkbg&#10;NT4+/vbt2+Xl5ePj45s3b0YiEbI+oS2RSLTb7d3dXfDQ/8faezU3lp3n/mvvjUiAIJEzc2b3dFDP&#10;qEfSeBxkuVTlC1/465zjT+LyjV1yla5suVQlq6TRRKkjOzA2I0CAJBIBIhAEsMP/4tdriRpbx/b5&#10;H5ZK1dNNgsDea7/heZ/neSl3eJ57vR40L03TbMtGZcZETNGParXa3Nyc2+1OpVN0KkdHR2wpJ5bB&#10;Vs7n86Cs3FFF12UWySF4/vz51NQUu2zJl4PBADcUnudut0vRYJkW5rnI3xzHgQ9Xq9W++eYbHnX4&#10;lXTb2LsNh8Pt7W32w7AMlUKH7IUwG6731NQUgyRKNzqM+fl5DKssy4IZnc1m5+bmqF1glblcrkwm&#10;c//+/WQy6TjOq1evGE1iUS2ESCaTx8fHVPnA4y6Xa3V1FQyvVqupZxt1AjZX5XKZtScej+fk5IQE&#10;gHDPe2tfMplSCTI0yYNWsc+S4l6+k4E4/woHH5QxkUgIIRCBezwe3jkTK6XXs23b5/Mhf+OacM5H&#10;cj8V/+mVu8mcW+J50zSve9fo5+kfLs4varVaJBLxeN8LArpyldtA7sy25RfKPp5oYDAhMUhejWYa&#10;/p8ppd2VSoXVn2zCgVU6PT3NR6Dmc0uTVaZLak6n0iq/5T9GK0uavPBJ1UxW3Nr5pcj+qk4iY1H/&#10;KWWGIiTRY6jXVJp25SEC8MZ0FWSl3++TvCEqaZqG3NIwDGZzXDp21jJ340YjsWT1Au0ib55vEHIL&#10;MtxTU1rS27ZNMWTbNqagfC6CJ5UoQidbugkyAltcXHQcR5EpFdGHijwWi6kOFkHobZYJVamu62qM&#10;yyweKxBbGjCGw2EFhhGHmaFwSBQZS5PbtZFcMDdUNBLq8n6/PzU1lclkoFtBJuFth8Nh5GPUhYyZ&#10;NE2bnZ39+OOPA4HAr3/9azVHdrlcKIWBsti0wa8DJsEautvtnp6ecu9suXr8+Pi4UqmQntnSEYlE&#10;FhYWJiYmGEgdHR1RHw+HQ3pLsGGKfvh8bblTj6CBtPPo6Ig58kh64vP44/BOq8ZqZPjjc3NzDx48&#10;GA6Hb9++LRaLtVoNpwngPR5YkH40XpeNS8u2XC7X9PT05OQk1QYeB36f/8OPPnz06BHUYQZqHDk4&#10;ss+ePbu+vt7e3gbdIQi7XC7SYiaTIYnAgiJBaHLr1HA43Nvb+/zzz2dmZtQaXyHE+fn5+Pg4fnu2&#10;bZ+Vz4aj4fz8vHq+zs/PXS5Xu93mpuBYhnvCYDBQJHpAx/Pzc6UDYHgihDg+Pv63f/s30gc1A9zB&#10;09NTzm2r1QK44aagcCRQt1qtr776iuUfmqZBOcW8jYEVcY+YBsM1GAy6DJftvLfWM6Wi+Y/VS0Q5&#10;WwoJ/+sC6/cTPUe3lZbQtmmaeaJ8coOSy3Bd9687nY5qj9ADapoGTMJD63K5JiYmGOsISQaEOo1W&#10;P5PJWJYF6ef8/BzDD7/fj8kny3MODg6YJDJAnZ+fDwQCpVLp9PSUsToMx4WFhUKhMBqNkB4Mh8Ns&#10;NptOp9kNDJ8DNQoiTzpFgnWxUDw5OfF6vWtra3CoFbpOdDg5OSHC8miVy2VKbIoYXdfT6bTf7z86&#10;OioWi8iqo9GoUlDCkXz48GGpXPqHf/iHVCoFTYqsDKp0cHAQDofHg+Os3hNChEIhgj6T+EAgwAZ1&#10;BDWkH843O3SBgt6+fXt0dIRW1uv1xuNxOGHv3r07OzszDGNmZoa5CTQO+gAQlwcPHrTbbTYJEoUH&#10;gwEtr9frXVlZQarNWEHXdLfbrWs65tHFYhGUHkHyRx99NDs72+l0Tk9Pmeri4fbo0SMaTbZxNxqN&#10;VCrFZL3b7XLly+WybdkQsIBMMH+DXwI+ATEL5ubGxobf719eXmanB2iZpmmddscwDMyO6UiYyWqa&#10;xr1jdw10qOXlZWUxZ0qLfLQkYKIgCpb0t1SkY5CtodxpA46FilgdMKy5AE0jkQgolzky2502eBuo&#10;gCYFjyO53JPHTR0kBi5MErvdbiwa8/v8MIGurq4q1QpzB4/bQ/i4PbWBwaPwmJubG6VfAbXlV2jS&#10;OhgAQ9VDoIYH+wfbO9svX77c3Nzk4zB+ZWSj5mWoRlTzRzXJn9XrCyGYmxB2IG0ogFwVWLbcUwEu&#10;ri4OV4OTSVFFxQCywt3B9Jlry2fBKTESiTDExx4W/xEmpAyJ+nJdIx+fsb7L5UKQhSZfSBt0ug5+&#10;HIk48ZfzAL+Y+Mk55PwkEgkSBpiWCrMcJ/xiaIpUa8orM5kSQtRqNVoLRczAvgHXCcBRpYNTyYD2&#10;XeFk6txStzGm7MmVcMyL4Vmqobm6HZCIIfAhmeQ1DWn4DheWWt/j8XznO9/BWZCZOP3ewsJCJpMZ&#10;Hx+HA0AFCeCazWZXV1dx1OORCYVC9+7dQ9C3tbXV7/dhRMCpoDh78eKFkFJ0CiOPXBxeqVQUWoyv&#10;Vb/fL5VKeCKMjY0xNlJtVT6fB7YxTbNUKoELVCqVpaUl9VSqso9VxyyHwaL94uKC4JlOp+EVnJ6e&#10;cl8wNLEs6+LiwrIs5JYgkY7jJBIJzhg4vd/vd7ldY54x2hg8TsE4APyOj4+BoAaDAenSsiyExtFo&#10;FOo6IqdGowFjrFQq7e3tlUqlmZmZx48fT05OUsQDZ9KPMbs8PT396U9/ms/nLy8vz8/POduVSuXy&#10;8rJSqUQikf39/Xanret6vV5/8uQJ17/ZbIJEKqqr1+uFINXr9U5OTsDRu90urQW6tMvLS8CUUCh0&#10;fHz89u3b0WjE1JKsioFfv9/P5/P4qhwdHfn9/k67UzSL8OWZfTF6FkLQmUciEQRbrVYrm81y+9Lp&#10;dCKRwM1xNBp5PV4yWjKZJHTTjWv/2cIbCBvUSLf/3vjf/+t//977yvz9nlf91vYxt+v9SjVN0/w+&#10;P7Qteg6+zbItFfrVCIPBhMvlwrIF4FH1rBx6BcbQPdM2cUAhI/OXfACCHeCTYRiZTIa2Bh4oXlkI&#10;fIi2UFwty4IfygCL8wfAA2h0cnICkEhJzv3mAb64uCiXy5VKhSQkHBGaCLXb7efPn1MUMm6nWUGg&#10;B1yHvxyby2j33W736enp+fk5zh9ra2sQFdGaUhBgJQr3X9M0aObUdpOTk+wYB7DlYYNZSRYJBALl&#10;crlQKOCuuba2tr6+Ho1G8W1jmyn17p/+6Z+ig1V+uJiBPXz4EE5JIp4wLXNsbGx5eRkvhrW1NdQ6&#10;hUIBHItFxZFIZHZ2VkisxXGc8dA4hSzJA9VxIBD44IMPpqamLMtiyRrt+Gg0IuiAHWI5hlMOKO7S&#10;0tJ3vvMdrhIdJGvUCIij0Wh7e7tSqQQCAbZJdLvdSqUCxwL3sm63SzfpOI6ma36/n32o4AfD4TAY&#10;CI4FxqCUXsuVO0DWc3Nz1N/9fp9sgVMAmYllmsxxPB4PO6ShEyngx5EyN/IivBlynmEYCjWh+KYm&#10;pkrjqWEMAZeLJ5xIOhwMKfWoFXw+n4L9eCKIj8BypArmCDytVAP0Bi65jpopnt/vB0NFg6JpGkgk&#10;+RUqK6yp6+vr3d3dra2tvb29YrGIsQVvCfKKKnFITiO5j49UCiLilaud1UCNegjEwjRN8gc4qHqr&#10;/BliBNNDRorwZzFz0TTtPYf36ooSgXRoS70CEItt2+xlQsSnEiqYAaAdc5Z8Pp9KpeBqgNH2ej2s&#10;unkPKAEZwSt+hhIcONKsnOSKEw0RWdXlzOIp5hQH37mlHEIYxRYm8H4i2Pj4OGEN7su9e/fGxsZ4&#10;slwuFytxUA4xf1GkDhU9KICoNiBrA5FSe11fXzPipEqgVSa2M3/k9iUSCeyIycdcW0dagXCueGWf&#10;z/eDH/yAJLezs4PWGOJRPp+HbntyckLABHEEZ2q1Wm/fvmXBM6Z3AE61Wo0p3sTExPe///3p6WnY&#10;scwEkSrfuXNnZWVlbW1NVaioTYm6AKuYApRKpZOTk42NjWKxCFg+HA5Z7Xd+fs7kRNWdgUAAYy0h&#10;BLEaqIkGkik5F7ZarQKNaJqGixCQCa9zdnZmWRYKOLXwkeIS8I/bgY+Aggzb7Xaz2eTgMZrv9Xrk&#10;weFwCOeYGu76+np/f39ra4s+fDAY0LKiWAdbwtuCSnFiYgJwsd1uez3ey+YlLJdQKFQoFL755htc&#10;G0FSJiYmGo3Gmzdvfve73w2Hw4cPH+Ls9e7du42Njd/97ncnJyd+v39lZWV8fHx/fx/0hJWROAgO&#10;BoPXr1/DGAEvUMD5+xHWLYhoenoagX8qlcpkMig/Hjx4sL6+Ho/HFxYW3B43VGmfzzc7O5vNZhkT&#10;qXyH/ST6J8Ajj/zCciUYDOrv5Z7vjfdosejifD6f3+83dEPXpB2DVAK5pT/oeyj3jyFY/2mZJoSw&#10;7PeWPB6PRxEU+PxeucVMSE6rJlkj2CYRLqmrgJpchgsXVHomRhg81eVy+erqCqAIwHA4HA4Hw+Fo&#10;CC5SLpddhotJBKuO4MmyU2VrawuARwjBCbi8vPzFL35BEoKPRdpDl8FshWuE7S+sI1WdYO++sLBA&#10;ADo6OlpaWlpbW/N6vc+fPx8NR5weQJRyuWya5tzc3Pr6uvLiI9zTY0ExISiEQiEKcB5Oioyd7R14&#10;o3TbeAzijMAgHxAImh4zl/39/Uql4na7sY/n4VlaWjo8PIQzAQubPi8QCCwuLpJKG43GxMQEqF4u&#10;l7t7926j0fjtb3/72WefQdXyeDxY0lEvAsYwTWNDrRBCoRTA4M1mEys/knGxWKQiPD09BQDAhqNS&#10;qXAeEDTMzc2dnp5ubm5eX1+zApnuUAgBjZEPMjU1JYTAbNDj8dz0b3CpQQeUy+XAwBVR1OPxYHUB&#10;FxhDbcC8sbEx27FhoMOIV6V8u92+urqCqsJwihvBAYDDQX3zLVgYFhElgi4Nx3W5EorsXi6X6cwQ&#10;YanOvt1uBwIBigMVf1U/QJ4LjgcByRjUYvkB3jYcDCE28dAxCaJApJqBUiOEQBurS7UguAXvGdCe&#10;yzWQ/sBerxcGIdT4g4ODp0+f7u/vX15ekjCAJTY3Nxmp0IIDL5E+1fVRWPhgMPDLXap8KS4UBSW1&#10;qZDjUV0qChV9k9RLqUQ5G41G47G4EII7jmKOm8jkBQYrKAgDDjAJEj8z/UQiwRCHrA+Bl19qGAY8&#10;cUs65YCl8eaBiG6nRgBRXicajd4OrYRgUHyPdKzwyP0WQorGr+X2JFw0JycncagxTZPOAXtPytCF&#10;hYXhcMjDCLGVz0Xpz5dXLgHkz0JaQ1N2kLyZbTnSk9aSa5E4UTR+hDuOMeeTj8+jgUnHYDCgIOAX&#10;qXsHERtrX0suXwJTgUoItZ+igfd5dXW1ublpmqYyy725uTk8PITCQRtwc3NzcXHB4M+27a2tLTyf&#10;OC20dvQShmHMzc3Nzs7iAHx5efnkyRNW6+CD4HK5mC1QeNXr9Tdv3lxcXAQCAYpUqsyxsTEeK4x1&#10;kAbz1NAwKCUBG104pWphw9XVFXUelxRCyNjYWCKRaDQaaGWItAxq6/W6x+NJJpOh8VAikej1eq1m&#10;i6mlECKTyeRyuXq9XqvVYHosLy+vr68LId69e4fDSDgc/uijj1wuF1gdQZUH4eHDh263my0UpmkC&#10;046Pj0ej0cPDQxhRTMZ9Ph/d9ejWojzHcYKB4NT01P3790OhEPvZTk9Pj4+P/X7//Pz8X/7lXxYK&#10;BYbgUB1cLtfi4uLi4uKzZ88uLy9PT08xhGOsj3rJ7XbHYjFkgMhoGMePj4+rwoMaC7I/owkabOho&#10;9Pm0RrZt84MejweXcl1uhYIExlx7NBqZljkcDVUw16URPAFNkxJmTdMMzbBMC5sGXdMN1/udrbZt&#10;/3GS+61VX99KHoRvHmkC6O/Dn8ut6ZpixHNoLLkrzet5Lz7n7zkWnHu4k3Q8gOTU+5ADarUazYSQ&#10;5H8AcMMw9g/2HemRo9zbSTxIBhDE5nI5jjXBC5ohVQumdm63e39/H3997AyAoLE+J0Ar2koulwPV&#10;Z4M3jrF379z1+X2NRgP9Gva1lCagd4ZhnJ+fU/IrOPHevXvUoEweO51OLpebm5sbHx8/Pz8nqnI7&#10;I5HIvXv3kGgNh8Ob/g2HDwgQLgJ6e9g2OG9BX0WSSt2zvb0diUTm5uYoeVut1osXL6rVaqFQ6LQ7&#10;K6sr+XyelU/7+/s4GZJfG41GaDwUHA/il4HNFRNhXHpR/O3u7lL10qXhR//u3Ttqa3K56kf7/T5n&#10;GhZtPB4nxFtSRv6P//iPw8EQxIjqEM4jpWEymYT1eXp6SjZFQkVHSxtAmONu0mc/fvyYiIx9azAY&#10;XFlZmZ2dbTabMGa4I9wgmgRuPbiCLQ2lVE3wbVhYchAZ6Qq5nfM2lwgfDSpjr9fLDhbLshi09ft9&#10;NMMkQiUBobr1yYV0FG25XG5lZWVubo5xFSMPXg00l6eANoMLooiP/D3EGvQZ9LI85kQfv99PSAIl&#10;qlQqL1++3N3dffPmDQIL6lEKrNtrHAkjVJnDWz5VQqrwiKFMvqBBkH2/9c1/7ItUhDYwFAqdnJz0&#10;5T5daAAejyefz6PDF1LjTN3JO7/9xdlYWFgAj2EKPxqN2GpHHCMcjaS51PukEgxSBxiGgSEL3YuQ&#10;Thk0XUwoOP/UQABOhmEAXFG98TqGXGXIlI22k0aUfYIQzHkuOK5AgwcHB0BZgIjkGHFrXaMtfQ3V&#10;HJCGgaKKcpbwTtfODFGT6gcAAKSpWJ1RC3JxKDvo3/giobrd7unpaUv67Q0Gg6+//tqQXzQe1HNU&#10;MMFgcGZmhjAClMip9vl8d+7ciUQiW1tbCKF4WLxeLwevXq9/9dVXFFiAynRE+KGD6ONHqv3hF881&#10;M+6lpSXuqUeuU+QDKsUSYyxHSn25IIzUYW4wMRdCoAbFRxRiBmvmIQ8pMTisA5fLxTSQ6SFcCCxb&#10;1eweFV44HE5n0jg7cssYPq6vrz98+LBYLH7++efVanVychKDAxxxf/WrX719+xYk/tGjR5eXl2/f&#10;vn379i3Pvsft+dGPfpTP50Hv1Hzm3r17i4uLeFBtb2+n0+kHDx7AHPX7/dvb29TumK+CfPv9/nw+&#10;zxmGvCGEiEQiqEBQa01PTwOaMpxBIdvtdtHwulwunICgygEBwvoIh8OorBiOs8ju4ODAtu1WqwUZ&#10;g1hnmVan2/F4PLZlcxppIUy5wJvTS7AaDAZoJgKBABOY2/wEHky/7/2KM541n9wkIYQwLZN/8nq9&#10;hsswTRNw648WWLc7Tsf+fYNuyU31hm7A7BnJlem6rluapUkCKV+MjYFPIpHIeHB8MBwQRvm03BKF&#10;bV5fX1cqFeZEcCaG0peZvDIxMcGzhOsBKQTA3CXdOIkg/X4fgiRKbFbc4HGCR5lt24zAUPgrKno4&#10;HMbub3V1dX5+3u12Y5vmcrn29/e9Xu/CwgLnuFqtvnz5kpovGovatl2pVHRdz2QyELygvQ+HQ1zO&#10;0TkWi0UaESHEw4cPwQLBadEVI44zTXNsbMzn8/W6vbPzs+3tbcINbZDb42532hcXF2RERTJjHrq/&#10;v0/eovyan59XU9RisTg1NXX//n0yBIKLjY0NOn6X29Xv93ENgPSGK67X66U/cLldhmHA+scxOZvN&#10;4nwhhECOfnl5yXIJplcsuKVSZC7AMnlkQRAjMLgvlUrxeJzhLwyAN2/e+Hy+R48eActjnT8YW8OE&#10;5AAAIABJREFUDCh8p6ensQ00pY8AjbLf789kMqurq+zVabVarWaLGm55eXlpaanb7VarVe7ycDgM&#10;BoO0PpZloZCgFvH5fGgJDaluo4+//aXI5uoZgWJF9aBLA3TDMOCE0tFy6qiWlE+BW3qak6d5YlGi&#10;wfagQjXkLqDRaIQVED2f2jBjS3dcoCNliEUhgh8S6hPenktuJCTcR6NRfjuzfla8OY4DYn9wcPDk&#10;yZNCoXB2dkbgY/QDf4g6WM0BVbX0rRqUizCS4mchvTAASBAcCKlTVmMyGFeKkQZKx/61dCrNYl1c&#10;04QQ8Xg8m83OzsyWyiVml7igcb+Y2vukFSQD3Hg8rmkailfaOUbAp6enTG+VwoAPLoTAXyoQCGia&#10;hpMnjR+iJNAgVYI4jkMBzafw+XyKb4SdFSQPzpWQQmz6NOxDR1Jyq+5vPB6HHMOU8+zsTAiB/wuN&#10;O1ZVUHd5Ze67V264UqFYzWHJGYY0eVZkIHgXiH8pOwA5OMCcBK/cDm5JH/lwOJxKpdbX1+GwI+Ad&#10;DAaJRAIZHdN59DGdTmdychK3sEajgQHezc0NNIbV1VVMxo+Pj3VdJ0zF4/FMOhMIBjY3N3HOtG2b&#10;5AeZGpNhmCFCTnMcx9nd3S0Wi2rWXK1WgWkV9YIUfn19TRRlWIytGsJPLh2v5na7A4HAgwcPcrkc&#10;Q2chPSoZDTuOA8SORRl5TclHJiYmlE9hrVbb2Njwer0U9MSi0WjU6XT4ON1ut9lsJhIJErzP77uo&#10;XAghkPjgv0paNE2TsWMwGFxaWjo5OanX67u7uysrK2yqODs7Oz09HY1GgWAgGAyur6/btl0ulwdy&#10;7T2MRiI8PYxhGPfv36crhj4rhMhkMnfv3g2FQmzjJere3NwkEokPPvhgNBq9e/fuZz/7GUduZXnl&#10;T//sT7ELePfu3e9+97urqyuEUMqSyuPxwL2u1+vFYtGyLGwjhBBv37795ptvlpeXE4lEPp/nllUq&#10;FXIK0xsG1nDXsBqgS6SXYBEk7iTw7hmLHR8f39zcxOPxubk5XW5wIq5OTEygIrRvGbBz64laBATG&#10;iI7jWI4lvuWDBdeKL/qe21+aVPEgRaFWUBNHQiFflPmO3LRDzQhG2r95D6qjfQCK5J0pqICyPRwO&#10;N+qNWr3mcrlmZmawZh4Oh8rPg7j/6NEj5Dk4f8BMj0ajU/mpQrGwvb1dLBZVJZfP55PJJFEmEAhQ&#10;nEHX5RkG5To5OTk/Pw+Nh8bHx//6r/+aw81zBVKysrJi6MZgMCiXywAt/D+jQ0wWPB4Pagjqy5ub&#10;m1wux+NRLpfZZE5eYYcAIRto7ec//zmgGsvhxwJjg8Hg6dOn/HYMMDk9V1dXzM6EEJjyWZYFPkyJ&#10;RlcUCAR4tikRYHGyGTCdTrfb7Ww2Cx9oZ2fnyZMn4XB4enp6amqKnfCIOsH/6vX61dVVoVCgzEUy&#10;AwsH+YLf719bW6Pzo9GkZUG74XK5aBSazWY2m6XIgHTFZQyHw2tra5qmvXz5kqeFCVokEkH2zO3b&#10;3993ydVprIKB4IlciL09TN+vr683NzeJd3t7exwJjNe9Xu+dO3eIsPv7+/BLPvjgg+XlZV3XlTqX&#10;R2gwGOC7o2AJCgIWj1DmMsHkAAupeFfjcuZQVAawy1UaVnEfvTTcT84tnxHmWbfbJXy43W7mU8Qj&#10;JiONekNpxYGHscZVZRDQCyUC/uZcTHroo6MjGriRFL0LiRIxF9vd3X379u3z588ZbWO6A5cFYnsy&#10;mSSmqxQFRgKep8ZMoDhAQR65056ymGaROCikHQwVlSntN+GrMaW1pfLu/OKc0EEABbj1eDymZRqG&#10;gcLRkMYQPFwzMzMsiuFItFotn8+HbpzfRfHBXSYxIAeD4kbfD5jNLYabxY+jt6dhYyzrvrWXkD+s&#10;rq6m02khxPn5uWEYmCUCgA2liQY8To/Hg1cqjcTu7i5FjIIkFSQDnQjGia7rzB+JwLw3+gR1U6h0&#10;uYbcaL6oL6mSVTUJ+Ac0bhjG0tLS4uIiVBvCPmcefnpfrsJktRwcGk5Lr9ebm5tjCSAqethvfr8/&#10;lUpNTU2tra3pus4CFuJYKBRaX19fWlrCu7harZKS+f5sNsuc1yP9L5aWlkD0Dw4OIE5NTU3BYu50&#10;Os1mk5YPLIozya1BQcVzDZUNLSpkjHv37sFM5woofJFuAQgfABvmFmAqnhH4WicSifX19Vwud3Z2&#10;Zprm69evT09P4cPwah6Pp1QqhcNhxH3n5+fcJj4CTwRSJG5Kv98n9dRqNWYRMNzpnTA1vGpdLS4t&#10;Yta4tbX14sULx3ESiQTUcuzx+v3+559/7vP5zs7OoBQzqIXGqmna8fExjMzNzU2iNyTxdrtNCkYv&#10;hQbL7XZDsKnX61TSw+Fwd3fXNM2ZmRnd0EnilmUdHx8zRlhaWkLot7OzgzvG/v7+D3/4w+ve9c3N&#10;zZs3b2q12vz8PI8w8bxSqTBIZUZ/dXV1cHAAvQGNObGuUqngXgGSTRtAccLfcyXz+bzP58NDnx/0&#10;+Xxul5ug/T4FBIKmZTJjofdWsYtwqkou/v6/cHL/j18et8f0mDyuinzgkrZYjtyuICQYHo/HCdbq&#10;6PPW+/2+2thAfaBAV+5TqVS67l/Dq43FYvl8PpVM1Rv1QqEAvJ9KpWKxGGgE/gKFQsHj8XjcHiEE&#10;I1j6QrIIUrhqtcr7YU6HnzJdQj6fN00T7123223Z1snJyU9+8hM1tDo+Pq7X66FQ6F/+5V8WFxcV&#10;dUPX9UajgaCPj6aAGcCAVqt1dHSEQRzlAoKUWq327NkzNePDlIuKm/hCFjcMA/ymVqslEglcGKLR&#10;KD/Fjbi+vq7X6s1mk74WQTXsDU4hwzUMqXl+oDeWSiU6p3A4XKlUaKCFEFR7c3NzMGl4bHieYXFl&#10;s1kmIwcHB+g32+321NTUwsJCKBQqlUq7u7t89larFYlEkskkzTcVABM0DvHExMTHH3+MzwXjcJi8&#10;8Xj8wYMHvP+dnR2KA0YkGB3t7e1VKpV0Op1MJpmEPnnyhFAFy9Lr8Y7Mka7rKysruq73er1isQgY&#10;CZHi7t27gUAAQVz5rMzwDigCNjpZSpPqOUXmoBZR6DFW8uRaxdmybil71WCRGyokzuxIvyueHbiZ&#10;pmmCWsGQBYWlourKZaDgEwAYCJGur6+xQFQ4GY8bKdOWZnWQuJHTUrTd3NzAINF1vVKpJJNJvEgY&#10;rjGdLJfLX3/99b/+678WCgU+Ly24LnlpiudLcKC5V8/7SFrJU7UISV26jWwpvEpI307+0+Vy0aHB&#10;klSUCFKvbduUF4wteA/wDUh4FBn4QypcEC6OotbZto1qdSjt6XmuGUEahnF6emrI1SisZKZWOD09&#10;VVimx+NRPkz8Flo4mPu4WwEMgJmBI3JPqa5U8UenynlASc3kRc3Kr6+v+QZVAKlymcoJvjagEbID&#10;vp9WW5noglMqMwhdqjgpnanLeT+QfJG4DgaDVCoVj8fhUXU6HYiAsEgB5EbSJsNxHOoh4HaKFYY7&#10;qj+BFmZZFvdxf38fGyoGF5wfOO/FYhH1Bm+GYoh6F6kaT0etVoNqjUWLpmmJROKTTz6hGMJehIsJ&#10;44qW6eLigpUYCJZ5WjnezN81Tev1euiXIRr6pCUv3QtrTwm8lNSmaSIv4J4C12maFo1Ge73ezMwM&#10;JxbCBt6wjUZjbW2NBcy8YQodtzQTB5PDwxPkj0WWcE/BL2iuiNu9Xq9x2YDWnUgkSqXSl19+CV3M&#10;4/HQ1FmWVSwWf/KTnwAKLiws0FTv7Ozs7u5iyAn5dTQaYc14eztFvV7/zW9+MzExAcyB/5Hb7W63&#10;2y9fvhwfH0ez2ev1AFl3d3epuXFFoVEkFvXlFsh2u41bqd/vHxsb+93vfnd0dIT0Z3V1FWaFEAIy&#10;QCqVgjI/MTHB4IixQCKRgEfPkwXiSBHGK9vSOBTYYnZ2VtM0BCJul9twGfw4oUY3dJd4j+/e5qkr&#10;Mq7StfxfFlhCWj4QR1xypYOC+lWIJCZCfCGMcmQty9I1/XaiggSqS59DDly9VkejwWyFYuj09HRj&#10;Y4NozkEsFAqDweDo6AhLbk3Tzi/Obce+uLiAucWkiSEUs1tmARz6wWCAnSadK1A8pRuMpWKh2Gw1&#10;YVmxTjgWi+3s7BSLRSYjPp8P+y5m/EhX3r17B5U+Go0Sr5mh6LqeSCTW1taYNB8eHj5//lwIwZ1m&#10;U4TX60VqR1RSUqDQeEg3dAos+uPhYAiuS6ypVCqVaoXxB16pTPGr1erZ2VkqlaJrWVhYAKwaGxvL&#10;ZrN7e3ter5dwCbAMDkQsYHWApmmzs7NHR0e7u7v8E0jJ/fv3gVtYggFzE2Tb6/VmMhlwSgYrVN6m&#10;abLsT9M0eAY0FiABfr+/2WwCOBEmfvSjHz179uzp06dM9ICISaUgiGgtoWwTayDVhkKhw8NDwB7T&#10;NO/duwfGy10eHx8nq4GoO46jGzq8GV3XkTRS+pBOOPlkI1RXN3ILNbwTshQnzb5lggeuYEgWOWww&#10;7ZYTL905RQBtAIEb0EjxRSzLonhS8ky8m1mhTSAbDoe4wdm2zRwBHslImlIOB0Mwc8oLChRw0NFo&#10;FI/HE4lEuVymayI+ut3uWq1WqVS2traePHnCXu1IJMJAkE9HjqcacKRnDP/POXGk8b0h9TXABrfj&#10;FJ+RSGLf4pAS127XWC75RT0Btk+5ORwOW60WFxbrTqIT8ANYKc8UiVmRx1Xs4peCJiIIR8UJylKp&#10;VBiLCyHwzKNwUew6IiynTt1iim94u0QbivXj4+NGoyGkM9ZwOERIq+s6l9eyLP5AbqA0h6HCsae4&#10;VIwLjh9E6Y5cFg4cqLpqhY1xMJSTgmJ9cVZ/P+mwLFUTu91uyEaIM6rVqrKdQ1fF/eJGO47DQSLN&#10;U8FwkcEJjo+POeS3YVfoR5zSwWCAwR7g65MnT6jkYrEYgkp0M7wUWzeY6CFY+e1vf+t2u3d3d+Fs&#10;mKa5u7tLy0Q1Rr0OhZQogfQhFAqlUik2VOIBdHV1RWF0cXFBDKEipJZlOuw4DgHw+vo6Ho8fHBzw&#10;ByizLDYdDAalUun169dQRACf8IjGdpzxAjZU5XLZ6/Xi7YSBPkRYgj/4GWAkT6uaBoC1kzoTiQRi&#10;Z86AEIJh5dHREUOqYDD46NEjtrK+evXq8PBwampqZWVlaWmp1+sB+VcqlXA4PDU19Z3vfMfr9f78&#10;5z//6quvqH6oYODOnp2dobjHSSuXy4VCob29vRcvXkBum52d5dE2TfPt27dCCNBNeloCb7/fn5iY&#10;mJ6eVvE8EAgsLy9/+umnr1+/ZqdLOp3+/ve/D97M6BzgMB6Pz8zMoO6C1QpXhNAEgE1vw9xT13XL&#10;tIb2kAeHwhqZJ6Hbsi1hCt34Pf3DtmzbeU/MHd1y79M0zeP23J4H/l8WWGz5AaWnxnKkGogOiaeU&#10;Ah+Vli6tuoRka/KE434JDuSSRouMriASkZ7Za8ajy5wLZVm323316tWzZ8+EENxXaAcXFxesqFSz&#10;UjzNGEKBizYaDRJ2Op1eXV29c+fO8+fPWf1IPY6oLZVKbWxssFIassvCwgJVIxumTk5OeLCz2ezd&#10;u3fv378fiUR++tOfHh8f+3w+LEY0TQuHw9FotFgsDgaDwNj7vpkB8N27d6+ursAkeQCYCwghYrEY&#10;XDHOBPzW9fX1cDgM7t3pdKb905OTk5xObALgGrtcLoS+4J+UlUNp6Aw4hJ87YQVQF0IidL9CoUDe&#10;JT/hcCaEwB2O558FO2NjY4B/yEAsyyL8TU5OLi0tOY7z8uVL0u3l5WU8HmcXQa/X67Q7lWrl4uJC&#10;yIVLINW7u7sMwr1e7+eff45UuNvtTk5OkpYODg6otGjUhBAEZS4RiQdKipqofvPNN6lUChyFgrLb&#10;7Q4H7yUXZOiPPvqIZpS7Q9GDHx1tA9/G4e/3+wRrNeAW0jELChEwDxMZ8haDG+hZip1qS0v0TqfD&#10;QBAujhAClQZVndoQjEAVdLrX6+HpwrulS8PdlNMOx0tIT86ROaKvQNVFdKaStiT5jGCNgRZlaKvV&#10;evny5RdffHFxcYEhE+gj80r4PQz7ut2uIc1XeaitW26WQtpBob6kBNH+UK2sKA6atKoi3/Nq3FnG&#10;dtxHXoEKQNV5upQp6NLzHUyOmS+XFJSUrElNzFkCYeIMqLeEmkRBmM1mk/lyUC5/BJampCNGp9Np&#10;ehWmUUQV27bxNKfk5bJT9PB5le8JfkjYHffkllUQERItyCLEMlpnQqslly8BojCuQu5NzoD7xdGF&#10;q85rqtJKl5a5arRNF4SuE2UujwlXz3EcbIFZSwAUB7QDoRBl92g0ogphygmuoxBfoBpIcvh0Myjk&#10;0TYkA1JJOoQQdKfAsRAo4TbR7F1dXV1eXiITQY/89u1bXNRHUiypvJSwX6LZptxJJpP4T7LzEVBK&#10;CMEmVk3TqIy5LJQa3F/QelxDDw4OfHLVJs1tIpFACnd8fAyyS5Pj8XhY1A1+PzY21u/3Nzc31UAQ&#10;zj4kFoxjGMKgQRZCsKOa+wWVkxAEHzSZTMLruLq6gv3JD3Kq1RKUeDx+3bum8oOkHwqFVlZW5ufn&#10;m80m6tpIJPK9732PBUGo8OLx+L1799xu987Ozvb2tmmafr8/HA7DYPZ6vFD+V1ZW/uZv/gYCaL1e&#10;v76+ZtHC7Ozsj3/842azube3hxksFRVq36OjI87JnTt3vF7v7u7uSC4pDoVC2WzWMq3iaRHFFV06&#10;s2YQespNcYtsQD/pSD0NRBfCFA+7YgjY0rdPBXC3yz0YDggp4g9N14UQPp/PpbmA7dVfGn/3d3+n&#10;/kO7/SU0XdP5n/MfXOHFLTNlcYsCTLCjWgK/Veon5lagPoyZzs/Pwa5isRinB9NFrORSqdTq6ir/&#10;SYWhyRW5CwsL1PUYUHGMgBkBGOByzc/PU2HQPcRisenpaVYHUIp5PJ5QKPTpp59+/PHHKDO5MbBW&#10;kftBhOJmMz4wTTMajUK4A7QgyObzeSgdExMT7GwGQ4IiRyPrdruTyWQikTg8PMSE3XEchKkYtVG1&#10;1Ot1uBQQEnmGh8OhcN5vTR4MBgQy5j6MQgaDAdsA8IjCAwbxdjqdpifr9/vVarVerzMqnZubA4k9&#10;ODgg3HNrgMG57KVSiaFk/7qPP1Y+n+90OpAVsJgj55HXgbhKpRLxl6MJIHd2dnZ0dMQ45s2bN43L&#10;Bs26opwjvaQ65Jrv7e1tbW0hxkwkEkr6S9Kam51bXV0FJeVYZzIZSPecq+npaXayAtpZlsWw/6OP&#10;PpqammJ+SlmPsIUuk8G0JtfbgXfy1BHUgLXVBIH6WEg8RnWTiJlJZmAGMGOwlGTn18nJyfHxMQpW&#10;sCJ6LwgizWYTkJ+WlL6FTAzTCL0VnTSPGNj+9vb21dWVIXe0K5YJ30YfyaPKMIjCiGRZq9UGN4NO&#10;twOW+dVXX33xxRfv3r3jAaF9Ql0P1AELWJeCQf4SWiF5nTRPsoEdRcRQAzjiierEeGO8lKZpqj4z&#10;pD0pUBMwbSqVCoVCPp8PtA88idTO0IFexev1siKJswrYpuR7oVAIB0JFXeLi45KFPR7IIhjhQCrA&#10;4SZD1laYPeRCuohqtWoYBqolmiKGvMQfng6OkOqbKTJgFExOTiq1Ct8G5iGklgI9EBUDJQjdIFUa&#10;VReTOO47VxLsVkmlyECq+CDWqY5fVcYTExPZbBbdD5A/vw6lIexYlQio0hhlMolTQ2qeRKAOeEWU&#10;elxA27YXFxd/8IMfzM3N0XhQGOm6ns1mP/nkk/n5+cvLy52dHWURgh8Sois+JlvqkskkZIzz83Ma&#10;Wmg3ap0zTTUemzzUXG3GcIVCAc0EklJd13O53Pr6+vz8PIRUuLmottU65KmpKepvwHvOIWiiIxWI&#10;SjPLRgduhK7rnBPuCFc+EAigJ1hYWMD8iR4VdiwYNhgVDxTWmjxrQggwP5ZY4MWNSEgpmdDT7O3t&#10;IaCmQd3d2a3Va3Se3F/eD8uzae+z2SyAGS0ijzxFNoW+3++v1+uVaqXX62lCC0fC2Ww2k8ng0MHv&#10;nZiYmJ+fh65O3QO8hF6N69br9dhZOTs7CzOB0gJeCkUIxD5Q0kajwZuhnykUCsfHx9vb2+fn5wx5&#10;YexQiOty1TLYc6/XAwLn2VSwsRrTcelIo81mk1mN4i9Sit0upf5bCJYmrUH/D1+WNH22JImVh5wW&#10;B/wcEg9N3kg6YgshwuEw6krHcZiR1et1XENI3vPz80IIXdNhKUYiETZFTE9PI6um3gItn5ycXF1d&#10;RUq6sbGxsbHB9JqEFwqFHNvRjfcCk06ngxiK2vnu3bupVApbZwbMmUzGMIzx4Pj4+Pjz58/ZCfgn&#10;n/xJfipfLpdZL4BzRr1e/9nPfpZMJhVnmfULKiDGorFUOhWLxS4uLnZ2dqAWgqiRKTudzs7Ojm3b&#10;q6urGxsbBB3btgn0TDT+/d//nbCF3/pwOMSBmqhK9OcHcXY2DAM/Kkb+bFHl/OG07jgOvnOQ5emi&#10;YGkArhJzYYXz/Ur2MhqNDg4OkN60223qRY/HA6eNwcqNNMMEM8OnfnNzE0IYdias8Ub+A+8KU/Xd&#10;3d2XL18ahpFMJpeXl/v9/p07d/L5PPh2MBgMBANMEokssJSY+ESj0ampKfB8XrzVapmmmUgk0ul0&#10;JpMpl8u0ODCNbm5uvv76awxXaIXpCpgdqMHWzc0NEqqbmxtQBPuWjheYiv/nDBBkKZc5GMTxWq12&#10;dnZGqGLwylPtkQZIFCiKTc/yMq4kJtG8gfn5+VwuNxwO+9d9j8fDP8GIh32oUAd6GxIVbQ/x1Ofz&#10;scdDMcx4EdzL2LALAYVGwiW9NjQp3adXJsErQpLK5UAUFEmkz5HU9FlymbRbOuYLSeW8jSEZkrJG&#10;LOKVCYi3Iykcc03TEJALOV4cDAboeeFuwjthby4PJtWwKV1JTbn2RBlQjY2NIeDgk1LJCSGCweD0&#10;9DQQEcGXz0W3wwyRGoX3pqoZPBQMw4A/B7RGYQd7l1kJpBBE42AbllzayEm4jerpkgvLzzJ6VrGe&#10;Pt6WdiGkFhgLTCEpLDy3FjmPpDycJo3CBTQFdjOXEcITyR5JLLcPFuNAbtCbnp5uNpu7u7vNZpOy&#10;jHIN3Q9xHmyYtsTj8YBCVatVLi9gUqfTYW7FLEnlF8uyIFxzv1BJUxeO5BI9j8dz9+5d+GeIPJi4&#10;uVwu2B26rpNfsRGnhuZ1sB0XQlCjcNNt26ZEjkQilEehUOjq6urdu3eQ1fhxwLmjoyPaGJXXKYgp&#10;miF69+T+ROb1SHzGx8drtVq5XK7X6xjTjI+P4wiltMO2tDSCsaA4Q1TY3W43Ho8jVBdCIBEDsCiV&#10;SpjgM5gjINdqtadPn7548SIWi62uri4tLfl8PpZiPX36lNTm8/no5fb399++fZtOp+Gkou85OTnB&#10;LJ5mVQhxeXn5s5/9DEoPnfloOOp0OmyfvHfvXrVSJWFpmkYBlMvlqtUqebZareq6HovFEHycnJwI&#10;IbB4AM7XNK3X6719+5ZTkcvlgNsZXFar1VQqFQwGceyDv8VMFtNswg6tncfjabfbNM+K0cEXFTME&#10;hl6vx2ScoOQ4jqEbt+eJ4r85ItQ1Hc3h/+FLVXmG3J/AvOY21Mbj6pV+pHBOOXA8/ECyExMTSHOZ&#10;qYVCoVwuNzs7e3l5ubm5eXZ2BvQ1PT396aefjo+PI88mrYKZcSjBMJCN8KjzB97A2NjY6upqpVIB&#10;PGi32yjd6BTpSPx+/0cffUTfTG2LPLh4WjQts1Qq0ZLiG4T/LwUN8UUVnTR2lmUZLqPRaPDr4JYJ&#10;IZrNpsfjiUQiuANQVNE0u1yueDwejUSRbDQaDU3TYPwRmxR3B2wDkiBDetU7UuiYprm/v08xxxPe&#10;bDa3trZoCrPZ7NOnT1H/chNnZmYePnxYr9epBW2pN2YeQddI08BnJIOim4VpBA0O6T6eubTRn332&#10;GX5gc3Nz+XyekiUQCKD1YA3Z2NgYisJEIgHHnKqRZWGzs7Pb29uq3XccJ5PJYI2BEpCRP+J5UJl0&#10;On15eVmv18kT3CxgMOoGy7Lq9brX683n89lslrktQzdiFt9pmiZ5V7WhPHX2rSWgDHeEEJZkHDuO&#10;Qy9+dnZ2cnJCLYsoFaYgYA89CX+GTcIvUuM8j8eDhYfb5TYtc35+Hqn2zc2NaZnQBIHlmDNyJAxp&#10;SEPAFZLWLeRaOq6k+hQYi9zc3JycnDx//nwo3dJhiBtyrTKfFK63JmlVo1vOCwwfKRD1WyaisODB&#10;X4kJajLoSJ+w2wWW4jnZf+j1wFFkgydNFKmUrEZF6MiFDfxS5nroDbFjIJ+RDoUQ4JTgbcQBqiiq&#10;WN4woxaIXBwPxczloJK5wU11ueCIRbMQnDE7INPjLOCRq3iY61FC8fgzOCO+0f9QRxJRLWnoABGK&#10;oTafIhaLcQaAo9TUlX/l9ZWtBpmYk0ZFZUpnCvhY1IgwpulvuXH8dh4xTdOAom/fOz6+aZpq9s11&#10;5vG5vLwslUoskhNCMENHmUh0Bb8BNri8vDw8PAQLhAIIngrQyICP4pUlRYohjkiceSszBzwvALRw&#10;/ksmk7Ztg7LjyE/q0eWqO+pgePRU55qm4ZgVi8WEnBnRLAFM8ggQorkRNIR0IArt4zsVsOfxeDDz&#10;ZKrDAQAyBDLxeDy4tzMWpwmk6IdmYMgvt9uN1afP57u6upqZmcnn83DX6LtmZmaKxWI+nweia7fb&#10;zChoVn0+HyJB+GoQ72KxWDabJbpmMhmQrb29vXw+f+fOnWg0Sr7jwfR6vevr63Nzc9VqdXNz8/j4&#10;mObT7XYvLi32er3T09O93b39/X2k9wS9TqdTKBQwzoB4PhwOt7a2VlZWIPColQnlcjkcDsO+Gg6H&#10;h4eH4GoQ8qCCDQYDwGnEImR5mhCGEn6f33ZsQjrPuPK4gkKnzrPX67UtW9Pfb+giJtOyUl19C436&#10;73Kw/ksQizAtZB/8vqMyXJOTk7Zlm5ZJLFY9nFs6TY/kemBaUpLczc3NwcEBYyx4gnCBgJurAAAg&#10;AElEQVRWhsMhI3l0sPTNdFrhcFjINrfX6/3iF79wuVycS/p1mptarUYBm81mP/jgA24wrui0nufn&#10;58Bg2Oz+9re/9Xq9sHovLy8zmUyn0/nnf/7nbDZLt8pFbzVb7U4bvgI8GEJ2MpnMZDIrKytMnU9P&#10;Tzk0H3744czMzN7eHhUh8BvAG/EOPzro4ezV8nq8uMCXy2XbtqGln5+f+/3+hYUFAn3zslmr1xik&#10;Li8vo6eAdAIoeP/+/Ww2e3h4eHJygrYZ/HxmZmZ+fh6MyrIsugeokbZt4/k2Go0qlQphjs8F6AjH&#10;8OjoiAOHUJG72e10GTMRTwGrwCDBkCmbHMcBO6RH6fV6FxcXg8FgcXFR1/W9vT2IbhcXF3Nzc9/7&#10;3vdmZ2cxSGOmRprkdDUvm8PRkPbizZs3hAmGodz38fHxw8PDFy9ekAJ5kAguJDwYDLcTDIeZuZIu&#10;7Uj4qeFwqGhehnTNdeT2YsJxq9XCef/du3elUuno6Ag5FUghkdGyLMoU4ARqEU0aKYHAExGI6dRb&#10;s7OzlmWdnZ01m02CHaH5+vqa8wM5ZiDdJsmUGH+Hw+GJiQn4QIRsNVpifF8oFPb390ulEv8KXMQM&#10;juvDxEelT0ZLqgUk9/OrYdeRjz1ymRevQPSg6mLPlS7FASq2KNT9WyGo0WgwrWu1WtFoFJddQCNI&#10;7qFQiHcOo5/N07zhfr9Ps3cjdxLwK4LBYCKRmJ2dBRDd2triejJbRFhHJiPO7O/vKwjTJd0cuCwK&#10;vEFwOjs7OzExgRiWm0Loo6JyHIdcwgeHRwGvEQCM0E8TC3hJZIf7pWI9C08UduJIoQaV03vq7q0p&#10;HotiOWCg9TgCkrO5lcDA1AfhcFhRrChHqCApW225ieh290/WfPPmjX1LyQWtDY4HzFEohpAuSqUS&#10;LAtuB9gM+BkPGpyQm5ubQCDAwQPeU4fz9PSUaQ60PBpOlbP9fj+w2Wg0ggHCX0LGIlPg3TU1NYXm&#10;mgaM7GtZ1sTEBIGa68+r0RuTjBApg5DRIzHS5TGkT+PoCqlBA+emhW632xiGQZuhNgXjRBlKkUQy&#10;5acUkciyrEAgADs2Ho/jfVir1eLx+OPHj9fX1zc2NuCccPb+4i/+YnV1tdFo/PrXv8ZVB3NR7n61&#10;Wi2VSm63OxQK/fmf/zk1UywWQ9TpOM7y8vLU1BQ0uw8++CCZTMJPyGazxMxwOPzhhx9CF3nx4gXu&#10;Yvl8HjtQIUS73a5UKlNTUyQ1nCaEEFAO5ufnWQperVYBlpLJ5MrKChyP7e3tWq0GiJhMJqHQQEfu&#10;9XqTk5PZbJbVcERFbm4sFgvJdW2WZQ2G73laBGFHClZM07RMS9UV3Cnbsa2hhT6PmscwDFYIav9h&#10;/80fX5Xzh3x43dZt8e1V0rdfjhZT13RDN97HX8u2HVtY7wMo4CGYBwM7XdcN3eBJZhBWLBZRFLP6&#10;l63mmqbV6/Xt7W0kGANpTNpsNr/++utut+v1egNjAY/XQ8UKaRHJLgpnQ4r4lEgb0tLZ2RlpY3Z2&#10;liuLGmV5eXl6ehpHEOh+OCctLCzcvXv34uLi2bNnwE48MHyiaDSazWbtWy5koVBoenoaAuDZ2dnx&#10;8fHu7i6t3qNHj+7fv5/L5XZ2drBLGEkXBqZXc3NzqVQKpg6al0Aw8L3vf292dvb4+BhriUaj0Wl3&#10;orHoyspKKpUqFov7+/uVaoWMmM/nP/jgg2q1enh4iBAG+m04HIbP+/jxY8uyfvOb37x8+bJYLNIE&#10;MEDB2mp7e/vg4MAwjHQ6ff/+fTZrgr4AAcIEAnpJJpOoXSqVCgQmwzCSqSSe/owVDg4OiFzQy5D/&#10;4FKzvLwMNafT6RwfH19cXBiG0ev1stmsZVk4PUYikWq1+vnnn0OKwjeLX3R8fAyZjAYRL0TSLY0y&#10;VCFd17vdLlggaSwej+dyOUoEmK0UScxfGJdAc1FQK4kZ/hB+HFh+KCqJI/VEtm0z79/a2tre3mZS&#10;yXqTy8tL/ZYIl2xkStNtIW3HoXZR5NHKq3htSP0dlmPBYBD6Bau+WFSArzRDIkbSZCZQPSo8lCiO&#10;NGdiPsKxef36NfMFrgNApm3bvV5PrV3CwRJ6EJmbrOP3+03ps0opQFs/kstzyMGGdAi7kZZC9BVC&#10;zraEpKDy+qrd78rVgRiswLmBwkLa5k4xhyJcYD6HkIXilQQ8MTHBlEGN2gF4DOm1e35+jrqTIp6c&#10;TXdHKLu+vuYPCiPkC38ZRpNcOgxowCeUShpZK+pU8rctlyhzZpgyq+pZ4XxEWvg3REWEXUAmZAhQ&#10;E2oy/ZYIieaQ+0UZyrhKCIFo3+12Y8UCTsxvDIfDDNHUyFLXdSzuqEF5WaoEdLudTgeDynQ6nc1m&#10;GQUMBgNuk8/nm56eJmLwdEDiyWQyc3NzofFQvVFXCnH6inw+n0gkjo6ODg8Pe71ePp8nuSCCoULS&#10;dR0TGcuy2u025Q5bVtiNwyMDlYLCsVwuA9GpMhHECH/mRqPBJ4rH4ysrK7FY7OXLl9vb25gLwlrj&#10;REEFgytCfYyAlAobYyDO7eTkJGM7BdT5/X5cowKBAMgTzFqPxwNhC04nMmdFkpuZmcEzmUcMrA7D&#10;gnA4TNN4WjyFYIML15MnT7755pudnR18BO/fvw9fkDkGGiNIbHg6sHt3bm4Ou2whBHshTdN8/Pjx&#10;Rx995DhOo9HAU7pcLhuGAYiAIy6zrFAo9L3vfe+73/3uYDAgO/t8vk8//ZRuHPra4uLi/v6+I6nl&#10;tm0nEgkAM2yugIdR7ofDYZDIy8blnrWHKZoSIdGw8aChG4DHwj5Z/h/sRpMegWNjY6lkyrRM2OFk&#10;Af2WiTSTdOIGTz3RCW2vYm791wXW//SLCtrR34uBbcu+7l/zbngybWmFBb4FUUAIgZ8bKE6lUmH7&#10;CjGFEph0CJ5PbQtxAbMo9PxEt3w+T8fMKxOUmb7Bex0Oh3fu3AGagrqIacLq6irTJTqVVquVSCRW&#10;V1fv378/HA4pAsrlciqVmpyc1HWdv2c6WSgU+v1+MpmkbvB6vfCUaUYBXRHH9Xo9ihjTNFlzZllW&#10;PB6nUmk2mzDfOd9zc3N/+7d/e3x8/E//9E+bm5ter3dmZiabyUaj0ZubG5ZlUlxGopGhdBOAeEEI&#10;rtfruHEqMfDV1dWXX35JyR8IBPL5fD6fPzw8fPr0KS72V1dXtA7Mg05OTq6urkhOcO2FEAyhIIdC&#10;RfTI5aBIml+9enVwcJDJZBAG447DBS8UCmrpSrvdNkfv15eCLzIZ5CRg4vLixQssdzVNo35lbrW9&#10;vT09PY3rPTaqmtyGC2ajWOf4a+i6XiwWDcOARTE+Ps5OyWfPnlEOQpyKRqPUNOwuJdsBEpCulPCN&#10;MA3uZegGlQdPMvAPdvaMLQqFAoIGai9OBQADXxjCgfHAfcZGyC0ds4j46rlFhEVYZwELBYeSInMS&#10;KAh6vR6Ktk6nc3V1lUwmk8kkh0EIoeTKPp8PQn2r1To4OHj+/PnW1hY+6RDOuKTqgkD/BKtjJkuh&#10;CcKn6FmcGV0u+nAke12B1mrsZd7axAxQpApQvgeuQ6/X4zXpFqjVcKdDJAt1yZbiDzYpWVJbp9BH&#10;YCEhRDgcXlxcxNJpc3MTuAJTeyEEUhJqX64tJQhRSEg1NCggVBXF7Lm6umIUBSyE4TUfGTlYKpXi&#10;O1WVCQRC4IYNw7r6brdL7culViNXXYq4LemjRo1C3Ot2u4QCPgvTUls6UBtSMcDBNk2T6MdlB4kH&#10;n1b0YbIRGCQy7UwmAyOCApRaDbYfBb1pmlQw09PTy8vLY2NjkMwY52Efura21mg0EM30+32Px5PN&#10;ZtfW1r773e/2er3uiy7EBo/Hg4ownU7bls1Fm5iYAI0IBoOpVOr8/HxjY+Pi4mJ1dXVmZobu4vj4&#10;WG2zDQQCvGdwuMPDw0KhgL+/mswSxgeDASELaIpgAtIWjUZzuRxiQOraSCQyNjbWbDYZnkL4YyhP&#10;QrQsi/XPjLNhNdy9exddMA2w4ziIgVwulwLtxsbGFhcXJycnGXpC8xofHx8bG2s0GpVKZW9vj9Kc&#10;bhMFHyz7wWBQLpe53elMutPpfPnll16vd2FhoVarvXv3bnNzc2pqqlqtvn371uv1RqNRFGaQ89gn&#10;ZllWLBarVqvHx8eTk5MgI1dXV6enp8Ph8OjoCGbz+vq6YRjn5+fMAVdWVig4IpHI0dHRl19+yXVe&#10;WVlh9fKbN2/29vb4RcvLy/B8sFT86quvPB7PyspKMBg8OzsDVclkMoAdDDExYGOEqmna2fnZ4dHh&#10;/Nz8xsYGjrJEJzY1UWrTsVAGMEAwDINPxBgBmhflOMUfbQYwiiqw6AAZdFDxKxaE6gn/3xdY6skX&#10;QrhcrpE5Ir5fXl6qoMwTS+hXrAJc7Znd8P4AinGrcsl9ircFfVCUiPjpdJpnGCAEhQjdGKV0r9dj&#10;QE6/NTU1RS1MAILGDpGFcieTyXCwhBB4UwWDwbm5uZ2dnVKp9Pz5c6pXqNBCCMAkBc8K6VTEcJr6&#10;wOv10plls9nZ2VlA13K5zEgOtkdPboDhuYI62mq1yuXy+fk5Pubf/PabZDJJpqRy93q9nU7n8PAQ&#10;oqIaWQKzgzaBWyik/ezsrF6vp9Ppp0+fogFkTOY4DnI2rg8iZ5/Pp4iQ6L/IDTCKTLmMEzVTKpXi&#10;Eb24uKD68Xg8UFMpAQ3DqFQqjMB4ZsLh8OzsbLfb5UcYk+MHZlkWVFZd16emppLJpNfrvbq6gh8A&#10;mjWQS1UjkQj9MYHDHJlsRA6FQjMzM16v94svvkDrPhqNwuEwSm8+l3psSOq6XJ9O3cPox5QW5EAO&#10;iovmOI5pmZhTjI+P9/v9s7Oz169fHxwcoBzudDp43wu50phHkeKMAgKojALLlF6aHANdqlfI5TwL&#10;DAvomIHlqMboKJAgDOUiDiweNE0DM4AyxUdm9SdXCZ1HUX7t7e0Nh8P5+XmYZwzUyD2qpVOU/Nvj&#10;1G9Jl025EALInTKL2pcvRtK3f4SKQZerVW3py8CXAmPi8bgyuqTPwRZocnKSmMvxILsTQxnkeTwe&#10;0EewBwxZqPnAAlVFQrVE2uOz0NTClURd5Uh2HUdF1XAUl0RFmHCUiYxXwLpoMywpGePHHcdRWnoY&#10;Y8zmGClCnLpNbP/W2BQsnFqNN29LR36qYYjb6nry25nwttttLg6FPgPr4XBI98VdptvhNRF04ypM&#10;e8OVUf5tQGugNdCT0X/RQwohWCRsmubFxQULxJQaCZwGzoYQAkNLiCjdbrd11WKUQWtEYTEYDLCh&#10;8Xq98/PzLJBgsIh3dDQaffz48fz8PLvRjo+PsVYeHx+fmpoCwGOmT4uiylOVmxBc27a9tbUF6wNC&#10;CIJlFKOQ8+BpoI3gfjUaDToipijcVoa/yWQS2Jtb1mg0KFU5nOFwWIGj7IdFGIhcHZ2dJsW2gIJM&#10;TrH4ccml8qFQ6PWr15ubm+FwGEUtxfGTJ08ODg4oFLCwhhi+u7uLrS5vIBgMVqvVb775hk4Sdkoy&#10;mazVal9//XW5XNY0DTod07fDw0MYsefn59COo9Ho0dHRs2fP/H4/gatWq21vb9/c3BwfH0OHQM6Z&#10;y+Vyudz19TX28WNjY6lUirNEb4D20+125/N5YvVoNOp0O91uFxd4DJVoUKFU0tNCTFR/ybSHsAPn&#10;5+bmhqNCIeW5tWpCyC6XOKAG+uDuQoLut6mi/88KLMUk4B2QG0i9dE5AZzxyQgisGZRO2HGcSCSi&#10;qGrgWLTFBDLSD+0gwj2kv/gDnZ2dPXnyhC3isL/X1tYcx9na2nr16hWJDcKQEsTCQCKLK+//P/uz&#10;P1tfX3/9+jUu4aZpMm/K5XLZbJbd7I7jTE1NQXU05SJeJMrkRbZD0O6XSiUeQooYTdPY1gT1gVjM&#10;G4OlRIg0TbPZbP793/89vSMJqVwu0xZThQghMHbC/gC+LeBwLBZTRgBMmihJqXGZDxaLxV/+8pfJ&#10;ZLJSqTBu9/l8vBT4QS6XY04KtR+2JggB83jmStimE7hnZmaWl5f9fv9V60rTNVxASSrsy/P7/Zub&#10;m69evWIYKqSkC1gbxwQaRBw3FhcXO50Oo3pN097tvfOP+ZeXl6Fw2bZ9cnIyHA5j0Vg8Hk+n03fu&#10;3Gk1W5eXl5eNS5fc/YxJx/z8/OHhIUUe0iQoWffu3ZuenoaNpOs6aZtnWE0JwV+RyyEaoNqgZXQc&#10;5+joqFwuRyIRIsXTp09PTk4uLi4ajQam82oAp8inY7fWkvTlojdHGhB4PJ6BXJ0rpPc6fwao4It0&#10;S30PgaPf77eaLZXYCBkQF8C06YBpYM7Ozpj2YgNdq9XevHlDR0S6PTs7wwqL7A7njEaFxp0ySB1g&#10;QDXFRlKQm1su1KLeoi7h5HNhNUnLVVgX7SMMy/f0A10n1XGAScwg0yQbxsqsslEKPioYNWklDijN&#10;MkXV9vY22Y5qRt0LIBOKhmQyWSgU8IcErgiHw6HxUO+6l8vlCKknJyeK+8yxBzT1eDzUxIpOB/+d&#10;iE/xR2QDNBWSGgI2RjWvhp6M57j1vE+uFQmD98+Pf6v24k3yqEKg5lD1+32QM34RfTm4NSBcIBCg&#10;1oQyS7egSS4gYEan02EhBO42pmlSY5mmOTc3R8vH2hkETCh1dF3HPJ12EWEyEwz4UviqJ5NJCkdK&#10;KJxEONVcJfgGHo8Hw6rp6elOp8NuA3gCyIPi8TjL9SzLury8vLi4wKoKNTo6hsPDQ9B6gGpEZ9DF&#10;4EWVSiW1KpiCD0kd8xPuJsAwrH9N01hH8+7dO/IgABUXDSm94zgEEwadY2Nj9FGNRgPggH6MGAvS&#10;PJQGCqQDxgIAhzRR7XabFX66rg8HQ8Mw7ty5gxrx9PQUYGx2dhazPcDOVqsFrkZpy0gul8v94Ac/&#10;ePjwocvl2t/f39/fZwACrXBtbQ1i8cbGRjAYvO5dZ3PZR48eAbseHR0huuS0x2IxKirHcdLpNCIt&#10;ZKF0dFTVGPKBXKB+4OJ7vd5cLgcnO51Ov3r1CrBtYWFhbW0N8db19fXu7i6b3B4+fAiLEUa8ahts&#10;yx4MB8D219fXGPkiOWTOBraq4sDth4gZC8+goRtCCAjvhmE4tuMIR/whveq/W2DZzvs9NprkSHq9&#10;3l6vh31AJpMhNDhywThNJzfeK5Up5AxUuFRdzETxFOFQ0ouj3QWvi0aj9PekGbxGuGRAKUiExuSa&#10;IdJSoVCgNIG7Te2F4gynuGg0Oj09fX5+/vr166OjI2wFXr16FY1GoWvs7+9jsJTJZA4PD+m8oYvy&#10;BkqlEtRgBQnQoJD8Dg4ONClhY4KuaRpdGhupGIUwgO/1eix7yWQyxJdSqfTLX/7S5/PdWb/z4Ycf&#10;ooDrSzfhTCZz7949ynbiDv2oEIIqanp6Gow6kUhomgYpzTTN1dXVxcXFWq3m8/mAr1DhMpV4+PDh&#10;F1988fbtW8MwIJxB7+W+eDwenLocxwkEAn/1V39FCLZtm2t7fHw8MzOTSqUoWfr9/osXL4jLhmFk&#10;s9n19XUhRKvVcrvdUA36/X4wGIxGo8PhMJVK8WqHh4fFYjGVSkFajMfjzPuPjo9yudzjx48XFxdZ&#10;vMBhi0QiFxcXFLuU78HxoN/vbzVbGxsbzWYznU6DWUYiEWZMr1+97va6k5OTa2triqWETtuSu/k4&#10;xsA2I7lgGEzY5/OBL8ItK5fLOzs7JycnoCYQbKkSbm5uEIjRDMGHsOXaHAXuAot65FZg8txAOsjT&#10;8AGw8fhQ4ZHO8ZtR26mFEOQeUCtUI6b8Yhk50y4ODy272+0mJ52cnNDsGoZBdKMToA6GpAJCjnhC&#10;SSm5XEzDoUco7x9ytsrunB+k+MD1QgiyPiFPCMEC175cU82NYBhEuHAcZ29vTw2PKN3Q/wOk8SOB&#10;QAD7N6ApnlbG2bZtIz5g6sdl4RTZUgdNcFtfX08kEqCw5MtqtVosFmlpSLdKakRlyZXx+Xyj0SiX&#10;y/l8PvwzuSlQm/mk9JlMcmmoaM+ePXtGwGEyRcDUpL+Ugi0x7TMMIx6Pj/nHOt3OxcUFxb0h7UK6&#10;3S6XSN16zpi4JZ/0+Xy4Q1HRKiYcxHmCOW8YeSYVarFYJAtwy6DDl0olUENd1+fn5+Px+HA4LBaL&#10;jUaDFMBVAi0A449EInNzc9irCiGGw+He3p7L5crn81BROaWcn8FgAHKGGgYDbspKyo6bmxvoFqBQ&#10;3GvLsqrV6q9+9StYDXBOiNvsiTo6OopEIvAfOp3O/Pz8wsJCMpmkPSYoBQKBtbU1CrtgMEjyCgQC&#10;zWbzV7/6FUgSNS6eoqSAwWAQCAQUmKqSNCHi8PAwFosxpcrlcsSi6elpYLCLiwsgwEajEQgEEokE&#10;QCDzE2X9yKyNYWgoFMLpsN/vP3r0qFQqabqGXcLHH3/8+eef+33+6ZlpOGGj0Wh+fj4QCBweHuq6&#10;DjnYNM3PPvuM3X+QwP7kT/4EMTiAWTQanZ2dffz4MaTPL7/8kqHb6trq6urq8vLy5eXl/v4+txhm&#10;wuzsLLby29vbNIR37969d+8eI37LsgqFgtvtvnPnzp07d4aDYb1R13V9MBjcuXOH2pHePhaLAVRz&#10;DrkRsVhsbW0NABIXcf4Qi8WozpUSGUVReDLcv+m3Wi2Xy4XoBwjAcRzHdrxhL3WYEO9t3IF7eMAV&#10;pmWZlqa/1+Q69n8uAfwfI1guwyUkT0KZFCu+qmJg0NFysDgxPulpOxqNWq0WwxraL55nrgg7BBm4&#10;UJCqDeE8eLTIPMl7e3tUPDc3N4VCwTRNKErlcnlzc1MIASvQcRy2dlNYYMQCbkznBMP0snG5t7fH&#10;CCCTyUCG8Hq9R0dHxPGpqanl5WXTNFl+SSQCDICSRaOGyAhWHZakmqZBtiiVSsVi0ev1/vjHP15Z&#10;WTk/Py+VSu/evdvZ2en3+5OTk8hQDw4OCoVCKpXy+XyWbWEYTeML8gHaB+qgVITQBq+urlDK5PN5&#10;gNazs7Otra2Li4vZ2dm5ubmVlRXq1Hw+T5e5t7vn9rgJ6/fv3w8Gg/RA+FDoup7P51HGIo+ijiyV&#10;SljVw9Rh5NRut2dnZ9GVMB2j40S28/Lly36/v76+jqUCjxbr5efn59ln0uv1sC6DOM/NBTwnQ0OS&#10;PTw8hBTS7/dhb4DHMGwlivWue3yEyclJcrnakPUedRu9r8lQ81LM0V9SLutydxuADSoKmOydTocN&#10;mAcHB/v7+/x22LUgUlRODI8AG3RJANclqet992LbVD8kMFs6Ptwe5/NPABh8Op/PB2BA9QxFaTgc&#10;9m/6DLMUJHYjjTrReSmnIh5GNNWO45ydndm2DcFWJV0KRGYc1IXgeQppoxCx5NofgED6V0s6CPDm&#10;+aUj6TbODTUMQzl9gMYxNCRXkTJt20YNxNNNZ4/yIxwOc+PQ7V9eXmJLq1BkkGxMICk6AeT4RfCp&#10;wYOppJHHotXiarfbbazmqtUqOV7pcnBLupZrAW3pisQYjoIeQFSdAcze+tKJm/kUw7VwOEzJ2263&#10;MW3he4T0QGFyCmhBiROJRHK5HNmXEhwWHUwmulYhLYKEELFYLBAIUOiAwQspYXNLKzLAPOpgfhek&#10;VbzQmIhxJSma+QPly7X0yWPE5na7Ly4u4LrRSgEMgMApsmAkEllcXFQRXrXB0LbcbjeCVmpBBDF3&#10;796t1+uvXr1yuVwsq00mkx6P5/LyEqu/4XCouJWgfRS+aMbJRHzqfr+PuIq/USgsdif8rNfrrVar&#10;ULiYvayurl5fX+/s7JydnfH3FLsQXjk/HDNEnaQ/5i1CCAACKq1cLofhc6FQUAxU+gqIlWNjY0tL&#10;SzA7YWdSnxGpQJ7S6TRID8UKRysajebzeQp3oB3eOWee9p7o/cknnzx69Ojrr792u91o25vNZiaT&#10;WVxcBO/f29tjBSeLC6emprxeLxybhYWF4XDI4sgPP/yQGXEgEFAJEc0gq5Tr9ToND0qaqakpGNWO&#10;46RSqXw+/+DBA2p327F3d3eBAB4/fuz1ehFf4xJSqVSYWnS7XUhsBDrIDIyJtre38/k8k+Jer4d2&#10;in1rjx49Ck+Gr/vXXNWrqyu/33/37l0mg0yQODDoP4APiajQDCiELLlW9Y/WS//TAsuyLV16QxMd&#10;eHVAGqVOhwVCG8c0x+VyBQNBy34voaxUKiNpzUBqqVar1Wr1xYsXvV7P7XKHI2HSMOhIs9lkZCOE&#10;oLrCMmAwGLAguVKpZLNZjI+RUHLy8vk8jKVEIrG0tKRcSfAyNgwjlUrNzMzg8EHwTSQSFCLE0/39&#10;/UajMT4+/uDBg4WFBThM4XAY7rAjbWSpwLxe78nJSavV8vl8NG1w7sD83G735MQk1QzpkHsPSAvm&#10;PBgMsIliHxOsQx7vUCh07949xu3NZvOqdVU8Ld6/f/9HP/pRKBRiCfnOzk63293f33/w4AEWw4iZ&#10;2fxAODg8PAyFQqlUKpFIvHnzplKtCLlx9sMPP5ybm2s2m/V6vVgstlotyBPKU4cDByXf5XJFo9Hw&#10;ZHh8fLzZbLKQmF3F+/v7KJ5wYwPwQ0CXTqeFEKRDNCbAkzy9RPl+v8/GJMb/XGT2N3/++eefffYZ&#10;pQBSNTJ3rVZjDzG+xvv7+0IIus9Op6MUWDi+cMvanTZqA1ZijY2N0Q/c3NzwzYZ0PwcfcrvdePCc&#10;nZ0Vi8WXL1+ylAkMkmjIeVbQlAIe1GCR6oRCROVjOhbm7Nqtrz94Vl0ukGDMfnj6cFeCqAE6ApnP&#10;ZbhMy6TDA0kCSAOywm2BmgCDH+gXQHcKxiA+8jb4aOoNCwnVUD04jsO8jzuiGFekbQpWvo0anfEZ&#10;qDBBA8ADlAhik1vuPPZ6vahrmWJTILrkFshYLJZOp2u12tjYGE8KiCnDl2QyORqOKpUKHDUMAujT&#10;mABiKkvQdLvd8Xg8m8m2O23FiTk/P4d8rdwcGPPpciMyVxJeF7xm3qEjPdLUjSNrUkyrYA39luDJ&#10;qaaU73a7XOFOpwMkyc9y6xHGU7xSIjAhVawsSjHaV2hbtMFUS2q3Hfgic0mMIXZyFQ0AACAASURB&#10;VExpUMkB5jpzqODCUkxwm5iEAiuCkeOXofj1KCRAZDmrYJbKt8zj8SwsLCwuLjIWYDyHNxViPbIp&#10;vvM8BdPT08FgEH7PcDjMZDLLy8vsMzg9PYX5yhgkn89zYllfMRgMANfZYDYYDFARokdRqoVcLscT&#10;zXiLWpY6CdKLAsDg/+E/Fw6HiQ/VapXCvVAoQJuzLAvStCktSzjt4+PjjUaDIhhjBcYUSpPLNYcM&#10;Y5omoYbWaCg3dHH3qbm5HWpxshACuq1hGPV6/fz8fHFx8cMPP4SheHJy0u126bE/+OADZiCvXr2i&#10;UB4bG5udnUUnTn/On6kIfT5fuVwuFAo+n49RAz7ShmFsbW3t7e1hrEC+6HQ6PLaEehLf4eHh+fn5&#10;9fU14l+Q9YmJicpFxef30Qqi2Dg6OlpaWgIHNU3z4OCA8/Dxxx8TtG9ubur1OjSv0Wg0PT0Nd6Ve&#10;r5M9mb3UajVIaQAu9XpdCEGDxDfTj5E0iQ/UVYb0+KQ5dEmnZcMwHNMRQujaH5iL/v8qsBgzU76h&#10;ZeAxw1GQwOeWi06xEuBRZHZAZ0CWIhzjisHcjYE69OpAMKBovDwbDFkMaWRKoPH5fGxKYrkNJOvJ&#10;yckf/vCHV1dXe3t7A2nPk0wmP/nkEyDZSqWCVyy7Gubm5ur1OsTAUqnEjJkSG4ScvX5EZxqgqamp&#10;ePz/o+zMntu6snO/cQ4GAiBmEASIkbMoyZIpeZB6SLsqyUOqUpV/Ln9BHvKWyr2d3Ick3XaqbdmS&#10;rZEzCYIAQYIYCJAgQQDEcM65Dz/tbXjqdPDgkikKODhn77W/9a1vfWtmJGe8q1l+qBbC4TAleXgO&#10;cn273Y6wiYLXs2fPMAtxOp0rKyuoFt69e3d+fr69vf2rX/2KyZobGxuwI9CtWBQCSbu9LhnS7u6u&#10;0+k8ODi4ublhVnmz2cRcDp8tzhvkDnQsr6ys+Hw+vhT5HA6opmkmEgmXy8VZRSQtFAowwDTcUmSB&#10;kRqPxwypIGOz2Wz1ev3f//3fiV/sOirWxCPoFgYTgTKpkX/77bcXFxcPHz5MpVKMhbm4uKDOS9HT&#10;4/H4fX7ID5iSarWKgp58l9KAaZrs2F6vh//73NzcyckJNhmDweDs7OyTTz6ZnZ3FI5jObXoFcNmh&#10;KTocDmOXyiBYh91x2b48PT0lZz05Ocnn87u7u4ykpHg3kgYEHFHahIadKI+QgkMResw+MRBGyE4R&#10;payfBFhIrEBX9Mwri0ufz5dIJMjgLdkpptt1wzQmGSxWILwssEk1/SnvH1hnWH3TNLngSQaLa+NB&#10;E20pWqkaaF/Oex4Oh3bpK6NOd1AjYAuMRcqkFG9jOTUZOkFhBbQ+tJ7xby3Loj8Ux0Ukhqj1uXKw&#10;AhMa4FTUUuf6EYVgMUABgsBKekZyRVgTcggS6JmknMLTSA4vcrvdTA5Q0hnFZMPZc7JStVTxGrqI&#10;A5gPymazc3NzhmEwbArUpfAxK1wIMRwOsQVqNpsI9hWCV8tJTJCjQGEyUtgajnkA1njCc4HPAgkh&#10;z1c6d7oBFFBGGos4hBuFUZ8QQslMKUdAulNqhGCjOMD9oS5MlIPXtCwLJx018IBl4Pf70YMfHBzs&#10;7e1B5xAMGSOh5syA3WGsERqC1+lZIzem00h17K6vr1NxGwwGBwcHiNkp8JEwAJtoBTg4OFAtXGoB&#10;cP85m0gO4YeQM7KqyXjRtCD3ubq6otDPGYcYSNf1er1Owfrm5qZcLmMMdHl5yaYYj8eYgID8eCh2&#10;OaIKsDgej1++fHnnzh3E7OPRuFwuRyIREAYmiJAdMzMzbrcbT0HeDU+lcrl8fX19eXFZq9cQ7XEy&#10;4gqJ+u3k5AQ374WFhWq1ylCavb29TCaDaTNND0eFo8v2pdfrxbbX5/O9evXq/PwcRpAr2dvbq9fr&#10;hmEoL6HRaLSxsYGAhDVzenrKBezv7wshHA4HsrPRaMSsWzqrGL/okkMzecRAQ75CqVSKRqOUoTOZ&#10;DKkLlSIij2oE8Xq8pmXyZw5TXdc1m/Y/0ld/KcBSnUE26RA4NsaKpbQsC96eX+M62KJQoKhJiMXc&#10;CEg8NrmSTXDYeL1e7gLdQJBM2GCiouCDqtVqLBbD05K5Aaz+SqXCR3/22Wdkw/T/c7RTL4/H4w67&#10;QwhBgLYsi53s8Xju3r27urpaLBbx5kcXguuazWbb399/9+4dkouZmRlOMsIib0K6MxwOyZMSiQR2&#10;qbVajVN8eXl5ZWXl+fPnm5ub2KgOBgP8ymlgpo7JcXh5eVmtVo8KR4ZpoPVhAJwQIhgIjsYjAj3G&#10;pyBaoj/WDzh/VioVulQgDCif2e32/f19enY6nQ6hliP2q6++wpam3+8zwZQDAxLVNE0yVLvdvre3&#10;x7zCVqtFQIlEIrFYDCcFwzAYPEIOTZobCARAfvhQ8D7D4TCfz+PAC9ReWFhYWFg4ODgg4VA+Ana7&#10;PTrzfmzlYDD4+uuvqQTZ7XaX05XOpDHe3NnZoVhjmmYgEFiYXwAZLy4uEoLH4zHJFi780WhUdTWr&#10;RirBWGufX7frtMrv7e09f/6cvBleWvm7kFvbpAU5m5kCt5Ih82XBLqoHmE1BdY/vCDkERoFXUIkN&#10;1ViOPThUu91+enpKfRawMpK2vUp4zvqkumSXE0+JI1B04CoIRazOLDmHmOwcTN/tdpVWKRwOq0Ih&#10;eFHBIwCikGNqaCAnPtBbxIlOlZOINmnloMlWZ3S+JAbj8RgaG8mB6v3hVu/t7U1iF4r7yq91e3ub&#10;TQp64OIp36dSKaxZoc/pbqOKxzvT9ayaEniayJCz2SyG48fHx4Y0hVIGUappFN4FGoPnmM1m/X4/&#10;xXT4ci6Mf0IJCa9FhDXk39C3pmly/LCvKZ62223G0vP+hvQM45lSiFeKKyx52Y92OWXIJhsMyd+I&#10;Bn05iPpaTpJBhY2AHU0eJUgANAeSyoGhqWD4EIBj3EqVR0VyPqhQKOTzeSoeSHUpHL969UqTg31U&#10;0tJut7/99luk62hFkBmwzDTZSESqTOMwexbG6OjoaGlpiZovMnDaU+BgFOHHnoXNQuBvkz4ag8Eg&#10;nU7jhoPCHYR0cnICjuGEQjgFCQe6UqkXiBPSXQgBfzYcDuHvWeEYuiLiPj8/h+gaDoeIGiHAQG+Q&#10;SexNRilToyQphQFCYBeJRnq93suXL4nnHKDk269evVKk2v3791Wat7Oz02g0QuGQ0+XEi9tms/EQ&#10;p6enHz58SIkNgpDY0mg0MNnhMDJNEyYiHAkHQ0FYw3A4fP/+fYIqqzGbzdL2CAnHOfXJJ58IIXDb&#10;4ifsAnqSgIaRSIQuKPa1XZpjLy4uJpPJ8XjM48hkMhy1QC5aB3AkgCdC2sEmQqX9/fMyDaVh4BA0&#10;DEP98D000n4eZv3PAMv4YRO1XU6q4gHwZ9SgZCSa9r0ojE1Inse1quZGNUZKoX5W1aQegvo901fg&#10;IdCLAP9nZ2fX1taSyeRgMKjX6263G26TsxyfGxiytbW1YrF4fHwMY8EChZS6vLw8Pj7GdpLY5/V6&#10;cf5UWoSBdOUhncJ05/Xr1wcHB6Q7pMK4odIxxConnJFr4pzOsYf7M/aGpmnCiPC5Tqdzbm7O7/cX&#10;i0WUAYPBAHqGEO9yufAetNls0Wg0k8lMTU2pq6LBm+EAwAW6MjlvZmdnl5eXI5EIQ4dUDYIxEbOz&#10;s16vt1Qqcdm4rXDCRaNRZMIkizwFQMni4iIV21qtlkgkVlZW7HZ7MpkEzDFeFHfTTz75JJ1O/+EP&#10;f2g2m8yEYigp8hS0RLSzQXyCC/k1Nfs2kUgwZht/lFarxXRS+JKZmRngy3g8ptOzXC5blkVEmJmZ&#10;8fl8J+WT8/PzQqGgzLdmZmYQSuNu9d5B1OfX7fpgMDitnL5+/bper5+enm5tbaGhIZUBxrFilbs3&#10;L006ZVMaBnxQBCQHYoNwtqkaIlvaLseYTL7hZEce4RtylzZPZevCc1flPCWA1Wzvy5H0VUGpwrrB&#10;kbBfQFGMybNkk/NYWi1MvlT0ZFNTSALGmRNGqUQDpRkgMgzlIGFOd11OcQHbCSEgKUfSN4u7zV9x&#10;u7j5djljZzQagcJRxVLshi+HKWQNZ7NZijIHBweAADp2Ia5IVxTRpYZ7Uh1uNps4zzmdTjo5hKyp&#10;ccOFEFT5qc5QNOSqaGFjSbCFuec8TQTsNGEIIShqUFmjDIHIXdd1uF7LshCwQudwjpItnJ+fg1m5&#10;e7fSn4wHBLTi0XOdpFhktk7ZrM6tQMjBEk0kErlcDhygcC1rlTiJklUIQffZYDBoNBr8Dp+LNSDs&#10;C046XCS3DmcjNegJ8ZxaHoQ+Sjm8lWVZi4uLQBBSaLbVcDjEAoq3RY6mSz9ebpFhGN9++62a4kKR&#10;BGUkbePsLwaHgGX5FsCL0Wjk8XgePHiAUK/f79NBTDCxSRMNqDu73c4XR75GR5RTTtRW5CgcPMwT&#10;m4i/RV42kF6SqNqr1SpRhfPXkKb8hUIhEolwOHK4cB9Qj/l8vpWVlbt3797c3OCDiKPYvXv3XC7X&#10;1NTUy5cvy8dlIcSH6x8+fPiQYm673b68vMThbGVlhaE9o9Foa2uLLZzL5e7fvw9I9Xg8FOXj8fjS&#10;0lIikTiTr3g8Ho/HHzx4EAqFer3emzdveHDZbJZB6SCwwWAAVGI8mhAiHo8/fPiQXiu13wFVPp+v&#10;Uqmcn58D0/EkTyVTg+GgUqmcnZ21Wi0mE7D+lc82tzqbzbIFlHRHCIHeF6zikAMHLdMyrR9brPNS&#10;MgBTmLrQf/Z3/geAZfyk19cu5yGoBMgwDPeUe2yMFb/FVeq6PhkZCdb8K8olbEslvCBkY9fZbrdh&#10;jMfjMawGTgRQODxd3oe+PKp+ZD8kE//yL/9CJEKW2O/3i8Xi9vb2WDbb+3w+ykBwv6ZpFgqFzz//&#10;nCwH9wH44Xfv3jHFD76BoLa/v49ow7KscDiMjFqXw20Q4I9GI85s5KuDweDt27f7+/vVavXevXu5&#10;XE7X9VarxRwD5vFFI9FkKhkOh0ulEt2/tKNjy2uaZq1Wm8/Ne7weJAtQysPhEFEtBDtdOXfu3DFN&#10;k8lTyqckFoshdIWSNeXwCrCOz+eDiQVDQB8mk8lcLnd2dgZMMU2TXI2aLD01JycnwDIaTHK5XDab&#10;7ff7//f//N/KWQUtSDabxSx0dXUVhpKkn+RjeXmZlhyaeyG06A2JRqNbW1v7+/vgCWoQR0dHCAV4&#10;uEdHR69evYLIrFQqKysrH330Ua1W29nZef36NQGFSKTpWrPVJIo55Ph3ZjynUimVhY/Go3qjvre3&#10;t7GxQYjhdhE6HdJA6GdfNukXxf+ygRGywNa45Hw3U/r+qxzdlHNXJukrIRMbU8qoKTXe3t4GAgGY&#10;Qp4I8x/RAqtKPe/Av4LLEXLoXk+OkAJdAUeU+IZrAM386DvyQ0VTqZ9z/UIaYfND/tCTHt+gSZgz&#10;u/QaYF8DyKDiwJ2wJupGEZE4hyg7UnFDccIKRF/PhYEb2OyRSMRhd1DLHsgpqHQVCSl4II0hfKGD&#10;jMVisG44BaADu7y8HI1G1FOUGoZKH18B2TUbP5VKIXbBtNPlchHrcJ6cnZ0dDoeQ38ACkIQQgi0p&#10;pIgNgGKz2aCagFZ26RTIUyMnBDcIqZOjsqm4q0AgoOs6qxEVFHvZNE2SE/XIeLLcFn4ZhmAsNf58&#10;d0RybA2YXXTf/BqCUUquPAVuFBdA7ELHw7dgTWLgF4/HU6kUogg+F9Xsw4cPsevb2tqCA7bb7YhK&#10;kTQg5AiFQmqiF1ZblmVhOmOTXvPQltQ0SUhU8kPjJzFBLWa1H1V3gkMOHff7/SgiSNHxrmSbUMmh&#10;DoVa0ZROZswIsuSQNwKFZVkUdoQsHOEWCenFe5ZKJZA0pBE6ei6PTyHZoPuhXq9/8MEHS0tLFNmn&#10;pqaSyeT09DR5ciAQcDgdQgi/348wXAhRrVZnZ2fhNdbW1sLhMML2mZkZTP5OT0//7u/+juk0UEo8&#10;sl/96lfr6+vPnz//4x//CHdAu1U2mx2Px2dnZ1tbW91uNxwO3127G46E/X7/4eFhX85dXV9f13Ud&#10;pxtd1xOJBLO0YZ7QnDG6jSincHYv3ENMORwOy+Wy4lmdTufe3p7L5YpEIoPBACkRsQLzwrF0OQZa&#10;sLbfnxc/Zx86Gev42x+F6+/Xyc/+lBex7KcAi02lKvGqHON0OIUQw9GQpWOTlrg2mw0V2E33hjBk&#10;TIxHJfdFXDIej6vVKkcmgMnhcFxfXzMRzJQWz6pqgJDw8vKSFAEQ3W63y+Uy4qRsNiuEyOfztKI0&#10;Gg2X02WYhhBienoaC8p4PI5xVKVSOTo6ElJHmUwmqf4cHBwcHR31+/1kMplKpZBMZjIZ2HL0cePR&#10;OBQOra+v0+pPzxFaLgxRwIJCCMuyVlZW1tfXY7EYSn+/HHrv9Xq9017+ycrKikvOY0FLSACl5cTr&#10;9W5ubm5tbSEdy+VysVgMfrVerx8eHtKV43Q6Z2dnA4EAOrB0Om0YBi2QJAFkbzc3NxjxUbFdXFxE&#10;TPb27VvSr1gstrS0hN08+w3ZO3NmCE+DweDw8LDdbnMm8S1M671cut1ub21t0WHAhZ2fn9PrHo/H&#10;V1dX/+qv/qper+/u7l5fX5M5wS3t7Ozcv38fKHZ2duZ0OlHKo4tEcErF5/Dw8M2bNwjLDMOo1WrF&#10;YnF3d1d1Bm1ubobDYUowKlIjs8OIH+aZvr+Li4vXr19/+eWXxWIxFArhGwLFyDcypUicFByShi2n&#10;dqYS7lCfJRnlfwmy7IWxnJDDSU/0Z39N7juiAJyZKR2iQdWDwQDNO17Smk3TZIeXoo4AWBRzR3JS&#10;6bWc5Aq6opaktNK69GT6aXBQN4HNC0cCN6NYK+6AkA4IXAbnPV+T053vCyZQkiz+SpcOZOR1VHxU&#10;FZWyF/dwIF2aiIxAE1ocgCyKLKc/SAmVLKk0R6ccj8fRzDabTaaPD4dD5apAHGeRcGSqEjBJiyYH&#10;xM7OzlLToRuRwDWWjdWqhIR4HwhCJYs7xtvCL7ZaLbALeSlZK/38YJEfnf38q7F0rhGyN5DVBYbg&#10;UIGOgtFX1jk3cjo4UxCY4nJ8fMx4FvW8hBCkHDRyomHAuwTlEL3VGJQb0mUDnzmacHkKZHe0GTFn&#10;VinqCC+0PVI90OWYP8jabreLOBqOfH5+PpVK0aDDM43FYsvLy8S93d1dCgKEdzgM0zQPDw+pjBMV&#10;qSRwbPf7fTR8yq2KBH5jY6NWq/n9fofDgSSIe+jxePgsjgaVqITDYbAaRVtVgGO/oLIi/lMdE0K4&#10;pDWuzWYjrYWIQtLHhqVbBR7LsizqPzhfsH6cTidWdrRm397ePn78eDgcLi4usqK2t7enpqYQHmA4&#10;sre3F4/H6Qpiwqnf77/t356dnSGVQySNqPHw8PBPf/qT2+2mj/vy8hJkgx6RVhIGQ3GUUyvn8VXP&#10;qre3t/fv3w8EArSIXctZdt1ud3V1tdfrHR4eViqVp0+fcqrSTQ8DbRgGDa1OpzMej2MwWywWU6kU&#10;fTbgP44h2JxKpVI9qwohQuFQt9vl6dRqNZc0PQFMu91utgCLEznazwKkn6Kjn75+IKTF+IHXL9UU&#10;x+OxXbfbtO9LGzabjcg4GA44AAKBAKQUrX/WxFRXIXEf03xZSZFIBCki3lHMlOA4QUF8cXFxcnJC&#10;0FSdREIIKP2eNEMXQoRCIUAV65hRUOVyORgMZjKZ3/zmN/RMlctl/mppaenjjz9mJlS9Xi8Wi3hj&#10;zMzM/PrXv2b2AgroqampTz/9lA1Jcym2Gaenpy9evGi2mvfu32M+gM1mM8ZGsVTs3nQB75wuyozY&#10;JVuoyJVXVlYsy2IXnZ+fd2+6kFgffPABXGWv1ysUCu12eyY6c2ftDtlet9vd2tra3t6+urr67W9/&#10;C05dXFy02+0nJyeFQiGdThNPw+EwHiQrKyv7+/v5fH56ejoQCDx58sTj8bx9+7ZWq5FQMriNJJsj&#10;hCyTkvb19TUjKaamporFIgYzX3/9tc1mo6yOBu7i4gLxGYrRVColhOh0Ot988w0xmsmPaqDQyckJ&#10;smJIgmq1OpZd7uVymXSHmlcqlbq6ukJSgLmDruuFQgE30Vwud3JyQkJ5dXX18uVLWh9Q+wECLMvC&#10;qurDDz+02+1UVDFQvby8nJmZoRsF0puRKTwm1dJPIww/RFAFJ6qyUg5sTQ5tnZIOwqRZ/C23EY0F&#10;9REOP5JOVsvkASkkQQLU8Pv9FDs45DgpySMpW9zc3Oj29z5G7DL4HmJZ+7J92b7kJgshlHh8PB7j&#10;1M8RPpkjcfyo01dVNMBeSnyJVomYQA7NxeP7wE9oJbm+vu5Jm2zuFW/IB5FKQTsByNDZEH9BM9zY&#10;kWxZV9kXh43b7UaJSN0BwzakeOR16IeQ/eFdF4lElpeXk8kk01GEEMPhcHt7mzjbaDRYP5yRfF80&#10;MUB2CltML+U7jmRPjCmbDSnLcsYbhsFUg7OzM7vd3mw2EZGADlEIgXpRFKH8HY/H2ICBFWju4+tz&#10;HtP6QIFyJB0xuFHcSUgyh5xXCAdDpy0qKNJx7jzrDbiZTqevr68Zcsw3cjgcLA8El0hyoRVRvtN3&#10;AnODNyyBhYU6kDZvuq4D9AuFghCCBImCjmEYjBbArAiqstfr7ezsoBwHC0JxoUek614IwRpAu83C&#10;5mjHDoaL6cvpDm63OxKJ0Bv+wQcfkKYi5Hc4HMlkkhCtyqOlUgkC2OPx4B6iadrp6SmCLegW+BUG&#10;Me3u7lKpYOVQyuRcHw6H3FVVwwVlejweVa+k2qvcL6GdiK7A39vbW0y8SJB4xG45vR6egoGt+Cwg&#10;9xwMBsfHxywbMFCr1fr9738P1OMCaDgrl8v8JtuZSRtnZ2eNRiMYDLJ5WYGdTudf//VfNzc3oW9j&#10;sRi5OsIYJD2WZdkddpvNls/n3717NzU1NT8/T2zEO3pvb88YG7u7u+Fw+Ntvv2W/ExIJm4wAYi47&#10;1ON4PD44OPB6vU+fPvX5fMlkEptTaEVl4O6QHnWAZuhbmBSGRrMw1OIkeNrtdofdoekaD1eX3h+T&#10;8fnnAdYkqPpLXppNY4SzytdJ2SnPqQqIkLUA5vuohF6TnVNsdb4wpo6ZTAYLDd6KN1cFLPhwSGxa&#10;fqhnTU9PO51OCm0QwlCppGgMaT44OMBV5dGjR7htLS0tMdGFYjPxCN4FASBt/GdnZ4VCwePxfPzx&#10;x5wr+N4ixF5cXCSHuH//PoqTg4MDKrvkXjC9QggYcjYSI2vQJx0dHfn9fvCBy+XCeKJ8Xj7IH8AY&#10;qZEI3W6XlrpMNrO/v49wnmN1MBhsbW3lD/L92z6nLNwAVhF/+MMflpaW8CMmixJCFIvFmZmZd+/e&#10;KWEBIh6QKx25GBFls9larXZ0dHR0dGQYRjKZ1HWd3sBWq/WnP/2JcejBYBDxu2makCh2u/2DDz5A&#10;P47Fi8p7wM23t7fcpVqtdnp6urGxAZo0DOPu3bsLCwvHpeOD/AE7li4bavn4gnKQEMWQcHHCcWDb&#10;7XbMjhcWFrDsd7vdzNyw2Wy8Ccgesc7l5eXm5iYjHY6OjpgeSK5PHUEIcXt7i6QDpgQRiWKbfrBH&#10;JgRYNumXBu+i+BsFBSZ3JsDFJm17Jt8TWoJ/AucPGQ4c8Xg85NPj0RjGBbgDx+aecgshEBvd3NwM&#10;R0PqcdTIKEgpqQrqZiV4YhdDII2luQBQEokxhI31E9NwjvnvA42UFqgyn03O7iUZUzwZTCr/1aXt&#10;NSwCy9UhDQug3LgtJLhQlXCQwGK60IlL1GFZHolEgooww+MGgwGuB5iZoYKCnldqKiAmBw9RDgLJ&#10;5/Nls9l0Os2+Y7Y6mIYVQkeFGu6LJR4gD/qTVRGLxbD65IK9cmyUaZo49hnSgZaygC7dLpgTzIuT&#10;mGxz8sWYAV22bcKEsYOEEDjKspaA0U6nk6/M00cNgpoTXYQpPTg4mSCrKKEiUSdPG01YWlA6JEth&#10;mC4ST9VpjqBeSL6WbcgNUbItKD0k1ZyFrVaLj8PshmajXC53fX19eHgITuKYQI4zHA7Pzs5gndvt&#10;NhJ1UworYUNB/9RwcStYXV29vr5+/fo1C4MlxPqnG4kC987ODnUA+FpANq0witBFDIo6mRvIce6Y&#10;sCJjbZAe0N1C7Yj7iXQPVCeE4JcZVs3UZ3pWELnTXcSlwvldX1/T90ePPAqZYDC4urp6e3t7mD+k&#10;nTyZTMIX+ny+wWCA5yVTDebn5xEK01XNSF8wdLPZ3Nzc3NjY+PDDD588eZLJZGhiePv2LTRBNBr9&#10;7LPP7t+/v7u7yzQeVhRiu9FotLu7+/LlS4ilmZmZer0+NzeXz+exU45Go+vr6x9//DEdALjtU04l&#10;nneuOz6f76//+q9XV1er1SqcGQDL5XKBxRGb2u32TCYDYTQajVCHAzMmd5DdbtdsmqZrtj/bMPiz&#10;L/ukgOvP2Dmol02zCUMoPYSYKP9b0r0Q8pydxs60LIvtQXRArYxqD6KPJQVF0ev1lAiRJxoKhTBZ&#10;weqXxgf0VXfv3vV4PBh18KhY1mA1iMQPPviAj8DPMx6P//a3vz0/P3/+/PnV1dW7d+8oO2YymVwu&#10;RwrS7Xb39vb6/X6j0aDLT9f1YrEIFzoajUql0mg0qtVq1WqVZVEul5mV4XK5mFiuaVpfeq+fnZ3x&#10;TQOBAL/GgM9areZwOGZmZkjISDSFEDgLoP3UdR22tt1uv3nzZjwewwYTLxgrgdcRrbzYdV5cXLCN&#10;OXLq9XqtVmO3oChiZIHD4aDZOJ1O0zOM6wRa9Uwmo2kaLn+Kvn78+HEkEjk8POQmgIl56PTcQvZo&#10;mqbaKsPh8N27d3Vdz+fz4E7ftG9xcXFlZSUej7vdbnwo2O3Ly8vr6+tut9vueD9YCdrJ7/OzPex2&#10;+9zcXPO8eXF5Aay/uLgIBAJzc3O9bm84GgK54FFUmezBgweRSASbaZJR7BgAGXwdlh+nO8cV8VFV&#10;HuF1UNQqoKBPmFcJaVilS6sFsD7bhxZXaAxgyvc7S76PPuHRoIAL5A2wARv8ZAAAIABJREFUhoqV&#10;pmkw5EyP0TStWq3W6jVILPh2paLlJONeKQW0mKg8Eu7hLNXXBL4oeYExMSpYkyMUAUlKj6XyLiHJ&#10;M/XFFUBUhVQqgOonHPk8L4AXyQzfgiEnoDF63RECOxwOzgmeixCiK188QQoTmG4QiNSV8xJSAc30&#10;UgRS6FS4P9Aw3Op4PK5KPGjkh8MhI9hM00SnSAaoJBqRSMTpdJIikg845aAh9oLyO1AFaErYOB5j&#10;8jkejxk2z1OgfZikZTI+UwkVcjCOelFyErIkijnCUE6upH7NRRqGAUWn6zp9pqRn3AqqOWiS1AfB&#10;a5JbWpbV7/edcsoQS4WICu5X9VyVcgPx3XIqEf74lBHH43EqlSKzUt+X537v3r0HDx602+3t7W2q&#10;qHDSTBqFcua/sM74jjqdzk6ng4adb6fuFeBjKGdas34AyuVyGTshTGqY4uL3++/evWuz2QqFAuFL&#10;CMGgSdDq9PQ0HjqsChA83JVddr2QOJEsQTiROZhSI2uaplvON6Nsx8oHLsN7sRohYgeDAUOi0un0&#10;fG6eNJtEkd+nyQAqMRAIUN4l/6fZ02az2R32YDBIGwEHCkw/fC0PEc8OSsDYc4B1EokESRHl4NXV&#10;VTjO29tb3FDn5uYePHjw+PFjTi6sUO/evUuA7XQ6gEhGmzx8+LDT6aRSqZcvX3755Ze6rmcymUeP&#10;Hnm9Xs5iniB9iLlcjrZHHiJaGmr0SiJGHYyFSqgZDN/Pb1YBhDxBhWUhhGmZxujHevS/5GWf3Ie4&#10;wv+PL0sObZ08XdxyKg7pNSHM6XQi7CcnI1Em0EBBCTmpoNPpQJyCQqihUgcUQnB2Qr+r1hgK5Hw6&#10;bpY8cqpsNs2GBTxqKrfb/fbt2y+++IL2Hy5ACEGpAvTAYyCItFotZN00wVF6U9JFWlos06rWqnNz&#10;c4uLi8PhsHneRMfKjt3b24O9gLBFNIaG6eTkBMWPx+2p1WvcAW4OsWw8Hrfb7VarVavVNjc35+bm&#10;stnsZ599BuyjazcUCs3Ozi4tLTGa9OrqyiFnsEBjulwueow5MFqtFseVmrpFmyt3fnl5+ZNPPul0&#10;OlhegXG5pHg8DtlLrlkqlej0YVi9ZVmM3IEbSCaTsFNkgc1mc2pqKhaLAbDAxPv7+6ZphiNhdG+j&#10;0SidTofDYS5vY2OjWCxyENJA6na79/b28vm8d9oLMiDXSaaSgWDg8vISG1/6BE3L7PV6mE8Wi8VG&#10;o0Hw9fl8uVyOYpyyLnQ4HB999BE8PP7RHo+H2UocbJQnisViNptVSYUmm++USAK9lAJY2g9fnNCK&#10;VVZ5qsIZQgIpgqkmDUgH0hNIKRf5RMqplNXgd0PBEJUC3FlN00RIhCCG4iCeYUJWG9mkQgqkYJgU&#10;CQ33ZlkWhQMu2JIvABnvM1nrmQxJ6pf5IQDRkv5JCmBxlujS55MNSPUK4grwQViMRqNej/e8eX58&#10;fEyNzCfnLjMbChIFtThhFyjDmQ2zwkEIHtKlNRThFeoLZxA0ucFg8OrqKp/Pc/RaUl8P/ob/oD8A&#10;sRclHoAU/A2uBLxarRYqT5AxD1FhSrwQOXdZAKwrxAzU+hFFqajFl/1piFZRXd1/gCnHNjgD/E1R&#10;iehtt9tpqbHZbBRz0S3wjUADpCUO2UWLiksI4fP5UqnUaDQ6PDzEfyiZTKbTaQIggx/q9ToPi1IX&#10;IicWD61k+D+xI5rNJj0cd+7cwUqDeiitUXTAPXr0aHt7++DgAJKbI+Dhw4f37t179uwZFfxutws1&#10;mE6ng8Hgu3fvLNkpyXgAum0UeckYDKVxVD2Ag8EgGo3iTYX3mKL0mNOVSCTG4zEBHFsyVW+ZNL3j&#10;zoPLqRKQWuCYrwTKdGIRVGlwRo/PohpK7zTYDYKAEIKKnvLTyWQz151rqFxlmUQpnFA2Pz//+PHj&#10;hYUFGCaMVXu93urq6tOnT4UQz58/xy1ybW3N6XC6PW6EHEdHR9vb2yS6PFC+dee643A6MpnMvXv3&#10;OH83NjaIKslk8vHjx+wXzIOazeadO3c+++yzUCgUDAQ1XeOQQs0CqeH1ejk+0un00tJSKBQCBQKm&#10;2ea1Wg3bUuTUbMwXL15Q6+CGn56e1mo1IQQCG3Kn4XDIuCS6F4mKhmygUdFMMUfj8fiX9Fi/9Ppx&#10;JUK93sd902IK4WT05KXJqTiqIKLrutPh5Ona5BCG4WhIF7EqXfV6PZfTxbExHo/pLhZylh9ELjca&#10;d5Dj4+ODgwOKVkzNZOnX63Xs4Kampti3JycnQgi8dMnDkBb1+31N0+r1evvyffPt7u4uohMhBB4q&#10;F62Lr776ymaz0WSUyWTI6obDYaPRIDZBmyMBYf9z0AKlvV5vKpkSQky5pyiTnZycRKPR1ZVV/Ax3&#10;d3eJBZeXl5lMhsE1brc7n88jovdN+6LRaDKZdDgctVrNrtvj8fjR0dF4PJ6bm/vNb35DZZBmZtM0&#10;yU6Wl5cVtGq1Wq1myzAN1CFoqprNJm495C7hcDiXyyWTyXw+//Lly36/z3ehGZvQ2e12cQLb2dlZ&#10;WVn58MMP6fU7Pj4+Pz/f2tqiyTYcDq+srJRKpTdv3uTzeeUcw8mBlg7sRVWFMXY8r2g02m63//jH&#10;P4ZCoUePHt25c0fX9bOzs2w2+913321sbICiVEUGiqLX6ykqDsKMII708vb2lhF4drudqmWlUmFv&#10;WJb1+vVrXdcBUh05//H09JR3hma/ubmh4jAejwEliPYQjozliA8hBKQ9Rxf04WSuQrKBlAHJFC7D&#10;SJLJVhUMNaVFJCyL2sw26Yeu/hfI7nQ6qYmQ2pIr397eImhg6i1rlZogCxUeEeXHWDpKK40OZwyM&#10;L/9cwRS+r8qmhBCAADhpQ0qnKUryDxW0UnGAM1vR3rrsTyTMcf+5Lf1+H+zL+wBMKfG4XK7+7fs+&#10;OwQigJ7Z2VmkSHxZ0l8qa1yVasfj0XCUItOEC4cs1zSNQ8jpdNrtdma0lctl/jnLANiHSOj29hYd&#10;G1QcHwSqw22cD2Iz0lOmSqWWZSUSCXbf+fn59PQ0aEOZp6DLQSNskwMx0TywPoU0rVCiEGhjFhJT&#10;xi8uLoChPG4Y7sFgADuO0pw7hhkbT5yZNqj9WLGI0i4uLtD06NJZQwjBDuW7g9GFbNlRm5e7zc0n&#10;hBqGgQcywRlVIlsDqp6nj6RyMBjgRSeEIEmbmZk5Ozvb3Nx89epVvV5XXBqfiFuVmChMRyIRgBqi&#10;Ouic+fn5X//618lk8ubm5quvvoK7dTqdiUQik8kIIfDHB0pub28LIebm5qg09eRQ4U6ng9TEMIyZ&#10;mZnz83NuCxsKvopORhYDMJHUi1zUkOMXWYGQVZZlLSwsJBIJjKwhwKgJoliNRqPxeNwwDEo96Hcz&#10;mQzTA0F1jLthEgkVZ/AEY7lJOahCZjKZg4ODjY0NJs9mMhkCmtvtbjablUrl9vaWMW48ZZIBt9u9&#10;urpKGZGxb7VaLR6PP3369JNPPsnn8y9evEBWe3V1xa5cX18/PT3d3t7msKYl3Ol02jQbJ8ve3p5D&#10;DhzEN3s0GnWuO+2rNtOKvV7vs2fPiBLD4XB5eVnX9ZOTk9PT01gs1uv14vE4Y5QymUwsFkM9SXXV&#10;ZrM16g267AkIKCsUt407iVNOZ1dyJsCAmEhdKBqqgP9L5Nb3XlbiJ0ItTdMsm2Wzflx3pEcJnaaQ&#10;EG80Gtl1u27XbZpNZd4krJN1YkIzCYQphweRQt3e3pImonGxLCsQCPR7/XqjXqvV+B2v14tqijoL&#10;uiJN06i+k4CqSsf5+Xm1Wi0UCkwrCwaD8wvzNpttMBgwpH1tbU2ZsrA3kGrGYjEePPw5S19JJTwe&#10;D/OkeAYXFxeHh4forsAu09PT1WoVkXUqlXr44UOK7lDruq4nEgksQOLx+Pz8fLfbLRaLyLM4O6kk&#10;5uZzgUDgwYMHhUJhMBhsbGzc3Nxg2x0KhWq1GlaoVNaYZ+z3+202WzKZpC+Xnc+2DAaCgeB7lRJk&#10;OI7q1N0LhQJaQqVnurq6Yt4f+h7MHUgEd3d3W63W1NQUM+DIVIiYx8fHNpstGAyqbo6bm5vNzc1K&#10;pbK9vY0sgJYfIQRCcsq+f/M3fwP4RpNXqVRQf5M/Aae4eAiDvb09ABCmcLpsfEPMUalUuBsUKRwO&#10;x40cd93pdJBAUpKgVojkORAI4JgHvQeZIeQ0PTIbJXtSBT5V/laFQrgHRfxw9liWpQpbigBW9IMS&#10;Y6GTY3cgw+StxnJigyWnS7EaSbzIp9GycIuICKZsdeQbUZNivJWCWUA3KlOWtK8DXQFVxURapYLA&#10;UJqOatLDGsmzUvhORgzFZoF0qWrxE/gkTn3wNKJUBqIjvgRN5vP5crnMJ2KfAx/M9CfV1Tg1NbW6&#10;urq2tjYej1+8eAF5DCIBjZHCKQ24zWaDIGeRgMi5IVgA1Ov1k5MThTK5TmriCJz51siqAFsIEkjw&#10;SIvV7SVGU2oBEVJ5mZmZEUJQKeNfgczg86gGqG/KreM9oUU5PODhYIPC4XC1WsUcwbIs/JxRx6sq&#10;G/J5gD5kCY/V6XSqg8flctHTx9OBUaNooJIBVv7R0RHRnhIMHfVUi1BrkAazGs/OzlTDAen39fU1&#10;RyYaf6oK7GUQoVMOKoBDgm6nu1zh9Xa7vb+/v729fXZ2hlABdHtzc7O7u2sYBkPiAaA0El5eXqL9&#10;QJOERR8dQkBeDNWoY+RyOcoUW1tbnL4UMXVdh1LldtFuDFBAgEV7OzcZARzrUBEB/X6fRIIiaTAY&#10;RGcihDg6OhrIOUWmaTabTYJbIpFghZBpoCbEnRzglc/noQwM6bTHsYh+t9/vM+rn5OSErAO60eVy&#10;1Wq1//iP/yAZY5yzAo7U0Xpy3l2tVmP2BgQnc1B4dtVqdWtri083xsaUe4rpy5VKhaYTWDq+S6FQ&#10;ePPmDabBqVQKTI/8l95GLHtQwZdKJRAeu2llZWXtzlr7qk3hG2kvb4toHQEipDtiMtAtixwBu27X&#10;0auR7qr6ta7pfGvF99tsth+hqz/z+sEUaEt8/2fdrpsm/JWp/9DjwabZ7MIudDHWxipQDgYDw25o&#10;4++VWKZUxY5lFzoXx+MZSns67jK8FwkQPBbOUqPRyO1xQ9ty0lNOHktbFFRs7Xa7Xq/ruu73+5PJ&#10;ZDweZ5VT6aOKfO/evTt37hweHqLXjsVimqbNzs6m02mQMrUn1DawtZZlra6umrLtEftQy7L8fv/y&#10;8rJlWdfX11tbW3SB2mw2ZrNwQjARgsYfZpsbhsGAHQJToVA4OTl5+/btxcWF2+1eWVmZnZ0tFotv&#10;3rwZjUbxeJxfRlj2+vXr//7v/8YWy+fzQXISdxi/hc6U459SKa2XL1684IKTqSR5BiouVgxSX3LZ&#10;d+/ekYRhEc58XE2OUjk+Psa/G49TqnutVuvFixcEoNnZWSHE7e0t03ZfvHih6zrKZWxC7XY7+Q3+&#10;b92brq7pi4uL9NP+8z//s6ogu93uZDKJDgbUpaKwEIJMiCZw5oipjN/n89HRs7+/T/8twzupDcXj&#10;cWLHaDTCW4Wvo5qnsHyE73G5XGSNtPPQCiCE6MkZeZwllhxbYVkWVWYlPWZTjEYjJBeoW0w5qQag&#10;8CMN1p/ZqIozAMCRrLMpxuMx7QWseWPC94E7M5SeVT05TJp2KlUTBI2p9wddQa2pTO7PXJ4uBy/+&#10;Eh0uJNeiyqxKWoAjGvAdtsOQLxIJIQSFbFhA8hOeNZkDohOYFUyMNE2DDoFDgibpyUlT4AxAEjW+&#10;kbTEFEJABgghut3u4eEhzSJDaZNtSldVJG4YjjC8lpsMu2Cz2XDsA+mS9JObIbqigItVD6cvMRZo&#10;zuGnnpplWeQkFASRt6JYQOujySHiLAYqgIYcVyekaZnKihWJiH5AZQiTfmZXV1dXV1dIPwH3TqdT&#10;yI4qaE4ObKUP4SvAmyqNqXp/YJDaRKQ9lpTfAfJAM0ABsggGQeLAxA5CoTEej7EQW1hYsNlsFBAA&#10;bXwoXJSmaRQ9K5VKsVjkK6hXqVSC9i4Wi2Apr9crhKhUKiwGsJ0QAj3Q+vr63NzcixcvisUimt3F&#10;xUXETJ1OZ39/X+nhOHG4eGAHwIvyi9/vZ6NxJznyR9ImYCRHCNDVhB89c01mZ2cx39rd3aWWx+EL&#10;zkMxzObiucAK8134OZZAqnmZnoyNdxvxRFydxZBthUIhFAx9uP7hnTt3wuEwqSmn5PT09MLCwvLy&#10;crlc3traKhaLZAi5XI7MvFwu/+M//iMBilsEyfT27dvNzc3z8/NcLkeDQjAYvL293d3dffPmDck5&#10;DblCCB4lvrV9NRw6nWHUD7k6ADoajS4tLXEH2FCLC4u9fo8lxI4ggqGp3dnZgYjRJ7qeOVmUZleg&#10;ndB0Tdcsy9Js730BFbpSv/bnX/bhaPjzQdN8rz+dFFJwETabzaa/vybTet8T5JRGwKrdiXImDX38&#10;mW3JfiPL4QiMRqPABaIeZxhuWKPRKJPJIARBRgDFBVHscrmWl5eVMimRSJB74UsWCoWWl5ehf0hN&#10;IpEIM6EzmYyu64eHh8xdQRJL5tdut9FaYVuswgdkBu3iFLyFEOVyuVFvIFagOahQKOBS4XQ65+fn&#10;EXk0m83T01MujDELR0dHSKqr1Sp7lT5VZoCTW5BdUfO6vb2tVCokN/l8HmqK8Hd1dUUezOHh8XiK&#10;xWIkEkE6ymhCCGGCSKfTKRaLLCZcFdbW1gDsqvZkWRblDHjH7e3tN2/eOByOVCrFUDwyNjUjbG5u&#10;Lp1OW5ZVLBYRyNMnzNlJWAc0syWY8byysoLU6fDwkOZbVBepVOrp06dMbMWng3BPiIzFYo8fP8bz&#10;CRe0arVKdSkSiTx9+rRWq3FnVBWJRgfghRLZgAbu3LmDM75hGCSyMBBut5uihtvthtWneoL+iUOL&#10;P7A/gYNQgIq7tSyLJJ62OEtOKqQuYJNT0if3F8SGIpPU4QQigSUSshsRtSmkI7uDhiBcSwBPipEi&#10;JwEcQzMQdvtyYBxojDoR70OEUiKt0YQhlnpPzjw0l7psRfzRy5ITEifRFb9PozXqitFo1Gg0qtVq&#10;p9PBe8zldLWv2q1WazQaBYNBjgriL0I68A0FRMT75DOvX7/G0cOS3e/cf6gjl8vFqKtisciAIGRG&#10;quWQb6pLw32fz8dUNVRWZFlDObUa7SaEE9ABwpuPo66BbpducwI9wydI54QQCEQQg8NDQwryZSFr&#10;OYYR6SPMgn4bSqdTOlqomLOhwEZcHqwGIIBSC8B6JC1JuY1C0pMIQ9nCyh+HuX6quoQ0SghB3xId&#10;MwqSAoiRh8O90VGv6/rS0hLCqdFoVK/X8XxB6wPN1uv1Go0GUrlgMMiwsn6/3+l0Dg4OQBWpVOpv&#10;//ZvGd5KZGPUFd3lpmmenp7CrENUIMo5Pz/HItWSvZCj0SgSiVAixFEPdgTqDrhsWda7d++QdaLi&#10;B/NBTqMv5Aibm5tjxsazZ89Ud6GQg7rJZt3S95hNQXxgg3N0ImJRDUNcpBAiFovlcjmkXTS7cDGq&#10;JV+lMci6Hz58qOQTg8EACdHJyUkwGJybm0skEjabrXpWHQ6HBF6GNNMvdXV1dXp6+vjx42w2i/D3&#10;7OyMvOKjjz56/Pjxu3fvgsEgZhlra2v379+PRCKlYumL//4C8XskEvn0008TiUQsFvv62df//v/+&#10;HYXGp59+ura21mw2GTry3XffXVxcMKcuFArRDQBD/PDhQ8r9AM07a3dyuRwO2CiV2T5qEBlcACOw&#10;hBCQcIAKRD7MIyI3U5WESZDjkH5doKv3AU0Tdtt7A6b/VTvhDxLTScEEHYV8sNJaURy0LMs0TKXN&#10;IqCo4Gu32xF6k9ECY/krRSkbhgGEgim12Wz0ocRn47pdh9lSGxgHOWJQv98/PT2lw4h4RFy22+3L&#10;y8ter7ff6+Ng6XK54vF4OBz+6KOPqGHv7++/evWKWHnv3j0qOPv7+5genZ+fo/7G9u3i4uKmc3PT&#10;vXG73cSXSqWCD2Gz2QTI8zg7Nx1KDJ1O54svvkDmomSSuq6Xy+VWq9VqteLx+OLiotPpLJVK7XY7&#10;l8uRIiNR39vbe/Xq1dXVldfrZXDhy5cvVeOV3W6PRqPUHUD6EDAcV6RQqoalaRomFAoEOBwO5lVR&#10;J3rw4AHxyDTN3d1doh4xCN0xSliAr2EYzWZT07T5+XmAkd/vj8fjFxcXCwsLlN5Go1GtWvP5fajL&#10;PR7P69evEdLh3plMJhcXF1Xo78mxboFAYDQa3bt3bzAYrKysIF6G9kun0/SGNJvNvd09pu54vd7F&#10;xUX86OlnwQ2VJed2u3d2djCA8Hg8qBZ40DjcOBwOXEx3dnampqaSySRlAiFEo9EA0KBToXmNJJ5o&#10;CFmikmAYfnImNg4tk2QRU3KwMXIQ3hmfeiEEjIUqz2maRi5hl2Oe2TKGbOLjqB6NRghWhNRFUS+Y&#10;mZnp9/tHR0fASiEEQ0+h/aCBVTeckANeiOnEd7Y5m5GKD5iA40eTMnxd18mUuHhW2lCOkONbTxYH&#10;wUNgFA4Jij7EDQDx7Ows5VokI5SMsQFkBMq1nB+KnSOSSl6cWJqmZTKZaDSKFYhhGAzoAG+B0ZW0&#10;yCVHzgM7OGUtyyqXywiNyS7UAuA4YR683++PxWJEErKyy8vLTqejOBtTjrhQ7Bq1BkM6VgwGA7Uw&#10;TNNkMSheVi0kUjttwh6M3+H2cnN4WIPBgPXJYgA8URQTcgYLEaYnZ4jx6XQEw9Pj2jWUZhlgR4WD&#10;x+NxKBQCxnFWgfCgdUF12H8jOmSkI5Q23xcoT5HBbrfDzROHTdNE59Tv92dnZ1OpFCY7wWCwXC5P&#10;T0/z9FHM0DiJQYPNZpubm2M8c6VSgR8yTXNmZubTTz+FBd/d3QWTxePxZDKJyVm73f78889JR+v1&#10;usfjmZ+fp7vt8PCQjh/UJjMzM5lMhpZDhMIkV4RrdpAlHaQoO3o8Hq/Xe35+nsvmMpnMxsbGwcEB&#10;p4bL5SIlJrtrtVqNRgP6hPe3LAv1Kq49CFIRvTCvyTTNV69eMYOInlBsqA3DuL29RbViWRbJ4Wg0&#10;QsjIxAuuHItddh8eJaac6+f1eh89esSqmJqaymQyTqfz+vq6Uqng+DUajbBpcLlcWDy02+1Hjx4d&#10;HBy8efPGN+1Dw3N1ddW56Xjl9Cf6ChE0B0PBbDZ7c3MzPT0djUY/+ugj6sjPnj3DGfuzzz5bXl7m&#10;u2xtbXEULiwsrK6uRiKRq6sryAIQfCgUQkxyfn7OQMNsNkuU4whDtYKGj2r1YDDw+/1zc3Pcdmb7&#10;EhmSyWQgEBjIqay6rivTSl3X32MhYQkhxsZYs95LHq0fatP/IoAFtLJp3xNU1g9tQidfJIUUGSer&#10;AxCtvCZpZ8gnl8ula7pu15VsAhjBx/Vv+nBgtBBT2L69vZ2fnzdlPwt0pZIv0GOiGgGYFkLIdrvd&#10;kCtffvklGvZsNkvQ0TSNOu7x8THlRTU+ncyvc9PBQ+vg4IAWd8reHo8H2wXir+LhETYxlYljzOfz&#10;xWIxZLxY8r99+/brr7+mGWRxcZHmRHi7QqHQ7/cTicTTp09nZ2cxPkVUbrfboWTpeoAgZdYpRQpd&#10;15PJZCgY0u3vzbpoLZzPzZuWmU6nQ6HQ6elpPp/vy9mO7IHhcMgO5DJAvel0GtoWzEFo+OCDD2Zn&#10;Z0ulEuIGiolMEYExMg2Tg4EH8ejRozdv3gyHQ7AO2w9THwpzjLJvNBr9Xj8UDuFyxNifcrlM+oJ0&#10;tNPp9Po9EDN8+xdffLG4uEhpAMyHuX+5XIYkB6ECylEFUVxHD2HIYXZXV1f7+/t8R84kVL2lUsnj&#10;8eCIBsQZytePyuXsMbu0rYJgwE9F2ZQACyiAqn/IYQmhxTlqyqY2mxydxtnMBhnK+X2cc5qmUTz1&#10;Tfvevn2ryXlTqjAE/SaEUJgGoCaEQKYGw4cMiMx7fn4eV0bGvan0ySblzJMvGCM+CxwGMaO6b8wJ&#10;vTMXzIe6XC6SELx5WL3NZlM1mpGXW5aFpEzTtN/+9rd37949Ojp68+YNqm14ZcuyEAKy46i7KaJO&#10;kZqzs7P0LlA6QYXGDBNAG3m/aZroQaG68b9mdaGTpf270+k0Gg1Qjsvlgurm0XAWMj0T7gFKDI6B&#10;+09ioGka1u2gQDhym/Q/g3LjgSIMstlsWDepiUCoyrgGBZEhCIfDYTAYZL67GqsKsINxAXYwcBrT&#10;FpVaWBPOZ8AUWHBoKsQbxDoU9IZhQPxzAWAFTdNQIKFRI83g5tDvmc1mNzc3CbP41cG5kuYZhtHr&#10;9Ug5mKmH7hgbcZ4Cd7jdbj9//nxzc5N+GuIYKPPq6orxEpFIhJYasqlGo8E2xFtreXn5/v37breb&#10;U4P1kM1mU6lUMpnEBtnlcvFQWLeWZRHM+/0+DdGBQCCdTpM1AbVfvnp5VDx6+/YtJ2O73f7k40/C&#10;kXAkEiFnoMRMS4Qup7tAtilpICifmiDhC5cZ/Fdvb29nZ2f9fr9v2meYxvX1tcvlgpuAR+dlWdbN&#10;zQ0KKp4+xxbDiOhujkaj0WhUs2k3NzfoZ2ZmZu7fv39ycsLGGQwGzWaTGMLojkaj8fr1a1g9gsPL&#10;ly+FEKw3alb4Y//xj39kglmr1XLK4XK7u7sMaT46Osrn82jXILDpSYedhYTL5/M4SBuGgSERDUNK&#10;x9btdr/88suXL18yA5f0aW9vD9QbiURisRiiZIwecZ0EBhDuzs7O6GQnYxkMBphiUhESf5Ha6udf&#10;P+giBFr9r/69ZVqGaRg/HFlIsCC2mhMdhSPpLKzr+rg/JiLc3t7i7cFfcdcI09Td2P9fffXVcDhk&#10;bheZDSW58/NzPBc4j/v9PoOo4HtOTk4YiYM/O1nLYDDY2dkxDCObzc7MzDidzmQySfb87bffejwe&#10;GnpxbaFviKOCCl02m0Us7Ha7h4Nhs9Uk1UO9BA1LCQAbGySQgUAADkbloH6/n07jSqVCuR1OdXFx&#10;ERMHBGczMzPD4TCTyeBThagWO9BisajcaJh7DVbb2dkBs7ev2k+EkzfgAAAgAElEQVSfPk2lUqFQ&#10;aGpqqlQq6bLdaWFhgcr09PQ07XVKCAkpSMsJh83c3BwZEgURh8PBIc19ZifQmazJhgOsUyzL8vv9&#10;5XIZtiYcDteqtehMlEYVUsbBYMBTQJbb7/eJvEII2lKAIIhsCFidTiefzyPvQHqCmuT6+hqWAqRo&#10;k22q9MJomsahfu/ePYZwGYZxenpKIYZ4B/9EzxQHuV0OI9ekT6CQ+Yox4YOlFq0lRehUJAEopnQ2&#10;+n7j2e08OKpshnRpV3U0JWEGmpC2UovkAOOoOy4fI8gAECBEIOM05XhUxZNxjnLToIXgIaC+QHLU&#10;jGzy5ZTTYKwfCg4o3Sr9lpDz0RTA0qTg3SlndBqGAduRyWQQO2py8Fy9Xq9Wq/iwcAMRqw2HQ5fL&#10;Rb89mIPsiyQYcRX4hooGpx1KPrIRaBX49bH0JoXJ43gjBUKkBV8FaadES6wr+nD5siw83offNKU9&#10;GG6ilpwmqV4OOYySTIBFRXUDSMdyUuZG3DHwk8/nM02TxB0WcCwHCzrkuEkSVFYRKwSUzz1hGRNg&#10;4fBIwEDVnH+gVVWCpPKAgoeHIoRQ0WYgjQYoYVOxoj4IaIM3FUJAJMDxqM6Pbrd7cnIyksOjcPuz&#10;2WyVSgXLFehAohNVfuaAwcMB0xmxCnoTcnYTcqvp6WlAMOsWxTTz0wqFAiY7XB5gDplBT863RsRG&#10;b821nCQ9GAzS6TSdfaZpbm5u7u/vE8khOMHK5BJohhRR3el0vv3uW6YbgfJN04xGo4uLi2S5cPCq&#10;gIusAhys4CA3vNfrJRIJ2kpUaR4sS8LAjTIMAxUgZRy1gyDjcTviPQ3DSKfTg8Fg/2D/8vLypHwy&#10;GA7oTwTl0E01Go0Yr8nTr1ar2Os3Gg2MWI+Ojk5OThqNBnVVxOaDweDLL7989+4dZAf/fDwef/XV&#10;Vzs7O0jjqddzbNntdjozkJ8jlQFYQ3BWq1UeKCZhlGIR1KPP0TRtZWWFPh6ierPZDIVCS0tL8MrT&#10;09MAZSEEBZZwOIwS1OVycXygxqYEDPL7X4GiydcPugj/ty8ej+Kf1Mv2Q49E9WfqKYQDlN2KqEd2&#10;Nx6NHU4HrWHUlXvdXvuqzb5it9jlCDaM15TJLD2DXq83k8k8efKkVquZplkoFOgWnJubo8sUZ5RG&#10;vTEaj+Lx+J07d+gQbrfbf/rTn16/fu3xeGBrcGZCxULKQognKjG98urq6vXr19999x2CAIQF71mQ&#10;Yqnb6xI7KPCTeSQSiampKcQBKEJKpZLNZmMwjqZpp6enjEzXdT2Xyy0uLpLWHB4eFotFr9e7vr5+&#10;9+5dVNj0XQILYrFYPB7P5/OYFCcSCSAsjWmgN4IIVVSiMKkATMZYduZblkVzwFB6ckJ0weLQAc7I&#10;W64TEIAEpF6vt1qtt2/fQvWfVd7Xa0CQPp9vMBzA+c/MzKBgwA+MjBOHLZfLBctVKBR0XScLURMe&#10;aDjCjQb7fo4cElZoLcootOEIIXK5HIxIIpFgUGMsFoMm5HgQQpBjcZ1EfEok3JOfvgBYmhw/R7oD&#10;Nw5w1HWddndg1uQ2UYkNN1mXGmeXHLkDA2RZFu8DUrGk+pLzT5euE7wVOgN4YvYg1BeFRUQeXIPD&#10;4aBmquSDmqadnZ0ZUpcNqfYjWfTki2ITVDxHi/ghjS3kpGFAOUwJjah01MJz00nAKHcOcr4d9AkI&#10;plKpHB4eAj7IOubm5uLx+PHxMTOv2OxAFsuyEonE3NwcBAMsFG0WxoRDBHIoJJh0Y2EHMxqNbm9v&#10;z8/PKbhzbGua1mq1LGk8wVLHlQrSAiYbMEEog8hB0UxLwdXVFeuWkEL5PhQKkU9TwsCyiGMA6mVp&#10;acntdtMVS00ERlyXUxoHE93jLBseHM+dXH9qago2FH4UswBAKs+RvD+RSAzkQCfl96M6NlR1WJOu&#10;EH6/H2aCM4yTCeMiCoIOaWLMA0VQ1ev1isUi6AGGW7ko0SXq8XiYoMoUo0ajgT0ESREDlNBxXl9f&#10;p9PpVCqVSCQqlQpuAsfHxyhu5+bmSAKR6+XzeWAT1T3DMK6urk5OTiDzFGDt9XqlUunm5qZQKNA2&#10;cXl5SUwIhUL49gmJ50ajESYF7JdAIADj6HQ67969u76+ns/nmf/GPu1ODBWA2UIRCButjjbMnEzT&#10;BF6QJ1C9CofDmUwGLnBjYwPLMR43jxLakhKhYRgcVYFA4ODggOWBIn48Ho+GI8uyiOSEF7fb7Z32&#10;OkfOTqfz4sULxmzDOaHa5KHwQWTUa2trn3322cLCwubmJtVYrCLD4fD6+vrV1dV//ud/0ogGdnny&#10;5Ek2m3379u3r16/L5TJDYKEGcJEF/gaDQb/PTwJ8fX396tUriBJG3gH6uZkOh2N9fX15eRn+22az&#10;YRhOSwr3IRqNEjHYpyg9eLgOhyOTyWg27bJ9iQIYOtZmsxljY2y8D/6q0PdLpcBfev1gxMdkGJ0s&#10;C45lC7qwidFoNCnPsuTIC8Q9XIFLTnJg63LYKAmtJsdTs1LZwHA/KKM5RLERCwQDPr9P1/V4PE5I&#10;YvpmOByOx+OmaWYymePjY5/Phy7K5/PN5+Zz87l+v392dkaaTuRFRQFAJt03TZNqLteWTqeJHTwb&#10;m80WjUYBW9BF9M1RgUKuHgqFEAwqjSEphd/vn0vOkY2RmqP7huxNJpOdTqdarX7++efz8/PbW9u6&#10;XV9aWvJ4PBTO+r3+2Bgje4JqevHiBdWKcrlMYzD6D84Ay7K+++47Q8q0q9Uq6ZfD4Xj16tV4PA4G&#10;gkKIKfcUJDnOKAihONHBTEiOqADq0vsbCTkVTNz2wQqUCfhSjHGliQ8FW7vd5oBkLtiDBw9QdwaD&#10;wWq1enh46Ha7Y7EY+pvp6enReIRTKP19IK1IOHLTvUHlTQSh6+T29paWUiWaxncYbpw70Ol0OALx&#10;SOS5YGyhCAxofxA2xzBYxGazDeR0XrI9ThclYJ9MHlj2SjUPLaEawajlARooGmLAxphOTU6QhS1T&#10;HhAUejjLNTl3WbViKVLE6XQCWejhB1fBOoykDQRfViEzOqiR3UChs1SGw6FSKytspOu6EkE75GQ6&#10;djduW+ptAS50llHnIhfiqIMrpXdPUVzcECrCBEoKUnBIuLFQIz4/P6dQnkgkqDhHI9Fur4t+QPHl&#10;o9HI5/PNz8/PJebsDjsbBJIbqzPTNOfm5ubn56kHKTBHYsPmJSHhS7FyhBCc66Cifr+POD2bzS4t&#10;LYHGUH9ztg0GAxrmIXI0aUtrTsyWMaVzPcYE4A8+y+v1mrJXEToEShiERDUNKcnZ2RnlDOqtLCQo&#10;n8FgwOhoS7YfKSUDgl/elnoZdXAVnFkzXABcDsvVsixQqfL6YomO5OxhIls0Gp2enqZEYFnW/Pw8&#10;Tx9YSbcKqyUSiayurlL6gUWDY45Go48fP04mk5VKhfFWeLtMT0/jEWUYxsbGxnA4TKfTv/rVr0hc&#10;2bMotJLJ5D/8wz8YhkGoodLa7XZTqVQ6nZ6amiJGXVxcKH09Ex1I42G+SWt1XQ+Hw9FoVJ39hUIB&#10;xSG2LwibKGIiSO92u3juo+BWOaGu60BPsvROp3N4eMhXFkJQciXUXF9fY1UAEctGVlJO+pptNtuk&#10;GwjnSyKRWFxcZI8zGqRQKCCOxJKGRqKLiwuCgKZpSB5BhKlUKpPJpFKpVqv1/Plz9FI4pE/WoKGQ&#10;l5aWcrlcrVaDMM5msyQnmqZtbm7iqRQOhx8/fsxZjEAtkUjcv3+flB651cLCAh7CnD6EApfLlclm&#10;kqkkhmR3797d3Nx0Op08ceIPpCPI7+7duzS1YFoUCoXofOz3+4FAoNfrnZ+f4/lCWV9p5uy6XYEc&#10;1HUqkrMdMJ+yVEu42yOEsEzLEtZf5IP1sz/90W8rSZdhGkIIU5iaTdM13TANxV6QuwPLVH1Blw7R&#10;xCZd11H1W5ZFJsEL606i/2g0uri4aDabtOGEQqFkMskR0u120Tt3RVeLarRbQ67CVTBHxbKs09PT&#10;8Wh8e3u7srzy4MEDRtNg3IICemFhwW637+/vD4dDCCTkyb/73e9ubm7QXbZaLYRBuq73e32or0ql&#10;wlhWlq8QgmVN5vfy5UvssmjSwdCFOWKgfg51GhVbrdb+/j6TjAnlPp+v3+sPR0NL6sDwXHE4HIg9&#10;V1ZWdnd3KRt3Oh3m3pimSenzv/7rv4AaiUQC4qTb7R4fH5M19vv9+fn5lZWVqakp2pLVkorFYlwz&#10;zLOmaUx+oKOE/iBKq9QgGLOoaAbLstR/PR5PNpvVdR1eAQUuyQftk0KIvb297e1t0zSBm3a7vdfr&#10;raysgBtg1OkGWr2zSlcdArKjo6NIOBIIBmZmZnRNB8wxzZ6OmFgsxgA1EJ5lWt1uF1XE+4M5GkUr&#10;CoFMtz/VSfY8yXqj0SAb5jSyJiYWCGnKwNZQ9cHJBHRmZgb9DWI77LBJwWGDVKWJU20kTZJQB6MH&#10;sv1QRGlNWMar1eVwONburKUz6bF0/gSdEJF/tB/5IRCHSgpHlwrrqjkDmDgaja6vryc1lJMvU7pU&#10;U8wlTaL8gQ6PTBemDcwq5EBoDgBjYq6fIbte2AvAR0rtCAoBChz/g8HgrHpGlGAJAVwajQYX1u11&#10;8f7g2GNFCSGmp6dXV1fv379/fn7++eefQxeBuXUp2+/JEdRoO+BpYrEYRxokE04l9BwwWxALbDbI&#10;7cRcRb4IQAdExXHLi1ihYBDglT0ihCBK4DbC78M3QJ6RhAwGA9WywAFGoZOjhRm34/EYhKpYZNpo&#10;BtIdAFoLWEZWwClOqkCZgk+B2YUv566asgOOcW+qwZPGT9QFEAl8EKvLMAyO5AcPHrjd7ufPn9PO&#10;zDC7XC43Pz8/PT29vb3N94VpE0JQU+aMEEIkEokPP/ywVCqBEgggLpcrl8vdu3ePKQ6qfJ9IJNbX&#10;1z/55JNSqVStVhEYQfcCLCzLKpVKnL6maaZSqcXFRdBkr9djKhpAn5xc9WVvbW2xkSnOknxWq9VM&#10;JkP9mrzI7/cjcyTZ297e3t/fRzvl8/lY9o1G4/r6mnFenCkQAR6PhyEZ0GlDaW4ciUTS6bRhGK1W&#10;q1KpoEMnBwAiw9JpmsZ/ufMIA7rdLmEEGdb8/HwkEkkkEuiMz8/Pz87OKpXK7Ozs3//93+PRgGF6&#10;q9WitJJKpb777rtqtQpbOTs7y5jCaDT6b//2bycnJ7Ozs1D7hFZib6lUgt8CPrKVms0mkHRubq5W&#10;rZmWSSSBi/rggw+y2ezh4SG2jsFg8MmTJ/l8HisQDDKUzy30M03HqoWOY9rv949Go8vLS5TcIDz6&#10;PMBhZ2dnLpdrdnYWjbJlWaYwx8bYZrM57A6n0zlpa/WXvH4GYP1Ub8GpY020E4Kx+F9esD7q/LBJ&#10;70fqUHB6mnT+JVcYStsF4ibRB6hIz7MKzbQLgc88Xg/bHpOS0WhEM3Y2m00kEvjq0vFBYoer07t3&#10;77755huv1zs9PQ0hyTVcXFyQBTocjvn5eRSdpVJJzaP4wx/+YLPZiBdC9lFfXl5i8QC7SzsktofU&#10;hin0UmSk1M1WF7I1jON2YWFB1/Rev3dxcbGzs2OaJiJZClg0u11eXgLGkesOBgNwIZQbLFE6nc5m&#10;sxisO+W0R3xiVE7GOD8ESUw7DofD+PIR+snLV1ZWhBAoDGjJzmQyDx8+HAwGCGVgg5CIYc2AKehA&#10;TnFmVPPBwQEWwDja06jIYqBsxxMnKby4uPjd736HFBGRRKvVorrqdrtRRViW1Wq1hBBjY2zX7Z2b&#10;Dm5Y6CcI8QQ41c3X7XXrjToFUwKlasUfDAaNRgM/M9Y8ylNqBJyU1EM5+20TQm90OYq8Id9Ci8Py&#10;cMnxeZMLmP3MUQraYP1zKtjlbDJNisF/ujE12ZWGvQ3XE46EyTgp1aGxIF1mz/L+lhzerBRdpmki&#10;hKdqMPlBLtlg+EtpmZDDpykOkkwDbfl2gUAAfz+Px2OZVv+2T8qoSDuCBnQIKJbiF7dR5YugNyY7&#10;qbAgpDwum81CcQ0GA6/X2+/3W61WPp+nGcowDPRY6GyEEKhWuS2YaKuyOHeVu6cABHIWni95rRLV&#10;0ktIEz6CGyQmI2mWy8UT3+i2g+gVE1NreEPOY7q3hCQClRhuLCcniglLZ0iIgZxQNJYjmyDgAUN2&#10;OZjF5XLBrhGTWRKmnD5JhykrSkjzZNXNimqN8EtvGjVHqEqeAhopDBRY/OiW2L/M3lAcsENOOqd2&#10;gxVLo9HArd7r9c7OznK6l8vlQqHQ7XbxQmMzgs8ggXRdv76+fvnyZblcvry8RIsNwL28vHzz5g0t&#10;51D+EDZk6RzqRAwhhMfjCYfDuOQIITqdzsnJiWVZsKEfffTRYDAol8tOhxOxVzweR9BDdQKnD4ys&#10;LcvCs2A4HOI1wPv3ej0SbG6LbeLFqBnEEgz1QthEuYoHwd3zer3Qb41GA+oRUjYSiSAvppecth42&#10;DgnVYDAgkJqmib0nNIfa7JjC0054cnLCsyB5JhQjlGSmBWmzy+XqdDrj8TgcDp+dndXrdfRVuq7P&#10;z8/j9fjmzZtms3nv3j0qs4DjRqOxu7t79+7dTz/9lKZOegtarRb9faFQyGazVc+q9XrdMIzqWTU2&#10;G8tkMlNTU4jPwOJwXUKI29vbjY2Nw8PDaDRqWRat/RCZVEiTyaTT6aSQrZJkHPaBKzgVIFiCjKDK&#10;T8KDRgKsBqH1SyHxZ18//u3Jwp/6IX825ZiL93FQmKxU1UIlpNBVoStyPvfU++EbRA2Yz5ubG0PO&#10;VuMPKChJK03Zl9RqtbjRbAbyGDppsZG9vr7GBh1hB20+1K3G4/Hx8TGzZUj3ifK9Xq9cLmN9ROEW&#10;4fzJycnu7i69FU6HU7frg8Hgm2++GY/Hfr//8ePHIDyUT9ASpmmqUzMajdp1+2g8UqI0hMkgLafT&#10;iQhjNBrBjszPzz958iQej9fr9Z2dncPDw9PT00w6s3Z3jcVKeGUvgb49Hs/CwgJIF7TEAqWJd21t&#10;DRrv6OgIxDM7O/vkyRPeqlQqbWxsFAoFt9t97969RCLx6NEjdAy1Wg2VTDwev3//PtpDWg4jkQhm&#10;px999FGj0fjyyy+/+eabN2/eYKOC3fDe3t7GxgYNvZSZyIMJCvV6fTQatVqtYrHo8XiY0sCRMxwO&#10;K5VKvV4XQlxdXaFgODs7w0kBFvP8/JzNDO3hcDharVa1WiUX4aFj6Nftdg8ODlhp4/E4EAighDUM&#10;w+/3k8GTuM/MzDgcDvoeiGiXF5ej8Yh0UwgxMzODLkGVnyY3gtI+C+kMCd1CMRHiQWFWihdcebPZ&#10;NE0Tgoc1jOaaJJKiJACCYp81IfpRLJombRoANwAaPhcOBh4CHovNwnHI/oVFwNwIL2PDMFQXHgDd&#10;I13OKd/8bOCAf4Ly4TvSNE7Vz+v1zkRnvNNeqhjiUlDJItvhK/DLlmWBV5xOJ6UcQIDf7282m/Rp&#10;r62ttVqtg4OD4+NjJSNDWZxIJK6vrxkhwLENlqLuyUVOT08z2NQlXbbx1CEXYlNTgb28vMzlckgA&#10;MWECzdDYSKo9aYo2kE3EDoeDejchhXwMem8k5/eRNVEggxZCf0N/D5AXcK8k8FQDkZsAKexyOiFN&#10;kQoBq1qwOdFURIgAjRmGEYlEWGmGYbAUARmqpKv2DupyojFZh9oylUoFso1sUHGK4/GYfhFGOIRC&#10;oU6ng96A1jbbxLwjnhEzkj0eD+CSIixskGrhhPDDJIxUnIyRZvCrq6vf//735HtCluk5EUqlEkO0&#10;yBLpsNvb23v27BkImIeIgqVWq2FPD4wA37daLdAGusx6ow4AYhzyResiEo2EQqHz8/OPP/6YQavk&#10;n/xzhOcEASEEYfbq6gqyn9ZISuGhUIg4JoTgdyhK4HzRaDSYD1soFMhmCWX4RSFDRLIMtQaQhbul&#10;GRak6PP5gJuwqpFIhKqRruudTocJzbe3t998840QIhKJ4M8+PT1dKpX+6Z/+iXOZ5UQx99mzZ8Vi&#10;EekzOUOlUnn37h0kEPMBr6+vg8EgA9TpRcPokSJjs9kkFcGm9fj4+Pr6GqJuMBwgzUQ59/HHHysi&#10;cGdnh7ean5/P5XKxWOz4+LjRaPR6vZmZmWw2y9JCP0C2hnZlZ2fn7OwMaQr6BHJ7BiOicqGljKTC&#10;5/N5vV7ftM/2XtNkE0IY45+Ph7/0+gHA0n9B8D4pDn2fJ2m6aZlOaTbIz3XtPTzUJ0aUG4bRv+2j&#10;byD9ur6+pitByOI6WxoGiMoXnwgjms/nae7gNqGWpYRHUkUfUKlUYucQXtE3wHLRSRGPx/v9vsvl&#10;Ojw8bNQb/ds+I2tIZKnOQtjS4sTmRI4A8g2Hw/jXQfNms1mHw1GtVmmEpgMZD6darYbZlRAil8t9&#10;+umnq6urzWYzn8/n83nEAX6/f3V1dX5+nsZj2ObOTYeVhK5reXk5EAh8+OGH9ADiGp9Op+F+Ly4u&#10;Xr16dXFxsbGxkcvlhBCYjhweHpZKJQIZUlkek9frpZ3n8PBQ1/Wvv/4atmw0Gs3Pz9fr9aOjI8Uf&#10;kI7zb8vlMtLacrmspmLRsqesNIi/h4eH1Wq1VCqBLZCYOByO4+Pjqampdrt9dnYGrYi+gSGmpVLp&#10;q6++SiaT5XJZCAHpDcHGGCLLsqampp48eRIOh1+8eEFY5/JM0+S7O51Opu7AlnGk3bt3j9LYcDgk&#10;HCwvLyMKoXUFjQXtu6gmOfNAiuKHHRuWHFE8kg4juM4ImZnwQWr9q9oT518gEFBmqqx5UAXbRJNO&#10;3CwAfq7L2X98LhUZqA7LsjjmqSyghwW2gpBscvwfdBT7VCVtPBcQ1czMTLFYHEkjLo4xp9NJERDm&#10;SXEeqlhJSgpyYnyCujBqQ3Q2wWFQ5mBKK0VY2KNCoUD5gKSTlJEkjQo4AnCeFIeTLu09SbWp0AFo&#10;2JumbADkf6mLUZIrFArAfWhmXNCurq5qtRplRMzBMcjhjvFBhA5T+jdyHBIulIocBMbhIYQAMdBW&#10;QnmOzx3IsQEc/CM51Ih7C4NF5ZpqnSoNK2ytUC9ZNQsMvopwClqisIXCFRxsSOs19ea6nCkOu2NJ&#10;a/V0Oj0ej/f39weDweLi4srKisvlQrvJCseYCj9eylgoAllCFLCURxesSSaTocMGEMlq8Xq9tOwc&#10;Hx8jWoWtdLvdDx8+1DQNgioUCsViMXSWSL6YsuBwOILBILca+jkYDMIeaZq2vLyM8TcCU+bfwXdS&#10;bMLhhfiJsAFdClkcnBPQvN1uLy0tUWsDQFBeBL6k02lOfbirVCq1vLwci8VisRiPvlAobG9v12q1&#10;aDT6/0l7r+bGsuv8e59zkAmARCQyc2iSzU4zmqBoyfKFfGFX2S5/HH8Z37gsqaRyuVSWNBqNRhO6&#10;pwOnmRMAAiAJMJPI4Zzzv/j13oLC2Jr3xcXUTA+bOGHvtZ/1rGc9izOCArplWcVikbq/KeeIg8A4&#10;yFAe93o9sh2qwPQQUJenYkimhPJ1eXkZb1V1fKfTaYAvcB93UJ/Pt7y8jLsQVgiQqaFQCCpoenp6&#10;ampKAU0hi+zz8/ONRuPLL7/88MMPB4PB3//93/v9/o2NjWAwWCgUfvKTnzC67Z//+Z/5u6Q0pmni&#10;YPIv//IvBwcH//M//xOLxS4uLubn5+Gt3W732tra559/DtELJUxR/he/+EUymfzBD36gZDZE+0wm&#10;Q989JaBcLjcxMRGPx999911e09nZGaA/GAiOjo7CS5HYoBalL0r1OdGioQ01JPUHbwIpz8QtTT3F&#10;V+uuvhJgfdVH13RLWIpbVn9OHjYssWIDD/8MTAAAEO0tiR1t84QwRCFEGSI7mxwcw59wP2Th9Xrd&#10;7XbTfkK39unp6dHR0fHxcSKRmJuby+VyZ2dn+Xz+4uICvsrn8927dy8YDG5vb9/c3PT6PdWytLi4&#10;SHsapAg8R61Ww4Pg/v37fr+fs7knh293u90nT55897vf7XQ6//Vf//Xq1Suam7hHyhAQtnTZVKvV&#10;WCzmcDhSqRSoGfJpb2/v4vzi+ua6VqvxXkulEggdJhnFGN6nDGZCtIQIIBgMZjIZy7Jg7Lxe7+7u&#10;rpKLokBfX1/nOIeJ5QUhxYUchlAk4Wg2m8VikVYgSw5jgTNn+nK322VqG+KYSqWCI384HE6n03js&#10;tlqtcrk8MTHBb+v1epFIZGVlZXx8vN1uM8eQYVhTU1Orq6uLi4vlcvlnP/tZR85c63Q6CwsLS0tL&#10;R0dHv/jFL5AIYO0zNjaWzWYpdNKc5XK5IDPgIOkWhp2anZ1dWVkhXG5ubmLJAyGvytPgZiEELwVx&#10;A7yFWsPDJBYtWjBbIA+WPWeMYv6FEJa0FbCkDztkJwoS+BvOGE44Q44J4jxQ5RsxVMVTpywgmFlG&#10;5+fn+XyeMcCapkGxuOTMB/amkCouU87UA0Sy1zqdTiQSYRgZaSKZN5QPV2VI4wBVmEAlTevQ1NQU&#10;Jik4HlEV9UkXRBAYlVNd17PZrKZp+/v7h4eH19fXNJqx5TmnGQ9K3arZbK6vr19dXQUCAQbZEmGa&#10;zSbDnXBzNk0TTyOK+6a058UuHIzV7XYVAeZyuZaXl+/fv0+zIRNz4So2NzcrlQqGakr2QPM57wJz&#10;HUgd0u5+v082RelZCEEqCIzgl6hKGWwf9puESnhHW47BENIyEJTAz5CjEj/5GRUbb25u/H4/nXfK&#10;VkCJLujIoY5P8yALwymtSqHHAGqU0R0Ox/HxsW3biOs1TYPc7Ui3BTYRXQ6GbJUl4wfcqxzD7XZT&#10;L8bjxrZtPEF41B6PZ2Zm5jvf+Q6jUQGmNADSHXxwcLC/v6/reiwWm52dTSQSUJ6QIv1+P5lMTk9P&#10;0/tyenrKH9q2vbKycu/evfv37wshDg8Pv/zyS2hL3AcBZJVKBacbZDfMI2J5OxwOHhfHAcIDfAF7&#10;vV4+n6dCAsNHZxJ9QpFIBPElYm3btlXBmlLUt7/97Wg0iidnuVze2dkBToGW4DIRSFE5hXIOBoNo&#10;RrvdbjAYHAwGql3RId1eCO94e8IRCCG+/PLLer2+vb2dTtLE4SkAACAASURBVKdpeqUeDdUKYkOK&#10;xwXwZFiiQohoNMpKhiVyuVyzs7N/+7d/i3FdoVB45513lpeX8RiDYUWr/s477/zTP/1Tq9X68MMP&#10;nz17xkpLJBLf/OY3/+Ef/uH58+fPnj3jJXY6nWAw+M477zCUBWWzMuXBsg5y8erqKp1O379/3zCM&#10;gD/Q6/fgZVdWVsCF8LJkFzMzM8RzlAOhUAi/U1JKXdeRMCqSD/0r69a2bafDqWJ+f9A3B6amay7n&#10;H2mw/hpPq78KYGm6pltvMNZX/YwlB9/+SU2BTcWHBaEagHmLaj4DWj82p7IqcblciUSCuUXAdoqv&#10;5NOjo6MLCwtkwLSxgGETicT19XUymYRqLhaLqvBMIsVIHOqP7H/oQRYu2nCmc//rv/4roefk5ISq&#10;AQVvrplGaAg5MA2ZLjuE/J7Bz6gFoXwQfBwfH//qV7/SNb0/6Nu2zSCnXq/37NmzdruNvgrlYDAY&#10;ZKgO+1ZJd5Uih8IoH13XJyYmwuFwq9VyuVwYk3BfBDtKIcfHx4ZhHB4eRiKR6elp9jCHEH8R0VJX&#10;2hZzSHs8nvHxcfoPKBDAhXCOBgIBMBDDthBSkBEuLCyMjo5eXl6WSiXFeLGakdFg1pXL5VApjoyM&#10;RCKRXq+HTC0SjdTr9b29vfHx8Xg8jhcD9Rpd16enp5eXl8lKoZdU+YzNw3QjIBGHARJpfnhxcXFm&#10;ZmYwGDx79owjWVXD/5dCOStQyEouOg+AlJDG3AM5y5kPCTflCRgyMBaQSJX5+euKEhdC8O+gH+Th&#10;iIGghXibHPB//rFtm0PdkK0q/LPZbNL9TozGU8fpdKpBaRzP1HSQWFE26na7ML4t6U8Lk8H1sHK4&#10;PJCQJQfqIXeF+2m32/l8Hh9dTZqNQe1QLQIS0YXKm4pEIouLi9CoiCwVHHE4HAwbDQQCOzs7qCqB&#10;s8QKclD4FZ45vBrxBJk/V7u3t8eVsHj4JTSgqIIgd0r4orhGfqgk/3ydKr0pR3WlIiLPQTM0bC3L&#10;EcUprlJWIWH98Gs1ZHcRlCdkGC0LKsVFwkxlEIkC5yiJq5B6L/Xk2ZKa7IeAEhsbG6NNElDLTSEL&#10;Q85IWwARAPtN27bv7u5Iv+Frufgb+aH5i3eazWaxGSuXy2R9bjmCxpKDO0mkHYaDoh4UjkoX0fA1&#10;Gg26vIHp7E2OFRgvhZbefvttFiQaWZK9RCIxPz9PubxcLhPTer0eHBhFN+RHFDGSyeRADkS/urra&#10;3t7m/NJku0C9Xn/16pXX66VGxrsGWLPCSRXq9XooFCKsYfTgcrnwlWDbcrohsAGbuqVxBkVAkmG/&#10;3398fIwbLaILFhjDztfX1wkatAKo2UftdpsVSIc4tV02O/B9IO1vYrEYBZB6vY7LRjQaZT++fv2a&#10;oVXEiunpabSS9Xo9m82+8847vV4vFovRJqXrejwe//a3v23b9szMTKPRODs7w5vw0aNHTqezXC5T&#10;nru7u6OgQfa+ubm5t7eHscXo6Ojqg1VSo6urKxQ+Kysrn376KSQxOn085zBdq9VqqVSKGb7E0lar&#10;hfuJUn7rctyCJSeTqr3WER2XdElVf+7Q/2/49NcqthTG+qO/LOdLCzlumiNhOBYgBuzLMaXEArVi&#10;SGWIy/4RfywW490grCPMOaTrHS2pcNQ4YyFw6/V6t7e3Docjl8vF4/F2u/306dNarUbbiGmasWis&#10;0WzwlOv1Oj0mQohPP/2Ungh2MvTpxcVFsVjc399HMrW2tuZyuZjCcXR0xPtGaU7HRz6fZ/GZpokR&#10;rXISAgIKIUBytBdxUDmdzna7zbRzUIJt26lUimK8YRicXkisWq1WOBxeWlpKJpNcG/mlEGJmZubJ&#10;kycjIyObm5s4r4Jf1ZyK66trzDwGgwGVdSpKpJ4HBweEEvp7UY+ig0EaAmOn3JAJEzBYuVwulUpR&#10;HiU1v76+RtqczWb9fn+lUgHF4rdEn0s6nab4yCI+OjrinCPGeb3eQqFwe3v79OlTVG7Q7Gywzz77&#10;7Pj4eGVlZWFhwev1np2dMS7X7/efnJzQLA3Om5mZIeOhGIqFgcfjQQNUrVb39/cJbUIIXFsQ67DT&#10;CE9qDdt/3M2nwvpAtgESi1XTCuuZjYCgjTOPcjM8EBFfCEFcQ/8E4DNkI6GSZKJcNmX7CPIO7A+Q&#10;7fflgFhNTi3tD5njcVgq8smQg6iZGklU5Uzi7uyhHkl04jAWjHIDjmApycMXQlxfXyv6nWSGU9ay&#10;LLoHiNqYi56cnDCzkkIGOgygJKk8JA2pDuUPhiPR0YLkjjOebN7v99+/fx+7YDR/nAQwQCAPsgue&#10;HnilUChgDI0NL5dK+g4e4g1CHmQyGYw8wO6IF2H4QEjUxG3p7A+Hh+CaQwue/u7uriMN9wFPwDL4&#10;toAcTciGJUqYf+w1yI0rGg+OpNfrKfcjQhnkFlWhthzoxLcwEYiYjDqQTyQSIb+iJstatSwL7I4S&#10;HMEN7Hij0YAsVM6iGH1RpnRLvw9uh6jIz5OYIVvc3NwcDAaFQqFWqyUSCZY6oih4QRhNIcRh/pB6&#10;GVUt2pgsy6LawCkAHz86OkoYQVkFw0RGWqlUGEGjyzHhrDrDMGjQMwwDVpJje2JiApydyWRwo0XY&#10;MDMzwwut1+tbW1sXFxeBQGBxcZHslBwA7NvtdhlTxgPZ3NyER+/1epwgLA+EwqQ6t7e3uMxzkaQB&#10;h4eHtH/a0gxS0zS0sJQyKRGYpsk5hbI7GAyix4DjgBR3u90LCwvQRXRNkiKSFEGVDQaDWq0G3EHu&#10;9uTJk8FgUCwWf/7znwM6UbkdHBysra3BlRqGgeNUrVb793//96WlJa/Xe35+jtUZM21//OMfcxfh&#10;cHhycvL169e8iFKpRBocDocJ7wcHB1dXV++99957771nGMYHH3ywv78fi8Wy2Wyj0RgbG3O5XOvr&#10;69vb27QjUDhiUjVjXWBeGKw+Pj6ey+UikQjfTgVmb28Ph0W2DLV+5DQqfnq9Xgh1SMGv9fkaknhN&#10;1wxhQNxZliXMP0hDkNZbtqXJybJut9thOCzb4p0pRgGQwRmDWoKzFnKPViD8XRT2Mk2TN8SZRAgj&#10;Xzk9PQWKwqxwUJ2cnGxtbTEhkqRN07Xz8/NCoUCTixAilUrxL7BlpFCbm5tQ3Dc3N6jF+/3+p59+&#10;isycEnK3281kMvl8/sMPP/R4PCR/yWQSQ7Zms8nJQdYFZEZf0qg3jk+OudN+v4/2iAaTeDyOLgQ+&#10;4MmTJ25pKVsoFE5PTyEqaKAlbWIyQ/W02h/0c7nc3OwckWJ1dRWbe4pW7VZ7LDTm8/k6nU6tVhsM&#10;BhSnaCRkAvTp6SkPVg2ETiQSIBJS0pubm3v37j1+/DiRSFBJRK5EQMR2hc4XjARJZchy0Bnouv76&#10;9eu7u7vr62vckKlrXF1dXZxf4Kjk9/sRo3BO39zcPH/+HHcrUqhKpZLP5+leBK5RG7IsizABgqEF&#10;bHZ29vb2dnNzc2trC4eVsbGxsdGx29tbCp3URNCRHBwcFPKF7Z1tsm1Vzv4T/kmdFqZszlBsEL8N&#10;2omrVewsCxgqxZAWl5yvMHD8QkI8B8+b7aZp8JQseNJNIcRAjjTG/yIYDOLjynRVVXNkYyquRV0V&#10;/guwKeT6gUDg3r172Wz29evXzWaz3W6zDoksrBanw8mrEUL0+32f18e7ploqhLi4uPD7/bFozOFw&#10;RKNRSFxYnH6/n0ql6AB3OBwUFzCpAg2rnU5RkiqSEIL7pcKlaVqtVisWixyZdEWNjo6y6oQQOJ81&#10;Go3hwTU4QJJYa7IZGaUtPAo/ieJnIKfL4b4LJ43EhwIH/BMkFoCYAEJpjJo15IopXeKAej6fDw6e&#10;v8LiQf6P8pI7oudXDdbUdZ1iH+vBGmr2pBsXfMwlaXIaJj9PwkbaA8Di8LBlEyK/EFzelAPCVYbQ&#10;7XZBw2NjY4DgcDi8vLwcj8c3NjYgeFAFAXBhuIFxsPvhcJjTDpyN9aAQggIi9rYYOAEC8LjiIfNC&#10;kW/Ozc1ls1kQEsQk4YWWZwp53J3T6cR9CnILhlIZDrO/yOV++ctfQhgDzoj5a2trDocDeQalUiGE&#10;w+F4+vQpU1/D4TC8Ka/y/Px8YWHBtm3Qz8jIyOLi4uPHj1m6AE3Lsubm5ubm5pLJJC0+3W53Y2ND&#10;CBEOh1mrTqezXq9jf+CTbuyDwWB8fJxRsNDboHBeLv5ECj1zj6yBpaWlu7u7RqNBJybQHCGjmnFO&#10;oguWBdOrJQQ9Bk7t9Xq9bq/b67LwotHoycnJ+fk5UQK3QlqvcBblrjHqRGu/vr5+cnKCyGxmZmZx&#10;cXFkZOT4+Pg///M/p6enibSqarSxsbG5uUnAiUQiXq93a2sLa55Wq7W6ugr3psQzn376aTKZRNhw&#10;cnJSLpfJ+VnVtVoN/7NYLMY5OzIywsLw+/3YpWpyHhTVVbh2Gg5YhDxht3SuYYVz6OtDUz3+/DNM&#10;MH29nkMxZOKgazqMmSqjKL0CiXLffuN1q2IKQYfKKG0+HEg0xeA8Sz2YExcJc6vVuri42NnZYc+7&#10;XW4eDeUDPNYikUi/38eJ4ObmBp7s+voasRE5GVHS6XQeHh7y+Nyyb5++U6ay+Hw+DAgmJycBuaSn&#10;TLMaHR2lB+Gzzz6D8MBLF/vN09PTBw8ekP8JIThpAPWDwSCVTlF0Ozw87PV6oVCI+DU3N+dyuXZ2&#10;dqj9IX+ZnZ2lqJHL5QgBaLCQMH/jG98YHx9/9erVs2fPnj9/vre3d3t7S4V7ZGTkxYsXxUKRQyIQ&#10;DJCCCyFQWXHXOHCmUqmbmxtGHJyfnxO8ONtQTHMAVCqV999/n64i+jUIdrZtZzIZZO/Y7pGyI2EB&#10;xfp8PkhBFgktG2xj4qBLdtUdHBx0u91+v59Op4OB4MnpCd1ADocDZLm6uurxeGq1GtaU6APcbje8&#10;BUUll8s1MTGRy+VA21B9bjkL1rIt/tzv97tdbiiZQqGASJx4JIRAIPwX1/9gqEnWIUd/8L1KVTqQ&#10;jgyKpeB3wkupjkghBBIiup+AhsP6RVV2FxJvCSHYMgM5wZAmGv6vsnCkkGdLPyfUPPwJ1zmsD3O5&#10;XPjyvX79GmEHVCVqqng8zlWh0aaKkUgmMMJlkai02OlyBoNBDiRLujzQm3Lv3j2v10u6TBMGnYPD&#10;tUtyd+xzUUxTJediOp0OAFHXdUoqZCmgmYODA9Ztv99HRTQ9PR0Oh2HCqEqjo+K9IJHx+/0EBzxN&#10;sGnw+Xw0dUMKornu/7FhMrrjXq8HzYNMjVisiEAF7IQQjUYDNRi1SzppQGBd6RVsyQ9HKW+HlaNI&#10;NU3OaAJBUs/lvZOv4//CCmzKgTPkIUBq2lctOduHvwsMUpVoaAxAdiAQwLwRGrsrHXF5QewUbk3T&#10;NL/fT+YGnQybAj1GBzGnOCmKkLMQotEoSg+akUFpqVRqdHT0/v37tCAwREvJQnK53MXFBS2BPGRN&#10;0x49erS6uprP5z/44ANyHnAbg40xhT86OmL+BEZHmUwGqobVyPNPpVIej4fBTRB1JIRwab1eD/ED&#10;R8PFxQXP8+TkROn8GHqDHPtNQAsGO51OsVjUdX1hYWEiN3F9c723tweEgnYlx+AyoPZJPy4vL+nn&#10;AAzpuk6e2Wg0CNQwnaxAQu7ExMTx8TGvgJoX02bC4fDV1dXt7W2tVuNbHA4HbhqmaXq9XrfLreo5&#10;SLVMOXL+xYsXsMLIA2zbpqCJxgMg7na7oYEZQrC9vU2Fx+PxQG0WCgWMUjudDuafBGF09PRGTExM&#10;QLIia/voo48ODw/j8fijR4+g1lDrEsbfe++98/Pz9fV1hEBLS0vhcDiTyaCs1+VggEePHoHpSTXB&#10;UrOzs5QglOyB4ikNQErtwKFpf4V7zv/++doAi02uzNzZJyqzt6SxIWkNpWjFuhORcQ7EgZqyriZb&#10;A5BXU8zGTRGITUlFCff6g77H40mn03wRlKnT6SRGMK6YJYV+SNd18mDONuzOc9ncyv0VkgZkCmTA&#10;vV4P8EFxB78oMBwIkqbi1dXVpaWlXq/38uVLliCDPBkZQc0e4ZRpmkQr2kp5RLC4JCvBYHB5eXl0&#10;dPTVq1f9fv/q8oqOMFS02K7QJZHP55vN5v3795W2UdM0CtVCCOy5eZ6W/aYZR1ntKd00QW17e5ub&#10;JV8k24O9BxZw6iA4vbm5+elPf5pKpdShAqFycHDApQ4GA14B0efk5ATghQiR1RwOh8nGwFj9fr/R&#10;aEQikeXlZcIErsperzeZTEajUY/Xw5EGN4sEx7bt58+fl8tlCAOHbBenQGPImXR7e3szMzMo5ZGj&#10;vXz58uzsDF4KvtfhcLTb7cPDQ1YFa5ta81e5a7LUdenVJGRTLUepLm3eQKX9ft8jh81BvyNUakrn&#10;QCqt7T+ewzOc/VjWn1bkgUc87ZGRkWDgjU1ru91WZJUtmxltaYIlhABUUf1kfQIlNU2r1+v5fB7N&#10;HGe2+mr2oKZprWYLAbtPeppTtVFejpQFPR6PGlg2kN7TY2NjMJ3dbhchYz6fpzgCTBFDfcesXu6X&#10;eK0kXGSNrAcuRvXcmHKSo6qxzszMZLNZIQS8KU4BBFbwAbXsQCDAyQ0rgEleQw64BXwo4hDwxKaA&#10;nlFCwH6/j/KBsh35IYBY0zRIKR4Iq4tSIGVlkLqQYj5kPdaQgE+lPZbsA+Au4PA0TYNOA+Y65YAj&#10;YCvrk8hAzsCv4t+pnOK1WK1WAQq27MPAsEAlzFSBkbyo1Bp9KpGENYAFIKFGKQg5q9it/H76M+gN&#10;BMNBvXD9oKJsNjs+Pg7DzdPADAl4jfpTPXnkgxwfyn6CU4ZLUv4dpmmyPAzD6HV7e/t7MElerzeb&#10;zTKI1u12f/LJJ9BRhmHwhyhod3Z2mHzMe6RySuMOoZifRO1eKpWazebMzAzJP1R6Op2+t3RPCJHN&#10;Zvf29nQ5Z8whxyRQS2WuMxp5xBtOpzOZTNLuAIy+vr4mV6f1j6/odruk5eFwmKZ1djcMtC39LEk1&#10;oc8JLOFwuD/om5bJ0pqdneUxsnNpV5qfn8ejEatCevSQV87MzHDQ1Go1Cqmrq6sUHHVdZxsirp2e&#10;nhZCUM4jdYnFYkz14LgUQpCV0RTfarWy2eyjR4/wbkXnBxezsLDw8OHDcDh8cHCgyDaHw9FoNHK5&#10;HJq8YDCYGE+kUikhs18UydTE3+S6A7Pb6xInHQ4HoxEsy6LqCg77XzToX/X52gCLtyV0oWp/tjSM&#10;/sMvdTiI5jTOcCYZhoH2CBzWbDYhouAnNDkQtysHApimiWjGNM14PL60tASbSoM3A/6oapFP0FWb&#10;Tqdxkn316hXDkjj8JicnsWbZ39+fmJiIRCKMT+bxZbNZ3EdVF8P19XU+n280Gm+//bbf70f4tb29&#10;3W630b4sLS29/fbb7Xb76urq5cuX9Xqd+dt+vx/iis4m+qR6vR5ZFMUvhxyCAf4rFArxeJxHh+kO&#10;ERleHejG2GOOJR4jqn9VLDAMg5NSKWOQouPGq8n2RopWZA/FYhHrRazYXC4XHvFwzpSiHj586Ha7&#10;Nzc3i8VipVJBJYo1n6ZpjOOAb+BgJil0uVwup6tQLFxeXo6MjKTT6ZmZmXg8Tl8McjGIq+985zvv&#10;v//+1dXVr371K2pnmqZRSQSZIYF0GI56vV6pVFKpVDab5d2Vy+VioXh9c51KpXi/ROfPP/+8XC5f&#10;XV2Fw+G33nprcXGR46Hf7/e6b7TDlI9xQQMKI3npDjWa/cWPW84KZBmTnfMn0AOoKDgsVa0B3pf0&#10;gBocH4poQgh2ckdafv/599qygZ/cDjQwFhojL7+9uSXi63IInTq8VeLFdYqhWexer5eKPD5JvV6P&#10;ajWSKbZYu9U2HIZlv/FMAlucnZ15PB6H4YCWU1Inl8uFB4clhTu9Xs8rh7y2221GqtNGwP/lOOGS&#10;uCrgO88NrTShEB6Or+ZfKPPhqw7xZppmrVZjBCx15JOTEywYOEI4pfx+P130sNr40uHbVKlUKLtY&#10;lgXfTB6vSfU9hi+sUk3TaCEkx4AgBIdhMkRlB8DEi3C73QQK6j62NJ7lGDOlg8bwe+f5sEMtaTRI&#10;/YICB3VPU8575oIhruAvQfawDhyKvG6ediwWYzvA8MEwcfIJIWg0RhR7c3PD2UbHNPkPTlcEcGiz&#10;o6Mj27aZ5aBODc5+0zQZCSqE0GTTCcpXSHQiEpuoXq+/fPny+fPnpmlSVYTBOjs7Y/4YTAbdGD6f&#10;79WrV7u7uycnJ4QXkC65OnJmnH0oi5sDE32968hFE6IyPYF6hw5AjrOyssKE8mfPnnEXc3NzFNZZ&#10;pevr67e3t4gTUCPVajWPx3N+fr6/v49/BPQPHXkQsdVqFU4XFT8iqouLCwQPQgifz4fdKFQCKhTS&#10;CfYFiwGBilLsHB8fM6oIEwpgKIdRJpNBYjs+Ph6LxUqlErVXj8cD0oVb4vdQzwF/67qO0M3tdj9+&#10;/JiyBtUYoHw6nf7Od77j9XpfvnyJabbf78efiJei6OGVlZXV1VVaApnAViqVHj58uLq6Go/HEfaR&#10;DCeTySdPnuzv73/55Zc+r4/uXcBrtVotl8vHx8f7+/tvvfXW6uoqcLNUKtHq1Gq16Coj4h2VjjAX&#10;VYoOIdkilqima9SvoZPRAlJmQSEHofsnUOf//HwlwDK/Yi6hQj+m7GJTSaQKkVwfpBHJNNkqRejJ&#10;yclkMilk7UMpyCD26d3l8GNaJ85gCnhytrEBut1uKpViJQFpCWqwoM1mkw0AWiJlwfpsdXUVHxTo&#10;ytvb2wcPHiwsLBSLRZ/Pd3Jy8sknn3Bm8BuEEKVSyel0ch5PTEwMBoOdnR3LstgPhEgiDut1MBgc&#10;HR2xGRiJUK1WX7x4QSIFTCaTo8F4fHycKgmSAsjMdrs9Ozt7cHBAaEM2xHwAVj8JAYdBvV6HxUUV&#10;jmuLx+NhSnS73V5cXMR4F8Hy3t4e5x+1bbd0VeGWsScmCseib6YyE8446Tn2UEKgIZicnAwEAl6v&#10;l2//6U9/ur+/T8zizEYHgGcMR8719bXq8Xz77bddLlc+n3/16hUhIJfLccx3Op2NjY3Dw8Pp6elM&#10;JjMxMfHo0aNOp/Pq1avb21sMXeg6nJycxNalUChApwkhkEgTQ1m9qHA4RbgvUzb2qzo1/y5k0i+k&#10;tAUYx3lJ5QXJHfUsjgGOH6U9h+7G2QvmDHGPECKVStH44/F4UBbDeyl/LNAbhyXHA714jBvvdDrb&#10;29ulcglsB2cAOyKkcIdb7sqpgpRO4vE43jbcBT4mBKlQKMTtxONxSJo3kibfCMwoO/fq+urq6krX&#10;dUZxo1WiG5/VSA+H3+/nXCyVSq9fv0Y3eXd3R4cvgJLyJTwE6ISKJ9vk5uYmFoulUqlyucwu41Ew&#10;O5IntrCwMDc3B3qjCYuKTK/XoxiEsEmxKe12e2RkpNPuYIZJOCJjIaxx5WiZEX4prffY2BgbkBMO&#10;PgBSlkORPIQD1S2tyDgju90uXALMk1t6xPOE0cYNVyLo1SWaoYPGQVvTNO4L6o51YktrNHonQSqI&#10;sXRdV/90SLczljfPisDLfE+qw8pCj32KzG5ycpK0mYvEC3RlZYXeEShh27a5KbpbmBkHnU88J2Sp&#10;1h+OQzZRIpHAyAZlD8+KshT2eAgJ0F9ioYQkFIZSmRfwrDhHgLn0wSDTLBaLhmEUj4qsFiEEVVFm&#10;CkEJ43QFTXVwcHB2dpZOpw8ODkhvQOpIoWks8Pl809PTq6ur0PbE/HQ63Wq13nrrLSFEs9n0er17&#10;e3v5fP7q6grVKdoVp3QqphyJggqIjP0NSSCmP3C3mqYBhiiLh8NheDXkH2dnZ3QXtlot9rKQRqzz&#10;8/NoKnAEHRsbI41BrVGr1VgDFEOo/I6Pj5umyY/d3Nysra3Nzc2NjY3t7e1hZO9yulLpVL1ez+Vy&#10;iUTis88+K5VKzLgLh8OEMsg8wuDU1NTjx48bjcaDBw8+/PDDL774otfrTU1Nzc3O7e7tcoyen5//&#10;+te//ru/+zvoTFQc8DKhUAgG4fT0tNftQTqQAh0eHgohHIbD6XJeX19jXAL0B5MgpKbB8MWLF3Af&#10;OPUMi27xqWa7UVdxuVxul5vQR0wednUftmwYzpC/NoM17A9h2X/QXRJobDk/hLAO9gIOQ7qQTrEZ&#10;PHKoMzmBLofmKqN61FqQOoPBAIc62iJazRYkNvZoQlYZCoXC+vo6ASIajSaTSWTvtLBGIhEiYDwe&#10;D4fDe3t7VKy73e7Tp0/pdQf0MJzu7u7ugw8+sG27JT+wLIVCAVbcsix678lTQ6HQ1dUVkxa8Xi9R&#10;gFeF/abP5+MF01XEe6JwxvYgNCcSCZjei4sLymFCiFg0Nj8/T1MGFT3O76mpKeovVAqur6+9Hq9C&#10;ADSmZrNZWvzAbdFo9OHDh9/73vdev35drVZ5I1dXVyMjI3RjaZrGhC+uGfqXzhfaPYBuqLhisRhv&#10;XN0Ul0dmjD6U/i8hBMERTYZlWbu7u3t7ezDhyWQyl8uhJF1bW1uYX0gkEyMjI9FoVNO0w8NDpSzp&#10;druffPIJwV0IcXd3t729zZNMp9O1Ws3hcGQyGdu2t7a2YIyo3JELqpoRXReq2KGULracqwi/ohgF&#10;KlCco6rXTwhBuZNzlMKKYnQAEGwNVZgDdWGICh+ZSqXC4TDSH35PIBAAUquMAvUABb5QKIQR0Ucf&#10;fbS9tc0hBNqD9nfJgTx8ryWHXBHN+3IGCzdC/koCTWGFOiAWi1Aapmk6nI5Bf9Ab9AaDwf7+PkiL&#10;HR2JRCYmJtBkoFIi0URI7nQ6adjBh1aRW5ZsOmYjGNJ/i+iJZJtqOKUKiBziPtkUDJCyEcbfvNFo&#10;rK2tKRBAKkLK3pbTA3VdB4KzkTkvacfj3/Hs5RQ0TRPRoQIEqnPWlMPdqD4rtqBYLBLTPB4PA49p&#10;O+eOWEXYuWFrwvfyV5SYTwgxNjbWk8N26LFi6XLvfIBT4Col/FI4jJwTsTNvHxDGPoVUIw+E2aXU&#10;LuTgSDJ+CvEklhBmNzc3WO3fu3dvZWWl0+l8/PHHtkQNwgAAIABJREFU1Np6vR47cXV1lYuhwYia&#10;YDabTSQSTG8kyrE9KRLRPQ21U61Wp6amfvjDH6KUZYgWiH98fDybzcbjccwXsBXsdDqLi4vz8/Od&#10;TqdUKuFQEwgEULKj9aEizD0SsuD+lbit3W5/9tln0WhUMdkwJXTGQXACrMkqgThHR0eKze31egiz&#10;oFrHx8efPHnCewTlHx0ddTodROKApEKh8Pnnn5NXYLwCTGeaEH/XkoPekQgnEglOzJOTE1q+OBw1&#10;TUNeQqUMSSKvmFXNC93d3WVhcEncBb4tpHmI/bHjgkdAKoMyBF4HNyWKA41m4+c///nz589BxqOj&#10;o19++WW/34/FYsVikRk7nU4HUjOTyRClYbWBvDs7O1dXV9jN07ELqkPwMxgMSqVSvV6v1WqcOxQE&#10;SuXS/sF+LBYDzRONqQIdHBxkMhlmlUKywvWQprIyNzY2+IpAIEBpUn0oF1BThnH8UyD1V8wl/NoA&#10;a/ija7pQX+d4Y13N8cDON03T6/ESL5RTjmW+MQtV9XjOJ/LIwWCALzPUSK/XY9gcJTMCBDY5LGJK&#10;CWNjY/F4HL08AzvT6TQ1AuIISsnj42OPnGCK6pDj7ebmZmNjY21tjSiD4oftwfgXbgo/3GazubGx&#10;waxcNtv09DSFf1oqOL/b7XY8Ho/FYihJyVb5zSy7mZkZeihQmGLxwFkSCoUePnyIt7Ulx6mGwiF8&#10;5zm5gV84zxqGcXp6ivKx3++Xy2VloR4IBFKp1NLSEjYTxJ1ut/uDH/xgdXU1GAz+/ve/N00TrjgS&#10;iXz3u99lgLnL5aLbiy0KRQcBwAUjWgyFQi5pk8hcmmazSTjjdZOKwc/T7+l2u6ki6bpOxAwGg7Oz&#10;s2jjyuUyX3d+cX5xeYHvhtPphHPSdb1WqzEyBbgDems2mtValRdNJRTzMCRiHDw8W1opEaiR2gI+&#10;oAE06cmEoYMlFcescc4brpy0AfqHZQwHpnJQt5zop/aLAmeUaUidEWzxw8gtKQkNG8iBLSDV4MMg&#10;8zGSrdaqprTmAmRzYqm/zoVxa9BvSGQI6OTo9OUNq7a5F1JDp+MNadfr9zA/9MjxBi6XK51Op9Np&#10;VMnqiyCuiL/5fP729nZ9ff3w8BBwo+t6X1pYAQJAhxwkHC0KfiHQxOOH+g7tS71ej476TqdDOxtl&#10;O5RJtvRvpOOSrhooMXUec9iQqnLBjUYDWk49cwAr5xMSUiG1d5Q8cMGlhkKWT61ZneLwW7xchPlw&#10;uuQYSi8FSyGGGFMhBJGE05q4yrsDV/E7TelHalkWchwaqRQdzlvmdhDaYybU6/WY4wlpZ0jrMjA3&#10;raBIj3nRiDS4Hnh6cqp+v//8+XNEMAh6AoEA7gP498Ic0xTMSsMHQZcuGEQSRE4NOULK7/c/evjo&#10;m9/6Zrfb3dnZYaogHlqpVGpubo4cGKAPlPnGN77x6NEjxOygN27/4cOHKKV++9vfkgvRl33//n3T&#10;NLe2tsrlMgUj3gi+5xsbGwpJA7VJ0YkzsGWsE4LJ+fn5Bx98wNtpNBqUIHK53O9+9zvk291ul1Yq&#10;r9c7Pz+Pmhtr3FKphLSRfQR2IVOt1Wqa7AVBQgNDgYQfeRaG9X6/nwigGmn7cq58r9dDd29I5wLO&#10;PlAOGxbHf3IAFkCtVivkC/ToLS0tIVo6OjpiwAb2JZCO2Jm+fv3a4/Hcv3/f7XYfHBy8fv3a7/fD&#10;oVCUcLlcl5eXP/nJTyikrK6uVqtVvKN/+ctfUpbFvy0cDpMO2bYN/mbj0LiGmm15eZkGeSS5VEi4&#10;QU4Wy7KG+zOwXoJQYJJKJBJBOOiUQ434EIsM3XC5XJb5Rs+A4uhrYaSvL3If/MFfR/tjh2tqwBw/&#10;luxObzQbQgja93RNp2aPlIpyAIkjtDA9t0IIGjU5z6g8EpvIFMHstD+gIyGCcPbgzOn1ek9PTzHY&#10;ZfwkBADOTKVSCbob8rPf76PlUnIQxu9Q7wBg9Xq98fHxZDIJzKe/D3qDtAxWgHvHJg6RhGma2Kgw&#10;vM+yLISHbrc7lUq12+1UKtXpdHZ3d7kX+iO63S6cMzGo3W6fnp4eHh4qKTFiDhTl3NTi4uJbb73F&#10;Uf3y5UuUE8Rcj8czHh/nqnjIv/71r4l9p6enDCkyDIOpO+fn516vtyFntoPVSEo4EkZHR3mJvV5v&#10;c3MTTgKSHMsGl8tVqVQY2nV9fc0xT+cOeQnO9cxvh+FzOp2lUokX8eTJk2g0ivdgPp/P5/N+v98w&#10;DHztEE4hBqKMNTU11Wg02p02ymKKrTDGpDWkREK2T5Nlgmy4NuIXcBljAio7hMiunKoLquPgBMQI&#10;IdBDwL6ofaE644b3zrDwxe/3Y5NNvECDdX19jekO26crJ6iMyKm0tPor2244GwRwaD8VfeWSY6z4&#10;VUrvDPkBTcJd0K4L7OBs83q9uqZrhtZqtTrtjuEwXG6Xw+G4u7vjaGk0GqxAKlzkiGwuIWuOrAfQ&#10;QKFQODg4wJCd7aYaAnTpogdPxnMg6+D382Dh9sBMtJil02lONVprDw4OkDHhM5dMJtvtNiwObxZE&#10;BbzD5hHcAP2GdTjKIaqT9XodppYjCm6M90hoMuT4ZLVaFPHDm+JhUqlU5iCAb0s2A6EE52YBT+wF&#10;tWbga4UQaO+o64ELERugGiQb1OXIEfohgCnw3ODRZrN5d3c3Pj6OJQS9Y0KawgvZCU4zwZtefcmd&#10;dLvdcrnMAyEZJgeuVCpHR0co4Sj28b+ur683NzepLVKzc7lcHJCUqECitm3TutVsNg8PDy3Loqg3&#10;Nja2uLiYSCYajUaxWNza2kJWyAbsSderfD4PZwyD2Gg0Tk5OisUiftS0T4IDYrHY1tYWkILg+ejR&#10;o6WlJSV4PT099Xq9uVxudnb20aNHqMuZAjIYDPx+/6NHj2ZnZ0ul0osXL+i5TiaTOEIzBoenrYTF&#10;IP7b29svvvgC6IBLFqOF+/0+WTHRnpiQy+Xm5uaur693dnZcLhcjmxC5ssxoPoWeIGHgyA+Hw8Fg&#10;MJlM9vv9zc1N0nXAImuGDJDJjFAyQFvDMBgiCW9NGZEGdmqsKkoEAoGJiQl+oFKpnJ+f48I/PT3N&#10;l/7+97/P5/M+n+/BgwfxeJy63unpKYxvNpv9/ve/7/P5yKJpBPH5fO+9996jR4/29/d/85vfbG5u&#10;0v8xMTExMTEBG4fq2ufzLS4uMvzx8vIyn887DMfExARejBT6WUuRSAStC0ZOqAzHxsYM3Wi1W2Cs&#10;8/Nzv98/PT3Nwc1+dA+NwXkT2M2BMIWu6w7NwVrtD/kL/jWDn7/yJwzDsC3bsi0x1L0i5MAN0jKV&#10;0LPheYVkukQljrG+nL/REi1+uCOt2GF9htuaqBbBi6imU5/PhxBb0zSIX3TrGI6xiBmmMT09PTc3&#10;Z9v22toaYixopMXFRSQRuK4DwJlkVCgUksnk6Ogo050AcGhEkMpyYrFkCdMErHfeeWd0dFRNLydZ&#10;n5ycnJ+ff/36daVSIcYVCgW3253L5XBLq1QqoVDo8PCQajeqc1ZSr9dzOpz1eh1sgUwnnU7ncrlq&#10;tfr69WvbthOJhBAC1AU8GpYyxONxyvzQAEwP2NraYigBneeRSKTZbH7++ecff/wxGUmj0UD90Gg0&#10;SqVSqVTyeDzIROBO6aEFWeIkmclk8Bij8QfBBxkA9RoqBSqDD4VC7777bq/X+/jjj8vlMju/0WjM&#10;z8+HQiE8qwg00Wj0wYMHsViMJZHJZOhS9slB1zxz+pApwsK4tNtt1onH42FajtPpjEajQNunT5/C&#10;iyBcFUJw3NJ3zaHSk9ZQnU6HqEoyirgb0KA2iC1b8RWRw+IZGxtDUwgwRYYYDAY5thuNBjPFyMBa&#10;rRbw3e12w70xTAkQbEtZtJBiLHgOej4ymcza2hqtl6qPjOMQhkyRarZseNRkpzfFI1u6quLKQ3GW&#10;rafpmm3ZXo+XUAASchiOvvwwfSISjkxMTsDDIwsl21EiQl3XT09PC4XC9vY24w7toXmO0EsqqnAy&#10;wbXwTLxycBAtrlCbUCNCCJzExZCMDKgRi8WWl5evr683NjaQTwmJgwdyBpxCPHwRkxPz+Tw0AMku&#10;TWQKAnKRPFu3nE02GAxIMDiPHQ4H8YrnBlSCt9B1nRofnFNfNtlpstFPNXmg1lKryyP9J1Vwpw7L&#10;0QuwUN1nnU4H604FstngoCJWJgUErMhAhKBtLomzHGxK9RM+BqKFmMzTA4bquk48ZMmBg+FLjo+P&#10;kTYr2SI53mAwiEajcDxMaMAEi55rHjjx6vnz5wyoODs745mzVY+Pj/lquo7IGz0ez8cff/zJJ58o&#10;YpJn2Gg09vb21tbW8vk8loqQT6enp0KIVqt1fHwMkEW8kUqlvF4vXjOk3Gy6hYWFRCJBkdGyLLRB&#10;OCZyj9VqNZFIZDIZ8p9ut/vhhx+enp6enZ1lMhl6uViEu7u7zLSYmZkBdFKvR4aPfxhvjboeHp48&#10;CjwgKC5TLseyETw9NTVFqgPmSKfTis+G36UaCJ5jonM6na7X6+wpCH5SGuyBwuHw/fv32ZukGY8e&#10;PbJt+9WrV8jG8cqB3AWitVqtTCaD/A4zZzU7+P3336/VahsbG7FYDM/PhYWF5eXle/fuwXTquh6N&#10;RicnJx8+fBgMBpl3B30IvMtkMuvr61Soi8Wi0+nkUUMA67pOT+LExEQmnfnk009YqzwldpnL5cLz&#10;CPJeHVJ9aRFHmaslZ8ko4EXsUnAIMM1mtL5C/G7827/921dhLE3TNKHZwlY0kiLGDdkDLKSki/UB&#10;X0raraKSKhESBVQ1TdlnQxUYhsFEa3APXwrVHIlEeItYLjUajUwms7y8jI6bbzEMo9Vs0UwEInkj&#10;BE5nXNKwEXqD2c/8J1Uzrxwu9tZbbz158qTZbOJbKITw+XxsoVartbe3Rx9cs9lkTKzX4+XM293d&#10;ZZA4Mjq2h2maN9c3JHDsB1SKd3d3xWKR4YldObY9n8/DWDQajWq1SuFD13WUKPwwEfny8pIZ4BTd&#10;KG34/f6Li4vDw8Mvvvji/Px8NDgaH49jgXh2dvb06dO1tTVk6blcDjDBOGrK9pOTkxMTE/Arqulp&#10;dHR0ampqdnZ2bGzMYThG/CPETc4Dcqa5uTk8wAjlyBjff//9H/7wh36/H4VKOByORCJ/8zd/8+DB&#10;AxQzVLigxCORiK7rdAu6XW44cPIMSqVIYrE3jEajiUQim80+ePDA6/VSwURB4vV6Hz9+nM1mXS4X&#10;jaXVapUtQXBR0J9SJoUb5dHA0qViBfLoSgd2er81TePJqEoia571D1MCicK/cES5pLmOKhvB9bIj&#10;WPx0nHWkdxrSV6hcLoljHl4HhimTybjd7lKptLa2xlKhtsjPEDX4TxUXdGk9qoTz1MjoYLIsiwsm&#10;reRsNi3T0A3DYSjtGqkRxwkZM1LWEd8I0EE9Ls6tSqWytbX1+vVrXIVc0umed+GWww3VM2QlQ9pr&#10;cmIMwELBGorUvV6vVCohJ/B6valUCuDo8/lwCyQEQyNxYUA0eGvyASIPD+fi4uLo6AilCJkhUIbC&#10;GdAqHo/j94uOCm04ZA8ij4G0raE+TlUaUpxvIc0z5cxW27Y9Ho/X68U4F8wEKCFz4N3x17GqwVGC&#10;scS8OwIpMlBeouoZUnojFp5HjniD3utJsygFBLkk27b5i4j2gNS8NUZ6o1XiZrEGhGBjnbPrwcrQ&#10;yZxwtHVjT0r5mM0Cr0Zh7v79+xDhZAtQIJZlTUxMcFQDPkh1sHRhQ/E67u7uUDQqAM2WVKP0HNIN&#10;mJrA0dFRPp9nTCGVYni+169fv3z58vj4GKaApLrf7z99+vTVq1f1ep3GPbTPpmleXV3R30dxI51O&#10;Ly0tKUn+9PT0xMTE3NwcY6Fxu8ApgOdPgyrymGq1WqlUgEfUoHVpa2lZFkcDahMKeULW2VH1ESpJ&#10;FcjrnHICEiECoE/91DAMqjTKlgiBP+cXI3fC4fDMzEwoFLq5udnZ2alWq0wE4QnAjDKbARJhZGSE&#10;ogoJeSAQePz4cSQSOTk5ub29ZdLa1taWpml07qMzu7i4oNCPOIdqFUGv2WwqLT+jlshd0WPl83me&#10;CfsOT1p0YC63S1VjGP9Afqvr+vX19enJ6dHREfkwkgCiDRVwSsOUVh2y0VtVqAihsIO6pmt/7I81&#10;/J//B8fFhBxbtxWC+/NfMfx7iQUOw+FyvilVdntdUDPhTAhBDsR25U406VzHDGOWmi1bJYlupIkk&#10;snjF9vt9JhNDvLPQKffiiut2u/GRQ8iGYG16etrhcODttLu7SyYEeQAQRoFk27bKz0zThG9st9rn&#10;F+eapgWDQQaGMJ6dRlOaRDY3N9lseKZzxLZarZ2dHcWKE4jZzCcnJ1DinU5nenoaigiXZ0R2DIJA&#10;PZrJZHw+Hx4Et7e3IyMjcNQApsvLS4Y9ZzIZl9uVTCZxeHv+/DmDg6iX0RkE3dLpdKBwEPfge0QV&#10;knqrElZnc1mMxDY2NiDkMWJJJpPor9G9cp1CCCguBFjgm/39fWYCzs3NhcNhoszV1RXT6OhSdrvd&#10;UM0o3h4/fjw2Nsa5aJomOQf4W9f1cDiMIJSuEI/HQyMx9DXRhE1FM4iQdXQhBIHG5/MhyIAw8Mj5&#10;ZUIOMlckkCX1hWKIxFWJC4GAo5o9osCNKi9qmkb+RELc7/chsfhhfgAZBwxWv9/3yLk6CmTwvaen&#10;px999BFxRBUROB3JxsjdhaR2uFTCwUDOBzTltBYlr4ZxRKtEI+QwHy6kIRO/mVRV0zR2aH/wh/mP&#10;MOfsmqOjI2YMDDMxfx43WCTcAleoylt8L96nTI6vVqsnJye8GlpWkd9CWxqGsb+/j3cxSFpIygfh&#10;BXwbri4uOeAFwbsqcaKmB+pZciAELPXIyAgIGHSCBsAcMvdX7CAIMhgMYrmuipX1el2BZhAeNJty&#10;qnujexsqFPKBzyavwEEXuk4IcXFxYUr3Tty06Ra6uroSEmH7/X6eP1I2cKqqw/6JHxslbMpwA+lA&#10;4ZUjArtylqimaZikjI6Orq+vY3hBcQPFFcsbyodOQMoC5XLZ7XYDB03THBkZmZqawix+d3fXNE0a&#10;Qr1e78LCQiaT8Xg8lIqwG/R6vWp6LOwFdTSfz5fNZp88eUIWhFiTDAQzcTTaLC1WJthU8Y4UEAAf&#10;DByjlFyv1z///HOoL7fbTfw/OTlBZELWzbsjAUanD3SLxWJAhIGcDw3YxQs3Fo11e28AH4HLIb0n&#10;2Lnn5+fIp9ja8IXUGVFNtdtt1XXOJhJCqD1lyl4cEuNgMIjBdavVKpVKSreAEQYGHELSw8iw6AZD&#10;2kGW9eDBA5/PR0q/v7/fbDabzSYNjJeXl0hQNE1bXFxEoo6nY7lc/o//+A/Lsk5OTpaWliYnJ2ly&#10;f/r0qW3b4+PjsWjMsq1KpbK2tvby5Ut1gkPaFYtFwCjsjMPhOD09xRYAs6F4PM6fUFFZWlrCO6NW&#10;qx0eHhLw5+bmpqenQ6HQYDDgz3kmiClJQTkfYcQ5F1QubUp3BfCJEMKyLWF+5eDn/7uIqOmaQ3co&#10;wbxp/WWLIJUrk/c4DIfhMIQQbuE2HIY6dXq9HvkxBxuaDCQgxCBCwECa8l1eXnKEMEZQk9NXoLjh&#10;PBFLhUKhRqMBnhVC5HK5aDQaCoXOzs4AUhzhrBscShCV+/3+arWKp+1gMJiammJpulyucrkMaw2b&#10;EgqFJicnnU5nLpcj2UW1Te384cOHTqeTAWeNRoMOVaw1EJwSxOfn54lKjN4D15OQYTQghABjISXB&#10;ccDr9S4vL7/77rt+v39ra6tQKFAgo3vL7XbD2HExhD/CYjwen5ubsywrl8vV6/VioXh9fe0wHCsr&#10;K3Nzc3QpkuFdXl5SZceDqtPp/Pa3v93Z2aEzIJFILC8vz8/Nt1qtjY0NBhegy2GkAywgCV+5XN7e&#10;3lYUoN/v39zc/NnPfjY6OppIJBgmD3tESmQYxsOHDx0OBzMWarUa217XdcRhpmkyM4fHPjU1RZGU&#10;I5+Ui1cfDAaRvOAdgMd3r9eDqEMV4fF4iIZsOVgZqHtOVhYAh2hfjpS2pI2nLrtiVZ8Rj4KDB5gF&#10;iHG73X9SJwXXMjVWTQFDQiuEgL80ZRuXkFOfwYVwxsgLtra2qtUqIJsjUAkWYR2Gz0tdfjRpog1k&#10;RNcP+wKbhcsGZXp+1aD/R63LYmjoNRcDDnA6nOhnOVahT1g89EXyf2Ge3gSWv5T28bThDKCsDMPI&#10;ZrN47ZJpwCrZtk3CAAHDhoUI5LBB7G+aJoi82+0yHq5YLPIkqWJz43hECSHIFkzTDIfDsViMBF3X&#10;dVSGxKKBdDhDEKNuSt0aqFrTNHqy1Dt1yB5qitGqdqZwMAchJCWvBrjJP8kiBoMBQJM36/F4GM7T&#10;l/49yNRIz4BZSJqgS+nCc0lDf012dbD4DfnhGQqpF4RSMk2TtlDoTwA9pV50sZo09CLf47DHQVQI&#10;gdbK6/UauqEOLVYjNR1m0UJLs4DD4fDq6momk6Ggxtt3uVyxWIz4iYwM6MAZ+ejRo8ePH+/u7goh&#10;mnIUVTab/d73vvfee+9tbGwUCgUKygPp6ofNIfYfgBiIeY/Hs7Ozw63xxldXV3O53NnZGS5coCXu&#10;RSGtVqu1vr7+xRdfkCPpun57e4u4RS0kxQh2u110OLxut9sNwR+Lxer1Orwm6nveLEsF2Od0Or0e&#10;L196cXFBbEEMzikAHiKLEEKcn5/TEQUlSV7NZA70+1QnOX2onwghKpUKzkSoLS8uLvL5PGVHnGga&#10;jUar2TKtN7w+EucXL15A6XHOxuPxUqlECgS50O12QUWbm5vlcvno6OjevXtzc3NEQuw5fD5ftVrF&#10;b93r9WK4z1mG9BkjkqmpKcRtGJhR5qL7IRaLQalwL7A5g8FgYmIimUzm8/m+HH9OxCMHJnQAuFEC&#10;EBz+oJU0Ld7aG8xjm181+NkxHObsrzAqHW5HHP4ZcrXhWKmKiQNzMDDfpHR2z1YbCToHPAFLCY/F&#10;MsKlU8n1KZmz+ql58/QhHqi13d7eplIpyBhw/dbWFolsPp///PPPiRfz8/OcCtvb21TWUqkUrgds&#10;LYpKcB6zs7MLCwuWZSFLgidrtVqhUOj999/HorfX693e3NbrdTzKp6enx8fH4XjpFvb7/VdXV+Pj&#10;45FI5OLi4ssvvwR3CyGcTieWBNFoFMbr5uYGbVm/36fEqVIToDrrUtf1XC5HTxzkzc3NzdHRETN8&#10;ut3u+++/n0wmDw8P3W53sVgsFoswt9/61reYQVE5rlSr1VgsNjk16XQ6KS7s7u4iZQNeQA5BLp6d&#10;nRG/BoPBs2fPqE1ks1k8eGq12vb2diqZ6vV7iK+z2Wy1Wt3a2vrd7343MzPT6/VCY6Gp6Smfz3dw&#10;cID32Pr6ejAYnJqacrvdMMa2bZ+dnRUKhUgkMhgMlEnj7u4u9SbDMEKhUDqdPjk5QdODkgOymo6z&#10;hYUFt9vdbrVZYwDi8fFxh8PBXKper9eVQ2ZIvgE3ulR8K22v6jPgCFEN2KosLoSgg1WVXQjTqkVO&#10;CDGcMGiahr8GSBHpKPk9qUW/3+c4hAIcDAZUDNvtNqVJ2BcOPLwZKbjQtsb+AsxhqGMPDXYATqlT&#10;H/Bq2zZ9WySpLjkrniMfIl3JP3mSoBNqMUjjcU8QQpiW6XF6YENnZmb8fj9lDmgSFNBk0rRNqdOF&#10;4rvScXNtnDTUK+Px+MTEBG1WCjVCPkEzo72DQuDFCenmCiG9tLQ0MjJSqVSwxaItXCnAeMXwQLS5&#10;hEKhaDQKpU1AQDkEsLaH+jEtORiHypoC1jRP6LKlAG7P5/MBL4D7KF3w6QG7qAqOZVlQAkIICCE+&#10;aK5t6ZvAnJxarTbcHuTz+SBx+YtcIcQYhA2YjG2u6tqaHGVIsqTAk9/vB3BjOoMojcxhbGwM3oj+&#10;O14EolIuHuZPXTwbAf4DwR840ul0tttthNu/+93vgNHK0bBYLCaTSZSsLHXYJnyq4KjcbjelZ0av&#10;XF1dff755wcHBwiGeHH49Tx79qxQKBC9Ed6l02k2LNO3cK4Oh8M/+tGPMpnMRx99BHcSDAZxFX/n&#10;nXecTuenn356fHwcCAQCgcD4+DiMSLPZPD4+BgSgWMhkMg6HA0U/09jIH1BfaJqGHRe9FFAPvA7l&#10;L4iyKhKJrK6uxmIxmEt0YBRYUJGSElBchnvjbWIkNjo6qgZBYqY1MjIyzBCn02khzZApLkFHAdnJ&#10;1srlMpzZkydPwGfMTTGlI0yn08ELCXPs5eXlYDDIX3/69Cnm1cBobLGbzeaPf/xj1CmA3dOTUzrP&#10;hBCQUoFAAFEHnQeHh4eapjECCB3O97///XQ6zSxnHmkikZiamsLkb39/nw2+uLg4MzNjWRbnrGma&#10;zWbT7/cvLCwQpdl6hDIOQSVzEkK4nC7LtnRN13RNoSuV8TqG3ED/AsD6i3/6v3ysP247Vy+Gi3vz&#10;S4f+XZVIhGxTVx8hxOjoKHGKM5IorMmuZth48kta4YCZOCzgYKaq+5qmjY+PLy4ujo+PQxrt7u5S&#10;MH78+PHs7Cw+H4Q/wNPKygptt6enp/wk5C1H79jY2OzsLHBqa2vr8PCQxhBsugKBwFtvv4W+CnaE&#10;ENPv96empjKZDEwjmnHLsqLRqBBC2ejt7+/TOcJ4AU6IWq3GqYNcgGSR8hkX+d///d93d3fU19kV&#10;t7e3kEBCiGg0ypk3MjLSbrfPzs6EEPxaHIAODw/ROlBuU+1azHEj2WUkYqFQoDZqGAaNaZZlccIZ&#10;hvHo0SNEoLe3t3RqYMmoa/pt/Zbs0OFwbG9vdzqdhYWF/qBv2/bExARpE7IY27bv37+fSqX8fj/2&#10;rW632+lwptPp+/fvn5+fl8tl4DVCE7zpisXis2fPgDJUVUiDwGGU2CYnJxGHCskiEGdNOThZCWl7&#10;vR5lQUuO0eTgVzSPJifPCKn1HkgzOkM6VnA8kNa7XK6uHEdD0AFjwbI0Go3BYKA6+Yf3C1dIx6Ul&#10;/dYty0K3RGOjkChqmPwgpeP6ndJrVJcekn8Zo9EGAAAgAElEQVS+ZwkK5GGgQ7AUtzM6OsqcELCj&#10;UiH0ZeMYIhsIEr5ISL9pngYd+Di2l8tlFIQ92UjPpcLZcD1KPcbKh+MBJ3HYuFwuDl30gtwgtQ/Y&#10;C84wVhSsm2KeIF9B1fCpnD2EVF4NT4Atw2khpB86BRfaToUQTC/AYtSS3hwou3mqJDn8MNcPcBeS&#10;2mcR4h4Zj8fJ0VGEIO91y9mFfGCkVKynCsbloexmDj1KIKWz4QLUAuYylI4HJoblNxgMqC4BtoBi&#10;nU6n2WySA6t3raI3iqJ0Om2a5unpKSo3JhlDgTCcBH7Uko4PVK/oa+Hp6bqeyWRoHoTMxkKJcTdO&#10;pxMvKF3Xd3d3LWlrHpQD+LrSkwzYCig0TZPr6UivMq6BIhGiC3r9AKnkkMrAQkgaSQiB9y/CILYn&#10;dUnU9FgGIv8YHR3FOhtQ2JEWr5l05sHDB5Zl0UrZ6XRGRkbI97C4Ozs7Y90SWDjpSarphVf0FXo1&#10;tIZkXyxgsJSSTwUCAeqbFEzArGoV0QaEngmIT5gCHgEryUMwIoFupPwqhCCpCwQCtNdsbm4y9TmX&#10;y0UiEfg5Uvpms5nNZqenp6empthH6KKCweB7771HZfD29vY3v/nNxsYGGzwSifzjP/4jB0qhUEBF&#10;B2fBryXXWllZAS5fXl465MipeDyu6zpjAKjGktgEAoHZ2dlKpcKZ7pZ2TlBcLB5mOSBlGwwGzEnz&#10;eDwej0epI4aTanaBSqj4X2qXib/0+doASx+alaYy+6+ivsQQbS6EYBAHn3q9TvYshjR6yHps+aHK&#10;BqnAmcG+RTjJl8J88EATiUQikQCYv3r1ivwYKS75dzKZTKVS2PUSDtj5rDwWkKZpNzc3x8fHo6Oj&#10;2H+vrKzE4/FEIsHMaYZ1BAKBhw8fMt4okUhsbW199tlntVqNtjtN0yDqsU1DXe7xePiiYrF4cnJC&#10;cx9qJCEEqQ8Gp51O5+XLl5QyA/7A7NwskP/09LRSqVCXxEMFVESr/83NTbFYRMlBSwgbvlarVatV&#10;6mIItlqtVqVSKRQK6kSBm6UvA3M5wzBQsqMr4uhFPNTv968urwzDmJubGx8fPz8/D4VCi4uLl5eX&#10;rXYrGo1OTExwMc1mkweOISEpKeb73W6XHlqoeGj2s7Ozcrm8srKCgn4wGAQCgbu7O/wmSIixZZ+a&#10;miIbU+AeAypeDYpyTkc4+e6QIwNnzGDIg5udYw4ZF9GKPyxpFNKmQa12VVgEhXDIkdAgGqNW4vV6&#10;meLCKctR+id7Spd2AGxmxNH8dRQqLD84AyHlOyS+QEDTNOnkUtVhfkxJc/gY0mBCoStWJjlrIpFA&#10;5YAMi2L91dUVOiGKETylUCik1FrInIUQdJ7u7+9Xq1WUf0or3ZMGV3/C+hBhHdJ0CjAdDAYhdOH5&#10;EbKMjY3du3cPVH1zc2NZFnwhTwwcoMhO9gWdv2xt5ERELdg7XsTY2BimharLmO9VWSmXmk6nJyYm&#10;aFDFMpcFI2QIBkY75MQbaEv+XKExyiK6dDrAx45sEBjEZuQ6+c10oaqP2+3Gd7dSqWB4Ta8xxENP&#10;zqUWkqlS2rv+0GRAKk3QV71ej3NFyCGVdKQOr8+BlJAPBoNsNjs/Px8IBI6Pj1kSpJfhcJgGWBJU&#10;gDgc2Pj4+PX1NfNz+IFwOIwVy/n5+cHBAaayJG84ZDabTebVapp2eXnpdrunpqYAzdj4odB3Op2c&#10;90KISqXCcgUQxGIxn8/X7XYpxPNaEY3QIo0ISbX1eOQ87Lu7O/olvV7v/v4+EQPdAp7jg8Hg9PQU&#10;fsjj8QCDONoYyqSUfMlUUggBBzY2NkbhLxqNulwu5vkoAzCIhnK5jFn5+fk54E+9xEqlglgFWguQ&#10;RD2RekKj0fB6vQjG0cxQ1eXr3G73yMgIqQtMJxkawRC9B5GKFIIHSKcOyJigROmWiGTIuQvj4+MA&#10;nZGRETIrt9u9vLycTqf7/X6hUCApYvvTM7i/v+/z+VA06rpOUu10Og8PD8mU0GGDpZjZbBgGxg0E&#10;jZOTE5c0vEVuD6jY2dnJZrPNZnNubo6pSkdHR+fn50zrUv3mR0dHOzs7+A+rEmFdDvCAnlfrnwkW&#10;X4Vw/vfP1wZYriGjLU06X/Ms1J8P//uwTpazgVPKP+LvD/oK1lAIYylTj+OwwXXTlG0aJHMsCFC/&#10;JmeEMRuBU4FegFwut7y8fH5+DoIm3Umn04xbOTs7K5VKtVoNJSzl/Egkks1mCc1HR0fwjalUilyt&#10;1+vhsYbfErDDMAyAV7FYhFaBOsItgsOMTBHNKVk+w0fpJeR4Nk0zkUiAKtjAJEzNVpM57dymbdtO&#10;h7NQLLx8+TKXyy0sLGDaKSSb1Wg0fvCDH8zOzgK5sLliz4yPj8/NzWlDrui2bbM5sWmgdwz+gI2E&#10;NZzL6ZqYnLBtG1k6rA8jyimucwu4PiJ6jYQjtbMaIe+zzz7jRSNaXFxcNAzj4OBgZ2dnMBgQX5LJ&#10;5OTk5P7+/qeffvrixQsKQ/F4PJfLXV1dMWWMk962bZIbjJVpJCE6sAbI75PJ5MHBwcHBwfn5OY9X&#10;yLNQ6aigM0mUQSSqUsbVwoEDlYApwwkND9CSo6JM6YlARLOlisvhcNAZ7pRGkV6vdxj0WNK7SJOe&#10;6XTXwi4YcgqCLXu7qDVA8gvposLBacnRyMN7VmUjQja4EVNgF+AMdGl+Q42M1FyXXs8k0JiiAZhA&#10;wHA/bFKO6ru7O94s07WFnAoFTuU/ScwAhaqLhfqsEALEdnV1BdunIB3iS2ANIUIIQVUFlGnLdmbS&#10;G9M0KaOjraG0hE2O0+k8Pj7G/h69Ad/OAabwEE9MUUQo83i/Km8k1gFb+ScZCMhGNaZx++p80uUc&#10;Uhq4aLqEOLSl5oNlxu9nVbAM6HsASfOaAEyQH4pDZSVDmykNnJBErArgQk5kU+wsrwl0MixAhJsh&#10;RFxfX5+dnVGFpMaNVQEDoXlEQGc6ItUC4EoymcwPf/jDXq/3q1/9iu4leEf07LquF4tFMDcocGlp&#10;KZfNtTtvxtewbIQQMzMzU1NTuVzu7u6uUqlYltVoNGijefDgAbr47e1tBt55PB7E+LZlH+YPq9Uq&#10;ZAaOo/jP9aRN4M3NzeTk5NTUFD6ITG4lXwUyst263e7l5SXlQgqviOdYt5VKhZ8RQtCbdnFxQUoA&#10;7HM6nUQ5upEqlQpd84hh4CP5W3gj8yJItnmblCMQcbJJTdMkAtNgi6kEyJsDhf1oy/Zq8DTVRlYX&#10;XU1sGeIeDwEu4Pnz5/Tdw/0IIS4vL8l1LcuC+/D7/cfHx5SM+KJcLtdutzc3N8fGxnZ3dzlP2by0&#10;Rh0eHqo+3Ha7jcY0mUy+ePECAmJ3d5e50ciKcKZgOMTCwkI8HoeTm5qasiyLfgtK/GxzjuZwOByP&#10;x+G5G40Gs+oZakxYADdDmP1F/ON0Oi3TsvQ/lAhVHv4Xf/5rA6zh2I3Dqco+Dd3QjTcJpSpV4ruD&#10;mAOKGxq8K01o2BUq0xJCoAdiwBAVU4IFrXOcT8RcUm0czPn9+/v75+fn6PhI7Or1+sHBAaU9wzAi&#10;kcji4qJt25hPmqbZarbqjToR3OPx0P2B8ZJt2/V6/Re/+AWrELUgfKxlWfv7+1CLrHiqVJQtPB7P&#10;ixcv6EL6xje+gfjg9vaW9tEnT57cu3fv8vISTljX9EKxEAwG3333XZfL9erVq3Q6DVPCNCVd11ut&#10;Fn7ZLI6x0NjLly+pKC0tLRG/kKxB82SzWdu2q9UqLQWwHalUyuVywd653e6ZmRkIauzvCXO5XI4J&#10;d3t7e61Wy+lwdnvd65vre757/PzW1hYsPeGGZIXRm6TvpVJpcnJyZmYmkUwwIcHtduMKNjo6iuHQ&#10;9PR0s9nc2dnZ3t6em5sTQjBWBRcrNiekI+5/Y2Njm5ubJycnTqczGo3WajWkGxC2nC6kkqqUBm6A&#10;oaSCwH7gOLdkQyugHESliHeWJTId8gHwtCre2VLX7JDe6NFoVJkg89WmacZisWq16nA4AKaUwCgN&#10;G4aB3Gp8fBy5A9AWsoHlylGHZpECouLeOHq5Ea5Qk1N9gPWWbI20pQmW2rkgAOhJgAhn8/A2B3AL&#10;IZikxPlK0cEwjFQqxRwqIfEHjx1WqVwuw9Hi9a/8Jvqyq4D1DLgJBoOq4WBkZISjBS2wYuPBo81m&#10;s1ardbvdu7s7Hg5HHXuc9wvuPDs7w9MEMsOW83zi8TjzVTRNo8qDvVO/3y+VSgAsYgtt8KZpojry&#10;eDyMbHe5XEjfVBUVOgF+iBtBHUigU6uLGhxZjcIBVGrodecA5oKhVBUsU9fDQ+bJIGDiUKf6DLvJ&#10;07Ol5J+lAtNA6CA7QiXNGc+Jq8mJ4BjTE6w0TVP6bl4Q/gIEasAcdgNAinw+bxgGTUs0viBv4otU&#10;TDYMg9lW+/v76BFhvBg/+sknnxSLRSEEmDIajeq67vF6qrUqND9HWjQajcfjvV5vb2/v4uIClQ8L&#10;DPpKtRd4PJ5Go4GIMxAI0LbMg/L5fKlUamZmxmE4rm+uaecE9M/Nzf3oRz86Pz/HIJcS8DvvvEMP&#10;O3k78w1ZCZlMZmZm5vj4mPYCuqkAIk6nkxb4SqVC2zX9Fkw/5KR3uVwkJIlEgpH2DPlZX18XQqCj&#10;GhkZOTo6arfbiUSCkv3FxcWrV69Iz+gqGBsby+Vy9+7dQ5vPz1A/pTRmGAYW0CA/6C6PHHDSbreh&#10;pZEms60on1G6bbVa9E6SjBUKBVWaV6WMwWBQLpcZjIsCIZFIGIbx7Nmzvb092K+lpaXQWGjEP2JZ&#10;1ssXL30jPhDkzMwMAjt6HdxuN88ce1KYbBQpvFamvDB3CGHW5eXl/v7+xsYGdU8QCMXobrd7eHgI&#10;cfj2229ThrZtOxgMMnqE3gJlbsIaJtRbwrL6lsNwYK0gdKFruhDCtmzTMv+/dxH+nx9T9rHbtq3b&#10;OlowUw4fpVXHliPeQFocACO+ESHE2dlZTw6mVTVHBAEMpESUinM32RJ1n+vr68FggL4bAQe8F8BF&#10;LTgsvNEnGYZRLpeheQnxdMyRIgz6Awgqt9v9rW99KxgMInhChRoOh10u14MHD5gHUq1WKcy53e7b&#10;21vaidPptGVZ19fXW1tb19fX1Wr1/fffR2B+cHCARWetVms1W1pcw3UX8sDhdFxdXWFJwFS4iYkJ&#10;/PGI4BxjKN/x8iHPI8WhSQp1PH5dWC1cXV3FYrFsNssIHTizSqUSDAYnJiYov3KKY20QCoUoUMKx&#10;EXy7ve7NzU2lUkERz+f4+Pj4+Pjs7Gxvby+VSnEicq40Go3Xr18jz8fVMxqN0ikNGO10Oufn59fX&#10;18FAcDAYMCHn7OwMDaNKOLa3twnfJGeqIw/an14wQq3b5bZG35hwUiEVQqCEBbhDsGmyeR7OQ5NO&#10;uQqlwR73pZuUohAA1vxdgik8EMeGOuTgVAjcijPDUQIyAOgGDwGBQSaADom/AvpR9SDuxZJOAey4&#10;P9FBokFWFSLFvihShxsBhAlp2005lQyYXYnkC50H+StPj9PXsixwHgpcLPjZqgBTiiPlchni8Ozs&#10;jL8FmUEItqUSHOIZFg1ChTOb38PJypWAP1g/GN5y+8DueDwOz6EenWmaCH3wW1KsIXcHMaZKqzxA&#10;VXVlPaDtQK7QbrdVAx1CBZ6bU05WVdKZYXUpbBk8wUA2H7BW0Yfx58qLiOoYL1RBYf66JUc0KrkM&#10;gQ6Ywu+BHgZeWEPjXxXyMwwDXKKUc4rmhBQcyB5waj3xeNy2bRq9eWVEbM5gGjyBd3wpfRKsMYhG&#10;LhKMSGYL90B8QMFjGEaxWISbR1FHc/T6+nq73YZRYHXRQg547Xa78XhczXI+OTlRZU0wa6fTwRgJ&#10;OqrRaMDT9/v94+Nj0gmOBtYeC4PfBp62bXtsbAwLFdzUiLqJRGJycnJycnJsbOyXv/zlsEzH7/dH&#10;IhEGKlC6NQwjk8ncu3fPMIx8Pr++vm5KbRy+ABCHiB/YvKQi8KCo0DgBnU5nJBJJJpKBYIC9IITA&#10;fJV6Tr/fR7ML90mCStsHKD8SiUSjUYp9CL/UltR1nZI68B2Xc6QgSkfRbreTyST5ocNwdHvdbrcL&#10;ddrr9Uql0vX1NQRSLBZDetVutymbIBFjlO3V1dXz589p9qK/L51ODwaD58+fswVoGnU6nfiLnp2d&#10;RSKRe/fuLSwsnJ2dra2t4aARCoWmp6eXl5c9Hk8+ny+VSg6HA5MIt9sdCoVUXA0EAul0Gvc4znGk&#10;WvwGj8ejfBCJtwBiApSS7SI44UWblmkI4w3G+is+/78AFkAKLGWapjrwhPmmbMGSsmXfDVsO1pFu&#10;UshJS/bdIOij4kDcYYtyfmBVovJ1oiT/pErFK8digI5uzjOgD5cxMjKyu7vbaXc8Hg/OKwzZzefz&#10;7ORms5lOp7/3ve/hyJLJZPb29kqlUqPRoLtwcnKSp7+3t1epVDiYb25uRkdHZ2dnw+Hw2dkZ1Eu7&#10;1R4MBhcXF/T0LiwsPHnyZHt7m2wPvJjNZkOhkKZpa2trwDKi53e/+11gDZY/0BjofInRi4uLNOas&#10;ra0BGsLhsN/vn5+fB6wIIarVKpEimUxy8FQqFQAW+IP0DpkhglZkhiTZHDbE1u3t7aOjI1Q4DKVq&#10;tVqHh4cvXrxQsjOPxxMOh3u93sXFxcHBAT1lLpcLYpYC0/b2dq/XC4fD4+PjoXBoPDF+cHBwfHxc&#10;LBbJkGKx2De/+c3j42PaehnXmkwmifs8CkhpsAv1TebpdjqdtbU1HFNubm7Y/2wP6CtTmi6acp6M&#10;qqGoZhDOHgy7HdJ84f+x9p7djWTX9fetKgCFRCIHIpAEAaYmmx0maEZjj5dHy7Kt5Tf2d/Q3sLws&#10;WbJGljU96p7OTbIZwIzMACISqep58et7BcmW/tZjYelFi0MChap7z91nn332UQCLU4r1LKSNwu+V&#10;5IbDIfCdG6vYU9gpxb+CX5H7TKbcE/gstXGUHF5V5xWXJqYKWOoKOSwJoIq0I2RzDajmmYzBJdHk&#10;zOnLuYJoif04lsZOQ2mUxfx5p7ROheg9Ozvb3t5++fLlmzdv0MmCP6ypGTIKZSqEp0gmkux+v4+P&#10;hq7rZBTBYNDlctEUNpEGFmRcQCgKuFh7cE/AZIlEAhdBmpQhq/hNIQQFFCHRpy47SXlb4BHnk9I/&#10;cJCP5AjF0WikVFO8LPniOjmZVHEc5v7x48emaR4dHXE6IglnFan3saV+Vinz0Jc4nU6ujYeili7P&#10;lIdLHw9LS91tjhASAyE93mw5J4DrFLIDgLIgnQ1oAYWc6kP0jkQieI/Ra4LG0TCMUCj04MEDXdfp&#10;4LFk0xK+rOQ/sEogPPR2qko1Go0wE9Y0DbYGdCWEgP5RJWmHdFGh7kPX50i2GlxeXnJaI80RshX3&#10;9vb2+fPn3G31EHVd73a7KKIg5tlQ8PrPnj3DakTX9UAgcHl5ub+/z76uVquj0Qj+Az6VebKcO9iW&#10;6rqOztjv9zPVzePxIBQejUZqiBBrBtiNsx0MEHcAA3Sfz9e8bXZ7Xa4ZghDNHNhuIhWflmWdnZ3R&#10;LoCcYyTHUeiyM6bf7xPcnHJellMaGpMUkX6oXQ+oJQ64PW6f32fbNnRpoVAYS38APEvpMEVvjqEj&#10;cDMWi62vrycSCTr0/X7/wsIClr8Oh6NUKjmdTggwFhuPDNa8Xq/DqZOcm6YJkwpbyRwXUimkZrgX&#10;VatVsARSaWRVpmlWKhWuH5p5LIeFs0m9coCpQibhcJhKjlCSAGEw6+L/iZH+mJP7b19T76NNKeqV&#10;ZGQsPRhVgLDkLEI6xolEHCoO2eHMWmGHcJfpuMbPHac7js+VlZVEIpFKpVCmx2KxeDy+tLS0ubnJ&#10;lru7u7u6ugqHw4VCgf58NHQul2tmZubBgwcrKyvxeBwVaq1WE5pQ0wZN07Qmluk2qVAQaPBT4ETB&#10;Sp41MRwOacQgfoGa3W43BLUyIez1enNzc/4ZPw4fGHFtbm5ubW3hMU3vN4oEfKHq9Tp2XIPBIJFI&#10;nJyc8H85m3H3ubq6ev36NcUmAFOz2Tw6Onrz5g2ZoiqEkWVallWtVoFKXBX8imVZjNlBzD6Svjhj&#10;aelGyY8SKsEdoSty1G6363Q4XabLNE2GxJGLu1yuRCIRDoc1oV1eXQ6Hw2q1SjKKFqEjJ9cSXpeW&#10;lpBSQrAzLiOZSP7oRz9KJBLkFqAoEhEiL8TG4uLi/fv3YdGPjo7y+fxHH320srJye3t7cnJCwyMF&#10;AlUQJK3n0KIm5ZauiXBvtpzZjIiH9I6tyM9Z0oZs00MxQ9LMeuB2cYv4CFrPWIq8P2GRhI/VgvhD&#10;HXt8rsPhgNmFJOPI16aMrHgpHkhtOkVmTG9ScKFLekWiZuAaBtJTJxQKxeNx5m8o/gPoRt8W3RXz&#10;8/P5fN7ldI0nY3JimIPd3d3vnn23f7DPKCQhBLUGJbcibpIc0/wF5OKSuE7F5FFK5jUYDEql0nA4&#10;TCaT3D0+VPEipVKp1+spQIkKJBgMMrABhT66+I58gUK4DzAZqgcT6RI2m5DiI2n6KmQbEXdYk04f&#10;mpyFbEmlESwpdVVyMJ5gKpWCtYVSAvNxZqunpkgjoABIBXwGpiQR4onQ5+GSTqoKS3HOTcM+xVxi&#10;+6ngu8L01Ikou3S73evra8g8ng4OT7Ztz8/PJ5NJzj92NDdhYWHh888/dzgcu7u77HG23uPHj1dW&#10;VuD5GD5jGEY2m83lcouLi9PNHBBFGH/ztuhykGODTpaXl9GBscXm5uYePnx479490lRIR85+5atE&#10;JzKKC4SG4XCYsbA8JjAiAwDG0rqFYEvPOBoD+KTLy8u3b9/iFKPIadu2e70evWlqzVDyQ+B/e3tL&#10;KSqZTC4tLWGUUC6XoXMWFxYLhUIymWy325CsZEoQUUS8brd7fn6ObIhj6OLiYjQaRSKRxcXFeDxO&#10;fgJnnEwmAbu0cBHimDkGyzWR4yhUNKOxoN1ug4DJvkiQqBvOzs7qmq4bOo17YCAcUO/fv//ZZ58l&#10;k0lGjABSU6kUSrjxeExz4uXl5dzc3BdffDE7O4tZEhuhXC7zntTob29vqZlSkbdtu16vE885gl0u&#10;F93x9BOgwKvX64zFVHpr8jec8bFPImtSflqUQa+vr+mG4awkWE2kq+qHcr/LVLDvQ1wVf9C9ffrf&#10;fzLAEvZv/6dMR4k1qhKhHpuSVRI1yCyB0pocdKpGCHs8nrm5OU4L2F3LssLh8Pz8PBYXNLsKIS4v&#10;L2OxWCKRIBSqE1R9imVZl5eX9IygIjw9PaUES2O/1+tdWFhIp9OvX78+Pz9vtVvj8TiTySwuLkLA&#10;QDxC0oJqqXWyGk5OTt69e8e4QMpqR0dHBwcH29vbkDG9Xg95uNoPtm3TtT6ZTBqNRr1eR8fXarWq&#10;1SqVO7CUYRhM7Tg4OMAJjZ3MZGhd1xF3M1iDXhKVCJIjJpPJ9fV1lODq8KaZdnV19csvv5yfn1cl&#10;LbpYFVXAyUomROgn6N+7dw8VPI4vQhOj0YjokE6nGXcdCAQgllLp1NzcHHjXtm0KARDR0WiUsqwa&#10;HKvr+vr6+srKCqRar9/jh91uNxaLLS4uwieDd2k8ZtgcJchqtYoWJxqN0ux9J72nyYwHvzvRmaoT&#10;IQboQK0dCOKU03J0qXDi7kG6kEN7PB41/ogDBnDAaQSQImlDqUqJQQhBCqvJzl5qKyx+PhdRiCVF&#10;6+rcJZ5Sb3W5XOQJQrp9EtMpbupyxAoPTpOmoJyvADVkdrSV6LrOIa0gl2pB4po5Oag+4MvPyHM6&#10;hqAi8ID+13/919evX6uBg2pgDvU+MCtofjKZEASur6/BHAw2Ib+KxWJYHzmdToxwsXCjpQPwQX8o&#10;9jwkr0PpYAztSimt3W6Xy2X6Y6bLvkJ60bFH5ufn6fBFoN1oNPDp5vAg31OT5jU5EQh+SHUvQpYo&#10;8ol0jtIhxzm8Jr7H1NOh2GlZUghsLD1jifJQsA7pyh2NRhFFHB4ecovIRfnDsRwnEI1Gl5aWyFhU&#10;YwQSTNh0Zjbous6D5muO5OQDDjBkjrwhyZuQgjbLshjVBevc7XaZZoZGE5EG/E0+n2eEKDKpsfSa&#10;/+qrr5aWljRNo8YHWorFYo8ePcINR3lAWJYFh51KpRLxhM/v83g89O44HI6VlZW1tbVgMEgtj2dt&#10;GMaDBw9g5YUt+ncfkjqmvnz22WeFQgGumul+QohCoVAoFBKJBJdN3wNZXDqdpiQCq0rWhEyWvc8x&#10;xFwNsBrLnlU9mUxUe5NpmvwbIcd4PG40GoBmaGZSBVIdj8fz0eOPCsuFwWCgzn4yZ1xLPB6PolSp&#10;X8PNBIPBv/zLv/y7v/s7QB75Fdmy8mpXTC2xS8kJxtJBBqcooiVSwlgsZtnWZDJhd9ze3u7t7Z2e&#10;ngLBC4WCx+Nh9Nzl5SVsq2VZqVRqOBx+/fXXx8fHqVSKMR7FYvHy8nJvb+/NmzfFYhGGBUzz5MmT&#10;V69eoTFAqHp2eta4bPDV1tfXZ2ZmUK3RXciyxwv33bt35XL5Zz/7GakdEmGsYt+/f89BDB1DeoBh&#10;bLlcTqfTlBfZ9bqcHwWPe3NzMxgOPlTqXeaH+Kwblm1pmqYbum7o00WMaYD1Z9BgKYwlpvoKVX2X&#10;yi4vTm6aqih44UoSiUQcDoff7wec9Xo9xDQqtbVtW5mC0EkHcOFQ4cghMh4Vj4ajIbcvmUySkZyd&#10;ne3v7xOR4U6SyWQkEjk4OIDUFUJ8+eWX1Wp1NByhrUEhSP6NL4DL5cLMYzgcViqVk5OTcDjcaXdY&#10;uIzBoWKFuhZXw263Ozsz60l4hsNho9HY29uj0MuyE0Iw55iMvFAoKJy6u7vLNmBOnKZpqKlGo1G5&#10;XKaFRwixsbExNzfHCfry5UuIZep6SriHvwglVJYjAxMtObSS4rRDWpJsbW0ZhsHEa9XD5XK5tra2&#10;Wq3W/v6+MhL0+/zMCON38JYERsTjcfi5gZyRJ4RIJpM04LASTk5O+v1+Npvt9XqxWCyfz49Go2fP&#10;nj158iQWi3k8HjYtCa6qlpL80fzVbHi2Bv0AACAASURBVDYp81UqlV6vd3l5ub29bUtRMzqM6QSA&#10;f6i2DMArywwx8u+takv2vjmdThTZHHXE2bE0euB402VPtUKlfKgl59IYU3MAnXI+nSZdqTTpLa4+&#10;nedISg0oNOSLwhD/mN6D6mVI/yQuDxoJmoHASpsMXYEO6YnK9SulvJJPcXJzo2A6SRVYZt1u9/Dw&#10;kAnlfHe+qYoDYgrkYa6jNPXgYD7F5/ORFHGTsb+CI2SZoT4B3MAPqe++sLDAutI0jV/jxvLpnBP8&#10;Jg8FLkdZEiiz9fbU/GOeKS/gppLWqRfCFABWr9fjgRrS4J5+Q5hjcBIcMCkTBXr+lkOa5yVkUqoY&#10;TfReAGjALngRLRQdcKT4Xjm6jv9LXyHFOJfLhY27Em8RoNxuN5fHR7N5MdGuVqswIqw3IQSPm8Pe&#10;JQcGwNwXi0UGldxNTcwVQjBKBZM/SlSwKZ12p1KtFItFQDxpEvp6Oo0mU52/H3oj+j08jcktgRfl&#10;clnTNLw3sdOjl40hWphzAkY9Hk82m/X7/YQ7pV7y+XzpdJoUFB30YDBIJpOffvrp97///adPnzYa&#10;DSKGaZoM7Uin07/85S+fPXs2mUzm5+epqKBAOjw8PDo6QgxqmmY2m81ms/V6HS0Ei21mZgZOSwhR&#10;r9fxxiNpgbkk1IQjYcCuKv/R23h5eXlwcADTDNhVZC3LplQqffPNNwcHB7QgcG9XV1c5OwB5ZD4U&#10;GVmKeLX7fL56vf7u3TsmhfjlsGCmG5GGjYYjIB1dO1TwLcuilwvUMjc3RxyGP9Z1nc5KBDlkKWS2&#10;lUoFb4Vyuby7u8tGYMVqmlZYLlSr1evr60gkAv+NtjISiTgMx2AwSKVSq6urzWYTm2tcAjRNQ+MF&#10;PsYSDxkJbmRCiL50i+REJiVDT8LdYCT5eMr7UNM/HNCartlj2xKWZv/P8nZefzaApTRY6iQzdEPT&#10;P7Qq8CJNpN4MtFclJ/o+dF2Hllf9OGozE1yQdt7d3Z2cnNBpCIyIx+O0CVxfX/Nzauqogq6urkAk&#10;kFjVavX4+FgIQQdyMpnETIumHryMmaDkdDrL5XK71UYu1+12qWTFYjGEnLV6rdv70IyztbVFBjMe&#10;j7FdYQlm57MMV3/58iWVe6pj9+7dI4s9PDzkDtBUcnd353a7v//976OIR7rk8/lWVlZyuVyxWERb&#10;gN2oaZoI3vv9fqPRgGlzOp2g9VAotLy8THonhKjVanAMOJdEo1GmL52dnRWLRSY5hMNhxOwYq4Do&#10;R6MRPlher1d5C/V6vXaoHRlFLDn9l6d8fHxcr9ehtTweD0V00nFoS8iSaDQKowtaurq6QiyPg1Gj&#10;0fD7/bBcpPjkWNSRoS6EEFzVzMwMvGOpVFK8tyZVI6p8psmBJI6pjnpbGhQJ2fNsyTnlQjoA8Z/Y&#10;cg6HA/7Zls6ZLHu0OKzeu7s77i1dpba0MlHyL1j3adExgh7VsaL2syoV6XJUs/oh7zOaskEBT/A7&#10;6tp0KS1H3aimbei6TsmMPC8SiSghF1QKZSaWFhgL7M6vYW9NgfLi4uL169f4mHDqcwFUjVkYPp8P&#10;MZCCVoZhgJIbjQYqLoy1IC+ZlSGkbhp5ADdzIlX5TjlXXpemPkrMpEggqHF4R6QVZKV4dDUaDUtO&#10;QAKyTPefsxJYb3wKK2o67imxPIeQAs3Tv8M7A9QmUrHK5vVMeYRCJgGAFEpWwilDzhvlYDZklz7g&#10;WL0tVz4cDrF3BxPwQiQgpIkaoJnLoB+QlZBOpxcXFxGPCiHgBVWiSxgxDINpE9VqldAKheCUplxC&#10;CN7w/PwcForDkuVBlDCnZhFyzTQkocO7u7tTCWG/3z86OoLNRc4MrWXb9vv372mOsaXFHQCuWCyy&#10;AmH9dWl4Rod4v9+H7hJCICmj6EG4IxWHmFQska7rAE1k41wMesrxlKOeKS0wuOczMzPz8/OxWGx/&#10;f5+EUNXisSAvl8swXoBO0Han0zk6OoKDcbvdVBgJdJlMBuNAFQPVxucYoiC+vb2NCU6v10N7hOEW&#10;pB3ZFOQrZWWSHH4nlUp5PJ5SqcQQM/AolAd+woSjUCg0NzdHER8VlGma+Xz+wYMH/X7//fv3mqbt&#10;7u5ihfjw4UOILiEEUBhWklZxqofD4TAYDH766aeYnPn9/lgs1uv1Pv3007u7O7yKmOAEli0UCjc3&#10;N2/evKEAClfKajk+PqbjeDQaJRIJt9t97949VeHx+XzBQNBwGKPRaGlpCcxgWVYwGJydmZ1YEzYO&#10;dBdfn+TQYThG0v1OSLpayHTof3z92QAWAciWTtm27CucBlimaUJZ0XnLkUM4Q2DOQmFpCiEYsQRW&#10;mJmZoXzOEqQ0Th8sMwpxE5mZmQkGg0TPer3e7XZXVlay2exccs4/4x+Px6VSaXd3F6FrKBS6d+9e&#10;KpU6OTkxTbNYLCKdo4BNfY3fR9ODZ+mjR48YyPP27VsWscPhiEajDx48QP/ebDbfvHnDCeEwHKFQ&#10;KJPJuFyujz766Pz8/OLigpo6OIaEgG7Ely9fFotFl8u1sbHx4MEDGCzaGElJcTxHje50OglSMPyU&#10;GLBi297exnbP7/c/fvyYOw81+vz5c0qf2WwWLDU7O4tXCrW2ZrOJ4RaqMuUkdHh4iKSDpJbHhzsL&#10;TRxo2hYXF0GrJAoc4ZgvcGrS1ksDYyqVQtCGrc6rV68oBS4Xlt0eN0fC+fn5zMxMLpdLp9OKkCNh&#10;ikQiuCF4PB7IEo5S1UihJMBEbU4+lUaDsYiP1IY8cpbtRPohKbwlpIEQIYxTTQlZiE2WZSFSQYhm&#10;GAYQwZaadDbqZMq2lANjJC1G9d81IOWsVfIaW9p3Kcyk/67/ijqV+QeklxACsoH5jJRjOC0GgwGl&#10;H2w7iEcsCe4A1YSedI+koMlNM00zFouhC9nd3X3x4gWKY3VhYEoyIsuyANk8DpYrlCHoU7W/AE9B&#10;2C6Xi7aGbrdL0y4WuEisZmZmyLXAf0hfCURKpT4ajcg6kGSRQ6N2BydpmgZC4uFSbScc9eUIbXxP&#10;ePSTKddWBcFBKvxbrS6AL4wXqaMlm1vVc5yGzkPpNyampk2D3Q05zQY+mAOS8h8lbEwElCiQ1c53&#10;ZFENBgNaw+DYWJNsECoM2FqCk0APENhgCFM6MVIlcDqdiUTi8ePHKNWurq641HA4vLq6Gg6HaUmm&#10;LMsepIueiM1ln5+fR6NRCtbwand3dxT+qC5ls1munLGz4Dwl5J2bmwNBEsl1XY9Go5lMJhAIAIiZ&#10;M0tZ3+/3425VrVbZFByfQG1OHJRPSqIH+NvZ2SmXy8+ePcNsBcFftVpl6jMHk9vtBqsRVIl+3W43&#10;Go2Ox+Nyufzq1Ss8ri4vL6GIGPkKsIDXhPUHtYxGIyAIBUFowomcfXl2doaUaixbTwKBwMLCghCC&#10;aHx9fc3W7nQ6qVSK9BgNEynH7e0tnBbgfjKZUDXmOEZApsQhKuIpmQQ7Au+oQqGApNjpdNbrddM0&#10;FxYWNjY2fD5fpVJ58eIFY5QikciXX34JaUfBx+FwoGPZ2toajUavXr16+/Ztr9dLJpNra2tCCGQV&#10;HAGzs7NffPFFs9n8+uuvDw4OWq1WJpNZWFjAcbff7z979uzi4uLjjz9OJpPj8ZgmsJOTk+3t7b29&#10;vVwut7q6CqxnOdXrdQQtg8HA7/OPRqNms0kA93g8hm5QBkXdwSqC4h2NR6wZIYQSdXBX/xDG+rMB&#10;LJUdkqMTd0BaDjk6fjweozq6urrKZrMEUFVwQaNHkYKFWKlUOLrQ86dSKQ7mdru9srKysrJyd3dH&#10;At3tdtvtdjabXV9fp9/Etm3afSke5/N5bujr169RyWmaFolElpaWPvvsMxp0cRMm+ricrmAwSNRw&#10;ym6p5eVlGgbn5uYePHhwdXWFIR4pDuCagzmXyyE3EULAUcViMZfLhf36zc3NyckJU5bpiwbk7ezs&#10;MDrq6upqZ2cHFRpHeLvd/tnPfkYgDofDBAi3210ul2u1GpKXzc3NbDZ7e3t7dnbGlKt2u/3NN9/w&#10;ZaEfqL+Uy2XyRXYd9WlbNow8ffo0Go1yprrdbgakV6vVX/ziF+THHCRbW1voXmnvurq6KhQKtCui&#10;rRFCsL3z+fzGxgaDFEgTm81moVD48ssv/X7/ixcvaOJ4+/Ztq9X64osvvve97+m6TvREyUiCpcbD&#10;ga4++eSTSqVSq9VoaGC6GYOuoFG5WsgMvKaII6Ru7BwFa1QhDIDCSuY05QZSF3M4HIhUAEDEIDot&#10;bGl3pKyxEV6gcDennEJhCqnBkS2oI9+WXiScLgRW+ol4OiQVamHw77Gc1EtKA1xTiBAqNxAIgFC5&#10;TqpUtm3znyht5/P5tbU1XddxZ9XkmCZ066wH4mM2m3W73QcHB2/fvt3b2zs+PgYKcGMV5UwYonJn&#10;GAaupCAt/LJVZYpjHg6y3+8jqjNNEw9D9LxU3DRNy2azDx8+HI1GGILYcvIJyaXL5SoUCqRM3B+k&#10;OR6PhxKGEqsqbonFQE3WKWdBcgYLaXhBFhSJREAnA+k9S8gay2ZDgBokH4GY6AQhAa/D4+M3XdJ2&#10;lX/AQ+jSUpKFpK4EeEoxC7zCOARgB/pI7jyNloQjJbvmiQCqNE2bnZ3lQ/HQ4hnhtUF7Ci2EyLAo&#10;2qqsAJxK6s+QZrfbTVMY80mAepR9SY9jsRjkOvwQWkC6UkBFiNCz2SzoRAFBHvHMzEw+n+c84xaV&#10;SiX4JHz2cYeiUimklxvq0l6vR1cyyNXr9Sr/aqrktJ9TbOVzsZLhTmYyGZCi0+m8ubmpVCpAH4/H&#10;A44U0tABuEwPB3+CNwRrgEqfpmm4MXm9XmxoIpEI7T6BQEBR/tFo1OFwzGfnDYeB3z1unPjn8fvd&#10;bjcYDHa7XZhpcnWPx4Nq+cGDB9VqlbnLXq+XUWmqWVhFPK7T5/MtLCwcHx9zbk4mEygAkjGSEEz2&#10;Ydqur68Z0dFoNLghSGUYhuPxeF68eMHyjsfjhm5wmCJ6o++KDB89E7kQKVw2m0XY02g0BoPBq1ev&#10;gsEgH0RveL1ef/ny5dOnT4EZ3W53b29P13WYSM4gXdeppVxdXZXLZS4JAg9yblokitYzEAgkEonF&#10;xUVUuRPp/EL/BOkuV25Ic9EPVQjd+J15zVOi9T8bwPrw1pLAJ2A5HA4l0hRCsBVJRFgQutSgkFgQ&#10;fVReOzc3xyhleuiATcRHKFaXy0WFkd3Ol6cDhYwfH31k48hgoY64RzT6wm0y8Bh3n+FwWK6UDYcR&#10;CAROTk6YPOjz+ebn55vN5suXLw8PDzOZDGMN+I6j0Wh/f5++ZWzEUYZVq1XmswbkS9f1Xq9HNzU+&#10;opPJBKqMrAJS+te//jXE1fz8vMPhUOLNyWTCcFBydJV/o5oirHc6nVgstra25vV6WZQ7OzsOh2Nz&#10;c/Pv//7vnU4nxUoK3kKISCRSKBSAa8QsXjTFBIPBSCSi5D4k0zMzM5ubm7ZtP3nyBOag3+83m01K&#10;Y5ypcNrMjYJAoi+BhIn5KlDBDocjk8mAjQhz1sSi3EB6QYhkCsRd/04IAafFloZ3hNtXyQTrkMXG&#10;jdKk5cFgyuoaKzyIK1psDMMA8dvStIn3HEnzdKAtJzd0DssPUSd3ie4nKBbOAIVpJtIiTr3G0pfS&#10;tm1VNLTk0MyJ7Ma3pTSeT5mW7Dik36kl7VH4ppbs4XfLaQc4i3K+kn4Q1Oj0zOfzzP+iVsVyFdIs&#10;Ct4oFosR3E9OTp49e/bmzRsGXCp2EIBLojWUHnhsrlAoBDdwe3tLqcvpdCo9KRkFxQuOUo6lkezA&#10;5whxOp0oVPi+oDQOTu5nNptNJpPcPW4CxxI3H6RO7QzNDeJWgil5s5AG9CADQhNlcQphH6Knw0Fr&#10;DhOOGbEMsABG8GsKt7ERrClTG8C0EMKQth3aVNOrJiWtLAAmXjD2AHU/F0/uxK3gtoCiFBWnSRNR&#10;GC+AAi+WAYsHrhTcxpuwtimNEZyj0SjEZ7FYPD8/x1GJbzoYDBgLVq1WVe8kNDxKSrhwECSdRrqu&#10;Q1wp2d/q6iojicrlMiCPbYgXA/ktNUcMFB0OBw1PhmFA7VxfX/NX9JtHIhGmPlxeXppykhItCPPz&#10;88fHx5VKZTQaud3u9bV1n993enq6vb0N2Twej3O53KNHjwaDwYsXL5CFGYYRCAQ2Njb44krghfVJ&#10;Pp+/vr5G9sqB6HK58GfHPFPVXhEjqjoAkgz8bOm2owh7//59duvBwQGZksfjmZ2dBSDiOnZzc6My&#10;kKurKywhGMqEaJIv6Pf7kTrBFCo7eARSoVAoFotpmobHDekZISISjiCWp9DPmkS78u233/K4iXIM&#10;1Wg2m6enp6enp0Q/Gk0sy2JXVsqVwXDA2UoVslKt0ByA/aEQgnF2mFf//Oc/f/78udfrPT09XVlZ&#10;8Xg8OO3hN7SxsUHDI7ZBkNn0cKhhGCTweAPFYrF6vU6frNvtplZIYkO7DPieO6OKcqoygPOL2h2w&#10;9X/EsuHPCbC4CE22CxE7iA6qcJvL5SijEA0nsn9B0zSH8YHogjxgH5ou0xlyCiHAzvV6vdPpqPGN&#10;pmkeHR11Op1AINC8aZZKJeImY5sSiQTYE22druluj1sI4Xa7FxYWZmdnDw8PX7x48f79ezbneDxe&#10;WFgIBAKM1uE4v7y8pBhBazRyJaISz4CmX3Rdz58/h6IkCqMGg36DS9d1nTHpQojZ2dm7uzuSwouL&#10;i+vra5RkYGen00mRsdVqmaZJnRHvaWb8Ef2FEOFwOJlMAtgR0cfjcfpliGIeOWK9UCisr69Thtvf&#10;35+ZmWGOZjwe39raEnJCbS6XW1pagnpl7yFON6XVYafTwWZX07R0Oo2DBtajNzc3oVAon8/zBZG+&#10;7u3tIXHNZDIPHz5MJpO3t7dXV1c/+clPuLB0Op3P5xuNBiOiUMYwen1rawuIVi6XsV3l9Eqn0yTK&#10;rBlKTuTNHO0QOXhpqiXKIa0q1yxLfsH+XYW7LqXZuhxLImSXBhEf9MAvD6V5t2IXKDvSCmCa5kS+&#10;lMCLzeySY/h4/56cIwngYHsT63Xpz6lqlxM5mlPI1l11zZRNAZR+v59wQ+HMlEPreHm9XmqC6XSa&#10;44dxkEisuCTAB4Ue2AgW26tXr6i267pO4yE5IlhccWlKmAXqolUNSpJtxTBEYjR5Fz1K8JEs9XA4&#10;TM8meItcYiQ74SFvIPlgKOmh4eRTQhPuEqcdOmgOCW47FA48OuGFvjBECHQy8r2mG3fGsjmRfIAc&#10;j/jAbSEtVPyienAQ/ATrydRwcYe05+ClFid4F687VpQSFHJhZPPqTZQuZyJbLsBJ/11DBhqzbRtC&#10;msQDjha7vtnZWcRGWCoIIWDrDcOgVwb+1bIsFA6KKuNRQqqRnLAeuB7IaVJc+GZkDHTgn5yc8LeQ&#10;rHNzc7quX15e0nVvyCH0LLPb21vkEyBCIQRzfKlUIrs+OztrtVoPHz7EWIeaF8cTLMXM7Ew4HO52&#10;unNzc7e3t8Ph0DRNgM7JyYmqLQohqPGZpsmIQM47fv6P//iPrVbrpz/9KVaZ4LlcLpfJZM7Pz9+9&#10;e8cF27ZNMZouK5wRbKkatG27Wq1SogIWI2UDs87NzSF+QulLF4VlWRT62SBYc71//x6ugQ2SSqVS&#10;qRTjPRjRJoRQte/r6+tKpYLkiPr+ZDIBE/eiPVYLcI1CChk1K4o1Ztv25eXlzs4OU5x9Pl8ulwMN&#10;v3z58vj4OBgMZrPZYDBousyTkxOQKDqZ+fl5aMtisVitVoUQCwsLH3/8scPhODg4ODs7m0wmKysr&#10;P/zhD03TbDQaPG72XaFQcMgWENW2Pzc39/HHHxN8yGrgpbLZbD6fr9Vq1BlqtZqmafjWdrtdRsL0&#10;ej3mYMJoEDrAUpDTtm0DV4QklaaPD0P/bbnwzwawOHUwWRBT80G9Hq8unc0s6T1DOBvIcQ1YVihm&#10;XjWcMwKTDQ8ZA9iv1+vtdrtYLBKIc7nc3NwcMAWTTPoNC4UCKP7m5ubg4IAxNXNzc8FgcGF+gcX9&#10;3XffoTpHM4S7+kCawlO6xgoWORSeGcTEubk5AijaL6oAtuwSx3wvFosxNH4ymVQqFWWISs+5ZVlP&#10;nz5lUyGRgeWi1E0lEV38wsJCJpNxOBwLCwuvX7/e29tDMxEIBFZWVj7++GM60rlppNTUU6CCcRke&#10;DAbv37/nMo6Pj5eWlrLZLBgOuACwW19fX1tbOzw8RLPfbDbDoXAwFMzn8xwh3W7322+/PTw4HI6G&#10;wWBwcXHxiy++OD8//4//+I+jo6Narba6uppKpWjNI5JeXFxEo9HV1dVOp5PJZFZWVl6/fv2zn/2s&#10;0+mQMZyenlLUOD8/J+PB/yyXyyEqr1ar6GngmXd2dg4ODhT5IaQX4kB6VilhMjtEIRtNjnLiqIBB&#10;hLAhgkznLpoUsENBqTfhE9vttksOGGYBUBtlPbPshRADaXMqhGCfgxVsqVNE2d3pdHAeElPTPOG3&#10;+CK8eENFYjmkdRMAaywd6SAkOBqJocA+3sSyrH6/7zAcwVAQr41Wq6UGodCir/gMKkSmaVIAIgU/&#10;PDzc29ujjIKl0O3tLQVoh/QaEFIDrmlaMplEIKJwFdsfPDGZTJrNJtAHAY2qMcE6r6ysfLAIvru7&#10;u7ur1+ssBtu2samjtR7vEoYoILvBk10I4XA4qLygdYW+4t0gPLhLCHGAuV6vF5esVquFx7dTNpOO&#10;5IsTjidIrQeQB5xNpVKJRAJOhfK04jgt2egANlISGet3h5pBhKhXt9u9vLxklig0tkrkVGlbLVQo&#10;t8lkAujhHBVyBPhkygDdlPNSyUlQbhBIWeFEJKfTWavVRnJuNGUEIQQjQcn3PB5PLpdTTBjfCwYF&#10;9hRujyZ5rodCJAv74uICJTJUOsUQp9O5s7MDc2xZFtwD+R4RANPOu7s7iC4Eakz7QGSCpGlmZoa+&#10;VBbDeDzGXjIUCnU6nf39ffiPyWQCsoTF397eZmgsnBO3jnh1fHzcaDQymQzAbjgcfv3115Zl7ezs&#10;cJ3sPrYhX9MwDM6gpaUl0zR3d3cpyzLzDTzt8XjOz8+ZIwKAI7YDMZleAPkKANU0bXl5mZ/Pzs4y&#10;sXEwGBSLRVMOdKJ8yanX6XTYj2jYcaXCn9nr9bKWCGjAblIskkA6Udg17XY7nU7zlNvtNv5e49F4&#10;Mpnc9e/u3buHoKrVajHEZjweFwqFf/qnf3I6nb/+9a9p/6RqgTpe1/V3794dHR3puo6GpNls0lEu&#10;hNjY2Lh3795oNFpeXu50Ovfu3WPaYyQSEUJMJpP5+XmQE5IJnEoI9YzlBRcauhGNRClkuVwuWDSv&#10;1wuIJ0rwIEhaftt0on/olxpPGX/aU9MyeE0DrN/6YNn/rUd9Cj39oR/btrScVhFfyewJtZZtGYZh&#10;ukxdWpNxHiCt4HSns+Pq6qpSqUBEg6DpEyboU44lM8OhG90r98UrB6YizMRCk+TMNM16vZ5MJjkG&#10;bNv2+/3XN9ck38Ruj8ezsLAwGAwYbGRZFu0S7D1kiQB8yuQo7DAmZQAOfQ0MK6XmhdpjYWEBHzx+&#10;DUJF1/WlpSUa5sn719bWSMFHoxHfJRaLJZNJr9fLIUR1mYoYOlPoX2wjer3excWF4glY01iAAvKY&#10;nTwajZ4+fbr3fu/lq5fdbhemipojbRcoRh89ejQzM/PNN9+QADUaDd3QwYUcw5PJ5OLi4tWrV9Bj&#10;8/Pzu7u7jFXGZ8WyrOOj43q9TgcygJg1QwWTFc/EU6Dk2dlZvV6n6i+EUEH/7Oxsb2/v7du3jE9n&#10;uDXUBWIFKBbVQGpZFrLQ4XCIkgyBBWoDqB1wMCvW4XC45The9htVHkOOEOZwsmS3oDryu92ukFa0&#10;1IDQEQOhaIRWPCvghlycmgXggItXbWssfrrNeR84M10O7yOYWtKdCzwthCAR544Bv6htAf7QTrGM&#10;CbJoERhblkwmCRkgAJ4ppXbuDxGZK2eADNMG9/f3EWGAVDiWRqOREkSrErbqjiQ7JK3H/EkIAbKk&#10;GQLD6Gq1CtogD2bqHJpClSzyvKiaMYaMAALDCrwmN+XgVz8cDAYAJuqPqJt5n3A4DCxWHIwlB+wM&#10;pb9MOBxOpVKKmyf+anIo5FiOdaf2jTLP6XQSmrg/upy3jXAbvM5tAfqASPjuqM6pRFNaJTyixyf/&#10;CYVCKgjDBbKGx3L0IaeFymOFNOy2ZGsk/xcw5HK5GIbR6XQId8r+jW1rWRbYkcxTyApyq9UKBAJb&#10;W1tbW1swXoPBABmGEIKWMZYEGqy7u7t0Ov3gwQOufzKZ0L4Hf0Aqtby8zEAIFjbf3e12M+aZ/jVe&#10;xMP79+/joXBzc0MjFKtobm4OvxugAEkypCz3jbwC1pNjFe2KEOL9+/eMZVRpw2g0wpiKJUEPlhDi&#10;6OiIFhwiJKVbqmzIQjDhRHGRSCQSiQSJFmWElZWVdDq9tLS0uLiItEuTYxjAXlxzpVLBHA6fI3rM&#10;Q6EQ5zoJJy5ZiUQCC1bGzmiaVqlUwFIQrouLiy6XKxqJIkuHAYF3J0X0+XzAaFJQ1jaPG28Ia2KB&#10;WaPR6F3/zuFwpDNpxgValpVKpZLJJL/AcIW1tbXFxUXm9rTb7fX19VQqRdZNgYVUzePx4D9H0TOd&#10;Tq+vr9/d3WGBSdTFPgnaDJGWU9rCjcdjlMF4ArC6QBqdTmc8GQdDQaoixWKRwott28lkkhSL+owl&#10;x7wCpyaTyWj8oWVbl/1StrR3nha5T//7tzTXH0RX/7vX7yVehD9OIKV9YXuQsHKEWHKMBj4C3AsO&#10;BiKscnNBdUFTaDab7XQ6q6urUAhsDyHEwsIC/RTxeByWkhpBMpFMZ9Jer3dlZQUCjDrjYDAAEi0s&#10;LKRSqSdPnnz99delUimbzaKxJXdndRJZqNwjP2o0GphBkJOxRCzL2tvb293d7Xa6DocDST5HWjgc&#10;JkyQJbx+/do0zU6nw0rCKxI/WSICCqHJZJLNZiGE8aBaWloqFAp30gqSLU2+NTszOzM7w00Dm25t&#10;bSF/cTgcSMTG0koOt1LCX6fTCQvg7wAAIABJREFUYe16vd5f/epXPp+P8REck1B6z549u729DYfD&#10;Pp8P6MZUk9/85jdM9gWs+Ly+m5ubvb09jopQKASVyDl6cHBgWRYjvX7wgx8w7p5G/cFgAIQyDIPA&#10;Xa1WyVwRK2xubv7N3/yNEKLValFEJ/pQg1B8gCb9qantwlQptZMl7ZvRwZAKc/4hI+CwIfCpn6hV&#10;jZiJYId7DYCGRwyNQezgSKPmRUhizVM8sqSgjeqJLZ0UoH+gtRWXJqTNgS0nJ3IYczYPpRWqkjRx&#10;ghpy+CA1I13Tp0/3cDhMbc6WXmgoz8DuE2llbts2XeJQfe12G8dnWnR5K35fMeqMaZ+dnSUGIdNh&#10;CXFoMe2Vz1KYSdM0akbUy6C4KKYEg0HcmQl8YERwM88XZN9ut7ket9ut0A8pny3dAdRtGcvWeiGE&#10;y+UiQCNm4FHSSwEHyc+j0SjHBl0XqlrEk1UhdCxfNF7QXMlK48RySNdQ8AoMDYIkylWK7LRte2lp&#10;ibNZ0zSllcFrVAiBZIeVxmphG4LeqMMSgjh+EGZxlKo1Y0nFPbNQ7+7ucIvl2KBm15PDFm057YBW&#10;NQ542HSON2rN/X6/XC5fXFywPmHluVQeUL/fh7dIJBL41cGRUE9glK/P6zMcBj16ZNdUuoPB4Pr6&#10;ut/vPzk52dvbY/d5vd61tbWNjQ1U9oRuEs54PJ7JZHBapxxPtoD5C5BuOByGw2EkJbZt12q1q6sr&#10;3A0XFxdR8aOdZz9iyB4KhZrNJlhHWeHMz8/DhYD8QMPD4TCTySQSCXQmYCAshCAab25uyuUyjwDS&#10;C3bK7/fj8EwMQWtFEMMaGs6+WCySGhmGcXp6en19nUgkcHLi3FSoiyQHeT4qLjYyKJAxuIrO5Igh&#10;sEMzK30O8579M35RE6qJZDwZZzKZ5cLyyenJaDQ6Pj5Gw2OaJnPk3G73/v4+uRx+rRw9SDk///xz&#10;l8vF3W61WgcHB9Sss9msaZqlUomRz0KIfD5fKBTgzzC5VI0Cmuz/ODw8rFQqH4a1WBaxjjOU0tbJ&#10;yQl7nLbl0Wi0tLQUjUSdTieibXUoKGDjmhqNpUoc+n9zZlGv/0F98v/vpU91mBvSup1tzCmiADgN&#10;IyTTIESGNwshgsEgFk0IC8iimKlMSIUtYHYj51av1zs6Oup2u5qmBYPB2dnZy8vLcDj86NEjZVXn&#10;n/Hruh4Oh7PZ7PX19fv37/FZwRmFZFrpS0bDEcVsXSoEqTuQOVlyTlM6ncZEAEN9AlwsFoN2vr6+&#10;NhyGZVkI4WdmZmZmZihBIhtqtVogNtAARgls1Ha7DRiy5YvpJbi3NRoNyvAEXEJqq9VipEy31221&#10;WywIgiltvaPRCF6NaYYopbBC1XU9lUrhrRWNRofD4bNnz4TkaciNuPM0GyqR7/Ly8uzMbLfXZX5W&#10;o9FApyWEoEsUbb7P53v48GE2m4VmZzVD5v/1X/81U0Jvbm6ur6+LxSItC7gtLC8vI5/EQZRHhnUN&#10;CToXj5yCZwQYUioQ/quYMmxUOYeSqrAh1Rbg4UIFQaOCD9TaVnbktpzIO12RhNRUqbYhG+yFEGSH&#10;nE8sJ0tK3fv9/ng8hsxnR3D6gnWUvluxbprsDuHPf2/D81ec2UQH4rXP76M8B8LAxcqWGi+KAvCy&#10;EC10kLBfQDxk+VdXVwymAAI6ZK+y0hgNZSfz78UHzjYV4q0pKyaeDjwBYuFgMKhqTLDdg8GAyKDa&#10;8eBI6IChPOrxeIBKYFySFiGdnzTpMUtMpOzFz4FEwGJTTuNB1AW+p7zFYaZ0eLChVACFNGWwpDOI&#10;6hk0TZPdp8vhFiQALBKMeaYlONMPF1gzkQ0NgAz4XZaNkPMoWZbEWzKNaY0gggGH9ASZLjHD6ikh&#10;IHkpF0z1XEn7YRPb7baqAOIpZUsXsUajcXBwwBnPQAtq7ixykAR4CHN8zAUrlQqyPLCFsrYXQsCB&#10;cRN49KhUQdt7e3vcAbXsqRXSlqgS+4mc2dButyGbQZPz8/PEFnrrYrHY/Py8ruuUmYgwDBtOJpMn&#10;JycALF6ZTOarr75aXl4+Ojr6xS9+wf0ExW5sbNC9WKlUwEPYHD569MiyrO3t7Z2dHSoDkLv4OTHP&#10;wy0nMpGnwWsqXaMQIpVKwVEhXaKQh48UBVM6Q1WF69WrV0IIYEoul8M+RllFwt2yu2Ox2PX1NS1N&#10;k/GkUq1wDKlhqawBxGeq3Z79jqIGIHV2doZRAoj24uKCycpQoZVK5d27d41GA+THH5I4HR8fX1xc&#10;BIPBm5sbhHTsC9x8BoPBzs4O0pHZ2dnd3d12u728vMyKpZerWCzOzc0h/KcxH/tT/JX8fn86nSYj&#10;AoPW63Wfz/fJJ5+YpsloOL/fD6/MTB5esWhMPXfL/i2RRFap639s6rPjz4KuxO8iO3am+nhd1x3S&#10;qZngTmOFOif4PkIIcmghzZrJw6LRKO2yeHiiG/B4PKFgyDRNjJSUj9FgMEDonUgkIpEI3D5D/SqV&#10;ytLS0sHBwfX1tfJlgRY+Pj7m8IvH48vLyzA0FxcXQgjGWajNQ92t2WzSUdhut7nIq6urJ0+ePHny&#10;hHq/EILYQSXLMAw+kSxZCMFZxSExHo9Pjk/GkzFSQVSxaBHYadzeZrOZTqfxyvv5z3/O+yBjX19f&#10;B4Bifo273dramm3bdNW+fv368PCwUCh873vfy2Qy79+/R+ZC45vD4cjlcqlUCgoBjTk1png8jk4L&#10;SERmgxuq1+t1e9wu08Uz4oIdDkcgGNB0jWZd5mFjkUKeFI/HUaUcHR3RrdPv93O53NbWViqVarVa&#10;NFSjjVAaW6wEsIogHUTUQjqLkQdsJTAFTqter+NVyGoETtmyF4/jCg8txXLx7Obm5nK5HPJbTiOH&#10;tFTgaAF1oXziVCPisJLpeSQx0OVUKJRYQnb8cZawzkkWObNt6RoAAaOk67Bc4ncH1aGsV/BLk01n&#10;Qgi4cco9OJUAEewpURfuCRyBnC7Q70ReFLWdTqdSqdD/gTV2tVolE0C4MJQO9axk7i1c11A2BkJc&#10;oc4WQjCQjutUj0PFLF3X4fknslMBrQbZNmlAq9W6vb1leXCHJ5MJTY4qOyI4QlSzu5PJpEPO4yP1&#10;Io3pdrumaRINAF4+ORkX3EAqf3Z2xlcm7zLl+EKHdHLXpVkDOI8/p0rL3RbS4oSVALvPxVO14SYo&#10;iGZZ1uHhIUCKRajcmEFvNGc5pLUEEYN3ZlHx6YZhsGJBSxP5EtLvnhCnNoLH41ldXRVCNBoN7omu&#10;69zbcDgM5UA1NplM8hO32830Ek56hA24G7BVYYMUSOVYFUKMRqOLiwvOeAC0pmkkjWTI2HkAx0fS&#10;v0ql39CNoMm3b9++e/duII2a2Cbj8ZgxD1BxHDdsDTYy6f2HTGk8GVpD8jewDvSVymaF5CPwmtc0&#10;7dnTZ2rUna7r9+/fxw8ICSBcnaZp4XAYMETagx5/PB4nk8kvvviiWq3+9Kc/JUvBJRHow45GPOSY&#10;skdmN3GkCiEgWli6s7OzcBbwgkrPAMlHKYN8A68psiwWLWcrRVK2HrQCiTdgGlXx9vZ2q9XiW5Bo&#10;YTaGVSzd8bDXLCGe3czMzM3NzUQ6F0Jc2bYdjUS9Pm+j0Xj37p2u64RK6uPBYJABIYRiMkPsSJ4/&#10;fz6ZTJaXl5EgQ+ejci4UCvl8Pp1OQ3+Q5MRiMQaotFotHM4Mw1hcXERiRCMwTdwEVVLB4XA4nowV&#10;tlGblGAlhDB0AwnN/4iL/lcid03/Lf1FO+KHn0yESq8JowSOiewNtKX/kC3dfVxOF61GKvukok9j&#10;JKcIHjzQD3RFUjxmiZ+enlIWVO1aHGN3d3dMd+p0OtBRQCKgerFY3N7e/uabb0jmAoHA+vr6+dn5&#10;q9evbNtmtnEul8Odq9VqHR8fQ/w0m0182NmTXq/3u+++29/fR4XAg1Hy2FKpNDMzgzU53IlDjj0P&#10;BALb29s4UalJtN1u9+zsTKmIZmdnQ8GQ2+OeTCaLC4vN2yZCH7oYFhcXNzc3Lct69uzZ69ev8bIT&#10;QsRisU8++QRinwSXd6O5r9/vn56ejkaj09NTZoJGo9F79+4Fg8F4PC6E2NnZGQwGuVwOewvDMP7h&#10;H/4BEMn+BCgPh8Mvv/wykUjs7OwA1xqNhtvtzuVyiBD39/ffvn2LpCMUCm1tbWFDB/Q5Pj5GYBEI&#10;BJLJpMfj+e6770ByUCOPHz/GAwZe/fr6+uzsjNHU7HAiwosXL0B+SEpJQKE52RJOaYlJdxhkAwkf&#10;xhZAGSEEG4mwOJDjEQhhDBVWq0uFJDABsBiiixlNgAnKasyxB5ARCkdT/lsceLZtU57grYB91CWd&#10;0uaAwEeuwjbhwNClUaQlRVof9rk0KELqBy+LchYMahgG1T1FXaAyVAtYWRLoqKcdTiHE5eWlZVnc&#10;/6urq/39fcSFpmlyM8fjMaSjEIJ6qCY9w/j6ihqhRoZyTsUTQ5qVK9SIhA4VI3IcMniHw0Hx8U46&#10;FdnSSgqGidQWjlyT05d5+uxE7gP0pKZpkHDqsOEwc8uplJbU5GE7xBZQ2nDaRziE+GU+otPpkCjj&#10;Ow+TCmvLmqH1iReHpRBC0WwKgsMCkj0qZD8ajYAaVCRVqRQQSaTlnFNSTsAT/5WvwJLTpEkE8Isv&#10;aMsJmEjx1B5xOBzY5aTTaagR1JMkYPF4HANJrpA/V7bdQgiudjgckilR1RJC8O1QQOLfAYrqdDrn&#10;5+fD4ZADDyUNxAYVK7goZUqJ/QFxRtO0QCCAVGM4HFKUb0vvciyjbNuGC0fwR0DQNI3npTxvNWmz&#10;8uLFC2pzgFRocqfT+Zvf/IaVo0jHVqt1eHhoWRb6fbA7Otq3b9+CiUHSWPc5HI6Li4uDgwPwWTgc&#10;9nq9mXQmOZfs9/snJyccf+VymTIIZysmXtjGsgsAr+BaJk6ClpTFF5xurVZj7xPx4FOTySSNxv1+&#10;v1qtHh0dmXKoObA7EAhkMhkg4+np6c3NDaUeMpzBYABamkwmJBW0+sbjcdYMtMLJycnTp0+9Xu/y&#10;8vLnn3+ObJ9o73K5EsnE6urq9773vXq9TutSJBJBQ3b//v1qtbq3t1etVumXp6ft9vYWXyRUuZub&#10;myhfTdOkbI0wBj0WSJF7ghqVjkUSSxZ5PB7n3ESSRCbjlHMUgA0EcyKtEIIIKYSwJpbxB4xG/3fD&#10;nqde4/F4Yk3GcjjDBwQ2VcVQmTT/if3MWagYeyEEB5jKbwDIVJrQn7IJ4UtQrENIUq4ulUqU54ik&#10;Knz05XRSSBfOoW63e3NzAw3LsQQivChdINm7vb01pPkQVBlkDGVHElakf+w6jqJsNut0OskvKUou&#10;LS0xZ4AEy3SZuVzuwYMH9+7dQ9E1mUwikUg2m81kMslkEmczxkUTiTRd8/l8iURiNjBLxZrjZH5+&#10;PpVK0dNkGEYqleKzIGPhdSE819bW0M4jwMTlxefzJZPJ1m2rVq3hs+z1er/88kv6BOHbmUOOJxbv&#10;oKToFxcX+Xz+Bz/4QSgUooMafpu2W7AsdRwUBhCHtm03m006qNut9vXNNSk7kvPpZJqs9Pj4GC0U&#10;AYjpXSxrjiIMsYAmUE0cEkhThRz9xrIEKzinRvCSnaA34ozRNA2OGk1JMBhEA3F2dkbeDN9gyYmE&#10;HEWGnDSnhEqIdjmKLMuCV0AAMZ1zK4aJqgdHEQyZOu2c0n7dIa3jRr87nIGLUdUr/ivohOoY7aiY&#10;suJ9xeanS4NbgREiohAen8vpItm1p5piarUaWsbFxcVkMkkeAk0ykbNZLNm0CMDKZDIAR0vOqBFC&#10;3N7eUl7naETkjgCcJQH8dbvdSM3YlfDW0WiUad8QGywb+iRSqRSdvE45ooQVSImTL0JqxH4HiimH&#10;TPxTIEd1aXjDY+KgVXVe1C0cFeTxHE6c1nRcqqIb6uxEIgHvpaLfSPZhwXiB8wg4aPUQxZuy5ZO7&#10;So1+2vCTCMBJz5OCZMKveCSbYYGbuOEQtwHBaqd4PB5AGE+B5ArYB1/OWB5VLgTnUTXmAeGcRAxE&#10;SwThQaTCzpd2EwRDtOirhiTuHl3Y2WyWaUgoNQk++OksLi7m83maY2gwnEwmyWSSFmPTNKkksPsS&#10;icTy8vLy8rIhbQ6JhPF4nJ4eIBdUDbwLRX/KILDsTEJjd5dKJWRtPFZd+tgZhgHYBbWfnZ2hpq3V&#10;aqxPtctoUae5Fc96wg5roFQqnZ2dlcvlRCKRz+e9Xq/L/MBJ8yakMWRovV4vHo+zBsbj8dHRESvc&#10;NM1MJuN0Omn0IabxZAmn5BW2bXPCEgzZRLYcjQU+g4BkM5I9wnmPx2NkWHCT1AeQ2fB/QTAsOaDJ&#10;4uLiZ5999vnnn8/Pz3c6nWKxqOv6gwcPfvSjH62traFYHw6H8Xh8fX09l8utr6/TpQ4ixAvj0aNH&#10;Ho8HKCaEYKLi8vLy/Pw8dQDMj0KhELwdN+H4+BhxznA4RCojhKAzwLZtvILJQpXhCLsG8y2WtyUn&#10;xiopBcm2LQe6T3tfaX9Eg/Wnvmzp5gK3DxBxyOFoSuAyXYgBGGHWgFWaorgA9SQNYioxhdDCLrbT&#10;6WxsbDA/mK7R09NTHNWY4g4kr1QqOEKx+C4vL8fjMfEXRNxsNtfW1mgwqdVqLpcLrmt9fd3tdmMB&#10;jAtcKBQKhUK4AXW7XafTieudruuEiaWlJRzPmP2SzWb/6q/+yjTN/f39YDC4u7tbrVZH4xEmKEoC&#10;gsyQhQutsri4yCFNcZqH7Xa7SYVJ4IgRxLWbm5tYLLaxsUEK3mw2y+UyR1G/3//4448//vjj09PT&#10;b7/99v3793t7exwwyBq63W61Wq1UKx6Pp9ft0QjNM6WLkNyOHUWkID9rNpvZbBbX7KOjIwI6kf30&#10;9LRer7vdbhylqaK6XK5vvvnm5ORkIvtJUauMx+NischA6A+Mgs+PNujy8vLs7IzONb/f//DhQ5zc&#10;oRlOT09pe9nY2GCr4EEHc8lzUVk455AiEVHgQgKN5NhpmBsAGcvSOTXYDlDLZC4am9VBa0u7dihY&#10;Wyq6dNnQR/JEVzY7RciOWkO2IKmMijeBpSMCEss4AnUpHidAqM8y5CBnzk7qkpSlEF1RVlacEG+L&#10;Mh2E6vf7QS1qhjxcqZCzXJBBoGDg11BfUYunoCakPxOwDAYRfoK1jZJ0LA2fVDMOeEXICdAKEMMe&#10;gRqVHMrtdicSCSApUWwgp28FAoFQKMTHkacRSQzDYGYtxSDOePIo7q3D4WANq+m2WLtRc1SBFSEO&#10;shWokYnsxufGAunUwyLXUgJ5NeOW2g0/d8mBevrUOHDoQ94QRK7QNmqku7s71b5Hzz9lQegWISVu&#10;ppwajtgfpGjJRiIeBG9Lg5uYEuoCxdTvUCfifXhGfNPRaETLJ9fAWU41XAjBIqQcQeAC8LHdaDjl&#10;E0mA2QtU5GOx2OXlJWOSWfOpVCqTzvj8PiEEIktudSwW29zcXF1d9Xq95+fn6ueEDuAgRzLVYSqb&#10;8BkOOR0LiKlmJOPOMDs7m81mkU8N5BxDTdPw14WvhdyiMptOp7e2thiApus6RRXyBORiDBB79+4d&#10;lBWdqpTJOLPQbk5bjZCHYGPBOgfcsFUnkwkR5u7ujmpAPp8fj8cYX798+RIMR6JFAxPwnc4nkslg&#10;MAjJd3FxQb6Nm8n5+bnH40EtTvDEHIfxbtFoNJlMkpDjtdRut8l80C+ylWCaAZTAF9QO4XCYhdpo&#10;NAw55oT+p7u7u0ajEYvFSDBs2wYhNJvN7e1tTdOcDifFEGg2TdPu7u4Y6bu7u3t8fIxCgCAwGo7o&#10;SDg9PSWHnJmZqdVq+/v7/X5/bW0NFQFrezAYYPCRzWYLhUIgEGi32wyuIGigUaMS2u120+m0ruu2&#10;ZVvid7r6/tDrTwZYSpeg0nrChC4bjCeyZVHXdUM3PB6Prn2QfLIPyfncbrfH7SEKECbIJhlTqAIf&#10;k5WAINTvKLeZplkul+fn59GyXF5ecgTSsE33CkQC4QwLV2rhpVJpb28Pr8LFxcVPPvlkbW1N07R/&#10;+Zd/+bd/+7d2u80cyvn5edXp4/V6EQ30ej16FbFQ06WMmmJTs9kkd2QmPIoxLNHG4/Hc3FwkEoFr&#10;RYYJrUWAU+c9U8CIC+RAnGf4Jo/H43v37mUymXg8rvq56OZTM3aOjo7arTacMNuSDc+hTr5iGMbP&#10;f/5zp9PJ4lZK2/39/XK5LIRQsxRImP75n//5m2++8Xg8+FAQqoaDIZMNOZU3NzeXlpY2Nzej0ejz&#10;757X6jWaWR4+fLiwsDAcDqEna7UauDYSiWAU5HK5fvnLX8JkUEr75JNPdF1naPzJ8UnxqBgOh5eW&#10;ltbX14vF4unpKcBdCKGqyZjgCyE4ZeEkbDn/Rx3nAzlKgtxL4VeqV5jWxuNxRn8g+mEQhMI3Yzlf&#10;gqZ9NGEHBwd8ESX/ZLXDrSp7DiDRaDTCOVPxu5xwqm4uZMmPewKRqRIY9Ba8KONSd0bjKOTgYaUn&#10;SCQSuhxFNR6NOV8BYYacig0zx0HY6/WsyQenOlbgZDKpVqpgbhJZlQ4J6RnGU8CbYzweUw/iu/AO&#10;fBxkTE8O3UP6QAhjE8G1QJxw9yaTSbVaBbhTBUZIQUUVtlud5eqlSCYgOJGHkxXhDhSC6r1CSEd1&#10;DLijSkKTyYTyHGo2diu1y2nszj8g4zkmCZg8KSEEenBbjh4HeHE9QibBluz6drvdbFUqhuicqG6A&#10;ibkzFNkRd8IvUmBlKfb7/clkQryla4wIAPYFerrdbpYxoIRKmfKpgUseSxNXGETurUrA4JxATow0&#10;IeB3Op2RNJrWdZ0OFaTxQgiSEPhpwzAqlcru7m6pVOKmuVyuUCjk9Xlvb2/Pz88VVwo8mkwmR0dH&#10;V1dX7969U4QiufrFxQXt91xnIBBAy4GQoNlsIrmLxWL9fh8ocHp6qku7V+h83Aez2SyRRJX2+GjC&#10;JgD39vZ2PBpj1gCJBXwHNOMTtr+/zxWi6Do4OCCbbbValAU9Hk+tVjs7O4MCZI/gp0+tnLG5CwsL&#10;T5484a4KOQQMtg8LU4q5ICSfzwdnA9ahk1Ql20BGNjIVAL4mOxouikw4Go1OpKErATAUCiWTSQbC&#10;IqQDuqlkiXfodXsvXrw4OzvD6HU4HGaz2XK5/JOf/AS+wOVy4Y70zTffGIaxs7OTTCbB7rj77u3t&#10;7e/vLy8vBwKBxcXFN2/eYADOgfu3f/u3oOHvvvvuyZMnHo8HEMyesuQ4cFL00WjEs8BIeXV1FTjB&#10;+u/3+ygs5+fnGWJGQECBHY/HwSrccL6jIf7ggOfp158MsMi34LpVlwrxxZadWULqCTRdM4RhWx+8&#10;VWZmZkhZ+v0+d8HhcPj9/oWFhaurKzhhDg9AN5VR0zQhq3FpAjin02kKw5Zsxbq4uABsxeNxjMix&#10;QlheXp5Ij3+/30/RiiobOSUzjyzLwn1ncXGRkcmU7QmaTqczHA5fXl7qmk5L6v7+PsEFjx88SFFb&#10;89FE4VKpdHx03O11Gc6A7qrRaBAdgsEgvTa9Xo9WPujus7Mz6A3umDrkOJDa7fb29vbR0RE2gPl8&#10;nhprqVR6+fIlioFEIhGPx7FiEkIUi0Wn0xkKhTY2NphJ1+/3f/zjHzcaDQSDa2trm5ubrVbryZMn&#10;zJQYj8fM+5udncWYBB2JEIJ+dY/HUyqV2p02U7eI6clkUrWxnJ6eFovFSCQSDAZhGhwOR6FQqFar&#10;7HOv10v4SyQSz58/x5CM/HVnZwcVSL/fNxzG5uZms9lk7vXFxQWZyjRzqzAHpxocDycriATl30j6&#10;FCBW47uzG+HedF2HsaAAV6vVhtIEQb2o+7AJ/X7/4uIiw4uYVs6OuLu7I1Wgf4dKLsVEp9OJby0H&#10;Ku1ylpwnCBVBsBZCUE8RUxVDykZw/pbsBSFiQoe45MC+tpyFR/p4d3c3Ho19fp8mzR3UkU8/gcoW&#10;DMMYT8bU3/GbLpVKeB6yCB2ydxL4jqUWfDvSPbWRlZYA+QJv7pZeTVwthVRqLuDCfr/PVA2Yb7IO&#10;l8sFf1kqlTiY0Xq73W5ENqZpBoNBsn+S1IuLC4XA+NZgqWaziTij1WopZRJKWOojyWQSVKcYpoG0&#10;pBdCQEvAJ5FHKRAPmUcpFtNLANNAugYIqY1lBYKtEXyoZAAptCo6U9YRsmIIUuFeQSjiq8TGEdLk&#10;mSyfTaeEiXy0aZrhcJgNYk/pEV0uF8V9bgKCazj1iXw5HI5oNApZCPZSS5fNBd9PvQKWiwrD9fW1&#10;4sb4LCpBhmEwoYsMdjAYEEB4IpTPsPam3MyjfPr0KdfZ7/dhTSg2sWeFELFYjLqVYRgMCIcm57Id&#10;DgeriMYpSoQcn8in2CAXFxcOOS6pLV+QT5FIBGdOHsFoNKIzw5LNnshYi8UiAcHr9a6urs7OzoJm&#10;WO0k1WTvtE9pmpbNZklZoUtDoRCLIZvNxmIx2omgooHg19fXtVqNPnrKuOFwOB6PK+2Nw+G4f/8+&#10;ygcofOTkqN/wOKXHJZvNMiEXNTPNdzMzM+T8pCU8WaRaDocDvd1wOHTKUV0wpiSr5UqZhe3z+bCe&#10;brVa//7v/86pmslkQqEQEiBN0y4uLigHd7vdk5OTd+/egXKKxeJXX30FOdLr9TAYo7EslUrl8/nB&#10;YPDtt996vV68KqA/otHob4s2lcrMzMxHH32UTqfPzs4qlQpyLgYHCSHgC4lIfr8f7bKSdnwIaIZJ&#10;9YAHOrEm02XBP4S3/k9O7vofbVD87y9NuoxqclQZuBhehJOSxU3oxKUXsBWJRDBYOz8/93q9+Xw+&#10;k8lEIhEKiHil6NJ6xJamSi6Xi1yZSK34SfJggM7r168RxAlJmEN4UhABjeVyOafTubKyUqlUdnZ2&#10;mLusadrc3Fw8Hu90OkdHRy9evIAAd8oRKDCQQgiHw8GAJ2IETjaGYTAmUx2Wk8kEVSAaIyYhcIj6&#10;fL7V1dVcLocl/e7uLlnm2toa14buGAdFh8MB4bm8vJzJZC4vL//rv/6rXC77fL719XWGWYIhfvKT&#10;nwghMBSB6KLHleoYcId7DBDgAAAgAElEQVQK1L179xRAGcne8mg02uv1cPfGRULVAsbjMUa60P7F&#10;YpHANB6P5+fnMdjt9/vv3r07Ozvzer2lUsnhcHz11VfBYPDrr7+mKgecCgQC+Xze5XLxvOBvuQxO&#10;I7Y0dSVVWiJr54D0er2JRIJa4Ui22TcaDbS6VDZV0YoVSMCl7KKIE7fbjakdUQPJgqZppHpCCCTJ&#10;8XgcBEkxZSLHX5CYQpPc3Ny45EwSWGj6d3g0oBNwjJIDIs02pLDdlA1ii4uLwWDw+voahxgQLacI&#10;ZTJy5Zubm073Q18qhB9ZkGLFlL6ecF8qler1Oic0M3E5aylP/N7WVl2B9BValoVFEwQABQWl90eP&#10;DIvA6cXQbuQg2IoixMSLGGU0OYMQQl2MLZ1adV2Huvb7/ViycSSDnjVNC4VCAFDus8Ph4ECCfwJZ&#10;IvuAvxRCkNFyN8Du6Khs2wYcg6tYG0K2eVLoQV8MR8j3VZI74I4pOxlJEUmiHFOmaPAKSiUDCEOo&#10;QIgHf8MwQd6Q+kMSUOGlSkU9jmcEzEJNQbcBG0fJknhbJPzUleiDRoe+tLT0+PHjbre7u7v77t27&#10;29tbNEaG7CeFACMEYe/ncDho0xvLWVKEuGAwqIaicGz7fL5IJLK8vIw1kWEYjMSZTCZzc3Mk4Yhj&#10;qHbxZUOhEJRhu93G/DMQCCwtLX3yySe1Wg0PSf4QFjmXy2F/oM4IEhhVtx0Oh7jq4JAMpaSGscKw&#10;DgaDarVKWYoni/1EKBTiH5Zl0R5BAgClNJlMsNcaDAaQjjwLyqxut5thaB6P5/LyslwuU4y2bdvl&#10;coHMyuUy48sglkiVEb9SfzQMA+NcSjpMYKSrKZ/P/+pXvyqVSvyn8/PzSCTCH7KzWLezs7M0mUHi&#10;cv/Z0VRI+RZuObPE5/MtLCx0u91SqdTtduPxOIpGykds21wux16jzr66stpqt25ubvCzdTgcSNc5&#10;a8AAXq+X3ikCTrVaXVpaSiaTQohMJkPoE0LgDbS+vh4Oh3kQ5XIZYd/i4iLyHh4rEWNmZmZ9fZ2M&#10;jp4b+ug541AciikWiXQaBYLpMv+Q0OqPvP5PAMuYUs6rcuEfeQ2mPG+U3KTb7fr9ftNlWrYF5wx4&#10;1DQNLhcVIeiYkVJ84eFwyOzM29tbGnp7vd7h4SFwmHsBAcsTqlarN9c30Vh0YWEBO3Il+ut0OuVy&#10;mVwBhgmWGAmF1+slpWCqKEYGnJcqe6OgpgI3/D9lQWZ2/ud//idjklKpFHtDWYpTlGGnxePx+/fv&#10;kzQ8f/68VCqNx2NaSVOp1HJhORAIvH79ui/HpVERYAwq+lDKXqhAhNSIpFIpCiJsrWazGY/HY7HY&#10;ysrK1dXVJ598omkaJlvpdLpQKAghms3m3t5epVIxTTORSGQyGRICsmcMHUzTjEQiuVyOEEk7sRDC&#10;4/Gk0+lkMolrzsHBgTJ9geKCLiJGA4IRPtfrdY/HUy6XR8NR87bJMWNKt0/SXCFx8PTS4hylIAIw&#10;grJivWmaRpUWHEBxHSFUJBKhfiGEYFX0pLs6d5g9JqSkXdl/wDsShVFZulwuCHMMTm3Z58E5SuQV&#10;Uq9DAY6rVbEbikUIwfZmCXHyIU3gl3k30zRRTjDbFZUuMiYyPEqEAEGkM+PxWDd0YLTP63PKAXkU&#10;gm1p8aCaG+BTwWe3t7eanEM8/m89yYrCIavhDAOQcSX8Fb+m6gi6NH+CeB/JAczIV1UGKeQQNK5H&#10;mTcSSVQqJaSCE4cUAjqyJ1UlV3yDAqyqsGjKAX9sq7u7O7z6xtJpCULUIUcS8ed8O4I7MQGDda4N&#10;KTcgW8gMk51oT01x1mQHqyHtjibSzoAyKLGCIq/L5UJCDmrhK3BgoO9Ub07Q4Fnc4avidrPSlIKW&#10;LcMPgZKABpYcvB2cKA/X5/OxkkHnZB0seE22kHMzAcpI2cDZjF6enZ1FKavUnDCyWEeGQqGXL1+e&#10;n5+Tt+i6juH43NycZVmEO1KUQCCwML8QjoRROJC3O53OaDS6srLy/e9/H9peNRPQuC1kzyakL+gQ&#10;dQfgkjlmUNoU4/CHwwhAvSDqOL90OZlUuZxzu8ZTL9InW46NQuhJFx418YWFBQyoLkoXDMZBczwa&#10;jbAKI+CgoGAxsFVVDg/pNR6PT09PAeI8WaVyZhXBO9LmacqGwbu7OyVapyk4mUySEMK7U4tkvYFa&#10;UNZSHaKuQsXQsiy4Ca5zfX39hz/84eXl5bfffnt5eRkIBB48fMDZ7ff7B4OB3+/f2Nh4/PhxPB6v&#10;1Wrffffd0dFRPp//y7/8S0RRxWIRcyV8WBKJBH0VdEFVKhUGqzDSwOPxvHv3rlatzc3NsaQpODSb&#10;zTdv3ggh5ubm3G731dXVwcGBaZpUqzCYRTcJMU9ZWfHKQqop/p8g5/de/yeA9ad+HqIl/opwBlVQ&#10;KpV06a2nlhH/l2ZU3J5cLlc6nfa4PYPhgFhJIcbtdgMXqKYXi0Ws9w3ZTsm2HAwGo/EI/Q2yLZAy&#10;JV54L4xViDJzc3MIZVjl/Ce/37+5uSmEILLwgL1eb6FQSCaTbrebnuFarYbb1tbW1vLyMnqOt2/e&#10;TqzJ8vKyy+XCvQ2oR68fGXwoFOK8pDkW518uGO9/IYSu66urq/l8/vj4GBt0JdtcX1/3+XzHx8c0&#10;DNfrdYhZlKe9Xo+sjrQmnU7zBTn2qHIWCgW87JB5Io7u9Xqo/v1+/9XVVa/XOz095ahIJBIej8eU&#10;Q1r4+jDke3t7DLkj8JGL8MUBqVdXV/S04ztXqVR+/OMfB4PBs7OzjY0Np8tpmia/tr29jSST8quQ&#10;tTP2ORid7JOiA1V8Gj+Jd8BNhX2FBDH8hG9KBYcjh7EJQgiqDOQSrFisxSzLCgQCyPJooWDmDKkS&#10;VAc2aVwDGxUmjBcumrqc16tKUUKKGjkRUaBTS9LkMGD2PKl2v9eH6QHvgrY9cl4NtASxhposdI7T&#10;5VSbbiLHD/PdGSfQaDTAB+PxWMk+nHII2u9tbUoPUPoUYSHtVGwiJlLfYW4BPDHUAhUWwzD6/T6m&#10;stjtcvdYPHi8UdVCM7S4uGjb9t7eHnPWmIwLc0MCgxpGSBqJ/hhgIh9KzYuf4FF5enqqWCVUenDY&#10;XDnyNSHHQbqkv7by6UAJi9oJWAOs59Y5pImGJU2nLDmDluOKMiLaL/gDz9R0V5IxtMaWZeG1SJmG&#10;n1Mt5VJhyAi2nDHpdBpVK9UWt9vdbDbPz89tOR6AijBPCvNPIQSCSzBErVb7+uuvaRIiGPIQWbf4&#10;dwghMAdRFk3sEUykseQ2DKNYLHKYQfAw7r1QKDBoHGLYkLPA8cAEoOMHgUJ3Yk0w3yqXy3hzQL37&#10;/f5f/vKXp6enDCFgebOdMYiir3B+fn5mZmYynlxdXw0Gg1qtRjhSLBqjbDC1ZlNrcvaD8i3r9XrU&#10;OikpmqbJ0zfliwOIPkcyVeae4RkGVx2LxT799NNMJnNwcPB+7z2oZXNj0+vzMmCX/YietdPp1Ov1&#10;crk8GAyoHSvNAFQo0YMsCy3g3t7e4eEhpxhJCIN6hBD0NrJ6KV/Y0gMMAmI4HCKnIRQgqDBljzYW&#10;JCB75Z7NA3LLidqEiHa73e12fT4fLtnRaLRer2O+AKn50UcfUfmF8cVwiyQB4RQjlRYXF0kMOLPa&#10;7Xa5XKa1fH5+nv1+cHjQ6/eYLzQcDmGhINU4lynIQpT2+/3Z2dn5+Xn4Y7gJvjWPXmXIqFb+pNef&#10;DLDsKWPSadZKyV2nf8Khq37imjIjZeURNbDEQKDnlG3wnBDE04E0bMzn848fP0Y5ThJPRWZhYQFa&#10;0ufz1Wo1zjN8aRG79Xq9dDr96NEj3MYpQECxgjN8Pt+TJ092d3fHcgoVungSUDIq2jdWV1fj8Xg+&#10;n4fS5EOpi6EtY+imEALanzVqmmYqnaInuV6v12o1j8cTj8cpvUE+URak/t1oNJj21el0arVau90G&#10;htq27fV4N+9vQrcwXr5UKiUSCWyuCAQMD6HEA6eayWQ6nc7Z2dn79+8Hg8Hbt283NzeRqpycnFBT&#10;OD09dTgcr169Go1Ge3t7xGKW8uHhIVZvPDgeDQk9zq79fp92s36/b02sUrl0dnZmmia+FYguESqB&#10;D0hx/uIv/uLTTz8lj9/e3n79+vXx8TGOcPAfCJ859pSkgEghhFDHFZ5nCvHz9BX9TkynsMWfsMY4&#10;j8kCiU1gskgkwhAM2JFcLkeZrFQq4d3QarUo9kciETQfeBVSqeFYZW/DhJH2obVkrJstPYcotqIR&#10;QZQNwQYrhg4aUS03hPtPak5KWqlWAAq5XC6RSKhOeNM0OSMVFYQ1GsZ6uq5D7SAyU9QyifjV1RXz&#10;koE4sI+KzoF4U00GHBIc0tgbGoYxOzurQIYm3SyhhcgXabynEEwV2O/3Q3Yi+KBcyALgBlIthfjB&#10;4sS27aOjI1UyhizhEQM0379/T+kKNtqQc1sB1nwFsIiSiL1//x5lGIgWva0QAv0yEZn7yX4EbYOf&#10;gIZcHv1WQioCLTnaDEgE88Rzh7Ej90BszuOggkwVD28etAdIhQitXDbYTggB1oQUx7iITwkEAqPR&#10;iGTJ4/FAaYMRAcFQodlsdjweHx0doZRlhhi3zrKs/4+3N2tuLLuuddfeGz1AEAABoiUJEmyTmVWV&#10;qkZVtqOO4h5d+8EP/kn2f7Ij5AhZIZVkV5tV2bIBCRIEAaIh0ZAE0e/mPny5llFpS5buiTp4qJCY&#10;JLCx91pzjTnmmGPe3NxwoiOW16XxFdm/qjUjx1S2O8jUSK5QKOPtrJqRMWlrNpv9fv/7778vlUrs&#10;YnoS/X4//d22NFhhbZumiV7Csqxer0fG63a7Ly4uwHke6XKHVlLTNLIjojQLD2iIwgTVymQywYcP&#10;Wj0SiQghqKWASimrBYNBSskMWuU2EtMov/BkuU4ap8i+eGR4RwWDwXq9HpKz80Kh0NnZGQ9laWlJ&#10;N3RWEQEqlUo9ffp0Z2fn4OCgWCySExKfscZAfagKc7hV6bp+fX396tUrJKdEUagENBLETDwm4Qju&#10;7+/BIqANZqcieWSL0QaBVI58kvwELGXIkZpw6r/+9a8pgJKRIqfBc/Ho6Aj7yYeHh2+//ZZ2S47v&#10;i4uLr7766vXr11ST37x5Q14dDofr9TpkGzp9JRCijuRyuRgVSok/HA7jzo3p6Gg0uri4mEwmtEm6&#10;XC4wJeXa9fX1XC6HJowUiMVJ9kjEsGV7CtH7f8RL/0cM1p/z8s3N8ZkvKXLFEJUcDz6fj9DP2QMa&#10;Ix2cydblUCgUjURtx6ZgrCh3In42mw2FQru7ux6P59WrVxyrnFWrq6vZbHZ/f9/v9xeLRUwcMHvd&#10;29vDReP09FQIwd6ANohGomgLAIuw1pjgaZo2HAxN03zy5AlqU7w30+n01tYWk5VJEIvFohCC8gH+&#10;UicnJ1RzJrLjt1qtUu68ubkhU5/NZoOHty6jtVoNIQUKzWloenJycnFxcXFxoWkaTeZIbVj6DAp0&#10;SaccuohR97NoaB24ubnh3s5mM1I3dMpffvkluCQWi5HsaprGd7Ftmyr71taW3++niqokxnt7e4zn&#10;DIfD//Iv/8JDwccoHo8zqKFYLJbLZcRPpmlGIhHMbB4eHrLZ7Gw2Q9sInuDJsqDp9WDxcPwoYgBf&#10;UA6Sm5sbUw5ZUzwQ8JfEyC1di0w5DMeRnepCSsKFEEBw6CWiJG+1s7MTCoWY9gDJAfYlmlOQpagt&#10;hMAsmCXKIcq2VJVKkIdS46rE0ZLDPYQsNKjtA3wBHrG8gSNoNiHJPdLeXZ3inNyhUIisXRW56GCi&#10;DEGNCXQIJpvMOafYc65XhjRTmK8VanIWoYo+Ss1NeAWR2NJpZSon06mKrSEHbANrdOk5pBTiTG0i&#10;XKDbQ4ASjUbhetnsjJPCRgikCyjhOvki3Bx+Qg8HhiaTyQTXvdFoVK/XlXQXaMVz5EgjTed6OIqo&#10;byLnQm8EQ+OR88LBr25pNkaWog48Iak+v99PFIKkBzcoTfr19TWCRY5/l8v18PAA+oR74Jc12eXA&#10;vYIyEXLSK3nFWM41pwqfzWb9fj8+/oi719fX19bWjo+Pu90uT43jlnDU7XapOdA9p/gS5NWkymoT&#10;TSaTw8ND7pta+UIIy7IqlQo0PCsBBy94IAIUyw+0tLy8rEr5RIBCoWDJkT4QZu12G4LKcRxakbjP&#10;QgiUW+wjVTdgE8FVEJ24Nv6J5N/j8ai+Y7pGaDOnLuaWky4haYDsjGEOhULIiZCHY7BHYeTh4QGp&#10;E4NAvvvuOyT2ROlGo4F9jyFf1DrA1qFQaHNzk7q5ZVnozCg1ElrJXkB1Xq93dXW1UChgYQhMJBVE&#10;m0EiBKQeDodQOPBVKm9El0LuSvmPbJD9Dnjl0eDRzU7p9XrPnj3b2NhgiA1t75yh6MDS6bTf7z89&#10;PW00Gg8PD/l8/m/+5m/Q+VDIYy+/9957a6tr09n0/Pz89evXqVQqEAjs7e1tbGxgqCak0XGhUNje&#10;3maKMyX7999/n1y63W6/fPkSHe3m5mYymQRwG7JplwW2vLwMCKacpQqyzl8+9uanAlgELwwalBG8&#10;rulqlI8mDVEoZyA1iEajKiHjCbHQOWnYvc1pk1BIKgnA5885IZjosrCwQG0eNTEZ7fLy8s3NzdXV&#10;Fafj3d3d1dWV3+9X/bq0sMJSAvCZ+w2CEUIMBgOWwg8//EDsQ8jZ6XRKpRL2EJwN+GPd3d51e12X&#10;yxVeCJPmktJRtDo8PPzmm2/oJg0EAsnl5GQ6gdL0+XyVy0qn23l4ePB6vZgNhkIhksharebxeGKx&#10;2JMnT/D6Y8NcXFx0u13qnnhKLS0tIeQHcTJaa3d3d3Fx8ZtvvqGc6na7l5eX33vvvcXFxa+++qrZ&#10;bFJFAuxCt6C451yfTqdLS0sbGxvhcPjbb7/lhxSzqB243W4UlG63O5fLoT+g1imE8Hg8a2trHo/n&#10;8PDw5ORkeXkZmTy6jVQqValUDg8PVWWEVFJIc1qQgWJluNuAG3VsO7KhFXtAOhYpJtryxdFoS2cp&#10;Tlylx+I4AV3xWMGyW1tbZMkUJmDswN8sbOSrJKyk+IADLgbwBMnhOA4cEmeJ4oC9stuLs8GWnYMu&#10;+SIQQN8qTWgmk1ldXfVLVz31hkBDAiWGQDR8IaTgAoCbbCu2DAebkL3iqrI/kwMWEW/Nv7iTvKfS&#10;xvIdg8GgmplD4oE2ADQAIOh0Oo1Go9frwQGz2Yny8Adv66GjEZckhCgWi/f399FoFJsVXCJRgCnh&#10;iyFtgfmJPTfkWIVLHgpFOkRjqrqnSeNNMCIQmWdNKyiCZRAttwXuDf6JlaDEWKB58LEjR14q2KpU&#10;RB45wVcIAZHPzYcBhdFHCyiEuL29JSvgxVKcydnnVJmJYERdsoter6eEROqyUUNC/Sr1Nykud4Pt&#10;lkqleIhK/SOE2N7e9nq9cGa29LWnSw4yjP/Cw0UikVwu1+/3wW1kPl6vl+4lqN9qtXp9fU07tmEY&#10;m5ubFHpYjQqR7+/vb21t3d3dlctlTgQhBL29uWwOpxjl8SaEWF1dRbyP4gKIwH5hnaDXoeKGwg9a&#10;SzndONLlUb3YCygxEMPBlqF1m8khthCZ3EzE7F6vd2trC1NG/D9R+sILUjYBBDOs5vj4mKoFNJUu&#10;/fMouJummclk8vn8mzdvKpUK/6RJlzXoN8os8HYPDw8EKxhEYiAKELfbjV+xcg47PDxEogPaIA3g&#10;cSgZAG2G3W632WzSOppKpaZy5BdZfTgcRuk/HA7XVtd++f/+kslXJycnV1dX0Wj0s88+w9IdRvDN&#10;mzcIlz///PP19fVGo4HvQywWW19fLxQK6MCUjAyCljQACyE2tWVZnAJYZIF0V1ZWOAXQKXq9Xuj/&#10;TCYD3MSWjO4BIQd5qbUEvPnTr58KYBG8LMfSNE1IIm2+XOj3+YejITGXSgd1H/hGSFrmN1EKIdUg&#10;PjLxEWaY2j8oitQHhSmHxDyR+x//8R8wq6enp1QlqtXq6enpDz/8sLKyQvUBOTNNBxSzqHAJIbAg&#10;Ayug5uZggz8QQsRiMVLVcrnc6/VGo1Eul5uZb3kIXdens7cGORgNo6ZH3gHgexg8xGKxfD7/4Ycf&#10;NhoNrlNIwQeNgS9evGASXDAYZHx1Pp+nuw0NhNvtLhQKv/jFLxKJhBDC5/Pl83khRKVSoVKOPV0k&#10;EikUCsPBkF8jwb24uKCnA/nnixcvHMdZXl52HAcDeq/Xe3Z2dnNz02w2MW5wHCeyGIlEI5ZlVS4q&#10;lm2NRqPFxUWCKWV4LNoPDw+Xl5d73Z4QYv/xfj6fPzw8xCOOGhlHEZCOhFKTLlBKR8xWcRwH/wWW&#10;O7uR4xy3ZV3OuBTyAACB4cLH+ce3FtJShC3kkrOZ2bSEBuRc9IvhH9Futx3H4cjUNG1zc5Ox7dxw&#10;GNCZ9HDnh0S6mew5gkSBTiAWCyEIfGT8QghydE5uzmNgFjeEWgzZMHa7rEAhBKgOPoCji4snfPDO&#10;hFcCJQnx2ylmt3ccbGiqQC3ziArMFwgETDnkUf3QloM45otHoBM0K+oxAQV4BOFwGOkVBZRUKpXN&#10;Zg8ODkDD3EaoHWZxAERQ+6l7wg23LIs4EAgE+EMOA3jobrfLMaDrOjtLvTj5uHgIJB6EktNpmsYx&#10;RokK4AIRiOSL5ziV4wUhp5UKR0gDJ0N6BEKMQVh6vd5EIgFodrlcnBNq01GSptCGIDqRSKgOklar&#10;xUOEMQqFQlQbhRBeafBdq9Vs28bBDlUl5JZpmuFwWEhNPcPpAFgEw3K5fHZ2RmOByvInkwllMhYn&#10;He+Us5nS4zgOFnEoEOieQZuv63o6nd7Y2FhbWzs8PAS9gQhTqdTj/cera6uWZV1cXMDxAHwXFhby&#10;+TzKMCwJVLGVwRVIb+GEvF7v2traxsYG+jnuD7uYTJL9PhgMWBWYY/n9fhSKPC98BACj1JfBK5b0&#10;oqMUy8ph44NIhBDk6uAniB+2CRdAvkpxitERVNkoCzKqlXoIyxVuNRgMlkqlV69esZGBMmSnRFoS&#10;J6TAp6en3CJoBa/XSyGl2WwCp+r1OqUxuhDULvb5fChVCMJ08Q8GAzrAiDxkDhT6LcvCOx6iFzI+&#10;GAyur68HAgG2PK0/XI9lWZlMhmvu9/srqyu/+MUvbNt+/vw5/0rFczqdsh0uLy+ZiABCEEIEg0H8&#10;7inL0gaL2g8xd7fb7Xa7W1tbm5ub0KuTyeSHH34gkjPsmRter9fBfGp/IaGORqPpdFrXdRgvtZ7n&#10;a3F//uuPAixtTsA+z4zN28P/CMHN6d0t25r/Hct+G4JVrBFCTGdTThHHcd4+CbeHb3t7ewv5zM0i&#10;QFOwAABNp1OsJoUQuq737/twoUIItJBEvVQqBd0CsVGtVkulEtQx4lDaFrrd7sHBAXGZfMUrva1n&#10;sxnNDo7jYHOwv7+vHDJwzOPx42KlaVqlUmk1W9PpNB6P7+zscEgrpSSnHSg7EAh88sknnKanp6fl&#10;chkDQL4vJxPyQyGnZAAEz87OHj9+vL29Ddys1+v0rw4GA9SCiUTi6OiIqLq4uHhzcxMOhz/++GPU&#10;qe12+3e/+93+/v79/X0wFERvVCqVjo+PDcOgK5BOk1AoVC6Xr66usHFicR8eHjK6HJt4t9udyWYC&#10;gUDptHRaOuUUQfNBfn9xcUFLc7PZPDo6isfjjuPctG8IN0IIOHOwNUpnwzBg4DAJo1wIlUXaGovF&#10;VOmQx6T8nHD08Hg8g8EAEQypIUENAMd6I2ICeiZz4wVVDSUgJzZQxoWDoaeGk4mWKCHE/f09NhCs&#10;bchRSpxsS/AKBxJBhwvGVkdIB8750j6cjRIGQYcQMQnKoC74v+3t7b29PcdxeOj42VI+Q5PEeoMb&#10;hw2dTqe9Xm9lZYU6o2EY7Xa7XC6/ev0KgTP5vSJ7LOmAReVdITkKN25p/sml8rcojrEmIZGlgiak&#10;qzhpPZALdIV5GHNXeBwTaU1Mb+BoNMLVAvkzQq7b21sa/oGPVGQYe4CGhtXFfeAOo+WiAYKfQL5C&#10;nDOtgfkBKGrv7+8XFhaI6ZROCAL8lc/nC4VCqOy589Cf1BxRWQFNgnKMtEtOciRjBgTTL6YqmLCV&#10;zWaTxj1ubDgcLhQKCwsL6C8V5gN6kltOJpNwOJzL5egygQKkGMRKvrm54elwVdTIeNw8Yq6fIgDF&#10;ZcXyVioVXLgcKTNyu90UlSjaMmqm2+3Cu0C5waRioYc+gRxpMplQqfB6vQvhBcMwXr16ValU2O+A&#10;1GAwiKERUgfq74DvFy9emKbJV0a9TsnbcZxSqURNU5n+eL3eRqPBoQNGceRgt1AoxPAxvGC4VJSp&#10;8Ha0T3KvENSz8gH3aocSoAhu6DJhNG3ZnXp/f09HNpXHUqmE5XU4HMabXj39h4cHFBTxePzg4ABM&#10;jJh1NBrRx03nCsmDZVkUK6rVaiKRsKV5DdUe+ug3NzdzudwHH3zAV+MpAwc1Kbdl4eE4Rc2EUPb4&#10;8WMmQobD4aurq+FwyALTZQs27rWoDprNJuarkJ2lUkl14cAmxGKxfr//7NkzTnm32w0Bj/qCCEbx&#10;Aa+sr7/+OpfLCTlpKhQKtVotykQKD4FlsfLBeVXJcOlPLxQK9IHxZb/77jtGR3PDaaJKJpPwMsiQ&#10;eBwEUqK9pml/mruax0g/uQZrZs4c2YkNPOKFVRLRgQWqy3mZ7BOVSai+IUUtYHqLaQfz12BckXeQ&#10;n6EJIJy1223LtMi519fXw+Ew4obRaJRKpQh/nMTlctk0TaZ6YaJI+32r1aIby+VyJRKJQqHg9XrP&#10;z89xs2V09OrqKvv58vJyMbKIRBdO6MmTJ5988km326XrAcqaVGZ3d3c4HEIIwawgF6XusLy8TMth&#10;s9ms1+u/+c1vut2u3+9/8uTJz3/+85OTk+Pj47Ozs9evX4PMVlZW1tbW6vU6s3o4z8g2FhYW3G43&#10;FkGmaZZKJSI7rIDjONhVeL1e9oaQIlMkhKPRqNlsXlxcVCoVIQQBF5OFVqsVDoc1/S10cByHQ8uR&#10;/j2wyjANa2trOPvT1AAAACAASURBVOPV63W/35/L5ba2tphd+vr162azSZsbbg5CiIODA1oOUaQq&#10;zkmXc2BccmKuaZpuORYNeokJ0LBToDGPNF9QhS3FWUJXmLJ9layOlalEfkIiXQqOmmzyh1pXmjCi&#10;lVKagyB5B1027qHSEFIwTjHFlI6moEx2ivo4IhcuVlSpCPFKuz2RozwgMDjAlLaMj4C1gmjJZDJI&#10;065qV91e1+fzXV9fv379GpEHx+dszh7dlg4CilqAXdDluEZFBAohFB8Ma8ulssh12QSkxGdcIbpa&#10;9dWgrKgV2rbNIuTEcrlc6sSi5g7ywM04EokoLRedKEIIgKYpx/WwMGB91A8BARQlNTndmfjA5xK4&#10;ODY4ZVVhjhKYR3qy8xEkfjB2tpzCxNnMr/HnQHZcizhHdV2Hkry9vb2/vycmwOXzJp1Op9VqYQtC&#10;3KBujtTS5/MREEajEWZsSgjVbrfb7TYMCmuYL87/2N7eXl1Z7d32vv/+e9aAz+dbXV3labbbbbzW&#10;TDn2hyP84eEBAQ3UJk+c3G8sJxAMh0Nc+/EWh79X9SO2ZLFYfPnyZafTwRNBbZbBYPD999+TPimo&#10;yhI6OTkhwuRyOSD+bDZrNptffPEFKJzTlEyYUgDJlcLKPBFM1IQ0Pnj06NHm5iZifzIW5CWnp6fT&#10;6RSzAHJsxUqiMYfY4+gBhbP12EcgPwAxJAoED0oGlhlNgo1GIxwOv/fee4VCAY8Gshqm8SCosG07&#10;Go2urKwshBYazUar1aL4BeJXv0P9azqdptPpv/7rv45Goy9fvkSBR9rArcYJGZEAQ3sJZaxk6qq6&#10;dE42DGM4HMI+8ET8fj+N57wJyQBfli1DuQbKwDCMTCYzHA6/+uqrfr9ProsCu9Vqff311x6Ph6OB&#10;C6AwCqBElkORpN1udzqd6+tr/OvT6bQQAgAwmUwY+GtZVqVSSafTkF5CiI2NDZ4XI1WEELFYjMGa&#10;EDSNRoPCGouK7+JyuVyGy7Tedaj506+fHGDNv2z7j47vmcnZ3bC4gG6aq/lukLdQOypeMAkcNyCi&#10;CUIN6qlCCmxDoVB+Pb+WX0MWyuAdwHs+n89kMqTR3377bbVaxXaFHiI6lZAfMQUT3pixr5Zsbueq&#10;JpPJ3e3deDxGzUejr+oMh2RioCFRgG8BF42XErVIJKs8eNICUGO73X727BlpKCV2hp/DZDKHJxgM&#10;UihEXsZJkMlk8mt5jl4WK1iE7sj7+/twOIzDE23JEOZLS0sul2tlZYXhWdPptNVqtVotwzD+9m//&#10;Np1O39/fHx0dgWNIQ58+fQo7YppmtVodDAaO7SAvowKYSCQePXpEJxFqjHg8jhsvJnv//u//zubE&#10;noP/4kGgNrYQgkqQLgffCumoxHE1kUNRnDn1+juLjQqggk28FOLheFY6LazUOCmRrHHAKzGQqmQJ&#10;IcBwjhSBIbxARKVKaY7j8H+J5jxo7okmtYmK3wWkRqNRRCHECGpJtm3D7PJfEjgqOBT+hBSu+Xy+&#10;WCwGBHGkEZRSnNQbdXylma1BeAJgzd83RQHacgS1Ibsa0cNBoqhfVqp/hfPsuUGlvJBxKMWPYqmh&#10;rNARcuLSGAGe4xOHcm4xj4n7AMiAZkaOqUmnKEULKcGcWkJsCgIU5zTUKV/EmLPAUSnEdDrlhrCW&#10;Jj+2rnDkXD9dThfg4ziwOXtQtxiGwepCV8AJB9xkM0LgqbMZwqbX64FZbdnMyIIfyJn0MFXcDXYB&#10;NB5+ZkAr6ApwBjcqHo8nU8nebU8BkWAwGIlETNNkRgUNMeFw2Jaa/clkgqgOeRa4gW90eXnJn3MT&#10;+ApgaIxY8/k84+FZ/M1mE94LlIaQEZTc7/c3NzfpkuaLW3JWOkUJdH7n5+cIy3h/apTNZhM0T7BV&#10;lT4WjG3bVHuJ8xi/cQOh0DhiWDbEsd3dXfTmQzlMidyGOKnr+jxry632yOHKunS1bTQaVB7ZHYBm&#10;ACiTDZl9eXZ2xpA0W1rl8a1Zez6fbyG0sBRfMq23cQ/vdZqxyEzYiW63e2tra319XWWPgUCgXq8z&#10;UMSyLLQidIrAaQFuALWohxnUy8oHRHIbVTle7QJ1PtIJRKAgPVhZWZlMJrS1wo2FQqHpdIrwPJFI&#10;sDzy+XwoFEqlUhx5ZPL0KpIk07pENSPgD/j9/lgshqME7rLYC7hcrlgsZpomTj2c6a658VO8D3E7&#10;k8lw2ZTOYD05qS3LGswG81U4JS7/E6+fHGC5XW7LtggEnCK8HOmaKIRwydZrHmcwGHS73LZjk7II&#10;GaDH4zHycLpk4/F4MpnkdkNxkw0vLi7GYjH8VEw51DMSiWAbfX19jX867u1UuMFJGEyn02n0ni7D&#10;hXYESTI4fTgcXlxc0C/tSOPp+/v7YrF4fHyMUuHRo0es3Zubm4f+AyVIdDyMZFIn4mAwYKtwbDvS&#10;OBHOQ9M0HGUoJyGRQalXrVbL5TJpCkI/ACgWqdiDASWpoFUuK9PS1DCMeDz+0UcfQVCjcEeFmkgk&#10;1tbWvF5vpVKp1Wr9fj8cDmcymfX1db/ff3Nzc3h46PV6r66uIpHI1tbWBx98wAH26uWr+/497TDh&#10;cJi+bsMwGFZ1dXUFxyCE0GUHELN7Acqj0ejw8HA8HtOdUCgUaFYvl8uEXW4IBRRyMiGPYd/cgD/S&#10;dzgJMUcjzS9FkjkUpkIax82vPVJDR7YfqnIn/ThKHwayIXhRPScK8795jjPZn0jlBTKGIiPHjF8a&#10;x8NeAJXG47FqADSkVSlhNJVKoTxDwqXEHHS6gQbAhSjAQCGgdspeishkOWmahokrdTfqBdVqlTOG&#10;g8f6cR8y18ZVEaO5ToIsJ64CrBRNnLm57xR91GNSGqx51KU+0ZA9lZCI3GTAotJmwZ8JaV0mhICe&#10;4U8ikQiCG2SabARDGqsCfdxyUKAmWyDBXoprN6StgwLQSH/YwlSFOGIVGpjIEeBCzufmzvBZaikK&#10;6bAAg0UJ3i2N2RzHwSyDXYNzGByJWifkbAoN86U4vHm4qrBLZZDZR7AvlFb5E3r7hRDMHjBN8/Xr&#10;18PhMJFILC8vBwIB+h6o7PBu8XhcCMFSoXqSTqe3t7cLhcLJyUmtVmPPguyxXEEkQIKKBoBJD5eX&#10;lxQcvV4vk+x3dnYIRCBOkB/2VIlEotfrnZ2dcc8B6MlkMpVKmaaJ+hsZBvpdNGfEAbaGopzVjiaB&#10;6fV6VJEwTa1Wq51O5+TkhALlZDJhUoJLmqGwCHU5Nhd/dhUNWGnU64PBIM+LQwehMKkvcjrVFFIs&#10;FlVH9traGrUaXGBoORoOh1dXVyoBA4vXG/X+w9u2XJwX4/H4999/j3sO9AQSIo/HUywW8f3Z3t6m&#10;iEn/pm3bSFyoUSKlYtgaN4R+MuK2y+UKBoPM7Tk6OkKoRHgBQinjWWIIFWq0vysrK7u7u8iUbdte&#10;W1tbXl4eDoc//PBDuVxmQ+3s7IxGo88//3wkRwTmcrnt7e21tTXKgsw+2tjY2Nra0nUd54jBYNBq&#10;tXK5HD7eAG7GhACgWQxKa0QnFlZEbrc7GAhatkX6Oh6PIRT55WAgaLjekpTivyim/jTM+stnEc69&#10;nfZHdFou/T/flj2saZrH7ZmZs/k/fBt5Nd3j9lj2W50d0Wc4GqLAoE40mUzos6AezIqJRqMcfsBw&#10;9B8rKyuLi4s4Jylmxev1FgoFt9tNazECLB7MV199BSLBiYov0m63S6USpyCtc0qjc926fhg88Nho&#10;h+FfDw4OqGHR6G5ZVqfTicfjH338kcfrqVarv//97yFy0JkhgWT+NJ5eSgEGQ7a+vn52dkZEmM1m&#10;iUQCZQn37c2bN/Dwn3zyyQcffMAUxUajAUUciUR+/vOfr66u0ijwxRdffPvttwRfquCYeGmyRcUw&#10;jEQiAUPLHCsKIhw8DJzP5XIMh282m61Wq9vpptIpj8czGo8AHNTsOYMDgQARQQmkNE1rNpuBQOC7&#10;775bXFwkpVOSiG63e3h4qCRHaMXgL2HyhRAgsHlfJdJiVY/gQasyEPiPnh0hBOc6pyOCDHpkAEDo&#10;UvkFFRoU6aKEUEQfIREV0V+BOcX3UCoVsgUSro67AWUF8AKjwPxP5fBBRDnAdx5ZLpd79OgRxB4C&#10;ZARYZFfD4RC3WC4GbwJgBOIY+jC4YzhZDwYD5V5DfQ2pXLfbvby85G5blgVoVjUCIIJiX+hcm81m&#10;EBIcV+AhboJhGFSlvbIbC1pIFWG5XX5ppMnvCDn+Bdx/fX1tSN8pElkQBm9LdZvPxVyAa2PXYKtN&#10;umxZFm6ZBBMuEjjonpsPCJZihwrZWQaO57CHD9Dk9G5UCtDt5HKw4zwFVcgG8vIRGIhPJhMMM8nl&#10;kCWsrKygBACl2dKwES/ffr8PsWFZ1mg0YjLdcDgESFEcqdfrRAkED0IInBeQo7H3U6kUxR2od13X&#10;s9msspm4ubmh98q2bdp+nblxudwcSBeeJtIfUODW1pY954c0mUzW19e3trZSqRRVTn4I+ZrL5SKR&#10;CGVHTQ6AWltbi0ajcPYgBigivBUSiQRRDnTIkvB6vaPRCIO6k5MT1Q8BJgbqQTtx6FA9Z/nNp2fY&#10;SI7H48XFReyamJODo9hYutCh7Gab9Ho9y7KWl5dpAwdy3d/f03FCkKGsBglH2ZdsZL7evbKyEgqG&#10;Ot1OtVo1DGNtbW17ezsWi52cnLx+/brf729vbz/ef3x7d8s8bDyfPR7P7e1trVbj3EHlgjyRhieW&#10;HGUNuNJGo3FyckJaQpDXZR8iRBG65IeHBwwpHemXBO7nXlHiD4fD4/G43W4jj6aCiT6MyG+ZFuVj&#10;1dk9GAx6vR6aBOIqP6eTo9PpVCqV3/72tx9++KHX611dXYU6KpfLE+nGzrghugXb7Tb5ajqdHg6H&#10;Nzc3/X4/FAp98803SNcZnVQul71e797enmVZzLxvt9uMKOWkQ5jfaDTYDkqfqohzkh/MifiyQgiF&#10;ZAzDMIRBQFPSq3mM9JMwWPMiLyFTh3eKl6Stqiyo8BkUKLFyNpup2jlzZlqtFpNc+UOGQCNxvb29&#10;TSaTlLS73W6n01E58XA4fPPmDYVnUBEHD+zr69ev4VSJ78PhsFgsnp6e8lB1XU+lUqlUamlpqd1u&#10;uz1u99TtMlzMYxqPx/wTMlUhRKlUojsmlUolk8mtra2FhYWDg4Nms0nzJ1uLVYVx1MXFxXfffUfj&#10;NFBmd3cX1fPl5SUKAPID+oZGoxFaYFvOLclkMg9yiNjFxQXKiWQyCQxfX19H2cYEQMuyrq+vuWwQ&#10;eqPRABOgJCUFMU3z5OSkUqnQhtnv91Op1PLyMmaAl5eX0Wi0XC4zoICS/OXlJdh0aWkJiEmNH5P9&#10;Xq93fn5eLBbJjDm6iOO9Xu/y8hIralNOJmHpsxJgg4LBIOiHljHugCbndTCIg7jfl9Pf1KE4T6Wg&#10;BFLUPYw3UV5JmubXqrokdewRNClGI+MAc/BSmi0AuqrE2XIQ7DvUmiprcgGgFnL9eDy+tbVFuFEq&#10;Wlapcglh56tqEf/DmRMgW5YFywtRyjvzboT7wWBQLBZpHuTPp3LWB6FZMS7sZS6bognFESGrtEI6&#10;sJCgQz1qmqbwKyy1kOMLgVmGtG3TZBMAbAQXAAMHthAyPXOkAT1oUgmfCY5ckmma5XJZ1UMVXyWE&#10;AKarF/GEv+I44a8cKZ+aSTemqRzTxo2ixxZmVH26IVui+F6EOP7LnCi1ehWmBJ/xZAHTrB8mCjw8&#10;PGBxR/bCbFBApNJLeKQdBm+OPnVlZWU0GtVqtcFgsL6+jmXu69evsaRRQ1GpRd7f37darUAgQG42&#10;Go2wI0JmRCEM6OZyuVRfGGu+3++/ePFiOBxWKhV2LtdPAkwCg9QSLnM2mzFY9uTkRJMW+ayTUqkE&#10;fDGkrB768OjoiB57NEYej4dwalkWNC09bqAlzghKAZTFAd9sQFY1BJgqdsO0TeQcKsasUeikVxe4&#10;iYqIg8nr9ZLYD+RAcUWrA53Z8kQhNh2C2rdO9NKv1bRMYhEEIZN5edxQelvbW2dnZ6VSKR6Pb2xs&#10;4IAN3ehyuVS8xdxf0zQ07IAetOdMKUAqsLCwcHl5CSHKNkFCSiggeOq6/vDwgOyYLan2ciKRWIot&#10;QZuhoGKdkzSy95eXl11TF/cTJATz+vz5816vR1tot9vFnWF/fx8qejAYHB0d5XI5xFidTof86vj4&#10;+Pb2lgNUzQh+/vz5xcUFVWB6VL1eb7vdpmVVCMFZ4DgOeJ1oA0HjOE6n07m4uKDZsNPpVC+rnW6H&#10;1hCkz5ZlcdqCVtPpNHa1P2Kw/idnLOMf//Ef/9t/0P6MMTh/7HdUHqmK2QQpRfULKZOkxXQ251io&#10;ZDSKl2b4HZuceh9L4e7urtPpQLRQBCRyQVzjm0c3EJOSSOkgKnU52pNLJfXkkMD5w7ZtZkRAOSLT&#10;brfbqVTq0aNH6xvrmUyG1BPXzU8//fSTTz5BPUfF7enTp/AKxPSf//znjx8/Bh3f3t5S31xZWWHy&#10;IIJNwD4ZGHkA7alut3s0HEHpUw/C8o5zqFwud7tdktRet9d/6LNJ2u12q9XCUhUJIZG62WxWq1Xa&#10;a+ktYqdhDHF4eEiyjsAL5Iovg67rgUBAFf5wOuWJECYajQY2uOyTarVqmibpnZKbkMtOp1MMI3T5&#10;UkGTZUNWxOEN5rblGGZOWdM0yaeRCAip2kH3A0ABDxG5aAFTdTfeVpkpmNKgyJCWBMqiiVcgEICl&#10;IOFTX1mBD1NOYlbnN2qP6XSK/R2+U+wI9TV58c5QPiwqov/S0hINRyrVRsYBvQRoiEQiqKGxOyIy&#10;sk4AWD6fT/VLKuaJdY7YCM3H5eWlGm1LBx93QMhqoJgr53FXNVlI5aZxhXyoJmchA01UGYvjB2TG&#10;Pbfk7Ei32724uEh+PJvN6FTgxUnG7hZCkJFz7o6kV5Yh/ReUqAucxK5RjIV6QPDT7C+FCLl7vA+f&#10;xYliSYcFvi+cHGENmRcCOFVWJqoYcuygJhssgPVCGup4pUu+y+VSt0jhVDa4W7o1qpEv7LhoNIrb&#10;vnKoB+grfi4YDLLwut0uXQuJRIKZuByuyA84fYUQw+GwXq+bpoksdTwewyJzoxKJBHmUMh1QMnme&#10;BcpofNXJndhEmDzd3t7ygNjU0MlMSlHuGG7ZfMqhHolEWC1sZBJpy7LIsgCsqpDt9/vT6fTKygr3&#10;U02sY3fDwpqyjRcKjTSGkEvdQJVEBoPBwsJCoVCgHYp4RUCezWaw8iQzIGOldtdkFZtkRvUIk8IJ&#10;IQzD4OsvLi4qRSmIkIDMXbJtm3Yi7HgSicR4PMZ/cW9vb39/PxaLwdnQ2Z3L5TweD1OAuEKPHCUO&#10;oIcz83g86+vrqVSKJsROpwN4Us2DHo+HOICnFwub0Md3QUWD1AlnpU6nQ94CWrVlH4wjjfH4gsDT&#10;paWlZrPJ51IcJI2v1+vEHGRnyvqf+glsAscZBaVoNPrhhx8ije12u7quY1e0uLioNNZCiGgkupZf&#10;29zcZFa3qmxSQIQyp3N/eXk5lU4h1er3+4uLi2hseOhwqATSd6COSraFEMIRmq4J50e46KdhsOZg&#10;naG/HRMhhFACWCErL0QEIUUzxBT1kJRUgi/JFxZCnJycoBAkYkLthMPhcrmMHpB5oo8ePcJyg8mX&#10;tBehT3/x4sXt7e3Ozs7u7i4eAbquw5MjcopGo7gKUfxSRnDr6+uPHz/Wdb3ZbPp8PkxZ1GQPEi/H&#10;cZ4+fZpIJF69elU6LS3Fl3Z2dj799NPJZAIkZ01fXV2xwaggkDmxwxmhtbS0xBoyTbPdaQ8Gg8vL&#10;S+oL29vbdLWQBSKfsm3b5/NRxfvDH/7w29/+Fmjo8/kYUTccDvn9fr9Pe208Hgf4wvpA45PBcOqw&#10;eQhD5+fnBIiFhQVaajudDn59uq7TGIwKMhwOw5mDkDAXYHIn0vjJZDKbzjRNwwnGcRwUHiTE1PVo&#10;NXKknAUSiATU7XbDWITDYfzJwHzkowhsXdK8m0cDk8zWZfkR6WBWFODW5BiEeTEjiQvpmioXvsNS&#10;6FJ5TbGP5nbDMOh+fZDjfoUQXL9SbAjZNE5dleOck54i4OBhcHNzg50sJUKOIkSd8BYc+TwIldKw&#10;oYQQCOpncp4mAlVEJ7gCQldM5YgPrko9REXkWNKpYZ6sIvqAqOgU83g8StbGkiZtUIJLcBW7niNc&#10;QRD+hKCpjKbYlZzuKE9ZJEwQ5zJopLelExK3DlqIr8aDc+SYcGWwBwmhSb0IT4enqb64oidtqYLn&#10;DkMYAyYcx6FZRMkJNGlSKmQ5kmod708TCdmIaZqDwYBhKRzzihpkhgkfygWMRiPDML788kuOeXI/&#10;GkegchGQ0cdeLBbp5jEMg4lkULZ8cVSh5PScoHS6cPyoGmUwGMRhkvGUcJBMTeVh3d/f4wuF/RUZ&#10;Lymf3++fTqeoMynvsqLOzs644GQyiTgM7SnreWVlhYJpr9dDujSbzZgJgYCJFQvi1HUd7ZHjOK1W&#10;C4QHMlPNEwpAg1m5pej9AcGGYfBFkAmSrk8mE3QaHLcDOYyPi2R3UKVV2jJN05CUsepURRWpgyO9&#10;hX3S5Z8pHbqu42UFTjo8PLy6uqKki7j78PCw3W5jKMCqqFart7e32WyW35ln3zOZTDwev7y8RGWL&#10;eGAwGDDtcTablUqlyWTi8XgymQze95PJhCOPtQ1SIUgCcwFtaADQpUGgKr4fPMe+ME2zVCqBYwzD&#10;uL29pWHF7/evrq5eXV0RH/b397e3t6+vr3//+99vbGz8r//1vz777LN2u311dUU9MRwOb25urq2t&#10;9Xq9b775BkHY6upqPp9/+vTpxcXFs2fPXr9+XSgUnj59ms1mGclg2zZHz/Lm8vvvvx+NRmE9Ud+q&#10;QWF8hLLWY4nW63V4B+TdimZ+kEO90Cz9zxBIFvGMf/qnf1I8+Z/zl/Ov+T/RpIeCZVkuw6WYidH4&#10;rc0mT0L9CZUUsih1PACiac7CTIXfWVhYAHtyrMInw4FDkHi9XvQZYPaNjQ2yYZxvhsMhEgdMcShs&#10;2bZN3Y14zaAJVqrX62VK4Mcff7y8vIxWrtPp4ESHMAXBFvwnKuaTkxNs+MHI/X7/+Pj46upqMpks&#10;LS35fL6zszNYTcp/SAS+/vrrg4OD9k2bIxOxxdnZ2atXrxhBCCwjmrC+8TcifSSlgNKj4Q6+1CXH&#10;ylL7R4HbaDQ6nQ4lfGgzksWTk5NIJPLRRx8lk0kAay6Xox/4008/3d3d5TCAd+l0OqhZV1ZWCoXC&#10;4uIibvj0uC4sLHzyySeffPIJoyR8Ph8eJ9Fo9L333svn83t7ezAos9lsNBzRTH5zcwNhTqmCUwrJ&#10;tiV7yCmakE6hq2XTOnIaBkBHhTDFvrhcLlRfRE9FSLDJ4Uhs+ZrI+bsk0LwVeALAp0ToFCAsOUJh&#10;3nlSKXXQYTDBCahB3gxzDqQAnVhyLi/HeSQSYbgTRzUOWJxAgI+NjQ08JMkHdF1n8aPXQWgInMpk&#10;MnAktKzjSkyT6dXV1Q8//HB+fm6aJvZLnKxocqPRKGcDC0nVCm3p76qAEYB4nl4iGFnSdNSRMxuE&#10;nFSjWDHUr1CMnLv8FY3TwCPaULhvmrRdJfskBVLIz5E98Dw+Z85pzJ7z7mc5wf8TjgZynDbfHYsN&#10;RCRE21AoBIJHo8PK8fv9tJ7o0g8JkKpLDxHWj+JcaZgPhUJYzdF0JoRgWTKRna8Mr0M8xA2IohtC&#10;eDXkBFZyIkcJgfPQkXDwc/2Iitg+5E6qPoUshtSIx4RXE48PVQoCHVwkHh4ecIKFNyUcwSsUCgUC&#10;L2hJOez88pe//OUvf+n1eidyhAsl3XA4DMxVdV4hRCqVymQyKK5M06xUKqqdBb4/GAxCZQFJY7HY&#10;xsYGltzIs5LJJI1KkGG29F+kzmXK0UmUwCgJeeXMIgVkNU1rNBpwSAsLC9lsdiTH2FESoffIsixs&#10;UwhxuVzOtm26EZHYulwudKLcc/YFlUdTzlYH/UejUcpVPHeyaC7y5ORkOBxmMhkhHaErlQq8GmQw&#10;KiLmYIbD4Z/97Gder5fWzslk4vf7TdNk8EAqlarVakz12N/fX19fF0KcnJxEo9G///u/z+VygMhk&#10;Mrm4uIi3HKYno9FoY2ODEk02mzVN8+DgoFwuU/kBznIkJZNJ5Qo0ky7BPEHehzgTCoUouiFOdRxn&#10;f3//888/Rz7FyvdIt/p0Op1Op/k1pHiGYcBpASGILTPp7UyO6vF4iL0sPOSJnICoRGCvoQA4eRcW&#10;FtDhgLMBiz6vz+vzOo6D+FVILy5d0x3h6LJzRZPK8p/cB0vNwxE/nj/oMv7z4zRdc2yH31Q+rQB5&#10;St3sBCgW8KM6d5XCl+DebDbPzs5OT08BbWtra8lkstPpEIbgACGBHcc5OjpCoeVyuaBbNE0jG4Ab&#10;YB0wBenu7o5mQPK2fr9/eHhI7gW1Dv12f3//xRdf0HuFDGgg5yeyer766quXL19SiJxOp5HFCAEC&#10;z1wQN7MFWAo0jiKpQ4Cyvb29sLBASsTYKVzgtra23nvvPcoilUrlxYsXQojd3d1Hjx5RCX39+rVp&#10;mrB06XQ6n89ns9nFxUXTNC8vL4vFIhPgl5eX//f/87/dHve//uu/wr0j5N/b21tbWzs7O6vVamRv&#10;yWQShIR982effQahzV3isjmE2u02H43DBS1R3W43FArt7+/3+/3z8/P6Vb3/0MdVXNEe5twLNEPo&#10;Z4o24h5lzQX/J+RI3XnmCZnkeDyu1+vvxHEheyzeKahDrIIJ5v9Jk9og4oUte+PZb6Zsb7RkZ7JL&#10;mifBs0LMeL3e+fck0ff5fAhv+e6xWIwZ5CSmdBGTkVN04P2hOkD2CmSYc16mdAg6coYmgJsWXURv&#10;rVarUqnU6/Vms+mds6gWsr+Sv1Vdk9Q+uEhQFyUAfqIyKHVm8B0x7uINLcvCOECXKjElGwD6qEZg&#10;vjUcIc2SfDUhBDCCywPN0Hlgzpmkc65A5yixlLoqVYabSeMDHAWHcrYdLpF4vHE3OBIU2AULsk8V&#10;wySEIM9hzV5OQQAAIABJREFUC8My8nPFtQghEEfSegyUIQEgc1MAXcmb0uk0I+fOzs4wVRdCIEbW&#10;ZWMmq5FvGovF4BvgS5TRHZJqcDa/ABs6nU5Rf9LwAU2ry7ZKTiD0wurZeTyeSCTikXYk4/HYNM10&#10;Or27uxuNRqkBqaSIQx3ylRL2bDYLBAJEJ2hRl3RAgHyi0F8sFgFMPA5YJSHEcDgk4VQIG9VEp9NB&#10;L494GYdCBOAsGxYAGRonBU3NDBIAKMCPAnBZLegF4YHYBdRe1TRopAIul4tCyps3b4g8ANNarTaW&#10;8/7mBZG2bVN8BKPncjnmbVCgdLvdH3/8cSgYuqhcQBngX9BqtS4uLkwpCUV6hVc2mmPMnGzbpiy7&#10;uLi4urpqGAYsda1WI+XgcScSiel0WqlUDMPY2toCNhE0iB7hcBgtF4o0CoLc6vv7ew5NddMothBU&#10;Q6EQpzbbwTAMfBMgSiBQarXamzdvUqnUYDCgJHdzc/Pll1+SuMaiseBKEL0aLWgYCw+Hw2fPnk0m&#10;E0Xb832LxSI5DzUWiiHY1WJtrUbeoTSl20NJWqmfwlkGA0Fm5sKnUOZmpS0tLSki3LIsr+c/z5o/&#10;BoF+GoA153c1X7a0rf/eB8tluGznLaIHJ1IXI+EmLoCxCKxUfwkrjHE4OztDBMecLMghqFE0gBM5&#10;Cev29vbq6qrValHGrlarUIg3NzdAb0DA5eXls2fPCNyYXvr9fnyKeZB0Pnq9XuwJCAQul+vq6gp6&#10;w+/3kx8w3pIDABYhlUpRbCam45jQ7/eRk0ej0eXlZc6b/n1/OpsCxldWVsiW4JBfv349mUw2Nzcf&#10;PXpE2go9RqkilUqRX2L+jj3E7u7uyspKOpWOJ+IIbijkCyG8Xm//oU+4IRGHHKZ0SLGfQ9o0TTY5&#10;HICKsOTQOFYwcwMNWTAY7Ha7jUaDeemLi4uZTGZra4uZ1ugHlZYCWGPNvQxpzkmg5FAkRFJGRCCl&#10;yUl56mgXQui6jsEJj55CM8tDaa30udlScBuWHMWj6kS6NDx8h+X1SqN21ZXmkpaJrAFEQpYUfpJm&#10;/TfrX1YY4b0om8I7uuRIDS6DmgvAi8QUlQC3gq+mSl08zWAgKITQjbfjCEF7xEfm2pIYcLfVc1SE&#10;NP8DYEpQU9BEXb+qdKsnSE1ECAFFB/AypRObsgSDyESvRk6Pgtvj8SiSzyfHA7vkTEAAJThJSOyr&#10;LsPlcuGgpslOVd7ZkIOoudv8CfYKgGPOzng8Ho/HCRcAaLfsl4TbRlTLGYNiQ90HdQ+F9Fqb/tgc&#10;yJgb1ENrHg+LkhMBgSKgNTf1DAU9HKEtx04D8th6Qtas+XZq7VF0ppDHwUMw5J5zAzc3NwHuSubo&#10;kZMz4MZIUfj65Kv9fp+OeiEEpv8EgU6nMx6Pr66u6vU6D5SEoVarXVYuT0unjUaDcCeE4JIAWKS+&#10;nIt4aDmOA56zpCenEIKIAWGmdHW2baMQBRdCmSPqaLfbSM2oh5Kwkaj75chO5Or9fh8+A/6bKpj6&#10;q6l0XEOeSzAhdCPMVyVyKEm37LkjuCHxSSaTynWCIwxSVkivFkIxg31WV1eTyeTNzQ39AdlsFnKr&#10;Xq+zLCORCCSiqu+TTkANIICxbXtvb29nZ6fRaLApAF4ETKUwYWJMLBa7uLg4Pz+HtKOWAloCbDGl&#10;QJdNl1h76HI0MuUmMC5VEV2O9EZ4B4iHDGPXAD3hhmkFffPmTalUImrlcrmsOwuGg6lC+R4MBo+O&#10;jmDrmUGC4I90Ec7yyZMnyWSSyyaBdLlcpVIpGAialgmtGwqFyHM42dvttmEY8A7A7nw+78imFkd2&#10;Uwopf+ImeD3edyzd38nYxf8FDdZkzn/vRyVFW1Mkwcye8Uh0XW80Gs+fP2dYEnk8XBGrUMhmLphM&#10;XdeRT2JlxjlEay5yDSI7Zd1yuTwej+EJSW0nkwlmIbQE7u/vZzPZZqtJkOLAoDSLVwe5MpR7v9/H&#10;dFgI8fjxYwrYNzc3v/rVr1RXOZwBvfF0/dAC7fP5oH+ILPSIEnAty4pGo/v7+16vt1qt1mo1dHzY&#10;pq3n1y3bikaj0+m0WCzS4gcZS8kynU7PZjOMKi4uLhAZ6FKQS3tqr9cLVUOj0QjdxubmZqVSubi4&#10;+Od//mcw4mAwMHQjEom0Wq3f/OY34XB4NByZlsnZQ2O/aZq6ppuWubS0dHx8DEkOGQPnR9WPkhOi&#10;HLIf27br9To2gHBFcDYY3E3l+DxFzwILhBBut5tR8ypJ4nuRP3HYqExUvVKpFM29EH6cBKqeiPJP&#10;/TLXA/9EvBZSPcPPQbrqkHZJHybcgKgr8U+K/9c0bSDnJb+zTSzLAhUBHTxyJDn2ufPJsSZn1FBY&#10;UXUBpKMK/WhyJDAXQ0odiUZMOTSQWwTDWq/X4TCEEKZ0kLel5lodkIpQsaW/H7edOQEq7gAmQEic&#10;3CAhIcdFkzdbUtwNCKCyCRqg+EL3hhCiUqnAN5BojuQoJG4IeSTASGFBxWCRPUP3MpuPj+PCeEAs&#10;P9JizvJgMPj48WMo82azSTlJCdsZDMdahekh/swDLMV4CSEUW8Z6YxtyteRvdJ+psgKsDKcv0UPI&#10;XtGDgwMCmm3blAghrlzSMZVqJpfKpAdHTq6kpo83mOM4oCK6w3g3GvInshNe1/VkMlkoFGA3lfSe&#10;JBP6ASMlpdhj3U4mEwa0q5IlKPb29vYPf/gDKnUWOUu00WiwWcDHmmzkvL6+VllEJpPhX5HAEhCA&#10;jMpnhNuOgAk81G63aX4EzQ8GAxbVf1ZwHEcte5Z3r9fjrFX/xMg8v9//ww8/sID5v4hl0UKw5kFU&#10;E2mvShAQQvR6PVYyFoyBQKDRaBA5uR6iBDeKywaALi8vG4ZxeXkJOBBCkEBi4cECo1XL7/PTVcCe&#10;pf57d3dHTwMJMLGdo4G5hHg0TiaTUqlENWZ5eblSqbx8+RJNEn5R2IhQMgZDCyGgWkGNKysryB4i&#10;kUgoGHK5XeTS3JNarUYdkC4cxgnY0ouYoo1pmuPxGF9ZbCMoAtKpSiPh6uoqi0cIkUgk+v1+JBJh&#10;/gqnp8fj2dvbQyZxdXVlWVYymdzb2yPC07/FBo/GohjCEQbZpIQdrqrb7ZJCRBYjy8vLU/nihLUt&#10;ezQeofFypDL4f3z93wBYcObk4h63RwgxnU0J+mx1tigFMqZfESBojDLlxAOXfHE3KZeAYdfX17vd&#10;LiubO5tMJmm2vLu7Y7wU17C7u7u3t9dqtbxe72w2Ozs763a7GxsbLJTJdEIjqxCCybh0yDuOwwRW&#10;Gpuz2SwCjpOTE/QEmUyGFrCtrS0KUgSjcrnscrnw7Cd7u76+Vl3TGxsbOKbQboZOKBgMMmAHJQ2n&#10;0d3d3fHxMRxeJpOZTqeJROLu7u7o6Ojq6opTxHEc6qGz2ezrr7/mHKW5hgK2YRjHx8ewoMPRcDwe&#10;r6+vK8Lm9PSUeQgulyuTycBmv3z5ki8ISKKqTWmj2+s6jnNwcHB3d7e2tpZOpwP+t/sEPg/0gHJu&#10;Op0id5tOp41G49/+7d+SyST2Fh6Ph41BhZ4FAwHgSM9xISkBIV0/VldX6Vi8v793pAUD1KbiuoQ8&#10;+BXKdGSbmzr+SSU54Nl7pjRsBAFo0gecX6a9n0jB8gal4YJjyc4MVfziUOfw49CF1eMQElJuHwgE&#10;crlcNptNJpPo0sjjVTmMJiNyPkhTLhtdJ3yVpmn8jle+KFNywRPZY396eko/Dgk3wrKhnPIppD6S&#10;+qA6kJR8TZfu56ArqBFdDqhW350wyiHHz/leql+aG8VoW3gmfhP50VT6kXJG4tsUCoXYm6PRiEo0&#10;QUMxAZCswEF1f1QXwjyY5jkCOsfjsd/vx8oSVUCj0VD0lZDIezwe12o1JoFAXfv9fip9tpzgJKSe&#10;mq/vlVbJhHLF34AyI5GIAlWIpQjlHPykHMRDrpmQpes63W38kCUKUCBs0m8Iz3cvp8WzKjBiZaMJ&#10;IZBj8wQR6yAkF1LIL6QjtC3HxRwcHAALAnJSpzPnxMvmwmUApodiZTweLxQKqpSPzhITilgsNplM&#10;lEU4mC+TySBGZo8DUoFBqVTK7/dfXl6C2MhUyZknkwkGodx5bN+pOdA6gLiCYpCizXRdz2Qy5L1C&#10;CHy8iJlsfJfLlUqldnd3Lcs6Pj6GuSQaRCIR2vQUCwu5SPN7OBzO5/Ner5chaViGxuNxTdOIjWQO&#10;puya13UdR57b21vIKmKmx+NBzjuVDnBCiNvb2/qwTuQE/gJQqH+BS+CoqEXgrQVlO5vNTk9PhRAA&#10;DtzIhBCbm5t7e3vD4bBcLiMWxJCTs5tgns/nIZ8gkIbDIRO4iW+hUMjv99NjSKXoww8/pNXs+++/&#10;xwpxIq1JIpEIwZBU7e/+7u+wkHh4eHjz5k23241EIvv7+6urqxgtMZY7nU4/fvx4Y2PDsqzf//73&#10;yBsePXoUDAb5TXoGl5eXof1QlxI9cKu3TGs0HtEk6/F44HH8fv9kMqFJonfbA4x6pa816k+/z68b&#10;b3sGJ5OJcsMSMrlSyEcxWz8JwJpP1hXDDyE0FVMxN41Ek5MrkFX2ej1d13d3d+kWocGHZ0wXFYcW&#10;dYder0cahwiUaA5zwDlN0OEjuIPRaJSMnxpEIBAoFApra2tkpVh0pFIpr9ebyWTw3nS5XJeXl4B9&#10;ispoYlBN5XK5drvNalBuC5ymDw8PtVqNn8disePj46AcBUpWcXJyggcE9RpH2iBdXV0x5JjNQJOq&#10;y+WCCV9aWiqXyxwM8XjcNE3kFBxI6AmYaYA6nlE2nLJweHwKd5L6tKZp6FiFEOhV4WlQEqCigPs9&#10;Pj4uFAr5fP7+/j4ej6+srGD6hTkCMimgpNKKcWbrur6xsYEy7He/+x1uJTs7O6lUSuXrmnzNEypK&#10;Kcl7qnXFswA5Ed0AXrCGQgiWDfJVWjsJpkopzGfB7RHgiHqatNQjueTwU5VHCjRUN4QQ9pzim8rL&#10;WA5fs+fGJvK5LFfiO3tbyPE4aDhoosaEDP2WknUznkwIwSAmpCSqAsUnOrJzU9M0Wng80iSa45bI&#10;hSEc57cpnevFHMHMFSr1pC0HAc2TMQhiINIsaZeqSpDcz4nspyPR1OY65E3pTYrgF2QMMUPXm18a&#10;8QPsuCG6nBTEN+I9hXQzBmrwC8A1xUGqRzAfo0icEAhih1GtVnHa5EmpdjNOQZbHRLZ2A/54n3k4&#10;MpNTv1CIq95vniYkLi7z4CR6VizLgsDjBFKetJxGUG5CGn0RJzXpB8ZFsp5BVOxxEgZ+h0IbbV88&#10;hYeHB2SRlux5pAQ8m83YtrY0P6OoNJvNer0e+QwVtFQq5ZNTYrrdbjabTafTAFx+SBRaWlp68uRJ&#10;Lpc7PT2dbyxIpVLr6+sej0cVGYUQbrcbDWIikcCaazQa8XEck/yw3+8bhoGZOE2FZN3qWKEy6Jbj&#10;MVTmo0kxpSr689HU2ak/0vl4d3fXarVQX2BKzJRrx3GgrxDpYxvE2iZtm0lrZdT3OOaQOdMSoRI5&#10;qCnoOkt6lpqmWa1WIR1QNVAj49QLBAIQP0pfwRePx+PoajRN29zcTCaT2Gz2er2NjQ0WBtUerD6Z&#10;0oM7PKGb7qhYLDZ4GBAqWTP872QyeXd3FwwGoQ/H4/H9/b3P57u4uKjX62wuRSwJIZaXl6vVaq/X&#10;K5VKnFaBQGAqR5CpNanJliPTNBcXF588eRIOhyuVCq3udLNtb2+bpokpCfl/IpEgz19YWKjX68fH&#10;x8lkkuMyEokA3/tyHCEVf4aLX19fE6b8Pn8oF6KowqMBlIfDYVxMSbBtKVwhzaMyEIlEIosRcsL/&#10;EQv95ACLyhExWiWpqBn4qo7tmJaJYSMWZCsrK6lUip+THVLgUHU9IYTP50O14JL22YRLuK67u7ti&#10;sTjfeceAl8XFxevr67OzMzKMQCCwvb2dz+fJRKvVarvdpraysLBAq2qpVIKgZunc39/TOkFBmpaW&#10;6mWVCcq0cRqGQcM2CVCr1Xp4eKDhkeiTSCSazSbNJkpKkkqlPG7PRM7gJEJ5ZVusEIJ9NZvNVK8+&#10;ojFYgWq1ygajJJ/L5TY3N9EwUu0icmWz2f39fcMwnj17dnV1xeliWdbOzg6Wiaenp/SBE9ei0Wg+&#10;n6ef5fr6+ssvv7y7u4Mf3tvbw/3r4ODg+++/p3QYCATW1tay2azH46nVaviDn52dUTOCU1xdXd3b&#10;3ZvOpjR4UnRQ+hWlIvzTy5caASc0f4swSClyOG+4Y+BaVgv1FFvOdeFf0YHNpPURgZLzeDY37VjI&#10;ES7UcdRRwRsq3ZhCaYq7UpUm1jzLUq1bZaCPppKDk+CrqlGUPpU7ml8aoFtS301Gjl6HtyI6w2sC&#10;71qt1vHxMW7OHOHz91kJCJSIR51AKlcRUpTGT+Z/rn6ZoAm6AtlPpZUzUh5qo0IIUCBhlxUCjgFI&#10;KSDrzLkQzz+LefaFf9XlWEOujeCoKLd3qrSOdEPA7MO27XK5jDrYkQ3F/AksO6m8YRj0HfP+UIkQ&#10;VEom9Y4UQyV76nO5MwQ9U2pPgcgTOQPbJT1ruAxTmqCy2N5h40CxRFePHIat5G48MpA3TcT0AIEC&#10;x3KiORVbmkY16cFrWRYF61qtxiANXTZnoARHxqT2L4kuhjVQ/ltbW5STMIJBGa1L4yvMDlkbgG8y&#10;Q6gRkgrlNIEOTNkiqMQJ+wmqPI7UO7L22CkET9M0+foUeualhDM5F4+EtlQq8eA8Hg+d+c1m8/Ly&#10;kjZtYCU4iToMYoZwOKxgJVkQ4G82m+XzedqD6J0iYfD5fIlEAmCtaVqr1RqNRt1u9+7u7mc/+xky&#10;rFqthpnz7u4u91l5SViWBYjs9/vFYpG1VygUtra2ANN3d3cfffTR+++/f3p6yufSygAJN51OuUhT&#10;jvq+u7t79uwZBQroYVaybdtHR0eUX6BsfT7fw8MD3hz8GqCW8gVSHFAmQDAYDK6vr6v0T8gZqdw6&#10;7CpevnxJ5efm5oZr8Hg8R0dHkHMQmWC1Xq/38uVLFMmIt6rVKkOHeJQY3p6dndHtzvnik7OV3G43&#10;JmeU/mFVTNNkJAZ7mYtBmZfNZhFNnp2d7ezskP4FXIE/cTyp108DsOaUX5zTbCfHdmCwPG6PqZuG&#10;bvCY1VLTpUMgKd28SOXi4oLS9cPDw+LiIn0lxEeleZxMJplMBuB1fn6OtJz2HI6u5eXlTqdTrVav&#10;r6+LxSLxCzrh8PCQfd7pdG5ubkKhEE4kdC+7XC6iDPb5vV5PaRdms5lpmfbE5hqOj49J46aT6eLi&#10;IubF3W63WCwKIdLp9NbW1vvvv7+5uamkMBQ7dnd3O52O4TIcx8lms9CwxDLCBM2o8Xi82WwyGoL/&#10;u7i4OJlMHj16VC6Xz8/PaYjY2Nj47LPPHMc5Ojp69eoV8+Z8Pl+hUPiHf/gH9Aq/+tWvmIZhGEYu&#10;l3v8+DHZM8jv7u6u2+1i0BAOh588eVKtVr///vvz8/NsNouJOW6QHI3gfWaer6+v12o1IQSzM2GS&#10;r66ufv3rX1uWlUgkorEo6AGnRJ4gHJKqnfFfTmLSqXmsw+Gk0nFOKfDZW2HfbAZz4Ha7I5EIzL8m&#10;h3JAC9nSjE3l6+AnKjVCziBXTAbHG+ocU9qv81dKBG0YBuk1R4Ildfq6NHd2HIeDB7IhHA4z8ZoB&#10;kZhxa5oGkALX3t7eMhuKogyfCA+HwTccJxmFIWdWKL0UljaWZQHr8TNE0yMkMNLm9JHcOsKuqv25&#10;5bgFRdA6Uu8J2gBGkA+weQlPCgPBdXE4TeVwTyrpQAo8Y4HFmvReN+cazVRvF+c6X3wiJ4vxCIQc&#10;NKsYSm3Oo199R1JShG40crPgkZUIaUUblEO4iWM8XyACBADRX2mlFcPHo6c+xYPWpBqaN+d8YhE6&#10;jhOPx9VEBHIkLiOTyZBV4p+8tLTEhnXNzeHm3GJHEJfQuCDooX7NQ8eODthNlojwiFuEG7Pb7aaD&#10;lQWGy4DjOJzKmhSTOY4DHyaEgCoAn5EfUtkEpCaTSSHEmzdv2u02drvUAT3SGxO0B4JET8lBPp1O&#10;qSSStJAwUCGlpZrUlz9hPUwmE1C7kMpCVpQlGw7Yv1QwwF4kA7PZDGlsMpms1Wrk5z6fb2VlxTAM&#10;bDmRbyv1t/JEhYMHBLNKLcuKxWK29At1HCedTkciEVaIbdsk2zy+eznA7fr6GuXx48eP9/b2otEo&#10;CpbFxcWf/exnH3744fHx8fHxMaDHcRw6MWHIKD37/X7KC6VS6fLyErcXojH0MC2Q6O14E/g2pGMe&#10;j6darQJ91IpizWO+SqvgdDr97LPPhBDozUkFdV2HWCXzbDabw+GQGsvd3R09lTQsQ1WSTcFoZLPZ&#10;6XT67bff4ondbrdhLlghGCShbwOU0xOGvmVhYaHT6cCi0R9G62gymby6unr+/Hmz2QRSz2azwWDQ&#10;aDRYKqurq2w9lMroAvEJU7GCE+fh4SEWjUU+jBQKBYZ3geHm4wnY7r++fgSwtD9iheU4jmM7lm05&#10;juMyXGrUznyWhveDrum68aM0kXzdmnNZFELYzlsqi+ON7gzSFxICFaDZG6TvpVIJ0/1cLocQj/1J&#10;fcqyrI8++ogiCGCTnBIdOg5P7Xb75OSEhIYH8PXXX5+cnKD7g8rGuBwH0el0ur6+ns1mqZENh0Nc&#10;TNnDlIRjsdjTp083NjbOzs6ePXum1Am5XC4cDit2F91GKBiirLCzs8PhcX19TeufOlOJnlQWHuR8&#10;OiFEIpHY2NhIp9LLy8uappFO9Xo9CmEMH+D8o6Z+cnIC55xKpc7Pz9WU8svLS2o96XSaLlxYevox&#10;CW2KF6UuUKlU0un08fExupx+vw+xxzBUCGdd1xFkPH/+HKe4aDQKd0KKf3Jywq+hSOOYVOZGJKZC&#10;iHA4jIhECKFLQ211KM6HSyGLWfMIQB2c9N4TczmtiaTUUjEzpNCMuRTIALBIjx5fn+kx/BPJFrU5&#10;lYdFo9GxtBUVP+7qEEJwBzTZ8IUP8mw2YyoAkj5G5xL6Hx4e2A4MTK3X69QLOFmhG2kpcLvcnBPI&#10;UZeWluJLcfrnCd+j4QgzUlLeVqvFLCMwDfQPCw9tqSbNxtxy5iAAlINWkRyadKLXpbOdKYc/Kr4K&#10;ORS7WJNa+HcKkVAdpNqWZa2srEDcsgDAuCSsEDY8WbAmwJHUCyJZxTjbtlXHKAcqUAnJPAsbyodI&#10;allWvV63pD8WX5NvxJkhJEOpNNrAbs4nbpSiVdQ9gfgBGzlzE1qm06nH48GgkrXBpqCPj2vmQ/m4&#10;mZwmpHaEkEI3U06RUqVY1oOQoyQh9W3bVuYOVDZBS0h88EVjQQIEE4lEoVAIhULX19dwKmBxzleV&#10;8Qo5EtswDMxoPB4PB6Q6CEl7Dg8PHcdRg0q5YM5yIQS0BFduGAZzSHEoROhDrYe15PV6QRXUHAh0&#10;OCERS5XXGqIiGBHTNOnRs207GAyenZ2hOmfBj8djnsXq6urm5iaoaDweb25uFgoFpBFInfL5vMvl&#10;QkQRCASY/UwDP/e80WhAq9i2jTE1sQhm6+zsDPqHHmFqZEKIwdwsVEt68zabTaytkEbYtg0vgKd/&#10;KBRaXV3d29tDB3xzc+Pz+fL5/GQyOTs7469wTtc07dWrV9xVFi15OzOnU6nU9fU1nA2xF2k5veSv&#10;Xr3CMAWXZiCOECKfz6OTub6+drvdqLLq9XqhUEBU7nK5FhcXmVdNaPJ4PJeXl9woFiGVOIqbqWRq&#10;IbwQjUaVNG04HH766af5fP709PSbb75hkMDa2hpqY+qbR0dHyWTy8ePHT548Ye6I1/N2XjiNjVtb&#10;Wy9fvuQZJZNJTdOWlpbW1tbg8FgGlGjofiUj4s+V0RIAlHaZRCJBfqteuq4buvHOvOf/o1mElm0Z&#10;4t13/BMv58ddi+qFSRKkBR0cbDA1g8y2beIsZC84jAcciUQ4LzVNy+VylORd0p/68vKyVqvFYjHs&#10;5uAhz8/Pf/3rX2Pxt7a2lkqler0edik4NeAFnEgkXrx4gcCIzLtQKDx58iQSibx+/frm5qZQKKyv&#10;r9PUappmMBjc399/+vQp+sqlpaX3338fqhmzXdyPNjc3cfS+vr4ul8tYT2HKx0DASqVSqVTQXnCy&#10;UjkOBAIk1hwP0+m0//A2S4aQgHLzeDwUoel5ZLT7wcFBqVQipkcWI6trq4ZhlEqlL774grwNvQvh&#10;7Pj4GCcVzPSwacY1nnYzaLDxeJzL5UD9DNwgVlJTw3sC+cLd3R3KOcqCuq4rdqparbKO4SwBwUpu&#10;BTXCUfdOqUXJaGzpRKDJIScsBq8c08u54prrBp2H+Ep4YcpxLlQfVCl2MBhQledPTNMEYZDlM3eS&#10;PCmXy21sbKjDiZc9J3kej8eo4KPRaDqdhm8DQebzeWwVdV1HdQ6pA0JiAeAihmwzHo/T+sD7u9wu&#10;AhnpFG4LFILpI1uMvI2wV1dXpVLp+PiYhm11YFtytJ8mh1u75YAdpT+AW1K1P5c084T7gSfD/QSx&#10;jlIg8USo98HTgCc4JnlAivCAKeFvKdADjumHd8uJzohCwB+6dHDggvl9VVxTEiu1kPiJUmdCjYCV&#10;SWHdclKh0tW9E8c0OS0OpE6jPsiAw179MskSb6J4TUVnkqVks1lWTrFYxHySi6FnTUjPESg6Pg4m&#10;nioMkJGnBiWgzVk9CyF4lPwhy2O+DMopixqJd+ALer1egpIlhwyS0sTjcTgY1OWEDkKx4gtpA0L5&#10;BzGGFGY0GmF5wMgyEh7loq7EHsPhEHjkdrsxTMKIZDAYcFcROHLaIZ+fTCaRSARKD7kFFx8MBhF3&#10;Q1qoRyCk3Wu73ablgoVKKyvQttlsFovFcDj88ccfb21t/e53v6tWq9PptFAo7O3toQAbSyfeWCxG&#10;l1Kj0SADX1hYWFtbGwwG1E9UOfLs7EwlLWA+JVqA0nNLbxR49+fPn5OBLy8vz2azr7/+GhQO5lb9&#10;odD/Xq93b28vnUpf1a/IGJWjyuHhIWVHTiV4FyTLlD6R9LFrVJ++S9pp0q5IFUhR0fV6HYUiJBnG&#10;Qy4HyZheAAAgAElEQVSXK5PJIK5FIM9OsSwLBp1jGl3/vRz+TZYihMjn89T4VJFuZ2dnb2/P6/Vi&#10;ZL2zs/P06VMiPKidWLG+vk7NgVtHw1kulwsFQ5quLSwsdLtdTdPoXVOu48jXuL344OAMQN2cE5C9&#10;Q1kAzk+TEs8///UXAyzHcf4ijPXHlDQEKVITthak9FRaIpG2IuFCOqC4CnUQzmYz1reqVjB/JhwO&#10;P3369NGjRyRnjD23LAvXPnoNbm9vOX5ubm4ikUg+nyeWOY7z5MmTzc1Nng3jOJC2QE2BBdkhyDjq&#10;9TomC3t7e3t7eyoGUWuLx+P5fP7999+3bZshPycnJ0iAMVygNKnrOqlMr9cbDAa4AGuaRoSi/ug4&#10;DpGLlQpKIDo0m03kzx455xJiwLZt8CunL6MnEPEpgQKk1/n5udfr5dOFEOQoZFoIqqhG4yzKL7NP&#10;2BUALIg6IcRCaGEwHAwGg6urKwpbWAz4/f5isciewXZc13WISaI5YVFIrY/+XxomSNZZBip3VDpT&#10;IecAzuMzBZ6m0ymik8lkglyDKAZcMOaG3rC6IEF50EptQE0WNIDmjzGX83sEkCGEgFyhzWJ7e3tp&#10;aUkxryRksAKc3PTgQFABSSF1PG4PDc8uw9Xr9VjPHFQIQRglSamXgRsMSPB4POVy+cWLF9988w2E&#10;gS1fYq6rgMsm1gOXFUgSc9YvMFtQR4bUlhlSCgaT5MyNeWHR2nJmM/eWXBmZMEcmD4iNT1WOXal2&#10;mUdaY1DtoraFfc5YGpqrzwJYC8n7OrJHgedF7Obr21IYyjVwkSri63KYOi8F5dU3mkmX6tGcj6h6&#10;uaR5JnfYLS3XudvBYHB5eTkajcIt6XIsGutBabP4CtCurF6mRUHRKb2XEh2q/9pyVBS4kzZJj8dD&#10;ERDxDTwWkJRPJPp1Oh1mSHAijsdj9q8yDFOvTCazvr6u6zqz5CzLohM2Ho8z2R1mdDab5XI5MmGe&#10;PveEJgC8kahCsrkYAsvWbrVa1CVRL+Co5JHjw4GqaEUIoQQZVVym2A28c6TLP547QghOTTDrbDaj&#10;CFgsFk3TzGQyTAO7vr4G1gA6lVaMT1lZWcHo6/r6mjhJ+RIQtri4iMhd6T1cc7ZqhFa2D/EH0RuP&#10;zHGcra0taLxarVar1XRdj8ViREjLshCrKNI3HA5rukZkI61F+XB/f8+zo2mAHQeYIy9i1pmibxmb&#10;QyZjWRYsl6ZpmMei5fD7/UhguefkPNPptFargVGoMGKa48gemqmcHw/9z0Mh6t7e3arCQjQaFUL0&#10;ej3k85VKBc4vFotRKoGH48+73e7x8TFeo3j9kC3MZjPLtjwuT6FQADgSvqgRsXo5dsdy2qbP5+Mc&#10;4eC25DhFBCHkM0rC/+e//v9osP4ijPXHGCy6c4nUHCeczdwsWzYBTeSIcsMwaJLkSSjJZ7/fD/gD&#10;uqHPZrNisagKz7lcLhqNKqyDawN9qhhvglGePHmC/MuyrD/84Q+UcmGtgsFgpVJpt9unp6eAAIAI&#10;lCyuML1e7/nz51988cVgMMhkMn/1V3+lyp1Uo+Fmcrkcg1RxqzIMA89SmFh6dmikAlYzJp01hE6C&#10;nPvg4IBdGgwGs9lsLper1WrU47rd7mAwwFPEmBsORSVbCIFIcGFhYXt7u91uX15eEsug09HLLy0t&#10;NRoNxGdEopH0L1ad4aZpMiXq888/D4VCiOspNUJGZrNZv9+fy+VardarV6+KxeLNzU0sFnv8+PHO&#10;zg6fcnR0RK+H6qSjvZaclaoch/d82dorfY84d7lIIZvIgEdK60ORwpEzdyORt+75pOxgOAKZI90Q&#10;SOg5zqldYr7A74CuVldXM+lMp9tRaAzR5X9d9kriQBrEGkaUQOWOmQzIeAOBAJQe5RK6hMjCg8Hg&#10;UnyJPiaCFCyI8j2nFsP0JDbR0tJSNpsdDAa1Wq1cLsOPol/mgdpydJq6YJW8ohVTe5CDTW1VcAN7&#10;kPOeewWbG5CTWHgi0H6WZfX7/Wg0yllOHxD4j0oZFBSFM54RRLUmO5tgYYXsB0QXQqwkjos5gwkl&#10;A+fZccQCsBRjYds2FeSJdGwSkvtxpMxf/FgywedCwCAA5eeKTntnAaisV1Vdybwp6HNbOEIILBw2&#10;Pjm7AyzrOA73X5vrtoaqR4Sk8KX6XJccg82/6tKkl/5i1IEffPCB3++v1+u4cQpJB5LfU3EGNQrp&#10;ggvNg2CZohU+1+iKmGiJ9HNlZYXTlz/3+/2JRGJnZycej2NP6kiJG3ojv9+PDJxzPSDHkWmaVq/X&#10;AZQrKyuz2QzZBtJGl3RbJUFVGRfJZ6fTUaw2nWgsocFgAHfInGmkftgggQ8IYoRuBvbh6B0MBnH/&#10;QsxK1FJqd1qmONQcx2m1WoxGXVtbw1aNNiPyVaVP5zFpcrgqD1GR9Mlk8pNPPnG5XC9fvmS3plKp&#10;vb09MnBa6kzZZsFJB79ASYGmSCYxMxy6XC4Xi0WebLvdDoVCVD+EENlslicVi8VozYPsxBmVM5QV&#10;RecgVXj0hRh6g6EJFNCuFDrR7fV6PTwIFxYW0uk0egyXy5VMJiORyP39favVKh4Xp9MpHegQ2AxN&#10;cblc+Xze5/O1222a60nFuUuNRuPVq1eGYayvry+EFgyXwWhzYCWtA5VK5bZ3G4lGOp2OmvRMTOj3&#10;+5eXl6acRe2WzjK43ofDYVwzUG7MpGHQX/T6cwGWpmsu3SXmphj+119Q/1v9ju3YtFypZE7hLb/f&#10;HwqGcJUAHiIuMWTnjkqgeWZwEj7D5zJcKMEJXrPZbDqbipk4Pz9nFvLW1hY1Y4w6u93ubDpbii/h&#10;q47qEGneYDCgVViI/4+4N/tu7Lquvfdp0JIg0RAECBAE+2I1KqtcklJulDj9Q0b+zzzGT7mJZcdd&#10;1FWpStWSLBIECaIHSIINepxzvodf7WVIsu53c0fsiwcPmQWCB+fsvfZcc801l6LnZTweR6PR8/Pz&#10;p0+fUiTq9/v8E/QS+iSyk52dnVQq9frV66vrq8lk0mg0Hj9+3Gq1gPMgG0JAoVAoFouEe+Scnufx&#10;Tkj1xcVFhDhYwNHZAd+jlKKMCCnFmQQIYLQqje5kYLLPt7a27t69q5TCsoFP9jzvRz/60d/93d8N&#10;h8N///d/Z2OQQ+RyuX/4h38IBoP1en1vb49eqlarhdcf25uj+uXLl5jOr66uotVABrG3t0dNHaOa&#10;5eXlYDBYq9X29vYAuEopck3mOQyHQ7KiSqVyfX2NZJgcGthHFwkHD7+olCIdobrBP7GcCOjwE54W&#10;ufNPEGxEdkIzJzfcEqcFSZhUD4e6RYjDG9UdCp5kMhkMBfv9Pqw+wl7ySBH/kvRQk2KpczAT2rhy&#10;2ERMWZeXl/P5fDKZRPiJ0ggDoV6vh/UfPcYchNBglOQ4EgzDSKVSmUxmY2ODceakp0dHRyw8hhkA&#10;KbiBZMzkmgyqgyEGCph6th2HjQiA2HeuVseTENM9bts2aAMAAV2PjbiYDsCs8HdhoUAMmG7AgUmD&#10;pABf8nul/cqpRxiGgTmW4zjMX5L4A+ATLMUPyZFM3WrA93WmbNa/ERa1D6SaAk9EIRFvqanR0QLL&#10;bNuGgKRQi7ZmZmaGK2euuVJqMpmcnJxwBFInIl2mggkUhpYA2so1QCZJ659IV03t2iC2TMyspXzG&#10;7uBjNzc3Hz58yHkpfvdSry+VSq1W6+rqKhqNkn7wybgJ4lg2HA7ZrVdXV2/evBkMBhhgcjP39/f3&#10;9/fBl7Ll+/1+tVotlUo4Z3KHOcl4XuhDqJ4rpdrtNtmm4ziYwSqtVQKMsvtIILkV8/Pz8XiczhuQ&#10;OuuZSCKiCP4uzNxwOFxZWdnZ2el0OsAIbjtTvMB2cP/ET6ADUiF2dL1eR0gqoYP+RzKQi4uLr7/+&#10;mj/keR4qEarJuVxOIC80DyY+BJxQKLS5uTkzM1Or1fDroRMzk8lAPfZ6PfqTUAWxdyiSchmFQgEi&#10;h21u6x7MwNScCSIJiwT0Q0DjwWG2hwIPPMTaI66ShOPIWCgUIpHIrVu3IpHIwcEBPbb5fJ5jnRIH&#10;+i3btre2tuiBODo6cvXErcFgsP923+f3ke3zxMkiCEQ8FxTJGCv4fD4mcNNt6jgOsyBnZ2ch/AhZ&#10;CwsLIDaG5BwdHSUSCcRqnucRScgZ6vU65lDZbJYkRyjGmfC7Au50Rqq+OQZwGhdNjwr8k3QRTr8Y&#10;j2PbNjJ5pYORbdnjydgduQAsiBlPC6uVps2hhS3LQo1Uq9UwEVBKgdNhNVut1tnZGQwBtFapVBoO&#10;h0SxYDA4G5nlnDg4OCDqAXQ6nc5kMoGbxRycwd1+3fR+fn6+tLRkGEaj0RAQxtlA6FzJr1DwPj8/&#10;L52U9vf3fT4f/pl3796lRoMxBIvb5/NlljKRuQhUM3Z5qVQqm83ath2LxUhVqeKReJFkRyIROnWv&#10;r6+hE7A8XllZyeVy8/Pzb968efbsGT4um5ubd+/ejUQi5XL55z//ealUIt+SkZ/AR9M06c1MpVJE&#10;aoqMZHizs7OmYdo+G0kQEZAzBt5b0hr0g5VKhUiKIofUlnPCsqyjwlGpVIJigasnI4T1hYGHuuOw&#10;NLQflVRnAKam7jGk4mOaJrUSfkUWvfyHXw9sBoGBUTw9kI6vw9Eo9TJyL0qlAW3/yGcS5eEjmWYN&#10;5S5HteT9IgynxkG1dDQa8YH0IRPBqUfwR3nivDBoofBq2zZDymZmZuLx+GQ86Q/64/GYqDo7O7u4&#10;uEjnETrQdrt9XDx+8eJFoVCQCIt6QypcAmXgq6S86+gB29xSaasx9Twf0Cr/4ddW+2h9qDBaeowB&#10;j1IqDiAPKDr4AzibvvYT5qM87QcL+JDC3Gg0mp+f5+lTARlpc41pnCQ9yN/VJ3hals6zFpjFv0pV&#10;GlTxffKG73tBqSJzBjJKLdLU/hFDPQVZKdXv98XdytGDGqGvWK7k6zTxeJ4H3wOrh1gEwoPHxzVD&#10;EE6DSLAFHV6JRIJoht0XnAECQYQysKTQSNzhrh6Zatt2JBLJZDLUVtB6C9Dk/Hvz5g0SMRYGj+/q&#10;6urg4IDLQNoCsANNuq6L7pCDc6ItAyDOMdwHgkjKhJCRnxCNEXKhNyB5QMvLCuHiSZxQO9Ccjyd4&#10;JBLp9/rVajUej+dyuUAgcHh4eHBwcHFxsbW1lUqlKAuS8KCIRzMg7uQMJudeAfWgok9OTsrlsmVZ&#10;IGzimG3bKAGAwkRy9iOZD9swGAwWCoX9/X0ETzg/e553enrKXMjZ2dn79+9T7iwUCmdnZ9QcyLT5&#10;KP4QJxcJJLQ6KJO/xegFGstgm3hShmHE43F40Lm5OXR40Wh0OBySJabT6ffff580klAGrL+5uQG4&#10;DIdDdjEEAQc9bRCQlOgvRW/AwiaMcK699957gNdUKrW+vs6RF52P2qs2msJYLLa9vY0xZDAYzOfz&#10;H3zwwddff/3q1SvEQtfX19lMNr+ap25LCEVjwGASJDSTyYSbJs3aonAwDMNxHSIDz+u/FRP+5AAL&#10;UKV0pJLSSa/fI0FXSknnBUUZQfHCNPr9ftR8YlQ9HUEAp/1+nzIQRGKlUgkGg+S4UAXI4sZ6RNdg&#10;MDg5OalUKhS8qPLSbPjy5Utbt15bpsUJ57puNBqlDg1pBMCCfqBYNhqNhqMh09fRmy8sLIDelpaW&#10;YrEYTtCra6tra2uUfkejEaJv1AaBQGB1dXVhYYE06OLiot1uU0dAv7m1tUVacHhwOBqPEAFEZiPM&#10;RcE/t1arUXEnEBBiYMXK5fJ//ud/MgqeuhXtFYVC4fj4uHvTtWwLDEfT8mAwOD45pgYv1czBYEAP&#10;SEA39IIL2ZCoZzCzQFpBrgmnAvGGoWIul6NWy6BrArqjPTMNLakGCSEs5cAA5020cyDVcaG15PsS&#10;qUWRw+ejOSVBcfTkNcG+SqnBYMCAAc/zqFkEAoGx7kaEome2EpCF40dp0Y/Ss9Z5gzM1HEbkgDgy&#10;1Go15gqwfsizp/cO6nhqYbBiRGfbtifjCakIBrzJZJKhQFTNWq3W8fHx119/DeD2+/1YRPLEpSI2&#10;0VNjOaS5yY62neQ+s36UtqIwtNoduCC/KLV+1gOQl4fO/1p6Up5SirMEJBGPxx3dUMw34myYaGty&#10;oBIn0FgbjDnaN5Jgor5pkSVU07dikdRfIKEd7ZIlbzC0B8Ef/fX/3xeLkLuBrND9Y3p5LlXOUZYc&#10;LI6rjZGFHfR0zyObiGubfkzsBaVhHP8k1W0WvJryb0OcgJyF1cKxwfKQDCcejwMphsMhaICmVzXF&#10;XL5TbmizA6BVKpW6e/fuWHvJwt9QI06n047j1Go1ytlKzwygssyyiUQi9M9jPQgOc12X+6P0wNCJ&#10;NuhRSmGWQZhV2gYMen6kJ26BbwDr9Xqdv0UgffHiRbvdPjs729jYYDIjOirDMDKZzMLCAr39cFfc&#10;WMhIU+sC19bWwuEw3gFIS0HY5XIZspwpxYx/dfUIzk6nw/GHoQNUnADir776ijQJnIo1VKVSgTjw&#10;+XyIkhGlEYIQX4q0lMiGNQbBx9EGyKRkoVCIjYkQ0OfzVSoVDhFLT67ECBf+HtUjaha/348Cr16v&#10;w6hR+ENRDtElGkqfbikdj8enp6fk22BWdlwoFMIXPp1OA1uHw+H8/PyPfvSjubk5TrS3b99iG/Tg&#10;wYPl5eXHjx9ze3O53Pb2NsMosV9/7733crkcQZ5DMBQK5XI5EhX4TqLK9fU1dQPP9QzDgAmDZbdM&#10;K+APjCfvxrf7fD7LtP676Er9GQDWdJyarhJSKaemQPsrKBKHJ6UUxzAnJYk7PBZ5mMjoXNdNp9NL&#10;S0siwcE69v79+/TDA3s/++yzYrFoGMbm5iZe7XRywUVTWqK3k0SHRqp+vz8ajRKJBKrzpaWlwWDQ&#10;aDQsy8IfCwab84BeUC5DhLpkG3Nzc3//93+/uLj4ySef/P73vz87OyOPpwh9dnaGxzoF9cXFRQgJ&#10;mnLx6sRBmG4yNn+tXqM9h4EbR8UjqkVKqXq97vP5mC0P+z07OxsKhizbKpVKb9++pVYyGo2y2Sy1&#10;jHK5XKvVpESFLo0slqOCTmZRDDCXlE3ied76+jrTcpBT4OyCpUU+n2eghGma19fXjXpjNB7x+cjw&#10;KXqyrCV3l+x8pEeeKaWAONAeSlcfRK7Htvf0nGboEOSNhGNoYVAaAAKMS8MLHAPaAhr6lG7FopjC&#10;zpybm4PFpOwIIUHM9bQ4mnYN/HJwreQxUaejHgc/EY1G79y5w21XSpGvoxYiNTe16w9hYiY8Ewq/&#10;8322BhayUOatkpC4rgtYf/ny5cuXL4+Pj7mx5GdEZFgfbg7VOu6hCM6APhxU/KutJ9uYetorkgWR&#10;W1HjwH0DReBgyhmfWwEUQCdr6DE4nPFKF5hEnY2yWMgMHp/jOMxABN6Nvuk7KkFmWqs+zUIJ3SI0&#10;ufGdRgooLv51Wtv0f/Jy9TwiT/uSwyqZ2lQd6E+qAMDiV7gGMkbITkOPGB/rqYu02nlaaD+toJfr&#10;hwlG/iwAWgqsk8mkXq/X63VoUR4HqqabmxvpsBHDcQFqZFCpVGpra6tUKsGiwdyAkyaTSavV4qFs&#10;bm7Ozc21Wq1Op0P2SzITj8c3NjYoNfr13C0c7WdnZ2k9M03zxz/+8erqaq1Wk3SO6iEiGMkYlVI3&#10;Nze0EMViMYhkNNfcE2KXmKlSt3Vdl7gEiWLbdr1ep5rGiWOaZqFQODo6Yn0ieoOY6fV6y8vL0WiU&#10;BJKPZVPPz8+TkiEdYf4MFgbIIg3DSCaTiLroGqZiC97ijGfjiIysWq0COFKpFLk3LVM8ShYGUzSG&#10;etoPfccsnlgsRmGXXc9WMrWHCAUHpRT5D3Zf2Wz2yZMnhD5Hd7cEg0FAdjAYpL+EAEIkqVarX3zx&#10;RalUmpubW19fR3As9UqwNcpF4gC1EQgwoBjyMsg8pRQImKwbM7+5uTlYhuPj42az+cHDD3w+X7fb&#10;jcfjtVqtVCoZhrG6uspEUaAzfesA0L29PdTJrPlsNsuiYsFDISP65G+Bv6FOIFbhF30+n+u9a9b5&#10;b8WE/6N3G9Parm/nY/+7l6fNhd/9qq748IBnZ2expyO1UkrNzMykUinKgjxUS0vg0ZrBWBDuOW7j&#10;8bht29SSm83m6enpZDJJp9PRaDSXy8F77+3tYdU6Nze3s7ODujYWi+VyOUd7H5PUvn37djQa3bt3&#10;74MPPri8vDw4OOCIIhdETo4WNZ/Ps+KVUrR4jEaju3fv/uhHPzo4OADrvH79WimFABCsBvVVrVbx&#10;rC8Wi5lMBqDJfOvBYPD06VOqZpC9TNLwPK9er1OfhvcirWw2m5VKBWS5sLDgOE42m22324eHhwDN&#10;i4uL9957LxwOW/Y7Lx+KCBRozs7OEokExC/DHGkejEajsVjs8vIy4A+gHzwpndD3hBFrMplk4JTr&#10;uqVSKZvNcuAtLy+Dh25ubur1OukRM4UCgUCpVDJNk5h7cXHRbDYRqGJjM9D2klIjJjpIMYInDr4E&#10;fwCniHekj0CumZmZoJ42yMHMYQMFzXmP9tzv9/MQiSBEKKWUsME0dhFQpJ0EgQKoFz0EId4/NZEK&#10;qzZOhXA4/N6991bXVq+urhiDenFxsbKy8oMf/IDpjdhfUSKECKGKjThmaWnJNM1Op2OYBtkzJemL&#10;iwvkw7FYjOoeErqnT58WCgWGV0ajUYSrPp+PdSWHt+M4fW1oCZcjyne6rw3DELUKQEdqLuAnwcEU&#10;Q7lyTiC+NR/oui4lUXNqwMtoNIpGo+IyqpTi+GQsNJsUQSubXelZkKRAwgMRAU09MQk8JwIsS1uM&#10;Cjs40S9DN9xN67c4nziMlUZISk+M4bJNPbGHkwaISfgSw33YXGFKBGaJs51o7FztJyJFSVd73tq2&#10;TVIOEgJX8TnId/CR58pJzxh7bxgGHph+Pb9oZWWF2j2fTImn1WqJeBxLZLYP4IADlUNF/M2Pj4/L&#10;5TKWLoFAAALy+PgY6vHevXvpdJoMZDgcMpnE7/evrq7euXPHcZxSqYQ78ezsLJODTdPc39/HJWtr&#10;a4vRN3y78/NzwAGhG9IIjG7btpwsZESj0UiYCfIrV6uhYUf4XuQqHJn0UiB+sm27WCziQkm4oCtN&#10;KVUsFpvNplIqmUwibMI8xTTNhYUFRKjlchk17XA4BB2iHzd06wwSFNT0yWSSUANjh7SXbJkcDJ+n&#10;1dXVf/7nf3Yc51e/+tXu7i6GnJ7n4YNIdxEhSGzAuHIZY0XaAxPPMDTqD6PRCG0ZcOHhw4c//elP&#10;K5XKF198wRVyn4Eg3EPP81BTqSmN43A4PD4+ZosdHR2x36kD0lCllEKeAXfOcEPpSwXM0ZillHr8&#10;+HG1Ws3lchx2x8fHn3zyycbGRrlcbjQaw+Fwbm6u2+v+9re/XVxcZEeDqKj8wtzv7+9ju8XgJvYC&#10;Eh3gx+LiIvrCbrdbr9dPTk6i0SiTspLJJLVUqT6DOizd6QkKlPRGShY8aExADcOw1JSX0H8DLv1f&#10;vb4P8dm2bVu2UsowDRFMsFakjAjs5R4Nh0MeGJ3GpjY8lFMWaIwTid/vR9nNzSqXy7BcMKiVSoVB&#10;kvl8nqTEdV2aLCiu5fN5DLUlU8F2mZwgHA6vr6/z8N6+ffvq5avjk2N6mDkeKpUKR8Le3t5oNAL3&#10;4OlVqVQ8z4Pgof4Nn4Q4Rik1HA5PT08PDw85xhA/Yb1ImgVKA9yYpnl2dtZut5E5D4dD6S5k9JJA&#10;k3c5vettb28zVapSqSAIhWfCeY95rvwrJG2/38/lcisrK3/9N3/NXd3b22OadT6f397eHo1G6BZr&#10;tVqz2dzZ2bl3714wGPzNb34Dbjs7Ozs4OJhMJtwHyt7UKRqNBmwlRyZ88rfWiZyRwWAQ2M1pZGol&#10;ll97PyKxEmWuz+fDddPSw/gsPSKNU0ophSCDD+GYhOUi9RQHJgAZR4hkY56elkMVG+jPuuXMIwxx&#10;yGUymdxKbnNzE/Mwzrx4PH779m38V4bDIeaBZF00S6dSKQAWwREk5Gi7VE4R7BOps6AmrlQqhUKh&#10;XC4DaED2nh7PonSZ3tHD+wRDcMbDt0mfDl0dvNnUnh3EDmuqf01ooWntmnwg2Qt8GwtVABC8BSIz&#10;BEAD7WjFExmPx4KVIS9dPc2eC5My4nclU6ae9UGtCuLE0e5f8n50JwQTHJ/BanyCrdvWaKwztGWo&#10;0pVEIcawJuZzcIfn88GCfA5vE2aOW+TosYm8QEV+baIr9VBRUk9/U4mWvI0tAPyF2sE9ErTKeU86&#10;CtGLDAPyaXV1lbhBuiW4mQBYKBSQSSG4QYRKN4YMh8G5F2k2CMzT9qfIxmnTpiaIJzj3n3t7dnb2&#10;6aefskI4vdjOPBc+jVWNcpR5EiySbrfLsA0A/WQyoQDHOAHQgKeL4DS+gB6AelSm+Dr4RAAUwAoA&#10;bnAn353GwG63i1ibqvRwOKQ1h5wcgILjK6QA4gG+lKXbuYSI5cERXlKp1IMHD+bn558/f14qlZRS&#10;UCyBQACmCkcuMuFwOFypVCSQsoYn2tAV9hSZuagC6LMh4fQ8jwlarVbrwYMHfAjzcERWSDM+q4jM&#10;il4uAjs0x+npKQWByWSyuroKAAI48jWJ/zc3N+icCLysBKIrbY+IrpRSb9++xaiS0SMgJzqjd3Z2&#10;8AhtNpulUmllZYWIjZNFt9t9+fKlOKOmUqnT01OaP66vrzEgxG2n0+mwerPZLBPGKHyx6izLsi17&#10;4rxbihLW2P6GYTgTZzwZc0gpUxmeIbGF0PQnB1iW+Ycjc1pdP9atMe7YFcUD69jU7qgs07GeiWZo&#10;f0gsf1C4E6zpq7Rtm3JJIBCo1WpXV1d0qJXL5fX1dYSH9MJQGUTqxDOGGQbUv379utFoXJxfdHvd&#10;er0eCoXOzs7qtfp4Mh6Pxww0RIUwHo8N04AvocqGoI/MjKDDKXh0dERr+urqKiEMboOSx+rq6u3b&#10;t9mx+MiD5+bm5nK5nM/nA6qTGft8Pm4UdwD6ihIPeTmGWERJn+4S9zzv+uY6Ho//4z/+o+M4u4g5&#10;P2AAACAASURBVLu7tVrtyy+/PDs7Y4viZfDhhx/WajW+C9kMPYAbGxtoEWB9hEEMh8LhcPjNmzeM&#10;9mTmFKVAy7ZwvMT9C1O+TCZzfn7ebreZpeDp5qk/iq6UdvThcYsUVCnFJ3t6Zpyn27g83SMj3Lhc&#10;KuGJs1OQFgpZujIpOgMdwE/TnJmhdQwc+WBW4IuaIjOU1sJPJhM+ORwOb2xs4N0P/8dezWazmACd&#10;n53fdG+goFgq1WoVoE8tiZINcgpn4hiGwbeg8suzcxyH/vBarQbt5Op2BJqA2F+mHuhBBsaZDWLw&#10;tORfZE+OHjDiacMeTw+2Iw4a2hHA010IwEpDzytU2omK24iKEbITE4HxeByYerH9KfNRwyKIm1o3&#10;Jg770wBI6fBnaGcHV5sVU+/ge7HTlVajC5UlPJypJy9BSPMfpm4mEv2fmHePpkxKDeMPiSJXONFT&#10;FKki0RIlbeQc5JBtI90ky4tr4AgEm4704DlPd3G6U1byAiI5MARSW9pnfzweU9mxbRu85WoPMJDQ&#10;wsLC2tpaKpU6PDx88eKFfCmlC/HYZnIP5TpBMGPttjocDpFhIPujF5hbgepLimLwptwuIBEmNYze&#10;c7W8nS3JQ2TJUdzwPA8dbTgcJn6y2LhpkMoIOVhpXDzLmGtAeG4YRjgcRn0LChkOh2L/gWh9OBxS&#10;bIGWI0kQN0RSPjy+KRdgPYPaAfEGgJ6oRdwW10ruMEAcSC01WaVU56Lz9OnTV69eUVug7sn7YewM&#10;w8hms/F4HIEsBQp0cpIMsMVAMMgVeAFWWNu7u7uMP/H7/bSdOo4zPz/PlbCVZBqvqRWlXAYStGw2&#10;SwEhkUjAiebzeRb25eUld6zRaLiue3JyAjMkM6ZEgMhzQWe8vLzMYY2Q9/79+5ubm8vLy71ej9pI&#10;p9PJZDKPHj2qVquHh4fAuGQyuby87Pf7r6+vGRzi9/vj8fidO3fu3LnjeV61Wu33+/F4fH5+HlLW&#10;NE0IDuSAhu4f9OvJE477h7mxSiln4iilDNMwvmnZIGmPaZhwRvzkzyVyV0p9s9TInpHoTKA0DKOv&#10;XftYB5OpcRDY2bXbbdJ39FjTd5y0Ax0x9TukJ0R8Eia6lyGK8XFghzMHxjAM4AXwVsLoYDCYmZ2R&#10;Y4Z+HxSCa2tr//RP/xSLxX73u989efKk3+/Pz89vbGzMzMz85V/+ZT6fp2TDUcSRvLm5idoGQ2Eq&#10;QcvLy+PxmGb7TqeDYffs7CxdwcgI0uk0b2s0GpDqjuP4fL5IJGLbdqPROD8/h5o29cSeRCKB6If4&#10;W6lUoLsRPSid9HB/Op1OMplUSjmOEwgE2AxASTr/8YBOp9PdbvfNmzcXFxfLy8uVSuXg4EAp1e/3&#10;P//8c97TbrdXV1exDCAB4smyzThgBAl5WmCudBle6bPc1e1RBHdD61tNbfDD+0W/BfRxtKE85yip&#10;jEhWmcyltKEA+2eoR5pwenHAE2evr68D2oybKIBpEGmrqcfOG1orBgEzGo0oTPj9/qWlpVwux7AL&#10;KjLZbPZd3qOUYRp0d7que3h4WKvV/H7/ysoKboHQ9Wx+13Un7qR/1gdoJhKJpcwSsfLo6Oj58+dH&#10;R0c4Mbra7p+FKhoUFCGisZCKIf/KEkVtxsEMyhG6SGklE6GW2yi1ubGeigiVIvvXcRx4ArJMgimn&#10;iAxTQpgC0AkEAsgyHN3tL8+II1NwD497olvPEB1zzZwT8oCQ3Sht94x/Cs9X8lGlvSFkaBXXyV9E&#10;5KumHG4FYIm8nRIqVWM15ag5MzNDYbfZbPITLoktLO/nJdHP0z5qXCRQ3puysZ1ovzHwykibQglv&#10;BBVhaq8Nn8+HxRFhEwEWbhp+n18phQo4GAySyF1fX1PKdF0XE0iwCJ6cbFsU8efn54hdXNdFNShT&#10;BSXZyGazKHKoiBGHYaH8fj+fyR1gM4qZKrGFWAHlaer2SaI0W5L5hnQ4Oo6DhQ3SXphFMBk5ADUs&#10;z/Nwt2HNs5wA+oZhcGFYw7darVarxUoD/0mjBp6L+NqwU0jbkBmMtTKajQyiFUAPClG6ORczqlwu&#10;NxwOv3z8JYpyz/MkM+REo7jMEwFBSvCUHSEBk7s0Ho8R0fKqVqsLCwvEK7J6wtRYdyeIFQXZzvn5&#10;OYphqETLsjqdDibSq6uryOZ2dnaCwWCxWDw4OKCLk96a999/n02NOxfRg910eXmJ3T/mW9RSFhcX&#10;saWlo3B9fT2Tydy5c8c0zUgkcv/+/Uwmg1wnHo8j1apWq4PBYGFhAekwsejw8PD8/Bw1lVhhDwYD&#10;GeuJARhsruu6YEHhpyXJxBUiEAj4bF9/0BfVgadFt0RCfuIqVzlKktX/NsAyvn9eofz3eDKWSDH9&#10;HjlETcPkRAcjQ1ATCm9ubrCJQ7TLWoGapiWQfF1aVyaTiTNx0BvK0Fas2CiiEf5OT0+ZRbO6urq8&#10;vMwBwNRklmAoFFpYWAAP8fACgQCLGNyDY5bjOJSHsSeJRqMffPDBo0ePlFLkRt1ud2lpCd/I7e3t&#10;mZmZN2/eRCKRR48ezc3N7e/vE0SohCaTScMwqGxS/rcsa3Fx8eOPPz46OsLW782bN5Tk0+m0aBUZ&#10;/gO3kUgkuM+xWEzAaL/fR2dKvENSMJlMXrx4USwWt7a24OqlsQVxX7vdPjk5IXfkRcB68uQJw7bj&#10;8Xg2m2UXQZbQO+k4Tj6fz2QypEGIJCzLGgwG8nPKkeAqvFWILLLnlW5QIjmztH86/BzhD6qGt3GI&#10;AiaGwyGiCjQr9ENB0XMaIYlV2k3H1eNxOGVFRmPpnhfMUSzdGQdMgbsSTAZB5WgfeaHfTT1CkSgs&#10;RhWERWBZKBSiykylj8/pdrvVahVT3Nu3b8/NzeE1ypeFP6P9k+gZjUbX19dRMp2cnHz99df0dVMh&#10;4gZ6WustodOcshLlDYYuuYJNhZqi9Cwbn2XGjWIZy/OikEotgKAsBBLgA64eJIESiM9E+sMvUj5j&#10;5aBBlrNHQgR2JyRXnCVUugmLlNWkK00WDyWhxcVFZNeGYaytrSFwpOte4gyIwdSCP1P7uY9GI2lJ&#10;oRZv2/bV1VUymWS5yqnMgQGVIgETwd9wOKTEbNs2LAh3kitkF7AegPWEOzCxwCykBWpqYgE3CoDF&#10;2e/o3pGRds1WmvQlQZWaABDh8vLy1etXnudBcjh6gmQoFCKzQtSytbUFxCHQ8eeWlpYS8cT1zfXL&#10;ly+Hw+H6+vrOzg4CF8Bcp9NBxbW6ukp6c3FxEQ6HGV0i1DXEDx1trnahY1mSFdO2zPdtNpvn5+cc&#10;fkopPjyZTEo/UDqdxlmQGh8a52g0ilAJWEPKTc0dgpBmETSXoNv19fVIJDKZTPg5i4FyM8sbZUXA&#10;H7jw3k0ABDiGw2F6AAWyU6fjd9GxQJxwEyh3LC8vExaePXt2cHCwsLCACT5lrNPTU9M0G40G9wEJ&#10;lOd5rVaLAxGSlWgPycRzlBkbZPitVgt+iJyz2WyurKzMzMx0Op1Go8GapFoKOhmNRhQfYBmDwSAT&#10;uqCvlpaW6vV6tVpFbXJwcMCWhOZAvYO8mNDR7XYbjUYoFDINUyr7EH4smMvLSygJZBKost68eUOA&#10;XV1dZWTTV199ZZrmvXv3SD7pfK/ValS3mSOEs+7CwgIKHKUUw6FRsFELHuqROHjJRqPRpfTSaDwS&#10;vdpIjwkHxAv5+g5dWLZpmT6fz3Vc13sXVE3T9Nk+wzT+JAzWdFD+vvdIikYsUNosB6zNF0Z86mhl&#10;DL394rvId0Y5SKSgssY7UbewjEajEZKUaDT6k5/8ZG5uDjM60zQ5+Tj12YHpdDqRSGxubk4mk3K5&#10;XCgUID/u3Lmzs7NjWdbR0dF4PMYB1rKsubm5drtNc8rDhw9Rrfb7/W63+9VXX52fnxcKha2trb/5&#10;m7/BXePTTz8tFotnZ2eUzDY3Nx3HAakMdfci3YhKqXq9XiwWb25uCEYB7QFNOuU4TiwW6/V6kdkI&#10;BBu5JlOoHcchmuN6RYw7PT09Pj6mWD7QNtBw72CUYrFI0KSv1TItS09g5SZAoU0mE+T2vW4PJKqU&#10;2traevTo0dnZ2e7uLtoy13Xn5+fv37/farX29vYODw/J+J2p1gderFeOKKKSkK6CwAhq1pT3hKfn&#10;lrhTPlh8qUAggB+PqVsruEiSaVv76AgagLQDjhO8WGxCy3vfbOnno+SvC33FpbIwZOgY1lnFYpHV&#10;6Pf7w6Gw0vUX/JGVUqPhCNC8sbGRTqfJ6TllZ2ZmwIuIHhC2oxu4vr7e399/+fIlYmHqwoPBYKL7&#10;/qBbJlMjmaGslFJ0X4Or5B6CM/jWiGSVUuw1YaS4IZJ/g+xdbUDKxhfpjFKKUCVaN4kP/BxIJzbZ&#10;AGKfns421h3mlvaJnWjvfmPKu9jWvlzfWlq0Kcmj5ASqVCpgTZRDaG8pXsAZsCOklhQMBpeXl23b&#10;pgtSZqTiuSW3iBhFImFrfxDORf4b6Q/fkZNAKSW1Fe6G6NIsPSRbxHNoRMLhcLVahRjj+5raoySR&#10;SASDQXKGoZ4TSirY7/dBG0opvubc3BwpLqsFUpYzmOqPJBhkHZ1O550wIBxW2pdkNBp1e13MFxgO&#10;E41G6enjwbElqXWSVMtKIE9g6wEQp4fp8qd5waNQvON0GGtHD59uPWb9sKcAr7hR2LYdjUZRZKZS&#10;KU9r8qSFnGVG6s5vgbwF13LxkOVseQyDSO2YE0zIlUDBjhBKe9qCn6ff1XNa5CsIG9e96eLpms1m&#10;NzY2MIngfjLtjam7xWJxOBwiJoZkoviIFo3niESB5IfGEYB7MpmEKuM6J1r1z9819CgbYWq5Y8Qx&#10;tPzwl71e7/Xr1ycnJ4VCAWEMBRmuYTKZAA2bzWaz2VxYWMBlFGKPdQLworhE6yh6skgksri4mMlk&#10;bNuu1WoURkDhIT36/dmzZ7TkgyxFck1ROBqN0gV5cHDARvD5fPl8fm5uDnn7ZDLJZDLsslAoBB9B&#10;Fgo6t/WsDlIO95uuK6xM13OVo0zrj3f//UkAlvkd65c/+h7ceOGZpOLg9/t5fmT57BbWCoUDnHYl&#10;rc9msz6fD7mluAPQpACq4K+sra3BckMdKaUsy1pfX6clsFqtOo6zu7t7cnJi2/Zf/MVf3L17t1Qq&#10;4Qzp9/v7/f7JyQmXVKlUGo0G9aNisUjqzPH/4MGDfr8PJLq+vj45OcHIVCm1t7cnfwjRIkUTJnZh&#10;lKq0vWq5XMb/DdDDYj09Pa3VapiskKWBMjFuIXBTYIZB4USk6AN7hLh1eXkZ4zhCjGEYZIHLy8ur&#10;q6si/4JQ9fl889H5hYUFwzCWlpYWFxcRmy8sLGxsbGApXq/XX754eX5+vrKyMj8/f3V1ZRp/0Oh4&#10;2puDyOh+U1XDS6C2VIpFJ/SHRMG2zakeNEs7MElBGcoNqy0p4Aa0J6FhGNQjRLLDMwJ+icQHSok/&#10;l0wmkUnhoT8YDEQlymuih52J2EjwGUNSWWY3Nzdv3769vLzc3d09PDxkDUfmIkrDDiiTwWDQH/Rn&#10;9YtzSOAI91Ay3a2trXQ6PTs7S9vgr3/96//6r/8ql8v0mglkpBJBa4+r5U0QpZydtJE72iKBAgdx&#10;H/jCb/n0gBf2naONOr0piTcfwlPwaZ9J4LtSCraAgqC4BhCgxf6H5IoHDcCS3BSp1jQ7xdaYXmDg&#10;ORbGdJzxaSNKboVlWb1eDx9dPEpEf6a+yacS0DlpuEtSopLvBRpjlyml4vG4UorZunxNjnwoLogN&#10;jhO6B3gKRCGl5Tiomqghmtp3AO1aIpFg8yrtoEuiL9Vb/LJZV8FgELFLIBCIx+NHR0eO48zMzGAj&#10;TrWOWArvBcnNCMJ2u80oLQqFFBAoCYEeuD9Izpl2QkGN/zg7O2s2m8AmqYVh+Ad/KWgvEAgAYVlv&#10;IT2bgS8o9VC+LPXEaRxPPGF7IuQij/LpWUM+nw+yMBKJQOfzyBjwxXoL6bl4UNc8ZahcmoHQDNC1&#10;42nXN7gNKpJK5xhnZ2em9sy09HRkthWLk2Ne5nnYuoWCoE3mXKlUXNfFwAKrd3Ce53kA/clkgt+V&#10;UopS1zuBpuPQacsaYxwcf5d4wkLlzIKoQ7fnui7t5CSlFE85YcHEhvZGgaMFsdFoiTCG73V2dobp&#10;FLQ65+/S0hLxP5FIkMuRV0g5mxjC2ggEAjiuUXpmsg3dWgjkGcW9vLy8srJyeXmJFiiXy+XzeaXF&#10;LSjzsNVFDADkQnITj8fp62ersvJJwMbaqGyiR3EIvQ15PH1sWableq7neY7n/FkBlvXH1MrfetEt&#10;T1gRAoBMkRE6nAQsGsuyMFS0tGxToipkI/IgMhK/3+/3+/EUZioLqMI0TYypRqMRGBlJICGDONjp&#10;dGgfhUVkicDBHh8f//a3v4Uvvbi4SKVSkJmvXr1CItPtdo+Pj5eWllBHkexSYdzb26vVahwVS0tL&#10;yWQS3/let/fJ159gIHT37l1iZbPZPDg4QBiI/Qzt3wcHB0xcpl+X6MPqZ7djPMMsccy3+GoXFxcv&#10;XrygAXVjYwP/cVpSnz171mg0CBALCwuZTGZ7exv/VeAaRZwf/OAH8IvtdhsVFyVtfF/C4XAmmzl7&#10;eXZ4eMjxubq2emvnls/ngzd+/fp1qVQ6OTnBTGvyTYtIXtBpRCUpgQtHJcUaKWyZ2mvb1SOVeMnA&#10;xNFoRDCVCgu0P4mjmDsIk0oMNbXpAFjB0vO80ayILI+Xo19coVKK5B5mEXIRU6ibm5tSqUSlI5PJ&#10;pNNpOABCHhnC+fk55D/FC6nWzczM4JQD7QqYI39wXReA9eTJk1KpRECcTCZQwqb2JrD1PABb974R&#10;R8jwWEUgMHfK3UBkT9xqS4vcKarCEHieR92ELH+svbuIxVwtHwttCX0oaSJFFgHcAs4o/HGr/dqI&#10;39IT6Eh/wRB/aIvRc2OMbzqwC0zkvEGThOYGkRB3m4pnKBRiN/Hcx9o8gm/K2LXLy0tq8TwydDas&#10;Vag4rh9wo3RTt8/nIxbRJ8U2eTfJ2++H4xxpWwe+pqktT4HFHHgYP9Kq5mnLLrFFkFMfkCQDRqmc&#10;onTO5/N3794NBoPY7MHK8Lh9ehwepXDSVFSMCMB7vR5BFXKCx6eUgo2AOXv79i3PCCNTjiiRHwHm&#10;ZvQwOKbzskS54ZwIvES94LousjkqX8gblAaULLxOpwNiwJGErjG2JFmofA4j6igNz8/Pp1IpJivg&#10;dyWWzqaWGPKL/HVpx5GBORBCoNjxeIyBBQ9OmpBG2k1+rD3M2FYQq8L+Xl1dNZtN13Wvr6+5zsFg&#10;8Pr1a547CTMA9PLyslqtQs0mk0k8F3jW2Wz28vISlykGbgoLxdoj0CEtb7fb9C0JOGMyIw4dA+0l&#10;C/hYXl6m8wmZWigUikQiHKlbW1t/+7d/22q1Dg8PUQu4rttoNIgbyN2QkYH2EEIZU3MY8VCkrIQB&#10;2NLSEg4OtO1vbW0lk8lms/n27Vum4mxubp6enu7u7sJozs/Pr62tYbtAysEnZDKZfr8fiUSkbTYU&#10;CqHB7/f7jNBQmud2Jk5/0Ocps2ugfhxttTie8ho1LVM5yvH+SP+yvGzvewyLv6+6933vl0TWddzp&#10;uYSm8QdkJ9osR70zGBzraZccVHzP65trViR0tMg8AbOsXfYnnHOlUmHyZSAQWFhYYBPiz1kqleLx&#10;+P3796vVKpwNGQmtKIZhtNttDiScS8i9XNf99NNPWUy3bt0iuOD7cHV1BWNEmfL999/nhgSDwceP&#10;Hz9//vz58+dM5QwGgxsbG5Zl7e/vM9/A87ytra0HDx6IuqXRaPj8vlqt9tFHH3388cdkeOVyOZlM&#10;XnYuLfvd/qctYnFxEV6h3++nUql8Pt/pdPDwZHI2Yy8ZVrW5uQlOdxynUqngHEHp8OOPP0YMSF2S&#10;1gESlHa7zQwp0qZut4tNsN/vxxu30+lgiE8cJDBxsGHBd3BwANEVCATu3r2bTCZfvHiBPAiOHVhj&#10;6fke00tISi2mHkpg6KZ0yH8ClsQsQudYD2Lj/1qWha8xkQhIISmpkPMsMKWUT0+fVfowZhMi5MLE&#10;gVyfY9KnR7Kb2nJTGCaOKM/zUPeTzqIpGevhuwg5ycD8fn+r1cJaDEHbeDy+d+9eLBqj9IDRLtAH&#10;Tm40GsGrmaZ5fn5eLBYfP3788uXLcrmMemas3asR5xqGgWbI0Jo2KWFwxpNOoJwjwyOCsJu63S45&#10;LikNEBNWwDAMVNvD4ZA2HLYwigfLsvChHetmYao/lmXR1ag0J8fX5JiE1YZmxnxkMpkwokCmj3W7&#10;XUhKZrebplksFvni9HKDM/g0oYjQBXJJAMeFhQW0Nefn59JJzhqj+K6UgkXmKDK1HpRoUCwWe71e&#10;q9Xa3t5eXFxstVr49PLXSWBAb3IKMuyv3W6TAyDWAVT5/X6xRTC1L+BQT6Yb6qkmpmly9+ACYfov&#10;Li5Y/KZp9nq9QqHAO+Fj2u02C4OMggSjUqn4/f5qtSoIJhAIrK+vm6ZZKBSGwyFVyNXVVfpj7t69&#10;e3x8XKlUmOjFmjk9PaXVgxDk8/k6nc7e3h7gLxqN7uzsIKgFsYk/Atvk9PSUiiclUQo0ZBTwXtxz&#10;TlyYDyRHlJyo+NDeO9IdqbZtoxBlLjX4m8OFwRKDwQAdmED5RCIBc4OCVjqi0um067qFQmE0Gi0s&#10;LGxublJBtm17b2/v4cOHi4uLNzc3Jycn7XY7Go1+/PHHJycnzWYTbE1FElkPC4ngFgqFBN/jb2dp&#10;a1kiXrPZXFxcpLzFLS2Xy7ChOM2WSiU4Qmgk8tV2u43s9f79++JjQicBEeny8pIjEle/UCiEZyS5&#10;PdVh8ttcLnd8fFwqlfBozWQyWJIqPQuLZ40vA8CrWq262pgNR0BM6kd6uvZcZK5cLp+cnECZ27bN&#10;VgXn4SeSy+XW1ta+/vrrer1+enqaTCbxJ+JUikQitLovLy8rpfb396+urhKJxO3bt2dnZ4+OjgDH&#10;yWRyObts2RYP9PLyEjQJQUv5hRBBhAdK8mhQ6wb8gVDwHTIxtelaQE9cYDAJpwZ5u2mZw9G7PpJw&#10;OBzwByzfu4kXoKD/SQYLdOV6rumaf/iJ+oZly/R/C4chZRfinVAFJDcs09evX9PbQv5EyKYdt9Fo&#10;INja3NxkNZydnWG4R0w5Pj6W4gi9EkqpRqNRKBRIR2ZnZ/1+//vvv4/n+xdffEHeFovFyC3C4XA6&#10;neYAUErFYjFUC4jfqRMHg8HPP//cMIzNzc333ntvaWkpGAySsieTyZOTE857LEYJYbTsUX04PT0l&#10;t1tbW9vY2Dg8PGRLI3U3DGNra+vevXuNRuP6+hoeTlQXq6urLPFarYZjFhzAzc3NzMzM27dveeQY&#10;jTx79ozYRL7FxVxfXzebzc8++wxZIukLaXGpVKpWqxsbG57n9Xq9QCDAkGYKoIjKpaHX7/cjLbRt&#10;m7yB0xQrKRboH8XowhPIGzjPlGZiTC03BvoPtfWlmppwAgCVwsT050/0uAz3mzOALf1y9OwRIjVJ&#10;IdQ0W9HQuiIIFZafq2ebKF2zQLvKaG2lnQV4HLZtp1Kpzc3N9fV1qFOCJnQp40QsywqFQ9gQw4xy&#10;PIAIE4lEPB6fmZlhxNPx8TEz5/HNIt0EvHLweNr2+o++ROc7rZKRe0hgwgwQ+MXFTLR7qpBesFDT&#10;VASYjCAlEIe7QW1CnjWkFzdQjhnyH34I7QTi4WvyKE3tLCpCeJHkC+UjUB7cKSQZv075BqWgUoqk&#10;HMm5vEdKwOj2IERhi2k14LQmTCtdNf7WfWb9UMZCMpJIJBYWFlqtFptCuud4DQYDQ/uTCTKGmnKn&#10;7CekdoagioYsn88HpYHuB2SjNNeIirxYLJKzodHh1ykVYRJLJxe3DpWMlBENw2CDc+SQfsAG9bVp&#10;rannfnqeh7CaZ4EHHv/Nuc4iZPGgBYRN56oka1J6/DMrQar81IO4+aFQCLs4hCKkIsFgEB0Fm9rn&#10;8+GHyXQd1gDQir3g9/vT6XQ8Hqc2B3tx586dZDJ5cHBAbFxfXwcc4wcWiUTwTXRdF49ykIGrvWBc&#10;PZ+Nm4nJPjXEbrfLOU2Kq5RKp9M//elPZ2Zmnj592mg0SOYZJUKWGNBDvVZWVgjpuC2SVENb1Ot1&#10;aUEwTZPiD5YWOIy4roucXOxe2+22bdvk8OBj6icwC3QJCK3V09OBSc7JXnZ3d9lKPEeiQSqVchxn&#10;4kwMw6C07eruIkcbGUwmE3wARDkK0KSnAQOmQCDAvF30vldXV4eHhxAWaIpubm4A35QOSb2GwyGd&#10;9UopwqZpmtjAzs7OgtqluwhCWjhXaeaAlqZQw5unC25KezHyoB3XUe4701H28v8YwBJ05bquZ7w7&#10;QaV0wmu6lDNdWyEEc/Jh4OtoV+JAIBCLxejOcHXHtRSGJ5OJjMKlkgIACoVCW1tbVNwY6iJa2kwm&#10;c+vWLaUURCXxnaLbD37wA9L93d3djY0NOaICgUAymczlcqwSTppCocChns1mb9261W63sSlDOQH3&#10;nkqlRtov9K//+q9vbm5evXr1+vXrWCy2uLiIThbNOF0YrIlUKnX79u2FhQXSF3imtbW17e3tgB7g&#10;g7/XcDjE8gpUjvDTMi0KT9An6BZJ1qmP7O3tSYLOzldKEXnr9ToDpJkOiQIaTcDh4SHbMrOUEeDL&#10;EAMRHjH4AsTAoxwMBvF4nDvg6FnLSoOk6bVh6RkOSiMVqZLIuehqvzQugJXtfdN3EWIGkdD0+hQp&#10;K6SXp+3LLT3ZkBKGpx1D4vE4uTIRAaEM/0rWyOJRSiHTAUJBHcFFmbrNjfPecRwsg+/cucPAdmnC&#10;OD8/R/qwtLSUSCSg09kd6P8AWDwRBnjv7+8Xi0XK4piXenpEDOcxfC1n0nd137x4g6vFjmzA2dlZ&#10;5gHf6GmMhhaV+/XQaFgBunrBAVAIFI7dKWMzLhh4zTw1xG0T/SL15PxGq0EJntvOvyL0BtqKRkcA&#10;rhzq5+fnuPXQYzgNfKWCJneJQ4KSLvUj4gbgBokJu1ikJ3Js2HoQArtGoAyw+7sCCSgEwQTBWQAA&#10;IABJREFUka/x4SKSkwKuvB8szoseYQh7USJToYOfINdXSrG7saulXQ6mxDTN2dlZBKme552dnSG4&#10;JmeAz3Ndl6Zj+JvRaHR6ekodDWqQ4AlvhMUgy1s0W8ARAIpfj5y6uroK6/la/C0pDWPXBFmIvnZx&#10;cREBBqAZQgUYDfkk94cKFHsTJKG0eRjKKvSmAAumXHNqjvWAPBIJQw+cZrWLrp+SHK3oOzs7Kysr&#10;oMB2u+04DvKdm5ubWq12cXFBVtNoNDBQgPKZnZ0FgrtaJ8quYSODmbh1OMh4utU3k8lsbm7GYrEn&#10;T57wTkga5k/3er1kMun3+4nPkDTwW/TnvnnzBvxBrgIjAEg1tKmN0k4lqNOQJRHZEolEvV5HqGfb&#10;djqdrlQqg8EAQg4Lftu25fMZBMfhcnR0ZOveWI4AhhhybUrXyiWhHWnPEdIVTFxRbUJ8lsvlwWBA&#10;b3smk1FKFYtFSBaa7ieTSaFQwF1PpqrQdJnP5+kDkEHjc3Nzq6urdHWQHjAYgAIRW4wDFPxNQ89I&#10;2/oTgigayuHiTBzTMn22TwXVcDiUaGOaphTx/scA1nSP4nRk+Vagmf5v4SoInTyAXC4HToRF5MuP&#10;x+NEIsF3g4ZBDRoIBMLhMGSA53mVSuXm5oayWiwWQyaCABMfJsuycrkcLiPwh3zmzc1Nq9V6+vQp&#10;sO/Ro0c/+clPrq6unj17dnJywp1FyhAIBHAcAF74fL7bt29/+eWXHHKbm5sEl1evXoVCIXRa9JAv&#10;Ly87E+fs7Ozk5CQYDDK2HZqk1+sxY7Xb7Z6ens7OzjabzeXlZezjT05Obm5uqtXq06dPPc9Dvkcc&#10;IYEuFAqc6ChvyKWolIEsKWhitTVdNeB05NaBYsmuyGAQVcRisaurKzzugVDhmbBSajG1SLcULqMo&#10;4W7duvXw4cNWq/X8+fNms0ksIwSICkHYSqk08X+Nqalw363ZAVM4Iw3tiaU0RJsmAAimjp6NIy+p&#10;JIKlCK+8R5RJFMKAUxweopkQP2hWnafbGAF5YAieIChNgI50ZrEGtre3V1dXgY9MCyCBDgaDiURi&#10;bW0NjM4nmNoBC0yPKwT1qWfPnu3v71PUkNsi9IyrXakG2m50OuWS10i3H1P65ObncjnEpIJyJrr1&#10;hBvF4Sdd9DANQHaftiXjAOOWEtnlOjl+xtpfKhKJAMQpxFxdXZ2enrZaLfh8mtE43W3tcSWlOuGu&#10;PD08hyXKLyKfl7ZqPoQkzdRWCDxf6V/mtvCHSIsBZ67ryqAFRC3cZ+4/QUmWmeAweTFxVikl+QZH&#10;NUOBWELTyScIw9C6N1v7uvGwiPJAk3A4nEql4vE45n8ovUiZuCGTyYRpEBRnBVNalsU4Z24CWqil&#10;paV0Oj2dOCGT5T4LWQUiYZdJSZqLcbUt8ER3m6LjIe0UisuYcg4bj8dIiwKBAAQJuwYpFWQYmj/m&#10;t7IkXO1aAs4LhUJwhMAaQLajZymKEMXVxi6sZBIMkoFAIICo33EcKDo6slGVkGQO9fxjoAZVXYbi&#10;nZycYLMM2h7pnjhbj+KGTyLgoLMW/3rEbVTuGLxDwxNBgOOJgimJCi1NqHV7vV46nd7Z2aERZ3d3&#10;13VdyovcYT6Q3i+l5+cMh0MG8pI5iGSCagn7muerlFpcXIS0e/HiBZuOeIuk/fLycmNjg/uMuLBa&#10;rSqlqtUq7lz0TnlaYM09NLWglkXFZ/p8PhgT5G6u69ZqteFwGIvFbt26ZVnWq1ev+v3+nTt3tre3&#10;Hz16RCGSZwrnyj6iyez27dvUnZRSoVDorH1GJ1k6nc7n86xPnjL2K6wKyFrbthnZJNQPN0qijed5&#10;nus5rmNapmVbSs9EMk0TJ1J5/U+WCJnFo77p2G5btgCv6WNAKSV6RtN4d1nhUBj7b9d1MfViL0F1&#10;8vzo80TEl0ql6BlkMFxfe6MxfgRkQ4yQ0NzpdF69ekWFfm1tjUdOtWV3dxc6cWdnh7FT1D7YY2wb&#10;lMvQCYFAoNPpfPbZZ+PxuFwuI/+SCkK73W40GogJPN3Hd3JyAjMPk3xwcDA/P8/4VTYJlObnn39+&#10;7969TCYTiURSqdT6+vrFxcWrV69Yo0g6SEHIuWGMzs7OlpeXGQs4HA45opSe2TkzM/Phhx+Gw+Ff&#10;/epXMMA+n+/8/JwJNvSAWJYFrTLRLf2GYWQyGWAWMRfVWjAY/NnPfmYYxsnJyenpKdy1oU3tXNfF&#10;SHN/f79QKKCf4H4qPaSJRw+2BjfI6eJqkTUF0KF2N3a1OJpftLQyF3kpDLZhGNKlLDJtplVAfEpR&#10;jxVFgPNr/ySp2WOOzCFh6LGpNM6AvUh/WWCzs7PelB6LB0Q5GHQSi8U2NjY2Nzfv37/P8aaUAtZT&#10;Nk2n0wzMrtfrGDczNZYvxR/iIGy1Wm/fvqWVtdVqIfYCKKD3UloQ6Uy1H1JQBhmIRpUQo3T2DxDn&#10;X4+PjyH8ab6LRqO066LRUUqhV11cXFxaWhoOh5Q4OVAZbAB3ggsO9APLlf6gZrNJzz+3FPQ/Go3I&#10;XoLBYCaTgTYACSGXWVtbQwlLYY6KP6UW2L6FhQWaK5nFRLURppabQG0Ith9dDuI87pXjOJzi+Xwe&#10;31cyHzIZJK54XIE4yV7gUVzdHotuiXZCWB+/38/5gZ6M9hH+FqNnReAlsnrUKhQm8HYajUbADs/z&#10;IMxoiSWUkawTJ6vV6mTKR0BpTEyXFhuETe3pnnbP85gMG4vFoL5I8XGxGQwGkGGTyQSpGWFnrMcZ&#10;8ZjkNvJFAEDUfYRkkoMfxp0QzblwcXFxenrKcwyFQlA1hE1IlHv37gX8gcJRoa/t0TkU0RoK30zC&#10;QzFuqOe7cxJzoj969GhhYaFer79+/RpKya97+IFHlFNZw8xVY8Ew+QPrqWw2m0wmpZY0Go3i8Tin&#10;CQ1rSFyEims0GmSk3Fi4bShesc5Op9PD4RDrdsp8iFzRb7CDiKJ8IxijfD6fy+W63e5nn31Gf/HF&#10;xUWj0WDIKY+Mdisx1x0Oh61Wq91uw1Wfn5+z6w8ODjwtkyAwXl5ewkgppcLhMLuD5QrzmsvlYrEY&#10;HVSG9gmnAIVcZG5u7u7duyDU9fX1drvNU6Z1miBA6Zk+JxyCsMgh8m9sbFDPYcaibdtra2sfffTR&#10;1dXVyclJqVTin9LpdDKZTKVSb968gYDMZDLr6+sbGxt+PaxpMBjk83koSYgGCZg465L4kSIK9ctt&#10;V9pJ6l05xXMt03Kdd1CHs8b7jvrlT+7k/n2v6SRvmmwY9Uci3ZCohwpSKYVmgg5Vdj4xQmrbfr9/&#10;NBodHh5SmCcOptNpzmPgLYUw+rDwfyOmcGdvbm6ePHnCNEBQFEKoUqlE3PH5fDiq0z5aKBRoNoQx&#10;YlbP9vY22RWj2qGp2OoMNOVRhUIhTtPbt2//7Gc/Ozo6wmgEahTjU2xLnzx5AlxbW1sTMoMdi/jm&#10;/OxcOkqotQWDwZWVFQgG+q6x681kMtls9q/+6q+KxeK//du/UZ8iX0SKS5WWMfKDwWB9fZ3P2d3d&#10;ZRjL8fExBgFzc3OVSoWqhG3bB28P/lftf/X6PZ/Pt7q6SqwH+kghz9Tz76SSzdP3TU214z8kcR9r&#10;N2elEwXhIYSz8bRkR2kxjaENyjlmhMih8iiVwektIaNzDe2uZOmuVfnrZOfQCQIoWWyO7kjHo4HU&#10;sNfrZbPZBw8efPDBB6lUiu4kypFn7TMUdaj00uk0XTmsaqgOWfOutpam7UBelG8AAdNyK1s3jghP&#10;zP8yeROWnt8CfLARgLCFQgHekdXuaQsM2ZgcY+wOqfmS7lMoR5QA3kVYKZ9DLaY/NcoD4IsIt1Qq&#10;oQWhf2Wo7VoQPwGqOCFg3SBZST35vqANqn6mdqnwtIuE3FIa/lnhwhUpXY8mjAr1RXWYrJoD2Jpy&#10;oFVT1l/youxlaFM3U3dWohSm/jI/P88g27F2Y6KSxXlAxojMgA2CLyBpJI+DYh+e1+QbMNyeHk9E&#10;PISWACEB3ejAAL6TwVLqEl022IXdivLJ0HMMaaYj+weai5qQna6U4pFBNLIfQYcT3ZBL6wzOZLCb&#10;UoUfDAY0RHueJ/1cXCGlRrYDsZ3lB2YNBALYUkDGECVs28ZMkuW0uLhIAsxzFOMescXBg+bWrVuk&#10;Gcyo2NjYyK/kz87P9vf3+/3+zMyMGNYwom1nZyeVSh0cHOCSPTc3By/C3DM65iC06KAka0IDR9kr&#10;Ho+DMil14SsBBGGqBzGNcvPZ2RkeE9KTC52G4SpLYqRHUGC4CPnnaq9g3lMulymxLS0tOY7z9u1b&#10;W9s3cLJMJpNOp0N7OEkCuSgHEPU4EhjSKhEwvffee5ZlkY/Re068Mk2T9J5SD4+PiXCEeih/wzDi&#10;8The8+Rv9MXzQjnq0+3GjUZjNBrRZxoOh3O5XLVaPTo6UkrF4/FEPOF6Ln657AJSZckxSHJ6vV4s&#10;GgP1jkYjOlHIjlDXQMTMzMzwHdU3p9S443fWIZ7nMWT5XRz+34GgP+VrmhKfPuSmD13yQoLg4eGh&#10;sE1sDHBDo9HABtPzvFu3bvH9e73e4eGhUoqElbvW7/cvzi+CoSDS9V6v9/nnnwtlzW6HBkD8jpv2&#10;vXv32Ax0c0hxB5okl8sxBMOyrIODA/4ooZOcIBwOF4tFMk7OwtXV1YcPH45Go5OTk7m5Ob7X1tbW&#10;/fv3TdOkNwcRMfshGAx2u91QMHTv3r1pG0NqQKCoW7dujUajo6MjNBNcxsrKyt27d1kK1WoVw5Jw&#10;OHz37t2VlRUIMJSthBXY8lAoRDMIPj1kgePxGJdkiho+n69SqXzyySfJZLJWrSUWEh88/OCic/Hs&#10;2bNyudxutxcWFhhuTdexNdXh72nFDCiQ6OBo4apSytINhuAqzl2yYQrhUiUUnQoCL84DqCP2ABuV&#10;qgF3zNSOA7zMbxq28WlqanwehyiHLi0IUp+iwEp5iLDlar8ATl/QFYLKjY2NjY0NcadkiGy9Uafp&#10;JhKJ5HK5xcVFvvg0g4gGcTQcjSdjjOAhC3lhK8AD+tb+cvXrWz9H5iLFHU8PaQZkE00I8fAN0EgQ&#10;CYQhvjgFMvgk9B+ceWjggCDkf2xksIh0P8nGp+WT3kClFJHa5/OR1stXozgObOrp4TkgWnAPq5cB&#10;UGjVwfQcBmPtYs/fHY/HjUbD0y+RIglEw8aaDcijj8ViDBLheKPgyNcU0dv0fUZLBMYytcvoSPuz&#10;o5sM6iGYLHvOWlGEjPVsR+l6trTqXNhZuOdQKLSwsAA1PtEzoOhi4VABtXBwkosiHSPHM7X5XLlc&#10;Rq7Q7XYhZUVliEB+bm5u59aOZVuvX7/mPmN5QMsOFbp2uw0rSYiGhqFn0+/3gxoJLHjQDLXNaSAQ&#10;yOfzjuMcHx8DwQnL3OfLy8vj42PDMOr1Oldl2zaZCSIwGKZsNmvbNvOIOHENPVfb0pO2C4UCSTvo&#10;HLrrXdnHdUejUSKRWFlZMU0TM3qMnVLpVOeyw+eQnINxu91uOp3OLGVW8ivHx8dELWQqgBjWG8VH&#10;ni9aN7YneUI8Hs9kMu12G6bq9u3bsVisUCiUSiWCJx4fo9Go1WqRztna4AAJR7fbJSZQZuUbsQiz&#10;2SxG6pVKRfQPSinOylQq9eMf/3hubq5QKJycnKBsCQaDuOogOAGu4XSAXzcxkEPK0aPc2SlKKX5I&#10;l2u73T44OKCEXSwW0RSaU0asLD8RpbmOi7UYktNwOEz3xng8jsViVD+Pjo6w+GJgAO0jg8EAFzGS&#10;WLoQDg8P1eY7szpoSCoAc3NzjEL3tAuPPAtuLAQw9XRyJOmxYPOaelSO4BlDv75xpqj/R6/pI2H6&#10;mpClS2VQKdXv9zudzvHxsdLkOSPEh8MhtmbkHLFYLJ/PUxpvNBrwtzIBzXGc8/Pzaq364MGDpaWl&#10;hw8fHhwcfPHFF4w63t7eXlhYiEajlLHfvn1LNYGtxf7MZDKu63qu1+112ZMXFxexWOyHP/zh7du3&#10;bdv++c9/TsGFmIvdtuhgaB3CQp1yFXvgo48+KpfLx8fH//Ef/8EXf//993O53MuXL5nkQ/XTtu31&#10;1XWJR8Vi8fnz5ygwWGcUKF3XRV5KnSKbzaLI5qhuNpsULxzHef369eXlZaVSAZjWarVisQgX4upO&#10;JXyQK5VKuVxmiwaDwVQqRZr19OlT7Kdr9VoikUBImM/niezIOG5ubtLpNAmHdDMZU+7brG/vm0Nk&#10;QX7O1EveL9U9CEJeZPayPVhafPHJZMK3cHU7haVt/b7LYEmaLucu7wdqyGwT1C2ECbljcv1CBvi1&#10;6bBogSnAccJRdA4Gg4iu4vE4kZc0l7dBXJO01et1dEUc8LT2kFqNpkYiTu+jb307XhD7ImknIjh6&#10;NCGyGzoHiexUCUHz46lRgzwXCDw+zdBDnKRA49NO7p7nQdsoPT5LRDCenlpPfQEVxWAwAOTJAe+6&#10;bqfTQfVImsuAS2C3ZVksGEAnrDMP0dSdEI52rCWy8y24Cab2tUdFJ//Nb4m0gD99cXEhS9HVuj31&#10;x3xtALLUEzn2HG0VxqElLWxKKTws+FuEEU4XNjVbGHUI7m6YGkQikUQisbGxYZrm3t4esiHWMMN6&#10;e3qeeiKRQI/Cwcn6pPwKwuNiyOZDeniLp13ouM8+n288GfcHffqQAECknXiIsA45vZRuC0WbYpom&#10;/ZLUFuEGgCkcrrOzs2tra6VSyZiyUWX2MLwazg4oTQ1t4ALC4OmwYi8vL9GkAvtGepA2G5nuH1Zv&#10;IBCgVMQaRjAAvUTD4MHBAXWMXq/XqDcODg7gYCB4RDvb6XQODg/Gk3GpVOJp4n7nOA5CRng+n88X&#10;iUS63S75djQahYBxtIMDJOXq6uqHH35IWq6UyufzVPOFPaW+RhmEEXB8Wi6X6/V6L1++7Pf7NF3x&#10;dKADxC8UNvHm5iafzyeTSSYJSoaTSCQYTQOngDk7adXS0pJ0TpCi+P3+QqFArZygSkc8xbuFhQWE&#10;BFQ/g8Hg9fU18xyROqErRyNRLBapnLK8sRMLafdsTr1qtYo7Sa/X+93vfpdIJFAcrq2t8Z56vX52&#10;dkZT5+bmJnOgaQXzawNzgKbjOBSI+CFpm6kdktmGQ/2CraRkjIgIkv5bxJChx+ZI3VApZX83LvzP&#10;vqDR+POAPonsjm7UlNOIn2NKa+qp3bQTvmv4nEwIjqVSqdvt0jm4trZGpkL3B6kPemHDMOgN/v3v&#10;f99qtUgssLY6ODjAr2xpaSmVSqFOxSAKNnswGDQajWKxiGg0Go1ub28bhoHhO6gon88/ePBgMpm8&#10;fPkSPIdanIk95XK5VCqxGe7du0eXx7Nnz0ajEW4UNEgHg8G9vb1f/vKXK7kVy7ZmZ2e3trYCgUC3&#10;2202m9gbplKpZDJJ9MGJJJFIVKtVqNGxNnikFEiDCXmDdDsbhsFO+PTTT3u9HnM/gKqcZ5eXl9Sz&#10;CWrMlMBsl0FDsVjs/v37GJDcuXOHvg9aaf71X/91ZWWFAAEihPAD7lAPnS5XWXoGH0cvDdJEWzQH&#10;IGlbG0sSAfmypF8UfIVk4hTvdDq8GSkVmIC4z2oUrRUBy5lq+WZdSZUN3gvNkCRbfr+fUjIblZ4j&#10;zmlkXqi5kQzzp+m+OT4+XlxcZBkPh8ODg4O9vb1YLLaysgI2hZ0iyVZaZx0KhRC0np+fc0ifnp6e&#10;np6enZ21Wi3iLwDF1V0wpm4IQDFq6M4XQIOn/ZDYdCE9zxhahTau8/PzbDZL3dO27b4eND47Owsh&#10;B3kDXKAuAyDm9o5Go9evXyul0FWEtLW6ZVmcgpiskgpzqQwYoAcFh2tWJlZzZKhSTEQQZpomHWq2&#10;bTPyQlCCaZrLy8v0GfGk6Imxtc0jVSEIOWKrp5XsjuPg2AIqAmuSriilyuUyaxjIy91GQ80dBoWY&#10;pkmYgqLo9Xr86zQMnR7qAq51HCcWi5F2D4fDcDhMKV8a4znDMJMMBAL8kOJOMpnkeOj3+2iEUZiB&#10;OUzTZBlvbW3RmIybUTqdhsjhWaPEEh8KHqVSim5K+LPxeHx6ekrFgN1H0zGbjk/gW4DVYFt5Q6fT&#10;wXYYYRZKKWk2pP8jm82WSiXP8+CiYNMJGpgtQYxFIhHip6NHcxKfaRwDmicSCQKLqwe3U2JDjbSy&#10;smJZFjonpUc4eLpH2OfzPX78mHzS5/M1m83PP/+cZwobCgsrLqPD4bBarcKJigVJsVikH4JMCaAv&#10;lDaVSpau4zihUKhYLCqldnZ2MplMrVZ79uwZeY5kvGg2WH7INo6PjxER3r59m1g6Go1gH+/evUsw&#10;DIVCx8fHBFJMdElIkNUiNca+sVwuM7WiVCoBg+A1OZFTqRTVPYEjRDmYDs4g27Zx5w4EAkdHR81m&#10;U/yQpYkBADozM7OwsHBycvLw4UOl1Js3b/AHMU3z4uJibW0NBndmZqbT6aTT6fv3719fX9NoD+S9&#10;c+cORODc3FwmkyEPQXRP4AJ+BQKBcrkMfY6nEtoVKi3w39FolFOSCM9JGtDm5HLEGIYRnJo647N9&#10;Sqnp4YOgnXd1Qw2x/qwMljHVnA89QPo41G7RSiluGfEIJpzirtLduVdXV0wDJFYuLy8TF7iz9PfR&#10;o0vNBd8X5MYE9N3dXfgV2mXRqk8mk9PTU1bz8vLyD3/4w6urq1/84hfPnz/neL516xbLBZU9FlOl&#10;Uulf/uVfXNeFds5kMjBqpVLp8vKSjI0Z78CXUqnU6/VQJiXiiUF8kEwmyR7kyn0+329+85vj42No&#10;JyTYiN+ZJAAFik+J4zilUunNmzci4KUQnslkmNzZ7Xb5eSgUSi2mur0uwOUdoWK9009cXl6ORqPl&#10;5WVpHmHBZbPZhYWFUCjERyGWv7m5WVtb29zc9Pl85XL56dOnCAI4oQOBAIyL3+9nOwE1KNiZWiDJ&#10;VpdKMSV5kn6yPeh0kcZbWrfOQTtdqoMKoh6hlBLnGxaMVMpEsOXXdiZKKVcL6klZpCtK5LETPcIZ&#10;dELDy0B3yfE536rEwdZAV8DHgC+BX7VaDevXcDgsciKASF+P9wEz8Sh7vV6r1frss88ODw93d3ep&#10;T4k4l5vDaQdHyC2lgALGEhxJds6VQLNx/bZtg+CVUihgeBCe53Fgk2qLWplSKbHGrwcdIm4I6CHH&#10;bDf8dTiAlQbW8jikJuvoSZQ8keFwGIvFSNxJHA1t5gLTTKcbywbpjzwC2E2pKZ+fn3PiKqWoKMEc&#10;wKrydThHRZpt6jmAIsr2PI92ejhCzmAumCU3/dxnZ2cDgQC+xI6emow/H33go9EITIDVOz/BT4gP&#10;EV0R6c3NzQ1gGs4VGgNZgmVZvV7v7du35+fn1WqVBI+JN7RQ+P1+GZWDmsrzPLq0UFyg0OIwS6VS&#10;FJ0JXGxAsiZAGEATe0kUM6ZWQ7O7WWxcraulfnxrpRQciRDYrVZLaXDjOE69Xmf0aq/Xowfc1T71&#10;wKx8Pr+xsQGzwq+wlymtEgeo8AaDQaAVyxtS2dQj/7iTkUiEakkwGOSkME2ThiHok2w2m8vljo6O&#10;YN+p408mk1arxSfTq06qMxwO5+bm6GBoNBoEbUCPO+XFz/2k7MgG51uwwofDYaFQaLVapmmSojuO&#10;gwkweRF1N0BG56IDDZHNZre3t2dmZn7/+9+Tmbz33nuhUOjJkydAf/JnEkIRPPAT+q4o5AmlR5PE&#10;/Pw8oYDnRach9BsN/iAYviOWyNRDcJMnhQDic7gEg8FWq0UxFLv56+trekHi8TiaPBoIzs/PLy4u&#10;7ty5U6vVlFKoF27fvk26hUwF1dpkMqGmCV/QbDapDBDHcrmcqadZjLThwszMzPb2NpN8YDT9fv/i&#10;4qJSiokONIskEgmREBCW+S44bCmliNuma2JK9X1E1Z8VYFmW5bnv9LayzWBHA/4A43EYxAYXd3Fx&#10;Yemec9YopYejo6PhcMikcTY/t/7i4kJaQtDuWJZVKpVoXoWrROROchCLxYgIFMK+/PJL13WTySSk&#10;d7vd/uqrry7OL1zPJWpcXl7SoMQQgEgk0m63f/GLX9i2PegPwjNhNi0CUqrOxC/DMD799FPaqaA0&#10;yNTLlTL/EYlEbt26xbF6eHj4y1/+8v79+4uLixgrmKaJMb3neXAna6trH370oed5hUKBPhf6hgzD&#10;mIvMLaYWieAUzgOBgN/nN00zuZTkQUD5iNDY5/PlcjmEWePx+OjoiOzTcZzV1dUPPvhgfn7+6dOn&#10;WGbzyQBHn8+3trZGVOLQ6nV7juuIeppjlXui9IAwpQ3SCPcAgpE2G6TcAwKTAqKhu6zBDUq3y0pu&#10;ypE/GAxIX4AaomcSWoj9JpVyY2rgfDAYRE0lDCvv5GL46309/FH04PJ+NbXHUNSSM3AY27YdDocT&#10;iYTIjyAUkStN7xF6FHzamRPbghcvXvzyl79k4im6mYl2lOEOO1Ozlg1tf2dqjyWl+wrBLtwKwzAm&#10;2uzA0+5Q0IeIPCB1QPxgEYR6QCievqlF0AiQQ6GQzKjm7KfsRVrCUxZ6Dzg7Pz8/1C4echPAnWNt&#10;kin8N7gQbM2vkBmDpZQ2oOcrEBbVlDesoUdHg6VYllwebXF8QW4XKFaqbDAulm7/pJo5mDJnUkpB&#10;HUku4WmnWaWbjPr9PmeJoC5Te11CYfJcWKjX19cMSGEt2baNBpHbRfWH3+L8Q4fEAWNpj2VAsGEY&#10;cE6EvpCelYtsi603Pz9PNQpeHAs96tf8UVYO5T/HccT4Bs4GjRHehMJr8kOyIKUnNHAPeYJKyzF5&#10;XmgluZncZCoSNE8gqSbakHvw9DkvGo2G0v2w3jcbPia6vdfVpiegDe7P0tLS9va2+JKQDDPYnrEW&#10;pBY0zPZ6PfR5rD3KXjw4ytYsCb/fT16NhtXWowapaXqehwOW0PlSQK/X6/QbyjOixU/K1tQr2+02&#10;5bBQKITtmbyTZkZYFqAPRBoPi3jLOeJqdbzf78cjSin1/PnzaDSK1xQNkrZtb2xsIM0kV5Ffl7Zr&#10;xA80FtABgE0P0jH0lNT0Oeyi0Wiv12P8s1Kq2WyurKysrq7OzMxkMpl8Pr+7uxskkezMAAAgAElE&#10;QVSNRtvtNrssEAjcunXr6uqqUq4Arz/66KNgMEgRUCkFL4hpBY2ZMlmB9Z/JZPiyg8GAvkKWnIgZ&#10;AB6A3dFoZBqm8e6gMIQg59h6J3Kwvhc7WVMNfH9WgGWapqtcS1mO61im5biOHAau505GEw4PtA5i&#10;1IZcydIGDZ1OZzKeRKNRanm7u7sA7b29PdhCciacqObn52nUomINTY0DL82lJECD/gB2CkS8u7t7&#10;cHAQDAaXl5fv3bs3GAxOT0+Hw+HXX38NjCDK087wTpmUTkEU09MUDAaZpuQ4DjYkbIZHjx49fPjQ&#10;MIy9vb1Op/P69etmsxmLxhgqDOVTKBTI2EzTXFxcTCaTlIEuLi6w8ez3+67n+v3+bDZLn8j6+rpS&#10;qlwuu64bi8dI+xYXFz/44AMID8Lo5eUls5koWb569erx48eFQoHxhbQrplKpX//618ViEd0SXq+D&#10;wWBmZgYbTNd13759++rVKxlLTE8l3YWdTgeOhCACNynFOBFX8Vi7etSjYRjX19fLy8uZTMbn80EH&#10;oth1pgzWR6MRZ2EgEKjVao7u2gOOSHPHNBHyXfrK0hbknLLoXcA9FNT8enSXoWe5WFpWDxfV1+N7&#10;p0ksNdWrYegZyX7tugkgG+jO9ng8vrq6ur6+TkHK1AaVfr+fTc5+Rqr1+vXrZ8+egXo5/lGQKJ39&#10;yx+Ve6WUgvmDXZDEnauCGOBB0Fpl23aj0aC1CgZFvtFoNMJXkFqYUgphb0hbZXLuGrrrJ5lMSuFp&#10;PB4zikRILFEFyBOBHpCMC2bCcRwm2PDVBJUKIiTQE81xl4Cx4Gqvrq4m2l48mUwK84QlAQQVj9LQ&#10;I2zluAXVIQwnEFEvYCDVRBtBIV0SepWXrSchgvOIyxA5QgDAScsboEi557D1FM2VnmAhdwAlHDeN&#10;9SkrjaG2zWYTZr3b7WKnjNXwSPddUrabTDVn8K+i2p5MJnh/1Go1vBbpXX935JgmXcaUC/g57fGw&#10;TXwsbCIFaCrOVBv8fj8hjuUBHc7hR1MheQhaz36/D5VFmQJ+mhExYClWC3VVnhS6foaGtVotsN10&#10;vsRKo3zJLAoulQQMvrD6/xF3Zs+NXde53+ccjARIkJhBEODYZDe7W4PValu2y8nNS/KQyj+aSqUq&#10;fnElVXYSybJasbvdA+cJJEBiIDGRIMYz3Idfrx20FKdu7r228aCSKBI4OGfvtb/1rW996+pqJEJm&#10;SvP9fp8rpEQIeoZwospMpZgCJVQQ6UcmkyEiUSdlyhMAi2XM6sWylSeuh0mHQqHnz5/XajXGtc3I&#10;8FlGaPd6PRLgubk5uLednZ17mQ3f7XYZCNiXSR6maTLZkH0BYoCjxfs+HA5jDcUcZSxjOp3Oq1ev&#10;+L/ZbJaHQloIa9Dv9zHp5cimEAzgbjabrVaL8+vBgwcoDfx+/9zcHKUYDD+JxkopsgjwGWGH1jQ2&#10;vuM4KNP7/X7lskKq1mw2cXM9Pz+v1+vHx8dMhqZaWq/XDw4O6vU6MR8VEGVcDgVNeQIimRNDH5Jp&#10;mpA7LOCg+L2x63GXeN/Tav7X8GmazfqjAyw2nmVahmm4ros9l+d5jKFWcixNxMeI9A5GWikFJ4ms&#10;4fr6GkVIdDbKFKfDw0OSCXpVSHFarVar1YrFYnBUiLupf2M7+xd/8RfUtmCbkcKk0+lisdjpdCAh&#10;6/X63NzcX//1X3/66af9fh/tCys+GAzS6353dweNDAl/dXUF7IBdKxQKGxsboVDoN7/5DWGUtoWF&#10;hQW050wtpO0F3ACrDDN3dXVF9ZpqSCAQ2NzcRKWI5OvnP//548ePkSv94Ac/4AzgBmK/+8UXX3z0&#10;0UeMv+B45uX3+5eXlzlIms3mxcXF3d0dsjOOcKYv5fN55lWxIjlpFhYWer3eyclJr9ej8j0ej4vF&#10;IqM5SB8NccBnt3CcEMex1dES6aD4lXNsoPhG3MMKZuCMFh5yzYA20ibOY9oeoXB4/5EorzUhASXm&#10;ikk0i5N/obhOICbu66WrIQslHgZK+sRJcnoBky+SEoDsyUGZikVsQoaJFvAv//Ivk8mkT0zk4aUL&#10;hQLFGlZ+vV5/+fLlV1999ebNG7h63XSm9eyc044Yq7oyOgaNvy6AUrfCi0HfGdAeX5AjBOKB+ppt&#10;2+TfJL7elJQbFZFSCqzJQcJthyOhooHf0uLiIqe7T+YKE0/5dxJr/twSZxZ+rgMZoIRrpnzDY2VQ&#10;rlIqlUoROkdixGBITxMgXivtUHBzTwaDASc6AAhTCS7S5/OxmLmZgDDQNpP4OPjR23LbhzJPBvGs&#10;aZoAVlfmTAMyUOpYIupH5M7loS/klgI6gSCWTLnmtKPQQ5cDf47wMRKJXF9f042BRwAnLrsDEKCU&#10;0j2V03fJ8zz4CUxfOSZ1GyBM3sLCwsOHD7PZbKVSQZXFIudGQT4BRxKJhC5A08OvlMLGk1sNExwK&#10;heAVgJiJREJPmsPmEKADL6j7uHk0rH/LsuDteJQIGLi9OFnwCopLJP9kIBXSqMlkglZVP6+g2PKV&#10;SqVer4fwLhAI0JlIudMnw5JBiiAMCEKKiQhFGO8TDoehrslGDJm9q5SibgtDifqNlUCeSRfkZDJh&#10;ExH5AQSDweDJkyfr6+vdbrdcLtfrddCwbdvIdoFl3FtqxwjGCU2Xl5eQqel0OhqNEq6bzebp6Slx&#10;G1g2NzfHktbl2uXl5VgsdnZ2xrAvnIOoY8J/Q04DH0ejUafToblek6/9fn93d7dSqeCLQUbHv1BJ&#10;ZHgJfC2bNx6PY6lK2EGy8rvf/S6dTnOckS3QU0VwwFMJCgai0SetOa1W6+3bt3SQkHlq6dHZ2dnS&#10;0hJAjXZOojq7lSohcJnM2XM9wzQMz1AfzlyeJuP/6ADrfRpnvrck0T8HNmleQe92JW7I6XSae8dr&#10;NBphc8C65EEqpejyA5oYMtsB71eiM394fX3d7XYXFhZ+9rOfPXz4kMorZOPs7CxK+UKhgBEorVss&#10;zUePHhmGwWSblZUVhoff3d2h+15fX/+7v/s7wzBYsqurq9fX13AkTAVBNoTjw93dXa1W++qrr+h6&#10;CIfDT5484Sxpt9s8UbZiOp2em5tDfHN+fn59fb21tbW6uqpdWy8uLl6+fEk9YnZ29vT0FE/CXq93&#10;fn5+eXkJx3N+fo7LHO6g1WqVQ6Lb7RL4aE/lr6pX1cFwQGKKcvb+/v7i4qJUKrmuy/tTsyMWeJ7X&#10;aDRIZTA+jUQiTKdCOaR1En0ZlQDboYGLJz26lliPXF1d4baC0TBblKNF8+Raz8TZA8DSBTsl9TJy&#10;NSW8lOZI9M/VhwjJk0nJpsznYUfpxJ0QQycmK1NJV6NO32Gt4vE4iT78M+cZ/QfAejC0T5oZIXtw&#10;ZeNcxHft97///e9++7vj4+N+v0/mpItceh/xt65YzOufO6LiB/BpnbvmP7gqzYH7pMODcwLrHSpr&#10;2mgKMxROLIgxXQjj4AFXDcSwmwZe0zQ5qHD41OiKa8YuhOdIDAX9KKUweyQu82j4ahzePA4k0px8&#10;tCD5pE1SN5BrGjUgE4IJ93CoWHSCyPXdoxCmW8SJy4z0werT7/djCALPOpY5NnSKhWROH4mvJ+2Z&#10;8/PzSMd0EkI5GJgLRQrhhG6Sh86Zen9/z4RdbjsEzMzMDP2nzWazVqthPbCyspLL5saTMV2WXA/V&#10;Ve3G7JMpbNgxQAqyrlyZbwYlBtoGJrbb7eXlZSyUXddltBFScWSa0PlcHo+A9U/AN2RajpI2Uq0i&#10;gL2DXtLdAEzeRICMSAimSvff6TvG8qM2zYeyHx0ZMKCfLKsaDIRU9PLy8uzsDDwBo9NsNqvVKlor&#10;KA24Z0I0jl8wN2xh8n9d9R4M3ndZQsGSWI5Go3q9jrYJ6RIMJUGVYwvMx246PT0Fs05r2jSHnc/n&#10;P//888XFxS+//LJer4dCobW1tZmZmYODA544Cl1GgPDmFCVpEdAlVFCR7k02ZT56uVxGpQ4Vx1TE&#10;eDxOIyreoalUamdnh5FxWlcAKnovA/f7j46O9EL1i1G7lqzZ0uJNYxanDLm0YRiYMNPRQkWL85FK&#10;4ljsef1+fyaTIQmkIlGv1+mAYWxRr9erVWvsfTqNDJkqSxWIMj2wNR6P4wTBiCdCLhkImTAx0xIf&#10;LEtZpmE63gfu7dOvP5tNw/TLZ/l0exdVML8Mz3Ed13EdQiGnGpgAhLS5ucnhzW6hwYo2t9XVVdM0&#10;KauTZiHXZUYmWgHQlU98iSzLYsbk5uZmoVBot9u1Wu3LL7/U+qFisYi59tXV1c3NDebmzKSEXUNA&#10;g2si3TqhUIgWjGKxeHp62m63K5XK4eGhUoqJhNrAend31/M8RqxDCDHn8ubmhne+uLjQxI9hGLlc&#10;zu/3owC4vLzM5/NLS0u4d6yvr7uuSzGUFEEphbL1/v4eJxU6WWKxGMMQ7+/v2+O21p4T1/L5vCOT&#10;+6hb7e/v27a9ubnJMPnLy0v+1rZtLNcbjcbt7W0sFpvISwORoDj3aOkSmQEHBoU5rdYKyAA4FjS/&#10;r+G4z+eDQSEvmdZCAd0c0c4bMsMO/oA3nIi1EtcAw2F+6IlFYkCuDPWIKIRzVCmlBdFgFEea/2dm&#10;ZjANIStqNptgVjht/F0Ymkkiwbgk4pFmsw4ODv793/99f3+fAWRBMV7ny04nKlptbRgGFAUvmB79&#10;XVDU6XIti5/wxCM2xE+V1AUgBfNP+juSFz9E26f7drnz4C2tLCETZXc4Ir33SZMjTxObGUtGTYNR&#10;yDuD4u9A+cOUwWoUszR24YljRweBQeAm4gdl/h3fHc6fUhHrqt/vcx5wh3XNQpNSADUliQGIf35+&#10;HtMmqkhkgOl0mkg9Ho+p6WslPgwi4GO6SIoqYCBO/XwolwEzpPsk8J3i0RPi6XNEfcji9Pv9+Xx+&#10;ubjs8/vOSmesPbgQJtzDKwAxkVJB9gCh9IPmi+vaQjQahQ5hCiGZKqjCkcHYTD5gvcFK8l2450op&#10;8BYLAHE3KJNuAyX6PBoslDidIk4fDocIuUjzdCFJV8yB5mSM3EYeN0uaC2CfejKRXcN38DqK9UAg&#10;gAl4p9OJRqP5fB5zRFoC6T+lG67X61EW1GueShzLkj3L5qI07JMeedCDTpZICeDO+TUljQ6uGMuh&#10;RUOmDUCEdjo7O2MszPuBiaP341YfPnwYj8cpzkajUXrkJ5MJdTHUdTjsEMApOHLbZ2dnwZdsRm4X&#10;E7K5FagjwGQgSN1wysRAHgHfC0eMhw8f+v1+DNIgpNmATK3RAF2J+IEoxwLD0oL0aWZmBjYEkNps&#10;Ni3LwjkonU5DB+7t7V1fX0cikbW1tSdPniwtLd3c3Jydndm2jQAGzgXcD1PA9iQVZKNRU/Lk5U5Z&#10;/IRCIapwrpjgQGLp4YPfxTb/ZxDo//71XllsWt+5AlhHrv6+f6+TbDh8pZRjO+PJ2DRNn/Veu4MK&#10;j8PsvaB7bk4LkMHgqBcRP9Ff02w2g4GgwtQ1kYA81JMfcCVGNQ+yhpPE/P3s7KzZbKIGg5/MZrIc&#10;V7T6VyqVf/iHfyCRJVOBvKGFB5bu/v5+a2sLC5DLy0uMPQeDwczMTC6byy/lwUkAQdSLnudlMhlU&#10;n6ZpJhKJSqUC+UGUJ5IiGELgz+gDv98fj8efPHkyGAx2d3ehslzXZcwwkgjULVCps7Ozq6urFGSh&#10;pihNQoEC2jY2NgzDePHiBfk3gOPRo0dsnmw2i4V9uVwmLWZpatUC0Eo38qCVcaem5fhkZpbP56OO&#10;gC0q+JUjgVOTnINjAITtm3K0csT7Q3OiWsDOjSLLQYGuBGDB93Lc8v5APZwjyPsNwxgOh41GAwt7&#10;gJoj/XegUk1UhKYmozEinpknfr8f8S9EEccDFw+DPZlMer3ezs5Op9PZ3d3d39/f2dmBBwXdEn0m&#10;Mqmalycj/9SHzBZwgReqZ56C1nEb4qFH3WE8HuPZS0pgTc3ARqcFF6tlUkhMCLJk2BADZKg8ZeQy&#10;5KaWZbXbbYrRWjHNfgffTANuaj2WZUG+WmLaxPwNlCvwSfwnamJdEQM5AdRG4kIelGmn2iVOq8eo&#10;qfHIKJTzFRgtwpKANSFu3N7ewrrh2YHwGa8gDkVgnNZgKZkIDqRm+WH7ZFkWXYEI9ZSYsnrSPAh6&#10;453RU3Kok2eS0qCPoYrabrdPTk9c161Wq3AJFOIhxhqNxt3dHeZG0Lp8C0LBysoKOQBW/vl8nq4d&#10;pga1222CzPb2diqVQvbKQ2Qvw9uBUUAt8HbYtSObg/1VMj8U2oZ6KKNLUEqwi8lG/H6/trGFUiXz&#10;caULz54aIcpzJwEjJiDcBMxxpnpiZ4BcnVRzaWmJJAoJgWmamUzm+fPneIhzhczJBSZalkWNmDTe&#10;MAx0Tq7rYqbPimq1Wqim/GL2Nh6PKaMTlnma9D9SXlRKQQSy2amkcw18Ln6NX3/9tWVZ19fX8/Pz&#10;xUJxZmaGfkDP87a3t5eWln7+858PBoNYLIbZx2AwyOfzV1dXpVKJU4MKprYWgjIcj8cXFxe2bf/w&#10;hz/0+/07OzsMNeHucf2u67569UoHNMLs+vr65ubm7e0tA4iSyeTMzMzt7W0+n//pT3/aarXG43Ey&#10;mby5uQHf82j4Ls1mk1EWnU4nn8/ncrmLi4tIJHJychKNRnlGiCBB4aFQiOEEkHwcPT7xiIaTs8Uu&#10;nw3Olg/L3DzgAfdBKeX3+TkQ4QhpZzFE8jiRmRDWlOD1fbIqJJYxpbv6o5QIp/GT6b4nA0zLnP65&#10;4zim8R5saSaAjJxqGgGIkMTvhEIhhilqv2Z0FWQAnjhuYxEEoY2UoVarvXr16vr6OplMUuEGsPd6&#10;PXjU1dVVHh6axFKpdH5+fn9/n0qlarXaL37xCxY6RQRS8G63u7y8zMG5tLQEHvrNb35j2/bs7Cz0&#10;KQdhMBikAwUS+/T09OTkxDCMQqHw5MkTllS73d4/2O90O9lstlAobG9ve55XrVbfvHlzcHAA+qR1&#10;BQDHUB2lVKlUyuVyP/jBD1jBzWZzbW2NzRwMBC3f+9R2ZWWl3W7ncjnyUdd1yTsp+vA6PDysVqt4&#10;zYHxFxYWOp3Oy5cvV1dXk8nk5ubm0tLS6empaZrlcplyA7YX/PuDBw/Q0lIgGInHkitt89wN0zTZ&#10;pZ74ueu2r0AgQHcCf8i70aCunzJ/Ozs7y6ECqcsv6OoM1Aumo3ob6IKgfitPxjDzExCbKybsZGMQ&#10;UbjUwqgDTAl5SvxRHbGRhEQBwVA5pZmr0+lsb29DlPLVUqlUsVgMSnswTKHf7+/1etVqtVKp4Kd8&#10;cnJSr9eJDnyFiRh66TNbiQmWEt/26fSds43Snr4nlAX1m3ieRypM+61mC5BqEdlBIRz/3BnelgcH&#10;NOcOQzLxdeBvTBndHQwG9dPnbUHwZJNabsX7UI2C8EAJS+kBoQY0M4CSkeTIekgeNPnBh87MzKyv&#10;rzOuBFaA+8nFg85Z9tphhLQbzMoh7Xne7OwsRaVIJIL4qdfrvXjxApCNzsaUTgUSDMRMSirUVDN5&#10;Or6pOccYu2ChSXBDYtLtdllvoalZy2RWnEl6+5DfT7u0Hx0daUdcv/jdMD6IOoCWAXGuk1xlMpkn&#10;T57o6+TO6KoNDdftdpupkYFAgJm+JPczMzNkkkA9Vh2glhZ6x3FKpRLqLiXafM/zyC541jjwcavR&#10;5JmmqblPLYIJBAIaq+mDAF5EL86eDEpaWFigYB2UsQScu9wZT4ZHUQcEVaMS+eijj549exaNRjFV&#10;mUwmqCDY9WxezmbEoJAC1AqYiLe8vAxjRJMT9iJU0DjXuPPVahXQYNu27rQgPmgK8/b2NhwOMykS&#10;QHxxcUFSxIV1up3bu1tm2hYKhcFgUCqV4MOYi+BJvy2RmTwW8mYwGKRSqUKhwOHYbDZjsVixWPzJ&#10;T35SrVapqzD5jWHJsF+oR5hKpMTXitKQ4zjhcLhQKIxGI4wnQWBcPEpBaLlwOMxJh/qW8j3ZLCfX&#10;+vo6FWHUlq1Wa2lpaTQalcvlk5MT4CPs9cHBwS9/+UsQGCwj2uLT01PAGbYL9IEhVuPG4kk+Ho+J&#10;zJZl7e/vNxoN6khwn9w0z/M815vYHxike55nO7ZSyvT+swAyrcf6k5YIQVFKKc/1XNfFssGVIXFK&#10;KWfKs1vJPtR+bqaYKOIcyP+6v78vlUq6/Zik8927d7u7u0RhvPORHNXr9d3dXZpNqD6Aamkcffz4&#10;MUc1MTSbzW5tbdEbRXPc3d0dwXdjY4ONXSgUtra2MJ7hQCU7ZI8xv2JnZwdrE8RYP/rRjyzL2tnZ&#10;2d3d5QtGo9GNjQ1Ky2dnZ47oi9dW1zYebJBBmqap+1ko4fvFVzoYDDLFGS7h6Ohod3eXiPP48WNE&#10;qaVSCeDi8/mwvMdWHoFnIpFAsT6ZTD7++OOvvvoKRafjOEyiKJfLbBtuBRVSGsToPoNLUCIJUqL1&#10;IZ5q1kRXapSAg/F4DJ1OuB+Px9TadYM3iFAvD1scqqg+gDymwdxIhkarqXZCfpmLgQFyRWgSEGdI&#10;ik2OSJdAS0h9lXSYR2SiLe8wvVa5P2R1RBnTNOFHw+EwrQa47Ydl2BY7H5DR7XYPDg52d3fp00bK&#10;pqQspfUcegsoAXlaOcQ94dtpTAk6mS4p8lij0eja2hpkA0JsHgdLi11D8Ys2EZ3AcTFo466urrgq&#10;slhP3J+BeuxQCGk2yGQyQVsKboMwdsU/hV/QTAN4DgzKDSS55Dp90q+HBp8zzye+iHx9SFOKC7QM&#10;O2KkjlqLD+K2lEolWyZmwF2Bk6iXjcfj6+tr1PHEMSg6bgtcFO6XhBQtR4tGowi3q9Vqp9PxyfAA&#10;JFa2bTMWBnIiFAolEgksTMEQNO50u12MH6mMUAi+v7/n3EIGTv7Z7XbPzs5Q+IFxOTIhbJAG8pjg&#10;/yBIoAZnZ2fxAcHnmlMZJI1RlmEYyWQSvQsN3Xw6MEKvSZYlTBI/1MIyR9r6XLHI4sinAyAcDtNx&#10;Zts2KSiaPybtWJaF7gKKi6Ch0Scv2CmqPKAuPQmHpQK8ZsGQrvBWVABQ3/f7fRYYlQTmw7Kb4LcY&#10;DshawuqWP+R0c0Tf4vP5Go0GDdHb29vZbJaDTFMjhCDcJbS5A39LlYBKlm3blCbz+Txun8BE0zQ3&#10;NjZom/j2228HYkbd7XZ/97vfkZWFQiF4B5oSUK1o+R0BqlAo6IkIZEeQBSNxjsVsEs4Yyn9lZYWV&#10;Qwsn1QY6q5CpoQC2xayH1BHoRkAjFce+gZDCWkV3FYvFEJ7e39+vrKzs7+9jM/v48eN0Ok1oojoU&#10;CoVY1QjykGE8fvzYNM2joyPDMBDY0NRPCw4dANTNme9ETQP3f0AVaFIppXsFiDbG/9yV/U8KsKbP&#10;MMMw8Dz1ZPKgkhKsVsN4Mpm13W6/fv0a0RL4FG0Hb4hrqGVajN0ul8t4rOdyOerlREkyiaWlpceP&#10;H+NGQ4cIhdjHjx8nEgnHcarV6suXL1EnRKPRYrFYqVRQgRBhq9XqYDDgn4VC4fPPP3/48GGv13vz&#10;5s2LFy/wTVhYWKCZiBHLQ5lEi1sJreMIikkiITPhnPP5PCkpv7C3tweSo/YcDAbb7fbl5eWbN2/I&#10;FzEOwaOLPADDN/aq67qozl3XJR2k2Wd5eZmUhZTXtm28fePx+NnZ2f39/enpqa6yl8vlarWaTqe5&#10;Qr+MAsXshKhEPoRGFYLKFVum6SDIM9VxBBhBPYW1Po2QlBQQpzVS07oufZrqlzM145JanifzjPXB&#10;zN3Qua9PpkrrmpoGKFwn1WTyYLS63pTMa/o6gYDgJ22Tw9ckWNDehfNKSMbrdjqdi4uLk5OT169f&#10;Q9twGikBWO/zJxFaarjJ/+Ik4wjU12OIXwsnyvTPuf8UI/TVGlNCNyXgzPM8OsJ4oJxJmr1TSqE2&#10;HYkTBF/TEqcxfaO4twREklQeIoWqsJisajISeomLRKvLRWLk6IqiH1T3XnDqOPyVmupyAElwczTu&#10;5IAh4wJDkKhAukBILC0t4XKHRQXCcF0+1sUCVg7ECbpJ7gDfl7wZwolfQ/bEqQktSieaJ90evBCI&#10;cOBRzqD6j7u9JX24nujkYAQREdNNxvgKIOxgMIBsJoMaiSko1TekNvCCh4eHkKbQbEopCH7MHaC3&#10;x+Px8fExlS+ch4iuAHcqyzxfYAQFUEA5324ktmcTGXHNzaQCqKSLhQUwNzdHww11N6UUqSNRfVp0&#10;qCS7G8gwbHYKaFjvX90QCghDz8dgHJhytEHo56Bk2Nqu69brdb4dIzF4yoAV6jC6/6DT6TDr5vb2&#10;lqc2mUwAWKwWV5py6JonjVTiTEtCdXt7izxuWpLID6mQcO4AiBOJBDxTq9U6Pj7OZDIrKysAERpW&#10;yGEGgwFKD1hYEkgEKnD2dOf4fL53795hAU/zgeu6dOcsLy8XCgX8e/UETLYSsn1uV7lcNgwjHo+z&#10;ry8vL3nuJBIsS5/PR+49Pz9Pb+zs7Gwmk6EdvlAokDGib2aKtk/mWENhgIfQHAeDwaOjI8o+VLev&#10;r6/H43EikchkMrFYzDItvzjjm6aZTCa1w8hAvKlhywaDwfn5OQVZz/V0ePQ+9Cz8P3n9SQEWAZQX&#10;9Qgl54QhNu6WtGorpXQEUUolk0kgJ4JfzmxOPgIi2inWYjabpcIFqjg5OQEkra2tPXz4cHV11XGc&#10;/f19mmm5qkwms76+3u/36/X6xsYGwAJXX8u06Cqam5vrdrtUf/GPCAQCDx48KBaLk8mk1Wrt7OyU&#10;SiVK2nd3d9Wraq1eu7+/n5+fX1tbOz4+vry8ZBYyB8Pm5iaDpXd3dy8uLtLpNIeB5pPR7FMcpIYC&#10;ozAajZiT5fP52u32wcHBysoK5ZJKpaLnuFESory9sbHRaDRQZvT7/Uqlkkwknz59OhgMsGPgDwFG&#10;X3zxxXA4xBgG5oCbz+NgQdMAwiRzgjhPzZEpgZ4MEEDro8RO1/M8FItoHQjcE7FQhwDAhc8USTtn&#10;AGckxzYRxzAM0J5uFJoGEyFx6PZEdg0O0E2FhhgfUJOaxjHT3XnQbLoFUnyEsRIAACAASURBVNNd&#10;02sbFxzgDjiYiIYcgQ8tFArM5DJlAgOrqFQqnZ2dlUolCqMa6o3EkAJxCbwOtQNNpBkim1VT7XX6&#10;vtlTE471/eGErtVqXGFQGruQ8HPn4Q7hJyCc6D/Qn0ju4ff7Dw8Pu90uRzhpH8cYSYVhGFonpOPU&#10;RMYZga54BKb0apmmCS7h1/RQy1wu9/TpU8YE0dZEKuwTAw4QLQ8RL3J2Gek+y8yYarZgF2t9Hum7&#10;J7N0gsEg5yg8liMTbTkg6axE0TUej5vNJkYPHCRKqXA4rGmti4sL13XZhtBmbOqxDHHijnEw39/f&#10;092MKpFbCs+kK63dbhd8ALFNCk4ffi6Xi8fjruuCDnmOuFebpkkjG1gNR2VKq2z2wWBA76Qtdl8U&#10;9TRhzK0mMeMukQwoKT7QEhEKhfTPGb/NEmLfQXA6U9a4SqZ0XF1dhcNhcleM0VdXV+nzKpVKpmnm&#10;8/l0Ok1OMhwOAzLJgBeSOI3mDcPA+UnXrXhBUdDhz1GCqA4AioScrnC4HPJYKunJZJJGbyIzK5Y6&#10;u2VZBAE8S8/Ozubm5nAKYOY9uRllUA2wDBkRwTKjODgcDhm5zR6BgGRm1NnZGSfI8+fP5+fnX79+&#10;7Xke552eWMpZtrGxwUxuSnWw77hCjkYjjDACgQC81Gg0IloiJ2i32y9evBiPx4VCAekh6r2VlZXl&#10;5WXLsgiJLGbLsmKxGFoUUgi6BJRS4BjOKcKdkqEdvV4vm81yLqTTaUbWGoYxPz+P3IpJvnCWsViM&#10;1uZKpXJ9fU0b4/b2Nuv27Ozs6dOnz5498zxvd3cXSbthGNgh0ad8dHS0urqayWQo9VBYiEaj4VB4&#10;PBnDR5JNgeBXVlaCwaBlWhN74vf5PcPTKev/6PVHAVh/SFFviZ8Et3vaC1XvE1Aq+RMPJhp5b2VJ&#10;aAiHw7CmBGWcMG9laPnp6allWcViMZvNmqZ5d3fXarXQm6MVwG+tXC4fHx9D56KlVUq1220E4Kur&#10;q4lE4s2bN5eXlxiEbmxscDJxYLRaLUZhXF9f7+/v93o98gaM4JRSNOuhiwJuEwva7Xa9Xiczy2Qy&#10;xC9aEdEY+WRGOjpfGiUCgcDZ2Rny86WlJdL9VCrFnIFSqYS7QVJeTP08Pj6u1+vkFmtraxDIOPeQ&#10;WvkD/tXV1VQqdXJyUq1WUQq3Wi0Mb4LB4M7ODgGIG0tuXSwWc7mcLcbxNP5oBOPJeJnx9/wO+Cf5&#10;GeiBs59ptci8gjJSUGtoNPjmsNQsBTPFuBVK5nJQodOghBWiRejUCEx5KWkVhINxRSpObs0yg8pG&#10;bgyNj6TXE9MH4AJVSJRbwWAwn88TTylkgLrwjCU26XKebdvNZvPg4ODt27cHBweoKLgAXQNiPege&#10;N2/KpdoQ1waqLYboVILiuUqY0yJNvi85TKVS8TwP2TjvAAOHjgRsR/wFW3ArNNhFqaolbpZ0EvBX&#10;ShInXABwc4VQJIp54i6jlEI3g1EWDiy4LiHFaDab1NSoGgMHwegaHeIkBOvjiX86nKU+/h3p2HfF&#10;j5TvqG+CK3NvyO9ZJLwnyAa+CpE7tU4WGwfGQHxBWWP8J3/I09H+avh38BFEFRYh34K7RwzkdHSk&#10;b8N13UajQeJEVw2yMORlgDOfzwcTDHsBxQKmBE/DMSgpSIVCIfQPSin0UkQk0DZ7kJ2CDNQ0zXg8&#10;jiSccEF6AxSArvaJa5ctDm2alp7ICCMlwxtsadft9/tnZ2fsF8dxut0unW58U0rqNPpROwYWIH4C&#10;nbBTuFT+k+jHwUHdg4jhibse9CobZHNzM5VKtVotbUeJVon1hlQIj3WuGTI1l8sxwpl9ra3jKLwS&#10;ebSJHY0OhgwmmUwm2WyWREJ3j+pqJveQCKydbnQqRZDkGNJ+aXR4QDuxBZjlR28+DnwcQ9FodHl5&#10;GRgHdj8+PmZ6ryYXZ2dnMfMsl8v0f/R6vd/97neu6x4cHOD4qDlLUCxnBMsVx0cioT7QESHAFKyt&#10;rSFx5jRkHOH5+XkikWDKE3UqKjObm5vLy8vJZJKJ75QITNOk96jb7T579mxpaanRaHz99deRSOTZ&#10;s2dY0huGgZCu1+tRQ2CNQYKm02mfzxfwB8gcms0mzBbfjvjWarfYKX6f33EdRyZxGdJBhX0SK9w0&#10;PtCd/xk0WJ7rKb9CGsZrGmxFo1HHlomJwmmReRjSVs0ZA/byBXzQvLCOjoxD39vbg1eku5AYOhgM&#10;Xr16xXk5Go2oc9/c3FAaH8sUST1wkPE7HPMnJye8CdlqsVik4++f/umfECf2er1Go0ESU6vVwMga&#10;Z7x69UpvG3IUXOk5qNCN0v6AGmB+fj6+EI9EIz/5yU8ikUipVCqXy71e7/Xr17Ozsw8ePPjss88W&#10;c4v1Rp2ex3K5HIvFVlZW8AiAWNLeIfAEnuflcjnadEnBcYojYzBNczQanZycNJvNt2/fxuPxSCTy&#10;6NEjamTk+qRx8ATQ6blcbjQaNZtNGje0FEaJBEqJJxOPD1ALVWCaJkbw2OzyQZTMAVhsIV1vMqW9&#10;fzweE7+UUhQoJ2LhQ9c6YUIrdQg6niisdTXNlmmGutzmSmcriM2cUpTzMsUSnf9LoCTgxmIxFMqc&#10;oEqEyTwC+lIBZOAqRHvVavXw8PDs7IyxaJzZrgxb9MlMG03+fWdP8U1NaaXUwAhZ6FBcW/3iNcUd&#10;o1pnixU7EBObAz6U6DMej1GisG55FpZlQfLrMSY8L6VUJpNR0htISZ3L0FUhWyyjWAlcLV26vV6P&#10;tLvRaLx+/RpPYEAbl0eBmwIQHBIF8VarhdIFOMJzB3OgcoN+cF2Xpk4lxzwZF3YkVAwrlQo7Vztr&#10;K6X4vogUHcdpNpt0w3Du2jJRm/3LwubNG40Gw0NJKkjQdb8hqIsDgMZGeEHsvOGQKOIwI3IymdRq&#10;tV6vl0gkCoUCg3Qg2FhyQLF6vU7ApC7JKeXz+Zh/WqvVRqPR7OwsK9/v91cqFcaMzs3NbW5uJhIJ&#10;5Fme53H3ZmZm7u7upn3kHz16FAqF8OcbiNXTwsKCEoWfNqAHiLPSqA0BayKRiG4NA7COpUkNzKSF&#10;gL1e7/DwkHvLDDuumcZ+BqXDrlHHgA2iAVlLfkHDYDLsS3xTnblUl/L5PMsAFQeMFwJ/9g4UKXYb&#10;lmXBBbI3AUZIMFnqs7Oz6+vrnuc1Gg00cPl8HmE7YiYemWVZKKx1wZGHDp+Edp4OGLI1Htnc3Fyj&#10;0fjlL39pGEZPxoo0Gg3Hcah1QrBhIk3wSSQSjJ3hGL29vWV0BzXKzc1NAjgQxzCMYrH44x//OBAI&#10;QEAahvHw4UOUlPhmLy8vP3369Pr6+vj4mOYG27Z5siSckUgkkUjQQIrzPtZcDM+BUd7c3KxUKufn&#10;5xi7Uy/mMREDh8PhxsYGIZ2DYzgcTsYT1kyj0eBunJ6eoptcXl5GgUD8QTMNOVqtVuERI5FIOBS2&#10;bZuVn06nE4kEnt7wytRtCoWCJu9ZD3wjncLptJ+wTEI7LW9/j3n+ZxDp/+1FpDZ9plIfAKzvvKDs&#10;yIbJJBzp3qJyzOmu03H4AH2kDQaDy8tLTA24L6hHTdOEQCIOwoQrpVj0mJKzBG9ubvCsQzZBIQCp&#10;IE2eDDPHhJPGHO0MhE1Zu90mC+eZeZ53fn6eSqW2trY++ugjwj0+W91ut1AorK+vM9j88vLy+Pj4&#10;6urKcRzDNOjmKBaLh4eHdM9+++23EAB+v39iTyg9zMzMFAoFpdRoNKpWq+VyGQ4ml8uhTyyXyzs7&#10;O9ilQlwPh0O61U5PT+Px+Pr6OvWgRCLRbDbfvXs3NzeXzWSz2SzDpAjKzWazXC6/ffuWYjlFWC1J&#10;JuvVe0w/UEd8xomzs7OzmNmQX47HY5TyRFhP5uIRzTHi48WZpA9pfkcT7Epa7jnk2PasIk1iaSkG&#10;F2bIfGgtLQJagbe4gO8ALK1R5ZK0zMiQjnTqzkQc4gIcCXIlfMtGo9Hp6enp6enV1RVd3KhQIZNY&#10;7fpMQiLAmae/pkZaunJKnyzaTy1Z4xSZBli2mIuaYvzL9ZNzh0IhEhhLWsoRZ4B1EAyRydjSv6Zk&#10;4jJm3Foiph+cVlhye+GrqAJzMQgQIaXImOEVEN1blsUcdKpCED8Uyjk1tS7KFgc1HpnP58M2CYNy&#10;vjsASxeINYEEpiQyjMdjquHfee7vY6iQTLoa5UhjBHQj/4vjgRZOavr0FXL9IXEitWS4ExTLwsIC&#10;w15qtdp4PI5Go5ubm7FYTFdF8d9i+WkcQ1GDhc0PdR2cnw/FtdyV4QpkWaZp4swJNzk7O+u57yea&#10;O1NmhNxVW9pmYYlgFrGDhr7V8o/pLcMO0to+rYYEuOjTlGCOzICuXgLCRGZv84fD4ZDMxDRNuCtC&#10;gRJFps/ngxgjueXMjkQidDVRoGAjECX4XMoFmBSCnrlIojQSQE8an1mK6OQgybhj3CUtnotGo/Ca&#10;lmUhxDZNk4YSYg7VaogfNgLEDDsI+Ag25eMikQh02liGLrMriaWXl5cANVS5ZD484n6/T8cAQYCc&#10;lvo+94dAF41GIZ+SySQmUtQ6sHvd3t4ejUYXFxepVGptbe2LL74oFou/+tWv/NL6MxwOdaV7KI6p&#10;nufROKL5Qn7Btu1gIKgBJbvetu35+Xkqwq7rxuPxu7u7i4sLjmDsJ8lG6Nzy+/3JRHJmZuaTTz4B&#10;bymlYrHY0ydPfX4f2A6JmN/vTyQS7L5mswlii0ajiLQoJtBPY5omSQuwkiYGeGi+kU41CZumNKer&#10;/wpdqT8xwGIZaYZDv7RMZDKZ0DtADLUsi5iO7EC3jjOA9v7+nhIYyMa27XQ6bRgG5BCd5wsLC4zY&#10;wxi90+nQlBsMBgP+gOWzkB+ioyQmUnAcjUbLxeXZudl8Pr+/t3/TvGHR4/S6XFy+vbuNxWJra2uj&#10;0YiGrFKpREdeJpNBSJtMJk9OTl68eIGAIBQKPX369OOPP2aLvn79ut/v7+7u0jpEDXs8HmOPzj7E&#10;CATvrmAwyFAazL0ohpKPOmKYrkkFCnCLi4vRaBSRFiUDli+Wa0opfLmwJ4nFYtQcKdjbtr27t9tq&#10;t4rFYrlcHgwG7EDCNA2uSG6h3PAc4qz6ju5HoxYtUUJaiHjl4uKCHhPP8+bn53GjATxpct4WqxuS&#10;TvYJFJfW+hAm2Nu2bVM1BjQopbgqwjHuwCzInkxl/s51aiXTd7RWlgzJsaThXMNH4jXC6vv7e8g8&#10;zipDzNuAKRSjz87OaM+EjSBzIKdn2+O5RTzS0GoaXekLUOI4yi/og1ZDWCU84kAG/AHaKACNRiPS&#10;OH7OAeNKe28ikUilUrAvA5nUAfuCZARQiIKEUiznk2EYulvNL3P9GDqEbZUjHY5AXgzAsEqhcYx9&#10;RFGG81KDNqSEFIUdxwHPsdPB1sBTRMEcYwyoVlKAAwTf3t5WKhVqlOS7iGk41Cfi88mIdw4PSjC2&#10;eG4BFg3pHqBcpXGJvqvE96DYjYJTEScgOeJ/IaXqdDqmaW5sbDx//vz6+rpUKtFd9fz583g8/vLl&#10;y5OTE/ANdgCDwaBWqymp1abTabaGUurm5gYanpY6wzAIj9wHhnRBO717967f7+siFwe5xtkspEAg&#10;QPsL8wph16rVKtVDn8xTp6Rgiymu1huxBzneUNG58gJPw9nongO6HFKpFKM4cOjw+XzksVALfGK/&#10;3z8/P+dshm7XcBYejiUUlrmWpDH8vmmaMBw8Jg7gyWRyfn5ui0stFUbWMzkzqxeuURMwiDcCgUCt&#10;Vru5uWk0GnTqEaXH4/Hc3BzfGhQOycS2ZXYWOwWRnM/nY+l6nsd4kna7fX5+zi8jBWEhBQKBubk5&#10;v9+vn4VSqlgsDodDZL4LCwvoyWZmZtbW1ubm5q6urpCdnJycQO1g9sY8X+18hDHHaDTC8j4YDP7w&#10;hz/8+KOP2bA0Ng6HQzQbwWCQiZ/BYBDvCdu2oc2U+NxSHQqFQu1Om6MNhgJRhCm+7Yy+GI1GqIOU&#10;UmtraxwNumA9NzeXyWY++eSTe3H/LhaLf/m//nJmZgY2Dtjged7z58/JcChKrqysPHnyZHFxkRyY&#10;04dznJ5WpkuBXxcWFjz3/XA/Aghfx7EdKoOe5/2X6Er9XwCsaWz0/YLF91/T55NlWkop1xEfXrGU&#10;gJ/nXMGxhoCLHoX9w2HseR6mHTPhmcury1qthuwfomJtbQ0QbVnWw4cPlVSpqC+wyNLp9NbWlm3b&#10;7969Y4zARx99RGjrdrs4jhJDNx5sQGtlshnLZzFUDlLX5/P17nu3t7dYIWxvb9fr9Wq1ur+/T88q&#10;K5gWa3IppI57e3s+ny+VSpXL5YuLCzq3j46OJpMJjnOUI8H7Nzc3OFAopfx+PwYnJHmNRgOARXGT&#10;05HgCBlAY0i/3ydqMDdA9+Q3m83NzU0q97Q6v3r1KhAIrK6ubm1trayspNPpo6MjpRRNv2x4y7LW&#10;1tZyuVz5ovzVr78yDIOefFYFSIVSAgVsjVc46ngQ+uwhfFNN01M5OYE4pzlNWSEBGXIyHA7hhzzP&#10;azabBDg11Zzo8/kGYroIQUWxIyBuVajjlVIgME5ELnUavhAruXXk8fABwCZLPEsdsRslYaJnivAB&#10;mTocDuGoR9JsRag6PDw8Pj5uNBp4OWJgjVHhND9HQgKxZImVoub5SKlZ/Jjf6vPDMAxYWKWUKS5T&#10;E7G20kemvoGWeKmTjhPl+St8I/GYoJSgPrThcGUcO9M2kL/wtyRFasoQXIcOnrJW+XDG4++qe6Zo&#10;KAF22LaNIpsFQOlwLI0Rfr8ftwLSYtYVHbicoJzfIZlKxiLhtKb+oisUyD6o9TP9l+8LGAqKsz//&#10;SeLELQqLryl3DyZDSVucNyUOgw9DsMJ/3t7e0qOHnQp7k/+sVqucDawxMiXS1IDMptTkrlKKnRKP&#10;x7WhJZ8LyU19TVMOXAlE6dnZGX9ON4BSihULyvRkGDaPiThGDxoon0vSo3uAv1wVy547QHl9NBpB&#10;EkSjURwv0UfjaMPnKqVwJ/I8r1QqYQUOYcMTBMlp6MZ9AzNBxnC0A79arRa83fLy8v39/eXlJRKr&#10;sfjIsx62trYWFxfPzs729vYgKoD7wWCQfiDk4ZAiREjU8VpM5nneZDKhG0Pf4X6/f3V1NR6PsYai&#10;NZV4aIk4FcsGDsRIJALRiEyKrVSpVGzbBmUiBteiQMuyHjx4wKa7vLykTcTn87F6C4XC0tISiBYD&#10;BYx7eKZsXt5hYWGBMvHu7i6d6QTPSqXCXqBgct+//81vftNqtR48eIA3b7/fn5+f39/fHwwGdJuB&#10;4Vgbd3d3HFKGYVSrVb4mfVqI2ZH94bKEO0mxWDw7O9vf35+dnaVnhc1+eXmZTCbJP1mW6XSaxTaS&#10;F+2QVLEmkwnLe319fTAY7O7uQv5FIpFsNksYhyakWQeakHtCBk6Y5QgAvZiWqZQyTMNv+pVMXn8f&#10;eE1jGiP92UblfIeB1wRpJpMhxSGasPjARoVCwXXd2dnZmfDMaDwKBAKbm5szMjOIEjJ7mPU0mUwA&#10;3ViNRyKRhw8fbm1tcYyxzTwR9A2HQ1K3/n3fdd1AIFCv1yuViuYMOWg5S8rl8u7uLh80GAzY/KPR&#10;aHV19ebmBrEUtWGKX/ihDQaDN2/eHB8fQ9L4fL6lpaV8Pn90dPT27dvBYECuk8/nNzY20FZjLUFs&#10;qlarZ2dnUM2geC1hRr1IXw/Nq0hVSJEjkcgnn3yCaIx9QgUtkUj87d/+7Xg8/uqrr25vb4mVKNU8&#10;z1tcXMzlcpFIpFqtvn37dim/5A+810/kl/IPHjxAEwPC84sDAnkhETAo88VSqRSdt6VSiRkLoA3Y&#10;RE44kjC0DmS9I/HpMURBBaFiivu5Fj0Q95W0zevyMRgCDARkQd4RDodBQrFYjCvhpdXiWsWlvw5M&#10;kk8sIg0x1IEwUFId0ATYSFoOAzJaCzSj5Lgl+aY8zdPU1Lon3Zf4Jfpk1iH3h4ukmuaTpveJDIyD&#10;epmZmUFQyPVoKZghMrjJZJJKpfBQRQ1Dysg2BMhyZgDiWU58Iy2tMAwDuMNFElVpfWCbjKVLDtUd&#10;yB4QZktnn8bQ+uGSXWgDRsMwuFQdCnhzHH2CYvSqlIKZpoTkOA73AX2PkpFwOPFgdKdE6E09lIIj&#10;i/9eBhIPxOgLMxdPHMMBT7DXfr+/VCqNRI3OagTlKKXw7fT7/dFolA0CjqeERxGHFes4Dkk/DwgJ&#10;yOHhIRpepdRgMOBMwqAI5onaCqOaNYWMTTl1Zwiz9fX1hYWFRqNB0KPVmnr6zMwMpX+l1JMnT3Bp&#10;h1khl+DYG0rPPFpPnikwgnSfIiMPS4kdebFYxI6fugSwkmyTQgzbynVdcBvPhUoW1QAeCoZ/hUJB&#10;t3JTe2JCF7kQi4HVTvYbi8V84tKsb85IRn8Wi0X8evCyR5T92Wef+f1+jhLHcbLZ7ObmJt93f3//&#10;4ODA87zHjx/jrIZ9BouHy9bdMN1ulzVP9YpOAmqR03JMv7iF6Voq2wElFgQV7z8ej3d2dvhe3GQE&#10;M1QVyOIIMvS8p1KpcChcqVSWl5efP39umubOzg7MZaVSIUWB04XKHQwGPBoy3v39fTgLy7L0+G32&#10;yG9/+9vf//734CQ2C5JHli4JEq7xnU4nkUjQJE4AZ5FQNyewMJIIPTQrB4yVSCRY2BsbGyxI9ks2&#10;m41GouBdIufNzQ38XC6X4zcxaeMM8omzGtXtXC7HYyqVSoQsV8ZTcgcs6RPSVREtqzAMA//z0Xhk&#10;2zbZ2jSc+n57358NYMFm8fJczzItK2AFA0HwI4GeTNonNoloyZVS9/17yvDLy8tEcyosx8fHrutm&#10;MhlqiEhSaEfnHdhjpMVgtbu7OyQadBoSejhl4UjZBuSphswzh7GHZNrd3YW8icVijx8/3t/fx4MR&#10;2QQJ0KNHjyAnq9Xq1dUVydP29vbDhw8JB5eXl7Tvzc3N0W5GajsTnrEdOxqNDgfD0fg9K2OaJk7B&#10;7EkGRbuuy2DO+fn5WCxmWVar1aJpPBgMzs3NsYhZjmTnSqlisWjb9tXV1crKyvr6OlZv8MaFQgER&#10;QDAY7HQ6LB2adR1xitNlO+6SEhcDLbngBStATq+Uoi5DzsFj0jgAAKHlQTrD03pVwBarQq9vlApK&#10;6oB8OjpfDmw+BTUGRDoXqavpIDkl3ldIQ/j5SIbRKinA2+JCxCeybw3DoJztyoAOpRRaEJ/46Cgp&#10;Sl5eXlarVd4Z0hssMpI2PaA88g6U/pQtPLGH4E5ytx1p1IJnQgMHPgiKV5wrw+/IFiKRSDqdDoVC&#10;jUYDyRE1TSz1Pc9Dl6rpZw51OLOgGEyjuqPOCJimuEYuAcTRy8MQC3V2tym2TxQKlVQw9SO2pDuJ&#10;w5Lf10+Bf4fmgboYjUZ8BQRbFB20JI6nD2cDPtMHMPNDdYlWP7uJzLkLh8P6rmKGDr9iSlsD30gH&#10;K3Y0VAq8CNGDL8sPqYjh46/vra6vgfkgdKGcE4kEvN319TXCUFda7Qg+SikWNnUWPVKaBN0wDOwk&#10;arUa/cKQnXzKewWJaaZSqY2NDdA2u1XfavYUCxU9g+d5RDnAnyHdZyOxnIU51r1m34n/IFRTRg5A&#10;rnOjPFHjcVepCTiOg5IJCQfQZG5uTuujv1PKNwwjFovFYjFuGnQs/C7qEW3cz5Wzd3AlQIPL+8Tj&#10;caSrCCVd1w2FQrlcLpFIUDHXhWwlCZUr1huxWKzX62GaOpqa7QjoZ7XgN+tMORPxTxJX5I9YrHEf&#10;OAcDgQCnCVYOTIuiVxFpI9thNBqRfjA+EtSezWbPz88pQYbD4bu7O/RboFvabhhHQx2c4qnjOOl0&#10;2rKsdrutB2RpFt+27cXFRYrmJK5KSgTFYnFzc/Pg4MC2bd6QWmQ0GkWzT+f7WCYhjkajd+/eUYHB&#10;Z5EinXZar9frZK1Ev5ubm9evX6+vr3MiDIdDpp4bhpHL5ai6cs1XV1doHAOBAMwLigLCCEiR9JJ1&#10;C3rzPrT4gTUHo1MxhBT4/jBAXn82gPWdEToEYqUUINdzPcf+T0GuUooqG1uXw4km2Eaj0e12Ly8v&#10;r6+vq9WqXwwPqbtx6iilCoWCbdsXFxfsnGQymc/nIa5Jwv7t3/5tMplsbW2BcMnYlAxkQJZIoskh&#10;/dlnn9E2SG8nU5O3t7fX1tZOTk5wngUar6+vP3z4EKlQqVQ6ODioVCroLnlO+COzFZWYPieTSRLu&#10;WCzGZGWUEyQfq6urz58/JxRCCDtT3XmQYRhNhcNhXMLZ0pTng8Fgo9E4OjoivgwGg2fPnj158uTm&#10;5ubv//7vS6VSIpFgFhDhe3Nzk9zi6OgIx154At02oqtOpijKoU8QY8LZKqVs247H45oYoNhBHqam&#10;Bjy5MuNPKQUUJux6onxntQRkhp2SDUDVibeCxlNTtkyQXhqmEIb0VlFKQREZYpmoGSxLBqhxYYaM&#10;jAWIY/xjSbOFEqmBEiMuneX07npKqaurq3qtTilE/zIRlqoozJzGfBzGHNgc/+AkrZSyZG6gxi6j&#10;0ejm5kbXQ13x9yJ9B6Ank0mkr/f39xizzczM5PP5QqGAMoy9yV/x7Xg0JM0U1IbiNeCfMipzxZEv&#10;k8lQ6aCn1S+t8hycjnQ7a5mOFrUQzSkjajdOFDlKTKFwF0MsQsjDcRFYYIiAvVgsNhoNFOL7+/vT&#10;JUJcjrDz9TyPu8GiMsSDwzRNnMTRiJCPUY2FfLq5uQFbE2ooCcHsKhGba1zOlhmLZ9Ly8nIsFoNc&#10;AccgLVJKgeS63S6QdzKZNBoNHICy2Ww8Hr+5uWGauxLDd/TmNE9YlrWysgKhiPJvb2+PHN2Tqecg&#10;xWg0Cl5ZWlpaWloKBoPw3K4o8DhUWG/9fh8bJ8hLYq9SClt8SHeoEUqujuNQkezLoEZXHOaADtwu&#10;AgjPd21tjbBMHoIMwBGfcQ74RqPR7/fpnoY9ZWmxNdgmuVyOejEZF3AhHA6jc2dr0D8O9KQNZTgc&#10;vnjx4vz8/PLyEpaR8Hh6ekrotiwrmUxyeXx9slnQM25kjuMQujmkxZ+6LAAAIABJREFUwWEMAgeC&#10;0Mk4NzfHLEJ2OnSLPhMbjYb2ykYr4nne/Pz8ysrKcDgEMbBseCLIYLTMFFDFDQ+FQt988w0KWkqH&#10;KCigIeilGIizYzgcZvbJX/3VX1mW9fLlS7xjUOa02+2rqysKSvF4HKUKVAWT2VqtllLK5/PhgD87&#10;O7u9vV0oFJAr4JxOTJ6NzmoJ+ezs7O7uLskSLZOGYdCXBkhlILTrusAy3kpfOXwYZwEnKV04i4uL&#10;fEdOeSyTgHe6g5uzm3ZRqFBkEsFgkDOCtRcQeyDdNWWLtSxnrvcH5FL//2YRGobruK7nuq47bXDl&#10;8/lcx3Vcx/M8KpfvA7f7wZgRR+yOpv8JNmRnss1sMQLgFLm8vNzZ2cHGEAUGw6fa7XapVFJKff75&#10;57lcjojc7/e//vrr09NTqsgjacuybRvV23A4ZK4FqXA0Gn369CmgmKkg9Xq90WgkEont7e1PPvmk&#10;Uqn8x3/8RyAQyOVyJAS0fJummYgnHNfRPcx4XymlSCAWFxdZH8fHx5PJpFAorK6uEobq9ToGE+Vy&#10;OZ/PMzCRzW/bNqsEI5Barba4uIijLusAw0AeOdw4iRptlYRCtpxpmsz13N/f58Cbm5ujzg1UJY2o&#10;VCqI6xOJhE+mhrF8OQupSVFf07mXErNsJCZBsbaiFEUxlwgL36C1PkBDngsnDbiWiKnNk+C6fDIX&#10;RcnZDArRXD2sj+u64BX6okkNbRm7hL6BRQhxpW8R6w3lk5a2wGtq+gqeFdGYErlhQFygNP2Gor9S&#10;qcTj8U6n8/bN2929XXhEMnvAiidyfsr/fvF60Qc2n6JZK5AlxCpaE5YQNRFNoekiGielIcIdpKac&#10;0K1WKySmrFdXV8iA9KNkpDqxTzdsYmGg9VVKKZg8jlhdG+XuEbAIpsQpMBYrwS/WCZ50vZGI63s7&#10;zWL2+32ufyI9p7rJi2qXNTUxGvbLFa8y9jsKJChVTICoYbFbabPg1zThBwRhCLQmq6gRQE4Q60ej&#10;EZaVbDE2YyKRoFkM/kBDcFJhNPgsFWSOLCE213A4JKpoP3FyboCyK/4jqVQKg1CoZaUUYGJ2dhbL&#10;LnYHG4GVA/3A86LdfX5+3jAMFMqdToe9w3lji50HgdQ0TfI9VHHsTVNelJkgaW5ubhwZSKArKa70&#10;EmnOmNpxOBz++OOPi8Vi/77fbDWbzWZAzK6CwSD5sObMkskk9YdOp0OZnnQFvw/HcRhjh+kaT8ES&#10;ByyQ3NzcHNufC+73+9VqFRsLEnXysclkQh5YqVT4FL/f3+12z8/Pb29viczUZDV1F5TRq/D0MDQA&#10;WYAR8YTcFaJ9MBhQCtddn7DytjRlj0ajWCy2vr6ey+UODw9rtRoHBzM00dpqvSkD17VOMZ1Oo5Yh&#10;woAa7+7uyuUygJXibzgc5t2q1WoikQBGk0voYdiwgD6fL5fLcTdisZg+T0ulUq/XQ3pPvEVsDgMy&#10;lmmnjuMsLi5mMplWu3VxcXF7e8v4P1Rc1GTy+fxYRnA2m01MKzVTyCalAzGdTq+tra2vr1Muz2Qy&#10;n3766Xg8brValmWxfUgp2WW0c21vb0ejUdhuGDLWvzM1bdaUfmE4GvasT15qSuZkfNh4NP36ozBY&#10;2sVKiRzsv3+5otvV6Ip/B3hx4N3c3FjixIN8jyq1J34t0Wg0mUyy+kulElrUXC6XyWTgTslaNjY2&#10;lpaWqAuQHMfj8UePHuHnNBqNyMzIaZifQx9ppVIhWunMCa6Yj6a54+bmBnSMs20kEqnX68w/Yk4C&#10;JEE2m200GgcHB/v7+wsLC9FoNJ1OU3fghKDICIDQTno00XBAXl9f/+u//qsuOoRD4dh8DNL49vYW&#10;hhPeGGyEvQcJOtz41tYWsQ+N2pdffgn6CYVCFDSpoINosX2DjaBi0mq1OIY5y4E+Phlr44nVQigU&#10;isfj8XgcSxvWN4c6pmLsTB33laxaQIzmUcDfnNz8AhUTYroSSOeX0R8wQNNrzDAMGimgxDR98sG6&#10;nfpPaAbWniEtMI5MIdSQS7MvtlhVWeKPxUt7UlApuL29rdaqRF7uFXfPmHJAZa1qbQqXresIgANw&#10;FbedGiKHB2+LhIWgD6bRFJdSajgcUgWYTCbaEoncl28N/Qaw86ac5V3x8g4Ggxj06RmdQ5kmxAWz&#10;dPHj5WAGMoJi+b9an25O6eX5OCRfED+e58XjcQwgMFcEx7jS7q7hNYSZJthG0sxIhgZfFY/Hm80m&#10;jSN3d3cnJycYX/V6Pcuy0ul0PB4PyWigdrsN5cAjIMHThR7eVuv2UOnp9UPzIK31QxnGp5RiO7Ou&#10;kJWwAILimOpOWaARptg7juMgmcL5BdMWrXlyHIdm3ru7O9q+5ubm9P4lzVheXlZK3d7eMnYNft22&#10;bTqpkTRwluibpgvl+nuhHbRtGws9gokS+plHhj0NKgIeOhsEkg9wrCutkFic2VtbW4lEgi5FyFq8&#10;Ii2ZKIU2jmMPj0OeLAkGUio2HcEcZKypXybVRKNRDA74slS9gT6BQABJEBsZd7Hj42NUQSSrnOsk&#10;pZSWGo0G2BfClQ9lqWCnuby8PBqNjo6OdKcn9xa1E3vHMAycFDSL7zgOBGS5XL69vcUvsFarIQjJ&#10;5/NbW1vY8VcqFc4OwBD5mK57jsfjYDBI8Xd3d3dnZycej2uiFJw3Ho+B6brp9de//jVxdWtriwoA&#10;Kj16JJVSxJaVlZXPP//cdd1f//rX5PwbGxvgWsL18fExq44HwRFzfn7O+LXhcEiU4Ltr+1/HcdAK&#10;46PmiKPbUJzA2Jjz8/OZTObjjz82TXNvb+/s7IzmfaBnvV4HQgWDQRx0mQ5Zq9VWV1e3t7c912u2&#10;mkR4aoUcOqZhDoYDveb5vrxGU00Jjv2f58UfMlf/owCsP4Tm/tDLFIcJ9T0GC+mGkikrPB7a7BnU&#10;sL29rUsSkUgEFicYDH766acILKBzideLi4u4tF9dXe3t7TGnzHVdavmBQABpJ9kG8Y6MsNPpkOOy&#10;6A8PD7kYWgxM0+x0Ont7e+wryoWDwWBlZYU/vL297Xa73U53dm4W15DLy0sMVyzL2tvbOzg4wA2V&#10;ip7P52Ni3atXr/AA1HoUxipRT9T669HMaCG+AFNC6oBF6uPHjxG/A3coVxHy+CwOvIODA2iAyWTy&#10;6aefLi0ttdtttnQgEDg/P0daFAqF0IeRUVFtpE2DsiOp20ReWiNF/UhrlVivhsxaVtJYBIDQD13X&#10;vDSyIdD7xeYKXALPAaIi9kHGaGqKF88RetknM3fV1MGgBGDpkjS/9n2ApbEgX0eL8TWS0GIan0yz&#10;7/V6WN73ej0GOWv21JaGQa3xN0Rf74izMzBaZ/za94jKi94dZL3j8VgbXsMP8aB1F7TjOOAJgpeW&#10;5ZJ/K6W0VyrflIPQE6UOcqvpe+uXeUSah+Y1Eu9fpRQ8Jd+Fm2lK67tmsFjPACNKbLALwHTbtmnL&#10;0hDZEJUYiTVf05gS8tvi1MoCY/qKUgoFyVD8n2ArlZhpaeQEqQb0dEX+yIMAuMDrQBdRF5u+LbBN&#10;ULa2+JHiF8BHw6UpIVyhi8A9ppi8Y/mh1R6cW98JsBR37mVmIuk4RU/ulc/nw81oMBhQdNO8OKsO&#10;WEAIBUnc3NxwDYZhhMSDnlsHInTFDVKjZFMMcllOFAH90oFPTZyVo70MyQSgOqBAaC0iNurrNE2z&#10;3W4je6U0zNMJBALxeBzfECIMty4QCAAEoWw1Fufy+NaYigEuMbkYi4EWpSseEyxXKpV68OCB3+8/&#10;OTkpl8sLCwuPHj1CANRoNEKhELOVlFJQkp70qWjzKoIDOjkIWta5IaJS13VZ8wS0UChEMXEsNu7j&#10;8bharZ6fn2sgaIhFLQwiqi/M6Nn4uVzuwYMH33zzjd/vf7DxwLRM0ulEIkHqDrfNsqdPgt2Nq77f&#10;73/8+PHDhw9vb29fvXrV6XRIP7BTR6kGmL6/v69UKkqpYrFYLBZ3dnY4xRYXF0OhUKfTCclkPLDp&#10;+fk5shA4MzR2CPsmk0kul1tcXLy4uLAs66c//alhGCcnJ9pZFyhJT9tnn32WzWZZgYFAIJVKYVvq&#10;9/txeTg9PQ0EAoBOmg2r1SpxY3FxMZvN0uExFiMbQhw8pWZ89EnBVrXM9yMoPqjI/SkZLPd/OLLn&#10;fRvkVNEQewlOEeLdw4cPKe7wqDghIpFIKpkaT8YUR+7u7ij5p1IpJhPpKTSVSmVhYQE7ZlRveGhR&#10;UhyPx+VyeXl5GeMTEAlU+XA4jMfj1WoVeSkexC9evLBtmwdJGwvhKRQKXV1dKaVg0Y6Pj3W55L0P&#10;9XDAxG9M0ufn58fj8fn5+cHBAVbsq6urH3/88ccff3x7e3t0dPTu3Tu/30/SRg10bW2NlhmOEJAQ&#10;Ry/bSSllGMavfvUr3EoD8sJYiGZJKu7z8/NLS0so6znbrq6uaM0dDofZbPbZs2fBQHAymSDKsW2b&#10;mg4TFYkRjpgwaT0W8ReRHDiMQwIVHfnoZDKBZgBnwB5zSJPD2TJET9M5OoiPxWKACMWWI9AToSCx&#10;p+kEpRSdzLa4byvxnjFF+afEU8oUXRensiv6fS5pGkDY4p6qWQ1Hutk5HU0xwqXEQLMk1RmOLn0x&#10;oDFOev11HJmeS86kG9/gS1jwaspkKCyDOAzD4BQhM2P22UjG/3FVuK8Fg8GhuALSUINdNZobWKWJ&#10;TEr2SS+n4zjY+nEBjuPgahsOh5nAwwPiYGatchtB6uS+6EkNMeekBKmZRT6I/+uK1SrKdD6OjIjS&#10;GwubapEtRpfcf/4cqMcUc+DIREy5lpeXI5HI3t4e/nNYPIDgbem2cV2XkplmdDxpjNDZhX9qKJ6S&#10;4dNUMClJg8M88SdEhqWZRd0vxtI1P2yy1ihtKM6lxWLx+vqavcyy4W2RItHL2Ww2XRnw8ujRo1gs&#10;Vi6X+ZR4PJ7JZGzbpmubVHNxcXFzc5PGYbqu0MKzrmAciW9AXgoxuupkSrML30KJIgJZD22ACwsL&#10;7GIEQ7w5GdHV1VW1WtWHnM/noyVWKQXxzPjLUCh0c3NzfX09MzNTLBZXVlZevnzJWOLl5WXwN28+&#10;7UdKgh2UYc+TyeTm5oan7zgO/hR0YdOrgS8lcvh8Pr+9vZ3L5arVKvnb6urq559/TmfS7e3tgwcP&#10;aFrHRp8MVtf4KJyxVrWirl6vY04BnkMLBSnIRg6Hw5eXlzwXFELUGciLEKefnJxABJAwe+J7TGYV&#10;jUYXFxfj8TidTP1BH6UKhw6VDR4TzBzMKGMSCK2gNyYv6e5gMIpOgFut1tdff40FIzN50FEQ5x88&#10;eMAiAaa7rstoB1xpHj9+vLy8DFRKJpPr6+uQIyjfAY4AdOwMP/nkE8dx6PtBlTUejx3b2d/fp0AP&#10;9VCv12ny0CyAUgqLLOLAeDyG7qUAClUBwWlK8w1jQr7/Mk3TVrYaK6WUz/eBFOq//P3/bwDL8zzD&#10;NCxl6ZNDS1VM6/10nu8fTrwwk3DVe1hmGIap3ut/lXgo9/t9MDsPG/FEJpMxDMN0TFRsOzs79Xqd&#10;EwLzNGAv3lqO4+BuhyApEonMzMxAVrFSa7XazMwM6B6e5vT0FIYW2iCZTCLEi8fj0WiU9kNypsXF&#10;xY8++sg0TdKO6+vr3d3dly9ffvbZZ3/zN3+TSCQwYkBs2+l0otHoo0ePaECFXdja2sIYnY7TZDJ5&#10;eHjIaOrBYKAra2TMW1tbEKpQI2jPyZN+9KMfffLJJ57n/eM//iOzQSzLQoA/Ozt7cXHB9kDsNR6P&#10;kdgvLS1Fo9F//ud/3tvbOzk5IRniSCZHubu96w/67XYbMUq32+UE0mCaopUhylCqupxDAMRkMokO&#10;l9I+6TgxSGMaT3TiOnXQmcF32BFnSoXNKcjCwPyQs3AwGGAVQ3rKqYaSTP+tks5BU7rlJ1PDwvQa&#10;hi5i1emIBnNO6UezEeBO13VnZmZwzWBp4fUFjUQ1gWIclBK7Rtv/KKX4BbaJ7ldA2gL2AjJColgy&#10;eZCOJ9d19bAmIBoX70lPGYZwSqnj42NazYEpqEA4zilfTgtvuRiCr1Y1uTIFkq8GZ6BkpCPrwZHJ&#10;gAEZ94tuD/pEU1zkpsBcPtcTF/Kzs7ORTJdDlIr6R9cxDcOgvuCJ4z91Z/xBlFg6oURBRMWn47Dv&#10;ib8/cgK/2Hzrdet5XrVaZTKjEiwOuOEdWBtaBOY4DswK0maeJmxEr9ejxjo7O4u+iquiSOHIsC+e&#10;O7Sc53mcSZAlWpiFkxwXb8kYOzYpvhLcE7jt09NTxoOgVSVYkepoWhSQ3W63LRkuaVkWigt4I6r/&#10;4EJUlUxiqdfrl5eXaPWQK0GkMe4aMTg+ovRzYfZBKZMLME2TPYK/FGroVqvFF+90Orokhw5vaWkp&#10;k8kQRpRSKFaVUnt7e7DUzN1zXZfeAmpMVH7JeyeTyWQ8GU/GVO64h6z8w8NDXWHHTtnzPGq1wWBw&#10;bm7u5uYGJ8VUKpVOp6ORaKfbGQ6HSOLYL0xfho9PJpOhUGginrSadHEcBx/Hm5sbkvZMJoN5RLvd&#10;XlhYwH+u0+mA3orFIupVlFv0WCQSiVqtFovFkNtSsgwGgzRkINgyDKNWq1EHR9dIaZJ0lyjd6/WY&#10;q6aVZOVy+fDwEFEXz67dblerVZhIYD1kFXpf+hIqlUoul3v27JnjOEw6p4hPsjc/P1+r1c7OzrSS&#10;hK1Nu0m73U6n04TTyWRydHTEXY3FYsVicWlpiTHwh4eHPp+v2+1++dWXs7OzGxsbjx8/Xl9fJ29v&#10;NBo0ECDvMU3z7du3lUqlUCh88cUXrrj2QDeA3ohLRG9LzHe8Kb0pL5YlL0QpbIdpPPMB8FJ/5Jfm&#10;Icz3qOn96zuUmuu6nutNi7fUh4AMKoW4zLBuy7K02IIuX8/zmKeLdzNLh6rH3Nyc3+fHdRNP5PX1&#10;dcooSilG0OfzeWbGIUkxDIOat67lw8EUCoVMJoPPx7t372izn5+f39jYgG9kQnO1WtWjaR4/fmzI&#10;BCiadNi0g8GAsTPPnz9HFlCr1crl8r/8y7/4fL5arba1tfWzn/3McZxf/vKXjuNUq9W9vT1cvsD+&#10;CLM6nQ6h8+72rlQq+f1++n106gAwp2mZzdBqtfCMSKVS8/Pzw+Ewn89DdNMczvCyoUwKU0LhoEIw&#10;xByB0gZCZnCSls2x/sIyBtGTCcecPWxvW6YFs+I1otKP/r8pN5syr4ZYqcmndrtNnYJ1r0tFjnTg&#10;T5MNpvQkmlMe9LyzLoLoy9DEkq4gaIBlSwcf312JLGwiCio+zpLJvnp3eOIO/B3KTQnHpsS/ilvE&#10;QgI2od8EMZD8KRnOyHUOZKwHqZspfYvdbhdFBR6GpvgI8LccWhMRe+rrcUSwjCRlIt42juNwGmm2&#10;DxitfwHygHKJaZrNZpPoSSzjdmk0BoXgOM5wOASjaK8/fd/Qy7MaSUl5Ct7UDBx4aJ6RUgrAAcrh&#10;XFFKDYdDGG7qTdADZHGc+oFAQBdMdeXaNE26YkHtGqZTvNM3mYIUBeixGPrrrwC3pERuiPQHyTMj&#10;udBCYBwAyOj1epFIZGlp6cGDB/V6nVkX0DxaC0inG58LFQHP/c033/jEAor+xJFYyeNilUwmZ2Zm&#10;yADxCeNNSPQ9z2MXU+WE3oDsp4pHY78jBi6UGsbj8cHBAWMBQRiOyPB5gvS+wQONRqNUKsUIv263&#10;C+/ryUxSznsIG8/zQL2maR4eHt7d3TF/OhqJNltNWFJiL1yFaZooIhAnmeJpfHx83Gq1QOqaNaRl&#10;lYAfCATm5+eptEYikXK5bIipxPHxMVYmCF7bnTbECWEcqkz3h4ZCoXa7Dak8kb4QnZrSLgBWxgAT&#10;UUEymWS8MRshnU5TweBLkVnRDMSCJ7Fnp8RiMdM0z8/PwaMASpxxGHGIRo03QdjE3onH49BOR0dH&#10;iM+YIZjNZvVuIhnD+5cbRc87K42IFwgEms0m4+BY51SfIT7h8glQBKtUKtXr9S4uLg4ODmBPEdhx&#10;87mT33777enpKVxdvV4vl8tac5LNZpeWlkhIXNeNx+OsXlwhCSPD4RAhPwuDpq7RaISrsBZ1sELI&#10;9HQE1i8amfUW1vKSPzqD9YdexFDLspSp1BR8mi4janTlyoufTx+EnuGR/AF0RqMRh0RI3P/C4XAm&#10;k0Hv2Wq16OQkRWAuLOdHpVKBS6QnmdyFnANXTLpGAezpdDqXy9EEQQE4FArhFgOpGwwGeUMkJnw0&#10;dGs+n0du9Ytf/OK3v/3teDzO5XKbm5ugmWaz+e2333IKPn36NJPJINI3TXN3d/fNmzcgA8uy9vf3&#10;/X4/EnVatYfDISkF+TGUOIJ9y7Lu+/dfffUV8VH3f1WrVUQVpmlapmVa78dvAUxJgILBIBVAmJVS&#10;qXR6egozRLkHLEXZFAJfn69sV73cOel1MxRcLi8ybzCZ5rT1MtA/ND7sy/g+zApKwz+YZizDwlD0&#10;Q0JwoqDPmJZ2WVOuPKb4SpCksk/ATxpjTS9XOCc+UR8nSqzJuR7wHIEVqQ3HM4kRgIDnoq+Zf9fb&#10;lRf6NjaCJcPI6XhyXZe4wARWkngIFaSHV1dXwBRWslaGwhqORiMaJgDKXJtSis2lmTPre5OCTLEo&#10;042fupzHYtaAVWMRvhTwhV8jTLvieqUZrPfr07Koc03E0owqiVIK1flE5hhCUrpie6YFwrqExzlK&#10;XkQbGqz2WEYL39/fY1bHXg6HwwwFIqlg5WvKgdvObeEU5CRgv7AZLfGq0BcP68b9BDsS+scyi53t&#10;AIbwyUhyW3zd8vk8lQ6YPJpkmzfNk5MTqEe/+IDAQ4ARmSHNCcpegx3RLmWaPKY0SaicTCYUiSYy&#10;d9kVraGulTvSyo3ZGDsCLbbruhSdeS7w66xhOACONO1qhqgIVg+yuVAobG1t0anDrSCw63CH8xPl&#10;G27LxcVFv9/nc+96d1dXV3d3d8AIVtF4PMbXOxAINBoNevo8z6P3iA8i8lPwIrUwDAN+kXpWs9lE&#10;PMcTrNVqtMWBs5norE3z9QvkSkcedIteVJRT4IDRAIHaQbQ0wYCoEKvQ2MglURqmvFgsFsEEtCXx&#10;lLF/I6oAOJAQACzAFgRJloeucRtiKslS5PKSyeTKygrszmQy8fl8dJPQG8siYb4h3gdKqWw26zgO&#10;Y0hGoxF1WHIqiDccChF1IAzodDpv377FIBRR4PX19cLCAvkG658pvbDysOyhUKjVas3Pz9u2PR6P&#10;S6USulLdrayXomVZuVyOYjThl/OOTaHbHZgfrwE3wXk6Bk4L3t8n1Ybpud6fVOQ+/eLL/PdHJuiK&#10;MD2ecp2fPgiJqhxvi4uLUJT1er1erweDwVQqlUqlwDQcqHDpuF1T8OKkXF1dRa4BXqaWn0qlFhcX&#10;lVJMsGEMZCwWo3VzJK/xeNztduE8CS6sV2IrU5ZRCw4Gg42NjXQ63W639/b2fv/73xuGUSwWO50O&#10;UB3aSbdDU3Rnsjr5H0t5b2+v2+0GA8FQOOQ4DlzX+fn5u3fvsPzHlKvT6SwuLmpJMl33mEnSN85q&#10;xp1rbm4ul80ppQDp19fXZAnApvX19aWlJdI1sKnP5wOHoW8giSQjpCShkT6nFHuPzJ77pkM/wRTh&#10;CEe7J14A4BVNFxl/uPGVF/vQNzXFWWM7JoWRYE3EjpxPCYn94/QaM0XMa0jbGv+iCRtvSu1IXuuJ&#10;BEcDLBb5tAYIBgtuaSxDVXkWlMBsGTSrxGLNJ0Oap7+m3kcEsvn5+WAwSD8UzBBLkTR0fn6eGjcs&#10;EWAunU5TECTx8InXFPm3aZrcwGlZmCeiq+l7xWPlIvVNMKTPQOMnR/xjlJh4EbjJlUEhOqJpIQjH&#10;G5gA8EHcn5mZoVdInw0k9EocRyFRwjJdh/U/rSKnaoMYVmMORDlKKcTUPp+PR8MigUShP6bX6yFm&#10;8mTEDQsPJTKMBfFECS9lirBPJwAsSHohB/KC6mbZG4aBXQJk1ViGBx8cHNzf3zcaDXqTw+Fwo9F4&#10;9eoVXxBhJfCavQbvxWxjZrTrVsGFhYV+vw+/S7DlwYGAOef4XEaaoHmdn5+nRw/qAjmUJu0mkwlu&#10;kKwKmBseLtqdeDzOt0PpxYNDwU1E5f6TSGDsV6lUyuUyJSd8wIk8GESTYMCx6YrtZDI5Pz8fj8eI&#10;ATAm4PF54lzAsoHqYEHW63V0qHNzc6VSCXBGTRD/JO4AsYuWBfBHu91GJAT+RoLCUoSe52tiZ7i6&#10;ukqaSrmTOw8zOpGhF2woTTlfX18zTXIwGDQaDQ4LBsvSYA5RlM1mV1dXI5HI1dXV/v4+Bc1sNhuL&#10;xajV8C18MvCAhnptGEm+Fw6HFxcX0SLjQ8R8ZXYuXODy8vKbN2/I4X0+H+ev67pwkDc3N/pMR2Wb&#10;SqUoJoIvIc9s29bt/CA/zVLbtg1Atyxrc3NzYWGBQW2pVCoUCsHtEdYIpHAZ3L3hcJhIJLDUhq1M&#10;JpO5XG59fX1mZubq6orGpkgksrKyYhgGP8FmmRdaAp1OkMOQvcANa7mC+rDOQOBCO/5nKxHqrmz1&#10;Yclv+iCxfJbpma7j2soOiBOuJ9JmpRRRkrMkEomEQ+H4QhzrKUgs8pL4Qtz1XNu28V7TZYVWq9Vq&#10;tYD/mGeWSqVSqUT6AqeCtqlerxPO9vf3DcNAfkQfxHg8JnM6Ozubn59fWFhQStXrdUI2XRV3d3eI&#10;veAVbm9vm83m3Owc8yKazebXX3/NyC3P86hGwyVApabTaaZD/PjHP769vW3eNK9vrhlQ9ejRI4Z9&#10;fvrpp6VS6ZtvvvnfzL1ZcyNXdu1/csBATMQ8EpyLpRpUmtySWg7Hjesb7RdH+CP6A/ix3xyO9iSr&#10;NaukmjmTIACSAAiSIDEmMvM+/OpsZ5Vadv/j7+64eOioLrGIHM7ZZ+2111673W6TlIfD4Uql8vHH&#10;H1OxPj8/r1arbCREZrFYbH19PR6P//jjj5jdT2dTenzIJpVSVHzC4fDm5ibN4QSmarXabDZ/+OEH&#10;Qw9q5ZUJpwJrYmq3bvYSfNJcd1oppYKKN+FLfC1vgod4a+VSedZpAAAgAElEQVQYgQ6O4N/wmesG&#10;Q1CCp72OxuMxIiTaj+HewGFcNgkQSJ3ALUomOCRSN6UdeoSRUpplUVocBkZhxYrAC9YE7Wo8HqcL&#10;gVjs65Y0fgMXBi8oYi9KqxAG/AEISFIrBS9iDeI2/pPnefl8npP18PBwMplYloVcHZhCCwjvgmju&#10;vKnZj0aj4XCYcA9f62jJPGdwRDt6Uw4jr1BKMRaNkjd8vmVZpVIpFAoRlLlHlKeEdQacOY6D5gNJ&#10;MrwIeJQFJksLIkRIL8kZTG3Ez2v1dHeCAETWCekZViksGw4e3/fxMwQlcHxCt7A1AG0ACFhqHsJA&#10;D3dCzOvr3lKaD4i2lL2kOyEejzMPFCZeCpfIBEejUbvdpkKK1QuF1xcvXrDMSM1pjhNYj6wHF0dL&#10;C1U54OG8DcNAs8WB3e12eQXgMO4F1MVrWltbW1xcxNAYLjOTyayurp6fn+NFxKJF0qQCbikLCwsQ&#10;84By/iv+GqYevh7WJo1IjsC1gGNUH4gWLi8vQatcJy1jjHXCEwd75/F4zLhxvvfq6ooIQ1xiqcuW&#10;v7q6At8wphq5RSaTef/99zc3Nx3H2d/fF31buVyWNu3hcBgOh+/cuZPNZjk4ptMpaScKMObJwhvR&#10;xs7e5AVls1ml1Hg85lzHsVPWM5g4EolUKhXDMPBqD4VCtVqNLnLqsMPhEA6MgwwtPP63iCZ7vR4v&#10;lJryWM+QYZ1T9SanjcVipVIJ8SLwEW57dXWV3hGaVCgQUYwbDAbff/89II/N7jgOInGCQCqVokEV&#10;fkTqazS0jkYjkj2lVL1ez2aze3t7ET2BlCfw8ccfVyoVps+trq5GIpH9/f1CoYDVEeT0vXv30Lyy&#10;2Xu9HoDMsixn5rTbbZy0rq+va7UahpGu686ms5vbG14Zm+vk5IQ0jAvgyU+nUy6SlSzFa6UUqjhi&#10;kXrTyoe/gbtynbdnLr/+GfUn/tjaV1BogJ9/fN8XM1L5S1bDXBsOQc/OtEu9UsqyLBw7RSN8enZK&#10;6QFimfc9HA6RE8XjcVzaz87Ojo6OGE+RXkybptlsNr///nvq0O+88w7m6ScnJ19++WUikYBazGaz&#10;eGVhajXTjW/UCyh1z6YzUzsSscFoDFxaWnJd96effsJXzbbter0OxcX6Y3YBm3Ntbe2zzz7rdDqf&#10;f/55sVQEIIpMBFn6J598gujh8vIS6aXneVga3rlzJxwOf/vtt/RZYLv13nvvVSoV6nrIIwzDQOqx&#10;vr6+traWTqevrq6+/fZbSEGalRhENRqNKIVAdZBDcBpxVVLZkUxFRMqczdStBddbeuyAFJIEXf3S&#10;CgkCdENbKnCw+XpcjxGwEuDXchkwKKwiM9BYThxkm8n5LR/5VXIXStNmAuzkP5l6OiRAR1Aa0nKl&#10;3Y9g4y3txSAfqQcJlOG++CIV4IHEOBGAaJomNjMEtdlshobm7OyM/BKWBVDL1rC194Spe90NPanX&#10;1XOIea1ConBVkHM8JUv7oyoNtblUGEqYtmq1KiwXBQIQDx++GhzsaxXdOOCPChnAL6SEpLTeAAts&#10;CtwQWjBVtMcD7kmlotEo7EK324U69bWWSOmRurVajROLtznVI3co4hDcuTxKPMIHADUc/ZEoJ6J7&#10;aAkglyByEAm3iTuMoSuSZI+Q7oiQYJJUgClHL8+4wOFwyP+CXPFEsG2b1AIdKuwmv9k0XgsKo9Eo&#10;hJb4LQMm1tbWiB4AOFYLTwAwiuqf3AyQhNoG+l/0N+wslhnlWlY4I1mn06lsE/qpkdNdXFw0Gg3i&#10;NtU9pRTbh1+CZoOyEQuVZqNut0u1bnNz07btZrMJpxLSH8zYeMJsELQcnPee52FeAJqUCdYsLdu2&#10;19fXP/jgg0Qi8eOPP0603xsNT5RHTdNMp9PFYjGs7SEs7YEynU4PDg6gVJGX0MRHwGF71mq1SqVC&#10;jk38r1arl5eXz549Y44tjxdXVSzUeRH9fh/JHUVV+oKBqmBc0zRFVDOfz09PT0XNtre3Z+jCPe+O&#10;1Aj6k03KpsDHm71PvnFycsJSZKngNT2bzYDg7FOSEDJbya6FQ6pWq/V6HZFPMpl88OBBPp/H4piC&#10;fiKRYNHW6/XJZMJOYfPi1/XixQu5l0gkQhEQqFcul4fD4e7urmmaPHAklY8fP6a7KJ/PS1e7r3Ug&#10;gGMAg1hCqoBIF6ASDv1nifDnJ9TPP38mgEV8+aWfEXTF3crfI51WSpEeEY5h4xcWFsT5Dd6IoDaZ&#10;TDgtstksxSBEmuPRmBSWrqJ4PE5XHUt5PB4/f/7c9/1KpVIoFEqlkqM785eXl7GDisfjuVyOXiFh&#10;g5vNJrSz4zh37tyZz+eMTT0/Px8MBkx+eP/999fW1pA3QW7P5/NisfjBBx+sr69TqI5EIqVSCVdo&#10;T/cyQMYWi8Wjo6NWq+V5Xr/f/6d/+qdCocAm5Icbjcbu7u7FxcUnn3yyubnJKCW8WMWAhPJ8OBze&#10;2tqCMPj888+Pjo4YkJlOp2u1WqVcOT4+fv78uVIKgIVMlehDqOIsIYhD/BhvdvYJQDH0rBJOXymo&#10;ySFNpczT5lK/tED5+HqUjfzNTPuicSgK0JGuN45z7oJAj30aeRhjGSnKSGGLK3fftDxlDUtFX3aa&#10;q/vJhaBVOiETGAcQR90ZCoVOT08JW6xMkJapJzELTpU6naNH5XDkiDeV1BmFxqeTeayNlGARhE4H&#10;o/DD/MP5fE54opZh6okuFPI4jZRSnBN8EWmfcHXcBS+dahrMCm8qpEfYyof8HmmIgAxeB6uIDaIC&#10;plYQe3wRGIIaq0xZkUzG0OJxAohMEyN0cEfQijx5UyvTKcrAlAC7o9q1WWmhOh/h88LhMNJGDieq&#10;q6AKODluh0ulBkEUurm56XQ6jD3m4KFVnremlIrqcS5Ci3IYzGazXq93eXmJioBWLKyPWTmLi4vZ&#10;bHZxcREuCqwANkKgSbuJ67pnZ2c4axDcuGvKoDwiTrhWq0VdDAyBTkvqWWxqwCI5DCMKuF/P8wSg&#10;UOp19HRRS5u6QezJi3b0/HLHcTCwxTeLApwUQLkj/nkmk2FS6kxPIUyn0zgggK54tgIyOBRoQur3&#10;+4Akx3G2t7cdx8FJgYREaU0VoJyyLCCYsia0n+wyLoxCAeufB4swCENmIBdRi35w7i6Xy9Xr9cXF&#10;RdJdjMir1SqYwHGcxcXFzc3NXC43Ho/39/dptfN9H2xNzYSdy5Vg1kgPoOd5zIUDYFFmQWOE1gWX&#10;kNlsdnBwgJRtPB4XCgWmLGcyGSgulisTgXhljUaDQQu5XI48Cp9tcKfv+zzAcDgM6HRdlxcxmUyO&#10;j48vLy8RHGcymYODA9u2W63W3t7ewcEBOfzl5eVUC/APDw8xYgSKzWYz1rnSeQJ7E1uARCLx6NGj&#10;ZDJ50ji5ur5KJBIffvjhxsbG9fX1N9980+12Pc9bWlpaXl6GCJDgzw0SjgAMkGdKmxiYpmkapud7&#10;v+R99Va4k8+fA2D5AVXHH/wZ0JXQBvJB+qOUYq6c4zg3Nzf0biAydRwnkUgQhdEZ0DIAwyzpMoZM&#10;hAlajpltTNMBdSve6MrKyp07dwiC2Wx2fX2dEAAIIzwZhnHnzp16vd5sNg8PD/FDYwBqKpXizKZO&#10;RBXm4uLCNM2Tk5PRaER9EH6l2WxeXFxgmE7EsW271+s9fvwY2wh6ubG2QvwElmKGJb4sSinxcd5+&#10;tX1wcIBWoN/v4xeHnwL698lkQh8AiK3T6WSz2clk8vvf/75UKi0vL0OQplIpbJ1xdqbpUinFVuFI&#10;mGqXPKh7YaFQMJh6NrZSCoaG3QJiFpbV+O+EVm99govY1O4GcIeixxK/IrYNEYEzNZPJGIYxHA4j&#10;kQjD28/OzmhHDR6orvayCn4XR7KpRegkA/xfAUZ+wPRcLkwphcOyqJRMPUEPCAg+s/WQYAE6XJKg&#10;vfF4THAEuziOQy89b5BziyyZagXetlJPhDyjcj3XpmIUX6baYRzwARvqaYE29v38mKcLsslkEqwM&#10;58T/clWmVpOgsofVwBOBNNTSfXwjbZ/IF820jwYLeKqH4yqlKJkBSS2t3Kd8g3QDFCW5GbueRIVT&#10;AbEUzk/tdptnhRVhr9eLx+OIl6fTKWIdSed4OCAAqroEDVNr0XgyXDwEs6eHiHPA05cA/TDTppEk&#10;9HNte8GtiRyEZcyu4XiTxjSGRYZCISyaYGWq1erq6moymUSOzVvgkGbslYjboPqAnsBukKtSCoEE&#10;25ODmTMVzRa+/0pzaajXsUvg4Q8GA5hLAojQ/OBmwA0VJQGyvCOqURSLbdvGagFuLFiGZq+dnZ0R&#10;VOv1Ou1HuJyzulhUMBMEGbabdA8YhpHL5VCRRqNRRl/DohG1sPXh0bH8JpMJbRAyo4xNBG3GOiEA&#10;4iQsKQGTH5GlUluATGJXSh6CdVOz2dzZ2ZFKa7fbPTs7m8/nGxsbMAU8jWq1WqlUlFJM9eFFgCzT&#10;6TRVPMMwqHWGQiHAlsQ0WhkEcwN6ADT8gJQp4D5BaRHtAm/qdh8sJFFGlstlOAXDMFZWVlZWVqDi&#10;NjY2ODJYkIDC4+Nj+tavr68JSpimPn36lJp7JpMB7mM/0e12EcZFo9Fms5lKpS4uLthBXLAIfOlj&#10;w/yImpWwMxxSS0tLvu8nEol6vY6xiCxaT5se0/DOuk2lUlT6XM818EDQRsRyLlgBjfj/GIP1x5yI&#10;vh5ArbT4Cz6Dq+Qzc14P5gQYqj903IIrQSShUIgqIfYK8PzEjmg0Sksghmw3Nzenp6fA87AeDEda&#10;dnBwELJDkFLSukJpf21trVAomKbZ6/V2d3chkD/88MN8Pk/Z/ocffqB4/OjRI7ACnNB8Pn/16hVJ&#10;BiEJQhhF7dHREW2fiCqQ2vm+3+v19vb2ZPBnLBZLJpLjyWu3N4ponud1u10cWWBc+/0+/lu///3v&#10;v/76a6EuVldXh8Ph0fGR4zg48VSr1VqtlslkEMEQ73zfPzo6ms/n1PjXVtc83zs/P7+5uTk8PPz+&#10;++/hVNmuKCVRudL6IQbBMB+8rJme9KK0BtzRfYiioSG1hWri4AGDsvnln//BNSo1HUc3uAl9TYbB&#10;mSH9WXAzcEgUdkmwiOOgmQU9lA2vL8nwHD32xNLjYgwte6dnioxfQqrcHRANKE8SbOvORKUUSA5k&#10;IKRdOGBnz8fT0ng34N061x8SNUozYMdcLkfKqJRi/Asid2RYIFp0FaJkp/kOzSKpCMwWoBmGDEmN&#10;VKY6nY4bGBFjBjxU34oGHKJQOKAuMAeRLhqNEjrpvWcyJmeqpzXgwET4BqUU3FImk2HJ+boDhuCr&#10;tI0F+GlpaQmFDak8o0hpQOP0XV5ejsfjFxcX9GFBRciNhEIhpq1xAfA6MK+GbqdgKVIWkfopLg+m&#10;9rnA8HA+n9OaBKAnDwSRUCbjISCKYmmZut8QrQw0ueu6WGS52uaXR0ePupRoiY0XFxeoi1Kp1J07&#10;d1Kp1LNnzyzLgvOwbXtlZUUEEhyQyFzAqSA5vh1vKg4/SkIgCf4TSBocCf5A0pTL5diGjUbDNE2m&#10;srLlCSCcYZgFgNpHoxFVCF59KBSiknt5eUl4R9rc7/dt7SGC6BOYIuVRLJrwF/U8T/RhgFekWkop&#10;VEHvvvvuaDQ6Pj7mJzOZTL1ep6kQbkxaK2jwPDw8bDab1Wo1n8/LiwiHw2AgVj7qjsFggPt0Pp/H&#10;6cZ1Xbyjh8Pht99+a9t2uVxG6QsFu7u7i0BQ6YkIh4eHo9Go0+ncvXs3k8nApfV6PbR6ITvU7XVh&#10;o4fD4erqKvPcfvzxx6urq3Q6vbW15ereQNM0y+Uyp2QkEnnnnXey2eznn39uGEY2m8Vhkf5HYYa6&#10;3W6z2SQM8qK3trZ+/etfd7vdf//3f0f4lc1mqfqxNhg6TgGXWGRZVrFY/NWvftVsNl++fHl8fMx2&#10;Y/5bNBrNZDJPnz5FO0gWZ1mW4zgEWE6rzz77TBzblVL379+/uLjI5/O2bRcKhWazyWVTSe90OtTi&#10;r66u9vf30bwD9EnGWGDz+Zzp1Pwn8hZgMYQcARyzTOZdWsoKVtWCEc91/zAxFIzqf3IG64/5mIbp&#10;qdeqFFM7DymlWFKcSXA8RDqkAwxPQPIWj8fTi2nLtpRSCwsLeIcAU8LhMGF9NptBaVarVSprpDI8&#10;Jurlvu+fnp7u7e1BbJyentK3zNjtm5sbz/NardZoNNrd3fVcbzqdLi0t7e/vn5+fHx8fI2c5Pz8n&#10;K3JdFyPQm5sbhr4xzJxzdzQagaCpPnANDx48gHHJZrODweDw8PDFixfRaBQqi5LB0dHR7u7uwcGB&#10;4ziPHj0qlUoPHjzAze/s7IzjBzKP8h/tG+j4ENEXi8WPPvoIFqfVan311Ve4S8RisY2NDeovEPJQ&#10;/cKjctiI3BjOQxQn3BcPQXJ6FnHwL0Va9F8XjvlQdoFuEZUSn7CeBsPBRriX3AsvSrAFNAzBkdch&#10;EvhUKsXh4f0hlb2ANhWQTgubRarKXRjaDcXTI3g5vGFW+HZPa7TJI1XAt0mKg9wsiivZwFwGXAg5&#10;LmdSRI/AE7JE2B0k2JZlLejhd0opjnB+kgvmWXHloiUKfhw9/EdgH8fPLNBdKLwaB7k060mhUGRG&#10;Sik2ptI6fWmKFvbO1+a0SinOOcA6T4klFHxZXA9PAKm7fAVLmhIeTbu0f0N5Qnby805ghDxssdJV&#10;ZgCx0pIpbmGmB/7IyvG0To61wYtjfQI6uaREIkE2T8bCRptqtySl5wshKiJjdrUzQiQS2dnZAf1T&#10;OBOPBr6ISiUl6cXFRXoM+Q1oKjiVPd0RwuOFU+RUVlpWCKfIbfIQqKe8tUEEuIhe3jRNJq6IRGY+&#10;n5MacTpyAdBCkooLY/Tdd98ZeuYucrRwOIw1paFNa6lbcQtIV5ldyFK09FBneTvEbckNeE3ieiD0&#10;PA+cRQhstSyr1+tR6mLqn6sHuguT4TgOCyyVSlG45H6RLhGHqQMg/aaiik0GPXTcVy6Xcxzn/Pyc&#10;Z24YBu6ssJWkPUtLS7fD19MOYL/K5XIymbR0ew3pK/McyU8gepVShUJhYWEBLrNYLG5sbFSr1fPz&#10;836/j/0hsUISJNd1qVkDOC4uLnzfp0gKauctUO1BMsWQxIuLC4Rli4uL1F5XVlZQlXBYc/4eHh4O&#10;BoOVlRXazvAJw2M2FAr9n7/+P//7r//30dHR4eFhIpH4zW9+89FHH/3www/7+/vMCxEGi2/HmsF1&#10;3ZOTE7rIifmYA5NOQ30heuYfrq2trays9Hq9Vqs1m85K5dLW1hbTk5jXBBxMpVIy8TO4/kMBGynj&#10;Fxr4/t8AWJZp+K+vL3gPcqGGbukn0MAPEdeIldJpyWFD1u7o1qTLy0vWBwsOuw4MzeTY4F9ZpjWe&#10;jDmV+/3+l19+SUUf2hBqhA5ERnBn0hmimFKKfTUYDLDJTqVSjUaDvHA4HMJa0zA8m80KhQLk3Gw2&#10;g+XGLWJpaenu3buWZS0tLY1Go3/5l3/53e9+h7/co0ePGEL+5ZdfwodheEMxsVQqra2tdbtdVAWE&#10;gEgksra2RkLPNUQiEco0sFOpVIq8FijJ8cAkHEohtDvBNwivJmdnRM+NB0ZEtJ00r0mEU/xDpa0E&#10;pBIXxP6/RLGKPxB9cJ6WzXKmAnG4UxHkcd5bWnTP/xJb4UQlfLBnWANBxKAC6EppZU/w7FRajyWf&#10;iLb+4g/8WkcL59/S8gc/8CKmnkUIOBAOiW8BcyDVJCkXgCV1Ft4FRYH5fE6RAhTIweDqQdSQMVg2&#10;sF8sbcXu6uE8cnkQM3M9Po/jn+OH8xikYmlRjqHNxpS2G2V3eJ4nmNLW9ptwcvxyaHkQkuu6sKS0&#10;4sMmIpFBZq700GsqUEJczbU9BIUAqiGmNp2a6tmIJM2Li4usJagOOoIJERJYwfeoPFlCvp4gqXSd&#10;Woq5wdcqC3Wi/bI5vE0tv2P/rq2tmaZ5eHjYarUWFxfxTKIFeDgc5nI5aAaGlliWRW9jMpnM5XLo&#10;SOBHQS0Ia4bD4cHBwWw2Y7oXvOZ8Pqeyg/+Fpacfuq5LEkW3Acvjrc3IgpE78nXzr9I8K/CLJSpJ&#10;hTwEyqY00EWjUezFeS+UXG3bnmj7SnC20MmWLt9TOC4Wi5PJBD6YCByPxyk8WZaVTCaLxeJ0Oj0+&#10;PgZbi/gMohp8Q/znB2DdxuNxs9mE5KvValQzERL5vp/NZiH1sQBkKaLNQmfZ7XbhP9555x3btk9O&#10;ThBaQQowYoRHR3MGJDoLAx8myg4wf5T4TdPsdDrgbJzNqRv2+32lG1TD4XCr1cI7igQmmUwm4gm8&#10;rKlOJpNJ1onnec1mk8oyI4ZIxm5vbx88eFAul2nMlLFmbNvr6+unT5+en58TJVAT8h673S4zKrDU&#10;Rx5NiXZxcRGHs8ePH5+cnHz66aeZdKZx0sB0I51Os5vW1tb++q//mub62Wz28ccf//rXv766umo0&#10;GolkIpPJoFSxLOuDDz74q7/6q2az2Ww2afEjVnAZEkVzuVwsFstms5lMBppA1rDruktLSxghQUNY&#10;eorDyspKJpOBvzw5OVldXc3lckdHR7xr8xfEVW99gj/2Z+0i/GM+hh6jqLTzu9LjtyQLQf0DWup0&#10;OohaWI6GYdze3o5GI7IihmkTtbFcGugZ3fTrokkizoLbiM5ErtXVVczcd3Z29vf3b29vCXy5XO79&#10;999XSu3s7MBtuq7rem48Gq9UKrlcjhbFHx//eDu85ddSC6/X62Qwlu7IQ8x4//59nOJt2z7YPzBM&#10;g0oi5CS68kql8tlnn4HSms3m6elpvV4/OTlJp9Mff/xxtVrd399//PixUioWi929e3d9fT2bze7v&#10;75+enh4dHXW7XYg027bR4EMd93o9ulXxC8FMizSFx3tzc1Mulwniw+GQCVwc53M9oI2nR0CHC4Q0&#10;5nRndSrdHAeuknA51zae/n8nb6drifqRq0faEX/hb1DUcmb7vo/NJgIXyAOOQ4ginAim2vYpHo8z&#10;QIZkXWrqVM0EN7MC+b+m9m5QGpcD5uhGtHQ/nZQzQnrQNYk1J+Jc+z7I+idTt7VBEd8Y5HQNPX2F&#10;PMzX/ukUF3gUwiZya7x6CrsowXmJZJm0zIRCIbJPpd2lyeDl2uiWIOZy147jYAcg75fnMNGG9b7v&#10;S1FYaSKd71U6EtnaZB+RzUj7WuFkrbSnKJ7jHDNwXdAwLCcWG5kx6I23Fo1G19bWKpXKzeBmZ2eH&#10;A/7q6oplwDviYEPZKZZpgrZt28YuQbT2sIamaUKrSD1X+C1LjxyhEkE+zetWurRKaUwWG+mN53mn&#10;p6eyZRgYgrCXQXIolwloHNLZbHZhYQFaHfQAdIAqBsFwLyxLuD2OZ1AUOn0CKfmG/eYMRHBwWPu2&#10;83DeYux8PaUKEINa39CDGcZ6TJCrbSZCoRAlQqXbIGjkxOuIZSydKDc3N5KlSCuukO5kF1hxnpyc&#10;cO+pVCqfzxOcATGJRAJBN6sLFT/lVNEkGVrAXigUZEQjkn9yVxoIgomHtFLKGsaphDVPFiQRktFA&#10;3CxeVqPRyNZ2axRqWQOz2Yx5svV6vdVqkfQWCoW7d+929IfaHJlquVy+urrCzJMgYxjG6dkpIIkC&#10;H+Qot0zDAY3VZ2dnFFXT6XSlUqlUKox2qFarQZ/C4+Nj6umQnQQopRTyPtd119fXq9XqZDLhCCYT&#10;pjzNmRUKhRgvTTKM3s6yrGw2+/Dhw1qtRjzJ5/Obm5vVarXb7VqW1W63X7x4sbe3F4/Hr6+vv/76&#10;68vLyydPnriuC9/W7XZp+Gi32yROjMGRMCW9xrPZjOpTtVpdWVlxHCefz8PMrayszGYzvAOhKiZ6&#10;sP2vf/3ruVglG69n/VHD/S8wzOs/m3/GEqFt257reb7neW8o8GWxer5neIZSyvd803jNBARLmxw5&#10;HFETPT1jPB7TKwevyya09Pws2CZ6bcbjcbFY9HT3CvkuTu6e51FAwc8zFouhIaUtlkr/nTt33Lk7&#10;nU1rtRqzLNgh3W631+3NnBlsbaFQWFlZMU3z9vb2hx9+wG/97Ozszp074H0QDK4KnU4HvddgMDg+&#10;Ph4MBtPZdHFxkeOk3W4TdHBPuHfv3vPnz4+PjxOJRK/X++67766urmgwZvVwDnU6nZOTE9u2MZLB&#10;mTCRSHz11VdUSfCkYYmAU4nXbE6agMjImVzh+z58NX7Erh5CDCIJ6d51WgpmsxlyDfxa2NWEVzHt&#10;nWq3a6VhitBXppYM29ppU+AU/BBHF3JRiHQEidFoFBEJy4bzT5YQ2A4CydB9aqYeaSL6GC9gykBx&#10;RIg6wiLwQimFkBZCSNJ6gLsUsn0904qDP6TtK03dbwiN8RZbECzHQACYWjjP2Ql7KmIs+Btai5VS&#10;lp4cTO1pOp1S/5pruwpPj6PBUZDykNSVpAxqBtwu+GBMijaL90vurpTCnUQpJQcSoRNM6eveTKUU&#10;SSf0bTgcvrq6wu9HeFClnTJG2utLNBmo6EzTpBGPTiLeCAcwwJT0WugKYGWz2eT26eqSS+U3YGAI&#10;bwdvhHaHR4FAG3QYDoez2Sy2w8JMwBhJyZUCLqhXqupKKXrQRKwDXINu8TyPgv719XUymaQJg4Hr&#10;/ECpVIqE/9NT0de22pxnMuIGLOh5Hrue+giyX3wpce3nd7L1eMjhcBj2hf0iXCPwxdFNrKQoPG0A&#10;vQRwGs2y2SxbnsKi0nJMpcdowpZhsIycGdAMWmKjEc+Xl5elWIkn+0ybkaL0AD4idYKNoMRPMY4q&#10;MOc3rjoYUJVKJUqBOBqwLF3XbbVaoA0eC5I4RFHwMcgkTk9PLcu6uLhg6+XzeWbUYEyVTqfv3r2b&#10;zWaJ7VS+DMMAmrDCWeSNRoNJ1QBWUfr3+/3j42Ni/qeffrqwsPDs2TP8L6i1kW/Dc1OxIqScn597&#10;nkdD5XQ67fV6+ERgTMU4E/oB6V4fDoexWKzRaAAxoRWvrq4ODg4ODg42NzfxhaJgCnMB0w/xDyvG&#10;fLbLy8t79+7dvXtXKYVKzzAMSpYcCp7nMXWn3W63WuQW9rIAACAASURBVC3WebVa5QXRiPPq1SuK&#10;g0qpfr//xRdfHB0dzWYzTjq83JLJ5PPnz1+8eNHpdOr1+vnZeTKVPDo6AqHyvjhhSfWJ6v1+HzEM&#10;hyn9+7e3t/V6vVgsptPp8XjMIUJvEIoraZwU5p7ERurLlmUxCkWELv8N/vljQNL/nw/UKNEhGLit&#10;N13a5c+CBKUWI/9LzmeaJpBfKWXbNuwFhw1NoYb2e5Xajak9LSQp4YFyDo3H41KpVKlU+LHpdAqF&#10;MxqNVldXqUNdXl62Wq1et2fZVjQaLZVKTIOGRqbEJlCADckGYLIyCetwOIQ58Fyv2WwyYf7o6AjZ&#10;BOGGBgoqPkdHR3fu3KHSgRjQMAy8TEaj0bfffuvpPqlYLPbkyZPt7W1OfTAKVUIGXbmu2+12cTEm&#10;1ZtOp8vLywsLC5DPNzc3d+7c+fjjj5vNJm3MaLaEiBKdxFRPhuF/KTNxhJNFibCDlhzAHP3bAv8F&#10;0/CaeFaWngkYXD+UMPgKvGfkdb9G2PGE67locjEg9rTmiWwmSJAIw+Rqt0ZORDn/QnoG8Fzb9KFF&#10;DWq/lCaQgmuY7goRVIpcI0hgyM2SAXMZIg7g4weMlATrACAwDCTNCofDiGxAVEop0glTN1eSwtra&#10;x0hps3i69AkUaPx5AjxYpXMbuR7kq1BoBPd0Og0uMbUbhaPNtJROhwReWHryMciVrSdjrICM/IE3&#10;wtvhFCdbFaAASyrG30Lgw2Latg3hzUM7Pz9vNpvUkhYWFsrlcr1eJ5FAd0JBHAqT1yFjG3zdItDv&#10;90VWxb37vi8txjxkEB4fJLpTPXub+xVBt9A58IgcVC9fvjQM4+rqCiGpYRhcnrSePX32VNwQfN/H&#10;M4mehvl8zr+qVCrEBAD3wsICjcY8KDgV13XxBJINxXkpIJgCU3AdWno8jhcYMGpqwwXAIq+JRSjU&#10;KcGK4j5FPZycT09PJ9q0jPUPUAbuI5DlvLe0WQlbktLwaDRqtVr8V1YmQI3Ui79hDxIiTD0Y1NLG&#10;qpB2rp4RLloxWA2qqBgosG2VUuh9+VdKU+80JymlGORC0cMyraOjo1evXpVKpfW1dTtk41CYz+fX&#10;19dDoRBIF20GeQi7G8dOjqpsNsvwD4zp+ZmTkxOGnYN16MaYTCbb29u3t7epVOrRo0ehUOinn35q&#10;t9sYAGGGBxdFBINmLpfLoVAI7W86nc7n84lEYmdnh1dzdXWVzWbRw0gLYSqVwm/y4OAAGhihRbVa&#10;vXv3brVa7fV6I+1SK6ZTWIq8++67g8Hgn//5nx3HWVlZYddQwyFLofYN5Go0GjzY1dVV7ExRym5u&#10;bi4sLOzv71O26l/2d3Z3fN/Hg/fi4gJUt729TcKDB54UtbH/oG9gOBw2m83333+/WCxapjUcDSd6&#10;PgHEGDxcSJsDs68zmYyvrTpfp/2eKeKH//rz/0SJ8A9+DP1RWt/g+344FM5msqZleq43c2ZEZEN3&#10;ErEmMIhztUCYH3AClkJKKQTylhabCyWDTvz29nY0HNkhGx9ejofBYEAbc7FYZH2QTpGjMGJ5Pp+n&#10;02n8PFgN7Xb76PDo5vaGl4Sycj6fY/BNswxSKtQnxDsiYL/ff/bsWSwWg16qVqvLy8vRaHQ8HsOg&#10;RiKR5eXlYrFIJscyZWoQ6Rrhg6DGLFIQqu/7d+/epXMV9IPzDYQ/ltNT7QfIyerrVqafF/XI+209&#10;YY2jNPgDIjoJluGk/kVmJvKgIINl6OZE+EuUNFI14xVAwHCpHIHIQUQRr7TdEVk1VbC5bm4g3HMX&#10;hGMpQapAP6xAQFsbcr6VvghuE7hpaBcGU8/v8wKyLVe3ExLF5PcI0cXRjjhJfsw0TQ5Laisin+Kg&#10;5SHP53PRyPM2YaE8bY4KlpoH5uFQYWT70EYn1wNXpwLAC/4DR3KKSsLDgTYEKENloXoENnG2ISFX&#10;gWKip8U6AKZQKIT2kfuisD4ej6HlSKKoi3ESq4C6GW0vnghKdxCTUnNOz39m6yq3AByXe0dzRpAF&#10;2lJzoUOQt4nEGK0V1y+/X56DoZX7vBpWGpd9eXnJ9+KS5WnvIqUUih90VLyXcDgsG5mHyUska6dp&#10;Bo1zqVQi+fF9nwEv6JMsyyJK8MZBlmE98QLAJHuWVfpWZRCgiQJP1gk/ZmodIS8O0igWizE6DHZT&#10;6bqqr/tmpOeXFXt0dERsxFlqZWWFhf3kyROeFYsWfyzySbbP6elpMpkk34OWAA2wf6knIODzAmID&#10;dF342kiLAK0M5NVz3e2PygqIPxqNGo0GxCQCA1x4Dg4OFFONU0mS7VAohKIcKpEyeqlUMrSQn4KA&#10;67pw8y9fvnzy5Alkv1IKQJlMJtHaA9Zv9AdWuFarrayssHjy+fxHH3303nvvPXv27OzsLB6PI5AC&#10;qy0uLtZqtfF4fHJyUigUMJE6OztDEVUoFNrtNgUizgUEiDj7UF2lhdN13Uwms7qyincjNdlKpVIq&#10;lWjduLy8rNVqGxsbtKkhKaOt6vHjxxwo6Ofa7TZwvFQqgeFM01xdXX3vvfdIkAqFwsOHD33f393d&#10;nU6n8LU0VYRCIRqHWULMgry+vl5aWqrX65x0VEVD2v1kPp93Op2ffvqJDk2+mlmHsVisXC4jUG42&#10;m0Ix4lIm1YBgEvLHfP7kACsUCnmu55me53m29Z9fhzWD/IzSM334eznYfM/39WQ6z/Pmam5bNhUE&#10;iVlS+5vNZowddRwnnU5LZKTsRd2Qo+vy8vL8/Hw2nV1dX7mu+/DhQzylbm5uyG5R80ARj0ajSDgi&#10;NUp4YBY3gkRIGvjMRCJxc3ODxjYSibAow+EwBEO9Xl9eXpY5o3fu3EHYQQfKaDRKJpMI8er1umma&#10;T548abVapODlcvnRo0d/8zd/8/nnn3/xxReURFnWFxcXf/EXf3FxccFKJbiEw2Gsucgbnj59+s03&#10;3+zu7iKZT6fTcLlUS4+Ojvb29n788Uf8lJeWlthUYPmI9keR4y2kP7TGSBIszI2lnQ74eetNBxE+&#10;gqvkKPo5g0X2iWgRbs+yLCr6tBTwWokglMm4TtEDuXqGSfBAQq4UCtgvmabJGWnrbjIzMKVYfgZt&#10;zevVGLgjQfOc9BC3cK6veWXTFNsVCEX5ncwal99DLBARj/QQUP0h8nJIQ08K+UF9hN3BuF/ekdys&#10;8AowNNgfownltPM8j3M6+PwFjVl6YLbjOHRcC7YDdVF04CValkXNiy1p6EHLUo3lV0FRUMBFFsPG&#10;ofeHpOX29hbbIdM0MQPjLQOjKZCRppPCzvTYAzwsKPfwl0p3cSJOokYAcgIisIDl+bNyGCRFg3c4&#10;HGb2LdQXJUtWDmwBtwMqfYslklSQCh2vhvQvHA5jmCdVPP4htzbVozyYsjDRo3IAr8Ph0NBdumiD&#10;lFJ4P+JcmkwmOXIoLMqwTs5sKREG17Orbf29N7vQGZzsa6MNqDhJIVw98QkZeLlcxsYCxBDR09DB&#10;Z7CwxWLR930c6bgM/DPJH6LRaCadCUde6wLpEHccBxiKbwJuF0BhYQ1JAGT7j7VhG/tReLhisXj/&#10;/v1QKPTFF19wmhiGQVWaVwaQgi2u1WpMy6F2GYlEeBrz+fzVq1ewOCg9dnd30QTDizClB3OHfD5P&#10;AxPRgB1B2G+1Wq9evUIWiXcrJwvHEGOvbNvm+YBZie2NRoMxuPl8fiG60Ol0sFfkBtmDNLYTixYW&#10;FlBKARa73W61Wt3Y2Pj+++/b7bZYY0y0X1cmkzk7O0OYYZom9hCxeAyvRA7ETCZjmmar1WLYDpnw&#10;/v7+q1evcMcg51cafD98+BBkFo1GP/30042NjePjY0wrKpXK3/3d3+3s7Pz000/Pnz9HGABttrGx&#10;gXPYxcXF4uKi53nNZpNugFKplM/nWdX5fH5ra8s0TShDovrq6mqlUiG4UXGKRCKTyQRzmU6nc3t7&#10;u7a2hgwfeyOCGCeCaZqWabme++crEQKJ/puPqQzTsNTrM0ZpcsINNN28JjxMpZTCdoLxz46eZCf/&#10;lmjreZ5t27ZtU3SHq+/3+2dnZ3RgLkQXVlZXWFsU/kEJcBtYEuCMbNt2ejGtlLJtGxfjQqGwtbV1&#10;fXU9uBn4vk+PRigUWl1dRVA5HA4ZX1gul1dWVhCqHxwcjEYjBkgNh0MmHzWbzXw+Xy6XY7FYpVI5&#10;Pj7mn8fj8VKp9OGHH25ubh4fHx8eHpJeM9KkWCwCp9g/29vbk8kkk8mUSqXhcIi3r1IKzkwphfnN&#10;2toakeLy8vLbb79FR9/v93EgLBaLjAaiz+787BwrP6XU2tpavV6Px+PtVvvi4oIhl8zG8XSfuWVZ&#10;hA/QhqNH8pHEh7XXkShhTW0XrnTNSLpv5tpHSgWaGzhRAHOCrQ3D4GCDzJfJWaQjSmMRSktcD6wb&#10;rxskEdKG0W+RmlRPKMW+XsxaiC30FVfoaAeNsHalYvlxDHOdnHagELkXIc84Vybau5K/QckEb4om&#10;GgoTfh7uhHoTvzOu58gqpWKxmKlFLfwAnRxoz1nk1LjJyIkO3JqIrDmV8YQL6e59BC68AnRFhUIB&#10;9MPRLok+vQKObtGNBEYSQXpRfQaNSauU4zgknQAUyjfn5+d4EYGWkFZIM53rukJHpVIpCkk8TI4H&#10;4AsI3tcKbimzwmdT+hdYhtkbkJe/YZuDJyzLopn35OTk5cuXnucRyqk1QI/BMuKyy8KAzjEMA3IR&#10;tEephWWjtFEhhQ+iM0O0eCAMJ+UcJbNHFRqLxSiHjfSUQ+YTE8e4L9Anb2E+n2MFxOuuVCp4Q/T7&#10;/dPT0+PjY0d3Gff7/Ww2K1IzP6CtZJFIgVu2w2QyAWhSsapWq5ZlUa90tdSP7oHDw0MKT6DAhYUF&#10;vgsLq0wmg2MOjCY5IVsS1zQ8FBAV8V5WVlbu37/v+/7e3l6n08nlcnfv3o3FYk+fPqW/eH19PRaL&#10;IeIhz+GYgKgAB4f0FEvLsmBKUqkUg+2RzLMxk8kk85LhWtbW1ggOEz1oHLuBWq02Go329vZYY1Lp&#10;3t7ehnJOJpP9fh9BCOlfKpWqVWtX11ewdKPRaGVlpVat9S/7AOJCobC+vl4oFHZ2dra3t+Px+MrK&#10;CuZtFNR4NaBPx3EajQZzb5BMnHfOf3ryEyN6KUTgKwQSYk4zIic0Kqenp4VCoV6vk6miJ5vP5z/9&#10;9NP5+TnPbW9vD+EmJ6ZSajAYfP7556PRCHosEomcn583Go1Op0Ob0c3NzbfffosggXj44sWLq6ur&#10;VqtFAnB0dMQOXVlZ+V//639lMpnt7W0Oynq9DgNCgvHdd9+Jtg8vQ/Hb6/V6pmnCdFiWRX718OHD&#10;Bw8e8PCZ6HBycmKaJtZfvV6POVShUAhyl2Z5rH1lcFOtVpNyBPHztY7W+0+jaSMwGivYOfiG1vy/&#10;R0j/ox9Pu8oG/3L2Zoc8B7Cr3V+UbgZWSqGlJVkhEKNAms1m/X4fxWihUMDoHCUQehHJ1fAgkBEE&#10;ELm0P0AU0ctwcXHRbDYx4QyHw6Zhzmaz5eVlqnv0sxQKhVAoRK9HKpVaX1+v1WoHBwfT6ZRpqYPB&#10;ADv4lZUVhIG4a2Sz2a2tLVEZz+dzXIBh+EnuOR1RJbOjXr16NR6PsXLg2JvP5zs7OzjEJJPJv/3b&#10;v3Vd97e//S3J2d7eXqVSIQPb2dmhwZUo0zhpuK7baDRms9nOzs5vfvOb6XQaT8Rdz43H41jxUhoH&#10;EECBhAOzWmFiuHISI1N3hwWLiT+vJ/KTEtCV5n5EoqR0tVEAkKENC9BGTPWYW6BSSM9v5sxDnyQl&#10;AP7XMAzp/zcDUwXVm8ZxyFw83ecoBUopNPt6ADnBNEgdT7X37Fz7pAM4kD1JLUAqUGE9IhqmhAXM&#10;b4OvEr22pUfeQk3Ztp3JZFjV8/kcrfREj+D0tVMXBoxC/QJBuCTWleu68K8QKpyR4/FYXG2INblc&#10;DsznvmlDUCwW6fH2tHxeaRbE04MOCXmcxPg3CgQXqGrp8SlzPZVZBUr5rjagUnpKNPyW4zh4S/Iz&#10;nOJybQBumk/5tWTAqPWpsZIwkCpEAvYiVDljsVhsIUZXOX34OPTMdEOirUflSFnWtm2Ez3SPQzci&#10;FoYXZB2ygCN6mqERaKBWWlFOAwpwM5PJwI5DrcH6kFUDy3hTxEYM1snR6fWJ6nF4+K3TeyGef+wX&#10;KZUKPp5p03zu7q09QvcGR5TS85QQg0pewW2y5vmHPtNaZzPyE3TEuNCxSNh0sJ5UJ2DaCDWRSARp&#10;OaMp6M6mNDaZTKjrsfEN/UEsyHMDVbANeexEM8pDjUYD1wbQleM4NPEB9UjVwuEw0NA0TYAIgIwk&#10;hwYOkmRQRaFQWF1dpSZFcivyoKvrq5OTEwoOjx49WlhYmLtzZoTkcjmKeszQDGab/O/FxUUsFqvX&#10;62tra9Fo9OXLl4y1xlfd9/3Dw0PWZ7VajUQi4AmpjRLSfd/vdDqOdtCYzWbo7geDwcOHD9fX15n2&#10;mMlkHj16ZJomQmEOUFnGSAuw/sJAgVGJq6urLAxXj1ehtYXtgFQGdQ1UtGEY7Xab+SWe58Xj8YOD&#10;g1ar9fjx46OjI16H9Bo/f/58MpmcnJy899578MdUpQAJy8vLkUiE0XakT/SflstlBmkPBoN8Pp/P&#10;58lOEVlCG5PYEH5hDTihfM+fzqbqZz4sf+TnzwqwBF29xa0FqWnTNAUVugGPGakfSZMaAS4eiytt&#10;WvjgwQOaJmh5WIguKKUsy6IXmn9LexEdm9i4DQaDg4MDBsKgXqfqQY7OZQ9uBpdXl64eKAs65reR&#10;B+Cs7zgOweLVq1dPnz6lMEy8oLxFu69pmru7u4xzPzs7A0nMZrO5M48uRCkGdbvdhYUF+v5msxlz&#10;5gGCDx8+JPHt9/uvXr3a39/n3E2lUgAmyn+Xl5eHh4dPnjxJp9Mg0VKpxIgAjnyOpVar9Y//+I8i&#10;o67Vai9evGBAAVmL+llHHnt1rjvUgiiKdUkV39dKbRXAMSLDJ4YK+0ocRK/KwA1Pa8x9/QmuGY5J&#10;gi8njfwMcs5pYHaKoQVS/LyS0QJaMcPHDYwX9LVG0tM+n1K4oSYiHWeCNWUxc188c2QTNLZQHuLy&#10;YDIQAlIHpH5EVzx/JtPi+fB7OCrAi6aecgohF9J6fFQUaJy5QU5cynZACq6WUouYXgJ6qHJyrnCK&#10;Qx+SukhEA/QzpYDCmSBCX3fvkzNEo9FcLsd5z4pC72VpWzX0NAI3wT1KKSwb0BT2er12ux0Khc7O&#10;zmjRvb29DYfDbFXsV+Q9cpt4O9HdAliE8L6+vhb6ljOAA4B/onTrRvu0jcyLo5HOviDOBnYDXECT&#10;jvachPHltGAIY7fbpcqptHsWgQWfOanFsxgAIjzS4+Njem7YnrhjSKuUbduMdeOapdoI/UNwgwmg&#10;kRDunHMaeoA0le1j648kIW9tEKUUigjZPmICItmXaZqCJskN2Om+9q8nCBSLxWQyOZ1Om83m/v7+&#10;ZDIh+JA4wSwK+OOJXV9fHx8fMyUG5Ua32z04OKB0RbmHBWbrwTienvhOJZeYxkufz+enp6dotnq9&#10;Ho2xhET8ogAi+Xze0yPJ6VgcjUbgLaUUtSp0abBxwKZYLLa6uhqLxXZ3d4E7+F5Op9Pz83N0S47j&#10;APhwST07O6OCOR6PoYLYFFwVAW2q5x7WarX19XVALVkHbemNRqPdbmNYDTTn8tCM89vYudJYYxjG&#10;eDzG+YJlCWt4e3u7vLz8/vvv80B836fzjlyLUo+kEyQzmUwmn89Xq1WUajc3N6lUamNjg8YFAhfz&#10;fEHJxMPT09N/+Id/UEqRMR4eHvLtmNffv3//8vLy6dOnvu9j0AoXeHR0xC7DtwIVAQEKakOeGxuQ&#10;OjvN+DQ0kG9QCkCCApnKPiIXtUzLMI25ti9hj/zXIOetz58VYLkBa/kgsWG86YIqxAZRWOnedem+&#10;ieg+fP7JdDb1fZ/ETngF27ad+Wubx7geSk8wVUrBUtL7ivmT7/s0pp6dnTEaiRcACUFQRmeXy+Ww&#10;WaKFhNh3e3vLzgGVz2YzUl7XdQ8ODqAHGORpGAb+aScnJxwqy8vLm5ubeGVRFuEWWq1Wo9GArGIU&#10;wPLy8sHBAX0u7HDs2il+//3f/30sFlteXiaGplKpr7/+2rZtvGG4mEqlEolE6LUBX/b7/VarBW77&#10;8MMPO51OyH6dhlra15iFBeCYBkwEoA/lZ5RSoVBIAJbSyCb4ioXiouYSjOkgpEgkQtyf6MHGrp7e&#10;GNRYEG6gM8nDHD1DulQqkaRybqHphmEii+ViCNxB5gNWw9I+n3M9H4aFIdB/rvvmXmc4+ga5ETfg&#10;LxrSPulBAArGQvcD3OEp8bTZI/wqufeZnunGlwJ9eIDcuApohznY0O6ADPhPoEPq5vxCT9sEQH1R&#10;2qMVTr5LioYAX8KZYRgUpglDACauFh6OB2to4zF+D4fTfD6nAERQo86F75GlDWlRs5JgZDKZVDJF&#10;pa/X6wloJjKQTXF8OoEPq0K2Ca9VYJzSI57MwEhmcLBlWeQzFxcX4GYxs06n0xRnKdOAq8J6/qCU&#10;vyUt5IVS20X4AlaztOMoDStKe/4JfyZBcq5NJZQWkitt2Uq6zzP09NhE6N58Pl8qlXB1EWaRgACU&#10;ZC3JIgGUi3g/Go0ynlVypOChwpJGIAWv5nkeVVGhACnlowajWgSRgCxdFvbx8TGkqaSsCIM45Lhr&#10;lgoPqtfr0dfMbV5dXT19+pRmCMx6ZO5QRPvLcz2iu4J1Y7thKefo2V+2bYuNC/clQHM8HgvcYVPT&#10;8Y2Oh/GIDHSC7wdwWLpRMRQKlcvlWq2GlSXpimma+Xz+5uaGqXlCypKWIK6Xo5DqM4+RG7m+vt7b&#10;24OVyefzd+/enc1mx8fHPI333ntvY2ODIuBkMqEsSIafSqUoiJOZ+L6PloD0L51On56enpycyEVi&#10;AMR4DBJ1mWRVrVSzuez+/j5sXDqdFiLD15NRFhcX3333XU8bPi9EF8zEay89z/NweT07O9ve3vZ9&#10;//79+7he0Qw7Ho8Rw5HYFIvF9fV1HpSwTYZuwDIM4/b2lnINEBOxAW2S5XJZKYU3JHRjJpORujlS&#10;1EKhgAwawh5lBfyWp5t7/j/iHaX+BwFW0Fzrjb8PgCdf61vf+vvgpVumNXfnpmnalu16rzvh5QAA&#10;k/JMgdIQfXKs8jggP5FSXl1ddTody7LwnwRgjUYjFFesIahOcPfOzs7Lly/By4RaYla5XGYcN/+E&#10;4kgmk6nVavwY31sul8HRhmHQV0IfEHt+YWGBqQtobK+vr9Pp9NLSEs5bqGFQs85ms0aj8eLFi263&#10;m0ln1tfXy+VytVqt1+v8AJH9o48+Ijo/efLE87xKpfKrX/2KxxsKhT788MOHDx+m0+nd3V1sgtkn&#10;tm3X63Uil+d5+/v7kHAMcjo9O5VmHClhkBqyMQgEAAVOTU41S0/RIU55AXks2bZU1oQQkilU9EIS&#10;gnl0mA4jw5pp80aCF0AEuQaHnFIqou2URMNkaltInG+kDuUH2iYo1QVPLy4Y+OXpzineF2dqSM9g&#10;NwxDWDGegBRGwUkSJcPaXQLjVkGKMrFOOtRmAbNQK+CBPh6Pk8lkuVwGhZDvcoM8QB6Fo82HeA6A&#10;s7EeA0cmLdDQ0Qak4BhPT4wm1wcHkPkZhsGTFNszEUrzC4McIScQhzfMDQklF8AlwfQ4jgMygKWn&#10;yjObza6vr4WVGQwGDaOBHhZMCdskzqKctbxiKCvsymAKb25uEonE+fk5r3U4HKIyJpjQIc/j5QpR&#10;AbLkeJIgy9XVVdg12HQhV24DA6EpoEj6wY+R/UM24BeFcotrZiXQ5ulrebina6bD4bBUKiG5pRne&#10;0+Zbc23txq1NtZEyRDWz8M7OzphSH41GEbkbhkFOSKkRzShNAJ7nTfQUAXaiq5thOS/xeoUpp16D&#10;RCkWi4W0gaqjTXk4rQuFAoxRJpOhrCbvHeqL5YpqnnYcmDk2nWma6LTi8fjTp0+ZxEqQhJtxXRe3&#10;ScuyOp0OtgsU02l88X0fPwgmozNlRZIHwzDo+PE8j/mzhKnJZAKJztISLM4TI4WgRdHTbkH8W8hg&#10;HqBSis5BxGehUKhardLrHYvFHj58aBjGy5cv+T0Y6LAU+bfSFCw5LenfcDjkklBWEUBwwQBO1Wq1&#10;YrHIxMlGo3Hv3j0qyHxsbTdYLpfB5bSCScLsOM7h4WE0Gi2Xy7Ztf/PNN5Q70O9SAGV9er4XDoep&#10;X1OYo/8Ax/lOp4Oci9ZC5ChUjUggIdXm8znte4VCYWNjA7qd4JnP5zOZzNLSEjNIKpVKtVqFPrRt&#10;+969e+12m+1PknB7e7u3t8dt1ut1dIo4u/q+zyrKZDKItrPZLMKDcrnMyiHmyxxozhQiORuf52MG&#10;erCC6UeQ6JWxNOrPwGAFKzuhQPf+W2VB+TOWpEopz3wDMNJ5y/aQooznedKmR6EBrE1pHK3r1dXV&#10;7u6u7/vlcnl5eZmvvr6+Pm2f3tzecE7ncrkHDx6AXiGrI3pGGD3JDx48WFtba7Va/Yt+t9elBWxt&#10;be0v//Iva7Xay5cvKegwarBYLDJwt3HcKJVKlB1Nw9w/2Ac+E7k2Nzffe+89eqzoAaGFYX19HfHj&#10;y5cvydpz+RwWIzc3N+vr60tLS7TpigXo7e3tvXv3SOVd10Vnls/nP/30U2bcQi3MdQ8dB14ikaDi&#10;Y9v2/v7+3t7eV199hZRyqqcyK80pShGdyhclRUK8VAlxD2fNSW3U+NkMbyF+RBbNwSlfJGImpRRQ&#10;D/4JMoavBhLx+3HT4EOUB68wToFfO9NNZEork4Qo5YMKx9SGVYYWaSGi4jTlcDX0x9fz5qToIGeG&#10;LGwwFkQa3yJUHxUx4AJHFMe2yJKInkEkxDdiTDzWNvF+QDfm65IiJeCp7vfmGykwMd5VoACiVGY/&#10;+77PZXha7M9zJtzQisu78HR/g9Jed7BipnbQoAcHToLjDTTPLoYABiVMp1PSjEqlMplMoJNxvRJM&#10;PNd2WeVyOZ1OM6ZTMmPf91EZ48icz+c7nQ4p3HIvJgAAIABJREFU+0x/lNZ6cgZzF7xNvPTAOtls&#10;VpYfVdGlpaV8Pg83QDoBkQCwCIVCYBSCEvSeoy0neIyXl5emVnWABsBklCmF90KwVSgUKKAAdhEV&#10;8E/krTmOk8vlaGvActnQ3iVEgPPz89PTU0z4ePt4UVKcAgBBVbK/RL0HlcU6nGlLC4IhUUvwNwIv&#10;IB3SPVM3vljat4KYrJQqFArlcrlUKuGHLC1aoElek8QNolMoFJJ69Hw+h3Sp1WqJROL09BRFPFoI&#10;iH82KeB1PB6zF2AcCX2iphJVmWmalUrl3r17vi7/QY8Vi0WKJySNRMJYLLa+vo4RDEuXoodYi4Fc&#10;qXvS6Mfip02Vyi/+PjA34XC4WCzu7e3x0nO5XKPRgKwqlUrot7Aph2uMxWLIukk+Safxtu10Oox9&#10;w2Z5e3ubYzGXy+Xzed4XDBzzp6HWyFXcN0XcVIpyuVy9Xr++vj44OAiFQnfu3IlGoyxIwXx7e3uN&#10;RuPw8JAq4Ww240t7vR4CUGD0/v4+NW5KCtFoFIMubPcJGpPJBG9LyMter9fr9YrFYrlUXl1dxToV&#10;Gw4CbDqdxlqMBggqzpZl4VFnmmYqlarX61tbW/g+Xl5essFFJENoFbKNTA+aWVS/Pwcwb/3f4J+t&#10;X/DE+pMDrKA07Jfql29ddFAKI39PzCK/JKWQhA9WHy0UllECcWCzq9Wq67r5fB5J03g8rtVqhUKB&#10;84Cslyx2Npuhc8drynEc3kStVkNAl0qlLNvy9Bj2RCLBAUm6hrzdcRyagJj+vbW1hWywd9E7ODjw&#10;fb/b7e7v77///vuffPJJp9N5/Pgx+gys0jjkTNOMx+P37t0TB156fT/55BN81XZ3d+fz+cnJCaBw&#10;bW2NBOL58+cHBwf9fr9er5dKJZgSaCc4odeNhOfncNHCCcGEU8qBep1p/yrirKGNnYT/gIHn7F9Y&#10;WKBZjAPA1r39b71roTrY2MARLglSgUOIcpXIlTgOxWSZVikpLwb9e8hXOG84/vmun6MrTzu8K228&#10;SaAxtGiMTFQwfUjPGofBEpwx132RUhtSmkGUc4uKiaB2+SJeByDV1D5b0pVmMx9T04em9iUCVUT0&#10;XJSIHqzLo5hpXwBXu5CTGSulWLdCuoTD4Ww2K03pjuNwvgZLwwI9uQZZDEobYiEbktfK+6LuQ+8Y&#10;GikZOi60n6Vd6GCXS6WSrQ2faFeE8+OJEcRh8vP5POpdSCC+hSoVdyRlIPdNXarojWh9B8C9xfzD&#10;NXpa0se3X19fQwBzTNrax5L4A2nhum69XqeMwiiquW53kKGQ0OG2ljMGh+Uh//r5J5lMjsdjsDJc&#10;CB3KuGQh1aKcwe1w0HJWiaIc2aWYGPtaFAWskc6pkHZVpSQ61yMULT1okqMaEEB6BsHJtmWFs19c&#10;1x3qqdJkLJxzxBzGZuCd7fs+ralMBOKuLd0KA6EFH1mv19dW16azaavVoqSI7Il4lc/nMZrGnB0+&#10;DzYLIMvRK9kRe9DXkyUTiQR++tixKqUgOGXCT6lU2tzcDIVCwAUKVdSVUIjzsmgK4RsNw1haWjJN&#10;czAYtNttMjFiAisB/4V0Og3Dx+XBHpXLZR4sTjrwQEM9JTCVSsXjcXhKedGAP77atm0KI8I1uq5L&#10;HY2qN0kU61A2I28ql8sVi8VYLNZqtSgNvf/++6enp41Gg6tF84qZNrDV933SctYkEcnzvOPj41ar&#10;hUKLCMnYTXIbzLp930fYjtyW7YDyuNvr/u53v2NgcyQSabVaVGbD4fDh4SH9DQR5djdJtW3bmKCu&#10;ra0Vi0X0MMfHx5lMplwu0zTGS7dtO2S/LihHIhFWLEVeP9CcEQwRnhv488+spiQwyp//rAyW84cc&#10;29WbXYRClftv6rQ42PhzsMjI0QLbSWorkcuyLGhtxncTFj3Pu7m5YQQNOLrT6fT7/b29PejKBw8e&#10;lIql7Z3t4+NjOfAGg8GLFy+UUiCher1OS+BoNPI9//LqkvybtHUwGDSbzXa73e/3P/jgA+hcRF04&#10;1V5cXLDgvv76a8xISLJ93z88PKTPJRaLMfk8lUpdXFw8e/YMbhkNPqfX7e3t8+fPaYrM5XLtdns4&#10;HMok1IuLi9/97ncALDxFyeQAUlKM930fZQaZh6FbioQ4IV7bejYfcNYPDDzmjYj1JTx5NBpFwSZQ&#10;WGnZrAAsRwuuQbccrpYWfRPxYfU5tt1AhwRHoKmF27JORFLKYU8uG0RXUviTcp6p58RFAoafxHQC&#10;FisHcoKQJIVRSf5c7drgab0w9Abo09BulpY2xhTEpvQUbVP776M/G+txYCjB+b9cME1bcAMcrlyw&#10;4GDDMKByqbv1+32UFsLZkPgKdcGBwUE+mUyYmcqrQcjCAR/cj5TDpCoEFUfXnrxfcg8WhmEYRHky&#10;SKVd06iQclWwF1LZkVNwqt005vM56SyN/VRCo9EoLY1QJnBdMtWECoisGTNg5yH4VXCYp92tkJQh&#10;MDg9PQU0cCOAfugo1pWj5cOEqeFwCN3l6Q/CJqqrAE1Hz4EGbHGdnH8CDeH8UHZSTBTKEyQEdGOG&#10;D7UVcYkkIOAWwUvv9XrSuD6ZTGhuECWfoA1PtxqIWJtBW4Dv+XwOQ8OuYQsEwR+79fz83HXdsTYX&#10;5Wg3TZNlxgLGnns8Hp+fn4tgXwztuBiZSDgej+nvcz0XywMejlIK1bPruisrK8xthF7a2toSj2Wo&#10;Ml4cK5Z7JNd9/vz5dDpljwDogZ6DwYB8QKhiSHQMk5RSbC5PS/Lx/mD2MCElGo0SeGllME0zm80W&#10;CgWadmHLIPBoRGBoN5v36OhoPp+fnp7C75KLitylXq9vbm6ahkkBxLIsuubpXo/H46urq9VqNRQK&#10;PX78mFPM0H68LDbpBiW0CpKOatNBZFiZTGZra2txcREurVgsrq2tnZyc4LkNFKNxhCfmui4oc3Nz&#10;k/k/Z2dnW1tbeAxBZ2A/m8lkIKHJhAlxcEjz+RzNfr/f397eZoPAviPSME3zyZMnhDgA01R7kBra&#10;KhZ5AO1ubGR0dZYebE9yAhyEXHe1D04kEhHXLj/gKKTeBFU/pw9+/vlFgPXH/OOg7sr4BdH6G+gv&#10;iOxsG9suUd4QOISVlTKNpwebEKc4F3nKbBhPWyqnUqlyuRw80V9TQbG4aZmsAMaT0egrXzcYDIDn&#10;9+7dcxzni99/gRHUQnRhIbZwe3v77Nkz5CC80VKxNJ/Pm83ml19+OR6PkRAyj4mWEHpWE4nEy5cv&#10;T05OUC1EIhFOFyxMDw8P8WXgTpVS7KgXL15wapbLZWkTs8zXko4vv/wSfSsxiGTLcZzt7e3BYEDc&#10;hJBHo0CdnqvieEBP1m63j4+P4QBevHiBLRCVCEnfI5EI8cjVDbcUdHDtorSEHggRALJ95Fl0aDva&#10;UV0WFQGFv6eAxc/beqwH+AxmiEYhfEq4ctM0QYEUKZR2NIV3IQskfCA65tRh48mNvMVmWdovR9hy&#10;qhLImxCjoOyhliFYk98mXwexBP+klEKjjYMRJBwKBkItQ1qk+sCUm4ke5wc+I+LDunueh/0gkVHp&#10;IqNlWZlMhvIBtT9Pd05kMhnLsqDruVmRMFMj4KBFfyC9M4lEghmoFGQtPeMviD7Zy3zpaDRC0Oo4&#10;jnQtKO04wG+mS5EViAyRhaeUgjxuNpv0tYG90ETK9BJXD2OhNMYZRr6+vLyMccOLFy9wDH+9X3Rn&#10;O5N6p9Npu91WSgkaEEcxehVZ2HIGUEfjrglBMsqXO0XGxDkEaGCB0fDvaXd+njbnqJxetm3Tv0b5&#10;T2pqnjYq830f8EG3I9kXrwYSmuF0nufV6/V779ybOTOyeY4cFJYc5AcHB2AOVjX+Nbu7u9AhaLwE&#10;KQYDERuBLkjHcZrNJkKuZDJ5cnKCLygXCWVSr9czmQzripgs/Rx0y7K7WXuGYRSLxVwu9+2339Jm&#10;4ft+vV5/9OhRp9M5Pj6e6k5n5hBAxEJ+yLRg3gJwBxOQTqfDmQ09RgUZwTL6s1s9w0cIp9FotLOz&#10;w+kOwmP93NzcSKspG208HqMDk949ohPggMijlAIJETHy+TxBg+rbnTt3lpaWoHmwla/VahiyY1sF&#10;q4RiSWlSxHEc3rVkBTj4oH8ladnY2FheXiZcMMRmc3MTvMUOtSyLdc60bJgz1hWaKnY6iJMBgoPB&#10;IJVKYQeFAWkymdza2iLpur29XVpaymaz4PVut0tHBeZkzDR8+vRpo9FIp9PUf/b29nq93mAw+Oyz&#10;z/L5PDslEolQhWdkdTqdhsAej8fFYpHRbXt7exsbGwSim5sbxizmcjk2Dkcbc65msxmW3UopRlmf&#10;nZ1VKhV2FmNbwWqk2RyRkiTHYjHCAinHW0CIFFSG3CulUMeHw2HbsoN46Q1iSP0JPsEvMwP6qrdA&#10;mGEahm+YpknkMrRkR36A3B3TUQIEuaZt2QK/COJSlpKslwSU4jfEIwc2RCU16dvbW7KcXq9HAaLV&#10;au3s7GBbgqJoOp1eXV2dnJxgCFssFovFYiwe6+/2R6NRKpVaXl4m4djd3YU2Y9GUSqWFhYVOp8P8&#10;hHA4XC6X7969W6/XJ5PJy5cvDw8PLy8v0RnAcxqGQaTgLoBo0Ce/+vhXWKs/ffr06OgoFovdv38/&#10;HA7XarWzszOSbGT7CPmRDQ4GA2TRvV4PF7uVlZVPPvnkwYMHKK729vZkozraPtQImCf5WnA91w1N&#10;lPAYOJpKpXq9Hg1EnrYaZ3UK4aTeND7g7US0BSjRFmwt7EKw5Ed2y+EELwK4Eak7cJDfAA3At5OW&#10;RQLeS6BG92d2Jp6e68zaE4ZJeHWwIOQKy9LUAjWlK2XkuCJN5U5hNCXmStdSXI9JNnUXGykEZ4mv&#10;RVpUfPgWbpbECwEWCR86BqAeARqIQ2mb/yQFwWg0ilcTNZ2Jdn+1LKtaraL4ns/nvV7P932iM5qe&#10;qXbilodGdSAUClHP5dWLlJ6HQNY4DQyfEemSrf3ehBjjKwxtnc+EimCVmWfV6XSUVgWxU6bagQwE&#10;ySKJaHNXR9uRsIx5OKwKIBTFcVkzvHFpx5NyMLgKLIKGmqolzVbcC+wCxA8wjvIuWslkMrmxsYF9&#10;F0xtOp1mENDZ2Zmvxx3yl9gjc5aXy2V0Kr6eIw6WgtNinhrGQhBL5XIZHSfQQcjmdDqN859EQo4l&#10;TzefTvTgUfYX5WOyFMMwOLahWISzZBnwN/S+cZG2bTMhGM24UoreGpANSPH8/LzVanEoEjARcgAW&#10;2SkokSeTCUwqRwCwmHN9MBgQCmj7YKRMsVgEJSP2go1gU5DeCJvl64ZNOaSFE1pYWADIQsyTqMjK&#10;5C2ARFkYIA/IEijY29vbZrMpWjrO9eFwCILEVzaVSnW73X6/PxwOSZ8ANzK0fq6dtFjDgIDT01My&#10;2PF4TKWV9ED6ZOmRRAY+1YNZuVrePq8YUxiukB+jbMdzm+qeR6q3ET2q7+zsTGnkR4xCdYDRRqVS&#10;UUq9evXq4OAgHA6/88479+/fh9YdDAYrKyuVSgVqwzRNnPQ3Njb+9V//VYarXl1dra2tPXz4sF6v&#10;w0HADkI9PHz4cGVlZXd3FwLYcRxcG9mh8MSE08FgwMSera0tbqrdbr969SqbzTLuEFRA8CSwQxnQ&#10;0hQEML52QwweHFKR+KUOP/UnAljBOmXQ4fSt6zC11TXCHRa65OVv3UwkEnHnrjN3XtdfrNdyAaXR&#10;FQGaAAfbCYRiG5AN0B4S0q6+Ev0pvZMlI4aANjQNk8Q6m81SjBfTnclksry8/M4779y9e7fdbpPc&#10;0FtOW0SxWFRKPXny5OnTpxyNpBdra2uO41DfYVHSCU9lHbEenCdq31gsViqVPvnkk0qlgs6s1WrF&#10;4/FyuUzmjRrRdV2EX9RAr66uUIQwcscwjHa7jfL94uLi5OTk6OiIxjQyb9piaT/2dOvQXPvYcjhJ&#10;UYkTBWUYKB5KAIaSI5OqCjhYFLJzrfgGoBCYQCosVg45skneIy8LP0yqinDapMIcPJyswSSSaiPj&#10;zICGbmD231vL1ddNf8EaNNgavgp2ihIJUVjKGSy/mXaxEs0QXCbhXrAU519Ed7mDuiw9gBKgIJIR&#10;T5vWKK2N4O+JiXIXs0BrpMAI/h7NqRimcx7zgmbaoB/lHLkER5Tneb1eD3aKM4MnICVIPhRAgcjc&#10;hUhMyFUmegQ9PDwvHcwE36n0GCU8U8ikeYaGYVB2GY/HIBVq/fwYb3M0GiFAIXNlawMgOG9IrqZ6&#10;NjkQQbRc19fX7XZb/JbI5aiemHqKIkSyrOSJtjOdTqdhPU9QPqy6fD6P7TsN4bxQYcJoSKQLTAKd&#10;kAeAFYwwpFxSqVSKxSJjKogSbBBYIhQLEJwUAegSwDNMSjngOdM0yeMBl5wowZMjuDV4jyxm/Bhx&#10;/oOO5VJBDDxbfi3wdD6fA+XpvGbNU6Bk7YVCoZ2dHTnp0ZWzx7vdLnlIIpFYW1vDNoliE1sMFEKQ&#10;Qa3MToSRVdouH4WG4zikXpLvcQzzynjdaL2pjcj8n1qtxtBYfoYjBkclpdRwOKRxgVuDEnMch7lA&#10;vrbgarVarVaLX86oQeTbmOZI/0okEsG1jtoZcD+TydC70+/3qY0Q8xl8jn0oaA9tn6Vt2Gzbbrfb&#10;YCCYV4nVpLU8IqrVJPDkbBFtfovPLWVoJH3T6RTQ/91339FwylRc1C9wrqwWpRRFiW+++YbSQalU&#10;ikQix0fHc61YZdIfXZBw2+DaQqEAoUu5IJvNTiaT09PTwWBAjyF2QtFolFrNZDJB+6+0YgFtycXF&#10;BXsNR35QrNLeTMQZy7IS8QShhtiutKGxcD382TItGu+CVBEfjDYN03gLqwQ/fxKA5Xp/WNhuvtni&#10;qHQzPNFNEnFh+CmHe9rCG7SklCIJhiEg6ZcjzdaTa9G6soAoz5lawcDKJrMhVlLgZ7AD052UUqPR&#10;6LJ/iZAzGo2yt+fz+eXlJRqmd95554MPPqhUKo6eiInHGt4t1IAdx2HMApKCXq/35MkT3vEHH3xA&#10;LP7qq68w0Lq5uaENynGcy8vLeDwOh+k4zu3t7enp6cHBQTqd/uSTT6bTKT3YFEGQ/ZpayLKzs9No&#10;NFzXxQURvwlCcK/X+4//+I9/+7d/4/Hi10KSBPsqsiGBHYY2DAQUwlHPZjNSOn4/B1IikYD1GWsf&#10;LPnnphZoE1AgMDh1kLaAkwhkvm5/5WSiXEvPCFKY2WyGMaCv28d4rUo3VYDXhRvjeoTEMn5Wzna1&#10;+5ScMSxIchrYe45q2Z90UQEliV/C+RHReIBjPfeDYt9Mj7vmOY+1lSsnNEFhpkeUcKIopQgcSndZ&#10;44kH0yPeXQRES7d2Q7g62lZDaX9LaAZYN34hZSB5O7zfeDyOAJnaK0Dhrb3sagt1YCtQjzIBkiM6&#10;5gBAlAhJi6N65kxET3NTSlmWBQM01538FGeprymta5HiLCSKob3RRVSACRz/NplMQq3xeCfaQsnT&#10;w46CK5yThq3KAiDswg3IeyFk+dqkStaV53m5XG5rayuTzpx3zi8vL4V8FZFvp9Nhlhd/w9NwXZeF&#10;Z2qh+mg0kpr+8vJyIp6QZgLQmOd5i4uLCAFZ4b4erMmZx9L1dZM56BBxkqk7p8j6giDJCnRCoaNQ&#10;WvViWRYKTmqULDawvuBOSFb+63Q67XQ6JF2YfYNC2Lw0djCIkJ+BHuZbYO7xgiFQj0YjUkFYMcTy&#10;8Xj8zp078/kcHsvTWjff9+mV8/SwmpBu0QUrsH8JSjjZUlR69eoVJT+G1YCS0RFys0tLS+CMwWBg&#10;miaKWKpa0DzgM3J4QhCwbGtrazQa0ZAkCJ4SlTSskMPwMCkCsPepTiqlKpXKnTt3FhYWtre3qfEV&#10;i0WKJBcXF0gdCK2QQKlUiu9lv7DlWQy8ArgA4emZTdLtdvFhKZfL4GbbtsvlciKRwHLF87xHjx6t&#10;rq42m81Go1Gr1RjOPZlMUqlUJBJpt9s//PADM5jH4/Hu7u7h4eHOzg7rfDAYMH7KcRzI7/39ffzM&#10;CHrYkPJCB4PBzs4OXBezs66urhqNhq/1i4jWeT63t7fsGuxDLcu6e/fuBx98EA6Hj4+PY7FYOp1e&#10;Xl6GXQYoR6NRd+7G4/FUMuXMHU4Q0TaArizbmk/nhvZBDOIcy/7P/fJLkqr/MYDl/0L74s8rMm/9&#10;GMHF93xWAFOKOTLZ8MAy6CVOham21CPeuXouKekpJBNHsqUtgkLaZlpKA2I1RgClPMEuSqVSjUaD&#10;pZaIJEKhULFYrNVqzCJEd7m0tBQOh1lkBwcH0WiUNijO0cPDQxQhoVAIJSBU0N7e3rNnz5j4nUwm&#10;l5aW9vf32WboJI6OjjAaxfElHo+Toz99+hTlE9vs2bNnX3/9dbPZZBwQJm+WZTHegcC9s7OzsrJi&#10;GEaz2eQgx2uKW+ApxePxVqvFMERTN9h72u9KBfwzWbLEJjFrUYGRNYAk0zR5yJGAwSYED8vX1Ips&#10;KV7w55l2NSPigC1kzAgIhjhOyICYFMUeNVbyMF/PSwbryAVI5c7SUnRBgVK+lCrSVBsL0QpOqQ6A&#10;wquEeaU8IRfp6U46yYlJ/ZPJpOAh9CXMaVZMQ/c8TlNeOuQlmJukigJQSJs3ghtgaLzAR5ABN8V5&#10;I5wfx7ZSipzP02PjKH8wPIC/p2wNOwXZgxMKvAJ/4AAWdMUz4bkxzlLwIi/x/PxcSiSQxJygGNLw&#10;HkH2lG8oNVIJ5V5isdhwOCTr5cpZw8PhkK4RHjJqZb7u/v37Sik626l3iA8q4AAhMMuSFM7TQiiw&#10;SFjPCOfkY0WRfkjijpgsm81Cw5iWSRwDglNog724uLggRNC4RzmJQ5FVygUQ6Dh3YTTb7bb01ReL&#10;xVAoxPuCuWfgGngRgf/Z2RnrlmYuDunZbNbpdIhI1HeoXdZqNd/3z8/PIQtDej5mt9tlEZJOnJyc&#10;SO8IvOxUm87QLcQyQzTGBgExM2TX026opGcbGxvQ/E+ePDk8PGSB2drtk9LtfD6nPcj3/WKxWCqV&#10;TNNsNpvX19fwW8vLy6J5h92BWwLls5GlFC4IFV5qNBrhDsqf5/M5uTpd53ConU6HR7G4uIiKHMUI&#10;76JarWKCc3p62uv15J9ns1l6SobD4fr6OnfKG6QQKZkV2wdIjZaROIb+GiIfNLawsFCv1+/fv7/9&#10;ahsHnHfeeWdxcfHm5oYITMlY2oyollCWmepJErAJEe3ISBrG2UrwIUpPA55qkKYkCUhfVlZWPv74&#10;Y3aZZVmVSoW+K+otlBRns9m7776bSCSePXv24sULTva7d+9S06SLsFwuw1ERUSuVSiqV2t7eJl5d&#10;XV2xWRDY9bq93/72tzs7O0qp09PTUCiUTqep1ZAxQjfmcrnZbIYyjPKFUoryK5ghnU5TgifAkvbw&#10;0OZ6Rhkk2Ws9iec6k9eCXdM0LdN6Y/6yqaQqIs2Mb33+JAzWf8GY/cGP7/mG+brNClbDeLP7TOlU&#10;O6xtWy097o3wxAd9wGs0YFqj8eh1lI8uuN7/Ze7MnhvJjqt/qwoLCW4ACGLlvnSz92nNN1pmNFLI&#10;Lw5H+C+1HeEn2w+SbTkke3b1NmySzQUgwA0EAYIgsRaq6nv4deagRxpp/GBJeJjo6QbBQtW9N0+e&#10;PHny7S66urpiIRKJI+G3U9PRneCcdHt7e3p6enp6Gkg3U7fbxd6XMQJUyra3t6vVKmfW3bt3NzY2&#10;HMeh6+fg4OD4+Bjok8/n+aUQWgyvgOR8+fIlrX8gdAbvcIQFQbC4uAh35fv+xcVFq9XK5/Pvvffe&#10;cDjk+MbVg9YSUiV48lwuh4YDl3YOTS0PEbZbrRbjR6rVKikaGQN41xrptuOlmVxIZq7pgWiM4Vgk&#10;rf+DWN4SgZ01oisnTpPEG2Mo9BipiPnS460n/mhpXAE0rKSy34F4TZHRRuXVlxEuyo9yqaOEsC/t&#10;yrZtY3RpS/MOYxxg6XxxK+DpuO+aXhIXaadC6TKULjwtUAIoSaApxkEUfbMjpHCjdTGiWmjET1+b&#10;gIwxfAJ4KBqNkq5BiWMjCWJgzUfF0AHBBxVqrQWjBOJshVbkn0ghUGyo3suXfjdaTCwxUqJQwlEO&#10;FKbxG5oQ6YYqiDmRaf8EpoyPj+Ow3JWZSyiQ4KV4CtpOSxmIAjFsFrlKMplUWxY8L7gSHgGOo/R2&#10;UFsnUdYST0j8A1knnEuB+LpxSZ1Oh7AEOiS/Hw6HgBWgzPz8vOM41PLsEW9oWD0yPWAc5BCEIqGl&#10;3W5vbW15MjmRmGeMoSDFriT0Usylls3jmJubg0QHlaIBgj4hqMCWYfPB7rZFEYi+Al0mOJvtqeoL&#10;0BJgl6Wo+pVA3NJJtDzPw2nZF3NOFMofffRRJpOBoY+K8xCkO1QEzxGYG41GodPQKTabzfv378fj&#10;8U6nA6uNfDsUCgGgachHzERnEvEiKiNAhjI/lDEeRuZYY/9dr9drtRrF6HGZc9rv909PTzlsOYo5&#10;l9D6AN2MMbRcgLfm5uaw1Go2m6VSyXVd1bGVy2UedzQaJejgn8KtJkJhTE8MisVirVbrq6++2tvb&#10;M8asrq6ur6+DSGAWGI1ASQS41hd7UlcmPZDSZ7NZ27ZxwEbkBy3a6XSOjo5Ab0h46USZmJiApXMc&#10;Z3V19cMPPwyHw8jel5aWCoUCGWO/319YWAhkOgIOGuSHFOnm5uYY+JZOp+fn53PZ3GX9kkrxgwcP&#10;Njc3L2uXx8fHjUYjkUjgnbS4uPj06VPXdX/737/tdrvxePynP/1pt9s9ODg4Pz8PyXwOPC9938dL&#10;nMw8EolMxCZQH9Xr9efPnzMdkq5S4ODs7CxDICD+iS+2bduW7Zu3aar5PUMDfb1l1i3bfLt4+M3r&#10;/wRgjequRtsa/8hLWfpUKvXNz44E+Gg0GhuPGWM83wtGOidJH7XkpGyEYzukVqBdIpCuPI4/Vk+/&#10;369WqxzBHBanp6fb29vX19eZTCabzVLRLxaLfC8n5KTTaZRMb9686Xa7yWSSWU6EKPhSYwzM8/Hx&#10;8eHhoW3btF04jpNOp6vVaqlUev36NUWbFmoWAAAgAElEQVRiLcwp78KMAhDG7Oyssh3Pnz8nA5id&#10;nWXcFdPKSG2ZV8+EWkAAAyiMMRxtjuPMz8+vr68/e/YMYtaX/iZVpCkEUbGCqkz4L92IxHvl8Dka&#10;uP8aivTx6f9qSxoXBk0dDodfvHjBiY+4xxGzTd5AYY7tyiskJqjEDK4Q8TIhgYvXf+IG2jKsmqP/&#10;W4sQaAuPRWt0p9PhtA2CALkSTwr0Qy6uXw0CFayPfMdxHKQGgHs6UIjBIKGZmRnq1JxQPRm6rF3E&#10;NAy64oNPFk4O3ZGxMyBL8nItN4Cq+ZoqzuCERSClshUQA4KMvgzShvEiRkJcpdPpiYkJrtOIOMyW&#10;7hv4A00whiP9g6SGjx8/hk4zxoCWAC7koFQzceWdn5/H7hkIOzY2Rg6KBp8AT18YHUz9fn9mZoZ8&#10;lBOA346a2LZtyt+gcKIyQVcbX8idjFQhdbVD0lBA4XkpNuqLhakj5s5cCQoV13W5GOwSUNVAdlK1&#10;74ifAl6U3BZb5lPhmwXxgFMdy5KaLKci514ul1tbW5uenj47O2M1DodD2hvpgeUeklYh2QmCAHtG&#10;vr4xBhZNS+SadVjiSGLLkBnglyuOHrrqSE3Zd4BgVH2AnqOjo62tLd/3Wf/cQyqt7A6+YERGWgHi&#10;Ye94LhwI29vb7BHU1jQJscj5LhxxnudNT0+TrxKAARBgU44CbiZlaAoavvgeQ7PBeYBdjDEI0bgw&#10;I7Q9rgS2bUOihMV8i92HyImju1gsIjwC+EYiETxgfd9XewuuX2E9Qjr4GAjI/f19RDLj4+M0bNbr&#10;9Wq1Soybn5/PZrLhSLher3MCsEjYxcYYSp80E4RCoXK5rLeFw4q7DfuFmESblvj6lLAxoELowmG4&#10;vb29s7ND9yKFzmKxCBtC+YWOYM/z0I2tr6+vra15nndweOC67tra2ocffug4TqVSofGZFTg2Nrax&#10;sfH+++83Gg1GOm5ubn7wwQfFYvHw8BBXfZ4+95xHCblI3WDoDVm9kUhkdXU1lUqhZul0OoAw2tJZ&#10;wwRBFErfE7R4nmdbtmVbjvnDLqPm/whg2c6IM/vw+07wYc/D2Xojfoa8kNoQd32xiAyJMyFL3xY5&#10;tmM7zesmp6e2dVCbgHkmOKE66vf7x8fHuHRycNze3h4eHqpymacIx656LPAQXeJUf8AWnEqpVGp9&#10;fZ2p3ScnJwDzdDpND3woFCoWiwyogZtlygFiTyyIMGq/ubnB5Hdtba1arV5dXZ2fn9fr9Uwm88EH&#10;H6RSKS4jl8vhO0didHl5GY/HHzx4gCzs8vJye3v76OjIGKN2AI7jYDMD2gAcaKWMADN6/wkn0FSM&#10;YhxK/6b2p3D6jP6sNWLjzs2ZnJx0xY06kHHIRC+qtAAUa2T0CrTlt7gxV3oebWmVMMYgrDFyjBLD&#10;KDPpD1ri/WHLzN1RBisQvc7V1RUVBEt8R7U2D16xZXiibduTk5Oc6UEQtFotilaQHGTnLGkk80a8&#10;Tz2ZsQjxAL7si1kLxS8AFhVYIpDneTSQuyNj7ZVX4KaB8qHxYb+0yoZlHxSUEQMzeuK4GEILFVsj&#10;YEspN4gNM6Ke5LnzI1Gx3+SfqB9xY6GpOKkhqqNiPwMyACYiZyFOgzKj0SijxEg2ejKk2fd97gO3&#10;DuYAxpGrIgJ1xWScX8fwFiomnP59MZhgzRDkbOkSdWXaN8AFnZMnTalG5AocUMj5jTFgJkq9UekL&#10;4w0gJJ4vUIASLeucR2yEmrq9vWWqIAYfo133yWQSFpx1SOcd99ORLoeBNJz2RZVvZIQGgQdRBLiN&#10;S9K7odwhhc5AGnVphqB3UnMblNEhGS4OdbewsDAzM6OW+iQtVJwbjcZ//Md/5PP5ly9f9no9BsYB&#10;8YvFIqfuzMwMUZPHRJUZpp8mxIuLC5AZq0uhQCBtcURcWghVnzSaWQ3E4ofIAkCktRxqGZhrZCw3&#10;kBFu7PT0lOTEiE0xUBtDSxYh/YbVarVYLPZlnlKn06FYjAoKv1bHcZjKnMlkjDG4QFNAz+fzjUaD&#10;Mj1+YKyur776itIKagSajahLkldzwgMxOfRubm4YxkBig4SAYxOBGgKbwWBAXx5uVZOTk1ic2Lbd&#10;arW+/PJLnd93eHiIppCqyKA/4MiKxWIHBwc4ZTCDCz+5SqWSz+fRBO/t7Z2enjJDZWlp6fPPP6/V&#10;apDKSAhYh6DSdDqN4RnwNwgCKozYwyIhRXiH9pQEeHt7Gx5xenr6ww8/hNCtVqu+78O9walzx0Kh&#10;0OTkpO7u74NYfN83tnHM2zGXf/A93wmwvqvM910f9F3vsa3vps/0d9nfjArm7vBCjkPaxFHI+7W7&#10;py9u2qRNrGz+RgVYZ2dn0WgUm6sHDx4gI4BV4mSMxWI//OEPZ2dnYXRs285kMsz3aDQah4eH8/Pz&#10;hUIBQwdMmDCAAF2trKyw4uFXb29vMRTG96xerzNO6+zsjH9lfw6Hw/n5eTgtptNUq9VUKvXkyZNs&#10;NguWotN4ZmZmY2OjUCgcHh6+evUqEomo9mLoDi8uLiYmJu7cuQOLxglerVbn5uY2NjaSyeTS0lIk&#10;Ejk4OAhEc10qlfb3909PTzkZAUyaApKqcus4v2AWPel3C4KAsMFh6kpHkud5KicaDofJZBJIMboq&#10;iC5gaH6EDmQ2vyvjTrW5iSfL2dfr9djMxhgIMCPxLyzDAY0xITF2d133+PhYF7NiPs5K/gwoYUVx&#10;ypAcD2QmNPcB1NUXjzve3Gq1uHshGZAMw68iTb4ykgsuWz1UKIGxkLiHACaQEBBTuTHFIlS+aPqj&#10;MsvGpnpiZBpjEAT00dDIzRfHO5T/PT095XAn80un09ls9ubmplKpwOzC2DmOA4XGYc3RDJc+GBmT&#10;MhgM0JmiU4b2o468trbW7XYrlUq73Wa9wYdZlsVJikIIuxruObGEupIjQ17X1tZ6vV6pVGKVkjJd&#10;Xl4SKbGCY5RCJBIhFA0GA6S+EEKU1J88eRIOh9lERBRuHYgT+kFrl5AKSvNww9kIWtS2RfzHvw4G&#10;A8oftCh6nkdNBMDHqOzz83NLpgOha2GbszxoyonFYsxvmJycLBQKCwsLzWbz888/92XyHZ10FLmY&#10;vqDtYH3pmgRHsiWhQDj3eKaavSgmNsZ0ZZwl2iwjjuqOdKI4joPlKYb1HBSeTHUkyWQJbWxsLCws&#10;dDodajGTk5N4mrO8T05ODg4OisWi53lYQRpjqPJYMog9l8tls1naJ+lxxlMK4R1uWJFIhCdoSa8D&#10;3x2tITVuYww9TI5YngLXWMOe59F8OjU1RQgHen744YdBEHz66aekglDOw+Hw/r37+UK+XC6j2sZw&#10;CzofyM76R2tVLpcrlUqn06HyHovFms3ms2fPyFLA03Qlo5GPxWI//vGPo9Eoo2+MMT/+8Y+pg5+d&#10;nU1MTMzPzy8vL5+dnSGr5YlAAQyHw6OjI52gRd2Zgwi0B6/DeBJuMgDFF2PCSCQyOzvLmczjePr0&#10;Kdapl5eXDNil5Do2NpZOp8FblUrFsixK7Z99/hnicURmOzs7mD5cXFxw1lmWhac39AHwrtVq/cu/&#10;/AvGqsyaY/ktLCyQtpVKJRKwbDbL5aHwGQ6H+/v77BfUh6FQCEEz1rs0VzabzSdPniwvL9u2/ezZ&#10;s0ajgYVeNBIFToE94FBssYMeivOA67pI3dngju3YzltDH4guUmXnLzUq53/7Go2FjsyBcmT23FBe&#10;rGkiCuuDdM2WuW98Z6zSKN8C2KPRKO3ouMAxKyqbzYLhEonE8vIyDlJHR0eVSgWp0/r6ej6fr9fr&#10;uKVRzkBtCvUNK97r9SLhiO3YJNCEGbZBIpFAz65FzHv37uEID470fZ9amGVZtAeur69Tt0bEQCkE&#10;wWO9Xv/Xf/1XaPmFhQXOblpeqb+QIV1cXODAi7U0nklMq9B5KWFp4ST6EjD8d50aCCd8I0uMc3hY&#10;4A8jwZ4HF8gsjtEnqywRpxW/lHM/HA6rPw24DZkzyAlhAS3QXB6xkIv3pGlRAZb+RmXUfv8yeGm1&#10;gv9li/JThArLskZFOWS0VJaZ2I1Qhp6XqHRHalSmPQLIBW7TXw1ANCMdgjBJGqU8z6NnKhKJcNBo&#10;AQuWwvf9kLQ9qoRF/wzKpBo7FBEYCSVPCvWo9qCB8PjMcRmUq2k3N42DCTABXufLetI+YouMkvU/&#10;asvui/O+MWZM7Old12UpUqfQKjlLDjSJ4xFZpnarsAuAeuz0brfLrmEhUXrj+VLM9X2/VCpFo1Ec&#10;laj2El24S3AJCIC+RZ8H0jMI/lCm05ExQbxtTF62bXNKsBEQL1uWxfZHzsVNptufo5yVDOcB/uO2&#10;Q3gQAonoiLR4WzQazWQyTAYDvXFPPDFUVL0R68dIhcuTzjIivW3bqgGiz8CXRhB+VtMMtqFy4Qin&#10;WLpDGS55fn4Odry4uIhGo/Pz82tra+12mzwTT43FxUVqUqhkqJzCyGYyGfxlOO1p4wXVcYKBIeiE&#10;OD4+pqeMS6LgbowhupO+8huBaJrADwYDiuZrq2u37VuYuVQq9ejRo0wmc319PT09zflJXMjn8wuL&#10;C+12m1k9oOTV1VUk3icnJxQcmAnbarUogLKMQ6EQlRA98EkJKI3hgUmF3RjDxslkMoyjwS7xZz/7&#10;2dzcXKPRYHByIpFA9c/ixHOL4gmNcpAOQCjWGEtIHxM6ATYIuRO7bDgcYki7urrKfslms7TXUGWe&#10;mZmhMaJSqbBaZmZmyNlQRkKct9ttFMyUF2kLGA6HyI6xHxobG3v58uXZ2RkllEqlcnR0RGIAX86/&#10;cn+Gw+HFxcXV1dXZ2Rk7Dr8kWjEICmjjyFVoY0wkEmdnZ//0T//EiZFKpeLxOONc2+0206BdmT7O&#10;HSNVA/pjj5JIJHiInW7HEgm4/XvGDb//+qsDWBqnLbFpIaHXQGiJGyTVJfR32vsAVFfrncnJSdLr&#10;fD7PR52ennY6nUKhsLS0ND42ftW8Ipeam5uzZLbrxMQET862bXRUmBH3ej3+yzVo+1i3263X6ycn&#10;J67rLi0tkWGfnJwYYxi3OTExsbCw4Ps+dXSWdbPZnJqa2traarVa+NJeXFwwG8GyrPv372PIVqlU&#10;6FUkG6Nj1rbt8/PzSqUSiUQuLi5evHgxNzfnid89oteTk5Pb29vPPvuMNYTJoV6/ihI4JQMZmec4&#10;jupOfOk/12yV8Anhz6/jam2ROil86cuIGOvdfgXlrggnlIccaVkgBhCnFUOT2nLTHOnSj4p/gYYB&#10;hX1/fHX9kX+NitUFUdAb6Y9zRApqy0RqcjWuGcxBKEVSpgBLaweAAP1d8C68QJz8bDKZhMIZGxsj&#10;JPCV0QgCAugsg8WMivlnMNIRyTdVkomHzg5CtoLwCxkKQg36T8liOWpZ2Eoqg2mMTJMk0GqVgafp&#10;OI62/QdBAMnEmaUSh+vraz3lNaYOxG+MfwIzsZhxpKSohzIdmaZlWZlMpiOmi1RmeXacGPBzNJdA&#10;22xtbUEakZk4Ms2XzIHmgEBsRb9F+1sjw6O0hs7yBvNB81CucsXgTS/DErOudDqNmzaTWAhmY2Nj&#10;yLohHXkBH3EP7vV6rDSUZ2FxAQAYzc3NQWjRFg1eJ0IYGSnNJQHaYPH5Xr54pOlmB57y3CkRGJmh&#10;riiZLRyIWtz3fWabIBKyLItKDasOz1t+4+3tLcHygw8+2NjYaDQar1+/Pjg46Pf7OoUa2AcU0znB&#10;jjSyEW5nZ2dx9/B9H7w4WuZGXoNkEJkpOHIofb7K1gMvnJCjWnUazSjkUV21LIuOPBJv+hbZ2vy9&#10;bduKgHEtD4fD29vboCsGMFhijuB5XjKZVEgKuvJ9f3p6utfr7e7u8sholKG6OhwOJyYmcrkcNvrU&#10;0GdmZjY3N40xtCRzSVgz0MZOM0Eul3PEwhDRmJJenU6Hj2IlUL2luoILl+u6ZOOTk5NgVroZZmdn&#10;WVEUBxOJBJz62NhYPB6PRqK0HUDdqXwWegwODBcYTmNuO+Ds5ubm7OwMJpgP164y4M6rV68qlQrY&#10;izCk2QL3k3oiGIDscXZ2NgiC//qv/8rn89SCYrFYuVzWpJeIH5aJZCAt4BTAi6/AdlPRyJ+MJrz+&#10;+gCWZfvG19q2nlP8K6e5Ubttz/d8j9Nfcyy2fcgJeSLkikajDC05ODjAUmFubo56DRKo4+NjMi0C&#10;T7lcPjg4cF33zp07juMge6/VatVqlUlPoK62DGB+8+YNHlqbm5sc6Kenpy9evBgbG0ulUni+rays&#10;tNvtkBhYHx0dAcNvWjdT01P5fB6EVCwWkaCqfpOVTd8vcnXUxIuLizBS5+fnx8fHe3t7UL5ra2sr&#10;KytweKDJIAgYpkvdB21ZvV5Hg8zSoT6ldQdIAiMiVhBAWHxW0ZK3Wi2ttenD0v8dyEgZgpAZQQC+&#10;zKrzZbIv2ixFV4iZAvHc5yIJ/450USm5AiWmAGuUwdLW2W9hL/9d1zjdMEqPBUFAcsxtUeW7slNA&#10;Q/2CLD8uhtWoBNLV1RUAwn939jCBjZNOAxsXo4UeIwYTruuqG/UodQStNXrP9c+YIvIedgSQi+oq&#10;N5D306zHO5G7UR1DumTEdIqbA2KwLItHT8sb824h1XgWBDBuLBw+dgye59Xr9cPDQxRFo3eMMxc1&#10;DPiSjYOp9GAwABWFw+GlpSVOamMMeBSTLV+UEzRDQF+h/eLwpTOA92hFW2EHPNlAxj877zZ1kiIr&#10;levIKB7SAKhfy7JGu+LVMkb/JhqNrq6u5nI5ikf9fp+MjnSCiSjoTizpooVEh2Djt/d6PVI4iBzd&#10;LF1xH6VcglaJLziQiQJsxuHIkHJH5mCqxtGRzlwj02MdacsFpeHJjmCZh95qtRCPKtWqXCPdnY1G&#10;g657BrBMTU0tLi5OTU2Bw9hTDE+EsLm5udna2tIpT8YYEmnE+CwYI7YpBFHuM7rsRCKRSCR4J2Qh&#10;xwL1TZYcX7bT6SAwgvvnIVar1U6nc3JyQl2bEgSohSgAxQLpAu7nUufm5pLJpO/7NB5ZljU7O4tw&#10;m5o1DNPKysrExAQTxPv9/t27d8kZ9vf3+Y7z8/Ozs7P4aICzb25uXr58SRcF6gJKLsaYbreLEcna&#10;2hqVlu3tbQ6fTCZTKBSgG1iBWKiAyF0ZHQaJ64jjsed5t7e3DH9jZ2GazZTuVCqlo0vBoLBWes73&#10;B/1GowEWIUGijoSfhed5NL8jx3QcJ5fLPX78mMav6+vrtbU1PM8gkhl2blkWQkzGhG9sbITD4aOj&#10;I0APbAiRCxaWBBjjbuohBHcWhjEmm82GZMYA1z8zM8OJwQ4CLkciEew5aC8NxHvPtm3bsr+PFv7/&#10;HGD9ERd5fY0GCd/4jnlLrhC6jDFDcbI3WmnyfD/wh95Qyzda3KFcOD09fVm9bLfbYzIZ+/b29vb2&#10;Fk9OYwwqxcvLS4zahsNhOp2u1Wr7+/u1Wo1cORqNJpPJSCRyfn6uDry2bcfGY+OxcRr9kKJ3u91C&#10;odDr9aghXl9fLywsIEusVCpU0DHEopt9enoawV0k/BY09Pv9ycnJR48esZ3q9foXX3yRTqc3NzeZ&#10;ZQuGgxjLZDL/7//9v0wmUywWuW/UQNE50pI9Pz9vWdb6+jqd5CQrIAZYEKQ/bGBLxpWAJMifgiDQ&#10;Lpt4PE56GgqFOJpDMnqCC/BG+vxhxYbSYk0MQ5xohMRCm6yaKktmpBhjwAS84IcCsdEDbME9+OLX&#10;5bxrkMhm4wLeLsJ3XScCGb5mjFElBFkXlCR8jC2tRrZ4dxkRxnKad7vdqampTCbjum61WiUm4V4D&#10;Z84RydIdlxkynOPK0gVBMDk5qQ2JSJ0IsaBYvh1oaTgckuhblgVjT1aq4jm9D1r1C4lfK08WLzS+&#10;IyofoIMCU+4bZSbLstQag6oi9y0cDmORH4vFCCGAKoqh9EjzgSiy+QO4TRvIlWnzpa+CsU5EEVYL&#10;dxhQaImXfSgUYvsgtsUFFGKVdB9Ac3NzwxROoAZfpCMvI4UwS6xiySJgLKgvBEGAqgZ/Hf7VCF7n&#10;zMlkMiBCMLduEFLBQDwLkD3BW/R6PYAFjV1MwmGj8aBhylXUT3mCi4G8pAMgEL83CDC+F2sPlSr6&#10;Gz7clokfQRDAnBF1IBIcMX0FKVKuVQQGt0q+gfe91sTBl7CkiIiVjmXIUigUwplTuZPJyUnqCW/e&#10;vPn666+BXPBGlBFQ7JFCBCI2QIZVr9cJ5NTaNMGj6MxtwfE8lUpVKhW1YlZWDx5L2Up0FNpkwM1/&#10;/vy5JwOmgDKDweDg4ADWR+kNFGC7u7u4iqMQALHxmcYYpPpcNk9hfn6ebjvoonQ6fffu3WQyWalU&#10;KGDR6TYxMfGf//mfVBKRbH766aeWZXHyRKNRhrQOh8NGo3FxcTE5OZnJZGhp2t/f931/bW2NoFAs&#10;FqvVKs8IMgwNIjV0vjv1RGPM7OysZVn0ZoFyaDW4vr4m/eDJogPGnA9JWSD6Tnw0KCNa0lGkzT2d&#10;Tgcz3tZNi47jjz/+eH19na7Jfr//s5/97P333y+Xy5999hlbmAABcj07O8PqAlUlaq2bm5uFhQU8&#10;Iw8ODijU2ra9sLCAEDASifz85z+fm5tLpVL0XeKfgvAmHArftm+pF+u2JS0Jh8L46auOQikeY8xo&#10;86A3/CZ5HsU8fxUMlj8i2n/HyMuYwA/84K15I99h6H0TNcPhsKqJCbdEMrgflgVlLGRMmUyGzg7U&#10;VOwB0hEkdWiubdsGowCiiYi5XC6VSpG5ejI9IJ1O5/N5ll0kEoG4AtzMz893O92z87NAxN3GGDLO&#10;8fHxlZUVWi3evHlDbt3r9ZLJJJut2Wz+9re/BUtls9mnT5/2er3t7W3qOBziOrcBFJVIJOr1+tnZ&#10;2cXFxdbWVqFQQOXw3nvvNRqNnZ2dy8tLjgCOP0okfDtbGoKMMWggwuLWo81HvnQLKsanHkTMC971&#10;kfqTL8CKJqPEKi0lkGhSESAbJtgYmWNA4OdKRlcRiJBDeVRGE4zMluHlyEBxMngO6JBYc0EkAEEA&#10;jvqD1LmgW8j8+HWj7BFrwxE7NyP9/xSC+XMwMrUD2AHnB8ziCmkEs0SWRKHNF0dmYNao1s0aUZtR&#10;iWNZwiLwlVlpEGz8PegTHOCLxQAAwn7XC41SclQ8IAAxlLHQoqEb29jYoEkekRBtucaYYrFICIyK&#10;ASn3gTqI67rapcFYPcdxsPZBrqRjYZ4/f87Th3uLxWKFQgEgDgRRGMQF6x1g8bvi30FEgYYBtFFN&#10;IIj6I2JB6rO+uMhqdSyQrmGstgZia8QPYjhOOGfRquSfxg7btpvN5sHBAVwym9oYQ2IGFUSgQgnA&#10;7uOLZDIZvmm326UEDPSPxWKu2LMRjwnDrFUAJRkLeSmnGSTBaGmSlW+k1gzA4gJub28pJdO8Rgci&#10;OQat+5S25+bmwCWDkS5jWwZQIjdm6it6OEIXLlOxWGx5edmyLKZKqzAAVEc3olKkrGeQHyczxhOU&#10;F4Mg4L/aRcgVgqWwwqH2qhkCN1kL9EjlgiCYmppCuYsADheu4XAI2+G67vn5ebVaVbke9RBfVJJ8&#10;wcFgAHxUl9dwOHx+dl6pVMLhMABr0B/s7Oz0+/2lpaW7d++6rvu73/2OAMHANOrLWH160ox8eXlJ&#10;0o4fPRKO169fl8tlhhtCdkIrGGMgmbDn5dq4t9TsqMlyoh4fHwNTOHbK5TKSfI5oBoIZafXwxXca&#10;tVmv15uYmICYx7h1MBg0r5tYW4+NjeG4USqVyuXy2tra48ePl5aWDg4OAG1YKtA7UqvVUIBNTEwg&#10;VkOigONrIpFAxTUYDMi7QqHQ/fv3GRiwtrbG2CUmVJKsEiag83V2AowA85sH7oBGHD3J+yOTVUPO&#10;n4ZPfxUA61uSUn1ZlsUYICplfE8UAyrBIReH7YTgVYYfzTgdzhFxAUGHhIY9kUjkcjn6wH3fV0KY&#10;XWSMoVfFSI8SgKbZbLLEwbaY27bb7WKx+PLlS2AHMybr9bof+OPj4x988IFS/bCp+Xx+bW2NSjPg&#10;3fM8dFe2bePfs7CwgEr05OSEgS2U/G9vb7Gti0Qi1WrVElff3d1d+r+2trZOTk7AmldXVygJYO9V&#10;RUQdSiWr2hHGAcQhqJEbYSlAkxSc2I8o57te1nc3omqdwog9B3w7x/1wOOQRo6IYSGOXslOO47Bp&#10;KXyM6kusEX+H76qRE1NhxakGIl4xgtI4HAnPwbu6rvHxcVLYqakpNaj03rXUIjOGBRn9e5XOcPZZ&#10;4v3GxXP9JIKENB4QWId7Qvj8Fr9lSV/IaCVUWToFTPz91dUV5yAxxpIB6uhq8friuIzICLY/eA/5&#10;XYAnzk3WNk6hGCtTw+JXtMViOwgC8hxEyvArSMvRyQ6HQzYsJ6l6KzDjgfqsJRYtxhiVD8NCedKK&#10;AQbiKYDG6MyKxWLUzsDitMqy8fEfUa0Mf0ncNSJjUjUC9wH/blCO53nZbBa6C0aHWBsSY/p2u31w&#10;cODItHIiN1wRgYTV2BPXeDQldI8jlQMccGcI8HSKAeNoqudv2u12MpmkSY07M8qY9mXIz0BmWRI7&#10;2ThEEe6AKq486Rb0PC+RSCwtLfHFUe7zxMk9WL22SOCnp6dpp8C/De5BYRzPMSSOepeXl4lEAo1s&#10;W0YFRCKRbrdLOy2okXxGfymYOCQtz1B34CojQgIjTaCcNqy0UChEYcG2bVRfxhgVTrERjo+PaTDC&#10;k51+3vPzc54R5AqyRTATGkfoZJYB6IqsoN/vQ9WAMLrd7tnZGd2m9OK5rnvbvt3e3g6Hw8lkEhf4&#10;brf78OHDjY0NtjZqdAadYSqBXoVhcWSqPRkB3u/3I2IQz21HVqXHIOVs6ExyZkSudHFRn4nH44VC&#10;wZMxXLZt463f6XRQ1/BlCbvYrPMUCJp0JnIG1ut1yse09ZycnFAxHx8fj8fj+/v7b968ef36NUQd&#10;OwKxPBgaMNTv91nesAMIGem94HgE8t7c3BQKBRyzNL1hJTOHe3FxMZBpLqNyNGC3alGoDvE3o+f8&#10;N2d76JvqwejrrwJgjcan3xfHsEGFOMgAACAASURBVLehcwi6SgOw1QdiwxPI6BVjDFNHPM87PDzs&#10;9/vpdBpT3XAoHAqFUEctLi4yDItshjk5gBhqMX1xgORUxUaoXq9TUiR4EFQoC4ZCIRpDLi4uEFR5&#10;nre+vv7DH/7wq6++Ojg4ANQ7jsNUKVrJ8Bq9vb19+fIllYLDw8NcLre5uXlwcLC3t1er1XTYTjqd&#10;tiwLuEY/Cx1tlMZxLmk0GsfHxxQif/WrXyWTSRiLfr9PXIegVndQW8YCUtrgGILQ5vhri4P27Oxs&#10;oVBoNpunp6fIwjh//ZFeNmtE6v5dr0DMOS3pzqOOiVrZyABvTgRWORsSJoDyhy26eNVOKTz6Lsiu&#10;6wqGPywuhSRwfRnCyAIDDH2Lk2P6KfpxInFffPz0Pb74tNGKT1jinbAFKtiHOIyKWbYtDQchmfvb&#10;lnl8KEmHMhYaZBmINoj7MKpZASvo3QuJV5YqvfgVqmLmn3xxzAdJaKzlBbzjKyQSCQya+S08Nfym&#10;T05O2AJUHyhuonjlYAXZ8JmwXMhEkslkSOYxgODZfQg+UGzQ9kWjPoWner0O58Hh6/s+On1+EfZF&#10;4FGiOJAUHEOmbsSgCJvQm5sbKnoUFnu9nmZxfAWq52QCSIsI82SAoGq62XEVIuZxTLXb7XQ6rTSY&#10;J+Lc6elplhOAWHMGNsXovlCpqCUTmuF3E4nE4uIi1wnam5qaorCilTVjDNcP88RvCUS5qFmKZmK2&#10;TJrSGijFX7g3OiFGC9Osq77MjS2Xy+hfEdbQ4sNNxu6SHlJGxdHuGgqFHj16dOfOnUgk8tVXXw1l&#10;rA3KoUgkQnWSTZFMJnlSWkbnQXMBAzEyhK0EU3qeh+ScOE2R7v79+xg1sXFIkqmFUVZDvU55AbWG&#10;CqoymUwqldIKF0gFIgSbeMuyqLuNy0xo/My4pK+//toXgSnenqSR09PTsVisVqu9evUKj/4f//jH&#10;Dx8+3Nvb29/fD4JgZmZmcXGR/YVHD53j77///uTkJDM8mNi4vLxMMyAMMaSsdpPAdyqHTYLhiyyy&#10;0+lQOF5ZWYnH4wzARe7y6NGj2dlZLiYejzebTbKIZDKZyWS2t7dDoRDExPn5OaZI8/PzHIZGqrrG&#10;GCgAJFC1Wu3f/u3fiMW5XK7T6ajva6PRwPyMx82SplkYKRhJiBaj6CKqVqubm5vdbpea5uHhIcKs&#10;drtdqVRc1z07O4PD4wSmRZGaI5rRdrtNmR7p8ztypu9hl/VnBVjfRWmMxrBRF3hM26kfraysjP7I&#10;KMZyxPvYFcOSSCTS6XSikWg2k+Xkest7RaJXzSv6b/lAVL07OzuRSIRbTwUNxQlbFF0OdtKXl5fn&#10;5+eYm3HlL1++3N/fh2e6urpC+dRqtT799FO8W0KhEMn67e0thW3HcX7zm9/s7e1dXV29fv0aKzaS&#10;MCqGtLOC5NjPpVIJjheOIZ1O7+/vQ7Z9/fXXOzs7iUTi3r17yF+QzKMRPj4+huewbZt4w5cCEULG&#10;qD6AwObKzDVHFNwUCIiRqJURPFLCQFcI7uGkHsVbUMSe+LxzQCPd0JrL2NgYM3qp+JydnaEPM8Zw&#10;4mhllj3MHeYUIHcPi1mAJ1Y3WuN4u5YEwYTDYTRJHIVY9YCtG40GNpgovrUGQblQP822bUrJRnAJ&#10;wRUVNvEJgYslc4X5aqRKiq6y2Syt7GiKqXBxHAMFFBsVCoX5+XnOF32zMQZ9kiMdjjxZhNWzs7Ow&#10;6FSRgiAANmnUUeuvrrhygyeCILi6uqL8BKfFmxF/KFsDV0FfBUFONUxHR0d9GfqJ7GZ2dpbDnQZ1&#10;PQ2Pj4+p2oAgaT0BNqm3BeuBIo7jOEtLS/yZgITqSGtP0RETf2UENWgBMWGCiUwQooFYJ0BcAQ58&#10;36ceEQ6H6USj/EedFyE29weMjlf1zc3N7u6uLgmSb+hwlJ3YaRpjaI5jmkokEoE+cV13cnIS5g/1&#10;yc3NDcVBMCjcFSGH+gvIkpA5PT1dq9VgxVKpVCgU4uFSE2T1Aqk5NsNiXAeYUHEVoYtU7fT0lBIS&#10;UBtZGLkHhGIkEqE605eeUEqHqtibn5/PZDI4e7GbsBigvvP69Wt2B0lgMplEv+H7Pr1Hw+GQXFQD&#10;nm3bDx48CIfDh4eHMIgsXa0/6pdlBeKhD/4GbIFZARY8LPUcX15ejsfjaqZAcXBtbe3hw4dgpp2d&#10;nfPz836/Pz4+nk6ns5msMabRaLCRk8kkqnb12iD1gsgZiKtIIpEYDof4eZI2D4dDFGNYCJFcGWOY&#10;iosVXLlcfvbsGcOw2S8hJ+QOXR6TZVkff/zxj370o+Fw+Mknnxih4nK5nFLg2nFC91Wz2cQsMBKJ&#10;LC0tGWMqlQqHMDVW5pPm8/mVlRWIrl6vNzU1df/+fSZD615GVoFh+osXLw4PDxOJxE9/+tNsNvvv&#10;//7vjuPgO8oxFcgMOiSn5Kuzs7PaM0iez0Os1WoYyKkPPhdJms0T534aY1Kp1Pz8/FCac+lCo62n&#10;0Wgkk0mGBVEbQSZvWVYmk2G7KfLGWI544cgUB63zfn+c82cFWL73hxHfKKgaFYhZwTd/npqc0j8j&#10;wyKOfqNK84NwOMzJDufk+R5nLihqMBjgtsDBB+HMX3KUFwoFcBgzmEipSXkbjUalUkHGBO62LItW&#10;EcIwlRcWDd3FFxcXjLd89epVrVbj6IeQrFarr1+//vTTTxU96NOlpkAuQh06EomoYQwz0kOhUC6X&#10;S6fTCwsLHPQ7OzvGGEonExMT9+/fR4fYarXK5TJVFU5PLEk4fG0Z8UEvjCowtBQLMoAiIpM4Pz8H&#10;RbGytbPJyNQULXiNPt/BiMnW+Pi4aoO63S53DxinfxhK6yLGZrx4apppQaWMic84l83NDKSjcPQy&#10;+DpUHjloYLDUYYGbQ8YGTgLVmZFMpT8yOEWxWjDi2M77tVXNCLOliJNAThMGNhxK//DhZJa2yOpB&#10;Ce12u1QqUQKg68oSrwRXxhmRpTCAb3Jy8vLyEqLbGAPBSZ8z56nrupiAYyAJmNNKEFksVRjIKqrh&#10;hBytBAGRwRlaTGRb8XWCIKCWat51rNDNy+czSZcOLDoDwGoKHENi/ReNRovFIugc/KeDtOE5CLdD&#10;mQqFGjIcDmPm2ZfO09vbW7QXLBKSdT6T+hHfEZoHYgnaiX3KCQOs4f6wK9WbAIKWxGNsbAz0ABbk&#10;pkGNA/T5auVyGXIFWSdgmg5ibgWLGdpYy8QwoPCXdN5p6ZMmkvPzc18UkzwgSyR3KrTSXck0GOos&#10;kGHEV0h6xrPQHIdclR09OztLynd9fY37FxkL+DUUCu3s7FBGID3j7KVNAbEdiDMQHW2lUjk5OUGK&#10;Z4xhKAptdxQZwbK8udls0mYRjUabzSYUIMBCtZtEaw4WSxSNlCDa7fbh4SEfy3J1xZuNwivBm616&#10;eHh4dHTE1FoMycbHxy/rl1QMSAY4A2mSDYKAMhbDcPB/mpmZWV1dNcZQkwmHw/Pz80+fPq1Wqy9e&#10;vHAcZ3Nzk2MBKwE2HV2EQRCUy2VLdPeMUbq6uioWi61W6+nTp7/4xS+Wl5e/+OILyqMo6HkPzwIc&#10;Q91G7zASAqZo+zLR6OrqipbY2dnZfD4/PT0N1Ov1enfv3gWOY3lKaOv3+7DmAFDOIgCZ67rJZJLW&#10;RU4V9jLERyaTyeVy6+vrL168aLVauVzu0cNHN7c3bAFjzPLyMvuF7nj2OCoC4g4aPvCo7/vFYpHd&#10;HY/HwbhUqHO5XDKZJIdEQIbGBrHd+Ni4uomSflviOEiRwbbsoTcc5Wv/6his79PWaPvfUHCjlSbL&#10;GQFevuWJ7kpVuihXiMSaf8M5k4bykFAMXF1d1Wo1IPPh4eHZ2RlJGJ2G2k2aSqVUGAhBtbCwwDvp&#10;47i5uaEiALMC79VsNnO53Mcff0xS4vs+xi0AZ+hf5OrxeDwik6enpqZWV1ct0ZyWSqVWq7W6uvrz&#10;n/08nojv7u4eHR1BaBNyOO7b7fbKysrq6urq6qoOpuj1enQnsYjZXfTfGWM45WOxGH/Db9TSGxZ5&#10;8ByeqIA1hPNdqKNRlibMgK74G3fEetSMOHZqQsCBrioNoAxqU8SwJNmcj5pka2kMeAGe4L+cm/o2&#10;1eKMrivAEKkSUY01o6Jg1X5yJp6dnfkjXYcqdbLEcoKgBXYHoFB+tWVkEC9XGt1ZgdGReR1AQzVX&#10;DMT+LRDTVCAjUYSIzg/qw+LDgxGvMiXzcNbm72FiyAj5WSDRzMwMaSW0peJafrs18tIHyu/ltms1&#10;jQOaJA/5BSSKMQbtFH2L8EP4ewFEBoMB6rdarYb7PN+XBFobLzTUMV2O4qzrurAaQDoV5/FTivYg&#10;aImmEHUUymEWuSeOWFihTeHJep6HvBrIBTDifAC+cCu4VD2FtemStn8eFlkcHBhBC1pxOBzCfGg3&#10;A5sOsmogjW937twhgz8+Pmap03aqD2Iokx+Z78SPsyBHQe1AJnCzGVVfApfJHVb9n+/7zWaz0+mg&#10;UGSIIbjKke6NkExIBN32ZJa2J7MIOXJPT095NLAp4FdG0Xe73Ww2S7ynZYEOSg43nCF5TNSIQQBI&#10;Qomy0Gba9ACsV50c5xKHBltMxQOq6Lq9va1WqxxflnRbs6eoL1MHL5VKl5eXzHtG5AQBc3l52Ww2&#10;aeNgYXAlhAatveKH3u128/n86urq5eVlsVikzLe4uDg5OUmBksF8DDdDH4YSl+oHm4iIA+7HoYr5&#10;g5CL+IpBhtEN0JMXPpx0cuD2FIvFsGO9urpioiIHFAdIq9UigtBfUiqVjo+PKcrv7u4CATudzvT0&#10;NJtibGysXC6jTgP9o45vtVpYexhjWJN60NHiQL04Go2urKz86Ec/evjw4WeffUY/4M9//vM7d+58&#10;8cUXjUYjk8mwtn3ff/r0qTEGeEffJe2ovV4PfvH6+ppBkI7jrKys0AeGJqRer19eXhILGIwBy4vh&#10;IgWxwA8G7oDlp4l0MPx2s9SffP15AdZ3XNzo3zvv2s/on9UOgJfqrlhbKCvtEVvbXq8HBjfG0ExO&#10;g9Lk5CQFXXQb3NDFxUXoq9PTU8bXLywszM7OcoT50hUPU5rL5SzLYqQRRStaxshjwB+PHz/+yU9+&#10;cnBwcHZ2trGxgd8JKLvZbM7Nzd2/f//p06fkPaQ7ZAD37t0Lh8PUHAeDwezsbCabgXFZXFy8d+/e&#10;2NjYyckJzNnx8TFc+t///d+///77juP86le/2tnZQSw1WoYDbSBDsSwLCMVBD0RQ3QB5KlQ29xw0&#10;w7+Cn7RrRiss1kgnmgIsthAoijWqNQXADbpaLRxwSbzfsixAWFQMP3lSyqtBQnjiUBDIaB0SpsGI&#10;K6muJUuGWCsvRUyFkeZEGA6HvV6PVFiXpS3TQlCVshvReUBK8eOqVJubmwvLMOyLi4u+GOLp+Be+&#10;KZ8PHW2JPonbO6oDQx7EaRiLxYhkgUytH+125BHTTGSMITfgK2AqCMcDw8HZSmw7OztT/Y3yHCEx&#10;VoWQA6wE73YXascfjAVHJC7e1MVAM4BmkAHkKyyvev2BSin2OY7DqceOVtbBsiwsSJAQKeTFNpoQ&#10;QhsUgBikiF0ThYxAuitGyTb9yoRtlV33pRUR10rYTeKoI53njuPAukEMRyIRirbEp8GIpRauFpxO&#10;PLWZmRlIMjABiTXhgZ5EdjH+Umr66oubwOzsrCsvbfsCCdHHg5Rtfn5+TKZlD8UUUClYZUNBSL7M&#10;YA6CgPBG4RtWFY2aJaPB5+bmfN9nah6AiQ1lxB2N4TNqE8p64IvwuxDKLCws5LK52mWNtcQXLBQK&#10;q6urNzc3pVKJYigEJOtZaU4IGAWCSiR3ZJY2TDmcFhtfnwhLZWxsDKovmUzic4GvCkM+2H3VahVs&#10;lE6nSUjQsJLw3Mq0UI4+RLFGWiLa8tI2YQQG5XK5Xq/ncjnYoDdv3hSLxUKh8NFHHy0uLh4fH9O9&#10;9PDhw4cPHz5//vz58+e9Xm/0rrJiYV7RqxweHnL6nZ+fO+Kxd3x8DId6c3OTz+cXFxYt2zo8PLy8&#10;vKRQOD8/XyqVeLIbGxscnnCuuVyOMX94q9Jn4Hne6ekpQnVOLVQWENXg40gkwv189uzZ5eUl4haW&#10;+sXFRVjMwC2ZWdTr9T777LNIJEKpjn4O27Y3NjZ++MMfMqmQB8fzjUajc3NzQRBcXFzAgBLWl5aW&#10;ENFzQlJ1qVarYHdLum2q1Wq5XA6Hw5ubm5i1EqBBgYzo7nQ7KC8pegRB4Nhvj26NKaO62+96/SVF&#10;7oST4fAd2k1JgtFX8G6bPV8sEKG0vpQMZ8ZILBbDhpWFPj4+vry8bIxBqtnv94lYiIoc8fZcX1/H&#10;JpgzkZdlWdlsdnV1dWVlxbIsFIWO7SCwIEoNBoNsNhuPx1nZBwcHnU6Hiu+TJ09OT09//etfHxwc&#10;TE9PM/8kl8u1ZRQa+j6NZ9VqNRwOr62tNZvNf/7nf85ms7e3t4uLiw8ePOCdFxcX1Wr17Oys2WxS&#10;BOn3+6enp+VymeBEaQCdgTtwAZ2E8F6vV6vVVOFOkm2McRwHdgdijBBCYk08wKqUZuyezFIlSo3K&#10;jNgARmzWiaxKnkE58AQ9GeEUBAESn564Z/HbR41JjIjHtSeL9n5VLvONFI1ZUh02MuQnLCML+TQI&#10;ToAOikv8xlBPs5EABARC1pWR0UzAEWSV2pITyExcKEnEfKgx7HddMIzUBI2UL6FjIfa4k6GR2dXE&#10;TmIV/8rpz1g6WE/CKniOanU0GiWXoNZA6zLgFV3C+fm5nte2GBko8GVDNZtN13VRP5DjkqkTWsin&#10;kThks9mTk5OWDCUMh8MMJ4HB5YAe5ef60h+AdTh5MIwdu0/1XtRtOYJhI8j4a7Ua96TT6UxNTRHb&#10;cGBStU0QBJR1KNbQRIzGCBkHd4DQrnSIkZGXSH/ggPXAwWgKTKB22Og2QPkUGlTqBx8AQOQ6Xddl&#10;QjPJGw8dJYA90jgyHA4hSOjBNMbMzMysr6+HQqFyuayNkJZl0R05OTmJU5pt27lcbmlpCc07WQQ5&#10;Eh1Viq5UwQab2+l06KExMoqKbgNq6K7r4rQ8OztLw0dPpoa74pGGVHQ4HKK7QqsUBAGKH8qpt7e3&#10;4Jter9e6aZEM8+YnT548ePDA87zd3V1LJq+Hw2E6vulavZFp05Zl9WTwuVJWyppTylC6muo8taFA&#10;Jg2gZJ2cnNzb26PojGN7u92enp6+uLjgoJuamkL2xM+enJygzBsfH0e7DWtliSljJBKJRCL4mXFJ&#10;LCQYr4ODA2PM2NgY2rvt7e2xsbG7d+/OzMyUy2Wm4j548GBzc5Oo7/t+LpdjgI9azBO/wPT0XdGN&#10;TpoaCoWq1Wpfhj1wTzB82tvbu729XVpaWl1ddRyHJffee+8tLS1VKpVKpUId8L333nMc54svviAV&#10;ZyZbq9UC/M3Nza2srFSr1YODAzTgHOCM6AUEI0UfGxsDZfZkHjn5ni/DAwZiMgfhPS6jWmdmZq6v&#10;r//7v//74OCAyAhhSTswkkdujuM4d+/effr06czMDKu0UqlgQ8+aOT09DWT2l+/5SEH64utBxh6N&#10;RgEkPMEx8YgP8MQKhyMyzf0tLBmxlLKdP9yx/hcTuYPlbZnD9Sdf9oh637EdK/y2YrW+vm5GYBmx&#10;jfOavmsOu3A4zNHGVmTKMj9CbLBt+/r6GieqbDYL8u31eqVSCQI5l8ttbGxMT09jj0bHlmVZs7Oz&#10;KDx835+fn19fX7dt+7PPPvvNb36Dbcn4+PijR4/gLckIfd8/PDwE9nmeR+BsNpuVSgUn4kajUSgU&#10;EonE3t7eixcvdnd3qVceHh5SdqRkube3Rzjc2tr67W9/y+KYn5/vdruvX78mj5mbm0O7QG1FJ4gp&#10;GKcxB9jBksURhPNdVX5TU1P0B6EZAtOEQn9g/QTiJvr2YTmOL06SXC333BJzAfYY6ZcnM1LMSC/e&#10;6Au7IGgbRC1hmeEDFFZKzJKKni125EY6DanjKDLj1OO2KOsASkbShHuK9vfyHFlRaFQ1bnE/++JO&#10;xHqDMuECoJoozynVQbUIlosyKyUe27aBktlsdm5uDg0cQhnNIhBZc+CyoeAPyCBJx2u1GrgNFEso&#10;AmeruId44EgvoeJUhc7cAYg0mv8VxNzc3BBrCdugNBLrVCqFDoabgLSFA5rDLh6P0yCp54OKi+Hz&#10;UYFQMDLGZDIZ4ALkDeuTR6bVdkd69QGOfPLc3Nz6+no4HD45OQHbBUEwIS8OClVEGWNwbsRIGk9L&#10;5XFJ6ymPctbz4Abi7wBDyVgbW8Z6APp5QJZlXV1dgdpJ8FRZj2CI0gxaTL5OWDpeaWSh7EhRW4sd&#10;TIMAeUxPTzNfGSisFA5/w36HkGZNcnIaKQ6k02lKwMBHWFtQI2QbEk8sGGBleApsfy04gFCRvbsy&#10;GD6dTuPMzpiXvb091pvjOKurqx999FE6nf7lL3+JVSF0BU6knCf0ITqOg5cKBUE6NhTZjMvcbleG&#10;+LK2iZpwG5CCGMSQ1wEaEolEqVTSJlMyz0wms7i4SK9SvV5H94P+hAYU9gsSfj1d4byTySSnEK1F&#10;UZmmQNEDIiCRSNze3v76178+OTkh4mAlcHZ2tre3l0ql7m3em4nPnJycsCSMMQzGmZmZ0cl6oVCI&#10;nJAzFlA+GAzm5uZA4V9//TUgnpWJFdnx8THrB2Ue8zHn5+eXlpb29/chtzA5gjCjNJnL5RKJxNHR&#10;0dTU1MLCQi6X293dDYfD6OE4VQB/lG7IEicmJhhCEAQB6kloP6xBybJoNnJdN5FI/PrXvyZhGxsb&#10;29ra4gyZnp5mVbuuixURtxqu0RV7Gsuy8NrodDrlclkrkslk8uOlj7kn5MNogWAHyR5Z/74Y3/gi&#10;eP2ecEVff1aANSpm14hr3kWC6iP6rZf9hzyNeGbB2xJR0B+8bV3m9A+Hw+xJFXxwatu2nUwk6S4k&#10;By2Xyzetm4nJCdqJoYWZEop/OhgI8ePZ2Vm5XCZZQS2EqAv6x/O829tbeveMEMXX19fFYtGVlj3l&#10;SDgsZmZmYK2Gw+FR6WjgDlzXRY9FgsKXKpVKxWKRDDuVSq2trUG8XV9ff/XVV41GY2xsbHFxcTgc&#10;coCyfEmtIBsAtUoyWTJR0RHfSz0XtKhBfOUzeQ9B1Ejh7PfpxrfPcThUiOOLap5f5I20HCqLBufP&#10;+QjNw+2FfKKqyInvyAg5wJAvOsS+eE/z6/S76HXaMmeQg9iTUYPGGIgoR4aywdtxr0AVZMNXV1d8&#10;JiGN4wP4ODU1xa/2pA2NrcifAZHaTAAmw43JFY83865fiTGGDweVWpYF0cLFGKEKyMDI7dT7lJoj&#10;CSXaXk3I+O6+70ODOdJKNsoQD0fsZKnt6vnCicPBxEexyLnJpMucWdwl2KB4PM5AEiMHX0SGTHc6&#10;HWakGGNUnOT7Pn0YVApCMqSBZICCF8Iv+h5QC3gycxq5VV+GBLgy7ygkVplaqAUxcENAk8PhcCB+&#10;oYAAdiv8FpF7fHwcIMVNgzrSojDnuCWzC40xPF9PxlePtnfE43H4Hp4UcQ4pEice9VlYEwy9QLqU&#10;Jlnn7Be+DveQH+HQgznzpHmFw9JIhZQr9EderG3yT26jK90AquWiLBAEAaph13WB8kbKCwptgZ4U&#10;cEOh0NzcHFRQp9M5PT0dbdrgw0HG1WoVexrP83gW9NlBJo3atSBv4P5wsLDUwUbeyAAlXhxBAHfA&#10;JZQJggeYGOhJFZYZY+iWhTkDWVIk5QQeykQK9VCE8yCPxY+a8MGGWlhYSCaT1Wq1VCp5njc5Obm6&#10;utrv91+/fo2bQDabpf7FXqjX6ysrK07IYYWj65icnNzY2NjY2Oj3+6VSifUZj8fBCrZtM1Sn0+ks&#10;LCw8efzEHbpMiuP8mZiYUG6bXYxzKcQwPaHFYvHNmze8gT4ShOftdpsmx3K5XK1W5+fn7927p0cc&#10;yjlOVKz56fagrYcl6nne3NxcPp/v9/sQchMTE+vr6xsbG9vb22/evInH47wNAunRo0fcLviwhYUF&#10;x3EYbR6JRFDfj42NMa6bYxlimKBMPkbXGtPklpaWQk5o6L1NyMdlzAZRj3Xoe/7QDFVb4r876+x7&#10;vv68DNZIh6A39Phfy7JGBezmO77CaCD3/LcTlNgnlghvVcLCEcmRFw6Fo9Foq9WiA4KRRhwuLFYs&#10;Q87Pz1dXV0kZqT3xI5T8ILSKxeLU5NRt+/bk5AQz63q9vre3h0oOz5tOp7O/v18qlfA+gQ36h3/4&#10;B5r+5ubmUAzoHEDGPKneotPpXDWu8IMgjfjbv/1btJyVSuXw8HB8fJwjYG1t7aOPPnIc58WLF1tb&#10;WxsbG5zXwH863vv9/t7enkp64VGU0vPFop2UVO8zTIA2Zvd6PXWpNsYQ83yRdkWlf5Uf98XeEy4q&#10;EIsdBVg8soiYNRhJeRlWoxRXRKyBSejZANqMaYkoB87GGxG2q/zLSBEwJAN3QzKuAZUAWIGfgjeC&#10;mOl2u7SPsfeAwmFpm9dyDPowggfpI/gPYG1kdhCBkxhgiU4LbOGIWJi7AYq1xRbLkumwhAGGukMg&#10;scjRshDbSBDBIt1ul4IUMjUYF5Vp05gTiNcRiB/gyI8PZbAjwYnL45kiWyY04pELsun3+zQq1mo1&#10;X0Rj3FjiLtUBogKyKmNMX5xv+/0+diQwo4hjFhYWPM+jZ5t0lqhAWQ25LoREr9dDKs5TcKUxgloP&#10;pX9GXfEhVJccx7m9vcWUDk1hICYafGV6r9QN3BJPvsFgQDGLv1RuoC9Nhfw9TSSQrCAh1qrruhgm&#10;8ZdkfRw4xhg4b2pPWoyYmppCigCnDqtUr9fxfqQ5o91uU+3lW1C8phLKfjdiKAjJAbAmzYA55uJd&#10;10VzBklM349K/YC8gHiIUlXH43bGzqW2awTNtFoteg91fApEhR5Ea2trUJvtdntvb6/RaJyfnyMd&#10;AbCyx1G4UkYnDcP9OCxzCR1pfEHHw1aypNfSHrH10RVCxY1HDHqu1WonJyelUkkbNZDwTkxMlEol&#10;HGQikUitVisUCslk8urqOHjUfwAAIABJREFUCn8vviBeney7vjSlYohKqCoUCk+ePMnn8y9fvtzd&#10;3V1eXl5fX89ms1tbWy9evECykslkjDFbW1sXFxc4aDSbzf39/XA4TDtINBqdn59nZAJFukgkghEa&#10;1LUvIymJFHfu3gmCYGtrC4Ypl8u9fv26Wq3OzMysrKwUCoXd3d2XL1+CJrFd3d/fLxaL9EKCAgln&#10;KjJTJm91dTUej5dKpdPTU/WLvr29nZ2dVcYBxmt+fn5/f59dc+fOHSqSdFbeu3fvpz/96WxylioN&#10;9AH17k6nUygUkHnRK3bnzp2Li4tisQjONsZQgjw9PQ2JTxCBm8NkZWWlVCpx2qABfbtWnYglypZI&#10;ODJwB+rORTLJlkGmwhL6XkBn5PW/BljfxVh81ysYEaqPMlVOyAmCwPd8L/BC0tsfyDxg3kO0JhhA&#10;KsDBRGQQKbSzWhtzspOxcXgxKo5zoVar4cALsCX2t1ot6sSbm5uxWOz6+vrk+KR6USVP3dzc1Nxl&#10;a2vLyPDdQqGAcpCpnHQRd7vd09NTsoTV1dUPPvigWCxWKhXoLkzhhtIlt7q6SgNIq9VC85tKpe7d&#10;uxeNRv/nf/4H//dUKvXgwYONjY3hcPjJJ59QTCQkRMR7/fT0dGxs7KOPPnry5Mnx8fHOzg6gJJFI&#10;pNPpm5ubvb09LabAx8CCANs58WMydkYT3L4YiDcaDWMM0RQRD+edruyhWDVCcnCkOmJQDtuhDTvU&#10;jwBDQRDASHPkUb4EIs/MzBAs4dKVYHu7ZEMh27YHgwF6fI5pMmYWBsUUY4yqNGxRiwO+bRFuc/Kq&#10;et0W7TbXQ81L6wsgPzWAhkJD3EbRqicjaAj80BhUnSxpyYQnI063Wq2QdP73xD2ZNZ/P52H4+dYM&#10;J9EL5tv1+/3r6+vx8XFLzFEvLi5gRACFWvexZNAk0ETZe6zzSC512C1bg2YfyANVCLkyERxZN5C9&#10;0+kAH13XTaVSl5eX4EIeN//LvYVDAshS4VJwTGGamITONJvNDmQIj5JePGX4MzylfGmBVJ7SERdm&#10;yriIwdEy12o1fRuaa0gR5NJcIVCeoga/F4qC+0YE4jFxJa7rsjCAU1AgsVjs8vISBRLqMdSW5GDj&#10;Mi07mUyqVyclxVAohDqeqqJt28AdUkTISJ51IpFYW1sbDof7+/tcBtwbRStQKVVLpXDAK8YYjCu9&#10;dycfkK9ytehR6vW667rpdBrukwcaBAH0G4+yXq97ngcDxJE4HJmxAz8EbqYTyIiXN0ljPp9Pp9O4&#10;d8L3eJ53eHgIqqCEZ1kWNgSshKHMC1LrLFKakNihDYdDhsbygn7jzG+1WhB70WiUAUTQ3qBkoMCL&#10;Fy88GaY+lElZDJiipMsxwrdwpf+O7FH7LfRX82TL5bL2Y8Eavnr16uTkZHZ2liEcmFviX48j4IsX&#10;LyCPM5kMgLVcLnOogo/r9TqdiaVSyUiePBgMzs/P4QvxT7l3714ul8Pl4erq6smTJwibWBXxePzu&#10;3bvsOwQnCN16vR5pgJa5UTPzmGZnZ2knJLumvZGxFqp446f6/f7Z2RmrvV6vwzax+/L5PIqFcDg8&#10;Pz8/NTUVDoeLpSIy4tXV1SAIKpVKvV7HFo7a9PLyMnOjEVFxNIVCIeRxu7u7Z2dnuVwuEolUKpV8&#10;Pk8vAqcoQK3T6WB8SjdMKBRi8jR1ZwpE+XyepWWkM9QWi8fvwlijOMf6S/lgjb68oef5b1NkVwbA&#10;EZu/9U7Np7XYpFCMQEjsoQKtJB590UQyiIpsNru0tMTnK0vheR5mIevr67u7uwcHB+1OGx+8hYWF&#10;VCoFT448i33Y7XaR1uJ/Q0Bi/4TD4YuLi9XV1R/96Ec/+clPSK+XlpZ+8YtfkH7RGHj//v179+65&#10;rvvFF18QtFBD27adSqWePHkChc6ypk+nVqstLy+/9957nU7nzZs3lUrl+Pj46Ojo+vp6fX39b/7m&#10;b6jZo88Iy4RsGjeMMZxTaN5J0zWWA5UgURzHwfkG1opVBbWmBMC3aFKeWiDDXowsQS0vjo+PLyws&#10;GGOo/fdHnMFVlkHYUw7SGKOKbPIbjvjR3xsRJ+LRXJ/VAmoh7cYOh5oL6CqQBj3UIaBeLS8OxLKL&#10;kp9y1BCWGoq4PDah/qA1YkbFgW5Z1uvXrx3R2GpTpz9iju/J5Hbidy6Xy+VyYHq0SrSp4o05kPZD&#10;W7RxdIzjbE7/oxaqwJSEHCAgCl9+llwzkEGKyoRrvQZ0GI/H8/l8OBw+Pz8vFosKRj3pUEFhw4Lx&#10;fZ/GLi4MB13uP5wQH04AIPwojMvn87VaDSeCubm5zz//3BiD5wgk3MzMDHs2EJm8tkYOh0OYYNXN&#10;wKOw6VSdRobGiYHkgoMCaTC7AFam3W7jblooFChkHBwcAKRg48JiYQV+hZEyxkxPT2ez2VAohMpk&#10;bGwsn88bY2q1GoUSJAo4IxCiONawrjg5OYH11Hu4sLAQjUYJ21CSpCKk+AzdY6D13NwciwSUw0Rh&#10;xUNoxcDilsxP1IUHbgNkcLv29vaI5epxo+9R+SyprPt7VuDkVJD0bGeaTDle4LABJalUamFhIQgC&#10;4jdRgBkbsFzn5+fkIaVSKZlMkmFqO4sjvaJIM9nL/KtmHfyXUl0kEuG5oKlCbITPk2VZl5eXGCJA&#10;TtPFTDd3s9nk5KdExRauVqvn5+cKWwmrGAdY0qwK0GGtglbx6Dk4OOj1eplMZm1tDT6yVqvduXPn&#10;7t27kUhkb2+v3W6zr2dmZsA6vkyzNTKN+Ouvvz45ORmIdbAawRtp5NLBG5988snh4SF0QyQS2d3d&#10;pVyAjMT3fZYW/tv1eh3P23g8nslkWH58C+4hJxWLEGi1v7/f7/dXVlbo33RkMgHlGqyFGo0G9UfK&#10;yrVarVgsFotFmsNardYvf/nLs7OzSqWyuLhIaZ4hRfF4PJ1O93q9ubm5TCbDsLjz8/MgCHBe8H2f&#10;mULKScPiHx0dWZZ1enoKrqVGyTbZ2dlptVqQFD/4wQ/wdq/VapVKBeUGCZgZQU6eNCR9T4TD669l&#10;VI5uhtEv4MjgPLQL33oPx6hSKZ7IJJlyEJLBrmCpWCzG7KTx8XHf81s3LVJVpN/aG2JZViqVAiNT&#10;ELFtm567dDrN0Qlqad+2OV7VezAWiy0tLRUKBVifV69e4WaLscc//uM/QhLEYrFCocAKU0bHGNPr&#10;9ba2tqBtMHe+vr4+PDx8/fr10dGRMebv/u7vVlZWer3excVFpVIhSa1UKtFotNPpUBm0bZvR8a1W&#10;C1gGhIdegjomMVJJCrUwDgXuLcVBZFv014BXOFW/BXRGy0n+u52evJkjSYOiK3Ns2OFa2B6N66pt&#10;56AEJ+kl/fEXxVBKnNCQljQDE0GNMZpmESrge1zp1Q9Jv6EvCkdLjKO0cueJc6O+QTck6EclL9w3&#10;Z0Q8/vu6kNEXpRaEWcAj+CH0N8RCbi9AASpC/wDDRPLNcw9kqAu7gw8PZKZvIFMpA/F94HO06YFS&#10;jiudaCweiNjhcIjDO79LM8VoNIpLSCKRYHWp8p37o7q0bDa7trYGZCGcI99GS0EmbYwh4aEcc3x8&#10;rK1ziOtVU+KLzknhPq4oNPdhWgH+5lDW4hFjEH3pGKd1LgiCVCpFmQN0MrrmqVIhHCTiWuIWBqsH&#10;IeSMDPzmNZTh8TCg6LpYtEpYQtE5Ms8Y5kCdJsh5YL9o8CS+8tz57YPBgAWJKgC4oFolNmNfBg7y&#10;rAHciNkpayr4QyGAJkZF7uRLRsyvQaUsxUKhQApBskdFhj5WLa1yN0BatOwgnZ6dnb13797CwkL9&#10;sn5UPvJlEBADbaanp4+Ojp4/fw76VBbZHvGE09K2SgapdYyWfkg56EzCrAQ9OCgZODguI4+on2DB&#10;rxuH96McQDDEQydRZJuMsh2BWOVdX19Ts7ZtO5FInJ6cXjXfjtkx4kBRqVSwl4M39cQMFtQCmkfE&#10;wq6BvVMMTTGH/LbRaJRKpVKpxMmAKR1ZNFuGsT/4HSAYYBeg6CK66RYjYpL8x+PxpaWlXq+3s7Mz&#10;HA7v37//4MGDw8PDnZ0dWlJIq1ZWVj766KPT09Mvv/zScZxCoYD/0dHRUa1W49k1Go03b96cnZ1R&#10;j45Go5VKpVgsHh8f4z8MzUxbSafT+fLLL5kMwbkE3xEbj2FFMT09zXrgFOLgbTabyOOAWeji5+bm&#10;jDFksJwG1FVA2PrgjAh5jTG29b+rEv7FAJYTcuzA9j3fD75x3ybD++binJDt2Pi/qz5a948Rj2NN&#10;T6ky4N6JFxEePxwuiUQiFot5Q88JOTQuadsnviBUlJeWljY3N9Wn5/LykvkkKysrlKI4gmdTs0EQ&#10;cMQbY9rtNtQi9exKpfLq1atut3v//n1OPRJ9Ilm1Wn3z5s3FxQWJEUHl5OTk+vr6/Px8fX09mUxy&#10;btbr9e3tbbjNm5ubL7/80rZt0BX6wf39/WfPnlEyi0Qi0AZMpGcUSUcMAJHp0F4EdiTz4wXZS9zi&#10;vOD9YHzKcEMxEFKYZcuMYUu6yhU6sGQRycJqEIBBPMYYQLAyRghLNd77ojjWzBiayhIxLIUnDrtv&#10;LS1dJ+ADJF8wPfqvgCSVzAdBEBGTd/4MqnBlTKwj3XaUUyFC0A9ZorvUg4+2TY5UwgnwQrNqqnLc&#10;AXLunkzVsCyrWq3SueaLMb0W1Poy9yYk7ZMsQkQk2G3DN6i6iHOWYwu3GCpQhGFnRAhsySR13Rfc&#10;T3RU3W4XVGFZluu6fH1H2gMDMVIZGxtLp9P0SA6lnZOvCWjmk2FiwuHw5uYmM6Nc16WqxSFOmgSM&#10;465ihqTEIRSswpfR5UFt14x0CRAaNbhSz9JrCI9Yw2NwD6PGMFMo5FgsxgKYmJhAEsBRQA4G7CA6&#10;tlqtq6srSMRut4ucCCzCb+nJnG+q4dqRAKwflxGlyErQQXPx1GT5HIRK6vbOHcB3gI59rdyx1NUe&#10;JRCJtxYHYXxp7uHRAzvYzvAZbFJd/J7n0fVCJWg03udyucXFRfyc0SRtbm622+3PP/+c/i9k/rZt&#10;39zcoCvlcGDx5PP5hYWFiYmJ3d1d9ZALhUL3799///33jTHHx8eOOKVRgWWqhCXjJsGFrrzYgDAi&#10;Q+m8YaQs6W4mk7FtG76NOMreJJGYnp6mWVJnISh07nQ6jF6hDfDk5ERREeG5J/5/6Mz29vaYAmRZ&#10;FjTJ0dER2xlVKHQd9XfXdfmCpM2Tk5P5fD6Xy0HK0oKaSqU2NjYmJiZqtRpTAofDIeiQJ8VV2bZN&#10;HXYwGOCWboxhPTSbTZ4vPHE4HD46OiKigdsg3rrdbjweZ1wg4g1o1LGxsYuLi0gkks/nHz16tLi4&#10;yIA/dpznedls9uOPP56ZmSmVSgit7t6963ne9vb2+fl5KpWCmioWi6VSKQgCekUR1TQaDZ3lqo4k&#10;dCtjdTE+Po6VPOcM7YRgUNSxfem58TyPIkC3223UG91uF43y2toa0ZnTlfosIUmJHgVYod9rmf+u&#10;yTSjr/9zgDVajzQj4O/tdTu2bd4xvhpN7gmlTsgBhHFSB37AjEJ2DummMYZDk9yUfAUugdZlzhrK&#10;2PivACYgGwHLiURifn4eGhnRpc7vTCQSuE8xUYd5ZK7rYvVxc3ODnAXlqed55+fnp6enNATt7u4e&#10;Hh7W63Ww1O3tLZIC3/eBVvV6Xc2EmOM2NzdHBo+fOFFnd3f3k08+SafTwHwOykwm0263AVJYR9IY&#10;T4eISr/JPl1RkYNmWH9KYhljiBaO40xMTNChFgTB7e0tYWNUqztaDVTuyhFTK6pRzO4l2gEFcrlc&#10;T0YTKtPDRwEIjDHkuBysVDn5jVrG0rywP9LloMw5o/GgJzlVSUaBTQQGpLX9fv/y8hIoEI1G+XwW&#10;BiHQGnEwB80g8kAZxqO0xQkTroWY2hNnIMqCsCMzMzPLy8swoJSfoPGhZgFYxhhPphfrdoA2ABAT&#10;h/SuujIGG3zDRA4jVUtXZoaAsPk6nnRauWLkbUbGpwRiHaJclzFGZ1Bwk2GDuHhHXvF4/ObmBi2z&#10;MSYq03LQ/KEhU2qQpdjtdm9vb3/3u9+pPLzT6YBsiHCO45TL5Uql0ul0isUi9uVK1w2kr5CjABsF&#10;Li8UCmG8BNTgcYSlsZHoa4tLlkqLjKiUyAQmJiYIusjR2Kp8WU4YFEIkco449ZPjgd64t/yBo4CE&#10;iuObHcGDC0kzJmEVisgVtT5rCYTn+36v12MOBH82YkXG3/BFQLS4+XNDWGbKV2k52/d9whhUPbcR&#10;4R0VQN7AjuaQ6YlTCYQT1R8wIl+h1WqhKLAs6+7du5hQ6P6CFJmenkbLb4tfGrzm9fX10dFRr9fb&#10;3d3lkJyenr579+7jx4/r9TojyEBXLFpYVU8mZ+sSZZ3YYgRDjwu3nVXkiNMB65NGAY4+SmCIHFhm&#10;JFTgSLYqUAYWjR19c3MDBZtKpWKxGL0UKGInJycBf+Qn+B0wmxKukd9Cus7yA2QPZAYALOnQfbuv&#10;Ubw8fPjw8ePHx8fHxWKRC4Z2Wl9fB++S2RYKBYwbmL1mjGHIDx51dL0oDQaVRadnOBym/tPpdDD2&#10;vLm5qVar6AiNMefn5ycnJ+12e3l52XXdZ8+elUolqq78LLWag4OD7e3tRCKxubmJzr1Wq0UikdXV&#10;1eXl5Z2dHZDuo0ePVldX9/b2KpXKzc3No0ePHj58ODEx8fXXX7daLaInUbgjU6cQeKVSKejtTqeT&#10;y+U4tWq1GsGRf4VuHwwGr7dfd7qdfD5/7949WmWhNsbGxpjtg3KRptdQKBRyQujFdS9/g0++B5v1&#10;F2OwRmnz4DuE8L55a2atqXzgB37gA7P8wLctG/6Woyc+E+8P+gB8FgHHNBkGnh8cvuijUSjDURHq&#10;gOSwpswzTqVSvBl3BiNkhurmCNgUm8PhcLlcZj5gKpXq9/vb29tUl2j5iUQiR0dH9EZRGgCYT0xM&#10;rKysLC0tHR0d1et1vLDHx8anpqbee+8927ZpYKGNltXPAYE3neM4p6en/N5ut4vukpDMIoGg4oih&#10;HGNEg4nWj7/UUhR7mKoEd94YA1XDSWq9O6SPly2+U1BlbEJtmAcKaAwguiiwCOTli/+kbdsEe3zw&#10;aOWF5VIegjM9MuKoi5LDEo9vICOnMNsGxEYllFNYS6WBDBKB6tD0F70On8Ab+Ez4ZDhUJotxVY7j&#10;QI1AoRE/6JbQE585o1ExogSZhUKhYrEYjUbz+Xw8HqcDAyZJO/iIW64Mw2bwBfccWSurEYyYSCRA&#10;/EQRynxmRO88uvU86Rjg0xDN8LhZw3AkAEelHLgzqVQKw6R6vU5zuDGGn2IRhsNhGqzIF9l9vV7v&#10;5cuX8ItImmiwheRXsmcgdhtwDEy6pbxLmUzZOBDJ8vLyxsZGOBx++fIlBAnl5mw2y5w11qSybj0x&#10;YAOM8uCYJG0EKEMJUErWJ5LNZlOpFDeWxzExMZHP52dmZmhGA/TQ0AQ55HkeNXdLJhwDpskBcOSi&#10;B55AS3iGOxwMBvRL1ut1kA14HfqBJad+xYF46rLACHhwhyRdLHI2qS8vInQmkwE2UQzCo4jWZnTi&#10;RkA5hwybLpVK8Tjw3UbMdHNzs7W1RUVsaWkJVTIQh5A5NjaWSqWCIDg+PvZ9v1wuF4tFX3xuuR7o&#10;4RcvXrx69YrGBWVYfWlbVnrPF/+80f4YfpcxRqm1fD5PfePZs2fGGE5UpAWkYcApvikNTK7rarMC&#10;DCXFZUgg3/enpqaWlpZYKlwh5XJk5iy5dDp9584dHmI4HKbv7+zsDFNQNgKZCUcTiQ1VVFqVkaAs&#10;Li4+evQoGo1eXV2h7uVLLSws5PN5tmG1Wl1aWlpeXmb0O4xpLBZbWVlhGRACcL4lPWAtGWOQ7qn2&#10;jiYD8g32CGMYAHaNRmN7e/v09JQ6b1i6HUOh0GeffUYD4MzMDOafOzs79Xr97t27SLiwEFteXn7y&#10;5Mn4+Pju7i4M0w9+8IP333+fqE2lHh+AIAgSicTjx4+DIHjz5k2r1VpYWIjFYufn58QyCNdms8nS&#10;zefzT58+3d3dzeVykXCkcdWgJEVtsdfr4XlGEzRchuu6WN4gsPE8jzbeqNiafP/XX07k/h2WEu+A&#10;LS+wpf+LOgUxmOOD4Kfsl23bDA9SkoOdNpBed6KLZVlkn5SBOETy+fzjx49pj2Idk3Dk83lWOaI/&#10;AO9A/LTgjY0xVHn4WIirJ0+eFAqF4+Pjly9fXlxccG7S0BQOhzE8HA6H9FjxOfPz87lc7tmz/0/d&#10;m3W3lV3Xv/s0aEmC6Hv2rcSSVKpUufy3hx0PJ/kE+Yb5AHmK83TjeGQ4TrlKpYaURIk9CRAgSBAA&#10;GzQHwDnnPvy0V0FlV2KPe4edPx5qqCQSODhn773mmmuuuV5sb2+7rovb+/z8/N/+7d/6vv/b3/6W&#10;9cqMKuGfCoUC9vTFYhHsPx6PpWuP1eZpGypuFMU+pf3TE4mEUqrRaJDNu67Ll3W1y4CnjTdNbccg&#10;h5o/4YmgtGYuqEcpU5fhWOH+o8VRerLEJMACtpKGijsDJ6yr50562tva0nYPf3S5B7RlohA5pCPQ&#10;YEM99E2kUWPtHKa0Rp5sFXSudJ88nAf4jKPWn3A8muwfRBcMSeNrTXGv16MRlThNzJYxt3zo1NQU&#10;4/CQyQuHEQ6HOQFdbez+IbnSFvC8kG05jkPZyNCKZt/3e3oUoKXHVKOzkZtmaomYaGZ5wSOCR4Uu&#10;YkUJtQOd5umeCVCIBO/J5xLUc0tYGwT+qJ58B2mEsJ0OI8L57OwsYJcLFoBra+sayEXCIaNbUcRz&#10;A7n/I91JY2obEVlX8DTQDywbwA3MqDSiKq3gYZGbeuo5bDc1PhQ5xWIROsQ0TR4rH8ftSqVSkUgE&#10;rCzdgmR3bEAsUiGM+TpQYrwJ63ZSlz2Z59ja604WAJwrO5G6nuwLFp5kPiNtxW7bNrV12U2s+eDH&#10;s0FIwHj6hUIBbQ1EXTQaJVAdHh6y6YDRpra/B3wAL6anp1utFvwZtBw3xNYmt3AejUZDKYVnmCgU&#10;Pe0kIiJ3dAVsMVPbi1DeAjNRxMCTqVKpQJLlcjnaCFgMnhZQskhANvL1gR2mtpB1JhqJoJ/Bl1zh&#10;/f19o9EAirF9qBR7npfNZpeWlnzfp45MCYKuBerXYW2+DxaEATVNE6unwWDQaDQYVh0MBnHhgq1p&#10;tVrQt+Qe/X4fXVcoFMrn86VSCd2V53nRaJQuol6v12g0TNOkE9nV7Q64pJKachTAQXKeh8NhGDhq&#10;2dRDz87OmDaG8yfSBc/zvvrqq6mpKTZ4MplkIMrl5SUVatM0GcKDUCcSibRaLSwe6fEncUVf//Dh&#10;Q9I5dF2+75+dndGJf3h4SIsA3bWXl5dv374lDEWnooZpLC0toRw9Pj4WR6RwOFytVpVSXAwVRsTy&#10;BBpbG1P/UdzyQ6+/GsCaPBQmS4STAMvTsh4hw33tEi4AC1YD7vf6+npmZobHqZSSMgRsFtNvlFIM&#10;WxgMBnBX6XT64cOHCwsLw+Hw6Oio1+vhPpLL5YrFIsayzWYznU4zd+Lg4IDEbmZmZnFxEf6cBihU&#10;kyQNuAx/9tlnP/7xj6PRKLU/yn+bm5umadbOa67rMjtCrPPS6fT6+rqYbF1cXHz11VeO4zQajZWV&#10;lcePH6+vrR+fHJ+fn/PIPS3fBlEZetA6xIMolLmfY22+RxQ0DINJ9WxISAXoImIwJAosAgeKPCMJ&#10;pZMLjsCPstXSYnmpzbl6KIGlLazIL8cTI+551nCBeL65Wi0e0u7AvARdfW/F4zhPROGIhLRDbgVo&#10;GOu+P04EkjClASI339aT+AztcQBG5NAhMEOZAEHQHICZcrkcFAiOyeAbaY3mg3AioB6N3SIF7oWF&#10;BUQ5pIDwHxy7jh4lBNeSSCQQoCBLQhiB5gDIArJEEtRut7kbLJvAhLUjL3q8wbsEFUdbdQhZhZ/W&#10;eDwGgtNFQUMlbRCUJGBY0T9RX6bwBJShuR3YhKg2nU5zzvL0Ke1xhTRmx+NxitRER+hkYQpnZ2cz&#10;mcx4PD49PfV9nwmveDa2Wi2YIUAh9A+lEO6P87HxFUv3Tg8O8nT3BjdhpE1ixewHFwmhW4QW5Wop&#10;ZODrjXv1eDyGUwSZ8Sl06olpiyioQFfoGRzHgYOnfENePtI+NRTEeWoifQOdiIiQaDHSnqscobDU&#10;QEb4DMMwCL2sPapgUjKjA4OzhbKs0joBLI5N04TvTyQSVIc5QLCGolGfjpzhcJhOpxFsjcdjRrsq&#10;pQKBwPT0NN+Ijp9ms3lxccEhyRAbXHjYdzwRpfNGOQ3oMGXLUxHzPI85j+AJfiyTyUQikeXl5XA4&#10;zHxAHKTFR/Tk5IRGQuStWB7SPMQKdxwHwpVQdXp6iibBtm0cFiCrYLLH43G1Wp2amoJPmp+fj0aj&#10;oArTNPP5fCqVQjTCoECyLM/z4M8QAa+srASDwevr63/7t3+7vb2FHeRQJajBGt7e3kI9QsOwDbkP&#10;3DfWg2j+2P607OFpfnV1xdTLWCyGn6JSisb5Oz3s0nEcRkq3Wq3FxUXDMA4ODiizlMvlSCRCIZhN&#10;wWUbhtHr9XZ2do6PjwGa8/Pzl5eXOzs7tVqN0eCkGRf1i1arNTs7u7m5iaKDsiYZiPT3lMvl4XBY&#10;KpWWlpZQ7hOz2Mtff/31f/zHfzx69MhxHCy7VlZWqB3d3NyUy+Viscg6r1ar6M9KpRLrHOm24zjI&#10;EmzL9vz/xcOef+j1PbDl68G9FNTJwDAIlReHpvxZfpcXh4hSCi3eyclJIBBIJpOWabneBw3H3t5e&#10;OBwul8t0gCuloB+TyeT19XUwECT1xA83m80+evRoaWnJHbu08k5NTdE2nE6nATEcJcFA0LKsg4MD&#10;tvfi4uIXX3wRiUT+5V/+5fDw0HEcsgfbtu+795hgYfmDq1swGNzY2BgMBrFYLJVKPX/+/N/+n38z&#10;TANWo91u9wf9QCAgTfvYwUFd3t3dxePxvp7sQWbpTNgiTJbhAGSu67ZaLU+3F/haxwBVDt8gxAmH&#10;Pi8OZRF6E+poHoHArjZvAAAgAElEQVTnoOmG7hsiekhb73C62bofk/yYd+MEQWBBSsenw0QqLcT2&#10;tZZIaSrU1/OqTdNEOCl34+bmBtHG7e0tG5JrdnSTnadlLjATYJSxniE91j2PgBhLO8grpb73w9yN&#10;4XA4yXJNyuGV9sFSSpHiAzq7evoyt6LZbCLswKwvn89zlgmNRyNMPp8nHCo9bJGxMzxN2uAdx6nX&#10;644ejwORAJkhoRfxu9KScOkihH8C03B8C4NLrEKo63keUQEEaVkW5F84HM5kMlJNgznmW9zc3NC3&#10;CytAyOTUJmdAyoMFFHog6DeICrJY8cUGhXAmVioViBDEsEQ+Kfs6Wl8vDJxSCiOPoR5ugz5voKeY&#10;U+/oaXNd9ODlchmqj9ALDIV+a7ValmWdnJzgQh4IBMT8k+ufnp6meYqXUiqRSCwvL8/Ozr59+5aR&#10;xmwWkaxhYcCdpCYbiURqtRq1YFEumtq6SU3MiWKzmNr4LTDR5O/pMe3SJhLSZnUsS36Yf4U7ZFMP&#10;BgPKsmpiDgTu3myEhYUFX7sH4QcLqBqNRrAXclzTS1+pVMC+0PkIt8ENuJkT51hmfT2FHTqBbz3U&#10;I1NJXfjosfbvhgFttVr9fp+6If7P4ImNjY10Oj0cDt+8eXN/f49KjEllnjYjxUoeHRspFggyHA4v&#10;Ly8DTD3Pu7q64rdmZ2dTqVQwGNzZ2aHYVyqVQPNKqffv33Pf6vW6bds0tfi+z5ohD0FfS/c0N2Fm&#10;ZiYejzMQiZyf7IUlZJqmDC+q1WqsCkcPpA8EAiQ5QCIsYCi2SKaKFRyDJsPhMOpVIikdQqPRaGVl&#10;BdN5WIZEIlEsFhOJBFc7NzcHfmKY7+rqKkW3SCSC1yipL4C7Wq1iL0L/FryG5BW+77948eJeDyLb&#10;3d3tdDpHR0emboR6/fo1pXlqsthMQKoh9kdZCPnHehsOhyitWeoHBweFQgEIa9v29PT0gwcPetoh&#10;2fd8ARLRSFQ80i31EaHwR/GM8b/BB2sye54kIVwtf1ZK2dZ3l+d6P1hS9PW0IGK/ZJMUUIQA5+f5&#10;8tPT0/Pz89xNoDFrkXME77XRaLS3t1er1RhKgGsZ8lJyax6YmOjge3Z1dXXdvD48OmTNsZ4ODg72&#10;9vZY61dXV/V6nYPG8zwsr6rVKgJhLG5RwvJ0DfND3+z79+8PDg7IkvEzhB9utVpUlAmTUvqE7p68&#10;z/C3VN/Qf9CrTAkP5oMeH9HjGxPWBoLPeDcpURFd4C3QM6EsIeiiBXa1U4CvJfCe58GlW9pMSGh5&#10;EXkopZAzg7a/BxBdbZrl6jF/ZPAcnSJuA7Uo7XyIjkfIMLQgbEUuD/EBRAvhil1NLCe9lotPpVI0&#10;t8NPgAzY56AHz/PIkuF7+AGlFKWESdzDwQfkZT0D1+hjr9VqUq5F+oqyGO8PpRR1MXycv7dHoFUm&#10;hWWy7+TmC0MGK0k66Pt+s9lstVoy0jig54XzCChlIsBCmgqjLn2j3CXp1PO1phsCDJhCLzrAURYb&#10;uQFDmqvVKvohz/MYPALrCbIHlL9584YeOpgb8d6EThBYKeVUlgEJuuM4aBZhzoQZtSwLJYcIGWGP&#10;stlso9Gggy8YDCJhCYfDV1dXkM00dcJyUf1BI6WUkpFBnF0UI+70KOUPHcqpFKXh8XjM5ET2DoiW&#10;50u9hgIN0F9wLVsMhk9NtJ74umODZSn7Ua5npGc72raNnoGTh2uGG0aqwSmE/wL3nwkq9/f3JJxk&#10;oZFI5OHDh47jnJ+fM3l3rJtJeUDn5+c8X5ZWLBZbXV0Nh8PI5IFc+Xw+l8t9/vnno9Fof38f5MeM&#10;GmSLsVhMLpX7DNSTOjjQijYaEGS3261UKoZhLC4u3t/f44N/fn7uum4oFCLfhq4eDoeJRGJhYYGW&#10;Uo41IEIgEMjlcuVyudfrQZcqpeLxOKIrz/NYt6FQKJfLYWFQrVYHgwE2QDc3N41Gg6ocZ6nneRQH&#10;wfqe7qWgHprP5z///PMnT568e/eOPrvxeEz6wcGLt22lUqFTZDQaEa2YbNjv90lX7u/vq9UqGTgH&#10;muM41WqV9J7zFvIbAVkwGKxWq8PhkGm8mUzm4OAALpZaDXePfAPiMxaLPX78OJVK0U8N+SeC/Xw+&#10;Txiq1+uJRIL88/z8HKlcMpmkhjAcDrHvfvfu3cnJCUCQPQudSeJxdnYGW0lXPnE5n8/jmCrWbpzA&#10;UNriQFEoFHLZ3N393QdBrR2gv8QwjLH7YaGahjk5gebPff31bBomQJX5B+6ok9v+v3l9r8whnISv&#10;zSQNbYQ/0hPfEKNQ+KfCcnV1dXp6Kr4XhmHkcjk0oSwXuhUuLi7YRWB8WG7Usnd3dzRlRCKRQqFw&#10;enoKWRUOh/f29s7Ozs7OzoLBYDab7ff7qF8pQuOb1263oRm4FTSsstYjkcgXX3xBTzi2bFTZiZSR&#10;SITFKlkOhxqFG0idyTspYhRXz7SCgQBteLqjx9ROQshyAfJqwjLH1x4ZoVAI6R/FKWIe1ZBkMiml&#10;awG7lNW4KqpR7OSxNhPytD7d+4PBT1y8N6GRB435E+5oQhdJ7UM07Ep7ov7h6hLFt1IK3CkVBA4C&#10;1g/xFQENxzcuw1LTlEvi+gmriUSCCgVYH9l+SI/HEmIPWrvf7+Ne62nTf7gBU099Bh4NBgOoDqUU&#10;WhmJ3+hdvrdNaJ9R2tXanJiB7WtLpJCekaz04CbsYXFs558oCcmVA8qJNL4et0ApkJsPoLG0LZCh&#10;3RdZS0AxgjHcA9/R042TrGfWCTfW1oNTJBWmQKk0h8fTJ//hbrPeeGeJ7mhKeBMqs2TD1ALUxAwA&#10;PhqNOUBWAom0u8fjcTAij4ZPESudbreLRBfULsI1eDLRJMG5gjwk80ZQjFyPtQSvyd8jHEZQDFhn&#10;oIXQb9xqzkBX+7bD1HIfvnfeUt8P62khfe0N5mn5EewsBwt2oIZh0A1AdwK3DsgCIuQLjkYjajeW&#10;NoQjf5OpEr52M0FugY3fYDBIpVILCwuFQqFUKiE2QgEd0cb6+CxQViMphflOJpOUI25vb09PTzFh&#10;x6aEXcC+a7VazGaRbhJeAqTIMEej0cXFBWkGZMloNGL0GfVN/GyR3zE1+erqCvephw8fPnr0aGpq&#10;ql6vA6kZGm3bNtP08Bqkg6Hb7QIfmVJAyRLUFYvFyuUyplAEpnw+z3HBzoJRS6VSq6urqDtghgaD&#10;wezsLBjx5uaG6EDhz9S9C6DPaDQKk8SasSyLOtrV1ZXv+0tLS6lUilSq2+1ms9mVlRUY1ouLi2Qy&#10;SboOJL2+vmagZCAQWF5aHo6G9EiiNub2JpNJpITcPfjLXC4XjUZHoxE9xb7vk+eTPAwGAxrCCF5s&#10;sdPTUylNHB8fm6aZSqWQb05NTeVyOeoYrVaLR0kmw2Lo3HyY2BgIBObm5jimfN+HTZfM6n8AIj/8&#10;+qsBLOMHrBkMLccxTXNy8PMP0XHS0K50c/hYGxNwrN/pqcztdrurJ3aVy+VSqZTNZuv1OpOYYTJI&#10;KD/MvBu7+H+g4PM8r9lsBgIBlO/0PnA0kK7R74qfFlyC4zjPnz/n6Mc9j8iRz+cJqAARz/OouKM1&#10;ub+/Pzs7A3wUCoUf//jHnOmgGb4UdcBgMLiysrKxsYGokFo+HAOqPZJ1uT+wAqgvwUOwbixuahaO&#10;nu3IQUkebGoXbEtbT01iJqUraCicxJ5O9Ew8F64nomck02aInGKsm/gMPVbT11Jcf8LIdPK7DAaD&#10;D3VxLSiBgaPlytYtcpySoi/h52FrlB4X6E9owOX9ieJolj0tWYWSoTjlui4cjFIKjKuUgkunaQgl&#10;L5UvfGuAUMKFCCoV9gKxGq12BC2+wtTUFKk2jaLEJD6RW2TqnjsZYzcJIsGL/Jal3XFD2nXQmZio&#10;nUgkSFg5VUmLuSTUTkPtYQsAgjuRrlVH23wIgvd1v2osFuMvJ4O9MdGLGtRzSwSfSXFWKWXpseJI&#10;hvm+oCjx3YBJIoWg3Ck9Dbae8ONqnR+FsHs9gwhQAhoAANl6LAnTQgiH2AQQANgm8KOQdtCcpBxE&#10;GhgvtDgXFxccMrQskMGzoqTbQLhVvhewAI6Q/E3pHIA+U3EVARoiMwdaSVWdtWrqKe9SreZ+Tq4T&#10;5uRQ6KfELJCLX6fIfnd3F4vF5ufn8cIggxUnDgY4yoH87t071HW0Y0MlsmyGwyEfl0gkaMMcDAa7&#10;u7sSDiCT8K34/e9/j48UlrOYhDmOQ1tcIBBot9tgJmmFg4AJhUKc3uhs7u/vfd9Pp9PLy8vMDz44&#10;OKBlgZUA48XqhVdLJBK+HjLGpiZZisfjpmnu7+9zXFMXo3Gy2Wxim5nJZObm5uheajQaoVAIJx0q&#10;74uLi4iHLMu6uLjgHJ6amioUCpSw2WugH1AgPqudTieTyZRKpUw6Y9kWbkGO46yurj569CibzV5d&#10;XWG/yWPd2NhgCsiLFy9AEg8fPpydnX39+jXi9KWlpcXFxXa7/ebNG6T0QjFIVxB46927d4zfpS75&#10;/v374+PjTqcTj8fJhXi+r169wu3oZz/7WTaXPTo6qtfrYnRH9h6JRJLJJEgaFTLnLYOoCR+dTieR&#10;SCwuLmazWSaKMkvx9evXjuOgikMPh9cX63YwGJyenjabzbm5uc3NTdpEwuFwqVSiwywSiXS73e3t&#10;7c3NTTl7YbtJHXF64mr/VwOsyQ08yTZNgqrRRC8YZUHTMJXxUVkQTD3S3tYU/ulYcbR/NAbolPzB&#10;vyIA5/kppYrFIkjWsqzDw0OIH7yylFKDweDy8hLuAadahB0oDFZXV1Ea0YC9vLxcLpf7/f7e3h5M&#10;Ppf3ySeflEql0Wj029/+9ujoKBqNLi8voyFjEuLa2looFDo6Ojo+PoZzWlpamp+fR+376tUrtnQ4&#10;HM7n8x8GdfUHc3Nz6+vrnucxdppOKwIJZ5xU05Sex8fKgHnikOUmwAcARyipDLSVqPB/3kSHAYoc&#10;a8JYP6idxDn9lVI434j0aqCH7cBk9LVpE4gKCgQ1N8UacQtUE6ayvhZI/dGXYRjY+gEN2Q+xWIxM&#10;lPyMG0KuI80QnKRgF9u2QWCeNjqXBjFoFdFO+dq9muRJgKz/sU4fDo9vZ5rm+fl5PB6HrpAvSKpN&#10;mLe0VyfXT6SH6LK1RyhFEJ6Rp/08CXv00XDNY93+JgI1rupOD2oMBoOkuXgrjEajsB4zB80AOL69&#10;vcV9qqtnJ2ez2XK5nE6nEdOEQiGcbPhetVoN+MjjFlk031fAjRRqlTbTRwNuaa/gkfav5+ZwdLBV&#10;lQYEfT3iOpPJrKys2LZ9eXl5eHgIJqDYipIdGsb62EkVlgu2gJWMHIemM5aHlJ+UUsjaRL9vaj+2&#10;ZDKplBKLBOkmIS0Rq3qqqGilaVZCTAn9xuhG13XZQUopVjI9BFwSX8FxHOQsYGJWF0K9ZrN5c3ND&#10;GsOv9/QcJwCfoZ3W+Xa+9vJl9SKP4zXQ5rrS4gDBgGsxN1/2Tr/fxyCAlVAoFKBDkCTCv1K7gb4C&#10;7Qn9hkQ1m80i1AO8wqRSSGJ18cX7/f7XX3+NqI6cELLH1oZwqMhZzGwfwoQIDXHKABqORqOFhYW5&#10;ubnRaHR6egotjdyWYE9HCOwsgPLo6Ig/8+scibgSnJ2dsVDv7u6q1Sqd/4LXo9FovV6/vLw8ODgA&#10;K4RCIYpZ4DwGDMAqwfnNzc0tzC+4nvvVV18BWbi8ZrP5u9/9joBFFtrv952hM+6NT05O2NcLCwsr&#10;KyvNZvP169eHh4ekKJubm59++unCwsL29jbKh+Xl5ZWVFQoywWAwn8///Oc/j0Qi33zzDcIvdhnO&#10;UgRWy7L29vaOjo6A8jMzMyw82s+np6ep9vIIDg8PKcVCpB0cHJycnIz0BNWzs7NarcYxwowdIhQH&#10;4OXlJZotbD441lZXV7PZLExVKpUiPwwEAplMZmZ6hnk7AHF6HmdmZgj9t7e379+/39jYyOVy+Xz+&#10;wYMHjx8/ZsfRiQJtlkqlbD1Ei/McrV5A2/FLDIU7+NNff1EGazJYTvpd/WGJkJdlTmizvA/xhmIQ&#10;6SMCOmCEZJNCrnAviDFQF0opjmYOSsAZ08vj8fj9/X29Xhdz0XK5vLi4WKvVAnYgkUiUSqV0Oj0e&#10;j8/Ozs7Pz1dWVgqFAoo/5ClKKdMwTctEl6OUmp2d/dGPfjQ3Nzc9Pd1sNhFnPHjw4OnTp81m8+Dg&#10;gPgaiURM04STvLq6wjWE669UKicnJ4T/QqGAOIAdDpI4OjoytO6Y0huVe24aGbzQP3JbkFAQ2GBi&#10;2N6UIYj3VL5c7QsgUZC0XsqC8Xg8lUwNR8Pr62sqILD00EJQJlL3oag01vPCGKUioEFA1WQh8nu1&#10;DF62bZPfwIRJ1UMphdWKEEvUQ5XWafEzPC8+ixMTzESTlKnnBPva8xoaTy6bTB0Og3IeeAi9l1KK&#10;893X7tvyjcBzWC2TBMMpGrqnEsjV08PUyPCQ1mFBxDEkLQhqQn3PBUBykOwa2lnU06JGpWXOVN+I&#10;uxxVIe1lyvvwsGReDZARAEfp4fb2lvUGAuMhEpagkbyJGZEsM/AHAiCujUzG/VgfZuuhOjwyeA6l&#10;219QKYEvpYqNXSQYlFtKe2w4HCY9pb8YQsK2bcG10Dyunhokn2hpU1mlp73CuIC/MfWGDEbQA+75&#10;nuyBt6WHCxUL+QDopKentmPggtgfJd+kfQZQj4tUSpE8hEKhm5sbcgP0XlyGfOhoYoQA+5EVxcnJ&#10;I+AH+EleKAQQ/aBOYw4jKFBpXRraMulOtW17dnaW3h0QJCal1Oyur685cCCWhLOkv2dqagpyCMUk&#10;OQk6GPTsMDE8CEhfAD0LnkdD8Q4ik29H2kaDLWA0kUiQjdO7Gg6HB/3BcDhMpVK5XI7OR8SXrGc8&#10;6MHfzWYTZDk/P2/r+TO2bb9//z4UChEmut1urVa7uLhgFxOtc7ncaDTCNQA4lUwmKT4AkijeNZtN&#10;qqK5XI55buFI+PT0dDgcktgUCoWLi4vt7e1arca1SeMeQlvqG5Bn29vbu7u7JycnQFgIQtu2v/76&#10;66+++qrZbDIvrl6vP3v2rF6v00YzGAxa1616vf7gwQNa9n79619fXV0BSgqFwt7eHtW3jY2NbDZ7&#10;eXlJigLjADFBKUbpuUCooCqVyps3b/L5/Orq6mg0Oj4+3t3dNU1zbW2N6iqtPAE9rkN8iZVSEGmc&#10;sdVq9eLiQuA7MT0cDpuWScYIWVAqlVZWVhKJBObezH44OjrCHw63Z1yTID4hwumCwgxFSBw5lqV6&#10;Mwla/sTXXxRgTZZgJpkte8KE/iPgZX0HvFzvw+FIMJbzIpvNYqjqei5NgjCNtm2Dz6wZS04Q8lpi&#10;TL1el8ZsuiHoNwF+gTbI/p2h8+DBgydPnjB8RnqMg9r6LxQKFQoFZBO1Wg2rNPQ0a2trq6urTIrA&#10;Lhah6N7e3uvXr2u1GmPDycKVUr1er9lsPnjwYHV1tdPpPHv2bG9vr9/vFwoFlgtZI6q94XCInIsS&#10;DNkz656bJiFTwAqEv2BN0lwOJqoh0H7gnsl+H85WcAOSFOBIr9drtVvAAk4ojhildfGAIeEkIHUJ&#10;A8IrELzlyboT7Yp/uIrABLzE/0YID6zFbD3teKz9F+SzlBbzAscxJecv+VfqlYIYbNsmFvL+VGnJ&#10;/rkJXAmoDmJGSmDc58mCl6/FZ1RmwQdAHKUUnysXjDJA1EhcBmkWBz3ICfwhHXZ8oqWNwmHXvttT&#10;pklMHU0MUuTugflmZmZwgkbABBMJOcSAVWqROKgRICltgGWBAq524qVyh/Se5WFqew4e0FAPeYS0&#10;oHzMUTvW/mTyEKUqRwRF+jrUXtssJOluY1L7aDQiQCKMVRPuUErryX4owWM/Ao7p3yaMJZPJDyeD&#10;48gCgDyTX+RLEXiU7lDmLvHVwFs4X/ArEEsw7t+de67L70rBnT0IwAKOQMFSnxX5oNKubEE9n4d6&#10;H4ygbBlD6zJ97VXNMSucFkhlNBoxBpt1MhqNRLSE9B4gi36R0v9wOAyHw3gOyfQCIdL40Ha7TRcF&#10;BKdUDAeDATWBofbrZ3Y1VV0KoCKXgRUzDMPV458laZESJ10vlH4YmVKr1WA60+l0KBSilYT1GY1G&#10;sSro9XqYS2ez2dXV1QcPHjSbTTJwuvdXV1efPn2azWaPj47b7Tb+eZlMJpPJ0Ign9p6pVGrSu3Ks&#10;XySE7Xbb164ZHPKMzVlZWXny5IlS6uLigst4/Pgxpj+NRgM9HNkguv79/X3XdfE3h+YJhUKtVuv5&#10;8+cIxZixy2zpo6Mjlke9XocCrNfrf/PZ32QyGREfl8tlxo1zmK+trX3xxReu6+IrUSwWl5aW6vU6&#10;BbtsNstoc6jTbDY7HA4bjYZlWY8fP378+HGlUtnd3VVKff755//n//yfq6urX/3qVzTrlMtl8nOe&#10;L74etJiEw+EXL17QapNKpail0qhr6hF5s7Oz9FgUCgUm9sLVzczMYK2HzMPUE1Tv7+9nZmZgkV1t&#10;/seWZP2DJdjFATtgmIZpmsr8vrf2//j6iwKsSVDlfyy+/u7v1Q/8vaa7R9o4QGRGdshWSo3GH5Jg&#10;UJTIgxDnchoCe3Gm6fV6HJQM16SkiGc3x9/l5eXp6WnrusU6RpwOz//kyZNut3t4eEhb+OzsLPKC&#10;ZrNJAypzqdLpdL/fhy4m77+5ufnP//zPZ8+eNRoN7JiBJldXV+/evWP+F59+c3NDww7ZYTQaPTk+&#10;ef36NeWJYrGI38/9/T1ML10hnjZUFFHq5IKwJmbREAiBXxSb4vE47coACzXBHgm6Mic8DJVSpp6U&#10;rPQ0CZLgoDZslISSp0CfJiUPAI08SmEyDN03LnyA97GPIsBXaYG20kTdaMJCnajZ1+afvu4zZUmA&#10;UcLaSHqgZ18g15N4xg+jizJNk4HtNEZA+CHmhfxgBKRSigL/eDzmcEevA3VHwxcrASQqF8DOHw6H&#10;1G35FFgrpQETX4HnCwZF2Uq2DRAkJnU6HXgLAXaT+0i2FZ9Io59SKp1O8/j4A5ACx7jhcEg04jqV&#10;UlRjY7GY0I0AfcMwKBPc3NyARebm5srlMgkoKihCC9dG9zhLC8MUsQEjcnBucsE8BaUUWjRZXaZp&#10;xmIxlgeMCKHatu1cLoeXgYg/hKlSmjTlGBlrFyUgCKux3W6zOOFCyH1x96F0Ba8cDofxBJH7jDKX&#10;jWzoCYmsNMANqI5GPMAEss7p6elMJiM4jHoZ6KpYLLJ+xMSSkhkhh1UBLBBUCkDna7LYCJbwc6SR&#10;gokN7XvCH4ACpAEAZfAr6VCv14M8hs26u7vjNortKheztbVlGubp2Wm73Rbwx9d0HAeUM9IzGZVS&#10;+DCRxAKYUqkU4m60TSR4AAs0y4ZhQAmLPHGojXzj8Tgho91u0/09Go04WjnJ6SHtdrvgj/F4DL/F&#10;LCwEPclkcmlpqVQqNZtNznyeby6Xe/DgQTabPTs7Ozk94XBLp9NPnz5dXFx0XffZs2c4CywuLpZL&#10;5Vq9dn19rZRCntvtdnu9HtU0y7IgjLmBlmWJ9tG27Tdv3hwcHITD4b/7u7/75S9/eXFx0el0KE1S&#10;yshkMsPhsFarsdiC2syW8wFLhWg0ura2hn/vwcEBIicCEH+G4GleN7e3t09OTqiKZjIZfr5SqeTz&#10;+U8//TSZTCJQKRQKv/jFL4BrbKLHjx+XSiXySSq/FIji8fjW1lY6nf7222+Jv6urq4lE4vnz59fX&#10;1/l8/unTpwE7AC8eDAbn5uYSiQQhEuwLw7eyshKLxfB2r1arKB3FwZX73+l00Lx2Op18Pm9Z1tzc&#10;3BdffBEMBvf29oRvzmQy+XyeZy1bj2cNO9jr9zzdEMZMC2HW/6zX/28Ay/+Bvr9JRmqy5DfZ+jj5&#10;u5PC9kkNFokyfw4EAuT3nU6HjRoIBCw9tbenp234eu4KEZHOagQiCwsLmDfil48XC7Mnybd4c7oM&#10;EonEycnJ+/fv2d5zc3NwpDs7OyT9hmHMz89LHwREN3Dw7Ozs5ORkZmamWCwiuXj79m2v1wsGgvlC&#10;nvK/ZVmdTieXy6HaJt1nok4ymVxbW2MSouu6M/2ZtbU15r6BvYbDISVzfB+QRVP1U0qxnbLZLNEa&#10;3DkYDDjp8DbkliJRr9frruvSAST6DCIot526JD+jlEKHS3QXzTWHMnwDaaXS4Eb8Bj39EjQW1B7f&#10;7sfNg642lVVKYXPFWQCAcPQkPtAMEZQ2H+452s9gMIiVM9+L6gNle6XV32IUBKIiBhBo+VwitDBV&#10;lNhYb1yAuFSIrRQroaeHz9u2Xa1WOURmZmaMCbNEIlw0GqULydFOB8LSEU0pCXGRXBvHKM5bqGKV&#10;Hmqk9DRA13WllioiA0+3/UOZcM6Wy2USO8dxDg8P6SrnvMaJQylFsXs0GgEuxesEjYWvBXyeHpZC&#10;jSadTqPlN00zk8ngBUV1DEqA1rD5+XnO0JOTE1gQwcemHpLDHUPU7GgnW/oGBFAOBoNKpULdnwIQ&#10;9QvLshqNBl+QIuzU1JTIfZClm3riLzeTv5EWB1IydGAIaJRS1L9IMCT3YKcQUZRSnOxKKQqCfDsc&#10;CgbagAMLU9lxvBtWQxBRIp4jHD58+JAPff/+PaW6aT2xUVgoaB7coSjuUwUjEY3FYmi05+fnoXYw&#10;kQ8Gg6hRpcIuPaRsImxyCaJKKRQOABqKZVRwbNtuNBoMgS0UCrAj+D4Ad1iZsEfRaBQdBfQDiU0u&#10;l1taWvI9//r6ul6vBwKBUqlEz4ShhzqDKlgJSntmMnTo/v6+VqsFg0HOdibZUQFA4MURKtsZqQBu&#10;aoBCyLPz8/Pz83N8zthrpVLJHbvPnj3Dkdx1XWQkyWQylUp99dVXu7u709PTP/nJT0qlEnI0jLKY&#10;43R2dvby5UvDMPB6QNNGURU8HQwGG43Gv/7rv759+zYQCKyvrz958sR13RcvXuzt7QFNyuVyuVy2&#10;bfvdu3cc5tlsdmFhgdZCuFsIni+//HJlZeX8/PzVq1eunv3C5iWpM03z/Pz87du3Ozs7pArT09O1&#10;Wm1nZweL8161Oe4AACAASURBVL/5m78JBoMHBwdHR0eUfcbjMQ5Ew+FwdXX1s88+cxzn2bNntVoN&#10;Qdjp6Wm32/3yyy+vrq52dnZev36tlMpkMv1+//DwENkWfdYc/r7vLy8vr62toZYZj8cPHz7sdrvV&#10;anVpaemzzz6zbfvVq1fj8Rh4RNxhjjX1pU8++eT29vb8/FzKf3R6mqa5vLz88uVLx3GYz43MQGmZ&#10;ZrfbHWv/IEzOpG5QKBRisVgwECSCSGya1I5TgvhDPPO/wmj0z31JyiXFBfJy8jYSbqbZ0A1L/CBl&#10;PDw8JMQiIgEiBANBz/W63e6bN2/guomO1P7E2tj3fQZuM7cEQw7DMC4vL9+9e4dMampqqlQq5fP5&#10;drt9cnLSbrcxBf7ss89ub2/39/dt20amACtAQra2tkaSpJTqtDvXretms6mUmpmZoU/EdV0sshYW&#10;Fnq93ps3b2q1GtpG13Ul9YHqgA0iuDKeaTweE6dt7fdPsEHFQnMQy4LzHRkB0Zfaiqnn93Fietqq&#10;FBYaYDRJlhjaMFYYR0+33wOY5AeU5qJ8bbgwWbKxtUU1sZNKKMkoa0AIOUPbKiotRm632yM9Y5V4&#10;w3+JGRygmFoZhkHOamqvLFJA/pfygVROXT2zb/LLki4z4Aiu7u7u7u7ujp4sPkVqu6xJoQ2C2nIT&#10;+lpQu6XbaYFuA23jToGPB429Jy81IWckdHFSk5yBQvAfAg9RNmJOIsbN+MQwFq1er1MjZj1LtZRk&#10;hmVPSkPNlAtgrBAneK/Xo2nj9PQU5gB1Bdqvcrkcj8eVLovf3t5KdzdKRF/PBpYmTTZ4sVjM5XIn&#10;JyfkyiM9A6c3YSKqlKK1KpfL4cfTbrfRUA60bRiFKtISU/fJkjmAaCHzyuUyehcqKfV6XWlCnU4I&#10;BFW2bXPQS9VSZu8AiKGx0+k0GibP86DVlT7ioVSHuteEvUDCBi+L2I6uQ/CoVHu5UYxacrS1iu/7&#10;fISciuwFtg86M6AMYh2626hkHR8fK6UQfaJVRUgE4KYYNB6PUaZ7nsd4OzhdqbbjEQiAnpubK5VK&#10;rh7AAmvOWoLm559arRZc4Hg85oawU4h/tFLaegYzDDHYiBKtVGlhDdH0RCKR5eXlVColl8dUmXs9&#10;0kPIb9hKIA6LzdBevmin+LKQGRcXFzAlPBFyv2Qyia7o6OiIfBtZN0Y/7BH0kTc3N3zo1NSUtM4B&#10;PdPpdKlUur29xUcKCQGK21ar9erVK6A/RNHU1BR1RsDKo0ePcrmcUoquPaaSbG5ubm1tFYtF8nDD&#10;MDBh6es59CsrK6jTKOFxLPT7fdqw6Fu6urra39+/u7s7Pz8nLeGMpR/Q87z3799TDoKoxtXPsqy3&#10;b98i5aRqbBjG6enp6elptVql9Y8e0q6e86iUwql7a2vrpz/96eXlJfe2UCjc39/z7CjX7u3t+b4v&#10;TWyFQgH+mxyARwY1zsk2NTU1Pz+fy+VoO0MhwDuUSqWwdsAeDof5fF7OyYD28eHPcuxP/vmHXv9X&#10;Aiy+GDsN11dfz0fjoAxoA+WRHmlCFg6rRCVFelDD4fDC4gJCXTa2aF9mZ2cJFaFQaG5uDnmB53nH&#10;x8fhcPgnP/kJ8Itp4bZtM1orl8vhYgoPATEG6RIOhzc2Nra2tmKx2IsXL549ewb4yGazs7Ozn376&#10;6f39PZ20k0QO2eHc3Bx+KmwzJhLAZnPZpJ7gelMPyVZaC5XNZlOplFKq3W4rbTw41gPOlFLSaMnf&#10;iHAeonigp7XTXt7Xo/rI54BukwyqoKuxtqTytXuW0sVHrtDVL2NiPuDk+xja78qceA31IGGBaJ4W&#10;ErGHUZgppUCK7F5zQrHEAcrbAo8QvOM6A3Il8nElVCFFsRTS0x4luov4nWkVfLplWfgkseR6E4ba&#10;8u0MrT4mkJum6ehZtvLibwjDSstIJ0U/sgv437G29jb0hBxYjcl7JV8cNMmM81qtZmhRJ3Yy9J/j&#10;jyCOADCO6M2VnvvpeR50pqunklGdkSokK3M0GiUSiWQyiVsg7zYYDCgjQoKy2KCsfN9vtVoUngiQ&#10;7GjAhNIyMnh+27bpIfe1wnppaalarTabTUzLgG74JMH5QbhCCtLlynUyZaFcLhP4J88f7udoNELX&#10;TC+w+FaAITKZjDRkyUlNeUsIP84rIijlabI7IZ+A9aKtRm/EMkN+jjcH7hIIEL0JATsX7GpLXk4S&#10;qDs2BQ+O1ILz6vLyki2Qz+eZc/r+/XviEIkZpRzgHW8IisUbjJsJ7dfv9xuNhtRecXW6urqKRCKk&#10;NBjVMiiJXcPutrXx3mg0wsJUundd14XsYbEppRCz878cMsMJ1zeqYwARyoLZbLZQKMTj8Z2dHc/z&#10;IpGIOHCybYEU5EWEEroLyQ9lr+FiRWShDYKfpDoMdWrbNp13QEB6sRuNBtQve4TaC/gDaePi4uLG&#10;xsb+/v7bt2+VUk+fPr2+vj48PPznf/5nwKjgy9FoVK/XT09PYYO4sf1ev9vrNhoNelOgANPpNC1c&#10;wLK5uTmaKkzTxN+EPjCKKrQb8zS5XSSH9FcCu9HMMDCDno+XL18CYdHJADoxRMCXn7t6c3PT7XbR&#10;LgeDwYuLC0R4zJo8PT3F9JXNMtAvqaIqpWZnZ8vlMpq/VCr1k5/8ZDgcUlDCTZ77Mx6Pm81mNpu9&#10;vr5mgng4HKZvAPdaPtp13VwuVyqVWF08rGazCbinjMM+spTlfWwp9UMQRV7/VwKsDz1EY3fsjoXG&#10;GGsnAg59isccbb1ej4IR/tQ4AgwGA4bMFAqF9fV1bE5Au6LhINumwJHL5WC/j46OGo1GPp9fWVmJ&#10;x+PVajUYDNIGPNZ98lSp4vH4/Px8qVSanp4+2D9otVs0J66urjI+fe/9XiQaIVPBdHQ0Gr179y4c&#10;DpOOd7vder1OqJudnWUU+cXFRaVS2d/f73Q6hEalFDpWdv5Ij6RFpMy+LRaLhUKBHitUXxB4nLxc&#10;qmVZ1WqVd2BNK6UEPDnaGCYcDqOcMHSfmtKDDuUZQWmMtbGkYCaSQls3hAoIEy7H+Ng8Fu2LmB+6&#10;2vKKmE1Qj2grcFY/JBChCKAp7ZBKqenpadJ9hiSMtcwZPsPRXXJKd5OxqKLRKD8JXAN3wipx9LMz&#10;qeQO9PxHU8+HBt5xoChtsyn7kycIBMdgGsSgdDUc3SsHBAB60i1CUCkVKF6etppEDUZOKd8CmgTa&#10;DEzAnDg05kJtBgIBWis4W6vVKs8IQEC+KBogal6j0Qgm9f7+nuARiUQwI+WJKC2+Ho/HcEJSloX0&#10;Ih+gRZTiBcsYtd/d3d3e3h6nLW/OsxhrRTxBF9MjpYVEhh52bmqdNdDHn5D5O9q1S7I1CgSURPEQ&#10;DwaDiUQiGo0i9XAcp9/vI4iGY4DgBLp5etg8Dv7gRVYj7YcB7UjOw2JPBbRjLSAPa00Yi6G2vmQD&#10;3t/f03UoFfP7+3sBZxwFPCywfkC78spSF+gG5sNIk+o5nplLS0vD4fDo6Ii8BW4SySN3kj5TW08c&#10;J1pTb/K1PW88Hu90OnCT3BaKAzxW13WBAjyOYrFIpZJNRIULLgQymDWJRG84HEKNiKBTAJahR1BY&#10;lgUg5hoQY2ARznNZWlpaX183TZPyvTwXEnJoXU4hZAaDweDm5gY8PT09XSwWNzc2G5eN4+PjWq2G&#10;pjscDiO0EsdUJu1QZqG1jVVK5QFQi8lFMplcWVlB1OE4zvr6+pdffnlycnJxcYF6nZoaB+bp6elg&#10;MMAIVIaTkgvx7dgd9/f3v//97w8PDxuNhvyk4zhQBqPRiK19enpKTZbyYrvdnp+fp2AXi8Xq9ToD&#10;4vCewL41m80+ePBgZmamXq+/f/8eL/6ZmZlnz57d3Nxsbm7m83kIUd/3M5nM8vLy9vY2Wp2VlRVW&#10;Hd4WZO/kP3CBvV7v+fPn7MGZmRn86xHGvXz5slqtVqtVhrcSQzGRQTMt3lcrKyvRaJRa8NzcHFyy&#10;pT39q9XqaDhSSiHPD4VCkXCER8NBSnlEzlX/B2ynfojN+osCrEndlWH8cQ3W5HicyS7CSdpcMjO+&#10;oXAAnGKEMWQE5kTjsVIqEolAVMDk+1okCFUOm5VOp33teHR1dYUD1vz8fCKeuO/eO47T7/U5f8/P&#10;z09OTqiXLS8v02BSrVaPjo4QfAwGg2g0Sgr76tUrx3FIDpRSr1+/Pjg4yOayyWTy5ubm/Pz88PBw&#10;enqakEMh0tAWlLh0YElML7RhGFtbW5eXlzx+SZukgobqiFEeogTv9/uVSgXGnrILjRVKqUQiwUgp&#10;knhOKEKF4zi0zhJgbO2VzAdxSirdH2dqmwxHq9cNw0AkSHS0tDfEZFXX1fMEISQEZgnth45bkCun&#10;swgFpAmRlBcSgvIrZSbUOWBNUmelnesRESulCE5ERMMwUqkU64rePeg6Dkd4MmA9eJo7IN9XeDJZ&#10;6qz2gPZt7+uZaMAyADFxixACXCDw3+qJjWNtvOn7PlGQd6bjAbAFGAKa0FjE+c6uAYG52pXANM2r&#10;qyvOrOFwyHzDSCQSCUeGo+HBwQE5JZOV5RlJG10oFGIuCgV3nunV1ZVsTHASTpvhcJiigBB7iHy5&#10;M7OzsxhIjkajSqVCaPE8r9PpcA4SgJWeokOBiW6jpaUlRPTAESI9VRumfxwcHJhaBa+UopUEFOj7&#10;PpozVgv1blSYvE+lUqESBCyglOPorknC4fr6+t3dHXYqsFaNRgMlNWwxsidoOUgFniPhmaCCDSnm&#10;CPF4/OrqCjqKmfFIJPkBpZtXwKmpVAplHpwlew1cEgwGmdbVarUAu6J5R9AdCoUQ9qGJoasxGo2C&#10;vB3HEeaPYXye56FnojYkBCqadC4Sio59SgkP8ptRd+zuVqslY5s5HtmV8Xj8H/7hH8LhcKVSoaxG&#10;7RWJD0ui3+8jAJKCA6kOYizOEIrjTNOLxWJYSnKcZjKZbre7t7fHTqc/H5kEiw3fMnIYrhCMGA6H&#10;p6enK5UKBwWXUS6XV1ZWCsVCq91i1zuOg5tlPp+v1Wq012UymY2NjUAggG4EdQqIn4XNdyEdGgwG&#10;jC2/vLycnZ1dX1/HpyCdTpPdZTKZQqHQ6/XevXtXqVQ437DJQAsIouIUlQZJQgn3/+zsjNDGM0Kw&#10;yMm/tLQkcWc0GkFvcz/RC2L9ij1HNptdW1uD5ry9vS0Wi+VyGS7T87x8Pv/ll1+WSqVKpYI5cDKZ&#10;JIKwVOLxeC6X29/fPz8/R9VHacLRLtDI22dmZpaXl7vd7u7uLtQpu5ITiZopNmOojS3L4jAhwUil&#10;UtAKnLTMf/Q870c/+hFmDdVWtd1u03Pm6vGmJDOuHkTh6oYw0h5L+x7/j6+/bBfhhOD9o27BH5j1&#10;439s5eC53+l1vvtdw7AsKxgImpYpvdDSI2Po/h1bN/MD0YLBYDQSxa+l2Wwym0kpxR2n7Hh9fS1F&#10;XCIHz7vf7+Obt7O90+117+7uGH1AsARrU2kCFbE6ZfZCv9//3e9+1263S6XSL3/5y0gkAsELgpEc&#10;kZNlbm7u008/hSk5PDyUZCiZTJbL5VgsxkFMrYSDhkF4RCAWChdWq9XQPHIQG9p5ATiPSx77ytWy&#10;cQI8Z6WvHdUHgwHlDPrjOPWIN+AzFh/gRmkPjpGe6zdZxhLOiZ//3nOHGwNgTSo2KHBMOvi7uv2Q&#10;M4VloJSCeUomk0hrLT0KZqht67kzUlkGjXG8unrCtKcNvvkBgClVZqlUhvQsRU+PzYZ14/ASrs7U&#10;En4CG2tVZEO+toGAv3S10wF0EVWngB4DTNiYvPkB7avJ3aZ5QlhGudvhcJi3Iohy6wh+Qk4opUTr&#10;Q+KOirHb7QIlWe0jPeyMvcPNF1pRFHsQsVdXV1h6ws2wWvCKpMRAPQUpiXxfdPRjbfQPqsPuiwBA&#10;byYbGa7O0o5lIDOKHULBypphJ1ratJ1bh+ieKA5KYxOxMeFIlFLsCLL/zc3N6enpm5sbPgt2QYCI&#10;yKq4vaxeKfKyAgUoDLWzeWDC6MvTY1WBU3wpWRjxeDyZTCIHBiwGJrzfDC2RhOoDuyulyKA8z0sk&#10;EsxV5FbAhrKA+/0+wnkhHYmLhm4rhgOWRgd0bKQBAErgoK+d0tLpdKFQgP65ubkhQMppAFgvFAq5&#10;XE4YcRAwBT6cIfGGoL7MWxFB+bNIfCQo8tB5H3KkgXYVpu2ao4+FTfVZ0DAwejgcRqNR+lsxLgHZ&#10;U1ik3/Po6IgO2ZmZGQoU5XLZNM1arWaaZiqVWltbm5ubI5NB1pJKpRjYABhtNpu2dja+vLy8uLhA&#10;Qk5zAw6fqIrpycWtgHWL4RZPttVqdTqder0O9HFd9/z8nCkxIL9cLsdm5PzkkHe0WjeTyRiGga+Y&#10;gGwEvs1mk/3l+z5iSthK4Dhj/nDlHY/HWA7RixAMBuEF5ubm8JVsNpuhUOjBgwc//elPPc87Pj7u&#10;9/vz8/OffPLJYDBAYp/NZqenpzudzmg0KpfLm5ube3t7e3t7Uv1n+0Ngv379GgtZzkZYUu42Db9I&#10;AOEFuEs833Q6jYWYZVlXV1f4k0GyIBFh0zGw3NLNzvL6X1ci/J4zu/x5ckL1Rz8/ObrEMF3vw4YU&#10;yk7iKLiSNI5XNpvlpAAKEC8pjZGMMqMGYkOcQvEsppkZngyvwhcvXkAtwpFOTU2RiDAbgVQACQtq&#10;QfheYgPOLv/4j/94fX1NebHb7bJpaX6en59PJBKmYTavm0Q+NL+xWAxlqG3bzasm0ktOHE4EwIQ0&#10;8sBaD7V5vVIqEAjw1YgZdNqDNTnBoZ0In1KHMvVEQpJ41iuiCnPC+4B7zjUQAg1t7iDoVvDWSDtT&#10;c6hJcVCpP9J/6upGcTJyaftXesK097EZCeegrae+E/t54vw8pzw/5ms7U17Q/uhvqAACaKrVKqCQ&#10;ryOdleaEsa+tpxyGQiHGoYiGj+AaDoehHIimwDLbtsVLguAk6gQRlvH1qYnwjeS2sACo5WHuB77B&#10;SsDX4rCxnjwNhuBqQSesh0AggOWB8HCtVks8FZVSFMqZXEtud3h4SLcUolTKTAhuWHXYsot7BUAK&#10;FyUOMhwNoDM5ow3tOIqHHEFO6R5M7pKj3aHAK6YeJ6CUwqkIkS9fCg0W74mrJ+thrIcL8RK8C8pB&#10;XVQul+GTYJuUUgiQg9q+fKCNTA0tnOr1egh7OZFvb29Jq1hdhlbXmbr/KJPJwKVBmeB/yK0GJDE/&#10;jqMGHoUmR0Pbl8j5GdEDFrlabghs3EA72HEg0PkvHmnwcygfABaWZRWLxfn5eaUUXnpiJkKRGjoQ&#10;WjoUCiGQiEaip2enp6en7E3RKnDIsLSoj8fj8aWlpeXl5bOzM4TSNMMib6XG12w2gfWADBCzzOSh&#10;qwvJF1or8CiAA0Dgui6EHDkPNwHOA2pwOBxWKhV2UDweh+6FuFITTWGIfoBlLCG8APhX2kQSiUS5&#10;XFZKnZ6eYiLFbeHl+/7Z2RmUD9PBw+Ew08GVUlib4nzL4UlYmZmZoZuKbgPGSH/99deDwUAYx3g8&#10;TgNyu90Geq6urkIpseNIbJ4+ffr5559zS9EtAAcXFxfpTcEBwdZ+gQQpjhSxNDJNE7mYdNazSQeD&#10;Af4IPAjo20ajgdhxMBhg4mUYxtHR0fPnzw8PD1nP4/EYcFMsFjH0Ojs7o70d1Tl0BjsRm5VkMvnp&#10;p5/OzMwcHh5OTU2tr68/ffq01+v95je/8X2feiVT4xhJSRmRuNNqtdbW1qAeDcPIZrPxeHxzc/Pp&#10;06dMVhgOhw8fPiyVSkyYpm+G45eGGFCvr3XAEuAs0zIt8w8j1x++/mpO7h8BrB+wl5j8AsPxh9Ao&#10;gZlXIp7AEEyAl6HbncJ6DAgSDRhU+g7wVnG1yTWehEop2Czf9+fm5mZnZ0nUOOZ83y+VSoVCwfd9&#10;2lAzmQwPmyMD2oB1U61WWcfBYLBcLs/PzxeLReoFvV4vlUpls9lQKHR4eEi7KeupWPowKHR3d/fF&#10;ixcs33q9DiPNIEyO71qtRr8JG4AWZaWUozt0YEHgyUVCSw8RBSbqbhz9dCzzAxLjYQJYqUqbA5m6&#10;X12eJpYEKLKFPiVxFJ5MKUWwZz8DFwhvsmQnnzUPhZ0PC4JIKBAI5PN527YnFcdK672UUkgfOFtp&#10;IRyNRkgoUGdz5qLoEkUUfyZrh86hiic4TPJ4bhHAPTRh3GVqDwUewVDPgJNHM9RO3CzIcDgMD0Hz&#10;NmUdyhm3t7cwCq7rFotF7jk3XIAshTy5e8IfkHQSd6kG2rYtlyqKJQqL5G2hUAjMBzgAkHFP6NZh&#10;9hGFV1ybO51OpVLxtJNTJpOJx+NcYblcDoVCmDgA+6jq0smF+s00zUQiAd/Axw0GA8QlbBDmxtBG&#10;zqMHBoGDw+FwtVq19UACx3Fk1GtY+wYrpeAngHSUPIAyk2uMlk+Us5BP5XKZU0LK05FIhMyYNEau&#10;WagyLPTu7+9R/qLU5h0EO4q2ARIOBousjCIsCJiqLkUu4L4YLsA1olPhqbFigUcosUB7gFcWOSEN&#10;RKiUIpfgai3LouxOGY73pLTE9bPIefrke9BXLDxQDisHVcYkgFMT6iIWLcPv4vF4pVJB+oN8AvtN&#10;yAZUZY1Gg39VutNzPB7f3d1dXl4yLDmRSEQiEags6rmRSASNBBwq2QVp5Fg7mCQSCTq7pUxJmfv4&#10;+BjyY/I8YfXyFJA9ANx5kfNworIXhMHlB1CVff3111RRLcsyDbPT7tTrdYx+EM6yeWks/fLLL9fX&#10;10m/fd+Px+N/+7d/Gw6Hf/3rXz9//pwETMxL6cd6/fp1JBL57LPPtra2MPGim4SI8+TJk6WlJcgb&#10;bjUGY3x9dnRIG7fCL2azWRKngJ4VQfJ2cXHBz6OXgkfkJjuOg1sVE37fv3/PsQA5ZJrmy5cvaZpB&#10;4fTu3Ttm5hCgt7e3kcpEo9FcLgevqZQi2ZDTjPpmtVqNxWIPHz5cXl7udDpU6vP5PPNOWKuY1vZ6&#10;vXw+j7IzEokQmjkNyDYXFhZCodD8/DyzAUj5wuHw0tJSPB5nJ0KLstTZXLZlm5bpud4H09E/7fVX&#10;E7n/0CVOlgu98Ucmmb5WpPrak922bFgxqAUmAMIbWRPTNtg/s7OzFJXv9Th0OEY8fjjjOp0Oeg4Y&#10;+3w+f3Z2xuzuRCKRy+UoKQ4Gg2Kx+OTJk0KhcHR0lEqlMHrZ2NhYWloiqM/MzAydIZJYEm4YAhoW&#10;WArv37/v9XpbW1uWZTWbzU670263E4nExsYGVoqY1fZ6vcFggMjU87yDg4Nqtdputzk+wEaM3gQq&#10;AQg4JmA7OHZ9PfwY4uT8/Bz4MhqNWK9KqZA2HgSo4bxK6wc1AtAtQYvamdQsgLlj7butPpZVCS/C&#10;j01SrMJESlULRsfXOllQNd22hFtODdM0s9lsOp3e399nghvNoXTI9/S4XFjJqakpzM/ciRehi3S5&#10;2WwCqSVOU3akjAUZA0qgSsV5TUh++/YtxR0Re0lRT3TEhDpUqPCXgDzXdWkQAzFIuzIaW9ae0iar&#10;0WgUMQH5fa/XE0ZEKUWtBFhGUHf1iCSlYa6vBzBDtyilkGKAunhPJoJBAnEbYT7gKVGuoDal48zQ&#10;rhmws6Qlg8GAZm9OZP7X932ZFc1BzO9yu0AhhULh7//+7y3LYrKsr33n5XcJbxQHgSkj3alg6AG3&#10;nAlsZESHUvsG6FMpU9pu/vb29r/+678MbX47mhiX6XkefsIol3k3WDcYQdYbQAG0TW+vJNO2buxF&#10;SojBJnebH0C3zhpm60lJgo0m/WtsNOAI+AbLBrrtCA8gQqRXLPhwONxoNBiox6br9XqHh4dCPjmO&#10;gzSHqdXj8bhQKFBYoflOKRWPx4Xp39/fHwwG5+fnSqnFxcVUKgXKYdlwCJP3UySlZQ+Ly0gksrKy&#10;8vjR43Tmw/RVbrWI7qXmbprmxcXFwcEBWZMU0WSwo+u6r1+/RmaERgK+jdYNWCj0rIzA6/f7iURi&#10;eXnZtm2WVjqdzufzVHV7erLCzMwMg2vOzs6Q2CcSiXa7nc/n4/E4idPOzg6JN1143EMmtJyfn8Mw&#10;maZZr9cRilGtw5mToMDYeLxJR6PRu3fv2u12Npv97LPPPv300zdv3rB5SagCgUA2m0WtK2Z4d3d3&#10;73bf9fq9arXKYisUCltbW4FA4NWrV7/5zW/QMGUymcePH0ciESaRgOqKxWKj0aAeAscGf8wccfhp&#10;5JUwPaZp7u/vCzO9vr7Ozj04OAB5h0Ih4Qvpdh8MBpubmzi/PH/+HLiMU/+///u/K6UYgJ1Op3d2&#10;dsiCWPxXV1dwB2xwnu/U1BRxrdfrzc7O8latVkuOx1Kp1G63P/nkE4jbbDZLbkBkHI1Gm5ub33zz&#10;zcXFxS9+8YtyuRwMBmlkYTD25sZmsVgcjUamYYrchZjo+77ne97Ys7Th8/dxyw+UC/+iAOtPx30/&#10;9PMcOvzXtmzDNAz/O/KDLU16p7RR9Ug7mwcDQfYtAYm4K7wCRXoIfNJ0ivfpdJrlMj09jQsOrapo&#10;XFqtFt0xCDiErifYBIIBpRTGet988w2Rb3FhEQIDji0QCHQ6ncvLy7Ozs16vt7CwsLS0BLSS/nYy&#10;e6Tul5eXFEREIgq+hnQReQ3/2+v18C+FehnoebTQnp42FzC1vIkvTmUKmp2eAMuyenqGPOCGEqrQ&#10;Xa4eVSZPytBTjaWsxkvwwff4VUuL35VS9KaBNoiOED+MXZvkAxjvY2v3AYmOTFfkMRFsgDJSY3L0&#10;/GnuCWVluXKJbfwZp0fHcTBxRrFLyxWbcKQtIYLaxtPSPWuDwYBslYZNX8vLCBUkxPgvi4pFNCgU&#10;O0ajUbvd5inY2nKCo41YTkYLlvX1wAOpKiKmFvZXyMKRnheklAI05PP5VCrFNYM/HMe5urriDT1t&#10;y5TJZJLJZDqVPqucMbiJdBZlhqu7vSzLQoTBVhpPzJckqFNn4XOh3GALQD/oP7ircITcEGD3ZAUQ&#10;HuV7nT6yulhCUj3kefm610wKvjTzBwKBRqPBQwdY+xMDCqlJoQ/j65DdQkCKZh9iSTYdHypsKGtm&#10;rO1Fy+YOdwAAIABJREFUJq95rFW0cEIsv6E2NJfNxdniaWNSejmBVrxDJpOhy4c1zDphhYxGo3A4&#10;HI/HJzVtZGKsK1mlHBegZ6HEwnrqAC3YPJSZmRk0FbYeuznU449834dB7Pf71Wq10WhAdc/Ozq6u&#10;riaSCb6OoCJR4pPeONqXgfOKM4HFI18KUawYKZH4CaGOfg5wz+4QWzW6pCPaaZaNI4AbJ2qkApae&#10;Fw6qpoJG3ri6ukr1HMEuuwAFEvVW+Feq6vBqvAn4mMPn9vZ2e3u73+/X6/WgthPa399/+fJlp9MB&#10;Hm1tbfV7/eOTY1ixxcVF9jLOC+OJMalsnG+//XZ/f//du3ewOKFQ6O7uzvd8QLDYQSG6z+fzSilu&#10;UURP4hpp5wjLsjBjSyQSnU6nVqslEolUKpVIJADxyWRyeXmZAT7kV9lslk/J5/NbW1ssD9xKqedU&#10;q9WdnZ2ZmZlHjx6trq7e399vb287jpPNZiH4WZNQFdD5yKqguPAAB9FitgcPiiKT5Ao1J3+m1Og4&#10;zvHRcbfXvb6+xjonFoshjKHc1O/3C4UCsFiK7MQs4Kz5sdHon/L6iwKsSSd3z/+fL/R7w56hf03D&#10;HLtjwzA831Pud2VEX7/4X7gZzkoqRBw3xLZQKGQapu/7zWYTbpkHw2+RslOG7/V6hUKBZp+joyNR&#10;aDmO8/btW6rUruuWy2XOgnfv3tm2zXR07KNwiq9Wq7Ozs0wwJGRSUS4UCs1m8/j4+OLigv7k09NT&#10;y7KweSTS+J5/372H22fIA0Soo811JmkY7PIsyxLoc6+HnJA0cyIIyFBKgbSUBuasSInEHBwINThr&#10;uKu2Hkvia9dQiQH+x4p192Nz9j/6CmjrL3RXlBiEn+OBuhMDa4X0wlKFy2BXUytxHGdhYSGVSkEd&#10;MaJxrD2yHT1oeTzhBIYoBHpmenqasgVOZq5ue4QEcnTrHxCZdRXU05dtPX5RIhC9VFSpsEQn1FFG&#10;RFki6iIQgG3b+IZw2BF+lAZe/FhQ+1Zz3Pu+T8BQSqH/FQGTfHfBu8PhMKBnxYNRkskkhyYaIEuP&#10;reUuoaKAvQuFQtet61arhahWDnEuFSiGUhvhVDgcxjjX0Y30Ioei8A3wpUaJeeM//dM/maaJSgbl&#10;Fl8B9oh9CmMBdGBOkbwna9XUTiW9Xs/XHQycy2i24GjJtaCjmFTNSdLr9XAkh+FjWXLQj/W4WVA7&#10;0QgyCUUaObGlx8wPtX0DBvRD3cUpOJ4tyRFBwoCailIvWI0UC4oU44C5ubn1tXVn6JycnIR04yoy&#10;BgAWDxE5F3cA/hhqNhqN5vN5kkZnYv4YSwL5DgteEldHW9Ry1LAjcODEuoKUYGZmBvGDUorqFdjF&#10;1B5XQC5qfzJugYqkHFw0J1L3p6sDGTKQzjAMvHXGeqIDgIy02TRNhDVUPOU2osiuVqscp6FQCMkg&#10;zDHLEkYKAWu/3ycLQibl6fEpd3d3pVJpc3OzVCpRNUN1zspfXV3d2Ni4uLg4OTnhOklW+RSAVECb&#10;mLTb7WfPnvV6vXa7DTg+Pz+nTOG6biqVmp+fX19fPz09bT5rdrvddDr95PGTQDBQqVRouRURlW3b&#10;7XZ7e3ubL6W083632z07O8MJjJMhn89TcLy9vY3H48BW6cjhSCG4YGMkayafzz9+/JgmUKDk4uIi&#10;PZ7YeczMzDAjDpUnvu2QkdPT06urq7FY7ODgYDAYlEqlzz//fHp6+sWLF51OB/vQTqdzdHTE6ioW&#10;iywqpU2GX7169erVK1Z1JpMhGsKbQjQGAoHLy0vu+cbGxvz8PDWQra0tQgBr5vj4GGddOnii0Sik&#10;RiAQmJ+f/3OZoP/m9VezaVD/c8z9eJyO60vgZ+wgfy+VJkNPLZXN9t3v+r4wFhRrCZYcnVS1xVwO&#10;UhctBSRKo9EgLTg+PoZAbrVanueh1kKyhx0DPihwyJZlscjY7ViJdrvdg4MD2poKhQLrkn3+9OlT&#10;hiRS+5uZmWGyei6Xq9VqBwcHiElBVzBbokpBbEEUISGD5Z6dncVEW27UwsJCNpsFW7Dt2Utwqr5u&#10;4FJKEU6QFKC0zeVyJN9ISi0t0jK0c5Whlekc4kpH7v7EjDZJvv9Qd0WmTkAiPRXKTRIIkb8Qq3Bj&#10;h6EkeFA4Y1PJKamUgl0gngEgJMmWa4B6wciHrkM+8fDwEGwEsnG1bSPRhQBADwT+RiiN+BbBYJBq&#10;IBI9wzCI4pxoZGDM9OC/jKUj9uOOho8ApvCwZYAYMA2kkVIKvAXjqJTiMiTV9rShq8AyVwsQlWZw&#10;MWVm9KzneXQw0XTNmiS640KEys3SM+3xOvG1fwR3e39/H+k9I60IA9xnCo6Ih2q1GjwuawnQiVMO&#10;9xmIALeHeBawNdk1PHlu+Lpnk+1J3CUkUzIzTZPaViwWy+fz0AmWZeHCQKWP+CRNZ5DfHC+sAR4u&#10;teO+nrzE/cdjCVQU0CPq2R0CQXxtx8+lcitw7MSjS4zylebw4AVZtPDW4XA4EAzc3t0yKFcpBfgQ&#10;1wlOMLRKrBMkKdPT0yTrQBB6F0zTFPaaorCnha2TLbHcdlrGIL0wpECzAkMDCmG98X1p+L++vgZv&#10;YajRbDbhJAzDoJmAtUF1j92XSCRWVlaCweDx8TFvCCZGEiRJNSuZ3cFZR3dqKBRiPYOQer0eHlHo&#10;bGBnYaP5dH63rV/AEZ4s2Fq6a/P5PDpdDiLSy2g0ura2trW15XkePoscI5jWdjqd169fI3pjlCe3&#10;ulKpsBh4dtgWdLtdEgD6UjvtDv5ba2trq2urruviystBZ9v2wsKC4zjv378/Pz/nOWLpTpmPAjHC&#10;Ssdxnj17VigUKMlBB4T0kHWeY7/fx0l1YWFhZWWlUqlgK7q2tvbw4UPP87755ptqtTo/Px+fjXue&#10;R1UUyAjp6HkeHmaVSgXrolQqxUBJmDl8vI+Pj/f39z3PS6fTKysrZ2dnb968SaVST548efDgwfb2&#10;9m9+8xv2KacExwWVEHYTmQyOM7FY7PT0lOlYNHVCqsFZIi/DFIZAkE6nKRkz0oCtyqr7DodM+G9b&#10;f+Y4wr8swPoThO2Tr0nmA38scWrwdS+YmK8Q4Rxt2iTkPNwAAQa2AGUSjgyEDbS0HBa9Xo8zEcHB&#10;zMxMp9N5+fKl7/utVqtYLNJ71Ww24/E41ohoC+CKSLWljsCwDkZLotOs1+uJRCIWi8Xj8bvbu26v&#10;G4vFHjx4sLy8PB6PUTbQDUdSYlkWGoLBYLC7u0vHCny15KyOtlL09fhF7hLIRvrYqYlw7sv4i4E2&#10;SVJKcdyEw2E+NxKJZLNZ27avr6+r1SqqT4hopct/PAswk5izcds57OCW5DmyfOXhCuihvCvaSaI1&#10;ZAAXJqw1NQWkskpbjyYSiUAgcH19bdv2vZ573W63z87O+ESCitIGSEh6ScGJoASPXq+HLphxMTxK&#10;Dn1OQFg0TgdOLr44O5NmOqSmyWSS+jIWGDAxKLhFxg6WovDk6gmSRCkglNy6mZkZTM6gxPksHgGB&#10;UOgo13W5mZ6e/pvP5+khdbV9aFQP8EHLibQWwfVkfzLr1rKsoX6dn58bhhGNRllLrBAoKHh7Cg2s&#10;SR5xOBxG5pjP5+fn5z3XOzo+woYHgIhGmIVEtGDA+Wg06nQ66IIZpMNWRbkSCAQorQoBCWGmlIJ4&#10;4JGBq2i8ymazdMsiuudpYgvX7/fpjAsEAufn5zxWIqupO2e57fJxLGPaFKTJgCHQyD4c7ZgqOlnX&#10;dUnGMD2XGiWvcDiMtgl+7u7u7nvNHF09swU0QADb29urVCoY4hNsACLdbpfBz6x2Nq+QnbioBwKB&#10;29tb7ieCMMdxECQAxAHx7Dv+HgZxbm7uZz/7WTab/fbbb+kt5SHOzs7KdqMGZ9v27e3t7Ozs5uZm&#10;IpE4PT1lf+3s7KD7xJYM2McqpdyJ8IX5YGtra0dHR2w95mQ4uvsvoIdzUBICM93c3NDnzz2nyZeQ&#10;2Wg0OA8pJkDBckMAx5eXl5iLUupVOnVvtVq2bSMbV0qh5ry4uNjd3T08PJTsHROswWDw+vVrSmaZ&#10;TOaTTz4RqSin2cbGBp7jFxcXfFm85ofDYbvdpueDUgNllkajsb29zdTk9fX1UCi0vb0N01MoFEql&#10;UmwmFp2KHhwc0AWMgCyZTJqmeXh4yALAVSQWi33zzTe1Wq1SqeB/wbEAyqfXhxyeA/nu7u7Nmzfd&#10;brdarSI+6/f7+/v7u7u7lIydoXN0dLS7u3t1dYWX1dTU1IsXLwD9lNuINeFwmIZEcphGo/HixQsO&#10;k3A4vLy8DIOAud3Pf/5zHoRSamNj49GjR/1+/9WrV3SJpdNpdFpUn9iD+Xx+bW3txYsX0Jzn5+ec&#10;IYuLi3SGUs2kPZ+aFaqDcDi8uroK6JeKxGQlx3O9sTsmVbC0ocmfUi78y/pg/QltjX/KKxgIev53&#10;JQw2wHA4tEyLEhhJ5IeSommKMJkCBCoBJFAIcjE44OTlUIZHAX4Jbshms9lsllu/tLSEu3q9Xn/3&#10;7l2j0WB3bWxsuK6L9cjJyYlt25SEEL0qpUqlEv0L+/v7Z2dng8FgZXkFJy2as2gm4sy6vLy0bZuc&#10;g2ZdKjsADmpAvNSEPyexkGw7HA7TnmqaJv5sCGmFzBDVCMqJSCSyurqaTqexkwABDIfDbrfLIEXR&#10;VYhzgTyXwB8MvPzDJ25pwbXSSacwSVA+vu+zz9GNApiALKxvKVDyJrY2PuGANrSDs1KK09A0TZyL&#10;qZ0Fg0E4S3Sj5OWgKzDxrR6MLSjW1226LLZgMMgDpRgB0PH0VDueBciSQhXlZoAjpznHjactowgD&#10;juMQmPlQEkqIelJ5gdTSh8/zUkphi2AYBnGOf5J+rlQqNR6PW60W9v0ic8F6wzAMhMmi+2Gx3d3d&#10;sWhZLZNyRp4UdVjuLecmmAlFC3CWx0oKpDQhBOyAFfb0ZDdTe5NSrBQ2FMUrt5TznaWL9q7X6wE7&#10;ZO3xFURliDKaF1GfBjGlO2PgpUw9Voh9B4iXG87SYi9IQZxnR+2Po5b0jM9iSQ+HQ6FvuTOFQgHK&#10;hO3GZgf6jLWPDNTUpE6RPQKn7mt7OTTm0PCWtoNngfF1fO0Iz1vRxwN6RkvEkeJ5Xj6fp0sf435P&#10;T+eENmg0GsjDJahgc0NbItyVaZqZTAboA8SEocR8BFYVtAejBotDDxClYVh/UXqgTx8Ohzc3N/V6&#10;fXd313EceH2eCBuHuhvyOM5zzkA8utDIZrPZUqkU0kMGQRWpVAoHeWpksVgsnU5jHMg94Q5IgZ5d&#10;RjhH6gT6h+gKBAIUsmnMrFQqaNR4fFQker0ehZHFxcXNzU0OeSAmdeFut3tycnJ/f0/jKsfy6ekp&#10;xhn4qq+vrycSicPDw+fPn5+fn9N6tbW1lUgkXrx4IS17S0tLjCgej8enp6fD4XB5eZk0vtVq7ezs&#10;FIvFzc3Nubm5m5ubb7/9lrYtKmgoZGBnbdtutVowfFTej46ODg8PEe9Sq9nd3eUmgFkbjcbJyYnn&#10;eYzmhN0E7kciEVkbrFWS5NFohFiTeh8n7e3t7cuXL3d3d0OhEAPo3r59iwsaPq7IdXh2gPh8Pr+6&#10;unp+fu66bqFQGI1Gh4eHLD/+yyhuNGTUNziOULBx5pCbUS5gs7D3x3oU2J+IUj6Epz/rp/8/viYZ&#10;qT+Xapt8mZZp+B/OX/6GPWmY3yncPdfz/A+FKtM08b9XSjH5FWmq0llvKBTCSwPnPQ5ueE7q8dA5&#10;4XD48vKy1Wrd3d6trKwsLi5Sx7H0xDrLsmhsAcPB3JJovn37tt/vM1YTtzd6A8fj8dgd1+v1arV6&#10;dnY2Go2gFnzfp4OMQN5qtTACJVZ5ukHM0+OuEff4ulVNCkAyLBYsRXMioFPgOf8KxkKBBHQTB0Js&#10;HfhFBhoSdElK5LkI6FEfTxr/b16GHptDEYejH3mjpdvRpViAHgJhO9mG0j298GTsAdM0OW15EDy4&#10;732orwcKjbSpoKs9F9h1tAeP9ChQ0dNIERNYxn1AeUp8FZGmUIM8ZaUUoiWuQUo2rm6gG2svMew5&#10;OOL5CFSWph5AK/ctFAoVi8X7+3tSPaEwqRHD501NTUn9wrZt+vjAKKBAWpxga9D5iuST4QRwojAB&#10;xWIR8S+znqD6CHUXFxcgYw5EbIdEgMwXR3zG6qVlLKC7qXmO0gSH/aPYYlGPg4AxDCOZTBaLRWQ6&#10;QBkCEo9e5hkg6VVK9ft97u1IG96KItv3fRDn3d0dXXV9bSZHyWA0Gt3d3VEjA5Qj5wdqiyrc0m2z&#10;xGDwKP81tb+/oecDchNoVaNwDJnh6XmasC/AXKEnRSeqlAIrsCMwXkKwCNpguYLCuTAwHLuMiFKv&#10;16H6cCtF9Sgrk9XF8QiIZ9Wl0+nhcFipVH71q1+5rothVTgcnpubYxQ9dIsAffbU7e0tI/lINoLB&#10;4Keffio1bsQxbL1J/SXCuP39/YODg/v7eyK00oV11g/bB+KBc4yvj6pMqpkonLD7T6fTAd0ESmYS&#10;CoWy2Ww+lw+Ggq1Wi8YRGuuurq4QsFO/KxQK9K9dXl729HBxiukcsOAhjnEa9FCboeit1WqEqtFo&#10;dHFxcXR0hKYK8gZ3jNFoxGwG0AlyMS4SnWKr1Xr79i2iRq7K8zzKcJjyACC4jVgIoUjZ2NgYDAZ7&#10;e3udTmdtbe3Ro0fJZHJnZwfdQiwWm52dPT4+Hg6HuVxuY2NjdnYWN69wOAxGRAYHj7i1tTUYDLa3&#10;twmUKysr+HbiZbW4uBj7f6k7s+ZGritbn8zEPBEgRgIEwblGDVWtwbJld0fbEfe+df/Ydke/eFK3&#10;LWsqlapYVHEECBIDAQ4gSIyJzLwPX51tSLL7uiNuxLXxJLFIIHHy5Nlrr7322okEXvOpVGp7e3t1&#10;dRXHONd1YddA+YRCxh1eXFxw3F1cXHz66ad7e3uj0YjBvru7u/v7+4PB4P3333/y5Mnu7i5XEovF&#10;yuVyrVbjAbnp3QwGg2Kx+JOf/ITSUzAYXFhYODw8pIG30WgwtSWRSEB2KKVOTk4mkwn33Zib2CZ6&#10;35meFPLXBLX5198lgyXgicdS9C7yKYAtb+Y5+gVb47N8ft+bwXbhcBi3ZeIHxpLFYhFQz76kZk/A&#10;yGQy19fXCNIhyWzbxrjFdV3KyZeXl1999ZV0ZlGHorDy1VdfKaUY6v7y5cvr6+ujoyMkt8fHxzs7&#10;O57nUbmgikQAA6j1er1Go9FqtdgEVB+odcqaIEBGuUnYgGiBdmYgAz01Pu1hAwgjBlCWJsFtNBpk&#10;WrZtNxoNgjQBydNu4yhmEonE/J6bZ7Dsv2wi6ulWc45FGBGyeaIC5TNyXGEfISBnegwzTAYfCn1C&#10;HIIRoUcPa4mZ7jOn2giBYWixvKyD0mPL+HPYLMKM0oCGL4gUA7kV/0u3M7GEUx5kIAYBbDOl1Fgb&#10;cSGmdvV4UbkGpWt8gFfoGWpGoGcIA6UUMjuOUVO7wsqyUxrjffCq4Hslk0lEJIRkDuiwHoYovW8o&#10;wWHyyB8cx8lkMpQYyBFFRF+v1z3doTYejzc2Nh49egRFD10KEQtpxxValsV8T0oSFIZIImVjgxiU&#10;Lo+i+GFJIWOEjiKoCN8MCAapAGXYdUJZ+bRdLT+3dDNdvV7nERAOSURXdM5S2Te0gwAOTDxuxlzz&#10;KeVg+aasHti3VquFw2Gpigrq8uuhvyIToUGdHjHJGeCN6M+nQio5D8++eIfysADU+I58KLofWGER&#10;nkPcIiGH3YSGpIAL4ysYFzIGjwNq6KiXUqlUNBrtnHdg1DKZDAmS67oEZrhe9i0j53gKuAzKdmj5&#10;OdshOMFJwAtwCQvI8wVtTJ3dp3tsoaAc3ZJMlQ2WJaiNUYjuFAQMw7i6uiIu4KCxvLyM8onFYS/h&#10;Dg0FTl0VSRNFLjJb5PxU4dlIlmWhT3IcZ6SnPGGXgH0oTDCFM+5+Mpksl8uj0YgR1HBX6XR6Mpl8&#10;/vnnSikeTPR2FBl3d3ep4RJxxBHmyy+/zOfz5XIZZ8ednZ0vvvhiNpulF9OJROLi4uLVq1eWZTEC&#10;st/voznb3t6+f//+eDwGHq2srCAbPTo6EnS1vb396aef9nq9YrH45MmTe/funZ+fV6vV8Xj8ox/9&#10;aHNzczabffHFF7Ztl8vlp0+f3r9//3e/+93Z2Vk8Hl9bW7t///6LFy8ajQafjuyV0dE8YqenpyR1&#10;gUCg1Wo1Go2zszP2Q61Wq1arw+GQeI1aQyl1fX39Tf2b8/Pz999//+HDh3h0pVIp9thwODw7OyMU&#10;RqPRYrH4s5/9jHhKeGXmN35jJL3gCkgTjuv/KVb5fwawjL9kGz+nx/eZ//eP+844nfnBij7TdVw8&#10;RQ09e4TnSmkBGg2GQiBBF8/0KBKxvYGQoGcE41rXdavV6vLyMjQpZXgsYbLZLKM0IaLo5DQMA+Ez&#10;2W0kEllbW1NK7e7uYq+glGKImGVZCwsLnufBHEQiEYxDx+PxW2+9VSgUOuedRrPBTIBMJhMKhUaj&#10;Ecj9Zz/7mVJqf3/fdV3Mk8jyyRqFLZvqwS+G7raz9DxBtqzYE6A7WVhYKBaLnKfkjuAkYAf0Hmvo&#10;6elsqCVQGokmlMZD3lMEQFKWtbWJgzfX5sl/zG9Tgb+IabinWM7w37aeL8mBcnV1hQwLRKW0PJZR&#10;2f1+nxPN0ypgpRTnr9I9Mrw8PcKT3yfLl/4AFDBik4hAm58QFKUKaerh4vycZSRHp+6WTCYJnIRD&#10;PhHGiMomuIcnmUyRtJt7LZQeLBQnhambDX0+X7PZpBUI4gRs5PP5AJdgPqUUfw4hwahdZILw/wjt&#10;UToTmSDe+Vw+kZ15enqKkJGma04fWRYhSBA28bzwr8PhcHFxkZPL044SkBA8rdwOPgtRqmTnyJMz&#10;mUy5XO50Or1er9fr1et10zS540opQLlfTyBAjEygZWXoM2AnCHclhop0+NP+AnsHXzvWg2KUUgir&#10;mUvDpcpwN2Ge2Eiz2azb7fp8vlKphM7v8vIS52i+F2gJfXGv1xMumXAC5ayUIr+Xe83OpLlP7LZh&#10;Aujji8fjlIOptrDVebfJZIK8AWQGTWhqp4ObmxtB8wBlToPLy0uecbEdR6DD21KvgS7q9/t0ePHU&#10;cG6srq5GIpHz83OgDF14gDnOwGazySmBdH15eZn+eQEfg8EAMYZhGM1ms9Pp8MACtkgm0cKyqRqN&#10;BmIj0jNsRxAPRSKR7e1tjg5G1hi6lXI2m6GIQODIV2apTT0OixZRAe6GNnCh9cd13Xq9Dme8sbFB&#10;RfLs7AxqBLC7vr7e7/er1SpjoYGPqNaePXsGt+f3+9FUAWhev37tuu5HH320tbV1d3fHeGP2LU/E&#10;1dXV6elprVZDys1WlByM+j5Band399WrVycnJxcXF5FIZPfb3dF41Gq1arUafDOWDVRFqdseHx+f&#10;nZ3RCUi9j26q995778MPP/zss892dnaCweCjR4+ePn1qGMZvf/vbi4uLt99+++OPP04kEn/84x89&#10;bewSj8cxT3ccZ3V1NZVKtdvt09PT2WxWKBQ++ugj5PDlcrmyUlmprFSr1V//+tesOVZzCKrC4fCX&#10;X36JxOL29vatt94KhUKfffYZuv5cLlcul+EODw8Pd3Z2Go0G470Zl0K1QU4k0jmUP5SVXe1uim+w&#10;p/1cLMsKh8KW709DRFzdtvLfv/6/GY3+Na95gEX2w2umzZGJT/I7k9nE1hNRMBYjdpJTwsEG9Usg&#10;F7UeJEo3NzfHx8e0sRDbmAD47bffUkCJxWIApi+//PLo6CidTjOsm8gqGYw0agUCgUwmw0T0brfL&#10;6TOdThcWFtLpNFqT3k1vbW2Ng5J9M5lMVldXf/GLX4TD4V/96le//e1vI+EIKAffl5k2p5EXRWul&#10;Je38EG7D0zPvPD1fGSGaYRjBYFCgFbUMMW5R2pkdzBEMBuEPKNhBa1EOEzYIXoRggzZlnt/64XaU&#10;+iAXNtW9wXwFpJHkfKj+ib7gOYkHnvZH4L85fD09rtubM6eVEBjUJuwAU59+wUzwLeBOoB9EwkJJ&#10;SMRYjuMwrSKdTpNoMiFL9iTUmpT/qNAFAgEQMJw2yBsgAjdDYuDz+cTKSHRFlu7iVEqRoQo/oXT3&#10;HDBios3DvO9a5/MRtD2y4MA4oLanu2tDoRDON4yeAHYQA+jK5Ntx8vJ9Ly8v6/W6UgqGDFEjV24Y&#10;RjabLZVKfr+fHiK517wgXeAgpWrvaO8oin0AcbIa+E6KaMI1cq/JuOa/GveUY8HQTRVv9Lk6+EnZ&#10;caoHVwM0g9pRD9IICpm3ms2NPgQ3UD4b6tFVdNIIs8jl0Y3BBgMWg6W4MHIYuCXYXMkHyBOQHrt6&#10;PhI3TmxoaP6Q0pjrumM9XQBpAdcst4+njGQG9SqJE8UvHjRLD26XgwJdcD6fB7fhrXp2dubXExFg&#10;kiaTyeXlJZJ2anCkpnd3d4gjSYHEo5UNk4gn6ATCFw36BB0Yy7KwsMDkHJYol8utrq4Gg0E84jlR&#10;KTGTgkIdMSKwVCr1+/2vvvqKKhVDFEKhEJv/TRwNh9nDBBoUadg02LZNyspUCVYYp0pLG3QtLi5W&#10;KpVMJkNXGvF4cXFxc3OzuFQ8qZ9Uq1VZbU4qxIucGz6fjx0I/jg/P8eDnvFryABQxOdyOVIvhG4P&#10;Hz7Ekob0u16vI8ba3NyMxWK3t7effvophxj3vV6v12o1pdTCwkIymdzf3ydy3d3dVSoVnCywFc3n&#10;8wsLC9xoz/PW1tZWVlZOT0+ZAEgmBjl0enoqfTwYD4nU8tWrV5hmYcR/fX19cnJycnKCmS1oezwe&#10;r62t/eTjn2CI6nleOBy+d+9esVgkDwwEArRlABypJJ6fn6PiBx4BiBl68+LFC7/fzxiV9fV1HJEg&#10;gzOZDDiPdJ2iKjkDJfiJnkQickZ7ZtszW2LNX/n6mwZY81QHR7+hp3pJ4Jz/fUdbKcJhoEyUghGv&#10;drvNwcfGVdoSCUcWmkhDoVCpVIJ7aDQax8fHx8fHtm2vrq6ura1R1IAAX1lZqVQqzWaz3W6DDB7f&#10;/Tp1AAAgAElEQVQ+fDjRTXAg9IWFhaWlJUhjUl5ckZCOhkNhz/PK5TKW/zIYi+5FjASz2ezu7m69&#10;XidsgDZQIUiJjQ4gpVQikUB/oJSCfOL050Vuiv56pqcvc3RyHEjjjKWH4xLkTD0GkTwJeAGcFeCL&#10;IImIZWrXUHkZ2k1DfsL7iLJVcAD/pJRCscuVi2UDF4BMjU+Hz7O15xPfBZxEKAUjGnNzewRxctkz&#10;7UGg5sZRizSNfQWowhVTBNFEQVzNWOrLy0tPd2UqpaS/zLZt5CwwN/Olw6F+AYiJUkqrsH1zzbD8&#10;N+umlBL3L+4UmFt0AxADUjfki2PKx92nToQPHAQJxBKYj2ZVU/v6GroJQCmFsyViOHYjbBkBA2oT&#10;dBjSrvfhcJhOC0gCAActeHA5hHOqgRA5qHOQx45GI5kHZ+kWd85lV7etybEgZRdCPoysbEsRWEi9&#10;kq/JQYEuB7SXyWTCevwLEf2HZxTlIS7je2cR2IJ0CHiNiAfCTN6Nh5ROKH5Ouzs3hdLnaDSiUY66&#10;P8cXMIgSMEgF4M71i8KPayCWkJRa2sHLsiz8tBhyQFmTqu6boKKTEEgakkOl1NbW1k9+8pNgMPj8&#10;+XOkojy/iLeIx8PhUA7GdDpdqVQqlQrGmLiLQa2JrgDs/vXzr2Efgdf5fH5tbW04HH777bcQD4FA&#10;wJwbd7O5ubm5uUkZ2vM8LFFgUiHXb29v6eNbW1vzPI9S4NraWqVSQfTjOE6v14OLBbXP9AhFwDSX&#10;h0CK9ZzNZgheHcfpdruEbUhiKlY3NzevXr3CrTCdTj9+/PjBgwdKqavrK6yP33777YWFhbu7u6Oj&#10;I7Ayvdv06DHfkICCZ8fZ2RkMUDqdZmpyKpWq1WpUFe/fv//BBx8EAgEMF0DhiURiZWXl7bfftm37&#10;k08+oeCIfxXpSjAYLJfLCKfgZSXJBKXBUFxeXr58+RIVDavx7Nkz3LZI7eD8Xr58CX4aDAbffvvt&#10;4eEhjZ+Li4u1Wk0szfL5POWa4XCIh6pt28+fP8fgF3d1ricUClUqlV/84he2bX/22WdAPdJslqtU&#10;KiEHNAyDWQJ3d3etVotDhgZDpMZXV1d04iulWP+1tbWtrS0oVShkRD4EI84lznlqPszJ+SuFxfOv&#10;v2mANc9gEWwYssg57mjvR/kdIhY4jCI0pKKpvSsZAiWZsd/vj0Vjls8itWXEAdkJnR0CKaKRaCgc&#10;2t7eZoz5eDymHTefz8MDV6vV9fX1jz/+OJVKkcq3221GvpMWEM6n02ksFltfXz8/P8ewJJfLLS8v&#10;M4MTU7VisYgVzX/8x3+Ew+HFxcWLiwuZeDUajSQtUFrkiF7E1E4wHLgQv6A9LoMtLuUqnx6fIkKQ&#10;76lJxNxorO3IiYIyf3Co7UmJYdwL9wf+UnIH5b/5zYAeocjdlMYZpkygySBtIikHBFAoEesEiqRC&#10;YMAwzW8JfOFxfJjoQYHC9Mj+ke/O5SHrQbliahcJKlCG9v2i6kStmSUlerGd+Ai/HtMrIHI6ncKP&#10;QjZwW13dpQJoVtrPQhTKFHQge9jSQFhvzifJ0xbtnnYGEuqOh8JxHAIeQgQuAxiUTCaDwSAiDBxr&#10;Xd0g4mmdDSwabBBLgU6LeAb0F5aIzlygIXcHVgBqTe4OkwboL5Pvy5MLMTPVRqye1uabutGS2jf0&#10;EhV5aAAYMsMwcM8Cbc/0BCc0RgIWLd1/B4aTYiUbHqBPem1ZFpU1ti6XgXIWgIgwEfQP6GdvcDGI&#10;iCGNpPAq1lmFQoFZ1+PxmBQCYOr3++lqBOXAfEej0VQqRdeL7DqfticVQkvoN8dxIADI7zlAAN9U&#10;h5eWlgqFAlfLpkVjyvr7tBm9xDbwNJMtbNtGSyc2KHwoZDxMoWVZ2Wz28PCQHJK5XhsbG8DEvb09&#10;4dpdPQ0dQoj2IGbjQHB6nsf0YtAn3QnQosARwzCARzzds9kslUpFwpGrq6v9/f2bm5tEIrG1tZXJ&#10;ZGCeuH2xWGxrayudTtNvRLtGLBZLJpPn5+eU0bmAaDTKuTqb6wuG+mInn5+fc2JzR9iHg8GAmT+3&#10;t7fpdHp9fd00TXJm9IWsOWIVkrSVlRW23+vXr6ld8Dhvbm4Gg0EaJIfDYalUev/997lyWvxAkCsr&#10;KysrK+T5nU4nFos9evSoWCxCPgWDwbfeeuv+/fvtdnt3d9fv90Pfoli6vr6Ox+Obm5uMIXn27Fkq&#10;lUKjxr0A7FLf3NnZsSwLjG6a5uHh4fPnzwO61ToQCAAWkTLHYjFOGDTBSqmrqyuMJ5eXl1ut1tXV&#10;VbPZrNfri4uL6OJrtdo333wTDoc//PBD2ir7/T5mY0dHR5PJZGtr65133vE879mzZ9FodH193e/3&#10;Axlt2+52u2i2KB9DM/N09K57i+lFBlfzJKKzlDjCV+Y6TesNlfU/QDB/gwBr3uF9vvwn/805K4rj&#10;+Qjt00a6hp5li/cmd5djYmtza2q/cbCcTqdDc0jkmEwmlP8LhQIqb/YQDcmpVApCq9vtotbE1Gc6&#10;nVarVTpB4MPgmcmVodapPJ6cnKBdJYhSrIzH436/v1QqHR8f7+/vY3bKwcEffv755+SjpL/8FfIj&#10;6veY2YB1KJlR10smk8VikXKSsDWU7QVnCGNEyGE7clLQSygn6Uhb8YLDarUaR600fksFgXtkzQ2O&#10;/NOd1UJyS49mAyhwakz0gFveWSRf0sGkNCsgFXQCJNmzpUXcQT1qUKAD/CVyIqh4oe45F0Z6wCKc&#10;AV8kn89DViE4YwXYKnAJJGHwydB+2JshO2V5YSyQBIGMicR4Fkz08GDP89gJRGXCOf9KmwLfVMTp&#10;lmUh15P+RE9ba6KvAs2AFeYVSAQ/iDe0Tegq8vk89t/T6ZS5fo5uIFBzk3EXFhaQJJI1ou8mk3Fd&#10;F6PIQqFAhfr29vb09BQYJ5oVmCRKkDC7tFYcHR1BE2KmZeoZl4AVNjB/opRic4IaoRwsy1peXuZO&#10;sVBScAGyU5ThTbg28nW6N9BvDQYDXF45Q6iko+8mjVlZWUHqh8KaZ42WTzCEIDY4Nim9wZYh5bm7&#10;u4OhQTKFdzlyHyqwAEdxDcBYGPQJDOJe4OESiUQWFxfBT3wFkDTwl4G7FK9tbUVBARoam+1ECV6a&#10;3SARCe3NZtPRsyzJpgKBAJN2nj17dnFxweDtUqlULpe3traur69fv34tpWHWzTTN0Wi0u7sLWRuJ&#10;RFBwL5eWY/EYrdO8ut1upVJZWlpqNBrAyvF4/Pnnn5Mk8G54IrCqVLVev37d7XZJUfx+P44GhUIB&#10;F02lVCgUmjmzRq2xt7dn2/ZPf/pThg/yLN/e3lYqlXw+/84778BIQfCn0+lSqTTR/cWcAMvLy5S0&#10;Xr16RQ8HBcTl5WWWqNFo7O/vQwPLaK/9/f3FxUW8OpVSwWCw0WiAFYbDIYODUJ5Uq1VA8wcffEAR&#10;kDycy+Bw2Nvbo7uQQjlmVxcXF0imOIsePHjw1ltvua57fHz8/Pnz29vbQqGA0ghyN5vNVioVYge7&#10;3TTNBw8eIMwNhULr6+sbGxu4eYH1n7z75PLq8quvvuJ7UXSGyzBNc3FxcWlpaTAYXFxcjEajYrG4&#10;srISjURb7RZ93KVSiRiNRvnx48fo80BasE2Xl5d4QFApev369fHxcbPZvLy8/PnPf/7o0aPj42Oy&#10;KeR6rvZZXV5ePj09NU1zc3Pz448/bjQaqLI4E5LJZKvVIh4RWzmyiqUiiTf1Dc4EqswcNYbuN3d0&#10;V/58ifCvAVt/cwDrL73mxe9KKYZasyiCsQwtXqY2pJTC0UDpiQEkZ46euEJkJRJPp1NGu5um2ev1&#10;YI8BUrlcLpvNJpPJ4+NjxAHwKNfX1/v7+zj3l4qlbrd7fHxcKpXo4yCOwl70+30cSpCt8M6hUOj+&#10;/fsAphcvXpyfn29sbMRiseRCMplKMlL6+vr68vKSXnrocUe3IyHwgg8nMkHViGqYZlSEWZytIHTh&#10;uuZfMz1HRdpYEPoJwKLoAJySSoHwQCK3EkRl/cCGgxvByUjEZZdLMQsKTeo1pIxIHwSIiN5LvGSD&#10;evQv91EpBUhyHIcil6claGhoyEJM3U0G+0KcRu9MIEFXR9bOKTzVzUGiUBHSiKhGiYH0iAwJbMTF&#10;c+XCl2BAyjdlQ3J/bT2WBI0UYRumgf8lgSZoSasB0Eo8Lcdzg7TUnJCf8xQAAaQjuYSImumBSLCJ&#10;Qe3sLOyaTzsqUbYABKPAAHOw1AB91pxP593IargkFgfCH0pMaqPzmxOlRTabFWmRoaV+fBb3IhAI&#10;UBbnOtlOpp4oAFsjZwUkDdBKNENAVcdxMJLgd9jkbEusZcPhMLhEaV+rVqvFrXFdF+jD5sf6H6hk&#10;aOMrXJdsbeEBJOLBAfFwsrMItPFyi2FBlpaWMpkMch+sNPALBUKxPbBBBsVilczjOdN+JaZpSjcD&#10;O0EphbKTc0YkjK7u8y2VSiE9wRAwSmWN54sjBU3FxcUFRv/UXLgYLBLY7dCup6eniUSifd62Lixg&#10;Cn5OHF8BPbgM5YPSTGev16MEhmUXciVGirFiiFw5QCQhRMAOXAZ2Q2XZto0zHAqtQqHAVNmjoyPb&#10;tumqY2y8SFMSicR77723tLS0v7dPwXphYYFgv7i4yCAElhq2hkOM+1iv11kTIM7e3h6T9SC8l5aW&#10;sLnHJPZHP/rRj3/8Y9u28WgAdmcymVwuh9lErVaDOIzFYv1+/7/+679c1z07O5O+8sFggPvUixcv&#10;AEzcnWazCVwzTZPU/eTkhIKJ4zhwb4ZhrKysbG5uchjGYjEA6EJyoX/bx1uLU4gKLHpNecrodV1Z&#10;WQFRXfeugV8wZLu7u5PJpFwuP378eDKZ4ONfLpc3NjZub2/39/dRndNJamsjK9M0b25uvv7666+/&#10;/rpardKusbe3t7e3R+AjFqDQJ5lMJBIbGxv0PSilNtY3mq0mXWuJRCKXy0FRo2aDdOCFG4g1p618&#10;Uz2zLCEO/vrX3w3ActzvCHpm7sybvdFbeNqsIRgIzh/xEDD8AqfkZDLx6YGv5HZssvF4zDkF/9Hp&#10;dDhKKO1DQYfDYdy9sV9rt9uvXr3qdDqWZeVyuXgift275nnAOBv+OZlMktxks9lmswmf3Gg0sDZ+&#10;+vQpYsZ0Op3L5dbW1qS0geqLLMFxHPqhoEAc3W2HVoA8jPI2BQg6fuGTYIAAN6RBYlPJixKDKDMI&#10;mWw+VAUALHQhrJ4wpUIP/LBca83NJeT1PVTHZfPRSg/VQYDp8/loDldKYVc2/7Y8S7Ay6KsADbxE&#10;KiGXxH0Ezyml0AxRGuj3+1QbofchTmbaswp5LM8eNRdAOZLhZDIpC2sYxlgbwXMacphihEPlJaD9&#10;OXlKRUdC7R+ggHAkHo8Hg0FXz7xTSkHHkv+htwWUzLQnlsgKPc/7oVpIoC3Q2dNCFng4QunJyQnL&#10;xflCwxT5KJCCRaAkpJTCbDafz0ejUZJ+PJlOTk5M7R/LtZGb3rt3j4hCdFdKUaYEX47HYzRAplZY&#10;Imy3bRsOkp9AssIYudonjK/GXgW1CPx19JQn1lNwA2COWC5qZbbWysoKNtNkJqJg8/l8YCaENZy/&#10;PGuO9sDzabMYnk2YYNyDyOtc/TK0bl0pJRB2Mpnw3Am3RKcO5C6HPnj0+vpaiBb+kH2ldIu0obtP&#10;wJfJZJJo4WljNlIFCrucFYY2/iHr4NuxJ4vFYjweZ6wN10/DHbuLNzw9Pb3p3RwcHlAag76Fs0ef&#10;zrWB9V3XxWPTdV34eFRo2OKg18ElCxobgfzOzo6tpxxK1qeU2tjYQEeB12A2m0XWzVM/HA5vbm6g&#10;rkkgO50OzBNokgWnEIE9DXksJU4ITgqOS0tLgUDg4uJib3+Pwxmee3V1VcSaSim8PHK5XCKRODs7&#10;w9A8Ho8zioDjl5ojB+ZYTyntdDp3d3fo+nERarfbMEypVOrBgwdLS0snJyeMnGeOLb1+mHNCcUWj&#10;0X6/f3h4COAjZlG/ZleDsweDwf7+/ng8rtfr2D0Mh8NWq+U4TiQSKRQKoJ9Op0OmzTTlq6sr0zQZ&#10;tLC2tkbLPIHD1YYaHA6EKgb8kSZBHlM0pKMLQU6lUnny5Ekul3v9+vVgMMjn85ubmxsbG3d3d5eX&#10;l7iODQYDLLVwKSuXy4BjdvJsNmOegW3brVbrN7/5DejzyZMn/X6femsoHKI0T+Nqs9kkUsNK8KSz&#10;2WBhXC3oNLW5LjfLNP4UxUzr/z6y8O8GYH0PObravmgy52kUDAQ5rCmvcMJCPnMoA0TEtgBfKKLd&#10;YDCgOEKUpdXTtu3r62toSVQU+KPMZjOU75lM5u2334YAiMVi+XyeY4KyLgqqpaWlcDjMiIxutxuL&#10;xWbaT5mPo7xNw1G73UZ63Gw2r66uOOsJLcQqkTopPaaDoEIns+AS1scwDGah8FRTaODMhecz9EBA&#10;R89W4/GTGtw8gzXPNhHC4e1F3zN/g77HQ8h/c19cPSrO0MJzDoiZtvm+vb0l2IOKAFW2tmygpGJr&#10;92dOaohcgspMe0yILCwajfI0Yr+klOIc54fS2EWxFZgi8IWrpUHGdV1sO8DuUlvkT4BxFCspF9Iy&#10;zZVLGiRFQyIQURMujdof7yMzTBgG0Gg0+DWsO3lPlpSr9ekxuqO54Y9KT1YWnQSkIDQqch8KhWT/&#10;IE7sYYRxQZ4/0dNvkLeTu8OKWdrHkp5q1oTYAA5G1+zz+SCHiLV0abF/GEojW5dvCvClvGvr+ZLA&#10;TVv7a5t6HjZcFAp3n3a6wqDS1JJ29m10bqKz53kz3VFLFV4aRLAvQeUNbSOULf8ByKAkZ+lRlfI0&#10;sWEMw4DvCYVCQGfRRAICeIKkE3l+zI6pfSJ4OkjnUKfd3d1BJkGRotnioZAeK1xYpSOEAxCsj6FD&#10;LBbb398H/SSTSaEPOTO5oUopDqhWq8W1UdtlhWmDv7m5+eKLL4J66h/O2hyAkOvxeJwBLxcXF0B2&#10;7hR1Z1aYq53NZky7h2UEpVGqQ4xcqVSKxWKtVmNnLi0tbW9th8Ih5K2U20Kh0OvXr3n8IeG4EUhz&#10;IAWBRMvLyzBqUFkwTyg6OG8BzSQw/X7/97///VTb33C/ptMpzX0Mn3nnnXf8fj+/A5ViGMbS0tL9&#10;+/fhO2u1Gham3BTUeFCS0CcYIrx48eKLL74YDodgyqWlJRJ1Pndtbe3nP/+553mffPKJ9DUzEjsU&#10;CkHFASwePnzI6Q0YzeVyFMWAL5PJhKkntIRLmtTpdJgX2el0sMVWuug/065s0Wi0Wq0qrZhkKbDd&#10;xk9nNBq12+1Wq8U6XF1dhUNh0zSXlpbQwqPQh9t+/vw5w3aZDLixscFe4g1HoxGTECmRe55Hplcs&#10;FtF4HR0dNRqNSqWCpp4+05cvXyJ9gwKnDKWUwivANM133nlnMplg+OL3+yuVyrxZd0AbCxOzfNpJ&#10;508xTv0dAqx5hOiqP+mxLPNPJaep/aZbypprmPI8bzgaKqVIeUHTnF8cyqbWCPMmgBIUDFM9DpP+&#10;YSYWYdmHYl18XDY3NwOBwN7enud5jx49gmBst9vtdjsWi/3TP/1TMBhk0Jjf72d+DrcEQ7Zyuczx&#10;fX5+DjeGjXKlUlFKnZychEIhWkuazSbPEiByMBggMDIMA2kI4IysJRKJiO8l0ToYDC4sLMBYABo4&#10;1kWAbOuuK058pRQVEwxvlFLBYJBBGRzoBPV5QTf/hO7N0G1Zcl/m7+k8syWZtNIj/PzauYq4NR6P&#10;GaFAiZ2ni+8ISAV5kAuyCJJhSM2OZYcR4RfIxQnq0lYGIEP+IogTGMTJSOTmG0Ed0byGhobKMmHe&#10;04bg0rlJPJ7pdnelFLIJGFCleS+iL2wELQh8HUePvqaFWCmFRofQZcyN7glqD3RUCJ52gUc2S/Sl&#10;ndvRdqZgbkHVKL0Qn0LJUG5D2uLXoznJECjMUSoFjEqdjqpZUM9F5o5LF9tkMhmNRkBq+gq5ePAx&#10;yjb2IdIuig7QsY7jxGIxmlTAH6jxyGGg9GTOCUUrPl30Z6Jqp39N+AmeLPbhSM+g9Pv9VLhYOpQi&#10;srdRv/G/4nPGLhUpJNMPr66uQEL8FY8YSOjs7CwSiSwvL6MUAQnBgEr9GgDNImAHwIkPKDR1nwQp&#10;OJcEo0AKzrcGNxAUYTUggDFNgMNLJpNra2sQmdD5UON+v5+eeZn0xZ9wlOE+z4EG3ASVAh/RSFEl&#10;gPBYWFj48ssvPc9DB+M4Dn2a1WqVFeD4nWq7BMl1z87OKPTkcjnhKek+iUajM2fW6XQODw8xAqXu&#10;Se1yqi1MOcrIb8H06XQaTHl6ehoIBPr9Pk704/G40Wgwo3A0GqFI46AbDoe1Wo3TjMsQI9Z2u420&#10;yHXdTCbTbDZbrRYFZZa3UqkMh8PT09NYLGbbdqFQIFEfDocHBwekUhgNDAaDg4ODwWDAwAC/37+y&#10;shKJRKrV6mQyOTg4SKfTDx8+zOfz3BGeULoXOc8habLZLJW48/Pzg4ODWq1WKBTW19djsdjZ2ZkY&#10;vbIbuV/ZbFaGUoARaXPGycx1XQqmruuenp7is399fZ3L5XhkEDyFQqFqtUraxuNPTLQsa3d31zRN&#10;Thj+ijrD3t5eq9XicMC71efzXVxcUFjHXGMymaRSqWw2GwgEzs/PaRJ8+vRpsVj89ttve71eqVRa&#10;XV0dDAa9Xm9/fz+Xy7VaLdzeaWuF2uRRBXbXarVAIMC8B/JbCGx6j2g+oNyhtKnQPD75S+XC+Xj3&#10;Nwew/ppXwP8noZnE5u99W0lzPT3kTmQo8juGdrmIhCPUFEjTKdNEI1HKLplMhrp1LpejfcPzvH/4&#10;h3+IxWKmabbb7ZPayWQyKRaLUK9YLayuro5Go36/v7+/T/MREYKDj7IjenlOUsdxTuuno/GINBFb&#10;Sw5cNsRU+/PSnA8fwD9xgju6MZtvJzuJegGd7fImgIlAIAB5yykcCoXIkjl2Od34IKWFXEo3WJla&#10;nz6/7IJ6538ovyNJoSBjfhMiQWoownVzwoI5KNXBUPI8CDslNxdlkpThoOKIRsRsLJhJLrkRokjz&#10;tJKPFy3TAAVoQhDq7e0taJtqC9EFPCdFemH7PM+DoOKhdV0X1GvP2VvY+kXB19T2FtxQnLgJ0vN1&#10;RrIIn8/HmHoeflFKISnlqHIch90Lomq1WsJKAgcNPcrT0U0Pku/69fBveFmyEWRb2BQhOuF24I2E&#10;7AxAMF+phFfmbjI1jPCD9suvZz4iVFK6WYR9SBWMvY2MXQpnPu2jxt+yqo5W6ONdRyRwXZfjEkRI&#10;rQQzWLm5nvbXIMBTuuWLeJ6Xy+VAcrSUUwFkXiy/II+V4ziEBEM3kMIQ8Khyu6HDGXU8m83og/M8&#10;D7EXzxqhjugLepBROcK5cqfkJTVf1odSstKwFeaGYUcg1+FwyOxRpRSFKsuyBoMBQBDniP39fUz4&#10;OHYYwzIYDK6urviOfr+f7+L3+zGhHWlHeI4OYp5hGO12mwOZqlMqlQI9i8Z0YWFhNBqxT9By8YLt&#10;UEpdXl6i6OJzLy4uOCRpD6SqzvBKeU306ElbW3XwlPHOMJ04GmSz2UajwURqhlvQsAkTA4TK5XIA&#10;XxKG/f39qTbEtyyLwc/04XIsQz8zcodWR4zLOVtwPU0kEo8fP8bg/ujoiB0b1EOfQJ/IyILBYKVS&#10;oVf99evX4ACclre3t/v9PjKVVCr13nvvPXjwgEDDoMDV1VUeYU/710jFlsWkFql0P025XF5aWjJN&#10;E9cGhJ4YC9P3R/Lm6jGswKZ4PH52dobuEBKX1hlU5/l8HpyKUTv8LimucMPwC/QEEJX8fn+xWIQr&#10;ZUESiUSlUtne3o7FYsfHx5SJlpeX6RIgNsHXwtSKb5ylX7APlUoF/ArzildcMBiEm6cPd561mpcq&#10;/TXG6X+XAGu+9mlapqctG+ZZLnv2J9+2+SrA/PtQzTEMw7CMeCxOIBmNRtIBSwKHQTZx5fPPP2+3&#10;26lUCnKS2nCr3YJdhzCnx7VYLE4mk729PVTqyWQSIhpCiHtPUW9/fx9ojz0BaIDMbzQaSUe3Uorj&#10;kn3p/27LqPBGlvZJImWHbIBagOiSpjkAJSM8OY4jkQghGV02BUqeRi7M016OAkTm1/PPoiulvR95&#10;MdgRMMSbw/0I+STPAO9j69kvlEiUUhTmaNmjhhuJROSv6KkB/010mx6IzdJ+8eS+SjdGiBDH0d0P&#10;pmkWi0XEKJz1iOoIdQM91GWq+/mj0ShKSdAwK2bpUTxUPGezGZN97bkePcKPq2W5I+0squakOUAT&#10;uCJIHb/fj64TiRKf6NfmDmgmoEaoadLVCIzgAEXDRGbCowEEocRgGIZMTSHLZ/+gK+JzEQuyFEhc&#10;uTxoJDw15vfATL++tzfC4TDiFR43VzclQK2xW2SbAaEgPyw9FFL2G//KIgh1wb6ytSWHsFnZbDaf&#10;zxM7e70eK2zraT/geE8rljheIOfIiEzThHumPgIXqHQPB8Iv3oFtgNATThHCj8EyKEGph7IauVxu&#10;Y2PD1P7AOObzzkBqNhXSPRGky3p6esAzDynpCo6mLAI5JHyhqNQJWufn5/Iw4hsEs2hrhzMwAc03&#10;0+m03W6jWIrH46urq4zXrVarnLSUvykK9/v9g4MDwqdQAlLRDofD6XSab4S7B7VprCWQczA4CNTC&#10;3YewcRyHQ9WnnSPAIsViUdaENwStoqB4Y74TjXIOh0IhHKHIH8CsKI0YYAz7a5rm8vLy9va2UgqN&#10;LEQ4xV+KoTc3N2wblhE5Gsb0wFnMnEAkZOOhUGhra+vdd9+1LOubb765uroCtZCEIAaVblalPaX3&#10;9/fPzs7gL8kcZrMZRT3Lsh4+fPjBBx9kMpl/+7d/Y33gbyRnYIfIw8XjRp0ajjOfzxeLRUYEAmsy&#10;mQxuXsfHxxyb0Wh0bW1tNBphW5XJZFYrq6FwCP2WTPq7vr6uVqt+v//HP/5xJpM5PT09PDzsdrv5&#10;fD6XyyFBU0pRkb+7u8PzjErlysoKn84pSu46n0U3m02IgJC2DlZKraysbG1t4XsCD0L7BVLJrWkA&#10;ACAASURBVHp/MlX6RWKxGD0cEi5JzDKZDPd3pieCyCGj/ievv0uANZvNhKkzTMPTagpKh/KSe0Du&#10;JQ+2vKBMCOGxaCwUCvl9fsuymMXB+GeUQNTF2+32zs4Ot+cPf/jDwsICHddKKZ/PR9Ga4iBK7eFw&#10;yCmDFuHs7MzR/VkLCwtMkm81W9VaFZc8qsv0+sJYiAyCuCuIUOkhwZw1FA7Iq2B9wJS2Ngzkzw3d&#10;aieVL85B+VsOZQEZ4DnSVnY2L6VlvN6cdF2UcD+8X/NWC4yd4aycaK9tnna0OEqTN2hsqcSZutGd&#10;Xw6HwxhnyHY3tR+mlCB5Drng2VyrqdLjbAFJQhcZ+sVC8VTzJkBSDjjKi3wuARuzHPAWJLlPW4Na&#10;loW8iWIoPAHKelAdG5JdwZrAECilLi8vqT6we7kApRlKqAtoJMdxcM2l7Rnf0Xa7TeFjoh0CqYmg&#10;wKC6QcyQewogS6fT2WyWbp3ZbAZVQMeiq9vKZrMZzTjk6IZh4F6Ip4ChXQDmW5qJNGy8u7s7/H4N&#10;3aVIAWteF2Xp4TDU+9gqAB2p3kLzCIMlvCDPNRVtLs/v96PmlnRLaTAEXxIIBHDkQp1GzGDjcYZI&#10;QjzWc5BisVg0GqW04fP5wILQAK7uRWW8z83NjYSBme5zRHVEGYgQCLwQ0gufVWlZVXpENCBDxunI&#10;EyfPDgJ2BoZi+SGLxnpSAKIGp5Rqt9voEa+vrw3DSCaT6XQa5Q1HBI566IX5HUyG2JzJZBIJqVIK&#10;voRnFh871GDD4ZBSETARmUGv14tEIthilctl5ndR4mSn8bZsWtd1MUmCO6SLfjQaIZxASzDUg7fn&#10;DxylFAwKN5coDj2G0mg2m21sbESj0Xa73e12Dw4O+v2+8PrshHq93u/3s9ksY5hpM+cbra6uYliF&#10;nh1lFYwjdmi8QDA8wnSeisKBbqd4PE4GbuoBD/fu3XMcp9frQQ5ls9kHDx4wD/f4+JgWECqY8Ai7&#10;u7tYj66vr6+trU0mk9/+9reff/45bI3S9vSorxC2S5GH/DMQCBwdHc1mM/7V1YMdu90uZujlcrnd&#10;blPxp9EyHo/v7Ozc3d3RzrWQXJjp0Y3vvPPO9vY2nkfQS0+fPkXrORqNEonEo0ePEolErVZjj21v&#10;b08mE5y3hsPh9vY2Zeh6vS5hjhPbMAxcKrvdbrPZZDJjv9+Hqk8kEow+/OUvf4lxTKFQgFMnJmKq&#10;AkbkhEcRy5sTEAkQwjf79ZQC9384jvBvDmDNM1Lz+W4w8B3yiaGEnucF/AH+29VmARxVAkRkRUiJ&#10;5luH0Pph7wkFBb1007uxZzbRjoo1mOn29nZtbQ0O4/nz5yCndDpNCwZsCoqZYDB4fHRsz+zl5eVH&#10;jx4Fg0E40nq9DjigLyaVSvX7/YWFBbqRB4NBp9O5vLyk7sOLo0q+GocvuFCQ0HQ6ZQopv0aWz3NV&#10;qVSgsidzk0mUUuQfcD9KKY71kfZaVBqFwGwh9KNI5+r5j7woRnhaUU66QCogvwPIoDrDp0jM4Eb7&#10;9XBZvrJhGEQRngT0MYivlS7sss4EJ/RhSinObqWB1PzDAJrhLgMR5gsTvGba1YncfaInhMxjSkAJ&#10;WwthKc1Bjm6nAEPwm1wtBzG+ANheK6WoDfGi8ZCnlwYiCDMwkNLFWVSfyNIpi8idKhQKDx8+ZGPv&#10;7e3R/gNA4XSOx+O4jXDEgJNIFahpJpPJaDRK2GZNIPAAQHSusXqWZYVCoY2NDUu7e8N/oGOFooNm&#10;AAT7fD7CvKF9MVzXZW6VUopOMXx90cLjxENIACLzFYC/+E6Jso1dxxEpqgCuE7zLqnKSSILLVgEU&#10;0tpSLpcZXTLVthHcetaHbGQ4HEI4sW9ZXmys6Y0y9aybWCzWaDSi0SiDPur1OhIiFJaAMGk0liOL&#10;kx26gi8CuuLr0ArHQ8QGm2oXCRGn8wRh3cczy+gI9jAKXxbB0ANDbe2B7uneUrIIAc2z2WxxcRFB&#10;ZKvVQlgmjxIIFSlxtVoFMqJgo89UMjfKLvQDdTqdxcXF8/NzniZIdLQyeG+iLgLr01Ffr9fBhaS7&#10;QAqOIwAllL/P58tms7xDv98Xkubm5gYXHghIWCUJEL1eL5lM7u3toTQPaoPWyWSCPgxRQS6XQ72H&#10;dwCa9NXVVYYMdjqdYrGI6IrkmZNWMjcWZDqdSg+meKxQ68AMnfT70aNH+Xz++voalWE8Hi+Xy5VK&#10;JRQKff31151OJxgMMk1EKSUjGfp6GGuv1zs6OqLBEDWqZVmUKdnbU91sBGNHe5ajBx7wLeALHMep&#10;VCrLy8vM22U1NjY2qFSet885PVZWVsrl8vPnz1utVrVavXfv3kcffWTb9s7OztXVlc/n++CDD5Ar&#10;HB4eXl1dwRtdXV3h1FAqlT766KNqtYpu76233vrXf/1Xy7J++ctffvrpp36/f3NzMxwOMwvV01M7&#10;T09Pj46OWq1WuVye6t6RfD4fDAZrtdrZ2VkymaS9gKWmFknRNpvN0jdwdnZG9QauFIIWYpVc0Zlr&#10;LMvlchJ2/xo88zcHsOZff813uBvcmXqciNSJeGYsPVR1Op3ytNBMRyGZ+gJFQKXRPeIMZCJvRuWc&#10;NXo3Pc47y7LwY7y4uEC4QCKLKJIR6LiDXF9fN6+bi4uLOKwQ/nHsEDiFk0ogENja2iqXy67rfvLJ&#10;J9j4WpaFopnNZOlJc+TrQkQBE+UlgIB8mvQik8mQAwEBJdiwmTBMJ+bJyau0kgPdhm/O4vWHBJWr&#10;Z8gIWfjDu2ZqtRbnqU97PSDz4nqGeiQzuNnSZhBCV4CBUPVSn0LYxI2TWhtPBS9yd4k6Um6AjUAn&#10;ARxk6WbaBUBpPgAEhuCJlntTD3uhpwkVBeEc7TByECCaXBXvTKGQc20egBJoxS2Cd0AHI9bhqMgp&#10;QYJxychZ8+vr63q97vf76QnnduBqC5NEWYGpOCgn+FeOe7AInDwKWdAPlBufDsIWppAQCLJBFcd2&#10;4rFiQRztcUAmA7EvCfdEzxigHMa2memeOMF2fB2ZtwNhzIvlnenx2MKGUgcEu/i17x0IhhQFYkA2&#10;A1uFkiicH1sFNZvoq5RunwT3kJiR6JOYsdq0fTChIZFIMBVeHkb0bVKei0QiqVQKAy2QLmSS2LjD&#10;84mqz9Ij3glanG/sf0c3xAAELcu6vLzkNpFNRaNRKDGlVC6XQ8cj2hRIRDYbTCQsMkAN8eJYTwTi&#10;DYVX7vf7z549k/vCNoBBRGZHrwbmqzzOsA5hPSqn0+lQlabCxR5jw5+dnYECaYvjiJNnFlcRyAYK&#10;3NDwkENUjvh9hhhSm2N7b21tZbPZs7Mz5s9O9IgzTh4kATLPm7clGHOWGoZBqfHm5gaFFjwxiYrf&#10;78fckqt69OiRbdtHR0dYXSDt4tnBmnw8HlMzwWOWhtZ2u31zcxOPx3/0ox9hylCv113XLZVKlUoF&#10;xhrzhV6vl81mydgZXM0BXqlUoMoglSd61jhRzNZDDmSUDcvlui4jF8nAh8PhyspKo9HAz4IHHH4d&#10;bg+vCsdxcB3yPG9jY8MwjL29va+//no4HD5+/DiTyXS73V/96lfHx8cEMhi7drvNo0HHz8nJSS6X&#10;+5d/+Zf33nvvm2++cRwHKVilUqnX63CWlUolnU4j1UJlJam167rxeJwLq9VqH3/8MVLC0XDk87+Z&#10;MwYtkslkEF3J6bG0tGRZFs8g0QFrQ2kWVnq8mxyD83Hwz+KTv3uABeFh6A4yifSRSITgyiHLwwC9&#10;TGgXX3XglzgBkvRnMhkSPqpjUL5gGrKon/70p/TCkLj7fD6aO6TTO5fLEZ86nc75+TnCw1KphIi1&#10;Xq+fnJwMBoN4PL6xsVEsFinuIAchrgCwDD3TRum82dJDWIN6aLGQW6wG24ITcKRfiHiUZnd4T1IZ&#10;V3ewk9Gy7M6ctZWjhwtxEM8jLXg+TkmilPldu1ulFMkux9z8bQI4sr/hPDztSC4taa42KCJuEU2n&#10;0ylGGFwAtIHSeIj1ofFN1kcU0HzHsZ4uzBcRXwMRvbraGB0GEcfkRCLBzaVMSSDnC/LRfByQnW3G&#10;pxAPYGL44hcXF/N7mA2GhQdKDlCUaG6Aa6a2iUILZVkWCBX/HuQ1fM10Or26ukpdj8WBD0NfUiqV&#10;mHEJokKjAE9Oq7/ruii4STMmkwk2jxwrpmlyjAKw2HIylxDygBsH5iBpgXfM5/PwDahSCHinp6dQ&#10;QYQuv57SyOZkM/ywxM+WIHHiFvi0d6ho5NlprDAmojzvXBJMg6snExuGAUKNxWLFYpEvCPCC2Eil&#10;UvhPMi+LVeIisTUiwQho04R+v390dOS67sbGxsbGBh1zfDTwApKPC+52uwz5oalTSF9k4JZlMVob&#10;SRCVylAoBK0rdKwQ84hplFLwmqlUikNS/pe+zk6nA/EG2cNX4BGDHfT5fL1ez3VdmWzB8cKHoi3j&#10;EV5YWABXeXOmZfwV70zaAByEgIH7v7m5oUjKSW7pF9Ic4LtSivQPWl3kE1whm1bGEjvftYxh0yaT&#10;SXg47M65R3Tm27Z9fHyMlArWjT3MOvD4BwKBbrfLLA2lFMh7Mpmcn58rpRg1TY6BPpLzlt3IjcOq&#10;jWtOJBI8CJeXl5g+QH5zbiNHQbnFBcAr0wwYi8UwlFdK3d7egu08z3vy5EmhUPj666/x+gGawEyT&#10;NoBOIAXPzs4uLi48z6MUwHHqOA77mVot18NdbrVa+M7TuttqtagV8tQQ0brdLrMQ4vF4s9n893//&#10;94ODA5wXfD5frVbDXhXV+Xg8Pjw8JDAxU+6LL744Pj6+ublZWVnBZOHXv/71cDikYG2aJpTnxsYG&#10;o4GoWZdKpXfffbfX63399dc3Nzebm5vLy8vwrJFIBOhPEi4duBzmPPsjPaKDox5Ejs+IpcfQZTNZ&#10;pZRhvkm5hcHy/t6d3H/Il/zwhZDCNE3TMKezN8oYlAQcpoRD9j2POvEDAsA0THRXhXxhNB5xXvMA&#10;0DNfKpVI+nE5YoZDNBqlE4QGDcuyiBz8CT8BbHU6nUajcX19vbi4WC6XOZsYy0rCitnxycnJ/v4+&#10;Znfs73n6iu/H93XmxrERuafaKBxkxkNOaB/qYVuiopWXMB+DwYBiAZk9VmF+bRDPi31p6Bl88y/i&#10;d0BbzBNHvydwllavmZ6rA80AHBH+SX23tDcPIFAazVO1KJb8fj9OOZx6fCNDzxME1fEpBGC4B/EW&#10;Anm72qkccxqqQshl5DsKP0GCOJ1OmYgMjMDXWOojwF8KLpyzPJbT6VR0V/NYARaNqCAnO60rYF9q&#10;l0ojOYRfOE9i2MNvEvLZGz49c1dpITk5BlCAKIhihh7sgLZGg7mhTEabuqVNNWUrkuexh4mFdFBz&#10;O6gsgHtkVW3bzmQyxWIRYTj7nOIp8ZKdxltRrZA63WQy8fv9wnHO7yuiOL9A3VB6Px3H4UFztZBf&#10;GBqlFFclBzf3zrIskEEgEMD0kujFmSvNIqivOChm2u5ZwBboASALfORe93o9mtGazabrusvLy1tb&#10;Wz7tvO/3+8WJgA4mkFC/38eiCQPGSCRye3vLpU60BQNMj6E9n7gqroSXaZqXl5cQhwRyGmNpi0MI&#10;QYMkD0gwGCwUCkAiIKarLV1yuVy5XLYsiyjuaoeUzc3N1dVVz/OOj48BbZ7nAYwYC3F9fX1ycjLR&#10;vZ8M/qMtF2ZFPFCm0ymaLWhIuemmbg2DVOBf6/U6lSZudyQSub6+xmuA0jbZFAV69IjdbjcajW5t&#10;baUX04PB4Pj4uFqtwmcgheTkZDUymYy48fGYABc45xlGzg6k6YG7iasiuRkDkfb29siXstmsz+cD&#10;M820pxTbQHr0RqNRvV5n4lA+n/f5fN98841S6quvvvI8j8oJTzHroJRaW1v78MMPM5kM28PWUzGU&#10;UsxUBfqUSqXHjx/n83ksQ6n1RyKR3d1dauWbm5vAbpi2lZWVdDo9Go0ODw8RnlNsARTyHOGq8OLF&#10;Cy64UCg4jlOr1Uh7njx5QvLQ6XSGwyHzFlHF+bT3uud5KN/5hel0+vnnnzuOc3JywlmHc9XR0VE+&#10;n3/w4MG9e/eePXsG6X7//v3NzU2qgZPJZHNzc21tLRgMLi0ttdvtWq1GTyg1UFJfJkFBCiAtiMVi&#10;mUyGPMcwjEg4Eo/HqXeNx2MjbCilDPfNMSsxyJ7zd/TPCeG/c0b92Z/+P3z9JZD0l9AfP+dI4il1&#10;HXd+QKHruT492VfNdZnNnDf9tz49hkWYGB4bIQAICSCV0WT0hjJ1PRSLiUSCvUJeS6DCfwFFKiJl&#10;27axpb68vKQ+Tb35+vqa9JdOZsxnp9MpnrY88zs7OwcHB7Tsmqa5s7OD3JLiIBkkzeqAbpEisS0I&#10;BkE9xRaqhjwJSoAzkQdMZpgAcUxt1gzakO2CBaKwx5O5ibye7uoSgCVrCJaVrv6FhQXOGnI1eYGB&#10;HO3CgJbCr72tYRPz+TzAgmLZG8ysO5mDemyLUgrDeqUUBzH5OtUc3p+eKZJRNE9Cm8lXkK8Di0lm&#10;Fo1GxfooODcol68DwoabUUoNBgNyzXA4nEwmaT8mYnHUUtcAuNBOxQZA/UMCzaeQqYMOgWVKn+Zj&#10;bds21Rb/6XQaNgK3SQ5oMlFoLdw9LMva3d0l4iIfodOiXq9zatByAY1E2RrtwmAwwB4GBEb6K/pF&#10;mWRHqif9mH6/n6UGZ3OnCoUCTYsQctSpLcvCcI7DwbbtUChkau9Zy7JEwjydTjudDrCJiMVu5Dp5&#10;9gFhECqin/O0nzticEO3X9BnxLlZKBRo7Wb6IciDoIh1VqPR4IuDzPx+P4To0dERMJoTWYpuJE7h&#10;cBh6lTs40cMD8ERAeWZpvRE98N9++y2oGkaBNJqH3bIsiomWZaXT6Uw607/tt1qt29vbTCaztLQ0&#10;Ho9pagZIAV5Bz9BgnFcTbSZiaNfAm5sbhnHJlfv9fshISJT33ntPKUWDM5IJABbycMMw6LbGTSCf&#10;z7/77rvr6+vMn2ZTOY5TKpU4yeFluZXAXCCdbduNRoN8RiSAfr+fIb78YSwWQ/jS7Xb5LviBsdQE&#10;b6UUrtH1et3zPHZvPB5HcsS+BcbxremJtmf2cfUYU8NsNhuPx8GXkgsZhpHJZFKpFA1Mg8Egl8tB&#10;bXLSkpFCGCPYJxPAZY0tnc1mPc/Dzp7AT0MfjzxnaSgUyufz9+7dY1bP2dkZ5CWhELzFNqN7nTfn&#10;oeCuKaWq1erp6emLFy8ajUYymVxaWlLarAfKkxtt23az2QQ+rq2tvfvuu1B6juOgZMcPbzAYQB3l&#10;cjme1uFwuLGxsbKywhkSCATu378fCoWOjo4gfT3Pw03t4OBgNBotLCy89dZb6+vrkFvT6XR9fR13&#10;9ZcvX15cXKyvrzP/sV6vv3jxYjabbW5u4sF2cHDAww413mq1Xr58GQwG8cW4urra2dlptVpLS0uw&#10;kozHrVQqiHZardbl5eW7775rmubu7m6xWMxmszR4plKpZrP55MmT5eXlly9fRiIRWMxoNAoR+MZw&#10;x7WGw+HZ2ZnneaVSCdceIibUDB4lHF+cGH8Wz/xNM1hvBDSe63meMpRSiv8GMXi6v1R+H9KYcoBP&#10;d3JF9FA5IfdAWkCx8XgMY2/pcegcqUopnuTRaHR8fBwOh7PZLBV3aAwUnexauAdknkop8hiMjy8u&#10;LtCjcPCxlcm3GM90cnLC6HXsGBzd1AaQt7XTkgBKclP4LXRFhm7bxoIIzoOHVkIdVQCoUTYKIZOz&#10;mPNI0inKK+q7dWVXz/eQy5gvNfICMAFcgGusM9cAFSG96wApjnu5cbwt1BHQ2dW+AxQC/H4/vDcW&#10;f7BT5Nn8CSgKmCVditRSPd21Hppz8/frKdem1i+jsaAEwFWNx2OyW8dxEOHBwYy1gwPBA0MXT8/I&#10;Y33G47FP27BxH2ezGT3VUp8FOXE9rvbZJweVtRX/Dsw7XK2ZKxaLdFGhCObopNQlYNrSRnmsJBLO&#10;Wq3G1g2Hw7jbp1IpboF0awNxRnpkJ4tJLMnlcj6f7/DwkCYgaaoi9kCBiNwKTbdt2wzS4UYkEgnG&#10;48xmM+4mtArcGKyqyLEBHJRNQdLzdCDHvWxC1lnK2Sw1p7AcF+ggERvd3NxwU7D7wuqM4AfWB8kh&#10;BpeGON6K1CKou3HZfoRAnx7o5DgOkItTmMpyp9N5/vz5dDrF6pp7DW7AFIANQGiEDTquHg+Hw3a7&#10;bdt2oVBgpyE/oixlzU3LkbI1l6S07JKEhOUCOwJMhaSUbnnui2ma29vbpVLp4uLi6OjIMAzaVEVl&#10;j7FTIpG4uro6OjqqVquMHUylUltbW8VikXHFaMypN1EUbjabfr+fui0MaCqVmmq7u0gkkkwmwf25&#10;XM5xnG+++YYyHJMYOBgnkwku7bPZDM0QeJ14OdJWnGM9a/Lu7g4ajJkzkD0UrWzbRrVGiBELQA4u&#10;27ahQEzTlLYh13UzmczKyopt29haoisQYg+xOZ/r6U4gocfoVcelPZVK+edek8lkfX2dRnXCfDqd&#10;ZtPaugWSc09qmr/73e9I+8mfuYPSiMopxLw//hyu+uDgYH9//+7ubnFxERuwbrd7dXWFYwh9J19+&#10;+aVSamtra2lpiTQpm83eu3fv7bff7nQ6x8fHk8lkcXHxwYMHfr8fLJjP5zc2NtbW1rgvvD/aKXFb&#10;KBQK2KXSETIcDpPJ5NbW1sXFxbNnzyzLKpfL9E8MBoNEIoFWp1arHR4eomfF0+Hg4ODbb7/1PK9Q&#10;KIRCoZ2dnX6/v7a29vHHH3MOC09BDtzpdF6/fg1IWl1dpeBDqxY2HwwPcPVoKR5/UzvvSKmd8/Av&#10;QStef9MAC+6K72mZFuhKIJSrJ6zJ78OXcuigHaFWIscB5RUp4hB0wVhAK9M0mQmKnvrm5gZPLCZc&#10;wmMRCeg1oAhFNYdfANaQZSI2LxaLjuOQBiE/JM4RXZigRPzgUiFXjLk53vOSJjQH8i2UUvwa/AEy&#10;Gk5/4hCHPmrZSqUC1wVLQeojBUEeQlabT5nOeX7MM1hv7o4u5ElJztb2WnycqccLCKNma6M/tKgi&#10;OgaRTLRPIzUp7iO5Nc4FhmGMx2MGYMEkCZ6bx4JENbJzNO/g7Jl+qbmqpdKOlOwfEJKnOwZ4c9qy&#10;oOVJ1MjwbO2AisgUDOF5XrvdBqYTA9CNir6EnkGp/c30CHdgDauhfsA5C+HHbuHEN/WL7xKNRLly&#10;8Kup+wmkURwpKO98p6dlc+uBNbZtU/We6Jl9tva759SGhEgkEpFwxHEdojIMMfGDQBUIBKitdLtd&#10;YUooFALguLxQKMSRbcwZupJMm9p/n8oRDKU0YUDMYBAgEisWSiR33GX+STouTT1SmqebHMO2bfRV&#10;uVwOFhY9Ctyk53kYN7jazTigfebYACQzrKrcPlglPotQR30tqIdeQ4dLTgLRThYxnJut6elZCzwg&#10;YAVwHkIf2RWsLdVwKRQCNFk9uthEWwmTZJomjCZPEHJJqCA2diQSgdcnVM83Z5haEcj50+v19vb2&#10;INf92iWV6cIMlZMaHKDh7u4OIgdLMMuyWChhBJeXl+kKAgVy2iODo77Mb7I9+nquKE8ocAozEc4K&#10;kiIePVhGV0u4SEj4IQvOuvn9fkAMbg7pdJoqElFgMpmwOOVyGdtM9gbjvUOhEDBdehs52yEy2ZPc&#10;Sm4KMQXAh7v1xsaG53mvX78mq8SZrNVqQY9RKt3c3DRNs9vttlotElcK2QBBNC2GYSD8peTNUoDI&#10;e71es9mUeYKj0YjIRfY+m83QoZ+fnzP1hNLw6elpuVze2toqlUoHBwe3t7eg4dXVVeYD4q8B69lo&#10;NBqNBtvb8zxotn6/z2aAdGCbgcASiQQUaS6X297eHo/H9Gzev38f85FGo3F8fOx5Hgz0+fk59xEb&#10;ml6vd3x8jLiZXUoWLZKPyWSSSqVwvqVDM5vNcrM8z2MfIhGLRCLlctk0TbTUhBsfZu6W4hBTWsry&#10;lzDM3zbA8v7kiyPoyvuu5fd8CdKc88XxzdmFB/VQKk9bDnIMkevAtfh8PvwYuQEEZsyQOMc54KbT&#10;KeWnUCiE+1E4HO5d95RS8US8UqlkMplarVar1Whe3dzcfPjwIY8rM4/Go/FKZYVUknoihBNyRXAb&#10;j4HU0ecBFlV/PpcvSNjDERuujhZTKZ5ywXyQzGx2dTcQEYW8zdIT5bwfzGaW7Fzp8Xws6fyvcaeQ&#10;5og2jjKHrV16CaucAsTUeYaDzEBwHoGfUhQ5KKUWFkcAnNKTavhvUj3atpVSovpSWq1v6R543geN&#10;PHSFq13HiPqsFX7ExJ6ZNpgQjoQfYt/PClDOEzqBKhssuqipZBtzAcAIzmIsbeVieAHd2OHpdFrI&#10;6svLS6g1ml/Is1OplGwGtgfhnEvCP5CuAhLEZrNZr9cXFxdd16XKiQ46mUzS5cdygd4okJ2fn89m&#10;M2RDLB2HeDAYJFbRrsF5TSynVkI8Y8eCXWgF5buzhlApSrNuoFtuKEVPusep5AqYeHNo6OeFYONq&#10;naLS0x1IuprNJtVzOTcQMxE4LctKJpOpVIqWFzYP9IkkBqQNRCaWSGmANZvNYOZI+bjRpFWhUAgi&#10;jW9Ka6pSCqiEUQuVMvgSdjscG5cKpmSR5dwTjgRNNNmjPHGmVu+ieVJzbYBoDPx6FAE4/u7uDqcY&#10;CMvZbNZsNpvNJh+XzWZJeEg+2TC1Wg3EQ4YJhG02m/AEUrFFAkG5mboYj+pkMkEnDiXDAoqP+enp&#10;KRILy7JYLo4O+rLlueDCAArVajUUCj18+LBQKLx+/brdbhOzOWlB6gjAEZjDErF60llCvgEO4Fzi&#10;dO31epeXl6QHhUKBqRtKKQpzuVzOdV1cLgOBwNLSElGchhIyYUPPviSWV6tVR8/hYMNvb287jnN6&#10;enp6erq+vv7hhx8mk8mjoyPhwpVSDx48ePr06Wg0+s1vfnNxccF0+Xw+j2qKiYRKKfjpSCTy4sWL&#10;qR74trCwQBdev9+n28C2bYp9wJFQKMS/kuWiSaBUyjPV6XQuLi5oEkylUrZt12q1hX9szgAAIABJ&#10;REFUer2ORNXv919eXp6dnfFr3BSgEsdyOp2+uLjo9/sMtA4EAqurq7R5Xl1dxWIxfB+m0ykzgqLR&#10;6I9//ONkMvnpHz5tNBqJROLhw4eWZb1+/brX63Hm09jLJt/d3eXswvNlbW0tHo8TaHCrgTBbXV0t&#10;FApgTaQdZJLcCPO7NsUsvue+cenza3sU9f+xi9D4H2qw5l/WnFXSfEFwPqj7LJ9SCpGW1P6guzgW&#10;OeA4PafaAkTOQb/fL6PCM5kMwY9qIFMd6PtzHAewpZRC5knUJKuDGQ4EAtls1rZtrHUZS5nP52ez&#10;2dnZWTQahRJ/+PDh5uZmo9HY3d3d2dmhskBYIjECbymlMMWm1MWxQuoD/YaeF8BHh38ul7u7u4MY&#10;lzYWQw9shz2eX1uMD1zX5XRQWsVianNFwgAwbp7B4vTxtF2Z3FAiEJhVxENKKcGCUNlTPWvM0s4O&#10;0+mU1Ha+HsSbcNrKyDMISz5XCsEB7VLteR6FHuxq4Da4QohJNoBgMv4J5CH1MmIe9IY0LuEOwAgL&#10;Fo3clx4Fpifx3eEqrDmjUTgbksKxdgnn43gf13WZHEBNASWH4zji1o3KDT0K07gExhGToEkMwyiV&#10;Suvr68FgkJl6eD1ns1m8QhD0IMYK6tE0Uz23G+DOTUkkEuSsEF0Ib9lscjFsGxqsOLxk6sBoNCIe&#10;T/SIGwgttiW4WSk1nU739vZkFyHE4Z3Z52KCQJnG1Pp9kB81DjYPxB4gm5IrvxkMBqEfhGBzHIdm&#10;PQiPYDDIxxFoecxRfgATAS5KT5W29Lhlz/NQpJna+I1NCH3LNxXTB7qWEN2zXYPBICs81Sb7Mz07&#10;PBgMkqpNp1OaBkBXyKqkHWEymYRCoUKhwI1WSkkfH7CMB4p7Sv3L1oOADMMYjUYQV+x5dGw0HJDb&#10;QHIEg8H9/X0cdPnoBw8erK6uXl9fo0qmIZTzytQmxgBTLpJFm81mSPcmeor51tbWz372s5ubmxcv&#10;Xoj/u2maGNje3t4ySA62kvEYiUQC4pA4aumBEHCxWCtRkRiNRktLS+vr65CjrusyZYgvbhhGIpF4&#10;8OBBJBI5Pj7e39+HdsUtEy5NuDrWHOLH1p63oBDDMDqdTrfb7Xa7gUCgVCoBi9neUOnLy8s0MPIo&#10;EYkZE0TZhG3GZjZNk+d6OBzWarX9/X2/nvfQaDSwzqdT+7333nvnnXfS6fQ333xzfX2dTqfT6TQ+&#10;qPSkY8sSi8XW19cXFxdl0Of6+vrq6qppmicnJ7Ztl8vlzc3N2Wx2cHBwdXVFsTIajdIzSP00Go3C&#10;DPl8vqWlJeR6L1++ZIPF4/FWq9VqtYLBIElaIBCAGINwhVIlCzVNk1Z9sj4INgq7+KtdXV0hpBNQ&#10;nk6nW61WPp//yU9+cnJy0mg2lFLFYvGdd94hIUF9xSoB4BYXF9H7i5nt4eEh+5xtFtYz8diWbBI6&#10;EgzDcGaO67mm8cYTDh5HuEbP8wzPMA0Tz87/Huf8TTNYvN4QBu6fABkNk7wcx2Eh1HerKpZ6oyKC&#10;1gN4ShQ0DGOqm+9EiyNNm4h/J5NJqVTCAvHy8vLVq1eeFjTI2cpyRyIRZ+YQVIgHqVSKwU/dbrda&#10;rb5+/RqMtb29DbRvNptHR0ecIMjSEWwBoWR6q7BQEgUt7SsNPy9UP66h82wQKVcmk4Gm/l4jIY8B&#10;bPkPS4FCVv1pzTXGUt/t9TPmjKQt7eTOgzf/txxtLI7UawhjlOdo3SceT7VPuqVbwEQs7NfWXwIx&#10;UbrM5nwQaDmGGvkeClSaAyB4B7RBFJQ7P+S2gsZAeBzxSikkvVRqQBvknbIU5L7GXMukq23KqU0Q&#10;mLGEFiHX3d3dxcUFlSapj3AEgC+FTnO1Hn80Z4iKhl0p1W63YXQYCsGfRKPRpaUlDLrC4XCn00H5&#10;QcMO3AYaBcAKOSsYgut3tKMxwJTUDaAJoyClDcQ3sVisUCjMZjMIIQgDohrlJypBrAwVUnZOLBaT&#10;WeOgCqoh8136Un0GxUqzrZqb3CAyLDg8pWuFmUwG8MfOwTdyogdcgiGkOYY3l3WmrRho2+l0ELfC&#10;Hbra58ynx0GORiN8BwBGyWSSJjWQuqPNYwm986wAvY2Y8nNVCD2VUoQHyDyuk4iCssQwDFQHwIup&#10;trfgYUFRh6iIlINHg9dMG4nBHQIgtre3g8EgPYzCfZIkGNprHigALN7c3EylUvV6Hc8FZEaRSASL&#10;S1gr9i2aChgs3pySEEUiugsPDw/39/eRn5NTcdNhgvnuPu08PNJDgqnU8+zDCt/0broXXdYQUTwn&#10;aiKR4O5zHHEmYFv44MEDOoU7nY7jOO+9914oFGq1Wt1ud6SHDOKvoZTCOpy0nL4zAB/d2Tg2bW5u&#10;uq5LpyogPpVKPXz4sFKpmKb5ySefcCYwbovvOJlM/vjHP3IMzmazbrf7+9//ng9iXBhI2rbtzz77&#10;bG9v7+7uDhoGaSnu5+io3n333WQyeXt722w2DcPY3t5eX1+njWA2m5VKpY2NjVwud3R0pJSqVCpP&#10;nz51HKfVatH08/7772fSmfZ5m2E4S0tLTDzc3d3tdrue592/fx/PWDhCKMnJZELv/HA4jMfj7A1K&#10;NOfn52tra5ubm9PplPIiXZae552dnSFccRxnZWVlOBzu7u6iiuNUub6+/sMf/rC7uzscDn/xi19M&#10;p1M4+0KhUKlUlFKcFaZp5vP5+/fvt1qtr776iqMbsnMymfR6PVpKOXDk4OWZIhFCA8CGd/ToRh43&#10;0zBd5ZqGOQ9C/pvX3wHA4jX/febBluM4nun5TJ9pmgBPTgpZkTeFG/dNkdHS/fOc9ajtINXp6ppM&#10;Jvv7+0waKRaLnPj8Dm0mV1dXz58/p+uEszgej6N8v7y85E2i0ajnedj7NpvNy8vLTqdTKBSur69f&#10;vHiB1pua0cnJCRyp4zjoFuU0pwZBPOPLEtioUgln42khERVABAeSslN4mmkXAHkROHmT+Z/P81U/&#10;/LnxXXN89V2R+58FXkqP76DMRHaL8sPv94tOH0Q40133chNZAeoO2WyWL06MlKuazQ1wdV336uqK&#10;ICeAWAp2vKDHyGghFQhmpp4dRsbM3hBtjew3+W9ZVeIoAIt3IG55ekQgL6rM0PgizPoelcvvE6oH&#10;gwESNL8e0keRVGpegUAAyXk6nR4MBvl8nuJOq9Viu2az2Wg0ura65g/4MeWDv1FKsVvwxYaZn353&#10;ELgU3aQHDcdtlnoeapMkjLWVBjUOcCFsGbwsO5MKFGpFCBI+AvaLD53qQS68CQ+FNzeyydImooRb&#10;2XKmFo252lBXOE5+h3QCfCZWLAgDPO2gBlsGUSe5ARQ4EETpGfOedj7j13C8BJcjwmMDSF+L53l0&#10;KgW1cb/sNKGug3qaIQwEf8hT43ketBOJIvCayqnAU5RPM92vR4HY02MoMTLgnQHHrCTB29P9Q7I4&#10;2MpzQyd6XOPZ2dnV1RX2xeznZDK5vr5OO704lcRisUePHhUKhaurq1qthqbbNE18tIPB4MXFBS4Y&#10;YMFQKIT2iNolRwF51OLiYjQaxd13pu0MTD28mXvBgy8leBSTJ/UT2i84Vehm9bRohDwEEQ89QOFw&#10;mEyP3JUnKxAI0AnOzpdRQtVqFWEA4wrgZtBxkmFCdEUikWazWa1Wu90ud2p9ff3+/fuJRALlls/n&#10;i8fjS0tLW5tbls+icjedTovFIkWVbrdbq9UkqwShkkbivUl2xApIDwE3wufz3d7e4g8CM21Z1snJ&#10;CX2aEuAg+IvF4vLycvW4iuNUuVze3t72+XzNVnNxcRFPh4WFBd6Koj9lk9FodHd3t7q6+vTpU8/z&#10;qC+jWF1fX3/8+LFSinJnOp3+4IMPHj16dHBwsLOzk81m33rrrXK5vL+/z7jAcDhcLpeRt9frdVoF&#10;7+7uXr58ORwOP/nkE+A1Neuzs7PBYIDhn60HwCuluDaoMgr6eEaYeqQvK0M/Mh02tm2fn59jABuP&#10;x0ulEtnmaDSC32VWimEYho4qf00V7u8GYM2/5mcOvsmATUuZSulhEdC5EBUUNXgISbkEZiEaoH0X&#10;3MoN4HiFFKnVashNiO65XA7rlFqttr29vba2lkqlMCm9vLykZ5C+mMPDw5luzJlMJisrK0tLSwF/&#10;gMJ2Op2uVCp+v//6+hqAxaMIea6UwnTUtm3aA0UbBGkJ5hCYhUpDKcU+43c4tjgsoGpoZeIlaSh5&#10;j/xcQMn3hHvCbCndUWjq1vr535GoMw+wOOUR6iKVMAzj4uKCpFD0rWrOL1Hp4L28vExDH2ZxBJuJ&#10;HnjC7cbnRmlsh5onoIf9veEvPW+mpx/yV8TUkfadooiAiJXoiFYMFxxZfxQnSit8Xe0+r+YYLKlg&#10;UokD7U21lRq5NcPp2HuRSERkf/waIM91XaaSKaXwrQGd8Fnwf2SuSimcPoi+8lzwWZdXl/CjeM+w&#10;jS1tdgo1Jaybp2d7s7smet5lMpnkkRFBG3vMMAwUGD6fj/VEXIggGrgA2wR+4vKw+UUQQ6QUqTWb&#10;me5IaDBM/7AgIvSO9cvWFiTEHqUUly03BZk8FQpqZDxf1N+Rf4GZgsGgMCICB2k+cF2XBJdPBEvN&#10;9GAlV/c28ufEG24ohCuUxu3trcgTqbXV63WiPsylFK/ZY7aeM42AHdB2cXEBtWDp9smJ9tUEHolZ&#10;CSumdFslyIaKpDgY5fN5BG3YzLKxwb7gHobWLS4uFgoFJDiw71M9ct7zvDfjB0ZvDG+JagsLC6ur&#10;q//8z/8cDof/8z//Ex5iYWFhcXGRJWWKC7V1y7II/JZlHR0d2bZNYxoemEzdAVv7fD7oH8uy8BUD&#10;G9m2TW2dPFnsoFgf6Wlw9RRwvx7uzkYVLVSj0eCdUX1QnFpYWAC1YBghTfvVapVu2YcPHw4Gg7Oz&#10;M+RZlhb/cYY3Go1vv/32+PiYFUOnFYvFms3mb37zG9Rm8Xh8eXm5tFzy+XwUPWjT29zcxA6eZmTP&#10;8/L5PCc806an0ynWLQj42B40sXLfX7x4QecEjPtoNHrx4sXBwQEcZyQSgY6lNTUYDPZ6vePqcb1e&#10;z2QylUrFtu2DgwPM9JPJZCwW63Q6p6enSqnFxcXV1dWAnieRSqWePHmyurp6cHBAX0ssFtvY2Hj8&#10;+PHa2hqCy9ls9uDBgwcPHiSTyaurq7u7u+3t7YcPH5ZKpdv+7eHhYSgU+t//63+vrq0eHh7W6/W7&#10;u7vHjx+//fbbr169wsXUtu1//Md/nE6n2DpAqdLFPB6PYUBEI48+tVgsks9LVwfgOxwOJxeSBDJ6&#10;IzguKP7ytMJSS4On53qe8qgeGub3izx/9vV/uHvT5zayK9v3ZCZGEiBmEDNJcRBJqaSSVG532e4u&#10;31uO7uiIHv7S/u5o2+12eCiVpaqiREkkxREECALgCBAkhkRmvg+/Otuosv2ub9y473UZHxxliQJz&#10;OGeftddee+3/LwAWaavneZb5hzP7L2TY5DNJwEzeGCe667mmZ1o+azz8OupJ6VopFQ6FlVL22IYp&#10;Ia2cnpoWoShHLyU2FBuRSASlJA86m816ngch7HkeLCtAipPD8zzmN8Ml1Ov1arVKSSubzf7t3/4t&#10;QzNOTk4YEocimJQCdR6bX6yMHO0ZSEIsklWUXkhVoLgoY8HKEKBlAIXk9yLTA8G4Wvpq6WYuT1sY&#10;wAmJygTQybVhFjLQw21ER893cu5STyGVp7mSC5CmPBRjSjOLnFh8AwyWqK/kacRiMTIkLoO9CtoD&#10;GUDskTTzVZQblFIolLFFEGKMwIS2BgTM3puZmbH1jCARt5EuQzZgVMZWVEr1ej3BrNK/zSW5urtK&#10;KrOedrUxDIO8mbWHHI3U2bIsDjZ4Owh5nnC1WoVfoUYjQA1/l62trZubG9phlFJAE8dxWq3W4eGh&#10;cIQ8GcnUB4OBKKUQxiLmLZfLQd2c2+v1aKSCP6cFFSpeiAScDFECcXRJJ/ZwOAS4SCMPHRgUOMRo&#10;w3VdBGd0X7Ml2XTwGRy3iFrQRclaZcFwF5TIXd3AwSPiDEA/Fw6HkVkgq2e1gM6F6KIYMR6Pk8mk&#10;8KNKqZE2YoX7HE44qaLoisVieAixwdfW1gzDwL2a/SgUCAkGqNTQujfwEPU+YhEkhG3bZF9DPRgK&#10;9TSRQW6WnBBUwaIS+golOLgQ4As9L7orfqk5MTGdV4wIDInMSA++7PV6kKOI3Hu9HuYgNNAgeEVl&#10;iGRie3tbGgbZmGQRDNrjOjl9j4+PWXLsQTIKtqfUmmktJFMiptERQp8yA4kRAF1dXQHiKeXbtr2+&#10;vk5FkqYBkBCwA8IMWS0iUfTyjuNsbGxQyTJNEyG5bds7Ozu3t7eJRGJ1dXVlZeXg4ABzfy6YSu75&#10;+fne3h4tb1IH9/l8GDowGRDRWCqV8jyv1WodHx+fn5+n02lgHBzV2dkZ8rtQKESFjkuamZn5/ve/&#10;Xy6Xb25uut3u0dGRTAL49NNPG43Gy5cvEZin0+lHjx61Wq2trS2AiFIqlUqZptlsNiEFsEvADx1d&#10;AUadEEsU/tBptdvtSqWyvLyslOp2u/V6fTweQ24dHBwwiPr29haBI/00V1dXr169KpVKH3zwgWEY&#10;m5ubOzs7kUhkdXW1XC5fX183W83z8/Of/OQnjz98nM/nKSI9fvz4H//xHwuFgmEY//Ef/1EsFh8/&#10;foyxFmr65eVlbE0Mbd1OFfjy8vLFixdKKVFBgOcwnhgNR6zP84vzxfiicAS4qiqlLi4uECgTaSGP&#10;lVKu4zquYxgG6Mp1/lDJmcQzk/jkO8lgTbIm8H6mYcpfgUsIFpZpOe7XgjU+olmjG4sQQxLGjo1E&#10;IhSSoViU1pZK0gZyJ5hSkiMVjsfjSO0oDFPSQsqKywv9rmxRFgQJHxQCfAbUPXUKSc0RuITDYfxa&#10;qGqN9Xg4QB6B2zTNdrvtahsL4pQAIH6S9NfQLW/CW/AAuUdXmzXIh9oHocrUw0CUPnVc3dbH14pV&#10;hF+PG3N1eznHKhhCaSN4Ul4egqlN6nngNN3c3d2dn58D3ZSWARGzuJeRbtyjhZtiHycutR5L25EL&#10;+8V98T3QXc5EdypPDMBhaFWWz+fjAviweGQdUryb0nN7hJDgSFaalWQ6NYIbpef0Ia+m2MQi5OyB&#10;WkB44eruzng8LjWIVquFbi+ZTMKlS62z1WpZliVdTrFYLJfLkcdjQu04DqjO87xarcbDRNBgmiY+&#10;WDwN6jusKKVUMBgslUrQNmQaFxcX3JdpmjT35XI5pRTT+vAxopLoui4NhkopUYXT5WoYBlQBianS&#10;mEnWFWwQLJosUZJLgelKKW6Ea+PIB/0z25UHzmqkpGtpV3SBQfyHsHqT6wS8SAJA7yfc2N3dHXPi&#10;uDYG8VIBNE0zl8ul02lbe15wPXRvoYLHTQBxOqom5Ar9fp9WX3rFLcuisYa9TCSRQid7ittnBw20&#10;gz/tcuA/AQqu69KgJ02UhvaQk2ZS3iCvFcg1NzdXKBRisRjtXVQk+XmCEg3UrIerqyuqUcAOOPte&#10;r9dqtThfMZbEuFwoeb6KbIfKIBsB3cXR0RHOI1KDhm4sFApEZhhoxD2EGvRD5XIZthJ3flkehmFI&#10;nyZ7nAmttClAfpA0ItSj19vTpuoXFxfUNCg4wHKNRiMaTfi3TMsBjhwcHJAzGIbBi+73+9BC5+fn&#10;gUCgVCoxCqZer79//x5RER4iEJmWZc3Nza2urj58+DCRSFxeXu7s7IRCoWKxmM1mnz59urKy8tVX&#10;XzUajWq1CudXqVTI35RS6M9CoRCD1VnSUm4GW/C0WUKsWyxXyLWgD6PRKH68UPsvXrxAfsdO4dDc&#10;2dlh7jLP+fr6mvaIdrudTqcDgUCr1fryyy83Nzfj8TjzA37729/u7e1NT0+Xy+XlpeWLy4u9vT2f&#10;z0dLvlKq0+lEIpHl5eUHDx5cXl6+fPnStu1kMonulguGtEbeKssYLDs3P/fll18eHh4+fPiQ7UNG&#10;StMl9Ws5zjiV+A+BGX/55zsJsL7BhBkGfJ0wBEE9w85n+QzTUK5yXde0TEN7+YAVOPvJfQV4TSrf&#10;cbLByVcpBU6PxWLFYpFhSSij7+7u+Od8A/UFMBl9QKPRqF6vNxoNZtEXi0UO42q1ijZQLIaR8sF5&#10;CM8EUJD7pVgASQCrj/+H53nJZJLsFosmIcOFweILeQ6QOny+8Wwty9AuDMJyKV2MAzRgoCWA1dNt&#10;0uKDN9SDok09kVq0HWScth7hp/7UDGn5EyRHnp7Agw9KX0+P4lRgM0tpDPjIIcdz4IUi+eKalVI+&#10;/eHsDGpHwbF2Nxhp2ySuU1TDk9cZnPBg40tg4IRdg+CBBXT0XCDORdzYRQUoxwngjLdANzi8hal9&#10;oaRqCRGLLw6cxEh/LMtiWT548GBhYeH58+d41YTD4Waz6ej5jLBxIEIKuERV/pavRSJKmY+3ycrE&#10;Oo7zA2EisRuyRGbZ2rrhS0QzIks3tYsSRxp2IfwVa1JWuKHN2dmepnb8g89X2sN2rLsKeDWUxXmw&#10;lMzowZaGTfpCuHfeAvkD64dXJkkInND09LRhGPBzhmHQAcP/Jcuiv51OOngU4AvVc9huOtRmZmbu&#10;3bsXCAQo7II8ULCRmNF0hj8ngBuwBZziOkF4oVBIOpqliiroij4SwzBIvXjgUjUDZ7OwgarsmlAo&#10;ROGp2WxSRRIjLjCE6/xhO0CsYrhAWjIcDre3t03ThOLllXGEDwaD8/PzUCi0sLDASGBk3dQQQNu8&#10;fSAj+52V4Hlep9MBghPrRBFhmiYNPc1mkzOVGyePzWQytBScnp6OtT4VZ11A7ddljelpBvtMzghi&#10;sgoph6jsLa36p5JVq9VGoxGEtyjh0JXi6ZPL5TLpTCwWazQanU4nFosh5GLNIwBAskJmZZomlZC7&#10;uzt4OMqgAM2rqyvKuwC+druNxgusUCqVXNcl9VJKUZalds/WkB5GeB2lc8XhcBiNRlOplGEY9Gb6&#10;/f5EIkEqSFd1IpGoVCrD4fDg4ABVInGp0Wh4evgSLcODweD4+Hh/f59mgkQisb+/z0YjmRmPx1tb&#10;Wzs7O9vb27z9vb29k5OTarXKyMV2u/3L//olmn2yLxoPX716NRgMyuUyHrPxeDwYDJbL5a2trZH2&#10;9KYqHY/H6UhVSkWjUc/zotHoyspKq9Wi7NhoNEqlEicIEjqWH+IiIjlnil/bGv9vfb6TAGuSjvMZ&#10;PqXrL5LRKkaLmF/rcF3XdQxHyBilFGeM0mweoTkcChN0kKowmzmfy7uey8xwpQcXNBoNeiI42JRS&#10;pmFCpRL0aYzn7KnVagzVsSwLbzReORJ4NJgw7cViMRKJMCB9ksGieoI2hT3A9sN6jt1CCZX6nQih&#10;htplgBsU/Qqk+uRzkA+HgRAG8tB4qlBlnGGkywR6WKhMJkNmBpk/HA4pS3H4+Xw+pmEopSisUEpg&#10;fyIdkEKh3AWQCNeAbDY7NTWF+7anJclkGyM9t47MkmMVEIZIWbYK1UBJ2c/OzkBasCDCYDl6MqCh&#10;58tCNdOAbUyMiOa/AesQQnd6oBvFTeAIwMLv9zOSz+/3U2ER0wRiKNIixJX2hJWopUdQW3oSJbVd&#10;Xg1XK8QGyK9UKj179oyThroqR75SShoA4/H4lB70i+L45OQE9CD6HiILHew8YRn6xOHEpqDIhZdM&#10;MBjkjUj3aKPR4LHzZEAhY22MaU3Y3PMPoQMhwyhGj7S7B5td8Ch1WFtPd2BxOrq7E9ZNgD7LAA1A&#10;pVKhuZLciX/LOuTJO9qojGv2+XysB8q7zEuWZ87zRMozHo8BvkCcYDAIdRTQU4RN0yyVSqhD+BMS&#10;NqUUbLen1WwMOcUlkt57dAXwAfS+KaXkyKeiKkxtMpmkIglSl/oy9A+nndIjEEwtG5+ZmYFbajab&#10;TEIEQbIfaS2ExoBxj8fj5XI5m82ikmm1WvDxuVyO/gn0BjCXxJ9UKgWOqdfrOE+yUHFfG41GTMKg&#10;3orQQqrV7COCFXI3ggx9f8iqYAf5peg3ADeHh4eUxZPJZCqVokEY5JpKpXK5XCaTwWCCsEk+TJ7A&#10;cuWxs6Js297b2+NoYKGy/QnsjuOgiEfeFAqHerc9pVQ0Gl1cXCyVSqZhvt58fX5+7jgOZUHyHHwf&#10;8BTAsVMpVa/XUWFLllir1aCU8K8GP52fn29sbNi2vbGxIdPY9vf3Ubxhc80LBU9TiiVc+/3+fD5f&#10;LBZ7vV673UbZjbtKtVp1XTcajT548GBmZub4+Pjdu3dKKdYwS4IDgllAg8FAHL9KpRImt2dnZ9Vq&#10;dX19vVQqTU9PowaDbH748GGj0djY2Egmkzw3v9+/vb29vb1NnwGs4RdffEGFl7lwr1+/pu2auREz&#10;MzOHh4f8/NHRERMnA4HAwcHBeDzm7QBGeVkitwUTk/zTKoHFKJuF5WH8qd6v/+Xn/zrA8rQt+B//&#10;+f/W90yyc39MeDhaVqwmOpskoxVGQelqoFKKE2uoPd+UUpbPsm273W6Dl+kOpZe43W5TPSEcW5bV&#10;7XapGXE80PVze3t7fX2dTqen9EQdKAHK9viLXF5eUn2HjAWL0CcFJcApK8oSNicrjOh/e3tr6qlt&#10;0g4DNDG1JokTQsATT4aoxKnTbrfZYBwJrnbN4ZmIKgIqTil1dnZGpzSpHt+cTCb5E54/neQcFfzM&#10;SLe5it5IcIwwWyKm4V3wv8Q7ajeWFjinUinKlD6fb6C9HnjLsB3ONzslIYo4/l09lJrnSY7IFSIM&#10;gsCAUuKVTTKIfPNoNILP5yEIVUB+D3yE4XB1pxtwk0UI/sBuFLqefrpoNEoKjvYTFooTlFGvmIbA&#10;WJDly8MEkCEdgAtBNIOfDc1EGPdxbJB0Ijjj9RFWwF68dG6Q54A3wczMTCwWo02MgiOFJ8GFBH0I&#10;IW680+mcnp6y1/r9PlkskEtKq8FgEFQBicuRBvwS2g99jNLTmXhfUr6UnAoUhVoOjo2FJwQSW5vf&#10;RUVV1OuwfUop0zQ5dNkmMFIcPxReeU2AQkQz4jiFabhfd8siSGKmL8e84zjy9mgiAAAgAElEQVSR&#10;SIQv55JQzFA0AXVFo9EpPckY/o/jlqcEdCOUofoa64mitNdR+PN0s2E4HM7n85yOdIzmcjnLsjBH&#10;QFmCT4TneUIBQlrMzc3RyIyILRAIAI8cx6nVaicnJ0QnXhZRaDAYSNLV7/fL5fInn3ySzWZfv379&#10;5ZdfXl9fg3IoCCDlbjQaokUj9yiVSkjFCVMseBy5xBmYaaQ3NzfHx8dMWbAsC2KSUSeYUTHIstvt&#10;0g+EV5O4XMZiMfRYuLcjXRLukPgMzUNW4GirfTjpcDhMpqGUojlmUoQA+yukqWEYp6entLxR76uU&#10;K1PTU0KeTU1NPXz4EIfS/f39V69eua67vr6eSCT29vbo2aT3DRGbaZqXl5eMMSae4P+nlOp2u7/6&#10;1a8cx7m8vOQ6+/3+5eUlpUDJx0aj0cnJSa1Wk/3ueR7z2rG64NFBSA/1KBQSCZ82nysUCvS+gKVG&#10;o9HCwsLCwkKlUtne3gbilEqlv//7vy+VSr/4xS+mp6fv3bv38ccfr62t9ft9OuhzuVypVEKZh/ck&#10;vBQjCDHQZl+gZmNvnpycmKZ5eHjouu7s7CyTkfBGAf8FAoGPP/54eXl5a2uLNBtyq9lsNptNYeay&#10;2Sy0JW2YpLsotMDQ1sS4cVc3dXmuZ1jGX6Ij/04yWKNv+jaxFT09mQtQxfOSuhhZJgy8oafNn5+f&#10;yw9QAaH3FfSAdA5zWw4PijWdTgdqml0KSIK4SqVSxWJRKTUcDmvHNdMyaTpFrE3QvLm5OTk5Ifsn&#10;LKIpcRzn8PDQ08abBOuhnn5DfScajVYqlU6ng6EDVQAADeQnmEnAq629i/hMwlxya4FoADuwnaE7&#10;8KEcWGq08IjQFbASDocLhQKUNbkgaIM4qPSYAjkPgIkDPQReqBeIdFTn/EkymcS1b3NzczgcYiED&#10;DMJMdbKyyakQj8djsRjpL+3i4vBkaHEPBABSfR41gjBTm3pIbYjmFMMwRhNzEuWpurrZ29VOGbae&#10;0ELBhRfKWhpoz1XChGEYvV6PARFK4yR+teAGrge8ArNimib1IC7e1m60JHAUEdBy8VdUGGksImrQ&#10;cz47O3t8fNxut6nzcnKMtcUlYFrqp9yyX1ulM7kcKIB+CxDsOE673YYJwJ1Z6qGkCni38groh5J3&#10;x2VIp6elJf/k2UAQqQizbjnIAamG7tlUSuEX4HkecxgJFALmHMe5uLgwdBMxOPjm5gYOQGkOUorj&#10;np6MLkHG0X0nuCna2rkXcDkYDFh7XKFhGPfu3YtGo9fX1/V6faSHB2OMzkWyAGw9P4qNxtLlvqam&#10;phC3wWRIouhpJzzWDJQnK4ScRHaf53kIqjgagQgsYEpFsJUkDLxK27Z7vd7x8TFQA2LA0IN3wBCm&#10;nm3Kn7D9KS8iKaM///79+6FQ6O3bt+x3lGSo1gCOrH9yPILw3d3d4eEhYx+h3yh6Qrbh4UxptdFo&#10;QCqjSaXNhSQkHA4zGZrrnJ6eZoQLPA2hnr4zisVibcpcSPwUWPmEWc7mqakpjNoptRNMcF0R6Rio&#10;TjhptiGFUSlKGIZxeXXZarfw9OdJ8k+4ZnSQH3zwAeQQ7BGapNnZWVRfrVaLhk0xEQCg8MPEcEIi&#10;0k/iKgNq6BggMrPm2emoh00t/BCH7cFgwBlHPzuYOJfLMUQZ2xf822CnGAE3Go2KxeIHH3zw+PFj&#10;LBW63e76+vrq6urs7OybN28g2BYXFwuFAhE+EAhks1moZVYsGSOU/83NTavVmpqawvWKZg7aZnd2&#10;dtgImUyG2joiyN3d3Xa7nc1m8UhiCzMRFUxfLpdpEiTPZ/3EY/HLq0tofv+EXfvXR6phojj6S0ii&#10;7yTAcid8mMxvjmqRTFTKpSxoS89RUdqRmaOUxQRC54ez2SwsJf+31WrZts3CohHXNE3kWeR24/GY&#10;XD+fz+fz+Uqlcn19XavVTk9Pp/xT2MdBWrLJfT5fPB6n2IcAlgTOtm36gKj+Kq3wVboN07Isgh2Z&#10;hOM4lDI5/kl24a7NbzYBKM1gfUtuJR+ehqVdsKUni6/i+7kM1OuZTIaIA83GM3FdF0WaUgoNnKMH&#10;Vyttsj9ZN1QazUQiEeSNZI2ADA5UGDVHD1ulAZN4J6OmlMaCiUQCmzhX25RTd4DmAUgpLagyJhRm&#10;sE0EKSAXpwXZJ4P5uJiA9nB3HIeqqDkxWoD1wGIQEB+JRGj5JL7DNiObAHE62nnB1arksbbhYNXx&#10;eJVSONSD2EBRaGUooLiuy/HA065Wq4Z2doXkJ88GuwjnSkYLuCEZHWrrbcgYbof/GI1GSGqmpqYK&#10;hQKNTlAaPj3lBtZdKRUMBufn50XaQr0MDGp+09pD/dGgiUlEzo3T7QXYEp2Z9B+M9RgZpRTfj6jL&#10;1UP6+Az1gEWfz0eNHj9MpS02vkV2Gto716dHVk/pAWQQzzxbmJ5utwt0QFBFRVspRT2RejEqECrI&#10;rDS4lsDE0HGICtYS0QmCAW5PkkkQMLXUoW6ahpCTzmKAL7VC6putVosDQ/IHpeEjtC6bxbZt5taT&#10;+lPnRfsFq1coFEAVFLOA1EKp8iJs2z46Orq6utrZ2aHsqLR/GDpoCB5eE8gM5g/6SoIPNA9KPsgG&#10;pfV57DKcEUghILfQXeDvapomOa3jOGKDSW3B1ubdPD0k3oQO/pf0lbow2WY8Ho9GoiN7ROWRhIfn&#10;RvSzbRvicGZmptVqQRujwScGuq6LIMTTYzd50bS0o4vHkhogRXCgyplOpx8+fAgdBT5IpVKLi4vM&#10;yd7c3FRaSDc7O0tMA131+32SK9pIj4+PHT2oUQY/Z7PZQCAgsjyqZoOJD5uayjJu6ewI3GWnp6ef&#10;PHmytLTU7/c3Nzc///zzqampdDpdLpcPDw9/85vfvH//XgZD1ev1r7766vr6mrqEZVms23g8nslk&#10;5ubmcrkcyr+ZmZn5+fnHjx/jmkZU+fTTT/1+/8bGRj6fn5qa2t3dvbq6gpUwDIPxvrQ0wpsuLi7+&#10;6Ec/YkhDMBjEtRV+AckKrTPscWSpHMrE3smzxjRNZSrD+0sLhd9JgPUtVsab8BwSyEkC7cp8Vn/A&#10;tEzXcU3ra57fNM1iseizfMPRkOSbFJBuWPSVOD1ie630oKhSqbS8vOzz+Zhjyg7k254+fUpwh2Kh&#10;zkgAisfjmGhPSiw9zzs5OUHkO9bd4OxkUfhCe7haB12r1VCbcpugIuhrKuvgAFPPtDEnRtz09Egc&#10;pRSs+3jCvIDSm7S1EwIE9lGzJ01Mp9MkoJ7n4WXFcnR0qx2Ff6UUhBarmdcBXU/I5vRFdAJEUEpx&#10;xsD/i/qYIwdUgbSiVCr59QdlBhlMu92GFSdxpA471FaZQT26jqdqmmaj0QCYplKpdDpNKOSuGeAl&#10;kBEGEWTpTHgE+PRskFQqxSHXbrfJfgiL+XweFIJonX3LizYMA5ZL1NYirgdbcNrxi0RTgkbN1GN5&#10;lFLcPm6BlrbaA3ZQO+DsR1IjuIG8jTop8NTv9xO7wTGUOeBrWaV8OYwjbW54UXKsAhSgT8D63IXY&#10;APJXk00bNKgrpTzPo0mN+uNwOIQe9vl8s7Oz1P5gSlg2Pj2ABQjOwFAqm3A/VMeYxQGmBwkRE87O&#10;zqi801vk6alBgDCAhRDApmniccDugMMej8cc4WxzCv1UMJPJ5L1798Z6XhubndNdegDBHPPz85yj&#10;9MmCPNgOUIbUR8Bh1Hq4Wrpuwd+u66LE4l2QP7Bb0UgF9GwlyIZQKBSLxcLhMByM0m25nKmgTAqC&#10;YAV2Pe/dcZx79+49efIEJydeLpeNmwNA3DTNvb29169fBwKB8/NzQAyuDUopnP8wfwI3R6NRzDDR&#10;mMbjcXbZ7e2tADjIHnhoCA/EZNJdgaxqOBwCU9bX11dWVq6urra3t5WeHr2wsIDXAHky03WQXoCH&#10;bNvOZrM+n48at087tgiBelQ9gsoFQ4MO8Q0+Pz9PJBIrKyuLi4vBYHB7e3tvbw+jH7SJrusCaJRS&#10;5AAEqMFgwEHQbDZnZmbK5fJ4PN7e3sb1gFQWAy1g697eXr/fL5VKs7Ozi4uLuJS12+1qtRoIBPAx&#10;7/f7zWYTqT74iZaCg4ODu7s72KZcLvf8+fPj4+NMJrO2tsZInK2tLWT4juPAFrMR4C86nc7R0RHq&#10;BdM0m80mxrPQigS6169fdzqdubm509PT3d1dz/PevXvnOA5isufPnzebzcPDQygo1FpMW0qlUiSW&#10;0Wh0f3+fEY2PHj0ql8sUNKenpx8+fHjv3j1yUdA/gHJmZiY3mzttnmKlZhgGbCJLol6vsyk4i1Fc&#10;ML2bgNDTo05hdrPZLKVeZ8JZWulagaONCP6XWOW/HcCalNFMlhIMa9Jbwud6X2dyeFHA2vl1c7Uz&#10;dqiU8beGaXiuR3wP6IZ8W3s4GYYBlRrwB5R2MfVZPupNvGwcQSzLWlpaWlxcBED0ej2GQ7mui68V&#10;64/BOLiMcAIBYlzXRVOMuhM+1tHacxIObpBDHSHw1NTU9fU1jwLWgfRUVGIsEWLcZKmFdSAiFcMw&#10;EomEjHqgzCckBz8AbrO1GSN/5empf9AGXAYYkUjqahNOSBpSZ8hYfoZEkyxwNBqR8420051pmgQd&#10;hmk4jgMvAhzkOtlFcgR6Ew2D5L6oWJRSlmUlEgmCgiS7lvbMBP6SSJFZAkRM3aPH93MXBwcHSqmB&#10;HlTC85TKFCwC/5ZFAig3TRPptOM4YnFJRsjJzW+hz8iZGIyotLiQlzvShpAwKEJNcaKjQgVbBAKB&#10;k5OT09NTsmeUwoVCodFoYGovTYjgAHQtw+EwFApVKhWIdwhCwDrvGlEd1BdFRmwnlS6dKKXG4/HF&#10;xQUjerLZLCcTc39t28ZOhmfCWwvo4S2S+YAdKXX5/X42kSgIKUJBXdjaeNPTSnb5Xx6XxEG+EJcK&#10;iiMI15AlcVonEgmUVePxWHgpJDLkJ9BORFiOT/m9gBhQJquIl+5p434qUAA70zTBQKT+lNF5vDh7&#10;DQYDiAFeZTabpXlFNDdw6vbE5Aa/30/CTXsaz0qEbgBNeFAyt16vR8mV84OaO/Iyfmk0GkU5SuGS&#10;qhm9BScnJwj4yGBTqdSDBw/y+Tw1I+Rr1PJmZ2e5NZHPY+h///59dKLIAOAqoMTgNfkSypdPnz7N&#10;5/Ptdvv58+dKl19JfnDFxHgTOGhMDFqlr61arYKbeR2np6f7+/uA6UQigc2BSNDS6XQ+n3e1HQMM&#10;yoMHD1zX3d3dZYUrpSgySj4GGlbaoQa5Eho1qnsYKZ+dnV1dXSFVDAQCS0tLpVKJtjXDMB48eEDL&#10;yPb2Nl9CqF9YWHBd9/Ly8ssvv6SvjQAeiUSur6/hqIjhSil4qdFoVK/XEU4ppZh7iONPr9eD9VlZ&#10;WXn06FE6naZ1Tim1uLj4wQcfMFHH5/OtrKx8+OGHd3d31WrV7/c/efJkeXn54ODg5cuX1Gpvb2+p&#10;GDJ1kWCys7Nj6ZEGVIqZCNTpdKjSGIbx29/+lpWZSqUuLi42NjbYEZRc+/3+7373Oyq8sAMzMzNv&#10;3rz57LPP8ItPJBKtVutXv/rV8fExVQVqQZ999tnV1RUVUor7jx49GgwGzVbT5/Otra2VSqXXr19z&#10;d+12+6uvvhoMBisrK8T5hYWFUCh0eXm5vb0dCARoMiW14zMzMzMpHTG1HktEkMY3heDfqqRNYJXv&#10;yGfS1IvRzl9jasv81o85nuO6rj22/T6/jGN0va+tjUV0MtQt8bAao9HI9b6mLvAKmp6ejkxH4vE4&#10;shJSaqUUTIlpmliAcKSNx+N3794hTgTJwTRSw4aoR0HZ7XZ3dnbwFAEWSFkQZOPoQSvpdJrmC+Q1&#10;BL6x9orkwJD6JghJ6a5JW3ezTy6FrxseTZPWbohfUR2xnhzt08O5xZXIQ2N1tlotQWP8DDLYkZ6l&#10;zWHAH4KrfHqADFISwXAcchz2EBucwdLZB+kFKqUWQMSBNYFa4xl62qfD1uO9eYB00ZOsE3xhfeR2&#10;hFyBpQdRcS9KKQCH53nkgubErEZP+5TGYrGZmZmTkxMagsDliHOHw+HZ2RmwLJPJKKWAQdBCPGfo&#10;K1PrrigDiYqfhywOopwTwHoKdicnJ1wtuRdmaYZh0MNIuk/wksqs3++fmZnx6TEysVgMV3EBkZ4W&#10;wqfT6YWFBagXv9+PKRGyPxJE4D649t69e9jb0I0ogLLf7/NCKYdRI+PDkQxhBlUDe4pnBH0h4hIk&#10;NT5KQrwCKUhJEOBtQvUZeiCjCNrYLNPT09QHJSyweITWNQxDqr2uduoHTkET4sjAr/A8bzgcohZi&#10;X8Am9vWEbMqRpmmC2LgkdDOMymHX4AJTKpVwyDs9PWWuvNJSrVgsxs4lzvh1Myl7R6C/5DP0T3ie&#10;h0yTNSCJBBkdhJZYRkH1LS4uwk8gVBDh2tnZ2dbWFnptOuHhD8rlcjQapSdX6i84MI1GIwH6dKKw&#10;Abl3pRRpVTKZnJub+7u/+zt+nh3Kg0omk/fv30cjxWkN6Pd0ZyJcO/Ec4iGRSBBja7Wa67rS8nl9&#10;fS15i19PE0f+kU6nmWONVk9pOUE2mxXHpuvr68FggE/KcDjk2whfhmFkMplisRjwBy4uLk5OTk5O&#10;TpRSODIEg8Hr6+tWq9Xv94vF4pMnT2ZmZnZ3d+fn509OTm5uboLB4Pr6eiaTOT09ffv27Xg8pvCH&#10;6RrrGQaXUXqs/Gq1Wq1Wqct3Oh3OBY6wfr/PQSYNsG/fvj08PByPx/l8/vb2dmtrCzzE6kL6VqvV&#10;WISpVGp3d5fKZi6XG41GPE86RrEbRUpRKBTAhTs7O8iqeFw3Nzfg9UAgQChOJpMwyhQu/H4/prKu&#10;6/KvlFKtVgszrUgkgo6q0WhsbW2xVU3TPD8/bzQaUBvD4fDk5AQETPGq2+1OT08/evTo2bNntm3/&#10;7ne/g7JiZYrPHLtSKdXpdEgwKFh7+sOJDBbkHLd185lpmpZp/bXNIgRU8RGBlPomWnS0/aDSm9Pw&#10;DOK1rY2X+BCDIIpFlABokK5XmoBYu6PRKJPJTE1NXV1dHR0ddTod2uVM04T9arfb9Xr97OwMCz4a&#10;PYjjFIlIXJh+Rd5AuFEaKZIOQhdZuhXf0PJzXjmyYp/PJ3ND5b4QDfBx9HAM2V1B7RdFCYD0Dj4c&#10;goTD3qc9twg6lh6dKzWdQCBAIcDTyutOp2NNeIRwnvl0551gL4nprFQOgJCe9uM4Dlk+1BqAVTgn&#10;Uc/4fD4oa+5daTdCz/NIcMfajYI/hOlFaMxBPtZzbeUc4tY8balnaG2Wq4WfppZDkulyd3xEDEQp&#10;c6jdpSfXLWGO047xLK7uoCTQkLtz7AmdI5pZmEhDS5tR2oGBAC7ZbBbxZlAbpkvZCGISFkq0elIL&#10;U0rRnMgaEAMnHpEYH9AUQhwcTthnC8cpdwqPKCaiSo8vlJXGvQAlqfGxVXkmSqlKpZJOp1F5x2Ix&#10;v99fKpWi0Sg+9cAIU8srpZbKh5X/dazQszhJM/y67YM/YVPQyyYcGGsPDYfU92mJ9yaMwcbjMRZf&#10;QG1RSQttHNDzNAeDQTKZjEajjLpz9TADfiM7jqBPegCsCYVCSGQwIgcPkUjQpDx5F/xethXAhYqq&#10;qw1pg8EgMj6hiCDYQFEUgKjk8u6gjT3PA83b2kvP1EJsEHm9XoeFIiAgNbu6usKZGQXVzMzM8vLy&#10;6upqoVA4PDxkOZGNpNNpvPJdrYnkmlFQjUYjLANlp0yOgqHMVCwWIVFg0Twt+adnkxtEf2ZouaSl&#10;R3d3u12ocQRtGL5AFCEDuL29pbbAjsCT3XEcGZs4NzeHIQW1S0Gf5JZCqMMo02VpGAbYDlYVigtI&#10;fXx8fHd3F4/Hnzx58vHHH4M5WDCzs7PFYhF7AmHUGBcIK4PJhRC3GAMBQz3d9oEv12g0evfuHT9M&#10;AeHk5AQlFtTU+fk5s7bu7u64vOPjYzwak8kkgQtGv1KpPHz48Pj4uFarpdPp5eVlJgXhMhoKhZaW&#10;lrLZbLvdZrnyynK5HAawx8fH4XC4Uqnwrre3t6nJPn78uFgsHh4eQjUlk8nvf//7lmVtbm42m03L&#10;shh2ieUYCRh78/T0lBSXeHV9fY0DCPcyNzf3+PHjbDZL7TUaid7179jXbPDDw0M5JmKxmCR+wjhw&#10;dLp6FCzJvwoon/L9VXURToZy6jKGnnf9J39eDkWp5dva7wAs5WmNIU8THMAX9vt92CnqZTiU0L8t&#10;++fk5GR2drZSqWD0wtFbKBRWV1chnKjr0Q8SDAbb7fbm5iaeWJ1O5+LigtKAUgp2lCzf0XNqcV5G&#10;sUHXOiqZ1dVVsZsLaF9EUjG5l8nSCTgprCeEeBOzGpGTE2Gl2ORoJ3eQiqc9pZRSEO/ZbDafzw+H&#10;Q3pJpCPD1A4OWA4Sufzaboo1KqS30k1bXDnpDgqwmZkZmkqazSbTDyASWO6CqCRlp5CB5SMIAA2m&#10;67rM2gMZ8FptbZWudIf5QI/K4QaF9qN4wY/JjEJXWwBwtpE6DwYDQoCpux9GetyvTxu6cv0M01BK&#10;gRVcPcPO0T6Zfu3aBfCihsuz5USHPUJG7TgOpROuDW2QjBkBlfr9/nw+D39ze3vbbDb5Afg8hMPj&#10;8TgSicCZA7BY/6K9e/v2LZuId4qvhKXt2S4uLuiNxzaaLYO2CUdKv27F4kSXCillX9C2p7XwlMyG&#10;2s/w3r17LAzW1XDCb10CwmT/iux9we6innS1y+VwOCRocpq6Ex0k5XKZTcGfVCoVpevy4A9IJqwN&#10;mOAO8ca9wNwII/v48WPDMJ4/f359fU2B+ObmBgTAYY9VI1UktjwqK0HAhmGw04Hg4FSgpKUH+4jN&#10;qVKKZygqCw4DzgbU3BA2xDG+ipiDdwy5B6cy0h/iA7QojV3U+EhFuBKSUiyzyUs54ZB+c97XajUk&#10;rcVisVgsRqNR5GXSagfIa7fbABcofxHJ+f3+t2/fcnnlcjmfz1PpgxeUjZNKpSghDQaD7e1t3Fyp&#10;ZsK3edpQhiUEJ+Q4Dg0KhmFg7In0CvY0k8lcXV3RJGvbNvOPc7mcQF7DMLgknuG7d+/IP/v9Pnod&#10;0B72iuPxmIan3d1dKez6/f5sNlsqlSzL2traevXqFeaidKkPdSO5aZpMvCkWi3Sgw9X5/X6GiNBg&#10;/uLFCyYs5XI5VKRKqVqtJpMTiRhYUWQyGfRMogzjmGg2m+/evUMSB/9KlIA+AKAHAoFKpfKTn/wk&#10;k8m8efOGXTM7O4tE3TTNer1OrANOKaXa7TYVzEK+kEqnOGG5hrW1tVwuB8GWSqX+4R/+4cmTJ9vb&#10;21dXV/F4/Hsffe9//M//0Wg0fvrTn56fn8disb/5m7+5vb1larXoH4jbOJr+/Oc/b7fbn3zyyZMn&#10;T2q1WqVSicfjd3d3vdseIgHxFCVWY8VMujIej8/OzqBdkANJPoxcz/M81+8GJ4ym/9znvx3AmvS7&#10;8v5MG6Tvj1y1/vhjaEclTiwyGPRAo9GIEEw3HFsUekOs1Sgh09SGFxS5IKz7/Pz87e0tTkLUgJRS&#10;9+7dW15eLpVKe3t79Xq92WyWy2VRjF5fXzcaDVhWiFO4faXUWLeYkXfy/rD0nSyrk7kSzoin8Xjc&#10;1saSnu6g5q4NPdwD8S8LxbZtwgStfyPtCEAuJc9WjhwKN4ZuNENpBKTgUoE+ju6TB7mCeCKRCKu2&#10;r0eXj7U3Pb9oNBrBJjoTHl1kgYw247cEtY/oWHuHptNpbJ/Y51CMYG70wmS63CDCCEdPzOUXwTew&#10;JxG7UJtD5a2095jQHlJORS4Kh2dr8yfOGNu2UWiyRXlB8BPSlQkNw+k+1qo7kLSaYCb4WvgeAf0A&#10;skAgAEoIBALFYpEjGczR6/WkXMWChHVgeRBQ2AU8fx47Oic6z0XCqHTvZ7/fr9frIk73PA9DLBTu&#10;0WiUnF7IHtYn2BfhCGcAHCrPnIyfhyMSPSBFrVZjx43H4/Pzc8qOUgIGhnI6wswBjk09kcnRDvVj&#10;BsBbllIKe3GS6cmiea1W4zVJLVvpngwJpoQOSsPguXw+v7S0BKXHNWcyGcpwcNLcC5puvg1ECx4l&#10;4MD7goNBDwQWect0faIKgrSLx+PRaLTb7VKVU0ql02kIXXY0bDcXzwWwMWu1GrV7Y6LdUj7EH1c3&#10;ZoqWAJkRl42Qn+iHnh3XX0pR0uJAzIErJRFiqn2/30cIAQMNDQa+lxIEY2FojqMAR8gF4lOVbrVa&#10;MHwsWmhOECfXzEMT0t227ZmZGXwitre3G41GQJtCedq+uKcHzKPSu7y8PD09RXJHwESEJzoKjGQF&#10;j3Ki5/P5733vewsLC2/fvqVahwihUCigari4uKBnk3Vrmqbwc+wRWsvpx8S2NBgMlstlipLQma7r&#10;FgqFDz/8cH19nQZYQ4+gyGQyjx49IrUT6wqfz0ddNZ/Pv379GgTJIL9Op9NoNBCxffjhh7FYDIUx&#10;M+JCodDFxcXbt2+BPn6/n6ROKYVL89nZGZeEwRgKsNevXx8eHrKzbro3nC+8fcAWcJBoXKlUcvkc&#10;/3c8Hs/Pzz98+DAej+/u7m5tbQ2Hw/n5+fX19fF4vLm5eXx8vL6+/uGTD/P5/MbGRqfTmZ2d/fGP&#10;fzw3N4dP6dzcHCPCwHOocoHXBLSdnR1mF/JqPM8jGSiXy4ZhcIIPBgO0erzleDxO0AiHwzBtOIoz&#10;fuMPrLk7gU8mUjzjuziLcPKijT/jpjoJvAglcvC7jmtP21L0Iaujj8+Y8DpSSgX1YCbP9VzPRW8k&#10;pSVpKzUMo9VqnZycUK1TSmF17WlbtkAgILYid3d3mLmz88WyBU6eM8/QEwBdPdDGdV0CKwOk6VM9&#10;Pj7mkJibm4NU6+uhfqZ28yJr5/wm1qMxlCTY1u1RFJIGekap1Ae9CQ93aou03XmeR42cnwEBSJkV&#10;7y6l1FBbt4uCFRKLiCDviPIKIAmKfqSV3cBEdEJo14bDIYoQn8/HkcZekmoXeYmIqKC1SZHJrmDL&#10;iZvi3cX1UEaRKc58J9kzKT5hlxvJZDKu69J+b5omzW7wiJyRqDGAhkoEhrgAACAASURBVKwuTlle&#10;BHBH+EKxQ5sscvGxJiYzILDgXfBj3Lv403AlzHuuVqssNq5QjKl8Ph9eD6lU6u7ujmMeoMzlgVY5&#10;pCkwoeXiKCUoE1XJeoF3JOXALJHseJ5HtzyxydCOAEqrHoF0bD3WZLVaRcIMZAQDoeKiLO7ocQWW&#10;NtcAlX6rMitoXjaUqyci8+cCepQuYbiuS32zry3pPc+r1+twgZ7nIfIAgl9cXGAjlE6nc7lcv9+H&#10;kFZahKCU6na7L1++RGYEgGPiAmQPQIrOMil8N5tN13Xz+fyjR4+i0ejh4eGrV694a3goGIYBewRS&#10;4VGTzKDJRfiFAoaLHGsPeqm2A6dc1wWvwCkGAgHoQ3IwuF5Lj0mmKj0cDtEDfPDBBwiW6/U63Nvd&#10;3V0ymczlcrZtHx0dAaldbYantNkVaQAcIXXbkP4QB1jkDISA1xcwwcIju5OoO9JtN7R+A31IaEOh&#10;0Pr6+vLycqfTCQaDQT3+HBqDbM3R1kfYlhIVKRWRKwIjgBdhPY4d9Tojp0g24Lr8uq07k8ngJ+y6&#10;LqUJy7JmZ2eXlpaAvJSl2LNo/13XrVarcHj2hCU11Cm3gzhvOBweHx/jf4FqZXV19cGDB9VqdWNj&#10;A9UUtHGlUrl//z79ejc3NysrKw8fPvT5fMi2pqenZ2dnZ2dnM5kMrc1LS0s4sO/v7wcCgfX19Xg8&#10;fnx8LIYUdLrgKcoKbLVaP/vZz0aj0e7uLhj08vKyflI/qh5BIuCD4Loudm6NRqNcLo9Go06nc319&#10;zURCKM9ms/nmzRvm6kxNTVWr1ePjYyT2pmmenZ399Kc/ff78ueM4q6urjx49Oj09ZUrjp59++qMf&#10;/ejnP/95tVq9u7urVCrhcPj8/Jypjvgltdttdi5eFUgjEKJAAfJybdvGLJr+VoIbvd4sIXqMRIA1&#10;iUMmQ/d3EmBNzh/8cx/zm/YNjp7dO54YAUvoJ58zTVPaD6W+xnFIuoOCj1ZhRprztViZUWhnwXna&#10;I7HZbNK4ND09TW7HacpOoxkH/MSfs9uV7h3z9IezhMoXJXzuhc2Qz+dhepVSnHZk9sApok80Gp2b&#10;myMRFN4L6PMtcdVI26PLU5JH5+l2JM7ITqeDpbswBKw/0S0ppahAiaKZKC8lbQExSht9QT7BcIju&#10;SilF0Ic2o1iADv3m5qbRaJA0c+9Ujgzd2UdxgY1K5wuZ8R/Wkh74w+nFjdi23Ww2hckgWUHqCCsD&#10;TwAKBDiS+AJEgHHcDvcuHBhLyzRNpka6rnt9fQ2rp5Qa67YUUTV9Xeb/5ocFiaciKg0Zr8tfgRSl&#10;e59lz0EOBwMAWllZodbc6XTev38PpyXqIgG4YT2eFgIMWRJOP5Zljcdjui5QWTHXuf9H82qY7UVp&#10;A36F58Ob4rAfTIzfVkpRN+fcgol0JyYxsDBkO9MiJ3whlwogE2mOPH9WC78F+AgdAjfJYgCGgoBR&#10;hUseQhS2LAuNLVUYYjRnMJwBPf+Up6Gf0dUpPdV7qNuKqV5Rx6SU5jhOOBxeXFx88ODBaDRqNpuy&#10;JZUmWqTKz6ZWSpEzEE9IDhnvTSMOGjjkYmM98d3VZqqCbqHzc7mceJ3jcH17e9tqtTzdMsxJD6KF&#10;4uJJJhKJZ8+epdNpGndarZajPfAou/DuDMNAoSUPRDavZHSRSKRUKt3c3OBaJHF1cXERapasgIcc&#10;1NbqLGNIXHoXyuUyhXjEQBTcWflQYtDhED/wkZTAcIqGeeKqMAeWquLt7S2Yg00HImm32+/fvx+N&#10;RjMzM6ArEleOkkql8vHHHyeTyXq9jpXDwsICeRq9fo1Ggw6e4MSERMAo5V2lFJ2VpmkyWQj4i6/V&#10;1tZWtVpFqigeja7r1mq1nZ0dqrGJRILrOTw8bLVa9I3SvYiqdWFhQVqqS6XS/fv3Xdfd29uDJCuV&#10;SrZtHxwcdLvdfD4PmD44ODg8PCQJKZVKXCSW8f1+H0mJUor1wNbu9Xq7u7t+v5/XBBj67LPPCGjx&#10;eNyyrFevXtVqNeoYyEV+/etfA6zBjrVa7Re/+MXOzs5HH330ySefzM/P//KXv0T+9S//8i/1ev1n&#10;P/uZTw93Z0kz514plU6nXdelUg9Knp+fT6fTi4uLlnbipewrZDYRT00wOJAvf272s+X7A1b5zgCs&#10;v0RQ5n7TgNRzvbH3tepZFC2eHiWrdFc2f25oY1Z2L8kuxEm328VA6Pz8fDQaUZeh/AGQRxAAw5RO&#10;pS2fRTxCxgu94bruyckJyjvqDuxwUmpPN+lwYZ4W/5LYkcogDgVjBfRwSj6ONptIp9OsUYgfnB6x&#10;SKGdmO5xTiZoA5gAEQNRsBDNCmF9pP2oer2eqQd6oF3wafsrTnQCkG3botuIxWLMV4EboCXq63dq&#10;GNy+6OJFLGLoVthoNArbbNs2LTxjPZ1GgjgFC5RGeHODURCo0lAjsezi4gKhDwcJmzzwTWdXgC/P&#10;h/+AG6AOdaMnLcqzgkOWKiT3MtQNkhyE0Aziww6w4+nxxgHBSo9++tbaZg4jHCHqN/ABpWSmq8Kj&#10;3N3d0V3Ig3K1iQYiodvbW65BOj88LWiDaAG5MpeNTJp3RK0E2s+cmMJEKQ2cLSQTH3A/qnAwBNgC&#10;1PV1QeHmhpMSgMh+4TtzuZzYrVl6iLvS/SuhiVmWnNBU3MLhsGjL/BOzofhd0JCWZZXLZUgg+qFg&#10;U1AIQOXKW5az33EchjcDhqj+V6tV2KxkMkmMZq9xAEOEsEFAKmz8UCg0OzubSqVo+6cQo5RKp9OV&#10;SiUYDO7t7R0cHDi6g5U0TCz30DjDWaZSKQ4nCseULBFylUqlXC6HHhS8BfwVxOZqXaNpmqLoh5N+&#10;+vQpw0mwbSQi8d739vaOjo5wRbm5uclkMqurqxClzA4ibOIIFYvFWq0W3X+8+nA4zDjh6+trRFSC&#10;6bPZLAZdyDkACvF4nD41muPOz895KWRfBCh5XwQEanyHh4d7e3v0gBMfSqUSHWQgqunp6bm5OaKi&#10;Ump2dvbp06erq6vtdvuLL74AwlqWxSAX27bfvn0rNmykVTD6lBq73W4ikaC3sd1uo2m7vLzMZrPP&#10;nj1bW1trtVqcIAsLC+vr60xXvL29/f3vf39zc1MoFJ4+fRoMBk9OTt6+fYv2Du4km81ik4aOiuon&#10;XjY3NzcvXrxgb7IAPM8D/R8cHHz++efn5+eGYeBcSAGO4EBk4OygSkOGSS17cXExFovt7u62Wq14&#10;PH7//n3WKgqNe/fulctlx3H29vYGgwHwC2qKxUaWkkgkQFTtdhvx7tLSEsORKAg8fPgwmUxub2+/&#10;e/cOyu3hw4eHh4cnJyfUviuVyng8pmbCag+HwwcHBy9evDg+PiaXwNLiZz/7WbfbffLkycrKCivz&#10;3r17//zP/+z3+2nt73a7p6en1WqVshVDkAaDAVY+Qk8ShRC5ciJ/LZkwrd7t10VDQ/tK+id8sCZT&#10;Ykv9/wSwJmm0yfrlJHj6S4CUYRiu42KFxf+FtWP/86HMx9+KuhmsEw6Fx+Mx5q2sYDyspSGWkUai&#10;GJWSH1l7p9N59+4dnfnpdHpubm5mZmZjY+Pg4GA0GhWKBcuyut0ujBdzA0aj0d7e3ps3b6i4sW8t&#10;3XkEywWoD+qpXpSHyWP6/X4+n19eXjYMo9FoQJ4hEKYuzomLrosczrKsbDZLvshewm47m80yJhOD&#10;O5Fso2cyTbOvB+3xNJS2gaFrUjpclFLQHlARnh61AUobjUblcpmZtTw9CeKUL+U9Cl03GAwwPQdE&#10;Ak3G4zHTSFzd/sZrMrXHJm9chuT4fD6eNpk0RyNYajgc8paBa4LFaSYaaU2x0nQFGZhPzxI2tT2S&#10;3C8YmkfExdzqOSFoIFgtUnjlPFZK2RM2Y5ygHHVSNaYYLfwWWISgSQ8UmJLSEt+MWZHnefRLEjVS&#10;qRQx7urqql6v0+DdbDYBoCxCKfqQa6Jg63a7TOGAcHJdF9s213Xn5uaI7KJQhGkgQPOaIHuouyGM&#10;MAwD8yFyEtaDoQ0UjAlfGegZsCkzg+mjJl+XghTFViELeZKgK0e3GAf18F3qTbwy0mh8m2gigalS&#10;SkUikeXlZa6ZM8DRgnqwNQSqYRhUau7u7jgJlFYdgLRYAER/jF3IrFzXjUQivE1S/Ldv30LhTNKo&#10;mH3s7++jcSHEA/UMPdRVQBKXgY0TZTjHcTY3N9HxCJcJ42Lq5k1SebYe+ZJt24eHh4FAgPlgVNZA&#10;kzC4SO4SiYRMxOI5s6fevXvH80EUwTb86KOPfvjDHwIUyHKRhNOFxzgaCDCoO9Iqn8/39u1bFPHQ&#10;qDzDi4sLOt2IjSBLjJRYJxTpuOvxeHx6eso+YqmAqvf39+lsuL6+Jq2imQl0u7S0VCwWm83m559/&#10;vru7Ox6P4ZlKpdJ4PMYHEVUr6SUBKhgMioEOhWzyCgAlRNHFxcX79+83NjbwFACO+Hy+er2O7Wco&#10;FHr06NG//du/HR4efvHFFzyTbDZ7//79dDrNeFzP83Cryefz+MpSrGTLh0KhUqnEhd3e3p6enoqn&#10;IOGoVqslk0nIpEKhgL5ic3MTO7SpqSmq88lkkurk/v5+rVa7urqC7TYMY3d39+zsjCfv9/ubzSZ7&#10;oVQqMdym1WqRAmUymYWFhXv37m1sbPT7fcbbf/TRR7B63W53dnb2n/7pn1ZXV9+/f//+/ft4PL66&#10;urq2tsY6oe3pk08+KZfLvV7v1atXrVYL9pECCBGsVCodHBwwYrLZbDJa4N///d9/85vfWJb18ccf&#10;P3nyZGtrK51OW9oaFFphNBqRCi4sLITD4V6vt7m5SaYNOYfCDzBg6rG/7GsCl5xfhBdzYnKM+ibR&#10;851hsP7CD9EZxsLUSmFXW8mBTCldc4iKhjGTydjagRrxOB+ADjJztJ+tVou6NTNwgLTRaHRtbY3h&#10;Ie12G6OHQqFQLpcB+57n/eY3v0ETOgk0Oa3ZulD9ru5eFmjIBJ5EIkEbF7ItpkzgyEIxBRjEQQvK&#10;GQ6HDMucnp7O5/MkhVQ8Xa3ZkkjxraXDDne1WQDmK6IqUJoUITuXTIsWJEtPMqaWRP7teZ5oM6Ui&#10;yQGAnJngKNyPBHH58G9h5mmpRS8CRiEbwxideuLZ2ZmlpfrYcJu6L1K+c3JjAPjYNjQlRSIRoKfU&#10;j8YTXkTMXR9rywkQSb/fPzs7IxBwjird3kUBDrxLJm1rp1kpDafTaWHmDD1AFxCMaZ5Sij4sBEOU&#10;YCjfABY5C5GSiCMukhdxswSYQrEwbaNUKgHQSceHw2Gr1QJXEZ6UUggQC4UCifvFxcVQjzfhV0OP&#10;PXv2LJvNXlxcoDVxHOf9+/cBbX9lmiaBklTbnpiYzuNlR+A4r7T2X2kBAKiOJ0aHlOAVWCuReYHJ&#10;wAeQ/I5upwiFQnAqbCXezvz8PCGbn5S3ENBu72A4cnF8qrA5kBpco9FgOY3H4+Xl5bW1tXA4zGhk&#10;yaZWV1ehTE5PT+HYWKLggLu7u7dv37IjLMsSMaWhpZAjPT1dqqVsAUmTGo0GmQ9vhHY8EAnZghRP&#10;pUeVsuaNHjxMTOBEhxShOw98r3ThjycMMx0KhdrtdlBPzULZk0qlrq+vYUEgfgKBAPHQNE2aJ4J6&#10;oIVU7Y+OjqhrE1Rx7Ov3+/v7+xCT4GzWMBGJsEBIJyKxepVSiAQM7f5FOSKoB1TDtSPkQlGEqcrR&#10;0RFpzNXV1fLy8szMDBKi6+tr6DrDMI6OjlAQdjodjPtpY4LXJ+Zwnb1eb39//82bN3wnWh/G0VJx&#10;GwwGGBnc3t7u7Ozg64FAam1tLZPJZDIZ0Mz8/DyTbUFRyNTi8fji4iKKQNdxz87PkHgrpVKpFF3t&#10;CNtPT08Bc0QDYgi9hK5udBCC3NCTNhg0dHJyQpthKBQ6Pz9vtVrVarXdbq+uroJ0MSn1PK9YLM7N&#10;zf3oRz+ybXtjY4Nn+OMf/zgejx8eHnY6nUQi8fHHHz98+PD29vbg4KDf76+vrz958gQU63leJpOp&#10;VCrr6+s+n+/8/Nw0TWapPXnyhEKh3+9HInZ+fn58fAxq7Pf7L1++RMkXj8cHg8HW1tYXX3zR6/W+&#10;9icLBFzXTSQS29vbhOhHjx6trKyQ4PV6PUxSzs/PB4MBsxQ51xKJBC/Or+115LwwDMM0zP8XVuiv&#10;DWDJB5GmUHnSCCYhBqs6jnyQqVLK5/NxNEKioCeVXj/yv0gkQicR34kSczgcZrPZhYUF5HtMkLVt&#10;m1TYtu2jwyPoAWnV5sPx7Nd2BqxyrErQ01DVrtVqWDuyqzkSINikb4WoB/khzXdyg5zWSimQAcVm&#10;6ARSLoF60AmkoVAdBCxOUGCBYRgzMzNYAwBkycJhiVGMcZzzADmHgBd/8n1BAkNTcRpx9gB2+aUw&#10;GVy2oT3oCZpATOBIQH+gZ3g45JdK++4Iz/EtWOm6LhecTqcZzuVqUyUAZSgUYr8BBSKRCEbbaGmh&#10;fDztQiR/QpaDZYOpG0XJ5zhNTe1fGo/HRffDr5Y8gbsjU+e8B50gVqM8CrKfnZ1FcstZBfREsA+0&#10;9fRMcYBptVpFHYxYDe97fBaSySRKW4iWwWBAnJXeIhKSUCgEwcmWQdhBUshdwyGxrnBQhPGCE+LC&#10;TN3lxxvndbjaUBRyy9DdcAPtZ8a7Q1HEv4LWRTXISUNpFYYGghMCWLQ1g8GgXq+7rsu8FKXR9uQS&#10;pfBE/QuwGAgESEKozAIKee8UoymjjEajQqHAU6pUKqAZllMymczn8/F43HGcZrMJrY79EhdDE24k&#10;EhE7DyFQTS05ZUGy/rl4bp/XwVOVaul4wlKVPc46gWBGsYejFQhG4JTSzliMhvT5fMD6oR5TwQIm&#10;hUOnvLe3J0CcsmOlXOkP+jhpQZ4lk0n8BSHGgsEgJggAiNPTU64Z3M8rY6g2hUUqgLBWYDXEpjxe&#10;FFEsDPYalBJlAbol6KRRSjEpmfwcMV+3261WqzRvHh0dBQKBUqlULBYlCYFOW1paun//PtVeqZOQ&#10;3gDiKUOHQiHIIb/fz4SubrdLf188Hr+6vPr1r3/98uVLyi+sItM0b25uNjY2jo+P0aHHYrHb3u31&#10;zTXNKOFwGPgSDofxJcdbYXp6ulgsLi4uRiIReh7Z7JlMhjUsqd3s7Ozjx48vLi6urq4Y6KSUos0Q&#10;mxI2GiiZBhf0MMQBTiU0c4eHh6PRiHZXVMuURJHr1Wq1zc3NarUKL3h7e/vll1++ePGi3W7n83ly&#10;KjZLLpdjKZItoFiYn5+/d+8ebZWpVOrZs2dcm2ijxUOOIN/tdv/zP/9zf3+fvh9iBQENp/toNFos&#10;Fj/99FMAKBJ4IFQymeQts245v/w+/9gZB/UET0+bKXp/xuuAz18bwDJ1J50oJ5RSPp8vHovjCEzj&#10;mGQt1BdAA0o76BB20d+wva+urrBZk4N2bW1Ntt/Z2RlsBwa+BwcHDP2+vr4+Pj4mR0EQQPz9Y4UN&#10;EdDn87EWmVGKiTPS+EajgW5AKeX3+xky77ouZjDgCalnCSg0TRMOhlCLgwhNKyLZFh6LxJ2znCSP&#10;pUPxEdtDKaWRysNCk6iRLtu2jaqdi1FanY1VoKMnw4hiFzqHJN6bUCVzxsAWUMpB+qO0TzfaAmJc&#10;s9lEDkWAHo/HEGlcFaQXUhKfnnugJqpRk4sH+ioQCEAQEm3v9JwQvBBJdwg3zJM3TRMdA7QByjNg&#10;HCVXpZRwXRwGxsSwHaXn4cDliPiaYI08yOfzMfqN4iOqc87OXC5HNYp59XS8M74GBMkvEickz/PE&#10;BgkZB0cL55DrusT3eDyeSqUymQxkg1IKGR/FFyRoBCzqlci6Xdfd29tDBk5BmYXNLXBHw+GQgxnA&#10;bWgZuKkN1dhiiMYm51ewVqEnuTVHWw/IQ+bxiqcXsylzuVw2mxXjAxFXedowYjQaYbTInXINrNK+&#10;HruEHzeiZlojeT7wpiJ3U0rhOra9vT0YDND8AbCur68PDw9xG8ZEI5FIoJt0xo40N3EkQISgDEM3&#10;fXV1BQDlZGWrKqVIligfs/D4GQFYwF+fbq4UpBsIBDhs+I/FxcVOp7O1tXV2doaWiDfCKxiPx+fn&#10;567r5nK5mZkZJrQa2oyQsT9IPEHhVBhdPVXi657Z3g0NYkopHLZ4oQC729tbMcKoVquUsx3HQfDk&#10;9/tRzZIDsP1d3R8qPh29Xg8jaCRcIAzRLy8uLiYSCVr5DMNA9eU4zuXlJQODebDUwZvNJlVFNiwd&#10;KqenpwxVpOyLRzlZK9lULBYrl8uFQsFxHHoq+/3+ysqKeNHt7+8TaQmzgUDg9vZ2880m7agsex4I&#10;dbr9/f3BYIDpLoZVCLx6vR6WMaDn4+Pjd+/ecW0rKyvf//73V1ZWXrx40Wq1aFDN5XJID6+vr2nR&#10;NQzjBz/4QaFQILpmMplyuSxpYaFQCIVCRBX+kKUOt+c4Dp3pqDiG2s6+3+/T5EhhZGFhYTweUys8&#10;OTmZnp7udrsvXrz48ssvmRJtGEar1frd736HgRHI8ujoiDZVYsXs7OxwONzd3T04ONjZ2VlYWDB0&#10;VzK6F8Yx7e3tDYfDWCwWDAY5NaSmQbJHm2QgEJBM6erqikJTOBwOh8JjZ9zr9aKRqGmZMv6BUOy4&#10;DisZbbvrfe0XPdY2fn8SkHwnAdbk/EHDNBzHcVzHHbvwN8QdY6JVkv8b8oWIViPdBUboF1UEhzS6&#10;S5Y+s13b7TYnEMQ7VOH09DRT2ERpfn5+vrW1hdUKjilnZ2fsZMANlZ2DgwPce5VSaEoIMVw2raGj&#10;0YjzoNlsko1RFItEIkwg8bTzuDikpdNpSg+2bVO4pDICkApqQz8OFcIrB6qaaF939Ky9sW4T4w8d&#10;PdsY/ZPSVplsIVv3jqG+B50gt+K4ghpRSkGSS3+T0nN/AVu5XA7nGHa7aZrIXaGpiPKeHmBn62He&#10;vEQmP04ydpijYOtK8or1q3BFHOqGdlUVbRnbaTgcElnQbAomu7i44CfRYvv1YIqBNixleXCbFPWw&#10;LOIshJ4BnIkHEsVoUAWTcTlIZmdn0+k0hV0CBFBP6owUKwkTnudRgOa3oG2SCoiA6ZmZGZ4wpWp6&#10;arh4cuJUKrW0tATLBdkzySmCNmzdw8+hBW0AR4Wax9CTUqhI0o8GKFRKwZYBcUKhEBcA/JWFLZI1&#10;qDg+YFaq5xzkI+2qZWkVPKuFerSQK/R5cATKlQNe+S0sY/CZX48lgCbkeVKB5YxEtgVCkuyFk5Jd&#10;DJkkQnveEe3iUnGGX2HGInLver0+1gNSrq6uaE+enZ2lLwQ5JhhRqoqM8TYMQ4yzOTmg0xzHweeF&#10;u4BJIiQaenw4i4HlweloWRZae7SehDjOKgKRVK55ofReVCqVUrG08WqDwX+w14jfuUFsxxnrxDVA&#10;2DM7BScR8BZ511i3tYID1tfX/X4/VBC4jbIgUWI0GuF9T/bl6gHMyCJ7eqopFi3CygcCgfn5+UQi&#10;gb9oOBymLYDMUEbTkNASr3B7cvTcMH714eFhOByGloP8ZnCQ2I6sra3dv3/ftu1arUasmJ6eZnCn&#10;ZVlnZ2cXFxdUSJPJJJgAOUq9XoeSRzK1sbGhdKeeo8eb0gvMWHGqqGS8w+HwzZs3e3t7+BsjpcWD&#10;wLKs58+fh8PhR48eLS4unp2dVavVTqeD8JzHpXQ3CUjOMIy1tbVAIAB3hZuGPPlut0sOQ9gcDAan&#10;p6cYcRmGsbu7u729HYlEcrmcZVnNZvOrr74imUTfNh6P9/f3DcMoFAoUealQ8/poXP3973/PeUeH&#10;GciS3cdcRc/zIKEzmUw+n+90OqlUKp/Pj8fj4+PjdrsdCATq9TrN0YC2jY0NwzA++eQTv98/Ozub&#10;z+ehEi4uLuLxuF/PR6ESTZCRgqClLGfsKO1vYPw566j/E6Dz3+0z0u5tJHDy58TZsbYakrSVkpkw&#10;B3wD9SaOT76KEVSetp0km7m8vERSkM/n8biikSeXyzG+mwFw2EM3m01GOJHos3CV7rGXj3T6sEyV&#10;HiuLngbjK4qGyCzw/eMG0WHI7TuOQ34pjIgz4cwOtpDP5D90J7zvoXNImikX8rFtm8yDJThJM6Ag&#10;xjmJdJ/tisUzZ5ia8NomFLrar4iDmQ5eFE5cMGztt143AAUVKj6B9XpdYAFREmgFLOBg4yKVFvn+&#10;8cbglpkY72grKeE40eBDsPv9fsQlNCpyYoFjxMUHaRrd8sw6pL5DGYvjByTq6imWpFycBxj8CA4G&#10;gpBSD7S9An9LTRnxged56Nyp63G+Ujqh21HkRNjfS4Mnf8XxRl2P7wcnkVzyA7Bf0FTYWxiGwbg3&#10;IYdAM7xrxI5S3Xb07GT2gmhuJJZNSqDUhBkm18CvA/RD8wR0r66aYLOgxzjgOXs8z+Pf3r9/HwQ8&#10;HA554NQIRBunvjnfkBNLCogsKmABfC0Se6VVYr1ejzZMEvT379+zgFmBIHjcXpAxYfgUiUSgsQFD&#10;PHO282g04nUjiOT3ilSU18qtjfXAKPYIrCrsI1iBsiBFTJGloks7PDxUSt2/f39+fh7DqkAggHif&#10;fN1xnHq9bmmvEFIvBMj22KYlkP2Sy+UWFxdBHrgNXVxcQNqVy2UQdk9767NO4IkJGgAmz/OKxeK9&#10;e/fwr+LHbG39RYsr0FPpPE3q4MQNCCGlJck7OzukvsPhEBcSRJOQZ8ViMZfLIV3lqgKBAOM6er0e&#10;ui4WGPMQ/X7/2dkZMm0A7uzsLMC00+kcHx+fnZ1ls9lCoRAMBsWrzzCMSqXy7NmzaDR6dHQE6ioW&#10;i9QKeTUHBwfkq4uLi4uLi7Va7f3797QyuK5L9JiZmYF+prJv23YwGARhDwaDN2/eNBoNQDCLkySz&#10;VqsdHBxgxOX3+3d2dra2tmq1GlB+Z2eHTgIW82g4QthH3kWLbrfbxUykUCi8fPmSJty5ubkf/vCH&#10;GOgcHByk0+mPP/44Go2+f//+4uKiUCjcv3+/UqkcHBxAnxuGsbCwkEwmkSxHo9F8Pr+2tkb99Ojo&#10;qNVqUSmCA/v8889RtliWBVOFk+38/Lxt22/evBmPx/V6fWlpH+gvowAAIABJREFUaXV1NagHxxUK&#10;Bc50v/YihsinBIHa/eDgwLbtra2t+fl5cehlxQa1KTSLyj8xYlwp5ff9adZq8vNXBbAk3bRMa2T/&#10;QesDZBHnmMlKBGGCQ1FauMmoaH45PDwMhULlcvnDDz+80WOD7+7ukN1xVOfz+f39fdJNwhmBmAYN&#10;kg8qF109c8PSndKT149+hayaHnLKxtKaJKGZzWxZFvPqpZlLGBrijqnN/hm54+gp1349GZqPPWH4&#10;we3zHyRYQh5IRQbahmOMJ2BqZ1TIWOgQ9ExICthRoJPxeEybFae1SKmG2uZUKQUVgaiWI4TfFdaz&#10;xqb07N7J46qvZ/BRfnJdl3AjOh6+x5oQtnvfNIgDavv9fvo0oWHYjSAz/8TMHIRfVKPky/lfOAzD&#10;MITwoKw50Cb4/CuQpaetwyW9hkRsNpuxWAzco5QCpXH7ZAWubhHlv5EEmabJw+dj6tZa6BkgFwgP&#10;E2TywpOTk5mZGd4CXdMAPqA/8qN0Og3+EFUWlzrJpjAzRIyblZ4ExS9FgB/SwxW4WZ4AeyGofWjl&#10;4oU79HR3AsuS+2XLTJY+kf35dZe1IFf1TZ88Mm9kkdDe5XJ5cXER2AG9Z32zAQJVGe6gZFOgFqWU&#10;iL55uYZh4KyTSqX6/T4TipRSaK3Yg57nNRoNVik7HSbv9PRUGJ1AIAClrfT0cVf37sBNDgYDtPZQ&#10;m4EJfymWKw+WX+HqeYtMOwFHok4zDIOZ01BxaJaxVgejxGIx+rJ5uWw6paegGoZRq9WohyrtYLe8&#10;vAx8p8/R7/eXy+VkMkmPUaPRAHix8iEMer3e6ekpniykLpFIJJPJzM7OosSAUjIMI5/P5/N5wzDE&#10;9JUICQdm23ar1eKlgy3QEhAqp6am2CDj8bjVaskPsz5BV61W6+rqyjTN5eVl6ke2bQNwoaiLxaLn&#10;eajElFKQQ+QMrVar0WigEuPJ12o12hqoKgaDQVzHLMsCi7OEMpkM1g+8ymAwWKlUfvCDH7AeLD2S&#10;IZVKZbNZOka3t7dZpejPisXi1NRUrVZjShjTGBm5A9zEMafX6zFl5ODgYGtrq9frYfpI8yAqsUAg&#10;UKvVPM+jpx7inLhqWVYkEhFylE29sLAQi8WQMcTj8YcPHz548GB/fx8L/tXVVZoDeNSkgjRFAXap&#10;UD98+JAFz9p4+vTpv/7rv8ZisdevX5ummcvlHjx4cHl5icN7r9dLp9PpdLrb7f70pz+ljWZ1dZVu&#10;sG63i5kqorG1tTXcedho5JBKD0wbj8cHBwdnZ2dMz+TZcvYBslnn5BieVl/9JZjkrwpguVovbFqm&#10;N/rD/ZMCstUJKKwnED1FZTLOdDpNOxtlwc51h+gWiUSY6YZF1u3t7eXlJRmGq5XIuVzu2bNnoVBo&#10;c3NTul04hqempujIpa2G5auUGmnfRTkMODwIuFAddN46joPQkn4WakA+n4+KJ/PgoKB82jgHhBfU&#10;c1rYNjwHVzutyXNTGl5QO6A2KgCIyil0vW3b2WwWyS3hnuDIw6RwYOuOfW4HJRmJFP/NdUJFiPKJ&#10;AwwoFo1GgaScEFxVLpfDc+/m5oY2e44oukgAjsI6EKS4TbrNwV5SCvzjDw9QgnUgEEin05lMBl9g&#10;pRQjeoQkgBrk5BNSgYoeoEccINE7y+aUMMoxCSCg1IL9MfNzsFUEWNMdzRuhlsTO563xlCDV+Pmz&#10;szNYLrgNU9tMgD9IyOAyeXdC4kJBSdEcK0IMougLEV8xy7Kgju7u7gTokJ4qpUA/nOKAGNoylFKi&#10;hYJpE/2fUoqLUdpLbDzhF+rp3lhOODgnngMXD/3GJuI5uK5br9clGs7MzMD2eZ53cnKC04SayHOw&#10;Mne0d/kkIIO4CofD5XI5kUhUq1WMEB1tLk8GAlgJh8NoaU3DPD8/lxMUXSBnal8Pl6S+7/P54Lyx&#10;w/D0lEB8fYFKVEsJOEx3ELdP/hbkKgJHLowII1K/8XhM79hwOIxEIg8ePOh0Ou12+/T0VKhB2CMc&#10;v1h7s7OzmMUjsuTXua5Ll9/19TVSJzavbdswZ8fHxzc3N7u7u71ej72Dk6fjODs7O1RskZNms1lw&#10;J82YSjsYw/C9e/fOcRwYC9M0p6am8vn83NzcSI9Xsm0bR2JszCYJdf7k8vKSdUsMZI0hWOSm2JsY&#10;mjBcgawYZS2TBGmLTiQSXABZBIwsVroACLo9iA9oT6G4sBfOZDJsH0rGr1+/HgwG7DUiHrJx27aL&#10;xeLjx49LpRKSSr5zfX29XC4Xi8VQKLSzs0OcT6fTS0tLkEwoJTY3N/1+fyKRiMfj6+vr4XD4+Pj4&#10;/fv3t7e3kUjkgw8+YH8hQVldXU2n03BXnueJkT2jGqamppaWlrrd7ueffz4ej/v9PuMHwJEnJyex&#10;WKxQKKTT6Tdv3rx9+/bq6qpcLs/NzbmuS7/e8vLy9773vampqefPn8MWg4OVUvSEsc050aggQVbh&#10;6NFqtba2tu7u7tbX16WbvtFoPH36dH5u/vLq8t27d6PRCF6Wf/v+/fu7uzvGDXFCsf6JD5ZlSZ26&#10;3+/DHfp8vuPj44uLi1KpxBwOv98f8AcsnzXJZDu6O+q/C8D6c9fxl/hdTX4myZ5JB1XDMEzDdJU7&#10;ybvA6QFTQDkyokSYG9H9pNPp29tb2iuIUAjDmd2dy+VQFFHEJabkcjnqIygtbm5umEvoOE673WYy&#10;KEn/6elpq9Wq1+tHR0dsckRXhtbocb7CIgy0xQuaPqXzeIL71tYWSRXRjYOHa2D1AOmgze7u7lCn&#10;YqZFXwzfSWSEb3cnVN5cMK3vSjccjbT5O7+C9kaSTkgjvpwzm1gvEhZeB0+PmM5j4b0Eg0FauuSb&#10;oShM3awHecNMOlACGA6vitPTU2zr0dRLvUlpNwdOKbgT1B7i2swFI96iQClMkqldWBAn0R0TCATw&#10;RwkEArSLg7P5GS5MKUVBsFKpULmYmZkh8379+rXruky3VJrckkYnUgLmuzGYDEUOaGasPSCAoXTN&#10;jPSw5Hg8zrInvyfFRANEkxSP2u/3FwqFZDLpeR7U7O3tLUVbqtJIdpQ2WCKbLJVKm5ubcCEQJIA2&#10;Wt/hBTGV4BxFTaWUQpSmlGJT2LZ9dXVFRVJeMUcpkI574clTLIPjpJ/XmbCxdSdG31CCBHCcnZ3B&#10;LAJ2RXwKbB3qmaTFYtHv99dqNfAubWh8kIu9fPkS1Z2nx0D59Ad6iQ3C3nddl5ZAWFva3UEYlNTr&#10;9Tp6dr/fT1MqVj34D/H0OIcgralZUIZgLBWvyfO8ZDIJ3U71nFFRciCJKM227YuLC7pDYFAAsnKb&#10;wWCQXwSRs76+XiqViGB+v39paWk8Hp+cnLx69Yr8ijBFIsHWu7y8XF9fTyQSJHX8RkAbhv4IzCmy&#10;j/SkV9M0b25uoIKurq729vZgvIAghUKB2TuEI1Y+LB0SJWmmoXEbw7ybmxs04NTT8RH1+/31er3d&#10;bjuOw54K6AH2rKV0Ol0sFpHPooUIBoNgpna7TfWTC0awBYy+00MPWVc0S52cnNzc3GDWgx9Kv98H&#10;FFYqFb/fn0wmB4PB3t5ev99PJBLRaBT1wtTU1Js3b968ecNmyWQyvV6v0WhA9pDeWJaFM2en0/mv&#10;//qvwWBAa7DjOIz3qNVqX375JQ7sH3300eLi4sLCwvT09Gefffb/dPdmzY1d19n/PgMAAiCJeQbB&#10;eeqm2K3WZMvl4SaVqlwkl6nK18qXyFWqcuOyE8dRHNttd0s9N+cJIAACIAmCIKYD4JzzXvx670CS&#10;O5HrX/965RcXKqnFBs+w917PetaznsWaSaVS4XAYiAYj2Gq1vF7vX/3VX21tbTEO+fb2dmtr69NP&#10;P0U6WSqVqNVMT0/v7u6enZ35/f5sNpvNZo+Pj3d3d4UQ4XAYGTvGDVQSbm9vf//732NJBXJqNps7&#10;OzsQhLp05Xj79i3IaUq6BNNsCN3Q7XYPDw8xdr+6uiJl/eMf/7i3t9doNLLZ7P3796PR6KtXr8rl&#10;8sLCwueffz49Pf3kyRNeazabTafTw+Hw2bNnQggUb1SEMQB/e/FWCMHegZFV7dLsAlYXBdCZmZle&#10;rze2x2N7bBqm7Ui5lSS1Xdd13Aljc/GnXd3/4hksTdMM09Cc/+4p4M8RcbMf0IJQlCGlZmvxJ0Kq&#10;eUiCkaS0Wq2ZmRl2PozxyckJBQvEraClq6srYg9xGi3teDzmKKEXF/ImkUgIqcBQGnxDtk8LaR8A&#10;D+w4Dud4X84zZs8QklUtoCtn4BBC9ImPej4EWiV++l8/kz/GrfF3UQQT7QilPCtV0aNCpDrvUAlA&#10;AxBCODXQjTlykAucli4dESFjONpgGX3SvQJ44cpR00pwrZaBkEPo+EW8XF1OenblkEd+RhFIPCtd&#10;OkTAkRBT2WyWZUUikXw+r2maet28wbu7O8UGgchn5Mfv9y8uLq6srBA2yuWykn9pE9NOhsMh1mWK&#10;YMPvGxCDHA1CAiERCwz5RSKRgD8gXlKNZb3Zto0PJ9/Dj1HkAl1xiF9cXFQqFVsOZVIaMsMwQqGQ&#10;oRvQhAA+Xc48IMIlk0liBs5w7XYb2Qr+C9CW8XicM4vtBocHrFeqf1UcdKX02HVd8NafXJ8AI5IB&#10;V/bki4mJQ44UEfKdCH75v0qjw9mqvpO1BBmG5p06giZbSlkMEAxMsFHF6MXFxVKpxNsfDAYgoZub&#10;m1KpRPsY8ZgxkcBNtDI+n4/RSSwM6BAGyfMNFJS5fq6Hu2Cp81WqkKEyBLIaDjSK9axtFgAImx4C&#10;xF7n5+dEOEbXwUkIWY73yBliFBB5vwAd1Yrhuu7d3d36+jrUPpfBulJVFRTW3W53Z2fHsiy2FZ2q&#10;rM9arQZtE41GYdBB/9fX19QKqQLr0qwY8qbRaJhyIoIr/e5xuyCj5to4KNRbyGaz8F5QR9R24Xo5&#10;SHE9dGVHy0gO1VFrBhc06pscxTwlGuVQc9OO9+zZM8I5RJojbRqRYwYCge3t7V6vh68soihEt9gu&#10;fPnll6AZfhEr+fj4GHex6+trnO4DgUA2m8Wk4PDwkI5gwzByuRzUGg2GQojNzU0W2P7+/nA4XFhY&#10;AJRwR67rUqejBY8cYGpqisovZZzNzc27u7v9/X018wcGtN/vIzjWNA1jCE6MWCx2c3Ozs7OD1g1t&#10;qHLWoDg4PT0NrmJ3o1vtdDpYhrKXW63Wq1evkPTZtq2a6DudTjgc/sEPfgDqLRaLoVCIs061nXFC&#10;WpZFJZeyTzgcnp+fT6fTJP9wjWi/AJoIVOAvWCfcEbUXlEj/azz9iwdYSsChqDLoFg6y/5nKg8ng&#10;oVOeh7aFiWGWhdfrJb1QMUbIce4k4u12G8kCZtlgJiri9KEgWKF3g5CvoguvypFDpvlzFhkBSWEI&#10;r9eLFoFhO2xRuG7uHXzGZ/IeETRAmUxqSt73UdypYgRRloxlm6GYGJuoSQsx7oumNmxwO3KgCiz6&#10;QM6+AOWgIvR6vaFQiDkqPGc0FvV6XYVzYh6AgHfN5Sk1GHIEsAWRRglQdGkopVYFEEqTju0EJMh5&#10;TYq0LDn2GGDKGut0Ohi0gnh4LJacQckXAq3UM6cAARvHExBC0DyoEKfCyiw5NY8M9o4HTrMCCAxE&#10;yy0QJuHYiRYMU4tEIrquv337liUEGlBEC71+BDwmyRM4VXmL181YCcIA5UKghuojgX08Ojrilbly&#10;uBNqP078SCQipKmHJh2S1DMHa+L4F4lEpqenqfVQ43vf+uRlMbRVpR+sQMAEWhNV4kQCyO6jpMhr&#10;hc5kYThyKhSko2JtAdOu61Ke5jFCAziOA9Gyv7+PBRqDzzBvpHgH8mbT9eS4d0hfZNpYfrCj4baD&#10;wSAuUPCRBBJN07gkdgGvyefzKXYT7AXPpwRqJBVeOVMV4RHpJSNHLMuqVCoIQ1UmQ+6BWRQviJWM&#10;lRr4hmlUnJMMCPJ6vdlstt/vY4oBg2uaZiKRgDOmnqs8FwBVYJrXr1/XajU6WH0+Xy6X417oIUC8&#10;RRmRtMR13VqthlINyTyrmroBv47tCaNJTdM0TSKrKb1shsMhpFcsFhuNRvv7+2TOCKTQj0PZoj4M&#10;h8O8FJQMQggerGEYtFB0Oh1cMZGspVKpSrkClRuNRjc3N1n/eGOSI0Wj0Xw+32q1arUa74WzAvM5&#10;5GhkX/wijohGozEcDiH/uJ16vf6rX/0Kv65isTiQc1dHo1G5XB4OhycnJ/jaCCHQdJfLZWgklIhK&#10;ytZqtSCiisUiW74vh2evra39+Mc/fvTo0X/9138hY3/w4EE6nS6VSsge7t+/n0wmcZd48+YNxR90&#10;ckgsmHpiWRbsJh1R6XQaAeX5+TnisEePHmma9ubNm9PTU9u2Ia6urq729/fZqlhtHR0dVSqVUqmE&#10;dITH22w2oQ8Nw2DAHTXNXC6HAM5xHFUfx9OEAUEUChcXFwlVbFKeOYtWyOF1HPgokf7XePoXD7Cg&#10;qXhwoBNOTIAnJzsHIk3XiuqA2AQxUFihUMJS4BQbj8cINTh5qYLVa/V6vb66usqev76+HlrDXr+H&#10;NU4wELxuXoPoKZ1Qx2FmGSFZl876xD8wDZeEEqvdbsMkKX4IIIJGxydtqyD/Jzmeb9BXQggVhHg+&#10;/OHkv3/jM1lvVgJ2lSID5kjBdV33+/2kekIIxS3xLujCIDCAIbxeL6wDxUqwguLwVOeaLZvUJq/K&#10;kG6H/HV+lxAiEAjQyNnpdDh3VMI6lrN0XKlJVOiE3+jKZlLORF3XCb0EKgA0feDD4RDZk2pDU1hE&#10;CDGWzqLcJgoVYAfx5uzsTMk1yP4t2UGGRE+X1pq2bSNoo6yG6gXEw3pWgI+lAtrjn6yQtbU1RB7F&#10;YhF9vZBdtFwwapVkMok/qqZp7Xa70WjgtcMaxgaCgOr1etH5ejweit0oZ4UQjOkQ0hUCaRSvkggH&#10;NASboiaEmYDlonVAJUiUBRnlSz3oT65PboSoqQrc1LNYb4qC4qPgNQ9BMZSM7FQvgucM7SHkOCPS&#10;Vho5yabsid5GkCvMtxACHRIrh6M5n88Hg0FCLFGKtwxHS6cIJRK0w3yVZVm3t7dtOc2XhIFGAfUS&#10;hWSmbdtWJTAlwmNJAGuoI2O2iTLJ7/cXCgWv11ssFq+ursjrgFZnZ2f4y2cyGRh3NJeaNGkjhnE9&#10;t7e3qmcFeyGwPh43tDugua5UKiSfTPPFzB20WiqV8Ing1qBS4GuH0qDBK+2FKZhykgshGJSpNIXs&#10;XOB7MBikBi1kR4tlWbStWJaFew5qJAAZxT7KguFw2Ccdku7u7vBcSKVSbEMWrWEYiUSCfQolr0Z2&#10;8od4ZGD7GY/Hld9ErVY7Ozvr9XqJRGJ+fj6RSACvOWxVE+vMzEytVsN/ByBu2za0EJ2MqVQqnU4r&#10;0xDoKDITZ8LroVQqMTOn0+mQULXb7SdPnrBnx+Px+fk5jCBsDcJ2MkPORhQFCEMLhYJt22rZYNbP&#10;BmQWKn+CpqJQKOTzeaxWG41Gq9UKhUKMVQY7Ej4ymczDhw+FEFdXV+VyOZfL/fjHP37w4MHx8bE6&#10;nJeWlpLJpG3bTMjhP2m9rNVqqNb29vZmZ2ePjo44Y1OpFNOaf/e7311fXy8uLtKuwargzOEVK3GC&#10;EIJWfahWsh1AuaZpSvvLflHV88lz6U+eV38xAOt9k6tNwxyNR2xItqImJbGcpOqQhaJE/To7O0sO&#10;12q1aBjhbPV6vfPz8yjjPB5PpVKBhl1aWspkMhTpPV5PoVCgqZX8nt5aTU6SfvLkyfHx8eXl5cXF&#10;heK6JzGfEALLPhp20FKwgWkmJ7fGBRu8wmQ3jFW4eMXQANc4ocjM2ORkbwpATHI/PBzx9ThENowp&#10;ALGEE5yPqqIKIfjVZAlEKQhYaH8QCQNzEMBxPnJYcAxxm0IISg+2bSvyzzAMyuR8IP890gwJQwGV&#10;onFtCPxd18UCoyeduPkZVTpRFShzwiRCvWvDMCDViN8w5xQcHcfhxMG8Ho02t8OTtGQHPk+JaIcl&#10;IO+Cu0Z/o7Jqoh2NwUIIghYFNbWAeSkw7bQmEUERtBHJwuEwy4xyEoAJFk3I2hlfxY2vra0tLCzA&#10;fpGmw5yRmkNJ2rKxAB6Xzg8mXVBXBS8CR6gj8Oqj0ShdF8zp403RNIpQ2jRNFvDp6enx8TEgEl6N&#10;J+BK/1Wlb+Ou2cu8KegNlIW5XC4ajZKqOrLJLpPJMOAWww7qMlCPrusS89hlpD2maVI/Ut9MwQ50&#10;4vF4arUa6wqPqFv5CYVCXjnBhl9Ee/ni4uLy8rJpmhhFAoKFHN5H/KvX66YcGEXa0Ol0dnZ2KK+o&#10;Hdrv9+H2oFggLzlAJiEXAl6lKWRLsmd9Pp/qM0ByhLqfQAjmODg4ILRAoM7OzvKFLDOsjzGax0+O&#10;9pFGo4FoSdO0crmMHXG73Y5EIvfv36eIgxC72WzG4/Ht7e2VlRWv14udFdDc4/FsbGwEAgFqOohf&#10;2bPcL5H+9vYWyM4RgdObaof0eDxICzisSqUSNE86nXZdF+EmK1Mxqd1ut1wu67rO4A1duqFC9bEX&#10;5ubm0um04ziwfezNfD7/4MEDmKdWq8U5jIoUGdbx8bFSlBNZTk5OHMehNcrv9+O6NDU19fLlS6Xd&#10;BPiCsDm7UNMrEpqDIhKJrKysoOBWeZRCY4Daq6srpPHqcdFGgEsC9RlT+lFDlrOMTdOkZwgHPr6B&#10;rrqLi4t//dd/9fv92GhbloXnMI04qVTK6/VCgJEcplKpQCCAoxVaiGAwiNM1dO/S0hIdjjRVgKUW&#10;Fhai0ejTp0+huLa2tlCydrvdUCiUy+WYBIq7KVIchINHR0fdbndzc1MIUa/XmYWgWnwgfSlJgQ6J&#10;Jnd3d/l8no4cjm5eGV3ShmHE43FOY8d2yItc6b+t5D3/Q5XsLwZgve/DjGdulUDOn+NuoHQeQrIg&#10;JBl8MGpTMRsiEXXt9fU1Q8SQQVAnBiwT1cgyW63WXfuOMajZbFbXdcZ51mq1Rr2BbsayLKUkME0T&#10;YoBvI/QiL7AsixZoj7SlAZ1QphnI0SiEc480BiSTVvoSoCRpJUCKf6qinmKbhEzEPXKcLf9iSu8D&#10;BQsUa+WRMwQ5hqg82rJ1biwHP1O4JPtn08IskliDQUGcPAqlDyOgwjbrcj4Moi6IB4x5HOm5ANuH&#10;rSUHK6cbf5HYr0Qq5Oi2dC1SlUHF93LvRCOfNMqyZack0jeCPSQWXUuEZ8uyeFngMDGx5WC/1ZPn&#10;XoCbKO2wCKdYBpJzpZkqIIDFOZJGFbqcVcADvL6+jkQiPBYsm4UQ/X7f6/Uym4VICWJQDAdsea1W&#10;gwjh8jRNKxQKSBl41FRhOp0OvdxI0LxeL8LEsfQV0+S05uFwCBkAhmaNubLBjcWP/kbTNEYgh8Nh&#10;KC56xSkfq+esHoUhbXIRGFEH5L2jG3Pkx3VdhH1Y/rJlqJ1RdyZ2As74QsgqXde5a1AdokN+KevW&#10;kUNCsfUi8VUbmdALXwuCZJtAPgkhMIsKhULI2qhBoHtTnS7gS/RPWJqpltuR7JEEQLhyqpUqBLMC&#10;QZkqLeEIorCiiM9Go0FJNJ/PM3eZfQHJASvPGuYiSefYg81mkyhuGAbgCSjP22f7kEZyPL59+5ZM&#10;yefz0TlhGEa9Xoe6Q06XTCbn5+d1XQcGkRZSPyI2+3w+XPFYG5inUGzCz8KWJqi0jvIKoMwp2nJC&#10;svYUOQfSoh4Ka6uQK4cea4AiRrFYJA9kesHi4uLx8TF6NWhCCtBj2RXO+YwSjrOLksjU1FQqlUIr&#10;xjJuNpuggcvLSyqn+Ff5/X6M5u/u7mgeZ/9iDDY3N0dhFCYmFAotLy+nUimCwqSs6qc//eni4mKv&#10;19vd3SWvY4S2aZo0flKEVXpKIDjLkrVNUV7xEbT4wG4i0IzFYvF4HN0h3o0ejwc0iTOWd2J25Onp&#10;ab1ex0U5nU5fXl5+8cUX4CdcGzCPYPCUaZokgZ1OJxAIpNNpmA74coT8d+27w6PDeDwei8Woot7d&#10;3WGixoANRiDEYjFIZewhisUiGnx6y3Rdh1Lt9/u4WnBsImTko8mR9kQWR3bfa3IK+7c/f/EAS6Dt&#10;N99ZMZmGKaRPMRyGrulj912THUadBKdOpzM1NcVGtW2bag5++QwbQZqQSqVwV0PYgaUvSSSFPGto&#10;YfnPljg6OuIlBYIB3dAR0LHD6YrCahxJXb1eV+BJ6WNooIPhJIxB73NHaEFoYuLYYmN7ZN/cWM4W&#10;VJ9JmkoFfh4RasqRdJ2xpCOfOWExpcvefl3OHORXUKvmV9PAyDdQtuAX2XJsHEGOhHUgBxgrIa1S&#10;F6mCkSmHq5C796WNqpC4kOAEVUujr2EYdDjCTkFZcd6BmbhmTcqMFCxzpcKMFJ/mRF6NkBVSzv2R&#10;dHlQRyprwHVd9iQfnrApJ5YoYGfIoe7cMsgeGTihkeKRUng4cvRev9/f2dlx5CQ18DeeSUwsAT/x&#10;rEgAcrmcNjEhGElyt9tF7XFxcWFLQ1EcSufn5y3L2traikQikK90huOdg04LHBCPx1Op1MbGRrFY&#10;pDno8vJSOVbAv7KtWJwIZuEsqZ6AKhzHwbjBke6gqnLNM9Sl5/6UtLwn2vFY+CvcMnUTlQOAimgI&#10;oFtWyWuQAXS7XYojnKowr9R6ICFAOdQcifp8D/AUr+pgMEg/F0UuZXg2PT09HA4PDw9pr6NrYXZ2&#10;dm1tbWVlZTAY7O7uQiqYphmNRmku4704joPBHmoE0jPVugv/Kia8kXnpUKEsZuAUxx1ZEDCIHWGa&#10;Jk+ASE+ZGDrWMIy1tbVgMHhxccGAP5VBsW47nQ6loocPH25ubvb7/WfPnuHQcXd3l0ql6O1HCtls&#10;Nl+9ekURWZUXoeUsyyoWi8fHx4CV5eVlRDPFYrFYLJL6xuPxxcXFRDxRrpRxZgLu80YogPJSeDss&#10;JPSsmMcmk8l4PI6yEyqL0yCRSCwvL1O3YrwErgQInkDYruui60BtJoSAImJ9coLt7e0xzGc8HtO2&#10;CXjl7WA3zSgOlGHqTKCsWSwWVbmfaybnxMekNzGSudnCeBoNAAAgAElEQVRs1ut1XNohQUlUGo2G&#10;6rKCcd/c3AyHw+VyGXsXVgtkWzgc3tvbQ3tERkfiOpRN3ASC29tbdGnxeByczWE+NzdH5GJED2U4&#10;27ar1aoSs5+enl5eXqoDHDPPbrd7fX1Nfe38/FwIwZAl6vIAspOTk8PDQ5KrWq1Wr9ePjo4cKZBF&#10;5UnpudPp5PN5ALQpzfzweWEMtmEY+/v7rB+4OrxviK3T09MISIjjzWbz6uoqmUxq0p8IKcj19bUa&#10;nwCiIlJQH1BRVamSDMN4X3lN/D8AsFzn3YkjoCtMQwjhuM5/R0fpiWVONC6phFgl37lcri+H3YKu&#10;pqamlpaWEokEr7xeryeTScQodN+AG/r9/s3NDS9genoajaHCUmo+BgO2kK/CfwCBXddFdkCow8rF&#10;NE36ziifUa0jo8JCAsBB1IebUZGJNFdIVyfORxKI4dcHLVMtnZmZmVR9udIpUZOuWjxbxYENh8NJ&#10;8xghhNfr5YhBCUvZFJqNAObKiiRfqExKLcuiKMm5b0s/JEdO2ubHdGk1CT1AEEUZMz09zX2RZ6gU&#10;lk0+kCPzeG6W7LVUXA66K/V7R6MR6AqxJxQFGTlbi6QNPoxz1pb2mK4c3AY2JRjDOVN1Uo+XOEcK&#10;SOmKgRi2bXPxlNUAkaimlHzQJ0d6J5PJm5ub3d1dbhysgJwiHA6vrq6qiiSpP3AT/lWlXG05Vgiv&#10;eTqoUXtQJhsOhzc3N9wgFRAMBkOhUDweZ3AYixCUCb0EVUPAIzajYEN1AbVDRKTMUa/XcQ9i5Qjp&#10;fKveEVQ0i4GdNZY9g9SnlO5KhSVWF2gDSQA7i8Ma+TNrCQCt2nI90jnCJ0ftwo6AqDweD0q18YSp&#10;G3GI6D49PU29krqYLid88xLxK0GMzF9Hb85ORNBG5xfcAKwMNQshBIuEu55M87AUZ0X5/X5XzsKi&#10;CEJiEI/HeTLACARnmqapCZKzs7PpVFrTtVqtZts2yFWVaBHiKOHjzMzM1eUVLs2MfoOQ2Nvbg/VE&#10;Qe84DuoZeMFSqUSWhdILQQw4APLVtu3Z2VmyFF3Xw5FwrV5jaQnZBkSiCMmq/pcmJWhq8bDGyFFv&#10;bm6QN7VarWAwGAlHWB48dspGky7tuVxuZWXFtu29vb1KpaJ+O2Serut08HHcsQaE9EbqdrsUxHO5&#10;XDabBc1jr0hXSjAYZH+Nx2Oq0o7jMBiHqyK75kxma+AQBIvJD798+ZIFpnIqUqBGo/HixQuE7YD4&#10;5eVly7J2dna++uorxjMrDyoevuM4TLnxer0MdaWWB2MNVF1fX/f7/eelc0IkhgjdbhflE2J2RAvk&#10;flQS6HfBQOHq6ur4+Pjo6GgwGITDYYrs//mf/zk1NdXr9Zg5y2PhHFCexlR10c/pun5+fo5ulWk2&#10;qFM0TUM+z99l5InH43n58mU2mw2FQuQGNJrc3d2dn5/H43FaJebn5zlRebZUoh3HiUQiSHRG0nOA&#10;Lk59otfKll3J+tcnx0x+/n8HWNp7ZvR8l593J+pZk4p9ZhFOfoBZuqaPpMWlx/Q4rqNO/6E0mOFJ&#10;Cekc6PO+U0ybpknqWa1Wi8UihzIvtdVqvX792nVdGj4PDw+p3Ofzedd179+/XylXnr94TqkiFArl&#10;8/lwOMxwDI5Ieuk7nc5gMEDfYJomQwwUJlB5OWjdnajusfrJ2DjUQE7foOUBXiTfqvg1+ZTI/2zZ&#10;CUiJmgM0FAoRAxw5erknB1Oo2iK5neKWKH/AtPv9fn6SBQdWGMvOppEcXQcXnU6naexHyMzXoolW&#10;bhSqdMJtojQivFHVwgpVlx/FQlE3gfTi+XMkAUQAQMRCRyqrFLEHbUCpTt1gr9djp9nSpA4Ugikf&#10;KJDCE7eMPJnuCtYVsIzQiMURNw4kpcqgaRqVYnA2nCW9b7xNGIVutwviwQj37u5ufn4+l8sR9ZFR&#10;m6ZJiafdbqvVwj5KJpMgFTyju93uwcEBrB5L8csvv0QVR4girzWlCxRFNGoolUoFEIY2yOfzIdah&#10;tsW5Cb3RbrcBuEQCXHmo7MAKE6voF6OrgA3L4qEkBxXBXsYNxDAMWnQ9Hk82myVjoUeP1JwlBxaB&#10;5T0/P2dlcnfKbgA/Htd1aVtRkvZGo8E+8ng8dPNxO6QcrVaLfnhOEiQ1zCYvl8uU5+iQJQb0er1f&#10;/epXpFu2bdNiORgMaJslQBYKhXg8HggEXr9+XSwWTdNUjVdsBIhwTTrUQ3VAs7EISagymczs7CyR&#10;aTgcFgoFn8+HZqgvp946jvPll1/CIIJdrpvXU3KmCvI727YvLy9B3qZp0rm5u7t7eHhIh1A0Gk0m&#10;k4lEYmlpCVdx8hCO0/X19enpaUZc393dVSoV5s1zBrbbbfy6nj59WiqV2LYAIyTkOzs7JycnQs6n&#10;ymQyuq7j5w4dJaR5LGwQymghBFiBSEkxt9FowM2Ew+HDo0Ok5fPz84VCgeZxTESxU2e2XaVSwVFJ&#10;yDmGVM8BQ5xIUIaKYcVjmQLi0tLS48ePLy8vOR5xueM0QOS0urq6vr4+NTUFyzWUA6/govr9/u9/&#10;//tisYjinrHiECqnp6fVapVjXKGlm5sb1OtgEfLt2dnZer1Oyx7znglnUHQ8H14xFWo4RRCMSv8Q&#10;gFqWdVY8K5VK2Wz2008/NQzj4OBgZmYmlUr95Cc/6Xa7r169SiQS4XB4aWlpPB7v7+9Xq9VMJvPg&#10;wYMf/vCHnU7nn//5nw8ODnK53A9/+MNCofD48eOLiwvLsh4+fIhc7+joiDW/srKysb7RvmszL07J&#10;ZnjXUGXw9HCxrut2O116LCzLmp+fX1xcRMx3//79UCh0eHjIquj3+/RGwMVys4FAAEOQe/fu/fjH&#10;P6aOTIe1EIItrLQQnNWGbji645sYO/Ft3MLne8dgORMu2+p+Jn9g8uod13kfOzcaj6gY6oZOCCcY&#10;wGOR8YxGIzhhS7bjKVNg4j1doK1Wa3V1FRfBs7OzarUKa8qym52dNeYNIcT0zDSJNZ5ASmQaDodN&#10;0yRpUxIfIgFHG+UVy7JgswkqQogpOdjOI1saydIcOULElWZOmlQR8SEqQEQJqfLma/k2W7beADLI&#10;8vm/xDBb2ggRwGKxmLo2RGMUINTvajabMOo8ScqIfAOHJmPvZmdnI5EImSshUJOmUIoFEVK6zr/A&#10;JSA3prrHi+Mso3kN7CuEmJRzabL/SAgB+jTlGBxVUAdCqeoJx7GQU/+EZARHcsqbI0dfc82c8mAg&#10;fsaR46LVQ+DhG9KXS5ODclmNvBRXjnfk+ZN68tjxXGi326hZ+WHUxKxY2l7I+AOBAGwZPf98XNed&#10;m5vLZrO8cWwIXNe9ubmhmEL5AxjhykE9ioFnNBtyGR4sxT4F3QKBwMbGBjJYCH/VGwiKAsDBThG/&#10;WbokuD6fD+H8u207GhnSpXYsffyFdA9BuKaSSBYzkC4UCuFaZMgBhYBCGBGUWJSSOayFdNylrMn3&#10;4E0AedDv95En69L7gw1FGjYej9Fcs0TBlBiZYgrg8/kw5GQ8cLvdRnbtuq4SS7FlYAVAfsBN8BYJ&#10;iWKL4V+DwSCuZlAgsDiqdM72QcuiWjHwRADsElnz+bwQAnrPkBOxbNumFgwiwRmBCiMSQ1oR7+RI&#10;R9YDKT498/h68IThbzKZDKGadwpOZbTfYDBA505dVR34vFYsnagss60ikQiKJawQiOVer/fq6uri&#10;4gKyDWkRByk8FlQxpzoPEzxBZhUOhx3HqVarHM6oM4UQ/X5/b2+PTkOQYiqVQpakuEmWHBAEbzmv&#10;HEqh6zpRg3m1EEV4bgHlUaeQ5FxcXODXSm/BvXv3tra2YrHYs2fPIIDRoS4uLq6urnq93i+++ILX&#10;gUyb4t35+Xm9Xj8/P1eU58rKCk4TOzs7WN0iQoIGoyGRMUTknwcHB7wg+r06nQ61F5yEX7x40e12&#10;6/W6Ir0YbjEzM/Ppp58qAwufz7e9vb20tFSv1//whz8IIT788MO/+7u/S6fTr169QofwySefrKys&#10;QEGNRqNCobCyssIkR3SEfr9/a2treXn55OSEeUrJZPLhw4ePHj2q1WpPnjxpt9vU9e7u7qrVKq6z&#10;rFj4NihG5GXkvTwNx3FAmUKI6+trKstkU16vNx6PM8AH5etwOCQN5pBRsU8J27/j53sHsEYTNgHf&#10;oGG+wcJBUIn3EGQ+n8+xHduxR+MR+T0nDqGLJhRd19FO0W6NdBSCwZYtOa9fv87lcp9++mk+n0cN&#10;gDkbyi3HcThnY/EYvt70cDUaDQapKvGBUkkTiWGz6AKlfIMQh7dOHs8LZj+Tu0BQCWmSDtGifcvr&#10;y5BDlAxpYaWAAmUs2E6iKbJlVRkcS8W6ooVU0yUFeIIlh5dPuoMA8izpFA9CdWQXPfULwI0+IctV&#10;4iSSg7H0O6AzS8jZ21TZOnJuq8JhXTmQkbMPfp6Qo8m5gcRaOCQhBVXqycCE6XKG493dHS4+CAUs&#10;6anBVwkZwybBq/pQvuRGeNG2FGtrE/YZ/DmHFCUzUBEhQbkxgfCI9EIInJZ0OSaFP6RyRKQnJwaM&#10;cjrATFBJCQaD2EADCEBglUqFM4jb4U2x3VRPIo1aCoXwAPlaHsjMzAzCbapCtHO2Wi1692D+4BrH&#10;cm63UomS2NCJ6ZFDYCA/VEGED7UztgBRypZqfV1K/m9vb5vNJspWklQhzRFADBRbQWboMIDjPekc&#10;y2krhBgMBviKxWIx5COoSXhf2BgqThToA+fn9/uBKdDbn3zyieu6V1dXcKKc9Wtra1Q6aF7BjJR3&#10;R2EaXbkrpzUoMQA3q2w+VHKIlh/85/V68UAnx+t2u9h9MQCu2Wzquk4BiH5VVr7K36DxWJmatDYd&#10;j8esH6/XC37SpLEZeQKYo1arlUolWwrwNU3D8hspMT1i29vbm5ub6XR6NBrt7+/Pzs6igEaqzOIE&#10;snCkYDkGRhRyrEq/36cMncvlhBDsWV3Xp6en5+fncSKo1+unp6doLdjCsJsej4emNvbsl19+CfYV&#10;QqjqDyCDyXScRWr2nyXNUYPB4KNHjyzLomIF7KZUygm/s7ND/kZSYRiGGrmh2v0YcloqlZhrCUPG&#10;ILzb21vYHV5oJBJRjoxkEalUan19PZVK5XI5TmM0o7Ozs/Pz86lUamtra2pq6vDw8MWLFzMzM3Nz&#10;c8xRoOgP7bq5uYlgnGyHWxuNRgzoHI/HhCeUZBRVhBA3NzcvX77EN4urrdfrOLDncrlEIoHucDwe&#10;M6VnaWlpd3f35z//+fHx8f379/F6ODg4QLgJMdxoNA4ODqrVKjoHygU8Lsq19+/fz+Vy0BbBYHBx&#10;cXE6OH1yeqKKp2xYrvCPf/wj3TYkb4wWUEYMQgg4yGAwmM1mC4VCKBSypVYYuM9EZ6/HK4SwHVsp&#10;cEYTnYPf8fO9A1j2xEgctduNb5k2ga7eV/gU0hNM0zSP6cEsm7nIoBmFe1CPGoYBTQpBzTd0u136&#10;jSlOgZmmp6eXl5dRhmIZXKvVaAbm2wD+FxcXajIX/EQkEkH/QQ8R3BVtMsTRTqcjpKVQJpMBXeEC&#10;xwWz5hRCUvU7XTpEqHvX5XQ/grotddxK7UEtRqXRQlYMoX+oZ4G6QFcYUni9XvJpTisCsJCCGPAT&#10;JxQQlv1MRQ9VKX0AHMpCiFgs5soPA1KEVNIAsBQaozrGCA7AMZuB7yeEK+YP+srj8ZCPTubHhmwe&#10;9EqHIcVPgPlAt9TLHNkkQglMkz2bdEdyhaR01KSozmgTI5uE9IgHXiC0nwRnvD4UQpT/KDdwy3QY&#10;8eUkuLBELF3ulICB7TJGhfR1Y1JQLpeJ5dVqlYoSel5ECQRX2EHOX6gp1OiAhlqtxtuBhwCPsiUh&#10;RWzbvrm5od+2UqlwRgshPPJjysHqPKhut8vz8ctBQD5pcYnikPqdyqwc2QCougTANMBZXTqJqwmJ&#10;mjR9hZJUcJwWOThLgKDiDnXZn4/+knUFngNSK+RHaIR28ng8yWQS1hNF0VdffSXk5B9QTqPRYOgh&#10;KfLGxkY0Gr29veVoQo4GNQuViJsxcUsIga/pSDpRUblDJKeeMH+o7oKOnGazydbWdZ30EsYUzRyl&#10;QwhRDhN3YlYPfDOSf6XRiUajpC5CCJgP4iJ2RDAQ6ugmB8CnAHBJGjlfmH/06JFpmk+ePMHQgQtY&#10;WloKBoPMvahUKpSEWMl8J4kTejiAnW3bUEdopGA+hBzT1Ol0KEZTiHSlUMSyrGw2OzU1dXd3RwOE&#10;Ov3QXwYCAZ5MRw4TdKW5Aw+NtAHNBsVT27bxyoJWAduRuWUymXA43Gg0OKyurq5IPjnxTk9PO50O&#10;8FQVx7FX4EsQUdAIPB6Pd3d3d3Z2rq6usI9KJpN+v//6+vr09PT8/JwFVigUNjY2mBVbKpVevnzZ&#10;6XQWFxc/+OADhsxg7qVpWj6fX19f59g5Pz/3+XzpdHppaalcLh8dHVFWJmbxQKanpzl+O53O/v6+&#10;EAI9KOrk3d3d4XCYz+cxbf/qq6/a7XYqlbq+vv71r3/97//+748fPyZxRZf8/Pnzfr9PF8Lh4WG/&#10;3z84ONA0DWfas7MzJBC6nMlBl0+pVPJ4PLCJNBHncrnt7W2oKRZepVKhrIytfKfTefPmjaZp3AIn&#10;w+3tbbVazefz6XQ6lUqRsZCXEoZIaXxyjC+hE7D+vyOYr3++dwDrm6Uu3fiTUwt1Tf82d6XpmiEM&#10;BTYVyGCAkIrZxA9XGpGzOYm7bAP+nNjzk5/8ZDAY4K/YarVWVlaA2DT0MmxYWTpRH6zX61Q9mJ7B&#10;76INEMEdURayWpMdnuhXiD10L2OA2+l0aDZ2ZSvTWLpxKlGwEIIeB0WZuNKaUpVcwRbTcgo6xw2H&#10;COdvX85jVpMWObVVCePm5oacjNInZ5yQBTXuaCgdTYdygIkjbabReLquS4BBrEavGf57mpxvTbgl&#10;i1XFUCgExWwRojgKqb6pX6G0h2RChGQha81KFsZigManbkudjp4DElAORJCBUoO5E42BHul6xQgI&#10;S/ZCIuJmwwvZIkAplsuAOOz1ere3twsLC4lEQv2KobRYVOJ98lfTNMPhcCKRoPpA4MQyZyyH9zGp&#10;VAgBuYWWqydHDcKkQlbhRoMXAEtCFV7pmeVdQzRy/YVCIZvN8rWXl5dQqnRuq8aF8Xg8Pz/v8/ku&#10;Ly+RgvHSQSQsUfU0EMnhdcTyUz8PboBZocgFsCB0saiUhg/zJ7Wp2ftCOqwq5V8qlcIIm/1lylZZ&#10;6DeoaFUthSI6Pz+nqosgHW6bBxKPxz/+6GN/wP/FF19AS1D0R03f6XR+8YtfkFjDfDCEhE4llhZU&#10;BGUa9bjy+fzS0hLHFDAUAo9mKLatAtxc22AwUGo5tMZIlZGXcQG6FJMR1NVdUMkVEhfS1eH1erE4&#10;0nWdEZx96atOO0ssFiO/GgwGDPULh8O5XA5NN4Wwcrms9JfvBjZ4PSSlb968YeKQrusff/zx5uZm&#10;tVrlgEU5gNA7GAyWy2XaAtgINLXAzwGwWFdssVarNRgM0PMtLCwsLS1BHXWks7+u68vLy36/nzXg&#10;ui4D1GGLbdtm5WOqyRwO1iq9tNgNgJ4PDw9BsYFAANvebDZLCso3LC4uqrFCb9++5fiKxWK5XK5U&#10;KpXLZfzSXNeFXOFGXr16hQaI3af8Dim/Utii6Mlvv7i4oF8V2LewsJDJZPx+/8nJycuXL09PT1H6&#10;D4fDaqVKjx6/dGNjA/aL3kA85XO5HDr0ubm5zz77TAjxm9/8Bh40Go2yYknMHj165PP5dnZ22DWc&#10;EtVq9be//S2ZEpnAF198AYHK3nn79m2pVAJTcl7hAo9JKeuTTGNvbw/WHDT89u1bVlQgEMAtrF6v&#10;393dbWxs/OhHP+p0Ov/xH/8BiymEODk58fl8W/e3YvFYsVhkHKEmp2rizeT3+3VNR5M9kJ5Bw+Hw&#10;/PwcIlAIQS+hI1s7yfT+XDzzvQNYHvO/Kbg/dyA0Uvd33yOpPBVNJxkvatIeORS21+vFYjHyYDrP&#10;6UVnTvirV6/Oz8/RHMCiBwIBZIYc061W6+joiHwRySS8OsgAVgC5CXtmspsPu1gQCWCZpI02Zkda&#10;JcEhIV1SN6IUKkKIofRBIB9VJapJRhAIAirirmnxnZRxwJ1yrFAB4Wzl2wzpZmlLS+vJ0ieQziOH&#10;KGtS6AYkhZvhLvgqZUuhFOgjadUovt7i4EirWAWw0Moo7oEL1qVvOywRcVdMoHYeSLfb5ZSk0KlP&#10;zMlRz40/9MjmLFXYgkjgZREMVAFUMXkci67snZx815NieV2q6FQ3IqtFVTaBmywbDHKA6eAATdNQ&#10;aFGzI1WA4Yd/4hRmtfM9MCWqUhaNRtfW1oiIxCp6ykBXQghAnhACXP7gwQPDMPB6htokIAEHleUp&#10;vgMK6yvAZEhPbSHVdYZhYETEwapLHxBH9j/zV6anp1kkJAAeOdqIMxH4q/pJoVevrq5M02Spezwe&#10;vIvoTkCTDv5mB4E22HqUg1nSQzmQW4F15SSOOi2VTqEuRyqUy+U4sqmWAlzUBSNQ8/l8aBLImli9&#10;4/EY2iYSiWQymWgkenV91e/3fT4fJq4cBTwB9hQnBpfq9/u5Oy7PMAys2GnZsW17ZmZG9SHSaSUk&#10;oduXw7jAfCSWKiHhiVFtZAtwJqjEiag2MzPz2WefJRKJly9f7u7uUtglLPn9fhTcsB2EZD54poMg&#10;8SjHrwhCKJvNsq9ZXQxUZpd15UglIUQ2m2XpjsdjlZhBalarVUMOP/V4PJlMJpPJkLMBwWdmZtLp&#10;NMcvonge7MLCwvLycqvVevr0KcjbMAzSY1YONSbq0XClhmGQD+/s7AQCgY8++mhjY+P4+JjiLIT3&#10;2tpaoVDQdR0c6ZEeQDSiUiFFv0jJhSeMCRaxBrcwzFbu7u6CwSCbHSp0PB6fn58j5wdYOI5DBnVy&#10;ckJSBHcAND84OGg2m8fHx1TVTdM8Ojra3d3FhZ/uBIhkj8dD17BlWX6/P5vNbm9v67per9crlQq2&#10;25eXl4eHhxcXF4yKTyaTDPAdDAa5XG51dbXVar18+RKkhRvq7OxssVgEby0sLGCi1O12z87OOp0O&#10;ncipVKpWq9FYQ69MuVwmUnPU93q9YrHYbrfT6TQ66Xa7HY/HFxYXWD/pdLpQKBDfJ6Mh3pZYt5DF&#10;sf5RUAQCAZAW5cI/C4dMfr53AGuyW/BdiHVc8d3AFiOv3/1d+137rpCJOyej3+93bMcaWpRavNJp&#10;05Ef2CaQhN/vf/369eHhYaVSMU2TGfIs02w2y4afnp5mmcIk0xLCbicAYEmqLuMb10wD1Hg8pjQO&#10;1ECPyc4Mh8OYyaKXggCA15mM36p6SDFFhQ1nommAv85XIXSg4kbipTgnTlKyfz7UninJKwNlJCCU&#10;0ohPqkwmpBG5LY1bICF0XUeNwV9BlakUu7q0m5pkYgkMfBQzoclRgySmCEhhO4SMHK7r0lQihICM&#10;5A/VVSkGhX/hKIeRZp8bhkELAmQh0Xc4HJLHDOUUIFP636Bd8/l8GIcyyWHyjSMbt+W0FqUKgmFy&#10;ZSMCFU9ehwKUlUoFoR6rCAFWMBhE/MugXArW1PgABJyndKIRnEKhULlcJgdoNBpM9ep2u5g5Qa/C&#10;+vBIuX3KoxBIJycnrBYquUBqnjDHtGVZV1dXbBl17+A/illICRWIGciRJnDyZIoATdgFOkIAB0E5&#10;HcXj8cDNoNxfXl5uNpsXFxf0RlEEZH0qYS9eR13p1686c0kMQFG8fQqLMLXojZBOu1KTJ4TAJqNa&#10;rSrAmsvlQqEQSfCUHJsNQ0wVg1otYDQSiWDHAOuDEjkcDvv9/ovaBaqXYDBIh7/6Mba/T1r4gvLx&#10;2UddZxgGUp5QKARog2IJBAJ06fK+lH5AyROdCVsybIrU3ALVVcpioMZ6d3cHi0DjG8wxQAca78GD&#10;B36/fzAY0EKII6BCaUhdYUSurq7AN0IIDgo2NaKC4XCI+pi+y5ubGxZSIBCIxWIU1ikUUCVUex98&#10;zFHMQ0smk5Zl7e/vM6plYWFhfX291+tR8wIUxuPx9fX1UCgEOicTwNcNJu/6+rrZbKZSKU7dgZwC&#10;PhqNyuVyr9dbWVlZWFigL5tC5M3NTSqVevDgQSgU2t/fp4KZSCTy+bzP58NfmuN0amqKEeDgG0Yy&#10;WJaFQnxxcbFerx8fH2OwDnF+79490zSPj4+ZNsMZQhkRvS9KON4OSjLHcXZ2dmj7BUK1222mj8CM&#10;Qkep6bpq24ILI5GILSd0RaPRTz/9dGVl5enTp+yFSCSytbXFQqpWq8lk8v79++l0ulgsbm9v12q1&#10;xcVFnNxdOXo8EolsbGyk0+lms/nkyRPbtu/du7e9vX17e4vZ3szMDH1m9Xr92bNnKPDQJPz6179G&#10;EIm3BaEHzUO5XDZNc2tra2tryzRNBgqztFgPjuOw78gTwGGcSCwzQw4w/V+xx/s+3zuA9W0Lhu/+&#10;mQzMPEfqd9SAUEtA11OzUPqDwWDA9kZh6kjnN2aaejwe+oOIu5SQHjx44DhOo9GIxWKZTAZhLIQ2&#10;cgRUU3DLvV4PnSYoZPKaCds046i5VIA5pBvQHiSFA+mTSUSfxONjafhJ34orXci/9mxlsz2CPk3T&#10;IPZViVNMWDmo8h8Mti011OrbQHjKUQJOW2mwNGnuYEgb97FsCiP7pAhCGBtIhxheE8VBPpPXD6IS&#10;E+afSjrNL9V1nREQmlTck7V4vd50Oi2kEya3xpdzahPv6ZMibCv6it0FgvT5fHd3d2gR1MWo+Mp7&#10;p9AMwfCN56+iOEiO+o4QgmKfogypfHFQwgXiR0z4t217fn5+YWFhNBodHR0RRFEEu9Lag2fL66Pp&#10;XWl6eLx4WJTLZYThqNrBPdBFcFE8RiwNlXLu7u4OKJDL5ZjQTHcetWOkxLqu0y4KyHClmA+0RJPj&#10;SPaNwo+SG/Dk+bGxHLJEcdBxHGWbDnBhhUSj0Y2NDeQdQggerxCCTis0VWib3AmDKFpToYV4+KBV&#10;xZqYcuKYqiTyYNEG4cVKPCP/oewIsKaNn1GPZOD6iU4AACAASURBVMOcRexuxl4dHh4yPXMop6li&#10;VYXsku3JjUPpITohMHDlpEmO4+CRQWEOUEv9iH9SvlHbDdMstSZ5zkKmf4q05vpVryuVQZgeUDjb&#10;gWTv5ubm+fPnkUikUqmwBbLZ7KNHjzwezy9+8Qv2Pv4UKHt4DrZtU7Sq1+tsSX4FmSoVQ8bpqGOH&#10;ui3nHquUy6CqGAqFeG5QVvwYBWh0aRQoKNHSuIPbJJ00o9Eok8l88MEHmqbV6/VSqcQxlc1m5+bm&#10;eLkocSGPUQLBxikGms7EFy9eEP5J6XVdxw6q3+8fHh4Wi8VIJLK8vExye3FxYcixynNzc4yxYjFT&#10;EZ6ZmVlfX9/e3s5kMlBi6mC5f//+3//93zuO80//9E9U97Cl3draWllZaTabT58+JfB5vd5CocCQ&#10;EtL+wWCQz+cLhcLbt2+Jd+PxuFAokAwA8YkX3W63Wq2yrdgyqKyur683NzehACmGCCnnVaxwLBbb&#10;2NggkxFSColRApyfYRhbW1vr6+u0FsE7rq+vf/jhh8fHx8+fP7csa3FxkXMM17dCofCjH/3o7Ozs&#10;4OAASXsul3Nd9+zsDFyez+f7/T6e8pqm3dzcUIKHSYXA4yEQwWdnZ0ej0cXFBQtmdnYWKQihavIY&#10;/zZF8j9/vncAa/Iztv8bOZoTl/o+lkufMAHj5BJCUMVjkU3iLfanaZo3Nze3t7fMMjNNE+E5CRbr&#10;vtfr3b9/X9O0Fy9eBAKBBw8eMGiM0ZKHh4ewizD/YDgcszjgbNumiR0JMzuTH+MoPz8/p+ij6zq+&#10;JnD+5PFoXAhFdEOQzYtvtVUCNTTZ9iVkGyb/l/M6Fotls9lIJIKOEuteSkIU3bBi0nUdpSS1P6oe&#10;ZMCO9NglTyL+udKLT7U0k06NRqOpqSnyZlT/pOCIwKj7AAXC4XA0GqXSQQM/tSpDToMey9kFuuyb&#10;FdJ9lIRVCAFXQSM9SI6YMR6PyVm5HQIDPNCk1Brvk2azSd7JkU25UFUb+bapqSlcK4XU1NtyhjQb&#10;FXhEXY+qBOUeMkjKx6PRSPVVoK8kMHDS0e9DLzp1ItQnED+dTgc3oGq16sopLn6/n4YsXddxiIH9&#10;Jl42m83d3V0YpqE0LiHf4PFCZ8ZisY31jdH4nUMjF0/Y42+pML+8vOzz+RqNBlUbAhWELo3iKqcP&#10;BAK0lRCPoV6Qow0mhiZR1GP1UtMk1VHMpVLOKeUQ/QfX19eoJBFu5/N5LEwhAOAdeU2GnNPMmgGX&#10;s5C8Xi/DdyFmIMlYkIh4WKX4XcErEFCHwyFh9Te/+Q2LE5240rgwKUsIgQ0EtTzk2OxNnjxUCtQm&#10;PNDt7S2WpEgL7u7uOB8c2cbBVRHjHTlCyrZtXgquP36/H06RBrQp6Y8KwUPixx7HkYF3QbcHFuor&#10;Kys/+9nPhBCHh4eogLvdLo9dSEm7ZVlAQ3ZZJpNJpVIMReHwoVswk8mEQiGSEIwA9/b22PuqyKDW&#10;NjI7kDTNGUM5lZLCTa1Wg6UAvgjZWUzDYzwez2Qy2IGaptlut58/f47Sgwzw7du3fDmDqxFjTE1N&#10;nZ+fHx0doZtOp9PLy8sLCwvdbvfi4gLS/d69exsbG+12e39/X8ngUqnU2toa2xbraU4nvtm2bZw2&#10;Dw8PbdtOJpP5fJ7p6QyGtywL3RjRpFqtduX8qB/84AcPHjywbfvZs2eUz4QQqVTq448/vn//PssG&#10;OMiT/Oyzz9bW1hzH4TwhdiwsLHz44YdgjtPT0+np6c8+++zzzz+nYoMsjzbMoTQ0x5211+vxRpQU&#10;hH2HtODi4uKrr77a3d3FRZZjhNMY7TypBSlTo9FwHIfi5uXlJROB8vn8aDjC0OSXv/wll8E+PT8/&#10;v7i4gO0LhULVavXq6uqnP/3pP/zDP8zPz//jP/4jrt0ffvihYRj7+/voR6enp588eYKzWqfTicVi&#10;5+fntVoNGaXrugj8q9VqOBw+OzuLxWKffPJJuVz+1a9+VSgUVldXma/AicSRNZYO2PyJpmum9jXN&#10;u/aX4oM1+fkutc93P6MLIYTu6I54N3ZDyNFypP5CIlP156qDlzbgfD5PNNJ1PRqNUoIxTZMOZGKV&#10;bdtzc3NLS0upVIqSsBACDSb5DRwM3wO7wxFG4KcFSU0yduToD7Zor9fjNMS4r9VqYTCIChvnQKhL&#10;Re9PommQJUmtejKKf+I4RuKnRkPYtq2ah2FWEBmwSTRpjmxPGKwrdRf6GLAgd8qBTioD3EQ3QNeM&#10;YRiOFITZ0lye1BOAxd/SJpyuVOOPLQ2aR9LbRqmXXOmbpXQkPNiB9LwA86H1GclOK0NO0eFvWXIC&#10;NKUcrocE15bNBFwtxVxHTsrjpXPBqIhIetBCAQ2z2Wyn0wE3AGiAFCTrWDnjFQLm4BRjHVJFQtaj&#10;RG8UDiA5lE4LnJFIJBYXFxOJRK/Xe/HiBV3NjuMcHBzgcyOEgF2jg12bsEmDwWL9dLqddrtdqVTK&#10;5TJYCl5EPTowE7GQvJAHC15E+AW1oFwYiMpjOYqbDcht6tK2jZqgqhHzSHlHlC1gFMD0FIlYb3TA&#10;sfIJ8OgL1bwXIQRt/IBUwoklm3OB0cSVvhzjSOZK2VSJ5YUQ5DxwRYuLi6Tm3Joj55xyKCNdUhuB&#10;p6frOpkDwD2dTiOxh0jjmEqn03CltVqNRAIWkCqVkMQGLCPpAUJj2s0s6b0CwQOOYXdQqFX1WQAi&#10;IINKVrVaJfM0DAPyzzAMSp/qPxGY4h0AzzSW/kBKVLC/vz8cDpvNJv0xrCLsMwBk1P44HqPRKFU8&#10;thUkaCKR8Hq9WEy5ctyFkFS6Up0r/pvVMpBTuaj0zc3NVavVnZ0dcmzXdRlDBP9H9ZNVSpLJb1Em&#10;Gnxto9HgiN7b26PPaWtrC3UUWAfIiAZIjTxC35NKpVzXLRaLBwcH1AEZRIjnLTcLPcyroctqOBzu&#10;7u4OBgPWWDabtSzr2bNnL1++5P3Ozs5ub28/ePDANM3Hjx8/e/YMWjESiTzYfvDo0aPxeLyzs7O7&#10;u0sDZjQaXVlZWV5eZkhRr9fb2Nj4wQ9+kMvl3r59C4wj+U+n0+fn51T6VldXdV2nAEf+z3bmKA6F&#10;QnTRMvaH5e04DuAsnU6zI3q93uHhoSMHXWPewTBKhkxYltUf9P/lX/6FlgLexc7OTrFYPD09JbMt&#10;l8vVahX5xAcffLC6uvr73//+8PDQNM0PP/xwe3ubHx4Oh6urqx6PB0Mlr9c7NzenHGSg9wzDoALL&#10;wZJOp3O5XDqd1jSN6Tr7+/vBYHB7e5sYp4Q3Xq9X1987Eud9n+81wDL0b7ozvO+jYJbCWAwoNHSD&#10;4Tn2+J0eRQihazqKLhgO1g2cFmcfSAhfE2ANR+rd3V08Hrcs6/LyEqpcCBGJRDj1kALEYjGWI+kd&#10;XAWHIIyIVxpQsa9AylQioBagLjU5eozy1uLiotfrhT6lbgImUE+A1cyiUcpEMIH6d2QBOBm22230&#10;N6puDVzgtOXLKeWAWqgxqchHQ/g3+FJQC2SViv0e2ZmMyEAV3ZBzASbAXiAGEnEFj5ScWenJeFbE&#10;ZtgUsIKqKFEyg6mCNOLQv7q6olYFNShkezZRXLHckDQcmopmIISMJqzITOlor8smR/4iDx/oSXeM&#10;0mwxIGwgbUh1XX/XXeXxKMA0Go1QaHlkQzL1IMoosAvU1Hg4PEb6lUgMetKZmqY2BBZCEj+EE1hx&#10;wgaaLVglbu3Nmzf4M7lykADzpHlx9GqVSiVAzN3dHSPt1LFFQ/vZ2Rmki9JtUH4l62AJERoVxkKd&#10;Y0n7VogrJTgjhAA1YJuCwSBMJ8JtinqqG5RTVSXceI5THuUxQiuqWq1q76VEq56JkNYhELo4luFO&#10;lEgk+Fs+ORaNfKbX6+GLATFJhSiZTLpygpMQwuv1IrLGBfT09BS1UCaTWV5eht0cjUb8OthuY8Kt&#10;xjRNrGfIHLg8iiwwrCwJ5r4BOsWEBTG4DRIaJ7bb21vTNBOJBAGJrl5q2ciTm80mI4/IjtTmBaFC&#10;9fXkEKFarabsthU8HY/HSKPUeERN0+CoQFcDOTknFoutrq4KIfb392md0+REUVg6XiIFB0AYNpjq&#10;fKAdEpEGWB+bADowII3YRGhtuRFUX1hjCFkOoy4xHo/r9ToajKE1vKhdQEzyJ7Ozs4FAgDChIgha&#10;scFgwIBk0qpUKgX1dXp6asoRYeBvzh8sUdgavNbb29uTk5OdnR1Vf6dHp9lsFovF169fl8tlkvN4&#10;PB4Khy4vL3d2dl6+fFkqlegs3t7ezufzpVLpxYsXjUajUCgsLi6mUqlKpfKb3/zm8vISDSVHDRdQ&#10;KBTm5+dH0m4NEDw3N+e6LgYcUGKNeuPV61eNRiOdTq+urqLRRP4Pc3x7e3t6egr3gwWamsVEPnl9&#10;ff3mzRvED2tra+A5PDsCgUA2m221WmdnZzxkxJRPnz799a9/fXZ25jgOhw/DVzY2Nj7//HMaO66v&#10;rz/++OMf/vCHt7e3jx8/JluGgr1t3R4fHzcajfn5eV5fu90uFAp//dd/7chBzsqPBlDF7jN0Y1Ln&#10;/V0+32uANSlsn+wQfO/Pa5rCWLqhq0oisUGTTTG2YwtHCEKO4yrSy5YeOUIIxAd+vx++V9Us6HFg&#10;33JG4FEO1eTxePq9PoQQ1A4pMiVwdjJrDukSP0ZooQYPxgKiCSHwMsCIFrmMOiIpCKp7JxK8e1Yy&#10;0nvlRHeAjupt7vV6mUyGDhoGrHLLlnQHIAJpEx80+46cJ021jmNaCbBisRi1BrrWwT0cH0rJBDYy&#10;5HhEIYQjHXJd1+VNcWz5/X4AsZA6JyXQ8UpLT2AK5Sd+hepLF0Jsbm4iI0VpS7M3v5HIqp4YwA7h&#10;MCky4idVjeUD2FIPdtJHR3VQImoGXcXj8Unyj4ukZKP6Feij5vyaBFj0sxiGodr0GE5n2zaWOTxt&#10;3Pk80pSchLVarQKOSRumpqbQbO3t7XnkAEqwPhUfdayDUwFnQgjC7ebmZjwex02ey4YCUc9zONFt&#10;R3OAEIKrVSJCV7YXKIzukd31aqWBzllgUDherxe6njqFLUdlp1Kpubk5ABmvm2Y93gtoiSq8EAIg&#10;wqgypceCO6HihoAJPpuGLDoTOSJQC3C1GFOxocDfBEhKq1B9vV4PJzxSAgTCqNQJ7QjPEYADgpVc&#10;nQauQCBAY1QoFKJTDJXPcDiEI0espjxUVbMFdK8ypOaXKhADaKAJDskjtWmPx9Pr9ZrNZqFQWF9f&#10;tyzr1atXg8FAzeVsNBrlcpny62g0QoQOUQRogNS3pYctfz4zM0Pwo3qIDoZmDlX6Zy3xVXizIXlO&#10;pVKFQgEPLXhxIAtpHvlbMBjEj+ri4oLsl+gICKMQdnR0BE2Fcm5+fh4fJpIKdiikWjqdrtVqLINY&#10;LKZeCviMBAxngW63+8cnf2RxCum3wnI9Pj42DGN6ejqTyeRyObhVZEaMiPFKY3fgKXLGTCYD7OO9&#10;0FoRjUY5zSqVCsm867pzc3OkPZZlHRwcHB0dYb6KrgCk/uLFC8uyaN9TB+zt7e2bN29ub29LpZJh&#10;GMx1ePXq1e7u7sHBgW3bzCaybZu2PiGlNeyX29vbubm5eDw+Pz+PfsM0zbW1tcXFxXA4XK6U2+02&#10;XvNc3sHBQSQSyWazjKm+urqanZ3d3Nz0eDyVSgV4vba2huf7/v5+r9ejrJ/JZB4/fozsgfc7NTV1&#10;fHzc7/cZDDAej589e/b48WPoea/Xe3V19fbt21qtxoiheDwObxcKhT766KOPPvro8ePHeMLNzMzQ&#10;eWOYBrdZr9fX19cHg0E4HH748OHi4iInEktuMtQ6tjO2x8PR0PiWJef//Pm/BrAmxeyTQOp9Mwcn&#10;f+Z9fy6EcB0XD9LxeKyYKtUIoAApmfckQCFmEAM4N7FYVBUKJmFReCayjsfjcDi8trZmGMbe3l65&#10;XK5d1IqlIoQBsd+Ro2xoWr65uUEXIoSgXRZCBdkHMI59C9PDIgsEAqhM8CBh6RM/SGVUWvzu+TiO&#10;kMAlEokQC+nUIzMmu2JkupD0DL+dgaAQMFRU+XTk/BNIXUsaDYAYCKKUbPhCEmuIdGqCPEl4b4+c&#10;KshZyV2zyaloUHRLJpNUHkEnZJzKG0aly5rsq3Kk57UpJ92qMw7bCL/fP5IDdmZnZ+HnPXLanSPb&#10;If1+v7KJF3KCBzTGWKrceAiKG+CqhKTxcOdCp8XZB7MC/qPx3u/302kYiUSSyWQ6neY0RylIlIJ+&#10;h5CnoFMoFMbjMf+JsbWyPjKkIQIfZd0UCoUgRfr9fqVS4beQtsKO0L7ELgB+MVGHjBl+CHdpEDCg&#10;DSmMEALaHzsPJQ0G0wOpIUXUHqRWOyn7U9VAWw5xAgGwhJCAsI8c2bteqVQ0TSPPIfIBZFl7Kmkh&#10;+A2Hw8lCv8fjYeuxbkm4wSWI0prNJm88Go0GAgEm9bKEOHBrtRoZgsJbVEkUo8Y6oceTU0XhUYhz&#10;Yi3iYnYojAWlE3aB2hoUxQzZBgvNoyRcgYmZnsi3UZeyQUzThDvnaxF0U7snK8C6CZJYCIFoLJFI&#10;oCJin8JwQKsAhrhH8NbU1FQ0GoXfAoIHAoGHDx9ydmE6RcrqkRYbhUJBCEGYnOSPWVFXV1cnJyf0&#10;XXKPXJ4qBCMnXVpaarfbtBpwMHpl1y2yWtueKFzo+kga3fEQEolEIpFwXRcvUE7dXC5H2yaWXZyK&#10;nNUYV56fn3NJXjmdAtxM+qRS8fF4TETHbRxObnZ29unTp+gCeZUPHz5cWlrq9Xp7e3vtdptjMJlM&#10;qoeDBjGRSKRSqWQy6fF4wEknJyewdMlkkqE9oLGhdNHjmknYXr58KYSYkr6AZNr9fp/TXgiBFpZx&#10;yxw40GOTTL+mafiatlotXMoMwyiVSp1OJx6P5/P5jY2N3d1dmi7v3bvHGJ+bmxv+ZHl52bZt9Klr&#10;a2s/+9nP8PzUNA2M/vHHH/PrhsMhfcFQU47jrKys/M3f/M3i4uLPf/7zg4MDGnVxhMb6gVOLHv/f&#10;/e53hmH87d/+7dbWVrfbPTw8HA6Hn332GeMymXF0fHzs8/murq7ogUBLh2CLpBSwq+pFCm9RVXMd&#10;1xXud3E2+F4zWJOf78JgTX7GsmNfk4aNmuy8AyeRjFLmo4rE/zVNk6NH6XiQwkSjUVpUSAd7vR6W&#10;pOSRu7u7TKacmZmhkI/Li2malN7VJfHNmjSSJp+mEEBKrcgYljUafDrMKTapCDR5v5PlYUfKsTn3&#10;iQrkqdymCgzACKVI80jbTCFF5cibyCOFRKiQH5BA3JqqJkD7j8djnh7iEsWjwAQo+q0/MfmHdT81&#10;NeX3+0nRhBCkichllFpctc0TfZU2C1TBI+IHzs7OcDUbys5NElZUdySdwE3Iahqd+Ot0kRBOyGtZ&#10;S4hAVVWRUwb5lCX93HkFMBmNRoNznHRQCd4Rnqsfg+eA0kD9A/rhdgBkuVxuYWEBtwtV5gB6qkeh&#10;FgP2H9SJSI5VfVY9eaIRn+np6Q8++AAVCG+ZGcw3Nzccx5ZlATUYdI+IhEOHQ1lIwy00LgiZ2X13&#10;d3dgF2AWgRC8riDLZAcDYBdngVarBZ9HMZ3N22q1mKMCS0qhYSx1jVBBqNxYNlTe1QrxSKsnwJYr&#10;22C5PPYaRXPADSUDQkWhUDAMY2dnB7BC6YHAgP5mKEcAZbNZSng00NCsEIvFeJ64t7BDh8Mh30N9&#10;ii3gSoEmbDQolqWO6Fu9O/Ygj67f76ObZkGCYnkOtjTgjcVi29vbU1NTz58/VwwoLkRfffUVTJWy&#10;u4NQYdUpQAbJ4ZFDhQHWgCGA4/z8/NLSEr42qr5P704oFPJ4PIVCgUQCmEgVVQgB3MFJQdHJuhwD&#10;YEsPOVYyRvlYRWB/yk/2er1SqYSbFKcrYIV/QsAge2fXqFnjZJ74uVOFpLqdy+Wojv3hD38YDAbZ&#10;bHZ+fr7X60EQslMYs8j1Hx8ft1qtQCCAB6+madh6lUql3d1duqMYwpPNZH0+H3sZKKwmh2rSOjWd&#10;Tq+vr+dyOU7R09PTi4sLr9cLCsEXGpaR6htQDH06bChpJFPSO50OLx1zc6hHMnYmFyH2dxxnd3eX&#10;rhrkfcAadIGO4xwcHBwfH1cqlbOzM9q2nj9//vz582azCduETgBya3l5Wdd1qoeZTGZzczORSFxf&#10;XxeLxfF4vLa2tr6+Ho1Gf/vb315cXASDwQcPHqytrR0cHOzu7hqG8eGHH8KS+rzv5gXTwUD5EnHC&#10;zc3Nb3/7W+ozzG08PT198eLFkydP4vH41tYWLg9kDkhsqTBiRVYsFnvdXigcyufzMJ2OnDxL+Vul&#10;0H/W5y8GYE3WPr+7NotzinZTjiooH3AMhXkhhLJct217enra6/UyH4CNAVSCh5iammJwhGVZOzs7&#10;e3t7mLkzrzuXzzmuQ1kH2K5ObTU/Ts2EosOIlgq+dnl5may92WxicWtZVqPRoCI5kvP+CLq2/bVi&#10;8KQeS6EWxArID6l9UNcjHpBSg64IMzwTDnHAkyPHMCvtFCcOqmpgzVi6rpNkA7AwUIVq8sl2dyIW&#10;xAZFKFCvKacg29JEEZTJFSqdlpCC9L4cisJfnARYA2mqpGI2z4S3Dx+ADAh5AZokIX2t1E+SrBPa&#10;IeqUsENIO/jp6Wly9H6/j9QXLpCyLzersB2a35Hso9SltTRQQ/Wc8pA5SfE34qY4K9FcE4lRYqEg&#10;RKM6+RwAT9wRRUPMq4BuwCD4PN4dqXAqlbqoXlxdXxHPWG9DOZtSCMHhizkkAj7U8UPp2qW60qCC&#10;YrEYJZirqytLzsmxpH2DNjHQid1nyAFQhpzZzJYkp4dQgf1y5dROmDwerMofiKDAO6Ue46WACfoT&#10;pp2KuVQ5D+sfaZ2mad1uF/04q4UYTESkdRxGHJEfeIUgZxgGBV9edywWUyoWtTIRl4ylE54QAv6D&#10;jy6dPCH5QK604qv9ztMmPLOzMBPhLkzTVOBS6TJZWiSWgFev14t+SAjB0BhDOncg3/R6vYBCLhLv&#10;eA5YmFSyNf7X1NQUdVJgDecMi4caKDnGWHbGEPt5+AoH09DNEiXX4liAYx6NRicnJxRPqZxOnofT&#10;09No8xWGQ/7h9Xrx8CSZwa9S/S2qmaRzwH2Ky1T0zs7OmHCcyWSy2azieyhV53K5e/fuMeKT2h9f&#10;DuplWDs7kdyGYNS8adYb9Xq93mg0SIk5HEDtpFjpdBoLD7CFmmdAS3g4HKbhFz34zMzMwsICvhIg&#10;v+FwqGna8vLyxx9/DDCCbKbRlWoyOFXXdfgwskHa3oPBoMfjoRAB2uapvn79mnoupxxtDVhOjEaj&#10;ly9fXl5eIsQEnTMOnPCh6/rOzs7JyUm9Xmf5IbT6t3/7t0ajgR7m4uLi4OBAJUL0YB6fvFOvr6ys&#10;5PN5+Pi1tbVoNIoTmK7rhUJhamrqd7/73S9/+UuECqlk6pe//CUi5kKhwJ7loEgmk6urq6PRiNpU&#10;t9ttt9vAZRhxR5oem6ZpGn/5Tu7v+7h/5higSYKH7hvIJ84sXdONaYPxJnzI8unppbpB0MLPfTAY&#10;MKmAo0fTNGX7S4TwSZNolftSTiIlNU0zHo/r0jFck0Px+Bko5VgshhCHy+CQ5a1zWDhS6awihP71&#10;sUJ8sxCC04ctCtfF6QNNRWzzyEFskyIYdEWOHOhGkObv+nw++BLKOoZhqFohWaAqMQCw8P4mMUKV&#10;NZRO9Iz9IVQoXMjZDVbjZRH2KCFBbplyHo5KbcluiR8gKnragYxU+shEhdSKjcdjRR5QXSI+cVbi&#10;RyqEYE47bBnlJ0AqORMXr+TqlAl4mEhNKVr5fD7mTsJhYDE8NTUF3Cdy8NaInUpjhBElOnQycsuy&#10;8Brl+SD3TiQSq6urLFdTzvSldow0GCDikR2OYA6UttFoFP0yQ1Gur69PTk5o5gcugAxwg+QRQfoq&#10;PA0TQFPqcMIWFRZhNBoRUJHwc7McWByaamCAK+eRC0nE8nehzchJfD4fqjKiCDGPhU3VbzK+KlCo&#10;OBuWmWJlKBwLIUDMVLtYn+BpwDRvhAiKekPTNAZhXV5eYmmNj5pKWnjas7OzYA4g9cLCgoI1dE6B&#10;qtWLSKfTz549IxgkEolYLHZ5eUlvMvFMUewcYgCpybPO5/NFo9FMJoOXKcuDA0oIwfoZSgtZamoY&#10;8cdiMQaB09/DTkdATSmw3+8DKE3TZJKdEGJubm5ra8uyLKp4oCtTdt4Mh8Pz8/PT01NyIb4T9pE3&#10;bhomJpbAI1POAB2NRowJh3LIZrNwVO12m+3AnaqhZLCY0MzD4bBYLKoSYaFQYKYKxVw1So/WJczQ&#10;Ib9pDmDRwiSBAHiGlHotyyqXy19++SX3zjnP8sDuPBaLLS8v379/f39/v9VqTU9Px+NxyA/Lss7P&#10;z3d2dqAw0dojf0Qkh8aOV4NaH/6YPhKOPooYHCblcnk4HCaTSV3X23Jwe6VScRyHzr6ZmRnLskBI&#10;zC7M5XKff/55Op3e398HyQWDwZWVFSwJNE0DGG1sbGxubjYajZOTk+vr60gksrKyQtvWkydPwEbr&#10;6+uu62JDCuyem5sD9lF41XWdrkkOpVQq1e/3v/zyS06kVCoFlVWtVjEmpbR3fn5OfpLP51utFiwd&#10;hi/UFkDJUHTBYBDndyqzDMIiIW+325988snU1NTOzg5crN/vb922qhdVRBHdbvfq8ioSjVhyrjze&#10;bKpmQlwOBAKqQ244HE52y/1ZOOS9AOt9gEb7/2Ab/7Xv+Q71y0k9ltfwutI8c2yPqU1omvZtY1LG&#10;FE5+PzGSf0es6riOEELptOA2yJ+Qd3i9XtxgHcdhuDq2KMgAB4MBUiqOyNpFDWc8hJw3NzfEaQKS&#10;EIK03pF+ZfTfERdRV6BJOj4+5kRAzE4Ds67ri4uLmUxmb2/v7OxMnVm2/PA9xHhSLs4FoiDSxZ40&#10;eSOcE2Yom6K7V0SLQlr8J7GNhA8PJ9I7VfQEYBGQotEoxURqsslkkvc1nGgfQ09NJorgQAjBz4OE&#10;wKzvXqVM31E6AxTArNyILWcDcxkc4jxb1JwA1gAAAr1JREFUmBLybMATbAd1KyysmOUOXG42mxQo&#10;hRBEGlUjoJ6IrBhlpVKTINZB28ErowICEQgcAfQggMBrDTjO9/Pl6IRYLaFQiHIYuBCsoPrPhSQv&#10;fT4fc+tGo1EkEun3+0dHR6qtXSE23p1PWjkgx/b7/WQX1J3BUsrKodfrUXBRMytd10UVRJMEX4g7&#10;PBtHdaSqlQMmgH8dyEH3SrJGykgrg8rU0RIBHVDk8MPKnoCoJiRfyy2A3gifjnTosCxLUcX8O3Cc&#10;XJwMQfF8nNQsJ9M0l5aWhnLkDtm/An/j8ZhJQTBVRGgwN0UuJYxFMMDn4OBgfX0dURRzJBFsYZmI&#10;47ZHduYyoBOcEQqFoC7EhMMTLQ7QS6riCd+ZSCRU0R++CqAAD0dFj2Pz7OyMd4RPRE8OwGZtwEYP&#10;5ZSkwWBAUUlVln0+XzabRSMItAIusyvJYeALcX7hwzWXy2VEbK1WSxHYSPir1Sp5IzX34cQnFosR&#10;LCFRWJPgFWwyarUay5U3BRVE4Yz1TJUAlMxiRkvOVGaPx0NdD6DDSzk5OUFuqyxPQYH0yhEvDMNI&#10;pVK05eLsz4qNx+MYWpIYaJoWCoUKhUIymYTQ4mngfMF+J0aAithr4XA4EAhUq1UYU0wlGK0N3XJ6&#10;egrl5kh/QUqfWHaxGFBfmKZZLpdfvXrFlsxms9lstlAozM7O7u/vt9ttCnNbW1vMOxoMBgsLC48e&#10;PQoGg1988YVhGMvLy5999pmu62dnZ9SsNzY21tbWzs7O3r59m8lkSPYODw9brVYymcTDz7KsUqmE&#10;8BROF5A0NTWFqanjOMxBmZ2dXV5exsAPrLa8vAy6vby8pFcA6OPz+egCqVarCBIIH47jLC4uYm3f&#10;bDbhmOfn57PZLHcE3+a47yzxiJ4c6SRsrnQHfCe/sg1d16mYAa0mMcnkx32PJ9b/AQivmUsEOWXz&#10;AAAAAElFTkSuQmCCUEsDBBQABgAIAAAAIQB5M/mF3AAAAAUBAAAPAAAAZHJzL2Rvd25yZXYueG1s&#10;TI9BS8RADIXvgv9hiODNnW7BWmqnyyooHkRwtaC3bCe2xU6mdmZ3q7/e6EUvIeEl730pV7Mb1J6m&#10;0Hs2sFwkoIgbb3tuDTw/3ZzloEJEtjh4JgOfFGBVHR+VWFh/4Efab2KrxIRDgQa6GMdC69B05DAs&#10;/Egs2pufHEYZp1bbCQ9i7gadJkmmHfYsCR2OdN1R877ZOcG4+xiuHr5e1uf18hbrUIc+f7035vRk&#10;Xl+CijTHv2X4wZcbqIRp63dsgxoMyCPxt4qWZhcZqK00eZqArkr9n776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SDUbS/AgAA+gUAAA4AAAAAAAAAAAAAAAAA&#10;OgIAAGRycy9lMm9Eb2MueG1sUEsBAi0ACgAAAAAAAAAhAIY50dtaaA4AWmgOABQAAAAAAAAAAAAA&#10;AAAAJQUAAGRycy9tZWRpYS9pbWFnZTEucG5nUEsBAi0AFAAGAAgAAAAhAHkz+YXcAAAABQEAAA8A&#10;AAAAAAAAAAAAAAAAsW0OAGRycy9kb3ducmV2LnhtbFBLAQItABQABgAIAAAAIQCqJg6+vAAAACEB&#10;AAAZAAAAAAAAAAAAAAAAALpuDgBkcnMvX3JlbHMvZTJvRG9jLnhtbC5yZWxzUEsFBgAAAAAGAAYA&#10;fAEAAK1vDgAAAA==&#10;" stroked="f" strokeweight="1pt">
                      <v:fill r:id="rId12" o:title="" recolor="t" rotate="t" type="frame"/>
                      <v:textbox>
                        <w:txbxContent>
                          <w:p w14:paraId="678B9F37" w14:textId="77777777" w:rsidR="007A7F90" w:rsidRDefault="007A7F90" w:rsidP="007A7F90">
                            <w:pPr>
                              <w:jc w:val="center"/>
                            </w:pPr>
                          </w:p>
                        </w:txbxContent>
                      </v:textbox>
                      <w10:anchorlock/>
                    </v:rect>
                  </w:pict>
                </mc:Fallback>
              </mc:AlternateContent>
            </w:r>
          </w:p>
        </w:tc>
      </w:tr>
      <w:tr w:rsidR="007A7F90" w14:paraId="5FB04A59" w14:textId="77777777" w:rsidTr="0010574E">
        <w:trPr>
          <w:trHeight w:val="699"/>
        </w:trPr>
        <w:tc>
          <w:tcPr>
            <w:tcW w:w="2892" w:type="dxa"/>
          </w:tcPr>
          <w:p w14:paraId="24F4D586"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Пётр Боборыкин</w:t>
            </w:r>
          </w:p>
        </w:tc>
      </w:tr>
    </w:tbl>
    <w:tbl>
      <w:tblPr>
        <w:tblStyle w:val="af2"/>
        <w:tblpPr w:leftFromText="180" w:rightFromText="180" w:vertAnchor="text" w:horzAnchor="margin" w:tblpXSpec="right" w:tblpY="326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5638A2D8" w14:textId="77777777" w:rsidTr="0010574E">
        <w:trPr>
          <w:trHeight w:val="2831"/>
        </w:trPr>
        <w:tc>
          <w:tcPr>
            <w:tcW w:w="2892" w:type="dxa"/>
          </w:tcPr>
          <w:p w14:paraId="09211BEA"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12065975" wp14:editId="18A28DAF">
                      <wp:extent cx="1699260" cy="1790700"/>
                      <wp:effectExtent l="0" t="0" r="0" b="0"/>
                      <wp:docPr id="5" name="Прямоугольник 5"/>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13"/>
                                <a:srcRect/>
                                <a:stretch>
                                  <a:fillRect l="-25380" r="-2538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26B69" w14:textId="77777777" w:rsidR="007A7F90" w:rsidRDefault="007A7F90" w:rsidP="007A7F90">
                                  <w:pPr>
                                    <w:jc w:val="center"/>
                                  </w:pPr>
                                </w:p>
                                <w:p w14:paraId="55CF57E9"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065975" id="Прямоугольник 5" o:spid="_x0000_s1027"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N4uxQIAAAMGAAAOAAAAZHJzL2Uyb0RvYy54bWysVG1P2zAQ/j5p/8Hy&#10;d0jS8daKFFUgJiQEFTDx2XVsEsmxvbPbpPv1O9tpWgHapGn9kJ59r8/ju7u86ltFNgJcY3RJi+Oc&#10;EqG5qRr9VtIfL7dHF5Q4z3TFlNGipFvh6NX865fLzs7ExNRGVQIIBtFu1tmS1t7bWZY5XouWuWNj&#10;hUalNNAyj0d4yypgHUZvVTbJ87OsM1BZMFw4h7c3SUnnMb6UgvtHKZ3wRJUUa/PxC/G7Ct9sfslm&#10;b8Bs3fChDPYPVbSs0Zh0DHXDPCNraD6EahsOxhnpj7lpMyNlw0XEgGiK/B2a55pZEbEgOc6ONLn/&#10;F5Y/bJ7tEpCGzrqZQzGg6CW04R/rI30kazuSJXpPOF4WZ9Pp5Aw55agrzqf5eR7pzPbuFpz/LkxL&#10;glBSwNeIJLHNvfOYEk13JiHbSjX2tlFqJw948bX+3hWJyRvD163QPrUGCMU89qWrG+sogZloV6LC&#10;Ou6qIj28A/6ERcUmcB6E53VILrGIcB+a5mhy+u0CUWIVg5gKH80RxGHhSocI2gQgyTLcZHt2o+S3&#10;SgQ7pZ+EJE2FfE4iNbHxxbUCsmGYnXGOcIqkqlkl0vVpjr8AAZOPHvEUA+4xDLGHAGGoPsZOYRJm&#10;GVxFnJuxsPxPhSXn0SNmNtqPzm2jDXwWQCGqIXOy35GUqAks+X7VIzfYXcEy3KxMtV0CAZPm2Fl+&#10;22Br3TPnlwxwcPGhcBn5R/xIZbqSmkGipDbw67P7YI8dhlpKOlwEJXU/1wwEJepO46RNi5OTsDni&#10;4eT0fBKa4VCzOtTodXtt8OEKXHuWRzHYe7UTJZj2FXfWImRFFdMcc5eUe9gdrj2eUYVbj4vFIsq4&#10;LSzz9/rZ8hA88BxG56V/ZWCH+fI4mg9mtzTY7N2YJdvgqc1i7Y1s4gzueR1eADdNbKVhK4ZVdniO&#10;VvvdPf8NAAD//wMAUEsDBAoAAAAAAAAAIQAUoWW3zHMEAMxzBAAUAAAAZHJzL21lZGlhL2ltYWdl&#10;MS5wbmeJUE5HDQoaCgAAAA1JSERSAAAD6AAAArsIBgAAAGHOpQkAACAASURBVHic7H1pk+M4rCQo&#10;33V0T8zG/v39fe+I3Tc93eXb4n5wJZ2CQYqyJR9VzA5Hu2SJt0gkAILu//yf/+PFQFVVjb+dc1JV&#10;VePjnJPxeCwiIofDQQ6Hg4iI1HUdPt77xgdpOecaafP/qev8vXKVuMr+LeeaTleXK/Z8qswppJ7h&#10;9kY5qqqSylVSjY6/ee8b7crtjGu4D99j5eAycHpn+X/2M/4ejUaNtorVn/Ov61oOh0P4X+Q0Xnz9&#10;WQ9/uifWbrG2w3Vd55wxBlSuOd7FdevboeDreD8Onrekx1Hj3pb7eHwB92jf3Po8AnLns6GeZ6Te&#10;j9jaYM3zqfytdz/WX7G69TGm2ubP3DRE5Gy+Rtp6TtztdrLf7+VwOMh+vw/PIQ2kNxqNonny/Mlr&#10;AX7jMuh67vf7ZH2wPqFvRUTG47GMx+OwLuAevS4hfXzqupbdbhfqvdvtxHsfntdtz23J9dhut402&#10;w8daB1A+lHU0Gsl8PpfxeCyTyUTG47GMRiOZTqeNNQ714/ZCOZDver0OZdlsNrLdbsM6V1VVKLMu&#10;E7cbyjidTkO7cvtaqOta9vt9aEuUDe3A1y3o+uhxH/ueg7b3E//zeGqbr1Lf+5jXU3NHqg1jz3eZ&#10;u4ZCbl5d2i83zdi4ZfB8hHfCOSez2Uze399lNpvJ6+urvL6+ynw+l7e3N5nNZjKZTGQymch0OpXJ&#10;ZNJ4tzHO2uZxHv85de3CG/oE18OaG/HBO3w4HMIcxPPier0On+VyKbvd7mwui81VGm1yf9f3UfeV&#10;9S5hjcAHZddcBXXg+ZXHBr4DeI7TxrzLczP/BozHY5lOp41xiPJjTeFx3TZWdPuPo3cWFBQUFBQU&#10;FBQUFBQUfElYhlSR7sqvrko9Tj/nWcvYq9PTRkVWysYIOj/DSmfL+ADg91i9rE+X9hDpmaD3pcks&#10;KLgWVVWVsVhQUFBQUFBQUFCgYHk5s0dBV++AXC9egOX0lAcP7kWZUSYQbfZE0h4V+J3JNxNty/Mv&#10;RdCRJu5l8q+vaY+ONiA/YBCCrjUGhSgVDImYhsrapnH2rNzfjf27oCjwCgrawUJCXdfh/7Z3R8+B&#10;Q79rj7AF6LsD4wSurc8Cy7LUxcW9oKDgeujtVrwtSSRO0HNc3LusPzpPnQdbxvW2IE2gsTVIRBou&#10;6dqSDugtWsB4PG7kq4k8bzvTZdCEP9VmDD0nFhf3gijwkvF+Hvz9SMidQAoZLygoKChgPOq6VlDw&#10;naHJXh+xQQqa4LgkfRN0/j/2LMdMYav4aDRqPMvWa03EdayQ2P7xNhd3jjWC51gBqi3oTNCZ4F8b&#10;k4CfvZqgX/vSdNEuFNwGen9HTHjJCQymMbQVtaEZQ2ArJyKpLNt+L7gKZVEtKOgHbCXFXJcTjCmG&#10;IeZjWPy1ax8H93mE9f5S2QV10NfCx1VSu3aPh1vg2v7lAH050IH+ugj3BQUaVlA0EMrYHt/vNL4s&#10;GZ3bg4Mw8m/auqt/t4g2B2prKwv3j0asTPjoQJ38DFvPQdBjgeDY6i1ysojr+usAbt77s/xxDUG7&#10;dfnZ7Z3L23Us6va/mqDzHgZkECNmMXel3BfLJF8FvSG1qHa9z9pLYk0GPsGMsy3jPUzIfBpAQT9o&#10;054WFBRcjhyrL5Nj7QKNtRrCjhXJnaO3x9K2oOWAlKCWs/5bgroloMfWB+senSasR1qAjNUDcg+s&#10;Pd57mUwmR3dRXz+My3mOXJVSwOeS87b8LdLQZqGLlb3LOlLWnOeENb8g2vh4PDZ/v0ZZ+ajAO2Ip&#10;Nlm2xhzvnJNRNQrKjNFoFP5nN2989ClOIufvvPdedrudiDT3e+M+XieQlnb1tq4x8cbfIN0icnaK&#10;hXZZZ2s5k3G9f9yaAzgfTt8K/sZp6d95HdbEH8/mwPISKS7uBWdIBW0oroAFBQUFz4VrSZbGV1kD&#10;+nSd/Spt0hfarEwFBTnoS1H0nRF75/QxzZabO+5DOtpCj+tsocZvTOZxn7VPm4k3k25N0NmKLtLc&#10;P57Kx2oDKCh0O/ExagCXEwQ9ZoS8xHLOGJyg60LGrOoFBeKOHyfDniVZtp8XFBTcA1j/2DUai70V&#10;VFW79nURTJGmyHBbS7QV9J6wrOOX1rvLc1ros8oxZBshfd5KcE1aMY+Ba9LktGOeErHvBQUihZwP&#10;jZgXUozMxogvE3Tek83PiMgZOWeLt/7OpB3PaoKO69qqr8tp1UnvRUddYsenWd4/bW3bFToYbG8E&#10;XbuNlcm2oA0poSp27Zq8Cu6LWB8U5d3zw7JClrXghDbimLvop9CVzF+Ca8lg37hneVKE81bl0nlf&#10;Opey/NaXYcUi5W1tFitXwddF6eP7wSKoetuyiE2smaCDTGuCbgVu01ZoJti6bJpgawKtn3fOifjj&#10;llXtRm8RdJ0n0k9hSKWr3mpQXNwVigt3O4YUvC3XkUvz8eJD5Pa2/ZAFBQVxcKwIfRqCDghj7eMt&#10;+FooSrXHxz0VF8UyXnAtePsJWxYb21L8aW3SsbAKzhVh+gPiDGLK7u76OU28tbcQu6iLnJN6Posc&#10;0HvQRZryhLZya1d2jrgerPXu854q7cUUI+gxoyHyi619Op8unEOPdVzrhaBbmcesn13d7yzXq2tf&#10;vjZLXszdq4sb2FedIFj4jmnbr9HiwwrEg9V6yXL7yB9n8EZQQe/90a3+i/bRoyBnXuD7YhbYguth&#10;9UUs0GbtTwuEBX6nEFyRFxZ9RErMbe6rwqq71ox3xb2CH1nRyvtSYsP6geBGsfbpMg+wO6VOA66P&#10;LAzxvks9bvnZa723dLpayLXcMVPvjbbUszDLViVNbvTzbWWF8MvX2sZxao63vvdhOR96bsmRN3LL&#10;cKt5sMuc23UbTV/AfIIxK3JsXwSDG41Gst/vpa5r2e/34Vpd11Ifatkf9lIdquN6VJ2CpH3FtSY1&#10;r+l7qlEllW8eD4ao5zj3HIHf2Hqtjz3TcxMTcWvu0ZZuHbQNz+F/3rfOdcDfGB8xMs3kX7vct8kd&#10;1jyk29OSSfkUAVYepN6h2D54jH2Mdx0PoFjQCy7CLcgTE/6vOOEWFHxF4H0t7+3XxrVrgBagivXr&#10;eug2jVmDosq3ohQteABYSjRtvQxeXb6MWw0QV03Q5/N5Qwk4mUyiAeE0Mbes7iInoqz3blukHffz&#10;c3xNxCbz/J2PT9b74vUzKVieug3vDON+TdChEGKw0iKnLCDoUJrw34WgF1wMDKa+BCpLe59yKSko&#10;KHhM8IJXYCPlFfToyOlXTQ4t6zasELDq5KTJ6Wkiektw/SwB9N7Qwm3Ksn2L+AUFBQXDgwkrH20G&#10;azWTbpBChp5fY54+OlAbLOt4XhN0vv+MrNO2OT5n3JpLmaBbHkddYB0nlyLprCiyFMpO3NF7wZ2C&#10;4qWMFSDjnCbIeSHoTwrLvU1bIYYED8xL88PkweXXAz4lMOS67BU8FmKTVEHBV0TMOqyJ3T2J5jWI&#10;CTNwTRVJ70lm60ubwje27ulgQNa6wWn2Pd8wuQ1lcpV4N7xy2WoTFr5126dIOp7tur5f4vJs9fEz&#10;jfuC/tBlzmtso/QS9qAzwfuunji63mxF10SZCbwGH7Om93zr+ZavceA3fS3WxzqejUg3gn6NUtTa&#10;+uO9D+vWGfxn2/jzc+ND2apKxjIWqY7lwzWWA/i73vMPRTW2fBWC/iQIL5+4RsCmW5dBv2jYu1dQ&#10;UFBQ8H0AAQNCIL5fAq2k7aNs1t/fVRmYatvv2iYFz4nwLuNfGb9nYDIOQxj2n7NhzFKugqRqIq6P&#10;L9OKgLD/nQK/aXKP9C2w5d3yLutL4aJJMoM9uSwvQLaga48v733wUvDey0iawe1QD75ft/9N96Br&#10;a0HqnoI42iagvoUbzle7nOM65zf0XlNWAHTVjlauCkGvCgoKCoaC3tPGYIEJC3uwtMr5nAbSm+P2&#10;fU9cEzCKBUTslRQZjjBqoSzmzqgFJquOOggb1ihrT2KqHLoseB6CWizolTVWcup/Sdtaz3Rxic8V&#10;ri1Z41YoJO+xoF1924JIapIYc0H+bgBR5jZiom3Bey/T6fTMO8faymO5vGtCbuXT5iXb5mmZWmtj&#10;dcJcrZW1bL1ml3NtYec0rEBy7OKv14bJZHJWJz3/A3Vdy3a7ld1u1z9Bj7kcpF6SXDeF7/iiafcd&#10;gN1GYiS697IY2rZL+8RKSyOVNj8bm2jCPpBItOqCgoKCW0DP0Q0Fp/OmMIS/u4AVALfCtdbpnLUg&#10;F2i/1N5C6299DcJo7BQR7h+9XSvcYyhe8LclYOr8c9ulyxix8u6Sl4g0LGWxssT+LyjIAY9Jtiiy&#10;hVG/z0MZqp4RWuFZVZWMqpF48cfTV2iOTM1t+N96jzVBP5v/MoyymtTHnrGs1eF77RtH7cXy19Zp&#10;5BsbV/oa0tBlYS8yHq/e+2Ob+6NlXRs2dXvw9bIH/Ysgtb/jkrT04LmnVrvgdoh5GZTFrqCgwAKs&#10;DbHjyboqG/qwAsfy6GJluRZBmBUX9iv2SRyGJCJlvi94FMQsjCJ2sC79bK68qr1B9XXtOfoM0FZu&#10;7724yp22yLpT/WLHt8GwhaNUOV2RZoA2i6BzWvx/rJx8f4xc6zSt+y0rOb4zGddpxwg67tH36nFR&#10;17VMp9PmMXTiRNzJs6rrGMom6JZmV2tT+N6CYeAqJ1V9dIu0rOfXtv2zTEAFBQUF16BvktPmltf2&#10;LO/lHgpDelil8gxCojsd1bPf7025IbYGsTCorRr8G7ubp5CyHuNv7CnsUlfn3FEY9ifl+aV92uZ5&#10;qK1csU+qv9sUE5cqRQoKLobv7pnDxCoXOfPhMxFzDWte9JWXylet23FiVnNAR1C/BLzdS+Sk9NX9&#10;gTPCgRRB3+/35nzOaVueGSiP/p3Lyc/osYNtGNPp9JTv+LgX/XA4nCkxrHVRt2exoBe04pknqIKC&#10;gq+N4kabjyEtr4/U/teU5bsYGMqxagWPjpjLcsp6PlQ5Hml+64Izgq7aLaZYTrmix57rAu+9HPYn&#10;JSq28+72u7O5CS7f/Cygiftut4sSdCbjIP3a9T3m5o50LAt8VVWy2+2isRIQdI8JeQ56J+jXvDA5&#10;g0b/lus+90jQZU5qsYz953z9knpf0ke3nAxTZXimfu4FTmTooP1wb79F/8bc0Z4ZudallIvX0LDm&#10;yT6CJ8YEqEuev+T+R50Psomws+vQN5HGPmktPFySz7PMw0MpI3LyfeT8rHeW3V27EndLbkt59j3D&#10;2PkKiI39Z29/a3ymxtul81XsOX39kce2Lg//jSPQrN9SHKVNhot5JMX2c/v6829fi/hPS7SPu5uz&#10;l4TlMWERdG0thzXdcm/X10ROFnQuP5dPz5scyT7loZXC8ci2K8Cm+RQGXSg9/mt/CR/x5ckp09k9&#10;OAbQ2wtfzgKLvkspOO4tiLW1T7blLCIEPwOcO+5haYP3fnAiX3AbPMpYtcpxFnDRS3J8QnufwiXu&#10;tTGSYQkkOXNI7vVc5Lpn6vJpF7hr100mTBzMTJezDbAS6KjmfazrjzLeWeDq6tbO32PjkPPJcV1P&#10;pWHdi/HC4+cSmUg/f20fp5T7fVrkrsEQeT/CuM5VaFpz9CN6WDAxw//W9y5tr2VhjZw14pENhfwe&#10;a3dq/M7/AynvBet/wLIia+Ibs0rzXm9NqJmMwxVdu+njWqxM1ofnfXZlt8rAbcp1xJFyVVXJZDJp&#10;uMpfguLi/uSA1kmkv4XUSuPeJL3gNrjWEirymItTwdcGL5w62jZHsS1j83rEjhzLvecZ+uDZvXmA&#10;XMW/JhZagVNQcC+0EcSUAuEaqzmgvUG0AuxZ1xVd7tTxddY9fD1Ghq2o63x8meUmrn/XaTFJjxFg&#10;7725Bx3pcBo8jjSxj1nSU7Da4lp0JuiXapkLHg/WYBqKpMe0+19FIPoqKP1R8Mhom5/YOoCF9Zqz&#10;uq8pZ6y8bc/wc32vsX3NuVqQscqJPY/4HRYGBIjruh+vb7AsowlA1zbSLo4xK3hXpI4y03nhfg68&#10;1GWdLWvy14Amls8IL+eEPFWfawwM+t3NmZMelf/kvr/sNaC9EIBUUDb8bpHS7XZ7FUHn/zVB1s/u&#10;9/uzulkE3dprzr/xNW4Xrl/Mo+macYB10Xsvvj6dVY+5+DILupczd9ocd6yCYdCHIDAkrIGsXfMe&#10;ufxfGbwP+ZkX9IKvD8uCgeuj0Sh82P3sXmPaIn4p3NLV9xoBHu1qBQ1qy1MLtZbL/S2hCbp2eczB&#10;EKQ2pjhoy/OSNVW7h7Jwyr/3XT+k/ahE55nxFQg6oImjfj+vUayl2ukZx2XXeciyJgOaQMcIuo6u&#10;LnLcA77b7UKZ8EybizuI9X6/D+Rcz824n8m+rpOlNIACgJ8DEWYLOmQJbhe+V7d3TPnPz1sfiwvx&#10;9+sIesG3wTNOVAXnSAUE67qQ8/3WPix9vSAOSzsb09gW2IBVFgRd5Hzf3b2F1RihyinXJYG7gHvX&#10;uytS5e2iDLgmn0dqM4ss43rfuPV8U2SL/vGd2vMS5WfqnmeSX9rmSUuJwXW0SCNf14RY/y5y3GaL&#10;iOv8O6KZA1ZQNr0m4zoIP0dY5zIhD05Tt4suj1UvkG54HGnibLWL1c5d+qUVxpArBP1J4Sonrm5q&#10;0mMWpmdBmzXi0SfNgoKC2wHzBY6QwZnV3h+Pa3k0d11re0/K4vkMLsdaqB16O4Fe7/h6zILc1ap0&#10;KVjIy7Vk8zOWIslS6uhndZ7XgsfpI4+9gu8nE8Ws3RpdPZL4HXoWxOYG1MVy3RY57ceGxZhP+LAC&#10;tWlrsOUuzn9zoDW2WMNCzs+w8hnP6+PPLEKPv+HiHhsXvFbo9Rd5tl2LeQBb30WabvfZ86e317Pe&#10;CXqZ1IdHG4l9xj5ITYzPNGk+G1IawoLLEBuvz6o4uzdii6H3PpBzRJc/7A/i5dwKwIgt3NciZrXg&#10;v9tglQVud9pa8J2gibklbKWetaAtSBAYh/a60G6fsetcnj7XwK6Wn77b4ZkslY+MZyOUt0YuSU8p&#10;wZ4Fen7U6x62EoE043/+3SLosb3b7IKeS9AtC7qef7WlPRakzbLoa/B1PlJOK5Lb5LUYQc+dx3Qd&#10;rfQs6/kgBJ0zrlwlteRFwCu4HH1P1NcS/NjzZUEp+I7QJO3Z3OkeCZaWWeS4haPen5+zmmtxuQdi&#10;pFPfYwlcXdLNre81rvSpsnDgstR9z6TAQr26Wsw1LMGzS/1jngOWAuMZFfcFl+GZPSkLLkfqHWfL&#10;OT6aCFsfjqIucgrCxhZvbRnH36k8kKYm6Jr4a4U6l4XrfYkSpo2c63u1geCS9ZLfTau/sLZcfQ56&#10;LFNkIk5CMLkyWTw+tIvHpc/HNP6xl6oIDo+BLn3Abpka94iafU/ken+0vR/6uVvOmfp881TMgnvB&#10;WiBZO6/bS1sn+1CEpDyXYvek+q+tXHjHupSdiWPqPY092wdJ5zPTYTXgD8rIweaebR2I1U2k3aKi&#10;3++u9bZIuC6PjuheSNv3gR5/z9jfz1jme6Jt/uS18nA4yH6/Dx+2jLOFnc8014Q5Rsz5f21B5/S8&#10;9yLuuJedn0M9+Brqx/8zLjnaU1vSY89Z1nbnnBlBXiNnbtcyAK8lVxF0S7PxqHj08j0iHqVvLWtQ&#10;m/DpnJPafworEr+nII2uro+6jx4Z97Zi5xISi+Tnpv8I6EoSY+A09MKXQ2L7EPgsl2T+jnJZBKyN&#10;+GoCqyPZMhAM71It/iOhj3FqpXFvMnqtNT33t6ExpOIkR+FVYCNmFfxKsCyslyi0rsk/pljX7f2I&#10;7a/bj63ih8NBttvt2Z5vJvBMxkXO3d41KU8RdH2v1CJSydlziKLO1/SpIam53Zp3Y+tDjnEllpZW&#10;yjLQprljNXbP+JIFpJZaxIuMZHR2T6wh+nyhKled+exrC1CsLF8ZfbWzTudWk2HbC2NNllHB3MtR&#10;OweyqAfM9xoarbikj2MCQleL33eDXuSHUBQ8QvtbwlTMi+badGNpp/6+FKl8LILu3LmLeqzf2boc&#10;syr37aGCPK61nqOcl5SPhZ3YGNG/I5/RaBSs9SgHt+fQ65fub+R7SXvy2OaPpfhsq1tKgIxZWC3L&#10;fN/td6nCseAcucrwS9r50fpGE0iRc8XoEEjJM/dsozaSKnIeHR3fN5uNbLfbcGY5jjY7HA4hCnuM&#10;iGsyr9d3vR/dXKvFi/NOcGQ34saIyJlLPb6jTnD/tn5zzjX2mwPWtZy+ayPwiIGD9FPvo7U+6rbR&#10;c28ngp5Cm3aJr1uCVafGckb61jVpXwwebRL6rui7H7z4QMoLYWwqsNh9WVslNXIWPXarZEH5WvTZ&#10;Z7e0QHUtd+z+qzwRPhVUGpYi00LufV0QG19dx4ser22LqFYctbVnbKzogDUpAqQt/RBcUoQpFhCM&#10;FZGWMNQHbkFkrTytvs9Zxy0rxiPN8RZht9r3UmXGtWWLXdPCIrdzn3ikvvrquLSt791HllyS41Y8&#10;VFl4Hr73nJMi5wC3H8g0u7Xv9/tA0vE37tntdmekXFvHrfWwoVisvXhJlO/IzM/qZNUTpNwi4HrO&#10;ihF0a65tU3CmrlkEndO8VGnEeQzi4m5pYGPEHPcVEvU4uFZYiz3PE9qzu2UWNDGkBvu7gif6rnMj&#10;K6hESKNOypkhSPitkDvW9BqUk25sLFsWTAgNAKy5ItJw79PCZmxN5L3bmtRDAcaBe3Lq3+W9hBBz&#10;7fyMtkFdtMVL3/vMsBQG/FvbM33kbSkstGVJ5PH29Ra5ryCFlPGgoBuYqGMd2Ww2sl6vWwk62t9y&#10;Zc+BXidzoZUhllLXIs06L21175J/7G/MXaw8APpYP50bMIo7FmUntquf7twySd8ffSzigRREuvMe&#10;lpqCgiHB81ub+/OluFZhlr7BcHmth31Hh7I+pAhRLlLKJq0pt6yMIOkcEEenz+Vqs8bkED7rmZRy&#10;PJXHENDtpN2/NbF8dLBlx1KkWP2aEvYuzZ+/a2tTkMHUvc/QvgUFBf2Clc/szr7ZbBpu7hZBZ8T2&#10;Vut5xiLJKVjzZMzDKjV3Wr/Hnmmbg2NztlYs9q1oHJSgW7A0Yeh4S0BpE1oKCgquh7k/SLnRarS9&#10;kzEB8Nnf5dheIf1/rP0uFYz7EqgbC98DWc9TCyePTz6eJXb/maKBFk5rUdXPWF5h+Hs0Gsl4PG6Q&#10;Mu2+juBtHGQnpviMWT1RV31urJXGpRjC4wX1qes6tENfuNRVsM0FlN01rb2B+/1exuPxIHPXV7Ae&#10;p4T0goJrUZRJ10OTcj6nXAfe0x5kep0I65RyT9cWZKvfci3Ybdbua+eYXCV+m9JcyyK5BufD4XBW&#10;x9j9vRN0TbKtc9C10GE9ezYoZJi9UAV5GEJD1EbkyuR8f7QR9K8gZHaFJlYFeUgR8VQ7ptzOc9qf&#10;FcGp35GXlQdby524hocQH/MGQYXJH+dtpR+LjMvkkYl7qvwcKO1SUn+pm3sOWbPcD62/U0pD69k2&#10;y3VuG/ShuNB1jI07S0HEZbAE5hjYep67/cF6nr9z+cpaXHAv6DmRjwHb7/fBYwm/X+rO/JVgva8p&#10;ZXfXuaaSSmTULgtZ63vbms391zb3xOZ7y3rflfTnlJPBSntWhmD7APbBs8KX62etg4Nb0LWQYAkh&#10;LBBY7ljee3GVeyirzy3x1UhQbl0KUb8vYu3O4zE18T7SuLXG0qVlaywElTtGIe0gRHcdz10Wt1Qa&#10;954/2zTXloJWE11ezCxFUYrIhbXEsM6nyoV7sKdcP4+FGGWCG7xFljk9Xsw5Iq6OqhvbFqbT0+1m&#10;/W793Sd4/7wet5bQpPszlwzCRT41x7Sl02ZdvwZtSgcer23vdG5ZdB5tQnNOeo8yfxd8P+h5Uist&#10;rT3SIpfvd/7qsOQzTYbx4fghsTTa5neRuIt6CryNrG09gKcW18OS8awgcTlrf1d4f/S6mk6nDSVI&#10;zCiNvGLKhZu5uIucWwpYcIlpvb/7i6aDPT0KtLCR21dtQrTzaTeZgoJ7QM9NIic38dq378kSsUmT&#10;9T70OefpebV3dEi2CxGxhLFrkCKsFrhfmIhbQPnYgi4iMh6Pw4JtWSzqupbD/iD7w/7MpZ2D9qQs&#10;/ClyqpUbfH0o6LQh6OFsW6APpVMfsKIRA1mWJNrnHVNa3rJ+USWYuGRE5bY0r7Wix9r2u8t3BTa0&#10;otGat2KKz6HHFufzTOOXSSzHqcCHDaaWolck7vGWIuhdlYT8TBtf4PqkjEaWBb1N2d0XtGdCrvxx&#10;Ewu6yLn7RMyKnuOT/13QhfQyhmw365ggyyoQK5f1sp8t/pWIdPfQKyi4OQ71+XmdQOrarYVTDtR5&#10;LEDnBK7L31i826yesB6zhaRN2dDFuhyzxItIQ1jRYCu69dFeYCk457LalufHrsSW1xEOzNYmJFx7&#10;JnoKLDTpODTPCIuQD64Yi5QDbXpWBvdJ0q8QQK8h6drz5Fn7uuD+sIi5ntvL+DoHjgSbTCZBacrH&#10;hFltqNeAlFeOZS3vakF3znWK+RFTGKTKegtwu1kK9tz11zwHvQ/3LqtjLFcVkdPB9FprEtzAEJDg&#10;G75z3h/PE3Sjx6l81wkwxxvCuePezkf0Figo0HNizKqb2r9ruZ/exEvEnfLU5chOogMZtJ7VLlz4&#10;W1sug2WZCLpV5py6xKwvKQuIDm7mvW+4x+12uwZBZ2uDbgdY3bVrPHtgVO5kvWAL+ng8bljQtSU8&#10;Bcv9M6f/cE+b1d5yfbwGlmL+WS2sKbJ+K8ubFkz193uRdKAQqIIc6Pn7JmvlF4Y1L2j3dnznff1n&#10;61Zk7s+1lKfINK+rXZEyDuZcz52X+pj/UuAydLagNyqRUU62LMB1j/fY6d+h0Wlogr0T77zUvj66&#10;lfpP12+jgXUFHxVdyxhzD4ylnbuQ9jkggzJF2ge7WT53/KTKbvXxM/V7HzDbZoC1q+uE910Qc1fS&#10;ZC1GKvH9oQXVzGJZRNmy1sIFTe+nZrLH5BzQbZ1joeT5QLexpRzg+RJ5j0ajxt5wi2Tp8ui917g3&#10;KtCMnFSjSlx1sryjDTjdmFXe2qOO/HTevGdbt4++iDf3kwAAIABJREFUxkqm2BiFBUb/Zs3LOeD2&#10;tYRxLSTmrm2x9SIo/zPLGGsHrXi6BWJKMKvNUmWKKZb6hm7rh5/77oTSHuewlLddn8sBv8cp2fNZ&#10;OQe/c+zSLiJnQfa4nfXJFkzoOW19L/+WQ9L7IOexOZDLH8u/L3D7XbM1D/UxCXpb4UMhpJbKV2fC&#10;HHcwLKK1P+2r22634Zw9HjAg5pPJRCaTSSOv80KIWOf35tbh0ZAUdMSLfPazq/KJd5ubYuxFsITM&#10;HMLNz7eVTT8TS6sNqXb70uhJjooRrK7PM7pOsH30WRclUh9pM3nKTXvIo0P6Rk55LKEG8w7IGwjk&#10;eHxcavQCxn9774PidjqdNu7ncdpG1ixixutMjKDXdR3WJVjS67qW7XYb7sMxa0zc2U1Q74Vj63sq&#10;ujbSZ8FIr496/LCQpT0RWNDR5JwJPysluH1iwoUluFmIWdlZELPeK03QdZ1yBWJLgLTy6gM5kdNz&#10;iPIQpKLrvNJXm1hEpu3ao82Bt8QtFTzPgpSyu+vzXZBL0p+JnIvEPclGo5Hs9/vG3MzjUQfztP6P&#10;7TXPPfs8FYwut45Wv1wqy6bGzqVK6NwycPoX7UHXQpP1e9DqI4BSfbKOYPGHgMMCEZ8RByvGd9S4&#10;ni1mFwaL62IluDfKIlXwiIgRQZFz99w2qylwi3fylu+TXiB58cfcznXGHH84HGS32zW8qnR6WPwt&#10;Lbu2uHN5uA9wvAmeETkGcdMkHYHddB1gPWCCzgRc56fJMJNfJtv7/f44tx9OSgNNWlihoTGZTM40&#10;9iDHaF9er7m8yAftwr/hGX6eLShctr6hlTDee9ntdo0yP9M6YRFT6/qlaWNMpUj6tX3VZ1+zvMfp&#10;FxRoDOXV8R1wzTvVFtTTIur6nW4rm1aei5z39xBrzLPMNc71ECSu9rWMpNkxQVA4nIg4u+PxNZGT&#10;i4VlMWBhwXuf7Xr57ICQFYTHDhXnPY0i/Q1yFvS0kNElfU4jx5qCfJ7lxSoo+GpIWQ301iRcY0Ko&#10;raIglfCo0vued/udjKpRsMRrAoy5jUk9g0m11niz5ZuVySLSUBpogmpZGKx1ii3Q7B2AfNk1/HA4&#10;yH53OlKNyTZf0+2DOs5ms5AOysT3QWhyzslkMpHxeCzT6TQoGlBufWYr/m7zwhpqTkbbQjZgRUXf&#10;QrtWyFyLlCKh73Lr9TO1Hl8iB/RB7q00Cwq6Qr//qY/IsG7MQ6bfB2KWbg1rDzrWRayhlhxupd81&#10;IBznn7rW1QrOZdLP3qLPtJyT+sTKE5Tn1g05k7EWuM5vOFnPYySd96VjIYbQMB6Pz/a4ee8f9tix&#10;IXCJ14C24mnXx2vLo8t1jWBjWYoKCm4NS1N86XjMfV8vea8vva/r+ecxzbn1t7V4g1CBBMITCvcc&#10;DgfZbDay2+2OFuRPIj0ajUIE181mc9xCRYs1C2e8loCcchmteCY68Bnc2TmIG84vXS6XxzQ/1zFt&#10;qfT+6I6PNJhEs3s/BB2RI4lGFF2sb3V9jKsynU5lNpuF9RBrItLc7Xay2+3MvoiNU64/ewDA6q4F&#10;TbQRPBo4QF1qTOSA4xEwtIKE80B58dntdrJer4NCpyustSomx1y6rulxGCtH34IiE2m0XaxdLyHp&#10;/CyPu7JuFwyB1LvY9n2I9+vZkDMPtT2vT9mIKanxu5VPW96a311T5li6XcqVo3xJzXc5iiO+rw1X&#10;WdCTmTr7XtbSc6A4CBD47Pf7IOC1aRu+OqCYsARt/YLkLpZ6sX1EPEMZh4Z1du21SipLSBX5nkoS&#10;qy0unZyHKI+IvYjlvBONe7yId6e0Q8DN8LNv3Bu+Oh+OaWMip8GWalYQjkYjceIa1uTtdivr9ToQ&#10;ztlsFsg5XMw3m03DKsxeViCxyEcfESMi4uvjnFnLqaz7/f5YzupIvLWyeDQaSTWqQvm0KzhbG1CG&#10;9XrdUBR472UymYQy8ZYtbXXwtQ9B4tBWrKzg4D1oHwYrBdC2OiYCKxbwfq9WqxAHxnsfXP1BynnL&#10;AfLhNrDqwmWyxoYeNynLgRWYaDabNdof5bfqGisHp6nf85TVg+/hZzQJjgmrXDZdLkvYvQRWGlqg&#10;5mup9umyDsTu09d1nyIf6/7vvN4XnMBzGnsk4bfY94I09Fyu53Nr3uBnLXIey6PLu3ztHHhN3n0i&#10;xovbyLrV1p2CxOUOfsvyzXsR4dbIwXcQSAgBC2CdsASkr4jYAsWLWe1rcfXn4JOThksveDEh4Bnx&#10;lfs8C4Z3KRQ2fcKyjnxX6MXqEWApEjq7lKmxVPvPCz5hZa9FhH7S7uqY0/UeMraIYy7fbreBoNd1&#10;LePRWGbzmSwWiyCM8V50DkjGyloRCWsFX9eRU615tK5r8YdPZfH+ENoAa9BueywnFMSwNiON/X7f&#10;IOM6MJyIyHQ6PQa58xLur0aVLBaL5tiqvWx32zO3cl1Xri/jcDjIer0+I+dMxmFt5vWXXfjRhqPR&#10;SHa7nSyXy6B8CHFkaE+75T7PQoflnhhTCFqA7IA2YYVMVZ0CyG42G/n9+3eoA9LVXhJ8DX2M32KB&#10;jTSQN491bgtW5EDJwkoj3nONLRRaEXEtdCwFpK89DdqU3hxfAWBS38ecGFMkPAueWZ56NliEpuAy&#10;sNIYfwM8f/E8KWJ7yVlKSAtt/dbne5RTni5pMIYefzHl7tV70GOarNzneLHifdesMXu2CbygoOB5&#10;0Ga9ubd2/tbWpUDc5Zy4s8CEsmiFLFsL9VneEA7G47FMJ1OZTCZne7XxO/LgoKFawJhMJkGg0BZx&#10;q9x1XR+9CeqmlX8ymYh4ke12KyIir6+vDUu4XptArir3aZEnTKfTQOyrXdUgujGyinqx5ZphkQJt&#10;XeItYgxO0zkXysf7060YMJy3zpcD0HE9AF7PrbryNfwNzzn0L36DgkdvD0Ab8/YJbiutaNNEU5fB&#10;snAU2aNf5CgmSpsXWMixSlrrU0HBPaDXkdi1FK4m6MhIu1CJnO+LsgChAMIL70eHwNWHC9hXhnZh&#10;e2RggWbljKU94rFTcBtwe19iUX/299OaY+5NzjWYzMSgiYl2Z7fApDyVt7ZSxvLnOZ0JuhMXrLnj&#10;yVjESXBVZkIOC7SrToHmmLSLNIOL1jUFJa0PjYWQy+ScC27v1agKeQXX+u0muFRjP7xei3R0eD1u&#10;WGHB7t0g/7qtdBmtgHDW+OP+YCs3E1KUh/sAFmGUS49x3rvOcwK7vLP1mC3FbL3FtRxwG2oPCGs/&#10;/Gg0CvECkC+s4uzlwb/pMra9022/6z2aXa1LfcMqA/dHn/FouoI9FnR7PPu6UXA78Nxzz/H8yGDZ&#10;LWaZzfUeenZYdRy63pqMN+KveDkaCEjOxv/W+tELQbcK2NYIWvCHEMTH3OD38F0+tWOR/djPCN1R&#10;3wk8GGNWwkLSh4elXGNrE9+Tk86zISYw3oOcx9owZnnFM7qfRm4U9o8DMRIenvci4tSc5JrtwKdv&#10;gMDGwBHIsTCJnI7zEpEQlIxJXfjdfVqoiWBw/iISrKtM4izAPRr1cqMT8cf/vP7ASov1hwPJoTzO&#10;ueP+cWMt4kXZsuhz28eIHcDeBdZYBDm3IuajPfleVhRY7zfIlL4uIua+dJ4rYu+K3qut73PupLhh&#10;4sttx/0wHo9DUD2463Nat1Lqa5Ku69Q1/5y5pm1OvpeCoAsesUwFDwYv4nx8nHz77Y8GNDlvmwuu&#10;eQ+f5R3uQtK7GKL0GthVTsxpv0EIehdoKwALIlpr7msvkn/U3sPjO5PzgoJHxyWT7q2QUoI6547k&#10;3LljrIJIFSp3JMFIr/Z1uNe5I/EMlrfPoGuIH8IR12PzGKy1DXLqzi3FViC1QI4/lbHe+7A3HFZQ&#10;fOe9yvgNZQsKCqV44D3ZvMbA5R7R2UUkRJvnZ0VOe5FRV6TPrt96L/1ZH1SVOHFyqE5HmlkkOyg6&#10;PqHdx1kQ02sqB39jKznu54B7ltUlaPMp8rzlScGKHF0+C3q8wEuCT3xBnVmhg/5+fX0NY0eXoW1N&#10;fcj32re77gJFZij46kCQz5RisqDgkWEZmrtgEILObm+IAIzrLERoUq6f1ffgN1h2vsoixZ3HbcV/&#10;M5y4sO/RicsOGKYntJgApYU9LmNMSEgRhpR1/Fpwu1lWmYLLkOO5MIR1qM/nuqZrjftHhiZwIqeA&#10;VJhrA5lS1nNYffVcK3Jqh6qqpBod9wWLOwpMCEw2m83CfSE6OnnD6DJoosXzCYKivby8SFVVstls&#10;Tpbx+iDj0ZEYrtdrETlGfQdh5yO3eA3hc77xP/Ziw9oM0g2yDlK+3+9ltVrJaDSS+XweXOB3u104&#10;R5z3Qm+3W1kul2GftPe+cfzaZDJplIHXs8lkIrWrpTqc2gUKABBqtB+ItO4r3hLG+7jZNT9l2bZ+&#10;4/GkXZORH/IPY4ru02sLBx/jtFgm4OBrrGxBnlxvLRtwuXidi60P16wNKYXLI6GrBZ/7QXs86HX7&#10;Ft5Fj7p+D6G4vYW3x7MBbQKFKeZeHptd3dzb2ljLtM+KlPJCz9kI5BqTobUSvm2s3mNezH13LEU2&#10;o0ufsyI9pkDCuo3xe6gPMpLRWXktT7qqqm5nQbcaUAuYKUEhle4zvkhdyGTSUtZzNO++EHMrSRH5&#10;PjB0+l8BlqVTX2e31dhzsWtWWrnluuZdTvV7F9elR0Rue7L1E/dijmClae1rqX3dsMqeWU6rowX6&#10;cDgcSeSn4A4iiv7iiOaYx60xBmKsCRy7NqM82+02HLUGa/1utzuW4XAsOwirjkZbuSpY3UHkvPey&#10;WW9kt98F8s6RuXG0GgRCTRRB2lEP1IHPcmeiyIs3zlSHdZ6PF4XCAHnyvmoOGsfWZeTDigkQddQL&#10;RB19xGPG2ncuIo3+aeztJ2u4Fki6EAvcCyIdhJDP4+MgKHL5gqLIIPja7V8bAJ4NYQufoRS3lPjX&#10;IrYOtN3fZ9u2rSmPOCc/49h6NmgSZc1h+P2SdDWsdKw19xHH4zVKBV4vdJqamKfy7fLbJff1kda1&#10;eVnzX5uykuWPHMWeLuPdXdy7ICb8FTwPhlKo9GUdKWhCW1M0nlkgZgRy+nlG9hBWkiHBREaTKZBB&#10;AESA3Z5BlJjkiWvuAUaasGSISINo6b3DTA41kUeZR9UoHGe2XC7D0ZuwSKNsOJpNE3TeWy5yVD6I&#10;k2OguNrLoT40NNkguLCC4+/dbier1SqkxaQbZBflY/z7779S17XM5/Pw3Hg8lvl8HtoDpBNthvaB&#10;QoKPOmNrOJ9JjnKxMsMiumgPVpgwodeWZ02GOMCd7rvYeANZ1rAssbytAPXRig0L1pzOXmaWoPRo&#10;73AXb7c2oU/LQbc2VJQ1tuCe4HmtoOAR0Bc35TQGJejOnVzRLy24ZQH4bkh1vKucuPq53KPOLHWJ&#10;j2XJLegXKe0oW89SZFy/44/cX5b3SsP6JnHh+JZo0/Zz+dgqXFWViD8GhWMixn2k3zH+1HV9Curm&#10;TkQLLtTv7+/BHX2324WzqUHUsE/d+9MRWbwXHQQ/kMrR0dr88fERrPPr9brhOs/12FQbEZFAbrWL&#10;O/7XLtBwS3fOyW63k/V6HdzpUdbpdCrb7Vb+3//7fzIej+X19VXm83n4HW7xOOscln4QaRD49Xod&#10;jjJD+djzQJNXy4ohcgrwpoPU4ZgxrpveU4/02ELPW8r43YaiAgoGPIffUG9W5Oho9XqMcfm5T/Q8&#10;Mp1OG1ZxHqOXvIO3WAt5vuB68zsIJUpQkLnTlr9r5KHYdR4/uj+GslTpcVwMKAXX4tL3XvOER7Z6&#10;D4VU2+l5qu954dnRxdOzDTnKI93+ej0RGTCK+6VgC8x3JuZMTPn/goKCgfBJSB99ztFKSyZJwbW6&#10;9g0yxtDRy+tDLYilVtfHY8rENy2eIODID/vAmdiJHC3Im83mzGp9OBxkOp3Ky+JFxpOjhXkyPlqF&#10;vfhgLQ9HsH0qHEAWeT826gML8WazadQPRBlzJhNNWOt3u538+fNHttttWBDh5r7ZbGS9Xst0Og2R&#10;wr33gdSLnFz2p9Npg4S9vb2deTBAGYEyaOu4FpyQLyzhUHjAi4CD0EHQYss68uI4ABxkTf8OoLwc&#10;NM4SNPTecOSRem+08o49O9DX1vnvt4Il2N+rHDG33kdFUaAX3BKx9yPldVJQcGtYsRK6zutZBD05&#10;8K1LvnkcDdzYWIDQGl9OX1csp2xfBeg8tlqeubNVcc2XdvdDmtrVUKR53uytyH/KCmvd9+3h5Owd&#10;q1yVdW51QROWhZ/HPiKeP4JgrMc/vzf8G1uI+Z79obmXlwkdiK/3xwjpe7cPion9fi+H/cla6/0p&#10;yJm2huIeWKX1UWfIB3P9YrGQxcsikDP8tvxYymq1Cmn++++/Yf856siu8Ry1nY/d4nptNpszayba&#10;CMQeAeZms1k49xxW+9lsFogy3Nfrupb1ei2HwyEoBeCmXte1jMdjeXl5CQH0MI6YCO92O9lsNrJa&#10;rYJFXlvSoQxhd3TeG476IU92pXfONRQCItLwGtBAW4g0XeD1OwBFCbvss4UeiqFc8Bhhgs/Xefyy&#10;NwTGBSuHcsk9K5m0IgVpa6szb6Hg8us21lsG+gJvYxCJe1toWB5p0lI8i2xbc9G958dbIyaHXtsO&#10;PGdba1LBCVqOBXgN/G7jUuT8/dTbiHCP9vCBolrkNKewx5eeB3XbPrqHQk659DpzLRpeiJKWJc94&#10;nfrunLvOgu69b91TpQcFhJXYGbos/FnfvwsgALBgLXLeiW2LaQ6Gts5bxKjLc995r5ElVHnvpZJh&#10;I2VCAWCNi0edkFNIzTWWde+eYBJh/WZ51XC5D4eD7A/747GU9ByTRnZzPvjD2XmzUBLyudQgL7Ds&#10;giBZZWhY8z+vYc/3arWS1WolLy8vMplM5J9//pHlcilvb2+y2+3kP//zP8+I12QyCa7Q2DOO8o9G&#10;o0CmMU9iD7hed7gdUJfFYhHc2Nm6izVqMpnIeDQOacM6z5HS4cqP67CAcwA7KDu4rWCZZ9ILoYnJ&#10;8Gg0CooEbClA0Dw9TlAG/rDFmj0T0FeWYpd/R1+ymzzKiPLpMRBLE22vlT7sxq/HuxZ4mFDraymw&#10;okdfh3JGj3dWmDN0fAYoa65BjpXF6vNc8Kk6Ot8U8daeFmfpPuGa8Kj4Tm3Zta5aeRh7X/qWaR+1&#10;T1JyDX5nDzve7oZrAP+u53Hd3la+XeKH5Px2DdrSjRky+yyXXouseVPnqdv2YoLeNqGnhNyY1gDI&#10;qdh3wNDEuaDgu+KZ5xRrIsd1kU/icKjDPdoiw0d28d5ubQVl6/h2uw1HhcxmMxGR4HqN9EFq9CKP&#10;NDebjWy3W/n333/l9+/fwdr88fEh2+1WxuOxbDYb+eeff4Jlly3efOY1iO50OpWXl5fguo7yguwy&#10;QUck+PV6LXVdBwINsgoC7cTJdrcN5I/dzn/+/BnqvVwuRURCGpvNRn79+iUfHx8yn8/l9fU1WOVB&#10;3HhPOf5mK/FkMpHNZiPL5bKhAMCRb6+vr8GqD6utBo54gzDL6/R4PA5tZFlaNNllxTBbnFNn2LcB&#10;CgJOX0dvTz2Lsve1NqaEzktxbVo5RL2g4DtDk6vyvuSj8IrbwFJOdxmjV1vQr4FluYpZ0C0f/tii&#10;eomV9lng/XF/qRs9Trl13zUUMJHItdr1ztoL+Wx985VQuSrqHfMsC2COpUe7cF2zwHexLHUd21oZ&#10;qp/XbsJMLjlqusjJNZgJPK6LSOMINbhSwzoMIuz96RxyEF1Ym9nlGsoAWJjX67V8fHzInz9/ZLVa&#10;yWKxCGXB/XCH56jyzrlwHjnj9fVV3t7exLnTGeP62DP8tt/vZb1ey3a7DUHWRI6ElveXs5V4t9vJ&#10;bDYLZFu7DbLlHkexIR0Q7dVqJXV9jOIOcguFB9zZoQzhwHK6L1E37Q2gx8lisRARaTyL/gNQZ9zH&#10;pJvdxfV+d5B7Tost80z8UR5WmCAdJvvs6h/zEGOru/bK022Btkp5BQwFXS4uh2W1yoW1tgJ8DUo2&#10;9sLRa2ybJefSssXKl/tMWe+fC333V0yW1x/mAqyI7IOkp+r0bHKPlrH1dZ5L9b3fDTFjxyWwxqqI&#10;mGO1zbvgpsesWQPgOw6GgoKCx8Ojat9z3LUALbjoZ/VvcBtnV2hYjLfbrfz69Ut2u51Mp1N5f3+X&#10;19fXYD3ebDYyGo0a5I+JMfZsf3x8hL3bTPZEJASP48BlP3/+lJ8/f4a93Cjb29tbOAscn6qqghWf&#10;26MhfHwenQeFAism2EoPa/dut2ukhyPYsL8dv2H/tyZIbPFnazbKBjIuIo3j6piA8xFqIicXf5SB&#10;F3vuW86Df0MbgywjIB7qw4oPvlcrPeAGjrrq+3It6exJwFsZ2gQWKIJYSXEphnrXC+EsKCh4ZHQx&#10;JhTcD70QdMuM36WztYB5Td46vdznY2W4dNBaaaS04BqsyGgV0OU6S8E1dey73QoeB13O7b0VUu97&#10;zvi3SPiQpFynbWlqY/lb71fseXYvt1z/tJWcrdPaKgoSBwswgqa9v7/LbDaT//mf/5HlchlIo4jI&#10;x8eHeO/D/miQU1iKEVRtNps13Mrhog5S6r2Xl5cXeXt7C5Z67NGez+dnCgFYudmqygR9PB7LZDwR&#10;L0dyCYs1E0Q8h8BwHIgMVlBuOy4rk1NuW/ZQQJ6oD1viOWAdPtwfOiAbLN/66DMdCE+PKQQFYuUB&#10;SD5vG8C4YMKOvrTyRVt6fwqGZ+3xZqsNK5G0NwfaREQa2yfYQ4SPmGPFhwVc5y0PSIct7ak5APdx&#10;vb5jXJTc+VWk3RLZp8Wq4PmR4gyWMrLvvPtK49bjOLfslauOsWauLF/svW2bfx8BPMaGGEtD1DVK&#10;0GPuJjGw4GtZbXBdd+glZHpoaKJ5bcO3vbzsfqavx/JvWIHkPJiDlb4ltLUh1pdcvhiCwChOfN0e&#10;ULAgD845M3DcEM1bOSM4kuSd8XirReuSfO65cFheRNZ7awXfshYYTVJAujki9fEhkfpQy3Q2Dcek&#10;IdAY7wve7Xby+/dv+fj4kKqq5OfPn/LXX3/JfD6X7XYbrMkvLy8yqkZyqA+yXC5lt9vJz58/ZbFY&#10;hH3a2FcNcojgbSgnCDrPRc65k/W8Ph3FxUHT8JlOp4H4cuA7tJ2Tz7nVSTgSjYHAXiCDsB6jHTgQ&#10;G7vxQ4mB9mdLPFzU+Uxx7ge2NHNgMXzn+kE5Ye1LxxjAvnJsL0Bb8Qf3wWPCex/ao67r8BvINsrI&#10;XgKoF7wCOPgebxng/tVrGNcPZ9CjfNjigHZBX3GkepwlP51O5ePjI0Sub1N0mZ4GahK1SAD3maV4&#10;0PlopNbwocF5tyr5E+3Hv3FbDuFxdK+2agPPT3qbSx8Yqt65abb141B9YskJej3TrsHaTfhaxN7b&#10;3LRzDFNt71dOmXLyx99n+bnL5yLmGiivNbc8C0mPKYNy5shYWn3Wkfvtpi7uAGvFC26DLhNOQUHB&#10;fdHFyoS5lPeYgtQ0iIl4qUbNyOwizaBdcEn/+PiQuq5DpHW4VmPfMgKVbbdb+f37t6zX60D2OFAc&#10;W2c5YBvI4Hg8ltH4SKS990dBQk6Cma/tvYVcX1h0OW+0w7GBTvvQUwFIOWK6jlquBRLkr4UzLiOI&#10;M8DKFpSDj7lBvigHnyGv96KzIkK7/PM4wIct9cB8Pm+c847j45j8AxgD+KDNobRA+/IYxW+8ZQKB&#10;ArleqCeUEWhL9vBAnhg71l74GNgij/6dTqfiqlMQRLSjdaSaBbQxW+AfSRAtKPhKKLJrwXfE4AQ9&#10;V3NraWmv0dRamnDL0payvj3qguvFn2n/742+BRT3+c9L+rSAgoIYYprxW+STm581//FzOVat0Wgk&#10;49HYJEvauqtdnUUk7LterVYheNtkMglHeqEcIHqvr69SVZWsVitZLpfy+/fvYOUGCWRLKKzoHFCt&#10;QXRd8whJLjdbgXmu1sHi+B7eYw9LtibPVt8558J+aO2qba1HILWWdVZbka380Hfe+0CAYZmGqzvn&#10;ifT00WRoR7Y4sTcFPwdyizrCks2KCYwJ9KOIyGKxCDEAYu2BNtSK97quZbVahXpCCYFxhzRQB+x3&#10;h6cCn3EPL4eYTGBZelB3jAfkB+UAewB0MRro9uL+a7Mq3RNdrXlDoCg0ChixsWDNrfiemsvxd9cx&#10;9hVlTcvCy+uCvrdgWOg1XcM5J5WrpHb1MASdXc7YBcCyQuB+Ljy/fG0RGq0Xynox217WS90evhtS&#10;7ZhSdliwXGTC304a1rSC7wsmq23E9V7oogzg98RJc7tC47dPogrCxaRa5BRpf1SdLNFIg+dPzLXY&#10;i81uy7Caw3IOF2JYyJ1runQ75+Rl8SJ/Pv6E4G+73U7e3t7CWeLb7TYQH7Z8gvTz+z4ajWQ6mZ5t&#10;2YBVlQl3qDftubbWA7YqcwR7Jk6aUMI1HQQR+9pxP1uoUQbsq4+B9zvr/uV7sO8dgOs+gvNxlHMR&#10;aXhH6PlYjx+QWhE5WY4/64g6rdfrsD+fI+WzcgRB5dBeeJbbldd0vR8eShLuJ9znvQ+xDKqqCsHr&#10;0HesTMB2BpD4lFcJyyHcNuhr1BHX2POgDXr8sacFyzz3hiV34TqDlYS63YYC95+l2Cm4HbqM1VuN&#10;65hsz4jxg0vGLo9/K79HeJ9zYMrTCvrds+bm74Ih6svjUBsPtHJb5w/+49yNo7gjc4uUxV6oPl48&#10;K00uj75+jwGamgg0Mbk1SdEWvqL9LuiCLuR1aNyL2Ot3SORz7vuMMK5JHMg7z3mVq0QqOe4l95/E&#10;wo2kGlXHD7lcQwvLwdLGk3EgmSCyOLsbZHM6nYYjzkQkHDHmvZflcin7/V5+/Pghu91O/vz5Eyyv&#10;8/k8uDGz+zNIOvahMxnGh630IqfAb3rOx1rBz3JwNlZq4Bn8JtJ0i9fjj8sCpYMeK3wsmcjJtZ7T&#10;ZWjFAisL2DqO35iksOu398fj7jgYXkzoaowf5xrKGLTHZrMJ/Q1iWde1LJdL2W638vPnzwaZx158&#10;7PmGwobbEcHl9D5tkFdsh4AyAG2nBcXxeCwBaD4tAAAgAElEQVSz2Szs/efj4Hjdwz74tvcZ4wfH&#10;6Dnn5O3tTV5eXs62O2y3W1ksFmHccpwAVnSw9wbe6ZinRJf5Jnddfeb1NyZj6ff8q+CR1r5nR867&#10;NARHsK59lT4sirH+ERuDek3IGaeDEXR0PE+6LFix25oOAsHWAutFMDUOA5T/mnRzyg3EOoo1epqY&#10;4yx0yzqj2x2/6Rexy0I/lFBwK219QX+wAsdpgEB2RYp48DjpcyxqknAJcp7jvcz8XFVVUvta9rt9&#10;Y/Le7ptRrGtfy2w2k8P+IPX+s33duastrJXT6VQmcopa7v3RJRoB5H7//i3//d//Lfv9Xl5eXuTH&#10;jx/Bag6r9+vrqzjn5NevX/Lf//3fIaAYW3P5ODSUFdHa67qW+XzeIOiod6NuRlAzjg6OvJjIwlqP&#10;enEAMu0Cz3Mjl4PJPUjWfD5vuD/DpRoAudR5tMFS0qBMvD8fShSQQigdrGjqerHXpJPrwH2EcnAc&#10;Alzn8+DRb9wv6JPFYhGUK9oDAAQbRJ8VRfifg8XBnR7twL+jzthaAfd7rZDA/8G6XXvx1ekM+NfX&#10;1+Cqv1gsGnl7fzqBAPKJFXyP00e/IO/UOp67zl1jDRxiHdVp4r3juaxrnqiTtRXiGchCThn1e1iQ&#10;j9SYwvqGDx+7yYrDLmOS+5PnxK8ok2LuhicS2o7jihQMj9x5/S4WdICFAoALbbmv3AL31lBj8dLl&#10;iJXLy+UuPV3L1VaWgoJnxC3mloaCTZEKPiqRBQYmBExuK3ck7OKbbuz8GU/GDfKA+XS9XoeAXYjG&#10;/uPHD3l9fRURkeVyGdKD+/tqtRKRY17Ycw7CpIN2wUUeVmK9xxfkEsIB9wH6gS2WAEfzhnDBWwCY&#10;8PN52Vw2bieQcOt5uJ3zkWq8n5/LHQNbw/l/a1ywggDtxmOErbog8ehDHlss3ILwgIiylZvrgG0N&#10;EHARrA35YbsDFAPIA5Z45IH/2erdGI/jcfC0gHV8u9022olJGr7z3m5WFOh24v5BW4z8KJTj7e1N&#10;3t/fw0kC2Hvv/XHbB0h7rqUMYwLjyOrTWF+n5puY9UXLQJYVmsdxl/XZKpO+phWLudbhlGFCpx8j&#10;7wVfH7mWxZgCy9c+KOUuxXeRafWaU3A9dDuyoifGZVM8yrmBXNwbGbrEbxnQpHAIC9qz49pz0Lui&#10;kPOCrwJrPhnKEqXztT4sWOu9vVVVifhPgj6qRA6fngqHcyLPAeOwhxiWRCZG/+vv/yU///op4/E4&#10;HOX18fERyBwsjPP5XP766y9Zr9eyXC5lsVjIz58/g3UVeYKw6CPNWEkAcgk3ZRBpto5bBF3ktBcc&#10;H+4/dntHOmwVRRn4WDPtWs6kniPPw8LKpIzJqu5rkEl2++b6c3+LSONeViDoAHlIH9Z79jYTObnK&#10;cznxDMYC6g7rN1vtUVdYqTkSPcqgXf2RNu9dR/1QPrQfxhJ7B6Ac+B2eAUzEUS9cYy8IJuisOEG7&#10;8/52/R5gDHIZkRb3MY9zVgRwOXNxy7Ua+eUSdkvRk/NMX/XRisuC74nS98MgRQY1Wb9kLig44tr2&#10;CmtqT+WJZySf1h5pBvnRhbko7YFe4kefHFIvmcj1g6MoQQoeFX2N8VjavBgNQdJ1+lqzygsl/tbk&#10;FWmJSHB157Q5XZEjiVutVoFwIdjWaDSS+Wwub29vst1uZblcynq9DtbN1WoVXJWxN300GoV0FotF&#10;Y78wyJ120YZVFVZGJm0gP1xvJmIMJnzaKq0t40iH2063t+4X9lIAYQaJ132mjxTj9marNwLVacGH&#10;64D24j373JcpEjiZTBrHx3EbQBGAMoCgslKEhTJYzbk+UKYgbbQBSDq7+aPNYCFH3UCaEXxvv98H&#10;rwvUG+NyPB7LdrsNLu+4tlgswrnpeIb7To9/kRNBh9IGpw5wjATcg/H+48eP4DbL4wJ1AEnndzRn&#10;Lzz3/VDCLgvU+n26lKSL5M2DfcgKlqLrmaHXkUeuzz3LpvN+5Hb6CtDzBM8L1jxRCPrt0OgL6Ymg&#10;e//pWuKuCyLW5vbFFgXLBbxPPMOkGsMzlrngMWHtJXfOnUXXv3TP+aOA3/euC5L27OFJ1rLo8TNM&#10;ujkNJgF6KxATSezDY/dkjjjunJPNZiMfHx/Bevn6+iovLy9H4nKo5devX8fgXbtjALDFYiF//vwJ&#10;7suLxUK898Hq/vPnT3l9fZXRaNQg8EyOuZzclrgX+7pRP95brQmpns943kc7svs25wfvARaWYwTd&#10;amOdJsrG52WjzrD8Moln92+MB722gJRjjEAJgWc44jgrJtgKzgIWxyTA+IM7OkixiISAbUzu2WrN&#10;7Sciod902ZEPlxsKILQD+ofbjIO/cf25jBhzCEDIFnS2cvOZ6uxuXlXH4wA/Pj7OZAhWXOAdghII&#10;45afwftktdeQYHlHK/P6xqMI4kPW8ZZ4lPb86vDeS+1rOdQHqXxx2y64Pyzvt67IIuhszdGZefEi&#10;Xs5c2cPvShDi79Y+Iyy02Benj8tpy8PKqyu0JeSSNC1tcIr0twmhsXti4HtxnyX0WvcVFKQIt/f+&#10;+N4ncOlYalPS3QI6enrqvWeLrPVOtZH92G+wXjIRxJ5buOgyyUFZEIGc587VaiWj0Uj+/vtvGY/H&#10;8vr6GqJqr1Yr2e+OhGa+OAZHW61XDWKEPciYrxH0ja3UbElka7C2ZlrtCYLG1lZLq69JCisDuA2Y&#10;yKItUTZNqPhcbPwPksjHfHHZvPeNyPNs7dXpsqXXqr8uPyt0NHlGO7HiA2VhYYC3ETCpRf+Nx+MQ&#10;sR3E2NqXz2s+iCms37PZrNHmKC9bv2EV3263gdyzxRqBCEUkPAdlAOqKNP78+RO2ZuBoOLaQQznF&#10;XhNcJg6oF7w0fC0jaSoE+L2HoiH1/mtFiH4XoHDB+E0Req0kwhzQNRhhG0w5rkWW6MuKZuVryTVD&#10;70GPKemGzlPjUYjkJX2bU/ZrDF0YB5h7drtdWCdwBKUmQV28PtrKq8eIvk/PJznp3gJaCZ0z9xT0&#10;A+01A0CBzYEN4XFmpeGcE+98k6CnBhkv1M3URLw7aq+cTwxU47K2HsU0xbrClhVkCKQ0uF0nnLa0&#10;+pioeXLKIQbWIlhIegEjV6jIVRb1VYYcdBEgGt8zims9d009Lbcy7UbLe2D3+73geDYcnYUFAH/z&#10;nDOfz8PeX5AetjyOxkdSs9/tZbfdBSsxyDkIOsrAe9wtRaIW6rUlXbcliBVbntlKy+lZe6txr0XO&#10;eQ3RZUB+2qqKKPTIUysPeC8ynuOzuZEPE27u07OtCkrZwOnifo6YrvcLsmu6dnlHmZiMcztpd3Q+&#10;zo3XCM7DUozATRzbJViJMZ1Ow/gTOUVjhvWaIzNjLDAxRf2RD9pHxyrg/uVghDxWuC7szaG3S8SM&#10;CNyf3J5MKNB22s28Dfp90mO2D7knRmIs0tHn3KtlIHPuVc/2TWBvLd/0pdjommeX6yL3k/vaZAk9&#10;71vzeYwvpGTutjLlyNC6jLlp3xKxuedRFEOPUo5roccKvreNWQ3vfUP+7KSazRmwQxLnRtpekpb7&#10;74Z7LAQFBV8NXRcMtuyyIGEJwW3WMxASPMtRy0HUYEWv61oqV8l4dDzffL/fh4jeh8MhWBzf39/l&#10;7e0tWPIQ+K2uaznsP/dRuxMh3B+OpAlR2GezWfiuiQeTlz7mfbbiVq4SV53vL7bajX9PlQPEzyID&#10;TMK1W7a2/rNFB//zmeW4h4kvSDUUAHoPu8j5PnZNJpGOcy5o4rnNdFuyqzvqp9saddFKBj4GVSsj&#10;cAwbCHJVnY4+W61WstlsZLVaBfILSxes31DEcFR4RJGH8gjjGffjhAG4uqPtUT8OOMh5gcxzLAK0&#10;FZROPHb0vnytLEqhi0DfFTFjxb1xrcXyq6LN2FUwHC4l5l8dbYpC/Tsrjwu645I50TknFK6t/yBx&#10;bdqkLtrkgnNEXy45CdpD5Nl3ujwOeEIIwq2rxLvmUUMFBY8IPZ8xSWcSaxEwJnPj0VjEnVuBGQ1r&#10;7khkPDkG0Nput/Lx8RH2FTOBgQKBI5/r6N9MIhEMjvdgI+9r2qjteY60rueEVJpevFTuGOG+9ud7&#10;vnTf8N8gmCByvEecg6OhPdiKzXvmdZ4WsecyIA39N+8BR92RB8rBEcytcYL0eBtCXdeB8CJ9/A/L&#10;NdqAzwBHOdg7Q++Fh7cB3N4RswCBBWez2dkWAOQflEXkys3B5FhRwnEXttvt2fuD+oKcs1v7eDwO&#10;Z8FjWwifbw8lAb+zGA99ySrcF0OuaZaQrd+n3Lz5Xv1dZFhi/uwyom57oMgyBfeAJWvHvHx4nmAF&#10;bcFtgPa/mKBrc74loLZlLiLZ2ulUWrEyxe579olfw1VOfH29m20jzUi79pWu1T+Nxd+dl0Mj5hZX&#10;8BhIjZtH6a8+BGUe03pPut4vrPcU49p4PJZqXIkTFwgKp83HXYEggbjwfmHsOcY+cew1B4FCut5/&#10;BtXZn1yacT9IK7fNJQv0JVZ1tFlsvrbmjdD+cp4f9w3S5nvgkQCwlRl1BtlDIDy2wiJ/uF/zXmQE&#10;SoPFXO8Tj5F65Mdlw341jAOQS3hNiEiw0PPf2PfNQfjwG2930O3LQdd47zrK6b1vHEOHtnh5eQln&#10;pvM+7Le3tzPFkUhzfz97nuij9BCwEMoljqqOduO6cD2ZwKPsrGxwzp0FLkTa6OtUDBwNPbdpUswW&#10;e/a46AsxS1jXPGJz4yXpfDe01bkvmaovRU9uH92bpGkvKe0yfO/yPTqsecH6zp9iQb8OmpeyjIg1&#10;htcI/v9qC7r1QpxZPZ00rDFY1Hkfo5UmBJpH1N5oTXIb2ohmbCFsqzeIOYTTmICqXzIeBJ3zNCZH&#10;zuseSCmMCoZBbJzkvKt9CH5d87w2n1R9NZm1ntHaafyOT+VOxNTX/njWuZwmdRAmkByQwPV6LavV&#10;Suq6lvf396D1hvUVRG2xWIiIhLPNec/0bDaTxWIR3JExP7OllMvPJLptHLAm3prr+Xnea8xkVref&#10;lZf13qcEN74XxG2xWIQ21paDsPdfTn3unGt4GCAd7X3AfcHkUtcdJJTJccpyzn9ze3E6bLXV6zAs&#10;6Pq4NL3ugtzynm+4pONvlHE+n4cxBqXAnz9/AiFGPaBE2mw2Ibgh2pcFFxEJQeEwhuDJAGs6xvh4&#10;PJaXl5fQH2hzjG307W63k81mE/qPx5nuEx4/rFxIrTMsdOkYCtaYTBGN3LkNeXAww0vJuZVuX4rM&#10;2N+c11dZv2OybV/EuuAETdz5epfx1LauFRQAsffYuqY5WIyv8VjNjuKOBLlAZ0Q88ixH9OUIuTrA&#10;CxcaQkPK3TNVzlz0sYCl0m27BsTKbLVPw6IkefvSchY9bouYUKv7PnbtLO3qeDSXr9sjgMfKVibM&#10;26Fy1UX99F2gx6Kl2bfu1UGn+Bm29rnqZO1lUsgWWo5evd1uZTKZyMvLSyAgIHnz+fGs88ViEYgJ&#10;3IBBzGH5dM4FMsTzti639gzQ9YgpJqz6a6sv7mXFBAcEgzJDqrRFnS3gbfegTXlPs95nLyJmWfV3&#10;dou2+p69HvRWg9hYYWsGlCta0W1BnxuvFQe8BmNPNitvUF9EfEcbgUDDCg/SDas/r/WHw0F+//4d&#10;0tCu9HCR3263Idgh2gKEk/f3o/wg6SD38BwZjUahLoi7gG0bfNwa0kIeIOzW1g6OAYFxgzFpQRN0&#10;vdUlJdNoBTh/Z4IXU1RpC5ilGIyV2XqfrHeZy6mvW39b13V5csvZB+6pBLhU5sxp0y6/fSVYa29M&#10;aZtCIecFucDcGJsTU8aB2HWkC1zl4p4axLkD3IqS2rVCGtakr79/N0C4s65firb+8LUXVw3T5pYg&#10;UfBY6Kooe5ZFka1tfE0LXvzOMTmNCdsQ5CeTSeM8Z5Cx6XQqk8mkcRb1crkU55y8v7/LeDyWzWYj&#10;v379Eu+9vL6+yvv7e7B0ikiIsu2cC2eic3RtEQnpX9M+FixiohW+3CZMBDld55xIJSKHc+UxvjOx&#10;j/VBDGyh1fWKrUMgdSIS3NRFTvupoeTQe9NhYQYhZpdtTeLZqgwyDI8HXRbdJqyQsNy/+TOfz0Mw&#10;OJBXlA31R54YW2gTlBVbKjBm//rrL9ntdrJcLuXff/+V//mf/wlKeJwWACs9tmnoqO5oy9VqJc45&#10;+fHjR2hT1BUu/6gHxhCeWy6X4YQD7EkXObn0c6BG1Im9EHg8or48PvC/9kLQZFZb5ofA0HKQpaTP&#10;eSZWhlsS9ILnA79XPAexkvVeMkRqXBd8L1iKVY5VU9e1+Lo5li0Fp/e+/yjulwzQ2IRsubaHiku7&#10;JbaQ8yZ0W1rKkS5p6fHA17z3coxbZyzEnwHtrEGpF2kIttoKVvC10FXTPSS6liNlxcWEnIq1wWS0&#10;Idwf6mBJZzLFlm3sjYYl/ePjQz4+PmQymQSLOt6j9XodAoVNJhNZLBby+vp6RlpjGuFL2iRm5dPf&#10;rXy4XXBPaFufdi+zCFLuPmIQwpz6YfHlaOQc+RzQe9ZZGaP3nuM+PAc3dLhys/eCSDPaf84Y0+7u&#10;loWX956LSGP/u8iRmL69vcl0OpX1ei1//vwJYw579b334cg1Xsvn87l474O1HK7tSB/l5C1wVVUF&#10;Yg2lxmq1CvmAQEMQwn5yvDeICo/xr63L3Kex/kbb8bYC/V7zGfIphc6tYFmpL51n9ftW1uWCHPSp&#10;ELKUYPybfuduIVc8CznnOY8/vAZcGxPsO8OSV4CzcRnhrjzHOtfDHvRYJrnIGRAWSc9xEbAI4K1x&#10;78HOFoJLn++iHW+bEGFR56B2TMa5zAUFQyA1npkY5Ix7i2Bq11ikC3KjLeewUiKi9Wazke1mK7Wv&#10;5eXlpWHdxjsGy+N4PJbVaiX//vuv/Pr1K+zxfXl5CQHCnHPhCCyQ89lsJov5IlgsnXOBWIGcxch1&#10;jhU61lZtJIjB5Awa50AwnITrB384S0Nb0FFunqO0IiUFi+jgfxBGPrNcu5HrscBEXqS5DoLkOeca&#10;1mm4ceN+WIZz5ksdlI3Jto7Yj+j1EN6QPqz2cCHHkX2/f/8W733YIsGWAt63z3VAO0HxgPcD+8gh&#10;LM5ms4b3CMq4Xq9lvV43PA74FAD0yW63a7zPuJ/JpY6NY0HXiZ/XcQHQ1ylXdh53lrIgBZSj7Zkh&#10;5B89L3aVD1IKpL7K+J3Qpf3b0olB9/claXXp14bSTLxp5LHKNgRyFHhsmHqW8dt1zhki/68AXY9L&#10;x6NeD4BeCLpFoFMF1ws/F/AaxASoPtK7xXMWYhYicdI4L29I5AqxQ5eBBfyv8oI/I6JjcoC079HP&#10;PMZySCUL7/q8ZQjSfDwX0mYCKnLcS4vAWiDMfI60tuChfL9//5b/+q//ko+PD/nx44f8/PlTXl5e&#10;GntwQSaw33c6nUo1ahJWywIRIxhdLOR6Lub89P1W+iDk4pvB6o43iFRSNY5Xs0iPNX/w/mPOkwOs&#10;cR9zwDf8zwHctGUW/Y77mayC0IPwIl+O+B6q6JrWbqSFOjFR5HJbwjv2inNd8T9b9UVO+/ABTbbh&#10;Lr7b7UJgP5B7uKajLNiLzmeYc1R5PIPxzS788/k8eIngvZjNZvLPP/+EeAuw3rN3CcoDZRbc7lEm&#10;RIbnffz44F1DkDn2UGClD/cV8uQtATyuuD91+8fAc4QeWzHkEKouxE4r0HPQVgZLRrSU9fp3nXbs&#10;nu+CodbdRwHIubaKc3ktT1vcN/R4eERSbr0/bVyL5/9LYckEj9Y2jwht2OS+u4qgWwtF7oCFgKSv&#10;tQnEt0AuuR96IKYW9uOFvDS0QJyL2DP37J9HnBCfDrHme8w1+ua4dHzjCDMQHCZhbMHDQgjrHlsF&#10;V6uVTCYTeX19DVZDnmdhTRyNRrJcLuWff/6R//iP/5Dlchksjgj4BkKE9N/f388IKyzuKC+s5zGh&#10;B+3TRWmn7wfh0MqAGBpEW4w519v3s/JDu8nr+7RwwSQ2Vk8mx2yR5vkJ/eWca+wzR3kOh8PZySYc&#10;VZzPp4cSgJ8fj8eNAG6wHnP+Iqe90jirHG2iz/7Gugx3ct5r7r1vWLx5LzcCuoKgw5UcZYV3BmM0&#10;GoUtFkzeOWAbXNWhWMC+dnZhh2cI0sS9uAbCDJLO56hzfAZsF+H2wfujj+PjccPEQfcPuzxea7HC&#10;8+yhc40RISbI32p9z/ECKHguDNmXeq1IrR2Y2xhdyGebUupRxmxKAae/a4V16tkUyc+t+6O0UQrX&#10;lLGPebItjQZB71LYa8jpLSflNk1u27W2F6BLO9xzwGqhOOd+kftrVitXyb7et99Y0AlnirX6cdl5&#10;n+9N23jmfaVt97KVGSSAz2OGOzGfvwzii0jZIicCgb8Xi4UsFotgvWPXXbzHu91O/vnnH/nP//xP&#10;+ffff2Uymcjff/8tf//9t7y9vR3T2+3P3ncmpVqAySHMbA3mv9uAsrMVGoTGCmpmWXjxHAta3h9d&#10;3FnhwPezNZ3T1QTLaidu95SyIqcd2F1bH7MGazNbyXW0cG4z3kuuAwniGeSjFRQAW4atPehwM4fH&#10;haXowJYM3jeOvd6wbMNaPpvNQlDCHz9+hPGNZ5Dunz9/5Pfv3+GdwhFtm81Gfvz4IbPZTJw7WrFB&#10;7sfjsazX60ZbQrE1nU7DiQVQcqC87PquXf9Z+YL6InAflCqWcYKVKlYchNhYaZOJWLHDxDZH0M41&#10;mHBeuHbv9b9v9LGWXNMmz0BactF1XOX+ruforrAMUily2cWT5FJcwpFyYCnpWhXelpI7UoaUJT6Z&#10;xxX88Fa4lofq8TXEXBkI+r3JoyUwATEhCr8hjdj37wg9+KzBk6PZjw08CAzWi9iwKmCv+RXR3HUw&#10;mu/et8+MlEa6rwnukoVFzzddxhbGO+875n3PHKgKgb4g7C+XS9nv97JYLGQ8Hsvb25u8vb3JbDZr&#10;WCG998ESv9lsQjTszWYjs9lM3t/f5e+//5YfP37IZDI5WggrJ9PxtEHC2GJqWQF1W+TU3WpfS8jS&#10;9zDZ1pZtVn4gDS5zTll1vqwkYEKKa0ykLBfzVP31NWtrABQ18FSAYob/1/mhziB+vG+drdnaaoty&#10;sBt5bO3EM0wuNYnV9a+qKpBsTu9wOITzxlkJNZ/Pw314B2ChBuF9e3sLfY9yM4Fm93qUEcen4QQD&#10;BJ3jOoBw83uEunGUfe47Ho8cgRdtcbbVQrUBt2Uf85om/KxEtNZdDX4XckhTn8Jml/W6rO0FIvH+&#10;11zA+lj3DY2uMkPB1waPO14DcscjxtL4EYg5FwjQFbIqGROqH+lluUc5LO0hhDwLqfZiId56xhIQ&#10;OK3a18cziwsKErj2nbXIX+pvK/9LygISzoAV0TnXcD1GFGkOprVcLmW73cp0OpX39/fgLgwrIKyU&#10;ICH7/V4+Pj7k95/fstvtwjFp7+/v8vb21iCaHFgL9WOrOTxqUkq2XDLcZh20rqHtrDLovFAvLl9u&#10;WfhvDgjGhBheD3zkmUgzeJuVt1VWKzgYiB3yQV9q0skkW1u30V6cFtKxBFKkxe3WmJuVGzZiFqC9&#10;eWsG8sdHHxvDe8bhJs5Kqvl8HhRLeD/qupbVahWs/yDqk8kkuOlzYDrcz5Ha4fKOvt1sNrLdboNy&#10;AOMf7Y4ysUcLjw0ud0zBY70bVv+zZ40eC9b6nALanBVVKQJipdnFYjSURSgF3SYFz4lr+66NE+jv&#10;qWvXImf9eyS+0RV63b1VPXLW8WeD1X68puvx26ZMFemJoOdqq5zYbllawE2lZxFzEftl5kVGf297&#10;/qsgZ6H9qnUv+J6w3m89H1hzjhYMLHLCVlwW5EFKQHJADrAfFhZFpLXdbkMUahEJFsTpdNpwDWbX&#10;7v1+H/apH/YHWSwWMpvN5MePH8FCCcssyoT96iL2SQ4WMdYeK33CUgZYRMKa9/XfmgS3rj+ueWQd&#10;nuE1CfW33Ii18iIVnIjHDectIoFwcv31fmn9vMiJtHNUfwRfQ1nq+jz4Wmq9ZNKng9whPQ6OBrdz&#10;zgcKByiX0IZQhIBI88kD8/lc9vu9/P79Wz4+PmS9Xsvv378bR7RhvIM8o4wIpjgej+X19bWRNnsX&#10;cIR77j8mzeh/vfffais9BmJeFUzQ4XLP6XQV6Lms6AP9vN72ofu9C5j8D4kU+fnqctlXRkxh1OU5&#10;aw2IkbpbkfVHQpuyQqPR/qor9HpoPnMFnlmBcSlQX15LWGGbO2YHOWYtBj7TFws4tOVdoweGSno5&#10;G3B8z3ccGLmT03drm4LvCyZUbI3ShJHderE3Fsc1HQ5HUoyI1SApbM3EnMOLHu8VZmv6er2W+Xwe&#10;9tbCeot7QOjH47HsdjtZr9chsNzb25tMxhOZTCdhbzNIA39YIVFVlRz258S79s1o5TFPm2txzXyD&#10;NmUimlNObfG0tNyWIMh9yeQa96cIDJM93l/NSh0NjBG2+oLcwVqs9+Nj/HEZoYyJxRfgiO88flE+&#10;tiJz+8YECli6YRXnd2s6ncrLy0u4n70BVqtVCAqHrR34nd8VtAEs6Fz/w+EQIsnjfeNo7NwPUIZB&#10;YYDAiEiPlW56DeXxw++HpdDQBJ/fQbSxExc9BzcFTp/z0HnyPXqrhk4rlo+FPq3qsXeRy1Dkk+8L&#10;q/8xn+KDuYO3z3xXxJQirOjiNVSvGSyv6GcLbFjzE8t8KSVu7tzWG0EPZDkByxqRIuZaE3zNgPnq&#10;E35Mu5jzTEHBV4KlYceH3V31HlG2OrKQD6v0brcLVkKQaRBmtqazazALwhx8Covk6+vrkWx/7huv&#10;67phDYewDfd455wsFovgJs97aNn9uaEVr71492kpHJ8Tt3rf3Hsds151mS9SwncbmFjoIFvsOhwI&#10;2+cWGpAeLZTosrRZYLSllC2gvBbFrOj8PH+3LP6AVlpzeVNndGMccd9zwDgGW151mXIEMr5XxzBg&#10;6zorFnAfb/lA2Uajkby8vDSOmnPOyXa7bbyvINMfHx9S16eAc/BKwf1QkvFZ6yDdULCBMKNsVhwV&#10;fo77CgTfGj/cnpbiqPGME1NWSpFV/KMd4Q4AACAASURBVK7HHStXcG+MoHexNLYpodpQZIthcc/2&#10;vWfePC6HVCZ/FfAcLWLzoJiyTM+LfZTlKyGnPin39py59WKCfrag+6MlxnnbbbErLFKuX87vDme5&#10;DjhbMH20icwqu2XR9OJF6q/3chf0ixxrkHPHfd2LxSJY/ECKAXZ/BQnmtHSwJpAetkzyfnEmCzgS&#10;y3sfrN7z+bzhmltVVSgXnkfwKxEJFnwmNDpw1BlBFy/1oRZXnS/ETLC0pZARu8b/W0gRY0upqAmG&#10;ZTHk3yqpggcVWyZ5/oMV1bLI6HUG7cf3pEibtRZpUg9SZxF0K1gdFDlIl63ajC7bELgdQHxFTsev&#10;sXeCtr6n0uTnuI7spr5arcI1kGicb44gb7gX+fN7Add2He3e+2MMB+xLR1nYCq4VPBxBn7cKoD74&#10;n8mwSHOs6DHN70YOKeb8eHzFoMuAelkCtEXQ9fud2pqh8+kyD7TJZCkFRFnfCwoKvjK0nBMDrwcX&#10;EXReWC551nruGovLd8ZZdPS66c7yyMoMrUiwLF/HCyLiz7WBBQV60tPaYoCtdjrgGAArOUg0R4DG&#10;d02o8I7hWQ5qtd/vZblchujbcPcdjUbh+CpYS70/ntM8nU7l169f8ufPH3HOhf22IsczrPEc6grr&#10;It4N5M3lPBwORzf2z7lBB23U5CqmYec2tYg+/6/JTI71ziJDTDI4v8p9EvPPS5VUUkvzVAqQUp1m&#10;LF+rXpdAW5oxRqCsYbBlnIkxyKomf7Fyt4HXBOTLe+K6KnAx1mCdRvmYZKPOeC9QP47TAMs2/w0r&#10;+c+fP8O7ut/vZTabyXq9briro493u11IA+OfSSneE95KwO2C9uQxg4j73M7IN4bcPumyjuk5Tm9T&#10;YKs++pL3OnIfc5tYAmOsTNZ7bK3bOfXOuVZQEMMjyn/PrmR65rI/M3gu5rXoKoJ+D8QWloICRplo&#10;LkTE7fJZYJEuTTjH47GIk3C0k3VEFEjCbreT+Xwe0gXxRdA1PM8EENZ4tvCtVqvgGj+bzWSxWIjI&#10;KYjVZDKR+Xze2OsOqzmTC1geQfZBQtjKOplMZDway2R6IiN6byqTPvau6ULQON8YSb9EkWbdjz3F&#10;mvR6f9xSBYv5oT4E7yGLRHAk+0uAurHSM5aeJrxszbXSZVIoIsFjgo8Z0wolXUetZInlowm6Hhdd&#10;wWTVssziPeFz3fH/79+/5c+fP42YCSDs6/Valstl4xx27OeHYkBEQgR37QEAQs7tiPJgSwi7wXO7&#10;Ij30i0XSuV3x/xBeatwvmlDjb33ePerF/dE29otMVfDo0ErWXE+VgoJ7IOapBORw2f4IOgcJjGhJ&#10;URh2A2WLk3Yt5MXcEoraBApLeBwSVtkudfvqE89uebYsehptLiMIhFWOfJMjsTHaC23UiivIfGwc&#10;9vkesNDMRHIymUglVQhOBcuf9z6cOS4iYV5iMhO+uyoI+ZvNJgSq4bkLwj1+8/4YpOrXr1/yv//3&#10;/5bpdBqIBlvpl8tlsOAjyvv7+3uI1l5VVVACYA92VVWBwDMJQb183STSLLjzfZrAxdqTiap1j4Wc&#10;hYgJJpdHWzWRN99b17U4sT2GvPdSuU+FSe2PRF7iVnRN1vQeb22VZ3KMDwcnw+/cX3oLgrVFAflw&#10;X3F78L26DtY+aaylHERNKy7w/3a7Pcsjdpa6bjOukz7+De0CCzbSxPiFJRzbO/AM4j6gPN77YAEf&#10;j8cym81kMjkGS+Rz4fld4XYD6d5sNo2TFrjcmC+gWOBgf3p8ot4pJQf/ru+1nuGxzfVmuULHJWBr&#10;Oaeh+4yVGbngMaLrzeMjNx2ud6zddNlTngtW+jqfrs/F0FWZmYsua2Bueb+qwYLHDBTrh8NB6kO3&#10;cX1tGYB7t3Msf35PWZHJawDPQ7FYJ6m0eV67dzvcG7oNsJ6wgppPQuE5Tq+j3vvuBN0SsK2FRneU&#10;HsxYrCEwsAucpa3WQlBbGdu+p64VPBZ4v3pbf1mL/aXWoe+EGDm3FBq1r0VcfIGyJhz+LSXEXgOe&#10;HK05AgtPWMxpH7neK65JL+ahgzs09p6zi7pzLrihO3cMdjWfz8O+cljFEQWeiWbt6xDZHW7tCEA3&#10;m81kNp2JuJPrM1x5tXKz9rXUe3L1luYCzGd/4xm9wOo+yumvlALQIsOWEkUT61g+TMS1l4ReIL33&#10;x9gozok4m7xyfmypZlLG56dbbaOJKOql9wKLnPZioz94XzQsv3xSAK+BCADHpI3r0NYHGN88fmFR&#10;xn0cTI2VBBqsrGGvEYD7hs9Vr+ta1ut1eJYFQ30e/W63k+VyKSISoq/r8Yg966+vr3I4HGS73cpm&#10;s4m2A8qACPgc00HkJPAzGdWEPNa+sTZiBUFMKNPp8X5+rSRixRWX07Iqcv91nWP1+ObrWkDnPHPz&#10;KWvz94ZW9uRAK0gwT2MdhVL6XrjFeG5TbvFvsXfVSrONnKdk60LQj9DtDZLO24749xRJ7y9I3ADo&#10;6nr5neCcO99/rn6/dFG+FSwNXmryuMWYK3hO6HFjjSVMliAn4/FY1ut1OKaJA2YxMeEPSAb2i49G&#10;I9lut7JcLgPBWCwWgZRDYw3ijmdms5mISAiiVdd1OA8a5OLl5UVm05kZtAuWRT5+ywIHTeP5lEmi&#10;tWi0KVtTlnb+G4RXL0hW+hZZbyMwbB3Fh0kQfudo15ymdl9mUgPBT89PrBzoYiHLBe/VxljNtXhq&#10;kgbwdgyGVmqB9OG3FOln7w+OhaDzR5rcVnyMHVvHcWwSB0dcrVby8fFxdqShSFOBj3RAuGezmaxW&#10;q6DwQmwJPvsdShKtbNjtdrLZboLSBGnzO2SNTetd4d8uIaTsSait6XgHdGwM5K0VWZxeqtwicqZM&#10;iEHLGl3WaH5vH1VOKXgc6PW4KHjy0SZfF/SLtrkzZ568ysX9ksmYtf9lUPQPVzlxddMV8hmUHHqR&#10;L4S8IAfacsPCs55fOBAVSLZzx6PKQHStd4Ut7XBXYmuqViSCJEyn00AcsP8c5B+WL7jibjdb+fPn&#10;T3C7n0wm8vr6KvPFMZo17sWzvC+d698GtsbB0qtJaoqcI41csEudJtK677SiIAZtkQZ0cDD9P+oT&#10;XMirpsU3J2+NPuane83RIGA4mgxgTzYOSBYbC/pMcSi6APS1vq7HIsYj/86/YW86fhM5Ev3VahXe&#10;ByjBQNKZVDvnwm/T6VQ+Pj5CGWAxx/sE5Qg8Ftjjr6t7uPaeQNt26XOtFNLWMd6KYb1PrMjoWn5A&#10;v6/6ekHBkCjjrB8Mwb1K3wyDq6K447tIvnCl0eX+S/P4yjBdTqzj1x4MrnIiGfKJc6ejkwqeAzFB&#10;7lqkrKogmiyo6ns5ABusdXBn13t0D4eDTKfT8CyEWtwPQRiWOTzP55KzO/JisZCXl5cgIMP1Hc8v&#10;V0tZr9fi3NFN/uXlRebzeQiSpffFogx8tFgbRtVIRtUn+ZKm0M5tlWMZTC3ImH+8nM6b1q5w5nMG&#10;aWdY1yzLuXYLjwXLsjx3sLbpfeJasez9KVJ57jjPuQ9jD0oTrTzJgaVASZFBrpP2QLA8BXT/cdRz&#10;jHmt+ADZ5TR4HPMHz2ilF8oB7wZs80CsBxxjOJ/PZT6fN8g2+hSWcCgk2D2WvS1AxlkBhj5PWZa1&#10;RY+tfPz9GiFZx2ngftAu7hZZj71HqXGWIudc52ssmqn5veB7w5JzCx+4Dnr+uPa9K+9t/7g6SFxs&#10;Us2dqHXQHBYK2CqmX8KG1rgE/hocl1qz28aAtqgVd7evjdg4sgigFvL199SirRceXAeJPxwOMp/P&#10;gyAOF3VY0uE2CusaC8VM4kEUMB/hfHWO8g4LOIgB3NNRrvV6LR8fH3I4HEKwq5eXl3BGtMhpDsS1&#10;ru8ISHPYFlMf96vnCsXOfe5nr9oX9JCmnLu4W8+w2z2et+Z7iyQwaWYyfTgcxIlrBIVjohSrI+fH&#10;e6p1m7MHBBPYGCECIWWvC62wgDcFE3QmqtoTgIm11R66briPA9To37VCBYSdy6vbCu9EiINgeDjg&#10;feF3CKQaz/Lefc6X3dpRdiis0NZ4RxFkbrVahcCKvJ0DbQ/LP1vPcZwh7uegdqz4YwWgBT1+NaHX&#10;sQVSQH9Ycx3/r4mydV+fZEbnH5urUbZYGpbC7BqS/8zo0jf3bJ8+FSl9jEeeh+u6DgrrQtzbwXO8&#10;/ug1LCaDFXl9ODQIelsjtw14nqxzOwwLJZ8/3IhCrDT5RWN2e8SE2rZ+gFCvrwVUInKgew2NXunr&#10;x0UrQTN+T80NKW0uv/exdNvygWBeVZWsVivZ7/cyn8/FOReOdILVnNMDcULeLAwg4jQICFvnQEQg&#10;5GNvOQe++vj4kD9//sh6vQ4KAnxms5l478PRU9ifC1IR2kqctDnNBKGlbgrEnUh+1SQmlmu2JtJV&#10;VR3zdHJG8FEevOdM8KL18OeWeLa84p7w+2czWfuGY+SAr1kkmvMFNIHVwJ5orGN6bzxbhZmQYQzh&#10;NyaHbKnm8uv93lxWVjbp9ZpJOpcbz+G6zpefB/HG+8IKDlaqg3CzYh7vDytsWGmGe5AOE3Yoy6Dg&#10;GI/H8vLyIq+vr+FdEpGGUg3lBWDN54B2rMzg/d4g8RZYQaGVDbr/rTGYA77XGts5ael34dL1NkXO&#10;U3nG0mhT6BU8Nq7ts5zn9foMpSZHyLZibnw15MhCKejtO3oLHpBzSkN5Z/tHb8esWZrUIVGI+m1h&#10;WWtEzonTmcbNyVO43Bc8P7TAzWChH4sPrNm73U7W63UjQjSscSARWLwWi4WMx2P5999/Zb1ey+/f&#10;v0MQOH5O5GR1RUT2qqoCwYZr+8fHR3DL5f2x4/G44X7LVkSR8+BmjXYgF3N9zQosaZFT/du1sMg5&#10;58FWWr2PVoOJYqyMDavj/rT1p9EmLn52dQ7ZAYFjd3QIhtol3LJ0cx0xxji/mAIBeVrj/ZL97Lyf&#10;Oxb4jtPVShiuGxNX9i7hdsD9UG4hT/1ejsfjcCShiATyra3z3I7sSs8CO6eHvHCUIWJSvL29NerM&#10;77Juk5gVHQoSPN/H+xMLSvfsgvCzl7/gvijyfz6GetdY1i+W9P7RiaCnBDmAteSWkGPtN9P38LNs&#10;Pee/y8t5O2grEr+QjJgwfc1L69xRsHfeDixV8H2h5wE9n2ivG3blwn5NHH/Gz7OlC2QLVrnX11dx&#10;zsmvX78ax3CJSONe5477xff7fSABLy8vQXjfbDaBnFdVJS8vL/Ly8iLOuWDFx155dgfWdROqsuWx&#10;Eu4XH84K10hZrvX9lwQzi7nFe++P77a4o5W9Ol23CDqvA5yWZQnk6957qfwnIaZpI1YX7a6uoQmq&#10;9WnUnyzEmqRyvXQQMm3JhsVYtwXGneUKnYL2WsL7Yc3rlsujpXhAGjxWmTRbbvD4fzQahajrCKo4&#10;m82CsoqtzkyQoShxzsl8Pm8EdnPOyWazkd1uJ4vFIuxPn81mslwuQ6R4bEWBQgDbVGIk25Jf0Fbs&#10;GcHtZ+3N189afWS9C+y5kHK3T6XXdl+sTH3jWhkhJ/2ce55Vpogqar8oWcrtz4ImeA6P8bNLSHaM&#10;DxScyyb8CWtgHee0vVnQcwvKQsF369Bnr29xPSvIwb2UKCw0s4VZC8VssUTQuLe3N1ksFuK9D+6v&#10;q9UqCO5M5vAMH/uE49NA0DH5wjoPwi4iwXIHIoGI7e/v78Gah7PZ2e02RxAHGbbOgtUu6lb75bRx&#10;Mn9lWc2+9/P0CYtcA/huEWu9EOIaFBxs4dbPaeITcxu08tDEVZNWTbA0IcY4tTw/tDKCt0+ASON5&#10;uGS3gYkdQ7ug63ZkF3PdBjptpM9HoTGZ5HS0sMJ7yUWkEWgRabDLO9LiD8g8E22cjT6fz8O7/vLy&#10;Eraa4H6UmZUqsXks9i7o+7UF3BpH+rr1e2ycWvEMuiKXuMeevRZFwC9IoYyNy9Emj11DzpFuUYgM&#10;g0EIepdO5v101nPlxRwOXRbFSwWA0n8FtwLIsvdefO2lNo4JYALhvQ+R3X/+/CnT6bRB4kCW5/N5&#10;EP5hDcf/7JoMkoQ9cSAc3vsQfR3PIiCciIQz0ufzeciXhXptHc2J7A3LdOPa5/OxvbP6GKxbw4kd&#10;3AzIIeh6TuP2Y2tt7Hkrndg8yZZSLpOlBNDlAZjw8m98tjWTce5Ddq0HchQolqIV/1vbC1AuHfDP&#10;ag/9He8j3iXtKq+fwfFo6CvtRYL4DLx3HaQeJyggLbzbuHe9XgePmb/++kve399lPp/LYrGQ3W4X&#10;nscWEyjm8F60WZwwTtiD0PJSSLVbTNGU47nCCkou01DCs6UgQJ4FBQUFBdchi6AjSroWeGMaXW1R&#10;4MWUFy9Yj6bTaSOwEn+6LDDWQpf7LC8wvBjqvYSxPGPap0sIbd+kVrcnYLVt1/x1f6Gvw+dz3ycs&#10;eg3Xv7rp8mGlaeXVxcWJ0/jK0f6dc5K71d+yrvYBbt/an1viUtYgfS12jwX9XFVV4TixvZz2cUPQ&#10;hSB+OBzC2eOwpkM4/7//9/+GYHLb7Vbe39/Fey+r1Sq4uyMNnMMMog6LOQg7yPd4PJZfv37Jer0O&#10;brbOOZlOpuLEyXZz3GO72WyO+9qnMxmPTtGkQcq0d4D1nvARUUMi5gLfxSIX+l/OiSH/rV3pcrx5&#10;YuWw5hwL1vzEv+FZJupMqJiYgdAz4dZpsds6gPt1W8Mdnq3PXfo8Rh5ZkfH/2fvS9cZxJdkEtdtV&#10;3TNn5v0fcc493W1rsUTeH3JAwVACBCVqsc2oz19JFImNWDIyEwnsD+fz0EvWZHZpn81m8SQDXvc3&#10;m43tdrt4jaO4cyA1lEm9BNhSDwUA1wPtWVVVPK5ws9nYP//8E/NdLpexLG9vb3G8o0zL5TLulUf5&#10;2AuA3ycr0XS/vq6RqvCA8kVd47U+3vtjRY56YvC7UuVk6j5NX+cYTsOb20vmak9J1KWoSCnmhpaX&#10;utBliWSUbgkqlR+99k6hTzmfCV6/1z6MOWK/39t8Pm/NWSk5Q78/ezv0hSdDpxTSfE/qt1J0jV+v&#10;fPcEz8G3RK6tL8XdXNxT8ASPEV8Luui2hNrvNQeOeGK0lILTypp9Y6EOLYKOvgoBebPZ2Hq9jteQ&#10;DkguiAL2qpqdB48CUf/jjz/s7e3N3t7e7Pfv361AXrgP6bCysrHG6qa2j/3HmUCHs8Q5WFwfzOfz&#10;GFH7mdE0TawrX2v9nln8sPiyhdYjIjnCnlIIKElX0q1ICeXe8XhK6DyPspxiEnEOPEWNVy5PiEi1&#10;B3tUMPFDWZGe96wC+8i5PqqER9lUCcVthnIxqeXrHMVZ/1APfH5/f7emOUW9R5A8xANgku4pXlS5&#10;wYYI9MOSoH19SBfg5Z9Santj51HC8ogRI+6P76aM+CnoRdCrqjpaxuz6/UqpBc4Da1A9gekroI9F&#10;6R4YqjyeYDs0QjiedV/buVV2xM+EJ3AyEQ8hWDWprNqfXJshLOMzjmXCPlWQCA0yBYKOoyBDOO0n&#10;h2UQVnO2tsG9VgNPeRZLEA4Qhkk1aXmjmFmSoEcNsV0X24NJlAfeS2xWtme9BJGI2bnFxPvO7aaW&#10;S/5dyTruPVOCOFZFJY3ch1J1yFkHeX3TNexa4SkXfR1QolpC5rls3K/YWwCKKkZqbmbrvgZg1PbD&#10;e+KxwVs/QNLhXRJCaO09Z8UYxjDKAGUDFFcoF9LBZ1i6kQaUdZ7lXJUvKJtn1QK8vlj6fvg9eH2f&#10;gbJzm3r9vQ9KFV990xqSSHhKtRQuCX75LNB6epZn/PaTMMqIR3SNTV6brukjj/Bm+WpQ7grDRAq9&#10;LeiVVe7eznYp/Anc+xwfkQlGOxW73ClRd4vgTMylk/WtkHIHvTVU8Plqyg0Pz6bwGHF0a783uA/o&#10;XtymacyqkyCsAaT4iCeQali42ZKJfCDogqCDBICkg6zAnRYu82ZHQsEWO0Rlx1yH/M3sdD50FSKh&#10;wG/YnsCWsfg5tMfDJdbzHElHG1ahsmrik8EukgicEfC6vVClyEPKSshKjKiwEELO1/RcV28u9tYa&#10;LyCXNw9pGXVRZku2rnMcEK1kzeK9x6k1hevC7cB73rms3G46BjTvVJk0jgLXk8kvlwtjgy3p/A4w&#10;ZjkiPpNpdhXX/AG0K5+bzmQbn9nlHn88L/B9ug0B5Jz30+M5z/Kt7dMFT3GSA5eLFTXaB0vT88ak&#10;p/gqTSeVZ24e8PJIpXMrWevWsuQlipORJPlE6Ce2C+avkroPrRy7pAzfAR43UW+uM5KeUCY+1MVd&#10;STtbQrompqGsDyNGjPj6YMEytUcbpBxEfbvdtvaZmlncF8uBoiDsTyaTVtA3M2vtD4cVfbVataxn&#10;yA97hHHeOUg+W/VB+GHVm81mNpse86qb+swN3AOEcdRjCBf3uj4dB1JbbaE5WeWGQFe9+ggZ+u4n&#10;k4nrMu0peXMLJ1+7ZN1hUs5u4l1K5i50rZnX7I0DUfaizJvZ2XVWYHAaXE58ZmKLe+BqzsQdAIlF&#10;8DeUi63oIYT4O7xWZrOZLRaL1vvEO2SLOMdtYPINrxiQcs6LCbfuLec/1HkopbIS6dL+yAoa7dfP&#10;JEv1Kc+jDS8j7ovSMdRlxPtpeNT4eLa55VG4pC/ejaDzoohFmN09IZTO5/N4LnFpuqW/d1nuvyNK&#10;reZqFVKwFUCtO9qG3sQYQjiP0lxZPN+8dd8FFoUS1E19CmTGXh7h+77/RyFlVSwdb6XPe2RA98aG&#10;6mThQYAqWLsREXq327VI07///W/b7/f28vISj1DDc5vNxjabTbSQvby82OFwsH//+9+tyNpIE0Rj&#10;Pp9H6zus9nVd23w+b+XDpHcymViojueEe9Y8kAyMGSYZ15DzlCWdiUFfcq4uvWfkiyLvK4HoyosJ&#10;He839sgTp8dzmhdkKAfPeqdzY9ZroGnO5jm2zGq6rPBha22XAIQ8+GgzBZ+/rt4HTNI5L48gct9A&#10;/8Z3AIov3K/3smVc24TbjN+3Wog9Is6eKAgUiT4Ob5b1em3T6dRWq1XLywXbCLTt+B3oFgKvzw5h&#10;yfWUAuyen8vTUxKk1nF89p4pUTZov9W0OX2+zmMotWZ4aV5DyEqeuUQh0id/rwyXKEB1HHEefZCq&#10;o3f9HvIT5iHMF+wJx/En4I3mbSH5CXKeKpkZqT6M+RYyzm63K4qf4eXd57fv9D7UG8ysrRxnmSBn&#10;BDA7tctDLOg6KXvuZSpsqfa7tCN4E1SKqH+nzmLWP+hMnzR1ES3JD2c0j/h+eAYtNQRkEJHJZGLT&#10;2dQmYWLNtC3IY185lIKbzcbquo5Rnf/zn//YX3/9Zfv93n7//h3d1ne7nb29vcVnEb0dxPj9/d2q&#10;6hg1GpY3nFSBaLPskovvsKiDQEQy4pw8wGSIBTgoPs2uJ+eKpmmsmlRRoZayqA4FJq4pYYPL5s1L&#10;ENQ8YoX97imBJbVWlJISz0Kp+XDaqC+Tr1LhKOWez2kz4b4EXeSIwfsZ+bg4BZRAIL8oN5RcvK7U&#10;dd0iyZPJJG4fgeDO/QBjEuMAAidIN/oH2tzMooBvdvQ+Qb4Yv6xsQx5Kgrh9WM5RpQvf28eyrgoc&#10;jEV2x++b/qPlnpzhJHWtT39MpXcN7kU2UgTz0e/sUfB4QOovs7X3x6Gk/3vK4SHz+4l9FmtTCCGu&#10;IeifJZ5tD4/ingMT9NTvI3ykNN+pe0eM+KrAJMgu7GYWLdKhOlmXMZ98fHzYer221WplLy8vZnba&#10;/wthd71e22QysV+/fpnZUWhfr9e2Xq/PBPaqOgWDg3WeCQATcgjVIPiw4sM1djqdHoMifrq0c8gP&#10;FtDgkcIRp4GhI7cj31sTc563ctY+3KtWZW4HJnuKxprYfk04KW+w5pQqHb3y83tWjTrfB7BSBnl2&#10;ESt+1xwdHWnx4s/9D5ZqJqap9Fnpkbo3pzxBX4YVmqOr4zO3GcD7zvWdomwYN7gfe8mZPGMLSdM0&#10;9vb2Zk3TtAg60oJCivfh73a7GOTx169ftlwuIxFmBSCXaQjlR24tVrKvRg3vec+S01WGET66SEfO&#10;ADRkGcZ3VQZsmxp5woh7gRW2nuW8L6aXDvZrrNBcCdVAX6rBucfk+Kzgdg8hmFVmdjh3MVN3MRUI&#10;gZ/YhiMeh0utHty/IfSzFQz7UJmwgTTVdW273S66m6tLNwR+Jj0cVA4EAcQDJAGW8ki0P4k7SACT&#10;c3Z5n81m7b2rVbCqPgaKU6sd15+/X3Lueamlfai95mytVIQqRMs2guGBPDN0DsP7BGFB0D7vuK74&#10;f3Py6OHz17XPcZ9JkXYv/ZT13APmb3W79/LgfLiMiJHABJ3LzP3k4+PDVbQwaUU+as3m+zzSByUY&#10;E18QYoxT/gPBxJa3lgXMTsoFWMO9rQlmFl3mNRgbtwne43a7bVm3tV05f8wTaqlWpUEpND9WRqXA&#10;Ch+0B7dNSpZSsMEjp8C/RKnvKXFuFZgN+Xnl6TPucumVoI/nwyVpfyU8Un7k8arzh1e+747UOsVz&#10;nv55vIv7NysgU235k9o4BVbQezJODroOhBBuY0GHdeLqdDo0D60Ohb7xtea1i9BaaC0M4jr+kxUc&#10;I742UlY87EfjPclMIJrm5OYKaxys8Aj4hr2qh8PB3t/f7f39PborhRCisF9Vlb2/v9tyubSXlxcL&#10;IcR95Wzpw4IIkg4CD4LOrk9d1mqMVY+Ys7IhRdxz5Dx33BraCYHjJtPJYAQeiPvuLU0kzPz9dngf&#10;GrCsNbcFS7pAqiLzGuHd25fG6eX2qHtpekiRLA7uxvEKNM6B7p1m6B55je/g5cnlRT9nxRnGndZN&#10;tyOwAIlnUG48j/HCR7ZhT+pms4ljd7VaxUBxOKkBfQdbIdjDhoVWKN+gSIBS755ICdZ6j5YLffC7&#10;r+/3tCx3WdJH3B4eEfe+673jexoeY7v6KG2TnJfH4ARdB0hOYzybzc6COvB9QE4oaFmdLJwpBzzN&#10;3le2FqPt4ksN1qkM8bTlJZ8fjVaZMwL1iOsBl2qFd62xx+zvypE0z2WWLeWs1QQphTVsMpnYYrGI&#10;Vni4tzKxqKoqRniHu6vZydKOqxfCFQAAIABJREFUY9UQwd3M7OXlpXWUGu+BxZjliNVdVjlVzFkh&#10;R8A+X8a10d25LOylcA3USguSXvKcZzHhdUQJaHyG5hWuU6pMOXCe+MxKAnz3hMXcIq3QtmYLK5fb&#10;I3Be8L+U8OpZSZFfjqS3PBXMWn0b+8h1jzzu47p46eB/9o7gMYa2xzh+e3uzuq5ttVrFfez4DCLP&#10;UeE5byjX4AGw2+1iVPjX19dotdd+o/3Ra1dP7uiygKu1nC3oqUBxaAtty5YMYXmZyKvPtXLCEAow&#10;L81rvAL6IqV060KJzNmlBHgmOe2ZcW/Z9hnJap+1xey07YflppK1r6vuQ4+R7wavDVtSG0huOoX2&#10;19QCzp9ziz+00XC5Y4LOUVv5z4uAFxd2a6xqjv9/txfsTc5xQaobC5P8loPUgsb/PwPUOpCzGjxT&#10;ub8SPI+Lpj4PSJY8+uqKZk/1Y/2tJA2dH9A/2GrI/5u1hXu28EEQh9VNA0ctl8t4JjnPTbCwwZKu&#10;QjK7+65Wq2O6jZmFtnULweR4DjQzqw9tqzraio9xuwQ5cs4EziNSKF+wcNwnXze9SXrqXavA6+0j&#10;VCKqeecUOS0hvjKz2s7Wl1g/KktKSFGio0oBJSLqFt7V55Xcpwgu+hLaQRUyKffElJu6Wdvjg9sF&#10;eeXS1TGHZ/V66prO9VBkAU3TxHHKyjiUn+NBIFjj+/t79FbBXnKuH2JH8DzitReiv3P5VGnhrVu6&#10;pjHw3RtDPLel1kUm6vqc9k993lNu6Wee7zRtr7z4v1Sp1Re5sZi7p096l2KItIYiOkOhtDzqKt2l&#10;aLimHKpg8v4uSRPX4JFTikvlmaGQUhb1bQueZzguC9/jpcnr8HfjX0Mh1U95LeR2feogcTl4nTCE&#10;EIXfn4ASrdWIEd8RvBjx5MZu4bjOrqtwbeXzzEHOQWqaprHFYhE/w7rGrujw+sEZ6u/v7/bnn3/a&#10;arWKSkcQ3cViYbPZzJbL5fHZD9+CCVddJud1U5+R8xKr0yX70bvAC3BVVVZXtYX6NnNPUzcuOU+5&#10;8OKzm5YocbruA/rMqyVExFMmpQiZl78qSLjPMFRBZdaOUK5psvB1aRDAUqsgW8Fz6Sg5Z+UYxjmE&#10;GQRvxHYWBIjDeN1ut3E8wloeQmgRfMwRHLMAz8CSrttgttttPJnBi3XhkeouD5mhwX0NZUA+LHyX&#10;zCl987037ikLjTLXY+EpVbvuu3V5+PNP6x+o81DedN8Rup3N65fad6beMT4lYI3qJZ0/p7lNWXsP&#10;h0Nrr+YjFoFnBpOWKlRm1W0DtdwKnjAx4vujz7tWgl7XdSsYG8gIB4uCqzqexb2wJsNVFsT69fXV&#10;Xl9fo6v6arWK1jhEiMe+VhBwWN0wR8Hy1xX8Mk7YdWPV9FNwbupW/czaEb+HEAL4HOgSqJZ86Kju&#10;0Qoh5Fz7hmeBVOv1PeG9i5S1hy20avVgazVfN2u/+xTZPfPAoP3vKcFJxwNf9xQWfedkFqRj7AIi&#10;jppHLlge0kMASJBo7CuH4gxzwWq1iuN2u922iDzuYTf29Xptu90ulvFwOEQij/eFbXkoC29TYaTq&#10;MdTYLQF7CGj/Q5lzWxZGjBjRD948+Qhresp7IeWJk7uXZahUfmbDBZP9bsC74PWvBBeZWbBfdUhy&#10;juvaUVRThv2efSv6kxBCiJGJu6CaPy+tR+CnaSB/InghYyJW9O6bI4nDnMBCv1orNXI4oqbD0v3P&#10;P//Yf//3f9sff/xhZmbr9dq2260tFgt7eXmJ1nQEqXp5ebGXl5eWNXm5XNpisbAQQhTw2fLGwcK8&#10;dojlpnHLikgm6EONDXZl9/ap54KboSysCMEzjJIF22sTnfdZQ2+WdhP2XKv7ghfTkrbOrVl6nQUZ&#10;dmlrKVedwHKA7glUQu/VhS2kHlFnD5NcHa9Za5Wcp5TxUJKZtZUN7ErPsSW8Y/Sw/xyKM6SLNEDm&#10;kQ8IewghKt5wbb/f23K5jCcDoFyHw8E2m01rPKYIL9q8RFHnQft66fP8zjzBnPtaX+VLqj/o3Hst&#10;+iptU/cPLSfeQlbid3WpXP1o3FMeV7mB1wrvt9y8UwJVuKbuSW0LuydS/RNt4M0pqTZh+STXN++p&#10;eHx2cDt7CmqvnwItC/q9C+6hRJtjdlqcWSAf0Q8pwTF3f1daKkimrmt6GgAqp7jB/6NV/XvAUwzl&#10;SLp+h+t38pxrIia8uICE/v792z4+Puz9/T0K2oi+vt1ura7rKNybHYX49XptZmbL5dLm83m0ruGa&#10;2ZHcwx0e94EAfXx8RMswey7xmAQpYFLu1Y/3G+eQCgYHcq4uaXxd54rce+lDhj0Lsc4FXp31ObYE&#10;XiQcdEwjxcqinkiRJf7cJQzy8/Da8Mi3kn8IB9p/vL7Udw9mqqyAkuyu/Fm4MWufjw7LOY9xtnCD&#10;wGPfvtnJA4GVPdibjn7/559/to5PDCHYYrGIQSDNLMaKgLWdlS2sqMoJY0P1K863RMj21s+uNbUv&#10;6S1Jq4Ts6H1d6CIQt0ZXvqVKkBy50rT65O+lcw1K3k1pX+v7nvmZLgXlNejTXimZ917oo1xTmdr7&#10;fSTc/aByLD7n+GzXuvBQgs4V4X1letwKLFdwQ8OzI1HrB48IXfJ87jcVqiCINc3RfVcDlPEkoAus&#10;q/EPlTVhfPdfBaWCWMnzjKZpWgK7Z5mqqsqqSWWTahIF9aZp4jzzf//3fy1r3Pv7u5kdXds5EBST&#10;H1jeEUyOj2jabDZR0AcxBxHgNFSjysI1Ewt2H+f6YS40O0aKx/nr3v8lQBlgRYeCgNv6EpRaD7Df&#10;nMvD+eocgf9TipmuMsc5pqNaOSEmda+Cral6jJeWWdNjAVTXSvR5fbbL1VqFgpKj/FJtea1bNJ73&#10;gjnqfRi/IOK4H1Z0jB0mxKoAwBhkom52sqh/fHzEPeX87qEI0Os45QFBbrFHXZVt2P/P9dW5oK8w&#10;zGODz2f3FDSsxOA+UyIg3kPOupaw/QRcSvzu0baXKFGuRUm/HGXEI3ROgOJViThvB4QckPLkMhvH&#10;qIc+fS7OvXXaiv4UFvQUugYha+LHztIPKW2Pom+76mBmgtPIEXgjRvQFC78A7w9lIZiFVvRJPiMZ&#10;9358fNj//d//2V9//WXL5TIuWMvlMlrBm6aJ5NzM7K+//nKtzNivypHizdpkjwkJW/5AkkGQ2d2X&#10;nwXByO0b98i6d7a5tiMvyiDOwUJLsabEqhQllo7U/0pgmHh4BCPnYYV2PDSH1rMcNIv7TJdlrssq&#10;xKSI0yxVgniWz5TyQMmeR1K5bWEh98gdnvGs6KpEGVIY5rT0vHLsF1eiqUQYyjTcy0eoxaMOPz+H&#10;EOIYwfiFNw2s5Ag8V1VVDDKnfUS9AsxO7Tr0Hu8+hP6ZiUoXYbum7H2fvbY9r5FBh3hHnnLlEXLx&#10;PfqbKpZ4voeSDvfptpOh46Y8G4ZWqpV6fvx0eIpPlU+0j9Z17R5lDFxN0O/pUuRV9LxAdynKl4Un&#10;7D0DlIjcCjwYLg2QOKIc2s+uFbiYVJjZmeWIyVa0VIX2Ocsg2f/7v/8bI7Tj3PPFYmGr1cr+9a9/&#10;2Xq9jsHf4MoKAR0WOljOYM1bLBbxPrZSTqrJ0ZpPgb5wzOSkmkQCzEK/kqaqqqwKpzRyVvNSSzra&#10;sqkbsymROLFqe+giHUz+FC1yamUkTxc8vh9kPac0UEFDvXXM2v0G95YIPFpH7ztbdXNCj6dNL7Gy&#10;8nPqws7CqRcPAePKa0NWfKXy9RQQXWVEObWMCs8ijnEXwsmlfb/f2263i/0dnne4h8sXLRTTaTxC&#10;cT6f23q9tsViYa+vr5H4Iz9WDKC/aTR5Pg5O56Qh1jW2eAFo/1Tf52e6DB4l14bGkO0zRDmGfL7L&#10;Uyb1/KPbIoWSNvL6WaodblnPoYjqdyaofdooKrYdhW1fD6ARbaTewcUEPQq9VwSLy6FEQPJ+6xKU&#10;fgKaplu4fhS8yc6zDo0D/vvh0jlCiRgWCFjCEJ0dJIMDMlWTyoKdgiZCYGeB/O+//7bNZmNmp76I&#10;dGBhQxRoM4uu7yAJiN5udhLkebvOdDq12XR2LAuRLSbu8Vo1iSdVaMT2YMEm05P1XAk4f9ffPOs5&#10;ty22jUTruZXtp0vNvbmFv0UM63SgFA0Oh7bDdXbd5c9m59FSleTG+60do0D38taH2ppwnSWqhBh1&#10;WeVS+XsKa9yL/sPtgH4J8G9K9DToWaqMntt+Dp4SgK1eWj/9w7YSpMVR1NlbhGNEaFqoHwDFXV3X&#10;tlgs4rwChRvu4TZFe2rQWnbBh3Kg6z12tVfJmpgarylvixH3hSrEFOO7eT54XglfCX2VC55yVueN&#10;1HrW1X/v2b+fYSylyuBtNTPzFZWDubizZSOEcLa/LyeAPENjDgFPSOJF896Du9Strq9W/Va4pWW/&#10;S0v/LFr8e8Bt42Cde3KvSr8AXZZWntiU6LbIJb3LYOEssCQL2ev12v7zn//YP//8E0k4rGH/9V//&#10;ZX/88Yftdjv7z3/+Y+/v7zF4HAJHQbCHIA9CjnLBzXY+m1s1aUfnrqrKQhXieefT6dSqyYkonLVP&#10;dU5s1DquFvQcovWcFooozFtIeiOl3i+XjbXsffuDWmy9Be3sPX+WOxfUzJuTtd+jz5wu9Cq6m2dq&#10;XQBKLWslc5MKUkzOoLTiYGpeWdUl1Ctnidt2iYKnBOrOjmPO4P7O1m1sS0EAyH/++SfuX4eVnZ9T&#10;ARR5QWGH+zh4I1vSuWx1XcfTH4Y+DrELX404dFlRL12PU4acEpTm1aVMK7k3Z2Hm31XpmTJwlFzL&#10;oY8itgtd78CrU1/C5xnnSvO/BF9tfHUh12dSwNrA30ueuwTfWR4vXe/N+hJ0bisRanigsQWGM/QE&#10;BlzjwCl99zZyOS69TwWbvsgJI48Y3GwZujc8AbqPsKb9JPaRUFltZUcf9SswMh422afFF11r1MKn&#10;Cwa7wsJytt/v7e3tLd7D56QjwFRdHyOs//XXX7Zer+PRaLvdLkZ4R1qw2OFYteimPpnYcrlsWd15&#10;j3nzeSQckwKQnGDnSgYPpf2+NECcWk6burEmfI7Z6mRd5ntL0fe5EgWaKmD4sx4/p8Kb/pYtC8XK&#10;yLX5JUJw33bsapeuNNFf4UGBfgflEluYAT3vlr/zPI6YBblyM3n1oJZzT3GB/7GPHMHYuI+jb2D7&#10;ynq9tvf3d9tuty3LN+qP/sSKHRzhyusX9puz5wHuw9YWPid9s9nEYxlxn4ch1rBr0ihVHPQhnUNi&#10;KAE9ReIUffLpSyaHhCdHlV7j3xSPJEKXKvIQ2BEKOv48FJHk+fWrkPTUWtdHoWGWVsJeKgv8RKQ8&#10;EBSpPtaLoLde/PEg4ngmep/nMSBTf33QEsIs/zyTvpJyDomhrAkleYTwGZDNsd7kCEApcsJubrE4&#10;E5gri8creYLmWXsFawnOKeH02Rag74ZLSVtXet53JuGq8PEWH5BiWLPg7q17SLFfFftU+RgluKir&#10;lZHnJ4wjEBRVGrDCkaFzn5lZNTk9q3W6pN8qOU8Fhzs75pACwek+Wn0HCrQ515f7ie5p18BzyCO1&#10;BngB+bzvDBXMON243zpUZpUf9IwVizmLccl4UCV2FzRN7jf83ewkSOn8CmW3bpfgcZJyaWSklB2p&#10;9vee975rMCe9VxUxGIt86gDPBTiFIITQOk0B1m9uEybfHLAHnjAIlgjy3TSn0x90+wu/G2/LgLar&#10;J/P0nUt1K8Yt0Ue51fV83zSukZtKyfm9ca0seA1Jv4cceit4ClhPYXvNe9f5dej+c81YKE1b33FJ&#10;HqXkvat9c4rkIfHsfThVvpQ3oJn/ngZ3cc/BE5hKCLpWxiOZY3TwNkIVzA6+i2VKwHo0LhVWLsUY&#10;MO626CIs3mf+Xvo8hHe2lDVNY+v1Ou4b56OIIODDEjeZTGyxWMTjlubzub28vLTSM7NonWNBHdC9&#10;vany837dEE4R3Lv6/NDzW9OcCLPOu7Ck6zFvvA88hdYC9KkAYG+q+G6tMRO+i+c0DxY4dC7rbDch&#10;Rky4m6Yxq8xCnZ53cKxjKm0tUwm8Odmbo1Ntofmr0gjXUgHpMF5A1BWqiNCo/SCzehwf56F5av9h&#10;pZG3DqUUAnw6AsYxXN4RvJH3gHN67DlgdhzPSA/9AQQd22JQVii9ZrNZ6whFbHEJIUTCj7J71vNr&#10;BMvUszkBj58tFdQfBe+dPyLvIdPw6vHs5CKHUuXimXyeIIw3bYsrX+kzycbXwjNqePeMGB65NTx3&#10;zexagv75Pis7WtG7ApOxoKUCeuovVzFemOqmtspGksVgIY+vsUD3iDKZfa/Jb8Qw8Eh7abDDuq5t&#10;Nj26moM4fHx82MfHh81ms5bQrOcgmx3PQn57e4suscvlMv7OEZuxrxyCem7uUvACOZlMWhHZU3un&#10;U3PmNajr+hj8zLHugbhfMj6bpjmma+nAb3wvR2+H4tWzwnskm38r0earUljdnLsIjKdEukaZqPXo&#10;ysvMWm2jfYzJM8goe5OEECLhRDt7JJ7fAcrIBB2nFWAvN6fB67FXB3a11/tz7cSu5R8fH2dB6VBO&#10;9gpAXTGuQMy9MRpCiMo3zzKNgHMg/2yF53eCNtXghqn3rO+3qx247ypK+u4ogOdxjUzS16I44joU&#10;KZsG2Mv3HeRUjpPhgX/D/AekZJkR/ZHiW7wO6nu6mKC3hK1Pd/c+z0ZLRjgeHcSRlxUtIk7RUuOf&#10;k/nYqc7Pvb03kLdaMhRDk3ZPQHykdn5EGZSMhhCs3vuu1aq4a5omBlFjwRnHppkd3V1///5tq9XK&#10;DvuD7Q/7MyF7MpnEYHHYY8oEBfvPX19fbbVaxQBSu90uCs8qxLNlmF161cWbI5p7Qj3XWd3Wsbc+&#10;tScY0D2/PPa4bHVd28fuI7rf672KpjlazOumdpUNnhWXn2UiwwSMCZPrOUXpah4qXGi74v1E4vMZ&#10;48JbMJWQe3NMqs6pucgru/c8P8N9NUfwdb5DfdGG2B+taTG47yuZhwUdbt64ptb23PqTsySwIgtb&#10;U7AdRZU52A+O7ypw4n64rWt+GNf4+/j4sPV6HaPFLxYL+/XrVysWBazlIPdN00TFIIj6dDq17XZ7&#10;pgzoC6//lKbzjGtdiWKL+/Z3IEmPQmnbXaqQBVLrVMm93jvOvfdSsjm0rKnz9bP1y0vay+zcaHcr&#10;Uj5kmrl3e8t8+4AV3Lw+4o8DF/M6yfP7YC7uFyNYFKyxQM5ms7PgNV3W3mdciJ4Bai3Q324xyaSE&#10;MrcMEjFZBRkt/7NNiiPSuKR/MWHyJi8GE4LJ9OhyCndUXIdwjfkFFvZ6fyTVm+0m3o8z0eEyizxh&#10;uQsh2Hw+t9VqFck7ygxCjqjtqDvSwz2tifjTBRwWukfjTOlhzXGbTNW9YIOcewoArx94ChZFybgv&#10;FSau8RbSOckTNlMCaE5ReC+wUjuE0NruweVCf4VlPNVmHx8ftt1uz2I2cDq5cQuk5gdWFmFsgqTD&#10;nbxp2tHUIeyYnY5D4zPfUWadX5Afj/f9fm/b7dYOh4PNZjNbrVbxKEWMYwhYHKuCz1pHmhj7HjR2&#10;gGecwPvitsXnPmCjSGpt7ZtWLv0+SoQcxvX+9kiNw3vJ1F5fyfUfjIO6OckHqryNn5v2M/j7SXzB&#10;W5swr2jMDJ7XcsrbEefow1FKlSkPJ+is3WfBgV3sPJR2mp80EBlDEfJr2q/IysRWxDrv+qnlulbB&#10;MO47vw4prXmXZVDRpekuEfYnVdttHSR5MV9ECxeEdBwhtt/vbbM5EnTMP5wvhHT0tfl8br9+/bLf&#10;v3+3LOScH+YwtvKhn/LeWCx+sOopGVIhekiEEFru5d7vAPaKV1PHs4mCzKlbu1rA+HtqIdO6spKG&#10;CWauXh451vz7gMkGlDuavn7XeamLxKeue7/z9y6BgN8F3+PFSuD+ym3OLo/ooylhmOdkjBu+j63x&#10;6u7ulRukm4PD4T0gDSbCar0HgTez1rjEdXX5R1oIFoc6HA6HViwLyCf8DvRdpNqeUUqWtR1zyqyu&#10;8eF99vLoSkPzwhjhMZoacz+NID0CXWsqX0u9j2d+T01z9NpFGZVoxvtku9ZPJZuqnNB4IlA8Qg7i&#10;ufOR6EN6Hw2MpVxAWUVXvR5O0PtCNWaP1Pw9K1ICIj5fS2xLwRPmT38nI7rhERGPvAJsXWJBY7lc&#10;xv6GY5A2m41tNpuoHZ7NZmfCO84fhzvsZrOJVrvFYmGvr6/2+/dve3l5cQOmobxMulFGtqxHZUAV&#10;kvXj8g8ZsVmD2ymB5rzj9+o8X89VmPPw2oV/9wgqkx6e4/VZzY8td54Fz7vXq2cKah3ENXaR94Te&#10;1DqVypcV0yirKjo4vdS9+j23943LyS53DLiX45npdBo9SECSVYEC93dNh8uD45DU40LfHTxY8B3/&#10;MzGHAgzlwnMcPBLeeewyj/tQ//V6Ha1HcGVHfAoeyzhakYPJ4Tv6CT4PgVus2SWkfsSIEd8blyit&#10;zb4Gab43eP1S5bQqg83sbE1XDEvQm2HJ8bhwDAcl5irM8n0jRjwKqszJkXMmrjzBsQZzt9vFYHHY&#10;VxpCsMViEYO8YZJE8Ku3t7d4djrvcYVrO86FhvCv+20h+MPKx8e2xT3qoXuPbgghHh3JWu+vBBAg&#10;JV0lFhuP2KqVWhUDmkeXENGXpOu+9Vx6KStql/WSCR4j1RaXQsl5qjwAW8CXy2VrTzcTU4wJ3i8P&#10;pILZaR7qOYFnPcstlAaLxcJ+//5tIQRbr9e2Xq9tt9u1yDvGrrr8czmYsGNegGIP8wPiWaCMbHFS&#10;RUQOfRTmQ5L9M6X9eArOiBHfHinldKmybiTn98XFBB0uJmYWI7jzQjP0C2TNg6Yd7FPItvNI7t+d&#10;fDbN8UgkFki5nmox8+AN1kvLcs3zI0YwvDkE1zQqMwRpkAIci4R5Yz6fxwBQcGFlaxtQ17XNZjN7&#10;eXmxf//732Z2DC43n89jpOfNZmPv7+8xHbYEMqFYLBbRYgfi3trbVbctjyo0V6GK+7+7yDksnJ61&#10;meFZK4eAKkrUssvX+bMSbt4X7Ln9858SLdzD/+fIdEmdFErQVenpPa9tnruX01Wip+/KU3RwWbyg&#10;aQrurykLOtJFfhwtHdHceT+2jif1jGDy7lnr8T8rd1AG3SaCcsDD5fX1tdU/DodDVLxxXVhBwFvr&#10;uP10jybSwTjHc4vFwn0nh8Mhzg1dKBWMr8UZMcf3L7Zkf3e5rgvenHMP+Su1vuj7OJPRnXLq9VKU&#10;rlmeV9FXVHLfCt66qGuWtlduvbu0DN8ZHifrgzRBd9JrDQwdI/IdiyAK5kVoV407fy4ZSGfKgCY9&#10;SX33jmCWthrduu59BmzJvSq4e99HDd7zI/eeciTAI3VMWJQgmVm0ZsONHEI05hKQZNwLixcI+2q1&#10;shBCjBQNiznvw8U+VLPjsWy8r9UjnCz0s6AfQrC68a2jkQBZiK7leL5UuEBaOWIQqhD3kHvEupXe&#10;57nore9a3hCsPpy7/YMAsfXVG9Nef9DrnpZf5wW+lpsj9J2UoGvOSuWREnYAJqpeHUFo0dYqdHr1&#10;xXXeiqFKD60/+qvXpkiThVxet3m9xztPWfy7BHSWBVAHjuCOMY7/UXaMZ5QP55ybWXSRZ7d2pAkv&#10;FzzPlv3lcmmz2SwGn2TSvl6vW+8DZeDxyn2ACQN7+QQ7xYRgTwTvHfC7uAZ9ZQLtW49An7XkJ8h7&#10;Zv5Y6monHdOl829J3qn8c/f2led4vuEgrJ4bMc99yO8awvQVoO3J772rnVlpyfP7teX5CTjjo4nf&#10;u9JgmTNJ0F3NPKWvAqYHXqR0UDBxV2LOViZNz9OKaTlTJNXrKF+587QmoPp4bFNq8rm0nqXPdU16&#10;+t407dT7crV8X03d/wOQEiK7Fm7+DcI0PuN5nhfwG5Nf7BPFvtCmOVna0O+2220UsmFVMzN7f3+3&#10;w+Fg//M//2OTycTW63Xce87KoLqu7f393bbbbSQGIPUIJgVXdhbCuV58LdcOwYJVk9N9pcJLKnhX&#10;Cp53DY9TT/vbNP6xlmZH0h+acwsxz+epOYLn7D4KP9yH983Pp4RXFu5S6ZXAW3v4syqZuuqQy1sJ&#10;q9YtZWXX8nn7+s3alutcTASdx7ntte94631XGTVd3k4CDxQm51C8HQ4He3t7s/f397j3HfXQ4I/a&#10;X8xO3gOI9M7WcYxx9hbYbrdRYYf5ZLFY2GKxaCkq+GQI772FEOwYs9IPpqjlvCVcmc98S+Q98s+h&#10;S8nzXVEiQ12ifClVApWO3VJZz1tjSsBKNowtjf/ilfdRyqV7wJtv+8oQeBbzXyr9PmXp+2xJekPf&#10;PwS8tsZneFx1QQ0xg+xBf9SErQsIlAjegP+uWrPYBqE5RkF3AjoxmHTcoizfsY1H3BZKHEII9vHx&#10;YZPJxJbLZbyHjz8DGcdeU7i4/7//9/9aRyZh0YaFna9tNptoCYcQvt1uraoq++OPP+zt7S0GiWNL&#10;3XK5jIGy8JxaiJWYpRSE2g48OTNZYs1qVxpAyVhUYugRyrqpzT65LJSAXr6wyKeCwKXKqmSWy5Yi&#10;eQAreLn/5OBtR0DdqqYy3rp1KVhI5ECGZufzZKm1VEm6upuqclrbwlMYcXlz0H7N11A/FpTxW8oN&#10;NoWmaaI7OqfBljI+Qg1lh8IF5WHlnbcuYRzr3MPKCybaPP7xh/HPyjwoErk9no0UjGv0iKHhKQdu&#10;qUQpnUvwP8a1Bq4cUSabeM8827z2aLCyKdc2unbnMPbWHwAEmmJXSf77qdroEc8BtcKZWYxpAWEb&#10;JBuuqkzk1+u1mR3dWN/f36Ob68vLS8uDx8ziPnQ+65j30u52O5vP5637EVwqhGCz2czm83ncd8pn&#10;H6P8nB8IhQr6fdrmFgthCJ8u6XbuZq7a9xZZl/3UwUIkTrh/Mpm0XPSZEHp14by9NvLIrKcQQfqe&#10;pZLz53u0jiGc3I1h1RwCPN9ek4ZZO5K9R5hzCpGSMqSOP/Pamvs1xhH3Ea99eS3qgtYVc4B6uDAZ&#10;9qwVJYotro9Ze++/rpmAoYOLAAAgAElEQVS8bYb/OG94/jyDIKvjW7dN8FaIESNGfE+oQl5/0z/v&#10;3nGeSKPLMFFKzIGnJugqKI64DiropoS1PkJkzpXpuyBFKkYMAxVwo3WzPkVoZqth0zT2sfuwfdi3&#10;yDaitfP74kBwbE2HNh2ke7VaxT2nIJTYmwrrPMoASzeOYQrhGBUe+1ORB451wv23DFDjWeq6FG/s&#10;bRPq8/3GeK5p2nvQW/cEaxEkkPNq4h+HpmmzEKDtw6Qd37mf8DP6m6dc4PtOF9AA1C7QhNPe4FKL&#10;jafw5H3aXplKkZtrNU9t6xRUYEBfV8CLRK3onGcIR5dz3ROq5coRdFaceGsUj2OQZLN2H4FiD79r&#10;hHrcj2fY4o5xjT7NFn0Qbyb/LcXOp8Ue7YAyQBH4aHiCt5Z/xHNhfCeXw5unRpxQoqwd54dydPFV&#10;lYVKyPogBB2CzKUvkLXS/KcV4kWfI6TmLCaMnBvOdydcQ9Yv955ZUHaF48+98m4Zq2ChLpgw7vSq&#10;Yj2d6ib34X7zflQKj5gxeDLj/WNsgdvtdjabzWy5XLbOKT8cDvax/4jCM7vVstspBOnpdBqFbuTB&#10;Zx3jnPPVamX7/T5a4RE4CmVbLBZR6MeRS0gfVneUD3moW7pO4l7wNG43HjOY97x04v1122W75P1o&#10;2fS+FLlkstYixVU7IJjWleuLSPU8LzR1czwZxCGBOcu4uion25PTlSq3yK1Dzr1289Ypzr9UMdOH&#10;cKfen/YLnoc9C6rmU9d1VHQBfHZ4zkrPfZjjSaTqoiSdy8xugKzkMLNWcCiQcfxvZnGuwP04aQFp&#10;p/aDYz7gdmPXeu9dcCAltB3H0cE93DYp4tBHfno28sHKF6+tRtwG3nyYa3PvnVz6nnJ5a3q5eTtV&#10;ply+qXmd16NSXvBdkBt341h8HLx1zeuz3vu5mKDjHF8zs9pql8SYdQ8KFqYRdZXPFOUBjH2p0J5D&#10;CEZgphBObpXffTCaldUxhGBWWdxDem+cLdjWuEHe1GqV0u6lLCs3Q2pO865//y43GHSBZXKOd8zH&#10;N02nU1utVjabzezt7a2173Q6nca96hDq8ZzZkeizFQvu6Wwd+/j4sJeXF5vNZjabzaLFHGQce1b/&#10;/PNP+/Xrl5kdXYFXq1UMJKUBahiewAKywCRD72fC7ZEtvT9Up4Bh7L7e9R543Gn6pUpMHpMp8qXf&#10;q0kV56hIGkNjdjBrQpMkcGbnEa+ZnHNbMSniuuTmkL6uaCmk9uP3mb88ZUeKMHYJaSiTWbqOTdO0&#10;zv6GIhzrMgvB6h2AfHgftpLTrrqrsAJPF8gAIML8XnGPBpidTqf28vJif/75p5kd54LNZhODQfLe&#10;dYBd1JvmFHCSSTi8RZAXSD+nw0oEWPJVuaAKj6HXtFuskTyuAJbTUKdUPIhLy8TjIJXGT5D7roHX&#10;drn2vDSP1LWcTKfwysmfeR3gQIyQG7w5/yeQ1BQ5/yn1/ypgwo6tlro1a1AX9z5asBR40WKNeR9L&#10;xIj7oa/W/yvCCxbFCqoRl0MXUT7fnMmrmUXL9Ha7jeQC+8Enk4ntdrvonotruBdkgiOt4xqE7s1m&#10;E63pIPGcPn7j9OASz0oDWM3gIo+61PXxjPXUPBYFUBNLuKUFKiby6tWBNPQ6lJgcMCeEYM3eJ8RK&#10;gFvP0HvTdwUFhKbHaZqdn6fbNE3LI0uJqadt9gTAS9YfTbuPpbLEejQEvHxy5cwJx95ebQRG1BNV&#10;oBhnsEJKvUGQFsaKunmn3NxZgYC0oCSDJwwr17guTB6hNHt/f49jG8RR54PZbGZmx1MdeF5gAs1e&#10;fZibUA4e3xj3aHsuMzASyRFd8Ma0pxwZMWLEc8OTK0pwHUEP+C+9T+Fa7RxrydU9YER/sMZfrU/X&#10;YpA0rK3x9KwMV+cxsMZ4RBm899facy7vZTFfWDWp4nFFOE4Nx6Cx6y1r0c3sTBuJ7yDnOP6IrT0Q&#10;yGFFDyHYdDK1+WLesp6xBQ1BqxCojsmJHu+kfwDuDyFESzYTl6qqYqDHXFueXU90cU0LeXB5Uvmw&#10;ZUzrEbcmfSoLMJbVoq1pcl3rQ322XYoJKfeXIs+Agnu8MnF+3v05IC32AutTLgUHK0utfV7b5uZM&#10;kF6PNMNijjGg5JrLzmVj5ZTu8cb/HKHdKxsTeqSFfJjwezEXUFbuGyEE22w2tt/vYzwKlBf340SI&#10;EELcqsJWJ06TPXQw1vm4JwSO4/xVcYc56BYyTEoZo1b61N8oVz03crJLbl74iujqiyW/30M5+tWR&#10;mw9YNhlRhtRajGvq4s736vWrLehamKE0fGox/04D4lHwFuBx4I24FzxSx8o3dhPF+J9WR7Kw3W7j&#10;OeR1XUd3d5AJJufsNmRmUQhHX4e1nN3jPYv3crG06ey093a9Xh9J+6d1bDKZ2GazcYNqoRyeR5C2&#10;iXddSa0K0LlYDtl3YOdlqevaDvvTufPYO88kqM/8CwXDJZZnPKttogpaLVOfeaxUwGUvhmvB7zIV&#10;DK/r+T7gftPHCgcCyUQVBF2Jr56QoEKGxl/gPHP1Ycu6KryY5DdN03Jlxf3ov1pH3hoHl30lPCDx&#10;aDe2rptZ3GNuZvF5zEk4BeLj48Pm87nNZrNoPT9TuN2BDPM490g41zs1D40Y8Qh0GlHuTAd+mvJK&#10;Sfk4N5SBFbs5A0Bq3VQUE/R7dtBxsfheuOW7/GkT51eECuVMPiFkM6kGCePrsFpHzaJEWG+aJpIK&#10;3ouGe9kNF4K+2VEgxzFqCCaF/bfT6dQm0/aRSez+W1VVi+hz3XhfEbsKp45disoLdVMnYRpEySOO&#10;oQp2DAXS/g1kAu8A9Ua7svstyA2Tqtw+ZR7Xk8kkbvvgd+gFFuP5nduC3aU9sncLIqtgclhb7cbL&#10;6AIspGbnR8wpOb7n3NUp9NpJqaSRyvW94Dqs8DoPM3nue/Yw3gHSZms6e8aoe723D9ysfeY5Tn3g&#10;eBF4djqdxjkASjodDzye5vN57JdIE9Z0BNnjvsvWqGeTb56tPCNGpMDz2L1lv5I5FHjGMcUE8nQx&#10;XdZxW/HjEELoaUEv7G8pbYHXuVNaGhbmSl1Zbj1Yc+l7Fp9Up79k4KbcJS5NLzXBlaTFAlsO/M77&#10;llGtDsjXs/54fSRVLyaGtUkdmrK95VWoisfCV4G3zz6F1DgoecdNcwxAheBT2L+9WCxsuVxGSzlc&#10;bCFUQ2B/fX2NQjNcV+u6brmvgiAhMBx740TL/Kf1C+VApHcI5a+vr/EcdY7KjijxsJSBMHiuwoj6&#10;3jVOcT0Vod0jpxps0duDrlCXf5AKkJ9JRS75tT9fp8rOdfBc0JmkKylHXZnM6JzuaZz1OhM2kELd&#10;U59aT1SJUNfHwKd9Tmvw1oBcW/XFpetbrs7ePnBP+58T1JRIe3Oxbk8rqQuXj63ZrXdE93FEdWw9&#10;4THO+WKOQNwKHInInjcIRMfKPrNT8DekjzG0WCyitR1zFuJXcH1RTh3vfZTNXhuiPbx3xRZ0z7Ke&#10;Uxp6/Vrzz1mBOL0+KEmzL0rTysmp9ySF15K8RxsvUn0Hv3lyaO4aPtdNbaE+BWbtgxQXSZVf+Uuq&#10;X6bk0JRS/l7QtVetvJVVR2W0zA0p7ycPmONTc88z4B7l6Dt/e/IOp9GLoN+qginiNXQej4A30T9L&#10;h02hq3zXCIqp75ek2UXSh4JH2p/9HT4TdKHlfeNwNQ0hxL3cm83GVquVvb6+2mq1ihZwJtpsoTZr&#10;B5ZiIVvzh6Xce38g3IvFwl5eXiLxgBCgQaI+Pj5ssVhEyz2Dj4VLkUttIxawVRDwFFalwJyjCygT&#10;f28sqhDj3cuf66ZukY4+80jTtN2VS+vqCXkgTd49nF9OiZcrb24e88rnKRSumT9y5exThy5Fm47b&#10;LvLlCad4r/jOfc5TDHhlx3d2vzc7BSLUPqrCjx7JBpLPCj4o7Q6Hgy0Wi/g83OV5uwwr5/gcdqSj&#10;9UK51W2f/1J96xJ0KVSArrGd66dDyQApPJpYeugaW7fK7ysj169TBLwE/C48suN9hqzRJ48+79qb&#10;i1JKrlugVNnReqbA0vQd9qD35V33VqKnMFgU9ypU1oRzDU0Oeh9rbjjIzIjb4xkHoGr6+NqIrwEl&#10;QiGEeJwi3E0hvLJr+e/fv+3Xr18xijqE8fpQ28f+I1rFkAesXBCmsd8UJJstq4jQzmXkI6Xgwq7H&#10;tez3+6hggLDPe2MZbE1E+XJ7ctn66xGOlsLBidaOa3Gc2PmRkxwgsj7ULYITwun+pmnikWtdJI3L&#10;z+QztyDmLHJKYHMkFJ95nmCPB9SZlTi5uWOIecVTXmi6quwZSoDz2rXr/pZLP/U/lMnrk16eWh8t&#10;hwrKfZRNXB4Ec2uak7s60uQ4FCCp3KcwTtkzh+NWYE6CQKpeICg/z1s87nm7DR8Nx9477NGTI+pD&#10;w8uLrw+RPst+I+4Hr93vSQxLkCLjJUqgEgUWbzXh+YwV9nwc84hPhOOfNzeYUeDXjnVzbNNzDKF4&#10;HYSghxBaAiIWJSxyXrA3FWQQ/CWnafMWek8Y8ISkET6etX08QWJoAfoaDe6Ic3hjUV2/8U45oBJb&#10;q/744w+bTqf2xx9/RLd1EGEQSxBI7FBgKxmTM1i3eX8oL9IauZzPPGfyOp1MbW/71t5SpJNSIkJI&#10;4HTUpRWfdV4za7uXefuYq3CKln4WgIrIOcrC+XPU6VJrm5ZXy86KGF3kVUmj1z2rB+eXA7vIs3s9&#10;1h28Z47enVo7vHLhuyqRc4oDVRroMyirtmPuPZSQbU+xkSNO3DbqKpqbb1Pvh+vh7VkHcnENIGSn&#10;8mZrDoi2tqvWDeXC2MZ1eMnAHR2CKJSESqQ5XgPPNUqwETMD5U0JuZ5AfO06pH2V+0OOmPe1knlj&#10;/CuR8++29uuYembS1LftvbrwuPfchHkd8NaV0nJ+lf58Dbx3oPMBb8kZUQZv7Wd09V+zgc9BxxFB&#10;HjxhZ2g0TWP3ju44YsSINFhwUysYSC5HZZ7NZrZcLqPb+G63s+lkGoXe3ccuCsiwgLFwzcrB1Wpl&#10;y+UyHo3GVlXsO0dZIFCjHB8fHzFKvJlZNTmdBQ3rGSshvT3oIBDqnu+1ERNGnsy53VokMxz3oJcK&#10;ELwYgFzo/uymbixMyudmLW9K+O8qo0fyS4H6MEEHGUMfw5YK9oaI9ZVI+Cnrrm4/KIVuKfD6ylBW&#10;zBSYOKmbNZfTU470IV1Iw9v33xeesKJ5IUr6WT92xgu3/Xa7jZ4yvH0G454JegihFTgOikSzo6Lr&#10;/f093rNcLuM9TNJxjBu7y1/T50dch7G9vxe8caTjaxxn98EzK4a+IgYh6JEYB3PP2MU9eva2WVp7&#10;A6FKXUfP8rWfo+nyUDoY1IXlq2i7PeE11sG+Tj1+GlhQNjtZkkCc4M4O4RaCNgvcmAOapoluWEy0&#10;IAQfDocobLMygIPBmZ2CpKllDaQOQjuEbDOL5UGf42dhKQwh2KSaWN20tfVKUiG4e9YAb38qg5+N&#10;dTR/3musSR4RxhYFvR5CMDtYr+PbPELnufHnNMh8H4B3pQRNFRncJ3SvMFtUOeZBUzfx/1agPSKE&#10;/P54ffHebQpqdec64//SqN595zmvzJo/u15rHp43gFqtUH5+1ktL+wgCMnrKEFYeIT2MRx3HiKIO&#10;Lxzcz8o35IP3yic+oI+wog1z0Ha7jXXA3AKSvVgsYr7b7TaWnV1rURb0SbQL91Eo/9ib4jvh2uBY&#10;Q6zt3lyb+13vS80BpSjdynGtku6rkiKdT0vrofORfua1mufY7zjOSsD9i+WIrj8Fz8mpd6DryiOg&#10;71n72C3KluqLqmzWrReQUzggKnA1QY/k3I770N1o0I1FV8zUgs5gQQ//exXlRsHnuqmtssd3kKGR&#10;aqfi579b2HEz+45V+qrwJkQAY3g6mZoFs91uZ+/v77bZbGw+n7cCsuHZj4+PSJgxiU2qiTXTJpJp&#10;zmu5XEYy/vHxEaMzhxDOjm7DZLhcLqN1K4QQ956zooAtat6+UcxDk8nEQhNifl6bKPFLtVVOaCxZ&#10;NLug92JOPRwO1lRNnD9zz3O+Wn5Ok+uXKptH6ni/PJ5lqz8LAx4Z1HWiRfKbOq4V9mnMVmEj9Y74&#10;Hq0Dt0dO4PSIcOpeTZvLw23N11NtrwKs159Y8PLqb+aTjtQ79gRwkGgo6Ri6lxxKN/zGCj/Ekwgh&#10;tI5hhHWdiT2PVaTB5B1lWq1WkXhjG85ut4t1wVyBuYbjWWw2m5ayj/sm+iLve0cdttvtUxKHSwmN&#10;zg+X5n1tGl5a3xHfSc69BDr/ASmy+V37AZCSEfQebpdUW+nv39nV/d7jiNeFlFwxqIv7I6ACyfGi&#10;jeRtxIgHg4Wruq7jPu6//voruoZyAC8Ivxzoq2VhDGaTMLF6cjqrGUSd95M2TROVAGzhMjPbbre2&#10;2+0ioeejkfDcdru17XYbLXAsUPN+ZlYi1s2pTEwG+kBJXRfZ8e7JwRNeeJHg730EG4/sd5FyLw1P&#10;M59axPA/B/ny2ifVBrpmsDXXew+p5zxlRclCfythINf2Hkn3ntf/3TVWkPLMSOXnKWX6gIm+9g8m&#10;3Xy6Ayv84W6O8V1Vx9MbVqtVdGlfr9dW13Uk66xYwH705XIZ3eZB0M2O1n12kwf4yMafTqyeAUMo&#10;AEY8Hjw/eXvPS+awESOeDYMTdD6SqpGzehUs0HgCYReSgy30c/0e0R+30krzFomUdm+cZJ8fPK7Y&#10;eg3r1Gw2s1+/ftnr62u0mMFCZWatY4wgVFdVZYfmYFVTtcgU/w731tlsFsk27xv+9euXvby8mNlR&#10;WF6v1/b29tYid3BjhRCOPFiBoG6xIYRojef9pyVA3mqhV7LBbTvUvKUk1BtzXE5+Ri3BJQQwVwbe&#10;M8zEOxfsh4k12rALpcKaN9ewMgN9taSeTB7xDCt4hkBOI+/VN9UG3p5uz2MN9WerN/cZfm8cKI3f&#10;d1dAua66ohwcME5JMBR+TOpDCFFZh7GKrTKr1aoVH2O73cY6cNBJHPmWU07weIBCAPnpkU+3kEX0&#10;fehayt6JfcZrbh1+1vVZ6wt45R3lwq8DjC32fPP+ru2X39UTQ+eEEgX3iHJcM5fc1IJ+D7fqLiFk&#10;xP2RsjhFIb5nMKoRXx+8iELQXS6XcT8nn0fMli7ev8n7iCHogkR/fHxEq9VkMokBm+DqymnwcWy6&#10;H8jsGNQJVnU8i2s63yANlBdBpzi9Uig59ua2LnLpWXdTv6eeV1filGCi5F33CWs9+gj0TAzVEsLP&#10;MHlEmUrrreSFFQRcBk2D66VKCr2X79F345XVI0td5UH5+U/v1/pzfXNthfblvszlRt30aEO2ZnH5&#10;2APF7KSUucTjRJVq2NsORaCZtSzsnCfc4Fm5sNvtbL1et5R0IYQYXJKPYDSzmA+8dpbLpS2Xy7P8&#10;tC1B7oeAjguvP/H/3wXe+Oj7LLfdTyfkfdrw0W3lzY+eh5W3fowY8WjwGt2Fp3BxZ20uR0dWDTug&#10;GrGUdeDRE8mQSE0uOWH0XvXP5afCXs4iN+L7QM8rhgAMKxX2nMN1lCMjN00Tiftut2ulBWK+Xq/j&#10;3lAzaxF0KAAWi4VZcwx6BtKJNFVIAyBAm53cVNkyh7rhGQ7w5AWeU4uhJ7ynSNqZYquDoJcQd48k&#10;6u9cbnX75s/enMvpMuHtoyxg4ar1uW7iVgK+V+vBbaxtiM8awKrUsua1QYllxXs3nhUytXB7bZ0T&#10;Rr17FKm8uL+pgMttzQFuoCjjUxU8eHl6VnT1JME1pKF144CQIN14FnIFiDSOW8RJEby9A9ZxPAMr&#10;Nz4jYBzfa3Yi7xxAznuH3h8HRNTx2YUSkllKTLos45fgVsSvD0H3fvf61SiHlKFrHuvqQ13tXCpP&#10;mrW5gP7PCvhr+7SnMNfy6DrwlfuTevOVoGsOenR75NZqrw/fozxdct3DCTo6ANzUEJBJzyQ2a1vQ&#10;2C0W4EHzUybdko4fQjCrLAaxUutHX6hwqpNVSmCInTAMq7UeWqgY0R/8LifVxCbTo6Jtt9tFgRWu&#10;ohzMzewUrR17OSH8tqxrjdlhf7D9YW+H+hBJFvozAjphH+iff/7Zir6M9ObzuZlZzJ8XcD09gveT&#10;QzEA5YISaB4TPD+ZnZQVqIv2eyazZhaFfrO227eSz9Qc542/FDHiMuT2EOtxYUpyWcmC9uC2TVmL&#10;vc8pglg3x37QNE2MMVKFyqw6rQ0gTUzEmDCmBC2tu7eAc93QX1L18a6X/O7d6/3Ov7FgmrPc5tz/&#10;c0Ks19cnk0l0Edf0MU5S87uScf3OVnbOVxVcrAhqmibOK7o9YrFY2GKxaG2xMTsp4FBWkGXMP5wv&#10;8PHx0eqfIYTWaROYfzimhv4xOP0+XjdeX7gGt5KTriXoXp/NKTJS85fmo/NXilR5+ffx9ijZcvMM&#10;uOY99SHnfcqR65O4jwPA8hym3kT8XJdCi/PXvsWKP6+vKQnM5dF3zN1LxsXYgAyEP5ZLuEw6dlg+&#10;4DSfAbl3f20Z0S+436TkCvQl9eJU5fPDCbqibyOp++NI1J4HPFmq0DW6uX8vYFLG/s5DfdrfzZGL&#10;9cgiz4Uaiy2sV+/v79HqvVwu7Y8//rAQjpGb39/f7e3tzfb7fVTscV9jYXk+n0clIALI8dno+GNi&#10;jrKhLKgfW/5hXWMSB2J47XzEhJCJR0qzzYKKLgye8Im0U26AnsY5JYCoQiAXYA/P5whpFplbQLDw&#10;DlnZogKXt26k2k7Lqu+hhOBqH0/d3/Wdn+1a99jNXBUtpcoDs3RcAijaOOCj9oUu5UApeDx4/R/v&#10;2iMN8/n8ODeR5w6UdtPpNLqr13Vt8/m8dSyjKoz4WBxW8LHSkD0C9U/b9lJo/30WQfjWGErOy5H7&#10;Ef1RQnwfgdR6OaIbX0XJ9FXQh6c+HUG/FOPk+hxIaazx25CTZIlwPOL+aOrG9oe9rddre39/j8Lw&#10;YrGI0dNVmIXQDEs1LHOstZ3NZtH6xZbtyWRif/75ZxS0sQ98u93aer02M7PFYtHaMoMAclAqsCAN&#10;MueRS7aGq5KBtaHAEFpZJYeou5Jdzk8tCpwWPnOaXYtGF9nnfKFMYIKuXgd8rz6v+V0CJcJsMcvN&#10;GTkLiyfMazt6HhJK8BWewiVF0lOKFHXl5Py8bWL8jNZNgbZj4slpQHnWNKfjxbjcqqAdUnHF381O&#10;gesYyBf7x7fbbSTj7K1nZjGuhcag0DGNLTvsmYNtNXr2OuYJVRal6nIP5Kz6XwGewrAvRnJ+Gwzx&#10;bq7FrUjltR4CzwadB1LzActOX33ueAQubaebEnQ+E72y4aLVXotnKcezoY8WnonVIwCX6BHPASyI&#10;HEUVgPUZgu58Pm8voI1ZHeic6k/ijT3rCL7EUdKRHq6/vLy0Ir7Dqh5CaB2ZZmatwE7YWgOizUSd&#10;o7ibndySEGCKXVu9/b8p9BFgPEsgE76ckOmlzQRSF1klft7zKaUYf9a9f9p+3jwztAWQLeaeRZfz&#10;ZIt0zotAoZZx3aut93nvsgSpPlXa11Lk3LPsa9pcXn0Wn3VLBsYQk1R+NlXmS5Stqb6r4O0XrFAL&#10;oX06A9zd1YuGiT/mDdQHFnXkz32PPYbMrOVSz+lpXby2+Olyi/ZVT/E1BFn/6vhuJPIaDE0if3rb&#10;XtOWX3kuu7bsXUp6vRf3DUbQmYy7meZ8EgWqse9CiTD81TpECTwrT1M3Fqr+dWXS86xuSiOeFyCq&#10;bDWdTqf269evKKjDOt40TTtIV2PRks37iM1OVmqcWc7Wd1i/cA2EGlY9CNwg6sgfbqwa66KqKptU&#10;x/8tWOsIJXaLhbUMUaCxF1cth9785ZE3b+JOkXD+HRY5j2R5lnfPYo3/vSBpii5CD6hlVu/XOmtZ&#10;cvlbc1pLsOZU5itJQKy8bRT8WYlql+JD68qKE30mRTr7rkspZUhXWkrOUwS5671r/lGAII8Vvh9Q&#10;hR2e9dzevf50iTDsKReg0EW+cGlnxYrZ0dMGfQYKJYwz9qSBchBbeNBn+FQHHNkG6LFsgKdsZgUI&#10;j+W+63Lf9gsWeslq9wQUJjpeLxWYr7mv5Pm+ZG6UudLwCFJX23LckbFtH4ucHAM8+h2lFKPefQqV&#10;tXLp95l7bmpBv7Txeb8ohHUsaDzoSvJlPLoDXINU5279WdM6h95LA38IvqfCJcjTV0BKcPnJGs5H&#10;gfdh4jtHVsYY3u+Pru9R6A2V1c2JlMMS1QoQ9wm2xrGV7u+//44kGfnudrtoqQeB32w2rfPVWRCP&#10;AvFnIDJr2sHrEGCKg8hBKQB3eVjx6/oYFG9STcxCvp9C6ARwH5fLI7Z8jzfpq1CCOmDMq1W5hJx7&#10;RNcLwoP7WXmgwjW3hUfQ+RrXpQ61Bftss+bTKt8cLDSnQIEgTPCo4FMANO0U8fRIb05pogoRrz7e&#10;O1Jwvl3rWMriqqQzhy6BgT1WtG1wFJlZe7xXVRUVYRj3npDMe7FTQZ26gLqjf3rbOlA+jkfBAWg5&#10;DbZ2Q+Gnkd3x/3Q6tT///LNlbce2GtQfHjfwIkLkeGzhQTvgvU3CJHoT5RQ+pYaLYpnnc56yYDYk&#10;P7+FLOGNvdJ8U/Mc+k/JvdeSew+XyqZfWaYd8Zzg+ZQ9D3N9jed3lS2AvkrpoVHCGXktuAYqS2AN&#10;5P9ZhuJ1u+V9elUpLihwScVVKBsxYsTXgFpMAbVunh44en1wlHcW6vn4IpxtjkjvEIARpArf2cUU&#10;LuxsQTOzKIgjP16QOHgaT9hQHOJ8ZJQZkZ1R//i/M311zYM6aWvb4jee7HNCp74HfT8ceC63gJ4R&#10;ZWcvdIngjOteeVtWVjsGkuTFjck9Ey78hlMAoKiBgkaD0yn6COK5ax5hTkHJu97Pi3sXUVPtfdfW&#10;H2/fuSpccgSHgf3XHGyR+waTVPaKA2HldG+lWNWj33jrBcrB13AfSDy22mAOYeUTu65znUII8VQJ&#10;BKdDPvjdG9/VtIoeIWiXESNG+OC1QBV9fO0nj6Nr6j5ysCP6KI5z7c3yS1caTXNjC3ofsJCi/6eC&#10;3IwY0WUBAjxL47W6A9YAACAASURBVDj53A5qMWXBn13KzU77WDWiOoTel5eXGOQNFi+4qyMSO6Kz&#10;wx0d3zGvsCWLrapc3hCCVeEUCI49d2D5gps9yKAGocuRXE8gTxHrHGHBbxy0JUXmWUBhzTi/kxJy&#10;pFpfJstd9UzVmcekku8QQjz3XOttdlL4MEHFNgQobPDZi+BeCp0vvHkE6FICeG3Rtwz8mS0V+r5L&#10;0lNy77md58rCRBZQAopgambW2pLiKY+6yur9VtKG6Lcc/FHnA52j8Bx+5/6GuqAMXGfsOUdsDPQ/&#10;zFs5ssDv09u/D1xrvFDlTgghWs21Tzwruqx5I74+UrKaN3+lyDnu/+kkneeuazFEOrl5/dnRZ81i&#10;maV0veJ0BiPo7FoNoarLSpBD6v7c3rWfPAB/IljQ6EPSR1yHHPn0FlVYqkCezdrnlO52u1ZEZFi8&#10;WdBtmuMZwxyQCsQerrTqro7zmHEGctM0NpvNYnpsTUegOAun+QTPsEIB+845iB3S5Pp3zXfII2V1&#10;9pSSSmo812EmkJ4FQUkAl0XLzddSC7w+y89xHVUhgPuVmPOeX53XldzztgpVRLDVvET5UDKHcLvz&#10;s9yuniIjl6e2QQopN3Mv3dw8x2SS+xgrbkrXUbQ9ntdjAPF5s9nYdru1+XwevWDYcl0K7l/8npXU&#10;4h5uX1a2ad+Buzqu8xyDezyFF+q52+1svV7bfr+31Wplv379stfXV3t5eTEzi/WHy3zKBdSr6y3W&#10;K/YSQB005k+XMqorfWBomezZtt89qzxxy3dwL5SSOI+cp/5+Gnht9U64SEHnhJYyz67zcn6kHN5H&#10;UZ5SjHu/pRRI1+JpLOgjRoz4PmBCyNZyCLPb7dbqprb6cAqyZnY6CsmsvRcKgjOOWYOl6uXlJVrS&#10;l8tl3DNVVafjlGDxhoVruVza+/t7/A1B30AyIKCzBR6u8nVdx2Pg2AoHBQSTxEugiyD/z+3aRYxT&#10;70OJhrq2e4s4C+q5erHHBP+VCFhQiIDEpKwn3jNcJ1g8sYVBj/26Ft5CreXz9kIrmCSlSHHuGhNE&#10;bascyfYCkvFzfQFFSEoI5vECLxTUHUqtS5HqX1wPLhef3ADhc7fbtRSBHPAR8wHmDSiQQjhuszkc&#10;Dvbr169Yr/V6bYfDwTabTex/rLjrIgmecm1UKo8YkQYTUM/NHUr2PorHESPM0ootry/dqm8NQ9Cv&#10;CCyiwoUeo5TSBOYa71FICQs5bWbp4nttvUIIFqxttWEMtY1gCGFCyYCnwRvxWHgTFF9TyxoCqWG/&#10;NxPhpmlaAdbwnkGwV6tV3E8Ma/ZisbD9xz5apxD8jYk29r+anQJPwnKH/OGRA3dWlFtJDKzscJ9G&#10;eUqIlraXZxH2kOrrbLXNIUXmWWDheupRUlpurx48TiEcmaXPuu4738U5wNpncKuVVrdFcLR/z+NK&#10;69JlcUq1Q0qJ4gmFKc16Kj8WPvlajvwrOVV47dalTFBSr/XgYIUMnLywWq3iO4CSjY82Q1o55YK3&#10;jnrtqPVvmvbpEfhTKzZiV/CYxpiHlw+sUGgzVjpi/mmaJh7xCIt605w8d6Cg5H35fPQalAaYuzAv&#10;lQB9o4+ljNFXeXOpUufR6CNDpJSDQ6V/Lb5i+/dFSmZmhZa31nnpcLyZa5RfXt9Pyae5fG7x/nJj&#10;tW/f9eTuvm2WWvfuDe0nXl35vi4inmpLpJNbM1NlY8WsWU+Cnmvg5nj+jZmd3N27jl7TdFOuVqUW&#10;mGci59m2unOHjW1ZBbPD6Rr/PcNEH0Iwq8yszk+AajFsPe9cH9GNXPR/he4LBlL9HwIxlG/4Pp/P&#10;4yTGZAp/EFRh5QY5hzV9vV3HiPCIJg1LvJYNZAEEoa7b57GzdQvEFcI4kz2kqcHk+Bxkzr9kHtA2&#10;yxF4ttB7BI7z84gXL1Ce27TOpSmizvd7773Pgq4kXNsgpfTE//jDu1SvDU3TqyOe137g/c9zJpNc&#10;T6HsEUstg+anv3sCKCtCSuDtr+6DEoGU2xB5YcxVVRX/17peo3jlNuZ01HLO9cW44Ojr+ONxjc8f&#10;Hx+22WzivAXCbWZxuwz+Zy8feHPMZrM4f4GA8ztnZYUqKroEOu0f+j48ITQlwHvXvHRz85NeexbZ&#10;AriWnJem8Wgy0hfPXt6UzNw0R96hc6S3JcsjQF6aOXjbmxSl6909wbJLF3L16sPL+uLW80SKoPOa&#10;xPNVjqCXKC1Tcyc/p16H2qZP4+LuaWr4OuC50I34XghVsFCfC3+XDGBPWFANrNlRwRS8sNsjXJRO&#10;zhBAmTRtt9vW3vC///47Cq3L5TJaulWBhIkURxhtNhs7HA4xwjtbzWExhyIAlvX393fbbDa2Wq3s&#10;9fX1aG1qPpVXZmf7oFm4Zs8eCPReX0q1UZf2VQXiXH/nSZ1d8fHn7fdOlUUXXo+YdpWdkYqaniMG&#10;eL9Vc7Lotupk4bglguZ77Btmgqz5ev1USa7eywSpC0zSUwTbawO1iueeTSkW+qx9qXJo8LJUnS+Z&#10;ezmORAghWq/4KLNLwUQceeE6t1cuoj2PGy4zf8a+eZwcgTwwl+ncAOUf8oeCEXnMZjP79etXPPKR&#10;yQSP52u3yuSQS5Pn2xGX4dnJ7leAp/jR33Lt7K0DP/W9PPN4vme5UmuyKnNyBF3v8a7nZK2+GJag&#10;Y0yQ3NDHMqfIaY/Nzo/6edZO+KxQzdGzAAI5a7hQxhKXzBG3RWtMf3abujk/pksVa2zpxHFl0Rq+&#10;XkdCDOLFnz3SUlWVrVYrm06nMWgb+gn2H4PsHw4HW6/XUTBGlPfpdBrJOaI7m1l8HgQdFv1Wv2va&#10;ATGZVJZCiRm7znr3aRvo2GXyyQoFLiOXE2OLXfuZcGjeXllSLuReP1CoYrZqTlZw3UJghxOhhMIH&#10;YFKjmnAtG0iQth3e/SVziy7yvP+RvS/4/aD8uje5S4t/KZjUeuOJiTpQouBJAQQdnzlIWqnbdglS&#10;JB3vs3Q8oowYg0zCF4tFdGNHn2QLPIJMcqR4To/nv8ViEduaFSRmJ6WCbvNThdql0DGpyjm+79p+&#10;98zEYCg8W9C6744Scj5iGJSs37fALeaM1HrqzVHPxCcHWyVbQmI4up2oIF9KBD0hl/dHpQQv73+v&#10;fCN8PEMbxUnh04rOZEIt4COeB1WoTgo6AlubOVL7ZDKx6WRqNjFbLpdmdton3jSNbbdbWywW9vr6&#10;apvNJj4Pd1UIyQg2hXvwG4gGB2na7/cxj7quW0eksWDMUd31ODj0PwjXZm33fK9veqTHI0EQ6ltE&#10;vzHjyPL8PHsWIF8OiqPtxOXBu/EINpPNrjO1vfoBVajMQps4tX532ozrowSdCSaUOSBDrLQFUtbz&#10;nPJB7+V0UvMOu0x7ymN+F/gN5fby7iLll85/3MeVoHvXOC9PSVYKbBHBcWNQoCHfXP1SebGyCfew&#10;kgn5pGJKaFoY51D04dnFYhF/533imB/gtbPf76O3AAJVQimINFnhx3thcS/qohHnvTVviDUwl0bJ&#10;e04pwrjPePk8g+B7S2j9vwNuLXNd01aN+YHihkj7p+JR5NwsLU8MDZ7jhvQcGrLsgxH0VqE+P/Je&#10;VXYf9iqgDcTBUxCYiQFtNhZjDrrSZYXSfEcMC+34+pkXMLUWXZuvfh/f733AVmgVzPg7LNMhBNsf&#10;Tueesxso9xMIziD3ZhaJECK+gxzBUs7EGWkhsByuvb29RUs6gjfVdR0D0nHgMSz8yB8EHa7xvHe0&#10;i1yktLXe95SbqxJ1/p5yj1UiFt9bwfjIldGb948JH+f/Kpy3TWpcqmVV25Mj5YPwpeaOVB21HLn7&#10;mQQyPLLU1Y7eu7hkbuKy837vkudYWZBTCpSWD/0N/ysJVmUJB2HsU3bOz7vm/SFPfjesmOJyYDyD&#10;aKONcDIEB3FD+pPJxF5fX2273dr7+3v0roHHDryDptOpbbfbuC99Pp+3ysBzlc4xXD/vmm4TSClR&#10;LumvqbZPPfcTrOXALes6dLrfRf7R/pyau3mOU88k7/4h4ck7zzImUkoj9uzCnIS1hRXkOU8RPKvz&#10;vZL8kna5VAnchdQ6Xrou58qr8OKo4TqMPlDwQv7EGsPGiBDCwC7uHW2qQoA2EC+oLJxz54CGGS6q&#10;PBD5zxNQv8tk9WzwCASTb33nTdNYE457vlNa+KY+txjyXwhh3DP+ZMDYhIUQ7p5m1oqezm6gAO/h&#10;xbM4soiFf1jEYbFCECd2ecbE9+vXr+iuzYuE53oMy/5isbDFYmFvb2+tckJ4Rx5N7QvNntLJI9Jd&#10;4HlMF0yd19Q9VtPnPa7cFqwUVQEoJQS5CohPK381aVu6QxWsCm1X9FT7aB4saKXKg3qz1SQVBIjL&#10;oPvFmbBeorDwCI+ua5pP6t6ufHTdTAlOKpiyoolJep810SOLGJscu8Ej/1yOXF1TwptXTu4n6Ps5&#10;wZA9HRS6JQFjHsfD4RnMbyp/4H6z0/YYABZyr0+kBDxuF3iMeOupN7eogcJrj1x/1fGTmq849oO3&#10;jqfqeC857JZELNUfc98VfYT+S3BpO/dRNj4S2ud1TuftJWaXKaa68gZSpG7IPEtRWhZeQ9ggwfKG&#10;x8E0L289B7HvQ3bNzreKDQVvXWJFrTdvdSG3frL8y3yWT5mZz+eRoPMfP/c0QeJugUsafcT3Qh/B&#10;e8TlOBwOdqgPLSE3hNCyjEPw9bTa2GvO9242G/v777+jsIsJDPfp+eog8S8vL/b79297fX21/X5v&#10;//zzj223WwshxOByION8FjM0mTyptgTg5ui5E0KIZFQJsllaw58j6Nw/sZiA/IBUQCGhwrSSchbI&#10;oXw43nzydNB7Ukgp21p5hdNix1GwVSBg8syCkyrwWLBnZQ/qypZGszZJ9KwmWh6kFUJb689bAvrO&#10;F10Cu9YbZSn19PKUDp6AkHqX2keU2PGzqTnTU/xo3W6JFJn1CCvHKlHlAZRueE4JO96LBp1Emthq&#10;s16v432wgGCugiUexgQIXl67s+IE8xsrDB6FR+Y94ucg1c/6zsGecrYrjxHDg+e4SxQUKhcMAa8c&#10;3ppVqnwzM1dOYMUGr++Q3ZigLxaL1ncET+V0vzVBH1EGJSQjRlwCPquaJ5yovUx0LdY2NnVjh/oo&#10;EO92O3t7e4vCrVrm+Q/BnMxORBtuqpvNxt7f3+N2md1uZ6+vr60z02F1N7MoKOMzjwnsHZ0vjnk1&#10;h8bqQ21w5gDpA0nIWRNzAAlFfiGEI8EW0pdqTy89MzM7nBYWr3yctlrFNHicWnJ1cVPCd2bBrRtr&#10;6sZq8y3LIFVQ9HBaJYRT6+NZENjFz6tXTplSKoAwkWYX/ZK+oPUqsW4xQb0UKSHF68+sBBp6/ShZ&#10;k1KWSybi/K7xO6Koq3LQI+ghHPedI5r7brez7XYb5xD1CkLbc+R6Je8aABNz0OFwiPfk+nRXe+Ss&#10;O/yZ7+/q+6m0RrlhxIivCZWlhoIq3vs8o5+vhVc3b21BTCOdI73PbCDi57EWsLEH97NcDKUu5FXE&#10;bGOPhS9L0LteXqlA85Ohi/M16eS0lmrhGPH9wFo/3mMDq+fHx4fVh/p4nJ0zWVZVZdPJ1PaHvR2a&#10;k9UYezrZCua5qIZwjI6MvPf7vW02G9tsNrbdbuPRbIhVgUkSwjDnY3Yk+S1rp51celFWM7Ptfmv7&#10;w7613101yC3y1wSr7fzMbEZd11Yf6hZBbZrmuKe7Se8FSwnYrHxDffGedBHBczxWS/aiMQGNBJye&#10;T6XdhKa1nYXbgLdLcDpKCvkaysLkmcut15ks9xEktN6ctgfdftWHpGsduT10juX6XwqvDt56qu/B&#10;s0Zcmr/Wh//3FCpcRi0zlHfs3YP+pXmxqyeUbXBzn06ntlqtYtp8nrmZnZFqPI8yoJzsJq8BEXFu&#10;PNehJFCjtl/Jup4SPHPXvHv6KlBGGeDr4Z5ydN++yGMutY3oWVHSrresT1wr7STjqBxxzbv31ifN&#10;X+/F5yHrrbJLSiGRIuie7KMxc3AvZCq2hkOeZYJuZlFOrqpTQF0u17AEPVjSSsbwNCt4IWiIrsAE&#10;gLfvUAWZoTVDzw7sj7Xq3BWyxDpUIqiywKaCWUrYVSGvqZvocluKVpqhnzCqhKn12Y6uuhzY8Joj&#10;An8iQgg2nZAbdmPRClzXtdVNm5hCYI4ksQo2sUkUnOGCHkKI+zshsLIbFIRq7Ok5HA729vZm6/U6&#10;Rn1nN+jVahVdSTVIEx+zxmSubmrbH/bRS4CDYzGUoFdVZXwcm5kdlRRNe4++AsfWeeSZ29t7B953&#10;WAQPh4Ptdjszs3h8HNfV7Dy4FxaoXJ54D9zWICzePrZUOZGOHjWl9WdhzFNE8HzH+eqedq2fJ1D0&#10;Ufaq27cKj6n6l85h3lqm8xrnxW3EeUA5dQvhz3tfui9ay5/63qftNX9WwpidxjiUeLx3nI9Iwz34&#10;jrmHhTfuf6x8qev2KRBm1rLisxIQ5WOPIH5PrKBLta/Xbl3KpnsTmK9EmO4Br3/n7vFwS3k2pYy7&#10;R96XQuda7xoru0sIYJdy66v065Sc36cOPHfxGsp56Fp8adly17vkoVS+PB+zTOQpI+CJyYCnFANr&#10;hJaP3du97XUcLJXd2vle1Gt4Czrq0Ohl37qESnGlMZiwcKKyLAxDA15VVQwYBZcx3mv248g5NTwH&#10;YTMrHzTXDq6S50qUACpE83cVyoeYMDvL9HO6UX9Q09d1bfVH3QqOBG0j3hOfW857M6PmkNxB2fUT&#10;ArW+K4x/7F1/f3+39XrdEnZ5AZnNZnbYH+IeUV7AMaeYnTSv+/3ePj4+Yj7r9brlcg+cKb+InLf6&#10;Zzjdn+q3GrAFaXjE/ex1SJqqmOM50guUws9p/VjI8RR/XC52949/n8evNc35tgdvjUiR2VKhQPtK&#10;qm1433Iqja4294Q/r5zIr2ve4jb11jQVQD2ym7JsY8vCpa7wWnZ2IecyDb03vXSuZ4UTPF/wP45D&#10;++uvv2y73UaijJMgcMKDmUUl32KxMLOThxDuBalnxRT2pTNJ32638brZSXnZNE0UfnEsGys29YSL&#10;VP2bpmkpGLkNStt1qLV0RDdSJHFs+zRKFZuqNGNiiTlA5+GfhtJtULx+87YclSd4+9Y17ek9y+8J&#10;ZeF3qp5ImgZHSPf+Z4LskW4YMxgpgs7gdtPf2Jque8+jQreoxQrgCUCXWCBLNHUsjHiTHHcY1k6P&#10;yGPINsI7UDfO1sC2JhmJPVTBrE6X6VHvdOxHhWiO478O/pnTbG0FCWcrLSY21nzu93vbbrfxnGKg&#10;qqooPLNQu1qtorDM965WqyiEYh7BcUrInydlBIUys6g4RN/2gqLxogdLONLVdnCbTogzPqeINT+X&#10;SxvtiXSw/4mJTApMEHN14AWOFautRZ2GUMuzQIg39wPNi9tE1wAmM96CfaZEsfZ80uUmyQSGraFe&#10;kCLtp3FtJKEg9d68tmahMrYhCUYahNFTOnrt6Vlqu4ByQHmm7aFtyFZ09YDxvLBK4ckAnvDNQmSM&#10;OzE/KupUQcd9FmWDQhF1XiwWraCFUDaaWes98BzG71+VPpwXzyfXrnWl807f9Ly0cr/9NFxS/5/Y&#10;ZjkZL3dd1wsl4yl+AHyVtn6WMaVecNzumC9hNE1tQ/Q+e/d53la4Dk7Hx6yyx5M3X2KLkqaHNPGb&#10;57aOayUE3atbCMEl6EzM1YIen0u20hNi1OzeBkoqLnl+fC8jzhDsjEhgsoKgy67i7C2jJA+Lgbf1&#10;Bf0XVm4QaLOTVQleNvP5PBJ0bJEwaweWA7DgYK8pysSCN+6DcA4rGnsOYPsEW6ea5mg9Vssqg4V4&#10;z+3cey5HtEIIUZMMJQaTNbXS4bq6hXOdOX/P5bwKldnkPH2kwW2dIih8T4rwpgiuplMi7KgWu2Ru&#10;4/KzcoHz5XejSh21Snh19hQk6hanbaYKAFzz0LUGeO8N11lY6ruW5IRoL398TikzUulBicBu7avl&#10;Knrk4Hd+d5g7kB8UW5wn7mEXWt7isVwuWwpACLEpRYuehHEpUn1e5w4d9zrWR/THpWNhhI8+42Ds&#10;t+WI4z9YSx7Se3LPYh6DAtabt3iu4/nG2zrnkVnOS39n0p7K33Nx5zLwEb0gzbyeshyK5z3Snip3&#10;ajtj6hi7WNezJ0b8KHDn6xuMRtO5xcToacNGfA1UobIwOe7fbur2XvGqqloRkpWkq8UJBDzlxgth&#10;mH+HxR3W7/l8HvMG4caEy2co4w972NkNlcs0mUyiUgBlRDlRF91jhPua5hj0zRz5zSOmnkCtYOE7&#10;tUDy87qQ6WKJd+IRcSai/I6UIFVVdYw1gXa19DzB+Xiaaa4jl0fz5nbKkRxvzlLy4ilGlKjmLJMq&#10;hHC7sCCQIpWctipN9Hdtd7ZYK/lMIaXg8ZQEfB2/lbpN8jOqqElB2z235ngKCbbyw819uVxaVVW2&#10;3W5b4xZzA8Y3E3Yza90Dgs8EnfsjjmZsmtMxaroXkb2JULdr1lQl3domOtd571Tf7YgTvDb11qXU&#10;nDAijRTJySE3Bz87Sut2i/y6FHUpl3GAyTHLULrGeJbpEMJZQDazk7HEK3eOoHtKT04zRZJzBN/r&#10;i/i/1IKeUhqoAsB7fjCC3upEnx/ZfRHCmXs/35P40+eweKnlIvWXwjhZjhhxG8R4CDT8mHxxVEsd&#10;z2YnghhCiHsy2fVUyQks5NPpNB6nhnlhNpvZfD6PVm6elJumsd32GDiN9yr9888/0f0ev7EVHeVj&#10;ARxlBEnRiZ/Brr2tfdnW3h+mxFNJG1udGTrpK9H27uPvnA9b2pWgx/edmHtbRLqpLbXvnEmJR0xz&#10;ZdbrXnt3oWut6LpXhQZ1W1OCri7uKux7QmdU7pAiqmudUzLPYMt3aRukfkdd0HdVWFJXdq8emr4q&#10;gVLl9IQf7u9cNoxTKOmm02mcK2Ah5+0CbNHGmJ9MJrZYLM62FaCscIOHwg7bclhQ9RQtXr/2ftN2&#10;8drHaycuYwly931FMjQ0Um3Ztd1FMbblCdrfc/Os3scu7riW4wRDy/9cVm8rEX9PKc4eiRxJZ0Uz&#10;/tjzkINaqrJfvSLxvx5VhvnR29uNcnA6OqciDQXLblpXXadzBJ2v9SXonrzEZfAwrAU9M8c0zed+&#10;4ya/ePBCqhoNJuNRsCVBFq6lqmG51WD86rhGQ4/ngZQgNeLnAmMVkyosRuz+qRM3CCf+2DqN+YAt&#10;YRpICRpZjs6emjC5jB/7D3t5fWkdrwbL2GKxaBErM7Omblr72y9xZXQX6qa9YLNAcabN5nupip7G&#10;2xNyOF/NU6/zYuIJOfF7Y2Z1Wznr1dsTspRwXDKXFBGcxlrBNPk+jxymoEoUb3HndubPKU19StGs&#10;ZWQlCfc9T2BgEpwSODwlwqVgqzC+o20w7lURkwPf73kjlDwL5Z2ZxXG72WxstVpFQQtzDDxtNptN&#10;S2jjuuCz/gH8btjqztGA+UQFPD+fz1uu7hxfgPsI6sb/e3XX37128+aLEeV4pNzzU95bav5K1R9K&#10;OCjU8Gd27in2k1BSZ8x38PYxawflZoMKy1Es7+mcqeQehNpbrzyrOq+XSmbZLT1VT896zvvW+Tld&#10;s732MTvFWPMUEt4zXd58Hu7q4t58/gsSXRxICTYqmHKnAaDVVs3lTyPnXUJlyXMli02KnP+Udh5R&#10;AFHGgXwjUjEWTO5vvJgq+cDiwARfNbdm7aBZUArUdW3b7dam06ktFotWP8X9sObj/HQQ/tlsFl1g&#10;owX9020f5WqaJs4/ZnmhN4S2otLMrAnHeTFHbFtzoDXtIwHtaIHvGn+q2OS5lMkM3gsvvJ7A71on&#10;6ubMe6oPNMgPL/QKLZMugp7iIebz+Q6VCHvznyoPALaA67rlpcGfS9pFFT/8LtDvvXZRS5Jarr3y&#10;5NztPRKSSsesrbxAXXlce/Eecu9K4SmItLy6PQHeAijbbrez3W53Fn+C5xEus1n73Fq02WKxaI19&#10;eNVgCw/mJo7YG0KIykVuI41zoX3LU5h5bVOCLkG0D3KKse8Ir/1T88ZQSCk1fyp0nvf+WMZIzWuX&#10;tmEp2fVk5XuC541UH2ICifWErdJoO2zrMzvF0uC5nudcyF48x6hC02sLJdtm5xZ4Xu/ZxT3XBppX&#10;ylKfe8a7pytvlNN7PgXUzyfol/afYFkreu/kgu8ayvAmxdRg/K7whJXvOnGroMJKhUdqskc4gMGS&#10;SEVTN7bdbc9cQvUIRZAFth6xixOEX7PTXnAO6ASyPZvN4j5y3sOuR63wZPzx8WFvb2/xXHUQHQj9&#10;dX08E31STVoCNU/WqjBAO+D/Q304E85TQi4/F8e2WIFB8FPgOZGJGC+s/JunGddF0SOBer+SgBQh&#10;4GfYrTjOZ1W3IKXtmCLeqpzxiGGKrHN6ntaciW4qTU3HI6r8rlVRoq7iWj79jL7I75vXCJ1Tc+Dy&#10;cD65d6NlN7MzzxOtN+fnpaV19e7VZ9Bn+SjX7XbbOsaRy4rTGzhIHDyBYFFCvrAqgXhzP4bLPAty&#10;KDsLiKyYYvTdqtGF1Dyj43NcS32okiTXJ0fcD+p9xHgEH1DPFy7Ltcq1IcDrIc+NDAT05e88v+nc&#10;hC2JZm2irQpI3vqn8ILEpQg6p+ul5SmPvTS930sIOr53zdGX8rFpqIYhcrEA4eSqeUkaKniwRj4F&#10;bzC6ZRuRBLsOPwJdAoEn6OvgG0n684HJEh9JZNZ2W2JXUD1bGEIxK+xY4GdLOe6BdrRpmmgpw5nn&#10;ZkftLyzpcC1tmmNAp81mY9vt1v71r39Z0zT2999/m5nZcrmM9xz2B5vMT8d6oDysjQa8/YiqVOvC&#10;JX3ay5Pzgxs/E35P+GR3f7i+oY4aE0Ctjp6GntPXsvJ7bT0bzoPVaFk96znfw94DJfDWIq6X/ub9&#10;r3XjtLktSuCl02U1wD0pZYCXv1euvmXVPLj8/FnXfB0XXeSf8/CUt5weYlNAmFuv17bdbm25XEbL&#10;OLcTvGZYOQeybmZx7HA7Y0zwGOAtepj7AI1p4ZFzTxlzqUyTa1NdVy99598dXcq3EY+FzjHqGTPi&#10;CJ3fWXHPzWwTxQAAIABJREFUYJdzJrUpgs7pqRFEXdU9F3fPKOvdy2uIniPuwVuzuwh66reutK8F&#10;0nuaKO4e6eLruT2eOiB/MkoEmtRzPxXjxH0DhOMeHSVumNR5QoXbOu8RAync7XbRYhX3PtWnNEHG&#10;kQ8HbDNr751aLBYxLSZrsLaDxCNqc1VVttls7P39PT6r++chdHPdkD9/Nktb/3Jjj4m/WVqr29TH&#10;7UO1ibX0M2km34CWeRImrpu8R7gZbPmGIobdglkJk5rjtX3QR3ThVaHCW0Q5De4Hqrxj5QKnweVM&#10;vSe1IDDZ1DJ5lh1P0VAKjI8UedP7eOsX9w1v20JKwZm7VjJ/sveKZ8X3xgb/rvdpW+YUs9xveUzC&#10;E2e327XOL9/v91Fhhz6C33GEIwuQ6sbOiix496DOmCt4LyfK6G350TZKQd/FT17PL0GX3OR5NuA5&#10;oFSOGN/NMLhU1r03vko51bCAazqnINCurn8AE3C1oKt7u0fQvf3ingWdZaMSF3eFpwhIkXJX5roD&#10;37wdQYe7u7piyqJ69lhCgEvtj2PhX88lxrP8/6NQ+oJT7dIFT8Bq6saqSdrtw7Om9IW67+Kz1sMT&#10;xkrqGazMtXXo7RUuGmrngTxPHoI+Rb+0TT+fg0VJJzudvGElB0Dy2OKOe9kdG3mYnYRcWN09wofA&#10;TAj8tt/v7bA/2Hw+t/1+b5vNJkZcxr1Nczpibbfb2eFwsJeXl5a1mOvIxJ33c/PCkyLLrSaUMZ0i&#10;eMfmPrrNh8Y/Vok/Q8HAaSGKvC7IqTR43KON+M8jf3Al9oKzcH5YdHkxNzvOZ7WdC8pRsGjagnRV&#10;VXFff7LdJK2cMiVFFvlZT3mRykuVBjnFBcaI3t80TQykiDTRXtoWnpKiL1hhrh4JfdatVDvnrMWp&#10;NSOnKEB9WWEETCYT22w29vb2ZiEEWywWrTSbprH39/dItmezWezrOC3CKzOIOh/jiGeg9IMiESQ9&#10;RQA9lL5Dr72GzuPead0SJUagZ8A1suwzysHXQOfoPs9d8k5Znrl0DPJvitz8dil0jfLWTwWvNfw7&#10;ZCgoHT2vNc+YwMpRXi88Us1Kef7j8nr5pNo5ty503X+J0o7RpVRlmVHlthAy56CXDiRPGMw9m2r0&#10;rmdT7hdmdqaZT6X5bJPTtQMvNZhTgt69gXfMQkrX/a1+VIUYiCv73Oe/5gqG/ui+cU+U1nUIocQb&#10;70oCseBxECcziwo3Ht96Pjr/jnsgUMNajntB9tllFeekLxYLmy/mMR3e8oEj2swsKgum02l81ts7&#10;ygTGm4S96x4ZLlHYYe85+n9MJ5x+Y5Lv7Q9Xcs7QGABKqrz5VZ8BGeGtCmy1ZA8LPjeereBd47uu&#10;67i3Py7+n4q7nFLQ6+elfd8jh5qPKm70fg88b+oflD2cP0h6l/t+Sb1abU73awAztSR7CpxSXCow&#10;e+kA3Fe1b3HfxBaY1WrVUqjhNz0WDf2Y5whPiET+mMdwzCPmjJwCTJUwimvWq5J1eCg8kpzfguzc&#10;En3avY/sfOv7bnlvF3IE+FboI9Om8IhyI98UdB3HOsDW7qZpokcifkspaFsxcUI6Zote0znas9ID&#10;JdvVcu3sKej5/pTRxMw3qqTyyK1vkIU83vY0Lu4KFkjUTSKHZ56Ab4liwY+I7CMXT0YpeTc7f78h&#10;BGtCEwnGM9RnxBE485qteEo6IPTqeIcwi32jvBjoJMoE3Oy4V3y5XEaX9KZpYrCnpmkiSdzv93Gf&#10;6aE+nJFIs5N1f1KdgpqoFpmJL5N/TwA/I8aUBxN99UxREt8a558fJ2GS9Oxoms8o8dZua0aKZJhZ&#10;y3WX05xMJrZcLt08QzhFwffSBvBudP/a2f5cx00f6Zzt+w2VHcLhzPNK+02KnKcUzvxutY3wfnS9&#10;YmFO31/qnXradU0vhNOeeI7hwH2Hx4b2SXaRV+VKq93lvasAo0IS999U//Haxqu79tGcsKNtphZ+&#10;1AdjHH+6RcXsFKGYFX2YK2AJ1z6lnj0su0BJwFtyVPDUPuK1d8n1a8DtPq6n/TC0ImVEf3iKxa+E&#10;e5Zb2wrzlafAx1yAY6zZmJKaq/laSq5Q2dDsZL3n+TOV/rV11s9mduZtlfrch6B796GNue7anrcn&#10;6J8WjN6PkZCW2/yfqviINuIgrIKF+vkW3lKSniIWVaisDuVugiPuDxBgnZT4f36/89m8Zaligg6r&#10;FO/1xD2r1coWi0UkJToBggyDZCNvpIXneF+8mcXFCSRNCaUqGkC8Of3UIsbKCk4bZeb2YWEfz3ei&#10;sejqXbrQ4T4NpOJ5MXhggqMuXGqFVVdfJS9d7qdsgQ8hFEV974JHFFkhgHtwXyrgTOozvntznz6j&#10;CgF+N7qFxKztfqfbDTitrnfpCTTq4qjgd6WEj/ts37naVc7KtRS5b5pTgDbMQxyRHX/stVNVVXR7&#10;R501ErsKb+wNhLaFkhH5s+JJ26qkjkMSZ29NHUnliK8IVt7pfJdS6o0499ZSks73mVnLmMBk2kvX&#10;++ytGSkCPwS8bWaprWc5Aq/XOLZIDt7ai+9V+AwsOjmtG+yxNR2qIc7SafzfcoMktfB4mmZNyxP2&#10;PSvHreBp+r3rt0affLld2F3vK6BkUhjxOOAcbLWmYQHAIuAFRookqD4FaNIJfLFY2Gw2a0243H9x&#10;DBuuwVpmdrK28t52DvLE53zudrv4eX/Yxzpst9soxIMkIR8sYKyQwG+H+nC2bQOTPSx57K7sWRf1&#10;c7SchtpCnbCgf55NrtZQ5MPvh9uU9/ljAWGFB5eDF3SQZQTe48WHlRAoDwgN5m3+HUEB+f17YGFh&#10;Uk2O++qlXqUKipQ1LGftzClNUsKO95tXFu93tBOXw4sJAqT2d3vpq1DLAfWYbHrW8xRgOea28wi2&#10;t4Zpu+vvmobX1rp3FP2Oxyyf7YtjGtGHMRdxW6rSiZ8H2CqPuSuE0DoqUtMpUVZfC09ZxJ/HtXTE&#10;V8RIxK8D1mqPU2Ht521oKaUzf1dc65qO8uQIss6pOXd1QNfP0Bw9jveH/ZnMUx/qKBPmyqhp82+Q&#10;hyf1cV2B5yh+u4kFHYtsat+4XvMIN66zgKjp8QvyXPj4nlSHuHQR8pQFz7iguYKm+cfRDKmZR94p&#10;xUVKo6llCFWIga944PP3FIEZ8VjoxBgJXmi7qnsEzyNwuM5njTMRZ8KtmnPMJegz7MYEEg1Xeiax&#10;TXO0iu0+joHj5vP5/2fvzHZbWZrsHFWUSEl7cBtuNOALv4Tf/0l8aRhoG0b//s/ZGjhILF9wr+RX&#10;S5HFIkWNuwIQJJFVOUROsWLKnnC9WCwKuKQFTtY2CeMCb5kSTPuWwLkrNNgH8mgsuInYKTtqsdi+&#10;tliGt8XXHwGFa8ldgaD3BN7dBdnrL/OnGz5YOV5lXrVNlBC4rn+WUCnp5WVnkP+unWvOo6yc7P8h&#10;QOp1U4GhOXMI0PmYD7XF6/bzVpS5HrqSICM+ewik1+alt3no7GUZ9Bagu7meY84JyRsUVBWuIcWT&#10;l+3yCK+N5D42pKjJZJhzyxXnPucnej0as5fUPhtb3lci7lVMhsrz3mXQjyq7n5OyPTz7f4gP2jcc&#10;S2WA3M+aMftNhqlq7dRnQ0bFHjh+yuWIGj+6roty9ey2i83jJpyyW2AypUHtnJMs4WeQbhF6NYCu&#10;yrquexbznAmBtff5nDIAj3F15Hv6+60W4aF+fQRq2ibabRtPXV9wPoXo2ju0wEQ+Dt22i67ZC2PP&#10;vq+A+Ik+B3FzKi7ATf97dxn1zUwKNrlM6zPGa+u7+eV8J2A3bTy2j71nmeBJIFsgejabxWq1Khng&#10;laVZe47uUKelTQCdVnIJ6rLWlavhdJgk5xSVEacIWpnATUDvQr8ntsqUl7UDleUIqPJ6vAwIk7ID&#10;1dvm7uOHwGcNJJEy8EwPBdZTUxzob81Zniuan1QCOR9rQPgYIZwAPRMQDr1foyGFg/eBXhB+VRjP&#10;36w+V1LV2s/3x8zFofc1PvP5vLRbAFtyBZUdep5hNW3blvvSZVGXYk5hHMxtQVDA2HftJ+KBALvf&#10;rODjkPXvFMrO2DHPT/Q+dEg+HvPsaz937LOvQa5I1DqnZ5pueuKc/pPm9lBfh/aYDHBn7w8pfms8&#10;PwTC+bl/r/GtvetnevZ+DU9y3/ZY80zRk7WJlH3GfCT638PVPmySONGYhe/Mdw3Ze28eE70+/Ukb&#10;7WeidGPu+t/v/+l/ToAZsbN0Kyb0YflQYoDkoipheX45j2h2iihtrnJJn8/ncX19XTZHCcbuht00&#10;TRHcef+mDnoHYgTo9NhR+8fGK7HMIRd3Bx+imotzVgbj8zNtdLZ3OohwHgzlC6lR7XBl+YfWt+Lc&#10;i2Lit0u/yuAYith3/Qh4UcHhpDFWGUOKjtcggnN6L7hbdTbfMktSRlR4UCkhnrFeF1BqghgVZYwH&#10;51hnXnJZ2/hdrR8+Lwm+I/ZCE68U0jrQdYrig5R2GYgm4PY1OzZfA+m9zrLpDJ1ooolOoUOKdD3j&#10;fw/hNlHTNKlco/N66BzQZ1lCtyGAzu9ryeCy8tQmp+yaz4jo3TTEHDZt28asnb1NkrgmjtPCUuCh&#10;dcJpVJnTmVMltyp9RG0521hLztM0v5PEdYcB0ERvRxy7nhKtiXRdt00bTZdbBmS5K+5A0bd8CkB0&#10;XRd393dlTm82mxIzS3DBTKQSylX+5eVlPD0+RdPuXNo5t5gsioDCiQcDrWmZptkBCj/z5xw01zTb&#10;tJQRbEU8T+LFAzCinxSOJIDDw5JWY1obx8TRqkz2yf8XP1R3xpuMpxFRYtCjBZ9i7/q+3e5uGdh2&#10;e+BIPqku/s9xd9d9zgVqxfn/IavwEBHgjuFvprh5lhk/EW4c7Ltyifd/1wQnJwkt/g6fzdzms/Ko&#10;GPA1ka0HyhLci6iU8phKtfPy8jKWy2V0XVcUelT2+Np2L4ra/uBUsza9JnkbtcZq62miiSaaKGJ4&#10;vx+SXZ69+zsfD29oyc62GqAfC9AZOigaY0GPeH7+ifzzTL5iO50oQ+isKbKFbhVKW3cmKpt8d7oL&#10;zCmWiZ7gPiH0HmWH/0cE5kfTJE98KBKodUHbgUrv+21XxpGCt6zZZR/oosSxOwDabrdFoKYwzqzK&#10;m82mF08qLalc2Jumicenx4in36Ch2dWpO4zp3pppd7Uh03JLIDBEmVV+DBG4eTlep2eIJ9ghsGef&#10;9LfHjstrwQH6GI06y2QbVPYzHvweB92vSr67N4AO/Ey5yznowNQBuoNhAhqO/RDwdi+AQyC9psBR&#10;P4cUCGO8NCJiUIniijXWRe8QPl/ryxAgZ99YVs3qnI3bEEj3MjNlgiseZCWXQo9XKkZEz1WeOSs0&#10;15hEMVPkvBVl45SRexm8RIH0J9KkyPhYxPX4GSmbT+fsS638IZA7VFaW5LcGplNlbgLQM5fy7Iw5&#10;xsVdYUn+/lB/aT3P9vAM9PPdQ/XI6CQlrzy2Su6TtvvYLu6uVa5pdsUA/x2RH+Afhb4CMD7U/o/I&#10;94neljJ3W4JvF7z9gOXVRiV+um16ljwq8rSh0npMYTnTnBJg0oWYVnbGXCvbppJ6cG9i+z2eeqwL&#10;+NhnWI/ccuW+X7sChQnVMiAmDwe1m+3n4SkeCaCLaKF0BY2Agytefdy93aUdsUsA1233ILxpfru0&#10;xza62AsCbdPuvDJond/m+5WPn35nygYqhfhOzY2NdYz5riaMUMihtVP1HwLnXB9eLwH70DnbNE1R&#10;PmVERZnX5YJgBs7970OAnp9pvLws/c+1x4zuftuDPqcbvpfvfeEeJME1m8Ou6Mn4eC654NBcJDjn&#10;/z7nv4Kc8pVokqeGaayS8j3prcfwJWu4Br6zMyfb3yk71Mrj35llOjsvHKBn34t4Y4Yoc13PlLe0&#10;0pMkb2Xv+/hmAN+NIW3blr5LBj0bQK8enF30XI/brq7VzSathGbFhiqWVM8r4x2vN5nP5wfb9tqU&#10;CRY1ocHptbVo56SatiwTrvV3z2LWPM+C+BKaDq8PQs0OIDHpxdBGTcrWChVvXdftNa+2MWvTlrsy&#10;r+9icjQJ5QSZSvZEV24dALynm5v64+NjSTYnRQITWvLHhXu3GtfASM2iyu+enp5itVrF4+NjLyto&#10;7boUtzZezPZHQZO4owytK40N3dAJIEvM7+YxnrY75QZBPYE/3+dvKkq6ruvd7kCg08Tv+rrYWdwH&#10;tgOeSxmPqbjwPcqVG7252T2PCT/ESwIkdz8v7U1AOqkWdz5kSc2svHTZds8M8iD7W3M6c69XXe4x&#10;kc1nL4/9dmUQPTrYJt9H3GJxeXkZj4+PJTlkxG49LxaLnjLv5uamfCcLu0JnLi4uynNa9y6Mcf1L&#10;uaH575aTLEyCfT6kGCFPvZwxZ+NYl/w/jQ7x/dj3sudq+8JLyv3KNKQA+wxz+Ji5ITqlX9yTs/PB&#10;92BXPLp8xfOuhlX4rnuhDcl9Uoz6M0Mu6jwva95KGRhXAkGnzGtsbJnZWRmRr28qQmlMojzzoS3o&#10;otrmRRqjcZlooonen7KNtAZORQR8vFqKP3JFdcAtwZhJn1SGhGK5t8qN/eHhoVypxgNHz7rg7xYp&#10;HYaZSzIpA0in8rS277nw7gd++V+/0A8K9wIWLJ+Hflauu/s27f4z3vsuAULjRf7UhICmacqVkaSm&#10;2cWZe3+bpjkq5MmBIXmpK1hqLueufBkCWJxbtXZkbnLZOPn3DloZC15ThPE3xzCr49AZm1nt2b5D&#10;lh0qcagwYf0+v2tt87nM/gkoc826Yu1QnVTaZDxgCAg/o4LB19xLZZiaEF2jCfhN9Jlp6BzMnpmo&#10;T84/l6/0e8g9PHvHgWtNTuEZRcos4BHP87LUSDIGSfJHVmZN2TOkCPVnSJnic0wI0ocE6LS8MOkK&#10;vx+zuKZFOExjBKSPQLKKuVsn258lF5voHciGwYGJNutDgIXkz3OTFEAjcG+aXXK3q6ur8rnepQtq&#10;27Yltv3y8jLa2R44bjabXYI4CNBKJEfLacQ+Fns2m8XFbJ9NXIoB/U3QRjdvtu9YgbrwARpYhgS4&#10;BVh1872u62LbbMsaygCm2jc0XgQWXq/Auazz4vFqtYrlclnAv668cwClsor1uDuc0Co7YKMZdoF0&#10;4SKzoG+322hmz63LFFp8znLueX36zK8f8/YQ/Dvwdtdu501NkVDYYs9mfPU2jJ2nPhd7uQK6594c&#10;mVKDc4peObxj3Pmmd6kso0ee/qfCTp548sLx88brlCsi+c21LqWT100+82zj3uF8eA1iPVSmTUD9&#10;PDTx8W2pnGeJtxGBYs1L6avT0HwkvzJwLkDrPMzKIa/1dwaGecZq7BhyJBry4uIVlbWzPUv0ls2B&#10;IdCdAXX/W/1wOnWefUiALqLwnSWmGaIhBk7Up0OC7ntT0zYRtrZdYbNtPn7c0Zenpj8uZd0l04og&#10;0MdS37uAWgTJZpe4rZv93pC3+3ebZp/tnTHizLyuzV9gsOt+x5o/dfEYj+UudLrHS4DWZ1miNQrg&#10;1ASzf/4ehWI/QMasR/KJLvYZwO4pNoynsY2edbm8/zvWm+31+rM2iV8ZwI3oX2Hing2+37tFveu6&#10;MgdqPCm/u4ho958fEsoyQOzA23MZ1AQHt/5m9fD5Gq+ydtfmRuZ9QEGmZmmgosjBv/fVPUiOJQel&#10;WVnZPhDRF6pcIPM5Tb6qHwLMFxcXJXcEwb3CVehh4NfNUaDUHM48P8hbZomnwsD7TN7UeHIuyhTd&#10;Ex1Hh8bko8pUX5Gytcn9yz3vtP+8hSJsLJ0T3I0pfyzAfnx8LDHX/LyWd8VBfO2cXK/Xzz7bbDbV&#10;NjnpTKvVIcpAP9vq5JhobH6ZU4wrQ/ShAbpTbXLVBCQXtCaaaKJ3oC6xfB+wFmfPN9H0gFkza6J9&#10;6luA6GaqQ0UWWgELgfXLy8uI2F8B9fj0WLSxBO88sCRoM05X7W2apigpHExlQKQI5M0e4Gfu4ilL&#10;E9AiYJHxdgj0eV3cT4uLWrfdxal3UQXGQ3Vl2naBJd1t78DwHALTttuWvCeZhv0QGM6+Zw6FrF+c&#10;32P64eeViIBzyOr/TNmSlOWWERL7wPlMoSdzO/Q+uNVqDB2y6Hi/vK5D/M14kin7JdBLkPdyMzf/&#10;bJ1n5Ao8KuUyuWQCzBNNdDrVFKzZ5zpzD92u8idR2feftvG03bu1Kw6cyo7MMp0pRmvn5Hq9fvZ5&#10;rcyaMqHmRk+q3WWekfZfzgnWf+i8yVzXx7izZ2WdFaC7QOhCdsTeAsHPMxf2tvntEgnBlsI33cqk&#10;HVGCpCHXC2/nn0rKhOx0bDzsKYKEW0e6bRfNrD4mtfH0MjNL+0SvT0q2xXjgbrsDdQVcJxrGIctZ&#10;RN/lMmJn4d1222h/m0Sbrg9q6Rodsb8DXVY/Wj7l/q7vZ7NZdNuuWNt1ldJ6vS5WNQnZl5eX5T3u&#10;Y3TjIhhg35nAbbvd9mKjai7QPvczQKbPmbm9Jui7YtOf53Olj03s3ODj9zpDnZm1M+uLt7Vt25Iw&#10;Tu+P1UR7vzLQSfdGb1/tPX6efcdDvqb89fGpWUVcEUBwmx3oLiQMKWD8+Zp1Xt8R7A4BRHclz+Zr&#10;TRDy9tP1XdbtTDnCcXTLTBYC5zxRXVxz+l7fMZHker0uOSkI1qUA03y9v7+Prut6ySWXy2XPWt51&#10;XQmVUd/cRd6Bg+jQHCdlCsBjaIyidKIdvZX8OLae2v7zkjJfi96i/tqZl62zP2Fus4814Ns76/Vs&#10;t1fOSt7R/qiYcILj7Lzh91kb/DtvC8/xobPa38+eGTP3eC6RJLd5mdk5eEiuzcjlSBlazgbQM+vQ&#10;iyY/iuMB61YW/p0JPLt/fv9MFBHnPXRprRs7WQ+V99L2TELFx6Nsfxh6ZgxQa9om2q7tAW8p7AiQ&#10;F4tF2WC7ritW29VqFev1+ln2dtXLxFG+71CTrO/o/sVyvF8OrByY1iyi5Ee2zx0S0ocAo96lG3vX&#10;7VzEt90+ftbDGPgey3ZlibdBzzJe95AbmR++2bM9pXB0vX0/E8pqh3lGNcVI7Tnfi45REDzrC863&#10;Y/bIsftgBg6ljPL9nc9n+QFqbcjmKvviCi++o/lBgY/geuy+zzHM4ryZD8KvceTcJsB2ZQPbRF5S&#10;8V3jZ41fbGPt/7E0pOCbzs1x9BpA8xTB/pTyzyFjvef7Q+UN7UNv0ZavQNmeyxh0eSbK25AWb7di&#10;ZwC9do77Z1TEjqGh/WusAjM7l2rvU847lbI+kz/v4+I+gt9kVMacsZrlrut2V3lNCH2iGK9Jm+i8&#10;NJbnY5Q7TBCmuGUdFBFRLGS00DZNU+KdlBhutVrFZrMpLtYRfU2pNmBeVSbPHbp36X+RhHcKwqfM&#10;uUOA0C3EfKemCOBz/KEC9GJ2EcqCrr75My7s0Wqo/1m3nnWtOMGLH7CZMsIpe770K5qeF0fGh1oZ&#10;TkMH/BiliNerg9gVm0NKjUPn3Ng21d5zPijfQsRuPLMYdq+35so4pv1ZuRRaGEdIZRLXZ0Zss89d&#10;1ivATsUbFX/ihcC7vGwOkSvsqBhwHgwpc96CprPx89GgEvsPGc+yvrph+aG2pia5sE/af7QXyoru&#10;PwToBPYqwy3sLP9Q/RH1+PA/hV4M0McIJ/7Zttv2FpK0zs8ELAiD/r/K0t/ZBJkoJ/GMWn/x9xjt&#10;43uSK27874hpM34rapu2d6c0KRsX/z6N2UGZtX2EArPXoz1FgnTX7eKd6DolwH5xcREPDw/lO7ec&#10;KaFUxN7CRvd0d7GVy3xmRT523lGgd4sl69Oz4gv5Ubt3niCn5yrc9O8d57P67W68EX237Gwf4aHP&#10;NuvdbO9Wn/iul1e0zb/DGLJ+HwL3Q58dS0OKEY3hGNCqMcw8C8ZaBMYSBaLMMsw6Mzf3ob229nl2&#10;3vuY1caec1D/c66QON+kgKNije7y2V5F4ZJrZT6f9yxJNUDA81U//vl7UNZXl7X+FFnqtcbhtce2&#10;dqaeex/7SORKTZ+n3DMcPPr3x/KJ8+SrrA169/gZzR+B8vV6XdzcPeQo27N971Y93oah72vfZYk5&#10;Tx2X95rvNR5FfIIkce95gE30+WiaK1+btPFTmSTrFmOZJfy6ICxgLhAua/rt7W1ExD4muutfg+Rl&#10;ReyTy9Vcnc6deKYGANzyObRnindDPwTLXr7AicAws1LTBTnLY5EdoAR8+vtQzNm+M9EDV2qffp9j&#10;Lzi1DM0XgsAhRdUx5b72Hsf1QhdHWpojxlnGh4hCtiti9D1/fI6ShoQzrVvmkRAxLMWVVYxbV14K&#10;XmOovSNTErNdbL/491kU4RNN9BFJa8lvWJjo5ZSBa7m303qeZVAfC9BriqVz0DnnwnvjiYtaR45t&#10;WJUhbVQTd7nWuaaFdgHyo5ILnrXvD/Vh7OTKnusJKiew6hThgcKo93GMlUXP1fhCwODa/iypXRPN&#10;s5CGsbyfaE+nbHRFuBb/K69n4137jH+7EC9wPpvNepZvuaiqDxKq9b/uOZf7++XlZaxWqwJO1o/r&#10;8kzT7JLJzRfzmM/n8fj4GA8PD0UpoOzwSpyiz32u0hVXgr8+W6/XsVqteoI/73uu7SfSYmdAgXHy&#10;np1+1s56MeU1kEGXf11d51ZA8lx1eSZWts9d5TONfeYp8GwugiX0BkqfRV+YpCsDhBkNzcshEl9c&#10;iaC6mSSQCgp3CRw6+9xC5HU7ObCmAMXPmLld8zcDt/pO1LZteVflucdEptTK9nOeLR7XnfWJf2dz&#10;2pUC4vdms+mtZdWr+cy5q3K0b3AP0pzmdYGZh01mbWJ/j6XXPN/Ij2Pfm0DT25GfN6JzjsFHGtOs&#10;j13ztm17CT/8vZeufS/rJZTtTdy3tC967HnNlb02N0+ll5ZRe39IFnorIt+PsqCf0lhldvZJRECX&#10;AbyhuinY1cgPPdb5lal2UFcVH9FXfhwCSRlxIlMQG6N8OYa8fb6QSp1NVIEh36PQ3EW3v8ZrokLM&#10;2J1RF125h7zrdjzU30NCY6Zw0ecRhw9aCsy8g1hAVJ8LOLjFbbPZlO+3220sFoteplKBbR48s3YH&#10;vPXpRX/yAAAgAElEQVS9AD4tyNvttudqTWuk4uUltOse5oi9y7yEfAEkCvnOSx2UNQu+vtdPT6EQ&#10;TQG4BBG1n4goIISg0zXo0rZTcaB2ExRl7vB+Hcuh/UJlqQ8CRi5QsP7eeEJhwr44DzO+ZuQgi8DX&#10;9yy1lwCd/BgjqLlw5MIUy1Lf3V2+Bu79PvosDEWk/mqtPT4+lnUivmhN1txR/XzXd84zfZ6FOlAm&#10;YJk+1zg+Av2cw/zf+eV1uxXdvU+4rtgub/8Qb2vkY/1Rr4py5cgp755CxwCXU5QP53zutd4fW8bY&#10;eigzvSUNjdt7KAx8PR/bhprsU5PT/ftz9NmVpeSlrn7N6qEyXm3JLOXn8GIbIwMc+16GjYZAeU22&#10;GhuqViOXEbLvP7yL+xj6KBq9id6f3kvrNdHrU00xI+BIja5iVP1dbYiZpVKC83q9LkBagFPu87Tu&#10;USlAS+LQweTgLdukafl2ZeQxiq6eJvZ3LL4sfq7RdvCsvvhz3mYe1hlwzwQYPst77Qkmx4INWuOp&#10;JPE6pfCQckXKC7cK69mMl8fwneTj54e6z4ExSmqOrcYh4nnsP8vM6skEDLaX6ylrH9eiK08Zy67/&#10;qSgZopqgNHTWZzxmW2T1UX98P/H++jrouuceK/qOvKFiw/l0LqrN0Y8mC50CXiaa6BD5/nDM/jxR&#10;n9I12rxMsXZM3VkdLwXmPjf8mSGQXivnlPaM/b5Gr5Ik7tCAjhE2M4HRE8FIyGLil7HWhz+ZJDjV&#10;NMyf9VBlu4f6ULSE0IBNlvPjqeu64qlA/mUJ48Zu9j0LU7I1uDVKlmcB6aZp4urqqnctSESUa9QI&#10;HlUWgZos5yqL96ZLQNeew7uTHx8fi1LAQR/nJLXWvA6O7sT8nORg9JBArrY1TROLxSKur69T5UG2&#10;z2aa3d6+u32K7dPzRDKufIiInlu895FjTmBD9362s3bYuqIgy+wtfhDQuuWgdtXbmNCfoTHTPCW/&#10;9be3baxVQOWyPyIfD3+2t86Sfng7M75kFp2macpai4je9YZcFz5H2KdTzh/OTb7r813zygUwznd+&#10;p7kr75fHx8eYzWbl6kaF1chzhwB9yDpCpZja6e2O6Cft8+9YVtbXscS2DP2IONb+2VAdY599D5rA&#10;3XPKgMxr1HHsfMjaVNZst1ciZ+dXb8/p9p8fQ1yb55jL5+LxqeXU1rmfyS9pzyGl85i2D437mO/5&#10;WXaWji0zO/cO0Sk4OeIdk8TRsnKs9it79pD1YaLT6LX52XW7a/CaUwLmz1A3F1rT7K5lmsD6+1IZ&#10;lxFTT8DGXd2Xy2WJKZ/NZgVY64fAyQGLLOJ00724uChZ4CP24IXAigB3iHT9F63NDlhrFtFT3FgF&#10;KJTN3q2m2QGtfpEo+GSW8rGUgXqBoK7bu0I7ZecEgbUUNarDiUper6MG8NjmsUIE+6TPVAd5yPLo&#10;jRCRZ6fN2uRzxecQz1d9dsxZ6aDVqabM8DLIcypkxpCPO8eIfPTx49+u2KJln+Xqc+0bAuBUsmy3&#10;2wLOpYzQvuF9GxLih3hK4bim0MkUJs6jSR6a6E+ibTzf/2trRVdwfnTy8/ot6S2UNK9NGRgfC+Zf&#10;k/wcy8b3zQB6lrhr9Ls43PnjhxAFlZ41/eOvwVcnCiqHLEH+TqYxz54b+rwmYA1p2V5iDRhD3gaC&#10;9IjJqv5SGrvmdaVa9qyPUdPs8gTwWY254kHX63Usl8tYLpdFwNV1SA6gtU9kIIpWWIF1WgYp0Lvl&#10;nJY0tbEA3i56SVZS4eE3WMuy1AoMeAyY3NcJxC4uLmKxWMRisYjLy8sCIryNrrBQ+b6/EvTVAMAz&#10;S0XsrXtUynKfrlk6I/rzqLa2yUvV41ZHgh5XzmWKC37H+eeKDJVPIrhyYp9rfaKrNZ8ZsparPUNz&#10;ioC+ZinIxrXWl2cJOpNnpDxjv1SPv+t1a31l48X6MlDOceW4iweMr2f/+B7nDRV04iVzH3hfxp61&#10;fM7PTFfyOPDPFDBZyMaxZ+m5hNXPAIBek47p/3sCoaydPHP8849A2f7h55//fCY6JHefq45nfIz+&#10;ueDyDXPRuHzgZ2uv3JH9GKsIfy+qrYuXEM9m7utvAtCbaJ5ZSQ8BKQpaOlzn83mxkklwlWDGBENK&#10;UiS3tI+aPOUYOmZCjuHr0Obmz58C0GvgnGVSIOu23cGEZK9F7N8pwsyfSk3TFDd0KsKk2NjGtrfm&#10;a0J0NBFttDvg2j3ty8Z7vWRjbVPK5QHSNE08bh7j7u4u1ut1NE1T9ouHh4cCui8uLopLesT+YOHd&#10;3hcXF3F5eVkOIwF0WeUV06q/mbW96/ahN3TvlhDfNE1sn7bFqu/gISLKfaOKHeeep+/8fnO1nS76&#10;8/k8rq6uyhVRDpDEo4i90oBXqGTWblK29h0ou2I1s55zXjwDkF1EFznw1N5OXnimeVcMOKhj3T5H&#10;/cDkHBGvCYjoneH8ULnuMcF57OTATOUxGSL7ovMv238puEbkoFtz1z0RdJuBP+t5H3xNsQ16njzh&#10;WPs46Xv/3NuQ/c22U1FWAxxqu+ZTptxhLDp55GPH9ZjlOCA/9BzXQi0nAuvRXkAeDikpXMHkfWRd&#10;HIuhOUlekr814fXQ+freYP7c5/579ydifJ8OyXCnlDn2nXPwnWeNFF70mON6PSdla+GU94eoJysl&#10;7x0Dht044e9IpvOwYu1l8hiSJxH3l2wPZL1Zm09VAJ17rR7Co6zztTACz5biFXr2Wl6ZskngAOuz&#10;aco+Mr3mIfMRwLAL7O/dnol2VDs8ekAdml0B4IflQ9ze3kbXdTGfz4tb9/39fVxeXvbc1gWqVebl&#10;5WVcX1/H9fV1zGazWK/XBQTRsqxYYlqp1ZaIPgjTwSahQQfa0/apZ6F2Db8ntCK41T2kel6KBM5d&#10;HqgE/1lsttq6Xq/LzyGAfmideDx76Tdc49V+T+ZHAMH9PBOyBIAcvEs5K1flobADB+e1Z/z/2jlD&#10;cKq5loF0/s+cCdqHqGAmLziPvA0a46zOTFB1QErlgc/JTIE7FJufvVt7fgggZIqMTFmQUQ3UC/iz&#10;XK0V8Y0KNSrueJ0gFTIZSK3NO28T9zK2MXtW7XBlAeeNy0mZl8pEE3018vU+Zm+faEfZ3uAKu0zp&#10;OtFp5HPTZZiu++BZ3CmkjNU0TSBrHH22xZVZwyb6fMSxG9JaZkK1nvXYYQnSm80m1pv1sz1AB4us&#10;yLKeLxaLYgWVoC1LYdM0cX9/X+oTcJHVW0QgNp/Po2mbeHrcJyLTHuZAabVaxXq97oFTlluzVgsY&#10;yEo6m82KIoIuu/IAkFBOPjmpLfrhFXN6J7sCzRUCJCoVCHAILMkTPSMgkYEdtofkLt5qL9/L3LrH&#10;ksoRKFKZtfIygVBtpyWTSgtPTqjvBQjZDz/EnbjGKAQ436VcokW+6/YWePKQbdDnurJPiqQsQaKT&#10;u0VmlFlaufaHLMDef/HAPQKoHNJ68TAMPkv3TvFA65CKPuf1IVDM+cC9gN6AzEsgRZ97QTB/gzx+&#10;vLyhNqjt2g+9bVm4EsdpOo8n+ig0zcXjKfOwyQC5v+PynM7wsZ4FNev/WGv2KfRSfOh9fs359uEA&#10;uk+UmsZ86H0KAJMGrU9cRLXvP+qBy7kx0ecjV7KUceziWQw655+Ex2zOEvQ8Pj5GdDt3XILMy4vL&#10;IrBKuJUQK4FUITEEs3Ixl1DswNxBZ3GR7foAkYBC5T48PMRyuSwgx/tMPqk+39tkIZdngL4TaNfV&#10;cGp/Rl3XlXh9uc7XrOc1C7ran423uw5z7yEIUX9o+Wf/a8pXWtdZr7vQu8s1+z/mfCCAcsCfuSQ7&#10;v/0dzgmCc1pk5RUiJXWWST2LfWaYg/grIO1WbbbZ3UEdCFKZsN1uyxyTR0kGDEW8RYGKAj9rOFfJ&#10;I64357W/z3J9LLxsrduaFZwKEykgaEFnqAzLdAu9k8s0bLd7S/iY6Rm9Qy+dTIjmujnUJt93yt9N&#10;PEvkego4/6iyxUTvQ2PnQw3I9T/Y/fpo8ys7X7J1qmdPpVPl4kwh6t/7OUfFY7aX1coY0+bXBujH&#10;vF8bJ9FLDMJj3ns/gN5FnJq4uyZoRQwnofnMdGxfXPjKPn8tqm1GhzaCif4c4hzIrmUjEZxl1lKS&#10;LGESnqOLkihNYKhpmp419PHxsViz9a7isBmfTZBEEEng1DZtD2Cx/Yzx1o/6dXl5+UwQZ7yz844u&#10;t2y32iagxLrdiqu+Pzw8xGq1Kn12oOZlDGnMy5hu+/dfsy8O+AUuyDcpT2iRzQ5uAZladn6Bu5qQ&#10;VNtX2W+CuMx67VbqrC7+T5DIcdFPRN/13Oe9t9PL1+daA/qbvI+IMuc0J9kOV8w4QNc80bzRmD09&#10;PfXyMbiSfUgZ4hb+rF+ZUDgEFL0+V94zjKSsYSgEfQ64cpFrqjYfyA8n7wfHgAoV76tb5tkGtdtj&#10;589x/g7N67F0DEivPfcZZIiPqIz4aO05K213eW8YJuJ0aI8+x7yq1Vujc82ToTK+9LifQJmh4b2J&#10;54foVQD6swnXRrRdu7eUdbsrDtpufEwU3Ta1AD8Scz8iddFFbCNNvuaubNyc3Cp4iA4liKltfOcY&#10;PxeYpo3oHcmmita8SEB8SFCkVSgTTiMium3XSzpJYfkZgEP2bwK++XxewMl6vY7b29u4vLyM+Xwe&#10;j4+PsVqteonVJDDf399H0zRxfX0dFxcXBWgXi2/bRGz7GmaC3tIugIPFYtGzOrZtW6zf+l/gSP0g&#10;aFTf9awL6tvtNrZP2112+9WygPrNZhP39/elDwQFdKMX3+n6HBElgZ1bp/UMeUAFqn6YC8DnAF11&#10;9b3GQ+URhNALQm7h6oveoVXeLYpUAmw2m1itVqU9uk6LCg8qLZigzq3UPjbqO6/kIjD0dx0UZ3OC&#10;yg61wRP/cb7oR/2k4qUoDLZP8bjZz1vyjQqmiCjzP2KfvMwVTA682Qe1Wf0bsi5x33A5IxN0M8Ba&#10;1sTv/UJjq7HjPuHrVu1W/zzeW2NLxcbNzc2zJHtUEvKOdR9j79uQF4ifg+zHS8/fjwg2vxKdY3w+&#10;Kr1V27rYywSZLCoFvc6I3rsnALYhz77PQNm+PMZ6fQxRXvHPIg5f4/medG5e1Mp3BS3Pp7MB9JrF&#10;NiLS+CU/bI+tIxPy3XVySFs2URRA0W2HwdKxZUbkmvZTx6DWtnNvJBOdThn/fM0PPZ8J2r6n9OZP&#10;F89c4j3uWO9IKciEYrK0O8ilhVvPXVxcxGq1iru7u3h8fIzFYvEMBPf6Fn0AQZBEsC9hnFZ5vSfF&#10;QOZ6G7FPAscs5sXSud3dihAt+NZERLOva71ex2q1ivv7+54CgUqLLBt45mJMIO/gm+0nkCRoEtAT&#10;SRkrIUpghmBpaL0SJIk3bIu338eQ54jHFfOHoJbzztuiclguk8H5Zz7WDmAp8Mi6rnnLxHgUQj3h&#10;oN5jSIMLCOShK0OkgFHbN5tNz5tCY66fzIosxQst/T5OY86gDKhzbLNwE7VbngVsO0MyvBytzYjo&#10;hcSobHpacGw1Jlw/nBcql2XJvT4TYrkfsr/HnItjefuSszE9F46Q+14it722cH2IXiLfHlPPKc+e&#10;890xZQ2Vf2zdtedriip+99Z4wJWwToeMFe9FNTn+1HIOUU35eOj9Q3LkqeTguVbHS8jnqcsVXffK&#10;SeLGHABDkzOzdByiYzfFic5HQ+Dc6VgFjZQ80/h+bqqB7+y52ndODsoJEFgPhWdld49uN7d4hZkA&#10;q2LQLy8vY7lcxsPDQ8n0TvCdzUkHXgQ67uKt532/835IWNffArFqS+FVE71rybye1WpVEsPRtVnA&#10;XACewFn1Md41IgoodJd4Kh0I7H3cCUBYlz7j1XCeRC8iejH8VMB4sjVZoV0I8HFQuzx5H/MX8EfP&#10;1xLwsR5XUlB41G8H3ll9KovlKX+AwiaUkyCz2rNNBMc1Bbf2Xl+TvpYz7wGNgRIykuQ5Qm8Cp0P7&#10;PduQPas+eOgA15N73qh/vAFhu93GarXqrTkXsBygZ+WR9xmf3NXe59UYQH0s+R45Rgk20UTvQYfm&#10;5FuC77FU25c+wvrK5Cy265DiIFOOvsYeNZbeQtHhe/5rzrdXc3GnMFkmYxPRbn8f0r95VtNo6bCi&#10;FSmrZ8xnE+3JEz285WbmmxLnx6F8BE3bRLtto2s+1uY70Xhqmza2XeKGPqBdHvssn5cFtuu6XpK3&#10;ptnHY85ms1iv1sXt2+OtI/ru2AIfi8WiAHSCrabZeaPQaihgQAByCIjrM1osa+/wGjUJ/HLXjdgD&#10;JoFlxg3LtV19FVDz+Nda/eKTvA3cjZ+AhcBFfXRL4pDmm7yhllnleJluifXnSVRiiKSEIDjiOOpv&#10;L8fbQwCv/z2OX99nnhgcQwe/agfzGpD/BFkK2dB4u3LBlRQ9RcjvsJRZu3fvn7WzmF3M+nMf84Nl&#10;Efw676X0YeiG01CIFcslqGW/9Dd5y5hsjr/3Qx4qAufr9bqnqKICiIKaj2emiOPntR+VdYh8Lh0j&#10;A3FNi7JQi4kmei9yOeCjAfDPTA62h34int+PzveyMvlZNm61/f3QHpbtW69NDsx9zz+1vNr/EZ80&#10;Sdxgsd1zN4FpQb8tZbEtGhMKUJMyZaJzEq21dKGuuemuN+u4vbuNX79+9QTott1ft8ZrqObzeVxd&#10;XZU49WcW+yZ3/xZAFnhWXPV8Pi+fZZmvM2I7mYle60ufPT4+xnK5fGaBXa/XJWs7Y34J+OgVwMzq&#10;EXsXeVnZ6SLtSfQInAXmNQYqkxZJ9tFBMK3a3FcUb61xUjtUL8tT3SSCVRKTDdICyudpWfc6aY3O&#10;gKv+r8Vnq80E5+SHsrKv1+ueEkblURGgMfdEcHSDJ5iU50RPAGmhGLmMmMU+m7n4T4UIee4KEBHn&#10;GcdF71AgOqRMHqPMc0UN28Y1yPGczWaxWCzi6emp8LAW1619hXkBVIbGz/MtcK5TWZBZ9p0muWYc&#10;vbaVa6LzUKakHWuEm8b3dBri3Tn5+pXl/VP6RnBfw6mvAtAHB9X64RoafZaVo1g2JYqjC2ZNCPjT&#10;yRPFESTXrDav2h6zJGSClT9L6nlkTPTl6FRNuWs1PXOxa3wFRGRZ9Jjnruvi5uYmuq6Lv//+O1ar&#10;1bOYU2WtVn0SwunS7v2R0K0Ea7S4uhJLwEEeAbT40ULvlkL2jYCMlkBZXUUCCeqPvlM9jGGm1dZd&#10;3AUCpYCgRwP5wwNJigBXUhCUEoiTP+ofx0Z8UXtVp8ARwbN7ClCpQMvybDYrieN8fDmuzJZO0Mz5&#10;JZ65AlP/i/e02vtcVyiCf8454PxWn6VY0Xnq9RPckyecZ84vzVvGtzufaXVu27bwk54g+q629g/t&#10;CZns4MJ+Jgxllm0qvMQn94AgrzXvqPySAm61WpU5LMWc1gTPQV/LxxgYxliyyJvsLB4qz9/3v8fQ&#10;SyxOp9BryQmfBRCOBbPHzDGXs4dkuDF0bhBIhbPOKSnVdXOF/wx56vypREu5zjB5O51a3rmpNneO&#10;rSvzBqiVQRnwnPOeinXx+dVj0M/9TpY5leQWkWMPuY9Kx/DymSUB2S0/Cp26qU/A/OvRoTHNhO3s&#10;Oy+Tc4wZuGXpcqDkFrS2bUum84iIq6urAsIi+jHtagvBMAGJSHuTBHWVQ8WTnqel2b0DRNrInQ+0&#10;ajNDu1u9BTBoxSNfff8UWOdVdN5vZv0WQKUVnns0wbODb/GBybK2220BugTDdO0nn6nUoPWS1uly&#10;GP4OixCfmcFcSgB6CdSs3uQHx57Wclrh+R75wzr8+czKTIUF3d/ZHo3Zer2OiOgpadgPZjSnAomC&#10;rOLKxWNdVUhPAwrK4oFfnUchWWPAdaVnxL+hs8PXkXtdkJ8ulDkvn56eihLN5Y7MG4JzYLlcRtd1&#10;vdh79xhwhQXLdWXLIWLbx+yRGVD+amfrGKOPvnst+fA9eZqtk5pxY2z/a/NraD3yd1ZfBnjG8C17&#10;huuTP0zS6vsr94xj6nMF16lz6COtuxpPeYYfyyd9NjRex5R1DjrUljEgPeK8nsCZ4uj9XNzPQDWN&#10;uGv8RVyMXsZE78uLoSvhajTU3pdumhN9PsosSDpc3OrDmGsJ1QJ62hw3m00sl7v49Kurq7i6uurl&#10;xaC1nC7boppg3TRNzyqX3Xeu9tLyf8pcJkDKwDmBHAEE14+73nrWd/bLQbZi3mVVZ4ItAhAqSTRe&#10;fEYgTWA9Yp+ZnGPK8Wc8PJNfuQJXxPcFyjN+kjyhFucSBRsBWPKN/afFXW0cAmuZUsiBOZUJzMwv&#10;LwfVQ4CoPjGWncomfSYLvLwkCMIFstk+WfwJdPW3+qY20JMl4/+hfZ2KIZEDatbpQqfeZyjAbDaL&#10;q6urYlXvuq7wUYoFKh3IJ4WhcF77uqHygeQGh1OE3DFEpeBLrGQTTTSGOL8IcrJ1eCqNfZcW9HNY&#10;Rr8S0bA38eT1qObF8aEBeiZw1+jQYpyA2nMqAkNyDd5bUU+50sRBS79bGd368dE8BSZ6G5KQy0Od&#10;1joJuhSGCYgkQAs0M1Z7u93G1dVVLBaLiNhvprz66vHx8dk1SjXiXexd1z3Lxs57qwkWxljSRAJz&#10;dEV3gO53nRMAyvLI+8D1TgYueEWUg0i3YDAjuurycXMLMkGXW/+yu6MdkCkunwoBjn8GfuVFkcUb&#10;kyesl5ZzhWJRueCg20E028L+O7jkcw7OBRz541Z/rgmNNYVUDxnQOLGfctnO5inbyz5y3qiurusi&#10;ul2cu9rh15zVBHqSKxpYj4Cnt415ELyNco0lCGd8vpQumpMM6dB60G/tPa64YDszC91byi1ef3bO&#10;HrMHTTTRGBpSOp0DFB7jHXCoXX8CFcNG0+5k8sq+8Kfy51w0hocfGqCLso6cuoDP6ZLwleij8WSM&#10;lcSFh67r0g1los9NLpzXnqG1nEK1LHqbzaZY+yioy5onEN62bSyXy7i9vY31eh3X19dxfX0dFxcX&#10;xTWYAE9l62qrzGqvevS9LPVyo9W7fh90xLhcEW6FpNV0tVrFcrksVkwCNyW98rLUN1m/qdQQIJNl&#10;kRbIzOpOq6e7MgvoSfinhdkBl57JXMDJL44JFXpy71Y9ekfgjcoRglP3bqiR2k03bPFK1lSfC+yv&#10;80x9GRpztTtzj+OP+ipFkMDm09NTAdm6q5zAm4oFhRHQi0JxnYrt5DhxLtNLxOfLdruNdbeOtmnj&#10;orvotdPndrYX1D6jCznBMNupNlFhQe8Y9U/zXWuIgFV8FA8J+gXwuYb0tyub3cqu9mWeHOeizABS&#10;+z3RRK9F5/AM4X4hOgacT/O8TjVD6Uu9HMbU95rvfHT6kACdC42HBDMKU1jg87Ig6P5iuqlli/At&#10;XFpqdWQWhUNlHPOs1/vaEzhbqN5uti0dj233zM292/5+J15+76DXWeOJtIcTjaN0TOwjXdlUff4E&#10;yixrEu7pespYYrmuC8BdXFzEjx8/4vr6ugjRV1dXcX9/H1dXV/Ht27de/DKtXxLMPRM5iXuPZzdX&#10;Hwg+uW5pTRcAoKAvyz0t5gKnAqR0b4/ox7lG9OPV6dJMHouvdNeltdD3GL/iLROaMmuneOtKWb0j&#10;QKS//XvuDwSm6rvH8HPc6FHAMVOmdLpus15aw9Vvj3dXm2kl13cE6F6m95P1sj6Ce/cOqWnqCVB1&#10;nnJc/Yfz1BUyWkdUKulZKmbcq4WeIVTa6M56v4+en/O72tqjsqy296t9Xg4t/94Wzhm9//DwEOv1&#10;Oi4uLuLm5qaMD0MnOP/o3s81kc3/U6gGVI4p96WC8lt6ADhxvA8pul6zDaJTeHmobYcUVkPPj6ln&#10;SAl2SGk5pr/nAOZ6Z4hXVMq6cadGWXnnkqE/GphM10mzk4OdV0MeZR+tX5+dXu0edKdTNkFODB7K&#10;BOoeh6gD3l3/tk/b6C5eF4y/ZAN+q4k9xhJUE47HvOdCJskFhhTQR9fbFLquezX3+6rQWnHtmegA&#10;vYEsVhsTWmoFJH0ey411vV7Hw8NDzxX5x48f0ba7zNL6XAmidM0SAYVbJ3ndmbdXPxQY3YrmVlAd&#10;ghLutefJWvn4+BgPDw89ay3d1hl/TRDnMdOz2azE2dMFm/stgZUrImpAwoFVBjYJDrNxJlBkWT4P&#10;2FcHO3xO7sgsT+cHPQocYLMOJwI7Km70v8aD4N89OGgFdxDpfdLffr7xc1fyUPnjbvxUZGnNuHJG&#10;404gK/4UwB55TLnaKSUHAT37EbG/jkzjQEWbeC1Fx2KxOJiwqAbOemcLlAdcp/qeCitXVGj96rfC&#10;YX7+/BnX19flqkOtYe1NekdX5bEtHDPfO7K+cK55nzQ2Y8/8c393DuB7DiXFa5zjY8oc0/8xCoRz&#10;0hhgdUxbvDw/D8YA4VPqcdI4c38hce/jujpU3pg2nYpt3lK+HNtW33dkpBqrSHmrPo0dm5eW8970&#10;IS3opxIPpqFnXqrV/Kp0SAv52nTOw3Qa1z+LCOb0w6RVArcOUC4vL0tsOePOZRmP2Ge6btu2uLMK&#10;gOp+dHddHbIyZIorgjO63Or/ptkn4tLfmVBOIO7u8u42TDBJYO6uyAQmmSXSgYX3neCcPwSHY8a3&#10;xkPWmQFQB1y0BEREz/Vc7VKGeD5Xy3hOTwgBV77D+8ozKzmtzLV9i32g+zjH213lnXcElQS+8/k8&#10;FotFLBaL0neC8Rpxbjbt88SCHH9ZhjnP2AaNDee9zxPV6UqEY4nr0+cjeaU2yGofsVf6aKylvGOS&#10;PGWzn81mcXNzE/f398/4wXHnuLJNrnCpzQ2ucQfo+v6lPBOJJ/r7M9B7yjQTvQ+5MYi//RzKnn3J&#10;3H5vOfpY0r7hvHDiHnKOvWSiw/SlAPoQddG9iYXvs5GEq9ju/9fvt9xkTgXn3s5nGsCYDug/gZj9&#10;mxbJiL3wK0+aWTsr383n87i+vi5u7/f39wW4Cjhut/srpGi1jIieEExBnxp91+pzzupvlsfryOha&#10;63HMtL73+mhuzu5aLMuuytBvPUvLebaWsjXnbaI3Qbb+KBAMHfZsF2nI4kPwK6LwwVhfvq9nxNRF&#10;SOIAACAASURBVB8qKMR/JwIWB0oML8juM/c6DxHHmK7hrpDJXDmz//WZsutzzDmHHDjWlCAO/PV/&#10;djWqPyulg553gM7M7+LxS4nKhO122/P6EK/EVyqu2H55HRAQKzEjQbzW8na7jdVqFbPZLK6vr0tZ&#10;2Rz0n0PEZ7lex1rR1e9jPp9oos9ENU+4TPF8LGXn+mdaN5mCsvYzAfS3oU8B0Nu23bkdJ8SDKLMo&#10;kd4rU/lHp6bpZ3F/S5Be2xhLnO1T/aqqbDOZwPifRxTgJVAL1NFqXCx97f6AWSwWcXFxEXd3d3F3&#10;d1eE5/l8Xq5VUmIoEefsfD5/dn+6XHXd6pcJ2gR4tCrSCuYx5rRmO8ggiPM9UIAhs5DSSiewVrNa&#10;Ozgf4/bOfkkhoTod+HpZte8OEZUkVNx41ngfg67bX6F16MovWtVVNgE974qvtXEsACMQ5xynMkBz&#10;hIoZ7aUEzJxrbC/dvakMUP3uKkoe67MsCZxAKucpPTPU7oh9uIj4o3HR71MFxIzPmhdsi+phQjwq&#10;CMhjeUwo2aPeZzZ9d/2vKTrYRoKILKyjNh9dDtJv7iU1OiScT/R6dA7+nmuMXBlb+/4jzYkhha3I&#10;LedUPr4UoPt57G36KDRGRpa3UwbKuRf4Hv3e9BH5/VI6CqAfGoghBh2aGJmg0hME2+cTxEEZhU4H&#10;617PVxzMl9J784TjcsjdRjSB8okioic4Pzw8FKFa95cLdHoOCyZdUwypMjAryaSAQ+aOy2zXagdB&#10;C/crv3JJZbnAowPS9ykCWgf/KssFDx2sfte6P0cAlF0Xx3XGmG+C2+zg9s/8vWztEqQ4n7Lysve9&#10;rAyYCSRSeeDtVjszRYE+Yx4UkUIseOe4k1vCXchzMKf5rTALvce8AwR0blF1cE7gyHlekrU9Prcy&#10;uVto0zRlrWk9OfAXP1gPr/dz7w7Nbx87glzVnZH66h405AWVYKpP4JX1iWjN19hm7VTd5Kf2GK5F&#10;zn8HDKrH1zbnMJUJbCMVdnqO7R6ypk9y0Tgay6NJNvkYlO0XDuhd6TxmjFnu0Dh/hjXFPjPUqPYc&#10;Pe1cyaHnJhpHjlt5Xr2pBZ2HjTfw0HsShnl9yXq9frY4DlkqJupTOcDbJqJym8trHjS+qF2Bcg6v&#10;h+mg/NrEw2Wz3sSvX79iuVxG0zQlC/tisSjZ2F0bLCAvsOCxuBKomcXbhejVahXz+Twi+vdFO1Dh&#10;ezoIM4tEDVA6YOX94yrfwTn5FLF3lafiQZZAt4a75ZLgWiCEd0N7f530HZOO1RKwUSFAt/Sx69mB&#10;visoCMrVfo03k8Rl1k5ms1eZsmArZpmW1oz0vbukZ8BcdYvfeo+eCFReONDPlC5sBzPNM04/4jkw&#10;Fq3X6/Ks1oi8TrSGsjFhLgXxUdcMqm/yXBAvdN2ZEsMOgUnOFSoTCFqLh5a5lLP/BLd6n3uA+LvZ&#10;bGL1sIrN06Y3dzQ+q9UqLi4uYrFYlMSTWkNUrjh/pSDIch/UyJVJmbJqoq9Np4Ajf+erzpPMIsz9&#10;U3tZxNflwbHkoJu8Yy4eP4dei74K+Hc8nHl1jALoXbfLpN3ELla55w7d5lqp7LND2pVMCM3KozY6&#10;0zBT8/PZNVvvTa8Nzs81BtNm+ucSgcvD8iH+/vvvWC6XvYzJAqPfvn0r2l8B1bZt4/r6On78+FHA&#10;hd5z8Ji5+ApURDwH5z6/KfS7Rd2BMd1q+awLFhk/CDbU1u12W0CVyqa1MbMEejnkNYEiAXBmbVaf&#10;BMgY301Q6kCT+zsB1li3X32eCaCy/LqSJOuD3mG9UsiQTxm/asDIeU5QnVlVmf+AgI58V7+yvdUt&#10;Iq5A8DhvEi3FtPIq+Z3mwHK5LOUJjMrKojZpXWbAWYorrotsPLO/h4h9dyFdpHpd6cD5k41j27bR&#10;XrQxi1mJOW+aJjabTfz9999lT6FykKE42ms0Hi6/HDqDMyWT7ymZO32tLP/x719LbvpM8tiYttZ4&#10;dc5+nqv8mpx+SGZ/SZ1vTce2cezz2fkS8XFl0iFDwJh3XU7JzuJj2nDsZ8fW9VHJx0EJh/nZeAv6&#10;NuKp+y2sYkybGD4sa8IaiQe1WzUi+gLI0EE50XnIhfO3rrv3fzRVK7oLWjVX0om+Nsk9fb1ex/39&#10;fdzf38fDw0P8y7/8S3z79i2urq567rcSiAUy5ZHz/fv38j8ztRMgyb04Yr+pMpEUBZrafugurirL&#10;n1Nbu64rFjiBSj6XlUEAwJhzgQ+/Rkzvq49sowNDt+JKEK0BdJHWqK7t8iRstNQOnRvu+p4959bi&#10;TNB00D906BOc8t1szyG4qT3j7RXv+Z4+o6WVfSG/6RlAYOUA09upMzcLgyCxfNVxeXlZPNk0H9RG&#10;1ae4bM51KWrcXV5ExYQA+7FEmSJTgFFZoP+prHClhT5zbwd59qmfWpv0EGH92+22WNQzpZF7TNTO&#10;4Ow7gnP9r99jz0cPZ5jkrM9B5wYsNfnvowOjl7Tv3HP9o/PqENVk69p5MtHpJLnI9+iDAL0IDF0u&#10;TDbb34dANNE1uXa5pp3zerQpjAH6Q66U6uRYrfGfREMxaKS3Bulc9D0LSdtEt+276U2bw+ensRaI&#10;sbRarcqPrMSMEVd9dMmmEKoNMiJ6gCUienHEAugOWPiewnAyly8qGoesE2oTr3gjgOq29Wuw/F0S&#10;gTRBIS2wtHBH7C2Lm80mVqtVDwSIR25xrLVLAEcKEGb4ZlmHaAi4ZG2onS8ZSK/xldZNAbohoov6&#10;UJ9UJ4EprcgE3eKTA3N+nymKtA6yuvWOexOQx57krOu6csXYw8NDrFarkvtB93/reeVyEI9VD6+K&#10;i+jfmsB1Oea8qvWL/XCLsoc8UNlERY9b2VmWFH96b7PZ9G5akIXJx1dKMt+D3KugNs+zOcq54L9Z&#10;7tAZ6u2cZKe3o5fKNeeSi7husn30lPX4VpS1l3v8RONokrHfnjKF9WgXd/5On5ELfPI5/kkP/9pn&#10;LzkcHKTXhODPOBHHajb5HF1j34rGjGFNmB5T5pCVckz9HP8er2IbbdM+t9x308b1EUkWRoLzruvi&#10;4eEhfv36VVxOl8tl0VJqPQi4uCU4og+mGbP6+PhYymTmawnrcu3N4kq5lxIEUJAQYJMyQRb0kuCu&#10;aXdzFHG2mRu07320uF5cXBRlg+pmXJnWjizmspLKw4DXckVED2hnXlARe6s+20lgSZ742q5ZzDMi&#10;Hx2M+xhr/oioqBiyImXeXpojHBPOgawsPSveEBgRpAnQ0WrLPnGss8zzGjO2g0oRxtNniiOfo2oT&#10;69Ua07xSLL7HxHNNDfE4U1AcIgfmrmSIiB6Pa0BeXh60dFPBRGUZ+/P09BTL5bLEzHMtZwoWX68O&#10;1NkHtq+Lrqe41uecl2qvPufaHFKiZfw+N8B5S+X/R6Oh+c7/PyId265sHz2krDw3/anz7LUp88o5&#10;dfw+ynwfMjDwmd5efKb5ldU72oJ+KnVbHAYDircxjDm5DYkG7ZAWWfSRtYUfjTLr1Dkm8DPFT/Pc&#10;KsIffa7fY0H6s8+75/VO9LGIQvxyuYxfv37F7e1tsdB++/Yt5vN5dF0Xq9WquOLe3NzEt2/fCtC8&#10;uroq4NETnxCEyjomQC4rtWJMe0AaVmpa4B0YCNjSUq85S7fmAshjrxBYr9flRxZu/e3zWkDQLdWe&#10;FEufPT4+xt3dXQEcaut8Pi+KCAI8KTsIVLn+6KqdxVOTt0oI5kCI7Rta15lbNEGhf+77gBQRDnJJ&#10;Wf20yPI5zgEvQ1ZXKiw03u7N4F4KVDrof7WbwM49Pjg+AqNU+Kgu8csVUnqfY6Zn9JwALudDRPSu&#10;CqTCTGtP80tt3253uRMImocok1moKOAaYyZ28kx1ZWvIFV5SXKnv8ij49u1bbLfbuLy8jOvr6158&#10;ofqkdVVCUp5265t98USDtTPN72t3rxj2M5O3MgvOua3oryXcfnYakkcj3gfADBk/jqFDfTu17KHn&#10;XdEV0fcOUagYz8Nj2/unkMva+vu9sNG5xibbAzOjQPb9ufcxKnlJ1ZMu0+C+Np2D8RRwvOxzHzQv&#10;+f41yet2Ae4t6j0rr1vrzzZ3Yz2VnD+ZwD7Ry6ltYLXsDltkaoqT7DMJ27yGSoBVB7HAy9XVVYmd&#10;Xa/XcXV1FW3bxv39fVxcXMTNzU08PT0VF97VahURETc3NyXbu4ixtHSVJkAnsOSzVAgwOzWzxhPk&#10;qK/b7TY2T5tYrXcu/SxPYI+KBgJklUPATXAunslqrr8FWC4vL8vVdUMAXSBK46AxYsy+J5tjVvCu&#10;63oZr9l3jXVNcPB5QR64hdw/q7mB8/fQ3kYw6meRv0eeeGI3t8zqb44pwVZ25hHY88o3PuvWVvU/&#10;A3bu7k2rLPMKyH1d4yWwTj5qTWi+e5uy8/qQe7aTg9FMqKKCj0TlQXZ+ujv6druN+XweV1dXZU/Q&#10;XOc6Js+lnOqNQddXLNX2u6E+e5I9jh3nUg2gu9dCGZsudkrqI472mizCcfiqNPb8ekl5r0m1+s7Z&#10;jlOVAMfIf+Q5FXQvJQdzvt9/5bldo5coWY6ZC+fg7dAcyuSJ7JmXjPWYvWBQFZ1poV6LdNB7HJU/&#10;4wflIS3apKHdUdftXOKaWX1CfoQNxa3lmaDGxHGZsOGfHTsHJnD+uYhCNv+WVV0A6OLiIn7+/Bk3&#10;NzdxcXER//jHP3rWtOVyGTc3N1VAQkGb7t0SirfbbS82nK7yBFTKHs+s0SqHdcqaqLrUP4Hwh4eH&#10;4kYcET3BnGA8Yg/IuZ5Un+LlBcj1I5Al4DGfz0uyOgJ0Whu1bgS6dJ0Wr3SjUsKt4w6aXKDy79Sn&#10;GuDQOwTDahvBv/giwCTlAMfRy/X/HbyO2XfcIk2rNc9Ed0GnJddBJ69JE0iXAsSVAB4mIWDq+ycz&#10;jqsu/fbnLy4uireKADqVOa5EodeFvicw5veaO7X92c98txqrfLry+37vfWe4hHisfrHNGrvFYlGU&#10;ZFqHnjeAe1RNwXIKqQzNAe8H11v2rntxkKcKYzzH1acTTfSaNMlvp5MrUv1sHdpDJjovPQPoPCS4&#10;WUe8zqT3Q3PMsxH9hCjTRHkZSWBooolo3s+dqmmaZ9ZyfRcBQbRtotnm7ik9Qeu3MJGB/Inel2hN&#10;r9EYK3t5dvs8rlkW4eVyGU9PTwWYC5De399HRMTPnz+fgT26v11dXUVEPwZV1mKBngKSt08FjMpN&#10;m/saraARUQCsg/iIvVXas8kr3p5WSlrQBW6yJGYCPwRjBFQC/7J66x75m5ubkql6Pp8Xl37G3Iuk&#10;gJBiRPWJZ3TFJbAXH8QTjR+B2pBVys8CX/MEmQQrBI6ZUsbrpBU7S8TnYQo10hipjyK3mLOd2Vmc&#10;nYFUbAigbx430TbtM6DM+sgHjovG0b/T/JFyoWmaMu91s4LmY6Z8157vZ7varznDawZV1xhLGK3x&#10;5J17Ijj/I/oZ8d2iQqWc3qHyKSKe8YyKDFc+ae865uytGTH8e+bJcOWOl5fxY6I/i041bHwEGlLc&#10;TTSeynnc7Pa1p+0+yedEb0e5Bb07Tjh+Kbnl/FwAcVqUE030Z5DWOi1TAucS0AV25NredbtM1Ip5&#10;/fbtW8msTMsbLa4SvlerVRG0lRyubfdJopiQi+9FRAExej4Dp3zPBX79ppKAbtIuYKu8GqjLrk1r&#10;210c+Pfv3+Pnz59xdXXV8yCQNZ3uugQbKisiipKhZiFvmn5iM/GbSeVms1ksFosCmOlRkAFi3/tV&#10;L70VCPjIj0PAz62tXtcxCkEmB2ubPijOLOnMIl4D6wSYhUdP25g1s2hnz7O1i/+ak1SgMLGa1hAt&#10;0nxG46znRIy1ptWeQqDmBwHsdrsNT8w5Fjw64M7CUAjcCY7d6pzVmbnEd13XS6aYAWEq4vhzLrdb&#10;J+6L7g3gNCmyJ/pKNCmbJvps5OFWo2LQ/bOMagLD7gMVgL+TetwSkh0ks3ZW4kd5B6u3M7u7l64Z&#10;kybodciFZbdcUJPP7ylINNFEtMfFIk1eFF+DMsXgoX2HAr3Wt1x6acHebrfx8PBQQJHAud6jhV1A&#10;Zb1ex93dXVxeXsbNzU0RwpfLZa8MglXFwNMVV+1k8rJnniFNP55YFma13wFERBRvALWHQEig1+/P&#10;Zl0RUVzb1e6maeL79+9xc3NTLOSLxSKur69LvL7ayRhzBzMew6v+UzEg8J1ZiFU2rabsGzPvO1h3&#10;wEMQzudccUCQqkRlHBcnKpa5h+k9KiN8zOnJQEBM6y4BpdpPkEcPBfa5B/wVMnGxv2VA5culn0qm&#10;zGqcXbNG120PqdAYSeEl5ZF7TJB3DCko978/7fMy6Bm3iFOR4XwgzzhffD3wTMrqcLDtypztdlu8&#10;BfwZzmmXczgvsjlWAxi1z7LPyRv3moiIaKONrjmcL2Gil9NnV4IckrNqip+x778mycsuon8ekFxe&#10;/ROppxCNOhY7Ve4+NEdeWtZnJxoSngH0pjmfWzDdWIcYSZDGQ40ToGjbZ/uENATcro1mDCAFGLqg&#10;fcXBPRedgzfZIT+0IR7TpiaO2xw++8E4UU4OfAVwfB9QRnIB2qZpCthcrVZxdXUV19fXPVdUAV6B&#10;GAIp/T2fzwvIZ5sIzrnh0rWaYKeJJr02iZZIWjMjdsCaVtWIHWBXvL3qoLXZlZ8CFoqJj9hlpP/x&#10;40dRWFxfX8e3b9+KBVv9YEgB26f+qm53U89cttVffq969IzaKBdqvieqWSQJzp3Hqkd98D1pSBDx&#10;dhIEuRKSimEpQ9hvgV1dz0XAR8unynIFhp9/VH6ofM3XiL3Lv+a52kGFi8cbki+6tYDrj2tOfZHS&#10;imNJMN51u/woXFdUvLDvDPfg2Gi9sX0c80wpcGhsHeh72RH7JIjL5bLsB5eXl73khzz3aoojteXQ&#10;GZW1odZGEfnJvpW522x7id84l9Sut6Bz1/MRzvtM3vlIcudQW2rfvQZIf62xz/ZFv1HD5/tEz8eD&#10;uaHc+4rvjB3HbF1kRtNT5tpnJ83V2Ww2nCRuyHLwGo3KNq9j68+uTZhoHDXtc5DwGekrLtqJDhPB&#10;HQHq4+NjLJfL6LquZCCP6ANnWffowhsR5YqkiChu5LPZLL5//x5d15WMzev1urh+KzZbFsmI/Nov&#10;1RuxW3tttMWDoGYJm8/nRcDg1U6y/Au0s4wM7OoQULy4QNBisSjx5ldXV8WSvlgsIiJKaACtnrRs&#10;a78WOCEIVB8iolhsCe4Yw8vzgC7vrmQlH2sgnPxzRctYyoSPIaGOQJDjQGWyX58lcqDqY8b3BXyL&#10;0NRFT1mleRixT3JI5ZNyGRCMb7fbXezhrH/FmydHdOWRgzqtQ64TH4seP2P/vjwk1G96pNT294yX&#10;mYcCs6dzftH7hO+yLCn46BmyXC7j7u6ueNJwLXpyxnPLUkOAXeRXyVFZoHa56/1EE3128v1Sn/nP&#10;ROejyRD2cqJCKQXoOtCyGCoWci6i23MNpFOT74IW2zSBs9OojPeRlukx9JLyMmvU0LN6vm3bnVWg&#10;O/9drhN9XJLVju66snJFRPktYEgLsFv8BFgvLy9juVyWBGpt28b3798L8Nc1bLSSUst8iAoYa7q4&#10;iIuqm3bT7GLXeY/0drt9dme4DkkHIXLdVr8F0rTPz+fzuL6+ju/fv8d8Pi93xSv+XOFE2q8Jsr2v&#10;s9msZJgnKFJ95Dv3bVqY1WcHFW4BqVlJfV5Q6+9W+iFSOzPFb03x4kQrr1u9vb0qk14I3ndeVcf+&#10;MxyA4JwKDs3v5XIZ9/f3z4AkwSzPWWXw13wTrzUHsv6qLCmC6MbPvAOqh32mJ4DmPMdD7/I3idb3&#10;iH7CP33nniZupddnHDPxkcoo7QFSZIl46wP7x3E/JLe8ROjVe+5x4D+1MzIb16z8jDSGWV/eQk47&#10;po4/QT4YO49c5jr03Euf+QgkQMRz6LO0/bWoafv4ivsFz0/fRyY6nmr45qAF/ZBVwivoCQu/rUFt&#10;tL1rsWrv19yqeAg/A2EjyTXNWT0TTTTR5ySuZwn/FDoJkGRxXq1W0XVdfP/+vVj69N16vS7gQ0I4&#10;Lb1N0xQLpKx7dFuXUoChOJnAqraVPc4s6U7qm+5oFwCTcCEXd1qtM2uxQI+Aj2Lsddf7jx8/CjAn&#10;GGSMNAGYytTeSuWHQBmt40xo53u9/4ivCiXgWLgl/9BZdcyZ4ZSBk2OUMASiHB8nXQ3YdXuvDtWn&#10;cZMbOpVQ4onizHkXveapeP/w8BCr1ap3DSHHkp4oEbuxlQJHd33LjZvX7ZH/tLRr7NzCru9Vh3ji&#10;OQYyZQ756sYEB6YE3wy58HHtrUVT9lBuYNI8rm2NmxRR19fXPQXG0LirnTXLnlsBTyF/jwog/+7Q&#10;3P4TQO1En59q83Syog+TX3kccXrc+UTjiXNyGKBHP+Yt01xnhaffdRFxQDaqWRR6bTJBZ0jTlSWM&#10;+QiLMeOja7i/Ao3VxPKZmnDE+UdL/5DVLJqIl1zZuu22o64Dm6hCI/l/jhsjKPj6nBCgXSwWRQDW&#10;OxFRwAwBhj+TZRnnfCTIkOAu0K/vZYWjUE+wVpQIF020T20awyqgdXFxUVz16cbL9cMkZ/xNJYJA&#10;vlzzZUG/vr4ulm8937a7O559rQqQCMhH7BPAqX0Ekg6UpARRebTw+xhT0UKQvl6vI2KfnMzHkcoT&#10;PcNcJAT5HEcpPRS+QFJZUhgI6Po8YVn6oSWWruB+tzZ54t4PEf0kd5qnms8qTy7YSpCozwT0V6tV&#10;USSxvqZpyprZbDYxm83i4eEhrq+vY7FYxNXVVYlpV7JEWsdpFdfnDFPw80F84LntPONcrimHfOw5&#10;f7xMtZUx+Nw3qLjQPFdfFO6h/nM81R5mx3cjAWPrOUelcKjJCRmQrllgnKjQynjD8r6KHHJu+pP5&#10;8uK+n4l1WTuG2sawlDE4oKbo/Yhj/9rtzGTs7P+I3Gsmo0zePwabvRVueku8qHmpPnVdNwzQI6In&#10;ZGca6gy4S/PSAzcqpxk/eQ4dsDVriLvHTbSnYyYxBaNT6jnlPRcM3A01i5E/pAjwzeCodhwxX1+L&#10;xtT/3oon8Yp0rjYdUthln1Hod2sg79lWTHrTNOW3rmZrmqZ3Q4TiaFW+QJ6yoPPecykE7u7uyty9&#10;v7+Ptm1LMrqI3R653uyt9XTRV/20PCtbu54TSHBwwWR5tFZH7IUVJoUT0JrP5/Hjx4+IiAJ6CVI9&#10;VlVeBLLIqq+8g933YgKYtm3L/eoiKSb0N+tSexgbLYswwxJosXULrfgkftPFmTHWqof3vTOGm2EC&#10;7Lv4r3LoTZCBdPZdChPyWd4YvHOdQI68WCwWvfY9PDzE/f193N7exv39fQH5m80mLi8vC7AUbzXG&#10;ctnWZ+Kxwhxubm5KCAMt68pdoARy4rv4WVvLVIZonnNM6LlBcO3zy5W2Whc1K736y7vcOYZ+l7my&#10;+2vtyU1+sVj0XPibpik81b7Ac4gWeJHGTWuEIN7njvPuVPKyKGgfOsOz711GrCkCxoKKY/uWyajH&#10;vvcaz5/63ikeP8eel7XPMwB2av2nlHWo72NButaR5/wYmh86Jz4SnTq3z92GTD7Xd6e2609UCI5Z&#10;i8MAvYlouza2Ta619b/TCo8AOKdqQXzi8sD+KFbziSaa6HVIwjpBEa2lIoE8WRIldDOem0KwAPnD&#10;w0Ox9NLlXdnPBZJkjWuaJrZP23jcPPb2NIKNIoB3/ezcamdEH9i5pxAB7pBiitpYur7rHbXn27dv&#10;5Ufl0xrNDPJ0M1+tVvHXX3/1YpkFQBQmMJ/Pi6JCoFDluZU/Yg+cRH6veqYcFn80jlJcMDM6gSjP&#10;hwzQZZ5ZVIKo7mPOFlp4vb4MWIrPEi6VU8DLZGw1lTqr1aoAcwJuKUD+9V//Nf7t3/4t/u///b/x&#10;7//+78UzQ9cJSiEgPlEBpSsI5fq+XC7LTQhMSiZljOYQvSo0bvQ0IPimC3yWIC6TSY6RH3zuUOkh&#10;ylzOa1mg+b367p4yKj8TSL39nN8vEX5rNARw/jRheaKvTTxbuV4nbDDRRyPO0SpA1wbdRRdt8/yQ&#10;8oMyOxxPBdzP2nBAi8t26DetREzM4gt0Oog+Hw0JN8+8Oabx/fIkyxvdamV5pPWMoLHrumLpk7WP&#10;oJ17DwV5gXbG9EbsrWTFqr5Z70IkzELL0JyIeAautHfJysnkWHpGNKR1JhCi9YBJxgSeBayUHE5g&#10;0N2lmVRsuVyWO+L/+c9/ls8FsgQuIyKurq4KQFeZuled1kwqGwTIBAbVd+7l5IHaSGuJ3vExFQ+U&#10;eZ916X+GIdCyzvnVtv0r7oaIihHVJWDq5aqNcpmnBwSVDiK1X2Mt6/N6vS6eBbJ0a2wVF855O5/P&#10;4+fPn/Hjx4+4uLiI5XJZ5r3aywRxt7e3JQv8er2O+/v7Ylnvui6+ffvWS2BITwh6D9C1nX1U3Z7r&#10;QPzkNXVcU2MVJxyLmqwh7wG1le0nz9VWKUjo1u+J6DJFiwNjl1Ho/TFkBRwD5KkEIh9qMlz2/ksA&#10;zmsoGyaayMll/aHn6KX2J1pzh8j3V/+MStiJb6dTNk8Purj3hEe4FzctNvfYubdmLiG1ATv3Bs3y&#10;aEHPLCV/KmnMMnrNUAA/0LkJZgoTXbfzIcaqi5LgMGJS6HxEygB6xP56IVlpJWTLhfjq6qoXO9uL&#10;A2+aWK1WPbdVgRgmheO1SgIwbdsWC66sxaqbybwU0+xg3wE6hXz1VzS0jzIpGIG/9kTFsSum2F2S&#10;efgul8v49etX/Pr1Kx4eHopl9uHhofwwG7jek6eBXK8FvnS3uu6i1xjo0Pc76Zum6WUsd5dxCVeu&#10;kGXMNueB2kaARhDK/ovfGUA/Zj/gWVQD6BH7O9I1XuoL28c4+6ZperxXTLnafHNz05t3i8UiHh8f&#10;4+7uLjabTfzzn/+MiIibm5v4+fNnfP/+PSKihFlonvMOdYHF29vb4uKvpHNyg398fIzv37+XXAkU&#10;gKnAca8SngeeK4A/TNqY5Y8YS/Tm0J4h3jNZnYg3DKgvagfHT2XXXGUzxRv3AH+Gn2eWnrmPhQAA&#10;IABJREFUdc6HGg9cETBkRa/RoTpYTqZAYP6B16Rj6vgTFAbnUowcw9ePKC89M9R1+88n2lFNxhjC&#10;UB9xrD8bUeE7yoJO6pr9ZO4919Tf0efnnPx+ULv1lBb0rN6atvhPpfeK089AeBnDbbebbwm9+bip&#10;Gc1p8ewTvT65hVPkwquA6c3NTVxfX/cSW9FaTdAjQOSWVrm708Xdr2giyFViNAr8shyqrdq3BHD0&#10;rIARBWta03yfIxBiubRY8yq1xWLRA4Tqq5KI/fr1K/75z3/Gr1+/4vb2tgB0urqv1+tnSeXW63X8&#10;/fff8S//8i8l83dElL4pfECKEvE2InrWWgFSgmN6AhD8EaQR9NHVXdZ+xhdnruYkV5D4XOsps208&#10;GEucjSO9PDzZHPsuZQ0ztEsJIl5obJkzQXkCaKH/66+/ylWBusmAvGDsvXIqaB6u1+uiLLi/v49f&#10;v37FarUq80Fu9uIT16es0rK067aATPnCmH8fB/KdcyMTKA8pU7QOpahT/gWWU8JSoMijEkjtZDZ9&#10;esiMFXT1vVu2+c655amI51cRjqnnFNnu3PLgRBONpdp5ONFxpP1wovMSPb+bpomLMdqQnlDRPH8u&#10;ExK9XG74mZZ76LCisMU4TlquGF/IZ2vt+BPIhcdu28U2ts+ExN7z7e9r8WDlPuZAdTfEsXkAam1y&#10;F9J2BlCSJIw7B1Fx0Msw3iHx4Z8zjT48uRWUyb/0uQC4QAWtOHRfpavW9fV1EboF3nU1G8Ee9ydZ&#10;PrU/sfxv374VazYztF9cXJTY3dVqFXd3dyUZHAG7AAIPR9979R37R3AoQBQRRckgy6hAE+O1m2aX&#10;NO/29jb+/vvv+Mc//hF//fVX7+735XIZDw8PEREFXAqgz+fz+G//7b8Vq6r4JL5kbt/b7TZub28L&#10;MGQ8upQicmlX8jQpFUg6HzSGAvxqt/rg7uycV+S1xpFgjeBGbYrYJ7cj6IyIooRg2IH6rbHX3FKf&#10;1D6eocp/sFqtYjabFW+Qp6enogx5fHyMq6urAswVLvDXX3+VNmv85Wkhd3XNT2Vrv7m5Kcoseg94&#10;/wRWV6tV3N/fl7UoZZgrQTQ/tWY4zrSK01pOZYWXk80p9VHzkkK6roljUjsqtzhG3Gd4Q4N4pjmj&#10;RH/fv3+Pb9++9eYFlUsZueLGLek8l7nmXTmRyTmZzMV57+VxPzuVDsmXWdlDcmSNaorKsWV8Jbmw&#10;xr+xMtwpvMjeaaN9ZmQ5pJg6ph3Z9xnOcEDu4V/bbvvs+WPa+R7Efp6zndpzXDkY0b8tJgsJnJRu&#10;56fDWdw/EGWL5pQNfJpIOzrlIDxXvdl49BZ5U998ps1gIpHmAUGMwLFAEq3ZEfEMQC4Wi1Ie45cJ&#10;5kUCIHSbFiC5uroqzzKhFtsg4OVEq6Gea5p9ojoCBILv2joQqPG4XrrKR+zXPS2aykx/f3/fUxrw&#10;Z7Va9YCqeKeyInYg9T//5/8c//2///f4X//rf8X//t//OzabTbHGCuw1TVOy6fN6MGVGpxWd1mSN&#10;kfPA54TaJj6q3/yOnxG4qAy6WXsZsipTGBQf6Fnh7skUCBl64IolhgDIuiuX8vV6XfIHXF5eFvCt&#10;ZHwCyBFRFBLKuC5ArvZrLP16P1d26Vmtj/l8Ht++fSvJ4pbLZbTt7mq2+/v73pqkMoQ8zVy3Oc4c&#10;F85dglP3mnMFS1aue41obSlLuxRyCntQm/WseOSuiZeXl3F1dZV6dowRqn2dn5vIG+6NmfJlsjJO&#10;9BXIAftEE31U0hl2FEA/pA095jB5D5DFxUlh7E+it+5vNs5uBTi3FnCiP4uapinJzBgvq9huAiVZ&#10;uCSUCqBzb1CMuUCyBHFeq8UEdLJMOrh3bT5d4Unuaqc+KJFXsWbHb2v+02NPeK9Zy1gmPY6kYBC/&#10;6FItb6SHh4f4+++/4+HhIZbLZQHpiq0n79VOxrqLR4vFIv7rf/2vcXd3F//4xz+i67pyz7p4fXl5&#10;Gd++fYubm5viaiyrryy7Ao4ChOw7LewOIGUFlNWZ2eDpVq53VZ5+qxyCOreak9/8EaiTNduvu5NX&#10;B63PHC9XFEjpxPwEelbu53d3d/vD/TcvxWs9r3wAT09PJfs6M6krDKRt217GfSeNvZ7ZbrdF+aI2&#10;SNHiLu/ii55xK7nXo2ed/8571UuFglusqVTifNUc1jqRMopzgHNLoF7lyYrO8AB9x/pcSZARPXn0&#10;v/o+JDuNlas0dznHvJxDNCnKJ5ro6xP3q4/uWfCVqOvG3IMe4xOJHLLq8LlzbeyuIa8RBSdafoZc&#10;wj47ZRbyQ2C4aXb32J9zMbKMMW5LFIT5/KneD2Pn5USfh3xuy0WVLqiK+ZbgzsRZEp61FzB2Wu7k&#10;KlPgUEK4yiIIEFgReJL7uM/3Q66tBAwRUSxxxaq57aJ9bGO1XvWASUbaF2mBVhulnJjP58X1XDy5&#10;u7srseZ///13z+U+IopLsPou5YSIbv739/fxP/7H/4j/+I//KBZxuU2Lz0oY9+3btwL0BC6lnJC1&#10;mGEBHtbgfGY+AMWdZ2EC5KFbFd3CyL2p5slATwmBOPWLHg1qvz5zAE8AJT4og77GTO7pTGZIpZHm&#10;4mKxiOVyWcC5Mtjr/m62k27hsrZn+7ZAHj085A6v0AMmu+O1e5kFvba/u4WXlmuuAVe0UBlGV213&#10;yXSXV4an3N3dFWUdkz2qHvGL9Wvf8JsFuEYyuYU8pqsp52ztXK6d675Pcu7XLOheDl2VWd7QeTqB&#10;9/ej15BlP6t8PCQznipPDtFn5RPJ5fVDP/7OROejT+Xi/hLiIZm5RX516roudsn2p4U00dcjJnGj&#10;FZQCPd1yBejo9sb/I/bAgNZoARm/K1qARsBEAMhdyinIi9QeKgkUB6wM67PZLDbrze7qtlkbXeyT&#10;aUU8F+4FHqS8YOy1eKG45bu7ux4Q/H//7//F3d1dsaL/9ddfxdL68+fPEhcuKyzvlddYyJr4f/7P&#10;/4n/+T//Z1xfX8fl5WX8+PGjjIM8G66vr0s/6dkgRYXKl0eExlUKELVdoIpARH2lKzMtoQRuBC4E&#10;ee7eLcqs5ipHgJyg2e+h5/zU3KDQQxd9hRww5l5u7E9PT3F7e1u8IjS35aKt+O8fP37Ezc1NRET8&#10;+vUrrq6u4vv37/Hv//7vJZad8dIC58zZQIGMceJMUKe6lZtAyiYqINRu9U9KAfJG9ahcWtkd+FL5&#10;zjnhihFfKw7yVYbWixQfyozPWwo4X9Q2JuhTn+nhUaOagHtuwbfm7u8Gi/5L8Sw58EQTfSbyuf2n&#10;yf/H0MSb96eipD/mpWMt6VmF1KxmAk9NE0xrB+P63D1Lhz5jRRnft6u4nkTus1LGX9LQ54dIh/hL&#10;Fu6pfOa4P2uTWfoJqPg+heJjqFgbmsMeGhO9Pg1pwnmFmoCxANxmsynxzfrc792WxZMxuxLWBRRp&#10;jVwsFrFerYsbcMQ+5lgWRwFvARiBSGa5Ziyr3IVlLd9u93da15KdKcu8u9tH7MCFvhPo13c/f/6M&#10;q6urEsuse691hdpff/0Vf//9d7lGS/eWyx2a4Ef8J0iht4J4qTUs12omIZOCQ/1iPwTWtQfRMsp7&#10;vX3cVS8TiBKIucJGll0qMSL2YJSu5hpTfU8FAfkdsU/G5xn8afnWnCLIYz0CvASIarsULYo5l4u5&#10;752ynkdESRQYEfFf/st/eQbAWQfBOF26qaBi2Ei2LrUHe1gBwwioHBBf9Vtzn+PpCipPqKf2qf8M&#10;NZBMwNAY8UXrbjabxX/6T//pWS4LedkwBEZtubi4iPnl/spAhgfQEp6FurgiMKOaBd2fqb1H5R3X&#10;sfrl5zzDEPRzqC5+d8hK6crLQ2UO1fUSGiMbDMml70WH+n0KXzL5PFuX56QxOOIcwDGbj0oAS4+e&#10;Wn21NlHJdc72HqLaGGWf1dp+qJ1jx/uYeXHuOcRxPbQ/nkovmY9D+7k/R6zzIS3o3pnMvWvItWJI&#10;W9ZEE220X9aSTAWH86Bpft9l335el5SmaWL7tN1p9UdS27Sxjf2kH3PY1BRFE30M8j2CAENgSVZ1&#10;fkerJBVPei8ieiBRQEvXWF1dXe3dijd712CCM48f9nbSQq9nJfzLst22bbmnm0CQQPfi4iJurm9i&#10;uVqWa8OYOZ4KSL6nhGxt25b4cl2ndvvrtljNb29vCxBRIjK6O+s3Y455/7vcnxXbK95mt22Q9y60&#10;c+z0jvjrrsscd50DinMXL2mF5jj5+UIAI7A8m83iYnYRXfQFM4IthiioTVIK+Tx1jw0qmeh2zKz6&#10;tMor/l/vSNHAupnwjUIMY69Jfn5ojhPc6XPOL7WXORw0zzg2bsWlcoX1ith/gmuCRY25535Q29gv&#10;hhQ4gFbbZPmWUoPgWmVTOcHQOSU45WeubKgJkWMV4a4I4U9GnM+ZUtuVkk5UHEwWtok+C3FdcO1m&#10;ayaTl/8EyvZbpz+FFx+FTrKgn5NqB9Fra+q6Zufq/UXxeZUKXz9Jv5u2rgXrovuyCpaJTiMXfAli&#10;ZE3kfCJQojCtg1kgnAmuBDIEMmXldoA/pMEVwKBVUp+rjGKhx13dBCnFInhxGTffbuJp+1TAPMEr&#10;3YJlJZAVXMBNAF08ub29Le7tAikC57oyyl266Zr+8PBQwF9EPANdAtXkJYGDSMoRvStApmeoBKGl&#10;juCadYqv6rPiuDl2/F0DVE3TRNM2EV3/O84z1qkfKU80fj5GqosWTfZL7aQlX9ZfglLVzbmk+UVP&#10;B/FW8/wQZQpvtZ8eCZpHGiN5RbC9mTKEfHJvKXkaaA7Q40R8yyzSXoZi+NV+WYTlyUHQy3vRNYep&#10;CMo88zgOUn5IQXUIoHMO1ARkL4MkntQAtM9tzs1MAeG8m2iiz06+r0w0nigr6f+JXpe22+37APTs&#10;cOF3p2ivpgnzcioCQNtE0708SZzeP3ZjzOqtCW9jSHeZj7VOTPS5iAI6w17oNuvzSWAqc2mW9U8x&#10;z9FFXMz21r+2bYs7tAAp3bMZC+9EZQFddgU4eA2bMrjrOYHsYrGLpiiy3FU+Yn8XN6243759K1bw&#10;1WrVu15NbRGYEsC7ubkp92BToUFQQIWI+Khy2W/GjSsGWhnIm6bp9Zf3rJI34istww7cCLY0D3gN&#10;np5lyBSvcHOATSDTtrscAA7q3VIjkNd1Xc/Nne3UM5rHvJ5Pex7BuQC53OAJgDk2PgcFxN3N3uOj&#10;BeL9s+zvTHkhftOtnG7s9AqQqzjfpfcB6ySPXKHD9Z8BVPGFtxUQlNI672PNZH8unCrJofpJl3m2&#10;m8rAjF9ULGVWPAfPVERQXsoAuiupsvnNsAWnyWL++WiShV/PzflQnRHHK7Re2yj5EqrtW76H+LPT&#10;nnEe+hAu7rSWTDRR13WxfdrG7KJuEZloIhIPDAmccpslKBMJ/Ako05rJWO7Hx8do2iZm7V4BEBE9&#10;Yb8I9E0b0UY8tU/PGxj7+5EjoiSSk5VNIEbx2U3T9CzWBPYCWqv1KparZQEojAMWoBVoUHZtWc8F&#10;zmmRb5qmxDEraZ1cpgk6eDAL4AjYEzgpLMBd0OUyr8zt19fX0TRNj58E94rNVx/pScAx9Gu6CLgF&#10;aOUVoHhkzRv1n6EK/sPPqdBRfx2E8tmIPVilFZuWfraF4E48IECnWzvbp/HwWGYmRXR3eZ+j/F37&#10;zNvo57fneOC4iNSGiH0IBvMFEHwyo71bcth/hpB4W+lJwkSRCntYr9dFMaU6qURhHgMph1TWYrGI&#10;7XYbl/P9GHl/z01UUPAzHzuC+yFFwUQTTfQ2NK25iYZI+/ZFzR3qpRoQTsCaBr72vU/e7EBm3Jq7&#10;JfKwp0B3cXER26fd523TPjvYJqrTKXNiaNxr1kWO/6SFm2gsEZwRMMm6KuHbXVblOqs7uAWeZNWV&#10;K/S379/ianEVXdfFcrmM29vb2G63BfCqvm3Xt14SuHBuE9ypHbLE6zsBdXdZpsVrvVnvrkHq+tnq&#10;1Ve9oyzpETvlgNzY6YKrNX59fV0ADT1XPO6Xll1ZTQVOIvoW5K7ryp3zDpAUy0uLIdvjV90JPKnc&#10;7bafOI+KCgJTv6ead5CLaIkmMO26LmbtPvbaeZER3b+p2NDcE7/4DOeO+KA+MFZc3/P8Iz8cPCtL&#10;O5UDUkKpPPXNLdgkt/a4VZlgmmNKXrpSRXONVmsqGDIw6VYcjokrC/TcZrPpeSfQ+p1d0yeZQe27&#10;vLws+4XGl7JIRMTV4qp3BWFmJfdYecot3m7vr9MhuUW8rymP1E7mwsgs8XyeSpCa8mayor0NZdbX&#10;j2KR1dV8703EAtrzpZTj9YnuPXOIDuGaGvnaqGGltxq7Q2t1qB3cgw+dhxMNUzYGqQU9A8mvSX54&#10;i3zDcXctuiZyQblw4oJW13W764q6r5PF/ViiBahG53BZqb2XCcA9ITO20XR76+ZEE2WAQCRraub+&#10;ynhQWsdktSXAIxBtm/2BPb/cWaE3612CseXDLsvzzc1NtO3uGqan7T5ZVJbpm7G6Al4CaMvlsuxp&#10;Asxy/6WlWEpJ5WBo2l3SRK5ngfKI6CkyI3ZW7dvb2/j161fc399HxD7LuNr58+fPHhgUjxTDq//p&#10;Qh+xj+llcjgKOwJCshwzkRyBC92VVS8BCsEPs3G71ZIeFMpUTyu5FCMR/RhgKmp6IKltnvVVllR+&#10;pj1M40lySy+FG46z2iJeiG9+V7qe4f8ZQCcPuadzfqpdGUCvnZMuzFJg41ixz3qGVm09S4HZvQCy&#10;utUPrlt6hGgeiC8EmfqbHiIE5hG79aM5wv2BCgK13RUmosy4kD2jeeDjxLoyT0MfmwwA1DxBHKi7&#10;Qk7P8p0aKCeNBRqZh4UrB96CjpEDa8qSr0yHlEPZ9x9FbnODHRWzDI3yn2OoZuisfcY94Vyg/FgF&#10;jer2+cz90xWEvh9R4TkB9PNRsaC/d0OOpZdujO+x+X8k6qKL2O6EzXepvwKwsmeUcf4taEy7JvrY&#10;RKWdSIBXh46yVvNKLn0uK6PidR+WD8WiLKC3edwUIXpxtSiJxxg7zSzXFKgFEvSdA04CFsZM09LI&#10;+9UFwpk1W3124V/9u7u7i1+/fsXDw0OxTotvTEAmizv3S8Wr+w+FHP0t0CjXcllrV6tVNE1TXO6V&#10;OM2BjWfqptWXPGmapng7eEZuEhPSqT+aF7Jcqx6N1VAuAZHc+Amya4KpABwtxOyTeExrpisr+Lfe&#10;51Vm+oxzLnNjz0DWkEXIASXLz/pJDxHyUODWLcxUPglQHxKWCSRdKcE29xTzmFNSkrHPfm+55jTX&#10;d+lT91xgZR997mSf1fjpz+pvzVMfY/2unWPktwN2znMql9R/F+QdVEw00UTH0Z+o5JloHFFG/FQA&#10;PTvshp6J6B9k06FymnfEaxzMtJofS83v+8+jjWi6PhDxeTGN+Z9DssDRQn11ddWL95YlVUQL49P2&#10;KW6ub/ZJ1tabaGIHAJtoiqV7s9nE9x/f48ePH7FerUvGc1kpCZAd9BDE6VmCWIIpB0Wy+D49PcXj&#10;5jGiiYguenGzqkdgpGma0v/lchn39/cFJMuCLYt7dg2YAyiCTIIW9o0AiaDr9vY2bm9vIyJKDHpE&#10;xGq1KvV33T6RmROBBa9tUzw21z7BGd3dmWdAJNdnf58KnyxDOMHboX1G5cqLgPOFoQAqi4CKSgVZ&#10;MIdAtod7+Lw41M5s7rrSx/tFoidDDajSaqvvGLLmtwV4u32+UTmh9ZV5aEnxoVh0KQOUwE/tYzs0&#10;J5/xDnoPrhPyzt9xwM3P2Qc+x6R7nAdj6iNgzwD/RBN9Rprm7tvTmD1jUuCdh6SMfxOA7oN6ivtI&#10;pln2cqdDZ5iKNvy3FX2Mdfq1+PmSBezWfxeOJvozSWBXYEIZmAXOHx8f4+HhIdq2LdZfkYT4q8Xu&#10;3uZu28XT9ilm7a6sx6fHEhIj6/VivihXdsntm26wEdG/DrDpC98EARHP71DXGmGiqtVqFcvlMp4e&#10;n6JpdzHr0UTvHV0lJsvuer0uLu2bzabwiHHbV1dXMZvNeu7s8ihQu2hBFNBkvbT0M6O7AzGGFLDf&#10;sizTek6XRAKxWnZ+V3JE7EGOPCcIhB4fH3v9YDkOJDOiZdutqN4GegtIwaG+0WIpHgo8enZyCUDu&#10;mplZUCkwueu3PzdEL7Wg63N9RhBO5YUDVfLE+e4KIfLEvQ2k9KCyQ3XK+6LrdtcqMvRE3g2qn2Pt&#10;/VMbMh67BXvIwEAFmcp092+vc2j8akqCiSYSjV3b70mZvD/R21FmACMN7WsTHU/vakHnoXGKxsWt&#10;PENCFAXHmhWhdrAOtf+zT0Qfg2PfG/OOxnbMGGc8pWDJ8rJ6ThkP70vWBl3T1jYfI6bqI9JbaUyb&#10;+K1gSurP9gSBIcWSCiDxuquIvUv1crncJX67vihx2HpOoF7x0037PDGX2vL49BiXzeXzuQRA4ter&#10;0bIeEb3YXAnosvRtNpt4Wj+Vq54EhmVlFxiXC6/iaAXEGTMrMMgEabI0cu1tNpvSJvFU75H/XdcV&#10;TwbxQ32T2776qfKZ0FMWf1ktPdt8LeeIlAi0fGdxthH7q6p4rd0QqPK61F9XMqj/VP6oPALVzDuB&#10;1lGCQLqFe3nioc9jKoH8eZ9T3ndv9xD5fiye8D16PagNzMrudXHMqcTg/PI1N1Q/x0u/tbZ5M4Bo&#10;s9kUTxs9p3VPBYrGnooctc3H95jzqQbkh86+U/ffGjA7535ea/NbvT/Rn0tD8/iQd212LhyzLjL5&#10;+jPjhnPvCxPlxHn5KVzcM8FEf8uSk2Xl1WRSXN9msylxm4foK2uCela97HsIBjXQfKyw4cKUL/Zz&#10;bFzZmB3qa0Y1a1QX3bvF7n8KesHePVb5sY1ttR6Ol0C4QCitabrKTGCOCWMeHh5isViU+8IFSmez&#10;WaxWq7i/vy/u2Zv1puxBdHPebrexfdpGXES0s/7e9fT0FN22i83TpljBr66uyv4VsQdVy+WylCeh&#10;//LyMr5//x7z+Tzu7+/j4eGhgEFZhPWu3OF1zVote7R4R9DJ9S/AvFqtSl3acz3BlngsF2ICGr8G&#10;TRmxpSzRb7nje2y/+i+XfgI1t2DTYq6xFXBlWwiyMmBJoO57lOqQBVwKgSwzudfLMsQ7EUMP1HYC&#10;ageBjGEv8w+KD/JE45olKsvIvRE8Zl7tEWntZeXQKk0PkawO5TvQnNtut71kb1RCsG6Nudaahx+s&#10;1+to27YXFrJarWK73cb19XUB7Hd3dyVHQkT03N89b4HHcWvfYaLFc1ImKB+jCM8UT14Wv8/qqn13&#10;LprAwEQvJRrkfC5Rme5/+ztj5FLfmw+166Ngi3Ots2wvfov162dHxOcOa/W2fxiAfuqEdS2802sP&#10;1kdZaBlli6b83fYB6LGge8zzY8ojMMjc92rlDm0Ave9OHJ5aOzLA/xHmwEstEu9Jx3omZH11kEC3&#10;awE7Cd/r9bpYaCX8U+BkWXRd77ZdtE0bF7PfgLTbAwVe1aL5mVkHBeC22+3upoJt07PIOZDxfqsu&#10;udl///49Hh4eYr1eFwCopHFXV1cRsbc4KyY/2y8dDKsegkq5yqtu8VhAm1d4aQ0yjph8onVUfKEH&#10;gL6nB414M7Tfj5kndA13a7ZAdZYV3i2i7Ww/r2ilr1l4NSeyu8v1m0pnziMXGAVANe604tIlXvNB&#10;9fJub4ZXnEJpXHbCf/7OlArsf8kH8bS/694FZiqsvD6WpWezcAOGbvAd5gOQR43mBN8XUNd7Xu+p&#10;JL4cspxnVj0/l8e25Rzn16E9ecx73o+JXke2OKXM95Zxxs6Jobk/Bjy/Rpvemo6VBbM1eM46TqFU&#10;9j4Cn7wFHbPnndqmDwPQx1B2SGbPDE2ysYv0GO3ZZ6EiRDTds0zuQ/2kRv0lGxKFmkN1ji0vU0Kc&#10;ouH/iuP9p1ABW03bAyKab7Rudt3efZau0xlQIQC6urqKaHYJ2RZX+/vEBU49vnbIfbhpmmibtlzL&#10;pnZ4hu4hC5z6uVgs4ubmpgeuCTAy66bvo+KJlBZZkrGmaWK93iXEU9/FH8aME5x6jLDKkXWUyg+O&#10;F6/5EpiKiBIbrLHiFWenEt3hadFl1neOp3gya2cxa/cZ/yP6QNOz0LM/GgeFK/A9tUf84F7mYFM5&#10;CeQ6Lk8JtYnPS0HDe+r9/u+sH048Pz0b/RAx6ZvaI7d3letXyIkXIlmppeSpCUhSSDgPqCTTuCrE&#10;gQobtXW9Xsfd3V1vf1D9HBsqeYaU4vrfx9Upe+bQ+Tx0ftXa6UpEL2uobRNN9J40zcG3p0P71kTn&#10;oxLO91YV+qAeK1i59SL7PjvMavWMBelfcTJ2XRfRjHP/plb+nLw4VbB+JvBEnp22bXcAaKI/gzSn&#10;Z+3+3m8JnwTpNQE5E0wVD63vIyIu55cFOBPgUwB2qyxJ4Hzb7K1vAqxqZxa/zL/1w2R4Arf8yTKh&#10;e7tUPxUMvN+cGcy/f/8eEbus67R+r1arZ7yTdwIBu+pT2/x+c42V6nZgoWztDEt4KYmPBCoOzvUc&#10;x7Xrumif2ohu70nhyoksiRnrExBU+ey3PiNlbpQEtgLp7kKudwn69a6TyvGzL7MWS9HAsmr7OvlL&#10;y3WWD4JtVV4BKpfoAu8KKCqmqCSK6AN8AnQqyaTkUJjFw8NDz63f9xG1z/vt7aqt4Yz/fEb1Znzl&#10;OA6B/axele3t4FnvZ+rQvJnoc1PtrPpI9R5Sfk30+nQoPGai81HXfcBr1mouWj03wKgfcHrGhZj/&#10;z96VNTmOM8cCdffs7Np+cIT//39zOBy+vp2Zbp2kHzQJJVMFkNR9IDsUrYPETaCyqlBQN7pWepnB&#10;pgvt0N8fCV31vGf5U/l3eUP0AcZKESyeGwjWZ5YnFwjuNJ1OI5kEeWHCzUKqetaAWMGyze7DHFiK&#10;iSwTdR5vKFckTaG995iP2+J9x54lXM9vN2u7h3OwNXaVZcvsUbsKAeLvUObR6HA2+tfX1xFJxz34&#10;j3ZhIs3BvpAmiDcH7WoFSSFSqe7tnvuyjgfAOyZN962jbZSwczuDWLbco3eH8mhs1FBKAAAgAElE&#10;QVTAsVSZxuNx3Iqg+6mZ6CtZ13LhrHr0A9oEgQfVjZ7fq2IG/7ss5wC3HSPlNcDX69hmV3xWhPAY&#10;Rv/rWfG83iNNdhVH+VXJoPkAUJx8fX7FIwmhSOD01CLNZThnLdWyXxuoCytnboXUWCsoOBc5JZjH&#10;Ebxr+Hl4dPl+KLqUqorU9s5Xa5dHwUMSdLP8gAkhWKgO+zBh7WBBg100EbUZUEuOJ7h5ZXn2QXik&#10;DbdgTX27oGfewp/zbghhH637lCBvh4QO4yXUz91/BXmw2ytbuH/9+hWDNmEP9mq1agU8A5Fcr9eR&#10;dLFFG3MNrJO4Fq6v0V15u7F6V1uwAxGBlQ/uxCAjbDE1O7jmoi5wU4bbOVzJeb4DeeWgaSBo/DuT&#10;E7PjuYwtjKgrE30+ux2kD0eGabRtJuzsxqxWXZ6P2LKJ9vAi2DMh46juKaAtQOzYuwD1RTnUu8Lb&#10;p44ysJUb40Hds/GbJwhyO7FyhQkmysT9o/2GOANoY1aoQPFhdojgr2Ta81LwrOewdGt7e+Tc21bB&#10;/3lveV3XhxMJaOxr3jwmORAs4gRAycWeHNrHGMMYi9PptNX3aHc859vt1n78/GHr9doWi0V8Pvl5&#10;RV0x90SvleYx5AUlFylhWpUzfK13/y3qVkh6AXDKePM8xXT7l64HPP8yL7i38erW8J77/YfjPf48&#10;N7PnXzGIXQYPS9B5r5pn4fIWDM8KYXZsaRmqOfLwzA9ssHBVYq5tk1NyqKbyVC1+9vrGrHUctYyT&#10;gtcBxg9ILhNjM4vEki2dEL6ZJIE0REtp3bTmIlzbslCHkVnVnl/UqoY9wyC5Hx8fsewcqA3KBCbN&#10;IOnsWm52OPKM50IoJWFpR5nYUqbfA+wtEN2nLdiu3rXIFIB8OVAeE1qcnOE9d2zx7NrHq5birnHA&#10;8w6Xia22Cia53E663qReDBYIlThqe3jlNvNJsJaVg8JhXPFec3yXIujsSaDeH7myeeVHX/JnTzEL&#10;JQWeB5SdLeYMCIGqYOF6eO3D/7UvuB1YMQTFAZRwrLSB4gxKvyMyW+89farmOkdy5uqp6G0Zk/ZW&#10;kn6qrOMpe05Np+C50dWHXeP6lDHg8QHmFl1yad9yviK61ja9jpXx/FuRr8/DQxJ0s7RLXenwgi5g&#10;nFxyr2rBY4Ot0bBQz2Yz+/79ezxWbbvdxuPMWHsOsoaxEkKIFnQQ5O1u28pD826avTdKZZU19cFK&#10;bnYgABxBvqoq+/j4iEc7oUyIYA4LP+5dLBY2nU6PgrLVdR2JOsgaiA7v480JO7pfmb/Dtdvt1up1&#10;3VJkIG1OFy7XvHBDWYBymVmr/XlR575UAYr3HCNttoLis2c9wTXsGs2B6jiS/r2FMFVQm3UrJBhs&#10;lQ/hsHUhVS+42mMcp7zKvGjm+jyw0osVWXjPJydA2cMeAl45WYHG6WlgRbX6Aty/rNTgaPbczhwZ&#10;n3EuSUgpEvR6T+5J/dY3/5Qxw2tz/U2vY4VFQYGHe8+hBZdHFSrb2a61tqfk62IEOx91Xd+PoHct&#10;Nmp5Ym2st6jkLA0Fr4E+AooKM2WheA8weYbgDoKurtfj8diWy2WLOPD+aBB0s4NQjf2nqTHIlsNd&#10;vWvNXSB9+AxyApION13kBXexnz9/2mQyiXu/2RLKbnqfn58xPVjnOXjVbDbLbuVJKR3qut5Hxg8H&#10;SyuCanGkcFhAWWBX92m2YrI7vO4TViuHAtdyVG2zA0HPEVq0H8cQUKWBuuIPBdqJtxiwMqUP1Prv&#10;nZWeu3e73dpyuWxZxJGWgiPipwgrp615pcrOXijoZ/7PR6ixIscj6GhDJfy8DaWrTXRsqkKHnw+U&#10;EcomlIEF0iHrikeOUwqTlIyj/0+18OVIOufP3/O2CX5egu23oRW8J7yxllMEDkmj4PFQN3WM/5VT&#10;NhZyfjncjKCf0lGsGe8DT/M+pFw57XXqPh2M3gLa97scLjlpNbZ3xTOzo/PQh+SdaquUINelkHEF&#10;lrqxMOp2QcqRp657u8qB6z3B/RSrBu4rGI7cWNLxV1WVzedz+/j4aEVjZqtbzjqnFmne6438mDxE&#10;IT4cArSNqlGL7GB/62aziXvhQRqxLxakjM8fX6/XSWvWbDY7Or8ZpJD3JytJV2GcEfeV77a23e3J&#10;VDWq7Nv0W6u9maB7zw23MxNhBtzw2TPAe67YEs/R5VEW7iu1yiNfLidbqTebTUzPI4hcH48scVmr&#10;qopu/fCOCCFEl2ncgzSUIOmWLIwrr+28+1erlS2Xy9gmKeUMj28okTySPOSZMzvsM4eHAm8p4c/Y&#10;mgGrPU4j0LTZAs5jSuvtgcvO5Bff8WcloN++fYvlxVYZeL948QXMzGpLKzT64NT1pE+6fdaca+Wv&#10;GJJHbtwVvB5SsjVwib4vxHGPPrI5EEIwLyRUSkHaZ34uyONhXdzN+j2IHCzOExAh9MG1Ts+2ZU3Q&#10;JSyuKUG1z3f8m+JS5Yr/f2u+k5EZ7ThIjJZ5SDn5Wi4LC078ORKhcEwkznnY+xJ4rx6wKLautWKl&#10;vyVyVht1C8Y4ms/n9u3bN2uaxpbLpY3HY5vP59HlnIXtX79+RbLMc8p8Prf5fB6JByz0o9GoZcnj&#10;sTMajWw0PljP2R2Mg1cxWQFZms1mLYWBWpaVWIxHY2ussaZurLHGRtUoHgnHbtsgi5xGy9odqr2r&#10;vjMvwprP+4pBlLScei47Xjz/cgRzJq4gitqvas1EvkxaPWKrwUR5jkEQPtyHoKIgZF7QMlbGcN1R&#10;7tS+a24zJZmqzNB7cB/uAZlFPUAs8ZnzZe8Mhq6BsJ57buqu8lSULtz2HC8BzxkH0tMI+vzM4jOP&#10;b203XAvizmOH2xPjAIoSlAl73zEXoCyscMJ2GD4RgZV73ObsIcAYsjbcihwjL+ASck/Bc8Dr50v0&#10;/TONn6EeTe+AXgQ9wRWAXPySgtNwV4LeV7uiBI3fswCmRwhhAcf5phqVGHvvLo1zSPo1F0sl6WbW&#10;GcmdH7iuPd2e5hPfq6auT5/H93Vj1fjgdnmpfeWX1soWXBdVqKy22po6rxhSje5kMrGPj49oDauq&#10;Q4RrEBrMK+v12v7++2/7448/7M8//4zkUcftdDK1enwQzsfjcYuYQnGI+zmNqqpaVmMQdJTbiyCr&#10;BJ3LYs3hGdvVu6hIGo1H0erPxEPRIoLhQGhaCr2msel0aovFwnbbndVNe9+22YGkwQLOHgrcNjx/&#10;M8HCd7rIpzT0TdMO5oe2Y+LJY0NJIL7n+QS/eeQcdeR8uN5KELvARB9zqypjVIjE+EX5MI5CCK1g&#10;a14b6lrnWc7NDlHfkR7a15vXeXsD56eu7SDsyEst92yVZsWU9he/tE9QJ7Qr9wlHWofCfrlcRu8T&#10;KOSgsGEvDhwpiG0mALexpyw4FX2s3UPXK73ey+Maa6A3ZvreUwT905DqR553+9wzVLnU9/t7y1q6&#10;jr47cm3Rmm9Deg7m61PpDPm+YI+H3YN+qXu6wNaPgteECuYqAJa+f02w1Ws2m9lsNot7c0Fu8MKe&#10;c5COz89P++uvv6JiD3vC473TiW3WmxhQarFY2K+fv2y1bkdWh8APYjIej6NCjAmtWilZacAIYe/d&#10;Uo0O+2eBzXpj293ewr+rd1HjDZLECklOl49Ra5rGquY3cbLQIrzj0e9931Uw2+VdEJUkegoGvpet&#10;oh4xRZtw3/J+dj7+jYkoW+lhMeW9x7z3ma3mfcGEHGXmYz7ZeyB1P8YUk0LvPhBLHkuoDzwT9Kxu&#10;bntdO3n/Nm8J0D3ingVeiTQUA+oJwNfwc4fyqkJFt0FoG7CSa4iQjbwRqwGWcCgY+KQEVrioEqbl&#10;bVIdzlD3vCZyyAmsms6l1qdT0skK1sGsbEEvKHhuFKv34+KhXdwZKWGwoKDL4uBp/MoYeg+wNZjP&#10;E99sNjaZTI6OpAKZgCs7H1OGQFreXu7dbm9VhlAP4R15VeFAcMfV2GxiLUIHqyUAN3ukH63AobLJ&#10;dF8meAxNp1P7/Py0yXRizfo3GaoPJJT3BKNcbAFm0sHPSdwGEw7715m4cf1TVl8liQq+R89c9/oS&#10;bc3nWnvgI7jYG4CVcuh7lFfHQh8wGdZjwLSOKWj7m7Wj3ON7jJMQDkfX8b58JYwseHkEUl3hzQ5j&#10;ka/35le1mmOsoU/0epSPo6fztg4mwriX3cs5jz4WZoV6CUCxocEhUQZ4DcTj6X43HXtVsOcDXpf0&#10;yNN6XmL9GmKd5/HD9xWFdoFZGQevhD6eLjoX8bxdcB3chaCforFhITXnYlFQ4AETCgusBc+Duvnd&#10;XwPlUpAyEF7soV6tVq0tG7rQ1PU+OrrZYf85IpeDxDTNPkL619eX/fjxI7rSM8mPLuK2dz+3jcU9&#10;3uwa/vX11cofFlW1TI/HY9vutlFxAKsf3pvtCbtaN5umse1mH/CNCTq/5xfSYsLUWBP37HttzHky&#10;WWXX7VQfqVeLZ8kGmcL1bE0GOcR+cmw7gMW2qqpWrADMByDoLQ+HHuuK1gX97W2/4SP8UmArOltk&#10;1W0cBJ0VJXB5Zys0Yq7gfn4PgCyzMoDbVT00tL5sVUY6UEhhXKEPObI9k3Pdlgaowoat2Z67vVc+&#10;QC3eaC8EZWRrP+etHhnT6TTegzw8C7vXZuyJwF4AXN8clBzfUsGcUhL0RVGGvyZeyW1ZvYzeacz2&#10;Ied8bbG4Xx9o36exoAO82KpWnhdHfeDUVbBpmrh3s+C6YKGi6+H2BPnsHvnf7racT98ylb5/PEQi&#10;nsDQY32aprF6V1uo9gQMBJ2JOYTu1WoVhWh2bUfkdba24jd+MVHcbXcxgCAEfAj9HNkd33NgLlhL&#10;V6uVVaP9MWcgCzE4mOzDTxEdXDcajWw8Gcegi8jXs9KxSzIrtrpcedVlX5UEvCcdbtQIHsaWUm+/&#10;dF3Xrf3BIOpM5NnyjnZE+yNGAOoIgKwx0ed90V57IH196bhDXbldGeoezZZv9A/3gabLaxp7irA7&#10;OdJkt3WUia39TNCZQOYEVq47xpLuw1YFArvle2MWig4uB5NnJqo8Ljk/vo7rYGYtRQLiM+DoQJz0&#10;gDas6zpuj4HXArxauC25bGp91npcas3pu9apBVyNG97/lOV8aP6pMdMXZY1+bKgSrOv7Icjd12Xd&#10;9a5TJSTmLFYA5tJ/VaSesT5EXL2nWEH8Tm14LdT1Hc9B70LugWMrD9zKVNud04ZFweKNNlDpAmzW&#10;1uBfU+t5jta9S0tbJoLXh0dshtxXN7WFum05wx7U8Xhs3759s1+/ftnPnz9tt9vZfD5vkUS4xZsd&#10;yGPTNPb19RV/q6rKNutNi2CFECIx4QBeHAl6t9uZNQciwUI99laH8Z58TSfTGDme3YDN9gQdkalx&#10;vxINjsCu5ALl5YUZaZi1yZxaxPl6j5hDEQqiiK0G+M/B60A0OdAcXp+fn9FzAYQa5U2RVX4xSQfY&#10;ZZrbNbo2y7U8tpgoo0ze3mjdj89gAo20OLgggsIBGDsc/JT7DmWbTqc2mUxa7Y7xwUQa49Vzs++C&#10;pzhomqYVAI4VS6iXEnPd/54ivchHLdU6TrT/uR1R9/V6HSO4wzMG3zGpDyHE+QLPMisE2GtCLfz8&#10;LPOzdIk1qy9BzpFr7z8rtlRmSJH7PuUYClXqFzweLkHEPXSNr9x48hQFPAdwgGh+vaMcmSPnfdoD&#10;86waSIti7Txw2z0sQT8VKc0PW3fgHlrwGjhVcBh6bcFzwetbJgxsLQN5Z0IDi/nn52dcjD4+PiKB&#10;BLHAEU6b3T44G6JCz6Yz2+72xAj5gDjAerzZbOKRaGw5DSHYfD5vRZieTCYWLFi9q61uDkQY7sv8&#10;DDDZVPKL73j/LFsVcJ2331etxp6VXL/j/eLwNgAx56OpOC9WAuCe5XIZ99GD5LHnAdeRhQX+3Rsj&#10;IJoxgF7V3l+Xs3xy/dhy0GXRyZVDy82KEf4eYxCEUkm6JywhfRZWeVx6keu57ClLE97zsadeP6hL&#10;ONevq426oAoDfu9ZylAm9n7h55rbEuNQFTJ9yqttx0qGrvqYDQ+Ix/cXQbngnvDmw2sR+64y4H3q&#10;majr/QkxTVWemRS8/iwy9OURjRD3LshQDF10POtb7iF9dbxSveNkYT45z00cZVJ5T8CCB7d1swMZ&#10;5KPOWMu+Wu0js89mM/v4+LCqqmy5XLaigvPCFQnfeGTb3eHsZxAV3V/LY5ddmheLRUtD3TSNbXdt&#10;11p2C29t+alGVo2Oj61iyx7cfVvWbmtbu1XxpYRRXQe5TCBGaj0HMef7VYDjM6vxgiJC3dDRX2xR&#10;ZYLN5cHv+jlaAcJ+C4JnQfTgufVz2lwnvke/RxmapmlZ79F2SjBhBebj/JRQctk5ej2IM7Zp8Dj0&#10;FDLcZtzmXj1T+8vxrLGLPVvKPQUAo8++c4Cv4zHO5YOSB2MNz/9yuTxsRaFAg/w84DlKBYTTZ0l/&#10;61N+zke/G4JC0gsKuuW9Wz8jvB4/iyyq8smpRrGCbmA9fiqCPmSBTmnsCl4PoQoW6rYLXl9BqOC9&#10;AMEarsFmh8mQXd+/vr6iW/Dn56dVVWUfHx/xfhBIuO5iqw1bntlKDuLFBJfPoOZgWrBossIA9y2X&#10;y5blP4T93lhciyPYmDzASo2z0c3Mdtud7erdgQQ0Fsk/71nmdmPCzdZy3dvHpF+JayqQGoD66v5+&#10;Pv9bo+/zcwwi6u0XT+UXX6Ha7/l3PAdSXlmcNurZZRn1oESM9/JpPqgTKzFYOaHXYoxBuYFAfxw4&#10;Dv0KBZKCxxMTVD22D8RX28ArP8h611qdsuh7yhBPqcLbSqbTadxLju/glTGZTOzz8/PIhR55sKcK&#10;n+7gle0RcE1yXtbOgnvjmccgK9/uDS1H15yhykNA192C8/FUBJ2RGgQpjRQLlKdotZ8drqtR3WQD&#10;sD0ybtVnOhEhiFkVfgtvTTtw2b0mp2cew6nAcNeoE7szc6TyaHn+bXFbrVa2XC7t6+vLlstla4+3&#10;WpxBVmA5VIsxRxsHIWHSwBZNs8NxXygbk1yc166R13nRrHcHKyWT5Kqq4lhFulyHOEfu9i/dG446&#10;pazl7CaPPPBf5122PANN08SI9PBQYEv7ZDKx2WwWyZS6ULN7NZNslE2Vd9wPLaIuruF6H9eLFRZM&#10;GpUceUKQvtjy7ymZeS5SJQmfGMDjCGBFz3g8jkcGwvrOXiCcJ7/XNuVxivZA+fT4O24brU+f9dgj&#10;8Tz2tK2VoGO7CiKxY4uLygWsQFJXd/ymRy2mXOdz8xeepz7KHFU858ZV6v4curwXcukVC31BH/Qd&#10;sznvnXPBz496jsWXtee8c/LOPRvPRmLVUq5zgHftrcp0K/RVHl8iH3g4PiVB90i4LsoKuARin6kK&#10;2Y+k0boFQtgf/WS1WTXqb/HpI3zcE6nJYmh5XYVGaowg6fcZPkcIIRzVv2kae7Q4jOhXCOgQxhHJ&#10;G/MEW79BYGBNZ1IDV3U+oouDRmG8sLUQFnwoAwAIDYguzRZSuCKztR1pr1arSGxBtJg0eMRRXyCG&#10;TdPYbruz1XrVIn24j8vExB/lZ9Ku4LzRvkzq8D2IOqeD4H4gW0y+8B3aRqOw58aCR9KVTDLUU4D3&#10;0JtZq++9+nPeSmJzlllP2EO/YLwqIWfFk/ZNytKt7vSsAMC4RVm4LzA+U3Xl9JEuB8PT9bir7qqw&#10;6Fq7uX85fgEUZPCKwbhjZZg+i8HaVvo+x+hxO3hjQ7dj9EnHq3duvVKlIstL/Jzz73qtfo//uX4b&#10;aqFjnOKN8q7wnoFnkWlzSh8dQ33qqVwg1w7q1ZVKX8e9Kkz1/hynyHGVe8N77lPX8Tqsc0SfuczL&#10;N/XdM8wFqbY6lS89JUE3ay8ovPeSg73wtQUFBQUAW7A5MBTeM5HhyK+r5crW8zYZ9izRHBgNJMBT&#10;DjKJVssgp8sKAHXfXq1WLcs873XnF1vieQ889tyC1IHsM9Tax1ZklIMt6N7+XOx5Vku8us0j3RAO&#10;7v9M0LUNmGx2CRUKpIW2TZHzWM+6sbppBzfjfG/p4qfrWs4iy3EMmIBrlHgza3mJ4LmAAoAVCKz0&#10;4cCrGqUd/dylLOVnwvN0U6SEeo9I8nv18DA7PGsYl9yf2GIR23E86lTkPDtYKZf6vaCgoKDgengI&#10;gp5bCLqu9VwTFVhIh2ipXx1KKFLaK0+zfo7C41SL9in5uHXC35n1KHheYGzAsggLtaeFZ7LbNI2t&#10;1ntrNVyt2TLOBBtEF4SUFYdsyUyRQSbsfL613gtrM6wA+iwzCUd9lLQjD7TFcrmM9zOR1vbjOiuh&#10;86yz6/U6kn+QIGwn0LRBmrFfOGXx5b3CvA546OMy6Vlx4QnS2orRtMvatQb1yafPfacSI1bA8BjI&#10;zft8rZ5dzjEKeMuBN541Pya2Xlt7443f58qcuo4JNeeNsQLlEcY7x5LAqQNmB0WZKsnwn9/rd0Pg&#10;Wa1vQYo9JYeOcR43ZR0t8MDjP/fM3hr6POpzequxzB5AT6Xs+t08/Pw/g2X7GdE0zX0JOjq5D2H2&#10;BnKwtvVc9+6pG1wfrXzBHqEK+z3qYpm4VPtpX/YRnvV+b6L1fmsJOMH2r6ZYAd4RPB+AUIDYYv6A&#10;EM6WdVgev76+bLFY2Hw+j8et8UKLBYuJsVqvzaxFVnTPMCzaCGTHhH2327nHrIGgs7utzoewosKd&#10;Hwsrk6v1em2fX5+2Wq4iUWFSDbdftIkqC/Bfo6zjGo7mDWsmomNzgDeQvul0GttaA5Wx5Z8t6zl4&#10;8w4rMFL3MDn31hlVDgydJ3NzEStKL6EcxftUW3E+cO9mUsp9jm0XvM87pXTi32ClV9dwFZJBrD0P&#10;BU/ITSk+VMGl9/LWFigmoMRDsEhsS9Eo+wol6feGN+a7xhv+q3JeP+fuf5T6F9wHStI9nCOD3VJh&#10;dek8u57BR0SwvfycipPydMqGJ8BDWNBPRtgH6+paOCBoMjw304LbQ5UoBQXXhgr8cP3F+3ik2e99&#10;twAf+wXhHemxmzQTPoxrEICm2QdmHNUHq3jTNBasTcKapoku8djfqy+QHN7/C6ILIg63ZD4ODiSD&#10;/0OpsF6v7dvy217xsGtss9vE4Hibzca+vr4i0dZzzDUwnQLtofub0ZYcnR1WW5SN/0PZoVHzuyzj&#10;SjS4rJFkhyoKIWaH/0xMeZ+7pyjg+nHdtTz8P1XmXB36AoRTj2pjF/1U3toPqLN6CrCVlZVWrHgF&#10;2W+aQ6A65MXEmdPEf35e+TdtR66L17aqrEfevP9cy4DnjZ8tHseeLJGTK4bIG9cQeofmz/8LCp4Z&#10;3jOae47NythPobTL9fEQBJ0X8j4aq9aiP2oLbyxM8J5ICH2cRkogeBV4dTsS+sI+UFwYOUE2LLSi&#10;WmpafaEWFbYIDQVbHnNlwmeMg4ICBs8hKmyHsD9yDS7qeI9rQBQw14C8ggTD0swksq5r+/z83Av5&#10;k/FBsWjBRtXILBzGLOYvtlyjrDijG/MdyBcrGGB9x9FrKddrzI0gmKjbfD6P+alCANHV4a7OHgIa&#10;PM7zcGFCD1LO7xeLhc1mM1sul1FJwffz3nltL5QZbaZ9m2qLFpmu9kpf1/pD7n3wdmDPBhBTz1MA&#10;HhlssecYAwqd45APn83tzW0YD2ztRnvxyQB6D8AKK14z4HWB9uZI6MgP9/DZ46gD0kR+qsxhss51&#10;Rpm4Xby1rEs5w9exMoDd+KF44/t4iwpvt2BSr4EC66a2yg4Wds6HP6vRgPtTjQ7sWo50+kLbtMsT&#10;g+dGVmamXrm0un4veF08mnKH52lWtmNujq9t+6SVa1mGeY15Cjfx0FZY8zrqyd88n5U54DTcjaBf&#10;YuL23Ct0YVPizwOmaMvu52rD/cPEqKDgGvDmGibbHMkVhG+xWETyAQUfhGoI87Byg6SzEIB97Wxp&#10;N7MYBToK3KEdG0NJAgvMk+nkyOLILussUHBZzA57hfl+JYnIm70BWDHBUbxB4GHV5kjXTNTx0n3y&#10;cGFH+UGC+Ags3VPO37NClj0PVPnC9WCSw2ASrmsDW5/NzKr6oPzl+1NKUI9sc38flcFJw7sO9eI8&#10;+DtOK+fRkPueSbJaxKfTqVtXHntev3Db4dnhMcZ5aFucu054FjRef1R+0O0XKD/2pUNJxeUKFuI4&#10;GgrOI0dwVPbxkJKxLiUsd5WhkPP3Rcpgcur956SVAyvMotKuaSvvrpGvh0eWf/vON33uL/DhzfcP&#10;Z0G/NFLpxoXaWUjLwrJHqIKFepjGvDPNhNDlKUv6pDXoertcsLuC1wFIIBOF6XQarbnT6dS+vr5s&#10;u91Gq/R6vY6C+3Q6jW7gfCzaer2OhBakEC7cLata2Lu4c9Atz+LtWs+adqA0JhZ8jjNrtNmKm/Iu&#10;Yes9E1sza+15N7MWEedo2Ey+1HI+Go1sPp/bx8dHtJKzVn42mx1ZdrW/kA6fPc9KFrY+aqR4JoGt&#10;tg4WhbR617Y6s3K3bmrbbrax/dlq3OfIrXvAUwh40fa934cQebams3KG/3uKcv3MSoFLWeO8NQbf&#10;oQ+53vAuYaUOlG+wnnO5oofXiedLXtvj61KK8CJwFxQUeMB6W3A+HoKg3xNYSIsV97mgglvXtSGE&#10;vTu/FXJecACTDA34hqBQi8XCPj4+bL1eR6st9n1/fHy0gsptNhvbbDbxbHK4bjOpZEHf7Pi4NnYn&#10;ZoBc4j0+w5Kt5FOtgk3TtM55Zmu05gcCwvkATLC4znifOhcaFnwQcCg/2GLOpFv3CSMNbku0LRNA&#10;XGd2CATYJ3gc9qDXTd1S3LKCIxK12qze1dHtz7O+dqHPPHQpYupBvRMAjBsNyjcUPA6VpGvbMtTq&#10;ru3f1RZDrMae9ZxjHWw2m1ZwRbPDuck8xvEc9W2PW8kZl8pHx3dKiVhQ0IUuj5Bbo8j9/YB28raK&#10;sTIcn4uMfRpYuf0QBP2eHaka9fKwvh7KRFHQBSYRbAFkQrnZbKJ2+MePH7Zer6ObNkg7iDminfPY&#10;0+BiajlUt2kPfIYzXiCpTGhBgiBQs0VQrd0e6eEj0XifuYKJF4g6ky+O8GDdYwoAACAASURBVM1R&#10;2uHODm8CJkYcDVwt0krQ1f2dPQS4HLx3W62+kXQgQFxoW25xP5fTqLmUvDzq+jFkn6OOGybVObC7&#10;qJ63zv2j+Wga/FxcCp7Xln5Wjwps4ZjNZpG0e+mdU5aCgoLbIKeow3/vVVBwS2AdvRtB18XRAy/c&#10;qUWdLTus6UZwFxYYIEwioFPKlaw8kHmou2yf64GuCdKsHeBJv0/mYb5wrILeowrPz46maUy9Opvw&#10;mIub5+LKe6RXq5WNx2NbLBYt0oXgacvl0larlW02G5vP53uiWx8CP4EIwf1dg6WwhZJJE+9VTx0/&#10;hevZmsjp6z52nidBlOCizumxIMJERANTMQEH8Dsf1wbvA9QRpJz3LXOgM3alVrIEcsz3gfCbWSvC&#10;NtpElRaaFurcItZVe27QgDi5uUitxGbW2gag3gC8ZYDvR1uo9ZrLghfS5OCEuJbjE+iJAtxvipR1&#10;VF2vvXHDv6M+GuOA+1zdyZEWb0fQfvCUK9541L7x3mtgP7PDOed1U9tqtYoKMF6P2HquCq7YP6TB&#10;QV15DHGbYRzfCkPm5L7rpcpnuXyKde2yeHSZhsv3CGVl5SErDVNkfAhJ17p66wT/zgbBSxkHL6E4&#10;5Drz+pfyjMN156BrDum79eeRleRd0DFwVwt6bpHl372By/sceJGHkKZBbXT/m/dgFhI3DH0X2j4u&#10;iSqY83smHejnLFmncnmTa+nf26CpH0cI00XQWwzw+2azseVy2RLKQXx2u519fn7ar1+/bLfbRes5&#10;X8NzEbtgMxHggG4oCwvqPOZ10cdzgPuZBKXmMSbfvNce4POfmRix5Rn7cVP7y5isLBaLo/3NIPBM&#10;RnVuZyFArbhoF64/H5GGY9pA1r02Y4UIt8kopPdicxpMOhv7fTxefSDe3BeexVjbPjdXqRX/KP4A&#10;Xcf3QxEDJQnXtQ9UqcN5s3KJ65garyiL9jMTfu4Tb6tGroxKeD0oQccY01MImqaxj4+P/e+bXfSm&#10;YWu6F33/aAxbY3wqg1ce1HGIV8MQeALuqeteH8UOo4/CxEvj3Un7kP5JKdceAV1lu2c5eY7keUuv&#10;8d7nkBrPXcqqV8KjjL9nB8sGD+virkRNJ3VPa32txa6goOC1oCQdR0eZWUsAh0UYCr71em1fX1/x&#10;uLHJZNKyHDNRV0AoQN6wltb1fi8zvEDgas1zHpMEJl2qbFTXdQZILKyY8DLSF65Va6oqPc3s6HqU&#10;FYqLLujcz8oBhR6fye2NfPWlAfQ85UwIwazn0qH5Ns0+YNw9wEoHrhvXO2f5yEGVBmwxN7OrkUuU&#10;nQO28W99oYo4VnTgOUa8BE9Rr+NHlUqpcduHlOcC8xUUFNwWnpHOe18IaMGtcVeC7ll41BqQI+ks&#10;PA5xa3gHbdYpeMR2UWtDl+XcE9DZKsNWIRXWH7H+BZeF5/XBFtcQQnRthSt46sxrdpODdZXdjD1g&#10;HOp3ZrS/erS/F0c88Vjls5pRFt3z61mmcT3Sgtsu9srzlh+4TOuz1DRNVGKoZUDnXz6Wqqvu3jPt&#10;eQ6gTKpMYLd1vtbbd47fj9q8Ohxv1dTHpNtbn7zfc2Alsrf2AbytgC33qTwwJnRLAZNLM+tN0r3+&#10;4MBoTNa71tyhQq0qAjwlEZeRlRKeoM3lZKKNZ7uu6xgUEOQdaw2u53HnkfNHxqVIRUrG8tbRgufB&#10;u5FOnicK+iFlDNVtdvp9H3iKzXcbkwyVCx7Wgq6/99FipUi6lz7vCX13NPZYGkJPYB2NRntX0vA4&#10;5Sx4brBgqS67cIHdbDbRSg5X9el0Gt2Hea8zk4bUIpUiqWq1Uw0+E3R2jUfUcs+a7uWP+BsIxgYC&#10;wsovRKtWC74uxlx+hbqTm6UJorZH1xyvUd69e/C5JTA0+20XtbX3gHv7qbnODI/48edLrCd91zv0&#10;P+/BR8wDDqSXUoLk8s79xgqES0OVQsg3V97c9ypcmlk8ClFd1XEf6oexhucBcSfYZb/IDwUFz4mU&#10;0rM80wWPgocg6AzPoqladYW69HUJVrnv9PtXJ4MsBObad4iHwqXKpZbuU/NPCZ1lIn5PpMY7SA7I&#10;DI4aQ7Rxnmc4cJSZHc07SEPd5ZU48P1s/WyaphXhXO/BM6HBbvRscyXtKBOf742y4QXrN5N+3o+r&#10;pIcVCdyWKdLMYPLI1mUoIVgZAOKEsmuwMVZMxGe+NrOKXLOtLZQhYnucY5ruM6x5PmHFjBJh/tw0&#10;TdxS4G0VUPA+fM2X80Ye+J4VL7mys2JGwf2B8eSdVc/pqQWbMR6PB0WB74OUB0NKucHtpNehrqgD&#10;K2/G47FZMNtt96QexJ77VdenYL+VQT3ki1dBUVYUAI8sP6fkwD7eMY9kxHoUDLWYA2Wu6Ie7EXSe&#10;0HOTOz80KQEPDw603ZPJxNbr9ZFL9BBLQp/yvwqapkkG9NI2ZMH8Um3ZVTZP2dKn/ZXYeESioMCs&#10;rQxkl3ZYzNSqDFdvzD8cndzsMKdtNptIaqbTaSR0vHe4qvbnb4eq7dbMQdCQppJnkAYIGEweQggx&#10;Kj1bWeHiy/nwCRhQQJhZ3K/LJKQv0fI8BTCfsDWe2wyKCihAOC+1ejdNsydC4Tg6elTqhsaq7YGI&#10;cltWVRUjt0fCFo7PmveUmMH2899mu2ldi3uP9qk7Lvns/YAysaKBxySno9HHuZ2m0+lRZHJNO+cu&#10;j/TZQwPKAnah1/bQ/+rFweuIpxhTwu8hdY22syohuC4okyp+WfGgMkVTN7Zer1sR+hmeggJKntZ3&#10;8uoDb53ro/jKKSHPlV1SRpCUfFbwGFBPEu+3W+Me+fYh4gXH8Ax1WK89j7k+0LWvYI+oIL5zOXrh&#10;VM0VL1JsbVABrMBcqxEfFXOzcpCAVx7aglsCYw3WWxbiMX+Mx2P79u2bme0t7Agux8I9hH0QZhAF&#10;kHo/8wOpV+IGMCkH+fbcdFMAeYcrNLu6MwlkIsOkRC34aqHk+vM93L762cwiGdf94CnoNgSOxA0L&#10;NY7LYnd4zrcKVeu886M2bA4kU5UIIYT9Vpuqm1QOhRJPjZ/BdVeCjjGBPmT3d7QvKzk8JatXjyGK&#10;WLS/QveO5+qfas+cotZTOnjp4DNOM/DWFw1S94x7zwsKCoahPONpFA+Z++ChCDo/IN5inMIpJE4t&#10;67m8Xx2nKkAeERwUiYXrI+tNsKwbYsF7Qb0t1OMCRHU0Gtm3b9+sqqoYYA3719frdXyWYKkGoca+&#10;15T1Avnx+cog01VVxf3TbJlni3QfsJIB++jx2exwBBiXVTXcKesZypyy3PF3asWFQkQjknO/cBpo&#10;T0TU5/3EIKTwpJrNZi0FACtQLJiN7BBRm/Pa1buj88PZc+Eawpw37jgYIRN2/O69RxtvNpsYcwDz&#10;INzNuT0vBfUeUAs1Y2hUeYZaorU/8J4VNnwaA5RlrMAAMA71/PicsvhWa6eODw9D+vOcdT/1TBQU&#10;PCp0vLMyHJ/xv4zltnV76JxzinHtXflXDg8Vxb1p9i6LZnuL7hCXiS7BVxfwVp4FLw0VzoMFq5u6&#10;c+IpeF9g/62ZtUgrhPemaaIVjucpdl/n485A1HOuYCzowgKK88TrZh9tmo9YY0VAX8ID6zIHvQPZ&#10;Z+ssE2TdZ+aRcJ1/PXdmJVVqocZv3nPJyoHdbmebzcZWq5Utl0tbLpct67KZRSUEgvzBmo602GsA&#10;68RoNIrrD7dp+P3XjI4D8SG9S8wjmp6Szz7rFbdtCCFuZcC4Q3tfa97z+o3r1deS7qWn63aKGLJi&#10;Q4kkruUAejwGOLiepzRDPbh++t01oHl67TIE3IbnkPQiTD833rX/MPZ1602RBw/gdV7nnD6KS00j&#10;h1cyEp4LboeHsqCfCw4yxJYYbwHv+yCmBs4za3s8wTonbOO7S9TVEy6u3YYqgNV1fWQ9z9X/Gn1d&#10;FoLL4pz27LL68l5vuLWD9DBp4PHBhJat0UhPr4nC8v5A9KOy4RooB9hK6ZFjVgxw3ZScqoWW/5sd&#10;3M9xrzensgKM51bPfVqD2nHangDAbYPvQdCXy6V9fn7a19dXqw5o28lkYtPp1GazmU2n06iUMLPo&#10;PQBX/6qqrN79DuxXt7cO7Oqd2c7Mdm0lyrkEh/tP2wz5oH+4Xfh+/m9msW2A1WrVmvvQNn0tnryW&#10;qmLJI8y5uqbGhV6TSs9T7qT6QH9TIRzPr8Z4AFBXJee5+j2SLNC1nqfueaQ6FFwHnmLxXv1+q/xv&#10;PbZTsoR+9uYtlUde5ZkcwrkUKSX4tdrm1LZP1TH1fY5bmpmN7+22dQ4wmFnrDaFstVrF67qi5hbN&#10;WRvBQtxfCYszwBpHtjL2TtsRMC+BUAWr6uro/GLP2qFITZy9HtLwHM9KgQ/0M/qQhX+QQbiub7db&#10;Wy6X9vX1ZaNqZOPJOD4D2+3WZrOZmbXPpa7rOpJqCP2waipRHo/GNp6OWxHWQS5ai3lzOCqKn0UQ&#10;OhwHhbkRJA9l5H3ssPiHEOKxcnAdNzP7/v27LRYLa5pDhHAzO3IZVqLt7Y1nCz3SSD07u90u/s59&#10;gDJ/fX3Z19eX/fr1yz4/P6MXALvJ89zEFpPRaGTr9boV5wJKOwsHksv1Rfpap81m04q8z/VkIopr&#10;xuNxzFsVLEiflQ1QRIQQWsoStDV/5n6F8mi9XsdxBg8CXOsJg0rsEGNBFQk8R7JCJwVEsNf20DR4&#10;zs0p17UvPAVZSgAGxuNx6znh9sS4fgTXbVWQXao8OnZUAePl5T2v6p1Q8BxorBkcZyhlqLkGj+h7&#10;b1/j0T1Jeuq55TWDn+97y5R95hqNacL34X2ffPrgEdoEuGU5XsqCzhaeFLq09AWvDR0jOaXNo0wI&#10;BddHbh5AJHf8r6rKZtOZTaaTaIndbreRzOkcBMFXLe5HLzsoHIMF2213tmt2e+JIrtdsPazr2ibj&#10;3+7qu20kf7pwmll0bWdyvV6vY7nYmo5ys1eSp1wDuU1ZV7uQE1zgoswB4ODJsFqt4mu5XLYUDohA&#10;z3ECAHZrZuWCkhUmz7ie9ytqOXktScUFSBE+lEWD3TFZH1WHrQ1me+Ha6kMb8j5zTh970ZE/ruFj&#10;8zxFireWsjCpZefvUvMmK3QYbOFXRQHPw150+hxJV0ER9UX92JVdy5lSDLwirrXWvWp7vQx+KyQH&#10;3fImctG5Y3fo/dqu79LOBXm8DEFPafWGaJzLQ/EaYOEy1/eekqb0/3uiy8MGVlW4UyP42Gw2i0L/&#10;x8dHtDqaHQgFj0f8zmTDs1LVdW3rzdqqcCAzVahaZAgkA5b8YCFGL9fAWfAu+vj4sPF4HK3SbNmE&#10;Nd3MIuFDemrxRLuoBQDfnwNOlwkggp6t12tbr9e2XC5bdeDo+xoNnkk5otSjHzxXfK9MOSsxk0+0&#10;RZ924HJF5cuusV29a6U5noyjYiWWpWnHCOB90+wejzZCf6KMTOq1nvC8YOVSqs64L9f/eja7jmOd&#10;d73P+rzofybkTPZV8G2agzfLkDPa+f5UPa+l/O+7puHaLqAtc14sXemWtbLgWeEpG/W3gj1OnR+G&#10;osjhx3hpgs7ILax1Xe/PAR9+jF/Bg0HdAbvA46JMCu+JLmIJUg3rK9ydYcEFQZrNZjYej4/IhB4f&#10;lnKBRhlAdsbjsVlj+20bzd5qyqT/KOL5KEQXdjNruXGPRqO4F5ut5SBhyC+E0HJpZqUCu5yrSx4T&#10;2FMFHH7+YD1nazTIOZN0PgMeaYzHY5vNZq3zWdn1HfVHPmoZR74Kj3Sx90GXm3cqPd2Xv623rcj0&#10;KH8rr90hRgAC4KFuuBflQR8zMffGPJN/XJerE48DtIVCLdoITOj9js+eojylIOHnRedxLY+nUECb&#10;elsOOP0UGc/Vl8vNyhZN0/Mq8MCKh668vXJ4n4caJVRRkPO0KCh4FHhjXJXAr+wlcyp0Xo0K8FDZ&#10;znbxe6w/HK8Ea1fKENE3/3fGyxB0hadxVpJeHsj3Ren3gi5gjIAAgVywq/XX15eNRiObz+ctiyDA&#10;JJrdxZG+54oO6+5sPrN6d4ggX+/qI8EahJn3OKMssDqzO69Z24VXCSxHOwfZUwUF7mfCnmq7vm2s&#10;4HaBNRjEnM/41iBf2DMNTwG1MJsdPBuQjloRUwTdAysoWHHiucPnCKa+WHHAY4jbhD0c4HXBaaB+&#10;2NrAe9ixHYPLxgHpkB4rSHSc4jnQ/e05dCkxPCW6KoD63K9gOYDHllrbz0EujVQ/c71SWyO6kBNi&#10;UwqPc8BtV1DwzChyYDfKc34/PDVBZw04BEYE9plMJrZer4/2B+r+zd1uF/d3AsWi+lpIWdNTwqBa&#10;CHQSDxas/r0BNFg4jJ8SMO7p4VmFMQ4mk0k8A53dq9lKpmnx2ME+drODMA7Xc7gbg/BiPmPXbpBt&#10;s7bWH/vKkUdd1zafz22xWMT72GKu2mzkj3J51jXsv1eiw1HD2Q2eA9gBmJtBQHnOZuIJYsmfec85&#10;iDr2nqPuSrTZpZs9BPi8d42Sjmu5X9k6oMoIVnpw/4Bgc3A53g+vygftHzOL5QW5Zss30vCIMRN8&#10;xBiYz+fxe+zR5zqz8kjHR85qy3EXuK26SGhqPUb5uxQkqmDvWrN5LHNZ2Pqj8Qq0jN5vqXLxNodz&#10;SIBnofby5Ou996fgaN1jb52OMhUUPCJ0XjKzuN7os1rI+zCoIeKcdAr2eGqCbnZYZFk4hDXICwDE&#10;iItpM1xrXXAebvUQqsCCP8Aj5yzsedYHjn56aetEwX3A/Yg5A6QbEcWran90F5MojBFvnzaPLaTD&#10;Fkf8rhZIJt9sLYbbsV7jEWE+bx15R4WkHcgrrtf92qm9vp61H8QG5BtKBiU8s9msVSZ+vtgVjr0U&#10;6ro+cmdH2th7zi7g7AGgEchhQWYLN8qq7c+KXa+MCh4zSkxRbpSVlUDs/hz3oIviAmsa971nYdb3&#10;PH6RH5Q+qsjQPfuA7hNPkUG+bjKZHNWHxxNIuiqL0H595lOvvl4ZU/fiOWClRyrIHtfDK4N+p/2f&#10;2i6hSCn5tD08z8DcPZdan/qQ8kJqHg/XGAuPiqH18wh7QT+k5ib93Lddu8bpq49dDw9F0Id05iXR&#10;NPsIygVp9BV+Hgnv+EAXnIYjRQ5ZqiMBsAOhBGGCVRVWztFoZNaYbesDAVRrfB+wFRR5gnwiDRBi&#10;ttiBbOO4NSaUrIAAATSzIwKBMvc5QpFJgkYfV6iSgL83axNKvAc5Z6LElmYmtOPx2KbTaevsc7ag&#10;g6xrgDAPvH+b21WFOT4yjq3D6gmQgkfQUUZ2SWcSzeMztUXCrG2lh+cBFExm+7PgeduCur0rUoSQ&#10;24s9QNQyrmkxIUVZeXwr+JnMlbHL2sxeMV15epb6nDCvAj+UP/q9Kn/6YIji4pLQtb9PPxQ8Hoo8&#10;VHArpE4sKRiGhyLoZjb42IfLZl0mMFdzVQUL9fPuO2tp+kL7u2dTOhRcHzo24viQLQxMbKN7dWMx&#10;AjfSAobsL4X1XC2Meo1aUvEf5J6tx5xGHytjylKs12ExTln0gRRZZULPxJfJOcguvlutVq1o7GaH&#10;SPXT6TQqTCaTSeyn6XTaIrkoZ46khxBae8E9F214I6CcXA+8T7W3KiQ4PZQXXhe8l57JbR/LLrwN&#10;4ImA67CHHeVH/fq6KXJf8/3qHZC6N2WRT9XjUlDPiNQJBeoR0dfSxkqzS4CVa/eCurjziQXPKBe8&#10;A0q/FFwKrbEUEt8XXBQPQdBTAugl0++7sD7qYPOEnHP3engIFixUfhtck8yyO+C1+iCV7qP2ecF9&#10;wATd7Hhs8j5t3k5TVZU11rSIFt8/xNUrBoYTF2M+nk2PcQOpV9LD7tFegDUvyFeKWPWxTqrLOKfJ&#10;xIgti2yd9sg5PAK+vr5suVzaarUys8P+aA50x+VkizMHukNbqBu+gveos8s5CD6TsD7KD48EKhFE&#10;WaFcQP30lbNO63qHbQFN094Lz1s2OBhiDqgn2kafE9QxR87N2kfT6dYQjxDzf71Wn1mvzOoVk0tf&#10;FQx9n12eK1JyRy4t3gJyCVx6zfbc5/vKVgUF90Jf75PUM3tt2fRZkJpnr6Wke5X2PrUedyXo57pM&#10;8WDBKxcpGUIVC79sbaqqam8tfpJB4bVXnwWZ6zfExW5oPjnk7lWBPX5vx0fqnFQ2R/tXBIznwrX6&#10;yyNbIL4495zdkM0sHusFK2RKuIY1VC3dIE7qxlyFyppwmCPhuq7WapBvBINDmXQvOizQXB4mhtoO&#10;StSYUKFNzNqB0rjtvPrjOn6+2QLP8zLyAFn/9euXLZfLWE8857A4g9jCtR2EGmQXZ9az1RTkH94G&#10;Zhat8Lw+eRZWgBULLODxFoSus7ZxfwiHs+yRL1zR4faOsiMIqvZPXdctl/v1eh3LrsEGF4tFa22E&#10;twWUOlAKcf9xftwWTE5zVnNubxV6NS1ta23z1NjV+1IEnYMMcr7av+cgV1ZgiNdCDlxHXQe1PTyF&#10;B6cxOG8LZavgA+Pc/h0KL59r561jXL9XxVtOEabcociIbehaqkpys+HGCb7Py+/d8BAWdCD3EKQe&#10;ds+yAAHH7LijdQ8jBKNTzrG9N1KCy9CFHumMqoOgknsYmMScM3F5wgOEBQiZ/JsKH0flqoL9Dq7e&#10;sqBxv3pKHU2zTMSPAe3jIYqnPtfnwBZKtvKB7CEQFqzF8/ncRqNR69gvLgfmKk4L14G8Ye6K14+q&#10;qJSqqsqq0L4P4Ht4HDPZ52PKOKgaR93WtvS05CrM8znqsE7nCBrKZXa8b5mjzaNt4c6+XC7t6+sr&#10;KhhQNqSBuoCIg6Szq/t0Oj3qk9ls1lJcIB3sV8e1+K8kSwPxMVEHoWbSqgoa1AXjDGsX5j6UUZUR&#10;aHNWuLDyBunwsWn4jKj47BGifY4yoW6pOdcb67l997z+qhJI21nfc/5M3rvILd+P/mHPB94GoQqr&#10;IUoAD+cIlam1VdfdVB6pPsNvfI2Xlmcpzxf4EKfjFDyLAF7kgz1S/ZUaQ133XRu8nitRT8nSLIcW&#10;HEOJeYqkv8sz0zXf9r0eeCiCbnYZlywMDhZQzZ57Yr22RimEtGv7rXCJBzlUwSo7ECF2wSwoGAJ2&#10;wTazVjC46XTaIj99xy1rndWCyMpCJqAx7eqQBpNiVkZif7JHWJSkgcCytRLwFJaewJ+ygvJ+7FQ7&#10;oH64ll+fn5/xKDUcrwaXd1h20Tcgwth7zlZ0Dt6nijrcN5/PY51Rfv4PpKy9XB9PGYN6em2pymV2&#10;o+fvkT8rjlBPkGIuAx+Jh3KDtKMdsU1AFTqYN/EbK5UYngUqFWiOx5gS8xRSlmy2yrBCjD0z+B7t&#10;E3hNsJCuARi7LN5Dwel1uf2n8EjrWFQSFIt5wYtAY4GkFIaP9Bw+Ck4xDBZ04+EIutl5JN0Tbjyr&#10;U8EBnrXs6Bq7f5Cavgh2bCXvqmMZIwUKJissWIP4nTJmkBZH6GawYMAu6ABbYNnaCVfoEI7Pc+6C&#10;R0RSRMLzUmBrJH/npZnKh0k6W835/HO4ajPhhgV/NpvZfD632Wxmi8Wi5ebu7W9G38HqzhbwnNXS&#10;rHufMFukecyo9R/X6tYG3prgeYfxGOAo/+gHtngzOWfvMpwhv1qtooUIygyuA7dXHw8zKH4ULPSi&#10;XKm2zhFjJbr82RuznI66tuI5URLP97FSgV+nkve+96AcrCi5N3i+id9Z99paUFDwulAvrILL4WEI&#10;ulq5+3a0J/CpRULdCvXFgtQ7aMi4jmrR8wBN+SW8G4aW71QoKdf66u/q6ldQgGcC8wMLy2y97jtm&#10;YLVkEsZknS3oyFs1+Tg6DZZWECclDylowDO2QPLcmyOqCrWUK0HnOVaPWIO1l4PXbTabSMqXy2XL&#10;kg7FCFs7QdpB0EHguf/Q/k3dGKLxo/1A0nPeB2bHSjztH20ndo1MkVtWJnvEnD8zyUbbcdnYhR75&#10;oV6TySTGSMBWArT5ZrM5qjPiImAspFw91VrNa6nWnRVPIYTOffmaPtJSixaTc62H3q9zPiuIUt4R&#10;uI/vH7I+DbHGs7eEt/+1b97XkmG61lHNu6ynBY+IS3rHFBR04dT5+GEIukIFIe97/Q17NPF9X62O&#10;CqjvhkdUSKgSJX5XNy1X/KF9lhKWTknHLL3v+RHbtGA4QARBLNnKypZAszR50H3S+I0twCBPOAaL&#10;LfdMkkDgOciWmUWSz9HZ2arK5B9nhYMcMxFAHdndz+w4wBt+U1d4j0CoxVO/Q51Rr81mc+TazvXl&#10;NgaJZXd2tkYfKeJ+B92zxqLS0bte4REl/o/vMV5Y+cHtg7aDdZ9jofRRinikHO9B4NHXKK+OOx6L&#10;u93OlsvlURwWrh/S0PzxWduC65uykHufmSx77vO5OVqVQfydWsWtOYxj3jIA5X5XX5+DvrIG139o&#10;vllFe6JOXGePcA9RCryrHFXwHNA1mhXHqrRL8ZB3Biu3L/mse23dlf6r98lDEfTU4tVHAx3CPqiS&#10;7uHz0i94XHhWPCYpTWjMarMwOt/a7VnDzkuQ3r/2vPEWADEBWQahAZFh12mz9pnW7KKKz6PRyP76&#10;66+WFVnnNViPQR7Y8gkrJu/vVhdoJtZYvEDkOBo3E5PNZtOy6MP1V0m6p3zi69VFm8mppsN5Q0mA&#10;COOwmIOko66wjnP9Qc45ar1n3ePXbrc7OqueCbVaWXOB9NT1m9272XWf2x5eFzg6Tvc9cv/x/Oft&#10;6dcYG6zMAeFkRYAqhdhTAWelK+nG+FXvB24DXmv7zMt6jVf/3D19XO6TcoAdFBhVVbVOB9HrVWkz&#10;1Hru4dx1i8uUM1jk7k99Vk86Ju0FBa8IVX7zHKmeWu8KNUroyS2Md26nS+OhCLpZ9+KVInAMDCLP&#10;kqMaem8f2yMuSJcuzzUnnXPbTzWcl0izoOBUxPmkI0IxzylKWJgAeOOYn0c+HgwKAqThBesCuQTZ&#10;5TRAsEA+2fXb7GBdhEszCyrIk628yE/r5gUQY8WFfgaxR758nBrvP8eRYNhTrh5ScN9GnVGmFDn3&#10;1oymaSKxhmDG9eH24vtBWFNu7gqUAfvI2XOCI7+zRZ+VHKn1jK/jgnctqQAAIABJREFU9YwVBFx3&#10;rhcfx4ao+TwuWHmhwliKzPYBz+v8SlnP+Z6h4L7n8Y1no97Vtgu7o2fjnDyRL9LQecFLV+eNvvv+&#10;c22udVHynUuHyXmqHXJKgtS9qfIWA0rBraDzjv6W+lxk0D28eSTVNsWz5nQ8HEHPITXRn6vV7mOh&#10;LziABR61rAwh0rmFv6DgEdBnPDNZ8yzYXVBlIbtte2dRswYbhALkClZ2JhtMeHjvOcrOlkt8xyRU&#10;yZQipXDwSCPShEIBhIkt5+rWjujsbOFkcj6dTlseAXCVV+uHRybRvxyxnwm6Z33nPkOfe9blVBuB&#10;mLMSBlZ1Pr+9i6CntlTweqgKGwUTUvSD2eFs+5xHmpJN3gbRB0zgThXiUmsIywaesje2W5Pfj5pS&#10;9FxCUB9S15zV/Bb5azn6XlvW94JHQkr55nGAQsb7Q7kY1tCzvVLfHHcl6Kdoqj0tcBkIp+PURToX&#10;hbdvGl3a+Rx0HBRBoODSOBJG8dYZaiDkTLb7np/KBJ8tw97RTyBbTOZxP7t9qzWQXZc5kBgTd94/&#10;jTmV88o970wO+Rol6GYHIghiywQdLteoCx+Tpu0Doguyy23JRJvJMAfhUmuyfvZIPfcz7/PmtkwF&#10;mVMgfbaoo9/Zgs7eD17bchn0d3aL96Krw6KP+1nJY9YeS5o/73m/hLLcG1t9PRO8+zzyj/aOgQRH&#10;7fgDuTzOIefx+ZHJg58bDxosri+GeDKo5f4clDW54JHR5zkq4/Z8qJK7tOlpGKe0z30tJdcAWz2G&#10;QBdQLMZ67JBnKeJ8b4lT63pqPoC3kF6qz08l3MiPLVm3ggp0XvuowAfUzW/BPJRzIC+Jaz+Pp2jL&#10;PS07Eza2oPO4UaWigskdW9FTAroSTezj1oBnKLNu62GXZc4LRJD3LTMJY8KXskB4btbcJmw5Zzds&#10;kHQ+7zyS88YsVO3jM1lTjzZkTwb8Bms6B0vjNQJtpdHRdfypRwLaj9tRLems7MB/JtZqcUgRXbWm&#10;I18m6J4lXwlgTKPxFT7oC7i6qydHSkHACqA+87ZatvXVB2xR9vJEOlA4VFVl8/ncmqaJygU9jg/p&#10;pvLz8s5dx+Uws3hc6SWhMkQu/5y8kVMUKLj+p1j3i8D+nHglq/I5BqYu6LNwqgFS771X++fmxEso&#10;Zx8VXtvfsj9cC/qQifpqaCwZaEvLxgtEypWPiZ+ZRYFQI99uNpt4nvC9cUtttEZH77y+ozynljdn&#10;RYEwWI2O4wucoqXz7sn1e+dzcf8hU3BF6Fhh8lNVVbT+mu3JGvZPM2lhIgCo9RXXe8oApMlHiX1+&#10;fpqZ2Xw+jxZnkHbem25mrQBwTB61fh7ZY4LqPWtK2FJ7ojkSPbu487FqfPQcCJZayj2rPH4D6UR5&#10;drudjcfj1lYB3eOP9QPla1ntQ2XWWOs4OJSfxwBHxwfpB/kG6WXvABybB+DIM9zLaxorEVEO/sx7&#10;+jkNRLav67o1FlA3EFbkX9d1HMfT6TS2Ca5nhQCD12BWIKXGjMYl8BQSXeirEEBZcM476svKqVT6&#10;qvg/F10GAW9+8MrkwSPpfT0TctZ87g9PUVHwHBjSV6lx0PeeU+6/RplS12LexJxwSXhkruv6Wxnr&#10;+sKTsfHfUyCnFIQFp+PmLu4pzW37i37peFrbKlS9ib1aufDdI+EU4jkUTdMMJpf3XphPJeRDfktd&#10;n7Pul8npgL4eBfBAGII+7XwtBZdaijEWQJrMrEXImVx55eJniff1cqA2tjQrgUOaGuCK50gerymy&#10;BOiRW941+MzusfivR4eptZnrArLL+87RbnwGOJ/77rUXKxTquj5SsoI4evu5WZjiNaX1Ck2rXXi9&#10;gEIA/cFeBygjCLKSY/UEQHtAoaDzDJQNrCAA8V6v18mtEkySuQ103DCJ5995ywOP0ZSVCM+FPive&#10;eOJ0vDU9h5w84QmYrDTh/rk0+q4DLdllYDm6SMAQJUeOmCMPb83vk8e15uF74V5rfF8ZZYjy5pw8&#10;u/LpW75LyHFD5YFT8z4Ht5Dlz0VKUdB3Him4LB4iSNzRwA3p31Oa37h4BDNr2sFvdCHzXMKu6e7y&#10;iLiUtk4FWv6+z723aPOi3Ss4FzyHMOkEaQEBwv5us+Mji3C/l7aeM81kivOD1h/kZjqdxvs4f2/+&#10;A5RYM1HCe65Hrux8PxN4r504D7aa49xzdm3no9PYxRr14n3RSG+9Xrf2cHMMAPTPaDSyUOW9rZiY&#10;Q0kCYs5HkXEbc1uinXTPNiw1IOlM7LWdtBxqiVaSDut5KphgDrgW5UHfs0cCz/G8zcADH1fHY8Mb&#10;T11rtF7P16b6LkXM8b4PEdb8Wdl1zhrC9fMUFrwdwsMl17F3kncKChTefMSvgvNR5O3zcHeCriSZ&#10;vwNS2l2A3TSt6We5U23/uz6QXW2bwrmCyrladS13zoqg74daaQreEykLlbpp81nlHKxNrbip8ea5&#10;2IYQohWTywIyhvHLlkAmxCB0cH1myy9b5pGmEiPez81lSj3znrCjbu78vUZt//r6ioQQ7YkXPuOZ&#10;B6mFKz8I63q9jmvBbDY7Kn90N7eD1TpH0PlMXFi28T2DLcyq4GAFCxN2jq7Oe/5VEYQXE0sm6bCa&#10;83nyqsTo6jP0K8g58uB6cJT7UAUbVaMj8s/pod2QP58GwHniPcDbEjjdLmtd11yeUs7jvcoDmkcX&#10;Qe96zlMyRt816Nz1NgWMzVvGeykouBdS84VHznWuKPLiabiHvJ0yhNwLffiJh7sTdG/RPrsjw7H7&#10;YCpdb+EsD2JBQQGgBMLssH+N95mDNOE7EBQlWl66Xp5qpVRCzXunQYq4HCDo6nrPQrlai5E+KxoA&#10;dQ1mN3YFk3N1d2dijn3n2DvN5JzJKyzlIYQWaed97XARN7O4FQBAALchkfXRbmyhVqsv+onrycSe&#10;686R57mMbO1mZQ0rAjgPjn6PbQEaub6LnDM8zwQWUvl8dJSlqZrYD17fs9Lc87BirwB85v/sSTBE&#10;sMpde6oyuqAfitK74JnhKene2Xh3adxqfng0cn4O7k7QzXyNdXxA6sassrgvnR8YtirhczU6nI/L&#10;xxRpwCAIHhDCrhEo4lnQNI3VTW2hDhYsZIPFsUDFFoVrPHgpi0tTNxZGZ7rmmx8l+Sw0iclhQPC9&#10;gscHzycg5BzBG3NKVVX2119/RUvver1uPTdseTU7tsIh+jjGJty/zQ6RqXkOAzhN3UuO90wM4RqP&#10;eVFd0jGm2XKvzybKizyU4CFdlHe9Xtvn56ctl8vYbhy1nZ93tuZ7++xxPay9y+UyknyuK7/XaO7c&#10;7qzwADGHxR/3QFGAYIDcfimLi57NjjbhurArP7c/8kY5sD1gtVodBXBj5YZXDh57qCdI+Xg8tvl8&#10;3tpywNein7hfuKzoe+4XtLu6ufNn/c3rl1Nx6r3sucD9ZNbeFtDHOqIWcLVc57YMpHALgVeJinpd&#10;5GS3gtPhteuj4NX6NzcPmRWSDqhiGnOjHsWpsWPQdnws6a3h9eG1vJI036G/c5nuStBzhW91ZG17&#10;ku7cr2nwwNDzZPl6DZjzrg9hl1Xh1RdcVfIUvCY80nTq5KyurnBXZqspSPsff/xxFCBMvXpUWEda&#10;bPVmBSML8mwhBynK7fvl6O1sbYc3gM4HuF+t6QAHN2OlBaeNfPnMcz5SjYmfR1BRH90zjvYAEUW7&#10;o00RvRyR7WFxV+Ui2lzTRd5sSed+QiC37XYbz25nIYWh80uuPRmq2OBo7VD4cD8gbw4gyFChCooN&#10;1Leq9pHooURBH0I5gzRwH/qN+0DLz3njO4/4od1PWY9ynimch5d2an3rmis8pUNXeZjYnqM4yJXr&#10;lPS4bVIKJs6T82VPnq464Zoh/VBwwCMR9VeDWtC9Z7RLXk7hFeXo1Fydmh/492uhi1PeC32UuB4e&#10;woIO5KyxfR4MT9g6Ba/2IL07VBAPYe8pgIj/tdUvOYEWXB5McHBsF0gTH2u22WxsMpm0SCgTcIxH&#10;dU3G7ykgD4BJcF+wRtvMYhl5DzjnZ5YmI3yWuZ4B71nPkRcILQivF7G8D7jdYMVHOVarVTz2DB4O&#10;at1Xggthgl26AfShngXPBB5pKQFnZQ6XNwW1soMwY2x5bcfbAVJjCAoN71xz/I724vPRUU+uCyth&#10;mKTjN3XvZ88Ebn+2yqbawasHX9O15rPShct+ClROueXaoQq6lILgGvmatck4K8fe1cBR8BpgxWJr&#10;XmqOg6oWFNwKD0XQgXMXvKJlLGCwtSy+RmG/fSK03d2LkFGQA8ZJK2hWCLZaraIFFyQRZJTP9WbL&#10;te7h7iMEsKs37jkF7I7++fkZ3Zn5ODNGar85l51JurrLg2QiINxyuWxFM9e92H0BkgDigEBny+Uy&#10;Em1Y9FEvWL3jvvRqZE3VxOjuOShhBVEGoe8q+3Q6PfLeUrDLOvKESzvqgzZjd3a854Bs7J2BsYr7&#10;QghRKZNqV97uoIohlK0Kle22OxtPxq099vidtzCYHeIBcDr8nomvWlzx/tQ96ucAbXdrbyvkeaRk&#10;ptetSDqX4R5t8S4oBoOCgoKHJOiXQCHpBV1QAbAsiAV9wCTHbE8aOFgcSDiI4nw+b90HggHyonuF&#10;c+OQA4DBeqkWdD2LncEEDvljLzPmzMlkkhS8U3v0NCgck3R2+4f1fLlctvY3817cnAVYwX0Bd/aq&#10;quznz58tQsvtygoS3T/H5E/LwFZhEHN23WcLu9eHVVW1Is2nFDJMqlFWHEXHVuwQgk2n07hvn8cW&#10;u42zIokt6ClPNW4nDVqXioy/3W1tu9vadDo92mfP0ek1voBa1LndPes6u4enXCz5Om3T3D190Dc/&#10;BlvkVMnF/dTXQsd1vyVBBzxFgZav4HwUmeRyOOWZb5p9bKZ9Ahcu0Jth6Di+xri/ppv9tdJ+eoLe&#10;1ZG6kOEedsVkobKP290p5eo72XqCxTXRWmwzs1CogoW6bcWI9zlCQsrtcEh7eq6oTdNYEy4Xef9U&#10;AeeaD/u1AdetV8KtBBnOR62FIL9K8EDCQUZ4TxYTDiYRsJCaHazTyJMDx/H+YbZgc/46VvV8bk4z&#10;hEP0eQWs4Prsp4g55wGCzsHHuA2ZqHsWQv6dLe3segtyPJ1ObT6fR8v25+dna4899rojwBuI7nQ6&#10;tdF41Np3znVhco6j6/h7JZGpscNKC+4XJu68XWC73UavgxD2QeDGk7FNJ9NW26llma307KXA48Vs&#10;fyxpqPbzf13VUfnAZWKXffZIUCUnu/BjnLGllb0z+qxzqe81/gCu9cYmfx4Kteb3Qd/rtG7cd11k&#10;XbdqcJqeYinXvkPbRRUsxZp+O3hy5Ssi9bydW1++31OYJXFl8ULlAf7/yID3aRXaJ2bxmt13C15X&#10;P3gy9xC5T/veu5/ntT7l8PLne7tkAu9evv/pCXoXvKA9eCj1OBx2x7s0+j5sfN2tHlCQ81S08TjI&#10;LFhj51mbvYfEg7aD/lZwBkrznQ0mhiB3vNd8uVxaVVW2WCyiezsTPaTBC5pZWxkFKycTQLa2Y95i&#10;azqII9JHHup6zUoClJEVlqwgAFJWX51DmXzjPcgyrMCRaBJZZsUD6spknI9fw3919UedPj4+bDQa&#10;2Y8fP+zXr1+2/FoeRdFXJYHZ7zmubqKVH3u/eX2AJ4C3zxzKGI9ggfjCdRwKAI84oz3Xq7UtV8sY&#10;rR1tMJ/N47gyO5BmjySx8MfW8Fj/0W/vhfH+P0eGH4/HrTHFWzs4ffbqgNcCgvPpOFAgzdzaqwIs&#10;vtNxyv3Lgu6lkCPqfdf3FCnoa0Xn+uUUQXytKpH4OlWYDBEkc/mnrknJAKcI3c+O1Jg5xUB0DUJ7&#10;qXxOeWYueY/+jnHJ24EUnoHoFtC+f2iSHn6Xj4rI28jMTnuec/ek5p3c95pmSgEylHN5a1Cu3FqO&#10;rrxfjqDf+mEqKCh4b2BSHY1G9vHxEUmN2X7PMYgLn3vNgjprm5WApPJiou8BaatLsWfdZhdz3uvq&#10;5a+BwzzlGZNlPq8bgeGapjki52qR1e/6WBQBkO3NZhOPbmt2++PX/ud//icqCv78809bLBb28fFx&#10;qPOusc32EEcApFpd2j3CA6h1nNsFbc1pQYHcNHtX9qgIWG9suTooFhCJHpZzDdClfcIKnd5CR7Co&#10;AIlfhfaRaaxEwGfuM/xHv+QEJ94mwv+1T3G9PjfPAO0bKGn0t6H1uZSck1OGFxS8A9QLTOcjnnue&#10;Zd55VTxSH3gK20t6Er0cQTd7cI3Tk2Ooy8Y9oUJ/TutfUHAKeK4BiRmNRjadTuN3IF5qJWQylbOs&#10;aX5qZWVCBEDQCCFEKyaUBLzAsSeAd79+h7KyIMNkjO/Ddev12r6+vlpWYLQT75323Nj1pYKTfs9t&#10;NB6PbTqdxjZfLpf29fV1FHEdgdu2261tmoN1nAkVXPS5/XQuyfUdex9gHPD2BChO+Bg1kPO6rmNd&#10;xqNxDMbmWXjUejkEqBcrmGAdYCLN3hLc5hwfQRU+Oasb2kD7keuWslR0WdN0nKi1fShaa8kFPMq4&#10;LKlnMVcW/t/HMpNTqPXNt+D6KHLK5ZGaK7ytrilPpNInPt6Jc3V5kHRZ/3Pf6xr1kgR9KDw3h4KC&#10;goIhAOnUvem8VxnXYY5hi7WmlQKnlRIk2MptdtgfD3LKlmsQI14YUgSd3brV1VaJeyS9m03cB44F&#10;iN2fzeyIiDP5QHvmPArYBZtJFIgtPsNCvVqt7NevXzYajVrnpYOIc/A3tAM+M+nzrOXoA207bhu4&#10;znNkcybovFcfyobFYuG69afy5LZMldNDqELLlZ3HM1vN0Z+sNEKb67jwlCtskdLng8dlypLuPSO5&#10;McKKAr3/1DWfy9KVhj4n3A6nCLh9SVxXPT3Snrq/4HbIKV5KnwxDbo1VpWNqniq4DLo8dvq2taeU&#10;9/JQqGLT+60PPMWzEuzcvd57lhvNXpSgo3NU6PNcM1WYbZp9AK1HcqO4FZq6Se5DLygoyMOb+Nmi&#10;ic8836gFnCd9nX/Y2gqBAvNcav8uu1IzwWTLphfgyRNKOIq3eqQoMWfX9s+vz0iMEXWcg5uBgDL5&#10;5Lrz/I3feCFEm7CCBEoIttjDWo6yIE4AgsXNZrNYbwSJg8U85eKO9mQBIWXZRpt7cU+YuCOqPtKF&#10;EoE9IfqQbc97KNW3jCq0t2FonAS0L8qs2x68bRIeMVaFFfbjaxR/3jfPY04FJG3/VFukrhmMYIPi&#10;eXBb9O2LVnZXlEdULiooeBfwXOYpzwr6QZXrHq7Vrh5f0+9UthriZZYi80qoQ9h7LHalk5LzIKvE&#10;z71K98DgRY8HCNxMp9OprVaraIHho39UeHhHxEmp+S1U1dYi6akHyhvcFxV+zkCMSHzmXhBPuDzK&#10;643HzjvCGwspS54qCkFkmOhiD3LTNJGAYX+qBiFT4qjB39TiifEPl2m4myvBxfWw2LLlVuvO5IwJ&#10;lhJOBFJbLpf269cvW6/XcT7m/dNm+0VpNpsdzdFMwFNEsWma6JIOSzmXl/dTs5Udn0HSQdi5nVUj&#10;j/rhbHtVGCjp8tqJ09I+ZaUGSO5oNLLZbGbT6TS2DZdJ+yeVD+oNBQHGQ0rbzycSIB/cz/vzta58&#10;DJx6RHiKC+1j3qfPpBGKAC4fQwmm55nC5F6RsjLnrh+NRkfPaAo5axx7G3Sl4SnTvDoMQUqR46Xr&#10;XZsSgofg3jLDvZCqt2dhS5EEldFyY/nVkaqvtnOXQko9yN5dgdVFbkFW1ctO01ADRZe1eeiYVSWo&#10;lptlnj7wruf0lKCbHa9NKm9xGpqexn95eoIOqFZdBQQP6nYYJzo7z/XsXVDapqCgvfinrKeqmWfw&#10;3uRUuvwdkztNRxUDLGiwe7IKIBxxdYggoiRKSTrIHMqDfeccvEzPgfc8ClKEAHlo23SB2xvn1X99&#10;fbX6SAU83h/OEdix9qi7t+7VZiLW2MFTS70cVquVmVlUZKTOhU8RqZRAr+viEGHTs0B7BB8CGgsv&#10;PB51TfUUL5on8soR2T59nyPofXGqkK5zhL5Q95zSpKCg4HpIzSv8jBaZtz9ya3jK8Mf39U3f+87b&#10;KqfrX04RadZ2N/cItcctve9YgZ+b21k+imVIXv2E4L2U6AwNWsNgQZfdM3XRLDggWDALdjRpnSv4&#10;dN1/Sn8EO5CUlID/rhrRZ8e9+03Hoi7gTCo0UJZnoUttv9E8mATznKb7pZG2uiMDTKRAPvF/iOcJ&#10;Wyx3dduVHlZWs300+9ls1iKcvGAiT56v9aWaaT6nnElsjuSwQgCfYT3PRWf3iDRfyxaBpmnvaeR1&#10;RvuWr2HPCt6nn5r3PAuB9x/5YV1E++T6GefbsjACTw8tN1zwPWWNlkPbQZXoKQtYyvrCbc/9zn2I&#10;a1UOSCnMkm2SsBxxfrn01HWW23LIvkVeb1Pzyq3Rapcerv+eUrOg4JGQUoR7Ctx3Qk6ZCvA6zlyM&#10;0ccTyGvjPpZorFd6rRJ0b83k63Jrauo4Va0nyuzl55Wb03wpgg4M1XQ9wgL3DIiu7/VhMOme1FPa&#10;kIWNHFoCbt1YGPXrY88VsfVQhMpqu9zRCAXvh9ZCYMGa0LgTr+4VVyKvgrt3bYpws3sZjjDziKJZ&#10;+ygw3peesiDnEO+rD+QMQdDgwj+fzyNB533mfPY5iAqu4SjvfBQZ8sScgaPU2EXeWzjVQl9VVXQv&#10;B0H22l3rqn3E/axt6e1tZFLp7W2fTCaxvTwXOoZnffaEAHxmwj1kvuZ+Qxur5ZcJuQo6HljJy3vr&#10;lXSycoQVSPHs+nDYzqR9A3Ku7aDvc+2QEkj185C1j+vFAflSAqk3Js9Vil8DIRyi26fw7uTc6+Oh&#10;7fCu5PDaUAVqTile0AbaDNujIPPgTHSdi1NzqpJgBcsP3veq2Me1nrLAI+C4B9ek1g+PoHuWeTUa&#10;a9lb34V9DBjg5Qi6akn6uLm/4yLxahgirDyiYFPwvGBSwGDircQOUIKjVkAVZplw8z5dBS8AEO51&#10;Tx0+817iU0kG1xGKAlYWgGxyuUC8mWB5Gm5d3LisIOewOON4sBR4gUZ6IH0pi4lXZ+8zl089IlgB&#10;AKCduO1CCPFsdnURT9UlZQnQMjERRhsn1z/KTkl21vIe2l5r6sGWUuRy2VRhi3GPLQbYMsH1Y2t+&#10;IS8FBQV9UWTBy0K3stV1Hfen59Yrj7x6CuqWhTnhhu553alMkeKETNBzhNoj6CmFtNbPS8/DXQl6&#10;SuhooWq7j6GTU3sIqlDFKLTsSgmohozBwiVbdry8romcBaurHOeWs7HGmvp3/hbMBigMVfBii5Ui&#10;J+SxYNu3virQDSknvgNRSLkOeuOoVSerW9qvR0WorqSgODPJrjJdosy3WoyZAJtZtCIvl8sY4A0k&#10;G88HkzhonkFOkIZavhlM6PA7yqHERsk18tc66GcmtRwojBUHsJ5jHuUj0lRxsN1ubTKZtIgcP//6&#10;4nKpy/Zms4ntxvXCWsBnorN1FZHduQ28uqsygq9XD4X9FvN2wBq0E/qhaRpbrVYWwuE4OFjPWZnh&#10;kVr8pmsTKx9UKYT3UGaE0A7uFxUJ24N1HJ4YsPKGEGw2m1lVVbZer2O+HC0feeFeM4vjAOlwED4u&#10;p25VwHqPIHkYd+xtwWmciz5rR2zvcGyBP9U6eomy91kr8Xyl8kwpnDQNFbZVzuqCN5afhSilynmK&#10;vNZ1XZ/7++aRa99T5Mo+JOOcNrklThl7XYrxPvUcqhS/dttxWbw5lZWnWNd5LeXvEM1cZSGkbeYH&#10;YWOkyC5+S5Fo/M4Envlgij/qZ89F3utj/j8a/1YKNOnxH8Le02j/hVt1M3sSC7pWkhcYJU2NNbHC&#10;SrT6grXxXv73xqOVpw+uXWaPdBekcen+KG2fh+eKzMQc0CjYIYRIrs3MlstliwiDGLHbdsrdV91p&#10;8WLS34egMJlT0sp7tM3aWmZvwedzyPu4DzI5V7drHdPqro/ref+4Wrj5KC+FtxXA2xLgKR+bZh9t&#10;Hvewlh7kfD6b23Q2TQoPKbc8BQsSOTKhRCuOlaY+SovrpdYJWEn4N6SPa0DWVQHjPQ/aJ1AocLvw&#10;vVzGc+a1U+awV1x3+ijGCwpeDUdK1gugy6iTwqM/g0x0sY7oVh2el2GUUHSt+X0Ieuo+Lh++y20J&#10;S6Wh13rXj6rf5SAXde/I6tZa1XJTc4vwHASd0de66mk/PPR1bSzw0SUIXgpd/a3EpOC10aW9flTo&#10;vITv2CqoLuw4DgzRxqEVBplPLVIePKs0yD5fkyo7CLp+j/vYqs5W00tYybjMrB1PCVVKQNkKjDaG&#10;8oMtyUyGGTy/gJh758/jCDPco3uIedsVXPSxhz4ncHTtR780+HlS4VWtF1xHFd7wO3tIsCWXyTWP&#10;SR2nTPpV2BpquWLwmFTL7qXXEs9ilrNo3xJq+BhKEoYYQ55hri54H+Qsx0HYU85b5t2A+Vit6Lq9&#10;2FsnzdpkO5V+6j5dg/R3z1LueVXH66WfQ5XeOpZ7z2V380mU18PTEXSztssE723Ta3iB6bsI3nuR&#10;fDZou2f3NXak0eVy13pP/tQsBKasV3hYdRyE8NuNv8SIK7gwdHHBAuZ9zxZDs7bFm8/tBplmd3b2&#10;9hkCtgbjM/6nLMgomxIZkF7sPUddOdCbp/Fmq2mf8rIFnZ9nhiow1C2dLehMKrk+qbzVgs73qJCn&#10;ZWKtPv7PZ3OrRu228QRAj9jlynsKUkKGeklgnoULo1n7CD+1XvC4zxF0vGcFChNwCH/wZGCSjrxT&#10;baZEPiUvpNoD+bc8LDqGrOavigD+HXX1oGsXeyGcg9Q4R3ly1i3uE1Wc5QTygtO3QTwzHpnM8pjX&#10;ZzTOeU3a8+fdoIS3qRvbVe052cziKTHstaZI8Td8lyOzeiSZXsMu9zx3powkStAt+OXr8tbCEaqp&#10;sue8AvSepyXouQXKWwi70nP3X772nPnQOHUiTJH0goJHQGqCZnLMJyPABXw6nZqZ2Xq9jmTvFHgW&#10;9L4kuWmao9MQ+Dd2u2dLJy+oTOpQx1OsdF31h0WaLbGbzaav0GqnAAAgAElEQVS1ULMCpK9VhMl5&#10;SuESQjiyduvxcmZ7V7jR+GAB8IKfcb4cAI+9Aq6BLgLL+eqYZTIOeAQ9teUB/cZbCvQa/FeCfupz&#10;odvazkWXsutRUayDBe8GnduO1shCBFzEuaI6bJdSQnsOQeffGaxsTXmVsYXdzFrKZW/N9sqgCt0u&#10;K7qOoVOUDoqnJOhm3cSbOwhBgNbrdVz4+f9ms2kJBjEPc6ytBVfFpTXJan0oKLgnNKgV7yc3OxBd&#10;dc+CJhjEEwG52OKoAKHmSOG4Vq3nZm0rH1y/WeMMV3A9x5zJCLu6sds2tNkgw0xyvUWL7+N2YAII&#10;sILB23+PMqoVEwv8fD639XrdCsKnLtacjufOh/S9IGjsRYCycdkjYZd68n+FJxioMOF5JnF8AF4D&#10;2WV/s9m0+pbJNwfgwzVQHHD9UkIvbyFIjVuUheuzWq9ss96XC0qenEUcZUGMhvl83npWUC+1rHjt&#10;7K0dOvZTfdEH7HWQ+v2aKHJNwTXwLOMKz7G+PPBah3uH5MP3Pjt4/sM6yLIFK5FT+/t5He8iriwT&#10;8ZqZak9eB5nM8705Y0lufUmV2VNsaz1z6Whdnpag58Cdoi6WZgdBjl1GvcBB93Jp8fI61TLwTPCE&#10;nXPaP1TBrG4HPSoouBeYwGnUczN/j7OSGia6Znvyhz3PrI329pWzcMF54B4msSijkme2YOeeS7YY&#10;szWd888JKrqHjYm89x0Dde+aM5hkszWc1wImcUzgUScEL0OZkRYH9kN/eXv3NbIs/+a9T9VDFSX8&#10;mypQUCcdh2YWYwigfrie+7CqqlbQHxaauA66hrIFIyfwsHAH1Lt9GbFn36y9jUCFNm0/PhHBU7zg&#10;xf3N9Rnqsq0Khj7g/FKWmb7ItS9+87Z36DWnIKUc8sqmCrPUPa+OZyGzfeDVxevnR4E3T3nrZZdB&#10;0HvPeaSUfY8M75lszcs0V/NcudvtrLKqpdQ+l6CrHMGyShd0r3rTNO4xaUP7J3d9V1re729B0Pvg&#10;2R6Ud0Ppn4JXR86C3TT7qN8e2cDvTFb7buvAPUqCdAGG9dsjX97pFpcWujyhiQk/a6bVza1LkNL6&#10;g5yrkoP7gtsJ10wmk3jkGJN2XMPB8lBWBbfvUGuMEnHtSxUsPbKuiqAUEWVyrd97deoi4qhDH5dy&#10;tCcUIpPJxJrG327hKSc2m419fn4eKSRA+FnhhWu4jKeir/D4SGClwqMRqYKCW+PZnt9HANbpXdhZ&#10;aA4K1y63cu+IYo6E3mdd0Tk3ZdjsaxHndPsgdV2KjHeR9Lcl6AX94A7YyqyqK6utPhIuz5nQri0Q&#10;qMtLmXwLromcRjhFMHANLHnT6fSIxHiWyL7PDkcyRzmQJj8T0+k0qaGGlfmaBITLA5ILSyhb4j3S&#10;CLKp4H3nfC3PCWwVZqsHiCy07iCLs9nMzA4WVlZeMAFOCSiX9IzS8qpl3LOa69FxbEFWqAfDrvb3&#10;FeI6tFUqAFofEhhCOAo6iDp65J7HNurz8+dP+8///M9W3Ztmv11ksVjYH3/8EV3gzU4LdHoLeAqx&#10;c9Yyfo447ZzSBHm1xgFtgSikvsB73ru8Jm6FIvddHl6bsmxS17XttjvXkzUnv/B8wvNcbp7hsnSl&#10;PcTC7Sm5c9en8tW0UvcChaAXmFn/wZXDNSc/tgZFIXRXWzV6fdf/gteBandT54OatfeBV1V15Mru&#10;pZezpOt+59xig0WQ95SZWdz7rkL9pYH8eM+6CnkppWCqTuyezeQR+YHAMQnEfyWuOLsc1lwus7r/&#10;qxLALD+/dgmwqTSYgHN5uA/5v/fqArvxN5vj69XK0XUMTt820H3z2Fvu5c/3N01jf//9t/37v/97&#10;SwlhZjabzeyvv/6yf/7nf7bv37/bbDaz6XQaFQGPEomcvT70+6HrrXcPj6c+CiNVFBRiXqDguVNx&#10;zbFybtqe91Eh9D662oXnldF4ZFXTP3o50GV1z+XbhVTfHq2r1t4OmNoaxL/p7zGfZp9eH3Ju9qIE&#10;nbW7eCEI3Hq9bl3L+z51f5qSwltBNUD8nX5/TvpISyfTU8l5Xzfbvki1f5+J4dRJtevec9roXXGr&#10;GADXWEiHpNlnTDBpw6QPC2GKaILw8f5z1k57ecPazPuJ2erI8x4EbLYustDNbt/8nbpn8+/Yg66u&#10;wzqveu5qunipoMS/dy6IHf0AC6CSIARD03kNdcReaLbKqwWelRls6c+NE51/eL7JCSspgZLvV4WL&#10;BtTDi7c28L087vgzB83DC3Xna3m8DK0/lAL4LifY8bMFC/p//Md/tKLgm+23KKxWK9tsNrZcLu37&#10;9+/2119/Ra+IPv3lgZVLsV523TPCL6kcf7S1re+zfE90WcvOSeNeuKSc+UjQdaKPgjc1p746utqC&#10;0UWyh6zJXXkNgaeQRL/nOAvfB9moq8/ZmMC8Ko6zQtCPj2Hh4AIc6Ic7ibXru93eHaOu67iwXtIV&#10;8RRcclJgwf8S8Ej+pdDnobgkcn19a0XNMyGEYHyMZFNfLrBRH1xSELqmYIHAW7w4IKiZEhi2xGJM&#10;4rg1TVOfQdwLKyO79fIiUtd1JCTr9TpGfee0URazNiFkl+PRaBT3kIHAqps85ljUUa2tXf2CcsHK&#10;iXqx5RrooyzkNuOz5rleWi4QT1Z64P4WIQvBZrOZGxyny3KsSgEoVroEHW5rtIGSbHzPHgHcPyg3&#10;rmOCrOe0o87q4syKJFw3mUxaZejzjDHRRpn6tB8f6bPZbOzvv/8+Iuf47efPn/GZ3Gw2cUsJv7w+&#10;hCeL9hevgdjjvv+hXUav/mi7nMJqCFLtdAlFAf+mzwg+9ym3p1S7hBxxDVmE0+7z/SMQVK+s3neX&#10;lG+HKKqvmU+q7jw+Md/3Qeq5fVeooS/V3jky6rUn5kCWj84tn4fUvK7ror7P5cHlZmKu6ebS4fcv&#10;SdCBS5KpVyZnOYHhEaDaruieG7q1YAUFjwa2KJpZJNIY50yeQN753lOUEWwR5sWUhRUmnal0gK5g&#10;LaxUYIUDW5g5fxXUlfDgO0Rn5+jpgLr/M7Ja6t+eBty2SjjYZZsVCn0sMKwI8K4bQlYZ3qKvHhX8&#10;vbevmoUIj1hxnbne3B5IPyq3yQsDRJ3H9ynouxahDBCUoHRK4fPzMyoZNpuNzedzMzNbLBaRrEPh&#10;gDYEcd9ut61o/fiPtlFLEPowRQpYUce/P8o6XFDwqmAFMhMqnrP6KJEL2tA5X+d/T3ZXr+Y+8n1q&#10;XcmtNx5BR556r+dNl0pf+QobJrx7tH3ehqAXXAY6sEII1ljbDfZSGtFrKArKxFrwSKiq/RnhIBA5&#10;yyL2Sw+xeum14/HYNpvNkdAP8qEeNX2VAGxh3N/YrmMqP3xmqCCEcvGCiO82m401TRMt9JoeC1cK&#10;b7FHWWHxZMLKCgW2+nvtpCQZ7vOpbQgsDHTBI+iszOnqr2bX2LbettrYE0LNrHW8HurKLvx4ecIr&#10;9wfGB58Vj/bgvf6XQtMcAi+CdC+XS/v582f2vuVyaWb7fvvv//5v2+129v37d/v27VsriB4DdVWv&#10;CbPjY948QS8nUGpeXh6egu2W4P4ua2tBDo8yPspYvT689TBH0r15i4+dza3luCaX1ikEnRUEmo9+&#10;l5IxdF0d4g3A1xSCXtAbTCJwxji+Z6H21LS9+y85oRaBouCa6CskwyLnLUQgQbyHtg+J86y/IGGp&#10;ca9WYCaf2+02u5iwFfXQANaqgxJ0WOgZKfKT06yHEKLFE1ZavkY12Hq/ly5IJMcD8LwGkL8HFkiU&#10;wA6ZGz3SlfMUUuUElwXY1btINnk8qADEYyZ6C9A2L35tNpsYuBD9MJ1ObTqdtvaxc568nUwJ7iXA&#10;yoWmaWy1WnXes9lsbDKZ2G63s3/84x+22WxsvV7ber22xWIR24XHPKzdrNxiazue4e12e6RESc0T&#10;yEOD36EuGijuFGJ+KTKvBL2sqwUevDFxzXGSSpu/T5XJI2up1z3G+iM+X16ZtJ30c86abNYOapoj&#10;6KrgvgVB5+93u13WOwvX6No9pJwvTdB5QfWEU100W6+6v+tiKu8h4HQ87fsjPpwFBQXDodZkXYDw&#10;22q1ipM7rLFYEJgo8DzkzVEQ+nkx4T3cOj/mrHteXQ4f2mRC9yx796QWK32pm5ieMc6khq/PgQUt&#10;tDGToHNIh2dd7kOMmDQjHXzf2f7WFjSV4KfWOi33UbrBjsg5lCRQ5IxGo0jOcVa52bHLPSugtA5e&#10;ebU8rMjS+yCwMYFerVb248ePZHsrvr6+ooV/u93a19dXS9nAfYm8eL86B8kz27fber1uKQ4UXFf2&#10;NtA+QbtxOkqOh5Dv3HOJ368ld1xCSVDw3kjJzOemlfvOu8ZTjp9TjmeR9T25A/MYu4krWdfrPfQl&#10;6KwkPYWge+uf5+LuGUmgfO3Kk73ocmX0fntpgm52OA5nvV67+76wEE+n09bCjAW3GeXdMZ7lYXo3&#10;XMpSUFBwKbAQzlGueY8u3LcRtIot0V9fX/b5+WnT6dQWi0W0+CKNFJAPu3Hj+QAxxd5zXnSYLPJi&#10;plpxrgPv5wZh4UUU5QDB65pTdRFlAcb7HnVjBQinqws/7lGLKAsUnKfnHcDKALQh+pHJmp4ggvR0&#10;DUEfcJ4pIYXr77UJKzY4HXhmeBYIjdbO1mG+Fi+2GrNSnOun/QPw2NNgcwhYiC0h6B94TnAQQvQD&#10;/sMCDvf1Lmw2G5vNZq3I/J+fn7bb7Ww+n7f2oHtjAvUfjUa2WCxae9gnk0nyzHb0ESsVkBfqwson&#10;vNc6431ujPSRVbRup6KsvwXPgq65Va/le3huu2R5eG55BnjEFvM3K2m1/fj+Vnp1EwN1pxTtvH71&#10;WRu97720se2QDQI6zyJ/736d+yATpMqi372FiztrllVwYAHPW9xT2nvFtbVdz6RNMyuLcsF7YohQ&#10;7GmTMTfxUR7sCgyyhgUFBI4tbTn3Z+SXipgOkq7kE997Luhm7b3bHPmc6+kJG2r186Du80pS2X0a&#10;czaUAUqgNU/UE9cy8fLcwFEfpIP6cvvhGk+hkRJKcG9KSaHW5yEEneuk7nUYU56AoW2u4yZVdr0G&#10;44HHhI4rbmeti75S9cX9PAZQv6FrEYQoRHzn/fes7NDtKGbt6P+o42q1OlJYaNuhzDpmcQ8fL4f6&#10;cr29l+IUGaKLJHS1rY6jvvcVFFwKfce98gCez/ml81YXPzgH3jN/D3hrjyroeb3T79jLipFSKPN7&#10;nm89QBby7tc8vHUkNRdBkZ4qG3NFb/3kudMbVyl4ZXw5gp5apPo8TJ7bHe59NrL8SriENr8rDbb0&#10;FBRcCxhjm/XGVqtVXLx4zzKE9vF4HPdaIxo2EwBc10dY7iJ5cFM2OxATkFiQDCZjUCSoOy/ygfYc&#10;aaZImPebR2pCCC3Cp9eAXKMtdR+v106w9qcIuh61piQQ7Yb/vAjjeraEp9zkPNKu5Lqrj3MEXQUo&#10;lAvXMLlmQRT1yCmo2eqtyh9YvuHm3ReeBYLX5tSY0u8mk4n9+eef9m//9m/2j3/8wz4/Pzvz5ucN&#10;WC6XR+ewM5Rg42x1jKHZbOZa0PmZh9Uc+fI2gS43znuA+zmlILj3enrv/AseC11yIM8zKcVpGU/H&#10;ympVXLJhAcYEPb41ly7eY21J9QWvY979/F7XEE4DUGV9TlbSe7vqlJu/U+U2e0GCDuieMUafibur&#10;k94J91JOsIXiUul5L087WFBwDWB8LVf76NLL5dJC2J89rVr58XgcXXXhQo7o1CCSbJXsyhcLKo97&#10;nuPUjRmEQd2z2KrKpBkWQ2i2mdyf0k5KapiYczlQNrWEMJg8M6FCWVMEm8kr14fd35j0ekJGqkxN&#10;03QS9KHHzKQIOsqxq3dmjbUUQ1BooL3hZm12PCY0TxVw1A0eaQ2ZU7HeqPLFrD0uUgQdr8ViYf/6&#10;r/9qs9nM/umf/sn+7//+z/7rv/7LPRMdZBjvWZjU9tC6Y/yDZPP4nE6nZsFsPGqLWhgvLKeMx2Ob&#10;TCY2n89tPp/HbSx9+v+WeAZiXlDAyI2JLqPdoynHHgVMxpWYY13FMZTb7fZIScvzupe2pq/oS9Bx&#10;bcojMHeP95tXlq45R635em+qTA9H0IdO7h559DTwOXcts+79W/cGC8d9vAGulb/iFRbDnIUo97uH&#10;umk/aCkL57O02znPhLbFJfLomihvhaF5M+nYbDb29fVlf//9t/38+dNms1ncv23WtmYzgQRZ0qjQ&#10;PHfxsWd9tbb4rBZyjF2QdJ2D2K0d12NcY/HMHa2WsmgoqWdiziSQ32tbMIHG74g4zgG92NVbCTbI&#10;INqGCboG/WJhgj+zEOK1OVvs8R2sDiqA9BECPIKOdDiiLNL0xhzSYUu4ty7n3LTreh9DAYKZbn/Q&#10;cnvvUWeUt8v6xf0xHo/tjz/+sPl8bt+/f7fPz0+bzWZmZvbz588jwRBB7vC8oV0QqR7jBf9ZoMJW&#10;CT4SEc9zXde22+6sqY/bDs8UP89VVdlisbCPjw9bLBY2m83i2eyMPp4zt0CqT7r66lpgOS837z3L&#10;+pvCM8sUt4KuV96Y4DlpyHp5bejalfv9FtC5mxXiqqBWpTcIOhSjXB+OEcJzKq+jqgjma/jUFa+8&#10;nIaHrn7tq5zJKYu77s+tfw9B0LUxuwYnwyPoXvq8P0yv5054FqJudvpDyoPGE5pjXpZ37eff7601&#10;TwHHwammX+tUhcpqO81SkR2DqSZ5lrX08brUzJ5Dm63PBeaXz89P+9///V/78eOH/fjxwz4+Puzb&#10;t2/RpZ33RuOe9Xptk8nEPj4+ItFUjTATZTM7st7mSDmuYfLruX9x3UAS8H80Gtl8PrefP3/GZ4LJ&#10;HbcHk3vP9U0VBrqfmduTr/fqi7Zar9ctDwLdVuAtxqxcYIFPF15VKqjgAvKaKh+7ATKJ1nbkvkb/&#10;spIEv6NNORo5ysFHoaFeEHZ4m4MXi0DHMpQYcGVHu6CtYZ1PWS40Te2DlBInhaZpbDKZ2GKxiMoq&#10;tqj/y7/8i43H46Pj11DvnDumknoooDQdJvJaLy6nfmZFynK5bFnTWWlSVZV9fHxE13nOh5Uq74Au&#10;yyiPYVU8FbwXUsRbFaTqtaTrA+B5j1wCqvS917PcR0mgCg60HRTNCNQJRSe+x/X4TvNIKQL0GlZu&#10;pvqH09I+y/GpIf2qHkRd7dYXFyXop2hTu7QMXRoI7phcPqnAQZpWX2vFvaCTySnl7Oqnc9N8lLYb&#10;qjTour6PVUCvqZvaqvCcwtKjkeBblSf1fPXNPzWPYUFZrVZxnyr2vLIbuRJ0kLEQgn18fFgIobWw&#10;pUgrPuOFPGAd5HPY2Wo+pJ00MNhsNrPZbBbzZFdyRS4vJrhwP1ZhCGl6JI9d1pkAq5JB36esLCoA&#10;4HoQQLYgM2ljKzhHK+e+hSADKwPINh/jhfZSKwPaGHVnkseWi9VqZbvdLm6lAPkzOyhyWAnA7Yhy&#10;phQgs9ksRizne1SBwm7qnA63qSqSUkKw95m9AjAOR6NRbNPZbGbfvn0zs73lBuMd7bfdbqNFB2VF&#10;24PQs/IL0P6GIgZeBN46Des6twWnzUIsW6NCOByZiOjyk8kkqUAC+gqK11y7h67FuKePAabrt3OE&#10;71PxKHLQUNx6XFwbQ+XklDKb0WXwORWXSMdLo++zp/NILg0ly7zuslv7er2OBJ33pfP6rHJLqvxa&#10;Brbaewo45Y+8lmrf6X3n8qtLKAMfwoJ+Lvo2BBY3bw+ap4HJfV/w3DgSYp53/Sl4QDAxZmstk3Oz&#10;4/PIdX/0kcKnPuyjBglj619ukfPKyCRd99D+P3tn2tzGlWTtLBA7SYmSZbWX9rTtnnZPTEzM//8n&#10;MzFLx0RH+3W7LdEiRQIESFS9H6hz8VQib6EALgJlpIJBCqi6+5LnZN68eoaW2Vw6sqKWZWmDwcBm&#10;s1kNQG5KljFP1ZGbNME5QaCe9+fK/bEAs9XNu0mZJ9jyz8qCrX7TtVpUHlRWD9BVNnlF5NrcA2QC&#10;Xv+ZQLmIH/WxgHS/309XipndnrlWP7G9NEZ7B72a9UFtLNJBAc1ksabHgw9A59vUK3n0OPD9RNGz&#10;ysvPt36/b4eHh7UxRCIjml/9fj+5txOA62+5ulN8MEIGR9SYiK5Z0xWKtIDTq0T/Vzl5w4PZ7ZWL&#10;Kg+vOPSeJjlyYxOFve13Pi/938/PxxS/bjVdR7mX37as0/X3WKAuEWlhtiSlRTpzT5KnlgfpXnfJ&#10;rTse63EfXdc3Wve43m5DsDwkWbVC5D5YTo8gntnPbRibMILc6H/rk7Gqqtuzc52nzaB64aSkosaf&#10;33rf7+Vu4q2EAtMXFxd2fn5uk8nE5vP57ea1WAZUE8jxiqXSI5A3qwf72qaMKh9/6+824FxCkmAw&#10;GCQXZ+UTWaF9Ofh/5kuQojy8NZxpe4DO75qsAhF4Z3v4gG7eus10PDFAZYTfR2nmiGLWk2CfkgPn&#10;3W7X+v2+DYfDBNTl4s66krCRJ8fBwYEVVT0gn37La0Ju7HpXoLRp34jGAy32TWNG7+s5EWDqE0ZB&#10;13jgEbdOp7NiFS/L0kajkc1mM7u4uLBer5cAeJv71KO5Ep1Zl8hgoGeKokiKq75XWT1AL4oi9bOZ&#10;JYAuizrvpWf697W3RUCc//eEzkPJOt3Ozy215V72Qmlac9t+/qkL9YWcUZSeQwTq+uERIsZF4Z6W&#10;WzNIXCqvnGW9SXLEwi7KkwboTR3Zxs1j3f/Xvb/LHXsX8cqsQLrksepNKwk/4w/B9bZ57GUv9yka&#10;j7LEycVrNpvZ+/fv7fz83C4vL29B7M3t+KVLLV3cKRrzPpI0QTstcgSHBIIe2MqV2gMM7zqmukX1&#10;pYs8XW6pqOdY7txaXQOlVtUYeAFQ1dfXjWCYruKeyNiEiCUxws8IpLzyUJallVVZ6wPfL2YWWj7N&#10;6veLe0WGZ9ZVZ7qr01rY7XYTOB+NRtbv91Me6i+RGkqb1k+NMVqrlYeAPuuts+cEa1E7R1Z0376R&#10;qB0YjE35sI9kOR+Px+n/dIXn3qG8379/b2a3Vu7hcFgD+qyrHwu88cB/HxE++s1xwzgJTNcHC/Qk&#10;BoMKzufzWt/wh1ajtuLr2cbSxfH6EHusJwQi4VyhN4c+38teOPfpcUWvj72xLj5qnNvL6caei+hO&#10;C7rX6XNz23vkbFsP7qmbkIkfA+89aYCeEw0cngmUBeH6+joxOd4qob/9RPVWq49Rl4gVzik9mw4k&#10;P/lqeVllhfP/Tpb1O0jOkpVjMtfVqQlAtJE2C3CkPK6QGT6dIo5m3qnisfSpkj5PSZo2oaZx4r+T&#10;hWs6ndrV1VX6oQWntOXmpTVG1jGzpZWNaZotlWbvSh2Bggj0mS1BVwQe1imxHPcepAoYCkQvFgvr&#10;9/sr3ip6n14DEfmmv7XhK902llquK5EF0QNLWmH5nIKreQXOt4Haj2575aIOrASoRBxQWVBePqic&#10;33/UNt6TgABRlmSzW/f28Xh8a1nu92r50uXPbAnYo7HBsgsgKx8fYC7aL2vEBQCnbx/2fU70/Xw+&#10;t9lslogtlZvuleq/8XicghnKgs4x0O127fLyMkV6Z5wItamZ1TwGoraPLOl0yVfZfRlJxuS8YzRG&#10;GYFf7aXPSBLKW0J9xHFFIfnAdvHPKE9PTOmH48OTDdvss5tIbu0mMZbmd1mlvbmNjvFbkSad03/+&#10;FGST8novsr3kJTdPfXuTRPRrgwfnSrepzzbpz6gsfr/dNJ+2ZbuPefJJAnSKNkSek/MWWS9Urqj4&#10;tmX3H0vaTpAmyVmvPPisyuo2InrLNNdtsrl823ymz6OJvPXmXn342eQV5J8lCCqLz7dHeT3NWHKP&#10;JhEhsktCUFuWZTpvPpvNbDqdJjevoijSeW2ez/Jg3GzVdZqRuwmGvauYP8cuK2MkOSDlARS/858T&#10;nEvRV0A8nXmOAqhxDnEDFwFYWZUUaVrOZaWlezWBTzRWfD24phM4e3CpZ/zZZP+u/u+tB/pOdfdg&#10;TeUgMNV3qrMs0nRXlkQRx9UmSkfXdtGKSmWFbaLz6QKsKq/Kd3O9tNwL7PAedXkDsG28su/HospB&#10;YN401/VsWd5G559MJqksdG9nH3W7XRuPxzYcDu3m5sZms9kKiOv1ejaZTOzi4qIG0q+vr63X6624&#10;R+eIe3rE0OVTgJl3zvMYgoLY6TsP6jud+nVusk6VZVmbW6qP+onXxXnySdLv91fIGQ++RSR44ogB&#10;ENnHmqe+XNvIOhLO/98bMlQmtf/NzY0V5d0scnvZXWkDlrjOSLjWRd/vJS/cE6TT5MjeNgDZGxxy&#10;wHqTz7yBIJd39P2mwL5tuXLySQB0Ms9m7TaAtgDxtypUqsqqXIJ0K1oD9fssCzddsvI5oL5OVp7f&#10;Pby3lx0ULdAaj3SFo/uWXNrlsaMffz9oVVVWLsqkYMvLh0p9dL5ZQuWY33nrr8ru5wrTJjkgUC/w&#10;wPkWgVd9Lhf30Wi0wpZHQMaTFFFwNwHe2Wy2cn3Xzc1NUrh9ULJOp2OFFdY5qAcpIzD10WTpJszn&#10;fCAulp3WAFoLvJWA7d/tdmugnVHXzZaWWgErAQtF7paF2BPOKitBOC2pHAvsUyokAucqBxUlWr59&#10;mmxbr9ySPOGz+qyN1wbFP6t8h8OhjUajlcBsctlXHTR+/J4vK/vR0VGas2aWAD/7RgHlmvQGD+g5&#10;FwiA9Tmv2dNYUN4C+0onCnzo208EhsC18ozKTK+OHECnhV/pc3yzXUUgNFlft9G5ojQ2SYfWf7+e&#10;7+W3Kbkx5EnYvWwnfi3x60PUvpsA9FyeXrz1fBcNPZRPAqDvZS9txW/MNdBS2MZW9L389kQAjOc+&#10;CbAEqgjKBT75XbK0lrdK8dHRkY1GowQcaRmlxVBupBKC1dxmR3CqMe+V7miz8hZ9L3RjpYI+Go3S&#10;/afehTdqS55JE0hnm+oKLAEmumUTcHnrMK32tE7zbm4BIt+fBP3+vmmWn4D8oHOQzpx7EOmJRpWJ&#10;z4kIUB+XZVm7Esx7B8gTg2NhhaT4ALrp/tykjPLIALH6Zq4AACAASURBVAnRBKTttgy8yoz5Ewjn&#10;yFOfvto9Z5GOhABVfUoCQ+Vm/5stz4pH5dJRANWL95FrLGtseLdxgWAvnEP0hFC5WQ7Na8YWIIEh&#10;Txh/fVvOOKE28GRGJLK4c275eeTnMPMXEaT/cz6R2NlWSAJ4YmfTdPZW873s5XGFc1frBsnCyOPm&#10;LgA9krbu7VHZP4Y8eYB+l4bb5N27Doy9fHzZxl3lvvLay25LW68bb/GVZVcgioBTweGoqMoKzHtB&#10;zW6B1vHxsZ08P7GiKGw6ndrl5WU4Rr1yKUusDyaVY/+5OeaYZG9ZknIcPadNVvl2Oh0bjUZ2dnaW&#10;gHeTBSIizeheT3CsM/csM8+mN1kIBXJ53EkuvRGY8EAlAtUkPqKItOwjvqsfWswFfobDYQKHVVUl&#10;UoJlFGkRuePzWIPqSUs3y+fdov14EBhMd5x/OE+vMvqz5wTDUf31HYWElwesLBfb2qejftc8IOCn&#10;Yqj8mvIRMePJFYnag1HuI/IpEj+uNWb1mf4m4UaLO+tkFgcRzOXpv4/AvI5T+LaIQLq3ipH80rve&#10;C4aEjMoQ9UNkTYvEE5JtLWNt02/z7jZpfEyJ9oImL4em99s8/7GEY8KPj708npBYI9HMtVBrsicd&#10;/d9eB9l03uZ0mDbS9Ny6NLYdd/cK0HOTPFrQcowvv9/WpSTq1MiqoPxlteE5zZwl6rcsOfd29dWu&#10;LX45KyL/f1/9uydwnqY0WRL5f4EIua4LIMnCOZlMagp9ZAEmmJfyPZ1Ok6uwLHfPnz9PVvbJZFID&#10;dwQBtFzLqtemPipnZO0zq1unvYu7ByL8nmCv1+tZv99P18nNZrO167L+3+v1rLAiWWrV/oPBoBbk&#10;U+KtaQTLdJnnWd9ut2uDwSBF6Y6s7zo7z++YlgAlLehsYyog+iy3rwjYeBd6kh5FUaQ6ENj7fVfl&#10;EoD2Z9d92Uh+eELE18sKs+5BN1mYufY3eW6QuCAB40mRaN/3RBFBHj9XWyigG8vvj2+ofaK81GZ0&#10;a1d/K23ON41Fej2oTJybZktrurfiNgU69HXQvJRSq7ooL72jZxlNv2nPUzk5PwnQOTd457r0JhJA&#10;nhhhIEh/9MOXa6WMiOMSjQVPDq4D6X6+MMbCuuebpEnP3VW5i/7TBtw3zeXo+TaSSzOX9ja6qSfn&#10;NJ6j8bonAOriwTTXkhxJyDZ9SICeI2Zz9dg0j+j9u8hOWNA5uP2k2mbg+07lJuavGuGGTqWOg2k/&#10;6W5F4LwoituAZuUqOL8LsfIQUpW3VzQ1gfP7nIhRGp1iH/3tqYoU8Pl8bldXV3Z5eZnOlkt0zpNW&#10;IrOlwq5AcYzqriuczs7OEjDv9Xp2s7ix4+NjOxwfWrfbtb/85S82m81q562lEBPQeIV/ndIUWTEJ&#10;wiVivb1wngsQ+rzG47FNJhO7urqqgWhe+eTdxj1QVf5y6dXazD4gwBTgY9/waIEid6t8vV7PxuPx&#10;bZsfHiYgVRSFHR4e2tHRUTpTK4BGCzothGZLAKY8VS7Vg8qK2e2ZZz9m5H2hiP/D4TC1i+pE0EWi&#10;hUHI9OPBEpVNlq/f79f6l2SEAJhAP9PiOFAZ/H4QkUH6PB0POFi9Bs8LAb3GvdzV5V0xmUxsNBrZ&#10;aDRK5BD3fuXB+ko6nY7N5/MUUI8gnXJwcGCj0Sj930co9vXt9/u14HD+iIrmGNcVP681R1UHjQMS&#10;LvTi0bwcDAbh/hzNd/Zzru+KoqhFhs8RK3qWJAHXB5ZTf3vw49ceriNso5xEe7Pep0eA77Nd0mEe&#10;W+4KoNel/VBptknbj8GmNJu8gPz/9xjhVri/yaOPMU38czliNlqbPEDPze225fTP+z7MjZU2Y6zp&#10;2U3Gyk4A9L3sZS97+ZjSZFWSu/l0Ok3R2CPiUEBNm/vV1VVyaZfVvdvtpqju+v38+XM7PDxMV0AJ&#10;iH311Vf2yy+/JIu7QLpcbKV4rzuH6ZViszzwNmu+XsZbib0iXRRFAkKyokuJJpCVxdPMkgu2D6jl&#10;I4PTwqf0abGk0q3/q810hl0ATG1gdnv3tIgXgv3xaGzdbteOjo6sKIoE8vv9fjqmwEBi3qrLsvKM&#10;tPrt+vraJpNJInAE+miVVfvRGq6yCzypLwU2GNWeYGtbyVlEKPeleHvA5YElvxNxojbn7QG8co3g&#10;j+MzIgNEAMjaMhgMbDab1cYmLexKQ2OQtzOYWY1M0P9Vp7bzT3Nf458WdbmkK02SPUpHAQ/N6vOe&#10;c6Up2F0ETKbTaW1M5ogVjRW1l+aD99bIAXzf594zybcX15qcJLLKtrurPffsUwBpEVDynzfVg23V&#10;5kjHujZpakuSMMyvbTt7C3cOcHmrOMlXEoF7uV9RX0ReYLnn+U7u+XV95Z/PxT7ZhT7fA/QWUnz4&#10;t5e87MJgbiM5BfMpbK57eVwROD8/P7eLi4sElP3ZV7N6sDMqBrRkSkmQtWY+n9twOLTf/e539uWX&#10;X9pgMEjgr9/v28nJif388892fn5uk8kkWctkMdyUNTZbAjsBGlrfJF4x8vl465V3xe71eulaKv2d&#10;c2ulkk4wozaTUt/r9VLb03LHc/5065U1/fr6uuZ9IDBsVg/eJYu12dJ9vNfr2fhwnIKh8QoqlW0w&#10;GKS+1I+AlLfQyZpAi6ZAtsgBWrxZf3kVeELIBxujpdj/vbVUyzb1Ls8PLTngL4VKnhX9fj9ZtNUH&#10;ao+iKGpB4XjW3VuPRZppzJotySGNaT7v504EVgkaeWyE7/p3IpDOoyf6THn6d3Npkzgg4OE7nPdR&#10;P9PyzeMUufEg0ohn9mlRJ3mg//Pvprw9Qcd1Rmul6uOtoWVV1rwA97JePFlitkoAN3lrROlEn0dW&#10;SFpa21rCfZki0dqsPSgH0Lchcz51ifTpTfqGehHfj8SvRU1AfhPJ7Y27gBH2AL2tFHsQ10Z2uY0i&#10;15j7lmiDKasP4GXv6v6oso0LGoHTdDq19+/f29nZmU0mkxow9v3MwHECBrruSZZgAUwBsrIs7fXr&#10;1/bDDz/YP/3TP6WrncwsAfRvvvnGTk9P7W9/+1vNVdds6Q67ad1YR1kSadmOLGaRFZ7WS5Wl3+/X&#10;lOzhcGhVVaU7p3ncyJ9ZTYHIPliDZYGn63pZ3l43prakKzitpEpLgbhk7RyNRimiPq2tVMoEzt6/&#10;f2+np6dWFLcR9geDQU0p9cHBlK4snup3jhfeDUuyR+UjCGMQNuVFUiQCOBof3oreRrHJD5z6cTH9&#10;5hy4rzU1Z+HLPSuy5ejoyA4PD2v9qfFmZrXPIisM05NXQy5Gg9IToSPxQJigV3nK+0XPsAych5HI&#10;Q4TnvVUWb8lvEo51/e1dSWnh9gSA3lEd9Rzfp9VTwOfm5sY6RccOuge1uaHx5AF6jgxSXh5Ieat5&#10;WZY2nU7Dz+nJ8NiAK7cvbVsOX49N0swB6E3E12fdHI4Ik1x6Pp37KK/PK7Ke70H5evH6hN8H2pC4&#10;OfI192xTeh8Te2xTzzbySQF0P3lzrE7E+Oj9aDKWVf2uT//eXuryFNulKD74STgAtpenKx5AeMXA&#10;KzKc+1Lu5Nquc9RUDvUcrTorVhqnQNIdt9/v27fffmt/+tOf7Msvv7Rut5vOss/nczs4OLBXr17Z&#10;F198Yb/88otdXl4mK7vZ0nW1ycVUklsTJT5qNC3iTWmzbqqX2louwmTJvTLulWWl54NQmdVBT7/f&#10;rz3HdhZokFVE5afVXfXTVXD6XhZ3ycXFRQJO4/E4lYN9LsLl4uLCLi4ubLFYpCB0POcsoKJ7qVVW&#10;kjgiH8yWZ8MZN8WDDdUvIj8IcDQe265tXulX2szDW2r92PcSET93WWdFpvT7fXv27JmNx+MUr4FE&#10;i8YZFW9fbj3D4yhmdfdyLyQplI6IKA+0NbZy1po27sK+7uzXtsDFr3EEtuxfkhtRGqyfPy7jwbRf&#10;Uw4WB7a4WdhBdxWAc7x57w+SYvqMbcAjJfzekxY6qtJm/HHP2Eav2ZRwavNc7r3onaY0t63TujJw&#10;Pm1iFPFziWNiG3DeRFiwXP5oEj1JIjf3p6jf7qpEoPs+Cd+PKfdRhycJ0L1y7JUOz0rTqiD3SLpF&#10;Ujnkhlxz4yo6Vh0sXQk33VB/a0Jrz12FCz03zPR3Wd0GrbPNJgWtDlVV3VqKrL6hcOHmwtHE8mbr&#10;UcHtcG9NfzDJ9U2n07FyUb9+Sc8LZMkKulgs0r3bXrH3ioTAmpRaASmdP7+6ukppUTk8PDy0b7/9&#10;1v7whz/Y0dFRTemVO7Zc4N+8eZOIAt6T3dZ1eVNljISF5nLufYJvs/rd6HRRV1vwzCktm+ojucab&#10;La2MsiSz/avqNrL7aDRKQNm7vsqt3CqzzsFtvrLqm1kKJKZnGShUY6Asb+MJDAaDFaVN9ZVrdBQv&#10;QEIgTgslLeBqK+9Ozjbj+KOrsg8KR4u3WX1tYp960kbf0fqrsq5zcY8smRwnFO3BbYizprE7HA7t&#10;5OTEhsNhCiJoZjaZTKzf76f+ZiR2zlkSOzpvzvwYWJCSm3uax2wH/q3jEhLN55z121uwIyFBI/Ek&#10;hH48eaD/y/vFA3V59TAt5uH1L++eHoE3zfNBf2Dd3nI9814w9EDRO4xNoTJ4QlF5HB4erpRbBAzn&#10;kjwianqF+019c1vlOyKp7lua0sx91zT3IvF97vvae2X4Obyu3usMYZuCf+Xp9/517+aOq9wnufGp&#10;idqXc5LH/DYhrTbJ81OUJwnQJQTn0YRJSkqxerZJ31ME0Jl++ttWmdRPdVDcVZ6CBToHtBVvQP29&#10;aV2ant2Pl4eTdYRJAoAHHesWS/CkHwV04/VpZkvXWG040QZDK7AURFnweB5Wltj5fG6Hh4f25Zdf&#10;2tdff22vXr2ybrebrmuTaC06OTmxf/7nf7abmxv7y1/+koAH76CO6t8EqDcZ017ZovAcK0G32TKa&#10;t6zEPkozFWu6bCtCtC9rRIwWRWGDwSABLxIg6kuu1wLA+r/OhHsLPF2ltWe8f/9+pc4EsrprXHXR&#10;/zV+6PbOfvOWb4IM9llOIot5kxK6bg/jmhcp7uxrvz5GYysqe0R2Rc/7NvZ5qZ2Hw2F6nuROVVWp&#10;jxlokGSO73cSYBQf0b2JHFM5mYaOWtzc3NTm7n0J2ykqCwkxs2Wf8npZvuPHgE+v6f/R2OVvrQvX&#10;N9dWVkuQT4BeLkpbHCxJFPUb1xWzOone6XTS+kE3eomAv59fZVmmdYQeMtfX17YoF1YuYvLEkw9s&#10;16bnI9kEwEbvrkvbz81t9bSmtYN9HK0h96EDRetOUzl9GZrWKxIM/M3v1ukae6kL9SKOAZKSm7bd&#10;un2rzeebStsyriOXNqnrkwHom4Kku0wWKo6bKrN3lac+ye9KXkTK4UN6KzwFMuFTlPtq85xySEsH&#10;wYBYXEXQnk6ntTOnXoGhwmi23LDpdu2DfNG9Ugpir3t7xlhutycnJ/bDDz/Y73//+2T5U3rKS5/J&#10;ij6fz+39+/f297//3ebz+cqVkW3bK1I0ctY7KcJNc1BKr4QBugRA5V7ulSulr02cirUH8lFdfeA0&#10;1kf9zzzM6tHVo7JHiiVJGwJhBhOL1i2ORUYPp5Va9ZZ1kMo0x27kpl1VVc07zFsQ1/Ubf7YVrwhH&#10;YM/Lpvt5ri3kQSHR0RGzpYVesQykEGosqu/obaGxwvlttgrGc27vZsux5y3fDNoXvZOT6Fy6v9c9&#10;Ssdb5RlIUeXx44SeQOv0qFz0Y/+M/57jXySaPq8B9IPSOuXSE4/AWXX13iydTicdD/Lzzc95fiYv&#10;Hc4vEn4idKz6QAjY6nHIdXMoWnfvS99b11ebzMHGuVmYFVUR9rtfB/l/T5KuJNtAIkZ1i773z3DP&#10;Xve+//EYIPKc20aeur6ZI0d8/3KurUvrPiWX3l3b/WPhsp0H6I8xoHOM8McC5k8VpPs6bDoBH3vx&#10;ug/ldC8PL23GhFcGuPnKM4aKuNzOGZ1d70qhI/jyAJ3pKx25ZvMeainyN9VtIKfBYGCdTsdevnxp&#10;f/7zn+2rr75K1nMzS1YiRXiXHB0d2TfffGOTycTm87m9ffs2BYfKgdSmdvRK1DbiFV4BWVoh6bZN&#10;qxfbWgoUjyLpWSrnqmskUvh5DzmVb5IvVNrVBnqWoJznW30UbREI8pDQO0qP53pVN4I81Yv3vZOY&#10;oCXPW6UIVlQPjT2e181Z5Pw6y7G8qZAEaxpTdwHprL/3cHj+/LkdHx8nUK2z/2Zm0+m0RqjpKjGl&#10;IwDPNOXlonaU1VtHFnhtXy6gG5/V//3ZacUi0P/buLF7oQup/0x/a37RIqi2UruqrP47EZrR2sIA&#10;cXqOwr6NiAxfTjOrHWFRupyD3K85FgieiqJI7eoBuNYkzhtPbHFua90iQBdRpznYZGmN2i2nW+bm&#10;5CZyHwBkXRryLtT4iN6LCM4mnToH2An62rQX129vnV33vsrmSRd+7v/eViKy4ClLRL5QN2gCzQ9d&#10;Jsl9kAEfo992HqDvZXel6BRWVHtwe29Sme1v89tcIgBDC6Us3Pqts+Y6Ex6B86IokgJGJjhi6/kZ&#10;reY8fy5lXpb28Xhsr1+/TtZzRv5WJGm6aprdurr/+c9/tvPz8+y5WLaH2fpNcJ11vI34DVpKs9qB&#10;VypRwfVpEKSqHurHnNIrS5dZ3bKtcngXY7P6/c9Rv7EsTEdnmUkc+Kvqqqqq3Zstl1tFaffWGREX&#10;rFvUPlVVpWCl/F7Aw1sMlZ6e82Df5ylgqn5r2+9NyqyXTRUa39f+GML19bUNh8MUR0AEhQgigl79&#10;7eexyBemK4LNi0+PgF2/zZZn1jUG5FYv4oDjkkH87lNolVb6JBQ8uOd3IqPURlFbeMDF+rBt/Xgg&#10;uGb+66zwHgjriBKBospKcCbygPfI07NCnitKh9cgak3o9/vW7XXNKquNFR6DEYBvA+AiMKu22TWJ&#10;1umm79ukEcm6dNcBLr+2eU+SdQajHDD3xMtdCO297GVT6VZlMHkecJ24C1svSWUOyulZnKIoboFk&#10;UXeh7Ha76cobXx5uLOmnrKwsPigvu7eO3llyGwU/L8vyNoia20tpCfNstnc/axIuoo/NKiZwUZS3&#10;/RtkT/Cnd+5VqpbzoniczbwolmfxsxJ8zWB4tUe36NMIfKtsnOsaf3pG58qn02m6n1rjU/+nYieg&#10;SnAncO/LwQBD19fX1uncBiPywH42m9n5+XmyxFfV7dVtAt5HR0cr9e33+3Z5eWlmVgMZAgGvXr2y&#10;P/zhD/bu3Tv7xz/+kYCV2fKMLJVfgtJo/vFztSEtifpcdfdrg3cfZBuS9DBbKtocB7L+0jqu/Jku&#10;LZ56JwJwyr/f7ycXXPadCAOOF9bH7x8kFxRhnT90i9Vn8pTQ2BBA15gRiDGrXxlVVdVKG+nzsiyt&#10;XCzd9qPz6n5++D1Mn/u60poYvUt3cPWZB/g+X0o075tAPK0vBFo6E6z2GQ6HKZo/ATq9NjTXBbZ4&#10;/pyWVRFpJOwoucBqysdsCdpFEnhhUDrKNgCdFnpJZM0lGZQD67Jcc+yTZNP3+jzy7GB+JMA8UNaz&#10;tJpTT/DjygdulGie8DORZZrbcplX9HyWS2XSuFL6BwcHiUSVNwbH+0GnHj+CHlncSwTkI9KN61YT&#10;YNxFaVsuPzaa9JVo3fVpRO/7dqRHR1QW7kkRyU79tQmMc21sshA31XeT57YZC5uUqS3Jwn4gcX6X&#10;8u3qOL8vicb/JqRcbEH/BCx50USVYpNz22qSyqq1kbfXLSJNn62Tj8GuNjGOEi1Qd51o95XGpun7&#10;ydK2nf1m0lSGhwDyjzU/122sDyleaVN5qNBSkfMR2C8uLmwymSQLNi0p0+k0AT3Vhcqjt5SYLaMt&#10;ywVd3x0cHNhwOKwpZwo6Z7a843oymSTAJnBBodKv/GiZk1L++vVr++KLL+z8/Dy5xtO9T+1GpVB1&#10;yYEBT3Qof7p2S3yaJBE80ONvT65I6Aqn9iMw9u2j7yK3YLo18oon5UOQ4gkaekywzrwCTfWT0k+l&#10;8Pr6Oin3ImjMLBEyEWjzQKcGyN0PwSstr57MiNJpswapPdmGbHvfNoyw3aRwNa3tUbm84qt3GaG/&#10;2+3a4eFhzVVbc5FAuSgKm81myTIul2XFcNCzk8nEzs/P7ezszC4vL+3i4iKRW4zET6G1WGVtuk7N&#10;g2p/7CHnMh+JXwM96UXx1mq1lT7jHIl0I/aD90qJSAERg9E6rfHLPtOY4jjyYInl9gBKv0XgMRig&#10;v11DRJu+84Cs0+nUrq/UmqZya+2hdV111rGaqqqSl1YE/HL65y6AlXVAYtsy3rVuuXWFv9XPTe9G&#10;a6Zf//WOH39NYLSNnrztu/ch9z3eNJdycTjW5f3Y8hBleIx67V3c93In4caaUxLvKruwce3l8UXW&#10;DR/MKHlrLD5EAS7LFOhNwFgWdFnFCOjkmkjFK1JCCY48+84zmF7hlGLW7Xbt2bNnNaW81+vZ8fGx&#10;PXv2LJ0x94q50vJup1IYh8OhffG7L+zdu3f2l7/8xcwsWRKZhspA9+VIIuBOhXVTYXv4z6P0pKSv&#10;WzP8GtPG3VBKNRUzWdZoPaPCz7HCuqhf+YwnGszqyp3ZkqCJhEHpWC+OP1ovVP5cMEI/jtdZoRql&#10;WD0X7OdEVK9oL+DvJvFjgBZgCa2bIk183RjPQISZWT24owgUHSk5Pz+3t2/fJoDuPVO8kLij8Pmq&#10;qt9qwDqw7TYB5xSl4dtIY5OgwxMEIjpEipF4IQEkjwIfZI755oA6jSLRGGR/02uC5WY7kVCg7hER&#10;Uup7lYEeTiqr6qV6K++iKGqEKfcezTe5wic3eHcEQoSx4lTkCLpdk7sCj03qxGcjMn6Td9u8x3WF&#10;pLS+84ToJmvXXvZy37LzAJ0KR1VVoUvtfUtogdjSZLmOhWxjgd116RQdq4q7d4w2Qq9sUEH1n3tF&#10;cJ0VXb/14y0IdxUq8HvJSxMjnhNvLde5clnLp9Npso5J0dLfdEuk26Q2Z13DxLyUhgAkLeqyysnl&#10;sSxLOz8/T5b5o6MjOzk5qQWnG4/HdnV1lSzoVOikPMv1XsqcV+713OevP7fTX0/T/ehqF4KmqI1z&#10;ioYH92arUaD98xEo0GcR8IwsRwTF3mXbP+ut3+vmLMkXAgB9RyXf152B36ToX15ehmDYW2W0DrF/&#10;aZlpI7m601VXZVf+BCptALrARa6tDzoHVnXrLucEbgRKbFdPstBLYd2YJGgiIcA5QYAkt3bu1SQw&#10;VFYFe+t0bo8fzOdzu7y8TCTeZDKxy8vL5HEj8Kp56veZHKnWtIYR8Pt20FxrY5HiOtWGdMu528vd&#10;X0LLP70jeNbbu5SbNa8p6wg+TygJQHuSRs/6vJrIIHk+eNDngZj3DOHcSdb0g651DlaDRKodOQcF&#10;2OVNofwZUHIXgZ8nm9eB3txYj/ponbCPvWW8Tbn1W2OIsZEi3dSTmSSHct5L92F0amrjpyJ+PiVd&#10;GtdZc8/IEfNmu6UvN3k56PvHlp0H6Ht5GhIpefcpXBxXLPVWbU2g7GV3hQBCypCUWCnW+rm8vEwK&#10;kCw+kWuwX4TpHqlneX+5J+oUaE4Ronu9nl3NrpJyK9d1nYEWQcD8OIYZ6VniLYI+GJXZ8uq1yWRi&#10;P/74o71//75miSKhQEtUTqFXmSKglhMq0G0s7R60UjFiX0cWUb3vQei6MrJOAlpcR/wZWK+MeWs2&#10;Y5h4wpV3a3vAqnZqklx9OH69e3vUZ5EVmulLmEYkVKyodHkii7993tvsCRFB7tOM3Po192VV94Hz&#10;NP541EXWcwFzkX4SAap+vx8q5/S0UNlUXl6daLYE1tEa1Aaca57RAuyFY4fpkrhje0VgX+sEz5Er&#10;Ha4TbUjttv3vwb9fr0nIedImsrQrX8Wq4Nj1a6KeUx/T9T21ebm4PeYIjwUFHFU6+tH6rwB0+l6x&#10;DiLyku3A322kqY03BRy0LHtviDZpRumuM5wwTT4bEYrr0oi8t6gbqn4kNv3nEYHjAfpdgfpe8oa3&#10;vSxlpwB6q8WkshS4ahOGjQs+f5Svn5DexbWsygQEc2AwKn/E7jZ9lhuw69L+mFJ0CrMPusU6FmoT&#10;ySl5fnGsqtsgfkWn/dVuD9F2zJtljxjlXCC1dXEOnqK0GQ9+s6RoPspdkC7s0+nUrq6uam6Enszh&#10;lWcqC4GZ0pZVJN15a1bbsM0+nMVd3Aal0nNSZPv9vo3HY+v1egmcq0zX19d2cXFhs9nMhsNhVhnv&#10;9/vprDpFru08k35ycmLfffddUhRns1kqKy3uVLYjyx/BX9RXXlHz1nMpsVRm5GFA67Lyo3At9hHY&#10;NZdyYHTdXPd5e+uM+pvEhfqbwQGjyM0+SjjHDdtU30Vgxq9hRVEkMMX28O3o28GvORHR4NuKeyLT&#10;oNBKz3bTmsY+0me5tTra8/zf3uLPfThS1v1Y8hZ6zXkF99M87Ha7NhqNUkTv6XSa1pHpdFqL+WC2&#10;vBItEvaVpNNZBmeM5rkntDg26LkRETUkf9pILrK4BygqN7/nXGAa+h2dRfdpaS63uRmA84Zjf0UX&#10;w9jm0R0eZfFzfYXUr5bkIK9fIwHhyUASXiJruccoPbm2y2OjKIrajRzcO3Lgz8+tqG/aCMvMflnX&#10;B17Yv23z3lQ/9+n7fNqQwKmcyFrWdK6TXPO5Tnv9QWn6tYVlzOmplKhOuw7w15FIuWf8HktPllwb&#10;5ci+Nn3+0PIxcdZOAXQv4abesY2tpZqQUtTJrFPZ0DmsTqeTlGz9+Am6Sd6+Pk2f5QDuroDxjyG5&#10;DWlF8fsQ3b84iK1vD7Eg+r5sQ7jkNsGnBs6LokgbYVUtj590ik6WgKi9C+l0OtYpOnazWJ53pBIz&#10;n8+TIq25Kmu2FB6vxGmu6zqdTmcZmVzWEilTVMZ4L7DKSVf3g+7SgrlYLNKZ8qurq1TWxWJxG3X7&#10;A2kk9/vIesK7lSUC2f7cqK5qurq6SlHdX79+bZeXl/brr78md3e1gcrvA12RlJRyqr+5KapMSksA&#10;wY9hKvEKwic3Ybl7egDGvidJ4MlUf56W+efW4gJlDQAAIABJREFUxSiAHPPWGu9BsfpUInDGM7r0&#10;5KBy54GsSCC5uUZlZcRw/iY5EXkUEBj4fdJ7A3gRmJA1mQBAihKBi8ohUZtpfubAd1uJwJ+EfU7w&#10;yn2Z5WJZNOY0fq6vr+3y8jKtB1oDdB2i1pecS7gXETz68V4wPO8uUVk8YPXpR4op1ygvbIfctWha&#10;e3gDgMrEPGWl93OMutI68SSE798c+ebXAgJWrZ96z1u5vTD6vCf+2AdqG98HnmTjnOLYpzdNWZbJ&#10;E0N7D63qo9HIBoNBuiaOXjckAJmX5qgfb2zbpjnowWZOD9W6qPTuqi/l9JzouUj8u+y7XD4pLSRZ&#10;2epesygXNRzhiUfvoRF58mwrbebPrsi2dY3I4Igk8/vmXfK5j/ea0ovG3V3zWyc7DdB/i3KXwfqp&#10;i1fkav+39e6ukmjB2MvHl7Iqk5WckdD1twLBUYEQsJWLOq27BBve5duPE1qBqUTyR4BzMBzY+Hq8&#10;Yt3U/ddSDFVWs1sl+LOXn9n0amqHh4c2Ho9rVm5KVVW2uFmEVzsxMJXA+8uXL20ymaRztW2tJay7&#10;6isFpQng8v9UjKjEUraZZx6csw/bpEmylfVU3byrdlReAgbVS4qyysEzph5sMJ1IvJKSezbn2bCN&#10;qE1IUDcRx5Rc2SRtLElNkutbtf1icetmLDC8uKkD9Gh+M1icQN58Pk+ASfNQa0kk0TiJAJ0AjgeA&#10;Xlg/n8Y6S7PGJJ/z55q967rvXwJburFrbNBbSHnlSAG1c3Q2va1wrmsu8GhQ6nu3trRZ57h+0Mqt&#10;9hAIk3giypNXJMVImGgdIJCjJ4Vc6IfDoY1GoxTk0ANyEs70yPHEbrQWe8l95j8n4ZnL41PRldIa&#10;ZbdXyBZFYVaaVZ1V3TKymjeRiXvZTPbtt152FqBHC0WkSNwHoP1UFp9dESp93PC3SaftJG47Dh6i&#10;r/fj525CBfxqdmWTy0k65y1XaZ0RlcJDF8jr6+saQJdQ8VIfyTWeiiXdmekm78+vSg46B+mMuaz4&#10;ZVkm674+7/V69uzZM+v1eolEKIoiWZSZv8qQAgkdxAHi+Jn+f3JyYtPp1C4uLuzi4sLevXtnZVmm&#10;KPFthJYVTzyo/XLzmEqLLA60+uSsO1RyKRE4j7wJVG5fLoI0WjIja6uP1p68JODerR/ebUyCSOk1&#10;gf6ceHCQOwpwV8uNxnB0LjsipppEz3krpiRHfm7rhcY5ZXarTNO1mcq0z0P9r4BdIgAHg4EdHx/b&#10;ZDKx0WhkZ2dnK2fFI/GAmu/4qO++DUgMEVx6sJ1rJ4JF9Z8nFTTuBdL90RaOZ3qAKM3IaumFwDn3&#10;fRNo5vrgQbDArqzlEQGj51hu/qZE8RoiPTInbCe2Ky38/hiBB3KKdaCbNoqiSF4cnI/ac7RfzOfz&#10;NGa1z6mebefRJhZszn8Skg+p37QlB+9LvMW20+nYwhZWlPXbWUi0RON8Dy5vRWORvzmn+cNbFXJ7&#10;/17qsrMA3Qs782N37MdgFqM8P0WG08t91suPob18fNFCLaA7uZzY+/fvU9A3upoJ5FZVlVwHy7Ks&#10;fb4O2NAqYWZZRZnB6VROM6u5qeuzq6sre//+vZVlmSxzumtXv6Vk6T1ZUBRkSJtXdG3UZDJJ1pdI&#10;ut2uHR8f28nJib19+9YuLi62Gt9sk0jJzllfqND5OqocHnR4pTyqkwfqkQKeIw2kaAmAE4z7upAA&#10;ERFBpTlHMLDOtLTTkqa/cxZIWtu8W69/9q57HiObN9WprXgg4qUJCG1ihRIRQkvxzeLGFuViRXkW&#10;wUZgJnd2Ap6qqmw4HNrz58/t2bNn9u7du/SsF4LgJtd0zWHWLbLKRyDTbPWecg8mfBqsN4lwD9LN&#10;Vl1OCfZULz+XvPdJ9HeT5AAeAbOvj9ZzrfdN1895Aq6pHJJovHkiMhLN9U6nY1dXV2k94vj3wJkW&#10;dpLQinNAcC7hcSDFFVHcFe6FbT1cckRPTqK1QGNw0z1lnZ7+MfUxkiferT8C5yT//Lr32GV/aNKk&#10;Tf4StkFTmXLjdZf08E1x5WOU/ckA9PsUMjiRW49XBL07k57Td48tUd65TUKyCxMhUu5z322abtv6&#10;fWxy51MRP2ciYGyWV9I5j3TOdzKZJCvwZDJZUfAEMOjuKEUuAoBKX8/Jyi4wTtAnRYkWYG8ZKarb&#10;4H4+L135ZnYbXf3w8LBmNZ9cTmx+fRtkaj6f1wJO8a5mBRCSwpkLTMVAcZJ+v2/Pnz+3ly9f3ub5&#10;of3M6oAgt475/qHC7pVMCi2wjC5N62wk6+ar37yZD8Vbf6lU0crNCO4RkdDpLOOO0Pou0kT193eh&#10;q75sH4EGlkHP59bAJquCn1/RnsW/WR6+o/kTWRL5s06Bj35YjjYW+JxFim3qo2nzykTe381xTnKE&#10;4JPX0wn8HB0d2fHxsb18+dLevXtnb968qQFXltHPueiqND0naQKXTeBc7dAGCEfu2Wo7rWFKT/lG&#10;62SUjt739cidx28jTWMkspqrPiwXPxe5S/HHLlh3kXAsQ+6Yhtel9H95YIkk1vP6IYDW+7KWq54q&#10;s86pa34KoFOfI4jnVW0+b+YnaQLtbQD9XXTJNmsJy+3/jsZprvx30em4bvDoSm6Nq6rKdKy9zZr5&#10;2HKf+u2nqi/fxxjKPX+fY+GTAei5Bhfg5qLG4FFNGwLToevjx5Ac+PCf0VWV8tALiDYJtrWX3ILL&#10;77dZDBonigsqWJX1KK2Rghwxe5/iIrWtqC08EPCguFN0biP84zM9J1CuH7m0TyaT2rleBjfrdDo1&#10;N0G5/Ulpp1XJB4JUntxM/VlcWsc155XmYrGwRbmwbq+bLOICCbqySZF6GSRIAahkWbu4uLDj4+M0&#10;R2glYkA2AZKjo6NUf/8cQUO/37fj42P76quvzMzsp59+svfv39f6rckl1Y9vKpFN71ORpTU4AoB6&#10;vkmhZLr+HvGc62y32019R0BCMoIBByl056frd1QWRQBn+Xldl8alPB3YFrSw01ro79j27ezbjuno&#10;Wf/ufD4P+8EL255jgO9xffTPk+hgemz7deuof1dtP51O0x3USkPWRJJavkweVGrPlmeK+mY2m9lg&#10;MLBOp2MvX760i4sL+8c//mGTycSKokgWdwGiq6srM7udF+PxOOXpz3tTOD99LAWVl2VfJ77tcvus&#10;Fz9vOO78WPdWfF8uknD+ebP8+XOSdqwLiQhvrYzKxOfMrNbPfi73+/2VOrIcWusZxFFzmHe8cy50&#10;Op10dpzliBR9rTuRlwLXJeWv8UKLLseuyh8Rodvqd5u815aA21Y8kZlrUz1zX+XgGkvC32wZxHMl&#10;BoDVSevoeAiFdSLxs6le+RBtn0szt0e39aDZy1IivaUN3vkkAHrOmuA/o/IVTSjPlHlFic/tEmP2&#10;Wxf2hZS0vTyccLNKykunuI3eDoV9US7sZnFTU7qk2Oh6I90LqzN3CpBDSxhFSouIIIHkpk2D81rA&#10;nel4IEfLZ83VrVoqY1TY9FtlUvt0Op0a6JdiPBgMErCLrGx+4Y4s5jyDTtf34XBoL168SAH1PJDK&#10;WS698Ll1YLpNekznvtdOT6zlgE9ERKifzOoB3/gOiQfuG+xX/aYlhu/QnZ/9GxGqHIMSTw4rHz9W&#10;/P85RnOyCTHqCQZ6IuT2SM4vrgP6LpcHSTKtDVdXVzYcDlfIASq+LCP3e5F7srxPJhMbDofW7/ft&#10;9evX9u233yYvHhF/AmMC/jpfTnCs76NAaQSsHizmvEv4/DpSm23gj+jkPvP5q26bHCFhuZRuk6t5&#10;dKyCc8anmStzrlzea4UEBMG4H6OeYKIVVfOW0d75nK9XjnximWVd5/z3BDPH9sHBQdovxuNxqpsn&#10;CCT3tbb6sbdrorXhPkRBEKmfKA+z+lznOrbL7XOfsutj4VOWJw/Q24BlKtBeMdf30eIaKbVcpPcg&#10;PZY2FrKHFLLe+4Xl/iU6RlFYYeWitJvFMvoso6tzA1QkZVnEIjaZLHZTOaSUMR1JBEgVhIdCpV35&#10;atPmOKKips8ZTEx1Zf6+vLxqJxLVY9249QHkUh5FJ7ntTqfTZEWPLLJN0kR0bipcJ/2aSavXttYg&#10;Ka3RWs3PovITPKo8/IwgnCSAV7DNbtteY0Ekk7y1CGLXESaeSGA6epeAY2UugjyiS3sk0btMg5+x&#10;fF6ZXZcHf7w1KiJFaCWczWbJC4XxJmptDwJEIIhjq9fr2WAwSGvPzc2NTadTOzg4sMPDQ/v888/t&#10;4ODAfvnllxSc0sxqbsxyU9ZtDdfX1yFgp4dNro5txLc/05BnEfuf4K8sy5V1rknuSmr7s9SUyBWb&#10;0obUa1uGpveiuRU9W1W3UeS1v0i4jmhONklECAj4cw0hyZTG9aK065vrtJ5oHg+Hw9o41lj29bhL&#10;mz4UkXoXeUg9jgRstD437R+/RVmnV+/SuHnq8uQBuln9zIp+vDJFkM6fpoXcs5l72Vy2BcrrJnlO&#10;Oa2q6taN/aC+yaxjt315PybBsOtSY/sXZboeTZYHBWPy0dUFguU2SpdkKb+0eETWRSpZEZjwz+ZA&#10;mVk9YjItJ9qsCcC9hcysDi6VprcoCpTrWbrCq95m9fOqbcZcZFU3MzvoHthh/9BevHhhl5eXiQSh&#10;iyQVwjbiwdSm7/Nd/s1+43ocuZm3SdtbUTlWcoRqbuxEQFjlNKu7Qqb26BTp3nt/DpUuuB7kNrUV&#10;xyEtPaxXBDj8Ptck3kPA74+RBZw/ytPHdaD4d1lHP570jPIlqOaaEQF0Eireiq7gW8pTZNhgMLDR&#10;aGTD4dC+/vpr+/XXX202m6240ftxIgCcA2ok0UjocBzIeh1ZtzWGfJuS4PBt7YmQXNnURmy3KD3m&#10;6YVn+5ve5ThqutUhV862QmKV4y1ykTezWpk0F0XmsI2ZTrT3rCs/y+DJPj9/NWavb67TNZ26EaRT&#10;dKzX79lwOKy1e0T05UjRJmKMbeKf3VbWAblo7eL+GaX1UDpZpPN7MjKnU9yXRP2z7X77UOLHCPdd&#10;r5P59euuRzLuSz52/m3lkwDoZpad1BQqLlzgorT24Pzpis4H7eVhJAHx2dxm8+W9rQLjsnQJqHMe&#10;Cdj4/pG1wlswzVbPyup9WhyizdwDAf++dxP0Spnc4enCKZd1Sq/XS27mUtqVP+9avrm+sXdny2jR&#10;UnBlHTSzBOZ9HrTk6Jy7RO3d7/ft5uYmnZG9urqy8/Pz2jlItmtbEuy+NlS/gXvL2rbgXOIVVgIV&#10;ki6RSGn2SpoH+BzHJHR8GWjN5J7jlT//vpnViCoPlKkYcexK9I5/PhKCGLY/r5HiNV0ROFf+ubuy&#10;fX7R/6P5qSjXjFXh6+mBiY6UsB8I0jU/NPf0bLfbTfdTf//99/bmzRu7vLxMVzLKUs5bFxiATWmo&#10;XIybobbTM36tovu8T5P1Yp5qI+VJEM701TYMjKY8PfkpcNtWSHJGc9Yr5BxXHjA2gZ6oPXKR8aMz&#10;80VR1AgSkb9mViMLNJZ6vV4YIFTvRt5jTRLVjXsXv2O/Ke7B9fV1OoZRFIUNykHy6tA5e3lzrNN9&#10;fT6bECUPIRFpyraJxslDlcNsFRCTKPTP5gjfhyob5amAy73cXT4ZgC7xSokYUipZkfJDhSlS7M32&#10;1tRdFSlg7N/7lHXEzzpp+25psUt3p7jf+lRlZVbUlaxFubBOUVfIy7JccfETEL+6ukrnnOWCSksc&#10;01bAMc1Nb7GT4kblkufsvEJblmWyLnhrSLJAQFFnBG+BK71Dy6bqJ2WVFj09p7So5NKqpzwJRPW9&#10;XM7n83noGitRFN9cFGgp5wwap35SBPxut2uff/55yk8Bt+gJkFN6vFLKOSXigsoqg+/R5V/p+PZm&#10;X0iBptKZU0AiANHpLO+CJpDxazjz9nUlCOc4UH60dLPOGgM+3UW5uPXisaKWrkCm34O8CCT48Spy&#10;y18VSGF9GbU918/sO7Yp+1JtGlnqmvJnvtxfc1JVVTpnrvqenZ3Z6elpAk8SESAiAkVsaTywrKy7&#10;v35NaYjgev36tX333Xf27t07+/vf/57OAJvdzjMCdu9CrrrnvFtUFrZ1W1AcPacxmiMoNUYZ0NL3&#10;D0kYPU+CRu/pe7P6+W/OEepeHqB7y7nKyPnBmBych+xX6me59td6rjw4RzV/6Y1BTyiSDdoLvHeG&#10;1x35LCVn3PFtld5flGbFcrzq7Lm+53wdjUYpWKI8Q0SG03PCry9+XnpQ2kbWrQGUdelGaz3H6Lb5&#10;ritHVC7qkFpTlC/78q66oE8nl95jkQA5aSqXfkfkMvdRGTm4rnBv26ZPPyWCYh1W+eQAuqRNJ3qL&#10;hFk9MuY65fUxpWkh+y0KN/eIcfUbYNt+iwiex+rzR1uQi6VLcQKCla1EXJfSwTPlPuq6rOfqi8gl&#10;VJ9pgeY1MgTsBNipqB+UOw8kuAmYLc9Aeuue3xRofafVS78J9KkU+Tu9eR42B5bMLAFzehRo08oJ&#10;F21euxYJwcBwOEzWd92N/urVK7u8vEx96a3CuTVOn9NixGc5fiKQRxDOedpk1ZXCGXkQsGxRWdm3&#10;9IzgGInyJgj2JK0nffiZr5ukLMvbuVQUVll1e5MByKrCCjvoLs+FRxs0QTUJBILJqE4EF/w8195R&#10;v+TclT0gofDdpjZmOzItginOp/l8bpeXlzadTlfOOOuZnPUwUoTVtrKms+9ns5l1Oh17/vy5fffd&#10;d/bmzRt7+/atmS1d4zXPorPd/mYFH8Gd7ch2o3DMe4CpslMiizz3K5IELAvHCPNtApReWA8S5L5e&#10;TC/6m/OO85dlJqGi5+nVRBDN8hK0kojw85YxCzT3I2u8yhmRXpE3C+ct24Vzm8Tnolr1mvKEU1VV&#10;NplMzGy53jP4Idu2SXdpAonUhe8qm+hd6z6LCLfcu9FzK+u0k8hTpennIfTC3FzeJWkqk/feWrcH&#10;bVJHr180pZt7b5PvHlra5P3JAvS20uTmLkkNqY8qM/t4/XqvkttUdwn8E4T7sj30AuY3Lk/o+AVm&#10;l9otJ95zpCiK26voqqW1UOc+dcc3z5ULmAq4F0WRrExlWdrV1VWyFvJ6IbWTFApaeCR+PHqlRn97&#10;i4wURK+IeZECKCXbW/2ljHvFhVZnWjIVMMrMar9JONCtv9fr1YLEse65e8/1XBNQl9DiZWb24sUL&#10;u7i4sNlsVjtukLPwma2SJqpzDoDpnfsQr7hSIiKAVjWVk9ZttX+0djBPr3h5L4gcCUgA5duisPq5&#10;eFrxlGbOshidpWYbRNJEfjTJOoAdCQGOB/jeDZhzKSKFPKkiskXeIIvFwgaDQU1xJmAhAZArq0TR&#10;sCnz+TyRZoeHh/bFF1/Yd999Zz/++KOdnp7W2vzo6CiNOQktlvRqidpYf0tYZj/m/RoUudRLckEj&#10;vbRRiL3FvK1E3iTqm+vr6xpRqueVh6+rykDCyBMVnrTx9SLY9ntebl+PrPQkDfS8SNB1bRlZsClN&#10;ulZurpRlaZeXl7ZYLGw8Hqe9rCiK5CmV00nWESa577eRTd5v8+w6gN3m3Vw+JPM9mR2Rt7m17CEl&#10;0tU/tuwigfApyZMA6HdhkvzG6JURfd5G0t2HVtXu1t4Fue9Ju4sgXb8fumx+zDRtBrvWTm2EIEQb&#10;zvXN0nIl4Hl1dZXu9OYZc/3mPFIbEbyb1a81I/CTkuPd39sAhOi8q3ebyinsIhRUJoFVBjxqspZy&#10;k2ZdzCy1nYC2lDNa+Xu9nh0dHdloNFopm+5eZlnVpvwtobWOadBldzwe2/Pnz+3s7Cy5uzd5CFFo&#10;sVgHzndlo86x917JpnDM0B2f/S+SRa74SrsplolZ3dNAYNyfMffC8eutNbm1iK7EnmBYJwQvm8zD&#10;SHjEIVJsWVaz5ZzxwOjm5iZZz81ugRKPvURETARm9FsgWumo7eURpLTns7n1+j375ptv7IcffrD/&#10;+q//stPT0xUrfhvXdOUZWa99GdnW3nqrZ5rypMU+128evLNd+FnOGqvfPv11bpp8n+ly7fRrNsG7&#10;RMDJE6wSf8yI9ZG7fiRa65mHykwXez+nuB5H89KTeZ6o3laqqkqEuZnZs2fPErHcNB/0bu7zNp+1&#10;lfveE3x9IrDuSYmImGgC6NLltBZEP2ldWyznzrY64C7tm/chT6k+T0VnfxIAfVPZhNlqs7nsZS9P&#10;ZeFZJ7RWSZHWneRShufzebpqaD6fJxArK7AUA52VpaIrMF9VVbrzW+6kUsKvrq5qoIdgn+cfIyUt&#10;R6rRSklri6975IYo0C4yQfXt9Xo1Kzg3cf4QpJF9p6WOgeQUhdcLwXlZ3kbI11k4/b65ub33PLKA&#10;C5TP53ObTqY2sYmNx+P00+v1au6QTeukV57V5ruwXnqLqFk9oI+3dhdFURtrUXreKith/+t79n3k&#10;7kyA5RVzD37ZzsqrrFYtN22EBJOvX06J9JbvyKK/rRCc58gRWqkYXG0+n9tkMqldZUaJXFA9mUql&#10;XBYyzteDgwN79+6dXV1dWa/XS67y3V7XvvzyS/v3f/93e/Pmjf30008r5SewFTjmeqH5GdWb9VFb&#10;+3POubbUd5HFXOSRxsC6WBYSD5rNbCXQnfLhMQq+n1sX/PiSeHf+3BiR5V3PKUif2ep493lsQlBx&#10;PnKMcN1Xnn5uc44SpHC9ZNtqr7qLTqH2urq6SrcQ+HXFy2PqMJt4X7QtVwSyIzLJLN6roud82p4U&#10;lU7h98LSytq6spe9PIQ8CYCeY8ZzEjGXXDTXLdxSdJmfrGyctLsq2yhYfnHj5zVmrDBTLDOdWf4Y&#10;EimdaQHHNWttF/9N2O0mhcSXRWk/tqzUo7r1ANF3YuEV+Ojy8tImk0kC4LKe8x5zbXq0cvAKJJ0f&#10;LYrC+v2+9fv95JZKy7q3IGqT0xlkKblSlCL3Qv5f85NWO5UhN/9JOuQAK12jzZaKuJTfwWBg4/E4&#10;paN3CNx5fZzatiiKBN5VZ7OlBV3vVFaldUhXs0VWIJVL1vR+v2/TybSmxB8fH9uzZ89S+lTEr6+v&#10;U7o6I6+28uMpp1j6MU4wzLmqtdMHHWOkaSo9Pt2ccualyV046muuJfqc/c8xz3L5vcb/rfe90i5Q&#10;QgVeeUbvWWF20IkjpZPYUvq+3SLLOK3u3tMlajffZuwj33Z8Xj/eLVyfJWD8gRy7vLy0t2/f2vn5&#10;eQKK/igJ41+ISDw8PLRer5c+p+Isy5hEYHo8HifvksFgkEBZp9OxV69e2b/927/Zmzdv7H/+539W&#10;2t1byFUH30csh75Xn/E7v954EB7NPXrQ+LHadt9hmiJb10lbUBLpWzzalFtP/Hlwf2xC+wk9GrQv&#10;RyRCE6nAPWGdDuA9QXjsoqlN1gFy39ckoLxVX7/VJvKK4nl0Eeu+LTgPc2ScB6PRd/7v3FjzdY4s&#10;+2108lz7cc601d1yQpJf+yLHKct+V4JFaTT9/z6kTZpt1olty3qfui/30E0wIN9r+mwXZWcBuu+E&#10;bQcEmTTvpsTfyo+bI11byJx+bMlZEf33dxUq1TUF7EPykZt/zkqT3s1Im2dyZfSTrbK7L3S5ReAh&#10;FtEHk8pSX1VWd+MVsJalXO6k2oi0QfEKMEUu1jwQ2OQZP21wDPa1WCxqweRooVA7y/2UwE3pUXGi&#10;AkrxZ3bN6hYWfe+jsxMY+bPwUoxYPuVxcHCQIkfLc0D5MCqy1ha1gZQjAW8qdbSW6x2z2JV9nRSd&#10;23wFyEejkY1Go5Wged5iJ5dO9RGFfeLnnV+rI/Cs+iidHMBmlPhIvAsn89PnXinVZx40Mn8CWK8Y&#10;m9UjuDetc/5vtTHBuMabD1zFejGNTpG/fs5bvr27Oj/jd5wnOXCeU+C95Zd10NyhS7I/t63nRQCa&#10;WbJiTyYTOzs7S+Bc69BwOEwgXusJyTG5r9OC7ftHZRdgH4/HNplMbDKZpLPoWhv7/b5999139te/&#10;/tXevn1rv/7664o139fJA0la2X1ZIkCX21/WgTta8bleRu3g5y3nL/OhS36T9ZFlyJVd441jPypb&#10;lB/HZRQh37cx1w6Caf3ff0bdQ3/Tos/5EvU320XrWgTkmuaXJ+voVSCgyPGiOas99vr62gaD2yvY&#10;tIbzCAjz5Prl24mSIzLvIpGHyKYA3f+OrOjMo63eLh2m2+2mIwSeNLurRETmfaf5UJJr/6g86/qU&#10;z2yj8+8CsH6MMuwsQN92sFGhb3K7ajqj55WliPV76hItkvxuFybAY0pbFtEvhjkL38duv6IoTNHa&#10;pahpwxYg15VGCiAmYGhWV4wIWAQcqZB0Op1kfZKV3D+vMkkxJclES1Jk/YmYzzZCJYvveaKObrZa&#10;G3i2TGUiEWFmyfJXVUvrHwPpSRElSTAYDBLQMLN01l8i65UUWG/Nkpv8OvHB4jqdTiJYFLFa/SFr&#10;Itsq2mA9oOd8iIjR3Ptqcz3nlVkqXFE668ACy8A9QCCUV1MxXoIHmGa4M9oK6w/6jcpQjrBguSMr&#10;Xa7erEdOCM6jH7MlgPHEi8rhLYl3EbUX1xueL2f7RXNSfaJI1WZLl3APajWWBMxFPvmz3gRBSkv1&#10;1tETWeJFxA2HQxsMBjYYDOzbb7+18/Nz+4//+A978+ZN+j5ye2fdKU1g1Gw14rd/19/lHT1jtuqa&#10;znaSEEjnxrPiZai9ZZHdRg/SPGz7vifNvBVYfaixr/JyXPu1L0o7lzeBH0nkCKgpL79v6DuzVa+v&#10;qP98/BOSGXSzj7wDWHYSTyLfWWeSDDlPCw9ucwB1W+C+jaHLv+PJWcm64xxmsfs9j9axve9b///U&#10;cMQm8rF14qcoOwvQvdyFJeLiSdcyz6BKODnvm0F8KNl28LexknxsIct/n0wmGbwm5TTalHcFiLcR&#10;KY26s3w6nSaLkWeKvbeJB7ICnNwg6XrNZ6uqWrGGEvAT5AsUsV3vcozEb9yRpY9/E3hK4ffPUQEy&#10;W1rd1W4E9DwaQDdInkWnCIj3+/101EDp87hNk3hXeSor3W7XhsNhcpWnUimrC48J5NwfvVIX9VET&#10;Acp+oVLknxEoicaf/qabKvNmv6ksGqfuEpqqAAAgAElEQVQ5ZTtnzd9GcmtUNCbvogSynUmUsN29&#10;x5jvFz3fRFhvIiQaaCn1AcxIiujz6PoqM0vn0FVOeraJYBKY7Pf7tljUr0WUeEui5ma/30/WexE2&#10;skaPRiP7/vvvbT6f2+npaToXHwnd3fX/nHAd9bqNfuc8Z+66B0akGstAIkugkZLzevFp+rSbyu7B&#10;KcksAvEIVEbrR7Sne6s81w/f9rn1ZRPxex3L5UVjnxZvziOSBV5EanG/HQwG6V2S5n7NYzmZHtvR&#10;C8u3ifg23lRyVn5+vu7se5SGysMjK1xjcuTMtrKrGOIhJEfg76WdPBmALskB9WhR4WLoFZHIDdBs&#10;NUgE//Z57ZJsMwGidnoIWbc5rXtXv9n391nenMVLeTUtzrtEZESiDVpW88lkYtPptHbGikoBSQue&#10;saMLOS3eBwcHtSvDaD2SVcO3L91fBXhpMTCzZJWPzrm2FSpZVJao8Kh9zOqKMd31uSaobGpbAuGi&#10;KGpn2iMR+JfS7Rl/WsxJBqyTyPWTIsugALq3ynEcROSIV+yaFGR9lrM2ac7QtVpzjICEf3tFt0mB&#10;pgUtWvdzAJ3nPiOL5V3nuS83rYrcYzbJh0p79LcH6L4ufl75ueoByzolW89xLfDWc8057r8sa6Rk&#10;67yxt4ZqjnBe8fiMyqq1heuA8hwMBjafz+3i4qIWT6OqKhsOh3ZycmLffvut/fzzz3Z6empnZ2dm&#10;ZmndkzQFhvOfHRwcrMSDaBI/F3LCfLhGS0hcREdYuE97DyT2k57nWhitVXqe44dErJ/Dvg19XaP5&#10;zrXcPxvlz7mvuc60/NodeU2pTfz8oIVa5feEIfdYCWOAsM0jwiLqN3qADIfD5AHiSbKoj9bN5XXP&#10;e+LxocUTBJuA8lx92I/0FuF65t/dRifxwnHQpIc+NWHb+H3Jz9VPqd73LU8CoOc6kJ/lJkoEoLxy&#10;wk3bb+zrJPfMY4C2HGmwad6PWdaP2V7bCBeaHKHRNE42WXyiZwsrrLTVjYHH7CNLEQEPwbmCv/F8&#10;qFl9EaXQQkwlx1vu5CJPRdwTYGT0eVWbmH99LyXEW0J8eh7YqL50NfVtS4Cnd/z/lUaUn/5/c3Nj&#10;N4ubmhJLF1u69tLSNx6Pay7uTQBcihiDx0VKVgTMvRX94OAgnUOfTqc1woVlbyIiI/JTFnh/tt97&#10;LBCUylKhIILeqkzRGMmN8RxI93XxY1J1UX+JeGLgKuW9jXU7K9UH0FLUPQOi+itPerNQ6IHg28h7&#10;v3gg7NuksciOzFg3RggIqOSThJMFObqCMepPBS8kODSzFKyRRJ7AOi3hSt9bTauqSgBf6Yp4U57d&#10;btc+++wz++GHH+yXX36x//3f/7WLiwszq0c315yj23Wn0y7ommRdrAn1VUTINQEVXi0XWcVVB6XD&#10;ucVnI9AfCd/1BJwHRD4PTwo01Y1WT86RaM6QADaLARbLovlDTwKCC+4/JIDojeY9x0hE+X0nspZz&#10;3/UeRb5eIrGKYhmkVW1Obzn2nZ9P/u9ofkfPrTvCEb1zV/Gu+j7ttmu29zRTO3kdKSJ2fV67qsc+&#10;VcnhmqgPnlrbtxmfTwKgm2WYff23qD/XxGzxe22+XrzSQyvgOqCpPB5btgHoTc89dB3uQig8tki5&#10;M9vcYr7J89GzZVWaj3nXKTrLCPr6ReCIH11XJHAuRYBnb3nWUJs9WXlZ0mlVUVkFtPXDQG9eaRGI&#10;N8PZXsesmlkCb1VV1SL1qo68Wkv1ZNAzBWOjoiNFRflIUSQwVR8rKi7PvioNplUuytoaQiVObTmd&#10;TpNypevO/B3oirzuFXkp/WbLoHJtwPlwOLT5fG5VVaVriQaDgR0fH9vJyUm6Uk99JEAjiwutRBQq&#10;uJ7YoRsqwbvGJIkX1UPXQjF99S/HFNuVyjOtbPzOk0JesfIAnOBO6Xhra6RYhnuSxYp/Ips6t+Dc&#10;EyKqO4MkanzKKsyz5t4DLHJd98cUlB6B+V2IB65XBGA5gK456QMvqf1F3EXiLeQiVDSfNM7kIcJj&#10;G3pP0d7ZPxpDcnOvqsqurq6sKIp0Q4OZ2Xg8tm+++cb+9V//1Wazmf33f/93ih3hSQIzq4H+tl4w&#10;DPbWhsDbVtj+6yKPc05JNCY5T714MoRjzQMrtXFUV5Jj8uaSkGxi3AHOCQJQjvV1gSiZB8cq9wKN&#10;ZQ/Yuff4SP2RaJ/TuyQZ/PrDtPzc0mcc91zTdQUqY6n4PthE1r2Tm8v3Kd5jQcK5RFlnbRfho7g8&#10;JJQ4H8xWjTe7rsfukjRhNMpTwgnbyLr9d2cBeqTgZKUyqyw/QdY1At/zFrl7tZ7skDwmOPcb3FOR&#10;3CLysRfjolNY52DV2ikApcBj+j2ZTJKyTDCacxWjpVzWJ6+IE1x7sE1QJHAq4KXyafMmCPJnkgXo&#10;BeRklZBiRQsjz1V7gMU6EWCqbFTWpHyxTl5BIlGgH4FhkQM6811VVQLLAr4cOzklR22oaNJ8nops&#10;zrVd1mkSHLpu7fz83H799dd0jZ7aVa6+myprBNNUaD35kgOTErUpv5fCScDCwHttFezocyrbVIrN&#10;LAsEzNYrDZG1mzEOJKqbt15JqdffBKe+3E3liMql8rNvKJGFKNoPvcKqv+naTjBO4TigO3oEBiXy&#10;OiEhpjbh/d9sF58vwRpjTKiNx+OxvXv3Lq05mnca10dHR/bHP/7Rzs7O7Ndff7Wff/65dg0cheRR&#10;NJ8ioq3ptgZ91qSLREAwOr/OOUXSkX3g3/V7RVvigN4SBKK0cPPWC2/F5xWQngjQGOI6zO+icUcQ&#10;zyMD3BP9WsC6a/zzWJMnBgnSNZZJvHH+Ui8SIas0FDOGxK2eIbDmnNBapjKI7D48PLTFYmEXFxe1&#10;oKQ5b4o2wjUySiO3jkTftRWvkz2Ebs79zK95uc/3sp3clSRum8dTlZ0F6JHcV2c2KYlmS8WJG/TH&#10;BmW7LoVtd2XC2nQfcAJ7y+hT6V+1h98sdHZSFlIBdH8nKjcgpSOlg9Y1uUXzjLqeY5txfpAo8BZy&#10;nvHVdx68sS56PqdoEVwRNEt4zpXpmtXJCFkaPDnQKToh8ae2kbIkyw7zIyiWJ4Msc/6qpkiBpxIY&#10;gfR1Iou9lDFZ6Q8PD+3k5MR+/fVXOzs7S1F+R6NRyiNnQY+EYM2DNlpxCQQJyPi5wLkHjeo3fdcE&#10;ZNqsFxw3uXVd31Gxjurs0/XPsA7eKq95QrBaFEW6vk8AXWMsd2a4jURj+K7rHeuo+jHImreUS9T/&#10;3W7Xet1eSDZSZKFWMDgCHU8CRO1Bck2gheArleUDGSkX15pCXt6Ok9evX9sPP/xgv/76q83nczs/&#10;P69Z0mk1pLeIB+A5os1/lxvP69aANmeNfRm45ojwzBFgnI8e0FIiN2QCcXp0eLDoiUwPwPW+1gS2&#10;VRN45PMkYPWct/rn2tqvd9xbc8/zPV9HrZeqL+OjqD7ao7VeaA0QeaW0SWKaLT2otJZq3ee+7YWk&#10;/Lr6bCJtCeBoTjwWICbJQnKfOtcenMfixzR1SrP6NaB7aZYnA9AJpO4yKahAE6TTZVLpEyTkBlPO&#10;ihEtwHvZTqI29Fa6bdL01qintNgy+Avdx/UjK7U/a8xzVbScsx19kCWlaba0GPCcHUGy2lGWEro9&#10;i0AgUJFizCi9LK8/36zvqBTqHVkSNLdlIVa6tFYSRFKBV3qyTHh3Q2/dpPVHYKrT6SQlXxZ1KSW0&#10;+Hihm3tRFOk9ue2q/8yWCngUUE2fy9Jy0FkCu/F4bM+ePbNXr17Z+fm5nZ2dpTumdaxA7sFthUDG&#10;EzbqOw8uPRBn+0ZzmoqS2k9lzAFlD/r8Wk1rln9f5fNkmP6OFDQ+6z+nRYtKtNky0CJjDnCM6f+s&#10;xzZ7IetJa/q2wvrz3LbGrW+n1K4HHesUH2IXdA9qczBa0+l5IrCuZ0UIiByL6qPP5OZO6zbJvn6/&#10;b+Px2Mry9gjQ5eVl8ioxM+se3JJev//69/bztz/b3//+91Rf787b6/VSf7eRyK2dugnbO+e+mwP1&#10;/L8H4bn9zwO8SDyAb1K6c2nlXI79HGLdPAnKshBAeWEb+LJz/VI+epaENC3V/E5/i0Dyeebqy31P&#10;eWqt4J7BNpRXAdcTX2btvzweMxwOU9pmlm5yyUmOWLqrRH0ezRPl5X/nynjfko7zlfXjDE0APYcH&#10;fmvi1wI/Z+8boH+qgP/JAPT7kBxLyEWZbBkVTz8pIwDODSBS+iJFss1nuXyiz6hU5t7fRphnUg7L&#10;ankW2uXFzWIb4qKJtfXAj3lsy+reRaJFeV09c6Ai970+I9BkxGGBcinKZPWp4FERYVlpVaA1z1sQ&#10;CFwiAEQgU1XLe1ylxJZlmdz4BMhozfLgTj9K21sImA+tKbJmeaXQW2tUX/YXLatsj06nUwtApe8J&#10;EGQdn81nNQJFeTKSuoQgWyCd/cPz503u7ZGiQsVHlvijoyP7/PPP7fLy0s7Pz+3t27c2m83s8PCw&#10;ZqVkm7MtfJvKIhax5XzXf672l+XSBy8iqNP40G8ea6AVlGXzxGq0FpEM0jtUwj0oj/YHvyfkrHFy&#10;xda8kvKsMaG2FSmlevK8Ote3pjUu2n+8EuPrnhO/7/GHlj1/7pw/NS+Xg27qPxIW9CqgEPQMBoN0&#10;TaFcgBUnw+zWFV55iXTnnqH66xgKiXodASnL0q6uruzi4sI6nU4Kqnh0dGSFFfbs+TP76quv7Isv&#10;vrDLy0ubTqdmVp9r+tsDtpy08Qoh0ZADSr7flSa9Vvi+5h1Brb4nicl0/ZhRP5qtzjHvJu+9ZKJ6&#10;sP89MM95kmg93mRMRx5l9BxQexEo8zs/B0Sq+nbgWqdnmAZJTe6ZStOTmX7/Y30jclJjXWu/9iE9&#10;R3Ipd56bv5ue9cK+avP8LgjHUFVVVlkMxP3670mfh9RBvT5+H2k9hHj9Kfp+L3n5zQB0LphUNqX0&#10;8kws35Fo0aTi5J/P5SuJQFibzzaR3GS7r4mQwHlVmRW3ru3Mgz+esLhP4iDHXOYIioeSbRnT6D1v&#10;1fLKqkC5LFWKxi4Xag8ezFZBnRQ2klEEPCwPlQXfl1SslRbPO6sfWC6BEinR+txfLUY3P1my9Zm3&#10;eugzlVmBpmTZknJDFzmlzbpSyRPAl3VEz2mjkZJJpVmKV1LcyspGo5F1u8uosKPRyI6Pj204HKa6&#10;5YR50WIcWd/1f54tlBweHqYAgbKS6/MvvvjCZrOZvXv3zi4uLmw8Htvh4aHNZrNUH5I9Ko9IB4Id&#10;KSi02LBt2dYSKZl6nuCfY1N501rEdoo2ft+27KcmawvnA122+RlBqMYZFXmW158b98QFFViWkd9p&#10;7nDMNa3zVOr9nsd6RmC4SZi3X2u0TrBtonP8ahMFZTOzWhtqHx6PxzaZTNL3IjiOjo7SGOXREQVe&#10;nM/nNhgM0jwhsaL2uLq6ssViYS9fvkzl7ff7Cfhr7rO9Vfb59S3J9fvf/97+5V/+xd6+fWvn5+dm&#10;FruVt7U6RuA8pwt4a6b0Ep8G82U6uSM1Wp/XWST9uNGc9yBf+RIEcp/xxC+BJnUGPx+8tAHkTe9w&#10;naFu58E+ycIcSU1Ck597EKff/n1a61UeEgQi9CjaZzUO6IlRVbeBStXuuoLt8PDQxuOxvXnzxt6/&#10;f59IJon6q60HyKcmJBSp+1BIyHKtfWjxY/RjgVzm6wl4M6vt7dQNIvJ4G539UwD36+rwmwHokgik&#10;RwNNQqVJ/ycwyQE0/95jyUNO2CjtsixrIN2LX+Ryz2xSBl8ez1ZH6aXPOmZFufmCcJc2jax4OSJB&#10;yg8BgDZtBljzUVn9WT8JN3wp7Vo4mReVDW48tIDLChABhKhO3hquvAV8OJdUJr2n51QGX3aWzWzp&#10;UiqlvQbAi+U94CqPnlf70vrCs/i09KnNfNkJSgQMGL+CwETgwYNt77ruAZWEYJ0KroiAyM3dA/d+&#10;v2+DwcBGo1E6k/7mzRu7vLy0w8NDGwwGKeK/AKbampssvTnM6kclpEDkgq15a5e3RqidlaYnj/zY&#10;o6jckfg13wN89b3OK4ukYNrsf5XRE1ka77QsRkLvEP3k3PzbEpwRKI/GU9s1kOsCgYZfO7hOcB3y&#10;c5cETlmWVi3qnjbySJHIw4IAoyiKZNn2JAPXE/Uj1yKVj0cktLbpuIG8bxikTGOj1+vZcDi0169f&#10;2/fff2/T6dTevHmz4i7c7/drY6JJ1pFGXt+gZ45ZHaR7Edmg/qcHkMYn0/bHZtgGBMvrgLHS5BEp&#10;rie+DqqH2TJeQJt9NzfeCIb5nQfnvswk6fx3Pp1o7Pm55vfWHNDzhC/zVz4+hoJvBwJqEiZlWSbi&#10;dTAY2OHhYfJk4/cSHju7L7nP9NYRX5Fb/iZkJI8u+B+KP8aS8zr5WLKuDHcBxpEOmNujIpL6LhIR&#10;Ak9N2pT9NwfQzWJ3P32+yYD9mOzVLgvbd5sFYJ2s2/C2kfteQNblow0+skrRNZp3lhN8SnmMlAQK&#10;lQ2CaA8KpGB7soNn3c2WsRo8McW0WSYp4mxXRTVnGt5CSqVaSriU9GhDJEgoF7dX0yXwVdXvJBbQ&#10;JMik9Vt1EjHAevq2IllH64XKT6X94OAgKUYSnaeVeMv+JtLv90Prl84r+meHg6ENBgN7/fq1XVxc&#10;2MXFRbKsqE1khaEVmUSLB9gcQ9H6ynHo0/EWYrbxJucMc4QriSoCdK940yVPfap3dc6UpIQHpvSy&#10;kHjQyfw4F1lG1qHtGvcQa5fq7YkIAiP2lQdEBIG07KcxY/V3o/Ws0+nYeDy24fB2zBKMeICm53nk&#10;QfNcn1fV7XVqCg5JgK4jKPP53KbTaQLas9ks5d3pdOzFixf2pz/9yS4vL+3q6spOT08T6TccDu3g&#10;4GDFMrmpeEI6Bzb82IrcwNXm/myzF841b4VXG3lXc4JBltf3jR8bqkvU5+xfSm6/i8ZDNC6i+mpc&#10;Nul0fm+ICAru7cqfc5wktvpEdVK5uZ96kM71Un3k1zCSzEyD14+KZHr27FkiqdkPu2g5z52Jj/aF&#10;6DmRPm2Fa7LXlUgorzMO/RalCWPtpb38ZgC6tyT4wbMfOPcjDwHKc4zdXd9tIhI6RccW1cOemUqA&#10;EsBGirx+5I5ptgzW1sTo+vT1m8yuNmO/yUSsJMGZvvNKuFk9Gi+fI9jQZyoXwZoADQEw+4Zn+wj6&#10;6bae0j3omBVLy9vNzc3tcYwPAFv3nNOqr/LxjDgtCrTiU8FSHQX46c7V7/eTgt7pdFIk3aOjo7Vg&#10;c511qq34+9V1Dr3f71uv30sW9MPDQzs7O7PT09NkpRQJ5Pur1tZoD5Ip6icv6mtabuhOzLpHSu06&#10;icawH4sEjDlCLqqz3ud8EFivqqVlXUckVBdaP3P1IDjwJALbIqqvJ8vWyaaKpFdIvaLqP5NE84vE&#10;TFJ6F6uRkim6Au34+NjG4/FKusrXkxoC2yQaB4NB8iqRa3wOoCuIlq6oWiwWKfBip9Ox4+Nj++ab&#10;b+zi4sLevXtnp6endn19nfqex+LodrxtUKt1rvLMOxI/9mglJqjMWSdVZnkZ5ECqzyMn7EOSsB5E&#10;8/9NgNtb36P1JypPjqjg9/69yGrvAXGbNZxzkeNF6anNCfj1jPaZaCxpXWU8DRH8el83dzx79myF&#10;iG97NOMxpWlM5j7fZp5JovXN/zyEAepTk48B1j8VPPdJAXRv0boPuQs4/BSErDE/o9K7C/LQ/bON&#10;d0X0GQEnI3zLpcpHY6flks81sfwEFJG1m4SAt077enIj8pYvloHKGq1kjCSv/HlvMZ9V+WmJpCsl&#10;rXQebOlzpb1YLJJ1mqBfCo2s9bTKKy0pej7AkdqJAfTULrTs0yJMJbHf79vLly9tPB7X2i13JnRT&#10;oes7FRRZ1m9ubmqAvdvt2uHhob17986eP39ub9++tV9++cWOjo7s5OTEhsNhIoRIaKhPmSeVFY0x&#10;L95DoQbSHBBnQLVNwWSTBdp7dPi0NXYi7wmzugsj89J41W9+v64vvVVGxFKu3k3t0bRe8/+e1Fon&#10;oXJaxoGSzJYeMZzbBNaRRYrrkZklsHlwcGBHR0d2dHSUxrKeERDxdSZQ0pjVGKO7sNYEltsThiJN&#10;NT41vxQw8vXr1/btt9/a6emp/d///V8qQ1OE7Ej8kZUm8cG3moC5T1uis/1myzHh1w55jHD+a63z&#10;c4TjjMey1H6cg/wtrwOuqTlw7fcY/z0lAunRHsW6+LmV28c9EWVWJwdJZkX7picSOR9UPm9J57pE&#10;0ou/WT4eY1OaZrfBFU9PT200GiWPlFevXqX8o1gmTW26jTRZstel/1DEAS3s2u+9d1T04/tknXDs&#10;5P7W//2e6dft3P6yK3r5Q4tvh3UGuacmnxRAp7QBj9p0aLHwirgmqM5hSQmTIvZblah9c1bnnJX6&#10;PsuyKVmwSXlygMMLn2GdpXxw7JRladPpNAXh0m9ZzeWySICu5xjMjKAmUjC8EFTQiu4BsupDxVV1&#10;iixYtB5SsfBncDnn+ONBg1dGOp3lneO0itHqQoXIbGlB5zVN/vy0wCeVb5WTljAqOqoTlTz9qL+U&#10;jwLCLRa3UaCfP3+ePqP4M+hUmPl9k/VNCjUBuAD6ZDKx6/m1TWySCIJ+v5+UtJOTE3v58qWdnp7a&#10;Tz/9ZMPh0I6Pj202m9VAGJUWAjAqpX6ceaDN8aI6ekDlrdY8t+yFoJljj+/78d8EfpkP6+PBb6Ro&#10;61nOHY2zJtE7BAq+nBy7nPc8rhEp+pHiyHm+TqI2qKoqeaWojiJzNOb82qTx6Nte/9c+qzgbcsM9&#10;OTmxFy9e2NHRURovqq+eZzoSggC2Sa/Xq11FGZ2vVt4XFxc2m81SnXSOV+B8MBjY559/bt9//739&#10;8ssv9ubNm5VggbmgjpQm0JEbq3Td9fVtK1r7141Pzk0zq8X5iGJiSDw4FFgn8Rrt3TlreiQE2JpD&#10;Zst2i/pA3+sZ5RORjDmykaL32s4p/x7jbTAd7U+UiBD2XkF8R3NOez5jApRlaaPRyEajkZ2cnNhi&#10;sbDz83O7ublJx+t20Zq+qfi5QmH7KY6DB+gE6frbEzVe2qz5ub+5/0Tz3xtddkmKorjFAhavRySc&#10;NiXgc0IyY9fa4y7yyQF0grV1naVFS0CHoIUWAS6+EQjLpf0pSq5Ni86Ha9cC5esx2mKTfAsrrLL1&#10;4HzTslP5F6ggsNNYms1mNp1ObTqd2mw2S59LyaHV0lu6qRiRJTdbnrPOAV/fVtz8qfj6cU8LgN5n&#10;/XJWBu8CqHcjRZJp8wy+gLLcTmm9MVsqgAp4E5VV5RRgEGlC4C7ljusHz1+rH3rdnlm/3ta0/vmz&#10;2opWXRS3wXlk1WeQOK8EiYDIKXs5N8R17n6LcmEH5UFyczezBMTn87m9evXKTk9P7f/9v/9nz549&#10;Sy6QRVGkaNmM7islluNJ7U4yg+OMoI1KqSdLIwsSlU6SQ3QvlfA9nk1tsljwXQZv07M5TwdvDfYE&#10;l7e6e1GbkOjIWdrYJhF55seMJxVY5rYEJZ/3P2a4LxgkmA9kJdDLceP3VoJzs1sgPRqN7MWLF3Zy&#10;cpLcqkkS0NOIwrYgAVCWS7dgBtkkcSAAPhwO0xEjAfn5fF4jCRV48rPPPrPvvvvOfvrpJ/vHP/6R&#10;AJDOrEcK9SaENdd4X9fojG3O0sn1xu9vIlf8c9zDaIU1WwIaeiZ40Vjw3jJePOiJwKlvD+ZBkO7J&#10;ZZKw69LiZ74MJEh9+2r8R3PLgy7ql/yM6xW969SfrIvf3zX3JGnP+jDvvLcW13KRtZ999pkNBgN7&#10;//69mVmNdOORr6j+9yV+HN1XPrkz7DlvjWito0TfrQPO68Yfx11EArX57GNLU9Dox5BdbJNt5ZMD&#10;6Fy0cixnG+DlJ1KbCfspyjbMlAeIbfK4i9CqtO3EZJmLorCqqKwFhs+mpY1Um7A2WVnOz87OkoJI&#10;10uyswQ/sjzo+aIoktumV9i10UdWOJZRecjFk9YUKgxMh1ZrD0yYF+vtx0NkUaRyL5Y6SlPve7KM&#10;Sh8BYBTsq1ys3kkblYdKje6YHw6H1u0tI5mzPwT8zWzFTVlEIEXXOnmgblZ3tdUzTVaMdWfuxuNx&#10;8tKQq7uZpbtxp9OpvXjxwr766iv729/+Zr/88ouNRiN79uyZjcfjRCypjzT+aPElySGhtZ1WHvWd&#10;vtN44d/e4soxQSsZFVZ9RtAv8SDCgxP/t1eqc4SJ2pRjMgfSvZA08u3GcrZZ1/R+RG7ofZaj7T7m&#10;SQj+cM0iOFe51QckYHwavJWC16zpOqijoyMbDodpTnnCzRN6vl5qA5VX7um9Xs9ms1myhnMdo/eJ&#10;SACBbZVVQF7Hab7++mv77rvvbDqd2tu3b1N7NxFBm+yPfi3w3jUUjnu/JsgziGNE443l4Zqk/vXj&#10;2FsfI2KAe1OTK7Dfw0gMSDwhyjwJ0j0AVp9S/NGIaL6rTCwzP6f4NYJ7N+8dVxp8Rn+TZNa6Ii+m&#10;nCeA0iNJqb1I826xuA046/dJzZ/ZbGb9ft8ODw/TkQaz26s7paeQAPqtSJs10utqubW6LTjn/72x&#10;gX/793L72ceSaN/yRPpemuVJAnQPSAikuABFg8P/RN/nBnearNVtnrswCR5DtmWkmiwFTUzhY4nG&#10;UUTo3KW+VFwZ9E0AaTqd2vv371eU+IgU4kZNKwbblmQAlTUBPF8XKtESgh+lqzJ4kXLowbMnSCLg&#10;QfDtha7jUubpxk/3cW2KLKes67wiyWwJllN7H5RWdOpn+0gaqC50dVOdGRSMJAfJC4ISuiM+f/48&#10;AWPvCaDP+DeBtP8+EgJ99hVBP1162e79ft+eP39u19fXydX973//u43H4+QFIGshFbzIJTvqWwIA&#10;byFXe4qc8Zs4AXpkfYvcpz05YlaPmuwlUo5y37UVAtsmIenBYyf0QmhaS/U5568Hx/5djt029fAg&#10;XX0v0tBsOf48ONT8Y1p0HRXglUeRgsKNRiM7Ojqy0WiUPE80DpmP1laBCN9GGh8CGwoUpzyvr69t&#10;NBrVSCKC+MlkYmVZ2uHhYVpXBPTaPWQAACAASURBVN7VP8Ph0F69emV//OMf7fT01GazmV1cXNTW&#10;oKjvOF88SeetfU0SASf/zjoAEQnTiACzl8gaue62Ec3VnCVzXbn5Xo4kiIR18yRHbl6QBKPbPt+J&#10;AAjnJ0lJr3f4/YT7WK5O3Ld4XIjzlOXjmNP80/MKIPr8+XM7ODhInn6TycSKotg4rsJdJVfnuwR/&#10;u0/xOtB967JeJ4vS9+v6rokni83igLN7WZXdGOVbyjoA6BWWXR/IT0meSvtpQcgpB/ehiDMvKSIK&#10;AHd1dVU7X84Nl4ozXf9oeVfZBWx4pptWK2+Z0thXXgQ9ioTsn9ezbIfIPXixWNRcHKV8equAAHZZ&#10;3gaUKqtllOBO4ZSYwpLiTTBNsCLlQ+6lvt2Vp+ouYsOfGVe76Rmex6OlhXeZs7+UrvLzVh2VV0SI&#10;LIGfffaZHR4eriiGkSJe2LK/IuAdWdRz510FJgTQ/XudTicBlNFoZF9//bWdnZ3Zmzdv7LPPPktR&#10;3c3MLi8vbT6fp+MBIjg4biMrpvrSK5G0iK5TxNWuXnnmpt/kReOtd0zHu7FGhFlOWaSljGOEPzlC&#10;mN4rvmwCsD6fdZZXWrIjcC5pA9AJ5Em4aayLOFSeBM4qA+tIYO7nNklIgnOOaYF3WcI1nliOqP+L&#10;oqgFK9OxmclkktpiPp/X1lOzWxd1zTV6C4h0kGVdru//9E//ZD///LP98ssvdnZ2VhszfnyzTyJw&#10;7n/zrDylCTTn2kOSI4cj4frvhWuwrwPPm9M6HJXRg17mq++aQFtuPPsjUXpe+43e9eQxCTbuH/q/&#10;iN3I0h8J2zCyJnJ91Fo6GAxsNpvZbDZLa3VOOKdJbmvMqu1oTVc5rq6urNPp2HA4tPF4bC9fvrTr&#10;62ubTCZ2fn5u79+/t/Pzc5vNZg/m3k55jDzuQx4bYD4V3Xsvd5eNAPrHBLiNk6Col4dWNZ7VSY9j&#10;M6ASwUijSofnz5Jy8uGfL1dOMXhsidoq2rhyriZNFu+QwbPKqnK1PfhOjvkjoHoIaWMhyom3MrE+&#10;bDsqmrTmCMjQNV3iN3taCrRJ043X5+kVZm7EtHgpPY11KaJ8VhYmKRwexBH0CIwJvOo7nl+XQkZP&#10;loUtrChv60GLmkTWKoJdKvQEfCw7rab6zLdBRFJI8ZJyT+JDRArPTtJFni6HXF+8B0VZljYYDKyq&#10;Kuv3+/bixYsUhdpL5K6qMbRJgJ5ut5vOznrLJs/N8xy6ft/c3F5D9bvf/c7++te/2k8//WQ//vij&#10;dTod++yzz6zf7ye3drVZk9s428P3m/4mSFf/qJxS9DnGmZbGItOOmPmmNcATXpIIvGpccyz6Z3zd&#10;WA62CckKvkvwQqJDCr2EhAjLQ3DetKYqL79u0JLJukT5EJikvjvo3l5ziPLTe8LPY4JzRY8WMJfn&#10;hoglth/HjNpR5ed+r3aSlVDtq7Wj0+kkq72s9EpH3jKaT9PpNJWHoMdsCbiOjo7sD3/4g719+9bm&#10;87m9e/euVl5/ht7MkqdMr9cLPVyivmsSrVV0b/bv5tJYZ7WPxqHZUtfi/ykaCwRdEYnn32U5+H7k&#10;Rh8JCWbuqbkjABH55UG50vM/3nPTz79cm3OskSyJiBzuW1Hkft+/9DrysQC4Z2kOcq0dDoeJYC6K&#10;24Cn/X7fLi4uaoHmNpWHcpNv42myTvQ+2ygap17PjfTeSKL51/Qux2OOmPV7ylMSrde+bhHe0Bxs&#10;Q9zk9tymz3y5dkHu1YL+sSrVdkH0gcHEnPZ6vXRfsR8QiiYbTch1k2Ede/3UpYkljtqHGx2f3eU2&#10;aupnKs+yKsuNUsBcwvtHvYWBG6is71Q4zerKuvLWb7/hSRGNXMllMfbvCOgKhNBiJOVR+cv6pDwY&#10;bE3CsU8goDnnn5WFN1J8VCcCjwh0SRmhxVKEBIEf203KCMur7xS92RMYChwl65rep6Vb7TIYDFLd&#10;ZfmQMnR0dLRSB42JRbl0H95U8VA5JpNJcu01s+TWK+Gd6PpeRMLnn39up6en9ubNm0ScPHv2LAXq&#10;UluovBobfi1WXxDssd/1jJRHjS22ha9X5AHAfJmfnvXWc5YhN56iDZ119QSSykxlnQQGLck54K32&#10;MFsqIiT36A2SIxAjl3iuyVR+IoJFeXA++fei9imKworOahR8gU4qY2pzWqVlmXv+/Hny6PBlpFu9&#10;1gOSCL7veP5d4Fr5al4LoB8fH6eySC8QQNftGuPxOPXj1dVVLXCd5vnr16/thx9+sOvra/vP//xP&#10;u7i4qAF0KqMcywRLlHXxJ7zCKi8GTyJHfxOQt5FcG5utglfvau6PVpG4ieZXW4CbE+bFseY/p+eL&#10;JPKoicoaAXQv0TEzjQetSxqXJIdVDuoOWnc11iLh+kTiRG3AemhN5ZV719fXdnFxUZtjw+EwRXt/&#10;//69nZ2d2eXlZSL071Me0nLuY7Vw7FM/MKtf6+ol91kbXXaTccw0d11XbpKo3BGZ36ZtnnI7bCpP&#10;2sW9SaiYRJ3ZKTrhANnLetmmrXLs3y6LGHsqk/qc4EmbqtzQBLCpfNM7Q4o5FV8CV1rHIuuw0pDQ&#10;+k4Qy3NufFbvk/Hn32LmeW5e75EwULtQ2WAe/m/WzSsz3u2VCrcH57Te8TkCJeVFazaBtCcA1NZ6&#10;z5eVfeLTpIs2gZOUnuvr60RAbCP+TOq2ojJEoL/f76co86PRyL766iu7uLiwH3/80abTqf3000+2&#10;WCzsiy++SEqdxrnamf3FNvWWVIkH7BKvNHvPE7P8WIoIAOWl9yPFX99znHPNIgjk37Q8cUxpnKlt&#10;CNg5X305+X/+brt2RgolyxuRXxH57N9vUlY3KRfz5pyXkqxxKMWZipsCs6lNBLoFbGgB9EQmQYon&#10;/bSO8fovzm1594g8laXbzNI90qPRKN100O/37eXLl/bll1/a2dmZ/fTTTzULPskj7zXURppAteY0&#10;j4J4QB6lF6X//9k78+24jSTrB1D7wk1ya7Wtdn/2eGbe/znmAfp0t91uW5YoSmSx9gXA90fpl3UR&#10;TFQVF8mWxDiHh2QVkMglMjJu3MhElfi6Mq+r2HOzOOiK6bXaEf9dFQCuemZM/NaP2P0eLMRYZ2X1&#10;ucYz6GbxvdIKzHUdjWU6VLULG1k1TrF+1c+1/Bhpottr1A/iTJJWq2Wj0chGo5GNx+MrJ7xfJ+jz&#10;qcun5tf+GeVTxAcfQz5ZgB6LuOjfavzCPSapwhGMqZH9qoXDOwC+PvdyVbyj67+Lff5nEgUgLIww&#10;5Api9bU96uSpg2tmpcXYAwAcT8/qKRj2QIg+9AyxZ1CIwiuDpGlvyogo2OQZOlaewdNAgrZNU2A1&#10;JdU7BVWZFfzg4HG/zyjwoMP3j7aZvtK57AMN+mztJ+7z6cV6bYylr9fr4XCq6wqO2E3AubIDZuvz&#10;B87PzwNLaGbhpGr2HuZ5bk+ePAmA4+3btyG9t9/vl1KBW61WiX3x46g6qBk0u+a733/N/T4Ag87r&#10;eCgDhcTqp+WhH5QRCyowR3R+w66pA697snm2BsE0QBQTDRCZXT0HQucionoYY+W1zr6+vkwF0hoE&#10;8/ddR3wZuhddt5nA1GlqNm3Sva8AZ7ZdqB1WcKrBEoJTmtEA2Kb8TqcTnseZGDyHtN52u231et2y&#10;LAuAvNVqmSVWAuhff/21DYdDG41G9u7du5CNR712SQzk7Mt43xYcqd3gmVVjHgO8fO4Za/1ORe/X&#10;Na5q331MtE+9rVR7x/M12Ky/CfRo3apsL4BfddWsTAxVtVXXL80k0bm4LSjB87yvQNmaPeT7Qp9b&#10;FbTUzBBsapqmdnBwYK1Wy3q9nvV6Pbu4uLDhcGhZloVM1A8Fzrfp/oc4OG4fO6cBNh33fcqqwi+e&#10;ENHn+M/9Z9e1zR8bu6h++0D4vZTlkwToXlGvM7jqeN+VYtyD85tLzOD8WUTBJI4kTA1gXN/D61lx&#10;s3K6H+Wp8252tQ88Kxhjn/Q7nqtgwrPJChz0xGN9NzHPVqCq2ztYpHEi1NHw7CJOg16rDlCsr7Xt&#10;MaZe2+SBsNZBP/N9cIVBSzfvNNZ6+Lrwd7PRLDmrZEYoUPQ2Jk3XB/30+/29nQi1Szdl0AEVenL8&#10;YrGwNEnDgX1mVrqGA4kODw/tyZMndnl5aaPRyKbTqV1cXFij0bCnT5+GbQ/0mW5zqHJWPbDcZntj&#10;9oD2+4CUT1n12Sc8ywfFdB76AGxsjdDAEtfrs/x6okwbf28LYGhdPUvn09C3rV2xz30wQe2Gn3Me&#10;vMeC0xos2Ee8/aI+alfN1jrLnlc9tJIAKNswlN0GoPsghGYrMNZcZ7bZMsEYAr6Dw51vxoHnzmaz&#10;cOp7o9EIae7NZtMa9c3rqTqdjj1+/NgWi4UNBgMbDAY2mUxKAUDaVhSbcztU/H7w2O+YhG0yojM3&#10;zd6JHVLnx9VsO5DcVo9dADT2rJuIbrGIZXDFRHXbn+ng0+Kr5kHMxvi1mfVNg4OI1wndIrcLEGoZ&#10;PqCs9fc2S9c2ZfvzfP0GGta7brcbglitVivo92g02lofrwP77knfdjaC1t+36TpyHZum93wMgHmT&#10;un2oetxUfMDhLsr8nOWTBOj7ijpWXrGVGeP/WBTRrJwe5H+q5M8wkT6U7DIU3hn/0P10E8PlI3i6&#10;CFGm7sMmfd0DdP2pYpZiaXuxqDXXelHmWZ1WjZz7/XXqpCobmCTl04x9P2jdlDHWVN4Y0PIOpw9S&#10;aB8rQ6EOKu9fvZL5kiSWF3npvdsaWPAMPvdoH2n6pQZJimZhyarsJDHupK6rQ9FoNkrgBqCh7dK2&#10;Utdut7sToKvzoX18HQY95sAvFotwf7fbteFwaEUWn5OAjSzLAki/uLiw169f23Q6tfPzc2u323Z8&#10;fGytVuvK4UYKzhXQ6jzTcffjjM7FMiG0LNVRZTDQD32OB7P+7zRNS8G1qnkZ25OtKey6piTJ+lwF&#10;xsyz4twbW3P0Ou07vq+qp79Gv9d0cg9kq8bGM92aYeBtnQamUnMZarlZblcDl/45ZpsUdzMLh1my&#10;R1wZPfoZgE2gVM/E6HQ6V9jy8Xgc7IiWpVuVwn7gbGmNeiM8hzMcuK5er9t0Og0gHaadQyQ7nY59&#10;/fXXNhgM7OLiwl6+fHlFp2N70FUUIH8IqQL8HjSRfeBtEPqkn+s5HF50jfIH2Klsm7O+nG3is8DU&#10;LlOuX7/0+T5wHLN1XM91ZlcPzdN2xNZ4Lde/FaVKWKt0m4TWR+urddNn6uGLrInebrA26nrXbrWt&#10;0VyD84ODg7ANhHtg0lX2HbOYxAJUKlW20Ox24E/v3ZZB9CUCzOu02eum/h0LhO9bXtU4fy7465MG&#10;6GFAcxnQ5Kqx1GvDZeIMYlz8PhqVqhRBFnR9RhX4+pwk1p/eGfZ/x4IgfHddYdHRAMtNxC+8ZpuD&#10;iCaTSXD6cABJpdST0NVxrQLo23TRi7Lx+s5f7T9l8vyiof2u7eNzf9AU9yioYrFW1kkdOJ5Hf/g0&#10;R3UKCGYkSRKcDwWf3F+1jz1JEsuz+Cu2/FxUUB50ojBLirJ+aBr/KllZnuWW1DbvnuWEWgIHVpjV&#10;G/WSY619ytkDnkEnVfbw8NAODw9Lh7YhMTYMlsIfjOYPGFThHc+cOu2FsnQf+mq1sm63G1j0xWJh&#10;nU4nOG/Hx8f27bff2nw+D6nur169siRJ7Pj4OIwxzrZ3aJQZjdkDMwsOfpqmganUAFIs6h5zfPUM&#10;A3U2q8pANANF79W5TVv83NV5R9/yDD1AkDrq/I2Bc4CfjrEGDb2e+wOoqoKEmkKrIN2PCbaCa7B5&#10;1KXKfjNP6vW6JalrV1qYvZ+2zHHmvAYAzax0SKCC3W63G9htrSt6xfuasct6IBngWtsBG2+20SUd&#10;3yxbv3Wi1WhZvVa3RrNhzdX6Wby3XV9dOJvNrNFoWLvdLq0PnU7HfvzxR5tOp7Zarezy8jKU73/H&#10;DlBT8SBZ98LvAj9V3+8LzlW8PsfKpU99Vtd1JAY6AYwE1bzE6qJ+SRXo5TnaD7oe6f26zvv5zPzl&#10;Xh8wB+AijKW+rUPtkb7OlG0VsQw7gvD+Wr9OYAsZc+Y3PjBziqAVfe1tT57n1spbYQ6wZlAm9+Ij&#10;bJN9QHtVFsk+fp8PvnhRsK9j69cy9QMJTKtsCyjtK/75umbcVdDhOnW5zufXKdP7nfz9JQY6tskn&#10;DdCjUqx/PFiKRW1i393LpyXemOnf1x1XFpPpdGqTySScys4rqzDIyphrHcziuuTBddWCoSw1zof/&#10;X0GqgnB95Yo36jgKODW670zZR78AeAZNU+Vi4ELbowfUKVuhDKs69h5UK5jgf20Pn3nHQduv7cot&#10;t3qyAVDe6cjyrOSM+XZleWZJlpScEA28FEUR9s8qk8C+WV4bxZjq76rPdH+uZwxioH4beNfndLvd&#10;NWO4WJbAFCB9tVqfVF+v163f79vR0ZE9fvzYlsulvXv3zkajkZ2fn4fgQ7fbLYFagAT9rH3pxQe2&#10;dHz1e9U9s03QyzvM254VY7Q080XL8WxxFfAFCKLnOg+vk76LXrH1xLNWsR8Nivq57EXbVxU01e9V&#10;9wgY6ryLBctuYm8py8xCxgGgvdFolN44oRkUaluY09SZeebtsqYH871mCZEqr3YgL3KzxKxeq4dU&#10;XrKp6vW69Xq9ANLns3nIQFkulrZYrkH6w4cP7bvvvrPT09PwujZsAsz9PuAVkK17wrEDN2UmzXaz&#10;89vAf2zMPWPrbbkPWKsebXPQ1a7TX7va7euic5rPdT3VoIMCQD83tEwvytIroPVzRvVM9VKzOjS7&#10;hGtpt2Ya6f3MaXTb9yFt9Fll/prYOq+B9TzPQ3ZLs9m0VrNlBwcHliTr7CEIjrvQ0T9K1Pbfg8d7&#10;+djy+QF0MyussMSuHqZldnUPegy43waw34P9jyfecef/JEmsyAvL7SpLpaKLZpZlNh6PbTgcltgY&#10;ALo6whpJV9mmOzHw68Wn2apTQVol7fU6rEDCAwo9PI7+oQwP9n09fZ2UMcFB9KBb0441VdyzBx4Q&#10;6z59TcNX0XpXRbv5P+ZkUL+YY6YOO2yyd7DIrlCmjmfA5inLjsMPAxgTz6jw3G2OuzrqCu5x3GJO&#10;N5/BkEznU6vX169j63a74TvNaOAwoEePHtloNLI3b95YlmV2fn5ui8XC+v2+FUURymQ/fyxrZBtw&#10;VPClWzoIUGmgRw9Z86DbP9c/K5aBoXrO/IjNKS/UFV0i2KROPM/lWYyD9ge6pUE/2MLYvNZ6Ur63&#10;BbF2+3rE0n21LprJo0wh39/WYdUAgNkmvZ051Ww2bTweh/pq38TaoXqi4IjrAfM67zmYzsxCcDZJ&#10;kvB6ROZYo9awRW1hrVYrbHFiy0iSrDN85vO5tdprgL5oLizLN0HNx48f2//7/v/ZaDSyly9fWpZl&#10;oa2IBtiq0r+r7MFdHJB1E4Yb8WMUs7GI/u0Dq75cLzF7rynzVRKbv1o/vU7PCdDn6VqwLfjmA3vb&#10;bAj1IDjFdinfB8pCM9YapFS/gLUjdnifzgm1s1Vjsq2N1Il2NZtN63a7Ye1Q1vmu5UMcCKei9nhb&#10;gPZeIpJYyGT2mEr/1szOe/Y8LnU9LChN9o/4x8RHrP9IwUCqA+2VZJ+FYB/Zxib+0f1wW7mL+n+o&#10;yefBV4kleh+kqayTbd6RDQi/vLwMexTn83kAlLpIxxwED6h9ncIzpR9iizXOpUa/PZul5Xsw7J0I&#10;BbF6erB3yHXx8eBdGUZl4/WZuj/VgxaYN56l+zdjDoLPFFCn3D9T67zNyPsgjgYU/H5JWFB9hu9X&#10;nz1Bm3FaFPQA3GHLYo6FOuaMcVEUtlhutlf4PZ6khWsq+74MOgEbZUUB6eFArEbTls11gKDX7VlR&#10;FHZ8fBxAE31Fm4+OjkpsogZxvH6oKDimDao/qgs4fpreSNmUq4dB+efEnCwPzhXkaUCpyrn2ok6H&#10;PiM2JzWlVXXKLA7QY4EE71xvYzS1LgpCfNAxBtB9EMSDgpuI6obZJhWdAIxmouhvtS1mm1Rk7Quv&#10;38xRWHntL7a5pWka0uA7nc4GoNfWafsAKbbsEKgLdjGvlfSYffPL5dIODw/tx//60S4Hl3Z5eWmD&#10;wSD0rwZQqbuOaRVQ/yMZSXWyzcpv70C83sXEr6noop8/VSnNPMP3RZWtraofbdH2+GtiIDum+36r&#10;jxd/LoWZhcAmY8/6z1krPk2c7zXIputs1bklHqCzbunrVP3YqlQFOfM8tyIvrFZfB3WzLLPJZBIy&#10;sTRV/yZy0/R2lZv4oX79/xjyOQDVbUSVkiQqn0O771rqnwuQ9FisythX3u4WhCow5R2iKtn3ufdy&#10;O1FQXvV9bBxW2TpNeTKZhFfhjMfjcLiJOqEKNvwirc6FLpJePFNQxQQoCPZOmzJmZvE5y3W6J5iF&#10;mLK1DR4g+SCDfu+DXNSZRd4/X9l2dbIBIzjFWZ6FYIoGD1R83ymQqppnMQZHxwEw2Gw2S45eURTh&#10;O59BwDX6GXtvcXTMNnuuSQFvt9tX9pFvA9SFrU+R3sZq7WLQYeP1ekQDJLRdT3PvdDtW2Pr5/X7f&#10;LDE7OTmxr776ykajUZgLbAWhH3UPtgfp2oc6vlXsks5BmCVfBt/jrNJuP544+VVAG4ChAMs7ZR6o&#10;xuzBfD6/koqv9+t9BDd4tl+zFKDrsxTka1/ymYJuzwJ6MO/7kn5ScO6Den78dgW7vWgZqt8K0H1/&#10;eSDig5QaLOJz3/8ayPMBNsAQp7Rj77Iss1W2CttjYPm5huwqZeEpL0nWe+OXy6X1ej179uyZ/fDD&#10;D/bbb7/ZYDCw0WgU5gw236y8nQdbpEFEBJDuU7Gr5DagXu/V9UXFryFVoiDP62RsbdsGtlerVdgP&#10;7PsPqUqnV5Dg1xEfNNt3neFe5q4H0ugfY0ZfYKd0zTbbnBtCsAq7rXvGdV0yK+9nj4kHSbGgPXPE&#10;B740SMYPz11lK7PErJbUgl+gusncvIkOenD+MSTo6RZ3f5f/eS+75b7/qqWui2VaS0uHrG2TWId+&#10;bEAaFqWk2EyiZPNdlZPv//dpfmZXD9+CVcUgKSjZJzpc5cTsUszYwvslAP8YC72r3eq0aZqVT3dc&#10;5Su7uLiwwWBg4/E4RHr9iaY46RpdhlHXfeXq5Gl9cbw0VUrLVx0zM2u324G9BeypHitAUX1Shz0G&#10;oj27rKwj6ZpFUZT2T2uZOA1E85XRxKmmjWmaltK/W61W2MOv4KrEiOeF5UVeaqeyvIAG7gvjmW9A&#10;um+7D2jwP2MEs0V5RP3zLLdVttlzC1PGPjutk6ag4zSZbYAyzjzvi/UsuBcFyO1m21rN9QFVCloQ&#10;mOTYgUPq3HW7Xbu4uDAzCwy5mQVWfzqdBtvH3vputxvqMZ/PbZWtD/w5ODiwb7/91i4vL204HIb6&#10;FkVhk8kk7L9Vpw3dxolG78g0YMyUIdK9l7oFRfUnpk96hgMpyspOMo9V1EnVH5gf2qDP9wE07tcD&#10;l/R99z6gB9hCt2gDn9GeGHDxbea3rlXqAOvnXLttvaMOsX3DsfHkb32rgrfTMXtHUEUP1ut2u9bp&#10;dAJ7PZvNQkZLmqbW7/et3W6HuZVlWUg1Z/5ybgj234uOVZ7n1mq1Qp/2er2wbzbP8/J2jVpq7Xrb&#10;xqNxOAju8vIyAGzNtCBtPsuyMPeyLLN2u20//PCDvX792obDof3222/heq2rpmwzDrG09wCM3oPU&#10;XXIdYKTXbttmo9+rnvtnqU7sYjK9DmkQUjNkKGO5XIaT/6mHrsFm1SCd77yfpfruAbiy7P476u+z&#10;3XwmhwfE+nYWBbbe7jcaDWu1WsG+abn0iZ51ouuD+inKlGsfExDCbnId/aJ2V+tZCma+rzJ2nDnO&#10;9pDbyG3B+T6BLMQH9X1QlLFbrValPtrXT616zrb6VPk7sfJuK9twzW2fp770TcqKtftzxEUfjEH/&#10;MwDKfSeKj8z7Sag/VQyMlw/Vr/eyXXQMNfUVQMUBWOfn5zYcDm02mwXHWsEWC5lfUDQFzTsdiBpc&#10;FjF/QIxeq9f7tFeuUYCgTjaLo3eofZ0866aBBdqFo6hRcw0C6ELkFwvdf6tAhcXeL/RprfyOcZ9m&#10;7gMTsXbzg+PqF6yY8VfQB4DjJwA8CZkroABUeudPnVHdEoDz0mw2rdfrVe5B5z6VtJZaWkutVi87&#10;uvs6KP46gDfCaekcwuXbQOCl0WhYfbHun06nYw8fPrRHjx6VDgAibfjy8tKSJAkAKzZeCnLV0eP/&#10;xWIRUug1sEXavJaB/nHIoM4H2uDT7b3o3NJMBE7q1flF0Ib6ejZXg11VLKKCcw1qaV1ijpfOXf3M&#10;7Gow2QMYtQt+bun9ypzrj18DEcaj0WhYvVYvjXOsn1k/qY8GX9A1zUbxKezK4OqzsLExO6hgSG2G&#10;9hXXarBAx6Yo1gSABmf0Op5N/ylrSCBDT35/9uyZPX/+PLwbfZdgS7YdtKUAqkq2MejbMnW8bSDj&#10;aBdT7svQ9Zg6X8e5160QVcKcrGpPlf8W8+00eK6gXJ+lQFftnQZVWGf89hR0TwOAqrf878eUe/jN&#10;HNC+1Ows9Wdpg2fO0V1vt/U+7RfmhQaytT34WmqLP0WMURTr7ZJq/2Jbou4CFKtvpZ997nKXffi5&#10;ScnS7dq3+6lJVZQlGFQrvxcTh+NePk3RRSU4upZYUStCOjuM+cXFhc1ms+Ass8B5J1ed8H2yJpQl&#10;rGLBNOrOM6gz98YcWsQ7rFURWAVC6vDyHXUAoLZarRIA0uCG34/K/VzTbrdLh3fRDg/Qtd04urVa&#10;rTQWAP4kSSxN0hJg1nvV0VGnnTr7BZQgDawloED3/1GGBkdwOPxBPToOGhQirZzXrjUaDev1ehVa&#10;Wy3se90XlHtHepfQ/jzbpIdOJpMS+wuIh3HP89yeP39ur1+/tsvLy6A3RVHYeDy2LMvs+Pg4sPXo&#10;AP2vIEvrzXiOx+PAXiuY0tdJMf5m5VR0Ptc5he6qE62ic0yBur7mrWoPPc/R/fCaleGFZykQ9t/7&#10;wJi/NyYelGp7zarT7DWwVu3ZqwAAIABJREFUQN35Wx1RDcSZlbexAI517lUxRNrXsNicoaAAPUmS&#10;MN8Ap5oFpXXXevi0fOqq12lqcWx82DfOa9PQ3XB2Q5KGOc3cSNM0vMZNsy4Wi0Vg9tHfVqtljx8/&#10;tr/97W/27t07+/e//7016L+LVUNuy0zGpGoLjg+2xoRggF9zdK1DYunLvuzY9TFfTdfFfcVnh8Q+&#10;j40R7DDP9fqv6yv6q2cucB3gXdvmA/oEvPlcM2/QUc3oMdusB0o+KDBXm6LBLV1ftwVhGCPdc499&#10;pp3M4Y+Zmn4X4sfc2y4+uweW+4vqUtX6eC9l+WRmTNWif5MyPCj3e3RvWv62+n5JUgqCOMC3a2G/&#10;ragDp0Z1Op3acDi0y8tLm0wm4b20iDpZCIuLTyXju9izFWRzvUaUzawUCFIm0WzjiMBI49D7Pao8&#10;T9vsxeugAv8Yk4xDpc4QjiZOvzKICmqUAdBxJt09FoXP88173nmnL9eHIECRW2IbYM/npL3qIqms&#10;g9/b69k32qzv3VbAr+OtDBnto+5+oeF6s3V6eC2thVTzbRJLYU+TMsNvVnbgvChDFsv+iD2v1WoF&#10;xpp7dB896fUEb9DJn376yV6+fGnD4TCkXK5Wq8AIFsVmywRjy5j7DAiuh3EhAwO9YP5wP+MMc6Nt&#10;Uj2JOda+n5WlV4CuKarqLKtTSx00A4B5UmX/mV/MaQ3AqJOs4oN8vmxtp7cP3on0bLKy+Tjyys5p&#10;vfV+2l2v162W1K68+zzW7jzLS329WCzC4VHtdttarVawBxzWic4BGHwmkeq7fx0m9dQsH916EQu4&#10;6MFusMX0RZZl64yWZM2MdzodGw6HpYCLPj9J1qfBTyaTsJY0m0178OCB/fDDD/b27Vt79+6dnZ6e&#10;ltj7m4pPf4+Vp+uLSuzabfYjFijxeult1Dawp9krzAcfxPNrE7pCfbIsuzK/ffq9r5PXFV/fbcET&#10;fz16wuf+bAAF6JqJR7s1GO/9AbO1z8FZJj5zx2fU0X/MU98PmvnhAwvb7JcPPmogD6nVaiVbchfg&#10;/K7B/S4/1Adn/I8GAm87b28iqlf+sz+D6PquOqPYS/WPa7bNty9RPhmA/kEkKSuSMgH3kbFPV4qi&#10;WDuDxdqxhzkfDofhIDjvnGlaL2BA972pYTGzSkda9UadfX2fr5mFPYMepHAv+ywBudQJ8YABA6c6&#10;6xdSnqeMuDJUyh5SL8A5J7TiFGvZCjp4Lgsqjq4PmmiQACfC72VXAK7OiwcLOCU6nvocFQIx6vhz&#10;vy66Htz7d5gra65lA6bpO+pE2/Z1NHx7EN1nvs2B3pdR4321Kh6gs98XnXjw4IE9ffrUfv75Z3v3&#10;7p1dXl7a8fGx1Wq1kKLOYtvtdq3X65UcRA3a8RlsFAzqdDotMe8KfHSO6DjpeGs/K4CNOejqPKt+&#10;ITqvlCmiTICqlhML4HGfprfrXm7q6V8vqHNXf8e+94DAA21E7cBysbTlankF3PpnaFBRA9v7JN3F&#10;ggV+z76CVA10aqZQFTPu263t1L81BTkmPAu7p8AQHwGbSYBO7QXse6vVKgFN+ns+n1un07FHjx7Z&#10;999/b7/88oudnp5uTV+/iWxLZ6/63gf1/DzQDASzq2fs3JV4Jr3KltGvOu9vm0kQA+nb6ufXWJ2j&#10;CkL43gdO1KfQ+ce6iF4h7LfXuahrFvrpwZGeZ6D15lrNLNHssH3Fb1/Q9XpXsPjPKho0oS27SJF7&#10;uZe7lE8WoN+WiU2SxKwoOw5MSDX8LJyeSVPWnfK2RR6/ZPkQrDlMFY6dphqr0zmdTm0wGIR3m/P6&#10;NACvOhgccmVWTi3UBdZHovnbM4M4iurIKtvG4g0gAYgDBvhOwakHuB40aJq+9rsuMsoIKgumrzRS&#10;B4SFtdnaONAawGIMzKzElmvaL2OlLD31UiBTAmCFhX2fCmA0IKF10XmrUX11VugjDY5oAEXZe8A7&#10;dmE2mwVnSftNWVQPOBn/ZrO5Pgnd9ncgvePmGXSz7afA+5TR2L3cl+d5AOV6DZ/BoNP2Vqtlz58/&#10;tydPntjZ2Zm9e/fOiqIIae0w27zDWg/Ym8/nlmVZ6TBE9G4+n5cAmQZ91Pll7vq94Hqd3qf65RmH&#10;WADIzy/PbKnu4nSrjsEeqT3QzzU45gEIdgAApcEBv95oG/Qz/38s0EW7lDlXhlIZOXXa9TffaZo/&#10;z9U+DP1mmxT/+XwefphvrK/MRd1mQJlk2dAfGuio1WqhTNqg/a9Zc2oj1DY0m02bTqdXziWhXbSz&#10;0WhYu90Oae5sDSEzoFZbHxSn9oSxns/n1u127ZtvvrHvv//eXr16ZYPBILpGxnTESyybZht7rv/7&#10;bTEeTGGf/SF0sbpeN8Cwyy/Q7zzzr8EcDbDqNT6jwItvv7LfCk79Wq8Mua7B6vtp3XRN9gEO/kbf&#10;NMNDy9ItPojqs+8zTTvX9ZL/lXyIBS01+Ig91fLUv+G5apOV7ODNODeVPyI1HvvAVpvrMLv7Bq28&#10;7u/ykT0BUfXZh5Dr1nVf8ZhpX6ywq/2fCw77ZAH6nUhSThM2u6owLI7+EBr/80ekufzZxDuI2667&#10;iwmu0WEER580dphz3l2rqXTe+VLHXtvjU+tizAGOmDqTGrRR5pP2a5SahYB0NRZlFgrtL+7RRYNn&#10;+0g29yuLTT0A5gqmPYgpiqJ0SjPzgQWZxZjPqX+r1QpgWPdim1lII/XRaPpw3bEWMlx4hjJf2i/K&#10;cFUtYh4s8D2LLyc3U08AJcGFmPOqDEWapqVMAtiMbrdr/X4/pOBuE937rbplZiWHyktVWif1BUQs&#10;FovSQXX1er0EzBNLoqnK2D5lLb/66it7/vy5/fzzz3Z6ehqcvpOTk9B3vBkBNpFgFOykBpIANgR8&#10;YMc1fZO5o+BWsz/UkYrpgjrKsc+r9EnZ0Vq9Vrqe+aLATzNJ1D7ptgvq4fVJQXQVg4XOUX9tS9X1&#10;nglCT5TNp/3MM56BrfAgnWfGgiTar/q/po/rNgJsIXqg81zvVfCguqBvmFDmy4+zn1PKXAO8edc5&#10;oAl9ZkzNNud2tNvtcNAoBwtyjzKI1Is2FkVhh4eH9sMPP9jvv/9uf//73200Gl3Zj/2hmccYuPef&#10;07fIbddu/0zf3qp2a2BIdVABrJa/LYhQ1W7GKCaqU6rr+H8aoOUa9Jb/Yxkcapc0C4v/9fV/rJ0a&#10;XMAe6Hzz+s911I86qH31dfbBQC3Tr9cxm8fcuI0+/9H71mM2bB+be5Pn+LJj4oHnHwFKP2Qg4F7K&#10;EtX+zzES4UXBkzrZVY7dvfy5RNPOFewtl0sbDoeldHYAAT8K3BhzdQ6V6Y6xF7ooKzuuKY1+AVZm&#10;V4MBsDQwPzibAHgF17qQelFdVn1VcKFl+LR9D140wEAbcJC1rHq9fFK2gifu55UwtFmfqXVXJ1sl&#10;lkKsdVKmy48p9/i2qCgzTsAiTdNSmitp8Wabk3EpN8a8puk6lf7k5MSOjo7MzEqv7rpL2Sd1HqBu&#10;VnaISWGfzWaWF7m16uvXFekr3/Q+xufg4MC+/vpre/r0qb19+zak9XJaPLqd5+uD35IkCXvSASz0&#10;E04n7KJZOXXT22e1yepo+owMD2K3/Va95m8F6Mp6m109WIrv+cEJ9tkVzAufGlsURThvAQCiwYc8&#10;zy3LM6ultVL78zy3pJDUUitvAwifu+CyBtS07Z51175P0/dvFnhv73RO+d88k2cRgOQ0c7JVeJbP&#10;hlE2m0ClspA6Vtghz1pe6d+8vBWIMQP0afkaICLY6O13mqZh7zzMPrYO/Vdbt1qtrN1uW5JsXjP4&#10;9OlT+5//+R8bDof2j3/8I+iS/r6O3JYomM1mIYgX28d+m+C62kfVF4IYVQIYJcingW0NJsWCbzx3&#10;nz33Wk+dv/p57Fqe5QGwl5i/wb1kKOm8r2Jt1fbErsN+xPTHBwioswaHNXNJdb0qqKFBPyWseCVc&#10;1XaffeSuyJzrymq1fnUha70H0FVg3QcB7+VebiPBKpYWsEScB9tf4fYB9uqUX1fuMp1D2deSA5Je&#10;fSemOt/6/Kqo2uc8QX2/x9qqjhuLQRWAvK0oa8mhQ+Px+Ao4jwVafJ3UqUIvFBB60bFXB4PFMcZI&#10;a6QcpxD2RRd2BdUxPdQyq/ZgVumh13H6R1l2HFGeRR8oG6DMnM9GoF0szgBs2hULNugc9Kl8uyLM&#10;fj7TPk1jZYz8eBIUUYZGAQ3OBim1pLvrVhfqoOnOjUbDjo6OQnq7lypmgX3hOPp67V0JfUGaLm3y&#10;z6HuvFKt1WrZfD63RqNhjx8/tv/6r/+y+Xxuv/zyi81mMxuNRqUgEE7O+fm5zWYzOzw8LKUz02/I&#10;toykGMOMTgGo1BlUlld/qyh40/mm65TaBsbXM1T8rey4ztfgnBeJFcmmPj6TxKx8ABvPXy6Xlq2y&#10;sC1L664vOdBXAvl20kZAuWYRxRg9DUDW63WrpTWrpRv9VqDk66RjpQHI+XweDuhk/pBh4YMyjUYj&#10;AHQNwDHWjIMG1qgHbVNw4TMaGFMAOAw4P9jlTqcTWFpfjgL02WwWtlyxHrXb7TAX0I3VamV5lluj&#10;uT5o7sWLF/bu3Tsbj8f2yy+/XEm9voncloXXVHK1QTq2lK9rARIDqLo2VdnxGFDXvkAXzcp7thFf&#10;PhlQPv29SnRt0HFgDLUvNWPMs+Ven31qu/cNNNDvJRZs47k+s0p9mtjYMx/0c9Y17/ei6/uIAnQC&#10;DRweyram64rOZy/7+Ng3wS0qPqOKsdRgbIxdrwrQfOmiwSk/Nh8CG3wO8kWnuF9hByKKc68wf05R&#10;w4lzNJ1ObTabBUcwxg7p/lqfDq6Oq1l5D2dVHfz/GkXXsnwKnDIIOHuk9iorqPVQh74oynufYafV&#10;6eY72B/uoSx1mJTt4nutpzoVnLZMn5F1QPRf2SlO41aAvlwsLa2VWa+qYJhn1gAYOndDkK2WWr1W&#10;t3qtbkmalJw1zRpQYMh3PtVfsxZ07ChDgb86jSqkwNJX/pqYA32XQHwfZt3Mgt4VRREOs8PJ0mvm&#10;83nptVH9ft++//57y7LMRqOR/f7774Ed9fvY0eeiKOzg4CCAIAWMunj7eaNAl/LUUeV5nrHdR2IA&#10;XR1dgD97i1Vn0WENKqVpeuX1gEWxPrhy22foPLros3gUlPr6+7bEbFMMpFexdKEdmm1TK6+P6D3l&#10;+OCh9h8BSOyFOuw6fwBFZKCYbcA244KuKgvvgz5qvzTgpgCdVHvNaCAwQBBA32Dh+5qyWq2WTadT&#10;y7IsMNBq+7imVlvvkV/MF5bW1v3ZbDbt8ePH9t1339nr16/t5cuXZrb9fIkqqdpPfh2bwpzUIMY2&#10;iYGg2HoZ00m9VvXG112f5QG0lu9B4L72T0UzuNAlBc6xvtR5pKnenuH2THOsP/R+L6wjWgb9f922&#10;avk+mBXzVbYFx7FPZuU3aTCXNFD7qYkGhL19i2WE3Mu93KWUZ/R7HcuLvMyiy4LrRSdtjOH2UZHY&#10;QnfbSNdNRQ2SMgXb2P9dTk2srrE2++92lXOd7IHb9mfVs6rG/0NFvrYxX8pGzGYzm81m4R3KMbDJ&#10;oqOMfqx9mka7bUGJMWytVivULdYnqjv6PQBRF0dlCTUSr2mpnADNGOAEAyzV+dEIpTK9Cqb1OnUw&#10;9FrqqymwtI3nxkCABkOyPLPCyvt2FVjo9Rp1ZRx9Wl9iiWVFFl5p5vf70784yT7qbWZXXtuWZVnY&#10;M83nlKkH6uH0axCCe+r1uh0cHIQ96F48O2V281OIb+KM8lxl/SaTSWVdWq2WTSfTEtv45MkTS5LE&#10;Tk9PbTgc2mg0slarZZ1OJ4wl/bJYLOzy8tLyPLder1faa+71jH5UZpq3C+R5vmaSrRxkUn3X/f46&#10;Jt7x9eyHzll1+NWWeADqn8F3nu3O8vJZEugZddeAk9bXZ63oXPROo84j/6P2Q8tU0ewPftBttQ0+&#10;pVz7xgMRzW6azWallGXmE8FT5mHJXsh2CO1z9Jf+0JRUHRPWdsrgneswe5qxoQwotlEzJ4qisGyV&#10;WZJuXsnWbret3W6HV8PRp/P5vHQ6fZqm60DPalE666HVatnTp0/txYsX9q9//cvOzs72ypzZxUre&#10;NFV+G8usuqes7U1E7/PlxuyZD05VgVyzMsj3B9xdVxhPXXcIDPpnat18Xb29UIllsPjne/F2z4vO&#10;BcpVG6WBA0T3vqMH9LNm+yCsgdomtRGsBQQ5b5vZ8SHE+2pV9fLg3H/H75uy5/v40TGf+LbBgQ/h&#10;u//ZZRum1e9vIncZrKmXCivMrrwyRet5g+d+yOjSbYChOhveMVInyDsbHNSx7bm+zVVRtj866nbd&#10;gEHVWN5kjK9zfaw/sywLKYgcCMdBKt5Z1b1rsCIxI+oBOhH7WEAGsKiAUveMwzpRLgCF+ihjp4s5&#10;Okg5rVYrOIr8Zp+uB82ARf+ZOqE8B+dbnQH6WMG3OrikxtH/PJ/rFWCrM+DriROgz/ZAQoGyBtKY&#10;qwCNwKgtNkEJBdPtdju0nXRTdIT7db777AOtJ21SxxEHXsdDg36kuCsjVQWA+XwymQTQus/e8qrP&#10;Y05QzPHFkcqyzKbTqT18+DB8x150DpojsMIrAOv1uj19+tR++OEHOz09tdFoZJPJJPQT15ltTosf&#10;DoeWZet97OzZBaQR1FHmmPsB6GZmSZpY8n5BKvKyrmAbENXjGECvEg3kVY2FOqgxm+9tkS+fOgPi&#10;AludbtKGdeuJOvq02dsSfZ53rjVLiPHxfcRBadhMGGCer+Ol7JKft+w35+0Zo9Eoup+YwJmCdX0j&#10;BGUzf3VcsGHoKW/pYMy0XYBnPQjO1xsQoSCGPmb8l6tl6Ls8z63ZbIYDsTRgqSn09ImOrfoYBwcH&#10;9s0339i3335rFxcXNhqNSgc67pOivS01/iYpxjGpmi9+XikTzff+3iofQG2U3hcLAGk5SZKUMrbM&#10;NtlB1Gkfoe5+zfH1VT2r8hF0TdQ1RX0LD5i39Q2iATYNMHkAFwP7zAcVtW3qi1AG81nXJfVTmEca&#10;1NaDZcly5BrafJMMjW3XVQVAYljBB1f1e+xxrDz/dww071tnBYo++OrlzwKk/ZjcFoNdBxdtC378&#10;0XjqQ8gnneJ+G4DO/fvKPqz5vdytMD66UOR5bnmWB4PPD6DLpzADEHAmvUGMPdMb+6qFWVNi2WeJ&#10;w67Rfsr0YMM7tiycLH44Cjh7PBvHQd/nrUBY934rgEA8066Ojwel6phU9ZkCAM8I+nlDvRW0xZgQ&#10;QEuapsFZZ+FX5hoHbLFYWJZnluYbZwcQQH00Hdcvsuoo6IIdYxmoH2UCCBUE0qe8uk+ZuW3iUzrN&#10;bsaqKzhnT7se4MZz1JElPV3BrVkZpHONvlKq1WrZixcv7Pz83MbjsZ2dndlsNrNut2t5nttsNiu9&#10;ThAdHQ6HYY+vMqGMLfqInvr+N3uv33lmRVZmNzzwJTjlmarY3zGmXa9R/akKcvrvY2WiJxok1oCY&#10;gjzSsbXt6tBxnXfMtc3eAdW5rOCcLSzadwpaqSfz0AcZqc90OrXJZBJstLaTABv7VFU/YjYmlhWg&#10;/egDMIx9zP75wKEG9NR+adq9BkbURmKLAf2LxcJGo1HQabVV1EmDJgp4Hj58aD/++KMNBgP75z//&#10;aVmWXXmzw8eQbUD/LsWPtQLsqowgxspvC2Lc9R5sf2w/vRfVTbPyq8j02dgWytX7Yuu01xee5QNb&#10;+4pmc/gx8oFNny5PXegjTTvfN/vKz3WCcOgMz2UcG42G9fv90DfT6fTabf6zyG3A+L3cy03kyqws&#10;isIsWae5I5ruvk1iUc2qa/6IaEcMBNykHt5R4OdzjODERAHMx2izLmikS8LUcXBPlcHXxTOWjrVN&#10;qtoXK8/MwuLD9+iFpqpqv3mHTx1MItAAIg9aNG2S3wQBPPNGHXgW361WqxJwie213CddS50W/UzL&#10;of60M8aEqOCAKBDwIA5wUK/XrVFvrPd1CuOi76k226T8aTsRdcboKz0UytcNp5pnKXClzrBsyoR5&#10;8U6jd6q2pa7H2HG/d3Qfx6vdbpd0YTwehxT0yWRi3W7XzNYgHqY9sU3Aq9ls2rNnz2w6ndqbN29s&#10;MBiUDosj40P1Gzad+aJMOmOoGU1V81sDKNgB1Xmdwx7YxYAr/8eCcgqAY8I9VeA+di/X6nyg3gBz&#10;WCpNMVUbQt1gsvg+Zhe1bjoflVkGMKt90TR3sw1oVYZQx4JXXZLdhB4Dgj0QBmRVMWA+4OBZQQC+&#10;npGgaeoxwEk/069cQ504/I2+9+chwFzCordaLVutVkH32eYBc69BA02dJ4Pg+PjYfvjhBxsMBjYY&#10;DOz169dXgmV3xYTfpVwXrGxjCD04rwqimZW3IyhLrkFsvkdYQz0YV9F57AO06J7OI7VTZpv0912+&#10;kQaGq4KCVaJlayo6v3Vt0OCVt6eaqbCPYMfwH9hiuFqtgr6bWWlO1et16/f7gTQgo+ZjCet1lb+h&#10;Ptk2u7Ptb7XLXxIWqBLv395Vf3xpfRv33mKp7p+KvK93LNrlU1rCLU6BfKpJbFJXRfM/d7krcL4N&#10;mMWuxaHnMDhOadfFVR1UFVgLWOub1tvrAwYafQFIt1qtABjU8dN7fXSdenrHmgg1zouyil73fICs&#10;KhNAQT19qxF3yqpK642JZwq0DZquqwuYZ5z9gocDzAKrr2FTNgOmyafk4VjrHkTu84wbbSd4QLAD&#10;x9ynOfK/OiwAA9oOO+jZ6hggVx1AruOwVcm+7DsgiVTgKun3+5s09NUmlb/VatmTJ0/sb3/7m716&#10;9cp+/vlnm0wmgYlV9rfK2QWoqK7sEp+p4QM/OoY8H6kC6Mzl9T/vr83y0qFk22yID0Rw/bZ71C5R&#10;f7VXCiSrghLaFj+fVG/93GNuMVbsm1Y2X/VD97Grs6pp9KS28+MDWgqG+QyQ7sdD57kPDNAW2tBu&#10;twMA8DoUCz6qrfIBUBhGPUVetzHleR7qzBYaf0Ap65bfTkDd2CON/To8PLRvv/3WXr9+bcPh0AaD&#10;QeUe6n1Zbg/q2aZ3HfH7zb2+xVh3v6+/CgDFngVI39e3ij07Bnq3BfoYT/1f70fn9TN0Uz/TYJPa&#10;Jg8UdS5vs/VqN/wcZb3a1j6dx2Sv6LVVwYQqe6UBfQ7lRfQ52qZGo2GHh4fhmcq6X1f28d/0GiU9&#10;Yv3jwTn6R7AnFhwsBQqL6gBs7Fmfu2hf3gP028knneK+r8QAuf7Wz2PKpIBMP/sSJtvHFs94mVnJ&#10;4RuNRiFlMhZ99iBTD/TCaVIHWsfQM1RmZcfZg2FlgkizLoqilJZYFcjxC7c6uQCk2EnUnnHTeisI&#10;wmn0znuSJGF/KYfMsbeXshUIqCOhjjHPUefLA3SY1qJWZvsA/7qQs+Dr8xQ0AxAALjr2Wj90gH5L&#10;k6uHAvp5Tn21D7SPNWDnFx7VMxxz9KZer1u32y0x6J4Rj6Vzwlx72TdY4tM/Y5/7Z6vTN5lMSgdc&#10;mZXfi97tdm00GlmSJGEPcJZl1u/37W9/+5u9ffvWzs7O7OzszBqNhvV6vRJjSj/S1/P5PPQlTLoP&#10;5MScexxPb7NVh9BlAKKme3KtF8+K8Bk6VWX7lZWKZV1UrTe+TIC5punzPd+ZWdhWwzO3tcmsnOqq&#10;GTgKzvVQOOaoOviUr46r/tZ957DneZ4HO6zzlOdqwNdnPSAKMtUGab3MLLwykFdsauBO+yYWRNEU&#10;d3Sb09nJntAxUwBHH7VarXDy+3Q6DSA/ZifVnhL4yPPcHj9+bD/++KOdnZ3ZYDC4EaCO9RvlNBqN&#10;nWXGwFPVPDSLs9tV4EvPx4jZtF3fm5Xtmk9h1+BPlejYMde2SRWwp77qg/C3gnE/7v5cg13CmLGd&#10;QvfZ38QP9W32gFrntAZVNciAT2W2OTxVAwcEudMktVpas06nE96G0el0bDqd7qxnLMD2ocUHh4qi&#10;MCvK60KJSbc46Nc632OFDz9+nyN4/+QB+rZFY9s9+ttsAwIwfjAoCtQ0kn8P0K8vu8bKMyI4RovF&#10;IoDz0Whk0+k0OJmUi7B46ALk9zwnSWKdTudKClue5yWwoM6kr79GkXnOfD4PjjL18wwXdQQ8a1AA&#10;gKogHH0027C7OHSaLglYjkWvveFiMdVX6nS73eDgaLqsBgIIGCiQVSDF/7RvlZVBdCxYoUyDto/2&#10;eGZxuVzadDq1oihKe1e9YaYPavXy4TnMcb/IahTdOwXUMbaPnM+1fJ59cnJiR0dHwfGfzWZXHDKc&#10;AT11XMu+rVQx6Dh4sCBma+A9mUxsMBjYYr6wRat8QBz3EYjilXbzxZqtbLfb9ujRI/v222/tH//4&#10;h52dndloNLKjo6MrfYMOMw80lVczRbxTa3aVBVaQzneajo7e6Nzy4uenBn40oKD2gvs8E6+M2jb2&#10;IDaPYqLnO2iQUQMklKFsr6bzcvaDpqxjK3Tdw8HWbAZ10tXe+PnC88fjsY1Go1LmjwbY9GyEbrcb&#10;tlNg/6gP5zrQV2oLeb4eHEdQqdFo2Hg8tsvLS+v1eiXgbbY5B4OMJ8aPQ98AXGTswMgzf3Ufudpy&#10;Mwss/mKxsPF4bA8ePAg2gm0v2F3VTbZ7JEli3W7Xvv76a/v+++/t9PTUzs/PzcxCCv0+ae5cAxDf&#10;95WD2kcqCpb9Gq5zQwMtvp5csw/43geke4lt+aG8uxbmjvcf1Hb5QB+6pey8/jYr7xPfN/vJB7Wq&#10;AigELzQ47u2Tgm9l2KkzQR2CBcwHf7BkURTh0MR2q71eh7N1Wcz7Wq1WIlp2yXUBWMzWxz7zGR7X&#10;1ZfEPv/3d8f6/bpt1vWetcVLVZbDlyqfPEC/IsVmH71fRLZN7ir2vPIxn/mE/JCiEVn/uU5cnMHZ&#10;bBb2M3IgHM4mDk4Vw4vT6NPbcf50vHk+ooARUWaOH5x/Be3sOyxFYW0D6GBZPHMU0ysFgGZl5iWW&#10;PliK7goTR797B8IDYT3xHgdCF38fcNDvkiQJY1MU79/zLCDGM32xDAXqqgEW+oED8LT+MWZS0ysV&#10;YGk/a4AkKTZAUMtEYaXbAAAgAElEQVTQ/Y1V5xcoOARsctgWYGcymQQmvcrpVLY69pwq2ceJ3XWN&#10;OsPNZtOWq3WQRsE55YTXo2W51eo1S5ZJaOt8PrejoyN79uyZvXz50k5PT+3s7My63a51u90SQFR9&#10;VyeNffx+ywJ6bLaZm2Zl2w3gVF3XTJIY0+dtEc6r39NOXVRvYnZM501V+qg+y4t3nBVcKVCFoQK0&#10;YXfUsaYsdaSZ3zwjdiCcBj408KCBO2+TOB9EM0k05VWzmQAzvV7PDg4OQhBV93rTBmXxGV/6l6CP&#10;viGDjI3ZbGbD4TBc5/tdWWsNCGlQQvt5Pp9bu90Oz1Tbj47RxwQ5uYdrGRMN3up+9E6nY7PZzPr9&#10;vn333Xd2dnZm//d//2dm5W04+4B0D8oVXO1i5GMM+DbA6+eBBjw1EIVoGrifRzFw7tcIvQYfYBtj&#10;XtU2zZ6oEh+o31YmwZ0qUR0m0KVrk5+zyvTrs3Q9pY6krwPGde3Se2MkiQ9e+jHzWYoaCNS1Uv2M&#10;kCbezEO2D9s9mPPKwl9Hdvnp++qClqU6q58nSbJ1y68nHbbJl4ob1J7HcNZdkBEfsrw/Sj4/gH5N&#10;qQLln8sAf4oCqCaVHXCOE2a2iRrjFOpigWAM5vN56VVYfIZDFWP1uF+BqgI0D1KVRdNDsRSQItRZ&#10;GT9l0lQUJOjC5+vkGXMcBQU2yoLleR6ALwsur59TVlqj7TjKsa0AWj/a3mg0LEvfs3+rzCy5undb&#10;AbqKd+4UsGvKuDK73iGtN+qWWHJlfzlOtYL3Wq0WgnvKhinYY5xjiyxAB6bNzAIoVV3YBpQVIPOq&#10;srsS2sCztR76m8OumHvU38zCKfBcq06iAsCTkxN78eKFnZ6e2nQ6tfPz86Cz3W43BHAYLw2AMJ7o&#10;IJ9rv3swpbqiQM4DadW5WEAPie111vnN/z611d/v015jgmPsg4M+QEH7OEQPkIYe+8MyFQgyLgRR&#10;1JGGTeZzTf3WZ9PvGpxUhxYHHCc8ZgMpl+BMp9Oxfr9v3W63ZFcUMGOPNTOI9pNSnud56aT4er0e&#10;Dj6cTqfWbrej6wL2gDcXKLjSYCNgejabBcaeANV8Nre0llqz0QxAnjqS7UPf6snWGiAAyGMvCEA/&#10;fvzY/vu//9tev35tr169KunNPnt3q5jz274XfJ+AYBVgUQCkIFk/9wy6vpbLZzGhS6r3u4Tn+oBD&#10;LENmX9Hx8AE6zS7QgDc21Kea00/8X6ttzgXBRvr5oHZG685z+FvXP13nrxMM5iwgbGBMn3S+aZYI&#10;7Wg0GtbtdsMWkn37+2P45dr3Qb5MXH1jqcJV93I9+eIBull80t8r1x8jLG56EByOn7JDODae0VFg&#10;ycKjzhfOkYI0HASi4AracUaJTPuosdbZrMzYwgR6Z0Yj3ApCYgI7ps6wd5R91FfbpQw6DqmCdO0n&#10;WAjdj61ZAMoo0Q4+pw0wyHymTKkH5bscA/8cnAr6EzDgARjBgTSJZyXoWFIXytTgA+PHs6ucTr1e&#10;HciTk5MSwOUZsVR3/f66DPo+EoIQIuoEI81m0zqdTpgzuvdchZRkGGrKa7fbAaCfn5/bYDCw4XBo&#10;w+Ew3IvTqfOE/3FA1VFVMM1nZuUD/fjNZ3oeA2OsgSHVmZit38aIVDHniOpTbBuOig+AMf8Azj4Q&#10;RjnYQ8ZJxxCQyvYEZc59NgwBAgC8pr7qHPEBE91CAMBkPsbOjtD09qJYb085Ojqyfr9fCvboM33f&#10;KLvPWBMUG4/HIRDU7/et1+uVytJtB+iIbjPSFHN0Jk3TENTADgOeG42GJbXEppN1AKDRagSWjbop&#10;qKf/SHPXLUr0S5ZlYdvOYrGwXq9nz58/t7/97W82Go1sMBjsBcxjcltQruJtlzrjzLN9QJeyw7vW&#10;Ab0ultWlohkG+/SXZmJg06rqWyWxjAMNavvAgfaZzy5TP4Z6NRqN0rkk2EPAeuwZWqb2n4J4xlL7&#10;FYkx2wTz2T/un63glvVQ/QnmkFn54LhYQLpKJz6Ubx4rN/TbDoR+jxfKGQe6Xn2svvkcx+BPAdCr&#10;Iq23K3R98m5aKxt2LVedsG3P0+uqft/L9cX3PYsOae3j8djG43EJGLO4sL+Rz1iUAQx+QVDnKwA4&#10;iWx7h0IXbAyO6hAOpwJYHGV1XnWRruoDz3Jr36h+eX3VH55PP+KQauDCC3XjsDju073wClK980AZ&#10;LGLsP6XPKFsPo9M97J5dVOZSASX3MC6MjfaHBjF4tqbdqp5xnwIB7WftC83UoHzPUCC0kz12Dx48&#10;sH6/X+rzbentAPcqBv06+zFVaH8sjTQm3W43gK3ZbHYFoGvq+3QytVp9vU+3Xqtbo9mwg4MDe/r0&#10;qV1eXtrp6an99ttvYXuKHz/q5EF6zHlXPc6L3Ox9TEuddQUHGqQyKzvryuJ5x1r1w88f/VvTxFV8&#10;qmoVkNBrNc0cfW+1WuF5uo1muVyG/jQrB/eYc4BzwKE60N6mmG32TrM/Grup+8LNNnNDA5Kw15r2&#10;Stt0vHUutlotOzg4CAw4dtP3p4IUBeZmFoDC5eWl/f777/by5Ut78+aNHR0d2bfffmsnJyfhrQN6&#10;grr+EJgEIOuc4FkajCJFt1arWS29+so46gggZy8+wQ+CoIw3fab93Ww2wyF3h4eH9r//+7/2+vVr&#10;GwwGUSBYJT6Vfd/UeJV97Q118oEAv/ao7mnfVT3XZ6AxJvS1lqX1qNo6wpqvttCv+9tAun9e1TMU&#10;6Po2VNkB2qd/VwFv6q1svfo9ZClRjs/O0aAlc1PtrG5noX48yx9eq/6BtpntGvQVwa7xeBx0m2Cw&#10;ki+07c8gmkW1j89P323z+T4H+dC4Z9/y98Fvn7L8KQD6nQjjc029wUixEOsrZjBkyqJq6qSms900&#10;sv2lifapRnFx2AF5w+EwnNjOuJBG6dO6uS/mSJptTobGYVb2HCdcFzV9nRIOho4xjp06/uiCOuP6&#10;GjhYI03z1PQ2Zf8UHNB2baculj5F16e/K0igndo/CjJ00ea3gn7anGVZYNxiAMUDGs/2J2liRSap&#10;5XIfz1GWFeeZPgJ8K1OlzLXusYWp0n7CCdO97ZPJxGq19auSarX14TXKttKeZrMZAJKZWafTCSn3&#10;gAlA9uHhYWib7rXT394B3rYfT9PTfZrmLkmSJAS+qKPZem6YWQB79fr6EDjeAT2bzezw8DAAclhy&#10;+m8ymQRQbGbWsDXw6Ha79uLFC7u8vLSffvrJfvrpJ1sulzYajUqnEMMqarALwEa9tV/5Ll/lVqRF&#10;dAuJ3qd6qAAwlhVQ1d9m5UPqvPOogT7vMKiDrc4u3+law+eAHA34MQdoP7ZOD34CEHPgo8571WHt&#10;g06nUzqt32clcY/aTLPN+6Z1LdSUYQ22Ms+ZX0myOdwNlhqASvaEpoSzNxvbDdOcZZn9/vvv9tNP&#10;P9m///1ve/v2rU0mExuNRrZarezrr7+2TqcTDqHTwyG1r3n2dDoNhzpSbxjzPM9DWq9mFXBtnq9f&#10;q9jpdEqp8gAaUoHVTmlQljFiLSRwkee5PX361H788UcbDAb266+/hv6nHPRPbUEs8MTn+4B0Xet8&#10;YFNFv9eg94eSKrC67Xp/T6x+2ie7wIFnms3Krw1UP8DPOX3+PsSU+hk++OGDNQSYsKNaR9rnA5Po&#10;HnZf57LPyjGzki4D0ufzeemwStqoWYJKjvGWhzRNrd/v28OHD63ZbNrl5WXp9Yjcv0+WxW1E+8n7&#10;U4j6Av6zmB/2JYoSIx6HxQKvsbmyTx9WEU6fo9wpQN+n0+6qYz0r4Qc3L/KQ4uqvUwOpzlEVm8Jv&#10;ZevMrkbXviTFuako4C0xYu8dGU7fnUwmgYllvJQl0/s8c85zEGVhlKVVYBdjVFjkYEO8Iacuus9S&#10;gQZRYQWcPtBA+TDV/Ohi7Bd2NYSeEfDMH3VkIdFoOo6lsnj+Hr+wK4jWMdV2Mj4ssrx6Kc/f7/kv&#10;Uivs6oKncxFGNcsyy7PcMiun7KM79Luy5IC+WHqf9hn3m1kIfOjp1Qr+uZZ+1+9gC2gPzGWv19s5&#10;HxQEesCeJmnl9zEnexvblWdr/YAB3FYfTnMH1Gua+2KxCAdlmW0O8FP2u1arWbPRtIcPH9o333xj&#10;L168sLOzs5DmzuunYFRUf9Q2MD8AoD545e0CEgMSXIczqs6pd9irbHhVMESdNM3UMSs7f7FyPdNC&#10;XZRV1rIVIKuOAmoZG/qMsqiTpomjo8osMmd1vdQgil9HNUtB5xS2RQMtakc1QMl9GszToJoHidqX&#10;4/HY3r59a//5z39CH04mE3v9+nUIDGBf2W6iZdAXPtOK69CXRqMRsgQA14B+wEyr1QpnOMzn89DX&#10;2D8NCKqt1CAk7dVy+/2+PXv2zB49emSvX78und3AOsFc3SXXAefYT93KVTW3vL6pPuhn1wUxaguC&#10;82+bTJl92qdzkD5ScKv95m2CZnn5z8yu2twq9lx1yoN33QOvon1F9kWsvd4vYe6wDscCEgqceY5u&#10;/Yrpkl6rWSzUQ0E9Y49fo4QA17N9kS0pnF3hCQe11x9afIBJ7bHZ1e1NuhYxN2JBJPQq1obPCdhX&#10;Bcv179jaqPI59cdt5fNh0COSF7nVrAy4ddG4lz9O1OlmDyD7CKfTaWC7dB8Ti4Au+rDdWp4K17Bw&#10;mZWjoQo8uY6FJHYIFIueglscT9gfgg0w0NPpNDCSOLscaKSRbGWwYSN4DYnut/WBCgXpGtXlGm0D&#10;f9PnZhYYtG63GxZZFh7tL56nrA2Ck6n10mAI1+q9GpBAFKSHdtZSqxW1EmBRR5/+UoZRy+P5mv2i&#10;7QKswIgpg0U6H6w47Wi324Hxy7LM2u12yZE8ODgI+2tx1mk/wt/oGgKIzvP8CtPrQbzfQ+4lAKQ0&#10;WR/UVyGUo79J2Z9MJqV6UCasOim87EXudrvWaDYsSRM7OTmx7777zt68eRNYdAVD6CznFuhrevI8&#10;t8QSyywLOosTyThUAQ7VqRjbVRXMQ2KfxRwK6o9eeXvhdTv2HP8sfc2hLzfGUOqeb+rkGQpsDYER&#10;fWfxtrro5wq8qBfjGQuIUjfmnmcZzTbbL/QzBQl6aCAZOzr+BHm8TCYT++2338J87PV61uv1wrYB&#10;1gOcf0SBpdo8fmPjO51OmJ/U14PyJFlnCnBeAOtJtsrCHNeAG2sFNo25mCSJHRwc2KNHj+zhw4f2&#10;9u3bAIyUzd1lC24ifh7F5pv2H2uHt7F8F7Mz256roEafHWunn1/6v89Y84I+aWYIbY61VTNWvPj1&#10;VvtB54nXef2tf8fsTowsUHDOelzVv2o/0XP0VsvnOg59jIF9s43NItNG13H1H+r19VtNptOpTadT&#10;u7i4sKIowvzmO7ONPjNvNEDzMUVBuPat6pIPsl430+NLlft+2i6fNUC/jdyD+A8rGPDFYhHSEi8u&#10;LmwwGJQOEcGBKooi7HVEFHjxv1+AcZw0w6HKEcXhNCunqmmqON+ZXd2PigODEdf0ScA2jEyv17vC&#10;5HnH1DNW6rT4hQrH0C8kmv6qgQAWPp4dY0AYA8+Q4xwtV0urpbUrizllUi8FAj5yr2w7gJi/Nc1S&#10;AwvKfsDwEMjRuuJoK+uuqdXUh3LTNC3to6Wf9Hn0DX2tJ9PmeR6c9MPDQ3v48GGJMdhHdH/3Lqly&#10;yP3nzWbTinx3do+OEXVgfioDOZlMQhp1s9m0+Xy+HkdLQl/QzycnJ/bXv/7VXr58aZeXl/b27dvQ&#10;H7pHFhCj+6fr9bpleWapbc4oUEZPA0AqXKPgyqzsXKoTGWPg97X/pWCCY8Yoy7O+KjFWUQNkOkfM&#10;Nhk7/M18VFCu39EP+no1z7Br31TZRg/Oi2Lz+ko9c4P+VB3ERvM8AiT0HQEwzXjxjDqBH57B8wgi&#10;xWS5XNqrV6+s2WwGcH58fGztdjvoGIEh2q1blbAX2h8EVtE72HTK6Xa74eA6s/UWGHSbMQXIYLfQ&#10;N1jFTqcTxoqxPD4+tmfPntmrV69sNBrZZDIJbd/l5O5rexgbRPVJJQaezTZ6i92M2Se/zYe/FUje&#10;JKgVE2Uzbxq40LqVspskYFbV/16PY8Bf57Z+r9u7zCxkcFSJgnTmZyyrgvrq3CL7Q22hblPRwCji&#10;dUq3xrBeQiyondUsHw4+NDM7ODgovYaU+fNHiLeLnj33Y3kvt5NYhtS9rOWzBOh5sXF6irywpHYP&#10;tv9MwtjgkAwGA7u4uLDLy8vAGJtZcGpYrDg4R5kPQBX7A/1iCYNudnVxqmKL1AlWMKxgl7IpV/d+&#10;AbDZp4XzTB07nU5gsYgKK2Om0XRln3CYSJlUh1cX+liGgPY7zC+LOOVocIFya7VaAKHKhABocXQV&#10;dPs+05PzFYDjlKqjrsw640+6u2YL6Bgoo0XfK8DRxVTT0hkrXvmSJEk4fIu6qd7Qds2s4MRlmDWc&#10;9K+++sra7XZId/WOaRWwrtfrwRFL0zS82kzTB3GoYk6SZ7OQJE2sWMUXP3WkvRNar9fDdhP/LAA6&#10;+9hjQYVmo2lPnjyxFy9e2GAwsPl8bufn50GvyBTR/cedTsdOTk6uzEH0gpRkHWeVWODMO1c6l3el&#10;5fF/7DPVQ/RY9S4G9mPzNCbUWwGpggLmpx7aRJ8x77CT2BvascvJjAUV1D7RPhx3H/z04C4WPFCb&#10;Cdus44duMNaxAAuZHlWyXC7tl19+Ceno3377rT18+DDorgbolHXU4Ii2Te00AF3TfQnGol9aP9pR&#10;FIUlaRLqpMHH+Xxe7pc0CX3z+PFje/HihV1cXAQbzPM+hGO7b5BKg6m006waFOs2DbVpusVKGdjY&#10;8/YBR7H6Yzti+/PNrh5ip1vJfB38WhSrZ1V9PViP+RT+N/6Erzv19NvRYkFDb6fQZ72H52nbYLWr&#10;hLULnYds0OwfDbSbWQhkXV5eWqPRsF6vZwcHBzYajWw0GoWyWV90O+LHFB/0vwfpa9G5cpsx+aPu&#10;/RTkswPoeRGZMBVrlxoM/+NZEGVriCjq6dcYM+9Q6bNusojGIkufmlKy2Crg0ZT2d+/e2fn5uY3H&#10;48CiKsDr9/tWFEU41d1szUx0Op2SA4dTp6JRdF3AlBUnYqvAXBcyBXs+sqyOs7JpLKgsLtwPi64O&#10;XK1WCxFjdEj3PcdYf5xs+tUvIt7R0L2gOLvKuuu75HWxpu88K6lBBRwE/Y7PkyQppYGqo62AW0G9&#10;BlI806lOmy6Yuo9PHRB9jgZQ+NzMSvtQNSUfZ5l9ugqC1IFH5/j/8PDQvvrqq5De7vfnbZPYNTEW&#10;R8H5tj3lCP1cVa5/PmzlLvat3W6HAAXpi2abvensoX3y5Im9ffvWLi4uwrtvATQ8izrm+fo1iwQc&#10;CM5oSrDXh5jOUxZt8sDZ23tlqdPk6jkJHoDrd1VBAnW8PRNTAmxOr2mj6hdzsFZbnyCu9dN5qtfF&#10;2HKtY2xNUnujAQbmMIEz3W4UKxP7xt/ank6nY4eHh5amacg6UTuhzjiBQEA1ATvGLrY3V2W5XNqv&#10;v/4aglqLxcKePn1qDx48CAw3QTn6jvHRfm+32+FUau0DWEH2qLfbbet2u5am66wpgMh0Og16TD30&#10;negaJAjsebKZt/1+354+fWpv37612WxmFxcXpcMdEQXA/L4Oi65jWSWayaLPVFAYk2318OvbtsyA&#10;XSy7WZkJ9YG0bdfuC7qYG9tA+j42X4G8B8qUraAW26bPjPWrZ+PRPfVTEN2e5+uu89GLbgvz7D12&#10;xOsKQStAOIGaolif33JwcGDz+dxGo1EA/WYWghPb9OJDia4bMcD+JUrML11/Eb9W56muVzeRWODb&#10;f6/P/lTlswPoZhFnyeIHuLEIsEDyN0Yhxh4oKNFFSScvZfs6xT7z8ikrU5WoA61A9fz83M7OzgKD&#10;zivVdKHCCODsjMfjwJjj/ODU+f2E6igq0Daz4EjB5M1mM2u1WtZut8MCqGnrGpwxs5KDSv08gwRz&#10;pZFqgg8Ed3QPpQJND0iUqcJh9ft4lSmkDBwI3RumaXP8r3vRFGRrYMLv2cRZpd4svEVR2Gq5ssVy&#10;EUB6URSWrbLSAu7FB7eUNfcsotZPWVG/EKiz4IMLaZpaLa1ZvsptvpjbclF+fYwyYTD6pGDrFgHd&#10;V59lmfX7fTs6OjIzC+z5Xe4PrQLkMOux69Wp0fsVpPM3gIPyGvVNGrEeFse1CsZhQbmW9Pjj42N7&#10;8uSJvXv3zsbjcQDqgCYNZjGu6Dc6lCSJ1Wub+YGt1sAS91btlfVOqI6xbjex1MyKMnvPXPDZGYiy&#10;VN620w5lnRWgA2a1XfzW9cgHwgB5KnqtOsoEJfmcesVE2631x/ai+7H5phkmWncF571ez/r9fil4&#10;y9+aKo2tIy1dM49ih3dWyXA4tF9//bWUPssp9vQH4xIrU/fuE9Ckndg9QHue5+GNILPZLNjL6XQa&#10;ghDoN+PHekDbIQAajYZNZ9NQX+YRAW19jZVKLKPiOiB9W9BvG7Ot98fsXRVzvU+Q0T8jVl5V+fuC&#10;qLsEW1qWBvKq+k79R71XQSBrkK67MYmtgXyOT2N29bVyaZqGtU23bpltdEi3JmGjuE7fwoCt9fqi&#10;RAh+GOcvANA1QwQ7sO9cvyvRYI76GbrexH4+VEbLn0m2EY5JBKF7koXP+K26sku2BcQ+N/ksAbqZ&#10;sICRg+Ji1+1TVuxa/exzn5S3EWWrp9NpYM55nRqpxUWxOXlXgZGeOKxp0gCg5XIZ9lF5UUbJA2kf&#10;9VWnFiOgEWefRWG2eb2JsussgkmSlJwvmGpYRBxEsgrMNowuDpo+m/pQfp6VX/vj2bdYUErT6nUP&#10;bwngFpt2+f5QZ9uzlzjmebEem/l8vn5mfc34cT3X1Wo1qyU1y618urpG35XZ5Nna92ZlQOGDCwqk&#10;lPUIi++qsNVok7pKYIUMDa2XpnQrO6ugqN1uh9ctMZ4abOFVZ1WigDn2OUL9FWTHnHBlMfeVUgp7&#10;uxVAiT8sDlAOYAeU67PJQnj48KE9ffrUxuOxrVYrG41GISOm2+2GuaB1VfYoSRKzpAzO6/V6YOKZ&#10;bzFWA+Co/1M+tgG9VKZc54faixgIR/Qe/cyzL9pOBeTMewXn3KdsP/oYEz9ffVDMO5XqSOu8o61s&#10;c/F7Uaue64Mg9Ct23Keza8aMzitsOv2hGQ/Yu217c1V4j7i+qvPo6CisS5y0Tvk+W6Ne37zb2Wdd&#10;oZPMCf2s0+kEMM4cUrATsiLeB4sJWAS7UasHMNbtdu34+NgePHgQzmshgKwgXIM2VQDevyNdhfmv&#10;zrAvJ8agM96+HB8I9KLfq556MKTjUVUXlW3p7GpbaKfWzduiqrIV3FJWzP7E5gT36HkNMSHI7k/w&#10;j4EV/ywzK80xyqA/dV1hGx4+Fj/ahz4gyNhp1hL6ii3AblBfv/VjPp/bcDi0RqNh/X7fDg4ObDKZ&#10;lIgwT8DoOHwo0TbFfP2SD5mX7ahe97lKtH2FhXV6l3yOhORdymcL0LcJSuGVa1fKxD0Yv5moQzmf&#10;z20wGNjbt29tMBiEE9vNNgaYvbsYOZjtJFnvEZ7P5wHoshDg8Pl0R5xsZZ9gZTDs/lVGPtqHo6Jt&#10;oWyz8oFyuggpA6TRwcViYZeXl6XUat3j7VmcbWBA27mvPqvzzf+AUs024H4NbnA94JzgyLbgVVEU&#10;JTbSL+BJPbFmbfMKIp7p26VODYEbgI+mo8YcJIQFX4M2pNeabdLvOMWd8nGIFLwFdtcSK2pFcMr7&#10;/b6dnJyUnE7AVyytHNnmwHrxjNi2Z/H7OouhMmCcRF1VL54bA4tkG3S7XTs5ObFnz57ZcDi08Xgc&#10;AlUAHfqebRdedJyZV7rPWsGK6jf3Ij5Sr5lQOm89GFdd2+YUVjFnPnhmtgm2eWZYwSh1jAXbYvuv&#10;9Vme1fEsXRVjrHYO0KlMW5VoAI05rgG+drtt/X6/lGkRC5pqyqv+6GsQi6KIno9QJcvl0s7Pz8P6&#10;MZ/P7fHjx3Z0dBQCAbyfnfFQh5u1iUDreDwO4+RBugZYzNZrGKw7wSxsGOn72BaYebPNgY2r5Tpj&#10;QecRDLoerGq2sZ1VeurB+TbxYE8D2bo+eUHfyBjQbUC7sonQT52X/nsNtBKsrsoSqMqm8eBW66Rz&#10;j/91XfEATMvS4PA2pjEmVcGAKnsY+5z5E1tnqtqILvK59ud1fV0CVD4wrv4GQSqCDuxxx6+o1Wp2&#10;dHRkeb7e7uR1ItZmlbtkWHcFZM3et68ob3X1QdEvRpLtjHm4TIiXe4nLFwfQYwBLv9ulLGpo1Pjc&#10;A/Zqoc9wajitnQgpjlur1bJutxtO3DXbnGqNo18URXilE06WsqnqqMCMkDqPUwEToQ6RRqj1cKKq&#10;vZaxNnqAbrZJL4ZpLIoi1JlsAu8IUg6RZQ0a4CiEhTMpnwRLu9VpvCLJps6AU34s2bwzW0EEDqWy&#10;ePSnAidNVYWN0vf/KsCijvQRbWIxxGlVllrTtXVc1LnnfmW/uV8Bi8+oMCufRM9vHEzeTQyDht4o&#10;45YkifV6vXDKOTpAfask5kwV+XabUsUMVZVZpcPbytG5x5zz70Q3s3CQHeCD69hffnZ2Zo1Gw46O&#10;juwvf/mLDYfDcB4BLCLleUebsYHB1X27/KBzvN6Kua0Ss9ME+dBhzZbQrBVlnhS4I7puVH2uAS/N&#10;AkC39NAwZb11/qtQRowZD3Us1syOBgc0gKFl8Fz6gTow9tpX20SDZJotA8Am4GpmAYzqWorNzfM8&#10;pKGzr5syCO5cXl7a2dnZ1vp4mUwm9vLlS1ssFnZxcWHffPONPXz40Nrttk0mk2ATVYfUpukbDtA3&#10;gHSapsG+Y6/YKpLnuQ2Hw3C2RYlFT8uHYGqwOGTsLNbZPd1u1/7yl7/YxcWFnZ2dhb3vMeCt66F+&#10;p29K2Saqg37cPUD3mRMxu8Kc8ttqfHbLLnCj2UneduvfPhCtv3Vt8XIlc8e1wQN4/3wNNGlg2d/n&#10;GftYsGObXxpjy802QNavAbpWa2aVvgaQZ6HLlE+miqa3azvwcxgT+k1tpQauOJkeXWTbHgcfdjqd&#10;kFXImSQxifIusyYAACAASURBVNnGuxYNbvp5gE4D0PM8rzz36ksVnXveX72XatkJ0NPk9tENXeRi&#10;i/vHmFz69y7j750+jYjetuyb1t07YVWifVx1z23rt08b/bMByoPBwC4vL208HgdnnlRi/obFwNjD&#10;7Ob5Jo2b8VHHjsmvhpTvfaqU3psXudVrm8PSAGQssJ4990DQrJxypg6q7tNVZ5gFkQOKWs1WWPg8&#10;a0f5uuDpieeasm5Wdi6UAfYOP3pOHZXFAsD6CHpgjZOrqedaXwW1/jBFHFruA2jjmKt+wWTRNs8+&#10;+tTAGBOIzlCmOiYa5VXW0e/5py8ZL7UHuuAQZDo8PCw5R/RLlZPB5/xuNpvh0MTbinfSPLOOw+zr&#10;wGfNZjMcomW2Oa0d4K7X8rlu1+A3YIt3OgMEz8/Pw95mPVnbrPxeav8/1wLqNbNCAS5SBdA1EKdg&#10;WPXBM89m5YNu9HqdqzpHNEComSDYOOaKtlNtQQygxz4r1TsvrsxfDfZpoMz3mYLl+XxueZEHf8Db&#10;Qdods0O0j20jgHOADjoC6NX93Qrq+/1+eAVZlmU2m83s3bt3N0pxXS6X9vvvv4eDqhaLhR0dHYU9&#10;8hrko62MtwatxuNxsKVZlpXO9dAAJH3Kth/YeLP3OphnpcyX8Pl7JlPHGZ0/OTmxp0+fWp7n4VVu&#10;3Aeo9xllVYCdcs02b+ngGg+8VXTsdRuHWfX7u2OgMhqgjBAovg1qf2Li/bN9hOCJ9rkPQmi7/TX+&#10;byQG0LkOHalK4a4Komp/+3nu79Fx5DvaouuoZkeYlfUhVi++Iyir2yPMyvYR++IzuvBnIDDMLMx5&#10;5hOHxnmJ+aI+O+I2Eux/flVvS7pcyGdFbmlxN0B0mz9/F778deRDYDVd33nGTQjPKnvxsTHnLpx4&#10;nXrsZtDvsB13DV6v+2z/fP83ToumTsYiu7FJWhSbNN4/sp0fS67TxiRZnxw+HA5tMBiEPaikEnIi&#10;O04FIIgFoNPplMpTBtkzHeo0cn+arg/r0ROTORiO8a61awGg6352Ur/1veQKjllUYE9Y+LjezEKG&#10;QLvdDg4Pr4wjvYv2k6ZLVFtTHzXY4PufVDACBTDSq+XKknRzeqsGHJQxY684ZWk/KksEg8x8UUeU&#10;PlcWE2NLGxQMZFkWnHFl43WMkyQJzJZvN22lHHTN1033wnGNtg+wF2MSKYuAynK5tCzPzIry6fCM&#10;+fHxsR0cHFyZA9vY813gfds91/kO/YbVVtF0XP7nt/atmZVYdJwxBVkhG0Ok3++XMklOTk5C8MTM&#10;7O3bt2E/epIkIQMhz/NQpo7rZDLZ7JF/D+AIapAuuY3t1WANQIj97OhMYEYqytH60++qnzo/feq6&#10;T2dWsK1Os4I0dXopv6p9Vcwa31FPDdD5e0Jqe7YK9kHHgVTxGCBjLjE+BwcH4ZwB2GTu6XQ6Vq/X&#10;7fLy0i4vL20ymVie53ZwcBD2q5ONQRbSarWyy8tLe/PmTenMg+vKcDi0f/3rXzYYDOzRo0fhADs9&#10;WR7bwZhRl9FoZMPhMJzYrrpDwAnmn61cvV4vbOvAHjIegHZsDbaWNHHGjvocHh7ad999Z2ma2ng8&#10;DsEGzmxRUT3lQDsdK/2tdkh12etazF6pj1TFNPtgwy7x6dqsQx64xva7e2Huofe+Hf4+9QE9sGbs&#10;fN+wLpABosBbA/eaXRYDF7uAim+n+iMerCNqg8ysdB4Dwv+8eSB2roG/VrOg+J9x1m1LZJNQbx9s&#10;0beeoOO1Ws2m02nQ732Bd1WQ5KaS5e9Jnti264pAyXVEQffHBpWfo/yZcFhsPPfRxb1S3Lc18s/S&#10;AbcVXYhizMRtJ9/Hko+plLEoLaJ1UJaKha3dbgcmAMcL4OzLIKIKmPNsuH9fLmARUMqiDNAHcGnU&#10;Vt/1rU6rBgMUuHFaKf29XC7t1atXAdSp062ssdmGXZ7P5yH9HvCXJEnIGNAD8Lx+egCkfcdiEZiZ&#10;5OoBQLoPWwEy9/t0PU2LVeeaz9Uxo0/oHx17jdZTtu431zaysFNPnF/9nzrDeGu9cZIUaHvHh3HV&#10;wIEyHZ6BKYrCGrWGNZqNMG6ASMaVfarop4JY0uOp865Uz5sy6FrONuC/zZnVveXUTdnz2PWxz/U1&#10;arPZzI6OjmyxWNj5+bnV63V7/vy5pWlqo9HIVqtVOMyLd9Oj+xoUIBDEHMbpw/mGUcTZo35VYEEd&#10;dz5HB/z81XthTJXp9nqMeJvg2Wp0FVuktkezBLatRT7wpO3Te6gDc99nuNBvq9XK8qx8LofZZp+r&#10;XwPQV90z3u12w4+e9dDtdm02m9lkMrFut1uyFbDuAHrP8MOADwaDK31wXRkOh+GwUnTn2bNn9uDB&#10;A3vw4EGoE32nelSvr1+lyLkVGvjA5plttglpcAvwbbbZt+sPR2U9o0zK6ff7QVeeP39ug8HA/vWv&#10;f4WgALpvFgfnMbClbdJAEqIkRkxitooxrZIqUK3zQsGc2sgq38Ozs7pO6Nquqdz4JbrOxua7gu+q&#10;IESV3fb2hP8164x7PYttdjWwovXTAABrGv2rz1cbSYBjn3Vm17kFPlCp80Wfgz7EbNdsNgs+ms4T&#10;/MROpxPWci9V7OldSGDQsbs78te9LtykXlXXfS5462PJXeKhfcq5a3z4xe1BR9RJ39bxGC/vrGPQ&#10;SkDmC9x4sm0CaB8rqFZHA+aSstSpYUHRftd0Y58e5kEXddB0J3Xy1LHW9GpAP0YZpl1TM9URQ0dI&#10;SWYxob4sxgrGtE6LxcJGo5EtFgtrtVrW6/UC+AP40WceSGibNJPA7zNVfVWA60GpjinZAvytTgnX&#10;0XfaLzoOulhTjtcDHTtN/WWvsWf8eQ4OLcEJD2o0oBJ7HmWoM6h/x4xtLa1Zrb7OqrDEbD6bh316&#10;gEoYdHU6PdPjGS4PzhHdh74PQ1RVHuzyvqLP0YDCbDazw8PDK0BdWXRNcec7QPp8PreTk5PAgMNY&#10;NhoNe/Pmjb158yZk2ABMNVWavwlezefzcH4FwRH0G5CODmyzU+p869grYPcO6i6ArqKf+1TYJElK&#10;NoHsIa1vrH67HGt1FKucWt0DrnMQAK71UvugATetV8hIeh8QJfjK1gb0RUEqr7hkzNM0Lb3WTEEr&#10;dno4HNovv/xip6enle2/rpydnYXspslkYt9++60lSWIHBwclPWBsqBfZWFpP+sOvZawj3MObSQDo&#10;BJroY0A6QbIsy0LfLZfLcMDis2fP7N27d/bq1asQNLjOYXBmGyClbUDQAb/27JLrEBt+X/m+jrVm&#10;+3jR4KsGXmMA3Qd3VZh/GmTX7/yc9n8XxSbLzgf/+J75qHXSddfsKovtgyix4Anj6rNjdP5uk330&#10;yAfZtc7MGfWbCGp74VVr1Bt/DBuve+KRKt26DVt+F/JnYnA/tnhCRD/Tv3Ue6Hy4l7XUq5T7c1as&#10;bQpTJdsmW5VT9iVJVf8oY6kGVw05zgSOigLvqsXTAyscN5htdSg9m6tAnM84sIqFZD6blxwk2Dzq&#10;mKZpYHZYeDi8iC0SOJve4fCOLUCDOmiKsEbEub6qn7UuCsjVWSSzgLL8Xjv602wTBNEgh194FSgo&#10;cNAxpxwNMviggD5X2RvGBFZN2Wp1ttin7hlz2mFmJSdN+wkHgnrrs/0in9bS4Cybma1q5UOujo6O&#10;7Pj4uMSiI2SC7AuyzcyStPpgt3333vKc69p0QDc/zJ3Dw8PK62MMuvYDh6Epm9NsNu3Ro0dBL09P&#10;T20ymdh4PA5BGETTcBk3fW0dwA6wg03AxsTstK4BHvhWARau1wAXOlTFJFZ9rt8B1gkeaRaQ2WYP&#10;r1l5K4Nv1y5wbraxQz4ooWO9DaDzt6aD0/dpmpYOd2OLD/3UbDbDIWf+9ZAcIoeeaF8TCD09PbXf&#10;fvst2q7byOnpaXj9H6/+fPr0qR0eHpbSg0ldJgNgPB6HzxTE8aO2CnZcty/onntly8mg0i0SmmHA&#10;trDHjx/bu3fvbDQalfajx+xEFYuup8v7rAit03UkNt/U9lUFAjUlmuv8Pci+dk3nxGq1uhJQ8fM7&#10;Nl81UOfBM7+9bdc92YwfdY7ZDQ2caeArVhdtu7LilK1svJIbmmGxS7ZlXfBcrZOSHloPXZtj6x/P&#10;0FcNYnuwI6yh9NPHkhIRtyUIey9r8XPSA/JdeOte1lLpIe6KfH7KnasAAvHRHv2Mv6vK8n30KffN&#10;dUUdK/3tP/eLAuwszodGqD3IZL+elquH1+gCBxPBs/kcdnmxWNh0Ol0/q1G3WloLi6Yy0KtsZVm+&#10;dv6n02kpaMDijvPMPYeHhyWgx3M5JI1+UIeHV7DxHUwwDq2CU2WAq1Kh1Sk0sysLI4u99jlOAGUq&#10;Q6bleNaMNurfWZaVDLC/x6cXxvRImUkcVI2+s0jrPkJN2/PzWIMMGkCgDto2BUB6jV9guE+vS9PU&#10;Dg8P7fj4+MqeSfQe0OMZ9JgUxfpgGj0tHalyrrYB/+SWB4owv2JSlQFAexHAMnM6yzIbj8d2eHho&#10;Dx8+tGazab1ez3766aewBaTX64XyVT+ok85pMwvzilcpZtn6xG8OpjTbL6iq7JvXJy+6pmjZahfV&#10;Vuj3XvfRLz0LReeuD4LF6q3P9nXSezzYDvZvtYrOd53nlM+4pGka0tizLCud2KxnbNCOs7Mzu7i4&#10;sEePHpVsiQZZsEuAjNVqZe/evbOXL19e+/T2fWUymdjPP/8cAPpoNLKvvvrKjo6O7OTkpJR2XxRF&#10;ON+EFHkyf3zA2cxC38AG6rvUsXXepum5JOgRIKbRaNh0OrWTkxP761//aufn5/b3v//dzCycz4FU&#10;gSwFdfP5PAS2EOw21+j1WoafU6p/27J/PAPubQaf+dR1hLmgdl99CLXXgGRdz2OiwFuD6zrvCKT5&#10;4JuCEM0u0/VHy1aAz3z0a0xM6GsdCx1fXas0awAbrBkT/nlq6/1BgzFhbOlvzWKjrv7Hi6bw4y/q&#10;Gw84w4f1P+bD8/9dsOexPvG+lR/7GFlB3b4kuQ9W3I3sl+Ie6+tPUN+8oVVJkzSwOzhGGsX29wAw&#10;lSH90pWShTxbZaV0f4Axjox3RL3RQ2BxdF+3LrIsCgrCFTjj3PCdAmr2swME0zQNY47jo+POXnFN&#10;aYWl4zMAogdP6jwoi+L3KZNNMJ1Ow95NnOFY2TAxGpzwOko/6kJB2qj/XIMp/lk4Tepgq+BYEHDB&#10;GcDZUEdgW7CLxY36aXAGwAAg4Flmm/diq+6oTiqY4HPqqYwFOqKOG3bD644GIJIksU6nY8fHx9bv&#10;96+0rdvt2uXlZak/92HQmUdVAPg6kqTJtctQZznP89IrcagX1yE+dVHfHU3/4cglSWLT6dR6vZ4d&#10;HR2FlN/xeGwvX7600WgUAJvO2VazZXlRZpywLcrQexZK356gTjOiWSjoLeVh83mmzgH+xn54x5qy&#10;sGk8W0FpvV63tJbacrEMc0CZQz+3fcAJHSejBH0lCyhWJ+qtdcLmapBO106tA/Ol0WhYr9cL2xU0&#10;Zbvf74fDnvS937DsvV4vBFrIgIJJ5hl6uObLly/tP//5zza1vbUsl0v77bffbLlc2sXFhX311Vf2&#10;5MkT++abb+zx48dhn7eyomRy5Hlu3W437EmnP+mP+XwetoGg3wAns/WBimQVaPCWsdU+p68PDw/t&#10;+fPndnp6ar/++mvp4LwYwALIAdqpn09VRrCJ+lpTZedZG6gjogFPnsv3uk1tH2Hua3nehiqo8oFa&#10;/AdvAylDQbkX9N8HxmMgWQkC/qZsgi2sS7RLy0RoQ5WoD+XBuK7lXKuZi2q7FIDqvNdMDLPtAR7f&#10;V6z3+EaIHsYK4OYZ/uDCLMvCaw/JqlGfyLdP23SdDLOY+ACUB91ed9WXupd7uSuJprizMOrvz16S&#10;6jR3z4z4qJnZfcQoJhiy2WxWejcsskuvYlFIDD/suzJU7FPS+xQYaxomBpYgi7JOmuKsqbIKgHH0&#10;WThwhjHUuhAtFovAKJlt3jtK/TTtWg/CI2WYcjlJmaAAeqjvtGXxwuGmfzxg8QAcJ1j7IM/yAIJ0&#10;DlCe1p2yqROOkDpKVeCce7ROms7u2UtAP32orDzXav/6eR0L0sV0JsZ6KCDnB8e23++X3hmuIFxT&#10;82jfPgLrHQPW3onYBfpvaseV4Yo5+z791GwD0vmOVOCLiwv7/fff7eLiwi4vL8Orc6bTqR0dHYW9&#10;yl9//bUNh0P79ddfAzOrgbBavWZJvtFJgkPoo841QBRzGZCoJ5CrLgD2NWMF3VJAr+nvWobqm5bv&#10;s2cAWaXsjGQT8GU+aVaIt4nKqPu1Wj/TNHkVLcszQx4s+CAq9pR0dIAm9q/b7Vqv17PDw0NrtVrh&#10;RGgY4K+++sr6/b4VRRFOaNYUcoIMjUYjpLeenp7aL7/8Yi9fvtyL2butnJ+f23Q6tXfv3tlgMLDR&#10;aGTn5+d2fHwcAg1qq2azWSlYrEESPue7ZrNpk8kk2HXIAOYxel7khc0X8zCWausIjJitg4DffPON&#10;/fzzz/brr79eq3+wJd5+aBDZbMNsalaQrkHcw/rEOkqAUYOoPpC3Le0d0QwDX1fVfc2K8wFXFfXl&#10;9vXpYiBeATfi665rIuUD+hXUc+0uFtgHH2Kpw+rX+HXZ142xxf+47fzS+mi9+Jv3nlcJ7DlbOer1&#10;9V50zujAlnpgHvt7m+gWOF//qnHwuuHt8j0euJe7kKjV+pTBuQ8u7Lq2CpR7UcZDQci9bKQoCstW&#10;2XrfbLZeoKbTaXh1jln1e1C3ie7H8pFfwLQuwkTzWSD9XjOYB2UDlKWKsd267wzHwgMx7tXDYFgQ&#10;fXo/ZcLCKrs3m82sVquFdEoWDqLCOLCxtHVNsddxQV+JWMPsUK4/rC9JEktrqdXTzf7lAEAsCQEt&#10;nE4cL8/qK4sQdCS7emCXzidePadp5zxLI+bK9PtX8VFfvw8Op9FsfQCbOplaD8r1EXOtk+oWIAKn&#10;cjabBb3iMKgqkK1BCb0mTdP1K93ey76g3l+vWQPXLQNpNpvWbDQDEOEzLV+zWriGk9nPz8/t1atX&#10;9o9//MP++c9/2nK5DK/TOjk5CQwvh+wlSWJHR0f25s2b8MoqnDQf5NOgFHbg/7N3pt1tHEnWDmwE&#10;sRBcJFtWz/id0/P//8uc8fS4vYzcomSLFBeQxL5WvR+oJ3ErmFUASEqyaIUOD6BCVVaukXHjRmYy&#10;TmKskgesCoSVGec+74hRx5rOH2p4a/50/KkDUNl9NZ496Feg4eee2DUPmLjPj7lYtE9MYsYnzo5W&#10;qxWOSQOIpmlqzWbTOp1OOLec33Awlkole/78uY1GI7u6urLJZBKAPRETrK+mrvr9vp2cnNj79+/D&#10;+PrYgiMYUNDv9+309NSOjo6s0+mEsHeN5jKzsGkczlsFRcp+12q1cGwl9QIIDeB/uVqiQx/it1qt&#10;Zu12O6RxeHhof//738ORdVqOGPup14p0g3dQI+hDH77unTk+fXSGgiO/Nl0/Y6y3Oq1U0KlqFzBO&#10;mAfyJPYbc5xG8G36XAz8azk1QkKXNqizT0Xb0esx8mkWB5e6bMWPe41OewjzrBKz2dQOM7t1Kvlj&#10;EjWqQ/PMHAvho47Xh0jsedpCy7AJpjD7Cs6RGDHi/zw5ljem/6ry5HZxL9mqgTcB3qGjlIq9lQrQ&#10;vSf4q9xKmqa2SBZWK98aZJPJxHq9nl1cXFi/3w9Mct7k49Pi0zPBPOsHOf9XoIPhAyD1IdpqyNJv&#10;dJIjJI/JjnBRneh0fZyuPQx18gGwUA76JkaohnKXy2UbjUYZoA5DlaZpZu2uslrkn7rAIKcu/Hp/&#10;8m1mdwCNsnMKiGCrLbUA0M1W4Y/qLFDwryCE0PCYKEOIQyNJkmCoAyiYlDVcMeNAs9W7MIB8XnlG&#10;WSlNh/dpulrfCtiodzbDMrt7TAyfamgqy+Ov54n+5g0pNfDyQtm3DXEnzZ2dHWs0G5akWf0XS282&#10;m1m/37der2c3Nzd2fn5u79+/t99//92Oj4/t8vIytANr9uljHL84m83Chns4+PQMbRwA1D/9SllI&#10;+h717o1WjjPkeSJL/Jjik3Glv8WYci8K0ouMEe9Q8s5CHR8K1NAxynzrhnjaR1Uo7zrhWdKm7drt&#10;dtgfwMwyzkPOMOc38tNoNEK4O/lh1/7xeBzSBfSTz9lsZt1u196/f2+Xl5efhD33cnV1ZVdXV3Z2&#10;dhbC9g8ODuz//b//Z4eHh1YqrcJ2Z7OZjUajwLITGYUORQfP53Pr9/uhLe8A9ErVkmp2Dw11NJvd&#10;6qzhcBgiQ/7+97/b9fW1/frrr9bv980sfoa1Sp7OibHUpOXDfNWJbZbdm8DLtsSPZ9Wpq7y0POhS&#10;+wFg56WIONC5VZf9qKzTrZq2Runpb9gaOi5VpxQdjxe7pr+xhCQGztGn/PYY40vnR096qD2VJ8yh&#10;6B3mWDYP9fXtyZtNJaYX1ZHjncIxUd0ck01Jw3VSZDvH5q3PJR6Y63edS2lD5qJt8/1nKvPHkCcH&#10;0D+WxAbgVy/PrWg9LJdLq1ZuJ9HRaBTOmMWAUBZhUwcKRg7GDwY6Bo8CN+/l1pB4mCVArmfNvMGs&#10;DBr3oEgUpLOxG0YTE5OGeKvxzXXKpRPXzs6Ojcdjm0wm4TzoUqkUwqcVeGK0KYPHxMfEtrOzY5PJ&#10;JAB03qEGjoJ2BQW0rZbB7HYncwXtagx5wwc2wLNwvu+oc0AnyFh+SFeZhgzwTpNMaLif1LhGPdL2&#10;lUrFLM2yP9SJGqPKygCy0zTNhOJp+Cthej7MnSUSXvLWJPKbr2OM1nUh7uuMjCKhTHqOu9kqTJX1&#10;t4vFIjCdr1+/tnfv3tnr16/t5OQk7EExHo9tPp9bp9OxdrsdQmKZtBuNhnW7XWu32/b8+fNQ/4xd&#10;dIAPMcfppGuo1UOvERQKlLVv6vjR+vcGNf2UZ5TFzuvjyi4qe639jX6pzjHVQZq+5kmjTHx/zWv7&#10;WF6L2p+8Ep6tESOktbOzY+12OzhatO75jZD3fr8fnIb1ej0cA1iv10NED3U0Ho/t7OzMzs7OAuj8&#10;lOLX4vb7fbu5ubGzszMbj8f28uVL29/fD7u9U+5Go2GNRiPDgOsGp/P53Hq9XiYCBIcqdcCcQj0r&#10;a12pVMJGc1x79uyZff/999btdjeqqyIGUp2XiDosVShzHrj07wRs3ieqJ8920MgUny9E35cHyrV8&#10;m+TPv9NsxVirw58/5gd1Rvv85oFMXb7jJdZe65h/dUibPQ44Jy8x9lyvs5eDF/QCDhGWHKFXqtVq&#10;Zg+ah0iebiyKZPD3xhy0zCmPBRzzwOhjvuOr/LnkiwHo24LhkpXCBkubDJTUskBAAYGfcNQYY8Lk&#10;T0MgH1Nig3Od96hoQBc995A8lkq3odEw6P1+P+wYqoDLG48obxSvDwfUSUuNT20PDTVXo9Yse2SU&#10;bppEmwMSuEfT1kmFsEVCCjEidfdRNcYoH6ACQE8emYQI6dIjRvr9fsYoUzCnQGMxX1haSsP6Z9pV&#10;AQrhkORXGRv++E3rdjweZ1hw9QSrk0P7kjLzabpi/bW8MdCuLAXvN7Pg/CCPvFOjEVjjn6apzWfz&#10;wLayjEHr0fcZ8lqr1axUzh4J6L3yrLnVMYizpt1uhzZi53XerWF8akCxa7KKNyA3lXWGJHW2Dsib&#10;rdrQA3+/T4CmM5lM7OLiwn777Tf74Ycf7Ndff7XT09MAzr0hhlOj0WgEYP/tt9/aN998kznqqlQq&#10;2XA4zDDnHihre+GQUwdUEbuiDrJYZIa2gYJO+p1+elGnn84LWo/qZEiWSdiAVfuqgnhYzEqlcqec&#10;6rTTd2lkDEIeNEposVxYpXy77ln1F47Sdrsdjpz09VOr1cKmb+wZwDgjnLvdbgdQzyZU6EXGtwIa&#10;5pBer2enp6d2enp6p44/l4xGoxDtdHV1Zfv7+3Z0dGRHR0d2eHhoBwcHZmZheQv2gQJvDdvt9/u2&#10;XC6DcxWdhEOEOQtHiPbzZrMZHF/1et2+//57u7i4CEcWbnsmOm2uzgREHSfqVMqzJXRupn3VptpE&#10;H5kVH0/JGNYxpe/fRmJgNpaGht/jLKO/e+Co0SDK5mva1JPOgbFlKLSxL2eeA5b2iUVf8U59h27c&#10;xv95b55oJBhOayIAdYkB70QnFUXw6DGLLGnRYxw9071tO8ccITE2Xed6tQ347u0V1ddq28RwQZFd&#10;750Dec/npf1nEZ2L8n43y9bbOuFeba+PhWti6X8q+WIA+jZSLpUtsSTsPr9JxSowZ1Dq4NR7VLwR&#10;9Tka8XNJDPSjLGC7MMzVCDNbscgY+RjIfjCrh1vDNpW5Mbu7xtTMMmBOGWrWFPp7AJFqSJBvZfxR&#10;CuRXmWv+DwhXYGqW3WBJHQgoWNgk8jQej0OZSEedQJonXZumSg+PvZaV+/BQq+ddy4tRSP5h0HRy&#10;VfChzCWGAcwxE65OjBqWq+2oeVJArtEI6pFnTRrsONd1E64Ya0mdAEQVVFB33pFCndG2vE83idPw&#10;9jyjsogN9+NrE1ln6JZKJVsutltfqOH5lE0nRfJ6enpqZ2dn9urVK/vf//1f+/nnn+2PP/6wm5ub&#10;XMNOQTv6YjweW5qm9vLly7AXQbl8ew4uYEgjH/yafdoZozNNb8OqvcGu40bBoTqPtK+oI0vToq9q&#10;mlyPiYJ17dNhvFqaOQ4PXaqAWPskv2l0j44l+nLMgcB4wOhdLBa3ju00tdQ+9P1qxaqV2z7QaDTC&#10;Rn6EpDNO2Xyz0+mEo9a0rOhfHAEcMeaBARtgcg9LJC4vL+38/PzR1sc+phAldnl5aWdnZ7a/v2/P&#10;nz8PR7O1Wq1wOgxOPlh1dZQyBsxWGzLO5/MQsUQbqVMFfdxsNgOzX6lU7OjoyP7jP/7D3r17d2fD&#10;OA+QzbK6Q/sX/88DvOrM8raPOrpjsq2t5PWbnwNVGCexPPv7/PN54FzT1Gg9JRjUDqK9eMYvNdHx&#10;7+dE/YutC2euQjJOvg954lPtEOYlTS82pgDpOALNNmfW1cbD4aT2gOqEPAYcdlzn59lsZskiyThT&#10;P7WoNn2b+gAAIABJREFUc99/X/ec9o+YeICel07etZg97q9/DtF5KCY+39vohT9TOT+GPEmAfl9R&#10;YBebnJ5iB3hM0UlpMpmEHW1hmBVUsSGaGsdmK0Cpg5rwJvUawzBoGjH21Q9g2hYgxiSiyhMgpowy&#10;xpDuyO4BMrvIq5OCNP3us8o+YojBjAAsMWIJoVfgiyG+WCwsSROrlquZOogZJwAa8k4e/TpuMwvl&#10;V6VKe/AedUqpgaFAWo0LQji9p1knL3XG0E4afeGfVfDN/5vNZiYSgPb0+cY4JtSUUFFlUtWI5l6A&#10;JW3O2d181zbm+zpjwoepk46yxnov9Rm7nicAr01F88+7MArJ09XVld3c3NjJyYn99ttv9vPPP9vx&#10;8XFheC3G32g0svPzc2u32/bs2TNbLpd2dXVl7969s5cvX9qzZ89sMBhYqbTar2E0GoV30+6AHgAq&#10;oBEDFRaS/k25dOziUFPDFiEt7xTiWWXP9FPHk44dfY706ZdqsKse9GCXZzWyxOswP0a8aFm83gV0&#10;K2jmTw1mAP7u7q41Gg1rNpvWbrcDsMC5p45sQrh1PSzjBf03HA5tOp1at9sNf9fX13c2lPozCYz6&#10;YDCwm5sbu7i4CEfPsfb+xYsXliSJ7e3thfB0M8voZLNV5B5zH05WrT/aq75Tz0RLLRYLazab9vLl&#10;S/vP//xPu7i4yICrIieHAj1lRb3g3GFeUvY0TzzL7vukX2PuZZ1+Y9wqO+zLpqwrn9RdjDmPpevT&#10;U6JAP0mbe6knBeh+HGt66vxAYpEQsfk+FiWk+fORf14eEuauNpfO6VofRYDNbDVH6LxuZra0ZQh1&#10;Z5njp5JNQLgvO5+ePPpY+fszYRSdWz6WxJwTT0meFEAvlUohPLCUbLa+2WzFonANgwvPtgcqXyUu&#10;AJnRaJRhzs2ynnYMay8KqGgTZdoRZccYoHnnc6K01BFAKKaGu8dC9GAnWC+WJIkNBoM7OwhjlAPQ&#10;zSxMLgAIwrwxRDUclXLS53ZqqzXigPfhcBhYGPIGwKbuPHvGJKyTPwYzoEQZb9qE3/06b96RLLOb&#10;qGk76PtoT+9I4Rn91AgFdVio4YTRSjq6fl/X5dVqtRASrWBby6efgA2WF9CG5F9D7Wgr2guGoNPp&#10;2N7eXqa89xHt52osF92v74qBaspQKpUCO7suj/qbLgPgaKirqyvr9/v2xx9/2PHxsb19+9aOj4/v&#10;nMGcJxhgZ2dnIWRajTbWOH///ffWbDYDQAPUVMq3bTeZToJBr/2JfgHI0TFgtjIecIDQ37T/qtPQ&#10;7O4adgXBep+ONdUBOAJ9+jrOVE9pOL2KOnvU6ahOCY2S0XtUvPGEblT2Cl15dHSUaSOYsHK5HDaD&#10;Y/lHrVYLYdWkUalUwn2TycSurq4yZ9Gj02ezmQ2HQ7u+vrbhcGg3Nzd2c3Nj19fXdnNzs7Zf/RkE&#10;oH51dWXtdtvMbvv7/v6+vXv3zr777jv79ttvw2Z5zDFJkgSnVrV6u7EcDhGcf/T/ACxLZavWqlad&#10;rcLhAf2Hh4f27//+7/bTTz+FOaso1F2vKysYY9zVAcr/vZPILNvHFJwxBtQxaZZdWoN+1zltG4Pf&#10;63t1vOm8xm+828+DnvHmml8Kp2nwm45jdZTpfQrecM4zr+vSIi/Kssf0BDqReVDnLs2D1lERaN90&#10;iYTa1WrjaASb2gcx0f1GqtXqivhI0uA01CV9H0PuC3i3ZYGfmuQx5t7xrPMxz32VrDwpgP6YokB9&#10;W9EBGgs7earenjS9PWZNwxeZyDAaAe31et2azWbGEaIAHQMFVpnQYhS3rtXyZx77ECTyxh8gOWw+&#10;Uq7YbD7LOBP0HOdSqRQMSAxT0uS9YZOrUsVM9Axshw/PVzYtOA6qNavWPrCjy9uJp9FohHoEFLIR&#10;WZIkYQKrVCrhKCDYGK1P+rOu4dWwfjXwqT9lGbQ+F4uFlZJSBqCrMaWGFAYoIFyZRX2PGncKxNUw&#10;IV1l9TTvhONPp1ObTWdWrpQDuMYZQUiwGl/0T5Y+8LvmRfuSLhdYLBbhuCk2zaKNaX/+fx9jgncW&#10;hcnfR9axXRwPpSG39LmTkxM7OzuzP/74I2wE1+127erqamPmRe+7vLwMaxbRDa9evbK///3v9vLl&#10;S+t0OqEdNcx+PB5baqs+Sd+rlCtWqqxYb3QR44Z+iXiw7J16iNdnnonzDjCeMYvPCRqlpUBaWW91&#10;DivQ9ulpfjxLqb8jyvbrvawzpy7Zc0P1JYY+9zebzYwuIn0Vwt7TNA3OMPZyYCkUkVe9Xs+ur6/D&#10;GvXJZBIA/5ckzFXkezAY2MXFhZ2fn9vR0ZHt7e2FqAOWYSjDyVGa7ANCv0J3avh0uVIOe26Mx2Mb&#10;DofWarXChn1+XXGeaLSDgnRvbOeBqzxgwjjQiAnsKx/CHXMk6XXNV947fQi3pqljFYmB85io84/5&#10;SiN5/DsAlhq1o/n1zlUF8zgWEZa7xfJEOsyFXrfHbE7mNt5dNJdss7TEt4eSCRrpsU6U4EHQM9iE&#10;H1u8c1b/vK2p9z9VG/+rfFqpFnl6SqWSWWq367nN1h5F9qlFB0NGYSd3N5/yQM0PIO+p9X86QPEE&#10;opQ94PBhifqOonz7cql8Cd6lJElssrg1plifqCw2Ri/MChOnj15Q77kHj9S7V4zL5TIDvPU+D4TN&#10;7h4hZqXVpKpAFXCO8UhIuPYJ0gCE69nYgGddI41xS/rqpDBb7TKOAY1jYDAYhHIqk65p+dB5LTd5&#10;UnCujiitJ71H+3e5/OFs7iS+BlDrWNuUvHKN/+tk5x00HpiQT2X3yTeOEOpuvphbvVIP6VPHGtmA&#10;EYzTA5Yf5soDJJgIPWIMQM857HkMxX2AtPaHWOhnXqh7kaR2C5Bg9vJE25D3TCYTe//+vf3222/2&#10;66+/2ps3b+z09HQrYB4TNsdi+UWz2bTpdGrPnz+3Z8+eWa1WC2dNE8FCNEulUgn6BudTrVazSrJy&#10;BFWr1cz+DMpuc03ZcmW7PbulhrkyV17P6/3qENDfdDwoe8ZzRD2oLvLil8t4hkLzxO9aLk2bccWa&#10;dNLXvSPYrAzwob8BBHkPAFzHKrpP64BxRDuOx+Ow3wC/+xMQvhTRaBKWdRC6T8TV7u5uYMir1art&#10;7e3Zs2fP7JtvvrGDgwNrNBo2n8+t1WqZmWWW/aDTdV262S2YY1nI/v6+nZ2d5Y5RDVFXO8bM7syz&#10;iPZf+krsmDVlkr1wjaNGFSTrePGi0Uwx+6pIYuBc60HzFQOS6BNlCdUG4B7NU3CilFd7ZGgedO7D&#10;DlA95ZcYzedz293dzegwfafmn9+UyY4JtgP9yEdaaBSF/qbfY44QDeNX/UlZ6/V6dANRbRP0p9aj&#10;kjZFTHyRqL2hn148MOdaDLT7+z8lUP/SnALedvTXirDpOkfIU3GUFDLoaZpaWspuWvO5JFbRyriF&#10;31O7s85SB442foxp0O+qWMxWCgcwoOsaFcRYusqHviMGUHy5PvWgfkxJ0zQYWrDcs9nszmZAZpbx&#10;DgNiVXlriLOGRimoZbID/CoLAVBCuXsDlUkLAxSFq2CXCRrWh/N6CftUsF0qlYIx1mg0MiGJyv7T&#10;hzCqMMo9u8R7MJrocwo4KJeuh8YQ1vVbZivDgsgEXRvn2QA1nMkvho0C1kybpWbLJLuRmwfHGk7v&#10;J0Pu1SUAZlnwosBI1z7Sn3yIPyxEmqbhjHL6KEwgQAOmkPsxLr2jzwse/VarZfP53AaDwZ29Bvi+&#10;LUhXnbTu2XXrM6mT2HMYX5rH6XSacQB0u107Pj62f/7zn/aPf/zD/u///s/ev3+/9ZpgNfqU1YMh&#10;ZTw+e/bMut2uVavVsIb36OjIWq1WMOhgCDlv/fr6OtNnF+NFaN9Go5Hpi+gO+qManOiNWIitZ8e5&#10;FmONtJ+jR2LC+CJE2cwy+dS2944snaf0vb4/aD+OLfvQvOr6ZjV+YQMBkowRdM/e3l7mOEHAO1Et&#10;vI/9SW5uboJeHQwGYRkQ+dEQVvqJ31F6U2b4PvKx0iYEnnfoRlxmZu12246Ojuybb76xZ8+ehfPW&#10;Dw4OMmfLVyqVMNcwRxAlwtxUr9ft6OgoHJEYEy1jjHlVoKfXzbI6Rdl3hD6Sp580MqBWq4VoAd6h&#10;4w99r9EuylwzFrlX34GoU01FrxUxvBrFoH+MVxzqKupopp10jPrx7XWFrnHX02KKIqq8s0/bLs8x&#10;qXW1SeToJmNDx7NuwIrEjhn1gp0UnPapWbWyOsrU79GyreT1CS+eJd/k3odIHua577UvQTYF6H8V&#10;+Rri/siSpmk4h/nP4Nj41ILhq+t6WeOpHnoFPX6dljKq3O8nfrPs2i+YT7Ps0SHrPGnK8JCmd6rM&#10;ZrMA6jCK2u12CM1Mlokl6e2kQ7k1BNtsFRatTgDv2abedAJTJgpgChhttVpWKpUCowizq2XT+tY1&#10;5/6+NF3tFu0Nfq3DPI/1fLE6y9U/o6HwHqAry0h5FfgrGOJ5AABtR57UccMfRj9sH2lovTBB68Zs&#10;fr0h9+oSB8q6t7dn3377bbR/xVhvz6wXGSmPPUkRNbBOlLU/PT21f/3rX/bjjz/a//zP/4Tj07YF&#10;L8rM6Hcf7k7949Q5PDy0TqcTGNpGoxGiUrrdbjD+ypWyjUfjsJQBVl3Dsml/3VnYh8MCcr1j1usu&#10;dQ5rHzRbjT1l2GPOWJ+GvtczMwrOPbPJGFbArWlzP+NDQRfvRHfN5/NwTJo67tThSN8AaHA/eljD&#10;ltM0taurq6C/er2eXV1dWa/XC5vBmd0uqyAkG4N8PB6HtecxZu9jSJ4T6WMIy59UcGD0ej07OTmx&#10;er1u7Xbb9vf3rd1uW6PRsL29Pet0OnZ0dGQHBwdBX8HIs0SAZ5vNpvV6vcx7YiAsxmhtKgpE0zQN&#10;gCzGQvPpwTZr8XU8xBj8ojLEfi8C3bHfle3Wa3lCf+W7z28eew2QVp3iIwT5vmmYOe/SfuVZYvKi&#10;795UGB8xFl1FI9181JLO+UVjDEcTUZelUsnmi5WdovvbPETyQLral1738+n/vspXeSz5CtDNMkaV&#10;DwH0Xlwk9v+iicS/66kKIAal6cEyE7auASZcSYGiKkU/UXkDVgGuHm+mE33MODa7u67TswSz2Sww&#10;HtPpdHUOdnkVTr4sLa2clgPj7XcXxbhl0lTnA4Y84FydGApSWY84m81sPB5bv9+3RqMRmHhdbmGW&#10;NbwV3C4XyzuRHdzvN+bRutWoEvLsn+c+Jlt1uMTaROsn1k4ALTVQfH74riHpTOQssyB6gciDer0e&#10;yku62hd9f1NQpPsQcLTU0dGRffvtt9EwXM9yeHC+u7sbHUfUH/30oWvQPZvvHQWVSiWsAzazcIZ7&#10;t9u1169f208//WQ//fSTHR8frwXn3uDS/+eBdETPbFajeTQaWbvdtoODAzs8PAxrd7mHeuxVeiFq&#10;RyNFNHJiNBqFdb9+92zvPPL6RX/nOtdiLLn+P2YA0pdiziBfx549V4eRjjN1CqhjwOtOZe7NLDi/&#10;FotFxoFBmhrurnoG/U6dw4br2O12u8FZMhgMQtQDG0HBDh8cHARdV61WQ34UnMQcOx9TPuW7zG7L&#10;d3V1ZYPBIDh5iQIBoMOyv3jxwv72t78F54nZKmR8PB5btVoNzxSVQyO9VDZhFhH6mtfvefcqYPPM&#10;7bo0dAwqSPd9kzT92Mkrm14rYsK1DAhlj4Fev9Zc79c0mcPSdHVKTcypPp/Pw1IUnRfQR9456KMn&#10;tC6YH4ukyDmQ5zBTR7mW0UvRu7F5ZrNZmJv1ZINarRYcsA+VvDlW7YGvAPx+on1B+4E6WfQ+7wjR&#10;dP5K8hWgm61VIHkgfdv08/5f9O4vRagfPRKM6zpp+xBOABWsHiy4GswYiJ65VCNTGTLNE2l7VlzX&#10;vKEkYl5u0iN83OzD2uPxJPNOQAKMiIL0JFntJm5mmd2LPUCn7sg7BhpKjBBSlhJgjGGQKauljBx5&#10;XJaWt8svIooPx4mG3gFi1aFS1AeUSeQ73m+zVTivOh/4w5DScH7PAqrDhjbVegK0mFkwSlhfPp/P&#10;A6jWUGYfsaDMgLKS6tQh3BJQ0Wg0wiY+gFvqcFMGXetd1+CraD/YlFHxz/uN7GJ5m0wmdnFxYb/+&#10;+qv98MMP9uOPP9rbt2/t8vJyI7CSx5DH1i96kM7u7ji2+ByNRlYqlTK7hnc6neB0YcxxQsPh4aFN&#10;JpMwHiaTiQ2Hw4wjgn6tQEFBgkZ+qGPNbAWYPTCJgWKN7lBRo4/nvbPNO65ibJt3MiMaZcJ96Asf&#10;3o5DDOcJzjb6o4Jz9BxjmSVLk8kkgPPxeBzKwq7tPMd68yRJrNls2t7eXoiUoA+QZ91ojd8+lsTA&#10;xufanE7Z9X6/H9qFsPb379/b2dmZXVxc2N7enrXbbet0OkGf0Mf39vas2Wxm0tY5Rfcb2ETWGc/0&#10;v1i4Odfpt14/+giRmNNL79P0/fITP5+TH+/E1vESczxrmbim7Lo6tmOOBeZ/3qdnkXtSx6eRN99C&#10;Bmg59H6NHFDnO7+xNE8dGkUSi1RgDsybh7QN/Hu03HmOI66h29EJZiu9uUko/jaidemdoUgRDvgK&#10;4vOlCAfpHPSlY6HHlKpXDkXC2u6SZTe4eUriFWRR+ZThfUpyX68V3k0F6Bi8Cjo1TZ1E9T1+sldR&#10;cO0ZIa4p6MubNLWs3ghW8NdsNK1cWU10OCLIB+8BCMImDQaDEFbNeqk0Xe3pgDJfLBZWLpUz66KZ&#10;0HQTKN1IDiZQjRgMXt24CVaEfOrE6L3ChK6qMa/MtjLgMWWrYEejEpSJ86wtdafh5RrGj3OAdtS+&#10;ifMAQ9MDeJjAarVqw+EwADV1QniQ4stOPZFvdSrVarUQatpsNu39+/fBqZEnMSaF+vIsR160AqHf&#10;mxgnPi8a3s5vatBPJhMbDAZ2eXlpr1+/th9++MH++c9/2vHxsQ0Gg612ac9jzj2DHntmNBrZxcXF&#10;LWuyTGyvsxfyXiqVMvXOMW3q+FJAQp8ejUZ2eXkZmFvGA+PabMUCEq7tATTiIyx03PC7WXyHdn0+&#10;L12dV2IO4qIIF2XKEYCnlhcmirzTtznOkfRZ7+/1AU4v6t5HTg2Hw9C+Xs+w4VmapnZwcGD7+/vW&#10;arVsd3c3A1xwqvj+9ClC3bXu/gw7yKtzo1ar2dXVlV1cXNjJyYl1Oh379ttv7d/+7d/sxYsXmfls&#10;d3fXWq1WcEyq3tC9BBScrJNY//VOU0S/K5jT6KBYunlAZx0w1Lld96Hxosy6OgmK9Lfe66OrYvXh&#10;16z7+lCbolRarbPWTR+90O+ZB0hH5zCejUUUYIs9hu2+zklM+bztofbfOsnsKyJ7/qiOfSyJ9Qdv&#10;V/g/8vYpccBTxV9fJSsZgB6b2GNKMrXUylbOfcZLzPu/1hkQeW9e3pRdMzMrlUtWSrZzImB4sOlE&#10;pVIJm0ap4azvwcjxbJe+d5u62fSZPMPuMUQnWZ+vdaITjAJoJsLpdJpZ660MjG6QhKD4lBGmnNR3&#10;tVoNLA9/7A7KMzChPq+qdBUA8p3JdbqchhBpNuSpVCoZtp+02GyMtZO6mRugrlarWa1cC+wQ6U0m&#10;k2BMpWlqNzc3mTWxbNJEGHCv17MkScLmZ4Bz9dCrsUPdkB51g2cao5x2MbsFb8qasTuw31zG9x/a&#10;DPZT1/AzqWMo0F/UcCCfOqmTL8KTJ5OJjcfj2zb60Ldq1VoIkSWUvd/vZ0CJAg3SxJHhw3wBatSd&#10;RmTA1u7v74c+NRwOrdfrBceAZ8+9IZi3SZvZ7dFUw+EwlF8ZdmXdPSNvtjICB4PBnTB6gDjP0x6T&#10;ycTevn1rr169sh9//NFev35tZ2dndnJyEjZm85t0meWHsMc28spjzVW4PplM7N27dzadTu27776z&#10;/f19Wy6XdnNzY4eHh+Esadrg5cuXVqvV7PLyMhiFAHjG7fPnz20wGFi/3w+MO/pDxxr1gv4hbFVD&#10;4hkTnqUmPbPV+fMKptFrtJMy9QpolcHxTkx0Dn2Wcaf7XCijr3qdZTEaKspaZbMsu0Xeg9768Md+&#10;AOhAnIOq43AaVqtVOzg4sH6/n3GM0J9hfTV/gPNerxdCvX3/0v7k+2Ssb66TIsCfFxHyuQS9jU6+&#10;uLiwXm+1vKPdbgf9Z2aBYWfDVo0GM7PgZEF0TxgFfAo0/XzCPTFRIOdZY+33iO/n+qxGvHinggfX&#10;zEE4glV8nvPYZNXZOteYrSI9GE/Md+gWbBHGGe2lZIUXtZ+8Pued6CHy5Bl+bSv9P1EyvtxKOvj3&#10;FQlpMccoiYAoiKUt0XsaWVgkWj70M/1Ooxnuw6jHnN3arzwY1z9sTl1m+FiyrU3/VMC62pAxXYHE&#10;iDf9zT+zDV76s9Tl1xD3HNm0gR4LGD8FAQSiqPB4KkvJZAcwAjRhOPjJwxuzvCPmuea7MuzKWqnc&#10;ceqUSiGMnTyH93BAAAo6TSyZr0KxuY53F1ZqPp+HNZZ+52SuqUJXIA9gI5+6UylpAbIAjZSdcFOd&#10;lNX7i/GO4YBxjSefycavS8TIIW3PFPg28FEJqkx9m/g1+wrwyTvloF0ATryD+q/Z6pg7Hy6vQAeg&#10;4t+tQEEdPNp3lX1utVoZdlfbqShs1LP4MeYmFuKZx6BjDOYJxoQ/r32xuD3C79WrV/aPf/zD/vnP&#10;f9pvv/1m5+fnNhqNQv785lnUxTYSAzgxdh2B0R8MBra3t2dmt/U1Go3s+vraRqNR2KG90+mEY9nQ&#10;J0mS2Hg8tslkEoDj0dGRHR4e2ng8DuumOTua59SRo05BgL/Zao8K+pIPsfXMnY4bjdQoYgw9uPb3&#10;q370Rqs+r/lWncC+DCwhMFvpIQX9PhJAmXQFbTimcMolSRKcpQB4BTSqCzUEeblchuUIsT5kln/c&#10;U8wxVCTb3Bd75nOCdg2DJy/lctn+9re/BecqDpZ1Iew4RmJgVucp+paGdRdJDJzf125SkKTjIAbM&#10;NJ/MyQpY86Lq1kkeCGTO8wDObNV3mFvVaUeajCsNXaeMsWUCzHHK6PPJ2PZlZL7zfcGvZc8TdQgX&#10;gWGdp3W5nQr20SZLtVTH+Ei3x5BNAH4MpCt4/xzymHXwVf588pcG6HmD6mN2+Kc+mAC3GGEa8qvG&#10;mQfTsJYw1WpMxkQnN68sS6VSCLMvCn9S40JZfF07GTy+5dWZ5Hz6dcwYm363cLPVcTrkPU3TzEZM&#10;CpgxktjNWOuITeoWi4X1+/3wLAARMAlopwyAUfKqE7yumfeTD8afer/1HcrME0qvZST/CqZ1nT11&#10;r8YMBiKGFRv/kS5OHQ/QAeIwiOrNV5CvYfU+JB0jieeIoCE90ppOp2HXadZEU6eAFCSPJVi3Pp3y&#10;ep2hDHoM1Cvgj21Ch+MAJv3i4sLevHljP/74o/3www/26tWrsAs09erXiMfAdB5TnvddJY9VJ6T3&#10;5uYmRJbQ5pRjNBrZbDazb775xlqtVvhLksQmk4n1+30bDodmZpnjwHDKJUkS2plz1tXJxRjXkG4N&#10;86aP+75jljWyFeTGgLl3GOYxenqvGvy8Q/saedPoAMY648dHw6hjkP+rY07v1wgE0iNqgDbi/37z&#10;LHQz4EQdWhzDRrttI81mc2vWfJtw+dgzsX0VPrX0+/3gcNE5dD6fZ/ZdyBPVRRqa7QGUMouIOrF0&#10;zlWmOwZkYmBRJWajeacqUU7kWz/57kPGFTBqWjF7QQE9Y16XBGg/QB/ouNUQdq07+ghOLyUTFJD6&#10;8vA+zRNpqyNunei403lQI7W07SEvEO/k5RkPyNXZTtm9HZUnOp7UPtC0ldRANgH924g6+BWUq77e&#10;xFn1VbJSRNqoxFjwv4L8pQG6ig4u7QSq/FRh+s4U8+qqYebf5WVTpfoliII/ZaqZlCaTSWadsoJd&#10;XTNGnWL4Ip61wYjwnnplurwoQ6xrMLW9ydtyubRyZRUO7ZUKf37i8IYsEwn1wNFffkKn/I1GIxwT&#10;5r3xjUYjM7EpY24W36kb44KJUfu7hg1yjXzjaPCAhXwDWsws42DhD/Zf2Xie1YkNMIGRqeBcw+EU&#10;PCjbTbursUabetZCnQAYGtSDsqB4+ImIUAOqWq2GM4pDm5ez6zs1/Xq9ngEcmzAWvG82m2XCCJVB&#10;Z2mESsyQ0tDUwWBg19fXdnp6asfHx/brr7/aL7/8YsfHx3ZxcZEbgh4D53mgZBv2Utek+/fqWeud&#10;TidszKcOteFwaP1+346OjkLYO+2JI4bjq4iG4LdarRZCvPf29sK53LpkBt1Of6BPKKuiTiye0QgQ&#10;NZ59dAm6Rvu23ud1WCYaxFb6SnWTn890/AKYcVSoE5W6YZzo2ONP2xjnKvre62fVLeg/ZfrRvbpM&#10;IE1T6/f7YePFbSXWR9fdz30PAdvrQvDz0n4sUH91dZXRy8Ph0GazWYiGKRI/t+l8otdjzCHtj/i5&#10;2M9v64B5nuQxhjHWPybeSaFjgrzGyoB4sK9jjjrXdDUtnRf9unNfn/o85dWwehyLOkb1HsZXLP/Y&#10;PES2UC+MQ97py78OrOPQ1YgFjb6JyTrAxbjQ9edaN17nPVTywt35VFvTRyYiMaD5VJjujxEpoPOU&#10;znXegf0pJfbOz9F+fwmA/tAQlFjD5A3Izxnu8qklpnSYcFCsCsIBmYPBwNI0DUe/KLOp7B8KUUPv&#10;1PuaN2DUMCZPPt8YFN7bS/tRBvIN84vDQMPQlU2mjFoeQvj92niYbw2L0zWB5XI5GMBmljnHnIkW&#10;NrdSqQRWVcG1eunJn7LJ2mb6Xl2WQPlxugAkmBxpKwW/yhora631pMYQv9POsP8aJlev1zP51vYC&#10;cOikqQyDP/ea/MPweZZDy8K6fl1aUalUwtnERDRoP1PDJ88Q3cRIpd14P/erEQE4r9frVq/XgyGu&#10;99MX5vO5XVxc2HA4tN9++81++eUXe/Pmjb1+/dpOT09DSHEMLHt2HNkEXMRYdJ9W3vvMVsevDQYD&#10;Ozg4COw3bVIqlazX61m327WDg4OwSVy5XLZGoxF2dh+Px9br9UJ0QafTCe1dq9XCOdzNZjMcF4Yo&#10;df2+AAAgAElEQVQ0m80AGnkn5aeOlVVTwK3sO22XZ7gWzSGeYSuVSlaproxh1XsKgL0DsVRanZnN&#10;OCuXy3f2l9BIFHW68Q41VNXAx7nhI3JI149B6qFarQZ9qce15fWnmKjDx/cjJM+hlNcXt5E8p1Ps&#10;e15eHiLdbjdEnnS7XVsul9btdm08Hof3e71DP1XHrVkcpCqYVJAW67Nezz+GMD+j33SpkF9mgpDP&#10;GACLifbpTdlY7etmd53mfo7z9eId5BoZELuXPKqdswmIYC4lGo8IIs2TplPk6MqrS+ZVnPLqUPRl&#10;Ker/vFvtIk/WPAZAjzkTEa0XbeOY48k7WlSeCkjfRraJLPir1c0m8kUD9FzjJrkbfsJvPhQq85x4&#10;LwETTGYKcJQNLTrHWNP2+fBl2FbJfm5BOQE2mdzxdBI2bbZikzDOUXjcS12rRzpmJChDo0Yd93gG&#10;RsGa/8SYJP+AbwWeGFKAc9Lz7LuK392dshImnaap1ev1YMCPx+OQHwxsIgo82wvTpaFoAHjqREPd&#10;lS3EgNe6UTBM2upIwfGgbcCZpIBu/jQ8j1D/UqkU8kaIPhvaaT+PsX70F8JxAdkAEK5p36LtNfw9&#10;TVNLlklg5NUIpXyAEuqd/ohxgDGjbF6apnZ4eGjPnj0LxmKpVLL5Yh42jlSwUqlU7pyTvg6c6278&#10;yqBrf9d0ptNpcARxHeb4/OzcLi8vbTqd2vv37+3du3f2888/22+//WaXl5d2eXkZdofOY7KRWLj7&#10;OiliFvm/St69g8HAzFZr8wHjtVrNBoOB3dzc2NXVVWYtfqvVshcvXtj+/n5mWQZ9mf5HW+u4xTlC&#10;v+U9RAHRz/UZ+pf2U3QM/d7rOGVnkNj44F6dq8yyR0gxvrzjmDqmP7ZaLdvb2wtAGrDMc0QLsMaf&#10;e9Qpp3Wn9afr2dHVfvkL4wp9qHXS7/et2+3ecRjF+lve8ouYbJpO3nObyjZg/GOEw/f7fZtMJtbt&#10;djNHQOqSBoR5g3lL5wi1exB1OhWt3dV+qgL4JNoqJutsIOY13//N7o4JFR0nOq402swvb9PyaIQa&#10;ss4JS550nlJ9EYt2UkdDkU1I/ftlVJvakN7prPM9p9IgeU5Wr8uI8FOnuDp0qFtsl6L+r3qFuV43&#10;OmSpGrYQEov82FY8+DbLRtT6KAnuU13uo5ieiiheijkk1KbF6YG9xZzgiRSiZs2yx5N6h4x+/5T1&#10;+jlY9S8aoG8qqiAUAOR533zHiIVc0JFiXjN+f6qD04s6LjhmTUOBkJjH0TMrsbQxIACpCgYVFCpz&#10;DsDVdeBm2Q3ImIwwNBTEkt+YA0WNYO0bCvgwdJmgmJgwSnR9+XK5DP9HmSVJYskyyRi4GuqvawQp&#10;P0eJEbaqRjfKjzxRJj+xq6MlZqBQV0yw2ibkQ9PQze10XPiwa2X6ANlqhGEE8BfLG5+67nG5XNpy&#10;sQwb/em9Kp7Z9yCNvKhjam9vz3bru6Es3pClbz2EQaet/PFoCkC9gUf4IeDm4uLCLruXdn19bePx&#10;2K6uruzVq1f2yy+/2O+//27L5XJt+KsXHBqbMoF6Xb/Hno+xjSqAdAUIjLnBYGDj8dgajUbo8ywT&#10;KZfLYSNInB6DwSC093Q6DbuOw9aPx2NrtVqZ0G9l6AA0tVotOArUwPeMnZ8vYnNEzLkcEx0T5Ifr&#10;Omb8mKYv42DkeEcNbVcHAOBZDXFYN8Lbd3d37wAPXz5fFgxv0ifNwWBgV1dXGcY31l+036wLLS/q&#10;a5vKNqx3Xjj7xwDjRXnAsYzonGdmmX6QJ/RzvUfnIdLx4d55TCJy3wiFGNFR5CiIidp96P5YHfj0&#10;Ygw84ALxS0SK8uXZfpx4KozfWN58xIAHyx4w8pySE7EoBx/CbpbfXvo+8lRERpEnLVPeeNI5AAc9&#10;wJd6p/+SP+phG9nk/qAX0/iGcTFblj6guvBLlKJxXCRe/+ufzl9+fvlcUlTOz5G3JwfQS6WSpaXb&#10;QaQCMPCG0WOLZy0+d4f7WKKAUY01jD01UFHGCtoZjKrc8pSkRjTwjBqb/s+/k3ZQj56u5zLLbgKi&#10;zhez1XF6CkTJl+Zdw0QBmRi+ZhZAp4JJ8gaY0LC1JF1Nmh5co9jIz3Q6tdFoFBQdRq96MDWCwStI&#10;foehx6EA46Lt5b37Cl4UmGtZvRGhefOTOA4NnB0e+MYcCvos1yiDrrunLvP6F2nSL9J0dRQeBgCs&#10;aqfTsdpOLWPIlEq3O3s3m821AHwdOPeAUEUNRX2Psva9Xs/Mbteldrtdu7y8tF6vZ+/evbN//etf&#10;9vvvv1u/37+T9rYg4j7AJRYuv2mIMeCZ9sXBtbOzY41G43YcVLI6g/Xnu7u7AUyyPpd6U+eLmYVd&#10;3ekv9Xo9MD7oO34njF7HPjqKMRMD4TFGIMZGaN/2wNcb2Tq+ed4sq28Ax4ATHwWAKEOl+UmSJBxz&#10;qE5PxlnReNO0AQqkwZFhl5eX0Wfy+oOC9CJwXMSg+/Q2+b4u/F7ve+xQ9k0kzxHhgWbe/KsMLXqG&#10;vqescx7ZERPv2N5GYuDVzzGbbJRGeXVs6rI1r3d1jwafNuMNEoHQdK0bnV9i4suhS+SU5UbIh59D&#10;NI2Y01oJBHWmqKAL9V0eTHNdmVDERxB6skv1BeltMi68/UcdaFre4XEfKWon7DK1cfV7Hpv81HDA&#10;fQF7TJ5a3TymPAmA7g0fVQLK0OWxF9u+46tk11cB7mDP1Yuom694MA44i4FiD7g1BF0ButmKKdA0&#10;/KTtvXdqSGpfUcWj64phyWq1WjDKmZwIaWZSUhYeYxhQwPXZbGaz6cxSy65f984NrUeucz/gmSUF&#10;w+EwXCO8WwG5TtQ+9Cw2yahTgPTUKcDEiGGiedPQPgAydcr68lgEAsLvhBDDlnqmXSMk1OGjoEXD&#10;NrVtENUZ5F1D5rWNuR+A7g0kn/Z9GXS/xlJD5s2yRoQPtyS0tdvt2mKxsLOzM3v37p2dnp7a+fm5&#10;nZyc2PHxcRScI+vYRTWA1jGXMVnHeMbCj5WB5PP6+jr0qW+++eZ2czgrWfrBQ1vfrdtObSeAxyRJ&#10;bHd3FfWAE00di/Q9+j338V4F3toXaQvGmy5h8QDG93cP1PW79muu+T6r10nfp0G6ODKIJuA6+dOQ&#10;RKIOvEGvDj1da6q/q7728ydRNAqGiGrAoUSExraSF4lB+61zAnnGvuh7DFwUvT/vmY8hmkcPOgBX&#10;Whdc8+IZdG1LD4xiEnPAeptNfy8SfY+OQ01Hnd1aXi+UScGrpq8RKL5evCNL8682R4yw8VGF+sl3&#10;bw/wu/YjyqRl804xfRZQq3pDSRNNax2bieMOPebZdrWFeKe3+cwsU//rhLLoEkCvG/OcgXll2ETU&#10;0enbJPYXA+pPDT/4eUfLl9cG3gbXa5s692K2W9671j3rx+e6NtLybiux92zy7icB0GOiRpqZVEZq&#10;mRCVr3I/UaCUJEkGoPt1RmZ3j0IjDX5TpY1BpyBMB7QH3yh+3q1suU5GOpnoNUKkAGZMgrrOGZCN&#10;QTmdTq1erwcjgRBkBYWEqxHSTvgra6/6pX7wvPvntZ40lJZ8l8vlzDOA2eVyGdaeUydsCrO7u2v1&#10;ej28A8CjBjrPAWRns1nG+++dJOXKymOtoFsVDoaBetbVUPNMH8/6utWdZj074IGM9hMPbmIbJGk+&#10;NNJAvfbar2u1mnU6nUzoueZ9E/HAuuh3n2fPoPM5Go1sMBjYxcVFCN9+8+aN/frrr/bmzRs7Pz8P&#10;u7Sb3d29+qHgIQ/8+BD3WBh7EajxaWg9DAYDOzk5sUqlYp12x0rlkqXJbb/Za+9ZpVIJ4eu0JeOx&#10;VCoF3eWBA8e6qdMRHUDIJc+qwav9FYPc97tNjTh1JMZ0p4p3AKiDEf1QLpcD068OQwXXAHRluhSg&#10;a55g5KhP0vDjMGYMk7YCo9FoZFdXVzYajaxSqazti7E+tg0D/lCJMeObsO6fGqSr0Jb0U/RyTGIM&#10;upciAzvPoI6Bshh4XyfeKYWe3xR8KdO7DVCMXdO8634uZqtd3PktTxQg49zW99F3dK261pd3HHiS&#10;ymyleyA1cDoq4C+yjQHnuoTI14XXPb5/6G+bLP1QUM4n9U1dq3Mi5hR9iHhdHdPf+ttX2Vw+V31t&#10;q2s+xvuRvxxAt5LdCXO/c0ukUmIeHVhDXcera/qUMfgrigIDZUsxClG+eOipv8lkEgxdlDqMMIY6&#10;z6tCNlsd2aUgjrTJA4pfgTRtxQSDAO65x4dfs66biUzzxSQDAwTo9WFqMBlsTjWZTKxarVqr1Qpr&#10;0P3uxzqRmWV3gmVi9BvRsFGYhpfhJKCsPOsNedLhN51sdQzo2vY0SS21lTPFh6LhKKDelstlJhRY&#10;N5OhrNSf1oF69RUMqLOFvNGv0AG6Lg1gQR49SNE2g2VkYxr6GWvQ9Sx1DQUsYqL4fV0IfMyQ889U&#10;q9Vwlvn19bUNBgPr9Xp2dXVl19fXdnFxYW/fvrU//vjDzs/P1xpDm7Dem8q60PdNwVMeYNf/X19f&#10;3/azb+YhskGda4zL8XgcxhBMMvprMplkIjB0yYNumqisb5qmNplMwjFvtdrtTvDosf39/XCmvDq6&#10;vENJo3m8weIje8yy68/XzTvoYbOVoat7FaA3VI/oeFdHFcbwaDSyNL09iaPVamXC6imPhrAjlAOH&#10;py4bmUwmdn19bdfX12ZmYQ+Foj6j1/OcTkXfHyKbMvDrHE8fA6x7plXZ75jOiS1tUOG5GOu0iZGr&#10;esvrtTzQHxN1zns7TaPq1oHt2O+bgjmdJ3QvFfLExqbMsWr3qBPBv0/1QyxaYV1+1RGtwj4TuiEm&#10;+eW73ksd4sDRfWTMss546gD9hl2mc7Uyz5SJNDbp94xtlihhgygRQ72pHl0nefsJ5IlGG/CnJAC6&#10;kWjDPPD+1Nh0LzGG+KGyLXu97t2ax1h+Y8/7+2Jz9br3+bTXselPF6BHpGRxQM6nAgH9U1YQg0gZ&#10;kwxTl8Z3Ln1qomAXw3c0GmXYHgWFAFSUGKCGekThAdYxoDGCtf51ItAOjjHIxkXD4TDDrtIuylDz&#10;XdlyBWxqUNLWvId1pmZm4/E4bNxF2CfKnskagK75RrEPBoPMelCzledZ19SrM0OPRuFdeOoplxrZ&#10;3oMe6iVJLS3d9TgDOGOgpVwu205tx6yUjYDQ/QUQrXvypqBAx5U6UsijZ+aTJAnsp4Jz2pp6DmH3&#10;yar8XMfYpN/pZE9/GAwGGa897dXpdKzT6dh+Zz+zDhPAEwv3K9rUzYumyf2xjeDMbkHMu3fv7Pj4&#10;2H7//Xfr9Xo2HA6t1+vZ+fm5nZ6e2vX1tV1dXd15TxFo8PfFvvtraiTFmEJ/bVMGvSh/Wg/dbjfU&#10;DeegM17RQ6VSKXPk4e7ubkYfqV5gbKvDD93D+McYG41G4Sg4Iixwvul18uD7reopFW/UI94I9gwe&#10;/ZnxrP2aMYrjiffouNT003S12SURA4TuE/2j8yT5gaVFj6jeoX4wthlvOJnW9UXPnMeiP4r6l09v&#10;W9l0Kce271jn1LqP6LpxD2gR71jRe2N9U/VxTDQKgzKsixLStDcBy9q3NUpLo0D43YtfV+3fp2Mn&#10;Zs/p+NB0GM+6tM/PVbEIQOYmzQfvYF7JqyO1a/JEf0Mv+nZW56FZPkA3W0UHad7NsnOT2js8oxvT&#10;xdJV0f6vEQlK3vAOPjUikHLn9aUYOI/pWRWNDlLHqdosel8MAH6JAD02L+UBcZ0DHlv8u/KwViy/&#10;62QbwE2a93EY5IH12O9/KYC+qaBMUY6PFSbzlARjbzqd2mQyCV5jwqaoNwYpazzNVgavAiRdb41B&#10;6NcoalsUOVAU2Pv1WaSNQa5ed51cyId65MvlcmZSwLjHOCfcUyc/DbtnIuH8Zsoyn8/t5ubGarVa&#10;AA2szaIc5JO6wlAmHwAGmC41uPk/k7wqBTVE1BBTA98z1AEop0lgqDUEnHZXQ0RD8TCOKNNwOAwA&#10;wq/v9SHk6hRTBpL+pO1Hn8NpoW1Huahn9X5zRAx9WyM7JpOJHRwc2MuXL23/YP8OmMZRVCT+95gB&#10;pmxTmtwCwE6nE66Z3YLSN2/e2H//93/b//3f/9m7d+/s4uLCxuOxjcdju76+jrKQZvcHJnmC00Mj&#10;CfLA/KYgah3zaJYFGTCwZmaNRsP29/et0+mEs81hgHFuEb1BP1BnInn04N07qfjU6BiccTs7OzYY&#10;DMIRbRpJ5Cf2GGNpdlcPeQDO+z3417WflIkxxYZ6jFnGjrLdCsoZl4wlfYY88E4FIH7uVEcfoJG/&#10;6XRqZ2dn1u1277RxnsTAusq6qAxf7/TfTUKdN3FsbZIf2MF137cRz54re636Oc8Y1bBs/b+Z3Zkb&#10;0NfoJP3dbHMmy38n74iC7Rjw9vcWhZH7ZzxA/RyiY8WP/ZjkgaPYPIL9wYkJCONanYfbCO2u/RNH&#10;CX84J8gzz2wC3ny/x5nH3IK9pHu1rAM/n0xKf4I8PHHJGx8x0FwE7D2+ywPTn0OeNEAvlUtWSrfz&#10;ipSsZJVy5fZPFM223pWnLihadvLVjdMUZCu41j8ED7uGP23iEFHWlvdx1rgaWmpcAmrNLIRYM9kz&#10;kShzpkySrrmcz283ZMMohRHC6NXyKwOlkyeTJX0KIKgh++SnXC5bu90OZdA1YxqBQH4U3NVqNbN0&#10;BaApl1nWQ+9ZdQXTXKe+NW9qyOcpMw3XU9YBpnEbA8GXVwGMZ9mpJw8eNDRNvftJkgRwVa1WQ/gz&#10;kQs832w27fvvv7dms7lRnmN1oaHumwih9NfX18EZxnFp//Vf/2WvX7+2brcb2EccR2ZZppz/6+dD&#10;RNkSxoE3rDzbybVNgHksjZjw3Gw2s+vraxuNRmFjv52dnTB+SqVScGixRr/dbluz2bSdnZ1QZ55x&#10;pN9Mp9PgOOLsaJyChNJPJpOQnu4Toc4SNcY98+yBL31V+7jqLu5nDKkz0zN2tdrtcXDlcjksdUGv&#10;UVeaDx1bGPPoa/QHjk10Izo2xvKro5Pn5vO59Xo9Ozk5sYuLi/CejyUenG86BmPpbAOiY/1crxd9&#10;3yZP+qmMOEBGneGIBzYxZ67+n37vrzMfKACjHHnLejYF84h3qiD6TnUiedExzf9jTjN/38cSBbBm&#10;2WgWrquDmTzFwtR9JATzFwDdH9fJHLmt5D2zzo5ThzrLHDcR3YwQ3cYfugRddJ/yfJWPK4HwLK/a&#10;juvMAWbrNyf8GKJ91iw7z35ueXIAPVOpaeTa2gQ+dKZK+Y7i3Aikuw3o1MD5UkXLwKeGWXO82mKx&#10;sEajYWarCTLGcAI2NFQIo08ZTow+XdfuP2G3NGRejVq8rup5VwXhB6dnZ1EYhJMzsRAaSginAm4N&#10;1db/U18AU4wCwr20Hnd2dsJGTqyVNbsF8stkadW0GnUqUDbeW61WLbW7Z6Eq06H7Amj/Tu02PFzr&#10;Q0G2tosy197Y0d8Q8kZf8MA9b5LVvqjGCMy1lp0+5UEQ/YZ+oewS/Wh3d9darZYlSWKDwSCAz0ql&#10;Yvv7+/bixYt7Gfaecafv+I12kFKpZItkBczfvn1rNzc3NhwO7eLiwo6Pj+3169d2fn4eQvI1/C8W&#10;Uq5yX5bOlykvJNQzX+sYTf99nWg6tdrt/gZEELB5W7Vatb/97W8BMMOUA+KJsFAWSydpdbSxAWOp&#10;VLJGo5F5fmdnJzgs5/N52FsC55w66WJOK8R/V1COTvJOKc23pscz9HMieNBhurSHMjAOcEyq7kA/&#10;eX3DO1V/ehZf2S+NWJhOp3Zzc2MXFxdhHb9nkT+FbMK6etk2b/7+TcbAfUG7AlnKhtM2Bry5H91Z&#10;JD4CQm0jtX/oFzg4KZfaEjyjTh8VjbDz5eIdse9+bxWkKOw5FtLsf98WsPtQZy9+/OrSv1ikg4L0&#10;2LsQrTMd44xDHGGM123FRzLwf10apOKZ9tj1PCH/emKE6jaumW0WehyLlijqFxoRuK38WcDeY4qO&#10;d1+2TR1tzC+k4fHWfSXGrG9DrirBxifX71vWbcqk/ezJAfRtxYdvafiXVmrMs6MKVJlTnahiXmZ9&#10;38do4I8lGfD2wVgdDAZh7Tl1p8AtZngCCKl7DXskxFhBU56TQ1lSzzwx0Wv7eEDKffp7mq52N8Wg&#10;VkPRlwuHQ8z7pmu6YGf1fGS8vxzZNZlMbDQaBcOZiUcVRn2nHvIIK8x6UD9J8eeXD/gJXusGz3u5&#10;XLbSomRJObvOyvcBD95xiOhYMrNMObQ/YIyz+ZquNYuFm6ohp06YGKDXUHbaFmCuIZncq+UEYDWb&#10;zXD2NW19cHBgR0dHYYO2hwprov2688lkYpeXl3Z5eXm763+/b2/evLHr6+vMOvPBYBDAuZadeucz&#10;D+zEDCR/332Bkg9D1YiVTWSbUGJvKPZ6vdBXWq2WfffddyHU3cwyJytQ94BGFcaQnlLB2FWAuru7&#10;Gxj0wWCQYax2d3dtb2/Per1eiBiJ9U/eZ3YXxHgwo9c1DT/n8C6M21LpNqScTT05Gx5ngr6LT5YE&#10;6H4Lni3TaBQtgzo70bc4dRaLhfX7fTs/Pw9jKc+RVCQPcTDpuPvS2TetO12XbRZ3lCJeH64TZcJV&#10;76uO1znQS8xeIm/0FY1k87o+li5zggdZeWBMv6t9p3OLkgz+ea7pcrVYnrRsmr4+b5aNBkDnqFNd&#10;527fXlr2GJBU28A7PHw+9Zqy0j4Cywv1rMsbNe9+jG4DeCknhAj/V/vPs7KPHfmgjkolX2J/6zao&#10;/tLFj9n7is5psXfEdAS/QehsAuzX5TE2/yomWJfXonT1mW1x3JMB6PepPN/wPtxVGww2wIOd2ODM&#10;62wxgL+pR+ZzA3TP2CwWCxuPx9br9azf74fJAxCqYWM+rLdWqwXW2Ox2IMASwxzzjtjgY9CoY0TD&#10;tNV45f8Y4cqowohqOkxeurEXuzv7kE7Kglfah4wxUVBvlfIti8WSAAxS1oRSLxqCbWYhFEzXsOsm&#10;dYB3zZeWX6MVPEuoHnvNc1BMH+ZUnWy5XycqZczYqEWZR5wYuhcBeYBhgU33dej7IHmhPfy6e7NV&#10;OK+CFzPLhODq+jh9jrrCCG00GjYej8MusqxtNrsbsr5O1BjDAUGUCH+9Xs9Go5Gdn5/bjz/+aMfH&#10;x3Zzc2Pj0dguLi9sOBwGpwEbkHmJAY1N2DfGhDoePECez+dRILuJeGM5Lxye6z4CIJbf2Dso/2Aw&#10;sMvLS3v27JkdHByE9+/s7IRQb5xnsLr0Jxx1yirTP4mqILIFfcLeBf1+3+r1uh0eHgbmZ39/32az&#10;mQ2Hw7WAyBsmqt8Qzzr4saJzEpviAZDZNwTg3m63M5FN6BTSRK/DnKqTSw1j9IlZNpzVR6uQxnA4&#10;DOeeb+KI2cRRs8kSiRhoewg4j7HcD41M2eSdZvnOM/9u1TUaMkyf0uvb6DV1AiM6H/g86HNILPQ9&#10;dp+C9zwQtg0w0znNh8vrPIB4hl7T8O/VNe4KIH30nj6X95vmYT6fZzYdVad4rHyMO8qngFYduD7U&#10;Xzd05b2I72/an5CYw/AOkN1C0Edqv0yn06Crue7r/bFEbTPsRNVx+ttDQOtfSXRM+P7LHBHDVDoX&#10;qpM7z1G2rj1iAFqBel6620oM8+VJqVR6OgD9sUQbWgHANmsjvOdnm0b5Mwr59+HDo9EoABezlZGq&#10;nkaUFb8pSwNYg5XSDaZQ7kwYfBbVo64RJT8KzNXRQj5UuY7H48yaZbNbZd9oNCxN03COOOlz9BbG&#10;JwyTTgqLxcLmi7nVqjUrlUtW26llJifNl5ZN32F2u2adMHr6JMAhFokRUy48p0BW70vT1NIkzSg8&#10;bUPuVYZG+4a2Efd7EO3DbwH7sUmPZ2lDnQC9w8SHRipA0brhWQ2VI0LCj/vlchmYTyJFKpWKtVqt&#10;ALD9BnG0eZFgLOFQwQHT6/Xs4uLCut2unZyc2Nu3b8Pmb/SDXq+XCYcfjUbRkPaYeNBwH/BAGn5t&#10;q3eQ5q03ZYybPQ5bSVqTySSX4RkMBnZ2dmblctkODw9tf38/AE3OMsfhkSSJ1et1a7fbNhgMMk40&#10;+i6h8Tc3N4ENpt+zAeR0OrXRaBQAPP202WwGNkodnmZZkO1ZSA/Y9RnvcDPLgmNl0NG3SXK7nKhe&#10;r2fYdZ6NvVPLSdvpxkw+ZFb1gJYJQAE4v7q6svF4/Gih7LHw8NjYUBD6mMz5pwzL3+bdPuRd23Ob&#10;5Tqe6SUtPtH3eey5j5BSPaJMr1k2ukt1ur/Hp6+CPs+LlPAA2wNzvbdcXm1civ0AkPX58HOSN/J9&#10;nvwzeeCyVludhqNLRjRyRSOydAM12pq2Uud+Xp1628IDdY2KwlbWdlVbgE9Nf50jS/sztlrMeUm+&#10;Hxscq/P+qzyObNJGaqP6seBtOl2ec9/3IT7yx2O4bbBc7N7YtTxduZFW9oV7bLAZq7yHvkO9d8FA&#10;kH8lu+vdQ/waaAUVMTAUK8tT86DRaZkUptNpYIJRrkxc3gsVY1phTNlcjvWiGJNMKDHHSJ5Hy7PP&#10;fCqgoF1xDnhPOe9XZoHnlW2l/DDtzWbzDqMUjJDF0qqVD2tcrWzL6jKkicFsZpl6xNilXnB84ICg&#10;bzL5xkBhmqZ3dnZP01UIP22Vpqkly8SWyQc2vlK+Y/SrkyS2bkgnYfqJBww6djBqKDPfl4ulzRfz&#10;wJB7RemZAp5TNtz3BwVCeQ4FGH41LJnsNWphd3fXms1mFKCrkVbECPEcG7oNBgM7Pz+39+/f29u3&#10;b+309NQuLi7s8vLSzs/PbTgchvoeDAZ3DJqicOBt1q9uCyp0YozpUWVLqfdYNI0vSx7AyhOWxuh9&#10;/pl+vx8cIRjV5IV9APT3VqsVNpIkf5zQALicTCZWrVYD+8xGWLVazcbjsQ0GA2s2m4HtqlZvj11b&#10;Lpc2GAy2BoU+GoRrCOND2RyzlXOAEHz6ExFLOIqq1WpwVDF2VAcxPvhNHVremPIMvFnWeE6SxG5u&#10;buz09NS63W7umtQisJlXf74v+E+zzc6Z3la2Zczvu+/CJnnwDrs8Jpv3xozg+6zJj73D7AoA8NEA&#10;ACAASURBVO6RnXpdBcAfCw33920yfooY/JjEbAvta+rAZRzos4i/T6NHuFcdYR7Mk4aOYY0C03Ix&#10;J3rHP9/VnvLvRyf7fQm8zRsT32dh5NV2iJWHfuB/zxs/8/ncms1msKe8/lMHvXd6bDu+HwuMe8ek&#10;llW/f8nE3b2ktHIqF5Xd1xnXYt/NVuM2D3fl6ZA72StlN1z19m1enje9nkcyxu4z2wCgf2nsr1Zo&#10;DFRvwmprB4oxHHmdwLMfT2UdihpiTIzKejPR+PAenXR8vRNiShr6u3qoFUQpU5OXT7+WGHDL/5ls&#10;le3WyYw8B+D6YRJjYlD2XwE2E4563xaLhZXsLpNEXrmuR9TpzsZsdFUulwNrqqHbpMOxcrH12oSA&#10;md0Nk6Vuk+QWnDOx+XzisKBeSFPDXZfJMpSVvPjwe8A9zwJ+6Ds6eesErv0p5hRQxk4lxmpo+5A3&#10;NWC17XVtcqvVsvF4bO1229rtdmhfjupSh49vBwWChLD3+3179+6dzedzu7q6st9//z2cW351dWWD&#10;wSCAQJ5V8cygB6d6D/LQcNsioBzTp9om3mjTcEufdgywx8LsdT1mvV7PbNqmUqncnvetm6LRzhin&#10;6Br00XQ6zUTakCc2WEP/jcdjazQamWgc+vpwOAxOGMYsDDtniW8q6uTg/3qduqXfKkBHB9ZqtbCW&#10;vFqt2t7eXnCSaqQL7L4CdAXy9HGNVPLvVSenRkTRHkmS2OXlpZ2enmbOPfd9Oc/hUgTO9dNLbAnQ&#10;Y8pjhLXngWyz+CkIKjEH1zrROtmUgYyFw8ecHr6d1jGnyvrG7DOfN3USxspkth5sAWDVxtHyeNtA&#10;0/PAWN/p/7ifd6qt4gV9os/iQIMxR5Rg8OvZ1flGfamTHkelJ7NUYtd0zmTcq22iDjttR607BdJF&#10;40b7MLqL+oPsob5wtHpHvpe8fvMQ8e+LgUyu5z3zV5E8oGp211nI/2MsurcFi2RTolnHe+wdMX2y&#10;Cejmmied/L2ZMb+uMI/RgWIdcl0njVXmp2KlFRDGPJuI9+jcmdxK+ffnGQjbKMm8vG+S5jbv9ywN&#10;RptnUvFe+lA3z7DwO/cowMEoVLZG80Nol5/4AIFaJg2pYtIAlHO/B4ZaXp34fBi+Z64VsCrYMzOr&#10;LFe7GSujixBBgHMCbzZMQrlcDuuOWZ+vYWRMiqo8qDf+WHethghtY7babIU8+qUFGoJP+zBxBrbc&#10;eaQUaPMMZVKQTBoehDDxaz/MOBUkNDG2X0HMoUZf5H7qDyOFtua3+WIeNtJi7Xm9Xs8YSNStLs+g&#10;rnVtOeeWn5yc2Lt37+z169c2nU5DaPtwOLTRaJQZBxpSbrYyjGLsfJGxvk3YbQz85AFl+kqMgVO9&#10;oKLj76GiYwCDjV3U/US4WCys2+1m+kez2Qxr0cvl1UZv0+k0REqoE65Uuj2uCCacKCJdi45uIMyd&#10;dNlnAz1Jv9HxpnWn3xV8c00dVoybmOGj8xj6s91uh804PVOqBpGy5Qq6Me7RPRpdpcaSN27I33Q6&#10;taurK7u+vt6ICS3qu3mGvba/vkPniYeyxLG8+DF3H8BeBNL9MpV1gFzrgfb24GRdiKiKrzPf5+in&#10;3hnMbxperf0v5thcZ/fRF320ldoceemr45nxR98gjFyNdZ17PFO9Sb2RX2+MK6BVR6bOzz7igeUA&#10;PoKL+3QJitoEzClq7/jwdnX4cY/X/zFW3myl/9TOUvH2xqZCnug76HyW6ND2/X7/jm0Rk3XgfJv2&#10;3PTejy2fCh89SDbIohIveXWrtq3vY3l4Mg8wF9Wbzqlez6nT7b6gXefmGOb8Ytag51Vw7L7YtZjD&#10;oagCMTpQBJ5RJz1vyMTA7TYdpuh6Xl7XSSzNbd7vPUqTycT6/X4AE34ihG0xW4EXZSsxTjGiO51O&#10;+D8d0yt4wLp6fkulFXusxhbtgBHgWVtldjBYY4YERpAyaxjou7u7IS+AqUajESZb8qaGSKVSsdFo&#10;FIA4m+t5jz3Oj2azmTHib25uMue3cw+gWlkyNr0CSLDOVvs1Rgf5Ho/H4TNN0wzooe7p+7rWzINq&#10;Va5e0dKmahwoAGG8KKtOX88zIrSPKhukEQO0CXWxXC7vOHTMLIA7QFulVLldFJOmAZipUUm0x2w2&#10;C21BPtmV/+b6xvqD2x3Yf/nlF/vjjz/CWd2MBQXxyk6xGVtsLbdZ/g7s3qDaJFR8HaDIez4GftCX&#10;ajhjFMausWzGv3sdI8o7PXukUQ58ks+bmxszW4W2V6tVOzg4yIRnMr4waOnL6DCAPJEulcpqbwLY&#10;d0Lie72ezWYze/78uZlZ2JSN/TvYfJC21rkKfUKdsSQIiRkN3vmIA8o7As1u+ygh+KrHAXG6a3K1&#10;Wg3RR+hBADpOVh1vqic4b71cLttsNrNut2u9Xi+0g+9HRXJfEJxnlG+71OA+krfUpGgJSp5zrais&#10;eq8H5mZZAKU6xUdgFdkW3jGtfTDP2GXuQIqWABWJt7+8jtlEFJib3WXY/fIJJQPUYcX7GTeelSVv&#10;MRCva8KJWlGdSVoxp4A6H9FT7I2jSwnoB+gp7ud5xjd/ahNpJBF9ajQahfyrAwBHnW5clweaIDry&#10;jhXNE55X/aZsfbV6u5krUZnsD/SYUgQWY+zuJlKEa9aBxy9NPInjiRREx4u3Af2zZllbIw9v+Wc8&#10;uar36HiPAWj/XrO79lnsnfr/It2T0dvRVL9Q2bYzx7wvHsjnsUBmdzfi4RqyDkBv6nTY5vlt0tzG&#10;6aGGl4IK723VeiNUUgE+kwYTiHrBtMMrewqw0jxrujxPvpj0dDJXBwppqPccIQ/anlomrRPKA5Bl&#10;MtY68V62arUavL4YtJpvrW8mUO8E0dDncrlszWYzOCrMLKw3xbBX77OyYcqmAzqoe20v6h/2GyOv&#10;XF6F/lJnOBT0XX6i8cyKlk/7gDf6fHk0Pb2f8ilzQNqUjzzQh+mrACDKzDsBIThrqH/Ka2YBrOFc&#10;mkwm9q9//ctOTk7s+vrafv/9dzs7O7Obm5vwPP2celBAiajyZ1x5eaw1rJreunBaxI8fJhkfhqn3&#10;e6OX/m4WB11FTKHfpEo/ze4CsMViYaPRyN6/f5/J28HBQXDMsE5b+45+Z4wBsIfDYRhD6CKcWowb&#10;ojOoo2azaePxOJTfGxl+LvGO5rzJ37cNO9NTD54J92NUmXb0lS6roTzoANXZmp6WQ/v1eDy2q6ur&#10;qBG9yZrz+0SF0Lc8e/4xwbnP26bAPC+dImeErwstrwJBxPcV+mQe0YBo6LTOoWZZvYp4Pab/90z8&#10;OpDt34cTKeaIMLsLqNQBRzrk14Nr+rdGsZGmH4PoBt/HPOjQazqX4QBUG1PHjtpHlKOovnxaWg95&#10;0Q86r/JOvTevfy4WizAvUm/6icT60zaRJR5EqV2nBAfEiZmFuVzLr331PiHuweZPslFG+vtDQbXa&#10;PQ/BBx9T7us80P6mNrG2pZI+irGK0lR7gmv+HpW89BQ7KIaIAfAiJ59/p9qmfpzr8x6PbL1J3Mfo&#10;MA9hh7d/md17bbivcAWsHqwrEPzSxStEvKtq3HBdvcw66BiIpKfGnCpqgCCTDN5kwtrVMPUAHeYY&#10;VkzD9pTN9f2ZgUg6KAYdSBpWlaZpYJsZUGrUKpur6fJ+0oINV8MX0QGr5fPe593d3bDZU6lUCutJ&#10;6/V6AIv0RYw4LTN1TlqlUvZ4u7DMILl7HqV3TtEWyo6rIU96CtC880QNIW8Uadqaf2808Rnz4uN0&#10;0L4DOKdfKlupbQc7enNzYxcXF2FzMK2PXq8XjtE6PT21n3/+2brdri0WC7u5uQljRxkNZZN0TNF/&#10;9fcYw/zQNa9eYqz1OiDkgQCb6lFeP5YYZxoaHQM060TrKPYJY0Q9cfb5YrGw6+vrjCOpVqtZp9MJ&#10;bY/EDHTK2Gg0QhmHw2EIY282m2EpELoRBoryt1qt4KhhXLdarfAe8q99Vcsdm+gRykV+cCzBnqte&#10;Qg+rkU4/3NnZCXqBe5U91TrRukTH0b+JWmH83NzcZBhB2hv9QL34JR4q6/pLbCyR78ceM5qHmDMp&#10;FsmS931d3vLu1fBjRAGUByQeWCAxm8Wz5vqp/bPIkN5kOYFn9zU9dahrBJT+5tPSeUTtB+YSD7C0&#10;bDrXhHkwXYXUq3Edexd149+hUV46nsyyznHAin9+Pp9nNp5EcHh5QL9OkiQJ+g6nIv/3y8xiktfm&#10;GsEWs722EW0X6sUsC7jNLKxB534fcfRQ0bJ4u9Lb//6ZdWV76uLBOf3D2+bYYkreFNWhgvOY45p3&#10;x77H7vMRNnn7YegcvA6ga/k1j3pPLK0nt0ncOgn7uD9QUZhlB17ed33moZ61zy0oxhhAV8+XV1xm&#10;q52WGQCEXbHxidlK+YZNyGqrEHWAk3ZerWfNk7LDOmmqgaITmYaFcZ8yDspukSZhrHj/tA40/Esn&#10;emXKPEj29aAGCulj0NMGZqu1XJRTGSx1mmj+ND/eqQDLwDsBqamtJn1Aj2db1PjBqPGGoRo1vMcz&#10;eJoW96nxr17GvMk3BtRjHlmtKzUAaQ/KQr9ic7cXL16YmYVQ6tlsZpPJxC4vL+3Nmzd2fn5ub968&#10;sXfv3gWgBHsKYOHcafqvbgJEH6U/KuCk7PdhADaR+6xdZ02k6gGEiVgnIB8VwH1ePGsa+92HpPp0&#10;vMOB9p7P52FNeq1Ws729PXv+/HlmiQ751aUM9MOdnR1rtVqWpqkNh0ObzWY2GAyCI6/ZbGYiJVgf&#10;ST+r1Wp2eHho5XI5HDXWbDbD/XkGbYz18r9rZAah96PRKJRVjQ4FHNQLAAjnn/ZTXQeqTj50uho5&#10;mt5icXtywdXVlY1Go9Bmfl0rfQnJ2/9g098Rv6b5Y7HnPg9F4ykPyK9buhJbj55Xdi2vZ4kRdLl/&#10;BvF6KnZf3jPrxLNTRWyVd0wpUFNQ7J+j3XU+9eBZI2T4P+/0AN3sroPCG9gK5pSJV3uBT7U1dC7X&#10;uR6J9Q11/Ooyo3VCvWBXkBZzlXei5aURu4ZeVif8fcX3LbW1iF7AvoT4UBvmMUH6crm0JM2SBv4v&#10;BtT/yqJzvJIgClY9CUP/2wag8//YPT4/sX6raakjIXb/uneue2/s07/jSYW430dijR7rDL7ydADG&#10;BqlefwoODj/ZELqpQEnBjtaDdniMJN0FXdeB6/rp3fpuZi1lnldSvVKsiWLigQ32AIwJyYNABYxc&#10;0x3UObZMPegAVt6nTgmd2EnDbMVw4Qmv1+vhmg560oOxg+Fm0k7TNOwGTTg87aFOFC3jbDbLrN+i&#10;DOoEUfaL53F6aPurt5r7qEP1dCvYpM3UUNK2pB5j7avOEq1P/12f0+9pumLMyY9GOnimQ/vBfD63&#10;m5sbOzk5sefPn9tsNrNWqxXY2Hfv3tmrV6/s9evXdn5+boPBIBhmsIc+6kRFnS5FbKA6obQPerkP&#10;0MYQ88wcEgNCsTBlLasa1Wo8quNE06IP6XgvMu78b4wrr3dxIOiGiYvFwvr9fthR/PDw0A4ODsK4&#10;1fwxvtS512q1wrXJZGLj8djK5bK12+2wHnI8Hoc/NotD6vW67e/vW5Ik1u/3rd/vZyJOtN+qs1yd&#10;ZTFnMDqzXC6HsHvGmWcEdJwBqCkv+1Poe3UMki81lr2jmmeHw6F1u9077Ln2JW/I0W5F+yLE0tE0&#10;FJSiW7xzICY8p/1rkzEVC13fZPxtwqD78VcE+DXdNE3vRCJ4hzVCHeXJpkz4pgLo137mWW0feYVO&#10;jjl/lZmLlU/Fg/okScLJKYi3BT2jHQP2/N/flySrc9N1jKtdQN0xFpVR1PBtHG2aT42G20QUPKsT&#10;mLxv0tZaP1ouysY7HgpWqTve6Z0f6hAg3B2JrXn3Nskm78cuiYFyb/ci3lb9q4nOHWpjUidKcnnM&#10;4J1oMfEOqU0AOtdiNqPa90oGxcQv7Sh6ZwyIxwC79p2/NEBX40GvqWHhPbexAfZX8pJpWbU+mBx0&#10;clQmWTcq0rAtACPpATx2dnasWqve8TgDVtVIpp1Ya6lAVw1TVQKe3eZeZXs0bGo0GoXQL/LI5lAA&#10;d53MkiQJm8lVq1UrWZbRVUdGuVwO53z2er3AWjcajQzQSNPb8FQ2lzK7Nb7YCfnZs2eZyVCNGhgx&#10;WC42iqFNdC22LkVQxwGTLZtf0d4xoK71AKOnzg/yqOy99icfbVDEssf+r+2trEStVrN2u50pb4xF&#10;YQO/SqUSdtanni4vL+2nn36yXq9nOzs7NhqNAkA/Pj628/PzwECkaRocTt4goC+Z3Q3F3kSU2UXU&#10;EN0mRD12n2em6Td5osaTN4i1Hs3unjJAebS/6Xs1HS+b3BsDDOrkGgwG9scff1i5XLaXL1/a8+fP&#10;QzQJ7U64N23ODu0w6fP53AaDgSVJEsLfO51O0DXj8dh6vZ7N53NrtVrWaDRsMpnYzs6OHR4empnZ&#10;5eVl0GU45BRs6NiMGS06pmDA1dBRh5QaBnqPmYUy7e3tWZLc7qeALoHtJg3q0QMinT+n06l1u13r&#10;drvhaLo0TTPH1sX6TF4ERVEYeax/xPrNNmvYN5U8x5bm8zHFR4fEyqnLZ9ZF39yXadS0t938zUfT&#10;xIAu4n/jvej3mKOV5/w1rQPV/+rMZxzFSJsYeM1j0nydZIxwifYjD6RNu/J/luhQdgX0urSIP00v&#10;1h81Gsjv35HHnuuykyLwomAL56gy9dtIzAmpfQW9N5lMgv7FpoJUeQiDH4saKWJ1H8sp8SWL2mtq&#10;w8UiSRQ3QAZ5p0eeeNY7Ly+bXC+VVqcTeQKhiEHPY+Nj74rZrXlp/KUB+jrxHUrDHrRz6Wfs2lP0&#10;nqmnqWhw6H1mWWbXh5mHtam2YmeYDKh3bRN9FvZcGSANG/N/qtjJp48AQHEAbJm0YPl1vbcyS2ay&#10;ditdMYjkWydP6oeoAmXLkiS5Aw4pI/dqqLlGJJhlJ34MjclkEoDhzs7OnWPbFGgrgNfJzTPmyjRz&#10;P3ULQPd1rKybN1b0HR6gq2Lnd298aRm0PWh3DC6N3FAHgtnt7tZEGWgYNSD15OQkGEj9ft8Gg4Fd&#10;XFzY+/fvM2HOfk30JhIDG8qYk3fy6p1NKh70b+oAUEN+E8NGlzLEmG/VFbSDtn0emx7LU+zdsTyq&#10;AaksHYIhSn1eXV3ZfD4Pewi8ePEibDpE+zUajdAuo9EonBEOeOdZIoRqtZrt7OyEI9uur6+t1+sF&#10;ByIGAWvZe72ezafz4NTxgM4ze0XAgfGtjKhnKrXO6c9Jklij0bC9vb2wEZ6OZdVn6jQlT16HEUXQ&#10;7/dtPB5nwlJ9uzLu9FqMyfaSt0ma7xvbjMP7GPT33RNiU+dcHmPu2fAYWKaf5I0j9NumQtq+Tr0j&#10;Ne/ZonB5TUtZLDXW1bnLb/rdM7kxkK6Sx6iybEOBf17fUJZX8+Dfq2CE3xl7qhP1Hv9OPy8rmWS2&#10;GuvYCLF6Uccfepl7cJrl7XuiS4aoN1364m0rJUi0bjdxWikL6/WXLklifsZxig5N0zRzNPBDZR1I&#10;j9mcT8n+30Q0wsqLOlf8dfpEXkRC7D2K04ruWyfgCL7rdW9Trnuf76dF+cjrG18BekQ86NS1dip0&#10;PlWs3mh6qoNTQTXl1w6pwMwPNJ3oKpWKtdvtYPTpWlzS1QGTB9SUOdIBgEKOKUrK4MGbpkf+mcAU&#10;BMNiJ0lie3t7oZ9kGOFyNs9cxwOtAL1WWx1Vooal1o1GcyiDygZmTKoAcDyTaljP5/NgdLdarXCP&#10;GtTUd0w0wgAjgE81ODw7DoiLtRvvI68K5JRZV7bOj0//bmXgNS+wfoAE3ye5R5knJn5C5SqVinW7&#10;XZvNZuE858lkEoyZ+xr3ahyq8cI52/QLBVUKRtQQAiCStqa5zhBXpwTP5Ql9Tced5ikGChEd02Z3&#10;DUgvullVrI6LjD0FqV6Wy2UIQ+coxFqtZi9evAgRMkSXNBoNa7fbgUWn38DazGYzG4/GIcRSGXGW&#10;SYzH48BS01+r1ao9e/Ys7HAOG6QM3jrgwz20iTqjdMxwL/njntlsZrPZzPb29qzZbGbYSU1fHZmI&#10;Zx9xsA4Gg7BGnzbDAaESW17hgboChnVrr30avt/ch82OrQP3ZXiMZSVF7/eSB7h1qURev6EudEnR&#10;OqHdYnmJGbcx8eDcC8/7PClApr7y8q391s8hOg7Uwe2JB9LXqL883a4RZQrS8/Km+SOUXe+PRaYg&#10;RMDl6Up9RuvH369jX0Xn07zNCPVegLDOx3kRBrE8bxs95kXnPvoGzLkeI/lYAD0mfi4z+1D3bEz9&#10;tCBAoagtZ7bCAzFWOUaCqvN+XZt5gJ5nZ2yab8V7RWmVy2WrlPMjSErl+DuLALrXZV8BekRo7Dwv&#10;D+IV6sdWAF+qUC8MPAYrgIRdhTFSa7XbMzcX89UGZmpkMojMVrtwx9g4s7tr61RiwMCvaZvP5+Fc&#10;cJQ+RjNn/yqL7kEeaSuzpAYBSjtJkrCxlBq3ZiujB6M2RBpIHZbLt2GkrEdvtVrhHp4nrzDwXGON&#10;qnrNzfINP78ZmAIHDAcFyWmaZs6r96LjSMG5V7rKAqiBgreV30hTnWS+/2kZ84wJ0vDl5I9+MR6P&#10;7fT0NDznQ6t9yHZMYnWtG2fF0uWaD5HMk03AdtH9eet880TXWipYUFF2BYcMBq4ae+ro0bz5PCiA&#10;9+XQe3mnGtL0q/l8br///nvYXK3dbmf6Ao6PTqdjSZKEs+tLpVI4H300HtnOcCc40Xjv3t6emd2y&#10;78Ph0HZ3d8OeEuVy2Q4ODmy5XFq32w3hoISpbwqgKFe9Xg8OPEJciZhhjKLLlstlAOdmFpbnUHf0&#10;L9g42kEjOXDc6Vgfj8d2eXlp19fXmXWg1KO2XWzN9row2m0A66aRIA+Zw++zrGRbiY3DPDa7SCgn&#10;+m3dszq2dCwzvv3zsWs+vyp3gE1BvnUfFk3Lt71noBX06p4f2s9hgX0+VL/692wa4q95ps51flIi&#10;QJ+hDETB+fZnHGqkAcx/sDVyZLlchmjAGLt+X9AcE29jkf5DwLkK8wlRgq1WK0QRYTN8bJD+VW5F&#10;5/YAaktls5JZWlotT9VoEuYitbnUpovJxwDoec/otfsy9kXg38v9ALrzBqXJh1CWHI/Bn1V8GI5e&#10;V8YvxqDTcfjTNTvasYqMiy9ZtMxMlqVSKYBtBQzUhRrihACzbko92KxDnVQnlqSrdeoYlbBbTD5M&#10;sIBRNVaUyUe0zWMsOkL6ChKUtVEwqR5CZX7NsoaQgm92qyf9SqUSjkQijJ4+pEqIvNC3UGzD4dBu&#10;bm6s0WjYwcFBKDdtMhqNMnUTwvQrt55A9UDTfjGP597eXmACqXt1QmCgk4aOFW0Dr1TVg6pKTMcp&#10;Rg3t4r32sfdo3rXf6rj27GSpVArOGHXIkM92ux0YcwCRRlXQR7T96dde1JBV407XQsXAN+HTZitj&#10;irJRTh9Kuq0R5AGTBweUjY0HY3nPY88RZaqoa78OUseQ5k1BHEw9DiSta19uHGpm2WOGzCyMlTdv&#10;3th0OrXvvvvODg4OrNPpWJrerqPkbPBmsxnyrcfyzefzzK7tlKfT6Vir1bLLy0vrdrvhvHXWjibJ&#10;7frJVrtl/V4/GJWUSfPoGRsdIziudM2/thn1hmFOHdFXqEsFNaStrCtgRh2PbN61XC5tNBoFgJ6m&#10;aRgD/X7/TsSI9hvd72CTjdBiEgOtm7Da64z4ovXumkae+D68rfj369INNXD9b3l5WefYU52ky2zM&#10;LKprtK/6dc0q/l6zuyeNcJ/Zql10PbWWE4mBdF9mL365ReweXb5lll0Pr3Mxn35cMp/6OYr3osNi&#10;NouZBSaYyBzmJDMLETnk3Y/3dZFJmj8Ndzdbv2yD9p/NZnee9fIxGHT6AzYUEZiTySQsSVrn6NtU&#10;NnWS/tVF7SnmqCRJzEq3OLFs2WOEvZ2nDmlsyLy6z7Md/T2bSCwKIi+NSrli5UpxiHvR9bzftZxb&#10;A/Q0Tc1KZkn6gdEwWRP3Aahb6cvwJKlnxxs6CrjWNX5MPFj/EuqjSKgTBVYMOi0fDIuGHCnb4kMt&#10;Ue7q1OAPA24wGATDW1mgJEnCRm1mq9BlABvGY8xRoM4CVRBmWUCka6rIk5mFs9YxKEajUcbgJA1C&#10;ycmPhqsyqXCdSRrwAPhlIymz7Fpq36/Uez4ej202mwUmDCZPHSrBg5+kVq6u2PY0Xa3XajQaGZBt&#10;ZqFMnnXXfMWUqY8u8MrQO8NUMatR45U/z2navm0VKGIUeubej1H6ioJb0qP+yuXb8OVOp2P9fj+A&#10;9rz1sN5YJWqEtlEjhTz5iBCuEW3CWnfWQ+Mw8Ls2byIxA0nL40N7lTVS40udJjyjywm8HgCEAsx0&#10;+Ywatco4+byp/vZRC8oGK5sfM9p43/n5ediZ/bvvvrM0Ta3ZbGYce2yYyHM8y7gFiCr7Xq1WA/s+&#10;nU5tOBxakiSBKa/X69ZutW0xX4Q17apP/fhS9o3/1+t1a7fbVi6XMww/zLofc9Pp1AaDgc3nczs8&#10;PAzOKOqd/OOEoLykoTqD945GI+v1ejYYDDI759OPyKsX8qRjaTQahSPoHiLeKZA3Ph7CtG3D4N8X&#10;lKxzDngnitndjQVpV+4rkphRqXOICtd4bxGj7MF5zE7S8a7zMuNCy4P46zj+vMSAm4JZHdseWOt4&#10;1wgunvWODJ+O6r/YHOdD2NVZiT4AfGM/AOLRfzp+lYyIkUcaOaD1OBqN7tSbWXyJCXnxznIFaXmb&#10;J+Zd53m1I3kPjkjmZOqYcrAsiflQdSTl4xmt4zyhDOhybUt1UqrtkloaxUTrHNdfqsTsP7XXYjaZ&#10;kluV8gcizu4uF/aiNruOpU1AdpqkAcfq75sCfCWkY/pxXdvGHFW+jBsD9LyXaQHLpQ8v/ALXWyj4&#10;VsWpxnDRRGP2dL1rsUkGQ8eHVgHQlfll0OgaROqaa2rYavRBrVazfr8fjHNClwLLPpmEUFTyqWvJ&#10;dELyA1edDsoMqEFqZiFECiBFfwB8mN2Gn+NBpsw6ScK24TBQdl+NJCZSjjjCgIfdR12BrwAAIABJ&#10;REFU8gyVTiy7u7t2dHQUDOnZbGadTsf29vbCRlWLxSKchwy4pj10kuF9ml/uu76+Dv1AP6nfPAW9&#10;TnGqktONbRT0e8CqThd9pzemdCIGUOjeET5ygmcY9woOqR8Mmna7HUKEdR06oksU9JoPveYvtrZS&#10;xxfjj37Gd/SWgmAFqjs7O1GGfx1A+P/snel2I0fOpkFSu1RVdnd/8y1n7v+y5lfPHNttl2uRRO2c&#10;H+on+eSriCQple3aUKeOJDIzMgKBAPACiEiD8xb4gA92jPwdAD0dGHgNKIXvluss38/9ugb08Iwx&#10;Z2CBeciAx8PDw5N351LhQjuXl5e1XC7rf/7nf4YT3hk3b484PDwcgldUp1xcXNTe3l69evWq9vb2&#10;hjYPDg7qH//4R719+3YAsHd3d/Xq1as6PDysk5OTYQ1STcM844yiK9E7OOf39/fDKfKz2WyoxEF/&#10;cYI6AUKuoe8nJycDQLc+JFPFXDDnXhPw+u7u8cC79+/fj+QePZIAM4NayI3n+lOQA0Gt73j2LqXi&#10;SS8pod1233rV+ITvbcAn82R93QLYSambd7nX95ivU/e1/CgHhebz+VAFso3PBR96W41sr6vGfk4C&#10;6tZ9mxxxbEcre5yZbdtZfiKvrLFcZ9gidBLtMVbmKfWeg3qMxzLVCzRZPm9vb+v4+HikW+mDfUFv&#10;syO7nW1NUQYqmIvDw8NRCXsS/iJj86tooeQB1JNRB1sd6Ld8jYL/NevKydcA0EegtxFA5hqD9Lwv&#10;+bB6WNX9Q8Nv12WjNyPN1uc9bdPfDCDtMsYpSl/ypfSsEvdepPNLpF3HYqelNRGjyFlHWL9E8iLJ&#10;cixAXEbFbMBS2dlJsLIz4AC8U05aNX43NaDTB1QZpON8O1rKf2cPXB6LoqdfViY4d1Xj7APf40xX&#10;1SigYxBNm1YONtxEzi2T9/f3QyYNp8TGlRPdT09Ph3cqX11dDXtK2R7AHAIsDGTspAMgyA4yD/DA&#10;gN08yWyII5+eg3QQbeRSHuAtP5EPf0cmgTYd0eYaeEb7Cfbd13QG/ewcE+3wSirAiJ0Fy76zuMgd&#10;TqDlseccOOjlfjAnAF0CStwDOZPcowRGm7J8U842MgPvCHJ4G4TbsB5J8pwdHh6ODuxzgM5jTuDe&#10;AjLp/Jk/rKV//etfg5ObGRlX61TVsJWEeTw/P6/9/f364YcfhrEStHv16lXNZo8l9ZwxgYyfnp4O&#10;QUj2nXK2BH0zWb/YSbc8e/05SMr6sM62TLbsGO3giMMTtr/89ttvdXFxMbovZW/q8CkCDj3aBcxW&#10;jfV8D9y9FJxvouzzS4MPyJy3yGzKWHt82+w7t4+UPk2WsLd+oqPRSb1nOpvmQL71Yo47g+895ziD&#10;FdYPDgY6Cwu1stiMy8FDX+tgI3bWffB9rLlNCSC3WzXODqce9TgICnob0t3d3bCtBr2A35V8S8rA&#10;Z6+f+ArYJge6tyWCwhkARgYJWPM95wQlHw4PD2uxWAxVSlQVbUs9f/+59LVmz3tk/NBKqECDnpmt&#10;ajafPfGzhyRwVa1qVbOajQ5i3oWn8/n8aYn6w2O7u4zLP6u2f1VlDxf68++HxO1IFrSeMHwNgDwJ&#10;Y+SsokF4VTUV6CZKEJRlSJR+2qACwshaGVwb4LkEyUre2XrKs10VkADYfXXfVqvVk722eeCM9wlW&#10;jQ9ecQDAPNvf26/5Yj607z1k9A3wTEQdpceBVHayl8vlkE3FUNl4YsABThjr1Wo1ZNVyrntAtjfn&#10;Lt1rKTWvKT7vKbre2mvdl/3O5zqy7YDOarV68oqqFqB3pcjR0dGQKeWwvnRIkeOMHjOXOBCUqic5&#10;S5KBn+wjf+/v74/KIHnVXqtt+kiGKr+bIjuc+bnnHyDHWsOJreq/6ogMF04e64F27UhmaS2ynzRV&#10;isyzVqvV6PA0TkZnDggQensJ70S/vX18Zdv19XVdXl7W2dnZcB/jZo/kfD6vi4uL+vjx45DppuLl&#10;4uKilsvl4JCz3QVClhgnJZ/wG56z9h2wotqG+6gIACQRTHBbXr8E8LzOrq6u6u3bt8Pec/M1KYNB&#10;robAyff3UP7tuWxlal3m7Z++J2XAz0r53yUwMNXOc6nVTo6hB/iYv23Aee/+LGHvgXM/bxM4M+BF&#10;LyOjPV/LVXK99dwD9vndFLVsEXxoZcit1xKcZ+B+KrCQhD7Pz2zPGZ/BDeulF6B0YC4TGy26vb0d&#10;KgJ7PMxx4fO0tidN7UH32kVvIQ8J4KrW5+tUrRM6i8XjgXH4kvBpWzD1KelbA+dVT/2dKXDO7y0+&#10;pb+cn+3cryj1Xs1WTz7zs7ahl+K/EUBPJ7nHuK8pa/4paIoXmRlsTfiXSs76OWOOIrRj6FLIJGfK&#10;ANkAYAMil9UCxHmX7mw2G4CsM6dZxeCSWZcRpxFLSiBH/1xJgMNM6TjZd5wMnHwycQ4wZDZ96Pfh&#10;qvZrfyi9BZxU1XCoE3vDcMr53kEDDpNZLpfDPtf/+I//GAAlYGe5XNbe3t7wKigcfPabOivjzLmD&#10;DS5ZdtaUz8xTO2kpQ84IGYjRhn/PIFBvHltK3XOaTlU6V2zjcMY0CQegZfCZc/73ssNVNVQvwIMk&#10;g3MDvcyU+hnMs98X2yv3dEXELqW6Bs8Q/RsZnH/LUst595rgfvPHAaosfQdIsz55lsfqecsy7ay0&#10;Idjm9X59fV2///77SEb/1//6X6PsDllx+vrw8DCc2P7u3bt6/fp1HR0djSoe2Ne+Wq3q999/r8vL&#10;y2EP+atXr4b1e3FxUZeXl8NYrBeYr9vb2yevvMP5RX7t6FbVsM6Rcc+/danngrFl8Oru7m50cvvV&#10;1VW3aiPXkR32rHboZZ1bpfH+CbWqJywnBpa9PvX6PUUe96cC561+2Sajs6dol+xh2nXfa33sz5OX&#10;m/72MwzSq9onpkNZUQQ50+3ssitLTH6mdVivDNYAz/KY1S3uF/5Ckv0A06Y5vL+/H2XAPS5XVfn5&#10;BGu5JuekqoZKQPRJizbJcoLzDMQmIJ+q0rIvwX0+HDWDhvhDGUxfLBbDORYOrPToJRnzkb7sZGS/&#10;Zjz13LE5gIpNsl9jUO55f87zVqtVPdzH2n7BlKT/uQmo9/zAbgZ9CqiYUfn710oYDYyQf4fseOPk&#10;pdJ4WD3UbDV9ct+XQjhxOIGt7Iqdbb7j3szArlbrd/bSnh31w8PDUZb74OBgyPjYaa9qn0jLM90v&#10;A1Q7NDjmA9iZVdVq3Vc/yweN0Teyph4n/aRNysn5zoaVdWbgBX+yVDAVlyPKBsxVNQB5shFcR/aL&#10;+eBd274GMABvHFjZ29sbMnCuGrCSbYF0P8PBnaymYB3Z2fHYM6PXW1sJAiECESm7mXVAFg0O/Tzm&#10;5fT0tFar1fC6uyyzbo3fFR1us5X1wRGbzWYjhxzesYYsJ1U1ODPwj2xpVY32pJtfPedwUwmwg1MZ&#10;/LL+bAXVLFu+zsTYLfusI4N+5MfzxfVc0+J/q5SRaxaLx7cr/Prrr8PeT9oHZNuZ5BwI9BJ7yb2W&#10;qVQ4Ojqq09PT4d3nlLTP5/M6PT2ts7OzQa5ubm5G52547TsQM5uNDzP02sKJ9fra398fZdkdNKxa&#10;BzqQI2fO+fv9+/f17t27+v3333cK8DgTust9CRQcFGrJ6TYBvWzfYDizoAaukMF+Aqddx9OiFjhH&#10;9qB09Ho0lUm2nrAONTH/Hh/BLdpvbdnJgEkCuh44sn/lPrfWLD/Zd+y+I2st3bAJuHGNfRzbKNv+&#10;rHZqtUFg07LrAIP753XCM7Jt/AYHYfHZWnbFc8HYKYnv0e3t7RDMz4o9AtrokapxKXArW947IC4D&#10;MPaRSBI4YO0KTl+DvpvNHl+FyfkezwXoLfvF5y2f+FvAS1Da7ZaObGXHezzy373vprBrjx7uH54c&#10;Etd6xtTnrfZXq1VtUyW/zb17m5S4GdDq4Gw2+6oyxFXrheUsKe+Udckx13ofr4Hb10J2lhkj+5cM&#10;tHhtWCszndnKLGvFWfS+6f39/dGBRgbEaZimSpUMJB8eHurk5GRwfhPoe94Pam3Y+Yxnk2nCsMAj&#10;Muoep6PsCQrpO0YL5wbnH/BLu8gf4z86OhoBMYwkbezt7Q370U9OToZ3d8OL8/PzIaMJbwFtOPID&#10;IF/8+/VX93dVq3VmODPQ8CPXQM6XjVwG/eAl37WAmwNiVePzCXJ9+neDMPpvec02MkPk+XPWhy0X&#10;PnG/l+FBLi0r8/n48LcWSHa21uXS8AV5tvOQgRdA4mq1GsmwnST6Bg9w4iy/WT4M8ews508gye8A&#10;Gc8f/fWabxl9+uDMq8s5kR++TxvWAuSQt9tAOHWsKQBAlp7zuXkPaPv48eMAyAHue3t7dXx8XP/4&#10;xz/q48ePw8FxZ2dndXJyUn/729/q6uqqLi4u6urqqubz+fCKN4NAKjmcKUKWvH7snMKDo6OjOjk5&#10;Ga5DF/AM7Byyg0wcHBwMoPznn3+ud+/e1fn5eVWtXx9nOXOWr+op6M3vW/PSy7a17K5BooM7nlP/&#10;bD2vR9u01RvHVFnvFLX6gwwzT73gFvK/KdAGWb9vSzy3Ne6WTtsWtNi2tDLbLYCPvKft2SZgktf0&#10;KidYPw7OZcAveWjeA9KZk1b2u6oGPzTXUc5zBroyUOz1Zj7RF5798ePHLm9OTk5G1VD2nwzsM7Dj&#10;Me0q++hx/reCs/xucF/1GIhGx3KAJn6OkwpT1ApS4Wu54s/fOcmw7XO+ZMrkZYJrB2oc3M1AxjZt&#10;5+9P7l09Jkd7QdnefdsA8V0DvZva741tqz3oPXD+LVIr8pO0rcB9KZTCQ8Y7FTPXej8mf6dxM4gw&#10;UCc7XvWowHFCyaJzCijkPV4o5nwOynNVj3LsUlicf2ewM9NXtQajVU8jq9zHac4GkB6Ps/QAqeQF&#10;fGspgHS66KO3FwDSMX42lnd3d/X+/fvBqOGQA/hxxgFXXDP0abGq/cV+HR0ejaL/OEwEqVp72JzZ&#10;zQCOlTUZOmcj7WRZFm0Mc/58jUGeqxEMMh1goQ0Oz3KQ0gEZ9wEHDd7CV/cDfrEWAC/IF+20sifM&#10;P/PSMvaWS8uFx0SGNYMP2+yPJVhjvvXI/Bm2ozQc/Zwb+tgamzPsLR3MoWLWD5at5JHHlf32dQan&#10;Pvvh3bt39c9//rOOj4/r+Pi4fvzxx9E9R0dHo3V+dHRUl5eXwyFGXps43z6Y8fLycgDOP/zwQ93c&#10;3NRyuRxORmduvY5oB+fVWTzLgOd/KogEZTCM5xEAWC6XQ2ABcG7+birXNTlD2KNty8U3gf2pe3rf&#10;OSM8VR6f7VguX3JCfWbzvRYMynpbcbblhbeLJDkw72B7jw89cDvlS2Wm3JlZyyr220FLB2DN41Zw&#10;sLXmbaN6ugtKcJ48Qu+7D1Vjf4D1WjUu20/gvE12/zmUYDKDt0mcFWF7lXR3dzf4P/bT3MYmagVJ&#10;kEt0ErYfX9QyCDBGpxLcrFoHoXfRDVVPz+KAUjf+GfS547IWsLW9chA+fUJ+9saYPnKL5/arW/fk&#10;Z1P87IH0Tz3XOwH0FoO+dsCOI5POfm8i/bkV6R81gX82OfOFAiSKSQmRo9tVT8va03i5TZxYsl++&#10;x+DMmWEyjzjO9KsFnnMu7u7uhr2cgIcEPTbkPtCql9FjTPQBpwXg689xamgHY8PfPL9qvCcYB8UZ&#10;Zmftj46ORofm3dzc1MXFRVU9ntSMkcJh4HR8IsnwyvNLxh4DuNhbVM3G7+Pm3sViMcq+Ww7sFBlM&#10;p5NpZZpZEM8B9zh7aN7Y6DoIUzUGvu5fAlo7hDh6yBrZUv5GVp2NtAwkeOZ+lwF6zPk7fxOAyf4n&#10;5fMceHK2nzmbcvqhvb29IYPK39s4i6kbWpSRdldA4Hg5QOUqA/ibMmbQgHxO7R/OcmSDA9q1fF5f&#10;X9dvv/02ZKyHNfLv5/AmBNYEAQTa9GvOcDwPDg7q7OxsKBd39cuPP/446K3z8/OhGshBUsrtmVfA&#10;I2AAfe2AEd+1Ah/8TVAhg4fw4cOHD0PmvAfItpUXeLSt45yl3axdEwGoKbBYtTnb7WsM1F1O3Lp3&#10;6rNdMol5JktV/+ygpFYGdROljnVb6AO3tc38IlO55qvGFS0ZuPYYW30iuEt76Zwj866iyqy8aVv/&#10;LXUEP1POUrdj23uynll/jyeDzS8hB+tcOr9JJh2wS/45+eKqAFdrbSP3yUMnI/x8qpmYV+safhLg&#10;RA+i+1o6zeOAN/4s/7cqOv4ImpLFzw2TZX9ShiHzzwkVf++f+Tm/f8kAvdWvqu+nuDcpgfkuk7br&#10;918SWVkB4lyWxXfO3nFfz/hBBlAGxGScaNsOuv8+ODh4sseK53j+UM6ALbLNBvcuMetl/VpEhs+B&#10;iyyjApzSPn1j/AalPgAG5zIBMT8pf4fYTwrfOJGc/ejwCyBjI51BgNzrmkAXxQoApN/+HoDrrEiC&#10;UwdT/Dxn/lqGsTUfOD08w4EPBxcyO2In4uHhYdi75zlz3+gHzgF9aTmv3AcgsnOTmXTfB/nezEYk&#10;2ZEDwGXgkGebV8hOiwB7BBgM+HpGLoF27julX3bw+DwDC7STsso6cObH+oYtKa0SVHjkCob5fD46&#10;K8JyzPVkkG5uburt27f1f/7P/6l3797V2dlZvXnzpl6/fj0CU8gNJZZkc1ardUko/KH6gq0+vLaN&#10;d6dTen59fV2Hh4cjkEGJ+/7+fn38+HF4M4ABOvvi4aGBQs4fPMdhN99YV+fn5/Xrr7/Wb7/9Nrx3&#10;GD6ZNgHCzET32oFS13ud9WgKnLe+t01K2iXzNnUg1rZgxXNUtXn7Yau/rftb5KoLUy9w1woS9OYn&#10;M8M94lm9Ndsi1qWr8tAv6Dn/nfRckNUKUHic5iX6Cv1lnyav9VjROxy82EpIPJccGNnm4DbGkXOT&#10;gVQTuvny8nLrfuU8U6GWQXGC8CQgsg0+46Be3lSxv78/udfetM0a+7P9/VYA4XOgbhJhVaPS8wxw&#10;tJJfLfDd+n4bAD31WavvvWsyePhS6iV0vwP0CZrNZqNT/TIr9TWB7ymyErAxAdgCzgx6vGBa0cUs&#10;S0LYAZs4hR8+fHjikLtMGLDgg5FMmcF39BRHHhBHHzLAYOOTfclnOeNdNQYHgEwDVQCUAwJkwXOP&#10;F301KMTo4XxwIvtqtaqjo6OR0SezC0Dn+XxP/4bS7prV/sG4765y8F5rxuNsoDP/tOmAAn3ODGjy&#10;FufBctgD5gZ3GUCwArSBN8j0WDKT48yZT5ElEwl/DL7pi2XQByIy/y67S8eUdpDdXDOM22SjRyAI&#10;XvtVgPQdQnaQB695zylz7FLtloExf7L01N8zXn/uChqDNfgLP7gny5npe+uUZX7akbfD2cqKkXHz&#10;mtnb26vLy8v6f//v/9Wvv/5ap6en9d///d/1X//1X/X69etRUIs95eyfZK0R4GSO2Xry+vXrOj8/&#10;r7u7x1etHR8f19nZWd3e3tbbt2+H1ydmkJLAnANpHhvzn/OZQU/myXPi6peqR4f3119/rV9++eVJ&#10;aXvSNtlVX4N89TK4Jpeat6h10vs2/ctnZ7aztTUkP+P31met8x96fW8FnyGDP69t64iWTCe1qhzy&#10;WvOPvrXKi1sBxlY1Hfeb3Ff/7pLm1jP8fQYi/Tv6K8eW/dgUhKEd32/d1QpyVD3VTckXxuyMfPYr&#10;Azbc16ru61FWGNCXqs0ymXqlBXTM411LyavaMo8esh/oygjbFNuE+Xw+AHSPwcH0HvWywS36XEHz&#10;X0lDcuXf/zxH6XdlpVb6ba6wy/Z7z97UN1PqgF7bLX8nv+tRK6DQetZOAD2B2gDE/n3snF8i/7mT&#10;nfQWDdm7mg2RNrKUvGOxF4WxYXR05yULdpMySGfeY3gptRw2MjXv3r0blZyn4GWk2ArUGWte9fPq&#10;1ashUmxH0mWjq9VqtBcUx5mD5Vp939vfq73F3gBUbDjn8/kQ1T0+Pq6Dg4O6vLwcOWeAG4CpDacd&#10;4dlsNigYgKxLETlE0CefY+QB27xb+fr6erj+4uJiGDd8Y6x7e48HwXECNKBpNns8uA8+YkyZq7u7&#10;u+GVdQQr7BDXrK2cAEUcNNcCzDhBzH1mfP29y/0N8i0zjJNAjCPlyBMy4koDsuV7e3vD5z5ojwDK&#10;wcHBCCwxTp/CjXH3u+ZXq9WowsNG/+HhoS4uLgaHlf38zJ0NlAESwK914GRvewDjtm4+ODgYZBB+&#10;UpIPZbDLugOn0WdCAP58P/2y0YWPzAmEjDFur2/Gyjri+XxvZ9b8JwDg7Bhz4L7kOsjKCTubzH/V&#10;2lHlb4/Hex0vLy/r7du3dXFxUTc3N/W///f/rtevXw+ydX5+XvP5fHjVGmP88OHDIGdsO1ksFnV2&#10;dlZ3d3fDgXHI1snJyXD4HFn4qscS+jdv3tRq9Vgps1qthvesM/+A/bu7u+E1bu/evRvALfqM+eDM&#10;D4J9ZCjhy7t37+r//t//WxcXF83qD/je4p8rsHDMTKzNlP9dqJUlbQHI3j5yt7PLs6dOfs9y+F6m&#10;MoH+VHl+BqlaxPpw5t33kHl25VZV/1VjEHJsXcvnfk7VuGLHNqM1tt5Y0SHo0PThes4vbRo8tygz&#10;/NY3APAEs617fb/516oIyGCBx+VzUjigl8o8MunoSL/hxtQKRhAYR1+aR1U1eUgc53H05oj5QX6x&#10;163sfEv+uc9VkT50k/Ehs/bNWucU0Wf4yHzu7+/X6elpXV5eDm/hse8B2X93kCD5jGzatm8bLOnR&#10;NvcnxmgF757b9q739nSFkwpOglgHwNdWsIVreEZvvLv2v4Xddrl/U5tT92/i4Ysy6C8FnX8m7dLP&#10;XsTzOSUuL12cnyNhkFsR3CQcbgw4ixJeGswa7KQBxLHAoADQOZXc35ucQSSAZAXB/GCsDAg9XlcI&#10;MBZO76xaG0D6YR61oq/+2VrUGBECFfDFkfNW1B1ngL2r9NF999jTMLZKypJajltGNZ0dzkCV+W6H&#10;zUbGcuKoKvd4zt3eEFhT8AUA57FmCRbt89Ny5/47WGPwmk4ncm9A68w6ffB/f25nxmTHBMosM8Rc&#10;WqaRR8aKI+X1mWSn21UPPCNB+FQwMffwcy+OFu2x1557XJaNQ+qAgx0uTjp2Nov7l8vl6KR8+p1O&#10;szMvrQykeQ8vufbDhw/1yy+/VFXVmzdvhjJ0AmeAoMViMZSfX15e1u3tbf32229DoHJv7/HUYV7X&#10;dnNzM5wzwffv3r0bQP18vn6rA2uPwJ8dH/ZrApAJkjHXlj/v43Tw4+Hh8Q0Qv/32W3348GE4mwA+&#10;bLO/GZ5vqkbrfe+sef7s0RSAncrwZ3UGtO1hdZsy+62M+rZtV62DXakXrCO5rke+P3/27CJkO7CJ&#10;Wk52DywnETjydgbbhcy2t3zUFkDe9Ezb2gTvvbZt5xO094j58bxNBQRa89nLBrd47L6ZV5uqXVo6&#10;1HxuPcvfb7OtI30n983ynEH9HB+EH0QVGfrv8PCwu4Un/QpoClx9jT7/pyavW2yTfRLsjRNg3ONk&#10;DrQrDu3pw03ByF3afs51+ezvJe4TNJ/Naz6bNx1of5aRtk8RNfucyEowS7gMoDaN2zwzsCLyDrDk&#10;Ome0HHGzsQKsTQVQHJlzn/nOc+ZD6lAS9CWBqbNDAAqX3Rq0eqxVj8bHe9xp0wqqau0Ycx9Ag/7B&#10;D4A7cwGwB8AcHh4OzjsOv7OZZOZdvgtoSmL+DQqZG9pIBeqypZwLV1gk8GZOqbLAiBo487x0aFvO&#10;k2XHMmMeM/8J4vnO4Nlgx8AXHrlPLsceIqSRxTOPEwwAlN0v1o6DGq37uc5Zy5YTxRpwNUI66wZ7&#10;VdMgxc4tc4tsEbDIflPFkcAiDTrjMi9xuHw9fCPIRSVEa9+/58BOA38nwUsqgOAF+7/fvn1bP/zw&#10;w6Afjo+PRwCWqpDj4+P6+PFjvX37dqjeoWIrHcijo6N68+ZNvXr1qt6+fVv7+/tD+Tv711lf8N2B&#10;jqoattFk9gAAbhl+eHgY9A73LJfLevv27dBfts1QyZD7yDO77oBGz2bwrNTrrUw9c5dg3dcgV5ad&#10;BHTZfm/ed6Vehj5L6Lc9MK5VPu71BbkKBtvQ2i8NWTY9d6wljyPXvXW2f0IpaxmQ9k/3Z2rsXv8E&#10;Yt33FmWAnOf62chnr1+tDLx9iylHv6V3M8te9TRw7GBzkhMd8KwX5HFQEl1s3wRd0yMSBK76avXJ&#10;gCoDzsj5Lgck0kdXgWH7WtsbuSdl0EF0xo+OpTp2U6XENgGvP4LyeZuCm58bed5Svvmffl4CdM/f&#10;c8F0674WjoN2SdpOzUfru/zMfz8LoLeM5tdGs9m/959vGOamyfgSwfqUwFS1D4JzNDyJyKUXWC5Q&#10;l+BWrcGMs2t8Tp8cOUV5t/bPGfzimPM8Pgfc+uA49z37n84vfKGPKH6DGZwkKgC4z5nvqhqyf1yb&#10;GQaycD7Rm+wZ/SJriENuI7RcLodSOB/q5KAEf7cMPMDfTkpmg1tlXjZqKOB0Jm3QDRBckg5fkB+X&#10;dnsesl8GhA6k2Fhj6L1/3YDH5y7wneXY/xlTAiHapX/Z76nIPGP13/48syEGvg56ZTk35HLKntOV&#10;maqeE8tnGQwxQOeZ6Qgtl8uhD3kYpceVvKBdr22oBcacCcrSYzt/+Z2f7UAd7SyXy1oul/Xhw4dh&#10;//jR0VHt7+/X2dnZUB6K7mOM+/v7dXFxUR8/fqzT09Pa29uro6OjAVzf3NzUwcFBvXr1qv7+97/X&#10;u3fv6scff6zXr1/X3//+96H8leuQZ/jDye4uP815hJ/w7Pb2dghAzGaPb4f4/fff66effqrff//9&#10;iQ6BJy1wznzzM88/yOty7WS5eNI2mfQE6T16LjBP0JHtZODM5LLfJAeVWtQCjdC2jnwL2DpwCU2V&#10;sW/j89h2epsNz2vxPoMZfOZMOTZjau5azrntTT6vFUSd4rVtw6YKw22IZzpIAlkH8X8bwGtwbl+s&#10;qoYDLHvk/eduz4SNd998/6Y+9oILGaj1GJwQcRIhZT/9RHwj5Kh3aJyrNrJbT3f1AAAgAElEQVRP&#10;m2Tevk+umZdgqS8Ri5lXzIX9OyeQ7EsZnDvr/tI+TIFmJxSTWpWDm/ReL2DZ++x7Bv2F9KUtjk9B&#10;KD1nGVk0LYPEInLGxA40gJi/cSbTaDpb6LZQ0ETeWv2lj1XjE9Lt2DtyzF53t+fM7/Hx8Qgg0q5B&#10;ngMOViqz2WzYj2xeVK3BCvu7W0CJCLL35tsI4XzjqDoDCEgzMPH+Nd697HHAQyut3KcIfwyybZgT&#10;PBpseQwG9zjZXmP+3Aq7B24tp85wZObA/QCI00c7gDlmnut55jkuxWtlVNxXf5c6JQMO6RA4iGQ+&#10;eg7pX4Jk702kHVNmdjJbzTU5hmyD/iQITL7Qrk82939/lpkb6w1kzFlUnDD2Gmb/5/P5CCB520JP&#10;vnqloAah19fXw+vTyIw/PDzU2dnZcB4Ea5Iql48fP9ZyuRz2qhPQA6Tv7+/Xmzdv6scff6x//OMf&#10;9fr16+H1bOYdMm6Hh6y993dnVQb8QXZcyXN+fl7/+te/nhwM95xsjgONdr572XDT1JxsU2LfohYI&#10;3JWcGcw95JvueQ71MjktSr60+mR7VDV2jH3/poyl54U56ZXRtzLIvexlUg8Et+63HmnpZOuWVuDU&#10;mdW8F5vYotbn9m02BQ3sQ5nShrBOprLnrSoDB6y2OdXcOnlqrVnHZ2Z/28x5PtfJG1dr5HUt8lxi&#10;35Frb0Xalp6ToPPf3yJ+MLm6FXtNMNrJkarx2V5Oum1DaZs2AXTu8U9+5+/WuQ672L9tAP1XD9AN&#10;GHrUUsZ2clFq/m/lCcBJBe0Fuqvj8rlQL8qXzjZGzZlBl7HyP4EYTiKAKHmGYcdB9ecGQ4AqA7zM&#10;6nKvy8FR9LRJBh3FDVimxCwBH3PPswENtG0D4ooD+m7wB/9sIOGfDbmNcNXaMcD5cVSZjBqG15kx&#10;su5Vjw4UB6UwLr9T3TIMuE/FZZkwQPdagjwmj99yZ2cCUAEfc027ZJbAC/fBV5f1Mn4HV5ytc6bE&#10;fHfWx4Eez6tlzLx4eBiXINo4ZdVCy+mxDCGbLdBLEAkwloEky6fnDge6VQLrbLcdPIMq2s6oN2uH&#10;vntsBqfIwcHBwQBMW3JhmXG/XU1AXyw/d3d3dXR09KR0n7JGzze/w8cspa1av9JpsVgMhxdlO57z&#10;1KF+NaJBysnJSd3e3g7vPGf7CcCeSiAy5ID9169fDwdFemuBz6KoquGUeIJyXOcSdeaaQ+iYB955&#10;/vvvvz9xsFMWkloZcvTSJjDe+rylN3xtPq/X9nOoBW6gFjg3ZZZ86tr8vDWuln6FMvA35Ye4Os33&#10;tXwj2zdfkzoZ8py0+uoqFj+X9l8aOLEtsb6mH9b3nI9R9fQNINsQY0En9SpI8jMHo9EXvJmBqjl0&#10;CTLkzG+WkBNkdLYbOwqvHUh0NnMTeKZddEbOJ3bEpcqmbUG6g6fcx9/Ikf1Cy4fnDbtj/vrd6Zzt&#10;gb+XB1u2AlPYBQfhHchsAXOvl28dnKNnDMptq/jvZF2C9E187unG5wD0/Jny5ud9KvqqAHoaC4Oj&#10;5wBklwHx32AckIUj6GsTHH4JtCuPvFAMMKHMfBocAjb8XSpUR8n29/drsbeo+7s1+MjMlsFx8p32&#10;bIQgAz7uA+QYVPs0ZPprI8FzvPDhB585a5/RWgOA5KNBE/fQDoacfjOGxWIxOjSK/w6i4Djd3NwM&#10;J8sb0OWWgqr1vmtnG9zXHqgyKOdnlgn5s8yY8iwHYXyds8QJiLgWcMY8tOSoldVNI5y6xqCX9lwS&#10;ZxBJBQT/iRY7491ytt2mS717jnUrMOUAj+XPmRB41CvRdDYMnnhOaTt/x2kka2pAbkeLwBLPysob&#10;y3MGRxyk8WsGIXR2VkfAr17ZpoMeXuOMzYAYniRfbm9vh5PcsSF3d4+nqVeNXyt2cHAwgGNnlfkd&#10;XnJY3NHRUR0dHQ3tE0Tjfral8Bo2v+oP8lq8v1+Xw3ve2SfPSfDbgA/62yPLSt4/lZ1rrcFtAbjL&#10;3LelXcqVW+B72yx5C+D3np1A05S2h+v999SYbA9bIH2KEpzPZuttY14X9gEygEsg9bnk9m1L6HtL&#10;tlyVhnw4YJ5AM3Vkbz5a92Vfeb6DcLRNcC59NAe1rGfzQFR40eJJBkW2zWy7TQfbW+AnDz9EHz2H&#10;nCRJG59jyf5C+DwOZKNTecuL/QKea/DHfGwTrMrP8tpvlbBPzqDzN2DdvusUOM/gvcF5+qm+r+Uz&#10;2afPRFLaflPPd+vRlB6dzWZfF0A3jRbTqmpWs+F1cM8lFKYjrFXj9yny3yDjSwLp25JBXDp5dk65&#10;zq/FwknOaDvAJ/d1kOHyibdeqAnYt+F39hlnwJlUwMNqtRoOYqIUHoVCOygL2mJMBhdZfuu/q8ZZ&#10;6FYGw78bpDPWo6OjUZtE3wG0PjjO/OQeZxYz81m1VlQGlK2gVCpDjy3/zgw9INQgMQ2if6cfbt+/&#10;W5mmkbRxoM2M0jI+eJsgxvJnY+2x+Ts7vHbKcMickW8Zb4Ci5yO3a6RzO5/PR6/EcT/tTLEW5vP5&#10;UAbeIwN7xt8DR+4PPOSnZd4ntXs83ipgh56Tw9NBtjykHGS/6PdUeWoSfevt4XYAIPt8d3c3lIXf&#10;3t7W1dVV/fjjj3V2djac6O6DHZGX6+vr4b3ntjP/8R//UYvFok5OToZnIHvmIUEibJXBe9V6nyjA&#10;nn3s6FQy5+/evRvezW5yuV8LVPUc0V0AWA+s/xG2Nfv13Mztc6n1hpRW5tw/TZsy51M8y2xu2uop&#10;ms1mT4CXA4vZN9sbf+5g9a6l/xncNfhPGU2e2pZxvQMKaZtzDNY5phxztpFVRc7CV631bS9gapoC&#10;vtg7jyMDZNscEFfV39ZovWr7+pLSdiiTX7sSvlf20xWZ9NHzuc2zco207GyrnQTt3zqBF/BVM7mU&#10;/5OYRwPt5P0UQH/u9qhPScj3X9+TP4AMzoeJmFW9BJ+zUCnrMfEZJYsG57ss8M+ZLOBkKA1Qq9ZA&#10;I8FCLiZnnrMtl7aiJO/v1yd407ZBuf8bUGb5OH1HSRMMoB/OlGJMXC1RNS7l95h477gdVe9xcpSQ&#10;dmg3QYkNHnwxMCc7yD38tyJyltdK5+rqanDC+e7g4GCIWPq5y+Vy4LnBY9XT98lmtJJ7MprpyHHL&#10;CcooP9lUnBUHE1I2E7gaDDvzbdBmGYV/jp573QMG6Ytl0E5HlmMaBMMTg0Lmy8Cq5VTTTmZmcVoc&#10;rOB7xgE4o59eL3YY7XQlKEknO+fMIB0Zc7aessfkbz6b7G3yzvOcc+qAB5R613KV1/H5JsA4BeKZ&#10;w3QaDA7oM6e839/f18XFRf3444/1448/1ps3bwa+I2+MdX9/fzjgcbFYDKe2s5cdQM1hdMiVD5Xc&#10;398fZc+djXAQy7r97u6u3r59W7/++mu9f/9+mBv6ybuYmWv/3gO225SfpxPeA5kt8LjJycrgySaa&#10;uq71nbOZVbtlz1tkwFw1nXlL/cBn1ikEbKqenjDvyh+eaX3Q6od1ufuc/Wj9bcqg9dQ4e3OSIDnX&#10;39T9tsfO4qW964ED86YX5GnxEZ3m8yNcfu42F4vFEzkxCOYn1yS/2VJim8T6r9ruEDf0EvzyWnRQ&#10;Nfm0CzifWnOWkV5QJMm2xBlbZN/VSz4pnnu/06en9B3tr236b1/IZL+35Xu2+pD3fqqgybb39677&#10;KgG66VNkzqvW5Y/OrtpBncqef40EyEARM04bei+gLB016POic9YR53s2m9XD/cOoXb9KKResAUOv&#10;TJd+2bl3G36/MmXJBubOTK1Wq7q6uho5Uf6+JQOM24oAI22AZbniuozyuV8OIHDysoGfwen19fXQ&#10;NqWvtGtQzPwloOopPj7rZdWdsTZYM3h2MMPOpY0q/SObmQA9ZTX5Yycws88AIp6bwCXn1cEhB548&#10;v+aV++pTcTNo05Lb5GdG6R08QG49t+5vjqFl8KD5/HF/JmuetcVaNPjPIGZVDdUnBtgOuDC2xeJx&#10;Tzcy7IPPeF1gGvPka4tms/Vr5uANpaMGqvTVfMk5rlpXLjhI46oKO/VZKg4P3717V9fX13V1dTXM&#10;Vb6dgYDcwcFBXV5e1vn5eX38+LGqqs7Ozuro6GjgleWIICdl7wBp61iPLQOqPHu5XNZPP/1UP//8&#10;8yijl6ATvcRPxjzllFuvJaG7rJt789r6LK/ftvz9z6RtgTs6z2T9xXxBDt6ZDA65P9s1UG+B5dTT&#10;+TnjSZ0OWcdsCnhRbpzjcHVQ6qxWgCKf6+yur7PN8Xaybannb9jm+XtX1/j5Ds75sxyT7URvnVk2&#10;PJ4Wf/B1pgh5gUcZCErbPWXPesS8J2VQveqx/H+bQJttuINQzLPf4IP+sm2ZAum2v83nfsf3W1Mm&#10;epyYMKDv2YS83/ds8+yqz+eMgI0AfZdOPqz+rRhn7ZKoltHc9Rnb0vCsWVXNq+qZFWqeYJxRADgC&#10;QkSTz51p21YwPmdiDM5Akpnhe8h7O/kO3hjYGCyiaAGKKHlnhO8f9G7dvUXNb9fgwkrUTqL3EqGU&#10;h/b+bYg8hyx69mMD/OjP5eXlcKhSllpxwIhBrB1t71FGXshi0B8baTKejhIbxFeN93a7xN4AkaAH&#10;csmedPaXklmDX5Ry064zoibzoKXMrBwheGDFakDj8jnLF45ignkDb392c3MzKsOzvGHY/Ro9A9rM&#10;Xnpc8NSBI8bHPGbfDOJoy33zmJgjyLyB3wZQPNeZ+nSMaNtlmDlPzqb0iHHkfnH4gvzwbN9jZ8cA&#10;F/myU0vbzsBY3nGizFP3PQMhdpxaTr4zT2SmyZylg+iMVM/5zwqZFtHuzc1NXVxcDPqGMvbXr1/X&#10;ycnJ6IR39pgTBLi8vKyqGh165yoMZMt7z9EL8NzBp9zmAX9ub2/rt99+q/fv3w8BAPOD7KLlvSVL&#10;PSAKCKsav688qQXSPcfIWAYu+d5tTmX1PwWIT9DUGne+B7p1zbZZ/uS3M6OW0xy3dVu2YT7mWs+M&#10;k++d6quf/1yfyGu2Vzbvv3sBAPsoDqRV1Uj38L2fb7trctBiKtDpNnMMHltm3K1Pk1qgOu1J3rep&#10;jy0iaA2Zvw66uoLG5cq7km2D7QK/J89bQRXLp7dvuKqLewHnBKJd0WBygDj9Mdut4bMGQt8WBPZw&#10;U17jPnzJmCMTHegcJ/N8bZIDu/abW9f1aBNum0pOfUra6zXYi0pvQw+rh5pXgyGzVc02vVj8D6BZ&#10;xYFhW/QhAd/9/f2obNCAyw60Abqzjl8C9ebXwABHiYhjRk+dHap6WqaJ4uI+v8Ins6xux0B6MV8M&#10;99A2fPdBHwBusnA8d7FY1HK5HJ0aeXx8PMo6Oro+nz/u4bUTf3JyMhhMAPdyuRyU+/X19XD6srNU&#10;VjyUUy0Wi+GANq7Z398f3ltuw2aQab77fed2zDJLzKmvjNPZyar1PnYqCG5ubgYQQDvw2aXcBqDI&#10;Eg4vhshg2X1rkds0OEdRk42FF4ByjK5PfM9gEEEJ+E4Qg2fxDO6hHa8HyGNqRdFpx1squAcHIGXf&#10;wRWXHRJw8sm4loX5fPz+X9YMzj+lzjzDY0swbHnzf9/PnHov+Hw+H/rH+L2GDeRdRs0cMJcGupRl&#10;A5otr4zZ68rBGPMBvjpI4DXnQJCfgby3HGOuy0ALgb3Mnntu6B9zenV1Ve/fvx9en/b69es6Ojqq&#10;09PTWiwWdXp6Wv/1X/9Vq9Wq/vnPfw6BJgNxZBI9jKz7DAIDiNQjBPru7x9fR8f7znFeW2DMYMc8&#10;gxJ8JohjbrAzLjlt2c5WIAB9k5RZ4pwLA4A/KsOeAPyl+3BbQVoHvSyHGQQn6NIjVzRYT6fuhnpZ&#10;rF2vgVqysYm8jtwG69xgu0VT2V10Qvo5Cd5733tcqXsSPA8JiAiyZ7u2s7259Hk96DfrJXQsFTU8&#10;h8DfVJutDKX9uwx6Uh30HDLgzPWeAWF0RitAkmvbwRiCl1D68HyWgQn6lEHk3hjyM9rLNYUfMpXN&#10;zb+9Rr90Sjve0wE9XIWf7zYSTLvNTUnj1u+ZZHwu31v3jZJaz2r1GyIm1g5Ba7GgVFncBmFfOqVi&#10;RCnZwa56ahDtNKXyMM/43ACeBYCych/8bANpMtncU7U+7RrD5L44Gu1MdR76x0LEQcXQuUrg4eFh&#10;AH3IjEux4AVOqIMPOMQolsPDwxFPeZYzXUku/Xa/4UEewEW7s9lsyMphkDhBGvDKPVXrYA18tcKy&#10;vDjy6b6zHlrGJx0Qy0Y+o2eECew4WwtIshy5bJBAip0kxkcf0zEyEezILLj57eoNz7nlwFs4MlPP&#10;7zn/7qfJvHPFDzxzxQ998Ny03oXbywzl9ol0aB2sQfYZp/vLtWTqzXsb3U2UDvmmSHgaeuYwnboW&#10;qPU9fOdKhalrq9YBNwJxV1dXwzx/+PChjo+P6+9///vAg9evX9ff/va3Ieh4enpaVevgi9uezWaj&#10;178hn2/evKnFYlGXl5dDBpw2kIvz8/P65Zdf6qeffqp3794NFTfM9fHx8aTTndnsnt7KbGgryETf&#10;3a4DBpnF29VZ2jZT/Rx6KRhPQh8A+FrjfW6gwQHn5EWLRzmnrDvrgZw/1lvqCJPXEm06GNQapwO4&#10;tmWp9/yM3rzntVNVCL17dqUECebPc4IWDghl1t1BAvtQft1kj3ZZIwbrzyEH13sZy6rpbRKbwBf3&#10;29/MIOs2Y+hl0vP/d9qO7D/2dEWPn77XPs0udqEHyqFtfZGX0jcD0Gc1q12T955kg3M72VVPs0xZ&#10;nvGlk40kBhAA4Qxp1boEytmyBPK0CSgg44NBdjSQvcUcZFY13ndmxU3Wx8Ce66vG+ywXi8ftCmQw&#10;rYTJptrI858+O2OakVD4YxBrQ3N1dVXL5XIUWKDfVe2DxKrWTnjPCc1oHsEUZ6NsjHiHKYAs78cB&#10;5NkOPhGFNzBLhcnY/TlttoJdBvG5nhKouRqCsRtoGiDkM30t4BF55dR++oBsTO0TpWoi5YC2CIAA&#10;gHgeY7ZBx2HKPb60Y7n3772sJP3xOnEgYT5fn57ugFOOl7lpOa84MumMtzJX6Sx7rl11lDoW2laf&#10;ui/WB1lm6ywM8zafP+7XzteMZaauqkbBNJN51ZKdvA8Zqap6+/ZtvXv3rqqqXr9+XTc3N3V1dVVX&#10;V1d1f39fx8fH9be//a3u7++HihdOePfr6dBz3jb08PAwXOP1hvwjB+/evauff/65fvnll/rw4cPg&#10;vGdmKclbFlr7pmmjBSJbOsGBNObLB2E58JX21pm1bcrXPa+98TnIOEUGlMx/gsyUi3y7hp/Tymxn&#10;sNPX9gJ6UzxALyCbDjI5wO0xJGU2sWWrHDxtUdrrDO7y/KwIMV+QF1OWtHsvtf9vS+itVna2FaSY&#10;IldC+N6qGoKVaRuq2lsl8g0A/t3ZdHwDV9T1iHb/THLg1xVa25KDWKb82wfh2h75HfO+rwXYkr6D&#10;8c2UvnELQ9n/Sx+mRdY5icMykOvrkzLB0Pp9G1l8Kf77ZgB61Xal7U/uEUhPpxFjlIBikxB9aWSg&#10;mwAdo5FlWxhMGyuTwQAGGIcLgodkhG1M7GzTBiXbGCgDRDvpZI28VxMQm3PXcvDt+HnOnY3n4CzL&#10;DM/z9XYwcaZxbimZ51nOPiZPM2NnRcV8ua+U0Hu+bPgBnZ5TOwBuMw9Ta0WMM9Pbc6ozGMR3e3t7&#10;wzaFlDHLBHPGPcybS47NT4+tah1gog1ncTYZZAcRmF8bILJ+BBg8pw4+YJDIyuOoeE7N71a/zH8H&#10;glzd43lAppDDXqaqBdDpq8cNTzND6vYSlHvN+pm0a+cfSsPL9cwX7facZMrXXRJO3+ywMg63Y0DQ&#10;ysaxZzsDSbYnXtOsv5ZTf35+Xh8+fKjlcln/+Z//WcfHx8Ohb+fn58M709mOwpYZ5IBnsN/98PBw&#10;0JMGwfP5vD58+FC//PJL/frrr6NXqrUyjS1wCL+ybc+Z968zdjLi+Tvf04bBtsvdp9an5amVjd2W&#10;cm3kd/6ZlTS+LwHVcw/Sq3paibJarUYBQ9uGHnCA50kphzn2DMC6n9ZVztiaHGx3sMjjsh5jbfR4&#10;kWCUsbm6BMBnW5B9y3HmvLeqYFqZPo8vKasNqp7uE89AQgYDHKxK8npxkDttK9sMNxFZ5W0If67X&#10;t23Jfe1lLafA8KYMuisH7I+gG9FDLaC/C30H7G3qJZrsN6U97yWEaC99y6lkaUt/Zb9aAZk/C9t9&#10;UwB9ipjUlqHPqPVq9biX/mE+dqozIvS1EWNzps9Z7ymhNcAw0MWAAb7ttLtd+GwwDUjMzBv3eKE7&#10;642RSucdJeC5c18xZF7UOe92vPnc5cr0jawWz18sHg+CYi88WU1ni23sW4Y/nVb44uwo2bPZbDY4&#10;+FVr58cHs3E6tB0uZ+OzzJ12aN9yw3cZxUyQPqWIzXN+uj3vkU1ga8eCsbaCLQA2Z9nT+bKjy/xd&#10;Xl4+kZ0hU7PYq8XhYgTamSPmpgXQ7+/vh1djud/OLLRK3M1v+o0DjtwxlzyTMfN8Kksya9DSbXl6&#10;uR3qBEYpx5YDfjcwy+BoglfAmeUmZZJ5yfWCXHD4mks84RfrPgFmtmMyf2gHUJny38uw+XkfPnyo&#10;Dx8+1OXlZV1dXdXDw0P953/+Z7169aru7u6GzDpOpYOO1s+s7w8fPtQPP/wwyDqyO5s9VvL88ssv&#10;9fPPP9fvv//+ZOxVT7c6WN9mUK5qfXo/47IMOSDYen+220m+JO3qBPfAdmZq8zNo0wns9L/3nKkD&#10;4hLkT1GOu1eyzXWuKHCwA/63xu+frLVWlroVMPPfuQ752+1n5nPTvLaAMZ+31pf9Ao/XgQJTgv7n&#10;+HZTwaBem5ngeO6zq8ZAJAMT9G9TBt3bZWhzKuhT9fx3n0+9lYVnZx/QcVXVtF1V48N63Ueuw0b5&#10;sDjaSv9lE7USFd9pO8pEZ8u2T/G2d0/v2qnP/wpgDn2TAH02H09wZqNaRsdOyGCYVv/Oys/Hpe+9&#10;8ogvneCDnT8+B4jaWceIV43LrwGfBt15jw/XMu+d5XM0PSsYHPXk2c4K+/6qdYabzJmBtkGRM9oO&#10;JuD8kpW+vr4ewDCG9fLycnjeYrEY9pzioDgbyanOx8fHoxL73utHGJ+zATg/KLEcP/NB1pg+4rjt&#10;7++P9iIDLPO9sM6CJfG9qx5yndhZcn8zANTKCPK5gy5+fdZ8Ph/9Tpv03/f4WZZz7+1nnJzm72wx&#10;QQ075GSWD+pgkMsETvDAgRwCNn5n9Wq1GuTg6OhoaM8HzXl7Bt9RLeIglefV8uV5yznNDFTVU8fT&#10;68+feWuEZZg5ZQuLA2jMDW26+sC88zrOyhj60gLBreAQ+gZ9gE67u1sfLGh+TGWe6C86wf3kd7/O&#10;ERnz2qqq4WBK9If129HRUV1cXAxBv9Qn6ASc0Jubm/r48WMdHBwMWVbm4vLyst69e1f//Oc/69df&#10;f62rq6tB51xfX49eowcl8OZ3y4Zl5P7+fjjzwXLk75HddIa3yXj3wGeLnpNB71GvXLvXB2fPq9rb&#10;IJI3PUezBxpSx7gKwcHcqjXfMyDjAAV61u1YN6F3kh8twN/qNzqMazIga2JNe530gHSuffstLd7l&#10;83IeHCT3WHrz0NOVDvxio9g25sCsA4fY8B7o9Wdc50C27Rhzad+iB6Rb9sHJFnylnqzvQj4fxZU+&#10;VeNgrvW37bUrAhirt4rxkwq1qqdBeyoM8UF9CK9/TlHanW0SWd/p6ZZh+IYfULVOlLZ0eAsTTAH5&#10;KWqB813ueSl9kwA9qeUMJGVW76+MqvzZlEolI1d2cP29o5q0ARjncwC9FaSdhoz6Mg8YFpdfAn5y&#10;IRkUtaKtNmB83rq+F7Gj3+xlMjCqqqE0m7JTnmU+sM+UZy6Xy1oul0PWk346m2jnumq6PK7q0WAf&#10;Hx+Pos44CD7pm8BBK+tonjuAkTxP5yedRV9jxQtlpQL8qhqX5GUEvQXeDOo975Zbg9qsdsgyOwAg&#10;/DBwbgWXstqDZ3I/Y0LuMnPSkjue6Wcb2GQf7Ugjd5a/1H+062xpZiQcXONv85PPepkgy5bvMbVA&#10;SbaV5YeWQY8TuSH4hOy4WoXXJXpdpRPq9Qu1Smtz7IB0y0MGCB3csV6pelwTl5eX9a9//WsYz5s3&#10;b+rq6mo478CyzNp0MOv29rYuLy+H4KF11MePH+vnn3+un3/+eXj9G6e/O9hKX6AEXb625UChu1u6&#10;1HxsfT+V0f4U9CnbdSDxj6SeTWplN3vzxt/o99S9U5nS/HwTiGkFbVtygr51NtVvKmgB896ZB36W&#10;x5T9z33pDkRMVTM8N7Ptfkx9Zh/M450C1Q5uZlsOPKae2Yas06xHc6vQS4iggeffY7AfZ11qHwV9&#10;7+RHEnrXwVxXhDlAsO08W6Z6fuN32p1avkDVOPBiX60FqtOP2fZZfwV9B+hbEpNtpZ6OoDPx3xrh&#10;0KMIHd0EiHNd1fgAMQMmg2lnWw3mHE214XWE0sDKBgmlazBjIM+zqmr06iJf4+fz3NwjXrV2gBxE&#10;MODA+cW4pQPRihImOPFzcPJ7jq/3RGfkGGAJQLm8vKzlcjmMlWc4Iu+ACn1qZcXpmx1W+mC+GvwY&#10;VJDJhG5ubkb3OZpvvkE4nAAjr11XbtBHV14YeEP5yq2cc7dl/tEP1gQyajmHlwDIzCbRFnJpPvp3&#10;BxNalQPIAuNPh9Drx0DeazXltZWx4lk9QAZlsKxnHFlDrnChjzbWnl8+8/YMxoBMVI33ahJUo2/O&#10;HjsLznpsgXXrKvMEQHJzc/Nkf3FmnR2sdHUMOuPy8rIWi0W9evWqTk5ORryxA84zkJ2Li4vhkMiq&#10;qqurq/r111/rp59+qt9++62Wy+WoH5k1JzPskmTTptJs9udnpsufOcC0bfbcP7M9U6u9Tw36N1VX&#10;bCpvb5FBaS975GAc/dg0HzyTrGGrL8itDy3bRL0sdrbZA6DZTn7ntTYFnhwQtEz3Mr/bjK0V2Hwu&#10;eZ3Sdr7GNvu4qXS81Tfa8Ctmt3lH+dXV1SAbAGZvcTA4pyropRUqtAImEmsAACAASURBVI8tMwiz&#10;nc6gPH1zED91tMk2h3apWsL2b9p73wuSuc9/Bm0LPj8neklfE3g7MWD/EhnI5Myu/fqz+frNAHTK&#10;2ne+r5EpTwCaYH0q2vwl07ZCbbDA3kJnWlF4WdZuQA1P+Zv2uMc8z6BIy9g6y5fPcAbdzjsOrrOU&#10;vsegxRn3dDCREcrYPC6MLCXT/AcopzwB6OkroAvDYqNJX5zNctkq9zNG5oXryfhnhjKdIRzNzO4b&#10;aDGW1npqGU5nsj1m2nLJmkuaq9YZk1TYlg0DPIMfzz/z6eAcskDG8vr6egAqBBIcaKJEnc8tZ9zX&#10;Wifw28GCnNeqGg4jdIDQYzePPUb3w6fDQ5Z1Bz8MAPIzz48dapemtxxffweo9TwwBjtJrYxGAvtW&#10;dh2ZSSfd5fQ8C9lHnkzOqLey/+gLOwXWEQTFHARKHjoIU7UGtS7lvL6+Ht6TfnZ29oTHPOfg4KDu&#10;7u7q4uJi0AM4oXd3d3V+fl7/+te/6pdffqmrq6thjM5YG0S3fk455AaUztSaEqQbVPr+5wJpV7Ak&#10;wO212fp8sVjU1dXVE6d9l2BAVbus3f00D5DR7FPKu4GLqdWvzDw7AE4f+Mx6k+c4AEAbOUctYJzV&#10;Jj0wnNUkvf5vAudQ6xrWUmuO0p60rku7kdTK3FsO3U4G3x1M9HXmRQ+kT60RDtNl28q27ylny136&#10;SvQVf6FqLa8vOSDO241S5vx3Zklb1QdTZL7zLCogT05OBp8oE0bpfxqMuw/fwXmfWsmFl7TlNlu+&#10;6Eue8Vfw9ZsB6J+C7MD1FoMVhq/70inH1aPZbDY6rKtqHM3CYa9an1qcJUZ2MBK4k/ViLnqOLRlp&#10;HB2AHP+tGNxPwAQAnbFb6baUMdHjBCs2YgYq9MHl6z0QnFUHDjDgFPI5QNkl1fDI0fO7u7uh3B0n&#10;BTB5dnZWBwcHdXNzU+/evau7u/Wpyuw/9zMdlUyl6PFzH9lO5tPZU8ubHSSIsXCt5c0nsdshAlQn&#10;qKKNu7u7oaTf8mHgbWeBcbpMkD1r9Gm1WtVyuayHh4c6PDx8Ao6RcffTDgb981rIbBY8dNAq58WV&#10;CzhQ5p0DYaaMRLfkGd7h3MMTg3Ov+x44hx8OPNmY8jfzzLh8vefa/81r5pfACmNPfQXZGW6B9F6G&#10;xLLlwJADIXyfh/PBa6+TxWIxONME9e7v74cydNbuycnJkOVyae7BwUGdnp4OmXP2tJ6entbBwUEt&#10;l8v69ddfR5lziOzaq1evnvCnqoa97AQLAPemHig2YLPusGzB+6RN+8tZww509fq1K93f91+7mP16&#10;aRaRuYXc5+y/dbFtRK+fvg9KwOxKDh/oV/X0BGTG7f7Svu1Rlpm35rkF7PN3970XGHGQwfbIZdg+&#10;B6JF25RrtwKXrWvc56nvAOc+2yEDjlOHFPYqJrCTvbXao3yWg9bYQGesPwW5Os+2zs/3Okc+HYym&#10;P64ATGpVZPI2oIfVQ81nm/cyf6e/hjI4s+31XwrtBNBfHKF5qFqVBHz2VMnT/jafvagvO1Ir8zd1&#10;nfu6zaLugfptx9cCSZue+1yeGpgY+GUEy9nAHJ8NJsYRpQu4xrF3FtuRWQCqo7Tz+Xw4OAlQfHd3&#10;Nxw2wjM4QIUMIq8pwjFm79Pr168HB3lUDrwaHzZo44/T72w2RsNZNcACYzXQXK1WdXx8PLSNI+09&#10;cmTd4QfGMsEObfpzDOrR0dEoM0CW/+DgoH788cd6eHh44rQzlqOjo+EkeANtCMNnwAtQdDAhHSD3&#10;N7M88IxKAFcl4Hi4yoF58WExzuRZ9rx33FnRzHT7XuaH7CTPcyCFLDvjdB/siDF2QO/h4eHANwd+&#10;CBrs7+8PJ3hzL/KE/JundnC4LrNxGXDxfu1WVs5BDa9nBzIeHh6GAAhvBgBYItt8hsxmBj0DBegE&#10;X+NgxFQWw060KzHgteeXvsB/67ts20GNXpaY6wmc0R/uc3sp++mIIpcfPnyoqhoCaqenp3V8fFyH&#10;h4fDoYWnp6dDpoxM/HK5rNvb2/r555/rp59+Gs68QK+aDLDcJ4i+Z0avV5LM75bHnj1qZdrzs/zb&#10;MvFn0jZgbhfqbYFoUQsAGrRUrSsh0DEO0uUzrAcyE9orm7dNy2Beq78J8FmP6P9WYsAylM+wbNBW&#10;D8S3gqO952wiV7y07u+V7aNPkpdTWxLMs1aGuvcu9KOjoyFzbpC/KcvNmy44JBNdjb62fXQfnxOc&#10;ou8kZq6urgZfwwF1qoJc4YY9zHn2+FoAHXuKvudZd3d3dbW8qrOzs5Hd8hh3od71vfXRu7/Xzi6+&#10;/x9FvT46EWDfagpX5XebMOEUbtmFH612Xnr/c2kjQN/EgOeAyfXNj4B9Uxa699m2tG3m1wLu+6YE&#10;J8nG7q9YJLvwaVee2sk34HCWCoVpsJsObGa/WgA3HXJ/7mxo1dihcObRJX8uqbcDTBsoZGfnAJFW&#10;2Bi01aPwjvrlzCEGhj7xPfvOUfT0icqCVpYTAOmMgDOV8PL6+vpJya1L7FolnXaSnc1cLB5PUD07&#10;O6vZbDY6SZb5Z948DvOT5zMHWXppZb5arQ/W43fkk7kmO1xVI9DK99fX17VcLocsY8qteelMbM4Z&#10;JcDIIKDIcp3rgvFxj8dv8NjKall2IDJLzkBnRt0Rf2TF96YhzHXljICzuCaCIPP5fDhh2Fkvk9s3&#10;gMaxMZB3v5k/Z84Zn3nHPT5xnz5yX4JzjzedBFfu8Hne77WNvFHu2Jo3+sO4sp8G5wYT8MgBEssH&#10;xPWuhlksFvXhw4e6urqq9+/f19nZWb169ap++OGHwTF3BpRx8l71n376qd6+fTs4vgSUPBbIQI/r&#10;HSxt8WGKstzZY+sRz/XPFrXsb6u8+CVk/bmpP88hMuiWScuxZa3q6R71nn1vAcCUPet3wBB98v38&#10;vmnc2Rf0T25psD33GB1wbWWqfW1WsjkI7TmzXn2JXKD/DRihXgUJ/ZsC47Yf0Ca/Msdh/QkfSBZs&#10;U4J+dHQ0JDh6cmP+2T48p8Q9qyJpMytJcq7pR9X26zwD+U4cWG9j/9B1fxVNPTvxy19BU8GD9H3S&#10;N8nPet+1npVjf+kcTT1r13tfQltl0O0o9Zj1rdBfHaH6q4j5B+zhJDurWLU23gaGdlLT2DijzHUZ&#10;0U8DjXJuZZrcbtUaoOJ4k9HLsu4E0+4HwJpMYkb3Mbw4RM5UM2YyhQB0GxKMD681AwRQ/g/YZNz8&#10;J+gAmHW5WdXaETcf+Jw+ufSLCLnBvN+bblBQtY6+46yTEc3MIGCRSLWBDnOezp2dUcCd54Txkt2n&#10;jXTaDFoTpHqecT6ouMgMLX11YISxQQa8JhxdDuVySR1ZLPgBD1erx8w7Msd8V/UdYuvkFni0A2In&#10;ys6+13LLMcz96gbsmYWzLuB+V6HwPSAzM/pcz5zjXDIPHrO3esDv1ClcT7bFFTXW6557ALzlh/FM&#10;AQaDDAdUmH9+Gjj4Plef5HdJ9/f3w2sZP378WB8+fKjXr18PTjj9cNDr4uKirq6u6sOHD/XTTz/V&#10;+fn5cO1UJtB6C0rAvA0lkH0uqO3dh+7sBRr+KGI+d31e63r6n7bEP01e72mDWu332kh7naDf+qcF&#10;1CGvkx4/+Lx1UrftntvPwLTtnZ/t66yPss1tM5g9so/jygT3ycEPr3/u34Wm1kovQ1y1Bs6uqtgm&#10;e07/LQdJrc9esv8csr/n5xjE29es2p2f2F5X6GUwnzlr2UTjopSlTVnvT0kvSpZ+BvScPvfu+RLH&#10;36Lve9A30K4TbQfxpfvPPjfCYQagVq3BiwkDkhGzzNgbzLn0ypF7t5FZyNVqVatajZxpgDuHImE4&#10;DeqcmTWodDZ7MGqrh5EDQDsA48ViUcfHx6OKAvoCKON9w4BngPxsti7nBzAQJcYgcj8Awc7T0dHR&#10;0GfKA+GLx+b2mDOIvWUGQPDfwYn5fF5XV1d1eXk57M+iTNlZTQcUeBbj9autnGVo8dfOlucfEOaq&#10;jVZ1QLbN51U1kl3305lvBw/gfYt/CWjzOgM7lx4yTu/fZi2lsbcz4kCF54n2/dxW1sUBCsbmoE86&#10;IQ6W0YdWeTHy5Uw2hANkHrk9xupMT0bcE/T4e67J7Dyyl1s+rJtznL7W2XM/x8A35yuf5/6iZ/xu&#10;e9YpbaWjy1qZAhEOeFRVLZfLkQ72a9VYs+/fv6/z8/O6vLysjx8/DgfGpSO5LeB2Zj/Bei+z7O0F&#10;uwL01vV+nnVCrwqg9d2fQZnBrRofjNcLeFivIEs92bBd2JUcBEhwDrlvCZhNPbntgbypAFVe6+BF&#10;9q3le7WqXfh8W5CefDCljrV/06u2Qedjx7alHvi9vb0d1nrVep2ga3yo6TYA+vb2ts7OzkbB2ymw&#10;mf7hc8k6Pcv1WwAZu/HcYIsDrSQd0Pu2bz3KQCyf+e8/E6R/KQDV/sDnTFNz/0fSzgA9he2vZuxU&#10;ScWnooyaTbXvLG3rvi+RnF3CoXRZkZ0A75E2D1iElh8bsKpxmTTKEcPCvc7W2mGuVdV8b17z2bzu&#10;btcHemEwXD7nMqbePA7j0wEhAA9n64i6ZrbCWW5At51xxp9GnXJGsrpZbmUgDXA3L53prXr6Gi4D&#10;GK7jmZeXl0+cC/Z6Af4vLy9HJZ0GOuk4JoB0tQH95vc0xCk3tAMPOb0cwOEoN893Gb4zoc4cW64B&#10;W+ZjVnW0yu9c2miHjO+q1q+nS970FL/lHXm0bDkz6Aw89/JubyidGq5vOVJpMDOA5SoNB1e85qvW&#10;gJM+OphHe65eybLTFmWW0DrF807wxnJJHwzeDEYSDJgPfk6vygDZ9PkJlkf+tuOX+imDFpkdmqJ0&#10;umnz8vKyjo+PR6Dm3bt3dXl5OVrDBB0TJFl3+0A95r4FeHvAKvdU9+xjD7C+lJKPPRD/nHZ3acPX&#10;9kC5edXKYKbMOFOKnqNfHqcDQr2+OTgJZeULfYNSlzkgP8WbHA997fUvg875OsEMzmTWPGlXUNeq&#10;KGlVK7nCJp/tALiDh1P9ynluUWbQM6vse7cB6D7EslUpVLU+QBB54UDLqfanXhF3f38/ytyjQ9GZ&#10;tuu20daTgOxNxH0EXe1P4S9k8HIbbGGQnln2P4r+jGd8ifQl8+TZGfTPXRhahr/1Wc9R+JzH9meT&#10;HTRHKrMkFbIBdTmvs+L8bJW/ZqYMxWkQwme5t2y1WtXd/d2ozzgoKHfAoB1wXmtGvxNoOmM5lMXP&#10;F7XYW79GCicBpwAAyWceG8DSAMYOsN8rWrU+QIe2Wwe02JC2MucQ43RZHiWwVTUActong357e1sH&#10;Bwd1fHw8GEMOloL/ZCf9XMC0++mMpPuXYApAVbUGIHZuLGcJiBzwQcYsF/4OY8871pE7gy/3r+WM&#10;GkS7fzb4lnPLHVUUPswPWaUfs9lsOKzG6yjXmr9rOX/MT0vHZQm/K05Yf85UQ15brDevcwfMINaR&#10;+0GWJ9cnMpOZd77LefWzci79nbOS/MzsPfdkiayf56y7yUErCJ3g4I3l1vMG2HBQxfrMB8bRFjJ0&#10;fn5ed3ePe815XRDOLeCce+bz+bD+eyA7A84AylZ2NV+D6PaSRz0AnvdN0baZ/k2UQPuPyLb7GTnG&#10;DP5UPT0fwsA8wZJ1RwuU9QIJzhTyd9U4C5hBNutVr8nnZpsM0KdAuv0PBw+9rh0MdZ9a4NLUu24b&#10;8rgdGIC8dlp6gmvSjvi+xeLxbJjLy8tmH3jjAnPstelg37bl5/gcqSdb19mufYrydmxN1fi8FftZ&#10;rI2sWnKgwoGvXDOeI4LPe3vrg4fzdZvHx8fD4ZqZRKAN2z5TgvXPJcn5uVBm06f48jUkPrehF1k1&#10;g/QvVcjstE2NofXdtyIkmVFLkGGlY6fC2fQW/+ykOnOeAIjn0SYZcACVM2h+ZUo6vM78cfq1x+DM&#10;N+1V1bAvvGpdzkt2PMGcZQIniX4/PDy+csuGwieZO+uGE+9MG458ZpNxmhwEIGvvTHDuZ4QvWZ7q&#10;7K6zoovF42nQVVUXFxd1e3s7ZOe43tlo9ycz7el4VLWzzXbGnJmkb/SLvf0GfFQY2EFFdlqOGbxo&#10;GQnzgj3xfhbjdqYdmciAiPtEH4nSwwfmf7lcDlskZrN16XgGDmzseQ7PpP8GlPDRwLV3rXVk8stz&#10;R7usTfqDA4WMQQb7/J1VC36egzfpfDtLz3Mze9cbC39n4NBBAdYYP/keR87BNx+mxHxAPmQI8GpH&#10;E4KXLR1lx5U2GadlnXLWvb29IeiROtfBrcViMQq4JX/SDjBnUAKrBHtuK6lVhZXUAq/O5ud9LSC6&#10;CWTn91NtPLeMt9Vm8tZ6x5QyUrW2M5k536W/m/hvu2w9l+sp5WOboIbtnte/s/3uF3bMgWBkPysT&#10;3P+qp8C7FSzh+m0qNjKY48B+Pod2p9aRbXTqztYzk05OTkb6wWOwrd82e55B39lsNjow0Jlsxoyu&#10;mXoGW+t61zgQlKAXu88zDY69/YgxuC10uvvLd9blAHBvP+AMIV5PZ3sCLxysNT08PL75x3bmS8VM&#10;fySlzTBo/1bwlulZAN1gdioq+EfT1IR9F/4/lgCOBg9JGM9WxtIZNb5DmVaNM6lWnC2QmUqa+3kO&#10;f7fAFAYGxU5bZPd4LZGzvlyDw05bvH+96qmzSrbr5uZmOBUVkI9z4ZPCcRx8grYzZ4C6h4eHYZ+6&#10;wbp5BKh01mFTlsPOBjx4eHiok5OTqno0/MvlcgSUXZ3gucno9qbnwjODSWfbMcB2zPy5DTDZQT+f&#10;gInLs5EB8wgZzNeiEehxoCVLvZ3JojKC7xK0t+SZ+UEu4Cm8dpaX5zH/XEcfkCmIe1zC7L7AS7eb&#10;IH7KSWyNLZ+fGTefT5DU0vN5vzM82Tdn8K1DWlUEBjnOWBtwW07gD+QAX65VyEDfwYMMePA8jy2d&#10;dcuyA1z0peppKToBJmfQ6cvx8XEzA5QBk1Zg3gGCFmA29cBPlnkntRy2DIpuancb4MW2Hx821wI9&#10;n4Ic5DW1Mvleo/zt4Fhr/7WzyibbNF+XRAWV5zerTDJAmDam14esvPDY+N5y3KsA6I2P+/y3v89M&#10;va9pyUqraqH1fAe4k3q+qattWv6Rg3Y9cGv906Nts9u5n71qHXjzvCeP8BmmqNd//CG/BtcJoVZw&#10;kj5s42NYv7tKkH7bh2A9sRUM22v/ygGxBOy0M9ja75Ckqvry37LH21DLP/ha8N/3Q+K+07MIA5LA&#10;hO9ygTjLDtnRBaxWtfft+HlZsmewARmQu0yKvlatDRXgFicVp4xIKu0b9CWgr6rhFWnZL65jvM6i&#10;uZ8GWR6391z5FG1nteCjS2DtvLWyKLPZ+t3rrfLG5DNg4OTkpK6vrwcnNrcO4NDRv+vr624Qp0Xp&#10;BPozA3EbTsuLDW2CHmecXSp3fHw8OA2ZaXVQBiPN/S5NzcwuQN4OjR0tj9FzCZ9Xq9UQHKIvPsAG&#10;fvK+dMbq7GVmpM2DJDsv3ONAVmannVWD7Jjyezq6ODnupx2fXhaC6xz08xzxO205eMK4HWxI/jsz&#10;5/63qmPsoJlawS/eNNCjdOSRwVZb9M9BTzuYSdZHBBpyXcM31k1LPlrl56lj8xoD4k0Aeer+FuV8&#10;5P3WEa2+bwLZLRuW9ClK3h3o29Rma9743f3NOWy16fkzeM6595YOyGsPPraqG0xTwBxqyfHh4eGT&#10;76eoVbU3BaqTete1Kly2IT+7FxR3MDYDuH4en3lri+nk5GRUOdfi1y5VH61Kmh5N6exPTQnQN9kM&#10;kwOq5uH9/f3wph7sQOpYfCuqtbJN1uCm5Me3TBnYdcD1Oz2lF+9B38aQfa3UAqEWvK+pJKM1x3YM&#10;MGDpKBscmJz5szKsGkfSXUbO9QapzrAOZa413ucMcOR7+oZSfXh4qKurq1F/Aa4AU4hAAsAJR8el&#10;bc4Qkr2mXI8+uUzq6Oho+JxrcaTZi15Vo0PhDNLI0N3d3Q1Ghqy7AxqODntO4RFgkqqF1Wo1vBrM&#10;SvTw8LBOT0/r6upqOBDG85EBkSwX24ayLN3g09kOb0OoWmcDCYh4jmkjjYT5Qbacew3WnUnNjDz3&#10;OtvjdrnXoJdn5xYGZ3ypXHCgwqDW2W/4XPV4wj+AlznKfmcAzHx3KSBjt/ORVQ0GGQboeRgj1/jw&#10;Q8afRtv9cmbN3znA58+81j0O+uY++XtnSeyQWVd5PvjcZeoeP/NqnQA9PDyMAIifYZ1pwIJznllz&#10;5MvBIyid+TxAiTZcqWFK2UCX5Tp3X+GJt89MUQ/Mt/qSOmSTrXUQzZ8ZXLrKwEFa9703hk8B1FtB&#10;0V77CcgN3Db1ybLowB88sDxWjc/cSN3R4nmvOisz/ozB17f4yzr1emqRq6q4dpNf6vHsUhUxBQSR&#10;H/chK5VabcEPZ4LN923AJ7oKXdwDii/JoLfAMLYS34yfPSIQ3sqio5tog7FkUNp6LqsLerJvncJ1&#10;2GO+r1pXVtBHbEHq2paP+x2gT9Ps32UEs2pvR8s1MrWGvyZ81aMuQG9lGUwJzvP6h1UnEjnbTnh3&#10;NcLPpU8dwbHj/bVQK3uEUbcD3DIiLVDktgxGbKwMRFvP5vpWtHm+WGdv/X5rFDwGBULxLpfLYb85&#10;yn4+n49eZ2Ynmv67v2SPAUwuO7fTx+8AMMZm8Onn4ajQL+9dBVDmflgAEvzCcGUGH14RfWdM8Mnl&#10;Zs46v379ui4uLur9+/cj40e/6Q8BD4MpgBAOobPNHn/VOiPMPAJ+DRLhkwEYAKGXwXDGm+0FdkA8&#10;r9YRbsdRdgNWAjnO9rovs9nTk9bhVdX6wL3cF+lMOTKBc5SgjDEQvPGY/awkr+V09Axe02FvgWi+&#10;s5w5kHV3dzcEV1qG2p8B4vnbAZSeA5v9QvY8p+6rgz7+jOc7g101DhhxrXnnQ5b29vaG10ly4KIz&#10;qD4jg34kkHYQMx3GrAxK2cL5RSear26fEvi0icmXzIgb0Ga/DVIcXHCme1fi+dvY2paf0qMMLvjz&#10;qvYJ7LtQC0RYJlNGW2RAkH3ZFOho6UFsZetz+pff8Uz+dsVJkgE6/edzBz6TJ/7dQC2DYb6uV0HV&#10;CwAwH1NVB9aJm6oTfD06u5XMyb+5Pu2Vn9sLUPjci/Qd+NnLvPeI7WweY/pftvXYmk3PMDj3T8jV&#10;TjnPybec55yPTEa0toDYv+WZyJl5ZxsCYLe/n3zx2tsEND/3JOenwDOz2axWtbkd5rvFE/t7tOnv&#10;rOc/d55uQ1tbxQTgm65tXbMtON+lzZeQ27Oz1vrf69O3RgCj2WxWJycno9drZCbbig+H3I53Ov8Z&#10;CHCEn3kg6p5/GzQDHgDXLj+mLBsg7ucDFACN9/f3wx5wZ0TJbGMUOXDu/v5+KDN7//593dzcDE6x&#10;AST/6SevN8PJBnQZ3Bmc2ehgSIh0r1arAZyx153TnAHgBgIQr3Tz/VXr6PjR0dGQlceh4XA4v67p&#10;/v6+rq6uBh4/PDzU2dnZyNgdHh4OvKA8e7lc1vX19bA3387K3d1dnZyc1PHxca1Wqzo/Px85P4B9&#10;2sdBQMbML/5Gbr2+DWQTlFr2k/fIA9dQ9eHzBXCOFovFMObLy8shKENgB/7yzKOjo1F1gNdaOi4p&#10;y+lEZUbHAY0ecb3XPevIa9YBgh4gcPDETpgdMT/Xa9w8cUCrFyTmeZmly3n0dfxux9gBgAzQzOfz&#10;J3zILSqWiYODg3r79u3oPcGex6rHtXl4eDjIQ9XaqXRg0WDx4OBgAJStdxA7U+VSTvh4eHg4tOug&#10;kcfmOTX4a815ZqT93Ja8te7NkmnPMXx+DjjO5zKGbAsdl1n0Xr9Nu2bUeb6BSgaWkP+p7FwLlPf4&#10;aLI886wcR66XqqcnvBvY+DoHJrNdrsuKFtZFynKOi7a9PYZALjpm2wx0q285duZkG5Ce9xt0tHzH&#10;1M9cl7LJ+AyEsen4Aci1dcKmV58lYeNJBtAfZNM2nzVJX7ahBOf8noFJ63jbZ/TvavVYkZivmORa&#10;87oX4CD5gZ8EHxmn54ZKRpfCO1BPO8hk2qhdsNS3SASRLfPJ415A5mujF+1B/5SZ5z+KPkVEpRfJ&#10;yWzw10p2FphzG19nRVBYaaQd8XfU0Rm3dJIB1o4cJ4BPhefnp5Ns4ho7+9zr7CPPdzS6tVf24eFh&#10;eAXZ3t7jPu37+/vhlRwGrxghv8M73+v98PAwfGaQgeHA2QXM7+3t1Q8//DA4NxgJl0MyT95rnY4L&#10;fPIYMzBBfzHcb968GfoM6KQN+GHlCj8Mru0sk3lkjm1oE9Th2FbVEETIfjgabmcwnV147KBPkuWC&#10;63CiDCAdoLKs0WeCE/6evrWAJuP3GrMMGnR6HF4L8JXov0G1wWeuG9rluThQADiIbRtcWzXOpmam&#10;lz7BB2TM47euoD1nmJxR8/0tMO1gQ4JvyLLC2oRHmeVsOV3OIMJf880Zd/OWe/b39+v4+Hh4nV46&#10;wayTzGpNARBKtr0Fg+ca8KSda4Eq9J/vdQl4glZnKC2XbjMBeAtU+vl5TSsj7Sw4Wfb5fH3q/rbg&#10;2n1rVRC0qAcCes/ogYmq8dxapzCuBHzbBCxaus8HYU75NO57L1OeQS7z3WvA68o6xhljqpCSaNdt&#10;5N+sHbff6nfqJxNrzbrVWWSvGQNLjz9BZfLLPkYvAGOeJRitGmfQzT/P5a7ZcwPzKTKve69/S8qs&#10;OX8TyGw91zqd//COz6vW6ynXYU8GvL4tA89NRH4LmGBXGvz71dPEaNJUEBJKv+Bzx6HPpWcB9E2Z&#10;5e/0dZGNkf/bULnclOxh1RrA29HCcDgD6Cxgtm/DZhCUTrYdZTshLcBzfHw8tEOm29lAgyC+8x7f&#10;qhr9bQNLFhgQDbDFYQeQcp8zcZBB3Wq1qof78WFQGY3nufCEiDql9IwFAOEMg8dj5ci1XAMwtpN+&#10;cHBQJycndX5+PnIcCAT4nequEHBgo6qGiKkBmDPp5rEzwjn/3Eugw7xNwM5nOPwOGE1lljMinvrQ&#10;9/n7zAz4dTU4og66GEQ5wm/+wwtXkDiqjyw5CMDY7PDndbRjSPSIbwAAIABJREFU+Wg5pFCr7J1r&#10;MjPWc5TQC63gp3lrkAzoxCnjGea7eUI/MhPUmmsDdfrtTGHVuurG9xAEcBDMYNxvq0B3Wi8w35n1&#10;h5xldRa7xdO8p6pG4C5tuNeqs+PZFztIvpa2W+XuzrhyD28BaQXELL+byBnvDGC43257UybL24O2&#10;oU3APKlVOdAbs+diCoQ/Z6sAZF3vIICpFQwxpZ2u2m7PdlYvsGasq01uMwGaZTGB2jZ9z8+y/+jQ&#10;3nynnnWfN4GPvL5qvf58byuDbp73dNo2hE712x2qttsmsun1apuIwO9UoIK+5Dy0xjslr04cMDaC&#10;BA7Af8c5n5Bm/5ajf7PU82j62oH3trSzNk+GfesM/BbIGavMnrt0MjMlUGa07Nw5swph2GgThW1j&#10;TcmWwZ6dcv/eAhkYIYPvzEK45JssAE60+0d/7BCcnJw8ebWWs3dV61IeA0wbHUfAb+9uq5brPXbu&#10;lwEH/12WjMFZLpfD2OFLnoJqMAHoTzIw2NvbG0rCXMrNfDlbzXPJdLT23GZ2FN7yXGfPMpIOmLKM&#10;OePdyizTtkH2lFHOZ/qn5TDXjdvMrOl8vt5rbjBuUMl9AEKDbDu0EHLCcxysyrXmdZjZa6+dBHQ9&#10;II38sVYSdKRDbWOcmdJ0Bu1IEQRy1tt98z2t9jYBL55Faehqtd6+kM6wAS/y7TXibG5VDRU0VWuQ&#10;z1oyWEmnMx0a9I0z5LkHmeeZ3C/IwSnrNZ6bQSk+T5Buyiy7x5PPT1nyHDyHMotu8nMIzmW/0x5M&#10;lbtvC84Zb2bpsiogqcffHMcmso2wTc7+O6NvXVz1dKz+Dl4bNGVQLrPsLZoKkEIZQMzvzK9tM8H5&#10;/Kln2F5l363bva42PbP1Xcpv6yDHk5OTJ7aCe3cNHFHFk4kAV9WZ0PPooW2f4WsBxq7k6MlHBkkt&#10;x6ZWpYQDeUnMFWt/V74lbRvY+5YwVCYNWn5X4o1vmV5U4v4pjekfRZscsnQ6WmUr20ZzvtbSlp5T&#10;7hJqwAJAzBktl3hWjcGFDVgrs+VsiJ0FPxsHoJUhNADxs6s2n2hNHwzKLSMYK/8OSDWfXDFQ9Wg0&#10;b25uRu/avbm5GQEaO/ceI9lTjKH3icIT85V3pHuevI/KFQ30y6XPBrsG0Qbpq9Xjae/c67E62z2f&#10;z2t/b79m8/Fe8Kp1sIJ59Fw4yMHfzsabmC/LgYMf9MmZHsbnsVkeGTvXM0et7A5tu3TcBsgZYLdp&#10;Oc3/rb54zbhd+pBlwtZNniOX1CeIok32zmfwwOs1x0sfnUHPbDpzyBpyOatLU61/7ZxZBpBt8xcy&#10;7/y5Hc8WkE199PDwMHKOM9hB/5zVJpvMOPmbcytaDj5nIRjMW9cwfhxI1hDz5HtbJbvwNzPjkAGb&#10;da9Pj3fFB+22StMdVHPQwFUEmWHP9npz2QKs+Zmd7B4v6I/JwZn8LMnzkPtpe5RBqwyutWTY1Q3+&#10;PPVEj3q+EDYjx2zetcaSgaop8nUtkFfVz2An2abwd4Jl/74NOM/7+OlAlQPo2b8WIK+qUUC8N+4M&#10;lmXwzz95FlvdbD9tj+CHfYVts9tZ6p2ymYRuWywWdXJyslWZe6tEH/vQqhxIXWG9RP8clIC8VuxL&#10;Ur3jMbf8UI87g1uDXV2N9+ab8r4Mjn2nMdkv8met675WvGXaGaDbef0ahCyNVm/iv4axPpdyzySG&#10;xoeOoNSzjBeaciKsGFsAxcDA8sdzmTODMoMDvkvgBsiiFLulhJ3F53ra8Xcc7MRngG6yxGTV6TvA&#10;drV6fJXW1dXV6JUmjJvfUf7OJjtTzbiur6+HzKIjkmQAHciAh85Ip4PLYXo2Pr4fUE72j4w8IIXv&#10;kRlK7wxkZrNZnZ6eDoencRIsQKWV5UsAT4k8MuKsKnLqQIF/N8hz9pNARSsDksbYcmmw7Ki8nQ/P&#10;rysFMggx1R7gmkAMvLVMIDMZ9DAAa0WvW868eVc13mZifppw/gFpOI6tzLyDaAkgPP+043XhMeU8&#10;uH92pOzgQy2HyuWiDk55W4vBLocjOvjROrzNupLXNlqvWD6Ttwb3rZOQk8xTZ5az+iADGZm5vb6+&#10;Hsmd+Zegkzn1uJ2ZNSix7BvItzJds9nsiYOfNmfX7FfyZsr5a2Wzs9x40zuk039KAGsAYF0xVd6+&#10;DUg3ZVu9gE2v+sDBwQSqpm0BsvVsb336e3gOrwGkrM1dgPkmsq5p8Sif52s9DvetxVfPdUuntuaf&#10;zLNBZm7rqtpuD/rJycnofBkH69OOuN/Wcy8hgqAkefya15Zutm+Br+FqogTrWZ2UfLPuTvlhTtGb&#10;e3uPb+W4f1gHBm5uburk5OTJGsTm2dZ+y5iiRZm02Ob6r50+WQb9S2fW1xJw+KMos8Q59+nk2+lL&#10;ZWSn3uDZoJufAOBWBNIHowCw7bg6Wup+ZOaTZ7usGGPk0nU7k3yXYM8AIMETxubh4fEQM4yBDYtP&#10;Y6UEP3niPaqAA+9d9ViIoOMQ+xVLOS+r1Wo4oMXApmp8IBc8Yi4N9DkR2llmOxx2XMwjQPb+/n7d&#10;3NyM3v+e97WcBAcGIBxOv+It13kCVzsBfI+MeH5pHzLwaK0Jy5qJ9YKcIfMJ/r2WUs4yGOPSRPqD&#10;LPB8nkFWFL5k8AowlHyCnNU1ECYA5cP+EtibBwCzHp9ow5lzg3JAtOfXzlsr6JZ6ys/JPtvJ9qGP&#10;yAF9Y51xrfVHiyz7mT2wc44M55iqqulMQqxFgwP67LcMVD2Cb77bhgxWzPcWQMzxoz/dltevdTbU&#10;qzh4DhDL/vhv9ysrCXq0y95b618oEwP5nSuddiHPjwn7meuOV+zd3a3fiZ6gMYMfyH4+c1dqze0U&#10;7QLC3efWPSnzzuK6msx6I6/NSpAM/LGtqxVshXLezVv7G0lsv4Mn9PU5Wca0eVmN03r+c0rp3feq&#10;tR4jQIAvgn3KoLGrrOhTaw06IAmh/3ILH+uBNefP/Z++sm7TX+Ie3+vPvtN29K1jsieWuKXIt6Gv&#10;Cax/pzGlArJBwshk+SpA02DOTrKp9bejjChjl2k7g4MDkc/bJIfuz3wxr1WN+2cnKhUvmUCeDQ/M&#10;GwcfyGwDlCgJpw07SzjKvFbMTpadcfOfPuLI0YaBrU9HBUi4MgHj6Lm28eRZPUd0Pn88Zd4l/jxr&#10;KupeNT59e7FY1PX19WBYHSGHd9kWp8tDV1dXQ3m/AxdTsoCM4WhYDuF7guVW1tkykcA2gwGuJIDP&#10;BmAGYuYVADWrANKhS3nMgEzVOGOXgMtglWvTEWtlC/g/m82GOeBayyy8gv92ZDx2r8l0ljJomAEY&#10;y5Xnmr4mtRxr2vLfrWxaBmUsL3mtdafJ69vzYscfXZGZ2pwLAwyDTQc7qurJNVACZvfVAbOWnPpv&#10;94P5dlCH8WwLiDdllHcF7Xt7e4POrGoDut540LnMRc6J+9IKfmRQzzq/RanLesmFlmy1yLJlMOaA&#10;tsdh/ZfAfBtw3gPivc+zzSz3TtCalSamFj96VQO5bjMgYJ3TCjj5Z+pR98cBZI9vF8B7f38/2EdX&#10;LREU2CZ4lK84Qw6xZch8HoyJPt31NW6m29vbOjo6epI5p/0MtHqblW22x9GqdHGAkrFu4rN9QOs5&#10;+722oSnHtlWPH4zb/ZTU0wWfCyVOzP+t6oLPeTx/NO21HLaX0ucuJN9pN2o5xFVPD8zy9a1oouXL&#10;RrUld7SBQXD5LgaNQABtoaidzezJt4HGbDZ7VJqrcT/tOKGAXfacFQMG6fz0586GAUzYe24Q4D6a&#10;x3konLNpLp8C5NtYwzcDIQdVXHYHMM+sbQ9w87vL4gg+tEruW3MOwE6nr8WTnE8DTctmK6A0RQQB&#10;uLZlOFI+cjwZsDGwNTlwwvzhnDBHyW+egdy2XkHk9ek168x7a9wGzP7poJMdpNbf8J11kqDeGWbL&#10;j4MHlm3WPE4sa43+2nEyP+kP/OcAQ3jtddta6/A4nWaDq15mCafY5DVs+WSt+Htf78yl1yPkChH3&#10;OUvKcVTtjPo6ZI1n9RzWBPRULbUAVAuI9jKFPUo5acluKwv8XGo56+iMdPapWOqNtUXesmQntGcX&#10;W/3JQFV+7r97+q73efLX6ysBqNuZ0qutbPK25ABt6zsDpQTorUBir5/Pzfh7DrwO6IuDTQTmydiy&#10;nh3E7/V7G8p3gD+Hbm9v6+zsbDQ+A/QWeKr6NLiBbDbrqmosd7ZlBue57jdtLYEIBrYqIkweqwF6&#10;ruHn0KZA3NdOLYDO5/7+W6YXlbh/p8+P/qioXEYBEzzagfH+avrkrJX3HrYioHwOOHe20PvFcSxx&#10;5mnHh9y0ModVNSrvHMDIrL2f3Zl72k1A7pJhvqd82M9hDIyDSDGvKOPE+sz8MU74SfAigQb7wOEb&#10;19Me/JnN1ifZtzK0jpQzF70MiR0lyvnv7x/fAe+99Y6IpzJ2xpW2fA/k69zvLA2Hrw7itF6bBAB0&#10;QIj2ElA4W5t9yn573uyk8rmdOQeevJ/Ssua+wUMDfP93dtIA1FF+xuh12FrnvhdCFrjOwSWvC5ef&#10;Z1DLgYgMTvl5BtSz2WxYX2TmLQfMI+v+4OCgjo+Ph7WIU5xzYLnx+oef6QQSMPBr8hhnlmFnJs4O&#10;XgZMHHRApzpggF7LbJzPkGjtdfeWE9oyuX8E9abIaxb5MYCj3Lu3f9zkdTCVXbYs99oy5faTbDsB&#10;NzLZyrqhNzY9Z6ovuc2qRa1s9a7U66dBSGt+szIi13yv3byvB8R3KUffljKo1erbNs9tBdQysGAg&#10;l4G1Fr+412v06OhotOWMILbtB8/allhrJycno3FaV26b1eaMnOQFfSNRknZ3uVy+KHuO3YNXXq8O&#10;MFeNX8Hn4GlWVfB5j5f4Jw8PD6Nnb0oupr62/moF7KfoawSf6Zfteu93GtPeNgKV2YVtvmtmakpR&#10;ztm/Feq/s5bD+/E+ET1HSOy8/dnC0ouGb8P73uc2WlPR9k1koGGHhIiwlSUZXBS5jZiNHuAUp5Ks&#10;Lw4MwJZ3e7tM+ebmZgAXACbAqoEo15BxNy+4lnJwjIKBGcbBe438vL29vQH88f/6+rpWq1UdHR0N&#10;gBWDngCb7PLp6WktFou6uLh4Mm/mow3larU+OX25XA7fX15eDr97f7H3psE3smoYF5flO2rOmObz&#10;eV1dXQ3fMwbvazdI5PuqGg7Q8yul6I+fjePjcwcAAhhe+pBOGX1OZ5417aAG/SfwwbN7BtqR+5Rl&#10;H0iDbAAOAbAu7zW4rRpXVHANbVvu/Bly0tIVDoaZnJlrjc0yZ8fWQYkE7yY7Oawt99eA3XbHJZkG&#10;yOiI5D9/J8BCnhyRz4xLq89eA4wXnZNZU57twIr563s9Tw6moHtSfhmD56dpR9VXDkeEvz44Egc9&#10;g6Gc9j6bzYYSWPe3B2g8/sxue93RN8s84zP15DQpnfHsy6bsuZ/v3wHerUzOlN2lH5vAeQvsJ8+q&#10;npZBk2XNffFTWWjvHc9npT+wqazX/IYfWd7eok1zuStI713LcxKgt7LozwkK5BhbvPc2ory3FSxI&#10;AGhZJHiZdsXt5PVUpbUOJEx9sAvZR/CY/Lv7+ZxsP+RzGyxf1q2ulEg97rnvrdOWrMMzfLLDw8Mn&#10;QRlXP7T0da5ZU2uNjALlq4ear9pnQ5i2DRTk9a31O0XPBdSfirKP8Du//xYz63ubIh6bIkq70GRb&#10;q6r6g3nee7azUfw9df3nTJ9yvkwowZahznIh70HOTCR9tAJBUaOsrYA9F/ztKC6ACFCEw+pnW/k6&#10;02OwbeCGAuCeLKN0G6vVagRCDWwdVQUQPjyss+xXV1d1fHw8nABfVbVcLodx4WzzNz+9d325XNb9&#10;/f3Q7+vr6+Ed7DjiaXA8doAl4+Kak5OT0d/MgcvjPVfIHHvH9/b2RhF5QD6A1kEHAgW0g2N1c3NT&#10;V1dXI2AJ6MeoMhaCBlU1bBtAZgA98M0A2SDYc+WgjCsoXB0Cf51Vae0lT+Dfy8gyFgc4fJ+Dh70s&#10;WDo4abQdZDBA8j1kStgLaKeIsdtmJADzd8ylnRz46GsN6vjdwQxnQzyvnn8+b2Wj3Gf/3gLzlkOP&#10;EafO85oOmh255EfqLbcF9cB7EnwlwMlnd3d3wzuMW5l0U1Y9ZaBoilpznZ+1AFkvITBlt3ogfFvH&#10;Mh28Kd7mNgDLSu6j9/aBpAy2uS+7OMQO7LR45LYymGS95ramtjAkGE1ZTNCU12xTVp5625/nejD/&#10;sJ3Q4eHhCChbvyTZ/j6XUm481pbspo5iy46/5z7rRMjzlUkj98VbXEy7ZLUJMpvHVL6lPncAAL28&#10;ayDAwQUf9ms/DX1sHd5aa+bpVEBmG9n0823bLYdpP6aC1qa8phfMeS79Ub7/LuRAe1KOfwpoO5Dl&#10;a7HL/tzttX7/kmmQOhuOltHdRDkpz2njr6RtF9m3SHZcrSwBTwDOu7u7urq6GjIsBl0JFnzQCEDA&#10;z2IhGuzbCQdU21mYz9dlzHZgac8g34AsM1aAPf+OkSTL34ogs4+KygAAIc4DBsb7Sc1bXjM2mz1m&#10;wrnPYJ3Xj2G47JhABrQGRC5HTUfRgB2D6cyfnVu/EspA2VsSqK6Yz+d1eXlZV1dXdXf3eDq99Uwq&#10;aTKnjNnAjL4wrlYGkjacoTegc5Tcc85P3wdPnPnlOgeYHJji+awPP4v5bznZCSq93lrRZdoyL7xd&#10;IQNqyBnGLdeNCUfSMmNiHvhP/3v604Ev88HPns1moxOOGbt/h4+UIrsc2wbcgMbym3z02vO4uW5T&#10;1tJOArqiZUecEcgMVIIGQF/rua3MuquVeuC6Bcisn8mg9/pf1Qa1eZ2DgZsya61nsP6gBMBTGdgE&#10;z1DKxTbkZ7g0nf5tk7HPIC9tZNYcss3yeHf1SRj7Nntxe3NkPvbmqWocJPKzW9TS172/Mzvp61y2&#10;3qp09L3WF/lZ1dMT+rfJwrcy572gQPbLOi+DRmmXMpDp+5K2ea3fFHlrlXWz3+gCWT65/jng3D9T&#10;hjJRZkr9tE3AJXWGeeWgdtWax+lnuMrKCQ8H/Kuenkvg4PafQWmLpwDzX0H2u1t2skWfS9//CnpS&#10;4v4dpH6nJMsGysmvGnIUlfLzqvG+3QTHKC4UoA0EjnrLIbfTAwChfzwXsO8oLN9jALIU0BlEHBO3&#10;RzTa4Ib3dTM+g7uqtVFePazq4PBgxAvaNcAD4NNneAXwpaSe6y8vL4dxzWazYV8sP52Z9XU2PDgv&#10;+foX85q2bJiYK4IKud9rsVgM2debm5uhry0nIwEv/SYoYYc/jSbk+3kO43Vwxw6RAz/um4MTmc3p&#10;ZWGYL6oHHh4e6vz8fJBbBzHoZwataKMVCEiZcBbXIN7jYQ7on0EG489tAQ8PD8NJ/MyFZdZAsMUj&#10;O1CZnc+y5FYGKQMNJs8PDroDS+ZVVQ3BIm+l2JasNwxmkyxTduIyy2Inz6Wadu752QOAgEP35f+z&#10;d2bbbRzLtg2wExu5O93/f965x9uNLIkEO+A+cM/CrMXIAijJtiQrxuAgUKjKPiNjrYjMsvfK46yT&#10;BBXMLaIDkH3kAPek4b4PlNNWh/QDbeCT1VPo09x2lXtYEebACCS77ZbImfSed6DdgJQy2nDf109J&#10;4lSNDdV9ACm9uCPJPiWqIqUDzv5t5IFn/o7GSeqSjnQ2kEvb9ZBtByPJSLusi+vAHMz55HIiJlpt&#10;G+Q6mCDxpQJI9/+XAGfW3EPAEON933iq2oFhkwhdaL639tAXI/LlUwhro9dlxpSj51JyvWXO7CNI&#10;/i5c9TmB8xSTVEmef65l/qvl2yFxkr9jMNuIy2t5/e8SGxbJYGZZffiZFzgbRvb4oAjTqLVR7XBQ&#10;AHy3V4p7Dc46Izm/A0xYbACdLMbp9TLxAEFxdPS0P5vQdYzeo6Ojetw81t3tXd0/3E8LA0Y/AJZ3&#10;oQPorq6u6vT0tNbr9eSJr9oBT0K2EQxZvM8GLYBn9q4TGkibOkze9cKYOn91XnX8PNTN7Q7YMAFC&#10;G+KRHxlPSbpQR9JKcGCvq/vC4NFerNEcGnlHDFYN8K0faB8bEwZYjBsTPSY4EkhjHBmc5/xwiOTI&#10;A5f6xP3pNG0M2dvnOtH26ckDcDgdewtcf5cTYMJ/AxjqjTfH0QEmEtILjyGakSTuP4dQpjhagrYm&#10;Xcaax2DX7u4nQK91Ef2R5IrHS3rzUkZewKrnrw7qhHvytYkGGoeA7L9C7EFOSS86/bUEzHLNWgKI&#10;eT7CKP3cHuDrh4jrYWKU3/aBctfNkh5X1gpHvi2llSRs1fM6WW9lnnlfB1w7oJVEqK9ntE1edxmy&#10;LNTF8ybrt2/MJ/G87/60k6wnLTkuXT9sCm+V8PjohLn9IYe1sWaaAB+RmiYZlyTD2JfyRjpPuvM1&#10;ac21lwJ3bAtHQ7h/TFhX7ewME862Vzswn/dkX3+Tb3KIfAPof4N0E3UfKP+7QTvGp/P2AgLgIFzd&#10;oUP2Tjst0jOYqZrvefYJugbrZlwpE3tn/ZuVLMaWjXcvCF707eEkrNx5oZh5hnBbh6v7UJfH1e49&#10;pQ69Jx0WfurM4nZ2djY7KM+eyHfv3k1lr6qJuLBQfhZUiAAOzoOgMHjgs72UPsE128Ch04B8A5Sz&#10;s7O6vb19Bvzpe0gXgJjJgs4wtvGQcykXU49fL6b2thqgdsYVYyE9X+mVR+zd5jn6xe3tA71Im7GQ&#10;gDiBeWeoZN+Qh41u0nZ0gevrfjfJle1hbwt9DdC0d2Hk3XZa7lvmR441b1dwP0FumeTgHtqfPHMf&#10;YRIFOV4AYQbpJhOyD/J5yum3B6SRmVs4qGsnOfaqemO8I3E8/uyhNYjbJxneS7t24KvTQ9261RHT&#10;nUc6PW4Jmg3Q0oveXU/PN9FJfO7SdZTXknT19NYFjwWT1hBJ7lOvUSnoFXRMRjEhrMdV8yiPLG+u&#10;v7RFepWd5wgs2ltMWfcBKQMlR+d0kR/7AD/p5T1deTMipZOXgMBsX8vI054y2uay9NyHAHNsDdYd&#10;g/O026r6qK6l8vggOHvTfQ/6h/HvclhcRr6zvrl/U09Zsq9zfnWkuH+r2o1l27xuL5cnifOvXWxH&#10;dDJbB7ZVqzrsPeifg6Py75BvAF3ydwHfzLu79ncLCvPkeBdaZmbYrCOGfdUu9NdeKhvdVTXt1TVY&#10;xkAHqBkkwYD6t6rne0hzASHN9Fhst9vpkDYfMGamGHBtQoLvnbFnA3273c48pHjYWfzOTp8iDm5u&#10;bmZlw7jnlHfKC1imfatqAtyUGSBuz25VTWH61IFoBwNE2hrvN1sX6DOPy2TSvTAZ1AKmHOJnzydj&#10;gEWX/ec2CD0WXXfE3mGTLZvNZgr1dt39H7EXaQRePG78jH9zm7hN6ScIC+fHfQ6ldxt6DqRh0REV&#10;LpuBk9Ozd5x700CiHQ2SbSR5zpHOycnJdHK/+8F6wuONaBMDcNIyoOGat9ckuWFQ7lca+rpJE7cZ&#10;5WK82FB2v1MG16MDP9xv424ko2iRpetVT2SggaQJE0dK8JkzLGwcIyNvqEEZdXL9Mspi5EmGmPSz&#10;o3Fsb6XBOUb4qKwvBedL9U5JMGsZ1Tnbal95aaOHh4dnB6FZ3G55j+9l7aIN0b08l2Qx932M/ZER&#10;LfnbPkJoNE8S9I/IC6fh9aOLVFkaq6STkSauy8fIvvKzBvLf6xryoXvQ0Y1e093utEuu74xNRzCN&#10;JME4+VZVXV9fT1GCjhDKrYxVu7HIvPfadHd3N9sKs0QaId02GNt2XicyQslkuAF6Erb/FFBueVGd&#10;VzU8GBw76FC9/LXKN4D+TT5YbAyYVbRBbrLBHlkMbHvlu1AhBIa1agdGeQaxckdZYrBW7cIhN5vN&#10;bBFIr4ZP+zaISKaPcHIWcAP01Wo1Czs3e5wEwePmsU5OTyYPHflyoNp2u3ttmwHXxcXFBLghLRxa&#10;7Pa1B8X7ot1eePocont3dzeVGUDniAeHbBuEA2x4hvscbYBhwMJnbzbtgwEBYOe6+4xrZmDNaHdj&#10;iTJ7cTUAs3fRwM5jzSy7w8/pc48F0rcxQP72HGT7J0NvQ8rzjHIzx5JE8DzzWPc8Si+5AZnbCnBn&#10;A5gyU0aH1vrd3GlgcpCgo03c9p6TSHqw7fUxsUR70NbeJvNS2W63s0MLDdpd1hy/tJ37wgZkFz6c&#10;RrvnvecAfWTDs/MCM7Y4hd5tSHnQZQmgfU+Cv4yusHRAdgmMvFSWtgSkB52xYJ3n+zqhffN3z/kO&#10;aJKvPWfMnao5oUXf8UpJnmdsdV5U5my3nWGz2UxkzahuBvJL3vl9kp5tCDbPj5cCR8rmOlr3ZZ1N&#10;9qYYxFXt2tLkY0bgkZYJv9STS+0xEqfvtHJ70b48RmIv9YeK5yn15xT3PG8o7/8QyT3pVc8Pr/Ua&#10;y1zyG0aqdgD9EPF89XzcJ120SZLSS8/675t8k5fIN4D+TT5IbCza8MXAs0fF3jE/b+M/AQHXSd9K&#10;m4Wi81Q5nNTK24uhQbDT4hrgyF4HAx+eS+9uhtAarHLNLCugHmUPcOW+NEwyzNcyC6dv9hACtjEG&#10;DZhMUmTbQqhg4PuwPEBPglgbVS4D+XBqNM9xOJ49IgY5Bv+0B2W1MZdkRI4je6zt1UTsTbQRnZ5D&#10;8ujGoMtA1ITJEqfh9P1bkiCdQZkGletjwzS93TxLeZgfnn8AWxNbNlYBq7SJiSADPIfJm2BxuR0S&#10;z3i6u7ubgLsJED9vQ8tEGnPH3vSq3RkNaWy9FKB4/jJGEqy7fvk/iRzaL9vFaXE/dfA4MHHZeU9H&#10;9czIoixzivdme94ADNADBr9cT2P2JZ7ZkecypdsKk8DLnxknnffUcy2BrsH5SLp8rU+cRxIsqSe4&#10;RhpLBBPPmYwlnVx3csvDS/qEvubZjHBCfN2E6VI0iO2CpbMFrJO7OecyMBYS3Hd19nqYaXZ9nkSx&#10;CTrrz1H5ujD8/LxPR2Uo+SFi73nOFYvXqY+NFsj8DdJtQ6BrTNBmxJS3xo3E6fvd56zdFxcXVdXr&#10;vM6LbqLUXvVOvgHyb/Ip5BtAH4gV7oc897VPUCtHg0o17gNxAAAgAElEQVR7OzGAWAQAWQZaVTsD&#10;crQI2PgmrKoTe8pQpPYocTib92ob6B0fH0+h7kdHR3V5eVlnZ2fTK8KoC4uFQ2dZ1B1+Tr0Iayes&#10;mbagrTDeiAzAY+3D5ljAyI96/vHHHzNPKvtxbdgiaegCBOzhTACTHhterQfw8ufj4+O6uLioq6ur&#10;ur+/r/fv39d2u53eqf7u3bvpID2TMwYZ3oPp8j4+Pk55+x7Kfnt7Ww8PT69xy3D2HLcG2/5LBt/P&#10;jLyEECtsE+APw9skEe3EOKYP6H/GInUyoEZMIjHu8Bb5/iWPuL2xGXboNnKZuG7jc5/BlkYm/Wij&#10;xoDD9URHGCjlmIH8MvlDW2dIdO4ldHsdIvZ4Uu8EBiapTGCmJHmVYm+1PZ5Oz9trSLMboxAYpIEY&#10;TFfVs9depuRJ8W6HBPvevoOM1kKP0+4epz0KjTbZx30dAdflbckIiKp6Vod94BzdjiQozEimvMfg&#10;l+/8N3D1f+c98libzKx6Gp8Q50iOydE4zT7IPuLZURssha1mnh15hB5N4Gr9u083pYfdZezq7H4w&#10;Eer1o4uUqnoeRWJ74UO95pYPAedVc6LPQruw3c/rFTaan/kQD34HzhHys5PF0YkmnEekXZ5qn2Xc&#10;t8Ui113mJWtS6vtDJe2NQ/TUN/nnyjeA3sho0o0mU6eMv8awlu12O+0ZsSFqkGGW3/U3KPDiSZva&#10;A4ekB7Fq5yG214x0SIsFmnu9cNqg5zeHw56fn0+LJqHH3GMPNp5fgyTyA4ibEfYBdgb1zzyytQNp&#10;9mZilMACs2Dd3d09e982kka0vZ54sdPITq8OB5nRrgAzDFmDv6o5ECM9iBG30+3t7dQX6dHx2LGx&#10;zT20s8PtqI+9Lp0BnnOyM+ZdHxsnKS6zx0F6QmxQpyHCWMZ4cLi8PRtZdsrIyfybzWYWHZH18dx0&#10;ny95lE28US6TDBgqlG/U1sy9rk/sOWNOn56eTvPFczz3gyfp5vlkIgMiAjLF+iQNebevdRxp5r5M&#10;6x2+u41t2Drf9Oj6MwDdbcV4SPDiMnVi4pNyenuF03J7jIAeZQLwcb/3NHvveycj8OJyjCRBOlEq&#10;6Ymumns393kIu7Kk7APnvq/buoCkZ7nz/ltcZ/c/Og8ZeacZN5w9YPIkoz6S2N1HJpmwzuvodgPa&#10;JG6ybah/jkffm0SKSddDwDl60GP2kLqS18jGG40z1i6Dy6rD3t6wRKAgJlkPAcr39/d1eXlZj4+P&#10;0xtruvxJy+29z5t/iCR4rnr+RgBsE6+fGTGxrz2qnnvq7QhwvknQZD/aoeP7vDZklBl/nT3M85+i&#10;Pb8UsfOgqmpbOzzB7/y3fsq+6JwoX6t8A+gDSSPCg4cB4gnIfRnyVLVTJCPlfci1v1uyThh4GO72&#10;FtvoMDDH+DaQMCvOYu7F2R63ZJxzobTR6EPGSPP+/r7Oz88nkIvRfnFxMYEIvNpVNXn71+v1DKgB&#10;CPE6ZX6vXr2qt2/fTgrYZX79+vVUV9qO/eV3d3dV213dvvvuuxk4zciA8/Pz+v7772u1WtXNzU1V&#10;7fY+W/BGJjgmtPz8/LwF2bQvQOz6+nq2x5DTgdMzTN3tJWK8HB8f1/v372dGBXkBSlxPl5t5gRce&#10;wfDx67TSgON+zy3qxSFKNvI8x72QmpQgb/rfzL/7nLTX6/XUDrkdwkQIQr4Gygb19JVDYBnTNry7&#10;BS2JCbc/9c+yMP598m+SCNTXbWGxkZ7ls/cNHeJx5a0T/O4wyKrdeQ8XFxcTKHFfOKTTYfMJgLxf&#10;23UzEEwDkbHb9f2SjIw05+U9vlU11QuCoqomXZlElds4+4P5S5SQgYRD5wGDHPzHqxkR5jHi0PY0&#10;qF8Kyjvx+tIZ0wkaO+LFUVG+h3YyAdXJEgnRgXRHg1g8F3I8V9UU1WVQ2aXv+WPQyZxxeRMQ+drx&#10;8fEs6gcd04W1O90kebNMls5bb1k6H2CfdP0yKscoxPwlsg8wmKBAR7huS5Ehlq49ukPY9kmCYiIH&#10;cyygI1NfVz3NERwDH7L/3aD51atXUwSatyRiF7EXHtsOG9s2WKbblckh/R6fnl8mCKp2b1c4Ozub&#10;OSkgiiBO/TtRjMxDr2esjemB/xxt/g8RdMLIkem5clTPSUIT2fyhc5zuPkfpPkk77nOVbwC9kQ6M&#10;enDlX4LGzhD60sWeKS/AKKv0dNlIZ2H3swDaZBHdfgBTPNzca4+r9+rms2Y1XV7A0u3t7aQ4t9tt&#10;3T/cV213xiV7yHMib7fbWZkSRLK4ULb0qAGQPaZ82Nt2s63NyZPxzUKT3iAMc5S894dzsJsJglzc&#10;7dW9vb2dQJdPg696frJ0BzgSQOaibnBtg+/29nYqr0O7bShTdr8LnnQsGSbnvrKYYHMe6XnJ/k7v&#10;QRIA+4xJ8sSLlcKcSbBrkM64TE+yoyLsGfXin+OYsda1hfsPI4ptGq4P5TWhY+88Y7MjKy2dkUKU&#10;CfXDALL3vgPKnbeCclBf7mHcWXdBsjEOj46OJuPRdTdA8RaAvMeE46HShUF34ne1+7mRBzfb2enn&#10;OSHp2fX2oaUyZ74J0F8KztOjm2kzZu0FNDgf7WO2/sMITwPyQ8C518BDxADXZFvek57XkdgegWCg&#10;PhmK3oHkUdhzEpudeAxYL2XUx1IdOx0+GltZ9qp6Nle7PrReyTw/FKR34u0eTts6I6OYurJ+yjKl&#10;WO85T5NTnr84OjgP40MPp7NH+/HxcXZej3W7JedHtsuhZXl4eJi9ucag3JEfVbt1Pp1JjsSi7OjQ&#10;0Z7+JAC/yTfZJ98AeiPd5OkMzQToX/MExNByWLI9rDbuHNLcAXjEIUK0owGTva72xhE2DSCw4Zne&#10;zvSAOnTUBr8BNgtEgo5sC5fZYADWd71ezxhe6rFer5+9Vurm5mZq383j3HCwZ5PPGP8nJyd1eXlZ&#10;Jycnkxc9Iw0QmHqzw1U1AXs86vQx4MR9YiDcgY/O08sCtt1uJ889RvR6vZ6dVu8wcLezCZuR0ZXj&#10;cEnSO5xjsSNl9qXnexK0O70l79GIZMj5YXa5av4KwRFA489jyCDTf/TDyLtLnXJu0z8GTB2J6THa&#10;gTobaGlQk08C5KrdXu3UC2nwpRfLOsHPGbBmm3jc+M/jZ5rTARr8fQmU+PckqCC5bBwiGcmxZPRa&#10;543K5Hmfc95RCV1bO0331SiMuSPfLLn++MwT6weDcJ7zHLXHN8PFO1kKRXe0FmSp3z/uNnCZch53&#10;4vFySPg2484g0GQx8yZ1Wq7nfEY851wXj0vWjQR+Wf5ck7N9/Nm6q5Mk+OnnTBeg5THvdttHyJh0&#10;7HR5krZeZ0ekhPtgSdd+CpBuUMycpYys/75mx4aJckD6pwDnVTsnwdXV1fTa187uOlTy7QHdKxoz&#10;aq4jppL0S8+wIwtpK16LOLJB0kbwWPonyb6ok2/yJN8AusQgq7veTS6Ds27R+xomX4JPe27TU50e&#10;QC9kBrUGtl40DbrNRuJhtTFqAsB7llxW0nM57FU3QCdEdPJkb7fPDHnXqfNQ2rhxCDwLw8PDQ93c&#10;3NSrV6+m/V8w0hymZo+uDX/q4XFHhAEGhPuEhS9DT6t2ixbtSshy1c7Y9P5eDGAbaK6vPXQGZhiG&#10;JhRo4/v7+1qv17Ver6dTuw2CSDM9w93C7SiNXGSXxrRBbYZwknc3/22cd+VJ0uYQj5rvHxnQS+Sf&#10;PTQ5/zBGOsPb9UhCK+vM/HNIc4JPg2PyTRKz8wJ2ezSZr0R2YPiiE7oxn14pwApGpnUV9fGYzfyS&#10;YDDwxmh1nTxH/UwSvP5sQ9jAcckw32w2s/f/mnzLSBR+79Iw+PF/e8xNqo0OW+qAPuIog5cYZgmC&#10;7bnKsnD6f/bXSDrwPCLZ0yuGxx0hwoO5O/Ki2WNnsJpe8k4YwxkSTbvw32te1tFEX0oSaxnB4a1m&#10;rk/X1vv6YFTXnAu+N/M9BAR17dql+yHjhWe7tvR8H+n+UblGv3+MJCimjFXP6+V124Kn+0OBc1ee&#10;JIByy9uHpt2d4I50WwpM8NtmycNT3SfoQw6oPTk5mU6G/yZjmebGXwSNvmQM9g2gf4R0gH1S/quj&#10;v2wA/pVi8MQiaeBdVbPQ8KrdK3rSi5eeL3u8UZB4NwCJ9sx7oUWR2mOdBhf/N5vN7BCqZDIBZoQj&#10;d95Rt4XLZLCeYAhjxoz6drt7tycel4fH3SFoBk0mNAxMAL1+p7QP2mKh8d7tZL/v7+/r1atXU1sD&#10;Dgymq56UHafLpzezamfkYdw78gFDBcPPIfnn5+czcEya9ogYPHQGlUkgy8gTnsaVDRNHLHR52WPt&#10;9LryuBwjw5j0PAZHRnvnjTbwTS8UkQ6M02wPE2ZVO+MpAYlD+Axoc255X3dGKmR7ZZt537nTqpqP&#10;2QT69oYA3DJShnsBU4xDn13gOU1UjechbZsetM64dl9aXx0CBhLAd0a+29Lh7hibSYqkYYouyC0T&#10;6a30c0vg+lBDyPpk5D2nvp1HMvM5lNBwZElGETlSi+uc5+Gx0ZWti/jw/06WPKo5TrqoA0t35gC6&#10;owultp7JMWr5UIB4iCe6ExMWHysm1jvnQIaeewwtpfmpxCTIknyKtqiaHyBnb7HzZ01PR0fVbitI&#10;VX0S77nLQd4jci9lRPJ5m98h4jmDvvaaQ5m8Hlq3YidyHgdnn2DLWD5VP36Tf5b3/R8J0Eedu2Rg&#10;dGCcz1b000Q8qqrtE1BfHY1Pif0S2J30kBsEUieY1e12++x9vcjx8fH0vmuDx6qa7WsiH7cNB4mQ&#10;Du2McbJeryflbO+BwYQljRkD9rOzsykNwCD1B1BuNpu6urqqV69ezd53DYDebrd1fn4+AVHGidsI&#10;AIMXjnHFoSREBeSeSu579+5dXVxczDyBNjQAHiw4p6enw7DSqqp37949O+zp3bt3Uwg6JMnDw8O0&#10;CLGgAd66MZ6eRPLwqfL+nTaEIDEwoi/MWrvMNmDtDe0WdSt6e6cdtZDeaN/vd3unMcv4s+cfAsDj&#10;z/VK4oF5Z8MgPZGdRyyNUBMoTpd7SYO8Ou+f57696x1ZYOMuQaLHiKNF3HcnJyfTK36ow93d3Uw/&#10;0OcQKiaMOPDMnn7PZdqEejIvM2KHUE7y8N585qvbNEEucy/3TbrNEnhvNpspTDIBiyMW7OFJsoLn&#10;7W3t5nuSTw4dN4jzva5zgul9RlOOBdJwFA/pMRY950wSdh7akdea3xzh4Ouuo+eo7/W6111P2XeN&#10;eme/MMYNsJOoyvVstVpN5KzrQjruNxNM6JSq3ds6eJaDsxDv7c4tG5bRnn+XKeuRRH3Wb6Rju3w8&#10;XnLe+b8Jy5wHni8Z4tzJiADOSLuXSm6D8FoBmD3k5PbT09O6vr6eRc2hHzjQjHQZ46xv5F+1e6Xp&#10;S2R0irr7+OzsbLILiWLkerZHjhWfX5PSvULUYoeB55cjdbx22vGAnVj11D7X19d1fHxcl5eXk03m&#10;83y6yK7ValWro8//oLKXSKfjO5n059H8TUD+n5GQ/uvy2IevvsR2/kcC9JEcokhHg8IezmkxXB3V&#10;drWt1VfgSkfRpEfQBgCTE6XJfuaq/rTdnGwJTtKLaO+3n/fCxeLSESou6/Hx8WR0GBCaxfX+a9Ln&#10;OwaNjTZOOXeoJwafjX2HxdpTx2KZ71fvFItZXO+PMojw+8dtvNur0nnS+Y08MhTQnnEMSogK920a&#10;u4wB0vT4gfRgEbMBm6DQY8YApAsZpA+qnhs8LpfHV0ca5OccUzYWsxzZBlxzuC59mp7KBOi+vs9Y&#10;6uarAT3/vX0BkGZCzjLysmUbdWSI22ifYblaraY5QFoGBiYTGC+Ugfa2/jDYr5qf6uwtKOn59n9v&#10;A6HdiF7BCLMHm3DJTkzQdIZ/Ei4ZlZPt4Hsph/elW+9V1UQadjqZsc08t9HF/Z3X1uU6VHLLTdUc&#10;5GUfjKQL0+32jL/UwMt+WLrXv6UH+xBPqdeZnFcmGOz9p04dQWiipcs/vf4ZbuyoExN6ozGLZBRP&#10;6qnUS+hvt1mWbRRJlOO/6vmWDvSsScslSRDIf/LjvALruZHx342TQ8cEku2VfXWIdJ7rUZk7nf4h&#10;0RRdWL3z93dHzDFm7exIkupjJMcW441xyxo4GnOslfzh+Li7u6v379/X69evZ4eajki8bzKXQwH0&#10;hxJeX6I8A+idcbXkeRpd+xLZCiTBXfd7Z+h6kd1ut7WpTR1tv45XKRiIoMQwQK20XMfj4+PpFRlW&#10;fvY2V80Pm0pDxcALgxE20p783L/6+PhYq6NVbWtbm8f5Pm4WWha6k5OT6f3nSbgQOp7fOWTEdTUD&#10;jOfOxnXVPMydUHHyM5vNAjFaiB8fH5+9YgniYLPZ1OnpaZ2fn0/etLdv3868irxCrqoPd3c+VTuj&#10;EC89wPzm5mby9AMI+GOBreoBx8nJ08F2Bui5CI+8MRh1zmMEFmxcWvJ6B6SXxOSNQUUHAjyucjwk&#10;CM+ymqixcXV0dDTzctgAzbra6MI7wjM24jN83WXsvE3pPUowYGPZ892fc85vNpvpdWmMI/eVwyGZ&#10;J4Dn1WpVl5eXU58YLFEP6uDxkW3sMtJ2jsQwiHCa6KEOOKcnLKUbh5bRmHR7W2eaPBiRACYYsyz2&#10;+thwRof75PMkzbqypey7z4a6JY1eR0N07dSBuH0y2lLgfd6uRxJ3Vf3+56rdXDUJ6bZIMOa1J+t4&#10;SL3cTi4z9WRsJFno/C0dkUCanf7K79ZzTn80L7ieZeFzbqXJZzNdvnsrzkhM6o+izxgPh/TFvmiB&#10;Ty15WBpzper5AYXp6Oi2gXSksPd6d9dcBrbPWRzhlI4abBrszCTDXypJ2tBnJmix31yekXMJfcha&#10;/P79+7q+vq7Ly8vhuvpny6Fj8XOUL7Xcf5ZMI53Bdqhh+rU3ZLcAeuFNUG4jxobdvsXnS5AML+G0&#10;77Ozs5n3jUUMwMw9ZsdRihjsZpMNArJt/ZkyVc3377qsm82malO1Wc1PVqac19fXVVXTCei8CxwP&#10;OOHVeIYxjuyBur+/r+1mOz1jkIVS9qEqjAHIAMLq+e3h4elQN8ZQ925s6kj7YiTbc+5F9+TkZHrP&#10;+/Hx8aw8hJkfHx/PXqGFeM8aXgN77p0Wbe62SnH5eA1dVU1kh711I9YZQxVjYd+eM3tg02h0iJuB&#10;iPWgybglY9v1Y6EfhQSO0urExqfHMPOHccd2EUccdCC9I01MkFEut1kHfNKDm4aV7+siA0jXnkHm&#10;eNc+BuHWI/5MezGX/J5ck1lZ7uxjymYDy3M/ARnXUrwOuD5pgCYgT4CW1/jueTzyaqbxXVUzfZlC&#10;+wPOPVbssUVGoJjf0I2+lnq/6vlhcNzrfjIBxhyAHKEMnZNg5GHNduHePACOZ0b6KD93ZKTzGvXV&#10;IeHDXbmWvLeeFxbWJ4Myl9k6zfl25XZ9Rt7hru3s2c42yYgkjwXyYTxCijMnknDwGEFHes6xnmQI&#10;NWns84J3pI3bLJ+pet6OLwVvh4yV0UnmaauYpMt+su215MF2RBROAIfVG6ibmLDDx/k5f+Ql62Yn&#10;ztMectuVZ2dn0/Y9l8V2HXrRkSLYc+/fv6+3b99Ooe7YXp8zXuowzl+V3+h3j9F0YowI569RvoW4&#10;v1BeMoC7BftLFBu9gNmLi4u6ubmZ9oqyCL5//35SwBhot7e3EwhLsI/YALbC9IJrb5z3irJ/3eXE&#10;CAU4eiFi7xCgzHudOajN9TUYYvF5fHysd+/e1fpmXY8Pu/3qeSL03d1d3dzcPANBV1dXz7xN3lPF&#10;QXvsY7d4UXN4IF5sysv71k9OTuq7776rs7Ozur6+nogBL7jn5+fDvVxc92tRuF61e4eyxX1rMMV1&#10;L8q5l9sL6MjrjXh/fZY5xQz8yKtiI8Ae2DQiXSc/54W/A63O123hehsUp7eQecJ9nhudoeu8PC49&#10;lyhzByLtkc2F3MQX90IEde1rIGzizW3Bb+TJfeiUJCx4NtOpehoDEE/kZbDtueP56fqTpkkPl8v1&#10;ttjb7Pqm934JqJrMzPZCrNdoty6CgbQSwFrXpXcKnQjR2ImBu6XzKI8MsyT+vP8zy2JgQb269nf5&#10;Rr915aEcndA+S/usu/z3icnBDGO3vCTE1/nuA38eP+TR7cntpPOU59xnnvm7PZgjEoprHSFU9Ty6&#10;q3uW+5YIkQSJuXYwJgChrk/nTa9a7neT2n+F5L7vJPE7YhbwyZg49OC1JAWwG/yZtHiLTRLKSRZ5&#10;bfzQw+mQbqyY7OS7yWwIWTzr2CscRApY51ycV69eTTby+fn5ZFP+U0Dlh0jigW/yJCf7FpCO/ekW&#10;3ZeyRJutQp5WX7Z3+SDZVm1rvKezY7FsUO1jubrfO2/CKH3fl9fS+OW0SodAoeDT2OeUy6onxffm&#10;zZsJ6NojUrUDqPZiZjSCvVo22G5vbycD/P379xMQd8i4vfTn5+dTODgKl5BwFDJ7YDGg8LID6Kuq&#10;jo6P6vbudmbAmqCw58dyfPy0B5762nNn8GWjyaesQ1A45D9DtKmfQ8iurq4mI9OM92azmb2SzWA9&#10;/6c4HY8JeyQcWsd44bl3795VVdVPP/1UFxcXU106xtSLpdubvDpjdClkuJsjjsrwoup0PN59za8A&#10;7JjeBMI2DExUeA4bgDAGKQ8RF50ecj7pNUwPuMkFA097qtILM/LKuu8wcgx8MZhNEpj4oF3cz8wL&#10;H8iYXl72AmY4JGM9y2/Pvg1U0oXIIy0MMOarvaoOd0/9mSQObUA905uU/UZbdREMLh9tYJBko9fX&#10;SY++8AGTlAUdkODKr1xDv6VHkvZZrXYnttv7bpCTnm6TSdznvkpBR7vOBpVZthT3WQLMjujLNOiz&#10;rj4jj9+ISBtJF16dUSmII0CyzEveJ+qR5C35J5CyZJSY0yP/fQTDkneUNu0ibrieRE2nh5f6g/U0&#10;xWSeSRQLY/QQ8sa62m3pOWHCF+nG80i8/zsPYOwiSBwdk+QM2+FsE+QZIqNtcqMD2mgHDiMkAoy2&#10;8Ztt3K8uL22V5VjKs5PULThHaP8koG2XeDyQxt3dXf3222/T8zhHWOeIMj06Ohrigk4+xNH3V4Pe&#10;bv1bkm6tTD2aJN0hZdiX10vLuZTunymtJjmk8J1h+2dV4EtlVuwp3mw3dVRHB0/Gqo/fSjAC6Evp&#10;d9dGjGaCJzy+CWrw7KLUMbB90BqGb4a8e5JW7fYwpYfLRBHGNfuv7dXDOM56AgZOTk9mZaAOpP3w&#10;8DDtmyZfgAFGL2VAkbOHHcCM0c3z9iym0UVZLV7EOezJC4WNTYNNFkSH6xtU0Q7Oz+A8w9hcHkgD&#10;l6vzbHlvGyTFzc3NLF2TDQ4p81gzIKH89iK7/zJ/A1GPIxZUt3kSQ0iG7rqtbcTaWEvDlnGy5Gk3&#10;mGWsAXoAjNSH/vF8ZLwzFunfzsOZ36mPSaQEk/Z4V9UMkNnoJU/3Y4Ihe7TzIEh7of2dvNA7gHHK&#10;y1YKb0NBmAMGUoy9JM3oI3uaMWoZU5lOji30nNsxwy7pXxMFltE+WLelPf35nPsqiVX6ymXzeMK4&#10;txFFH7vMBnIjMJgeSLxpbuuleYwkQYZ4fB4iSQh3v6dhTp5JqCTBkGWrGp/Mz7ga2WDpjcbY7/qf&#10;Mid50ZUj285kLWL96DK7Hi8Rk8deiw6Vrt3dR/7sPJeIgBRHA3XkSArr0VJdTIaNvPudvITQub+/&#10;r8vLy5ZU79Ybxl5ew2lCmp0d0IHi7prvtb40MUnZklixvjHJmwT3aO+7ZURmp42JTrbDJO2xzsYh&#10;khSHyO3tbb1+/Xr6jXraEbVk5xtfHTJHunVuqQ32OfJeIqP6DNPa7p6jD4ybPFf3YaF9dW6zP7CO&#10;fxcGPShOa8nL6g7ZBwi/FEmD9WPkS26HfQKodXiyAau9mii7y8vLOjs7m71nnMWUND05baCjHA3s&#10;+d3h8+zN5vfRwpbG1Gq1qs3j/OAZLxImETz+IQLwZrp9DNa9z80LTseIk7c9myyUXrwgPGi/LFuy&#10;vFU1RRfYO2dDhkXk9vb2Rew0Hl2Xg/aFGPDhKwAc6glTD6GC9y6BeYbb4rk4VNyvSyCC/Kr2k10G&#10;PRmm3H12WiamnB79atKA+tubkQYO5c2x73mGeKzk4px60Gn5HABvLyENG8gGCF0bMAbdhhbmiHUC&#10;9b+7u5v2DTL2/NzZ2dm0tWNkqLjc/m5iwQRfrgkmT1xPv4qN9Echlhiq1jvIvrFtwOQ0D5HOw5iG&#10;DuOMsQ1op61MonV7cS0jDyRznvqYoFwCf0nwuNyeD4g9hUn+dn3rOeiydnX03KM8HehJfZOkLG24&#10;BNIz384TRX7+vyT7gAteQCJ9/FuG5nvN7MT7tknDxGCWYcmO6oz4joAl7Y4s6dpnRP4g3baOfQDH&#10;4f3MIxPrjNtcZ7vorapxVNuSJDGcnvoPkUOBe34nf58hAAnaSdpjS2l/iHj82Mb0HLXOtHMFPcz6&#10;fHJyUu/evas3b97U+fn5rF+7NcT5f6x0+Oxrk0Pr9anb9q+UmYYZsawpbpiXMpJfgtjDOTKqO7bG&#10;9zOxDSK/NgF0cqgOxrrfR25D6/b2djI+3VZub4fIO0zcXlQbA4Sh2vPEvm0MsW7BB8T7ICnKnJ5o&#10;6koZiAjoFgh7gY5WR/XwOH9NDYCUz1U7T6XrRv5eGHzyNm1lTwlA1SG/rgegr6qmU7LN4BNOBpFA&#10;ux8K0h8fH6ftDKNDZygP5cVrSN39fviq569GG4UXZn+NxG3cAUEWXnt0Om9X/k/Pltsg8z9UX263&#10;21loXJIv9tIx5tLQsud0FH4JCPL4wHDmfuYSBokjRvg9vb/WgQ7P5FpuI+gMZRM0zD3mIvd6LWJu&#10;2gN/cnIynezepW+QYM9M58ll7NvYcgSJ53/2pYnHLsSb8tGfBrs5VvcZ1J1nNMtDuvf397N3+pqs&#10;227nIewuaxcJwJjowoEZfxkq6/K6bB6PWd8ugiDL4jJRDvef+xUSCT3Mb54v7jOn57IcajR2+iy9&#10;6cgSQeNtAxbXyWvqPkIyy2J7xum4Hh3hAJAf1RcG+e0AACAASURBVBtJAnEkHeHYRSeYBB+RE9me&#10;2SZd5ADCvNwnHnOs+d1ZLX+1oJMNLLt1w3LI9oRDBK8+YrvuUElCMfXIh4S4j4Txjh52mxmgZ9mw&#10;w46Pn7Zbvnnzpr7//vu6urqaEcyO5Ps7ZR+p9KfmfbSq1Wa+piR26jzrf3eb/VXy7ZC4Rj4GTCdY&#10;/7sV8p8tPlzG7KcNd8AOhg+Gg4E994+IjWRObbyRDwv4q1evZgxoLi5eGADlLBI+QMxlsiLFW2YD&#10;mwXYwG61WtX2bjsDJaRnr+fR0VGt1+vpQCuHSaPIWRwwlE5PTyejmnZar9czIAaLyzUbzwB7+iDJ&#10;Oe+nWmLpM6zM12CNqZP/k0eGa97e3tbl5eWsvdxWue2g69tDxM/Rxgl6O6921dxgY1x289whxEh+&#10;xzjqdM52u522hhAt4b16GAL2VFfNI5yyHqOyEtZng5s0DSrt6TZ4BqDb229daM8E+sHGNGVLyXlj&#10;A7Nqp184iJJ2McmErunCSdFZGN14tXyQJOnZ6DaYst4zgeD8vBbY20Ie7hv0Y0YsJFnFM+7TQ8BX&#10;Jw5t79KwnrAxbw+39b7T6AzwzojOfN33o7nIc93cpP2Pjo6m/kzwnjKaO+mdR5LENfFYNScY+d8B&#10;ygwdT2Imy8FzjgjI9jGAHUX1IPsIHcqUYHY0ZzOtUf0NdjyO09GR5aANEPfD0lwYgcFOV3srlkEs&#10;5fS4Mxgn+sbStavHlEPpq2oi493fWa+XAFvnw1ijLffZu58CnGcZquZEHHOAdaGLfqjazXXbbKPT&#10;6j9GPJdNWnvNs31I2ei3qifb6fr6un7//ff68ccf67vvvptsIrc9dtmf4cT7UrznIydmZ0P8k+Qb&#10;QH+BjJgbD6K8dqjkQv/S3/9MSSPp+Ph4Fjqa3o/V6insm8+EtN/c3MzAutPPBdZMmY14Gz+0gw0x&#10;g06DCXv7Hh4f6u727pmX38aVPfeAWcp2cjJ/N7qVueuSfWaPjaMI/IyNNbxbNmo8BpMk4N2bzjND&#10;xtJbSdm9sHkRxEhZ2mOWwNz5u3/sqbXxSCQDZQXkEBrvBZIFnHLm4UdJBKUhPgIfGEOkySJqkiDb&#10;jP4iWoPxYoMmQVYXHcBvCS5yXFMfAKMBoEHxSA953s22dYTxzRhLcJnzjvqaUEvxPO4W2+zLzrCl&#10;Lzz2AV38zr7zNP4IN7Tn1P+TIKQ/ObyI+jm02578NKodfQPQtudypodij/nIQ7kkWZ8ETx6/btts&#10;/7xOmnkC9AgUuA2XpJuTfq2ZyZIEZlU7HdARASPAkUCo6vmBWx0htyTeK+6yMj+TYM31bkky8qAr&#10;1z5i0vrVa0eKAfe+ciWAHpFBjpDyfRDL1i/8H3nbu7S7cUYeeTYK+Y7KOyJqOoLAgN15dH3hMYzu&#10;7Bw2Xf7ukwyz70jCkYyI9VEEwIeSeyPZF97Ompbrqp001lvZ7ojD6/cBdG+tsJ1QtWvfXN+93qXX&#10;HDGJ6z6+u7urt2/f1q+//lqvX7+eTnZHN4zWzX+apN2STrLu/n+CF/0bQF+QjrXJgYEiOWSwZFpf&#10;ygAzWDVw4j3oPvWSicVCvF6vZ89X7QCbFbKNCP5Q3ABMwA2A3wsWhpBDtzGozVhut9t6uH+YGSVe&#10;DABKBhZ45lC+hB2bCLARRtnTAHd9q+bsJm0KEDRLzCvqqL+9qaRxenpapyenUz4of+7LcFEz1rQD&#10;oI960sYdOPf/vIYnNUGgCQr3N+DH5ARGDoue96PTdp130u2W4aed5LNeuPn97Oxs5hWlvSnP8fHT&#10;2Qrr9boFZVW7PdsGBp4TCUb4y/MWIL5swNlo9djKayaZrLf4z2frvY4Y4rq9gy4r483t6jw8B+h/&#10;yCgb694OkmQZnioDU/qJqA/GsMMgE7hQLs/d1EGkj+7jPgxvA4DcK5rt1nmG0gM+Akw5pvxspok+&#10;NODtwHhHeLqPHObpsVw1n/8dQN/nefOWAOqQnl4b5e4jypltYy+/Ca1sx3yuahnwpB4hXXvBMg/r&#10;gawDZViKKFrSXQYuDw8PU4SAn01iAMl567xMUHZt4DmTc4+xmLqEeTEaz9lG2Q/2tKakjh2B0iQ/&#10;nY/H3Mhr637bB2StX0dlyLIY+KHf+N3RGOhHrx0jScDakVLkkUSDCWmX86UyCj339p0k3zKaoGpH&#10;FrrMfL6+vp7u87vXR2KdmGu9AXPq2pFQtiQzmX93d3f1yy+/1OXlZb1+/bpeX72uWu2iNj6V1/9L&#10;lw5rLZEX/wRi4xtA/0SyWq3qaHU0e33c1yL2gNor6gUFJXd+fj4djgS4rNoZuOnFAXQmMHD6VpoA&#10;bzxjmY6Vvve4GojgGYZE6LzmXZgpeQHaDaSqdgsMbeUTkP085UtPkA3Vqh2QZkHBY8gifX19PQHR&#10;s7OzOj45rrNXZ1PeLLqUlTLSLnw3QWEPJOA0gUfVfO/XiMG2kZgGhX+DxTYw4zeTCF64KQ8Hg3nh&#10;pr28+Frsmabt+Z+g/+zsbBa2yFj0676cJs/6v9PzdwOSJG7I+/HxaV//q1evpsMIAaAYcm5b12vJ&#10;Y5okY5JHvuYxbe+YDVv/5vBD8iKEPo1v0mesG9TzPeek+4K2PDk5qdevX08ei81mM702kXZOb5Tr&#10;m6SZCS5v2SC97F/IrU5neHtJZ/ABKDMahL7s0uxAuvsi7zfo2reHNr3QJkr5bjLrJcZ7B4JNFiWp&#10;lM8lkPF4NAHE707L87zTC0tltJg4oO5umy60HD3OON6Xx5KYcHl4eJh00Ujov+z3bBeumQjqxmvq&#10;jiQeR6CGMeRy2Os4Asfd567//Lu3bHiL1CGAq0sz17+lMd/pOdKgDHZWVNVkJ7HGj8YHz7407NyR&#10;W91v1l3++zOdSDl2EPRKkp3etudtfB+z/xzdw9qazoWR7BuLOIo2m83TuTyrqj/++KPevXtXV1dX&#10;dXFx8Q2Yf5O98g2gf4AkszMBw1XVUf3b0HvB69Q+d7FX0Z4imFwEpcRrszBE8LAD9hDa0cZzGvf2&#10;+nrRsNHucNT8DeM/pfPCpdFlj5lDKw0eAJY2MAHBft1Ul38ChAR5uUfXJ7YDUiBN7u7ungy1moer&#10;O2+D9DSsbRzTH5AC5G2jIvd9dSHv7isW24uLi+k50utAJm1kwOj/7rNRCKi9gGkUdyGg5G2ywr+Z&#10;xEmQ1nnYLJTDAMR1S/aedmXMJyGW+ifrsM+wckQM49zAPr2+zstvSCA/gCzg1m1kwiSlmxvum/Sw&#10;pseN7xcXF3VycjIjzhyBke1Lul0EA3U2cESHeZ5k+buIhREgSC9WghzqlgAlvX/pKe3IJ3sYSd/6&#10;MY1NA3J74l8CxOnzh4eHevXq1TPvXAKMHLMfA2ANcEbhzR4/fs5CW3oNyXKhW0akhz3OeT7LUnr5&#10;W7Z9Em7Wc/tk3370lFGatgm6MWt9Ys92eoq9zo6kI1U6vU1+rqfnPbrd5ezSzrmXbdCRYJ10zy2l&#10;8RJAfOgJ7qenpzOCzvvb94W7/1kAnb4fHZxncotydOtK1Q6YHxrm7jJUzbe4WXd0Y8JbmLp7XH6X&#10;8XZ9W29+f1M///zzRPTmev9PlCVbZsmD3kUtfY3yDaB/hOQgWa1Wta1t1bZqVeN95F/ipLTnMD3T&#10;/M4fh52xANzd3dXx8XFdXFxMryJL73uGMntysoAarOM1AEQaHJsBtncFQ4n/KHrCq+2hdAhf5/1a&#10;r9ez95v7UCmuUe9U4jZIHOqFl4V7HOb2+Pg4tR2h/NxnrzjAgvYBWLgPXQ570jEgbfwRNow30R6i&#10;lAx5p/9t6G82m1m7cU96lz2mcqzBcLPVwMSB68dzZsSXvGlpFPC7vXIuSxqjWT4LdaGsni++B1BH&#10;+h4ft7e3U//Q/12UCW3RSXfQmI0Tk1CdQAzR1/Y4O8S9ar6/vANEpIdBZRDPuGAcJ3lFeR3GzBsk&#10;TN6Y5Og85pTXehxD8Pz8fDbvMdAYU0lQ5IFgnl98dvsgJoNs2C15MZPMsiRp0HnYXV5fz7DfDvjT&#10;3tYV5EXZ+T8Kr3ckR4KBLGtGPuT9o8gEZMkz6/QTbJL2qA2r5nvOkwgwodTln3OfvNH9Jjk6ctHp&#10;mEDINht57ClvEl4mBfN+xIC86nn4tIX5lNEGOcYof+rFzDuJTUt3hgVlcPrOd2nssPZ260oXDdCJ&#10;57DXfpP/3bkLHVHjvPxasyXJ6EDbNlW7dY/xl8S9HQT+n59fIiYIPA6zTLYfcAjxOlZH3VGWD/FK&#10;d/1vR4jv64i+bm528+Dd+3f1yy+/1HfffVc//vhjXVxc1NFqfvjw3yGfA9B1e+e8Nrm+BNq/Rjk5&#10;xNNi47Tq+WFoXijzmsPQfI/T2Ww3s4FqybT+aslwvw95Huna4NDnO0PoUBmxTd310b02iv1n71/V&#10;U6iWw9xsCLNv1wYVCq0bU/ZyYbhst0+vnvIhdLQJRoUNeoM8s+j2SNpgBYgmu28AxqJljz4kAGVg&#10;Ac/xS73Pz8+rarcP09EINnq874yF6fz8fFqI2AdvYO9+OT8/n4XEQWZgWCZAt8fJJAHp3d7eDo0x&#10;wsNYNDOMj3wYE4Tmn5w8Hcp1e3s7RUOwQFO/+/v7KZzdY44xtV6vn3mQEjClpzENr9GBNAa/SWQY&#10;pDFW3M+UJ42iNPydFh7Lu7u76VyCh4eHWq/X0zVIDuqQXn2P95xrlGuz2b36xwAj5yJ/lBmDyWSR&#10;xxhGi43SzrhxGdPDRX8YCKfuoU6MY9qn259OO6c+N+gmPfQBIZTkPQLKd3d3EylJuTtJoiHbYgTm&#10;ljyYJpBs6BqocV9n6K/X6zo9Pa3b29vZHspDPHtJOnX3GGTuC61H6NP0NjpfrnXrV2dEL8lSyLkN&#10;xoywQnKcJsB/afQB+WYoO5+Zd0k6vVSyXVxGk9Re+7v7OzDf1SefybTSZkjxfD60zod6qEdjZESQ&#10;WTyuc/yZWM78GU9JOGUUTNVuHrHmLRHliPdFu+1Sn1ofdiRU1YcDcZ7N/dlJwrvN7GQwYcl/dK7P&#10;F8kIvpd40UmP8njbSK4jaR+bqHc9koSqqrq7v6s//vijfv311/rpp5/q9evXdXR+9Cy9xBuJrz5E&#10;Mt1RWp8DWEc+BownNhjh0M8d7D8D6CNlkveMBlH+3jVOd99mu5nCwyf5m9uuK7MNSoPIqn8rWjeZ&#10;P/+NdRn1Yzc4R/3EdXuj8FCZGcdQtecPzxgAEGWIYYOB3HmQMLbX6/WkOAGoDw9Pr+V6//799MxS&#10;WgYa6fG0Z5CQRYyki4uLGQBi8eB5AFNVTa86c72pB3V/fHysi4uLWq1WM6/92dnZBDK8aLMgu53t&#10;Gc+92xhU9Bng3saWw9sgHGhboh4eHx8nAP3w8DCdwo/A4Oc+cC+OjAe/75h3nTus9+zsrL7//vuZ&#10;Z8JKlHo5rN8e1yRdEBbK3BuP15QF2qAk06K/Gf9efG3QmCxJg4K625BHvMXDBhPl9O+0Zxq09CHt&#10;6nmVe/k8PhOsYvzz3e1vQGg94bJQR/ZSZt9XPT+lmvQo08nJ/MR0nmUemSBiPGdZfV6DSTOTIZBx&#10;PitiOs9B45w8Hx8fZ88j9nYzX/yb6+loEsaP0+u82ukl5bolAX4CWsJc+U5ekGo5lt0euRXCaSyB&#10;85SO0EqDaQl0jLzC9OXHGrIdEEtimjWM/K1Tu3732LYYjHludTqs6jnpY2ImJdtw5NVbIp2ynAkW&#10;PS/tZaW+9hKnd999ZwCcoNvAp7uW1z8UtC8JbeQ+GZFNSeL6Wkp60avmetTXIcVd50PqClCF6M56&#10;kYYdA0lqOoz8Q8XgnLWJz9b75Ov6eW8+86Mri8PbR6Hu6VhAb6TNaNvOZfZ64jGxNIewUdbrdZ2d&#10;ndXNzU3961//qh9++KH+67/+q66urmZ662NA6dcoH0NAHopDP2d5pmVQsH8Gk7IPpD9/4PPayz3y&#10;LnfCYXFHq38Pru2/FeHq82dtUjoSp/PQdYuLFRRKar1e13a7ncCpFSbp4n3mug1Zs5YmDPC+2WCz&#10;pxtFS/kxFuzxxqsI6LZS9uJocJveP8rDouIwSP5j8KdhY4bchnEaI4Diqpq8hpAELOYGzA6Jdju5&#10;f/3dhpYXJ0CKF7b0diWYrKqZV/3hYXfqcBo6XtgIWXaoP+3ssedydItlejUSfCM2WrLPkxDw/fZQ&#10;2pCyN97eigQSAMTtdjvrF56j/xkXnguAJtoV4oFy+wR66pVtQ/t4/rlu5JdRF/baOlQRQDsiANPb&#10;MBKTNZTHxpIP9GG+Qya5zw30E7wAuEgLo462YA567Ps3Axj3scuTXjjrgm5up9Haicc6+WS9SMNk&#10;BXmkGGiO8jKotKS9kOHZXPP86gyvzgtrILOvPQ65Nsqnqp7piKV8k6ioeh4l4zQdzePIIutO2ng0&#10;L/YZqqm//ExHVC1FDqRO78gfk2Iei/7v9Px5qT+zDvl/pMsOkaU5MJIE6V1EyMim6/TtSEyqu6/t&#10;GHlJudFp2dcmBqvqmZ6yvnxJXj44tqsbknNmiVwxkb6v7kte87RJLbbf/N16jfXfkWtpg47Kb/Lh&#10;8fHp0Nc//vij3r59W1dXV89ssVF77MMNH+Nt/lzlY7HSizHnZybf9qB/k4PEA9qAuWoe9ovBi6Jh&#10;gSAk6ccff6zNZjN5if26KhSimVV7fzCAyCdPSbeR7PL5v0PKKTvpAUgB6FW7UGjyNngiTRtVgAg8&#10;3zxnsGOvH0obpjjbmHZwpMJms3kWEr/dbp+lQXkx0hNYJNlBPwHo+I1QM7PqVuqjxdyLdu4VMxDH&#10;4PF1vKO0gb3Y9uRRd5MetLsNnTR4+G5D2/lRhnyWvvN4SKKFctnT5PTTI5MeF4CbF26+M0YNmiEz&#10;3M5uJ8iCbl+cyaqc4wYcnvOU38SN6065R55DAz63Xd7ncck4oQ0J/c80aXvAtOvnejhfDrek3XnG&#10;W1Syf1JfIV3dPX58L0DFY5n5xzNpTGb0gI0Nh2Bz/fj46fWN3oLgukNCQpjtI04SVI7E4dmUrSMA&#10;XGaPP6dvz//IsOoM2o4c+ZTSGfRdXgksPX72eSZH9d1nVHdGPuss/Z86MCWvu25JABi8e+yN0vS4&#10;NrHQ5eXyj8TlOKS/fV8SZF15TTzs86AjXR91/em+WiKDuvofug+d5223uIxe95bKPxK/yaW7PhKI&#10;Ya/3iPUV9x46lw85MC4dQFXzqDjWDduT2GG2Q0dlSqcF6a3X6/r999/r999/r++++65ev349I7iX&#10;CIt/knREFf9z/H6t8g2gf5O9kmE3/p6GhsOGCKsmPHq9Xtd33303KSIOCeOzjXEDJ7PtNpi9F9Zg&#10;xgZnlqtbIO3NwlDfbrdTuLrLxWKS5TG4tKHmdvLJ9lU7Q41QfULpIS8MOhy6RZnwnGdaLjN9ZSBM&#10;31Au188gzkCHNqKdqCd7WDvwR7m7E94ps8Mvk6i4vLycohCSZDC5wJaEXNwhd0aSrL49jZ1XMgEv&#10;YgDnqA2fa2BQSzvbUB5FM9iLTDm5DwBNe5ip97jxwpYggnKOjPUEgSMxSPRBkt19hyyqaah4jtIm&#10;JpySuLPY22Hii7MmCGknmof7qI8jayCrrPN41s+5H01muF2t2yB6HG7pdvVz/o90HskRoKGsjI0M&#10;y+8MTkgNt1tGlFBe93HnEdxXxs6za/Kse2YEzA4FbIeI5/zI+2tSK4Fc1glSgiih3Le6D5zn753H&#10;Oevu76OIiFF5kwz3PYyFzlNpojLnQaY38nCbVOoitvJ5xCRr5pvXlsaJI/06D3pKp+M6gsr3JuGZ&#10;UT+0AfNpKf+qsUfZa/i+aISTk5NZJNyhkmDdW0JSTBbZeUG5PoRkOwScZ54mgK3HWDPT4cPnbp4y&#10;Rk3QV+0iAt6+fVu//PJL/fjjj/Xq1avJ7jTx+6V4eT+leL3onAPMj0PtiC9dvgH0F8jIIzSFwmx3&#10;oe2TJ63mimUKeR+klwOvY4r+jonrcB+zrmb9VqtVnZ+fT3ttbm5upvsxnjl8pqpfFPD4GJAAtKws&#10;/WdFShqAfLyqDnu1wse4xlhFKdze3k4Lkw8uQ1JZk0ca/y6b9+dT7uPj3enT33333dQuaaTaIPI+&#10;LIA3i67D9rmfvLj35uZmBuQdJswCQb04OZ52pM6Uh8PuulOhTURQZhZuPvNKvqo5Y353d1eXl5fT&#10;AVYdEDfY5NBA0slF3wtkGpVu31wIEjzz2eWwtzANTP9m8sdecKfnvjQB5XGfJAXtdnFxMc2x29vb&#10;Z2QL/7Of8Mw7XZcvyTi3rcuFmKRIsb7Y53Hks++nvown6oMBDcHz6tWrZwZW6lvGE2TX0dHR7KwG&#10;tw0kUWdIZTSEx5HbjfQ60M3c7bxI1gMOwaf8KSbtqGdVTaRlAoBDxeRIknn8nl4Og8AunHu0ruW5&#10;CUiOX9LNax8r6en1mEyyzOtKSnp2E6B0xKbP4EhCLsdajqWu7h5/zr8jO0xyZ7rW566fAY7TpM4G&#10;lo4cc7qMzWy3bFPm4qg9s96j692zSUCkHnLb57wbgQXr96rnhEaSibSnt0eZWGftIO19HnQTtLS1&#10;17eq52PQ3twR8b5P9oW7ez1OnUd5u/M4/PuSvOSVa0kc2L5Bz1qfMaa9Lo3E84v5S5j7mzdv6l//&#10;+lddXl4+neiuMf9PB+nf5Em+AfSQDwXC2+32GTg/7MH8+mVMSnsnU5kYNAGw2GvDwohn1AvOdvu0&#10;L/3V2as6PtmBus4A9t4qQAseLgymqppdRzkCggw48jVJ9lKwWEEucIAaoB/wau8qHioAGd5zvHUY&#10;/LRjnoRN3Sj7iFX2ImYPN0CGOp6dndXFxcVUHgM4M8eUPz2RI3ImwURVTQvQSOxN74xrh/y6/fnN&#10;BsT5+Xl7IJPbqzPibGQnuMQw7oyZnNsYnTZeMajW6/UsZJ83HADS7PUmbcYN/W9vB/19dnY2RROc&#10;nJxM4xIChnZ0WUeeCNrV7cT8Se8Ac4W/7h22NtBpG/LZJzaAbLymN9l97DyY6/wG4HW7GIBwUKPb&#10;J70lzs/6i3nLc65zeo1NRHSeGfRIB646IEz9Uoch1DlBbpK/Blqj/kkD02XqyIYl6dLK9dZ9bCI3&#10;52l6/jrPZOeJ7+SQezL/BLru0y5SAiDy0nxJL8mebl76WnrsquYn0nfAt+tL7u084514Pub1JCtM&#10;4o10dfavx1DaD07baXWEX0r2rZ9NHeYxa096tqHnSEcIsMYsRTC4rVxW2yidXF5eztYvn+huAqir&#10;h9vpULJrBIj3gWTWchM0HAhsW4j7HKnovEdlqqqJAMLW6NqNPNKGpf14zoC8m2+IbTnbatTj9va2&#10;fv7552lf+8XFxRTJ9E8HqIeuKf8EL/o/EqDvGwBLzNXigPj3oXZOYxHwf2FjK+tiw4G68rqr7XY7&#10;nQr++PhYr1+/rouLi+n3qvlpmlXav127EHa/Nol7+I/BARhhIbJyNPh0SLEXYRbQBBaEPAOCDFzt&#10;rXMeNsaTWCBMG3KC0OLT09O6urqaFib2hd7c3Dw76CUNAC9kvJvdRAH9YiMmvVvU3QsKZYF88DPu&#10;c9qHtqI/NpvdQXa06yH75YhmoG3s3adsbmOuOy8v5jzj/vWrZ2z8j8KL05vQAf5k4B32z7hjLJOH&#10;9yun0UV69jzSrh3wtle7anc4nA3WPKPAYJ60XD4Tb/bgpQ70OOK7AX56AX0NkMl3v96JepuA8VjI&#10;cpgocXlMJLitLTbIILfyNz8PEZhECGlYN+ZvpON6OV8TOOiNEbni/Jx+1fOD67Iu3JPXRvl5i4FP&#10;Ok59MpKl3z3Xq+YhzVU7AOF5vOS9su5KwHgIMK6aA1GPhy50PT3HXf2sX6kj+aC3koxJErRLe0Qe&#10;Vj03YhNkcA/1cJ0yUmBJUv94HLpfcxsO5chtPIfkmQRi106jee4ypCSR4Py6+5fC3enPPBk891cv&#10;lcF2ktfPbjsPeXnrTK6fXsc6YgTbhki3fWs266mBcq71JlHJj3ljW85gdhRF+BJSMF/v5mfRYxC4&#10;1pOdU8h2xz7JNSO3xzw8PNQff/xRp6en9f3339d//Md/TE6sQ/XT1yasgzmv/8nyTKt0noPOAPka&#10;ZLS4H7I4OI3tdtuC7X9aiEoa4KvV6pk3mZBp7gEIAAIBdvakpSHIZ/cT4AWPOwCPRY2y2KvG7zaQ&#10;qnbM9Wx/93ZT93f3M9bfwD69JA45p/yE//MbB0JdXFzU1dVVvX//vjbbTV2+upyIBoOSETAxSN9s&#10;NhMJwPfj46d3k19fX0/Kn5Bw+gIAyWfayqHtI9DBbw77xiBJY7QD6Y+Pj9M2Aowdhy+7vo+Pj9Nr&#10;2jabzfRueIMue9mpB2SFAWEutvSfjQWPYfc5wmeMIQwPvPt+jZeNsW4fI/nZiPa5BRgzXKc93TY2&#10;Ak2YpJGQOo5xkG2T3l5LGrjkYeLD+bituMdjkGcw6A3QDWbdt5mmwaIJtyTu9kmCHggfRzSkFyvJ&#10;iy56oFsT0B+d8TcCvqkXO92QAIv0c1/uS9Y77j/UUB1JB64MCkeRA1Xz6IgshyOquJf0qw4/vTvv&#10;z3GckUtczzFBWUaER4btWh9YnywJ6TAmsu4JOkZRFN13xF7iEajs2grAkeSF1xW+M7Y6sOvoDcQk&#10;/L792MjS2O3mwtL9SdpQlm6N9NtIqsbtnESFxf3GujAC6G7PrrxV/ZkCgH5I+n3Sea/3neiewpjy&#10;XH1Jnx4i2JedzrTe8Vr3Er2Y83ukV01ePz4+1vX19XRg3A8//DA7ownZR36OiLkvRWzTW0zI+Lck&#10;hL/0+i/J4gz4J4QQdJJG6sGM1qq+OK/4h8rIO2QjuerJs4kxZS+RDQ+DODyhAGe8ydzHn/diun8M&#10;Rmzk81sq6qr5wRR8BuBMynp1NLu36jkoQ7kfHe3CXw1sfBo6wJzFEC80nwEV6Yl0XpaHh4dpr3aO&#10;Xxbru7u76YR68iN/wDntbskIhU4cXu+2Jn+nNRKnf3Z2NtWnW6y9d7gL5fUC2Xk50xtu7zHXvUjz&#10;eZ/idxv6fr9mLsP6aT+Dc88hSBan6bHliZZNBwAAIABJREFUZ7PuNtqX9FjnWTXgTMDatR/3Zygz&#10;wBhwTZQEpJDzybKnkWMdk+VjzlqvuE0ODdckH9qZ8WcAlt6dJO7QQQna940fe9Gz7ZfE8x1Sj3p3&#10;nmbPp/QcdfkZSI6MzyWP9qjMS5Lk1aFpZJuPDH2DEo+NzmvHdfdz3o++gqDj3qV6LoU4v0SSJPCW&#10;m5QRkK+az+ckED2HDEhH4rXE+om+YX1DJ+T9fGcemVByu/o5Ir9GZbOO9/+lMfKhZJRJWBPoqYu7&#10;tekQcOposxTy8Lig71h/TKiTL8D/ECJzZAssedydX3qm+c0kzYgcPkRcPpN2Vc8PenN5PpZ8rFrG&#10;DOiIqqeIsV9//bV+/fXX+s///M+6urp6Fu3osn2t0jmGq+aRsl8L6H6J7NUC/1SQ/k12khNjNFEe&#10;Hx/r/fv3VVUTCAQUAj4Jc8eItJLGYD86etqTdH5+XpeXl9OCARjzAWw2LvG02WuIQZ0A2sY06Rtk&#10;VM1PRp8MhuOT2h4/3ePTj/HUb7fbCQRj+NnYofzn5+f1n//5n/XHH3/U+/fv6/7+vr7//vuJub65&#10;uanLy8vJ4KDMGCsGw27/29vbaYFjvzLgjnqwGLKAsVfae54zVBgjZhQVwnPoi/SALXnEquant5L3&#10;zc3NtD2CV2FRz5HhZFLFRrIZc4fImkXvQtjTW55GDX2yXq8nIOdzEDwGIEG6MvOfcrPFojsM0OCP&#10;8efv3kLBvd67Rxpm/bv2zEWTZ4hYYM6YIGDusOWh6slgg3hzuCXznfFtDxrh+OgCPtP+9qIajHZE&#10;0cirNRITdN7zjxfM85B5s+RJz7bsjA2PV7z1XbmQJOBIw/canHdjvvNQZIRIVc10mLeHjNouyzey&#10;HxK8JlB1pEXOkc4ATpJkKUx7yaPekUSAIcQgkPHJWGaeuD4GHZ53S+C8AyZLgL677jbpvPFuoxT6&#10;3DrV4C3Ji0OE9QMd5bbuwMiIpGSOOWrN2+IyrNv6hee7MfASQO41zcSr9Q1jww6FjnQ8VDyec8sS&#10;+SRRWTWvY0cS07e06ePj4xD8v+TVbll2j8Wu/d0+Xg89Z1K6fe60A9IREoivZf94TNr7ntdfSiKY&#10;6H779m399ttv9fbt2+lU93+CdJ7x0X377vlaZQjQ0+Bauq8TD+ZDrlfVdMhaVe1OO9/++5m/sV9y&#10;YhqkTNdW/26n7QvYrgPq1LXX0rW8fujvHypmxW0EstccEEuer169mry2gGODmdVqVY8Pu2tub+7H&#10;SEApe98qyvXs7GxmQNsDZHBhIb8uhHYKIVxta7vZ1vn5eZ2fn0+LlVlvDAl7Ql2eWj2Vg4XQbcfi&#10;imHtfZ8mHWh7n26PR4I2AVB6Id5ud+H/gElAl8eGQ8nt9TRRYGBE2dkDz+II+AdokQ8LPGF0NoDT&#10;0LRRRcg4fcR/GwxJKqY32P3pcUi5O4ONtrTXxQu5gXISEfbQGeD4eRsrlMWGiUku9+Nq9fTmBLaP&#10;mIiy14CwR7eTDdvOi7TdbmdGIHOZNlmtVs+8FAn8AUqvXr2arkMcJLB1G6bxXjXfy7paraaT2qt2&#10;b1pAN+DtIz/yTk96ZzAyrr3lgevuE9I3gHU61gkjYqsTjy2Xb9/zHXE0AqDOxx5Ik4EIRntKgsV8&#10;znpsad23WA8u1XOfMZyGvqMa0lA/xFtp4MIz7luXh7ZK0i9BkuuJ3s+1JGUpvHw0xhKUpMc8x2yX&#10;NjrcdUnQm2XzuEmANYqOoB5V8xPIq3ZrJml3oMiRLTkWLbblsq6j74fadbYNsyyk4XJarx2StonM&#10;EVgeEWjkZ+mIse46cujp6J1kG+YYcp/kXMXmyHKNypJRMdiM3RzpvLQdCM9n/Puh9TeJybz55Zdf&#10;6v/+7//qu+++qx9++GFyoIw8x/vy8+9eQ7LsHyN2rv0VksTIUt5eb4xRDqn350QCtKvAS73mn1OF&#10;/goZMb2r7Wo6JO4l6XyJYi+TFSuAkL3Bfm8wII0DtEwCsYBvt0+n4eP1wyvBvRgLDlfHOwc4tMcc&#10;o8oAzF7Fqh04pB4sYPZWY6Bst9varDbTCfUoDRu7fKe8DrVfrZ688EdHR/Xu3bspYgAg4de9+R3u&#10;9ppSPnsQq+Yh4j4gjT39ubgB6g16vOfXZffp8xx2BnA3YONwsqqaTlj3gW/MmdHhMw4LzNBAPNX+&#10;nUiNNADtCWRxNhHiNnDERGeUpJFmsGeSINn+kWFsLwhjyuRW7s+08c1YZx7c39/P9u8fHx9P3nKe&#10;IQ/6xfPJIKLzrtpgB6BDNtmwT2DusY8h6XFFfyTpyXOQevb2e6y53Y+OjiYCwADdZEmGe1rf0Eb2&#10;PAG6PdeqaiIXIEhsTBowkLZBexoIJhE6r1GOwSVgmkaY29pjLu/nt/R8Oy/a+ZBQ7BFI3yf7Qr27&#10;NuruoT/SQ5cRR/xuT3g3Z0dAhzHNOEiQSZ2qnh9453t8H3PXOtDStVGuTWlT7AN+Sfy4TVIXdGSW&#10;wZXbH/H6bl2S88riqKdsg44A3VffUR9286z7fSLnAziOxHotyzAiaXJM51g04cn11Wr1Ik+228aE&#10;XLbZIfMVWQLrh4B4dE86vNzejAPr1m7cuCxZLuy/bo5044N2Zhx6XHdpdGRQV07rWuult2/f1v/9&#10;3//VDz/8UMfHx3VxcfFJ9uAfAkoPwSH7gPCnEK/FXR/l9UPyfik4Rz4XbHbQCPizvK9/t4w6eIl9&#10;/JD0vjYx2D4/P5+FYWO0opzW6/XsFR9VO8WNggIwHB/tDGTAogE6StsgMo1iA3iuVT0ftyxKgJQM&#10;gwVYmj0FFNDPDmk0iKDsgFkAh1+fZcBNnXh9mwGbvzvywJ5uRxXYq+doAZTb4+PjtK+f+yAbjo+P&#10;6+3bt5OR6FPs8V74dXRO1yQC9To6enqVlfsmx4ANjFzMOu+LgZn7t5NkjJPpXjL0O0mQYKPehhP3&#10;0ncG8G437nfYKG3C/DKTvl6vp4gD8gPMM/Yc0up2pd4uiz3VWY/0XFTVbC7aaLFx5fHAtZFHifnc&#10;HSgE0cMYdr2YA4zxnEtVc2BA/szFXM8oM3PUbWb9AnjJfMkvxw9GQefB8H3+jXmTfdiN9xxvI13o&#10;qJCch04jSZYEX93hjinptQI8Ls1TA1SXK0mvbIMEONat3Gcw47ZynzOmybfrL7eF6+o1aV/9UlwP&#10;g++MvHB+XZo827Vj1fg0ereFv49InVEdlurfRVh4DbXk/NhutxPRPyr/PnGf5Rjw2jhqA9ZWz3XK&#10;MfI0f4iNTP45x5jDSZZ0946EsZFjmL5AurZdCnHHrnuJR91zM69bX1tv0/Z+vW1XFpfZ3z0fRn3j&#10;dYo5gZ4nDduCXoMyUin1lNNzmRLAv3v3rn799dd6/fp1nZ+f721Lt11Xny9FbB9UvRxHfen1X5LF&#10;EPeqfwDobKq32W7qqPaHFM6S2W7/UYfEARwwpDFGHSaMMjOQswe46knBAvAxmAjF5dRkLzAG0hgG&#10;NuJXq9Wzfa2dAKQN0PFCWOECsm0AoaABq6Th8lMe7qEulPn29nYCDJTj/fv3E2BIo43n0mNCHhaD&#10;lPSG4DVncdlun949f3Z2Vq9evaqbm5tnoXcGI+QNYK+an/DrU8uzTYkWcN9T9s4QoL60H4uoIwZG&#10;C777ecl4TnY8DSKLgUK3oHPN7Ls9eowZL+AG6S6v87K3z2AWD54PVsSghOjy+EmCwSHz6aHxfbmn&#10;Pj0+udWh8/xw3XU3AO+8m55v9q5TDxtMGSFhgsTEkdvUeblcpJPjojPkkc5AzT2e9gDQXr6HeZ99&#10;4t9pjzQSRx5adJvTcKg24iiUnNeu9yGgwGSl+3CfF8pldFt1nqj87vFCnc/Pz2fjxe2aXlDrkRyz&#10;nhPuf68TLwWOpO0ymUTb56VNsU5MguXPlK6tRvfkPEthfa+q6TVfJpmQ/L4k5GcdlePc9yY4Rzo7&#10;GL2b8lJvnfNHZ3dr1kj3dMIcyP7piJ8U9MM+cF617LV2WZbEhDHfLfzmdjlED1Eexks3n0zeJMne&#10;3Qcg95rkOoyeNdg3qb7ZbKYIuLdv39avv/5aP/30U/30009TuT6FfM6ANaMV3Bf+nH3F52z3z7mu&#10;L5Xha9a+emB+gKRRsf+Bp3+euB+qrD9HSY+Zr9t7a8OKQ8sAsbn/mecnMLmqOjs9mxYIe/QIs2Z/&#10;u70g9j5wcjyh61lWG4B4OAEhXrQzdLlq5zVxaBb1vb29nfY5+XRqlLO95Ofn5xPYtGFOeTovJfdS&#10;jjTovbh0DC0CUHb5SJPDsDDkuwULdhcihH4xiKR92ePOIn17ezvzPOwD6dxnYsDja5+hgnRzuZuX&#10;LMA2NhPkj7zQBjQe0x47rr8PPMvwQ3uIvfff71cnTQ6oI8ybCAjSMElioOG5Za/Z0dHR7FR/oiuc&#10;dtUOoNj4TWBtD6j7jXZ1X3hO26PJPE6PpQFrAnKuZQgz85/ykifeOsqSnku3BXlShq4P7WXPMQrp&#10;5OsJ4D22E2ilp9vPc59fc5igyGllG3oMdvc6NLkjv0ZrJvfmby8JST5EMMTZjuHxZ/HYyLBp6uS1&#10;I413z23GpdvnkPrQHks6zL936691RKeXXN+uXDnfLKn/l0jLqt0r1bLs3bgbkU8J4g3GX0o4dGPY&#10;893kzRKI9NYkxomBYgdKR3Zjlt8RRd31Ebm8ZJcmIcd/Ow8YH16bTACPhPp2HvR93vQcY1lnOyG4&#10;FzDMHPVhp0h3QFxXDvp9n4zGufX5vv7NNc46gu8I8+b29rZ+//33evPmzWy9/BT44XPGICP90/32&#10;T8OnJ/sqeohh+7WFGKzqeXjmSyTb42sC6QjA2Erw5ORk8goDRhNgPjw8THvFfaga4byPj4+TwvIe&#10;TxaV1Wo1O6zKIbeevFaGBg8JfDP0y8aEQQlgx8aS5wYeYurIZ3vNTWJQJ/K1IUJb2EChvZw+adD2&#10;ueB2i4FJFMr27t27GZi7vLycvAMJ6igDQMeLutOkDY+OjiaAt91u6+LiovU8pGFg9pvoA+9vt7Fm&#10;bxNtkIYv/e5wyUP2EbrdEOpN3r7m8E3aiPowtjtDFePPaSd4TmN1s9m9Zs7RChhiEFeMe4OJbt8x&#10;5TFoc52ZNzb6OoDh+nu+eHw6b046Nnlm8EJfeA76mu93f3Etx4xBtQ0qn5jfgYHV6ulgOsC8WX5v&#10;k0kdkcCOtLLdbfglOE/g3oFO8nEUE23W3df9Z2wgI5DXhVPbS9SJ7/U4S+G3zq5wm3XCeKctJ+K3&#10;5p54g8/Uy4wZA7hu/B4KFkflpYxJCvOfeZ2AwGPMQMTjZAkMOx/Xd6nsh9S1W2/oi0Of91qN3qe8&#10;OWc64inBOPVzHdMr5yixLD8ysgXztPCqerYOpHTRANbxWQbmVdeGS6S2CQpHPfnPRIPJhyWg3oF0&#10;t0dXT+tUymJyInW3Qbp1+agsmXeWg/5IT3lnI2KrWIdYRt/TBrFNaTKT37BpHeX2/v37+v333+vd&#10;u3fTK9c87g8FpiNn2ucmSYZ/bBqfe31fKkML1UrNg9Tfs3G/tMZZrVbDk9Q/dV22220d1Z8bbvZX&#10;iUEAh1nA4K9W84NLAJP2ahBSTVoYuP4OsMMDe3t7O3kfuY63PBd2s8UGRAYZ9ophgNmLZyXqBYL7&#10;Hh52B5alkQXba69yvoLn+vq6rq+vZ6e7szjYSweAOT8/nxYuv1Ob38mn2xvnaAT3FUbgzc1NVT0R&#10;AxcXFxOBQl1s4FF+ADNCOCIgmjxI10Ak01wSH+RHfoAIwBJ5uO0zfBFiw0K0Q6fDPAbT08Jn9oN7&#10;W0YSRgZLm82mzs/P231/jFnv82fs8n5lRyuQpueWx/DFxcVkyLsc79+/n9WXsWsdb5DG2HH/US7a&#10;rguZNvFgQwtgRF2Pj4/r8vKyrq+vJ+LG887ltNfShIPr6UgY2tZ94fMvbFAhjhaAIKIepEVfdMT1&#10;IV6aNDZzbbV0AB1JUs5AyGCzC79OEH4IgDpkznYejs47ueSxpE4Zols1B2GjsHdvI0G3Ol+Hl3L/&#10;7e3tTJ9l+ibHKBuRRB5ruWXB64eBAWXIvmEMjPah+/u+sPoE6dQn236pXxPIdL/zW0YsoCfQ/27z&#10;JEdznI/EETEe6yZcHM1istagqZMkc/K+fV5r94fna5JyKR0hkCRzPkv66E4LetVriNegjtzDNjh0&#10;q0Z6qNNbzXrtfjg6OprOv0Enm4TqylO1OyeIezN6Yaks5J/rcdXzMU0bY2MxZzo977XSzh47AUaE&#10;kcct6wXj9+7urn777bf63//933r9+vUU/m4ShzLQNodilS8Nnx0irv/X6Aj9+GMCv0krXzJx0YkX&#10;C3sUeOc3rCOA5vT0tC4uLqZ7MZqsnOxp47+NmdPT0zo/P595XBPM20vNH8ABIG+GMr1vntwGdwDa&#10;qt27bpN5NiuMV83KGuUK0HZILOm+evVqCk0+PTutVe08/Omd9GJzdnY2ATYAMwtMt8i6XBAlBpQ8&#10;zx9AnnK7/W308rvJDXujuN+LH3nTvtRr5EW3JAFTtfwuYUvOQ3s50hPgqAWDc/IHlJrIsHeuam7k&#10;2ZuRxl+GiHfgFjFxZIMzxzhGmz0pgFg+IwliGBMGm+TVLYadEYPB4bFpD3mmgwECaUK7ow/cpi77&#10;klHv+WnPJOn6dX20jaNU0uv0/v37Sbc4hN19Yx3m3wwsPIfSMB0Zz7SV681/A3T3lSVBarf/Np/N&#10;NJzXSJY8PQmqOknPniMmKHfqJNcLHQKp5TUr2yHrmMA1Q/gPISgMcvJ+jxv0C3kYQIxOcs/vHtPO&#10;z+tU6hTv5bXnPceQ07VHcUnop1znR/emmORAb/h+j0uAf9Vu3ei2KThtAFAHkk2U7pOcS5l31Xir&#10;h9dhe1Tz96qaRXvRVxm5kuDch1x67SGykbnF2kYfe6uZAfBI0oPuiEjXJedf1tfkCtezTTsC09vi&#10;lvbFuyy5htM23vbA3MgIrk6SRHZZ+d2kUUZLUEf6md/ev39fP//8c/33f/93vX79+oNfafdNvnxZ&#10;BOg2rg+Rr5HB+CZPYjBr79XZ2VldXV3Vmzdvpv3VLAZmFFF6KCPYVYfrOeQUg+zs7Kxub29neZoR&#10;Z5FBudrgd/pW8gaTPMciYbIgF1mnnSwpyh/P2vHxcZ2cntTD/e7wO+q4Wq2mV5/Zq398tAuHzzYh&#10;b67jKWQbgFlp+olrXngNrKuehzT7lWi8Ei+NPYMN0sWIcz/by0qeLOQmTl7yqpgOPLxE59jwzedI&#10;0+NjlPbIY9wBLNpuFFLPeKF8FpNRndGOgbFa7faspxfL0R9ZXhMQNpbM7HMf/WdvoOdMij0Ebtck&#10;xkySUP5R2x/S1wlkaSOe5y8N45yPzgsdAZA3EPFYTD1jQsbzyHVJg3WpPpZ9IN2kkGVpa8cSQNkH&#10;ugw6Rv3kvndazjcBOPXvDFwLY7TTJ2n8Oy/0lAmZrkwQi/vaKCMbUnJ8phGPzs5+chSHx1cCGtYP&#10;p027MM4dCcTvXXk9HywOQaZOXfRA1fMQ9JGOJB1vw6FeuQY57xGJmd9z/Fq3ZjmSnOnmoHW2655R&#10;WRaP5SXpyJ2Uo6Mnj7RfWeptAV0eeS3Dsg9dixMEdzqFvjSpkOcaWDd6LmKLGORjdxmUL5XJ0jkW&#10;KGOOY5OC+yIKXL6OcPFnRxNYWHdZH29vb+u3336rf/3rX/X69ev66aefZsTw1yrWaflnnXdopNrX&#10;ICfdQtpVfLTgJruVQO5rkE9FPGxr++xd6V9SG6VhtdlsJg/wyclJXV9fz1jF09PTCYjaa1X1FJqF&#10;5x2jlwUHUE+7O8QWD5u92z5Ayp4t8vPeUv44pO3u7q5ubm7q/v6+zs7OphBtg37SZgG4vLycgDh1&#10;xSvNa2EMRBzCZY8nda6qGbhyBIHbmgUODzpgOUE2AotuQoM2ROl5gYZYqaopFI1D42w05UKUYA5w&#10;niCIz5eXl3V2dlZ3d3e1Xq9fBNDdFixa+xR1GlsJXGifbq+qF2t+S8OdOttjm/viMZw6Q8Z9nsan&#10;jReXk+gGh20nyUTkR+5zQzyHbATTz+l5SwDEPOxAk9s4F9msO6AHkIT302VNTzfXIIZS0vuS7ZtG&#10;InrCWwMgNqy3uL+qnuXttXA0z01qpHGcY8v5dSHhadD4/iSyujGbfXGIl7QD6SNwh6RR6bp4XJgk&#10;8qsgiaAygZtpJ1m0rx6jeiVY8PUM192X1qj+vpYe0ap6Nv9H2wGSUOgAgtPJiCh7WV3uDhwm2ZRj&#10;x8SawbvXnSQLst6UCX1lfZoReMyrLK/7rSMGfN8oMiUBvPNK6cLCR+tRl0aShKO0Wfdz7CUx4OuQ&#10;6/7d60+SKC8Bf+m1HgFZOya8zrhvfS92jd8Gs28uH/pmiaqazRUTWw59x6bIbUw5XmzfZBRA1Zjs&#10;zAgM5rHn87t37+rnn3+uH374ob7//vtFO+dQvNbV5XOQxIzdOp0A3X9fM1BffM3avoonOB8NyH2D&#10;PPOZAcHtpo5WR1Xbqu3q3/dtP80A22637R70o9Vzj0iWq08w0n6WcE2vcJvuW8V9n6huf4UwQVCq&#10;eA8wbAHcgPSq3WFagFiPG7P1tEGGGNrL53IAXs3Es9B7IeFewsrZR+7yZEgu3kmU5Gq1OyzK3ncv&#10;fqvV/DVkTpd28SLh8YKiJnzd4Ck9+1ZkvjZiiKvm4bYsmtvt9llUAIvq+fn57FA6gz0vUtSZshI5&#10;QVvSnt6HjSExMg7oO5M86aUjXN7tYoOyEyt/2tWRC53BYaDkUDnnQV8zHmiDqudgwuJQdPdj1jX7&#10;1QtbGvP+ztYN2rEDOxbuS++C51d6xrv7ukXWbeFwW7epSTmeT2LFYyjF7ZR70d3+zC+2ezgtg/Pt&#10;djuF1HYh/a4vYvLC7WBgblBKmibUlsCgCbYEGVkWG7oYx16L0+Cxns38R0Auw9G79klBJ7pNfM36&#10;pNt33LUJbeo8ExBnGbJ+ntvoQe7z2OrGgY39Lkw32yPzz7VgBNBdzgyrZ+77u9vP5V3SA4jnjvPu&#10;CNg8r4H7qY/HxyFe3pEYXDpfymbb0uVNvUYajDGX2fru0LI53yVn1SEkkkE6a6H1RieOaGMuE4rO&#10;815HbSc5ryVJb3UX9r+vvjhEDNrtlBg9d6g4wsHzLm0i15W57rfwVM0dkF0UIv8T+CPdXLGdlUTg&#10;w8ND/f777/Xbb7/Vf//3f8/qYFunG8uHyOcEaj+nsnxu8uI96Lmo5+eXSvfsdrutTTWTkkufEr92&#10;2RztQHQaqCNmarPZ1LaWvXntYpj5fwHYHO/PavUUqn18/HTQE15EvGCA3qqnvVKnp6f1+vXrmVF8&#10;f39fr1+/noxye49RQldXV5PxjNHBIg8QPD8/n4VQAXgIS+SzDdC72ycPrj3e9DELdSrF+/v7+v33&#10;32dKdbVaTZ5z9s1zLwRG1e6wNHu2qS8LsUEVXlcMMINdohXcF6vVqi4uLurh4WHyQt7c3MwWFKId&#10;Hh6eDrkDfG82m+nQIwODzWZTFxcXU/9eX19PCw8kBWMgSQIDXoS60G/eEkCd0zjgtXV4i4+Ojmbv&#10;kMfY2EcqJnhymbq9ZNTTnu/0QIwAg0NI8eC7Xbu9cD7gbLPZTNtATNL4ICsbWDZKyY+/BDaMG/qC&#10;MU9ejKcEZ25nG7t+xu3G+Ga82wtOGap2B/yt1+uZYZ3kqAmqJTk+Pn42lhkrBssm/ABWjj7weDZw&#10;5NnO8+bIGcaV29DGP/c4Ksjem6XwSu8fXTLW+Z28HfGTz6LzTHTukxwjHSjO/b3+7rnlsehXC9qQ&#10;zTnehY2aLE2gnpK/JflrIoOxYwDiPqKslN+RV47icl87AsYkT27BWdqWYDEQznJ1v3XkS4JUb4Mh&#10;PZN8RNeYxPAZDs6X9jPQoZ0ymsB6jcgWr+uO+CLNDIfnf9puHRnW9WdKRmN1c3SffvLzSRTT5lW7&#10;qKxDJUGz9VCOJ8qIXYG+yWihjxHnyTqQ45K+p68ZN1U7Mid11Onpabv3vit3RmKQLuI3w9AmfntM&#10;2mTd+OD/SyIQ0m6gDDi7tttt3dzc1L/+9a/6j//4j/rhhx9mdgp6xeTmSBjjhxBxf7V8SnD+pTg2&#10;XyJtzx5q6C6xhF9TY2U9OzFbbOX/PLGakQ/21n9pwqJI2Pd6vZ6UsA1qFDELKAsCodCvXr2q8/Pz&#10;SVkCwFBcKEiMV7/neSJHtts6OT6ZDmZLhQ6QREm9ffu2bm9vp0Xt/Px8Fq5F/llPfrcRxeLDXnmu&#10;U5/VarcP3ADWHnnql14stzUGHfuwULo2dFyeQ5SfjZNcyGh3h1NvNruoA/KlzZH0ziGMCRtR3O9F&#10;pttbhmFkIG8jjLJ7S4INgARU2b60BeWx4ZdeI392Xbs2pN4+Fdb55aKZHh8DZ9InTRtZBj32htog&#10;NrjvFnWD8u53AyhHXgAoGdM2kF1XRwMY7DIu3EcOk3Wf2HPAfUluuRxuU8qBYOAcH+/eEGBvO+PJ&#10;OgwQYm866bpelNl5eh3xmmmShvu7yJrRfO48ffvEc8dl3feM/3dloH+8ZQcju0vPhI71rbcXHCIG&#10;c14vDiUaXA+Pf49v3+P5Reiw52FGy2QotMFCltFzw22V37vnltorSYzUUTb2k/QbpeNrSaBYP2W9&#10;M82l8ZdlZf1YKuMh5eW/dZPb0ORPN68ScLp89PfSfvSqXTskOcGaVrUj9g0Uq3Y2hMFpbh3IZ7z2&#10;ZrSQn98n+w4uYx3MelEm50uUiKMqkmihPfdF2nVlox8oh9c222i2T2hXj6tRVN0h4vtMyFkHm8zF&#10;KfHHH3/Ur7/+Wv/zP/9TV1dXM91D+y3hE9brjvD+muRrqw9y0B70fYA97/2aJAf4qL08AdIwsNE5&#10;hex/YZL9z6JmgI1ScTtgaGE427O3Xq+ncPPVajWFPqdxgqBYydeL/WazeWrbUHikj8c+vRuIQ9jv&#10;7++nenjhoK680srGoBc80uHZ7XY7Y/vNaJOOF7DValWbx/nepgyptoFvIsThugkYOkkDnf8ew14k&#10;Ly4uJk86RoRD8Q8RFl6DLEvHhq8JQsrCAAAgAElEQVTX6yFTTBg+xA59u2Ssdsa/yZGuTVgcDTQ9&#10;BtPTZ/LELLbL5nGce0hTpyRh5XJX7QxDR4vkfZAtpJ3eMdrTbUHetBmRKjbmDS5NFpBXF0Fgz6Tr&#10;iZ5NHUDbOVR/pCsSjJA2AgnHWyjYmsC5CC6jgQtt5val/DawbPB5zHgM2Dvv30jXr7FjfLzEE9Kt&#10;2enBspfN87IDRZ1kedx/aRCa7HKdfe+SN2qR+K4dkZeRGkt6wOsF3x2dkK8MZZzYKGaseB1wm+Qc&#10;TH3XhQcbKGZIbdXyloG8l/uTCDpkbfCanWnmuQwdkAdUWWeMiIUExjkGkQ7w28ZC0vuaeqoba13U&#10;1wigc38H0l0G59v9jpCOtwmmvs+8fB6I++Px8XFGIrodurXa4HcfSDcQznspn+e069WNW9tJtr9s&#10;m9AO9nIvlbObY0kSWPd5vYZMh9SmTFU9UeY8U7+ldCQ/BD72C/19f39f79+/r19//bV+/vnnOjo6&#10;mt6MxPMvkc8RoO9zevI/nb/++5Re+M9NWoBeNd+XNgKmI/lcOv/vEIN1L+Qolw9pz89Bsrw21n24&#10;mr1sVTvFCIDydQyZN2/eTG1FiA9e4gSn7FnCk2XvKuCUBYi8OIzO+zy5xvvVCQVfrVZ1cnxSxyfH&#10;s3e7s9jDqvLucOq03W6ng41gewltTIa4ah5Cm0abwbFDUn3KNXvouQew3Hkh01PVec3cZulxpAyA&#10;mdevX9dqtar1ej0r+z7wQF3TOPACbkmvAGXOvcj0C5/tnfJz9L/zt1FoEEaonY03A27aJY1Je0/T&#10;U0odMYZ4nnHg162sVqsp4oP5gNGShrbfD19VEwgnLYwO8nMos8cvaRkopjfDbdEtjmb2uQ8Dx+Pa&#10;kQBuI55bCtszuWKywQY5Bq6NW0eVJEng9qK+1j20K2L9gnTEX5KSpO262vhLowNywGPWnw8x/H1v&#10;es8MRikD5aYcSWRaAKUek6kHDO5swDrv1Dk5Tly2/Ewebvt9HjfusT5Jcmuf4ecxVyWieLNp56nb&#10;Fn3kMne6kzWJccicTGLBdeokPc7Z79525PJ7rOXcphy0ldcfdFbVMmmAEBm2D5xnXbMdPKdzTFFP&#10;JIG5iSrP7QTZuS50ID2jQuxVd7u7LTOM2uB8NI73ESxJvn2spJe6ew951y/7tuOYjPJ643uXHABZ&#10;DpMNSUS5fKwlJlxtB6H/krRHUq8lQM8yd8+nDrSzZbvd1m+//Vb/7//9v+lwXZO4trW/NExhSaxp&#10;u8A6i775kuv6Etm7weVrZyg+lXTAvAPqVfMQ4C9VUCIZ0otisnGHNwjlx32EBL57925Sxt9///3k&#10;OQJ48Z0FzKHqpJ9GOeAaz769G9vtdjq4bvKEH889Bcc1P9ETob7sgUJZ2LtpEgLlDjDiNxMGVrb2&#10;DFI/K2Dq5oUDr7GJCkL7q2p2+IslDbD1ej2VlXTc7qvV0+F4sLgQJCZbDhk3CcQS7I6MEfKwh5eF&#10;lj33sO8jr0iGoNI+lIV6ck8CFK7vAyrU014k2tzGgdulAyZe+G3YGRQYANKW/M41yCK/752+NeA9&#10;Odm9o74zfk2WuQzeV1u1e4evx4Q9EjZMuS+jRNIwcghttpXbHlCc4JtrlDfHK+Wr2ukYz9mzs7MZ&#10;2cEzNqTd127Dx8fHZ+CHdqCtMjLIfW2iIT1gL9mn6j4lv/Reu14jSeIKSU8f8zpDSyFYHYVhkjFJ&#10;jpeAi/Q8W7q2zXFiT2PV/DA+j0+/cg0CKp/v5uzIyF8SE34jwJvXlrx4o2smHCyMuY4wSd2Xa0G2&#10;Heuv82aus577eoqJFJMKnV2VfTmSzkOXeVqWQHMnBufZjuglk4Ipo/JDfnbeZJOIGTkzkkNC3DtQ&#10;bkkdnlEhOb7Qp55/7jef5r4UPbP0HnTyNzFFHo6spAw4iF7Sx4jtOY/h0Tz3nEZX2k65vr6uX375&#10;pX788ce6urqa1tovHUN08g1vzuVkabImuOyYSTeolfTnPHi2m+cDYLOVQbA5qu3R83sSrGUIRhqP&#10;HTh3uxytjmpTEfK+Vfuuxm3+V4pZLS8mhFFhWGN0JfN1eno63Xd/f1+3t7czBYQCBsgDKgzsvXDx&#10;SjOYbcqDgZ3Klr5wGViIUI4nJyd1djr3HpqppD5uj7Ozs8mT3bG+7M024KNOls3m6TA36lG1W0zs&#10;bWMvFVELPr2cZ2zkc7AO7W1Dieu5AF1fX0/pd8zuRGgcHU31s3eUtuJ7AjR/dnn9HGl2QvvSlrSX&#10;wY8Z8rwPA+n4+LjW63WbB2Wwl5F2Iy28PV3It9st25dxOzJgk0jA2E0PGM9h8NLf9K3BAaDRoefu&#10;A5MQBsoun8kRA/RO92PApaFioiQJFre7Aa77ZPTqHZc/1yvXJ8kMdNP5+fnUvvTr5eXlRLw5amJE&#10;uJgESPDseicINlh2ehZ0Ku1Bf+SYsK6wHsu1yfkxR2br0gJgNDDpgD33dOI26IgY612PC48TxlOm&#10;uRRmnJE0nrfWB9TJ9cEYznHKGmMPFulnxEOWxTrMh+F1tpjXnswrpRs7ntcmCI6Ojp6NU5eD/DqA&#10;4robWGc5OuKoSzNJyS4Nl5ffuogF65DUd5YulH0JQNH2S5EZS/2eHnU+56tC05FDWRO0UP4uPwNU&#10;+iYB8Ej2hY6Tvv97fzfiOe7+wgNcVc/0kte1rCttxLlBXRk7YI6jpiOubHe47F4vEK8flhwzOT+Z&#10;U55/zp96OU/mFLru9va23r59W+/evaubm5u6uLh4FgXwNYjthUPv9xj6GmUv9f61VvxTSYIOe0E7&#10;o7FKyuCo6qgakP4ZywTWa6dYWbD5Y9Ew4Ia5tDGIckHpcdI7gM9p+p2eLNxWYlZqx8fHE3jklHa8&#10;v0dHR7N98lW7iW4PoSe/F/5cEOlbA06DTi+ygBYWTLwIAD7qZFLAHnqHY5OPwzHt2eX99ORt5hiw&#10;VDU/sIQywhxnu5sRdzu7fUxGjMaOgaMXMKQztvOkYx94huRi6bBiX8OQ6oyR1Wq110Bxn/LfRj/l&#10;7IzWBBQZVk+7WEb7NkmT7Q94pyFeHK3guWOD0zrLBm9GTji6IOdHt0CmUdSBkDRYEkwkOdm9Cs2/&#10;5/fuuueICUXGvyM7yAsPd7al0zTwtb53f3uc2xjdZ9TzvMGrx9LI4E6QzlwYeYVynLgN6c/R/Fgy&#10;+vMe8odkcFm79BxFMfIcGcx1oJT8IGm7cHjrN+YTzxNNZAI0y9IBaHuKDSRHZAViXe86LbUza7EJ&#10;ya6dumtJjJjM8nNeYx3tYLDYgRS30UhGXl7mZpJKo/SWwHemi9iDPZJD1gbP5y70HeGervxdOTy2&#10;TOLu8/CyziEjkI5tdohwivrIg26HQZK9GW6etnHV8209juirOvwgO5eX8WqdcHz8/G0fOa5SX+c8&#10;PURSD1k/YQ/jWLJNTTkeHh7q5uam/vjjj3r37l1dXV3Nogi/YbSvV178mrV/gmy2mynE+SViw3Bp&#10;EbFh+yWB85ms5srq9PS0rq6u6s2bN7MT2B2OQ5vwGwASkH1/f1/r9fopzdVuocJLDVg0I0xIrokR&#10;G2AA9AzttUfCShHF6M9mKTHAHQLOdwx+rvE7ChplvN1un17xdrueyuG03FbUE1KE/AnBot04XMSG&#10;3fHx8URGEO5vUMk1CIKqOQjCaPW+f+47OzubTt63oWZPBwbxIeKxdHJyUpeXlzOmHHaccvsAnCWA&#10;Qtqd8YHxlIcddWVLgUypem6QpqfbRizi8tDOaZQ7b3uUMhLCUSCQKxzA6PIyPk2KmCBjvNHnnWSk&#10;BMaUAcR2u3tnOGOavMkH4Nt5/Uh3BLQ7cTrMJ791gXligMVY9Z/nquvnvqCeFgBKgjQDGj/v6AcD&#10;8SUg4XJnvvaoOH++J7GQkuOzI5f4jE5b2hOKJEDJsZah8DkWkljKkHiXj3p7bDodxqC9v11eVbu3&#10;f1i3kSfzsCMKkqxxuDffOeeBsnfzPiX7pxPrpKz/qF0R6wHqmN+pwygqxqSf8xmRAt21DvCP9vGa&#10;8E3yZykvk5CdoLOSpOra317b0f72l4idDY7cSCC7byyw97qqJ0w8f18KfpfC251fkn2QPtkfuU/f&#10;9hDrImmRd1fOUVh71fPtazhQAO/r9XraJkdZumiGfWtRN1ayvt3Y9xzKOYy99+bNm3rz5k39+OOP&#10;U4TXUkTNN/ny5WSk0D9UugGcBsunyuvPlFE5l67bc26lymd7GpFp4q92ht3/b+/tuts4jq7tAvhN&#10;yfYrJwc5yP//Zc9B1p04tiyLXyKA90C5BtdsVg9ASrakxLUWF0lgpqe7uru69q7qnq8VsKfBwuAC&#10;xNkfA2CserqXtqqm6OzFxcXs3c+z1NHV/nCpZM7tSDvijiFHj5w2vqo96Hb0GeDAj9vET0bQ3f/p&#10;nLi8x8fHGTlwfX09A9yknePs8Lnr7+gF1zkVE7BqcOy+Qn+QG12dX7169eTVLL/99ltV7fdmVdXM&#10;qazas/fuBz7372OiEn62F87b29vZQsxYoD2OiNphtzi9m4Uf59vj2fu+0L0XcKdLOguE9rv+BgzM&#10;f+vFzltG1CiD9vr//Js241xcXV3VZrOZznQgOoCeqSfP9Pw1WbEE5hIAOsuEvrGT4jRIg7Gq+VYR&#10;i8GCnXb+z32cgC9HO20jcHDs9DI3EO9j9X08k/s6Ya4x1zP7xtkOjkgzPvIQRNeD9pkAyaiq702C&#10;LPsOe2DCxM8YRR4T5EM65Pimfzqw77qnQDCloD+AWEaMsk8M4v38JfvQlcF9jgaaDM7xx2/r0Ft4&#10;qmqWMYWk7fVvR42XwHsn3paS84d1xOPLtjVtkvd7GzQaIDD/uZZXcY7mzNK5Cd06k6Rl2sxONpvN&#10;dBgs9eRVsOghfzy+CCTkPCLTLD9DntNXHcllooUxmNutkGMAdeeTM08BpV2bRnJsBL0Dq0lg8lmS&#10;+/bnquZ6OgTOvdZUzVPWvfUxMwZtxzxnPM+7jDyekddWjcl9X+N5ks+kjN1uV7/88kv9/PPP9be/&#10;/W1GtFuPVU/PUPiaMVcGxLxuYvs7f8sE4n+z/BlB/wTxREhDj+SijVPsSfO5SZI/Utze09P5e8jt&#10;WGFkukkIWOKkagwsRpPFpGrPbKYBhAAB+AOq7Fjd39/PgJR/u4/slG232ynS50XckXILjj7XsSDw&#10;+iafxo4OHAW1IXK0EvBlB957KKtqBlpxutDXycnJFAlHnzgwLHiXl5e12+3q9evXs72+kC3UCweC&#10;w9gM8NBB1T5Kf4yQUpoHtr179266JvcfO3ugc9Y6kGMmPckBxIbfC8iofAMwyvPrzPJVTUiXisq9&#10;jI0kj+y4e5yRdbFer+v6+noqy4e1mSwzQOfvrJ/B+FK0iWtxeBizPmvCUXXAEnVfAk45J5ckwQh/&#10;Mw9MpDB+IQjOz88n+0N2j/vec9PjPR0k23XbmHSo+N8kl8XEFvctAZ4l/aAHrzvd91Xj1Gpfl6RU&#10;Ry65rfmZ56EdLhMsHnvYOWwWY+wY8frrDIokI5gfJjkeHx+ng+Acqc1n29HOMp3pg61Ogou16xCw&#10;8xroZySB5/+P8ScMjEZ6XSrT7U+bZmLK62onaQs8V1yWAY6JuCSDHUHuAP2hDKpufe9kKaL8UuDu&#10;OuS+da+pS3vGITa6MeB5cUwmzLHiuqE/k61LNsxz3npz1k3VcpuzH0zces33lhb0hI0hAzTr5iAS&#10;9zI+Dh2atwTYKb8D28hq9fHNQb/99ttEyJ+dns3OzvpT/vtk5j0fm77xXBB5CIAeKpdB6Mjybrub&#10;HaL2LNEtw4V+t78umdVDkRSMKo5E6tUMNuWO0pE6xvFYGend7eki+t04MBBwmSyqOK0AUL8iKg9k&#10;88EoAI7dZt9OZx2wIMHIZ93txHHgE9FeFge/koz2dZEhR825NgGqI6omG4ie0+8+kM6pkbTPAB+Q&#10;4OdWPV2wMOI4iy6X19gRZXK9+T8B6m63q7u7u0m3PNOg4fb2dkotpzxImOwDj7MEljkG3Yb8jPsv&#10;Li7q+vp6OjG/qibQl9kFmVZuJw7n3A4ifdsd+mPiIwHqaE4bnJt8SunsDfUwcKYNbM0w4HMZJsAg&#10;hAwKHJ1IFpq/DTidjZBRMsR2zvonbT2dSuuN5xmMdSmsBoO085AkGZq2zM6ZxzvtN6Dq9v0nuZrP&#10;NZC3DeOavMd942scjR61Mckn6peEWAcQMvKQ4Hz0zLz+0P8JmrIcb7tIsJSg3XM4I718z9gaPTMj&#10;2hBJCXAzimqQmcSu2+xor+1QZhd0tqEDb9R3SXIep3Rj1Vk0+V1HsPBdV6Z14jFN251RhmQ9/cyO&#10;fO/+TlKhI4N8zxIQNQFmEqQjl0f9cSjt+7kyen5mD1UdPthtiZTD5xkdvNaJr+sOiBs9e9QmJPt/&#10;iVS05KvfMtvCvk/OKfwz/FbP3W79d/Zld36NxWTVEkBPW0dbnDHE/Xd3d/XLL7/Umzdv6vXr1215&#10;Hbhf+v9T5JiyjiG5fq9nf+synC0JmkednsAPg/27Km+n3y/B54M2Tf+vPpIC691TsNq114JRYT+1&#10;06RtKDJ6RTm73W7fJop+KRGxIB244vPuWdnf6fia3cbYVe2jeCz+JycfDxZzCtzt7W1ttpsngM6L&#10;qt+5je6438Cfg3288ACeT05O6uT0pB7uH570HY5fGl3AhiPP6/V6IiAA1gYzJycfDx+hnlUfjfCr&#10;V69mZa1Wq+nU6IuLi0n3GXFIEAP43+12U1YAkXCDT5xF2uWUeJzcm5ubCZDd3NzMshYAqiwClAHp&#10;QVlE1A2+6AdOSu8WcAM1Dsnz4nh5eVk//PDDk73o9/f3dXd3NyMBMhJJtoAB0uPj43So3SEBFON0&#10;Mg4c5UmgToQPfXBdXmOHMp3iJG6q9pEQk062IwAc6z8juQbazIV0gCjHhIWdzgRerrO/9/YAyB3G&#10;sG0DgD6d7xHwSl3mdaOIF+OCNlOXTJFfrVZ1eXk5y76x3hwRso3imThVaUeIwua489g0wDskI/KH&#10;MXrIIVpKM3c6cQIcC7offe57TDxkurK/5/mMCZMkHbjqAKbJrqr5NgrrxraLe5mzfi2no3cm6L1m&#10;p35yCwtt829LfpYEAtJtwelAj7NWEmRjG5LI6J5v4OrPPbZpa/Y1tsRjiXLsX3RjOe1LilP/l8Q+&#10;lwFpiu1i1fPB+eeWLmKe21YORb1NGIyIvkzXPkYo12f6ZHo30o31JTuIfo9p21LdXJb9bJ5vEg39&#10;mghm7ap6auemgNIgiNW1e4ncpE7UAT/SZ1zwvLOzs3p4eKh///vf9de//rWurq4mf+EY+dzY7FMC&#10;tUufPee5x9ThWwbyf6a4N8KeZTvKo8htJzho6XARETOgcDTqWx1IOLHr9f794zZkNnAYQIPLBBB2&#10;XHGGO6fCkSSi1VXzBR4gaRLBh80ZpOy2DWFRc6IK52DKFjg/q1WtZmm7tIG2A6ir5ieSUh/rDwNN&#10;PTsDxv0ANUfyudegyOMrI33UARKFcZkZHsk6I448cGAc6fh+9Vk6PV2EIx1GHGv2UgPUf/vtt7q4&#10;uJhIEPRsB2uUbnoMOHc7AdveRpCZDgh9Slvt3KeTYLEzmqQRTD0gz3oiYo5NoV6O8i+BiiRhHUlG&#10;fxlxtM1CJ5BgOBa73W5KG2csdnvRiVYnQE99Vs2JjY7cSMLAxAT2yOSK93nS/oym2lmjH7wvkns8&#10;95grBiOj8UIf2I5VPX07gMWp4QliTMglYFwCiJZMJ0Y89uiL7B8k511VzeyVxUQI6aUQjbnNIWUU&#10;jesyODz/PT6yffnZCJQtOZZLBIhlCfBZ/yPA4n4d6Sjb5HU4CbclUOyyEvh3Yv1yveetU6/5Lu1V&#10;PtvXdmNs1IYkD1JsdyHzP6e43zObYEkSjGc2DP8v7cnO/ezPWf+W5BA4t83DrvqH+lTNiaSXptsn&#10;OOf/7PuOWKTuzpR0ZkgK/qv70iD/udKNaa+7rvfj48ezjd69e1evX79+smb9Kf9d8tkPiat6eshP&#10;Rp2/diA6i2bX3Ln17+767Xa/1y0jnzaUOPqdg/ctiZ379frju5iJUmbKn8Gh96V3wC0jiNY936M7&#10;Rzs2m80UtauqmZ6r5guw9xRtNpva1e6JE3VSJ3Wy3m8/8DNpB6+co9+9eDImNtvNjPgxmHHb7bA7&#10;RcqS+zDRq/tktVpNoI4yV6vVjBhgXNMmnOWqp0DA0X0iXLn4UWe2GBjk8RsWuFvQMk2dMulPHJGb&#10;m5t6/fr15HAT2c4FzYy2x8SxQnaESZRDp9LbCUrn2WAtmf3OcfD9BjJuk50fdJgpwHbGucYOcRKP&#10;jDtsmaP3ONcG6ZxFkH3naGWSSMxDz02E73kO19iWdo44ZXtsQdyYvGDu5inyBhT0O9fudrvZ+RK0&#10;yxGMLsq/JOjPbeGnm/fOMLIefe3Ss9M59lh9jpOXTvQSoFlyuCGybOsZ10lGPad+Oc9NTtgfyXGX&#10;76ReEjvUvv4QAdLVqxPrrQObXmNMlGQd+e1sBIiHBEopWeYoMpgkjdearjyvJ/w/Gifd56wltn3d&#10;OMl2dTpCh7StS2vuxGnlx7w7vGqvH6epHwtIl9YugGnWoRtf3fOe89qyQ5Fzk/6WBOrd3KGsl0T1&#10;/bezvlwfr8smGLGj+IMOjOT6DPFOG1hbDpE6SzbMdi5JcMvj48ftkzc3N/X27dv6y1/+MvP9Rrgq&#10;16evVv7T3CRz0rf7X5KjqcL/9lSClIyEGhguCYuH9x4j3jNVtd/ralD6tUsuXv4fAOMUbBztTA26&#10;urqqqpoOhUNvLtOGs2rPXCbo3G13tVrvHXOcb6LvGFLqacBAGfzuDIGdOsinyZnf7mpXT1+r5qiB&#10;I0cnJye1rjmAc787up7fIYCiLgpBXbtrDLzs5PNdRwg4itSRKZbtdjv1pyPqTpvnOqeWAbIzioUu&#10;Sf93qrtJH0craX/u/WRxdVaL29bJEpno6FU6eYgBI2PD5RmE0K/dQk/dq+oJqM36o2ueZRBnwsL3&#10;eYwxNlxn5i3gPCO7RB4cfb+9va3b29u6vr6eiA7POY/DHEcdUUmduH7kxHluM34gedCBSZ+cH+mY&#10;eV7bGXJk3ffQV4eikW5nkjK2VV20Eh24T91/zwHdto3HyiGi6xiQ5G0bSKZSu4znOmiObDmTy/o8&#10;OzubzcvT09Mn2UEjG2AHf0k6XR0C8amzEUk7uiaJnhEA9zrg+zz+aF8XkEgiNcU+AmWiXwMS2/Ak&#10;kdxW682Rw47MSJJrpIO0o5673fyyGBjn/vOTk4+v7rKd8Zg8FqTz/dLWiG5rHoI/xHVdOZzK/hwx&#10;OPfYoJ/JaEyghaBbtoSxBYU6j0ibJTLBr2CDvMYHGc05A3SvS045rxqTcBkcqXqq5xE4N9lqHbG+&#10;dyQHEXQOizPJYPlmQHkjSeb/r4LzqmceEve/KLvdrt3rvqQrR5ucYsyEx2EFLBBFmCLsu2/z3egA&#10;9IuLizo/P58O9GKS2Uniml9//XVKbfRedfRjQGWQbAACcOAHphFygAi5HZGqPSitehrlM6hOwGBC&#10;xelnCXQMBpwGXKuqetw72t5TR5u76KudW9pDhoCzM+yUmSjhWZ3DT3mdc0/56K/bq4cuWBx5hR4n&#10;ihuwZB39246vgTwHAGa9ETs/jriOojyHQAZOz+np6fR6JOqYwGoEvKljZtEcYrxTGKcZnaAvnZqX&#10;91Fnp9kbGBvojaIZbqv1xhwwaOVvdOZzAmj/EmjgGvTjOmW03eNmFD2zk21HJp3FBDhJJnCPbUf2&#10;M3XwVookSFLPtMmZAibuMqKXNizrT93TIc25sKT/TidLIH4pUmkAksSQibJuTDhSuvTsBIpdfaxD&#10;Rz7dJ0kYZT+ljc22dzbFe7QBS0ttegmgt3SEf4LWJEE9piCeGPsJkrrIYicJEJIQNkFncj7LzvGS&#10;UVvbJQifHKuH7E3VfGxaNwnMjsnCGm0Ho4zcY961z208JkMlo/gfPnyYtoAdkqV3i48kyU3X08EY&#10;28c8f8X3EdShz1+a6p5C2UkUuN6po9H8tnTBlU5G4DzrmBmFnZ1nTj88PNRvv/1Wv/76a33//fdT&#10;Vh82aimw8C1L9ltK2utPka5fv4ROD1LnXtj+26WL3Pi7Q4ODxd3pUn6Pt531BCoz8PYNSKcLHEP2&#10;B+OkO5LIq7RgNf06Kkfs+Awjn1EBv86JKAmvRoIYwLjlKfKOdFd9NMKvXr2ayuUaymBhARCzr51X&#10;fNm5pgzGAXVarVYzpv3h4aHqcQ8Ed7vdFOXLOWfdef/56enpFF2GjLi9vZ3Kev369dQPtIv7vfAw&#10;7s3so5elNDmAfVVNr7Zj7zn1wUkw0VK1dySTtabdm82m7u/vp341M+56kzJfNV/MvMXEjgPtsjPm&#10;dtuhdlsdDaEsj1FHNen/3EqRi3AClE4ywoU4ApHkUF5LHb0FhOsTNJq1ZkzkXuAE2eiFPn98fJzG&#10;A84DY8nAwW0ZCe3sxmEHqqkf+rbDh52ADGQObbfbyWb4NYgZmfDhdugTJxVdYau8tcZ2wnPv5OSk&#10;rq+vp35J4HQIVCSZZqfW22cOObtd5sYhEO/+yDnR1dNj5Vjgb7DZlYsusW22tdSPSBr95L7z65To&#10;m+vr6ydtZ60gyseP16VOxx0Zyj2HQLp9ia4vMkLnqJ/tjMnVUYaCxePe66117mtNZnNdZpBk9H00&#10;Hn3PErBJ0DL67jnitclkmqP/EOcJ0jPd/dBzloB+jgvbf9vs9L8SXPuAOD8v2zm6fyRksTGv8OVM&#10;XHoNhYDhf8Y/OiXbzkEZv/HjudvSUh4fH6fTzu1XYqO9dlMHMmu6oEvV3J6ZVKja+yRIF/DgOv82&#10;qYZ9onzsGXP5w4cPdXt7W2/fvq0ff/yxrq6u6vTktNan69ptd/W4eazVSf/GpW9VHOjKQF3nwxwr&#10;3Vz6WsB51Z+HxP0u0jnHjvg6qo4RmH62u6rnvy7zqxJHbDE6LHqw8nYeHd1cr9fTu4hZXGBXcXoB&#10;tWbj8xlV81RQ6uWIFN9RtiVl77EAACAASURBVI2sFw1HCnGYAC4YZ+7xu8eJ5jrqYMKBtuAosoCc&#10;nZ3VxflFbXab6eA6R9a8B8xkkPXqFC+enXveLSyetAWnq1sgvT/doN9l+ZR7ot+kZJkxZjxQlh3S&#10;XKDdXp7jOjHess7UFwfbEfFOH053pP+6fXeOFODgdKDIfZvRuYwoGKR1C5HbbXKvAwK+3hF0+qCL&#10;mncLkUG6SbMkMdjecnl5OTuJ21HkJBu6Olj43kDKQBdg4og33y2lkKLn7tkjvdB/eRCmbVHVHph5&#10;yw12zYStr89MhVHULyOX1mm2ofs8CaIEiR5/tp2j+nQRcQM1yulAleezQVECNQPuLrIFSds5vfyP&#10;I23Cxm8QsFPtvkcHjggCIqzDQ0CiI9kOibc7ZJuRjlgxEWbSqGq+3jJ2rGenA9uGHGpXgvjcj542&#10;jGdihzq77nEzGocJ5l8K0P3s5wajjn0nd6bTj8TzMkGW68bf+C/dXuwlku2lQbdjXidHv3sNy7rk&#10;etKV8ZJ6+YA8fijPayZigjTXzWPEaxu+k+dQrucpmVXCfDC5luv/w8NDvXv3rn799dd69erVxxPd&#10;t8ef6P6nfBvyJ0D/DHJMdN0gHWD++Pg4AcNDrPG3ICYdHDExaLURyzTyy8vLury8rPfv388ieQZw&#10;GEMbMD57+PBQp/enkxNsYJ1gvmqflm6WkrpwHxEa2ge7i5H0Cdt22nkezhzX3N/fz5x3t4HxcHp6&#10;WmfnZ3W6+5heTX19SJVZfdoFscEPESVAxfn5+UScjPrOzid6thOY0feqp3sDHTHm5/Xr13V6ejq9&#10;dq1qzhqjdztajsT4M5xrDpvL6w3oMppkyWvTcaI/RsKYziicx5rBiPXeAQ3+Z3x4Uc49mjzD4Nn3&#10;U58sHyfcoLkrN0FqjgHGkQkW/9B2n6xrG8gzlsTtQLo2dYA6de0x7ShrF7VLh6jqaf8xT+/u7mY2&#10;iHa6fzy3uvmToN1AkmdTFnp1GX5W6uUYMVnWgelDwHzp83SO/bmvHY1Vj1fXxwSwn8M1/k3/Q6Zw&#10;PfPMr1TyeGCM8LpUImudjEB6Aixff6wkSE1AajvDc0wmpP74u9s2Y9uVa/SoXrbLiOtkG+k2dJL2&#10;fqSDJbv1XGDXRc876ci+Y9LDPX9HUfiXCG32uE7BD+oEX+05wiFxOX5TZzk/R/2Oj9URph57S5k2&#10;nUBaEKDABpNtZzLPz4RMT3t/jF/uNSO3bCR5mMK4S5uf5duvfPfuXf3888/1/fff1+Xl5eR3rtbf&#10;drS86umWmJcQnP8N8qxD4v5X2ZntblsnR4S1l4A6E9AGqfvZ7fo9758q7rtMOcvPPvU5jqji1OAY&#10;c2jHw8ND3d/fTw4sqUHX19eT02vgjJHDccioyHa7rYf7h6rd/jVTVXOWlnY6sm6gYZCO00GEm3Ic&#10;7cLpc/SOelNf74dngXaKv9P8WaQAtUTmvBADhnyyuY2WnW3u4dkXFxct6HH/W8eUx7uhN5vNBLAh&#10;XehjO3gdCPHJ/o4WJhBJAOKFme8B6L4XfXOv+99jhAUYvXQOl59nu+dF09FZM+Z2ht0nJqJS95kl&#10;QPm+nmekM+5npiPMWELQD+1K59sOlb9Dt7QrX//n1+nxw3yGJOIa5JgohedlRjVN3KEvR+WQ7pm2&#10;KYxFok0mArENGaH1uHVmgttukMQ1PNv9w/jJcdQ5zk7bd1nWlfvrkNAuk1iHwA2kXdavq3fnTPl7&#10;7GuCd77jt/XpOgKwqb/HgMXZFiZHt9vtBDic+p5gdr3en93BenVxcfEkUkz7Ov1kf3TZC0vOufVp&#10;0s+EN0JdnEnC+kX/LZE6Xt8MntJp9vzM+nmPrvu3+z0C5ZbO7o2ucz8fktRb2tGq/v3e3Ndtveqe&#10;AXE9yujJ8hEHGDoQzPUdScDWD0iurNNz/Xmf4I505VbN15qq8TkV+Bu5zcb9yHXU4Zh0fPcr4xg7&#10;bFKKeUE9ve3Fkv7ESKxT5hqfZx9SjyTU8Nc63VLnzWZTNzc39csvv9SbN2/qu+++q6qnWYZfqxwa&#10;eyOAntfk9Z9Sl6+R1Pgzgn5AzFp9ajlMQkfUDR6n/+vbJEK6KLWjolX7yBPGx847job3MBORdHSe&#10;Bc+ONIuqyQFP8gT6LFx2ZhLcUm8OGfFzEuywcDitHKGu19fXT+7nwECiPOgGXQA4uAZwzl7+7WZb&#10;tZq/m5M+gEBAl0SL0FPXf45E8GzS1DMCiBNXVdOhfzybtrFYoHsc20wZRZLxzwXR3y3tZfQCXFVP&#10;DlLroq658FP/3O9pfRER4btM1UynchSxGC36ORY78GEQg7i/qSsOA2NktEi6b6gDhBLOgZ189iJW&#10;7cE6zpxTZg2UDonBMuCLdiAQBXa+qGsH6Jh3PlW+04F1yfjHFtlxNPDOvnakA6fPwJk6Mqcox7at&#10;kwTpCGM9x8vofgNg+shgivZgO0xCWOgf91F+3klHoiRR54wmO7HZ5pGuvB5BLDInsGcmJ5yplWX4&#10;edhez4GXRCOPlc4G+Md2y33IeHUf5LyysDbRz4xNEwJVT/vOgIe+MhB1eb7PGVBJUmbGjvWAOAut&#10;k25NX5IkHLKcFAPz54D0l0oH8Ez6HxKTaNge6n6sUIaB8kg/o+1oOe7S5izJsXU1McCWNhPdVTVb&#10;v0xkLD3jmHHUbfuxT5hks/1bZ+PltWn/Hh8f6/3799OJ7ulr/ynfvpweCz67ATO6ZumzzinyIrd0&#10;zXb3NAVuhGWPbZdPS/crs5JV4bND5TrisrT/0c7jS9jMT5Eumv6S5yeDhTOKABLtIHPYlg0N4AFD&#10;enV1VTc3N/X4+PHQHsrFWby6upr1jw27I9YPDw/1/v37Oj09re+++266b7PZTBHdqo9GFAOKcSZq&#10;bFbdRALRaPed96Le398/YcIp288yK+0oHGCdNmLoqf+HDx/q8cNjbbab2YKQaVaPj4/TQW3v37+f&#10;6Qx9khp/cXFRVTUtUtYLIAJwwP04XnZOAPSAEKKou92uXr16VavVqu7u7qbU0ar56bY4wTiIKZ1T&#10;Z2fSUVTARzqICODD+9L53OMyI168JvDi4mLWhowkOgV/CTx5/nWODWPcY92OeO7BhYSiv6ibGXgI&#10;HRMaLjfrYOef8tGd76fvGUM4c55L2FLaZB2mXfHvkc4sBnQGNUkEeUtJOuYm/9CBx4gzN9A9bfZ2&#10;HuaNyUCP0WxXbl1JWYoKOiJzCJSMImvZ9+jRUUOTAZ5r3bi2E+xrlsA+/ZHzyg6qyUhspee45z99&#10;jPBs7DkEzPX19QS81+v1lDmFrXt4eJjsYZIk1gV1SEDm9Sb10vVP3oc+s988hhwEoF457vK+nEe+&#10;323L5xq8u66+1jY9xXWzjTBgSv0xLnJtHYE727ZuPmS2A7YRoQ0GoRmdpf6jMjvp+r27Z8kn9v/P&#10;OYX9UyOs5+fnM5+O+iEdQY5kZoKBOdeSpeIgg33HpXaenZ3V1dXV9DYhbKzXNr/5hvHmMXR1dTUM&#10;YnRyjD5NOHo+8b+zLNNn4X/IJttB9qK/f/++vv/++yfZbZ9LPqXMzAKxDZ8RoCfr2ta2Vrt5RlCX&#10;OWgy0MGzpbrz/CUM+rXJsyLofxSI7IDw8LMuF/yFut6t/nNIW1Of54gdJe4/RF50EfXPJUuDsSMi&#10;Up4zeIkWMREdacbgeGIx6fwMolYGEHbqAayOdPEZizxs5G63myLOpGIDTq6urmq9Xk/so19XQVsM&#10;kDwGDXhoJwdkEVHkWbS5qmbOG/f5HAIIBtKD2WtNv8wiFet9mn83P9A3emFLgR14HE+ANE5mpvTa&#10;sNpRy/TmHDO0kTJcfkZ/0ukaReCcjpr3bbdP32FKew1GU0+OAntP6jGRsRFz7QWW//mdDqMzDRx1&#10;9rYG3+8ImMe5SR2n13EffZFbA7ieMZjOrB2r3KKQBBkOD06Hs1qSZLBeOv2NHG/KzXu7axlHOGbO&#10;UAEIpC1mzjIudrvdNH881j3GTJigV78L2PXx/DLIHUWrHS3uANVS5KQDJ9gLj8UEd762KxMxGcJz&#10;uq0Vo/XQ85J0XcZgN7eoO+Apo8YJIh1pdXmukwEh3xPhRffY5mMIkNSN7WE37/Nv9OK2mNRy2Z7f&#10;3e+qp5lJBgkePwYyJkEcdOhsYreWe254zfAzDkX8UiedzrO9SfotiTNXeJ5Jntx6MhJH0F+aSdFl&#10;KCCelx7jx0TBO/8NXR0L6h1IOBSocv8uSZJHI8IHgnypvnlw7uXl5ez1athNZy/ar3x4eKi7u7uj&#10;5nTKaGx0Njd9AD63MM8IiFTNSeckjX/77bd6//79k7I/N+j8nLgkA56A7PVqXdtdf/DpSDrAfejZ&#10;I8L/awPqf6a4H5BjOs1A8X9Z7IwbNDrt2446ESeDeBhS3nmNkTo/P6/N4/7gN4uNF46IyQ7q5Feo&#10;4Xxh2IkC4oB8+PBhivD6oBFHVtfr9YxIwInx/maDPBsS19kp33d3d1WrfVo9wNoRL3SFHiECEnCg&#10;W4DM3d3d9MoyEwY+kbhq7pxRd+vcgLeqpldWZdQvgW8yp2RS5KLrPk5nhWfwmwNrLi8vnzi/PNNj&#10;DkeA9rptHLRiXVQ9jYjQx9kHuVDbkU0yIZ10ymNxpo8yNX8EWhlfGTFwCnVGOQBVzNEOrCZ4sz7d&#10;DvRqMqFL9ctohp+Vabf0Tzr/SRjxOfXobLFtDO10lJwft4++IopjHbp9LgtQyWeek2QTpLh9qfu8&#10;xnYjr+sAa5aD8D0EX4rJj3S4kzg4xjlyFLMjAbBrjnxXPV1bDwFj+tjRWwN9fna73cyB9zNyK4Oz&#10;4ejPzFr6XGICi+cy1gyyaYN16foulZ8EPfeYSME22HaakM4yEfor9Ud9sVEdgB4BHY/7Y4E3Mro2&#10;bRM6zKwsbP3nkGOAflWfyp7gPLOBnhNBZ24f2660WaO1uZMcK4zpJK1dN/tEma3wnHZ6zNr2dGsa&#10;mU/P7WsT60tjzRk3xxBTVcv6pQwi6L/88suULXpM2V+LGF+tVquPAL2erutIZ69f+lyX/zWC86o/&#10;AfoniZm4jAj/LwqgsDN0gPQnE1LOJU4uhhXDSer1w+rh4wTebmu7espOVu3To3k+4NGpp0R9b29v&#10;ZyCbaLWJgqr9QXe0A2fj5ORkqhvtAVDf3t5O4D6j3HY0GDsmFtar/SEg1J9nZ5aFQZkjq/4eAG/d&#10;J8DZbrdT29ETUceuP9NIOk3ckVvv0fbCRCpWLsJeYJYccd9zdXVV19fXdXNzM3NQDRrzXADKcNSN&#10;Ba/q43vPHRXJlFMDnA6c+550BkfXZhTLY9q6cAr1iAk2wHK0vIu2jSKb3JOAu4vE2eEhFbiL6DG3&#10;uAd9O2uAchgb6Ix51BExlo5RN/jICIqJB55h/QHYIKwM3L3PnnnorRY8C916LuQ2CJ6VYh3n2MgI&#10;KNLN1+4Zea/rh/3rgJn7dMkpXHJ8TLqYfEScBWLn2iA768NczOwE30fZBqOUb0KM8YCOnwvYbPNH&#10;+umIPhOZlOPxSH24P+dD6ol2HHJsrTPbBX/W2YhR2/3j/vI+26wP84jvTfKbMBg9zwSPo67oP21v&#10;6rWTY1PCD+1D53lL6e1dhgx1c0aDCSOeneJtZl1dR/d10mUH5LaqYwT7b6LV9hii38GCl9QX8Xg1&#10;AevxzHcdKXlI0ha4H0djbklMvGVGoccO7Xp8fKybm5v6+eef6+3bt/Xq1atpS2Oni68RhCLr9bpq&#10;V7XazrfqdWu3v0+/9jmCn5uffS16+hOg/ymfTQzQRyx7t//chgjjmZHlqv84PKt96nouZoBtn1bO&#10;K84w/Bg/Lzikkt/f3097ts28erGnvhlFrto7BeiBBQCCgDqzOOR7Szm8ivbnvl0WEDv8aZjSCWUR&#10;dcZA7mkCmEKiUCbR9tvb2wmwWtx3BtrZ97Td0SjqZgecv9NpHo2zqv1CaNBnYSzy9oAkJjJCdH5+&#10;PjnpmfLOWHH2gReMjLo/V+hbzx87uNaLU6czDbdbpMg0MMj1mPY9OZYyYuM9fHkfZV9eXs7mPPX1&#10;4XG0Ez27fd1v6mun3bqzePFO4IMwV/MZzGneJsFn/EAAmjgwILJuuki/x4+duCXngmsdFaaPcDq5&#10;LsX2IAkxvs9zDOjHYx2e1G0Cf8al9ZGENmcC+ET9jlDkvg4ou0wAjcmidNbzs0yzpc7pxJk08bOz&#10;Ll67Djn9OS+zfTyry8Kxbhyx5noIYAikLNekEs/NbS3YT7evc24ZY9bvhw8fJrtqveX6iaRNGhFy&#10;SQJaaLffi+1nQVyknj9lH+8xIN3SjWFHyVPnVfNx5jZ24NW2z/YUn+RTxLas01cXAfYr2rJ/GYeM&#10;HfuAz5Uc04zL3HKGzRmR7KOys73dWnhMhkEnBIuoF3ogGOR1Fp/z119/rX/+85/1ww8/TNmnWSak&#10;yBJh+EeLieaPf3zBytQft437WPkToDMg/tMv6Xims+XFfFbMar4f2kCuas6m23h4v4kNOwfi+RC7&#10;r0VykUbsKDoSZcbfoMtRJe9brfqoQ5+evNt9fLWNHYDT09O6urqaXVM1B4s+6dmvBgNA4Dj41W67&#10;3a5ubm6q6uMic3d3N5Vvdp96ItfX19Nnp6endXNzM1sQU4eZJsleePaCU473GGdUoUuB9oKUjKvr&#10;vF5/PFX95ORkin7bcXHaKf3sqBL9jNOXgDVTyRPMsljgkHtvutPCRlETyoFFNnhJJpwx4kUbQA6A&#10;5zN0mo5WpstlPax/nu1olvvokMPpTAs/34CdZ+Q+1SWiwFGtjKyjc9/DPLTDTB/hjHKgH3pEDAgM&#10;ZHk2WxPQn1PI3XfWi9tlx5OxZN1kdIT20h7Gg3/YZ44OAIyMUxzb8/Pzur6+nsq1bedvnsu4dwZM&#10;R2al49eB3u4zdNWNqRwbI0mHjfsyYuZ6HJuy29U3n51txylNx5fveH4C8qr5wVX0n1+1xPWMGZfJ&#10;56enH18vCalpx56+tG5Sf3yfQHPUTykdKHFfJrlgPXTAGX343tFvX3/Ime/u9Zzs2pRjP4HM6Hkm&#10;KJausY4dkU+SM4lHt9tz+FOky6JaEuZUgnTXrSOFO7CdEVh0csy+9aW2QOTZB8jn8ZzRuMSOpl7c&#10;1ucAc9aijhyyfV8i6J4rnW2qms+zbpx2n+UWE9fLQRvKZRvoer2eAihv3rypm5ubevPmzYxwGNnQ&#10;Tr5k5DjbOxJH1j/nc11++sq+5o/U0f80QLeid7Wr7kR4G2pPbj6nnBwwjqgkwDcDZrYwSYDfo53P&#10;+W5J3H5ku93O3iNpxo7v7STRTiJqAATAJ+Dv/fv3s0lLmRzK5jrBPjpinREFO3LU9f7+fnbIFnvS&#10;3Y4OMDgKyTWUA9BMZ4BIFkJb/d5ZAzEcDgCr28UBKgZZjNdc3AEeGHiPberkvV9eLHheRowcZaVM&#10;xI6YwZ/H+Wgvmh2RdPZy3H348KFub2+nOhmwOVJPhoT33aJ71wOnfBQNoQ/SsQSodQ6JnUZ/3gEu&#10;+jLbnyCmA/4JGqyrDgCbSHRfJ6FjwJFbUXzIISQSeq/av+LOJBwRAZ7r6Abtd1prEhO011Eht6tq&#10;HgGkHNrDM9jWYvF9nAS8Xn/Mznn//v2MXM1nu3x05e8ZI657ZhyNwI0dYKdSUmfqCallYJJjx2O+&#10;2689At6Z8ZJj2eOdcTWKjHp8V9UUMaqaR4koD/EamvubfY37AdvIuM3sCjv1CFk3GV3zum4xIel6&#10;+Dft7iT7lDLTznT+gfXuMZmEQBIRuf0o59HIWfb4te67lHuTpFknEyYjm5g+EfrAnhyaO26bnz0i&#10;SkYAYIkotjz3wLgE8SOQTl/Ylh2KoCP2eT4leu452rUhxSSMwY7HSRI1zMeX+MGuh9exzOBJvyJt&#10;dNX83BJ/N6qfAx/8zvnluuUWgdSRvzOxwTpvP+/x8bHevXtXv/76a71586aur6+HAcKvCZx3z1wC&#10;4Pndp9a5u7/DNkuf/55y+jk760uxDJ9FXoiJJyCxWtd2tZ0NoGMY6OnxC8ZoV4PT6r+QeKDaAcFQ&#10;dI5Vjg0bM+9Jurq6mhkTHGMOPAOYGzA6Fb4DFgbNdvyImrNvhzaM+stl5+KyWq3q3bt30wLqVHvA&#10;3P39/fR8wDgRSEfoqvag89WrV7PUbxywJBxwrNM5xMniFHsWcgDR7e3tDDi7TX7Xr3U/knS8EMZE&#10;Mtj8TQQWsER9lmyIHZIuO4EF0Y5jOqcWk0ePj4+L4DzFeyq5pnNYOgfUY81pyrkfF/2NpEttB0Ra&#10;GBMG0umE8Bn9lvPK462qZpEQO+NOY+e3nReyNnw+RBeptG743H1Jn6XwuUku7neqZdUcjFEnt5P5&#10;QZvv7++n+YGNcSZQEiHUJ8lZv4Yy696JSTLrHB17fnqvpce9CUT/dn8bWI/GnQm6lEz9NxngMUW/&#10;Y1tWq9Xssy71vwNhqWvrmDJTp47E2mZ4TerSvW3zU5JwRyirc7pdH3SUz3LbqO9Icp3it6P+7hP3&#10;0Xa7fUJYWRKYj+xo1pnyTVznqy0z4uoy0T/3sx49F8RZHwnKvL7a1pkcY84eSmPvXr9Wddzr1fIa&#10;xuJSND4Bdz53tVp9ckr7aD97V6duLGfAJgk6ZDS3lwTf5uLioq6urqZtivRrl41nu3nsM7stEZac&#10;14wdE8z4N77OYxo9MfZMKDLnnBlK+25ubuqnn36q77//frbtzXPkS4DML/ncb13+uyLon9D/vP+8&#10;6vkpL6vVx1derbbzk2KZhN1i0gEVO8IM6O1uWyfbk6pPe3XlZ5WcaDhapIt7//WIiQIo+BA19OWD&#10;0ZKZt3NOSvjNzc0UobUT4OignXQAAaDfgLRqztCv1+vZXnDqz6vP7Eje3d09IRxI+87D1tKB9TXU&#10;EZBgUG7H08CdhQOwxLW8Qg2SgDqz2KI33ue92WymtG/GJWBrs9lM7waueurkmC3m9263m1LY0YcX&#10;+pOTjwftGaB/+PBhepdpt3BmhO/+/r6ur69nB8/RftfdrH23yG42m+lwv1EE3Y6ix76jkF7El/ah&#10;jSJG2VaPEdebMWbAxv+Zvmm7hP5NZNkGec4yzu1gcN2IRBnZTxMPjGnP64wyZHTBc9BiB6hrg4E5&#10;Y5B5ga4uLy9nrxGCNNrt5q+LY/5wZoOBHddiR7BlJosYLzxn1PdLBI/HNv/nmxKqapqvKSPS5vT0&#10;dPZqSZ7nsZTj+hjyOdsAQOvajp6r5lvFaKMBcN7nZ0DO0H5naLjedoZNXjkCmplBI5Kua1NGgjKK&#10;lnqp2oPQQ6QcdTnUB52N5jmMSZM06I3vk1ijTO6jnY7ueW1z2/j7mGj0yKE3meC2jK7NaJvX0mMl&#10;14tjwe4IqCMd4BttHenIUiQj6H4TTtXL07ifs5/estlspj3TSdJ5GyOZAtYB4+g5gC7Buc+KyXUy&#10;Zem7JRkRRJ4vttGeK/bp0kdFcq2v2vsfELGsA6vVqm5vb+tf//pXvXnzpn74/36Y+m61XlXt+gPR&#10;XPbvLS8Zgxkt7/7+lPK/dvlmAfqTvdmrzzPQOuO32y2nv/u5nmhLEYZj6/I1sk6uk513g5+RgU3j&#10;hCNcNXeg89Vi3hsNG2xH7fT0dAL7iCNaPNP7kTCOjrRQPnV4fHys2lVttvuUIkfsEmS5z3Aoz8/P&#10;Z+9hNxNuZhRwDmj97rvvZvt/eRbbCDitk2gg9ULHdixdTyJ/3lZwfn4+ER2+FraXFPYlxhnHmGca&#10;NOB05Jg+OTmZ+i3TgZeExf7u7m56BnMxIzHpDHavdXM9uaZzTrxoGrhkhM1l2hk02O5ApIV7fSgb&#10;Dk2Ot4yYoQOTBjhJBh8d8DAJxjU8w0CdMv1s5mRHDlC+t1oYhGUU3+VlNNfzPgkX69h6dJQYgI4N&#10;Yr+x0z8N0gG7HZlhO28QkI6fAfmSU9gRN5nW2wlz0wA4AVyWSRu83aC7lrGU65nt/KitVTWRoVVz&#10;UOzrITg9TtKx9TqTIKsDad5v6zplpIs+tr3DVuZ4zrYanB+z1idIrppH0JzObBJ4pFv3Wzc2rD+T&#10;o56XJhxtQ7gvI37ud9fVuslMKOYdZfugyyWCLnVn/Vg6P8z1yQDMCKRbh4fWjiVZAudJoHb3Oc09&#10;7fyhenUR9OeKy3CWUBJ4VctEkcedyXPXK0mJHMdLesf/ITOIbUlZxqh+S6S9xVv2RmICJbMIct03&#10;Qc4csA6SkMnxbZtzcXExeyf644f9q1VPVvMsyBwLXwpjvOS5qYPPWfevEWsNAXoX7R19jxzTwDQ0&#10;+fdIfq8U7yXWxZNiN8iB7wB957AtXX+wjqs5QdAtxrmAp3zuwZfPeHx8rLu7u+lANS+QXaTJegAw&#10;54TjHhYFL3gYYDOQAJlcAAwkDD64FkNHOQahOBneo+nMiKq9I+IT7E0G8Ew7NCwktBP9bbfbKXp8&#10;fX09RetMBlFHFjv/eDHH2KNrR5FpewIvIifowM4XOqaMTFu2zjOSx7W3t7ez50G20K8nJx/3it/f&#10;37eL/mhvmhdXO/A8GwCW94wA01LEgz7vxI6I6+X7TDwtAQz6k4P8ttvtlBZqJ9h15jV/vr9qnwLv&#10;FGgDVYgNxrzngaNfmWaZ8w2dQuikE5+RAqfwIYw193Xuy6U+lGcCjzZ7/EBCcT/fsRUlgSnp4rk2&#10;MS5yGwLzjRPesTXoxj8GQcdkWPh/g6t0FBMgJcDmd24/gQB1O0cEQufk2nF1u2y7816DJpNBdmKx&#10;D0uO8QgYJECjTPTmtYDrnX01Ipu653cy2pP73Gu7NdGyBFLzc9rGuO6idSPfBKLQY9e2rRtrLs+E&#10;kcsbCXPaW2WqajrM0wRPzjML1x0CX1zb1d3ZaS+VjGgvXeff9j2WQH0XQT87O5tOAx9tBztUl66P&#10;uvm2REx5THY2IG1gknfHCHY8+y/9HNvsJaBt+2Hy4BA4t/20D9aR8nnvaJx2n4/+J8393bt3dX11&#10;XaeX+8M+vV3xS8ixffocjJSk23+bfJEI+gz4HhslXu2j5pxwXlVVzMdP6Z/dU7BrB8J1zYWdz7kv&#10;IwzJfr0EoH+t4rZ8/usfuwAAIABJREFU+PCh3r17Nx1a5n3NgDoAnycV1wMqAFK+BvAKaLMT7ugu&#10;BhGwAShxn9jQ+oA1Ps80Sv/gANjZp3zqQMTFUX+/wo196NTbqeN2Jhz5ub29rdVqNZ0S72gGhh+9&#10;sO/dRELVfpE0WUF0f7fbzaIZBhPex+r+IR2cw9mQjA55nzttz0jc+/fvp/+/++67Wq/XU9lXV1dT&#10;5oFP4edenA++y/2bRGqur69nYK1qH32vqim13u2wA0pbvMBX1RMQ53GUEcS8z4DB9yL0rcc4n7st&#10;jF90VPVxQaavnLZqZ+PDhw91d3f3ZKwyvhPwGRCjL663zvltO5mELIDMtjCdPJN6BpDca4c67YXL&#10;6iKWJrEcmWWup606Pz+f0iexHdYPdo55BsC/vr6e5n/WNcGgdbAEkPNzRzrdD7nOLO1/vbm5efJs&#10;k0zOcEgb0Un2gevdgSj3JePMmSJej2mL+yqdfP+f4wfbx98eByb1XC9+m9xJool6mgRZ2jfsLUpJ&#10;WBuEdhGvJKFTzwliUxjznjeeb+iQn9F2lgRZaQuwAbb59Mfp6elESmff2a5BfFlyOw9ETpLGtGmU&#10;8UZZKSaujknHH4kBrm1vbhkZSXdPd98SeZCnpXsbznMEn8J2ZFR/Ewtp9/iMOUiGoQ8YzvovyeXl&#10;5bTWbbfzA3Cr5ltlaMdSUNDgnLYcKzzHwZOqj/4FWZSW9C9TWCPxEewL5bhnPv3f//1f/etf/6of&#10;fvihXn/3ular1Wxr4tcgXls/RT4FTz2HqGAM/dHY7ZtIcU9FOr19iqx/BlLI+9AtXghzQCwx1v/t&#10;YgeV6HnV0xRTrumcDevTTrvJDgNav+/az7ARw5BlRJ3yHf2zs5aODk4MxABRCJ7niDTRBRwLlwfI&#10;xlHAiSAaQF18cNdms6ntrj/IZrfdPTkzgbJdp6r5K1G6sQsZgqPz+vXriThB7+yNp26AS5fLIkoU&#10;k/qmk2/H34sNe8h493pVTSCdvne5OU/v7+9nr+zy4rjb7WZ7cdPBODRXM316acG2E+Bxxm8+w0HJ&#10;hdmLKIs61/l8AaRb2OlXFmae6bMFPBYMjOyQVz0FOp0k4bK0H7Rqn27s+lIfHEDqYoLTjgxtyq0F&#10;1ot1jz79vUkU74/cbrdTVN1ZMPmaw6r5WETX/KaPuYZxnetJ55il7US6MeMx1bV/RAKga+rIXOii&#10;ZiaHrPd00P0Mg4tu7LgfvWfZ5efc8HVL0SyuH0XpeEbOB+vXdsrXuy5IN++z/n4O/Quo8HXYSerj&#10;9cTjws93H1P/DCKMgGZm2aTOsVt2UH1eA/Yms874ybGTxE3+7XVtKaKYmRuezybxsk8Q359km+vk&#10;sfMcYOt5dOyp7of2fDtTyOV1p7ifnJzU1dXVVO/c6/2c+lc9nX9Lklk6zkAy4dARSf7s2PrST/hp&#10;HfnE3zx7qXyTPLn+84z0QWwTnrtlL8X2j7p2Y8P+L3J/f18//fRT/fjjj/X69evpwDz7yF8SrJsY&#10;/aMBr+vg36Pvj/3895Lf5RT3rgM+e8P+YPxrdtkLrNu3Wq2OTsXvmOtcUCed7fYp9l8T8PfiTVqy&#10;gTWLidu4NCm5pgMsgEL2F3F93ufnexFjcbITAvh0v7pMdJ1sagLw6fmb7QSciUjd399PETSMJM5+&#10;1fxgutevX88Y4MeHx5nOuHZEdPhvfjJNLVOK7aCfnn48LIuos6NUVfutCI5wsBg6snwo4oCDgdPH&#10;b0Dl+fl5vXr1aorS393dzVLUu8gd0WCDIAMRpwmaNEiHOcusqikDxPumLYy1XMjT9nkcUf/cq+0+&#10;4TuIJraPOCXZ4CxBGE65I35ZJ2e68H9+ZhKpE4+n0cJvMgenI9MNO+LBwIn2pp3IaKaf2enW0dkk&#10;Em07IAwoywST7Rj19OGT2QbuN1AiIpvOqfVhvWQ02bIULXVdrIeq+fvOITCWQEISAx0pMrqv28JB&#10;OUiOsRF5ZfDdjbkkbkY683MNEE0CdHNtRBKMItdJinV18DrEPb6msx9Vc0DvfvYalXbGZY7stYl2&#10;E1GO5Pkkdq/LrK0531w27bB9QgBvHSDO/hxtgehIpO5aE2bZppcCrEPStWs071h7nhPNPzs7q6ur&#10;q+kAVpf13Oj5dNjYwtykbMS+FzaTsZbk43b79M0Bq9V+69uh/eeMM3wzEwCsHTwn193NZjPUu+dI&#10;tjXXUex7R96/dAy9FLze39/X//3f/9UPP/xQf/nLX2bbQvB7/2h5SVuSlMQWLRFESfx/6/LZIugj&#10;ZYyc30PS3UdqezpVWYfPwcokkDSrPnRCa/Us4oCJ64U4mb+pzF394aTESLooEtE9GyqzzzaOhxy5&#10;LkqBQ8BvO+num2QKcZwdJaL+pM516e1Oc7eBTtbexmK7mz8Tx8njBv1warqNjllwDJOBlcdGjn+c&#10;JvcJIM8Lh/fpeh65rQYU9KnBN2X43tz7y31EtQ1MkrlGR6RbM27Oz8/r9va2PVCI7QkQEDc3N5Nj&#10;5dfVIZTpKDZkCJHRkXDNiG23bjoQhHRR6SXJfYNkqLgdCVL9dwdiM3XbDjhlG6SOUlu79uc+5iWd&#10;up95dhc587xL++j+8NinTtY/YxpCyQSdgQC6pQ55ZoC3xXhe2K6k/kZ2L/8fRTbsXI6cPUeOlggV&#10;6mRyZL1eT20diQkdnse9Bjh8ltFdzwlHm/P7lFGd8l63tVu3O2Bje+xMgyTa0I9TSTsg7tTWrq4d&#10;Oe0+NRBDTOYsAYZOP6zBBiWe3yYNPD+Yl+5HUmSZDx7/3VrIvSNd+G+PWeqFHrsxz/+O/C/pDt1W&#10;7fuos025LqEvl3PofeOHJAlzk8BLr28brT2eZ10EfWmLxTFCfbq92yOSxH2efoHrCQnjLK+UY3SN&#10;zXb0GnEkOuud8zyJHM+RTgzOPVfc3peOFa9Vx8x33/f4+Fi//PJL/fvf/663b9/Wq1evZpl41M3P&#10;+VIywnH54zXNNr+7/6WY82sE9H9YinsCi6Vo++jz0SLs67vvjhXAcC7wfsbos/8UMA0gOyvJtpvp&#10;rupTM78mGbH+GBADk4wkIsmGua/sHFh/HgMJPtK52G13Vbun6WpV80iPHWZAIPvbTk5OpgPZyAqg&#10;7gDM3O9ooGGnBIfZ7/Y10+s0QL4npZuoDWQDeua362QjzkIF4AAsuB9pRwJ/FhPvo/fzM0LK85xW&#10;ZufO+qYPDP7dJ07zdKR7vV5P76enfumQpLMD6LIAwrp0UmQEEFKcWpkAnH1h6aB0ks/zmLJtqNqn&#10;ZhvIJmHTRZXoQ8ClHU3us67Qke2tnfAEWv6d48xiIqeLNOQizPzLeZ+RLjtEzC07VNgRE3YQQa7r&#10;w8PD9Bmv6zNw47dtl+vXETGdE2Hir9PPknROZT6XPursLzr3O9B9j1NP0bVtuXW8JCMSCn2Y8PD6&#10;5/ah04yWmKCx/jv9JTGc+2G9LlftxyBgL+cTtp/5byDS9Y11gWTmxQiUdGTCMQ66ATxtsu+B7p2e&#10;npFt7qMcE1q5xvunqp6si9QpiQX6A8LQ9yeA7+xaPqNqDwQZ29mHJt26tqKP7Mu8/lPAeSfd4W58&#10;3kmuPX61aJab9zm759i68aycY7kWd+I1x4GTqprNScZQtwYcs//87OxsCrR47fGaP7Il6YN3BBJl&#10;dWC9I1W9VjJXTFZ5PjjjJXWHHtIP8zqUn/H7w4cP9fPPP9c///nP+u677+rHH3+c2d1j/Z2vSXIM&#10;uu1LRMqSJA4dPetLyR8C0O0wdd8ZbBxbXqaS72qeEv4pkp0F0FmqX0YPSL3BeBzzLlU/74k+vvB4&#10;Sac9HVfX1w4pwBTHf7Xapy7ZQQBEGCRgoDGygI78f7PZ1Gq9qvVqbvCoo4GKnQ4WdQDjarXfB46B&#10;hN21gfc+eIQ2IKvVx/qsT9a12+5mCxVp+nb2druPrxmybmzk0QmRjLOzs3r88Fir9d44eZHms3Sq&#10;7agYmKMrFnF06JPpvVgaXGc/klJlp5a25/1LkTvK4YA96mJwaUcFYdsC9auq2WF27jf6knHXyaF9&#10;gdnvtDUZ+a79JmrSabi6uprtgXa5jPMEMlwPkXR5eTmzXZ6vlGeC5+Liom5ubp44HrZrlJPZJFy3&#10;pCfbBjts6XiMiDmDfH/eRYscqTVYt3jLSwIbABt6dgYI70F3nzsFGhtze3s7yyziWgPGETAxeXZI&#10;cm3KtcbAvNODASt6zrRT6uS1Dt1YvAUjwbQJDXSOrct2mvB0G6kHbcl7PY78vCf2eb3PfDF5acLR&#10;fePIOQClq3dVT550xD9jJueb7UU+owMEOX6OzdLJ8hPgJFnIZxzo5eudWYWOdrvdbD1xm/nbcyGJ&#10;E5dt4sIkmDMX0mbZLmWmjsvK/hkFGj4lgp6EMmVdX1+/qMylPkY/6Bd/6djnuJ7dlqrueUvZpRav&#10;/SOQ7zV+qc5XV1d1fX09nV2z2Wymtd5vnDFJ25ENXMecz2wZk0sjyaxA9IYfkzrkmryPunvNMEnO&#10;dSMiHfv+66+/1j/+8Y/6/vvv69WrV9Mhw8esJ1+LdMFZxP56Z7+e+5yvBZRb/jCA/tzGPyty/Rml&#10;c16ecy+/k9nK8jPKWzXepzZ6x3sHDH5vSaNQNT88x+w4zlmmU3O/gaIjTo6E2QnwODg5OZkOvfIC&#10;+/j4+OSwv9xDhRFOB8sOBO2gfCK5BlMmnna73XRS84y1rXVtd/s9quv1eoqqPzw81K+//lq73a5e&#10;v35d6/V6dqjLw8PDBObNxLoO6bTaWEM++BpHy3gG7TIbz2JrltuONIumIyLWI883i+7oFLLZbOq3&#10;336b9HJ+fv4kCs1zyGiww0AZSKbuojf6xhG+jITlM9M5GDltWYel63KhrdpnoqRzTD35v4tomNhK&#10;GwBAB1wyXnDW6AfmgckC68mAjGfaIbDdSmc+21m1P6ANAMhcthOELjogye8ueu/n+J504E08rdfr&#10;GZFhQsTnANA+yvLBT+jPDpTnhQGY+89RHx9aRrlLTqEdvQ5kWBduu9ceZ9MYgNpRTT3b7nUOue1q&#10;ly5ucrVrW5IlSBI62CzIotH6iX3L8jzWWDtcz4wcYssMMNwX1KFbi7u+SUDosvzMBOj+jD70WDC4&#10;cv/Sftu9JIesvzyoz7ZgJIwXP9frUacX/53jaUSA+Hqvb37POvVBqIdtX0c45dqSxN9LpAPn3e9O&#10;PDYg621nMjJOYIjvnxs99/0myDpJG5BbBHL+W5e0xeK+PlRfsp2Yp7TTGVL2OUzyGLhbvyauPXaf&#10;MwbSZnYA3+POhLSDLV4vbPcSP5jIdf03m029f/++3r59W+/fv59e14p8jYD0OZI461Ow29cqzwLo&#10;34wCjh13iYMbwPvc9o4G/dJk+CZ0OhCMng2PjQmGserpYmmwYIfIURWnmdq4ACZsoHiOwaOBKvWr&#10;mjPMrq8dc4xeRnJcf8r0q0s2m83Moc8IKREFEw8JEolM2xnmcxt95qQB28n6pHanTw2+HS2cb8o3&#10;CeB224FjMdxsNhOwxynKU9KpD4s9GQLpxEJsoCNHRxkDBhC5zcBRAZ+2TJt4jsEG9/IcR/T4zvP1&#10;0B50+h9J4N+JyQyc2VEkLk//Rlc+r8BzBrBrMsZAxBGtjkDLqGVHPC61x3ObeqEnxmK+UscAyYDJ&#10;Y5Ty+U3ZJpVc1xxn7L9P8E2UAycv2+XoG7rjlTmMexw968ZjPUkOO3C0wWPgUKQqdc7vJOoQ9zm/&#10;PWaTWODHNtfXpHSEU+owHdJjDrxKQhh7xNju2p6SIN9/JxFssJfAlfMHPJcQgwBniznjZaleS7Kk&#10;96r5QX/uhwSfSYB5bRuV78wv7CnlYo/5LCPc1mEHLE2c+Xnu424NzLrl/90czjUyv087Z71aXnLA&#10;WoLzUdS4m/Nddor7DNuXYltChPi5dafPuvomaZeZcs5yRDo7SJuq5ud4kHm5VGe/kpe1PcmXJPq6&#10;bV75N/VzUCTbvSTdWE87lkET6ygDV0nwoiuuZZ75f+bW7e1tvX37tt6+fTtlG6RuvjaxjrxuVB2/&#10;FfG/RY4C6F5YE6SPGOMvKcfWZ/fxePSqqv4d65/peaNF82g54oC4T3EAXip2otMZNWiwE834cZTc&#10;oNlMmNlZQIPL8bU2bDZUWU4XCbYTYuBOdAZHKwkHl2nD70hlOh8GQWdnZ/Xq1atZfXzP6enp9L5p&#10;R8MNgqznqv/0+arqpPZOl4GOQYjnMmXiqJoQIXUREPP+/fsZMDEz3Tk1pJybCUZYCL3nPsfyarWa&#10;AWRAJaA7ATqLqsc/QNXEhvuMz52O6/SzpQN8XE6STofEizCCHhhHnJHg16xxjVO0ud7ApeopQ58p&#10;dV6su+8658KOVo7zBDoJMDJrhohbEgWZbeG+oz48z2cuGEjkWtVFHQ0IEqhlBoHnqOtJG6iX9Zz7&#10;I1OnJiO7PujE4Mf3+vscf9hpP2NUvtuLHkbPzyis22Xp5vbSs7FrSRAlOekyk6DxZ0nYJDjHrvB9&#10;RgN5iwJtNhFhgNrZwq4+/nuJ0GPcIn6m9WW9+XuIR3Tn154lIeF6pO7zc5OmWceqp/uOu4yXDgR1&#10;NtH3JfBDz6enp9MrUVnDPE4THKb/kdeZhHiJHBMdH8kxQLBqn0mSQJY2vTR6Pso4qdpnJKHf0bjN&#10;td0Em+2/+3m1Wi0eGodcX1/PMknox8yuQz8mnZdsHmIiNLMADgl2xHOedRsdVD09VNaSh+J2RLf9&#10;avucrCe73ce3Cf3888/1r3/9q16/fj1lKHoNP9Ym/xGS9r3zOXztf7u8OMU9F8Vc/F6ivG6h9edf&#10;a4csMXHpXOTk4rvOaOx2u9rWtlY1f33bsWB8NPFeqseOoMHZxUDAaBLhQGyMkkE0Q8h3NuB2CLjH&#10;dfKCzT12GgyW7GSTZrt53BSHA2LIAUUGrDhhGV3hGRcXFzN9bbcfD6Ta7XazV63xbkqXgWPB8+0Q&#10;svCgl+y/LsJgg8419Avp3k4PZSFHj3zH+9B5vg+SQ7ygcp0ZdINWO078/fr162nR2m630z57ixd7&#10;6pqgIQ+ucX9eXV09cTDt2Pk5Jj1wfpYAetVTUAWp0aW7d8QN9UjG3wBxxCTzvN1u/65UA26TUga9&#10;tNEZJyz41JvzCXh+OuxLTLznop0xSAfaa1uI0++5lkAkbWimUubYwEmj/eib+YpTR71Mwtm5Ozs7&#10;mw5x9Hj2/4Chqj2pwzkk9AXXjhw/Ps+U64z+JLBYinZ3aytt6p6XfZjl0wYTE929/O7sPP1BnfJe&#10;O2YdYEliytd1NjIjqbbjHbmT9tY2gzHh+Z1grgPi/j/bnBk9iLOa0I37hc9sP3K9zWejD/dNkmG+&#10;z/b58fGxLi4uZnO2I5l5hudSlu9nGvRxTdrKtGtuO+unxfXIz2lP1tO2A1tyDEjvDi3tIujPTZU3&#10;oKPOHuenp6dPos3Mz7SNz5Ekeqv68w9SkjDk/xxrSfKlTVySk5OPZ/m4TM7ZqProT2WGEM9K381t&#10;MunKb/tOx0bQTSB2JFEn6a+nn+uxbLCePi6BIDK8fv311+m1a69evZoB9K8JnB8rHVhfEuOWJCVG&#10;5XQY9ljc9Tnlk/age9CkAr4ZcXUHY/W5bcLxcdSu62xPNv8kk/01iZ2Vk5OTur+/nwHJqr0Rf3h4&#10;mNpiRx6nmohg1TwtyhFfgwoMMM/lfl/vSAaAEoBAnzxh5VZ7BzHBCMzv4+NjPdw/1Ha3dz6cXsUi&#10;eXp6Oo0jSAAW1Ovr61kqd0Y/AS0JZEkJXtX88CpHf5h/AEMDGS/wbqdTLwFigDzKcrpmRjTpy3QM&#10;+XzSm9Lfr6+vn+wDwxHwgoE+XE/2ULHY0lY7J7wz3QfF5UJpEIXzlQ5ftxAf42i5rWRhOMKBE5qg&#10;K1l1dJqOIZEDxpT3xSbx5d+MJxbtfOe1wZltFgdcokc7A3ZcTIp1kTKEa52hkQQb7fA5AUuSDniC&#10;U+pqAG2AY2CWoMxZJLTN0RjKSbBt8GEyytd5wfc86QCFwVTX/pF4XnIdY9JzwPPi6uqqdruPW1L8&#10;vBxbVeMD+bq+51rbaMZSrpEeB4iJPZ5FXxmwYF/tj7AG0F6TjSYg3A7bjaqaXo3p9vrvtAfpD6VD&#10;fMjh77KRqBv6OTk5mQ4sNIGQgJv6eBxBziVQzn7o5hPkrYmA7rocKx3wN0hz+5aIvw7s81kC7GxT&#10;J7azXer8S0HuEmi3jMhftwVbf4gwODs7m9ZG9HJMBN37zquepkEv2fP8LP0p28tOl24P39/c3Azr&#10;eXV1NXvPuwlgfD3K6sgnj9Gq+Zk0zIkko6vmgN7z3pl3XMe8Sn8+faTU32q1mshjf0+QKLNV7U/Y&#10;L+U57969q7Ozs/rxxx/rr3/9a11dXc3m4tcM0g2k7TuMgPYhwP1SjPolwHlVAPSXPDCB5OcG6b8n&#10;6H8CmpXyPrrmEANmkGpHzoxVx4J1P125SwPwUPteKq53tuHu7m46fTzTvDON0sYAYG1HKB2vqvne&#10;Oe93s3NGeTZaNtAGPekwebHvJjAG8PHxsR43jzNHAIOJwbCj6Tav1+vplFEblmyH94Hb0NrQn52d&#10;1W6zB+IGZgaZ292eHPA+8FysUofUmejp+fn5E3Bb9TRaZEcrI3E4OAYFJiHsjNuJpC7WjxlyhL52&#10;qjuL7ejQIMYDdeMZI6fZz+icqS5SbmFh9fhBR9kfCPqgDTgenotOMeX60d5iE6oGHgkIGYeQAPf3&#10;91M/uC9H9mXkyJkU8/0ZwcAOmIxxHd0mk04GxKS8e+HOdjLO6BunoadjSjmew4ybkc1IPZmsdD0N&#10;PNFPtsfgZSRL4y8dY+8tdX2ofwIeO8HY0+4Z2ZduhwnBJJD8PNsZO/rWo59jctf6S8IN/UIIui6+&#10;JtcrO/EdIEk7yP5Z68GS6zuSqd60LXXscu1j+Bp05nqwJqe9N3jK5yaosH00COjKGIHsDpRQPxMp&#10;JhzyOvfvIQLP48pl0NdLYDfnVAeunSkzWh/8eQeWR/d1des+yzK9VWOp7lnG9fX1lA1oYNiNzaq+&#10;3/2d57nn4Eho2yFCAX8qx7ftq/0mk76pP5NurJ/oL9fr0VhL4s3lMg8yJX+z2UwH4yYuOBSpNyDP&#10;tYf6eH7+9ttv9csvv9S7d+/q1atXM9/xS0gC7GMFu9b146G22Efi+qXx+Htiz2PlRYfEJevyR4Lo&#10;r1qeSUQZ9KRxqYrBe8Q+9D9KDAQ47CkjXR4TdoZyQtqY2dk2KHTUDycPBzyZUpw1Dsr68OFD3d3d&#10;Tc7K6enpBFzTKeaZdvLMcuKckwaLk4DxTXDpe5x+ZV0l05yCg2+AZL1Ozlit6sPmw57w2OwmEOvI&#10;EJE6tw/JyKj17MUjQUQXMc3IiVN77YBTNxYs34+z1oEmpxF3EQLAz0ioEw7rS/YJvlTS6fN4MUuc&#10;13XkVNoNp6RTpu/L/X1JFJl9p088VqvmZykk4MpIAtc47bxbnF1P24okGPysbnE3kLTe7BSlZPTR&#10;wMdgh3oytsgQcv+5nmb70QHPN6FpQiKdWKe1Zp251/19yLFbcv6oP/ayav7GhCROLd02kU7ssCdI&#10;zy1R2BnAgu2On4X9TYLYjpjPk0APXX2d1dXVO8eW+8V2sCOf8nqLU2pdFnU36cvnBrKM7d1uN2Vi&#10;8XzPGwMt2+AkQbKNXgdzXUxgzf1JBlsSeCd5Nrquag/esJH+f0nsazwXmC9tcTpE3lK/Y6LYS1la&#10;/u4QIVxVT2zeoefnW0LsN2R2QhK6VU+35PB3rh9ZR8blsfV8/fr1LHrtddDESxK7DqS4DZ5znm+e&#10;D9nmFK/b2X5/x/M89pIYJGMyBZ82x3nnJzjQQ3l+L/oPP/xwkGj/GsT90BGRz5URITAC618apD87&#10;xT3B+Z8iWR1PKKRjbAD0LQgOp9OD8zAzxACM9gJevYjbibfRwiil8TWbBrDgfr9SAkDapS9WzffT&#10;doATBxCDRqojfUg0yg67o4TcnwuJnaGjjcB/LntiSGr3xJgYaOci2Bmiqj1Id5TM5WQqsh0d97uz&#10;Fo6RkcPEAu9Fz2WaJU5xWx0NoMwEWF2dPrfwLEf7GR/+vhPbiAQYCWRNIDkybF0yd9CDn5OnrCN+&#10;t7Gdr6r5mw88Fj2mmKdL7WOcel6MtlfwHW2jjs7W8HVZxggUjPb+I9g7A6Kcx44+UkcTH+nQGvyk&#10;JBB0JPSYNcNbPpaEeYF9pt/4zd/poBssHiPpJCOeq5vN5gnwTyDH2uDtRkttY+4kucX6wlkgtmXu&#10;LyL1BqZVcxIUGUUdO+ki5YccUK81HuMmttJWIL4m+ywzvbAjeT/1zHnnce/2fC5h7nUZF0vSAaRu&#10;y0Injo77b4PvTyF5M7p9iCBYGuddhsOxdWAueUx4zI+EcZJrdUoCrSTtj9lKwBY2nuux7ywdPqNO&#10;tg+2ySa7R+NgaXx1WS9JeqXPMirbwZi0cw4GmfTtJKPqm82m3r59W//4xz/qL3/5S33//ffD9nxp&#10;6UC57fHnAsz2Ub40EB/Js09x/xLyEsUdc8/nbs+ndPC3AsyR7WZbjx/2e79tGDuAnlE/IsoYHrPx&#10;npQY7fX647uKV6vV7BVfGFnShHguRhJwYkfGrGvV3skDYHC9DS+A2wc+YeQxmhPQ2VWt1qtar9a1&#10;Wz2NMNqJshHvyC8c+il6f3peq/X+JHwicQb73kPO84icU1c7wQbg1DUdO/exMwFYfBLgZXopC/96&#10;vZ76D6CXekHs4HrfNUyyszcQ76mGOHFf+t5k1L140+e/l3g8XFxcTKmFzBOyPCw+n8B7EWljkmCA&#10;Kc+tu7u7J2DQZAz3cK6E9ylTX+uW8U+bRumb7KnjXjvz6eBQn7QLOSZNdgGqaQf/e3/1MSCBecX5&#10;B84O2mz2b3awXYK0s41xH5DVwH5Jf8d4pN04UyY/R2Lb2UmC20NRw048jsi+yC0a/kkZgdTMlsh7&#10;z8/P27p2djKdYfrEII5+sM2nbYwf+ttZGJRDNhJjgDJTD+hs5Ox3uvP/9L/Jni6qnyDYY8DbJjwf&#10;+O2Ip/Xo6GHyb0DQAAAR70lEQVTXnhw/vsbk19I+eKSLEHaSdazqDwBLcT+nJGDq0mW7CLUBcoLx&#10;z52B5XHiMcd33p7ViYnNquOj50uCThM4pt+1dC/3INQvweaovtfX1y0hXbUfK/Zj8tn2ibjW6xxt&#10;8HrjOo5srf2Uk5OTyVfl/m4s8cz3799PvqUzFnLs0i4He7r+95rOWMeecqL7mzdv6rvvvntecOh3&#10;FuqRgcokG5aku6+zQbmO5JqSga6unn+EfNIhcb+XHMOU8Do0Xo9WOx0YsP79ovwTA18fDxfLScvi&#10;ZmeBhT4jD3bkHK20rFarj3vjaWN9OtMzGpSjz9zu6f5V1fpkn+7pCLV1Yh1gUBzZshHKCKHBpZlI&#10;ysIAGfztdvv31boulM3fBi5VTw978vf0nyML1Cf7dbVafQTn6/+A89W+nQZF3iPrcmijwesMZO22&#10;tdp+rMP93X09bvbOpJ1TnE0zsm4HbcVwO9oMgLbz7/7txqvHNX/TL3bGAExEQdxPXXTTjpLTxyjH&#10;C3k6Gbk/EkmnOJ0KyqZtjm7kQTpOTfUiTT9ar+iTKIz7jSyPHJMpniNJQgAuq2oC2AYbXrAygkgd&#10;7aBTB+ub9vG8BOcjp5y6Mi491m0f0nZYctHsogz+7baMIjsG+J6f9/f3szFmR8ipkKenp5NjZfLE&#10;z/Xcdl0B57a5aXtznB2STGG2PUhH1ZIRRfS9Xq+fOLCZFZOAB7G95TraPiJLbJsN4imLcpI8xKb4&#10;Wd4elM4a48zj1+PGdfT45Fo7x8dGyZFufpssdLs9zrne2ya22+205apqTnTm3PBzbaOzj3P+uf3Z&#10;b13fJwli/botCaBGczntgLPjrD9Iguxbvs+yCRRAOncgvZNj5+JzJAGp5zHEngWbPKoP4+Pk5KTu&#10;7u6OqsMSuHbfeNx7HHV1cD+PfPLtdvuEsBntl4c8Zf3Ma/gs53MnSQrkepiCLXWGpceYSW6e7zGZ&#10;49tzOINBrEPpV0GSmcjNdRi74XXAY+Gf//xn/eUvf6nXr18P7fDXJEvrhdeKKuEzrRGdP4J++Ttl&#10;NAZc7qEyPod8VQD9WKZkick65vtPkWnSrKvWu/0k6+rORMOB69j/J+VWA9KP2Hz+kvZ2ehp9lg4k&#10;xsoLIgbBE8YD12A0jSNiI4mz4ciNX41kB7RqnhaPU50RPuqRjpnLMdB16ip18n47p9E7XRkDahLB&#10;AN/g2eDdrCeHc3lRgAxZr9d1d383gYs8FM9pugZjtMXtSNLB5IH1hwD8UviM3xmpz0h7zhmPmxw7&#10;djwBuV7URgs6BzY5Ok4bM7qXfy/tbfSif3d3NzHilE9E1SSLGfCrq6spawMwbSfYaenWEcCAfmG8&#10;eMzaEbZzxXg22LHuHV27vLyc/saJpe7oE8IhwZJ11EWy0s55AXbU3Pdlmr6dfDurLp++HwHDrJsB&#10;+u3tbV1eXj7pd4NAv30AwskOHjbfYzXtw8PDw9ARpQ3+P51xO8muI58vOQ4ecyaa0pH0uHBdTDBW&#10;jTPtck5Tp86xQjrwwbjo0n9N1hngds+1zbdtJxvFoJOtHAmSlkCawbL7rQOJKQY0lOX/vRa4Dp4L&#10;Dw8PTwiVdODzmc5AMzlgYif15bIyW4O6VvUnpDuzxanGOT953amF8eh1iHFhcLJEnPAc2thF9DvQ&#10;nnLo4LVPFWc+dPuWR2J/5SXRc8/ZfH2pSXMDUX9fNR/jzoRIssm2h/p0db6+vq4ff/xxehtOrj34&#10;Ss4iy7q6frvd7smzlnQFGZ7iuefxnWPc9tLt99wxoe+2dbbHvp4JyJxj2DDG+c8//1w//fRT/e1v&#10;f5syxX4vvHRI2ufunl4zqqPtuu1W+iQ5TkY+y3PEftTvhTm/KoD+tcvUkbuaBpEXtWQM23v1vxly&#10;ZBSB+toEh8aAGiNgg2PAx7XJbrtMHALrkzRuIo9nZ2d1eXk51SHTFwEvGQWmfgbqnviZ8kydDA55&#10;lqOjp6endXFx8YT57IwyhA2Lop13ItkmGaiXxUbJC59T3onOmWH0YTa8n90gz+COMnFcPC6XnBYD&#10;ChaLTB33AnIoXc+f5f5Xpxj7Oi+yEDrWYZc+PkrFtWPkfYAZcbQTQ0q3SZ+OSOLgQ+tjtG8zHSHv&#10;h+VaRxrN4udebMZ7zlM/DwcjX8MEQE+7lbp0+3EQUr9p/3A4TCR193luub7oxU6K25Li+jO3AQR2&#10;oBhffg2aiS+PPYOhqj3Ao62AodVqNXuNWYJY6/sl68GhKF8HqDwHrHP6nGyYdMbtII6I107SqeE+&#10;2y47vx7fJjpt6x1NSrKni9RShp24JMJctyXpshASHKRAsFpM9HXgOO2C5zN2wXY/wQL20e2ljJxX&#10;PMPgZr1eT3v1rdNuTGU5XZmIgaL7PstznyRYob0GPh3JwdrRtfc58rnBebfP3OuC5yhjvpPdbnd0&#10;3Ti9HemyPTNbxOtaN7bt13Cvs8Rol6PHuY6nXFxcTLYTSbKZOj2nbzObLXWXdTLBwLhPson+SrKT&#10;H9YVB+1c31EkOMmu7jOIRmcn+myN09PT+umnn+qnn36aXln3tchut/uYHa1u64DvCLBbVx2RWLW3&#10;JbZ5SZyMpOvPJWC+9F2SBp2cLrHdnyrpEH5KOV+K4cl6VNV+AG3np636d3YcnW+GOqNcHkgdE/Sl&#10;xU4YC71BZXdt1d6w5CTJPu2McxpOPnP6Dvdi7BN4GxxnP2R97NjYaEIyOK0I5/v8/Hxa1NCPX41F&#10;fT02DAS4z6m0jhKm5PihnKp5JN8LHwCca9xnXnxzzFbtjf6x5FFGM+3sPwdsUEeX5/S1DrxxTdXT&#10;yIDHVzevcvyZBHHZjsh393eOhqO0lLPZbGYn7VPGqN87/eMgdaCjaj4PGbtI2mfbHtJITVBtt9vZ&#10;Xmu3h//v7++fpAC6XNrBb6frZTtMGmU/mxgZSYL0kXgs+Pk4OgaJCeoducBZcxTHevD3/vyQU5CA&#10;3XXN+dVFsjJF3eVSjiPWGdXB2e7sVIrXsEMOj+106jfL8Bgx8M4sKcYb65J1zDWdLjpQynxJ8q5r&#10;e65DJphHkqDTRAegzNckiWMCK8eH2ztyZLsoktfFTP/1mtitB0kcuIzUA/rtIt3dnEj7ZsLA2TyU&#10;t6T3rv9MbozmyzGS26E6+3TMNV1d8++lPdv04TEg3WB6iWTp+gnp1h/7E52v0j1j1J7vvvuurq+v&#10;Z2Rzt4Z7bUofu7u2+zzni9dz2sUYG9Xfa1s3bz+H5LraPQPbQH3IzHz79m39+9//rjdv3nxRgN72&#10;4Wpd29V22iqaa0JVD9DtXxiYL+Eol/NSvDXCfJ9DvqkI+tcA0qvUkZ+InR09SqbnawLmndgJclQj&#10;Iyg4Uem4+bevdflEQ0i3NaMIAMZwOsLiRd9MJM/M59pRtNPq9gDKaXMSBufn57PILM8lLZ/6U45T&#10;b7MenW6S8PACjWHIlHWnw1On9Xo9i6i4zHQyM2JjpyoXp3Tm7DD7fke3ut+Mk1HqLhkMBm3n5+dP&#10;UoWdfYCRT4d0tIcvgZXL4++ld9qSVui2GOTlYl+1d4yW0jKpE78Be/SdGWHGgomsETlitj8d7q4v&#10;cIQ9n0dRaoN02zvGEu3pIjKOSOQ49txzP9Ev6Xx1zqGli+Yy/g16UohW2ilwf5+enk57Jp2Ci14v&#10;Ly9nQLOr66jfOgdzNH4S7FXtbYojip3YJkEsAqrdZuyLwaJ12q1pJk+532uIn2OAmNEn2uExkrqC&#10;eEiiqEtlpl22s91J+B1wzzWH57uOna6TOF4ihNBNt154L3k6rdneDAx05XCt+2WUUZDrSBLp1pOv&#10;OZRO3hGTS+PfNuRYcTr5MTI6EHMJdHfgvPt9SNyu7lnMk2Oj6GQ9mfTpyL5RHbrv7u/vZwRyZ4NG&#10;kjo8PT2dbCVz0+ObuXBysj/sdwmce01DVzlHqubkZpJf3qrkcp16zmfMXWf8YO88jjuyHPGa73XZ&#10;RJwJppOTk+l8Cr+Z4+Rkvxf973//+5Co+GKy+o8ednPfPIMCI/EamwDdAVKuPXZMpuQ6fQjfPGnm&#10;EXh2FkGn8iNmIqOOSxXJcrxodc8YPWe0wOf92912fmDcf07PPmb/9nPEHbvdbRf3oWfktivLoA1D&#10;8YTJ2VW5GRwat6peT7+HZJ+4P3GinNKNpAPg8jx+sjz/T3qlF/683gYXQ4Y+7ejm5Mw6ddd5gfEz&#10;vZhhmLnPhAIpm77f9aW9U6rUZju1m8XIEfwlciQBsSMNfvbl5eVsewDluh2dk5PRtW5vVDo4Bqf8&#10;78hHAqkn4z++q5oD8Exft2T5BgGd+PndwrXkSHUp8E6bTkmwzfOXxFFASB73VQJcO9X+vrNJnl8s&#10;6OjK89XZF+nQ+cAqwCtOgxdDgzvP4SRz3OcdqcN17lPvkc+2LUXmqA9z3fXM1PW0P/7MegGccxgj&#10;WUeIUzYTTI0IhrRzXaaA575TMJHs/85JQQ/o0+AyQZ7vt2Oa67fBdq6NGS3JcZw6GWVLdcIzscue&#10;//Sv9ZYZEFm/bHM+y89Yijy6bGQpIpOAhLqk5No6usaAJ+thGbXbWUOjFP9DpCMyenYH3Ls+qZqP&#10;9aUzRNwm65jtaxlFTxJ3RNh2/3evY1sC8AmO89lLdUGwNceII+jWxUhvzNvsly67pyNK6TsD9rRj&#10;rvv19XW9fv16spWd/8b8Tp/CdejG4nq9nrLYsi34YOgI/XQkWzd2GUPU0wGVJJYpe4QVuDaDT3xn&#10;e0AGpesLYMeX/vDhQ/373/+un3/+ud68eVMXFxdDn8j1s4yu7z4/VPZzxGT9Ut28luTz0/fuyjgk&#10;9l/4neNrqcwlPIu86D3oowIPNdDO2JJ0YHdY5m7g0PLxFzykkAnhV4q9RHa127dzVxMRsV093X9j&#10;+Zyg3c6jxwDvAL69vT1IvLhOI0Du6+yUYZicUm8Hw0ytJ4nLdypc1xfpBPp/DDxG2+8MBfxeXl7O&#10;FqbHx8fabDcTSQQAZkI7Eky5Hz58qMfNfi/m4+Pj7HViXtwA1iz6vNrDOuca+slAnLK8J90AEz34&#10;b8qhXhAH1rcXxdSzHSv06c8BBXbyTRogGSEGsHaOk/d4Mw547lLE0c88Ozurm5ub2YI9coD4HIeA&#10;OUObeW7nnPuzUUQJu4Jz4SySZORhz2k/4nlsJ8nOivvRKfh2gBj73sLi5+TYACQtnSzs+WkSkzrl&#10;/nva4MMNj4kK2KYtARPblQ5IpaPk7x1Nd5+YJBkRUq5D/t+BB57FHLR4fvF/B+a767A7Wccu8uO/&#10;qU/OW+afbYV1OSJ4k2yy3ke68mce87n+5DqS7TwWZKadOkaSJOJ31+8dwOhSaZNI5v7s69SdCTH6&#10;x/afeTeaX84CWdKbx2xVn+GxJEkMew6zVh+KANPGBHyZ6p52+BDIXpK8bxQt77ZJWfxdV5elezsB&#10;kKb/llkUVXvbkSRINyZG89G+h8eA24T88MMP9cMPP8wAEGMVH8l9jr+UpCb/OxMmSV+Pk27t4nvX&#10;41DmR67HLj/XMNs/Pz/XHV+XRADz7sOHj6+H9Kn3tHWz2dRvv/1W/+///b/6/vvv6+9///sTEjfH&#10;Qjc+PifwPlbwY7Meo3U0iRzkc+CjDCZ25drG5OeH5JtKcf/a5FM7uBvwS9G9r1UOOZqjCbJ0nT/D&#10;QewcYkcA7PQtOeddxMvPo6zuewAGRt7s7NXV1ZOI47EZHJ1jlhG7pXtJq7LTy2dOg3b7D0m3qNjJ&#10;M1CzEeoAeheN6pymjOplxDWd9yVhkR+lsDobgO/tGGX/d1GSJZDu67P/IE26749xVE08Wbq2jjIb&#10;XBbS9UnWx5kgfO+0wlG6e5a5FDGwM+S9xD4Ey6m8Vfu5w9hLZyejilXjva2pm1GE02WP2pLAyONq&#10;FN18rnTRofzsGNLCdcaWOd1/vV63J153TiWfd1FfX9vV3ToerSu2L91zbTs623cocvJSQt1yLLCv&#10;2gPw0dis6vfK83kC8dxiwHdcm+QIYufXmVrMubTpnTyX1Fi69hgywPV9iaQtHYHzquNBdifdunFs&#10;WvtSma7L2dlZ3d3dHb3/HMnARf5tPaObpe0xI5Le0pFOWb9Dwa1PIcQ6GZ1R0ZGQz7HdS9c6ENTN&#10;20NyzLkJ9gvR+93dXd3e3k6v1oWk/By27/eSrOPnDEQ+R+xPjHyYT6nbarWq/x/MyfkSlzVKlAAA&#10;AABJRU5ErkJgglBLAwQUAAYACAAAACEAk7e1e9wAAAAFAQAADwAAAGRycy9kb3ducmV2LnhtbEyP&#10;QUvDQBCF74L/YRnBm90YJZY0myJCqyAeWgWvm+w0Cc3Oht1Nk/rrHb3oZZjhDe99r1jPthcn9KFz&#10;pOB2kYBAqp3pqFHw8b65WYIIUZPRvSNUcMYA6/LyotC5cRPt8LSPjWATCrlW0MY45FKGukWrw8IN&#10;SKwdnLc68ukbabye2Nz2Mk2STFrdESe0esCnFuvjfrScO1B1fP0a/XS32zy/vWzpfL/9VOr6an5c&#10;gYg4x79n+MFndCiZqXIjmSB6BVwk/k7W0uwhA1HxskwTkGUh/9OX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EfN4uxQIAAAMGAAAOAAAAAAAAAAAAAAAAADoC&#10;AABkcnMvZTJvRG9jLnhtbFBLAQItAAoAAAAAAAAAIQAUoWW3zHMEAMxzBAAUAAAAAAAAAAAAAAAA&#10;ACsFAABkcnMvbWVkaWEvaW1hZ2UxLnBuZ1BLAQItABQABgAIAAAAIQCTt7V73AAAAAUBAAAPAAAA&#10;AAAAAAAAAAAAACl5BABkcnMvZG93bnJldi54bWxQSwECLQAUAAYACAAAACEAqiYOvrwAAAAhAQAA&#10;GQAAAAAAAAAAAAAAAAAyegQAZHJzL19yZWxzL2Uyb0RvYy54bWwucmVsc1BLBQYAAAAABgAGAHwB&#10;AAAlewQAAAA=&#10;" stroked="f" strokeweight="1pt">
                      <v:fill r:id="rId14" o:title="" recolor="t" rotate="t" type="frame"/>
                      <v:textbox>
                        <w:txbxContent>
                          <w:p w14:paraId="16B26B69" w14:textId="77777777" w:rsidR="007A7F90" w:rsidRDefault="007A7F90" w:rsidP="007A7F90">
                            <w:pPr>
                              <w:jc w:val="center"/>
                            </w:pPr>
                          </w:p>
                          <w:p w14:paraId="55CF57E9" w14:textId="77777777" w:rsidR="007A7F90" w:rsidRDefault="007A7F90" w:rsidP="007A7F90">
                            <w:pPr>
                              <w:jc w:val="center"/>
                            </w:pPr>
                          </w:p>
                        </w:txbxContent>
                      </v:textbox>
                      <w10:anchorlock/>
                    </v:rect>
                  </w:pict>
                </mc:Fallback>
              </mc:AlternateContent>
            </w:r>
          </w:p>
        </w:tc>
      </w:tr>
      <w:tr w:rsidR="007A7F90" w14:paraId="1109B0D3" w14:textId="77777777" w:rsidTr="0010574E">
        <w:trPr>
          <w:trHeight w:val="699"/>
        </w:trPr>
        <w:tc>
          <w:tcPr>
            <w:tcW w:w="2892" w:type="dxa"/>
          </w:tcPr>
          <w:p w14:paraId="55CC1335"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Ричард Пайпс</w:t>
            </w:r>
          </w:p>
        </w:tc>
      </w:tr>
    </w:tbl>
    <w:p w14:paraId="3BD13697"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Понятие «интеллигенция» впервые появляется во Франции в конце XVIII в. известный современный политолог Р.</w:t>
      </w:r>
      <w:r>
        <w:rPr>
          <w:rFonts w:ascii="Times New Roman" w:hAnsi="Times New Roman" w:cs="Times New Roman"/>
          <w:sz w:val="28"/>
          <w:szCs w:val="28"/>
        </w:rPr>
        <w:t xml:space="preserve"> </w:t>
      </w:r>
      <w:r w:rsidRPr="005E6C31">
        <w:rPr>
          <w:rFonts w:ascii="Times New Roman" w:hAnsi="Times New Roman" w:cs="Times New Roman"/>
          <w:sz w:val="28"/>
          <w:szCs w:val="28"/>
        </w:rPr>
        <w:t xml:space="preserve">Пайпс считает его «неуклюжей </w:t>
      </w:r>
      <w:proofErr w:type="spellStart"/>
      <w:r w:rsidRPr="005E6C31">
        <w:rPr>
          <w:rFonts w:ascii="Times New Roman" w:hAnsi="Times New Roman" w:cs="Times New Roman"/>
          <w:sz w:val="28"/>
          <w:szCs w:val="28"/>
        </w:rPr>
        <w:t>метафизированной</w:t>
      </w:r>
      <w:proofErr w:type="spellEnd"/>
      <w:r w:rsidRPr="005E6C31">
        <w:rPr>
          <w:rFonts w:ascii="Times New Roman" w:hAnsi="Times New Roman" w:cs="Times New Roman"/>
          <w:sz w:val="28"/>
          <w:szCs w:val="28"/>
        </w:rPr>
        <w:t xml:space="preserve"> адаптацией» немецкого слово «</w:t>
      </w:r>
      <w:proofErr w:type="spellStart"/>
      <w:r w:rsidRPr="005E6C31">
        <w:rPr>
          <w:rFonts w:ascii="Times New Roman" w:hAnsi="Times New Roman" w:cs="Times New Roman"/>
          <w:sz w:val="28"/>
          <w:szCs w:val="28"/>
        </w:rPr>
        <w:t>intelligenz</w:t>
      </w:r>
      <w:proofErr w:type="spellEnd"/>
      <w:r w:rsidRPr="005E6C31">
        <w:rPr>
          <w:rFonts w:ascii="Times New Roman" w:hAnsi="Times New Roman" w:cs="Times New Roman"/>
          <w:sz w:val="28"/>
          <w:szCs w:val="28"/>
        </w:rPr>
        <w:t>» не французского «</w:t>
      </w:r>
      <w:proofErr w:type="spellStart"/>
      <w:r w:rsidRPr="005E6C31">
        <w:rPr>
          <w:rFonts w:ascii="Times New Roman" w:hAnsi="Times New Roman" w:cs="Times New Roman"/>
          <w:sz w:val="28"/>
          <w:szCs w:val="28"/>
        </w:rPr>
        <w:t>inteligence</w:t>
      </w:r>
      <w:proofErr w:type="spellEnd"/>
      <w:r w:rsidRPr="005E6C31">
        <w:rPr>
          <w:rFonts w:ascii="Times New Roman" w:hAnsi="Times New Roman" w:cs="Times New Roman"/>
          <w:sz w:val="28"/>
          <w:szCs w:val="28"/>
        </w:rPr>
        <w:t xml:space="preserve">», и первоначальной она применялась для обозначения образованных, просвещенных, прогрессивных людей. Однако уже в первой половине XIX в., когда это слово более широко входит в западную литературу, оно начинает употребляться в различных смыслах. У Гегеля это процесс самопознания теоретического духа, у </w:t>
      </w:r>
      <w:proofErr w:type="spellStart"/>
      <w:r w:rsidRPr="005E6C31">
        <w:rPr>
          <w:rFonts w:ascii="Times New Roman" w:hAnsi="Times New Roman" w:cs="Times New Roman"/>
          <w:sz w:val="28"/>
          <w:szCs w:val="28"/>
        </w:rPr>
        <w:t>Шерринга</w:t>
      </w:r>
      <w:proofErr w:type="spellEnd"/>
      <w:r w:rsidRPr="005E6C31">
        <w:rPr>
          <w:rFonts w:ascii="Times New Roman" w:hAnsi="Times New Roman" w:cs="Times New Roman"/>
          <w:sz w:val="28"/>
          <w:szCs w:val="28"/>
        </w:rPr>
        <w:t xml:space="preserve"> — созидающая и рефлексирующая способность сознания. У этих философов понятие «интеллигенция» связано не столько со знанием, сколько с пониманием мира.</w:t>
      </w:r>
    </w:p>
    <w:p w14:paraId="64281193" w14:textId="77777777" w:rsidR="007A7F90" w:rsidRPr="005E6C31" w:rsidRDefault="007A7F90" w:rsidP="00094AAF">
      <w:pPr>
        <w:spacing w:after="0" w:line="240" w:lineRule="auto"/>
        <w:jc w:val="both"/>
        <w:rPr>
          <w:rFonts w:ascii="Times New Roman" w:hAnsi="Times New Roman" w:cs="Times New Roman"/>
          <w:sz w:val="28"/>
          <w:szCs w:val="28"/>
        </w:rPr>
      </w:pPr>
    </w:p>
    <w:tbl>
      <w:tblPr>
        <w:tblStyle w:val="af2"/>
        <w:tblpPr w:leftFromText="180" w:rightFromText="180" w:vertAnchor="text" w:horzAnchor="margin" w:tblpY="3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0E380F06" w14:textId="77777777" w:rsidTr="0010574E">
        <w:trPr>
          <w:trHeight w:val="2831"/>
        </w:trPr>
        <w:tc>
          <w:tcPr>
            <w:tcW w:w="2892" w:type="dxa"/>
          </w:tcPr>
          <w:p w14:paraId="7037229F"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2F22448C" wp14:editId="50AC7DC2">
                      <wp:extent cx="1699260" cy="1790700"/>
                      <wp:effectExtent l="0" t="0" r="0" b="0"/>
                      <wp:docPr id="35" name="Прямоугольник 35"/>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15"/>
                                <a:srcRect/>
                                <a:stretch>
                                  <a:fillRect b="-33092"/>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60F527" w14:textId="77777777" w:rsidR="007A7F90" w:rsidRDefault="007A7F90" w:rsidP="007A7F90">
                                  <w:pPr>
                                    <w:jc w:val="center"/>
                                  </w:pPr>
                                </w:p>
                                <w:p w14:paraId="52A9D5D9"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22448C" id="Прямоугольник 35" o:spid="_x0000_s1028"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GgmwwIAAPgFAAAOAAAAZHJzL2Uyb0RvYy54bWysVNtu2zAMfR+wfxD0&#10;3tpOb4tRpwhadChQtEHboc+KLNUGZEmjlNjZ14+SL8m6YgOG5cGhxNvhEcnLq65RZCvA1UYXNDtO&#10;KRGam7LWbwX99nJ79IUS55kumTJaFHQnHL1afP502dpczExlVCmAYBDt8tYWtPLe5knieCUa5o6N&#10;FRqV0kDDPB7hLSmBtRi9UcksTc+T1kBpwXDhHN7e9Eq6iPGlFNw/SumEJ6qgiM3HL8TvOnyTxSXL&#10;34DZquYDDPYPKBpWa0w6hbphnpEN1L+FamoOxhnpj7lpEiNlzUWsAavJ0nfVPFfMilgLkuPsRJP7&#10;f2H5w/bZrgBpaK3LHYqhik5CE/4RH+kiWbuJLNF5wvEyO5/PZ+fIKUdddjFPL9JIZ7J3t+D8V2Ea&#10;EoSCAr5GJIlt753HlGg6moRsa1Xb21qpUR7qxdf6e1f0TN4YvmmE9n1rgFDMY1+6qraOEshFsxYl&#10;4rgrs/7hHfAnBBWbwHkQnlchuUQQ4Z5gixydnKTzWTBHtJMNyodolQ5u2gT0vWW4SfaURsnvlAh2&#10;Sj8JSeoSSZxFPmK3i2sFZMuwTxnnWEPWqypWiv76LMXfCCTMR/CIsGLAPfAh9hBgtPw1do+yL1QG&#10;VxGHZQKW/glY7zx5xMxG+8m5qbWBjwIorGrI3NuPJPXUBJZ8t+6Qm0ANWoabtSl3KyBg+uF1lt/W&#10;2E/3zPkVA5xW7EHcQP4RP1KZtqBmkCipDPz46D7YY1uhlpIWp7+g7vuGgaBE3Wkcr3l2ehrWRTyc&#10;nl3M8ACHmvWhRm+aa4MPl+GuszyKwd6rUZRgmldcVMuQFVVMc8xdUO5hPFx7PKMKVx0Xy2WUcUVY&#10;5u/1s+UheOA5zMtL98rADkPlcR4fzLgpWP5utnrb4KnNcuONrOPg7XkdXgDXS2ylYRWG/XV4jlb7&#10;hb34CQAA//8DAFBLAwQKAAAAAAAAACEAP5X2mMX3CwDF9wsAFAAAAGRycy9tZWRpYS9pbWFnZTEu&#10;cG5niVBORw0KGgoAAAANSUhEUgAAAskAAAPoCAIAAACj0PSdAAAgAElEQVR4nHS9S49kSVa1bXbs&#10;XPwaHhGZ2TQNvDACIQSIEk1JiJ7x0/iHPURiQEtNUVWZcfHrudn5Bo+v1ZbZfD4oRUV6uNsx29e1&#10;194W/+M//uPLly/zPH/58mVZlqZpuq6LMQ7DMI5j0zS73e7x8fF3v/vd+Xx+eHhYluXx8fHt7a2u&#10;667r+r5PKfV9f71el2UJISzLcrlcpmnquu7h4eF0OsUYq6ri/dM03W632+0WY6xileoUY7xer23b&#10;hhCGYVitVsuy5Dn3Qx9jbJt2tV7VdR1jvFwufd+HEOpU5yUvy5JzHoZhGIYYY13Xq9VqHMeU0mq1&#10;6rpuGIYQQtu2PEvf9/M8Hw6HYRh2u11d1yx7mqaUUoxxtVrxFH/xF3/Rtu3vfve72+3WtV2VqrZt&#10;q6p6f3+f5znnXFVVzjmE8Pnz5+122zTNfr9/fHw8nU7n87lt2sv1Ms9zSul2u43j+PT0NAzD+Xye&#10;punTp0/r9fr19fV4PB4Oh/V6fblc/PnDMEzTFEJomqZpmo8fP76+vvJELDXnvCzLsixVVcUYd7vd&#10;er1m20MIl8vleDyez+ftdvvw8LBarfj80+nU9/0wDJvNJoSw2+2maZqmabPehBBe315vt1vbtjzC&#10;9XrliUIIIYSc8zRNl8uF/+WjONyc82q16vs+xtg0zTzPl8vl6enpp59+6rpuu91O0xRjzDkfj8ec&#10;c9u2dV3/6le/CiH8/ve/H8cx58w7ffrDMLRt+9NPP223267rPn/+jByO48hRfvz48XA4/Pjjj+fz&#10;mcd5fn7+/e9/n3P+8OHDy8uL5W29Xt9ut6qqdrtd27Y553me+76/XC5d19V1HUK4Xq9Br5wzkrle&#10;r1nb9Xrtug5Jq6qqqqqUUkoJHVmWJaV0vV5//vnn1WqVc97tdvM8I3iIXFVVq9VqtVrN8zxN03a7&#10;fXl54aNYT84ZqWbZCPDj42PXdSmlaZqQXlbLK8aIkNR17X+apolvzDmnlJqm8fuRlpTSsix1XSMq&#10;HKt1ZLvdVlWF1jw/P//www993282m3EcY4wxxhBCVVX8ycPDwziOfA7ny0r4ChsQHhnpPR6PLGkc&#10;x81m8/Hjx/P5/PPPP99ut81mM89zXdeI5el0Wq1W5/OZlbN4PnMcx67r+NIYY9d14zh6Q/jft7e3&#10;x8dHTifnjGVgJbzBvxmGAZvAZ7JFXdfN89w0jRWhaRo2jX+yFeK13+/58HmesZ8caEppHEdO32eE&#10;wanrum3btm3neY4xbjab7Xabc75cLtgfdttnt91uh2HIOeecT6fT09PTsiwIgE2u388zYmlPpxOS&#10;z5tjjJZeTFnXdavV6qeffkKJqqp6eXkZhmG9Xm+325TS+XxelmW1WnG+bdsi0jxjXdc+05TSN2sY&#10;xxGB77ruer0iJJZbrIENaQjh48eP7+/vy7Jgz9u2RcG7rquq6nQ6pZRwBEjU7XbDvFjqUNsY43q1&#10;btrmfD4fj0csZN/35/O573sU/E/+5E9QfG8gkl/X9TAM7BKmgy3KOb+/vyPMPOmyLLvdbrVavby8&#10;3G63ZVnGcdzv97vdjtPhQTh3ZAP7gGGZ5/np8el4OiKBCOput0MIY4xvb288Wozx8fD48vpyuVxw&#10;UtY7dJYlHY9HlIWvm6aJxbOH8zzjiDG2WIm2bVerFUaVvx2G4e3tbbVa7ff71WrF6VyvV2QYYb5e&#10;rw8PD03T9H3//v6+3W73+z1OB0lLVUp1qqoqfffdd3islFLbtihSVVXIFtuEZBM02OTVdc0PWOQQ&#10;wnq9bppmmqZ5mm/97Xa7DcMQQ6ybmn/q+75t22VZbrdbneoqYWMrLEvXddhx247VarVar9brNac7&#10;zzPaeOtvaGDbtpg/tjLn3DTNer2OMT4+PiKImN2w3G0HIrVer7EXvByjoJbIx+l0GoZhu90S9xBC&#10;eRkYNXb806dPv/rVrzCCbduO4/h+vAtiVVWYLRZDwIH48kseLcbY9/3xeETxsDsoJOZsmiZCk8Ph&#10;UNc1Z4S5GYaBh0LPOQvbr8vlMo7j7Xa7Xq/YNbz4drO93q7jNI7TiF1brVboKprAh9xut8vlcrvd&#10;Ukq73Y6lElI8PDwQK+Sc9/t9SskOGNFk5zFDTdPg3Vnw5XJht3kzAR/HtyzL8XiMMT48PDw9PZ1O&#10;J2QaeWuaZrvdsga8oxUJyzXPc1VVTdN4f3CcOefX19cY4/l8xqpyrDwyL6sAD4LkWyA5Sgyf1aTv&#10;ezwHkonHwlymlBBF21Z2kjiJtXmfEQ+CFeJ7BMxxwzRNbdv+8pe/JMj2Olkz9o5FYoLROLadNxOM&#10;4kct9ggnf0UigV7g5NBWuzpCdk4QGcAC2Lv7f/lMxIPDQi94qNVqhfPGHvGZOWeiZIfvrApfhb7w&#10;v/4Q2x/eU+6h99bxE2aRrWYlfAs70zQNdpxfImy4Qw6akJevcLxlGWPNbCnq47NASGxIeXaOjDPi&#10;vPhXpKiMFVBq8gqCG5+O38b/Ojayf+K/KAiHYrnFiLGZ6B02k13FWc7zfLvd5nnmwdlqAgLknKdg&#10;wewALyJXflNGUfyAkvLUfLIFchzHWS/ehlPgG/kizpcT3G636/V6nmds126367qONKaM9vhe1oOU&#10;3r1gSsQHmE3ehrvlq62Pjpz436ZpbrcbmRvxOiqAn8ayYZYrvcookP9dwnK5XJC3pJe3ApNLwMTy&#10;WLD3AaPHRo3jiIXBYqCwHIptC8KMbLPV+Fy2Ao/GspumQUpZJ8bHOz/P83a7xQ2RObOrhCbe3pRS&#10;TRyHlUcES1+IHKeU8Bavr68YU28Z1g3J4/0xxqZt4jViArpDt16vMR9I7TRNHInVD/0heLzdbkte&#10;8pKrWMXihXckY+A8HDdUVeWvQAkfHh4ulwv7wjKqVDVtk1LabDY//vgjD4XN4sNtKapYff78mTN7&#10;eHhgH97e3rAvfMvb2xs2mijy+fk5hPDTTz8tealSNc0TasyToofv7+8IK0k/NvRyuWzWG57FO2mL&#10;EEIgmMPojONIWm+D6ACZRb68vBAFk/6SdYUQ3t/fb7cbWzTP83q9Xq/XsYrOpQhH8OufP3/mRDgg&#10;BAu5x5nhVDDluBnMjbXLykZIwQH5iDk+tPT//b//h9kFysIH4M43m42/tKqqzWZjw933/efPn3mc&#10;y+VCSL7b7VJKBGGcozVwmqamaQhoWLARi+Px+PHjR9txTgqZ4bj5doJszBPLQAKJazGIWO3z+Xw6&#10;nfb7PZ4VI3U+n42ioZCE5pZtdhsN53+JNbGMDr7RuLquP378SMSGFWM/SSs5FJxfKF4GAErfj0vm&#10;wXk/O/z+/o6/wYiHIjO2czVyg3j4K/gTOw9vLLrGF4GvYDGQJcT79fW1ruvtdoudYsPRDtTBsQXC&#10;aScEBslf8a9slMMRno7N6fueJIH3WG6955waX4eWOYBgi8ocnRXyIc7LERj+HA3lzTw7hhvpJW7e&#10;bDY//fSTgxKn8kHwEkAIh4IKOCQihsBusADU/5t9c8Dh4/YGOm4GMSJnOJ1OxBY8C2fN/thT+tlx&#10;214zol4aEK/By8BWA0liTHBpvNlhvSMtRzCYCyTncDicTieHeufzGZwGfbdGGzVkc8juytPkKfzC&#10;8liVeCc+1VHpdrs14HQ+nzG2aLf/irNGZbAnfd+v12u+1Pg0i1+ERVnRWAPWzCJtiMjBEy9yj3si&#10;UTdznjGqZFAhBCwzNo1n5BTYIlbLc6ELOWewInYPq1VVVZ1qmxQSYKSRA3WYPs9z+v7777GJnJmj&#10;b2eo5eYOw4CP57BfX19xSwhoaRyXvKQ6oTb4Cf6WL8asfCPuCOg8za53OIH2kpxqWNRI/cGyrMPg&#10;gTiJ2+3W1E2qEzEaaR9/60LM9XolpUOmiSGapjkej3w+QXEIATHi1PknvvGHH3746aefQgxR1QHQ&#10;FKIoDDQOEsPKtzgiRhocz7H5CEGMkUcjsXNyzM6jQuWGsCfGxDhBthqZBn5YlgWsnnAN+46A8nsr&#10;IaEbcTFbgfb6TB8eHkCkkP6maa7XK4BHCOF6vW42G8edoBGgebgEolWEzTENsC3VHAfsWFhiCBbm&#10;OhEpoBNN1BWkBEViMXZL6/Wa9RPwOQs8nU5+J4kROun8AMEo0zXbU86aFSKozvtRWmzHhw8fcGkk&#10;QEhdECaPOcA4ErJgvChRnc/nYRj2+70dM3tSYh7OZpwCLsUL90DKyCe4eoJ+YaxZ2zf2DiEEmwWH&#10;wEmjy8QTwKcsHhFFu8mT+Ex+ZhmIgbMxfK1BWjuVMhbBTDkJdi6IxjlpqfUirMGy8/gERqyHJbnm&#10;gnm5Xq/eNxtDDNf5fC7jQl4cumFXQmpjTmRy9jG26SXmwQMiwKWfdvyEiUce2BYycsqXZNu1amQg&#10;o5huQCy2xeaFR5sFtnFwxMqn0+l4PIJbz8IbqIbgrpaiFuboJ35dx+EHQivDSFGwEFCErRxaWdf1&#10;fr93nIeVc0GqdExOR9FrnnS9XhMicNbIEol1rfI3ts7lURduvAzeWQnhxlA4pvEPGEzWiYGitGdH&#10;bqfmUgD/e7vdHFOyQhSWFygRLwxUFFSDomHnAd0RhtJRctBd1x0OB9ZmHLo0U8RSTgjZZ9uHjx8/&#10;8hR8LO+0lW7btmkboLjz+eywgYO2mtxj69/85jckuyml7XaL47QvPJ1Ot9sNX3i9Xr0yMNuhH4Zx&#10;mMZ7pOlXzjnVdx9GIILyoMM55/7WV6kahzGK2GEcsu1ag2DLsmDcObkk+gLOe7vdEkiyTXw46mT1&#10;w4KEGJa8AIa/v79zZjHG2/WGc0Lh2RQXU9gpst7NZmNf7lyWN+z3e/YXK4Z6kB/jv0kCEF8era5r&#10;ohaOpGkawp26rtkughJSOsfUrMr2i7ctKuhYRoOC8dVqdTqd7BJcOmFPOJrb7fb6+grfxRYNRIsj&#10;c8xXVdXhcDD2RXkvq0LEX83z3LUdtsbfWFXV3/zN32Cs9/u9yz0EmgjVIjwjxrjb7X744QeU6suX&#10;L7UKvVVVnc/nqPJqSgkrsNls2GRoH0gUmZALt85rUT+29/HweD6f8eUpJX5GSKzSfCzyGVTIBARy&#10;LMU5Glk1osa+GYAJAgmw0WzdZrN5fHwkSHKqRJaPf7IJwKoej0cKIqX9woIAlrCx6II9EwGEEws8&#10;HE/HP8UYWYBhAM5itVqRDgK2cSJd1z0/P2MH7FkRb3sCYnSkiI8KQh2QJTbZGRi7jYMnTHQ+4+JF&#10;rVp7FnwVBOnbUREuHA6HRQjtZrPBEDujqOua7Nb+D/QRg+OMeVkWhNYMhiTCig2Owxqky2ZnWZbd&#10;bocdWETWcZTPt/R9T1KUc4ZoxZ/PwrFxS3xLrYIgP1ipMQsG9rwqSFE4hqDCSmkK/PkcnONRJ9Oo&#10;MGeKR2B7jfRwRugOgazTP9TTTIVQlBSdyTgPWb6up+DGUCVkqVEZNKoS6pAO0JTNPxwOyCFuLxTg&#10;HOUwHDabwGY+Pj5++PChKkpgHBMun2yhbf4QwhJtOKRbluV4PL68vGBXt9st+ae1lVSK5GGz2RBw&#10;Yw3wa5w1lRQWgDlCzk0GILYwaGTspMwf7AvmAhoEDEZs+JxGfCAeBzQCaUTfk+qMVhZyKkOhMcbt&#10;dkvqyDLsCvlzA721D9WaiXvGoNi/8q/OZe/0vbbJfZ7mKQyhbmqWst/voTshXrfb7cuXL9S8F0Ej&#10;VapCCLG6+wlbz2VZCD9RJ+LZWbioTRhyw5/sdrvj+3EYh7Zpq6par9bTPC0FaSOIfDDNE0Wyu+bM&#10;eZqnGGNTN1WqiAOcGRyPx6qqnp6ebEdItRE+QDkcqoUYtiabQP7BAtq2/fDhg0uY9gRBHKiskpuD&#10;4m8wOjhK6DzlMXamzG9QdTSfUyMFIbxwdILpxFwej0f29vn5GTNBkFGJwmMIEStDNEB4t4hhtyzL&#10;29sbvM6qqk7nk4vxlJb4p2ma0L2u6/77v/+bxAgRdzaDZr69vaGHRLcO+Z1sRXEtK3FZOBGYGZvN&#10;BlWxmV6v1yT6FiQO+ufPPyNUHAqJo3feSRIKyXFjUAitbBfwJR8+fEAvMNzv7+/jOG42G9wwB03k&#10;9Pr6utls3t/fY1E/NgTKBzrF9LdwHHhB87xYD3+LK8UFlgRVxAzJITdiV+G0srGIffmM/ltCDYJg&#10;ctCHh4fNZgM3yO7ZoYZ/04j5hE8NqoXZ2hi29OFiVRwQc9ZOg3gZRnXkxNf5A9ltAxjADHz1JOqf&#10;s0YbHwM85b45U+S/szh3+EgsRsnr5DFLfeR7SyKFIwM+nwPFWvqX2HG7xlJ/eRYUyr8HwzOrw1kp&#10;ppLkrfwc59z4POeEJbuofD8wPi7HKQfqabyztEWLODo+Ke8nJ7WoYMRvWCR+DnVbrVaQ3tg39mcS&#10;LYBzIfBlzbvdDjiNyGkq+CVUpRehWcYhTGioU325XjDXd6Cr7apUdV1HSwHihPVwIEL2Qtj69vbG&#10;AxqhwXrs93veZsfHsxOQlU6qDNM5QSwSNpZkhoedxA8jJnZEiN/kY6HEEo4gGGxyXXBpeSifF5JT&#10;xiI4mjI09HOREA7q9rDc1qIw3r/FgsXSKzEigUr2+z1nk8TrTCm9v7+fT+c5z64IWPRBz4ISjmmc&#10;YJuHEI7HI5EaJ2TDwWPzqBjHu1mfs7F9exGfLtqLU1mtV+vNvfRQN3Wq0zzNc/6DWFOZA2Y/HA7b&#10;7RZQ3TSLlNLpdFqv16fT6ccff8yqb728vIQQPn78SBh7OBzQGQIvlHNZlvP5bLC9aZo61VAuBtFu&#10;0QRiSU7CYex2uyXD7rrudDp5W77ZWP8AhR6Iz60cyAdml2T07e3t/f0dX+L3eOeJ4vGFu90O+Ge1&#10;WrEzaAIVRNaMyZ5V8OI36BJVEpCDPGeyfDwi0cPxePztb3+LVPR9D9ZaVdX7+/tmc+easJjD4UAm&#10;9/7+jnfsuu7p6Qm+NyeO+Dr6RNI4Hb6xFqUfLxWLygWSDFGUKGq9Xrs3xw4Pk+RELQr/Z/95fL4U&#10;wIl38o3+pfWNOADFsX7lnAHwnIr5Z955Pp8B0m3TgxgVRMZAMnwF5tI0cr6IE+c91NGxg9/YemMG&#10;Ub0n3/gzyjpkJ1AvkZ9vPsdfx8t5CI/AbtitenlBUaNjCwIj5CqotaH8wSusxUzyuXgBhIk8lMv2&#10;UZiH8zb+ySEamxPFg+Nj8Z2W0qyOGJv48P/zwgXy1RhAzKMd1SzaLyJBhjqJbeBT+OY4/s8Xi8ee&#10;gEBgG6OKL7P4NLxSUdFzwmN4kvfURV9SENgZQsAls404V+qhZaxTBpHl+rMouqyNVfEhGP9ZBA7L&#10;Bn6HYgH2ahxHGMfgkYg9Gx5F78DuAftBieAgapGWyOmnaTqdTiB8nAtBZKz+wL8pdy+qPFSnOs95&#10;SXdbjZCApeXihc3k9w7vUE8eH25WFvGgUpnYgSlefFZtAuOP5AN+GHJw/1QIgQzH24tgoyMcE7mK&#10;99ncKUfqnAjrZ82tCLkhhGn8Q8yBMBhHqQTLhRDSr3/9ayMevfqLDofDLIrcer3mLOEuEHmQzYzD&#10;OOe5TnXTNkHNFzZ8dV33Q4+bSSlVsQpLgJHg2AJTyPow8egGLo2Txta34pk3ehG1RTE6Wds9HJ5z&#10;mYIsy/Lw8IChAaO2SbKaPT4+5pzdguUYDafIelqxu2PBLa1VtUVcMFtJxCVkncWYI1Opxlyra8OM&#10;WqeJjqish/hUKu585n6/r/Wa1U5Sq6CD1rkjJgsWqkU4Yqvbtj08HJawOBN1Hf1wOADCV2oxoK4Z&#10;VaMloCGtWZalTnWsIjkB3HV4zofDYb/fv7+/c1JQN+xx2aUo4rDxTI7G5EoyAETcdbRFpD8k5/Hx&#10;kez/6enpcDiwBuwIoR4/pJQofBoVRFXImcgA+A1ppQtG6Dwr55++fPkyDMPDwwPrZGNBON0IbZ8E&#10;+Ysu2c1mk4VX8dTGSDBVtViNtjtYDdh2k8j2y7KAh59Op1a8fTvI+7nUteUzqHnHZr0RB61M+ILS&#10;vr7v39/fkXMiSKKi8vNdiMxizAThSQTWi0oJtbhpfLWNF59GyX8RghgUK5SceT8RCI3XSafSIvZu&#10;VunXQYkjEnsgx5TG+ePXPRo0KZgfzYbHGM/ncyW+vcMy9jPp5eCGL+VkN5vN//zP//CNUJrQa5Ak&#10;O3t033lXVjtPGUZkEYlqcVaMFyI8zimJaMvYolbdiiDMW21kwntigxCEmvBpbDUGjSZ55+veQGdo&#10;jjhnVQQWUdDstBaVUeAZhBCoUQZlTcY4bbSzeAZVVZk1aTcc1TXN52MucCLUgDCV0DWapoE2Ydh+&#10;t9tdzheAbcsnNrBpmqZt3o/vLAwsfBG5lV9aZ6/XK63F7AN2I4kXz0PN6sdBSc2ffXp68rCA8g0E&#10;GeyVQ14/rKN5MA8ngayceJoMwbpjF4P52u/32+02hj9EG8iYM4S2bWOIUWn5Ip6f5Yf/Tf/+7//O&#10;OzB2fAoJtEHyRqMLqLLHGC/ny72AnerdfoetrFS0o9fLhe17PFjFUKQFHMA43I/c+UStxhhbohLY&#10;CCJ70yC62WzAdaMYQDnneZpTnVieW+cBxhEdGCSsinCK4Onzz5+HcUiqa2LlUUL6REipMUlDP8Si&#10;tdpCwEnjVFghPgyPFUXjwG+t12tiBQ8SwKlTDx7FwaRRiho/x+9j4vdRlCLiCaQQaGRRe/o0TTRT&#10;lGqwXq83m804jSDk5AR8BQCDwzXwCZ4UJ80hgtkcDoe2aa+3q73Ow8PD4XDIqtu9vb0htUEpEWtD&#10;4vGXpgk/PDywXXyRIX18Nt3qxmAIZKleEZ+t12u87+vrK9E0mjmqPcG72qqrZbPZEP6jFVg6zHRW&#10;yyXnTtyJuEKV+PHHHzebDXqLx+KJSFAQBgzcv/3bv2232//6r/9KKTm3mMWHwJIyD4BI1AnupG4g&#10;n6ZhD3THABLGgiQ4qfaJOUanZnXZOSYAkMDUQuPlzSGEy+UCxwVb7Pog64yqOLA2RJGVIG9gD/TH&#10;W+WJP3jGSS1IyBvqFoWgdGp3b0SOXlQwti90cmYzRUmlUi3PKjyrOZnf21sYTcFjVWKl8VCDWh68&#10;1EmFlaBKyjzP1gtk1dmhZdLICqhMUgu6vUIselZtIYm0ouA0h4Zj0Z9MrXZRH4EjiUYtWrV4f/yT&#10;83jHVfYZJXfSTpqXa0A+iKBaT9u2l8vFCYyz8EVEk1lMQzgoJEgYEwTGZXtjcpyFWxRdsCMgw2i0&#10;YpSHEJ6fnyFVuH/Nib5zGAjpmEoqjEjRrIE0mF9Et+/7vGTg4agWwnEcqfCyfnjfkyY28YGsMIgz&#10;R20d1YAguAhFi+KsLKqUEb1lEUrAYueCAtWIrs7jGx/tNSBnmiZPBKmKNiLHZ04DnEWQfzoHJpiO&#10;MYZ4p3NabYMQrxgjNSOzpDkyHO56tU51apom/cu//AvCipJgqZFXh/+5gIuJAE7nUwihbdo53wew&#10;oEIeogBcg9UuExQ2se97TEDbtI14wsuypCpdr9ewhJzzOIyYQudG6C25Cz4Y7AR0gVr+IHa9TyXG&#10;CLcLM+TMEn/D3+JaYOXYMePMZvGV7lZvnOY855z7obeFwnTamCJeqNZqtWqbtlvdAfNaQxGQA5AP&#10;bLHJhtggIjkioaDRAouGNZF/w2Bo1b1tUwtxwRQnDo7QhKoBskgLD0JsFssidB1VhDn4+PjosAa/&#10;aGpPSTg1/MDR3G43OrUWlYFI3OF4ZvW+YyDsA/AlTNOiOFKLT+BklDOy72R82cP+4XQ+YQtg+djK&#10;m8xYpoC5aIJ3AuoYPAgbdNKzqH/Huz0MA/bFgxkWQVastlWfCB/7ww8//Od//icRHjsf1PCGfu33&#10;e/M2kqhIjnG9thI6+gaiKHGLUFRzg6oPMUYyhMPh8PLywtNhxaKKLJBXPMepfM3iZ5CKoJXPz88l&#10;2GbfX2viiP/c2AZGzV6EvUpFL+ssuJ73Wzj9/mVZkMMsLoXP1KxeRxj2puQV/tdanVleIS4Tza3U&#10;/hdjxH3WIv35LGKM+DO2Yin62vw4JTZTfqnrJqQTGHc84qzekEptwwR2WCSiCv7r7MshgvEbfyMO&#10;frfbGbTHo2OcSc8AOdxvUmsMBl5gLDjyDnmjyDR2hzymJcfysKg2xLHiZUgh8EyLkC1+qEU/Itid&#10;55mWhFY081rzkByfLcvi+m9Ww3AUt8MnxQ4E1Qjsp9H0RTOKKs3wYDEOxNkN5IoMZ7/fkxSN6n7i&#10;qaFYVVX1+PgIau4tcr8k2+gEAA4W4QtqiLiW1KVWfXwcBEOrbNk4i0GNF6UQWl+c4afiZewW4QQ8&#10;xo9Y2n3KbdOGJeQ5BzHTl4JuHISM1tjiWU1iQS9iBQIr9oKz9wfFGFOdYr5bLjr3nF9aB5DaqZj0&#10;MKrjaLVardZ3Yuo9Bx2HeZ77oW+WZp7n19dXxL3rOkd8KP+geTjjdO/3BTYnpK3r2vwaBBrqQ1M0&#10;hXMeYLy8H6NDVHGXklhV9b0ccG93XPLYj7b13qt5nnkDKWwZjaY6talF7p0KBM1XqERlysV8i1D0&#10;N+ec2Qc2MAiqdQLnsBGxK4sO5TzKRY18/BUPy1MYMpnF4f3w4YMFgMGs0zi9vb2BBlfFrKEPHz4s&#10;y/Ly8kIxHuFLmhPH3vJOnuXHH3+ECJkKTsmg4WxYore3NwzQ+/t7U8yXzBqnYWi9qiqcNDWORfzW&#10;9/d3OhrIXCux/BpRpmOMHszHk7rC6pCamJv/2u+iJtgO+r/pIZpVlbcXMa7gkj8MmKACZ6XSA3E2&#10;xggCttNKPzt2CqQN1JTYfS7IjHNBNkQ8nDLOBa+Qcz8ej4TpOWeUaxZRzgFB+qPW/6C2jvP53DTN&#10;4+PjrZgNsxSF/1qzL1mYEwxntHalbFdZmCAUntV/xOPPqgUkVRzKl/OqRr0V3hbbVjs5G1bWU+7z&#10;5XJBomyIl6IBPhckhqwyWVAZcRE+XxXDqRwkLSoE2Lhn0RFwJOwYybonJqHp4Y9eKJTjQv/e5xUV&#10;5VvX/KUcK7E+pgOxx48CKXkewVy0X14uF5ITS4SeFPsAACAASURBVPukvhKely+yHbAuLGJ1mNJe&#10;iyw1DANYKbpG9GCBSSofWFlCwe8JBb3diTjqaV2L6lGw3mWVbwyI1nUNukZUAQmD3wPj2TswnBqU&#10;cdZoLxw/Bp9HYG1YS/ahTvUw/qHmaCzBDWLfKJonMBnNYt9wXqS4rrf6b+0LXPvwYoKihCicr/q6&#10;UhYUrUYRqInDyG9t8KuqGidRg6cAY9QnxQ6Qu6Z/+Id/qAQ+s7lsCubDzVq2FIaUjc/Qj+7S3TiM&#10;3pp5nt/f3wlECBGO78fr7eqYI4jk7EoHxeZYzLpJVXo4PEA5jEK0CIlWqxUDJUMI9lhdMR7YAs1I&#10;RGeEUeWlIHIZOTdPZ9gw1ant2nu1LNzJR2T5U8FdqtSC6LQYv+W0kge8u/wQU51AL4/HI9LT972b&#10;3KJ6YSZxL5J48ikl8ieHAlix2+329vbGI5fhAokjDpVgtldH5axpfXiInDPoN9hp27buz+RDQgzs&#10;XlDJDbSA4tTr6+ugOX3sSd/3dIUhbUzMddiOh0Z+5nmmpX4RHk7dwelj0IxLDzZIau5Af47H4+l0&#10;4tNakQ2HYbhcLgRG+Btc8sPDQ9AMqyAqO5UUl2a9PHTVOrkUMyTwIm6EdgLtg+PBSRAXsYug5TuI&#10;qVQDDiKjsR7WbMg3i6PDVGAedigmFNnQ2wUaXJnEjy6jYUAXI/a4kywcIgiOigWDPYqv6hyIT+Nk&#10;7TXpEXPEY0iMT1iKNjmEAVR8Ef3Wi1zEpEGEao29imJR2KRy6LQicyggPVjPpJ7VWVMckKjSzZQ5&#10;7qxZUmVQEhSLBKWGfiLcDKqN2x7UT1ip+as8jlE9VkltyU52bxofZxSZxACOlN1/1BwOl5K7Ytbq&#10;ogEbZUK/qAyaNNtgWZY//dM/rTQhBtPtfUspOT/xC7Fp1KDB+bJ1d4ennB4pXVRI8pZi4dkH3Mek&#10;kdBT0b+QxHrGVnNelih+cLACB9+21HmXc0sE2xRy7/w8zy8vL6Ma7oghCNxnTRyB8p81HR/1h9H/&#10;+fNnModKM1v5c+McmEog8CpWDLPCW9NcOqnUjqaD4DZNw+S6GON2u31+em67dtZNBRzENE3DOIxi&#10;7vN12GRS91jwZB27L0WdC9o+QlKrQj2L1FVVFTXlVmO4JnVUJM2ZnfTqNcDCkjOZ+/j9998HMZOz&#10;OidnFcgdegehH5OGTzdNM0/31SAQ8zTDz1jyHdgwpIGsjONITlaJnhlEFJqmaZ7uANGqW82aygww&#10;iMyh/FALg7JYctZBbQIoW9M0v/zlL5lH6Y0ehoHPRAJYRq+BdznnKlZ1U6MbHAxObhqnJS/TPO12&#10;u+v1uupWqRjTixhhGm63GzdKYKP9mOSsAE38/ng8DsVQCuzvarWCUIkhi2pzxVGRZDCxBNQxCy7m&#10;mKOGhXCZSNM0GHrcv8u9QaAF+gwhNKmH0BClLcI8z/R80uqCOXBy8/b2NotG6shjnmdX7tlbux/0&#10;J2hWIy6h6zpQJdImeyNjCewSH1sX886x7DFGZm4iHlkTpmOMNEwiOcMwwAIhbEKBmTazqBV21Nh8&#10;/LqdWVL9hTVQiOVZnN+bJFRrEgO7xOfXItCtdBWCnw5vhJD7KgdEhcBlnmcqKaO6snl2tGlUo8pd&#10;jKsKh+0CqkOfnDM+Y7/f//mf/znngqswRTTnXGKhXdcZyAkFGx8kj04cFmaEDPFDVi2fvXo10Q5C&#10;apMDEGbs1DAMuBMbCrKdaZqolFXiLfFPjdivraYO1MXY40FzbNu2hfZEVFE6nkYT2wj+fJrDMIBi&#10;9prX6aqH/Sifj0sLIsdhrJ15L5qviq9FwhdVAZKGfARBC51m2DhIRVPsU51BkpGDQExFr9OiZlSH&#10;nqZf8AjOr0jSXOsZNdnPtciloEqklJhtEGOkwjKLw4vmOiQdRY4JgmA5em6iYauBQLLu08FPGzMz&#10;0oMzJvtqdYkBHpFzZ5hHibHZl/GlSDi/dKqJF+CgTc/HTpqWhGE5Ho9JDKSu63bb3ayKFcCDVR6R&#10;8KhKjNs8z9fbHzjjkxijMUZA7iQOHGpC5MeZes1D0R7MZmLqd7vddrNFIwAYQOLxJnDbgwadYdn2&#10;+72LU4tqZw79SzrEsiwhBicwTrRqMXJmMR3tvxw89X2f/uEf/mFWqWLScFag16x25EntG8SYKFIl&#10;Vhdvu1wu4zQaMfPA7nvUX6U5z0N/hwe6rnt8fOS7GLGVc45VpNC+3qyDemrtmI1OB6GyUdivcxc8&#10;TVaD3/vbuyE46zZ7l3Oepzksoe3uhA9G0yOOo6YRADkO49C0DfUgTPNQEKbImfKc0VKUpNGUN5Rn&#10;mqaXlxf+d1btsNFMGGxEqylJyLS9LP6MfRjUIRJ1+YXbQGCD4oTweRwZMSKLnEVTMD603W6fn595&#10;nFAg0rhzrNjT0xMhCKtiJLDVvhGJxKlMFHvodrvt93sDd0S7WB+k33XZpP5GHhbvaOCxEl0Ak4RB&#10;H8fRUyuMwZRvYJNrlY2JBlgYlgXz17YtLQaTGgdmlQOiwHy7K2cDg+6OKnM+hyBlqsfv3VLrUm4q&#10;qBK29UGELNSYHXY8N37dZ+96ZVC/wKRxt7EouNiDZvETt9vtx48fP3z48OXLF2NjbCYhgomW4NVB&#10;SFUQom5nmYoJiZX6fZBztsj9517MrC4GNoEfMPTOZMgOkQebVyxPFobksw7iWkY1gCzFqxJHIQg+&#10;tJ9zlGZrE8WD5q8cWw8aNjWLOZGFUDZqwJk0m6HSnO+64Jk1GtJfqYV+VqHd8ZbDnU73pwSND/fu&#10;ORSLmnlVq10FqXaXk4XTm0B44dIhfVuWFgdkkwgrtboDki4JW61Wu93ueDz2GvNsoSpRE7M6eJxJ&#10;jXKLptYGlaqx1QhMpeFJxiRKcQohcO3ipPutiLahLRMSeRnYhEWsF5bKt3PbyCx2GpplYYgFbXbS&#10;qHWshKsn4PSjZpAQj9bF0NVZHEFXOmZdledcwtBdr4nGBmncEUMAMekKAptQE2Ct9bi5RZO/se1J&#10;JRU/oEEdy88iIqP1y6vNmstJ8jzoUkOH2niZRQyzqCmFfMvpdPqqiTmIcQpig4EjfbcQV0VZqOu6&#10;8/l8uVya+g/TqYdhWK/Wfg+aMOWpDvU030F4SJeUmc1GdGmW4yR9YVTosizH45GSJG+u091nlIvH&#10;FVm46SBKapJxJldV1TiMTO4yIk3yMc9znjP1pKrA3/gcPp8PpFASRB+73W5M/JyLpu1aDW88iyeF&#10;cBi4z6C53fY6bdHvsIj3ZMinFq+bz0/qsnN8CmjJQBgP4nTc2opOD054OBzgGcFJjDHiaMlIWg0q&#10;ttWIatYnZ6UOR8o7z/MPP/xg5unb29vtdvv48eN6tf6fH/4nqOuaqBa3YQ4s+h814ME/TKoB2wyF&#10;omPIr6zWO/vIQVeq2kDYT5v6lDV3gQ0xrG2LX+lup1mwdtZdjpMmGWfVsyfVCh1jJQHjp9Nps9mw&#10;Y09PT8bDRt2x52/MGu+/CDZ3Ccx8nTJicFSBa7F4YPjY0lHXsaai9ECqRzsYxHJaQhD4QT205KZT&#10;MXLKsVoWxolyGR1xraES9j5rcpF/JnuedcVUJSKwPVBQ3Ik9aYtx8lmVER6NTRg1UMshchD3M4vO&#10;FkXLz2peCAXpz4l7rdm4rgby+K0mak9fz7cuX/5Yb9SigottSCiKL/XXPAn/VblOG0Me3G8bRG0O&#10;ukA4KILxhtdiIufi8mTsNgmSAQB+32pckn2b15Y1YA3n5Me0QFrGZlH3amH1k0Z8YgFMJeEcGaHk&#10;WMqbVhfkYtwQ324lZW2LmElejAOLIB4PZTLkhIik73uQMBJdMrQoKJeWH/fkm4FenrXTyP1uXzd1&#10;r5k3uPlY3GMXhI255EpYYyay46Gg9MOnFhTNRxEElwK4CqI5kjOj3VhCXqkY9RvEoQFW6bru+fmZ&#10;xN6cMH5wNBPFTPAjOOrCttRqyeHovc93kOL777+3ESSwnYpemkb3KGKAzBaMMdIzRqkbUSDBTdWd&#10;mFqle4h9l9dwF27c2/VyvWcY+Q68UM7v1JIbxbDjzCg4ZU0YrZu7LSAGXMTIu0PZt95ZYKV5BkmM&#10;mFrjlbB9/a3vVh1A3zAMl+slis3gzMMaTtpXib1furos9rX/ljfAZaFxppxm6K32ufZ9z7wEpLxr&#10;7/xzPIe5qFntEgSPi9qsHbjEGOn4tYoil29vb4gF58g1BPM8T+P0008/XS6Xh4cHekMoJXSanN2K&#10;w8uaGaXQqdOpbVuG6JHQxBgRWUzMOI3O4XwiTTF6L2vUcVIhoKoqQ0SMCQ8hMCXXYGZZ24oa+980&#10;DdfLuZpQaSz3rDpCLuaFJF300BfTlnxwjbrJwf9HXSbiCNgBooXQ0YYtLxEbMUrf9+7gRR6yRvXZ&#10;T9ufVRrh1agybR2eNJOA2M4UE5uhQWxKR2n+W3YM0NsXoBCBsYEubJkv7PNa1FUYiosJOD5q3pMa&#10;NWsV+zGg5b45pKsEOTgid95cq5eyEqrP41DeIpJABYCdG91NFTXMh0+r6xr6IQExixlErc3q0YjF&#10;3Guf7KR7RzmmlS4tyqJzBt2XEYT1EpfM80xSbjfpp8vqHnfc7PckcbFdSZwFvC+ivmJpWQD6mNUl&#10;iFFd6b5otsI8m6j5b7hVNBcGpd1wUI9AUi+ol0ddDFwWGhOery56aBEbJyFmETqHptExa9SbTzCp&#10;78YBPV9aggFJ997RnUS5gRUSbTRNczgcQhFceiUcCoD65XKByUToQGy63W53213d1BbLpm6yBrGH&#10;ELj/iOR2WZZVd0dKeMzD433APIaaeL3WCIYypKZoToyYipnoY9EXSnaUiz5etsg8uUWgna0WqsEb&#10;jHBgr4KKaOzGJPoLaSFiMOnOkSDeq4Me9jmqwtVq/mGjPq9FgCsnZYYA5Ln03Xff3TTDPIurn4qZ&#10;M1l9L8b5mWzI3F9uBK3rer/fzyrMz3nOS0aeak0yr9M9iK5TXTf1NE68xxLjMI1Nt4F7fn6mQmaT&#10;8Ytf/KLTnaKT+sqIhzDcecnONScNaFqtVh8+fCAV45jvmrPqHD9iAXe7HQQLR9xPT0/cG1LrRmDq&#10;juyyWWOO63H8h8OBL4pCTTFAo4iWlcabNGLYOpcNIcz5bun415UmFSK+OF1LYa8GdNtQrAkpaaPx&#10;+CGEL1++OMJDIEjUnGdg35+fnz99+lRV1TAMEFlsbS+Xy36/r1N9Op8WtcWuNHh0vV6/vb3xV5W6&#10;OaZpwsqz2k7jDgHWOD7P3u/U7INMHo/HSdPy7Upx2/RrmdBTVRWX4ERNz3WkDzJBUoIczl+D834/&#10;00QwW6QsGDLEPmh0LirAgvkTVBEGKyHaqGkHozpNjsdjGZUieFhthwU2r8QKSVcxBfHqK5UJ+Ezq&#10;sh5QGIV2etsNlSEhp9Pp4eEBgxWKW8gdH9dF/2GZ+BKjO0qwLX54eFg8zl+L55ULGiwHhyhy7kFg&#10;J1Czc2sfSiPWS9AQOVfrzuezx7C6TE5V2xGM4x7en9XZ4dqKURZH7SSCixpejOHNms9WiwBh1ATj&#10;yfRY7IxxuFE9cWWQNBXNAraxpJ5ZTZ4ciqfIkHe1GjPliHkprnMDk5uKS65nkSEcPGWx71NKTIYu&#10;MZ4yvp90vW0WWYoj9jwhFMElmEVjsoLuzXHO0GjsaRJ91bVgNxk5BZ00TDPoSofb7fb6+mqhMoCN&#10;APCAsCOZtTPpMiNvOGQRqq70NRiKu49FHgdHNthPl2tNCqk11zLVCffv1Ovnn3+2kNjlo3FWH0el&#10;dvaEa4QguIlF4BYSm9UI3Wv4d6uLhGZd5IZMEgHwJ6hhKC6awd5mjXJA2TEOvmht0qVateif9laL&#10;SKCVAMtKY/EcHSIhuJJ5nklZ069//etFLOIy5bJdQCgB/NFe2hS9Fx8+fCAJuwMJ/ZDqZAVgvtBi&#10;9nKqU50scx8+fMBgEfeNui2Xl0NaH09VVQSet+KudsdfuFg/cKfOC1zpw8MDA5oGcWIR5WmcQgwk&#10;oNSKpmniUhKUJ6UEqwtHa2vl2mqd6jrVS1hutxv0GeveoHtK6XNJKZ3PZwaQ27tPmi9i+YvCeyc1&#10;lC6aRdjpmh9elerBi9J3/rzRtUbYLIRv0hiiks88aphYGZziQvq+f3x8jDG+vLywvSvNUR3H8Xw5&#10;OxLqNXiKCON2u8H/QAOPxyN3s/V9v9L0myA2u2+fqcV2TLoSwqE0X0G8YgIXicv1eoVZjaGn9GBM&#10;rxafDnuNAiBp9mS1yKGmWNqQWRRnzU80v4QNXOm6Kfut1WpF60RVjC1KYjtS5pvn2VZ1FqUjqUjE&#10;cVsYGk2Oco5o6IvzItYhvMMCGmazQvG8XdfBcsd/33SnZfmZftlVRJF7FmX5URws01ftjZwkOZuJ&#10;wtic6BhFgAFTqSTUFHfNO402UhJ1ISo5GYHpotq8DUUsAMug+1Hd1WKnHoprL6yGk+4BbkW/b9RP&#10;noVdBxVQJnVtQM798uULxT7Sj8PhYHDO/sbVBF6pmLyZNIPIsjdrDuEi1mcQGoHrDRq67xNfVAVH&#10;EUo8fNHsnFajshvx75Lq5eggwgmCgp7WaiWYRMVAp1zG/WYGfCray2vNhDUQEtQ9gVo56mL9/thQ&#10;QJgOqUkzsNuehYgdvulGIcyXL53GkKLadV2TsqPLZhkS4DoO7vRqNLML/pbJClQ5g9KD8kwNU/lk&#10;eVUa+fUNdGqdqlX06dS3vxQE86iiZOngK935Z45UVmt3rekd+NBWt0SxyFhcvpOL2eQlrGDjEzTR&#10;xMk/jsz0IweypOvYhBjjvU/EWXUQvpdVp+x1fymeEjPX6P5xqHDOKWF0dl2X5xxUsLvdbtyYynaw&#10;a9x3iudmXlYoEC3Oo9XsLDIbNP9wOLgd6x4fyZdPGglQiRDbiJTaaFSih4o0okna60xq4QsiqLq4&#10;aLIMcVlUczl9MXVd98OdqFjXdQx3bpQZDJ8+fUKS8KONrmsZ1Go1iTuDXYvFaNsgJp0FzuGkcwW/&#10;GrVg8E5gjLquX15euAMMU+iKfhB1y6g+sQstLWgdus0KQUrc7d1qLr1dVwiBWY2cF4scdFH7olkL&#10;qejAxiI0ui+YB/EsGiCBRWj8+Xzm4tax6DVwaEKoRzRmaMS5SBK/elYl0jbX+cQkSiAR2Pl8Pp1O&#10;dNguy7Jerz9+/GiJYj1OTJ1rzkVPo01tViNiVskzChpEFNEm23rXoVq1U9m3xa8ZMLG4NsIeFBOA&#10;zk7TRO0gqNGU2SqzsPpvYou6qKP5zpqoQgAOwNEbb2PKmVcSivJEVj+OZQlELatBoxHVJohswdPV&#10;uqPcLRJ8KZtDCdxY9KxZ7A4pfPTEK0uRoye1B38DWVWiT0a1riQxdcpA049Wqads+PpqvSAwo9G8&#10;n/L4ypdT9lmlDWyUczzXiPm6p6enpmk8vMHIx6yXkVFA71z0+jUF7XRQk1ot9vqkwtmibibnr07D&#10;UCtsSy56UhDm/zO2cNMvW1RiAJZMQOhKfFK+q9YcGn4mbguadxJC+PjxY5ksWeUxRIMus0XqJl3j&#10;h19Exb452SAWBVmcg8u2mOrGX12v1y9fvtwnHon1wmsSnzooZrWSRvHwosZRJs39c32EtUVNnOKd&#10;4Ba1ro2tRI6x2JfpEGETDFMyvRgj3U9GOqPm+XpJOMEo9DQq7WmKaQiOuSv1fi+qAgeRjVoNN6uq&#10;Kv3617+udKMVIHatu8Lf3t6orK9Wq8PhgA9IQv4xUmgL7gQ/MWlMFkQKwCJ6QJg7xgbh+AlQoi55&#10;aopL1Ywn15ru19TNar2KMb6/vwOCBWX2Nl42T/R9VMUtEotywalgcduI2CpF3eBXaRY9m8MACfSB&#10;ZAIrMOlmh67tQBrzcu/IIo7hr1JKgOStOuWy6IqTSrYhBDgQFppvwD1AJ+RvVjUuivHk8/bkhs16&#10;w0lTxYB724hVNIsdTfQ9FZS9XqPHGevpIK/SJUAsgEJVpU68oDkoaCDmlUG8Hz9+rOuaggVPxNbR&#10;rYTzyEJWQwgQwrHLgGRsJrkUFpNbxR07l9Uo2w62t9YNQI69LD+jZmEtmvE86T7ARVhCVmk5xmhC&#10;yTiOZFEGWh2fNSre3243qoSOZW8aHeg4hoLLSnO47WJj0cjnxG4WUO+MZyrq/bMuTTUCxCeAFcGa&#10;Arcf1BFT+ie/KCoBsVB1GnSBC7bepD+Oxtgsv7cT9REQFvAt3E/kU5uEHi+6w4xI2ondNE3wciZh&#10;3dCiKw2EMAYZxYMJggQqjbtIxcUllSiHdXEhE+vvdF+ggSI8k4XEH1uJ2I85sjTawbiIPmo+UlBZ&#10;x/u86NY9RKWu66enpxjj6+vrXIzq8QuqRBTjxE5o0i3Yk/pOnXQ6tkALxnFEAeuvGY6D7krl0aJa&#10;HpCf6evmqSRqiCcu2P78cWyBVwuaC4Jq8E+g94+Pj/DH+WR4dc68nSOh9Rj5rutAg0oUjaEvUeWh&#10;Vr1sCAkNmYa7kkhLRt04vtIXLKoBBUXzYI32FEE4QVMMN5tUXMDHW2Cc99pKR918FhT+2vfnnMGS&#10;+Sh+KFNKNmQU8cj23B9uWeVLcQRj0YuEXcLOI4Gcqe1wFM7tgMky7ESrbVrzb2xkWHxKKf31X//1&#10;JCYXkrrZbGCzU6l9eHggAYJJhCXChOWiqNmIIuuuyP3Dno2wfSEvD4JDg1juSDBViUltAvwtiDoO&#10;5nA4/OVf/iWEwVTUBX3pSc75fD6vVqunpydk8XK5zNMcYmBt7FTf96lKFJ77vm+bdlkW2ADmeWBx&#10;6IYnHaEYBAJ5OByWvJwv56jZl9iRuqljjPv9HkmFduBnMYwRFMV7UkgttrZlzqbfcJaDRGudFdsI&#10;k7Xa6oHbXmmuPk2hhMmGDaFeIs3wJZFUpJMWEj72eDzSg5pVb/Pp+2WSDcsjQRnH0Y3EfNeoGS+3&#10;4vb5WZwmnDq+AbOOFzkcDlQQaW+Zxach/J80R6FWTy/xQa8BL6FApOyEvLGe62zYmQousbJJJ4aC&#10;OVAiBkIo9LPMwGbd5uzBst6xLD6Q9dlLraoKTBsfNmo6BTtfCdUfNbbZ3+JMPatnNaoBfVDD0az7&#10;bMFdvEuzqqKIFtU9TIlvlF1E46iKC6tmTWl0XpjVwFZaYd7Je+yEosbw80uH2uZBL7orblKNLAsQ&#10;prTH1zFjNGmyGd/VFUOlcnG5lx0SKW/QeMdcXL2WNAm0HGQSdKGdYRISLQqmlD4rXXfuIwjq6nJk&#10;1uqyqF7XQya14UzFtWeV2lmD6l+xuJvKeUXZm1Br+DrOw6YMsH0pZguVeYKTgSCwxEmRMQmns5VI&#10;J1EXQfNLuwYfLqLF7j0/Pzt7RHf4w8fHRyJF8Eh7X6zc6+vrSrevsaXcp43SrXTJEYqP71+Wpe97&#10;LmHGeoB54KGYtcUDcnzY0u12S60/FReJcTqHhwOjF3lAfvDM/lDMOnPsGNWeWomIatQfTVnppjqX&#10;VIDiTKEz1kI0mTTHfdTdNDhodGHRYEBXbWYVXKqqQiXZQ9wHfBHbAfINvgsfx9HHAp+bNGgRgYmq&#10;Z00qk6GAle5RjzGmv//7v49q3EfgWo30MZ2VWUNkfkvR7pyKmkJV8Fb4spXu4nIGAB/NmU2ly815&#10;qlED2xdVN+cCPL9er58+fbLxxTlZu3BpHIzLe/eZUW3jU2cHGZga1ecJC7XVrAjcP+aD5XHlVVTP&#10;C2YaI9LUTd3cL2Ku6xqwhFQGqlQjTqJdCJEQ+Sv7jHkC2GCFlC3A9vGag+4X9h7yv5OqOUHFv+Hr&#10;SYhBV5PgOA1XIEOtLrzB5DUaWuDw7suXL5h4+tqJS+BOInbos+OMqAKhQeBFo20BD6Jw6UpX8PFo&#10;WHkUnqSEkZfERiQrxEaQHkhzWclSVAew2g5MSzCjLeYUNaK2zapGL6Ised9m3RKE7cOOWPYatX44&#10;DiNW42hs/ZeiQh+FIWddb7FogFulSQnYdwb2tepGixpp0BUdnt7GXv1v5mQs6uKripoREmUnZN/g&#10;P6mEu2I+2BP+atT4Ql5z0UJVqeibihkYXrBjnUWMWpbEyDVacw0Rha8ru4vuxrSL5YtsOoLoOKhP&#10;VI8Dkb1TmlDUp/yD87yluCcWk9Joot2sPlVXJB294S3wbVPRrm+goi5mLZR6sQhmX2k+WBTBnj83&#10;sdqZRvV/8atsT5x880pqlXe90rk1Ns24eq2xNEmNQvY3iwqF1R+NhXagxoPY99TqVHRsygs5f35+&#10;hpPXqr3LygUo9eXLl5sGnFeiFNgfzeKi1arg4E1wTFibqGaHRXOoeA/2k7NDUxZV8KOupsPS9ho3&#10;GQt6KQnnXDBwrftZcyMM2jXFXWJJHC8kbVRnjUuc7LzVc7fb0dPgEyFAtLDxAoO3ja0EwxDKYP3I&#10;eZCKLG4DmruoADSqDwXvU2vmirUezbJl8JuxQulr8kfS7JksauB6va7BJCxnGEQusHB8mlL6+eef&#10;l2Whg24pKMFsnNUsFGgkT2grVqnjP4RQxYoxnIMGUftu5W/kOGo449vbG1dRZBWSs0goLqQ51xmK&#10;i7mTrufI7vZZ7oAhd5gRl7AMns5clUq9pg8PD68vr0AdpLCtplCQfDhvHscRUoXdIeIyaBRPJfgX&#10;z8eyUQzGUSNt7Gdd14yOWITzI46zStreK8wiuwG5jE1gZhd4+KDWRKBRnuvp6QnSgKnvbBqI2W63&#10;2+/3Ly8vx+Nxv9//2Z/9Wdakh0W8S98Q3Wv2om3fH7+cdEYxP6gvOMetqurt7Y0Fb7fb19fXXoN4&#10;p2libMYiXkhTTLWrqgoCqZuACOPC14DtH6+nFLbynyrVBwf1VgXhcwR5qMakOnStUa2T6tlW+1i0&#10;rRL5lSlOEGTVF4PAaWgKAjlZEsLs9M6QdSrucUjCQvtiSMmoFh6bgFENO1aTpOEEnCk8fGK+VNQU&#10;QhG72J37KZwV2OZWwkXAQWvdguFRdUnQETF6LhhnSRzSpbj2ZVGFpUzjyhWmlHznwKgro2rViZ3Y&#10;GMqedDOLM7mkKdRRzPlYAITklPZAXmqvzT5EWQAAIABJREFUPkwD3QhtW9zpUOl2b58LW+QgjwtN&#10;+CUOtSpulPg/Zbgq6DKga1XBzbTRcEYbQhg0cpQa0CQCtbdoVC9brYEf3qtc1Olr3a3z+PhI9blX&#10;DzMv7tyhVh5VZPEGYgHe398pjiNv1+v1drs9Pz9XatblQlErAhGqBYmUrPRBWI9UEBdycX8NXhnV&#10;XsT3vOnOLD6QVBN5Jqe6Xq98ZpmDVeqYqFQHaUW5TapBLMWESQfQhq+yRtqY/xQUYQeVq0q7VOl+&#10;jFEUt05XIm8321jdswXnTgYCJ117G4qaXSquMqlEv7OkVeJw1F/T+9qv56DUmi9gs3Y3d999950z&#10;Dy+IO6JY96C5irWKF43Ixq4JObIbdKk0iE0Q9QZNBjfuum7O9zl0QLJBjFGuXHdc3DbtZrtJmgT6&#10;9vaGUx/EpmZyF3az0Zw4kt2hv0/4djriM8OkkgED9lKOcczFYczzTAfUsix/93d/97d/+7e//e1v&#10;n5+fkYmkkVxTQdSwi2VnMNxsCBK8Xq9/8YtfUF5BuLHRLotk4eRZ04cw9GEJt/5GuNYXszcccLhw&#10;Yxc7FmX+SvO8KetyTDgeLhvLOe/3e64UAYS4acIpkZ/N06T697Is1+sVGgdWhs3Muhpx0YslTdPk&#10;WUk8MjUpCA2GYWaNVOr7HooPdv/9/Z3vNVRrKh+XqM0C4cuszgk0RahZPTWl7lkrQsG6Am/r1dvM&#10;4/tfWb8Lw07cJ3EGbR2+SYKrYmhmKBoRIdm4AwLQ0uuZRSmwq3DxFcSeqH3S1ZcoQlXcJuUsqi7K&#10;sVjJXtd/sBIebb/fn04nl9JWGk1WCdfhmGxuCKkhIXrbw9fjlc7nM+bepfFZjPpaHb+sPAqhCUXs&#10;lXOmu6GELrDmEDh8BQY1e4I/Q9kxxpLH5ym6PoJZ9Grbx1EUE0S00svJnwM4XgghbsnZKvCMk7eo&#10;e3QXATkc36DOQBBBozVkKd7kqsgAjaaUuubIzBoRNPvcrt34BIbX+DQHbfxsFp25LmZ8GY9EGpNg&#10;HmAJMjRLF2aBWfLLsjw+PnIuXAhFwzZKxDeSEaWUTJULX1/gQgBHJskCOOVWczPRTZKrSthDqQJ4&#10;K1LBXr3NeARo4znnzWYDBeR8PmO4AAXZHGyvg9GcM71XCE8SETsWAC3qj0jzNmOobmDhnzabTVM3&#10;l+sF091ocItfjmyySqsO0H1r4zRNyM+tuFh01oAfxGDUvfbENymlzXqz3qybutls77d7JnVZppR8&#10;c/rtdqMpsgRC0KBR4+TZ5PTP//zPKSWKWJi2ewXk1o/THWPPenVd9/j42GmojhmdDjArDRjg4G/X&#10;m9FyU/ZInsbhfoETrfZJ0+zHcUxVMuDcqVnRpmq1WnFPZlju1VOP0Db33oU3uocdOd4ded1UAqLd&#10;G3avyIzTrb8xPyPpkl8oe58/f/ZVn1AQgHMH3c1YqShFEINwV8K1qgK8mucZbMOt8ISQxMgoGyFU&#10;rRuzNtvNomp9rTnitZohu65rm/Z8Obv0eLlcaJRa6QIOSwCAja97jSHCUEFdCRRm8RichmKjf/75&#10;Z0Aj0wsqDULAfjHBAt0jDuj7/pe//GXbtgxUyRqdNI7jdrvlNhN2jHCYOBKTh495eXmJGgTUtu1+&#10;v+emGLbX3B32IaooPolqwCZAi2EU6TRNHKXPIhcjfTANjsBqjYO0F2y+7jDCnUy6wvGmOeVGKdwM&#10;ZYChzBta8b0r3TcRhL050FyKksE4jmZ9v729JbFNU0pwUEa1XGKb7IOroimOrXMpF6fCCvkn5nDY&#10;mnsNiwHPukZuuTtwFCPE8AwLwLohFUk1Y9wAxdZxHDmaTsMiZxWGbXyjeKzsQKc7zZNuPWXbKUaE&#10;EAhxqmJEx1zcT5Q1ttyiQhjNiTTFJcmIqxvOLQMGpZzYTZrFTiRBOTio4ILZxdwHFYVhgE4iqBph&#10;bZqG1gkkc6W7MCwDQbPtkxDipZhl4kCnjIT4fOemDowstEHtrItKeIStDiOiCuq1WiV5TMd/gFJB&#10;/Z+uXc4auEzrGc/y8vKSxbBx4vr09ASFIoliP2kIfVY1oes6at/jOL6+vk7i0c8iZJA5ePeSZvkH&#10;Te/lQ1qNk7eSoonTNGGRyHwQzkXk0FnDNDHdswol3qhhGD59+pRzPp1Op9MJTNpha9ZtIzwd2jGI&#10;RRt1pw/7M6vnAo9ZCRfhjEZN/cq6ip0YiJzW+BnSi8yk4iJ1w72x6PC/3u7TLBH+UUPNOQ6bxOv1&#10;6ncGzaMC5qzUHXM4HOq6Tt999x1bRrZkEKYq5qc2ahVzfj/phfetdEELKXulCzIQC7bPzIM7glTF&#10;aZyGcSiDX3YkxDv2WNc1pXeDpeQEd6gghrAEbhdD5oxq8uSs555TVokx4XgsTANmK6q5eRLduq5r&#10;GPUvLy989e9+9zvu7N5sNhgFZsdybBYgLKnlgEMyLN+2bdd23eoPCVmraXo8/vF4xDh6wyv1ucBY&#10;Bhh0B6M9xzzPsbpfrTkXU/rtKtgfoCP0ZCrm3Y7DeOtvP/74IxZk1jXZTojJFT5//pxSenx8XJYF&#10;jhWZYlXMvgRnXgTW7ff7w+EwaDwX1JZG1y2iM/iMEpHKwg8RfUw/tskw7MvLS9DtG7Cm2cZO1Hpb&#10;nKCGTPIq5HMST4VNQKqZRpo0q98WzVUMMtGloGF3uiMgq3+sUtdMo0GNlRL3QXclBF3VRlBrI1KL&#10;OmDhwWZhGsai6YP184yNGklKvLpSi12rgUsliuBkLqruYKJZq0m4ON1ZqH6tAdJ2UUtxa5oRcjwK&#10;sWOjnvYg7mrUIOqlGI97u93KNG4W3T2rD2VWGdiAwaLGGap7ts7kNjdN8XJ8bKB4KG7kWYQ7epPD&#10;16UxbDSB1FTw//0nUYPVgy50dL7uUBIJQTFZGK4O4xlUEiIHqDWCAqNk0MJC6ETcoe0kbl0oyjFZ&#10;o9UcXjjWKR82iMSa1GO5aBpQpRtVgsgfJG9l+dJJDgLvvvFR0/zgOPPUtYZ4Zk3hywVrO4QAuzyq&#10;CNVqICF6XeoCctirmb8uJk9jA0MxGNTkTXY4iCCMMJzPZxL0qOrJoLkA7sOnZw1gbBSJ53A4XK/X&#10;19dXxiVn9bhR4TXiQryLJ7I85JzdATDqokFMMWob1KYwFp3eFn5v6aI+iUkdYU4eTBOxAcziMBkv&#10;WMQRtsGvNJvbNjl8Pa/PWpbEudxut1WslmW5XC/gMavuPsE2ff/997notZ0FaZZxTavuuEowMtpO&#10;+Eb0OquqUpaTOw2LDZpmiDVJBVswLIGRGORACMQ8z2EJsYpu3MDvLnlx0DOO4ziNzoGirhaLxRgW&#10;pIFwNdVpyYtPkTpF1KtWSSmEgH3EsgC3WIErQbs55xgiDpJQutLYlpxzFasQ75205CsxxrZp5zzn&#10;Oac6xaLDkJRr0GtS1aBWSyQeKIgSyOL5vWMa7JebY+mx9IXXWY1Vc3HtAqWZ0+nUDz1IDMWILLQT&#10;6HK1Wv35n/9527YvLy8ppV/96a9Yp3NTfKrtMqv1yK9FxHtDgrVapTFASAUhPBBRjPH9/b3v+1aT&#10;xREDsGWaa5w9I2zYFx5hEQPOliiLTIexswV/fn6e59m3htptk5jWui7ONpSXTfOokW695uA6kqtE&#10;bbYnqzRSOqhboVFDrFMHi3Ff3DVgffYGkqYYXmqKJlWHCzYQ1R+VYxD4UMxPBEMKxQWS1dd1dywA&#10;j5/FFLEDswwkDbSgaJ0K5geHhfZx3E6RZ41j2Ww2vW5FwjISsfW6N9HePRRDONxxvYjs+fj4aKRq&#10;LgYNoc6TZsl8Y17tie13HXpG9Xc4LMtqhPF6gqqirNlwdKf7n8hr2SIikqjqhhMJS0VWhatSfSEV&#10;VERLNS9shR2PQ5xBQyyiOmmNr5TPuBQT0INQ91g0W/r6G3avLe4kspihNaSO34gKu0qe6aCK0Zxd&#10;1zGnxDFBLgBC6t2xGPbAK6vRbK1LjDGAQfAnZF4HQ8BIRGxRTFXXtQlfiAOiaoig+FzRkAtuGQ7O&#10;CZ6DuUn3YDTFDYt24YPmQmH3WCRP2hb3e83zfD6fMX2huJvU0hVU1rcDdcwxFp0NVsaoa01Gjbp3&#10;TjUXM1gNwNQq9U5fDzixwONZ/OGsfxiHaZ5ci1mtV8uyXC6X9Jvf/MYpl82KrWGrnjq8xaQB6bZQ&#10;jWZT8q/4WuZhu+A3T3f6ZK+hQyEExp3Wdd0PPbWuqqpOp1MtwiqcDEckMcY856ZtuA0P8GfSSPlK&#10;tHBH+jZVl8vl6empFbvKeRtBg/vfrJyV+uZHXfiUivY8V9Sc3Ph0F90TPY5jXu6Z9/F47DTCPGi+&#10;W9IcNF5EVA8PD+CBtSa3ZBWY+YGzcOaRVF5xWjCrK9KcI+Yr2AEzWg4I3caRasU8zx8/fgSmdq3u&#10;crk8Pz9zX/b7+/vj4+P5fL5cLxQmr9crgKEzHn5Y6ZKwXDCJEIyff/7Zu1qpR9cp3aIuZaSREyF7&#10;IJaadXMmhfllWRjk/PDw4AJtJeqynQ0/e85/VD8UIJ7zOaSCgmBU63lTjB7nWcrQFgtLrlyrR86J&#10;rxXbR+aEiZjJSSfxFsI/qZvO5hKxpDsfBfaHA+o4tqgLyo7BAAMtTjhCgYrPosUlTeLD7DrEzJoC&#10;zlc7X4+q4JYp71LcGBBjXK/XXO8yaRjGIlDXWfs0TcTu8zxTmHdswQI460mdmVHtAByinR9Z6aTb&#10;JicNW1yKSYtuBFi+nqXhXuLSlDsETxo69E2tmn/yVzh7pg8iaghpEku/VudFpbngjh68q06+nUTW&#10;KmjmnHF1SSMR7WtrNaw6uFxE5kAGiDlsz+eClmtMAnNRCXKOop+HEGBimbHkxV91hc29DE9xtm2B&#10;H/g6/txxoUNVkHJUbBKT1MmV9SUX9MPw9diSEAJXLZICOeNaijYitMAJ7SS+xaq7z7bhgEhy5nlm&#10;wpM56QRARlyWolWq1owKh1nESVlss0rXwkU10BGIVAIdIXMEXeJIKoWOo5i73Y6Ag4dNupqbTTb2&#10;XIkw1OriDsc3nboEcGcmJFXFVcw+1kqtargDXzIQdF9MzpmyciwyN8RgVg3d4cjtdrvXRCjUHY9H&#10;hgcMmgKURAKnqs0XjMO42+92u93b21sIgdI1ZNqqqi7nS14yJ8dSoO2Qn5HrPz8/bzYbX2rAUjyb&#10;C8NxPB5TSmEJ5I6vr69td5d42EDGshyGp6K6VmnGQNM0TA6dRYslLqOptxJBpMyKpmla8kI24JE4&#10;ZgyAnI8iPLM/HNv1eu3a7nq7zvO8WW8QWQqolaagrFYr7hkBKuCEYHgQZHz8+NE4NqGAdQBTi9DY&#10;5/FL0hTW4wnfzCYJIby/v9caQVbX9eFw2O/32HosAuskQfn555/f3t4ABogqSBEA6FqRc5mKUamT&#10;cxxHHElWdalTvwkR0qgLOb1sbIR13v7bFIRZw0wdDqLhEAt++OGHZVng8TkuDLpGa1STVRBPc/j6&#10;hvpONzkBiWEyoJXwc9d1g+50sO9h/yfd5+e0GG3niO37G02MZn86TVDGLmBMnYA6byNMhHGGWGJ/&#10;sfUoDksyE9Z7W6m+3mpAHk+EVBNobrfbp6cnJ4vYYhLBRV3TbH4s2hHZMWyWifFWmaSZFniCWMy8&#10;53DtqAyYz7p+KAjU9O1Q6LKPj6/Lup/CCVZUBXoqMGErpokaUUCOoSDq+pxIrWlvvJkohKDBGdci&#10;smEQMEk8B1PH8Lu3q0zPokpUWeMLU3EpF4tPIgAitxbmqE60WEwaWISyOLvD3MN9XhX3zrN+I3+8&#10;3yhIVAemI0tm1ZOa97r7qtY4SJ7O/IO5KMaxh+CRJIolMoT84GKcgYSiQmewGSuUCu5arfssEB6T&#10;opKmUOAmq6/7dX1Aobheh8fh+KZ5appmt9sFVR+cOYzjyKWbVKuBt6nLgCzy+ZvNBqY/H7jSDXNG&#10;Om3HDJthlp2dcu5OJAi+W42iMcyTRFg2MIC8lSFRK/oIKZwv9TRUg4uv1VOaCxQQW+RKnPU661pQ&#10;9gcsvxKxctS8NX9Uo+sMwTaWZUn/+q//SjkcV4orisp9kQD8FjTDqqpSnWhoXDTKkIgvqvGmH/ol&#10;L3nJfMgsug1O4unp6S/+4i8Ijq7Xq6f3UKrAlyOswzDM+V4cAQ7xfC2b767tgpqOnN+gVK+vr43u&#10;c8fiY+NgbBBC0mEfhLfbBDChfL/fu/+ev63V6URXlXkPk8qxt/52Pp+v1+vlekEy1rpSHJ9KeDuN&#10;0zjdZ1pzIQs+7F5Iy/dE0yjcWFx6ZKoXSsuSBnUx4CZ9tQEnctMtr8Z++V8EhT8kcgITWjTx081j&#10;Ds+RodPp9Pb2hkWbRPKIqkYhjoagslrVQ9FCTQ0SDwqfI6k43RSTwVzfZfNbvXwTmFsYMDoUcaZp&#10;cl97GdfX6pJwvjhp5iDfYjSIbzQrucx3R1HlnUPM84xdzmLgY9D9XEF3Rlh1eT9d0OYcGKi0E8qq&#10;cRIi4FCRN8cQ5A1snffBDj4KaPRjIlEpJQ+BBf5ZCnqj0Q77bAc3pYXKKjOXW2oAg4U5eLKtt+MJ&#10;xeXmBHmLpk1UYhpxyi7K1MVQsqS6La7Oa/DoCMy3E1/n5UjXSne7NMWwE9OBbQr8yqKOOXXxri7i&#10;DttrzrqcmT/Es1JrLz+wEtjmKGf4eu7qUswan4q+7vxHFP2+GN7gc0dm/P6qGK4fVHmxaYoxPjw8&#10;4NsW4T2tppCZk+6ACWfvRMilmUV4oc+Xo4xFqb76Gv9jLFDWvZiOLSpV9IIG9CESjuaNE0S1YDjo&#10;QWbIoBa172GaypKKBTVoICa/JFe8XC7Q9oFLW03k4/EZScBGEXd6M22UFvGlpqLcPGrEsz+t02Qz&#10;B082Juw/H+UhTNZBNqfVxBR6/aaiq8Bmfy54S3buQc0mreZz+DNTAUnadk3qBuLVFv3VqZgxM01T&#10;+sd//EfeRCxmtK39uq180JQu4vq6rl++vNz6G99Hc9ekiv5ms4FaaCOLGBEi9bcefrgzpzxniDxB&#10;d5kipqXlGotOpEG06hjian0vN8Ti0uRRsxTxPYPuXyZGhgncajq9S7AInGWlVo9Gf+vzknPRFNrf&#10;ekaAw2+gZJiq1LT3UNoRNLUefACKhFDe+nv2s9vu7onXMLZdi4HAUtw00pjaAUbk/f2dUM8lCZ6X&#10;84qa09do3NaiWWeAELYOubgErhKmMhdkTKTTnahRI5u6rqPvMYRAw47tyFQUX53CIg98Y/lRs1o0&#10;qfCx7Qx1wGqwqoeHh48fPyLlxBMpJQZXtMWog7oYds7vUbaoBs4gUh5yOIvE1+sukqRCeBl8OKM1&#10;WutwoVKHDr55EZsSbgFWj7pbq2k5QfS3IDg9iUwAheLh4cFF3Kq4rSOlRPTpPxk1yjoX1z2Xtsmm&#10;BMdpulnO+Xg8Un/Z7XbwwgCTa/WpG/avxKutBId4q6Nqgg7LohL0Mj2thLH3ui2MJZkWY4s26qo8&#10;ksVJhWGbZh4wFbzvKJrXqJvSrHe2OViSRQyPRvTnSR1JTprZ6nmewWbi1/WRWd3LzlBzQZvg3FtN&#10;26yKeZqGB4IIrd/EFnhKox2zWh5GzfDmK6qiDS2IJ1FplCeGxems0yEePwgqaDQoyeIBFwGJbYvb&#10;UycNYIjC4bMosfY0FoxJnHGe9/39PYQ73rwU5NOgdjnS60YvyxgChmyYF+/V2m07+syaJsyHY6wc&#10;b9ViHw9quXKSg13llG+32+vrq9F+7EwQa8GoGwEQ4m38FZV0UMXPoZhb6NgiaiAvT+qyy30Go8bC&#10;hqJwH1TfXDRemfevulXXdXWqMR180UqXJlKccuziPOGOJch2WTIduTp0cEBchheVACE22cLQFrMK&#10;7SNQkPRP//RPq2LQdRQKNxdTFqwwbAG28vX1lVyfk8P4OkVguZwWKe88z/N05/RCxRg1nmVWrzxS&#10;SH/jZrMhmLWUoHWwKLALQFuNeuFsv6zqrI2eDp4fnXl+fp5U5KvrmgEvbB8jm6CP4KG5bN3IWFVV&#10;58vZ5sDEz1TfAy+u4WC4J/vz8vJCXAXw0+sW2ZQSdJPr9fp+fO81oM2h9CJIH1V05YhiioPCqqr+&#10;6q/+iiGVbBSC4qGWy7JAm4hfF9QBh7FoIJlMenbYZOyxVjnZyL+JaVZm993M6itDkNDVzWbDeL6k&#10;kn/W1aOz7oh/eHh4e3vb7/exqExzOx3eNMa4Xq8xB1D2KhX4CcjodQJCXOna9yAojuMA9XH1PYnb&#10;4X/CALkVyMl3UCebyz3OcYnnMNzEtfzrSsPyiHus2CEEHgqklPVzTy/qYIe3CD+Iqqwv6lklCLC/&#10;D8Vl2XZdOG8sC3Zzpamv7Fvf98yQdWDxTXbuqv+gPrqmIK4mdTCWIdos6qL/adRcpqDi7qwqtf1T&#10;adccVFH0mYt+3UZ3O42alzyJi8OSZk1/CbrDc1KRzhtlyB2syzBDJTSY+Ma+nK1erVbQklherXEj&#10;WX2kZWxh8+2hEX7AUDRlsDO56I2qivqg47ZvcItZ1y84PMV2OamdxaSpxcKx7huTXsT+aTQonfC9&#10;67qSigt72mmPIxWHuUH3ckUVoRr1GRnwqzXOvNVUFbu6WbORZhW8HBCY9A26jBlEmPE45NAcn1fi&#10;v2JvsZmtOKqLGqBqtY30fb/dbplKTpaLjIHi03y73+9tM33JyE3joS32PpQysCilZdLFLi5QBtW8&#10;bPCjeikWjaHDKfBEqU5VrIbxzluoBAXNwpVDCAAtsyYltm1LxyXumyK4VdhdJ1k1rKDJoZXqa1HX&#10;00BtScKDHUVltXbbnKbvv//e/+Y8BhS9KhgfxKFk/K6D4LpYCmn0KKaetYiIj2ypVs/VN7u/Xq/h&#10;rTghsMg6y8SVPjw80FPU9z2MwhDCn/zJn6xWqy9fvuCuEAI+eVBrDeDn0N+vJ7hPyCha+2aVML2t&#10;vr3GKUKMkWldSUMGCbPqVI/TvQCJrIzj+Itf/IIILKVEwxLyytR6TohguWkaEt/1es0oCAL/IArk&#10;drvdrDem7yLN/sHIP2jQ7XZjeljTNDBdOAKIqxApcGNssmsNqN+HDx8ul8vvf//7lNLj4+PhcMCq&#10;BtHgS0zCbH/W5pwDBuuHDx9sczebzWazWXWraZ4srEPRcfr4+EhxBCuDdAJ9DZp0iTtcdLOO0xT4&#10;NMMwfPr0aaVJXBRcIIuMupTEacdut+MiA3aeh+KyFUdmWCJTajhcvA7VVoQhq2V80SzhRW0vTs3Z&#10;LsJWnsvVmbquHRMT0DAxIqXEFFp7F7p+smBVpNdpKBo6q+0FvAQ/EQXeoLyNCKom58evsYe5aAFg&#10;q7vi3mc+nDodwXRUua3S2Bjgh0YtNsRYYzHCLuqe90kDHpjRtGiyk32tlXcq5tA41HO7P9SiVjdu&#10;2Et1al93GXFZFkJ8m2aHzhT7HAI2uqhpUhduo+u8oX/anrK32BZDRFYZRwaTCM44klY3mDia7HST&#10;56BB+KSGvToYV7qnrdMN4I6KCBrYgbZtyW2i2l+XAl+cNW4hFhP6SequutvTM4KJD3h81Mouk+/i&#10;fxs1HkO/C2IjYUt3ux0XCLNsLKrrRHwFwm+/WBVDELzVqFWrKVv25a0a2lvdvlQJMFuWxUPbOGjs&#10;Sa1BNXVdI6tt0/rekPP5/OHDhxijr69KuhKITZg1JC2rFky8gkXF3M0aizJN02azuVwuRGmOBlAr&#10;q17pg3a7nXtbkobyEdnM8/x+fEdyuJ0qFm1okzi2q9Xqw4cPqOSgsR9UeYbimh5Ik45jarG2V7rx&#10;hLi80bVQUZN/2d4STzKyiC7ccQvaEDwyGVucNCrH2QyZ96jxW3Mxi7oS0IQJXoqepUp9fZ3uXifA&#10;t25/+vQJq20F4HtvtxtMYK7nQGKwC862p2mCVcoP7MunT58ALbj2E5HtdW/hOIw557qp7ZNmjShm&#10;i8dxfH5+9lBOwp1yE5zxLGIqTbqffZomfDwWahqnbtW1bWvYHPuIv2/VJ0ZQlVSpYt8YvYJZrJua&#10;M2NWNz5+v9+36mX43//9XyiTz8/PKaX1ev3582dHtSjY+Xxer9cfPnwIRfmcR55EO0C7uq7zFQB4&#10;a9cgMC44sFzcGegKBaoFXRdndqcAa7RRCbkbyF1pxlfWvd5YcM66rmuPFDMW59DTgufhUZMK83hx&#10;x4sccVNc/0g4bxNWBrVG6Uub6Or1qO44m1qK04T2gyaq4RdndbjwLUz9C0IHOw1qSykhdeRkoShv&#10;+1u8/iDotdEsI1AQULf1ek1Yeb1eD4eDn6gVC2cRu82O3/nxqpi3Foq+g6BhUFXRZZNzpsLCZ7pw&#10;ji8k+gkaCfX4+OjEw6Y/qppZZu1G4PgoV81icfOnk8WgGTM8ZklzwSCwn+VORoHA9i54tVZU5Sz4&#10;txJCORX9e3Z+2HpjWoYcjKkEIdulstSqegRd4ZtF5p00u4INIU9gDc/PzyuNzJo0g9UugWFW/uoo&#10;GsokOtRcUEBmwdKOD5wNsskEW1mQuzN+whenra5hleGL6/dBON9+v4euUfZNzHrFAssxC4G8a1mW&#10;/4+uM21u7Lqu9jl3AkBi5Ez2YMmxZMmWXXZix1X5AanK//8Qv3ZSssbuZnMCyCaBO74fHq7l03KM&#10;D6pWNwlcnGEPa6+99tPTEyR3UtCiKOiXCQKfKnFgvWi+yMQBIcELDX3h+3PR/7FIEI84fpVmc/g9&#10;Ow2p4CG5etwdFLFOTk5AAXOp5gexInKNJnB2XWpaYaOXw0fuMm8+0XzvXh1nueb4pLVFXGorrnon&#10;pWDfkfQj+Gj/006jZHppwLAIecL5SHnfufoc24+7t3g8gramaQoHUFVCygiCQ4P4j50IWZ3gbqDp&#10;NLRsE0XhUlrCUZ1gnLyyKo209CovEdHbBDsnA/5CKdah7t3dXV3X5+fnXdcRZd/c3KzX677r8axB&#10;LSrctDIZgPvs7/vWjzEIscgTwaJMYvV8WaowZMCd2HZlMie9kCIkFvb29pZLMh6Pd7tdlmdomXM4&#10;xhKQzgVBO2ODV0Gu3GmKIyziXIMjoGLVAAAgAElEQVQY0u/CmejVfk2Wf7A6yBIxPrsWmjB5zqqq&#10;eMhSk4FqyT0B9y2XS2cqWISLi4umaVD15vBV0jbm3k40XXC32x0fH7dtC9mzkzC+OT2DKEhOuB0E&#10;9GqRAur0zS8lcc0j5ZKKS88nXnmn4YfkoL2aJEFTbfptcZyfNRo60Gv0QJ7IWdr2dQkfapzoEgax&#10;L1Pg+icvIi3wybu7O++vH7JpmsvLy6ZpQLPQBxuE4ftn0ucppYuQPie3MorXYjygVxWMvSNStKFM&#10;7wgxDX/PRctFwWMNsbxsd58UWVkidsGAh4kIvKKabjJRC9lNYtld0tzPq5bKS/qQQVTEQbqcLD5G&#10;ySCoyxasm/1WLcqk4xV7u1wa0vRtFprKNoiENCTyss6Iho87kH+yF17SkKgPuU8YW0xSx9dvE1U3&#10;x7478aZ9B/lEHJtzwkYaqf/sHKavXHzhIOmtNBzxToUkcio184Fd68V/tFdrE3IJhxaEr1Ptu5Tq&#10;hgNWp/5BfqHrOri9+Glc4yC8M1ddNVfnMEasTGZDdppx7xqQA1Yq6dx6cgzOXgiBz4ox3tzcuF/X&#10;Z8MZYNAsa0RI+b6r5YqNsO7WWDKjhMIU2qKaHno1hfni+Jx8RPiTnQ/JEDtuxE4Tnqvy2X3XmszQ&#10;qUuRPYLjSbd2rgkAdnY+k7W6L/u+d2IWkvlHIQT8GgA8zoUXmKWBzPzXv/61b52PLNfJJQwWsUg0&#10;lf1n2xc2YKJJx8/73XYIjzt0INXeSXOeZwJYBn8jBA6qVvD93UjNfymLcFC8r/z8eDw+Pz+3r4ox&#10;xhA5AX3f17u6GlVFWdC4yCf2KuvmKhQhH7nZbPhGT09PTd2MJLHg2JCQH39GDIvno3GZOVutBAxo&#10;fWbp6OPP1ZKOYJShJ3YBfIi1tb8kAmg0USwkYpHb7ZZs9eLiYrfb3d/fE+s0Iv35iNChQM0rT1j0&#10;xAd5omLECWO4zHK55En85EGNgry/22Ho1Igxkl4Y6rCdtXvGvfEi9OlEQ9tpbq9BL+5DrjIk5mmk&#10;iXx4UKTAgHCxC2Q8PpBOZTiB5C6NhGWC5LC4aTweXIRG8nmcVRwSQBHRcKG5iIVmHGBBQgjW/AYu&#10;7vv+/v4e14uRAp7BfOw0oAeoxtckjS3Yel6prhFuxu9DwmcNnFx8hah+xZ3mr3ZJ9xCvILiCG92J&#10;D5urBs8RytXQ2GoQFG/bivTHiw2i13erUTveyqA5t8BOTs5cwYmq+HisHRbT1bpSjUWd1CqJdLuE&#10;98MW9+KLDAl00TQNSz0kLNoo8t2g/iOfjXQ7ptNpTKAUJ06OaSq19mUq8bRqoWpUqvcuO4kM4l2G&#10;JHoG0MaX2F5hsqCtYB9aESfdOuSPLlT9DB9Hb/hajEwUsYN/8t0JSWP/oDnpPD+JUKZ5ew7CHA0Q&#10;3bYa5ehs004rk8YaF6QXqTZIOZRf4fC4Hspda0R6tU3L1ZwYJMjBVzaYhBV1Rs4H2QFlahqKKqNE&#10;9XuzJlmW0cO/ld5Mr0YVzhgwmH0Q34hFDkLFOpXtUtvoMC4NmJ40pqdPBoLwK42G7vKJ9s5OGFrN&#10;fG7FeonJUG7uJuwl8AVCMb5po+bEqN69QRhMlwwg8zrDt+N9Pnz4kP/7v/87qzwej0GE8P1R8s+g&#10;BXmC2Y7HY59sQvu+67uuS72LS9Sdip0+xCxQk/R9OM7CltkZ2J0AQ+HOR5oLwL3CPdzc3PSJrCwZ&#10;NikyZ4KRWtvdtkp4wrjkLGY0m9S7ejQecSe5kBiy7XabF3mWCC1TZKnKZ3ZCI9lmEggCW3dXAkuU&#10;RckRqcq/697w83x9EL9cQtekxaUGARMlcMRtsvlEQJ1S9LrpdDqfzxuNb/BJqtVx6vzAxwUpEYbc&#10;NmLMAKq79MA8MO5SLyi1aRpI5mjJZVnm1uJGYgkUO7HRVEl4HpfwIfaCf7oUGoVAlqKa13UN+aPv&#10;e3TGjFGPRiPOMC2dvcYT4KvyPF8sFgRwvqK28gZ7HfFkmifCR/Bdgvq1MPcEB87zhqSWl6mQ71Aj&#10;Vw9qEH7TirMySMbDdsHOu1Ffic2NvYKfylFgK4EQp6GUwEIIYFQ/wSHCx4NF0vTlJ+sA3cSUKX7e&#10;EXapprVO9U1j6UZxBmG23DuwRpDkWlr73AjyS3w/9x3wgMvCFePvu2TeDbbIjp+nLaRCFjQBkpuF&#10;+XK9ORdEytvyJKV6hcpkzh+mPBMg7G4RjmvbtnDP2U1iYuf3OzXAG0CqkyFE3riQSJDhIIdhAMGy&#10;EebxTHTLxUbPEpkHfoZO+5BouBXSmaVC5Cw5JIITQ4Ip2lT6yfHrIC6YFKAFAk3oGnx93PkwDGje&#10;8HVY9ibRxuBzSb7xkWZ4RFHCsywjmfTi2A47QuWY8TMOiVzX87mCHmQM1e6JXxmpz3NQdyTOcquZ&#10;0oOmwzgocaxp/ofNF2vu+rUD5SLRqXO4zLegsllKLNHF+k4TMS300idjvGzkfZzgDOERCBq4FJUa&#10;aEPCBfat54phM9tE+dBhuuO2oMaOsizns/lkb2IQi+8bhtB1Xf6b3/wmz3Py7J1mfWHWg2q0UQU5&#10;SHB8+Z2aJEMIIT6r2eTicQCeYx+dOiwWC5Q9mkT/P4rBVNd1vXtWauqlOZ+pw944GNeeQWU4No41&#10;fs6xs302+xQTzpErYXzlpm2Gfggx1M2zbGKughbOm79MUabValUURdM2zn6Chs0YN3Y29mz4ht72&#10;HYtpPDBo4ktM2pbyPF8ul5RaoSmMpRebiaDr4HQ0Gi0WC0r72+0WRgW70CZTxPgWJt730lzyJYFf&#10;QgTQCwIdklqs42uniYNky9PAlr/0JS8TzfJGegmDxjURQMQYKW26ScRnyZG1Aa1MvTZt2xISYbZy&#10;KUBMp1NsvTlxaSnBmVwuWmKZjJEzampL3ff9YrHAHZZlyTyhvu8hIDdiF/J9Q1IicZhIhl1Yc1Y8&#10;Pt68TnrkHEwMqvIO6ix1TccwaZBQGFYSm0sRDWeJteLPDqp86tKMHz6NIVCHDik80GqCPFfPXYI7&#10;af9nQmt7dSXYcOOl2CZ2h7eNSWdBUIeXnV+QtJHxvEHMDwxOq5HF1gvCiGfqA+8SDUqbVwMDmRp9&#10;wZZcGRyk1pAn9ZEu6dtyPGqDnqvfoUz0vINUMVpx8YIY9Y6BvAWO0rj1g7q3fA19QgrxQ303vcg2&#10;wpmK2p3q4jGRU+xV7zCtp0yGsf0k5qg01a/RBAPHsl5GXxxcvq8P5LMhUS5mE8HS7cBKSV2xs1xe&#10;k6a9VtzZ5v8iERs4DBoz5LhtSIpWueTwY4xseqlOGZBpp2Q8D+VpR6udiAumuOK8OnXUFwlRiQiP&#10;NKyUwH8nJWUHFluJvPFu7GArPatS5LBBQ2d66VlVUmzDRxCF7+/t2y/D3+80fKAXDjd83ObqxD6q&#10;yNWr5JepEbKR7lwmudhKs2cLNSLZ3eMZn0MqByOD9CQK0Z5dCOcJLi8v3cCJ+2mbZ/qCU94iabTN&#10;xE53XLZer7MsIweF+u6D+LR9HuzkvaexgiQyCsno+z5mzzCpb1fTNOv1mvJ5mZRmMUBPGv6LySuk&#10;Q8yNars2yzM8d62heUED4sGZDfp5EYlpWF+HZYMmsnKpcPmj0cj8oxBC3/VVVeVZznyX/GN1UV51&#10;XSO/HaR4TVaEQLK9lwMmjgX39q9//eug6USN9J0sbr1LWrZ61YOi2L+9BPBHGhCfq25inMl3qRcn&#10;y7aVw1PX9e3trdEXultNucqET7Ijwz+UqFv1EfhDee00ObbW5ILn67S/zyIQXTntu7+/v7+/57y5&#10;jmAj62zvOdZWW2yvFsSgsJhzS5hb1zX2om1bdDPtI4PIQzSD8Gokls+nD4lMpD2KHyxX6SqoJNFL&#10;eTANXHJ1CTkxdWDhrMsnhyDVzj5FODJ1k3r3B8Et3ogyoSsVahBrxXrmtIyS+Snpz2ciYXSC+vkW&#10;DmpdPivU4xoEXLPL/ceap53UiwvN6fCL01VJjdRnNaV6dKJ5xuQVBJ2SgRTq0I7iPHYf41IhBADF&#10;oLgH4xA0f5Xya1QNLiTzSkKiihjkFXyR/V3A+V1cGCTiAkicqX3XbrLQmEDv8pDMPuWVC7gexL4P&#10;Cn8d06RhSp9oUgU1vPyEk9cmwzBDIsvt9e81MY6D1Gq2ZaU5L12CIzoyq9QsSqGKAMI+rxfTi68P&#10;JlQkjKJOI4X5Ip2It3kyxIdXLzQrKnH393KKiO0lJMrz3Dwt4y4URv3+jvmC+FXO9R2aD+o6LIoi&#10;JSn71vheOzGrJFUclWykoFcrqR6u/HK5BEh2lh6UUPlqjzTDvP/nvByOt6M354e+2qQ06TXxG2ZZ&#10;lv/qV78qk3qMDRDcN9SZ7Dz4nohkdxJeJdNt27be1f3w9/nFnSQT+kR9HaiAmsJ2u72/vyeIq6Qv&#10;BIWe37LoBYqcbFJZlg8PD/amXdc9PDzEELu+w+KYaRiFFNGVCteJ+miMEffPUWbjp9MpM9bBCbgS&#10;hr6JlqryWTbOKZr9RK521r7vHx8f0bRwsjIMAz6GcHs6nc7mMwDATOCNE3pnusMwjEfjvMi7rpuM&#10;J7v675q45Ny2et54Oj/X67Vv2ng8Pjo8yqUda4plr554oh8rhXMWKSimFtAXoJfqCVCwL5jDYRee&#10;n8tAkvYjjylU/yZXcPiSaTxKrRk/NnNGKebzOZEcjTwQe3O1YDiNILGmiJNLIyH1eb7z6Zo76qqq&#10;ytreMUYCVow4QSpxs61koREMfaJI5vzAYvmtikEAKgafCs1OM2xg25eJaRuVdOK/9zRmnZoIEAJp&#10;t2XoQoLDU1VMd3NQCSON5s3vofme7cNE+kr6kYgq+FyncTEZx2rGQ0wAOcdGvXogU7/lNXTdsxSN&#10;qVUbBV/ThXaSWts4HIkxfwJHXhySJuk5t6dv25bYwqlRISYdrYOZsOiYKJ13KslD5oc7TKRr4MEZ&#10;bRSQ04pDF5LQOfXx1M4dr7tS2ak7Oqj/ZafJI7zsRVoRqrzgVTJ+pVTVn6WzrbPOAdfzSeO47OSM&#10;IxKh4gUKTXnsRAThtzrNjgjijlQS0sjz3PT8IEpEL11Ux0a1urhZAQ5nrcY6UvxODS8OaILoFFHM&#10;GCo4mfpEGjEtfMWcVJuw4iWNol6xKZ2UFYnz8qQuE1TBjILiHLu4CMCXsm5Trq7aQo1IubRSADMK&#10;TTFk+2ygMukMhYSwkksFHN/RCWU3BpnGrxjeTk3OvoO+6YOIUCkTNijRjWpcIPFuNKyk11y0sizz&#10;f/u3f+NeQTQz7QUpC6zDYrFgjezYMiXZRVH8nXDX1FxgloCBn6kF97bxZW5ubqj087mppDdxA7aD&#10;fzo6OoICeX19zaGnEPA8Nj4+H9/05pPutJpUyzPQeDIMw83NDZG+q0Rd12X587wWnpk2yJ0mC7Pf&#10;jmGRZJnNZn3fV+WzpB3yR2RdOB50MnyIQwjz+fz+/h6QfzwaN+2zmiznlc5YljHP86ZtYOlzMaD7&#10;8tpqZLPDqdVqtV6vOYsPDw91XcNL3Um6zjQ6djbGOJlMFotFVCtRkHRpWZaQUgmJQE1GGhBMSc9Z&#10;Gm6GGgHHqRc/gKS2KIoUncMIEmLiUI2dOqqwae6l6+Icoki0Fgg1FosFb3t6errb7YiTkNubaJCV&#10;qde+M4eHh/wkt3E8HiNsH5MevGEYFotFJ1XZXFRqwGqC41y1M5uVRk22HPhSL8iVLBrfHYK6JXGJ&#10;p8npDSrYJWQaAVCIkzXSzLMQwljjHAdVtYOSJ8wr9aNOPZMsOwmuCedB+sFVMijS9z0m6lJRiPSg&#10;HuZCQj3z+XyxWPC/fs9OPduVRO1iwjXDmQ2aoRPEJ6jUJEkw3QuYZXMdGDn25V44fGzUNNEmROBe&#10;/BI7S+41PagcmK7rIA8FNYMQ63DeCLN6MakNTRWi5vmzouBx1IOCGNB25J36Mhwo2LM2GreNs6Gs&#10;6cybLziS2lstDUN/8ezjKWjeQYMNdDTYLTkDdiTEt6DzM1PBhVPK3fSZHI1GECFXq1UnfkCrHlEm&#10;4PhhHMdTNWjEN8d42prZ47IIhZgKtRSHfRTZypHkzrik4ItBNcpB3ZuWtOENWVIeqVdvOZkDpfZc&#10;/Dn0Znzye4E91Pha0eE5bwbqjMMVmreSq9qLtzYEMgimKlVfLiVYUIgVMVIzvA+twZuQDKnZaZ6w&#10;P30sIcFWXJaY1NT4xV59K9htLADWgzd0AIR96LseLxMkpGaO7d7eXv4f//EfaXj7E3CDteaukq+Y&#10;15lJlMMXKQgsAuqhJEbeRk5D8vT0+NT1z9kheQ8U+mEYQDXYNgxxL1Cavzdbu5fiAssNVJ4mfG62&#10;sSkZhmHoBy+fDyg+A2mvKL2mXKXuPlGbIZDinTniUVpD+Dwc+WKxaOoG8zEej6vyWcLIqZ6jxWEY&#10;mrbBLuRZzhCTGKKpUpx+YppctLKUFUEqwHdHVw521Z7GVWO1G/XT0o7BlDjjgcRPmQqos9lsK+F9&#10;HC2gukEa8locwGazASLOxdXiB/b39/EuUaoSteQ07ANaEdqDlBOJi5E+zJNWC17u0ciyDB0O416D&#10;+J5o3QzDAPmU226fxH/pswU/IDXHOPKVbXyHj2dbxETFiyUlxefKODdKUwSOE06RsqUdcEw6jako&#10;e1n8u05e7RgIHYxnNpr9G1SlxgFw2FIk0jlQl/APgmBhlwixXB4D1Igc06kcmydc8V6AXEzEcx26&#10;DeotL1RdHYTlslaFtHcKtdVhx/kZ5FX8YL2YsCERCI5JKa1M5rw3mkHjNKPRK6hu1Qu077oOf2DO&#10;P3HedruFNPaTECRLapfsYJvUAryJ2cfa56V0rggBfbyDKjKFBsIV4iSlKRzvacSFL0L6S7JBdWmi&#10;6R59okeeJSoyvDLBkLjMXG20/BhX25tlZPfp6ckdbbk4pIb97bydu/u05JLUM4u5+wds36SEmOhe&#10;ZKr+DMOwWq3GEqvNklobi5CiFzwJGS+VdyN2RVEcHR0Z6IpK9x0lO+IfEhmJmOSTnSREG800seKI&#10;yTp+GO9gkZRssqQbK2osC9+XeMj4bpeokmTqo/HdjInoBd7EmX8a4PKThfqSbFKwG73mW3kHvfIm&#10;WtWSdLJ14gvudrun7XPvQiNxkaIoptPparWazWZ/HxQbY5xoLCEJZQiBsVu91P6NQAIKOdRtJDzs&#10;YNC9JGXSKtI0Tdu0dVOXbTmIAp3KmdV1zffk0Nsvom7JPlnlZlBtmMNhQIngg7gEh9RJGPjDhw+L&#10;fLGV3jbE0rquu/bvAClpnL0aCXorxX5fDD6607jnqK5ri9IPwzAej/l2BwcHQzLrGVdHYA5W0bYt&#10;s826rqubuq5rXNGeBq7GhDsWkp6FGGNVVjajBi14z0oDAgb1jPF9rWMDGANrwdbNhp5lRIyr/XhO&#10;Ui6lfQzxw8MDQ3T39/fxlOPxeLVa3d3dvX//3gfap5yX6wL+UBaQEHsQa89BT1QZ2OH2TmO7Qf8M&#10;mYYQaGroBbmnsCQYDIhumzAhsLyEeqkDNt21rmt+i2DC0oeNuuAwtRxR3gRLTXvCer3G5PHzxF4M&#10;sqdZvFVno92tg4NeclKZWkW4a6TCBChZosA91rwuTjVVkp98r16sixRE6SSvabpol9Q18kRjw7bG&#10;BqQVKYyntdePqrakiVGmFs0imRw0qM5In5dPV5Z0ablc8pM46f98RY1DGgR95eJsBXEViSryPKdD&#10;nrAPOT4DD0PCpYXHUGlsDXtnEPvvmUwyT4THKMWJcyTkzNX6CjFGzhg23bbI6+aMlk3xUCFa4Qyi&#10;2MFkSZ+LXxxX41VBDVCZ+A3+cxSW2aqvOGgEY5vod/Er2NiRpGB9MAZpMDpbK5O5RXYivfRvHA34&#10;AWwiuoSX7RilE9cnT/pOWynBE5QQwAXZPZoiO9U9+49nv2GWQ1Le9Tt34qykcZUPm/8b5KrLZFZc&#10;EMbmV62OxVb9bmCWWFE2mrvDXt/e3uIiPZhiUP2llAaoAzsHFlETkf6x8PqTl9MJL7g77V15LDXU&#10;OoQAZozxgdk21gDn/IsvvjBCOIgPgu6Qoye6tkgQZ7MZNW+8FFbb3eEQP7uug+0fEwl94pJ+6Flu&#10;MramaQDDZ7PZdH9K7hUlNcjlofjN/R/E33Y43CJV+/hsYftktm8uAO15+4e/a+wPgp0J9oMEMIwM&#10;8ykxxqurq0y4K7ca+CTGyHw8QIJSvRJFUbx9+7bIn4Ff0ogs0ZyJMaIL/vj4uH3adpp8QwnfdnxQ&#10;D2pd1/P5vMiLfngOmzj9fN+u7UIIQ3gukV5dXfH3tQQZcWaZdLFs+NIaHtaBsziZTECbiVuJ9joJ&#10;2PFfUqvb21uObNRw6iiyDv0pAKFelj6h3QRFDGBXZiaWZZmiJr6ibCiJLGbXvXmFpJmIjLFNmahq&#10;ZTI7eDabkdlvNdIM7KfrOqQgGlERO+btxdhKtIB7YeSJ0DnG6D7hRroL9tBDwlHF1LLUnNKJBtVW&#10;VTWbzShKdqJJuhzA1mSSKuef6NHYSTi8KApupVG9TAOdo5h9wNoc19TB2IKEEAB4WvUTNhK+bNXj&#10;MCS9kan79IEk4umTpgacUP+xNnZMsn8Opz+FNYzqAOy6rpJ8eBAwDmrlOMwnxK8uoSAMCf2Fa24I&#10;2vVfQGbvIDmZP8uJmvNd0i04WFFoRCGh3tS1OEXBHJdluVgsTC+1eeQseel4f/9uTLAHsOiqquBI&#10;DRKOhNk2CCAJ4tM4pm8TUoLPki1A2lnALCS09ezdMfW+gLxPFCbfighl3AivE0SHd3klJnobThhG&#10;mmrGuQ3STzKIleY2g4Zv2WHzAI5xuSx8bq3WYm8QJycoafQ56VT84pFMm01n82LWOCTw/4Lo3lnS&#10;rEv8YRDFldxBIJZzcrsqh4+9yEaZOndYCihf19fXrQTjg4op3tlBfQaOm5uEfdlKP4n/JQXKEmFM&#10;77Wfn3j36elplAjMV1VlGmUmZGusGfRBaWRd1/mXX36JFWMzfMjMeaml19SrRgvNjRo2m8pTEuC0&#10;6szxtxqUdg9SzifmHaR9y5EajZ/FuNLAxZlQprFJ/g4Q4viG1ahyslvvakw/+Q3JJUuQKmhx21sN&#10;McrU3cdthySRCRDL89zNtw5r+r6/v79nrQnFQgjUd3hUREigxVnHmn99eny6vrnu1Z0bkt4WR7tV&#10;WcUsPo8yr3eN9IbH4zHdm6zJZrMh8OIvY4x7e3vX19eMWaEjsVA3oGHzItGWSL97UKjOhVmtVpxL&#10;FFHTa8MpJ25lmgP0FN6TPSKionO9EtOby1YlFFr7Ko4pxsIQZS4RX3MnOTxARORJWZZRneGU2/QQ&#10;CZnyAnJTqsuLveAmYNQ64clVVVFw4TldhiCmAX8KGjnb6TVIzTOlaOGNCAUyTYRy3Ey6WYuv16jZ&#10;vW3b/f394+Nj1O65ROPx+ODgAH9AIO415KqymFyro6Mjolh61q2NaNPTikwXhGFgtjhRhrt20s/g&#10;s0YaguDs3zY6V9nObJ7UeZNs8QVx5FTcwJAGYd2E2oVos84O8zx3cNxI5SkNlRzGFSpOpxX0SgqY&#10;MalEjMdjCL9E1URgvfTicN7mq2bqhcGyzWYzpGA7kUZhcfaiHzmlJo0jlGSD6IEvimKnqb9cHGeo&#10;fF/2kV0G/G+lUcYlKqV/00rWD+sNmsV1K0S/wNaRPhWSrzBxwWHo09MTN72QWj8vcB3MpjnaxhXS&#10;2HfQxB+TzWu1LocE58jEO2aONDfCdZNW3cgg8xwDc4CMtWSiYeaSYQ3KYzvJY/D8HELqpJXGffsu&#10;s+y80IMpxC+2P+6SSkQuPg07DgqSSRIpE28UjJziGqaDnvCQYIps6HQ6bcWGpvaBKSMgoATMfaH8&#10;gZGh9XQymWAWegGQhYiPjiyNhbP4BOscM/udoOonIUUritJkMiHO8FEHUyTm2Em+s1RTCF0q+a9+&#10;9atMvCeeyUhDWZYIMUXpNHRJX35Q0xGAHt8Z0wMLJk8U1IOSyLZt9/b2Xr58CUSDHeGW5uITleoB&#10;MZ0NR+W4jxVxgbyXJtpz8tS0RfncNT6I85/iY6UUWxluElRicDBeqq2/U8WrFVWNwzck2gPpIeMO&#10;0GHcNA3BJh7u+Ph4EEULMS486P7efq5eRH4AKGgYhqZ9Lg9DRqEUytakkHUtvWqfFWzoaDT68OHD&#10;er0mCwf78e11hmQqOO/PA2A+mP4A0mUpXHYQTKJt28PDQzLmu7s7xEBzVa9KUZRbkRiGpMXceUyh&#10;zsZMDfGGauFPDcI8HQIOkk43Ft2pv6NQu6z9MbvGN9pJBDdTrwS/xQl3pBVEcsQWZCp2RPU1+FSb&#10;HgX1yZY0y7L9/f3VauWHb5L5Iw49K42h4vE2mw15D3EDzf1kLXme089sHblBaqGEjOiJ9X2PMiY3&#10;erlcvnjxwl0kj4+P/hadOt/wK1TE+77fasqaT/iQEBKDtJyj1GscUuSSI2sSRRy/P2sSEnCYT7fL&#10;wWL6zckvbaYNopjXUqpkHj8eXko8nR6AUqK9WUKVcOLVacamD0a6Wa2Ib75ZhcTfMg2GjeJkOL7M&#10;1NzbiRbnMIjl3SXd15nw+Sj6ZJ7A7yHJdCv1IjVNwwQoxtrV4hWaCeR0rpL2nVXvQqK8kqnvNyRD&#10;wHvNPQH6GsRP4hf5uC4po/iE+CuEpHkhE75FlG+swke3l75LJi5Orx4rP0wnrq7PPNfHlgqzw1Vl&#10;3WyCcjUfOIvb39/nQvkE7jTNy+fKuhSYFx9X70uVtOOC73Yi0wzSAAyqTlImANsOqng6Dvb9orbb&#10;adqDzzCu2leJwxYSEWFKrjawXrdGk79ySYfZLeI+0rNqs+Y0ntXONCjRUbXPrXefTwcyIAyKMT6X&#10;i2q1rS8Wi+VyWaiWOWg2LsEdwQuB/M3NzfZpu1wtF4sFeBFLnCUNWr00jHkx5pv0cTKZsKNFUbDT&#10;DDIF2a4+nmeYRqCZsHQHsM+fEp/nFvJiplcvChjbgDEC4QghlNVzzc83gSp1Q6xcN0VZwMf0r+TC&#10;kLeaqd0mRATOB4uLXzFIkHCBm0EAACAASURBVP7MNpkjsD991kgwcYwn2Upav0/aIrqum81mXdtV&#10;VXV3d+dcxMEvK4+V7LrOyozQx0YaiWRzwL7jks29tbTLbDb78ccfdxKNz1R/nUwm8/kcMwooYjQ+&#10;aOAQmSuGgL12QcfrYHy1liYSLweXUUNqovTLUzPBG47UxA9RIw1nCykNE5wRxQMjObrqBW6DE+TS&#10;BMN2A849aRx5qXkrfE0Gb4IrQJLnrbiZND25HZRwE7u2Wq36vsd2+y5UUs6h2vrq1avVagXw0Pf9&#10;5eUlW/n9999DYQkhtG1LxWE6nb5+/Xq323377bd2tL4dQSRrjre/uM0lL/YoNeVOi+0tWLcu4akU&#10;SQ2IfLHWiADDNr1mE7RqtCkkeGP7kKt60idgVdd1CMNwiVC9c4bTSofAKLG3Jr1KueRBgzQ6MRSc&#10;B96WEkwvUI1WMj46EyzvpJCPI7HLVMTpk2FgPi216Nh8r05aFIaCnCqQBfJn34VcZV9iI05UruaX&#10;h4cHrBArye+2ks3ljnOceoFSbKX1MywgEQV+eA0zqa+yL1zq6+trcl8HWP/nKxMppE10GoKoBvyZ&#10;MlCnUTWElaRb3tO0tSHIqfNdKgmZ+LN4E/NXvPVFUcC965P5gpSMMwngkhPiSttk/pbRO9+aTsOn&#10;/tl39/f1RrSJ+G+r/rhaKsnkCXsaYNuKUs1T8RUWi8X5+fn79+/fvHkDl7NKRBQH1Uy9PoZqnMb8&#10;JDxyVDdo0EEhHVv3IuEdUFWm7laKb2R2iOOERlJVgCtsYvEsTVHXrQarFKrHcLYeHx+NWXE6MZGr&#10;1WqdrUFpjo6O8jxHLqJW9zlnOhNji1MeQqjrGszN4CrxDpvNFPVcgvBbqVPXuzrLn+l+m82GHA7U&#10;jijJ/FNeXdtlk2eg7MOHD7TUGsDcbDZuDAkhPDw8gFvytLt61w/P2lknJyfUGvi4pm529bNCbS/8&#10;BsEPLi3VHGyTVRDKsiT27CStysk4PDxsxPCicDAZT27vbnFpbAfsB6d6Zng4z8BqPD4+8ltN03An&#10;yfi5MKTsrHOhPgW/3E8fJOU2mUxWqxW08LOzMxJfTkhRFNh3dK9r9cEXRXF4eMh3AVLupZ/WqVxN&#10;3cR7hJXErW42G7Lq+Xz++PgIZMLJdklrl3Tbs1wcGO7hfD4nxg1KwnKVMDmZ/o62SpkIGUinp7EX&#10;JTAOvPNa/qkTwzTFyXGlVNNB/tlomk5xNi9fvgQP29/fp60ahG+1WjFvr+u69+/fr9frw8PDzz77&#10;7OLiAovz+Ph4fn4O6/PFixc//PDD119/fXNz4yL3fD5//fr14+PjDz/8wNk7PT3FXtzd3bFWBIuE&#10;WYP6ArwXpnoNIgAGNY3bMVTSDCZWsBPlzyCl5OWsqrlptTqVgorEhSbdcAJ3mm3GwzQaZDDSrAA2&#10;i/c0iSzNwtlx54VptmpR/CCKSZkMGiw1+DEXTbXTLCuWhTA9hQbLZIJlJ2qOrbndp+2+YwuvG+uD&#10;zxtJ2o6oi2UZqVHcaUzXdUzPsiMhqgPkd/zH+jiSzpN+n0xyJgYPQqIflYsX4rsJdIeOfieV7lyc&#10;vu6fE2ntWXHPphYZOsqyjBKASwlByiU8swHIQRwCpxCdVPv4XsAVISGHFmpGtesdSfOmk1h7Xdeo&#10;AHAXMLbEl5xetpLcLIhsh66SK7P+vj63wJATzYhmnfmtSt2wg9B3rFYuCZM0ZGHvcIjgcPjH5XJp&#10;yi177ZvFLSMO89KVZYlVTMuXQZpyvYa2ED7meb5Th2qeCKLgqQ3VOOo1vT2Iw8s9peo3DEP+r//6&#10;r6TREAL4qrgNHIb9CsVOXrTKtOIJd11nsmgvcJIr9Pvf/74oCngJDifZs1y9ecDRnLNcDbU2In3X&#10;z+Yz2lZBvUIIJNldIpXDpw/D8OHxQymJ7pjAlY1UsA4ODnYSIWGtsyyjlMjd43rDluI9s5jhY7r+&#10;GbqfTqe73e7u7o56ECFqVVZcbCeOHz58uL6+hhC6WCwM1Ti6xCw2dUNz7+Z+U0szAM+NN9putwBf&#10;8CeCZqbYUPJfTvx0f8rS4RSDkstMcnUU8htR1g11lOLYIpxVqHXKwBrhRSbmaS8KArUG0nTicSIG&#10;83z5dD/hMAygO/wwj4E9JXbGOJLUBmVCnnIEWmNFW5wKaO0gRjqmyhEV34uZusAPPDNMXuIPYLk8&#10;z5EYqapqsVhABSiKgv91N8fe3t7BwQEaZdAdeLdf/vKXy+Xy+PjYjCd+ZrFYLOaL0XiU5/nt7W2u&#10;SVetZlhwpSeTyYsXL/7lX/7liy++4A7STnJ4eHhxcRFjvLi4mM1mgIU2BEGpAwySly9fHh0dvXjx&#10;gnhlsVj0fY9hyjUCsdIAs0LKXSbEGLAdEsohNqgTp73U/FXMKO9ATW1Qia0T7QbrP2jyWS0RHh+w&#10;v9+gqsKyszieLkRkb6vaSbzLoCBngHPVqRJBJzZXYBAtbEi0NQfNYmiSocdYNnCmXkWiXpjcTp17&#10;ufo1Bo2THSey9JVkMDiEWGr3xAVxArjULppkmhnhBL1PZOArDf51ZslecAFxSHax/DDuE4sxqLEu&#10;ilz/pJny9hwuR/qQ29kHVaaMlUZJ8IHh9Qk/kTMJWX6Q/EknOjxGzAhBIxYtS2Hkm1AMjlQuSX4u&#10;PutA5G3NGAMG0BdIIDNx5jCnMUa6BwyntZJT6iQ2NYggWaivm/NWafJzFPUyJpXBSlTW7XbLE5Kx&#10;DAmdpRRZsBen3mDDIM5Zn0zT5VpxYYk2RqORLRKnizTeJzOXfJnxkjZpiM3FiMKkB7gB4pzCj+Fg&#10;YGwzKZOORiPHH/yZLG4+n/dqrjSWT2iY/+EPf2DFbWgcSZiBPFI3NtUBipplWXrQJQ9HmssXWywW&#10;WZaZbj2IaoDT6lTIZDOI1ECbnRPwVjHGoiyKosBSO/VpxWZHesGXvO/7GJ71D2KMfdcb6uRUtRL7&#10;G0lXwLVqmi0f7h/uH+7Z8qZprq+vi7yoRlUQtZg7MJ1OHx8fGe0YRPPJsmxvbw+DCE4DrOJeCXaF&#10;R4rSxggh7Ood8VZaeiyktUKsitEBgffHFZKvH5JaQN3UUEoJ0TgTxJXsBeaS3DpXX75zETAPiju1&#10;xhbXdU2ZKc9zyDE8iW0H5/L+/v7u7g4TCaTGQ47UltYlM8qjGHa+q45XBtEUopQnrq+vu66bTqdW&#10;2i7EGgvJAEDMqK1er5mERVFMJhMESFg07BF1xEZt3F3XgdlYNAx+nzlWRrkxENy0g4OD+Xx+dnY2&#10;n89ns9l4PH79+jUD0pq6GcIz+a4oi7quN5vNw8PD8fHx3e3d3775W1EUaNFyC16/fn1+fg4P9927&#10;d//7v/9Lpw/+6e7u7u3btzCC1+s1YA8kTXomCTen0+lvf/vboijevXuHHyokkj1olhv5OofZIgEp&#10;Vu9tChoW4H1JbWL/Ma9tUMuG3batWC+sHqCRCAbzUmrmp3/di9ypW9hOIiStgFgxP08lgrCRDKcQ&#10;/E0n7lSleacEnRgigKtBnQgx4bilzxbVjxD/obcz00CsWjPQ+6SAS7yL++dLHR0deUZgn7y4qo7J&#10;WvUCNBISKJM5asAbPwFISCQAGl3CcEpaayggD4YRY4lc6LGrwy3FRLME3zyI1Q6w7Yf0ynihjCHl&#10;ifSiA4gQwnK55BZkouwElSGM4Gaiy/CeJrQOYnuQGxDk4SAcN5QicubJfDub2ULSoq369o2T2V4F&#10;QSMkPIZP+ETHBCwailL29O48dy5XS10pl0bAIH6S0aa0/sVfZiLdR9FEuJWtKpV8Wew2EXl6lzEj&#10;hu6cKvB4nP9MlJqo3jcrYgMoFJobQAZOnY5lAWiJGh5b+O4VCX1jGAborD49nYQc4CdiHcbq49/t&#10;du/evWubNsszaBljDYlH9sCX7ebmhlwtCBfKVMLhy/PEy+UyCLrB6BArgJ0QXJdlSd2ai9HUTcxi&#10;jHGyN4ETyzLd3t4eHh5idFzLBL13xciFOmf5QRzJYRiKsqASb7/FW8UYj46OiOUnk8moGhXlM8jM&#10;CR5EJeMw3dzc4IDDP3nZ3RoK7lQ/k9l+TtQ2mw0mjBAQI5UaOErgaTXamDPW4Umzaodh4K2Ikd++&#10;fUu4So7eiPuSiWXCF2/VqUG4xhcEuozS88F4UbMIyjjbjwWd9jTl3AXOOmltz9Sy2Cc9GsaWGjGo&#10;jdrxhmXSZMhDcv3m8/nFxcXJycmQzDmEaO0IxlHOarX6/PPPHx4e1ndryvycvdlsdn9/f3h4+NVX&#10;X93e3v7www8UXF6+fHl8fEyAuLe3d3R0VNf1//zP/3R950yI4hRL2jTNweFBJ0XFg4MDdH6Wy2Xb&#10;tuv1+uuvv768vESu/i9/+UuM8fz8/OnpabvdMs+P7dhsNpnUPzEoMEA//fTT6+trEEEe5vb21lCQ&#10;1aLs81zfNR6ZCTz3C+PiIMx/P5JcvRewke5vl5C+fThzvdKIhzNpn1eq+p4lze0EBEACJCGZCiKD&#10;uE2+R4PS5aiSiv2301Cj0IUkGskffHgcLfkPQVUYft24iBPTMilvF+oMsl11dYB7h6HYSYTQ6xn/&#10;QUiqUwmAv9xut5lKCT+xIZ0kRkgRK+nJOkpI72D6u700VH7CW0r3uk+a/InXUaV8+/atsQ3+yxcv&#10;Ew6cMwHHmnwvYxUOnjoJZ0XxrnqNLMlFMW7VScDyRqlW15J7r9TJSSyCAckSATSXD3rxAvGvrdpt&#10;HENk4qlQxMTpGAkISRt2o8kvIaEnB0XnhabVpAvrh+cNvWKZ5F6cb+eiZOKMiEW49U68e80WqKoK&#10;IlEvPOkn281bEWk5nku7SR1j/cRn8V1K0YyC6J+ZxBqeYc7PP/88hEDHi0vjdnK24BjiEAKVgk4q&#10;Lo4h+r6HJYcVALHnmBoc5iPrumZQp1eTrd1td7naiwm+AHlAyJ+envCXxr0xkSGEp6en2WwG1wHk&#10;wOW0St3VoCZ4L/NCeoGxmEJSWAK6sigRLO+TMRCl5PO6tiOa46thU7KYtV1LYJhigBwvahBRndOD&#10;yp/gwEM/4HIyYblskuEH0LC8eNZHB/lwxQ7R7vQOg5o4ouRicCLZIJdmUP7hc4HXQNhgP7QabWUJ&#10;NXJcOmO5e76QuApOGzzHQe0GUUMXWZyoknMufo+PvveXpR5p8DHnc0+DoKLkYgiARqJAn52djaQg&#10;REDApkOd+eUvf3lxcXFwcEC42UkHPQi0839fvHhxfn7OA9soGJZfLpcHBwcc/uPj47Ozs8PDw9PT&#10;00ydmcRM4OpcLpuDqqoOVge856effnp4eHh4ePjixYvj4+Plcnl0dBRjvLq6+u677z755JPf/e53&#10;vdqDieA5wBz7q6srKMC5dHL29vZOTk6Oj48pixRFcXR09OrVqyzLvv32W1DiWuPLOaXASxhTclAj&#10;WKyzNyjLstlsdnR0dHJyAl2Js81eZ0k/iLOoTn0T+AMubCZBw5G6zwb1v+EYXDL36eIspUw9LJVx&#10;C19SZ5yF+iBsuA1adALnsZ5kSjEZPxE1+S8tl/h+OQHINKWZ300ZeVHVWJ6kVS89GLJhGHsXEjBe&#10;KdzSaP7coErrSGoQvH+mPhpHhP7DSOz7RgJQ3iNMmR0nIWmtfpOxZoLkSdcu6xYTbZI0+u+k/20P&#10;l/p1x3a1OsJycY07zV8k8I0S3TLWwhf3Y2DPe80YGtQkbOSpk3p6K9I6J9yIvZPYVlyiRhTOKOI5&#10;74ybGBJZDrBtcqdn5D/PsZxlIh8X1JVdaGxnGkA41wrC2Lh3PjNF0jaci0vbS8yDX3c/ai8+u2M1&#10;7OpYswWGRKCFw4MlzyWi7bJLmg9kkngngGZxcKz4r0LcHb4dAUqhenSe5/nvf/97X3I2zOlLrbYc&#10;Chbko8vlEgQMuxkkNhxCuL+//6//+q/JZPLdd98Naort1AhA7ZOF6zRSBUSEbRiNRw7ZgJUyNYZc&#10;XV31mlhffqwbwX0upV3B1b25uXm2BUPAYvLAfPR8Ni+rsiiKm5ubnWTpcLoY7qqqCCxijPT6Oxt+&#10;8eLF7e3t1dUVDozIIItZURRMFLu9vWWDoVIul8vFYkHzsRFOgphOiiW0bu7v7Xd9t1qtULcltGKV&#10;umRsB5fw6OjIHsvBBOfp8fFxNpu9ePHi6uqKU9trhHRUBYToyteVol2hbvtGU15Rbx2kKJplGUeF&#10;M4qlYJAHnpI6Asm3jTWlOAcouQTj+V9MJw/DXSXIc1BCdEhsyqEqioLqG8c6Snpob29vuVw+PT1d&#10;X1/bk8EcwvHjvyeTycXFxSeffNI0DTxZaLamHvOtS/V/81bI5kDAxI9eXl6Ce8GuYPB6EIwHfXI8&#10;HnNfsB0HBwcAcvPF/OXLl2dnZ3jl2Wx2fHw8Ho/n8/lut9tsNoTCx8fHP/vZz9AOOT467vqOU+Fo&#10;3mlo13VM2yFmGkv++fDwcH9/f7lY7u3tvXv3DkF0zi2N31SRqHX6LPFnbhBImzeirmuIqGQOUbrO&#10;xsO3Us6OwlTNwnPmQKwQpZhZaxx8qmDG+5v4QjBtwaimaXbSP+YdjEXx6e6k7brONB3OpO0vxcpe&#10;jdyGNLwa9i74ueVySS6B0SN9cprrQKGqKnObCtHvefOoInqhaTVRRYqdxk+EpAJFZE/sC3S6J8ln&#10;v0+nfkvcP2SCTGoxzgp6VVpjItg1iLfr084dxJcEpc6OOfj7WjMZ7Dhpe+bNG8039jWH/WDPYoiI&#10;JwcJsOvl4jdNc3t767gtisPefzyPNEUvsAlFUQDlRlX5+fWdesRYKNaWaANnv1gsMPJt27pG2Saj&#10;5B3q0QqRnnnsT6/SPABJJc030KOgQi1xPJDPWNLVjvD4CJ6EOKwsS8qsBMHuzW7bFtCIJbX9yRJN&#10;JtghLCNzo7hQeOFGBJQgMB7L75TYCVuuOSxbDcDznSWJddzpUz0MQ/7HP/6xkjI0ORxHB1yu19Q+&#10;F9e5ciwxwQGh4u3t7f39/c3NzdXVVa1OVDYS78JeupchSyaj+Jk61T6jenkJd+7u7ohtuSGESBwp&#10;zijPg61/eHggBqqqCr7FngbJQB2dzWeYj7Q+5Acg1M2kOOYAlpyjKIq7uzsrZeG58zzv2q5pn+Uf&#10;Mg2trqrK9iiVSDfBJ1NLdybhTo5j3/eMwyAsODw83Gw2JkaxerbLLCP1gpubG2KCSnOiATzG4zGD&#10;l6KQW/DtIG65eQ9pOFgUxWKxsNM1ntmrJk2c20oQJSQqvL3wav8w9nG5XLoGXCetpw75e8nW5uo0&#10;KyV1ZflXftEXiT8zwQReSK85OPajp6enPAMSlqzVZrMhdmTNEe4Ek0DZhcT35ubm+++/v7u7g10I&#10;MZmMYTqdnpycUC3ebrfv3r17+/bt+/fvCddQuoSCMxqNfvvb365WqzzP5/P5H/7wh9evX0O9HI1G&#10;b968ef/+PU1SbdsSZyyXS87Py5cvj46PMDfUgDoVyzrxFouigI9cFuXZ+dnp6enp6SmVGp4EpKFp&#10;muPj44ODg6IofvGLX6CfW2o6pQ1cVBWsVWsMq1eW5d3d3Xq9dkmiTCYt2danr6j6F6Z/tVqBQc7n&#10;c9L0YRh2u93DwwNBW66ie65BZVtNMD4+Pq6kr08cbCuZwrb4aZh3OwkDeJUGFbYbERIJWI1a2QeD&#10;PGGgzQguy9JiPK1EEgdJg0AfwY/WauxneUkG2EGeis/NpOrWq/JSSqTSOBlnvhOh5ElDOHP1kthe&#10;ZRIn6DTYlqDEdokryY+1mqCN9SvEK8LS5h9THOyns4QS6DVnAftkoncuukwvxNpi5JTFsTDQTXzN&#10;g8An1s37wooN0slglYLqDjA3CSLZ1kIUCuzbSBqmmfgcnQTE+FBgAwJBFrZIhBgc4kSReNIDE9Re&#10;lKl8gMntxEwKiaRs1EAoUkFk5gux+4OEPpnXTX7iyLgQkMzXKRI6ZyF1xEKtgmPN0sslJ01yyyr1&#10;qmoBInSaqWR7Aj49iP/bJ6KRUaWQIhnoOCQTuZ8N+JdffskbEUnZs9YaZes4EbOL4c6yDAq6Q28y&#10;m7u7u1bKATY0jZT4WKa+78nCeZ8URO3FvOvEFeikp4s1d+0K89o0DT11rAJXrhGRuKqqonzWTu7a&#10;Zxp/L2xzJzUxHjWEEMNzqJvneQwRZa0omZdO481a6c+TYBE5bXfPcyZfvHix2WzW6zW3ZbPZNHUT&#10;Y3x4eAhD6Prnc1aK7YFhzTTXA/jODatsGKyRYRjc45dJZoo4YzweEw63bUtgQWH+6upqGAaiy/V6&#10;bZA20/COXI34fSIW6wAWCLrXvGljZY4Jdrvd/f09A2y5XYBDvLNBP2OAIId2A/ZDGDJ+jLSP59lJ&#10;gQB7SpU9T5rLeYzRaDSfz3GZKFBxAsEMptMpQcPt7S2x14cPHwgXNpsNzg9vgafk51++fLlcLrMs&#10;e3x8/Pbbbzm30Kfbtl0sFjHE/f39s7Ozi4sLAO3Ly8tvv/32zZs3MUaimdPT0+12SxLTi4QYQjg8&#10;PIRHTIP3zc2NY9+jo6PT01PgrhcvXrCwXAoOzP39PbGLcRFAkflsTsHi/OL8l7/85YsXL+jTRjsy&#10;0yjaLMt+/vOff/75569fv/7iiy8ODg6CCDqVZBZJSir1DU00nbhJRqxlmvjsmLJPehCcNbqI65g1&#10;SgyRsgKemMNPZdMGi+iTN+nUhjOoAGEfRoqfRjM2GmUy6DhooLnNyJDIz/A3hfhnnfpLe4lhEKZg&#10;l9iURh2VMSE5sub9x6SEXHNDMFYOOAqxUHshcFycRsxih4+2qEH17FbNGn6GXFy/1AnhWb2SDsfx&#10;/U2irE9yn0lrJ9ME41ZsXM5GSHQq0xferhVVwm6S/SI/YXNtE4ZEq6pUn1qmqqIDrJDI/MRk2GGl&#10;yeBchF60SvylI2MXO8hwSlH+h2TArz/USRERPAmDV9Whg7PfXN0rwCq5uBchGUARNH5lrJmOQTor&#10;riQWItUGFR9NyyBW4FiWmk+L44el0GlkiSPCTqrZzvQ4UbkI4/4VQ1YGzIypjDRT02vFOluEZtAE&#10;tUJS5bloH88X0Jd5p65oV9adzgJXrFYrRK6gUAAnMMzs5OTErN3Hx8ehH7rw9+ltJM2E/w4djDbb&#10;Khk54GHAcGoN74gxQiMFxx5rCHIU8P7w8AAsbL9CtEG8RhFku93S0WeT4YSAJ8narO/6yd7E9xmo&#10;NogHyna2bTsajQwGkvyxJXVdE5UT6FRV1Q89OlchKW2WZVnkxa7egWGkQV9Ixlw9PT29f/9+Npud&#10;nJy0bcsID6cLPAz2KISw2WwIqn788UdK0Ts1gqZ5G2eILBzYiVyKhACY1+H81dUVt5E548RYjXo0&#10;YozsEa4X0It8sZUWJ9s60nwguHKOLXK1JhnadUjOItCLRGyRiwxBKOZF29vbg0XRq7hoT8zNvLm5&#10;efPmTaG5yW/evDk4OGBZvvrqK7pS7+/vv//+e875wcHBxcWFn2c+n1sZuu/7s7MzaJswG/b396uy&#10;+vD4gb4hKlmvXr0iInRFbDwe397eOrF7eHjgVMC2GwRaEiv0ff/+/fsffvgBRu12u6VM07YtShiU&#10;0vf39y8uLu7u7gCBT09PqQliF66urq6vr/M8v76+HoZhVI1evXq1v7/vFtbz8/NXr14dHR1tNpu7&#10;u7vvvvvuu+++u729NTSN+XY9Ls/zp6cnqCTQdIi8Z7NZn4w/HZLmAv/54eGhkIxP0zREumdnZ5SW&#10;eODHx8fT09NKrbB5nrvLum3bzWaD6yIssz8wZulzRQ5DrlxJzZbwBYNuWYggYeagjCV123x3bNEw&#10;DJQL+db8CgCqvylHDjD15uYGSJLdJOFpNWEAN2nLFhPuZ6kGjU5DfHYapUsqFZTZY0gbaS8GcQ+x&#10;SPitoihorg6JVqYXqk9aE6Po/f46UYKntcTQjJanMRwvY/hBQEtQZ1Cm8lAughpyokR+1GcNFbRt&#10;S/pKfXOQGsRYespZMmCW9SE8Bf+ACRHF08LP3dzckD8D4Tga60XhLFRaMjjKVzC3wK7KXnYnXcvU&#10;ytlVu+eR5zQqbHfGesYYkeIdqTk8iNeyXq8J8bkItfoqdtL4wfvAtKNCZMDGkTRfDY01Pov1z6VL&#10;luJqrV6luOeZyDQO6Dmf3IJepA1Hva51PCMOf/rTn3BIfd+v12sw5Fx9hoAz1GXJGwAJc9UIMxUa&#10;WFBiK04SgPDJyQlGkKdH4Wo2mwGB5qI65nrhcpbLJbEIpgHr0EinrBeMb5iL1BNF5MfHRygLi8WC&#10;q0hq68yDw0e9yjaa2xjE6aMyB0tjuVyy30goNhrGCId/uj9tu7YUW/Pq6morAZ9SjRiEJiwdx2g+&#10;nxdlQXh0d3fn7IoFJPs3ZsUWEE3n4j9jufixzWbjGIs+KzcOuUAIEEV+g95GakMxtQ5Ii6LAqvIm&#10;FO95f8/C4JaaNtV1nTM2ohZQgUKS3rWmnvrwYZU4SA6Tx1KaGtQt2UnwuCgKwjg8E0d/NpuRfD88&#10;PEB24dxnSR8sjhDTsNPAMGz9dDql9EAXye9+97v9/X00Mbfb7Y8//vj1119TMGaLX7x48fLly6Io&#10;CBoQihmNRx8+fPj++++fHp829xt4FavVioYO1LGm0ynhEUaEqxTUhPnhw4fVcvX6Z69HoxHnarPZ&#10;vHv77urqqigK3mez2bx58+b777//5ptvYowEQKvV6tWrVz//+c+/+OKLV69effLJJ3d3d5eXl7e3&#10;t7e3t+v1mmLl/v7+/nR/sViQGICLzOfzg4ODX//6169fv4bZyg+z+6PR6PDw8OXLlz/72c9ms1mj&#10;aaIcOdKXLtGOHD6edem8uUsIg/h7Gz787pAI4+7Utc5tHZKOjzRwKctyuVyyufwM3QrFxwNjHVhw&#10;qcH2Dg8PJ5MJBcc24a/5bBgfNjG5VmtMoRkTmaagtRpyRiWbjbu+vraED/l6pgFapVjkGPSgwi4g&#10;Nn/G3RYS/wBgDwlh06lzrgIWj7HVFBtTWXu1l+fJYG7716qqKPz5aVuRB51VYi0xgJl0o2NSwcwl&#10;a313dxfEIXWs00poTDom6wAAIABJREFU0ocKj+5cOagvj5NgeWIn673mpg7J0FQoEZ6PY3toX85J&#10;A4aBrBBVDCIcyVTTyVVXSsGMMuELO27OJW6GmUKhx8hKVOnNaD13JFMvq0tCRs4IXs3OzlTY8oOF&#10;EPb39wnuHdfGGLmkRTIfoJU4PW7XcWcuJWJC5EyoMxE2RfZCwsqceRy9RbQ76S+7kgJRie9L7krb&#10;RKGx3hy2Isb48PAA/4XbPpYwcC5uF7A/z0diRHFrPB4fHh4SGA6apmEGNRHDbreD2UdK9/j4eHR0&#10;dHd3VyQs5SAaUZ7nd3d3Zojc3t6Ox+PVakVubW4jWALSjYOEGknr0VEh3cFP47/xXmgcYd+jCD6m&#10;zg5SBQ4a2ZJlGYC/J+ChNkOjIOv+8OEBSwSyjeP0yWjVTD+oJjqoCFJKbjJXM57hQW4gJ9VIzyBy&#10;Vq65CWSQrcZUhmTOQpb02TsCA+rEyMKBzdWeygd1CQ/caVyhLtBWalRZlvmY+rZgJsCWyDxI2iB4&#10;RjFRavX+cUuNWJJ5ZyIQZKJYO3EZhoG6hh8pE7EXAoRjQcKIvu/h6hoxKqRr0kvUr2maN2/ejMfj&#10;09PT2Ww2m81Wq9X79++bpqHA8e2338JTodpF8wij0sEJeJ+//e1vGNaj46PFcsE/ffrpp9vt9vvv&#10;v3caAfCLE4oahwuDoSiK/em++Yzr9Xq9XudFPp1NF4vF9fW1NfXLsqTfmCSD6GqxWOSam9p13d3d&#10;HXKcx8fHn332WQiBvYDlbnA1JrrIxEPokWNqY4yHh4fHx8eLxYIyExdhs9mg79lLQspOwn9g10wZ&#10;TlM9xx/r9TqIK4q1bSS8zb32oRpEQbCDbJoGli5FIshuwBIEqYVq4TspRuOuRpIKBd3FanWS3SQv&#10;stcZEg6H6ZY8qhkVg4B9LLhrQK6C4Wwq9Wdiyjvp9wxJHT2tHvKhDuKNaNrxwFmJEr6MYpJmiZ4B&#10;iS8n3xy4mGD7XNLdbkdW0KtIzVnq1YsRE17FIGonkAN3P9XscfQc/mFWAzzfLuk5N1TDprjclovv&#10;EgTnkH93GinnqgoLa+Y7n7vTuJYgdVTvZiYy6fAxN8gwBtl1igzZHBkAto1lMa3xwHNiJIEkRxJQ&#10;8HQ61rb7hxpi6ilwuEGNWgAP3ALqwhzjLKF/7jT0zrCfofco0oJdUpBWUyXtfD6dkxDULZXp1UuG&#10;vJOEKCHpLpnkYPwvl5heAc45DEPfPfdS8kwjScX5xPORO7Vi53kObZsoxuwkvI5RlCzL6NpgG25v&#10;b9EHpD8Q4+JDj5M2CodVcqMR5iwIFsPNGNvhQMcYudi4GVqwgpQ9cMbYX3DUPqFkDyLQ1lLedaRM&#10;yJVlGQEj79ZprgF4L/CDzwTogoNE/nLoh8fdI1+8a7un7RMHBU9fiEFdSYU+qEOy0eyMXALqeZaf&#10;nJw8PDzwSENSE6XVpVJXPUtEcsnJIF/k41pJLk4kOddrCEst+ZeoZkI2EU61TclInYQGM3xm4Blx&#10;XlHC6Pue7laQFcK+kMzv4X/9cTa7Xde5XoNh5Yi6oBM+hlVaKQoT13Nc5/P5nqZIY0o4bK5M3d3d&#10;we788ccfr6+vN5vN5eUlm7JYLFar1cuXL6EFsBTr9frm5ub9+/f7+/s///nP2Z3r62s6U/job775&#10;5vr6+uLiYqQWG0Jtjgq2bLlcnpycEFK/f//+3bt3MUYoomAG9s3Eu8C8RVEAkBwcHHD4OQzcR8aR&#10;vH//vu/709PTi4uLpmnu7u5ISuCK4g6hZ3722WcYNe5OjPHo6Ihcgofc39vHsnP9fU1SbDx9NRov&#10;14rziEkhvqSOGcQbxXyTMWNVOGOuFVKWspPuVf/inKzX660U/VOuWGo9+SDiJBYHh7fVHC+kUAzF&#10;x4Q7EkJwOo77LDSczHUESkhB4k6DBAMdK7SaY0yg71wZ58R6Ou9vpH/aiUjrWNDZcEg0RXqRpfJE&#10;cDqNCULSWNgn/KqoeYH87lZCf5iF/uMZQP5FrD3OBoTyOVuVVKuBB/9uncxRs7fLNaGpSxp9W3Wf&#10;erVZN/+Ma1IxafscEn6GwbBc/FwvnVGc//PQ8pyAMYV0VghcOPnYjUoy0+nihGRoe6ZhxUGxDsle&#10;lnBgB001MzYD1Ir0VhBDaFD7se/aSCLcRoLtsGrJXfCiUE4GQkmIUwqUG9S94l9xvNVKEyXXoA9/&#10;R5ddumSuUJCoSS7icBEkssE+jUYjMkjTEbzcjtBr9SbgVtML3CVNH2wwIPbj4yNJpLfn6emJUnqM&#10;0bRhTgPBAQVL9iPPc8ciWZbd3tzuT/cfHx/R07y5ucHg0tvZtu0nn3xCFMyXmkhpmBgQp7ter8/O&#10;zgj8WzUmEFvAkQwa8Vok05wn48n+dH+73Y6q0cOHB1YgasKFzzf7AeRQluV0On3mZ3UtNE8gnLZt&#10;8ZHPiXjMhvjMVCITasXbaCUwR9Y7DMOu3o3HYw59Lw4sX4FvSvhMgDUajQ4ODi4vL40TOB7nOPIz&#10;rfjz3cckmJD0YQPa4+lxAEQqBOlGQRBgRbeUUbrY2RijxVQo3xSJqoS/TpfoJ3aag9VLknk0GtG0&#10;SUXJp3TQ0CasT6/+Nw4h1ZPpdPrFF1+EEBCHAAP44YcfKBu9ffsWHxOUAjKXFe123uf4+JgW08Vi&#10;MRqNHh4ezs/Pz87OTk5OQMJ+/etfU06u6/r8/JzLhsDrSGqwROFBwsDHx8eHh4eYUZIwNy+EEKw1&#10;Tqr65ZdffvPNN23bvnjxwudtPB4jzUlYeXx8fHp6ulqtSDLyPHeIz6km8/CxPz8/DyF8+umno9Ho&#10;66+/hsl0cHAwDMPbt2+vrq7atn348DDdn15cXEBesVjFPzPTzk92mu44SKMCSLaUfgA7jkIupCWK&#10;mFnMnrZPRULqJOM0oAUZ1ukQyHNRFO5Hi4kIVSURergLWDNyNaKcTOo47ONP/A2hGOAfCUOuZuCg&#10;uKHUFBKXjW5vbyFOBYkOFwkzmv96XkHU1NYobh1Rka92Jq4AoTPP1gvj7BOwudfctV6zAPtkdEjq&#10;fY06DJpfiF8E3Sk0vNRv65pOTMpVvIaEIDmI+WQHZpi5lAKeTVBQ0WFQZQ2wcBDlHJgkxojcbauB&#10;2wbqfZKDelMdahDMcU2AuwZVvry//DDRP8kPZnmz2fjNU65Mr/EUMUYKCiFBldhE6OchwSx9YFxt&#10;wfGZ14wZd4LXJ32tQT19wIFcc+ef5HteDV69hk634gUT3FQScOvFyWDXOPkxkUJxzEG5kA/1XxpK&#10;7yQqYQdUFEX+m9/8xoyKkToXuAmsjiXGcDkjTTb3dybR4daFEA4ODvb29t68ecMSwPWj0jnREBcw&#10;VVeDgmYw5nl+enoaQthsNjgeHuzx8fH29tZp6P3DfRgCb8Iqw03b7XYWRuR5LETvK2c3CcYOFQ7W&#10;RaPxbqyjo8irqyui5ko6awC5u93u+vraFCG2E9RuGIbU9SLzXIhczZc9Ojx6fHpktzhMBwcHUZzq&#10;Uozi7XbLsDS+6XQ6pQmW+GxQW39VVS7Kdhr010gghbNCntG2LaTlLMuolXAlqKjViXYvND1SGQ6A&#10;40s+dKyhDIxct6UmKsKiUbaHVOv0jp+/vLwcpAw90azUNK4F6OatqEaxlQCD4/EYxglfp9PUKI4l&#10;o14WiwUkAxLiyWRydnb2i3/5xfn5OeW2w8NDHD98T2Z/oKuNpzk5OaH2cX19TSwPqyPP8xiezdly&#10;uaSqslqtjo6OKCLgPjFzQB277W69WT8+Pp6dnUFVq+t6tVq50z1KgppsiU7UGCNcS9wtq01n6enp&#10;KbxguyKc4unp6cnJyS9+8YvDw0MUP2m77bqOsIlL9/j4CBmZdeM4XV5e3t/fc9coaf33f/83YU0I&#10;YbI34XPPz8/x5Z4jDxIANZWdgtlA8FFICW06nR4eHnLgOcZcW+IJvCzLW5VVzGKRF1w9Ho+bPp1O&#10;z87OMJqZZnC4xldqtg4Onsp3JykzDgMmAtYt2cVkMqEqBIjYiGYb1NgF8hxCKIpivV7zr/jUvu+5&#10;pwSLfN9WBMZchXOuVaeJB4MGiBQSpS0lJd5IY8a+ivXvRCfk5zMNSWezHDFwfVgNEowgAKYVG6DW&#10;mCsjJYYTMJ4pqMDNDYL90+gHx8GKZZK1wMkRXfknsZPYwLIsT05ORqMRTGTsKn/PZuWikgTh5b3a&#10;2hvNQ3Y2T/ZFzuOPG9T6zqgsnp/efgKOvb09S0e4Tu2aKdG/U3n677huHDaLHrngWH48FayR1EKt&#10;GWwhET/lZ7JklieBr/VIOKiwrwZxmLiYXCUuVxq9Bc2zdJ+z6zu1hF+jmrpJ2+Dq9eopZY8wa9w4&#10;zFQlarAzbYLptm2xHukAkOejkouRxylxaQCLw40qREvMEo5xENRDzyRbQt8jRXeO9bt37zJpEtvH&#10;r9drgHp2gnZWPsX4NskH+X0nxgq3hR6Qy8tLznFZliDMk8lkuVjWTU2uifsP0oE32zmL2dA/c24p&#10;+nKMBg3Qwsd3iVwxeP7eZG9/ut+2bTp82ec4iDTKB4FVgCaxzYAoQTPff/jxh0pCVbxyDU4caf4h&#10;kS8hgt2qrUYvBmgnfnv2cdM5m43Exdu3b8/Pz2Gc4JujJPD8k0PC24gxIq7Ad+cY8PDP8mKCecCN&#10;wPMR4aBlY6vJTEQM3HyulgFh+0WEPgnyqIKRuGN9HLDTCrFerweVk8GN+Sx8AwEHLdNRnFAUqH7x&#10;i1/8/NOfn52fgZ+VInK3miNwcnJiuvFEEiBv374FPbq+vn56eqLT9fb2djqdHhwc+PbuNJ+T6DNX&#10;VwXnpyiKD4/PEqsA+DFGiFpRcsVRciCGvnq1FGYSJM4loZjn+d3d3enp6SBxBVapLMv5fA4LAadI&#10;JsGAOqgbRJDe90LkJwrDrrKt1+v5fP7VV181TcNc3NlsxqnAv15eXv75z38+PDxksnEnvk6l8fSc&#10;f/zuSJJZPN7l5SW/SApBIeb6+nq1Ws1n88Vygftv2/bdu3cEpkRvUQV4v61htiFhafAyP8MZMFH7&#10;/f39/f39dDqF18xn7e/v702eZwXYbgR1XTp5sEwT9jfN4YzigEXz2EQSLLj7HViWTnTFnebKthrN&#10;motW1WlyYVAnTqdW2Ey0JGMAtkuZ5DGCqiSEQZn6LPj5QozRIPYfDpVStd2213Ok/oteMD7GBzyY&#10;/+V2Y8F6lV2iOFuck1yTu22yWATui+1qillWajnJNd+Y9ydQdpCEeCDnKkvqIDupert0Nfl4YKlf&#10;hmpMAKg0h8zBgaPYsfQoCak5aa6kO8QcabhdI6HVKK5GI8UqNtfxDVZlf2+fUM+VmkbCXxjJXDUy&#10;P789NbGFqwqDROfAAgwXeUn5gmwBWQrVVcIvgubxx3rwBMRR4opBgWBGTSSIfOfWQex7LwIR5rKT&#10;GAvfsyiK29tbdI7pKYDNgbeOydANJH34XU5hTHiwWZYh0ER6+v79e1ITDmgrWWJ+Hm+xTUYq7CQh&#10;h5WsRlU1qjKxsk0NQwGiqZsQQsyeAbqmfh40iuBBmcjK5prjVxTFZPyMrPR9H7OYZRnkwUwV1lYq&#10;6f5d/on5k+5VgU/qs/v09DSRThwvx1V8FoEOtpgj0knOdicVPM5uk8yk/kn8512IapzDE+eJBL2T&#10;CZ8zewgYKgTUY+m38ulYK77mdDoFp2FGndFavy0ZPGFyp1ma5OuFWqCzLANCc7RqahtxMXBRXddU&#10;4neabOKS1mQ8Wa6W3ARYLLe3tyEEEuWiKA4ODsaT8Xq93tvbOzw8ZMzpRGMCPv30UwoW0HRchyrL&#10;Enbk9fU1OX1d10dHR4Pk1AgCSPU6kecxixAqLy8vv/vuu0J8Jq7AdDqlqsLhN52oVzWd44eWVyEN&#10;hiim3t7e3maz+eabb4iq2RqgIwoog9jgRkQwDbg0zoBhUi510zRUdgDk5vP50eHRL3/5S/C8Vm01&#10;RKhN01xdXe3v73/77bfr9RrU5/Dw0H38g5pK6rqmFQXrwbZ+9dVX6Adghd+/f//Xv/6VCtre/t6n&#10;n35K9ICyCw6AkAUYo21bt4p0kifCxv2kBkymFJRzF1LgjjFS4Hjx4gVnxujmoJ46PBaxBReNheXN&#10;XT3xlTFfjfTOdV5irExwdJBuaVDtwHkz1nlIJKKD1NB90owQ9KoERYlausXRiYrjgyhBQvu2QhIg&#10;zhz8MoIyqMGVV5+8gsAAVwQKdXVRvLPAroPjXjwMa/P0quPweOBzTkW6hIThlzv+8OvGIZB0Q0fL&#10;IWYUIaNTv6W/FP2fg+p0fnkpAAD29vasP8aSEtXFhG1GM4RNsc8PX3CQ3B9xSaUunizLMDVRyvrY&#10;ljzPAYx3u93T9sk/0KtvDuvkikEQTY1XGmX6z3lCnclFiSgTzZhBs/SKZBZjr8p4UPTWJy1+IYRP&#10;P/10GIY3b96As7pist1uC9R1MEaYPP4Gk/ekEfKFFOLSe0ukjyMMmue700RT9tXDM3PN5uALgCOx&#10;+uv1um3amD1Xd+gwnM1mpH25SJp8xHK5/O6775qmoc7KKTk4OHAsgvWh/L+/tx9CwOiHEOrmmck4&#10;9MPQD/3QkxZ8/fXXAHG73Q4aPGQ99q+sngW7XCriLrn2xs1k0SkKAI4hs2hYj65uLx2yBynS8KRB&#10;HgxD2YmXTpyEMsfbt29JmwhcXP4wL+EnuEUUq/zs7KyXGnqhim8vulN6LgvJ1flU4eHArnPVU53l&#10;DJIDcjtlJ9oN3g57hwO4v793emdj1zQNEk+EC3SNVmquYRFOT085Tg8PD3xQnei9QhAOIfznf/7n&#10;wcEBj+oMlYB1b7IXQri5ubm4uKgkTUOxgDD01atX0ETIe7CMGLIffviBFgnYAH3fo/NN2RKuPqe6&#10;0mgoqAAYGiIqkuPtdlvv6tXrFQEBB7JNpvf1KoLC0ERCBgNHzA32DkJjk82FYteenp4wUkBlV1dX&#10;qIf5DHvTM02pPTw8fPPmDa79s88+Oz4+xj7uT/eZF19rMDrUHKbdZln2m9/85uzs7P7+/v/9v//3&#10;5s2bo6Oj4+PjEML79+8JXLhHq9UqhHB1dfX999+XZfnll19SkAohsGh/+ctfwH4Wi8XFxQWGrCiK&#10;+XxuJCDLsof7BzYaGGM8Hv/5z38mouo0oSrNq7ibGPSocpsjBga5HR4ebrfb7dN2V+8six6UlAc5&#10;2k40cHvrXTLVmr7W9DqnpzrTFEY7nkFaQ34eWpS5+NxB9pFv1ItVEMWH5fATCrvq0Upw3V4tKFqN&#10;qqPXUnpmhYFCg7oxeYwo+jabzjcahoEIuJN+8UiSOR5phH2gcSnLMrgLlYjqIWke4YfH0ggBkFss&#10;Ftvtlgi+SkadAX9yoiAzlRLXGqQNVWneKeWnXFQDLrKDqkrMehq+7A59ZnL1wNd1DaWv73sOfKlB&#10;8Gaz4TqB+oLSfZcF7aFpYORnioRbauEGUlz+Fyi0TiSGZ7MZpoN34yTv7e1ByaTC4OfvNd4yT0id&#10;OBEcbtd1d3d3URUTJ/Bm2plUkKvZysBGrR4WXpggQzjObbquy//0pz8R00E4AoToVC+M0gNuxUDJ&#10;1W3C3e40kY8QhAuWFlCoZTow5DZ6KSFVgaeRxFDgAAXp+56pHFVVvX79mmyJFbdTtx0xc5UDlGXZ&#10;27dvy6qcL+abzQYz4T0bwpAXz/gS3FX8AaZ8pOkqOK2dRteQmkO6CWrTzbKMGlAv5Rl8AOdgq0mb&#10;RIhEhUS4fPdOMudkYMQNsKu6RK6O80GhzvWz/f39+/t7UnwSL/w93zEmFdmyLOkT5g2jBu2kCRCf&#10;YiCaUtSgucMYRyC4rutMm+VDCSmMAAMDdtIYwPCRVvKVqeGNxId/0lwxR/d+W9sgThRoRBQhkft5&#10;cHBwsDqYzWZf/urLP/7xj7gcBKaQd/N6jsdjyAdprhBjBBvgZzA9wzAQzN3d3R0cHLx8+ZLyx2ef&#10;ffa73/3u97//PcKdAC1VVT09PtVN7SyEgIPV5rug8okJqEaV09CoabecW2wxleBSjC1XDbibm82G&#10;ON61Uu4m8TQ8ktlslglxxaiZMc2nUGAiEAeDNSkKUVG+/tHRESCtgVNcXdu2TPnhOVEUHY/H0E3Q&#10;QT8/O6eL9ezs7NWrV9DN5vP5ycnJF1988cknn4xGo9evX3N3VqvVyclJnue/+93vyCbfvXtHMDeZ&#10;TC4uLniw7W67Xq+JyzH9zzIz0ylBD6vBoTKui9VqJN7TSzSiKIrFYnF0dLRcLnf1DpYYYuTb7dYc&#10;KYR/PAydW1BK0DOX3CFVAJd0o2qOzssHsaOaZJxQEEevk0CnTVmW1DVCCHhN7l2bKGBmEicdSY8y&#10;KDd1KONn8PMAF3FHgriiKfvVlr/TBM5Bks2EFL0a6Aq1mURJU0Q1LwxJf8rwca/KoOL7oAa9vu9P&#10;T0+B8ThjuSSn+kT4q1ODHsLYsMSehzz0fZvw3828iWJ6cjwGFWTzPPeSUkvNNPjJaKv9F3vHTIlB&#10;BORWuqXsUSE5H6JqV22oRLSarkdGQbGbn6dOylIcHR0VeUGCNKhKHiWYy+FxKOnytEF0h0oxRhaT&#10;L0XiHdXw74AvyzIHSbm40rWalh0DsUdRpJxOamNRldwnzTFmHfKvvvqKdJnqYAjB+WIrTh/UgaB+&#10;UQL2VtV9F/xGEiF37luq3wnOoPu+CPA5oBB5YEQOw0BzIOY1xjiZTA4ODg4ODsgv7+/vEQ7q+75r&#10;Oy9xribm5XJpYWwO92azme4/KzofHR2hr0VgNfSDy97eG7aHgBFBHngxUE8yjS/vEzouwA+VV6Po&#10;WZZBlGs0T7mQ1AlePGpIvfP+Rh3bBAp8o0KNqXVdv3v3rus6Z8wsFEOnHJ/y/GylT6FhW9wVZ4uH&#10;zyXrzl6MNaeq0RSxXoXVkcTjWDTeijcnmyGAw0pynXpVQ3sVKQux23irRlNRxlLt5c3NG3WSx4nH&#10;1xZFMR6P9yZ70+n06Ojo6Ojo11/9mj+XZQkbEb3zq6srVE+ur695GPQ2OMAsFzYliOpv4I1oj1Se&#10;zP6TTz751a9+dX5+vlqtaP6ceCTE8KznliVTmsyZzaSuQfbDn/kndq3Vy0V0rkOmCjELS5mMPQLJ&#10;IOnf29tDr4zVhsbB9qWNSDFGKinb7RZxPB6jKAoALVBNvkj6B8AYdMF5K64wZZG+7xlZR2jVdd3F&#10;xcXx8XFe5EfHRycnJ6vVarFYcIqWy+Xnn39Oaysw4e3t7d5kj/eE7zKZTBj18qQJVavVCn0RYM53&#10;797BG3VSyx4Vkot1vg7ywQUZaxxS13XGqwgcy7LcbDZXV1e5dOdwqBwVLDs1nV6cxFwKlY1kObZS&#10;bu0l+8uLlXcKlCWvILZWqzmudu28don+ozltfAvHJaZzkhyPEiWoNJcNanrERLcahFYUBU2w2EYi&#10;MN++ToQVbJcDOJj7Yw34dUo9SFGUSMvuoJAKDhkLp8gViqiaHRcTR4N1GqRB4vislNYZWTK5ARmR&#10;Mxxcj9nrhkhTfxmkdO6Q1NQB38f+H2bScrtH0qDksUOiLcTPOCHEcuJYuT7+FFBSRyS9qn6j0SjP&#10;8u3ueexILv2rXpJr7GMhfUVHfnxiEARVVVVas+PnMbleh0GFy0wj10uJL9CYU4jU6DywFV8V7/Nc&#10;u3l6AgTyzxeO/YNKdH3S0mP8Pz2jgHtBXebc0kbd2LguW1gubS8WDyk+yI9ZIdRoMY5ZlnGfff4o&#10;ZXndwdiLvGi7dlSNqKRw5hgExZXDTTKYg8fu2mdlNMJqUrqoeTA47xjj3mTv8enRvfJt29L5QiHQ&#10;1ZkqoYzZN4BcDf3zBcb+2rVk0ilq2/b4+BhUjethXKeXaB3oCFtIzY9SYpCUEHtPIsh20F5lxK/S&#10;iPOggmiuRlm2ddB4YsJVDuhms4E/UWj8BD/Pmaa6Uahr1HtERJyJjVxKSYZfp3K/3W6tyMsTes3H&#10;4zGgPRiPazGt6PTOCcC3eIBqVI1Go/Pz8y+++OLm5oYI769//SuT6jicP/7443fffff09AS1gqcl&#10;I2fTcQzOMr2ne3t7P/74IxJtpsWsVqtC8o48Sa2BwIvFopIqievoY0mtgJTQNW1HVYm8mSUUGR4s&#10;JpO0oiZc81bEsmBRHB6fLiyFfSe+n1vD18SSEpgSCi+XyzzPLy8vYWzRjVmpdz9q9kcu6ZReLYhR&#10;8gaIfhLf8I2ok6LBdXNz8+HDB/giQGIxxsPDQyg16/WaKH9zv3l8fPz666/Pzs6yLKO5jKsKZjAa&#10;jY6OjrgU5+fnV1dXf/vb34BakRd0UmQqUlAvX6U57KvVylhajJEU+enp6ebmBn4A9QgsL16TxDFP&#10;dPCKj3kJdvAhGdXxkx/I1F/a/ZNmXaebI4nm+Z9yNaD14sN1Gpjgs1FIIizLMvRLSBjSR43qn3I9&#10;1/eLny8kLsLP5EmdNH2xGob9OrFoiaodLeHAaJQzMsrJ+T/ftpdOKxEJtyD9J/+uPxdH0Eu4yXB1&#10;IwnHTN2V6QflEr7MxNgdxPXGT3ER7CY66ThjiJwa2YVH1aHSdc5EQzE6NdHory4hx+R5fnhw+Obt&#10;GyK8TDNXQwhd34G+9AkZlu0mtCUlc42vlmBo1HQkHp7MwTcCaIRcJSRDeYLoMuB55FdM6hglg1F4&#10;ZdIPrSQQB29sUP8wF+dZE82L6JoiB4XL6fyAlk4iFOpeOEjCLr6e+xoGDf7mIUZSnuEnXYrGX9oW&#10;GIPiATBbnF1GMLTiYYUQivLZEOeSEPnxxx9DCMfHx1HKeiDkqDfSdJepxg/AXogd43q/e6Wapnn7&#10;9i3JzcnJye3N7ePTc8af0n+waPj+QlOViRDdJhRjzLM8y7KyKHlm8OdeLc5Zlr148cLa7z6I5BP4&#10;1+l0ilIIpoHfYm3LpO+Of7UgD6AZnq+WTglQHtktuBSH8uHhwaFxJRlyTmfTNPQ7GNsgDMIN8HWI&#10;lIEZnTQMw8DiU+rq9BqGgcoL8ahjEUffndhDrDNFTU72yclJJxmZH374gYpDXdcEBGS6CPmRxI/H&#10;47r+/3S92XOrTy4IAAAgAElEQVRjWXbdfe4IgDNAcMxk5dQltVpSh8MOt1sdUjvClv91vyok2ZKi&#10;Ve6qzKpMZnIAAYIkgDt+Dz+u1SdL8eGhgsUEgXvPPWcPa6+9dnV3d/fyxUsXmEs1tSYRTkhAsNls&#10;GO2xXq+///57YjjmULgeFPOnes1k6tVV74foaIAcGrbEQC1kfdQ0yO9rdQQkmt7Sa+ojOQBfQWmJ&#10;rCtTpTxIgYfIhvMInMAWDZEq83g8BqLDknIWMDF4317tCRzhjQZbUyBo23Zra+vs7Kzve6aQNE2z&#10;t7cHRPFsX/I8l9LO/v5+r5GnudQYWZz/83/+D7bs+voaxTC+BRdlPgpuFdylV++f026M4NbWFim1&#10;c01KohaZQOkc8hPqBRxncAtCc+MfA0m22MIS4f3MNdqTxT7GkFuuNhxbc78nETHCiYRdCK84fiVS&#10;5FAHlV3YbGww+td4fER48RWWGiobX4wzQ4wSx8T9Gn6xV7uu4yuqquIZxZywLmqXI2tvvibV4ixz&#10;dQ8ZEUmlQrG7uwsNE2fpWC3Pc0jiHFU4W2VZ3t3dERTiBXnKhdQIbUPiGzFqGEKAy2kArNMoCXPq&#10;jenijMwz6LoO5pmx+TbS2ST4CFG7KaF2LhlAjDY7kz0DrRAT5z4OjMlQMtmJNMiBJw2T99Ip4QIM&#10;mHHkKRSwjMvlkkItVsiWx7ShTAx0niwJw2Aw4MziZUAB8jxPkzTLs67r+q4vB2UIAd8a3Cn9n/7T&#10;f0qEDXARZMlkh4noOaymkUYQgtVqZVediAvtrgQwW06poVSOLkexUBtkp1ra1tYWPXK4PaS1sbY3&#10;NzcU9VNxkUqRZag51XWNPHMvMahUAzjgk7salGVZkT/3rZBtU1slC2TPGagE20/TlHyOqvbe7t7i&#10;fmEHyY4hDGrqJiTPw1mwLFjhEMJo61kNCVFnDkzf9XnxXMca6pWoqX0gJcdUmpUwJX15XdetViuI&#10;h95hzixZSaIBpxpsnVx8miCKbqVxOAbNsizD4zpKCBrDAyxEDY+P4isw7rzTj7VpGvBtm6FW84gz&#10;ab3bSvKAQAs3kjBit/CUsVB0mrFhkiR5//79999/z+QXXMLh4SFJc1EUr169yvN8Op2+e/eOjdS1&#10;XVE+074ort/f37NVSOVLaR6THBBurtfrq6srn44vX74QyfGIYdX45E+nU1aGrL2qKmTT+JxU1WvM&#10;K5vTYV+iieQhEr+z2FqpZj9+T+JONM/FsMfQv9ra2prNZtxFGlHcIeUgDV6WJawRA8idqEJZlrlC&#10;Z0PWC1rHjdWaZME72cPQgBAUydTo7owzRE2D19fXy+Xyy5cvEACZ8upx87u7uy9evPj1r399cXEB&#10;VvcP//APZjg6YnMixMfyvDq1KXJOYaIMh8Plcomaqvc5Aqz4OYyARfMo5ONKU5HZHQFghfiKoaSc&#10;2DxEhDByTGNyW6adnAsorRrxjGGMoqmwuDfzpXx5OJJKE9g7iR9AQ2k1EraKho87c+CoGtkNKj4S&#10;UDqLSwS9NOISgTFjHNhvXHCqaR1ctsW5Kw0HoNKNXSKICeLbQtoFjesjTjr2AVSMwJcPIbQtoskJ&#10;mVr0g7rhegmiJCJt0CLgRDqoSsV+5i54D//rR5mKzMsR4A2pOIWZhjkUmtTdqzbkakJQmbUsS1Bz&#10;0khGWWHbG43fo/mFC97e3ia+5Clwjxy0Uvwh13143MQlBpVbNf9jBPwJnF9/OA8LbeJOnKSiKBx7&#10;sdWfS7dZulgsHh4esjwjrm0iNbA0TbPf/e53icrbidhtAKeNOCDeeTzURgw+yHepxHp7jVHtNezK&#10;uRS5CzVvg96WrzHlB5cMNjtQA1gWyUiTbezv7wOc8Ejw/UEkdjJOWBGcZBhwZhj1fR+SEAP7hMmu&#10;q5Fq4wJ91JMkocfp9PQ0L/LFYuE0aDqdcl9VVdXNc2fser2G1GlMZTAYEFXYuWZptlqvOvUFlJp+&#10;jpnI9VqtVjc3N8g8uLoWlJn5Unv1KxNr87AISF2TaiIOo21iF+n4+uVthEMyzskHWsezV9sbD4JQ&#10;jG+hdoClqKVlEuMEQB0wLRxtkJxxpDkb5+fnrHCvUt16vWay+Wg02t/f//jxI/E4RoGYA6N5d3f3&#10;7t27V9+8mhxOqJXgINGkOj09dRWpaZrHh+f5CJmq8g6SzByyVQKYKSQj1rYtjQzHx8dIvbEarCqn&#10;F04r5ikILccfO35yoNyIQltIJpxX13XGIfAiOGxOB9dJsGuU1Uw0wmgGig6Hw0eNpWUuUS5mIk/E&#10;o0MyyTjWUonAxGfRlE52kWu0l5eXrAbi4tw7Hwv/DuI2vU7Q0aGwTCaT169fs2JOTH/zm98gG9o0&#10;zf/9v//348ePG01VmEwmZ2dnk8lkPp9DrOn7vu+eyWgrDYcj5qPYx/FcLpcO5uq6ns1mV1dXQXpH&#10;6JaWmk+LCFuquRg4+0R0xVay33gp4+QEdsDFmaYGNlKxtK+qJDnai+mZRrVwo4MYWH97JY27RlpY&#10;SVSsLKJpCUmSsK98BvlXF0/Ze2VZgo4EzQePqc1B8zmDdBTzPD8+Pobc1kpyu49GkNeRbEOq0Wis&#10;DGa5Ueu4Q4qghvlcIz+6qGcVv4ihJsmkwt5LTIxtzxexPqSg5Cej0YhiQYgwQseIxOUQhzcamNfp&#10;5T/xi3tpJUNcqrU4XodG7cqO2FpNIXFSzfJSLyZDcJzUC1sF+XDG2AvP7lUZwM70EQeTpTDi6wQ4&#10;RHOzfeOYtVx6ozHXzY5jpOGXmaRTqqpCnZIHali6lyhq9t//+393OIxBJ+3IJGDAE+0kysv3PT4+&#10;3t3dFUUR+udhbhg4rCfHDGAWEnIvpYq+73E5PDyyPe4/UXE0aFYKLHFyUCopXCQ4Hg+JY8O2IOps&#10;mgaNhPl8XmmqiF0va4dRLtXchWddaewvkx0ILHh+rtsRdU6nU6wYz9V4jwkWnapxHIMQAvX++XxO&#10;fo8JSLM/Af7P27cPdVM7k+C1Wq2IcLc0YIzNmqkM3IgHyrcnkgzvNbNuIyXXRjPow9dTfPyse/W5&#10;peq9xiS5kMZ/ibupDjhXCFKA5m/ZcJS0GzXLUSX1LjeP2hvPZfsQAsPlv/nmm9FoRIEj1YtORfCz&#10;4XB4cHBAflyW5Xg8BhHFiZ6fn5NjFZp8vdlsPn/+PBqO2q4lvuFZb21vcf1k4ZxnjrFXnpZ3YJhc&#10;NFty4ifNqafMB5gEokglxbkFQUMiPqwfBF/09PR0e3tLWun7LSQTTrhpwlpc6srU/DYcDm3u26/r&#10;m5vNhtAc0BHiJAwqA0jsFszWIGq/woO26iFM1KLCH7Ifbm9vsQyG1u05AH6ddH758oVNyyJTqjg9&#10;PT07OyNDnU6nWZYdHh7+6le/mk6ny+VyMV/UTZ1pXOfOzs7Z2RlCI/f3916EmLNJ7AVI7pIltVGT&#10;kJwgkbwmyZ8oXBtp0gSVorjlPtYf1CuTCDRHMlGPn3vlNtEc5lTDhlrxuzFiXu2gOrrZYO3X3Qd+&#10;HL2EmAxrc5GN9BgK0eNYt58lu0byXc42UJpL9NYcgk4SC63mHpNMug8i9p2+0zjkaqQyaWCAnBAX&#10;g4ZeL9lDO+ZMA1zg6hGQkdBX4q3XX09IsXnkRsh1jR8k0sJP09TQMu2vLJqx8FQaIbGt9pJWUjnL&#10;osEocWzBK4/4dhycIuqmdGLpwzWQdkUaUTdsZnvpqbMZwEodRjuOYXmH0hCyy+i/HlnsTZhETShc&#10;Xqc6SynB8kQMXLsnbpC8JVcfWVEU2X/5L//F6TvzGC0yyvl0kYyEdUvzI+C8pFlKFsIz7jRQ2LUG&#10;vDiXhZkLUv7ynuulQs+fzOdzYDegSIIPbJaZqL2GqHWa6MHvwV1Z8Y0af72ySZJ0bbepNkElLk5s&#10;27RplhJbEDs30ifFhJXFM02PyhOA5HAwBA66vb0lpqnV5OaHivscadBzJ7z0uXcry4v8T3u0ruum&#10;bcDNMEa8wNLNogjC3LivRt0NNi6Of3nYJB8gb300/Y+wzFkp2+JnFqESN3OjV6P2ClqrCaeapmFj&#10;UDlihwSxXBPJG2fSbOk1tLeQKhGiTOhZ4S/btmWoWN/3Nzc3nz9/Zv+wtYhRzGTe399/8+YNJVvi&#10;0dFohLo2D5oFJM0iMpjNZkFSquxnzgyP5vr6ei0RdPI/fOf+/j5WzCkUBwkbBMc7hEA5jzI20ZVZ&#10;FFhSh/9GRNghSEVRFHCxfyPZXCPwibQpu687/Xhe6EPjKopIEa6XwjqxDp2cQbOeXQbKxHezG2CH&#10;HB4eYhBcCeWSuDbqx0GQbJIk4/E4TVNEVIFJgorc6KanaXp1dZVKrnswGFC+3N7epo326Ohoe3v7&#10;l7/8pelEbdvSnnN8fHx+fv7nf/7nR0dHTdMsFgvwqr7vgRwS8WSN/RRFkYRkU22sdBREnh0MBhcX&#10;FxQWeeKwMUiXu667ublxy0YqzmzXdUxjdgqYR0JGXrfZbIal4vp9vn7W8YEddtGEz6dC2kmFGnAU&#10;s0Ya1qny6LCGDeNzxx4rRQQuJV2z0UB5p9f8PlUbgkMEfF4M/fr0IYicqP+C/KGTtoSjtEwi5dws&#10;9iFVa6Gb+9jJ3DK9uF5nL2ahGaTOeN0/6Zy+0rC9oQbSYoGBzAGV2fnEQ+6RbNRhV0jzxjENls2x&#10;hZ1rH40yMQzTRLOp/f7taKZ5K7WbIGJErXm8bDDkKPnMXDqhWaQ51Pc9rpbydKd+5hjzYIkKCZPj&#10;O/A1ZJ7cAmYwji18tINaB1p1NuDjOFOFprURvvuJ4y+yv/mbv+GtQA5E92Q/BPj4OXsyPH2qfhuq&#10;UxDrMCh2bGCSbFAKuqzgdDpNVWsn8U0kXQCWgMNAtJW9hWKSYai4jJKrA7YsS8xWKplhask0BdQS&#10;Y1jcL0zhHGnYQd/3fdcPBoO8yDHom83m6OgoTVNIgg622MoEiV3/nL6QziYqgvYazg4ki0Vg0RF9&#10;IvoeDocPjw+zuxmBCLuE3Y8ddHzqk8+nsTO4I1Iu92EHCfKTQLP18biZUFmjuEEFFA5qUDMCvrPX&#10;DFX2E462lyQtbpWVd+GgFfWSE0u6lkkPDmffab75WrIo7MvRaHSwf+Cg00NBeY7c+3q9pvOTdUZD&#10;sxNR/PzsPM1S2JcnJydd+yyZQFCF9BZmi4FkMT4Jx8hWBswDggi0IUafYBTIluq6Rt+CB1FrOA7j&#10;VNq2tY51mqbgse7UpRxg2CzPc9qVOXeVpPFwZgCPpajdRIRY/6urK9s4nyMCiyAUtxKZvFdPIM8X&#10;CwiXFufqp0xw4KAT/dBhpPs70Lw6P2JONCKnWIbxeDwej6nUwpTijphiz2Z7fHwkdiRpoR7KOlNq&#10;pNnk7u6OCvTW1hY0rN3d3ZcvX56fn6OuwXHoug7xDDOBmOPz8PDA9bdtu7hf0JZsw310dHQ0PaJG&#10;xsEpxANjWdDsYUtgjio1ksDzwBtBNHb0YGdT1zVml7/CyvGBAFGEtmADxhSLoqDoRgRvj8tdcBL5&#10;fLYNR4nLc12ATJ2cGz/tH/JIz8qARCrCE/U477dCkl/GeHiP0Qjiwj4qIwbBojgCzAUbgFyCDVaK&#10;h8dCOdHfSGfaKC81eleCXKVlBxpacB0QOwaaCMOGx0fbkRec27ENb9WxnwriXWtGbi5VhV7DS4Mo&#10;cbmEalLRp3qJDjgYxZJwUzx9PhObbyidzZCodk/+0It0j3127JWp+R9wms9hBwb1fUDnZDUKjcpj&#10;R/WqzObidfURrSRJEirInbREO1XkiTtZLq882zVRia0oiuy3v/2t80vgHcNfWEYMHAMtU+F4jrLZ&#10;9Ht7e3FGS942GAzghwbVOCrpZyTqIyIHItXAZeJ67UrZLo06L+I4K9EEvyZiEnAZhWbG8CQYgBTU&#10;c4UFJ7/f3t7GdQ2Gg4H640lWVpoE1tRN3dS1aKo/2zGDchCS57NU6AWYYVCLe09FtObWAEhJBDFk&#10;YLalWm0zDezINR6mi4QQGo1oIW7zkeCc9CoAYR+bpqEDpY0o4vaseTSTMFGvUJqmGG5XLh0L90LS&#10;OtX/4mWx/XXhw1GIgXr2K5g/hwGPzjtPT08HEmviPB8eHo7H452dHeaFHhwcvHz5kolfqBfs7++j&#10;9k0KDrDJoLLd3V2CIWSG6TK4ublhkAS19tlsRiKbpikNJuyroigAToHQmZuKXXNQS6GxbdvDw8Oy&#10;LHFde3t7zoxTaSen0vVzg0MqcpZTOtaBKk+iPgXwKvZ8WZZE/G3U+JeKb8QeJoYwoJ2pSQ9L1IvG&#10;5c3mDLhT6y9bt1NnIPtqJX1VmgUKtSXbF9ItQkbFUB4uAFNLdsWjoTCKqdrf34d5XZYlRNrBYIAA&#10;Bi7hw4cPnz59yrKMaTJ8BZQIrBP6VyfHJ2dnZ69evWJtsRgki0Uk77jRSDwgrtOT09OzUyLXECng&#10;kaXRH0Q0RrzujdqKH8ch6jTwwr4tdttckhewj+rZ/ijzG3CxmMTq6zmfQR0omAIDCXxXEnXAxgfW&#10;xjyoft9qzrB9DK46E5km0fyqTNWlXmWgQnJh3tiErZg150KpJuDYNsZ1ilinoJKgbS9xvzx/FoxG&#10;PhK/SGYy1HDpVqoSWTRF2fg37pCn06k8RE7l0CRVmcOZs9NU4g/8SCpyG56LgCYT/RyDw8ldSXCd&#10;p+z8zUFJkCZEKpkosyhITU0T3EjJypBbIzKscQIuslf5LBOxr4xmr3dfqzDzCWVZbqJx0y7lO6qI&#10;Y02+vVXXgtPpWr1yfAvRBuEBt/w8fcoHjzzDNRsutBf8wro7sjabDAwQG0QoQOxP2bsSH5htwRa3&#10;xWHfoDB4dnYG9MdWI2lj3ulI2tK9Sk3kghjlp6en0XBEJwwvFtHpWiqiXBE1p1BHSIT/l2K8Z1lW&#10;FuX98h54vMkbxojAERlpYjv2qIiUAMgzyBh69anWks03tA6FniSMviCOpQNYHySsgE9sJ3ERktFa&#10;Lw5PrpEHkOPo9GP0iY1RIni80OQCc5t5jb4ecRKvZxc1pwSBsUmkHh2/fx3J5gQNijORAuiC+NLn&#10;AfbfxcUF3nGz2RR5cTA+qKrqxYsX+/v7dCrhpY6OjjDWVVU9PT0BDo3HY5IVMmCbM5wZaB4ju9i6&#10;3CxtbySFEPpit8rP7I3Hx8fPnz/v7u4SEONckRU5Pj5mJM1gMECxGD9hT9BFEmTgMZi/IJ1gFjNe&#10;wz5ig4cQQODi3hmOnmNEDmMSFQTZtDwOAqD4MSUqrATpAvEbQhBnJKmwKAOHbBh0wJClur29BVdI&#10;09QD2EA4QgjYXEaWzOdziBTsB8OHJkW5ukerCyECjrDUsF+MNdwarhyUkSOwu7sLYYVvr+uaikar&#10;nn6O2P7+/s72zunZKbArEq4DtcoTNnVdt7Ozs7u7e3V1xTH00eOq0OapJFXZRtPeO5WrQOwIF7B+&#10;JAO+pBjr9jOiwcHZfIwlpKqLxduGs7+7u4uf69Xu4efr/zWVwd7R4WkvzlYX4fk2Pl0kuOI/+dnB&#10;D9FAtfjykiRhhOHNzQ31DqK3oJH03A61gDRNYxHxvu/pAeRq4yJOrm7hIM/iF8/Ra85GArFmEVKh&#10;7+xVxyXxh5TS+rT9dP7sQ0q/jN/cqS/JkC1fxCMoisIt1ph3YrX/uIzxjXABmWTUQwgA2MTrBk3T&#10;CGL3NmbPmDJfSdi6Ff860ytEM0Rcl/C1NZpL0EgMNERa7IUaZCo1SGe//e1v/agGUoVrmgYlCWc2&#10;pN2Iq/uRYzIgK3UiA0Lic1bkM9N1HfseAIfty/lhsSDxkpFjtjBV5+fndV0Dg2diICPHRPS0elp1&#10;Kky6phWfgfvFfZr9aVJO1z5n/5v1BkZeUMFps9kw+5FgIkhmymUCMk5s33A45Dpb9T1uSdedPWos&#10;mlCR3HekmfI7OzuWogJdoFw9Go12d3cxRrwWi0Ulqn8QY3wkJVM26GKxcOwJjE94jk8lMK+l6cQa&#10;eonMEWEbOa+qpdKdqI7oR2nT47OdSxqBF92/QETs46GG1Nvfc1BzyVihDx1H7vSwAaRPp9NGPXVl&#10;WQJfo96YRWq+vGdQDsAqiPBWq9VyuUyTdDwZ0z4Kt+P4+HgymQChI7AxmUxABbhy12txGFiEQgID&#10;PB1Sq0ItHn3fHx8fLxaLUtTxXnMjHQGQrHAQWlGuDK4+M28iEWK2lkFsEJEuGtbcCa7kamvNLsYQ&#10;cELZhzYTrnClQvXtV9iWHjGYRQTPxWIBaLGWonmr+XnQSp4xpIMDvtEguR18VVX0ZHIQyC78dXVd&#10;A+xRG8VoUtF4+fJlrD8LGHl9fW35LNI+e7tMevzHx8dsGKf1aZoeHh6enp7uH+yDf5ycnHz+/Pnm&#10;5iaXCEHXdTQb//mf//mvf/3rRE31IQTIsKbWQiUx8NBHL8JxthMWDFtBnc6JMjHQQNN08a8b6Ryw&#10;Z9hLDnkJoVhDY8mkmJ3gw1Y9kPzSpeQ2kjO2N80kM2qYJMYt/Jld1KrA37I9OI+12lVSzVWJ4yHc&#10;GFRuAuUualmkuLOJpmMQjLZtCz+m1LgQtnSQlIvrIIm62yq1Fu/t7Y0Pxmn2p6GSRVFsbW1hCbkS&#10;IgPnSJyOQo2jRaQbZNw6VUu2A7JeLEsSTnxzLQKmTSt/iJTLRlPj4+YJcDUH3IWoPK6udl2HO2C3&#10;DCLVKGAzQiivjCMME8MLjb9IhGzh+LieRMrigKBeT04if1VJEpQ9Y78wkAbM8875n//zf3oL2g3g&#10;qrEaLkYMNe0XA1pLIIuFyDVGluSSHJFkhWPJQrgWRcWBFjI3lEKT5E8AP/EuiSRfqIvDj0skZoer&#10;JkHf0jgoXM5zhan40xxh+6cgYdRa2oVd15F6ptIYMH7AOxm+yvnBNHAYVqsVwUHbttRHDWoNNb4F&#10;E+OWS9r32TGj0QiAxzAaJyoXd88+CTDG1icVJun6CLs8Uy1ps9nAfk2l7QrfwgepFwhp9K9VQx1F&#10;jVbzndOIv5aog84oK38e1KrOjiL8opKNSW2ahpsliuWXvOfo6Oj169fj8RgUBwnLXPIJW1tb19fX&#10;s9lssVjM53Osw3w+59acnnL88jzfP9jHhxEhAcASIrMb8ROQBznAy+Vyb28PMQNjAFmWHRwcsC1Z&#10;bRM8IUx0XXd5eQkQQqrtOjG4LoaS7Q3OD+YxHA7raOJdLkW829vbICoZ4VGjiaacHdhIrWYh4tic&#10;OmRZVknEjK3r7ZFoqB5ewf04vWi2/N6AChHb/f098kRE4dw7yVNd17BBoXYSLnA8SzEHYRu0bUsf&#10;R6OWLowvu3GkOTtOjn3YCcII90eamtu2LVRQ/rVpGpiz3MXV1RUdKEVRUMCiasZWv7u7K8vyV7/6&#10;1S9+8Yujo6M3b96UZUnOgz87PT198+bNycnJy5cvj4+PLy4u/tt/+28XFxfwA/DTsHFXq9XJycl4&#10;PGZm7FpyIMRhWZZNJhPgNN6/tbV1d3fXSGmbx5dIiC+ureCWvCaejdmqAQRThjsnCWScSisWHqev&#10;EfGCd/YqVdjrYDT43j6iTMaRxFqyCgY5OjFkQzSVl5gsUxGz17xQjLMzUv7QG4nDAvLK0eNoYIov&#10;Ly/ZS33fI+vnI4PbxhKy8q3mDIA2Oemq6xpiFqHV9vY2UexAGgdEOQcHBwwUxH66cObDmGoePffV&#10;RDPh4sUkT04kOpBKFwS0G3SBCnUvxkyu2qUTJNdKerFniNQ7jcMM4sH4CXZSnSGi2traokvAvqMX&#10;7F1pkFOhLgcn7a1k4nCjvgBz8giwOLyudoWo5uVOjrZts7//+7/nZjjPrrjwz4Si/iyuvlNl0REG&#10;WXIleRaXVGJ2TKMGAf+XR4V5glPmuDtRo0ujZpBGoiKJxONSSXWZ6oGfaJoGO+iL9GDSGMzBeEH/&#10;ZHc29bN5Iiega7GMNCcMgiVJkqVZSEKaplmadf0zL9oYIE8C0gl+BR57o15h0yH39vasJN2JMVSK&#10;2omRsoMJ0dSuXrNhEsl7Owgdahh6EMWyU1kOMqkTEVuWVChFqipGF/UsdYLj/IpxPNsLYgIDcbmK&#10;psYD+Vd2cNu28Et8MJbL5WKx8ID1o6OjyWRCHvDw8PD999+TvnAskyR5enqiy4Dv2tvbm4wnk8lk&#10;Op0SWBBHm5yI3FbTNAxep5SeZdl4PKYwVIgVOJ/POcyb9cYgCnl5quIaMCO/JFD48uULYVMphhpQ&#10;gfMDbGKlVr1Uw7vTqGbM/izU9OVza6BorTZv/tfYj22Nf0nA0WjANNuAZihvV5NREkkyOH8wzlRK&#10;sixTbY4rByfg2tKogEIAwVlmR2FeSBWYhsOJY51J2pBHNM5B3Eazxs3NDdSZsiw/ffpEFQz4BHQH&#10;V0pnze3tLSI3BFI8DjY5SzeZTF69evXixQsAQrArDOLp6em7d+/evHlzdnp2/uL8L//yL9+9e/eL&#10;X/zi+PjY30JYzJyEk5OT0WgEgweoKYi7xoJwqYTCYNF4BefWqRqJHSfVUpoBmISK6Gq9HXymgbeV&#10;GlkJ5dfSUOlUP3VNLRW33/lo/HLg0kfyCQYma8lbwRXoI2CYF1K8iLTiwvEgiQaas8JkRLh/To3R&#10;EUc8tVoVDNT5gv00Y49eq5cYm7DWtCPCFA4ydKsgeXWvTKaGvkQNw12kPVio+ZxvN20Wr5eqoYaN&#10;4SNTi0vgwCuEgDFPpF7ocD+GPTCMjaaSttHc3S7qE/H9gtDXElDweyAyo8JgN82J42Pbtt3f28en&#10;8CGNWLQDKbbhH+O4JKiNeRRJunWi9Nmtd5pF+txZSjxycHDgvTKU1ChoNkaE5uNO2oudpJCwv0j8&#10;QjUgMs0jMgvhz1CzEuBLbjabH3/8EetDHml9cWpyDmWQoCGrgzlvl9ZHtTdsEz+wpkTNhoZ6kW8L&#10;ydHH5wRhn9vbWwf+XHCSJF3b7WzvPKVP5tLnXZ7neZqlqQA9g43sobZpiTHzLIcdEiTiZswK+wh5&#10;jeAMxPv8/Bwk302ejmxw1dwFXoHiCKw6A+BBQjTeBANJ4eLpM7G0skgVyqntz3gYbOjYpWWqt3Wa&#10;x8N7ajo5pVEAACAASURBVDWSFRLwCdInxnqST3NuuRc8NFERf/jmzZuXL1+maYrh/vLly9PT0+Xl&#10;pUU7lsslO83MFXoKMskQZVmGwkSapFvbW5AqjEUPh8ORBokhIfzmzRvcAPFNp+L3ar1C6In14SAQ&#10;AIEZ0Pq4XC4ZygVDKBdVmdCKRTMNkKYJ0IXka45FpqnTtVp1grhmpboHq6o6ODjo+x5NUpeZEpEh&#10;OnE7nE1yXra3tyG1FFFj6s9eieBQYly2X1mWR0dHsJ5ZQGwQwbp1UNJooEkvbRWcOjEW2AYoyFpT&#10;H+1ofd45CJPJJITw5csXHhPhAsuyt7f3+Ph4dHTUtu3t7S1H3oeCqgoR/OfPn4nd+cPxeExswUbi&#10;o7a3ty8vL9mfh4eHPO4QwjfffNP3PWnuX/zFXxwfHy+Xy+X98ub2WRo8y7L3799fXFzc3NwkYvkZ&#10;wGM0zzfffAPQQkRCnGocG0ORRFUGo/ettH84RyRRLH4bzQIkgge4jesmPKOBZiwDBsfnvVOrFM/d&#10;MXqIhoY4IMg0kGKgvuhGJEfvW8IOwsFCo/iySDmQzfnw8MCBDSEsFotOsqTkfsCEPFCQvEQM/Szq&#10;RnEs22paLGFBpomgxDqtpE6TCMkfSRMzTVPklwymbjRM3Ck7enScRHtZ4rmRpPPi48MO7L4eChOi&#10;oRb8L/uHPQkS0Kmea/+biZ/rhJ9tXEjbCXjDUXuvRhI2hrNuvEMVTWENIcwX80bMDH7Jvm2kaLDS&#10;7DH8bC2p1jTqKkqjxpyN9LiDotgcnXAysFTNRU3TTCYTl5pyldKxJlwTR52YhdL4crkkp9xIjt6O&#10;mSOByh7MJtwJ1W76gtDjStT5jX3hBjCpLDrSlsCAuGcnfA7otra2ZrezTqOWXZtI0xTUmqS2ETcH&#10;OPH+/j48hbp5li7AYbi+kA2ytm3RnzCc06mTO34ArXR20yzt6i6EkJZp3/fwBDEB+LYszdIsRWwA&#10;DmAnHhDjJYnwiIHSiAnBKd3f30fXmXTElsh7t5dALKYEXG6jsUbha2XPPqqhBoFdfq2iWQDxyUk1&#10;qrTUTBDeXNc1OXGQKqtLmzxZFnwgaSaYmG7J+/z582azOT8/h4NCmb8WWwVjMZlM3rx5wy4CIkqS&#10;ZDabESU/Pj7+8Y9/JBpYrVfHx8f0jhZF8fr16y4ap/T09HR4eMiepwbH+WzFJGD8OvaxkK4A4pt1&#10;XeOuzs7O6rqezWZ4RBe2N5vNQB3FGNxEzLtUtc94ncFO2rZFfqOP2o+dxuUaaQ1l52exBUtdSteV&#10;zJ5wB/tIKoxeENm/X71o2oWoM/v7+yQ6vKGJen8SzU8xTsPu5Zky2y/V0C/DbwSRrnxDcQAgYcxB&#10;LfH+29tbQhNSF6Lh09PT5XI5mUyOjo4eHx+R2tza2kJuAaCI33ddR9jxhz/8oeu6nZ2d8/PzwWDw&#10;8uXLt2/fXl5eHh4erjUWazAYnJyckJPBEA+RPtJgMEBkjDjJ+k6AYXt7e5eXlz98/4Mns8QniGiD&#10;SJTKmjVbedCdWq5IG9zca3yLFUvTFGeWaoYnR5Udxankq7HYLAWBJulKISWV+KHn0QyUOOiMvWCj&#10;0jNZQRAuErvPq6urly9fgggeHR0VmgJqKCtIWYGIZzwef/nyJYQAkkEgQq3cuUGapjzTXFwx43Cp&#10;EFPb/FKKJoRT9FNcX18P1OaApcJO4qdo7II5xBLBEgNxWUtvAxdbinbdRORHAmiOUhtpW9n8BpWN&#10;UhEXaFNwYkaAC5wQ+7u43mGzT+hpONBwQqLOjlZS1BxJ+t5hKBOaDKQYaQK7A1znIUGC9N5UVKVx&#10;Ov4luBp7PhVK16t2VhRF9rvf/Y7tuLu7y5ALDBAxMugHUj/ecwcHB5to5jj/BGSKG3h8eHxaPU2n&#10;UxCqXlw2QMtC89Yo6nhWdaPGpNFoNLudDQYD07tCCHt7e72olITtQdX9XOJlmfgTtbjxiTR0Uwmt&#10;JBIcTNPUaUQIAcNR1dVGwlnYPn4GV2jUZ0HuSKhLsGWAxxHcaDhC5xF76gffqjOCyDpNUyaPcLVB&#10;40N5zNwpjz8ovjY67cyPjU66QPqeSwc6iI3fti0sDYcsvfTHHJXbP3H7ica1E8lhqjgwQ/VYkyJk&#10;WYbqKMAgkZwRdU4OhjgIvew0pRexW+wmwVCe533XP62efvrpJ/SLsFNYXmSkkdl/8+ZNp8ns6/X6&#10;X//1X7///vsff/zx06dPMDOw7JDv+r7f2dk5PDwkjwQqy7LMYTQbcjgcIlzBkyXb5kFMp1PW5Hli&#10;eF6s12tA9aqqZrNZIz6B0U5ml7ukSKI5kMJBr74bTAxR+EaTBRJ1nPJ8g3ocAFfWkQauoSZD0Ox8&#10;DuBATfMek+ZKn22NO65ZakC4oig4IDxE4lR7HQwQR9JBCaePwJGqYhpVfMhHsXeQvjmz8BxLtV/C&#10;+oSiwQZDnnw6nQK2w8XBPe/v73MQ6M3ZSEmTE3R1dTUej4eD4e7e7unp6fn5+eHhYZqmqKQ8T11K&#10;U74Fv56oddYni3TQVWo6R3Z3dyeTCRIXOzs7afYMvoK9s7bYbsBUk6hcICiiCeOV5p9BwHJuCmLB&#10;UXJShFZhJ3awy16dBik4pzQokkVNqkC52AFsi2twVG1y8ZycOcQCBJxQF5qHGheXiHCKiYZehvvv&#10;oyIs5QmTBwlAt7e3gYUacbwSjcrrNCGlU8cviXinQnmv2q5DHz727Owsy7LFYkEYSmLjgghaz/yy&#10;iCYzkOBlmlGOQ6zVvudKouUPXM9KpI7oeCuR8hiZNrGIa1it1NCHkpEliiW/SsV4KyJlNmeJRE4c&#10;lkTT0TYaOZZIcYSjnUqnoCxL8s9G8wS8AolqbX00Z4Rant/s4qkDnSxqOU5Uw+r7noAj+7u/+zsM&#10;1kAqK4k0vBM1BY3H4yDZUcyEI1bsFxslEehdlAX4MwSZXLpmW9L09A1Q3fBS1nVdqhF0PB6XGvpX&#10;1zXuIYRAMSU+M72KiwChicStU70Gg0Hf9Wzo2K2yLlwVx6xrOwpsOOa6rpOQONGsNE0jVysgf+gp&#10;53mW51le1c/Kbp30UkL/bIuxUDBbS813xSYOBgM4a7Y4QPQjTSDkVLDs1BpiUIsAv1QjRgih0ng2&#10;ZyQbDV7B/nZR37zD4VZ9zCuN9KSNAlEpQCBWtY+0XIz6xmE18eLt7S3gCve+0sQyRJBM7OfUUXGH&#10;PFjXNV2IPFYCzcPDw4uLi2+//TbP8+l0SuQB7vXdd9/NZjM63PiW6XQ6HA53d3f3dve6vuOQ7+7u&#10;fvjwwZLtjUgGtmKGjhxMZ+mzQO319fW2hnG3bZukCREhoQDlA0yDj89oNLq7u2OITK4xLqla6Wzy&#10;EklaPT4++sk20rnjbNYRmQmUy9TuXlO7DONBJncgi+MBpKQ21zQNimrYet8sERgLSBrKI767u4vt&#10;JpYrCMruRRqn2wtgPFOjEG+7vr52FJhl2eHhIdCj34B7INWhTY7cKGjCUZZljJDgFON0UTkjErKr&#10;Jv3lN2dnZyenJ+PxGKoHccxA8gBEDF63Qi/stW3Iw8NDJ+kLr1UiqhD+BlFRgrlayhOr1YpMjDPL&#10;XwXRMlxFDWL1OjkJEi3oo64N/pxsGzokaUAvoh9af3y+iWhBgkCJEI5S8+gHgwGmlSux7IRtI/sw&#10;E/XbFO9WDb2dKBo2JomElaA7GCg1mBGEleKw22hwz0YKlVxtr5YHn0ofH+OsfSQWgj9arVbw24aD&#10;4eJ+Yd/cqosVg5ZqRiNO3TAAGy+TBBEHkJpOIh4M2w+PkP4HqRJeXnCbOOe3fo9RPQIsx/0Ec1xn&#10;J7acsSKgFD6Bm3K5MJNcvZPAVBpCjWgMTg/4fS1JUHNHUtG2ghREbC3tgBLNSG/E4eVs4qfqun7m&#10;zjjFxElkWeZ5SNSGfQZMktpIqKSVbhUbBd9JfER/F/uMHzjJa4kfBOHnpClmA8Du7jQ2noSG+SCd&#10;xECCZCU5CVVVPT48BiFvrRoT2Jp1XW+FLeodJDedphGS5Ww2G6Q/Dw8PN5vN/G7+8PjQi5fEGQNU&#10;Xz2tgNGCRA8xCuy5H3/8MdfoDVp2q6pKs2fRJFas2lQPjw84JAQZDVsN1LeSRIxxPsSn2lu2EesH&#10;YJ/LqMW9TSJiJrd5dXXlai5Pgc8Eqk1F2M6ltbK7u9tJX8X/6pjSboaM1l+Xa9QqWAVgGK8QTQk6&#10;PDycjCdt97yzfTGEFHt7e6enp5TPyLSWy+V0Op1Op998882LFy/+9V//teu6n376qVXxlUly5KOb&#10;zcZyW5PJBJyA1Pby8vL6+pptHEJ4+/Ytl0TuSyRXVdV0Oj04OEC7aTQaffz4Ef0GQN2R5j5wVtGM&#10;ogzEOUwFbN7d3VG24FFmkj+aTCb7+/sIR+KPSXrQJiGJnEwmrVSVioj7kuc5zTLz+ZwcNxPr0wjB&#10;wcEBQFFd19fX14AuQwnM8CwK9Y9xTJxsGckbDAb4eJt7XwN7hvNISXGlGYSAGbkaxzqRCrE4FOZI&#10;IfjAWhrVThBTtbGwmGVZOpsM0WskGU0DUeRChDjgoC9fvhyNRlAuYovprRj/EERdbCNRKVthijVB&#10;3a3e/Gy/N2/eENLleX59fZ1ISsigFO8HDIaSHL6eRYLrZRFAg0xteaZtRTm04dVEzHEH6K34EAR5&#10;nZpK+ASWiI9NBJQmAk5SlUqdRvrxperv4A0cHzYPjplnQR7Pt5B22jvkUY8S0H0fzTMi4oyfr4GW&#10;2KuxYVyuAhvD6Ti/5S5ub29RH2E3EoEdHR2Bnl5fXxNgDdQAXKthkGijkgaouZwOwYOGd6aSM06+&#10;LlJ4XxUavZFEgtzxJuRo4+9YK/YMxgRcjYyuUV90J2Umdn4tZRqe187ODsteSYsylfCdrVCv+Sa8&#10;2q/Lsn4ZNenVtJGqgzJE4mzx8+rU7VhV1bMuJzsvVdWEO3RdeS3hHUeIPIlGjG5AUbfgs3GPjo6u&#10;r68ZMZUI3OulKEJvW6YqbAgBK+ZIfCSx9LquqcKQwuZ5jvaD/WuQqNzT6snRyXq9TpO0qp8xtL29&#10;vZ3dHWKUpm7WmzXBBKEf73feadyC3Y+Nq6saa/X49MgBy6KBh/ZVPL+qqhj6ChUx9OHm9gZbEPrQ&#10;9R14LyUSxKGbpjk8PBwNR7AQuq6jHsz/OqhyNZ0fnP00ou+CLqQqytLIx6qSQhmYDdK/6kSn4gGZ&#10;H+C4mBuhXpCLIdxHUkuADcAY3o5EPCEEzL3z4yRJdnZ29vb2qrp6enr68uULWGitRso8z8fjMQ1+&#10;2Bc4zyEEqid939/d3c1ms7u7u/vFfVEWq9WKhsNXr15dXFzs7e396le/Gg6HL168YFw7QdX9/f3n&#10;z5/fv3/PsrjX8f7+HqIGK7nWLIP1en2/uL+d3VJ83UhAF/lIckQrbRCaAFeaC4nlxQq49wo7RTLE&#10;meLRGH7EMBEccEayr4c1s7aetuOI3Ck4G487IgKmstP3PSPc2KhBM9yd27FnKEtjeuj3/pndpCpB&#10;+tFEtG6ALohypWZicf0ENAyPGEqEJotaq+gDasWBtX0YjUbL5fLp6eni4gJPYNzi5uZmPB6zE46P&#10;j4mY3759W2jwKUUKltqYQZAeQKZhod7SrMZGY+r8SjXq6Pr6OpcewGazub6+5rIPDw+hnSIA2IlX&#10;D1YKFjUcDieTCZXWlSSTcw0qY5Ow9xKh5RhM/pznyx+2mh4XR+2JmKFg2jSv2sMlKquvVisQqUJ6&#10;i5VUa51JpxpOxG3imLGNNgJ2NoX69o1gORyx47C7GgwG9AyzM/lwbi1VCYbNM5KOXxK1yKZim/US&#10;nEg1S6X6WjO6aRqU/gnjOrEQuLWqqniUlFlBQCsJY8xmMw/NYQ+vNLehj4atpBHjJA6V/EssrbGo&#10;Qk06mV69OhCJyBvNtAPyzNQNFOMrrrJtab43S9GplOPsOtO02z6aLw1+n0ulo1dTGM+rV/mMBceO&#10;cWtkVuAChvRc6/ARNkaV/eY3v3l4eKBGWEj/J4QA6TJJEidbrVrqOzGQuUQOOT9TCumknGrekwPk&#10;1WrlN2wkdWyXyWNgrxC73N7eLhaL+8W9kcZC4iekj5ycoKFTrUSKHEDhhlncx8fHulIDz2Do+ItC&#10;Js8P4B28mmPMlWAO1tE8Uu6rLEvCjrZt66rOi+delSzLOK5N07RdSyICMpxIrRwjQk6WS6qdzUdN&#10;2p9TaNA25dj9/f0qmqnD0eKvMjUF0EyBjaPSxoND8I6yFw5po/mHnJnY5IUQ8F7w3XLNQzKwZiwu&#10;EYmE4C+EACOPBoFMOqHT6ZTKH/748vJyNpstl0uPInRpGed6eHh4c3Pz8eNHn/bDw0NkjvD9FODo&#10;UTw5Ofmrv/qr6XQKaw/wf6BueEw8qBtQQd/34EYfPnwgy7y+vqaTgpWndFKW5c3NzWw2c/ErhDAe&#10;j7GJ7EN2OwhZXddQi3iarXhhzNEImtdla+gQmR/8TxzpgejrnYSY/M6qqiANcAGYkqqqIJpwzrGw&#10;AG88sqHmCLLCjgOooCeRYkom9Ux+ORwOn56eYOplWXZ7e1vXNYQ4gDGYQ/hmIjC2Or6E3w+l2QzV&#10;1z26rBKbmV8C1B8cHNBxSrSNjhbhEZC+kUiiPT6ZdW7V2mP0rlSvjQ1rKgIjK2brAbTAatORnqt7&#10;EMNFOabrOsbU7e/vYwPt9c3qfXh4ODg46DQxq1OTHicLF+sYHSZpJkpdpgFRyJGxMmySLNJ1DmIK&#10;G3HpVVPLVTt3sNJIeC1TpQPwuGka2g0wyIXGiHSRtHkr6ZogjfmgMp9RUgwCRjJEPZb4IZKHXnLJ&#10;jVi9XSRW7Ufjmk6pOUeNeMrAZrlIxFwkp6aTWgFPioeIg2APYMzJs3d3d+u6pgScqSeglJZdIsbM&#10;z5yof2A1qO71GtnDLw1aeBHw/a3EHTZqwME9GckzRMd1bqSyhU1upVPHt3A8+RwSBjBmw0WENW4X&#10;r0V/4c3c43g8Pjg42N7aXq1XjTTQEjUDdiq8GojqNMWJVyJmHgEQ3/iMdnJlWFXuASZBoukbDsoS&#10;sRzIbzArpUYJY225vaenJ9BpHhtxGb6/KAr3efIA0KK5urra3d2lugazGt0bTFWjOd2+vUqTV4ea&#10;OOoCBwKLlcYIEWqkSYoWRRae57Jy6uCWB02SbNt2uVySTOeR/ADIJJugEEmtE30mSZKuf05WMG3A&#10;vzyqXAKLmRo+c3XPcoxHo9FsNvPGpSTBxZfRXHUMQSaGRCOOWBAjvdTkiKBO0UISBS5sVWqm76MW&#10;9izLJpPJ7e1tL8V4fEMmcpABNBxYLZIzJ5btSJsiKAWniPPPkWO6x2azYY8+PDyYAtxLI7JXWymT&#10;MGuRDEBl8OjsATADEG9Pzswls4GiEVEyhAz21enpKTZ9tVqx4GwSAjhCfnvcwWBwfHz8008/sYcJ&#10;77Ag8Eum0ylAxePj42QyadQRwBO8vLwsyxLq30qzBvBAfvqJ+GW9WFeUb4qo822koXrc1N3dHQFi&#10;LeJ9oXZTm6FWep3r9Xo2m5WRxmgryZkuFtHLMhqjyrIkAsBN2kmz8YABkBuCoVYUxefPn6nvlJGU&#10;WZIkhHfQMEcSJF4ul8jhdKLd4ZBKCXhjMS4uLoIGPXMW+FKWa6UxcmVZ0sSP8y6KAh0zJ/H20Kl6&#10;CoJaP5xcsoyVJmEmmgmAAgcHH8h6sVh8+fKlaRq2HC7n1atXbdsuFouzs7PFYoEV/fbbb3m+h4eH&#10;QJieUgSNFzDVzpt6MdvStQMsXq9OXY/GbTQyKY4k+q8B6iCNEDaVE0KKbjDE+aWDg6IoWEZ8bSHO&#10;u/13rQmRnFk4lRvNU82lOED859DcWy6ous25IJ/B79hwOdGv1coe1OgeRDcx0pamKfYE3NcploFY&#10;YG++F6sCKsnvyTpw8Nj2wWAAMrperxkqFO+TGLeLazScZczslqYt8k//8aEEAd4ECgTx3HUb9b8Q&#10;E3CaWNuBej0IqZMISuz7HvPI+xORdXyEDW/bzhSSAECehxypLZ45NK0Gy3UaHULy760Y1DIDq52v&#10;KCQH9fw4EtE7uc9afJCqqihWUXXuJSLWqDRLouPQFctCgfnp6Wk6nZpGwLndbDb4WkfrqcppRVFw&#10;3gzHBfW5kV9S5qxFRAC8sjxAKvX7XP1UJAEhBFI6rBtJ1VCDi1xHMO4UpH764cMHm9dEVSXy11KT&#10;foirMmnF913ftI0jGM4z87hxVK7Qt6LeFJrCRz7BRE0bi7gGNpR6HYeNb0/FdOGvSo0S5jo5Kpm6&#10;/Av1Opo65EmMhUaJ4i3w942EzvpI5awV3d0VMT4nyzJrk2w0oTs+S6SVtL8TWIBA+tjzCWaV01jI&#10;Nt3a2kJBi0+eTqdsdFxpmqZ7e3voZbEg3333XSfpXBaBrord3d1Xr17t7+8/s2tDoOPgy5cvwOMk&#10;ha7jksCt12vi/bdv3xLL3t3dFUXBXSC61ff9/f09xVEGwX/+/JmZakVRUNaFgdRFvVuZWpc5EaAI&#10;oDIcZtv0xWJBo+NqtaIWw2wLthAOoBdFoJJer0M6z8bDZm1vb9OFAYrmPyQKcU5snDYIUO37fj6f&#10;Q8My9oAl4mHd399TM2JcgtP3WsPl2XvGvRzpOiLB+7p6xbMLIVxcXPDQNxqEwYtCSV3XZPMQSAHA&#10;nFYGFbmzqI89aMANL8MVQVCHLSF4xtXVFazzT58+/fTTT0Qz79694xGzdan9X1xcHB0d/fM///On&#10;T5+gQAH43dzcYK/AYuGf+gi34kXaRvvnXg3enHEu2MkiIZrDxPg99nAGPzq90CCHG+sU30BsJ11I&#10;f76TCsxspdaSLuqeDWKe8gT7vqfizLcQmuMUS0k7bGneUys1nUpkeR6WS7d9xBVNohmzmK9KCrA/&#10;C5VIbDJNmW7Vns1eOjk5Mfq1rdHBtrc2gD+zY/45jjOITR0H/P9Fe0lEVzLuS7jTqHvFO9b2jQyK&#10;bMS7upNMdirCB9gzMQTwWKbRlb3EPXlnIbJ/EBU3aLQN26COlDy4MOJdjJKrGfid5XLpr+u+nouW&#10;/f73v+cPMhVEXbBnt5FGgK+20uraqM2XPzR3EvgBGIfv9vnBGfvOexULU+mkDjRPIUSDwgdqJzNE&#10;AQbQSAQTm8hD4vLIUHkPMU2pViK2qfsnnwtAfXh8ep5cQJ7E5sPPkbsTHm1vbW9tbVnakq1fFs8U&#10;k6ZtuOBOsnpd1zX185U7Ziw0pZcsmXPoUx3EEMw1r5mEMlV7tIUUbUBz0ZQIUEgu49oQmwx9iE7S&#10;sPxMhtH3PcrcIYTRaGR40OzRUn1WbIZMVWrEANqIG1tE+rjUdEAL8GpkAwiCmTNfan4YskVFUSDw&#10;TCBCyQZDs7W19fr166qqPnz4gOMnEKGLdblc/vu///v//t//+x//8R8/ffrURfPfecPFxQUuGWZG&#10;URRrqXKNNBcRx8+SsiAwP9ygyKpikjh17JbxeNy2LZGHC4UQVNktpPscLsxZr0a7J01SDRoqQX6P&#10;GB0fgh4574esU1XVZDIhTGnFGsHB82j4Xrr5CbbWmmGW5zkdy3EQgBwZk1DgTTMC1BgDJXCg/o10&#10;U7CqbduShbOYfcThf3x8HI/HxlQIktJIQZlSC+ijU6hMnZ/cPofFiD03yJliLi6hITmTMTa8VKpm&#10;fTYb7sprSAm5V8EIw2q3BBLG2SF2Ybggq5Gm6Xw+J5qHIEKTQtu2//zP//zjjz8eHx8XRfH09DSf&#10;zw8ODkCbzItyb78BLWduiTiJifTQMFCdiLe4dpuIXn3+cWwR5/edFJ9YwCAMwO4H6+Evcoy1lvZd&#10;Fkk5cR7xTKTXOEKW9+bmhnRxvV7DR26ly+dAIc9zGx9wLPKfVrzINE0pZ5iY4rzZO4SNR57DDQ6l&#10;H2NbCkGqlN5DXdfz+dw+Yi25VQeXidSY2Nj+qJ/Fpmn0CqpilNKtIlzIImpqpyZVzI6/LhW/mLXN&#10;NdwKs4/7wxiCm7YSREmjBplWNcFUas61hpTG+BabluNvs4NJJJokYyeI8VU5bmOfm7rEdRI6V9Kc&#10;5YmQqGd///d/D+MJQwNI4kNFVM4nXl5e9lIPxUn4tpumOTw8ZItQdQ6aRBqH2GwjFrEQabSUIkKn&#10;+csYlKA+aR88x8jE2p36xxLNKwEsxU0CZ0EALMuSkIhvIWrhw9u2rZuauyD+YIv0XY+hoUHLjr/v&#10;+j70rAxbvByUWKKbmxtUkNM07doOQbeiLEw4StU6VUo4xG7PjeZmO5IG0TNJYs2Ck5+x1w8PDwlr&#10;eGTj8dhsJhyzdyF5ai29r1KzbTebDaUf0l8IDc5oGw1VMchEQMbJZDHB1hz9dJq+E6QnyFbromY8&#10;CgRY4UQ9XTiVo6OjLNJXreuaFtNWiiZN03z8+LHruvfv3+Otx+MxtvX6+vr29vbq6gqU6OXLl9TU&#10;eA90LQ7Dcrm8u7u7ublZLBbX19d48a7rIFs4mAMtPDw8BDjJ8/zg4ICGUhLoXu150LnZJ5A8kiS5&#10;m90NhgMOCwYLE8AO2UiMj429UZ8e4yGYUoFJur29RZaDw9V1HZPlh8Mh+VbbtrTdGl3go+7v7wkR&#10;+PAQ0a6dFdze3t7c3Ji9S42pUu9DEARIQP/w8ICUFvfCA1pLYqjXiFocAIRrSDZFNKPH8QRpDNue&#10;RSPZMB8LuM6MImOWqUrmxATT6bTUVG4+NlMNu5W+fi39byKVRGVBVmkkgcXNZsOVBDWGJBriw7KD&#10;zrrrBKrN58+fgwoQ9NlirIFDCCiJzh+Wz0FenucvXrw4Pz/vJafNjsJKEN1ytNH6y8SFwmBywc4R&#10;gwq1lI3Yt/zXkZ+pVLXopexAN2Ozgck6aon24gJjONkkQXu1VNRjdt22pkU65XDFAWPOguBo/ax5&#10;UlxzqhkcnfhGBGGObBx7sdS4GDwoERJfaiyhU6Mm2BhWrtMI0I1mdLOwg8EAk9h1HZlqr8ZXY4RB&#10;fVKp+jPTaNwSh8L0AKMsncj4/GGvSTEjCQa6EcGAei2tfcIUwHg+DecVxOMmphwOh6RArEylQamN&#10;2+ahtwAAIABJREFUtOR5z/7+PtOsGs3qatSlBVI70PzRXkQZNqRvliXloLG3Y+2c5+gTQA8fwD4z&#10;UtqqVRfHdnh46IIly7SReC1KMoSZHBV2A3/OlZE2ETRt1JfPKrtIw0LzwFarlZPXRBJYXAB5TAgB&#10;wKOUqEOnwQrWDABjMMumaZoif24ZLYoClJULg7+JBm0lLZQ0TRH5ieEsXgPp0WLs8K/AgGUkiUia&#10;jtBTrb4mPpOaEQuyWq14G9UBtJwbkfDrul4ul4YiubVemjb4RZrfCML4cI4lT3M0GpGoDSQl4j5h&#10;Ww0eFhIOW1tbtAT7nww1+WxwGU3TbG1tsUTgxpyHk5MTTg4Rcbx0+OBGCvaOFwmu4XwEIZAYDu9m&#10;RLEgQ2CLp9Pp/v7+9fU1cfBf//Vfbzabo6OjP/uzPzs4OHh6fLpf3nMmR6PRw8PDp0+fNpuNU3zv&#10;vbOzs/V6/f6H90mSoPtEeN2r3Q4Y4Pz8fCN9ZVNbcOcnJycnJyfz+Zz0mjSXv/r06dP5+flas0MX&#10;iwV1ShZhvV6jI0ls3XUdo0kcE6dpenV1xXFgV7OX5vN5K3U1dDAJmmlgiV8wXbIsA5+v6xomE7O7&#10;uBGzwJz54R4aScPVdf3HP/6xKIqTk5Mi6lnlORK5AnTT5YtVdT5KIW9vbw9jFDSEgn+itpKqUz+N&#10;5KIpQlE5atVfzSEyemd2M/URaEP0lzmAI1HzBybSXHEC03Xd5eUlANunT5+CFPQZYXh6esqRZ9Ag&#10;DqCqqqurq/l8Tuv+ixcvbNyIA969e1eW5b/8y78kSfL49DwudX9/n2LBoBwENXO5Q5jHYSQ4Vbd5&#10;rkGSLALhC9kUeANFBzjLDkfwOiOJDeKAU8HSvYgpBhrZk2mk/dC2rQnLBtvwUrgoDD4X0/c9hexC&#10;GiHGhzL1T1E/5QXKBXblkMXkANfrXSjM1HbRa55zqqnUfTTPgvUk1KiqyrZos9ns7+/7XFTiflbi&#10;LdWRKmgZ0SRtqTKJPbiidHR01Ei4xYciTdN1pPpKY05Qg5JjShaZvQf5vRMPCftPIMg3YhM6DfMz&#10;oNhFk295lDyUUmPqOvXl9iKNDjVYgBpop9KJg60+qqSEEJi5w12Dg1bR9N1OxTLT4HZ2drL/9b/+&#10;lzl0mGz+OcYS27Y1Q83PciA5Zy9xFSn3ObayZyJu4BNaNU+brsGhIq/lQ4aSu+bN7Hg8N40SiQZp&#10;smoQNq2o2EY1VwMGXdft7e9B1SFAyyWCCbZPoEAMCxONlXl4eEB3KE1TBogYnwSHMFR1cHDAbeIV&#10;eJADKSIYk8QZjMfj/b19Dj8mY29vbz6fg5tlWba/v8+92wvy4v3s10x8UjY98SPfEsu3scjl111Y&#10;LHIqAjlAAq6IjctOdQaTpul4PB5q1gzxBCpYDJNMhewBisC0J0PixfbwXHICbfSYcZmAKLZBYKdZ&#10;ls3nc4TAYUWAML9+/frs7Ax3RYJ1fn7+F3/xFxcXF/g5MjbOP4op8/l8Pp/f3NyAA+3s7ABcw0tI&#10;0udgEedBQQGxdhbEzmk8HkPsNyYxHA5p3C8kFZNl2dPj04cfP3z+/LmLRj+TuYI0YPHZNm3bIhk3&#10;m81aNbaQhWAoG40gYns0EbsKC0U0g3F3uMYiD9U6yBmnGASAwXu2NEO4FkkI8wEEypmy+E1cbk/U&#10;WuKKD4B/H5G0UtU6jRcG8YG8AxNNHq7E/2fTWnkM609JjovvVeDDVlTSBsCqOFYDOTMFJxMlqO97&#10;njtfZJ7Bw8PD9fV127QPDw9wIwj9Echq1D/58PBAv1Lf9+/fv9/a2jo5OSHV+fjx4/39PY1Li8UC&#10;eVYOSyWV5U4DscgR3acaxKdzws2JwNa7IOI+siqibQWRxjJJnhDdOkDvNcja0ZtPJZvNuVMqjZaB&#10;mnEw/lz8UNq7OEj+lfi+6zqi8zzPwQsb6WTzsPhzzleiuWKQTP1pISLKZNIvMO7bqQe+EWmpi4o+&#10;/FyqXZZtyT+FqBsriKng2JpLims3pfRYbeGD2lmLSOLIe3sjjY1cEzpYLvf+NBKNaCOqTS/CCjfS&#10;SzHZoFGnuowvm1caCWz0qnr4v4RHvfQaWvX4sOCJOMtZVLvxV3fi2fDq/sOLK4d0n6V/ivy8nbLf&#10;/e53DpFwJDz7Tvy+LMuYaOxYLNF4JNRR0jSdzWacXsPgzlYT8fCpUGAdoF94QRvxjNq2RcORyh9w&#10;EEeFv+KfaKDAY9H8Aw8jhDCdTvu+n81mqfqXKD7ZJbMXbTTZha3mzrkxKZHUCUkVDoN4i9gCTKKp&#10;GzIbThpZe6Y5Ap3EWZMkSZM09CFLn8N5AqCdnZ2HxwffPh/F5js+Pi4lD0AeDC+VWDhR+yKxS5A6&#10;FlQ76IpVVdEdhznj64I6AghBiCESTVKFs4N5giZtOK5TvXB/f7+QZouRIUAvKh0OwxGdrKKOEqLv&#10;+/v7xWJBhwX8f6pyVPdxjUPNEptMJufn52RFOAaUFV68ePHmzZuzszOSMAIU94zwEJGsSJKEZK7T&#10;ECyMxXg8fv369bfffhtCoMdkMBjs7u7+9V//9cnJCZhWqQZmYIbr6+vJZOJADWVM/opNBROKMiJf&#10;tFqv3r9/Dw7HoeBMgfHE2EwMPDo541DMZjOeF+kR2MBAYsk8U0QhF/NFOXhu4u0kikzNm+MD+PH4&#10;+Hh7e3t7e4sNonWTa3h6egI3ZtvTQerMJssymk4z9cQ6c6o1v8oNI42UDyhyE/+xr1LVZQkOSKyJ&#10;RTyqygYUNDFIFxKHRCKFWcg1oISwKRfrHvQbWxGimbGDwcDNa/ZSnCZ4M6bWMuLr+Pj47du3tE5A&#10;D3JsMZvNarHwptMpNuHx8fHz5895nv/lX/7leDymmpwkSbWp7u/v2ZB5nn/58gWsFw5Hofm0aUTB&#10;I0ji7GB7SQrZny4K2CWX0UhkvoW9Z9dVSBkik+JnJUGjRFoRhq8KTc9xuNNrSjZCghsNLnfqMtL8&#10;8TTSc0TYCrDdvrnrOtIGX4M9pQ1ar541opNcwyLslVvRehoJyaQaBe6klyCMm8KFYW8df7NoBBaV&#10;hmIk0ryybezUq8IKpxpGnUbj5mvN9OIst+K/835ikUwTB235EwkZBxXjCNEcB7PUnRg2cc26jzpx&#10;MB0Gzl3/cmAa1DzYRaSNRqQcExX4NHNIs6/nezvu5+tySbo10iiiCpn91//6X0m/DGPSJOZUYCCN&#10;pk4FKrwLeoLUFCl3eWewlVNRYYuiYL5ojDHUamcKIXCAS3H1sfKJZnIm4lixcdM0NV2UewD4Wmu+&#10;aCt5YxdTVqtVtanqpm7b1oSPpmmW98un1VPTNGmSApodHR1RzMYYgYUkSTIon3dt2z1rPxg+yqUo&#10;xZbNJC/RaCiJCb15kfdd//D4QHTf9z1kC8KFWqpwGFBIi5w60wNr8blYxloNiuTfaZqCqpETNE0D&#10;7E8Zz9DlQDNQCnVAGRNiZXZ3d2mwxGUG1elBI9idRv+wg+v1mlnYdV1D2l0ul8zXwDPRe0K1BRTX&#10;scVf/dVfuaB+cHDA0C9iiDRNJ5PJ6empgxjCsu3tbabcDYfD8XjcSeOFMOjLly9XV1eoL1A6HQwG&#10;BwcHKLmxAYhCDg8Pt7a2Tk9PmWVAGn12dvbq1avxeMw+p5JCEjYajZ6ennhG9J6Q5XNteHrOKpF3&#10;rkG17A0yVIw1wCzbnhbNH374geP2+Ph4d3d3d3dHdEj3xLfffjsYDBjlBbZHkatTtcLsJUf2Qw0g&#10;LNS9VUXjAJqmYUTO27dvgejn8/lsNssknE+DrufIdOLGcojApfB24/EY64E1MHcV+hFoQdd1rF4Q&#10;0hYk1rfSNEH2CVZ1b2+v1QxxMMVGI6Fht6w1vYzLM3CFWB8EFHtQdk4IAdZRL10gVwwdA4FZQtPZ&#10;2tqaTqcM6LGQ1+HhoY3bcDik3IYtYvUOxgeLxeL//b//9/bt21/+8pfsFkSc2PkAP5zW2Ww2n8+d&#10;vuM44YqRDbMJ8Y6dhhYRBVKALtSo4qKAUQSsKNgbgSwBXJDEJxdfi2Neah4EEUMvngF2BlTDZEmQ&#10;JHwJFQ2HaL34tuyHo6MjkqJE2lMb0Y0LjXglYnNdJkgejYIvxVkOEUaJCBUMwyFRI/pkq4F5vajK&#10;rKf3CY9vPp/z4TyOgSQ9CGW4EigsnLhKo0C4+ORr9r3TJ1wee4Ycr4l4naxMrq4Ffia+mU6nQBr8&#10;K+1XQRwXzvVQA81rderFvt/rzxHYSDTBgYXrXJVmVNVq40o0ayaVBgkWjBe5jYMJrtxuyICfwYwk&#10;SbL//J//s/coD48Nwc2QoxAyOyFwlkbFsZXsZqPpSrn6TVwXzzVLiTtPxBkO0pDHT8AlYSeRFBJb&#10;8PsgrhNXuLW15bJlyxRTUR05S36itZrmwbsI1tar9cPjA3aKZILsebVaYT5AO4lm0uz5LjLNvus0&#10;zwl3xToURRH6UNXVoBwMNDXN2WqnAnYnIW18D56+1vBozGtTN1hJgptaLfjeVUR+W1tbrIBBS0fu&#10;3Djvh1JjHMXMQSOcPG4eLuaewA4c2NxgLFomdchCjQb4j0aDoXuprwLKYY92d3fRliiKYjqdAsyc&#10;HJ+gY1gUxdnZ2eHh4UCz2kGVQKH39va2traurq42m814PD49PX358uVkMhmPx9Bc1us1w8nu7u4+&#10;ffrEuLJPnz6huPXw8PDv//7vP/zww9XV1XK5vLy8/PjxI0ntfD6fTCZoe6810pANsF6vd3d3j4+P&#10;ybpqqd7u7OyAJCUaYwaN1DkES5SrgRnHRlDObkcQkP1DTMPz5Xubprlf3H/58oVT3TTNixcv4Epv&#10;Nhu+CP9HcJ+pTw/CdiNlM9wJITuB0UoSSZwmiJnYejTubMtqae9QXSJSB58jcs0lV8OJ82+IQigi&#10;rDRUAkKix5c4sEgkck/qAiqeSmPG9AigqdFoBE8tSCXaWBo2odUoHCdeQf3bmTRauDzgGb6xk/o1&#10;MX2nbnbAM6TJGEs2lPowfmh3d3c8Hr969YqdgCUx9ZvpuGxyzua7d+8wL9Pp9OXLl3t7exTm4vqF&#10;cV93sRXSlVprygwHPxFBJBWnspLGg1Hrk5OT4XBIJ0uqQnajkaS9ql3p1/ofhrFxpeSNtk6mQ/Ke&#10;XiWnRLpHeGIKai7EVBpqDexEA1Rd1ww4JLJhq9sW1eIecjp6EXqotPLOXt0xdlj27qmUJfkQfAHB&#10;9EZzQGqNEEo1qz1EVMKiKGgIZ5/bkeUSs/f7a3WME4LU6lvx8yIdIvMEdAFJdR2QKz84OOil2t6r&#10;vE6I1ksLZ6Rx8CxXr3qH7zSVIkMvPUOMsHvvWQHHQ75aXtyg+Yt+VZLWzdRG7tULKuinEupgvz3H&#10;UPiDWn0EBM4xGSJVl1Gm1kTwAHrZG9E//WV+4bFIIxpNcSSJdLiESe0EV1KMZ9/D2wf24AoryY6a&#10;wdSIE+syEiUSoldMCZwj7Pt8PidStmQWqQ/TLBeLBck9PXVsu7ZpEd1yQcdnldNSSuu61oRle5rB&#10;YDAejx3ZEIQxCcJ2nzvabDZXV1dpmjJSnCytksKr8XP2Bxk2cEumSl4vwd1U6iicVXxbq846dnMm&#10;6nUv6m4IAWIN1GVe7EWelJMnH6pErExQJWN33GwnHsCrV6/yPP/48WMfDdIcjUb3y/sPHz5AnkjT&#10;dDabwVMhlsUMnZ+f7+7ufvfddzR6JBoBRZD3+PiIWgZ5DAUX64gPNQrrw4cP+M7hcHh8fEy57dOn&#10;T2/fvv3DH/7A0d1sNj/88MPJycm//Mu/kGyxxwAbKs3Mo0vzm2++ubu7u7q6AtvA7tzc3FRVNZlM&#10;zKFhAx8cHJRFyTib9Xp9d3f38ePH169fX1xc2GkRxhFBJmkCJROsoqqqm5ubw8PD09NTQoEgOYRE&#10;+hA2JUmSgFff398TkyEzw1HlGGKsq6oi1kxV0cfcExvROEqqXVUVJEeSP1h7tabPVFU1m82onsBW&#10;YTuBx4CgFJohaTwSt2Eo3sll27bYX4CBRFSPIGGrRLMD8W1cOWcEr2PA1qhnHzEWMX+OJ7Y0DrCN&#10;aHS4H8KFTALYGBOerGOaq6urd+/evXjxIp6inuf5crkcDAZnZ2dpmlL1wCIRqxVFsVgs3rx5Q48l&#10;HtHxnI9YIwHE2GG0or5mUgtMv57141cXNak6gOi+rq8bBLV74J0UbXvJVPj9bgvCXg2kVYjf4pWJ&#10;xZ+KrMZTcG98Kx16PKt5tU51UsmfFOrYdyLUS+o7CH1xPGFAglPfaKZaE3EScV69aOm1BnQlkVx6&#10;kMoI59GS4ZlGgVC8xqIaXO+/lpHoJPMAbD9Qb/lAzUr8FbUhor3vvvsuk0oE9LWqqkzq4u6cYTrx&#10;ZkuQx7oI5diaULiIVK0y1bhdQHHWlHw9ImTztZxMvGd4+c3eZkUk4pD9/ve/J/shoezFgx1JqbdX&#10;GZ5MaKTxJ8CVVoChedJ4mgOFTi1Gi8WCYBPYnNCMazI8hSeDhlqWpTPgNBpagylhl19dXSXSqCa6&#10;7KXbSs077mjC5tZikhZ5UQ5KQnUgOywagSHVQQLGP8W/fciL3NgXf7Kzs1NtKsQtsixDVNF1B9tx&#10;Hn+WZRTCgRzIogBswHt2d3cpxBjggYDSR2RM9hlICX/ueDmXjEeqSTasKiEIWw3cwoIljjd7KUb0&#10;gjSNVxHk9VJP4txW6gGxaaAiYIA3V+cVqhuIYybSVcyyjC1B1EVMSRmF6R4Q5bwr/vEf/xHMuSgK&#10;tIwWi8WHDx/+7d/+7Q9/+MMf//jHy8tLSI5kNsBOXdctl8vPnz9noqBvNJSOuPDu7g7kAJRie3ub&#10;7ceUgSRJ6OXhyRIQOw9umoaH2DQNyDn3hYMBc+YsbDab65trThDBys3NDTIAZ2dn8C2yLKNl+urq&#10;CsrCZDKhKbRRkzCTBvGpOFf6IdkD6MSTbwGt7e/vU3NhW9rYYUDdPNy2LYSSGHDK85zBvOAcPFM7&#10;j0ZTeYuiuLm5adsWNo9pW1iug4ODuq5pMWML/SzPY/HJw1jA2WzGo8GqBpVZsVFAoext7C8PlPgM&#10;JCCPhLdzaTV6T+LaeXDAaawedg+EnHoZ/g8UmlpY+vWcW8cEZVkCoZGQkICC7yK1EjTYGjtAFDKZ&#10;TGDmturHAeZspTC9kQIj8EYpnc0QNSLC222ldZZGtLvNZgMq4IzTsQUHHA5BqiFnYGm5FKuYGZto&#10;HuRGk7RYT455q1qVfYcvjDCXnYOdyTUfi03o9BfuSNd1BwcHdmBUeYKqBk2k8wYtwKv0s9dgMNjf&#10;33dhqBXb2hEYwQHZf6uO1l59Ur67oKGAYG+FRLo4+7gwnheGolVjSy/lw0JSJeR4Dqy7rrPkTCr9&#10;p0a6orxqvdgbdn9ciZMrSuEE8ZyjobQGWKvpdJpF+mPOIXmzW88KvShC2Va0UTeKd1GrAYcO6XoV&#10;gg14DAaD7Le//W2iKQOFZIv4CIxXCGFnZ4dccG9vb29vD+Y/Tq4VeTjLMtL3ILYgB8ncXW/BEAKl&#10;UFcu0DAYDodHR0deQfxNVVXs7436v9mvVVXBNRsOh+gNL5dLMiqXQnjkDCPgMxNJofV9n+VZUzfT&#10;oykGEds6Ho9fvHiBd0fGwECliQtBHM9cyujsWhLupmks8EycToBVi0/aSTyO/cQa5iLP4q05kEZl&#10;MZGpui7Z9GAnmLaN1KUSgfBcM7WeXJK0hfT8VxIvAt+GTMA6cIW4DWjPBo2Cmvi5/UYTwAuJ3bq8&#10;3TQN9XLkmMA/yP5ddiU2rUV9CiHUVY3iIUHV5eUl1I3BYPDx48f3799fXl4G6U9Db/zxxx//7d/+&#10;DZEGCHGr1er29raS4jirh5/DMRwcHLx9+/bFixd0jvA09/f3Dw4OUIVaLpcXFxeks1g3WkuyLLu+&#10;vr66uuLDy7K8u7tDkMPKjOvV+m5+R0xGa6J7ahAO77oOHiUh8tHR0cnJiaPnz58/86QABWezGY8e&#10;99xHUu6pyl7T6TTPc9AC6Cyc37Is8To3Nze7u7s8HTA5Auiu6yaTSaJBIUQ8DHQ9OTkBS6P0Yxku&#10;ThNJoT133/fgNDyXx8fHm5sbXNrp6SkRv90SD65S91rbtlwnNo64cD6fe9Daly9fPASgUbdziJS5&#10;IXAUUgjlBBVixQYJ0YKVhqiYkkoAEcMNQmAHnIpmZPdJyMUeNrBBKOnVI6HkTFVVxRSS+Xz+6dMn&#10;TOv19fV3333HwN5S4rmE3b4w7APPFwQRQ+enxhMBReadh4eHqOnY9GMiKumUYMyd8mKdiGj9XaQr&#10;uJZKTRYUcWoNVKrVnznUAKbYqdeapJVrXGqi2jdry3FjS9gH21uTWfHcU/EB+T1vCCL+Z3p5xWwY&#10;q6qijkCQjYuhzstSgxykmg7oo9QL8WVLpCILpuJhcFJ2d3dLyS916sOymmInvZ9GI2E7kUkNP7OF&#10;DJXVmisWJKZQ1zURP4adeIUNQPyNc+RRNk1DtSW28F4lyw5xoNaRuAuP3pADJ4JoIxMzCWNeR1NB&#10;MCzsh15UUIfmLiBwJLO//du/ZY0APLlb/o1+M55Q3/dAsnVdE2G438nHmD/MVNSkQIuRMqhuaKiR&#10;rCc9jVSkeAZ4BVxaGg3NCgJCnTqw1mVZPj4+ts0ztTX2nbVIwlwqoYArAlhGDkPTNMfHx/v7+58/&#10;f766uprNZnhBGhlSaTPXdR36kOUZ58dmC8sY+vDNN9+QHBNhGP4t1ahdSH6bUQubSDPHYGDXdbhk&#10;npkxSUN2pF9AF4Qv3lve+kHUm0TSfjx+bzvgB1pychHmS40LChL/t4FIolev0kYvTjX7LM9zU7Rq&#10;iZH3UeETS8GzI/TmlM5ms6ZtRqPRixcvKDSS5+3v7x8fHxM6II7J9oA58eXLl+vrayojADBDKUrR&#10;zIniJ3Xx169fw5b65S9/OZ1O2fCM5Tw6OiJBZJ5ClmXL5ZL+w/l8Dpu97/q6rv/whz/c3Nx8+fLl&#10;9vaWU41NZFTV/fK+67qbm5sffviBpiHqOIA9JO53d3fv379nb4xGo0E5aNpnpJQGqPV6PZ/PEbRO&#10;pQdvADMV3d0gp1sDhpqzys+9BmASZ2NocM+ZGMedRkgTR7J0tQY9YDeJ8Ar1SSXqJ7eJJ7/niUPj&#10;JeDgZIUQwP8o8HHq5/M5RfdERAfcMN56Pp/f3t6unlZd/8wA7fv++Pg4UWEUk1KLD55KKQ7EKxFf&#10;FVsE2tFILYClAwWpROD/Gcz7s/9izXClYJwUmFy35nRw/UdHR7hPnBz1sslkggwlYDC28fvvv/fj&#10;qzSazlkHW8u96z6V2AqTvgHnzVkBoCJuIFIvNeVypAnPXcRTcZLt+APTUWlWO006vgAnuA7OePWa&#10;astabW9vT6dT6MNdNNPEjc3gCqma+R039F9LRzgQ5JdssxC9NpEyYSHSxmKxyNS2SgeZ7aoXDUfD&#10;h7ABMOlcHngwjpwUiH3rcLOPdD5seEspWa/Xa468yxldpDDRqVACqsefZ9F8n1TqQYlmfRty29YM&#10;F75uejglryCxTzVNwrnHWrNV7ZfJfDIxEbll9luillduxOBNprbzTMS+Juo6Mf6E3wFqTdM0+/3v&#10;f483ogsZt83VcAU0TWRZ5s7PXD3rGPT1ek3wwVFHhCqEADYVNMn38eGxHJSTyQSAkTx7Z2dnf3+/&#10;73tGSFBij0EzI3J2k40oToW0WUIIj4+PSZrwe/KkoGouRD+WyXHAYrGgCJ2re42HSoQLIQMHfHx8&#10;3LYtI4tCH3zmU9WujGoQxPBLuv5YUnYwAClvcLTkbYQ/i1uZsfIcmC7So8UUsssxJVBJOumG9Sr7&#10;Ab3y542aqjFbZTRNADiXNJqejkRle2OVAOyG1Lzpfbr4DbcAks9JqKTW7BgrVWmfCwtqOasksfyL&#10;X/zi3bt3YE5AVjxHYCFzuclIIPyuNOJ1a2vrzZs35+fnbdO+ev3q22+/PTg4+Pbbb1+8ePFnf/Zn&#10;FxcX0+n04ODg+Ph4PB6TbXCpcaGK0niapnBC0zTFMRAOJkmyXC4/ffp0fX19eXm51nheQkOonegx&#10;VFX1008/wSRlVXd2dm5ubr7//vvFYvHTTz/RjHC/vMfZYwcxbY+Pj/hIEp2+67/55hsSYoIVDjYP&#10;hXJ+URQ8XFMr7PLB/9uI6ssp29Ksc2phlEhgk3TieaWi+AEKwgDH9Ni+e3fxNjKKg4MDcBSnfQ43&#10;MeuJhlRx9DDfVPc5laRHrvfTwX5zcwO3Zr1eQ4klSqYoXkRz7MgOCe9YCs5Lp6ZTMj86tJ299ZJI&#10;6tVeyPrQF8PPi8UiTdPZbOYrYdnZTicnJyEEuDI8F1i3FLnG4zHOCco5ZtZ4ob8aA4hB8OPuxXns&#10;1VzwzM7RdI9M84NSDfLNJMPTiC3nOIAvcuYwUHfoQC0VmXi1NsX+BPsY74E8z6Gy8Se/+MUv/sf/&#10;+B//9E//xKJhmsw5c0CWigVCiuhr7iVbwvfGFiaXbgQvF/VqSSp3YhKAo7CGhCmZ2Kx939PIbcSX&#10;XYcL4/jQ615L1z8Tu4KPwgwW0YgDE19qifQUorpj31INFi4059JwtZ9Ur1ESQZweHjeWHPeKvwP/&#10;GEhAkzUxupyIk8QPBLu5FCMxdzz6XiUFP1z/bSqihvPhVtrhfGOiubjYHForWPCnp6fsN7/5DaXN&#10;NE1NzMTlEIJx/yTxLBwQMRkGm5j8m/PwzTffEBWa00d+4Fwfzl0j/XnOJCVtzDoQvTF/qEB3d3d8&#10;LBGPcwWWHgQMqMD+zLjF3d0d0Q92xB9CKYTbBG/MNUzSCCfH3kBWpUkctZo1THjh5LdN+/j0GEJ4&#10;fHhkuba3t9MkXdwvXEbh8d/d3YEADcpnDKYsyzRJ2+65x6nVgIku4lIRE5ALeg4Lz8tqu42EPdia&#10;gLe5aNisPPWdoigeHx/J5nd3dwHDE80oytULUKmRnZe73XLxnhJRq0aj0f7e/u7e7mg44iIbqcly&#10;R4RluejEmVSM8HODweD09JR5mDc3NwAbDw8PKAdAUMD2GVMtiuLs7Ozo6Oji4uLt27e//vWiCDhT&#10;AAAgAElEQVSv371714f+b/7mb6bTaQjh7PSsHJRAuEmS0FS2s7NDOZlnDQ7MGbu9vWX7dRJcoVzC&#10;tR0dHYFs//DDDx8+fPjhhx9I1qEmQL2cTqdJkhBYzOdzimsQRFar1f39/dXVlbMQ5l35OXKMkySh&#10;/NH3/fb29sH4gA9PkoQ4wGYOv4U3IqcJYl6bcUzNEbCBIPjh4WE8Hp+dnRUStOAcIYC9s7NDMzMV&#10;Cia2YD0ByTeScOZVSmcTNNiZHGVvfo8RTJLk9va2kXIRvJ9MfAtHV1w/9Cbvn81m8/3339/e3kLY&#10;7FXdpwqWJAkbJs/zu7s7mC5N09CQDHGB/ueNpHe4x1Kzcrqv2wj7vkd9tW1bAhdoOkE8uLu7u+Fw&#10;iOGikYTwkVih1OBpKj4UCyCvsM/BaAG3CrX4Ok2nVNRJrdlp5WAwyIQ+Nho0lWh6EcAVV7jShOH4&#10;LLPVc/UQ2sGQrliMK0mS/4+xN3tuK72ueL8zAuAMEpwkSmpJbdlp23Emlx2nKslD/vU8pZJK4jgd&#10;t3tuiaTEARwxnOm7Dz+s5SP73qqLB5eaJoGDb9jD2muvvaZ5nq0Ins5THRD0Ywvnn6Ams9nsq6++&#10;4hMNWuClhprHG0QCMIoe1fUQNcPCOUytnthEjY68BtL44lKTh8BvSDS0rxFNhMCCLGV7e5twini0&#10;lkom7wmdGcQr6Q1ksSvlbBglZS9qsVw5RY5WG432YOW5yP7iXlj8GoigY8FcGgc4iKBx83iix8fH&#10;0WhECGu0jCitE0WUDaV234i2kvV6Yvlo8K1Osh9dTx6URSOGDuLqRkmL8mUzVcOxqGmaZr/4xS8W&#10;Gr0zHo+DpOkB9PD0HBHCH3LETEMfLOpHyEy/WarJWMSwQTQQjh2BSCLaNo+FlcEKpyq2YXeQzeYG&#10;ErJh2rqucz2+6zpI3a41AtF0opQOBgOYIsHV/bruNPzMcRUKeguN1uVoGqZDOJJbBCmPC5aLuLDU&#10;xKnFYtF2KyHh4XDYtA2F6oF0O6JmbDZihnNWmrbJJWrJjV1qFFAtliVTqfjuPqnw2thEUlsT4hJN&#10;b/GJNy0u02BftoCKwHA4ZEYDp8ToDvtItc+2eE2TXCppLfCoNNDid3kYsueo3u5O469YFuaBlWV5&#10;dHS0t7f3u9/97uuvv358fNzZ2dnb2zs7O7u6uhoOhxTmQBGQQTw5OXn58uVPf/rTra2tX/ziF8SO&#10;ncbtlmU5m680oKiAgENyDDjb5CXX19eMI6GzA8cMoQ/PdHh4uLm5eXZ29vnnn3/++ecAEvf395eX&#10;l4zfpGeSQKRpmt///vfffPMNeP6HDx9wUYiuFmII8jxwAGGPZkKV379/j5Eaj8fPnz83ZwLTU0hW&#10;EqoHlSxgFcJoHonIjE2EzMThLIrCjCiYnrlmN4Pc3N3doRLGvUNsje3mGYyLkKIhXolxseZNraGv&#10;xLIhBLys3TPf/fHxEe5LLSFCFiokK8YZEiaN6P1pmmZpNhwNsyxjvujNzc0333xDxxB6o13XgQoA&#10;/5RFaZ5EIp4/VScwVJu1TEwgx+iYVA7zQho2jKFhKi/GZ6DJ8lhq4LQ8z29ubjCJSZIAl2LEiPmI&#10;ikIIe3t7BHm1JBGJPGzlqt54QiyV80vnIXDUjFy2vZ7MQmrWiRoxeHUf9/F2Kn/YSOI/MCC4YTYd&#10;bR77HoL+THTRRqV349yJmlQTVbo7VT2GH0uRZupq8V8ZKnCYVUtXY6leWTMTIVXwfYmWWCiMYa3C&#10;fZRoLNeEfedm2WWSmBWahjPSHK9OBNhEGsSJqIeNhqoQWNtOcm1dFiF8cYXIGGEQmF33+g0xyzzP&#10;YrG4urrisvDAFJ7wBQbkOqnRpOrAIo8yFNeoy8z1l0xlAX9lQ90YScdn2BzOmwHLPsTAkcuNybea&#10;08qKXF9fU9FxC8lSAgZkNh6nhPWs1QDDobF0WtbrAx5I+pr+QBLHpmm4J+AHbW/0DkM0WqneOjmG&#10;kW4skb+aS+bLKTVvCzKRJiknD4IVkBc5HBsPcZfXbDZD5wD+LScVdKTptcM5roy9F8mNaR9mvU0m&#10;E2gBWZYtpKQEQnP3eNdoZhsXPhd/hdxibbRGdEKWQ/hv1CTtzfblOnUi5hRFwWR5I0wu7HHCLi8v&#10;EVdFCe3i4qKpmxDCeHdMoMnWA7wTOGeqxqWSICMAJ1LBZHPTsObj8fjVq1dAPp7yVUgmiKwihPDy&#10;5UtnAF9++SXZLYHjcDiElDOZTDhCMcajoyMOA+EU4ge1Zva44AJZgdO1s7NDYkfAygnsk7Cur68v&#10;Ly+TJDk7O+PByOyvrq7m8/loNDo/PydRODw8bMVCn06n//Vf/1VV1V//9V/jeslxKagRqnJ38jyf&#10;z+ajtdH29vbD/cP2zjYx3P7+PjDSw8MDccnGxsb+/v67d+9AXIOYRhid6XTKOQFJ5o7wRahR1j2W&#10;D0EtsQi2m+uD0yI2pQ+Wu0PokEg70rmXez04Qom6CvksDDTFaaNcFqXlClihiLLg06dP+yquhjmJ&#10;vT777DOc61LydFzGGGPXdnmRu+ThtMQwO+eE2/r8+XO+O9bMMWWn+cllWSL8ReaDvxwMBsAGcHj5&#10;dnxWkiSct6IoLBvDvXNy7yCDW5mm6XQ6ZRmXyyVR2uXl5fX19fr6Ol0229vbG+sbl9nlbDZj5Wsp&#10;TxPZJx/3B9IYzD9YB3w8VQmjC8YGSCXJhQrR17jghqjTjwduYfScjpcSY3VeXomwia2LUrLiSOTS&#10;e3BF2/gBX6RSrwc2ltsUNUil7RFZst6g11YzUVvJNPHFMa38fiMJ0e7jWUWppEL5IXFnEM7HgjSS&#10;1HRm7/8LDIN/c5YINbhxzqz49L4nysXEJ9QYjUYwAYgSQm9oX9OTCc96Yzfws3VdDyT/A8FrbW0N&#10;8HI0Gl1eXvq7RGkh+tbXPUUTJ8/8Wi4OHL8MH5wQzevMraTwMRqOZvOVCF7b0wVpeu3fMcbs17/+&#10;NcAmS1ZpOM1cin6GrwmfuWat9LLcJmQwAwSMBeKdC/W8cq+4q6SSmOZKY/EatR7gA/CgA+njYkBR&#10;LlodsiRt27ZuVuMD2CFnwyRJDuhwdeCHIEjEB1hVmmAJQjGCIYTd3d2mbvwVSM6wWbm65E1ETXq6&#10;Zkb2fARpDcJjUZC2h27E4bBJiupZXX3KcMVOAMgh5SWGtRyeSUbz+Zz6PWASPI9OA9AHap/z5eEn&#10;ncbDnp2dXV5dEqU6gGODgOYS8X2MgtAfyNFfSpRiphGClFp+8pOfoHlKcWE0HG3vbB8cHLCGk8kE&#10;hYBGMylijGh0TiYT6A7Pnj0zH4WTdn19HWN8/uz5weFBWZaTyYTjRHEkhACpG/vCkSPAzzTMkOM0&#10;Ho9PTk5YIpQ6Ly4uKIc7gLi+vkZFESGHEMJXX30V1fdEDf709HQ8Hm9tbjHmbTAYPDw81FWNC7fc&#10;JDKj8EP39vY++eSTvilppKY615BYAF7AOZy9ZUuWmtsZNTibLWA1KO6ABmHgIJQ0kplxDwUUKMCz&#10;Rw0axcllmlpCdMj7EAqA2NmA+q5hOiEWGP4liOdI7+7uchSJVHgF6R0Ry/LYpDFXV1eQfDmHIVkx&#10;6nGNjJ3DGZOGbm9vv379ejAYvHjxIkkSBF7xc0FjY10x7LoOPdlM/eGsj1eMvcMHADjBpeAiYByi&#10;SlFB+typSK+UeHwd3r9/D1Hj7OyMXaafKIgX2apP2J6mkH5u7GF+qUZsF+qRwb2t90aG7uzsGN+2&#10;OC833bFF7KHZqbTGw5+xR9nr0Jt8YUijb3sbCXKUei3Vk5xK0xqjx7XK85wEo5bGIIvgj8B4mtaQ&#10;qFnUhX/wMNKbVEK3nV44IMPnZU+rPlFtpdTksKgBJbE3t4936FSVdg7JZeQNLV7iX+PTDdL8yVuB&#10;UPI7CMqxg3QyOnlziOMIL4SA7zPPFBSBWhuVkX480amnr1OBg/C9qqp1jVD2F8HFcJ45coxgzLIM&#10;wScO2+bmZl7kTHhwtOoAzjlnCCH7zW9+413sev2sUdKwm5ubFPO6rtvb2/NucfqN0HZdR5bJkXJv&#10;CGcrSvCkU1FwqeFbtvJkS4mUEpIkOTg46FR/cjJBpwBHf31jvaqq2MWd8U4qbT4s2sPDA9t2fXWd&#10;ZZnLaUQVpCwmWw16HRkUxoD6U7OLu4g0J+bb9DSCBmwrt6sQk7lRk1jbrMoT/Jx4EEfIp4w0YNB6&#10;RNhinoTQp9BcnES9NtylSl3ppdrJgiiHuB9Pr+YSZiKHYxSY0k48ZLN7d3dnN4Z9j73JRrY1NmeQ&#10;CZYamIn5gJudpunOzs7r169/9rOf0UzInoJJAOiVZYn+XZ7nliXd3d395JNPXr9+jZYlNRH4Cnzu&#10;5eUlwuFplpZlSUMH1nM6nQJ6GdkbaPjC/d39u9N3b9++JSFeLBbIPXGjdnd3ISyfnJyw8iEEmICA&#10;7eQ65BD4KioLmdimT58+ZXoqBndjY+P+4T7VRERiqd3dXVoJCJ5whPQiRdUUQgixi7z/7u4u/ZPc&#10;BdwDbmk2m4FPJiq0YZqhoTFeK0g+OUkSUHpibgMSbduSSXN52evNzU3YSIbZMFLb29uEaGQdRG+E&#10;I7lqyZxzwjh+2DSNG9SR0+UicMY4t4St1FVZ3k4ECDqHO5WujeJOp1MaOLEtxIKj0ejNmzeHh4eE&#10;GoeHh40UUzxnEqgD+OHu7m5/fx/mBM9m12hwqNBwKeKPkQZHc+s7kQT77oeAA9Sw7lH3uZK2y19+&#10;+eXl5eWHDx9gXx0cHFBnMZzDyTQnw7EFha1UY6JttHGQhQS8MWWwWByv5D3JRfJgryrmPVFvuW9Q&#10;pxF3joAJCAgBMW6u2zo9qzVm0162lYavn436VFCDYateegd5nDTKhey7l9pvm2heblEUQM7gNFGc&#10;EtYTW21fC3Mfb4JpTTTZhO0zy7D7uD+ZU0HlC9meRjwGzGz4WBjUUR0bhPGhUgY2UIm4WksDrdBw&#10;9jRN+U23egbhJetr6w+PD6BWt7e3qE81vbEvUXI1/CdBNrwr89U6DcxLNWar7k1CdhTL4RkOh8PB&#10;sNYsQ2NjBpxScXGSJMn+7u/+jsrffD4nt0vTlFvHbhFbdV1HZyDXiTCfW0epEk0ILgaehvuQaQh9&#10;o4EjLjKBLhAZDST54ApcLr0U4lkymDzPaeVydaDucYmdJQBNQ+nCjGYSH8x6EmyVJnit6iZKO7jM&#10;PkZBJPlOeOAqlSxXGX9fOi2KRssRGY1GOJKmadqmrZu6qioAscfHR3wquREBKeA/BFh/HPyJqM5y&#10;V9ATiRPEj9uKEpGYKOmtr6+j52iwsdGET+K829tbitN8aC1xi73dvaZt8F6oNNrd8s6NZs4VagTg&#10;D2kV4X9/9KMfvXnzJk1ThpgzEZTLTNmFP0TTOlfT3dHR0dOnT58+fbq1tcU+fvvtt2S6gCKO2e/u&#10;7t69e8fVur+/f/fuXdu233//PRf422+/vb29vbq6+uKLL7766iumU56fn7dte3V1tVgsPv/88y+/&#10;/PL09JTYrizL4+Pjp0+fHh4ebmxsUHlhfYhFgLJJcLmfXAoCgtFo9Nlnn1HapN737bffslbj8Xhn&#10;Z+fJkycuNrFQICUYXIqAXMY0W7U9A0L4MjZNc35+zr1DDZ2yC1WhRrQY7CNRZibifQiBfXT1sNQk&#10;KqJ5LB1Xgw9NVfjDoXLpsp7Oo09gkM4EBYLZbIbIbNDccDASIhVKh3mv8J8kCXYGzmMq3Dv7uHEa&#10;IwiAivvnRm9vbwNxra2tHR8fU8lN0/Tm5uaHH364uLioqmpnZwf7yC8Tjo/H44ODg93dXQpko9Fo&#10;MplA+F1bW0OajHKqcQKnreyjYZuRBiCAjLKnbduenZ1tbGwwmB6aTtM0EE2g+HRdB7+HmADiLbae&#10;vbD1jz1NCFx7qkJM7CnQYAGiumRZZz92KoZmISUVnL0X02CGkacgPcqonnNueieGY+w1OACJkfg6&#10;OHDy3anteaDOecy4f05sVxQFuXWngfWsrXMhvA+5fpQYpaHKfmXQuXj4uN+EG4HTMRAbJSuyXC63&#10;trZo8jJ05+DMRcZGghkYZxewPAiiUp+zX616JKkhkkayfVmWkT8kPXVEvuzV1VWmOWSbG5v39/eL&#10;5SJJEgqC9/f3LEWrOS8hBBwN2GcpcjExHH6EBQFT9P/rNSdxTXsaoGwr3XlRU+hAsBoNPBsOhwSC&#10;2a9+9SsvLmnQZDIx4daLiOkMIVjzfyERBYw4xZ7d3d0sy775+pu2azGmmVpj648biow9VBrm5Fua&#10;algwRCeYmCRbZjhad2s2m6VJ6rSpH2c4k+vaP/ZZOKXA2BWatorjzDRro2mauqrrZiVjYr/rnc6y&#10;7OHxgcA2xti1HWVm6IEHBwep6l5+c2J2DjqItwcdGZtyzM5dHerF2rKGUQx5gi0baB47FX+bp+Xd&#10;TN40LpX0hl8ESUe3bYvPzqRrAlaUa3YOtwuOdCp5XaweoD1dvnCwt7e3Dw8Of/SjH8E8Mm5JmLiz&#10;s4PjzKQDm4t3PZlMqLszsRojSC6ea+be0dERMprm597f32OUMW1bW1v39/dMtbi+vv7hhx9AAvf2&#10;9jCI9DoR7kynU6Jh2F6s0v7+Po4f6oCLDhQacnU/jsfjLMu2t7dfvXpFdT+qLo5OKHktH83or1Jz&#10;F6GIcvVoHFgloF1M07TIi0J6kRi7JEkYvEmAy5YFwemVxj3f39877fZGB2kZEYIDpQA1FVIkbKVz&#10;1ceoAMbSNKUmyDHL1fBcqa0DAwqFiOiBWWVFT3eokrASYZCdH69c46YykVUxpmYBsy9lWW5tbcHJ&#10;baQCTiyIlbi4uMDbPTw8nJ6eYiURYKXpDHQEr2bUZKjpIWwfW8yAm1RqIhjl+XzuZ8YpRrUs8S0A&#10;jZwFst0QVM/PzwnHyXlo4GfrifPgDeDhgppxOE5cFl48TCFlmr59S3q9FVVvNEyQNgbHhhc7QmqX&#10;9UiUfErUQNGkJ6frHCxotGz/sPEYiYrgTuewLfa1AykKsgWOI6M0csi1+ArYRvt+YBJSU9dT+oQS&#10;AotGTZJ+MN8akrHYa3YD8zYEQuBuiAVDB1gYNI8XB1So+8OJO8mz4Z9UhXLvEXcHw06FPfZaQAdS&#10;M+PWY3x4KzLAqqrqpgbbC5q9YEijE+sZTMhgCXFwqz6XSvNBfLbJDZxjB5VxueyEJr7yeB+TrPnE&#10;vb09d003TZP98z//M78H+4mbnCTJ2dkZoCWGDzgRC46FRTA/SZK5Bt7zcDc3Nx8uPuR5fnR0RMEy&#10;ldRjv4zE/mHIospdmSqgxCKYPxAI0hQcAOg34Vhd1cPRSsUrlZxLCKFaVlVdxRjzLK/q1QiiqPEB&#10;vPNQqpSZZvhylzD3dVMvJGQWVJsPMRR5EWJo2gaQH7ynaZq6WRUIkiRBqTBq4h/A70Iy8uzHeDwu&#10;i3KxXIVojUjpHGgu5GAwKItyOBpmaTZaGy2kyc13qesa7GQoIZ1WxcVOvLYo3Wu4ckE9O/hyh6sE&#10;2kQVaEvgDofDoUtIrvumqmQ5rWFbB4MB/j6TVOXh4eGzZ8+4XURdNzc3+FFu5vn5+d3tXVmWaKci&#10;PpGmKWn92tra+/fvYahQVtzb2xuNRnt7ewcHB1THmqYZSeSubduTkxMmWMJPpDmwKAqE0RDSQT2C&#10;aAmoMEkSAInvv/v+7du3Hz58gNTJxHZuODkuGdWTJ09I68neyrL82c9+9vTp06IoAE4I0eq6JplA&#10;7OHg4AAHtrm5+fz5c+BKc905gcCqmbTtwWOgqdp892sNqeQ4UwkjErMOJW2SZRmkZj4aYSsC5UKU&#10;+FydyYmkVowhLaUln6shOVfT2kDjGAr1IPSPFqeai99K540os9Pk5NAjyoWe6iLmteuJrfE+tXij&#10;htz5Q9aNOG9vbw8g5/Hx8cOHD5kIOhySpUaQWKjDobl9syFuAlzi8kwaCYloELwQ+eY883+lUtAH&#10;XEk0Bffdu3eff/75//7v/7579+7y8vL29nZ7e5u+JKwZgTvmdKnusNCbY2mQKWhcWa0Rps7Zas2G&#10;6NRW7esZVK+xoSDBM6rhpXA0gCUBV8NcF5LZdgzBtjqgAYjlEw1ndiqDsomJkONG07bw9FmWgV11&#10;Xde2LcXNQj2iri+4uOM80CGynSuPimySw6ag8Q5EDI3miBoiynrCEth2B2Q0alEWpDWpETuwX8fx&#10;orm86DjML9/ioihwrEFFkERyPp0Uj2KMaByn6hZ0eom5NhzF4vCNYDKUmorcSLKW2IKNKDRGwJWU&#10;oHkrBM12DcwIJFqqJPpeFMWgHDzOHn04ISFgrpumyf7lX/6FAnAUmE9nHXtTimfuAM2IKP+Jv4lq&#10;E4LowDbv7u4+PDwAaLs7IBdtpBFJJEiPi3vOYeU74M75ZYrHpK2ZyjGcFU42D+xosZaSfFEUrqWF&#10;EFBgnE6nhAsMbuDjTFpkG5gSkiRJiMEF5qZt1tbWirJ4eHgARK2qCq1oh4Q2W5l4cF3bdaLlb25u&#10;5lnOmuQ9WiXHsVNLWKU+It/YxXyxlBgD96fruqIs3HYcRajp1KNVFIWbhzEuhfrLo9hMiXrSeFrI&#10;Lhh3KpcsEW4Arv729rbrMksNE+EP1zWKGgLBzs4Ozb1ktCgrPDw80JGB2ibqC0TZibrtcQz/9m//&#10;hp7BxcUFto8POj4+3tnZKUSL4aBCqg3qhuL/BQUpi3I2nxHfsPKz2YxuglxEmSzLZo+zs/Oz9+/f&#10;397eXl5e/uEPf+AEfv7551zFShJM4C7b29vb29uffPLJ4eHh06dPQwg0shKtHh4ejsdj3Orx8TGI&#10;BWgH7dDk1hSzDA4TrIwkNw4AA3S0t7d3e3tL/YVpZBAMd3d33UfXR+/w/b6wWD3Sa6r1uECMHSuA&#10;j4HFiSPvK7MRMBViJvmWGTTGOJJK5r1xkRwwJPDZrz705Vw86dHrmqappIXsNJRQDINLY5dhM5dv&#10;QggIWhDQO9yhsYIFgb/ij76+vsZ2EQgSGzXS1YBNgsW0lTN4QLAykF6ZEwP4yARAAF3T6fT7779n&#10;ih5lr+FweHh4OJlMAHI80pmlILwz8BA/1g8lWmJBnJQHNRinYmU6PrPTNTzAi2WppA4eetAvpVgi&#10;OYRiM02UyHrzrpqm2dnZaXuSepQGohqY094YgabHTsVVE0uZAIc1sw3vxBWIvRekbx7VnqUUvZel&#10;IFv2mHKHTdTugwAhXFjak40iMZhMJjTcORqAJOSpxfAF2aClVDKxcnglGELcHYj8UVrG7KaDKmw+&#10;T8Ie0WpnhtxAs4LBuvhc61aHntJMprpM0itskRJ4071N3D6yNeoGUbWbRHzbrCf7XWu4CXzwpVSg&#10;8FzsZhBpL8aY/eM//iNPP51OW8mb44oySXk4L+E0L6RtTqWgkdYWyQ1lkfF4zMlm0gcGtJSeJpEm&#10;/yC5dNLWqLdzNBrNZrOtra1SytONZGecOlCgse4ekbgJ8Kubs6xwii4G81f2uHxWo45wjNrZ2VlI&#10;Vp74cfZYFAXTs/rsS8Q6IYQ+Pj7CDOKjwQ8Bva+vr6c3U9AkJ210HCyXS6q/i8ViOBhSP8N845vZ&#10;zvX19aZultVqmlEUCz0KUsZZFmLOm/fE10x7IhwEDW2vCthJ0bJR59JgMMBdLRfLLM9Mno0xYtkN&#10;2XFkEbs0nsEtdUG9rmuI8cQlaBktFovpdGpQ17hi13WwCBeLxfX19VdfffX27VvYuEsNdOZyYkP5&#10;ItBlQCnxfJA2nOxeXV0R47Zt60nrI4mHfvPNN2/fvr26ugpJODg42NnZQfDq/Pz89vb2/z7/v//+&#10;7/+2FhMWkGL52trai+cvnj9/jt1xFgXK8tlnnzl5zaQY2IkUadGktbU1FGnzPEflwrANRxq5Kt4Z&#10;Xi3+vtAYyRjj/f29AWGb3aiJqaVI4ICIRP/kiKCm/VHjeFADzomK08bA8E9LDfODUppINoqTT9LD&#10;ASC4sdvg33wjOntjjGQ8sEYMhyQC2I2HY2GcDLCSAHJ8XF3XdHtCkTGQkGVZ7CLbtOpUkrItjPeR&#10;5K1cmQpqkiQfJYZmR4CyE4kBtOIGIjzTdR21MCfTJycnIM+J2nGjRm+Px+PJZPLixYvhcMiEubZt&#10;x+OxLXuhmX9tT+8oCL4GVMhUQqokJpT1oPVWrZtkX4k68vhq9DxTUPAu4/ILTcTgbEPrNnaC9YBJ&#10;04oXTI2YL+gz2YjinYpHyRp2vVZ53tz0u+TjhttGYmtB9Qi6dRxtpJJhNfRlKA7/x1fAODjkJaKC&#10;wmwiPOdta2vr7u6OZ6aGRXUVUhTB/UA9d2CffCIUcshJWD9//ShJ5VZzrbuug6tOPhZE/vA34rtU&#10;mtuXSdYMR2z1Dg4t/3Yg4mgySEGLTD6K7cuTR8l4kNQ5iwCrY3ltdduemJOxPd6nFUu3kwpc9pvf&#10;/AZTjsFKPhZ2xTo0mseRaXZl6PXR8irV3pOrrYjbWKvrjBtLFY3gkcda0yRJLvBivuIMc7vYVEwY&#10;TQRt204mk4ODg6ZpZpr1jI3GdkeJmBoSgEFWVdXd3Z0jg+VyaVZgI2nhVJKRqWqrTd0s1aIdJZHL&#10;nYwxkqZ/8803hosz9fxgVkajEbpJGxsbRb5irlBXAj9oxb3HGUe10VPrYhk5XhxTHEAmFjcG2hBC&#10;pUaSTuwNY4lB4B62g0+Hy4KVAQBk0jfaL9QXHBGyznt7e67bsXfIesKA4Syx9THGx8dHtIyIDPB2&#10;TdPQJx1EeOYbzR5nw+Hw+vqa57m+vsYjFuWKpk4fB3UQQALSCNqXUOngkdis+Xw+nU6n0+np6SmV&#10;HaohyEignvvll1+enZ1dXFwQ7RlDZkwJEpzz+ZxSwtra2snJCbM5YOkyKozTyOkCaXv69KnzPyx1&#10;JR0zA/4HBwcxxv39fXpqcjEYgsZu5b06bqHuMs6VMZ6l5k1jItOetgExCslAVB2tLEt+CLqGxUzT&#10;lLQDc+weS39W1uumc/KKreEPU3GkgBs5eKlqZ0FlC3a867U52Jw5vfPh4dQ5OeOOD52Nr+UAACAA&#10;SURBVDUPiGzbJHG+fiaIGOsEusat4SRjnSw4hq3I1ITJbaIM1GoKI3gGToVshNtE42uh2UlE+WTM&#10;XJahesXr3qiF/f19zh5isvBG8ZR0CK+trd3c3AzKVbmZUN7xRK4Xm1ipQcPpZuwNI83UUwD5naJY&#10;IyWJXDSaIO1tcmjuKQyMWnMQg0QLHH1GIV6JVMOjWgyiatwrPRK9PLIrU2980uu373pTSwiGwDJT&#10;iXGlehGlZer+SyTG5W801wQZ3mchceGmaZ4/f07KYaiA9x+q3Q8sikuBoWNTIPn5r5gLw/vgKDE4&#10;mRSPGvVrpBIKazVx2gETuXenSkoUeRYaGScTcwpdwSuJL8BiDz5WQ/E5ZGH9MAYLvCONZln3k14f&#10;sK7rKAjweL7FbAH/mfRAdzIfwz9lWWa//OUv8UkmKmOqqN2uabq0Ux9Hmp04I7z4HexsIU009+hv&#10;bm5CRiXIIFfIsgxwciEtKRuUuq7n8/n29jZVt7Zt8yznhnOrAQk69eYi4ezFWqpV2pFNKzHU1FNz&#10;5ou7+zseDwdguI/HYCZZIpmzsiyHg+Eqj2lXPdycyPl87lJTKnH7RnrsaZIOR8MYY9u1ZbGa+YR1&#10;42LARl5qiKhD70Q1xayncT6QBDjYF3cYq+G4mB0hQl9K4djhhc9BlLYMT4tXgNYAtwDeSSflGVe7&#10;LWwFVg9KcX19TTdgI44eq0pgAdGBrYEMwR8WRRG7Fc9oOBrSWXBycvL4+AhnBYoDJtINqNDi+I4O&#10;z9lZCmeGvirJ+AMwktwcHR09e/asqqqrq6sffviBHDdKwnI6ndI6SKeDczJcxWKxODk5efrkKR2D&#10;TdMQGuI727bd3Nw8ODjI85yuhFZDnIG4IV5w2hltiqBq2ityl5LsrdTSzI6wR6nGFabqP8TU9j2r&#10;LVqj8j/GAjZrJ412fhLF97Z/zbIMwRISRKJP2xcbFFA318Lt9fOPZ/Z2GtLo2IJjwO/3IUzAoUxo&#10;PxtaFMVSfQFcT8MzGCKyf04+5ouhBuQGFxcX+/v7m5ub5E5BIxUdNwAiQuzNNeaR+4X5SsXiatQS&#10;manvhuoSXV38J1/fjNFM3HDCi7Zt9/f3abF+8uTJj3/8YzAtICIOz9bW1unpKV1CvkpRA0Scyi80&#10;OcGQfhA2bofN3XdkQDOqYwjHE6mqIQvNKObVqs+ce5qKARN6gyowC0Ha2zbI7t5kUHBULyjrybZG&#10;cbbaj4UPHOu4esvFD2JB8qUQOvJ78pCUHf3tMD4+aUVPnJTY1Bvqg8o/CCLNE1+R7UKgz9lEQ57E&#10;oTYoTqIGWnyQfb9zV2cdjbQoieBtZjnwf476pJr1WmvuRBBRg8TPn+UFN/DAFmMKvKFRbUdRIHTa&#10;mwBM1g30G1RXir2qStdrXsNMFaJgZ1mW/epXvwIhWCwWVKc4oHCLMPqLxQJ6ba1ej/l8fjO9MVbJ&#10;D4ErCNtjjLPZjG69kcZ1UjwmGORiwLVxtEuh2okyQD0A6fbOtg1iURTMmeRsGWLi+pF58FYzjSYB&#10;xaIbG8CDO887kA3nKlORVC0lD+z8IIaYSOgzapoOz7+xsdE2bRe7LMtiFx2D393dhSRcXFz41m1u&#10;bh4fH2dZ1jZtSAKPRMnG+hw4gFqiI05G057SPkUZQrStra3hYFiUq6Z2QDwiaPL1XMpCUYp4UfMA&#10;MVI4LRwz1FSIZhcXF+fn5+ZGkPpzwbDdBH9Ukak1ZqpDJxqXStkoS1f0KISVbm9vsUdNu/Kjd3d3&#10;eIv9/f22bcFUqZuC5jHeMNFwbbohwJMrzXza3983HpOmaVVVmFTkpZ89e0aX79raGmqb4/EYhikK&#10;jEFCWMPh8OjoiAVfW1tDlJrMg2O5vb3tlhaTi4kX19fXAWzH4zEY6ebm5rNnz2h09O3tpHac9Gj5&#10;GDLXwqCRch2c2STqcmw0rsLOu9ErFYGGM5DnOWubqqMHyIeF6qTQAEyIb+ik251LLMtmjheBUdDc&#10;TjxBUDmZCxV6vZGOLTjnxPoLCfPjXUiXSVTsMFzvI87OpAfFoS01o9VVgCCuAKkLyAq0CUPxSU9u&#10;Aa9A0EmMBZCA7eLNh9LiS9N0fX2d3w/qZAHnYzXwW/f39yRmxBlk7TSqsB0cbBzezs4OemvM9SVv&#10;JtaHjUQoz71zAJH1Gj6x4fjgtqcO2amW76gxV3NQK7pPp35aXlAHALftbtPeC/8UpIBJ5ZqTz5kB&#10;2HD5tRXJxi48Fd/c4FwnXoXTUbwGkC0rgFPk8VrpGeJrMHfmoiUa48xWAlllmjnuxK9RHRyQwy9f&#10;Nz6lk6Cq4zB760IzUBLNAvVysfWYmlRzelPxfFO1rvAmPvmptFugChDHdF23trYGrOXrhnVtVC3i&#10;E+u6pkCZihAJHs86gKXB0G/FjehUDK1F3jRK2tdbipJIb8SYST+ujHNBUqnIt22b/c3f/A0Ohuhh&#10;oNYg6km4k7quMfRJkvDoIYQYInR0StesUSpSFTUIMGq+UlmWsNLoziqKglQb6JJXkiTMGCQRMVsE&#10;40IiSFDJF1uqBZmDxdcGzmJRrIxrIDHLMlJe7HKWZuVgRcMZaJDd3d0dQAIUOR6VU+IINBdVDfuy&#10;WCxCsrrnKI0SZhlyaNv27u4O9J4KSNu1eBEmT6ZCF3kMQy/uxVpqWpiTuU5lZv/5crmcTqeNmF9F&#10;Udzf39NI7fCiEXkFk0p66hYMp++3t7fffvvtF198cXNzA6MFtIln4E+oFCylxUnwRIxYawxBqubY&#10;u/u7xWJBV2cnfZjJZDIejzlprXp07+7umBMxmUy2trYWGuhgOI0btbGxcXx8zMUriuL6+pqiCfQd&#10;VDvH4zFU0LOzs/Pz84uLiyRJYFxOp9ObmxsOJzwm187BbNfX109OTnZ2dggs3I6xu7sLqYgwi7+N&#10;Kmxzk+/u7o6OjubzOSeHg4plxBAw72M8HldVlef55uYmF40q21IzO+yDY4yj0QhUea7hF4TLpF9O&#10;s/C+UNkrTRwlj1xoHnfsiXATwpZSa6bxgYOHL+FKgs8HsZT4UBw8Nh3TAYs29ERgCQ15gER1Fqdf&#10;MCuXvYlxNMXg5+aa8kywkkm4if/X7EvXX2hrwvWSA1CSw+CUZWnSolMawtbxeAzDiRiRDCzRSHFz&#10;AowJ+yfsF1w2CI9+Tz9kqZE6nAEQGuAxMjeXk+Aa39zcXFxcIM9KHMaZmU6nsTfNy24ekmwjng3W&#10;wNGeYyNsCLgRP6+qCptvoDETG32pEYz2dqkqU/zcu09xs1U7a5ZlWImhhKrsQRuRNAkZ7R2jxm1A&#10;VKJaV6vpKYpn04nqx+ZCybJLZgUM4BOaTyYTcItWRAHGfGA8Sw39ctDj0KQVp5hHxVRmquvBkSKY&#10;4HDablRi/bP1LuoVUr3kIxpJHhgq4FKTfHr1gho3lurQMdDI+vcBjEb1cQIIQlt/EZJqAxVtj3dJ&#10;PFdqIjyfUkm2hE/nm3KuzByq65rdZ4/wZVjyNE1XMZR3camRIhC5/ZVoHhn2dM3IGFyNw47MNNis&#10;67qbmxsyhpG0t/M8Z1oPsX/Sm0lh+klQkY8PYrGCKMFsQOyNEW/b9vj4+PT0FEc+m822t7chunNE&#10;iDzopoN31qirolVDSpZlk8kE2mlTrxR/uQ+cSz8h/xfBFj2oQX1NUSIE/jXsLF6Qb9H0qDcGFQg5&#10;OzG6Cw18x2ANh8M8y1GPn06nQOitelJKdbo6h8CdkJHM53PXoe1F+oAnoAInL1HXGfQCOBwUlTtR&#10;lO3d8zy/ubmBA8uNTaWSxBw19AZSEen92tneASDBghM6UGS5u7vjdPrbIYWEKgDgAcuIv8c+fvfd&#10;dzc3N6iJb2xs2MCxKe/fv//P//zPxWJxenpKpj4ej9mjRtLOuBCEkjJxYNnZk5MT5ltCv1hbW3vx&#10;4gUCMP34nfXBHHMGaJIaauQj0AiBOBsNXkXwQYKCLyFvdgVhKL1I1J8YY20/l/QofrHXJ7KUct1A&#10;ot12dZlqbdzN5XIJh5Erhqv2HSGGw/cXRUFwU6gtk0oNQTAJU9oblp1q3lImIS8/A6GnU1W2w3UQ&#10;82kSoeWJmhVzKTzyrY324yaXmpNEhofKRVmW62vro7VVRnV1dUUl23R6YD/qm2VZ8gWjGAM8RuiN&#10;NUg1QSqo6DOQOAQVN0zwZDLhwAfNKeWKURC8vb29uLio6/ry8rJSo0GMke5Zpv7CH8KUB+mc2sdj&#10;+hxROf7w7Y4qvYMWe0fApfCIIw0iYV84DPwVl4Jbjz9rpfbIDwEpc401Jgrk2lIqNeYRRQYMkktJ&#10;en0fncZ1pqpq8U3pBmpFWUh6sy15H9OAOhWPXB5K1a7JAp6fnwexVXAuREXmrrVSEHfYhHeznexU&#10;kk5FyOu6jsyTAl//b4FqGjV1FxKPYYsNmzXqgcjUHIQTiRKQaDTqrND0qFaqsr7shRRjoxTQsbp2&#10;KKXYuABF/fdxTMCZ8anmo51L8IL7QvboExJjNI200ziVKC2NPJeOGGBDogZ3SkeuJBG6Qiyo1ItP&#10;AkoQ4Hmb0Ny42PgePsLpeF3XuExnexwa/oEQFsbavDOsWCulcCBHDjq48d7e3sXFBYqHfzSj6eqa&#10;Ebp2mh7rCnErsZS2ba+vr2ezWdu05aDcTDdXmz1fEHkUEjIjpm6ahkUgiSdCDGpMYOOJ/uBkUecD&#10;JaNmz5HiUBqj4ygQ0jnYDyFUdbWslnmeT/YmXVydD2MtTd3M2hkHl3Sz6km3DqSPGzTBy+aJ1JMc&#10;K9GgOMbINSLA2yRFEQ74+pubm+PxmNWAKgtr4fvvv+9UWGVZiLEcuNw/3M8XczxTmqavX78u8uLq&#10;6oo7QAmDa79cLi8uLtB1ns1m+EK0MokzsGs8cIwRdg4IBwn9//zP/7x79248Hp+dnQ2HQ2JqQkwq&#10;gAiQg2a9fPkSgQoyOY7x8+fPY4yXl5cgvTCHCnEJIXWmEpsv1USdpunGxgY8c2hGnB8EOmGB8HW4&#10;Ah5cMuj146B/MNAQWm4sfTp1XY/H46IoptMpBwl7ETT+uGkaQiJoT1mvv8DgBF9hMBigPGhOw3K5&#10;JClMNNqR1MK1ah/dtMcR6XoTj5KP+V/G7cL/24v1j5qHgh1wNSeTbljQFCX+wUdwkWG68Uh4IJjC&#10;V1dXVVUdHh5WavcAp+E/8aNIShBV8L82wbg6AxXexyjRgqByj+++mwbBY5xWwvvjVpKAra2t/eQn&#10;P3l4ePjtb397e3v7ww8/PH36lMGqcAZ5niRJOEW8sJmOyezJlr0Wqv7LubLjYMJclwsdQQZp4TRq&#10;TGAX2JRMLM7wsVSDgy0CUDRz7bScDSc9QS0bB85SlJxrJVU9foe4wbpSGBP8PX8FOtJp3HHotc76&#10;BRDos+qsPRcfyHAXvKL+3+Z68XEOEXJpj5K+ph8Pmv+TVyLiS1VVNBX65KSqGvO9Eqm2+96RROEK&#10;MfVGhTFxpdpziMVZ54HmneKbfAyCJBL4IH5uSIPYxb/PQe0nA0EUbHacZ8DQcS+CuD6pBisG5okY&#10;FEJQqBR5mI5tor9SPWlOzfF8mFcSBaxPCGE+n3/48GGoMWZ9zDlJksViAaWoFecxEwu9LMuiLDhk&#10;HK/b29sYI0VlfA9Y8UJzohPxlo35MxxhPp+XZTkYDhaaat9qgitzYhKxAYj+yPi72IUQYhe72HkK&#10;FKEicBx5icsiUY0PGB3KOlQHCJOzdEX7Mt0BV7GKDMpBXuTksmR7nGBoImVZJiFZVisuJzdqsVwY&#10;xHZromOdpCer4oPYjyRSTQLkJ+DqpK1AsqxeqnmV/AKnamdnhxLG9vb27u7u8fHx9HpKOn5wcICf&#10;pvuO1d7f30dNhBvuF1Xn5XIJaJ9mqxG15CvME2cZSe8okGG4t7a2Pvnkk4F6W46Ojl68eAFR9Ojo&#10;aGNjg8YNML2tra0nT56Md8ZJmjx79qzQhHcu2MHBwWeffcaBKYrizZs3TDyn5PHixQtKeF3bXV5d&#10;MnENlUbUGyeTCQcVptjd7d3u3u5oNEKPMvTyXUL4zc1N5OY8mBs/DdbaSJPDISNVSJs2p7YAntxk&#10;sGv+xLSy0APGDRu0Uo0M8t8OEUgMbIbm0p8daR46phmgpSgKdPT7nHCus+EK/qTraSmmf/aKgvRZ&#10;JYLpShKfTunsfvihU0aetlHXdKM5Qbg6191ijABja2trL1++LIoCybVabM01jQ1yvruUxFyiumGn&#10;IUx8I0oMfvnOthJ4yETrqyXwiuUMAnddWl0ul0g1nJ2dUS4EZwWrB0a1py81ALKfj2FkWvGFk17F&#10;E9M6HA4pidbSKqjEbibIxmg7SjBC4BSZk2Acl0+3FyHcofKFcgzLwoKYgmOIwnBFHyrAjfU9FqKr&#10;8MnMuAwCm20tzRznyQ1IR+mLEzeTyiZJQkxfquECioxPcj+eyNT9S6zZt5z8m0Slz/b1mQQGLnrN&#10;w41YwIl0tTlpQXMqqE1nvcnvzn4dSrKVncYEGrzkGwWRrLnm/U4ZHibttUAmqkY5tiBJZvWIb7a3&#10;t034a9TF2UpvvtJ4FC9OrmmFdjrZX/3VX3Fn5polga10QwdeHFhvIKlBAhZjD0Yydnd3Ly4uDPxi&#10;iBvpbsE7HWpwKMedz+Uacx+sqIEhg4ZJGOGudJyNTzxAHH+O8HPbtlm+iqm527HXlYop7zQhE8xm&#10;hSsm6ePsEUCbOexd2zXtii9NYyRSiezNaDR6fFjhqCR8NLkRP2b5av4Z2b+rvKvLmaxQKaztxvpG&#10;FJkOPGahfk6u97JazjQXG0qsTQx3DA4ae99ohGyhFl9WONWUS2Bhcu66rjc3NwmujTHSJxZCIMUf&#10;j8d/+Zd/ySUcDAZffPHF27dvl2rQHUi0gPM3Go1A++mMwI5Tj0iShEEhHPGNjY0nT56QsjC7K8uy&#10;vb09xpGwO2gAHB8fE0bg9alehxDw5VdXV514y2maEnre39//+3/8+9XV1Y9//OP19XVmsXJyOIcx&#10;xsFgsLe39+rVq67rTk9P0acig48xbu9s7+/vs2geiU5UASEUM+qhHtwRiv0EXoQCgBOZGjg5TsjA&#10;EPXycZCLMejcxBgjzFBiDnYw0TyqVlJpt7e35OWJStrAdYATleaw44NJ1IzTYinMIE7FPYqamh16&#10;Qz4LqR8SMZN0corQC+JtbfRd8MYO2t0aoiBIqjQDk6UGDLOndETCrzlrD+IGQkptxNUP6nqlmgbM&#10;gxeZzWZPnjxhsAsXoW8om6YBCQOgpmRJOXLRm9nWSjQikUJ/ohEbxm+4p4kKOpmgbxw28nE4FZYI&#10;VwGRGTr2dDqlUgaPpOuNkIxCeiqNnuqk6us4w2nGaDTifYDWnPVhMQjaqPBWUlkIKp8Ri+A4Y09b&#10;yXhPKlHLKKDeFVL+TRTVSPw3VX+KO8YNyzmrjpKO5ZYB9bVS1Cb1gt9j92mLhxdwY0GapkdHRxyt&#10;0WgEusnBdq5v1ghfaigx4jRNP/nkE96ZhSJQ4KoCmaxpKEQn8cOyLM37xhzhpGoNwOJSG+7qVygS&#10;sSnNt+g0Kp3npNEdj8yMvbquyc2Irph71V9PXuQAUcRqoiJDGonkU3NNfqmkH2MknpAF3x1ViA9q&#10;mPfJ79R7mP3617/uNAltoSliGD47pE5Nj8Y8U7WvhB6FGGR1fX398vKSUzWZTJqmIZcNIVC4ZSkX&#10;iwWkTjC6uq7rqjYsjLUqNcovTVNayNI0ZdFtVrBTLBYtAKV0fDk6SzVDRjVnk/XC/GhFV+E4jkaj&#10;ql7lf9jHxWLRxRW/lwPEE2IuF5I8G41G8/mc/gL2eDFfhOSPPZ8rW1MO+Liu13DF4pPrR4nZOXpN&#10;xNmhnOR8lDq36yaw/0IICDyzzqloyc4YDHxxjBIRsliKSiOYEZGsNJOFxTw8PHx8fHz37t3FxQX/&#10;a1w9yzKkschfOX/07pfijWOXt7e310Zrg8Fgc3Nzf3+fYsHe3l5d10+fPs3VZMFDwnZ8+fLl8+fP&#10;IWdgK5lSQRhEwEcT7Gw2Oz09fffu3Q8//PD27duvv/6aEWXQUQn22SnQo5ubm8Fg8ObNm+PjY4ru&#10;Nzc3FBRJ6Q4ODpCuZw4WOStHhbCyfzUYeUWoQctV1+P8AqIGsXqTJGFSHaclEfOjVq8aVwwj9agX&#10;AFXXdePxGPeTCtvoemNBgoDNrNffGCUO3YhswfXhkIDSGf/zTTd0Z2fm/Mx2NpdOP4kLYUHUPC2u&#10;IWdjKOE1o4ZY+UJ8QxzSQHNreRHo+DA7tvBJZgUKvfxlAVaZXxVCeP/+vSkRhPusxs3NDYZlNBpB&#10;xO4XbUtNjAzS1ktUU2/VrcCTYBPst/hGbDE2h27V29tb+q2s38Avf/jwYW9v7+Tk5OjoKKEX7+am&#10;1mzuuq6JoQ1Spmq+MArbqsrGcXJcmCQJbVw8id0Y58dbGVXpJ3MjM3Eq36jxBBNk7rwhK6O5QcOu&#10;gqo2tnK4WN7Hbc/E33i7ICGloOHY4/GYJAeWj09sqm5/omHm9vHm8GYcCZVlyRh0jgF0Ivz37ni3&#10;blYUVzNsCDpdBYC0kQr/71T+8zdKhcOlEg/ER2BnUkklud4aVVZLxBwqpMnrbNl3ma+ZSR+z61W+&#10;SFo86su+OJHUslGQKLSJ559rOl0QuzGq7oNFpUyx6I1c6Yc4mJSlGseIxjjtWLBVMP23f/u3MEuB&#10;Qw2D2B8QoqaqdaWqVNVi2GY9Ujp8AnYRxj6WtGkaMFW6GKqqury8xNwvNccFnCCqNxIXO5ISKEvD&#10;x3Wit/APnC7g9kizQuyhu7Zru9a+DY8VQiDGx+7j6paL5WK5yPMcg0486A0gjB1oalrQ6BcfNTB8&#10;H8r5Yl7khW1oqvl+mUoSnCT77wAxMEljiKPhqIsryipnzleoUAOxQQhbCldeHBe7KcjhqtMRn78g&#10;1bZEer3M44gxcgnZdCiliGGT2GGgodDSJ+JFdvhPRG9Ju67rPO+UlczF+QLvaSQXiNVeW1s7Pj7m&#10;T0C/SI4tLp6qhFfX9Q8//EAYcX5+fnp6enZ29n//939fffVVlmWff/75119/fXNzc3V19e7dOzNR&#10;8jx/9erVixcvcmmspdKGwidBjiHVSzUqvZPwFDgNJpt9b0U94+EJ7+w8sNdsClAt8CPvw+EH4eR5&#10;IIUQ4HJTOKtDTa/lrWyRg1j9QbXwVtwFVtVfB6sXehrMeZ4T7rPOmTgc/odNs48uMUGiEQPwyOgN&#10;jjFSaRoOh+CODqGM2DtbMvqSiOAWxbO2U7dVdcTj+gu/D0OcKNw87qhJgZxPR2A0+BDK8H9lkmuk&#10;3ZF8GtdCjEhlIRP/w/iT04MgpMT3nVsQNJqYGJFPz9S5SgxKZRlyT57nJycnZ2dnYEtQ1gAnEhFZ&#10;HOolIuCnqtmD0BDHmBBAZml6QSpJykYyFUGYRP93oioLqfj7jlpir6kq1fhvaOBLjTJgNRhB3kod&#10;q9DQ9lbl/yBiJvYBkMY3DnNNsuRKojPbJEnAMChZkoJym8gzIVqCRdmkcGEJW0OyKrdB6iJg4joM&#10;NK2jUemt6vXNGqkC8AM6ynpzWGDBDzRFtpGYQqLiCKaGwDcV3IhTd88EkaKPVvcxpYY3JEgq1HfD&#10;IvOef/L7neQ1K+ntcpz6OQlBuas5Bg4ytfbgNRwgYo4KiWekagJfX1/P/uIv/iJoWq7jdIA7+zOO&#10;dZCqMUfTg1lzidO1KuJi94PQAkKb/f39q6sryHSteGcEHMDgpSSifQoTqe22GofDGcXIcmPdUUI1&#10;ZDabPX/+fD6fwz7jmHLaoobZB/W/cSippwwGg/uHe0JUehA4RsvFH0d8FUWBiUEGiiAatmZd1y6O&#10;lhIzjeGP0+0ySXLx7zzLszwriqLICyojuC6OS5qlaU9As5FgwPraqpcPK++0qZMIEgf3T3IIH1AP&#10;IfPDpGpHZoRdjJGiA5fWSiT4P0aogPbf3d2xZZRgqByfn59TPnQKQtvI7u5umqyA7izL9vb28HbU&#10;OyF10npHmLK+vs6EDtpTHx4ebm9vsfKj0YiSBFB2VVXv379HgeMPf/jD119/PZvN3HH68PDw4cOH&#10;b775JsZ4e3t7c3NzdnYGvBFjfPLkyZs3b05OTsqyZN8RNZrNZgcHBy9fvnSBxjVRjhyNzbmY9jFG&#10;6iydCv/G82rN1XNSmIoMj5tnhcn+ifqd4CLnlWnQDOEsQM5C2keQiuxuO1HQgyYsOHvjwYBkLDvG&#10;JfLpSqVGYCE4wJuoOTX92KLpTUcsNTutfwtIcZwP1HUNWou7YjFDCIiaOBh1XpgK+HXSRqbhhNvO&#10;iSNqfN7oFKlOIX2CEMLTp0+Rd2MFCP4Y4MzqAfN20rTF6xAy8g/29P8Lt2B/CZRraV+yfUmvxWAp&#10;zTHSU/RXjo6OyrLsH3gSHnq13r9/n4vmZefETTdCybLQfpWp1hxFF4u9vuK6NwsXi22gxVTWPibP&#10;bqa9Fgm8gA1L3lNAyUQa4B+Qz3INb3McGUJ4fHwktIKmlqn1GhZRI0npPM/pUmTFKjU/c8t4VNJo&#10;lp10lPNMz5rz76jxp+Px+OjoCNYXQ8jcZJRlGY3E9rgs8sPDgxMP7nKUzhUUNGBjjkeqwYHuxuLk&#10;L6Q0k+jFNgWJ3HDTnU8aoOo3c/kOshf8nOoqsRT1Qdw0RzoTfcR+wahSnuegrZxYZ+8LKbiw3X7m&#10;TCLRiXjTiaqWXY97sb+/n/3iF7+I6lfMJIWWaHh8CIEgvW9iHCy7hakWb4h9cj7dNA00MRwkRxkL&#10;AkZiQgCZaF3XcAmHmjvliKlRW1oIYTabzR5nIQmOChP1fO7s7ODb+pAvE6ttj3DYMUYOq1E+IBBw&#10;y9itsNC6qV2JLNXL4DGe8/l8Y3MDWkYjujWlxNFwZPPUSaaNPt7FYhFDXMFfZQHqw6LhfYm6bPfz&#10;PF9pJbUrrCKVxPJIQzHIh1jS0OtIxMiS+AIRY+hRAcl6ZDTgx6Y3hIaZpVwbviAJPdcVVwE0Rb8c&#10;N43cBTIRj7G7uzsej0EaoaTs7e2RWNB2gX3c29sjakHC6+joCD9qx7m1tYWg1UlyYQAAIABJREFU&#10;J297c3Pzhz/84d///d+/++673/3ud99+++3Z2VnXdfT1YaDh9yW91h4OwN7e3uvXr1+8eMFD+hyO&#10;RqPj42PrEWGCaZ1gOwASSCgPDg5oECW5AXJ4eHiAfGo3T7iMjGCe5xaeNyYEpJxrvNPDw8NkMkk0&#10;yOP29tYTyYPwbYP2oEcE0OBP5AAABq3Im4PBwLJ13vRcZEBn5xw8AAwsQJIk7oR0IljXNV8WK29Q&#10;J/T0K23gkp7+RCKeIDgNzhhbQbBoMmDUfDunR8YM7NWyniqr602dRm6yPmwZ8iRcAYqn2M2HhwcG&#10;zo1GIwZu4dsMy+G2HaLxfQmCIa/U0oyhJlhpNhVOpZWU387OTqnWD5Ae3hn0ArMJ0QpYFGlRGCSX&#10;F5fX0+tEen3gkYlahe2rsOwYPeMoZhUAjhKscDdxY9TgAVBJG6Bl2IlSi8FW+IOcgmc9MXg+Oqhl&#10;Jssy4HqKpDghvsJcMvO8GyRWzL5TQdwn4xLhxhEXuvBEnESJ05hKpdEhjRpMKg3hMwSeJAkEr9vb&#10;W7wMrQYcvESV6DRNl8sluIsD6ExcyEIiLvSONRq9ielrRErN83xvbw+aBXiJhcMJ1vFKoL84eKfW&#10;UQ2rpZQnHMyx4JTFS02XNDbMxfHYoCCxGYOCUZV3/v3y5cvhcHh2dhZVOuEIwR/gT9j6Sl2TfjAO&#10;P+AfzhH3miRJ9g//8A+pYPNEQHHSI93wFg6jQk9UnOwNmkImjpIXgpcLIiCBdJMuJC5bqLUkqp7H&#10;A3SayV6p1dPMHTx0piZP8w/YFe4G+5dI6H4VoOQrY5omaRc7ozKxi3jKhWbxra+vP84eMaDO/tum&#10;dbzSdV2WZo7TjRRxpLqu4wGoAflh2Da3wJBjkUP75zxb27aoQiUhKcqCdXaRz2i24WIOSiL27/b2&#10;dq5pma3m1wX1j/GcuXqjG+nQpaICcS4d7xs6aqV8ulwuqf3b+vDLUFsc+mSaOUSCu9LqyPMXL17w&#10;Zam/rK+t58VKsZRlNPMODHlrawtuRy06bYzx/Oz8hx9++P7779++fXtxcXF5eUmz0tu3b9++ffvp&#10;p58iQ9S2LbQswx7b29tbW1u/+tWv/uav/wZA8u7ubjKZQD7tJJzFWnEYJpPJ1dXVYDAApMGPstRz&#10;zbNYHRIRuPopXaYuuNjr4/VWun6XSf+N9lqCpyRJxuNx13XOb7inWCt6SYYSpSD175+EoHoHn4ix&#10;cFmNP4wqnyVSM2TeDZc6UR9WKgVMridzEPBemBU4iX7zoLZG/lFKhgg3RliZqpbk/LhRo2AfvPUv&#10;uGJb9zoYhdqukmxenLRGTHhMAXaJTG44HJ6engbNviKrJqpG8DfTMI7Ya++MKhNgzXmrRH37UcQU&#10;G1lWu9UMSFYgE7+yUoNejBFsnzUnrwBYfvfu3fX02oRrO/KmNwGr65FJcZ/kx4zJtV31kuK6zB7F&#10;vJAZd+pp9ALSauFk2iCut5iHydSo73Q/Sk8plSR5P+3GI7KJIymccju8iYAW4G34eA4qT05aFXsY&#10;vrNfvqDtD9tN0mtDzTQicr+2bQmgWV7I+IRH19fX9s1kU1gzglFCRkeQXGRMZao2gvW19bZrocEl&#10;6hMhPYBYWkk+pOlNjfefEwJiokuJ1fp7dQI1yX596pCQSdQvFiUe6vwEBxFCYMzk4+Pj8fExyiu+&#10;R8bDIOPTydKJ9M3e8ZtcWy4aaxVCWO0N56bQpFBne6xUKkU2k8I4ba3muBDmsL5gucZt1qR4ykUi&#10;u8VnmNrt5iWOJga30hgen2O/+hR6f70QAqEx0e7d3d362noxKuqqzoosxhiTGNpVZlPNq1xD6nAV&#10;nFquk/tsa40eSJIky7Pl7I8aKZYPArzhuyQa9U7sCXUfh8TZ5dhh0wlBVgjK2no5KPM8XywWZVo2&#10;TQMxJYQAjWMoaX0bd3MDMdC1tAeKogAFWSwWiNBhUvkWtvv8LyvADWEj4M04iIQ+5gPNWvVbv1g6&#10;O5JUjP1SKhHD4ZDMG2gKf8kRgvzInefuEc9BI+XXKJqgYLi9vY1kZ9M0d3d37969e//+/dXV1d3d&#10;HUPMp9Mp87L/9V//taoqOtlYxuFwCLcUBdL19fWmbQaDwdXV1WRv8vr1a/LmWiyfVvO3gCJoWllo&#10;RihEY8JcDh7HdW1tbWdn5+HhIYisgC2rJBhQixjkNChIv89+GicXJHfjjgnX2kijCUypP1qL1iAN&#10;B8ywH4gF1gR6OXG566b9uLnoTZ2OagxJ03Su0Yg4toVk33i5OtBoWmynOQhBDc9EopxVf4ugeVpN&#10;78Xv4OScfjWa0eBsJFXff9uTGTAfPBcHpZPUhNcQ/mbbtufn55QMnj17Rm1rqXbfUqJVtjaZZp3w&#10;/kG8Fs5tonbETrLWeI5CQ+3ZIGqO0Dl9NzkeeFPgBAwUmwW06TPgQN9r1YegalHNMsHXQXLpnXpN&#10;gam8hhgiDueTJ0+Kori+vsYOlL1RD9wmR8aluoEcbTSaPwJOQErpA9NpQqajdlyGs20Wzbm701dq&#10;r5xeO0jOG/0BFE0y1cgc6yc9AN4Z787ODn4NsT6urduwQ2/GbC3mu88VRyVIoKHSy2QRNCGJbln/&#10;y6tLMC0O/9ra2mQy+fDhQ1QJw7sJJscjVb1ZJF2PNmHgxFgUP0c7h+9uwLvQ0JZaFFf7So4lfYvI&#10;zKcSpW16avG8IWBt1LwqrgC/lkls0A9mm5P90z/9U9pro7elsA550iOdYoPw/fyc4G4pYTJ8XlTn&#10;Ba8QwunpKbWZx8dHxl1CNSJ0pdM1SifOwKC5MyNp9nHOgphHw54gXaExiTiP+/v7jc2NjY2Nuqlb&#10;CWs2Kk9WVcWZo12WTSIIoL+UOIN8N6gYRn7mS0KmmKjwyR4Q1uGfco2nA6rhMUYaUVbXdRKS0Wg0&#10;m814SJuAuq6n0+lwOEyzFISAWNtdcJxLcouyWCkiuMwUQkByJ+sNyV1I3pSra+uMhwghwE4wkM4d&#10;29/fJ0KnSkWGATcT45uKs52o3Atj4+Tk5OnTp59++umnn34KecK8CjAAQDJqPY5rE2HpZVnu7e3B&#10;bllbWyMDy/P87du3RVHc399ThCYSKsW+ruuaGZ74A3JrQpzJZPL69etXr17t7u6+evXq8PCQTjm0&#10;EMCN6roGnbYrqqrKUqfWpC/VlDQajTi6aZpaH6mu65EG6LTiKHQ97gtX5v3796E3LYzVoxGuEieO&#10;zhQSKd621KRcwEJuIpbFjbWlRpB36lJhxWCrbW9vc3gKzdzypXYYiq4/RjPR+DTANiyOn6RVm1Wq&#10;OVWJapROS5xqD6V2kEuAZCDZUCxXIxkA5+WdBN3h+aP6z8HOpTuOveqExnddBx3KQTzPxt2hIsl9&#10;Xy6XFxcXxEBfffUVtaqoGehAF1GDBXjgTkQ5rvNQM8GrqkJ7N1WjrL8+AQGostO7VBUE3rNVawO8&#10;ilIKnuPx+PHx8dtvvwX+NPecFcvVg2p0x+VCJ2P4vEyDnXls7pezIxRuHDBRIZrP50DO/Cc2M6jY&#10;SqLch2rwXrEnTlVLFtPQDg/DvWDdGknzLaWd4HDN2ZqvVd0bL8cPUaMHauL7OiktNOmDGAuvxMIa&#10;LeAUra+vUwvOJfpZi3wKZpOI3kFhlFdVVXd3d+BDsdf6R+GDa1KryQ4jSVbGCK22ba2VgI3iPrI4&#10;TtuWkhBliQwMg1CWmquX57nHmLM4nLqBOg8ywfw4wVZ94FyHRqMrnVSwZXbBLqd2XccISftTop9U&#10;7KhUtbOu67I3b96wFmZZdio9dCLlOuEgPeLkcTiCCJtN00yvpzh471kl/UF/ZNu2w9EQx+xsbKRx&#10;JERSUTU5wydVVW1tbdk6V1K4I7YApafRgLuN8h0p8nKxDDHQAMI99CHDp1qln514fHxMQjLZn6yC&#10;1hguLy85W3x9HICrpxwC6D/kwdyNpmnIthtNi2VjOHbIwgzKwfX0mh0lj8EZYKTqus6zfLQ2cgU0&#10;EdHMix/E4Z9OpyRGxBCOuMlQOUnAsI14WJxFAl4Qwk4Ufb4gut1bm1tFWWxtbTGXazqdWrOZxefg&#10;Hh4eHh0dEYVsbW29efNmMpm8efNmf3//+fPn0J2ohV1fX7PpQeV59KaKojg/P9/e3j48PDQICeUC&#10;24Hvx763bbu7uzuZTIbD4atXr7gwABIwgXBLeIjJZHJwcPDmzZuDgwP0r54/f350dMT95JhR8Maz&#10;EshTLrHJmM/n9/f3z54941sQJxHK0Mbi1ir+E7GQtifGzKnL1VYd1NPo8X6+nKnmiPoKYMVy6SQm&#10;EiYnTAdcgftC2b6UwHDQnGFMmBNZvmkrdWc+KPYmm2Oh4MADWuTiPpOFO73jyJUS+MOPYiUwKXg7&#10;LHInBaqF5CuW0kq3wcJmRXGfE9WAStG9G0nL8NWwORhEohlMCpvIuDgcJF8T7N2oZCWR6YuLC6LY&#10;TJNfOBJ4Nb4mBs0hi7PwINJ0IT2r2GsKzaQKM5BOLrtsG1vX9dnZ2du3bwEpkVUFsWtEzUZQAcyM&#10;L8s9SlQ2ajWTk7XF4qXq43A02cerbN5586IosMzU4NipIAZDq+k2QaqXqXh1rpelYskAJ3BoR9J9&#10;YQGpkDYfa2knkpmKUgrvH4MoMB9XTfgYQkACH6vOiySbErwdvG9c3+UjOZNI7sy5dNOTIswkLY+7&#10;ccORwYagWnMu2YJELCveM01T1xRSiZ86SmMHo5g0nRBEByi8QCg5OTDe7DJSzYLHR9DA7yuM1+9b&#10;Ay7LfD73qWBZ8E1OQXPpoOB5NzY2SORa1aYTccbxxaRk3tAQQvb3f//3qeagMhXde+kIOteAZutc&#10;tW3rmUakXOAQbC2ZK7ljJr5VURRw3wDzo4i7mcTOOJcMMyNZD+rOIFIZaa40D9n2xnw4rHO6g6Bb&#10;mqZJuhrdRmI3Go6SNEnTdFAOqOtzpMAePeGTneYrk7nGGNkMEAIgd2CGu7u7q6srABi2iqi/qioa&#10;YYw4FWq+5yusb6yTSXCUKZQSlKyuQbMSSgqqm9rxsDKhRyfONNgsCILmizRiGjtP8hUFTMaDtpJJ&#10;aTXXjj6OnZ2dzc1NeBinp6cgIr42tISAlzDgdH9/fzKZEM+COXHQQYNOT09HoxEUqlxNsInmH5Zl&#10;+eLFC65oUJsJN8cpGmy79fX1Z8+eHR8fF0VhNjgWkxiLTtqnT58eHR2BoABgoCqBj8RWcts5QpSo&#10;OH5Eq7U0RXAPPJv5Q0htGroPUm0nSwN9YbsX0qBj3bif5BatiCytJlhyhpca1ZuJkNVJhy1RdRnW&#10;bS1926B57gDjQeLE+JVKQqu0AQdB2X4qU6ZwxoWaUXkq4NCkN7+gk/4Nv+zz6TSX93c51Re2U926&#10;kvJ0KuJI22suGwwGgIV4o1LK69hHfg5swz5G4fO2aYQ7oMF+bIAfuF+VFB34atQC+B139OB3nbiD&#10;+mDxbXN8BjrR3IKUkYzSExgZcOaXoyqJWDnIUnCcY4zol1dVdXFxQauCw5oouonXORPtnWPD7c4k&#10;5JWI8uX0rxTHkCpeor5EgxBYCaYLdSIxgP5iwRwKAy8Z6bFfcNCcaa433d3mmHcqeP35ayQJAPts&#10;nod3wH0Qq7kQ41VtNWwlhEDeUkpv2rELSCTnpFEjYSJWbOh12Bktc1WIsJ5F9p+TXtYa9WJobX19&#10;nb2LMdIQVEmims9i3Qh0SAJ9v5yW4K36Vr3TfBCfH/KEXPJOxm9q8ZN8MkMIHC0QlE7NRISk3HR/&#10;d0gLFFBA66nQmTNE0IyVZvGzLMtb8Yy4zLHHCXKU3Y++HecS+/D75PQMhyTOcrrW/ZnKPS/4II0K&#10;t4g1FUXx/v17+h2IJFqN0YMMb4I0T7iYL9JsdWnJLKNUSKfTKR+0olvXTempMPkfWUhd1+3s7CwW&#10;C7juGLg0SR8fH+nE4553XUeTT13XdfXH1hivG3lGFL8GRxWUsLY94Z1WnJ3BYJCm6ebG5v3DPRG6&#10;QcvQa9Dqw2JBs6o5bWmaMn7FaTTfl2AW2zHT3Kn2z+YEJmpmIxcB5RtKMqhWo1q/TINmJVBH0zSO&#10;jh3w7u7uAgwQ83ZdF7v44cMHqPJpkhqv3t/fT0TsopLSaqBw0mtqYtRcKT20x8dH7hheE/QeQQVO&#10;i3X7iWBev369pgG/nDpIGPy5r2KlrqrT09O2adc31kHy6LntR2OdRACdVppshfHN1ejla4yhccIH&#10;IQluuZFeYou6rhnLnqbpeDz+8OGDXXv/7jhjjgKoHXK1GmzIzO5STMkgWR56PWguTXu6WwCnLB0U&#10;RUcwSQ9vd8QfpB2eaNh33xs1H5MAgjiAvC3VB3bkTxbWxqfoEU4xNYDhJkUBitDDlUm83H7FOWgr&#10;bSIcyUDSF1dXV5PJBCFRh19lWT7cPzS9aUF9cmIp7Us+lJsO2teqlt+pP7MSNS1IGHupId25OjkT&#10;tQJxr/f39w8PD5HMQn6QIACuUieWJckAGadDk/7xsCP3TSfM9S8sNQuGRV6orZ0TWIi3wWeZDAG0&#10;gynGr/TpCPbKbU/hA/NFbxp6D2Sey+Xyw4cP/Hnx8dyK/gtPBomBOgIRP/OJeLc8z5caFwVPDovB&#10;0vEMhCYs+FI9mWmaEsAFtRfFnhK5Y4u21+rMuhUSmMIBu8rgu5lKvaoUQ47rTxpAM61P6Ww2A9Tp&#10;VIclauGQtCLwkukt5ovr6TVH3QEuQBTrw0cUIrcGcURajWnlUIGCFEVB0ODo2TFoJj00LhRminox&#10;GbtBOPyyK0fGseq6zn7yk58YnAwhbG1t7ezsQJbM89xCEY6L8bX8PfcKT+lZCdA20ULm4YhPMWFQ&#10;qBrN/8WaIOOIub+9uW3ahmCF0zDQhNWHhweyWNtiTtWapooUUqkjzMdI4bdCEoxDUKvuug5pTowy&#10;b4sCRBCfgwwvhEBkV+QraA6AGmSC2JlZ3uYf+E0MmnVSKeHxKDZzEJHjzcQPj1JrCRrQjG5How77&#10;fkya5Sv9RHh2nhXk8LPTsKK2xxrj91spEDdNMx6PGVDOp/OEJH8YO1w41pxnKHpUc5KhnZ2dJ0+e&#10;oLbJ3bi+vp4v5kPN/2yaZjab7e3tYdoguAyHQyoLeFxb8BACLtABa4wRaUVoEMvl8vLy8ve//z2g&#10;EUccHQs24sWLF5999tnBwQEeBW3NkSZShp5oYKp6YVmWo7URLPEY42KxODk54TGMMZRleXp6enBw&#10;wGISgmDdeAcuatM04CtLTSje2NigwzntaQOkPaEtsFxW1aLsrLwT/UwcGmMt7CabEiTmE6Q3VaiZ&#10;LQgQ5iJzNYwbpRJ55O5nPYoWK2NsiT+Bjs2bF5LdI8px+hGkgV1rqnspNQ5sXKs+zEKCDUA43McP&#10;Hz4U0jXHD5H8cXQHGmCNcceqUqKupTJHFMLnEp0UGj4QpdLrYhD2/enJU0pUXM9cUyK9Dp1m3tYS&#10;Xy/1MpiapilUgyARgiiivmOpoJYf3jyoV5PgCfaGA6xOiCPjqbuuYy/ynoiT/TFWgltJ0AwCZ9yi&#10;z6kyVMkGtaIw80ODTN3H9YJUmnX+FMOi5OJ/7m8qac9jix4fH4GiHXf++YsQDWPLwcAXsMtYAHo3&#10;MvW78gxk2K3kWfs20NRARxiZ6M9BQIXDo0Q16EQth1lPU47vyHdpei2vBGGZ1DaN/9HqstRgOe4s&#10;cRKf69VwqF1KDoTYou3aDx8+8EVIb/hbSpBBc3mSjyGxWn2CPMxQehAxxqurKyIGRxudNHJYB/LV&#10;XI1mI6nLIyKAFRppGhQ1fUeZ2S9/+Us+zLyPpmkODg62traurq54LHJ6HA+BCKtJvDMajfb29t69&#10;exfUWYQGs/MGDAEgpDfvZnrTtA3+ic6rVrq2WZZ1bQeigFtqpZKJnQ2CuaplleVZrSmdR0dHdV3z&#10;bEmSYNlBU6B/87exixD7CSySsApm254ETZZlbdPiY1CzIMZi1x0tsYiFGPKQGxoJyKAMzYpZjDJX&#10;ZzP3Db5F6AEJbDyG21ka6AI+o5KUJxEPv5yLTdKIEMc2s7y5COQgEK7d1NJ4HgwG2DUf6xcvXsQY&#10;IUxdXV3d3NxQdTIPF5Fsotfd3d2Dg4Pnz5+fnJy4dDWdTs/Pz2FRQWIaj8dwOJ48ecLpp3zWti0l&#10;ybquKexBzuATsRRbW1t3d3d3d3fUraqqOj8/pzHk6uqKIjRRGqbh+Pj46Ojo+PiYWzeZTEg3uYqk&#10;LC4cLqQKmkqxGyRge3vbJzAVB4I1dxEwUQ3i6uqKjpi6Nyk+qrwNKIU9YjAxRTprZHG5vvvuO1pj&#10;bHMXUuCI6ncnjmfjiLR4mERScolU5gggompwnWbKkNWVUrrjGHCwcfCkI1hDzs98Pqf7lydxXMJz&#10;ksd7KCJr22i+Q65OTsMVtdpuHXnzqBhBcJdC46nY8TRNaZnhEGZqdIpqHy01zcHNzDjgLMvYr1RF&#10;H8xOKl0NAzZcFr4+q5RKgoJ9x5rlasFgUC12xggfeJ5rbVE8x1QtVDb9XMYglkOpXlluaFQZm3Ru&#10;Y2PjxYsXXCssAGYEr2BL2/RGgQRNpxyINY8rtYSMa0lG2uPHL4JgGxNvYtrTeKjURwOSFCT4zf6m&#10;vX7URu1LrRh4qQo6HKQozVAz6sjuYoxwvPLeYDbIdsueqhU2quqpF7JQ8JdxH6nUClrpUXIZU2Hk&#10;iWS2iUExAoOeaBALO9eYN1bD2EahHmMqWTzM1dVV27ZMU1pIitc4ATeu6/U5N5pnRjJDNk4mvJCc&#10;NAcy7Y3+6cSPiRL1wselottzeSvpjJXqOdrc2Jwv5iPNBOYkdCrzbW9td3GFa2JLVyWtZXV7d9tq&#10;4GhU96h9XPbzn/98pBda15xv3FhUK4HzHjgZUBQNyi2l10n9Bi1C5zQkpkQDA7WHYewc7vXP63K5&#10;jCFSq7bBgh+XJMn29jbN5VmWoYvgVybdHoIkMGH+kK3ifYpyJaoRYkiSpGlXtWSDZks1xIIZ8AAY&#10;I+cQlhojgADackNRJgKasxPuaqH2VG6FPyj2Rjbk0vOfTCZElJ3Q737ZONEECm4dB6LWgEeuEFFn&#10;JgmdINGCGCP9V5x+cvqnT58eHh52Xbe9tf38+fPj4+NMREuy0iRJIK5vbm7u7u4+f/78k08+aZoG&#10;uGI8Hr969QriD+zLd+/exRgvLy+5abSbAlqEEG5ubgxXEEBwOXFal5eX/CeYZ6KxqMymmUwmX331&#10;1W9/+9vvvvvuUq/BYEDzbZIkBDqvXr0aDoeDcjBaW12bXFrChQYDvnv3jliehXWQQXmCHenUg+Cc&#10;wKYHu7NcLq33AEXj4uKiqqq9vT2CDF7v378HhyPHdc6Ne0tVSqAlGECeyAwoEYsQpHJdFAVOBbCK&#10;LDCR5DC8BN6f2JcMaaBeeRIpCLM2iM508Z1kGrZW9AnjHYl4jCEbGsl6VVGbP+qynGQ4m/BjfIZ5&#10;EfJCskmEKtvcczUaKcrA0iemub29XdPIKNA+nMdSOputyiWY137qBp2FtBuzBureSOkZ05T3xmR0&#10;Yo8SqSwkdpJIEymRvoijfOd2nfpyMw045RoaHuaoRBFH6GYiyKBpq2kaqt08BnYviEaw0GgCh3ep&#10;xjXUmkmUSvWoFbUlFfUKrgZr5WXvJGQykFahr0DU8Ck7bGAY/pDdNPLhOCOoGSTpTXpjncGfOum7&#10;26pj8PmmQNG7u7s8DzAPCL+flgUnZXJZk4qzsyx8nHMYBmB5sgmIl0M0TGWmWbIm8YQQIAsTIiRi&#10;QeLITI28vb3FurrcT+BiDcNUqjnG6vAmZroAFvJF7IwSldVcoycmhiEQejVHFpPgj3vUX9Kd7R0G&#10;bg8HK9/B31ZVRWBRSCS3FrURJqLvO0edoB88Iif+wuLj6jhD0AlrvYhibL8IV2ePsyRNeGLuQCdA&#10;PhE/hZ8AWNnBF5oPm0sqOO0NtqApqBApiZh6fX2dMi2tjCwcvTHG0CBq5D0tekOChGAY66By2uPs&#10;0ScYM4oFvLm5OT4+HkqqjP0wV4UXls6GY7lcrq2tDcrBbD6D6YmLDSo+4c+wXDCZ2YOyLElNWHxj&#10;GH7zXPOO+U9olSyUy6h/8mydiJnEDQBZQPTcbQ5xpUl3WNudnR0P+zg8PERCNFfVEFdHzWt7e/vT&#10;Tz998uQJ5+SLL77Y29tDKB1Hu1gstre3f/KTn9ze3jKEELxuPB5Pp1MgJThrufjt4eOXZRtOT08P&#10;Dw9vbm4ODw8vLi5ub29/+tOfpmmKgDeNeYQ+BCgk2Z9++ulnn30G1WZtfW1zc5Nye5BOQ6XO1YOD&#10;A7LS6+trImwYCWilkNa0vdkWLDi1s0bNIKCUeCliSvJCAiauaFEUTG4ztoSECYgg1uHx8RGVcc4M&#10;wUGhNvRcI8uDRsO4b95lC/62kggEh4QnNI7IyeSmY/2d92A1qOMQ9rlODyGAn+Saw4mDdJJQqH20&#10;VbEDy8jD9/eXK5NqLrbPLQadGYeJOB+c0kSobCeCW60hI13XTafTnZ0dcCaSAWqd9NKnacoaGh7n&#10;DsK5IcAy5so2UfFMVX6FDQa0VquxHKVIGoBdSEqEnwcpr/ejjbTHjXCW6UVoxUS2V7PoJA7js88+&#10;Izv8j//4j++//z7R2EhHeA5Q7LbZZUIWfLxn7aYfEzXSnoxN+P/xIrds1O5otT2+Ttcbx8grEQG5&#10;EZuKX4MUD+zhg5prpEWmieQcIbBkorqtra1Fb5Z9JjFGQijiSLaS2+SiA5Onut4LB1yLq8hFaCX9&#10;wpkpJaI/Go3G43Ge5/f3qzERUTO9MtEnWYpcZJqtrS2K5sfHx0ApXdchzJWoW8IKv/gLbhahOeGy&#10;HQS0BBqz/emdGBscAEf2HCccLt1eWGBWAFSPKRNd13VxtYx2oGa3dBqOSgTPGfuT/c2zHF3K5XKZ&#10;Y1m4Tji/t2/fOjIyAsEpz/OcFCqEcHd3d393T5Q01ESiy8tL1zIzzXwii6p603HsUEu1VgYxd2KM&#10;6DrTj2CQ07gldwmLz+A7fzdPnQgKzcgMaIWK0jzB0J+fnxM3cP12d3e+3y7rAAAgAElEQVTns/my&#10;XqLKV2nOW6b5Q7bXvNjdTjMIBoPB/f39oBwMNP28lqI5tpiYGifdSDCxKApaOrlyuGHi6LZtKYaB&#10;u+R69YN9vD5X2m6ML2XQlSvhW0qY1WhksM100htUw9mybp27P3DbPCTODNyC5K9VJzATO1++fBlj&#10;fP78edM0P/zwAyAQOApOulI39lCyB35BrLm9vYXHAIn96urqyZMnHIB3794R0rnyuru727btq1ev&#10;Tk5OkiT56U9/CmdzOByyhkH4+WKxwN+UZenZKCDhl5eXOzs7DJgAenn+/DlQlvFADt5QY664+RxI&#10;jgfEUgpGnAECFMo63hdza4B8DUrZmTVNc319vbOzk+f5dDrN1eXFIlMWcWCB86jUst80DbYMYVZu&#10;H5CVK9YGtLHO4/HYdQdM/83NDetvjGcwGGBbsX04CcAD0ilHP1zS29tbDPHDwwN2o9BMIyi9f2Kb&#10;okauuIgQeyKksUcbN20CM0e51oXOVNoAmcbAEp9xVCjpYnBR6zfgirbN3d0dbICBhjJwZRDKyyXe&#10;UErUkoZAjoe/UaO58HmeA3MGBROtGrJCCGtra0Ammcb50kNomOTs7IyNBlemAZ4bgao9h9B+ZWtr&#10;i6c1ya7QdG+bXxyV1xacgJXk2w0kbOBozylWFBGBSIvtxv5XkiMqJLaWqDnW+xslBcFptykLIh4Z&#10;sTA/utU8yFR0dZaUUjXyu6bAZxJySPUyX6frOgOELlnyeFwuThc+3p+biKNm95mopNVo/Bjnn/Ps&#10;Kjb/iTB5VH2ckBqfslSvjYM5zHUQTAKIC8jBFW7bluPt5DmoT3B3d5eoN8Z4fX09Ho+p5rPmOPFa&#10;Sp3cArMr8jy/vLzc2NjASaXJ6rLzALPZDAvJUpiLw+bWPf2uuq7bru3ULJ39/Oc/DyFwx3CKVVUR&#10;UtDLywVIxOIBKaWRr+3atm2rZRVDxNBnGi9riNUJjcmhSZJgZB1SUC6JavEoioLKWaohIEQAfPrj&#10;4yPot3kGNzf/D1ln1uTIdV3rzDyZSAA1z1Vd3WyKbA6yZFIKSQzbCodf/cf9KtsRkqwrkVKrx5qB&#10;AqoKQI734cNa99AXDwqKRAGJM+xh7bXXnmK2eo1lenx8ZOjUQpLMuNjT01MrI/Fs0AlZSlYc6UZT&#10;TdmeXM3N8Euw5gA53jbSoMlkAtDUqvu5UEOvzS62qZNSBd9bSlK6U2PhQhMiLOO4Wq2SPsF5t5p0&#10;4EuCTeFJiEJIAbuuu7+/hzQASuFSCK6di4HBpX7ZNM3/+dP/uZvcXV9fp2l6dHS0t7fHPLPLy8v9&#10;/X2In6PR6A9/+MP9/f3r16/ZmtvbW6LsXIQySirj8Xg8Go/GI9Immji6rqOeSsrIgrDI0+m0qddg&#10;/sbGxvHxMQ3MeZ6/fv2aVljgB1KZJEmYT312dsboVAqKrikmAj+5zMiocH4I78Bd0jTFy+J42Cwq&#10;u45izQZdLBb06AKhjzW4/Pj4mBQB9aGh2uK5jcytwNyAluV5DlSQSyA8aFQY4WMfDZbjbYXm4JBP&#10;lD/uucg0L5cTOJ/PqbNQKEFHC3+ciZwB36XSNLWlBrPxOZ0KRuAQbFanwjmVwe7H0r88Hj8BIwWe&#10;0YszmIqi5AieoIGikv8vz0AbkT1WIzFvdoqg6u7ujjsCnAn00knZCT5soibhJNLfS6VrTiBFrD+f&#10;z5lL3qpFnIsMsIczziSfnyj7xNBjABkKDSJSqHszkyQ8ubXv+3K5LDWYm+sfQoC5yedDVkOrjUv9&#10;+vVrioAufDiMIFjH5CYiCbGtNqqN9CpSlY3Mq2BzXekOIkYY6QxiMkLB6cUpSUXIZanbaNRAEhHF&#10;sJCNupe5xYkAb45iLzFD0Fl+GoQ5/pB/5gMxaBzCOEapqoo5lI1mAI1GI0ZWsdq5dJgSwTCE4JwW&#10;qga15q9apNyrwdHlaRMNUiG4YTGhCoGMcsyIBR8eHmCgYwQKsd8SCb2wHSDKZEQuI9qUcdLAxnKp&#10;nhNEDodDk4Qwj6CnRCo4jqVGYzZSPGI1Qh7MmeA+OpgmEhiWw8VywVkNamQDyiWiwkCF77777ujo&#10;iBinltxHosmoTSS8FSJWrXPc5XKJLFUWtZsiNb1cLp24GApmxcFdsb/c3l68SA5opanNHEfMNNHG&#10;aDSi7MQWglUScDSa3MP54BtxV4XmNWTqbHT0XYhPzi8iWbEZ3draWkZKz0hINXXDguKJSZo535wk&#10;rF4fUa85Z1nU+O4UJxOnPRMvmgAOpHFQDODkY1KJ5xyg8AMdS7bqAySZOzk+AWfDWBRFQY+oC4Gc&#10;DAoEtDsfHh4CEvzl+7/AY1hodFDTNJeXl3/4wx8I/4ui+O///u93795dXFxgcVz5crHwzZs33L3N&#10;zc3xxhirATPZRVnyP8TgCSwAYzhphFxZljG/9L/+67/++te/vnnz5vLy8vLyEqRqNBodHh7CEfns&#10;s8+waHwFmT31ex7JKZGLr0SiqWbz2PcEMdEwNJYHNR3P/gCgiINNaOvWX/YlyzKAro2NDR94LGwq&#10;zX9+fiJOjGtktib8X7MlWqliuDQASsEToqDFwcY0c8VmsxlHtJYkAJbI9YJUlDRqTHlUck716tUH&#10;X4hEnCQJoTCHMM/zra0t3CSHPITgWh6YcyNlxjYSKm41SYRUkvyEdM0gkKE7vpRHwouzpHd3d6m6&#10;AJxidtK8CSFwKbIsayNOBpsF4a6qKmILylX0ZhMqGZRN1SFSSrE013iLvu9vb29DCDRV1Zpq5N1s&#10;1fToZ6DsGyMKQcI/IHB0aZEZcw4nk8nNzc1kMslEbgAQOj8/d6CciDNXqOWkjJoSWwl8sW5w1EpN&#10;EnAAMdSU7Nh2ZZrbbNAxlfIb/xesqIvElPA6fEunpiqOOkE/noJqKQiro/DVaoU8AT+T1jmnbWXU&#10;QY2v7TQFAvYrh2pnZ8cJG9CjSxjUnrIsAyemflFJ6STLMgPDuUac9CoFYq4JTWIspxczA0TBDaKk&#10;JeZg5iJacgehxjumT1RVb0U1LTS3xc6L7es14aiQ1Bhb1qkmaNOXaHRtq/Z4PiGTQEjbtE27ni3g&#10;+zVQR72RG34U/8kAWJCOTvj3f//3oEZEfIOp3fwY63y5zmpP47zH+UQi2eZEUxJgG61WK/hHBD7c&#10;3kJEcXflJdFgIWAfyhm0abBhljMaqPvRQoqpKrIbGxtsJE/OwnVdV62qJE0MyKdJ6qiTbzQbro0a&#10;ghM1LAGGl2X58LgWKfckNgNo7HQj6QtAApQqXGW0tkcrlaqBpO4gECTRjAmA3KBGKbscB/5YlibS&#10;lePwHR4c7uzuBBGYORObG5vD0fDq6qqKRlC2bbu3t/eTn/zkiy++OD09fXp6giMJg5rQ5O7u7vXr&#10;12gkTyaT1Wp1fX39/fffs5LURKbT6enpaVVV7969WywWf/vb3wYa9NCKu5qoGNSJWEcmjRUgMMeM&#10;Mj+Qv726uvrrX//6/fff/+53v3v37t3t7S2hBit8cHDw2Wefff7553RGke2BTDiZbjT4qpCu7Urd&#10;6tjr29tbN38Sj+O2a42K6NVUiT+wYW1E2UvV2UvsGyRktFwuKRJj4ldSPmb9nXVlKipzmelkydWx&#10;OZJsZYimaWD6OdtmgHMSeDa+aCiha4z+xsYG6hpUguqIi8fHkhxjfUjrE7UUsXGWBlnHu22bqQXD&#10;6oHcGnwGi9arJt2qfEP8EUKg6rG3t4eZphrtwALoxSfHMRnrMJLCUlVVKFgnSXJ0dFRKF8u+LVPn&#10;J7k1Dmkl/YZEYs9UeaBrkGg6uccrF0UxklrJWIOL7QkwUA7mBhoWVUufxiuWisRjJ4fdLyVgT0CJ&#10;UFurtlsO8MXFxcXFBZThRCLoLM7e3p6h+P8FaSAUYavIaUykylCoMSdR/3zQqKA2asv0ewgicSoG&#10;osBCgiTUClXujSiApvTiIrRi0mAKGmlx+sQSCwKqcTZ6SWalaYpBJiDwMjo94FjiU0xj7NUX06i7&#10;wfAVhhrTjdvCZ7mDKaji45i7iEpO3qMQUV+pmjmXyH881bKQmkilJh3ufpZllJkS8VQcVbPRhYiT&#10;tuG9RKdcQ8xEGS40MiwVH5NQKdM02lTdBoDfWBIMpg9Dlq5Lb+yjkwF++0DDnAfqXAvffvttrVF1&#10;TURucpJ3fHxsr18UxUJ6lzh10GxW0PEaRy3eXXIUc2J9GThD1apyisaygpxT+ITRhjHizrNng8GA&#10;o3BzfZOmaZEXeKayLCkMGzgFIcdJuBLZdV2SrofZsA2m1GFfHh8fSVjR9SL4IBV7fHyEWEr4aazV&#10;zgmWTSp1dwbt8MBFUVj9k/wJ6KVtWwRJaykqBrVpdCo34qj4gZgD+06/8H8H+wdb21v4FWziYrHY&#10;398/PTsdDAZXV1ewZ3LxemDpssWoX3uGE19UVdVkMrm6ukIDZ7FYQHro+55uK7a+ruvXr18/PDxc&#10;X18HCdRkET+c4I+fvLm5yQcS3l1fX1OM29vbY7Nubm7qun737t2f/vSn169f/8d//Mft7e3t7S3n&#10;3mt4eHj42WefffLJJ8CbmFcia1g7h4eHaCfbnmZqGmJKE29mPIGD1FbtVeYThIio9aQBtmwWV5Sr&#10;wWFgm7BTblbiOLGtrEld1/SY4BQtieG8rZXGJU6UgI9YdqBhUTgh/HGuJudUKnOFRHJSDYRkvwzg&#10;m0QGisPiJ5EwYquaNxbZWs7k0/jXVjVpgn7uS615niEEz6PJpAFTi3A31GCgQuLcWDT3tnApCM5s&#10;o91bAbTG4iOKRVsyWbjfz1Hk67hHdjkGpTuRE/M8x43xAJ0E8QxUFNEcnE7jT9nBlVTMeSe2myM3&#10;0LgHJzwOelpxLZ13gnQmwpxZJeprHFQX1P2BxLW9FBipy3A4YZOMx2OwK77LkQR5DhKcQWTAXrPl&#10;+GeiLudRpeYBITXh8AuEiRqcjxaPRKjRRko//smZNJcNn/sZ2HqKXAaYWVVXVDEdjrF4zvv7e9jZ&#10;VVXhpzjYTjaM3gFj5FLSBHGJYyOOK6FAHxEOzA9t1LlDmBI0aNMgB3av1/A/9u7p6QlkiMvCYW6j&#10;waqOpPkHc6p88BrRPogtOlFkOGa9JG4xGri2J43V5avNEMBn+QODkL91VSjpe82LKSXx4voG6zCU&#10;mn5d1+GXv/xlUGkQW1yovXW1Wh0eHmIxsTiddGPs8MgwSElLSeUPNDqvVY22WlV93x8cHDh9XK1W&#10;0PSenp7GG2OuFiRKWlRgkWAN6TsoJJAHvOy4CT2u4WgY+2Dob2ww1Zk14tonbdc+Pj7mIedk9Jqb&#10;bB+wWq6H2t3f36/BlT4hH2UzzBfJ1fadi7HRqcsuU8MqtsMtcxAFwFeXyyW5GpliGs1hCqJQIDNH&#10;mDmfzyt1GRBecKCD8Mxc1ffReD2A+Pz83IM82Fa8GmQCR2yM7UjT9O7u7v3795RRneWzEVSU6OIZ&#10;j8YnpycvX7589uxZ27b0GFM6xRJB0SCypv2EPtWDgwPqEegj8Y1EAGheUVkviuLm5ubq6ipN05ub&#10;m++//551ABEp1d49Go1evnxJL+uzZ8/yPB8Ug/HGOJegAhbz9vbW1T08x8HBAVUYEvSh5N5ZyVQd&#10;CrXkp7BxxDSsOQNciFadubJTA7WYpupDxjjSvsseoXCK2zg8PGzb1tMBSdSIjKmy87e4hIH6Dmgc&#10;MIxBFG74MKjFkYYXbAfrZmWORnNE/b1YK7rGzGWpxGKGG2HjaJzSwva+Eal6HIymUoEiYWJJXeWl&#10;fmRIIE5nef9SA1xyaZ6C8GFh7+/vP3z4QPTvBak1jtyZYiVyO66CZukQwmw2IxLCJvo2bW9v46fJ&#10;EafTadu2xH9QVXq1lDtlxPoREOQij8PGZy+csJrQ52VkYfGIvTrSXXGjqphGtZv5fA7bGvsDFxWj&#10;B/JPvwPRG7AczoZ4lxvXihjhMBefTTbIwXD3k72p4yRcFGatUuOoK0R2Uf5DBwSZ6veterkN0hBc&#10;cnJAyCg1wg9w4m6EjyrJfD5nDgv3i8FdPBLJMEUEfukyEhr3ZWFDWw3tA81KVTTvxfq3zWR3gkbw&#10;ACxxtrGTYO0EK7l0SvCkiaYc8Gxpmh4dHbUatp6rMdBYUVEUsHy4I6nqfRxXljSPGvpSyelyILF7&#10;fd9zKmo1ITu+9LEcSjamlQCJ7+MqGkdalmXSJ0+LpyRJCOjJLsimUkmyhm+//TbTWBTuGP+X9JRe&#10;UFI0rqJzDh4IUJHj5QYtoi1+Jz9sUA6AvglaIdWDeRIrAD8S/zpxxLWTgQG8ZBpBwvYTXjR10ye9&#10;kb3VarV4WhSRlgu7iCtilDnZc4igYFAgvjrN1udvb28Pl5mFdScPe8O/DFIfIlijHXEknQzqMmtg&#10;pqq2trYoJVBOSyW2X0TUpz5isxKhE3IuNLOD6vVSOqpsKueYUj052f39PR10A82zAAFi/YFqTk9P&#10;kyT58OEDeiGdqFsPDw8fPnwgtihEsGVh+cOtra1nz559/urzn//85y9fvjw4ODg5OSnL8uzsbH9/&#10;//jo+H52v729/cknn4AlHh0dPX/+/Pj4GA4j5In7+3t0meq6JmLj4Ucai0VyBtpE8ZWfT80oz/OD&#10;gwNu7OHh4enpKS3QtZSIzGAgNCS9Pjs7yzQ2wuxgwix8ubWSyLCxLzgqDhvX1UMf0kiKB8NBN01V&#10;VcRzFosLaounPuI4plfVJlU5z2AbN8XwEl4Ho8kx4PCspMTXqw8tSCfb1C08CiWSUaSBYaCFop7t&#10;u/MYfBv3uon0bJKoXzEV+WCpEc98KQak0dDFUgM8ieD53qXENK3o3ItmuIzEghcao5VL8cI+iQDR&#10;TVso/DZNA9e4jnjNRuY5z6whCVUc0GCFnWHXdY0D4Dbt7u6Cp7IsQUpZxmm4KYa7sAaExbjqXA0g&#10;RJB+KkoJnApOVBINRsnU38gHkqMTKyyXy9lsFrIQxC4ivsfhgUNUVTWdTpMkoXxcq7LGM+SiAaaR&#10;BrkByxA16MXrz2a5EYktht8dohk0HAlfyU6DMAtpufK7aim3pmlK02LM1DEmByxE+jGQsAd+ejab&#10;8Qb8dxAjldDKwT0L24pn40pH7MvJ77tIVcjRairhFoIebmgtwlMt0hIWo4m0wlLVvxoJSzQaBcL1&#10;ob8s3nQWMJXifiqRUAJWVinVTEG8xkD9xnHICNKWq2EnVT+Xzy1+jZvS/lh+LReTMhMpcP3MeTDd&#10;23QuW7O1QfvZz37GCXMZCZtVq2TYqRtntVpRCDDsCUxXa1qY4Uc8UK7W3l59IrROsfQDUdyhyJF/&#10;rJYrLthquYLN7hPpIJEw0CegrussZH3Xd12XJms9f+SwjPngjcqyLPKCfJ1F8ZFqm5ZTQvdjItk1&#10;EpQQQlM3y9USwKbWND+u6Gg0uru7+/Dhg4vKlgVbSAoQY0FIbtBpY2Njc2NzKX1PXj7Ny+XSikne&#10;NqNhOB5iMmPFTdMQ+mAKi6KgcZxqC3BunudFXmxsbpRleXV1xXMOBoO7uzt+PhQ2QGa21XcA7OHl&#10;y5dM/yLbprJLzw4xEOSJbb0AnLgP7hq9urwi708152xjY4O+zU6ts73EH4Fq67qeTCbEXvv7+9vb&#10;23t7e+fn56iM7+zsmC00kOZp3/U8HtaWuAR1Tjs86xyAGAe9iCFgb6SSyrYGfCrtZ9xzohEYGF9W&#10;uyzLxWJBucfBWZIkTkAbCbFDbSag5N87UyQHsg2l0sdCAe87vuHE8nKcWogewQrbcq0kT9mKaIxh&#10;AttMNSIE98mHl5ImTDSg1Uz1mLhAlEZbpvNsJ0CN2JqtyrS9mrDI4xvR9zh4BAqddJZ4c61Gf469&#10;d2Fvby+RGLn3kfdkYpr7XzoFykQCMEEqiWiJhLlEXak683Hh+Gxsy0CDTlJNuuok19uKjViolTeO&#10;MIzMZ2J5ZxIATVTUZ0N5Zj7TqTCH7fLycrla08scd1p7N5MAhhX9iYPJLkIkDd6KA5SoX5TVILpq&#10;VFzv1TYJeMaR8F6UZYnXWUVtJgQQ1rcl8DXljpXPJBVvSXIH5ZzeIIR4oIE+/EkQF42HxG64cJNJ&#10;94w4bBWpYveR4FsXzf1qVGVONNGG0BkTTRiEF2jU+uAYkecxwMAm1mJiGkl1IuSww4kln+D4wMFN&#10;otZcXnh9TESrLrZOEhSJ2D8ODVspXjhm8tuwEp1ae3y/epFR/CeZ6Aqw2XiBCTklYBeqqgr/9m//&#10;Bv0EUhUOAIZBJ9V67xP+spNMW6Mebt8rB26wUuENLaUwz5Z0bTco1zK6dV3zdbPZbDqdjjfGcZZs&#10;CeFMSnOEOMNogBCGuO3aoiiatgn5GkvI0gwI9+7uLoSwMd7Y3t7me9u2pesEY0E0wGljLFknoToz&#10;9bh+XplUghY09RG4PWniEQ+MOIShUTw9x44YazweV/V6CGQqWngj7hXnOJNGcqZpeOPxGEE6jAgj&#10;QDkibrj1tB58MzaIssV4PF4tV3QhHx4eZllmDQkcG5wDwhGqNljh8Xh8fHz86tWrV69enZ2dMQad&#10;M3N1dcWSDofD6XQ6mUzgrh8fH+/t7WVZtrm5Sf07SZLr6+u+7yENmGNFuMAdptUK9xxCODo6enp6&#10;+vjxI7vjmPL09PTTTz999erV+fl5lmXX19fz+fzzzz/H+lOzHJRrSTSoMMvl8ujoCEPZti3KAXVd&#10;f/z4EaJ+JjobPxxUmYd5enrq2q4crse7YGRziQdwYlFGIf/oVD2kI4PdBA71+42T45J9mXkDPoko&#10;kzsM3BVCIE2nRNJHqq/cODCDVr0eqcZQ4ZwSlUuIQoJkzYgkfLs5Tp3apImTcvEibaTwfFgTQ2Vd&#10;NB4i1RxwQttefCDqYmRysKOSSPyYB+DkJBoY3aojplerOXEkZgTSD3oPjkXAEuKf45QmEZxbaew7&#10;/2C2Bx9rvGokqd+gkZVgik4QC7V62TbW0qn0XieqjhkBSoVmO8NuJAeZSW0PPJzwF6oQF4F4tK5r&#10;Cr44lTRNQTUyiVh760uR6509xpCti61JJD/qBsheE7w61YJLyXKEEDh1iWY1mw/EJ8TBSq8xJdgo&#10;SjnkYEVUeRyojdmIBap9Dmr5ZweLLBfRc6eXE7Za2oydBhU5PXOc1EadO/EBxpAmajiwjzODFeDH&#10;Wwl+30R10lJaDP/r2fhz16aNFhhmS1VcsIPIsmw4HILR3t/fVxKnSZKESUw8nnOD2O1yfwnpcNC1&#10;Cr4hBKcH/Hku1rZji0pDgLl3ZVmulivKIngZclqjNVmWhW+++cb5kyMjzEEmgvFisaB7FXCm7/tq&#10;tW6toREIo9Z13WQyqUWDKKJel1p9tE3dHJ8cHxwc2BOziDh7LgBP36q0nKj3ZH9/H/fJcWc1K/VG&#10;YyxcG0vT/zdafW9vb29/L8syel6YQ4/hIEA7ODjY3d0lwujViUqY30ZzYo+Pj9umNciW5zl9m4+P&#10;j+Zp9n2PWFtQIzjOoBB/BxWEUp3TPlKZeN2wQQeaRjbUYPeVFJyoIxRS9OOHmEDqINrZIYwEXM7F&#10;xcX1zfV0Oh2Pxy9evIAZU4kPvFqtXOtx6bcX3f3s7Oz58+dHR0ekcYQRnAFWnhTq8fFxd3eXcsBo&#10;NHr27NnDwwOg9/X1dZ7nmMKN8Uat5i66sSmWU4Bz4LhcLCfTCbe90CwrGkNevXqV5/lisTg+OoYR&#10;QnrhizoYDG5vb4lQLy4u8A2sP78ax8/I0EZT3YGL0PENIVC/ODs7293btW8uxM+if4EtM4peqiOO&#10;64pD4lQnYiOBgXMzWZxSpGCeE1fRSBGBmAMdDrYYCI3HIEiivEWiZsQ+TVMCYuicxAp4UO4m15PD&#10;CVcA/SW23hthpNdPlagNm2gPN1CIFAnMg++HkllI8j+o+XwgDT1a/hxbpOJUpSrzA2I7wV1IMIqk&#10;DYjRSQjiyqvViqSllSaYwYYgVrivGBApiRen3UEV2BvEMlb1/v7+7u6OQUVsdyr02LkpF5nP4Q29&#10;JNJhGvHY3O4+guLhaWYa6xOE4RmIpQANOIrtWq1W29vbX3zxxXA4vL29dQncJTavCQnS7u6umX0G&#10;vQAGjGBVkj0AN3X6y9uco3dRn1otfUxiQX6FKyydVA1ZHC5FJUY2l6UsS8TBuOyVBpQjLAEpDcUw&#10;eyJQpV4S+AOJMULd68UD5cfao4M696KYuOSXi2yB0cAsEMlRCDPAwANk4p30UqCxOgvo3UjTvCs1&#10;azh+IrNNxYrgrhFXBZUq8OIONUKkZE3jJBkFNoRA0EMGcD0gyq4VGOnhP3E++b+5qCG9xo4QJ/XS&#10;XOGn8esoWC81gsCIHR6H/D98/vnnrQR6zbsZDAaknu4XMlmD53Ns6xUh3VyjCM068M+lYccBhUNb&#10;aswSX4e9Y5RJF01qYIONCprMAY8BkgfUCi48wcpS8t55nvOlZVnC9WvUq+KqgdMgwgIObqphylwz&#10;YhcHQLUKhJg5VgDfCXRBIFkUBdEYCBJx5c7ODiEwv7TS+I9UumyYnmE0Q49nwHG2bcsdc5t+0zTw&#10;JVkN0l8OmQtsLOzbt2/fvHkzm81ub2/xSXd3d8Qo6BaTmLK2WF7rgXK+P/nkk8PDw8FgMJ1O6bzl&#10;jsEAoCqERt7W1tbBwYGZm47/SH0gC+/u7h4cHgCHUDph5Wk/SUXB6bru7bu37969u7y8pOMOWLUo&#10;imfPnp0/Oy8iretcIiWbm5towWFK3FTy4sULcIVMnZC0/BBI7e3tjUaj6XTa9/3R0RFnkqqq01/M&#10;ASgdq0d4BJSFz8CaQ7IbShjAICcxBI6HC48PIA/LIwo6RzdTiw0xJT4bh8ouGEXb3d0tNDI7EWfN&#10;ld2lNK8gSg/UCYmNQHeEI4dBcXpKZsl1KMsSdMrYg2FSIoNccn5IghJwE/VyLNk7PCv5KMAMKdfd&#10;3R3ody72A5gzlxpL6qDNVQzWjS4Ailz7+/sPDw8UBVrJcvRqm0wk2tvqlarmZRDCOUauF0geAwEw&#10;a7u7u1A6Ck0zd30TbMMpNUFYJRZwEO3/SaOCeADsFacCSQbcc6MSMWwAACAASURBVPyc0KHQa6k1&#10;pHR7e5thPSNNC+LGXV5ebmxsMPGRrmMKfM/OnlG0gj3t7CVRb2quiRgcP9bWoRu+jU3BcPn0EhZn&#10;kfQFP9CIBQ8cZ/Bec9a5lLIfXqmVHhcJCZ6yF1fAyBktGBRTUhW7HQf0kfQ4J61U2yofhXfzHecr&#10;WHNqT4nE13ONPg9Se3L2ZRPnKjbJcytuR6ZXvCY+AD4qQUrQ1rkxfsBNIcYaSQicQIp8AGSrjejA&#10;SSQt71iNgcxJkiCpYuorJ79TqQ53SYiGW+SZcTdWr2maNQPBS7H+Rb/61a8cjARVIjMN/qYGn2mo&#10;dxop/BsJJLShM5AlSNX4S+pfSfIW4wWixekko/KRur+/51hwAra3t4nKO/EtgHnZNgKaRFpGTb3W&#10;32Q1nRQeHh4SliKpi3uoJKvFEy6eFtP7KdFf0id9su7I6lWkKPICowlZjEwrVx+KaWueU9eqf72W&#10;MjzWtiiKu7s7Ei8yJPbDFg23yi9qVf7MQ56ka1Sm6zqqLVguigsEXmmacsd2dnbcf5/n+ex+9v79&#10;e7aSaHcQDZLgr6B6XV1dcTdmsxmDP3Z2dp4/fw6uA1GAC9y27dPT0/39PR9FKDMajc7Pzz/99FPI&#10;ldxY/PdCM1Z2d3cBBohKCYbACUIIk8nEc0GJzZE6TZLEDGeGDzGql4zBiR0MUBw2YqZOAj755BNM&#10;NnYQ/dCjoyOiisPDQypWaZrSkTGdTmmFRYSqkB6ALWPbthyeRDNKHAcj20C0wQ4anWrVLIBNN+aJ&#10;0201LCpo/hB/brcKXFFVFQvO+IxCtAnOOfUdfqyLr+bVk6AThRN7LSPBeDuYVtz+OHsOaoEznACU&#10;0mketFHDjY0NEB3iXW4TcV7f9yCO9qlYGCwjxq5XKwpn1bFpr/EKuTQJSnVLlWUJSjwcDuHl8Lfc&#10;poG0cFpx91hAXjhCBwSGEMzNzLIM0U/wHnJrR41N00wmE9y2s0An+hicRGrZRuASUf8ci6wkNQGC&#10;lavjhlwo0wgVpuqMx2PEdsle8jy/uLj4+PHjb37zm9Fo9O7du+l0GkIATqajxLlTyMPm5iZMeVS2&#10;OJ91REUspKCTapAsB4D3YHvt4DkVvGycjUlwtFiKOM7zy7UVDqpxx0qzgrn7vUqNFO5zKVXkkprg&#10;uPJsmQoxldrCeRmbIXUZanJhIeJOkiQI7QdRlU2ZpOQHEJKL1ZirHbSS6qijh4H0tZxXdCJFuihj&#10;3AITl6nngitD/mPI0yi198VpVdd1EPZj0LqXeARBXiWxokZiSBgKhJ6RY46hCK6GcT4cWRqVkDIR&#10;UZ2l51LzTNM0/OY3v3HdJdc4NTAc6+jxb7DjjmJYxM3Nzb29PYrQMNfw6GyJgyk2gwyVH0aJjh8w&#10;n89vbm7Gmp4CXMEYiJOTE5Lvra0tfGqvcX8hhG+++QY7kiRJFjIegBUhsCqKAteFG+7ajqdyzYkb&#10;lRdrus3m5mZVV67/ue+oGBQcqVK6vEZHmrq5n91TDW3b1nr+ToyoQ5P3YDggE/RqxEjEt+KCuU3R&#10;MR+FdgunWv6S6wFG4mJhCOH4+JhOSMbHL5aLrusODw/poyO3YywT55V/72SoV0st23R4eHh2doYb&#10;5lTQtjeQph5g0rNnzzY2Ns7Pz5niwyf0anxiccAt8R9EzRzZVC1w9/f3fKNzr+vra64cDnU0GjHP&#10;nRvoeZVIgxDsL5fLw4PDvMgzjfkJIcDSTaVRwU/jhMAqR9sthIBTdOOugU1+ciaVArZppaEAXGl8&#10;D01PXdfx+UMp9JEADTRJYW9vD2NNFkJ/MlYMr3l7e2sL0oqZbxijE0sA592KCIlTpBZDqEGg42mC&#10;xLjgfHmeE21Uks3lZnFJU438JuzgOVfSTc81ZsJ8RlYJa1hI/gELbvjHgF8bTQxJNZKb9/OlIBZ8&#10;sv39QGMF02igfCeKXN/3mFcMfazP0Yp84CDPL5KBUiLQzrCDeg34Z5TZwFOdWbbi6K3tqVBrHJVz&#10;uFq0f5IoZ1COGln5XNwLiF+tipKNOLDYLhrBptNpmqbUHN0F9vz589FodH19DbjVNA1FBEIBfCoH&#10;G4fx4sWL1Wp1c3PD5hJIJUlCRzSPCsaGnamkQcn9dSjcquLgyqzhJawBtzXPc3KDOBwxqL5arTzp&#10;w0/C8gJ6saokJ/xXVxyou9kM8iGOqu2/KQjyt4blSAgxrQ8PD9TXEhEtiV99/Phnk4cyTUInBEwk&#10;BNWJs5JEA11LKZ+aUFJoOGWtbqBCVCRuLiucim9B+s0J55/btgVttWySM1V+BXnmSoJVHINe4mzk&#10;TkSEGChXo8jPE3Vg+cb16kVKkgQynzMu0pJ1qeXXv/41PLXReISBwy5UVQWTn/eRZ/u8cuiZpIA1&#10;52u4CfwALiE5vbFZU9vIMFhT7iroE3K2mcrwgBYEkhy7xWIxn8+h/plfs3haZCHrpLtM3Y6zgulM&#10;0xQORAiBWCdLs9F4ZKkWxxmsET+KA/H09JSHvE96egrMPuGG50VOrOBu8hACLdqG0XIp3JFUucjH&#10;GDDeRr8rKRQYw+7OLj+B08aLn5BqBDD3jQIkTd5AtXGVylX5u7s712LwiHhcAAzegxYFeNKLFy9e&#10;vHhBZHN0dITL//DhA6ErGc9Ko9oODw8hmQLSPj09wXUoioKf7E/GtyUiKHHArq+vGXQ3Go3u7+8Z&#10;WPPnP//59evXYDMEo8PhkBiULpVaggQEAaW61OBgkvF0kujBX4IrhBDevHlze3tLR2hd1bu7u3hi&#10;sqJMXCouGNkPzW/GG72tZKgUUByfhRBo7nXXuJmVtWZAUB0wGcpoAV9XSAQCyGck1TjeP4rmtqSS&#10;RExU78CNcd6ctXdqfeQe8YS5RF1ZtKIoPCaQiDBTGyQX32AG0IttoiNd2Eip1Fod+3LsDV4SQBDG&#10;8WlsWRFJX8AYwO2NNGstUTOFg2mHGqkUWVaaKoCJj0k8GNBc/VauK/FDUFsKwiz9sUyZ8XaQXnMl&#10;8RY4S2LKoQYBBvW+OqgNov2zv4CRRiZ4woEo5P43OLDBYAA8trm5eXd3t9SUuLqut7a2ppPp5ubm&#10;ycnJ7e1tlmV///vfOfwYEDNICPLgNe/u7s7n8zdv3qAzVqnTxN4Uo1RokAr4ubNNvhpbFB/+TI14&#10;pTTH+GcMo/F5Ep4gqpkBEvKNJhIaZg0dsmfqc8ZE+16nKtw4dMjUY8X3tqqzdBLmok6EXyNG2dzc&#10;BDqtJb7eSZ8Qr8n2xbTHRirMhRgVA8n7OjoMUsKwIg7LBahfabpT3CKOm48jOX7aQD2xQVOIWQ3u&#10;IAkb6QRRTlEUsHDikhO+rFffTaY+4UTtOYZ5WCVX9LAbHFqHVmmaUlrlJK+R9Z/+9Ker1SoL664K&#10;Azsx6IEFKYoC4SMTQAgLMlXavA2Nhrk1TUNsZSfNxzZNw3hcrEmvBktMBk7RdEvKnHd3dwCtUNIy&#10;4cyZtIRBX0lnQdJWy7V4NgFgokZ5nrDr11zxRsOiuFGQKszhIM+r6irX3ARiZHJ90oIkSY6Ojna2&#10;d8phCQ5JDoS4Mp670Mj4lSavEioS86IjSRaepqnx/EoiZr2U4fk3TpsgQGQSNgCT6LqOVAbkiVO+&#10;0vxibDoeIlUxmIASgYqd3R1mpq80JSjP85ubm8FgcH19nUkpDxPDTOpPP/30s88+Q73KGlBN09RV&#10;Xdc1JXBsNDkHmQTheSeZHcwK5mk+n//lL3/585//3Eonan9///T0lO8daT5yLvUkFH6wm2T/WZYx&#10;Jvfy8pKCNC1CHvSQai7GmvYsTiK3C44L3dS2cUXUxt22LSUhnFOvkmSpJlgukUFdiA5khBsazFar&#10;JSSNuH6Neon5WAwN9qLRDI5Mmol4F+xFp/6mQg2lqeRrjRv3UlMu1BHDycSokSSwbqbiQ2VfSQOY&#10;sN4R0sPDA6WZxWIxGo0qtRsMpOSTqMfP2FUnDmYi2hZ/gqVzjJhEwgPGpfuIctG2rVlBON1OhHYk&#10;OAuJqAIFZeqfJ2Kw/k0RSYHVokAt1drnlamkG2EcmLQPXApYkQO8kvJ6L/YMx9W+rY3aPoMEcko1&#10;fPL+WhMo2Fbcs91nkiR///vfHx4ejo6Oqqq6vLx8eHz45JNP3r9/f3l5+fbtW76d5mGsqNusQN32&#10;dvcg0Bhp5k+4hr1EPlz3qSU0Z9uLu4KNYWRlMFj34hGBOZDqJcBKYlOr87zXLI+g+UGYNQ6YMfla&#10;8iFr6911ZPZNpC/SRS8yOr7XdwR/TE6fieLWRJ3MraiHRSQcnqp0iBvGhS01Qp2Ab6VZV3k0U6ZV&#10;w23QvKRG6rHEE64hduIedZGKHW329PdxuoJUMXgZiBqNRrhmhyxcIorjGGRSWaIQh1mDwYBYp410&#10;PoK4/IQR/AR3pXViGdZqfzOw2km7dn1Pv/nmm0RNtL2m2rDu8W3EG1FfcIToCPTh4YFkiKdsmsap&#10;EvkWq8YZOj4+3tjYoGqI3+Vv2YxlpJnDlpuPyrnP0qyqqzRNwVqOjo5Yo/lsHheGufx5nnPbCSHB&#10;u4IUxJJIhAf7mIviR8AEoMKsoKRP+BC3X7MOJC6oOBCEIvnHG7hL2GLQY3IgOlZ6ddPBtOK8Eo+j&#10;iArAaMteaE6ukSEWn4sK7JRp4NlKGgZcqjqai9FGzVdcQopHm5ubfbJWw10ulzBUcLocytvbWyA4&#10;DvfOzs7PfvYzek3zPEdj9O7uzhWfXNJ+RDyGE7lI3A2OLzEWoOvl5eWbN29ubm7IbMbj8e7u7sHB&#10;waeffrrU7GyOK+4ZegeFp4Vk+PjMi4sL0LymadJknQgCMnEHNjc3Dw4OOBUc/lQjAFDC6FWDt3tL&#10;1Itlp+itJKG3jq/RQiBrCL8AJ45TYdFySzvN7+DoGpkAiHJsAUESt5cJ/2+lJsSrkNwIOUMqrhwN&#10;I1w9QD7bdCMEcdqNp4QSkWo6F4gjFX1s92AwgBUb1P3ELzIpz6EbP9Mu1iZ+oIm1XKguEh6IY4tB&#10;xOrARDqgKdVLRc5qvLDVrOpK7aaO0VPVYoLmn7GPtWSF7SdCRK8GqCij8VTsGlcArKUTk847y7+s&#10;1J/ZR1SAgYi9BMSdSA9J1JSYRPyMVEpr1LYqaWKuNOXn9evXZgYkSYKn4Q+Pj4+HwyH3sddQwIG4&#10;vVjvXFNsenFLW4lEAR8SkxE6UOeqNBQ0BuESyXQmGjrPjwXWDZKUxfmxC/brsaWyAUxU48hUConB&#10;IXbHUUWhptaiKE5OTsbjsUdUppIWZYNGGoBCAMS3s6cc6V4Sgv4tedReAQY80AARLm8uIRbeuZSo&#10;aKVZsvbxXaS84gPj/JbbxFBGjm4jpawk0olnGcknSVMTEWZJkxLNxWVfeEhcJ36ZZ6CjsBJFMpeu&#10;WhXN/7Lpw+Ll0ezcVnMSsiwL//RP/5Tp5So4n0IbYRrxDRt1r3GS6H0iocd7GUtwqwKxErZgNBpR&#10;FJ9Op4vFguDAiCKHe7lYEvkipoSkP6Z8OBzShppIGmxnZ+f29pZAG7TDvr9RH6zFVmvRtfruR0eq&#10;VDsosEEIATteaJgNgflqrdu5atsWZILTUJYlroLKRZIkNCPc3d21bbtSTxFhIAYRO+iiFwsbJJmV&#10;algzJ4b6CzwdvDUhCw4AOJR/ORqN6OT0+SPt9l3KIgUh10R5QXlbSgJrOp3e3t7OZjMovSwCiSmB&#10;8N7e3tHR0ddff/3555/TMQ/qw+xgAlieJ9fAPZQ0yaFXq9Xd3R0WjfwGfKWu648fP0KEPj4+/vrr&#10;rxHNBOuj9284HL58+dLJpetBs9kMZItYhCgHYJy6xmw+I7vFVN3c3DRNs7213fVre83CZurVhkhE&#10;YuqbYxOJ4ZvP57TPwNIAT+ZznOwmUvbkEoHYpRJsGA6H8ILTSFsTb8rDEyPiSHD8xFWZNIg68QE9&#10;BMEJqNMOPwNnhuSPAwyXs1ajNYVOYggsJs+Jzd3a2uIcjkajm5sbMrBOCsocPBy8k1dsCGIhjST/&#10;uXpE9kGotZ1WDMn+r9iijTQbGlVvW/UxrlYrz3nyRrea8O68hU2MGytYf4dutCXzsVxql8kMcRNe&#10;ZBq4wEMm4vmaSMTLODwGkEillQon/ont6NShgwkdRF2CNM830XTQh4eHjx8/Ek+v1WtWqw8fPnhz&#10;IfGAcZ6dnR0cHFAsprpBdGuU0WcVr0yNjMSslrIWn8lK2t1SFM7FKiAIJghLxVTlJLiVg9sB1clu&#10;zN6OFeMDeZhMAn3gcDx5VVXkvUlUMeFVaM5fp7EgSUS7MW7hoKT5sdKxz61xYg5bK+0TU79TUVMN&#10;81RqN+Ui5NKrsDFk76jN4SAy0SRZwEqk0bquJ5NJI9m0RiIZqVpdUkFiWK1eHSssO9EGWZNL9itp&#10;mrVikppBlamH1k2nHEgcPZclFeuilYitF8EPg90I3333nSNEVplLtbW1RaGONnTau3EAnI9cY/ds&#10;zeF5xbvIquGqq6oiECEKIfJw/MjFGI/HW9tbaZpi3ba3t0mdOSulxgCSDrZNixodVbeh9BhyyX20&#10;EmkxeYdf+vC4ngAUVO7xkyyXy+l0Wtf17s7umgw4XMdDjua6rgOEd9bINd7Y2Pjw4UNZlnnITZsA&#10;LeDaVBIx5AA5cMZ5YHmxKXgFoIhSYw6WyyVxBsyAUorp1AsoqjVN415wvs5WmEXGBJB/WL6MU+gW&#10;f7aYmw9swE/Y39+HVHF4eAibkiSGRHw0GlFOuri4IIQnTHb+yoK0Kor5N3Zdx+y0xWKxtbVFbwiK&#10;AmTGeZ7Dh8WiHR4ees0pf2CX9/f3P3z4UFUVONnV1dVgMHh4eNje3n79+jX4+dPT0/n5uU8C4BCj&#10;cXtJnBFB9n1Pm26SJEdHR5jFJEn29va4mcSOzoxXGvoASuGfiZXEeeM4WVhuLGIVeL6qqsbj8WQy&#10;wRMQD9V1TVMA3AWON+fEiIXzPALrRnODctFNCP5oH2XHcxUB+VH8EPIbMhsSjEqtSa6KYjhms9nB&#10;wYFdJpGWW/Va1ZXYd+4vK4DH4rd3Eqoi68g0Y8JIe61ZGHjHEAJNyLkGKxh06TSfCYA3EzM6kwIp&#10;Yf1AJDtsJXbQHt1hR6saOen1bDa7urra3d3tfszw6FXTdLifqpW0kmCMXVeI5pQS/WC40zSlQAYn&#10;Lvx4ckce6TTzzhAC7HXuO7tGefvy8hKcANxuQyNP6SSiN4cD1rbt+/fvcU6j0Wh7aztXiyNmEy/Y&#10;qzwHyEr0mef5dDpdadq70RfjDTCv7YYBtBox7TrNbHLBHiNgg8wG4T5qNRa0GvPBHx4fH+NEWHOC&#10;yz5qBC2KgvSVhA24yManF1MKLzuQpqrT40xzPg0RBUmkcy8w0Qup8HHG2GJwIIxwpvkYaZoyFodQ&#10;frFYeAYCNoGvdht50FyVoDacQu3QjYjexK+OS0r1FpndhUKP3ZyL8l4EPqHXFBvOLT+2V4MJP401&#10;LKQO5+iwiYQlbZRSaRaH3/72tz43fBmJlI9RXdeoxMRtvvhyhD+hXBwfH8PyxdsZVbObx744qAfE&#10;7lRnGqglL4gyvZKicFArTi1FAZ6n69fxKUucSgqXpVnHwmF97R2XkSV3XUdy3DZt27WtJjVgg0i4&#10;yUqLwZpZBnnYUDMxYy+mCPfn+Pi4qir6MogqjIXSbc9tNOQQn900TfHQMIkMSGKd+eG5GHOEX0Ry&#10;nFfuLQaLXlM8sVV6BhrTCuMS/ICFNcyVqVudn/zs2bOf/OQn+/v7xBOQMfu+Pzk5yfP8+fPnEG+D&#10;XhcXF3SFoOTD2AjiA4w+DqZQWxpbdnNz8+HDBw4uHSjX19ePj4//8z//8+7du+vra1zL+fn5Dz/8&#10;sLm5+fLlyw8fPjD3jsCRWlKQDBqZEBJeOzs7bAQpFLkaaRAGazgaJklSV/VytZ4b12rmEKFV27a0&#10;41bqiOv7/vb2lsOfaHYiuA64SNM0yNg3TTMej8n1M7FlMT1w8QqNXE/VqdhIRdhVRex43/eTyWQh&#10;nVwQEaw/wQGPh1mEjwKBkS3rNQ6xlD4BWFGvMferqLGtlhg2hyFoHn2Qhk8vfTnOcCEhBMLTEHXq&#10;c9+dACWR0CEHgHOba3arY99OA807Te3yKeXo8pB8HW+uqoraomM+viKLJA5riSryjb0IniyFQzQs&#10;NRE2iJHtWKMhk70oOE7XnIQEkewySSB0qmWAMhqyStXoS1yVaiKga4XEDbzYfd7AInRqpak0bheZ&#10;fzZid3f34eFhPpuzfTR4z2azy8tLGGzcnd3dXeTSuUeNxFeaSFMkdtteN6curdoOc/F8uUHsphe5&#10;lWBJIg5gqWnynAGDZGASiYQ+O+keBZGN7M7tL7lBnCLoa2k0OQ8zSIhszIw1DwL/XOM2Uk78VEhz&#10;nUxvtVrBs2FN4simKApU4ILGafV6xWFirF8OdoWjdDpBrBBEKLZxTqXWypFbSEnS1Z9OvV1BIp4s&#10;EWiEL2AmXd0sEjg3KO4dKaJRqw6V2LKBCK2+ZanYKqz5YDAIv/3tb+372RiwCtCISn3VvZTjQESx&#10;YjRKLBfLYlCYMbSSuC+np48mkoCgFkUBP4X9ts1l6XHPZMD0mGBe66omoXSM32mWPIE/wZ1r5NzD&#10;LMvSLDVQSU7JoaQXI83WU/WWUhxKVWhMk7Rp17if/a6LUgaUgrgdfd9vbW2h8cLGk0YU6qXGpfE2&#10;+4xEc2m7ruNjcaW0FTnTSpKEn0bQtlwuKYGzvCsJjBIXwnhoI86RRS+Y9GFkr1WrBV756OiIZhxi&#10;KcpSRVGgJ3F8fHx6eorqA8/DBSA05ALXVV2WJQMvXJ/m1y2lj45pmM/nZVnO5/PJ3WQ2n2VZtre3&#10;9/bt29///vdd183n87dv3prIxgUGzl0sFvTUQXEiA9va2kJVYjweoxxKbl2W5ePj4/b2Ngko9chW&#10;FEv2pW3apm1I1zjeLpNBEbWPdKYFlsCbHYgQwTSi4jdS+jMybymXmEiRaep3EY2cTYUxNqJ3uMZk&#10;116o6cAl7TjP6/ueAg3Iufk3jbpDMYJEmUVRoN8AfNgJJG81WqlU45W/l9S8iyZ9pJoARyJosDqE&#10;YGW8RASC2D8FFQhchbQDMB5eSmF6f38/0Sj2TuM/GtE78C5LiYYZQeklnNWKsxakUJSp5cQQeic6&#10;iIGcQoO1KA2Q1HaR6JMdZybunr+lFySMTXd0EtQHW6hdBRSKj8J/uE7Bq1CLE9fN0S1bzHid1Wr1&#10;+Pj44cMH7All1slkgqxOkiQfPnxAb8ZRCx15mFCexJV1zFd85BIJJ8QVoiTi1JMCFRK7TMVoIZz1&#10;j8I4BFEuelEfHCv06q3wbwRpS0Xp5f0ryR2ZV7S9vQ3amoihQrroLDyXDDZHK7afiSZUZGIS1OJM&#10;UBDc0FhHIhW+l03pJbfl2l8SKZ0bkinEZSY55LzlEslwdpFrbBif6diilkw7NMRWfEEfJ/95r9FU&#10;/F/8Bb8ll1gq3xJfExKGSkODeaROo0Y47fanvD/Xq5IQKkY+/PrXv+7ETXXw5aTn9PS0F9eh0VgB&#10;c0yM2PR9T28SPq9RcwvZv2OL+XzeNq2Zj03UfN+rZfarr76aTqdXV1chBNOU4kAS0hn/zJ9AbSOT&#10;Y7HWBewkBZMw2a3v+vnDPJfUWtM0IHILDYMeavrAUl21rWrGpLONZC1q8cmLvDDweHNzs1gsCJsw&#10;cBTjHQSEEAAnbJv8txjKm5ubOHltJUSP53P6dXl5maYpCGQdKWcnSXJ9fW3Kknd2Y2Njf28faksI&#10;4ebm5uLiwsBsFfWe0NaL0Bslf6AC1P3atiUloncAcjKvXEN+4cqAT2Cb+MagaZmZBFsb1MZWa8nI&#10;vu8Jai8vL3d2drq+w6YfHx8D8WFPwfYxFmSKvAHOTavxaW696TQmmzWkvR4sAYZU13chhCIvQr5O&#10;FOin4qSxR6vV6uzsjFx/INZzkiQ4Y6uZEeIwwiZJEkoSK4lZsZ5DKSktl0sGrTmqwOjjVvktvWp8&#10;lG8a6VTC+LETdQaZRP0OnbrSM9Vim6ZxZQTs2lgoAq+EcaDWRgK46aAyvomARo4zEolGEIgEKWTw&#10;7+Gi+v+CqCUqsQ8kWdGLmVGIX5lFMxhbKRY0EtgNmqgE5E5gh0vzM9g6k0/zNhtivpHS8kCNCaRA&#10;7DsMHsdwgKy9OIYYWaeSnEmMLybOOV8c0GCmnE1WVXV/f+/ghmXnQ7hrtt3YEAtJId02GAxubm7e&#10;vHmDT+VXX11dUW86OzsbjUaXl5fT6dRXjxYwkA98D7BoJ8mNQsSjUqOJW7HXvW6ZiBF4aO8v38Lv&#10;4v2UPFarFbBKqs4CAxi5KIrsrOOzXPNX00gU0tFeHzE9AdH92Eu9EslsGM1y4YOMCxg7lZZDLQoq&#10;RtvxSqepjVxMkl4MC/qztsz2nrXpfYotqDhjRflPPKRdspsuebyV9McSEURSjWdzhOeohZ9mMLIQ&#10;05/shTZ+1tO1uVSNb3iQXho8taZAoEfi4LJSG2qmgQPcGp/PWl2pmLvw29/+lpZuDApF8RhIh82A&#10;+Vsul6BnBCx931NGWq1W5GQEX/TO4QD4texc3/d5kfciBmNHao2D67pub2/vhx9+oOTcti1a3Vxy&#10;tmp/f79RR3It/WNu6Xw+x8bN53PqiKhroCiCr3UeXIigW5blsBzu7O4A76/UeVEUxXg0Zlecazoj&#10;QROC8/q0eOKv+HYvIyYeQ0aF0jeBBIJzzPIaM3RiVErJhGINYEzXdXd3d5AMyCr4IszKfD6/vr7u&#10;1LNai7vHYzO4i7jn6upquVzSfnZycnJ8fIzp3N7eDiHs7OycnJycn59vb28/e/bs+fPn5+fn1Ptb&#10;ScKXZXl0dMQ/7+zscNRqSfQfHR1h3314HPwSdWHFWhFvAQmvrq7wrzjOra2t09PTFy9ecK5IWT58&#10;+HByckK9nJCRRZjP50gJeUQcWSx1tOVyiSgyO5um6eXl5fHxMWcsqNw+nU4Jhnh4TlEZdR/QPtpL&#10;QhFbxmknqsCKsexGLEz7xXV5BbBuSKDykK16rLDL3J0gnv/XPAAAIABJREFULiprCHrHBxJDA3Rx&#10;pDENoDv+LThLYiZsE+hUnuejaOI8RVwWEFqD0YKNjQ2OPZQd3u9PdiTNIeceMTHLDhiDRcl1IFFO&#10;igLcYlsuE4/ozyImA2UZDoc8WKsBDbkkuVJNqhxrVAS5nZ8Tx19pQt5SktX8aqLPyWTCUgdVf0gn&#10;gtrag+amEoLXGiZicIsjx8rXEr129ZOTU0smvBDfMIRALSNTuZrZgbjbXtwRNg42j7NYChBogbdq&#10;bAGcz7IM8XuL1ZJ8c374abmmSJjQV2uSRaUpr5loj3wpanIM7AAKZf35pTwqLD3HjjToDQYDhERJ&#10;2YFSglotUtH+/MrV7lGqQZQ9XRs0jcgO0vtx8u0dAbnJ85y/6qXhiz925uNmb3aZHe8ke5UkSVVV&#10;dPKzL95rzDJX3p9GkOHgw2AV+C6G196aJc0lafW/sMBWYwFSaZw4ascIJ0liTh7JDLUb14xOTk6Y&#10;b5WoVYcLmEvZDDiZO+uaqTk0nYiZDkBZdqAHfCIEoE6V3F7NR+Gf//mfiVgbDR1gF9umLQZrjS1u&#10;Ixqxhmvm87nz7+FwuLu7i4EwQJ2JJg3UAboQ9EpUTRhouvzGxsZsNiMHpWxP9kmnAwGKxQY6iSIU&#10;eVE3a84Xd6zQmPlWYkGOQ8lucUtGolDU5twTiJiakGVZkReDcq3xAEYK8ZCblmtgSh1N0SXDHo/H&#10;ZKgUXHJVkZumIY6pqmo+n+PO+flB8nZEdUwo7cQpwQd00Xw/fjXds2maTqdTgrY2mtubaaCr87DV&#10;asXkUiqyp6enJDc//elPSbYojmxubn755ZdbW1snJyd8S9/3HinnGgQ/vJYcAiEI+Tr8X4oFWSSO&#10;m+f58fExFYq+7zn9LBrDGnZ3d/f39/f29l6+fHl8fAzTCqt9d3fHdaUhBQdvu0m4XUk2P1O7KR6U&#10;WCGVXB0GJYSwvb2NJbVX6LruYf5QSd+aflR36xHslxJ0ydRYS9LvlOXs7KxXYRLvO9B4Wz9DKYnJ&#10;THVKI5whBLBc7D4gjcHbTtokbdvu7+/XdT2ZTLChBP18oHFpAwaYv5V6oYMmmxPKYF4bdfyzp4Wk&#10;nQn7BmrxDxJmwBYXUgon6OGk8fPJyzmuODPIqkSWIQROQtM0OCqDwBxmjhzrQ/yH/WLxVxI5yEQQ&#10;sV5kqtESrvL0anTvNd4Tu5lpKEnM2PCRSDRtixeGlXyj0yBv72kXNXqwAkTzAwl+NBIp6bqO2gSw&#10;q1e7iybzmeXKCjg5YaGKouD6Y7sgQSea2vPhwwf06xyF9NJR3dBQCXAFiBeG1oMIFrx6yR0lSQKx&#10;DMfJnc2kfGV0PZGMdyvNU3I8H0hbb0cztZpTimiGC8E3eNLKEslSjexEZeMbsXjsKbMheQY2kRPS&#10;iwHDRXMggmktJOLcid5Razic69ecbRaK2CJ29l6fGHGsNdGzFlE0lcgm/8uPdbrbatpUJ35oqWF4&#10;AG+ExaPRiN6NTlOKMkkG4zv4T14ufAR+DWPSqqxfaJQxrtZDDfE+XCWS4VTkqkrSXn5UdsGMma7r&#10;wi9/+Uuny724aZjLw8NDyktLSaYsFovLy0tCJKOjIw0FRYyBY3pwcOA4l5DNwWOurjOsEsG1y5l0&#10;FfLz6D8sRNml5GaLT00rC+tuCwTFzUxcLVdJn8T2eiDV1bIsmaZmzmnf9wbPS40v54fDnyBsB7xi&#10;CjmnkEoEP7OQni54I5XsoEoT5972JV7tIA55opYwHzjO/TJSEovvPAuLy+z7ngxyIMIg7+Qk8fMJ&#10;78w3bNv2+fnzb7/9FvuLsPfOzs6rV6++/PLLn/zkJzAJNjY2nh7XYzvu7+/Lsvzss8848aSYWZZR&#10;r1lKmo1HjWmnmOaqql69ekXJhl9EqAffEyyX4pp7R2ezGQadxa8k7ru/v//HP/4REM+cA9sOjgro&#10;JdobaZpSDiBBdFJVa2xp27ZFXnCcuq7ru77r1xydViywRPxEMMZCNGz+JBFHktCz1FzTJqo6O7Yo&#10;NSuVe+Env7m5qSR90XUdKqvcFGyTizWZZsEAMySC0Kkrc/vYa7AWnCJPxQqMNP8skepw0AB37C9Z&#10;vknWlbQjDUfVEQsv09wTHp7n5F77v/KrXcgDjUij+R3sCJ9j6LiPtPXAY7zgzjhjS+fkbzgcVmrO&#10;guHPby81Uot7BApFgNhoKlDXdYCy/Jw4tuDwO3zJ1OMw1gxMKMZ4LP58oUGjjcrhnfp1a3EsEjXs&#10;BBFpE1W4OhU3DSGTRBKlESLAuWaXT05O7u/v3717d3FxwfrQeYehw9WVmikD1MHT8vDsRSEiiMOy&#10;PhJDw2XyzOYNYAN7VS5qKT0YV7D/Y6/xArn0dfKop5E/KTR4pRY9ImioTSKRacegaUSXAXTh+dkF&#10;AKpEzTteWP7cDZZskPcoRPr3ZCmc7biagN4PO46whGEGFtY4k/PtVoSSQhQWsFIyfPYljbiovcpq&#10;qdimZVnubO+kWQpASGiCXTLkwEXjN/rreCR6MhoRlWqVUGvJZPNOp82ZqpMhohClIlqZusAb2I7w&#10;9ddfZ+KtJFI+50OJmjE6T09PeCYIRBg1fAbQpYlI+MWTkxO6FUYSAosFUjIVjTidhOGPj4+PD4/X&#10;N9fsNLEC15KQZaCB79gIB79ARmzteDwG83h4eMiLdVku1dBku+TxxrjrOuxLLyYHLbKEpfYEVFi5&#10;AFgucMVW7dfxJww1M4w20U48UA46ZfI4G6uiqQfYL2o9bBIggSugmUo58d3ruo4T3Hf9crVMpZUU&#10;BOqONDMdOM6ucT6fHx0dffXVV6enp5eXl/Rbvnjx4ssvv3z+/DmVgvfv34cQDg8P7+7uIFg8PT09&#10;f/4ct9F13cePH70mnGOu98bGxv7+ft/3Nzc3iH8TNc5ms+vra+4PtcBSU/gWiwWjdwlkMTRkpeWg&#10;zEWtT9VyRu/M+fk5G7eSjEHXdTTxhywwTZ4nub6+7vv+4OCACL0clGmW8ml8YAhhOBo60dnf38/U&#10;Po3PGI/HT09Pp6eneZ6TnRgJS9M0luUBpWNneedwOHTzKi+4utgsrgbxunEskGfbJrvwQl02xjMQ&#10;ZvUpBY7GxXLkOk02IQbl7LGDsKO4VvyWgaSNenERgjQ2vMsu1tSRjLevZKdZg7nq5QYPyK7Is/lD&#10;knuyMR6AsUnAvAPJ1xKc2ZfzSpKESMiJNf/eBpQcnS12GMTZI402JsHFDJomY2uOR2Q9e714Ttyt&#10;6zvEPa4Ot5ofRKBJiz7uDfymFyROtmMSDNYvi6SpO4lJ930/1Ez2VkQ/Dsn+/j7mazqdEkD3Xf/x&#10;4uPjwyP3FBkYZyAE6BwbJBA4J8YtMJh2G41YI4kYEpQysV2diBpJNL7LToQ4xu45lWg9UV0hui64&#10;WhLxHzuxHOxWY1go/7ECprN8jANla6OGJCq1WIp8OPl6pkHwmTjXGDTbE8dYicahEV7M53M8tGEb&#10;RKjZLB91PMhqtQJqaqRw2khMBbCToAQT4YvjINsIjaG+EEKapfT7UM5umsaZGFVRIy6tWD4Gongb&#10;/rdWBR/rV0kwlP/Ua1hSEo0p6URkZk1c8egkDdy2bfjmm2/IHTErRTRjnlOOU5zNZpnUS2qNS8C4&#10;pJosmmUZOSK1CaM6jQbogbHAjdrY2Li8vITN0KtG2HZrlTEWnXiTxOv6+rqVauft7W0voYiRpkNx&#10;k3sNm6cewaPyIX3fr1Yr2rvdlQqujmUhJl0sFkzFJM2lIxRWKd7arOBE/Tk883A4DFlYSJeTIRqs&#10;Dxe1Fn+T00lZgbwTu8ni8EVmkHXSJ2DGB4eGEeTYOBDXNFur+ZZSAeHFGSVdw1IQWDRNc3Z29q//&#10;+q8fP35E1whR7aOjIxR4/vSnP33//fe1JMO5GLu7u+fn52VZomDt5s/ZbEYNi4oGOO3d3d39/T2J&#10;DirpNBYVRbFcLOmhJ9JnahqinyzmixcvCmmrXFxesDV/+MMfJpNJzDJBSnwg/QBCoizLDg4O3r59&#10;e3R0dHx8nGn0RpqmHhYAgSBRSYUzRn5PjZZDQixPQYShPug6lBLvc5EFo8bRJUDk+GVq97JT9MWh&#10;9lxo4GdRFBjroFoh4B+1GPbOWR2nhRxxPp/3mpvVdd39/T0pMjoleBE8UK1yeJDe39bWFtlCVVUH&#10;BwfET0spYxK1cG59f2sJJxcaQGDUjXya4nqWZZRFOJYYE2cX3CxKUfwVF3YymVATmc1m1NRSTeJY&#10;Lpe3t7eFOAqYF1c0OBVYDFYPwAAkxqhkJt4lOShmgZPQti1Vf2BOPA0ZNjaa2G4g8dM8moTJkuJH&#10;e8kn+EgMJSvispqtP5eaz2kkWsNdm8/nk8mEMxk0SSCoeXK1WoH6AEX4weq6Pjg4OD4+vr6+fvfu&#10;3bv37/A39i6ckxCCNRyT/48qmIk+iZ92v0yiCi/QEYEpG5f+f7rm7FTQJOROAo6MB6OSxZrjfUyO&#10;CZEIaezSMpV3Ocm8P1H7T6v5Ya26HiwoztNiWjE7vphsk8tnA4lhBHEte8lmJKINDdQARfnp7u6O&#10;HcQxu/2KZ3ZLo/P7p2h0M6aJr+ZLiWBKaRrxStRV4Kvn48fnbG9vHx0dvX371tuRSytzFM1ZNEDC&#10;+rOPDLg2k6MVRTSPiJ/Gdxs1YPvYED7ydXxOpvlH4bvvvjO8A/EwUWmW97EZJmxOJpO2WVdVnQrw&#10;74+Ojg4ODta6EW2LRSBJJSvFrAMfwTbI8xz3gON/fHzEvHKsASQ6cUFy9Xrhd0uJNDhTwSVTs+hE&#10;QsavFGrBz/O8HJRsHleLjLOW6I0tL/++E78klZoFz9NKlQyuACgLP4GszneVoM9EGJd4yFdS4be1&#10;2qUcD3LNGO6AbUqk42ZkG2yD/K/SayVxw6IoUCjh1XXd7e0tYNLh4eG33357cHBwd3eHkMPPfvaz&#10;L774gqvFvGaYGVdXV03THBwcAL6dnJwQbYQQiDDKsmSqCB4Fe/Hw8MAYJP4kiLQP16TruyzLQMLA&#10;YLGABksNidOLf3Nzc39///79eyABeGrkEMBanchN0+kUbhH7RcYAeQrjy+wu546wiPhRQJEgChS2&#10;SFipvDCRwXcBQ8M9bJrGrDGSIcpzxCWFqAC9BhAMJDHU9/10OsXBBNV0iDmsSwHinarC5VKLjV0i&#10;jmcm/XicH0ahlV5kIslFO49UUqQutIN2tKLR8R5jjQNpIWMTWjWQExx3GoGB/Eyq0izLzs8ZaHoA&#10;zqDWqDlCq6qq6O7xb+lEiuLwBAld2+WYsEJ1IOaaYNPopc/dcy+OvReQfyAP9sd2mkCNI2yiCbSt&#10;mAc8PwJK4CKZaqMObjIJ9nQqapSS2sw0q5Mgw7YeXVrG8LLso9HILVrO4JumQSIFlq7tUqPmO0J5&#10;d/dwy3xaePVSza9VpSUSQnTLC+6iahpNr+1VqMrV85Vq2latqXusTK+aSyIeBn+eCuS2wc+EoKfS&#10;qGVf8Ec+irnULVNpRYSouNCr29HBjQEVJwNLjbPxe4ATXDdJxVer1TTB6YKb0oqVz85CKIRCVGpw&#10;11KavFTZfB+N53H1Cqlt5lLjTqQ755fpI3gT3wuzuzDCnIRSQ1sqjap3zBQjXjC3kCQAxA2RJgeP&#10;R07Ly0KLzpZLTVHuVQLjeGCQ+74P3333Xaa5R0DunGmKC8AV+N22aUej0Xg8Hm+MeSc4DxvD3KYk&#10;Sa6urvivHCywKWIoCEQcyvvp/ebWJlgo7pZbigQhBgtqCYEFo1D5QOMcLAFGEwNdqSuVk5FoKmal&#10;mbCPj49Nu+a38zyDwQBlAjwin9nUTZ+slyxo0KIDzE7yvUs1QxfSRiRAWUnJNVMXOAaCKgBWxjUq&#10;zgShvSE7dACxF+PRuCgKuP20mXFuHCHu7u6iVklohbfjId03aMOxvb29sbFB9+PR0dHJyUlZlgxF&#10;zPP87u7ud7/73e9+9zvGwt3e3lIU6LqOgm4lgbLBYAAzhvVB6JNvfHx8BI1whci3EX0q3gxeUtf1&#10;9fU1Eho0iBJrEwWDUbHFEHuLophMJmjY3dzckMuyNU3T0MdETEzdhBM/mUywSngLlLWKopjP51Aa&#10;+b2Jqu+G8Yi9OOckoOwXK2k/7UyCXIF+nCzLdnZ2cCf+Q44HSCaFW6zMSANXZ7NZo/lbdur2Ug5B&#10;enWFkc1w5geDAcWXoCnVQC82WFnU455Fki29VJlLzVa1Oc71chxMxMbjOaevVYDf3d016smpRigP&#10;C5ip0oSPzKSUDPYArouL6jRt1a4ol7wSx5vVM0QMrELi6NiCo1uLsJVJ8amPyijkPFy3TP0XnIFW&#10;g+JYljhcyNTtlYpy4TSaJ88ky+iSCj8/1wytROi0jVWe57R6cWVytTvxq/GvuCvDlnzCw8MDzLAs&#10;y/72t7/98MMPHz9+JLQF4Ug0nsmb7tQTl8YWt21LzsYtpjpg3lgtsSmTygtRjupozhGb0jSNK24s&#10;IEiAE3oHr6kot2mkGJRoRo/fw+1Yah56oXkO6Y8paL6MnSixMSxRRdLjuIYQiZsVUoQzGBajJuPx&#10;mNCWn08t1cUgrjaDMnrRy7iezitSCXLbf/tG+y74gvuHA0W0GjHv1J0AwhekF6VvJIX7XuPmATjj&#10;S22JHQM/zk6TaCi8FzZXi2nTNEbHk4ggGCSDa3pK+MUvfhFEMeMUAiINJWiBx2rqZlAOXOAvNTCX&#10;IsJgMNjZ2cGtduJR83ycS6KHg4MDDHpRFMvVegIquSw7waQPZBicvHYaeRdERXHLmWvhBApIX/Ng&#10;Bn+4M4unBToK2EHKFhxoMmk+hB+SZRmdI1mWZWmWpWvMwKWNTDKrRpyCGDcYdFBErhPnDLgeG4HX&#10;cT2PkwrBqo00hXKRhxuNcdnf36e9E/YAvIft7e3tre0+WYechXR+wMPddMCLPppnz559+eWXWZad&#10;np7u7u6enJyAUV9cXPznf/7nX/7yl+vrayLLvus3tzahRn7yySdUB2knGY1G1DiSJAFAMqrWdR0T&#10;VU5PT5umaeqmadfjsu7v729ubkopghPPNU1D7zuxGvef/kxm2m1sbMD3xEomSULDCKleLj2xqqqY&#10;xcrZIIZwkEqYj/YXdBMMEGLhvdiO3Mw0TVmrgYTg0jRdLBac86BCKQVXqkhLTc7ES21vb29ubn78&#10;+JGru1wuHSu7I4CgllQvqK0uUyMi+SKGibCm18ykTLOaSs2NJDTn4WezGTxEzj9CCPxV8WO2fCU+&#10;E49EGASDu4mmhGOsnaC3EneihjIYDEB0GsmBdJIa+18BDaEGuJf9DakY7yFeT1QjGEjvCFuGSbWd&#10;4bzB+rKrTiTP1Ytql0vgmQDRYI9hV7NGML6dWmeha5DLOllMIu4nsctQU0xZATfw94LTB4MBht58&#10;rC6i0QVJMjslo13TOQnHKQgMB3gH3t/Z2UHAjXk6dV1PJhMmUGRZdnBwgHmBeF6WJSUw7HOnhrtU&#10;g4cKTWXDJWeiRZsdgplNpEBYaNxukEyZzTVhbp7nJllz3ry5dLATZzcab4HfLUTPNMclieaepNLX&#10;SjQ1wzURoC8+33bVrrpQ/yCfz0/2lpGa13W9v7+fS7CYuiHWr4gKavP53Nk/DmsUzbsA/LYWLRCO&#10;48JW80I7dTkVGpLSqXzmGJcXvy5JEi4mjaYDKXAQNxRFgUDDSEIdveoaT09PPEwcRQ00KjKRwBLi&#10;eNymPM+HwyGgCC92qlTHdS7WbRs1JcSIS5Zl4Re/+AVbxVUpioL2FUw5QV9VVeWwdK3LlsKGI0mS&#10;vb09chGsgDeD80E2s7m5CUzHdeL+YFA4gkTKi6fFqloR07BGXmv+GYvGOnIO6qp2v0aijtOiKJI+&#10;4SJBmKeQjLmhW3KgaYEUaND1Ojk5SaXhs7m1HpmBHVxJnAQbEdQn3fd9yMJqtSLuISqKJfTbtqVa&#10;BPgPYzQRafnx8ZEE98WLF84Osyxzn2cIYVgOs5AhjeWUlM2qm5rTBmpKPs3p5xjhw1rRxT/99NOX&#10;L1+2bXt6enpwcJAkyex+Nr2fXlxcXFxccLzwN+BmL1++fPXqFSc7CDynXk5vyMnJCYf49vaWu+dc&#10;P0mS5WrNfIZD8+7dO6AsKClFXmzvbDNd7P7+nhlpnASIn09PTz/88AOXkKEJIWqnzNUbzB24ubmB&#10;zgYrMMsyqDOEFEVRHB4e3t7enp2dbW9v39zc7O3tTadTgJyu67J0LYBjtYm6ro+Pjz36tVKjSqbi&#10;xXg8xnlzznFFBopxbzxJJnwbP0HYze+ikIeTwFSlwp9rTZ8nF8Fiwn80NFrX9Ww2wyeZBIN95P29&#10;9PJgOIVIaZc7C+bHhjpwocgF3DKIpBoIqV1aysRzKiXSR35DVk0dhDQLrL6X4CzrwG9PNWPdKD0G&#10;Eade1zXM7pGGKq80H6Tve+SAOWxVNEYHHNS1AAf6jSQrSGSpjbLC2FlHACxgkiS0d2Jw+SuisVoz&#10;BYkAavXphUhTshZXjjwYO2DUytvBIfnhhx/gHxgPM67Qq7jAehI3wxHBykHU+PjxI5YTzJIjh/lN&#10;03TxtCiHJey0VCrdfEUTNfThuYmcqO5tjDeqqsKBLTWOuBOTo1L7Xi01I99QboFLMAQcA/Vj95px&#10;RZbIYzQSqzC0k6lJOHaZLKlDNLd525eRwBChAjM4ktjb20sFM7cS3uYhifV7FX1YJczF09NTfGGN&#10;DqbCTcmOCEDTSJO0le4LXDf/tFzC7VxMwu5UFRm/Ogn2TyaTlZS2BxrgxzPT3+E/x16xiUmkpMkD&#10;5xoLx6TrXjPMesn5EwBwqnu1ZaWqQmLETGVlwREG7DTgPvz85z/v9CJxAZTmSmBh/az2poRLGBf6&#10;MpIkwbhwZ5gh6QZO1gULyJ1MohnlRhdhcvTJmuQyECELeA2LmasvGSswn81DHgblGqmzfXdbVKJG&#10;Iy5ep7ZAdrGqKj8GW2X3AMKx0mxr/sRxGeEqeQBXa1Cua422YsQxFGsKSdoZn8gEDnNGEZRFq+BR&#10;wxIdBfOeVDXL8XiMZKqZZQ6SUkHHrDk+LMsyejsPDw+Hw+HXX3/9j//4j4cHh3v7e5Bq3759e3l5&#10;yS+dTqfwFvmBJycnz58/Pzk58Q3HWIBP1lU9Go9Q114ul5QhiH4400k0yB5MBbj173//++Hh4eHh&#10;4c7uDks6n805Hi6lpZKZb9Tpyi1dSWUo1UQozjqJC752QyOgkiSZTqf43UQkr7IsJ3eTQk3nXAYG&#10;pFVSWQ6RcrMJlU9PT8SgV1dXPIDdoe2FKbdEos500QgB4Ug1kornpNabSZQGKwBDNo0wXmMA3CZb&#10;QDhZQUM1e2neuz+8jxR+WnWd7OzsYD7Y04HkBTljlHV61aq5FwCZsCPhXaK8Bw7B7+XHkuwaXTCK&#10;zsEoJPYH76TTcARQd8grBFhVNJO6bVsOhrPtvu95JPvdVBWNJOozTKUFWYuaY95Aq5lYnYjunIeH&#10;hwe0NIaa+kEU0mg+E7cShiC5mZFnMkKCGyI8Mv5ONe8Qlbf8hIPB4O7u7ubmZmdnh4JgqlaXTog9&#10;vQlGSX1UeLGJp6enDw8Pl5eXtHHBDn58fAT7ZIhXpoZnoBQ8HwacZc+krZlqfs397N5AURUNN0+F&#10;1w6i1hKDc5lGW+WRngThBeY3iyQ98ohzkKi8yErm4ih0YsgBsK2kYldIeMrIB78FM2isy4FLpx4c&#10;bl+tBgU2iGfrRbJZrVbcxC7S/i8iWrEj+ErTy3yj2aM0aq8g1klU0iJ7TMXUyaSenv74xb8nK3Ot&#10;0DAbD5Cp58XxlpeljpRafFqC5rMYxefKOyIEny411DCXpLVhmz4qViYSbliXKX/1q19leg3USAaZ&#10;36gmcTob7ECy1qRmjtTT09PT4xOAAfCAo1eTPthCbDERaCWRg7Wx291JxQemaO2NMToHDy5Vu8ty&#10;tWybdlCu+b11XZMWhKiI1WpeKOEO61VIEajv++ViOb2fDsthOVzTPA1ut5J/aSM5lF59rQb2+V3g&#10;NJmoZPBSIakMpOveS0N9b28PPgF0JGAxeivAY0II9/f3yIw6g0nTFN6GgWsyY0gDKDwWRUHQYyOI&#10;ezg8PKSugV7W7t7ucrmkA2IymRA7D6SOcHR0xPu/+uqrFy9eEKDwVKzP+mb2HeQ+7tv9/f2HDx84&#10;oOhgsvLb29twTS4uLn7/+99DgH/58qVH4z49Pb17/w7eKHlbmqagMkRFdhic3VJdbW3UC1dqDgi2&#10;4OTkBG1WqCQIEXp9uq6rq7puaqO4jViBvSb3ULeif288HlNjIvPIxA/g0/DlDqRSYVe+qCEETCGx&#10;Sxr1UjYaqsn/UhcA/LOmuPXvOUW2WYbimSOD0eH+UlTe2dkZSPg1/TEzgCsD0bVtW1IiX7GhlHOM&#10;wXA1gNzJ3ki1gesqiYUHjfC1vQOvxtATgnRRAzmeEhiPHwigaKiDeKjSBHAeiTiSzzcYw3rCk/A7&#10;U7GmMlG8Q6Sy06mnkZyMpeDbC83vIOIBJC81wYSbVeiFA8OptGoUj4kyG5qI7TwtNvSVlCq6rnv1&#10;6tV0Om3b9vLy0ulQ0OgyWO1YjFpsj+vr6+l0itFmzkCapnCVgsg0q9UKe7JcLrGuGCucHBaDCNVq&#10;7pubmwj+FkVB0xAWgx8Y10FSURR7oe69Jsz1keK1XVGimYgseyZmayd2bSL5ikTdEKmwAQOWjrpy&#10;vRzltKLU4HTilD0T44SryvMboyU/JAHgjhPWOzKOy2c+BthDHzA/UhxbNFIlyFQEdAAdRLd0yIhB&#10;42Wwk30k3i0jHaZOTcJB3UmpIJP4jNHFyePBNuVhFpqAuNJcrVyS8/wDxod7jf4CCSTBBw+ZqnWr&#10;Uj9E+Jd/+Zf4ehSargRHz9EiRcTBYACnoVM3DgcCy3U/u/ce9GLYOkQlWGY1kyTZ29tj4hTJEB7i&#10;/Py8kPSnHxoAzSVSkwlqiV5YQhUHT/U3Po4uPoG6r5G6urHy1ePTuk+Pc8YNdydxLTY7m5qoUsuX&#10;xuGbu8IK6ZNAAqir+mnxRJGylvhMCAEvRaWtaRrYzGHJAAAgAElEQVRaaahr4M/atvVICGNTZHWg&#10;9HQ3JNKDg9qTJAnTQIhzQRFOT0/Pz893d3eZmMxEkkajGTh8WMaNjY3T09PDw8MXL178wz/8wxdf&#10;fHF+fk6I3arN0lBKL/BtMpmMx+Pb29u//e1vTmQnk0kiwjlJ/8XFxc3NzbNnz375y19S4aN4fHNz&#10;8/btW8apDIdDGJdpmv7www8fP3zkasEXrjUxMojzDyJlTIva4cHBAWFE13W8gW6m0Wg0Go6og5Ca&#10;hyykWUphtWkaYr5OQPFQU1qSJLEKdSpRjd3dXQZxEc4mks9yb2ciHVz2xXV3/pdjZoSz0bQaKmhE&#10;FSRqXUQZ5hRtaFgP0iO52sAITehSZqHqqAvAoQmOEDOBM6aMxUkjRjFrFafCeeMi+L6UEoChaQhz&#10;Y6gGG9qp/zARTSFTexs/k7MNoTWIquzoBztTSVOfmJ7TS/phZCUR1xJDP44GriYiMwIG2I7x+Zjd&#10;QlMYHh8fKaL1Ys4nQrAtgWXoIhWXsI8kpRtR9IPYuNPptJKuuXMV+1Hg9Pv7+7dv35Zl+fDwMJlM&#10;Pvnkk1QdzgT9DutHEmxNNQuDG0GDkplYmYZrjMfjk5OToiimkynEsoODg62tLZp6QPtgUps+0uhV&#10;1/Xp6SmeAyNm/wdcmuc5jgoTgbPAGqcqdQ3Eo0wlzRLUWU3g3oiqlUZyYYYZanF3KmnWlWpgZoV7&#10;DRYhwDLmvVqtgIHxcdjqXohaJ9kYaHaFxlw7DcZKmGeNcyFN6lQy40tTEVGJI1G48Zo4hXCmYXNh&#10;4LMRBbuVtAmvgUYik3IMJBVhplEvNL2Xwn2mFhsKuEHNSoSG/CHHoCgKdBlqDdNx0EwmAGEA+0On&#10;BVACZVkvZqeaV68e7PCrX/3KiHqaptD4mUFFhGhGWKppXpgYs6togO7FuGlFZ00lnWlqHg6D1RyN&#10;Rkup5XDtx5pIwjXDtdTSzyCewLVY1w+Dkgul5/hS02GDXZXAIuOPIdLX4ty1kQh/kiTVquq67vHp&#10;seu6Ii/I//AcPCrUQprEuq5DP9u+eaEpnSQZ0+mUEgPpOKwOFpAfAtCK23MxlaWwvG5ZllAmSROx&#10;dzzSwcEBOTqeAGx8d3cXPQnKKyGEk5OTr7766uTk5OTkhPyJwJPVu729deBCQvPy5UsUqDIpg+XS&#10;50jTdHd39/7+/u7ujsAW2ZbpdDqbzWaz2fv370E+eg14IzS+vb2llXRra+unP/0pyhN0c/zxj3+8&#10;vLx88+YNdJw8z+GWXl1dTafTx6dHRyHmJx8dHWE9a8lKYoPgxuea90OIRiGD+HW5XK6q1dnZWVAl&#10;NeTBg0IoW9ze3t7d3WFkIX+Ykow/9lQdcvfFYoH1wbp13RrLmUwmjFDCl2dq48SukUTyTsKFXPxl&#10;WnPdc8jhZFkYHtZIspBHgmQKSMa15w7i15sfCx/NZjP+68ePH4fDIVPQ+PamaeD9+E+cbOAXiYpI&#10;eWtNY+IhHUtZKJbQ3LfPd61T7yJmndvqOY0U42wKBxIvwRY5rOy6jjvY9z1k8CyazJmpuYb+oFZE&#10;v4Wmfxlj6CMxQf49MRlbWYvmudLACGOHWIOhhgOw6WaAwaXlqwcSSeSMGdjvxXBsNJuKlMAc8F5A&#10;qT8fSAnPGqJZ9txK598hhDdv3lxeXhKrnZ2dweuczWZJmiwWi7Ozs5OTk6Ojo0QU9SzLoJoZPwDE&#10;gh8WI5G9eKD/l60zW5Iku6q2Hz/uHvOYMeTUNXRVowYTJsNASALBBRcYd/DGPAAYBgaYWmqpqrOm&#10;HCIiIzMyMiaf/osv1pZLP3nR1l2dFeF+hj2svfba9co0jVDsRUPmDGd1KiWUFRA6Fz2Wt7OUjyAy&#10;Fw3Ia6pZNUozbo1XFwJrxfX33tPwn0ohAyqrOfVSTUlWtyo0nhTojtTaIhhzFk5jq+v1OkwAYPu6&#10;BM3wCBQRAtWYvLSdeEhfoWyHksvkrbm/hqZYqMF1CAWUsoaEVnXNDQ1E6+Fql5qnU2huUaEaUCn2&#10;NFJGmSYPswgkuiBJmVgvGHmoS5F4lrXKfEGn+YhW8suyzP/85z/HZtEWyBNbKO0kvOqk7UVGQiIV&#10;q18WgBTUt91uD4dDQu/VasWZsFpJKcHXgxp4kCswc3M4HBaLBTc80ECvSGpobAPaeWQhRHbee2vG&#10;Je/MNL8Oy0vlwofHwa1sZJH/HiDhw6MoKoPSysM+Osq5t1qtyB/7d9kqOyjs63g8TuKk2Wy2mq3Q&#10;H+fcA/qxxwgTFZLFJcZarVbEwtQOvfcIdoE/Y2ioUzQaDTZot9s9PDzgLHea2ZimabvdjqOYmk4s&#10;ffggCBg2RncJ1Rlzz5lmOHU6HTaLsAYFiMFgALvKqeEl02SK3W53f39PS0Wkrk7UhT9+/Hhzc8P+&#10;WoGGpO329na1WuV5/uLFi+l0ut1uodPe39/TdwfG02w2T05OAHW47QRDRGPdbhdKxFdffWWlQctc&#10;2c2iKJ6envr9/snJCRHb6enpdrsdDAZE60VRMH2UmIlknc2C1seVIyrCArbb7d12x1EBCOHFrW8l&#10;r9RujYpEiBlqEJ1BxBxvHp6gpKbpVqlmCeLODZaHooGPSdUuDkTPXnvvORWWTjnRpEpJBcQi0gdB&#10;sFqtzs/PAT+sU5cudiJOPqEQWSFSt4UlKF5CC6XIT2ZcQD6sVmjgAT8GYRI3OKnLGMxu0YPtb1gh&#10;NqbS64SQGElpI5CWXfW7EhE/7cwbgpJqmB85rtW8DVIqNQEuFiMvqwiDsry3t7fYfWv+wmTxapCr&#10;SPEDze+2FwRvJ7vA/+GWQBqAJzudzm63y9QXwKPSPMJRofmIBA8/+vj4+N///d+sEqs6Go2od4Cd&#10;gLfhhk9OTghZyBv3+/3d3V2aptBjWYTz83PMPrOBYinysfu5hLS9akx5Rbnc8BvzKfw4qXWxO3wd&#10;H1LXNLtMY2Is0uWKVXkDdrRy6Y6wnjvJXjlRlKphXKRZoHa8vWZ6R6LW1jTPfS9p15pUkQCDOVR8&#10;VKIuh4Z09L1IUcYI4VIQSYeVGqXTSFj+ZCflvVwq+MZk8pLxsLjzj6Kr6gfmUnSlz4UDw7fvpH0M&#10;+oLfdOpCyjWmlAzW0viaBNO2GkHsVOixaN4ijCRJ/M9+9jOzTeT9nGwK8IkYghyOvRrZd9tj0oyR&#10;LUSHwSqdnp62Wi0MlvVGA604kXrAYTBDbA9LAAPOou9M+mWsSChGOinCMTnOjrU08CuaiGaz2W63&#10;oxMSL8UNx1+S6MfJcXW20uMryzJLs1yicmVZBmWArogLXZEXlOediHheXT0ETI1mI6kldp6sCFdK&#10;NiBJErD0VEMECpGtTHaTHWq32wRJ1tJGjM85i+N4OBziQgDlQhUCc4268d63mi3gB+fcarVCJZPB&#10;m/P5HCqlcw7wA1Nyf3//8eNHe2Bf6egJKgSox8dHAMmDhl8QRd3e3loATiSB6SHm4Hh8++23FxcX&#10;nBkGiPR6vbu7u8PhkKXZxcXF6elpmqZofMGaHA6HIGRxHF9eXrbb7ffv39/f30cSjztIhADQK1aj&#10;cq1WqypqELZeXl7iUIm0qKmFYYj2OdHefrffa9r1aDQCDMSo4XhoW4DumlUGDAZqgTNeKoEmpook&#10;icQXE1zTtFh+B5eQiO7ORvCmkcq3kYStrOzIX2GJsOaAK4BSTm1sZCeNRoP+WLP1TsyARJKRfBF3&#10;v5rukEVx0cjF0bsz3CXW+FbDHXk8I0Tj3XnfRESuVII8BBNNTXMt1ZBFIsF1M5IgntviG7yXq6gd&#10;WKyQiRZmDIOa1F1Jq8iR6pUOwEyDKy1TzFWzd5VBD4l0LDB0NGgY7oK/T9QUQ0NcpnbWULrXhOmE&#10;m5bt0PgTisLF/2WXCbWBxDCV+/0egIFPuL295S4T3n369OlwOPzXf/3Xr3/9a7T+eMGnp6fvvvtu&#10;Pp9vN1t2GUkba1sAharX69xlwE5waE4LZp+THIjHY8EoEaphb0WlVaH8w54XMzVhRf+jEPci/MM+&#10;f/6QYMj8tK+0PuGwooqmZCJJBhJ9wwxsc+0vJiIn4XdJn0JR6XNpQ5GvejU6UdYhUt9VpCMNgzFc&#10;M1FzU1ARvQhViUjU8c7Twuolq99rir1drliachZPFBXNEvtPItSiKDAFuEUYUZH6xiNxObHnhQaU&#10;2H6ZR8ZBOwFmuZTlWGqCdaSZ/V/91V8tl0sIPsS/RCtkP2SoWEwWhWtTBsfcHdiQoinbyYED5MTa&#10;FmJZYvTBjnCEXuOtLbUKgqDZbDrnCE0yNb5zGbzYD/1+32Sb8zwPyiD0IYksGDhoJ/d2s9mAByRJ&#10;spNaYpIkiCWXxbHDJwiC9JBud1vnHMgwmAfnIxQsbAiSVwtWIfYJzwMfE5/qJS9PmyJwN+JIQMfA&#10;pMcur1YLKh++OVKbEHkz/wQnP5bc4oRT3uv1KISTGxGzN5vNwXAwGo3W6/WHDx8+fvyIYXp4eJjN&#10;ZmdnZxjrIAgeHx+xJsvl8v3795AecDnD4ZD4o/qyqEFAtMQ3Y48oVHtpqYVh+NVXX9XrdcQ9Oa/O&#10;ucFgYJU1rsft7S1MtKIsGB86m81ubm6IF2mEy7JsNBoZJyBJkuFweHJygvcFf47jmKN/eXlp3Bc2&#10;nY17fn5++fKlzTHBUILoYJoxEN774XDIK5yfn1PxIQLjClFrI4pCWqCmkRCZyCWcQE4aFieU/ndU&#10;0c0NwxBU6SBNtlSj2AnQB4OBRSHE8dTUsVwcG64Y9ov3xeZazO2kChBL1LLRaBzU4MD94i6HahBg&#10;9Tjb8KVIGY1LaJliIS3F7XZLHF8163hN7FE1xTS3xOViTaiTxnHM5xRFYZONDWPnpew4FeLnO8mQ&#10;7yVuW2pshCWvqYQpySiwNqRrvBf32oY7cM6jKAK0Z/VchRzKRQsk+QAZEMYD8sGHw4HpQhjoTqeD&#10;MSylTl2I2QP44b1/eHhoNBokDyB/WAZenLwZjSbLYYA8qc3xn+PxeL/f39zcUJn97lff/ed//udu&#10;t7u6uqK3BfIvnwbC//j4SPi7kwqzc67b7V5dXfFgJPG5erO5xZwiDHupAlkonQIWvApExXHM2atJ&#10;H7rUGB0nelyuWazQI2jWxVg59V6ybhb7gn/kaoi1KDmVbKXhteDu1Jex7UST7EVNytY4VzLMQp2W&#10;kfTTUpH37fyT9Bp/2f8h54awI1dDgCGdBoXChLDkgQ8x7+CkIblTU3RSmUZmX5dXGlKKCq2Hw8N/&#10;8qWWxBrC7UTXcGrOClR6s2XhPtrFZ8dTiT+VamOZTqfdbvc4B5UlILWiSJ9qiADXA2oYwFos+QoC&#10;tC9fvlCIRUQBUSNemIodZmu73WLTsQKcp1JTuEJpRUdRRKDDIeOvwwGMNE8PpMhpth6VF8tgWCw8&#10;pWEqrVar0+nsd/vNZhOUR3SOzNKwB9u8RILwmBvbznqtTsUkz3Oqm0R8CEA5cd0TUc9i1aqdiOhA&#10;f6wbTM9ut/vp0yeCiUzDZriWsC5YfHaHi1Go12i+mBca02ChD9gSPvXs7Ozm5ubz58/wKxmTSLsE&#10;RQGsSZZld3d3/Nrnz59xb5PJBIqMPVggPP/u7i6U5iC7zF2loDCZTNbr9Ww2GwwGzGMkeHWBu7i4&#10;mEwmsYanlGV5f3/PL/PJQDgwLSgEkEttNLmxKAqiEPAbq2ImFVFb3Nhe47UAq4fD4fX19enpaS5V&#10;HHyA8VgxJYSAcRwzXAokCfLKcDjk69hTNNGBlEajUa7RkU6NBrHGbXDCDcFyonBzkouiwMnxzIQg&#10;vDiVXcRCTP2mpiGomajmhsPDObdE35xcUGnS82KkE2l5EWAjjQzA5haSajB4IFSjbyZJK6fGzkiU&#10;PcvDcB7k0wgJcK3MZxhrrMqtC9S1kaZpv98PNfHBnBB2rSGJi1A9L7nm2KHLHorIxuYe1OjIgWFt&#10;+V6D+nbSPSOEIpQnCMPQmcMwBPFZEy8tb8s0MjTVhK3VaoWzt3SzqHD0yHzCMARZtFQeCJM4DFiF&#10;fDES6Q3fZq8ZSdCPUAmQI5Jm2sePH9+/f796WrHXRhXn+YuimIwnXARiXCsCMkZntVpFUWQMBqre&#10;cRyjMmCexlco84UqU7H0prx6HDjDlgrvNNLzoB+nBkBXGVCCJ4aRGmtoeKLxkxhJJ4kLbiIW2FeI&#10;k6Xmg5R/KIJZxbfsk/lwGjSMWsGt4WpjqczaU2soJFfPIW9IGtF40IFkP4DxuDu5uGKR+lxKMepC&#10;8Trt1liFMRMHjjeyErxVSZyKd/wv6zAqyxJ+pBe3uhDZDsMVig3NacHEcQUs6nJST7dnwy1yNohI&#10;/E9+8pNqDMLRJLAFpYBaVavV2NdEw6nZGIr0ZFRQBIi7eXryFe52qV5h+i/s/mBeQ/3AfDxIha3Q&#10;8A6Le/b7PZaF1+bXarVaejgyAwiG4jjOs5xYlfoCKSZ7zDtGUURSaFtisF4YhozlJLghL2y2mjUp&#10;aFnEHYu6z4GYTCYWaXa7XYqm+LlIwx0Skb+IMPBksWQHATMs0OE0EwYB+9NViGOLpCPLHBMDh1ne&#10;5+fnp9XTbr8Lw5A+THIpDBYXBu91e3v7+fPn+/t7sgSUHkajEZKdy+XSfGpRFLe3t2gMs3Go1NGh&#10;UKvVFovFzc1NlmXtdhtG27t379brda1eOzs7+/ZH3zYbzc1mE0dxlh+pQOhvlhU6MCcBb2FQDT4+&#10;z/Ja/Uhunc/nZVkC2HLhia7gPILo2kQJrA+tdN57zupms2nUjy1eu93u2JuapiDzZLefPn1ijx4f&#10;H+H0WemdVJVTvdHkp0w6qpwWVyEYYuzo8OTwUJtINLCxLoFn3Ilh+07UB7Mm/C+zzvH/NWyaqj8p&#10;BeBqrNEz5ix9ha7PHYwqsnjYo0SSSvb6QaUJwg4hn8+EoLzC1cdG08oI2YhniyuK3V4F0FxaukaR&#10;KyssOUuIDRqxv24kCZ7fEq9S1LNSiCOL7NXghtELK1JIfK8taSZhOlYboIiQ1769lNgM++srPfC8&#10;i/UNmu8ppDIUShyClyoFzJhdKiuMIta5oVmpaZoSTtUlG8/n1Gq1k5OT7XaLLr59ghVTWDpaCr33&#10;o5MRRzEXtx2baVRf8tdETFvuzk6zRoMKASIVTZ47UurHzoxtSlgpjthrZqJEJBLvCTUGHYKd/XIm&#10;DiwXx8ICO/+R5rYEkk6womQUReB5FvCRlxK1Z2KEECmyJniiTG3/iTiwHE5iLwqORBX2pYV4oFGF&#10;G+QqEyRiKZzaOWSzcvUtZqJ9sDI4XAI+V5kLz19nfSxBDTRhjuZkPrnX66HpwF7YOSwqCvQWeJWV&#10;+hTRNttnnP2ywusK1W7z+3l9ltyXmkbhKkI62IUgCGxiU5VjaIuVJMlgMCD1abfb3W737u7O2Krs&#10;MVZst9uRhpKH2XOTN4QiCu22uyAIojgi4cDuZFIRDYKg2+0OBoM4jnFOlkZEUZTUjgQlOxaltE3w&#10;35SdnLg8XoI2QRCURZlqaCRoBKpn7BZBJTvN+gLkPD8/z2YzH/rb29vxeIw1d+q+obpciIUbSNj4&#10;qJe33YYqs+V53mw094c9nP/9fk+DX1EUnXbHOZelR+qywVyWR2K7OQG3t7dED7RKGrGmLEsYW81m&#10;c7fbAS0Qcg2Hw7Ozs1evXn3zzTej0YhRnLgBdgfsF6QaoxNr/NV4PP73f//3apR9d3c3n89ns5lz&#10;7vT0dDqdnoxOWq3Wu3fv0ix1zl1dXdEusV6vaYeDJEVQnGc5y55LobIsS4pfeymb4SkjdfxTR4Tx&#10;Stjx9u1buk5Y5KIyNYpKVqt9HBkPrw2nyBFdLBaDwaDf6w9PhpHEfw6Hw2g0KtXhjIBdKVZQlmWc&#10;kFDVU0tKrFQEP59iYqIWLXJHJzWwRHPSI8lcGhgDghWqWm8u5yBJSvtbhXR12HcwMC5aISAX04mO&#10;Fki1fU4hQUzc/Hw+x8bN53PyWvA2ktdcNeaiKMBLKNlsNhum1+LRt5qthXnhepr/SJIELhQPjH9C&#10;F2QvuaFIU5FcZXgYr5nn+Xq9RuPVCWCnaYU0PVKHGn8RF0tMTMcm0eQf0QjQx7Ovw6aT2+0lD8oh&#10;LNX6cdCAq4MGxGDEi6Igp9qpBcYLCgr+rx8vXU7LRwPxD0KpKZDF8Y019QeFYbjdbk9OTi4vL6+v&#10;r6+ursAzsJzMD+KRVqsVlUcD9gmy6ZniMFMo5Hwm6oYtxBVzkqjHPXN5S4Hw1dfhCWPR5+2E5+Lw&#10;YsC5PmYn8QgE9Naxjz3n/AAxVv1frknx7CM0AjtX/FQfzEIWFuGgVpdU3OpUjVSWVARB0NLA4VQa&#10;3hy2TBSiSARq+15XoZgYVheI8cChDcMQcw1xsiHddx7VMDnjQBB/YLUKqaGwyBR/8YkM/cZCsoyF&#10;FET+zx+enz11fzi0xbDSSBP++GH3j9bg7/7u78AYS0mdcO2dJG+5aYvFws4WITOWNxBRmU68QtQK&#10;GEC8Eu9mAeNBU5WdBF9ptmQ/ItFu6XfabDeZpizuJW/CZ+LDsjTr9Xu1Wu3x8ZHE5aCOj0KtgATv&#10;AKRw6eM4pnMST1AllOB1Qh/ibyxP4mmPpzL0m+2GDAb2gFE90jSdzWawvrGSpKGr1ardanOviAMI&#10;zNG8enh42O122E0iCdoojCpL3uOce1w9LpfL3X5HTZoqHQmu8b2JTmCM73a7wWAwHA4vLy/tcx4f&#10;H29ubjhYKHDb7jSbzbOzsx//+Md/9md/1mg09uoJOkqDr1aLxQInyiT6LMtwS3SFLJfL1Wo1Ho+f&#10;n58fHx8fHx4Xi8XDw0OSJC9evEAE9vz8fLfbwepYLBZPT093d3dBEKAZ+vT09OXLF7wggSDlf+4q&#10;/ERqBEmSMBbL/Baks+FwyDEjwCKNAATOsowIpiY9N/4WVIOiKGha4SK0223Yx4PhAKeILBv4Z6mB&#10;c9gdqvLggdx/1MSpD5KcBQLGgyBoNpv05ZqlIMDaSdDGTkioRjUiGzPW/Br/y2k+cC4mL1gjjCJC&#10;KEueLJPz3pPzkY2F4mdYxd1gNhqMCUfwPYl67veVnkPvPRxArAcWIFMLH8eJ6CSTJJdR5/hP/gqI&#10;F1YsqIgsYUZD9d0ElZGeXCvcJ6WNsDKUi1iBaNIq3LmElULB43mlWo+VCzUOMBM9MKhMnT2ouz7W&#10;3B8sZyg9InP5XvNOLQ/JVQjnc8xdFRWaJ6bPzo+XFFIuigAnxBJHo8XgGOjZzvP88fFxvV6fnJy8&#10;evXq9PS0Xq+jtEtayHMCUG23W5quJ5MJGB4IYpZllLAJkqq110gaSAYYWAEuE6moGlgYXdHwm7Ci&#10;ERJqipvdAt6OKByHwo/toKXXDWl1A+FYcOkq6r0EysTKOCaDKHgRDIsx6qxozp1i/Q0mpMluq1HM&#10;bCsN5HvNDHIVqhOBe67Oo7JSSnOVUQ9OYvxkhiaTWJYlHiGVuADrydZzJS1SSUQatbqGxXDEMSbH&#10;t5c4ZCpBjlL953YpqqHYQUoTVbsUSN/FtED8v/zLv8D+jTRritw0EqEB6A+SPFB/qnHk3GoCqK1m&#10;PGKkCDg409wWxm96dS1zKPM8f3h46Pf7GJderzcYDACrMUnExXiXmmbM83icj4bk/4IgoA/CCf+M&#10;4xibyGo6acvQr2WmGeOF/U3TFPYGx6LRaGwromG5NOEBA4uiYGoXPr4UVZPXZ28ICGDI+shzSnbq&#10;J+QYgcfked7tdvFAGNwgCCIfce3hMzrnKH9mWQYJ/PjJOoW9Xo90hNckfTw7O3vx4gWSDG/evIFx&#10;iXso1OHiNDb37Ozs5z//+du3bym+fvn8BeVTLiSAh53azWZzdnZGYnp7e3t1dfXDDz8MBoPbm9v5&#10;Ys5xZzL7eDyeTCbULHDkVHzu7u6+fP4CDQ0hBKgb9KF0u13STcwQxZr9fv/mzRvG7Z6cnJDNIADV&#10;aDQGgwHDe7kP7Xb75OTkoEE7m80G7RZQO2xWHMf39/eErWZKCI7jOKathhqfsShSNZRjvvlq0JHV&#10;aoVf55rQpGqQFZE+KTgMU3AIrokTnYhE2TpfTNLRW72vImJm3o7wlJNfliUVQKOwxXHM4QRF5+Tw&#10;PHwdN5f9CqQciqUgGkZADANNTGzHuKj0zZdi11LP4uSQKvB2fKD11gLOEZrkYk5U412qY4nmDOfq&#10;7/fi/RGfBRX1KmKd7XYLSGCLH4uiX6iQ76VbA0JWis6G5ncqDY+oQqTne3EVjUaDMi5BAEkFV4PU&#10;y6laRH+vWWFjD5BEGkzV6/XY2UAKytjuNE3RI8bdUsULhLrvNRrUAKRE7WbGdB4MBow+5kjAjC6K&#10;gmiD/GG5XM5mM+PJgVhzMAg7iFSILYhlLaUxKBdgw2T9SpU/rP0y09yWnTR2DZzjfuHUI01VNSia&#10;nDbVeBo+hAAIP4cb4mlZN44Kik+JtFJYz7RCUrZym0H6gUaPenVmGl5oSKpT50iufgoLiA2IIrAo&#10;y9JE+QIhInZubekI0+v1OvJWpP1WQkqSBHEzHpKX4o4wqokOABNwCoKAQi0HBuNgMVxRGZQNS93g&#10;qJpUPUqVdItKL3og4U7vPS7SqC0Gb2dZ5v/5n/95Kz1zGzwxm81gKafq0yVcMitvp9kivoPk83C0&#10;xFmEIJvnTVEeByIH6swMKlJ6dYkqco1z5OsfH8lBx+MxC4FLrktri4zKcsFcvDA2DO/OxWAJOHlh&#10;GBodEsihpq5l4iq2OU3T4XBYlmWWZoHm0oLNpOLlckBRyioq3OBS8jgYjufn55OTE4u0wsogjELS&#10;6QSVxlDjCBqGxqtlWVav/X52aDWL5e+2Wi1qH6bwgVzPZDJBtJvk2Hv/+PiIqz49PWUIGcd6MBhc&#10;Xl7+6Ec/gpder9fvZncucK12a7fb8QlJkuBrn5+fx+Oxhfbv37//+PHj3d3d9fU1i9Pr9TBGrVar&#10;2+myXxaUYFmWy+XjwyNDcQkfARhwA81G82l9rFut12sU8faax4EL9+pOohPM8tdUcoqTyYTjVKvV&#10;Ls4vfORJqaOKDn0YhiTKB/X7EfpYJYKtpEvorqYAACAASURBVJhKtm0NkIAQWBCUXql/r9drpLHq&#10;kpskkgNr4c+DiooMFtDwZNyP5euWoweqC2B2LePJ1D7HtU0qcw5dhTpOmB5qKEkkrrGJr+/Uw4Vd&#10;IxKijFiv10l2zQFH0ou0Dyd8t+wfO97pdPC+9jxegwzsQsHkD0Ssw76zAthWKI2RGMShmm5CET6w&#10;70mSYGc5ljVNVN5qRGIkYRi2D4tspXdb8EidvZgpIhgMPeY4lDrcQT2Z1pcYih9AwlCWJV6cKOcg&#10;aR9LUr1GsmG7ispkE+IAfhLJNFmub66ilN4lS8EvIOjinBuNRhyh1WpFSk0dOY5jROSSJBmPx/jX&#10;OI4Jg5CWKYqCASIYZKsvGJxOeG1YVxU/t6iiCsVFlbp+WlFzKTR614n35jTDPZfulnl0vp3dBJHK&#10;JQoQSEfEVSS6iQ+wcpCjzXcekegwNH90qMjCIoJeSE2k+l62+0QbpSS37fzYV2OiyfrM4KTSbSvV&#10;h2JYTqBZGVZmStWkHWuIiZPaDStPjaO6kvxQEK+WeKpfWogflqrl26KroqKFz055zTE5aK4F6MBe&#10;82brUivgD/1f/MVfgHYSDR1bTMsSL+5UMULB1DlH7yIJOrkvYEMmMU1sUFUcsCiL6p7ZNTDghQyG&#10;QqadALpGR6MRrQpQLzFkxuLk03bqW+v1ehbsYyyINuyd0zQ1UVsOpcEtSZwELrB1BEDDweDMiKPx&#10;KwAwxrUMJRuCaXNS7MEwvXjxAmgHMJBE3EJm5xyOvKZxEpgkO+tFUSwWC4L0brdr0U8gdJSDi99l&#10;CIhZf7a80+lQhri7u6PcwLLUajUakXmdsiyn0+nbt28pf/CyUE2dc8hdMwVxvV6/e/eu3W7f3d3d&#10;399PJpO7u7v3798vFovn52e4k5ibm5sboJR25yj3NhwO+/0+VSoqKcQW9Xqdp6KdNRIbGeiSkSL9&#10;ft+mITQ0gSnP86+//ppLyyndSQ+x3W6Px+ObmxsOjPd+eHIsl3DagX8Rma0Gu6VqZ8DCTGJj1/CC&#10;W6k/FUWBODRW1aueahGJ02SmQuOCaAogyPPSfLNMoqb5IKWIGpyouCK0bxfbaY4l8URds1IDjdy0&#10;HKWUIj7/9GIuW7pvKS+3g7DAS9XG4piGNKDCSq0wk7ze4XBASA0ejIET3B3z8dhB45NaTkbGg7HD&#10;8GFDCRRytaoG4qMUmqBNGmOOymIOAiYzAtQuLTXyIuiQfhjrnCeJNGmCgIPIptDk7qpcQU1CC9Y5&#10;EoorkGkIC8g2nQKsD3tkTjfVXGX+lpNWIQeVH8umMqnYEYPyYF4ldvNnsdQv+v0+9C+LhjGk0+m0&#10;3+9j50EaSEuMnBSGIWU1r2Y6szkGl/IVB+mUpJXp3ubgOeo1SbzYJGeLFSyNtrMdasII7wsAhkXi&#10;X5I/bO12mmDgKsPqApEGQvVVWWQWx/FBfSuBeIgWMQAAsJ5cQ1y1ZYZR5SfUyCrLATgb9JoZKsNy&#10;WfzEsfSqNZRSYQglOMYV3mnUu11kAxKIvK1ICuieSXDMFuTk5MRaCiy2SKU0arhamqamrPhHPSCW&#10;D3iNz7Q4w8qpABDGmE7T1P/TP/0TX8Nd4qbBpR+Px4aiOPHIysq4VbimGDt6sjGUpG6YfkohQRA8&#10;LB/szRMRqllButTW6/V8PueE4bYh1lmIilNM1NdHEGdHP4oiCl0mbmHJHDSfTPOiLMuxlu5Go0Eb&#10;BeeA9NSJJ5xLHqRUJY89hgKGjiQ1IGM2YfgajcYvf/nLq6urjx8/UujhAyNNLOPf+/2+wULdbhe4&#10;xYIVfngFOjYjKaMbrhtFUa/XYzoAvWEWQJydnQFdULnASQPqjEYj8hJCHOfcy5cvX7x4gYuKRNel&#10;AQTq6+3t7W63+/DhQ6PRePXqFej9u3fvvvvuO8TKMg3jXq1WmBj6ljkncRyfnp66wGV51u/1t9ut&#10;xRZcJKZcGufAItE8z7F3odQa7u7usAKj0ajT6dD57DQIINFkON4ryzIWkENl2ElRFDRX9/t92pe4&#10;pVh/PtkMEP6VqWxZllGcYrXxlyTEsQrkQYXZUEqZAFfEjTtIUwHF8VgENyjAqUiIbIdZUuiBUaUf&#10;m5iDj8Ihce2Jm2PNVSLWD4KA3efbzZ7ynwTfQUVGk1jf2GRmlxPNd8ay4HrNKVKJACPxYqWwtpYh&#10;EKIBF7kK/MNDJho8BPDOaaReYKROC2ioPYdhSNDJ0hGQoQ9BdpFJQpT5f7xRJFILx8agL17fS5+G&#10;TeSNyLVKjSiyKL8UCYAQDWOFzE9RFKQQgWph9nU8edXP5aKSEMsW+jHHuVMvoiHVluXbK2BR7RbE&#10;cYzOW71ef/Xq1U4KFt1uF3YXNwt8FGk1lGYwDuQhNck8swtcBM5nLmUFUGSDiwJB3U71rExUzbBC&#10;JLLYwrhT3CYvBdVqWGM493a7RYCHCoJlelZ2LyrqW4HUzY3zsdMU+Lwy0JGbYsEZlPBqdI6dZ07C&#10;H8EwxO7mto+pdVGwJkwcNFDHSvlVyCSWeqxXY2cm6mhR0XHJJWBYqEk7EoWCjTb+AA/f7Xavr6+d&#10;usxCjQfi+hv8PxgMqBA59YBE0jGrS1bOogUDoXlxJCqcpuAGQeB//vOfs1u4ZOwXeYa5cKsncUax&#10;WQQ4tVrt5ubmy5cvFpziTsiwkyRBx369XjeajUSDQ53k0K290OKMNE1NKQEj+Pz8TG9kIL7YVvK6&#10;zBEIyqBWr3nvTYPByuEEFmYCyC/TNGVQha1sp9MhbzNGtxGqucmAMUmc4J8w+rGk99gAgERzAAQN&#10;Dw8P//Zv/0aTmwH4xoIx7QFOxtPTEyBNdVRSEiedbqfVahl5hW/HDQM1wXCcTqeoZd/d3T0+PjLZ&#10;a7PZdLvdbrc7HA6xwo1GAwFyLr8lfN1u9/T0FLyUAvlqtcKGAvWnafq8fgawYRIYz0PTaa4fTABV&#10;G5JFenHPz8/R3t7tdv1+v1avffr06f7+/uTk5PXr10VRQI7x6tZB4YAWg5OTk0wNWpwirAwCkew7&#10;R6WpabeAIrwUk8nI24A6QHc7nQ5MTyfZAOAxnOV4PGY8Ck/V6/VYKIJv3strVidN8GBd+DZOXRzH&#10;g8EA6Iu4cLfbsbA4APCb6XRqWTvbitO1jCQTAz/V3JxYM5kwEw1NssD3c4MO0oRwGi3GM5SSqvSq&#10;TRTqbq/CCWCTuEa7+wQBxrjyakPlnj4+PsKSNgaM1Re4LG0N1MVcsuwkPQTrTkQ2a4rhwBDicDZc&#10;ZQCK5Xb9fp8X9FJG4X/BtGcTDfvhrzQ1MLpQGYKHxI7zIYXEDUv11NhwVCwAeYtVRgCHWS4oOOA3&#10;keS9Mcf4Ubqa+SuW9BO/IqBp8agXaQ4byM01EDvT7LRUP0YYx1tz8DqdDp2lRJx8Cy3imC+udqfT&#10;gaRVq9UWi0WSJKELASrOz89591TiUVhm8z1OIqq2qhh8fBX/yfMElR/iObbb4A37BKuzFOqL4X+B&#10;BnkVoTgzmAVLOMMwpCrKgYfast/voViVYhJYGLeX6iv7EougQ0BzdnYWqpzBioFFsSkULwK1TAZB&#10;QO0YTIgQmWuYqk3XwDNAL4tjyBDwxbEIAKwP34uJCyvdNIYugEXhxPM8Z+xOr9uLpGJcSAUxVC/b&#10;drsFMk9FMCACQ5BpL+lnqoG4flYPc2pLHWl4UxiG/he/+IWtKdFfIEIvt2uz2dAIwAP5Ss2GXMdk&#10;Eph/gekMK3RfLh6HxkpQVTzfNO+4mdyKbrdbk1oU/o9VJm1NpdvdarX4J7kLRw1yaCxCOHEA65Jl&#10;WXpIe/2e976W1Hzk+/3+TrqN/EusbmOwDZBerBLOo65pqPw+aA02kTPK3uy2u5vbm1qtNugPmEUe&#10;aJJkUZm/19JkRewgKR3wPmEWiBbfa/w+mHpBhefo1RWNSb25uaHKS3p9eXnJPYGlyG7CmoQEcH5+&#10;/s0337x8+dJJmGUwGNDIUJZloulNYEW//vWvF4vFly9fKH5x7SleUJfdS9KD6equUmptNptxFJdB&#10;+eXLl6IoODaMMWPAClUDcC+KMt1ON/RhJq41u8MHGtkQSJAJqJxezIEROe0E5urRxewWFf0+Qq79&#10;bk/8PpvNjJ2QSDAKG0GTnpVCONJeTY+pOIZ1iV1aThaJMYBlAddxFaEXXAgGiz8xW2BnrNSsBBAU&#10;HGpNwp00V7Nf+HIbFBKKsJZWhpLgoUlAvaQaHh8fcb2xBq9gDcl0Scedc8hDccuccwjoee8NVrX4&#10;I5VOQKCqh5la8rNSNUFb6kD8Prg+zBqkQootIhE0TIIiF36XZ7DyaKJ5aayb9eKan+bdLVwIVCqy&#10;1JYrYAAP7wKjq1SxHF9OnmCnIqm0IpNB8VHWb49roR0DkXvcPyEaSJ6lv4ahGrZkMYf5mKAilhqq&#10;5sKfAAB770Hy7u7uqEIWRdFsNk9PT4uiQGqacTnE64f0wGWEPsKT7NX3HqsHyio7gXh10IcjSaeY&#10;EwqkJFSqwwWGPqBLoG7GP3o7lhRSsJNU9l6jcyiXYI1TkW3JEqFUE8E8Pz9zSNgpg4tS9XoQsxpq&#10;XmoGFo17uB475wbdBZpWw1Fh7BHmsag09fB1VlkjPELk2ipEZVlSEzBLFWluQKJmEDKZsFJStPVJ&#10;NIubRJGjdUgPnFW8GygUH0jCWQ0H+SGyYZFJdUCeSnUtpRpJTT6TSvQ2of/xpz/9aaIxInhfJ7HF&#10;VD0XNPUVUtWwu5SmKUi1954iPUcfQS0W2rDx4XBoN9nuBofJqi2sI4EFjDCLBgjhiSR4Q44Uh4nS&#10;BsEact2xpNPYsJqmmgFgTCaTRAMVoyhi0XEDFvCmmjk0Go0wakQGTBmdzWYgHBSZIknD+tCv1+sj&#10;AWW/azVbm82m2WjWG0d3DpmrUKHn+fn59PSU3/fSyQlduNseh3FHUcTAlKIorA3darEcpnq9Tovp&#10;crlcLBZsv9XdJ5MJJTccIdbTe48+AYn15eVlv9+fTqdOko4wntg44lPu0rt37+7v77///vtUbVoc&#10;681mc3V1Rc6H0SfDu7y8BLtif2u12nAwzPIsyzKinDzPP378SPJEzgHATlMJZ6bdapOMWmzB6edM&#10;r1ar29vbMAx7vV5UGdkHuhBKmY67Qb0pkuxpoZ9AbWyBRGOQaTk9PeVuN6TER/RAXrKXgpmvTLOs&#10;aY4lT5imKX8SBIHRPA2QJF60WU2lgFzLmSLpagQV1RrOgFl2ot5IZHsrrIQai0wmxOeACMZqmwwl&#10;lkU4EkuVn61xUtAyr0D3eK1WI4KkEwHja2o3v4/jKzofuRTw9lIqtBg9U/dmrDk+cLlYT0oAhqQa&#10;KOIkFeCkXJJlWUNzvAgKeSqC7IPE7lgrLxHxQP3bBvmSrtTV005Wl4in5qXKFYYhp4K3y8SGI+dm&#10;r8MK75swNxCZ6Xi78/zh4YHazX6/p9OKC3hzc2NRI/hNoMYQLj52n0ttXAqLLayUw3txBvAKIKlx&#10;HKMu8/DwQB4/Ho+B7s7Pz29vb3/729/2+/3BYAAxmVfIJXxih8epeZCrEah+H2iGOO6wqPSjlpUf&#10;A9stvbTlchJBCSszvSI1e0OgwRLy+onYjkGF72/RCWA5SN4fLVcuHWuvRhI4UoeKyhw5+v39/XK5&#10;pN3Mgg8eGEST+hFQmRNhEUuLxUgkjgflwNJFYh1bUs48OXYobooXAaIQn6+a22DQgMpKzdRkFLCh&#10;j/h6wj5jYPB4eUVJJdUkIGwFq5Sqj4GgjaSx6kbt/7bbbf+Xf/mXJk1TVGR3nYaRYJfBJ6zYg4Ej&#10;3gSFrqvhAg1H3FiuEdsHSXNavQ1nTzhGfxrMCSJrbBA1defc/nDMF7vdLllaXRx74N/ddufCY0JZ&#10;atwRt8hCxbrUt4hAIzHmGCpBQMMWusBF8VGK1RIprKoFQzwtl6TqdYy4yjYjRNFoNnhHrJvRmGu1&#10;2tnZWaZu2yzL8izf7rbz+TzLj1WnzWZzSI/TcmnOtjjGlFK5eyDYwH0cU5gE3377LZ1yHz9+nM/n&#10;YPiHw8FkQ09PT8/OzhLJezw9PVEE4a7yaUmSfP78+cOHD8vl8je/+Q1/i9icG7t6XO0PR/UCArgo&#10;ikaj0ddffz2dTksRfLrd7mg8Au9pt9o+8ofD4ePHj/f395b3cGYI2kIp9xWaZmlWnnWO4xiuCYJU&#10;mLCaZhgOh0NYHRcXF/hgY8kQEbKP2CDM4vPzM6DRw8MDyui+MheRsJuPOkjWPdOkG8uY2RrwUip3&#10;eHS8CEEwxot7t1qtEPkguOReGLZRaCgG59Ay+1KDuSlo4n7IfTG7VjSl2Mc7Wo3cAlZDoblWRAYQ&#10;O4jIKdNQe6L0QI4Yiy3opLNn5dRQ+oY8MNEDXdaE19g+UM9QUxYJxYhQgS1t6EygQRWheHwGw7DO&#10;Fh3aZlnxlF+2mWTsHSMeUpH2zVPaxwYSNMyk7lBKrJNftmYiLCeJFrtJWkITGSc2z/PlcokIniXr&#10;LBpoH5e3UKcx9na5XI5Go8lkwpksVOO3NIxQsq45eX8UW5SVhtuiKGgfhVvGSp6enpZlCXSPI2Fb&#10;gyBYLBbff/+99344HJo87nK53FYE6Ly4lpQDQg0wyzQ/PZLS6F79jYYeVWMLsKWyQvO37LSKTISS&#10;C6tXWnDZbgMVDLHwYlZiwykaBuoRLSWoyE8qDUB8qtFlrJBNUamQ7nVN487Zr1wFdMwmv0Y9Gs1l&#10;WHr7/R6cD7ftnANuJ3GKogjLjBl0UlSyihvZr/tD5ZsqtFmqCSMIAkpgnG0C7kyaVziLtKIu6tTv&#10;marpGtMBqcBpvBdLbXhtKO07npPz75yDzOT/4R/+ATzKDCVhppGhKFBl4qNiuTqdjg04JRvDELCd&#10;mIbz8/NSVZUoiiBRwgwy8D+Koul0amH1fD7ndzJxCQMVaIq8QIiGc8Z0LkALtjbPc/CSRqPBVQEL&#10;KkSJMty7VN8w+9TUMHeW2znXarcSjfjDINLFC4MkUFkLbkQgCvFms8EcU6biexlIWKraYhEud7Us&#10;y/F4zBKt1+vD/rB+XrNbhC/QVnBIx/DlkBbl8WbabSmKgt/Jst93zGLIwO6oViwWC2askNdSAy7L&#10;kmZUzDEJPUEJK1Cr1Tabza9+9aurq6vVavXhw4fn52e6UUJRnGazGU9Ffyw88DiOOSeYe47jcDg8&#10;PT1N1PtQk9a9tZ62Wq1ut5vnORmVQcG4f+K/er0O+7JWq6HaTiV1OByuVisYwZxAi+IDzfXAo0M7&#10;QiOEWIrTdRxfV5bUNXHSzAPzAvYJJpygeOt+IvalH8yyLgJu7LiREJMK0ZKMgdsLpsL9rNVqIP92&#10;UKFusZhWqeHYY3aJcQGTudEodFkmgF8nG+OTCzVb8fqZmPCsvHMOakggMY8wDJHaBFnkImBPneZl&#10;Y+ZMrJOVIUuxr2bBU+mXh5URrLk0+HNxv6z5Gd/GgUyShD55p/YKgCj4oTW1afAtgfo+2BTnHJcd&#10;78u+xxIXwiBsJbiOa4H5GItqF6oxNVErKXCUpdrYYj6E2IigGRyFrcT04yxjNf3yOavVinIP5QkC&#10;LwvRrOzNabSXxQIUYjmANjkNmDWvA5ODhGS32zWbzfF4TDXEe8+xh271/fffLxYLq+ibRWUFuIOG&#10;MEWiSVbrL7hn6/YPRBNONOiHQ5WLLALi6NSXa1kKwdle7UKGinU6nclkEogOTPi7k1wEZhkHFAQB&#10;8PazpmWBYIWVAo2rdENwKTgSsXjiufhMXlMzkwql0Ux9qfneheRKQ1HxsA/8GjM+cawmglC9oRy2&#10;5XKJ3SDeom071qA+fH+hyiMXgUgOb15KrjqQDB0VEIMfMAuYKcRYrdRL/E3d3Gl+EIHX8/Mz5AeO&#10;XJZlcMi89Kj83//931NIy9QfH4mUAXf96elpNpuBn5DHW6LDy5A3W22JI3JycjKZTDg6ZCds+Xw+&#10;B2PBbhJG7fd77pWhVfi/Qo1VVmSyjATANhQ5iGwAiA8jzuYRLWZiy5sDoMgUqqGIQ+xVsMS7bzfb&#10;ojxKSxHag/lY5GvQHFvOTWZMBmcokPxipnkE+E6sFQAyvFfn3MPDw/5wpF4bOT+Kog8fPhiYFgQB&#10;j2S8AZadn0JU6rIsGS7PUfvy5QtdPPwVJ1n0i4uL0WgUBMFkMoE4udvtarUarh0iNAS93W739PQ0&#10;n88R38RJmDngvcbj8Xw+v76+Xq1WLBoRKsy+5XLpnIOjcHFxQT8eRZx379798MMPGFM2fTAYFGrR&#10;PqhvnuCP0Of09JRtHY1GqIQ1NcqLawy51eq1URQ9PDycnZ1Np1NMAxHDcDhkbAoDXMIw3G2PQ8KC&#10;IKAHxKwz2LV1QlXrKVgQ2oB3UkJrNBqTyYRYM01TZtwTTy8Wi1jkNTvq5iRYPdIRCARe3fngJfuK&#10;3gYHz1BcWi2w116sWI5BrAmCLEuuTkJsKBzPXLr4sIKcKK6QuchojUlOsSAUAx+U1c6q1csxJl4i&#10;nqSD+Hsre3ENrcpG/uTUa2cWnM8kFrHpWV5zCkP92Odw6/G4+Dm+OpJgEXa5lGYRhoWPjSpCGtjr&#10;6rvEavNLkoQwpVFRHSUQIWcopUsdqD0VpwhyxmIyEpm4AbIR56HX63311VeRprNauFmIQ5ZJKCyU&#10;1EFeGT3lpZ9hEWQg/exAzVBcKJsuQTI5nU4xqqil2WYhbMjnkwqT14YaTO8lkUkCABrBTTTk0oID&#10;dtYQKQAGi0cDDSELgqCmFu6ywmvhedDrLIoCV22rzV/EQgKKV4EBgl04B+b1neoXZVkCjbNTVuAr&#10;pZ4XVeax4S9skbmtLAsWiQ8ngQc1Zx0KFZQLCd8Z2cCp2ssUDot4qlELKXogcbxMo1vs0wrpo3jv&#10;ITLzvYTvkQbHs55FpQ2HyAynGWuEW6R2mFQ/ZaWX1TBFy2ydc/4nP/nJVjPZLGkoJBWCijP2EafO&#10;zGi8DvtkvrDQ7ETUrjg08G5Q1oO+S9JQaBT90+rJR0ceHIsIwyWSaM+uMmchV2u4UyMycEJNw9Iw&#10;JSaSmkhtAlDd0giOuBOJBGNNO6KXTh/5LkEMKAiYT6lmJKKN5+fnTrsTSMQtTmJbTCtqnp2dMYGi&#10;1BAKts1s6Ha7vbu7w2wRn+GlACpZgUIdgCBAZVnySISc5gUtXsaIs+UUTRHMYQHLspxOp51Oh6et&#10;SR6NDxyNRk9PT+/fv1+tVj/88MPhcHj37t27d+/2kjqmP5MnBPYvy3I2mzFcHrdnJoB2GMC0P/3T&#10;PyXs/fjx4+Pj44cPH379619/+PDh9vY20HQYjizxxP39PcaXh+eSWwNCp9P53e9+NxqNmKhEvk6R&#10;MpcOEjsOhm8M6tFoFIbh7e0td49UANClXq8z19QKomh3eul1mr8xYDnUyO+4wrpij6ANsSZe3EwC&#10;fCtCHTQXEB9Gjh5reipfWqpcGEhKyKlxw5ovaNvZbDZ3d3eAanwgHgXzxAmBIcjhDMT/zfOcqC6v&#10;NLub9p+J8xCX7zWENlW/AJjiQZLGYJl8KbevVK8ao0bMnYfio3nxjcqyfHh4iDTii7obFqndbmfS&#10;zSRtxebW63Wj+HhxCVlGUBASxFC9DMT6FiWQDmKjsGaWmIJelKp2leIAltKt2mvirr0mEQyujuNq&#10;TpGBuux1mqZ0e7Kh/X6fDhEuC3uNc/KVYbCYI1xvqjEWFrJg1rHvRikg4IjU7wosEWpSEn8COkvV&#10;DF0Q4ktinWazORwOz8/PX758CfsYNU+rNViIgDHh5HS7XWS7QulkOI0LoVjgRGoGZamr2SRUVx20&#10;Was7cEjAlkjM0D/F1JdlSSZN4m7HgCuGY/bSAqFQYlsfSne8FG/d4HDjqvNRpSaJW14RikTJSTOg&#10;AkKbvTXfziEJxCW3oJB4F4IBgSP7RbhjZF5uBOmokZa8BB14YKeiiRMhiXTIXEMuKVtslF0B3vSg&#10;JtJI4v18bKFKViHWRFmWcKJzSdpYlaooCv/mzRvDbC0wD1UrNewXfpwFYihD2H7kGmwYaWYSv8y6&#10;43SpzU+nU6KeRNxpUDV2mvENRnXkuff7Pc0CjHEzrWKLFfC+3vv0kO72Oy+6aKg5yPZSbA8aGHAb&#10;ObgkxLZJKCahmY2zx4ubceHbdxpB2R/0Ocd2WCkYOXXtM86K2e6pBtVg0AnVCSfJO9kkwgJCyPl8&#10;zmk4HA6dTgecijgd6PWPGDeNRmM4HOK3ut3uj370o7dv39qb3t7eIhXaaDRc4Iq8aLVbhUZFQGH7&#10;+PGjgWDff//9crn88OFDmqaXl5cAD6TUFImxNaAaTtrMlnmTz6ENOh6P6TLgPs9ms/l8vtvuirIA&#10;ysaTpVIE30kjktDWUigg1o8fP4IVb7fbTqeD4ju8dKAya0TEjoO3MfCdgKxU9R2kjUZfS75vbm5A&#10;400PqlBpkx/DADmr2+32/v4eMwEzxnB1rkxZluPxmOQbhTHnHOqHVkDlckKBss7AUJQ9rjRaI/hC&#10;1hychncnUuFC8cupZi6E4tVHUTQYDDabDbC8qaRbXSAT05bFzytNGWmaDgYDM6/c+q2GjOTqjjEa&#10;nRMVgzXHwedijbE+dlMCdY1iZLnjkUS3yIOd+v7JYQBpeB6sU0PjQHlmzgB31tpcqUZHkiThvtvf&#10;wpdsNZsjCIKHh4eDpn5w6vLKOBJzUSCmBnUAAOBpvH44XSD5hHcoVrEgaJj2er0wDLkpPDz1Mp7N&#10;dPfTilAVz1OXZmuk4bTmFIl6oQHFGjkUSnGHKtVgMLAZRofDodfrTSaT169fIxZ+enp6fn7+4sWL&#10;b7/99vXr17Va7eHhgVlIviJJybNR3OR5rHbMAhK1kJxwbJIkAe9kLivXgZtSLco71XogSx4OB74d&#10;ypfTyDT7TK8aPSkrvpwnbLVawORsIvkPCYZlF+ZK8b5USHl+HglzxBGNJEPnJBtKeMeDUWnilhG8&#10;BuILYlK4iUR1peTzjQNgsXiueZnYFidVvUCtuXll1kwYhhSOqSFkmsyVSmTTa05eKJ6TBfeuIgVG&#10;OMXNTaQRwnIRAsaabhHoZ7fb+bdvMJMvmwAAIABJREFU3wKDE1XxG8z34kHDMDw7O0NqnuXA1/IC&#10;QBeEwE7VemxxKkYPgBtuOEmSfr9vMrEUbs1YO8nOGyMaI2KnCvONCQDjwqryXSyNl+owdgSfTYCy&#10;3+9d4MpA/Req4mNEKOg2m837+3un8Ta8JgUUgiS+lxShrtEPmTSjbNGtYEavl3MuyzPvPb8PrrBe&#10;r+FSAdu22226PBqNRhIn+8MeyQd2zpLIMAxdcKyflWI/4QYI59frda/X++abb+I47na7r1696vf7&#10;gUR7Go3GxcXFcDi8uLio1Y9dwXgprMB6vf6f//mfDx8+0Bv86dOn3/zmN/P5HGzj9PS00WhQ/ri9&#10;vSXXcc5hAprN5mQy4SGxdLBEm83m5eUlILBz7suXL8vlMk1TEmhawqxx4+7uzlaPG3VycgK2NJ1O&#10;yaeJC09PT20qepZl8/kce0QSRiKLCgV4BsAG4Tmm4f7+HnAIqq+BiqwkkRx64alkdzEi2L5AgC3O&#10;yY6r//+47k4kaFyCpZgGxtDVUqp5DIOYq5FhJ60F85d4ShJfEmVeGVjbqdM90tzgQLp+REs8EkEM&#10;B9uY7ZZ/WCUxlogh/4IWBcCYFQswbYmo04FmoTnxA8w2gQyTm7KG/ODwmMqLEV+v1zBVgQ+5OJz8&#10;WCzaVLXnfUVyA1MAerRcLjPRLXFdeHS6irDjNzc3nCXAhraGbToJ4lmM6MSKt3CNreFPeFPOJM1f&#10;8/mcUMBSVV6fD+R5zNLu93vqZV5SYGRT9GYblcESCbx4TTMmOeGRGIvsZjUE9ALhWXawVRAsItpM&#10;an6phIAvLy8BLbBU3ntoTKRtYIHAG/hXAmWiIuu0otPw4eGB9Qk07QVWkK0JlpDSjEkcATSyrXgf&#10;XrkoCvgToWY/8b8iSYdRY7XkxIIt7h0XMNccEHMxIEa8BR0WXENDwS0aDlUgs/jMq3DvNIiYmkBQ&#10;GSZQqLLvVY/AGcH4sVIRKXQoHpJT2wjf3m63MVbH9Q/9IT1OzAkkkmEuFQyY6qrVYcFCANXYBSoA&#10;ThOGAfxCsXFJmYhC8PssCL4PzIk132pAif/xj38MdLPXECBSJWILJ21/0FcSdwOpELThZzqdvnnz&#10;ZrfbgWdYA3pR0eXlW0nyzGfvdjsQbFrauHWFCrpkn3mehy700fFswbwtxUhAV47iGfbuoIHI1USE&#10;AwFqytnFod7f3+/3e7BQPvb+/j7P8lg8/0CNy3D6CkkAYdaDIIh8RHWG+88mAaTHcRy6sCgK8EMK&#10;PWRgQEGh2n0j6aKCTzSaDSqFdmGAVQhXQx865xjxlYt30u12v/rqq9evX3e73bOzMxxMt9udzWYI&#10;UTCf5fXr119dfjUcDonqwjCcTCa4HG7gfD7/j//4D0J43v03v/nN4+PjZDKh2+L+/v76+vru7o78&#10;knAYLDpUOZ9r3+v10BHHSRRFgTObzWZGutzv91RSrJYJU4TDCpgZiASTJEl6SO3o811AmtiF6XSK&#10;ZSGtcWocwGcQfvV7/cFwQKiKLePhgTTZWaLeVqvFwCrCCxBjK8ZTg8ikzM3W49ob0sa2XO0gFU6i&#10;QK/eUSISrMZesyUzKfyHGrSBA8CXW0e0F6PCkmNDaImfvDQxI80FwBaQ+rNE1t3gRBC2agVZDqib&#10;PQA+m94cwkF+uZCuolPtGdt60KhY3p2/wn9afdMgVqwbMTQOwyifZjTwJVGllSZRjyv3nTiVb+eT&#10;WQEU2OxFYqkulmo7Z+VDVYgIp8hBcQZOPBVDlfeSp7S8nP3CQVJTLqV0TnCQJAl9npEEdm2DIDbl&#10;4pzxasTKRCpl5cfwHiufBUFAz6rXrEeLDs3ZmNl0FYnxmsYPjUdjxOi4quPxeDAY8ORewhJI+2ME&#10;iqLo9/vD4fDt27dv3ryhNEkS4r3nNQ3m4bamUmhka1gH94c/MAZCjXKEpO8lan6QFqqhkgYIYe2t&#10;RhD+f0IatmjkCYmml/nKT6BRn7gADG8qvf9SQhrgoIW4LFYR44oVaroMNeAjqojxwOoNBKdZ3Z8T&#10;eNDs3Fi0Hsv8N5vNeDzmLtD8xTuC9RrkYzh9TWOZcfyBWnMJ3QyYMbC/UMUw0cT24g9rKJy0Qp23&#10;dBqC3zBg0gmn9D/96U8LKfa8evUKDS+wbu89GJoTAzzVnOJAFBL2gAMxHA73+/1yuSRK4sXq0vPa&#10;brccEd6Qd7P8DEdSqlTppRYAezaO41q9Zig9ssQkavBafegHwwGe3qxbqCq4HaZQbTa45M1mU0tq&#10;LjyWdbic2802z3NukVcHOZ9DVgodhEVkRwP3+8AFUAesj9fPi9yprxJTDsfeq2mHCJR8rtFo+NDv&#10;D/svX76ApnCIseOhqoBYW9NEI5zs9XpnZ2eTyQTKFaeZTSFD6vf7r169evnyZb1RN7SwXq/T4L7b&#10;7WisXy6Xr1+/Jpp8//49/vL+/r7f719cXGy32++///7u7o4CVhAEq9WKKOfz58+fP39eLBYfPnzg&#10;b/X7faRCKQEggsIwPIgCoJrG7TefbbnX4+MjtTB2odVs+chbi0opzQysJ4fNWl6tOpPnObRNUorp&#10;dMrsynq9TqkO/8dqW5cBVQyOYq6JiIvFAstChN7pdObzuSle9/t9cg7CykBd3OY5uLQEtV6a/LjG&#10;QppXheQZChWGDSNxYslF6g+qxhb0o0ZRRKXMaca0xW3cGp6Ww2N+mv8FsSOUIgWRImGZJWSlpFMQ&#10;drOaRU2aZub8Mg18CjW7i0qHl6Cy5VhWVigln8VDkqXgs43e4URtw4BwdK2iBMjnvccE8Re9mP9J&#10;kli5AZB1LyVH87tgDOBYZFPE/V6lTKtqW6IZCOO03Uw13IQ/YRGov6xWq1qtZmxZXEIgTJtU0kpC&#10;e40DdZq6YCFC1Uda0NPU3NdDZZa3E9DN3zV3zkthqXi7NEttxTqdTrPRdFIwS9P04eHh5ubmhx9+&#10;+Pz589XV1fX19XfffQe/DSrGj3/846+++ur1q9cvXrwIjRdfHPv8AV/tLFX9elj5qUmv2sxvpvZp&#10;MCQSzp2G2tg/sc+k6WVlpgmmgx9W8o/gh2rkEQQBM964gEZlKzXmlOdhDUv1yvLJFuA6tYvzT56f&#10;bSWnt7PhpRWbi8FaaPCQpcSsCZtCaD6fz5MkIQLjKO4lIRGo1YB85nA4AAGAruG8iqLAPvPtdqEs&#10;uyBssqNO5OTER0nVbgl/AJwV/AlWMivj//Zv/5Y2J0vaFotFWZbP66MMQKRiJ18TibQcRRF7zBdf&#10;XFzwhqhNs521Wo3R5PQl1jWwx/gNIAFw76MowkaQ/R8kegoERLWMiwqeA5RNVTiQrEcpfZhMbT81&#10;jcjj4OL+sRqtZiupJXsNdCXoPqQHfHkmPR8rZAJpkE5ZbEscjfvh2zHlhDit5rEBodPpPK2eHleP&#10;vBd5lfXpJXESlEdlpCw/5jEcpiRJoALgAPq9PpfHIlaW8cWLF5PJhL4JGnzwcP1+/6uvvnr75i21&#10;DETDSBpyDa3Av+52u16vhxCnc+53v/vd/f09vYiReP6omL9//95GFdQ1K/nm5ma5XM7n86enJ4oa&#10;2HGICDjjVqtF5AovgdrKbDZL1GXw8PCwXC45jaBc2JSiKE5OTs7OztqdNhwU0AguOfloLv45744L&#10;KUWnX61WOP5cVJWD+sh9pdGAi8Ethb7AleMYY57u7u4Gg8H5+TmVms1mQycO2TkHw77UiZB00ICf&#10;QGVdwxgJ78zNOw3kxH5ZupxpFlTVu0QifGUasc2/eClt55paTogDwGYBfayBhwC2uD3MJTU7lutY&#10;p1M+hM2CZwdkZakh5S3cIbEXf44jx++yVjt1SJpTKTXEOJPwAInjer0GWPWSsuBikqsApxt6FKnN&#10;jaCkVumKJEH0mntCOYA14c42JDC6l14yIbX5pIPmbDmJMVgJn4AvFDWPN+Ltnp6eBoMB6SPqJgR/&#10;+CSQ6lSqRFEUmYG2M8lxwmVaSG0pOImZxRbAeAjW+cqMMQsvMvWpYr54WXPkzrlaUguCoJbUsjwD&#10;RyG03Ww2Nzc36P1//PgxCAJA31Q/g8Hg4uJiPBnzjmmacgDIwbAJWCfey97CfkLRGjjMXjSRjca8&#10;kVbhj6yeW0qixrbGYotUs0j4iUVKK8WYyTWRzn44qHh31pw40osAB+JIfGNJKZ9s4SzIjdVTDNuD&#10;KcWHs2KuIt3hxbZuNBq5GLjOORg55APgvlSLrG+IqkSkxmOzJGwcKrFAqua5eM1A1bRQ/D86huqS&#10;wLG4mZ9MyiUEGWRf+CNrlj6Gfb/85S9tfChEB5Yvr7RRcNvNlVplhdKA4clU13gaMP+7uzuMCIWA&#10;ugaQcsEOmvK3l3wQ8IadjKIoMFsEfYhzU0THv0KxDiT5HGgiCSRzNruhaRHeZtKUQejDMAwRS+D0&#10;NBvNoiyyLBsOhxRBD4dDt9udz+exSLalJimzvmZSDbvjSvR6PZS8G41GFEfgAYvFotvrspLb7fbx&#10;8ZGRXVmWIXjnQudD3+111+v1dDpFmerly5e1Wu3Fixdv3rxhSXHPmQQAJpMJ7elMoz05OWEcQOiO&#10;dgokAxLMYDCgUaLdbjOOhEoN17jRaHz8+JEQ+1//9V+fn59Rp4AtGKp3g8jg/v6+Xq9D1kk039VV&#10;irucgdFolGq0Eqe2WgV49+7ddrttNBpQcKhPZZrB5oThF0VxdnZWCGanIoD7gSUahiFj3w+HA/9J&#10;dZDTgkB1u92+v7+PogiM9yDl/3q93qg3+v0+iBTIMI5/87xBaBymy/X1NRBIpG4aPHee58vlEnDY&#10;iXlgkYRXVx7bYRkSh8dgJ646hh4Y08h9lnMbKYzQyquliAyGauCuIqBp9sLA1VwDwbnFBPpQ9ggX&#10;MB84Bu6OtWglUnYBIU80LNToRIvFwrKfRkXw+3A4oLXKUadmmmgYlYF/B2lWmmvnJCQizSFQWIgg&#10;7ETca0pi/FiCFFqJfi4KMdi+ZrNpug6lRlA6DRAIgoDchl/mgBFR2WwX3rohdRz7Ew6kzbEDfeHD&#10;Z7PZcrmkyynTWPmDOqtZTxaf9sXBYAB3wWAwPArghMUcmMcjbhoEKNkkGsFlEZuvzGowKCtXvwxu&#10;0tpYSBR57O12e0iPXuAgrQgwYxIGL3ZkkiSdTme5XGKIwjC8vb1FRnm73RJHnp+fm6JPFSc4HA7V&#10;OS9W/yUCtpA0UkWPAiXOm6UIpXVhxwDgh95Upxb0SPxWPB2hvJmaTP0dRC0cAMLuqqsmoIlErOHs&#10;7TXWDj9VSOIlFrcG+Rk+nDUJgmA6nXY7XXJ9U+nlMfh8fBM/dvXICkL1kzNJkQJiq9UaDoaBC7hu&#10;hrcVaqfAJZH/G72Pl6prBEQuzVkDe4ws7NViam9KVM0K5Opcw8LsdrtGo+F/9rOfceKJ5efzuUUr&#10;TiA/kSZvmIvgbSQA/gWsmF+gPTUXPWe1Wj2vnw2GIkwhUuGe5yKs1Wo1LmFRFIf9IakldI6R/+Ez&#10;Vo8rYI/qrWYXMa8Wwjtxc0xlErx6u9sSqVUhrFr9iKtHUQRrNc/y580zJg+Da2VXTlij3qDeEYrf&#10;G2ogZFEUeZaH/piJNiRExtYSSgfuqG+fSgrt5OQEtjaBBVcoDEPYUlmWUbECWGq325PJBJTs7Ozs&#10;4uICzmyhDi6CCdPVjjS7AT9kDXi4Yeo4XK3r62t0LCjfnJ6ejkYjjvV8PifYiqKIyKMsy/V6fXNz&#10;c319bWQ65xxhEB6FCLder3O6LM9uNBpnZ2fwTIHpzPNZcmZwNPgKNTJWaTabnZycHA4HWkmRL6QS&#10;iXmFU8yxZMZ0WZb9fp+CFK/farV8dEw6q/XIUiA/MTcWkMCcP4/j+NOnT2aRLch2zkE3Bgcy3gPH&#10;1eyFYa3GhyA+K8QeiDR9INCIJnseQ1NxHqkUh3DAqQSpuB2FGsZSSWujGgkdh2je0FeC9VhaXoFE&#10;XEqNUDL/babADGumUQVWzcVmFeq4yyWrjJfNNXUWW1HT6IdCRWJMGzX70WjER+Fa8Cs8IcBJGIaQ&#10;J3a73f39fbPZxN1amZweLouNOJBeXRvkGMY+sXpWWZbcRPIu0txYc1gM07bczhIzYkTgvYeHh16v&#10;l1SmneHXiYceHx87nY75DGIpQKNQs4H2EqbkOEH6ARgwCNppmnmgOpT5cvMNXhKT2BO+1El1I1Ij&#10;iVeHbVmZes25hdIExsM5PD8/J8YiCrm9vf3Vr371+fNn0GvErPhqDl4hhbRqI559PhEnAH5dsu7Y&#10;qMjmKnjvNALNlqiQHPjB5nCq1GJH1AwRfhTHl2g0sVPrJnEnQmGcn1ij3Wz1CMtYhDzPGUax00+m&#10;ee6W3Dv17IQSk8Awgm5mkp/KKhq1mTjLvjJ7L5EKM4cQPBWyLRNDSomYYWkzaWbElYZku31VNALk&#10;KVQdxHy0/U6pqS5GB8G/c+adesgLtdT6X/ziF+wZbORSnHCrhhZSF4C1VzUWdel9YpfJ5JyaSIkl&#10;jzbI/b68ag7D8ptU8q6AGWmaZmmWZscphaHaNDjifBGHwPjnQaUJgp0IqJK4MMszC/C3UokwIggR&#10;gA99r9+jEIPjx2xhKHmdmsTpvDjwjAgJK5M58Vj04wUuKCutN/V6/fHhMS9y3BgNyhh33oWDi8Fi&#10;9NpsNlssFre3t1SUD1IZ8d63Wq2Li4uvv/6awAIyJuAElEkWE9SRzc3zHDUOPgoLe9Dw67paRtfr&#10;9YcPH2govb29xfoQyz8sHyBAxNIQTNMUCfblcgmV3X7wXi9fvqRthNjWmH24ycFgMBqNcBIQIOx8&#10;24He7/fAhljY5XI5HA6Hw2EmOTK2iZb9JEn6/f5sNtvv9+fn53wjumFgs1jtyWQSSy/5m2++scFF&#10;heSBWTru23A4pI2evz4cDp+fn8fjMSE/u39ychJW+JJEAIABiXQ27X6a4/fqv4/ULUk9PhG5xNBm&#10;7p0XywyrQXWTtAPsIZMok/WnWZZmIQJ1VkxPIInJVqsFOgVaS8jL8YjUKG9uiTJQFZmwzCSSLjJI&#10;LGtoPsDcleGg3Ec+wUk+0qrFkaqxmGZjF+HXqdaZJSXgjqIIXAQgCpI4xh0+bKGSB+4BJi+LTxMT&#10;nxZpRkYinkqmDoVItFmy/7AyAS7QhPGyLFmfxWJBgxVcH3N1hoHPZrNms3mQAkq9Xk+l7AKIEkhX&#10;yjJ+Thp7TVrPAbObhTtx0vAoiqLT6Vg93tAa/Eda0fCwF7H9MhiGrzBbx+3LNXWWgJU08ocffri6&#10;unr//v319fXmeRO4oN1uA0SRn6SSB7TuAWsDiSTws5eQrgEYFpT4ijhQJO1zytxxHENoIMwNxFRw&#10;EkPilOLgShF4q+GyLWCsqWaBYOlUUiIWiAeVYgG7wKMWokmx2pm0IiyA4yHpzuDKhGJhO5ErM7Wb&#10;YfOtAFRKoqOmmVkY58PhgMqw1S5zMS6xQvYVpfq5eDDANrNLlqXv1XLPI8WiXVbPIdVw46UReRjE&#10;5f/xH/+xKAq0AdjRNP29U2fpMdkcplDa+yRSB9HOgQ3t/XniMAypPMFDtACqLv0GXDIJB9kM+Hmr&#10;fRR+ppPYi09X1xhJAiV6PcIwhHzKspIBh2p1OTLR8qLIjzx2kIxer7fdbh8eH4gWsThbiagcDgew&#10;OLOMXrS4XERxb2Ogk1qWZYf0QEmMZMVoDaBGT6unNDsOZS7LEkU5hqHzALTeYTGLori5vnlcPQaa&#10;FG/yCdPpdDKZXF5eXl5ejkajfr//4sWLeq2OKYe8Ykc81eigx4fH7Xb76dMnfCQm7O7ujkp2EASX&#10;l5eWdtzd3V1dXYGbLZfLUEPpgiAw3QhDpGglZVn4RiuW9Xq9Fy9e9Ho9WOVXV1e2lbVa7eTkhBNF&#10;dMKsMjwBTiVQq0IYhnA1TMea5IDTnGWZzVAmCCBwabfbUEC4+afT0zIoGe2I6Nlisbi+vp5Op41G&#10;A/bWTmJ2xonhWNLYicm4u7t78+aNF9eMU0ebHHUQNv38/Lw6xM78aKYf8yjYDpaagij++6CZ3Ylk&#10;WC2xCyVriJPb7/f05VopmrzWXIgVd1erlfEEc6lxB0FAak4EjyfgfcFUa2phB0kmcEcPwJ4hU7MD&#10;FxMEDtdVl4apQSmQlviKp6cniGNAHYC9q9UqknAWmNBqtSJ8LCRJSbhZq0ifeY0X5ngTZLM4RVHc&#10;3t4SOrBfXmpUpQTUncgNB83y4EPAdaymQEXPSHmxxmt5UT5LjSvjrlEUyPMcFj3cMjY0TVO627B1&#10;JCGU8Iui4E+8eq+w4zUpShG+8GmYZZyr2X0WChXgh4cHbihRQqr+Z658JvqtGbeyLJM4KcriUJEk&#10;4fe9uJ8Qp1iu3W5H0F+v1+/v71utFkEV5OLpdLper7fbrQ/96mlF5GSWdifhhEDj36oPgzGMNM/y&#10;oEZoW3MuiNEg4MwV0toKNfDCrh6BETG0kXyLoqiq7aXqr7GIKpP6uOX6seTzKRpGmntCSEGUQ0CQ&#10;VbpIMgkHhJpYC8WHE0JoRVhpHp3MgfuVagIfXwFERwS51xQnUoVCekWEbpZkmunAQUfqNw7FhzXG&#10;dCoNDKI0PpMgoSk120C13Vh977HoL957/7Of/Qwbx2fRVQjOxv1PkoQkGz5mURTYcWgNvHOpIYc7&#10;CV2b6TRyQL1eR5acqiczF7icBKe59FCJ7OgFMAQCj0jgstsetU5ZNfRcQS8hqQVSiGN6Z71ej5M4&#10;To5d49wWPtYKsbzsTrOGS7XjZ2nW6XaIothpc42x9I+3221e5I16o9k6lt/I9oiZiqJg3bjbCPKD&#10;eRL1W4nRVSh7LjyChHSgGR5FFj4ej5MkOT09zfMcGkqv1zP3w6Lx+9vtFrIkaAqIBXEDCSj8EsLP&#10;29vb+Xz+29/+9vr6Gg7ddrvtdXtOnWNxHNsx6Ha7pJKEXwRJ3Ip2u43GDu0q+/3+9vaWXAdUZjgc&#10;Yi6vrq6I/wAGHx4eLDaPxFIEZ8rVwzYajYjDONnIWwFKnZ2dxdJBYjbN2dnZeDweDod3s7sgCIDW&#10;IQaGYYg6p/ee38eo4csNt2Buu12zmtTuI4lyYjugG9frde6zl8ZaqjmQuG1L/qBNBJolnaYp0Tm4&#10;WqAp5HwsoSqoMkEex4a4mXia2MhSkEhTgTKJ7RJzcNH460QkiSZa4dsA/7AXeCbbDowDV2Cz2YD3&#10;8GskZLwLy7tYLGgOtyyKk0nCZAhtLNrpQcpdSZLY9BxuHGEHF2EvZTkDb8pK4xzVLst/vCjnfBpO&#10;MVQHEAeSgMlpuk2pug8XmaVg91kfgjmI0mwQVo7VyLKMAg2/Q/5DLdJWGMZYHMf9fv8g/WkS2bCi&#10;ZMWx55MN9eG4skdkPgZ54oRYOj4EbxpICySUyAr4qEF3SYWiG1Y6HvE0sWgKoUo2rCSmjNwPxBGv&#10;hp2HkFR1eNPpdPW0Yikol7DaYH6WiFoNMarIUfDLlMIxdAYFkX+yv+Sxdclb8TB79Tnz1/OKXC9F&#10;W3PtWCdgHkAIK8Cxklxnu+ml+BOF2lAj9X+yfXvN+MTyk2SGYYi7AUEkRgyCAAGeemX4MOFRIu5a&#10;Q1L95GBk1HWNwubtiCkpHJtbtz6AQJK+oeqbHEuOWS4d9NPTU0NMjQNg/LCamrEjKWhZBEbYwRfF&#10;cez/7u/+DqmoUjMVKeH4Sl8QERmI1rNmgeLv0ak1B2NsF96Z2DOUfCdouatIeYJtsoUXFxeGYXrv&#10;jWDMASWJCVDYLYvjiS+DVAzwQDoT1RvOjlIIJx7M1Hlcav4CdoqCWSFerhMDv9440mVZNX4n0dAs&#10;DlYYhsPhME5ixPvgTqKFwgWzrgo8KIxIIEGDmsEn+v0+xx10l5mTGOWHh4fZbEb0s9/vp9NplmVA&#10;EYfDAV8LMpbn+c3NDb+cq6qdZdl8PocWE8exFd2n0yl8+0+fPv3v//7vbrcDz+A8jcfj/qBPAkQE&#10;QJU3y7Knp6fRaISxYPqRlxIrLzIcDmu1GtxPAjiO+GAwQKCTFAdQBLUML4JYVFEl4QSXInYRaBuw&#10;hDMj0CQPWywWICvQTUaj0Xq9pubNdgNCUviAk0FA/OnTJ8CP8XiMyothzoaCcoFh49Y0GTVS5zo4&#10;MwYC1q1hkgzWyiQEZ4DWQVr94/EYKAjPx9uR3TKBnZPJca1JdtP8BEBOXfMwM2lBOul9mcOgGSSp&#10;DFqjhkIkYYQATAmWAWuF5J3VSrw4/IFmIJEyEupRkjCYFKoKngDlR8vMEikw8sCEI2EYEjmZvPFB&#10;anhOLfGWQuR5Tj6z02yzsiyh1lq9lZQdrxBqpvHT05PFcwaDWcSAJTVIg3wR211K/d0CBUIunooV&#10;iKLow4cPxO5wUIiDDfjkaXNxoYiuqOYEqkeTqefS+S7Fw4UAFAQBUQ77EqhTxkluxM5tTZOBDRe0&#10;OMPevQp9x+qn4NsP0rHlPPOflPlxXYT1QYVSEEgxmc2lY8DOA76ZrMYWAd8f/F8/hkYY3IWpx/qV&#10;IrL4irAHmAE5PRvUkIyThWXsAsebW4kpKCVTEau3Ai/jVZEJ1Subq20Y47ZcLgkISvVMcZaSJCGw&#10;YNdqajE1VJKbS3ZNNOnVNGQpjZN2OGcDO1kFMtkXvteJ7Gx7GmiGDiY3qYxFLESnKCUeSHjEguA6&#10;LaYx3ALkvlpZi9R1FUWR/+u//muOKU8MYABmZfhtLvIRD22qcFgBpwpCURR0HzjnCAktbi01Q4s3&#10;4Z9c0W63Ox6PvfcXFxdgziwHHNJAHX0Eg2zYbDbzUuViV5rNJiAetjiKoqPOeXac48D5QJSJ/WAF&#10;q728RF6heOYWLZnRiTUNz2uoI16qUW/EybH9j5iGQ2O0XkslOdnABpwYmzoYqoKbq0twvV6z1AAw&#10;RBU4xdPTUwCJ6+vr2WyGb6bjfL1ePz4+ojOxXq+Rl7i5uWHAOsM2cSEEcLvt7n55j8XkW1iEOI5p&#10;4yTnAGGmxTTWZO0XL16QtVBTM8ihVqt1Op2zszMg5dlsBl4yHo/zPJ9MJvAViqKgb4WS0G63s+kV&#10;ZYVEFksoieie04WfIJ313hO3WPxzAAAgAElEQVSVAvNMp1MAibOzMwwfBg6l8PV6DSZvLVu9Xo/k&#10;mOcnnkjTlPgvqYjxWaCz3W5t1h32hY5HMMaioheHjShFInMSRYYnYRE213i73SIBQkDA22F6iOOt&#10;yMLhNO4naL+hKaVK+5a/xio/EyKUKkEWlaYyPtwoLxiyalIIkow5toQ+1lgcCnBWO3BiAHhxYImw&#10;Y4kqluoF8xqZEYoiaty6QPKgoFyz2QwXxSWyADTPc7A91hDcrpAqf6EO0qjyY6sK8QjUB/sWimoQ&#10;qACfi8DuNU/ESemLiDYWu9mCPyJ4yNccMC9BDgpkudqLeE1w0CAIjJsZaQInyESe59xli+FKzUYH&#10;PMDkRuoiCdULY3AF32WuEYcKiw5nEEiGq5RUZa6W5liyEKWqFWzTeDymyjyZTNI0nc1mGFi0wy3a&#10;5nmMPNvtdrEtcRzDlzTwoHrXqj+FdKzN1dl6ZqK/1DX7iQQ6UlMecTmMeCtteNWwCjVwJpUhPkQS&#10;ucQkSbxzjfgyoqFxj1A336tvy3tPsQ8xUz6tiv85CdMRVnKi2Ee6AQIJXlXRMkAmqydYSMHF4Qnz&#10;yuyYUjQI/hedmE4KtmZpI/UcOc1qwEQYmpVWpB2xh3wpKU1aEedw6irao8vpxQpGSRQssaxo2lh6&#10;hHGBpR+LSg24GquhfyeNDrB6u96YD+j0BwkmGmkfwePlckkUuVcv+263I/QxkwQwSwaQapgvByKK&#10;j60QVs4kYqUMv9fgMWgZZqCrniwTi4e4kmMHstLUKHbW7qAhbVEUtTttKgKTyYS6DH4OST70N/kK&#10;shNMBuYSkNmi+EJVUuzaRnMUWdVYVDKQAEiLkB42FR3oz58/g1hQ1PTeM0VssVg0NcI4Vs3yy5cv&#10;KFmVZZkkydXVFXwrYlvEs5GqbDQa9IlwrBHMiON4Pp8bvmcf3mw2X79+PZlMnHOMu4ui6M///M/P&#10;zs5ev35NNYcgHWTY1M0tseMHSKnb7RJYHFesVq/Vaq12a7PZkK0CkELzJP9GpITRG1xF7P67d++o&#10;zdWlAJtWFDDJgMfjMVYjCAI2xZ7HWFG42FCTMjKN0g2kT8VsXpJjwAwnRhiJOK/mpVBHsQwfWWq+&#10;EUeUY0lrmU0SsRStGrVY9sbbEYqR2prLoV4JH8L8d10qgQSdlqMTgGKRGWPLTQ/UvYLxtcB6p4nb&#10;VQ5EkiQIb1u2kKpjHHeeJAmJFOkN75tJkuigAdDkG6UmtVryBwK3Wq3AqJ6fn+EzmfVM1Mcfai5o&#10;o9EwyUXjePJRzWbz5ubGAjKbH2b2moyLpy0rTZWAE1mW0fvKNWdxuC93d3fcymNO0mg0m00TpAF7&#10;y7KMiXGYMhISmKoAgUGlVESBzKkGxwXkruVi/1lBJFCPgJ1bUhoD/yM1ahaaV5dK6cRABTsn9gnE&#10;QzwJWVOr1ZpOp9AvSjErF4sFl67VavV6PVrlgUgztQjYmv/RD69msR1YPbbUAJJq3JNoCmApEmig&#10;2Qtgfna5cgkgWTC93W4hvXlRpyn5WQUQB0zRBzsDVRx02fhMeApSR8JWCsQc6UJScq7STky6wroZ&#10;BhOKZmH+LhQ3ItdgDY70ThqM+BSv3nWOBPvoVWoMK9NfC/WtcGaCINhpwipqihb2Oaki2SHcVWY2&#10;8V7YnLIs/d/8zd/kFWIzCHMuuQ/rJjCQp9lssprE76V6aVgdgCbsJv8Xti3/i2AiEwN2NBpNp9Oi&#10;KB4eHvaSnMM0YJWo+hCEHjSoab/fZ2m22+84dlTQn5+fN9ujkvmxQWv9jH/ltnNpiSfA9OI4ZiBh&#10;WZYwNlgHckEijFLs4kDcGej0kAFJUKIoOjk5qdfrhD6caQwldASCm1pS2+12nU6Hzogsyy4uLiaT&#10;ydPTU6fTwRvZZHAcDNYw0fwnSzq991TagPi4NoZNEWkSTuK3vPfL5RIhwna7TWLNgqxWKzKP29vb&#10;z58/w3M0Fsif/MmfQO9AE+Lx8ZGOMufc119//fbt29evX6dp+v/IOq/mxvLr2p+MwIDMzI7qVqvt&#10;Ukv22JLtmvK1VS59Wz/4O6jK5bIlTcmemQ4zHRhAEJEAkU68Dz+u7aN78TDV000CB/+ww9prr93v&#10;9xNJqaYa93d6enp+fl6tVj98+MBhJfo+Pz9/9OgRQAhRfLvdzvP8/fv3V1dXZCQcAAwcx4+9WGtI&#10;fZZn/NZ0OuUv0Tojaow0xtAqerhtriVbn4tsmyQJPXWsKpzWlUbZ5SpOwS48OjpKJNGGX480Td6T&#10;dp7ltZx5IolUgty5BisDNnieRxOHq8I8P2CfYsF9pk5si6f5ebas0+kY6AVjv1KpAKV46obnnclL&#10;4Jmy0YYG40J4SKxzJmYfCdn/9leXpmC7rsuoMzMUbDQRKtFhURSTyQT9HwDRMAyJ+QyuA8tk0cIw&#10;JFgHSsFqB0FAITIQWxNrw8/M5/NOp4OUE5+C7ctELoG2nKpfHZtAok+3J5ei0+nABuMJQTgwvvwl&#10;F8ciJEjWWZYRc/O2nExcEdgk3ijUwMlKpcK0rVarFccxeB6ZbqDRlKww4Xus8Y1byWcFmrIGe5Gq&#10;GScQTRe8LNBsITGPXC/gFl9NgyxImUuUq3BseS2VU5hnuDo2Be/CYGSOBCgaacDe3t6LFy9OTk7I&#10;u7ibGGF+hvgS8IMQmSNEudngFqJPcMRAOuLECjVpfhBI8VY7OzsUJT0xYTEjiaS0MkkdchrhDnJC&#10;eFu+l6v+6u12Sy0vUMsVv4j7QHbBkVp0IJYPb8UuE38QUuBtI80Koe5Z0WQirKWRNPM85za5JdIo&#10;7p+fNKwLTIg4L5fcZypVFSIhW2EjWnH32WijcBF1cc630q6t1WoU08FXcjWe8IpKbfZhGD5ofrOC&#10;bAnjRTArAMUEm5Y0W42TT2UzjDbh+/5a0uhxHN/f3xMKbLdbJtYAfefS5Yjj+OLigmGYlgH4nh+E&#10;gSEQZl6zLNusN8PR0Pf9RqPR7XZxkJT0SBHIHgpx7KvVKo2m//iP/8iV4J+IasG9IbN47oO4UK1a&#10;iyoPjodkulKppFJ+pIBCBuY4joFpaZreL+7t7nFcInXA51IURjGCtl4+LhS3lg2O43g0GqEQBbeR&#10;kZUkDaGEWiONjbGGSdooDAHzpDi7WCyGwyGBJ9UKiDm+75+fn+/u7jLf3FygJwJBp9OZzWZRFD15&#10;8gTE6G52lyRJq9V6/PjxX//1X9dqtaurq5ubG64WZ8BXZ9eLFy8Wi8XNzc1oNHJdF6rEkydPgEDw&#10;ZwxTHY1Gf/rTn25ubjaSsA1VQgYsWa1WptyAcSFDwuFRzbVSDgO6gIvjOAaWZKdArZ4+fXp4eIgs&#10;2Pn5OQMU5vM5+Uccx7e3t3jcoiiARtySAiYHI4qiXq8HEEpfriUKRKiYM0fzqJbLJb65KtmfteYY&#10;eSrDYZTZSoATunZzkRjMwRuuS6GwXq8jvcyO23H1RUHlE7mP3OhE5HBsHw8cSBcoU78D0RgfQW3b&#10;GGpgHuv1mmdwRbnFRxZSVgBzIgK2bBKThIcoNBTNrFgu9N6yUv7AzbLDv9Ywel8dWxhQFFPML0Kb&#10;JQSpaaKV7/skZPAYWGcQPmy6BfRY2Ew9kGmaUkFfLpckmlj5WDOMSBwJRkO1StqmE8fwfUHpObeJ&#10;2jHsgtvu4LCd0mQyfiuQvBBrS1yL43Gl241V4Ql5f18tpq7k2wNpivMtclUfCpGRsflkHSwmB5tw&#10;nIoneRQN53met9ttyiInJyfn5+cnJyeHh4dIJhIOUkXlLgN18LL+ERbfajpcEI4EPh4EKFdlPCo1&#10;e2eiQBqwx8bl0lAnuLcMgbNXrVZPT08JTG07fM0LrElj0NMMOTuThoe5rru/v7/R4C68kh2YlVTe&#10;c3X7ZyUaTaoxImSJkRoeDQ11xX3ORIdyShozvuZ8lU+Rq24OCg6FqhOuOBakaq7GCbmleYrc5dls&#10;RpRvRQwSBkdT+jL1eLslAvuDE//lL3+Zi2Se57nhRU6pVJb8f2o8uYhCqaQ5LBBmpy3OWq/WrvfQ&#10;s+upM9vwnCzLHqLRSgRaC6AUVSJybkJao2UVknmuVh64MwaC7e/vc/KyLPNcL4weilKh5gt8+vQJ&#10;gJdrAM0C94NTqVQreZ7HcVzfqVsGiWWMS+09ruNGmqrV6/VIdO7u7jA0O7s7wAboRFGCXWlAa7Va&#10;ZToGX5M4mkvI4C7XcZfLJe/mSL3HcRxEUXZ3d33PD8Ow1+vRPImTpvp4enp6eHjoS3PeMjwWHxqN&#10;Iy1FZqwTh/JP0+l0PB5zb8GTfd8n2yCKR8eC1IF7fnV19e7du5ubG6i+nHKCPNaNYarY/Var9fLl&#10;y7OzM26mZYoXFxcfPnwgQCF1cCQ9SwBXrVYZC8dV4RgQ7FrgbIPQer0eP7a3u5ekCYYAYKzT6ZDO&#10;OqqjU/chOCjy4uTkhDgGi0xcuJVUfrPZpG/ZIEHcBnmSo1EOhjRYxbdQ09dWc62wVsRhfF+uXqwp&#10;RxtJ3UMK4QyQtUNioC6J3ujOzo4BM2FJospRaz5PhWuEj0kGTEBMfklOU/z5hGiCVGyiFadxLUYS&#10;otJPemQJPYQVmMjUL+gTJo7PNWLUYgLusgFvFkGC4lI5wnpiiHA5BhOmacpANU8KNPQNYZeTJIH2&#10;hHEApKT3h0ocaDlXI9UAvECj7ICOA0n48OYGCDkiiLgaz0E+w98Y55cTNZlMBoPBcDhMkqTRaJDS&#10;mBnEJFJGcdTlbp9udXeYQCw1FpglMoCTiArWKvlhqm4+DmdeqscD/1hS56k30iA3ThFv5UocghuR&#10;pikC/zBpxuNxKuF5GBW7u7vtdrvb7XY6nXa7vV6vqVryVBR6SLKtfEMhMpAcp8XroZrgcBOemhNd&#10;kanxhVlJdMRuWa6xYRYBh9L4L0rDxDFcrhp5WPNALU6EcWlp5D2BLPtuFy3Pc+jhxBywggiC15qc&#10;Z9c8lv61p4KCQbONRgObUKhj0RWb1TLVQkwOiypylScCEW4yNTcQURE0eH+OvBr2s5WImSPB2a00&#10;Rvk4/skAKkeccTtCBmp6aH5DnOYYBSV5b8OIEvXKu65rRIfkzycbuVJcd9UfTCHDcR+OZrVaBQXl&#10;ie0QD4fDiprULfDBHgWSUnfVZAyOXa1W/cC3/AZCAFyzKIrm8zmsPV+s19lsZvRJy/7vF/fD0RAX&#10;gvuxTCuS6D2lMvJsFrFWq6VJijHCCtCoac8wnUxpdSPCwEwAPhOzMyUcelelUul2u7GmvBRFsbhf&#10;sMFYamaDEaqjZkFSDvMcVANrwgO0221aLgNVmkk6WZlc/cPcKIgOLDIkzWq1Sq36+Pj42bNnv3jz&#10;C8R6Af3m8zkjEEnriX76/X6WZdgRyIZU6bDdFvWv1+uDg4O/+7u/A4UmVQIV+/Tp0zfffDMYDAAP&#10;OEVsAZi/67p7e3udTodbShyDmBv/FEURKhp29tI0JTEi5mCz5vM5ghZES1a+JTIONHeYIqI1d2Ff&#10;yFoAJCzZwqIRKlmlg0CQt4pE2jc8k22FvuOLZA7RuCgKTiZfnDMM5Y12BkCUQIq0oRSugEz5mtS/&#10;XY24zMUmYd8tt0skUUNoS3AcSfQiiiLmGzFGjitjgAFOC8vCUUTa32yNdVpy+6Ioev78OWEBYVwg&#10;GYxCdS5f8lDUED31yOFWjZ8BQ4Kcz9PwlzRN1+s1E2QMm+XUVatV7JW1FFFHiOMYmfmrq6s4jikq&#10;m3FgCB/mIhaR3HVdakyYAgvd+CdOdSH6W1ESVLBU0tMocC4+a4VXLtSAyg7yHdlQvizoC2trAQfI&#10;nIE3gcg0jibkGYTOSbbMkC9VUTNhKmU2T2PwthLaCjRfm4UlZOQw82AETCvJ5N/e3tKFRN6Cv6yo&#10;h6WqYV3T6fT9+/f9fp8UDo0cXnxrvq8r8TfsG5YQoQW+keErjjoUOOSYX96HcNCTHoYhPeaJeTxP&#10;yqG+ugQwZeZrwRgITSypZjti9e66Ur6KoogQljiGq0qxnqXAjGy3Wxt7RNoAG5pAJE1TXE+5euiX&#10;iDV2ZQD8XLHochUiWJBCwnF8Eew2m8gR9aRLydl2NbrBCtl2WznAhdTnfLE3DAXh9bAyv/nNb3yN&#10;e2ZLEolJgD3wta2k2ul0EDZgQalM93o9DiixXl4SJgP6q2qYUKD5Ma1Wiy/AKUw1zQWjQBS/Xq8b&#10;jUa73aZ4yZtbVIumdVUCqGQn9/f3vV6P/0XGirjYal0sUxiGlOqbjebR8RE/ZjbRdV1aAXFjHHEY&#10;eUEQbLYbg8g+fvwIoMeZyEU6Wa/Xs9mMzJsrwa7DC6NfC8YQPEccTLvdxrMCWXMNaF0z71UWsjTp&#10;rWq12ul0Dg4OYH6AiyZqGb+6uuL60Zx5cHBQ0cQKskkSQZK5o6Ojn/zkJycnJy9evPAD/+3bt7e3&#10;t58+fbq4uKC6QYLIw1iV0fd9OjzJxvb39+u1ervdpmUjy7J2u/3q1aterwcsf3JyUqvVhsPhN998&#10;81//9V/T6RQ7xRZbzZ5VIhK1rl3P8xibgh2h64RYjUCNig+k6+12y3xqtE25GOTZ8P6wZVSpIAMx&#10;dgSQAIYQqWeWZWiuYNnNanDb4R2TwoKOmFK+dXhifSKpiMaSlsIYYQ0h29al0u+U5jyxvLxDHMf9&#10;fp/+i40EkjGvZDypRpwDa5n0u1UYfb12dnYGg0EspULP88hLcvV5UgiHMcAIX9O2cqV9lEppkcNJ&#10;Co5xIDay3INlrNfrqC1tpHpkeLJxuTD9mdpGMlHP2BeuEuRWvmC73bbZvJgUw6sNZzWuFcExzHT2&#10;EZNNmMIhtPpxJA14NovVcCX6AquUBYHiBxYFKgM1iu0GB202m0buTsQjxvETjK40/5paA48NhYu/&#10;N+SV6rgFi7lKSH5J3RJsgPcEM4uiCMQOWVLz/fghfHMhigY+NRN5k3CBOMCiNJau3W7v7+9zMp8/&#10;f26dxq7rglVwzlut1ufPnweDAWkDNVlo6Ww6kCo2eXd3l0uHM/PElwwlMluI9cy7WaDgamBFlmU4&#10;IAv+LBFPpcdo6Xuj0eAIGY8KTBccMdX4QDJVVzxoX213jUaDM2leP9UADQOifE1GJGJgGfmBUNJn&#10;G6m8h2I0LxYLuoSwM/bp+HK31KnkqBKUqv+Lw1MWvErV+8lRMSiRK2OQG5/CR/iqr5EMWMQca+Kj&#10;ASfQmCqViv8P//APlhgRRZYTiFiq6ZAYsFZUpvlg5mqGUlbPVYKyFS9E8QCKMMzQ4i9X4z+44UYi&#10;A9v3fZ/G0fV6vZg/iKVn6rMgLwE5oOM5E8usXJolteVwVzVcAy4bxZdMGkfsFgx/gEoCgu12GwZh&#10;mj3o/vLtMNzGMrED5IlN6au6tre3Z90i94v72d3s7u6OvtDFYsHz0/dvFF9uRa1Wo/YBxm6jv6xZ&#10;1FYYYMP3/dvb2y9fvrChWLTNerOz+9A64ThOq9X62c9+trOz02l3Dg4PCJKgXBDJ2bSk0WjU7/cv&#10;Ly+n0+nV1RXNqwQxz549w76jykCB8Pz8HJDp0aNHT589pR6UqZu/2+2enp7GcQxCQwT9zTfffPr0&#10;iRO5kUIfB32r+XOcSaL+oijAhwq1+RC4AJPaRI9Ukx5ZGQ4DtAxrRcvzfD6fczaQnQXMwKJ1Oh0o&#10;V5VK5eTkhNiaHdlqKlii3lHWaiP1FO6qq3Ewkeb6cP7580YKEEACkSQoAo1T4pQSDlITtFoSByyX&#10;yA+BOKfLk0C7p4ZqynnNZjMMQ1Nh4lUryV1XJZVLYE28G4gsORgMDMiBmeF5HrlXJrIk9/r+/h5z&#10;CQmjWq3SIRKIJeqqLssiYHNCcbkSzdaJ45jSO44EBlwqEgxnwyjeuxqEBq31/v6+3+/X63VgP1cv&#10;Yj7WZDKZ4Ksw4tQcQUq4UIBevuRnDIrAc1g4xakwrIgoZD6fg5kDLRAv0v3B8ahIdCgU4TEV84bc&#10;iZoOW8bCYhit2p2mqaVnvijbifrAzXMYaJerTJapASETodVQd19EXZ6Eg1RImoxfn8/nR0dHQJ70&#10;nRJ1hWHIHOZms3l7e/vHP/4xDMOTk5NYLNQ0TSt6oTeDzhU5gzHkcjWjbiVNi+Eiv0/VZ2G1Ek4R&#10;eRQvDi2hVS4utnFTiIo8FWTZ7oo0CLASHEWaHA2TYOV9NV3nUkIiMnA1TplzG0s901aPAxxoeLjZ&#10;qKCk20t0hfszXS8UiTI1cPm+b+lWqFZNUu5QYmix9NRDqYJyU7ySUotFJzg4V/NWUo0OdktjuUhm&#10;ChE/A2mpeZKrzsWe5FzxDv6bN284f6REuQTDrWpidT7WCPlY2yfgXEybL30qC3n4PhZb8Kz4dXoB&#10;uAMgUdhNHpGKFzS9pNS2R5bgOA75CjpRIKWEb+y6fSKYORkk3YkbDYbGrERStcvUWo3xZW8oVRD5&#10;4huonuzUd7bxdr1e86+8ZyCNvFyjXwKpMuC3Mk33RgN7tVqtVqvdnd1avUZkhiVCdNKcK7AQZXVQ&#10;31w1LaNPAjiBl9zc3CwWC+oL5Dqe7+Gc6vX6y5cv0a0CeWITi6J4/PhxrVZ78eJFq9XarDd3d3fX&#10;19dkkNRByF8PDw+fPn365s2bk5MTi1XX6/V6vX716tWLFy9ms9njx4+bzSaVZlQrBoMBRE76azCm&#10;URRNJpP//u//vr29xedRaytUFTYTyVEmQXddl1mLHNpYg0scxwGEwDMBj1lw7BQOsR1BmyMWJMPe&#10;iC1CyU9F6i3kmHGxXQ0gRXSkkAgs5oNjn4tR5Hke2TA4JLaGa48VY8vCMFxLRQYHlqjTMo5jEiYr&#10;YQTSVeSpNiWlZMvSMCUWbuYlLWEOG98i0MvXCOlQrAXL8n1pBLkqMxHgFppMa2aXRMfMaCAOv0HE&#10;ruuyvIlUcwpNh0+ShCicHQ81I94iJ0paZI0EB+VkEctDyJWqfXG5XF5cXEBeM7CXF5i2K00hK+7U&#10;ajXCPsKsirotrFjAxwF1EFrxPmY04HMYwoHmhCcqIvRbDrBfGnpO+kRebhwmQ+yx6dQXAilcmQPm&#10;ixPFBhIiA+VKNW4eV8ReY8Or1So91a7ElLbbLRaejYvVk5WoFRnDYvvLd/d9n6CQzwVYJRanOEv7&#10;G0ka38Jq+Tzn+fk5ExaXy+X19TUFcSAEzjBWNBAfNtIsUEwfzgxcJ9DotTIasV6v9/b2sNsWf3Al&#10;SSEc9SSnEu/PsgzQohCzEi9GVJ2W5MB9lXp5Qqu5OJJeJRciibJ4iNNIn4UnvqptXBzH9ExUJYVC&#10;RwVACFcGFguHhPqUI+IXhitWr6krMqy5ITaLW2aFJP4bqWHEMiK+6VbqjuRyYRhSzvPFAiQVWZem&#10;F+Hf+SL+3/7t36bqPsKU+xr6vNls6vV6RWPj0XECMKTuiFOhPsf74vDKuIWvCZCxev+4HtPJ1Cgt&#10;TGfmX1HdxydhXKiJrJYrSiHACfxikRc3Nze5OC+BdAxZnTRJMRzAp6Rc3PkoiuhJA259eLC8cNyH&#10;9aLMYYjORlr9D1l4/kDG5v5vNYiEUCNRz7EvTSfqkaauCBgThiEHBQSJqz6ZTPC1nHVIiMzWcjRK&#10;fqXXfD6He2h5FcvLB+USRArDkBTh7OzsyZMnBpPGpUlaDDyjijSdTbMsY/YE1U26Wg4PD09PT09O&#10;Tnq9HgWjcg/IV199RQGIwllRFNPpFPEM6BrECkj89nq9yWTyww8/DAaD5XI5nU6tBkcYwVZyhx0N&#10;9OJJjo+PzROs12vY3YTz+LlIr2q1iuYssZSh3K66nOxAVjS8O03TTqcznU4NSHA0XHE8HoPxYFgp&#10;ixggRzBh1iFVs7iFBXhii565mcPhEIAddNeYN0RmjuoRpOYGqKaa5sO3Bo2jb5luEfa9IqH6ikaN&#10;VErzGjgDPJiZD2guZQzPoER2mWje09RmOz8sAoWtarVKJkpWWpF8ofHC0L9CEZy5x3a2eTB4ghZB&#10;4upcgcAYLwQtAvVmW3ZIPQtaEoRiq/4QD4Gm0LyTahhKURSdTodkF78yn8+R2XVVzcGTgS9W1BzL&#10;taVb1ewDOQZZDZxxWrjZX8R52SYyTkIuIgZAZuIezOxGwpEWdoP/5+olsfI8xRfzi550nNI0Bdiz&#10;tNJSWA5zJJYf97qQRCPWyeDDoqTJFsfxdDplwWsaV5FKhou0ZDKZgAK22+1E+g3c4jAMm83myckJ&#10;cYndNSO34nSNWg44R6jENuF9EumuWr9DImEJT+VLTzTDpNTZ7mimKMBeJrFOY8lYyu6VZqnwGG6p&#10;rc+R5o0F5ZZh2u4YuZ5rm0lGknGGjqTc8fF4YZ7fxNzAOJvNJtGPRUscbFfaJBwDcv6qxEW4/hwn&#10;TzPCCjVLuiIIs5KWdVsdgLCYPIpfCUvSVqRVmD5PupRERf4//dM/+RI4c9WGZDfW0KdEI33ZUU8z&#10;W40YQjTAvlbV8U8VnD0AuOaDMnW4BRrKwP+aRBK/ixkFZU3TNMuzOI5dx82LnAXy/Icxd+vVGhqE&#10;q7ZdQ02NdZJJ0h/332q1jBP3kJ04xWQyKYoiDMKd3Z0wDJM4McjXVRMwDGdLpMCiXdWltlJix3Ix&#10;rQBTCxrGRcU0Hx0d7e3tUUfAl0wmE/wB9wfHE0hZ0kzebDZDZwwqO/lukiQo/WGSqtUqld0gCLrd&#10;7s7OzsnJCa2McBHQtqpWqwcHB5xjBp9SBzk7Ozs6OqKYjRUAIt5ut8vl8t27d+/fv59Op7e3t7u7&#10;u7/4xS9evXplEMvuzi6YMJMFCAIo7hLcEOtQnf306ZPx+1I1O1k91ZOcH1AZN4EBqhwPO9NrCYVR&#10;mDTrWdX0HShjtP6yEWxTIvpnHMeQpzzN+yGzzNRVZbMMzLIDjPlqaLQw1JXIDLA/cS0HCV4LhxxF&#10;E56EU2qBPic8lzggIBlIfiCCHk0fwBKuho3l6p3xSrqcBFiuNLswFoRHZgRxuoHk/PHxPDkXH+4w&#10;a+JJt9HiG9d1UX/h+OWSC/REzEylKpiIug+pFoCXu+9qFo9VIizgMFBksVjQkMxDbqQqbR9Hs2sh&#10;oZFAYo7T6XR/fx/qVSZ3CLcAACAASURBVBRF4/EYi8EiQLjOsgzaB9YDrIsQNpeilK2V67qgeiQM&#10;VTVT8HXCMMRQsBdl7QpPbd4WSfBN2SM2FJAGcN6QM44ciUFaGuRtdQHwqkQSarkmknP2DKkiJ7Rd&#10;NjR0LYkgw64Mf5rNZva5mdqCkLgOpQFYFMXd3V2hYbaLxeLDhw+MNKNHhtNFlW06nQZB8OrVq7/8&#10;y78kVuj3+9YflySJBa+8lS86PM+fqgXdqKzWO4pVT5IEGqxtGdeEc2shka8mkVxSE66aq/HHMLGI&#10;USLNjjZ7xbUtSk2Y9OwAQrslbVmidkJ54nhazQuVdzkDYLHsKVUSq6YFQUBfgud5CPxk0k+yr8Pd&#10;8VXo9zWUhLxoqcmuAFSYCMdxsH5lhIY4GNtFVpCIApioeThR92mhYTe81UOL1q9+9Sv7B0whqxaJ&#10;4s5nsxwst6+StrlAy5IL9QVlGg9vmLlJ9/NtsR0PZ2K1dr0HE0CSTRKGPV2tVjs7O51up67Zg3xh&#10;djqKot3dXc/3yLkrmrOAPgShCZVLEhd4ZL4aXO3J16t1pl4jT50vqfRubcN2d3cRqaXoiHWIwqiQ&#10;DHsYhoEfVKqVIAigoJLd0oVhGCZ2FoszmUzG4/F2uyUozqWUkmqAHtvJWaGkAlBPrkyuSSfF48eP&#10;v/rqKyiNBnSTHQKBUFduNpvPnz8/PT2lyAIF/erqillltAxAqen3+1++fInj+MuXLzxVlmXT6RQx&#10;LoqvMDBgcgGK5kU+mUxwhPv7+2Rd+/v7b968SdO02+3W63UaPYbD4cXFBTcqkSpUTSNFsGvsCMmW&#10;7/tI3bEj5+fnZ2dn4/GY5c3z/PDwECvM0PaTk5PPnz+ztmCz1utv9hRmAPLkhvCz+670WvI8R58K&#10;FIrltZIfjUIkndwgHi8Xa4xLYUUKQz5ATTH0VtczyDEWsdopCcJyn4MgYCu54eTcZiYoFXMNTRfc&#10;U9WJNmx2KpPYNlYVKg8WzVO/g0lsBUFAcY0DjFnARG40Jo0c3RWrLpRwgquR5Z5U7YNSIdLXUDEO&#10;AKvHChPdUkQDfQXzyDTsCtuViV+GbYHxl2gwrCuFeBIs9tri9aq6YBwVrTHla+n9O3pR0yRhMOVN&#10;M3QrCfICFg4Gg4rkfXlCDgy/YlkyJpHYyEAgtyR176kW5kuxwHIzFtZqBEQ5qQZ5Gz4Xa3owCTGO&#10;jT55q0Fg//E9ZmBZE8O3tprD4IuqT0APh9FqGRwq13VXq9XFxQUX4ccff/z06ROSndvttt/vE+sT&#10;hDUajevr6y9fviw1SiOUYliiuaDGnyPWNBivIsEPX3rzuDCOREVy2uTM1tWVSfzX1VwVDDgUKIyk&#10;J/qLRUueRv66Ii4EGl6aq70lF8+RJWI9MzXEGqqdahyr0WIKFcs4tNbflIvUDGjhSr3egvtAVC1M&#10;BLlTXJqYajCYr0HN+G4LRu2Ucj6Jzs0WpVKPjCQK4kiiwitpwxdqHSdK87/++mszsrEUUYy4QfDF&#10;ZbATDJQUiJxFEdFRD4irflH8IqvJTxrESpbMM7FwBES8G36F/TZSlbVmmffdbrdO4dj38X2fgeCs&#10;O5aIzrRcfOxAYnZYQ0/0paIoFvcLAG1rbuZTwII4x6b1FmnyLBYhzR76fKBMu94DqytU9xpBAzC1&#10;7/tUl4jSrq+vB4MB74k2HEYqlDCfJ2aTgUZWZkODGXzCdd03b9789Kc/PTg4GI/HHz58CNXLx3WC&#10;NIrtODw87PV6RA+oY6VpenFxcXl5eXt7iyUigPj48eO7d++m06nJA9/e3lp6DZRNsBxFke/5hVME&#10;QfD27VtmtbPgGNBGo/Hs2TN0t46Ojghrfvzxx++//54szc6Mp4bGTHyLTI37riiNFIOOjo5836d/&#10;+Ojo6ODg4PHjx1x1Vml/f7/davuBX6/Xj46OULva3d1tNBog2xQUzFuTplh9xFNZdDweZxogafmi&#10;HXtiRzKeSJp33EO/xGMggOB4p2nK0QK/xdgZJSLUHM5cXG6uPYaSC8hJpiRH+mjyMNxWvA7+JpQu&#10;IRfKLBoJVplLEWuMda756ZRs0CxBAYxnoEDgaqSkL+ZyoCkhxGRWZbi7u8NDOBKMySXYH0huIRfb&#10;3Pd9Qo39/X22nmjAVfcj4a+rKm9Nc0HNwnL2JpMJdSX+kjD65ubGKYnFlbeVW8bNZVqvU5rEttls&#10;6C+D9cxPYsfANZfL5Xg87vf7WA+ap1z1ghIgsgUgHxZbBGqBxg5H4v/iy3nnQORlrH9eko/k+5pN&#10;DiUKbv7eCg124M0CE4+C1bsiJ4bqUOBfYUqVwSrwKu7RVtqRPNtG82Z5Zs/zbm9vLy4uPM978+bN&#10;ixcv7u/vv3z5sl6vk/ihwnt0dDSfzy++XCxXD53kwL3mw1iEQi9LZSHMZllG7Mi/WnLIL0L1dVUy&#10;o7zIutmiWRxPwkaykYjwhBMt1EnA4THOoysx00DydIQyfCiy7hxd3iqSoCL3GuaExS6BJhjnmhiX&#10;i/JJ+dviXWyLASc4buLOTHRJVxW9XKIyZVzHAtwyXcHAMFRzUjGsLf9xJPdnHBp7HvJ2vmyAkYId&#10;5oqw5oskYTADQR8zjnFFK6ljYdTMH/AKpBKRZdnd3R02CM2DXGNOfL2IsgmNyUgsGqXHcjKZsENU&#10;E0FKsiwLwsAkiThedJxCVwSTrNVqRV7U6jXHcZb3S0djgZgyyqfc39+32+3xeFytVqMwmt3NsFkU&#10;6UGD0zQ9PDy0DhdqyamU8LmWpK1RGHHs8Eae+6DcR6yAsorZcQRniqKYTqd7e3vAy55ExjglpuVn&#10;gTank4CMOeOu6/KVeXW7XcdxhsNhp9M5OzubzWaVSoX4bCuBVFfM9n6/Ty640URgzg33NtBcYyMz&#10;UofmkEHL4GIE4YNuwWAw2G63uDq2niccDofn5+dFUdTrdfQnptPpZDJhiGshfRGWizQxVWuAJ1kk&#10;CHdwQtM0vb29paRt9SmcR5Zl5+fnnudt4odhpGwiiTU+AxyOsgXPYPbIL2nhkeUPBoMwDDudDlwc&#10;8lqiLjBt0IWiKKiSYOYsQOFapVJNyPMc8fUy0k7kwRbw7bggXI1Isg3Emo7YypGEyChGYBdwY/g2&#10;Cvzgw+ZIfCnTk9+zQbnUCBKNg3LEK8wkC83ZoOTvui5yMhggSAw8PI9HwIFr591Mo4KYxnISR0I9&#10;fOVEIgoWARQiASSiMtiRsGCFF9nnRpOMOGmwofmBnZ0dgiRPc71zver1+mg0glpxeHiIzSVuIBrb&#10;qlM6z3PqXFxzcwNJkmy32x9++OH4+NhGzhpMjQqckQDKz2zwZCr1+jzPTRPMEy8v15hWT7XzMAxX&#10;GkNvGAnS766UTqw+y5hrqlFES0BoOAwyMRtnyK8bfpCqDcpiFBaN1g/yYFKOXO0wTKy0dl8oO/P5&#10;/NmzZ8BXFA7yPP/6669Xq9W//uu/AuIaw5draCvG2AE+Gq9EyLUtTeqymBWjZ90uWzV2RlHE6CsQ&#10;Gt7WLRGziGwy1ZU2UioKxBu1YI5lsXgFaI0bihfDgFAqshi3KArrC/VLA8wK0SAAhCAF8l1A6FMR&#10;UVPp63iixxrs4ajEY9AFeQXxorVHkP9kUlW37IJ/NeSDH8s1R94gK/6VMgIIIn/zvz/561//msfl&#10;gtGCyKZWJfXt+z7miYQbpmuqeUJ05QWS7SOLtV7KROw8qANkq7e3tywENohSheu6JKCFenC52Fz1&#10;7XZLGAWOwoPB8+cOsBmxOtqhpgO0GkgAqEBRg3IGoRYxpqU1tfrDRBXMvYWfo9EokMYGRtwpHvjY&#10;ln2uVivPf8ASCeHnizk3OVWrCH8oVDWM1abV6XSs5cTCZNd1W60WlDcIAaenp7x5URRFXvA1O51O&#10;nueMJgHtjKIIZWtDgCDGnp6eFkVxeXn59u1b13XfvXs3GAw+fvyIXeORkN/mOZuN5snJyatXr46O&#10;jur1+pcvX4zwgdE/Pzv/yU9+8ujRI8z3er0eDAZfvnxJNVd9NBoNh0Mw5Hq9fnBwwPZNJpNvvvnm&#10;5uYGE4MpdEoQtyf1TE/SexhW+CIvX76ExQlZDI8ONrO3t4fGcJqmrVaLMGKxWCBhixHEYFWrVYsz&#10;XHHCjeplpcei1KjGZeFaUoPMsmw8HsdxTINrVRMRuTUYI2olgI25Juhi7GxqDzMFfNVEPNEgLAfi&#10;z0iGEFgEJQFWHPlwOOTkkDd7qsKEmqJi5tjcIX+Gpk1sZ8icMRsIQXzJXPrixpNDIx+SZRl91NhT&#10;Yl/uCxcEUjDQOsGT3XQ+AkbRyclJeQWo/rBZljnBx0xLJHz8mUUb+BUSUEvdEjXRoH0eSMWLc8sG&#10;EbV4nnd4eOg4zmg0Ilgv1CODFydZMqmDzWZD3MDHBWrNoK0JD8cDGw+A57FwxzA5eEhAjK6GXO/v&#10;7+OfOOSw0ABrAasskDX/ShCfS0PP0UyvSOJvURQRalhURLcgCwiwYREnjpxuNSBPGppMOoi1DcOw&#10;3W5bBzKybBixly9f8jcWiDO6MlPXItYev0AMsb+/f3x8jIHleMeSiibXNcihEO06l+gTRpITy3gg&#10;nBo2lu2AK7op6QUQWvGTBHC4JKBQGI4Y9lxcFi5vkiRhGK4l8JVK9ZLvgn2zoMQRAxTcMSrpFANC&#10;87/klgcHB/V6nfMJtQh4ACKUo6ZlQyXZI1+dI5VKZW9vj+iTZex0OpwHi42g/3MOPXWJZhopUtVc&#10;HlelutlsRpJgHY5eqSGU8+a/fv3aLqcBceRkhRrJWFN8Oam5bcPx8TGNGODJ7DEHdLPZWMOC1Q6H&#10;w6EjPZZcEsW4Q9I1bm+hwaQETVx+uvkX80WapRwL13UnkwlW23Gcvb29wA/8wOez0L/ifjJeNhAB&#10;h68GuwpXYf2WcRIzBjNVU77V87j52Fa8OOcbo8C1MRoUMSwBNblFnucUR6oS6QpEAcMiU+/k8FF3&#10;5O4FagPBWLgl+XfHdXZ2dh49emTuZ7lcDofDy8tLyvAWgBOQgQ/RmkFyw5+Hw2GuJiULaJAnf/Lk&#10;yVdfffXzn/88yzLeGTlztm93d/fp06c///nPX758maYpujfgTE+ePFmtVsPhEBSBcoPruo8ePcJe&#10;TCaTd+/eXVxcGCHfYMNML1/tXoF0TaDj4cYssWs2m1DxJ5MJFrNaqYJnGMeCiixJtrlAYkdwXdC4&#10;VBx+pyQbbF4Ho7nVTApX3ENyegoHHOPJZIJoKTiHI3kVjnRQUjzEK7O/RufmQHITrXnSwguOFhbf&#10;brhxx4i3co09I+riPaECpGlKzu1IGwpPFkXR3d0d6xaoxGlANPwD/t4molU0+stSQ8tvjIRvylG+&#10;+vQqUh4DODGmAqaTN+QcGsyLEeeaE3Fan8hKGr6OikGuJB0JpEg8PBEIsJ58TVeTYlINm801FtKQ&#10;oR1NvXI17dotyRABEZk0ZxiGkJrh7vEwuZpOy/klJtQpzaF1VVA2PQ/su3EdEhE/eSvMMokZHoLE&#10;F3tO7QPZD2KjRFRHHj4UG8ZTdZiwOBPvJ9CoEUNZJpOJ6ZNiqzNNRIMHBiDE5uLn+DFcGpQmjoQt&#10;qVVXGdfM9DUDrrg+eBZiAgJBHOGmNMM2FPe5KImXEwgSe+EjOZ/sGuYuVyUuV9eYMcfJOkA+Io0X&#10;z0oqWJFGnqbSq6hoBpavaaVrDS4mUrF820yB++fQbJqmRm0m7IZFG4qpY/tlSRcxTS7G5U59J8sf&#10;Mp8ygcEAdRyTYRvlY2O2l8KfBcG56iO2VrHaPjjM+DWCzlqt5r9+/Zr9A8CpasiKI/oYiTVmBcdp&#10;sYWRLjNJrwSlkfPwwqwlHTOKWiWMS0vLihI7qYyF8ivAVkVREHvO7mae+zCgC0ojRtPQY4MQjacJ&#10;ccnRTGECOmtA5Qvi18muwDzYFUuqsizb290LHoZIPBS9jBZUSNqSd7YQwXGcTqfDm3NhQGJZ3kAa&#10;7/yviaKw8bVajRXmf3E5e7t77AXfkd/tdDquuu0Juu0Szudzvs5oNAIGKIpiOp3yB6otnEusG79e&#10;qVQePXrU7XZrtdr5+fnr16/DMPzTn/707bff9vt9lCRgMBwfHz958uTp06cnJyfElLVardFo2DyR&#10;Dx8+mBgDHv3Ro0ftdhuGx48//nhzczOfz7fq4c5LQj1mHRxVIk3no9FoMFyemOz29paYL47jTqeD&#10;0nNFA6kBvXq9XqvVIr0AgWNVfTW71zT1nsdzJNtlZ9teaUnpyAA2DrlV021uRaAyuTH/syzjhgP4&#10;JaWx5sYbJ3bxNHnHl6a4r9YvPtoez9F0LkqHgUTfXclHgp1UNRYBuB7LbofZ2J1BScLLE9Mzk6xn&#10;nueIidk/+dJMdDVeoarJcAAejhpGLATByPCGibSPclFAzBBnGkllIRqP7WgivEH3nigy+FSKepw9&#10;KneYY54EmhHfHZ/hi37IXWDjqOglkmxnnel+IncESlxq1DPJDOC/53m4BIoCfE0iA6oYkYaCsuMc&#10;DDsbgYiB7CYAJFbek7CVqZxxCGG8UnIiROCfjFJqQGwssX9XNQL77oBtjuQHV6sV4Ac+7/LyEv+E&#10;QgFwFzFEJjGGwWCQqgOWiAeW1Wg0Au9hcjKVU8JZlnQ0GlUqldevXwNI53lOCsTZ5stmmtodaZJw&#10;WBqAZ+Ga5Y34FGPMcDD4MSweDHdPY8R9KbtYps6mGGHFMDBHXGbWmd3BcRQqUuB3jNlgqLynVyQR&#10;VS4FXyfSLA9O+93dHYh+LlJnUdKPccR+MLzBV+MFQBSoBjedn7FqO49qkU0oih4vFtlgIfM4eUlT&#10;3G4ix9tCUtd1/V/+8pew2/grpI7v7+8pt5DKzOdzi+XBlCwSt4IQEQOuLhVnJBHrMJFIjl0eXDLL&#10;SqBQlVR+oP4RoD/e2aD1Xq+XFzlfw/xooY4dV5rqxPsku1Df+Wh22pGSGnE0MQHgJwUgvgukJM5l&#10;pVJptposJfVF6Br08t3d3eGSKeX6qtJVokogfX4sETAPpYGKtHU534mG73ki62L+HJWioyiq79RB&#10;zl3Xvby83N/bbzabp6enpNp8BMAa4pKUTrEmEEpc1wWSvb29pa7JGE/P866vrxEkaDQap6eniFx1&#10;u91WqzWdTn//+98jH356ctrtdn/2s5/98pe//MUvfvH06VOAX4IhCK3NZhNm+MePH9FOPTg4qNfq&#10;5+fnvW4vqkRxHP/ud7/77rvvAEIsknDFJuHFrrFZAM4cNgI4V7V8HptCOzVjjC/uzSwsQS3FvjRN&#10;mQnXaDTG4zExARGnI/o9LzNJlPApNODViqKg6IYLBNHxfR9QZHd39+TkBAAP+2sgrWG5gbQvuVMA&#10;yBS8OHhWeeHJQ40+N4PCVeXGsZVmRsnVkB8NgmA6nZojAQcmo8BCQXVyJUGYSneSnA9wlTdfSy0H&#10;hMaX6kYiMT0MmRFxwDackv6S4edWrrbSbyrCOdch0BgqrglUG4gynoq7mfrOWE+LZflLz/Nog7QQ&#10;kLNKlM+VLErEN8vDyMJx2OZvNpsNBSDoMiBel5eX1Wp1uVyawDHJOngMfYP4Y1aPa8gFD9WUi5EE&#10;XTMqIugsm8V2IAbDgbHaAV8qFMG8WhoRRbaKY7OoEayXvTC7jeHFclp8RjxK0ByrL4BLAUhJ8wLW&#10;m+MNsEE1hGFmOPLFYkE6wSlNkuTg4MB1XSIzvlG1Wu10OiQhnuddXFxMJhNAbt6WYKtQAQggMCip&#10;exWibRFAWFnTVz+FQfJ4h1jTvB0pXnB48PQWqhIL2sVkEbg4Fc1Gd1U/MqA0UwGlqpmRnlQluNd8&#10;a/DsSGIkABXcMr4dxG3OADUdCyYMP7Anp/TGwWZnsSpIGvLDXBm0AMhnPNF3LGcAel+tVtzHMvJt&#10;QBHRNt+3IrU6TrL/q1/9KpFUDs0XkDRDsYWJjgt1tlCntDMURRHuxAwcf7D2fY4jnAxi2+l06ovV&#10;Be5ktZ9KpXJ8fGyccyydRTm2lCcnJ5bkgUJjbvI8L/LC2lnZflYw0FxdIhUicWoxaZLSkQzwQJGM&#10;pyL1SdWJig8zp8U5i6WJBDLpS6mGC5lmqRlTzDo3GSEUO7jL5XI+n2PT9/b2jJaYq7eNgB2L7Kuz&#10;lF+HHwOZf7vdosplktVBEBD2Mn3RkeYJtSRI2vV6/fz8nKTw5OTk0aNHr1+/fvLkCdNJePjf/e53&#10;/X4/S7Oj46PXr1//n3/6Pz/96U9fvnxJQ2mapvf3961Wq9lswoq6vr7+/PkzU6xGo1Gn02m1Wnv7&#10;e8+fP3/+/DmJ43/8x38gJW6lPtd1Ub3kPBjGW6/XG40GdKpChCNCW9dxOUh0fxwdHaEUgg3a2dm5&#10;vr4mx2KsAPtFuAyMAQe+1+sBdbDjFokS60A8DKQP6JWkLAhzOVdUH8DDHOkrA6qR3BOPxnFs4x8D&#10;MXg8zUbH9ziOA/pF3h9rXnOapswBxw24GiYEbhxItoiqDZYXJAMpWD6CoNmAt1yNVzg28MJc0yNx&#10;1YGGrhHmwtJdLpcoxBNpeZ6HCArfC8/k+z44RCHNYF+ygxbzJRroYBA3V3IjUQH0rR3R+nDqtFNa&#10;ovbQ/yxSBWh8Vc1lLO9Wmv2sEimBIaahdMmgniBtQmRD+sHJ8X3/8ePHgXRU0zRtt9u+2mhB0RuN&#10;xkZKJ8CrrK15FKI3s7cAwK7r0lDtqek6SZL1es3RNTyDk4MuHD+AkSGiNWlBUh3wFTv5maSfLOxz&#10;JRRtuU2hWrvlr6vSeFJXTZto96Vi2tZqNYqSXKjlcvnhwwfwpIomwRpYRebQarV6vR7IJWXZ4+Nj&#10;ngrXs9lsSH5MOR4J/6w00iIVfc2MW6j+cEdzYgnjco3IyTTVzJPwqC2doRRYTt/3aa1PROkghiNk&#10;4bMoOniaBMbZBhJGqsBazbeSIQe2h/BuYB4Am9EAuIZeSVsWS5ipe66uUbGu61K8sM2tqAPOlRxt&#10;qNGGXHCDVbaa84xHq0qbyo6BLY7FjlyHQsA8vFpXc94tcfL/5V/+xUi5tAKyfDTSGMUXp1itVllu&#10;C+2tVkQwSG4xnUypeXe7XYuJLLWyiG+xWMTbB8c8mUzwbWjU39/fA7ry0EEQUFnAi5AcMPMTQ5Oq&#10;236zfQhx+HrWOpVrbCmnHAiOMxppJjJAZb1Wf+jvSlLug8GhxtlO03R3Z9dxH+D6NEkLp6ho+F6h&#10;mbYIA+zv78MexVgY3A0GyMAIS8ssnsvVYGZ+lLMFy5pI/yc/+QmVchIp/KXrulQNAqmUcs+tbY+Y&#10;g//lSc7Ozs7OzlDhPT8/Pzw8RB8dFzgajS4vL4fDYbfbffbs2dHR0c9+9jOGe1G2hz5p7g1BrXfv&#10;3l1fXydi/3W73ePj46Ojo8ePH7darc1mc3Fx8f333zP6pKLuA6BvS4zYHWIy0iZsNIV2M+4nJydn&#10;Z2cMLaOfKMsyDgxes16vM/fE8nhu9enpKTEZNr1SqTCTJdWU10izbyxe5ENzDQ35f4yL3Un+JlUb&#10;kV+aQpmJTMBXA3jI1QQeSTnUEi/Db6z+spXojTHz9/f3GbEGrMhDQotDIapcrMTWAGibt+MgFUVh&#10;/XJeqc/WoGZfNeZQSnz8FwA2lCouxztWMxFULwNyzcjyQYR0SZJAu4G7YFX/UM2QZcI42BipGxmO&#10;GbhII04C8dT4UEsKDR4ATAokU8if+VfrViOAY53hAvO0mQbf4ELIawE5er0eYH6kubIYRhIbVwXf&#10;THoYvjh3mTjXjuRA2H1qLtb2Ekork/qFRbesJ63mhlf7pSYao7Bkag2wulKssXkGdxEPEa/UNVeP&#10;3opms4lwEx25ZqCAKDhvNtng6uoKTPHo6CgsKTHykPhvIFXgXko/xDF5lq83a6R0DIZxxUXlXvC0&#10;mcQqcJl4GeMhxVJ9yDWLhE0n5yQNIHPAo7EUnupKPLCJnWCLLBrISpM+iCpQ7gnEuyQ9wzIYwmQo&#10;C1aUP7iSwImlmByra8NI31gPR4RlR2xfQnNPTPMsyzhspmdqGKFpTWV68fD4TU+N7gbbeGKeGba3&#10;kaxAphKML8mrrFQeCtA+Q1CPgJE5h+CHtgr8fhAE5+fnBvhbxXE2m3kaf1Kv1/3Dh4FMXFGjnYMu&#10;+r4/Ho8hsXPIwKipJtCwsN1uszSr1qq5Rv3e3d3hL41WY/O4HYnxpSKTZmnmBI7v+0Agm82myAs+&#10;mh/gHLuq64PgJWK+PNSffM/1HqbQkkoasJZlmes9yPlRniQRIcqmo5UAlhZZ8FVH1fSDg4OiKOi9&#10;BHoJRSzHEOSqqhKmuFJp9DUHr1KpAHvQP+ZrwtbZ2RlLQf5drVYpWvEp1nDled7Z2RmhwN3d3fHR&#10;MVks5J1IAkfj8RhdLxK14+NjFOKggBCMUiuF23V5eXl4eFgUxbfffsuIHZb01atXjUYDKGWxWIzH&#10;YwJEgh77pvh7NsiAXC48O5skCR6RM83mViqV3d3d09NTQ+rsxU+en5/f39+vV+tmq5llGfiNlQYs&#10;16csQk2X6YsEMdvt9vDw0HwALtNudZqmoCll60ZQyK7hdXzRNchTPYmNGhJgOgrIAJPyYtMxbYm0&#10;BX21sWBQkCbbasqRpzIBz0AwjR1P1NJSiBdJNGP5B8/gqHrK+hRStbEf89QKCEi2t7dHIYkjBymK&#10;lyeUnu9oeQ/OzJVsADYR68myQAd2VEzB4EDRp6+hKApyU1clZ9/3uXGBpDIsIrdKB9A3sRcRJ4WM&#10;7XbLoM7ZbEaPBtBxlmWtVquQXsJ8Pr++vsbN97q9k9OTZrMJdzhWhzDDmdM0nU6nkH4goXPkkM8h&#10;PzZMHqNhxRFAprV0JwuN02T7iL04XdAhKfPZN+33+65GxZbBbbPk1iBjYUcuHgYpLPkMLRiUy63S&#10;RBxgfc7VavXly5f39/c3Nzc//PBDLqpgnue3t7fD4fDjx4+1Wq3ZbFI/evTo0XA45EkY00j5FebW&#10;bDYj0YJc0mg06jv1Xq/X6XSAdTF9seab/D+vXMIqOGN4r47jcJETKTR4KknY9fRFngikhOuJ7Ueo&#10;F0vtqYx2E+Jbm8yaqQAAIABJREFUlEajgCsh4Fy0IaJPLAxgJHtHEcHSP0tX8OsEqdxWNshVR5gZ&#10;Z8dxkOzjyjPRE0JxqjEoBFg4Prsm/K/J0DniPPHVzAg4Ja0280eeZMvNEVc0rWLz523VQRD4//zP&#10;/2xFKX6B/0bSw3Y1MocAlkvC96TGT1RVrVaRBLbMGHNAtQxTnv551xO+jePLkjHiNlMvayjaSBAE&#10;EBKt9uM4znA4JGmgvo6hB78ifvQ01CfPcuStMHNAo9bAhu0AQuh2u54IHBwUayVHIxwghEfq9Xpc&#10;ZkfzeKBkl3eRXGS9XlPxciVJfn9/z0Ul57AadqG6V6DpRL7vE/eAW7qal4N2NVk4hpj+UlJA0rIw&#10;DDG4ENdjDX2gyLK/v9/tdolIMF4VDezebDaTyeTi4uLdu3eM93327Bktdjs7O/Sy40uSJKFXrVar&#10;7e/vX15efvny5YcffmCJaKwgiif2jzTN2bpeSZ0pf2DI+NaV0uTf/M/VgTg2WGpqJRZ6UzIgCHMc&#10;582bNxzmPMsJ+0CJOp0OYi2u69Y0DQFyD+6Hct5yueT08n1d1x0Oh6QXuAeCqkxDZOxpqXCBhWIg&#10;2Cz7cyB2eizavK9ihD286cGQHfKclp1wJXESxMqAFlEU4cjJYq2+gDfy1JLKLbDE3QIRiqycXnww&#10;x4nAGuxwuVzu7++jTUKXx+HhYaVSGQwGtEoZAg/YCWjviRIbq+k612h4QgogAWRDLR3Em2KUOP8V&#10;TWQgHsUCYtooixiFM1Cbg1EL+SBgD4tddnZ2KE0CEkDEATHG9JPU3t/ff/78mfafZrNpzUpEgRgK&#10;AiMiGwwCB5VPt34ZIEawXmrBAKJEz75UUPmn2WzmqimRFaM/IpAUm6d2nlyzV8jZbFx4qN5IR+gF&#10;f8lN528sYsg0ZoVtYs05KkTehfpNmIYK3ZVqiNXCUBij8BdFUbfbPTs7ozB3e3vL7RgOh81m89mz&#10;Z0wxpOyI6eBRGft8d3eXJul687/t+uWcG8dhqTN/ya10NOLEEzOJgqAruSe+C0UTAiyiz1DEmnq9&#10;zmgkfisvtZM4EnjwfZ9YkPjSMjqzBpQFcimkceoM5yvD+ZY8EIWTe+OwmQ+SSdjGEeAUigpdiAiP&#10;o2Hj4jgONWEYyq1tvR0wq6oQ7phEjVtiZWIBLK+whXXESzNP50quNIoi/+c//zmHI5a4jacCj6+2&#10;i6OjI1raXNe9uroCZqnVaszQclVoIYHmmpnl3Ww2UH6w+5EkBVl3V8Uhx3GgBOeaxBjHcbPZZKeR&#10;W57P53d3d7u7uyTHQJdpmpb3Ht9MLguqH4Zhq90qJLmfpQ+a+RgOohywE7YBH4ClwEzEksHYbrfU&#10;8lutFj8wv5uDMJOuEa+AfHD/KWXxM3isQtxA1pOSMLcISKDT6VD6MdAPlMmqjI7m0RPhMt0bq5qm&#10;KSTK0WiEYMvZ2RnZbbPZNJkakAw+BSu52Wxub28/ffpEi8SHDx/+7d/+7Y9//OPnz5/5GawwJQ9D&#10;3cF7qtXqwcEBRJnBYNDv94ui4H9J2gweJ9chNXQcB+USTCF0J44Hx9eQN9wJLrwm9dxOp8OdQeMI&#10;7ioOJgxDLDK513g8RlUlCAOURh3HwYV4YvBArAFP4qYBPhk2UK/XKYRXpOMLKmboqEG1mLZcTcK5&#10;OocpwNvecfNhLOJKHen8c7d7vR5xJzEKIC3YnlPSwTT4GsiUCiaYJ2mWJx02jJr1xPu+f319jd0n&#10;tMWCIJzPsxFREeTxA+y+J9ojET9SbCtNkOcreOo+4+tUNDza4EYSTSSWeQBchate02pJw5R0kLwl&#10;Vz+npwYTNIXIVsFpPI2nckWPNxiM0M0wSB7Ml4JCplJFHMfz+Xx3dxcr5DhOv98fDofff//9ZrM5&#10;OzuDzeCqxoTVInEkITYqsfFR8jwHLCFLwSGxDrht6BEYKGAPq+kQhMGYIdZhi9vtdqjJliw7lopr&#10;HgQB0pmhhok4KnkbfEVkk6YpCnvk3Oa5QTKOjo5ikXaJHrJSYQVbDfCzXC7rtfre/h7xLmknZg02&#10;EjSvdrvdbrdhOiMQMJ/PAVbRqnE04JeX4zjGG+DZgDdIWTkGRLFEdYTauaYo0/KQqZvdERYIAGY3&#10;l/DULY1fCaRJY9w7otJMXSSJBM2ckhguDjEoTcvCeOZ5ThSeiGCUiTLlaXBdod5mNqXZbJLW8lQQ&#10;hqLSSAE+Ed499hC3xZsD1zEWmyyLi1D2LGEYmihLvTQeK5VqrfV4c7YT9d2Epb4Sa7mI45hyjP/b&#10;3/7WypmeJrllosbwtdlIQ3o99XmysqnExj3NnSOZJnajLpvnObcCYBy3sVlvsiyr1v5XYovAeUcz&#10;SD3PwweQoRr/zhMZdaPZDYVG9jnSxyXKy8RO5yGdwlmuloDesDJ3d3epxPu+H/jBZrvBI/I8zWaT&#10;MRz8AL9SrVYbjQaq+LO72Waz2d/fx82Q5RBkIITAL85ms1qt9uLFi5rULxzVyTDfL1++BDL1fX8w&#10;GLjq1MdvGSGDrSG34yQVGsADB/P09PTTp0+fPn2ajCesG+vjeR5ZLB6Xk0p0OB6PP378eHNzAwmr&#10;3++/e/fu97///fv370ejEYNPLYNhBMDBwQEPQEBG1y77QlJId0kcx9R9Li4uUk1A5nQeHR2lafr9&#10;d99TZ000isJgSUvCCo35wY6zDkxEo/BJUEVXCw92eHhISIclIvOOogjRrevra8gf+E7803w+H4/H&#10;+/v7ZDaEa1Zx4yLReWtJhiEuufrdrYbFO+PsK3pZwOGLr84LXMSwLnN+QA5c1FCDB7nknuTwYtGN&#10;DTj1RXQgFsHAwQaldMKtJDwyRuF4PCYZzfOcOIz4ALjeviOrxO0G0TEimJHvPM+jvcIpCW5mmjxJ&#10;vgu4Eqmz3/O85XJ5c3MDfRK4Ii1NbTBXx6G128H7E6uxmJHGAPG/mcR/8Gqz2Swr9RkadJxodlqg&#10;GY2OZP632y0SPlSNPc9bLBZAfe12+/b2Fp8xGAySJHn8+DGmGW4EfwCuMGjBL5HVCCB4AJbXKgIW&#10;4Fq2jRoezwCx0Xq++JqEd64k4ak1mHBLIGKBp7GxvpRj7CiCXrAUVAkpoLiajQ5OxrXKReXBXUGt&#10;xSCAl4DgPn361NpAIOSG6tJkkmImWiWZ+snJCcHTwcFBrVYbDAaUUagveBqJHqhGHEss0StVkL3S&#10;AFjcCufZ4A3DiblcFvl5ov26kv0gWHQkPe6WZD8AMFxRo/j7XP2ZhZSyeB/wYzwa8n0W9WL6rMXa&#10;aLOJOiosx2BJMcVpmpIH2lvZSAcutVNSL91I4LwMQpj0AMEZ4suxCKRZllFzMKzdIhKcF+fEUSeL&#10;3TULB/3f/OY3bCrYpllPgy78EtHXlfxAKL16EFRjRBsQR9iOsyEcI7SM4xhypeM4WZ4x6IHvH0pf&#10;C5wTShSBgg2/sBqwUV04VeQHDDhgiXHJRBihsVu3GxqZWq1WpaRcS1Rbq9eAgrfb7WK+MNdiP+C5&#10;XrVWpaRqmQQJKJ+yXq9dxw2CoNVqYc58FTLDMDw5OaGzKBdvkb9vNBrkRpeXl3RtgcxzdlMNnrAc&#10;yxq0zNMALZJ2f/vtt2/fvg2C4PDwEGFBONh3d3ckTHSfYxrm8/nV1dXFxcW1Xm/fvn337t3V1RVn&#10;4M2bNy9fvqTqWavVINbYy3Ij7Ata2r5oa3d3d1dXVx8/fvzy5YunOZBUiBuNxmg0uhncjEYjvJ3l&#10;KJYBWMZvITZrRcsJODMg1na7JZKjTECICXRM8w7oDgeGYxZooqDVnjzPAwZbrVaQdqMoolJOfMOX&#10;rUj0ifJfoH5pLiTPibIe9qUm8WYjJ/JN6aYhYIqlG2anKJfoE1bDVW0e22pYK14fN2+NDDy8uV6C&#10;MJS52XTjmvR6vUAjmmg7wiLf3NwAKW02G1i6YGCXl5dXV1cgcHgF7FQURSSjsGJJJMifPJX5sQCW&#10;67h/PnXI16znciYUiFtnp8KA+kJ0aVtPkGd8Rio2GXUlPAexmkUhWC1bZ7IpHAx7AaZCKYpzAiOb&#10;6I02K8gE6/WaqbyJNNYwVhVpGp6eno5GI4g7qXphfM3MrGhuSCLyZiGRKEOJgOIMhQJxxBVBGLdS&#10;IwMUCWIQGWMHLb5xJUDCsaxI3QTMqSJC+mq14k4R91AJpYxI7gS8YRyCSP1TWDYeo9vtQuCr1+sI&#10;mMKZm0wm//M//+O6bpY+ZP90IrD1BwcHBwcHBJT4WmviRfCDYCXLMhNF5aiXGTbcTbu8hiZ6ah6h&#10;ROuKA0v6QSLBX5p7JqqwmMYXUc8SbF9zhSpqwsRjglO6agXg5GwlLmcRFQXuoig4ouv1GhSB+Juv&#10;Y0vN4Sfd5WRy0kDCoDT4YpXyMlyB4oMVfQyHMHeTquyOHXA09MOTQhfhGsEEsbvVTezCshGO4wRU&#10;E6EE2k/zNA/Rh2jziXq0cKsUBfD92+2WhIYqwO3t7dnZGeEe5HOOBbVY64ZAjJmfodDoabwNj0uH&#10;TK1WAzB0NAiAeNNQ1kxsVejEZD8WrLmuu7xf7u3v4e/r9TqyGY1Gg/o6mRbAw97eHm2TxBCFCrqc&#10;uSAMgjAgvY4k+9Hr9WhLg9N3d3dHxF3TcBNfwiEcaOJ6ZhxkWXZ8fNzr9a6urjAiRVEgyJqJG5iX&#10;9IvIacgteHM8eqvVQvP73bt3q+XKdV2qGAhijkYjDBz0lzzPp9Npr9cjv+cozGazfr9PZRf33+l0&#10;mOxFKMmMdYh7g8Egl4inFTWAzReLxXQ6ZbQ0UCdeaj6f9/t9dEIfP37sqXsWYDBWT1QhMXxHL5D2&#10;sKROTTsZ+SusbFgaRVHQlRfHcavVIozDzQyHw0qlgp5HrVY7Pj6Gr0dIRzwB0kbOFEXR3d1dnuV5&#10;nk8mE3B7LIVF646mlHGTeUKMDrKkPBWZPbsZS28f4JqQGk7ryckJH3p/f7+zswOVh56swWDg+36n&#10;02k2m7R+JEkyHo/b7TZWHsx5Z2cHEIgH43LNZrP5fA7IfHFxgWcl8nM0Xw0zl6gx8u7uLs/z2Wx2&#10;c3NDdcB1XSBrg2RfvXqVZRnbvVqt8iyv79T39/ehgecaLEwkh7UF5zdcwfBngqRCQ9jv7+85/5bl&#10;G3eb9GC5XNY1Qn1TGjcYSjMjkyQGMR+fSKnIlZKpib8Fkv5MNRfejGxRFOwFUq2ual739/fn5+c3&#10;Nzf0NjcaDWQoe70eulI4mHa7zWXHuFuGSu8uhKFIcq7NZpNNYZX4uIpEJvialEgKiWr7aoTBrxAQ&#10;AHg4aiKgeOH7PoGUI1It/BXe2Yywo14AHmC1Wh0dHeEtwKsODg6YX7her8nNyCgshsODENAgS8+R&#10;JnKFYfbHP/7RdV2GNqdpenl12el0aM4iOuz1engcOBmr5WqxWIDngwKyX9Q+ErVvWMRgEEs5qE2l&#10;sGwEF1cSMqlaSYEEilLB2mCMRHPPq5L1jMWAxt0C5/tSi4nV1ErrlsU9geaekPzA8eSEELpZC9J8&#10;PgdzgvdDROX7D3n4RpNWsMM1CbfwPDiFiuaoEQuyDvRnYYKWy2WZwsgfQKPJz3MNyeLhcSiF9Dc9&#10;NeEHatbjELLUnDr/66+/hloCm4G2Aqc0JDBSl/nu7i5LTF5VkahUodmVRMc0EVjwTlRhLC3LQbER&#10;FREPSZ6KomD2IF+AmIMIw/d9yIm2rzWNliemI7tqt9tc0XpJY39nd4cdsiTVZGuRj+Q0UMKHiHBw&#10;cJDnOUJyRDYmnMyZRmiLo8mbYJL4puR5rHWmLqZCsg2kIywavgHYE80u3qQube9cvX97e3vHx8dk&#10;EqRolIFCzVLnG93N76ja7u/vf/z4EQfP0alWq7e3t8TF2FYq9FdXV+aW1ut1p9NB2hLOCnESFh9Q&#10;h/gJHQ5uY6VSGQwGs9ns+vr64uKCAcp3d3eDwYA2E1dz0WgHJavA6zPKLvlzKVlKRRxlq5VSVkfA&#10;mHNCXRZPjG7K7s5u4RR03s/n88VicX19DfsEUJGjggnAQlGM3Gw2Nzc3dO6sVqvBYDCdTbGAxk73&#10;PO/4+JjMhm0CUiLQIdqm6BtI19LIDbnKjoTRBtGNRiPUV4fD4VadmY1Ggz+TlcZxzFfABpFRkWlR&#10;4eL9OfCeZDpdkai4gJCWgHwgPRiMlGk0IggT0ed3331HD9RoNMLG0aZLL1UURdCfkySJKpHnenmR&#10;G8P35uZmPB5TQySLtRoTLgdZGrQKQBk5RXQgY1XIJn1NKgbEZhMxGmSHpJuQDLiMBjeyCBxsC4w4&#10;YOUApaphQ6wGsihEruwXJ/Pg4OD9+/cfP35stVpBEHz+/DmO49PTU6L8VqtFdGUZBdx2vgJhHCUV&#10;C8SrksjkB8B9i6JA1MsSZUw5fmsjGSFc2na7HQ6H/Mx4PMa+ASkBLRDi4wIxO5xSbAvVRg6SYf5c&#10;NIo7wCqsJJkbCDGOhBsUBEGv1yOYIxEnWup0Omwo7p++8TzPP3/+/O2330Jv5wtut1t0+er1Omvr&#10;aQAF4Irhf9wp+mw5HmTFBifkGljvqnYPgSZSkyABCsuLRzDZBUoPcFMKcQ6SJLFItFB3a67hzHC8&#10;YunBYCsIkjJ1lnGu6HcN1YxqlBEWn7KmLx0OI95ynVNpB8NBxo/wceRCFiJ4IvwG4pQYrwgLZiAr&#10;n1UUhclZeeo5N/y1Iq28TKQ0cJFUmvSgpOT8ZKGm0hSGof/b3/42kdo0kVe32+31eqSejuqaFNLY&#10;Bk7D7e1tqqZ/Li3mkkW0k0p3CQCABXFGKkk1nc9CIT4RG0pZ0WJ/vjBGhGBou91S5scbBVLJ5QIn&#10;GtxHZ0qWZYhUbjQajXqV1Xdd12X4Mqu82WzWq4f5Z44KYIT2eDgaqwBvCMuwC4QFRHCZZFgI6kkE&#10;iQPgYbXbbRZwOByaxJAhujy2Qf3G6qBMQ8CL84DcQIJCWo/ORJqmdJH4au4HxgCdWywWNzc3w+EQ&#10;mAcgFLJItVrd29t7/fr14eEhrnc0GmF2Dw4OJpMJSlksRaEWR8SUco3RM3ifO+A4DjH7fD6fzWa0&#10;FcBk9NQdE6jBzGoBoUhV3Bbf9237YBFSViQz22w3HACqdZPJZDabjUYjhutgC2azWRAE3W53sVj0&#10;+/2rqytqPb7vX19fM0iv3+/f9G8c18HiG4eXg8ENpH/bkEBLnQPNsMVkE2TP53PsrH0FDi1KuFwu&#10;LrxBcXj9Wq1mxS/XdenTw/ha7mXMUGwrCTGHuVCfGA4GNMWKmBjimiTzwfkNfic97Xa7yKE+fvyY&#10;LuU0TWezGUYjTdPd3d3vv/+eG0on4fX1NR2bPBJBIQcsSRJz/4m0hFlSLhTWmZTdivGRJsIXpZ7Y&#10;XIX2XP0R2OuiKMxN0nfmaDQDjCLKiOwUyD95JEEPwRzlXfKfWH2PURS9evVqu90OBoPRaHR+fo6P&#10;BJAj5bWxbdzcrSbWFtIhZan5LoXEoQ2951c4G1ZWt0JGUmpW9EQL4BBa+GvBK/QaDAJxKvEEhQls&#10;tSVID7mmOAq5GN8GA3M48UO+73Ozlsvl0dERyFYiaXmgr1SKAECb8fZh1Nl0OjUpXpaLM0OJkEGG&#10;xt5glVzXPT09xeazU1a9wmtYrmJlI1eapGxEJJkcwg7zl4WUmTJNXLKc2RH/L9V8HK5MrtlvubpP&#10;t9LjsoIaW8MMRV+EVpbX1Txw0I6aJlrEGgzE8cOmgTlxBR4KV95DyYyNyKQNT+BlcY9FWqk4H/bf&#10;QhSQWPJO3E0sW5IkyMsSkKXq0SN0qGkyC9Y1k9yWJ/WaVLOQwjAMyL3YKmZ0UdRwpbfDkZ1Op3xt&#10;qPKh9BjgHOCo+IZs7Vp6pXRAWIkao0x2wpdP1NRaq9VYMp7YzrrVX3Y09CSKIrryDAw0s2IwtdFO&#10;ia3yPLdOxbpk8OmgM7OVa8gqPVHb7TbLs816Y+C8I4YXKI6vTn3QF+gw8AFZk+lkulqv5vM5CQ3+&#10;2zA6ppIyRRDb6ovoFIYho1g4LhgCjIXF40EQ7O3ueb6HLWs0GlY+IDPLsgyjAL8BIQRYpdPplHDH&#10;c73Z3ezi4oKYvVKpvHz5kttIBLZerykYgfMDeOZ5Tq8vII25DZT1njx5cnp6isMmyx8OhxAC8KCX&#10;l5dQN25vb33pkUfSbHBEt/Y1nttRLZMQttfr7e/vU0SAa7bVC3+D+6RoxRbv7OxMJ1MOHhkt5cnB&#10;YIDMOeHOs2fP0jTt9/v0cfm+/+HDh4uLi9evXxvOScZJxsNFyNXIZ9aKK42FijTKyJd8XhiGjGNF&#10;IK7b7VYl1os9Itb0S7pAVsclkAVS4jz0+32q/sB17CMXrSKBcwyoCS5h2uD9VURZN++y1lyl58+f&#10;UzcJgzBOYnru6fd++/btdrsFU724uGCSLcol1P5ggVn0AFc0VL9cor5rVy0hWGTsOIlXJvH7pKSH&#10;WBQF+h88M86SmCwUA4wjtFWrniMhV9aNQ7KrgfKEv2SK1IlYc5wErhcSNN+FgtpkMplMJsSprVbr&#10;6dOnW6mz9/v9SJ0Xw+FwvV4D7/FNzauBb+1oBFok3RRsFPaKH2OnCE+tTuqJdM8jhVIa5fmXmkJn&#10;gQgLiH8K1IXInykjYmNTdU7xEYvFgg4yshdyQt/3B4MBb4WELpeaxyNdGY1GJDC4agp/juQcsNLX&#10;19eFRI1Z6idPnjx58sQvDe4hhEql80GSMJ1OUe7iUaH14Imd0iuXqiwQuF8iYMZqAvdL6s+FpA3i&#10;OKYKxjP46sbCK7nieKZq0zW0AMdUSIQNDJhS6UYi9DwSbhvEiMSV7NFVr2/w5wIevibd2GMHahJx&#10;RPuAM2GMV8MezLAHahazI2SQvxmuVDM9+KBY4+BtfXzNl99KjSYt8QLtsfl7/+uvv8YMeVIONnTI&#10;apxYRkhhWIFclE+OMkU4MIxcc4wMrry4uMC1bDTcFrtmaT1rAdYKMRUmBIELJwwexsHBAeChsW+I&#10;na3eU9cMa8A6AppUnTY4HgoBiRrQlxoyGQQBVSUIjw9chDSxENgV6Y+SZ1EU94t7z/f29vYYtt7p&#10;dLYaMEPdJ9Vcdf6Ld+RnOu3O3t7ebDbjTIB+GziBxyUWcURBIJ2KNZ2IuIoLb2VpY9ciOkmdnqdd&#10;rVZRGJHHgC2vN2vKN/f393t7ey9fvnz69CmZPcIs0CG5nIeHhycnJ+YwgCK32+1kMsFNEo4AbII9&#10;NhoNtD7Rz6nX68PhkEaY8Xg8m81YMUxzrpejgRSO49QlN8vl2dnZef78uTXWsjXWAZFl2Ww2q1ar&#10;ZEUMMzs8PKzX65PpBB2zSqVCMP3p06fVajWdTKlujMfj8Xg8GAwoDoKcua57cHAABkiLE+ogvqra&#10;vspk2G5WBp5mHMcIvqEg1+12YSbVpMltddyatFh4AW94GhSyXC4h01jUTnGEM8Y3Ih6FbIjXWa1W&#10;YHiUEev1er/fJ6fh04nvgyDgBNIaE8fxYr4g1wfo9n0/iZO8eCjr0muDYRqPx/1+HxIPmoxc/FDz&#10;gxgOx1Cbq6sry0NIdAJx32KNo+QMOJJWtEA5l5ip4zgwE3NJNZCJmt20aSwbyfUWJb4Cb9vtdjud&#10;Do/q+36e53d3d9iNSPNgsSeGfRrOF2pGQb/fv729he6DX6dQ7XneycmJgY6uBL+NB0C1hRwsUfMO&#10;aTEngcSRC56JsmBNto5QVQ4h9iGSFGmhOXC8ZyZhTb6Io7EJnqTbLBSLJD7EA/O7rADOjPWsScra&#10;pqjTTnJ9fb1erweDAbMJ4fwOh0Oq2EmSjMfjJH3Q/oLUtZW0TLvdhrx5cnLCeBEufiIGHl8cnuNm&#10;s7m9vcUG8iJkqUlTxK5JJuFUM1YADIB2dludklJcoGkjmGsCMrp42CD2Dl+Lkfc1XpjMHpRiLd0z&#10;YKRMzZxuSd+ZcLCMhbAR0+mUFcY9ZWoQpTSTaewDhx+Dz1bSugUoYtGAGVWW2tqXLKoLNa+V5s1A&#10;wr4k/LmGHTpSumLNiWA4bL5eFB85OQ/dXr/97W+JUCj5APUb7kG6lmhSgIn5YLNw55g5TBVWjLgS&#10;+4uVN0p2qqn2W/XO4TjBYQqRxplK5YuVykYaxMdRc6QjhH2h9E6avru7S75VOAVUiUh9qjw5FR/g&#10;YgDnRqPBr/MdWSPXcaNKxMXzpUbKuXRULWJLeFr+hqIARdPVaoXk1KdPn3hycnSsA84mF7nv8PAQ&#10;U2vxkFcScETKmomObBnVhGq1SutHFEWBH4RheHNzY7LoSZI8efLk8ePH3333HaAiIndYOt6EmOnx&#10;48dPnjwh5IRxdnx8jLw3pMvnz58nSUIGnIs9UK/XF4vFd9999+///u83NzdEhMg5hJq3AmrKIFZm&#10;05DfgEjf3t4Ce7jqFEjVFA2AvNFsniiK/uIv/uLg4KDZbKLdZJ0dsYTeEXQiPMK1bzYbEkQup+u6&#10;g8GAaHixWGR5xpclKyLB9TyP5guQ5FTqKVZRpspIJBdL8MoQGvI5LhjVEHw/70Z1BqNPwMEXZxGA&#10;rICCWAdqIqmmWt/d3XHe6KDhDS3l4n5tNpvbwW2SPsxEoOOXLsrVatVqtRaLBa196/Wavw+CgFaa&#10;0Xg0nU5z8eRd10WKu9lsJnHiBw+TO7bb7cXFxeXlZb/fH41Gnz9/Hg6HWGo8ShAECISMx+PhcHh5&#10;eckJn81m1DqHw+FoNCKaJ7stNGvRUitWCQAv1LhLa4RhO+wkz+dzPGIuoUlW8u7uDsQFlgl4A0n2&#10;er1mEEMgVp2hArnk+KjbkjWyQUmS/OEPf7i4uFjeL43HRwmJxV8sFrBrc+n2EvR0u10S1kCyhnwQ&#10;RRagTat9eFKhKDRjDCRjLfHpWO1FvD/m19OYLtAOoOhcyvcg2+AoBgtZUYm4Ksuy8XgMRJeLMGQ1&#10;AqjBkdQqp9MpLKvb29vpdDocDpmxDNCCqalVa67nkgSyPiDQbPTh4eHe3t7z58+Pj4+B97EPXP+q&#10;hjPj7ZAYseEGVhUCfScQAUfBCGNFfXXbRpqHx3fnJNgOOhKXdFVmtW3yJejMk4NcsiyWHhNqlLPQ&#10;UNMbAMYlPiBiAAAgAElEQVRwTCS9uHmONIwfR4r+juoXvvQzYol04S7xGqH6rQpVA0nDCIVbrRaM&#10;RiQW8XQ8ebfbDTS4gLAMDjtsHmI+Ii3oDRbc8yKyzzRDldQOg0C442oEmP/rX//aEWwIsIOX4olx&#10;Hpxg7BfUPF+NUnwYsTnbZhL3NekVJhp12Gw2A/F0oJ1Tvyee5fhyNLGJWw0vBewlinQ1RSySDIjJ&#10;78yms6Ojo3a7jTxAmj3wpHzfh8LGMYKhCauAFLOQlJbdJS554TwgAQBHdBY4hROGIfg/VEryP+za&#10;wcEBH3p4eEjpmvINQQmLBhEGU8X/0rLFOaNYg0SH0VC4HpybqkYO0tJGvOI4ztHREclTv9/nStBB&#10;wHHs9/vWbhNqmiWRZrvd/vu///u/+Zu/aTab3W53Z2fn/Pz8zZs3r169CsOQThZLoYqiQPmYjZtM&#10;JpasnJ2d8buQZC1wJs64ubm5uLgg7yfsoFY9Go0ADzlmhtM8e/YsE60P8sejR48ODg6IUHd2dm5v&#10;b3keHCdcAbg1tALRHYCLCv58tM9K+qREDJmmD6RpCnOeD8WYEvWa53Mdt9vrwvvLxaYmNjLr47ou&#10;6Wan0+HLgrf1+/3l/dLzPSpKHE6oQvAezFjkeU4IRRAWSioNGrLBy9ZuTbXLblyn22F/9/f3ie8B&#10;Gs2xJUny5cuXL1++0Em+vF/+53/+583NDTEZ5g+hPIJaSjPD4ZACx3Q6/fHHH9+/fw87mPJEkiS4&#10;4XgbYyVxV3CHyQsJv4bD4adPn5iHaaltpiEIeGJHbfBWhru8vHQcp9VqGToYaAAmATHFwaq0PjGL&#10;dCWQgvMHo0O6rgva76nxNdX4aZaI6AR7GEURBCNCuu+//z7NHtoUWS7mzYLSw6GmKEwuaF0evuhy&#10;sfqGiqKAAYpnwm0Tda0l6QsLISzN/gbgxHNYEc2iUrJBS9mn0ylnnuYXq0+xKcDJmdr1Le8HEsNo&#10;sz516V5jRoDKAgnzw6OC0kGWP5lMJtMJcfx3333H3YSOjbMMgoChygbnQKTjsBVFwSxMx3Hu7+8J&#10;ZMGueICaZFgt9opE4SeGwE2SpO3s7LB97HggzQ/OEjmkYRIcnooaYdgUOAMkjbGo+r5EJgP1f/qi&#10;MRliFEURaVj5IwAsQwnSc8boH+GpDBVwStyRQiVjAjVydfwCnpHV2NnZqdfqeZEbBAg0Tq7ilvTB&#10;7Bwau6IMb/DKS3PVLVix4Nt+3RHJNM9z/6uvvrJ3wbgTLYZq1+Y6JRr7ZJW8laaY4rEsdgsk0FHR&#10;uFFDCCoSyQCQMBAP3MnRHJrNZkNa6fv+crlc3i8DMZUIzbjwwPVQzYlqwY5Yqa0UggEtQCNAuaMo&#10;wgdnWUYvKHkh9zZXx4qrZiQSoFqtRpH76PgI01OpVJgt7muU1MHBQbvdHgwGXHVoSnd3d6QyBNos&#10;KaUZHo+AKZGqN4WPlYZQ8ABViSjziVwVU/1KkqTdbnMDGZJE/kFNBF9C7SORTBDnslKpPHr06NWr&#10;V3/1V3/V7XYB5J8+fYoW+Pn5+UZtfqSPg8GAs1Gr1c7OzlzXvby8RFCVAALYhtCNj4jjmHZtnDT4&#10;OdDUarW6uLgAzmERuD9w98oTgRuNBgbIhL8gUhjtAAfQaDSWy+VsNluv1kEYADLDA6A/pd1uc0Qp&#10;mW8lTkz0EATB4eHh2dkZZDESVi4bSYlVECzBNWAT1wsSk6sHHTOHy8cyTqfTWr0GQMVVpJDEeePO&#10;2/UOgoCWJd/3b25ujE/XbDbRJsE0gHZuN1vXczFng8GAGiI4HyAt8fHl5eW3334LeMPkcZpsLy4v&#10;QPisz7Df779//56QhWzy5ubm7du3oGJ/+MMf+v0+fBdrCCQLXK1Wnu/t7+8fHBxUq1UC1i9fvgCH&#10;sLMYJqRi8jznVGy3W5vex8JiOviaURRNJpOjoyPL/gu1GiZJMpvN2u02gBNzyQFHCUoog3KiFosF&#10;SSdxJ8tidU/sclEUD/lJmnJ5yRmWyyXnfHd399tvv/38+TMlmEBdAyDkjx49StOUqIusJta0ertQ&#10;rmSEcEU0ahH048asF5ryHwYKVCYvtenVpAQfajY1JS1rncPJgaURQBjdfrvdEsw5kkn0NEyROCOS&#10;vlkcx+PxmMFjkXpxicsfCtmOa673/9L1Xk2O3de5947IDXQjNEKj88yQnOGQNEWbtnSkKpfLZV/4&#10;1hf+sL6QLalkSiQ1ZE1k54wMNBph53Px67UOKL8vLlTUTA96739Y4VnPehZmrV6vg3cmMomGbmqe&#10;uVarMWmy1+tls1lG9nDCGWMEHZsQnyvAi3e7XbIRNZ5aL0ukg90SrS08miXjA3WvExm7lcgEIsIC&#10;wgVTaF7GSr8k26SYhFZSVn9ST6OGZYmQHlg0YmKlNi8Wi1arlRHthkSIpb5oZBNYk00pxu9I/7C5&#10;8tGaDjvIFeBWEgqQGzuiA8Y38yKRiONpbK2pVCifRPRyOC2OyJWGQgMiLjRW6KL2r371K2WU4KVM&#10;UeogldfGVlOol6TgBL+cZnyDK5RMTAwvCRAXicgPO+RLB4GWbVhTS9gxYKGcXawMlpQ/5HsAHgLh&#10;hQHsEHYoyZzE3ZYpcAQNQRBMxpPReKT7kUqlMumMH/jArYqMkSBSxeB1FD9wRX7k4eGh1+txRefz&#10;+Xw+HwwG2sg0Ho8d20GeErtDSKGgHxi7VsFBOCLhDZEBgNBARqPeZApfj3oQaD+GEt5oSljoCk1D&#10;Dg2lSworv7+//8knn3z11VdU9LnwqVTqfnKfSqc8maFF8n17ezsYDCqVCpJc+Xz+5uaG4BKLjP63&#10;YRhQKxQb+PHHH29vb09OTiaTCTYUEIuBRq50GHEewjCk0IgGKKeWmbpIksQyKJk1ZDsoooES9fv9&#10;yf0ECA2WhiaCjDymOZbvBzqiuqQhuSVtnPP5vFQqYWu4AhAtz8/P+e3cdlsmO4cr2vO5XA7qhi0t&#10;kd1uV699VrrSEUXQzntjRTeMXIo0jnvOGYasBw0ThzQejRm4cHJycnZ2RhdokiTUoR4eHhBQmU6n&#10;Hz58IL/E/BEWaOzbaDRs26Zr9+rqCoji9vZ2uVweHx/DlVkul6enp6rXzjdYMttTzXpWREogc2BP&#10;NF9n0bgRo+GIJilNhogzHJHcpUoITIh7dmW6EsuF0RwOh4FoP7MRkOZiKRsT4QHN4hS5R4EIIMJc&#10;Zq+hfEGn4L5sbGzc3t6m02lO2mAweP/+PUrV5ADEweVymakZp6encDnxWFBPMOuBtDno/8JOoHKP&#10;T9V2M6IBjJstUzDURpHkBNJGOBqNACOhSWm8EokcaqVSMUWhHJNC/QjMTOOMVYRfibFhGPLPcTYo&#10;YmGfF8sFoQmPkZY2VDyC6jTwPc1mk/Ca6TycwMFgcHx8zPNHIsvGGYB4AVB6dXV1fn5O6gUQzt5x&#10;6vQ+QvDUQkAsnVz4Be6axq+ar/OTifA6WW3OGyC0NqR4MorPEcFvVhUbnghz2RVhTV1twl+lXWO+&#10;2EQem7Q8lglKyuJXxowiGeaKfqNSPUhparUakTE2n8U0pasW5JvYWqk58YpsJh8ePhJuLymflv5J&#10;2kORG4aGrMGHbdv2v/7rv3LZAPY9z8N7QbmiiIWf82RII38LbEBQUq/XWTWC90RmHKgUowYE6F50&#10;u12d4lOtVvGCxIM4ctA8KspYB2yBL5r2WIfZbIZmF4tF5s1fKVwMhIDRWUrzSJzEmD9v6Q2Gg0ql&#10;UiwVqVvrk1AXbDabOE7f933Px4vzGIRcWGr2G8SF98LSGYYxX8ypLJAKo8ZD7UN7C5EQwKQCZbNW&#10;WI0kSeCrauKiNRrQGowRb0dPDTU5Yn9SbWCkIAjgN2xsbDQajX/4h3948eJFuVzG5q6trUFuNUTo&#10;mtTTsiyIC2traxwPpUEFQVAqlQr5QrfbzWQyqFRRw+50OmdnZ0dHR//93/99fHx8eXl5cXExHA6Z&#10;1b65uUli58scB8UbS6WSJbrI1Ckt6b4DGvU8j7YX3/en0ym2G2mB8Xh8enoKHwIrwLtAPSEXpEoF&#10;DKOYHsc1n893Oh2i0kAaKJKVkdNogeAhACTn8znYvtIMISgwIdYR3RTCCyAc0zQ3NzcpBPBjzJud&#10;z+f9fl/pJuPxGBQE1g5WeHo/vb6+LhQK19fXmIzb29t379+NRqMPHz7c3t6ikRXH8Wg0wvpPp9Pz&#10;8/PJZIKSh2maOzs7UDV5AGIC4AqMKTqS2WwWr09EyPsiMqZBdixt2JZoYYEo0C5IgYOYW7s6QQW6&#10;3e779+9ZIkqElUqFsGA+n9uWbVqm53nwqLQjCR6fZi88EhtNIoThw4tY0muKMgf3GmvDTKZQBqlg&#10;ppciRk6kyKNii0m1CTssGWF4dnbGfcf3tFqtQr4wm83Oz8/7/T7DFMvlMl1aIDQwSwLphkuJniZ3&#10;3/M8DkO1WtXpGxyblAh+TyYTQCl8OZmhImpYsEF/YIr6FmLqi8WC2jHHNZVKAfrig21pPdXyR0am&#10;oAXSsUxkBunHtm30M7BXURRtb29TnnaFEsubuq5LJzMSukwq4HXSMqfm5uaGswFeSHyAU4TjqYOl&#10;oij68ccfLy4ufN/PiOYy0l6YBXyk0ncg27KDYRhS0Nfak/pmTTsdkdVKySw3rWSpRYqE10LCiQHh&#10;dmvCbK5wQfgTLExKeoWg+JDG4wWIxVk37CpQKGKJHPh4hSPMixBIQXGzLRtufiRz/lhMjpaWFHTX&#10;qJ2ZprlcLm1RZTVNk5WHrqAdsDCWeDaihUTo/Br9WNKJ+uhD//mf/zkrGrHkE2xkIhrGeNC0zEFN&#10;ywwCDK4v/WAZGTik2YauMu8QyOhboA7uJ4tCQMdfsV55mY2OYzNFRYo/h7mDuUmLZi3Q31K0B4C7&#10;OTRYLlc4577vR2HkptzlcjkcDdk/CrRKjcajU4KB7zkej9FO0Io1XxUEAcxeipokGYDb9ErAG336&#10;9Cmbyq3A/KVlLp8v+piJVAoTGT1g/ny2yGg0or5ze3sLSg9IgAUHTgDWJkDhYOFXuBVgM+l0+vnz&#10;5+12+/nz55TD6feh1xQAg2IEmw6LZZWAhsWEN7T0lkEQXF1d0WyCDkSn0zk/P7+6umI4apIkk8nk&#10;6dOnT548aTab/X7/w4cPMN1YPaUs2dKYGspoddu2sdHQKe7u7vgnxWKRf4hKRCqV6na63V7Xtu2N&#10;jY1SqZRyH0cZPchIRhxnt9uFNeKJGr/rugxqZ8WIFzGvGAKuEHwCRQIHgwGRShRFUfjIF2MetGEY&#10;xWKxXq9T9cCLaH0UgdT37993u12O2fn5OdUizomCLldXV3gOEqDJ/QQ3j5/odDonJyeWZZ2fn19f&#10;X19fX5NeE1IQbC0Wi5OTk5ubm/lszh6RBfq+3+12Z7MZ0TztiBcXFwQWnHnuwnw+Bz5BDhx/g3lS&#10;LDARpQq8HSEycUASJyTWGBPs/nw+H41G9K/Csa/X68Ph0Pd96Ga2bSNjz0kAYKDsRcGUmJvaChkw&#10;iSwYJzEc6D0FUL7WFH4VV1tl1xNpjrBEthlHCD5fr9fxEGot8QRRFBWLxZcvXwJuW7bV7XZPTk7o&#10;vefa6gqDFbvSt0w8SvKDtANRqSuTsXzfz8mAFZxxt9u9vLwcj8YceE20LBmNa8msGTAbKqRoBWGx&#10;EX3HfiqEzskEw1s1/lzDSNhIKJ5ZInQdRVG326WUhqXFB1P7M00TEHQ8HpNylEolzoxlWRCKKRmb&#10;0pCsSoY4OVBGgnUIwtPp9P3793BHLOkH0emJWunWAC5caa5RN48XVKIi1XkFJsEUMTuxMCcIGpTJ&#10;4bouXkBxd2NFQELPj7Eywp43IhRQbTQtFxCrGTLjA2ek3xaJXmoilC8+FAHJQlEvhT68lFnWhPK+&#10;yHhbKzPQDRERTlaGsGBUCbUd6Q8ij0JEEbDHFcLpQvSuCMI8afd7rDH95je/wZRjZBMZGUVAYEgv&#10;L/ELSFQgDSo4g1AabICLSWI0+tNWCP3n/G7cknoOeHbEgKwsSwlJgrwqEQ4qxi6SZl/9UGukxkx8&#10;TaHRlLnk+IblcummHgVkPM/T6k9aVGv4XQSSxEzUoTms3F5AAsW71HOsra1FYeQHPvRMjDK0fKIu&#10;TIklM5ZYhMFgsBAtNkPEa3WTDCHiEboBS2QyGcQGFKUgrjJNczQakc3bIku3lOYafm+tVvv8889/&#10;/etfb2xsEEN0Op2jo6Obm5t8Pt9oNOBsg86R+ZFUscswFZRW5ktfme/7z549++ijj+bzOTTAtMzg&#10;SZKk3W7v7e29fPny6dOn+Xz++Pj41atX+tasP5ofgSgjcQCazSZlneVyWa1W2ZfBYPDkyRMqDuz1&#10;xsbGYDAYDAdxHG9ubkK+WS6XkNUpQuNNLy8vSXRM6UxRMhBhGaGhSjcqvZwtUK0Oz/PoWeXurW+s&#10;s03kvmA81IYUxjSEz0v9pdPpOI6zs7Oj+qcI8xnC9768vFxfX4fOgp8DNoBDB4mBO5JI3wTpMogX&#10;I+hI7ND9NAwDSwTfgqMyHo/fvXuHS4CKrwQd7B2Wi3goDEMKfL7MtnWlz54qgykKmzqflkYVsijS&#10;XIxMkiS7u7s0/qTT6ePj40SmIrMpdJApPO6JqBQh9Xw+53bf3t46om3F2uKbSVi13dQXTWKCe1Mk&#10;Lug70F5rDqSGlQTWiJli3LEhkEbv7u7S6fTl5aXv+ycnJycnJ0mSPH/+nM5bZGq5rQC0pVKJaI+A&#10;npyKi6ZYSzqdpnoYBAFkETA5winLsmYPs8VyAcxjS4Mo8Su+k+oDnqZcLi9FLHIpk3iX8rEsCxQZ&#10;W0GBW6VQwhVmqCsDdGKpyTKoiCYOuKukgp5MYWXmJ9JYUGuZQpCI7hmEd9d14dvSg7oUJel+v29b&#10;dpzEeB/OOVMFaHupVqs0bSZJArCHL0yL8ib+ZS6DbT1p/LZkQpaxMiCQ9zVFtgGXzKbEMopMq2mY&#10;xKXoI1vS3Kv1NbzVqneLRZGCnTWFqUOe2el0iFw5xiAE+iUsly0sVD6cKO1YXiwWlUrFFmIDvpvY&#10;1JCOWf1zXtkQ7WD9cgIvLnIi1UD1sLGMSUtE7oI10UpfKIJp6XTaIbAi64UhReDM8VIQnol/oXSE&#10;0oZkS3M/AUu9Xi8Wi8TyYLnLFfUuvPVisUBlHXsdyuhnOIzUOznKmv2gL8R6DYfDJE7yhbxhGBQy&#10;gbuByheLBaHZYxATxblibm1tbTgcRkJtrVQqVCseqza5vOM+DqVkeyzR+SgUCiRwbAkcNM49hzUS&#10;KhakQvJmKkflcrnf76NOiJ+Goba2tra9vX1xcUEigrnklXEGirlhJbXST7jjiRJ2GIZqMrTbGBD1&#10;7u5Oq9H8PEQh/tswjGq1+vTp01/84hf7+/vT6fTi4sIwDMgQyliMZLJiIHrAYEK4GeBQEibyTu7S&#10;9vY2intUBPANrCTNF+12e2trq1gsnp+fv379eimizpxgZUUBlmLsiGBAcbe2tigTIOlDJjQcDvG+&#10;zM4wDKPRaOzt7fX7fYgCC2lYxyVHotUYicQ4doR8K5QxQhxpXCDxQSgDkQ0ZA4gmBCglUQ7Cz5H0&#10;O4Bj0TWAGyDtY+KX53lAR0hYcmb6/T6GlYdMr3yGg2EQBHt7e7wXFhY4QVkCZHj0FCwXS+VFUqmk&#10;7ZmEkivP9Knb21usM1aPJB4jwo3QnIwgUpkl2DiFW3O5XKVSAVNZX19vtVq4QzqN2WVieuwamAEn&#10;H6B7Npvd3d0FQfDixQvajLUsTSYKrhnHMZfakGGVym7hqNMFur+/z8VXZXRT2kP4zlhos8SRyNyp&#10;6SQU458Q4nALarXa5eXldDoNgzCTyUC+0dIYzA9IlPV6/Y9//ON4PAaWgIal+atpmuB2XPbRaEQo&#10;BmELm0amhBtLkoSD1Gw1qdKSqmoizmow1YXxaQA5xKl02XDeCMcRg9Fi9HK51JQvEgJgIC0kgXSE&#10;+jLwD3EawguIUwRtOzs7KJaapnlzc0Ncy6Pe3t4CrQMTwlyh6MO2OqKSh6hrpVJJpVNJkjSbTbAW&#10;eLJhGE4mkzB4hFgoi6PFh6+hYqK5q8IzkWiW41MVhObM41B9GZoKUAEBAHKSK9qGmA4uRUqkLR2Z&#10;b6xXhh2xhL2niagpfcuEO4R05XIZqI9kzJSZqzhHIjDyQz69Xo+vCoIAri4hF+g+IQuWTR/DkBZr&#10;nlkfUj+W8CqUysaTQKyhYpIVSXVLRFFjKV6v/hOHHl+CL7INx3EQKqDsDVcZh7oULVtHRMWxI4/1&#10;HhkiSnNULLMfiQ0JLHhV7TnEkYBwYm0BPyjsETBigIi1TdNMZ9PcB8CPu7s7bBZfjg3il5YrZcJJ&#10;sD4aW4iWuLEUQVgj8nLiSnrT+aVR+CiYCF0lk8lAcONf2TInaTFf5PK5IAhozqTl9/z8vFAoBH7A&#10;NtOwSrc9GgyMmwKN4GfAz5X7vVgsgBMxxzkZZkhS7jgOrR+lUknlPThqxHDlcnk8HpNZYu4LhcL+&#10;/v4XX3zRbre73e7bt29vbm6wbrlcbnt7u91uIyFVrVY3Njba7TZrcn19DZqFZeQ2MtoNTwOmSszn&#10;ed7JyQl53t3dnWmag8GAXMrzvO3t7Z9++okk1RXFEVwIfp2LTaFK+81YrplMPkTbiiEmhK3j8Tid&#10;Tj958kTFUe7v74+OjlhJkAbIDat8JeIA5WeBbK0GvkQkPBXJUyTiMKlUiriKFPn3v/89/bowIpvN&#10;Zjqdpv8zm82CRUNJIXrA2fCdgR/c3t4eHR0RJHFdfd+nTbrdbsPKJJ5ut9sXFxccAFBurrAjeri2&#10;bYMbJUniSB8NiDH+icCCh2F5icgDGXVhrMx50v+2hCYJjcteEU49ODjQssJaYS2KI8ZJNJvNZrNJ&#10;qw5Z783NDX8VBAEqpYvFgqAKHEKtx5s3b4DHSWYWiwUXMEkS+nIxF0SlNHySfoAYBUFwc3NTKBR2&#10;d3fx/Vx2LWWaMucZO0vVifomBh36JJoEgUiaGoZB8UjTGGbQoKmztbUVx/Hl5eX+/v729naj0aCQ&#10;ATPME+U0WJaYJrwUqQtWCNoyk6j4Exy/L3NwoHFAkyegQV7IEIVT3gJtA2VOPHv2DM+n+iu9Xg9q&#10;OQhfZmWwEYQSMmldKEcm0/Lfy+VyfX2d4PL6+ppkkqhC0ax2u83MIISDsdJkGlzzRqNBqN1utzmo&#10;IKD0CoCxEwHX6/VGo4GzWC6X33///fX1NftO+s4sAr4WSkpWFL4V/cUEcZWw1RgKY2U4ODeCoArv&#10;xnng8GDleGuqWrwprFgNwog5SO2445AYbJmsxgeshfibtnktKJMDeCKAxKElKKeKuhRBM36vMmBq&#10;tRq3m5OgrgR/bcjsdb6HmM9ZUUhLiUImlxQ2jy1S18qRwCxowpASiQqi23w+b//bv/0bQRO4XF4G&#10;soEYY1k8ET0kpLVFlpUXhsZvS8MYHzRVCPyxR+RSwADcKI4+pgqvzNKDnUAyIh+KZNKpJ0rDTGAP&#10;w7BWqzGigjSrUqkgdsQScDO1dkVsAV2RdMeRmfRoJXHxqGWwrEp3siwLnjanPxBlVnxSYjx2loNw&#10;6homSfIwe2DFDWkB4Kk0vGXsFui9LVRh8EwidAWjLKn9Qw3jHIOpgIbhOznc/K1qyXGS2u12q9WK&#10;oqjX671///7NmzcsF6eBDNu27VqtBjnLEUkl5PAAUXkvbg5clvv7e7Sf9/b2arUawgl3d3enp6eQ&#10;KghMmRpweXl5fHwMnKAJcSyDMBzhXXMmTVG8MKQ1KSWjufD6pN04GEoqOCfERtEQa7VaKIXHQvVN&#10;yYeF0nDZELVgW4bfqqBQtDKG2xDpfqwhkQeJIH16GOtSqUSRjuKF7/vX19cwG4BDSNEWi8V4Mj46&#10;OgLIMU0TWeW727v5Yk6lGed3fX19cXFBUEU3B702EIHT0otPmYzKDq4iFDq31m5ZdoBxT0YQxcLS&#10;TaT2vGpzsSCcw9WI33Xdvb29/f39crm8u7sL+Y62CGYC4yoIqdfX1xnwSEpNWMDDz2WcDVSSP//5&#10;z5PJBFH2hYgjYd8xR5RcEagg6R+Px8fHx6VSqdVqkRrRJUtOGccx0D0ph2Lpet4imePDCSF9wnnY&#10;olXFitm2TUni7OwMqJLKiyG4IMTz9fX17e3tnZ0dxgZN76eApsSm/Dwc6kgm5fKQGKt6va4kFR0y&#10;wIKTF7GhGRGY6vV6lIOvrq7u7+8rlQq3HlMGO5WsXfFwrBCZTz6fp5ZKlKOgBYG+wvWRzBzHsQF1&#10;sG6ZTIYyB9uN8cTMFgqF29tbWL2LxaJUKnElQaaxlij7YWO5L670wabT6Xa7DXLs+z7UYAJxQgdu&#10;UyKMFs4thsURWYSlKE6STOqLgNMoTqD5MMfeES0ZQxig1HGA2VIyVVizTbiZECHX1tYQKaaHnN2k&#10;hOR5HpVTzA7xNL+RFg8Fz4if2B0gTFdme5nSs6OGkdSdVVoul5eXl1qsXMpoAvIicmCOUFqaBkjz&#10;FOxRnx6t6GpYQiUBmgpFHpcajdoZ+z/+4z+o4FJNt4UwDIyGTddaqSXsIV/6oDTpUeydbwfRBTdj&#10;0RuNBg+kxapVUgUxuCWyWtPplJHonIBEiI0wt4n92VfeDRNPbYKCRRInhvnYO05ATVUVchDryKxt&#10;Ljm/CNeOQLIvQy48z3uYPpCgp9PpMHhUoeDw4Vp0TWwZN4VquCNiTfqQlowAJjgj2IzjGEAJAqa1&#10;Mts3kdZHHh7KDOcbGqwt490pLXM38jJP0pEBKwQWh4eH+Xy+1+sdHx/rsDduFCey0WhsbW3t7u6S&#10;cw8GAzT8u93ucvHISfRlrA7XGOugLL/H2WCjMQaOeNSVmZNYdqINXpYPARzHQFnZmjHz4ZdyuyzL&#10;6nQ6+Buq3ZTeHcf56aef+v1+kiQnJydwR2q1GgeV34VV4pMRwRk2lEvFn7six0vRylihfCdJolxF&#10;EHj+hLM0Ho91dPXFxcXbt29TqVS32yW0onBumubJyQkFrMVicXl52ev12u12uVze29tDEB26QyLN&#10;fleP+qMAACAASURBVHd3d+fn5+fn5x8+fJhMJlEYAVBpvYb/IK/lMPOymuyS8wUiQ0e9Sa8A90LB&#10;Xksoe5YQbJF2IIwj7gQVr1Qqz549Ozg4eP78+c7ODk63VqtVK1Xf93lr7ZQmy5xMJhsbG77v88OI&#10;UgBtTiYTEn1CxvvJveM6tVrt4eHh5uaGGhzHvlQqgUdeXl5O76epVOrt27fv3r1DYB5UD7IhvVTL&#10;5RJHpXx+gkvemovGyyZCcMMisxR4JjI227YhVC2Xy7u7O1JSrh7CxCRCrVYrnU5//PHHKGjZjs1N&#10;J3jiAjoy6ZSTZgqL635yj21JpVKUm4H90WTTMAubQ2JKcx9kI0b4YjMx99r/Qjo0GAzCMAR4YJeX&#10;Qvun+jOdTgGYSfYIU8ig8MSOCL5Bhx8MBniXdDqNs1HMQz06pSXsFTURbhby/Ol0utFoWJZFTIn4&#10;LIVa9jSKIh0liLgikWUoNLhY2kENEXHSeJE9JYEh6XdF4EC3XqMHPhqEYUhN6Rm2RAya7dYSCYck&#10;JeMIlA+wkGk1tLbhUxLpOY9FATYlg16JYrmkvswgdERAD59CEsIJ5DrwDIrJ8ec8ahRFPIwlChxI&#10;j7CVWrMGLuUPgZOdlXmqMBl0cVhejGFK+ungTT9CLP/yL/9CDEh0GUnPngKDvu8z2goSL8Am+0p8&#10;SrkEA7EU9UmiOd5K2RuEXVRb8vk8SSeoCdYcBwxCpeUGkAbbtmFd4JBAd1lKbIROz+JCsmHcc0I8&#10;vo0T7zhOFEa45zAMaY7A2oYrbRqQ4HzfN8xHKapUKkUqGYr2F+sLXEH4rIe4UqkU8gXDNLD4nCdy&#10;DuBHDTt4Wk3TWRlfVJAJby3LajabtqgdUwIk8GJJs9nszc0Nh9s0TVBBvC96Etvb27ZtUx/F+nB0&#10;Xrx4Aanz008/bbfbGxsbpmniqO7v7zc2NhD0DcJgfX3dNE2+jZiaVCOQxgHQAp4cl68lJ1+0vxgZ&#10;Fccx5Qw+TOsAEicwt6Q/SGMLqN2YP807oygaDAbcPSLa4XCo4exXX33led63337LU0Ui0Ku4BfaL&#10;IgW5KWHiUjq+4jgG0DKk390RbSV7ZRBPKHxn7j9yEdPp9N27d7C1I+krI1e4u7u7uLhgEqxGupGM&#10;8QTnM4XZQElF4zwuI5tLiKNMnZRMHVM2DxcEmBofpldSucBYTwVgFLbBiLARlvC/cOrlcrlWqz1/&#10;/rxQKOzs7Hz55ZfU0Q8ODugtajabURzV6/VEBiTSMtNoNOBIVatVy7JKpVK9XueBSZdhhPCT6+vr&#10;2VyWdQM/g1BycnKCaCOB8s3NDa/Q7XZLpRJSS57n9fv9OI739vaUrB2LegEFUGX+q0MCxmBVU6kU&#10;oBGqKhg3DiqOIYqiarWay+WKxWK1WuVAQoO4v7+nSTiKolqtxqlAYhJcjUK767osJo4H608uHoQB&#10;SZTrutvb22i0w2jRGi77rlw8HoksSyFPqG+KnIMTU1dS6B7rR6XJkEIY9wLkj30nkiMKB5DgYmIt&#10;i8UifJdEWicwI6h94Ajb7TadPgA8q5ErVULSJ6wWf7K7u3twcNBsNtFd5d+qxIspqtiBDEM3pEuT&#10;7JmEzRItCsKdWBRoyGdiGUoeihYOR90SDRhsKa+J9wGs0txY03q2JpPJMHKFxp8wDMsbZdMy5yI+&#10;iV/j7GG6I2H/4GUI7rMid8FJAILSa86RJm5Qx0fhjJ9k33m2bDYLnM/T1mo1HNbDw0MqlUJcjhp0&#10;KOP0MLYgAnytMhn4K96F/wYoncuwtEKhYH/55ZfcIlAvJQYqo4IH2t/fBzBXmJeApdlsAs7PZjP+&#10;kB9wXZfp54gy4f4ZFgxSxLeF0umrbTNcDN/3J+NJOp0mq2YPKAGir0DKjl2mGTKWOjHPz+aZolIV&#10;xzFVWF6bciwDOSNpAcCfWUJ4YUHZ5nw+zxGMoogEiLjEMAzCMsu0XOeROoA1f0Tz3MeJz9gdU5pp&#10;keJgt4iT6KzLiEZnJFpY7oooPRvved5Wa0trRpubm9vb281mE3SB0iYtiBAM4Tzu7OykRLo4k8kc&#10;Hh4yZ6RSqbRarWfPniHryVQzHAwNycCttm3Dxkikeaff71PdvLu729jYeHh4uLy8ZMCHaZppaZWG&#10;Wgi1noeB05okyXA45ADANNzc3ESuVPFVCpDcAUJb/XJmRbZaLRCpJEnQG2bdaEyAv6Yj1AnAScW4&#10;fvhaei7y+TyMUUNav2IVr7VtboEnysqrQGu0QvDEZHMqiB5YouViGYRBsVjsdDqdTufVq1e0YyB5&#10;bhhGu91uNBrdbvfs7GwwGLRaLawJS0djDgeSZijuSLfbDUXLlZ3lpgAOk2cnMheNjQN+z+VyjUYj&#10;EkkbXxr22HciLUJzbbkESy+VSu12u1qtNpvN3d3dzz777Isvvtjf33/y5Akimxxp6hraKdNuty0R&#10;fKxUKtVK9eVnL6Mo2tvbOzg4oI2CIjGkEHD1SqWSz+evr69PT087nQ6vgHuzZfrD6enpTz/9pHWr&#10;XC6HED4o0Ww2a7fbGMG8TG6DYcZWYnzYOMJH3/fJNzTc5PU5GKpKxxHirObz+VarRZQDvjgYDM7P&#10;z4+Ojn766ScMV6PR0FagTCZTqVRS0jKmzDigb0Qn2Xo8Wb1ex/viVEChqA8qd5Vtxfiw3UTYnASO&#10;KD7Y931oXoQFNLRjNnGiPBUXBGuZzWaBHEC4DZmjAfMA4ggJm2EYsMcoaquuCb6KZV9bW0NngvbI&#10;+/v79+/f4/iVnDidTk9PTznA9IPA2uGC+75/fn5OiQffbBgGcSTGOZauCs3vzRUK9mQysURHCxgm&#10;FiI57hlgCftsSKckYA8/wE4B8OjQ2lUPnc1mh8MhljaO40KhYJgGzUFcTMVNse08jFYo2CmklvEa&#10;xAQzGaQHnOM4jmM7KZl9wRXj2GD9CC/4V+RsGRkXxReyXMCu0BBx/XwbNGEtiGhpXr0bK0OoAPBv&#10;ikKoaZr2V199pXRZR+RdiWTX1tYIXbmWtm0TVSxkfvr6+rrOa+a35nI58DpCac4BvpO4j2Zx0lxl&#10;enKyrRXJdyREcOfgH4GMS8V4kV9S0ibOIF+3RPceN6xpGeUl6Ev8ZC6Xe3h4WC6WjuvoIHgCf8JS&#10;S2ap4Pwe91LWkS0kcXddN04e2w3wT6tHMxQVVaVZAFrQH4tr5JxpSKiZPdgajxFJ7xbEAnYRAubO&#10;zk4ul+t0OiDAHBpPxvWSoRYKhen9NIxC6rvNZvPjjz/e398vFAo0eQKZqp1NpAuUw6QTwjiOvV5v&#10;9jBLpVPUa2iKgQpgiVC/Cko6ohLDoeJ+4oOJtDge2AjDMFRbUGui1Gs0zMJVEFLYtg2jk84Re6WX&#10;7MOHD0dHRyhUBkGAQBn4E/je6pEmXLCk4zpeGc+jhklrNKt/ovCgbhC0Vv6XTJEDT6iB+ODd3R3k&#10;+fl8vrGxsb29bZlWsVTc3NxsNBqMnIUSD6m23+vf3t1CjNU4CUPJKlkycdFemQrNg2FQ9F0IizXA&#10;pWysPBK1bsbKoFeihM3NzYODg88+++zTTz998eLF3t4ew+4Bt7k+nEzuAiuczWaRgb++vi6Xy61W&#10;K51J4xKoVQEh4Lbh5K8SkkgTA+naBcgh6zBFFTcMw1arBRkLigAQJk8VBAFBAH9C6dYWKVWtUdrS&#10;ukKLB/BJIuLQmFpDKH5KNI6lwHp3d0fMvVgsHNvp9XvwuiAwlctlOmh4IxaZuM2QPnM8Cp4YIU5b&#10;BiNDxHNlpC1YKWeVeJFOGSBnV4au8Z3cLFvG0GNMtKsTiwfoCFSpua/jOLHUaiPRSdOWURx2EAQ0&#10;MytiT2jliNIuQXAmk2k0GsPhEIoiQAI9U/z3Dz/8QIQRSn0ZjiroCFrDeGV6qvGFCLHzOoRZirpB&#10;ucC8OKIzpoGCIXLavkzRIovmHXm7ULS69d+GIv6dyBAAhagNkXnARunpJYHhbz3poE5W6rwEWDoG&#10;AQQCw8L1hP1qSr80L+4LsZTwi8eD6WwIc8iU5tVYNEkp32ArFovFaDQCbueyL5dLMAyiGf1JDi3B&#10;tCViuOopYlH4wFxj7XElDq6aPJ4zzX2DNsyvgUtFJwIUJ0MGUsBepP06FAmXRqNBj5bmQIR1vV4P&#10;W8M4Fs1QY2FRcYFdaZdXm0I+zXG/uLgYj8fQFDBbhmGgnMO14fRAC+UzF/lL3E8YhvwJmApeh2NR&#10;Lpevrq6SJCFgHA6HGxsbnB7unmZvjrTR8lSu9DSjX7lcLpEaI2ZkJYnJEDgD4MJqcMgoUlrCw1DF&#10;1jiOwRICEY8rlUpJnGgplC375ptvXr16hU4XuGUiLVXEmEEQjMajQlgAqGi1WhQgOIUgpZSfNNoz&#10;ROcH8Jy/Wi6XoLKEPlSUmH/IGcDxUyzH5EHRN4XNQyMGRoR1wydhAQnmiLc4rLE0Vbuua8skmtls&#10;dnNzQ7EQo6Bph2EYFxcXmGDP84gU2UHOGOYeQ7OQMXiBNKb/708sI3yxMsn/atxSR4WxhtaHCwFd&#10;QxCCvwV5BmC3pFXYtm3HdVqtFl7fk1F8zWZzsVgcHR0VCoXc25znecPhMEkSLiNCXrEU1BTaZfcT&#10;YZ4q+YmmAPJ+Ega1vLbIbxiGEYkoMvYIgl69Xm82m1tbW4eHh5VKZT6fY9kj6fQDtCCFiGSAFu0h&#10;+NG1tbV2u82xX19fR+CLqEXLSZVKpVgsjoajKI6Wy2Wn06F7k25w0zSvr6+ZQ3F+fl4ul0OZ/NTp&#10;dBgEU6lU+v0+24FpWltbo+8MQtJyuYRCyPoEIliugVQkwrvGyrR3IC78zXA4pBwMZK3x0/v37xVU&#10;w+uEYUgH5uXlZaPRSKVS7BdJpNIAQ2nb42/X19cBCJnLdX9/v7u7y9VLp9OsCScZcw8cy1mCaGLK&#10;LAl2AUPKbqZkzAqmBoYWy6U8SkoPrvRwLWWuB+nZfD5HXIRLiu/hzGN1HccZj8cfPnyIoggmI/Bn&#10;tVoF4YaJz4FBKBaQg64ciMxPnz5FDp/z2e12ObeNRgPWPykryAGFA8Xw+Q8OpyMirbFUunHzf3XZ&#10;afcNZQoglocQhxI2+IclCodcK3dF/SJJEjDjjAi8EhOQYJC0q0qCfhwZNEppLEmS0WhkyBw4Qp+/&#10;Cn816UpkniieHkfJ32piEIZhStqjVuMtTgUFBGwmPoiHZ6GAoPRXuzKQPZZPIjNHopXOPhAsx3Hs&#10;zz//3DTNer2uEIdpmqjj0WoIgMPGs46YCbWVxFZkLbaoc6CfDfnLELEOR3iFinwQ3uqYANYUeg5G&#10;GSRQzwqXSmUnINSYpomCEDF1ItKWtoiiEH5C+LCEvmAIGZ6sbjwem4aZyWQ6nQ6AJAutgtmONPjB&#10;+UBph7sNNogvNAwDagwPQ5WHYJDko9VskV3lZQAjrg7gkebJ+XxOogMKEgQBWR2AW6VS8YNHX0si&#10;wiTS8/Nz8mDCfxbBdd16vb5eWseqptPp7e3tZ8+eVatVChaELAQKsRBZ1OzyDWnR3gDKKhaLDAtg&#10;O968eXN0dHR7e3tzc8M7ZjIZlAkcxwFVItJyXbff73Mn0+k0KRowNegr0QA1HZ6fjy3D0riu3B/M&#10;Lk4C8kQihV7aAsEYDcMgB83JaBuyukBEliwhdmj0oJ5m9X5ij/7/cAv9hCL84Mhon1im8Mznc6ZE&#10;Uh7ipdhxXh90jXYM4H1yZQCD7e1t0Bp6I1FMj4X564kmm5owxS3AArEFQRBgUNhfljT5+eij7IqQ&#10;MCaPmvfe3t5mbbNYKiqWSaFqZ2eHONKRaUzca8uyCKqiKJpOp+vr63QRo8lIS7bSzbj4W1tb3M10&#10;Oo2+BbmUwofKsWXxNdFki8vl8traGsg57VeEd44M9lSjr0mkmmlDxkGzvFBk1Acozw7wAyO2FAE9&#10;7gKhPyRcnoGTub+/j0QYqC3CuLQ8YCUoSJkiiMIq4bOxLXQeJcKV41GJIVgoWLqkLpxST4bdAG7h&#10;gE0hORJPK3pnCGHfFrU9zpIm4lwNbgHN3kyeI0KChgVCBgTe6XTev3/PdcZxVCoVINLBYADYvL29&#10;TQmMV2N/d3d34QoMBgNa1XgwEHTDMAhDb29vCUccx+n3+3SE+SLmZq/MN+co6iV1V0RRTRFpYEGU&#10;/mII3sMN0nhLk3JOI9G/LVRQzgYokeM4lHQp+miQCqlz9VzxVRzLUAS7uDsEDfBzgVr5J1yZhcxx&#10;tKV1kZXhwAM8cP3xniSZURTd39/jEG1pZwWGIQRMi4CknpO0qFbwUu6KUD0hxV952/8Xxv3qV7/S&#10;bAlAO5PJcBt5Se52ILMVFGzY2Ngol8vlchnMGScKzHVzc9PpdDgN6qhwIVobNk0TfwkQR3SCewBL&#10;DGV6OFTYMAyz2SyYNg/DgR4Oh+gpaQrICxuiuuqt9BqxIllRl/M8D2YcYJRlW4G0w0RhBBmH6wGs&#10;yrHDfKMwAT+A2J/NyOfzYAnKxdPB0GxhFEcPDw9QugqFAjmQ8vgc0U0KgqBSruTyOdd1G40GNQUu&#10;CUxD7qRhGIhEvX37NpEeIXB+wH8kjNyUC1B8eHi4u7try+iT169fdzodQjpeZDKZMOAUdJe57XA/&#10;NzY2lIVK3DmdTr/99ts//elPg8EAySMsLEfC9329qJzsm5sbilmJUDo4eJZlQexC8MC2bUTKCdgj&#10;adznxbn2Gj6rOgimzZFOdJgKnCIMAclTWkZVkaUpBpAkCYC5JSOg4NyB7bOV+BgKXqw/IUIishxq&#10;oQxpW10NOwwZcaIhfxzHQF8qIYOT5k3x34ZhkH9zQpDn4mzzryJhwmvfsrEiEs/tU0CCoAF/Bs2C&#10;34VzpVjGcuXz+Y2NjefPn6MrUK1WX7x4kc6k8/k8MCdRO7quxKlYHw2nYBVEMoMeg0CoQdcDKQTz&#10;ablBKrcADQUJy/l8TksXNwvpp1gqC6TvUAGw7FTQa7UauCDEQJ5Qd8GX7hjOFaeO7YOLh3nVbppA&#10;mr1B6TEdoRC6qZkGQQAYkxGRHjKxcrnMVFjwAEipnEycdD6fp+MGwJLm6s3NTfIBcC/yCoIqhnXB&#10;qeKfrPI/AtFfr1arhvQKApRWq1UKmkALqg3jeV46nSbbMaT5i74M3AYK9IGMvIJEhSlgK3l9Qh98&#10;Nvo6SZLQWow7930f4IGTf3Z2tlwuGYJIBrWxsYGYKSxyggkcEOAKFQQyBIbvKJBpiQo46X4gkw7p&#10;zErJdGiSBLhEWAlbujS1EJ+SVlt8timiF4aMALVWRgFobzyhJJeOMhPODpOloQC/F2MLHKUHyRDV&#10;CszC2toaF584mNjIkiGgGkmApvvSUcIeOaKYiZnlFTCSms7hCtl3zjYVRsIazCmWxJJmIlJfEjxO&#10;USLiN/wtcdhyubR/8YtfaF7FbcEhxXFMEMr9p3iG48RP0OvBpvLCOAD2mLfFDdfrdUW5uVQzmePA&#10;A62+AwRP/pv11XLAcrmkgQJSp23bDKxicgRBq1YBeSOtMesHb0Q4xoZhX/gVWMDZbGY7dkoE2KlG&#10;p1Ipznq32w2CwHXcfCHPKsUigkvEykZqu3kYhrVabTFfhFGYz+UTmbZnSFsUv5eGC2wBBmU8GZNA&#10;oLgMIEFBjle7v7/npvFI6ksimf+LzUJjezabVSqVarVKW/lgMDg7OxuPx9A8sbxEvnTSr62t9Xq9&#10;RxUU2wYYUFyK2zufz6+urm5ubkA11DyxWUh1dTod5UaBMSpeZwgDGSCxUqmkU+mH2YNuHPk9Z0Oj&#10;T1wy1ZxI5FYJFhX+sYRi7ciHbntMAz4YSJZyT61Wo5XOdd319XXf99ELsaWjmK8lO4yF40lwTBq0&#10;CnXaMhArkfGbvKYhStJEq6GoYgyHQ9u2B4MBUTXlak4Unnh9fZ3vpNoFj7JWq8EGVSIC6k/Aitrb&#10;Yv5co0IfHvCGRVbRSd4Is06IA3nz8PCwWq1S4crLJAVfpi+SiNO6otARP2OtzP7VFU6kw4vLTl1g&#10;NBpB08ayq1Ifk9yjKOIMm6ZZq9WilfngWA9KA5VKBb4ksbuzUpDF5qL69fDwoFS7SqUCVmHJiAe+&#10;Ni8DFFixRBidhGXT6fT29pZQXnkG7CbJQDqdJpQBLYPznkqlPnz4APtbwcWFjNjAaqFcR7p/fHzc&#10;7XaJP7Sdgcjy6OiIPqz5fN7pdIiV3717B2hKbUJl4tLpNPkoZxXCliUK04jihGHIbNJYNBbJnSho&#10;GtIbiQVGoYTwF3CILWbHPc9bLBbz2ZxshBlvVEJpgqAv+vLy8t27d71ej4YaQ4RfIeEG0rgeClsw&#10;nU7P5/Pz83OQvHK5zNBjfD82M5RW/0TG1ti23Ww29VxhJSzp7TKkxxunqBmC5mmxlIa5KYBhXC6F&#10;QPievGh3agrEtmL9ApE3JUIFStQn5PAAw8QiZRTJJHQ4eeRC3kp/EzgZPj4WjoVW7vCzrgiEkJko&#10;XsuegqGSYGC0gUXZ00S4rjQZYDNRHMAkaqCjtQKCElA9++///u9h83LJ+WU8NOkd5pKQBKIWT+aI&#10;dla0MsmetJW8B+yB2Xez2Qx435LBcYpf8YaEjVOZYca7gRlqkLG1tcW53NzcbDabruuS2qJKCZjP&#10;TdboKZERdvpxRBO+VCphoQADUtL8zZ1HjBZSD/2ExODD4RAxOGjwmu7ghMA5sIxE4p70r9MGslHe&#10;yOfzyo6J45jWHQBGdoszQdCAFXZdF5ia92JaIKUcwlVqlhpbcF5B1/f393d2doC5mMTIdoMttdtt&#10;BqwDt6bTaf5blSixHWycVvtII7Ce5JdYlkql0m63d3d3d3Z29vb2aMRqNpuNRoNSN90ixgrDhqtL&#10;NJPL5e6n96SqnHUlaqhH1FO3lCE6WdHH5dDaImtv27amGoYUqnK5HEwaCnaUJJ4+fVooFFqtlmVZ&#10;Ozs7v/rVrxgkjeQR4aMlJCZ1mZz21IqCp34sIRSvfsyV2QSmKN5w/pXUPBqNXBkJDWk/DEMaQ1D4&#10;hrO2s7OztrZG6wGwPKuhz8nJT4SHqAkH2S0hHX4aM8RC8euUJokxKpVKz549q9frhJ4EQNRfcMP8&#10;IuKDQAih/DrVJ05EpdGQ8Q1cClxst9u9v79H8pxMEQjn5OQEzYNcLoeqqWLydK6awrXM5/M6pJTg&#10;g5Y0wzAIW/Hr8/mcHImjDlpJzqo5DLCwBoLqgcAwbNHZgzmokFgokzChStRqtWazGYpYLa+wvb2d&#10;SqVOTk6y2SxH6/Ly8vr6mgl5SZJAa/M8r1KpBEEAVsGWMaKWtMcRdhcPgKcfjUZMgcHAciqAK1jw&#10;mQx14xCStlK7xPySqGDbCRPx7sQitm0jnYenBKzCF5Jv5HN5U1jGYRjO5/MojsjvNzc3tbwC35wH&#10;I6HSasXsYTZfzEkhYKdy2Wm9Hg6HDLu5vLysVqvVapWrh8cl8PJFjBwzrgX3jEh7ua5Lzu3K9CJH&#10;Gim5xZptRiLgwQ+7Mj+LNnhf9Ce0fEAMwSViX/iBVdceSROWK4zGRFq31C2mV6ar0+LLrXeE3heI&#10;fnEkyjQaMWicgYXExjoyFJPF4eRQL0tEyBGDpnZAm2D5q1go3o5Mg8NcwxpUiFR5pupw7d/85jck&#10;Qzgw4gDyCVwgpy2KIurBPBa2nkjHkC6PjY0Nhs2gN6CEpl6vhxAhkB051mqpAoUlhakp8EwmE9wt&#10;oUCz2cQrWJbVaDTodMXe8Z30K5IY4dGJ/hQ+5QMbgHAELDclbV0YPjIG7JReqnQ63W63fd+HjcEG&#10;YIU9z7uf3PO1icxXJIhWXic+1bIsGIvAxcRG4/EYZ18oFLa2tlbRVJArrAl3QN+LOE+JnBprxyIB&#10;RGyxtrb20UcfsSP0cVHIoDzped7+/v7m5iYVXLTFijKp3LZtrqXaBQ1fkP0wDOP29vbNmzcEPcvl&#10;stVqffLxJ3//D3//y1/+8rPPPtvb2/v0008///zz2Wx2cXFxdXXFSY2keyiWtnvXdavVKsGKaZpY&#10;ChZZKWnkBHwDsUW40gdEzAQCB7QTCwNUL+3GxgZHlN3M5/Pb29sHBweff/458gxPnjz54osv/vEf&#10;/zGbzWohAJXJhWgVW6KlCI9VgZxQNBL+KsgLRTQQa47/pl6m8S6XfzKZ5PN5EHKAGZI5Rq2C+VuW&#10;ValU8JeQgjW9VtOgvzoRbU39YIOAebQ6SfyhxeMwDPf29nBd2Nl6vT6bzb755ps///nP//mf//n9&#10;99+jEx+GIfocp6en/F9NCjmuHGCiEEtGpNrCe53P53QDsjscNhDTXq9HwSIMQ5JOR+rugOrEBKwe&#10;ASK1D9d1ISnTZqmIhTY76CoRkUCcUnwC8IZyGOEdhwqLT3a7XC5R765UKvBaHMdha6j1kLRwAfm9&#10;nFUQYlOa9Hq93unpKQJc5GzQlSjHQLzY3d0lt2EqGJN7i8Vis9nc2dlBqCqbzW5vb7O5JIemUCPJ&#10;moiZqKYTpRmi+oxbDYKAQpuCEzy84ziMMwXwg4mPgY3jGDUwlRnVw4a/pKrLjeCfl0qlq6srQBrm&#10;11TKFVRS1tfXJ5NJp9vxZNoD+FmhUMAsQP9Xomu9XueOk5EqUN/v9QPps8U9sdHUjPBiCmVhVLEe&#10;YAyxfNhucmZHejupaMQiQWGaplLm0yKADVKFG3aEcpTIfF1TWBqA/Xg9arW4dgwpVtGS9jqiXjaL&#10;1n1QT5gxkL5x7URIMGD4jYpNpqRxmr0DSmA9QxFB4bpxelkfiolpUeuGhBAEAez4SrlCVuNLe44l&#10;5GKe1v6nf/onTqEjtMdI9FUIwUj4OIVIJjCMAOPFtBtwyMViAVNPAShrpSrM3uALV4ljsRTGcBjE&#10;ibhzwzDAu8CFhsMhsTMe6OHhgUif+IOyGaVBLhjxLNiD53mM58YcQG6az+ck92npAo9Fx9OQwjxB&#10;D6cBm0JPVBRFm5ubuVzu5OQkk82wuJBsoygK/MBNub5MmiaCQS+P2gRPhSOn23i9tI44DAkE8Slh&#10;qboKKjLYr0wmU61WwTa5RRRQEPPR5wHBWy6XHBrgR0xJJpPZ2dnZ3d1lfjpD20lTCoUCTTRAePTi&#10;zwAAIABJREFUI81m01wZx2ea5mw2+/Dhw+Xl5dnZmS89VH/3d3/X2mohVrG+vr6zs4P80fHx8cXF&#10;xWAwwPrztMRJVJEgx3GaeQvSF/SRDOFL+qI0jH/C/XB4IhmKi7UlCIaNSNBMHnl4eLi+vr67u/vy&#10;5ctcLtdqtQ4PD5vNZqvV2tzc3N/fR98Jmvrm5ubOzg7SihS2PBEkSIkMhiPqCFrvCGRQBd5aaUNE&#10;J7YMQOKw0TMGTRVLQYkEp05TALNSTdO0TItUm/oOGSRULzpRMTfcbcuy4Gzyh3rdLCF5cGySlSnb&#10;pLMkWzwJOG2323316tW33357cnLS7/cvLy+5/q9fv/7LX/7yhz/8gd5jpBV5u5yoINPShWhesVjk&#10;ji9F2NE0TdB4TD8VdKwVA1PYI5aoWq3S1fz06dNut4siE1LKQPfpdBpJAGI43/fxvlrsD2RcZyIC&#10;FThyONoPDw9rMueawFHlKBzHwchQpKOkW61WifvTMhEJvs67d++goL579472bMMwnj59ure3Ryqi&#10;RSJDRrQ4jgNIA4QAckzlwnGco6Ojq6srlCiBCsrlMkgMXTDU7z3PQ6XG8zzuGl8FgOGKpBveiPwV&#10;AJyeO3CRarVKR4ZhGIRZloxk6vf7cKoA/HhaoK+l6IUApqKBgSHNibD9eDweDUee5w2Hww8fPuC3&#10;DMPgql5dXVmmlcv/PwlR4huKblw6lEZjGS4IcwVeCC4cLBZojYQkEo5zKMRDtSGmSCpHQv8kdODa&#10;xiLZp+WJUISnFHrkV7AjXJylKFNjshaiZ8UDK88JuAUuYyjzUwyhEmMiCMQ5IdSYWEzDMIbDoSs8&#10;TfyyPjzRgwoK8IfUIrPZbDqVtm3btExsAjxxkH5FozXGMoS/RSyl5YUkSXgvzV64QVhgDOMjs+QX&#10;v/gFe4n4FX9HAzGYGHxmZuuBE3A5LWGnp0WacDwe393doZatfgiuLMmZFlkmkwn215ChBmw//DhK&#10;+ySgsNgc0VOj+IKZJqnldBLkEmOyNKZpkpGEwpAnmsN3ag1pbW0NPMDzPAKOUCif7DHnYCkyRNpQ&#10;R5xEJkTZHlSGl6WfwvceF325XKJWRB/KdDplRCTFM5oXCKrgQ2kNzxAdJ+4Aa45LJgXn0rIpHBTo&#10;AkuZTEEGHMfx7e1tv9+nv7xeryNq9Pz5c87xcDhcLBZarsZ/E7hoRqKPFMcxbJLBYHB0dDToD1Kp&#10;1JMnT7a2toBzyWsLhUK3233z5s3vf//7o6MjSjzcwETGbDoy9wjUSjtutKLBzyQinqipw2psGq2Q&#10;w/HThKRcG6T9CvkCkqNMSf3oo49qtVq1Wj04OMBm1Wq1+/v7tbU1KClUzer1OteBVJhyFcaOBAjY&#10;kAQxvTLF2BApLUe0LJWLoDE051DhrlAaTIieF4vF3d1drVZ79uyZLZrHIPb8Xy4CHCACNXgJ+AMF&#10;Y9WSKnShH70vocxSYtkHgwH6qoR6/X6/1+txC3yZsPz27duTk5Orq6u7u7tOp/Pdd9998803x8fH&#10;r169ovD/3XffnZ+f/9d//df333+fkSFY+GDcG9EwQQA7CFxB3ZOzR4Kl/ZAYlvPzc9M0mcwMyghQ&#10;Sl6I0cC8gLggPkbNyJaZxkmSIPDlSWML5oj9JUHixxTytaSfhbFbFHnT6XSv1yPcTGQOXCqVYtQL&#10;Dhu2yvb29mw2u7y8xGKA0PT7ffz01dWV4pRLGThcLpeZkavTUMfjMSRroFZIYDTjPHnyJJvNjkYj&#10;0j/V3iBhoG8FpiSpthZWkDpNkoR8A/cGkEbcAzeOUBhOOnaPGi4YM4aOfVQ7NpvNSGaIFe7u7n74&#10;4Yfj42PUGvFJ5HXUQbS4zKHFqrP+JM0ETL7vI6nCsGWkfqMourq6YqEwlXrgY1E60GRdS3X6gRqS&#10;SMdHKCxI8+faNoSS2l7A12o6qm0y5oocBZ945QNn0Rdll1g61KBx8MG1eTLPiENLNEamqqKoOA68&#10;DxCpbdme73FbLdHCCcPQMA1tyCcQxLEqEUQLEbbI8kKxCkQBCxwLKwGCwtw+ghUul+KmPysdEQt7&#10;MpZeySmrBGbeh43R+hbsp0CmtEUrPV0aI6NVxdQuzK7mecD7iYjujUYjVNiWi6XeeU6eIUVQTJIW&#10;1CNR+8GhwuLe2NhwHIdQPQojZRfjh4hFKAnrMaIaB9lCK9OP4LBpGYaRyqUUSSM52NzcdEVXBEiK&#10;SGK5XIZRCBppC1uH1YfeTJquYaMvUgHEueoALFG5J1yD3gy0oNSNOI7R4Yil1m4KYyiVSjHCNBQy&#10;FG+9ubm5ubkJXRlNG5al3W5HUdTpdPr9Pn3z+p2+NP3Tso9JymQyB88PDg8PyX6g+aRSqfF4PBwO&#10;v/3223fv3nU6Hcuytra2lJ+xumuUGy2Zf2NLzzAleTJO5TTgPzQu0TSdzMAwDEg5eNZcLlepVPb2&#10;9trtttL7SfqTJCmVSqZpVqtVCO1U/UA7oyhSja9er3d7e8svxR1iIKKVacI8IZvLfySigaH/oS5N&#10;TwIIBOc2/HkfF0ACe02lTE8R2hJ6KRBCAGqmsfPq6sqRZm9vRfXPWGkeWX0wjRc1AV39q0CG2tgy&#10;SIh8i/CIpR4MBlj809PTYrH429/+dmtrC8NEKjOZTH75y1+SHlSrVVNkKDudzsPDg+/5pvXI9GRK&#10;sG3bpVJpMplcXl4CNOI4eVnHcZipQRixXC673W6/3y+VSuyU53mHh4eUXeI4JsFNRNyaitt4PD49&#10;PSV1MYTQhzp7RubyrF5DPQ8sdUZGMQcylI4y88PDw3w2f3h4GI1GOzs77Xb7YfrguA6VR5I8pF+A&#10;H8IgHA6HrAnBOs261Wq13W6DrKAIXqlUer0ed+Tdu3eokHGJYKs4jkOMhXkk2UXrFkdC5NTv9+Fp&#10;Ek1iD8n6QC8ymQzFIIxtLHMlSA6RAsKdsErAllBrCX9j6XpFEQdqMD4FtAm3pM01FB9ZW0JAxZ7j&#10;OMYfra2tPXnyhEUgWrIsa2dnh3742WyWTqUBVJRbsHq2Y+nGxCVzea2fS02Q9FOyN1YyHP4hxTXS&#10;0Xwu3+12YynpGisCiauI1Crfiy80DINcDttF55ohHc6GdAWTFxEdgvTz/Vz8lGg3cBMJuBNhWsRx&#10;PBqP1F9YK5MTZjKsilxIYy+iDVdE8dUaE/Pxz7vdLsmMI/MFLZFuy4ikKfkngUsqlXoU4sR24LAT&#10;GbiF6AeaaN1uF9PAl1pCiqREStzAr6EAHIkc4V8BIYxXpSgA1R+SmiXt+KlUCnKAZVmVaoUv4QKo&#10;oeTIUvKkCrVYLFAaCfxgrbgWRVEcxcrq5/s938P08zCQDyCFKLOJFzEMg2mNPC1wtGVby+UynIZw&#10;ng3DqNVqhjBfOEawukDkyDA8z2PodiaTgeDZ7/extgq1OdI4B81CWT/4LfVM+Hh0h1Kp1HQ6xRzD&#10;5CKJSYs0rOu6xWKRaQ5TGUhNtEQNIpVKIb47n8/p+MIWc3pgn5ENc+A6nU4oetsYJnxzvV7f3t5m&#10;anaxWKQHL5VKMVjrzZs30+mUJINe2b+6zKZpEgC5ooNiSKs97QD4RUuolHwsaUrirfVAYnTQ5zek&#10;o7LVatE0D418Mpm0Wq3b21vqPuqlyF8JFGzbHg6HZ2dnNPe+fv2aOt1kMqEQHonUm9JvwxXxLhIX&#10;IgzVIlMolbsXioh4SiYGacKUTqcbjcbTp08/++yzg4MDKuUcfiogGFNOKf715cuXXNulSHJxQcC0&#10;VtecmEABJDA/MBheAQI1IQXrDwygmRxhgSuTBZThzwZRHWPQOcQFqumvXr0CE3769GmlUoHYiDIB&#10;MGw6na7X6xjK6XS6u7urMKGe/0SmuqTTafyo3gWKXyzLt3/+1rKsVquFhjTFb0MkxXBpamcNCbmg&#10;TGpVPpQ5f6suiv0FUnUch9QQpBBDvFgshqMhnVNPnjz58ssvSevphj09PUWKt1qt7u7uXl9f397d&#10;QhYJw5CeTyjMp6enX3/9NZww7gK42t3dHRgM6hHcHWqjyvhTPJj8ist1f38PINRqtQiMoF4xhglw&#10;iMCdPZ3P55VKBf8aiLSG53mIq7quCyVLTwi+EzCcjQYTms1miM2QxbVarTiOLy8v+/0+QTPOW4Er&#10;4JMkSYinAaKg9Gaz2cAPaP7HehSLxYODA9d1b25u4uSx/uLIKBBTRouZUgqMhcarf6Wbix1gf8l4&#10;9byxCK7woFHZIt0Pw9ATMUqWjjZJPhkZ9skBVlSGR2LBcXm2dPkCgMWid4c9x5JQpuQX4ddpNsHs&#10;rNYcAMa45r6ob9m2zWMrJAz+FMlYMhyZJiH881U+pSEzdVlnViMl0k2K1hjSaf8oAAKvBPOk9Atg&#10;Sdu2oVXyxOl0Gu0U9okcAtPgiwhPShTFMVJwMojjuNue521ubuKrSD1VrQHIaDweM0yFLtMoipBt&#10;Jy2O47hYLHJwEdjB38dx7NgOsAF+l2iGch3bEEXRw8NDtVoFSEyEno1Bp/DPwbVlgCreCyVgYBWs&#10;Hj/Z6XR07gtbC2iZSD8tjApKzvyi2Wx2fn5eq9WItxJRkB2PxiSv3DQWP5VKUcVk8VG4IvwirafT&#10;Fci9UqnMZjPMsSvSv6xAoVAIggCjxvDlm5ub6XTabDbTIpXN+/LNIECDwQBTAsJJesEMay4SpFTf&#10;92HVUCe6ubn505/+hH7aixcvZrPZ6enp2dkZUR3mNZCRxzT+kLUYUgOifozDi0XZhujWWJksrNLI&#10;Sxmivbe3h6jG/f19rVb7/PPPtVOUCgLrj1oJpYcgCDqdDo2LV1dX5MG/+93vzs/PQbAJvJIk0Sqp&#10;ZVnAsArUg2Zz+bl1fGq1GrEdPXhYebYG46W8a3at2WxWKpWvv/76b/7mb1Bo4D5zb9H/5t5p8IdO&#10;ZbVaPTw8PDk52drasm378vISM8ExMwwD9kZmZeynkkXApcjgLWn+wr6odi1JOYZJj6jGiKACGvlh&#10;HyjTzOdzfHwYhqlU6rvvvqNAvr+/DzeWOL7RaKj4m2VZw+GQigktCYhREiLD7QDewP6Uy2UoimuF&#10;tTiJc/nc27dvb25u9vb2lP+BCYIlB1+EognfCUeB6hipbbgyuhpPoNW39fV1Ak0iJ9xYNpsdj8fb&#10;29vX19cs/uvXr6fT6b//+79vb293u91er8ds588++8w0Tfjd5OWISoF9ZjKZXq/nimgSdwGkrdVq&#10;ET0oIQPXbtv29fV1pVKhV5lhNL/73e8ymcwPP/zgOM7Ozg6kHDpc6DO6ubkpFArUSjiQ8GwgoReL&#10;RQrEPMPDwwMA1d7enmVZg8GgIHMJCoVCvV6HWQJVKBJNBZAMqh4pGea5tra2s7MDdw2AEDEbEtdy&#10;uYxD6Xa71HwpkSRJUi6X8/n8zc3NZDLpdDokWkRC4MT8MNkv/iiS+Z8kqxwS9a8k2cAVCtASlKvn&#10;JrjBB1MbAkdJpCxL3ovHJCbLZDLaUqQ5J4dqMplMZUQcJpe457GIIOrs9Nny34gcEpekpGnOWpEH&#10;JR7iDpKyEvWqFfKlnws6kaY3vkyV47eTiiuIpb7eFtV/tWm2bdc36w+zR1EvMgTstiF89jAMHYou&#10;rB1xN6xMohhbehNIDrBTapKgUCkfm1CLf6j6PwQBj1WlIFwrrpVKpfv7e6A5RwSS2TAga04zJkOn&#10;TIVhyMhKVCwVt+EcAMCOx2PTNYkQaW9zRYmMq+h7fiqVWi+tEwwRMRQKBZYG2gevRoGZOpaSbB2R&#10;5iTTvbu7Q3oFuj5AAmLGOVEcR8NYl4UoFQjRl96cyWRChBSEAd5UkXa2IBKSKeeYDkn2jxkZ+IN8&#10;Ph9Hj10YnHK6VWFshWHYaDQ+/fTTvb29XC4H9wKTV6vVNjc31wprlUplY2ODPSVbxX4B8xAYEeES&#10;V+FOiH5s26b3nVwfFJrgiXxLI2vwg3ClscIQyCclXdfBSjs432OuzIldzTkimRJEmQMY+RGoDEKA&#10;mUKhsLm5CSNdiTXElARwzAGHLcSn2+16MniduDAlfdeUNjmr/kovEklJSnqpNNnl2lMswxhhxBU8&#10;1JYZ6lyHh4dffvnl559/zoq50ntpylhUe+UD4nV/f394eJjNZn2RakiS5O7uDgiNVI+BFxpEYt3U&#10;SLHRXEPgRnhOsXQLRytigtgXU3oO2SDj5x9wXU1rSPEBxhkVcXl5WavVqGElSfLhw4fBYADGy/Yx&#10;XHR7ezuXy3348CEjY8Asy6rVajzA/f19tVplDiqzSHZ3d4+PjyeTCT6JgsLHH3+s+CJGkJI5xC8a&#10;VknNMdY6sS+Ufk7yP61nFQoF+iQXMvAdKU/LsnZ3d9+/f/8///M/hmEQZ+zt7QVBAOmEOBIIczKZ&#10;rK+vQ+6BIjMYDGq1GuE7yOJwOAQ5h6eFn7Bloun0fsq70F5EpMVO5fP59+/fw7FwXRcaHGHQ0dHR&#10;aDQqFou9Xo+2C0MYguoyHRGVIaZhQw8PD/kVBPo0A8MW96V5bTab6WAgwzAw5txcXg2mOQx3Qk+w&#10;QChrtsyLB+/Z3Nwk2CLh0U7yOI5RebJtGxWvnZ0d0zRfvXq1u7urfUx6WaYysIPogdxaMTxWjOXF&#10;SltCEscoOTJ1BUdGrIndwxtiGZThxG3lTnHsqfw6IvoHFUEBb8AeXlnDFJJVlmg6nVIc8WSOvGVZ&#10;dCYHMmlLI2ZlHUTSs2pKv4kvU145xpw6svdAGsgNKZiyC+qAMEQY50Da8Yg7Y5l9ql8Sx7HD+TBl&#10;WnwkooHKtxqPxyzTxsZGvV7XUXiJ9DrCbKcfyZbhOtgpwlUd/dJoNnIicjwcDomttPprW3ZK6MGE&#10;Eby5YRgUU/HcmUyGhBhrBarGmWDJgIO0skClBnau7dhEG3EUB0EQBo8INnVHy7K4h/Cx+e1oYvIu&#10;s9ksn8+n3JQfPJJ08OLUHQn5q9Xqzs7O69evK5UKFpAAhYM+mUwo1M1mM4AQasC4XkPwXnJizquC&#10;VI7jlDfKpfVSuVweDoc3NzecM9M0qVJvbGyk0ql0mFZ+EHEh0SjKQlA4eSP9paYoAdTr9WKxeHFx&#10;cXNz47ruV199xbbS36FBm7IENEvgsa+vr29ubt68efPu3Tu6KhaLxdu3b3nfbDaLniNAC3FnRj6r&#10;JY+/8mGeaK2uOjNbyA1aTeM0YuIf0cvZwzfffOO67rNnz+7v76kEIxA3GAzYUNQJb29vqalRpFN6&#10;B7fUEO28rIw85lcAMpP1xtLuxCOtxhZYEN4RL578L66DIbr46+vrjUYD9gy6XrHoHbGVhKSkgNho&#10;fFutVrMsq9frwX9st9ukjBqlBUGAQWQZWdJYmtdxospyz2az+ABfJA6V2qL7AkIDw+uvdo0vqVQq&#10;yE1eXV0peKt0Tp58Mpngw5grRipPtMF+dbvdzz77jMSD6U2GYTA4jco9UTWjfyzTur6+Jg/mRnMw&#10;2L5Q+hJBxTDZWBht5bVkfDk2kMS9VCoNh0N9NcW9QVBA70hXHMdptVpI3GYyGVaGgAmMimkArDYB&#10;R0HmqKXT6Y8//vjm5oZae6PRoC8PTnoQBG/fvgUpUSM+Go8eZg9xHHOoUN/B81EtpUNYYR4qC6PR&#10;6M9//vPh4SFACAMTMjIFgwgDhJhbppgN1htbBH0E7heRMf9XnR8f8lVN9Pf3933fv7q6evr06XQ6&#10;vbq6+umnn7QeCt4QRZFt2SROv/71r+v1OrQ2LOfBwQHf/ObNm/Pz806nQ/d4Op3+27/9W0LqcrkM&#10;L1jDLF5BO7wM6QDgQpHfcqRBaHAKtvRYGVKBJdEPRIN8tfXDELaEimqv3ghPJgZgtahQc5EjmYa6&#10;mj7hUOI4nsvggslksre3h0e3V9pVqDzwf9XVkhCqB/RloLcSQs2fs1PZI4yDPnMoYyVwbeqpPZmC&#10;GUhH919VDzGY9suXL4kECQZhM5imqXJsql/UarWwawsZ86PxB6uJB6Ihqt/vUzphw1QAOxIGL9gm&#10;S/NYtCvkgbjZQq56FEUM5NUes9FohKYesHAmk8FP2zINmVcFUA1WVPmolRjMOnFTs/kslUqBIur3&#10;o++p5wzEXt0MZoVTAhNHY1t+BqMDME5UCwwzn88B7ZVYgInhLSg593o9Mg9+Ubgyc4/zkc/n14pr&#10;jPm5u7sjegDk5G+Rq8IuENUVCoXpdDoYDIrFIqIgxONhGL579+709BTvgn7U9vZ2vV7XmjoBImGZ&#10;0jtSqRTBViAdOraMUlwsFm/evLm+vmbwdxRF3W6XWhV9hqVSabO22e/3mY9Mvm4IhSoRlVzyAy6e&#10;FkS0jIcBMkUcwhZm8nA4VDfMn2jPURiG8/n8/Pz86uqq1+vBH/zw4cPp6enp6enr16+Pjo7or4P3&#10;AIhlrNQjORXschRFCKtgL9LpNLuWkQmEhtAd+HD8cFHkZHjQlCgQa9oBuL22tra3t3d4eJiTcZcg&#10;MaDlGDgicgwKpw4Gz2KxANUrFApPnz5tNpuWqOgQf1xfX8eiP4ZZUX407QkcGzobFWJlERJhVPCB&#10;3EdXkXJK+GCeAOdREGe4jFI6bCn9cnfoFwAU5M4mMugnn8/X63XP80qlEopJhPthGFJA4Tn5YbgO&#10;fJIkQYmZeSik1OrDgGZt26YZOyVKAADalNgwWYRljoxzY6dwqEEQDAaDq6srwhquKlt2fHz8l7/8&#10;pdvt5vP5jz/+GBeFV0jLyE2oMJ5MVxiPxwRDegeLxWK5XD47O9MRgNCh6PWlP8iXBtpOpwNyoE15&#10;mqPHcQwNn3ol8ShhdD6XJ6vmLnNWcW9gXbSrMBEDuJHM0HXd6+trrBlhqG3bUH+UQssnm83e3t7y&#10;JzmZZIZt0eaaXrfnptx6vU7JMpEZe658Wq0WCBydqKZpjkYj2oWSJAG7JcByXffJkyc0jOh5c4Qf&#10;rQ7CkgnsadFjZYP4QnCIIAhc11UxX02ELJmnyjlns7hlfLm27HkyhwXnnciQFwyLUjTAR/ER5M9K&#10;9yHZ4Bto2SjkCxqs8Hau8Naz2ax2Y0Si24GF1NiODVLKPMaEAx9I83wsc+xAO3QsIjEQ3bCcBOIq&#10;BXTZNXy6YRj2y5cvgbA0L8Fhoy5FJE5tArsG8kO6kJIuf8BPrAbbRvqo9TDHcWhPh7UUCRcXk83D&#10;ES1idnlbYv8gCHhCkj9CH34+I3rbpCmZTAbGdRzH89kcs5skCRyFSJo4XMeF+MPlocHBkeZGSBWK&#10;UsZxDExiSUecI+0JBOmBdFi5rpvL5ShSuq67ubnJsyn+3G634zimgs5v50pPJpN+vw8lljOhfUfY&#10;bgSMqUxns9mzszPiCT1Aqt9AOjgcDmG6galA9SJlpImIGd+kbjs7Oy9fvjw8PNza2iJ/In8l6RwO&#10;h4qdLBaLdruNJ+NPKN9YlnV6evrDDz9cX1+roBnmgxsIb7der9uO/eOPP5rCYOIbeDvIbtC/sdGJ&#10;dGZyxgKZaENgwVHk+rFQ7AtHkROFLeatO50Okl+j0ejdu3fn5+fn5+fAFWyiKQ3rlujF2aIg+eTJ&#10;kxcvXrDdKdEk5TDrRADcHp7SlcYWCsDuyrA3Cp+KJSTSIG4YBpaLGesEgspy5VopmK94Hv+c9hbV&#10;eEClIAxD2n/G4zH6EwS+psgFqhHnKCp6bFkWrSjajYJTyefz1WoVZowrBFvc1V/x4Q1hrnHTadeE&#10;bklFD+OlcRi3wxeFX/aRldT5mU+fPt3d3aV3mt4Q5KRggtM/Qhme47G1tcWwX1JtuJ8QP+EKjEYj&#10;EFZ+HrSZCwiYx5bR38HLEu9ioC3LWiwW79+9/+Mf/2jb9ieffMKgE8K477777vXr146MV0Ts66ef&#10;foJ1S80RROHs7MwwDLwjB6bZbBKncgCiKKJaYZpmp9P58Ycfj46OZrMZ7U6g4lwKWkXms0cbZdv2&#10;3t5eFEW4djA2UyRzNGN+kJHunufx/GBy0KFA8g3DoNTCIJJ8Ps97pdNpSqgg83Qq8WMYAc/zer0e&#10;qG1aZhOiAkKJirwrFtLGixcvqtVqpVLhn1M5YpcvLi7Ie0ulErIIlAkMw4CBgUqC67rtdtu2bapd&#10;HK0wDIFtYObhQU3Rn4ikfcOQxkYCC64DnhEZHsCPUIa6xaL1ifEPwxC2EF8Ix1PDC713jshvBzKu&#10;EgicoBbrAXijtwkXCaCelpFS4KYzmWlHzIcp0yo5qSYREqfXlnEEHE4MCPITBAcclVCmp2JtKOkq&#10;EsPWxzJfgt2HTaG1GMdx7C+//NKR/jqufV4G+JorvDm8FDEHzQ4gNloZoVlja2vr66+/Nk3z+vra&#10;930QeCJ0V6TLOTSrAIYhYoLEuRxBtpOYi/CNVntyoLRMiKG2olpelEjIBamV0BhtyYjXOI4nk0k2&#10;m42jmJQ9EFYtW6unKi0yhWmZAaFMCMuyFAXh2TgZfOi50smlxL8IQRqGQZmW+l8QBN1ul6ASBFgf&#10;j+ghl8sBNmTSGT/wSZXQSMbpwhA8ODioVqvj8RjEIpZma0c+nudRRuEuPTw8XF9fUxn95JNPnj17&#10;Bmeb96U0pnUihZfZZVM6dU1pXZlMJu/fv+92uzxzqVQirmo0Gs1mMwiCSqUCT7bX693d3Wl5ksuG&#10;scBYeyImzfHg4EWiDq6cZ0sGEpKL8PNaBTNEddiTWZeBCOYjOUpdfyFjA1edogJLq6uXy+X29/cp&#10;VG1vb3/xxRej0UhvHXkhZDQqU770dUNz0UwlFtqUKV1qhjR60SNQKpVqtdrXX3/97NmzvIzJ5ZpE&#10;0pmSrHxW7WMkU7uUuOq67mw2oz9T1wejFsvch1CGzbqiRcbEDTAkT4Y1VyqVVquFOnUok97AYNOi&#10;aasY2+qSwnn0RArs448/zuVyZBSm6JkqLmKu9BwaK71R2Wy21WodHByQ/C0Wi+FwSPJNdeP+/v5+&#10;cm+YRrFYrG/Wa5u1/f39ra2tcrkMW5ManCvyWXEcl8tlOA1YPFCTWOZkctqBAJUS74keIpHxbDb7&#10;8NOH3/72t/V6/aOPPnp4ePj++++5gOfn5+PxmMLERx99BAS1WCwc26lt1liBH3/88Q+6Ih8aAAAg&#10;AElEQVR/+APvgmcqFAqXl5fD4ZCoAiAZCtH0fjoajW5ubs7Oz7j+3tLLF/LUMUmxMplMuVxub7dp&#10;6YexqCVIrcySfebzeZ1WpbpPOilmKZrxepzIN5idhgEHdeCAce84MDAqQA3hsJOKQP8yEoNmGdM0&#10;7+7uIPYF0obq2E6+kMeLc0G63S7yHnT3kK2xI3EcM2mSSJ3yU7PZpH/e9/04itl3S7oag5Wepljm&#10;BRrSAaQbTR3ElkmwAJZJkpBgcxmVeEFg6sjQ49W6rebx5s/5Or5oaJrCviLMArLVginhPlAufcWh&#10;jNRWX7aU0QexSAuaK2OZHcfBTJnS9c3Pu0K+dkUWklfwZWgfz0yOpP7akCHsQGg4CFY4EgqELeOW&#10;TNN0OOhArKwFByiWgYqO40ynU9XwwuuA5epzsFKbm5sbGxvoJXCdKFLaIn+LqaUEANcy/l9Vdroq&#10;qBSgvoBBMWQIBYEnvzqKokKhgLY/Vhh/s1wux+OxI1LqnPKUzCtaLBbr6+uFYgGo4+bmhnsFM4uC&#10;C6ZE4xUiO7J5MiQ9iLZoV8Cid12XSQcMCudYEwmRjF5fX3Pylovlw+yRY7FYLGj9IPUEKY1F59Vx&#10;nEKhcHd3R9rNNuFsHh4eGo0Gy4WHI+1QUgUI0Hw+1+mR6CqGYUiL/P7+Plw2vRKWKC/FMsoEGpoe&#10;ON40CILpdDqfz9FLTafTu7u7OG/+HI6V7gJrG4qWXCANMsT1IDRaTiJ8CUW1IvlfVMFEpuNo8Y7P&#10;QgYXKZMmEiEKbFAoWmr6PeoO1TdnZAwmn8Fg8P3333MSvv7660qlcnx8DL2fMiQup9/vB0HQbDbL&#10;5TIXEkuhVTlDusAVicXeKXuLrJEhJvRA8QBgZiCoq6VN0zTBmVdRVs/zGHClICKVe+TRXBkowPFW&#10;9BX/xA3iyQNR76nVagcHB6SDZMz9fp+aIwcV+8W7OCLxaQg/l//o9/vtdvv//J//43neN998c3V1&#10;BXKjFsAUMT3eFw4TOcx8Pj87Ozs8PAS2xM8ZhkFvznw+p32mWCy2Wi30Z9m1tbW1Wq0GbVBhcOoX&#10;ZBHhzwfBGNKEDGaGJdHOGj0SUA7xMSD5URRhRth3JG6LxeKzZ892d3ebzeb19bXneffTe/784eGh&#10;1+v5oiJPSfv29vbs7Ozi4oIZLqZpgorR1eW4zu3tbbFY5LqdX5zn8rnt7e18Pr9WWKOq1e/1iXsy&#10;mQwWuNls7u3twTTnuvV6vUwmUywWiS3wx9goOuCo34MALZdLEiciFaIHHL9hGNCntKhnyEAZzekN&#10;EffUjoFut0ui7LpuLpszLbPb7SoGGYSBN/YC6SCjIMKl4Lyl02lmpFEDrdVqlB4Mw8AvvH//3rbt&#10;k5OTxWJh2RbsEAIdDQiM/6+P83/ZepPvxs7r7Pe06EEABEACBAG2xeorYiTbSuRGy5lklJn/zcwy&#10;yv3WzXezYstKZFlSSVUsstg3AAEQYIPutHfw496BnWBQq6oIAue853138+xnP1tUi5IyJ3neHpIt&#10;EAc4wmCzRM+bTYLpUF4ku0vTfQ0aMFwgClpu01/RfeWL/DyICyuvCH0g7CUNgrFseKVqtUpvJodx&#10;KrOjQfGxRYHMK+BQaGChZh9Ug3jFEpIAC6VgD7GOgpQAbxg3wzAcECrlmuXz+bOzM0f0vw0hhLNl&#10;SZdB6ek5NKT5lcd/cnIC9YHdY0hLhW3bZGYsPT/CfySlhZdV5kjz7SOZdlar1QaDAWV4YmHdx+j2&#10;UIKFZ8q24NkkZPBdMpmEngkdDF/IfoLEpEgyR2U6nQKN4miJtziZWJ/U3ES0hMzVjaPH+RFcj+d5&#10;7AyuDezo4uKChpSbwQ1bTQ8e7QxAHdQXCHuZpeL7vqpB26LOxF8gtZEBcwINw2C1CRrwJZbQ4zGX&#10;rVbr5cuXEE6BiECMWKh6vc4KNBoNjUkNKbQ7jnN3d3d9fU2hNwzDcrl8fHzc7XbPzs6ur68Re0YZ&#10;pVarGYbheV6/32e5SOO0igw8qDE4wDXBRzDXTgJQpIvGHiCaVBuhURf1Cw2FybNZJfUif2VfbOEn&#10;GoYxzyEg+Q6CoFKpfPjwwTAMGhNIBEmDlKKItgF9g8lkEq0h0spQ5ExcEYcIhd1ChISOYa/XK5VK&#10;a2tr89emwJ43pwtkCiHLF/lhirJ8JjS3VqtVLBbp2UNET0Nn6j6QDAzD4BeDICBY52w2Gg1UpYlL&#10;CoUCczSYiEgkp3HJX4WAGsrAM/jkk09++9vf0tFj2zbTPuefAi6QGIgzhXO9ubnpdrtfffUVv5tO&#10;p5vNZqvVev78OYE4eA9xA40ht7e3b9++pQOCwge92ViD6WRqLTwOCrZtm3oNQRLbgEzREuo7J4J1&#10;w7Ld3t5eXV3d3d2xB6D0EvdPp1PqkktLSz/72c9ev35NpGia5s7ODkowWn6C0cyak8RD4AC8JEDH&#10;YRSLxa2tLe4CHYizszMkrhuNBt22YRTyFMhQke59+fJlt9vt9Xqj0ajVarHIFPiz2ax2ZQdBcH5+&#10;nkgk6vV6vV4Hh8Ntw6NnieI4LpVK8JPAQgiteBC4jMvLSw3QS6USvCvKLr6oPCF/TnzZ7XZx+cVi&#10;UbFhrUFwADnXkB4YUMV2vbu7YxrL/f399fU1Tcs0J2L3bm5uGM0TCNfHEp6WYoFYJ+qqMxGSwgdp&#10;oIn9IdJVR0t8QC2A2yFB0u9Sriu/ZUtxU3vZMA7QaEgLTZmO6ThOtVpNp9KT6WNzPpCbJYO74znB&#10;fv0oKsJ6X9rMb4qWnSG1bNIVwi/+U8lGPM3xeOzJcBnARcyCfimuhIhNY8pQ2insX/7yl1wrZQWA&#10;NfggsYhKGYJP8n0YaJbPl/FrIJnsNk2b8NPNZtPzvG63G4ruZKVS0V5b7JppmoDJ6rA50ul0msSd&#10;h639sZPJpNfrwe8NpAkbTlYcxypNSgRjCLrAmxk6Sn7DjVSr1WQyyR7FMQRBEPhBEAamjLqmpK05&#10;AU4aISwSI54QuSN0/W63y3AQ0mjf95mCSIJriJCRln6y2ezq6ioGNAzC4e0QirgOLiFlsW2bs0r7&#10;OFkmQYbWa9D9NYVVF0iDON0ENHd9/vnnn3zyCbO7OC2qgK7VVuJO6n9gaLi3drsdBAFnABdFux2V&#10;EcrhCmDwpJD9MQQGVwuCG2Y1wIdo6YYSBbKnh9mWfvSZ9JrjvTT/VneFRdCaCFZAnZ8lXA0KT4pw&#10;plIpJiHhDGYijIOVSSQSp6enaJiSCKZkwDf+MhZutiYulmUBpbI/FW9UvgVhFnaNoC2RSKyurrKw&#10;xGFcIQdNjy4vR4R0TJmQpGCVaZq1Wo0dS6OBDnwirGHeKduPkgqGm/xpcXFxdXX1zZs3rsgC1ut1&#10;XKAmpsAGQIOJRIK9FInEPtkIbunL33z5u9/9Tpu/yuXy5ubm559/vrOzs7W1tbGxQb0cS82ymzLx&#10;gUxAgfcoimq12u7u7vraej6fp7u4VqvxcDOZDP6MLYRt7fV6KZneiQFhR7HshUJBK62hcPjBckjL&#10;YiGXkM8EQQCLk8Cx1WoB7r59+9Y0zY2NjTAMTcN88+bNzs5OoVA4OTmhHIn0SCKRYEscHBwcHR2R&#10;56FhlclkEG3LZDLVahUsfSaTKnO5HJm69g0xVwVBICIkjpItaomkK9S58vk80heo4EA1syyL6SeI&#10;i19eXnJtnCzKRr7v53K5Wq0WRRF92kzuQAd2MBgcHx/XajUYJxylDx8+YGNJYyzLKpVKNC7xIFjP&#10;6XTa6XTsuVHSFM0pKsHbAC5ipMCbN2/4wHK5TEmFDn+tNfDQcaL9fn84HLpzk6UBgElgSPRx9qQT&#10;pD0cBJAzMnhDwELXdSeTiaIsvA07Q/mVD4ykkcSQ2bnYMZAVbLXruuBnqnuUlWn1Wg5WQRcAV09G&#10;BGvpQZM95W9yYZhZNmosTcW8n8QgFk0tEBqOMAc2I/NfCD0DmRjgyPRdDKwnQ4ADYZ9AZtJ6UxAE&#10;9s9//nPNvXDtCrCQN7DD0vIioTSljQ07TuiAUSO0xGgCM1CSSSQSeAuUpDXxMkXeAL/uzc1e52Fg&#10;E+M4bjQarkygVk47Fic9p6qEXwR4oNiWlMGPocyth4LebDb110ngiJRpe3ETLsgh0Xcikbi7vXus&#10;No3Glm1p2KuwhGmaruP6vq8zymfSzAbpjP3KkbZF643tYpomEys4LaPxCJevLHF6HMgF0yL7TWwO&#10;hMXnk+rBxePbKYUQUzM8s9FoPH/+/NWrV81ms1KpzBOXCLwi6X2KZSIGZp3iH4Sby8tLpk3e39/v&#10;7+//6U9/Ojs76/f7YRjmc3nTMimHwy1Ctyeee0Ui3wRCGwuJGrTj4eGh1+sxWVvzWntuWgfeVO0s&#10;+BOn2pnrtVGuxl9hoeSsCPRS2wZv5wjk8/lOp+O6bq1WU8aT5uWRaCgZMg0O+2v8pdJDLNVcSCd6&#10;y1jAhAwjNmQkAZAJKlKMSKhWq57nEU3Owy3KaTWl6w+YVJMqTKojkxgTiYRSFx3RAtJSHaxtTDAR&#10;iSHEUj6EXBkHQHM45h63p8EinwZYzTO1bXtjY+PZs2e//vWv/+mf/mltbQ3PUavVPvvss1/84hfb&#10;29s/+9nP/uZv/ubTTz+FxzeTUV6K4XueR4TteR4kNb22k9MTwDD0WkDFaHE8OTlpt9s0iB4eHk6n&#10;02azySBlwzDQBcad4O3Oz89xBlgwbIst/c/YMfI8Qr3ZbNbpdI6OjujhZ/4Wh/f169f06eiAoW63&#10;e3x8jO2CpUjllGks5Fo8cWizk8kE2ZIoivCvPCxbdDXYcipnQlF8OBxSa04kErlcLpfLIX5IqRS4&#10;i7wRFhozsrVeHobh/f094i7dbhftLAB2puWFYUgDzmg0YogMTaE3NzeHh4fZbBapK/pvYckwN5Gz&#10;hjFnEBLbmHgum8lS3FleXlZonIkBivMz+qfRaOBxJpPJ2dmZJ1OrqCihhLS4uAhjT2s3SG6EMrDJ&#10;llYa3/e5JA4mBlmPMHGtI0pO+gJ05wXKBRqNKWPr2sKyD0StUcuy81YI+lcszWiga8bcBBOOM7Yr&#10;nBvh64kEZSTMBlt4gbZ0fGDP2RhcrUYJREKGNKm5InDODollKIGCfBgf3sbFWDLv0Be+tiPyzfP2&#10;2cEC8tJGOx4G16RgIC+wLIwaewhcJZvNkhVdX1+TtJEwkSWD0lxfXzN1k6IpfpqollgpENURXgDF&#10;ZGPQDwFyHZmT68m4ZGX5Yh/D4FEJBAtuyqDhQObJcvNHR0dXV1fseIxmGIbD4ZA7TcqEQDj2hmG4&#10;CZd2LAw6D1gtNZwynuh0Os1msm7yMddkNThXeFP0Z/ATkN2I9wnjLi4ucO10MYzHY3iavC2ZTBJb&#10;sEREvoaMPvFEXh4rQ8A+Ew78bDarVCpPnz7F07B18FX4y0wmwxNk+C1sYS1kDIfDwWBweHhIhtHp&#10;dL7//nvbto+Ojvb29nzf39raGo/H6UzatMydnZ0///nPpGIEyDjg//UFKsjaIo7puq4WQTS20LhE&#10;CUq20J1CEaXQVyBTE2OpH7Gv2AbsK/Jdtq5hGL7v93o95y/btUm1w7mGCLYcbolIGlSZPayAquM4&#10;6A5tb28HQdDtdglAFWYwDMMVxj7vbzQahmH0er3nz59fXl5icYiYOaQKUKmFSiaTKDrjmMGr8MEo&#10;soRhuL6+nsvler0efEPyJMuy6AayTGswHNzd3TH5hTZyoHh8PJ1N1Wp1bW2NEuH9/X2pVGJqF6Au&#10;+2dnZ8cwDDjIn376aa1Wy2QyKysrxEngbUtLSzy+jEx/INpDC5xoYG9vD91YYmWORiaT4TAyWde2&#10;bVggT548gUs+E6ER8rw4jhcWFpaWlt68ecPtlEqlTqdzdnZWLBabzaYvQ4hgWHPoFNrF7mu5lsTO&#10;NE0Kr3S3ksMdHR2dnZ3l8/lGo0Hx4urqilvj+l+9evX27dv379/v7u4WCoXV1dVqtfrLX/7y5OTk&#10;8PBwOBz++te/Pjk5oRiBDQQLwaMsLCzQP6xWAjtDcI/MDFjp0dERRuDu7g7UwZJGD4a8qPSF7/vg&#10;u5rhwLegFOt5Xr1exzEHQfDx40eyOwChRCKxuLjoed7V1VW9Xn/z5g3KbAQ9jGIgz6Yk73ne8fEx&#10;0BeqLWNRay2Wis1WE8Y6AN67d+9SqRQKp6ViKZFMMMwFFh23jKgoJTBCxkQi0el0gFjq9TrJxtXl&#10;led7QFPs0kCGPs7bCnY4b2A/cNYcx5mPBnB2pGoYHHYLnsUVCdeEKC3ZMn/VEQ06U0YBYPG47FjG&#10;dsykQxWDw8cSpXE9fKktfLXxeEynAhCAK7JGrMxsNru4uLCEfM2zmMlkg/niiAZVCkIYggQb0m07&#10;fy+2jF3loJmi/a9wDr/osPm04uC6Lm2Epmkmk8nV1VViQF3fUJokiehhnCFY2+l02KxJUQVh+TgS&#10;0+m0XC4vLy8Ph8Ner4fnI4zi0Oqenj/MBDemaTIci5g3KdLXZ2dn4LpAWzh4z/OCMABsT4ruaSwi&#10;ZdSkDcNgntD9/T1onmmauEBHBsUS0BCgELnbtu3YDtvCsizLtJLZJEUiJjtcXV1p289ieVHdIWA7&#10;XTNsLA4ewCYtr3jN0WjEMhLi0C9H5gHOYUgvA1jFaDS6u7vjTi1pkwtlEg8lT+B9znw+ny+Xy7Sb&#10;GobBVydFeoVrUDYcxhoO5uXlJaDoycnJ+/fvYbMTJDGm/Pj4mCjzzZs35+fni4uLT548ASn553/+&#10;5ziOiR4Sfykpoy/f94GLLJFkMGW8nqYOltC2Y9HOwhiNZTpi4i81MecxEjy0LcwSQ2j/CJy4Mm0O&#10;NhaDeeI4ZjqlM6emx5nnsLACanS0xqGoHov/ySefkOkWi0X6hzWq5pzr+efyyLA5X+VyeTqdXl1d&#10;oepmzEF9vPT54jPCMASmNqTDC2Bma2uLA7+xsXF2dkaQCg6xtLTkOI7jOo1GI5vNXl1dua4L+giQ&#10;bts28hIoVtm2zZS705PT07NTYgtcSD6fX1tbwwDlcrmNjQ1T5IBAsNi6PCkeLnUQ4DfTNH/1q18R&#10;WvV6vYODg5OTE4ATwJivvvqKkwuEZtv23t5eMplst9vYSoUStfwESm/J5BdDGrvK5TLlKszuxsaG&#10;lmLpSqB9Q3ubJ5MJspJqRsF7qtXq2dlZu90eDoebm5vMSfF9n759VZ1qtVpRFH333XdfffVVsVh8&#10;+vQpW7fVasHXgzLSbrdLpRJxf7lcRh8PVKnX62FaMVCsNrTx4+NjDj4qiLBDbm9v9/f3oVzw+bDs&#10;k8kkyb0vI7yTogUHL/WHH36AOoCW8/X1tWpdUK7FmERRpNxzSOvv3r2r1Wq9Xg/5Tohlnuc1m03E&#10;NhzH6fV6DBahKBNFEbAEH5vJZIiuAKKq1ere3l4cx0wwhoGHhC7uIJFINBoNx3Fsy8Y6kRXDVKA/&#10;Eya7ZVn0yioMEMk8By24Ux0whNtkC8Nx/qwBmJF+sw2AS5WYTC8Ch5qEmUXWsACvx3bV2hwRqrZH&#10;4eM0n1HLD0YCPgEfPxJehSlzqtntkNhUQiYUES2NomJptsf1gP0QLnCFWDyqkwDkimQgTsP32kLH&#10;JF1xpIHc4dzS8sS6gMH+NwAgTWvctjbmAYBEQt9AN5oiE2ge30HogEq/YRjpdBpfyL1RBI2EP48T&#10;3d7e5vTi9ZHHxkROxhOOAVn1YDBIuAnf96FnUh9iE3DblUoF1QSoT/y5urrqOI4qSdAxz8wqtNN9&#10;URxDbhZnwO73pKvYktkohHjJZJIWqUAUbfkTB1ytVkkpOp0ORA2UXvBnppTJMdAX5xee77EzOIQ4&#10;NnLNhChA53P5QrGAYia5AuAE57NQKCgahDYf5QnM/ebmJqM0AGlBWSE9USoid+/1ektLS51O56ef&#10;fjo8PEylUuvr68ViEdUpz/Our69fv369u7sLFMxYpmQyWSgU6F6hE+zDhw8qUwhhE7fNuISszNrV&#10;oF6Hh5F5gLXgkGaibeeIxIgr/aKxtJzwBP8nQMKBYf4c2wMOPE2GGsdwIPHWhoyso8iaSCS0NT+X&#10;y7VarfX1dcdx2u32eDy+uLjQAV3aeJxMJpeWltiiCMphg/r9fqfTgUYXzgm6p9PpMAzz+fzm5iaF&#10;Iep67txgRjUWQIz0pFBoI+uybbvRaFCuXl5epliJxMj9/T2qjlQZCC5ns1mj0djZ2ZlMJuhV433B&#10;6paXlxlxgmGC/bO2tkbtYHNrk9Cftg76NTgdWkgG8WJf4bkhTfPCeCFBEYmGKR3Rm5ub7BamvYRh&#10;+Pz583/7t3/78OEDtQOiljAMr66uKN6zYfAWLBphBPaUR2NZFj3Po9GIxm9iVlgdwGDUxYgMeGUy&#10;GQwXcepgMCC/wjvatr22tvb8+fNnz54xwfX8/Hwynrz98S2NP/1+nyMAEmPbdjabXVlZ+fu///sv&#10;v/wS0/TixQvHccrl8ocPHxzHef/+PZQmGLhcFb0wCIFrmriwsNDpdCCxQZafzWZEvcRP2Wy2Wq1C&#10;kr2/eySu8ieWmW47RoxWKhXIvPsf9vML+SiK9vf31Sli60h1EGtybOfGuwFcoczx8PCwvLycTqeh&#10;l7F5WF5IJIlEgnEhkMfDMKToDLCXTqcXFhZarRam9fb2tlarEcwBVyOXEoYhZZ3ZbOb53uBiwI2n&#10;02ks5+rqquu6+/v7LAtBubp5mnsVdaYCha0gIzVlFCKmMhJxGuUvU1DjXFABpNpCfE+NyTCMbDaL&#10;R5+JPC5INiYCg+OIiJbmyaawfMidbNsm+NMJsbaMQlQMm2/HGCovPp6jV+OwcCKkzcr65z+ZCceb&#10;+XXgitFoRGpBGxSW1nEctY26aBxqSk72p59+akqjOaVKZvAgQoV0kv6aZlq2sFGw8iQfBCWx6ELi&#10;DMhlqcNNp1PaPZA0NgSHUQCKpFZBMx4JEUMcx6l0Ci2wxcXFx+8yHin6UD0I6l3XpRbD4cGLEEFH&#10;UQTKgrNRxi/2hWqC53kk7kSO9LKiQjMTpYRA2kN4gyujbjwRWmB9mCnFUvie7yZcHpXGgHEcDwYD&#10;DTWiKBpPxlSawF0BYA2Bi8j/qKSSyuBXQGsMEbKtVqutVosEZX19HXmJcrnseR4QIgUa7AjGFGCJ&#10;dBCxmiiKfvzxx3//93//7rvv7u/vl5aWKGCzEaG/JZPJp0+f2rb96tUrTPzp6SkNigoM4O+LxeJw&#10;OCTo5lKhx+MbtDmIMAtHFUURa4vrjUUqPxJlyfkzg9HH0ITyMoXUacy1t8xH7uVyOSWTe8l0fZHf&#10;B0elKEb5oFQqra+vgwB/8cUXu7u7u7u7Gxsb+Xx+cXERuhwhvOu6HEVs9+Li4ubmZqvVajQat7e3&#10;QL6+dLjYto0eFDaiXC63Wi2YwthTzK4iHJb0UuodcVMMH8EdApK7IoObEN19RF1RxSaUoYvk1atX&#10;Ozs7hKHwkGzbxqQSfJD8gbValgWHkaInKB12CiIR7o161mQyAWbQ3NSRmauYV9af2p+CydwU7bXp&#10;dHpxcVEB8OfPn1PS1lgTI0MFje3NO2m/ZF7d6uoqk33AtFlqBXvVc2O4CWTJo5QOpcaBckMYhqix&#10;IXmZTCb5rtXVVQhG+/v7Jycnnueh2snvwqG2LIveN/YnA8wqlQrlHj6Q+KPdbsOkgVdbq9VevHjB&#10;foMwQa5CwMGw5VKplEql6vU6LM7l5eVcLsdp7Xa7aGMcHBwQT9/d3UFE5dSfn587ttNoNHq93uHh&#10;oWEalmXV63UI2qrktrm5GUXRTz/9xDiYlZUVgAG6Zm5ubphdEkXR/f09YTonFHISOQOqozTVw2qE&#10;9I3DJkyEQoEXX1hYoH43mUxoiwOr46kxWBWtd6hmlPAgq/nSRcUhikXoOpBuDnuOaRFLU7opnVwo&#10;+1miksyPtLEIsJy9ysbGYUFdCkTHQQ24GvNItKcikXswRFzLlckdQBrYNFwYT5woE/RC4wmMAwRM&#10;nCCZGFQeti43iP/SYnEs/bQKzWpR1ZY+VW6NPB/pKW78r+7LsizSmOl06pCukf5SkqQmyobj/yOh&#10;uvCMaUOYTqcwg1IyBAjkkMcZiH4lVUOe5dXVFf+P2eIriHE8GSAJmUBlHmD8Er7Ztp1KpQijRqMR&#10;644LB5IdjUZkY1o1VIL0bDbjDLDi8zuM7I2LhCgLKZJsj/+xbRuHhBBewk0EYUAsrAYRwCObzd7e&#10;3nJmFA1KSHsYSw1nbTqZghbAEYOZ5UlTSU7mwHFoAUuAyPguQCb8NzYaFiT3m0wmeYPjOERylOFJ&#10;RhuNRrVaJTtRMUHgRPz6YDD46aefoFMEQbCzs0M1lEWr1+vj8Zh45ePHj1tbW0BQgEzI3dRqtdXV&#10;1afyOjo6+o//+I9er/fx40eQA56dKZMssOCGTFQBhp39pT6bJaKN/EUx1Xmc05QB4n/1ItWgwJlK&#10;pWhtYNFYrjAMmUpvWRZBId2G/LRUKm1vb6+vry8tLSldn123tLREx9D9/f379+/39vZgOWjFNJlM&#10;UjiAWNNoNM7Pz1Myf5li2cLCAoyf5eVlMsidnR38H8i89sRGImfJkQRA5tZo9WRl2MxkgYAcBHbl&#10;cnlra4tYASvvSPsxl4rEGRVDy7JsyyZ1VlyEJOHk5ISVCYIAIUUiDEjWOA9KMwSFyLoYMtEAe0qc&#10;SosEMyp5sqR62C/XddGxoKi0srKCVMzbt28PDw/J+G3bpg2hVqs1m002FQULah/IwhKOE8rTGkb9&#10;IvzLMWz6cuZIweDPmhK4rpvNZukMZ+qp67rNZvP+/r7T6UApOzo64jzSClEoFJ49e3Z0dKTkHsVp&#10;bNvu9XpnZ2eIQWG1J5PJs2fP1tfXeTPv1EyMZbRltiJoMeSq29tbRpl3u11CeW0OIudJp9P7+/vn&#10;5+crKysHBwfZbJY3AOMZhrG0tGRIy1ur2TIMg2IK7SSDwaBSqbx69QqXXCwWt7e3r66ueIJEBoRf&#10;1EzfvXuXyWQIWGlCAX62LOvp06eDweCROy/iE0gfsQjj8RgQC3g1k8konx2CPFSE8tEAACAASURB&#10;VJxWxELY9nEc03rGJDbq1CwOqZ0jVANwaHeOLf4/X+So+n4tR4bSThIEgU4JQI3atm2QS0yZAmzK&#10;h8ClUsbFnWtdRg0drtOQjjOC8jAMoYuCsmNFPWnZ4GK4YHIMsvr5HEwpFL4ITBCghMIrMmSUiWIe&#10;oCw8VsMwIOeSkWpZzRCGO2+AkuVo+YdLZ14zbY1QRTCyKRnj2e/3cWmBTA8HgUH9l64BIBpHVEGu&#10;r6/X19dxk6OHkWVbIOfATY5Mewv8IJVOEUwhPkNFg1psPDdRHtfLOeEOyRfZo5wl27bv7+5hLeRy&#10;udlsRtbiui5lIIiibAVlpzKnKi3zr0ejERXNi4uLYrG4uLiIv7cd2zAMWFp0wHuiJ6/NSBQFYQ+R&#10;7VnSes4te76HeQWOm4r4vzIQifBo/uYBBUGQEkUU8nI2Mc6vWq0yDx3TjyTDyckJ82LoFGg2m9Vq&#10;9e7ujpQdfUnypOl0WigUOGnpdHp5eRlW43Q6vb+/Pz09xSVcXl52u91arba9vY3DwIVAbUPiYjqd&#10;HhwchGFYr9dfvnxJWvz8+fN//dd/BaJnn0CHZLkgt5KnUi0mUAilW9Wak73TVCMS1YdI5LAcoVMY&#10;hjFfKyUK5MzUajWdBbOysgITma2F8jqzEgyROlhdXV1bWwNOQPDYFtqaKSzLFy9etNttwzDW19eh&#10;v7GBeQRv377t9XrsvU6nQ1ASitiwaZpLS0vb29vVajUluh3n5+evXr2CTkFTg0I1BNZsZuJXT7Tz&#10;2UvgB77v04FJhS6Xy1GP+Oyzz0ql0unpKagkQYNWxE9PT4+Pj6ncx3HsB74/ebRuV5dXnucxG52W&#10;RYJ+eq1Baxj2DTWv3W5rRwZRIA+X+Jh9nkgkLi4uCoUCpFqWCA9ky8hWlo5tGcfxysqK7/tra2vn&#10;5+dff/11uVym+gME8vLly/X1dUJkcBqOEl3rI5nYiTkiEiL1J+22ZS6GIuRBEJAHc+IiEfNtNBpB&#10;ELx9+xaJBXU5w+EQ6Ah+wM7ODixvzP36+vrq6urGxgbwxmAwAAT6+PEjhCRG4P7pT3+iVA3tAOol&#10;cUOtViM6oQUdfivZFP6Agtfvf/977DAYnu/7Wt9BH4LkDQuP7aKd1XEcdH6Rz7pqXwGcACoQdL55&#10;82Z3dxcLCd9LY2K6VccyQSmKorOzs1CGmPCf5AP39/cQQsHny+VyNpvd39+ns5S5aw8PD2AwRN7E&#10;anwXmaQv7R5Yqmw263u+mTNPTk4Iv+CSe543GAwonM37QuXTqB/9q9giKeOyWTpL9LKIVEwZ1aGQ&#10;gCPsHDw9lbWZaMmYMkiMj6IdOpJhSfyWmjUtlIQyNI7TwcEkaAAL8GW2O7QY4jbyWN/3O52OIfq/&#10;hmAM2DduB2yMIN7zPIrCsbSL4u4TicS83CV/qkU1pB1GT4HjOPbr169N0wS8wiBS1KAQBS0FtJy0&#10;xhAeojMnEcrOJmrDESYSCWjGoJeGYdCdGEVRGDwiQoCT+NQ4jqG8kiI8PDyUSiU2OiAMyKoi3qyU&#10;9mFyrsgkDMNgTZWNAmMRq+04DhRl+Kok9/iJXq+3sLAAcSQWijhRAilaLCrLnudF8aO0GQ+S4M7z&#10;PHhYNH1BfdISHcgEiVoUReCfFMAAabELQNkA0SR2fHU4J1NPqR4vztKFouwWhRHaO4QdpK2np6e+&#10;729ubj59+jQIgoODA3x8KpUiR9GtzE2VSqWHh4eTkxPqmhQ4CdoGg8FgMEBKmRQ/l8sxR8r3/T/+&#10;8Y+AQJzq1dXV58+f45JN03z37h3VFp4sSI9+L+eKBVeY0RRpJiXPx0I7Vd9PkqShp0bxijeapslW&#10;xDwh0vz69WtEh968efP69es4jhuNxhdffPHmzZuNjY03b940m821tbUnT568fPny9evXCvJrsgg2&#10;q4k4EP3q6moqlSL2oh3x+Ph4MBjQoAvmB4sCS4eNazQaz549SyQSuWwul8vhJsFjwW8gIGu9hq8D&#10;F1EuFQKOprTLzkToAtID9ZfRaLS6ugotutFoxHGMp+GATKfTdrtNnw57YyxjGAM/GI0fZaMg+pFg&#10;tdvtH374gcj+5uYGVqMG/Ry9wA9m3mPZLjs3JBkw0paxSeCLtIBiB4w5CTjcJP/P0mWz2fW1dcMw&#10;Go0G5FNqhdw1jx7DimNg4Ccj3Dh0rCRxZyBKhRgxIFu8lwZq0AO1In5ycnJwcAD0hTqF53nr6+ug&#10;CHt7e8B7PLuTk5PpdPp3f/d3L1++9ETvp91uE47g82zbPjs74+S22+3Ly0v6aUulEgVorrPf719c&#10;XHzzzTeAjuQnj0Vu206KYhuY7kTGcOMMoIp3u92Li4tut0sDEecIq0jOFoZhuVzGeZimWSgUjo6O&#10;+v3+5eWlaZobGxvMTManEsJOJhPMTrFYfHh46Pf7IN9MB8QMgq16nsdPe73ehw8fpqJMxekmb/7w&#10;4cOZvIg1ES+gUo/XoFDVbDa3trbglMxmszAK4zgGkFA5c1i65KXaIoB7xltrGqNBBq+EDNzGkWNb&#10;SEuY8atFAUskmHXLOSJchL3iGmCbYa9AJQmYtNNKUUYQetIYW1rkEqLHT4xL2SKScjzPMSFi3kS3&#10;vJ/UUfHvec4WlV9OAeEFv6iYMQCzfgXmRYv13AVBGL8OZGD/4he/SMlodVzFRLRxxqMxX8YO82Rq&#10;QBAEVEYo6ZHJEa/xosxD2eni4iKOY507EARBbMQ8WhZCnagSUsj2eKK2yABzM0SppD7EgxTSAmnz&#10;pTDGBZMYIX1hW/bD6MFxnOFgOJlM/OBR83E+qFcpayqRoCMJ0QMh6MbR+iIUryXbOI5NwzQtMwxD&#10;0zD9wDdEEJCvACmaSYftaDQyjUed6VC0ZmORT+AcRjL/WokIWjhgt2EfqcCxOA8PD3f3fyHZbpom&#10;08MLhcLr169hUaFrXq1WgUObzSY4Qb1ep0Lc6XSurq4+fvzIKAqt6WINgTdqtRpbDfHHfr/PL7bb&#10;7WKxyGzVX/3qV8wt7PV6f/jDH+AJYiNI77R+Oc++JEgieFWNE4BQihfz4DDh/zykoXGeL33IkLkM&#10;ISM3m82lpSV4J6gyQzdDtB7JB9d14QBOJpPFxUUAYTLaQLTG2eeMaN/f36fjHHGtYqFYWizh4CG3&#10;B0EwHA5JVVk3LoAwggNVLBZNy2w0GpVKxfM8RmA7jkOQqgchNSfIE0hbCsGBlja0Xw5PSZeEaZog&#10;NJTqYSu3222O1f39Pem7LiZHg5Vhbw8GAwp5PIKtrS3eCagOvk3DqicN7Y7jzLzZyckJH9jtdun2&#10;smROCp6MOVL8ilperoQzSLTKJfHOUqlUrpQzMgEym8nyREjBZyKBpRVeMImpjFSgfkysgPIEdCUs&#10;jyOyLpTwKbY6jsOgLIYzU+aP4/jJkyfU17a3t2u1GoqZsAXR8jo9PZ1MJpubm7VazXVdon/QO4qn&#10;nufV6/U4jpnKO5vNGBcMfwLYaWVlpdPpHB8f93q93//+9wcHBzAhAAZIS0CStMGHhbq9vUV2TzcP&#10;5gL7gCwV2XYURWRWANi2bcNaYM/w1OACP/KTPP/27nZlZQW8Wak52E9VWyd+UlsKLAej+aefftJq&#10;mvq52+Ftt9cdj8c3NzfX19eddqfb62InoTHhqmG6oDeIfSbPxLcxMgZ3ALcDQ0HYQT6A1XUch3dq&#10;6dCee/kyhxkvS8ieSCQI5dXM6gmNRGyKJcJckEEpdM2DwKABIUTCdSBGVNzOlq5JPhzMDOunFO9A&#10;ukNhCyn2qX2a1Dop4xKgKOZB4qfnMZvJBmHw6KmlGI1RZVlC4R0SfFgyFZZvt0T6Yjqd2p9//rkt&#10;vcjA6Wwj27Y93+Nwgr8ByHA/BFNEUnBnMBC+7/O7gUim+77PLYGahjLnnmQrkOEOLBaul94BjaoI&#10;IHzpOR6PxxCG+R+2L5bCMAxqNJTrVLDFMAw/eCQlFEtFN/HY28NycCQimRcAdZkPTyQSyMVoVjeb&#10;zWgn0eSSlcFJpFKp8XgchAGAgSmymBDNQpHTDsMwDMKZNzMMI5vJTmf/PRdKBa8cYeph4BTn16iC&#10;6A2WDNuIY0PAAa7FlgVjpA+NZpyLiwt4WBDfoBfYwgwaDoeHh4ffffedL0OtDMNoNpu7u7vn5+d8&#10;HagMbm9tbQ0ItFAoDIfDg4ODdDq9u7v7xRdffP755ysrK7PZ7OHhAbq7bduVSmU6md4/3JN889Wz&#10;/9E7SpYQCiXTFAaxUqBN6U2dSV94LPURMgDeA/NU3wxZx5cJEZeXl1qWopWalUfyhCJgv9+/vb2F&#10;AhkEAc4YgWHTNNvt9rfffnt2dvbhwwfGWsZxfDO4ge3reR6yTu12O45jfF4mk0EuiecFVzGTyayt&#10;rWVl/DQNHZaMIvRk1lEknBIOCAZIER1fBpQDYxJOAXhiB+Gr40QfHh74KPxHp9OhzEE3Db0Y4/F4&#10;eXn5b//2b+EeIXhAKrywsKBILCcXKCKZTA6HQz6BEEeJKdwdzt6SzlvtDiU01BxRY8dIWuY0EeT2&#10;LcsiCkwkErVarVgqAqyi/wiFZXl5meZDWOGAYbT4gsUq9VuLoeRnGCgtyBLB0OSVTqdBeojkSqXS&#10;7u4uhACELy8vL/Hr1WqV7o9MJvPs6bP19XUNdCzL6vf74DSHh4ekXrj8s7MzEIVPP/0URw4UCg3z&#10;4OBgMBgw0QZaWCS8DURHsABAg2r6KfyPx2N8DMQO1goKUT6fJzSEbcMVIh6IQ6WFvlarlUqlqcj1&#10;AoCZptnv9xOi6sgacl4AfSEFp0UWiA32ww8/nJycoFjIhyA6cnd31+v3YBWgZ3p7d4vfbTQaa2tr&#10;jDghN1tcXKTs3m63NbbIZDIILWazWRDBfr//7t07oH6l0eBcQ5F+wuyHQnTgZcvoRPJ15TTgsPEI&#10;CRFvxaNZ0pxJJuPNzfo2ZfAncCwfiLdWMofGKBpbmHPjx5A8MWX2GCwTbV4lFSEUUNdJBJOUsXOm&#10;iGyqGVHQQm27L1p/tnDG+RA+OZLWKq3UWyIYodWc2Wxm//znP1ekHSAFnqct1DlMiSHaori6m5ub&#10;jY0NPDFQ8FRmsSD+Q8yL84CRwNs0zYpFj4xVJhYDUqOXhvCK0NUSGRMlv2D4ON4UNQIRasRqZGU2&#10;2Hg8nownURzlcjkFkAmkHOFyKqXUEOkOlT5VH+bLi0M1FilxLaywL/kKwh1Ii5lMJpfN2c4jQsW6&#10;80ioIk1nU9ZHv51P8IVOr8kc2Yly0Ng3BMLGXKu6drryLa7rMo6INYTft7Ozw1BKVphFI9uYTCbv&#10;378/ODgYj8flchkX+Pz5c9wAKDHFYOaccTuYG5QTl5aWXrx4sbu7y2alxIYgdK/XW1xc9AOfFMcT&#10;1ct5bgR+BQhKi5QzaUDVsE8fynwSz1PgnLhz2pRkS9bctIXb29vr62sm4AA2MGjt6urq4OAgkUhc&#10;Xl5++PDhw4cPHz9+bLfbTI7F3nEErq6u9vb23r59e3l5+f333yvDnyK04zhkNtis29vbWNhCyFRj&#10;T8mc4jiu1+vKM+URm3MSWGROCqHx8n0f4gi7joobATd7Q0k8BBaEUEQVhgitEoLPZrOzszPQqY2N&#10;DSwdyA2RXz6ff/HiBQ3VzWYzn89j7gkgqN1YlkV/WRAEzWazVqtxI9PpFF5LUqSFuTtuAVsJMDDf&#10;QWPKC2kgSyRoOWWwwfinhtRqjlGJoJyqiwZvgG0ci+wxKRB9NPwnX03Ox+ahmkkLA5eBTjZPk5Er&#10;9LUhgs7kZ9/3W60WjtnzvOXl5Wq1mpbBHJVKhUYkAkTQiP39/Xfv3qEZQ1uEaZp/+MMfzs/PKWti&#10;1kGJ6LTCQZJ6UkSLRXzJNE0owFSKsV3NZpNWC5aL1PHm5qbf73M8r6+vr6+vHx4ekBYEpYbcgOQX&#10;faT8YkKG8BF+sZmRFPvzn//Mc8Qi0WYyGo0SiQRtrp12h+UqFoubm5umdH1T4QWtpITK+TVlzvC8&#10;7/d9/+Ligs4U9NnOz895vs1mc2Njo9Vq+b5/fHxMUkEpHNerNXfLsrSRcN6Rs5f4f3wfez4QQTBN&#10;2Q2puwF7UJCiXM4mIWmJpLaraBzPS10SkSLuTDezegHiabwzOJziFpFwdQlWMCmGYXiex37jsAdB&#10;gPfU38LPgiAS3Xoir4BpxYpG0o+p+V4gM8zU8/IjzksYhvbr16/5PmJMklGYfYbIi4YyXQxTyJ4G&#10;px2NRpwxuoMCabgnoGO/Kt5iCVElkgk0gDx0lygjifZLoBFuAw+hebw3N2ubJ0QoivNWPMe2beqR&#10;qXRK+0f0Ifmen0gmwA8ty4IvpmhKo9HIyVTfOI5J932h+1YqFS6bbECHipmmSYmaZBHrRngLis41&#10;02DG9YwnYz4WezGTAdMkZOwVX3jCrAnlJ/YxwCBYC9GDFoxgrpmm+fTpU8uy6IWjNySOY2aUcFUw&#10;pzqdjjfzojiiqnp6ekpJYnl5OZ/Pt1ot0gLkQDY3N1++fMkqkT+B39RqtVqttr6+3mq1SqVSHMcM&#10;KcADLSwsIC5EYf7m5kbXQe0FboZgKykDkKhxYjTZAKQFPAKAB3VIAG+mSPzi/yIR3SK4JhIHSYL6&#10;fnp6OhqNrq6ujo6ORqNRu90ejUbX19c//vjjwcEBI/GKxSKLQxn4/Pz86OgIGdN0Ol2pVNLp9Gw6&#10;I0eHmwYNYjqdDgaDdrsN0217exugAnCL2kQQBPyTnjF6OoghKDFAfcfGkWEDA1D7oGSLSyMNsERC&#10;CtOsOZAtM1ngoODRp9Npq9Ui6Nne3gb5gA5F3ElaCUBF2LG+vm4YBtUlHAMxTS6X++STT2h+oS5A&#10;Fx+eGw9BYFGpVDCsmEueHdmeUp75OhhUwMhsCVYPW4ZpI4ejj/f29paHy+DNOI6hW+IPNI/kgBBP&#10;Ez3AEaH1RhFWthnEfgJQpKhmsxkVtPF4fH5+DtjQ6XS++uorBLM9z1MWJw4e0BEegOM48JZms9nF&#10;xcWf/vSnd+/etdttcH4oDt9///3l5SXEDsdx6vV6o9HACKjIm+u63W4XeJi4lpheS1p8HdseexJF&#10;0fLyMvNN9vb2eL6WaZ2dn11cXOTz+cPDw+Pj48vLS6hgt7e30AigW62srKysrPBA7+/vadNYXFy0&#10;bZs98O23315dXU0mEzBCMj1AZeX9jMdjWJyLi4tEAJhW+q6pkcH5YK3GozFqh+12mwALq0j6+vTp&#10;02w2e319zUCcQCTwIeN3Op0PHz4g+qR19kQiQdoTzQ3j1RAWagg+nnRFyxOudLMTlOPXMOAAITga&#10;R+Q4I5lFgCdNp9OA30QABOU8GldUekmxyNnUCYLEONI8ReKqbkvtvy+Kz4CIpgw2I0fFdbpzAwcC&#10;aQgnzmDPcFT5ZC1cKh4cik4gpy+VSkFextJSHbb/4R/+QcmD5KP6pnQ6nc/nUzJLjINxc3PD3tU2&#10;NthDajts2yYGJICyLIsucK5pcXGRqjAXxIePRiMjNogAUB2hgEoQ4MmEEZKPmYx1dl2XFaFSAMTE&#10;acdSsO24/0BambnO8Xg8nU11oyTnhvjBvr6/uzctczwes8RsLHrhONUYLPX9lmWZhhkbsed5xN2u&#10;405n04X8Ajt1fX2dCIP6K3EioYlWowyp1YEeaZ7KVuafjPlRMIMZRWEYjkQz3xDhQgAxgFniPHqG&#10;u92u4zjr6+tUXjWfCMNwobCAuVeKQLFYXF1drVQqiP9gmtfW1lBxToiaLwp9NGc25UW4yQAzGlLW&#10;19dvb2+/++47QAJMhtY1XdGECaTbm6POBiC8sEWPVrc4YAaLycbAA/FOT4SH+SLIvxxd9olGY2D4&#10;ysylikeMNRgMOH7IFF5dXd3f34Nw0KjJ6EV4P7V6rVAoPH/+nHw9DMPDw8PT09N3794hHfH69eut&#10;rS10txBFoIQMKSedTlerVaSrOFmGYdDhSQ5EPkGgphAg54I9rL4E16K2T20WKO5MhHqIcrLZLKWZ&#10;IAhg1MMCsW17eXkZXg6NMAQxaOzGcfzkyRPXdQHD1tfXl5eX9RmRsNLBBNAFRkL2XywW4fyCt9Fn&#10;i/1SOIGwJpSGGqB1ggyWlyoAv0J3WEqmClMLg2jJ2ed6Li8vCZrJqRJzgve2zEzh0PFReBT6q8ma&#10;bNuGus4+pE+q1Wptbm7W6/WbmxtYSoPBgK66fr9/enrKXaA4DqsUdsv9/f0PP/wAUWk6nbquu/Nk&#10;Bx2LbrdL34SGhnEcl8tlxqEx08d1XTxuJMrrNF/Ao6QcyZHHl19fXxNU8YJoQgRpmAYlPBp/iP/Y&#10;WmzO+UZELDyHy/O8drvN2en1epBCrq+vgyCA5wHGWa/Xsa6lUglGLZEQkm40Nz66JdtOJpPQJnzf&#10;p0WF4jtcDeIeSl1a0CeT9H0/juLYiFEYq9VqAG/dbhcydSAvXVVHpBp4GdKcqfmwZrOKZxB8+8Lz&#10;NaSjOJPJTGVghykMMLYTrhr0jgc9T/pRf4/xARCKZKKHKbw9kCFrrp0klgkA1pziFt9lCBGEf2Ih&#10;TRmHxnaaStM4YYC+jUdvie4UhPpYGPRqn/ViiBmIBB4xj3/8x3/UchG4FmtBRM/zNk2Tvmc4z0jl&#10;LywsgLpj3A2h0fIMdBWUwhnJFF3TNAnqtWYchmEm+xh/kQdjgDjYmHWqzmx3wogoijAukVACyUiA&#10;B2FuA4JNRfYVoizrwvblalMyXM11XABbUg3CAndOg2j0MCLLiaP4kSVKwdsww+ixIAJgFUZhFEUL&#10;hQXiA3h8juPQj6rJuiPir9Aj2EnAAxppEtnwgPFDrDYBhMabbBRtUoIRAo6CQcEUEjXyKDU/M0Q9&#10;Wnui9Hkh2sNzYUrZ7e1tPp+/vLwE35pOp0dHR2EYMmUNpQEMzfX19fHxcb/fB8uhdxFlgtlsVqlU&#10;SK+1RsYtK7qgcXEgLTkEYY7wdTgzQKCONGeT1bF1NUNVWsBkMqEeb85JawCqJ5NJJnTHcUwfHeA2&#10;LhAO4/39PXqjBNA8zXa7fXZ2Rui8vr5umiahVSA9L5yLarW6vLxcLpcJZyklxHOzSNj2XNJ0OkUp&#10;lQTFnOOxk5KmZDZbIJRvgiRL2kpDGSbEsuB7uP3Ly0tSCA3CDGnV4Vixtx3bQanJdd3hcAi+gtK5&#10;aZonJydxHKNai8tZXV1FT9qxnUq1wsXDXAHLRfaD3JFHCeLC8yXlZfcqfxwDTdJP6swqKciHUI92&#10;FWHu8UMEFuANtkxCRjRaa2oKXEfCeGUbE3bMs4YjUbZgwBi7DsNImEuamMlknjx5UqlUXNcF4kKE&#10;g7EAsczn46OCIPjqq6/+/Oc/c0xs215dXa2v1JeWlsIwVDXPeVCWHJHNORgMCoVCsVisVCpI5AGQ&#10;xDIbAogUztNoNMIrM1IAJVm8GstFDYUeadhRM5GsBr1HTn4iUnvJZHJpaSmKosFggFR8oVA4Pz//&#10;8OGD6uxxriEYAfeura2tra1RqxoMBtfX1yBMuVyOaJVAn2oIC0sIwhEgQup0OgQ92FVgFeWwR3EU&#10;BmGxWEQ5kN3CWNSRTEw0ReLIkoYyY+5liZYUeLk6OE2E1Fjxd7YHp2kmI0ljGcRjiF6Wlvs9mfOn&#10;SbsjQm28TU+lvrgGd06NI5bhZxq4YAfY2/xUa+sUxx3RzAjmZtlz2HkPgf48CSMhbTXz8Iklr1CG&#10;0PJT6i+PbGjiF1BKrTnx+2EYMvvg9vaWYIIbo/xmCTUURHo6nS4tLXHeLCG88OHIQoANEuNzyIeD&#10;oR/4gDxASWOZ8w6Gj+wrCwHfEPegTcOGYaRTadMySWKCIMBTFotF+gO5I9ooeENapumw9HwOoVku&#10;l+M4EWgTXkCk6vf7RNlRHCFRN5lOiqWirxPnjDAOY05gp9PBQMM5LRQKnU5nNBolZSpsHMWFYoFe&#10;rEiULbCwMDyIJHSDAtLC3GQbgQbf39/zFSMRt2fr8BRQQuSwBSIkShM/wSLfwjdmMpl+v//x40ct&#10;Qj9//lzxrlQqRYspwcRsNjs/P19fX6dpjR1GM0WhUMAsIrZ4fHz8zTffTCaTer1OaJxOp9fW1o6O&#10;jjKZjIZ6wM7cfig8TUuaxKg+cgtkrtD3SBfI103TxG9pTb1UKk0mk/Pzc0doqsrTTKfT9Osnk0kC&#10;LL6L4en5fH51dfXm5ubk5ASIAmA/DEOqdZgVS8a1hMKppCDNhIjZbLaysoLqVK1WQ+iW9hzswunp&#10;qeu6EEIx1pEITxH1djodsBCta4C+AK4mk0kiD90wXACmBKTaEsF4asAcJU0blOdlykApniM7jcj1&#10;YfSAz04mk8QrmUymWqm6iUflvk6nozJ3GAeaTUJpjHLm5Kc0W2D3DofDTCaDLg7+njdzLzTO8fSj&#10;KAI8B1FQZMuyLIQgCd3oZjJEA55kHRdIdMVUICbIYOtZokAGLlCvhAzBocPQwV4KROwLGQ/sCV5h&#10;eXl5aWlJ17BUKq2trTmOgwwxgV0mk1lZWXFdl1AbMUokp3766Sd8kiPjGGj1NAzjxYsXQBTD4ZB6&#10;wWQy+fjxI5e3urpK23yxWIS3SJyqU5bIkjnF1Bru7u6Oj4+hVbIDwTV937+5uWk0Guw9ehdB3ekN&#10;RhGcFYbYi7mrVquHh4emjIMfjUaXl5cwtyzLGgwGaJy4rktjFC2vpJFEmaDLt7e3R0dHpmlC2eHD&#10;mYdXq9WUKjGWabRhGLbbbY4zpol2emqpIJ2I+mQyGfqiS6US7Wn4QkdY5KPRCKiPF4aFYz4cDpUO&#10;mJibhUQSi+l2/lJjzRQSFQF0QpRyYODNpM3EmJMEdYVQzMsVLXBDRppxLthdRMkaW9iieaWMQL1C&#10;Y05gFLAKEhvHn7gccTk2KkcYh2LbNp1BvMhVbJF+j4Qvj9FWkJIHBCZtf/LJJ6riDqJoGAbMau2L&#10;BQXlIFH+xEIRkZkyeYUQBN+MUNVUtCtC6XHFBDwGgI6t1oeMPBSOrlZ3eL9GhQQfPAn8OjYLOazp&#10;ZAqOSlEAnN+xnSAM+EDlkRF5DYdDdBh53vl8HmYc9AVUZcgY4jgOgzCOl/7LUQAAIABJREFU49iI&#10;DdFaD/wAMAAAGT+tyS6YAREA74ffsLS0BLCJ5VK9Lx45UU6pVGIWM6eOtI9T1Gg0OGytVgtqIR0o&#10;SkTCiOBf2YKe543HY0oAyWSSBlEUkSkoTqfT9+/fkyOura2BNyJ7gMAo+R9YLglZMplknnsQBDyU&#10;VqvFvBJ2ZBzHHz58+K//+i/s4Pb29osXL7QP3nXdkQxo9X3/+vqaGhaBFKvKNuWaM6LSTRUDeQMN&#10;20HhSHYJFLa3t/P5PBQiGH8UZZGAxGKC85vSbAm4BaQ/m82QeaBKslRdSriJ/k0f/hShW225BuSQ&#10;SqWePXvGBJBGo7G4uEjZG1nAfr+/srLSbDZBEWAjaRMaTNLpdMr0ON/3UdRISs+YaZqE5mrysEHY&#10;JrAWW3R1eGFKNNWggsDSBSJRQ5DqiFiIoqmkMlohhXyAWczlcsi4oWxNrkxXwsPDw+Li4srKCixU&#10;dhcmHhIV2wz76IpcKXc0X+pKymwBNjM6jBBNtGxnCmuM7YoFV1CT5EGJqJjjmcyg5+CT9+NLrDmS&#10;LyVCxFpM04SIzbZ0HIdOVJI/+k0eHh5oWACdBY7i0WDHEokErr1YLBL3wKM8PDxcWlrihE4mE0JY&#10;yig80Ha7fXJycnFxcXd3d3p62u12sZn4A9QpPM979uzZz3/+c3qySqVSHMWJRAJcE+yWpvpKpUJk&#10;7zhOoVCgiNm+asdGTB8NV85Z0HLq4uIiFb1IBKPwi4AB6XR6c3PTcRzgDUqct7e3vV7v3bt3kHIi&#10;mWMAh69cLhMCkrYxt+H4+DgIApCwXq8HlAIfHzO+traGOPrNzQ3pmS89cUBKocifEKsBFVBzH4/G&#10;PJpMJnN+fk6xhtYe2B54ZVvUStSPmvLCjnFwKBMoRo5rcER5gWKxLRIGCkiAngI0EklEQrqkxkQ+&#10;zN9tYWDoX3gnHU/8jyOT6ni4oYgU42hQPSCGi0VRg21GCwKejoIg0YAlFXZDuBeKkjpC22Lne9JV&#10;bs4JY2owhMUmV3+MgXZ3d+G+kkZz8h9knpM5Nxue6gbnUKkYxMtqmKgEq0vWmMuaa1UnFMC2Aq5m&#10;REbUmmPqKcIzkUFWuBDS01jkS9l2Km4ahZHne0QkPMggDOjIYnXS6TTcK8ZhBEFQq9WUEKvVLHwM&#10;AQfoaxAG+vgfc2vrsRoXCltHyxM4gOFwiFEAgNKCEbkgzVdwVkJpf2I7Am8A5yARSIknCIJ8Pl+r&#10;1er1OosAQ5COslwuVy6XS6USssdEHgqIUSJhwPpUFHCZnHJ0dPT27VtGqWGXYRIgs8PWIeqnZMDW&#10;5Kx6nsfcJtBanDc1+6OjI5r1C4XC7u4ukk17e3sfP37EiJBVKIGZ9ZmPViOhWyekBZzIkljBkK5F&#10;SDwg8DxELH4s3dQkAbrBDOnvwjbp2cYIhkIS0ng8iiPWM4qi5moTtIA8zzTNFy9eNJvNV69ePXny&#10;xBSlVEu6/tbW1sjJlBdMhIGkgcqO4f8qlUqxWKxWq6RoHB+unFSMnYZF0EyCI8NRwhCwMjADyFEc&#10;x8Eia0MB5QDFPDQW4Us5dwydwiWr7AfNzEEQ3N3d4VFqy7XNzU2CvEqlYkhFdjQaMTYikUhgJShi&#10;stUVMzCEMgmUYgtjLhBhgEAUL8ClWIFIhlXaIuSckqZ3qkJElryB+IDIgHiCSCUp08a12MwT5HRE&#10;omETBAFPBFfEBpvNZtfX11gAnKgSpS3hA5IyNRoNot5yuTwejw8PDwuFwps3b6Io2tvbOzo6orrh&#10;eV42m4WaxldwFtCzYpNDhsjlco1G4xe/+AUSn5zHznUHE0QbSyaTubm5uR3e5hfyoMWWZSGj8s03&#10;3xCE5XK59fV1JoEREFB6gAyhxgqDpn1kwHi4WGZHs/dQ2sCNKSEXrw8BnAIKU517vd7V1RUYJNNk&#10;eLLstI2NjUqlQp0xkUjQFQjsDVWzUChkM1liX2U7hkGYz+dzuRz9uoZpRDIH/P7+/vj4mC1NiMAj&#10;i0QHQYMJDS/074oNaJaLv1BaoSX1svm4hLPGQTNNE8hQoQV1B+w9uof6/T6UBe1MITPE8XGbyv9j&#10;k3NSAPZY6lKphE8hZdW2FAJEPRGPKyZ+B+BAg2NgCVuKjDOZsoZ9DqVDW0shthDGfWlleizAA7Ga&#10;0lbEzkhIl6MtvEIAXnYSro4yhyF6nxwGBvNgnuY/P5PJoKuPtyOTBiaFE8ARUhyeFcEKPNw/JJKP&#10;GsmBSGK70n5GQYdMOggCO7IVDSbjp2zG6kwmk263Cy2Zjzo5OdFyD/wvCFmQQiaTCY+cqB+PNZNu&#10;/tls5nu+YRhuwv3vmENYu6q5hL0DC0mKWAqFfL6Uj+W5wkKI59RnqddqfZHyNkKZCOZT54OWzxR4&#10;lP+n0ymHnOhqYWGBJP52eDuIB47jILSsfT2k+wxy5BtTqRSAxGw2A9RdX1+3LOvi4oL9CittZWWl&#10;XC5zdywyeoIAEq7jcm2e593c3Lx///76+pp3Hh4eUjxWXwIihclme+jfOY3khQpH82dCJsTatt1q&#10;te7v7ldXVyGfbm9vf/PNN0RahmHA5cT5EYsQJbMO7KhQtD4Nw4C5TDSQSqVMy0wn0wD11Wp1aWkJ&#10;O0hiSnqHe55MJnTksiC2bU9E09dxHKSTkjK+BwfDmiPHFMmUwul0ShGQTAKwcN4I8v+UbHADWB8I&#10;fdws7IH4f5u0oi9uHA0bjcAQRPd9n5lSrVYrIcJ0ZDClUmltfW1hYQEHQMxHakUSCbBMsMgDikXs&#10;j7MJIUaBKw0aNLbgskEaMLuhjD/wRUdIszc8PVsIy4itZGWI8vXNnFk8OlXdUMZXEosQEg0Gg7EM&#10;HMZOkh2imdZoNACWpzJLM4qi7777juloFG5ardbFxcXXX38NgE9gfX5+/i//8i9cJC7ccRyaPEmi&#10;GCq0v7/Pff3qV786Ojra29vLZrPPnj1j0Ea73e73+yjdLS4u0tVFYNfpdHzfX99Yr9frFIVLpRIn&#10;kQyNbyF8hLimw3EAUbg2JJWJlnzf/+abb16+fAnrCHn4nZ2d3d1d27YvLy/7/b6ODuBwEYERA6FY&#10;ClZq23az2STNhTOBFhbQuG3byJSB1nB4DcPAjCQTSdMy4zmNwUQikUlnLOEFM5EV0D0p0z61oGDL&#10;QIn50PZ/PRS6W9jSmgGGQtEIhZIfST/F/K9rrEnJWw+mvoGbdYQrZos0hRLOSCC1xYaIAYxtHmVk&#10;J5MRUcwKgoB9xcUDGaj1iIXZFgspHhoTp54fhSL881drEohaP6G8HuRYOHN8iP3FF1/M01UoR4H1&#10;uSIJBXeXkAREhZOgjY7JZBKqPAiHIhlUZHFCClihyoczoLNgeXl5Op1C1MI8AVqyxLwIUDR0AoHg&#10;uZIr28LNBFNRLESfXBzHxD2WZRHW2KINTDkwFuUfwl4yPAoKmBL47VhVS8g+YRTOvJlpmnH0WFQG&#10;dkslU8VScTweAx6wdzFDoO4zmfhMJMf1oycBlsM2JbriZQpfFcoVa0KUSiUlmUjeP9xrTkDAy+3n&#10;83mgUfrX2RB0bTGwMZvNPtl+sry8jG3lidBdjFPnE9bW1tA20HYDwzCKxSKnFAccBMHR0dHHjx/P&#10;z89ns1l+IV8ul8MwPDs7u7y8RFiJ4QV0A93d3VlCtyYk5041eLdEhM4S1ie2iY3BhqSCwC/WV+og&#10;Vc1m88mTJxwzYDm62hyZnBmIMgT5NIkmJS1NU/C7nkhWU97mz6dPn5qmiTOAwuJ5HtJJXNv19XWh&#10;UEAe+ObmhmJzHMcg1ZeXlzc3NxzFbrfruu7q6qppmsy0VCY1t8ZTiEU2KpTWGMqoeiN4St4zmUyU&#10;BEDNUcFbQjR9BUIZ5tARYtI1ZgsLMpfLYe4nk8nV1RX4qrKUeBuZqGEYV1dXhkgCJ0S0B9yoVCqp&#10;PSJMn81mhLOmlAWVxak2AdjDFhIo7kEBM0PIbsxSuby8ZFqjluf1sGBwma6uVXxsNHiMM6cwCA+M&#10;xniIz1qc5Vmfn59T36TZgUgokAYu2A/MsRuPxjNvpp8DqWL/w/7h0SEJKDHBb37zG4LUQqGAQj8e&#10;sdvtIhuztrb27Nmz169fw3z8+uuvv/rqq729vdPT04eHB8R2GcY9GAxevny5vLzMaWXGummaMF3w&#10;N5RuoQKEYVipVAglh8MhIBZ8IJ5jvV6vVqtbW1sTeT08PFxcXABgI/JBWozbTqVSZDiJRALNw7W1&#10;NXYU+9aWPjv0SDC2DExBBx2I7vj4mCCS+VAYE4B6NRqkr+SlPBqARuJ+WkgASNirhFaRcPlDmYXx&#10;V/G3ViLmGyXwbpw+jS1wqxxYXjMRBuRHM2lFVLztrwoKoSi1YLfJ8/mn9g0Q0zgy+piEGaqEKXTv&#10;ichxUvjg6CmdwBZ67F+hNfwoIeOgiaJiGZEaiwgHV05S5EivOJ8ZzMlsxHFs6zg7BGpYOHAFKjoc&#10;+5ubmzAMYeWQChhzqhWW0MsB4rhtImUiAJyfYRj8kzorjI9isUhfK7pvBCu+TPQwhG/liCQfMQEb&#10;AutJIzKpoZJl8CWEvUQDd7d31DWYU8omwNawLtivh4cHShU8UbAQ1pSwA7/LxHAkopnzBDPAF3an&#10;7/sKS0AvoM6yvLzMBgLF4gQSwwGI8Sz7/X4cxzSDBaJqSrKuPZksJoccMONmcENgxL0AadJNBHFS&#10;W3x9369UKiw419loNF68fIEohe/7e3t7oIhhGNJGqGRS13XpMu/3+wwmwMrkcjlIZNRKIIWdnZ2B&#10;fBweHiJogbGmhY+V4RbCOYE80hH8nymDsPV4axKA84PhwVPmwO/s7IA5gTrMZN4s8YqaQnY+7geq&#10;BFAEMSUz3lA6x7MWCgVaRtfW1jzPQ5wgl8tl0hnI7eyoVrO1XFvmfFKzL5VKiu6yT/i7mkKunOwB&#10;x4a/DIKAJ5KSMcopmeaKbyBF41xg6XjcypTKigo+1EjDMGBEGlI3CUSbEteeltE2vkiXRjIGeTKZ&#10;tNtt+vg5p4hoWcKXInXzfR9DD2DDOTUMgymGiUQCCrBhGCDw5GSJRAKWJcaXUrEj3EZMcDinjk+k&#10;5clsI829PM9DRFVLYzw+qhgELpg7HoRpmohRoq5tCK+F4F6r+4uLi6iiEQE8PDxQi4zjmBvnqZEe&#10;FAoFjjnikgR2/GKxWNza2tre3rYs6/T09PTk9PzinOSPSaGj0QgWDkNfKTg6jmNbNpJ39N1Mp9OH&#10;h4dvv/0WvIHDApEWHMI0zUaj0Wq1qCNYlnVzcwNZChIfcRjHeTgcMtwL+wO5hKfJX6inUN4iq2RP&#10;sqm09SaTyWAKeBDmXDv9bDbjiI3HY5g63CzRIVkfRVhy/UKhADDjOA4gBJEo90gwfX19DaRHfO+6&#10;LvrlRFF4H7AoQg1cNWkwNWt2hSlzzLVSQNQCVKOJe0Ya1DW5V/BbMTb2cyjy0/hK27ZJ2h3hksfS&#10;I0lCa0hbryG94iwv60asCS2BT2CLgnnEMoRMUzKiDUOaSiyR29LmWFADx3GATmNRqkD0zJPBuYQs&#10;CdENsiyL2g1nk0Xgi3QpuE4Y5fbz5895bBSq+bHjOCC0GCagdQBk27YBBvDKw+FQkUONlfr9PgG7&#10;+gNAMOXiAoGq46eoj9vrdrt4awVONZLA/QA+h2EIvYDkg8sgL6RpRdVwWTitUySk4Y2VncmwGeIh&#10;qnczkf9jWqAh5Tff9+GqzGYzz/Pgr2HUwjB0HTeRfOzmxc+5IraqCDNezXXdi4sLgjZiZ7wgto+E&#10;FfNK9sOluiLbzAsXMhwOCQ6AvIjn5rXesKFAL4RHzAHB9JTLZQpb+Xz+5cuXKysrPK9vvvkGitnN&#10;zU29Xsf+ep6HbmMmk4G3pZUXQkNkqpPSXXx3d3dxcQGrIJ1Of/jwgYa6lZWVRCJBCsLG0IAsKaMy&#10;+TsH25xr2tYImmXP5/PUsGNhOSlZCe0/7PLl5SW9/uSshmFADYGK2Gw24dtnMhkI/5PJZGVlhdrt&#10;9vY2olIrKytbW1u7u7u4QPLver2uaR/teY7jLBQW2OH4S+wj6Rp7iW2veC8GOpvNFotFwndV6VAa&#10;BA89kUjQDBLLbFjf90H4tGEEulIcx7RgELxSLlEYHFOr+9OSpmhefAtxtgKHiUQCDpASIeHcJUWa&#10;gr3HBcPOs20bnJIQAX1eDjIeF9uCNTdlLg9Pn8oOt5MUkQ9DakAkmt7ccGpf5t7BrkV/jJPIYmLl&#10;qDqRXtMWpEgSkCRnWYvinswt4vOpZ7fbbfomYEv89NNP/X6fAHoymRC6KRJOIYAYdGNjA0dLhvr7&#10;3//+9PQUu0pzPtcPEmnJdDF6mh5GD5VKZXV19ZNPPonj+Pj4+KeffsIegtru7u5+8sknT58+9WRi&#10;ItHSwcHB27dvDcNYXl4Ow5C55Hw4eg+lYonB5Yx6RtJ+OpneDG7I9Qk+gMQsy4IzSHCj5Q8MKe4D&#10;ujpRgp7Z2WzGQUilUuQq0+mUwfeACsRGRMnlcrnVaj19+pSkQtMPMnVengwMYhvQpYWiiWEYvV7P&#10;EgkHQEfsdr1ehw9LYGHMTS8iSTZkroIivloWcUQLix1CkKGptS18BfU4wV+20xsyytgWshcrQ0hB&#10;4BKJhpMrrdrkqFgMch5MAR4WLwN9NRQaBKgGx4dYEFRD+Uy2tLxCU1PIGduoNUc+3J6jphminxnJ&#10;rERb5jfxIfMmy/7ss89wVI6ICPkigEh5npIbDl5RDQIC1h3jgjUxRFBSV1yXjLoaVQD0/A2RiiLO&#10;QJwHm0gypMVpzbHUTNCT5vv+3d0dfRmsBcEXjkRxLQqltm1zyBV65elyF0S45FLUF7A1VE8Mw/Bm&#10;niJO7DOsP+R5PoEsfN7uJ6QnpVAopNNp+lAYK4r1xC+ypDy2SqVSq9XmE81Qip2cBEVZxuMxTdv6&#10;CdwOqpS4T4bsAcbkcrnr62sgASjfVEmurq4KhcJnn31GWnB5efl//p//c3h0OBqNdnZ2Xr16NRgM&#10;vv766/F4XC6Xnz9/jp1KJBJXV1ehtHLRo8jTv729ff/+/YPMQqxUKtfX15rfEJWyF+nHI2U3RFc+&#10;J4MZKRxSZYPioEAihgMhDRIXS3i1kPP5ZDYSaAGf2Wg0Xr16BeCREfVlCl4My240GpSlqQusrq6u&#10;rKzAuCyVSjSUBkKFI/PTg8e34/9Ii5XDiJukvUUhUE+04BYWFiqVCrLo2BQgBP1ddoIlGpSEuTgh&#10;glcuw5IuNU4NMBLRBg0XsTRmVyoVShjAP1wYLwIyPJAjUqe2sJcwc8xruL+793wvkUjQNOT7Pgrx&#10;xWLRkqYwZK2hnhCCEHVlMpm7uzsOBY8GU6jQNyeX6AcrRCJoyYwVd242kgbllnDW2GDUOBzHgSOp&#10;CKsWXzAjoBRqkeM4Ho/HDNXjp4AQcRyj4wSFmZF++/v73W6XDk+k1fr9Pu6W/Y8sBOgF1pzhsVdX&#10;V0RjX3755erqKpuWmH44HDLsdDqdgpydn5+7rjubzZrNJvAwEA6dYisrK2QI+XyeqWAE+v1+//37&#10;90dHR8wOBBS5urpKp9OtVou+rSAMbNvu9Xog5KPRCGMIyQYAgLBgPB53u10GBX/77beBqDAHQUBi&#10;Bvz26tUrwzAISnBLvIc1J+IBcqa5Fy/FtwOkLS8vr66uLi0t8Sza7TZquYlEolarUS7BjPDJWAMs&#10;sG3bNzc3R0dH9/f3HJDNzc1EIrGwsLC1tfXHP/7x4OCAveS6rifaegkR2rGEqxeLBobGFppGhkJ5&#10;ZmvNO3JHpuLh5gnTFRFRmAEHjwcEOIlE+syeUxHkw7FsdNh5oiSpcAWxu+ZXljSRcWZJsFlVQ9Qf&#10;TJluGEkvqyNDQ2YyXdmYG8vuS0MAt6AMVlsGMvDKZDJgMI/B1m9+8xtubCazsjyZrULiSHGOyBEn&#10;2m63yQjZwSA2RDdUEymdwvUgclewCPUSQ2h0NB8bhsGH6z1zlcqdwbKYpklOQKRJfIMDti07iiN4&#10;ncQumBtNeYM5bSJLeuFC0cmO45iyHFQJrbNqCSAMw9F4ZJmPnccU413XxefFMgDQMIzBYECIwC1A&#10;kCYnBszs9XpBECwtLcG3wI5r+phOpZdry81m8+rq6vLykqeuUAoGlwfMoQXoI+TSOJRYdXFxkYEO&#10;9ANjPdPpNII8vu/f392D5O/t7UVR1Gq1fvzxx6+++ur9+/cXlxdxHLdarfX19bu7u48fPxIcACAh&#10;Yk0YSqWANgHDMEBx/+3//bfbu9tKpQISdn19fXd3h9Bnp9NhCCSJPgkxy67JK5uBE+hIswwNO+gv&#10;UY/HkvoyzpFkArgbAgSdunt7excXFwCDpmky9TQQOpL+uuM4zWaTaZPLy8vD4ZCAg4Utl8sp0TeD&#10;MQPszLmwZS6i67iU3rF9KRnsicQv+S7bRnOUQGYXYWv4USyKQ4SVUHHnKxQYVtd1C4UCXV0K0pJV&#10;APaS6xN0gmZR3AV21t4HzbF42SL9GYuinynapqCdeqKhMCcSCZJFgnJFg7lCAA/NCEl2CbtZNLoN&#10;uWxgMCXHschauGHXaVk9EOooA70AsXEnQPShCPtgMaMoSspYB2AV/km3MLgxRxt7yC9i7vGvnuex&#10;gTudTq/Xo6GUawNzGg6HX3/9Nbj9w8PDx48fqUcQcIBN8plRGF21r8AbXr16ZZpmPp8/OTnhqWHx&#10;oIPQwJXL5U5PT4+OjjqdzosXL1KpFJp4GDHSCYrLvu9DtCyXy5eXl3z10tISNdmDgwPETGE/mKYJ&#10;C6per29ubJqiRPfs6TPDNL777rtQVNrCMMxms69fv+ZMnZ+fg0e2221MN5l0MpkslUqIk2qWzEsT&#10;aHYpbRRRFO3v73Obk8kEjteTJ0/W19c5d5lM5uLigjKrYRj5fH48emxpoX9b3TZ4VSaToc0NVLjR&#10;aDQaDSCN4XCIIovG3BjPWOYa8iIUoNI0j1toBg9YbkkDXSQCVgTBZAucUwxIIK0oOFAObyRDjLl+&#10;OAmm9Fyw5tGcPreCi3jJhAgqoqSsiGNibnCaIfQRDaa1vgMwxm7EYXHlE9Fj1EpoPDcoQ02lLQ1o&#10;JDPcAlGjxjH27373O2INoAvSbgbOxnMNEeTopghv9Xo9khLMPV0emh4RBECoRAKBo57P57EgmCpi&#10;F44QcYYh/FtT5D4UMA+kIO15XvuqPZ48Tl5lf6AbQ65G7qhFJsMw6NRQsN22bfA63SjgVFRPp9Np&#10;GISGaWBJb25uHqM2P/B8j+rXVPTOSWVikRF0RKGB6di+79ODsLq6SvbGO23bpmxEYKRsO/xQq9VK&#10;p9OoTRMzUjaOpFMcR5vL5TiroGGWZZVKpUqlYllWJpN5+fLl9vZ2vV5n0yOYSLNZFEUUSu4f7nWU&#10;xnQ6PTs7e//+PeOhQa1arVar1bq7u2NseiqVAkRly97f3zNQw/f9crk8Go1ubm7y+TxRkWVZzWaz&#10;Wq0eHR0RO/silkCTy1Skh4A6cbrq9nS/+iIVReYBKgMRz3XdcrlcKpYmkwkbiaMFpoJNofeMIJg/&#10;t7a21tbW7u7uUA2q1+vPnz9HKLBUKuFsgBxImzqdDqNilbo4FRVIUB86UbERYGaUSzh+YCca9ccy&#10;gY+/cNpLpRJwJRx+4JDU3CB1DIQjHeTk7lzPfOM7MUEo01VsIZGpYI5iYM7cCDesGO48EGlOxfO0&#10;bKHsfUwbzb30OlFlI41moTSLxU6lZTDQaDQiMuP9vBmOLdwmro1SC3kC/C0qKdqRD+OH38UxPOYY&#10;MmERaIe70Aqa7/sA/lRztHfdlrFMxKz4MP6czWaXl5dEpTyUKIoIL+I43t/fZyny+TyA32g0QrWz&#10;Xq/z3B8eHn788UfMCDn66GG00liBF/XmzZvf/va352fn7969e/fuHWgEdAdwTXYXD5RZHvSF3d7e&#10;Mg+PZ0fgu7+/j6EAzapUKp1OByCwXqtXl6qmaT48PCDDH0sPILD806dPk6kkShupVGrn6c7Z2RmQ&#10;MLBTpVL58ssvaan7+PEjj7JcLhPVkRwTGFGEpSmMM1KtVvE68E62trYqlQqM4LOzM5JV1Z+wLCuf&#10;zxPEEKZ8//33nufBPPM8j55BT+ZW4lNwHwsLC51O5/r6mgmXqLDU6/VmswloNB6PyW00iddKmSL3&#10;gNOutCW7f9kHwWFX8J9tjyNAS5RdRORK+qd1asVFEIMnXUyJtDxAbD6fh4ek+AEnBQuDlADNE3TY&#10;cR5NGfcIqKD1Fy4VT80D4moNGbQ5D95rpKUWgLpVSga6oteudC5FNJXtEAor3HVd+2c/+xlhQVKm&#10;t1Es0LjJENpnJGLA3Al5pOu65MoQMy0ZMw/AyPKpnga2xhOBehJ3UhYeFSQgTjuDmvgcSK3spPF4&#10;PJ1NyQxY+nQ6zS5nXShg83gU9eIi2To4M4rHkN0IenB1pmne3d/Zto2ypIJItm0jWePIRFYkcUgr&#10;iUlpH1hbWwPZjuO43++TcQKzoxhDTB2GIfxKW9rtwjAslUp0gQ+HQzAeDptyZ6iKhWHY7/dBfUwZ&#10;dwI2vri4uLm5SXEX9L7Vammsdnd3h2XEDTuOgwwAOVm322X1uB6uhAQIm47YF0QQ0zTfv39/fn6O&#10;p+Q619bWoihCyX9xcZHWCa0FJkX/h4yWQJYNA5JEOBsK+U4RC3oWyBuSySQAEtazXHncJ4SnuVyO&#10;uRi5XI4kbzQabW1t0fZNMGEYRiaTocbRaDTo+CCRYpuZplmpVDDoUDGom4APcXqnMumXaM+W8SXw&#10;4dPpNNueXHxlZQXGQyBNZcVikcSLlKVUKq02VrkM27ZpJdBswJPxe4YUazn88KA9mafA7uU0aQGF&#10;R8/jBi4GkMDMUZ0MgoD+DrgyGCz+OZlMoOXrudYIyTRNvOlUhGXNucnR5DfaKxEJa304HBKXl0ol&#10;0A7XdWu1Gg7JEBI+n2nMDXGFhqIpUCSDQIHZDWmrAwSiwQF7HYrCD7QP7LgrlDqoOZq9RFJQ5xfH&#10;4/Hq6iqewBKNtZubm6WlJQ4CgAGUL/QowyCsr9QbjQa1OerCNHYodAi9AAAgAElEQVSCaecX8rZt&#10;n5+fx3H8+vXrUqn0f/+///uf//mf3W6XI4/V0kwplUotLS3V63UlNAAE4mDq9TrW/P8n682eGzuv&#10;s989YyQmAiAAgnM3qZ5bLUuy5eRzXHGlKnW+3CT/aKpSqYy+sBwrKlmWuqVuqkn2wBEEMXAASUx7&#10;Ohe/XuvAPrjooigC2Pvd77uGZz3rWS9fvkRqtlwuKyUZNCWRSDQWG9rux+cT8AEo0kl+eXnZ7XZB&#10;5qhW9Ho927ZXV1dd1yXNePnyped5R0dH0+n04cOHa2trDH+A7IXU9/B2eHN7E4Yhu4W6DyYdLXxo&#10;K4PBgAnMIEzX19fIEKTT6WazeffuXYCNIAhev369/37fS3hx9GG4I3EwD4UaIt2CmCMKB9gKJGTA&#10;jz3POz4+5sFNZBi1ITI5pmg2sPjExMj7KloGToaTImjLykhLfq+BrEb2plQ3FEdnlyrwQExDiMDh&#10;BZ/TQ6fMEnA1qp+ErRoxONJTzdlUv8zOn62hWJZFX54h9AhASnYRbV9c8+XlJarZ+Vwe+x/I3HbO&#10;lMI2sbBGADkwL/Ynn3wCgEbkZUizIjkiSbAhxR74O5w9QnXisljGfGugxHVQlAK2smcq5UEQ9Pv9&#10;iahNE02nUqlKpYKZY1tMZZIQmKopEwtZI1wOaCEx/liERG9vbyfjida0tMQVi6wNeABLk5I5Z2gI&#10;WjJ5BaOA0WELfmguTSZTyZTCJNQdMPqLi4vQIRUP7Pf7WJaFhQXqynt7e/CMoNZDumYzmaZJAMjD&#10;5t9IiuJsTcAbPpwmNKoqW1tbdIdCxh6NRj/++OPl5SVQR6/XQzaYmJ3TTmMORiqbzWIdCP7YOoAQ&#10;Ozs7FxcXGZl4nk6lKT/jV8i0stlstVpdXl5++vQpIPPV5dV4PO50OjyUW5mQmRLZck0NFS20ZWSw&#10;JQ3lhHG29HMysjwlk2CDIMB0gmDjJ/L5fLlcZq0AMHzfX1hYqNfrzWZzdXWVOKBQKDBPUkn1YAwU&#10;iW3p9QpFFS0WWh8q4I7McmQPo8xNgKUeGvMBLaPb7V5dXREToC7AIgPmZbPZWq2m7RtMjNSmhvF4&#10;DL1fQ2GOGFuUMgQJGfYOB6w1Do4kFKXb29tqtWrJyCWCRZ0KlJBRRoRN3CONHpHINijBlj0ATs60&#10;MAA2shyeHTLV9L5qSe5DdDjT+Me60foYi2wUAUQQBBq4WEL+sITJwVnGRmFkAiGU+b6P+7SEgEI2&#10;yalXaJfnZc6Q7c0ZPWPHcdDtBS3D/0E8tyzr7du3YH5wnsBR0ul0rVarVqtkrpZl9ft9x3Ha7fbe&#10;3t729jbgx9XV1bt37y4vL2k5/umnn46OjrhBotVCoUAJY2lpCX4xzYQEVSQqTP4EJLYt++LyolAo&#10;bG5ugmEA39LQHszoVxJ25HI513EjmQmOA8a7c04BZsIw5Fvu37+fSCQuLy/X19dp86EezQY7Oztj&#10;Ahx91GEU8tTIDbCrpmmurKyUSiXwS3J3QkNaJMAycWY8ZeaPRFHU7/fHk3EYhucX53C8NJRnbxiG&#10;QecLiRanMhbNVgJrCFVofrCdXKEoqZ1nB2qZo16vxyJ7A4xB/knhjO8NZf6f/o0jkxTjmXZWIlfM&#10;AiERhH1biIzRzFSsvyhHjkWDmBooOQl+E5RIT0cg+mMKZuA6Eb5TX4zp4G80hOVEaDWTTICiRCDT&#10;U0OR0olknhzAJCtsyBRJskQnjuPh7TCKo1wuh+n3ZGp5LMoYUNNJLDilBHR4QQapR9LVFsisFMqf&#10;HH68L+ESp1c7QdRlgkyyCYbD4eHhIQOKWFBFh+CtuI57dXmVW84xIpK3M6SHrKVQLHC3CZE5g4PJ&#10;JBGQBmwKG5RokeuJwqhcLgOiuK7b6/XIqOh0pd7PbmYeJmqVtsjdvHr1qtVqEQMmEgkQ7Ha7TcGI&#10;lrDFxcV6vU7wjuY6MOZgMBiPxgu1BeAvrNXbt28ZWEUS7Ps+4EQ+n3/z5g3QLsoTiArs7e21Wq25&#10;uTlIJIw4v7q6QsmKqJxoslgsYsFpHkPSLpJh3EdHR+Px+PT01LKs09PT5eXlWq22tLQ0Ho8PDw/L&#10;5TKOhJITDD6waMaOB/0AegfIOXHk4uIiiReie+wTPQPqV9hIsTRiKeAWhZFioQRkgBBnZ2eTmcka&#10;kKspglASqlarnD0F8JkZwVcDCx0fHxM7AglMRAbKsiycRxzHaZFMBbpjxwKDYYvppgNjp4dF+VnE&#10;4njTXq/HeAjHcVznQ78GT5kNk8/noXcgmMuhICJBxgAUNAxD3IApFXqVGKGHXIMeDh2rSujA6pXL&#10;ZX5gMAfm2BCtIcMwEIJUMJKUSBv/MIUA43rqqdqiKEXvlVoAmrysGXIc6YQljf6g9FAULy4uKpUK&#10;n+a6LkPqJ5MJETPsUQ5FICq9hih02aLhoUaG9efw4vyA3MACI5nngmvh6fd6PU0zWAGMAB3a3W6X&#10;i8cv2rb96NGjzz//vFwuo+OSSWe0Tk9nLMk9DUpRFBFVDAaDzc1NQj34zvfu3avVau/fv282m5Sh&#10;p9Mp9btut5tMJpeXl3/5y19CeoNI+8knn2BU379/f3Jywg7B3kL5gvlRKpV2dnZM03z77m0URTQ6&#10;UdqmCHJ+ft7pdDY2Nnhkz58/X1lZ2draury8/Pu///vT09NOp4M1Iydk2Xku7FieHa3a9Xqdsqlp&#10;mvl8nooSGaktc6w4+DC3WP/ZwHFvb+/k5CSTyYCqgoN6ouOM3VCfnUwmobJa0lYWBEG32zVNE1ho&#10;f39/Op2mU2m2N5VKeOj4XSwP8KfCsUnptoU/FMr4ZWJ0WE14Q01UOGKBvEgkIiFsEqMHos/Be2N5&#10;kVRzciNphOFSSbwNaTVyXReTC76lFTE2rZYd+LOJNEVynKEcMNaARxOIxKolqqyEIHoucJHWzHiK&#10;SOiPlGy42g+4xd27dw3TYCoSACybBmk2LBcxHabNcRwSo1j0J0jgyIdYLOwj5kwzMJZ7MplcXV0R&#10;lZumqXvovH9+O/zQ3gltSlMrKqMYBVSioyjimsm6+DPP85AMwkADZLEbyFfGMiOUtIP6Hw+Da87l&#10;coeHh3EcZ+eyMM6oPoxGoyiMEskEWWalUrlz544jcoFhGN7e3va6Pcib4/GYcckYelyjEoDPzs6Q&#10;CAM2SCQSp6en3W5X2RuGYYRROBgMKGTikID7lpaWSLOAlLh9ggn4BygHv3nz5ujoiD4xBp0cHR2R&#10;/5H34IzZBEy0wrH5vs8ZDqR1ajwegzpcXl7m8/lGo0FQzCEHyYDJSNB9dXX1pz/9aX9/n2gP9wyd&#10;nhsxDOPjjz+u1+vdbhcYWeF3BS1wb2S3QFMkQNr+Awb+oS4YRq7nshsJjiuVChLLnudVq9VsNksM&#10;R5zKeWDr397eqoT5dDpluq9+OEFJLEI0Gv6rPhLei4wfLcI4jpFasaRFCHkDnDr9ROT0qJpSytFS&#10;y3A4nEXgiINhV1A3xL1p17cv+vp6DA2RzMMvzmZy2DslYY3HY+anc3k8bvIqFgqaC/gH77q5uSmX&#10;y8rJQHaMKMSQUSCWqHVhMYhyMIukJaCewACaeMHY4OADJcbCwIdURJrLgcVKctdED4SYPNnZXaSW&#10;kViT2iWPAKsC6oMAF0KxCvbiMPj7fD5/cXERiHRKGIa7u7vE9Chwz83N3b17t9lsLi4ubm5uPnr0&#10;CH+G4tPq6urq6iq94oRBBFJ379598ODBdDr9/vvvf/rpJ8dx1tbWiLwfPHjAAJqlpaXFxcVHjx41&#10;Go1isdhsNu/fvw/3k64iFh8GkjYT8tWpVIrUgryzWCxubm7CML2+vt7b2zs+Pp5Op81mk49aX1/3&#10;fZ+prbZtA8McHBy8fv2aQKFer5dKpVevXtFuZhiGkqlPT09pR4+FqQCcfO/eveXlZXAa/PFgMHj1&#10;6hWyPaAaubnc7e1tq9Wi/sLTXFpaWl9fR2jrhx9+ePHixcnJiREbrudS18Y7kAkPh0NSI4odhjTq&#10;UyDGfIHXgqzc3t5eXF7wfBG5AawlxyCfwTijHBMJLU8RAg1lNG7QuhuCp/qffDKeUYHzUEaccxYA&#10;WshGQBFsaWelCoNNUNoHrpCj5MoEVFo1OWi4M74RlCUMw6urK0g8HFVXJM8xC9wmRdtAJoOGQgFU&#10;2F7Da080W3GRoXROGELjME3TYbeF0u8HG8UUjTB0r8E/saGKW5qmSQsTAYQp8gm6UpgnKqxEbclk&#10;ksbrbDa7sLBAYOH7/mg08oP/j66vRgQLBecAKJs4gNueTCbj0ZiHofUa/XZi3lgkgOiYxT8prsuK&#10;r62tIa0xnU5LpRKpgGVZ2DVGKkwmk263yzrSeWEYRr/f73Q6lmmZlmnZluM4z58/pykDgNF1XYR3&#10;AOpvbm56vV4qlQqDsNFoFAoFPD2g5XQ6Vc1m/i0Wi41Go9lsUgPLZrOtVuvk5MQRtYBWq3V2dpbN&#10;ZrUHnbZPU5Rk5ufnCUthNmG4OUKNRuP4+Pjk5KRcLq+urmp3CfGWIdRiwnZ4kUtLSzs7O1QfKpXK&#10;0dER/Zakj71ej/DOMIzl5eVnz56Vy+Wvvvqq0+nAfsVbzM/PE5Q4MjmJ/aZhO4cHO55Op3kWREXD&#10;4TCbyfLEwYQmkwlqZh5tGq5LhMG4aj1IkLpjIdKCQKIbhoyYYRjNZpOvZlQst0k6BWoVCo0Lag5m&#10;3ZLZoQSCobQkAO2yMxm1NT8/3263eVJAd/QhQzIF+MFZYlM80Twl+qE0HsjAVcox2WyW8rxhGJxE&#10;9ic7Sn8/lsFRxLskzWdnZxhQYgXoOxx8wnHODstIuI/N4nGMZLohwSX81sFgAAGTJQVxMQyjUqmw&#10;LamIERcqZyKKIjYPXp815JNrtdrV1RU+LAxDgBDbtinScak64V3BLWPmhVGO43gic18jmW93fHyc&#10;TqdzuRxzf0ajkSUdOuSyvLHX6xUKBZiGhFMIVLOd6Fj+v//P/83OZTkyzA23LAsdF64T9ZednR0g&#10;Xnb7XHau2+2C0h8eHkLu6Xa7jLs7Pj6GU48lxPxypxzJhMgQY9PAe25vb6Ehg68cHBxYlgX2c3p6&#10;WigUlpeXOdTaqrq2tkYUhWT40dHR0dHR4uIiMiSe52ljIGKsaJYAcGLffBnCnBTFCABa6hecI0wQ&#10;mQYJG31zbOadnR2iil6vh1ic4zjHx8cAkGRNi4uL6Uw6CIJyuUwdH0tuy5CpyWTS6/WIYBKJxMrK&#10;SqfT8UTumrIvp8OyLKB3KGj4IE9GMQRBABYYSasFJpGzSUwACm4Iy8eRHk5iaFIgmBAcWC3vYigo&#10;maVkbGcsbZW2SODo9wLPAEx60tcWijIv+ZIyOSJpg9ALJt3VWo/mISQqauojGZfNQSA/h4QRyNAl&#10;SyiilAX5ollBAXNGNz2OYycpc6I5VAR3OFFuyZ7pQtH7JJhwXRc83HVdCMmgi4yT4cumop2uNhdr&#10;8mHShOsqUGM7toYXjrTXA7YkvAQ1WgwxNoV0CnoppV/ivqurK3/qZ+ey+r1BEJD+TifTyXSimCer&#10;xr/Qyubm5qBclUolOEpxHNObDm0TQhDyuizo+cU5RPH379+nU+lcLsdRVEoL1gFNC4R7F2oLPEIK&#10;/Eyg0P2Nmyd1ZihzrVZjWzAsgOh4Op12Oh3WCkSENQFz5iHi1wnPTdPsdDpaugIOAc5tt9vU+BcW&#10;FjqdDgaClWHOUK1Wu3//Pjo/2vq1tbUF55xxsiAQ2OVcLre2tqaYYSqVYiQKwxFgSOilsoWSoobE&#10;WdWCqOLnZKKu5yopHRI44ArEK6geBMpkVzBACZj4s263W6vVONggqGQ/XJIhqv5Q+mEzmCIpwZ5x&#10;ZGi7LQpsiFgT9SuJBIiV38Pq58Hd3t4uLy+3223HcRKJhGN/aM6qVCp/4ReZEp5IJEqlkhY+KMYj&#10;15hMJkniDRkdrJUF3dvs28FgkBYVeeIbx3GUDG/I4AN8MNfDeipmm0gkxqL+qdaAuGT2mvk6Q9pN&#10;wUFB0TiGGHr6rfB/EDIMwzg/Pwc+AbUqFAogkaZp4i0Aq40Z2iaPQMHIQDrlZmMLnjtbESCaI8Ak&#10;4YlMSb2+vl5YWNBSNL4BpjMiOuEMkbNcLg8Ggy+//LJSqfz6179eX1+v1+v9fh/IfW1tjZWHUd5u&#10;t3/44Ye9vT12BQ672+1m57L379+HcWxZFiNPLy4u2J8HBwfTyXRldQUWZxRF7969e/Hihe/7jx8/&#10;/vTTTzc2NiAVxjLOG6ZXGIZI7uKelamzsbFBRE7OQy2V40nePz8//+TJEyo1Uxk9SEllPB4zUWU8&#10;Hu/v7zOAEEz69vb24uKCNVRXh2GHkwEuwi13Oh12VxzH5+fnjuNQ0WdtESMmyQGI3dvbYxgQthTC&#10;NbkKCUMmnUkkEiS9ZO2o4wAd0dXlyWydGxntREJPHDYcDoF2SI85IxwEQgG1Y9gBWySxiUV8ackO&#10;RXKNM0UFnCApFLlPEOJI1J4w9ZG0RuMKY5nKYYuchgIe+lFTmfllilCTIZRPtj2/UZTFEKo1f0AY&#10;pLVLRR//4sWERXQWSAIN6VYLpC3DEzl/ymr63tFoZH/++eeANrFoVBC/cx1qg0CWRsNRJpsxDIPO&#10;N+zUWMYtBjI7kcwMjA6mIRYH1Iv4kdiCEG8ko/PY94TGPP5Yuu/IeACNsTikTaAggKtjkRhPJBP0&#10;s6GUgH/FyoAGE2BGwhi9ubmh14u1xqywz7TgoijLYDAYjUb9fp8RPlhGrtxxHKb8AQBMJhNF9ckM&#10;fOH3pVKpy8vLo6Oj09NTyJWeCO7yZ6Rr1Wp1bm6O5nvtrymVSqurq3TDh0IdgEUPX2Ftba3RaHCA&#10;+/0++oNHR0e0UHP4WZZutzuZTNg9gcgwsMiGYTQajS+++OLXv/71k8dPYiN++/bt4eGhxuaLi4uX&#10;F5cvX75kBAA7h2xvbW3t3r17kMbxGQcHB5Rajo+PuYxAGh+AFomUiXw1B2IZPc8DOSOivbq6whrS&#10;JqMwALsX5AmbEgQBTEmOK66IukkYhoyuZjeS+ZH2qawF7FryQktmhFrCfgLUJQUBwFNScCKRAC0f&#10;jUYASLu7u3t7e3BjGbR9cHAAWz6KIyxUqVSyhawOOMcOhGpAtMSZIsOzbbtcLhOQgUkq3Iohw2Tw&#10;XKDXELQRh8UyrAgvqLVOEBRNkjC+7EwyRYJ7DURwMDwp8g1SGVsmBkcyFAbrQwyn1pNikCGqtZ7n&#10;aUADtQXQ23VdRWjIwMBj6fPUnInVmA13LFGwppKlhQPkKUFWAuG9gmb5wqFOpVL1ep3lOjw83N/f&#10;b7VaHMA4jmFOLCws/OM//iPzBW9ubl6/fo2O1p07d8IwZATdy5cvv/nmm729PaAmV5omnj59ev/+&#10;/TAMX79+3Wq1TNM8OjoqlUqgpP1+f+pPE4nEnTt3+v0+9M9Xr16Ri6OnfHJyAsMmLUq+JycnSjgg&#10;pscvAhIo/RAB/kaj8ezZM7LB09NT/DrWoNPpgJjGcVyr1TY3N3FpdO8TAlIqskWpmdOkvfGWZc3N&#10;zTUaDeQH5+bmZs0+cR5AFxt7Mp6MJ2MFC4mMaXRXw2LI0HN1vWmZbMXjo9XTNE2NjylN8l3YbS2p&#10;dDodFPYAIfg9vd/YUi5ScQtHNLVCobprXxW3zGkFe8AueTLrHHdmzczHIRYkNOTKORQEKFTYOXeq&#10;08q6EYelRHSOA+UI89qUlwLDpvSOxXFMuKPgGUQNV3hU2AEgAy41KTOiA5HocGaaa7Q06YiqKWvF&#10;L+2f/exnXC7UNu5ZUXrWiAACqsjtzW06k4aEQYOZaZokf45w+5MihE5FH27wdDKN4ogrHsrcFO6Q&#10;BIXeJJbJEv1/PLGif7yFtdZwBLKYVqd4QvjyTqdTKpW4NQ4YfpqkyogNy7ZyudxoOArD0A980mvD&#10;MMASPM+DEzC4GiQSCYrfylogF+QKSZiIjslffd/n67SrhxwIbJAffJkHw/MAdiYAcmTknWEYFJIw&#10;giPRlxwOh6QFm5ub6XS6UCjQsVKv1+/cufPw4cPZkMv6c24O4TBMNNLusUxdt4SNb5om9V3P86b+&#10;FKlNQB3AhsXFRXILMFg0tqMoqlarlJ+ZJUuVXS/Dl0GCjuPQ0eqL4JUv409xURxyrGEg014mk0mt&#10;Vpubm2MgJ6eLPgXkgCzLWlhYgCM5Pz/fbDa5KsIp0zTr9To/K5WdhgJSNE/krnmgRMYoE1NnwXDg&#10;d3G3jnCJSH2I3hD5IKyEUjA3N0d4Bx0HqYa5ublisWga5ngyVvJ5HMdEPMoxpLDVbrcJX2h2J64i&#10;maCGSBqBReaqfOFXcojG4zGtQ5BPoYaQ0FBVRO+BL2XlbZHjRKcylP71QAYosIZAkpGQz3FRRJYY&#10;X04HVoI4gBMK0V0jhjiOoZIkpCV4OBzyaJIy+zGSYblEVEQtc3NzoEr8L0MEewhZsDlEnOQkU+lv&#10;D4KAOZNqlCeTCTRYKo/X19fbr7Z/97vf7e3tkTbs7++/ePGCCsXnn3/+0UcfWZZ1fn7+zTfffPvt&#10;t2xO+iNevny5u7urfY+3t7fIqJDnDIfDQqHw+PFjLCdkHXwnIoTVavXOnTuolHLZNPU8efKkWCx2&#10;u93vvvvuu+++i+MYGhCuhVNMAxdM7eXl5clk0mq1MMWgFPTlLS8vR1H0/fffv337Np1OVyqV+fn5&#10;b775Bg1A/CXK+ul0GlUelEkhobuuC6uGTZJKpebn52u1GiaLqQKaPU+nUwC8OI6BSNlOqO8DmSvS&#10;Wa1Wwef0kWmXWRAEmItCobC+vs5KAloQOWFzHMf54HqmUxa83+/zdk3B2TMU3Nk23IsjNCaNpNkz&#10;vLRoq2FxJH2YSdEwpEihOIEGu2xpzqMjg8ex/5OZ8cIMsldnZ4q+JTiBZjhkIxAb6MchytG0jWDa&#10;kjlE3DuhP00J5HWmjPUmuzBF9wKjxP/CeqPLYEs3LMkD+Fw8U0w3TdP+9NNPI2nhw1YGIvLD/c8y&#10;VmzbtmyLihT6QphmWDmW6F2CwOPAms3meDwmS9A7oWmYUhPf5cgEc+wjD1LDxrEIEoNLA40QDrOH&#10;nBnhd540xWz4jFoqZo9y3pLJJAY9mUyCtBMPkltwHvjPcrkcGzFFJqQpOLSxSGYZhhEGYRAGVIsw&#10;6IT8aCewZd+9ewcJA/qeBkAsfjabBZlQVBblsVarRd88c5kpKMLWJkUuFosPHjyAsVipVNbX123b&#10;XlhY2NjYGI/HTCIFbmGJeC5seiw4iQJ9Tawwy5XNZs/OznZ2dt68eUP5g/kg0+k0l8t99NFHFGiI&#10;Bubn53FRCOOQJDGDEfPKBuBLcdLn5+f4XdY5lgKnKbQbcg5jZjoupxpzE0VRNputVqqIEEQi5uaI&#10;VD5sTaotcH081yNGvLy8nJXrDkU5wPd90nQFA3g7ZSBMBrgd+DDIMIeKQwF+fnl5Wa1WU6kUeoL0&#10;yxAKeCKch8s0DKO6UIVVStmYAB2LRowLLgJZfTqdoisKkRlbhgVk47F6ZPbQX4iJMcFA5XAd4Mdo&#10;pqVbghgUw6GmzbIs9jxG0JoZ74LRJCUYi4amL2KjpVIJI27IADBHpkcCkGAr06K6rcEQ1wacw8EB&#10;e1AqDGaBoFOREiwPRlwTTdhLxOtsbw477/JFLwEXMhgMCFIB2weDAVEFaUOlUvnxxx9brdbm5uYX&#10;X3yxurp6fn5+eHj4z//8z19++eXi4uInn3zCkR+Px9vb29988w20A8Xk+Gq4BRBNfvOb33z22WfM&#10;IWNN5ubmarUaSADEhW63C1qZSqXu37vP8Xnz5k2/36crTQX+gY4WFxcvLy/b7TaxWrfb7fV6dDuD&#10;uJA8ILGDfGcYhplM5uTkZGdnp9Vqwf4D3G02m6jdk0bm83lWI5/Pp5Kp2IjZgSQD1HSI3YnjwWi1&#10;gAWopuq0VEbCMOz1esDGMLJBQTh0QEoKXfgyHQZID3liNBhskbcn4Y7jmOlX9BaE8tIzG8vgKq6W&#10;rWuJEkFCev4NIUrr3xO8kjJpo0A0M1wUyJBzjc/Wj8K3eiI8zYsIidPEFtJk1ZEXRxXkmwIoTo1D&#10;wTlVMwUAozBGLIQMQkZTtIynMnOYM678TS1fBCKC50vPFLVmhkxpZQeSGWYkiiL74cOHfCg2hYAF&#10;y8KjmoggOdgvRBtTZK3JCUjfCZ0CmT/uOA54KRigdlIBcZ+dnUVRFIhqrycygjwM7BcpO4ZJL4xV&#10;4LmS+Sm6ix3UwiqpIR0QbHRcDl2CoAgcPPUuimlrmMkQcJIAsAecHG/hwyeTiR98GP7OxWhYVygU&#10;gC4UfUKocTKZXF5eXg+ue/1ePp/P5/I4Eo4ilUjP80ajUavVQqlG06+dnR2gGpK5n/3sZ3fu3MGC&#10;A2chbJXL5WiTAz0iIGNxeDrZbBZAkn0M2B6GITadh4Ust+M4/X6ffjz28YMHD37zm988evQIxVn4&#10;aK7jlsvlv/qrv0LKzPf9drsNacAS3RX0jOn9oQufODqa0SibjS3QC0nITMtYhkvBgfc8L5PNkPdM&#10;JhMGP5IK5+Zy9M0ThoZBmM/nDdNQ7452ExFD8OdDqohOwJNVs4v9QO0WC26IVj3BNGEise9kMqEJ&#10;0J9pq8YdAipSXpmfn4fSCyABwg+ySuhp2/bJyQl4MnnM3NwckTQ4s/a4wkFW8JaFVXLW1dXV5eWl&#10;I2NmMcRaluIRcAspEeZTdId0SlNPcg/AZ2wQf+zL1CHYr6wMQWQohD4sGsEWdVI4H0SlKZkPaUuj&#10;kNoBV0RH0jJLhRVwRaIAGgfzejhimJFYiuUTUfwE41EDzaHm1mitxCaUSiVQllarlUwm6QWdTCb9&#10;fh/HnM/nf/WrXzmOs7e39/bt2++//346nf7TP/0TdP2D/YPReEQhYzweLywsECDSeEXtFSNwcXFR&#10;r9dpjT4/Pz89PdXs6Hpw/e79u/39fU7fYDDY2tr64osvypVyOp2+ubk5OTnhwEKWAq4DzLu+vqZU&#10;Ojc31263j46O+FKs+mAwIKzXm2q1WoZhgLRBobBkVksqla3OV28AACAASURBVEJ/BSuEtiaqgNlM&#10;1rIt3MSlvMIwZKAM8f35+Xm73e73+qZlOjIRxrIsTGsikSiXy2wAjD+3UC6X/8//+T9YTkYmkZng&#10;pH2ZLoZOHTsBv8AhskQFn3g9K4MwFbfQnY9V0Z1M9QEXy3sBofWMGMIj5CyAwcfSM6hBtuLEJNtY&#10;b7YiPpjOYYVyCZiUrUIZgu/VioMlShhYBvV3pLtYMMVLYpnvSPQcC01e6xqB6HnQLcgRCGfoSvaM&#10;iEgoPSPq+mMZGoCMCtGhLWProyiyv/jiC6VjYHP5RLysnkz2JXbWNM3hcAjYRUkbxImdRzGb29Da&#10;LRuUeybKw+ZiJfU+ia1IzrCwPJVQGJeO48AYp0kVyQEk4olvsOPESVwz/hJLl0gkCLU4OY40EOJ3&#10;jdioVCtqvDD9xONMVGfdM5lMMpEkiQT7BSbSwgd2kNLGYDDAIGL6l5eX2frAg/ibQqHQWGwsLy+H&#10;QXjWOWP4quZShtCFIAy+ffsWi+84zsrKysOHDyuVSj6fV0LD4eEh2osI+xCwc0cJGU5tGMbc3Fyp&#10;VCJrgYnNiGf4IoRZ8Cqq1appmu12G2fm+/76+voXX3zx85//nIFVnPZer2fZ1j/8wz88fPgQ3P7d&#10;u3f/8z//A69zdXW11+tR3WQXEts5orPLftP4WmMLT9RWPNfzfR+Rn2w2m8vlCF904wVBMBgMVAP0&#10;9vaWBg0cM5wyS5TTCMI8mYuGo+KEa3elyrFw9rhTFHmJQhDtsESRIpZZrPjU6XRKb1EURYeHh5QS&#10;WFsEPwzDoH4EqozgEtyCoQwhoyJgWVahUJiK5A7MX5YIswjaQfuSHmEcJ39Jx6kWlS3LqlQqg8EA&#10;3a2bm5urqyuotVhJTejh/XGIKpUKnoNxLaGMoiZcI0pQTAIrA1uTJQIh44JDafWEIMUTCYRPZ9s2&#10;3eb8kiu/vr4G24tmmsW4I7XynuclZfAyCZbjOOx/ziCZErOkMaya/zEaic9H8yOZTLbbbUOmVNPy&#10;9ubNGxDQra2tcrn89u3b7e3tTqdDzWhpaalcLh8cHBBf0l5eKVeQtoT5pFKqhoxg/OMf//j27duX&#10;L1/++OOPP/74IxWr/f39/YN9NWJocGUymSdPnkwmk6OjI445c4mZcodvmE6nzJis1+tUpnZ2djqd&#10;Drwi3/f5PREGY82JqHg6hmH8+OOPmggdHR3xiE9PT58/fx5F0d27d+u1ehiF0+k0lU59CPEzmclk&#10;AmMd7+C6LorPp63Ty6vLRDIBAejs7Oz6+loxbwBXDhqz3xzHWV1dvX/vfqVaOT4+ZuI8qTab5/Li&#10;UkPDWJoW2QDj8bg8XzZNU0dIzs/Pl0qlqUiGY17wu7FoXYdhqNgAUU4k89CBFjTsMETulsLcWOTw&#10;cTqhTETiw2Ht6M+GVHspwWBDAlFtIMLmGxMiwG8K7SmW1yz6RcQcyXAToIVYZqPM5h5aeWB7K1an&#10;MKfWR9yZVyR6hobo78UifMX1w0DgM7GWs7bU/vzzzwnnIcgoJknARWaGXaAxz5SBkwAvGsfhO5Hg&#10;IK7kZvhKTPxE2ohdaVLHYcO0IqnCJbuuizYXhRz+mK9m4XDtihFp2YnzpiXVyWQSRzHxhOJUp6en&#10;URQZscEHxiKfTkaO1UPXXatokcxqt227UqmMJ+N0Oo0dwQ3b0kOPVU14iVQqxd0F/gcciBZzy7KY&#10;sQIqjvuEP4+FiqWpiYeaEKEImuXIQXu93t27d5nog0MFBjg+Pn779m0cx7e3twcHBycnJ1dXV2gi&#10;VSqVRqPB0jUajXv37i0tLVGcevfuXalU2tzcrNfrpmEG4QcBg2q1ms/nIXCkUqnNzc2FhYVPPvnk&#10;4cOHf/VXf8UUch5cc7GJ837y5EmlUjk+Pv7DH/7w5Zdf4lyXlpaiKPruu+/A0nFUmoKEQoQ2pEDI&#10;b3K5HBPdeL54F77RNE3SSi0nUfZiQ1K/ACqjakbgAvuSv6HmlclkaALiKWALcKVkLYHowOoxgws9&#10;nU7JpaIowj3j3q6vr/v9vkYkhFy7u7s09FMxYR4V9LelpSWiZ04WVX8crSOaS9QKEVwBnglEnJ74&#10;mMtQBScONpVgPpn74shA40gkEufn59QdRqNRMplk/hbPCyc6mUxwUUEQIKNOZRMp90AmjwBnYkPZ&#10;1RT+gWHIpbiAUEYDejKn0RHOuWmanBf+gEfpSxsIYYSi1nBiHFETcoTz4bouDCTMMf9qLZy1ok5v&#10;C00bMIPHR+kkkUhoTEBhazQawQ6+uLgYDAZUMRYWFn72s59lMplvv/328PCQbbO4uAiiSZzBeLA4&#10;jifTDzJio9EIxd50Oo22Gz7v4uLi/fv3ijISenJJY9Hgh1RkWRbB+ng8/v7778EjbdtmjOrZ2dmb&#10;N29Qu0GgBb6zNsIQgHKux+PxmzdvYD8gxQ0/OgxD0hKyIBbc8zxmfwRBAAeCicpxHBNjAZlw8VEU&#10;dTodrBxGmAQVTSMCTcoZpjRLs58PDw8TiUQul7tz586DBw+iKII8ywEndAbwpmqGWOL+/j4YACHL&#10;VFThLy4u8vm8ThmE0ksWztf5IqQNjYOQGldIkK1hq2IVuDDC1kiEZLg7zYLIDCMZm6URiUbS3K+2&#10;ipjSuqkbklNjSc+XemHCHawlQE5KBoUQ0ADe2DKEz58RFMZJcakcHEtI35g1zsUsbqE4KB9iCpkM&#10;L4/tBdLQakMgnVy+79sM8A2lX9ackbw1pMWW2hV5JE8OIA4noetLUEITFFweLL7v+8ooJqpQvhUG&#10;CPhBeV6RVMV8aXXzpbGHPFWxGkdoFryoflH3go+TTCbpGSHVyGQy14PrIAhyuVx2Lsu4VKykJxOk&#10;UFOhGE+Jmt9zGaT79BpgvGjUYacCxuZyuepCtVarAZ4bhoFV0roGuCL5uiX964xUZiuzUHBOiWQ5&#10;itAtAR4oBARB0G63+/0+0evx8fHh4WGv14MXArEAAJy/N2V0TbPZtCzr7OyMZXn27Nnf/u3fYl61&#10;Uc3zvLt37/7yl79cXl6+e/cu0cmDBw8ePnzImTw7O/vxxx8PDg7CKKxWq5QkPM/78ssv/+Vf/uXs&#10;7GxhYeGLL74Yj8eo37TbbR5QQmRYdR/jotjrGFBAMohsGP1SqYS4EI7E931wF5i5URQxiDIUIYpK&#10;pUIOyikCMEf+Fsdp2zZZtbJGODDEsppJE2US13silscmZx1gUeHF8f1qtk5OTi4uLsiocBVUN4Be&#10;OP+O4ywtLfV6PQxWOp2m4oBJgi2BmabGSaOTmoZkMuk4DtkwCzsej+mlwt+7MlHWENk04qqDgwN+&#10;7/s+lXu6nU0ZJkJMjJPjqUVRBLA8i9DqaQWe1CZDtcuOaO8ahgG9QxMvzQKB632hjKRFKJMNz7+A&#10;Xq6odDsy15ELY0fxfKcyTknLstT1SOZcEQWfiJYrDSk8+svLy9PT07OzM9SiRqPR+/fvcQl7e3v7&#10;+/vZTJZqXblc5rJ3d3f7/f7Tp0+ZYOz7/p07d+7evVuv109OTn77299q1NVqtTQJjqVy74pmK6wa&#10;HBJuACgCuxEEQTaTXV5Z3tzcnEwmb968ef36NRMNk8nk0tJSIpHY3t4uFUvsWC0/VSqVtbU1ytl0&#10;NzSbTcdxMDiaX4Vh2Gw2iYCpj2QymeXlZdRXGQAGyjuWWZdPnz7d3Nzc2tqiKkfTCtx84D3FG66v&#10;ryMRbeQ3mFzf9xn6A6wCepSSAdTonTNKkNgFe0vxxTRN+vVAK6EizWXnOJKmaVar1Uwmc3F+QSSN&#10;BiOxhS0ST9w+IMRUWJ+OMHWCmRd+x5KW+EjUWvHNnAKMBvs2FsV9zY7UpOBDNTfAAVnSZ6FVGz5T&#10;YQz2jF4PF4llUDyGCzNFW5McI5K6syNiuJZw9jUGwg9qIBiJWgHWQ9NvGIqm8DP0wPJYiQJ5Fh/m&#10;0BgyIgiUmLA6FJFEABPga+wCuZEvE6dMmd9KNkAAYRgGo2hCGb3oiMQHkTifQ+WGJH4q2gChdNbh&#10;J1QmzPd9gkpNHxWkCqR4zPnU+EsB2A9wUzJBUg5xhu+l220qk29c12X6BheMqJxpmFEU0RBRqVS4&#10;PGWTeZ5nGh/EPCBIptNp+NJBENze3nLLQBTo3tA9wXuJx2HYseNd1+WMGYaB4VPKriV81SiKEPpU&#10;TbPhcEhmRnyNcdF4lrfwQOM4brVauVwumUzevXv3k08+wbTV6/XV1dWVlZVarUaSura2ViqVEBbk&#10;uVxfXzMYaXd39+uvv2bwo+d5zWazWCxeXFz8+7//O4HFnTt3lpaWdnd3//jHP5IK29KgNZIBNLw4&#10;QpEIKRLI8pcQckmq8J1aFMtkMpl0Bqw7CAIELSC1KdaFJyYE0aSBJTVljh+Ght/g+HkEHDBFyDDx&#10;HGNPGlgUROV8ArwxvAMRQGh0URSNR+PJZEIhjKviaZKSKikHzr+aOUZacAtcqiczz/SygyDo9/uE&#10;DkTbKlDGYcGyswJw4nyRtwLGIEy5e/cuNEYFhIhsgGEqlQrHHAAcg2DIOLF4pl2cAxvMDILCIRFh&#10;qxnBXmt0An9etXPYDGQdRFfUSfklW1Fr1ZTwKOsEIgNar9eJHefm5qbTKcURjoDiPVrYJtznnALa&#10;OUJPOT4+xvefnJzwTCuVyurqKvON87n8mzdvJtJw3u/3AfCAbf7rv/7rD3/4A/V7NWI8FM0dCYuR&#10;19OFVXg8kUgsLi6aItTBopGFK5D56NGjzz77DOzK9dxarcaV9Ho9aLC1Wo00zzTNYrG4trYGdEH5&#10;xjCMUqnUarXiOCYURtE/n8+j+dHtdulXT6VScEey2ezKysq9e/cMw7i+vj44ODg+PqYt37IsBLw5&#10;gNyF53lR+KG2bhrm4HrAGyG7sOHn5uaQCSf0dGzHNE2wYcpAOzs7ULsMw7i5uaEhFgNriNhxab6E&#10;z0un08vLy+y9o6OjSKaIWTKsXAEMDrIrk9Vi6WPQP9M8Xt0tf4/JioWXrWGTFkn1+XI2tW5FJKGY&#10;B0eVE2FKw0UsDAnq8vylRg/cDq5ToV+tpOP49RP0lKl7taUFLxbeCWFAIGRSQoKENK/qcmEBFI/R&#10;sixxPM0NH6L2n/3sZ6QInCgsguZYkfTOmqLNjoEgqAR7YTQ5Zpd0E8IExD29INJQV8jnanT0lwxQ&#10;GIvEHveDp4H0Z4uKBrmIwr+udO4GQQBGND8/r/RaRVM1l/I8jz+4ubnBoDBz3JPuHW1I42eq9QSn&#10;yWQS6YKzszOOOr5WuwdpTiG7oqMP0MKRVmAmobfb7bdv39LgivngnGiwTO4ONFIsFrFEGgLjm7e3&#10;t9+/f9/pdOgZgfdKnxubD+SGdIGQK5fL1Wq1hYWF1dXV5eVlJnxms9nt7e0ffvjh/fv39Xq90Wgs&#10;Ly/Pz89TcEGmCQiH5O8///M/j4+PcZBogedyORCd+fn5fr9/enpqWzbyWbu7uz/99BP9rkD0ACem&#10;CLnw4tiDXhiiro9VMme6uS4uLkqlEhOftVMDYB+ZL9JrdtRkPIGhTWkWtuBI5m3CoCSj1cwe34a/&#10;cUVnaSyik5p8x3GcSCRAfXnuSjEDNIb+Bnp0cHCAXNXgegCDz3EcMA+VZmdXc+NpmbhoSVs1b1GW&#10;Pq4FwIPAAiBXm7Q5ILE0pLGMLKznefg5ajFYIrY9bTvYLBaB3cuu5nz5vo/kWiCTlGMZBKhnWdlO&#10;rggSa3xg2zb2IZah8KbMluTyYuG6k7coq1pDq8SMBkws/FBQpVDauQ3DaLfbkQxUo02aMN0S5U0y&#10;E8UtqFjTp0A5jCHgHMnhcMjkbtKkOI63trYKhQI9AleDKwzI5uYm0wfL5fLKygrf8v333z9//lyz&#10;i0qlwhUy2w/gjXO6ubmJE+JOabmEj7mxsWFZ1sXFhSK1bDCoYwDRscyeoAjIJ9NAYVnWzc3Nmzdv&#10;+ANbhmKPZajK2dkZJ2UwGCjbn1IsZDLa7prN5srKyqeffoqIH8Xr6+vr9+/f/+lPf8JQoA1Pzy1u&#10;Agik2WzS/h2GoWl9mCECVsFeGo/H2Wz2yZMn0LeHwyE0baCOk5OTo6Oj4+NjEHgqjK5MPQSZnp+f&#10;TyVTbCqI6ugjdzodHrEix74MDFMf5EvDP84SdMcQmSlelghTche5XE4RJq1rU+bAnxozSlPs8EQi&#10;oZufvQr2r1EIRENblDBmgxvFVvVlSOuKRjCcUIU02EukRhg6jAm2TpMrDAVGQxeEayDzH8oQE448&#10;7EONY7gAQ8pG+n/tv/7rv46FSWCJEiLtHpDaOOqE/2QSN9c31G+gQRmGQa+U67osK2cS15sUBWuM&#10;JoVefu/7Pm3cPHLTNBHSoM2aZw/s73kepV/NGvFztDmABrNx1R5ppqLzlzOZTLVaHQ6HaB6HYTge&#10;fRB+uL29hexmyUujDSJoTyQrcGP0kYdhiBw4UArenfUlb+Y2j4+PDcMAwCAF8Tzv5cuXKNpijmHc&#10;MCpCPa462vX1dUVfLZH77XQ61D7IdSiBgwmB7uDAdPe7rlutVj/66KP79+/XajVYF9VqNQzC3d1d&#10;EAjOAHVi/u31epAuERW9vb3d3t7e3d3FXi8tLX322WdbW1v5fN6f+kEYUCybTqe5fK5er798+fLt&#10;27egxIHM5yUvx4izVpF0YWj9i2oF98u5peZNURlW/GQyYdZaIpFQfjvWATmytAygNwyDgbTE7xgy&#10;CH2j0QgagcKVoEeYANAUytVEA1g6nr6WqKj74j+4wSAIBoNBq9V6+/atBuvcYBAEhG5hGC4vL6+s&#10;rFAKnZ+fJ7IHRUOt5OTkhNKy67pEn3ASNe2A54SZMAyDq2XTAp4Rz7G3+SKm682CEwQQoFk8WUzw&#10;VBRu0Ngm/gNsy+fzyWQynU5fXFzM9lUpixP5HVeoKmEYaoIRyOgmSyT7cJlaRcXAaX+KLyK/xp/D&#10;kJrh4PJp1iUMAhuApUR+ovioaZraNUc4e3V1he8Zj8fdbjcjU2MIpCivjEajXC7HuA24MqhlnJ+f&#10;v379GinrIAj29vYuLi5+/vOfr66uknLs7Ow8f/6cRIvBYPl8noPz9OnTzz77rNFoMGKJfg22/XQ6&#10;LRaLzDReWVn5+OOPqehZltVsNu/du0eljzlnl5eXyWSSfhPXdVutFkcDiiU7E3ISMCeXXSwWsWa2&#10;bQPHstOQ6CUyC8Pw8PAQEbylpaUnT548e/aM7tCTkxPsz9nZGfBJIDoFPPo4jqnCoKIB/AawBMMX&#10;B+H7PnVM+gAePni4uraqDLnJZIKxuri4QDb+9uaWKAEIRGsElmXl8/m53Bydq3Nzc81m03VdgkIq&#10;KZHQ5sBvcHbuzPiPWJo1LOlr0/KEelC2qC3UBGuGM8ENUkP3Z6aF8UaNZTUtVxjSELIFIQLmmjoL&#10;cQP7jVjKF2W5WTSaMrElBFVGH3CR8D+oZRgiYacZvoIcypVxRIUPrwcQS7CF9YMBRkg0kQkbajxt&#10;20abwP74448d6UiJZyYwUbEzZjibURSRJiquSEzKD2AGSDLga6MoYjn8P5dLItjXjAGTnZIXYUFC&#10;GmLxMZEogkE0I+wAZ5tFsXxp0Af2N01zOBwCHtI9a9t256zjuA7Z8HA0xAwR87KIhmEUi0VkxKIw&#10;io2YUIM9l/ASKysrU5lCDj2b2l4ocl6UEvCI9LBA1Gg0GmCbEPrGMujc930CBc19fRl8XKvV1tbW&#10;lpaWWHOaCGCMIlymMKkvyh+TyQR9aPJpHms6nZ6fn19aWqLAEYpoI4QJwA/aIKlSgWC1Wq3Dw0NE&#10;clAAnE6nJycnXAbswmfPnmGXT1onrVaL7Gp3d7dSqViW9fLlS4YvKxRMgIxTZ+dwa8bMC0+DywyC&#10;AKaYJcwmyGgsaS6XYxCGK+qcpONcKlkdxR0OhnZshiInB2OGa8Bq0FmjQXpWZofiijhFVP0ge25t&#10;bSHVfHN9g7GLwsjzvMvLy6+++oomXtw8ITuA1sXFRbFYvH//PnLpiUQCCWqaJ6mUaVGSBB0apjpI&#10;Dggm0pRmV0cUIADk1SCyE9hg9GDj7ElxsAUUQxOJBMzTqaj8ghCAe8XCAtGKCemRQrWukPn1LOg0&#10;QUwb0Au2QuuqWEaOOWV7LONfRCcsbyz9OKAs/IYMBAgEPpPuIlaANhNcoJZueUHLJe4BI5xOp/1+&#10;//z8nGhsNBrBZB+PxwwHzuVy4BY0oCITRwAxGo1qtdqdO3eIFf74xz++evVK9wxzmPG4T58+ZcY6&#10;noxSGjerjFR8g2VZKysr8IcMw2g2mxsbG3S3cUyAAx89elSpVLA5GFWE5qAYn56ejsdjYhTWc39/&#10;H1PJqLOFhQVQzFQqBbzq+3673T45OcExU2hzXbdSqVQqFSYAJBIJiJOkN3Nzc3PZOeBxGmfm5+fv&#10;3r0bhiEfyLuAiGCz8TSpQ1Wr1WQySU8sxY5mswm40m63Cd+1pmaL6jwlRZTOOWu4hk6ng1CHhqeO&#10;aOh5noe1JGFgSyjUrz/HM+yHSFiQGqBQsgcNpYaeyWQQAXNF09mSWefxzNh0T8YkKXMlEmkfXo40&#10;shLkcTtgNrqXHMfBT/Et+K9QJl6RJ5Ar0het1UMgVX62RUoKc2GIyAeXrYgIXpW8i7YM5ZDpW6Aq&#10;UugIw9D+7LPPAlHm18CC4rS6f+JfhTdjYfyx4mQAmK1YOkjL5TJB6/X1NZwgygq082G1sTVsVm6S&#10;w09AAGAL+JlMJme1RDCI7JLhcMiGY4nhkYHkQxHFTIMBwqk2RQ49DEOG+kC2IKMFZaE0a9v21J8S&#10;b6ZEUZsohFuGD4iaJ69CoZDP5ynWnp+fj0Yjhr5Sa4CQPx6P8bjA9VAZJjJcjVXVrIV0Vrf47e0t&#10;2Ozl5SXjgrLZLNNPWCtC0bQoEZVKpXQ6zRDFra2ter0eBAFTkvleJJgKhUK9XqdtgTSdM8+ugjdu&#10;2/bKygphGWONnjx5srq6appmu93+8ssvwX5hazYajUqlcnh4eHx8bMsAHl7VatW27bOzMz7K/HMJ&#10;JkOKoIQggL3T6bRUKlEJTon4+vz8/MLCwixgDj5P66nOO8BGk9RalgWrC3sE1RyrB7PMkLpeLDVg&#10;Bf2IJgEV6D3jUunEgfMRyjzARDLx/Pnzw8NDFQshIVCBHU4E37WysqKmirgcSBPOE3FSGIaVSuUD&#10;2ChNItg1IrCbmxs4HKZQI1kW3RWWqF2hP4FzxY1hGiiiZzKZ7e3tTCYzHA6//fZbYHwEV9C6DoRV&#10;CsjEKTalX4wNg+w01QRLunMJ3SCcUpeJpJvakKYhfo/gwaxp1ptSp2LbNj0UkAz4G9qINIqi74wV&#10;S6VSJK88fcJKX/inGrFx3Ch0TkQnkSyTlODVq1dhGHquR11/f3+fTm+Ce6Il9DR5xBcXF/SLcjvM&#10;9qREBcQCi/a8f356eqrbA6t9eXlJsMJ4dKYL9Xo9yCt848nJSSqVKpVKGxsbS0tL19fX33777cHB&#10;wcHBQbfbhQI1Go2++eabd+/eRVG0trb2ySefUAACDBgMBvRZrK6uQn7k+LADfZF2BSZptVqAWPPz&#10;8/l8Hkry0dEROhau666trS0tL5EZA8gbhrGyslIqlaCtgDRrjg7QS6xfq9VqtRphUKfTATfCc796&#10;9Wp3d5eAVd/Lxsa2e56Xm8sZpoEdIHx58+bNycmJnmVLJLfxQYYozdtCkMf9sbtSqVQ+nwfVCERI&#10;Kp4ZsMUDpcIbSROmL41vbEXQAmr3lMvBzyIhlim6r7udly0UZr4onBH34/O169WWPhdXmkpMGTAO&#10;3ka6BamfLIuSuiWkVNhOpsyj1jhmlptiieYbBTLIs44Ib3AqNUD5gAUkEgk6c1STJxIKFdYBXoI+&#10;Ca2UE5qBKY1Go/Pzc8JqMFXewoXy/CjCEdjyPMADSN+5YsMwyAmgwvmisgKIQkBApAmGg6dxRCSD&#10;hSO9oJSFbhUUNsK9y8tLUjRwDuqsbBfaB7rdricac+lMGsIzxUvMKC3vpE3sJ5q7tPrDefN9v9/v&#10;o/bBOeR+bemPIB6iQmlZFuWPSAi92WyWGUUQrPCsPAJ8g2maiURifn5+Y2NjeXmZhng+amFhISmz&#10;3ScyCs4UBhwFJhhqJycng8GgVqs9ePDAsqxCocCwVuCf8/NzzAcjEubm5jY3Nx88eEBQAs0zlhbQ&#10;Wq22t7fXarVoRncc586dO/fv39/d3eWRcSrgY+PpsaFwXwAS9TrZfmwzEh3Lsoh3CbDq9brOsmFm&#10;RySaLUEQUPNbX18nHaxUKhcXF5Ae8vm8blrLsobDYaPRoGfSEtoz/J5YxpvFQsGBdTEajXBR2Wz2&#10;9PSUOgiWAmjt5ubmP/7jP8hlsezKRkJ77ezs7OrqqtFoDAaD09PTTCZTqVSoboBXEbIobg8iCgRC&#10;BqlxmOZD8K9doZJxECjesfO1bxOeY1LEztF7pdjPBTx69Ojdu3fb29s4HlA90DXsY6lUur6+Pj8/&#10;L5fLxEyxDE01DAO6Cd8Oc4WCJkaHKoMmcwrVTqT9m3NElqIlrVlMC/uDadO9nZBWbdd1lV0UytRH&#10;UhoseCStJayDjj7udDromHGK6eHEqWszNl5tPB5fXl3CleGUDWXiA6sKjoX6y89//vPz83MCIKZ2&#10;WTKJvlAojEajFy9e7O7uMgKQOqYhytBXV1fNZpPw4uuvv/Z9v9lsTiaTr776av/9fnYuS4NYuVwm&#10;rbQsi/IEyToHAeXsjY2Ni4sL1s33/ZWVFcuyOp0OMyZXVlbW19cBe5AP9qf++cV5p9OhsZMx8Riu&#10;4+Nj0zRPTk7oTImiaH19na6NZDIJE5OCIIU58MWnT58SsigVD9oEQbkvuketVmtnZweZvkajsb6+&#10;juIFdTeS8nCG6Q888yH7CoNBb0ApyrZtFMo5RJgdQ2Z+arGAUBjvw6H2ZqahslFJrSFFEZRjo7Sy&#10;Bk+LTIlYB+wtFt49ga89w0aCL4VTYN2MP+dRAmVpVsnWIuvjBXIwGwqg/sIVTiYTOENEkLe3t4S/&#10;gIWotbIUZD6B6D3a0oOp1QZDZPu1dmMJ85RnwZli1FEDVQAAIABJREFUXzkyZDQMQ/vZs2c4s0DE&#10;qbRID+hB2KWELyhjpmnS4oivIgznE9VJIKvMl9HeHUrbFSAPTwV4HGyHOQieTJeBoIDIAQCghp+e&#10;zBkhS0b+EqOjFNQoipDqM2SIkSHCzDgt9hzfQj4NLEnzp2EYjM9wXTfhJfKFDwTJWMbdEg8ivM9C&#10;27Y9Pz+Pp2fcAIeNmHF1dTWdTh8cHGDpyI0ohWLI8G3FYpGQCGCDjEcnRFBt0US/VCo1Go2lpSXc&#10;JAgY6Xsmk7m5uel2u3RIavM6STyTtIjVgGpJfyHZMFQaT0DlO5FIrK2t3b9/f3Nzs1gs1mo1Qknf&#10;9xHFArKeTqblchkiPRI9fAUFF9iXVIV4WGAMmGY9V1oELZVKrjQxsfL0W+LJEJZguWLp4+IesQ6J&#10;RIIN47puvV5HhIrfU/rhMGtzAf6GRVawUXej7/uM0UF+gBNOb4IhU489z6N95v379ySU6IIwcE5p&#10;XMid8bHVavXevXvcEbAZxeBQlLY5YtgCQHs9w+QlXDxGdjQacSp5rytMVUc0bNBXYE8qP4lNxR4+&#10;Pz/HuaKVcnx8jKEHk+MQeSJLisUgKJlKIxxcQtd1IfRNZEAXwQfGhCxFgVLeq2VN3AzHgQ+PogiB&#10;c7AQzC7nEZ+qTwHmNSUhrXpoPAHmxNnp9XpBEGDfWdJqtRqIxJAhyqeu60JQGI1GP/zwA+wuHZMb&#10;RdG7d++4NZbFtu18Pv/48eNisUhx4ebmptVq4a4UJKAxBFfaarWo2/KUY5mGxZhfHADfu7y8jJJ3&#10;GIWGYbiOO5KZ4IZhEABBeKLLo1arzc/P42mU0Oo4ztLSElvo6OjINM1yudxsNqlZMN1w+6dt+j6Q&#10;3Ein06VSiXb0OI4PDg6Ojo4mMnilUq6YlmkYBokZFCt6QNCXq1arVNzImhBTYR0YyoiLZXRZu93e&#10;29uLhRlTrVa73S6PAMym1WoRmujjC4XRzwEERBnKFBvYgfAoSe2UWR9JezM2ASNMeKqAJZuN3EPL&#10;u7ZtKymHrYJ5iWdYmZomRTKfL5TRJKb0iAKTAASa0thpzVChFWIhKMGYY+UU9SFywiIp/AB0RAY1&#10;GAzYnwrwa8lDOSumyNZpSciQphKthM5+MugIobCWRdKiyx5Fkf3ZZ5+ZIgdmGEaxWOSUck00i2O8&#10;DJEwi0XRRdMsgOipTJoxTVM1/kwR3DBNE2k5R+Zlq5vnX8V7WXQ6P13pjaYEruiQpkEKmRLExcKY&#10;y+Vy9Xqd/wUMS4EqiqJ2uz2ZfFCzieM4kUgglY8pwV4TSgdChlcGvivNvgReVGQUYEeAPJVKgcgh&#10;tEwNdWFhgaiT1IqZPZi8fD5fqVSokFHLRIIzCAICONAgAB7WjSdNhNTpdE6OT1qnLSAftDew4Ihx&#10;eZ5XLBYXFhYYbhJFUbfbxdhxEkaj0enpKY9JeYJhGPZ6PUc0epeXl9fW1jgJNHleXFz8+OOPLHsQ&#10;BMRSnAHQBZSMCZKAN3E2vu9j/hRs/OijjxjDSBiBC+EpUyYDu+J+wzAsFAoAQrxdkcAwDEn3gfex&#10;NZinZDLJNoMH2u12qdZ5nsdlR9KjpTtfqUIK+RA/AZZCp2Vbcq5wM4eHh+/fv0eSKJFINJvNQqEA&#10;NKLDU0zThElXrVbn5+cVQObehzIACX472iTgJY7jIFISxzE0dUuIR1wzFg3cNRDaYyiD7GNRZZ3I&#10;YGVbyLOYSFIrChPsPYgXiUSiXC7DYyCfw1qxeXT12Jz8i9+Fi0d4ykViNxQQompJAW42oqILjPNL&#10;0oYbc0QyyxI+FseBggsnl8/BCEZRxHNXir66IuJ1LlgTXPQcPRlAyGfCqwDmabVavV4PuIWNR7gW&#10;RRFAxXA4JASnYOo4zvHx8VdfffXu3TsU7Q4ODtBE39vbAyEgmaEgBQcL6ozneY1GA9lc0zQxU2xd&#10;5jxDe6fCSJOFbdso5iWTyZWVlY2NDdd1YV0w5ccRQQVsPoeIE0oDIFwTMo3hcLi2tlav1/P5/PLy&#10;8vr6uuu6BB9gHt1ud2tra2lpqdFoMKbk/Pw8N5fDqcPoV4TfkBmQMNAJArgeQzQnLi8viUgwEcSm&#10;hCmcIExuLJQj6nQkMASpeFk2IdcQCdURXIHbxyOaM6NKeQtfoUVDBbpM07y8vARNZ49p6qI1+ljk&#10;Ffi/vEDuSc+U1UHIGwr3S7N/fSnkb0rblCnKmFq40XYK3/fpuGFjO9JfHUkZkRQiFEaFPhF1Z5ZI&#10;akZ/Tnc1RMKcReMHIBC2EGulrp/Lxms4SqmLZIoJ8RppXEYmMWo+oQwvOh75GV9LEx2NnbZ0EvMA&#10;giBApBm7CapPnOXLYBgNf6DXUegtlUp8OCECVB1C+FBexGWGTMCzhXZuWda9e/eIr2FjYaCB/kj4&#10;5ufn5+bmsCxDUYanupzL5ZiApUkVjVjcI3vRMIxCocAEZEBdZFZHoxFleKC81dVV3/eHt8MojlzX&#10;PT4+Rg4ymUw26o1k6gPYBa0Ph6cBMmkTgQhnwHVcx/1giAHfwjBcWFhgL5KI63rimXBgk8lEg3rf&#10;9y8vLxnlDM3TMIx3795BYnddF9IZpei1tTV2Atn86enpZDLZ29v76aefFhcXcTmJRAI7iAmoVCr4&#10;g16vx+bzRD1iKCN5uDYwOmOmZm8JYXsymVxdXeXzeVR7oSjqziRsYrcwiYr1h33Mn7nSJAlOQ4JC&#10;IEXjg/obniZHsdvtMuRM8372ObAcsWYQBLhnLoCBUpDhz87O8HZEIRo9hMGHLArbVyqVer1es9ls&#10;t9sEl9hNjD7dgCQoYRjSkIwXHI1GxWKRSF0PCGUm9gAnDjiHMhwZEtUWknIKhXhxQ9gYfAiVDlil&#10;BA0gi+12ezgcbmxssIs4j7GoghJEWjMzHRzHYRdh5TkLU5E1xO5TQ8SvRyJ+qoimL3OP4jhmB7J0&#10;+jcaGnIk4XJSkSRMxGnBvIG/Aj/p7OwMhNI0TW0U6vf7YDM3NzdE7Vw5j2A0Gi0uLm5ubrZaLTBR&#10;UFIwOaxZHMfgiOx/RdQZe8GOxQfs7e2R8OTz+Xv37tErgZ0Zj8e3N7d+4KsdwCvc3Ny8ePGCVmEg&#10;EDbh2tqaYRjlctlxnE6nc3JycnBwYFnWnTt3ms0mfOfT01Oiq+FwiOro2toa3afb29tESH/3d3+3&#10;srJyfX2NcnE+n3/y5AnFUNi1segzbmxs2LbNqJTvvvvOtm3IZFtbW2SMQRhAd2NvUNgFgjWk91Vf&#10;nFB+T0oD9mNZVrvdJlOHY0vOqc6SADEW2W/icrIRQ7o3OU2miK3xXRp5ECBiFrgY4AG1P7w3kola&#10;tswTj6V91BCNCl7Yilj0GhKiFzd7v0QM/D3fjhOMZmqd7szoVCJmT/TsOSNql1zX/YvPt4QESqQe&#10;SJ/87N9MZS5mLAKpsVD6WB9HiN64VA5ULAMBsNW+7xOEWULd0M/3PM/hkVBzgqlAQ3Ms0uUki5qf&#10;cbaB76bTKQoNnHbKJRjBXC6nXQysL0ED6Aijt2MRdZ/1hbgWGjiJ5SH+4ISoqkIk4TDzqDzXyxfy&#10;PJK0DE6jMmrJFOnDw0PAiaSoOoIHsDnIRLvdLggeu18r7kQthsin8L/Af9bW1iwZ/4jVpnTnOA68&#10;5clkQtqRzWbxDa7rQnTt9/uT6cRLeFyVfjhfiv8zDAPbR4McFX1uhGhdsQdqzLSH0R/Iz0Rat7e3&#10;jEHHyntCVIYBs7i46ItmOZmxZVlQmRjrTPp1c3PT6XRAZXu93nQyJZFtNBoEFtfX11htOmi+/vrr&#10;f/3Xfz0+PsYNOCLRz7/FYjGRSPi+v7+/b4rwrSETw2OhTXGwUWRi3XBFc3NzRGPYO3IIQ9jg3KNh&#10;GEgMkeSR5moVk//FsFbTNKlcqIAgFC02vNo+/he1Z/owDcPo9/vw6cAY+/0+ABIhyNzcHLBTGIWB&#10;DIRbXFwsFoswYXE2MAeJvQwZ3ExkT/qua0i+jq3HrLBKxEyRVFsVGZrN1/ljdJN4EGmZHhmGIZQU&#10;3kK57eDggBT2+PiY08326/f70+mUdgmCNkx/JPAveRWlupH0VeoB5wcVxsVKRDNdLUmR9CWSQ42U&#10;YMiWLlZbBjdYIjyQmpFApsIymUxQl2FrYQH5TaPRgNPAYUEwajqd4ldgAp2fn3e73fPz81wuhxBT&#10;rVZrNBqM/mLFDMMoFovFYpHAcWtrK4qi3//+92tra8QZpVLp8ePHhmEcHh5CLUTo7Pb2Fq25KIru&#10;3LnD4U0mk3AgOP4ccKjf4ItsD/YMmWGj0Xj48OGDBw/W1tZoVO73+9A8d3d3V1dXt7e3v/76a9Jo&#10;y7LABlzXbbVaNzc3kB6ur68//fRTMNTDw8O3b99SfkJ+lCjnxYsX6XR6bW3t3bt39+7do33s9PT0&#10;T3/609nZ2bt373AN6p9ITtjbQLnYHIpT+B2eBcAwJWnP86rV6ixDn8q4zg3GZ0OJBd7mqZGKUIyj&#10;n9EwDFh0xGeU5Fi0SBS7NZwFUaa0YYrkvFp+jY8dGWRjyOhgVxq1iG7xC9S2dD8rNJhMJnGOnEqN&#10;qmeLwhoisNVZfF/67DwZ/BFFEcAPW8UV2XLFgfgXlGUiIo28IF5EIofPnUZSo+F4qnvF5rDIGsnx&#10;XY7MTaQuo6WfyWRi/+pXv+IoAm6DV1NJAi8Kw5A8lQ0N74FuNJZPu8VQFyA8JDKybRsk03VdqrAc&#10;7H6/H8i8hsFgAFFOOQS8SJ1x/6HMPzQMg0ESpE3IShqGgRgACSKpG9PJtU+GA+nLhKepiB4mZsTX&#10;iPLIsMG1VAGGukxCdJyw9XidqSgx81FKCCclgrPDrZH14neZCcKi0eXhOA7xDXWZOI5RXgJF1z1K&#10;qNjr9ehTZ68TVWhVlR7a8Xh8cX5x0jqhC9f3fdIRbpzdlkwkaRLjWXCA6evhCql5kY6/efNmZ2eH&#10;wIJG/zAM6VznqOMdGT5k23a73f63f/u3Fy9e4IeSySSkV0i7lJDG4zEcVQUeDaHlElvgkyqVCmAj&#10;v+QZbW1tUXcjOWZ7eDJvT/Na0AUyvGQyicSnVrvU9LCxgXawL6AFRBKGFAQLhUIikbi9vT08PMTu&#10;DAaDo6MjSgaGYbx48eLg4CCRSGglGHISFDmwKChjKysrdHMxnl63PQtFzK3YJpsWuoBhGCw13kW5&#10;RxxYzauo1mER1GQQzBGmj8djCIkKurJKNzc3TJXrdrudTqfb7c7Pz9syVZLDzjAqbAJxNn7CmOEj&#10;Q3oguMcCGiIMZcpQOiI5S9pwMH8wusCNOYmmTH9gHfjLKIoUdiVWVoKXArHsc7YfF8+BxRaxMrSl&#10;mKbJYSQ1coQDjx4lxIUoiuCguKKMzsPKZDJPnz5dXl4OgmB9fZ3ZgXjN09NT6hcPHz7c2toCb7Nt&#10;G+5OuVzOZDK1Ws2yrM3NTebiAkkyTHhxcXFpaSmZTCYTSduxwzCE0kudCCwH+0k1s9fr7ezswOnm&#10;GAIf7uzsaD92NptdX1+/uLj46aefzs/P6e8AtaK76ttvv/3pp5/29/cvLi4mk8nvf//73/3ud6r5&#10;fXp6GgTB6srq7fBDgWA6nTJmbDgcouVFs3Sn0ykWi0wqoU4KimnbNp2xyvuORKY6kUgsLCxsbW1R&#10;VQTT4u/L5TK0MDAhPLS24hsCicHm0bobu52fDcnpIV0pxhDKLEyK+8oB0PoRZkoR8SiKEF7CIoVh&#10;iGXTfnXHccbjMd00WrNTVINCGwG0+mw2J1/HkSST4eHCSzOkmZzyKB4tCAICMvYw5zQWMUmcDmvO&#10;HxD3kJoGQaCUZ2ICjXVmo4pIpq5oEY1FDkWak/oOKSh1pclkYj979oxigWEYJNZpGYZO9R2KQCSc&#10;F8MwwiDU/8Rmke8ahoGAqxawA5ECpaDIM6DPCrAXTw+MYUipmyXAOqsx5WlR+6QKgMMgJMzn83h9&#10;xaY0ueFvNGqhUIrgHf7AllGWLC5xGbtEmRYgN1wbj4E3As0lZLoj+AQQKOEXRQT2OnONWbR2u316&#10;espnVqtV2CrKeoEkRZcptUb1l9wL98jJ4Ww3m83V1dV79+4hIA0J9P3+e0MG1vu+Pz8/T+hAJ22z&#10;2YyNuFargT14ntdsNqvV6vX1dbvd5lI3NjawRwN5WaJNUqvVNjc3GcNoWVa9XieIYdcyAHo0Gh0f&#10;H3OSIaMA8IC+YCiHIvqmL1O6A3ASo9GIKaxI4nA2QIOwicxAwvHAAeI54ndBI1g3y7KwffA/MDTc&#10;HY8SSQMCCAoxYNpJkabhwOu/p6enrVYLz3dxcbG/v//69WsmfhULRfDts7Oz4+NjpNKwRJzASHoB&#10;TNPEDaC9pnyFpIyV52h4ouaigCrr5oourSGIru/77Xab1I2z5ohSbyxNziRSptChKBpGogdM6YeM&#10;Gb49EZUrFM7hcBhHMYwi3/fpt4RhgN1BHDaUPg5DShv6n9yaFn0sIZ8r3BKJzqAh09JtGfConH9D&#10;Jq3zrlhYkATTWuH1PA/UiqPqyJRE3sLbyTew7M+fPyfcJO7xPG9/f7/dbqPfg8cl8kAInweE083n&#10;85999hmBJvIVjODa2Nig3wfN7HK5XK/Xf/WrX/3iF79YWVmhrrG1tbW2tvbo0SM0s5E+u3//PjQp&#10;THG/37dtu1gswhyq1+vssel0+urVq+3tbRS1CWGxBmEYssMrlUq1Wn327JlhGFA1r6+v+ZtUKvXo&#10;0aOFhYUgCLa3t8knb29vj4+P6RhCSAbk8vj4+OLyAvyV8whSgilQzhZ+UVFYvGAymWw2m/B4eOKk&#10;RkT2ZM9IWbDhCZThwdgi8czz4lmou5lNTjQJtGaUWG3RcDNndNiwq/5MWwSkitl9i2e1Zpo+FDB2&#10;RPoZx8wxjKXLlLOMQebiQRo80YwOhT7IdZrSboad1NCHr0vIxAM+E6CFrzZFvBjeidpSBWyUrD2W&#10;6ayudA9o6qukK+fPGaaYGs1/+IEPNGXaGUkLdoY88INqFrFVIOM3uVtDNAl4A3UXTJIWk+g/nsh0&#10;uKlMvuGjCFn0xR2SRxKyoeNkCMEbCE4TdIQgPc8jsSOyDmSYMmYCIBrAgAoCL8dxMpkMcEI406fL&#10;4yEcMQyD7B88TVfctu2MzMAkJOJvwMlZB3oLdT85joMSi2VZ/tQHVgmCYH5+HtvHMY5ECGUiQmaO&#10;CJdhtZPJZKfT0YFA3HWhUADymsjIeD0nGjne3t7+4he/+OSTTy4uLgAqqYbwL2EvX4o3gjFKWnN1&#10;dUWXKUUWoC3EhuFeYDobjcZUVEDoZKnX6/fu3aMAfHJyglMh2UUnanl5uVgswjtR/IB7SSQSGEQW&#10;VplWhqjq8hDV4hPiUAFhk4DG53K5Tqfjud7gelAulwmRW60WAD6GA/CJDjdsGbKeJAr0TNKcXCgU&#10;zs/P1YXjOInWNasORQhuNBrB1c1mszjgvb29TqdDpsUQarLewWBwfn6ukAmUFBALvDLTGgeDATmZ&#10;aZocK0NKPIZh6Czsv4BPWUBlkxBUoTqK2SXj51/IRtrhRZpCKENJi15xUu3pdFqv16Mo2t3d3d7e&#10;ZpsBTyYSiYOrg263u7a2xlNgHgpHHmTRk54Xd6Z1lnXTiyf/hs6JjzF0RrOUPPgQLfqCiJAeEYvw&#10;jY600v3F4hgCuFKnm8ioHY2rFDUhYUA/Bu4FV350dESHAkSfKIpIouig4ekTiBiGcX193Ww2P/74&#10;YyhovV6v0+m4rlsoFAglHz9+vLa2BuF3ZWXlo48+4qosy3rw4AE9FLhqchjENwuFAr6WDUk0bxhG&#10;p9MhWvruu+/oKCa8q9VqUHFLpRIxzZu9N9Pp9NNPP0UKRckHzNdFUAd5Gyga+BtN8cmvoijSLo+/&#10;+Zu/KZVK79+/p65Ev9tYREcymUwmnQlloKhhGOQepmki7kcpKoqiVCrFALxCocB5ub29BYHmGvAs&#10;/E25XMYgQwsNZFC4poWzfpcDrlmxUiA1w4mEvqBac7GIQRlCLHBEnB60IJ1Ok8Ej10GVcDZP4I14&#10;bk7lbNNTJM0dhiTMscz6imYkLvSXynrmNGFAkjLJwZExXrr5rRnyomEYRHsQuciTrRm6kmEY//9Y&#10;RGsxmqWHM6rkgdDn2T/hn/f3YXCwKo7neUDf0HfpsyddIKtQTNKUrra0jJdFX4XyXiKRuL6+htvF&#10;0rNwXBlLrGs3lMmiaHunUimqJATjvu/fygAL+GIgY45MT7Bl3hWAOWklS6/3qUuAqIA+KqqbpnBu&#10;r6+vrwfXlv1BS4ev4Inib/B5hESO/QFjJxc0pMjCUL5erzc3N2ea5mg80gZOCFatVotWriAIer1e&#10;JpOB5mbIeHo06VZWVjKZDHg4UwSxZZlMJpVMGYYxGo+4fl+0LDH0bBqU8t6+ffv69ev9/X3UBiEo&#10;OCImTT6kVN5CoaAtLTh75q0vLy+Xy2WWKwxDYBVL2mpWVlZorKekxYR30zQRbEBc6ObmBm4HcD0v&#10;jVA1yjalufQvYlBL9Fgwao7jUPO2LEvlNEj09/f3k8nk+tq6JR28pNEaOhAlOI5Dt9vCwsIPP/yA&#10;xFksWls49UDU5c/Ozuik9TyPu8D6kJdfXV1xnWSWHLD//u//xgORspNM0GLnScemYvuwl4irLMuy&#10;Lfv777/3fb9er2tcG0kPFMsFj1jBBl0rrGogI0XwyrT4djod9I9tGQ3A6cO0XV1dsYaEm1hzHD/b&#10;mEATnI/+/iiKFhYWHMd5/vx5qVQyDOPo6CiO42q1en5+ns1mUT5AxZxgPZA5SfgqTYn0FrBHeqhj&#10;UZKNZ2ZwcxBs6RX0pc9cYRtbFP94VyDDWQzJl0BHqJdT5EJ1jSdCemCaZi6XA3qk/AF/BdCYWsbB&#10;wQH9w1wtZsoTAVwsYTabhZO0sLCwv7/Prjg6Ovrpp59wrgsLC4hJvHv37ujwiL6SjY0NU7R9d3Z2&#10;Xr9+TfQJhxH7sLGx8fnnn5+cnJycnMCn2d/fJyyj29n3/XK5fHZ25rou1DFelmWdnp4OR8Nev0fA&#10;8eDBg/n5+cePH79586bdbsNTQbJCaRAsSLlcZvdORe1e87Sbm5vHjx+DTWJ7xyKajjtQfVuCTsBC&#10;z/MuLy+z2SzTGEwZEWUYBtmabduNRoMtofCVaZoadiBJQhak2aDafE261MqxCIZQEAjEDeEckDk4&#10;0qaE9bBEP8kW8iZvYe85jlMsFnUYGzUOV/o++Aq+nfQAE6R6VpZo1KoMq/ppfLaGQVqp4Zday87K&#10;BGa+2haBfOPPSaCGyFFoLQafzpqwtnzjbACh+RhxBocxEPWwcKYdjEejdoknSPQWx7H96aefcjWu&#10;jEGzRdeMZmtCHmhHrG8gPTaEograOMIpVcwTLRq6Bx3HoZsAcJtcATKB4ziceZKnYrGITjAkXhBv&#10;wzC63S62AOJVJDyUDyHC9XWlUhkOh5AkiO/I4YijMTpES0jZfABOPddxnMl4Qq8aS4ykFeEnO0DL&#10;Lphpjmi73T48PCQLjKKIxrx8Pm9b9u3wFs5Uv9dHc5fojTIQAQoIdi6XazQaGxsblUoFp0iawq61&#10;LOvOnTvVhSotGOrkAO7YIsPh8PHjx0+fPj06Onrx4sWLFy8wBDw+haAKhUIqlWL1oINAAgKxOD8/&#10;p6/McZxKpbKxsQHU5kk32kRUVo6OjnZ3d9vtNqYQnkcqlTo7O/vf//3f3/72tz/88ANWz5CZFJSH&#10;AOeBQ3kc2jel6AVpGQ+Ct7DXTdOkIDKdTqHXUMIIUGPzXFwRXqTRaPy/ZJ3Xc2NXdvVvQiSRiUiC&#10;oclObKlH3dJIMx67NDWumacZV/nBD/4r7XLZrvI41wSNckvqyEwCIEEEBpCIN30PP+5t2B8eVBQb&#10;BO4995wd1l577VwuhwfigEGUY+PRfgysCjwGlG0K4wnDrVWn2WzG45hJhxtBRlSkPGnoPzw85DqR&#10;3PA87/r6GmM6Ho/5cMAtHitulUgfhWNYYHyLZsmmafZ6PQKUiEhj4cmI76kzWkLV7Pf7h4eHR0dH&#10;ruuahqm3j4uybZtAkDENCkxCN2H9edBkt3D3Njc3IYjoAUe8AYKwI6oz5Mc8vjAM+TpiPkt6p2mp&#10;UHE8OJtcP3EMgeZsNqPlCkuqtQzSCUyYISNI2IGhDFXC5tpzrXr4SyStPOFcJxIJwlZiSqpazJ0h&#10;kKKpEqNBRy7I1qNHj6CkEC0hfg9YxRr+7Gc/e++998IwJMlGivfk5OTk5OTg4ODo6CiZTNZqtcvL&#10;yy++/KLVauXz+QcPHmBvcdUTmdOrvbWUMhmVzo6aTCbYSeqD2Wx2a2sLuowmhyw+SRr5ANFqPp/n&#10;A2E7kcovLS198MEHZ2dnb9++5c1UcECXMc6gbkSimH3Kr+xb1HvJYSjzQwhDp5hUk8ovfPxarZbN&#10;ZkEHTdFywGhrA4J6bg4gurp8eERUaCGZAQBjG2EIWTK7PJCpEfQNhHNDUBWuwFMGIo3FKSBaxRbF&#10;RZkeC4ZfiIvuRTweZ1uyKwiIAQYCIbeS7ipGq4FRKPI2ahOI9iLS5oYvY3Ec6cgIZTodi08QoH6T&#10;oI3yAh+lTTHmnAY5J1rDdFAZrB8sbFdkaUzhRHLNmm0mEgkSYIh03OlsNrP/8i//EqvEuvChjjC/&#10;yGPYEziGqOjDGFLiMkTKU7+bG9MkSU2ML2ORNWHlK4hAlWtDMwiVckp6HGD4rrrbcI3Ea/yXXUVC&#10;GZ+b/0kslk6noRxawiqHUIO3uB3ewguhhor+Fb6BTek4zu3NLYRYnsrp6alOQw1ltv3y8jJ9mxyM&#10;4XDY7XbJfTVz4kXVZn19/d69e1ubW/DMaWVEK0JD19lsBqhO3KOIBaA9to8i7tHR0cHBASkFATLd&#10;BPxQKpWi0Sj6NtQIuHL0v2FoTqfTarVKa26pVIIxwGCRdrvN1J9ms4k5oOEeEtN333335ZdffvbZ&#10;Z71eT6d0kqPja29ubqhtkXNQjJ+ITB7/Sw1SD54t6vS8SMpJDhADuL6+XltbSyQSiwuLiWQiLtrw&#10;GjhiTXwZzMP1cGKJtyAhEmHA+wHlJnRgJX2xzB5VAAAgAElEQVTfJ1KJxWLg2wQfqB9eXFycnp42&#10;Gg0IN4QmZBKEktouT52LnUBaQPCHCeBkIoXJ9TsickdyAFhF/GRKJZhogI9FKg1lIcgfJHmRSOTq&#10;6mp3d5fwQkPGqEzgMwSeZZXG4zEDqBzbWUwtoj2PlaTdGou8v7+vg0ho2CGHHgwGNMgYhgF/BaCe&#10;qwUkIKKKRCI8HeyMKZ3DngzY09DQEZE9Yn2MCU+KL6I+hfIBNAVOjWVZxPH4xcjcaFYAfO0GQs2d&#10;7tN0Og3Vmhm2vV6vXC6TRzFak7SBWtvm5iZDTWFhW5YFnZPGE2SjiN3J16lM0bSJb45GoyhE2bZ9&#10;eXlpW3Y6k1ZkiDzns88+Ozw8ZAuRr89mM50aheleXV09Pz9vtVqmaUIMVyYv2RcoHdmdMTdYnIPz&#10;7NmzlZWVq6sr1MB4czqdJnNgOEgkEtHqFbwiJPLYPNR8C4XC4uIiuRARCeEO4TsFQQwpINBY5poS&#10;LEZEwMqTWSF4DeUfWDIgk0YzY26mlcIVakb8ORYOBSCOvCn9WbxwwJ5I7+sJDeekrjzPoyY+nU5X&#10;VlYWZTwNGxtkwhHyI4CZfoIl1C4uwxVRuFAGFf0fMDIi/aVEOVwD5prsFKQHh6KYhyVTIzgdJDPk&#10;Lc6cvLcvs9kUGWUZIVQpYS4iXFcuwxItPkv6aDRUIlswpB2XYN3+5JNPTNHqD0QP3JQR8tQaMMGu&#10;jDvjPVPR9teSaiiEW+XgkJRHZD6qAlzcHnGMKdM9cKWYKnrrI5EIESKEHVs0MzAT6XRaRWYYmcEd&#10;WsIhD6STFuMCtplMJsEP+v2+JU1rWmzDFfF72Bue9NO7ruu5XhAGPAnXddG0cByHGhBqDQwxB5PU&#10;W6N0aooiLI0YjuOgo1er1jLZzGg0Ojo6+uGHH3Z3d6EywVgkUbi4uGBzo9A8HA7RVie/qVQq9Xod&#10;ce5Op8McZ0vUS9nxuGowj83NTcgoxD0AsPDyFhYWmLFOKDmZTBqNxuvXr3/44YednR2iChZ5Y2OD&#10;eYxUlHd3d7/88sv9/X2AO9p2ICQygb1SqXiuB2LP5sFdcfY8kYX1hf1HQA1EGZPJ2mEYMhEH+4gc&#10;yOrqKiwWW3RgsBFsDDiGUZnBzVE0pBnS9336RyzLwg1rp67SdXkE5XIZgKrX7Y3GI9/337592+l0&#10;3rx58+rVKywRKBEuDXNDlxOOnz4Rdpqi+q7rIuJEHIwfikQicErIMDDllnR/oLvAIhweHmK76bOF&#10;97q/v88sIsxoJBKBl4qFAlojfiIuITVBlAVJkvFozO3zHIkVarUasEe/3282m8RVlUqFR7a5uUlC&#10;WS6XLy8vYbREZYyWxt9YMSwGJ52oQk2NlrGCINDqalQEiOjHJsCyRauD9J2si9SfIw8rC2eMza3V&#10;auwxxXLJzwhwSdQ4JuzSTCbTarXYmYRiWA8CF0K35eXljY2N9957LwgCjZsJekg2lM3ABFEi7Fwu&#10;xxBUVhhdO2aXr9RXCMdt2+Zxc64Hg8GbN28IQSByecLJ18oUzWU8O4qeSKF7MiEokUgUCgWgR5jd&#10;oD7Pnz9/+vQpKj7NZhNKBCcObubCwsKDBw/W19c9z0PQL5lMIuiJ5ae2C0AYiUSgYVHgQ5iYDW8L&#10;o5ZwgbhTj8OCDK4yhS0EOuLPDb+dTqfgrzT5a8wREZFGEpiI9I0b0r3I9wJYjsdjzfUVaeAaYqKL&#10;g9mctxW6sP1+n2/XMoch89kVFzHnVDV9ES/hrrW/L5yTolIimjYxKdoRnxtziq8BJhmJwrciNFiY&#10;ULiZxEwgSUrb1FvTqpkWZXTNLaGpsiD8Lw6abJw0HmjTlNmTCozZtm3fv3/fFgLI7e0tX4lBV5Yi&#10;MAucCW5YSyy4Hw4ecYMnEtosisazVCK1xolILTcDzomxAHW4ubkBQ+6cd7gSmnyI0MG1SL5ZFGIC&#10;yJLcNuuLdwEycl13cD2IxWKIsdAWgVoGV4sPvrm5qdfrvu8/e/as3+/3ej1TVKqSC0lq7RTjYzJw&#10;iGCW0H5RJtuSsIIAMwSZC0ZTkvZCtohhGjjs3d3dg4OD8/Nz13UpJJmmSYochiGkPy0W+sIozGaz&#10;+Xy+Wq1qWo/BdV2X76U9HSwhmUwuLy/7vt/tdqG+UzNiZyOiFY1GqSbyIVirzz///OTkpN/v87H1&#10;ev3x48eQE8fj8c7OzsnJydHRURAENzc3i4uL2WyWpK1Wqz19+tTzvKOjo0TybmCgAoZKWnbnJkQE&#10;UoNkjxGkQySMxWK1Wo3iN8KUzDQiAwPPoCGFGJfDz57UsxdK2RjbDa4AtIhzsoUWjq2BO4wf6vV6&#10;gR9YlnVxcfH69Wvf94m0+BywZbA3lgJInCcITqYmWy/DEdazKx35SIFxhQQf8Xhc2ceRSASnq9Uu&#10;CLy7u7u7u7vNZnM6nXY6HbJqUBYOAoxaFpmUHQkBUn8sMsno8fFxIpFYX1+Py4gB5mITbV9dXSWT&#10;yYuLi1arhT+gJ4U1BB2FNovS0Y0MOsG+Yz0UOY9K3ynsHM4mK0NPKXuDMD0UrVWyeWwC5swwDCwP&#10;wSIb3pRR2uTKlAa0oR2lLIpE6PWFYaiKvaRG2WyWhCcIgsPDQ5iVpG6UVm9vb6vVarFYhJoAs4cp&#10;WTwplLPz+fwvf/nL7e3t6XR6eHiIewZQabfboKqwx9CaLJVK6+vrtVqtXC67rpvJZCgkcYKInvf3&#10;9/u9PjdI+nF9fc2O6vf7aBhmMplyuUwQQz4GrYR5CBRhy+Xy/fv3iRvG43G320UzFDZVq9ViJdfW&#10;1ijgRmT+KmXcQOblkklyatAF4Slz5cQNLB2VQfjdQ5nhwtnxZWYyqDvALWEimZIlIhmAEGwMjBsk&#10;X1Xx4RmZoi+JhaS85cosdfVTgQz3VpRdD7IaJS7eER53VIZ6gqhheA1ptTCkZQH8hp+pE+kHsuH1&#10;B7VLrihncLOuaCzhajFlWnAgoorLRCSOg1Z5KBPTy2nNvbgR3DHeRJlDY5lfqCeOZQ+FvEmIBgiq&#10;uZwls1HYyTYjZEDpFYkC5cZx0nDFiSWqoO4FaKbEz0CEx03TxLhzY7hDbATa8oT29pyocyjyEjxa&#10;LDV5nmmZioxR4qVoxNuI16iYMvuDuwW8Il2jpoOXGo6GpBpwOEqlEhAokAaZOq7CdV2IaUSXvufH&#10;E3FGMKRSqffff79er08mExhJyWRSqYVUEMhEuVm2guM4w+GQXOT+/fuVSgVskNaGwWCwv7+PY+CZ&#10;kXVlM9lYLJZMJE3LpCVVF1ZrUtFotFAorK2tLS8vM3ERbwTrU5kWIF2wZ4gt9vb2wJCZWZpIJFZX&#10;V7e3tyke81zged3c3BwfH3c6HbYRG+PJkyfLy8tMQrq+vkYAGDypWCw+fPjw6dOnq6urH3/8cTqd&#10;Pjg4ePnyZRiGvV6PZSS/9KUHjEScjYTlIoKG9IS5p+qEzGgQBKh5UiwAAgGlZK960tlFysvpnUwm&#10;9IBxF1AKAGxhKOMFcXiz2Yy18jwPgJrKFO7k8PCw1+sROlM4o7+Oc8SAFWJodrKG5hxmS8iqWjfV&#10;uFxJHsPhEN36qUxoGwwGMAaIeMjOz8/P9/b29vf3v/7668FgcHV1hS41Nhcc/urq6vj4mMMbk8EE&#10;fBFmjvqOhlmTyWRhYWF1dZWdo3ZZV/Xg4GA0GoGZs89xAKqcRlrDC8lOzAItu9wsyCo+ht9QqsAO&#10;kM+AFngik0wcT1TKtc0Lj+JOnP/NjMOa42BiIr/IJmEpZrMZRSgcJJ4G3KLRaDQajXw+f+/evdls&#10;9vbtWy4GtUrDMJiBzOykR48eEQHoGM9UKnV6evoP//APr1+/nkwm9+7dgzsCaZrqJ9KT88KXt7e3&#10;ZERsabifdHbAktH574lE4uLyAt43OR7y3sR8wNqQOba3t6vV6vr6+vLyMi2jlmkVi0V0I549e1Ys&#10;FpPJ5Pn5+enpKdW00Wh0cXHRbDbDMBwMBiS+sVhsaWkJZJSBhRAFbNteXl5mlAEhF5qHWFT2hjU3&#10;MBNbhDsEo6JRyxQxVkeaF+y5QS0EHLgYskFSNbIL/hZjzpmypW9fPTGPj0On+TqGhX2I8VcFrVgs&#10;RpOdN0c3NmUugQrUGjKyilCG8jqnGIY1F+CI8hPRM5yVeQYDuN1MRvMotO+KgCZmSsMUkrSIKGma&#10;0qUSSHOcI9OXIsKMDoUlbUiHqiWVFEUxLZEA5xawukp5AZ7he+EnaJGFPBAgyv7oo48Ub+E72BBK&#10;ntKKHVemJZ/InBy9voHDrOw/HPPwdgiLkM1KZEQFiIwK/hen1JMJb6wObsz3/VQqBfGCuJjFvZGR&#10;d4ZoXXCchrdDy74rx9zc3Lgy/Q9zjwwOrp0MjPKH7/sLCwtwi2D4Ez2kUqnLq0sCT7BB7OlsNsPo&#10;eKKSFoZhs9nsdDqXl5c4uYmIuqAhTYpG2g0GAGsMgX0V2pqK+PzCwgLyjux41s2X4TH4XX5mAUGq&#10;TaEuA17l83nKNIQ7k8kEzQm6w4vF4l/8xV9sbW1Vq9VqtZrNZiGHFwqFnZ2dnZ0d0u5Wq8W9x+Px&#10;QqHw53/+5x988AHb8auvvmo2m4Qp8Xj8Rz/60S9+8Yu//uu/fvz4MaobhmH813/9F1+KoMVMOpZ9&#10;UTLQGhaQqSMKsFrPU74e8Q1a2oZh5PN5gBlT6P3YZZISAjt4DK6MbNYsmSNNPYVF42eyEJa32Wxi&#10;vKAgQI9g0vRwOJxNZ8PRkI1x//79ZCKpXk2VD7AOHChNGrCboUiVGKK6PZlMLi8vLy8vb25ukFSi&#10;a2M0Gg2uB91el45ZDkir1To5OXn9+jWdQdTaO50OLFqKpr1e7+joCJYuSRtFh2632+10L68u6f1u&#10;NptwNYiKSqUSLQN6ecHc/EPXde9GjUtL+XQydT2Xglej0SDEJ9fHLJASKK+QKvtMmrrBBeFdKQbr&#10;ysh1Qq5QJtUxz5P2XWoT2Jyp9HXjBnAAChfzBtu2IdCAhPGI9YuovvHoQQXgb+LbaH0yTZPxGYZh&#10;tFotCH1BEEScSP+iX6lUSqUSJ3Q6nWazWeYDt9vtdrsdilTX2dkZnIYgCJBQY6nJCvr9/s7Oztdf&#10;f/3111/TQNfv9W3H3ljf2H6yTZdKp9MxpfVgJiosKysrGxsbBPpYfEPESHZ2djqdTjqdXltbcxzn&#10;8PCw3+9nMpnt7e0PPviAJ2UYxp/+9KcXL16cnJwQ4rOSvID0qGTRHhWK8sri4iLDSjink8mEJlVA&#10;Mjwo9RFThJj4BHwV8Cp2kpARIgUXwDPlo3iR0fGDQvc0toRheHNzA1fGEFVKe64zk72kNHOOPFuL&#10;2yFJhpnHP9HArGyniOjB8Btbut4CGRQCAkEibUhzCri+JWJ6ppTLFeSICGETMwj8YIoOqTvHTQak&#10;0QvQy7ZE/cETLQllgWgsZUiHvzn30uyO7w1Ft0OzICwqh0hJPKEMMNMohOonbm44HP4Pv4N153wm&#10;k0keVbVaXZRhUUqnMuZelpR5YAITwKIhM5lMQP5txyaI1o3CwSMU4JPduQEwej+W1Hh48HgjsgTC&#10;f3ACxXiJyHq9HlgrfVCukOoD/05ChxSTxkseLcs0vB1CLyL2hLK0t7dXLpeJy2hkv76+fvHiBSec&#10;YieQCWcYtCAibcT6ADSMICuirgbIsbCwANEaiaezs7OZqD5MJhMeVSKRoDI9mZPiD0RZZTweHx8f&#10;s4bunAgMa1IsFmu12sHBAXHS27dvyd2xpBC1SqUSO0kVR7hywBuwzfX1dbw+9hHu4dHRUSKR+Pjj&#10;j5vN5vn5ued5xWKxUqkw6ZEG4F6vx3y4iYhzEDwRJ80/As4Y2QxuhuF5+twB925ubsCNcUjlcnl1&#10;dZVjr3wxHSphykBkdp3enTI5FAQC/aM8R8urdqlA8eEhmqYJYZbQLRaLLS8v379//+DgIJfL2c6d&#10;9+K7NDEiXneFd0k9XrOoyFy/JQiH4zjdbheQxjCM4+NjlTzhS2OxWL/fB6IAJ8NDe0LQw5F7njcY&#10;DDqdThAEzWbz4cOH33zzjSEkecVdiTlwtzB5VeMykPkI2WwWLzgej0ulEjIY7Xab2n85WUYd5MmT&#10;JwTQBwcHtm2TEBvCrYH9d6eu4zjX19dLS0vj8bjf7+NRyGtJB2MygoRFo+kMN4xTJy/nZx6l53nD&#10;4ZDcg8s2DKPX6xmGwUbiv/8HbU4kEouLi+l0+ujoiO4k+CvRaBQlyl6vV6/Xt7a2dnZ2crkcg0Ch&#10;91JM2d3b9QN/ZWXlvffeW1lZ+eqrr87OzkzTfPfunSU9cYjfLy4ubm9vj8fj3d1dwzDQKsSmwwBt&#10;NBoQm0DvSFUvLi5qtRqMB/qkeLhEnxgrsv8gCKBO47wnk0mr1eJ/gRA8z0M/gziJR0k08Pvf/x7O&#10;+PLycqFQgGDODFh35pICtdvtIAii0SjMJMhAxDSr9VXP8zqdDqgVtSdbZI04dDFRJoyJ8hBmTXtK&#10;qUQYhlGpVBqNBnjGvNPBibAfLi4uKJWmUim8CTErn3MX9s3N+ACxW5SJ0JQ8aGvnFGAGb2W2n5J1&#10;gM2CIBjLsBLoFxFpv+SjCEO1zkgpligcmCEULipI9ng8hvrt+75yPC3p+TKlLdmQ9myNfjAUOBdr&#10;TsPKF26Q+h0tl3hzGt7z6wkBBWSXIj4fwjJGZPwKISbRIbeAY1WuG++hQuR5nr29va1XBjAISID2&#10;DmXUfr8/zzFRAAM0NSK69540pjPry/M89Pm5GSQfVOYdtCAq05PZQHwLeFQ6nYYAhQ3lQwjW9JGr&#10;MR2Px6PhKBaL0Z6OFxkOh9RWCXSAcSzL4qhMJ1PbthFdZsdo6IcF9H3/8vKShaMyTXEdkGM2mxUK&#10;hevr61arxVRA3/Mx4nyC53ngNywF5CM0vJG/BNTh0w4ODtAVGMlo78XFRXaeIwIvAIlKJSFUZNfy&#10;h0hra3AK+5qyBUwXCqgMkgb7WV9fj0QijEjI5/O5XI40qNfrnZ6egvSSva2urq6vr7OhPc/b2trC&#10;A5GcMQuxVCrhUJE6YObI7u7u/v7+ixcvmOqJvaN/TGucxtyMclsGABJFUYfmromRM5kMMWsYhnSa&#10;aSUCToDOn3SEtYeBJhZk0TTEhuswHo+1THh7e0vrIEerfdZutVoUC6jmXF9f7+zs3N7eQtwpFAo/&#10;+tGPHjx4YFkWbr7dbnNkCHkBaSyRdYnH48Q0pjCmfWlhJzz1RA4IN4+/PDw8pBzDtozKLOlkMjmd&#10;TqeT6cydEe1x44oDaV5+fX3d7/ePj4/b7Xa322232zs7OwcHB2/fvn3z5g0i3/F4vFKpPHnyBLAh&#10;n89j+GzRGoFIe3t7C2wAP4OKhvZkmdIxDippCtGb0C2dTp+dnV1fX9dqNfY/8RxhLg8rLjrEukk4&#10;QdhKjHUkEqFwjmW0hBKBKdOQTv0HX3R7e4sIG4EOabfWQRT4IWimGYrqEnxGUuqbmxv+FfIWdT2G&#10;yDx58uTBgwdLS0vb29ucDk0DFhYWHj16xPaoVqs///nPa7Xa2tpaJBKBQBaPxx8/fmya5t7e3vn5&#10;eRiGpHa4eQaD5fP5+/fv08OVz+dHoxFoE5Uy6JzZbHZ1dZXznsvlSMMIMqLRaCaTIVoCqzcMg++6&#10;ubn593//95cvX4KCMEd6JvO777jYIgwKhkep13EcovBGowGn+O3bt4R69I8QCuRyOdaQsW2YEeIq&#10;Q0g8nucBfuBWEonE5eUlGUUw1+PANsNUckmWjNyLSlu41hqm0ymhrVbtwd5Qp5jKrA34ueQ8oXSE&#10;hvJSwF7zfgIXyiVcVT6fx1nwJ7Z0HjiiwjmRlngOFyfXlSllnrRyGDISlnoE4K4CsTMZdOxIfyy+&#10;3xdpDTxCRIRwKOYCoiuW40ivBy/wcvgrSlieivCoYoHk9mMZTsQvSZnIY7W8xcm1f/7zn/Ohpsx9&#10;h2lBCEbrPBdHwz3tGHyxKwKdgByRSIT+C8WXdLqj+jwiRD3YfAWLxdRTR5RDuEQiqTAM2WScQ2Bz&#10;HiTphTtzkwvJaDTK84jFYsSDtHuEUmrBo2Cs44k48lCAGVDEo9JhbFnW8HYIdlepVEBN8CUAG5xS&#10;BWCIox0h5Xki/GJIBx3Bgc4Z39jYAGk3DAMiheM4uVwO55SUQTKJRIJ+NvYWQbqeECKzWq2WyWT4&#10;Q3ZYKNzjaDSK5E4qlXr58iU964Zh1Ov1XC735MmTzc1N7Pjy8rItA44/++yz3d3dFy9e6BSJXC63&#10;sbGBdidAwtraWrFYBKwjwUXkh15K1QvCyqyvrx8eHl5eXlqWRSRHMIRP4piRZ2vkqyioK91JZBtR&#10;aTzhtNCVYwpXizySbTAWxX4OpOM4wF3xeJzIJpPJ4MtDqXdywGgAxh8nk8lOt3N1dZXNZEmRk8lk&#10;o9E4PjqOx+OHh4fZbJaqYqVSyWQyr1+/7nQ6HBZfSNem9GHZIhhM8MpVgcoqiqCUI0+09hE8uLi4&#10;oEinmCo1IGUmQbsLpI9O3XkQBN1ulzvCB1MNhLqhTXSdTsdxnPX19a2trefPn+O68MFYMaJ5PDHt&#10;7BgpgASqy6ZpoobX7XbJ/OhTiEajFxcXnFZIqYTUuAHmeUak0V9Noc7+BYkl8liUWQEUhpCNoSkf&#10;cpgmVRxDYD+8CxsGFBaYl8NIX4nrumdnZ0iVD4fDVqtFPwJTeCgn4Q4zmQz92KVSifjp8vKSxmCK&#10;vyQS9+7di8fjmXTGdmzXdZ8+ffqTn/wE+C0Wi21ubgLpu64LsZ3InrB+Opn6wZ0fhef0+vXr09NT&#10;8tdyucy0mouLi93dXbT7MBcsY71ev3///traWrlcJqWh1KVwztnZGeEIQ0CKxeJ0On3x4sXR0VG/&#10;34fNAPOfLYe9xXQzKiUej2ezWehTlUplZ2cHoivPnYSHHIDiIEXMRCKh6aUpDBicmSHy7Twa8kzY&#10;G9p1HI/HsQP8LYkl49ej0Six5qKM1eWhW8JAVG6BNUe8CKVBlw1DbZRQYDQakcxAPnNl0hh+XVN/&#10;HJwWOyIir0y8NZ1OtfaK98EGKp1AuZxksBxbzEU41/aJL4Muats2fb/WnEy4gvqEs+xYqlGaOWMW&#10;4qLOwILwsEABMEdaajGFDsWbSVdckYowpBDjS097RBQCwU3tTz75hDoKSHIgShWaPGmVHduhc6HI&#10;VEyZOcmHskXUlfIgdQoo0lKGMBv4QxA/9Gds2yZ+VJYZWRfoLmYuk8motiZOdDQaqcTbZDxxXRfT&#10;g8qFZjOmYUacyGQ6AT3zpRWQRgm+i002mUwuLi7GkzFsfLqkWFAG5OCukFwkLLCkD1vBj0BIIZYQ&#10;lJRvkUwkDdMgFbBtGzgahQm6hCcyQy+fz29sbCwvL2PfSRO1psVtokRJNZ279n0fYLNYLP70pz/9&#10;9NNP4e1jyyB7F4tF2OO3t7dQFsCfms3mq1ev/v7v//78/Hw6mSYXkhx1nNDz588JtvL5/Js3byB4&#10;7u/vM6CVVlh0LQ8PD0m1GZqwuLj48uVLBrTGRetXj25ExDepcQZzknOKJVJQYG0NGXmFXqSeYcu0&#10;OJPEWMBarDxQME3//CYiwjuAsXxCGIZUhUlzk8kktTw/8EnTLctiixoyVqZarTJlajKZ4P51CjYZ&#10;lfIVQpktbIqsjR40zq0hmqS8jT7SwWDQarUAVFTNhpis0WgcHR3Bm2NwNuHsvD0lGzPmVEFdabtQ&#10;QBUUOp/Pf/TRRx9//LHa7lC06TDKuDrbtvP5/GQyoW2SsIOD2Wq1oLXCjiToIbUgJuZfyZiTokZM&#10;oW0exya20KDcFeq7I1o4BIiEZZZlKeDhCTNDwWfCR/bP7e0tATQI6HQ6hb4aj8fRLyGSxhPY0niy&#10;vr5eKpXIZOhEsCyLCWRIPmxubupsGizY3t5eJpPJZDI0YlSr1Xq9vr29TddiJpN58uSJ67rFYlEN&#10;bK1Wm0wmvV7v+Ph4f39fKcO+7zNuFCe9v79/c3OjlIurq6t0Ov3q1SsMLxo2p6entm0/ePDggw8+&#10;WF5eZgPPRGQaVzqUkUxMR8tms61W69tvv4UtrtUEAggeNBL7Nzc3xDoPHz6Mx+OAZ9TX6Um+GdwE&#10;4Z3cgG3dkR+jMpSHajXlADyWKQNH1HHQcMeBghBKpKJYIzW4+ZMbSkWVwBE6ti2a8VqhtiyLINK2&#10;ba0oadFEwx2iKPwuZ5NIAog0KlPXZ/JSYIPbCaQdmu3qi3wL+YMnSrXB3LT0MAzxQa7ogituSkjB&#10;sdW6Q1Tk6TBrnqh9YxUd6X8JRZ4H267BBFkHV8sKUOgkJ/el3TcqbSOhMCwtKfSrWQCDoM6l18kb&#10;HK18k/YZwj3RLJ9gBDfG45yJGj/3w53AmtZKMClpGIa7u7tEoKAOrIsvLSGGDA/TnJX2TsJVuGzE&#10;TY7wEGFrAs7QCISBQ8S33W7ThRWRqfaK/zgRJwzDaCyaSCSGt0PTMmOxmC1C8TxUnhMxe1S67afS&#10;Tu26Ls1+tVqNf6K9SvNOAo6YaH/xJ6PRiNifCNf3fc/3UqnU2toaHZWxWOwPf/iDLUPw2P3ARbq5&#10;Cd5BKSIynYG2rnQ6TTcHYA/9V7Z0K62tra2urjabTZBVwzCYmQ4P7t27d0dHR3/1V3+lcJTv+8fH&#10;x2Ctk8nED/wf//jHsVjs3bt35HCLi4uXl5enp6dffvnlbDbb3d0dDocrKyt/9md/FgRBsViEf5PP&#10;5ym+RCKRo6MjOvgxl8DXxCvq8GzRyqXZeB7DZKskRUifz9c3WJaVWkxFohGIBaVSCfmHfD5PDx5v&#10;nszp9hMyKveCGLFer/N8+Rk8g3OBRYD6CjOmVqvt7OwUi8VHjx5VKhWiikajsXlvc2dnR8s0sVgM&#10;3UMFxj3hqHNWFUfhDab0UnJrGDgatfhetkQ+n2cEDI2mbBichz2nnI0d0RwxmBsIp2bFlukbwOC1&#10;Wg09BoVGAhlFDSMMsgKN2YZhMAW30Wj853/+59nZmWVZ3W4XyTsWgXNK9E/bBR9VLBbBLZQvBQcI&#10;RTigSrpgbOke4hhqaQzDhWUnvgdRV8oKXPwAACAASURBVLTZkLkkBGSTyaRQKNzc3DD3SyFlTLkn&#10;stN8FMgZjWn1eh0tHOUz0SRFYWttbe3BgwdXV1d0lPCALi4u3r5967ruo0eP4BcTrtGcFQQBsvps&#10;bPYAs5N6vV6r1SJ4xfVOp1NGJhUKBczL/v5+Pp9fX19fWVmhW7hWq52cnGA0SNiQwXj//fer1Spb&#10;DrwHR5LP5/HHZMmIavzwww9BECwtLU2nU6qETEtJpVIkzWxUgvJOp8OzOzo6ImfloeAjrq6v2L22&#10;Y+cWcjT6+p5PUy4WUkNebcjENXrCcOTMAgCgBKjHhN46XjNp++QDIyL6SY6u+EcwN1wTzTRa+lV+&#10;msMV/u8BGXg0HBlnhCADn409Iag1RBMBXgsOi4gZ1UeKRNwpxFW1CYZITk1lAJ4SIzRNwhEAiRGN&#10;BTKPcz5j4fKiIt+JXYUSoUkLNlCTfwpPjKrnpgyp+9jChNVgxRbapi8sdXq17ggWts15Z6Hs7e1t&#10;lt4SkRCWwxY+Ksm9+7/nMmuhRWtFGDgeEmunsAxnstPpoEyAGx4MBvQiA3ePhqMgDHK5XFw0gjjb&#10;pI+etBLw2BSlAcQmOhkMBoCWZOe0V/BElX8e+EFyITkYDGbuTBFCkirDMMbjMWwyLQx5nmeERjaX&#10;tYSuz4XR9JVaTMXiMeIGnjHRa1SE4dQow4yjYMnT5QOBp/b29iheEtLNpAHJnWvI7Ha7ZFq67IaI&#10;t89mM+RBCdSoILAbyuXy8vKyaZgYBeYpGzJKJwxDCJ7VapUA5dWrV6iG0xXC0VpeXi6VSpVKhVYL&#10;wo53797RPzLfF44L3NnZefv2baFQ+PWvf728vKz/axjG4eEheQanQqHIiejtk8ISHfKieEGiNhIZ&#10;4EBGniYSiXQ6PbgZYIYAVOCpra6uApJTwJrK5KfxeIwJZm0Nw8hms9hNYAkwGBYZjgWlQCpl19fX&#10;MPum02kul3v69CnqDiORUfeFBkUnji9idMH/ngJKwkH8SpyhpdNQOOeWdI7oTuChk9kTAmrwaohW&#10;Dy9YrgBpGrjoSwNufT/KSE+ePCmXy+C07GoeK0Au1goMkoMJXMxz7/f7a2trJL54Asq3GBAAhr29&#10;PXqvCHxd1yUtIxbhudN0w2aIiDgjF0AowDoTlHieB5DARZZKJRZ5Kn3547lp2hgorRZznZxZWleG&#10;wyGkTso0CwsLzAU9PT2l0YbK1MLCwsbGRjQaPT8/5xTDVqZTY2VlZTqdnpycIL0/m80Iys/Ozo6P&#10;j3d2do6Ojg4PDzc2NkCevv/++1evXuECqRdEIhEKxMD7lmXdv3//8ePH6XR6dXUVmcXl5WU42plM&#10;ho7fVCpVrVY3NjZM0zw6Our1epB+MONwRzgvH330EU3R2Wx2ZWUll8uBoFxfX5fLZY4APX2GYWQy&#10;GUQsLMs6PDzMZDLLy8umaSaTyd3d3Z2dHeI/vAPPTk83nhtnSfcTho5oD0BLITGCUWV847Mz6Yzj&#10;OP1+n4iTzRbMvbC3nCMtp1pS0MGoxkXbHleKreYa+F42vMKHCo9FZfIw/5qYk93USgRhip4+fgkW&#10;RdkO4wbupewKFgqjNJMJxgQEoAuGdOFq7zpGyZFGLTatwhiUgBWAMaRGTLuDKdQuXKqWzqOiNTCd&#10;TgmCNTkh/mA9+RPFLbgLQ1pYTdOkvkaephGe/eGHH8IEJg9gtBX1b44ufpeaOr4QkMqyLLqcSYzo&#10;vIIVwiWCMZrSbBONRAF5kAACpoOgMJ1OAz+IxqJBEKTTacwodRYUOUlzTdOEDWSK4Cj7j4Cdhmxs&#10;0+Li4srKCtlkGIZ8ZrfbBavAYiLr63u+67lURjgSaj3DMLy4uPD8O+YED1XHnVuWlUjeyRDxBsQS&#10;OHhsF1S5CH0YJEaLP7VbNgfdaKgAwbuGvMImTqfT0+n09PQUy05oOR6PaTfFf4znRu0ZhgEwRa1k&#10;qbA0nozb7fabN28gbwdB0G63aYg1DOP8/LxSqRDSMZX04uKC+ii4y+rqarVaZUfi23q9HgMAWfB8&#10;Pl8sFtfW1lzXbTVbzVbzzZs3o9Foe3v7N7/5Tbvd/sd//EfmO08mE1jfPF9G1CZlRhGCAcSRUWn5&#10;80VQAW8BemFZFi1IKFhns1mOIppg0H7B3kPhOrnS/m5ZFkCXLaRodJCCIICfSF2J00sjHzbi+voa&#10;S0GLYBiGa2trT58+jUVj0Vg0In3nV1dX/X6fBkUoJoY0xIcyjy2YY6WZUqckbzZNE27sTJR/FE4L&#10;ZMgwgqrUevhMABKsOQE3xQjNtyxRgiL04Sgx3IcS+NLS0ubm5vPnzx8+fAh3QS9SmU+4BOwdgmmA&#10;lIwApdqtgqTIb2sXUjwehxMAErO+vj4YDGCD4orwLrD9AS1wM0QMbHucBPaH4wBgyeaBmgd/IiKj&#10;kUACgAZD6cLgicAw49NM6V20ZJ4F5XacTavV2tnZmUwmCIeEYViv1xcWFq6url68eHFwcHB1dbW/&#10;v7+/v48LBPA7OTmBfEb7CW0dJycnbKGbm5tXr16dnJz87ne/+7d/+zcYtUiGVCqVarX6q1/96tmz&#10;Z5RREMZOJpObm5uWZT148OCjjz5CMrxcLkN+X19fB3rk4ANr0VgUiUSePn3KWSsUChsbG6lUioiB&#10;cR74+Ol0+otf/ML3/bdv356enoK1hGHo2M69zXvlcpkjCWkJy8OIMlMkw8MwvLy8ZAB6v98H6tZ+&#10;e9S6ItJPzu7SnDuQieShcOPoyV8qLs1mMwwIcCwgbkSGVijgTTVKS4EKKqiHIuWzpC3FlcmU5BV8&#10;O+GR+mmtPhDkkZMQL3Jytbqhlw1WR/KA9yGLA6rRg4z7m0krPpEHj0+rD6YMN4dygfuIybA9DYYU&#10;rtA18eeE5gj7SDihSUHO1ZY9Q8aD8wkqx+DPqZW7IuLAgnNGDGnBI9+jPSciCjQhs8rmM5iITBgf&#10;y+Aua64LxRe1dkdo2FNRs1Z36Aq5j4vGxiWTyVK5ZFkWTU28nxsg4XOkwRWP5YoaEscD30mOMpvN&#10;aHDX2rziRdwCl6dJGwDGbDYLgzCRTGgGqcUtbpM8WLNhsodKpYKVxwEgacDn0+KIiaTiY4hWJh+C&#10;u1IMivoflPiZDEQlMz4/P2dTgsmT1lNYsW2bYALyFLsK90/oqqFbOKedwDUnk8lcPue6bqPRgGQO&#10;T40HBFK3srJy//59z/PevXuHqAOlB3ZhtVqNRCKbm5vQ1MEDCOBIKw3DqFarlUolkUgcHx8D4DM0&#10;7je/+U08Hv/Xf/3Xzz//nHC+2+3u7++bMhyIaFofGVFCKMwvrABWbJ6pBEAShiG0yjAMV1ZWuBeo&#10;gsB0RJOpVIoAt1gssiCYS5Z3NBodHx/ncjmOLv/lEHKkGYSGxJZpml9++SU0T1ox79+/n8lk0pm0&#10;aZqqmA4ryHVdZs0AtCgoOF+VmAcSbJlxRbZBthSRNhNP+K2KfPjCq7JE3p7gmHOuKOP8V6gR1/wS&#10;kg1JfzQaXV9fp9MHWTnF/zHBeAvLspLJJKcvkM5+tQm3t7cUboDfiT+4KjIBHH86nS6VSvgY7hHm&#10;ONTIscgYKwJEtgBKT3qDe6McaRjGUIZHqwaaL43NxMfYHC6GW1Aimyd6gtfX1+12u1gssuZKrx4O&#10;hy9fvsRM8SFYz6urK5Rs0BzrdrtBEGQyGaDTR48e0a++urq6tbW1sLCA4280Gn/84x+R1Tk5OUF+&#10;DaEt7MDp6enx8XGhUFhaWkLrM5fLVatVIrzxeLy+vv7s2bPl5WVD5L8Mw6DCQtGEHJQ9rIyNXC5X&#10;q9WCIKABGK08Qli66EFceLitVkuXFNgVK/r48WPLslABhtCAEii2ulAoEAhC/oDUYhgGMuT0Z7nC&#10;JmbGQihzCciFoqJPpaxhql3cEWUOfWpUB5w5tSh3ThBCTxzmhd+4QjMi4FBrqX+icb963EDmfBpS&#10;7gc412aQQAR2538eyRxNnIWGOJh9PcJsRdM0MU2ga3yyLV2BfCldbLlcjmYu6rbz1YZQ5pfOh1YK&#10;7agpAImHaMIO0QVR9JTAi0t1pN2MxYF458ocZku0xebhdkvKLpPJxP7lL385EckEYEkYl74wE6PR&#10;6PXVNT8oJ0WxvlBEzfTomkIPseZG8ZIc0BGqlzIRmQdXBNHGcxrvLJDSfEai+a+8MIIAx3EKhQKY&#10;OZkQX0pyCcBFyMn7cWm+598Ob4FSNQh15JVMJtkW1WqVvg84IkAs+EIgccZjkiKQn83j+VhDW+RX&#10;FVsbDodbW1vgkPhjdrBGCYlEolwuw2bCMdCWwiLzfkt6jtm78/g2lWmMeDKZRMUvDENSXkw2aAHI&#10;diwW29vb4xrQFgQWRmfTMIzXr19/+eWXZ2dnrO3W1hakNu0TzuVyg8GAeROJRGJra6tcLp+3z7/5&#10;9pswDCGrK9oZCjcwlUoRelICB66E7G0KCSMIgpiIHBA26VYslUowi33fp82BcDAUTJ5Ijkxu/qEo&#10;kSgUChVtSuqBFOcg5Mrn85cXlzN3dn19vbm5OR6PV1ZWyFxzudzl5WUqlep2u41Gw/f9arXaarUa&#10;jYZK7oRCffo/sYUtnUTJZJJxqSRnmgb9TwZg2zwmRyZBa2zhiMIpv9ECCsHE/GnnS2m7BWwjsCB2&#10;Z0twTGgpHw6HyBBRYmdnoi1LO/E8+4HcWm+KFDMej0/Gk9FoFBp3bHwqYoVCwRWFYK10IEqh1Dzw&#10;lZio3dBH7UkvNy08mN1SqUQuywbQiIQXmc/V1RUGGkyCR6wJIneHEWAxaT2wLGt3d/f7778HOAmk&#10;Ig4j4fLyktIJwGS5XH7w4MH7778PhMDuevz4MRecSCSGw+HJyQmVLG3Y01GIvnAObNsG8iHsCMNw&#10;PBrv7e9BU0A8g0wa1lREtBcDUbvyPA8EDruE+stsNjs8PKQksbS0hAv/7rvvgBNw4Xt7e51OZzKe&#10;pDNp9DpJWz3PW1paevDgQS6XQ8NwaWlpd3e32+1CVkXfhXSo1WrhnDh9aH9p8T6UBjdL+iEBq9iB&#10;uVzOn5v0TVBrin4Um4GiOcbWFEkY9Y6GkKbno4eITA9WqIBQw5YBpFyeKawF3Ar3DpihcJ0mRQTT&#10;lOA5X1yzKVPIsV2Qx++cju9jyTmJRBIo0xBwEGDNB76W6DIQiHiex7akWdKfEzWG4KUhtSWtUmQp&#10;pILsf7wnf2vJDARLJFMBRH1pRQzm5LaV7xVISYhVIhBRB6TAgb29vQ2iRZqCzYVPpzVLokLOrWma&#10;mhkAUJMcoL6i1RMQS4Jf5W9blnV6ejoajqazKVRzbCiVLZ4cPwDbUuYxRWCVdScLCaTuToZqiHSJ&#10;MmhQAvbmuowgUmAdZu4MIFetzDx2HRPhtkgkAvrHXUxFRg2ehynTIIMgwCxCVcEMEUVpLTkWi6H1&#10;yVZbXFx8+PAhJoDHGXEioRHiYilUj0YjjDjZBgvoiS6nJdNxeOSBdOVg+6Cjo0pEHsZmury85NnB&#10;0yYPGwwGcCmSyWQ+nzcNczab/fDDD3t7e6jlzEQ/JwiC6+tr2t5M0ywUCuvr62tra6iY68mnbDy4&#10;GZycnDAfAS9CQKm7n81jmiaBI+GsL5XXcG78hPKwiE4ikQj7B1mz8/PzhYUFVNgp7ZumCeoQlamk&#10;+IzpdApwTQxhGAYVXCWpUIX1ZOg2Y7fAjQKZggaqTNEdiTAgejYeWo0UxYkCtbIwH1twAvnlbDYj&#10;19ewKSKtaLzNlcaWcE4/R69HqTY3NzeE5nyFGrv5gAb8g8MFXsiGRyr+6uoKM8QIjF6vR9CvMDX5&#10;IvaFxjzCbh5frVZLpVLk30EQ0AZFwmCYhpZIWBn6DgIh5MIp47yA4hL4kmDgY7jHeDwOfomHsGT0&#10;A0ESJH9SQ4JvKilE25w1rHY8HsdFMS8jn8+/e/fu9PTUMq1sNlsoFHq93hdffHF0dEQOrXQTjEkQ&#10;BDxfOu2Rbdje3l5eXubKWe10Ok2E4csYZHq/C4XCs2fP6EW/d+8ebpv4cjAYnJ2dvXr1CoWbdrt9&#10;cHCAC0fTotPpvH37Fna8L+MhsUvEFtFoFOXKfD7//Pnzer3OSAFWGAMVSn+y4zjtdvv8/Jyhr6Px&#10;iBj98ePH2WzWdV3uznEc7hS10PPzcz4NTitu8vLystvtYgQsywI1oSrEc2Q7jUYjQEdMAQ9UC9/E&#10;TBStgIdxe+gsZ7NZNglPn/u15/Sg+M18fBmbm3HKtyg/zJd5HKjkaW4cChsayEoBcpwr9kSjOmWZ&#10;OCJaxU3F43EgOviLhmgDhtIbT7qlYCqRBPUphQEU3eH30WgUHAt3rqma0qHILrSKgeN2pM+Fkgp3&#10;QS2Vf9KAADxDYQkN1FhYVmA+tvCl8YSjqrFFLBazf/nLXwZCX+fiBoMB3l35n4RmGrPf3NxAw1Qe&#10;jW3boB1QcHG0wC+M+4JnFBHdMYbvYVmUdMme0MevxCvTNEmDGMesADKOh3CB1gC2GuVMQ/Sjer1e&#10;JBIJ/IAYggzJsR18tup32SLdalkWJAxDBAE9z0PwX6NRpm+YpsnpiosqPhsRzCOXy+XzeduynYiD&#10;PQVSA8hB18u2bY4Q4RoZNsfMNM1er+c4TiF/V5bmAKssgTXXUU1IC6g4GAxodWNaGOpehIlUYSiy&#10;UK6i14s6GZMISFXb7fbu7i5pGetDY4tlWc1mk7pmEAT3798ndd7Z2fn2229poyXfxR+TKKDBEIvG&#10;gjBggDhZCPaFE+XLHFrIR+SRlGzZrGwzCmEcrVKpxCM2TTOfz6+trdEZiJmwLTueuFNGoXbO7qUo&#10;wKbifAYyioKSXLvdPj4+BvnggaIFR4cL30v9m6NIq048Hr+9vd3b2/v++++bzSb60PQQhXNCOvP5&#10;NAeSD9F0irNAQsbhwhQGMhYBmxiIuBChgye8qFDGMM4nUqYwhCzLIiYLZDg717C0tKSYAacb9CgM&#10;Q0L5uAzkw7gQlPDn2PGrqysgKNu2qQ9Couz3+7F4rFwpW5Z1eHiIJDZplsoPmPLCWsXjcYoIQHRM&#10;aSF4ovSAB2JJRzK+wRBVY1KjVCrFPiRPYDXoOOUcsZhUIUncfd9PpVKXl5fn5+e0JxwcHHz22WcU&#10;COA3nJycIGXNJwAMeHNiNvV6nWFglmUxLsR1XaIH4tFHjx4tLS09evTovffee/DgQa1We/z48Ycf&#10;fvjee+9BzNTjw/PiOhluAHKJHh3FF4ANRtHCporH4/V6nTbOWq32/PnzTz75JB6PdzodlE/ZqMfH&#10;xzxHbCb1QYp6FErgYDImrd1us9rJZPLNmzcgFqhzQkChEb3T6UB0BWZgciSb2RDRa92c2PBKpQJx&#10;CgJsJBIpFoueNAxqQsJv9GoTiQQ4li2yEJj9+YDAklHm7AdPOq7NORUZV9QK8PfKqcRcUB0DN+WT&#10;gZTw9OxSIn7wj+nchBR10tCGDNHy8uRFCKLwlSXcEYhTU2kYoZqvF0bpfHFxkcJxKJMfeIOed81h&#10;LMtSbTr8PXwDvR1LCkaER56MWWDlcYihcLbUYHLkHRmQFsiMeK02EGnZP/3pT03T5ITwKUSX87kR&#10;jy0hoxfxc7oiBE2galANtCKlsidAvpgGw7ybmKcBDY+QDcHEB1MqxLr0xGXsVAI9hY5N6cUnVA+C&#10;YHV1lcNGoMNO0oUYDAaGaVgydovUii4dno1l3qlzOjLxRHNNroqh4aS/S0tLvudTHgIsYb8mE8nQ&#10;CE3rbrQH8TtVJ3wzOxWPbppmq9XiSc+kbYk6CDWj4XCIsNVkMsHnqTnW/URATR0dZcBkMgnFfSRj&#10;fIvFonKLSqVSsVisVqtLS0tIaAdBcHJyQk9Kr9fTsViLi4ubm5srKyuQEx3Hefz48YMHD6rVaj6f&#10;39vbg41xeHjID7Ztn52dIZcEa2QmIw1h3YZhSEnFkFrpZG7mOKQ/NqElSqm6H3jh/yCojsdjNL9V&#10;Oun29ra2XMtkMjRGgoKYIgJNLgs4F4vFUDvGTiFBRrPAbDZrt9t0jhGWua67traGgFg2mwXm0eZn&#10;tIPQIOEJYhd8kYlURMEwjKdPn5Jh8PnKwrHn5nnOw7zgGYpRaw8FRx10inuPyKAfjSf0B0s0KrRM&#10;E4lEyuVyqVSKyQCzxcVFBm7t7OzgZRGyRCEUCUhNv3gptZbiJoRzogSi2GKxSFc547+JBjDTpmlO&#10;JhOiT33i2EGy3kQiQRKCS/Dn9AfVfLO8eqcsGvgW1UBDRkmhdweypYkaqQhV1IODg+FwyPhTYg5w&#10;l2g0ioD9aDSiR8OSCp2mdLPZLJvNMkt9NpsdHx9PJpOVlRU8xHQ6ZdI9wT0ylLVarVAobD/etiwL&#10;edz5eXto5+Oxnj59uri4+Pr16729vel0Wq/Xl5eXu93uYDAoFotaGoP5n0wmIYHW6/UwDNFjJVNC&#10;kQIKESH16enp4eEhisO+MMbIf0CRYYR0u93vv//+7du3ODa4JgxPINhlkyiSOh6PESnG2btzyg2B&#10;iCKgCoi8oeu6uVxuNByhJc8Jgst/lwdLuY1HGcpEbkuGn81DdMgaoYwwm83UzuvOwR+zDSzpkVRX&#10;osRPTpMl01kBxgAa1eub2jmYSlFWU5iN00EmQyTBKY7ItDDS2lCKgBTZsZaG9MSqJ4pGo6DIagrw&#10;NTEZXKDro5CnKXwU/UFTFMWDlaqlQUkoBVxzrtKhSzQTJUzWgfyHp6DxvWma9tOnT7Wmosadb2V1&#10;4HdgLCipTiYTnr0O7gtFSJUcej4Q8z0fP4FHJBVzZDQL0ehMRhbxOdgX4kHiIy4X/Or29lYLxslk&#10;kmSrUqlsbW31ej1CAbowPM9DudayLJAAxSfi8bgRGhAnLcvK5XK+d8etdUUAPxKJ+J4fGncKIfN+&#10;DpcPHhOGYbd350vAxMjIbccOg5CCKC0k7EV1cpFIZGlpyfO81dVVlGGUUsA0S3bPZDLpdrvUU+7k&#10;MSTbjkhTUCDsVEu6zNPp9L179wqFAjo8fG+5XGaOIsauWCxubm6y/u12G8QF1QTP866urrR4v7a2&#10;9tOf/pT2h3w+v729/fNPf769vU3p/Ysvvjg/P+fy2HY8u0ql8uzZs5WVFcT7prPpdDoFdSfWxsSE&#10;YUimq2URJcNSQAnkNY9zAuqwArBt4NUSqayurrqu22q1zs7O2CeetHT6vo+mIVuLofaYIf7ENM37&#10;9+/7oosAc/P6+joSiTBv1jRNRAZ9UYlg3TzPu76+bjablOcVewyEmThfm6jX6zTpqZMjmSOtUSuA&#10;KcQ0+EK84s1ECWQF5hxhyBJWlxZE5/ESz/MAXfhbwzBWVlbi8Tji+iBAQRD0er3Dw0O9POo+WEnl&#10;KOhz8Tyv3W6D7rBQqVSqXC5rJQi7iUBkNBpleA3MaFYDjxgITSQMw/F4TM8IuEUQBDhjDbZYikQi&#10;0Ww2gVpNIauSHUF+IrswDANcGjtg2zZRqT6d4XDYaDT6/f7BwYFlWY8ePYJeYBgGzS8E+jQVl0vl&#10;cqVMeY5rw8IQDBWLxdXVVf3qdCpdrVZXV1cpQMC6aDQae3t73W43l8tlMhla5Ji/w7e/9957lUqF&#10;OcmVSmV1dbVYLIIOnpycUPLAslHji8VinU7n22+/RQmXMne1Wv3iiy/++7//e2dnB14F7dMEFiCg&#10;YRiqPpVhGIwIoJuGMhmhBjE31okmfzYPi0mrEd3sYxE5heblyExadTH8TNPswsICKn+wpG3bDsIA&#10;/j7Gh7NgGAYJCeZ0LHM0DMOA34Z/1fCC00E2BbjOY5pMJojWa5ytsQWbP5CGOzU1GnkEomuJc6VX&#10;xZFRVpbMgjek7QIv4AtLjw/HUgUi/GiIKoYljan8iS89otM5xQtcD1kEJz2Q3lRTqqv6vxqa8F1c&#10;mMK3nshQYW+VRzKWce2GtKFaIgzKZfB7jbcIL/hqnDj/BPnDUS4bdo25oLYoXHHgl5aWUAYkgXZF&#10;gExrToZIn+KDyWDwjpnsnWw7rCuujGSRGJC+Gi4apIGcDJK/L7Q1LBEFGspdhAIsR0JmNE8mk0ql&#10;cnp6Si6VTqcJ4YMgQB6YRC0ajSKBRch8c3OTyWbYyq6IHhqGMQtmjuFERGQNgU7HdhYWFpjLRWQT&#10;Fbn4q6srBC6JQuyIfYcQjieEF459B9JAV6Q21Ov1ojJy1xCNcNM0GWgZFQm2UOhahjDmbGGJGobB&#10;pFOtQwGu0sOCI1dwlc0EXPHs2bObm5v9/f0//OEPiUQCezGbzWq1WqVSwZqnUqlCofDpp58ahvHo&#10;0SNttT07Ozs6Ojo5OYFnMxwOafaD7JJMJp89e/bBBx8cHh6SGuL1wd4J7zwZIsCGMeZ4WBxdnTf2&#10;/7/QJcO78KWkwqwnLjMWiy0vL1MGZocboh7b7/cLhUK/3we5vb29PTw8RD9xPB7v7u6SmCJwtLS0&#10;xH7e2toinwaypsWRZT84OMBdlUvl2+HtUCYva0WcwpNe/+eff26L2Cuu1zAM4FNapQh3MDrkzZrz&#10;AboEwrDh8/FqcEdmonE5n3Pwwv3jMCzh0tu2/cMPP5immVpMwd7odDrIG5B4DQaDra0tGLuWZWmC&#10;ywtoDXQTLw7YoCxaPAfvbLfbVHNyuRyQWDqVNq07zQ9D5L/YtKZwLAyZt+nOzWnkXgqFAo6TGAJD&#10;f3V1hQwGgRQVLlOG2BH5AZ/E4/Hz8/Pz83MYTuVymWMF4fro8Ij0+mc/+9n19fXr169vb28937Ms&#10;i4cFtkEylslk6vU6wg/9fp+OiY2NjfpqHWzm8vKSQolt28Smh4eH5EuXl5e5XC4ajd6/fz8ej19e&#10;XlYqFZJj6gXff//9v/zLv3AXr1+/TiQSy8vL29vb0+mU8uX5+fl//sd/OhEHBMW27X6//0//9E8M&#10;8kXbptlsstOYT0besrCwwAAd27ZTiykn4hCpG4axtLR0794927br9frBwQFErkqlEgilkc5taEbQ&#10;un0RUzYMg1xUbZchiThbutlscsw5yMSRo9EIZ8zyAm3Sg4p/pZkALwBX2hY+o+5nQ8oBAGnYByog&#10;lkiO/p9YHx4PhVctf4cyqJ33vMrpHgAAIABJREFUgGfwuCnLctAA7EHNCXPZGDBnbVGMgHkGEuZL&#10;7waBmi+dTYQOiqOAa9rCNiNFp/CNmyYZJkZRNIK4aiyCkKaQ/bGokUhEc1TgNA4OZ41tYIp6B2EK&#10;ICVeiYNMzKc2zZpT5eEP4/G4/fTpU2jMIBC69I4MRA6lj5QKHNkt7XyuNAX5vo87CYIA2g5xgGEY&#10;hUKBO8lms2CY4Gw8Qr6RJfBlWhUXrRzsMAyp3DuOU6/XCTxxJFg0gsdQRC1ZEc4GQSW0TZB5VKJJ&#10;yEBlUJXhOfF1kUiE4V60a5OikZTH4/FqrRoEAci5KUobWFU+nHyFy8ayc8HwwymYLSwsQCuBfABK&#10;D1Ejm81Cd4WawCKAdCkThyet5cZHjx6lFlOpVIqJrEQSm5ubTBKh6gyqBnYXi8WKxSJCSbu7u7/9&#10;7W9hZpEFTmXGfaVSgROKuGexWCwUCuwQ4AfmtEUiERrtEonEkydPstksSTzjUV6+fHl9dX1xcYEL&#10;NwwDhg0kSlrg9F549LaQqth1EJvBijX7MYWPbYrUJoE8k6WY5grMq+k7VWfGiCNt2Wq1OAZ8KZEi&#10;JH8Kxjw10zSLxSIpHctomubu7u55+7zVap2enjYajW+++QZBC1Lwfr9P06YaMj2cvCIi3K44me4l&#10;nBz2l5iMyHW+yILhMATVwJKSTXKcURvkb9mNZAvA17a08t7hc77/9u1bamGEp7Tms+3BGmGQEHMQ&#10;YBkyAIJqDgwbqP7n5+cMQyYdvLm5gcKCyebRcNxyuVxohLZlT6YT6ikYSrCiiehwE23oKbNl6F0o&#10;hA8cEseWo0o0qWQLX4ZXOdJrAxybSqVI3F++fElpbHFxkRbQcrmMitTGxkYul8M3l0qlZCJZKpXQ&#10;q6UuQEIM0bVUKo1GoxcvXuzt7b1582YymVSrVcAhRhWikbOxsfH+++9fXl6+ffv28PDw9PT066+/&#10;Pjs7w4ZYlpVMJpeXl6lP7e3tvXjxAvEu9Lvgny4vL6+vrzcaDc5X+7wdj8e3t7cRxvjnf/7nzz//&#10;vNvtGoYRcSLjydh1XZrIMMX4ZmT9lpaWkIpBnhVy9L1799bX16GEYzoYk0FKfXh4SASAR0SGp1ar&#10;gY70ej1NaQxBu8kfNOknzQVnRVqJc8ehw6OTNHJO2T9sNn5pyixfam2gGhjwQHSS6DACdEGTFJ+t&#10;gQXlDENYEQQHSoDggChz05apN6EwHC0Z3Ip4CYN/OSCKuyhYgvcFp8cbmqZJAwS1Ki33BEEQi8UA&#10;gXCg3Mhd4V5A9EAkLlzpbsPmaPytPYxUVTTsCEUNXc8Rqd1UNFtN6Q1Rp4NRMqUHVftg1QoZAvA4&#10;jmN//PHHrAssel1fmDWs19XV1WQ8iUT/h27Ks2ShKaKrdQZJxtjpYCGyMehyV1dXl5eXxLzuzDXM&#10;O5V7gBS2SLfbJWbHncRkUo7GTZbUXLiSWCzG7hwMBqenp5cXl0rqYRGB0RBB8jwPcVOudjKZMJLD&#10;cz2mCukKIldiy2wLW3TKCbDCIDQtE5fGX8GEp/OTTYYJu1vDyQQ8xpEmGg4JbAMiR3iCo/FIxRIC&#10;4SebwtoNhKZrCKSWTCbLlfLV1RWaCtjf1dXVTCYDW5PgHZtLBLa+vl4ulweDwXfffbe7u0uIQ4pA&#10;NJpKpT744IMf/ehHT58+LZVKwEuk7yRVmFryxZWVFU5UsVgcj8fNZtOyrHa73Ww2x+NxaNw5NkJ+&#10;0zSz2SwzG/lSkEDsBYfKEjYAz5fIWjVCQDgD6dlDmygIAqiaQRCsrKwQ3Z+fn3OG0clgtanoRUUM&#10;J5fLVSoVZkT1ej1a6aCz/fa3v3VFOWdhYeGuJ3A8nkwmX3/9Neft6uoKGVM8ByecrwC9DOWlCZAh&#10;wpE4SLUUbPU70EvSJj2r+n6lRvEyhappyHQuUzp4OXojmcVDYqF5PwrZbE6gcnwPCf1URtoGQQAh&#10;aXd39927dwQoVJ04U81m8927d41Gw5O+Wer6HP8//vGPt7e3CIHzUQq0zIT6jtgXxmRpaYnL7nQ6&#10;CNpSwmMRCKHYD2QItvTOIelNHxaRHB9OqRuBfIxvUsT4UV8IgqDdboMJkw8gUQ9ncHl5meiKDQwr&#10;YmVl5d69e47jvH79+ujoaGlp6erqqpAvZLKZYrFomRZ31Gg0zs7OyuUyAet4PEbMhocOIx6b9u7d&#10;u2azmUgkVlZW4Fv4vn9xcdFqtf7u7/7ut7/9LbZC6564sdvb22fPntVqNR4KncMMNB4MBi9evHj3&#10;7t319XUmk9ne3q7Vatyd7/skLbFYrFAoIDoO6Igbg8U1nU673e7JyQlzByeTSeAHnu8BNxJJAC3T&#10;fWbbNsIVk8kEUo4hnZbqutQlx0Q0CMtvWVaxWAz8gMBiKgN1lTrjC1uQli42Kp9DaIvkiSEoPbVp&#10;zXLZkxB6uFTt6DZEH0LTAH7GkhBRYTZBp+YhDbVCYRhySZis2WwGBm+IfrZi/OTSGG2Nb3i/YtKK&#10;sJKHhzIthdoo4YjuIg2ygzmGhDKvwVTADizLIkXx5xmXoqnv/29hj1AonIaMCNBv8aQ51hGpUEOa&#10;R8K5l/3hhx/SFzTfccrjUTq9+iRsn/bRElXwThgus+mMEBVgh6YvHiEpl6ZNZJaYGCW2WJYFVx9V&#10;FiJcdgYxChNxeIQAbjTcU5ExRAWBzJKPxRYTKZsyHR5dM/gZpmHyDGbuTBfaCI1I9K5TZjabjUdj&#10;6rVktO7MjcVjrnenU8Z5sCwLih9uMpFI4Eo9z2OqEBUBWmai0ShhFmdsMpkMb4fZXPbevXvlcjkI&#10;gsH1YDQeYXrYi9r1Ggqr0XGcfD4PBrC8vEyex4JDPSP9JSMBT8M6IwSCV9jd3W02m9wI5Cnf90ul&#10;0sOHD//mb/7myZMnCPVcX18fHBy8fv365OSExqqvvvrqT3/60/7+Ph6FbO/w8PDVq1d0qFJ6oD7l&#10;ixQpXoGKA+Vn3/cx3KGoWhHgs9Pm8Xx2jjXXGY8PGIvkGjFurVYjcLm9ve33+6h0gyjacxN0T05O&#10;IPdBUoaVBkoPztHv91utFgkxGzIajTabTSrlqGsQhgKhlUqlaDTa6XQY7avxqCUsJ0uazg2hzWNw&#10;HRFB8YWfqIQsjAuRk6YpoXSsceaJITDfbH5DxHn4J902BFgaWxB0YlOUDYqVWVlZMU2TIrfjOLCw&#10;q9Wq67pE+QBFYRheXFy02+2XL1/u7e3humC3nJ2dtVqtBw8e3Lt37/j4GDUI9Bkty8pkMlTlsJJU&#10;mhVCv7i4wPXCBrWE7kANEY4hiQFQMJ8AOuiKrPJsNru4uACl57lT4wcA82RqgRY0EaLgpGC+YT8Q&#10;9JTLZZBIiM8kHre3t42Thud7kLijsej6+vri4uLp2WkymWy328R57Xab8SKcBQ5LVIa7lkolusMI&#10;ZXzfPzg4AAn7/e9//91336FLQe6I7ATtHuQAa2tr2WwWhhaLFgTBwsLC/v7+n/70J9g/8Xh8fX39&#10;xz/+calUMgyDQAE/B5KPPZzNZgxL49Xv9y8vLzudjuu6UDSGoyHEmvlEi+XCzRMVoWhwcXExGo0K&#10;hYIjEwzCuT4C/opUARBxMBhcXF54MgIzFIEWjDZHPhBRSzwC4aYvzYOEDiQeYxlaRlRhihSbNiHP&#10;ZMqXL8xH/ZkP56VUCVNUCmdzEljY4ago9ys70pfp6pbMxAjDkFPM8dcjzyacifZ5IJxlc66fRQso&#10;ZKHm3Nw+PiQUpoGyKHTNITyYQu9QCxOIXgPfxQ8cB1uUu2wZ9ubPqR6Ec5x6Q4aYaGKjgYVlWfYH&#10;H3zA0hAxcGXwjRV4hIHCUyRaUZCEJwoMG41GLdvCu3OT5BOh6GupV8D5gVxRkeVLfRHsIs7iCBET&#10;hGGYyWRYFx6n4zgQ+nxpFqInxRFtbEIZtjvLRNrhui7Jir7TcRzTuJtQRzaWSqcwK4YQ1/lfQnsn&#10;4vDhYRgmEgk8OjfOg7y+unYch6F/wMgae0Yj0VgsRnGa9hnivvFkjC9hkCmpNoE/5Zv/E64ahsGg&#10;xWQySaxA0o8p5H756tlsBtObs8Gn3bt3b21t7fz8/N27d3BHqFAUCoVSqfTxxx//6le/Wlpaur29&#10;pevhj3/84+9+97uDg4NEIlGv1+H6HR4eshMG1wO8r843AhXEJmqYzyT3aDRaLpdns9np6SkwCRsD&#10;xQVTumopnAVBQDSJPzOFcY2xy+VypVLJNMzQCMMwdGwnHo9nMpnJZJLP58/PzwuFgkb6SHnCXW00&#10;GpizMAwfPnxI9TcSiTAqHZIvs6QZY01odXt7Syl9d2c3uZD0fZ8eGbpRgiDA4XU6HRRKyDXnIQeN&#10;LWyhW3KbjvSyawSs6AUfO49/hFJe4cwrhR5/CVpgStM49ALOFEZTYwtswXRu4rMhE4VweCRetWqN&#10;ZBEz5/s+nSPovpN7NJvN4+NjQHvkX8/OzmBI0CpMN6Yn0+bQXAKSGQ6H1Wq13+/DjoJKQj6Ne8Yf&#10;e57XbrfB5+FQA1lToFQ/gcAMDx30O5SBT6GUz1kxV2R5AasIy9gkSDKYptlqtQ4ODkxpeQ2C4MGD&#10;BwvJhcl0gqm8ub0Jw3AymXBT8FWJL5muglmbTqcnJyf1en11dRWluG63S1TNxeAUJ5PJt99++/r1&#10;61evXiEKTvBNxun7frFYBCMkSUun09QfVVZnZWWlVCrNZrOvvvrq7du32stqGEY2my2Xy/F4nFEv&#10;+XzeMAxkv9vtNpcKLA8vG1Pvui5aFypNQa8plVPP8zBiBG3MfMCbNBoNRqKwOYEZAPxBAbGrHGoQ&#10;ZbaZOdf6qLGFNm5odKK0SkdUJXipcJknoquWDKOZiACXItNshkQiwXryiJWnrLl0MCdSoI7ZlNdE&#10;1Ocw/kCGNAzjqkBuQNTgltpC1WS5QNoU/zaEp8XLmBvhwbl253QmdLk0UMCNas0UjB/YMiaqDZ7M&#10;+1VYIZTJ27YoZ2q5xBc6iCGkE0OqsTwvPM5M5saxme0nT56QZmEHA2l1hZGLLeDMO6JcxEIYok+M&#10;HQSPCmT0ABYEQAYFcd5MXqgtdrPZDNvHwpFzR2QcQEIGPOIRKdcpSIsvVNiDPRePx8nyDcNAATqQ&#10;djgt3OC8I86dkHkikQDKg1yiF2Capjtz8d/sGEqDxMVGaJTKJVNqNIREeAImZaTTaeAKEmhCNEIH&#10;6l6MLWZNiFFYebIZTBLlHtyMcoYDaVphshpnm0Hbw+GQHIh38vgPDg5OT0/b7TahruM4a2trn376&#10;aaFQaDQaL168gBDOKuVyua2trb/9279dW1vb398/ODjY29v78ssv/+M//gMaPNwu/vDm5oayUTKZ&#10;HA1HQEdURthRHGAklaBl4SQomSP+Q7AclfZmFjmTybDrOF16sPWdehSxFzGZ0w3XwbZtXBRe1pDC&#10;JygUCc3S0lKpVKLWq13g2AU6MKkRgKWBZp+cnEyn02azaUgdp9ls0o1ycXFB6yz43Gg0AsoC2LNk&#10;xiPngitxZCIauy6U9vdA6GN6m6bUQSzpYSPx9WX6mh5V1jCdTiOCohKrbB5ydwwB59cTKTakzbE7&#10;HChOdBiG9XqdXJ9AEAuA7WO27fn5+e7u7v7+PlBNMpl89OiR9j0Oh8OnT58qfOi6bqlYymQyEMdo&#10;aOSaEZMmEyKiyuVyiByTSFFyWlhYaDQa5L4MwYHDhGskIiEABecoFotQhsmC4DASnVCnsCwLTQi8&#10;Lxqjtm13Oh2aL3q9XjKRHI1G9Xp9ZWUlX8izwyORSL1ehzOeyWQePnxI1yi2gn0OlMJl8Gbbthk1&#10;QphrmubgevDu3btvvvnm9PQUhKPb7U6n01Qqtbm5ubGxUa1WSQZqtZrruoAKPFBK5oiTxuNxKKKf&#10;ffbZl19+Sc1Cdw7rDHK5vLwMc+LJkydhGIZBCBSkkA/2eTQaZbPZWq326aefPn/+vFQqnRyfTKZ3&#10;spvIoodhuL29/eGHHwL5kDQDBBqGUSqVlgpLYRhy2NnMbB7NuT3Py2azDHA2hPtpCJtHTzEunEXD&#10;gVGvtKUJn12kQx4UJIAiiieaSQMnJwv4DavIQkWkhVujdvJbDrJSR4mMA5GftoUyha2YiYRdKMMl&#10;WNL58gH+G59rCRcSNowWaFRtQb8LZ6H1Fy4PRwmm4svsNwwRV6URWyCCY5ZQG+Gl8uHgHARAloif&#10;cs1wTrVeEUoxV2sOpKx8KUtk12o16lueCPjwFDWVIQ4gfKbgrSFIGIbj8XhwPfAD35GGQA1kuCYM&#10;CuEkRThQO67AFtVVqqGAH5rKY2dZNbg2lujPK9ZE9YHQ0vd9yroUccIwjEVjZMBU2cEewAA936Mm&#10;alkWPNN6vU44HI1GKZf4gQ88AOSOJ8DbOREHiwYcqn/IMbZMKzRC9WTgz4yjRY6QLQ6WA0wXi8U8&#10;z6tWq5AcE4kEFbvJZEKcxzHz5nQ5gfuQvkByR5k+ENmQoIejB+itxQtKAIZhHB8fow4E2eXBgwe/&#10;/vWvnz9/3uv1vv766y+++OL4+JgECGR4PB6ftk4bzQZYAmvOaObJeGLbNrwwMiQjvAtvifDoLwBS&#10;UqEejAK1CUJm4gBfhMg0h/BldO1oNAJOJx+yZR4P8QRHhT3DZmDow8LCAg/LsqxCvhAaIcPZNVwu&#10;lUq0dEajUVoPTNNEEQRX3Wg0FJMnNNzZ2WFaFbuLb1RGJN1Aij26MvJgvjiiZ54bxJ5q5SKQGqoC&#10;sKbIiOmfR6RXix1FPIHxUoRWwVuN101peQ2kXuNLSTsugpWkreBAxKacX2jIhmFsbGyEYbi7u9tu&#10;t7HgxD2E+BCEDcOAATCbzZiEeXN7w3WmUqlOp7O0tASczoOmk82VkSUwwV2ZBMsjTqVSRG9Q+mez&#10;Wb/fxzuqWcBiQKrwPI9GjEDUwUNRFJjNZsx/J1SitlupVAzDODs9I5uv1WrVahVXQQVWA8F6vb62&#10;tra2tsZwFuTSLy8vv//+e7TpGOgIKVLLkdRDaSTJ5XLpTDqZTHa7Xcuy6KPW8sezZ89+9PRHH/34&#10;o+3t7adPn45Go5cvX75582Y2m6HitbKysrW19eTJk0gkcnJyQlv73t7eycmJuhBFptl4pGS5XG5z&#10;czMej0+n04vLC4UDocH6vq/UFsd2ypUyUfXN7Q1Fw4kIe+dyOW6qWq2ura0hlQuksbCwUCwWS6US&#10;5RUcBPkSGwxfVavVwjCESKuFiUB6ztnAjigRsMkxERhGzTGIXF1RA6MBhziS58K341/MuUZNTRHn&#10;S8+4G7aEL4rsdxm5bWudgs/kDyORCHdhi9idvni/ZkqhFDcx45o7cXm+kBQ14HCl48OUxo2ojF+x&#10;RR+PUJL8X5EG0n6WERdDeERCyGHhz6kokYFr0MDlcXfseQ3aLJHqUngDl61wjlOtVjGXgYzzpouB&#10;5xTIRFP0ZDA33BUUbo0flRkwm804QpFIhEd7c3MTiUSYdBXIGEPCLqoDJJ0UVtRVgGpgZ3EhOADy&#10;VO2qKBQK+GZUcchmpqJPDOoI1w+fQafDaDg675zTMppIJOhIBCEkK4VOrKqdZMaEQabUj/y5ajde&#10;E3yFM0wER8QXi8VWVlZoHNcWEnSE4Jb7vt/pdNbW1vL5POkI0BFPwRcdpHlvZBgGsx4w5bwzIvNj&#10;Pc8rl8u0j1sifAm+0m63o9Foo9EwTXNzc7NerwdBQKe7aZo/+clPPvnkEzrpv/nmm1arhfxcOp1e&#10;WVmhztLtdtHBTKVSx8fH2PrpdLqzs3Nzeyc8tbCwsLa2dn19/fLVS0tGnBQKBXQUDMMgzQ1FhmEw&#10;GLDB8MEE0dgLW/ibnuf1+33DMNLptOq5ocCIrSH/wOwiD4DLhLR4fn4Otry0tLSzswMEjdYCxg4h&#10;9nQ6jd4G/81msycnJ7Ztf/XVV6T1PN/pdNrv94m58XmQgTQox8zZc/xNLA4mjC5NVoDYF8APwxfO&#10;jRYLRENz/nPgJhPLoswRykDCIAjgTfOi+MgfYjenIvutcaqmKWxghUAosuzs7OgT4TL4lpWVFcdx&#10;mKNLb7NpmpeXl69evep0OmSiMIj7/T6QAKxAimUovgAZXlxcKHBCLyJG07IsPchcNj2KODDiV7J8&#10;TgQQI6cSbAyScqlUikuHKr1axBDKz0dcn9MHFbHT6XR73VKpROLB8+r1esViERqT4zjZbLbf7+M+&#10;cUjv3r0rFos0hc5mM7qrtre3MVacGvY55dpyuVyr1ZaWlphqNpvNrq+vYSnd/j+2zuu3sSw79yfx&#10;MCqQYhKVVZJK1RW6q3NPsF9s2IAxsF8M/6U2YMBjwIC7Z8bTsbJyoCQGUaREMZ90H35ay5x7Lx8a&#10;ahVFnrPP3it861vf6vWwG6BcxLv0rVBHwH1C5CKyrNVq/X6fXIgHmpSZgtz72dkZ4RSpHYtA2VoT&#10;AA4ChHTm0qUz6Wq1Src5k1cZIpjL5bDM7969q9Vqc3NzTEF79OiR53lI5iwsLKyuru7v7xvCl3JF&#10;3wgz7rpuu93mUolIQuEhqblTYEDhPUfU0pS+zfvpO5uZmbm9vSWYYFdTIBuNRoVCQc+RI3NYDBlF&#10;huENptpTtdAWisg9Fob0G7uKnQ//UsZGswK8r4r6WzKmnJsClccG4kMxKaSdQxn1FwkTfPraWBP8&#10;Yzg1T8AXyfNp48OXktMCjRCLs0qshiWT5xyZEciRx7N7Mr+QGJGXPaWDoLQYTI3913/917yVvjU1&#10;HOy/KIqw48PhEDfsOM5gMOj3+r7nW/aD4KYhxcL7+/vxaGxaJqaWDe04DjS30WjUu+9xlSwf23c8&#10;HmOJ9HkQH+E5YlMjEw1J1ICCKTSwF3lCfCkVE+xa4AdYf+JHRoD6gU8kAR6OJD6dKcoFKZVKbNPr&#10;62u2JnUKclYlSPN0WYfRaIRkJ+FXp9PBr1MIoD0VCoKGbmwgJBPodyXAv7q6QhQIVGkor0gmSlAb&#10;IyPRRMERwUQECaIoqtVqyMsQvZHc20KTNgxjc3PzxYsXAIDMC2CywO9///ujoyMFJ//+7//+2bNn&#10;p6enTCxj511cXMzPz//2t7998eLF2dnZ69evPRkIBCmsXq9HMh2Ky9Mkr16vwyAj7KX2FIvFxuMx&#10;7EV2LYKhfGYgrCtDCMzsBC0i+NL5HYahZVrJVLJ13cJGz83NffHFF7FYDOr78fHx6ekpmyoej9MF&#10;E8ikEopuXAO9cxDT8GEkUp7nQerErmm0DoakeIzih4aIg5mih6jYI3kwIQ7/5Ui6Im3CIdc0wjAM&#10;HndMpMM4Gsh8xeNxauGe5zEXA4FUJS3y9DE3mDasSVJmj/m+D596NBoRuYKEaZMXCt/EWHNzc/f3&#10;91dXV8Ph8Pr6mjpFu91G35OGfsdxPvvss1qt9uHDh0ajwbf0+/1GozE7O0seUq/Xh8MhPUGudOGC&#10;W9TrdQZM2NKczEGOhOtOw8hgMMBzENNoRDsejzkCMzMzNG2hsEeqGgRBrVa7uLjgOXqed3t7u7+/&#10;f3Jyks/nFxYWUqnUg4jWXffq6opCJAaHVF6LDiQMtGuxl5DGarfbtVqt0+mQ6Cu3enl5OZvNMhEp&#10;CIJcLoeo7uLi4sLCwvLy8u7ubhiGuVyOOghNH5ZpQfwkWkJetlQqLS8vR1F0dHTkOA607mQyCfM0&#10;lUol4on+oK96VmTqzWaz0+mcnZ1hpnzfp60sHo9vbW2RthGgX1xcEGKGYUj/MP6S28GIGYZBS22n&#10;3ZmZnSGJ2tjYWF9ff/fuHV2ylqiYY3DQy4f7SbiDZ+VZQNQNZRZXQiT1iOC1HUNhOWAMjp4j0lKK&#10;T9CVo09ZDwKFDC1Q+lNzOiyhd7DI+F1cBsviiGSz1nEMGdnDxjOm6HrKgVCzoHAFYKSG/squU7aN&#10;2jpiDq0lJWV+LAV9JbI4U9PXwGVZW5Zdswht5Z2GVTQeIpgIhZgYSn+iLwNcbGGRR9I/whs4nvZv&#10;f/tbTDzFTg6kdgMahgEZkFkeXOtkMvED37TM0WgEOS4QWochoiWmEDiUc8TDYO3IOKOpgVtkLaw7&#10;+KorSquGFIYtUekejUZo3UwHgITYBKe4Q5iYNJHqAQA4CfwAB4ZojCWdNr40elF4w0YHouQIWphM&#10;JsMwvLm5IVEzIoNf+r4PL4/wgsjDNE3GCQ6Hw/HoAR+KRFud3cwFE9gy3aDVao1Go8PDQ3S+DdFT&#10;8mRYDs6YijiOhxMFAQ0dGMuyOp1OvV7HqM3OzuImsYlwLPL5fKVSWVtb8zxP+yfPz89//PFHgiHD&#10;MFzXXV1dLRaLd3d3nXbHdh6S77m5uVKptLGx8c///M9ra2v7+/tv375FuJBRRnwX98vTJN6H8nZx&#10;cdFqtWxpZCBrISJ0ZZJZPB6n19yUznXyBvRYeY/neQSpnExbWI2FYqHf7zevmzc3N2EYrq6uEjxR&#10;7NDQNgzDUqm0ubk5EqG2Dx8+HBwcNBqN09PT9+/fv3v3jmY/X6S1OUhUrPypdnPQcsdxwO01ldH0&#10;JZQefcAYQ+brAstTCyOj5fLIsFkTyhMYXEP66EzTXFlZWVxc/Pjjj1W40PM8Kjh4Vv6W025MDZsm&#10;7dacI5JZDPAPhiLFS2u3Bka4Xh4lik+O46ytrvV6vQ8fPoxkIBz3tb62HnNjZ2dnROf39/dv3rzx&#10;RUWUABoZN8iPXD+2EuU99THM6AIPM2UqPfZUK48qkwX0ha8icMxkMihDEOly8QwZD8Ow2+0iF0ET&#10;EAVKDiZ2c319fTQa7R/sQyXJZrM8UEw/EkmGYWC4giDY2NggOMjn8xAsTNPc29uzbfv58+dLS0tE&#10;+cfHx+jt/vjjj8iBYAnVNxDBw71AVfP09JSpb650J3a73YuLi9XV1a+//rrb7Z6enoZh2Gw2q9Wq&#10;ZVmVSgWqEM8XETOyqUBERamUjcdjqqUgFq7rvn//nnEhqH5B9MZMccRubm6CIMA0LS0tAaorTYHg&#10;eGtrq91uv3//nsoUxS9cMhVV/A4V0ukcnTK3Bt96iNg57FVDZOAVdNdTE5d5k9OWgcyT5JZAB8gB&#10;vDOQvkUN4rkFjDZvs4Rkj8B/AAAgAElEQVRQqVE+rpSjRO4Xl040bV+I/eXowaRM+8P+2NJKRtYB&#10;9ob3oag6jWLyyaz/tPtXngBfqoipLW0yBOvUsAitAPLJHMIp2StrSqbCkjGw5N6m9I7FRJ5Esz4N&#10;T/+Xjgkti1oDp04Xl4dNVQIkBAOh2AalRB7Yzc0Na8rGxYsQQ3Dg2SuELwMRh8bPwVghlGEhiOU9&#10;6X3CwVD4YLtQniT5oyKAWyX6MwyDgAmNDYAynsHt7W0mkzHj5mQ80RoHhAPCjuFgSPPn9P6o1+vg&#10;kHrNMMjgiHDxvjQasXdjMsIbvNd13SAMgHYBbIkJdH9rKcQVFdhkMlmv1xm8kkqliBVMKc+zvLCZ&#10;AEKUcI6lazQaCEeyaWCYRjI0j1sg8cJe4zkuLi5GoxF6O+vr6wRVURTd3Nw0G00n5uTzecgxVGSe&#10;Pn1q2zYSUqVS6fLyktEbm5ubwMgovS4uLgZBcHl5iaFcXl62RffNFn0CYLNer6dHEfPH4zOF1E3E&#10;iTUkwnv06JE11QkG5hyPxxcWFhgYFoYhvbKJRKJYLNbrdeIbeLVojo3HY+Khq6urq6srGF4IfRL9&#10;UNm1RYeeN+hV2ba9vLyMwDkjYzzhFGuQoUP4MCuYUXAyAiZgvEA05vkW6kQgaqZonPCz67o3NzcM&#10;0fY8j3hxIuqWmqMEIpvBYdeIn1+6U4qfocxlmM51CHrwsmwGrU42m82DgwMUvjc2NmAnxERr7uz8&#10;DBNxc3Pzww8/EMzBKKKcBI/75OQEdJ1Zd9gKoiLszOrq6nA4PDk5+eSTT1SugOWlsEJaicWgQckV&#10;HbYwDGmhOj4+9jzv5cuX1AtoWeJDMpnMp59++urVq5OTE57Xzs7OysoKLOzRaITaFZ643W6nUimI&#10;xrTjYsF0nYMgYMZpXHruYCnmcrnFxcVyucxpxf6+efPGcRxyejS/PZF14tE3m034p57ngUOMx2MC&#10;L0Je7hH1LU396fzyfR/ZEioy+KEgCKrVKnuDAYS1Wk0dGOkNhSeEjIlgyKOgJwfShhDKJFg8TUFe&#10;6XR6b2+PROj7778nfqII0u/3i8UiNTuy5NvbW4JXzOZkMpmG1skSASEMKREq15JHjHe0pnjTgOta&#10;+4OsZkl7djTVCktsBFJoyGsajeBxJES5MiZDp00ZCUaap5WaQMT9uH1fJgRpjgHOnRCpeGuKepWQ&#10;+bH6OCgg4MVxxITO7B+tkpC8kazylDmeMGM4GpQ5cGqRTKCNizKYJUTO6XWIydgNxVeooxky39uc&#10;anyb/pnnYn/66afhlBqrJgGUt2OxGFUJVpAqg3LHKJKx5waDgWU+dPSC8PNRnvTYAOKxdqGQQQCa&#10;TJmVQERCfES66csoMq2/kiVQyVOGI5kixishKoSka9RWTNNst9vdblcLVIPBwLGdMAoN0R3r9/vD&#10;4TAyInUkYI/AA7Af6JcZDoasIO5HWW/sKhxqv99nr1NGgXVBBEMSyXanAMxxMo0Hng6AbbfbRVCF&#10;AippKBaf+IArJ7gxTXNmZmZubm4iI3q5Blw1LnB+ft76y2E5fAvKkrZtb29vQ1xih0UinwIWhxhw&#10;o9GgFoOYx5dffomy4fv37xESRXEETUPUS9FrTyaTGxsbhMBM4m61WqZwpwlb2SfEwp6QlhWwUUgD&#10;lMUXIVtXBv1RrgIYJytiiSi+9vv9Wq3med7a2hpumDGMWK4//vGPr1+/pgeBqSKeaNtT5OaY6fw2&#10;PhyLCaHnxYsXL168QFZIC5mhTL4AJiXUplMxlUo1Gg2QYbKZXC6nlEaKI2qDFLPFIvMEU6lUq9VK&#10;pVIvXrzI5XKEO0iPsz9hEFOVgySoqYkakWBqSnJSps5aIiBI0h9J/1RMprAuLi7SxHF/f0/DaqvV&#10;Oj4+xhvxmcB4096oVCrt7u4uLi5qyKhTBZToZ5rmZDIpFAozMzPpVNpxHPY/elA0tfGZt7e3jszj&#10;BsZwhMZLbBGG4fz8PIk1tTYMzvr6Ov4JYgcoIwPl0d1xHCfwH6rjqGoSxADMUBpmMWlYtWWgMf+6&#10;urrKwDBWm0/Y2Nj4+OOPWUxuJIoiJLP4K5gr5GzHx8dv374l1mk0Gm/evKlWqxA/t7e3S6USO19L&#10;b+yoP/zhD5DboKKTCDGDTU0TLhZpE3CgBxQ5jEzLxJbC+VC/6HkehI+J6GyGQjBkn/MDhi6bza6s&#10;rDQaDYq/RCpcLUttmiYbXqE+HhCWUIE0tii7UXdRIAPlfdG7ZM9YU4OyMLPIOgcyfVTDEVwjdKiY&#10;tKo60jDFy5WOVqwTtkUpzJFwU3DJ8Xh8Y2MDJ6gRD0c4EIKFFgQU1NdqgiF4DNueRJoSPCYoEjEb&#10;U2S+2GY4HVOKrTGZXEjOgMckaHNEAoR8ldXjxgHmp+Gi6RABg8NvFIG2pjTNouh/h23xt76Ipcbj&#10;cUdvACvmiVz/SDTFSEEsIRjHRJETt8dXqvIE1IEwDB3bcWIPA8nAGxCcAXgnxmcfENAQag0Gg1Kp&#10;9OjRo2q1ahgGuTiBP1WbsQh6TCYT5eXed+/xr0pS1Q/HS3U6nUQiEYXRTGZmPjtPWskearVa0NRZ&#10;PhI7Nv2gPyDcIU2BZsUDGAwHdLuwsqB8HAyiHFVCJBHxPI8ZH4QmZDlsbu284vB4/sPAOoQiFhcX&#10;cWbgFvgMU2bq8OyJuhDRSiQSTBF8sI8y1xv7y4cAmfAGUih6/KCYZDKZ169fTyaTi4sLLZbpeMNW&#10;q7W4uMgEuH6//9FHH9HyhzVH+oI9xwAajjEoH4gruBSYE05Ig6SYjE/UUNIwDLre9TfulGiExvjK&#10;GJiZmSkWi2oOaJskLEBqMx6PX1xcIPdEbTKbzfZ6vWq1enR0dHl5iWCrIxKWhBdwFbGA9tT8PE6R&#10;67pMRvU8D01x4Baeu+YloIUzMzOMjcDBrKyswBXgkDOe25iaPE7aoZiWnoWYNCVhKzOZDCCNJ/1Q&#10;pkyoz2Qy19fXbDZbhPZZLhbcm+pJIwIG6rdFgpCD5ghpX2vwTE8Nw5CSB2x8SnisALQMXCzJBmWI&#10;yWRSrVar1SoXgIQazcycoH6/Xy6X2SpRFJ2enqpTYZ+wDRzHQTYjn89TX2OHk9bzNo5GGIa9Xs/3&#10;fCYsXl9f0/HEDueZ7uzs3N3doVGbTCbb7TYtnZZlcRdED+xDU8TrQMtgeOBi+VJSrCiKsAAzMzOw&#10;CmhE73Q67Xa7d9/LZDI//PCD4zjlcvny8vLDhw9Pnjy5v7//wx/+8MMPP4zHY9/3G43G5eUlAdzz&#10;58/n5+eBQGzbrtVq79+/Pz09DYPwzZs3d3d35XK5VCqdnp7e3d1RiSazp0+KjJkyze3tLdp96VQ6&#10;lU7d3t3CZ+dL2VcsO8kPiSUxLptfZylQRm82m4GwmDOZDKRd8kCcmZLzNEglo9OpC1oJ4ryTzsH+&#10;IcHj8xX8i6JIsUBMMbuCzkT1lL4Qq/lBCxOBdF+T+RjC4vJEBxlLq75vOi/H33EutEFP/zWcUiAN&#10;p1q9SKL8qXGD07gFSQilAzAwiIDR1CxZoBeFHDzp+TJkOjwwD/vclnYz/Car5HkeSa9eEs7XFspa&#10;JMQRLb9ilk1pSQNNMf4frGL6NZlM7KdPnwIzEu+Q4mhmH8oIY3YSwDUVDdZIdRXxE8RcjuO0blq4&#10;E4wUGLVpmiDGXLcyE0dT2qh0XsGRJEjkhE+m5Nj4k7OzM0rRE28C4G+L6iLOEhweqMAwjEQikUqn&#10;yLTwrGR+oOKGYdCWEwRBzImNJ+OZ2ZlyuQwTkHDeiAwIp4Qytm2ThmJT5ubm6IWBL0beRsGFs0S8&#10;FQQBxH5yIIV2AIrYzVgl13WhuVgisaBwdyqVghkKFa5UKlGZA0BCmIGPJcKglhSG4ezs7Nra2ljU&#10;V+g645Tu7OzQ7N5sNk9PT29vb8Hfstks+maY7HK53O12q9Uqu/z09BRbeXd3t7q6+uTJE26BRk3c&#10;MFzx7e3tyWTCTMhYLPbDDz94MimD2zekqM9zjKSpCb/INSh6ydYKhBpZKpUw3xsbG2qSBv3B3d1d&#10;u92mP7BQKERh5Ps+HH7P85iaXa1W379/DyvTkLk7MRn8RooAWMLvCT4SiQSFlY2NjeXlZRK4q8ur&#10;RrNByWnalmEL4PDvbO989tlnPFOYkjSJEXmE0kgCawdrTgL3+PFjWCkcaUeG7lYqFXi7jUaDFBzo&#10;e25u7tNPP42iCEHr6+trnL2WV5Qypgn6y5cvqSJx0IgYKB8A3qChAtmFSZua6lUqFSSYVAmAxSTQ&#10;QXig1+shyUU31uzsbHY+a5gG4V0um4vFYred2/vevSmMXZr6yG4pHJRKJTq0fd8H/tHme6bnmKLq&#10;De2OmmYsFjNMI5FIbG5uLi8v39/fHx4c3t7dOqI2xtLRiFSv18/Pz2u1GiMzisUighb4pEKhgFUs&#10;FArs82Qy2Ww2f/jhh59++gmNteFgeH9/j84mnqlarQYyVikIgqurq2azCSJYLBY3NzeZQUPL988/&#10;/3x9fd1oNBCWxcCCz49Go5ubm5mZmS+++AIdEaVzwrZZXFzkbzmAiGEDeWLkV5ZXrlvXULu63W4Q&#10;BlCAgX/m5+dRNLFk0KjyBx0RCgLWskSVgWVJyrBvVxRcaDBk6J1yrtn5mseHMhDLFu1U4gzsIWZQ&#10;2wI4+PwT1k+TDfaDEpgoJQfCTAQVUKuoLSpY6UDoAvgFwhf8cSgjpgGD2digOJbMVVZpRFp4VGTB&#10;mpK+wNbRaaJ1DVukOSm+K16ryBxXPjc3pzgBz4JASjEYfCKxVEzmnkDm8GTmFxxK8m2OEs5Li1OY&#10;HaCpSEaN4JRN0WxkQcifTSkHB6L1yVnDp8disQelT43ReCRgdJa0pqTT6dvb25ubm1gs1mw21SoB&#10;WqjdJLWlNAiCxBXTsE6hhOQe7xuJXh4pDt9uWZZSrxV7JP4dDofcVVxkTR3HYUshggaT/Pz8PIoi&#10;JBy4HvADXCOBKiG8JmSkWbgcOqETbgKgezKZAA8ahuHG3XSYnkwmKP/E4/Fms2lZVj6fRzqJ0iyB&#10;FwtNcIMlcmIP2vgwEvTBhMJnjsVi6VR6OBrSoUdY6jgOreqm1IYseek8CEJRbVgyBM5yRBaG5Zqd&#10;nd3Z2SHRRK6A4xGLxVZWVlANPz8/v7i4AF7ivwAhtm13u93Nzc2TkxMIm7qGo9Ho0aNHDHwqlUov&#10;X76s1WpM9sJY69Q08MBms0lzvGLXxB9U6zkYZHjsqFB0tePxOBx1+GjKClxaWtra2qIn4ssvv6Rf&#10;qdvtLuQXbMemoY7xS7VabTAYXFxcxONx5IPa7fbp6anv+0ywI+jO5XK0hLA9EOMiQNSSBKtHKwHG&#10;DrkFnjgpCJGlxvIPhN90and3l7CVzj32CaDR4uLiZDKhXJ1IJB49eoTnyGQyn3zyycXFRbVa9abm&#10;4hqGATBweXmphDjbtguFAtLyDJ+jhSGU2arE6xqFs+C4h5gQssgUDcOgqwKiIovged7Z2Rl/NT8/&#10;z6W6rvvo0SMaSXi+tDjitMhfHz16VCqVer3e7373u263+8c//rHX72G2stnseDLu9/v9QT8UUdrB&#10;YJDNZsHtwZzm5+c1rrKkwxB91ZhMX9MSDO0hgD2UPMAeHpDwmNNoNsimTJGXrlQqiUQC+jMtUY7j&#10;PH/+XAtVGt8rYOl5HuF1rVaj+7Tb7T579qzf7799+9a27YWFBdd16bIOgqBcLgdBsLu7WygUut3u&#10;2traaDQ6PT0FHrAs6/r6mmSUug+gIykswl+2bcNNdl338ePH0FQPDg6AkF3X/dWvfrW8vHxwcIC+&#10;iM4R5XZibmx9fZ3gZnZ2lrFHULMHg8Hc3NzTp08DP2h32vV6HUUvnKsv/QiEKdN5aiBFbSIz9bvk&#10;30QtQL+FQiEMw263q9ksQqW+qN2TRnrSMEkJ1Rf1JyXY8r/sai2PWkL/h2GgVV1b9LUU0nCknZWd&#10;Tw8RsBN1Ky3BgK9g0rkLTRuUOYGZ4sIwzsrMMEStgEUDLIlk7pctw5A1D6S6RGQQSIu4VluIIfgv&#10;3Q/GlII4HWdI7yAroBsplHYPDbk4mxp06p1qSqB1qEAomIboclrC99SDYwibJCYtmfavf/1rgjhK&#10;EplMhrpXODXmgEAM1qROwlQrE0hXBc7ME5UbLEJMZDfwuESyGI4HlMYPqLWbpklvJ14K8JM/5P06&#10;+sGT0U2xWIzRHqE0LFFNp9jBTEhiasKjXq8X+A/LRHFHzwN4BsGdaZjug1bkA0GMeIt7SSaThB22&#10;bVNbocTAqRjLEDlcr95FIKxmEAtLhIwIsQkRXNcdjUdAFL7vI/5P5h0KxzgmBF1nSsCU7TiRIT36&#10;mHEVsLH4OZlMVqvVvb09os5MJkOTJ1X5g4ODn3/+udls8rB4ccsMbVKLv7Cw8Pz58/X1ddu25+fm&#10;nZizt7d3eXlJvsIB3tjYoAhye3uLpOD8/Px4NG40G/V6HWjEksk9lUoFqjlcOVr/2Q/0amoqwwPl&#10;0NLouLGx8cknnzx79mx3d7dYLNLcwWcSjKdSqbW1tU8//RTPjU2BUfj69etWq8WVkGgCe1CasUQ6&#10;xpY5zto8TAAHgNTtds/OziC4xEXdRPk3LGNM+lxyudzq6mo2m61WqzBR6Jt9/Pjx1tbWV1999ezZ&#10;s+FweHV1NTMzU6lUKI1ns9mXL1/i9nRYommaS0tL9Ap++PCh2Wyy1avV6szMzPr6eiqVev/+PaS/&#10;QOj0kCU/+eSTpaUlwAzyAQAJQje8Jq6OrL3b7XY6HVJ21TyFHUL0zxKdnp4itQmSZ5pmOp1GHMlx&#10;nCdPnmSzWXxPq9V69+5dvV6HeBEIe3Q4HNKXSFnB931u8NWrV0qv1vIQMRzosfqSbDbLL2OxGNGk&#10;YRisG4Gmbdv1eh1Nd+7aljZyOFXQkMmXLMvKZDKlUgn7wKmhAsJKEsyh/kILG63Xrus2m823b9/S&#10;dKr4di6XSyQSdAZBNq/X61dXV/1+f21t7W//9m9xG61WC/HNpaWlxcVFDjsVDZp3VlZWoKGwLEdH&#10;R+imIy3D+5mfB9mIGIipp8+ePVtdXX327Fk6nS6VSnNzc3BKlpaWMFaLlcXV1dWnT58mEgnA5mBq&#10;/BN350/Nj9DsVGEzy7JgUfB0MLNcAzbQmxJQ7soLk4spY7tCv8NmaliD2yN3Uo9DCjcRsWqNOVh2&#10;znJChHH1Come4f14MkUsEvV9R5QewEuIBnK5HD9orZCvAOpQzNUUISJcL7iLLQRMqgHoe45kDlRc&#10;1IlIYzTt9EXjDj+i3Gr+Fx9tC9WdaiDFU1OYLgpCGDLMyBPmrIaJymLRPyGymUyJihoyz51vV1jI&#10;kIqSKWpa9ueff86z9IQyTaaLPzNEaYurgYmjYANbjf0KrqAPg9/jzLTw7DiOprzgYxgpxTNzuRyl&#10;NVME/Ik3gYnIq1gOx3GoEZAKsBbQtZaXlweDAcU/tVk8S6iLCiIZUs4nqNfARaFsoiiAhyAIqG4Q&#10;dxODUyb/X2aNYSqjGLQTF4W7taeGqsTjcWwf8sykC8PhkJyPclIkpBY8K45KAQnzL2ffsVMpKjGX&#10;OZD5sSAx2jJzfHxsWVapVEqlUrlcrlKpYNeur6/39/fx5TxKtv7q6urjx4/h7nmeNz8/Xy6X4aYR&#10;yOcWctVq9fXr1+Vy+eXLlxz+5eXlp0+fJpNJpi3f399vPdrCVFmW9ebNGxBgQmkanGg3oCmAoVCx&#10;WIwFMYQ4DHNicXGRKhhYRT6ff/Hixfb2Ni3+P/zww9XVFfPfqew4joP9Zdeh6hMEweHhISJFpmki&#10;2GoKhdMQXgsbQAN5NgaGzJZxz2ibDkQzHgtInge+xYs/pMXAMIyTk5NarUZasLq6msvllpaWtre3&#10;9c2Xl5eUPDDBOzs7gGEXFxfUK0lZ5ufn6Tm0RV+IUHVhYcG27aOjI6A78Go2CXmCbdtnZ2fYDvIk&#10;Q0Yi6dmEHVWpVEzT7HQ6oOUEKyC0hGjv3r2jGgj4xFOmFDI7O4tEG40hn3/++YcPH7777rtffvll&#10;2mJ6njeQmYiIYF5eXlrCO7m5ueGgAcubptnr9ZhH43ne+vr6wsKC9r+Q+iskiSk/PT3FYeiANNQ1&#10;sGOANFR8jo6OBoPB5uam67q9Xm88Gn/51ZdA30DoJAbM3ej1euVymTlh0PIRQWd5YU2ZprmwsEDT&#10;+Pz8PJRzcm6IWXAnd3Z2fvWrXz1//tw0zYuLC+rCyWTy0aNHCwsLvucTSVAXi6Lo/v7+3bt3yWTy&#10;o48+ymazDBZhBdiNQD60uoATkCRsbGxsbW3Nzc3t7u4iL0S4s7m5mU6n379/z7Qd27apH/HngEN4&#10;Ym6Wy+BliIgklpZ/DUQenliQdeZMRdKjp/ZWe08I3zWDisfjY1G/IJw1pKtTo8lQOmmx+YrtB9KX&#10;h0PROp0j/ZOR6MqwkXQLUXnEbWHJAck0d4+iiOgwFC2NQIaNEVtEMhvMEOoGR4mUOxRha4V8AmGG&#10;Jqfm/ijCEU0piBuGoc4+FKo4S4G582XIsJYmFYbBxePlWUaCHoyb4i6EEVS+lO7GGzDFhjBOAqGM&#10;eNIX42mr2scff8xCJ2SArMY+kPYpxWmUykkg+KBa40mjB19JjAxhUEtNGG5um0Bbowc6JjBtMRlL&#10;RrUPrJJjr8FRvV4HXBkOh6lkynbs6ZcpvFlQ02iqa9+Wrhv16wORKMZJmDLvzhZdc95JrQEEKQgC&#10;tK2oqeMk2KODwcCNuwBriUSi1+tBzXNjDwrNLAiZwWQ8ceMuX8QMQ8wTj4ruVsId9HR56gRqYKeU&#10;ezSGICfW6ye0gh6BIhZRAsVL6GDYIEaRYTjI1RBjZtthXJ4/f/7JJ59sbGyMRX9iOBxubGwwfAE/&#10;VC6XLcti6sFoNKIhE1WM8/Nz13WXV5Y//vhjy7IODw8ZtBhFEYaPbVooFF68eLG1tQUySdKmMhKO&#10;4yA+jY9kSCYF+81Hm77vM8Dp8PDwu+++Ozk5uby8pIpHwhGPx5Ejq1ar7Zt2t9u9vr4+ODhg48F3&#10;Y69CZ2HIGcdvKKO3yQ8c0bzTtl7gd4qA4/GY+atsIbqp8Yi6G5PJZLFYbDabjMPI5/Pq6SnzRVHE&#10;rojH45ubm3BiwHJoe7m/v2dAA2Hx9fU1xSZcEezjIAhQteIuYAZAHmLHQoTUEgNbWvMwUkAO9fb2&#10;NpHB06dPmSkPpEEbAr6kVqupAYIjjG+gIdNxnEaj4TgOm7DRaAB1KOGDHGh2dnZ9fX1jYyMejwM9&#10;UuFaXl6GKJNMJkvFUi6XYwM8FK3DaDR+aK8FW200Gp12xxLxwQeNk5VVZox5nvfhw4dOpwNBIQxD&#10;N+b2B/39/f2DgwNcKUPFbm5uaPqIx+NM5tOEAWOF3A6ZQDabxUnTSMU70XpBacaT/lJweKgM4CVY&#10;P9pQMQKu625vb3/22WcMIj47P6PEMxqNKGZdXl7S27m7uzsejxGnpzaKsaJDhEoZXwEgtLS0NJlM&#10;6vU6R+D09LTZbMZiMYRGOJ6NRqNWq52fn49Go2w2y3eRtpIrqgQRltmfmrtNaMs6s+HJN2IyQxy8&#10;AaibgDuS0WIEIuR1cHsppuP82DDg6NOxPqmXRl2cei0EaBrsiKCWMdW6SbqvYRm+gJM1HA7ZlkD7&#10;sNlM0wTtwPUOZXqIItzE3JOpUcb8ALQWCumEW6PUwrdg5wPRkTKEcE0kij23ZcYhbzClw3Zubo76&#10;tRIstBRiCQcikUhAsONqHRmswZrHpEsDC0CVh8zWmmorM0RONBIlD1/mRulxIFixV1ZWSP6iqRHP&#10;HEhCLXjsdLh5MiWcqyfPiMfjbHoqAjB0GEbX6/Xa7bb6S1AEIhJWXB/nZDLxJl4QBlqmNQyDmYcw&#10;22PScqLry3AjlsYVUTM2LgZUs3ZlGN137w3TILNX2rPv+YPhgHCHp0VMw94F6H5A2Dw/nUlTIOeg&#10;qg/mtIRhOD2K3TRNy7Qs+6GNh1iB4gv/Oh6P6/U6d4RDTaVS9/f3tBIEQZDJZJaWlpDiCYKgXq9D&#10;7CJQY9ODrEJ1/uyzz8rlMsq+YRjm8/lyucz6QEpgP83NzcH2ajabqidBck+uMzc3t7Kyks/nP/ro&#10;o2fPnm1vby8tLY3HY9LBer0OrIpGMkx4No8pA5EpslYqlevr64vqRTKZpHfOcZz//u///vd//3dy&#10;EUvmgEdRRCmEegc8R0w5SuFLS0vI7Ni2/ezZMzfmWraVyWTKi+WdnZ1sNovw0R/+8IeTkxPkJbiG&#10;3d3dVCrFwPT9/X3mPMH50IZb8HzSXNd15+bmGGLZ7/dtmQroSJ+3FgRdUZ7BTgH1BaKRyrcTuVoy&#10;1JTonEAQ3IuAlcka9Xr98vKSfD0tr0ajodfJ9G2Cdd0ABIWgL0tLS0+ePCH/HgwGcPWpzmgLnKKg&#10;GHclnU1XVbVjfDKZLCwswLBmf1JomKbN29LtNplMNjc3lQOERUun07u7u/l8nqeJVPzBwQHXrAQR&#10;jCz1CIxgPB6Hw4QPg9gRhuH29nYoOhw0yBA78lG5XA7WuWEauHzTNGdmZhYXFyfexDCMhYWF09PT&#10;n376iWZjzPfZ+Rl83k6ngx48G8AwjK+++oqmFcA20t/5+Xl0r5vNZhiG8LhBKwlM0brFTuLvTdNs&#10;t9s8uEql4rqulgn8KaFrBY8JoBcXF1G8hYQL1k3YvbKyQnPQ3t4eiCNqdXgInTFEoccwDOK2tbW1&#10;bDZLpezm5ubg4ODq6op1JkiFbgUHjhmHV1dXYRiCcEzz7k3pioxkdKWmqewl3Qa8iKum3WRMRq2y&#10;UBhJS/rkce3sDZAtnjgYBhdgy+RPzZh5PxuVcgPmWj9nGoMMZGYWARN17Uh6WSOhr+E4ufLpNJ2r&#10;UjCD32MZQpEgckVdVOsIgdDztXZjSFeLrtVwaoAtOQ/eE+QS7MeY6l/VCI8FpCERl69tENgfSMFq&#10;ey3RTedeqEjGYjGtVJp/2XE6XfsAoOWTWUnl8IVh+JBOEc6AYlFcMKSQz4YgOiO5oVhI/MGZyefz&#10;8P4CGXfETm21WrWZQMEAACAASURBVPSLTyYTSNGadsNXggRAtl0sFelhKxaLtIcdHR1xwyRPKK2S&#10;D41GI8Zz8CApZ9Trda45n8+TPFHVw/QgbcueYLnH43EykXRijht/6AsK/MCNu6CRSGXoMFXDMBLJ&#10;xOzsbLFYhHWPOwEs5ZIIa4CViBIwHyAZfDuMPyw7wTuabryNh+R53uzMrBtzyWkwNxQgML6cSd/3&#10;GcAIYQUlHFgLSPjNz8+vra3d39+Dot/f3zNf9N27d5Sr+/0+dIHZ2dlKpfLkyZOVlRUt/o1ljiI1&#10;V+Vg5vP5jY0NtISHw+Hl5eXPP//caDQoWCSTyevra2IaHEC+kDcMI+7GW63W6cnpTz/9BMAONsAu&#10;Qg8jmUz+z//8D8UOiO6lUqlcLi8uLhJxXl1dAXi4cTfn5rLZLHAFpDOaMNUCslbYYuA0bpla/v39&#10;/ezsLFQm0FSODc8Il4y5DKVjWw0BOZBiHmyn6WIWxoKi6XTplISDMZgx0VsD4YdFwaVCETVNk+5u&#10;Wnbr9frFxYVt2wyfo0jENiYzI17Z398nSw7DkHxdkcVQ2GFxac+GiYYRwAwREGCLsXf1ep2Ox1Qq&#10;tbS09OHDB0V61Z4S2RiGUa1WQxkKj5kbDodQVtfW1uDZmKbJaIyJzL00RBhUOwtyuRyPKQzD4WAI&#10;asIxp2e11Wrt7OwsLS0x1Z2Hns1mHcehp1HRXcCPeDzue34ul/vw4cPl5WW1WkUgjkKDbduIOA2H&#10;w+XlZdSfnjx58uLFCwjF9OGzu5IyqZL8j5njtKmTgyIlAlpDsAUVCTSiWCwSJWcyGW6ZniOGrZBT&#10;NZvN/f19xEsODw87nQ4DfTY2NqrV6ps3b2zbhrXzb//2bwcHB5PJpFwuA/HOyAv3wDPliDHw7Pr6&#10;mgfkTTzI0VSIarWatnuwqe7v709OTnjujFqd1o1IyRCvUCb9wjnF6oLUaglfN4xWImyhMcIemC7v&#10;RjLqkwCCvUQ1CmYe/6RaWLhJjTlAdyxRhSGtJR51ZEoZnp5IBYl0pTvwh1pMN0V5AkTcF40sLUoa&#10;wtkkhQbsB9ydXp/pxDiSWgxuFNceFyV+hRJNaW9RQ6GfBr6i78eVONIhzC9hlljSk4FJJFgn0cVE&#10;RFMvQjrKQGwMvlFLOeZUX64nOh/GlG5vXCaiPbAz4NWDWBDvUNdwRNWLmICLC4UqAd0hEsKIJ016&#10;bHFPxnYbUpvhl1AuuBqMBXuF3JGUmvC/dd2am5/j3kAvfN9fXl6+vr6mGIG6fiKZwP8pBY9Pi6RS&#10;RWhMvMbLNE3f8xENJFgj4jNNM5FMYE0MwyB2ecjAPJ+jtbCwAMA7mUw4sSwCtTrIDVotonRH9R1i&#10;oyNdG1pImoja1WQyIVXiAM/Pz9/e3rZaLdzVYDCA2wjrm5OWSqVmMjOWbaH63Gg08vn88vJyGIbg&#10;pXQu3N/fX19fLyws5HI5yC6cmZmZmeXl5bm5OVr7vv76a1h77969Ozo6qtfrcTe+s7PDYYOM2W63&#10;8ejYl0ajsbe39/btW8Mw1tbW0jIgIJ/Pb25uIuo8Ozs7Ho9jbqzb7bZuWjhp3FWxWOTuqNogPQKy&#10;srOz02q1isXi48ePnz59WigUXr9+/eHDB1ABALNWq3VychJF0fX1NYwzuMYj6U9LJpPwAZvNJoDB&#10;ZDJBKRUapuM4iHtqFR8IvdVqAfWT3Nsia0G8r7E5ACBYBbkC+rDwA/gluKtSWMgw7u7u6KUkYuaZ&#10;wuskuwKxa1231tbXzs/PDw8PuREwKlwp4T4cArC6KIp+/PFH8myoD+oFOemg08yW84V7z625MrsI&#10;qwpxFR/w008/LS0tPXv2zJRBA4Yw1MhmoMUQ5hJXQRXCfR4eHsItvbi4+Pnnn4G7qC3SAsDFsE94&#10;TOzYcqkcRqFlW2EYXl5eFgqFeDx+cHBQKpUYV/b+/fulpSUSG9u2cfC4Ja2yh9IkWalUtIyFiDh8&#10;oMlk8vTp0yAIaJFdX1/v9Xqzs7OPHz9mpnkQBHd3d2tra1EUoXtNyGKa5vLysmma1Wo1k8k0m030&#10;VLBOy8vLX3zxBegjfIXZ2dlut8vwWAIR3U6sQ+u65fs+m4e7QCcGhoSGrXNzcyqPO43Vj8fjcrkM&#10;w5TxpOPx+JdfflH1qiAILi8vkScBPMN5+L5/e3t7cXFBAAH2gB5MIpGgGw7TUSqVRqMRlpZWRmx7&#10;Pp8Pw5AZBRheHD9pocYWgbxCUYSzRJjYlgHOapMVtPd9n+dFnfHrr78+ODhgSH0gzZMx6arjidOl&#10;rOXsUAQ6jakmCCSXOL9xaW5XbgeFAKIKomSSZErt04RNfKpmJvp7GMGaouO88Ym0TVgyBkEpnLpW&#10;ZO+4GDYD18OzY+kmIjJBAqMEL/wdgQ6nDHQgm80CxGLN6CVmGpE+R3JgCpG2jGb0hL2uIYgl4qHk&#10;Zp502hMMsAj2kydPQmmewR/70gvkiN4woyYRnMYG0a5pywjXmZkZdFrY01g9romqMFEPqTD7VekL&#10;kTBRRyKVA+BhWVYylWR3sqUofLAWSFnH4/HxZGxZ1qA/cGLOUAYREeJMxhPQWmUJ4VGMyEilU7Zj&#10;o+RDwAs5SytkGkcHMmSk1+9ZlkXRUQUlefzsOeosGsrFRU6VR87FEw2oDiPHCcYDoknYYlaVlpl2&#10;u43OIzVsEM5cLsebbdtOJBKVSiWXywEA4GVPTk4C0eqn/EFY0+l0Wq3W+vo68jvr6+urq6voCOGw&#10;l5eXY7HY0dHR1dXV3Nzco0ePHj9+DGOD9sXRaPT48eOETCUdj8cY1pcvX25tbT1//hwyAfPK0cvi&#10;oZRKpXa7fXx8TDv4zMzM6urqV199xWjmQqFQqVTK5fJ4PO50OhAbY7HY1tbW9vY2D/0///M/v/32&#10;W7rOUDBkIhqFeU9UcejocaVHWnMFhikQ+LLZTBmATpxB7RDmeRRFAAnYLGRO4LsYIhqYTqfZcrDh&#10;yISowSFjQFicyWS4GCJpTAPYlc7YpLbFBpufn19eXgZL79x2bm9vyYyJ5rmpmGhnsbeVgo6PJ/hQ&#10;LgXmhgiJRC0MQ1CBQGj/Cs8ohwOzQK0NG5TJZBi+9e7dO5XZgJqKuVBgptfrJWROAfg8sezr168B&#10;bOhpJ4BGBpvElEgOqJLPVMsAuEITU6/Xe/z4sWEY79+/xyERdREHwFhUNmu3281kMuxhIstWq0Vm&#10;mU6nc7lcuVxOp9O8QbU7XdetVCqVSgUEG5oX5UKiZ0wHQT9Gz7Ksm5ub4+Pj6+trSJdYM445xCnC&#10;btyVaZqEvNoKRNt2oVAgLMZZbm9vr6+vf/bpZ9s728fHx/g/aBPn5+fn5+edTgdjkkqlvvzyy0ql&#10;0mg0yMfa7TYgGbEXUQ7uH3MBP0x1lqj4sBWR4PN9n7gBeQIkbjHLWEu+t9VqKYiFhzOkRxF/ZhhG&#10;XMSzx9LVSTzEQzekxYC4x5UJRBhk/C49ejCg+SWBuH4am5nP5ICHMmiCdi2SATAVBVG4NmSH8FAx&#10;aXs0pO6g5QPLsojjCZKAZlk6/DGOXHupCESUxajwJyUCHrEpfQMxGSLvTM0b96U9J5SuC1M6P60p&#10;6a24TGAh1iGfYVkefOV4fHt7u76+DlePI4kdw22xJppKYfo4jKa00wMG8+A4d3wpJpqvI7yzv/rq&#10;K2wQ4omgwYE0aPDiaXG8yfwAn8kRKQqScBiGwb92Oh3VwFd+BiAMa0RTPlabhE9DWqyYYkSIfBOQ&#10;ciAzmQzZLWPAgDRUuMN13Ww2G0zpPU8mE9rS6JWIJ+KcpUa90ev3lFNCDXUiUgogt2DpPOb5+Xlq&#10;wEAIjogXKcPAMAxUpMgtcMaGzApJykQSiHKks57n0TkGVMXZQw7IF8mE8XhcKpXAS6jXDAYDuIer&#10;q6vffPNNLBZrNpsXFxeIF7H+kB8BSyzhHuIS1tbWXrx4sb6+ns1mx+MxaTHClJ7n9fv9vb093/cr&#10;lcqzZ88qlUqn06GXhMdNrDAcDo+Pjsfj8fLy8vr6OhQ2R7TPR6MRVHMi3MlkEoURg2Hj8Xgul1te&#10;Xv7kk0/QqcSfkYehbTwZT+qNejweJ/pxHOePf/zj73//e6YuEYxS7ADp+f/mEEEQKMebKoAvkrSK&#10;4mK/OL0kRsSC+jmGFAS1NKaJF/m9ZVnJZJKaDr58bm6OWgZAOvgfMShooS8DAwnZHceZmZmZn5vH&#10;iRIngXjd3NxgSXHYwCpQC/FqhN3cIDXNUIZNa1cCMFhShhgHMqcNE0C8EhOVd29KS5RdTe1yMBig&#10;fzUejwM/6PUfJlmUSiW0UBVwVlQsnJoXk06nCd/RyQjDEMS4XC5vrG8YpsH0VE43PZbIdStxjEsl&#10;o0okElCJseCj0YiWb60fHR8f+75Px5nnee12G9yO6B/JeYy+NlOwt/v9PhcJNRVAiDVH+pZkEWkB&#10;UDo+JCVTDAEvYVQQAmIxqL6TrbFdx+Mx159KpeiKgrsdhmG5XEYPd2dnZ2NjY3t7+6OnH8Xjca7T&#10;cZzPP/98eXn56urq1atXaHjTUpTL5RBHv7i4OD8/TyVTiWSCm3JdN5POjEajer0Omkg4SOktnU4T&#10;Y8Xj8XK5zHO3bZsOVXwnDCRf5r4GMhsTd8i5oKpLeE38wf9y1xwrjWLZJMpVJJq0RG9eQw2OFaEn&#10;50gDkXCqh4KdQA7JplVHjmv3RDgVM+WJgAJXaMpcUFZYAY9Q+BChDPQypwal8k6WgtyPgED7NSDm&#10;a7rPDY6l01srQeycMAwV0sZskikRAWiwZYjKgCH64vhHrX7iB82p0WIsI0F/s9kk6mXRLJnwZYgS&#10;F4CiIW0KMVH1IAbg0wgrSZlUDV1zmCiK7G+++YZ0ijxpMplYppVKpwjfLBl4oZA1CTQwDhkhR1ep&#10;Rjww27IJKtmCkI84dUhN9Pt9y7QM0yBcisfj+XyeABk8k3I1m4Ydz3cRA+IzOp3O/Pz8aPhAJ3Fd&#10;d2FhAZs+Fh1TQsVYLIYPA25KpVLtdtvzH/ArjFoul8OOECBj1IK/VHbjaRECG6J/wF4nLOBFPsRv&#10;ApE9SSaTtmWzJsoMZ7nICYi+AZoULuOEI0WVSqXQ9iErWl9f//jjjxOJxPX19cnJCVEUsQ4ytBwh&#10;rP/V1RXSTI8fP/7000+3trZc161Wqz/++OPx8TGEjHg8TiaEWg41GgwTvmEymdy0bjzfA8KtN+qA&#10;+RxXwm2iomq1Cke40+l0Op1Go3HTvsHXchnwQlZWVoIgWF1dZfqz7/vMR/WDB9J4Lpe7urr65Zdf&#10;/vSnP4GB4bZBXwcihm9OjS7UZJ1HD0rhOA6AP/ZLYwtoKJCNxiIdE02xtX1pD2MzqJWMpngJKqDC&#10;6aLUQjcH25sARTszTZlq6Ms4x1QqtbK6sri4yK1h7m3brlar7End1WC5NL/d3t7iq4iA2Z+cOFuE&#10;NfP5PGAMNMDpoEoBZ2IdR7pnscscN0sESICpHySPEnEapwGQ0LGgBxKLoZCkId1rFG7u7+8pHDjS&#10;exyLxZ6/eA5DyDRNQgQq97Zt8xXcPspv6LVTlRsOh8gEmVKTpbF5Zmbm7Ozs8vKS5CydTp+cnKAk&#10;1mw2K5VKr9fb29trtVqIwlFToAUaPAxj1Wg01tbWKN6ZIi2PWXv9+rXruo8ePSIApUrCUZ2Zmdnc&#10;3CTeosmOU8lhBMzg9hkkqwmYJqOY6Xw+v7OzQ5yK7svx8XGr1QrDkCGrlC9vb28rlcqLFy/K5TLs&#10;bNYQfGhjcyOdTlP1i4tQkuM49E86jkOWyC4qFArkdXgIx3EoJBWLRXKJdruNy4xkhDU/qKHWB02m&#10;wTHhCGBO1X3qJlTMjJdmva50U+PhAMvxlIEMx6YQoDvZtu2RDMHG6eJi2RvYQzY2sbhu/kgaWZVi&#10;paUBDZQ5Dpz3UHpoNcIwZCKrBlg8cVPomXyRIfwScFCOKqwLLpu/xRRrYERICtqtgQ4frnZPgyF9&#10;FloNjMfjypbgORIiKHDL3sbKUclSOMcQWjf1I/XL+ClDun+JLBWn4bw49K5gUNgEfCWxvG3ZM7Mz&#10;gdDc9CvBwbA11CmoWlHOSCaTM7MzhmGEUTiZTCqViu/7ZL3D4RBQsdlsTrwJXhDFiJFI8WvtkEwI&#10;PrYSfCA8AsYCwaUzaQpR6jZmZmaAH0zTJBfBTZL6M304iqJiscjb8Bb9Xt+JOY7tUIyYXtl6vY6H&#10;YO9yhRwkW8Yu6DNGxgQEiTx4PB4jhHVzc+N1vGKxyA4jqEI42bIs6JCKRRM/ptNpgB8KZnNzc1tb&#10;W4PBoFwucyXdbndvb49pyKQCMZFWJJsESARkevz4MYywyWRyf3+P85udnaUwT4JyeHiIFWYRIJRY&#10;lrWwsDAYDE5OTiDbwkobDAanp6fpdJoJk7lcrlQqNRqN58+fAwjVarXXr18TKedyufv7exoIwZ/p&#10;QaCZ1vf98/NzQKP19fX19fXb29tXr17t7++fnJzE43EGWBAlEPqAh1Ots6coEawbACNQ3FCkYHms&#10;lszgSYi0sCGNPBrjW1N8bEUFPM+jrZSfNe8BeKcaSryCrzWlcQY4B9MTycxJdhF8umQyubi4qCe2&#10;1WpRcuYxkX/HRSQKhJNdgYc2p9Tl4e6oZgM7kGDXl8lMnA5T+mw9aY8EFqZxl/oUSDIQV61WI+BT&#10;N9DtdqHskFdRfKUQrgw47iiXy1WrVT4NinSxWHz27NlXX311fn7+6tUrkAM6g5StAtN2Y2OjWCwC&#10;atZqNTRFtre3MU1LS0tBEED0pgF4bm6OEA1SMP6SJaU3Kp/P1+t1HDymKZvNLi0t4T+IDtfW1tbW&#10;1gjR+v0+0umu6759+/b8/FzxGEOGHULK9kSZW7skqCfiyAmvyW6JdPlz2BuahLC86sCazeZ//Md/&#10;nJ6eAiRsb29DkFpbW9ve3i6Xy9B7tcwEwMzeC4KAqXKaL83Ozt52bglTmJrG142Go0qlEoYhcYny&#10;7dB9TyQSUE31paACBRRIZtMRxng8ZqQwDo8iI/9LGMrfau8JqBIJNydUq064JE+0E/hXDaOJ1GMy&#10;7QJ/YcvQE3Ie6heOdIOTIpqiZ6NYdVqGt/FLDZHxblorJ47xRI6MBEPrJlrHCUTbCpNly3RibpbA&#10;CAQatMaU2h/WGztDRQOfBc2ORcY+KNdEDcs0z4N/5V7CqamHDwCkaHI8VDFs2xb9BXX6iUQCoBRf&#10;GYnUqWYd1DTGU6PeMSn2b37zm8FgACGZYI1dRccXkpegeTxI7G9aFJcjmfTDxTEVTMnnw+HQsR3o&#10;xFy3AjhBEEALUlaH53lqvoGSSN8zmUyz0RwNRzE3NpHR7UCm5CVYLryj1pz4ZTabZb8ahjEZT4Iw&#10;AHVstVoaVyLUQWKHX2FMAJUgV8YjWSItwr1gPYmLSXockfPi7nTGGPtPl175QWwO9hxWBjL83Oxc&#10;GD1UN3HqrKcpU56xg5Rjv/322+vrawaXE3Up6msYRrPZJKhsNpvkuPPz87Di0+n02dnZ1dUVW5wK&#10;F8xHvAKxKqZ/Z2cHiWjQnVwuVygUaD+p1Wq//PJLICMQCVXJw+Cv7e/v/+lPfwpFa29lZWV9fX1x&#10;cXFubo4YC3bw4eEhrfadTgfV4bm5uU6n8/r166OjI6w/bLgwDEE4WBC6Y5hoip50EAQUKSB5sIDY&#10;dM3O+QEUXcXp8bvsCuwChQPgRxJWW/hNgRQ1yTD4PSUexKx0M1PKZe5lKBOetO6glqvVatEBQfrr&#10;+36v10MHgtOLG4vH4zyL09NTYo5IRpcpQ5P/JY5BvJK0GKgPu6BREfZ6PB632+24NHLHYjH+kPg1&#10;EOavIRMRC4XCQEbzwDTS7mssr841LJfLpmmur68/fvz48PAQmPfu7o6qQS6Xy+fzb9++PTo6IoVN&#10;ymjlQEaWsw9pV+EaRjLkndIkCcBkMjk6OkLgi6dQKpVc1z0+Pj45OXFdF1VWPhO6bhRG6Uz65uaG&#10;JpHFxcUwDK+vr1miUqkEkkSRkXL17e3t+/fvaWeDddHtdkEU0JeMoujq6mo4NdvJtm1omIjIkeSp&#10;uA5sFQqIwP7EnZpY03F2cHCgeoBPnjz5/PPPTdNEG57D9ec//xkEAi8LmMfRRv6ZBjrHcdrt9nn1&#10;nHoch50y3NLykmmaFxcX6MQ/efJkc3OT3m90896/f68Iwfz8PHkg68NtuqLWEATB4uIi2QV5uYY7&#10;pozXsURBkmenuIIm+upl6YrkpOAscTq9Xk9nRuKbfZm6x9/iSvD3GFuyUL0LThDvmW7/UdiDxeSy&#10;ldHFFcak0Q9/Px6PSXd57jhjWiNZGYBPtha2NPrL1g8ungqOookwbwxp9yDcIZppNpvZbJYnrnEq&#10;V068FYleZyR1ZEv0oCPp5TQMA4V7Q1rbMCAUQMHXyTG0XZwFQTIqDMPl5WVIdYa0+fAG+6OPPiKQ&#10;0XfPzs7m83nautjiPFoevyHdLEEQaDlTWdmmDCXiDHNxbJ1er0fC5Pt+GISFYoG1toXPgkPCqnJg&#10;EE64ubmZeBO8CHEJmwBzDM5D1A+yBEcBhjCsK7ZjGD3oqBCiAplYllWr1dTDmYaZTCVJ2pBLwiOy&#10;mbLZbD6fJ9xhBHMg4xnB3NhAoYio4GzQwFCkixM1OztLJtFut/FbrVYLlREQcowCVhiMmmWkFkAL&#10;X6PRGI/HJJTsY8qoMG0Jq9nK6VS63qhDE/E87+Li4sOHD3AbR8NR66aVSCRABVhA13V3d3f/5m/+&#10;5osvvnj69Cn8D9y2ZVl0u7Varb29vf/6r/9qNBrJZBIqHJ0CcRnQ2mg0fv/733c6HebLbG9vP3r0&#10;aHV1tVAokF0B58RisVqt9vPPP5MZaGB0fHyMN9KEWIFH5abNzc2RxsFuYxsUCoXHjx/ncrmVlZVH&#10;jx59880319fXd3d3yWRyetCOQqZw5okP2I3k7rD/FOtzpG3K930tBmkawY2D0kdRREk+EvEGLEgk&#10;4vfm1AjB29tbThY+BtukOtx8CCkXD4L6NHB6MNWvz9nBqoJVkM2bUywfwhR+40tjmymsiLjI83Nh&#10;etINw6AOSGQWRVG73eZtHMC4zMYMZQgw9GRi2fn5+e3t7d3d3ZOTk6OjI94M2s9pxTfj4Xzfx1xQ&#10;QgVroX3alalgNzc349HYtm2gWiTbZ2dn9/f3eWcYhol4AkYnTwdkBdNMK/J4PE6mkqZpQjPK5XK2&#10;bTP+V3F7KllE+eRUuP+rqyvYl8PB8Ls/fPfLL7+8evXq/Py82WxS+7i8vGQrssE4jwSy0EghgSWm&#10;XmQg1HmJgzudzvn5OawOmr94ahsbG6urq5PJ5Mcff3zz5g1xISoUbC16Z6Bkuq4bd+PlxfJnn332&#10;8uXLwWBA2ZHrIf6IZPLiZDKhaDU/P7++vl4sFAuFAvTzk5OTRr3BAGH8meINnBEcKjYEw45MJIkv&#10;jRt69EiFFUrxZYS1FhwNoUyZorLoSR+iUilBTzW4175TmCu+qNCGopytSAmOnH0LzMbikx1NpE2S&#10;rkNDWqJCGaum38K3GyJwyYcEIqmpsYiGLPwhyAdugmfNnlf8gIXSSw1loj0HBGQFYRWSH0tKCjzu&#10;aYBH71orMgqxe1Mzz9kAuJhoqidcfyYfBiBwpqbDax+ckqJ4JZPJhyZaysMsBy6Ng2SaJuDqYDC4&#10;vb01RG+HdSHRoeFKmRZ8BwkN+EdMZiKz1m7MTaaSdEKySxRySKfTDCpzXZcvNYSYqo+ZZULxCRDF&#10;8zxGp9KcTYIOrkiBkGY/0Iter4ewAc4jFosV8gU37kZR5E080zLVjieTyfF4THqBVSV2jsKIYYma&#10;4LKlCOhSqRQIv+d5xWJxLHOEHcdZWFjAKmHfh8NhKpXa3NwE8UPCkmXEVgJO6L0z0IFHAEVmMBis&#10;ra3BSGBzaL8AUQXOnlFJ4/GYCsX9/T0qT4zXC6MHxkCxWEwmk9VqNZvNbmxsfP311x9//DGpGCo6&#10;nudtbW2lUikEid+8efPtt98eHh5C+ABj1L3heR7sPDJmLCmpqiVNjBCzC4XCwcEBsSn2OpVKaWcE&#10;NgvrQ1yoaKq+aGmZnZ0tl8uwXHEMVOXv7u5OT09zudzl5eXs7Cw9h3hNYGq6VckzDOmzmrYdfHtM&#10;xhGZorYLImXJRDo2DDA7XScDUScEy/GEHPp/vUxhcpHTk3N40lCHXQNaYBisKdx70lNDOD1cpyXE&#10;VRBXngjmg9ATBMWRCbR8CzEKb2NzEqmzITFD8F2U5efIXEcd91MsFilN0kmr7gFISSmHhmGQOYHW&#10;NptN7pp1UNIr6D0U1FKphItC3kpXiWpXIpGgZWllZQXw5vr6OgiCra2tmZmZVDKVz+ez2WytVms0&#10;Gvf39/v7+5Zl0UhCeahQKGSz2b29PZo+2K4EtfC+Cc4Yx8rArWazCaLQarWgaqJGRQhriRwZDfPU&#10;y/HHZM9qS00pmQ+Hw6urq9pVbTQa0W3LZLJut8s8hN/97nd7e3uvX7/mpDuOQ6kiFou9ffuWWCQM&#10;w3w+XygUlpeXj46Obju3hmFkc9nV1dXd3d3Nzc1YLHZ6ekpegSgOT5OIFsdAPPTLL7/UarVf//rX&#10;vu+32+39/f1EMgF9HncA1V0RBUPKiHgv7BWpJlVd1YPR84UrNYRA4E81YRpSyydK5m0a3SpkCMrO&#10;lsPpgn8ThOGPbGH8cBjZtJHQAhRQn/5qbU3QVyTD8Hhk1CIpshNztNttcGL15VogM0VH3xStDv1Y&#10;SpMal+jvtXeXNwdCjjaEscF6YkstGSerq8rBj6QJQ+MhjWliUzqbzGnjxGnJhig/LjKyINMculCU&#10;HYg/qKCNZbALz2U8Hj/Q10mvdYYIqMNgMGDqKfEI6JwWR3hpKYvqZiSNphrdtFot0FpfCKiQwElc&#10;gBAMUfkgVqBMMBwO4UMkk8mDg4PAD+AuaAwFQxtHi2lD4Z+PovOC2CImAgDAbiRwBOn9fj+3kAPZ&#10;S2fSIEXYXD11bErXdcGTC4XCYDhoNBrMHyJkIz6FxIDh48HT7WYJMYppKfPz86CI3W4XMJ/Nms1m&#10;aQ/jcTA1zCd5MAAAIABJREFUYygvvAgfzokaDAbMWwJYYqdSn9ZnTGc8Sp39fr9arVJHZxuhr/z1&#10;119DKIH8sbq6urm5mc1miZBardbBwcHbt2/heYVh+P333+/t7b179474mi9aXV0ls9TqDFw513Vj&#10;zoNERCj9vTzfbrdLRNVqtT58+MBV0Q5KaZbYFCkkrZH5ov4Wiux/vV6npE0M57ruoD/Y29tDqGAk&#10;WjGkhmj74EqDINCPAsOghoXh4HTRIgHYMB3UWzI5yZBswHVdAnSQP5ycBg3TVN9pg2WaJqnSWF56&#10;KLAICiMThWiF3hY+F8GQZgz8IUwF/na67hsXDftpdFcPIMsCVoyDJ003phIgjV20gguCMjc3t7i4&#10;yNeRptPxqNqm9KhXKpWzszO8IxYT6wkRR209G4AO2BcvXjx9+pSthbVhkAcb3jAMRt5wVaVS6e7u&#10;jpqxbduXl5c0pKSSKd/3r66uqtXq0dERwPjjx4+Z5EJX9tu3bxuNBpWRYrHo+/6zZ89wQjgnZf8t&#10;Li7u7e2dnZ0tLS29fPny+Pj45uYGm0mqw4Yk12S39Hq9s7OzRCJRKBRWV1cpkwXSNzE/P88c9oOD&#10;A8x9uVzWBJdGkkaj8eLFC/ppsU7lcnl3dxdHvre3R9yTTqcPDw+3t7dRo+FbcH4rKysgeUAdCm5p&#10;gMvmtywLvMQ0TTQ/kslkuVwmMyE+UAAfVJjeHwVKCUmHw2GlUgG4BQ0F1MGOsZ4cYT2G06dDnZyW&#10;FRRdA8VkeQE/sCo4V+AKysqQVRVpsCxL+4+ITWMywIHtyr6C5wQ8w8WYotpMiIAeOVku+Iclavcc&#10;JZyC+uBQWjlMafPWIMacIpdwoOgxxJASveHm1HSPx2MAD80H+DRuE1kmUFjKBa6Mmw5Ey8uQaqxh&#10;GNlsNooiGjXA7Im81anxIZYIgWvFypdxrFwJqQ7bIx6P2y9evICVyf1rIE9h2xD5SMLhm9YNvgHS&#10;H6vmOE6/3x8NH+4QXjovtUp4XJqCuHPTNCk68BsSlG63q/N5Kc4lk0nUP/qDviMdt9pYCGGeyJEw&#10;fDKZYOM8z7u6urJtm/kFV1dXWmohaiMWue/eR8aDnwhkoilNaDgbyIYMEptMJlDMEJ/QCYRGZBAg&#10;B6IIi5oW30XwQRDGA6PBHVcEq4BnTACn5HAqlBQUkClEk5tzS3SyuLhYKBRYhFQqZZkWz5VsZnd3&#10;d2dnx/f9w8PDk5MTdgaaGbZtp9PpYrGI/iMy2K7rgl3D/H/79u319TVMzzev36TSKdd12+32t99+&#10;u7e3Rw93Mpn86quv/vEf//HZs2c8FPojWq3WeDxOpVLb29uu69JpHARBPp9fWVnBRoxGI6Bv2kCu&#10;rq5YQ5ro2u02ffmWzCnQx8SRpl+GlIgIAI1FFo3ok65jYDnTNJnsgLfghcci4yGv8qcGA8ak3VzN&#10;5WAwmJubMwyD6hJPnCZqBUK1ToF8mSW8XUM65e7u7rBNkfS5IaYOnwZPQO+4thqpReADOc/EcEox&#10;o4gDyhVMzbw2pbLLXUTC8KCjB4CE8IIcixuktOHLlF3NuuKiTxOI2CilCpQqms3myckJkQHRPMdq&#10;MBjs7+8DnpGrKe2a6wfWrlQqaLDyjAB+yA5N0yyVSsVCsdFs4K1brVa73VZ23tra2urq6ng0Nk2z&#10;UqmkUql6vQ6votlsjifjQqFgWRa91oZhaJv0wsLC2toazVZMbKGde3Nzc3NzMxSyfRAEFxcXvV6v&#10;VquNRiOwukql8vTp00wm8+WXX25ubkJNgFFULpcJL1AEBzWkZRoRvEaj8ebNmx9//JFZdzjger1+&#10;171jyxUKBR4QsnjseZhD/X4/lUqtrq5SSm632ycnJxAyTNPE2jAHBGZrtVrd399/9erVq1evAFGw&#10;okwYsGXwU7/f9zyPgwkKu7Oz8+TJkyAIrq6uGo0G3M9YLDYajVTegFicbcD2sCwLXBbolB2uEu9A&#10;UGxmJRawXdnzSjrW4w+hjb1KZIDvCKR9lBvHSoM2cXmUyzUgprAOq4mU0hDYj+/Vs2MIMq1HA4ia&#10;viRbOI/EWDQckTsRnGlZh6jCl9ZWBUQ1MaB+EcoMLC1waMlS0QhH+no0mSFr4nHwCNiui4uLVLGj&#10;KKLiY0jb6szMzPz8PLMmKCfhnS3LAlvF7U5k2Fs4NWPLMAxUXpRJRlhmql6WbcdETcT+u7/7O8KW&#10;h1jDtjFS0zkQbJpyuWyYDxmbwk14xOFg6MbdYrHIWVJa6ETI6oPBADsLD9/3fbhRPHWSMCYgcFlE&#10;ao6oyhtCQQjDELdN9u8LA58txepjy+7u7tjZGvlyO8CGvLPb7frBg/nu9/sgqxg+OFmcQCB0tEEg&#10;l/i+z2guQ0BjJ/bAZmVNlBKYSWeSqWQoKsga6fM50KkI5thAZCSVSqVUKhmGcXV1Bdi7sLCwuLjI&#10;vRNZL+QWiqUiR84U6f7xZMwRXVxc3NjYWFlZcV33/fv3h4eHWrkPROlLpelVCc1xnHw+jzIYVA/o&#10;xMlk0jANqgwoYeTz+VQq9eTJky+//PJf/uVfvvjiC7Brlg58MpQudoKzIAgODw8xLgDOHPtYLNZo&#10;NA4PD+mQJDu5ubkB+tY6Ihj+dGaDK13ILQRhgGNbWVmBPOW6LgqDuVxud3fXtm00u9BoD0U0l9sH&#10;gdN6BAvCzuQgYW7oR8eVcpF6+FlYLaBE0p6qVc9Q6vd8lyU6x1gTTzR9DWl+5p9MYcJ7MpTBEPnC&#10;UEq/XJItNDpDmmaxWWx1LY5ipuHlgGG6Mr1sOneE3KrpgS+iIIHo9/kyXNsQxj71F9WN9UUX2ZDS&#10;Ow5+IjPhWPxUKsW4u2KxSDBN6EPYh5vXaJizbxgGpIfRcLSQX+BgViqVfD4P1u1J03XgB7RQ+r5P&#10;expDeYgP2Ies5NraWrFY/P777xMiPkHlCFQPzzEejy8uLsDbCOwgQtHVgnActcXl5WU+ECNGCd8w&#10;jMPDQzK0bDaLAM/BwUGj0fjpp58YGcO3g4YyqH1mZub6+rrZbL5582Zvb6/dbtPt9eHDh9evX19c&#10;XKBPyi3f3t7+8MMPgDqEy6VSiSIsDq/dbtdqtf39fQ4dkSWPFRqKK5qq/OB5HhrqURSdnJwQu/Do&#10;YyJWG0lXiPoOrCUYu8GARssejUfElFROC4VCIpEgBrKnaDo0PqiDVIrANLTAEXNF30zPL15J0T6M&#10;80REBPCj4ZT2lC38DI5GXDpC9ayZU69I5K7hZZMlUjIABceqA2Sa0rtuSqvnUAZJ8smsoXIs9Apx&#10;efp1gWjVcJGskidjegiqsOfTHwvFFURES43Tp5X75cAC3oxEdJyvsKSubcsowekoRysMkUhwqokL&#10;pb+dzNb+p3/6J9Bpci9MmwrdsOHgGIJ6sY24FAJP4CklfA2HQ2T4MHYrKyvsBgrhPB5PZp7xpcTL&#10;49GY6VP6IPknIuh4PN7pdEDkmNCTlOECLBOdlqAdnXZndu6BhYcnAEpSNaEoijSUwQtyulS8CI4C&#10;Loc4Xc8Aa6cWORaLeb6nWxYf8xBuOzHP94jfgY7VA2ExAVqIroiogItwkCQx8FJJkkAXaVVl6CLT&#10;4IhRVK/MsqxSqbS5uen7/v7+PmApgD+tcZqyo/SVSCS2trY++uijlZUVilBUJeLxOGYRxUwIE3zU&#10;N9988+jRo1/96lf/8A//sLq6iokB9UE6TJeCa26322dnZycnJz///LPneff391wVKAV6A9Q+2P23&#10;t7c6ZItNHEURT5/Agsc6MzOTW8jFnFg6k0Y+PAiCdrvNCnB4xuPxu3fvmB+h+JwaIJYCXHEiPT6Y&#10;LVsYZ0qaYdvbtk2dCyKIIZMhSb5JlWiyIKWzpa9YQ0DYo4r/Y6w1VVIeT0zEhfypLllH+qomMmMM&#10;W6apJyCEJwpdymXT/AMIdyz6npFMYJouD6lp08MeRf8L74UyeMmWxhAiFVMqieDtjkj+Y+VpJ3Fl&#10;LCQujUUuFouwzQl94Hh6nlepVIBPcDzskJWVlUKhUCgWMpkMsz8ogqDuEEUROtmcWduyy+XywsJC&#10;Npsln2u1WkjMcdDItvnXv/qrv4Icx3g85jjWarWDgwPLspC+xhAtLy97nkcXK6Ia1Wp1MBhA+ACQ&#10;RyqjXq/f3t42Gg1AkcXFRQbxgHjzgRxMZo2S+r958+b9+/fgl5ZlkR40m82ZmZmNjY16vf7nP//5&#10;9PTU87zl5WXbtj3Pe/fu3Z///GeKwjiPzc1N+rlisVjMiamnqdVqoOW03YKPsnVtEWsJpKHR87zz&#10;8/OjoyNm09CxFYlKkjElzGrbthYuyYPZwMR2yOQQUEJ086W1Ej9Na54rchTKY9CYOBSqo4a2mPGx&#10;iN1Fol5vSQVW3Z4pkueBMDDCMMRxhCLcSdA8nQlwBgnTuVpbOj5QXoGjqrCfISKemqoRK3PWIuFq&#10;6LcQcOjl4fs1/VNbZ4oenS+9mYpBalXRFCUMDqMvakm2kN+5MMUaoymFEq0ya1GJswwWoCvDYben&#10;KBeRYPNcFcxLrs1xHPuzzz7j6EZRBCpOmRMrTAWdnQcuF8kAdL5Dy7qbm5uwgslH4YulUimmhzwg&#10;9pbVu+/FEw90B3gSNJuB7vKcIA0AUrEvwW3Yx7lcDkQrl8uBLvDgPZHXnEwms3Oz3AjkCdJoFpfQ&#10;mB+oxBO/4+xJiSxpG6EUkkql5ubmbju3QRhwBohDsYMcv+vra9rxGX72QOjNpAFOXBFrA54ZyRBU&#10;8MPhcAjh0Y25o+GoP+hz8iEoTW/B0WjU6XRqtRpcqpubG0Ir/rfdbhP/AX44jnN2dvbzzz8zoRG6&#10;PjEQ4DOFrdFoVKlUPvnkk8XFRcMwAPoA7dH/yWaz5XKZYIUSzNra2ueffw41bCwzckAUj46Ovv/+&#10;+2q1WqlUbm5urq6umMd9enr69u1bAqZisYgC0s3NDcXgdrt9cXFB6wEZBhvJlJZRYnygF/YeS8fZ&#10;xjFQXNNp9TDvwjA8OzsD7oY2AThpi2AoTfkjmeYXipqF2hHTNHX+glb0+EZXxjPyySMZjEcsC+4F&#10;XKc5B5MvuClLhpJgkblfT8jbwG+WzEdWwoRhGEhZa/9nJHUizgKPnkiIi/SmZhyoYzCkDUSDBo0t&#10;gFKxF8pFVWwWg2KLbKKiu0ThZPb0QDmOw8Y2TbNUKoVheHt7S12P4IzzC375YB96PX06nDVeYRjS&#10;5dHv9eOJOIHL1tYWfKCbmxvGdQ6Hw1wuB9GnXC5TOOCScJkMGqR9NxD6FwPcFXNdWlpyXVcXlsZR&#10;bX/Al5umSTnGMAymid7d3cECWV1dxVizH1ixer0+GAwolOA+tSj+6aeflkqlWq327u07utlN04Rx&#10;vLOzs729nclkaEAFWqOKfXl5eXZ2dnBwsLy8TNXv/Pz87OwMC0DBi6FozInllJGhomakGA+7JRSF&#10;IWwg4SbUn8lk0mg0WIexiBkQhdPST+6HMYxENJo4EuMMbwD8OymT0FVjjZs1RNiD80gAbcgQLNyV&#10;J4IK0+WhhChF8kCVcUkUQpxtivhVJAVBzVs45tqGBh+LqMgTAiZrRR0zCAKSZ/At7SaNiSY3FqZS&#10;qTiOwzoTIijhIxIaqUbwuG0WgWvTvzKlzUQdPBeM98SYAM8QnUymJp4Aj+klafVHzy92iaAQo8Rx&#10;9qXfnlPJhnGkuTQSzhmfxpbAyxvSauB5nv2b3/yGbIBY+/96nEQAYOb83hJpoPvufSqVQgC/2+0y&#10;yMcwDIoRbBHXdTlyZOpEUtjBmEzXZeA4i4UtDkU3V6+KnDuKIujTRPdQH0IRQG2321EYWSK/o+b4&#10;6upK9dInk0k+nzeEs0afEg+DPAmIlT5Az/Nsy8ZVaKkPpR1CXZ4xjOtQRsP1+j3KH8TdD8VvPxiN&#10;RzghBaYgY4JcwQmFrJqIJ3r9XrPZPD8/B14GfueOwjBE1YMYRTF8vohKKpjTeDyu1Wr1et3zvPn5&#10;+dWVVTf+4GY4aSgKP3r06KOPPtra2gIxHgwGnU6n3W6jgM4jZqE41TMzM4VCgbgK8IBOWrQo/vVf&#10;//W77767urqCOX90dPTu3bter4dhymQya2trGxsbs7OzJJdhGDabzbOzM8aCEPtDqDSEukh0C0Um&#10;Llp17HtDJrBoFlitVnFgBKO3t7fn5+fHx8fQkbC89E7z4hxi6Em22NKmaG8TZN/f36tUiSFUSvS+&#10;OLogHESNGGgtdhJn4G9cmUOGIdDKrjUlHjyScbh4XEdmaihagEIGwQcLMpGuUWwEW13hDUUduAUc&#10;GHkVWxS0ktjCEvEfQ7hWPOVQBhZitiCxcopJbgB+2EXscOI2zn6n09EdS1zL9GDTNJPJZD6fL5fL&#10;iUSi1+vdtG4Gg0FmJqPgDaAjTRNBGGBwbNtGMfPs7Ix8JggCZtOk0+m9vb2Liwu8FwFfJpNZWFgo&#10;FAo3Nzdv376Ff+o4zpMnT2ZmZk5OTuCN9vt9aMUcK/hGiUSi0WggNAlKdH19Xa/XcY2ZTKZS+T+c&#10;vVdzXOl1tr1jZ6Bzo9HIIMBMTtRII/utkg5kH/iH+tB/QFW2SmVb4oxm6BlyCIIgcgOdkDvu+B5c&#10;WEt7xt978vWBagR22PvZz7PCve51rxaFG4TOHMdZX19XgIfEjFYmiomYjnK5vLq6urq6ioxvuVLe&#10;2tpaX19niEmlUvnss8/q9TqujnoiFBMYUXt7exiHfr9/cnJCMw7NpabwDzKZzOLiIhUKBFQ4mLgB&#10;skHMnS1a3TRb0f9vJBTkMLwjGVUDZzyWKYOlYmljcwMJ0WKx6LoucYk+LODSTz75hO8BcgBR55/Y&#10;zL6oIxJcxsI35BZM02QAm2KBhmgqcBCIeLSlXMs9nDLAkpQMWyBPnk6ncLYwCOCOHAccFrevyCLh&#10;AmjTeDx2HGc2mylnThMMqJdcubpUQ5rSOZhJUqcpzWJ65VkZ5KlQn5oFwG/umq+1Zco5W0JxDsiU&#10;vvSSsAh0WXNVMxmkzpqTn0BkdF0XaEBRT1YvEOaiI+peXK3x86ZZ+/nz52MZrY65xMKSEpmmCfUd&#10;F2iapkoLu65bKpV4KmxTEH5+slwuk/9psBYmZt9Rr0I5kZNDnWI8Hnszz3ZsHLzeAwEN2SHmHt8/&#10;GU9y+RxHF/5EJAxYSh5RGAH/2pYdhAHTs5IANdEWOKdt29lMNjbuZ7blcjky4PF43O/3cWb6AKIE&#10;GQVrS1oWiOAJ8T5h0+XV3zNyx3EK+YLt2MjeGYYBGkyFgk/R5EkgAnXAkFmyYJI8LH4L34YPnp+f&#10;R5KB2Auc9j4Scu7BcLbU6urqixcvXr58qbVqyvDkXmEY1uv1paUlevFNkbBEPEDJStPptFgsDgaD&#10;drv9l7/85Y9//OOrV6+Oj4+Bi7AXiGFQY15ZWWGemed55+fngMmnp6cAMNQmms3m8vJyqVQiKmcE&#10;MLgIJ4SaFL1tlmXlc3nTMg3DuL297Xa7YCGUftrt9mAwwNpqYE5LIWeAXUSEx05wZM4LkQpYhZmQ&#10;6Ga1NePRSlksM8o1QbFFJxSnS6oXS5u3IRXKKIrwwSlp8VJgg61FpBKJUCPbm4CDsogjQ6XV7mg0&#10;HIqMUpzo78dPOKJSxYHSCaKGcNcdx2HPc3fkIpEUVkwp6LCSGvj6vj+T6U2RsDQ8z2OIGtKlpAoa&#10;H2uJkM+GYegHfhiGYRACtiNgz8KWSiXiZlKIcrkMVo9thRZWrVbh6+Dn2DmGYTSbTRi4R0dHP/30&#10;E2HT6uqqK10MzBrFdEC9NAyDlk7KNPCFTdM8OzvrdDrEr2xaXBqYH5AnlGTObLfbxS5TBsrlct99&#10;9x2LdnFxQQaVz+c3NjY4j8T9hjRn5nK59fX1TqdzfHw8Ho+bzWaz2US5jq0VBEGr1friiy9834eo&#10;hNVlGI3ruoeHhwoP2KJGQM4AEMuu5rROp1MkPmORkQZFjuOYs88Lj2JZ1vz8/IuXLyhKssij4cjz&#10;PWY78B5SC0ZPM2AFXw5eYkhpT7seMPvKz6MuyZbzhTwXJYhT7DRDeq8wtloQYQ2JoUejEfAhgAdE&#10;QyoyoC/gE3wQu62hhiNtnKReeH2SB/6ueiqKl8RCdOCzuF5LlLL0h7gS8A+WWs0IpoMsyJJ+JTLM&#10;XC5HikVAqfiHHlKlpLBQpnAvQmlqBVjC5akF0JwhlgY0Lkxr1rrIcaLYygPVx2E/ffq0VCoh2q1Y&#10;EMRGgF+KCIAHYRiCD6el7dXzPHpXADNJViqVShiGpVKJZ0DnDNbZkfle1WqVZ2yI8IjWe3CQk8kk&#10;juK74d1oNAqDMJfPmaapIS07bDqdgklMxhP1/QTCtHSCUxmGEUYhtjibzYaiZur7fhiEYXRPHBmN&#10;RqZl1mq1bDaLKhe3MJJJP9ASiQmw1470F6kOP4eQoFXJDWjRzM/NEzoA78PlBD9g54GG0eOA24D6&#10;QO47lYF4wMscHtYBB0khM5PJIPxC+yUGVB3k48ePa7Ua2RJ1a/K5+fn54XC492HvbngHpfTBgwd8&#10;W0o6gzqdDoOUtH/s5uam3+9Tjtnb2/vuu+9mMt2eKy8Wi0tLS4xBKhaL1Ur14cOHKCvf3d0BV5yf&#10;n0OS51GurKz8/ve/X1lZOT8/Pzw8TIs+biTdbrxo3PU8z7ItWpOoagPfgfdAa6dqo/kHt6D2EXyV&#10;QE3xT23UxM2nUinijEi4CJE05WdkriNxHmfPFGqYEtrJJ5KpCYZGUxYCAvYhUYtmIZZl6XAyQ4rB&#10;v4DT0jIwj1/Rol4kg9m0fG4m+KF8G3aEbJtVosZBTmmLtJEhTS58DzdoJcRqI5mR5sjYJF8mJ+HS&#10;UG3hmBCTQXoHlxoMBhwZrApkQ7qcaPLCsiu52Lbtubm558+fwxhAW5PTxPeDb/u+z0CNyWRCQ4dh&#10;GO/evdvf38dctlqt1dVVkqtPPvlkcXFxNBrBnxgMBqVS6enTp5ubm47j7O7uTqfTpaWlk5OT9+/f&#10;o+lO/ZdiJZi/YRhIdsJfzuVyR0dHV1dXnAKeEXaAOTvn5+ckb7Zt04MADAYTE8dMoQTelWmaSIkQ&#10;/WSz2c8+++zzzz9nCjnuDQDJl0G4yoDRJxUlcHgAIcuylpaWHj165HkeGqlq6CzRsAJp0NyGfYu3&#10;Q/2Idbu+vg7CAJ9iWVaj0QDdhB6HtVTpZ5V/5aWb3BCZSE2rDBm3pKkdu9cUMrUhOhDE9Bg9IEND&#10;mBD0ifAXIlfM7CSho+pK9wrQIJk6VX4cP/aBrIBvZldzfOARctC0r15bwJRAqpEH3h2jhG8mzVA8&#10;RnMYvIDiixoEsGdseYEFZkQeIiVTZNMi6s8yaoEmEsZJJOrJhPiU0nzhvjgJySxDatNqS3WFsXiO&#10;49iffvqpGhotJbAVlLEI54DmC9MwMXNsYk5XEATZbJaMkFERLBnBeCqVovNKQYJ0Ok2PgEZSiuAh&#10;sAPS2FxscgxSqdTCwgI9RcC5KRkwnU6nmdnteR6sZhwJtwAoRI2AZ2yJWA0ZsOd7mDMEfFhW4Os4&#10;jkFBNSIJwxCaN/g5YYRj3wMzJBDcL/fFJHTP81ClzOVzURSBDPkyyZPvB5MnScU9pNNpV7Sb8H/E&#10;Z0xUiqRhCVABUwJPnqEJcRzTX8cR4saXl5d/9atf0VVLLpjP5+nXpQcV5HZtbY06opbfwjDs9Xrn&#10;5+c4A1sU3C4vLxHlPD8/HwwGrutSO3j58uUXX3yxvr7O1INardZqtUjNEexKpVLtdvtPf/oTqgDM&#10;a+Xv5XL5q6++qlar+/v7x8fH7FdUrvEZ7BZKUa7rVqtVJo9Q0ianYXcFwvDKiCyuL7OATXn5ImLB&#10;oycz4yAoqIsno56SlokJnCuleuGGQxmFzPGjLUUp9PyWFo/1GpRbrudf6WyBzIVi3fg4wBKmjW1p&#10;GEZWBh9jp0iqgGRZCoX0ADmAZDxp3IgTpA0NnkyRHIYHZ0gTiv5cLLQMzV1GMqYhFO3USEatkqvg&#10;VICOdQ41CdPy8vLl5SVc4FqtVqlUmNL89u1bjS14HLVabTQctdvtfD6/trbG2M9OpxNFESLitVoN&#10;7metVlteXlZyQzqdpgHv5OSEpaBLhYbnlZUVzu/Kyor2gS8tLcFvoK0a4amzszPoBeSIR0dHs9ms&#10;Uqmsra35vo8ELdAvLVGT8cQ0TTfldjod+rPAWXd3d4ENQA2JkrE2/X4fxIXYlwyHRnTXdUmBaFBn&#10;VjDvTEmPMRgbGAYBFhYYS4JPYgUo8tJVt76+TkeJauz6oh0+nU57vZ7GlEQ82Eb6aVERRfUOaV3H&#10;cRgRkEql6H3jgGDxgKkUxjOl21MDCyvBr+S85GWgaDK2SAYlHK6UzIPkL5xfbPJUxo/hO7h+YlD9&#10;BmgcljRhKdWmUqkQdpAz0OLHe1iESJguxHOWTLIMpJHbFM4m3tq2bXxELD1iyWSDA4UX4/xCwDJk&#10;zIcns984jBw6jQYUUuWfNDLDSeFi1AqlZaw8WE4SevRFSJ4NY8tsTs2HcanxzxV+Xde1v/jiCxaR&#10;IJGsDnerMnPsTjC9TDaDw0NNBUIij1xZUYx7yGQyq6ur5XKZ0mZapKsgefHwwJo4S7HIjoI6EHw5&#10;Qlul8I8SOY6cCBp6ke/7BLCKIM3J5HdTGhbCMEyn0nEUe74HNgD2Bf4xGAzASzDEvu/XajU2nAZJ&#10;rDsAFCjieDwOwnvFRhKXubk51HnpSkgltMyAMcgCWUDunYKcaZief1/JK84X84U81MtYaMaZTAYh&#10;Xqh8QRDcD/2am0eUd3FxcTgc9vt9UgQ4nmEYUtfI5/Obm5svXryIomh3d9fzPHimpVJpMBh88803&#10;zKjkTGLLKG12u93379//9a9//dOf/vTf//3fPBoy1Jubm9PTU9/3oSKenp4+evRoe3v75cuX//Iv&#10;/7K5ubm2tka5h2sD3+JGjo+Pv/nmG1K958+fP3z4sFQq2ZaNhrdhGK9evWL+eKlU4ktsEcYHSKdm&#10;RDl8NBqdnZ0pi7NerysnC9MwkXHGDDiI5UWqx95mH2rGQJhC7wkwg3IjtEKB6cnK6G1HRLK1KIv7&#10;wY5UxFb0AAAgAElEQVRAGYvjWIcg4AB8abMiq+BkKuQWSQ+9vhlzTy6FpbZtGxV5hV5U0CYUZSSu&#10;1kooFCnCyfk1hP6tMRnfgFdmH5K3YVMCmUSvFkptPfmQhixgdRg1xnxwO6hn5vN5LgDJBMIOUs/p&#10;dIqjovDBtfGk0LyfTqe0ilxcXBwfHwMPUDdhtO/V1dXS0tLW1hY15u3t7Uqlgi85PDykwkhY2e/3&#10;8QflcvnTTz9FOgIqw+7u7uHhIaoVjD6BzWdZFlAE4Q7UtNFoVCqVWq0WhA/MkWVZURxls1mqG+Vy&#10;+fT09PDwkE6TRqMBhYIIGCDw+Pj4YP+AUpEl032VRLyxsQH5rNVq1et13/eR5On3+2z78XgMo+X8&#10;/DydTi8vL7P5tdkK88vmtGTUDrhpKpVCbBAbAhYImETezAeBG0GybdvGbvOGyWSCCgjx3MLCAm/D&#10;yxqGwZtt24b8BFSje5uNBODNWYBLSA4QiXY+Pk9xC42ek1tXAUIlBnGOwIQAtwIR2GCpYxm1Sn7F&#10;9iBnTskEMlOoWqHoxACnmaZJjfXm5sYSygiPlaZlNrkj0lCaRVCUZHE4BXgKBV0smbbqyHwyslYF&#10;FTT0h1avcAJcEFyGJkVACUQwPHqMGGEZAQSWB6iPOibKTHqRZqIwqt+jMZz92WefgSVGIvVKpsWF&#10;Xl1dwYzjwJuJSdaRkAr5ebYjnhJaNS4tCILz83PQJ83nDMMoFot3d3cKGmsyhwYzwRoFQh45r1jK&#10;1ViZ2XQ2mU50J1HBtUxrPBkDtCBUZ4scvZtyEd8kayfM5yIJ24GzSNRMIe0r6gtcAcNcbasl4yRw&#10;/1wtoB8kVkNkiPRpxVI205h0Npv5gU+ZE3ylUqnA1aD6a5qmqj2SE5imyT06rmMapmXf1+HY6Fai&#10;nletVhlJ8Pnnn6+srBwfH3///feO46AemE6nT09PT05O2u02m5J5JdS5x+Pxn//852+//fYvf/nL&#10;zs7O8fGxIWWvTqcDZHV0dARYzfOt1WovX74E3eWF7uTp6SmKWATvh4eH79+/Z1dgfXK53P7+fhAE&#10;zWbz6OgIqpphGMBRpWLJtP4+VQivj124ubmhd4aIW9E5dlogYvN6AHgovLReYAjHVsPwUChOsRQX&#10;A1F6MBMt43yhJvSGSFBoLD+bzTIiNqWUhZS0iRNoqmnzft7yrleoFH21Zfw62IAhdRm9EcUz9GZN&#10;KY4Y0ulqSAlG+7Aw2YQFer9hgrhuJlrdYiE2WonB8XGiEJtENfTjjuOg3aJ9FtQHiQhhkIVheHNz&#10;Q5oLdASJAc9ENzvTs4BDaHZjHg0WkOOcllHvrVZrc3Pz8ePHRJP4GPTfAAUx9AjT0bBaq9Wur69/&#10;/PHHN2/eHB4ekkoxQ1V77JHJz+VyV1dXZGUo2i0sLEAYchwHZ0814fLy0pt5lWqFd+7s7KAIvr6+&#10;Tp52enrKaBVs7/7BfrfbTbkpWHVUV4fDYaVSIWOmTQN+OkVt0vEXL17U63XN/mezGdjGmzdvFGCz&#10;pP01lkIJ8TqMgSiKoNABkrET2BiGKNBzDEGpk8ErTV6ciEAoSiAoaG/gexRXU+4d9BSFXgwRR1F3&#10;bkqxmINgJ4TjuH7ApJlI1fHrnogRaHJIVVG/VlNQPb9YDA4mEIsh1SU2IQGBgnCAc5TksIo5mdBp&#10;yAzkQEYhRlKppBY5FW1fYlD+KS0zU1hztaWuNI1zPXQLm1Ku4kEQkyl8ZYkGuWqie57HQXNE7z8Q&#10;6l4kEiCxdJMpUIG9VawCGFXRmlCmvKrdc6jNp9Ppfr9P2+F0Ou10OsAGpIzEs6z1oD/I5rKGYUzG&#10;Ezflgu+Vy2X8EGRGGNH5fJ5KHugrITw+D6SBKUqpxCxaU6SWuB/Wgliby6VY5Ymu6mQ6iYSYhhn1&#10;PT+TzVieFccxeYOi2VQ08fEAJGBZvKgXYjKUh5/NZod3Q+rBgRQF6YQEx8ZnA3o7thNGIbk+1kRR&#10;I0UdnUQXn2EYMGExB7lc7vLykigeYTEKSeTZAJK3t7f1en0ymagmJhxVVhJYlSfCzkAoHh7GJ598&#10;ks1mT09Pf/rpJ2aaQAUH1KUZhHFN6KXiD4bD4X/+53+SgpB809eHOd7Z2RkMBsVi8YcffqhUKrPZ&#10;7OLigkKSlRj5AR67sLBgmube3h7ugQoLfAjf9ycieY4s4+npKbpygYi05PK5UrkEUoVNUc8ENUwx&#10;QPC2KIowWG5ihq3xv15qLwxhihmSvtsyu9kWCj07gY0aynhi9jOcGL4zef4NUapR/4ppdkW9jiiT&#10;y9NiBDaFopiacq5fsxZdAVxsEuHEdIZhyD7R+ohGKrgKHVkJPQUciHzRk57A2WymNDpHNIPVaOp3&#10;GoJpJ/8YCdUO5IPgCV3L5eXlRqPR6XQ80bp1pfFKT/3p6enW1lY2m9VBZfh1YJ5isUjPOf6pVCq9&#10;ePGCdqRer6ftjuo55ufnT05OwEjwvs+fP7+5uWHmEzvkzZs3dLFWq1V+iHwjiiLKf4PBwDCMxcVF&#10;ajfTybRer1N6iON4cXExn88/fvz40aNH0MYZFtrv9y8vLzOZDNXbr379FV4E2uBsNvvw4QOc5dFo&#10;1O/3S6XS6uoq2xibCdtsOBxS241FRY0+QxaQUxbHMaDd8vLywsLCv/7rv15fX9OqzXMhnzFkoKgS&#10;XW0ZeQVxmJojj9sRGTf1NLFU0JIwmCWqr3g78l3qraCDNFaAMfvSV+/JBFQek+u6JKKhcCR5j55i&#10;gCtLxCtzuRwGmceKU69UKjBkuX6NJzBuvJ9tyTUoyM9Z0zfr2efCtDebezFFdkzRZUq9epAtabFR&#10;kB5PQcgCkTkSLQ2sK+GaJ21fvAg+eGGCQKNZBIItS6iapmkSrhE1EhDoXSftXiiSVMBRrC0uEq9q&#10;/lxXw/M8PKlmHaRGSf6HIbJajuPYn3/+OcTglAyUu76+ZnCGmSDFQOuLouhueEfUP51NLcvyfX9u&#10;bo4PTqfT29tbFF4B5c7OzoBtwdbG43HgBwpJGTJ1jJvh+jDrzLkpFoulUgk3z2GIZA6W8msQkeTR&#10;knYDo8EMcGUmEJYXWII0iLKoBlysPg+VpO2e/WTEsIjZ7lyJJmFYfxp1NCFAx14jVupzRC2utCAT&#10;AGYymbW1tUhGSTHbjBiI5AzrZomCLLsnLZOorq+vR+MRs8cweQQWhmHMFebm5ufuJQFGo3wuv7S8&#10;NBqNdnd3v//++9lsVigUVPiFgK/VapGmQJK/ubnZ399HNDAIAkQyUqkU8QcD0s7Oznq9XrfbPTs7&#10;Y1QPoQbb5kZejLqmJZWwZjab7ezsHBwcYD5gdRBavXz5EtYImA2VFEIflppIIhQlTfW7JN88FMKs&#10;lAwSC4LAFSVB/LGZkKDxRRbTErUfT+j0fPz/BV1o6GAkuEr8dyQDmsMwpOFIi19RglnJ/rFFZodz&#10;xM7hCjXc0X/i8tjqGriwt/FDPFDiY1O087W+nkyS+Kzruvg8U/QENaHB8GFbKbRjUHzpZDFlyEJy&#10;KfSak9eDGWKRycmYYkg/FAtVrVbjKNZYn1O2vLyMiAsPNI7jTCZDWTCXy7VarX6/32w2P/vssziO&#10;r6+v4RvBeQShdBznwYMH+Xz+6uoKtlMs/GtEuMmO5ubmsFGwZLrdLrk7UX4kXQOmYUZxhEFbW1tr&#10;NptIa5yfn7uu+/Dhw2fPni0sLICIcPbb7fabN28QuFtZWWFeCSr+tWptPBnv7e39+OOPh4eH7Xa7&#10;3+8TH2BPAFq0YEeYSIJOR8Z0On3//v1oOKrWqtQBLy8vkeeaTqfffvttr9dbWlpqNBpMYjMT3Uzk&#10;VyCyWINisUjXq5ZCIuFLYp89Gf2FybUsi7Be4w/LsnCZGuuw5egSQtWUagh4labFzB4iEWKf05LD&#10;piI2ckQBk9ia+J5qtZ/omGXxkwAbCQybEF+jJ4iv0jSdrJ11nsjkHdwfEWQkslGxSMz5MqRTF4Fb&#10;5sgDTPK7uKHRaBRI54uTUP4GkeV0aA4M7qi4BYmlJaqAfE8sEjXcIFhmvV4HIEC5VZEkQ+YGsEQs&#10;tcqisBpcSSyqeqTZhULBkz5NPzEgDb/mSFtDKLQt+5/+6Z9A3R3HIS42TZPKHzvGlnnt1LnxgmDg&#10;SNWmUik2K+0DxOlknOTfkfC8HMeJ4iiJaLHnxuNxGIS2Y9MaBMZI+XA2m9Egt7CwgJoN/mYmA7GA&#10;ZZK0jJyMm1Kvw+azZGIyQbQWw2JhYwAERdIo60tzDvE7d802opLSbDaxv7Z1f06iKHJspzBXiEV0&#10;KBBh10gISjyJ+bn5TCbDkCQWgXeyk1hPji79loFMestms7hbtjg5Vr1enyvMtVotnnS5XPYDnxbi&#10;29vbi4sLwzQ8z7u4uNjf37++vqZ3lCmRjGv3fR8dz8FgcHZ2hqtot9uYeJg+BEZQRpBBnEwmKmVB&#10;dqJ0oZ2dne++++7k5GQ6naJDEMfx4eEhOPDBwcHh4aF29DFmbDabNRqNzc1NBkYPBgP4Fvl8nh8y&#10;DINk7vb2luogx4ANECS64V1Rl6f/BeEEHBixaVpkVdW4aMavQCuni+fIXvUSAuQ43Zn071CRJdEP&#10;pKeLPcOGiWXsp5GY0RMLSZtT5rouma4phUwOLZSOWGjqQGWGYbAl6vV6JGNQNI9M5iVYfEfUNZST&#10;gZHCCGrqxrURKrGY7ENuQa1JJEMNeQRJjD2UcqGREGBOibAN+5yDg1HTPIkqKvU4thN6DEEQEOzq&#10;aEDYJJCKGKUxm81OTk4Ig7rdLj7v8vKy3+9blrW5uVksFnu9Xq/XA4rAUI5Go06ngyNhWhiBda/X&#10;Ozk5aZ+2fd9fWlpC1yGKokajgSAeYPji4mIcxxcXFwcHB/z00tLSr371q/F4fHx83Ol0zs/PoTl7&#10;njcYDKrV6tOnT9mcNFFDHVV6BEtEQqUR+dLS0vr6+vr6eqlUwqzj5+jDymQyk8nkw94H3/fH4/HO&#10;zg5nfDKZUM25vb3NZDJEPzwsZZkMh8P5+XncG09wc3Nze3ubajWpeZKyhiWE6sgBgSjAJTkJuRSV&#10;LEuLLjXWg5zbEp0rS1pONAImfGFCoQbZ+EgN4mPRniLItmSwuKaFhG7AgQC65KUzUaanTYG6Ephf&#10;SiTg2N7AfrFwj2CQcFTVxLEgM1GFdkR7KpZRXhBf2N56YUoo4b+T0jKYpkimmqHruri4CPHFkk5v&#10;Ll4pEWZiWmEykHKk8ZBjrrdgCNIJ1pVOpyk4Er0RbdiikMEiaE7O89U0zJceIk9ek8mExsN0Om3/&#10;4Q9/sIX/yBKgmATmz0VPJhPKOTx7S5pVTFFcYVtjpzQUDWQE0VTkRLCAtvTYAMPiXcaT8Wg0YhBz&#10;TmbMJHchesCm6JvG0llkCdGB5cZqEJOymyPRLZ7Ii7VjIaIocp17e315eUlPEVEkq+k6roI//HE8&#10;HkM7Gg6HKfde+p7rnE6nqXQK7ISnopJcGsTA9PZ8DxNJw1sSV8xkMuw2jbWV74Ih45sBbyuVCs33&#10;4KuE2CzseDwGhKDGOR6PT09PgYvjOG42m5988km9Xj8+Pv7pp58IdMCZETxOp9PdbheLj/mApIIL&#10;XFhY2NraGgwG+/v78KXT6fT8/PzLly83Nzdvb2/39/cZQQmtneHm6G8eHByglYmRNU0TvrBWyk9O&#10;TpTM4YsOP4EFM985iilpDWWjWyJ4B32dVhdiZW45Tgz/xLKYQv7FommFWMFA8iHChSRwZQuJXW0f&#10;T42TbAu5KRJFNV4KF2vqSTcWu5eXIaRxV8azcV5AJqBLO46zvb3N8JRUKqU4mZ55Wyazx9LSokUf&#10;pYnhmDUJ0/IwR4DNTFzFxYfS90FcYiTYc9wRt8+DcETxk0cM5hRJKVchEEJ/kqowDBGtR7f+5uYG&#10;JQzcGxfAeN50Kk2cVKvVcMl3d3cfP35EF5/KDgEfUSPj92zbPjs7CxPSjVdXV1olUToU4TjPFIBt&#10;Mp4QIn/xxReFQoHepfn5+UePHkVRRPwNTkaDGzq2CN8hGGoYBpRSBGMQmGIDM7J8a2sLhun8/Hy1&#10;WqVhe3l5GcfDDDZONxYc30+BmGFv/X4fZe52u81SdDqd09NTfOfV1dVgMEC6hpIiIR0naDab8bW4&#10;vXv7mc44jsMeaDQaCwsLjLF0HGdzcxNxEVd0L3hMrHlK5GF8aSgLpTwficQw4L8lhVduk+dCTAOA&#10;HyX4ea7r5vN56iyqeaNk/2RkEMkEcMwO16Z7jPyQU09GjZuwRaeSf1WDn4TibKm6ugmqnOM4XLCZ&#10;UOck7yUFDYWoR/BNc75SKzAyDLuZiQY5CTNgVbVa9YT+T96IkVQXYyRelrAh9Xwps4pESPP8WLrn&#10;8vn83NzcVKTwDMOg413hXswOab/GKJqSAcywvNwReyOVSjmetJJzgOM49kQthHUMpO/fln4YX1rp&#10;lFOGQVcbRH7GjFpCy8APbm9vEcNHgZtCeyDzEWIZteJ53u7uLkaKNGU0HGk0x+OniRyFcm6DPwLp&#10;B9Lpq/iSWn98PPEBLsowjCiOcP+UJJD30afluE4QBvq8aUjDBPd6vavrK05guVyeK8yZ0s2vyDOB&#10;Iagv2S3YCZiKYRiqLeOK/qAl4vka5N7e3hKExXGMII/rutvb29gaygebm5s8xHQ6jczOhw8fAEgJ&#10;9sl1Ipk+nBZh3bm5uXwu3+12x+Pxy5cvm80myu5cGLvN9/1GoxFLOy5PHx4lGRLeIpvNPnz48Ouv&#10;v3779u1gMNBd8fr167OzMzwHpZNIiqDAkmPRAWRkDEWrjCgjERmQb8UyEJx8BaSBw6+wEIuMi9WK&#10;hpZODVHBUiwqeTg9GYuAtQKWixIj6GJhSBlSFNPQE1TjF1/4i5ctVS3FEtQcaLyCkXVkWjQ693CY&#10;4jheWloaDoebm5u2bR8cHPT7fcMw0IQmKUxeoVockgwWXAPocrnMZWuxhmjYSlDlHemep3pCfpkW&#10;XU5epgw94W1cORAOi0+4pgGWIep2kcxe4mlS+yA3IgGCaWHbNjyeMAy//PLL3d3du7s7znur1SqV&#10;Su/evTs9PUUnBlvRbDYhio1GI/QVTNNcW1szRFeg0+n88Y9/BAqmkghXqVAofP/998ww0i0BUL+0&#10;tFStVhnqQS+3bdt//OMf+/1+rVqr1qqVSoUsy7bt7e3tXq93eHhI0YfAkbJIpVJRm6DFnc8//3xx&#10;cXE6nWazWcDRSqXiiZgSWZ/jOIuLi5lMptPpkO9dX18jBYS8PSJsd7d3UEB6vR5dOdoCoyAE9E/l&#10;mBNXeZ63t7fX7/fz+Tw4mW3b+Xxe767ZbN7c3CA5end3d3BwAJ2fRFTBP76Q/0uHbSjqAwr7WaKI&#10;EMcxnpiIEJtP223y4MDkg45A8slGxQJQjyBiUJyYUj6xAgx93C2BlELUlnSOcFVpUbrk9om8uZhk&#10;OsEYbQwCZTXyHOrskXBEfuH4HZn1pcX6UFpI/jcfgocF3ZBvprivRRwrQXYJhPdgi+YEAEMomqRk&#10;NZpsYIgUAtCECgNoiIAeiQFnSlcpIy39w+FQSyeKRBJaBUHgTEUTLSPzCcFSbJHcikS21pQJtmoi&#10;U6JISuyDACKJFMeV+jfqKPTYBEGwurp6eHjIiqRFjpAI9OryynEdfJ6mRG7KTafTWAFDwqWrq6ty&#10;uXx5eUkbuv6ugsOE1VPRsee3qEcahpHL5RqNBqdCPYdt20tLSxB3aZfwfZ9WYJbP9/12u12tVllu&#10;ouxarQY+aRjG7d0tsRcJGVhfKDV4fgK7yV3gUBUxBhMLROQ7Fjaf4zjI6IZhCBrM3dXr9cvLS3jd&#10;0FNWVlYQ1en1eu12+/j4mAhvNpvRnR+IdIdpmh8/fqxUKktLS29+fAMQfXZ2NpXJGjDYSUGGwyFx&#10;oWEYk8lkdXW1WCy+e/fuu+++414mk0mtVsND5HK5dCo9NzfH7Obr6+ter/fnP/8ZGAZ4CeInWLFl&#10;WdVqdTKZrK2tPX369MGDBx8/fqS3iL+rRCloBEakVCrBYuGQW0I0o2pbKBR6vZ4Gl/l8Hm6/AomR&#10;ELiw2sgSc0Q5AsTE7CvQ8iQIRw4EVoFVnYqGZkaU4v73KxbSDI8by2j8Ly6kJYMlWc+VlZWHDx9u&#10;bGwQVjLbFsfTarUg/DabzTdv3jDgDdicnW9Ixz/f7Pu+crdBm1KpFNRpKISOyKJrUKWAuSFFT622&#10;aM6kBSn+w5QOF3asauQrwkT9COyNCmYQBBShXZkW4bouj4D/jeP47OwMlg99Q3DCXNel7524GT2r&#10;Z8+eYbtxVKlUyvd9OtjjOD44OGAi6O3tbbvdBunc2tpqtVqEL2EYwr5CSObi4oKKdSqVev78+Wg0&#10;Wl1drdVq/Otvf/tbQof19XWimWw2OxqNlpaWQLDobF9eXkYqsN/vM+qdXsSrqyt8BpXl6+trimJs&#10;pPPz81QqRUMNyEEYhnoqgYg4+IQLNMGirktUCvAG3J2SyQmTyYRto0QKHiUuARiGl2L77bP2/Pw8&#10;xhMVHJaI64Q/SyqCkedcAPHq/teynS1tkPjambR1TKdTpsCwPmlR/OMFlRIZgkDoC0FiFjExhyGs&#10;UlJ2sF4kDFzXvbi4IMai4mNIrxZ0EAC2qchbgXY7onvLLxJhTESDHLJdKpWixJCSIa7UJkKZOqbn&#10;CLjaFoIz9Q7ifnwKnAyCNlZAiz7pVPry6pI6dSST2yJhf9vSPM+YyVjUopMvgj8s/N3dHc3YbCrO&#10;GjiikaD6zmYzSEuGQA+ca1NecUJQi0gRl2S/fPnSsiwozdqgEQtzjaUnpOAeCF7QhFEgq1AoMEOZ&#10;wLBWq6n1yeVyeGtqmel0mkyaR0UbJCJ0hmHYjp1Op8MgNEwDNF5ZkJwKMkVCS/ItX4a1BEGwsLAQ&#10;SwG7XC6z1XSYO0tfKpXo97UsazAYIBZO4xDxQRiGgOoYSjA0FstI8PuUyjs3N+fYDnOAFHQyE1Lc&#10;dKMBORLxEdkhrsdkI2JwV2av81l2Awg2WBNUWbJYcJ0wDOEf4PyYRHBycvLNN99AUFCqPymRIWiK&#10;53nLy8tLS0t7e3t/+9vfrq+vz87ODg4OmPq4v78PUZ/HxCZDQmNlZYVo7OPHj6AplmU1m83Hjx/D&#10;icnn84OLAaIm/X7/7Ozs+PiYyWqw6+kPNE3z4uLCELp7HMfr6+sAJwC5Ck6CRbGhSaRoAdDyRKPR&#10;YPbHbDbDOhCE6ZUnNaaw/gA8vkhl8EA1qMeDktWZCdEUmDrKgbITym/gw5q7q8nTJIPrZyenRanG&#10;TBA+jATDlP9mbkuj0Xjy5AnMf4a5cDsYR8p5pVLp+fPni4uLeNBmsxnLWNc4jomGcXVKcQ2CAGtr&#10;iiKyIR2tYRjSuDGVyTikjKYID5DcsM8tyyIy05YW3TPE7oHMW8cW0/6DN/WlI5c1JDfgoZdKpUCa&#10;qFlS7nQwGJyenkYi3BfHsarqAXpZlrW1tYUaG93XhUIBvgIsin6//+HDB7S2fvrpp0ql8ujRI8bc&#10;5HK5g4ODV69edbtdIsiFhYXV1VXTNMvl8sbGxurqaqPRQL0+LQMNTNNst9uWZTHogC3KuSB1Xl9f&#10;n06n5+fnw+Gw0+kMBgNQ8V6vt7q6atu253mId6GNAe309va2UqlEUdTtdn3PL1fKcIyI/LKibUhs&#10;1Gw2+RRpVRRF2tBLL4wrbE0o0q7olCh4TrhMzM0TxwrBeoG5wlVxqC8uLihbI+QQS0NHKOIuPG5o&#10;EDoWmAdNMVr9HH4LFW2SHFuaODienudRGuCDFCDgqZDfcjtEOYZhQGWlCkNpOCVDGLDkRGn4ckgk&#10;tkx4UdBOy4icVkPoVlw5Ls8V/QxSJg6Ren3COC0AxTJzUVu6IlHxUo6gBtMk56G0dIFDjEYj8jE1&#10;SvqdSqvCdNi2TYhAgxURQ1Y0xIiujETHuO/7rVaLk0v1zRayC08ZtDISAXWCgZwMwTBk9hMb7L6A&#10;9OTJE2wcSBHhM400JKwofoB409QHvY6vdl338vISyRQiIAxBKFRQwnPoGkkMeW5ujo5t+Ad4R1g2&#10;QEC1Wo1okTWiCkgYobPUcRsK6eC59eWL7hsxu1pGIkomcXM7HFeiM7KWfD6PugvmjyQJdiTLgnHP&#10;5/Juyh2NR+y56XQKoU8NYlomncYykBrTieRDHMXVapXogcYh3o85NoXyA0xCHlaUl+M4Jycn3uxe&#10;wUbr5b7vv3v3bmdnhwtWP+26Ltqd5XKZfK7ZbF5fX+/t7aEqSDV6OBy2223MXC6Xsy2bL0+lUo8e&#10;PVpaWppOp3t7exeDi+lsyqyZjY2Nly9frq2tVSqVjY0NaPDZbLbb7e7t7ZEhsRqkC4hsYrbUsvBQ&#10;iJG1yn5zcwO3H29Ndxy1EldU5Obn529ubpihaoqgjR5I0hcW35IupFCEaDV8cWWssPIkbJlNzE7j&#10;NMbyMhPStoYIzmIrDWlgs2ReSTLU4MTyJYpn8rZQ2rANqZsyaGZtbW1lZWV7e5tt4MhsJIpHcGIY&#10;lv3o0SMm1i4uLuJ78vk8a0UKiw40h50CE7UhdghJRRzHZDOUgXu9ni+axJqKceO2sDp0YW0ZVKFr&#10;SMBBpBKKHrPWUEzpzg2F5kkQRkCvdpZTUCqV2KW4OsbjVavVtbW16+vrq8urXr/HviIyhoBG/Npo&#10;NBYXF3Ekh4eHr169Oj09Ve7O9vZ2PpdfbC1OJpO3b9++efOm3+87wtUNggDjw6BgrQeh0HV3d/f2&#10;7VtSyel0ChWaDmpm6Dx48MA0zZ9++qnb7cJ4QNFrNpvBlCLOu729ffXq1e7uLmcQ0gnPpdvtuimX&#10;aCYW/QDcKvhlo9HwfZ8gvtfrKcWKebBgfkAImHdTZm3zLJgDhf/jBYqgG5WShysd0XpMgE8oYSjk&#10;poUD/UvSoRpSSVTEjgiYi/F9nxvXf7VEOkX/wqnEq2FyHdGY1/4FPCIWdTKZkIlZwqnKZDJ8YUqm&#10;iTrSpYWHptVZW3CjKCJ1obuemnK5XMbXplIpAAB12L40ZXBhmCBun3OdNFBRQpZDRdahwviJkVn2&#10;e+YAACAASURBVMj8kZbyWHhjgBkgJZqLBtLnRakRnSTtAeZ71Azq9SgvlV/kEXDlxBOQw3BhQUJb&#10;zxYVTl5KdI3j2P7iiy9osAR4hKJIxuZL0w5glyVDVshysKekJvjatKj0cP94FJ1TQDgSyfA0Loj2&#10;V4AENg03gHgcIYvruMxMJ3KcTCYsBDcDfkCS58mMWpYP40U0kxFVK8qc1Lfoq3Fl9ItpmnCquWbQ&#10;mmKxaFu2m7qndqsLISmZm5/DIIJ5xKJzwiZg25Fy8Z2OSMtlMpnxeDzzZvATFUhkcxMMKV5HREI8&#10;zrjIu7u709PT4XDIVCeo7/js09NTNCTm5uZgUfBzc3NzS0tL5XKZFq96vU48VygUyKWwy1iKTCbT&#10;bDY//fRT0zLZZ9vb2+TH92qe5RJlrMePH7948aLRaIxGI+qOdD3xtXSZz2T2FVSmlZUV3KSfmHyj&#10;Eng0KxGnn56eAlyFIgOl+JktLVhxHKOTQQ6H4/RFqz8luqimzD4IZayfI7K7kTRiqZuMpI3IED07&#10;W7pPMS5sA0cIWbEQ101BmGNpQE0lJgwpfqjhr+KZnmh32jK7nPJZsVhstVrk34Z0nCowS+aqwCZp&#10;dE7GylBKe/DggZYLHRHb0QiDY6JRhSlT2aIogibMSdRVpeGcNA5ziQ1V0BVk3pACiiKltpBdNPBS&#10;MpqGaL5okhKjcPq4PNIJvhY4mh6i4nyxVC5dX1+3z9rwkKhbEyFNJpMkT5Nc8+3btyhyYt+oKqIn&#10;QXluNptxJOFLAkoBefq+PxgMut1uGIYULHzf//Dhw/v372kVCYRT9eTJk2KxiMDM//zP/zB06ezs&#10;jCfFSdnY2CDPC4Lg3bt3u7u77Xb79evXSJFWKpWrqyuUv1GGpr7AJiFTx18SJEGIabVaQRAMBgM8&#10;U/u0DUvsN7/5zePHjyFo27ZN4GUYBnyIWBocFPfVLaGPzxKRQI0tOCBsNkJwjoaXkGfQ40Y0QP5D&#10;RKXehM1sChs0kiZtpRxpGU6rb6xAKPxidcBxoumU62TnRKKdhePg/JLY+AmdKC0j4t0JYiDHgEwo&#10;p4r1x3rfizJMp67w5PhpWEecVo6MRki6r+I4hlGkgRckdE9mIvKItZgQBAFHngvTWnAkcwEVgmUF&#10;aE33RftrKhOm2NKuzMdIpVJkoZYQbB0ZWqQIk8IVyesxpIabkk5ULsCyLPuTTz7R/RoI23w6nbL7&#10;f/EYiOksmYQE3FQqlQgPC4X73ku0qHn2mUxmOBwCeHDzOdEK5QnNZrNer6cVLH1gFC/jOLYdm7AO&#10;sQRlM4BpX15egpIFomFArkkEjb/hVmOpJHGPAMWGqKwzbMy27cFg4DgObOpQyvnYOMB5rX6xX7Em&#10;YDNgKkQ84EuceRwn3oJ8HYQKw+eJelWlUonCyPf9ucKcYf5dOhrXC26BVxiPxxR0EBl88eLF6uoq&#10;6xmGIX3YYADsDAKjer2ObwBoPT8/r1QqnC4AyY2NDXpiHcfhL4gRAfOySXzfv7u7Q21pY2Nja2vr&#10;2bNny8vLREtEmWtra+l0ejKZ0E0HAkzwgRobz47dz2nEMZimydApAlwQHVuYzwwmIHRzXZd51tQ+&#10;fN+H7ag4gTppdfaOTB3D6pGchUId1x4NjegNadshDFKYkaBWw3b9Ek37MJF8ypQZH4YQTjGd7IRI&#10;xib9AgzQhABqGBIjAOy3t7exzIYOgoAWNXYm639xccEIq2azCSRODp3L5RYWFh49egRoR8apSWGc&#10;eGmmRQbsiVQdm5BNlZIBeIEwLbAbnij5sMgYKVA6dQ/6r7gNXiwvRxJ7QqTII6DsbcicTMrDhmEY&#10;pkHKuLOzQ2BKrMM+JJGloo/Qy/7+Pm1ZsN/ZpYVCYWVlBTbVw4cPWdt+vw/mQRyDlEWj0djb27u4&#10;uPjpp59gZc2kFzGdTn/66afUrVzXRS2jUCicn5+fnZ1FUcQwtpnMr2+1WoVCgWsgyOt2u/TEHh0d&#10;lUqlZ8+eQTknN8DlYOKJabDYFCnwCoRTg8EgDMOnT5+urKyctk9d1/2Hf/iH3/3ud8+ePUM4xPO8&#10;xcXFcrlMuGMJASJMaA0rqMZJMaXVQrF3/sIxjESWnqOR5PlqlK9SWkS6bB5X2gj0pHBrvrQksDik&#10;f1qCtER21kqQjtmQigcQysAm5gu1AMTTB01hswFOg5pEIuelRBBQEG7ckb4SUhrNKpVBhZHUt5GW&#10;K9xCjBvHMeEOi0CvqWEYiAvgPqKEgjOFFWBI3/fZNpwOMN2cjEYzEnI7mH1dSQwj+wQUE3YBbgg3&#10;AZBMlJYSkS6VhDFkgjxrrgiHmkRDaN2Ep/c1EVYfrao4jofDoW3ZIG/U9YHjXNftdrvE75SfaW2q&#10;1+uOjKAlLE2n0zCMcPOYWvgQttBQDcOg+qAUKh4GUgflchm/znEKRM0Tu6ZBNPsgn8vfDe+IeBio&#10;EYu0ANMXWVMiISr6GHdtdsI4JhOp8Xg8V5jzvftNHwoVNpYRRwQclIQI+rSYjbdgHQjkKROk02kE&#10;0QlBAhGdDYU0NBqN5ubm4ug++kZIm/IzvA1AHUw8B6DZbLZarcePHxNL4XHPzs6oldRqNQA9Bhzj&#10;9S8uLo6OjiaTycLCAmcjm82+fPnyV7/6Vb1eJ9teWFjIZDJgg5izp0+elsql9+/fHx8fAzuDlBCU&#10;kAnFcQy3n6nT4/G42+06Mlt8MpksLS1RWjJkjMV0OgV0jYRcMp1OEWsn4MCIa5qektZT9JWxDqwz&#10;W4gjFIgiCKEkERUHA9K+wsuh1O9MGW+GVcJaGYm5G650zAOAk3TSiK8+A2+kmYGiUEQJcULM2EzI&#10;kCtiwQUTWCwsLHgiVwzAiygT+mOFQoEw9/r6utlsep6HZSTpofzMTWG82A+lUikMw93dXUdmqAJ1&#10;4CcwxJhgUpwwIR2GdY5FYp8U3JJpvaZpUlgkWlKgUe/atm3kZ7DI5NnwKjRXNqUfjbuLpP0Eb7G8&#10;vBzHMUF8KpWCI7W6ukr1hFAglNKSgv/5fL7RaHiet7+/f35+HkVRvV5/+fLll19+SVyytbXVbDYd&#10;GSpNX+uHDx+QqWa62PLy8ldffQXj4Ztvvjk5OSEP3tzczOfztVrtyy+/XFlZ2draWl5ebjabECrJ&#10;LHO5HCyZUqn05MkTjHUQBLwB48ZssMvLS7RKHzx4sLq6CjkA5vvy8nKlUgHMm06nnA5id7RAmAM8&#10;Ho9JBhYWFpaXl6vV6uLiIsS1b775Bh394d2wXClfXFxQVsOlkZfrnucvSY45+9AUJWVID2GCQsjG&#10;yMh8Nc2McWOA2erzyEgpiPBmGCrKheJsanVGKQuW0IFJyjUQ10AkJYOHOHp0cwSiTq0ZMttjIvLk&#10;3IsrpC5D6jt8p2maVC5ww4E0hc1ELTcUMQxHtANMkdrjn7gM8iV2ONEPhw4YA5uDQWA1gLh4M6g5&#10;PBLf97GQwG+hTOPShCGQpktuKi3Tl7DklDsBihi7QRjhiuII25LniOHluIVCYE/mbHoXfAmJlm3b&#10;9u9+9zvsCGbXtm3meKXS97Uo0zTpldAgtF6vk1yCimNECAL4KkyeaZq9Xu/y8nIkk8QhGCvDXx15&#10;LpfTkJC4SVnQvgyEDYR/HgsrVREYy7Is07Kd+/r3vT/2gyiOKO4EQWAa5j08G8XKPwcFRWYbxTpH&#10;xvCoj8lk/76Uvu9TzkQ5x5aSvCHDEdiUcFdxurg0/JAlHYbsHogIhrC12ejEH35wX+HO5/JsbnLW&#10;ZrOJSgSB8M3NDdPLtre3gZG63e7p6enl5eX19fX19TV8rkKhAJK0sbEBWX0ymfR6Pdu2Hz9+3Gq1&#10;DMNYW1t79uzZ/Pw8bR24LmIL13VXV1fJ22azWbvdRgJ8e3u7Wq1ubGxYlkVOtra2BkkCC3V8fMzU&#10;9bu7uziKDfO+77HX65E7AvagTxAKjwwrpnltJAIMxGqu6FgQm1oJegT/TZznSfOe1kHI8pPRvaZf&#10;lvA3DWmp5yeIIXDJtpDLkhGJwpuGYeBFeI6RVLLVwNlCs9B8jk/FIuOt15PNZlutVqvVgiuDGYKJ&#10;CarP/kS/hCT148ePvojMdjodQjHf9yfjyXQ2NU2TJ84KdDodxl9ha0ie0Mpjz0fC5OdG9MLUsvtC&#10;nNIHBMYJ+ckRKRdH+nVt6bA1BG02ZAAbkIYhM1+ChF5ISnrWXGnkw6oQoWpuDb84k8l0u13mdwei&#10;fxPLbEnXdYm9Op1Or9erVCpff/31Z599RruTvgG0Bl4zzlt7i4rF4ldffZXJZNj8QRAwfZeBYYVC&#10;odVqeZ5HwAQSgC6WbdsYCsuy1tbWkNtiq0BvpP64vb3NYEKMxubm5sLCQrvd5oCgCcaMktFodH5+&#10;zvEBqAOuQMgBvCSfzw+Hw5OTk7u7u729PehT33333atXr77//vvj4+NI+h2iKKKWEUtDJusWSXOm&#10;7lh1ITwR/SfdHhoxw6fWRxzJXDTFv/l1Q8YH4pM4p3DM2ZCGlJiTtAM1EcQ9gYgfGoJGG0LugaYD&#10;h92XXjwjwV60Zf4D38kjUxQ5FmoR4SZfouEygYgC4VrcUWSFQCcSWgOLQy5EaGWIPExKdLo0drdE&#10;gyCV0Oknq4HQQ2CqMbQtTDLN2BVb0nPHzRqi6E//wXQ2pSI2lbloplS1bJkKqcvFNeBwuQs9lYbw&#10;ZmbSf44JcprN5k8//cRJ1mhuPBrnC/nFxcVOp0PAMpvNlpaW+v0+WAI7mx1gmiYkXmgTkKWpLEBu&#10;0LsiypvNZne3d7l8bjwaW7ZFTVRBURT7aXBaXl7GvozH43q9zmdpacOzhmFYqVSgmy0tLfmi82MY&#10;hh/4jDGLpYKomaUpjUMEbgBBEDv06cZxXK/XM5kMlLc4undv9IWzvhwM8n6sM+6c+lkQBGdnZxpB&#10;QwdBjYAEmrgkLeOCsE04s2KxyGKalum67lJrKZVOYQ5smUiJ3SSjPT4+puv98PCw2+1mMhnCGsYx&#10;8CuIkQBC0JbCH7U/vlwugxvHcYwQKkUuy7JQIPV93/d8iPd8Dz6SOQsPHz4Mw/Dg4ODjx4+3t7cn&#10;Jyfb29v/+I//OJ1OO50OLi0Igl6vx8lst9vtdjtMzEDXZ4ch4Bjg2sOEGK0CAzSva0AQyRDzKKED&#10;a4rMmi8SclZCeN+UIiLv0aNoypgiPcDYKTPREWckeuriOIbwQRFUr5Nvo2ZJIqifZaclCwS8SCJh&#10;Vzgiy93r9UC2SqXSo0ePVOoRErjrusfHx0zrjuOYAgQZNnjv1dUVpQ3P8waDAY+V+pFWlOBhzGQc&#10;Wlr0YZO3TCTBwUHLH+6Fgr0aylPihDxoyyQRFjxIDI8wpINAj6El/BtqYfh7gniQKlf6a3gDN6Ug&#10;Cj+NbSUK4YdoByNFns1mUKF936/X6+vr6+fn54uLi8hRnJ2dUcxWEhx6Vv1+n6b3drudTqefPXsG&#10;swQeH47k9evXhNSrq6u6OakhWpYFjj0cDn/961+jLPLtt99S9dBob2trC9jp+Pi43W67rntwcHB8&#10;fByIvgjUb7rM6OQqFosgE2R6NIPc3d19//33//Ef/wGUlc1mlR+K0chkMi9evAiC4N/+7d8gtM6k&#10;JcoWBq7ydi0RosXDUY6Jfq4Lp8QmUE9+Ua2cITgW8bo+LNaH7gzq2raIQTvSKq8FF/Ye/xdMTukR&#10;hqizYAHA4PV31QGrPhOInbpGjjD1Zc5OoVA4OTkpFArqmAJRWNb6adIO2AltTVIa8gGcTiTtsmTp&#10;wLSW8GFtIVu4rqtYDsfQlO4MjgDPiJeaqeQF2DI9IHl5iiXoKaa8RcCEZcNG8X8hMCiBVzM9onwq&#10;AMk0yRIqd1oGa/Cj9sOHDzl74OcwLRoLDU9EhLB3EIzvbu9aSy0sEaeCfIVDG4WRYzupdEoh7l6v&#10;B7bjum4cxQyjIu3IZDLjyRjroKwOoGaiGf6DBwAS4MiUJkvECtPpNObGk7k1hmHQcIWd1RyI7/Q8&#10;z3Zs0n2eLnNH+ULbue+5VZ0yeIWTyWQ8GU9F7NwUljXqeDwYwzDG43FGNJdM04zC+4SbZMJxHBgJ&#10;6vaoGkwmk/m5+VT6nkZgy2QjaoGcumw2u7q6ury8jNACIS1xdK1Wo5SOlvbl5eX8/PxoNKpUKr/+&#10;9a8fPHhANJZKpRYXFyeTydHREQyjUqlUrVZfvHhBBEkM0e/3X79+3ev10un00tLSxsZGo9GoVquZ&#10;dIYUqtPtAMa2221mlg4GA2YlcODPz8/fvn0LsNFqtb7++uvNzU0CDiAfICJPlGp4pvw3D5ezoeNO&#10;qDSRQAQi8wKsUqlUOF3J3MuQHAuMVwNwWwR3Sd9j4XwlIxIr0cEVJQietvSR65Em0HREytYSVSJD&#10;ih1aPjBkDs5UBj/qQSX3UrYURlzb2BzHQXDz7u4OAWk6eG3b7na7x8fHyKJzxMCr2u32wcHB3t7e&#10;999//+7du+vra5rWjo+Pj46OiNimMkdU807KzIBnXEkgXHpgZH2pJTUEMTaFx8r/ElsgzJcMDgg1&#10;1IjrYyIuUcDPlzE9hsSXVMFM4azYMuIkEm0ix3EWFxeLxSLNpXgs1hlXlEqlNjY2tOiAuaB/fjwe&#10;K/kX4gJ1PfjOy8vLgPMrKyvNZnNlZWU4HDJU7OzsbGtryzTNk5MTQL6joyOKQZVKBcCgXC7Derm9&#10;vW00Gq1Wi4fr+/7FxcXKygp+mm44pGi63W6tVltdXQ3DEDDv5OTk9OR0MBiUy+Xt7W1LZmcQG93d&#10;3f31r399/fo1d4RN+PjxI9632+0ytXUwGDDJnUNHQfbJkyd/+MMfXrx4sbOzw2lVvA2xItUdUQfD&#10;mcLFUrx3E3NGAKd5jlQJlRlDwGfK7F8OY5LvaQnVkZoy3cVsDMdxSNMtoUpEP2deh6Kmakl7iJ5W&#10;4kjDMGifpn+bk05IionA4OgH0WnVKomGL1GCLKkf5CAr54A4wBLxe96Pwx6NRkTzhmEo5x0wmx54&#10;7ohrtkUEnbumHzMW/ZhIijJYD8uygiBQQRr+aMvLEM4Tx02pBSA0CkfhxDU0jKULVwFXtV2WzFY0&#10;EqiV4osgFgRq9v/5P/9HK0wsBCFnFEWqheWKBk4YhQTvDDjWxA7wMJvLpmXYNHs9juN87n4qa6VS&#10;4VNYrqurq3RidkYg/OowCBW8MgwDnCqTyfiePxwNsQi+TLiIhELcbDbxW4jGGEIa4iYL+UKxVAQZ&#10;VlumkTW0W2q3sVAuYIGhuYSidhzHhUIBuhz37jgOxpdE05SykYJLk8mEUhHk83a7zXtgMhIShWF4&#10;cXmv+R0JjWh+fh7Q2/f9XC63tra2vb29vr4exzH55d3d3cLCAn0fa2tr7XabuR4MEkMf8/nz52EY&#10;XlxctNttah+kv/V6vdVqZTKZra0tCDQ0s5ycnLx79w5Jvlqtxn84jtPv9z/sfTg4OHj9+vWHDx9u&#10;bm4ODw/RGMD34/jn5+fPz8+JiE9OTujVRqzsv/7rv96+fUtjDkkAITORH4+S9MIRDqli5pSKsTh4&#10;Jk6CgjcazruuSxKcSqUYmKdZjqZKbCpMTyAv0hFFRIgtMMSKHCgVUYENxXhNUXy3RK/CFEKTYRiQ&#10;+TmxZuJFGMoLlAIxbwxrEARLS0uu6/b7fbQWSC9830c8qtvt7u7uIlbY6XTa7TZBBqPjoErQEE9R&#10;loyKMkogXVF6wfgA8LPRaMSJcKQLLJldxdIpEIgIIzdLMEEGDyp+X3MVhZKUtCHYwhlXZlIk3Tcp&#10;oZrjSwDqfNEEjGUScpTohiU+07MMmUnrMvg8x3GePHnC6CYGVWDoXencxrU4jrOwsIAiFjN6ptNp&#10;qVQql8vQkgBmCO673e7BwcHBwcHZ2Zlpmp1Ox7btpaWls7OzDx8+fPz4ERtIRwmoG9wORq6fnJyc&#10;np6Sud3e3tLLzX4DMslms/1+//r6+s3bN3Ecb25uPnv2LI5j5ulQAisWi4PBYHd31zAM5uZwEDzP&#10;q1arDx8+JNaEUsoeHg6HV1dXKAcimrKzs3N4eMjW0ioDFtiR6VORdDDZ0q+ogbumywCukP40bQB/&#10;0piSzUZrni1CSpF0IVlCw8eEWlL6BE7A2uA+AaF90WIB9cS9BSKmYkiHlykFMs4a1xOJSg2bn0/B&#10;xAf1UduSSqVw9iwI8CcYJMAJmxBCA2vI/0KV5adxeYqvELswPSdIDJziXhQdMWWyCUAaw19ubm4w&#10;PgrgcVKurq5IGjkv1LIVUcCbcL8pURULpONGk/ZIpgU50ijOGoJfuqLXEMkoNR699jYTixuGgZGx&#10;v/zyS6rdBHccM1NGyE+nUwTMgVAIiEzTvL29HQ6HBPjwB6eT+yGt3swzLVM55DNv5tgO5r5arUZC&#10;4k3JUFBMAEeda3JdNwqjVDplCOyfFpkaDZ0UFyLoQ/hBWSdEhVApY+kLdRyHoSR/Py2W7fn32RUP&#10;iWAWymcmk4FHU6vVdJgW0QyJdaPRwIaSUluWdXV1xTHLyFw+0n0iM5BMvoHnBPUGD8r72d+R1G7o&#10;Kl5cXCTh4DrZr0z98Dxvd3d3NBwRr1CwcB23Uq3c3t7u7e0Rwz18+LBYLG5ubnI7GxsbFHeY2sAz&#10;JfCq1+uPHj3a2tqqVqvHx8cY0O+//568GSqDbdsgB0xeNUW2gRlReNN0Oo1M+M7OzrfffgttDQiH&#10;hhEajhzH2dzcfPLkCRtdDTFWgydCZQ0k3xYVXqhhNOBBFgOC4nFwenFy7CutQWKkLFELJv3iqZnS&#10;VoddAzzjHOohNBIvDUR4oDwgVwaS8QQ1sjEEgOWF43Rk1nalUqnX6oZ0YfiieX93dwdQxPownJNB&#10;FalUCjwPuHs4HMKz4TkGIuKLUwG+4v0E+ihqay4IdzIUTjG4BdiA4knqHgxpbOHlSgsYZgjWBeaM&#10;051KpUKRHI6lnK9pWSwvkic8FmGEJzJKobR38hwj0dIFbaXlEqKcerVYyvCu6z59+pRrW1hYUDrR&#10;ixcv4ji+ubnhe8rlMtgGrWoQMBEVbDab+A/XdXd2dgCKrq+vTdMkPV1YWCBu6PV65+fnnuc1Gg2K&#10;lUTbeNzLy8uPHz8eHBy8e/fu48ePO+92jo6O8JH5fB6YgTNl2zYKQFA7edZ7e3sHBwdv375tNpuE&#10;So7jnJ6eWpa1vLwMiLu3t4c5paUOuz2TtkMFzNkYx8fHkLcImywZ30i2qS2IaRmMx/eo43GFd6zh&#10;YEqk4QjlXeE+88L2gpkHoscQSVWRkBpXjRfH/kci56UJZ5hQgkE0DO4aCbotop/sSSchFMQ9apkm&#10;uRXx9Fg2V3Tw+HgsNKNYGBK4FQVEOQWEHba0pWh0gs10E/rfcJ9BSkLp9Y1l4KreiIJ8rDNxrVIp&#10;9SSaoqnDshMYhcItVW6HKRwmTaL4Zp6XIRR4Q2ofBEaRMMxgerGMerWaSqnB4aTfb3g+MJ1MWWWC&#10;SrIWigscIUN6QAisgiCoVquu6/69jyMMrNAyDCMIA9u5n1qE4+f3op+PpiWjDaUlldvj5sMwnHmz&#10;XC5nmfdzyNSIYzu8mee4DlwBTgLZVbFYJAMAfeIYgNMOBgNoklAU1UpChkpCZERXGvcASjcajWKx&#10;2Ol0NBgMguDy4jKMQtx5p9OZiVIWh5BwjSZPInp1PzNR9Sfvj6SGHSf6yIvFou6wDx8+4E4uLi6Q&#10;Ksfhlcvl4XAY+EGtXuNelBk3nU7fvHlDq+HCwsLp6SnoDo+PWAdVzeFwCJNmNpvhclZXV5lc2u/3&#10;//3f//3i4oL1J7UllLRk7s7jx4+ZhIRc8fr6erVaJRVbWFggziVjg9QGfJeR2S6///3vf/vb34Ln&#10;67E3TZPjp5EE8gDkvobIfqgb1t4zU3gSnDT8ioYsgXC2bdHSjxKNdkaCOsrxY2dyPmNB8sMELwR7&#10;F0mtUf2ZvmJpSdeAWP9J0z7+ns1mHdcBtr29vZ1MJgSF2GiISthZqGqpVAqYbSqa/YYUVvUiWSWy&#10;Ftu2QVaRsubZKS8sTugBaBJjCMwbJ17Rz+XJ9TYVfTREhMA0TZ478THDys2EahaWJ0joLKmhsBIz&#10;2ZNvABr5xSPjLohx+QZdbT4+NzfX7/drtVq9XkcuAiCHfhOAQC0JEfOFQUggUi6XqZrf3d1tb29T&#10;Tr26urq8vGRxDMPge3hbGIZUG1ut1v7+fr/f39jYYE9yoHZ2do6Ojuj0oVRq23a1WkXXzjAMiJk6&#10;ZBXA7+7u7ocffuh2u5ivly9fPnv2LAiCZrP5z//8z4eHh9wsok8akH399dfAAISeABvEB0dHR+T3&#10;oQzyZkgTB4oF5LxrSm1INVBBiEB4RbFAHfAEFV22hV/Ji5Saca+4BsULYwGMXVG6jIQg6QizTdEI&#10;T2ZehPJiuwYitZLEEbUuEIjSaCAMU0cmhQJ9oSgP8GAkJulg+gjvFDMgbv6FAWGLKiaaTJ6T78Fz&#10;+aIonVwfiA6wXEEsMpkMoTMJgF6zL8OZ9V7UMWFg+d10QgODP2pqrVZIFzYlkgr6dxALbUKOEloX&#10;hpSKlJ3Np/Avpmnaz5498zwPDj/9GpHoeo5GI+qd5NzZbJbZUZH0B4Oxm6Y5HA4t03JTrmVZcRRr&#10;MsflAtSwES8vL0EvbWGu4vL1VlMyGgo4CAM3lJmotIwihcs99Pt9U3TaNcbUYJCw3XXcyXTCCdFO&#10;5bu7OyM25ubm0NLO5XLQLMjOmek8nU7LpTKZDT+t1V9kKw3DiMJo5s0o90wmE9oyEd+dTqcKsgFj&#10;srFUP47hRr4IGQVBgFo+4RGxEY+Qomm322VAKGUthHjTmTR5FYMWqZh4nrezs3N9fe3IAJ5CodDt&#10;dgGvoig6OjoqFAqIMs3NzTUaDUY6raysVKtV0zTH4/Hf/va3g4MDkPbJZEIR0TAM2lyBQNRksLxU&#10;HEul0vb2drlcXlxcXF9f/93vfvf06dPPP/8cJYxSqdRoNB4/fvyb3/wmn8/3+/13794NBgPuCwSl&#10;2WzCR8GCs3k04g6CAHhJSYuz2Qysgq4fpSBBl0mG27HM+MEqkSFFMjtNUxl1XYFMSIpElYJcFwAA&#10;IABJREFUnVptQUZm7HmiEE++YsuYJc6hldCJ0Y9z1pJnO4qiTDpTq9U43oZhzEQuk2+O45guRA4X&#10;D5ecxpLOsVBEgkmUCebweZSiuP1isRgG4Xgy1n/FGaiPp0EuSIgK/CKwYANrxubLBFQuBhybh0Uw&#10;lxL1QIyUnaBtxgmBJjPRswAoiDvkh4jhLNGqUaaXIQA+j1ITvlhkjjY3NzHlwGaWZTWbTX5Cv4cb&#10;mU6nh4eHxHMIh8dxfHx8DBhm2/b5+Tk9Vhgu8kikNicyw3pubm5hYYE3rK2tPX78uNFoNJvN8/Pz&#10;v/3tb2dnZzASSO/oLrZtu1KpZDKZm5ubarXK7Bg8JSrgk/FkOBoS5fBc5ubmLMtaWFgA6eTgU5tI&#10;pVKlUml1ddWyrOFwuLy8vL6+DoDHerITLi4u9vf3saWlUon9g/EkNXJErD0W5hAnDpM7FeVKwHwK&#10;OtTF4AMG0mPPq1AoEOdFQr5WL6VnEwkHgjxXZOP5RZYLzlBK6LrETDhdEgnACVwdwYop9GRTmKRE&#10;878Ia0AstFWEAwUK6wjjG9vCangy1JczzolgbzsiCKZhfdJusCbajZi8d+A6YlZFXNj8jpBPfZkW&#10;ZAvvxJTmFI6AZVmU8NilhuA9+FNuBBiY7crDYufwi2r9cLuUpHEcrqhiAKLrXRhSQ/BEmdd+/vz5&#10;dDLVB4l9CWW4eRRFtNU6ico3qAb3OTc3xzkECAUAwMqAJ2cymX6/b1kWGxpQLhYhKW/mMQeIJgKy&#10;fLbOwsICVhumoRHfE9zq9TqpMB4ljuLCXMG2bZ0ZA4Od7ySyCfygWCpSW61UKqC1pmnalm1apmEY&#10;SPBy8AiKszKNjENIQ6B6nUj0pD3Pi+J7fjK2mMnI6Geza9HJ0DpIFEXNZtM0zHQmPZvNUm4K9BIp&#10;TyAH9OPQ642iCK0qEh1+Hfygfdq+ur6Cr0fRwZZmoffv31NGNU3z9va2VqsVCgVkAalwMV+tXC7X&#10;6/W0zA9bWFjY3t5OpVI3Nzd//etf//znP5+fn3M86IC1bRvpYiCupIgCjA2IbKlUamtrC5JptVol&#10;1ev3+41GI5PJwBGhLvP69evXr1+DMCtblvgAq6HQup7MSKqk0J2QPkxJDxuoG5ueZ4p7JpObiQaJ&#10;ZlS4FkMk1AwpZNgJ6S1Vh9RfN2XKUSxqKHzW+nkTioYXhmAYGl4oTgsUASxRrVU5UJqoLS4u1mo1&#10;JWdhFFZXV5vN5traGgEHE92oCGBZKMlF0himGIBhGKVSCaFPN+Vyaohli8UiTIv5+XlCOvjOuHNu&#10;QXMsU+aexAn1YltUAaLESCdAQVemNhgJcrsCdbQLJnNQuD62cOMVhycTVcYVwROXRxYR/1xJXRNf&#10;SmPgl+wWujaAGTinw+Hw5PgkjEJ+dDab6YQLTEqr1YqiaGdnhxwgnU7HUZwv5FMyr4EusEqlwuha&#10;EjOathqNRhRF6MocHR3l83nE7ihp9Xq9m5ubi4sLTDO1Y/pRmT5YKpUy2Qw9Vjh4XCyBhW3bu7u7&#10;JEhLS0s41Gq1+uHDh2+++QZ+1erq6uPHj8Evfd9HowgzyEXShUs3GVGFIoU8O3Xzluj3qOdLyzQN&#10;Ii0wAM/zsMnZbJYjFovcESmWlsW1nQdHzs85icngPFDuC3PEUZqInjexhaYQnF9sHY5MN5shNGRH&#10;BkByPX5Cyo+tTmgYS7HGTcym1kjXEWltLVso5yOSxniQM+i3hoCj4/GYuI3bcWVYHTaNZScsIFKh&#10;7I57BUzClyeDANM0mZPC1/Jorq+v6Z/QaJvnyAcdeWkYoYlZSkYVElLz0xqZcReaBdkyM0XDtXw+&#10;b29sbLgyMAILhXNl6h0/AJvBFCGUWIhUzCgioleRE8Cx2XTmplzyLbYCwEAkBDeS+Jk3C8OQ1gZY&#10;bCAc/G4ookblctlxHc/zmD/ky8uWPsMoiuIo9nwvDO55ubhnHjwRFtVH6AXEOo57r/c1m81AKTKZ&#10;DEg+gYLqYHLX5XJ5Npvh5uu1umVZuXyOFcfTpNPp8WjMt9ky5GZ+fn4ynYSJGuH8/PxwNET0kAMD&#10;RFSpVNAA5Xc1C+RMFgqFtbW1R48eNRoNst7z83PqEWT8hUKB9clms0dHR4wS9TyvWCw26o1UOkXG&#10;RpcsCR9wLn0fjuN0Oh2GI3Q6nb/85S/Hx8emqOK0Wi1TWI2RkGaITprNJpAPDEF0DtRn7O/vv379&#10;em9vzxdt3bOzs/fv34/H41evXn377be9Xg8mF/bCtu1yucx28qSLkgPjJ16OTOtlq7Ctianxppph&#10;2CLtgmXBzaiVMWRcpytSm6YwNE2RvsAQaIJi/3+9uID/19+tBEMo6ZIV78GCE5YhsmRZ1srKCiM3&#10;GeZHfL++vv7ll18y24WY2xKZXrIfW2a/GaIrwCrhoUGAV1dXP/vss6OjI5yi2nGwKFTvMP06c0tL&#10;yLzcxCtMcC/0Pfx3Op0ul8vUJaOEDIkpVRWWXVc+FlTcFdEXbiEjI2eBZ7nalZUVrBDrpgEKoRgM&#10;CdwV1XRUedhOnD60aniyo9FocDGAOavPTu8OFQ2Ff4AnozjCyJAS4OSgoHEv5+fnR0dHqVSK949G&#10;I0KTXC6H7jX4qGIttze3l1eXutMI7MAXTdNEZXxxcRFRLH7Idd3z8/Pd3V3Ey1EYQ8Tsxx9/hH7R&#10;aDQ2NzcRCQXbC0XxxUhoStIigTtZXV3FJivsp27MlGHcGls4jkPNF49eLpXjOIbGR9zMc1HToQGf&#10;4iKGMGM41LbohCocqMAAQSd7RsmnUYLty54k+/dlwLov6sZsKrwsaoR8HMgHvIEYWoMVCBOaVbIz&#10;9V606sp38hPAqHqdRJyW1JLwdEoA0FgtWa8hssFrsNS+KGxiu/h+QzowLMuq1WrM3JlJqypeKUwI&#10;QuKqQIJV8kfrKaEI+kVSZ3FF6lq/k8dkSgsM18+aByKQw2XbdDkHQZDJZBj+G0mvnVJvLJH2RFIG&#10;5ITAFkodxH6SpCiKUA8MhUfj+z66eLa0kOVyOfQAsBqQgW3bLhaL6EAQ6KhnxeXHIo3CD6nhZo3Y&#10;QFfXV7AQ8L5kTtR0SKfIXGHeeiJbZpnWaDwCobm5udECB7VPcLbJZOLYzkzkxovFoptylU5P2QV8&#10;XtMvV2h9AEdql5l5qP6SJ10oFHK5HObYkcmTiu0Xi8X19fUHDx48ffqUxraTk5OrqyuKCI7jrK2t&#10;1Wo1ttf+/v7tzW0QBq7rNptN0lwsztra2pMnT6rVKg20URS9f/++1+sZhvHx48cffvjh48ePkMl3&#10;dnYuLy9Z5Gq1ahgGiVQul0MHELoGvv/6+vr4+BiFVs/zDg4OkJoulUoMrpzNZmtra7lcrt/vn5yc&#10;lEql09NTeinRMqG4WKvV6CfCLpCLq0dXO6L7k63vCHcvJbq/s9nMkREVinnop/Qw8ylX+ruMRBVD&#10;kTk2v/Pz0Vz/P16KXqg509SfX6QSd3d3V5wvIqqIQHulUnnw4AGB45MnT379619Xq1Uuu1Ao3Nze&#10;AAeG0iZHAoBZsSxrfn4ef48FoXucRjClIgXSH5/L5ba2tjKZDAOKoZGS5XOIkrGF3loojHFHtD7x&#10;65VKhVZwxRh4f5SoUlsyS0JZ2PqIOfiQyFxhxbvSeY9uNC5BCTG+CK9ZiZZm3/cR46FHg+tcWVkB&#10;/AMjIcJGR4cZ7krBc12XGofeI2MO+S2SrqurK1qCM5kM5Q+ONv07s9mMrldK6TDVCHp44qaMxKS1&#10;Z25ubm9v7/3797S91Gq1KIqYTjc/P//o0aPHjx+jkQXqdnh4+MMPP9CoXK1Wa7Ua3WHn5+fpdHp7&#10;e/vRo0egzh8+fED/JiMi4thS2uPR1IEcNh6PKV5Y0l9tiQg3QaolwLYlHB1y5WKxaFrm/Py853mX&#10;l5f6NLVkxktvWb0vkHaY4DPx5Z4MhdauTjja6g55Tywinkn3zM4EEoilh9MX1WpwAh40GKfuT8uy&#10;lMVF+zSBlyV6GI4MHqMKTLLtCsVQYWzlITHHIBC5TLyhOkQnQV8whOxiiLxYKKVbhTEMUc3RFzCM&#10;OjvXdXEfyQdHsueLBEgkADD2gdVQr03wZ9s2ujJmQjGIK+cyKFcFQcDqabIUhqGDJhW5OEaEoAGX&#10;T6uIFkR0QQm+8NZpafYNZf5Fp9PBN8TSA8J/Yz6Ys0W6YEifD9ACz+n6+hqWE0nV7e2t53nMROh0&#10;OkhLARJAAsAE5PN5mFZ68YVCgdTEEmEWLhIRCOaq39faU/eD6i3RACA51o1Otuf5Htc5Ho+Pjo5q&#10;tdpkPMlkMxgs6JCFQsGTJiJHRlZiHdS9afSnzB0oY7e3txhxjYgNAe0fPHiwtbVVr9cpHrFxybHU&#10;gGp8nc1mR+MRwqmccM/zyuXyZ5999vDhw42NDeZTXF9fLy0tbW5uHh4e/vjjjwwmgEgIk5R1K5VK&#10;y8vLTJKM47jdbjP1gHfSQA9B1TCMo6MjiGMMK3n06NHKygp2yvO8drv97t07pIrIAi3LIv0CF7Fl&#10;hguMllga8xzpElL/wXFSb41R0OCAQzWTeXt8UFlaBBOetJUmT6x6NbUsBFVsBq0OJF/Jv1g/J20l&#10;3xALfVjNR9LOUkQgcu32uvlCfn5+fnV1dWdnh0C5Xq9Xq1Uqnfi2bGLiNhsAA6p2B5voiuKNZoG2&#10;bd/e3h4dHYF8sD04NeTTtm1Tp4NoggWxEySSWBQJjcQgK030uUg0VMIw7HQ66M3jOJPghyF0aYVA&#10;DMOgTADIAewXS38QB+2TTz4hLx8Oh7EUyxUKwm6mpB2fZTFNc25uLpvJkpmh3Mx6Oo6DOcaMmEIH&#10;NkT2KgxDbXBLSytQp9O5ublhWSLpHaCugS6nYRiXl5fHx8d6hQDmjx8/9jwPdBCgiN4x0F9LNGQh&#10;bvM2pbiaQgKoVqs84uvra9we3bNEHo1GYzgcbm5uwtlSVkqv12u324PBwDRNKpKIUqDUSZ2UdMjz&#10;POqnDCiJE/qqnsipJUmIvPAFbD/cJ2ulVeaMjObxpU/SEDa9xp3EKBw6fDOOibgBg89/6KkHLInj&#10;mMYC/shi2jKLm/2jMAyYAeeIn8aPkGabItDsC6lTMTASnv9L2Jv1tpVn59575ChSnGfNsmyXXUNX&#10;VzeSDpIcdKGRi3yKfLzc5rKB9EWATqMaSQ0pl+2yLVmzOImkKFIk93guflrrsM55gZcXRpUtkZv/&#10;YQ3PetazFLzBDvP1Q9H34zzT2xWGISEgZY5I5iwCG2CsgCoBwHgrd60xypDhIIZoZPGvFA0MUYLh&#10;a8LN92VGgTp7zI7ir+wOqAE5vCnEF09mbxH4mtIspo6GL0V4ChTHsaSaY66Ryu3f/OY3qlhiSK6D&#10;eC0cckwwtrVQKBCn2LZN0YG30y4MbnIYhAhKKtLA+oIUgYVUq1W+aqPRmM1mk/GEEwC0TglgMBjQ&#10;kqASOsra4w0x+thZ+ArAG1wn7DWZDdeb6jK7aBomYuwEQ1h2qJdalGV74FcTvlim5QsvdbVabeQ2&#10;QhmAS1Ci+Rk2gqiZ00xBAXMJah3KRMqkCHsnEon5fI5gMKxYFvzly5eVSuXk5OT9+/eYm9PTU1qS&#10;gBZrtRrAQD6Xj414PB4TCxqGgSZjpVLpdDrtdjufz19dXcGcx4szW4RWRipBHFzQnf39/a+//hrk&#10;I5fLQRHl9HDBYNpSZxmNRkRIWF4SI6qJy+WSjlbf91utFsMyOANRFB0cHOAwqtXq4eEhGqOWZUGt&#10;BYok5lOCWCyq3tyfWLSYuFGz2UzbC3lpPMeqqkmKRf5PWyU5b5HMouN647+JHUMZLRaL6KdCso7o&#10;20RS3STYJw4IhZYfidpgJpPheuNZCaRSyZQW4Ji60u124b5wEUjgbm5u3r59y43wRbM/n883Gg1T&#10;BPJDEdlUyARR/+3tbaJkolveM5vNfvLJJ0SZ4/EYVUdKosBL5hodNV5rLzQEjHF/WcDGbmKJXNdV&#10;VqbGi9yRpYw1tqRiApIXrVEUMaDIP3CbCHGWyyWmI5DmFNXZY8tc10WlJoof6cZM/YUYEQgxHmtQ&#10;r9eRl7DXmongGWhkpgJHYEKUBQFxXdctl8ulUikIAqC7nZ2dL774YnNzkzbR9+/fPzw8tFotWORx&#10;HKOMx/xSTxSvmbDY6/VwAwiQU/2s1+vgu9AaqEen0+lOp/Ppp59Cr47jOJ/Pb2xskCtHUQTi6Pv+&#10;+fk5zXRkCLhPUEzbtgkdyKDy+XylUjFNUxN6EkWNLLFjtszr0Uj94eGBJycPJtanfGPKyB6eJ4qi&#10;0WhUKBRc1wUwBsBWxq4rary2yG1Fv2xagZvFkXMcxxNRviAICDU4FVghvQIaczuOg1KIuTY2mTAi&#10;XmsxzWQyYGNkgOPxmCyaw6MRg1YKEmtTrG0RhonjmDl2ejiTos6CiQC+RWIVpCqSnheweb4LXaa6&#10;I670K4Wi4xnIwLlA2OXumhgG3JSVjDzVRWattIihwKpeVVNq4lhO1pNrSNzPunEkgiCwj46O+C/A&#10;bYIy8nv8HHcedG48HqdSKRh2vBHxPnaNR/R937TMwA+CMLBk+gCFKFrqDcMol8v9fp8twYvjQbm0&#10;6BnwuIrdLRYLaqVJ0T6DjsTJdqRDhCwksSaoTkjBomPZH4/y9K5YKDquk0wkcQz1et00Tcd+xIJc&#10;mZAbSU+K4ziJZIIOMVOmcQIkOI5TLBQVkAdFYGMAPy3LIhTb2NggT2KfCF8IyyzLOjg4AJDc3Ny8&#10;n917npfNZnd3d/P5/M8//3xyctLr9fgVVDhjEYPK5XKYlbPzM5rfWq0WmTqfUq1W//CHPzC24Pj4&#10;eDAY7O/vu657eXl5dnbW6/XQ5KElLwzDWq2Wz+c7nc7vfve73/3ud2EY9nq9V69eMZ8ac4YDS4gA&#10;CbYSl4yJx0M8efLEdd0ff/zx6uqKVpTDw0OAkHQ63e128cRcKmw0Ip74qmhNBYtn4zRr0g8IociQ&#10;uhx1e+tZsiE1SP4EGMemRFK1tdfUPEMZoGWsqQvzzpZUOhR11MKKK6109hrDwBS5i0hmJnE++SL8&#10;ryZ/s/sZ4ByK3Qogk1PCdyOSoz5lWRY8lVqttru7y3kDe8jI1NBIeGqu61IZZKqqoqAkmrVajaYk&#10;0iMNAnzhFXnSBGgIzV5fhnS7pWXIcKFQcBwH1gg9+poHsyaR9P1Sc0mIfgC2jNCT1SYFuri4YOQY&#10;DpJLzeIkk0lSQD0bi8UinU6/fPmyWq3awq3DsPKchL+e5zHag24pU8RJkyLKYkhfK34RG6JZI0J2&#10;bAGLj0A7g3gwF4/866urKIoeFU2q1U6nc3R0tLOzU6vVOEvw/jCbaIMSOyIhyj7yZ7VaxWggDoTq&#10;MZlrEASNRqNQKJyfnxPNxEI8ImNmXi5FMVM4Cpg4fAO9rAAVvkzeUoAtFpZ6IHRmQ4qMprTREfev&#10;pKERn02Fi2wBLBlji38BbNP3V5Ou3GRTcF9jjVBvCAroCmUqkHZTQ4BMdWqEuTw8hRWyQYojhojd&#10;pVIpAohYBGdB1LQVSCEEcvp4bfr8QuZ+xXFcKpVioTTZ0j+C+DrxjV58Q3Rp+V9cYbzWxK44hFoz&#10;PYGsLe+APo0lQ0m4U9lslooBRg+RBXIGiJWmqKZq8Shaa9Mlw7dlppJGJGyiZmjcFC6vbdtOPp9H&#10;UccQ/BBTC6L15MkTpguWSiW+KmoHnufpnFa19XRbkFf55mOde7FYMCUVhkEmk8nn8wwdZhXgOYMo&#10;oPdApzVxMYgZhziKImY4HR8fq2VUWGwlaoBhGC4eFplsZinqadSuiDqJVKIouru7G94OM5lMuVnO&#10;ZDOTyYQxGaZpZlNZ27KDMFDMCt8frPUFcCxWawNg0pl0FD+WJzFeWvDe2NiAoU0erOhxHMcEW7zG&#10;4/Ff/vIXDgFgLDMLtra2BoPB5eWl67r0tnEDNaLEJ3GyIZOXSqVOp3N3d8e8FVgm/BYw9Xfffffu&#10;3Tti2EQikU6loYy5ImF7eHjIWITPP/+cTjzGggDtIrPBpANKv8CeZHKe59Xr9fF43Ov1nj17FkVR&#10;vV7nZ5rNJhFPtVrN5/OoEU+nUxZ/f3/fMAzwWI5WQhTfsHGh9FBwf0wpo8TCL1brxnnQ+p8mN8QN&#10;nkjaJ2TcgCIixtroLKL19egEW8kxi0WRRoPIWAYecuRIwjANVAooCjjSGJwQtfhIiN8wVKbTaavV&#10;8rs+6pAkLmiTIFD2+vVrBgVzBkajEctLrslxdUSp0Jamc8RSQXpUCS2RSLRaLeRWDRmjDP/AkfnD&#10;w+EQ8/r/+8KL8FSMO2EemGEYyFIlk8npdKqrB7LoyJh7LURipGghVmdDBxPW9vb2Fk6ifk1NY1wR&#10;oaHWgxxcpVK5vr7O5/MIUyaklR+ziy1CeACcADkmSEXajpEUpQqolLe3t3wXmq3y+fzbt2/v7u5q&#10;tRr/GgQBRoymKmaRAM0ifqX36P3799Rq9/b2lKdSq9V0xvr29vb29vZwMExn0hcXF8xdosudaagP&#10;Dw/9fr9cLiMg0Ww2+S5nZ2elUqlcLp+dnUVRdHR0lEwme73e1dVVr9ej+wyP6MssXNd1G40G2cv9&#10;/T28e30lZNqIK2wny7LAtGhNBH1EAjVeE3IlWOEuW0JYcaTN2HVdilyY9ECmjWhSHktV0ZLWDwou&#10;Guhrs4m6dmIF5SEm5ZVKpW5ubmKZGw5dIJRuW2JxjZU5nEC5CqLA51M8QN8BYF6RSEBHohZbpitH&#10;QhMJZQh2KLOXubbEUs4vJfswEYoLapBBwGSIrBEJCVeG/7VF4UMjPEN63HwRbLRliIwpCjSsobc2&#10;doSqlpa/NdzRkAhTrOm0/fnnn7OLGkNtbm6i2K1jXnO5nLYM0aMM9BQKR5QcnQNHqg2vOwgC+Ink&#10;99VqtVQq1Wo1x3EGg4EGMe12G/zDsixv5fG73sqLoqhULqGlwYoQKy0Wi3a7DZXBkDoOCwQM+EhO&#10;Dh5zU/YMao+99uJbYLIfHh6ur689zyPiJnzDotGqagpzG0JrJNKz9XqdyIw3xPpoYkrkCH8bANOx&#10;nZX3yI0iV1Pcgsp6KpWiUF0sFoFnTdO8ubnpdrtsRBzH19fXjEmkEgmERSDf7/e5BqlUqtlsEtgl&#10;k8mdnZ1isYhCyZ///Oc3b96cnJwwLf3169fMcc3lcqVSCU4ozW8IUZC2wsqMoiiZTDYajVi4F/l8&#10;vlqt5nK5nZ0dUijcLZUdjuPOzg46H2EYAkTHcTyZTP785z/jmPP5/BdffPGHP/yh1WqNx2NEC3zR&#10;vccuaB9jLLrC6kXAgQg7IqEV4+BDqVUbglskRNKYTmYNJqI1tjknJyGNqYpbsMWOyCHbMhySDBgD&#10;xzVx1xSIFTbjqiel6ZeeHVr1OAbGWncfeTkUKOanAMgDj1NeVUwbGJxRgj/88AO4IMg8rd2xCHvE&#10;In/E1wmE7wy3JpVKzefz6+trBNRZYTDzYK3d1FzrsLWksM0F1JOfSCSIO8kZ2u02DUSUVjFntgji&#10;rVey+b5EtHAvuPsYEz0SpkhlQPnUr2MLVTASDVz2AkjAtm1IZnBKFBJPJBK1Wm04HOo0cDSLer0e&#10;3oj3MQyjWCyGwgSkaSuVSjGpxDCM4+NjQ+bcAnvw83zQaDRCegvOMlHXYrH47//+b3rFX7x4sbe3&#10;12g06vV6rVaDy3l+fm7b9ubmZqvVur+//+GHH66vr3u93mKxILzY3Nzs9/t8BRQ4KN5BnbYsa39/&#10;n2PPJOrnz59T50IcAqRdM2A2nTuo8JLiFsp4MEXlAto7NwI7zPHQ7nFH2tTv7+9RUdMAHeRJXZor&#10;JMRQWPA4Xb3ChnQXY2Qg6RvSoUpQqyW2KIrgbeAaHWms1UKbKYoXLC8Xn8cj+uS7k3FhBHg3JcdQ&#10;RFBYkSOHGWGhLJFlUuh63apg4hQQ1QoAH0GsDLSPX4agA0eNkMVcmzWhMDZ/krgS/fAMiUSC32WP&#10;VqsVPYaxEF3VWhIVsPJAEXxfDSNYT4VtWCV+CwUH++nTp7yd7/luwoVSNJ/PP378yIxmRzpc8dkk&#10;zVhkJK6z2Swtcxr1KDCVSCSgllBq4ltNp9N+vx/HMQ9HlavZbIIl4E1TqVR2I8uJp8ZBoRRDY5om&#10;PCzSGq5uKCqnCGM8PDysvBWuzhORE8Zf8WAYbkQvVO+WcaBRGDFDNVpr4d3IbjAwhc3wfZ88FQCW&#10;6ETRb+wprXGKK9q2bRombbf0f/IkGCk9T6ViCWk/FSDqdrtAlNxV3/ffvXuXEJkQ/BloWL/fRyWa&#10;Q8wAdCKGKIp2dnY2NjbG4/G//du/vX//noEFNOXzeMlkslgswuikN2Rvb49gjnR8NBoZhvHJJ5+4&#10;rvvu3bvb29tkMslko3q93mg0gBa5z5v5zc5WZ29vj/enf7JQKBD9LJfLi4uLXq+HNdna2vr973//&#10;1VdfFQoFeoiooCG64Eorhy0aa6aIb+KWtBWCq44rImyPRENJyxDkxIp5hGG4TuMwpfIKSEuxRv2Z&#10;lmlVJBgbR0a+EgVxjnGlUsH6YyZILBDSMU3z8PCw3W6zL/xrHMfaB5+QSbBA64DJDOq8vb1lXjNi&#10;8PHaXNx8Pn95eXl9fR0EQa1W0243U2jelO1M07y9veWZHcehgruSuZeu4w4GA/qTMUAK56xEIVTt&#10;mim1If2Te4TjgS5H2lCtVl+8eNFoNIIggI1II6glvWkYBENqT7gxYH/lhHFr2MdYZnAzezklA9LG&#10;47EvVFMSlcViEQbhZmGz2WyWSiUqGqaUn6mmE/JyrsgaKV9eXl5SCx4Oh4R3qVSKLJzzn0wmj4+P&#10;2TusgWEYhA6WZTF+DL+FFA0CqUSf4EaYXI2GEzI4l2hvPB5Dh6fmdXFxATrCgdne3qbizmWZzWaD&#10;wSCdTs/uZ7wDDSZMRWErt7a22u321tZWIpEYjUZgh/AtDClyaUZLrkgYTWmG+JKuhPUQXNFcdWwa&#10;cHArldII6uyLLjiYHAVZMCQIpJ5MkVRokJcm1oQdtuhDcB5IiS0R+cVmmjJfkPMEhjdZAAAgAElE&#10;QVQDR8cwDL2MvLMpYlCGMC7BIJVWsu5fQ1EXjUV3y5bpOXS3mmsEBfwuBGfNcBRmU7QGZwc7jX/C&#10;wfOXhrDH+F6eyB/o+9hSw12K1I0tfbDYPUJqlp3CsdbluS+cZ0da7llDc633O16bNah74Yv8oKIs&#10;s9nMfvbsmSkzUbjk4AHcLp6SR+Tgwh1le7BHRH9K20mlUqvlKjZioDatZzuOg7CS9qODO5GkJpNJ&#10;tOo0lMEsUvdik1ijbDZL8aVUKhE1cw8dxwEDRwSG3N0SyisHOiHjHrB3elKxQel0GqkinahCwOjo&#10;IOzYWJ9yonQTTgkry7LwMxpOOiLCgZMmVOc+wEglwoDXYpomjXBkadfX17R6wkJNSBsLhphhVPgG&#10;zRs0S3v69Gmr1UrL+AzXccvl8nw+/9Of/jQcDoExSQfBHpDrxhknEgl45v7aTCCS46Ojo0QicXt7&#10;i4Op1+vlctlxnPF4TP8IfXRc3Xq9/vHjx2Qy+emnn3KHx+MxxKiPHz8SLO7v7/Oo1WqVGAsAaTwe&#10;B0EAijYcDm2ZFMA9dIW3DHytFU1eiihwGzmfikYGIkRD1rIO0WuKFgvnC6tEqgTaWSqV2u320dER&#10;+HkikUAridJDuVw+ODgAnOPI4cnApfDudGSw9dTvwzDc3t5m5gvhmuM4e3t7T548aTab1Oy73S4E&#10;5yAIiOnhXBObcuNubm5wPIqK7e7ucqFURUevhiNjC1bSRJdKpUzLpFnJWZNltIUsqTaUt8I3G1JR&#10;ZdNJRYgSbNvObeQMw2C4KB1Pi8UCVrIhrSK+yGzwYjtC6d13RdSZ9cf8aSCCp8HtraSLOxYiLY3N&#10;WMlnz55B997e3i6VSpCLd3Z2tre39UbD7F4ul+/evTs9PSXOhuNpmiaTICzLglJ9d3cHDoGupSWS&#10;euwgiALIE1+TEokjk7GwbN1ul6QIrpUGFvwvuTXXExNNqoAXZ9wJFm88Hr969coRtQlfRma3Wi3q&#10;ZdQ9W60Wt35zc5NRhZqYcZwonxF4wUvF18Iz1ZBUe5LNtd5sU4rIHBW+FBFeMpnEtielUTOUgR2K&#10;joQyTmgd2w9EXJyXJcrLpmiQm8LAwBllMhkMZiADSgzRgXDWtLEdkcolP6ENnk9XQiJiYtS4tTbB&#10;0xLEaJTMUdcsUTsu+VAk6fTlySR35JqWIlO2Wq1YXiV2kJaTEnP4qcQZIraBHE4kDW4sAoc5sTZt&#10;wxL9GKV6LBYLrek7jpOQaSPrsWD0S5FvvZuWDHkmJo5F85CIEIvk1Gq1QF4ahRmi3UFs0ev2BoMB&#10;p5Mjq/iBIquQwvDQ8LFjkeCNf6lzzH9EUcR+sCW0/5LdaveOZT6Gn5AHcXv1et11XRJuElO+DHUg&#10;x3GAOtdBBeIDW/rvAZ9ZDhxzGIaZTKZSrkA4AIai8EHIxb4GQZDzcpwz4hjKUfQjpFIp2smCtTYB&#10;SyhjyWRSGQOEQayGv6YL+fDwQOWCVarX6zqGCpIaORn/zfIqr9YVDjY3KoqiyWRyenpaLBYjkbu2&#10;ncfR4Xg17jy64+CQ3sp7TNbDiDJ8IpFgfnev14N6SX2U6ruCYByy29tbOtyg7MFEe/PmDfTMd+/e&#10;+b5PAwuui4mdUEOOjo5IztTTk88RnqKywChwSMGokxmixb5eklR7Z65RJTRW4PSb0l6vl8cWFWp9&#10;eSI8r2EKoRLlqnq9/vd///etVuubb76hocN1XWhDwHW89vf3Pc8bDoer1apWq2G7OVR4l+3t7X6/&#10;//LlS8grm5ubjFaZz+eTyYSyFEMBr6+v9TTib1A9x6brVvoirYtM3MbGhi8d7UEQwKzknzR0xsOx&#10;DgQZukTR2rQC0hp1BgBOmGNDak9kdQCKXFvYxwRekBJ2dnY+fvyIOgsGmj0lHFH7xa9T7zPXBpGQ&#10;wyWFzI8rNQxD2Y6YHf5st9swNCuVyunp6atXr9rtNuOBWOrhcEhx0zCMYrE4HA4xr/f39ycnJ5ub&#10;m/V6nRCQG8rcnPv7e8oT+XyeaA8nTcUB85LNZiGQGr98QfjodDqQPNjoIAgKm4V5fg43HLeRkK4x&#10;KkQYCrq9Go0GjGy22JL5ZGwQ0ALflO0+Pz9XGavpdAp+s7Gx8c///M+FQuHHH3+8vr4GTdSOTcXq&#10;2AJCZOJjwzDo8LKlyTP45dgXTdkDEZshJjOEOcHuUJsGQgej0rDSkalj+pPrd9leY++aMoiY48pq&#10;6OnFheF0sfORTM4yDIOk1LIs1UQgYWZVye6UF+LJ1JhEIkHgSGrBDeIulMtl+DSh6DKr+9MXC+hI&#10;z6cnE0QpQBCgb2xs8NGGYWxubmrBhQ1S2MYQhSv+yRNFL+61hgjWGjmPZ1jJjPX/1+jhLEwZBWqu&#10;ifAaUpqwZPyCBnnsiBY6Xdd1FPbHpnOSiN+5wNwoNdN4OM7WeorQaDQwrAzsiKJodDuK4kdhEDwW&#10;2PJqtYrCKIojmG5Esnd3d1gf+rjYs1QqFcURffz39/cMCwVTiaIIsgUAI7kCrKuHhweKo4Zh8G5E&#10;oKF0mWPpUqkUP0npdzabrbzV+fn5/f09NDdYBQrM4uYpPRBK86HEZNh07hufReBJrmCK5AsIueqN&#10;AAnAlk2lUpQVisViHMeIRlhr6iBaBiYQWYmWcyKRYACBYRgYdIzXzc3NX/7yl5cvX5rCUdfZiVtb&#10;W8xXpF+RowzoEkURI2PanfazZ88sy7q+vv7++++DIGBUki8TLgzDyGazKxEh5Tyo/ULfCVTGdV2S&#10;5uVy+fr161Qq1e12q9Uq6uNffvnl1tZWWoaXdrvd6+vrZ8+eHRwc0D2LCywWi65Q9uDw8v7Uei2Z&#10;bqUgobGWTvEF1Q0ba6N0SV8cUWLVO6YFVHIOwzDIMzR60GksjDtHcRmnC1/Btu1arUZ1X5NIwzCg&#10;9WC2AJzJm5kVMhqNSBbBqDlIsATiKF4JA58n5ArgJrUZBJlqqqTEgkxcpExbLpdt23779u16h5ct&#10;VKFYRvDwbOo/LJH0JsbCeTDnAgefEH0ajgHRsP6wEpYZfIh+PE22gCLxmla3JVwNzBGFCSrTocgS&#10;kwHTjFoul1VUlyD+6urKFv4HDBJKBoVCIQgCSga0rGORwAUZdbFarTqdzmg08n1/b2+Pq7q1taXw&#10;2GAwgKhIRRiWZT6ff/PmDZAhzhv/gYdYt93pdLparTIi2DTN+/v79+/f/8d//MeTJ09Q7vE8r1Ku&#10;5PI5SsM3NzeGYcAVxYrik7a2tqIoqlar5FocM2K11Wp1cHDQarWQ1bm4uPj222+ZkctG53I5Jv7Q&#10;hVur1T755JNms/nTTz9ptGr8UiFKQfvol3MPtI6w/h1xvbhJ6l8Yc/hSWGCQSy1GBEFAgcORPtKk&#10;KCT9v0G/hhemtOhjXbVYRr6BQ+GHHaF+c6S5LARAlrywJyuhhPPiaW1h3y9Fq9CUYXuhsKnIFSlv&#10;aRDgCNee5p1UKkUtlW90f3/P+4O3YUAcmXDEt0smk1rlsRA+2NjwfZ/OGvJnRcvU3PFsFBlMEQJm&#10;ZxW75UYTTERCZ2F9CE1wN7YMLdPYwlgbA8Qix8JR0zzWcRz7q6++Yl+hCOBuIe2HMm8zlUqB8MDj&#10;Tck4tbQMwGW5WdBYJq2NJ+PVaoWKDrUPTFIYhJlshnmGALk8ABd1MBhsbm7SEEuJEb9IjxbsJF/G&#10;YXueBz6p9yEtw06bzeaTJ08Mw/jw4QON3Y8lefuRhUttQl8obaObO51O0bEGbCCc4lRxsmG2c0ZN&#10;02w0GrDVKNxCOAiFdaigOrF5LFpPmOBI9KqbzWa73UZ+x/M87EKv27u4vLClPXK5XG5ubiJxw8Im&#10;k8lPPvmkXq/f399jLolgOFK4nHBNyY56v+/7p6enBPjPnz+nZFutVlOpFIwwFvzFixe+70P5BJM4&#10;PT2larhcLqneMQeEjil0CQHhmbkFgooyGMI1+J58Pk8HFKY2l8uB4NH6GATB9fU1+haXl5dgSFA9&#10;LOkD1PoIOb0rk8Z0SU1RcSEh4C6xjDhCU3gVnrRdsZ5UMSgJpdNpZtkDHjx58iQjo7er1Src5GQy&#10;eXFxAZwD0KXlfwbDxnG8ubn51Vdfff3117u7u+Tu8Cs7nQ7lf6psi8XCW3m7e7u8leM4JP0wLT58&#10;+HB2dkYNkRYM4iooL5ikm5sbRSBcaRIbj8dMIWFuVhAEnHNbZAGVqGjJJCT+hnObzWahcsciBILt&#10;xuhgEzhdVIvV2JFIYF6z2Wyn04GShgjb8fGxZmlsFkbAENDbENYYOgqeNNZjc9FBLxQKKJTjcWm7&#10;AJWhRZPdPDs7u7y8JKpIJpOATz///DOj+NrtNuvJ2R6Px5hXTinGhPe/ublJpx4VIVcyvB4LBi3G&#10;87ybm5uff/7Z931XFNP5D9M0J5OJZVm1Wo02kDAMb29vaVjgFpD2bRY2qTNSLOOfgGMJ1rnmoLwq&#10;eZxIJDA+BHAgLq9evfrXf/3XP/3pTycnJxwewzAYq1YsFjFx9Xr96Ojo8PBwuVz2+32CV1+mZrA7&#10;sASAx7i/aPvis6ECkE/jd8GkOVqwsLXoxm3lgI3HY2DapagjcIyptXkiXkm7HCcNC6wpciB0S1tU&#10;hfSIBtKDSm2FM5aQEfNxHNO1y0bgZXG6KRmUzV0gtCJtA3Q0hZTDwQarIKNGVkcBlUgUzzA1+FAu&#10;haZGGqxYa/SIhYiBEo3hjvlGrAx2jNVwZQJIUgQzVqKlFIahcv64m5FokxsCPFDv5r6nRFyfu7lY&#10;0zvX2ALziLnIiIy6LeRcGgmXy6X929/+NggCWuRJXlnrVCqlbTmmDJml3gPOgZukuG6IFht5ObvO&#10;DcQx8z5ELbbz+K9J6cEjRMUHkKDX6/WEtKW0223ME5Epi2IKRXk+n9uWvfJWURhpZtPv90ul0vHx&#10;MZNaMb6UrNhU0mg1wRgRneLBkYW2Sb0jDMKVt+JRN7IbG7kNYrSVdIcn3EQyldRvTV7Lu0HnxsyR&#10;aXFEFHXga8LXg6+QTqcRIVUVEGoBIDcU5v/lX/7lH//xHy8vL/lGEC9I4DIyxJyf7/V6URSBtRYK&#10;BdZ2JYpvOAb2jjiaNT88POQQ//TTT9999x3Ua4ABdHtQj6ZzhISYCsLe3l6tVsNZwnX/u7/7u2Kx&#10;6HletVqlFdkQ1RoCRxARwzAg2zO6iRY4x3E4nBTO6O5DFgwbhPuH3bKSVhF2Nlwb166oqYb28Rpn&#10;LZPJwMFWqN8RYhpJNl0zjuNsb28TZ9TrdUrgrGqj0Wg2m0RLNMjwgsSDinmz2Tw6Omo2m5999lmn&#10;3UEBiUVAJTqVSlm2xTJWKpVQ9AYI3K+vr29ubqC5VKvV7e3tdrsNVt9oNDQcZ2YENXgKdlSXUD8r&#10;lUr0mBBeaO0JI27K1FZdLrwUU7tMEQekkIfJI8cAZlD2FWbOEL5RGIb5fJ6qP03UlmWNx+N+vw+K&#10;Ywg/15DZs1hPU+iWloiWpmQ2HuYvk8lsbW2BBIAs4s5JkyaTyXQ6nUwmt7e3lD45547j3NzcvH//&#10;/vLyEvKK4q/Utubz+cnJSSaTqVQqmEScq7fyCsVCq9WCo7paa3vekIFkP/zww8eTj2EUcvgNw7i5&#10;vnlYPAwGA8dxgPrCMKQ/CPSO+Jj/ZqFoP8GQoomMG9Mk0rIswBUVsMIZRFH0+vXrb775hh6uq6ur&#10;P/3pT0ScSVF9Jpbq9Xr0fj99+pTrjISuxj0EweVy+ejoCPYrUBMnHCorqA/GQSt92ECuDzZfYVp3&#10;TV0XAhlbCcGQnJYrH4tqEVmTJ1IT+C09oo6osysSqZCDLeyrdcBDC6Nas16Jonkk0qucN3XYgbQ3&#10;ezI9XIksILKEEfhHKERqOkzhQHDRNPI2pWuGCgLPqesDMxRIBpgca0YqZYgsaSQDegAgLVEZ0YQ/&#10;IVIxhkD1hvTHpWSGcyAz2VkoahSYIAV19Lqp8QQUKBVLYfRY9LHXGnSxe44iXdoAuRBR8aWoTJIO&#10;wjkolUqj0Wg+n8PxgcBly8BfaoecVEiXWo8gI0kIOZY3BzglwsAM4VZJhcvlcrVaxSgYhgE9imOn&#10;sG0YhmEUmqZpO3YQBiw6ObS5JlSFpaNdCm4BJB0oJpwSR6b0OsKc52QrQktWam6Ytm1vb28jagR2&#10;AiBGIQNooVqtZjIZms1M6V/lgbHL3JYgCOhNDYLg3bt3g8EA0dIgCMAnHZEA4QnBVLa2tkzTpB6c&#10;y+UQhCAEtIWIRMFlMBhk0hkwVZaa6GFnZwe6QyqVAsBEkYkTBruFgu6bN2/itUnQCFTUajWt369W&#10;K2QHESzHMaO7msvltre3iW13dnYiEd7WhJUjt1qtBoMBFFo6UwBp7u/vAz9IuIlEIjEYDIIgoPOW&#10;bpeHh4eEiAFnZfZpuCbpw1JDHAmC4PT0NBKZXkU1uCfEHzgV3i0lwnw0buTz+Xq9Pp1OsZWWZSEv&#10;gaXY2tra3d2lnHR9fU2EzacUi0WgBdJo0zTb7TYct1K5RLxP+kt4zUmgEIZ0I+maLxPSlcZIUHt/&#10;f18ul7e3t7PZ7PHxMZVB0zQBtwitRqNRrVZTUaatrS1+0vM8JXAYa2LkfChnD/PEieI2RTKPXl+a&#10;LJqmCR4ZBAHukLADMUfHcTY3NwEXLcs6PDxEWefm5gYDyu2LhEpmiiwmaQDuh2EfQRAQSVumdXBw&#10;sLOzA+r2X//1X2SWaP8DJt3e3mp5bnd3F3hyOByyUxsbG6enp+TW1AjQZWFQKm6DTV8sFrZjo7W1&#10;t7d3dnbG3R+NRnRfY1srlcre/t7Ozs58Pmd0DiJ4S1ExIlO/vb2la4AEg2zeX9N8s0QoCUPBKcII&#10;owJABzWsQGyL4ziNRqNUKk0mE56TyHspuqW2bbfbbWBCtGpwzGADtm1/8cUXvu+/e/eOSc5s+mef&#10;fRbH8dXVFag24TghiDZcED5GUaRb6UhXFxvni1KFUo5CaRJZrVYcm1D0HhwRb7RkUiOpKUl2JJKR&#10;/IpiALZtU2rUZiICVs3vFfjUtBD3x/HmyS1RHtJKkP4WB48sF2vD38N7ZS8cGTwUrPVCG2tTfxMi&#10;/q1lBX0RfBB4gSP6a/M48fqsP+AK1zYUHq4CGOslJP0b7oK5JtcbS03KlU7+eG3OkWVZ+B2tp+gC&#10;WiIlbjuP81E9mUrviGBgIpGwf/vb35pSX4jCaOU9jg3zfd9xHKqV0+kU+T+eD4jJk8lktm07toMz&#10;IHBOJBLIQq/ni5gwrcMh7J1IJOhiz2QyiAIR3NAuwZGybZteZEqJunDKi0TFi75HDlmj0eDLP8j0&#10;ak4P9TDcBoaV7WcDYF1otEQBgnAPa04zIcvnum4URlCLl6IfSkYCJkZVnno5WTUQCP/NjWLlO52O&#10;bduj29FgOAA/z+fzpJWsqiMzcH3fb7fbDAEZj8c6MZkx0LD56rW6HzwKshLh5fN5uEVoI85mM9Lo&#10;Tqfjed54PAbyBVGggGUYBlAt1iGXy5XL5UajAXT28PAAw0PrdgCwz58/Pzg4KJVKL168mEwmtPNw&#10;BtLp9N3dHRJMyn3BGDkyj7hYKNKYGkURrBdWbHI3ofJiikSVNsXhfTc3Nx/nUKdSWhkFjoLh//z5&#10;8421Ydncw1gkRAnkqTGxKbrLgchnQUyhbrIhMsOOkOYgdm1vb6PHfHh4yAxu8oxCoUARJJ/PY1V9&#10;acKigg6PJyHzrLnAlxeXN90booflcnl7e6vdW7a0ut3d3W1ubm5vb4P8DQYDuDLwUTBSoNO/+tWv&#10;fv3rX8P8ePv27cXFBad0HWCI5FUoFMAkiDLJBwASyDHwEKwY1od8OhKOupqYeK2Rm3JAHMd7e3ux&#10;qMbBEiByXQc/HJmfzpFT3AILgw8bDAbzh3mj0djb26MciQgVUI1t26VSCTVurBDD5UnBqQu4rsug&#10;ba4bwXcYhGEY0i+N9a9Wq3wifeaoQmkZl2odEcB0Ou10OjTmMPOP37q7u2s2m7VarVqtYmR83+fE&#10;+iITR0kCKQtLOA3wmShu4lSiKKK3OSWNAKhg8fyoILiue3h4eHBwgCOcTCZXV1fkmqTXxHOEwkRd&#10;tm33+/13797RkgquwAXJ5/Ptdlsnr87nc8T9+JlAOpIwtpYQCSmX+L7f7XYBblk9PXJc51Ckn8Iw&#10;bDQaMOpQOMTREk9zyxSWx9QD+nJQISlD7iHYUjxAHXm8JsylrRm2KAuHostnSC2VyCAlcxVCkUfC&#10;9SRkvDZ/ctGwDCDlED9DkcnCdkWirGUKPdkQ+oIl7fRggTh1wnFiX1deROpK+LNljqMl6pkahJlC&#10;TMH9g9AbhgFcFwsN0xTBb0PIJYbUKHGpsXAysK6UO/lSkUieW6LQ8/jrn332GYm7ZVluwnUcJwzC&#10;XC7Hr5VKJfhNoSgf88Vc6ScmUl55q36/TyJL7xx7RrRBWOf7vmM7yE5wYdhmIgy2jQMKwuOIduFo&#10;NNJYXkfJQZxeiuhHGIbQJsB8arUa0T0VVj4lDB4R8nq9zqVllQnckIUguAaH5JABIRDUE1rNZrPH&#10;/tLAj0WCnmjAlTmzYNqO7VSqFYIY4j61v3pzgCLCMJzNZ6huw/8aj8cXFxc6cVQhwU6nQ916Npv1&#10;er3JZDKfzweDATj80dFRrV6jmsOak+cNh8OLi4tWqwXcSqSSlPElNOkZwpACfAJw/uyzz5A/ajQa&#10;GHdKgFwniAKfffbZr371q+3tbdu2GWtCieTVq1ffffddNps9ODiYzWYnJydoKtAESFJVKBRyuRw5&#10;ouu60+n05OSE3tTFYnF5eUmhkVwEDBmCLWeDHpNnz55VKhWaQn0ZyJ5KpRAX393d3d3dbbVar169&#10;0t4fR7ork9LGvZJXo9EAYYbPS3MpNanZbKYTARj1hN/KZDKISUynU6zwcrl88uQJWM7W1lan00FU&#10;iiYCchToruRVWCjCiOVyORwMJ3eTfr+PC4F4cX5+jjHFMlIE4QQCnzLVD20iHAkJa6fTSSVTT58+&#10;5TBcXl7+9NNPnoyO1IqGbdvD4RDkg+cxhQxL1o7MIkU3pRaSi2PpqEdoWIYb462iKKKPwzTN/f19&#10;LK/ruqVi6ZNPPvnpp59CaT5MiGoI4QWjN8Iw5NstRUAC/4fJq9frrVaLsB7ty2KxuL+/v7e3R5K9&#10;klaF58+fw38keHVdd3d3FwiKMHEwGJycnCi3A/uGw8P+soPdbpd42vO809NTdpbzTN0TRUu6TCGB&#10;YhNAN7Ekhggx8S16vd7Z2dk333xzcnJCYZTyB1aXuBncKJJhNPz9+fn569ev3717xzm0LIvy3Hg8&#10;hs/R7/d1sIhpmgj1aoGG3mDadN++fTsYDJ48efLkyRMttLHs6XQaK0HRjXiUkoS6KGNNa4u/gZVF&#10;UG4KUyoUPW+uT1qGmlKd501w1VCnIxnHbQpv1BLeFU5EiRrrpRNN1qkcxaIqAbTJAcPYJmSKoSma&#10;UZYM3Y2lwQRzwe0gySTIM2TYsi36Mcs1HT/S4FhG7fDDpCuEVgRnRA/8JMi3YRj4TfxjRmbAuqJU&#10;CW5hi4w974lb4egSdmjtYyma/RgiUxhOrqhrYJM1akkkErSyr5eSLREh1RoNgD3Hkibw/xPT/O3f&#10;/i2Gg3QNk6GtGY9juhxXF8hao3U0Gg3YDww+JaFEZCnhPnaEptNpy7TSmTSgUBiFfO1sNptMJPUr&#10;BdJDr329iUSiWq1iU3CEcRxz1hOJxP39vbc2NjeQ2RBsFa0WVGfIwFar1UZuA7CaQASFE1vanAzp&#10;PgqCgAOH6LqhKmPCliJzskVHmVAuk8kMBgOOIDBJGIaO7cTGI48XWns2k8W30T3h+z68YjDkjY0N&#10;ko9kMkmFGHDIkAHErBVtCO/fv0cVhwAulUrt7+8Xi0WaXFAJK5fLKP9QNUQ1nG9tCGPO87x8Po+C&#10;5+bm5mQyGY1GfFatVmu1WmDsYFcgSRRKoaP/zd/8zW9+85tOp0MgnxRB2Zvrm/OLc81NMXD0ROAY&#10;LMuCQ0pV2/d8zHEURRcXFwT4xBORyLPwjaA7RDKhtFqtMl/etu3RaHT84RiALZ1OHx4e/s3f/M3R&#10;0RHyG2dnZwSjloj6cZ5BCIkzKLKAroEBoNJWLBbL5TIqIHwonA+wB8itYLbkB8ViEdsKU4GaIyaA&#10;xQefi+OYGRBhGH78+BG7SQ5EC+t0OkVB4fT0lJNGRVzlZNLp9M7ODuFyt9sFw4OnQlrMfnW2OoSV&#10;/X7/zZs3FxcXXE9beGrwXXhPcHJelDboAaasU6lUYDrHa52EIIXpdHouE/KUJoa5gOVDjYxGGJgf&#10;FPVc1728vMTNxHFMZY2MYnd3V+WrFzL3HNNG0K8cF9d1u92ufnGMpu/7EIFZUlp7lstlt9u9v7/P&#10;ZDLNZpPYtFgs9vv909PTVCpVq9Xoa9ADo8AvvTDE7rlc7vvvvz8/P/c87/DwMJvNMmmd7lOSToAr&#10;VLdRsVOniNWlH4T4I47j8Xh8cnJCHyMNSkCty+US/QCCvITooQHrTiYTIBkWin3BPZyfn19dXUE6&#10;Nk2TvIUkkIEmURTt7u622220KCaTyaeffvr73/9+a2srKbJ1rDm5/sPDA5BkJN0QkYhI6tXmwQzR&#10;j9LgwxM5LHIAyCIJGeDyIJMLAZLVAfNuXFhfGPHYRlMaGw0Zv4l7jkRAVhmanB9bJodFMrSdLbaF&#10;yEJdw5BOMRAmAhQ8kUIvZIxwJLmPVNux2EBEhDixCEVicmGuJJNJrR+xzmp/EqJ14Qjri+gnFO1/&#10;5clxwvnilqhJsWWKOvPVNMpRNFFLQlqCwZQp94L4VY+ZJQoZGkea0twQyZBCRUEcx7FRdLZklCjf&#10;nHODm08mk47raOV1tVwpdko+rSglc34VWeJ3+Z6PRabwMeJmQSnHEvgQU9u2zRldihA6aITrup7n&#10;ObYD/A65KRQiD/Gp67jwXMirOp0OqnbAHrmNXDKV1MWiRJLNZgn0fN+Po3ixXBgynSWZSFLvv729&#10;LZfL3sobT8ZU+kG6ENojUAWGMQyDKwdASpKHh0DvwZWhnUo3Q7cOB8x3pGx9b20AACAASURBVLOA&#10;1jg+DvdgCieIFEQHjiyXS2jhxLbdbvfdu3dBEPzqV79qNBrD4ZDchfaT1WqlBC5rjZJTr9cty6rX&#10;64eHh7AaUf6mK3Jrawuvj7cgNMR4tVqtJ0+eEJOBKIRhOB6PCVAY0UK4STT55PAJymlXV1fUDmB9&#10;3t/fD4aDq6srhDQsy7q/v6eAggmguAOmxwfB8zBNE1baYDB4//79jz/++PO7nyeTCaTuTDrz/JPn&#10;zWaTvU6lUm/fvo1E4cMRNW4FEjOZDFVq/BapKt0iSRmLqsVvTTdtoX9SRwdQQRPdET0VrCQfhw0F&#10;WF6tVhisMAwZdQ2OdX19fX5+zub2ej0moOJpuMahNN2hJNtutzudzqtXr1Kp1IsXL8jCwfaQSHr5&#10;8iX9RMfHxz/99NNgMOAHtDWGsN6ScQ96x3GoYRjmcjnA9kwmA6GVUXk7OzuQNKk6EWJq8Ap3mMZX&#10;KriASaBug8GAml2hULi7u7u8vLRtm+zf87x2u31wcPD8+fOvvvqq3W7DTCTNUIdHLYwmL1IL4hs8&#10;MfVWcDhcCBILxK96cejTjqKIa1KpVHZ2dji3yMdhkUl/aY4jAiNwOT8/bzab1AqJ+GGxwM7BxJVK&#10;JSi9FLaoXoFmlctl8lROlOd5V1dXzARhXmBSZibzxVerVbfbtdd05BDA6HQ6aGDgkFKpVKvV4oDh&#10;J7B1HEUKH+12u1KpwEas1Wp7e3uMLwZ+LxQKju3MHx7je7gg5FoUiDEmhIyUJDCJsfQkQ4vxpN3D&#10;XJtLznVmVSHE4OQU1cM7JkRgJhQqBhdK80lQt1g4Ab4IRAbSW67yP3jiSBTheDcFOWwhMlO50AfG&#10;GuhdsEUDNBSOEY6ZrIAULhBdfywGrBGCM8UJCLkAaRKiMaM8qjAMUfZ0RFTbtm3MLGAq95TPikTQ&#10;wpRJafzJ+aRwyZMANhvCrOLBsHV8UEIGv5kyfclam0FPkBTJOAtbWloIBIFeKE0+xjRffPEF6RSR&#10;OHE0j8V1peUGsls6nR5PxvEa1ZZyCRYEWhbtaooaRVFEMSIMQ+tx5JtlyzBSU1RFsdfoTPMzdG0Q&#10;92SzWddx0cTEsJK+QBfgwTzf4xYBOWBfECxzXXdra+v29tY0TMu2WHFSRlZhOBz2+j2ukOM4mUxm&#10;uVrybvykIaQYRSkd2/F8L4oiy7SCMOA4EjoYMiozIT3HbB4b6UtzF2EZuBPF1Ewms5SWaCZFcd98&#10;GTOD5eV3Cb+gqvHOs9ms3+9nMpmXL19C/jg5Oen3+1gBKkqe5/V6vYuLC1K9QqGAQFYmk2m328lk&#10;kvo9sCpWmz4dVHoIDY3YeFg8uK7barVKpRJvq2qMnuclk0min1artbu7GwQB/R3pTHqxWPz000+d&#10;TocSA1z3VCpFTYo5KZubmwDLDw8PnArSymw2W6/X9/f3Dw4Obm9vT09PLy8vHx4ezs7OPnz48P79&#10;+6urq6UMI76/vw+jEJYf2K/ruDD1fN+n0kHiaNs2aS5ropruxNmO6L1i7jOZjO89tt6wEew1mQRR&#10;I3R3mCVQL0EBAfnm8zloPHuUEJUbwmiFZB3HIapm4yhcYpQrlYovsmm2bSP41u125/O553m1Wo2f&#10;DMOQGBHP8fz5c47E27dvMUBoRDI+hhAf8f6lzBHltVgsyuVyJpPZ2dlhbPKzZ8/YQdM0J5OJ67og&#10;Q9hNQhZuLr+yt7dHb0un09na2mq1WqlUqt/vE4VvbGzQ4o6J3NjYoIrE4x0eHuY2cpubm0zHJXog&#10;BU+n08SaT548oRHUkMGkULnhCszncxgt1PtTqRSlUl/Gudm23W63cYSqJ8bFXy6X19fXkAzA/4gM&#10;uOlUTnmYIAh+/PFHmC6KNdJwW6lUgPS5rYlEgn4WGNkY9zdv3iCels/noTBD9sL1zmUgBbkyUmxa&#10;qucsxfGjFLLmgf1+/+PHj+fn5/P5vNfrQSNFnFBjKfLUfr9vWRa3bDKefDz9iEz4ylsh3wLQe39/&#10;f3Nzwwm8uLgg+3JEvgh3SzpLdLVYLJBbtIR1RyoPIssD+KLsRFRBaOLKvM1UKqVwiyXz5/D3hkyQ&#10;VsRiJeL0xBbsrCrMklAFa12XGp8py4EniYUkRAXHkkZcAgUOKhlmsVjEUHBTMMI4uCAIiAMItUOR&#10;sQdaoOaLCVLXEMigczizPAN4p2maAPC4czAY/skSpQpNa/EmgRC0AUjwHUSHsQjyGtJCoZGEjiAx&#10;5AVuRADH0rmil8+fnFIib4Lvx+LX119/TTnTE0EuGuh182KhvKklpfaxWq04QKx4KBLl/DCTbx7J&#10;1batJRxXBjvhd8HTHGm04/oRIlHXJ+Ocz+eIyZi/JMpimhNuYiO3kc1mEfTUVQBew0UhpcfVZa25&#10;3mQDTG8ncLNFwoW6BjYrjuNkIukHjz4eJ0FS8rB40L4yTRpAJpXmCWRnmibkaoh+jPOwhMxMNoDX&#10;oWJCBYdFJszU4ZBsEDUUbjWsCzK57e3tOI6Pj49BLNgU3AmHidnctrAKZrMZ34XjAn+ekL/T6QRB&#10;cHNzg9c/Pz8HToiFSMU5Pj4+xscoUOZ7/mK5gDxPix1SJfhgUCUa+UajEQWIq6srzHdaREoQuk4k&#10;EoVCodPpwHLlyk0mE9/zSX/xqaxDsCYVRxi+t7c3m8263W46k97b2wM4UcuyWCxqtdrh4eGTJ0+S&#10;ySRnksiGCIkDyXvyqP1Bn8uP1ArehQdgZVYidMH5T8hsJDYUkmw2m2UABA9PHqlqLoxmZrPG4/F0&#10;Ou31enEcN5tNMG34gCip+DKmKJFItFqt58+eO67j+36tVqP00Gq1ksnk3d3dycnJ8fExNgj+KZ2T&#10;WF5gP1Br13Wz2SyXlxATnQ/oSqVSyZWGZIy7IbP69vf3UfqiYPH06dO9vb3NzU1s/dbWFr/e6/VA&#10;5kl5geVAsOr1+osXL6iyjUYjz/Mq1YplWWdnZx8/fvSlx3VnZwfRsC+//BKpSk6jlp98GS6lmn5a&#10;EyGyJIcGBwYbQI+I2UZoT+EFgyDodruUJ/BGpDSGUDjJvKkssLyVSuVh/oAXx2OBMoZh2Ov1bBmU&#10;yHzpyWRyeXl5eXlJZWpjY8MP/KOjI/RC6BlWqwsCzwnPZDLkgWwfSYt2vPu+f3FxMRgMvv32W4jw&#10;jUbj+fPnrVYLanCxWGw2myQ/2Wz2d7/73cnJyWw2a7fbxH8PDw/ff/89BgGFMW43OmzUbflf1jyU&#10;Jg5lBZKI4x2Jwul28X3/8PAwuaY8sc5R0AxtKdrnlUoFS66IOObdXBO6jkTvjj/TMnXBltHHkYgm&#10;sz6sXiQTwtSPNptNzd9ocnFEEpviCP9NDE2VKhZBDgUy8XSmcLnYfcx4WuYzs+yUM/y1Qe3EKMqQ&#10;0JYQS1patC0OO6N4fCSj/jTu5MdsoWSaIgRiyRxanna1WrGw+gVDoVlEIrYL2kq2jJtDFsGyLJIi&#10;Uu5k6rFGbL98+ZLftGXg1vpyQ5k2RU4c2x1J04e2hlN8xRCnRQpQu8Pns/nd9I7AM5SekYeHBzxN&#10;JFxZgkdsFvYUpgJlbFwjAAC2ntREITJLdDxsy05n0gyLwlQxv8eIDUMo3wg5LBaLZrOJjWCqMuCB&#10;hpOVSkXzJFaJk8E2K7rgi0I7dha8x3VdmBCYFS48BEYF8WLpQWKzWVvAZ9CjOI7zufz0fqpVzP+L&#10;oxsKcQbmlxIbj4+Pz87OMpnMcDjkHPOJjsw1mE6nDFN49+7dt99++/bt29vbW3zwt99+++HDh+l0&#10;enp6+j//8z8fPnwg37q5uUEj2TAMdDMJKIGFgyAAxsCNsfiqJENxoVKp0ElRr9fn8znjKBnHcHZ2&#10;hgAAooccA643AC+GFTwAi5nfzGtUF4giJ8gBUCp4/mw2++677z5+/Li3t3d4eEjGv7u7e3Fx4Xke&#10;3NiDg4Ojo6OHhwf0NCEnPjw80PiKXeZ2QHq3ZSYkGDvSVaenpxcXFz/++CPNvZ7nMe8eOwXMoCkX&#10;3u5+eg/Sw4Wnns3tXYkMMPdWJVhgaOq7cXeKxSIzM0ulUqPZIOxuNBo7OzvtdjuWVmoiY0QbMVKt&#10;Vuvg4CCdTtNrg2r1RnbDl4ZYgg/KMY1Gw3VdkuDr62sIccg6qc3COxKwRlFUrVaJJwAa6/X6zs5O&#10;Mpns9Xp3d3d0lfu+TxGQw7y9vf306dPlcjkcDpm9d3t7a9v2crk8Pz/nsxzHKZfKe/t7z58/px3a&#10;NE1gyGQySW0FWQ4WCk4GX5NuqXK5vLOzg/myhUCKt240GhyA3d1d0u7ZbHZ1dRUEAYJpJABUZknM&#10;uHrPnz9HEhcMjJNzdXWF6CrdK7S3wFu6uLgw1qap0USD1caZtVoteKY8PxAUvqfVapFNuTKLEW/H&#10;dyF5Mwzj9vb2/Pwc7bvZbNbpdP7X//pfBwcHzHMHqIMPFEVRNpuFYp/JZMrl8mQyeXh4ePv27fv3&#10;7wMZKJ3NZqGz8MMQ4ELh4fKKpZuD2CJYGxOKA+OmQ5JV2APHGaz1Tay/uOOrNWV6RSZwVSnRendk&#10;zpbiSYa0gMbSdWnI4D3Mi5bwyL4gHWtwr+kf7GOyBUwuCJ8pitd4DVfkDAzRsdXH0HiXZ3ZEcI/U&#10;nWOsT6IvSH7qWUh7uGhaMNJAgfBoJZNmwaWgUeKCOR4KVzgiGQ5KxxsiyoDp5ijyKwoLqb8j/mMf&#10;Ke8SoNzf3zs4Kn6Of4C5+RA8xHEcRiFDKAJppbVte7lYWqKjrNeS6JKjM5/P4QrAT5zP537gg+pY&#10;IhNriFY5HWhxHPue7wc+nlspCLEomQcyHY0jxTZwcLlaq9UKcJiwi9LXSkQq5/N5sVh0rceOLG4F&#10;5IDt7e0oiii+KrrIcjPBhAUNRZULaDGTydzc3JjSvpyUQXmO/UgVBr47ODig+0srbYZwZDgcw+GQ&#10;MejT6RRZId/3J+NJJpvhox8WDykZaUHdQWsrxFskzZ7nkZQ0Go3z83MKOr7vN5tNqF6EMtw9riKU&#10;CMXef/jhB8Qi7+7u4LgpzE7VgIiBeRAvXrzY2Nh4/fr169ev2S/IGXEcZzKZQqHQ7XbZSoI8QwTy&#10;qtUqQTGaE2S34Dck/RDfbm9vMW0JN8GNYjQDHarT6bRarR4eHuKqT09Pkft0XZdV5VQQb93c3DDE&#10;pFQqIW+sohEnJyeU4Tg/IMacn3a7fXJycnV1ZYiezFImvIOucaPy+bxt2WjO/vDDD0x23djYwCsE&#10;QbC/v8+Jon2DunsymXyU47VMjvd6nZLgHlvmOM7BwUE+n+dDB4MBmCeGPhJqGxaHywWzB8YAhb9+&#10;v397e4vYF1MwyAfm83mj0Wg0Gsi7ua5brVYhcBwfH5Om2LY9u585rkPdZGNjYzQawd158uRJKpW6&#10;ubkpFoswCfb29iD3oYwZxzFdToVCgf6FcrlM4O6JTvDm5ibxE369Vqt1Oh2Uo25ubobD4WQyef78&#10;uWVZUCvIXDFNFOyoEWBbLNPyfG+xWCiFlmbRX//616Zp/vGPfwRtBZYn9mJez/fffx/HcalU2t7e&#10;vry8hJ0DHkDChzD/fD7vdrsfPnyAk0T6TmSZz+eHw6HGN0BcuMzb21sSTUdac6GAML8KDBzO0/n5&#10;uWVZURg1m03TNEmEgFRhk4CNgbfBDOX+AtGTO3Ld8OhMVH7y5MnGxkav1/vss89c1z0/Pz88PMRD&#10;UOlgSOGHDx8Y6zMajfBeHz58QAqF7lMC4sFgQFegIucAvYqiawEetMATHQhMKJXNXC4HFZ0SHmk6&#10;dQTj/+tFXgQGrB5aO5VIP/Bz+iu+zMI11wSs4AOBHGjXoSvU0VjmrfB1tHagybYjGi0UxTzPU+Yj&#10;mfD6My/Xplmx+6DFnvQu/F8/b4sWlBYseIFSE+vjRChR4RdYfCoMfBwrQ0f9ck2kXO2/IVPvcSu8&#10;LQcGYoAhEna6a1g/QhPC2Vg4zmr2OfAM/fB93/7yyy9X0mKqQYormq8EPrqXfKo+LneDBm6CGuRc&#10;kjLGTbENvjnlIn4Xcjj8IIjEy9XjRGAsOCkpgRs2Lo5jWhX4/mC5UKhWMlHGE8EfX6YyTu+mhmms&#10;h2+z+5kf+MlkUgcSYt0SMgwWESdKJODYrABYBXY8nU5D44dfkhRpd84o9Q7TNNvtdhzFQRjwAATd&#10;RGCKhnHEQfu5LRu5DdM09T7T1gv304gNBdI1poEHQE09lUr953/+J+FdNptFKx0/QYCsgTYCFdhZ&#10;ojRY7oS04/F4OBze3NzMZeyvYRj5fP6TTz7Z399nOPhwOGQ2o+d5W1tbBwcHnHsyWgKyQqFwdHRk&#10;iuAu5eQoijKZzHQ6RWWy2+3eDm+ZGoVoIB99d3c3f5hzYEivaSFBK5OZrufn51DqiJDWZTAKhQI6&#10;bHR89Pv9er3ebDYPDg4g7aPBRaEae0eXJuZ4LpNZqFNQeGKsNoDZYDC4ubkZjUfsxWg0uri4wMeD&#10;r4BgUyWZTqer1QrwhoDAljkdGZmJk5Y5FxhEpBWTyWS9Xscic1bDMGROPQfm4OAAtj+9JOCFQCCE&#10;I0wFIzlWXi2NsnBau90uAQErAJhXKpX4CuVKmb5i8iTcAIUJhLe5ochStVotUg7btqnIUMjL5XJ7&#10;e3tEtL7v+54fhI/t9XgL4obVasWx7/f7b9++ffXqFVI3ED5IjwCBqZShrYc0SzabtWyLkUBEY1o8&#10;2tvdi+JoOp3iFCnGsci3t7cnJyfYKLAiYiysE/YEEhJeEAF1io+0kzCmh/iDwoTrunt7e9lsliWi&#10;8IGI7Xg0/u9v/3s2m6HkDTOdcJwSg2ma84c5wTR2Cf0MVhLYUlmrEJlfv37NdvClSB6Wy+VoNMJs&#10;ElOulqu76V273c5ms9rMwti24+NjWsENEXUmy3/37t13330HNxkmL/YNUApUyRSZFn3pkxgyE4uI&#10;J5AR9oRfms4ptEmIz0fjaw3BMLDJ2Cs6+Kj+QFAj9Nc0j62MhDNhyTDVUEQpXFHF4Pg5vxzyqc5L&#10;e8GIObCchLNcBMh/ZCOcyZU0xeBMgVUwoerIcORax9TKBSdcG1t0PW2hwRKpY7GhDPP+mnbyIhYB&#10;eVVeNlEsL1OU2XhxYABO2Fk2Wms6vu8D6jsitKVcNNbKlenqoXDMk8mk/ezZM1+GpJtCJKGWQUVf&#10;y/8adtm2TV6ipwHSCgG+ZVmIvXiet1wsozgKg5CwHaITRVZSCpgvGtBYQiZ1HMexHduxKVjwhTc3&#10;N/mGMAOI0WCKEJ7jPsGfjdgAv4VNgwwO6CW+VoNEgnGoFewr8Kkrw76JlgAnsTXLxXJ2P0tn0ijh&#10;sGj8InEc+Qq0KWwHTpfKSLFYtEUmj9yXlB0nh+PH3KjWMhe4XC5vFjZZkNlsRqcyh3h7e/vzzz/f&#10;3d2F4UjaAakT80T7DBcA0hZxm2aNLCaFW2IRCltQ5eHrbW1tMZlJQbx0Og1Y0ul06vV6Uua6IUkE&#10;lK3yaFh8Djcu5N27d2hv3M/uOWxMWqeeCozEqWD9bdseDAbJZPL58+dcnrOzM1pVOT+2sLtJarFE&#10;OBjAG3ogGcRAmDgajThRxO9sHIg0IQU1aRJQ1hOAhFosVNk4jjmBeCkgQMdx0CUbDAboNFCmIZ42&#10;ZDIQYg/39/e+59/P7rFiVGfoYCRM1H1ntott2/1+n1k2lMNZZISbYPUWCgXqFzTs5HK5fr/PBUE6&#10;lmyPE24YBhM6fN8H6yLy3tnZgcqNniNrwubu7OwAopCvELIUCoV+v9/v9/l2FA1XojlNDooP4BoC&#10;4DMWZD6fw/N4//79zz//3O12fenIZeSHYRie59Fgwr3Y39/nGA+HQwAVYneK5R8/fuTW03eKdSar&#10;Ozo6qtVqb968ef/+veu6jUbDsqxGo7GzvQOdguQMCxNFUTqdRm+GksH9/T0HzBJxxmw2S81Fh9vB&#10;EOp2u8Ph8OrqajabzR/mZId3d3ftdtuyrHw+z3mYTCY3Nzf0l2VlkASrym3iYZDPZx0wI9w4DBGR&#10;UCqVIrtIp9PEQOw+7KtqtQpMdXBwQEM7AnpsXxAEHz58ePv2LaUrZEVardbz588LhQIVMYIGqie4&#10;TKwW+Y+z9vJEu51YgRhLEQWQLVJQmiZwgcCx5tocYy3zh9LiYcooY0tktUA+tPnAEE4iHbxBECgL&#10;WHkMRDya9GtJgvMDFBqJOrgy1nGfxAGmCOHzdSipcwIjmSHM3xiGQT0Fl8pXWMpM0JRMzbSEssqz&#10;2cLe4Dk5lgASGJblcqnIJUNZU6L7bEpjTlIGZfNWXDRWm7vPVbq/v59OpwgJKsamLEblI6oDJWuK&#10;RYYVxiHWL5VK2S9evKDjC98W+EEUR6ZpAuR6njefzbe2toDKCQIWMkYlEhmoVqtFGFgsFtEXCmVi&#10;kJtwU+kUBWDasZSXQLxG5MiucxzJ6RfLRSBjsag0K3zK6D8tsgBGsZSO9NJYtmUYhhEbpmUC5MKz&#10;vbu7Mw1zOp1SNLVEow3EhU/UY0fA5ErnMYcpiiLLtAzDiI1HOXpPhC5s4S7FotMSScsTv+g4Dg6M&#10;pfM8j+wT185nkR+zr9VqleEaQKxUXjXfjaQFPJvN/va3v/2nf/qn1Wr17//+75eXl6lU6tNPP81m&#10;s8hPRdI45IgQ78PDg+pJrINyQN+QUULpio6iCLT8D3/4Q6vVIogMZABsOp0ulUrT6RSUJRCdOAA0&#10;ABuyf/30UOREr66u4IGSuaJ33mg0aH6hGsJY+SAIGo1Gu93u9/uXl5emaX7++eck6zRDEkSb0rQN&#10;Rb/T6RiGcXl5qbycWJTfFovFoD+Y3E3S6TQ4P+WMFy9eaAMCrj0hepHYIMdxAP8pOrCzWRnnu1wu&#10;wyDMb+ZhY6BGhfIVpEVzjV2FrdeTeXV1pUHPw8MDU0touEUFnLx/NpuBwBGfpVIp5EeDIEAljGwB&#10;bu/FxQUQN1+EfDGO43a7HYZhNpPtdDqgIKEI6SYSCXCOSqXSarVA4ClnqJ3iSh4eHi4WCy0Ugiej&#10;9wBBh6iLuScbMvAMgwvxiHScDyVp4dP1HWCFk3wzfVRXIJfL7e7uUjP67rvvELegsEWAgjA8AQFE&#10;HK0xL5dLEJfXr18Ph8M4jlnMXC6X38wTE+BBQ+l1h0sYypAXUgJqyvgD8Akc0mg0WsnAOeIGhqMS&#10;zGF8AC1KpZItE5cIfTi0p6enP/30E2uF2TQMg2QJZCgp+shAtjw8NHOuJwkJEeHm5qYlxPzJZNLv&#10;95kLCKZYLpdfvny5tbVF9/JSRDYhnHF/F4sFPWVQ4A3DwFGRbaqFMdbIDYpAKP8pFnWZ9X/lxdUg&#10;3zNFQSEURQMiBu4vCV4sgyOIYPimPM86YoFTNNYaPWKZo7EOoihMwo9p4Z7V01jBkvZXU6iU+O/1&#10;76sEjvUCjSVTAE0poyuBVO0kjtWRvgeOBN9dc0gOiSciHCz4UgZo8CcxaLTWvwZxDejRF7kOraSQ&#10;S/ONtC0Wc0FxWRNF3goSOg/J+mvswhviFp12u42kErcx8AOuEJ51tVpFcXR3d0eWgEw9mbf2a8D0&#10;RltJIywCGT/wHdcBQeIXKWGw6yRASmQzZOAZLdcbGxveyru7u2NFKpUKHIJCoXB9fZ3NZjeyG0Qw&#10;gPBKI+V7uq7re77jPvp1EotEIoHsEog0cpDEKywHrh30SakGBB8k8ZywbCaL3dHzx0gk2hy4SKQj&#10;6oZ9aVViBWKp//E8xN3D4RBoV9manA9iw9VqxSQXQBTMGUoS2WyWIsVf//pXhjI7jsO6lUql8/Nz&#10;cn2yT1Pm+4WiDENcv5BZ3utpBxc+iiI0DTWCHAwGhmE0m02GipGOAFbblu24Dl6Hlymdiuil2jJX&#10;6ePHj8fHx4xnI8fCtH348AE+Cv/Ng/ED/X6fY0lcT6WfyCCKIsSYiS+VGpJIJD58+ICj7fV6Jycn&#10;9XqdE+66Lj0LnU7n48ePxJpXV1dwAC8uLnK53OHh4XA4xPokE0lEprkOkOl8aWm2bbvT6RAhmdL7&#10;DqTnOM7V1dWbN28IFnlU0Lt0Kr3yHkcbuK6bz+WbzSa7Q08THw1E7zjO1tYWrZKMEeFKwlvc399P&#10;pVLz2dzzPQgl8EWI6QlBkD3AZl1cXNTr9eura7AQsgUIE2A2WBDHcfC+QI+wLj5+/MjY3u3t7TAM&#10;M+lMFEccTtpnfv75Z1xaqVTyPA9eJIAQJx9YEW9xd3dHmIvduLy8/OGHH2DC0lDDYcYNkNbjOCno&#10;UOjJ5XJHR0f0roNwdLtdrCqIOlYL14WiIj5pc3MTtLzVamHE0a6N47jb7UIzgvrAw3OAAZ9jqWGz&#10;XHT/ovown8+xkNhuahnFYhE9tGfPnsHQvL6+NgwDiQ60WAzDwPdfX19zkQn0H8Hg5f+hu4EBcytd&#10;16X8hKguHpFMiSoYI28w8sPhEIk8iuWlUmlra4sgqVgsMgwIsw/qCf8miqJWq9Vuty8uLiA4Uw0J&#10;RBeSmCOSgd3631iVjY0NZS0AdVgiba6RBDGBIgH8E04ulLZB1dNTGwWAwfHgGxnCiHSEXoBHD9a0&#10;sUNphSCy1NoleTwxUxAEcFfDMGSunmqKR0LFA1zn5QqNF2BSX4DuRAxaACLQYU08z6Niog6b5M2Q&#10;6RbQVjD7mOWECABSs+BOsRdAF2y9/qTyMfEyfPpC9HbZMq0JaE2HlyHzQYEVsM+IJhgigxGJKOdj&#10;bQ63AZBITM2toHaIm7y7u+t1e5b9KMmQzWSRK6Yviw6L2WzmOu58Ng+jMCtak8ViMZ/PI3dvSS8y&#10;XhPLzhJj6XQhiF2Iju3Ifnh4cGwHWFsZxYlEwk24NIXyVgQoPDAGKAiDdCYd+MFoNNre3gZQMU0T&#10;dVuq+5aojkDCorsBKwDsz4u0lTgXr2aZjyrmHAv2LJbRmqa0A+nfKLgaBAFsF6Bgx3n8alrGZrr6&#10;1dUVB92UcXb0HSQSie3tbdgG79+/J7Z78eLF8+fPe73eX//618lkQq0Xr0P+5InsPHVr0iNISQCS&#10;HFbwDDLIjKj3E4zDm7m6uuKxJ5MJfp0hXre3t8Dg6XS60+nQHwh7ekbaVAAAIABJREFU4+rqSsP5&#10;i4sLKBpcv8lkMhgMCoUCfpQeSOqIoIWE5Mp8jOOYoWiGYZTLZWZh40sI+5TQg5UhnEIXnHXA1Pb7&#10;feoptm3XarWDgwPu5/HxcSKRODo6iqLo4uKCmCaRSIDDwZ5jlcAGsIau61Yqld3dXSzm9fU1QQ/8&#10;Fa4oLN1+vw//g+8LthnHMXrqmUxma2srkUiAl25tbdmiGWwYxps3b7CbfJ3r62vqFyS+MIeIIRzH&#10;mdxMcNXNZpNWz0h4+Ht7e6PRCJG3/f193/cha0PwxDpgOzSlTkhv1CNlx31UxCdMzGQy+/v7fBcQ&#10;vmazORqN3r59C+BED4vedK4n0TO1ThYKHh9dJCANPAN2aTKZnJ2dUVcipEiIJBGoIRJeqMtD/iew&#10;JqOI43gwGGDQuI/QyKrVKgOVZrNZs9l8+vTpZDJxbIdCBkaMr0C2SgGL5AzsBEAej0VU4aI65TgM&#10;9wJPrtVqGlRRegAHJUxUCg73mqtBdSmdTjebTeIz3iqKom63O5lM2u02hp7bhEdhm3xpvMQFwkvI&#10;5/O7u7uPnJKEe3x8bFnW8fEx2QvVW/AqLcFw1IMgQDX1w4cPcRwnk8lKpQJYqKGDLVoR5I2G9qLL&#10;6A08eiiNuNhVQ1QjbeHzRaKTEcmUCrI1gjYSbvoDcOoq50WphTSJFA7bhTVmKXzp87RFFJwVAzNI&#10;yIsvpewEUiZqTFycUAazrT+q4hNgAIa0PiidYDab2cKcUMBGcSbMkaZz+AKcN3/vyxAikDDK6xrX&#10;EgaRVFsyypsMyhStTNYE14bz1eSZ9SECJrRC1ZqdpbjJrxBIhTK8IpAZafwNrhAjZlNMRYGAigAb&#10;SQHVWz32BCdTSTRxHRF9m0wmeFlKMq7rZjeyqFBwDvixTCYDFIbVWy6XRmwAZ9E7zl8SB2nNmAIz&#10;lnexWBhSdyOaU7xI8dJUKsUkLVMKe3EcAzXTdLBcLnkw6Nm2bZuG6XleFEbL1RLBg0ajATjPw4OK&#10;Q7MHR6Ez3nXcxXIBrk6tByPryTxYMiomaGezWd/zOdOVSoUjSynBsqzN/CPWRIrAJxYKBdIUcPJ0&#10;Os1gMLCZXC5Hj77v+2dnZ1dXV47jfP311/v7+3/84x9fvXoFONRqtWaz2dXl1U+vf4IA68ncUXhM&#10;FOOplbIRXIMoirg2nGzScbiTCmwiZIRpZtYURA3SxFarRcL9+vVrFAY54mik3t/fX19fz+fzs7Oz&#10;9+/eG7ExnU5LpRKkjWw2e3BwsLm5CU2MJyFt5Rpns1kaExhtwN2b3k0hVEJc4Bah8EPDoWVZKFGS&#10;m/7DP/xDsVi8uro6Ozuz13SToJfmZWg1/t4QOjr3Fv5gJpOB+YhEBGOcqMU+PDzwl7ZtX19fRzKm&#10;PJPJPH36lFI3+DnRj4JqcEvx4nSm2PZjBwoP9ubNG/Cwfr/Pgm9ubhIj7u7uJhNJPB9no9vtQqoP&#10;ggDwAPky3o0sIpPJDAaDq6srptIsl8tCobC9vY1NMEV1II5j+Ew8pGEakcjG2LYNhEa1AiooubXv&#10;+/PZvFwpHx4efvrppxsbG2yB53mEBXd3d69evep2u6vV6vb29scff+SkwQ1HYwq7TJuPaZocQlp+&#10;1P9BcyHS5Qty1DHl9BVTaqHIxcclk0lapkmENCd79uwZyDBIG2aa2hzuE+tEPu2LiMjd3d1sNlNg&#10;GTgEP0dCVSqVqLnc3Nwk3ASz69hiwgs2FEiVqCWdSiPZSX4fhuFkPEmmkhQTCbjxLpQtVHIDkTco&#10;q+TrYL0PDw/lcrnT6UDxTiaTJK9YgzAMb29vJ+OJbdvD4RBChlb04YqRIGHHlLcI5EmpyFgrBNhC&#10;7lOuQELmlRNDmKK/pL8bCRkzKYpzpmiiK9AbyaBOwgL7l7JOjrR10AkCnppIJKBtkaTxicRqFLuX&#10;Mv+Zh4+iSEFrkhDEkDRa8kS5EbdKBMlnUQjTfFLTS0MmrWDHPBlYY4uqBHkRFxZPH4rErWaq8Bg0&#10;RDCk0RczgpnCHRPWKKtD602BzJQJZVYL2RePgZm1RLp78cvh9WQOrBiaK4qmkJZrKxNBgv3ll1/C&#10;hcxkMvCGICvFMtYZx8/2JGT8PMk3OBLFUfqIUIVayjwhlhtHi0MyTdNNuChahqKcoWEmQe5qtQIb&#10;h+Cmh4xVAwzUqj/RFpeEgIP91sInhYA4jmHtYSM4JarzTanYW3mAyVtbW5DkFaXYkAnI2Wx2uVqu&#10;VivHdZDGCkSMBXdCCLwUzXKof+BjOGZgTHZltVoBosCXKZVKURSNx2OGHWgxT4GpfD6vUtnAPI7j&#10;oGlxenr6zTffAIdyN1ar1cnHE7IiGECaKGMfOT3dbteVmcLkiLlcbn9/H9FZ9BsqlQqVbMKy4XB4&#10;fn4Oto+6gOM41WqVdlOiH3Ky4XDIIaEiBvFwOp3e3NwMBoPReGSaZrPZpKoXhiEKCix1LpdDwAdg&#10;zDTNvb09PYGVcsVxHaQeZ/NZFEa5XG5nZ+exDUGmTDF8Ep0fUq6dnZ3t7W10x0ejEc/c7XbPzs4I&#10;y9LpNHYEV8QVbTabzWaTJBIom2emTXRrawvSEpk0aetqter1ekwJQf+UBkuqflT0ySEymQyBxUqE&#10;48ARFf2ez+f9fv/169cg54CrIB+xTPkhWDQMY7FY9Hq9brdrWdZisUin03TH2LZdKpWYzEl+BpLH&#10;+yOfQPCKdBhuKZIJUuwmwrvkbXBjYW+R+gMskZJyznd2dljhhLTGcQtGoxFyKQS+o9GIRtlnz57N&#10;5/OLiwtOO+QkbjfXcHt7m7Zh7SmjGwg4B7QAb01pxvO88XhMGxGgHeE1VFZ6OF0ZGc+Tw2RnyDgD&#10;QcBa2BFX9OIISshiacDRL87n3t7eOiI3yb0mByMUq1Qq89k8Nh5lpnREKuWG+/v7lbdSrTzEZMlP&#10;yHNGoxFZFpEinEqqbIY0f8L/xQQx+BSXjBumGuu6brlcLpfL/X7/+PiYXlbIp57nXV1dcW2VbgJ/&#10;OQqj+cNcS1qkrYbIlmvdXU10ILpE3E1OrCldkSDHhky7wAI4onxIYg0YA2tHw1NP1GLwI8T3OCa1&#10;zHEcc9GIz9TRQslKikJDJORNDQjwUNTI8D6gmNhJKu96TfhJIEzFZgh0eMVCLtRqUUK6aUxRVzOl&#10;S5l7B9VDQ7FwbUyrJ4OHcHP8h7LBDNG2Im/Xz1W3CIjI7q+HL+DTphBT1l2PJUoYXEyNUQzRLI+E&#10;QcgH+b5v7+3tUQggFHBdF3NJAAXwW61WDalUhUEIhYJ4EM4EjwsB0BD9IkMYCewrkv4wKiAcPEZz&#10;lq19urHQcYlwZ7OZZVq0ANDrVa/Xe70e97NSqfBI1OmVQeOKPB/8MmKXxcPCsi2qAJPJZLVcTe+n&#10;d9M7U6ZQct9YzWazWS6XuUjrQJP6yFg6iTnBTDvE9KRSKaVD/m+uzqu3kTQ7/5WLSaQoSiKVU+eJ&#10;m3exgMMCNnxhGPDH9CfYK/8XxnoN2NiZnemZ6e5RdytSpMQs5mKl/8WP55hrXjS61SJZ9db7nvCc&#10;5zyn3+9HYRQsAlIrjS1YEN3ihAKmjLZjUAhlHTZcp9OBfJrKUOxUesyKxSLqZ41G4/z8XON9LnIy&#10;mVBEYFIUmRNzFohLIhkRhyHg3re3t5k1qi1e6+vrRrqc5UYtbDgcYrLH4zGeEox9c3OTPAPPQQ8n&#10;J4ECRK1WI4VF1IsJFIZhLIJFeaMM6Y9aOEAO5VXUBXiUJJGWbRWLRVrjyuWy5y9V82B4YDq3trZ2&#10;dnZ2d3chURLevXjxwjCMu7s7HJsl87FgzCEZcnx8jMtkA2OUOULk9zw7AiBaW6H+gQowVwUiJ9k2&#10;AI9qC/JrGJdUZusocVhjC0+GMgCrkB9HUbS9vY1ACwkT+FMqbNZFsCzJk1WHYUiVDerixsZGJFMe&#10;XNctl8t0nbAxTNM8ODjARgPD8mJVe73eDz/8QBiN08pms4DzrugFYVUpGaAzwUhCRyR6wMC1LRaz&#10;2G63YfAcHh6SkECXsSyLYlylUkH6DIFwwzCoaVLBoRc0TVNOATdCb9SyAScMiZsrlUqtViMAwqlT&#10;HFFECskK4KLJZJLxMwTH4Ofj8Rg0HmoXEAsbmJ2sSSGyWg8PD1jIKIouLy+//fZby7Kq1erBwUG/&#10;3+90O4BtmDsFXYIgePv2Ld09cDWw+/v7+yw425s1d0TmWCvOOZlETUUJQJ4cT10mwFiSJJyRTCZz&#10;fn7+7t278/NzCpcfPny4ubmBvOW6LgNQ4DAGQWBaprLlSKLI1HHerih2K/HOlO4/jS0cUZLWnR9J&#10;OwnOWAMUrAeLoBUWS8j74PPYLqxfEARYZkN4kfSQ27Y9mUyIZSkTG0KotEQiIRH+o9I4lLTBIeXU&#10;xzJE2hFCpSmj1TG/hNFa+EiF/+EI059v0XqEsTLZnFsjJOLrgNJhnPAXDj7REtcPHY0ADuwTHuFi&#10;ZTYQ1ttbmXGfyJxOZSzMREcbA6K1Hs1hFDFS2MYSfoYvrchLMOPv//7v+70+0SJgJiuuwDggDP/l&#10;+75lW4tgEScxSS39TrPZjIQARhjDGMlRWDvKE67Mf8Nea62OHJrWPnWc7DacLgdve3s7iqLpZMod&#10;QsgAtGDrUKYlmE3iJJNdRuiYV9YIuU/aQPAQPFSlajJxrdPpEG/hSzg/uB/TNG3LTtJkPp+7zlLF&#10;i5AcDGpZmjLMyXSSGikfAt61kI4sWM0QfDBPWDQSNWw0rp2TMJvNwGwIKQjUOJ+bm5t3d3dXV1eq&#10;EubKfIetra3j42OsZ5IkgOS2zAoiK+KoKMXp6ZOnOzs7FK35Ck6aZVpXV1fMJSGBwO7D+d3e3t7b&#10;21M8KUmWWgJYagKCp0+fUiwgm8egM6l8sVgUCoUXL16wi5A6ME2zUqmQBFDpN02Togk8OMzW7e1t&#10;p92h4Hpzc8Pve553cHDw8uXLJ2dPTk5OePpg+MyeQOYIWJh5aVT3aFTZ3d2t1WqtViuXzWGtOJal&#10;Uun9+/eLxQLlBuh7tm0zXoRiChk8pd9MJnNwcICaOKc3CAK0szjDhswLpW2dQ6exRRAEjUaD+brd&#10;bhdSgu/71ES0s47aGeL00YqK9v7+PhuJWoPnecx05UAlMrf6/PycsdpsYMdetlrgO0HCMYu9Xg89&#10;DA6CtSKkYwuHHHqKYRiMb6Vrmmoj5M00TYfDobZmcNka32A0DcM4OztT2VbTNOFSnJyc6MX/8MMP&#10;dKhGUUQz7cXFxZ/+9CcaTefzOc2TPFa4HRR/gSssy6L15v7+fmdnx/O8XDZH/RERCx66IQqqmES0&#10;NKbT6fb2NoGjOsX7+/tI5Ok0ASX6mc1mHz58uLu7y+VyTIwj9NR6cbvdrtVqpkxj/6//+q9VCSMi&#10;ciKGIAhYfzqMINngsUgLgyDA/ELgoFMa+0kIgo9pt9uXl5fsQGAzroRohmVpNBqKN/f7/Xq9/vz5&#10;c8qOiHaQvWjbSLAyksOQXjBL5gwTSQRBEK2M10L41ZT2EHZ+Ki/OLAUOrJYWTUIZ+6DBN0fJlPln&#10;rElGxpGQmlNcwx/jHZU170gjBng5WDs9CppXxHGMoF8s6g4YQ1umnTnSB2cKvRRfm4qqky0j0XEB&#10;3G8sDFZPxrfORR2ch4KJ5qNWe0ZsmSKG1BubjaUDVdUV0zyWVpqFjNdmWZDkJ6YhliIu5Nr0pZcR&#10;y1xZvAP/y17l7Xys/eTJk2KpCB6LzyDui2VmoxL9MGebm5uVzQrZhi1D4Txp0kvTlKYyvg84BQUS&#10;UFwKK/oYMpkMM6j4QB0PRkefQmpabyN/ZV8mSTKWcU1xHI9GozhaNgouFgvXcSlzoHBCGx5xq3LT&#10;4jj2PR+pY0ekUnmokGyn0+nGxgYUjTRNM36G+kWpVMLhYT4IMqjRWpbFJalcVaPR8ISRyydTKHVd&#10;l840fq6VP/JRysNYW3YhGT+FaopWdNlBiGs0GkEQ0BkIvkf1S1mi7DB2FVLc9/f3cOzDMOx2uyxy&#10;vpBP07Tb7V5eXupRsW07TmIcQ7/fT5Jkd3cXQSe87M7OTi6Xq1Qq7E4AHtCp/f19igtQNaElQ7nw&#10;XI9YjRD48PBwZ2dnMpm0222KUHhK6KK9Xg/lAMadM8P68vLy/fv3cEJZGcwEMyFRB4JIpFQvyiLY&#10;tfX19b29Pdu2AR42NzeBrPjqXC5XWi/xm3TtU9RE9SibzYK+YixgAHBSoiiq1WrgwMAVuDFYgaqf&#10;g5nTUi6amygfEKQOBoPvv/++Xq/zcDk4gD1pmgYirBQEAZPDOGjT6ZRyEkXchfRmg8So4eAs45sB&#10;OYHWsTVAu7ABeHyGYTCqitsBJ19bWyMaYIOxSuqSXdfNZXN+xgeKMwwD2dMgCK6vr8H219bWEJrL&#10;5/NffPGFdjcgt0C6YhjGy5cvKfPf3t76vl+v1+/u7j58+EBmfHx8vL6+fnNzU6/X8aNYLbwmV8jK&#10;bG9vQ/6oVquFQuHm5oYdns/np7Mpulg8WU4xqWpO5gdFUVSv11GS2NzcRJyejI0E6fb2lqoTe4bZ&#10;eEmS1Ov1XC734sULWjCID8IwvLu7g4aCbWGSHH7r5OSE3bi3t6d0AUsICnEcE4XzFHCKtm33+33N&#10;WXHbxPFANVjpXq8HwxqGimma0NGePn364sULGC2maf70pz/N5XJ7e3u9Xu+rr75iPCx1CsMwTk9P&#10;bdu+uLhQOMQRLUstiCgy6q6MKwPhBvB3RUMIpgJIgyGNoMBvlohhWyI7gQFPZaSRVmEIX4gMTJGd&#10;wMuiFGKKOgBvV+JCKoNb1fe7rku9bDAYEIUo2q/WgHsk4SEOwNMjKcldhGFIpZIdGEnXAqdDRcA0&#10;8tAFxObHKyqimnLg3TUPh0qs8BjREsAkPyTggGLFNSNWBsDP7Fz9TI0MWCiyFxYnJzPDh8NhVkZ4&#10;cij4FoIbYj7P8+zf/OY3MEHYo3AsWLhQpmkbosUJlwpYz7Is+vujKIL4Y0pTsspw9fv96WTq+d5k&#10;MonCaHNrEzycJGYRLAXI6E2i3MURCkVklxIXhhW3HQoFmp1KPRIaWiaTSeJlA8w8mIPKsvp4L+2b&#10;pThiiXANgSRWnr1OkEQCrTkoaO3W1tazZ884zETuURQlaQJwQrCMb0DRSNF1nDR+S2PzmegfE6VN&#10;RYML8hcxLLFnqVTKZXO5fM6TGdZUSWzbbrfb0NqLxWKlUqHyjYUiKYSzo1I8oOJITukIZjR2FHWY&#10;zWbILQCAM8cBmAqjdnp6CgECGWnyuVTmBjlC0QUgQUaXkVfn5+cMS3M9l5JEsViEZJPNZlEnJBpD&#10;7eeTTz6h2RKQn1rYMtDp9ev1+sXFBWEWVAmMZrFYJADi6XMAKpXKkydPqLxo0ZRdDSuF6jXehWhg&#10;NBqBT/J0gGE4gZRUSAWwFzBmNDjGAWiqgSwVhHPNeAj+aP2aTqeXl5eoZq2vrzPGFpYxbZBUKxYy&#10;BR6DdXZ29uWXX9JIScBEzYvnuzR5nu9nfE9mKAO/v3v3jqgLldJqtboIFoguYIxAU4jzWO1ut4sC&#10;B7YPB8DxxFXwjUmS4EG3tregcGE60YY3TZMo0JSZLBRrqtUqY/YQsMFoErVUq9XBYEC1CyiRRirH&#10;cXZ2dj799FPLsqCwbW5uokkVC3Fd8d6dnR1kWnK53Pb2drPZJEFfX1+3bZuuN8yX4zjgUiROS2OV&#10;xNREmAwCzwOjx/ag5P/w8HB4eEgdme8CBdnY2IDiYBhGq9Vix56fnz88PCxkggy1GDjIxO6MUcUf&#10;UBtF4IgD5Xkezd7dbrdQKCBwTrV7Op0+PDyQ2ZPLdTodumQx+GmSwi7i0bA/4Zdks9lf/vKXbLYv&#10;v/wyjuN6vf74+MjtECO+ePFiPp+3221qxxwBZXsokG7KKxWJa8pACv6vbh7SDAUJOHpa8p/L3IpQ&#10;BltYlqU0Uu6CN7JtYmFXhDKjy5Ehq9jzRJqnOHqJtG+Avdm2vZqV4dEsy8JQK76i36uoSSxETgy7&#10;L5NaObbKibGls4Zf43PMFTYGS6o4ENCIFrMUdeAy1CCw7V0Rs9KqGTi9JRysQDpDMXEEB2DV3IKW&#10;ETBfdFpMZFqTxhAgRgCZqyBNHMf23/zN34Si6QHGgNkl2lgEC9M0AVQLhQJdTxwAemDm8zn8MkN6&#10;kRciPs/xjsJoES4Mw6jWqo7jwAG0TMswjXkwN2WijNbq4jhWSW9SEJBbcDAYTIqPEU/5IgBA2dK2&#10;bdNYsmN8389lc6ZlAt0jvZeT4YGs+3A4tExrNp9R5aWni/NJeQIzvVgsqAERl9Rv63SpcNLYmkrw&#10;waglSZLL5WrVGg8bZE+R8yRJyutl5QGRHerOyGaz7XZbJUqI9ynuwFQi5iVBIV2bz+dQH7a3t4+O&#10;johLgLVtmd2KXzRXpGm0dkiGFAQBiDpbAjXMNElzuVy5XN7c3Dw9PSWJPDg44Px/++23jUbj5uaG&#10;D6HyRw5NTQRIH2TecZyPHz+2222MY6VSYRQWUWAYht9+++3NzU1G5GzXZGgCdlatP3YBZIKmSqok&#10;7ElWmC5NsH0kyBzHKZfLGphSyCels0VCB1CU5+5KvzixAsD4aqUA8gGGA8+N3jb/S2RprrRfQnGF&#10;DISjojfy4eEBmdp37961Wi389+3tLVUnLC99jNhHulFevXpFSO17S5QYlwyipulBpVJZL6/zKEkV&#10;1tbW+v1+q9UCDQL8LBQKhmkAD2DsiI1smRDdaDbAw7e3tylVQMLgMdG5Gobhw8NDuVxGmWZnZ6fT&#10;6VAlHI1G6+vroI+LxQIeLobY931YSshIZDIZSK+dTgc2WLPZZOf0er1CoUDmtLW1xYkgsyczYfOP&#10;x2NmdLHNcrkcsQsdniDz1DjoCMX3M4iuuFZE34KaAvifpgEYfSjP2GgeDXxSQBc6PjqdDt91c3Nj&#10;GAYMcbYZtoV2ayKbra0t0lNKWrRBEaaztqT4uPO7u7t3794huwdvmjovXdMUtcGHyDVxmejv0U9L&#10;BEw0n5cJWBwrQE0quevr62dnZyw4kfTe3h6TfQaDwc3NDWGTIhZa2te/p9LzqQVovpotmvw1ox/v&#10;q6QESzo7PGnfZYcbwrEg2rBkyLgi5ZEwDbF1uAl2GrG+KcRGQo1Uqn7KwcSSkDlb8srIYDBgDE1O&#10;iC0oCZmmSRppSkuIsdJ4wtEjcNHLY8NrjV7fS3bK0cNbGSKThY/gsiMRAtFaD6EJlwrdJL8yzkZr&#10;TNxUINqPkSiIODLPklvTKIefs+Epc3OF0QppT5mLLn0ihEKYJKwn9zCbzaI4clzHEc0v4pfr6+vX&#10;r18HIpyictraSs455/yAMOMOYbBDPVM22ZoMjiK8Ygkc2zHM5YDpxWLB0mvbiClDezlOnudB+MIf&#10;KPBL8Z7nh4aHKcK0mGZOfpqkjutwuvghOCGVNsMw4MMvsdNcvtVuBUGQL+Q9z9vY2CCNRrEYRoUy&#10;WCPRAqcZBDDQcRyCRyIVOmBZRgrkcRyPx2N9hJRmwjAk4oGwcn9/D0m+3+8TNxDlwFpKkuT4+Jgn&#10;TZsyrrGQL1Q2K0hcU8HVkhaZq2EYvu8jQDQYDDzPW9anKxtPnjwhbz46OiqXy8W1Yrlcvrq6+uab&#10;b0ajEYPOMe6ULajvApBQBmJnA0sg1L2xsXF0dITcBUEJhrjf78PVx4hvbm6CIrDTSqUSgBDqDufn&#10;5yzy/f09WCX1EfCqQqFAjg5OQzjCxsNhg2/jnAhEsGLsdgx6NpvVA2NZFp201Czm8/n+/j4bpt/v&#10;Ezgyk4UkPpvNEpvquO3BYNDv9R+HjyCT+DAApDdv3jSbTUA43/eRpsiLuDVlplD0uKiLQw8CGyAG&#10;Ojw8VIRWyyie6KmwT7LZLKUWV9QhiQyUms2Hg6YsZIgJjAFiHfY8mCWcTcAYMioG72Uymeura1Yv&#10;CAKN6ti6dMrgaE3TpJ+Fdlky/kql0uv1UJjmFE+n03fv3gVBgAgYVcWDg4Nnz56hiUmoNxwOGVk+&#10;GAwUs3UcB0SHaiChPEg+Uu5BEFBfI6pmfyp2QvubaZqYCHALJFNBrckaiSPZkATo7Xb76uqqUqmg&#10;AhLHMRUBwzA4BXwUkpfg2GxdNQI6EV6r4GEYUlUEYVJxJ3IhJUvC4UhksDg+jGedynwNomR8BtSK&#10;Nz+8+dN//ekP/+8PwSLY29vDMxGS7uzsHB4eDofD9+/ft1qtwWAwGo1gfuDJ1L3xmYbU4LWiQZIA&#10;BYQzQuifyjRKIlqKFMnK0CxNssEDAHe1fsEPSQnYuqDFXImCHESZfGMsky80FiG+IZEmj41Fh0Px&#10;D0NaMBTDwEqzOU2RCHJkEhjOm43BSoIbkRPypBTd0S9S+8MuYidosMI35mS8jrKdTJEktoWbDyqs&#10;TY5cNg4ilAlZvIugihoiP2dHEbhov6vmYNwjyZimrDypSNmpp6enSu0GeBg+Di3b0kAJug0benWI&#10;arFYxECb0h3Kh/B90KkiGRxARxYtWNlsdi5S7Ri+cBG6nqtxluM4wWJZNOLhWSJtO5/PwUt93ycI&#10;YCehfIXl5SQkwqhSGIfiBdem4d50OmWoKSxF0zD5ZNM0ybG0tx7om+Dm9PQUC8sOZswKe5G7wHaA&#10;XsSi/oZ64FQUPz0ZXKnhLVVe7Cz2mtgQKRHKEJPJZDweQ9tO0xSInoRjd3eXzWFZFnAizPZUWO7Z&#10;XLbb7RKg5HK5zz77bGdnh7ZPR+hgKB1BxANwfv78+cHBAcIbm5ubn3322ebmZmGt8P79+w8fPtAk&#10;3e12Hx8fqYX/+te/rlarpmkSRlDOZEISRRPmHwLFv3r1anNzk2lPvV7v6uoK1jBMCCS3TRlTjk3n&#10;XGkQCbuCvIrYDlSA0d7oZxcKhQ8fPsDsI1ezpAWOsvT6+jokWTiGlIRgulDFAJzIZDLISHNfa2tr&#10;pmGqf+V0sYdZfwwrRoR1uL29vbq6ur6+BtkGa1ksFh8/fnz//n2n02H+BYQGbOLR0RHSWN988w24&#10;CEkDTJTj42ONmAmm2f+LxWJ3d9eQWY5YW6Zr+r6PwiB0QnjtbtsTAAAgAElEQVSslUrFFGKB53nU&#10;PsilyIB1wYkaTaExWjJ+hXUmtyOAzuVyj8PHyWSCr1WCum3b8GehowKG7+/v81B83wdCiKKo2Wyy&#10;80FGTdPsdXuYJjwu88+4Ts2A37x5A1YfCQecVh0Af+oL9EcUi0W6rF3XhQYOBAi0ORqN0MCIRP6S&#10;24csCcfFEq0kvtrzvIeHBwDUVBoCKb5AE8EpxsKMo/hFJQjYGBJJXuaJmDLEcjabNRoNZqCTmBFt&#10;U6ZM05TQH7vPboRqYMjwAU+69Akp8KnX19ePg8dMNqPmqNfr/fjjj+zP7e3tzz//vFQqnZycnJ6e&#10;oqv78ePHi4uLOI6r1SpRAviBFkHY1ZZILfNzVpUkUwMINgNLQeoPfY19RVTNNeOVscymTFOjkKQA&#10;j+u6VG2AQPDi8QoDwFqhSZrS9apoB7ERkS4/TIRzyu9r2JTI/DAwjFSaD2IRAdMTx5XggLUCBUSE&#10;WcBB4NpAmyIZOW6IUrgpncMET+RvYJCEJqHIh7M46og5O4YM5KKEys1CVtWdP5vNKBcS8yk0wIPA&#10;dhFYgF4YK9LPmgMbok3CY7V/8pOfpMJiVcoh4TmJCJk0BENq/0xMJlNX4F1DKi1HsUV4YamJsGwR&#10;nwchV46MmubxeIxTrNVqGxsb5H+Uf7KiD0hVhWYYAnZOL3TCTCazOreNZWLFp5OpIdLxoFg4FTR/&#10;4iQmtghkgmUkAwh4y2Qy2d/f39vbG41GrADp8sPDA/gEzEFuCiFwwzDASBcyWpe4h0eCqlKapugX&#10;kSByYFhMFjxJkr29PeIqPJ9lWaVS6dmzZ3hcOINcmGYqbPFUBGcYhhQEQXGtaNkW5Fma6QlrMPRk&#10;83EcIwj48sVLnNb+/j7EW9M03759++c//7nVagHGIlPNwPqjoyPODLm1LXP5sJ7ff/89oRV25MWL&#10;Fy9evJhOp69fv240GoxFhcp3enp6dnZGBh+GIdUBcuVWqwVYTUwdSsuJZVkHBwd0UXqed3pyul5e&#10;p4pnyaghPK5eGEO5cGnffvttr9czRcwHgESzJc6FZodg+I1mgxWg2hXHMeL0aZrCaObDTakxPTw8&#10;PDw8IFKu5KE4jtvt9sXFBZrupmkS0hG80vJzdXXVbDb5FtRQIJTYtk1dyRapQdM0Ka8o5cWUtjfK&#10;SZZldTodToGCFgDyCFEACRB2QIwgRet0OpADlJVCVIrt5okQ2JH5afl2Pp/nZQ6cYRikmOvr6/g5&#10;8Cd8DHbcMIzRaMTUmCAIWq0WzNzhcDiZTlzXBbUiOGAGLOer2WxeXV21Wi2V1GSmK3AIYD7PwpJ+&#10;P5o56ZnipV6WihsGgfACaTVunEONMPlisSAWZ0MCo2KIZ7MZGnfX19f0MdFrs1gs+CgWE8ff6/VI&#10;UXZqO6X1EuT3NE1p67i6ukLAhmdKyQn5CnIkJE/m87lODAG+pRZjmiZ6shCwsLSXl5etVsuVgZS6&#10;i7R8ztmv1Wr4/h9++OG///u/5/P506dPK5XKzc0NwKQr4yQsGReSiFolNh/MAIKOlksMGbs6k1Ea&#10;pnR+OjKdBJfGaqvMQSovhTcIsMAPdGwbT4Rkkk/DiWBSpjIdzRTlNEuUnByZJ8LB18KoKQMTlBlt&#10;S2OI/p06iykvjZO0csT5xYWz2np5q75GSwxa8lDolNPHNmBzeiJTqxACG1iNAPAJv0PYQQQMH5kS&#10;VRRF2IFIOKGKw8HPINbB3hLvWpbFhWllB8x4Nps5iQzKUsIjLywjAbInjbz6FIlx3r59S5rIn7q4&#10;hBFacg6FIQ9nTaNUtnsQBMb/jrszbNve29sbDAZ0oHFLxWKx3W4vocLROI5j27HDeagNFyDPy1wq&#10;jDQkSpIkTVLsLDYFHl8URaB5nEZ9coZo2oNj85CAVWFBEks9PDzQpArYjku2ZEZzJpOB8w+LAqdO&#10;IqIRmDZHPTw8bFY2yRq73S4bl1/geih3nZ6eajA3nU6pgxor1X0sCwgtpLBIlDkcUWWhXJXJZFzP&#10;NU3z9evXaZoyZowDz8nHftH1XqlULNvyRbmZDZem6Q8//MBga9M0j4+Px+Mx4Hwul2s2m1SgENoC&#10;FSOBYM0fHh6gx798+RJLd35+/vHjRyJIwzAomR8dHaEVvVgsGFDOuBPDMOIodhyHVJLLyOVyt7e3&#10;n3322dbW1mAwuLi4KBaLuXyO7Y1OBok40TrujeNB2cgXWSf2gyFNDYaoD0HkhBNDDDSbzdYKa6X1&#10;5TQK/CWhJIAfRu3Dhw++77969arT6fT7fZUNjqLo48ePPD6iUiRHKSqRhE2nUzChDx8+KEscHwlc&#10;D2bAS+WbtAyBo2I70ag2nU4vLi7y+fxoNKKYgg3iMkgoKWApAVN9gLHyyshAVKwEeZIpnXWRDJjg&#10;RFMxwWDxc0S1AaiR+SLpAQ0l30J9cjqdwgjxff/4+HhjY+Mvf/kLcQZ4L2tO6NbpdN6+fQvXx/f9&#10;bGY5SbJarX766adIzhii0cQe0HZKej3g06CAfnZ2xkOkU4wTYcgIUDIuHD9YC/AhS0qgBoJYKpUu&#10;Li4Gg8H6+nq9Xk/T9IsvvlDg01iB2fP5fLVaDcMwiiPsvm3boFyVjYoq9kJ1StM0l80R35COI4lL&#10;kg2TBmQX68TTHAwGr1+/Pjw8REqVpspqtbq/vw/6tb+/b5rm5ubm5eXlZDLp9/rJSWJbtud5HKLt&#10;7e3JZEKlklB4c3MTl2+sUBSNFS4ncCN/lkqlq6sr1BHjFfFvfbkiZQbDAzcB6MtjXfVTq+91Voic&#10;qSh6LWTGLy39OhkOvC2WEXH2ir4+oY8pEx705woqk9Wkfz1oDU/PPnRkurohul6haEWYIocI9OKs&#10;jHfXOqwtui/8pr6dBcQtIjur7wVW1PvKyPgO8C1CBC2geKKwHMg8VYUVYhkUR3rgy/hJIBlLmmZZ&#10;9lCmW8Qis6Fwpud59u9+9zsgHbxLmqZJnGRzWUINsiv9LKBRAnnAK1eaEVYxCSISkAmAB3YYrE+i&#10;DT6TR8ua4sgN4WlzlZrIUu+0LGs6m+IGSDr5TMuyjNQgu/VcD6QOS8G6FwoFvHu/309lMMxisajV&#10;atwX9CWeN+7Ttm3uF+SDNgTa8cHSSTWA9y3LYkpWIGpLPDnMDSvDQzIMgwa5JElmMrFiMplAeeP5&#10;EfVjpNi1rFupVEIcYjgcZjPZarWKIi+LxnVubW1VKhXApDRNwQyg4iZJAmrK1qSVEcYZUC2EA3be&#10;wcFBsVikJ42yq2EYZLGXl5fX19edTufTTz/V3wf+qdVqCFCy7Foag3F2cXFxdXX15s2bm5ubMAwR&#10;GP3xxx+/++47ZIZxWgcHBz/5yU9OT09TEZDhdrC/kcjJA0U0m81Go9FqtaBzQo6D5gY3kCoMgakv&#10;4rg3Nzd3d3eEJhTpSfdBMnHMbGm498TyBC7YJsdxstmsn1lKO4fSGgOfA+Tm6uqq0WgUi0VS3slk&#10;0mg0sJikiZTYCAfr9TrzI8B+FAZotVpkh77vV6tVx3FALBD/qFarXCpXjsmjMxlmRiaT2d7eVnPD&#10;ZWjxjmAxlu55BbogRXGyOC+8IAcAO5PEBKI5ixujPMqJGA6HP/74IzEZQTyBDj4SqiYjcpi2GokM&#10;QxAE33zzDaUffAyxHaUlUvbNzU3kxpn1xdB59FWpBq6treUL+d3d3XK5jJw85zpJkm+//Ra0JkkS&#10;7YRyZDTrwcEBcQYXg+mk9RGGRyKTOUFHaJvCUYEp+r5v2zaVR2jjlCZhpsN/0uoAX4pfpOaiAQ0w&#10;7RJ7DxcZmTBAgzE+gIgT405ATxjX6/Us00qNlO/CA4F/XF5ePj4+5rI5dNwNmfZ5fHxsi2RCTobb&#10;JWmys7PT7rRvbm64tlKpdHh4iK+l4ZaL4UWsQIFAwXOWjt6Zy8tL7WDkT04T5LlVGwiqx3upCDhC&#10;tlOfyu3rXxQj0RxaC0O6yRPRVaJSYK70f/K/yk/kJwTlWvIAmMeVamTD97quy1L4MqLWkuntiShh&#10;812JaOnq51gyhMwSCe1YtBzBTU3pe9DDqMBGutKugtulfgTGQDpqGAaEtlhUvenWxHeQnlFhUL4O&#10;yFAknSDK9THN/22VUAiKQ+fKGJckSezf/va3BN0a2NqOTaLJ+V8sFtlMdjKdJDLfjMCKmV5kb5S7&#10;+F+0GVzpna3VauRqaZKSaHKViAGQoywLitNZYa0QRVEwD6I4MgyDJBsHmSYp6SNrxA4wDIM6nG3b&#10;w9EwjmMdCZ0IIw+Y2hAdXM48TI7BYGAaJv33EBegbmBAMZp4HcxZJpPhruM4xoUsZHQCYBrxLxZH&#10;Nzp7ke5WRZ5N0VhleBX4bRAE4Mkk5ewwzDeJVL/fv7u7Q47X9ZaDMbWMyufQKgJCq949EB06Htzt&#10;7S3KmLTGwIwrl8sHBwc8I6oSn3zyCVgoK0DsnCTJxcVFv9/XAU6oLF9eXg4Gg08//fTJkye0pL5/&#10;/56rxUA7jjMajVqtVqPRGI/HjDYgdDg/P2dOdy6XOzs7+/nPf45QtFK9MNmIIuBy+AnqztfX1/V6&#10;vdvt0kSAMfVlImKn3ZlMJ9PplLWdTqfgB51O5+LiYjgcPjw8QA80TZM6fb/fp3JBOAhqxeGnYAeE&#10;gxgzNTgoCFgE2gV7vd7bt2+JJObzOXYce7G7u5vP5xmKxq6+vb01TXN9ff34+Pjw8BA2vuM4zWaT&#10;OXCG8BkhwO7v7wNfsT/BYFLR+6MmYggAS7GGvcrGgLKN5NRkMsEKU0jCcGAiNRMCZCZ0o9SFH+X6&#10;d3d3Nf5DvQPyDdwgrhl8ZT6f84AajcZ8PucXzs7OQhm+oJlWq9Uix42i6Obm5vb2llgH+gvDesgl&#10;wE7AsWk773Q6HCWAjc3NTd/3m83mIlhAwAIuQi2XXQ32CWnMMAx8A+VnrfFzlAhqCY8cx2HSnuu6&#10;QEQYHAICmFXAG0QVVKCUF4/JxbuMRiMyDZ4p68ap39zcRK4Ulg/BzZdffrmzs8Mt0z2Xpune3h7D&#10;CjDInu+BVAGY2zJdha1CZEbjWzabPTg4INCxbZsBTOQbpVLp7u7u5voml89ZlnVwcHB0dHR2doYc&#10;8Pv37xFUjUW1CQdMwkO4wO7yfR9KDYK8gPOmaNvgd6GmxjIPwRf5SEsmd2uHXSpKl9gW9GN4iLgV&#10;rCjRMOgXb8dZ8hc2j5bLldrpCAeOOAaCYCTtnXqPGiuDEGh905ByBvEKK8/LlJaxVFphFVFWjiDH&#10;nBundkNaqF6DHUjMxO0Q1s9FcJJcha/m5NqifeDIzDM8nSOyN/yQcpJiKuwT/hkLI9MQGRuQWkIo&#10;qGn4Tcu0Bo+DfD5v/+Y3v8lmszpygnSTb+Kkra2tJXGyWCwy/pJXj8Wh0yGWybbghFzNbDZDiSgR&#10;TSfbti3bSmROGvx5UFzHdmzHTtPUtEw9AxQ+adOHtYDxms/nHFEGi9MFYJompAGFNxSoYOdxOzyn&#10;+XwOVg/O5npLfg1kCGVXEGrwtAxpcF2Ixksqg2RoQw3DEKYnyArnU0stbJScyO9wj+zvra0t13HZ&#10;wYRKnudhwXmW4Bmg6Bk/Y5gGdIq1tbVarZYmabAIHMcpl8vj0dgwl8OClUe2+tVKtp2LZCHnn9jz&#10;2bNn2GuWjsTi7OzMcRx4nRAILi4ubm9vr6+vNzY2dnd3aRoibIrj+Pj4+MmTJ7lcDlbmV199dX5+&#10;Dv2Wk4AaJm36pmmenJyAcNTrdd/zNzc39/f3z87OqJGz/r1er91uw0U3TZM4lXicw0/O2u/3MYha&#10;mFOLlqQJvEsE4GEAdLvdu7s7YkR22s7ODtvp4eGBSWkorGSzWcg0d3d3PCmICESWxWKx0WigP4Fb&#10;Bcdi7CEvoGkgEMTKgHYIAnDkBLtQeU5OTqrVKkHq9fU1yiL0bpA1MtOE0DOKIrYHBwpiU5qmEE6h&#10;7BHREoDaogfF6WANycLZyQQlQIPYa1tGLII/sf54bkcEVMje2MO+7/d6PQolmtYDp7MOzAGmfEZT&#10;KAk61EhWg7+AtDWbTcjalmXNZrN6vQ7fAjiBsDUWLSl2QhzHe3t7mHLmwxGY0jTL5I5ut7u9vR3H&#10;cafTUecEUWkymUDaReFAuXKgufQPo5ZGnheLbFEmk2GPkcMRsmOmuX1aqAr5Qr6QZ02QJMcXUtHn&#10;wBqGcX9/v729fXBwgGnCR47HY1pUDJnfwZ+Uh/C+rVYriiLA3UKhQMXHkclN7Jbt7W2acqmvETmV&#10;y+VQxgWwDvl8/sOHD3/+85/pmOVzoAx7nvfdd9/d3NwEK/PETaEpmNIbkqZpPp8/OT7Z2t7i2MJW&#10;IbHWzB7fgYvFL+ILtUTCLo3jmOWyRTCbhIH71RI2GbZhGHSwK3TBx2rowHbFlWrpkM3PzvdF2pxq&#10;HTuKgIkwgsedJInW+wALE2kAISLM5XKEJqC8HI1QWrFSadvRpD+VIZEURrW8EsvYM41QTREpZ3GU&#10;HAZGq3bSkgYxX6a1aRUmlQmogBCeTBjxRDqdwB3IgD+xPJaQr02hkwMuLPkuRP3cGBw0ftvWgV5p&#10;atmWaZqut5wfs3xO0RKmM1aqTfrACOE7nQ6TvlV7gEeCh85kMujNBUGwCBae78VC2WU/0QcPrLK6&#10;fUnFHMfp9/vhIkzShISJwMJxnJ2dHZ6NFpAwypwKPgQbATRCcYetDG3eFrUDpsOTZGhRgz/DMCSf&#10;IMcioAPE43fAvmxRs1nILCsNkMMwbLfbhIGOMH24Huom2lI/n8/HkzE5roYdJycnIDRRFOXyOagS&#10;9Xr94OAABS0wZApAwDautCyTsfFDZlmByxGBpTL4ezQaoSmEA8M1knnDPMAKs1Y43bu7O0YSXF1d&#10;ceAHgwFoEMXd1fyDEsbR0dHV1ZXv+6TsRNCEIFg9W3RBiA4T0cY3pNCulSzkyzDlm5ubBHzFtWJ5&#10;o+yIBE2aprAmLcu6v79H1KhYLLYeWqZpMpvq66+/BuVGwRC9hHa7zSHkcKJrubGxwZrzvMAtCHAR&#10;5Pjw4QOTVoyVl+d5rVaLjtMkSVzX3d3dff78OeiF4zjdTrfdaXO/3U53rbgG8K58EaTVOp0ONKYg&#10;CGjwhkFCnyHHkNKGKROYTJkwxJWAwBMKY5Rha3LYSW6U/KivxWJBYMQiODIhiaIh6rfAfgSvGA0K&#10;E2wn27aX/ZDJchKBLbVkzBNh6O7ubqlUQrxyNpsB9jLs+/nz57wFrZfT01MK+Yi7dDqdfC6PHcNT&#10;Es2jDxEEwcuXLzEjUCZDaYVl/yykw0sN7tOnTxuNBi1g+iL1B7u6vb3Fr3DQXBGdZJMAlGJaEZEj&#10;TwBgD2VMozYYkwoHQdBut/FD2DGm1GoAjSfodDpMmCNLYV4BCQY1ddApQkxER9rttmmaz58/NwyD&#10;M4vbI8HgLcCxBCWXl5d7e3s68hegC3yap8aC4BddmT2JjL1t27l8jvY32DDIohgixJnIwG6trZtS&#10;XoF7GAQBgA0beyFaiHhTYt//c75YNGr6lEQJplUOcRXw5wwqxmDKIA9TahCGYZAAEBYbf/3i+PDg&#10;TOk+5axBrNGiP7VaQ8amKO/VlIYgrgrfFEURaXMs2poUx/Xe+eUkScrrZa4EYA+qxGrxyBCqR1Ym&#10;s4AS8TuKoHC+WC5uFptpykBX3gtGRfyh6CauGSghDEP7Zz/7WRAEk8mk2WySuGiTJOuCdSb25KFq&#10;4KM1M54BNwBMhAtptVocUS0aAboCfmSzWWZiTafTeTAn6lHaBzgM32KapmM7yBtoaRmGhJ5/vh3K&#10;Dw8Pm0hQRmF7a2sLcTHsGrMrgR+JozN+Bn1DJC95KS+ENTFF9opi6nw+z/iZYBEkSZLP5YmQQDW4&#10;d96CygKpJw+YGyTZ8lwviqNlWpzNPQ4fiYK5eAKyXC7H6CkCbRgepkitUSixLGtra+uzzz6DJ5Gm&#10;KW3ouGd2DMAd4TlCW4znIKF8fHxkoHa1WkVFg7gbRqHv+4TSx8fH5XKZNjzXdQ8ODra3tj3fS9O0&#10;Xq//+O7HOFmGdNlsFpx2sVjogHWuBEYYggQwFV6+fEm3KtuUMge2lfo38APUdwLWJE4eHh7g1eZz&#10;+cJagTvNiPpWEASFfIF9i7n/n//5n16v57ouTTqIlKDQ2ul0yC/BrjnhrutS47i/v7+4uCBrZxtT&#10;TppOpsEiyGazg8EAeWysLSlOr9fTxIKg03XdWq2GQe/3+zT3Mt4T+WrDMIJFkPEz/UF/Pp9XNisY&#10;/Uqlgho3OBwblcQdOCqOY+Q9wDaTJNFR9exhV9rxczLRiux2KlPdOVOcIMBILAuZCvhBLpd7fHwk&#10;KUfQE9PDZw6Hw8l44md8RQH5k+litoyMIlgHMUpEYNeQORTQa+bzOSjI7e0tVF92L/3GVATIWFgN&#10;xl4o6zlN0nK5TJ2UCWE4mPv7ew0iGS9CqYvjRqhBEQf0GLIFehiY8lKpBJORgsL19fX19TUdPazt&#10;fD7HkNLEzvUgX0bYwVOYzWYo0AcyoFgRVlcmyM9mM6rAbBUOSE7GZ0PsDcMQFXPSoVjmR2YymV6v&#10;hzUmnQW0YHNub2+T1VxeXn748KFQKGxtbR0eHpqmeXd3N5lMdnd3uSOSQERHOIBEkMw2o+NaHRjW&#10;T/F/iuMHBweLxeL6+lpLkLoClmiEa+4OXMFde563ubkJO95aURNne7Nn1HMDWgDUs4CpUDq03ToU&#10;eT3+omQAfl8dJ4gUeDaWX5NDT8S4DOlt4cYJ70j88AKcTS12JElC6XAhwzi09MBNKYfDdd1yuYz1&#10;0GQMMJ58UqGR5bWFi+lsCl6OR0tkLuAqbqG0IZ6LVnlMKTwFMo+Golh5vey4DmQm/CweOZZWag1e&#10;2cNknpCi7JcvXwITUbC3pVGe3IuGNz6I2jbbkaPC/iAug3muRQ3sAi4NV4oVJrBSx48tBl4j/SL8&#10;LBaL7VY7lI4SkI9IBsFRvo1kvguPn2BF20NAmCk3Uo8kSOz3+9Qy4MYziFmrpJ7oHpKREyyTvpM6&#10;q28megV/xo+yL13HxTXyjCnVE5kSIVqWVa1WAUIhBCxEWykUKi/72xWlUY4EboCcjBTWNE1a5+cy&#10;2AwY7Re/+MX29vbV1RWPjIntpKfKBqIsR1iApcN9TidTP+OTd7bbbWQAsKcMUOCoY39NGW28u7s7&#10;Go/m8znf2LxvwpF0XRd5BjJLSCpAr8VikbZAIFyQ55wMCqejBEqaYRjEOuBV+LPhcIg4cRiFSZIA&#10;V9DkRvV9b29vfX0ds45jAAEaDocfP34kS9vd3WUWA/pXSIsCpzGZ3bbtndoOSABd0FxkrVarVCoA&#10;0bEMLoIwG4YhmhxBELx9+xb9j0KhwFvISrVfsV6vE/Sg/kSzMZVaWDt6O8fHx7u7u2xyxsJh3HmU&#10;5CiUYJZpk2nRaRJFEXaZmS/UMQFUuVSUDDANpiiAcbhc0TnFWz8+PvZ6PXY1l72atWDLZrNZs9lc&#10;hAtyU1IF0Gy2seM4pO/cKawdx3Ha7TZvMU3z8PAwDENCZ4pxnGj+STsr2SdZXbPZVI4tWNfa2hqc&#10;FRrdnz9//sUXXxA1knArhxGhdxopNzY2sDkLmfOk6DTmgruGA4T/IxLCK8zn8/X1dTbwcDhkG9zd&#10;3VUqlZcvXxJw0FOKNaDaC9mCChSsI9JWZp2ouzKFJEEUXigUer0e4sUsI9cGQIjubSaT6Xa7VIjY&#10;jaAs3Ltykrrd7u3tbT6fZ0zP4+Pjd9999/btW/qeFotFu9VOjaVCF6eG8ChN05ubm/v7e1I4ymoz&#10;GfjAq1AofPLJJ//6r//685///Mcff6REjnzLaDTiTOH21G6z/ylzgFZqDzmeCG9qC3URXIFdTUc6&#10;MANoNBVeUnlMH8Y8lmaCWFqsNUdNZdaXRh7accqjB/rlG4nSdG+7rgtuxLhakvhImKH4YC4jFEVR&#10;zg5xPJekubq2AtCkw5m1pY8a98/HxnEMWGWulJZ8kfewZSgdDs4T5WiwGVu46iS0uphEQsT0BCtK&#10;JUxFwQyHQrASyPTmJbfvn//5nz3Py2az5XIZbat8Pl8ul5UxEMpQdsQ6YDkRf9B5MZepXRxLPWmJ&#10;MG5830fnx/f9yWTCGE8OJ/QCbAT+EnASkZZgHpgyS576SJqkpmWSDWDITGkK8mVINAt9fHxM5ZVo&#10;WiN9lhvTT1nEklFys+lsNp/haAmMKNxg1CDUrALLC5F5JhvAwZOdzEWFHng/Ec1XSxqdNfrjTyX4&#10;aJJEsJmKxipngDtNkoT+F7Q6lMrOWpXL5adPn85ms48fPxIurBLW+ByiljiOq9VqNpuFukiICfaL&#10;WtpcxgJx79vb22DaHCRF8yzLenh4mMt0NGZaEh69ePGCtCwMQ/RAq9Uq7axcg2VZt7e3AKE4V+pK&#10;SHS7rotYOIsGCSMSzWZDeOaNRoM0yzAMqHAoeXM2IpH6mE6nl5eXhJs8C/4LnMYUNqJt2+VyeTQc&#10;JWlSyBeiOAKpps6yvr7+5MmTk5MTHqLWJkmwMA2ECD/88MPl5SVpK/gQtXaUuIIgaDab9Xo9SRLL&#10;XLaNsf7KqYQZsFHesB27Wq36vh9HMWhTIlNvcHWEntwCGfDgcQB23ev1wLE9UTFScJiNB3uXiX3N&#10;ZrNUKlF5xZyB2/ObhERkJ5ZlcVo9mWuIg2m325PxBJvOw6LFgwYiz1v2cN3e3oL6cGahK3W7XZCw&#10;6+trAvpEdP0ZtIuFwQ1QHW82m3d3d0mSPH36lCwQW0nRAapQsVgENeQ5Yh/QfeKMk+MCzGDlNdHk&#10;RuAxsDcad41urzsXjU5U10AyXNGeITMBTpiMJ4twMRqN6KLnOJPANBqNMAw5pImIICHCGMdxJpN5&#10;8uSJnjKwmePjY66WKNaSJn+wZ3I8PG69XifA4jm2220ABsw7NBfP8+7v79+/f//4+Hh6ekpgPRgM&#10;rq+v3717Rx1qMBhcXF7gYECF0T1T1h08KgJoT0TDUtHrq9Vq//Iv//KP//iPSZL8+7//OxxefEog&#10;Iy3MvxaUxPRhtxXz11yLTIN9jgcxRRIjlpkdhA56JZzQySkAACAASURBVJEIQBEHWEKEDEUm3xDB&#10;DK5EvzFJErZxKgM7fJkvwd62ZNS7/g5gFV9tmiYe2l0ZGsAxSWQ8KX/Bx2OmLBmFs/pD3D9ZKJfN&#10;ScQMsjL4dYpuBMRsM5hVlswBURwBrE5jGq1nsX8gtRgyO41M2JYZswrqKyqjySpxjO/79j/8wz+Y&#10;IpyFv8TyquViUai9adME0RZ1IF0Cz/MWwSKMQmXHEB9pawoudjJeJmTAGIZhMLmKW+LstVqtJEmi&#10;ONIKVipDsPDo7Eu2gnZMaTxFDRVUQMNSEF1X9GG4i16vR811bW1t+DiczqZYrlBm+OKV9YIJYlhc&#10;z/NwyQRSrAOxl7Uy0IWAQ8t4PAn2HPuPh62VRfJU+mjIBvgownAqvlDcgTpA8g1pcUZRZzabMXSA&#10;JlWit9V8At9Pya3ZbAKkr6+vHxwcPH/+nOb1ZrOpYuq1Wg0HYInIPxuOuBXKBfkugqG4eUSR2UgE&#10;FhTkOMB0rChQ9PTp0/39/f39fai+Wq6GtEHQoNbh/v4eqoFt28RG2BrmPMGUtKWvDJNNHEPMpCA/&#10;1d/xeEzXw1phrbBWSNPUsi3gZTh9oHf5fJ4lOj09Jf7O5XKUbJSli/MOwxDSCUIjuDrbttfX1x3b&#10;efXJK9/36VANw5DuAEZpkG3Qdbm1tQWQi352p9PxfE9VRthFACdkAo+Pj1r7Ozg4UAwWSsRsNqPq&#10;z8qYMijScZxIJAH42CiKqBdw6mEIGaIyxJlFEVIpXVRhMJT4WmyQYzuAQGzOMAxh8Hz11Vfdbtdx&#10;nEajUa/Xp9PpdDIlhOX5EgG8ffuWZ8cm5C2oPpAnPA4esUIU75gGtwSudveGo+Hd3Z0r2jMYN84I&#10;9BSllvsrOm+K69Kezf0S0DOyq9lssvgYU6gDOdFgBsceDUeLxWI2m02mE+YNwcFUjRyAYbqFfRkl&#10;qoVOfAMxClngTIRfOcjUjDIyWVvFGwB1yGLr9frR0RFiGJrE7+/vP3v2jCrnzc0NsO7h4eHDwwOS&#10;vhyQ77//HmiQ8sd4PL67u7u6unJd9+TkZHNzM+NnxpNxmqZgmRh8bAtOwXXd9fX1k5OT3/3ud4eH&#10;h7///e+//vpr1aYjRQE1xNeod3dkhrj6OUNomKa07tvSvMCoRVvEprQGEUu3Dn/CpsRPcXmGiFxp&#10;3xNWSN9IOp6saHxhlgnlNeXmBGlqjWk1ROycWER7HYjJsFS2KHta0rIbie4w18mRtIVPSgSZrmh7&#10;a5STyBRToEomFnmeB59JIy2IyZHMH1mIvEK0MpGEBU9lnshGeYMKWiCT6LWcpy8OLEdGSyfZbNb+&#10;/PPPwUOISfv9vk764LKMFYIhmbEWjZBkwA3gqBbhkpFA9KTJHI6EwJyYi3epHjArrvI+RKCmjJkx&#10;RFsNvgINilMZSpkKqQQAnLoAW1xJv0tILYoBLeG666xYDCh6D/SJrSIBXAP9b6ZQWhYiruX7PsZO&#10;o65er8eMLvY9i8DoyEg6RdcKa1EcadDDivm+X6vV8Fj6zLhlTiMpCOYmiiIsKS6BpgAiOd/3//Sn&#10;P/3www80UhLNUB7mQELjp8KdpulclPIODg5+8Ytf0JpoWRZxANBxNpvFU2JktZ5K+AV/hU38+PgI&#10;p0SLKaQmuVwOYgQBWbFYhNTCeEbHcXQGSpIkj4+PdBOMx+O9vb1SsTSZTnQTEuwSLhBmcZuU3oBG&#10;1PJyThzHub+/h4wJuSSKIoQLh8Ph5eUlzZCLcAFuTLHp7du3cDABjSqVysHBAUAOVoMmkel0qrEF&#10;np4yMBeZpimlHOZReb6HFt7FxQX+YGtrq1qtnp2dkT3TI80+oeZKhp3P5w8ODqjT4cw0aMAJEZTw&#10;ULBfjuNAlCGyiUSOiSwCIwXIpM7PdV1qdnwgwY1aQywdlpq0RgvbMJnITBzHKZVK8/k8jELTMB13&#10;KRBEXF6v16+vr5Mk4QnC0MwX8lprQLoDmq1lWVBMyHOgHmv6hXUaj8f39/ecMqoMxWJxd2+33++j&#10;Go4FU/1+8Jg0TQeDwfv37wMZv1wsFrlxUJlQuhhwPJw19jD72ZdBMFrHtESc3rItR/QMTBFzhEtB&#10;MZ6Fvby8rFQqJycnoHHkiwjza9KFFeJknZ+f8xTovQ9lrC75OsQXaGfMOULLlYTt6dOnJycnx8fH&#10;hnDuWq0WtRvcxnw+V7oJi8Z+2NzcBEsnsHj16pXneZ1u5/379+x/xgK0Wi36S0lNYQz87ne/Ozo6&#10;uru7+7d/+zfImK4M2SISotaGS47+ultyOBySuigIpNmaLbRf4Bx7RUACs+bKyxQ2g6amqdA1WGRO&#10;nNbC5qJNzP9qUZWEmZKBxk+4Nlv0wgmMLOFNKx9Ao5OsSEdiLvgFV+R0IQI7oh0AJo0vAGhRf4pb&#10;QcAJQ12QodncbCjtNmQI7Dd1plr9Z9PiIrlBR1omLdEJ1fIQFo8uS0deWgpxRNZMUU/7s88+48vi&#10;eDlBOF6ZREc5A/vr2P+rzx0EAdgsgL/nefPZPIqX7nw2nWF0FOGBloEh42nxFdQ7FRAjjyQ6w7Xo&#10;vgHDyWazWG1yBduy/Yyvh4dORRwt2MZMZtLw8/Fk2ZHliEwnEGgoL0skOng2iSjHgZPHcTwYDAA/&#10;2XBIQlnS10TSCfhGfNPv911RmfVECLlYLIZRSLxP+dkSjhJBNPRJ3DYYNcYLG0ceg7uCecoFE2mS&#10;JDGcQvlcgXQ5kqDrzzFP5IjFYvHzzz+HfwMUwfhyx3HImymRwJvRThbq0DRlAZ9wJl3X3dnZOT4+&#10;xtODKjNTBkkrVoyA13VdeHClUolcarFYoFuMLvJ2dRtNCziYVMcYJQUPkZIHhZXq9nLkled5SDKH&#10;YTgYDBqNRpIkCMmzZziKj4+P9Xo9k8mgiIwVgLiA/yA2CoJgbW3t5OSElB1DTzGb+jeVPshD0Psn&#10;k8l4NMZ8I0gACI/kQL1epzwEnm+aJjPtiEi63S6jQ0wZqcDRZdAXxTVOB/aR5wtLkTySKaDsFmbY&#10;mqbZaDToIjFF65Bakuu6w8chJBLVY+CuKfDR441Bd6SnCaiZtJinw07ARHieN51OTWu5dBivVqt1&#10;dXWVy+UQcrVtGzal9rnxpXwL/imKIjQxx+MxTIKtra2zszMiV3p0wzCkTECITzxUKpUQ/UT8rd/v&#10;g+ExUTabzXJrNzc35+fnxDS09uCiiGxSmVuBS8CmoYC5sbHRaDSoc0MjIFnE4sOixYdhfIlaqCZT&#10;lfc9nyPvigoOOqTkOd1ul4uv1WphGLK1yDcw61wqYRboF3kIESfhCxVe0zRLpRLS6RBROcXUhQEg&#10;CSx2d3e3trbIg4fDYbvd3t3d3d/fPzg4WK2QQuD4wx/+QAZFWxld1ixUtVr99a9//eLFi263+/vf&#10;//7Nmzc6jgr0Pk1ThAxSEVHAHmpNimXkHrXKjL+MpHEGuTkNHzEOuFUMEVGXkhU01MA9a8SAkwpE&#10;kSwR0iLgukLvgTRq4nFI9tSUEW1jWg0hfMA0IlxIpZ6ezWar21XPX5KcAIcIMoCETZlYRlsHOR4H&#10;hACdC9aDrG/RQo9ik8pS0BRIXbMrvFRdVcI4Hg2pO+I6RLc8eo20FGflMWVW5gJ6nmf/6le/0moK&#10;ltS27SRO2Nw8G67ScZfKX6FMCgCPVdYxHte2bcNcDlnhKK7iLZlMBtUzLVUQ6XPPqVTXOA/0v5Fe&#10;GIbhucsqA8K9BAFEptg1HiebSRERTBX1QsCVtbU1KHUEDfwyB5JtRwBLkNvr9aBtUuQDbkpFzpzQ&#10;ihCbyA7kLSNzCwPpV+SueYo0N7LtFqLuEkURJ42Qn8smfgRSU7Gy9fX1arVKOQPbhxJiLPImEE1M&#10;6WYkpiEIVexxb28PFht5fLlc3tvbe/nyJciz53nNZpMek8FgsLGx8fz5c5AVR0a0UDOijaLX6yG1&#10;GYWRJdRgVQra2triALPNwM/b7bZCKWtra8fHx0+fPs3lcnd3dx8/fuQR4JWZgY7DMwyDuSHZXJYs&#10;fDwePzw8MNHbtu3Dw8MkTU5PT7F0s9mMsjEbIBblWpJsHAZUTd/zwSSAUvB2q/VgCh/Hx8c03Y1G&#10;o8vLyyAIer0ep4b9HEsPPW5sOBoahvH8+fNXr16xc1hwqh68F2QYCgvxKz1QCm4pORQzBKuO0gbG&#10;dDKZDAaDx8EjJRjcLbXwMAwhHHjSGk2yOBwOdeh5v9e3bMv1XP5JmytcKDY2kY3ruv1+n/5DHqgv&#10;gxBnsxlyZEDB6Yp2EAcT/jUZKvnJ7u4uNHBuxxVWPy/Kr0CqWBUqCLAW6MM8Ozt7eHjQgxbIjHUK&#10;TFCqW60WQUOpVKIQHoZhNptFuMzzvPl8fn9/T6M1rWoHBwf39/flchk3o3dK/M1UvDAMdQx6LpeD&#10;OIleBSEgHFIoINC62U4bGxuKpCZJYpjL8U4wFh8eHiJR+8CpuK57eHgI0cqUxj2yYdwb6h2j0QjV&#10;y4VIXBPH7O3tcfCJEbUeNBqNvvvuu6urKy5pPp/Tha7ctbW1tcFgMBwOm83m0dHRs2fPdEAaJm44&#10;HL579+7HH39ED+b777+niooVYh7Qr371K8MwPnz48Je//IVOLrJb7N5kMiHoIfXXIF4LK7q7tH7x&#10;f5h8mDVC21QGjifCxwRFwHimoidB6Mkey4juNcUIEBdnRYTbEP5WLLTNWNoSzZUBIlw/AT1eljx5&#10;lc9BaMgeYD/P5jNUcFKhmCQyKSYScS1lUZCBcxmKpeEoyYoNKQkZMohKzTWOVVnVbFp7RS8cJ06W&#10;FYt6t70yvE2zaNd1NyubprXseeF40gxoyIQ2xRGW4QLLgWQNwelacc2TuRvknQsZ+BbHseu4LA2u&#10;kcxY703xlkia0Fhcgm42KE8iDMPHwSM6GctoMYqTNCkUCtVqlfYb7BoobjBdzqvNZDKWaQWLQCOJ&#10;2WxWqVR4/DyA5Q4wLYWqXNeFM2/bNikm0RZNDRh38681ZSHZzedzmicB04C2iOsx/Z5IkfLIoRpV&#10;KhXt1MdWarW1uFYEutzd3UXRMpvN1mo11YJcW1sbj8eUpdimsUy8pbgOQ1AHSStfl8UxTZNp0Xhi&#10;rB7gDZ9TrVaJPCaTCTUm0hpUHJ48eUICsb29vbGx8eL5CxBjSNdwVzXkBzDwReaWZk7cBuvZarVY&#10;3nwuT+m90+nEoqMMNAoB5f37969fv+aMEVVg33GWPC/P8xiuhuMvl8t3d3dZEa1jGQG9ptMpxB2S&#10;V7oDYPYA9hAAQTC0naW8t2EYg8GAqgfxO+9lGXkcbCfyS2IO5Sa7ovsLpAQ/5vnz54qjEnyozgfM&#10;OJJdeEK2sNCns6kTOgSvURSRKFvCc1JyuJ5wjZ8WiwUfCOVoNpu1Wi2AYm1o5LIpch0eHSLyjZ3C&#10;EKvGtgI8ICKPj4+Hh4fYfaLt7e1tzRNW7TI+mFiZ7kocMHESZpFuIzZtujKgAa/Jib6/vyclYin6&#10;/f5wOGRW3E9/+tNSqfT1118TW/AJSEJhUqvVKva62+1SDEXtnuYpy7Kq1Sqrwex1TmiSJJeXl2dn&#10;Z/TiYsrUMsBmxars7e2lacoIYoq8hCNKfAuCAMiTKgwReT6f7/f7pvCuSDyQvbdFEs33fcpkZKX0&#10;HWjsNRwOSbF6vR6x6SrEzXEGDiThsW2bmJVdweCVRqNB1YPCJcEoSSPhfhAEEPwpUU0mk2fPntm2&#10;/fDw0Gw2KSlSCqH3h5mxGxsbr169evLkCbRQ4g+q2CSlqUzp5FknIsL9f/bP6guboDUIU8besmPn&#10;8zk+SJN1wJhY2kSjlVk2zsqQdFMohkpowE3qi01LVKqBhUYVschhYQxt26bnAAiE24mEGcrFm6IJ&#10;QWUTp0nvD7EI9p+oyJaBrqVSCTCeu0uk+zQVQoZWMXQlnZWZZ7HMv9Ti5uo9sib6pQSjLBF5MnaP&#10;lbEdO5pFsQiNL8VOzOWA9YWMqLRMy/7lL39JcIDVIAM2REubr3RdlyY0Vwbg8mWcZ2KRWMRTuTHC&#10;QFNGpCh6wZmkGkI+jR4zp8uyrLXimiO0WNM0w8XytGDvEECEF4YpZ9OA9uRlZACpFWFXnCx5TBx1&#10;ws9araYUy0RYM2uFJfNFHw+BV8bPTKZL3U+4eGoupzLOWFNbFl0bvtlnhgyfpVZqGIZhGtPpNONn&#10;Wq0WVrtYLPL4bdFEg5cHTsX6eCLbQl2Ds0q7JsgbIhAMHMlkMpubm/SkMSoTrJL8oFKpMLSCcqYG&#10;8gQ6RBLT6XR/f/8Xv/jFdnWbC9NiniFdJ8Cwi8XizZs3Hz58GA6HtVqNE4Lah8YW5XJ5vbxOgMx3&#10;bWxs9Pv9jY0NwIAkSV6/fn1xcZHJZJAiZrwnBTLqrKw2dNGMjBYzDKNQKCAeymR2cDJGWjcajel0&#10;SoxorOQ6pEdHR0dEXdjfVLSEKXNE4XJqHZKduDot2Luui6QjuAIHhx4/HjSlN1p5VZ0FC457YL42&#10;0E65XFbuM6gD4rbc5vr6OsczlNnNBRnSkUgLrmEY8CI5F2oT8d9cjwIApPIInGO/uH2sJP+EwUNI&#10;jW5Ht9ulwxOAN5Wm/FTka6nsEme0222iNNBHGoUMGb+HbyA754mzOXkRgc3n816vp1EmYqlgPEhQ&#10;0ItOPEc5n3Ikldx2ux3HMeQnzb2m0yk5ALUw4o9MJgNhCGe/tra2s7NDQYEEjppLo9GIooi4E+4O&#10;f2cqykLGF1D5Ity3ZNoW4ve2bWNLydohAVDERLeesFgNrEYqhMi4LrRKU6noY4tMofjhwHBIQRBg&#10;DNkARMZoisN+xSCTofme72d8Av00TZlAlpcBtmEY1mo1SlEXFxeI36SimcGuY6MeHBwcHh6ura39&#10;8Y9//PbbbzWRiEQIwJexPo5M4SIgnsloePbSKoQwmUwA3khIdDPjAumqtUSLRR2tI33CfCYJD7E7&#10;kBXZUSoszjRNaVTU7yXOA18hMTMEROEXyLfVZyntxhTavil8UvIZQ6SoaD3DKcRxTDrhipoUZXSM&#10;Hj6UFeCTNRJKZAq8Bve2DJdhP5AhEGZpiOP+tc4Y8VOSJJo7aRLLFjVFFzgWomEgXHLildF4hEFY&#10;iG7HIlzYn3zySSIN6JRyKXXHcTwajlzPZW/xKYPBYDKeaIkliZNMNqMuh2viUBFJpWm6tbVlyURg&#10;ftOVIRFaRQMvNVLDcZ1YWmY5To7jxFFM7ccwDHrx+RwAdsdxCPzZqeTubCkSl/F4zMGjs9y2bddx&#10;x6NxsAh6vV4SJwpJBYsgiiJmHuJp5qIbgbPnyJEvwqKiHoybYd9rMZsyGMZXIww8AbX5NE2ZgULq&#10;0+12femv4e3MK+J4c/uUYIiUyctDmURnGAZ1XN/zUyMNw/Dw8NAWmSxl6NDn+eTJEzTTrq+vm80m&#10;477K5fJnn32mrrFUKiE2vLGxAXcBz0e47fv+XOZyIWlwfn7+zTff8CByuVyz2by9vUV7GJExhDIp&#10;LUFH5fki9sedNpvNJEkAVOn9g3xAPgTgjF2m5QF0l9Wbz+dcNuM9yergQjabTYgvtBYTpcF0ocBB&#10;pZzkmMCX9I6SBNEnnHnSIxge2D7P81A0Wq1xalw/nU6BRnCrODmCfehBoYihUU1nkfk7FSviSG5T&#10;N6EmH8rzxeuz4DjUk5OTQqGAYjrnmo2aJmmcxDrUSs+RstA1NSRq8TwPFipYi8ooYZc9z7u4uHj/&#10;/j3KTpVKBaTXdZdq+pPJhNiXwmImk+EUw+PBbQDd27aNzFen0+GoEguCSz8+PsJLxc1vbW1RZIFi&#10;/Pj4CIavqCw6KICjdGOiaormG6HP1dVVPp8/PDx89erV0dEREQaUi0SaQol4giC4ubkZj8eYzt3d&#10;XQAPnshkMoGASbTkiZYlXIQ0TQeDASxRSEIQ+DGM9/f3zWbTkb50wixbmIaMyFlbW7u5uTFNs9/v&#10;qx4rj7VQKLDBuBi8lDpRS5SzofKFYQjrmSSEpEWfPn9mMhnCQQrN0J4syyqVSujBuK57f3/PLHtY&#10;PovFgoHMfG+1Wt3a2vrjH/+IUKlyFyLpoViFuKyVly1DvLhyvKM2eWoWbts2WKm+hfoymRiVHXiR&#10;pVKJHcVX50RUnl/DbfHJrowFISXzpOeLwIVgSIEW3GosAttUuCj6UBlHsRTEgnBE/RGxOIcaA2iK&#10;aLcjc0xw/1pQ44xMJpNEumAIo4k5MHG2DHgjAMKDrIYClgyjQFiWaNIR0V7+SeEGo7TKuSQXAjUh&#10;XXGkeYeoUQs9rusyvchxHPu3v/2tnmGtNuGrOOqmSHBG8sLRGoaRy+cAPDyZB7NYLDx3SW/h6cbS&#10;IOe6LnsUcTHA5GhlpiWlB8WO8Jo6Sofvncl8UQIrTzRuLcuiJ5C7BSdQEQ4ujwgrm82myTLHMgwD&#10;2rzCDGTPrJqirGj/Ef9S7ODKuZhIxtvwLb6wbWFfEyKQYqZpqr2aiWjyUGymF4BtoWQLvC+OjbwB&#10;f2lKr4oro5Opvi9D2iRmJjWGEltg23Y+lz85Ofn0009hCNbr9aurq36/f3t7y9iqp0+fHh0dwWfE&#10;RqCNgRfpdru4By6bh0VUS+sjzAYiZSiHb968ef/+PexXkiRyTdaWxs5isXiwf+Cs0OOh69KFj/YR&#10;hcCrqytNLpkHzTONo9gwDLB9lLhwokQzURTd39/X63Vgp9PTU9JxVJKIFZCGJOiBZsERxRZAidjd&#10;3fV9n1xHq85Kro6kkx5bgBHXaii7EXutVbPFYuHYTrAIKCgQbRBVj0YjZS5TStcNjKmCBkR8g99a&#10;Zp/BwjANhmaRtgL1k8pTUfJFPpmdk6zMgSTIYAKFITMhLct6eHig5MyyYKToZIFoBZ+fjD8Igkaj&#10;QRmLhbq/vy/K4FaI2K1Wiz2PICZpn5aNKdYahoHUFZJTqP43m02NuqjWEU9g8oIggJdK9gzLD3e7&#10;trbGDBHOuG3bnU4HUXniMAxFJpOp1WpbW1s6sRm8kOVi2wMIFQoFTpzv+5VKhYZVNgOlFsuyKAMt&#10;RMeJrAMuC8+Xx0dxxPO8w8PDw8PDQqHAJuR6MG5EBp1OB/wmDEMqEYwhBaUgJIWchJWg5AQMCRqB&#10;BeN0EJbxvSwpQv4Yk36/z/F//fp1o9FI0/TZs2c7Ozt8FIax0Whg9zARwBUnJyewNJgwh/vQjMhY&#10;mT2WrpTADOFpKrhrS+edcsXU23HiDGlMTWQOJzswEoKOIZ2WhE2p8Df5cHBufCpAmtI4FFu1bXs8&#10;HmM6qLzjFh2ZIaK7QkMWe0Xfk9PBESPBI57QiMEScga+mcoOOa0qLmrBiN8MpPMgEO0lV+irqWiy&#10;KXOFmIBdykvbRMntuWs6HoBniDD4HIInVtX3fSqDRHJYM2IdboTDjpEkELF/+9vf8vhj6fLypN0I&#10;qI2jFYvMsC2z3ZSGw316osblZ3xSc1YQ1zgajWh14xIxlxrAWpb1OHhUbp3SSeIo5hh7nkdHHDdD&#10;CwaLTo2AzCYRJgsRn3JhDCFGwb0YT8ZK+PCFnKghv+d5sP/wXkjqKi2LwIXCEt6dTZNKezr2l91M&#10;DYJlJHdn81EFB/PAWhmpMZvPNMPQ7U4Ew11Q5dETYq6IzrKMiWjym9I2TeYE6+LzLz5/+fKlaZrX&#10;19dv3rx5+/btw8MDv18qlc7Ozp49ewa9Ds1QUmHHcU5PT7e3t/lelGFIwclI8FgcjJubm9lsBi2u&#10;0+lA7FKyfblcZh4YORb4QaVS2dreSpJkd3d3IfqkLD5ClhwVBld6nqdjRQnz2atJktCtl0q3p2VZ&#10;mlGBVezs7Ozu7tq2fXx8TByztbVF8yfZGGVXd2UGBF+ko4Y4bGyz0XAE0k5AgOGD+sBENJzKYDCA&#10;x0egDH6GegfIiud5tEPTB0FOoMpjynrGk9EbxZoQlLP4bFTXdVvtFmmoMj15CpZlIaXKtmG2aqVS&#10;gSDmSou8Kf1p0P3Yq3w+pw+InrewedRDZGQ2I+avUChAZeXclctl3/cJJgxRRwZKvLm5AZqaTWcY&#10;aEiUZEvj8ZhSAiEpPUHs7Wq1CqVgOp3e398jGAo5gLBvOp12u12QG24K+JAGVzbbag0FQNgWxUYl&#10;256enkYy1hgfUyqVsKEcUuATIox6vQ50CgpN0MO92JbN1apz5e8Yz4ODA2wCImnmSrOMbduAx9iW&#10;XC4HZkChjWOI5+ZgEptiLuCtax4CjSYIgnq9fnd3hx7o4eEhoQxVSNLoUIaK0QVTqVQODw/zIr4c&#10;isYlgdHf/d3fffnll67r7u3tDQaDt2/fMmOP6zdFP4nMTcF59Z2r8cRqnOHIFCdWRkFB0jy17XgQ&#10;zG8ovZc4Js6+QgJ8OFxmHBzO3pXOUi4PghFPkACar+ZZpCuUSS4StI9TYAilUcsQnCBPmvY1pOBx&#10;rPbTJshC2DYJTCoi6I7wMW2ZswrOkcqMN1MmBGmBMpWBZyAlbB5yIXVerB5vV76j1uXJVHGvqRCw&#10;cJdk8th8roEk35DJLMtS4M9+9rNUNLw4seA5xF/ZFd2qQMRnCB0AY1Pp7ODcarMlO4+4m7Y0AjHy&#10;nlqtpjEgeq6WbdEiQSFnWQ8L/rdblyDaNMwkTUzD5HMoKNq2ncvlBoMBPWamTGo2DCMKI4Bc9lMm&#10;m6HYCeGAO8pkMjs7O0gS8Tw4wK7jKpZDDmFIcxrqOqQs1WqVugCHluoPb0ySpJAvoMubJMl4PC6X&#10;y2ocSXCxxdlclg/E3EdRRLBcXi+vra2ViiXbsbXcYwstAKvB3zk8xJuz2QxA2BGpk6OjI4g1r1+/&#10;/o//+A8aHIBkINW/ePHi5OQE0gbkBiK29fV15BTJRNH+I3whykYw4PHx8d27dwwpxa6pzgGeicAU&#10;NS3CykD6EnMyIbZQKDw8PJCvG4aBDCg60yBhOICbmxtUWXW//fjjj8grJUmyt7fHMUjTtNVqua67&#10;HPkxnVqWRccKV07FgatyXVcnRoIibG1teZ7nez6lHK4W1zIYDC4uLkzT3N/fxzDRrgI4QZBKYf70&#10;9FSbU2DXT6fTOIrLG2V4cMpIJbDW+7VtG+g7GRlrxQAAIABJREFUm82OhqNOt0MFCkyFggJmotvt&#10;8qBZ/JubG3ghx8fHeAKsP41FmCq02yHwYomwm7hwEmu1uUS6UMmMlVGlZOcYaFwRDng6nTq2o/Sg&#10;ra2t3d1dDB9VPE4fe5X+L64B14j6OHGkXgb7QSMDNhV2hufORsKjxHGssypw0qEodWJnaYdWUBdD&#10;B8YAb5RNeHV1xfpD2iBJoMDniiCBcthRGshms/BjWCUQDsdx2u32aDTK5rL39/eO4yCrioKLIdPO&#10;lIoLuk6swNFgo7IxDOlMIVam0AwQpSyQdruthWncKgp4pKRULjhQSJrWajXkO4Mg2NraStOUbcAO&#10;OTw8hJu1kPnYEINIjvP5/O7u7j/90z+xQ4AqsQkk1iwvXs0TehxRl0J9JNk4fn4SSz+/Ol0cJ3U6&#10;R6QLgXg9EYrgky0R8LaEz+iLwLwjwvzU4jHRXAn5M5+/kC5W/K5lWTCg2T/UTRwZ6GOtKGIlot5B&#10;2M3bbWmuxG5zECxpJQMDwLkoaA2aZYvUd5IkynSOVsbtKtqh6IheP3EzPpookzPFGdTUF7CHo8oj&#10;42NZWx6fEhPTNGUfUhNQfQeOD5hTFEWKAth/+7d/SwStlwgvkjKEYqrwn8mrTBlCs7u7C4TLCvIX&#10;U5gmQBTsD0VX2ASs17JcEiz8jJ8RwWPSQYVwecZk0pQVgyDIZDOB9EBTLMRAL2TWIqgjnD7ybIp2&#10;6YoOKyaDAA0Uffi47CON4zgncyBxsXwRkAbKx1RqqPARIxMZEF5oPJsaqQKkhmEwzaFcLhO+BEHA&#10;jHXTMumtpwmQw7lYLGbzmWEYi3ABfJfJZEC/cZ8gH3h927bR69zZ2bFte3Nz8/j4eGNj48svv6TL&#10;3LKs169fM+IhDENtK6d7HjPNzfIJHGbcLX13RNCEHRSJrq6ueOhpmt7f319fX0MMpK6PkDZeNk3T&#10;p0+fvnr1ikwIbwFOZolKP9qaURTRs7C/v99qtaALYM1ZHLxOeb384uUL8ss4jpvNZhRFtVqNHgGK&#10;XDoABcews7ODBefEausUESq3BjsPY0cwqvxNLSWCRvi+X61W5/M5MANBJ/uTYir7YTKZ0FvYbrcZ&#10;KD+ejHHwBAqRCEBZlgUww+PTsvE333yTrAy3y+fzNA3Sp9rtdh8eHugJIiSNoogQp1gs3t7eXl9f&#10;p2m6sbFBEQEQhVI0+T0lD8JWeBUQGgC9bJmaizFqtVqFQoHAgrsmqgaEGA6HjUajflcnWsIFplID&#10;TtN0OplmshlyfeIPZEt4HIBSOGxiKaX+kHhkZaRkuVyu1WpMskAqI0mSjY2NxWKh5ABoT0T5iIzl&#10;srmNyobjOMx/hwRNXkuLXBIn9bv6V1999e7dOzbGxsYGPAkw8Fwuh+gyYiEAbGj2EBgt6d4Chdq2&#10;Dd+WQIHaAYjUaDRK4gRABZyJ4Hgms175ZVhH2GEg6zRJj46O1tfXweeIFZjKRExDAWWxWAC2gV1d&#10;Xl5CBYUYVKvVeOIUH2kXJ/wCJsFcM4cB4/Dx48f5bM6WBmZnoA91kOl0en5+/vrb1zhg9RSe50Ex&#10;gS+soLoGAa5QKcnrNKvGzqRCUFBwnZxKU3N2Bbm+I3w7T9pB05VeTUd4b/wTYCCRFwEEcZXix+oF&#10;PFFaYtgCkSv67qkMsySJV9sIedwR1W2gLJAAEEQiGJxLKm2fGltwwSRClUpFKRG4MCojkbSuYJkT&#10;qbPbMiSBUJ6jyg6ErsTqcdm4e6owZIOsDF11kUz8NlcGw/KBRDkEvngTSAKKHtm/+c1vWFmFKHIy&#10;g0C/z5aeFtykgvC2iJzzXiRy8fQ8GIzORAacQOZyZRoKwYphGoRsPL/xeJzES+oNFo0P4dFyScz7&#10;zmQyzLyB0riU4TKtJF3mQxp2YKRYrDRNaYvAFKai1xYEwXA0DMPQddxMJoM3NQwD0TCCdIrchhBr&#10;c9kcAS+rZwjHJxFVWnYwcRtL3263OUtsNZr1c7ncxsYGg6z4XqyY4lrYHfAAvBdGGZCJMOLLL7+k&#10;6eDs7IyMP5/Po8tEq+TXX399dXWVyFjzvIjM0yVxeHi4tbVFDSgMw6urq8vLyziOaZpvtVqkgPro&#10;Lcu6ubn5z//8z4uLCyrBaG0p7rq9vc3E8DiOs9ks+auCvSi62iv6bu12m5FypmnCwPc8b3NzM5WR&#10;GaZpEvQAV3iiT+d5HvKCsBePjo6I1mNpQ6ACsrm5SVMom5yBosSyBPLZbJb5LArP+r7/8PAAhKBG&#10;kAp3v9+vbFQARUlPDcN4fHyk1ZNklMvudrt//vOfG43Gu3fvIOdi9H3f1/pOHMfEZCodocS0N2/e&#10;ENTS/fv/yTqv5tbu6+zvvlFJAgQBEGyn6TRJx5IVW5MynryOc52Pmg+Qm0wmM3Zsqx/J0Sk8bACI&#10;SqJj9/fih7WMJLzQ2BIJ7LL+qzzrWc8ikZ1OpxTQWZZdXV3ReGKbKzTJSIbZbm5ugKbYhYY3BChO&#10;4iSfz/f7fXoNpCNcnhZVWqrSs9cO93w+p/+1WCwwNsoACmsOOK0NFKwpTjzPMy2TGECnNZSxdsXG&#10;HRkNUGDGlrUIZG8cCjIevCTvmmOOk8XHkVNWq1V4AGmaItWFD6F5R4mPrCGKDh8+fICdwxnc39/H&#10;hPA5rvwwX8MpA/5UxFRhcwKhLf147praFANzvb8W9BxqSjXbtkH4yLw9Ef6BgHl4eEhqSyMA2Ibk&#10;gPhhbsk40oaAj8kGAILB/v4+f8u0//7+PiS+MAxHoxHxBveO4/q3f/u3i4uLi8sLzLvdbtMe/ctf&#10;/pImG5mQN2/e3N7e7u/v7+/vQ2dJkoTpcS33edGJrONS+McQ8ux255djgiffxjkcITKnMopIVZmJ&#10;MhWO15Dpyu3mnSf7WfjhjRB9eIC0FC0ZEqRy0NQQiJoMifdlizB0Iupboegccl8YuSlLoSlTdcQD&#10;AgQ/SZLs7e2p53dlf0oqw0Sp7PsgGc2EYBGLchLHISeb1SxRx8IY6KLS3KRvgH3CL1Gagfr5UKQy&#10;tf+g8Ugb4twjVFNThPCxzI28lzbYQKTTNH3//r0rO74pm0jHIlnRxtXwUCzLmk1npLqB7P7BWwFa&#10;KouiWq06jqM+KI7i2XymcCJIjik/XDQ9RW6VNILEgnsA5Fwul7PpzPO9QrHA4Y9Ey4GmoG3bcAPf&#10;vHmTyCgKlY21NRbseV6huFmK6Lou7eHFclE7qNEqA/HG3DXBwqRms1mz0YziSP2j67pUOY7s4eV0&#10;qfY2aLbnbxqlQEyWZRULRcMw/D0fb2KaZrfTNaVhD3hLi32bYHFzc3NycsIABRTOnfKOaZrffvvt&#10;69evR6NREATQ6E5OTgxhBhEGqtUqEEgURd99991XX31lmubz589vb2+zLGPJFtNZg8Gg3++Xy2Wk&#10;NRaLxR//+Md8Pt9qtY6OjhaLBXN9ruuenp5yPcQPALDLy0uSV/oRhvzgl/FcWM5sNmNudqe84/ke&#10;JABCI+ZORMTElVnJPAg1GSgxGQCOMgqjYrEIuyIMQxILRiFKpVKcxJ69EavBB2lFoku3m83mt99+&#10;++TJk+3vtSwLUuFyuQRU0D3F7Xb75uaGUwNURtOKjDMIAhZYkLhfXl42Gg2oOVQD3KMeKxARzsLB&#10;wQEVOSFES1six9HR0Ww2IxU+PDxkJpPzj81btoVy6OHhoSMsORB+CIBkUQcHB8PhkLNJ/KbbNRgM&#10;KKlNkeQH8kzTlI0GnAvyBsBwKtfVckVLEYnV2WxGVVCr1VgOPhqOiqUibHZ8C6ElTVMmjEjlwdVw&#10;baRfwCQkdtBBQKFqtVqpVErizRzpcrlst9uUT4eHhxx2nP50OqUhwr10u13W01AL0ZuDkXB5eTmb&#10;zZibpboF/NCYgT4NGUNOVtuYpknP7v7+frlYRnGEzVOeVqtVVjfDZQ5k4hHSdBRFjLDhQ7REYTYY&#10;2une3h7QmvpbOlkHBwfX19d4sE6nQ7UKA5deJBBsFEU3Nzfv3r2DigRwYhgGYq9xHF9eXnIldBiv&#10;r69vb28fPXpUO6gxgIboCKkb9ZUjtEfTNCmjFaXj5RKHcALKEnP+584OIF71FZGoiPq+TxZoCJ0w&#10;FSa+9ukiEXUkiUllRRG5y7b/QQWAlQWanLki6cZRIjO2RMZKYR7OTizLzHjdQHe2bRO2sRPKfa1h&#10;jK0fcgjejtYYsUzAkgDxXZpDUJAnwmlNZOFAJo1O6iKAQNJQqqDt76UJTmGjdDecLX1AV7aLOyJV&#10;RYinBrCtDd8iE5o/gc/++7//ezIgLJhvZX6aogqMThsckUiA4YMsyyIhsCxrMpkUCgW2ciu3i08j&#10;M2KnJddH0WNkhrG1fk0zVr6CSs4RbTXyQVMWn/LO4EnxSrI0KxQLCAnwnyxzw7QApsPouTbQFGyI&#10;smNbOt4WcQKwR9UtsWX8FQl6ho9x9/P53LItmFmUrakQl4CJqDl4wqj90+AAlmShIn7f9dwgCKrV&#10;6vPnzz/77LOjoyNqU4UWmC6xhDsdRdHr16+TJDk8POx0OoZhkP9OZ9N//dd//eqrr+bzebPZHA6H&#10;tBiAl6g8CoXCq1evKPcpQHu9HiKb5FJpmh4fH1cqlV6v1263kRwIgkAXHa3XayCBw8NDMJvVagVu&#10;8cUXXzATpI1DPMXx8TE2HcsPm1RpH4zHY0bvoPrvVfYMw+DPgfQLhQJzeo7j3HZv7+7u7u/vy+Xy&#10;yckJ2QZ4EsfMNE1EvpMkKRQL2r7F80J8I6+iJQkFBJMjdUDbikKZz6Sy5L+SAazXayYkCRU09XnC&#10;zB+SBHALQRAgasTzBIogLeCmgNyAi4A32XaGo0nT9Pr6Gn+nQAjipMPhkPtFnOD+/h40C7bHYrHo&#10;9/vUHPl8noY6BRlZOLkCkp1kCdQ9eDF6Q0R38P/T01NgjPv7e81+OLPknTBd4jgm5SoUCn7O5yTS&#10;hoiiSPEGiofhcGhZFkC6IQL83CxPGDQedFon26njMWwOhWma8GbwJMw+cIM//fQTGSrNQcqnxWLR&#10;6XQQcYeRcHJyQiaaz+fz+fz9/b1jOzu7O3Ec12o1FcYlqMAVI6+1hE9XKBRo5HHMNWFN0zTNUpIY&#10;nrzv+9VqtdFoAEe3Wi3SUK1iMYxyuQxbCC9ELCEFZFZFaypiAGVbEATMQh8eHuLkPaGHG4ahUgqe&#10;CDhGsm2LlIJe6sXFBTxTiul2u/369evxeHx7e/v8+fMnT55woAAw0EvVgp7g3ev1+DdgVGTwxBQu&#10;m04QQZekhHfKidNYqGCnJesSQbaUdqD5iinKqpQudIsy0WLBUfMTixwqBb3iAVqocNkECIwHhhBP&#10;kkDLKUtkFgF7sESnWNN6YrAlGhj6Q+lIPCKBJukMRcIAb8xDsGR7iCV6FamM2vJPUgFHphBimawE&#10;OFFapLZRuB7egjKRuX6KXq6QS+JGoK2Y1kbFiiG+TPaD2r/5zW8ItMPhkHtgzIkTxe9NJhM2oXMY&#10;HMdZr9amZepkF/ah2k14akxNvxV8GwRGm0OGudFIVyAEVArOkWoP0wPDhigpMBRfxgKxCZwvZgpv&#10;w/U2m8DA23koCr2SmsFV0cwdEM9zN57U9320vQ0RFAcMMKQDQi8NvAFAhQpS+4ua+Sp0wagkFnly&#10;cpLL5Waz2fXV9Xwxn8/nSBTgdJjpZyE1vaHDw0PK0EajwcQghxB9J/wdzcJer/fjjz+CXupSGGhl&#10;SZI0Gg1WZT579uyzzz6jHoqiCGAJtSJDWs7Uo7e3t6Sr5AoUdop/xHGM5YBIw06IhVaJddZqNddx&#10;tefKPa5WK5pNruv2ej3EEpIkmdxPisVis9nk1QMnrJarzMjIM0g04zj2Pf+wdViv1wE8bNvu9XpE&#10;ICYYgyBA1BJHTOHS7/eDIMjn8hAgVJSW+oaqC+yRb2dUQekadNnIL9M07Xa7hFJaVDAxcRnEaTbA&#10;kdESFOlMXV9fo5YN6uDKFO5oNCL8Q/6o1+vICXS7XY7qYDDo9XoXFxf1eh2ef5Ikb9++bbVazMLc&#10;3d29ffs2TVOeQ7fbvbi40BKK7IdJJWRhKfgwadw9t4/TVFQ5SRKgFK4fhTdmLBHqVbQWyArDsIUt&#10;vpgv+oM+uYhqLcAsYYMJ5qqtE/gQuVxuOByyuZQyKxZy4tnZGXGUAe8CsvHv3juOU6/X6/U6h2Iy&#10;mdRqtevr6+vraygjeHxPlnRzzHEpx8fHYB4EIVJn7UZVKhU607CRciLHxCnLy1JNYicOmoTeMIyd&#10;nR1qmJVIcHqex0YVtI+JnXiPUql0e3urxMByuTwej3/66SdsVaMv7JzxeNztdnu9nud52v0BQdEU&#10;meCEk8SlLxaLcrnMMBcpe5Ik19fXr1+/9n2/1Wq9ffv23//933//+9+XSqXPPvvsl7/85Xq9Pj4+&#10;rtfr7969GwwGdA8fPXq0s7Pz6NGjbrf7hz/8AYeJwyfHSmTtkfZhFZ92RCcGFo4tI+6psOV4g7bM&#10;RKxFJTaT6TzARWVmkDDxFmzZzIkBa31iiiKnJaMofOZqtVIkwzAMWFOcDvIMUElHFpkaIqlOowE7&#10;IcXhaVuik5GJCCTmast60lB2g2mcUvqB9hrUmVBIY/zbKA6ZPfV2bmttvSvbncgzCILkT4Q8cgh6&#10;DhR7IIKGTGtnsqsPiCsTdUE8MPwBwCEyAS7b8zz70aNHBEJ4ZI4MsfDHDFsTGGhi8cfr9TpLs73K&#10;HsQreAxcHzGbt0hSoihCsVikwkuShPyUTyYAK+cZwhQPTjtbQB1hGLqOS0ZiydoCJL9IEvHdwKcQ&#10;1uhZavpJBYBN2JbNNdM2TpN0tV5RMhrmpsnHocUysOkgDGzbVnjZEElgrIT4SrqTCYuNzECxH2bV&#10;lstlo9Gg9Eftg3XeuE7i7mg0GgwG7BOPomgxXyBN3e/3OUsMbTICt7u722w2J5NJp9P59ttv3759&#10;+/79e6pt3BDHG1/2t3/7ty9evPjoo4+ePn2K3yGIok9cqVRgYtJ/IXJkskUF5iBjn0BzOVlwj1AS&#10;WTNtRcuy9vb2RqPRbDYrFou2Y9O6ViasaZj5fJ4x17dv3+LBMUg0A5An5x5X6xXwL/GezreSdbQ/&#10;FYrgTBiGOzs7vsxOxzLTNB6P8eCGabiuyxclMqpH5c2bJcVk5gpbIkGhlEmSZDqdjoaj5WpJy+/w&#10;8LBarRKouCoFEohnwFQYJC2kTqej8zVAUyAHdD2IbQgZ/fTTT51O5+LigoTsw4cP6/WaWhyg/ub6&#10;BmnFk5OTOIrv7u8Mw2g0GkAaBI9Go1Gv17lH3AfR3ZBhufF4fH19TWYA5+l/bePEMy4XG+QWQCJJ&#10;EnhOEHrgsiWyTduQhaWD4YDwjB+HgIUAFM4EXARrpHTT2V3A1OVySaPXl5VAWNR6vV4tV9fX12/e&#10;vGFu4vT0lKgJwJPKAmfqYDiMlmV9+PBhuVzOZjPkeuv1OgU64jrMpkJGIQHS5Q4UGySjNEcU3dxW&#10;h6P/Zds2rjmRpZS0+ZaLJdHL2dI/4IugGPvywwoeYg+hBVvFRCHS4oKKxSJafEXZZe37Pjo04Ad0&#10;pfHDyGl4MrxADpokCWq5b968+fnnn3nR4/H49evXpVLpH/7hH46Pj9+8eQNpGmEMtGXPz8/fv39v&#10;Sp/elKnRNE1zsunNlN0Z/BBiM1Fi4Pibpsm8D8ASyAS9Hlekt1JZHaJ1Px+bk8XXuAJl5HBmAxlq&#10;JZlQrgMPChKxvSXMpdE3ExoNX6e9JwW/NUXgnwpUJDIAgusgbeKOsi1J0EBmJHGbdCJQCSNNcRwH&#10;xalI9n/RVSfmGrJTTT9ZY+hf0bI0xWkDxXki8paJijRJ3vZLSUUzQ9k8/FcQaE+0fBTGyGRgwv78&#10;8895WOBgBZnjJ5xQTdKSpPFP4pnEieNuNDBoGWayMQtrgPBCihcLb0sRgki2KnDzkBU0UWJInfdk&#10;ySC4ISNDjmx1IrEAQNZGHfAJNsrkCAo5fx2CiuI42RCYyekYJymXy3GyAZQo4k3TzOfypmXygaaM&#10;BjHFoFwzbs1xHDpHKPYrpcsX3VbbthGHrlQq79694+5iYYaHIpPF8zyoHdBwJccENaXiGQ6Hy8Wy&#10;3++Px2MKWTa61ev1zz77LJfL/fjjj5eXlzc3Nzrg47puo95gBC5N02az+fLly3/+539uNptQzTWb&#10;zIkIDFkFHqrT6ZB0sreMIT3kBHK5XKVSabVaEPqAphTIJR8luSQ1RG8AMRJezd3dXZzESDPFcUzi&#10;wogyehjHx8dIQQyHw2+++Qa0EHvjpVA58fD5FmrEYB0UigXP86C8QPinMZ/KulrAbdMwf37zM9qR&#10;HDbioi0/uHgiBO4Yu12v1/V6/dWrV+v1GmED2l5wciFnELAZcbq5uSF7293dJTu8vr6+urqinUGG&#10;BKsO91fIF9IkpRaBQAp1A3SdE7pYLOhCOo5zcXGRZdnx8fGzZ8/A/0jce73ew4cPWSAOtIP3QUuR&#10;cqcgGp28rG63y3QGTgRfTy0IuGJZVpxsBjIJ9uv1GmlCFnKSfKyDdRAEhEkOAmNWHOF8Pq9qucBm&#10;8MFN00zizRSiKaoAdGADkSjVjAdbXa1Wh4eHfs5/8+YNlXG1Wn348CHw22g06na7vBRQRlLV/eq+&#10;4zqU73TKoCslSQJLg7bRSpQrieuACobsPiUCcTZxIBqnDdnTRODBk2gXbLVaDYfDXr+XZRk6Ogzg&#10;0Jehq41IkTZ6HMcBWVQ+Ck+AhAzbIwk2ZNscHhtnPhgM8AxkD3S7wNjIBnBx7JybTqdXV1ej0YiR&#10;ddM0Ly4uer1eo9F4+vQp9HAG69D2AMdayAYykBvCvyO7I7TrrYW1tgwyoTdxJaEM/W2mYyQPoLW/&#10;Hb+Vc6akFp5MJPtElC+pDRGcLQchEcqtJYLZRFANq4aMSWujIZLdWPyQvqRC+9BoTXzkkzlf5HPw&#10;GEimuRJD5l3JpzEtdct6a9RIavP8Ibgs7VRl9midwIf839hP/4KP4ug5snOVYMp96fOMRC0QTXoV&#10;lo23tFa5R/JjwzDsV69e0VzQsU8N4ZqOubLJHl9D7slbVy5JKDs+sixbrzb7Qsn9ibigrJYQERAV&#10;IJujYiOr9TxvMV/M5jNoE9QBgGmu4+rBBqoNgqBUKhnZRqEdsJHYw8kBOgbkJ+wlaRLHsWVavIb5&#10;fM40ICFcjwHvjK0fZ2dnXL8lGvXIVBQKBRB+WwaCYVACtZVKpWKh6Ht+LpdLs/Tg4IB05Pr6erlc&#10;7uzs4PVM0yyKZF5Vfk5OT05PT3W3Knn03t4eeQwtZDK5OI7hgkAsf/PmzVdffXV7e0vsybIMepd2&#10;i/b397/44ov/9//+H5CJbi3H7DzZ+Oo4znw+73Q6SBupOipEerYWeZ7HFvXHjx8fHR1xVEgOuDyy&#10;dfwXZRwIJMk78RKSATuvu90upU+pVHrw4MHBwcHR0dHJycnR0RGWtpZNmKBB+HT2S6FwEMfxeDxG&#10;o3OxXPBYbm9vSWXI8YfDITlTt9ttNpumad5PNjgQCIfv+2SHrusiKUHWghlnWcZHAdUWi8X//u//&#10;RuXakV1lhAFbhH2ggAwGA1KHJEnQWadX3e12OWUUJZVKBf0A2oh7lT1yiyRJuHKyHE4oUuhwEguF&#10;gqpt0jPiOIRh+PDhQ8/zaPaB2ZDKp0IrJlABQIaiNoZECjAP/8OUOQimdul+4nAJhPhfhjCXi+Vi&#10;uSBZgTOLv6bkcBynsleh5sbvp2kKSsctgGKCqHFwsGFMCB+HEWZbinZkCVBhgF3BfgaDQbfbpS1C&#10;NUzjo1Qu8V9vbm7K5TKCVHRMQEDDMCRHxwB8zwdfVE0CQ/SCYpkB0ZRafS5GlWUZbMEsy7CfWEY/&#10;dnd3tU1MYK7X66vVCuhIf0jZKfYIS+T0NEPBeCqVyng0tm2buVyePLAB5z0Mw6urK1TVXddtNpsY&#10;D7+DsVHSkC0FQQCxF0gV3uvu7i7rAnAdiA8Rw3q93vHxscIqa9GvpNTGSDgg/xe30EIf58zyFIrm&#10;vCwjpBizLIuWE7bHV8B1I14QZWyRlSNXi2V3JsgQSD7dW76X7jyXxO9rfYgCjfYHFb1I03T7ynmq&#10;fEIul+PAUruGMvWaicCS7pDiS5VAAwLBScxEvsiSVSz6ISRGa9l1QMLBwyRjKMpqGK5wLYtwgXA0&#10;pSNfp0PnyhSnL1p5jsxaEo638yG8Siw6fuTfhmGQrdp/93d/x8Olf0/9xC1Ru9Nw4spwChyVWIZE&#10;UpFzh1apjDMdrsUf6RCXKfsqAUJMkXHlhwaH7/mWvdk1xxHN5XKbxmoYLVdL/cZNIy3NaH7HMnRr&#10;WRasSeIcCSnIPC1t6gmCOg/r+Ph4PB6bsjqEle46uRoEQbFQtJ2/Ct3btm07myewXq93yju8VPBt&#10;wzAM07BtO4oj0BQuA6cMvIyrhXAOQTcRUfeHDx+mabperT3fq1arzWbT9/3RaETNCtONvgxF+cnJ&#10;SRiG79696/V6sDLx6Z9++mmz2SyVSu12O47jFy9e/Mu//MurV69ms9nV1dWPP/7oum6r1cKzoO7F&#10;4RwOh99//z0MG3B+JtM4zJaI3QItEM+63W673WYYhIOdiTwXp44kwHVdCkFKZ3S44XJS60NW5RZg&#10;OWCsi8WCdoBhGJSVCAvato2xlctlijPI3hzdYrF4dnZmmubu7i6hC8FvXorjOBAvcCv7+/tgD3R8&#10;gcTg4dKno9PRarXY2f2H3/8hCAPaZ9wXnldxTsuyTk9PMULGHYfD4c31zc3NDWvqqIEUGHj+/Dmw&#10;2fHx8fHxMbMecMQMwxgMBu/fvQ/CgMSddaBnZ2cnJyeEAdwTi7zxbjTOWDVeFOmXTqeDsdFvikUf&#10;ME1TRng4p7RgaWXi42BabFiZIgMcyIIVzilEyEKxgCxeKgudWWusDL5qtYqbI8+2bZumQ6PRODo6&#10;YpUMzS/8l9I4Wq0WlZbruphBsViECo373t/fhwXMQRuNRre3t8QbiAKebO+DWdLv9w3DIDtEHYjQ&#10;yAT+9fU1hRDVCwWx4ziwHEj1KMB0MgK865jsAAAgAElEQVRchG5yQZbCQJUFctcmXRAEtGB4FFps&#10;AHXoQNlaNODJCDkU1L5k58RjXGK9UQctBh1BcsOQWRLHca6uruazeWZs/MPLly83pDzTBJbzPA/O&#10;3N3d3Wg0Oj8/J20FqOcsvH37djgcUovS35nNZt99991sNqP9BD4NA1fhLo4JHVgKbopVIiIW6IiI&#10;DvmoJ4u4tNepUUOxXpJmVxaV0XrmNzUwJTIeSHoKFLRer1HX5bRSMNO+cV2XzyGJ5DlzPQcHB0DO&#10;pOOYNKGXK8RWKXi06R/LcEoqPLNtSEb7GpoxQ18g9JBA8LehLJrAafgy9pkJgbQg8m5gM0qJtWUw&#10;x5YZXeIjgZJyqFQsEVUhTtm2TYJLdDZkqxzPk+ijro8Xx0Shbdv2xx9/bMuCbJqOvGzyNXqEe3t7&#10;mo+QhqcigkY/FfUb7qHZbMIw4IGuRdwG+w7DMFj/NVPL5XIoQ5NGsRnSkh2nhmGwqQ+QE2sY341t&#10;UT7JiWo6hQ5Pp5Av+LkNdpTK+mm8KrQ7S/bIO7KFjz4o1s+yLt/3c/mcJ8Lb2kgzhHOqcC7E+0Kh&#10;kMvnyJ9msxk0qECW4pSKpW63CxSGUzBka58jA6tsQGZygVHMcrlMXYhfZhpiPB5D3JtOptryODw8&#10;NE2TdIHRD8iYR0dHDOb1+/27u7vd3d3f/va3H330EWvQ//SnP3U6nefPn7daLcoarpwXMRqNWPCh&#10;dQYGV6/XqZgJafvVfZbl3N/f39zcXF5eUlXHMhLpidbvfD6nQYjTMQwDAR+yMSYaQEGxMSXT5fN5&#10;YPDXr1/3ej3Sc2ojXIPSMxORauBgwDSEeJXJLmPyj0KhANEYNMX3fdasAEETlVMZh+Zo0GUYDocP&#10;HjzY2dn56aef3r9/H8URgD/04Uz4yNR/d3d3ePzpdHp/f9/pdDqdzmKx+HDxgd45BhDKKlc4Lo1G&#10;gxZ4Lpcj5fJ9H8iK3Si27CwATqPzwugQGeqDBw+azSapVaVSgdJRqVRQV0QzqlwuQ3XUJfUU2aAm&#10;JCVarBQKBZQwDJmv47mB3HqeN5/NCTCGMPA9z7u+vobn1Wg0mGgFSADTMqTfj59N05RchKXziqWT&#10;Uxoyu89QA3ACLa2dnR1kNGGD2bJGuNVqcW2hyBRalgU9FoIwlZZhGDAVer0elfp4PCa4Miwdx/HT&#10;p08Z8+Gwk5ViEsViMRS56FR2HSi+myQJ5gHPF1e2QWFdl4BBF4m7w4bphRNc6efS9MEvMVNGU88S&#10;nqAp+o+0NbWSJsMGKUySZDqd9vv95XJ5dX21Xq8PDw//5m/+hrqCl8JdQPDi+dzc3PB2aHWR5rJj&#10;3RCxf8yP4d6Li4v5fP7pp5/WajWyOkJgEAREGcBsXjpX7shOCv43KQ6uw5I15fwY8qMHk1SPWJAT&#10;/TFyCMxY6RT8IYGMagG4ju+iEUCJwmfS/9IBFl8G5n3fLxaKYRRqlAUs2Y4RZGCmaXLGyVTIjTKh&#10;RvKlichgkL7TqiAD4Bc80QHjaUeyVxxvxrejEMgnABJH8qPEVVt0OKgESMWsrWETYq7eAmzfWNam&#10;ExeWyyW0By4AO+dDSF/obm+IUF988UW5XMat4ykwTe0GccJVVIcrINJsiJzLVWZs3gflJo0GRuFV&#10;IC8TJuBytbRlT4FpmvTgPRGH92UkiRiMRygWiww4GCKHksi6cE4FePJmzjgMgAG5f18k0LXHpjcF&#10;kwvXyVOj5CKvIm0iO1utVhQ3zMLQi+JtQdwl7lLj0ksOwxDIfb1eL5aLRDiPeVnFlMmyct4KKTD1&#10;X5qmtmWrNiKrDQi3cRzf3t4yS8Ln1Go1VVViInQtu82w4263+5e//KVUKn3yySdffPEFpMLRaPSH&#10;P/xh0B88fPSQ4MSj4MkzVZgkyWAwGA6HfH4URUyI8OiOjo5qtRorJfnSDx8+dLvd5XJJqsF+Mp4h&#10;+QpNHLKHnAi8gDESAABjqA4RIzcMo91uTyaTP//5z0x4ksv7vr9cLsm4b29vYcns7+9nQkpKkoRQ&#10;gfMFtUtEXoIiknqFAoJkzpOhJFe26XIgCU6pSDUsFguCJS6DRW4wNGnJzefz4XB4e3vLcAr3zhFD&#10;J5HMhoUmZFGYzatXr5A7q1arNMWzLDs/Px8Ohzc3Nyy2BrLO+bk02+xFZNSwXq8DTR82D23Hnkwm&#10;g8HAtuw0TS8uLohJKC8R8vkrmq+BaI9yQHAQgEy4YzwaF+n7PrQJsuQwDOeLORUeiCDRlPBvygww&#10;SVKz2YTXQqcvlQ0ONCjx9YPBYL1a4+DGo3EUR7w17V7D7YhEf4mUmpV7nCBX1MqhLGRZhjUeHBwg&#10;G2WIIKZlWd1u97vvvsuy7OLi4t27d4yAPnv27NGjR7qHxcg2FZstkhsgfDgHXDDwBrxRW/YmhjLx&#10;QRlgbAmN03mBpUGOFQv/35R9hBovczK75InEDlmRI9okmtcqio6j5sVxMev1mrSGSfXT09OPP/5Y&#10;Oxe2yE2+fv0amK1cLj969Ij88vDw8PT0lNdN0OXDicEsiPF9f7VaISL+61//ulAosKDYEEIDFoV0&#10;HvdrieYmt8Z94W1yIo+byHZQvVPNLUxRAScV5sHixwgQiax350/I5zA/BSRiWZ3DIcWAQUS4GEOm&#10;N7kS0zK1zrSENZiIWF9OlthRgTuywXwtW+bBBW3RWMNUcKHkmvgugD3HcQDS6Pdpk8KWPYi8aCII&#10;V0geyY/eDpmKnlkulWtAIoUsyhZeJ7GYkMQVUomR+zqy05SnTSYHH4swGkWR/ezZM9ieXBAr0fUF&#10;ENcpQ7UxRlHiui4ajmEUcsWA83Ec49CTJFE9b6ol7Y0ZMs/Dv8RxcNF09RgngczPKCxWBeZMXcsr&#10;jKJoMBiYpgneuJbhbDJN0zTpl3O8oYPBH86EOsvjUJ0QwBI93qEIrZCjQMrDxcDGokkEDOWJvh4h&#10;k4qZGosnlolAG3aMaqFiA/Dq+StocaZwTkl6oijiHg3DQMX54ODg0aNHZM21Wg3D4glMJhMsA/rF&#10;xx9/jOg1KhSj0QhBjrOzs0qlMp/PEcXi8QZBAN+ChRQ0ODXbQDSCSOw4DpuTSHog5WjGjeuxZZtG&#10;mqaPHz8+PjrO5XOO4zj2Ru2fO1oul7QJaD9jb4SQXq9HKyQRIYSdnR2qZBJnEsRCoVCpVGDYaO1I&#10;ystphzJCMg2kgWA2WTWbR1CeiGUZRCo0Z+BlPoGKISdLSQ4ODk5OTpIkQbIJTBsIgdVllKonJyfl&#10;cvnt27fclOd5Z2dnDx8+RD9qf3+/Uqn84z/+4+7uLuVItrWsh1ISHKLb7Q4Gg1wuB1xZLpeJmrq5&#10;hoYF2yKSNJnNZr1eD+z95uaGzjHY6cnJyWAwwMgxy9FoRK8NTz0ajfgWfRRURYvFAiR/uVwO+gMw&#10;cB1zsEWfoCgLwBqNBkMKzFngysFCOOPk1qBNnueFUbg5CPMZNwVjlLMZbgnSQBegsLZtezgcEufG&#10;43Eul5tMJpeXl5eXl4noIhMCQYYo6Hu9nhIOKpXKs2fPPv300+PjY0rVzbCDaZC7M2PSbDSTdLNk&#10;hKqONg30UugprutCn6K5EMnKFYZC0zTF9lCMJQqSWyCLAuaRFxHx5XLZ6XRMWSoEPzFJEloz1MFU&#10;IBp6C4WCyqkZsnCAp0SOfnR0hEbWdDrd398nrez3+3/84x/fv39P2y6KImT3SESwkNlsNh6Pgcqo&#10;38jsX758ST/x+fPnr169evLkyWKxQOuCeIN3onqmmOZS+ZeejEgommsIVk+iYIj+tOYW0dbuzURU&#10;dwNZvMAjQiGU/IO6ny131FFkbNrgU5BDATCyIl4oB4cbCURHJJPd3YQbZaabsrWONhk5OoEvkk1m&#10;/O9IxIT4IsQdSrL3hM6vL8rI5FKov/B/qce4VPI2fXr4YdIa4ghfwaNQwmwkvNdYVjqbIvKttK1U&#10;9HCBFV2ho2rK6IhCFdZrv3r1CmCfTwEeIBXCiTAqTU1JlaMtFkoT4hxvvXfb6/f7qcwfGplBNwtc&#10;JRPCKtG0Wq3SqOZDEDmAioUXAyQgT+euOOemaYKLpGlKwCNjGA6HtGBsy3ZshzdEKaxDjwvZ6GiI&#10;aMw2OMEhgRALk8gU7i5n3nVcGmzg6iDDdGQcEUGj8QH+iUYWpPRcLpfz/7puLoqiu7s74odlWfD4&#10;SHu5FxIaSvx6va70lyiKWq1WrVbDoz158uTx48dEIMhWqWj18Fiq1eqzZ89ardbx8bHruLazochl&#10;W9Trn3/+GYAdeU0cSrvdJlGl6w/QQieYtHK9Xk8mk9vbW+ST2e5NGCY6wjNFa5Ib3NnZOagfkEfn&#10;cjkAbfL01WqFHgMppmM71Ac7OzvoKx8dHZmmSVhFJosckS0YaDLe3t6S3JC6rdfro6MjlCLV9VDt&#10;FQoFAEM4FigfNxoNDjPVred5TOsZhsEZKxaL8O/IM7SdwaPQX1a8EeMkdaadBCOEfAKzUQFEfZUw&#10;rjMRMcRub25uKBChROzt7R0dHZVKJXIjjgnlu+d5pNQ5PxfHMY2q58+ff/HFF3Ec/+Uvfzk/P3dd&#10;l7RSSz04sAx5ASkFQQB1wzAManHK0PPz80KhgNjDfD5frpZkBjxVQg6gK9GC8h1vC/8GkJ/JI4Bc&#10;2DyUU1EYgb0BCdDroXqmBwGoTm2Kc2CKG+OnDqNUoFChc4+cBm0RXhlgMmeh1WoxnYtACF4oyzIa&#10;EGEQLlfL6+trEuXVegVcpGkEeC2pxv39Pag7UZ9xHsoDrpaQBouT1SSxzPsRXBn9BWNAJodwSKMH&#10;95hlGXYCSEbeow4ty7KbmxuentasIFW7u7sAMzCmqaE3JDPPG41GV1dXFxcXDDn/8MMP24P9b9++&#10;Zf06CMdoNKIZzy189NFHzWZzvV5X9ioff/Kx53nT6fSbb76BgQEPDw8GZqAoI9E9lF3hBFEFaz1R&#10;XMC9YO0EEf6QqJSIdmT4P3Xreb94xZysyAYEjUUdyzAM8kuiWyaaVJnMiCq4YslW91iYxZZsYcXq&#10;bNmEzmWQcAM2kNgRvBW4xUVQycBoLIhgqAK9eVmHZspelUy4epms6+IetSlGNRULxRiAR3OItch/&#10;kUJRP7tbulgaxD2R86G6xv5tmcNXJIYUJ5KVbHEc27/+9a+h5iGtzXdr0RnIljLLspCsx02QwpCe&#10;5HI5YOTlcrkO1gpVkX6y9I/yl5ODj4B6iZ8t5AuFYsEQ4VUlYJMQ4D60FUSEAzSj3ZWJwjwzZrlc&#10;bjafTSYT29rM5JimSdxFv4hRzJyfWwebkULCJ4GWkgJfSTkVhiFbqXCU2jDDm2NwYP739/cYui2T&#10;IzS34ATwE8qmA6yK3BNGCNWYJeK1mzTOMCl58Xf39/dUGzw9MhUq9cViMZ1M18Hatm2eW61Wa7Va&#10;n3zyycuXL9ngxUgt+OrkfhJG4Wq1gn5VKBSwIcuy7sZ395P7Xq83uZ/QeEPq2PO8+/v7XC5HbY0J&#10;knRalkWLcS2Kh2Ra/FfOs05jg4tSvHLITdOEkoJGAsUfx5tykKIK1PT4+JhOEFgXX2QYRhiEjNhR&#10;w3W7XXNrBSiH37ZtmP+akg+HQzYyqOpcXrbDaIGIFyA2oPyTk8EtMD8KU76ac87bnE6nKBpRxXI+&#10;aXKRqdP6gWPIICK0XBI1Ao9hGD/++CNbNBn8Kcl6d+Vfk9oStmH+En729/fRTGu1WtjY1dUVYllP&#10;nz4FycPk8BEk3DD/6dZTpfGuke2CrzMajSyZggFmU6RKXdXu7u5kMmE3DX0l3lehUFitVlyJZVnc&#10;O8giWXuj0eBP2FTHZGMkIp6YAR5JzziRA8PAb26IeJmBEj/MMBJfNEi4ToTtObwAYMSeNE339vbA&#10;iheLxXg8hqvu+/5gMHj8+LEtG+dJg+bzOW2pfr+PigkNES57KdvV1dGr/8QJXF5ettttHjX7VAn8&#10;EKE4fdrSNkSHketv37Q73Y6+QQVobRlWYlCLGgaxtVqtBkebRAc3yKHg/5KN9ft9/nY8Hr99+3Y0&#10;GjFnhAozEQi0kl/D1Z9/OAcl/f7771k9g78iGwCxJmDbIq/M/+A9brd4HFFZjWVONdtaua5tFHtr&#10;9pLYv12784f6t9TxXACQAMeW58yQOb797u4uFo0lBT/4HP43VGJHJCWyLFM1uUgGWNyt4VuNX9aW&#10;3qUt46PkB+DoPBPKVyxEcQtFZbAW+i+mcG5Wso8Cw7NlX3QirTR7azmtZjB8Dtep6CO/5smmWQws&#10;DMP7+3tFPkh3qEk0UidJYj979oyJVVw/1TlBnQoPsnSSJEgpKACFcXsyIox4gOu4+7V9DZ/EZlww&#10;hTUfpahmFEZU56AFBCd+BzhIGwRZloVBiLYVx4aPJVEiYvGaOY08GpSpyGQpCLB+y7IMc4O2BUHQ&#10;6XTw1IDVmjsDtKZpOp/Nc7kcy69xdsPhkCcOi0Lxrm0j4zHSdinkC7HoUWJe3Ihm34kwgzhjSuaI&#10;k3g8Hp+dnbGpi4WH5Cj0X8gWDdkWWywW6/U6A65HR0ePHz/+5S9/2Wg0qEJMkXHFsFgjgj/a292z&#10;bItzMpKfJE0KhQLAqbKUXdele02sopujRXyv18ONsmyJ1NMWXRq2s1KKccvX19cfPny4vLzs9/uQ&#10;z4FnCJM6ssRJWywWDx48wIJ5d5ShdCXXohxwd3fX6XRgbqJ8asnmZbw5DBIeGhyLUCRGNtPFrkv4&#10;5NniVvAaECEVsppOp+1223GcXq/HmtDj4+Moivr9/tXV1WQyub6+Ho/Hu7u7gASqUUi22mq1Tk5O&#10;Hj58SPek2Wyy0A5+a++2t1/bv729PT8/Z60DoA6cPppZoPSm7Hx6/PixIm24kmKhmCTJ4eHhyckJ&#10;hF9yi1arBeSDL6BaoozjHQHk4sFJK6FQwNfGMIDWsi39IlIfGlUIXlFccpH0EF3XhRjbbrcty2q1&#10;Wjs7O+/evcOuVDeT67m5uRmPx3SRWO/H9K/2rU3TZFckWLQjI47UG4pb4F54LKVSicXipBrL5UbA&#10;6ujoiE9O4gS/ySUlSTIej0nEiQfL5bJWq2nJju2t1+t+v88Z4TUBoQHJYLS+rINGlYQKBAcLQEim&#10;5csUJbkCpU4s8sS8WR77bDYbDAY//fTT3d0di9dN2fnMEXOEy8zzNIVvqG0CxqnSNEXHL1gHgLLA&#10;n+zooZFB/qHQiCEKgUjYQT5lHzKVD1Pro9EIx27LdEMsGhWW6G1bIm6RbUlUaW5hyNIvHQDBpWRZ&#10;hog+T1KhBTV+fgc8SS0wSRJwKUdY6lgLnBg4jDgoIGowKkd2o5BPW7IrkXNtyYJoECmA8ERG5WMR&#10;NNLyGBzIkJkGBVe2cXRuihcHI5BXSdTH2nMyKKf1tjaPVqsVuTjdWy4j25oB3kZlCNnwNiKhf/oi&#10;8e7L8hTHcbrdLgZDdFuJPDTXRqxP09T++OOPHcfhZNJuoVYD8SYMc0HAX9RtuCHuCkgACmScxLZw&#10;smz5MWRa1xDCSBiGeBNAV9u26fWSBnIyFcRLkmQ0Gu3t7WXGxub4UmomrMoR2irppyp2cCQmk4lp&#10;mH7O73Q6g8GAdIHAU6vVcKBUq/w5LxsyLWYURqHneY7teL4H1k0FST5ItsGlQrGB6KAhivKaLM2y&#10;LDgltGbBMAHneT6ObH0MZYGeZVlMoDSbTaaiAZMty1qv1uAxFJqe59Xr9ePjYyBrqIIPHz5crVZ/&#10;/vOf4zhmLGop+9kVEy6Xywf1AyBWHCvhhCSA3irfAvWSwohnvk2/4IHPZrOzs7OXL1/W63VQFno6&#10;cRyzEBXNeEL7u3fv3r17B9kCX49TRm7y7u6Ohdocp7zo1PKlkcyb2LYNh59nyzv1PI+v4yzh39Vg&#10;4jieTWf5fN40TIowBM5pXmQizYswCW1yqjfLsoDo4eLBfri8vMTR6LwfyRmmRRdvd3eX/G93d5cB&#10;BIYnnz17tr+/D3yoLp6YBAXBtu2rqysoq6ZMQupJ5p88OoTPqeY5aBTr5OJPnjyZTCaaW9Tr9cPD&#10;w7xozSF8hP/Ny24Fneu5vb1lMzDdTJS44BW5woqnwKjX677vD4dDziNdJyIldwSMpI3zZrP54MED&#10;sEx6Or7v645iPM9kMqEsJsPgEWl/F7SM16S9dkPEmHkvdFEZbzZEsJ9UicZHFEatVgvP5nleFEdJ&#10;krx9+5ZeIc8E0QhCjmmap6enOAq+xRRlBUOU0TU0JkImy8t8L/4XnJLEAv11whumixlDoFaMhJaQ&#10;LeLC3Ga5XOZlkdUpph3KqKEvqvkbnp2IVPb7fcoYfHW32729vZ3NZsyOxSLISEkWb6lZUzfawsY1&#10;RK6KV8ZriuP466+/xnKA+izLIlGD7GJIW0TrVUUsNOApbhHIEoZM1LfwCTCxaC9ya5YIl2mZTpub&#10;vBbYIJVZehydI8wwkjm9AN4ON0Uo5du1tc3/ZZ4WhJUiVlMKW8TXCVvav4Osw8ExRLqUe1GslFJW&#10;70XJEDoEBzJHZ8eU/beGYfCsaPxhrplQKKhvSZLwTrwLigq4j9raoBAlIhcKBUcmK/P5PDwVLIev&#10;w/CgSK9WK/uTTz5BdhcI2pKtWnyi53m7u7tAtZwcPpThOh5HJjpfBCo1aCyMnjpAzVqWKdMryUR0&#10;jL4aXrLX6zmOA7BJtYr8AI/P25pzM7KN2AA+FOPI+bliabNim/Yn3Q10KTB38hiqrslkslqufM/f&#10;2d3h2CCsiROEjEYiSalEfKKDxY1jKGqI4KhgR1mWIViE8XEBPGGoJKT8lnCXNHVVN6TmiNViuDyu&#10;RLaNrFarJN5MwHNhbG5kzITdJTwf27YhDOpjodAEKeV78de1gxrnMwxDhtaoU4+OjgzDYBotCIKf&#10;f/55vV6zi4vRPi641Wo1m818Pv/y5UtgajRA4VoSWoIgYJABqBnmI2ApqXcQBOfn5zDy6BmRRSF7&#10;Re+cIHp3d0eqAVgHko+JNxoNqkNQMdd1p9Mpw8MkIuSyhmlkWQZWX6vVgD1xnfQsFZyDN8AbJOsi&#10;t+j3+59++unZ2RmmriYBFM9iUvqX/AnCo8ViETUnAHxeB292uVy+efMmTdOHDx/WarW5rLWjFoGK&#10;S3MKJ0KHnladqquRAqq0l1Yz3W7X87zT01PwD/4T3tOViUQsmeM5Ho8RBQmDECCdXr7jOGzxCIJg&#10;MBgYMmuD36fTenx8TE52fn7OIDSnmKWjjJLV6/UoithIwvJbXBCPDpdHmgt0h3Mg96VrFobharXC&#10;WlIZB4Nw02634QhT21ELcqaGw+FisdhMfZvGwcEBJU2lUnnw4MFqtWLbC8p7pNSUPXd3d7CIgFhc&#10;12XLD/UStS8RC6YnkYZXrLWjlqcUuIxE3t/dj8ajOI4ZoIPHg1wpFkjal5f9LzQOwCBJkm5vb+nv&#10;kA2v12syTiBJgMDBYPDdd98xZM4b10VT8/kcZ84sNJ7/9vYWqo0nUgqkU5TURCbNovAVn3/+ebPZ&#10;vLi4+PDhAzUVj04DM31MijrimeM4OAdSebK0WBTMeHHx1iYtQxiXWt9roqP+2RMVWmITPGVQEF/E&#10;eQmZkP9IYrQXkMpCEMKtISog0+nUEuIF9RX1Lf8ylFlTcoKCLL7nPzlbOu4PHz7My4w9CAH5DXmP&#10;KVz+QGTBMmEUkJBxzfyOjmpTg/GsuAVaAYHsX6XaJ+FQ4h3P2RTmiiHcUnw1NQ+ZBON42wCM1sNk&#10;4YCy9u9+9zsIKRS1sCnzIstNboFn596AjuMo9nyPHjN4A8GJgIGpKU6rWHRe1ubaMoM6n89paMWi&#10;qcf984bQ0eLqaS0roogLC4OQ+bRMpsORqyLZJ6fhBHIN6/W6WChGcWQaZnmnDKCNkblC6DVNM01S&#10;9L/VQLFaBa/SNLUtG3CeY0+ICkXX3JVZPpWXIdLzo0RicBowT+I63whvLhVKJj4RoJstHovFgjyd&#10;sDGdTVEgwM3d3d2R0xRkwQFJOnJMwE7lchntBAxlPB4Ph0MSQYySIPru3Tv4awz4VSqVJ0+eANgM&#10;BgNiPwMpsCnxDrRadnZ2TMOkNOcCsOa7uztiw0J+MBX+iflyGkejUa/Xa7Vavu9TzwEOQ/4FJSqV&#10;SmAtwFEobHJIWLDC1IAp+hyxqM3iaAqFwmHrEPUw5TAC0Rmir4BbT4RHxjcyKLFYLDqdTrvdrlar&#10;UORcWU3HGwxlM8KDBw9ub29/+uknWh4In/u+z3/Cz/KlUHYmkwk64mdnZ1QnLLnA8QG84/1PT0+B&#10;siAnnpycoJaWCTGIau/u7s4wjEqlks/l84X8wcEBEhehKFhz7zwosHT8PqU8xXGcxOAZ4AqqArde&#10;rym7Q1H1ReZSrT3cErisVqutVmu5WMJDPDk5OTw8ZFsbSTOx3LIs+LlwObETmjV4laIsy9BDqpRn&#10;pbCR38MRARYmdRgOhx8+fEBrbjKZ0PhQnx4Ewe3tLdMli8Xi5OTEk3VLAJD5fJ59ZtrBdF13PB6X&#10;y+VGo8HDMYSyY9s2iSw1kvbv+TVSIq58tVrdT+5N00QeHqH6dGu5vO/7ZJOKnOM0gJ3gADGRS/1G&#10;OpLJKhxCXZIknU7nm2++ybKMqV2uDXPlReto1cHBAX0NhPW4cqwavxSL6jP1IaVpo9F49OhRFEVv&#10;3rzR1bu8F7A3SnNTfqjRFVb0ZGeCYjOerJD1t1ZWbVyx7KbmMoj9RF9TCC5gIRS9SZKAt2l01J4y&#10;X6TUBM/zwO/xPFwkP5TQgHamNA1d0SuiyldUTwkl3KMGCFcWYOm3RDJHCcfC8zyiGG8nFaYF8Z4C&#10;gFiJEVLw0NMEuYQ3k8mWQe03gbhrC0PL/pzsACKPdGTCWTsdxOJIJhYzYfJy5fhJ3rL9T//0T/wZ&#10;tdQ2I5djBiSrBqRU1Xw+zxQGfxKKpjqumbME8mFIq4zvVkrOYr6YL+bbEBaIMTwDGpYKtXHGaP7h&#10;U8IwnM6mS1mTyAHjn9pzRTqXl8R7vZ/c39/f+zmffgrvzBIqFsTD8k6Zf2Oapm3ZjuNkaWaYRrAO&#10;9CQAaSibj2F3TX491wujkEGVUDFfR+oAACAASURBVCR9FKOzRN5VoY5Uhsv5NyTUeowJEqVSiSHD&#10;wWDQ6XQ2dJMwipM4n89Tu3NsIFvxFaVS6erqqt1uR1FEXYWTAjVBeqTdbrPWnEZPGIbv379nCO3D&#10;hw+I6uzu7n700UePHz9W1OHq6urdu3cIk6dpymKRYrGIABSdBUh/QRCQGrbb7evra2SyqKXYu0Zq&#10;YhgGwzXz+RwUpFgsdjqd1WpF2Ob9xnEMOQOkajgcAopgWlDGINwwRFMulwf9ge3YWk/g6RJhroHw&#10;u/IDiYSoCdiumRYHEiIIrSXAJNoc6EuygWI+my+WCxiy5GTlcpk2B4e20WhARSQhIwAwGYtjMgyD&#10;DewMNZRKpWq1ioclFpZKpbOzM6a/DMMgP1BRvCzLAHUwJNM0aRXt7Ox4vseBevbsWS6XUxZzJj93&#10;d3dAAjQWyf9QjwY/AClxZGp6uVwiRwEYxmCF7s+D+korEHdfKBT29/czI2O0AaIu6TWrxZirRPgB&#10;bhM9JtKpUrG0V9k7ODggLna73X6/z6iaYRgk3/jN0Whkb+2Y4MqJbTvlneVqCb8B8R5gCcYxZrMZ&#10;3/706dOD2sHu3i4tAKD1TqeDAUfyQyqDq6TKxB1r2Qfng5qV66RsMLeWXMPbhfNuGEatVmOsmvIj&#10;EV0BkFQwA94XH4gj4qCRnwHdcUJ3ZHc56CnrRVh8f35+DseFSlq14PAGtVoN9hIwcJqmNDUYP9n2&#10;aanoQNPme/H8xWK5+Omnn/Qwcn417m4ikAAPGnd5WakIbvKsIhkyIHZEsj6C2MkFcxmUGURZjX98&#10;IDxibTdEIlQfy95pHDWfRrDkJCrErvfLu7Bteym7Ejky/OEGWRcCpl6AhkhbZCoY8nJFyQk/gykq&#10;xEX+wVBSXiQftXTXepuop7ms4ziHh4eZrC11RdaCQOwKNXD7gdu2rWMm2iHahqP4UTqjbdvJFvcT&#10;92hKy2wzgwr2yGMiioOehTISwkwzOJ4ta3NNGazAiNM0hddNgxkzUjQmiiI4QYZh0G6gk8cnWDID&#10;QioQhqFeqCvLkKIoAr8F70UhmI2OAFP8JxJqnAggNpA4eYORGZmRwbGKwogLWMs2jaOjI1QmlXSC&#10;xGeapZSMYHcMMrEJAmekT4zHTVtxvV7rkwlExhTEmzQiiiId7DFN8/DwUN8c6I4+cBIUaDHMm0HV&#10;9n0fjeRisbi3u5cZGXuGYOo9fPgwEgXAdrvNsjQCJxM6gcwHEodyImLf6XQgQDBDwTYswzBYSkSQ&#10;mM/n3CPPijKOz0E4C7Y8lRDtG1iHTMCrqilsFWpfhkegQyrEovkodsXkgiFqfa7rclVkFZRuBLC9&#10;vb1NHp3E8dbCAipazPjhw4eUKZ7o7EKDxVnEQpWNReMEFj3JBNwOJgx3d3cPDw/Xq/Xu3u5kMul0&#10;O+A0rus+efKkVqtB3qb+Jo7i6YA6YCeAAVAWHx4esl+72WzSjwM/J13A8cVxjB4Dk7Hq0YzMyOVz&#10;vGuS9elkCn5wd3dn2zaa5WmaEmAqlQrFPT9MzVAtafs2kU0HdN+JE7R1KJqJ/SyMVddBsxVPRDEN&#10;UE/XgJ2Z9/f3lUoFlSqN1hSRZL0kl7x0gkGhUKhWq2ma0o0im3Rdl5GZJE7WwXq1WrHpDcYlQheu&#10;6+6Ud4AAiRw0Ez3PKxQKh4eHBwcH0PcMw0DauVAs7O7uYtKAqQtZWcJDwx4o5eliuCIsa5omYZts&#10;nq6EdhDIrWly0e2KoqharULxQexYkfkwDBlr4pkTy8lWMU78O0IpbGw3DAOcb5NTyqgdnP2nT58e&#10;Hh4uFovr62tTFoITKjqdzmg0IlHmAYJbG4YxHA7hNqpz5seyLOaA+PbT01M/5//pT3968+YNRuUI&#10;yZ2AEm1pXViyF0JpEAClqQjjZjJdSTmRbgkZgIeFIs0MAIOJQjWwRZIL50xv0ZDmoIKpECCwVWoh&#10;rdSJU4ksT9f6nu0W1EWeaEjQTFeGhLITbJk1IzEytvRtCRPkJZwasLpA9rVyp0R97ARaDwk0w/xk&#10;Wo7jMFgL0qlIrb4pzdVSGaPl4eMPuSoSFC5eKXShUN15fbbs56MvEwvFGJ9JR8l+8eKFKeOttm0j&#10;05GIHhGvU8VE1+s1oVSnKpQ9x/smHd5wlQ3TMIxCocAjc2XzE/Wf67iOu0m0LaH1eiJLVcgXeBy8&#10;TmBAZSqo2L5lWcfHx5rZcbXBOlBwm0KWWFsul/u9/nK15AG5rptmm9R4f3+ffILLmM02m9J4iDws&#10;3DQ5MieZTwbnZIsV5w33x1Pmo7DsSGZDavu1crlMdc72I5pK8/l8NBrFcYzuBSkXjb1ERFr4zTAM&#10;2+22IUK54MwsGcHvHx8fN5vNR48eua7b7XbfvXu3Wq2gQTBvsl6viXb8D5AnDI6MIYqiIAhmsxnj&#10;cL7vv3z5EvdErhnHcbvdhkm0s7Pz5ZdffvTRR5zny8vL169fg3JTG/V6PW6hVqtBYkXgGdQRTAUB&#10;UBimtVrtwYMHBPXBYIAbhQDheR7rpjIRgQaDxYmD/+tYLCeE98iJBQCA/EEVqEtJcPoMU1Frkj6m&#10;wiCm+k/TtNlseqIEkKYpct2uyOFTrPf7/Xq9fnZ2RhbPXCgv17bt09NTmBYEeNLWi4sLJg95qmAz&#10;gBy8IE9E6JkYJzQSsQ4ODmzLbnfaACfcPlnparUyLdNxHHaBMu3ZbDazLIPukMgCQk92LmMJrkxX&#10;spoYQgDeE9YOqRguHldF+ULxx1OlDAhkVwJOk+Y90tFHR0ePHj3a39/XNC4IAl04HIZhtVpVphGz&#10;ecVCMTP+Wq/7sldoZ2eH28cDoh5B/YqgH/0sMokwDGlxAkTBe0dkj6GncrnMxhbcBe+OSOn7/tHR&#10;0WQywafjhQmulUoljmOGb3E1YFoQ2sA1yRg40WSxbHWh2p7NZszo0kQGH8J4qCkxA7LGfr8/nU4h&#10;W8QyjJDIdgywN1MmujkRQRC0Wi3U8Wl7NRoN6rput3t+fv79999rYbNcLpGGOzg46Pf7sHwICttN&#10;DUBfjjMbjKfT6X/8x3/wTgnYtB190co0ZdYDJ7z9HqFGhTLVzCkmxMIkMGSpJOddb5logmE7W7rM&#10;VDiKQOA6lPJCnaPHXJ+hI3r8ylpV3MIT1jaMAjw8OQdemtoYREHLUZq5lEwKZmci7gyoSRpKUUTI&#10;B5uhaoKaxtGGV6ePEX/ORII+Fi4+2lo8riakcYe0ciHbOhXON0W7E0SHYErLTGO6/pPWcyCr13K5&#10;nP3kyRNKwO1gnIjYuyG9TGNr6QZvi3a1ps8spAllwQk3yZIzigD1XNgij54nslwuYVDaomjLgwDw&#10;0IrTyIw4iRWZxE2Q+gGFJXGSL+QzI+M1Q+hzHOf4+FhzVcMwcn5Oa3QQUc3sKA3hrbBWikuyZf0x&#10;Ka126XAEtkw9QcwkUeUePc+7urraPuH8eV4UFAiZ5DGQJwyhwbqicKzDSHEcw2ZIkoQHDjCzWq3A&#10;2PMy2o5b2dvbgxNDHdloNF68eIHoAgUNbAl2KFMVIVyBWU+nU8axLMt6/PgxMwVXV1f0Kd6/f48o&#10;U+uw9emrT3/zm9/s7u6yMmMymej6CRqTXC1IAyH5+vpavTkQKycQVJ/ClMKRPJJcxJbFhpSVzWbT&#10;cRzCCd06KPSk3lEUUSyqHhqfr4kav1+UXVwcuU6no3U2NAJsWD0df0hY5dhzGTRlgUk5PugTWJZV&#10;r9en02mpVLq5uUnT9MGDBycnJzuynpuDen5+3m63oU57srY0k7kvEH7AOR4FpCK0GbhB27EpkRuN&#10;RrFYxLAbjQbPod1u397eQlSi7AMFJBKbpomghTplrVF+/PFHEgWYWLh41DzxvyiG4T04RDg7ZF2I&#10;tVEUkbTxnPWk8L4oDVFXAwSiBoVdm6bpXDbsYISlcomGyGg0CoOwUCwA53J+OZtYiyWLYXlu9YP6&#10;8fExfBoO49HRUT6f39/fP2odnZycaCSg58VR5RARIwmoBwcHoJ709Tl05HnMfA0GAwpKHQ7Sgo+8&#10;NhSONtEOuowr27zoZiovFQNQ2EOrdpC26XSKhFcqMxqxSKQrxKWVUiQLCmzb5iKZjuaru93u27dv&#10;37x5MxgMkJw/PDzc3d3FihSOAihKtnaB0lLB7Tcajclkcn5+rkNkij1wMDEA/VtgGFMolsR7WM/E&#10;eI1qsWxOIUBoLGeCiapY216G8C1w4K5s5UhEqwq0AyfMe8xkuSb2rH0HHrW19cM10P+KZEU2CDpl&#10;NqkSsAROjCKH+oeEicpZpxyUbBHKQgnnfypsklgYQoaNZWyEGEpqRfDic7g2Tbw0ZzKFQoFnI0Bz&#10;MYawvkiaLRFqs4S3QDqCJ6f8IMiCZFOUbowNBRguC9QIDlEkxEa+VSsbRgRN06xWq+Vyme5mLpej&#10;yarZqKKC5H2EQ6bITNNcrzYbJonNvueP78aEAU1lsAC9UO7QdVzKLOZjyZjCMHQdt1jayFAmSUIG&#10;zZNiq3WWZbe3t9yLbdmWbUVhZDu2YzvQ05TOBmkL4+PW8iLoqV0oQ/aeUOVQ39PfIsPFR89ms263&#10;uxa9ejJ6OF88UnwQvh5WKafUFjIj/UKsmSeQz+WZFaSpnKYpEAjtFcuyUM2byzZkKuP1ep0m6YuX&#10;L5rNZhRFDFMsl0u0euCagPRWq9UgCBzb2avs4esJmegWvH///sOHD0yi0ukoFosPHjxA1LJcLp+f&#10;n3/77bfUiDxtaGh3d3fm1upCWgD1eh0vCY5yc3MTBAFcOUMWvuBMOWzM1rLwnecDtO7LXBkhCrdL&#10;EgztNJfLMQAcCfUYCAooLssyRl24ZsjIuKdisajbcfkctDSKslDUlAWM1Gf1ep3TxFEHcpjLDhSG&#10;SIHEmKOheqC/hrY6MzjacuLkA8uZQs5NkqTdblMl47jpWFF1ae+S5B4X02637+/vj4+PcUnm1gp4&#10;qih6EImIMvFPYpJlWSRk2pAms9EplVQoq7Q8NP1ioEyhKXoKkVCUAE5h2FSrVXqyWZYNB0NiDykL&#10;0YjEsVwuHx8fu6KLBRCYpAmHneNARgill5DvitSx53nFUtG2beDV/f19yjLQ0PJOWfnUTD8RjPEw&#10;AHIYM4sALcs6OzvDR2uDGEdhCrWNx0LSZpomSQCMJfBkzS0gS/E5OEASl6JsXYGoq1CNAgYLUQe3&#10;RMULwZXz83MechiGRVFe5/0ul0sWszFvRT0Nrxm+RRzHHz58ANJ4+vQpPRSqtXa7DfrFldjyEwQB&#10;B5P0vVgs0qsC0cnlcoZIIypM/r/itLKaDNFUhb1rCAmRlFdvxJIVu8QszibIdyrDHbgCLSSw/FR6&#10;SdRsnkxn8Mo0xYlkXRk8GAY+9ZoBGzB1vTylTdgi2KgJLremZWoQBOD9/BqujLOj14Dlk1J4nge/&#10;kiraFt6rIuja9cCGlcax3tLZVHBFr5Nvx2JVfJnYpJkfzSbiNYcokekkeKZgBBTJXDxWZ8PnIsPN&#10;iYIHc9KKLxH2cChpktqOHQYhGkdJkjBBwLgHeimYOKmNctdXq1WwDgzTKJVKSZoksqE1SZI0SzXx&#10;j8KImhvKm5EZtmU7rlOv1+fzeZIm1Wr1/v5+f39/PB4r7MN7XS1Xnu9x86S0tix0GY/GtGw1zwJi&#10;qTfq4G+EGd/3W62WYRiUhpgswS8WhVdOC3w6khJyCyqAzZBqnFCMrmV5sWVZnF4yTeyyWCguV8vR&#10;aLRcLsHlFFLWjIQLoPThw6kGOLFsVydtAp2+ubnhYizLOjo6gtvl+/6Tj548efIklZlhGihxHLda&#10;rb29vVevXhG5SRAd12HwIZ/Pn5ycPH/+nFWrK1GBbbVar169Ik1++vRps9ms1WpMjnz33Xfa76AY&#10;ur+/54It0VHAy/DEaNVv1rJbdr/fv7+/56XwCfhx5DXVgwM5+L4/n88Z/KM5konkA/WQhjoSakU+&#10;iHCUj9SIIIFhGBZkvY7jOCiWLhaLWq3WaDSg/gCJp1virWg24Arb7TbVJI0S27ZBtqliHcdpNBq8&#10;O1dmqVg+QhmkGn+EDUM6oOA0gKXD4ZDlJpCTisXi2dmZ7tI0TTNNUs4837JYLG5vb4HKgO6xZ9Rm&#10;Y9kfu7OzQ1vKFGHETLQRQSiLsuyN3yHD5uCz7iRNUzpoOESNgnt7e/P5nBQtCIJer8fv0GAql8uw&#10;NDyZqYuiiEmoOIp1SgWIhdlOQr4eTHrMNLnwlW/evFksFkdHR3h2To3v+91u99tvv4XF0m63yUcx&#10;V4724eHhfD6HK03UWS1XjuswcZplGRqUCMc1m00+nENBl0cLSlOIX/v7+4Cm4DoEA6yI3IKyDVMh&#10;Pcrn8+A3WA6kWu6F4E2yhZFQ2vGI4O788MMPX3311dXVFaXk3t4eRQXfNRgMbm5uuH3btiFZ07tB&#10;BurDhw/tdjsIgnq9/vjxYxj0fG+5XG6325wCW0QR4DxlWXZwcPDll19+/vnn5XKZVDKOY/w5oYTW&#10;TyailvyQveFbSCwUycCHp7LJwhQhTs0tyEIKhQLe2Pd9AELiIkkn5TtdTkPmWTQ5I1hwDThq9dKm&#10;afJAMEvimlZ6hihn0+WJZEiV10RJzFtTmUFiqGIJpkwg4hWJEdiMKyMnGjh0lkezumxL54OskSIT&#10;P8DR4FhxvzwEnICCGSS4PHZmzrWn7GzpxxCpbdm8oUAONkwqpmgNLtR+9OgRE0fcCSmMorvqCLRJ&#10;SVGOr4njmFmX4XAYBptuPXQY+q+4RTIA3/eTNBmNRgo90VbEXuFPxXHs53xEoHm49/f3hWJBB2bI&#10;KLM0Q3OUTjZJTCLTquTUpGB0DZIkMUzDsixA7OVyuVwsbWfT6gON1MDDUex2u+pcgHOpDBgNMIR1&#10;zH0xFh9FEXncfD7v9Xra0IJUCHDK9ZsymmvbNng+FD8iB64cA8KO1+s1mCcHg2zGFwF5EkbOBmpO&#10;tGkajQba/uDwSPwSII+Pjxl4Q/mYWQY4BAgfRVE0mUx49YAZGK5m5a9evWo2mwXZ8oxOw3w+/+GH&#10;H87Pz9frdf2gzt1BlYJMQE6Dadq23Wq1uH2mWA3DuJ/cgwY5svCXZnOtVsNIbNtmfoThjizLaMZT&#10;VFG00ccxZVGQnmHiWV5+cE8cy36/z2Zt2jT4egQb0jRlF0wsc/Z6dGnYgQ3wrHActm17rue4DjoT&#10;ms+xJ1OLNvwmLSr4BwxEgMaD9vkiJohWVSxbu7IsG41G0+l0b2/v9PT0wYMHzBCpTTYaDcuyaG4q&#10;T8KX9TSW8ORTGd0KRGiPHgfUSG3cKvALN4VIkMl0KwF4d2/XsiwEVEzTHI1GxWLx5OSENgqtK6Iv&#10;ah9s5SZ2GjIWcXNzc3x8DB8T3CXbUibIsowLyIR8BwqYJEmxWFzLMs/379/T/idXIAKFYai90aOj&#10;I7IBeCe4Mn0jiMOSfcIw1ccVhRFpDT1cqjQAA9d1J5MJtTupCYpz5LXj8RgaBxlMJNOSsDXx+FQO&#10;9JIGgwHYGKxnAsDFxQWs9iRJGOgNwxAwnzoQWOXD+Yf35+/R3o7jGC4LyQpibsvlstPplIql3b1d&#10;1SUyTRNdf+LEYDAgAzs9PU2S5O3bt6jGEd0tmeLhD8nRd3d3P//88y+//PLFixc///zz8v/s2iBZ&#10;Z+zIlUH3IAhASrItzU3+LybHu/ZlBxuZ2aa7ncslSYKqPZELI9+G39RJZlvLKVNZWaevjwJd3zUd&#10;cPwAH0KTLpfLYWmKLRkyfKF5EiHZ3xLHJBri9Kj6DOE9cD06qkpGbsokJvfiiHLG/4J8TBGZxXIA&#10;bIiGfAWeB8SRTAsXim0bQv0GcczLGjNOE7FV2ZAYaqFQKJfKju0k6UanhLvD3+JU+SjHcezf/va3&#10;YRjS0dDikhAIahQGIX6fMjGUve+5XK5SqdAUdF13tV5hJdy2Uk95SavVqtfr2TILzhcBtGq+hoGa&#10;xoaUQA+JV8hQA8bq+z6jKFgDd8VTA+kCFtMpcCpLIIRgHazX60KhUCgWCHiWtGMp8hSfAJHzZZKN&#10;XAyzy+VynHxbVBmY8oJ4H0XR5eUlERF7IkySeJL/OiLVAgLB5mJTRpU8WZ5EZsZjHA6HOzs7+/v7&#10;KBFBpCKH4zb5N9SCxWKx0Wi0Wq1KpYKP084rkEZOFIiZwCTYaNwiTeGXyfx4Stg3AZg0aL1eqzAA&#10;EaXdbvd6PQ7A7u7u2dnZwcEBbo5S/vT0lIBBv3/TgnGcxWJB4UsfipvSJhGqBmTl2j1liwplK5Ab&#10;IyfL5VJNiI416SBxGrSGCBFF0XK5pEHjOq4jo9Su697d3fGbpVKJdJ4ml0IvmCs9lEQWUJG/ViqV&#10;yXTC0YDQhw0A9XMaTZlknk6n08kUlhxuGo5nuVwmyaayz7KMFWXEXTJInC/rtQg/tCqAW6ngcSuc&#10;+Vwud3JywtAHTMxMuIRQwFxZ9ICauFpsKEv78KraxQefIIFztvSJcQJJkiDhMB6PWa+KG8WfwAhz&#10;HKff7zebTRyibduTyWRvb69ULkHBwVdkWWaZlmFuyFWArBzJ2XR2f39P9sDjNQwDlItGHtU/ZTcu&#10;S1s29FZw95l0oMfjMagAKfhyuby/2yxEzITwyNnP+bkojvjSWq3myfZzDnuWZYeHhytZ0rSzs6Oc&#10;QfBtHlcsUhxEF9oxlLOASc7/EQWIZXSTeIx1pWkKrK1YTqvV+vjjjwuFAjUG5wKxGWrFvb09TjeN&#10;40h2AN3d3d3d3dEJXa/X33///ddffx0EQaVSWa/XR0dHDx48KBaLNzc30+m01Wq1Wq2XL1/+4he/&#10;+Pzzz6GKG4aRz+dnsxm7lMnC+Se5Pu9OgwWTUKnMRmq0tmVeNNv64Xe22zF0hAnnnEq6A4GsrwJp&#10;AwOLhQFK/9oUaUHlAIBK+iJ3vf0niQyuZyIbBd5pC/WVRC2WoVYyAFP2nPHSCf8EPv6QnhE2Y8qk&#10;qy1Lvzgm+sY1b0i3dlNwbF3ZEhJu7frmW1wh//JvgDlpiBPQTVGIJ0GnsOdOGXTnUBRLRc3bHGEB&#10;atM/klVfWZbZn3zyCYETmQFuEqviHgrFQhRFqLaNhqNU5n9Ic4AoqSEogFSzFm8Lauc4Du5Pk0GS&#10;RO75bnwHXOH7PkoASZIwm27bNiNPSZLw1HiOWBgRxRMdArIwnCzFKyUR/ztNU1TD6cHHcUyXkTQI&#10;x52XdXN5Wb6Xz+eXsmSIaMdYphav+N9isYj6DeaLlfOD6XQ6HbiEeJ9E9imjV0YjXEnFO+UdQwbW&#10;cX9gPNVqlV1B3DtPGyMDYKBfi1QiJRQ8gEKhAKjw+ofXs9ns9PTUExVY5iGDIIBJChZNbAMrVvIK&#10;Jw1LYofT1dXV27dveb/QU5CmDsOwUqmcnJygh8ExNk3z5OQEoScNVPBJDcOYzWZs0MX6HdkdbFkW&#10;zB6yH2UFWZYVhiEuQ30E0wREFyIHv4C5azJOhKOYQGfM9/z92r4trEmCAUA9qTNxmj5LKrPWaZp2&#10;Oh1QU3LBYrHICCtumiaI+ixunBOUyI9lWZZt8RbQBSdxIa3nwVLaep43Ho+bzaZlW/AiHcc5OTlZ&#10;r9dxFKM8C2hJaRgEwfn5+WAwsG27Xq/v7+9rymiaJn1P5WbiZTgChHk6rBgzyeJisdDtWaTgaN/d&#10;39/blh1FUZzEJP0gcxwxcjLMmA8hv8dFDAYD9M55dOxqQYiFE0fmms/nPd/jvITBRrYVwofjOufn&#10;55RKPKuXL1/mRf2PCIG7JITQzVwsFuQZvPGy7DHwfb/X60VRxPbgzeOyNjpRpInAuuVy2fO9+Xz+&#10;n//5n6enpw8fPoQ8m6YpbS9ukAYK9uDImisyVFM0vrQYS5IEjwQsn5N9eLg+foe+CX8OyKG1tWma&#10;sF85TWQz8B5w1Fy5duINw7i6umIQ2jTNH3/8kfhEQklqNRwOv/76aybYT09PK5VKvV5HGc9xHLYK&#10;/OpXv3rx4sUvfvELXYzHK+YKscZQ9i/aQrXWXCFNUxBxKkBza2ZEHcLOzk5OfhIZ2qLHvY1SGDI6&#10;x35s/hYww5LhT+Rt+BwQa8dx8CHAEpwjJF+VU5XIbhGN7rxETySzMtHu5L9uN9NhrviyCcyQrT08&#10;B86s9hS4fkekcnnXKFsQdDAtqiZLNEPxTo4sVcHnUDzbMo6gD4f3kgm7ljgbi0YLWU4o4tqe6HYo&#10;ipmlWRiFWkVwtY5M5fiy78b+8ssvWUnMASMygUlAJCwWi61Wi+xptV6BC/EaGNByXZdOB01NTyZc&#10;DcNYr9fOFiEUrxSIpBrFbhAEuXzOtm1WM69FG7ski4UY42RTNplKKit8yrKR0pO1YThlXnASJ1Ec&#10;aQwDZwOlJ1mZTCZs5SDyEXXu7u7gbZXLZXZykmZBXA2CYL+6Xzuo8cJKpRIpcz6fZ1SdlgqpDwfD&#10;EbqQ5pKGrDPAlIlA0+kURv39/b3ruds9EQ4kwZLjVK1WiZfECUOWqVLHr1Yr1kopb65YLPZ6vU6n&#10;k2abZjB8t3q93mg08ICsSuKS4jhGPpJYyDvllZGAcp1EFxr56AfTYKI+ZrcnzxaC4dnZGQvNeT5J&#10;khD5TFmCulqtaE7jKMketGcJ1EFflu4gdAG8obqSer3OG1+v1qz/ZiqBmgxRLKAsMCeiPuIijUYj&#10;n8+Px2O2WtA54tMwCVtY+jmZSgBOS5KEjptlWePxGKaFpt0oi0QyZgZCS1DBTlAHgcdjWRZtaUM4&#10;FpABV8sV3nw0GrEZJxRJulx+s4yNJhdTJ3EcdzodPsQTIRmd3x4MBpZ0hV0ZAoQgbBhGv9/HLCkz&#10;qDgN2SNAoWnIKs4wDMs75SiOFJjFf9EpZ9gqS7PDw8NCoYC6ZbPZRL/h5OSElJTsnLfJJnHNwBay&#10;OJ6++Gw+o1sE2kHVBTUYXQdSMVO4ukwBwDryfZ9zenJygtOnc4c6meM49B8R4YBk43ke8mi0w8h0&#10;DcOoVCq0pfDIsOdIgrGoXC6HHl0+n7ctG4si8zZlfoHHhQfTjjiAGdkPdXAYhlBxtwFRU8SebdHw&#10;dWWpxFJUB2lqd7vdWq2GILMz/gAAIABJREFUbAaFU7lcns1mo9EoTdOnT58SGNrtNk2WarXKWqI4&#10;iler1dXVVZIkDx48OD4+Br3Osuzo6Mh13ffv3+/u7oJfLhaLH3744fe///233377zTffqILZcDjk&#10;nGrZwNdR4xJZUuGgcPYTkbQhqFuyf4AfLc/g5GGovV5P9wZw74kIsxLaYTyEYchInWJyVAJkb5kI&#10;47oi8EWrBb/N+YUhzjI5SzgfhHlEmCxpsSUiTE5CQ/GAV2dMj7PGM8F4KL8toeVyiAht4FgkNEok&#10;4Jpj0X0n9wpF1YZsxhZaDLWrphQ8f092nMZCdOWJ2VsC56QaqWiAGuZGUsEwDMyVRNB1XaoC+nT2&#10;7373O2omrhvXbJomUrg491gkuhTXpSXM6YXRTU+Ls0EnFQvmjOF/zS1FZ0f42MT4VOZ2OLfwG4g9&#10;CgzUajXsbLVaDQYDEiDiHOGN+yetsywrl88RwvWLcrkc6w1xEJDaAId5N4vFIk3SRJbB5nI5cprR&#10;aLRerSlWSHe0ecE7IICBIBFyMEFFt4hP1Bw4CBJqzQqZBcCDs0rKECk3MDHsXqkYmQw78SFwb+nC&#10;Eif29vYALfb29qgzBoMB8mXz+Zz1YK1WC9Di8vLyv/7rv9brNS8d5izpSxRGYRSCGRD5Nl2w1SbU&#10;3d3d4aQwZeBf2BhauxiG8atf/QreKHlhPp8fDofdbpdnoqxp/KwKllBk2LYNaopiGP5lPB7f3Nzw&#10;WG5vb+HhUmQvFovxeNy97Xqed3R0pKggDxCsHudFiH38+HE+n9fZHIhEllCr8iLjBvq6s7OD7yNM&#10;4kQAw4IgmEwmBGAAbYwfg59Op7e3t4zMIOgJloCT4r5Go1FOlhhxwqmfVqtVvpAHrwY7geofx/Hp&#10;6SmHTrffWZZ1c3Pz9u3b6XTa7/cBsVyRC4tlDJjsMy+rejEq/hx3z3ukf0d7CHkrtb3pdMqtGUI6&#10;00dNeUrVPplMdvd2Odfalq7X66TCkWyxIquoVquQWw3ZFrFaroJwQ2TBlxnCyEtlrur/k3WmvY3l&#10;x9W/Ky8vSUmkuEmktl7cM93umQB24DgIYsAJ8iLIV83bIAESL0AyTgyvGE/v3VJLokiKi0hxv/vz&#10;4qcqM3kEw+jplqh7/0stp06dIkhNhWNPCZ+0nqc6OzvTuicJMQETVrXZbF5cXLDsbChm9Pb2FhQW&#10;qiB/Nk0zTR6kTkkZb29vSStBaHTYBKJYhtRoIhkBpRmewjlccw3ISGaAXtSrcR5WMl5VS5ORCEDB&#10;pWBKS6lUYveh6VBL6vf7mF9ACxhXEK2UyU5JDnJoo9nAuxDuEJ2QJ+TzeXS3fvGLX9BuahjG7373&#10;u7dv3378+HEwGNze3vb7fWqdG+lAxD5wa7SUVhD5bUv4VZkoSXMAFC/kZRORceM/M1EMAxzKZMo5&#10;N6ggA3pwurrjschbcYRQ5iUuR0YFCZ9AZnBgAC0pCtO9pdU9jfCILHkdghuCY5adnNAU1giJK4kE&#10;77L9ynhMDCZ5lyUTqQDsNf6whMZLtqBldzV6fDh1fM1qdDHB/LjFpkzQjUVMxdxS7WTjqK8peMYn&#10;5IRjy3d6nmd//fXXqbBj9NBzlHlhEBJbhrqyHwoR6yYxmCCSuefE2sA+bEOhUBgOhnp5ItFmhtih&#10;+BhWhh2lhgRuv7u7S07J9+P4KXCuV2vDNFRSjfKq4zjr9ZrGIWatuY4LrEocQErB4tKrbVt2kiRe&#10;/kHaBTUkdRKeSImT3IBTUaBxZdwt/08CRL5LJITnwyKAjmCSVFYhFUU8hQHZJ77IjSKZ5eOKUFoY&#10;hqyzZVkvXrwgFsbvZlmmBPtnz57t7u5eXFx8/vzZsiyoo91uN01T6ibj8fjm5ubNmzfgFqboQ08m&#10;k06nswk2kFX5y0KhQPrOTVa5CAAPjK/jOHSd1Ot1agRpmlYqFdKFVOhU3DeFvuAPMo5BQ3L8Ioab&#10;CBX/TZ3LED1gNppkhSI9Og1FkYcnAiPBJX0ngePMEO5wgIFwYpmwrIaDKkwYhnCZcSFYDURs8vk8&#10;KA4kiUhU7Yi54RzwkFrVCkVyiriKxKvRaJA3h2E4m81QqFNCH/gW4zCIDA4PD4syw4zAbjwe//rX&#10;v2Y6Kxjh4eEhyQQI4mg0Ak4AJSKlI3XTMjN3EHkJ1gdPAFQQx/H19TUbsVgsaBOg3g/Ch5/GsJCZ&#10;cNGohqBuvlquojAyTIO0stPpQGqjWEnOQ2GFe0ExjkwLQIt7NJ1Ogc0qlcpwOERUg/q33m6t05MX&#10;UdXSyTtElhxOOJgkVHgXcgZirziOYaCjUAn5iWNfKVfu7+/7/X6tVsMlmNJOT9VpMpnQe0zSpUkC&#10;18EQTQWsDZUCuBeGdB8YhkHX3naCYUvnFJhlv9+/vr7u9Xo69xHVEMDFyWRCbMf1tG0bpb4kSVCC&#10;4Z5Cqfn48eNoNLq+vv7w4QMZc7/fd2xHSxj/9V//Be3d87zRaES3l5YzCErUZW47nkSo91Rdbfly&#10;ZEwg9SxTVMDZGkt0nzSnp1ao2AbGU3NxzBQwJ2l6JtxGNhQAjERR7RLFeh4bK8RDUjgjnSMmxv3l&#10;ZIRvKIIZFBpwz1rWIR4it9HGCjJhjS0sUeCAK20IS2y7nAROQ5xECZh0SM9nXvo9E+nyyGQyLZcI&#10;jCGTIdupEOlyIuyh1RBexBFOK0+Oz7JlCC07DlULwJJM3v7JT34Cvk3VnHOssaFuQyaDZTn3xFwU&#10;sEGllEGTF40dnns6naqC1s7uTiJyWLoiyVZniysD3PCRAFMa9FkyYniz3uAY0jSl8BGJeHaWZUS4&#10;tCFpwcI0Tdt56D4nAtXchbfm2AHJoLtAoMDs4/l8TlmdbgIeUr2L4jFEjnD9QtEAzrm5IAxyuRyt&#10;mDR/AmDSjcmTcL5JJRUSV2dgSjczTwtaqH663W6fnJzweJBRNLao1+uk9R8/ftQRXIyF5AGQZODQ&#10;U+xnUML5+fnFxQXjmg4PD/lmyKGEmzAzIC7gPmHYKZXp8PCwVqsxkvH4+LhYLOLtgCJt20a/dbVa&#10;XV1dDYdD/ArYQL/fX6/XpVIJvQdNkbXSNJ/PmQkJGYVYE4+oNGQ8EAErmmBZljFmk5yPO5+I6Nlw&#10;OMxkiiA2hTNAPSWKon6vv1qvrq6u8H/ssq4kt3FnZwc/ZwhjBsbuYDCA12ZbNuPsCUw1PUrTdLlc&#10;vnjxAkgGjL3T6aC3wbHhR+BSwBDa39+nglOv15UqeH193e12J5PJarWqVWvf+973mHNmmiYECEOG&#10;KGZCqqUR1BPxRxAjvVOYNrXIWF7P85gd4/v+8fExBotrYhgGc0Q3mw2xL+Xt5XJpmRai+3wUIakn&#10;enR4NfyEuhAeEldN7qi6jWwcaTpzAXkXqBuj0Wg7UabYlCTJdDo1t9rqqAlibSA7s7NMP5jNZnEU&#10;A/j5IklyfX396dMnThHBuuu6cfKAMLuOW9mvJDLzKROxeVNmdpMjetJKEIs2FFaF8wD5nRCTTSEs&#10;I8OJhRqpFToWzbbt6XQ6HA4ZHIpaP5VENLx3d3en0+mLFy/gXnie99vf/rbb7XL34d6BUH777bf/&#10;8z//c3l52ev1xuMxPuP80/liueDiEEidn59TrWaWuieESjaLg0GapwWOnKhtUtaxt2YtsUoYGb2A&#10;6r/JsDPpvWJNCMLMrYmShUKB8gSmyRamOT4OR4iRJI2kNpokCTEfSA+5XCzkU84JcAuYPY8RiQIT&#10;IJYCMGSVsbR6EhPYwsfkOTWs0dRaoQg+CuTDEaVzQlWOEA6Xd1QrxBnQmL4gX/wKzZG08kIkpHFV&#10;HMfbkHwqbVCOkGo1++XUUcphd7DM5L1cOvsHP/iBIYqquveUzHUDSNTIbBgxxTakaYrbBhzD95AW&#10;gMlzAYguSSJBC9vtNodV90DTd+1HBQMkgdvb29usN7A6CC0xbbF0LmHCuCosIp4Y66ZGxDRNJmjb&#10;MpkwiqJioejKoDzt40fqH8iaPOwhmdsEu3u7SZJQ2KYQi4Ej97q7uyMPIKCzLMtxHcx6oVA4PDxk&#10;16njoMpiSLMQRDbYo0oDdKQ7iGCZ82oKSYrv/Oqrr+gdhW5DmkVsYdu26nmo/kmSJMrjax22kvSh&#10;GXp/f//Zs2eEX+fn57TS1Wo1BIsgXaZpykATGjowMfhC2lDVTABBEwUahtG96V5fX3c6HSJUbnsc&#10;x4PBgEIvsaYlveOA7egUEf4SaBJr0gzM4eFwYnZJCMg1OZ/gCtgLS/R2CEf4Ec/zgByJjbgk23aQ&#10;/v7BYMAJ0ZusStigR91uF9EOEB17S9E1CILpdIpmmi0qrpPJBNw7juOdnR0I24ob3d7eUsOC4AJE&#10;RHGNTdf4ezQaPX78uNVq9ft96rKmaV5fX9/c3ICu0edi2zaYNrAfVwApEd/3ERFBXARAntgOUCqK&#10;Irq+seCKViI/j9OFp+XLODfweYI8akbk3EmawG3kb6jfJ0lCUxIfblkWVXwyTspzYRAGYRDLxLgk&#10;SZjzToyo6Euj0SCgREwzkInn2CtsC4EpZsfzPFqrFCEHmORk4lC9vMdZMoTmNh6P8cE0b2P9sCGt&#10;Vothh3SE4odoUaGixKVWOh4GIZG6uC2a04PBYBsB1ZSRIpqSt1xREuPhmVxPKRkKJ3cNxg/RZ7Va&#10;7XQ6dKWORiOYWBRVU5FNe/Xq1b/+67++fv2acQGVSoUb6rgOs6UAJMbjsSPNNRzvVBo+i8Ui89Ie&#10;SqtCp+C0aH6F1VKM9v8HJ3ATHC2CWtxKIpOtCGXIb22Z1ZKJtC796oGMC0iSpFKp0BWVCoEAV0oy&#10;gB0ApCTWoYCrKFROBOMd0dYMggCokpggk+lxIEyx9NPaIjoXyMhZPLEnSudEG/wlnjGW5inMGreD&#10;d3dEmz8WOnBe+hzxtlx51s0UOmokI9G5QUAsgUhuGDJgVgM7ltHaGgALadKRBsZMRl8RIHJn2WX7&#10;L//yLwnZLBHBhBmAa9fknuQPhFkL/Nh6LrBC8bw2Q24MoXCy9xpfB0FABrzZbHJuDrNFJRs+M8qS&#10;mP5mswn/g9ncNJeSF/oyFI67mgjNlc43UtWH7K1WUyYtr5ZlGWIP97N7xCvBYNgtehaAiMmusCmm&#10;ZXIyCFTJoggVPc9Lk3RnZ2e9WVOJVwyQo7mzs5PECVz6OI6JtNhalIXIxgyZ2urn/Zyby0T/W8vM&#10;psjZGoZBinZ8fFyr1dg4NDeJPNI0rdfrZ2dnBKHVarVWqzHkCVgb3mipVMIQM7ciiZO7yR0VR9pP&#10;WHACpul0iponMCOXh2MAuALy73kelSzqC5Zl3U3uPn36xCXZ29szMsMSkgHa1ZiYJ0+epGmqcSoc&#10;F2yKshYoDRAmaiCLpR6Px/1+H2PKXaK2dXd3x7Kbpjm5m+CqoSWS7MLaI8nGmit3lSI6500DuyRJ&#10;WE8knDWkg3qMrUGdMIoiRNDxxDiA+/v7q6ur8/Nzfsq2bQJT2AlAXL1ejx4iqh5AIKD9oGXUR1qt&#10;1snJSRiGt7e35P39fh8PStmLLoBEOuZN0wQ6skSIiaoTCRmuq9/vc/vu7+/hR3MjsIz0VVKI4Ubn&#10;cjmuG34uTVOqPCijAxvwi2jZXSwWNzc3ruvW63UIFovFwrZs0zKfPHliWdZ8PocPi722pRPHtu3R&#10;aIQuE1Ye04/wA0UE0zQfVG0ESQUKYgIItCfFNWPRydjb2xuNRlS1FS6mIub7Ps0Rd3d3RLeRiN80&#10;Gg3XdafT6evXr0ulUr1ef/ToEXk8/DAGpFFoMLdYgRuZqU3i2Gw2icPy0g0XiaIlp4vKrCUK1nR0&#10;Q/HRzpHFYsFVQnGfzSLMQt2fDCeVKQ1Zlh0fH9PpQ/jFRsRx/LOf/eybb74Zj8d4X82jRqMRxnY2&#10;mz158oReqslkMhwOQfspYSeiIcEMI64AgQK7ZonIdyZFSQ25cjJYG2NoiABDKqwsEkut0MXCasdQ&#10;cwiJVPhx4gCKfZk0GOJfmNUMDciVydsE7qSL6kfV6uL1gYU4e4mokmdZBi0Mw+hIWxDVVYJgdd6x&#10;TEXHuHHCsd7sMgFHKlrgis2bQtcg4YQ6o0wI3k79r1owkCSN1Vg61od11l/BKXWFEuuLghRBAw3/&#10;IDFAJlSTiT+Ug2IYhv23f/u3rszR0DIY3j0UZT0WhV78wWBgbMm8sExBECRxkvNy2rfGEmwTssib&#10;cUWcPBrZ0yxNpf0SQtxsNoOwRtu6Is/wYzGCkbTq5kSxFRhjJYJxpvQmEDMtl0s4tJoEsJdcVJaS&#10;XeHCcxN4wfVqnaQJtZ5MRt3MZRY2117j5UDGnaSiasCvoMCfZinVBKI0XMhKBNeOj47zfh5zTxEn&#10;jEI4tpiYvKgecQ5YGd/3X7x4gRQ6itQExaBVrVbr5cuXx8fHDKpgSiEEEfZ3b2/v5OQE5Ik+5FQq&#10;uGEYVqtV8PZisWhkBknz1dVVr9fjkDFIjDiA9AV25N7eHi0hXHLuPOVt8l3dsg8fPnAwDOnXILzD&#10;keRyOTozM5EvhPaB7ARNH5gPoDlTplQzS4WgGUGtP0Op9oPP4Bg4ImFpyGRnUFxQcWoQnBzGeWME&#10;NR4l6uKqM1o2ki/YEthE7tcXX3yhVCRiwVAGIRLo8M23t7dXV1dcGRSUdeIDMavmA8iTcHN7vR67&#10;hvBRHMdsbrvd1nkT5NxgNpx/cgbuuG3b1WqVrkUCd15wvV7reB1LeCcqV8+yw55TZUByJuzGYrEw&#10;DRODTpLAypimSec2dwfrgWVgB4ENeHLi+EqlQuZAbcuUiYZYFW43rdemaTIgl/6pVHRUMxHjItiC&#10;EmTrEM4wYsEJzZci1+2IuisfksvlMC9MM4ADBISQxEnezz969Ahomi0GqKf5TgugmfRBKNiO0dci&#10;FLVgbDokd0u+si2ZB8dxwEoJvNAGpZWAYzCdTj99+gTGAGmA2it89oeYxstvgg3NX2EY/vGPf/zu&#10;u+9A+7BmxKxBEDQaDYwzRbHhcLhYLJBp5jWJrXFUp6enX3zxheu6wH6UBtT+ODKcwpBBjNkW54zX&#10;xMXoPxlbQuOOMNwzkXnAdoG04fvzMhaOK4nNYUcwTYT7RZnrxrOBJPG7CFYA27itGHlCCjU+6dZ0&#10;1kAmP1iWhaMlECen3a5ukHfBKgtFx5m3jmRcqhZZIPrwghiKSIbFqF9wRHOCXxoJdTIn4wUyoWdy&#10;9lJhmXCpDRH1soXfQ5BBhKTenANsCYlEj7Qh/Qe2bdt//dd/nQr/FoensAxLr0CNJwPluPAMHU6k&#10;RbiyX6GqR2AbRZFS/5S0oYEYt7pQKEwmE/w6v6JUKuGzsRQk2bRy8a+ZMFOINhxh6RsyJEIJaEmS&#10;BJvAsi3LskajURiG7Xab3JR98kWZcZuEYm41/ioknqV/VlzgsTMZqEjASyGGExZFkS9qqewoFRY+&#10;DaFGLAJ8bw0+sAV6QMmPt6uqej1iaSLllHOBuRvqDOazeRiFtm2fnZ19+eWXZIflcpn5KcPhEAdz&#10;dnZG5XUymbx9+/b8/JzfDorLRxmGgVSDISoUl5eXHClt+mJQ+N3d3cXFRb/fV0bYarXC03c6HSos&#10;DESlVS/n5lar1efPn/kVtm0jMcl6wl3AOhD2nZ2dFQsPRJZtiiWDQ0lGPc+rVCqdTgeKPrcxJ7IW&#10;XBXwKiBrUnlHRNjirUmSbCgWiskL0M5rtZolNH5PBqcZMnAVYjKcDwiDIDcUtngdBNRZXp4Ns8Vs&#10;0iAIBoPBYDAYDodHR0dfffUVXjaSRgnSx0SIcmr+LNGeQlmy2Wxy4Ou1+nK1HAwGoKmkYooSEwSQ&#10;QBvSsM5qwPjjMHMO1ZmRnnLlSUwBCCFj0fJA3BxFUbvdDqOQiJwsmSKUJqlUjtIs1f4pzBNTNhTK&#10;tizr8vLSNM2cm9sEG8XwwjAk287lcnSA04ZDPGcL8T6VyQskc9QNAca0J9nLe0AglsxOgoJQqVS4&#10;0dPplCCAxAnQgqZE2qw4h5wuZXcR/xmGQc1U2fHRFs9RwwXFvUETSQSVZ8cX2R3pzWAw+O677+hu&#10;hXt+eHgIV3R3dxc8bLlcnpyctFqtKIrQAt/b2zs7OzMMAxyo3qiPRiMCOLqCP336FEuLb5qmw+GQ&#10;KH82myHfzu17//79xcVFIlTE3d3dg+aB+tRms/nll18mSUJjmnrfRAQcqYnEQsNMhdXOEU22+Bax&#10;iIXjIMkBtu02wUEmvFRXJr/b0k7J9TGE6YIT0RhOfbOGLwquEF7z5KlwVEmBDPmyRONLx5pkIlzL&#10;3VfeTCJi27lcLhK2jSFEikD6vVPhZHBBMtFJ0/qR979HUvA9rojx4MhgCxgiCGZJG5f6TVMIIraw&#10;XrgyLCYfS7wSiso+yRV2lQQsJ4N8U2lvMQzDIasAioA1hhVzHMexHcd1mH2ckzGsOAxl7BuGAfUp&#10;yzIVZIzCSLEB4E06fALRZctkvgMYqS3MYUKnSERvKDqY0pDjuu799J4ChNa0KMfwZ/JIzFOapju7&#10;O9gmQnU2IJ/Pq8kgGVVmQyT60JQkQRT5V1Iiol3LssbjMdyOJEmWy6XruJGQfh+yNNO0bRvJBBId&#10;x3aSLFGqI83x4PzgFqT15GesnpfzHNspFoteznNch9urFo0rpHrt6/W6XC7TCdJqte7u7oIwIHQl&#10;h0OkiwSo2WxCfAOxxB9A+F8sFhcXF4eHh+VyuSjzI8bj8bfffluv19nNer1Ol6A+PKcCEhnRIdPL&#10;bm9v1+v1u3fvOOIob1JbcV23H/cBqHFUs9ns9PS03W4rXk3hHEmidrvNNFH/1iczBplnKUrFUpql&#10;eKyPHz9yCTlyRKVgTvgJLDvXwxHFTPJdQLtki71VKpUuP192Oh0QHVr/ubd5+QKwaTQaNzc3NExp&#10;6o8mCmVvnGuj0eD67O7sEuJwaHlI7fXY3d21rYfUB8fJdm82m6urKxi4r169IjwlFHj06FGn07m8&#10;vFThID5qvpifn58PBoPT01PNerMsg8tCQDabzZrNZhzHzJmzhaZD9Ez2D+ZhGMb+/v7h4WGWZchg&#10;oBEeyYgWUnCAjYODA7YS2TcAfCVyuTJKypERKlhhZDAYeIHgOidZMfzZbBYvYlrDCLgZnEHMh2YM&#10;23p1dUWdKMsyTrhmpRgcMOpGo5FlGcg/QS2EWQ58rVYDLIEZHUXR3d0dSNh0Om00Ghyq/f39V69e&#10;ffHFF8Qxi8WC4tdmsyFixlVnwodNZIg2D0OgiSkD07q8vHzy5AnPb0jnDl95kQKiIALXgU/2ff/0&#10;9BR2KibUdV3mRpHkzOfzvb09tPNZVR74xz/+MTTkg4OD4+PjJElev34NXgWzBMyfBjfMGiPNENnL&#10;pGi1V94rFAsgKIDNquKVCRGNCMwVHTb2ETySEJZXU1+OeQdAUudC3Ka3lYyFbuRApiJsI6C2DIV3&#10;HIeqmb81L5AvMnjNvwnjOH50CSinxJbJRBAdEpFS3Ih8nBZEONvEAYRKoBrG1lxAYh28dSQNI6Dp&#10;OZn2F8rMPKwoiBpJZiLqPgok4BQo7hCH4UxZCp7N2Ko3EW0sZeiVbdugLJkQQWKR1CNz4NMg8VCb&#10;i4Vw6qF5+v3vfx/NhlAUcwnnYSppWESQwtOgTcTjaqef4zj30/ud3R3HcQzTIDigkB+K7ARbkght&#10;W1Mx1KxpGUhENYWnZNADSSdZMthJJv0ggAfsSrlcXi1XnB7FUdfrtbYI4vnSNJ3P5xijnJtDEHB7&#10;DArxBOXh3d3dbrfrum4URnEcW6bFQGcSFKIThlLyS9Gky7bmDxmZsd6sW62W4ziMZyQGNAxD3xRb&#10;QzWRne50OrZjW7YVBMFoPErT1Mt50/upJ2394Hj1Wv345PiHP/zh3d1dv98HGMCJQhzDnkLp2NnZ&#10;8QsP8ueqvqCQCXWoR48ebTabfr9fLpcJBRzHoasN+mSz2Tw8PKRkttls5rN5nDwE4+v1mt5627YZ&#10;n3h5efmHP/zh6uqKNSEo9H2fprhut+v7PiwEvAhBIeYjy7Jut4tdwMUmQuNFNmo0GlHd9zyvVq9R&#10;G4a7TkbI0UJ+arFYXF1dTadTGCQ7MsMMEIJ7a0tRP5W2CAx6r9+jTgeGTx19uVw2m01gBpIPLjmk&#10;Ntd1K+XKfDFfitB1uVze3dnFnJFjdXtdx3H29vZwTqDfxMGfP38Ow7DVaiEkD3cvkw7tMAwrlUqv&#10;13v79i2fj8+GK7NcLhEsRxitvFcGziUl1ZI/TkULbVh5cCn4T77v84MoMGLvdM674ziL+SJN08x4&#10;AGlwrnEc08lsWdbTp0/VzeOiqFrmcjm8CE/COmNzydG19RRMrlwur9fr4XDIFeMTGA6CB9ompXK7&#10;a7Vau93W6WhxHDP+g98FjZqForQHZ3a9Xu/s7MCwJgjAalkyKY2gDetM+yKGlarKwcEB7TZkMsRq&#10;79+/x5hwhlkEGAk5aZHA8VDfhG3a6/XoceUzFaDlG3DD9tYEeWBLQESYhrrprusyq4WeEUbzPH36&#10;1BKCnZaWLMs6ODjgVOPSIMeQ+jebTaWIwRK4v7+/ubmBlZ/KPI5cLkcrEDaHz1ytVm/fvsUnKcBu&#10;WRZxSV70+hwZEeWK3gHvmEqTZCC6i4o64AIcmWGhsIfeXyWvqGeBf0PYra6dLAXfQbjPsgDd8Tnc&#10;Mi4jt4BPA3jgoyByARuAiBPNh2GIRgDmhcAUg4PyLAeAkBGUyxXhL5IoAmiNpQD8KFJnQmi1hcCB&#10;BcukQSkRCQPtw1CMFk8N40qDEk9GCmtMFsqcFCInEg+WFGsAeyEVFnwcx/azZ8+IKiIhspoy2EIp&#10;ptovy+KSqKFO48nQs3K5bJgG4gFE32A+XDO8bBAEYRCalqmAEs/heV6tVvM8j1HXhJyw5DisBD1A&#10;ZJrlcJfMrdY4TXpI4whiiIjx5bwmK8uGMcOMAH+1Wjm2Q9LMKbdtG4g1juMgDLj8WqvWjzWFbWvK&#10;ZBNbBtMRr3CkkK7DsuAStMamOBXmnlU1RA0MuELf3ZBhb0EQ1Oo1TZtGoxHIAZ6JJYVWBrJKeZgC&#10;Bxzyer2Oam8+n68EtVIsAAAgAElEQVRWq57nEaPQ+kHQ6ghzsFqtkvGUSqVOpzOdTqfTKeKvFLAh&#10;6IHtt1qtNE0ZxxyGYRw9DHXjZY+Pjwk1lAqAmNXd3d1oNCJTByk9Pj5mWUqlUigTQMjYUPjBDq5W&#10;q2KhaJgGQAU8tZ2dnXa7nc/nUb8ghC8UCgzNwkhRBOXwGDIEQcsiRK7aJet53l/8xV/Ytk10b8lA&#10;EMh9wB6Xl5cMKYXmBoUFxMu0TMB/UiXCJkKxKIoYXp/IZDUSAs4qppABHMRSw+HwzZs3RN6QIoFe&#10;2cper1etVlutVqlYmt5PFa+ORK6HKgxeEFL2YDCATgHSwFNtq4MkopwRx3G9XjcyYzafBWHgOi7p&#10;PvgZgo+DwQAfZgjpeL1em4ZJ1qHI83q9xuBSg0M73HEfOFK2CJsSi2MuyJ4Vf4YSTosW99RxnJcv&#10;XyJ6od9GaQCOG/EKttV1XSwMHhTiqiVKRCS+mN2dnZ3hcEgOBo8SWVjMY7PZTJLk9vbWELZ1sVjE&#10;K+RyuUePHmEVSUVAarEzmXQnYt/A6vf29oCCuOmMloUBpqU6c6srEp/BbvZ6vcV8MZ/PP3782Ol0&#10;giDggjuO02q1sDw8Ibgahw3PQWSGm0zT9Pr6erlcMunGdd3Dw0OIybwCwhu4c5SpbNGzup/dE4Pi&#10;ETHU8GQNUQljp8jL6X3T+JjXZDXMLd4i5siUHs7t/DvbkltIRK+T9eEv8cGhdMaCnfAhuAmsqwIA&#10;jvQK8UiGqE5jQ7jOYDDcTa1f0I9DFs37qofKhJXP0SKYzqRuAnBV3itrlGCI7u1G5qQb0qWi7WCs&#10;JO7PEslwwDl8n7UlsIH1U3sSigoqFyeVDp1E5t0DuIJV8OKpDEqkTENFT8su1AE3MhbO/ulPf8o1&#10;5uPwqebWJDp6grFBnucBYREd05kJZAQaiRkCxAOAckVqlMujtJeczBYxTbNSqcAnQmCYEIH6RV4m&#10;vG0HFo7jpEnKzWcdWSBDtOI3642X9zRsT7dU08nYLBlNpBsQCd+TuId3x9sRCeZkPGksUy1yMh/o&#10;5OQEsJTLoDfWEr2RSIas7pR2LNsCerGk6Z/ykEYktEVQc8F2QPTlnrAgfMVxvLe3Rx/NcDik4Kpn&#10;6+zs7Pnz5wgYcxyxkvgVaLPVavX09JRdWC6XnU5HUWISR0LMIAgODg6IDi3Lur6+vri4oAjK4SGo&#10;h8lYKBSazSYccm4vFTEenlYgVBDg+hFfksmhO06f52azwWienJzk3FxmZNBph8Mhm9JqtRiKwbUH&#10;ysNkrFarw8ND3/dpoID0AKOI2fGaxACJwdJg6bDjnU7HFOWcTqcDWYEJFOAT4OQ8JKS29XpNcECr&#10;SKlUIu0jBsVP26I5lsjAW95oOBze3NzwaRwk3/dr1ZoqADqOwx0BdHnz5s1vfvObXq+nzomqf6FQ&#10;6Ha7uVyu3W5jiaI4guEP2myKUi2OmWi4KPMCDZlPgTvR65CIIhnmiUgaZ6bdASDS1BQ49tx6jKxp&#10;mujkYte0/Dyfz5mkRXwQxzFzbWzbhtlQkJH3xNlLmUyRiGIbCaIjLQPcUCIAzUGp4s3ncybOUFcN&#10;RcaYBC4QbVwOOcE9JQCqObBzwFRA9XEq6IDhXKfTKTOQyTiLxeLZ2RnUB3w2QqXKMDNEqsgXIRZM&#10;GaWu+XwebIK7yR2hHvQa7h1ILeYLWqUml6YoN3M+KZIinrZerzudzs7OzuHhIUVn5RBwuc4/nb//&#10;8J4GpeVy+erVK8J9EstOp4P+BztOrwRXW5NjegwJjMAySdNXq9V4PE6kxk9sDe5IYTSTOR3sIHm2&#10;+b8JcK60HagfweQCrhuiqxFLu0AinXqa6yvuS5IDRoKPIMYCINHuJ7016ZbyE+ko7lmpjmSYilJo&#10;7JXJSA4OAJ/siGSF8j+AWgllCFkUs+FUs9TZllDmSqaxA1ToeeDiq0w+6JSy8Ug1lbmZCeNEjafu&#10;L1eATnt+uyGdMopPYMfYFMWH2ET7H//xH+kDpOE7L+qK2iOqt0L5m1xax3FIVgirwzAk9TQMg8wv&#10;iiKdH2iIWDW4KyEzPokXxgpTgqHCCpK/kennqQxew5pkaQZuA2ZF8QJbhtOyRd4H0AXMkAIV6SY2&#10;i0tuySRfDYbSNCURx+sgpRAEAU/O4cDWW5ZVLpcZnMGVYKs8mWetwFexWLSdB/dsCuFf0WBDGEa+&#10;jOfgoGhHQEmGKSvYha9igLJt21jAKIx834cZc3J8Ymw1lBNVgMNnWYYoQipK/qj4nZ6c2rbtOM7d&#10;+O5ucpeTmSmMYvI8j9mG3W43kSl/lsxmHAwGlUqlVquVSiXyZnIa0zQJ54vFYqvVgsHDEcdtgwRM&#10;p9NcLlepVK6vrwHhfd8vl8vkAY1GYzQaUcziQKOjDPRSLBa9/J/LQGTP1Wq1Wq1CpdTgOssynATR&#10;FWcGe23IGGg8HIb+/v4eqhqAx+HhIUCL4zj4Zq5ulmUUmNGIZBRFHMdo52NJHxQ79sqO8I6h9CdJ&#10;Qr2m3+sHYWBZVr1eJ44xTZP7wpVkiunNzc3Hjx9vbm5AQUgMQIDiOIYOYhhGqViidYu0EqDVlDHN&#10;XPNI6PScfOWXEW9hCpVBdnt7CxRcq9WI1R78dLG0v79PlAk5BsxGefI4HjWv2E3QdSAT3tTzPEhI&#10;5XIZDLler1OxBT0iRMZt06ZB8BEEASiFYRjBJgijEKlZwzDK5fLV1RV2gGbXer0OzsTHcseJqDab&#10;DQLVPNh8Pr+5ufm3f/s3hEcpzdAoQU0wl8tNJpN+v396ekodk2fL5XI0SOMLwfkJyHBpdJPy//hj&#10;3DlkEbJ2rmEUP3RX7uzssBHW/+6NVAAc60R9ZDQa1Wq109NTFp9uL1ArcmugIKonOE7P8y4vL3/z&#10;29/8+te//vTpU6fTYQEpY+XzeWImzKwh8vCRqPsYMn8xFsaleiwWAUiVB1BeqimymwzagFdkyBe3&#10;Bt9PJx2xvi2q7VpW4HuUEID51SjTE6E2/EiappS9QmnS4YG1vALEy40gl2CJEM6fzWaE0TwAR1ef&#10;B0ACb0UGSBC/v7+P99VLp1AHAZDGGaaM31KswhaaCDElgAo1KYhQxEasVSolPLLQRGRRCJgUKcGx&#10;2jKx1hedKm2R1dwPnBWmF2c+J1pbmpvFMphXa0NJktjPnz9nlXG3OCHCFk2toCt7nkfDEp/F6TcM&#10;A81mdo6wgwtGEqAoomk8WGHQgkKhEGwCv/CgCoXvyeVyCxmpjMWHU+2KtiimZL1e25aNJ1C+SZIk&#10;69Waw82uFIvFWq1m23a/3+fUItez2WzCIEySJIkTsEGeQaNR0zQJVjgB1NcrlQrcEb05rA+lVjIA&#10;3/d5nlh09ChokTmxPhwI8HMAVUcGCGEBbcseDAaIeXBeiTYURQRsTEWQA5A8SZLBYDCbzUbjEaYT&#10;Na39/X0qr6QOcL729vYo7HEu1etAfKnX63EcX11fOY5zcnJyfHx8cHCACT45OSEg0Ldot9u4WBCL&#10;x48fEw3Q9UrHJhceZUNLOqniOKZiQpMCzvvk5MQSTcbDw8N6vf748WNWqVQqETzxnBySQqFA3X2b&#10;0msL697bmkYL6M1CYZ35hFiUZ0zhNGk2wyFcLBaq97W7u4uyYQKHP4x8318tVxTXqFDgvarVKroO&#10;l5eX7969M6RtG7o+hqlQKLgywgB64Gq9AjyrVqsHBwdgSKTIKJg5jnN3d7derz99+kRTD7EjNYVH&#10;jx7xppVK5eDgoN6oA+zxJLVarVQs+QXfF1WY5XKZc3M5L5fL5bbbNdFfB+rzZL7RYrEYj8e4Xu7m&#10;aDTa39/38/5eeY/Yl8u7kYEsRDmhtENvy44ZhtFsNtvt9vX1tW3blUqlVCyRzNHBCAfIElI9p90U&#10;sgg1jjiOm82m7q8C8kmSdLtdpAK4fY8fPyawprWNcTl6T2HSkGRjN6nEI0K12WyQAqOaWavV4IW4&#10;rnt7e2tZFiwTEAIiBnge1LOKxSIRDGUO0zQbjQaYRLVaxZwio0lMbMp4cZ7q4uKi1WoxkjSTKVM4&#10;MwYyw1ji1hiG0e12Ufum4FgqlQ4PDw3pZ2F58Zqu9Chh96bTKfFEmqaTyeTVq1egFOw+UV2lUoEY&#10;58rEbdLfRIjD+EguFOggsctisWD3Y+nDUryQIqY6VPIlTL0jDUr8Lt769PSUgMDzPIJXvby8F8AA&#10;z8A/rddrUEM+BFuHbaR0pcAbpkOXGu8bbbViETqYMiMJeD4RoVXiaa6zuzUPBaMN7Ad7Jk3TUqlU&#10;KVcwbjg1JUXFIsTM6dXwQn81z8MmKquUPxM7EoXgNGOZjUAKjakk1belH4Q9uru701yCvQhl1jR4&#10;JKYJ82jInHc2Li9im4mqwP3VX/2Vbduz+xnJN+mgoo6kzhiavGg2bETgmc9yHIfebrZhG2PgcJiG&#10;WSqVvLwXbsmJwL+jwH9/f4+bxD3wShhZUBf8a5ZmfEKhUEizlEw3n89b5gNHBKPJk6xFFpMKkGEY&#10;IDGMNt0r78E84O2wreTHYRAapoH1VA4dABfbn4okvmVZpmEyt53Hdhzn8PCQ+A60n06Bgl8wTAM7&#10;yys4jpOlWZzE4HvsNO5nvphz+snYuGxauyHhoCCXz+cLfmGvvAdCQFizkSFGjUbj8PAwjuNioZhz&#10;c6jiUDIEc6ZBEY4LmAFhNQh/q9VqNpsHBwea9GDK8/k8mlpHR0dHR0fHx8dYqFqtxgh13/fxQ9oW&#10;SCkdCrqSpcE/+v0+AACAGdA9vtkTPQPYJ4Sqqcx7pKcGKJX4gNoEN/Djx4+pSFDnpB9M64jFYpHH&#10;Q6iN7McTaR0uIUwLmvewQe12+/Hjx0qD2t/fh1dRLpfLlTKwFgpC1Wp1b3ePEuHr168xr0EQfPr0&#10;qdVqPXv2LJUufI43ddk0TafT6Wg0IqZE/oiggfALA+G6bqfTQR8CUwIPlDlwHAM0lIAZ8jKe2/O8&#10;KI5I5eEwUXkhIeYWRFE0Go0Y78kT7uzsEBBvNhumUdzd3VGKYnMt+0FCeCMTgPlAyhx5kRmFp8ZV&#10;cl13Z2eH4pRCtdP7aRzHT548ybKMZS/I0Io4jlVQiCAA8wemqCkUrKNCoYDPpq2UyJuTw0eh50b8&#10;bYiIPnE/ult5L48CBAE0r6MNR550H0wmk8lkQjqEoY/jGGyPlAb8CeiOKBNUn0fi1gQi2Fqv10kG&#10;uNqEwtiEg4MDsENraySVL2NrtJqAwel0Ov/yL/+CmsWefKF0/vr16263i2GBOA9w++nTp1/96lff&#10;fPONIY0JMDSpboBHJltyFAp9pyKiul3OAJBPtvpItaCQCfXSEhnpSqVC1W8jo4aJBthTODS4akrG&#10;uHD1YZh9rUckIjihjoBuFPWFGkBglDSGUy8bywyKRJobiMA43qB91EzJhRJRa1yLQg+OVtFiRWio&#10;MbmuW6/V0+xBjBWXnEmvE06Qd3REkWUjAws1fNSeRxA74hhbBFrsLXXXRObUED1QWSPTY8V4SPCG&#10;WIiu5pY2IxdtLVp55JOlUolyGwww7lGlUkHpUYtE9o9//GNDaircZz4xkU5RoAs8ui0aq8RToBem&#10;aYJ7Y8RDEXYlCw82QRRHuMlUNJjZGEOmoPHasaj5cp4CkQbjK03TIAy0IM0q419N02R4aRzFaZJu&#10;gg1FGfwQZFdAWvoADZnqRjoSBiFt7niL+9m9YRigQ6morOdEbZBznPfyxApRHAGwc8SpiYAAgRIr&#10;MdiTgbyhzAiGY5gJO8mVKV98M+9FTI2BU4QwFkK1aZrVWhUcdW9v7+LiYrFYlIol23mY5ETTZpZl&#10;88W81+sxyyOKImTaSqXS7e3taDT6/PkzuAvryYF7GCJsWpmRqdYFDns6ne7u7j59+rTdbtdqNfzT&#10;/v4+AD5jtC4vLweDAVk+1RBT2LVEfnd3d58/fyZ7gwyvCSVESMhuYJKu697d3VH7N0UA3/d9WAWZ&#10;SOXD9Mzn8/1+Hy4qqRXpGh4U6NWyLNuyl6slXSpYGUPqU9QdJpMJP1gulymFuK67Wq1A7Oezeblc&#10;5pyvRQLr+vo6FuK0aZr4aZK8LMuOj4/r9bpCJsvFMoojLML19fVms6FKAtyiDFNWD2I2y/vtt99O&#10;7iZ5P088h7Zgq9UiyGAdqHKGokyMucer8VFcN0Aa+kip4KLmDgrluu7u7q7qYOK8UejioO7s7Bwc&#10;HIAVs1nQZom08BOEzq7rar8rbhXDQlTHZXn69Knv+6gvcAfhrHBy+v0+fI4PHz4Qsufzedq7yFAV&#10;rN7f36/X6/hOpsyDyAJc4c4puWLWIA7j4eI4hmwOOEEVAOupRDRDxAxUcYfUU8ePEXb4vg/ShjWD&#10;DeNufXGbuOBssSnqroS2auLtrYFKGAGcFnOJgdbxfzc3N69evRoOh+/evfvuu+8Wi8Xx8XGr1Vos&#10;Fufn5xCnLJmBGQTBn/70p5/97Gf/8R//8e7du8vLSxw/tW8YfEEQYKZIXRAOwd9vY4TbsQWPRDCk&#10;xAXSA7BAR4SwOK4ESYmQfPmodGtUB94dhCaVCcAseyJdIY7jsI98jgKZ9IVhc0xpLOJKKghnyITb&#10;WGaGZVtDWQnEcQfcI0rheVHbw3+THW0/D1cY76u5OuZC6+CmEO0xa+bWlHNLNFi1CKAFlCRJmEdB&#10;2I2RVKqsIYJXWDZbhphgmkwpqePUQG4yaTTVcM0S3gn5jytUP5APhKmgGTyQw2o1Lc08GFg0GDjW&#10;kEihLzkyZsmyrDiK2UgiLKJCfWGSKi4qf4mPxIis1isuOeELNwRiFEYwJ+I5euIR2KEDTSNcvsgJ&#10;OL5G9lDzUzguMzLLtOIkJkgiySP6oRzrSPemvTV1hpgrjuNqtUpajw2qVCrUyZS0wg3HFmMoMQ3Q&#10;FzYyPoBjmmVZHD2MjfFFaxkPxDP4vr9dMIOR6/s+dpaYFJtO5vEAgjluJqKHhA7ACWEYdrtd1CY4&#10;2YZhMEr+5ubm22+/fffuHcn6YDA4Pz+vVquHh4d//OMff/GLX3z+/JkCNkmnI+o9Ozs7QRgkccJI&#10;FOW1MU2g3W7jVFQ/4N27d3/84x8/ffr0+fNnjh3YBu5cG6hsmWRxeXlZKBTOzs5QqIXDD151cHDw&#10;+PHjZrO5WCy63S5lP4AEpAM5NmhFKJhJ1ohZTJKEeMWyLCoU3CJHmmXoj9DqG6cIGhqmBOJFLpez&#10;Lfvg8CDLsn6/D7cjiiLbeZAl0GdWBhJeRwtkaZrSX/P8+XNg6nw+P5vNGBCYpinsVMMwrq6uOOf5&#10;fL5er2NSubqaMg4GgzAMF8tFu91+8uTJ2dkZDRrsgmqQ50VhFlCKq7SNumP01R/QMQjUxGpQd+j1&#10;evBLKJZDJ8SP4iD5RRzOXq/HYmo0AxgO5odxhLiND+NGUEcobY0fA+bxff/y8rJYLD558gQiYa1W&#10;Q3p8MpmQeYN1kxfxWzBl2HGcDUgSx8/zPOI/sARItUQAeHosAGO9APbQjM+kMwsQl0/r9XrEMdVq&#10;lXPV7/W13YNlD4Kg3W5TZ6TrWwMUYHM8JfQvwGc8HMevXC73ej3qiURO4BaGYZA+IjODuaNL/MOH&#10;Dx8/fry9vR2Px91u9+nTp41GAwF1S4Z7jcdjiox/+MMffvub377/8J6psHjNJElAqrQqDwAMzK5m&#10;nw3F9Nlb88ZwKJqL46rZI/7Vkq5vChZEV7gPdX4KCSRCmdzd3aXKpn0TjgxuNGWqOCEXMSIIEEiD&#10;I1O1LMtSujq/nYK7L0IXSZIQc2dCIOU40WKTZRlNsznRoiWAsKS7m/tlSF+JQqGuMGPwOFouocBN&#10;3ym/SOka3GJbdCa0cs05BKhzXZfiIH6dCtdaZL4o9POLuBE8GyUIrYjxaY60nsbCmGER9OE5YIG0&#10;FntbQ+kiGQnLtaXuYf/kJz/BuQIkEHbF0nrHLmZGpr0SMPyxWUmSNJtN1IjJdQCLaFMh7YYUbZqm&#10;dslTI7SlcZaMAUzSMIynT5+SVeBxsd1U3QwZLMk7INfDnUxFtDUIAmrGlki64szInumDwnwTLaYy&#10;UyBJEsJYU2TyPBmHbYkUB5QFQCR2JSdjFDYyhIVnVjLper3GomG8VqsVGAB/ScSG3cnlcvz4ZrOB&#10;7RGKAit9pOAWMFToRHAch8R0PB6DhyOLuRZ1VDjtOPter8c3c5kfPXo0mUx++ctfvnr16ubmhhZW&#10;Ogxvbm6azSbVPiWopmlK4RbyCjaOYgG/7rvvvnv9+vV0OoW6CHUDu3x/f397e8sJhupBkZt9UT1v&#10;sGVqW7hVzjEy85VKhf/E9xwcHJSKpeFoqHgm5WQiDwphZNJkGPBOWEx1nxwVkJgsy3Ii30knrWma&#10;MOMqlQquAlMLKMJjY1/q9XoURYj2cCyZ9aW0JtDO09PTRqOxXq/Ho3Gn0wEqQKiRg81poaj56NGj&#10;VqsFQ1PREcuykPGo1+vf+973DpoHO7s73COuLdGDYRi0kl5cXAwGA64qg1J930fpKBJJD9u2gyCY&#10;3c+8vGdZFjgBc97TNNXGCsMwIpnQyyoB9dnCm1sul41Gg3CTswekp5pgmDlmT5DDKEEP64+jIhAH&#10;XIGrC+DXbreZDQsg78tITOyybdvoyBVkXgb5HGYX6Iu0UvFtfgt5DpEr/8Q6kxHW63V+hDeCb0Ht&#10;GUIAcSRU2Wq1OpvN+v0+dR9qHAjbkMpzwkno9XjDij04OMBd4VHgJOHJOMw0bRG5krZFUYSTg29B&#10;LQmNTjjFxEPVavX58+f1et00zV6vFwQBChaAi998883d5A6UKxbBX8gxGB9QTEMEqm1px6Dcprpe&#10;bEomemgY/O16BHEDnrVYLBKbEpfDh8B6O8KpJEwhsCYp1eoP787JAcBQtMMUbahMCInktIFIfHIY&#10;lDVJjs6PGCLHqYEaHoenIv4IRGmaYgFmgeQTz8JrpjLe3TAMjhP5FeEF+RvRsEImnAquUrFYfOD+&#10;iz3BJBLrEI5wDIC0CYg9kaDVSAK/hv154Fflclo6SEWREnQA4MCU9hDiflI4x3GKonxvSFuWLZNR&#10;+XUwjrED/KD9D//wDzhdSFg4AEq2wSYAG2Q5EGChQAWEDojteR6N3XgIssNImpFiEVnjczhD6/Va&#10;+6l4N96TQqBOncGn5kRhRrcEnweAhlY00aUhGumGYdiWnRlZs9nkFTbrDcVXshMij81mE0cxaSgG&#10;9M9FFvEKoUwnARfiyrEgfAKCV0pSoyeFi629Cfl8PgofmpeUdJOTmT10VRAn8btIULQ3NYqi+/t7&#10;QBo+sCDK08znRGKBgd3j8Xiz2VCxzrLsd7/7Xa/XA5NIRCTn5OTk5cuX6/X6l7/8JQvCpRoOhxcX&#10;F8RYYFf8JXFPHMe3t7cwJAgdmFBKuWQ+nwOne5739ddfP3/+fH9/P5MWU2449fVE+PlxHAMO2baN&#10;4CNZKcGELYP1CD3X6zWTC4BSKXDM53MqMhyMOIq5jWEYomIUhmGtWvMLPtw9ygoACby4bpNpmjQE&#10;oY+EMdoO57MsUwYJXcGkRFgNuhwXi8VoNCKUYcJnTtQA4zjebDbAhNfX14FIreBKgR84XZQ58Lj0&#10;GBPc0JeUpin1nUqlkvfzvNFgMKCKt12EzuVyzBkn3czlcvSvmsI/JxvGmTHIZrVaDYdD/Do3mhCW&#10;WglLhNGhTG7bdrVa3dnZUeNI9wcmBouRpillBcSnkyTp9XrIzSnOjCuFl0NEQuoMNYQnwTgyWcr3&#10;fYWyMUTcIzgr/Blbz5NEW9OtOEue5z169Ai7hI5Op9OhqQczRThLdk62gMsnyNPWd6o8eL7NZgOF&#10;aDqdUiXkapA1WdIuh5Eh3aRaBGlJjaHWhcHe1ALHcQyaRWEukXlgQDXQgenyoDTgum61Wn358uXT&#10;p08JzVMRli2VSn/4wx9+/vOfv3v3jhWjppmKrqAj0n8KJ+PXTVE/AgLxfR8EdDwep9KhwKBRV3pk&#10;bFGJxobws5QR6Z6wpNMSK4R3NKTYz8XxRfkRw+jIaK5E9MTIlbOtLxy8RkuJEET4FQpd8MXTgleR&#10;mIHUalHVNM1ms8ljEBrG0vDMg/kiWoU740wSrlFc0Ko3Zt/aGhjGAyvNU+MMU8Y+4Cv5fE4+ktY4&#10;Ba0DYLG3P5PflcqcDdZKox81dJxwQg1MDdCUbdtezkuzlHMexzEtk6l82Vv0Dr2JLIX95ZdfgscC&#10;qmioxWQ83/eHw6HjOFRVecPlcrlZb7I0S9JEQQsAW2ILng8Qz9xqmPQ8r1wus6zEDabwe6MoSpMU&#10;ehpJBsEjrRmhDLLLRK6EYBPdHtIUTgA9HavVandvd29v7258R1iwWC7W67XOp7BlAAyscs/zGJCo&#10;FTVguliasNlR4NwojABjQ5lbA/rHQheLRVr+yLDZs1qtZlomeXAmhCZ2C7vj+z49wFqSyKRN2RL9&#10;H3aRVCyT2Yaj0YjOzE6nA6f9/v4ezkEQBJeXl3D+QxkUh0GnTN5oND58+MCgasdxwJzAqHmXQqHw&#10;4cOHy8vLdrtNFe36+no4HMIAwLuv12tgD8KLMAwbjcbf/M3fvHjxAgMNOIHIKcCPzjcvlUowRhGn&#10;oqCORBXTTwqFQq/X45mZjsYdZuko0nEq8BzcYTp3giBo1BtaFVosFuVy+X56b1omWqtpmjLvKthS&#10;6QGXajQaZEXIFXOAY+kO2NvbI740DTPv55EPIQadzWagNUmStNttrC0JricCcavVKk1T6lDk5aen&#10;pzz/6elptVp98eLFyckJgtz4TkcksUEEsSYPbK9NcHl5icwR59DzPJ7Q931GP5DlMLWV9i76Wvlm&#10;yiW4Is45zRemjAHjBGITgeuwIGg4ElpRVeHiKHPFtm3SSqAmdpaj2+v1uHEEKInI35HE53I5CgG3&#10;t7fHx8dcf9qd2H2UQ8GfWBzMGaeLiv5yuVwsFvCNisWiwpYYTcdxYLwz2Iwk3hLiAhAXVTP8vSLS&#10;m82GS5HKeGu6xOGJUx0gtYWlTse1JVwrX6Z1r2RCIZUgjJiWgPknsghqf7CkYcsCgxF8KE7AZw6H&#10;w9vbW0C7LAIUa5UAACAASURBVMtOTk5+8IMfPH78mMy7VCrR5+J53mAw+Pbbb7UZZHd3t91u52Tc&#10;FC/O8VDfbEnXKOeB6O309PRHP/oRO27JMG5QMdYEK6EMd0MmZeClMKSx8BC1EqEu1t3SrlDICoRg&#10;Op0SGZtbbES+SOKVhmIL52CbZ6pBCfuC87Isq9frEdkUCgXV5OAYAL2zxbHogWqRXdFuZV7jUEhT&#10;+VmlUxAuZ1u6VeBPBF68RSgDYiIZ3W6JQBYQ+3agpgsVywQ1W7pSMRe+aKjzr5gmjoqCcCwmuA6O&#10;D+SG+IkgxtvqvzNNE9KGSphH0sFuv3z5kpvvi2YqkRpGbTqd8nwINWplyDCMxXKRCDsMn8dDg48B&#10;ElBBXy1XRmaUy2WsKhR0zBC8qjiKfd+v1WtUeQnwCXXR+c5E5p3DwUI4jmNa5mKx8HJeZjwA2mwY&#10;knlBECxXS/YJrwlEEccxNohwmDtjWw9NLqREeD4QDq46UI/2oEOK1FiewkEYhojucewIO/b391GH&#10;JN2ncuTnH7SuQfIBBvMyEBIL4sgX4Tlp6HA4xOxeXFxw8ognkiSB+0ZKBFg3m82wOBvRKeESkkCv&#10;Vqvz83OgDtX95G4ogvX27VtgA0rUEAsAzAlvafT3PI+PLRaLjx8/fvbsWZIkWfpwGTiyHHraDbhI&#10;ZFFpmv7pT3/q9/tpkmq3c7vdpkpCdOK67mq14jUdxyF0Y1oYiSbZP1HFdDrtdruwROkXVSiuWq0G&#10;m8AwDd/3gf5wAxTsPFFDwVJwZ2jgXC6Xy8XSL/ik157ngf/zdpBmAFFYwHq9vl6vYRRyGCqVCu4B&#10;rBWqKZCyJ3PPsdS0+RHZQxTnCuzu7gKSLZdLCk+r1Wo0Hp2fn0NJIfCCh0vIDtuf2uXZ2RkPvLe3&#10;h+2wpQMtCILxeEyiRgMCSlNxHKs4OoDNaDRiHA9dwYrZIvWmIKIhMxjDMGy3291u9+7u7uTkxLbt&#10;yd3Esh8wOTLmg4MDVwYIkAxpUY+pJbiK2f2MSJ0IA3eu8kFUeTmr3Bp6PUj9CZ1pwwnD8PT09Pj4&#10;WLvbHMfp9XqmCG2R6h0dHZ2cnHDTaRCN4xgu7d3d3Xg8Rksez4R3h5+BfYeQQRGZpeaeYsHhWt32&#10;b/GvRJzAnyA9oLMUT/FDruvSdUKIgPHEXsHoxMnV6/UXL158//vf5xh8/fXXL1++rNVqDGHh9LKG&#10;ruuen59fXl5Ce6Tmyz8RSVBFgmWFkcykiwozBR/8Rz/60T/90z+Zpnl+fk45G6O0EbHqRDpUM9F9&#10;ojyRz+eJAkkmMZuRyDoBdJEK84REHgRqit4TyOLdtVODtJ5iqN5lvpOFIjDl7235Ii9n1iuu1zAM&#10;yojEkTlRaqaUxtkD1OTDqXdzZ33fZ5EpDmIDNWmMRK6Um5VJq5ol0uauyDSzaNsjsQBR8vk8loE3&#10;1SBboxBSJsLWIAi0n4XwOpSZKZx/1tOSnnbuciJzDUlFyBYU+ORLa9xxHNM1bcooD2e1WqFIGATB&#10;0dHRcDhcrVaUUcHGWQWYU0EQUAUk0APtVz8ai+IQjwu85jiOm3OTJLkb333x5RdJklxdXeEhxuNx&#10;GIYkmpvNhrlHdJE5joOzZClB2LQZyRA98ru7O53poB3MsI2yNEOOWhe6Wq2CETmOw9AHBo5vNhsG&#10;JZO4TKfTnJvTyA6gslgsRuGDSsxisXj06FG/34/CyHEdLD58WgqouBCUmMHPmfTBbydlT7MUi8DQ&#10;Kfw0DptNGg1Hq/UKme3RaMTrM/oLx8/9h9WIRTZNE9CY/E/ROfaby0k1yrKsi4uLZrMJPYLgnZSd&#10;06mNqUSsT58+5V7BYKjVatVq9fPnzwBRiiuSQ6DnPZ1Mx3djEt9sS7jG9/3j4+P1ej0YDKrV6maz&#10;wTUiwrizs8NVoeKgtGLCl+PjY1RQKXDYMpCT/GC5XC6XS7RBcUJJknz69An3CQS9mC/KlTJHS2tz&#10;qehOOsLink6n8BKQ/iQOWK1XJftB6VkJEFh/dhCLs16vET0kGu52u/f39yAWXB/ohPjR+Xxekknc&#10;tm1z7wCBgPexBXh9QnlFzg3DKO+Vp9Npr9eD50jLMXQq4jxAeID3UFR3QV8wOsPhkBjo5OSEUgjt&#10;1m/evNnf30cGjUiXQIRuSUBvjEgul2s2m7e3t+DbOELK5BzRt2/fUvTZ39+fTqflStlxHdACQyri&#10;SpMKgsAyLTfntg5bpmWqJEYul3NcJ05iCOqmaUKE+uKLL8IwZOpKGIZMxMV6TqfTMAiVyUSO1Wg0&#10;lsvl1dUVkmswFmFFGKLySUpDkY6xn45ISqgbpt5RLBY7nQ6y5cRVRBLUQeI4xsLs7Ozs7u6+efMG&#10;R4KkFZnY/v5+pVK5urr67rvvSJQd6RTjwOCSB4OBJ11OvI4pzWWr1Yo8ksPs+36r1Vqv18+ePdNq&#10;AllNt9t1HIeolyY1fDz+frFYXF5egvwhL+a67vPnzymlE9OgQKroxYF8VSoVx3GYFcD5JHXkvqcy&#10;/QvUCp+EryJ+QtUUx4ELSGUcBiGaIRMksFGkzjnpqsBKA+lp7s6Npi7MD5K4GzIyA2FWDqEjyuVA&#10;QWQ+ZIPcdIz2WsTpE1GLInDnaTkGaopd6Q4jWeU/FQeCN8ObkpawyCQ8qajsKFE0k4q24zhYJCwk&#10;0L4GZ6kIXsdxXC6Xuct4esIyQj2S3nq9rgUBPpZeBFP0iEm9DKE5ch2IaQj9ySgeeh3ih4lxjmjx&#10;2T/96U/RwWQRSWJgeyVJYpmW4zqceLI6rYZyw20RC2dMObZGa1EcI+icpPt6XJR9TYjEkdJTm8nI&#10;co4LfP5EpteQuUIpQCacE6Z8vUBU1kl5iS1MofXGW8pxfDOudzKZYBowIoAxyEvHcTyZTghjbRls&#10;TwRHHToTWh9wNCAV0SW7Qp5NoQTSCfsNKosxgnYHFRGDu1wur6+vkYuguqFdDIk0IxFbcFcxT9rC&#10;Y27N4ktFxo7fy1Gj5GQIeVv3jiwKGgeZ39HREYma7/uMAo+iqNFoULnwZRI65RLCJsIOWBfMYoBR&#10;H0fx9H46Ho8Bw2jYcxzn5ORkf39/tVrRi8EFBuVSeiDMNU4/kA8TWTEfQRDMZjMm0pE3UGai2Wex&#10;WEymD1Qh7EtBdAk524ZwmU0hNBEPAd17nqdqRdgF0zSR06a2xToTITWbzc1m8+rVq7dv3+L8sFPo&#10;LKEfQOqGraTJHstOqMcgEsgfkUxvT5KkWCxCeLIsa3dv9+7u7t27d/AWXdf9+uuvT09PidTXq/Vq&#10;vYKFA+WZJIEDOZlMNOZDZoBCbD6fpwXx5uYG+IQfzIsyYz6ff/ToETkZfALENsB+lPrKFHhlk3Ea&#10;aV+sVqucNMwIW7xYLAp+IUmTzMjwW0EQYLyyLAs2gWmZ+/v7GvTb0oqZJmlp54GSSUYbybx4LiY1&#10;SsMwBoMB8cQ333zT6/WOjo5QOrFtmzNDVkri64h8LdkhZgfoIpYmFyLLTqdD3ZPDBmBD0ZBKCley&#10;2+3eT+8t2+KNFGMnediGmhuNBpDVcDj8/e9///79eyKG7YuM+cL2ankFhFXVa4gkVEYW7mck/cmv&#10;Xr361a9+BRptiF4tkROf+fjx47//+79/9uwZM4YIU+r1elm+iP5he/znf/7n27dvU2GzKVxP6M97&#10;KW5hyFBTAhHV4Le29JFZjUTUJoD3LMvCF3DYSH1BOyKZRM2bUmvD3Wr8pF42lRFlWEL9A8+mPCql&#10;9usDJ0mCcgx1Xpw33iqUjify+EBaTzlXtsin6u+lpJ7J7BJ1VZxtZZZsRNqLlVHYKSfjWyMRPsH/&#10;ErdReSCHZ0e4FDmZLKHRg/ZRa4WI0JxEHYvh5TyMWKPRIBIibCLViaOYEoFeE97U/ru/+zvS5SiK&#10;er1eIip4PBNPTLxMAA7/i6THE7VsbVUCY4ilswAAqlAoHBwc8KBRFI2GoyRJsFngFqY0HbE9rJG2&#10;U3oyRVpjCwj2kczgLpVKhoz1ogozGAzAsri9/DipPF9KjgW124gaWBiE5PqxCLwAICc6Oy6KozjC&#10;ACl3jANBrkbaRKBKAkRCTHgOUI9GGbcOcaflcon8M1UGkFtGR3L55/M5zJ1QGmK5DIlwcIigDeH3&#10;bt8cjTCwmEQPfKAtY4I5eRyLfD7fbDYJsZnFvLe3h7IhpxlOE6fcE90OPceGYcxmsyzNiqWilnV2&#10;d3d50729veFoSKvFfD4f3A4IiTRa39vba7VaYNEa5HE98H8EdiwUTE/yMMjJdE5SK3Ec5+jo6PDw&#10;kEDNcRzaYeq1uuu6OACqGPiPRJjktVqNsI8z3Gg0SBCRDtPYMRJRfM1R4jher9Ya73c6nTdv3kCp&#10;wyASuM9ms263CxgDpYnYolarMWTYsqxarXZ9fc1EU4zL6ekp0zs/f/6MRjjhyPX1NfF3rVZ78uRJ&#10;uVxmThVDd1FuRvSG7JAQE4QMvlQcxyw4JL75fH57e8v5hGVMMyfZHukXWS9fWEk+CpOKqSKd4njo&#10;6DvukSNCZ+TT5P0wJADYyuXyV199RfoBrolSpxa5sbNEeAgRYlKpsyhH9QH+zR74toqEM26GwALm&#10;b87NzRfz3d1dXm29XtdqNYy4FtExMuh83N/fY2orlcrh4SFGjDArlGlBvDsoCDc3kpZO0sp///d/&#10;//3vf394eEjBiA1aqdKGaeqyk5hlQq3guCpnBY4zt4AMeEcGO5N+kG9kWQZkOB6PLy4uPnz4AMEF&#10;x7+SiZoY1XK5/MMf/vCLL774+PHj+/fvwy1WOxYSOdHhcHh5efnmzRvOsCndBKYwMzTCUDuvlYtA&#10;prkS7yqUgqPFcbLypC44FC4geRocTM/zwGtx4fwh3hJHJtuEbKGBDnE8FkxLCVoa0IyRvVAKBdgV&#10;TCxeMJFOAs/zXr58SbYTygghPIspk3TMrdFl5N4cKhZNy8eZ9DwT3/Casag6kckT+uvCKt3KEoqJ&#10;HiGyYlrkOJxEYOQSiUhs8QxYtow2OttxHCeMQowSUA1pAxsHrBjLFB7sP0/yQCtlQNT99H7hLGxp&#10;g7aFcq80DXrJIPlDDsdppTKu3pEOojiOLdNSK4a7JT1N0gT3Tz8bWIgCbli6KIoCGQ5EXm6IjIwh&#10;Coa7O7tpkkZZpP1FgM9pmkKijsIoTh7m2eCfSsVSFEeZSAhbpnW/uDekkzjLMsd1NuuN7Txs8Gg0&#10;IncBXaRRnkoEzok9WywWtvUwd4cOEdd1XcelYgIiQozCKxM28f9Ar0QSsNX4yufzFMsx+mwTZXL9&#10;irfGIRLTwPrJyfhZtk9NEn/QVDKRfmNMRirTgLjYhOSNRuPFixckUvP5nPHlzWZzNBo5tlOtVTEQ&#10;+NparUbOlGVZlET30/tiqTifzd2cC++BUIC7B2JZ2a9kWcYEzkKhwARz+tMwQ9oxRRZrSQOhZVmn&#10;p6f0mqOGQotgq9UaDoec8pyb2yvv4TwajQb8u7Ozs7yfB04jpiS2plVBW6khWrIghmH4vn90dDSb&#10;zWq1GhPeOYecEzQG2NBCsbC7u4vuFsElVQ/yZtiUdOSydKSnRNskE7lcDqQKfgAdVblcLsuyIAiQ&#10;xcSNTafT09PTer2OUsjx8bFt29VqtXXY6na7HNFAtAU5ycjGlEqlg4MDop/JZEJnLEPCcIdHR0co&#10;W3DGCCV7vV4URrZtk2TbMryXAbwsRS6XazQa/CXhKeYFCshS5siw2s1mM45i40uj1+vFcUx/EG3D&#10;SZKcn5+D52Hroyi6uLgol8vVatWyLCQuQMhM08Qtgd9gNwAM5vN5u90+Pz/v9/utVms2mx0fHz99&#10;+hQs9+7ujrw5TdO4FLMO+Xz+2bNnNMKQLIGMsmt7e3u9Xo/yEySSQqEAcgYkCeQAwInt4p+Q7aEr&#10;qtvtTiYTyEnr9fqLL77AfOHtlsvlYDAgsHv69Gm5XAZIzmSaFKaALeMcaumduzybzQjX4KvyncPh&#10;MJ/Pk1hjXUka9cuWgdWWqGgvFouPHz9CqXFdFwoF2YIW7yzLwnZRu+T38pz6yWq6DWE4kuGoqdcq&#10;J00QHCRDlKlSYSMaMscEpJCAlTiSDib4eRhzohCAAQL0TGgfrJIl3YKRTMHAT1N0BilxHOf29jYT&#10;SSFyMyplifD9QbhDGRSneZolk0tJoQ2hOqaitUXafHt7C1tI4Sj+QDxB/MFqUNFIpN0Pal2aplQo&#10;QulVJIikEEE1gACX3AwPu90wAViAlwF6wV/z8JZtGYZRqVQ2mw1gJ/FuJoLdPKeSSdnTOI7tH/3o&#10;R+zceDy27D/PWSiVSu12+/j4GDIBh9KVYcfIXCbSaxsGYWW/or3XD/yaLHWkxyaSkTZhGGZpRmSt&#10;f0NB15Tpt1gT/EqWZYwAIEYxpQMKECUvQjQAA45IY5mmSfGMoIwf5MBBioEFbVrm3d3d7u7uwcEB&#10;v5rgNwgC0zDDKHQdl8PHaWMCFi5kOp1SeAvDkAqxaZpoP6zXa9/3kzSByWUJI5qSJBBokiTdbvfD&#10;hw/gB/R9AfITPxKVG9JVSwSgqJ2G3pYQswGEbSFUa+02ED0A27aJEflPbSvgM7dhIcMwEDy2LOv4&#10;+Pj4+BgFbsAGwoLZbGaYBvCAYRgwA+gfhplvmmZpp7Rarjo3HZ6T1JPaRJqmjx49Ih+F5BtFEaaQ&#10;Bkv+E4tmiboAd5KyFxdDQ7ThcAhiQVnUMIydnZ2cl1utVvRn8lGtVgv0Er0TLX9iI3DepBrAMHqE&#10;KJmT94A/3d/fZ2lGeWW5WFIIoGMTpN0QOUjqEcRSQRB0u93r62soHRRECKmhrw4GA7R1OQ8glqRE&#10;Ozs7AFpXV1dUzQiyOSroaLXb7fF4nBkZD0D+nSRJo9FoNpq9Xi/v5fHNZEWJdOqTW/f7fQIg0ncc&#10;sEb8CC4BFBF1YVYIgCBAzOdzxM75WF+kSlBcjUTYmFDY8zymtpZKJd6X/lJu1ufPn4G+Fd8GesEI&#10;IDHXarWiKMKRY/iwBpTViOk5M7QAcKoPDw9hwJCiAeq4rktr8eHhYbPZxGFEUdTv91Xqg3plEide&#10;/mGYBU7CdV3gRlBeeCqZTGvjldM0RbuQRlwEWL/66ita2wiODw4OqCFqOxW6WxA7cEI4dVqfXPch&#10;aockhzsEQlNtCZau2+0SrTKFeDab/fM///N4PNbkJJVRBq1Wi7kheNB3794h8Az7ikBfTYcv0/5w&#10;bKm0oQbS0s92YFRZBHwPeQIW2xD2iWmacBp4HuKPSCZ7Yco4e5QLgb5IHjJpIcQFgNZQF6Cwq5mV&#10;9pzzI3AEWUl8OW2xvB3YjynlfgXRMZXg6xx1HgM+I8+j5xblFbJKZchtFzhM0RrmxTHFysG3pF2A&#10;E4UjpjahRH5aGchPiHIggxNlqmkiROMPuMI0TbnjWlvRgE9xL05RKJPfI5Fs0NJVIEI1/GUYhkEQ&#10;2F9++WUs/T9KqOGwWvLFKfFFM6rdbsdxDGTNUxaKBeANwh9T9CEIA4ngAGEqlUplv+LKzFaSQpYG&#10;yUWGgzygCI4DS2g77CU+MEQHV7PPzXqzX92nY3A6nT6MBgAETjPLtPifJ0JysPlII/gt4KuKRt7f&#10;3ytJ3jRN3o6oGSFINiafzzNRk/uGH9rb24NahaubzWYF/4GgCniLOKBhGKrLBjLG0QdvMGWa7XY8&#10;8X8yACIJDfb5irc6xQNpAqKrgouXSVcwxpF4kYh4LcL4xLPMv0C/7+bmhiOYiBTpeDymTwSpqPl8&#10;TqcoHhfRQHwSlSZAVNqGSRbB7ngqSjCYyFKpNBgMbm9vUS3UNlp0hGAt4Om1Kon7j8Io7/9ZuAw7&#10;uNlsdPbHarXy8z7IM6wUV5T/tQxJlQ3bpI6By8Yz6BzwBwa7ZVMzxpYh8kHAd3Z2RocC8eV6ve52&#10;u51Oh9o8ygr4P5gQ6/UaQREOHtkYKEilUonC6PPl5+FwSBZC9hbHcaFQePny5cnJSZqm5+fnk8lE&#10;x2vhD7CbdPzi7Hd3d29uboiuSBI04QBfpELh+351v4pdwziCwGFWeCOYvyTBOzs7DODg8JPwIVOB&#10;v4RbGsssVioUmbQmQsNitDLdpBBm+TJEy5KvnAx3ximCJ9HlrvE0vw5izXA4PDw8ZGQxJq5QKKxF&#10;uAl8hYCvVqsdHBxQL4B8AIXt5uZmd3c3jP48cc00TRgANDnzsTwnOWW1WuUJWQqATDIWzg/sFshM&#10;sPNoJvI8Tzv/WTeqh0EQcDW4RESKeVEKxqap4Fi4JQRMLRhdnE+fPv33f/83bV88Bu/45ZdfPn78&#10;mABoMpl0Op3Ly8vVagXIzwdq0oyRAVPMhMTA1mCoMUfEFol0mvA9XDegC6woj6GFJPJgTBbfT0Cv&#10;kUEkYtBpmq7Xa14h2xq6hBuKZeZWIv26bByGjnqT7/uVSgWUbi1KMPqEfFSyJSRISKHZAulHtNVf&#10;k4qaQyKTbsif8ZgKQnAkyNCIt7DYVAYT0ehUUJmVZys1b4yFV6fVHEdGabJ6mDiFP8miQU0MqV9E&#10;ouAeS0MszAzefXd3t16v27bNbA0qMgSyOZGfwaGzLFoKdzRjY1853NPp9NOnT77vn5ycKHhuSH8t&#10;1R0NDghYSBDr9Xogo0A0nFHrzMZTO2Qnsizr9/ue55HvYmvyIihLeLuUeWN8cSxsoemSAJEzgfi5&#10;IorH1S34BeN/f6WibOqLQKklnEd2i1Zb0h1cjisTKwjCmNIbRRHcfs69ZVm7O7ur9QMDAJ83m824&#10;EjmZ8koeAIPPkWG4LBoOntOjlbxtuEKrgP8Hw/j/X1CPBdAuZfJUmvJTmR4US+c6QQY/q8UIrvdo&#10;NLq6usJtADW9e/cOvgKtAa1Wq1ar9ft9eNdQ64FG7+/vDw4O0M7CJQNdAFwr+IZV5ci6IljL6ikk&#10;blkWbHzshSNq/2QkcI5yXg5OwGQy8TyvWCy+f/+e5wFSArewnQdCaxiGZIqpdItEIri+FoU3Qhni&#10;bJwE8SI3BSGK7cWHodnr9fr9/tXVFbyQ29vbo6Oj9Xp9eXl5c3NzdnamqFupVEI0czQaIQLByrMU&#10;+IbBYEBwr4w5khuIHRqb6qhxz/MoH7CwWZbN5/NKpQKfYz6fX19f6+WCTQmizvHWAt9isQBF4PxP&#10;p1Mcv2VaRAaEkrg6Uziwrmjhc/iZ6YWQFzSRw8NDKGyj0YjshdJyq9XKi6YtRoN9B4Rbr9fgMXxt&#10;F605b0sZdRtLDwI5qOM4tmU7oo9p2/Zms7m8vASOLRaLWBjMJeupnCcS336/D3BFWRBFH2QzBoNB&#10;FEW1Wm08Hl9dXT179ozy3NHREZ3PuEbMCzYQxM627V63F4QBK+/JFDROIJoBlmWhvUFIDYA0Go0O&#10;Dg7IlbFOQJKGKEtSgtELQmrEvSDw5eScn59n0jqXy+WePn1Kd8nV1RVaWFxPMDk6QrWNFoen1nIb&#10;wFeyGqX9TCic214wli+SMYwAJ1xrJaS/avcIAkh6lelJ7sql1rq8ISxsdbRaH8SCEUPwJLZMhktk&#10;dFQ+n6+UK9P7KQirKYPQrC2O6rY1UMuJywPkVkgGizoajXC6vozQc6V5whaBL3riuD4U1FgEjRjY&#10;WSqwpIhE+TyMKVQYYh0QRFy+RufoUpZKJddxLdtKkwfQiPMDC4p8KZWWE96OHH56P81EeOmhQmRa&#10;URKlokPINz+04r98+RLYmfCcV+Jv+DWsF9acSG04HGJeMTrwhIkMMASZKL+y36a0bzkispZIVwL7&#10;XSqVNjLvGxQaOh4bwDOsRU6E38IewJw3DMPLeXS6YnrOzs7IVObzubJdLNGlISTC0ODksKRaMszn&#10;88fHx3wbLF+sM5UgjguJ3Wq1gjA8Ho8ZuLDerNnOXq+HJZ1MJqPRCPVM5mTiOAFsUxEUgZ1LlMNS&#10;p9I+uu23zK0hdewoWf42dIFVVZPN6czlcipxjYXSD8EGUYcieCfnY1S6JUSnWq1GOD+fz9++fctc&#10;x0QkB4gmOQzQTvFMvEu1Wj0+Po6i6P379xgyoG8SDiIGwzCYCpYkCRVEYiNPJrdlWYYWArkFiGVO&#10;hLr39/dhb6xWK2awwfnt9XrAyFjnWq0G63OxWCCdXqvVKKzEcUzEEAQBHw5C5olkO2+6XC6Bl2kQ&#10;ALWyRH6KAMU0TY7iZDKBY2+aJroRo9GIOJJsgNIMlRTHcdBfOj8/r9VqlN6pdlEZxbvDKu12u/l8&#10;vt1uw594/vw51wFLwSXK5/NczM1mc3BwUPALUfxAjiMvpAuO1wRQNWS2CAcDpVHAW/KkvJf3C76X&#10;f2j14hMGg4HerGq1yjXHMQfSd0a1PgiCP/3pT6ibgHWZwkQzDGO5XILl0I6hYC84MHjDNp5KPQg+&#10;I/hwlmX0juFFYE/TWRPHMRRvuF8EfDhy0rJer8dsOVY+iqLr62vHcfgo1J0JF4D6ms0mGU6WZvwI&#10;RVJKKsqi1dgiyzI6hnCTnU7nbnLX7XYh/bCAinuRN/d6vZ///Oc/+9nPXr9+zf0iNC/JGE9MGQbT&#10;ERVq4leO987ODlA8VVFop7Avaf48Ojo6aB6gv5LP59++ffvx40cyaTbIEgErTrjiAanIMyjNU78N&#10;wxVKR48pBEZT2hQzmUtMIKI/mIiKGh4XJ8fdwQVgqXCrnDe4ZQojaaHKkmFjWowAdeakwcYghySN&#10;nM1mzG8iesYhYgkVItV3d0V1VGvxPDZZJYEvdsaWaSxqZKCXkpXR7ejJoBB+kNSOjB2/kIimsy0S&#10;1SSulJyIIC0ZD4R3DsOQqDEWGQVLOJ65XC56wF8i/jITDq/GWwD5/EYCJpwUJkKTuiAM8A7snS26&#10;Yblczj46OuI1wC245KGIBPNNNFNAdY6iiOiSTCiTtijLsogKgQfTNOXFQhlIoyRwXoMIA309Ym3u&#10;MEuGCcAsEr2SBPOenEVTVM9arVYQBlDHeUJ+byJDcTTJ4wSz9L7vQ9fCfinbAMtIrEp9C9yYFa9W&#10;q8P/R9ibNLeRZeff9+YEEAAHAARAcBYllYaqsqo7yu2ODttb+wN74U0vbHdHR0cPNXRXSSWKIkUS&#10;IAgQsGlvEQAAIABJREFUA0kQBHJ8Fz+e45Tq73ixqFBJZCLz5r1neM5zntMfEBIq3jWdTimzucKC&#10;JPyijZCIzwrLl5tk2yk4wSEhd1FL5Ai/Ostp02psQWaTiBwv/gwHwKXYRqSkGB0KbJqCZCKLCxjD&#10;b1GlY0EY1UZuR25BSf78/JyJG51OJ03T7e3tL7/8kqI1Vzs/P6cENhdFPyrNaCETvMOuwoVQi4XP&#10;FQQB8sMwZ3lYKv2UsWEhkKsVi0WkD+mSxfSUy2UkH3ADRoAu9q3neYEfTKfTnZ0d+kGIHhyRnCei&#10;xZ8RjrCXUmkkoann9PSUpiy+HQYoPMRWq2Wt7fV6bDAA6mq1en9/z7QO2mKBJfWswvp2XRd/WZLh&#10;t1EUAY0Ui8XJZMI0S/IVX/r3KJBPp1PaHTlljBQhNAc5p8UJ5dY8AHN3d8dMV8AtclwghII0/pE0&#10;LxWXHNchD0Z1GHPJCjNNKpMZknDLid5ITjiPyL2ALALFk2WiJHZ3d8d6as6kh9oTWjtNKCSIruui&#10;wBbLjLQgCEqiCg8ri4SMIkUqMhUEKIvFAtlKVl5Df0Sysyx78uQJUZda8yRJSqVSq9UiKiW8OD8/&#10;5++pRqG76gj5AENRlKGg7Myjo6Pvvvuu1+sNBgPIsHhBTyQHoij629/+9uc//xmGDW/ZipSC2ih6&#10;R12R+Lu6uvrxxx/fvXs3Go3K5XKr1UpkSAIDh9fX1+fz+dnZWZZlm5ub//zP//zlP3z5+PHjy8vL&#10;v//97wzD02oFxhb0nj444m9eWSYto2SkRtrTMM55MKMgKlUYNHVCyvDj1RhjItE4XpJZJLGM77Ki&#10;6sHuZeviOymtYgkXIixBkciRiRNWpDmttfAeMHQsDukE5Sq10hhGEmNfZm3CaVCcYCGKAMQuVmpG&#10;RupBXJ+H0lgE2Xi8ErY672hwu3NpgiXjBdnSQg+X1YgHm8+GJ8jGWVMlwE0QRsxFxtoIn4/FcaXL&#10;BnDFFRFxnjEVOgj3DMbD2cQi6TqzjC7azAVpAlRwGAtrpAsgy7IkTjilOPtU6LhWOsr0/RGY07dW&#10;kD5V0iONCRwRkoMhRdiO3EIhKBSKD9JDWAGiJJIhDMpD/0iSlstl7XonrZzLuGRe/0MFJ4yy9H/J&#10;t6zL06dPIxGRBadSmFr3Dc6J90r5Noqi09NTJegRVzJSaLFYXF1dwSdfW1vDvhDN2VyTi4bALAt7&#10;VwN8dgZhNa6lkBOP0zNGOGKl7liQQTVBrs/KcRxssSMTFlSeZG1trdForK+vw1PLpMW53W7Dh0Af&#10;yXXdlZWVzz77DLQAwgTzVFne5eXlra2t3d3der3OOAbUx6+urmh/R/1QVRmgjyVJcn193ev1QJ6J&#10;6qy13BWFFZwWzDi6MKy1aJKura0x6yHLsizNjDVJkkxvH25pPBqPxiN+i6yR142PXFlZMdbAy4mk&#10;cbpQKBBTcqq5MiZ1IX0WBNMcM3ZXEASPHz/e3t4moKlUKmdnZ1wHTarT01OIEVEU0d65vLyMWihh&#10;K6HekydPitIszU+GYUjIQgCHwFocx91uFxF0jsx8Pkd3hDDI930ieLJ8VMgKhQI6npwmxOKwhkRC&#10;eAXyoVarRY+oRjmM09zd3aXwP1/MoygymanVah8+fICJqQhzuVymssCuw7KnaTqXefGdToeKDJuN&#10;mgLuvFqtpsLCvru7g1w5mUzevXvnirYEKabmi1hnaDr8L7ZVo3xjDCGR4h+ZtBUQEMAfAmY/PT0F&#10;dKG+A5LKgNO1tTVoJZhmuGWElVhqAm76Zu/u7n766Se2OpZqSeZqko2gNP/27dvz8/Pj42PUwIDE&#10;CZQLhcJoNGLrctZoM66UK48OHm1vb7948cLzPJ4iSZKjoyOYN69fvwZzQkAliqJWq0UHNagJtCdl&#10;kOzt7R0cHDx79iwIgsvLy2+//fbw8BDOpiOikPyWL7MwlAxIfEC2SvRgpAfE5DpRNW/BD+k1ba62&#10;64kCHptQfQpYoNIL9IJGar6cXE86J30hrrquq2ZNk3VfhDf0v4mIf7O7FJyIha+2kAGhHBNCXrY6&#10;zhXhQa0NqR2zMmoYRJb2KCuCKITdOA7Wx1pLVGGl5sIFNdgiQ2bNcRmedJRkQqHVx9H4m+O/VFzC&#10;9ytDhUspLYNCCXZvLqObMY9YtnK5TIqifpzwCIBKwwaQIc61tdYDeuV1wmXF3fKQhAi4MXwklSfe&#10;K1IqWZah4ky9k3dshBjC82PTWQjcHpU8FtRzPaJ1z/NarRanvVgsIuSHoYEgxjtOk4d0P80e5CXI&#10;+WazWZZmHP4szTz/ATCcTqdx8tCuQgrCg9zd3aE4VCwWUYmGSBHL+BneJQ4G0NjzPBjvSGiA6Fhr&#10;meVBKM1yA11otTjL0SPy2JfjOEBPYIOqRKkRKycn/7tKjwC0UPIE11Rdc15rIHMHcFocNm4M8JkE&#10;dCFjZo0UyznAw+GQrmhUrVBcgJsGEkCi/Pr1a+zOu3fv6H5cLBZ0/zOVipItmQSoFew/Wtro8CS5&#10;5674lrW1NQCzYrGItsrFxUUQBBwVULub25tms0kuji2AHntwcEB/OU6X5IaX7ovWXqPxIHSRyZzo&#10;THRWuBqerF6vj0aj+/t7X1oiuTE2JEg7kzustScnJ51O56effoJbBx2PYwUmNJ1OT09Pq9Xq1tYW&#10;xDrIyGz458+f1+v18/PzIAgItVut1u3tLe2RjJ1TMUHHcehN4M80uBJ2WBmc22w2GRtBc8Tl5WWS&#10;JJ58KNwq74yMggA9SZIXL16gCOmKrt9cBMiPj48DP4AXSccKS7Ekoua4H5iVmvQQum1sbODOAWPY&#10;fmEY0jvDIlerVThulA55g54MFYKzCf6fSbdUSRS4AQAwC5CsUxl1dHV1lWWZaiG4Qk1ggujnn3++&#10;urqKpkiv18vSrLXRAn4ggUHddTKZkPuGOZFpFpDAmnFleKx6vY4sCmeQWGqxWCB2Qku2tRa7Bz7x&#10;4sULhdM2NzePj4+/+uqrq6uroPAwC6NQKGxvb7NLoyh68eLF0dHRX//618PDw93d3VarBckaEVKM&#10;mM5k4NCh9kGvzR//+Mfvv/v+5MMJahlqwPWjiB3OD94G7kAh3lT4W5+EDlpEyITsqWvlCI+K7cf/&#10;OtLs5shArORj9QV+PpQZ0Z6MAqeWpOCuyizBZ2KYgHpTAk0jRHhwU+IPhUYwWTwmlDVOuifdiKGM&#10;EebprHQs8oA2J+ZBbqz4NDvBF1ay7/uKqSi8N5/PPWF9Gpl7oGsbSCupK2PQA+l01ViqKJI/SZoo&#10;ukaUH8s8W44SLkxfUJIkIHxc1khrIXdLHMkr03WLpb3RikaZ7/vuv/3bv5H7UiZQEg3BHRCx67oc&#10;Kkd6/1zpcSfAJ5vH4EJfgIMNTh6LMANGjbiGxstCobAk85opWBpjqAguZE5dKKKfocjC4MIXi0Uh&#10;KGCCCeXu7+8X4YJkvVwpc+dUtiIh5fL6KdASlwA2cMJ5375IAJGK4Z9ubm6o+ERRdHR0xBG9urqi&#10;3qy4hVKQEumhdT4Wp9O3mArdEnhQEVqNSdkERK/6ITJwpH0LW+/kSElAqcQW+hWZyAt6nkfvBlgL&#10;t51lWb1e393dZaK3lgZ4EAizkO8o92Btif+q1Soe6+Tk5OTkhLYRNgOzUvv9PtacFkGcWblc3tra&#10;0vIqJDImy+NicTC8I7AWbDo+2PM8knVr7f39Pf141WoVBQ48AagYh5mAeH19HdfebDapyPDs4CsA&#10;aZTwkSJAA351dVXzLTJ+LQ8TjjuOowl0uVzu9Xp//vOfuVWqxZxMFBLr9TqHPMuyvb09pofcz+6H&#10;oyHQwsXFhTLa6rX6IlwcHx8bY/ATf//736HvQA9iP29ubpIMYSkoM2nhslQqnZ6eHh8f588C7Wqo&#10;mbGRKCJAueVU8qSKhPm+T1dkKjP5ELQeDAb9fp+/z7Jsa2sLxq7nedQ4wjBkD2CJcCoEXmqpw0VI&#10;B8ry8vJwODw/Py+VSsrXwVZCrcXqAcAQ1vBjFMiSOOH9AttUq1U8E1Ga7/uXl5doW81EPxvfQ9BD&#10;GzC3AXqnvHJfREhpgdEkmPqvEdUj4vgPHz7EcYwK3NbWFiqW6nqxhEmSHB4edjodIjPf95Hf+POf&#10;/zwej5eXl2l7gWQ3n89XV1efPXsGD4xUDcfGSTk5Ofnxxx8BQhClGA6Ha2traHJT4+MlLhYL2Bho&#10;exwfH//xj3989+4dK8MuwtClIr6nCTRhjWa3+GliCyyYEfBbYwgtalDF07+3wmGk+qBhB/tB7Vsq&#10;xA5wZfIlTFMmkucsJjZNAxpgTvxIPlvmsqxhvhxgpTmRCgWLMJMhGmyVTEAvMmoAQoIJT1Th1dnj&#10;VSnZFGXGk5p9ziDpVlHUqzgabPhYRHsVhKPIwlMQrOANiZO4eVJlvlSPrWZicHS0HIHT19oH1oNS&#10;VKVcsc5DYIER5vWBu5B74LasVFL4aLnj7u7O/ad/+idFPHhmYpBCoUAJQ2O9SqWCWgNlAs/zsObQ&#10;I9DWoKAOGpOJmmkinTzE++SCmiGxM5gdTBLGemFBAI60apXfYZVKZam0BEUfRFopgaRrtGMo4YCL&#10;YEwZ+kwaBGCl7Ql8C3ZZo36KcJ1Op9PpnJychGFIUxZ2KhStTCJiYC7yEkUL9Ukp77kiek8CpOUM&#10;3H9BBgRYKVtyHV6EBvWxdO5wt6w5ABfwhp5khc5cabJIpOE7DEMmqUZRFIgSOb91cXFBPT4Mw0aj&#10;MR6P379/z2EGjSwWizvbO4xP7PV62qRqjIEbgV9BXwitGzYY7ZdBEDB9sdlskkWxQQGuqElfXl7C&#10;Zen3+6qFNxwOySP7/T7p8s3NDY2d2GgyFfhoXI3G4Jloa9KwCvDg+z55MMgwwD6lOn4mlg7MSCR1&#10;qb6ZzFjHgs2gkN3v9z98+AAnHORQ997W1pYjQnswNL/++muc/eR6AhWj0+m8e/eOmGx5eTlJk9Fo&#10;FMfx1dUVHJTXr1+fnZ0Z6d4MZPrDs2fPqtUqJSSgdZot2+32fD7vdrvz+RyRdUqZ7Y32zs5OKpJ3&#10;7CVqyVa0dOAroNWRZRlSrXBusGVYjOl02uv12A9UNo3UEClzsNu5PW6ATRgEwZMnT0BGU5khfnV1&#10;RVxCZZC7xThiZNTt0TvK6bPWbmxsXF1d3U5vKVFBjyB0IJ52HOf6+hq2JrEO5FkcCYAltaQ0TUk2&#10;NEOgvSsQvQSinK2tLex4GIagoRzPYrE4nU4pKmHc19bW0jRFyCSQoRhwO05PT7vd7vLyMpv24uLi&#10;73//O74B7/j27VvWB/XP1dXV2d3s3dE7uB31eh1fdXh4+P79e+3a5SBsbGz86le/evLkCXg1TzSZ&#10;TP77v//7d7/73dnZWafTefv2bafT4aQrHUR9vxX1CzYJ2JsrY5vwTI6MTdbQwZN+HH5MISvCOxwK&#10;+UlePBQzxfqTlKe5srtmaIGMT9ICjWIbqSgp4LaHwyHcHdxKLN3msdDy9LvW1tYAMGq1GoVCzCC2&#10;jpIu75qCO0RAUFvyTzAq3gjHHCPDpUCmwQxwyeRIkLoy4RRq+KXRkpFSRSiztAgrqXzp4uDyC4UC&#10;OCjLyLdHMrXVyFxTjiexRSYyksqVISEnNQILAVW1IrDheR7Zi7UW4L9cKgeFgHeEP8VzuV988YUR&#10;soxSUtlb/CUmVWEuEgU2EPGLuiLqxPqcXq77JQzD0WhE3S6OY9w5WSA/Q4u87/txFCfpA46EqkEk&#10;k3YxQHigRqNhhc+vXwqyEkUR5PzFYkGBIIoi13nYc5pDs5W5f41LFMUirGE34LQYfghUruwVrA9x&#10;Ax4dBJ7AjRo/Hw1mjXQDEzdYqZllMg6KE5jKjBlif71OLH1cfLS+mIfgCBFcka/Q63NNPEcmxGAN&#10;RG5ubph8jQQ18llwXDgtMNSUtUoWvrm12W63K5XK+fk5QSc3RqAN/5ejTpfN1dVVLFpnpNfMFYSW&#10;hesliGZxaLHhVZKbshpwypiSRYyfpim1OUjEPDK8HLYTDpJCrC4gOAoFdTbkxcVFGIaEBdbY+WJO&#10;NGxklo0vn7XqGrEXePubN2/Ozs5g2yRJAqmK1OSh9icDKUDsdEwdRjBJEkRZiC1QxdCIENVnuLTc&#10;D3KQKysrtVqN8pwxhml28BAdGeELCYa+FWR8aPmxogdM3yZHHkQnEYJzt9tF55TOjk6no/s2SZJq&#10;tTq/n4P5sTL0jmH38aZs+/l8jvwDiYfWfVlS/ubm5qbT6eDhqAxakaun9QOLRFBL9LkQ8qmqXJAs&#10;Equx2zEj79+/1zRuPB7DQ1f7FgQBIjelnDwzASi8lp9++gmXj8Pj5nlAcFN0Waheo6hBJ3+WZQcH&#10;B8AMWZbRwgqSUSgUIHk0Gg0SQW6MNHF9fd113cvLS1gUnozX6vV6P/30E2+KEzEYDN69e3d8fIy+&#10;baVSYUt89tlnv/nNb6Io+vDhw+9+97ter4eh+J//+Z/vvvuO6UV3d3fYXlZD255dEXHKGy71C0oX&#10;UK/v5rS9tUEUd+7IlBB8gZub6EFGpB6HHZsKZ1AxXUAFR2QCMLkkbBWZVq3wraIpymq8vb3VHmbi&#10;2kSaubAnPBr0CHqmCCJnsxlIFftzMBiAh1UqFQBawC2S+6IM6QTJZqAjfh2kn/DFEeVTHF8iJFAn&#10;JzSe5oirVqghRiZLBH6QpP87lparxcKojcIHVVB1Z4FI+hJ+8bCxiF5QZFyIJrqVpi0CbqhdrjT8&#10;W2uRoOUHPOn+ZcXI2/EX1lqPxGghTFfNY4iV6NSiYGGER9NsNosy0Ehjjjgn7Kh5LS4fJUcNBTiW&#10;6IURCiD2hxXWZNpIQRTTQxqEU4lEgJbM9fr6Gq4fDw+y5HneUnGJiPLm5sbzPU+IvvghxfzVHrEv&#10;fRnnTaEHvUJyOEo2+m54PXmUzxijcAUBsv5rmut1VhCF86A/w77nWXwZ7+7mdHDNx9pZ+Q8r+ckF&#10;P/kQDnJuPRE007QDbI0DoGpu7BX+wFAYPIcjTa3b29vEuY1GQyV4ecuEI6VS6fr6em9vb3Nz8+jo&#10;CKKcfh2tK2xuhOT5Lu6B3kWyH/AGrgykf319fXJygsdif0IgJbDAh2ksQv8C36WEEt2i5BZcnLy5&#10;3+9vtDZK5RKRuBGKGZ6MAAi2yvn5OUCF1rMymZhcKpV2d3cdx1EpHhALFGz5IjA2YvEwDM/Pz+/u&#10;7g4PD/H31P5owymXy1999dXd3d379+/BVKMoQslxSUZbYadGoxGj5ohTsaHkLsoP12NCIEWIg0wt&#10;s4UfsBljYFAaY2BSYyhKpVK73Wa2e0lGvqnpx4XDrCSdICiHoQXRCkxoPp9zUuIoRr/89evXQRAw&#10;ARi0HDgBG3p1dcXNcGM8Lw4ylKGOzWbTSNzMnLYwDCuVCrUkyBaDwSAShR414peXl9SkjIDnsH9I&#10;Kt69e1etVr/66qt2uw10jBkJ/CAMQ8x0tVr961//CsZGc/j29jYBpWZ1jCkhtvvNb36zvb2tRQoC&#10;d3IAPoA9oBQLUQTodDqLxaLb7a6vr9OE7Pt+s9lEIPUf/uEfnj17Vq/XP//88/F4fHJy8tvf/vbm&#10;5obZbKgtf/PNNyjNR8JGp25oBLcniuJt6oKzB7RKor7cER66yUlmqc3R0IHnwrwT2YNpaZHlE9uF&#10;y+R0K2Uy/VhLkFI1K8BuwV4FoqFJ5kmCSvXBzYlL4hFi6SmFBkQ8QebjySAxMAkoMoQLoBF8b5Kb&#10;IO/IwAFXpkK6wtYEQy3JtFtAUCuzEh3HIZfW4oIjJRJFMtTCWJlgYoyJZdY0ATdgzCwn6O4Kb0/J&#10;vCwp38jFFcPQQE3LSRhkDguRCmkSNkpdiULpLJf79ddfU5tgNY2kuRrf8b/kEEqhIuMnE7LGJmni&#10;idi7YpjWWjK2fr9PQza2mOsgC4F9WSwWTNWjld/PiXWyNIDnu7u7yp2Ek8WLVx4owGOWZSRnVK3w&#10;1p5ow5GmIHVFNSsIgsl4AtSJjhBlAgwK/e6sPlfAaPJGyXoRddCDSgALjmrlY6R4oTbdSvVHsQf2&#10;Cq+TWFWZMooxmlwPdx4M9EQDzcmRq3l3Roqg+EVyR84POyx/+OcywD0TNhnmgHOF789nM61Wa2Nj&#10;4/T09Pb2dmdnB7vMBZl3xWFeXl7GlUZRVK1Wt7e3Nzc3HcehlSBJEmQniDZosiD75HVba+nUJ1EL&#10;gqDRaHiuR3f1zs4OPjKOY3qq2TaJKD4lSWIys9HeUAVGbA2xLD0sBFWIXhNSb25ucmzYFQxN0LCb&#10;FRiPx2/evGHXxXFMYwj/xHDRUqn0+PHj3d3d09NTYww6S9pAwbPw7lZXVxkiRQEesB0Ts7e3tyRj&#10;Xe9FpTiO40ajsbGxQbMPu31nZ6dQKJycnFxcXFAIiKQlDzCMjhgE3zJml3se54LmFwB8ay1HFVtG&#10;ZEPPAt46SRL2D7YvFbYdSHKlXEHdslarEWWen5+HYXhwcKDlc4i0ColnWQZUQ0nCGIOJwAG02+21&#10;tTXVMkpliibUEEh84KmPHj0iWMQpUh/p9/t0KfO/kLIVfgDZLpVKHz58GI1GbFeaArDCUDsh0mJq&#10;SPK0rso75Tze3NzUarXpdEqYyNHmq7vdLlkvhXyE52nrAM3tdrszEYpmETDfk8nEdd2NjY1GozGb&#10;zbrdbqfTefPmDdTmy8tLdNKMMc+ePXv16tXz5893dnZGo9Hvf//7//iP/2AaHONLGo1GoVB48+bN&#10;5eUliDeGK5AJmbHMI1Xzks+g8PfYGS2FqHWywhLThDuVzkEsnuZUGE/KE0T8moUrbqHuCi9rhOnp&#10;iJaU5uUEPWxpYjJHZoBhMQAY+F89cYl08PHtlORIh4h3YTVZKToAhyjqcHNzgzeMpSOUlIl1YNsP&#10;BoOZTK7GYWkRgHhuLoITkBeBAYDSCTh8oQCyCCSu6iPY6nEcg9DDI2TbK6UD3kKlUvE8r1goOu4D&#10;SZZ9S6XMF40rFhP3TWnDSELrSPEdQ53KNFetH2Htuf+lpSX317/+NVw5ssbZ3axQLLAugAdwRoCU&#10;wdBw54R1juMUigUeiTvT2NOKwtpCWgYIG+cyCYacJssyiBH5ADlJElo/8L7gS91uN89k5jDP53Mk&#10;MjHTSpRdLBZLpSUNY7H1+F3GW0O5MMZQQj49Pb26uhqPx5PJBFRceaOQ8jS44w4zaSHhBSc5MlFB&#10;BIiSHFEokzGkFA6MMb6MimHz+aJnRbJChDiX6XOefDSK5yJgP8aYULR4XSFMZCIzmgjxIhANZmMM&#10;fXFsGvppXaGA6DlPpZHaWlur1V68eFGtVjmxAKqO4+zv7zP/XTFMYGFAaQX6arUaDSmrq6tPnjzZ&#10;2dnJsoz4j8w1SRLoTsSmqiFN/0ihUKBs7IgeDhxb3/ONNVQ3SzLwkNtAU5U9BkUUjBo7SJjFq4HY&#10;AZ4Mt85xHFot1tfXCZKIvIMgQF+ItkPaa9++fUu+SE6DUMTm5iZnpNVqwdGDB0P5gNwliqKSqFga&#10;Y8hZIUJCdubtY18qlQq7gkk6LAXj1EHjl5aWELNCdr3T6bTbbUQ1qNNBbKzX6+12m9zAWttoNAj9&#10;8aauKCDxco1IHxIuE+pBJfFFO4h9BQ7s+/5wOCzLDNtUaOcESf1+PxA5P2yxMQbG4r3MSQqCYDQa&#10;wbQol8tLMo6k1WpRO6N/hA/6Kw/liend9G66vb1NtKFnE5ZPEATU0ZvNJkEq6AU6wmwnxoPxuwCZ&#10;W1tbWAlOGUEwpWg4vEwX45RdDa5czy2IlDBbESHwx48fQw2hoqQpI+cREKLT6UCs1gSPTbKyskK9&#10;jJqUtbbX652dnVHzDsOw2+3SEMv+bDQa4MrffPPNf/7nf/7hD38AiUFzenV19dGjR7gNxspjZBKh&#10;OupnITI5BJH8DFbC5sq4Sm8PRHhUIQ199WpYjIxD49ylotqnESqxGlfwROyAQNaRHksrba6pzJrX&#10;7Fc5oVZ4Hp4MDMOj0X0GmZ1NGMhoj4WMRMdfcDOgjHwRUKVmp8CWGF7aGhTnw/vc398zew8uvBXe&#10;t2bppVKJUVkUTDn44OiO46B7xsWJV5TPlMcI4SGAwWOrIXBgi9QdaGwXJw8NOw//m9MU15QVKALs&#10;wRGeDWbKF81JQhw4H5RBsVq0oXLGPX399K8Xlx4UvtRH8vswIik6pKKegcIVVC/V0VK4Rk0n+8YR&#10;dr0nei9cCsE1jBTRDB0rvDCGShNsYo/wzVQokyShaI1oD3MWjDGkgLpSILFsmtubW0wt3zWbzabT&#10;KS81Dw3xl0zN0PMGa93NsZb48F55cDiGxhgo9GQhGt46okbKAeDMEAPGIm/nyuTYgrRu5z9WxDT5&#10;uB/3JumpS4WtzdU0tjD/fx81yiyOL/R43/dpwaAuzmIuFgvmrqHcPBgMCMwJ/lZXVyEWEFVsb29v&#10;b2+zO2NpDyMp5PqaJ3FKCT7u7++Xl5dpq6NsyTFmz1RrVffGXV9f55SyubHC+/v7VjS5J5MJDkAN&#10;EIfBlzYw3giZonKzIeU1Go0nT56gbUCNnMUhTUFWj1bAQIQxWMPJZLK5uUlbBxwgEFd1q2hCX19f&#10;V6tVGiVAjLh4rVYbDocEu+PxmLG6xWKRGpB2MOIkYPmh1UYCpL2vGEc0DMCKWq2Wvu73798TdRGC&#10;ANpPp1PwErbTQsYWEJSgU8LAYRp6GQJMFMv+39nZUSY//mltba1YLPLVPBQFo6Wlpe+//57XpEaN&#10;A8spUIsPQG2MSeJkES4KQaFz3rm+vqZDtVqrBoUHMbrFYnF5eYm8R5Ybxazot67zZ599Btfn5uYG&#10;A7i5uclJh0ZDyyjN271ejzAL64QdIBbxPI8OlwdUZhGqgcqyjF+/v7/npTDaBmcMGRZahrL2yHEx&#10;LEoeRD/t9PT07OyMK3PEarWa4zjv37+npLW5uUlp8u3bt8hrsiZYwn6/3+1219bWXr54+fr160/q&#10;vPkPVTb+AHALgSaQ+RFZruFF7WH2s0EEmnAr9KvXV94DYS7GsChCamTnVgQw8k+R5GaUK1iSv7hi&#10;urZFAAAgAElEQVSRhtV8K4C1Vtsooiiq1+vsatiBmahIkzlwjsrlMo6PbUMOAMkJJ8oLUqGRUPr+&#10;tNagGReulhMRBMFCdDLY27h5ytC+KDjoI9CEzwkyxsxFLQbPS9xD6o5p5dQHQcDcA0eGg4DN8CmI&#10;6DbnjlDMyY1iCaTrAkeJk1qIkBK/S1LKDyMuoJ84jt0XL16QlBD1EE+QiGit2hhDEq+T04AQ8Rn4&#10;Rfq5V1dXGaaMxgALlIoCFfuSvySCub29hbPNDmYzwb9lCTzPm8nsH9/3T05OXNctFoqFYkFpmBDy&#10;i8UiVs/mdC2JzhgXBMcNEQLCoPF4jPmORdBCoz/qXlrQ5aMAFFGCzWnjp8LH0cJYLKLaWolY5GRn&#10;nFy/livqtqSMRvjSFOwzYWh+4v4VFsv3JimSqViWzWnF8Kb45OMMjT8U3jSifqOBPz4SGgpngNur&#10;1+sY31KphPAzRApeMYkUXSEknWywMAwX8wV9Q8QWeESlsvf7fRIF3/d5p9Za3Dm2AGBTbf3x8fHh&#10;4eF0Ot3b2wvDsNlsssHW1tbAsTVivrq64hFILzJRRyDIYy8tRO2Roh4VhyiKICJw3qjxMzEE0w+o&#10;QwbPSNvt7e1Hjx4Rb+Fa6NMGkKT6QMQzX8x1xiyBFwxZSvV3d3dLpSVw71KpRN8vHVK+7/PVUPag&#10;fF5eXlKAh0K4urraarVqtRocT9d16YKBbMvKa0SYSZO9GlxscZqmzDF3pelD0yM0+2msBc4ElQ0X&#10;YbPVZNyaEdhsNpuhsWaMAZ4JggDWcBAEyzIFkDtX8NYYQ/8L0O4DF92xHGpPWg82NjZIxGEO4cJL&#10;onysZmSxWDDDpVarMe0F/AApl+XlZWwljuHm5oZmDYRbkiR5/PgxOJwm2aQEmMdKpbK6tgpQioAH&#10;pELKXuvr69TgqM1NJpMff/zx6OgIsAGClxLkSd7IMhuNxubm5uHbw6P3R0qvo/spDEOUuMbjMbWz&#10;8/NzlObJPUB/+/1+mqavXr1aXV011hhjDg8PKYQluWEZGhNwNIIgwPHAFcCe581LJPMzNbc0IlYB&#10;yG9kbpEj2hXcj8n12GuFhX3FW+PBOXquiE9gpTOZeaYG85OwRh9H07BMOukoxONWarUaqk5cDduC&#10;vcVoZEIqh0jLBuY6rJsr83d4BK2zcDVSfwImzjUm5V5GQqockeIo7HDP89C0ZNn1XZD/eJ5HvuSL&#10;IClPnUqzLjglhEhPtDXVNxnhthNMaF8nV/ZESN4Ii4AwQldSfQQ1FyvNRFYGwGLx3F//+tdE1npF&#10;TibHUgtyYCDgjWx9/gBQBpFKH09zIAVVmHBDDMV9KGZFLUAnawcidskcEDYW8BQOjJ/UTsgsyxA5&#10;wWalSZqkSRzHtH7w2JRsGEbc7/ehak4mE1oheBxOhQbFGNws1+RNEKCLoCGqLqiRMgRhrPYvKVoY&#10;yuBpVkCPn9Zc+FfdH7xCHdalHyvkWVBoAiBdfD1IGg858vFzunWeTPTRxM7kiKKcDSXH0DYZytQc&#10;whFtfyANJRhHBptenizLUPLZ3t4miQQA44zNF/Pz83M/J457d3dHxwSgBccVxQVK6QQZJMqE21mW&#10;EZowGGyxWDQaDWh07XZ7e3v77u6OkJ9MIgxDSgDk4vCUiU6CIGA+iOM4bM56vb61tUWUQKSIsJKe&#10;VQ6Ocr+12eT+/v709HRzc5Oh59CNF4sFPZmz2YzWQbxyJrNVSWXCMCRzQpzg4uIC9KtQKCDBSWlf&#10;AyPWDY1zMniuTxdrJrrIs9msWq36ol2BdkilUrHGLsIFIBBdoLjMhehVsDnBighqGdTiyWwgJicZ&#10;6TWDybSxsUE6DtXUkc5GIptOp0OIxklHXY3J40jpE+PS7IDf4rZpgMSkkBKMRiMsNbpkRpR/aEq/&#10;u7tjHXDkWrRVwOD09BRjgmjVbDbb29urVqulUgmoDAuwmC+iOOIiYJMsJpxZzCCm1hNx8SAItre3&#10;eXZUU8kdSTM8z/vw4cO3337b7/dpQ/viiy+gvV9cXIDyGmPW1tZevnxZEp3+JEnOzs50mt2DJ3C9&#10;8Xj89u1bVo8DBXxL6slPUvJDcoPwdDab3d7eIt7/89gC+FDxXTwCYYoaEIxePodUuFSNG2bHE8Ee&#10;xR5srp1eQTKNJrkHrhzJrCKsTSgDzNgkgQxqSYQ09km+lAlZUAMOdYTUs6hdep6HDD+xPggHbw1P&#10;jFIDSSxVPMx+sViEk5FKZ18sw8eRi02lGZB1BifjYWksAEnVZjSeEQNLPYgfVo9OZMY6Y7isEEXV&#10;4GNmeUDWFj5EJjy5oiiIw4jQ2ofjOMQ0pElaNOEl4tyttWhGkJNnItPgyrB7ol73X//1X0ELPGEX&#10;wu9IZcyaZhj1ep1IAilGnhkWFY7q9vaWk7aQQWrE8nzx8vIyadnq6mqv10PfEMulCiQEFhRB7mUG&#10;BARPrk9dGRopiSY6SNQ+dRIYrb2z2ez25vZ2eksreRzF4/EYph6stCRJuCVwmlgIjOxUV1RQXBnC&#10;pEZE15rti7EgjIhEV5W0G2NNqoSN4F+zXGcN6w/LndOIKU9lrrcrXVuJiKNlMs9GfUAsQ9KTHHG3&#10;mJMSARDy5aPajrr/yMnSHA1ba5BpThcPEC+WPlJrLV7BkT7vnZ0dYgvHcZrNpuM4z58/r1arK8sP&#10;E1m5Jc/zGPvJMY6iCNIGKo00G9eqNYA+sHFUkhzHWVldUYEHVgZdrHa7/fTpU6VZsLxE/XQkGmOg&#10;6MLnSNOUaBXiC1lRp9MZDAYk7uhkIBwHMxw5OBScOHj1ev3x48eFQoEddX5+PhqNoJ0CuQ8GA4ZN&#10;FAoFk5lypWytRXKDbYNTYa6E53mMqkI9WmE/bm99fZ3yLZRAay3qbYPBYG1t7eLiAhNZKpXo/uU4&#10;84rb7XYk0oSLxYKD7LiO67rD4ZCGCFoYIA1cXFywAbBWBNOlUunk5OT8/NwYgw/m2yGoc2/ImnFq&#10;cPCEj5zoNE1N9lDsSJJkNBrRsECUphnq3d3d3t4eTjQMQxAXTScYLsM+h/I5Go3IRjyZ0omDoSAN&#10;uhOJ/iPxHIiFtfabb76B9FCv17e3twlH1CwkSTJfPHTqEpt2Op1arQbjQQHdZrOpaToRDDAGUQ5h&#10;verIhWFYr9eHw+Fvf/vbwWCAlWi1Wu/fv4fsVSgUGo1GtVr9xS9+we9SBYvjmE1CvAu1lhANj7uz&#10;vZOZB/0P7LBG6tZaXjF6JNbad+/eXVxcqG/IoxFWpovx6kF0YqFV5l21Jrj5XB8DoplYLNIImgfj&#10;lWPRc3REWIUwQgvHWU4R3BcZLg1WUhHbTkQeA3QEsEcfRDMiDYYgcfNCSSRmsxnFX84IO0TxBrZu&#10;IlOp8Q6OcPPxsqCkNjfRIgiCYqHo+Q8CUYrpcp8QvTU/xOAnMrCeCgiJNyEOgTuQNr6G1aDOa0Sd&#10;gozCEw1TdnKcUwDj6ZaKS0Eh0AwTqx7J1DE8BVYCZ0QtAptJ+YPonFecCrPKyDgYY4z7+eef87cA&#10;A/wDm3suszBcmVKDtyM85z4U5sI0YC5pANF0kMPPm8uyDOTAWpvECalwGIbYa3YJHBkraifa4Qbe&#10;CAMDQ5Ol2eraKtAioy6A+OABDIfD0XgEjB+G4dn5GQ2lee5SIl0baW7oqP24fGilrJDmCC/6yT4e&#10;KsZ7UjYZ75sT5co8QEe0+vW3OPlerqE/FZ1drkDQys/rUVT4Oo9G6nHyZVCQnlg3x72IRTNf0xRq&#10;n3nYw0jrbCr9Zvq7usXhJHKfZJbwdgGomblAWU4pNQTsnEMuqGN7+IG9vT0guzAM6RTwPI/pDACS&#10;EOzZjSBqqDpubm5ihQFRgBym0ym3h+AmkTX8TXBRfBJOGm8aBMH+/j6S89S5Li8vtUaDTdQjUygU&#10;0HNk1/X7fYr929vb7Xb7Xqa6Qz9aXV2F/7G8vLy7u6ulVv3F2d3M8z22OpVE6Bo4s62trUqlQumd&#10;tCMIgm63i9QHhEHXdZvNJj26AIpMWofGhEuOpXkKoGUymdAWC/3WWtvv9+M4BmPXSm2apr1er1Ao&#10;HB8fW2vp/WNLY9QIkbGblELu7u62t7eZtA7gbIxZX1/f3NxcknkH1lr8K6mS5qMKNrjCuUuS5Orq&#10;ii4wnSrX7XZDEU6laAVFkf0Pg4+cB/BMj8/5+fnFxcVMVLdhl6t0ErUVKK7YB15EtVrd39/v9XoY&#10;ejZkuVyGQ+fKHGkEeEi3qBV2u91+v9/r9dbW1lqt1urq6tnZ2X/91391u136SsIwZH4vG2ZlZYWe&#10;l9vb2+FweHt7OxqOxpMx9SMt53MPoH3W2qDwQIallKZUsKXc3C8EXqFx0BOuhst8/FE7oGlx/l8L&#10;omOR5AShrQASfKzMQM+kJKGmTwtVCoiqj8Cj53FWNV/pxxUZR6Y0K7FDDfXPH4R4giPsy2QrfWtJ&#10;kuAa8IME5ZmoYnOrWlmYiyAysS8lDLCNWKQm4jgOo4fBubyCOI7LpTIVf62hkA0Sj5LK4i5DGQOW&#10;5uiWOGJX+PhY2nwBCOyBEep+bkgnGAlrTo0VQ7exsUH2nklNXyPISFpaHNFJUl+p9QeCGwwRS5GK&#10;9OVHVMFCoRBHcalcgqFKkKGMByA1CuHkbZAiuUVOO8/MmcT9Yz25IHz+QNTBeGEY0MvLS4A1YqKF&#10;DD4FHFY8FsuIG+Pd4wzwGRptca4yqWjwFKDrn5T9+AOrmcfizP/xyftjPTwmR58ksoPMD/Pc/Ixn&#10;FIlUqob/7Hg9ANySEWiRd5HmyBmEGpFofRqBGXUf+Dmxesx33nCkUu/EPCkGzi7PH0h9RifX9Upy&#10;iQVU/EPfGkeXIUnkwXgs13Ud6xhjEM+gTI6OZ7PZ9D3fOg9sj1jaZKy1tHSSgfm+D2WBnkYcMN0l&#10;2E3SSoruSGhr9c1K+wPngQOfJAmC2Xx4Hc1mkxdEY4URRqHyoQgy2AbPnj0jooe6+/79e3DyTqdT&#10;r9ePjo7oreVw0VfSbrdfvnzJdqW7CjwmTVMksDKpRARBgAoTbc9wMz/ZkFCtYbOORiMGXQIYnJ6e&#10;8uA89XQ65Rvv7u5QlV6Iuh9Ol+ZJOIyByEdGIuCmlIvT01MSKW7S87xms0m/j7WWnASAijwBVUT2&#10;qoaYQIacX9iF2EGwK8CATqezsbEBVJllGbx64KLRaITUHgRMNgyaeFYoOPBnea3EWLxZrX6urKyg&#10;1Lm0tEQuRExDMsBQPSK/paWlSqWys7MD65M4jOk2WDb8tJXGmfl83u/3AZl++OEHz/N+/PHHs7Mz&#10;0rMoin7zm9+8eP6CWuH3339PoEBLCEY1Fbl6qmnX19dExiBDxNO6CZVk5rpur9cLRcLECLktkznJ&#10;URQRiRJ8c8+RKD3kD74aIiO6O3iRWEZE/dw2fvKXmYiCawz0819Rc5TmxmTGojaR/xlXWAWUm6k9&#10;ua5L8V1NpS/6BZm0FJiPzS9xcCSik3zYjbSewWWhGIHNUc+tnivIScVzA0yYg2WpH46MYhu8rNn9&#10;bD6eg4ASuPP4sfDzjDFMIe5d9EbjETY5EW11tqjW0BHio6daDZT6CyIeSsBxHMO/xhwB2CRJwpOq&#10;s8DYqjvggBNjwRxixfCDWjLjZkJRysFfeMvLy3THLS8vM9CIoVC4c8dxFosFvYLdbpcGP3gPwKGu&#10;6y5y4557vZ6iNwASJHOYBjiA1Wr1w4cP8/kc1WdF6WezGU0HlE55BoxOGIakUCijEYkDa6OBo0Qt&#10;ok4AjDwOQYwS5aRXktz4Pt2+uif+r2PwyU/y0WIVS8yhpQhnJHAJc2ON0twEkExEW3nriUhTqKsj&#10;LEhFI4/tqzFvJlQjhekc0bHhpQCCGWGA6g2bjy3IQubNqlWyOe6Fm9P9jHNTdJMkYRwUSfB8Pt/f&#10;39/c3KxVa+PJg3xnr9ejKmEk58BYs/EoVxGnz25nnufRpq8fwMl+vw+9g+gejB0omHNbrVYHgwGp&#10;MKgmh4pNyIGs1+thGJLS4dS5Gfy64zhURng1VM2jKFKyve/7V1dXm5ubeFYlCapHIUXudruuiBPA&#10;qyDKabVa9/f3gf+ASRaLRUwk9RfleQVBQKBMpW80GlHaJ7V69+7d+vo6NC5wBRXJ1iyH/2VJAdLZ&#10;9rhPY0wU/u+oJ62phWG4ubmJzTXG3N7eMhEX/ibv7vj4+Pz8HKk6Uhy8GmuCGSHUi6JoMBjosFlj&#10;DIWAJEko0NCOwaL94he/AHaOogg2zHQ6RagNAIYGfVekiP/yl7+Uy+X9/X26kwqFwtXVFQKa9KGM&#10;RiNQDTg02hN4cXHRaDRYov39fWaN7uzskAOwGX744Qf4dBcXF8wi19iURQaA2dnZIapmSaEKwVkB&#10;TmPYKdkq08voW6ZyZ62d3k1ZQEd65uloRTSMcjh/gwW4v7/XfDrvd3l3gcyFwdbFOUFMfgyUhYAP&#10;2OzNmzdQgIFMeKd65PPl0UBkttWi8tFd9Ekc8Mn51bjh//oZBVQymQqpuZP+jALvwJaJzJGg7M4r&#10;oO5MyKW/m+UEiI2M14pFshqnSwGUtrglGW5nco24YIQsPjcM5wmzwGzhm5ub5GOdMYWNA9EQ0lRH&#10;IfBA2oXUvFvhq06uJ3mhLSPih5x0bVCvrlUn1xOmQys1R8lYnJ1Mem24eZwU+RWT+XTF9MewDNyY&#10;8l0IKUgvndywITWbGMaH+IN5InoMPFGggtHJAlElIi2AnxJJ9w6Ec14SRU0sC31Q+CSuP5lMaOQj&#10;+cBVsA+0AkelxwrFgQcjDE+SBGyz2+2CZtNxRyxPqEUQN5c5OooKOKKShPHlbeFyFN5PP+Zs5mF/&#10;I8PK9YmSHBlYzw+ZBICwIz1I6nWSJIHhxeZwpU+JGE7jenyMkeiBPRpFEfwaVoNzpcG4ldIywBSQ&#10;ki9q67zQSJpK+BXF4ni5HDDN3fN5CX/Wp4bDbIxBTyIIgvX1dR2/+fXXX7fb7XK5nGVZpVwpFou9&#10;yx67GV4eoTrLfnt7e3x8zN9QFGN/s9FZKKr4w+GQljDU/pm9iVYjlVcqfzAlXZlbqzoirrSQudKL&#10;CHa1kDGnQRAwpE0DPtC45eXl6+vrbrd7dHRE7QNlKqh5VoYGFUQ09+3bt+/fv8dSQPcbj8dIsbXb&#10;bW6gvdkm98VhhGE4n88p9lPa1/Cx1Wo9e/aMjIq36bpuvV4/ODiAMFQul6+urjqdDmWpo6MjXzSm&#10;eKHD4TBJEpwcwRzXIeAA2Iukid8YA0CImyHwYh8CvfZ6vb/85S/j8dh1XUrFKNAQciUyzMzzPJoj&#10;Dg4OIum0MsZA6VgsFqPRiBoWSqnwPZeWln788UeqA9S5Pc+DtAGzVSmTZ2dnmGZ9ralM62VD4hQ5&#10;JuQ/KOCVSqXNzU3f9z98+IBlI+br9XpMAKDifnV1hV5OGIYbGxtnZ2dXV1ee552dnaGv0+l07u/v&#10;ma6OnSS8xkxh8UejEdUNxLlXV1eJUebzOZSOVqu1WCyOjo6++eYbyJuaQgAvxdIrtL6+TuOoqjDp&#10;kVe8Gk6M8g0Vb+eaiVDEsJPW2qWlJUINxfDQ/GBbsv8T6fPkf+cyC0MjiUwaEDyZyuTIxxMtTm6D&#10;7l/gN8/zNAbCZeTvUD2x2r1UPuDzWk/RcAHjif1XC6luUoMktXhQMVxR4HaFSxdKPws4Ad4xE6ns&#10;WMYn8byR6HAsLy9vbW2VSiUoAUAXjuMwukgBCd4IOAeNUY4oHMbScoj/IsIDS1vkRn7wyGy2VEZU&#10;cpZdGVASCZeTO9SzzG0YEVygfMZGeoBSZjN9CxqKWWmdxeBj5Qh6rEgfJTIbi5XXzrIH5vK//Mu/&#10;gJdSrOXABEFAGoHYEd9NFAxSbUR8iRAmiZNSucROpbcNRkm1Wm21WmCYSZJQ8S3JuAetKsWiSx8E&#10;wf3sPooippawNWnKouuMqEKDCZ4tlk8efPN9n1I3ZwljAdDiiC69I1pvnzjUhYxg1YPENkUqwJNB&#10;z+p9FYPSa2ZSUFSXluZqZljAWGYW6/nRvwyEXcyHUBf3k4/387hfJILfnuepYoQ+aSrVH5PTnAlE&#10;85VNbIWFpA+ef8b8IU+laZt7o2KNRHe9Xt/Z2YGFPhwOKR5HUUQDKpxqysCJEEg9ab5qNBqO49Bn&#10;WCgULi8vcbf0iXGHpKeu8zDajY0ECE8GcH9/f3l5SeWu3+8nMnrXSIE2TdKgEBDiwF0gZCGW54Mp&#10;8Tzv8vLy3bt3WZYR293L0AoAhru7O+ioURT1ej1AFJjIKDETjjuOQ8sJAt4ElMTl1M6p+vu+v7e3&#10;BzkJ4IG3gGocB42zPZf5y3CMdM5co9HY3d0lvKMHiuAMLwtrhwY8chcSXAwlb4cF5H1NJhPtLgnD&#10;UOfMsVvIF+nGAhTB9FD/ajQanJT7+/urqyv0qXhNVJo4JmBgJycnaEzp/q9WqyqlgNgRA7080eEG&#10;9VEpAvY8968EWL4OElhJpoQAQWlnk+/75+fn33zzjeq9bm1t1et1ps6yhsPhsNvtvn//nigQRsjK&#10;ygp0WsdxKGNVq1VYEZeXl99+++3Z2dnp6SlGaX9/f2NjI8uy5eXlg4MDjidgxsnJyenpKf2NVsiJ&#10;LN36+vqLFy+QObm6uiImzpcq9JxGUYRLdkTUKBUNKEwxRGMjnSP6Bklz0zR99eoVIVomqhUaWSq2&#10;mreHCkPiy5VyTmxhhXJhZV55LLMquKVEmPJebn6kxiXKsVCs3loLHpDJeB019XhlokxNuoghWEnC&#10;F5YX8pbJNceq8Te5sQwcAa3PQkb2pEuCuUipDC5gA4TSKsjJ4ukKIshNbQU3RFjADVcqFbg+jtBE&#10;CjK7W4va6qSw5ATrrnQgEwYhFkUc4DiO8mxwHMqhzpe9YIITZPCkicxiZWWKxSJdbLrUPA773xPJ&#10;Ml/kudRAKUvDZZgNtWeeOVyEUD8y4ejCqw/DMIkTSjKBdP5oaGylWZF1NNJBxK0UZU7xo0ePqEDz&#10;SAqza2LtCMMA3WVeLeiIHhhCdf6r5y0V3r7JJf2ekMYxfFqc09Oi/Ik0B9lxw/B9eAottHMqlpaW&#10;Pqnh6S9aEa3jQfTiWrdORctWQ5Z8rJBKTZFWn0CmXVghiiYfUzf0w9Lx8xQOrYxW12OffdxSiwlg&#10;8V1p7cukhczmKBpWoBGN7tVwqIMkDiCmHA6HP/zwA0OfLy4uALGWK8uFQqHb7UIvWCwW0P3YeLVq&#10;jfdOFYwVW4j0rOu6IBYUOMvl8mQy4fjN7maDqwFUGwZGZFk2Ho9/+uknwAYQDl15EnGijUqlUl2r&#10;VmsPQ6oiGYCEKSTM1xrT/f095FBOFPRhtjch8vn5eZqmJZmFGMcxykuUAHZ3d+F+8qbQZXGkx5jN&#10;jxd89OgRbYQElNCc84aMPaDHmFSJ995qtSCyQGrRuWjA7M+fP4cECu8SXI0oiuhNP+TiNI/gip48&#10;eUJ9JJF+SzK5Srmyu7urgSmopCfT5rgOmxloSjlxWrHSYu35+TlAxXg8xgdMp1PEyw8ODvCRT58+&#10;bbVaINKu9Pvh47VJkiIXOFwiJA8KScViUYGK9fX1IAjev3+vjELaOtrtNqEqGVEkExlJJV3Xha/Q&#10;arVKpVKtVtvf3yeYjqIIsQp4wdZaWBcszi9+8YunT5+SvvOLN9c3r9+8Jp7DHgKmwone3t5+9erV&#10;zc0NQ8hSUZbLn1D1CoS8/Lp22Pm5YVSKbOu2cWTmEWkeQwTdXOtm3vVqxODJbAc1uWwJ7sTNdU9k&#10;QguzIsGZCe09kY/ufP43DEPss95DHgtxRHcnzakDuELzpNKhsZdyI9hR5EVWqPR4K709Nd2pEAG5&#10;Mv47ErVNvgUuke43hUxYZ0A+jXvSnG56uVT2fA+zBrYHRMc7IjZS6CUQjWnuXGNx3uzqyqqSc5Wb&#10;5Yv+B5tfXxCBBSmxPizoMoedrCPvgnFMPF0kQ1AdQaE0ic2yTIfwqUeIRaHE/eqrr5IkQSJCIwNA&#10;eCJcfi7fPcgtLkQ+nWMJCMHhJLrBpmuqrfUbclzCK6pfaZoCXVJBJ913HIe0TNkVrD7IZyRKGPn9&#10;x3nmJACS0x9Ptzcf/Lr6fl804/QsZULW02pCkNNFYZ8FuT4rzpuec4LBTPRDNLCgxkTQkORIbX6O&#10;C61nDBcF3BdKKw3YjL7FT2ILLg6LTfEkNpZmA/mzp8CPLxNxnBwJI81xr6zwmMhfHeEPG4EQ1SKw&#10;20ajUa/Xe/36NWBvv98HcldgP5Wud94gNECyxiAIarUaEFez2VzMF6hTUIkrlUrb29sgE8rMxd/j&#10;iTmQ0Dg4S7VaTQdU6oFXRAfjS8sJYh6KAc7n8/fv35+dnSVJ0mg0JpMJJQZEk1ZWVnjM5eVl2l/n&#10;8/nFxYUjE+OAK+kmoIJDodBau7e3R2cKmfFChlY4jtNut9mxYRiiLop8FjgKf397e7skMpqrK6tk&#10;VI7jcHi1L599CGECX7izs/P48eNms0noTLzeaDR2dnZQ5iD4BpBgrAa4IDWg29tbxzpxElMToX7K&#10;e0ReghmzSBdT/UVlf2NjA44CtVEjDGK6ObASjuMwMoPAkXcN2AB6Px6PiZlo7iUeAm0FBgCg1nZi&#10;JQNmokXY7/cRcHv+/DlJW61Wy7IMZYtmswl2RT6De4D2iPH98ssvy+Xy+vp6lmVUH9BC1SJUt9sl&#10;nEVepdlshtLhcnh4yEFrt9tBEKDL2Wg0Zvez0WjU6XQiaQeIoqhWq+3s7DQbze2d7ZcvX0J0I2JL&#10;hF+lBVmNLRS0UEfCshBDayIOQqBcBApPpVLpw4cPs9mMHnKbmwPiCIObdxSLxiVWgtAfc51K78An&#10;sQVGwxMB6KWlJZQuWWd8B3teTYpCpDb3yXJyAGrHEpGuUlRDfYGm1JhBR9R9UpG7Vj+quIUGLmre&#10;WQceoVKpAJwXZLAINQ5qi6urq2TjbF1NilJh6jiOU648iK1xSHmhvnRkADHyHtGeYROmosfFTgZO&#10;8H0/jEJHknPcjSI03DP3oIFdQTRRslwtiUUIZGoVzw5uip8imVRXiHGLpc/Ak4EvmFZuGO/fhiQA&#10;ACAASURBVBdWLpfdr776ihBMl1v15nB4SvYh1EiTdKm0xL/SEcuvGGMwCqn0HOcDQ3YA9D3iLIIJ&#10;/Ep+TAmNc5hFVgoYljfKhsaRMNZIMzByTUfUJz0RQwTyTYVz4Mu8co0MtKLBWdIAWUsJGg86kvJa&#10;0UIh3CH2ym9E/qAHlcfXP6RpirvVc6j+Qw+2sjuxF2ws3S48gjppHopRcGp3rJSZIpl9muaaS5Mk&#10;wQHzvBqy6Apw5USGti9kmrwaFCvVItwehXaMCEMcCBxpjvB9v16vByIf5HlevVbn+ojHMaNLo0bQ&#10;Wtd70PiCn+zIcI1IxICDIIDTQF8flh01mJWVFYQWiHt4cfwZs4teC0wIChOg3NzDRffi+Pj46OiI&#10;COnx48elUunm5oYJZNbaDx8+TCYTRmJ6MlIct4T+0s7Oznw+/+mnnwaDwc7OTr1e5+IUHxfSzcT5&#10;ajabrVarXq+vrKwQOVlrITuzz2Ph5yscWCwW9/f3OdjgtDwXL7rVaqFAygz6ZrO5v78PEwjOwVTG&#10;B66urgKu3N/f12q1i4sL13WTOOF4EqmA2aysrgyHQzRPbW6O89LSUq1W831/PB4TiFxcXLTbbais&#10;g/5gevcges2GpMYBOIE7p8zEDxCqUnWaz+eXl5cgl6urq1tbW7S0cDZpPIZHQiJB4gEJF5oOxncw&#10;GFhroZ5cXFysrKxQxEmSBK6x9vVh2UF6sDMokVhr0yTlffF1ZJyEZdPp9PDwkOF8BH+u625vb3/9&#10;9ddbW1uDwYDWORLTRqNRr9d56tevX799+/ZexqkgSHpwcLBWXatUKre3tycnJ4rzcRjpYNRk3REO&#10;HfZBr6OpApg5DixfjcUWra6u6irlEQUro9JxeHks1hPtBDBsTjFlPkdAlCzX2EmMhUWiQgpaZqRj&#10;DqtOZuJJo4GRJhdPeoYxxWqvFF9UTD6PYYPiJMJ4w/X6IgDFrWo+w/9qvMLrcwTHpY5P3YGdyd2G&#10;8kmEBgc+hx48+cxischnfb7vW/NglomrOA58NcDwQiYi+TI/DFfFzfBmIYuQjWOf1YNT/aFtgjXn&#10;1VihCRJrBqIJptinERYdWd/9/T3vF6oiGEEm7cGECtrqkgkHwEiHo+d57q9+9SslY6pP4q0rzSKW&#10;genlcrlcKYM6FqS5GauKxQHFpcKiG6JQKNA7jljYYrEgn8PfQ60gtiCkoApFHsNj6H3rKjtSFtHt&#10;HggX95OE2+TwPVIxT6bF6PHTH3akkKGfSOREEmnEyF/TCikhk1nzmABHprlm8jG5+iibxhMlO40B&#10;iX60sqNAhSujUJEAURyCV2ZyarWuTPVNcvNRNb7J86EAEohPcRW6Srp6WY50kklJyMkRMqy1OuAK&#10;D0fiqGYOnQPEqhuNRpZl0+mUWgDPiF3Osoz+qKWlpX6/j4cAKtOeRnoCYV9CCQTeJwYFn9cciCjH&#10;GmuMWcwX07upYncsLyEIkRC7iFgZj3J3dzcYDH744Yf3799z8UajATpdqVS2trba7TbNJioUNr2d&#10;nnw4wWEHQbC2tjYYDPCL8/m80Wjs7+/TqELiy7C3fr9/fHwMJ+Dp06eALooPY55APvhQcMGsrK6u&#10;6ui4wA/QrmDjra2tjcfj6+tr/ru+vk7KbqWuzJlKhUx6eXlJCKINvWmSVpYrDBBxRWN+Op0GQQDy&#10;kQpfGMvAsVpeXtY4o1wu12o1Le0T4sOKAP/HHd7c3DDriDrj+vp6rVpzHIeGDqjZYRiiM7G/v68z&#10;b4E9EL2mOyNNU6arp2lKh0WWZdTdmMuFACg4BGoE1lromZxuMKrFYtHpdDzPY1iJtZYUyPM9ki7y&#10;Ilw+Gt63t7d/+tOf/va3vzHyG2mTV69e1et113UvLy9RuQD62trawqWdnp4eHR0hu54kCeI9a2tr&#10;LMVkMvnw4QP0FC3ng0gp+Kfhnab72A1yIWw4ro7cSTubNJggCcTgJ8LfNNLErgmYYgkcFgDCWLrz&#10;Mqm6Gplxmv8VFs2XLnEeVvFpK62PWsLX8+h+LNNpclVjtWPaR6OGV7NBk2uIS0Wnx+SYsFmOrxbK&#10;TDXiDP17DeDCMGTDPHv2DDhfPwpOYLWyHHoRi5o4NNvFYuH53ng8RlOLo6H0ACfHclOUBTuAsdUy&#10;H5fiuwi/wC/ZD7hmIjOW3QqSh61WGANYKxMkI5AZ0RqjsGhYHiIB/t7KXMw0V/QBTJ3JnPcHWUAt&#10;G3PAHCmSUdoIhLibJIk24C0vL6PEzKfb7eISFMMhUKC4S0mJOwOKwDTwUrldhVghbHqeR5kzFTGG&#10;/+cnyfEPPOEnp8J61Y96RLDfvPvMBxbpz9qlWBCT6xTPRF9W0R3C51DmbnvSd66J5iePQExQlKmw&#10;+ve6EbVE4krXA5AJ+1X/VZuCiIu1vqNImsZD6cdEHj5sDiWRfPKv+VBDbVb+f3X9fd8nA8Bk4LyB&#10;zVFt4uIIp4K5sXcRQNTi+tOnT2ez2fb2dhAEg8Fge3u72+lyUAOZSG6tBXJPRaXu5cuX5+fnjqgw&#10;gV6urKwMh0Ov4vX7/cVisVxZVuK0Eb4VL0trdrxZWBfMCiELAXBCwZqe5+vrayZpYUrQdWatSCA2&#10;Njba7TaQTBAE7XbbGDMej5eKS7wsEvqLiwt0pg8ODtgJ6NkXggJAEW0OMAohw1ar1Xq9DiDhOA6b&#10;gUhuZWXFWosGBkpfxI4Q4xWWw9lr9QpsifY5pleUy+X+ZT8oBARJtFKTI3K3VBjPz8+paDAshs3G&#10;6oFQ0sdOvQlZ0mq1Cnqk1vD8/LzZbBYKBW4PnMYYg5Th48ePG41GqVSaz+eDwaBYLF50L+CXQcvn&#10;KBUKhbW1NQIOmytNEn8Q7iBnjq3Psoy/p+zy+eefV9eq3YvuYrFAG9513UqlMhwOqV6dnp7ST0t3&#10;cbVahZb75s0bY8zNzc2rV6/UgERRBERETeTw8LDT6bx+/RqzmSTJ7u7u5eXlkydPGB9TLpcfP35M&#10;uByJeDYEWN/3t7a2mMWK8OjJyUkiEs5Rrj+TZ8cW4RiosGClVTmUg6kWknJkLMrQqQhLW5HvC0WX&#10;haXWY5LIhMVMJqB6ooLFJxV+AOaUBydwYf+H0nLJyyKrJCjhjLMOYEixyF1o/EQuhJsEZPJEIzgR&#10;1iA1XDVW+uBqJPUOrbTCgV+6wlRT+58HFdI0PTw8BFLSJ0qlPY2VpLbI77J6VCg0MA2CIIqjNEyV&#10;m6jvMZGiIXubvy8EBV53oVAgKSLtB3CyUoHS9FvrLNgopdwRNzjS8+iImr7eAJxfEDVX6KgKmFmB&#10;qxNhffLSiSRU1CuTKqT75Zdf+jIYEGOkpgeXo8XpWq0GVLK6uqrb15OB174MhgD1QnpvY2ODsg3S&#10;cldXV6h983VwjlwRxmc/wWeGQaZHiJRLP+wMlonjRCZHv439mPSrPlIpFPg/LdHxIXZm7+Y5EH5u&#10;Zo8VIaw0123MjglEpBZMSfdrItRlX1QyrXSLgJ7xalMpffGlxFX6CCgTpKKwrveG01Vkj6/gGGs4&#10;qWiKIw23qVRGUincUBBVoCIfN3gyilehuSTXzWytJUnVTIimHtd119fXHz9+jFwKdaLFYkETcioz&#10;yYIgAMwHOVTWPThWFEVXwytXaoQAzgWZXw8ujZHCzNH6sZABfUBilDnCMMxMhlsimcMkAaJoHjyd&#10;Tuv1urW20+l89913qN0Xi8WtrS3XdWH2pUIIBUfRKvX1zbVSukimrbWj0ShNU8/1rLXUaHhea22j&#10;0Tg7O+t0Opy7vb09ei5834eQZK2t1+sc1/X19VqtttHacFxnPB7f3t6Ox2NaN40xuCKyEPoaCJiW&#10;l5ch2K6trcFRiKO4Vqvhw6j0Q1PnFZAepWk6mUxqtVqhUCCcSpJkdjcDtFhaWhoOh2TbjuOsrKzQ&#10;bQveC6mICotmwzAwBoMBICplMuzX+fm58lEcx4E3l2UZzIY0TTGjlAyKxWKz1cRnI95PQx1mivny&#10;VFWSJJnNZicnJ/TsaHcxRXHsYBzHkMOazeaX//AlcTOTF5FABaCCcOc4DvRMWO2gsER4BA2YdVCZ&#10;Fy9eHBwcjEajP/3pT3/961//8Ic/DAYDWMYbGxsvXryAiXx/f087KzsZxAjDSDvx48ePv/jii63N&#10;rbXqGuy3w8NDOt0mk4n9uHyJtfR9n2I53EA4xXd3dyh2G2FlwQPAc2B28McUDZdEglmTolRmiOB3&#10;Y5kxQbmWt6wQMoGFrol+ES5KGdNKm9AD7on+NFbXlVIj21UtDAfQ5LTJeeOKu7syLInFST/WNear&#10;w49VnozUdiltY/ON6C9g9GhKckUzMBOlL01XfJnkwovAKBljwI0I8gCJNaWEU6W4hRpSXUnWOSgE&#10;1Fs9kUFD1iIzGS+LspTrupgaIiQeMPCD+WKeZdlScWl6Nw1FN1OZlOz8TGpYRJzkJCDl5BUAZvh6&#10;T5jaxhjocVxT2QIstWeMYSQHLMtQ1DNJ2lzp9lG3vbe3R+JirVX692w229zcxEBrOQA2YiyqOGxE&#10;cotqtTqfz2kcj3OzxTVcBYCC4vfzlJpQlzTUil6HEX4vvpytoLw29aapdCXN53OK+hpFsTW5Qt7F&#10;ujJfB1zLCiUCC65wOvfDSeAnXVHe1LyfXZsINZpnVKRRY/NEdOU4jbhbrTVaEd5XdMRIAcXJ8TH5&#10;GNGcVx4WHx5EqToa7YY5jS+9n1gmyOtd8eAkf+PxGKgTagWtIpSoSShpobyeXI/Go2azeXFxoaOk&#10;iNzJPLgI6tRMkjMisUfmurGxARySZdn6+jo/4LouBAvOWCbDqYkdlWRqrSU6gWeHQNPW1pa1djwe&#10;c/6NMRcXF+Px+OTkBMrV1tYWcSGVCNSWsLaZyCSTHTabTRLc/f19CpyM2VSWNFb1/PzcWttsNjud&#10;DqcR7UjMPWlNnMRa+MCCe55HvQOrEQTBzs4OopDr6+tsv8VigRQsdAcEGEA7EHwsFAqtjRYpexAE&#10;6+vr6G5NJpOijNJ1HOf25hao8vb2FstCs8nm5ialltFoxNsnSRiPx+hylkqlVqtFpYlsm3gikrmv&#10;5BjgK9iQQqEAJ/fu7q5Wq7mu22630evEIVEwZT05UzpaJUmSXq83Go329/exeoCj2DGIJisrK1Tc&#10;YPUiZM42bjQaeGJs/cuXL+v1OormvV6PFmI6P3d2dhgaRxrNPJGDgwMiHuK8V69ePX/+/Pj4OAxD&#10;2k2T+KEDq9FobG1tQbg5ODhwXRdhPY3j0Xz78OFDsVicTqfID7569eof//EfMa3j/vjo6Ojbb78l&#10;usUvEljgw2JpDdja2hqNRr60Bc7n87ysLQ5eaf/4CYKzQEZp+DLAAiU0HlmtgRGahdbjcUtYEor3&#10;nAgt+OK9tL5praXigxFTSFgzTCPShTyX+iA+4CVhbjakmiNFczXhxB46ud46bgmvoWktFvX+/h4O&#10;3EKaeHF8hJskJDwjeb+1djqdYuo1CAAIVD51ImLeROSEXHSb4x8zaVcENdS7pW+Id0rQyeumJs6D&#10;xEnMnidccHQc4P0iEepMoVDwA39leeV+fn81vCKkMMaMRiNSZdIhrd3wpPRzAeORvKkCFqaPF0d6&#10;wN4DnkTkV7/Fffr0aSZSE8PhUDelyfEDlGJKmo7y9+xutlRawsSwLtxiIFOzASEBCWYyyuheZhTl&#10;/ZxuAiPyLCbXQh3J9C/1lzwGpiGPz3MdSu+cGa0q5SNBglyCUCPIVd4Z67HPp/KcikhmZyRCHWL3&#10;q19XyqEjiiipjHslr9KSk8YxGugZATAy4W1gdvGdVqb1uMJpsj/rFslHFam0Rfz8n7Kf1X2cXLFD&#10;f8X5WBxd8dK8LXAcB6wilZInrwzggWhvOByORqPB1WA2m1HXZ0FYTFAKDJP6IWQbSKyXl5eRhcaF&#10;+DJ9XheN06ulk/x+8GSQki5IKoTntbU1fpEX6smIHBYc6euvvvpKNX9UYKper1PpxANZa+EGkfc3&#10;m81GowFrMsuyarW6sbHBixuNRqPRCOFRDCgBxObmpgK29OsOBgNOEzPMABWY1QK4TR4DkcJ1XWam&#10;jEYjxtMPBoNUxhHX6/VWq0X8wdTQkswcR02SsICB4MvLy0EhcET6EGQe7CFJknq9fnZ21uv1XNcd&#10;DofGmJ2dnUePHsH1JqqmhpJl2fXkutlsxnF8fn4+mUwIKR4/fkxXBbaYiJkgdWNjA5uIvcZ6MH0Q&#10;SgfDXUNpz4P+pW5Vod04jofD4enpaSIUaSNCk8PhEGLs9vY2g9aIbMgxIvksRNOwUCiMx2Pf9/v9&#10;/jfffAP8gI5LmqbNZpP5ZHt7e1B6V1dX0UqxQqBrt9u7u7vPnz//5S9/+fLly0ajcXh4+N133337&#10;7bfAeJ1O5927d5eXl4vFgpAoy7Ld3d0vvviCKXd//OMff/rppzdv3jCYPhFKhPpLYgUOYCazRShd&#10;afKTyNQkwtP8iTbSdO0Kq4ZOaRwwYYSCwXy1Iwz0PDCOm1GqtS5+muOTKbAaypQT9+OGl1SYQNxb&#10;JJo9MB6MdP0k0tZnclNFQMWM5IqBTJ/WlDLLta16oo2rYMw8Nx9EDaAGQBhSOpWw4fw6mYZmm4Du&#10;rghvE8lxLvhhR5p6jDQbEmrA/+X4UyLM19CjKKJYaYSDD0JG/QLPqxkm+wEfR40mKASOdcLoYXoo&#10;8Te5H6eM0FNLPMo4iaUBhOsojZIwMZU5ydZaSrQ0XuHiC4WC+/Lly9ub2yiOrq+vOVHkhXnoG8vr&#10;5VoDtBma+gh8Osyrk6PFcd8w+RXAiKJIW0gWIkjsCr1A4a9UJn45QjvQzU3Ln5GBW/oO8vesmI/G&#10;KLpS+meeSGsl+dgiEyluKx+2GsdGN7TCLQtR+GcnFUShTCNTvAt3lad5KgaQD5azXBeoki0S6YXh&#10;wPs/0//PP4IRNFKPXyzip5mQj7IcxdV+XEjiw3n7JLbj8HBNVSta5PqdNKYkAKdlFB0n4CIMBMge&#10;EKIyyV1RkgCTSNN0fX19NpsxRoRIi5ALiVjf94fD4UNTVhhyP//P2ELraHhlRkKw+OSR3AMMqTAM&#10;W61Wp9PB6MBOpY1FY3Y49o1GY319XVUad3d3SSU7553uRRd7B4UIXwJqwtgO5mXTXUXZgnjXcZzB&#10;YDAcDo+PjzudjkZjhDWO47CeeC8AmPfv35+cnMzncwpAo9GII0nBiHZQDFkQBJPJhEo/J5EDhdgD&#10;nJ5yuYycKNQNrlMoFM7OzuiMwH8gknZxcUExa7FYnJ+fx3HMnI75Ys5BICYjPiZIQsGQtb26uoJ4&#10;OxqNgE9qtZqmyOg6gIBWypXiUvH6+lpJGzASfN+/ublZX1+Hte7LxFFNpFzXJdKazWZLS0vdbpfJ&#10;73A4qMcBBS9EiE+l2KA4HB4eHh8fQwjF/u7v7zuO8/r166Ojo0gk1SuVSv7mb65vjDUUyEjeLi8v&#10;P3z48Pr1ayyhVotmsxlNsMh2oeP59u3b3//+9+/evSP4pv5icr1/jtR58daEd2TYnFlOCvucP2DB&#10;1KZpJoAh5cBqmKIocpLjrlmZVJCKHF8mZIVMivpWKrOOdKWqfdN/yp/TRErGsWjtuEI+1dAkEYZE&#10;8jGRDo6gXj8VHUygUP1qNVzoyZL7OTnuZCY9qzYnUKSwPcvlykwTer5ImL1cG0HeUWqoyrewM3ll&#10;2jnCozFCq1KupFkahmGlXLHOQ+bpSLNeIMKAZJUE05koeXAD+eCJRwA0IjIjmQEIN6L/EYmCeCbF&#10;KRIkgoY8s4fTqsulHBq8IRESTw17plAouL/85S+jKFrMF2mWhosQi++6rhKjWBfdwcAbBFZMdNQX&#10;oOMWKSyxTcfjMYeHvDaVGhXQCibMzQm6FX4m+mGFW6QfajGQ1Jwcp5dfhPpOqEWQQQ5tcmxNV0p6&#10;bo65o76TDcTuzG/lRU583sqYdXY8FRB2FX/Q26BqyJL6HyuPaZzO48e5vu1AhJJI6GELs3EVt0iF&#10;Mm1zejIaCaWC21uRcMmvoc3xWD3pWU9Ej89Iq7fiFqmQQxPh9ZA4EoIkosJkRGxRg2IKHBpWzmTu&#10;nTEGwwpBiUJvGIbD4fDy8jIMw3a7vbOzozW4MAyBiMns5/M5yboyQ6PcOLGfxxYAS1EUIdn06NEj&#10;knv4B6kUcefzOV55MBgYY6rVKnRCGlXwoAhIY55wadQ7cMD4MG6Yosb19TXlv42Njb29PfIwhFvS&#10;XEM5JIPLy0swFZZrMpn0ej3wQpie19fX9/f35XJ5d3cXniz5t6qSz+dzvBFGJI7jJ0+eUNkdjUYA&#10;FVmWwVlB/GM+n9OTSdiqk0Furm/YunAn+XkAUr46TVMCptJSiROn0+BI1DikkQy3q1Qq7AEV2RwM&#10;BvrS4Z1htR3HwXrQ6MFasSZqoODrYKyV48ym5bznm4qn0+nr168ZQwpwTYWlIBrJvLhM1EWXlpZG&#10;o9Hh4SHoAhvDGANTuFarvX79mnHz3W632+1CGELIBOPGW3BddzabEVSxLI8ePUKCNssyZic1Go3t&#10;7e0XL1589tlnzWbz+PgYWU8mMVkRhI5Fp0FxUHgV19fXkbSAqcf1ZdqfnnEOnfbHGdFiCmXgTixc&#10;PxyMOv68L/dFmEGdKFcmFURujm5bm5uZnsj4D4VC3VzjqGZxhLO+NCCwoyJhp+ojOLlPvotK4RAS&#10;hlSEQNgwGlHpd9mPC9+ALiY3S1JdspWGRyzh6uoqTtCRCnWappxiXooGUsQTINbcCfONSb3Y54mo&#10;jFtryZdASbMsA2XEqYEnsQNR+GXDR1G0VFxK0kTvUyEiV2Y1pGlaCArWsRq6RdIWlI//INxwY/wA&#10;i0Nmy4NgZm2uqKRhLv6O1Y6iyP33f/93z/eS9GFke5ZlmDktYFNBJ0O6nlzTiOV5HvsPC8tyBEEA&#10;h59EEFoZtgMgS5sIjDHYL5aVkpUrGrSwtzD3oYjD812wwFLhIeeTaYImSIIkIo409nB7yi1K05TO&#10;Sbw+Ng5QiG9h+I2GmVhhdckadeWPHNUZbpjQQYE4nsuVdh0CRkfmWSjcp9mDFf07dcPULyHRKGih&#10;+QQxpgb1BKoaiecT9zz8o6GMghbazcUT5eGTVBghjvQVu66LdAQ73pVJiRrcpKJfq/URFkTLtHEc&#10;I06XCj8c+gWLvLOzQ/0enI1uwCRJRqMR6aYxRvuWwzBcW1trNptOTj0Q0jFAGs44iiJaTIlROMBs&#10;kjy/oVQqIVXOO0VxfHNzs1QqdTodWJMoP9JMyJ1wEUL709NT1EiBqcIw7Ha7WZaBw+MPXNe9vLy8&#10;vb1FBNrIsCXqd5ubm9vb27HIgWN0KpVKo9FwXbfX65F7wRudTqdg9QDyuEAcMysJ6xNYIgxDmKG+&#10;75fLZWbGEmYhCsKmwh1GYeS4zmAwIGxitD1WstFoxMLwdV03zR6az+/v74+Ojqy1yEzNZrM0SQdX&#10;A7Yl7IRHjx7dz+4bzYbruvf396rA2+v1rCgGsjnH47HGGbhh4sjBYIC/z+92zIgnYxvZda5MjsBS&#10;f/bZZ3t7e+wfLH61WiVcc6TF7m56R3/gYDCYTCYAM9iuQqFAq87JyQnYD5EZtBU6eqjUDAYDngvs&#10;jftvNBrtdhvaUL1e39jY2NnZYRIv1KWrq6vvv//+8PCQ2SVa66G1LxXGHI2+EEu1wKRZONmLkxtU&#10;ZmQSWPrx8HGCNrUDmfRxZDn2d5IkWAa1A+nHtQNHBAPVNqp9RrgdAoe6Ig54LLoG6pvzQUYqULzW&#10;VWPRw9UARfeeJ59A1AhTEdVOZegjN6/4NCV7wkp1Db6MPOUr8H2ABHQsY8RwlJhiT0YVFgqF9fV1&#10;xFewz1g2pQFYga5RzCP+419jadll9Uh+IJ5zG/xALP13GFKlCjmOY52H8roxpiBTr3mWUqmUpRmj&#10;3rFO3KTjONxhIHqGRHKJjI/nRXC+4IwbybqpqHJYsGaBTEgh/HogUP7617+GgseX8UikF9juVPSg&#10;7u7uHNchsIKHEudGYvLuwSqY/YGtJKnlow6G3U8lFfviibYgOjbUZVLhKmtsxcnhjdocGUIXJc7J&#10;P9iPP7qtXaEO6Et1ZK43Tdu4BAXTlCzjSTc5ByaVj5PThFB8DHECBTM0OgYLwZtqpMVial3ASAMS&#10;25cUEORQBzwSxxhpo+L6PCBbQcG6RLpSMwEGHVHPVVzKEXZ0vuKjSUCWq61opgLazxvXC+o62Byv&#10;O82VWmDqwSNbWV5Js3Q6nQ6Hw36/T2273W5zgI0xruMyx7JareLSgCLIVokbAMkODg5IDTNhC7H4&#10;rutCB8F2JzLau16vk622Wi1ORRRFjUZDtyilCmMMRXRSOngJ1EeTJGk2m48ePYpEKxeLjO4FgByG&#10;YDAYUKSHEUnWq1WkJ0+epCLswfuF98A+gfz47Nkzay3tlJA2fN93HZcy0NLS0vHx8Xw+393dLZVK&#10;vV4PJ83YzM3NzUajQRiHQdQMkrjNSPOb67qbm5vgTOxDApSjo6ObmxsInjyRtZbiCwFHsVhkNBcB&#10;MeVhzkKxWEyztNPp3NzcDAYDwppCoVAoFtAjwkp0u11yGLC9ra2t/4+yN2tu7LrO/vcZMJMAQQIE&#10;5x5lSZGiRHbZFcd2LlL15i43+aL5AqlUuSqpVBxHdhy5W+qJ3ZwBggAnEMOZ3otfryeb3XL+7/9c&#10;qFrdJHDOPnuv4VnPehbjRXgv9VodAwVVvNls5ll+dnZ2fn7OcMS3b9+i25vnOdEPIT7UljiOUcXo&#10;druoRxB8MLGIWhUhEaHn1fVVuVxGUwvsIUuz28ktsT71ONrvW61WYcof0E4pnJXL5e++++63v/3t&#10;82fPmaOGxDsSL6jFh0aFjuMYMbF379798Y9/BK6gOob1V32hbHKlVRukIgOiUxnbdJ7Y09/kEsTr&#10;W8XYk7uIPQ5cYQVTXbxNeXRZY35e1oM8qjBtK+fltZxH3ScRT2Yl/NRG2+geMk8XUvYzs6oxeYh8&#10;QWDFGhJOPKIsXmFSPcJ7RDEJDOVVFs5SkADUbbAq2Vdosl2gUCB5AtWgrOqNAANwy9fDAwAAIABJ&#10;REFU8XRUMGkiC7xpbc7DicHh9JhsUdVBgAecc8S7GJ/MRC9Je2gLUsSZeRwdOjrJReMoni/m8hpC&#10;iYgESHjkm0JTJAqCYGITgEkD5P2JMCgix3Ecg7jytCwZQTH8al4wo9vY67w5boVwLDSuDbgivXzE&#10;m5kRVrUEvm/zL7l/bgZjp+2ubJ4HVhxKbKt9yf9q62hp/GRdUXbo6dlFUQR5nmwMTAVKVBAEUu+p&#10;eK3AH9AdMM25ia3qnp2pVjgrlGbW9EXonVpnUWF1CsXpHIPAOC6qQegzQ6+tNPfmh/FpvBdOoF5l&#10;6PWv+0COgEf/udQQodfhLNdRMPTBS9SfFdvKuHCfvFznXK1Wi0txmId4HeJfvnR3dxfDFK6GICL1&#10;Wr1eqw8vhs1mEx6+InoSVnqUQKSwucSsURRB3wOads7BrAyCgFo+0bM6kojWW60WwpFxHDPEBNA1&#10;DEM8orNZPiDS0+mUIaJhGL558wa8lF4YQh9aUQBCML7NZnN/f7/VatHuMRwOYUKwAZaXlyEo/OpX&#10;vyJSiWw22OXlJQ4yCN+P31tZWaFne211DSYm9c52uw39iheBlZFcYFEUZ2dn3W4XazWbzXZ2dpiM&#10;9e7dO2fT0r/77jv6VGmX5asrlcqLFy+KoqDkUa/Xt7a2BoMBhR52xXA4/Iu/+IvhcMjNEPnd3t4i&#10;BxKYMsF0OoXGAS8kDMOVlZXj4+N2u61uT1xgmqZwe5lK3+v1OGtoWAFNcb3fXXEMPi8Em5HiJKxA&#10;qpyIpaWl3/zmN2maYp2zLEM6s9FoHB0dUdzU/ue/YqbDUMH0AU1Np9N//ud/Pjw8/O677yaTCXok&#10;f/M3f0PHUL1ev7i4SJKEHqKZzdS+vr5+9uzZYDBwJpSiLgAp0KQ2JFmmlWK8zFphV36fOMUl95l6&#10;WhSxySgpi3PGG1DcwDkSpBEYapt67Yt+iCO8XdzqD0AUZ1ogfCMw89zkHHy7Kv/Cmic2B8v/HP05&#10;MkkxfqVsIqQl0xEITAqiZlM/Pv5AZ7PTuEhy+F0aD3mW5nIz93pQsTYYJf4bR3G9USffwIMUNqea&#10;/AfbJbyWRSBen0wmrVZLKxxYdQlTTE0T3hg3TCSBKwEXKEzv0V8cGtHVleksJ+c2iC2KoqhUKuVS&#10;OYzet1bIXPhGPvDGI7ABALcS02gZj8fRj3/8Y1I3NR/iraFBiUiCdbi5vnHBe9ZCbiM9OV3kHDc3&#10;N5eXl9QXBGkQW6iUEBlfTwAsNpfIK7AZawAs/C95RlEURIuRkYkyb7gLhVioOpVKJTHKEiZVKxLZ&#10;9PbQGqnJGmu1GtUs4onMak7SSBe/XSdKV2js38zULNjxGAWFPnqdhU0b4WWwmHKHRKkcD/Y9kR+F&#10;Nw6YkExdmfGrcYQCM/h8fia1vmfuRGgYWaYiHiUBJRtSquSmMCIPO7VarUJoCk08SvuP6Jhtxzrk&#10;puGxvLz84MEDMQ/YbGw/8v4wDGm14Fjik+JSDBKws7NTWO9ZqVTqdDppmuKJ8Q3klCp4kQXyZ4wd&#10;XDkGnHIyp9Pp6urq2dkZcAjJdLfbhaW4s7PD49ze3u7v719dXcVx/OTJE7hBZKVpmh4eHgIqfP/9&#10;981mc319HR5AURT7+/tFURCzbm5uCqIjWWffzudzGk1JvinDI3oB4srT3dzcrKyscGNZlk1tTvRs&#10;Ntva3qKpleiHzotWq0Xhgz6RzOSZsywDHeEUFwYU0wuKRBj6Tv1+fzqd1uv1R48eoSnC0RgMBpVK&#10;pdfr0ZJwcXEBWoCg1syGrOZ5Dm+AJsnAWtAXi0W73R4MBpeXlxfDi6XlpU8++eTJkycnJyfVapX+&#10;l263S5iFB6L0cH5+Lrl6fDzfIiOIOZrP569fv86t4kbf3e3t7Xw2L1xxeHh4e3v76tWr2Wx2fHw8&#10;Ho/fvHmjsRqHh4fOue+++059Ihg3zDfpFosMIwoPxFCV+Xz+u9/9Dq1uDjs4kHrELi4uEEdn8shk&#10;Mnn16tXNzc3JyQnlRVI1doWeEQsTGz+R9+V7TY4eljAw7rbvpxWC0N3AhWyJCgeB4bs+YlE3Nc/c&#10;pn+F3iQLThB+11lnH8kboWdgU5T90EeGlK9Ojfnh90fQcRPa6CwxJLBLhYEWvvtUoCNOQGKcRIUp&#10;sU1R8W9MgRcJbeQR8ogwwEQ5ONRAfVeFYyZtwCdWa/+TqyRJwigZ/onSDMLzbAxKD5r2jIqJ8PWS&#10;p3SeJinBum5ADo7jRsEhNvaYohOwRsAV0D5n09ULG5GTWEtLXHr/XGUbNUJtQWsYmUaWRKrw3TC3&#10;FovF5eVl9LOf/YwCIXLF8OQzU5nFSedWtYpLMW44yzIg0Gq1iimhFxzMhxdGVMHjZTaWIjTwvCgK&#10;3RN/X6/X6WVFBi70Shu5cR414yC0pqbU1MvFleV7hf2m1hLCPvBpKUBYZdMtxs9xt+BOFZuUwT8J&#10;RWQfJ8YBZBMsTFMhsy4jqZ0CZqbWIJRaG1VhpUeVr4jtwB55fwDXCuoFHjijRBRWPHLGZg3DkN0J&#10;Rk04EnmEHVJwxdqK/HIbnwNehwvxQzSOmcxTqVSi/kUYqmwpMKw18nTAhHkGQbCxsfGjH/3o0aNH&#10;QRAcHR1RWPG/CKfIA45GI/gxhJIs0fr6+txUb2c2Y53q1fX1NeFInufUtvM8p7hAZINIM60TaZJG&#10;cQRmoNhITRZFUSDXMR6PT09PX758CauAIVXb29uQPIbDYRAEuIc3b97s7++HpjuOasJoNELidnV1&#10;lZw4tIlEVOLYjUTw29vbNJoOh0PifvYPk8rjOKZeAGCDf8J80MHBiRCMWVg75Wg0Uj8OJSEsOz9G&#10;yxxvH+uJOFWpVBoOh4Rr9Xr9yZMnkdFNGLU6nU7RdGL1YOYuTEJgOp0+f/6cgwYBDR3Pik0FYzd2&#10;up21tbWdnR2OAMxT7mQ6nb59+zZJEtrzLi4ukGGFEIqfVo/P8fHxYDCgLx/hEFxIr9fjEJ2dnREa&#10;7u/vP3/2fJEsWCgqLJzBfr8/Go1oDaVlCfYJD4ibZzNjcAtTrInjeDKZYJ3QCsKs8eLoMv3++++J&#10;ya6urjT46o9//OPz58+Jj9kSMN6wAMR5mmJfq9UYzUM2FZuQUe5JTBb3i5iKG7AAVVPicVbLSK26&#10;LXvrvK51TCspDb5Q0KCz6okPj8v9B0GgZkXMBaVAgRmhR4QX+FE2GcDA2J2FUQ5L1jBceGIBCi9S&#10;U/CUOZWBBTDQPB29Mh/8zky7WjViSNy5NRaQmeTG9CegpMHKWWGR2JqnK1njCWeHUkWapuVSmbcc&#10;uCCOYqwWaUPFBqKWTJmJoWWkUnmWp9n/yBTprXFkStaKKMKfIIrCZu3y0jmPgCWE5jVvSJZqHOzw&#10;0Dh28puhp6ROQo4DZeQKTvbm5ibmzEO9nE6nmCoyTu02UERSJecccnhKzTlvyCQLg028cWWFRxFS&#10;XOzH1P4GCsMQGANb7+Mfgj30CXJm7EviPo4NsSERVmRj93gWrCq7HNtKoq+PUhjB+vL3oUcp4E4q&#10;Jtsu5D/3ZK8w6MLWVMUIvcanwAg+qXUxOK/GqYie84bj0Xv9YA3L1i6L2SWnweKzjKlHwOZ+cPk+&#10;+InbLqxWqpIHe27hSXNmNrcMLhspo3KOwCq4zlpCdFGeB2MgiKQdVO2jgBCj0QiVJ2JwnGtiCmws&#10;WqVSOTk5CazxdTAYPH78GNyeH3vy5AlbdzqdoseAllRmSo7UrXlNBNCHh4fy5Th7snxO0Xg8prmc&#10;vIe8PzVpslarlSYpQmFsIVgU8Cem02mRF2maLuaL2Wz29u3bMAhd9f1EnmazubW1lec5wxWR5nTO&#10;ESchfqVy79nZWd2mASvKBCZRQwd++uXLl81m8+nTp/Ao0UUlLGM2G30uFxcX7KiSdUd//vnnnU7n&#10;xYsXh4eHdFpR6zw6Ovrss89wmUVR9Pv9169fI39JbAfsgVUajUYaG0YUCFgC4wHAn1fMkWEgO+ex&#10;8FSWoaesrq7SKzQej1ntb7/9NvDGR9F2hFw30TZHr16vHx0dAecwbY55bGEUEjpwJywpUVRovTzq&#10;5/RrhVRw8LIzU3fGu/DzJNz8DJYzsIGuw+Hw888/h6tEtf7m5gbSKFAx42ly6w/kLG9sbKCRSteM&#10;EJQ8z/ETzmNI/GBBRCc3DEMaueUmZWP98+7jASRROtqyhLlXQ5GfC+7XF0iKYpt/hAlS40wURfA9&#10;nekMiZbhzFuHRrZT6kjIi22nQKCvCwxeBa7AVRPpFh6dEw+qACg1rfHQpMB0+d2qaqgp24g4zAI7&#10;jZk+7A162gUY8CAwdulrU3Q1n8/b7TbEIwFC5XKZOID0Xh5QXiMMwzB434rMV1AKJC/FXLMztTjR&#10;fSrC5eUl+E1ocmTYTJxjZLX12FTalJHWqrVFsliYegd1TLAGZ2V0CBXRZ599xg4uigLCEaANSYys&#10;qsix7AZgcAp1MBX6/T6JTmbSKHy9u88E1LOxA3Abocc3gf5KhJubNktmcveBx0xmiVXuInYJbXh3&#10;4HVLx9auKbctwAfPKlKkIDKdmczInv729d+WTibOOPQmARbWIy6Qg2DChysj68UKrKE5NhpRbMxn&#10;/Tm/TzgKjcTgPA5KlmXoFwWGrTkbAyhgjQdXuqBbzU1Hz8eZAk/3szAh88x0+9P7Gji6nFHTQ5Pr&#10;4cK4IzNAMZsfY/AYRx0qAyFmo9FYWVlRniHwkNxuYXqgxI7NZvPu7i5N0nKlDAGiMKgf9jUHico3&#10;G1X+LMsyxnCUy2XkWBqNBhh+GIY3Nzf9fh8pJ1pJt7a20KTK83w2m52enpJQArFsbGwEQQAwnkuH&#10;Psubrebq2mq1Wt3b2/v+xfdHR0d7e3vohGLsQA0LE7GhNh/HMeV84puTk5PQ0N3RaLS/v08nLcvi&#10;nIPxpw/pdDrVahWHhHWDkFiv16Fmi8qeJAlyUqA7eZbz1GRUDDTZ2dkB4GTMGNUcmg+dc5ubm1IF&#10;xh2SRfErBCgoaOG8x6Px6dkpFLNarXZ2eqZiH0YZpe1kkfA5/X6/UqkwO9dZpxglm8DqDk+fPoVv&#10;S9SSZRnzbBFddc4x1yZJkjR5P4oFqAYeLjYU1YHUiFy5d9F0w56BdKljCFQDaBFYTRpKJtHD2toa&#10;c8ugx6KBOBwOv/vuOyKVyFQoiO95Fyia0HrDkSF4JUooPA7EDwYWxX0YY+6JCwderVNONPN60Z0X&#10;fMh5yPGXTNXA3Y9IZKL5Ac5IaJXTxBtJzR8KG9BVtolUypVlFTE7zqhs+UdDo5yxPpVhc0YC4+8X&#10;pqWbGtURgqSiIpWA+Ub6+GITGhCOXrbhfFre2LiWLM7tzS0iLvpeviuwkWaZsS85U1UToq3YRFZ2&#10;GvsHxR0h1u/jm8r/NNToIHAzqkGHVjtTUUl7WAUpbGCapjjr4P7kB3HgKArHcVytVRXk6WeEzYNS&#10;gylGT548YWmYVATeRdxHAYkgEUaVM0iQfYNUYlEU74umFxfAOOS4c9PFEsL2wXZXbFH1RqcQVHID&#10;3IOWA0fIV+vTgH1ijyPNpf3KPeNcC2vxIOonX2GVcRKqDsSe/omOZeapvHG2c2sccqamQO2jsO4S&#10;nefEJMJK1s6qc6uaCE9HQgNVNrZGduqXSiv5LYUF8v1iA0Umr0byzVt3xs2h25DTrh0ZGROKRwZu&#10;1W7TiWUTCz3K8xzzIVSc59V7942XzieiSbQ+zudzurxio5Xh86hcRFEEsAEWisPITKkmCAIo+oT/&#10;SZJsbW0dHx+TGYMxFEWxsbGR53m9Xs/SjPVkVB6UEZxWmqa0ckRGNKFBcWVlpd/vM1CUI/TkyZNe&#10;r0cvIgsOGMhNEoXv7++/fPny4uKC//3iiy+2traSJEHIstfrOeuhpa8Br59ZLxU77c2bN865tbU1&#10;YELAjCzLVldXZ9MZZIiDgwOFVplVfLFKtVoNmXNqKHBKCtM6u729ZcwpzpsBtvhpWvBBjC4uLkAd&#10;6vX65uZmr9dL07TdbmOMGo0GQNTJyQkiZp1OB3Ew7MZ4PAYr4qwRwUCKWiwW49G4P+hDoyHbq9aq&#10;RVHQpEcq1u/34cFAaM2tjZlDRy+uM73UzHT8FosFy0JAMx6P+/0+DwIglGUZchTERvwiRpwsVpNu&#10;EhuWoct5ooq5SVyHVlrKsgzhToGsQFP0K02nUwbtzmfzPM+3t7eZlnBwcMARANoBrFpZWQGQEwAM&#10;o1xlr5ubGx7feXVS2djgPoQQGNebAN13ukohfjC2SK1fDMOYew0IGBnf1imAkN1Tig/Oz79WTROT&#10;A+LnM6rXYItST/fTz90/9inuPutfaZseUFFF6DWMxNaxItuOmcX2glvIieKwYuvRC02+LLZpDKHx&#10;5LCTflmExwd2RWShYoLXsbEL1O5L/MHbJPPXC4qjuFx53weExUhMsQq44oN8W7EFwAFXZIQSTnFq&#10;PFDh+pFXg4YaIRof0bacJisGw0nEIOdc9Omnn7ZaLeY+iA/MtuB8EtfDZXXOoTOapikGglW+uLg4&#10;OzsjS+DZ/FKQ80p3hVcWKRnntmId//hCHoNqIssH/KV3ScLt7yf+FwZ7nue0DCgOlZMmZtei8JiK&#10;glV9qNp4hdiGm2hN8HCRqcZqrWMbOClvDdanKNh5EEXhSVcBqSm8495YVbw75yQ3FoWOh/OUN511&#10;czmTaePdS/TMmT43B29nZyeOY1JqpSOKguXjnSGfhRXI+Cf9eTab1bwJYb45U2Chv/fDanhw3Cdv&#10;rV6vT++mYRS6wi2SBToNuBnwavr9Dg8P8U97e3vlcpkKAtqFMnMwpGh3KoqCoga2iRCESmpoGhsc&#10;MAZVhGFYr9c1VWh7e9uZbmC3293d3eV8Ir+9tLRESSVJkr29PZ6rXC4fHx8fHx+DgV9eXj5+/Pir&#10;r7766quvdnd3Hz58+ODBg6IoGJFKDoSZvri4KJVKIPZEGAcHB6oXDAYDGluYaeKcQyNrOByOx+PP&#10;PvuMTl3FK7xoiKJsCc4vOQ0oaJZlRF34PIwLQ5Wur6+TJKHG/+rlqyiOyMO2trYwynt7e2trayKv&#10;BTa5inlshAKXl5dLS0vr6+uxTZeATFqpVBh8CNTR6XQYoZ6mqcbPTiaT6d30dnLLGkLnwhlcX19v&#10;bGx0u908zxloDoiloJB2WZCM2WwG/ZZaW5a+t9erq6uffPLJ119/TfWNefSAW5nprwN3YW0rlQqQ&#10;EtUfWMZkC0rgMtObiW10WVEUUG2gvOFoQYlW11bL5XK73c7z/Ntvv2Vc++7u7u7ubq/XazabDx8+&#10;HI1GxLuj0YjIlfCFA8WOVZU9Nnq4DKPwWp1lzEtqOugkJJnHQA+NPFh4pYGSjS4qPAIpPkkJmBwS&#10;b8EZ5IMpw4aDlyjPcc5xfu9sQlhkrXNA6bmNoclsDIKzIcbOE/4JDLLl7wNPDDCwEjbbLzMdUr04&#10;veu6KUrXarXU9AjYRaIrwqAqDB6O45iRxdVqNVkkYRiSHtDlTkWMZ49tnsDMRoaCjBJSVCoVDQKs&#10;1+sMgg5MGoCwkhhaISxenAClVCpVK+/rtorDIq+8JZCm2WzGHleDcIoaU2CMUeeJLkY26AMwSYX7&#10;3HoSCYBKRq3lc1g351wsaoaAAUI5mu64V/x9ZD2+UM+q1ep4PAYVBKhQXcP9r9fHqJ06ADMbr+qs&#10;FgUa44MEnA1599CqcYFRhBRc6/Mx37iWzDS20/tNqrkVLARgEFwTi4Q2T09wCH/P6rGmmae6qvjd&#10;eZLbKiWEJu+t3U/kS40w9FjfWrHAOj//1EqqHixchNcXmpIH+4Z1VgeUcw5PE3sd5Lm1pOovA2/w&#10;KcsL9gtmw9uBnec+mlzvvA40hUTCtNi1ZeNIk64hv+acW19fT6xRjV374MGD09PTOI7H43Ge5eu9&#10;dYoXtCZSpwfzR/CAzyfwL9vYEd+gcLSUiydJcnBwsLq66pyr1+q5zWvGX04mk+XlZSr00tcDcjg/&#10;Pw9s9BQxE/9arVafP3++sbExmUwePXpEJk0NHtjm8vISI0LygUrYdDp98+YNtuPy8hINb2iee3t7&#10;rVaLTPHq6optSaz27Nmz3d1dLCM9bEVeOOfgTuZ5PhgMdnd3RUNL01S3TQcpPADiuSzNhulwOp1+&#10;+tmnr1694rcmk8nq6iqDQqo2R5CUhWkd7Lr19fUf/ehHEnRHbFv9aO/VTZrN09NT3TyemGZa3t3L&#10;Vy97vR6AE8DYixcvOp0Opah6vU7ZCylMKJxk+RyoR48e3d3dffPNN8RbsEaciQuVy2VGKRFKUpOK&#10;jI8VWKeYjljmaU4TYRRFAYzkrPnLP7Yw+ZVZYkzQ2tra2qKg9u7du4ODg6Ojo3/9139F14eh6qPR&#10;qNfrAarleY7jwTNBRYfPTuoCxzC2yZ++fSCmxFWXrGH7gzqC8O3CG9L9/3jFVmPNPDqXn8GzAmR3&#10;qNSHNlCaCKls0nPCPMTtiGzMB7uCR1BxpDClosCqDD5Qqv/6KWhgs4dEoQMYK4piYUOgqMUr1yWm&#10;p8dbLMMoiuIoRqIble6iKErlEgGxwjXsp+y87qRs476we8B7mCNCQzXK0TgWBAHHfHo3ndy9132X&#10;XZX5DWzW0s3NjVB8YEhuyTl3cXFBlqUXzc5kzxMUKjxVVslLES6ghBy3WLY5sVmWddY6zrkkTXCO&#10;MfkcMlYUYOiCxZbxoSoNsIEqNpzt4uKC3hDSgg+wiv/l8v2us9l6kVfI9w9q5PVA6j3xbH7RQWuk&#10;FdfXRVbCTK19VKG684J6jij3EHjj1FnE5L4QjX+xhoUndskWhO4ggkxhg+392KJkXcsYo9CjUOhi&#10;93x8A/6PhR4jhDOcWwG4YnPJhegSNRcmFu5/ZmAT1D4gsfoX6y/yJgh8uVz2971/fRBsKcIA0V1e&#10;Xr6+vs7SbHI3yfOc2hzY4MXFBVqTdF1Op1P6Mpxzt7e3vV5v0B9Ua9W1tTUim7Ozs1KpdH5+DkaH&#10;vAEOA5HK2Wx2c3PDDFWoczA92YHPnz+Poggjsr29vbS8xM5HHidNU2wcw1GPjo4mk8nOzg7yFWtr&#10;a2QqxAfOuW63C6Xg8vLyxYsX8/kc+DfPcxiOJAT0g+GAeWsokAZBQLnk4OCAx4cUiblhXzGKfXV1&#10;9T/+4z+Q2xsOh1988QWrF8dxXHoPhonlzhwWvCYzzdF/RMicOEldZP1+fzKZrKysoCpGxw3HZ21t&#10;bTwew8g7ODggWoUvMhwOybEePnh4N71DBOKLL74oiuLt27cXFxdIufO97969YymAWFhnkvKTkxPo&#10;GvwATbmAfwQEbFTqNXt7exzDSqUCiNXtdtETGw6H/X7/8PCQNeExh8MhTbYgTGBCYKicYmor2sMK&#10;tTNvSGF8X2yq+IgCyQcSzq6trT18+PDhw4d/+Zd/ub29Ta0HBj2oME12g8EAPODs7IzFKawh30+a&#10;hXgVJpfHHvZDh7oJ7ok3vfCmHHOJxeVn+T94iv/3yzfRPiTsWy1cF3qpaqZwZp/5L8aKxZTfiaII&#10;SIB83c8qlXjIQvpPwX9JFfRS9Pl+5JFbzx0ZIx9YFAXya845bjgwMPvu7i5090rA/DoOnv55PRqR&#10;ve6TTwusWExNsPAq+AAYOAWE/jAywSho1Bs4b4IAVgnoUV2ggQH2hGLOUAry9qIoovA9CsVZY046&#10;rCm9ssIoOECeQvp9oO6DK4zCOI7TzHqOvv76a0FVnARqn9wKOB5ZDlhFYHRurAnzKkELgTd8B/nx&#10;eVPs48R3DUNeSWHNCHrlsWmQ4QMEUeQ2Zqzw5KgDm1svF64vzby+TYEQCpALj0EpBIlUktoKv8Jr&#10;8EGh3PoqVQuMPF4knxPZReggFK7wqgyhNSY4ixYXJjrL/7JiYMWhJ62hGEjRkty2vkXrzIOIE6Sn&#10;yIw9k5uSjIqawnj0QrVZA5sLzBEiHFb+4e5bKP2N/6+F0USyLFssFpO7SaVSgVqhrqWLiwucQdmk&#10;PuI4RtxQ7RuLxWJnZ6dcKgdhwG6h3t9oNEiXCfKIsbDCt7e3o9FIGzsMw9lsdn5+DhwCjTQMw62t&#10;LVYMU0hhPkkSfv36+rrICxc45nyK7D2fzw8ODgaDATiwWNKffvppu91eX1/nBRFeXF1dof2smGNj&#10;Y8M5d3NzA7l1Mpm8ffs2DEP647ln8p4kSa6vr7lDVb5U0QuNHx2G4Xg8RgeMii+ehg1GYIc8f6PR&#10;QNCp3W6HYXh9fU2fOakVMtV4L1wdhBWVShkIwtZdXlpuNpvzxTyOYmZzPHjwALdRikvIS+zt7cGE&#10;4Fbp/lhfX69UKoxqo6d3MBjM5/P+WT8Mw0ePHhF37u/vY23gHJRKpZ2dHaowRVHkWQ593Tk3Ho8R&#10;RAdGCqyvpNfrUdI6Pj5GkRNkglAMDIlcP7fmAvkbZ+pVKqX7+1w+jF9UQLa5ufnll1/+8pe//Oqr&#10;r2az2W9/+9vXr1+Tmx0fHwNxBUFwdXV1dna28IbREOgAlaVeRz1enAiDvaFjooPGjHWiVZkIGd7c&#10;CqwcQyVmH6QcMjKFSUrwUSwLZX5N6UyMY6eTjuVU72jFxmwqfV/Y6ErMpv8IoYk3qPyR24XrBdtT&#10;1hQYwur/l6Df/0DBHqHNzZYNZ2OHBh7zLcwV4iwn1orI71KAIDqMrR+QIJuvgG/EPafWfAcJOs9z&#10;6v4A5CWbErWyskICsDBdA0Rda7Xa1vYWhSSFg4ppgiAolUrkYARh3GRkHBS27mKxSNJEHkSAnPJh&#10;URqETBAhgOCS1fDrzjmFMqVSieFiRVG87/P6+c9/zgal5MmJur29paWNQnhi05Nzr0cO+BGaG/Xp&#10;1EiRialwKrBgzynYDIKAsmVm9Uvipsy06/GOkU2aEVbhLPCMTX5bRBU+Ci4JzSYg9twGrqUw0XUB&#10;laGNHuaG4cMXVr0LgoAtQmFM4ZE2VmRMZvA69goZam41uYXJ1iamAUfrI3sR6xN6nS/swpI3CsQZ&#10;dKEIVLBbaDit7IXz1NY4JJL0cBZHK7JxRpjS7+ZWkCIExmTwA/qn2IRZZKcWCzCAAAAgAElEQVQ0&#10;cEHh+QfBhB9hgOcz8ooSG6tNdwOICLsIzik8AGfYUmEzcslg2LR5nr98+ZLhNcvLyxLihdxEaZB/&#10;RdeSd9RqtdB/vLm5effu3fHx8fr6+traWhAEDx8+ZAwH7RXaM6enp6ApQRDc3N4Mh8M3b95oQDlZ&#10;O0cDq9TpdPI8xyuvrq4S/dTr9ePj49j0SVHHoi+mXC73+33KDdwV6fv29vaDBw+QFIuiiK2Oyw+s&#10;Aw3VTkankpRzz8653d1dngXLuLq6isF99+4dvNqiKKAQUplaLBbIXwLPELHBC26320VekGAACAHq&#10;3t3d/eY3v0E45MHDB8xDh6hBuy+5Cv2WYRhubGzMZjOcH/9dLBbD4RDOCiDN2dkZ48rUkvbkyZPz&#10;8/PBYPD27VtiWSK2o6Oj3/3ud0dHR+Bhr1694vgj7/b27VtuHiMIa3IymZyenh4fHxORUAVe2Gzx&#10;0DpxfGaVch6sE5Gr0owsywBF6vW6asex9VP84he/+D//5/989tln9Xr917/+9a9//Wswg8vLS8Ek&#10;WBVOBwcQ3fHAxqw4YxQqcyOBUdVYBi0IApS4SiYTgktQqqCEh58pWddGYnx25TBKkGSgClPRyK1n&#10;xC9JhN74K4Jg503rCMMQW5qaqK5kgfyYJvCw54qNhmAdiC9VvZUdpmYEmMqjQb5xhiGpBsFu51so&#10;gnDDxAGpjX2o1+tIrvEUIIXInUVRFLigcO/7Wp1zMCIJTfDxVBhFJArDkDQJRDMyTfdut4tJJKXB&#10;klDcBJxoNpsEN4j3o5RTKpX4+1qtFkcx1ZmGzVLG8rOYPC9VP1UGWCv2hmaXqDeKl1Wr1TgX+CB2&#10;JjyPzFoQoihaXV0NXHA3vfP3TBzH0VdffZV7LRj6N7qkACc2NzfxT845NCJRZCK/JOrkxbNFKJLF&#10;1rGjz5T7VBjL72IuuaR5gBXGyhSGX+EyifhyU9fBi/AHIiy2FO8GkyFXJy/Lp0n0iUxOcRn3CeRb&#10;MlJ6cR+SSWyQhA+BBIYECM3DDKkKUxQFvcUcqtjU47VQOpzOgIfUtDFUayy85o7AsA1uNfH6wShV&#10;iNop61B4s90DY+Xo0bQFQaqIkNRfk3iqfwRMMxt/l5n4ZnpfDlx3q//lqSl2tNttziE1+MDmHrGb&#10;idbb7XbZtCMRliiXy7AL8ZdUIiaTSa/X29jYgAHAwUYZYjKZMNoUSJYbALfIrayIrgak0YcPHxK+&#10;oFqdmuoGjj/LMoQWCIYqlcr29jY3f3t7e3p6GoYhrWXcZLfbZfuBfMCDS2wQNnKTmm1Yr9fPz8+B&#10;65lZhRcn3rq9vdXctXKpvLG5gc50tVq9vr4+Pj6GhY5WJouwtbXFV+PmKV3zT6PRqFarra+vU4rC&#10;lNRMyXs4HB4cHHBIiT9Ag/xD7ZyjsPXy5cuXL18Shi4Wi7Ozs9PTU9x2p9PJsuz09PTZs2fPnj3D&#10;pGIfd3Z2irxQWxBbDh4ususNmwWPw14sFm/fvj08PKQNlWy+FJdOTk9gewRBAF+HUV6TyeTNmzcM&#10;NuNs0tczm82md9PRaHR6esoWclYeVZ7gDAIsvDqvTlBsPW7O4DdhxawAvpyQ6O///u//4R/+YWNj&#10;4/z8/B//8R+/+eYbpsDf3d1B9iRMyY3pVRQFAiE8heIA4QeZJ1ChM5saJRPnofK5miZkuGTQnHcR&#10;1mMVY6/nLrRWf/G4C0+fl7hE8Gdggzd1S6QEInzIKiozkefGVIo6Sl0gN5kiomHKeblH1ceAz23O&#10;H2sIss6zk8tFUdTpdPjqTqeDgxANSDkqvoCXTuCiVjJZxTRNq9VqXIp5LplfUXmIMFgocUEAzPyi&#10;T1EUzWZzOp1eXl5Wq9VOp0OCwZQ7thPHlvCITEkIN0lXs9lcbi7n1FLTDEGU0BpYpFekBJIXqvgs&#10;uF9LYm/47UiB8VScCZksTJTMGVCa2kQV5fxRFMUsujOFfGIoSs6KA8CEBflicKfTKY184JlCt+Yf&#10;ycJ/fAVBQLWVenPozUGJPFE5HSH2rvwur0dcEG7SZ8AmSQJkyiqLIZ9bMcUvlHJaKAmFYajWGGfx&#10;cuaRM3x/md5v13FWPhA3pzB9izAM+fbCKg7iseseOJOcog9wguxP1Lf8S70zc0/Dyt3vJZHxyo30&#10;qxoTN6YCpzOIjAcnuiqsYFQxSXUgREI6uHK4/6rNNNIb8deN44rhICiJ43hjY4M3i3gRtB5ALCAN&#10;RJkoXjjTAxZZmgCCG3PG1wMGX1tbe/369Xw+X1lZOT8/R89qZ2cHoA4cD2NBMOFMH0JRMn5CDns2&#10;mz18+BCNiiRJSnEpSZN2u03vw/HxsThf7Cs8ZRAEx8fH6IQSx6DLCQ755s2b+Xy+sbHBT15fX79+&#10;/Zr3iOdW5IdaOTZoeWl5YVdqhH8uooerqyu6PdlXzWbz/Pwcwuz5+fkf/vAHnBa5CzgQAAOxV7vd&#10;RnI3yzKgSjXjLC8toxXBmq+tre3u7q6vr8OLfP78+fRuWm/UwzDc2dlBZJ158ZRa5vP58fHx1tZW&#10;tVp99PhREASvXr0iOA6t6vfw4UPn3PHxsQK4+Xz+7bffnp2ejcYjuCykkgiWEPSojMsrK5fLZJnA&#10;1ARPi8WC5gvyOfZn9NGsDT/Pc3+CiJBac5lMMysvF95sNn/605/+4he/GI1Gv//97//lX/7lP//z&#10;P4mlxDDNrG3PP84Y8ZnJ1bv7484zU8AsTIznB4/bD1659cf6iZbz6GUywjqzoV3+5/j2zedV5NZZ&#10;psoFxYLcarWK5ouioBM+8+oU4odlJgaaeurgHAElYCIUx9Y/WKlUiBu44cwgc24VDAycD/iKeyvb&#10;xAbozyDfaZLGpZj7Ed+TWOd/X+GPL8lsy4ryv1RaAWJZBPwXGBgBCoTr1CbBQr1P0xTrwfEne6nt&#10;1YIgODk5IaqmZhRa7Qa7pGQyN16jeLJSoyYigQEWeNLmeK5KpbKwZldodgtPOYPwIs/z6NNPPyVO&#10;TNOUGAoQktPIR1cqlV6vR7LI26UIgm7dwlo0M+sZwU9nxsr0cQved2CqMoVJAeoYhzY/V8BAzQTY&#10;CaJzayhn/2k7+jUzHCErlZviLP7DGX06Nqm4xBqocIepNX/PZjMVNQurbIVWs3AWthdeEzOuOrJK&#10;GPfMchML82kIFrG3iPRVneX8ZCa97JwTaqIUysctQqtcVmyOGkGecAvlkZnxllOb8qDYdm6jwDm0&#10;zmsTD0yNLrfefZA9fmU2m2Ea4OorN1IFh0tGsLDxKEgn0a+4urpKXSNJEpgHd3d33FitVnv69CkR&#10;3mKxuLi4gFff7/eBEMHt19fXS6USrRxMJ6f79O7ubjKZjMdjJFvULgQemKbp+fm5eHNUTFFiaDQa&#10;lKhZKKELo9Ho8vKS7IfZpMQHW1tb7MZ+v//y5cvLy0ugFCQZlEkgI9Hr9eif5OiqMgqyUq/XUc9M&#10;0/Ti4iLLsvX1ddh/FVMtbDQalFrwiyjicfTIyyVUw/YmHby7u3v37l2pVOr1ekEQ7O/vv379+uT4&#10;hLiEPsl6vb62tobpYXBJqVQSuxDKxebmZqlU6nQ6nBo4HPwNGL5z7urq6vTsVNv78vLy7du3AEuS&#10;7ScNJftHkR1sJjNBKmcQAmyDm5sbdEL7gz4SERKbIu4cDAaz2QwzBZ1ifX2dKI1Z7Qvrb5zZpFwV&#10;zmQZnYdbZJ64Dg/CfvZxizsbjqpaKmkc1rlWq3U6nUePHl1fX//TP/3Tv/3bv6HVgRFjW0ZWosas&#10;l2wqB9/FtixML0FX6ulgEqYrT8VXEbuUSqWyzR/gMflYtevrHTnLT2KTqvTXhBvziZDOq5+GRkfj&#10;Cj3tYJL+zIZICKtQ7KKUN7SZl4QLqYnyAfzwgYRcrVYL24uNij2xQcUoQINl6xYmpYmiqFqpVsqV&#10;2XzGOSKZ1CNHYVStVReLRSkuucAVRVFv1HkjiY1NwAbO5/MiL/Iiz21OOBlO4GlPBaZUkVu9o7CZ&#10;olorfgWgHX4xgQhGWy1OZVNhIHSmXFsqlVqtFuaULbezs8MfyB9YSVyJz/HkQUAKcq84rjJ9bI2i&#10;ziQi5UHqNmHAebQ5qXUJ/plOp9Ff/dVfyT/xGqhugDyzEMjmtNttRGex2hcXFxDiuGPOSWCj+Qpj&#10;F4YfVd9DE70OjBUs9Iw3RDKB99K+wbACSECeIKQVcw2fSojqPOgSJ5qZiiU5UJqmokbiCwXERaY0&#10;TFigB0k9rSodPJ5XlEAinsSmFFLi9R+NkwPmzEMRkeRG+3IGVEbGy2Vtc48bpZhAh5P4RgUdZ4jL&#10;wppEhBwqRaOuFN2fihJ4dFd+JTBlvYWnM+icQ/pTQbRovGxcWeHC6652zhEuMA1hZ2dnvbteq9cw&#10;iGwzKVKs2dXpdOiSIEM9OjqiOwkcW0XuxXxB5Y5VxYLzssIgzItcoWEURShf6W8ocDB+s1qtkkwD&#10;SolyxIlAszKO406nQ3rEnBHyA1h4BwcHp6en49H46vo9JymKIkZxrq+vg1dhi0nfyVyPjo7ITqIo&#10;KpfKVElQrwrDkMA0MuUAGJRXV1cnJydwNXBprVYLsYfAGuvZt9Qx+/0+9ZRarVbkxfX19fX1dZZn&#10;itFPTk7K5bIiP6mqlEwyiHUom7oR0TznlJb9paWlbrdLA22/3xft9PT0FL1trCTAZ2ESLO12ezQa&#10;wQuez+eYyE6nc3Jy8urVKwR1COzoraDWo6JvGIatVot2D/YYE1u63a5z7tWrV/v7+8wc4UqsKy2w&#10;gXw+1NpsNiOrYxKFk1BCiEE/1N2XqaUDiwRRqEkYhmtra9vb241G4+Dg4JtvvmE6Gljv6upqq9ma&#10;zWc4D/WIoVVYteFnamAJbY6gYgu/piC7quNMvqv4DBxRgYKMHrfNE2HAlT9ERpgITTozMkVgfiYw&#10;XFmxmoxGYh3swX1tTfZJHMd+lKPIhswKR8WyFNYd6gyWEBVAUSnBQblcVo0Dxw/vlWo7ySSOmQky&#10;lUqFaimhYRRFYRCORqMgDAIXMBaAkwIri81GNYQTkSbp0vJSFEUAqL4757limwKIkWy1WkxkxCPU&#10;63WqGxyfVqsFIQM+EwM0yuUyBi1NUw1Ums/n3W4X4Rms63w+X15eZsxhe6XdXmk3lhpY0b29PWrK&#10;l5eXxGesTBAEFxcXAvhB8mY2WRPrRJmVVxDHMYr7bFHdiQQPAWACTyc0SZLoJz/5ibzF9vY2B4kX&#10;CQgchmGj0WBiU7/fJ+27uLhA4Ud7PTENzQ9y68Cj8slpCaUhqhVfgX2TJAk7ngfTG/LDdlX4FPmy&#10;deRlYyN4csn3K00hmlZ4gS9X2BtbD48PD+qJVOcDIErvEy05DCoKEPHw92W7FHLpd9n9CiEDY1FE&#10;XlPQB5cWtrDaUGSi8YoS/DwjMZE7RRuBNZr7nw+Q02q1kvv9Y9hNLVRow+SwFx/kNH4QJgtCdrux&#10;scF/V1ZWKqb7BvLvt+/zZwr8aZrGUUwOCv2QWR4La6hZX1/HzC3mi+XmMrUAes9ubm9GoxFRSKfT&#10;ubm5ATngxamWD/mjZGOiaMfnIHH8arVarVrDeIFJgD3wLUT0N9c3z797fn19fTd9H2yJPbC2tgaD&#10;kvUZj8dnZ2fOxHqJFcbj8cbGRrPVBMvBAibWmcLNoJuJXCYyWfDX6vX6+vo60Cg41s3NDcxT1Kvo&#10;mAADwCQhxUG59/z8fH19fX19/cGDB5ubmywL2BIOcmdnp9lstpqtIAywkoQ+vV6vWq0eHh4ydJR1&#10;ANHE1sdx3O/3wUUICuFVUNG4vLxEgwujrKL72dnZ27dvafEnLGYqeuFh9XjQ+XzOP8FuUxqN5Mlw&#10;OGQQLn40tVb+yNTwMDjKfCgPoZgUeL0M8hapNTJEVk9ktXPj1S8tLbVaLTjIrDPNdARw7Adq8+fn&#10;54oaqX9jZjliQG4+dT3yOEz8ltJ34cGZp98TfkQOcx6lOvBEJDmDfGbsTZTQj/GYsi3KVfQznHd+&#10;TCmsu9/BLnMksxObpKEwGIG7/C+WXFkEthebKTCbHBWrVbGpkxqGDP0IefXYSLh8LBuS0J/53tVK&#10;tVqrlkzf2jmnFhtF0sQ3xPQUs6rVKtpWun/tFhQvyuXy2dmZstzImhlBQwXhUxagP47NzGeura1h&#10;wQjo2VRkdHj3JElgocalOC9yipsbGxuPHz+G1Yf24PLyMqgk7ODYCEOat5BbrSq3EW4sgvLSMAzj&#10;KA7CIEWJLsvUM0HdVkVq51ycJMnN9U1jqfHw4UPsAruQjc4z8BpY6MVigVpcbO0VKvHmH/GePrhi&#10;T7tNpyWO47W1NVrOAo9+CBBNzYmgIbVBA4qFy9Y1oFcl7EghQhAEvu5CbjU/Hz5h7bSn/RhIFqcw&#10;UjS3XVjnatmbnhoYz5kzRlgQGIFUUQU7KbUxrc6qBiXrqw48UXNdxf0KaOBBi2AkRNYi3TiDs3z0&#10;Rdl8bhPL2JqJNyZNcZXzwik/6iLC4D45rnzO3FPnLCy10v+SX6JNCbqAMnRqM+0ajQYt/vIlnCLs&#10;daVSQe9yMBj0ej2QM95FxTRayLmzLHv69GmWZefn5wzaICeYTqc4vPl8jq1HZwaggqYYcFTaKff3&#10;95vN5ieffCLAqdQtNaYNBkPwCdvb23EcI2tbrVZvb29XV1cpUnA1Go3Nzc2NjY3t7W2oYcTuRVFA&#10;T2EoIrh9yVq04DliAsjDGFDCsGIGZna7XU4HJkzjjpj+QxjhnKOhFJ4EITuiEUtLSzs7OwcHBxcX&#10;FysrK2AV4B/YaOH8oGt8OIphURTx+OSX9Xr9+fPneO6NjY0nT54Mh8Pbm9vReOSc4+8Hg0GtViNg&#10;AmAIgqBeq5fL5T/84Q9//dd/zVE9Ozv77rvvGNpydXXV7XY3Nja+//77PM9pGoLkwUXDsNAU7ur8&#10;/Pzo6KhqWnxhEM5MEJ1dGn+kEFXy5pBxilutFvoZvnNNbSQhntiZzL/wgOD+6MHUCudqChNviTiD&#10;bcknTG1OZKlUkiQXIY4zjZ8P7jk2FUX/71kKv6JBSiCc1d0njoRGlYi9URrufkwQmIKn8yqbsbU9&#10;6/LtsPKiD75OwAm9Cc6EQwqb25l7XFFYooXhuFqHxBQdgiCg1hAaV8BZJ9re3l4QBIzh5FDzXmS4&#10;SNMxIDkzs6q1cuX9hFKxPejNLpfLo9GoVCoR/N3c3DByzFn7PePxRKrwzaBwHZaRbIRuteFwCKoE&#10;G+/y8nJ1dTUMw06no4KAc45ZgBDVQfQBdfQ4SZJcX1+XTZSsudxM0gS/+fjx49XV1Y2NjdevXxOB&#10;vX37djQaVW02pL+9yfMFfmfezBfq1FEULZLF7OaeP4XGQcglB5plWfSTn/wky99/BIhlbpX4vb09&#10;KGNXV1fD4RClo8yG+iBWnXsDq1SeDLx+aD+NFn81NNkr4V18mlg/lFE5wCo6ZNborHi5aiOGtfnK&#10;Nm+e1cHXyihk3kQMzQhVvKzEXc6Vy1mYL1AhMgFynXkgeonypsYkAmkk6CGwkPPmJpvNpjrBck+r&#10;ww9lfPzARwVExdARFWCYGVcjtoY0ZSfsAFk0GqwT08GNbaqZIgMeH7U4TDZBvQImtCj4HGdxVeEp&#10;gAXWAP3gwQPc/2QyOTk5KaxJTK+S10eDJTg27j+O45ubm+Pj43fv3oEKPnnyBFsMRYPiBRQZZSf4&#10;0bu7u2qlWqlW4OQTKA8Gg/Pz89ls9uDBA87k0tISk0IxjrPZDLa2M/YJRodTTVbB59MPgo0mOx8M&#10;Bq54P9ex1Wp98cUXDx48gOWAj6xWq91ulwNFuQSWKEeAHTufz2kS4U2BalJkZXHyPKfIcnd3R48G&#10;oQP9BVmWUbtdX19HBRIDRH0hz3NAYyGFzH//8z//c8pPJN/gSWRpg8Gg2WxSFYavWq1W6coBVvmv&#10;//qvxWLxZ3/2Z++xz1JM847StdjkEKCVAZ845548ecIWvRhefP/i++++++7g4OD4+BgFbg5Obhwv&#10;QGyuOI7h3HGKF6YVe35+Ph6PKSpleUa3hcgEoXFFQ08CIfBQ1SAImNKOq1PioaJAaMwAPVTJGtYC&#10;E/GDipTYVZgsLFkdP8y4GTAPybSj7UFQMreh2B+AFoWxB3KvWO4/TmpdRc7QSqxQ5I3O4ko9fV4A&#10;AJ439DgBJdP5oACUWtuanFNgA6UDI7Q641P7sQW3VBhBDbeKT1HsogQyDEOK8qpO6tnBFfC+FCwC&#10;4xvGJhWFohr+Qix++t5ZTPLVus1ibdQb1Vr19vaWOS90CAIvAb8BGXLbvEfICmhXJKYvINurmkhs&#10;Q1CVjGEDMaecKTCALMtgOtLgrQ/koSgagsBRsyDowRvO5/PhcMhvNZYarnjf08HD9nq9OI7pTwzD&#10;EM8uO8lnVsoVyCWFKTXkJomk9C+0OXNFUdze3hJwFEVBnJBaXwlvPPryyy8zb5J9bhQzqj7Y9+Fw&#10;eD44p4P2+voa4SAs1AeRRG7EydDUqHJTu+MHCJ1YR216JATAdQFF9cnCD/A6OhiF0TN5hYGBcpHX&#10;xxUadybwqioLE4/CkwkqzD0qeOh1Y6omkntkBSy4Ci6q55GO8FFA2cJXyALB3ouiEL0oNTEc3bDi&#10;QZ4ouT/g2DcxJRtdFlirVWCyNuy2crnMcSJiK4xYFFqnFv/LQYIERzEyyzJ4iLIL3Cq6ERQRnCU9&#10;uafB5byyiPNKIeVyeXNzc3t7e3Nz0zlHsotKVdUuxcg80XQ6PTs7y7KMWmO/36ddsF6v7+7uPn78&#10;WE6dJL4wDcQoiphp3u/3OXKLZFEqlUajEaxJgLtKpbK+vk7RAcOhfgoccxiGOGMAktg6jMC0y95Q&#10;e1x+URRoY9Tr9SzP4jheX1//8ssvHzx4gJwonxCacAIh/2Qyub29PTs7m06nrVbrk08+qdVq8/kc&#10;SSuQjMVisb+/XxQFQ87CMDw5OYlNOwjiRRzH19fXm5ubW1tbYBt5njebzUePHn322Wfr6+vilmLI&#10;qFbQI9pqtWq1GpMssJt0fjrTcqDiu7y8TDyKFkipVFpbW1OkyCjUi4uL7e1tRmNEUXR4eHh6eorv&#10;aTabvEoMJd7xk08+gdJbr9f/+Mc/fvPNN7TMsOygFOgSUhXGqsoaKKkApEnTlOWCMapyMjv/g+ic&#10;7T01wUr5PMaRzG1iCKdJlXLOHS42tsk7RDnkefo0wZahAZyRJ0DJLZGzUg+Komg0Gs28UagaJBvb&#10;gAxnPWWYuNjo8HKiqcn+kpimRo9VHZZOB3HCfPsmeSs+XwBtZu0kePrIK7xmxrdQbhMEAcrOrLYf&#10;o+RWWgI201mY20Dm0Bv9xeqxRPg/ngIHDyWiXC5TUyBIgrlCykH8ykNhDVIbhiysgnUg46/Va7jY&#10;cqUcWlEbAhBqldBywUtSUxPJbbKmvhcEpTAab2pN+7hCmo3pQSMdVZZIGoBnEQkBzYyqSb9ThcxM&#10;5QxPhD4N4amMUhAE5Uq5Wq2en58j/09hKAqjpeUlmi2CIKC1DVo01V4ZZxG2CqNcKHZst9toCcY2&#10;W4NYUC+LgxD97Gc/YxEnk4kiVg4Mpwu/0l5tI2NHzzr5mfOK9HLwzuv2zqzCp9hWUEzVxteyv7W3&#10;OLRyqPpXPD3hSGTdIooVMqvwCRUo7guER1bi0ryW/CMeuNyh8MDQ4yvoYGDLcE64cG6gMCzImc4S&#10;ZxLQjPCibMPfP3DAPlah/+oPPqYiG6Eb5v51t5g8Ui5cb2rST4pDnZX5Axt0ophMOFtumjB8BQgk&#10;JxyUlX2v2/PXTQkN/5um6crKyqNHj3Z3dwmtsizb29t7+vSp6AgkAXRJYMqx7KGpxZHEY2rRYsKL&#10;b21tCe2g7YoXgVPBN0AeCkxyn+Ss1WrRX1CYqh0LLn4DDDh+sd1uI7DI+nDbogemadrtdgE54eJh&#10;4mu12srKCnTUis1bCU2XjO+aTqdwOdM03dnZAcOktvLgwQPey9u3bzE3UCbpamGdiQ6n0+ny8vLe&#10;3h436ZyDpvD48eNarba1tdVut2fT2eRuAgUbQ8YsXPCSjY2Nvb09OGKEUBgEwVdhGHY6HVpgGPZN&#10;OYny8NnZ2fHx8dnZWRRFu7u7zWbzyZMnzWbz+Pj49PQUfG53dxdbRlcRr498iAbXs7Ozb7/99uzs&#10;jDibF4fFPz09RaavXq/DZZvZcA3CICw+GzgxsQRnAwKVkDjvikwyJzUKhf5pYSNbA1NriIxvH3rk&#10;dOfhxsQxSBtlWYZ7y0w9TzbX56jhY5xztOGAwTSbTYQAyLhCrxc9N8DZmUhMaFo1frawWCyIlXMj&#10;gpQ8xY7IiFaxcSFDw19llLRQOOzQLmdVidgoxs54bEr8CsNHMeayIRzqwpt3yCKnHiXL3S+gCBX+&#10;oJ7F6QvDkAp+blR0EEHnHPthbW2NMmuapuvr64HXjlcqlSrlCmkVGbzCxPl8nqUZVCcwPDYYMMNs&#10;NiuXy+jjYdtxWJlXNHcmiIcoPg+VmCwCTS4QGZkISDIPkoHDAv8mhl7vrpcr74ciTadThGu1JmrB&#10;ZYuydSkbXV1dMQwFI/P+OMTv6QTOuUcPHyH6RwoaRdHd5E4xRGLc/MKrDMrFVKvVIi+oX/OTBKby&#10;qpVKJfriiy8ASIFcwjBsNpt8U2qckWq1CvKDECd74oPamAII91EJMDIxDUoeoiKLKhJ6sucqdGWm&#10;Wq3dL18bG/OFtF43oBi8rGZlU1tSpdOns0am0/KB0ZGP9P03f88jEExERpctTIqqMHRx4YnCVm0O&#10;p0ACGYjExDkENxXepffkxxZ+2KQfy73OLm5s4Q0xyaxHpigK5V44LZIDmR7OiR/zOYsUldwXNv83&#10;iiIY2ootgvuSSrp6vd6jR4+2t7dpWEDZutvt4ixnsxkdClgKeExEBhx7GW6kRwLjc+3u7lIQga/E&#10;bwGxFkXBxBD6HpmfAs8f5AysPjaSM5QoThSBBfPnSIJ7vR6hFbNPyzaTPTIJ2nK5jBoPHBEyJEai&#10;c3scPE4TXjNN09PTUxaQLtk4jjFnLPva2hrK3xcXFxyZTqfz8OFD5kvUi78AACAASURBVLjyN2Cb&#10;i8Wi3++rGTiKIs48MQRq3Jubm3EcU70CyUTnUbzmVqu1ublJEInLocLCdnWmdwRjK7FJKHt7e845&#10;xEn39/fpnh2Px0iiVavV09PT09NTgLGHDx8y9YMkjN0+Ho8rlcrt7e2zZ8+Ojo5YB+ccRDY8NDUg&#10;aiL1eh1cBFOLFwFDBdjQGXRWSlCI4O5fkTUxhlZ5UXw5N7UYGWKiz9QYS6GxrTPrmBAAqaQLQ59b&#10;Vyp2CQ4BX0d7YWjF6KqN8uJhQdHW19eJX3lfgUfFL5v2Yu4RTvkDpxuSXW7d+0oAZHUjTzfaz0Fl&#10;UQtPFporN+4RqUVu9DJ2hbh64jf4iVBgvCuZu4U34TLwrsITVl/YqB3ihtj0AjJPLJIVIJdgP2RG&#10;/CyXy2ywu7s7gjbMHZawKIqlxhJWmmUh9WID09+BIn7VhGWJCHlwqjYLm0zrLEyUX+Cw393dLS8v&#10;k4iSydDqtby8zBggLTJBNvAGMVB3vRsYPgTa4WwGbJqmuDNWEpeN2BpeOwiC7e1tiGU0xdTrdTDC&#10;ZrO50n4vBEBeARaLgRVzrmSjTJ3V3eQNkzRh/7PChcFdgDq1Wi369NNP0yRVrl8ul5nFAGwCTYNP&#10;vLu7oxaYm+aa7wj5scIY1IK2EpugExtLaGZzU30YnP/i21LjQDkPt2AR+bOzjE2OU9/Fg5WsH9VZ&#10;/wUBOJEge7GwBie+N/JqDT8YW0RWmglMOFK7KjQuDBZkYXrsFbv0psGHdNRFigytSiqv7McN/vEj&#10;ZuJJY+OR5UbU0M+TNONFMqvskLIH1nuSearqsSd9QRgUePxwXp9eE/GHkEylU4HBnh/EFp9++unT&#10;p0+ZV14UxfLy8hdffMGnqcGpKIpHjx4x9p034jweIq0Q9DyzvJubm8zmhgbRbrdp3MBk5Hl+c3Pj&#10;Cnd5dQmqAdLYaDSqlWqpXAJjVycIH8LmpOrnnKNPiiRJzPDA1NsAKslQaTBRYT5NU7rIgB+Yb1Kr&#10;1Rho6axXXqlSEAR4ZeSr8Zr7+/tsmPl8jpQ1lIjAGohEoaJ2GVppZmVl5cGDB0dHRyhjUo3CQws8&#10;p9SytrZGTjOfz1dWVpaXlxeLBTfJblSPHHfr5/fj8bjT6VDMurq6evbs2cHBQRiGqHQcHBzQK05U&#10;V61U0yzt9Xp0rKDbQSfqzc3NbDZbWlq6vr5eLBYUjMvl8sXFBQqqfKncDNEtIBCVGoLRwsSJY2sQ&#10;c8ZljmxWgI/2OcMtciuhcq7ZLcqOcFeynlizwjT+M1Pg5XsBezIjYXDkOZgKkYUyslWouEOPZZfO&#10;5/PLy0selqG4TKLHAPpXbDqSmBelCpg4X/hYRCjhE6mNVOSWCusO8I9tbNQrQbChDQv168tYRfrn&#10;+TN4Um59JboqJgGSZRkCM0rJtFDF/UmNodW1AQu5K+aW5SYyxLmTmRKIQr0A7pFzrtlsXl9fo6oi&#10;twWO3mq12OrqXWBEIl4PtKxsLYFUYUiKCKApmvC96pLAmMAp4b1Qa4uiCC4OGW9kyvFU8ebzea/X&#10;W1tby7IMCo6SSWflJEwW4VStVkuSRORo3Fy9XifVCY1iiWVgHCBvgfJoo9E4OzsLgmBra4vbY8/A&#10;Mg6sfhdaK2Vg6kfIrgBz4vVUaxPJI/rlL39ZuPdHBaSRsT3OOYq4uc04QJaYb+WLxWcpm1YXxp1N&#10;77zJNJGxfHObmRmZ+qSCPlKWMAylsRHbQLLA8HYhDbnVQVk1mQnlHxxIZ11tcxs4ThWW158ZuYmz&#10;KgKHH2unpiOu/c22Vl0jtk7IwJsCjztkoag0s+5zG0aK99V3hSaT5+f9MLn4gZLpm+l9p9bsKm+n&#10;iEQBlrMEjnvmcObGx1YoEAQBlpr3qPQiN+J3auqcCkDd/eKR4Dh5Pt5ao9F4+vTp559//qMf/Whn&#10;ZyfPc4buOOf43zAMiWVns1mj3ghNy+H29lYKeo1GA4ARUgJ2lsqrM8mX4XCIM5tMJuPRuD/oTyaT&#10;NEtJoRDHxL7M5jNGARVFQfaMBJMKdlEUrayskOiUrO+m1WppbzSbTXBvChMk5SpvkyVI0UGsTxgG&#10;vIt2uy2ZMmej5kDU0eQeDodnZ2eQUbIsYzQXulXj8ZgYC3IoBRT2IS3s3W53Z2cHPmOSJPBaiGip&#10;UsNFX11d5UHQG2ZUASNXePWrq6tqBcedhMZexEALQ55MJkz8GgwGpVLp+vq63+8PBgOW/fr6GqbF&#10;2tpabMM1oih6/fo1G5UKV7/fx8jAqK2a0DKmAOILZweSijPOoLOWS4XsfqojJwdexc9k1tKVWzsD&#10;B0EeOjRYEevk88AU7vCu+S1nPZy5DRLDNPFPeK/ANCWx6Ui5k3v0er16vU4mQBBJ7yLY28I0Hj4A&#10;CNlCJOLO2A+xtTSHxpd3RhCJ73f28e4qXuupHHxomtCxtSDKFPO7eMHAmlEhTzgTsBHWlVstKbCC&#10;iG6+MN6lyHlJkqhQG1n/YGDzR3hZgD0aUweQtvDUSxXQrKysVG1mOk9Ehp1l2Xg8jow4L+UJ2fmy&#10;NeWqHsQpq1arw+GQ8AJ0ih8Az8C2wwXxo0lyJyAQzilb8cmTJ+CRWOPJZIKVIOJnC5FQEXOkaUo3&#10;LJFolmVAsNCtiM6RiuGthTbRUxFGYPNOnXMalIgtwsYuLy9vb2/Tn8WqcgyZKhx7bUrT6bSz1gEj&#10;8Q+RoN/3Mf1nn33GW6FwojpxmqY0hZK3gagQrZQ9jbDMeAYCGxLTq1bCrfftYwOKZLVrM1M8XViP&#10;O//qp3faJanJRfClqYmcO6vOUG9W6k9I8UHiQoDvjKgYmQhu5PV2F14TClGRYA9+QKeRCEb/pKdT&#10;3Krw378HPpPjp9iCf9LawppxVp7g60pew6p+NzImPG7ez8CcaZTpLevvQ29mpjNCQOgRWomRFcPp&#10;tepuZUp080BNe3t7n3zySa/X+/LLL51zKF6TVM1mMxJf9DRJGhY26qLdbm9uboJnYBEGg8Hp6Sm6&#10;ztRKyAmA+tVnGEVREAaBKRMI/mEalnNuNpsxK4i2ETo/nz59ShLMWQqCAEw+yzJ+kd4okjMBPIxx&#10;R1MSVSUsVL/fpx8dV4TV4C2HYcgmoYeTrc4XZVkGGOOcQxRrNBotLy8PBoPRaIRDwrYCq4Btvnv3&#10;jnbxKIr4Xqhkzoq+5KZVmySMkB8NLOwohD3edyu0VkrlEpwYUHrME3+DyAdZBMUROAFUsmDPEXWx&#10;zYST0X1K5aLb7UJTPTk5AYRgHgqEMmAMij6FadWIL6wsFpOt5Q085P+DPV+yS9Bm8pFaTGy9Zoqn&#10;nQG/+vvkPqXaeZxQKhoCALT/8zwXTimaZNXmOziPP15YWwSRa57nYGYsL3fOH/wzy8HHHPHgoTVy&#10;Y71TT4qjYuMLxDdXH4dvzfT5+qfMRIB4rWxjLGRsbec1m8vDq4m8Fv3o/kgp6j5AnqGJcASeakVq&#10;3bMyd8QuPCBZUOTp//K90OQFxEZG/uB+KtZQTdqJTebxqfWT/gkHKow5RwGR/QPQjnUl1gF4IHZh&#10;9RD6DE2MfG1tjT3PXuXgEJfneX56eoremroL5/M5DLBKpXJ1dZWYZBQUBcq1BDQARefn58TZkP84&#10;Mtx2mqYw3EumqRiZ/GviKZsBDFNI7Xa7BO5bW1tUq4MgAJIRRr7w+mk5OEQ5MFG04EVR1Gq16Ouv&#10;v57P5mn2PgaPbcSD2nVIJS8uLhDYWZjUhLJ5+RgF16E3vTfzBm1E9+sOWFWeITU+KmAgRiHyRBT8&#10;2GJhuplaUCUT+vzUU/l0Hl/Sj2xgRcijR57Avg5DZm0XuVE9ME+5sSwDKyXmRvSLTbpDgX/u4fwK&#10;aIL70I7/LR/EFiWTlwHgcl4nvR8D6Rl1aH0jKy+rz9dqfBBbKGbSCuTe+HXejtYnv08+1dfleb6+&#10;vv748WO6D5jfvbKywj6mJwW1CXK7arXK+A8OWLfbxWWS2KVpur+/z8Qpfj2OY6ZvLEyMlq6TZJHU&#10;bL5fbATyJEnOzs7IYxqNBo4Q4AEBx06nc3FxERp/cLFYEL6gj3l6eorlms/n8Le5pfF4XDbdPdaE&#10;Wi+BDnI9S0tLW5tbtXoN0xabYg9HkaVmG2dZhp5YuVze399/9+4d6lIQvLFQLPVgMCiKgrghCALW&#10;gVrDeDymTAODhPvBOWVZhgw25c56ve4KN5vNNjY2SG6KomgsNXDDqlfC1gRTVPCK+V5Yz6dwSoaD&#10;w2bHoHc6nc3NzSiKWBaih9FodHJycnl5SZ5H+gUNXi2+zqoVhSfWDr1UdsbZzEZnLZSKs7UPIyuL&#10;yNkQpnA2uRRSBEbP9A9CYQxf35L4HkhRrHa+wnpRQEqlEs8Y2dAfPyh39zHUy8tLlrGwNFc9Jnou&#10;H8jMvOZSIhIMDsF3yaYHKAUKTbPcNwiF6XjqfrA5IoEFxtUQbkoYAZsEKDGy5vzMEwTDtsSmckum&#10;R8ZVWGefnkJYS2iDmZzFZNw/RZ/Qo42DtopAjW0UOxvbIuDNOUcBFBPN1sV5x0ZQC4JgeXmZ88tW&#10;kYIn+XZucyd4xXwF2QWOya/homRN7rS0tETjyc3NDewH7p/9gLkbDAaTyaTb7dIsNplMVlZWyqUy&#10;EUPmqV1nxgeALwXZoLCiEgAMz85C4RCFrxAWlEx1N7CeKTYzStwYEGLBwGCqKIrI8XQbuRH/iT9I&#10;++PJZDKdTWmeyY1IHASBZECo/4kSL56O81ouCeJiE/bKPRIiWzz/qPYmd1j2hqbw885oFol1cMmV&#10;cqXWR6sTxVKKlOsMZ+ZNqMsL6SH/NvAKiScg4TxJTWdtV0J+CGD5gdxKBs6qG2UbU8JFNsNdcZ+h&#10;dW3oUoFKJKPCNOf1M4ClfIjfIu//TGRlOTY355y+CX/B9ecPwqz/z6tkWj3OpsQ5K5TKQvmfCQtB&#10;PClnhVKmhS0WCwaOE0zAcsA6FEYri+N4Z2dHhjI3seHMZE5OT0/zPN/d3WVQJA+eZmlkyhYla4HO&#10;sox2U7JqDPd8Pmc/FEVxfHzsnHv37l2SJHt7e6AU0uwjgy+Xy4xMLIwUDf4Pnkl5BatBkzpbq1Kp&#10;QGsAfaHYOTWhZV4E56hkerKHh4dsldls9uLFi88///zp06fPnj1jJ6dpSjqyvLxcKpW+/PLLkg01&#10;3dragkQCYiGIOI7jyWQyGAw2NzfljfI8b6+2+4M+yS6RB7++WCx2d3cZ6JokCUFb5MkWUWQB0anX&#10;60hdXV5eUufCjMpAr6ysMP9lNBrxpubz+fn5eW6t1ww7Jf1S5UUbNfWoS4UxHpSEVatVxl7/qX2r&#10;lAMwgN/1QQhnUgS5R8wUvhh6vZdCNCObTYh3J+4U+OSseST31DyV008mE3oWcqvqKieZTqfsHAq7&#10;ZD4EiHy+TpyzQIHEN7ZRA9yk1NUK641cLBY4RWdgqiyY8+SwPsjNAisKF8bEJ6QOjYaJi+VvJpNJ&#10;2bpO9O44OEqUWR+KHYQOGD2omoVXJtarL6zRz5nBJxNzXpuPMljKMfwrVNPE1EF801SpVN738tTq&#10;DM0ho6B6yDOqr6di6glUEjnmsY3MUEGfJ+XbyTdYXoTw8zwfj8dYCWKI0WjE+11aWqIgQEPH+fn5&#10;fD6Hx8BuRAYed4wGDyDBzGbusJLj8TgIgl6v937KZrmSF/nt7a2WC7dFwEGXCkYD6hJklLKpQy0v&#10;LyP6V6/VLy4uxHwgOkzT9OjoyHkD89jwCtaxSNHXX3/N9q3bXEpwS8WhpVIJ0jLzJ5Mk4RVyOU8X&#10;K7OBNM7La0NPkYLnjI2QEnvtSfyBxEVhlI9bQGzhM9P7bUuZpz9dMlYXb1HhcGGddcqwM5tumnsV&#10;VtkOPz5Q1BV4am76aqX1RMp+TJ1ab5JCkMgUY8L7yjPIHClwUSCi1QtsGHFubEGtLZfqwYWxXGUd&#10;AKICj+AGAlkxdQ1FnUT3ubG+wRVkzlTckW2t2MxlxV6EU8z62traevL0yZdffok0AovJBlMJNjJh&#10;CcKmSvl9W02WZShsbm9vZ1k2Ho8P3h3Q08WyaHje0tJSr9cDUeRmptNpmqSD8wHnNs9zCg20ZXP/&#10;zLZIkmRrayuydhhU/UejETLemCeCA6LnVqtVrVa5MRgAUByCIMDoQEhUxr+5uYl0xPvDFkX0b0dR&#10;BHaiyjG1AFb1+vqagGxpaQm9bXYXlmIwGKC5RA+FSuaQFeh6hWSOFaN8S1357u5ue3sbXfBKpYLV&#10;CMMQkY/V1VWpm+cmog/Sw0QlutBZ5+FwiPA/pNGDg4O3b98Oh0NunoTh6dOnjx49IkOAcHp9ff3m&#10;zRv6OxKbfJFlGUlh5jVbqTzPtse7F0YZljuULxcqmZqAFR5agUVqOgFBEBDdCkylXhB6BCP2f2gM&#10;a/9Q+9/OY/KvfB0mLvOYd2xROePIZkBiD8HDWWRKctCG5vP5cDhMTC0Xm66qroIJrYYcLVxsbQzi&#10;UYGm2Ku5tYayVhUb1eTXXLgrHA/WIzcy2cIadLn5wpRCEtPMcKZwBXcq96hd4PksHck9mRKujl8k&#10;EC9McjCy8S6FjTqTDVc46KwVn7OAvrVzjs1MzxcOAlE4QrfZfMY98I4UvLIUXNVqdTweF9YEQSqf&#10;msxXqVRCO5W9FBhzjsIlh4v1D+0qimI2m4HASeCH5WIl0cmAmMy2ZP9UKpXxeCxA+vLykuF8uemd&#10;UDMVRtVqtVzhCFPgcgXGGqTW7JwDLARWzK0X8vb2FuZlo9Ho9XpYS5DIoiioAvupPjs5Nwqj3nX0&#10;t3/7t+xFMAkNUqpWq1hSBBlJU4iVwHV5eIX/4hMo+OX1R0ZRJIHWzmN38l5xADgVZ+UM3oRqY4SN&#10;oUeGkK/VouCx0jTlZQsEY7ay87isc68p2XnNwVyxKVlxKW8u2yTl3OiKfLtuVV8aGrVTn19YATIw&#10;6q/igJKnzK9MQklA4PXdRKbzEdicXMVAPiasiETbXb4/NHw4tRZK2abC9E9YDR9H5VJipM+Rnc2t&#10;YEQlPoqinZ2dn/zkJ19//fXW1la9XqfBgdOSWO8Z6TLOm44PZ9XTq6srOAEgcldXV6/fvKb/WQwA&#10;hac0VnXWOuSOBwcHCPRGxjzFopVNDZ2TTJtZEAQoTqJcyYYBzwA7XVlZwTNVKpV2u61WJuccNVEZ&#10;Wb4IFBESddVmzSsgJpCSiWw2m+qU4cMPDg7QBuUIMPqkZkO/MFVkBgwogrsQRVGn06FiurGxQepz&#10;eXnpCrexuZEkCWRVdMe5Nzin7KjhcEgZpVarMWSVg8DRE28JcxNFEdnVH/7wh4ODg//+7/9m0Npg&#10;MIC8ElvjH7lgo9Eg/uj3+0DB+E6WEcPK5cOHmZX5dV64/FTE3QcpC0/MJjQGWHgf25PL98vkoSfM&#10;gBHHbRD08PixqVf5t5EZUVRIqhye8lc+RIER305PU92GaPM28Q2VSgXVYzyiIn7naeUJIMHg+DGZ&#10;hsXobp0h1YotQmusi6z9vjBaidZKiWVuk0Fyj8DuPN3u3HruyqZPyFYHjQfJX5juOMgcRwDHlnqi&#10;yVi/9/PN01Q+vlQqyYkKuuBXJMyqJeKfFOSRiEdGsWSk2XuKYVyq1Wuyos6EMUi2+S26u1MbnowL&#10;UGrNruMIs5iUF2GCS3NvYa3IhB0Lk9vixNH3QWTJjW1sbBQ2vWt3d5e5MwQQ1WoV/qbauwhEnKmP&#10;R1bZr9VqaZJm+fs7JJPh1w8PD8GD2VrQKxeLBUkOn8/j0yKr3nIQdAqXLFpu9Rc/5uZkxSQrLKju&#10;Ps/zw8NDotS5DUdFfoCcg8VKba5uuVzmJAT3e2acpRTyVfLEkTWXc/AUo8WeQmXNplCKNM6TNBqN&#10;uacS8YNX7A3FwNslScKYAMXamcfcLDw80L8EY2Q/RLSUlcFvxaasxZWaAr/7KHzxzaLCNVmfD+om&#10;P3hLfuT4gV1wBsAEXsUUCyjQRd9VeOIcvJ3CKDkffGZiUr4qx+Qee8MZxErz9Pb29oMHD/BStVpN&#10;om+xp8eVpunq6ioGiAwDuTf6s9n3AHcYUD0IW5kaZxAE7ydURWGz2ex0OvV6HWfZarUYMgLoyveS&#10;IKbGTtIAcYwgKTLS/VVTIyYGYgXYe/RSUWjAWt3d3a2vrwMYvHr1KrKBQJgkzpEoadhHBMs5U6DW&#10;9MsFNmsUQoNaCaIookaLWSc2gldRFAVryAAUst6NjY3pdPr69WtmbzrnqCK1Wi0ekzhgNptdXl6O&#10;x+Nut9vr9aAFAPCcnp7SH0/wRHHHOdfpdL7//vt37969e/fu7du3oCO0U4LKYFzwEFdXV2/evEHM&#10;1xnWLSPg75/g/61Op4PjPL6C89ThfPaDf4nO9cH5yrw6rKKZkinfK6aPTccp9PR4dJoyYxUUNosr&#10;t0KwMgd8Gx5RO4HfYnGcc81mc2NjYzQa8U4JOAIrrv/ggoSevpYqtnUbYxt5UniFpf7ORjz6v+t/&#10;JhaPL1XkFFunSWSFGz1axSb/4d6ctc9kNhM7z3POshApPl9YKf6FmI9TwHsU5EB0K0PKFkJQkmSD&#10;dkq0g8mTuQd5O97sfD7P0qxULuXZ+64f51y3281NGyO0boZ+v09hlPwhCILj4+PcJjFhjhSlCTqC&#10;TZUkSbfbxXUCQ5IDwOxWKYfH5BsBGCLjETLPa39/nyIIb43649LSEiMLlHb6Wzo3XbIszxRXlUql&#10;VqslYnhoU0JIxUejUaPRePz4cRiGL1682N7ehtwKUvLjH/+Y5Or8/Lzf72emF8cL0s6Uc2HBY2w0&#10;/FXnHOUcSYKsrq5ubW39/ve/J9XQARAUGRkFJjSR79D02nj9c5vEiqKiDjCmVlxlxD0U8rOsIKWx&#10;zQPjHgg4hHx8YDu4E/APxSgEIhSZMOXOOfKq0NRgPo4JdMb8XF/Bu/PQ0dBgW0UzumTj/pRdAHYG&#10;9RFc4YzTILwh9xQsZPu0zu5+D46eiJg9t85vPsHdn4WoX2HlE2vuItf3b1UmiRxFC64fyLKM+svj&#10;x49//vOfP336lFy8ZENr4VgQ/mPiwQarJi7EUcSFY2sInFkieYUwDOkxazabNNO3Wi3y6eXl5cxU&#10;YeM4Bv/gAKsktLDpqWEY0ud2cnLS7XTLlTK+k+pmbiwi9AaSJKFPKjQdQ6IB/h7FSdBONgnHstvt&#10;sv/Ztz7Ouby8TKRLqpplGQENSS07H8YMXh8/TYVle3t7e3ubyjqZEHwu6heAPaTFYRhS62GEB3Bx&#10;nuebm5uwvqvVaq/Xu7q6Ojw85K4ILCgS3dzcoF6Mv+QVBKauA22CVr3V1dVWq0WDHw6DAvbZ2Rly&#10;ZBhZRQCRMen+VFj//+sqPF0pLTIVOv3M0tISYRxZk35R4GvkSRKxvaMoYjA9wURsbZOxScvw58J4&#10;nYFRNOBFkY+KB03UzmRaLYIqAqmnkEvkB2gUWseWCoJKzHKbSyAYwzmHLVLLrpAVxUCx9cUkSaKp&#10;Lh/kKgLniMZK1m4gegTJHsa2ZGRzTDTLLqRB1pIlktdUwJFbOTUzehyejHtj3Ujc+RAILpkV+7Uy&#10;0InACSQznWUZzSDOIB/eXZZl7dV2au3EQl8W80W9UUfCIIqiPMujKGq32+12m5yH6CS0KjzbGJKT&#10;c445hTgdRjHHNnAqsKG7UFzxhrl1NcdxDEeNfhBSHe4BwV+9JnHeqZbyi3LNXLmNtdIX0UCUZ3kc&#10;x0uNpXKljL4fq9dsNhv1xvB8eDd9PyAJzA/csVqt/upXv3rx4gXAxuXlZeSp1wv5y41dEDF75ac/&#10;/SmPjVGgBRa+Qq/Xg4s+Ho8HgwF8N/kn4Q3sJyouUggojGOhECkz3n5oXBsMUMWmu5IIFiZEzUkG&#10;2mq322tra6CpqTclGcORWXUTzJlYZLFYQGIipqHSjzFVwBV5uk+JTTnJjIeVGSOXbyFu1ZujQklo&#10;TGti2UT3nCckLPwQECw2arHODFiRMxFfZ0iGYoLcGsywBSVrn+FWc5NCx/vyw1pDnRli/9hmr+iY&#10;KZYnLuQzC2u7Dayyq9otVgAPwbvQg/C9rVbr4cOHf/d3f/fll18yYYFKB0sEekGkLDiU8JnWJuGH&#10;xOZYrpWVlcPDw3//938n4oao2Ol0EJPtdDpZllUr1Uqlwixv+rOZ2dvpdJCy4BDiekFWyqYoCgZI&#10;LAtEsby8vLm52e/31QlGZqDmKd6CvDjoS7vdfvfu3enpKS6KYmIYhiCfURQNh8PMysN4a8qcGptH&#10;+2W5XCYkgrZCLYPdxWbD/aPeQy9rlmZZntErTkcGxiWOY9yYwgIGr5BdcbKqNq0gNsI5adbKygpx&#10;HmAMDoNO/cVicXt7++LFC3XSUkxhn7darfX19Y2NDY7A8fExAT22OzC6Awct8LjAmVfXK9l8LBUC&#10;8OWhJ7nt/yE0vpQyisCb2AfynFjLg/AGfjg11lHmcbOEnMs1Yqwyb7qv4MzQJLcjj7mlU1b+v5S9&#10;yXMc2XX2fXOsEUChCjNINnvW0Jo6Wp+lkO1XilCEwlp44z/QK++99RiWwl5YllpWh1sKqVtNNgGC&#10;mKpQBaBQQ2be/BY/nkcXALv9vrlgkCBQyLx57xme85znBHOLyI7YIcyLSU2EYDabDQaDLMsQJjk8&#10;PKys5xN7lVsjRhRFIFiC1gpr09XFaUoDWa3ECE8YKxxPZeWb2C4egWg1tZZLgR9hxBNbS11lVD5u&#10;j9RfqydMQgFTZVVd7lDxXxRF1PLhPyr4E2AZ1nEi61xlcW5ubjD4/L00MQXN0+LrhWkD4q10oplc&#10;c3V5tb2zTWpNEpKkifdee7u0gc/wJDDU8JwqGywF9QoMz1szLYVIIEPcBwK7q6urGJ80TRWX3Nzc&#10;nJ6ecvSARa+urtgVVVWNx2NwGg61t/GHcRxPJhPCGgYDzedzOulUY5rNZ3EcJ2kSxzFi/HAvaE0f&#10;jUbPnj3DSmOaFEhBQXv5EtMsiqNGo0GeI2ic3isWOU3T5P3334eDxv/Rs8siNk1H+ejo6MWLF3TV&#10;i9dT28AtLhUOFVVwIRwGTKefJVdTSFVbe4wwds4GqR7WmVbjVW5J9gAAIABJREFU2mqTnB/BBrIp&#10;3niIqSl2LKyXmiVYBj0gdaBPx0Hi8rcb2eU+FXPUphee2zhEcY5Ku3zANk1MRo1IQgVsJRMuADai&#10;oHAVWTdNavTppmk0CVjGXhC7ZNYZoVxQ76gyvpusXh2gL7HVL9klS5sAqTg0Mq2kyoawyGp466Ch&#10;y/RHP/rR//k//4f2gXa7TZJBhAfiJ+xna2uLAywNq7quoShSRvVGU3ry5MnHH39MmygI/BtvvMFc&#10;CQouN7MbBbJgJ/hpIvokSQaDQavVAkik7XmxWEyn02fPnh0dHRGnUmjI83x9fZ2mhrquiYrQHsBi&#10;ouJH2EpkcHFxsba2BoRIPUWAAbwNvi0LqNQo53CTDdOXw4Qh4gmJREafs82yMxK9qqrhcHhzc0PM&#10;Sq8NctGUOPk2jEhlHYn0AHMMAYfUgMD3kyxSnUlNA4o7B/8bj8eHh4dnp2dPnj6Z3cwIXIj7yTW5&#10;EDI5OjpSYs07rW4XIGoDzMvbPeRs5jxovIqCsTvRF1z6cf1d+5znVSiT2Qzh+nZ/E3ZffOqyLHXP&#10;eGsgRh3wMNSIDfZLjOsdB5RSPV1ou9rtNkLUhek2Uqe/uLjA27Fb6uByhoamgZauvo5j0FphJdCA&#10;1xe9EaoSE4dVBVmGVLVIvpMYhRBB7ysymWDZltpAINYB9+YM/KhNXzW1QX2EvwJd9LvCjcFFToit&#10;E36Mp4cWCgrOCidWXvcmuqqny02fgzuECjaZTKIoajabzVZzMBg07IIJgBgPj1OW5dnZGcZQbd6b&#10;m5vaGMPhUAafXCVJEohKqXVpYsYBRKFJkteJgELwHdn46LOzs8wa3enmiE1ahgNC0E80wFhEZ2xc&#10;ShvqO8U4qLuVU5mm6enpKV1XeBBeLj/YaDSgqENxu7m5md5MpbWoCa7e+Ije5F9Tbo64gY+DkFwb&#10;Y4iRpwvTLIN+AZCF2b1/nrVLSMXKQP4l3PR8c2HiV+7epbADqNzbAAi9SKJ1LaWwUL4zCnqmtU3T&#10;QH6uNn61YnCu0ngkSZLgpTiiVUBHJyjmn2G8QqUmCTSmEmve4yuiWbHaMlucZ8IvIk1Z4Tvhha4Q&#10;mNLn6KqNbw8TkB0TB/0p2ujeSpjeKJmVTXQsbIhf+IJwAzh+UmS+PhgMvvKVr7z11lui8nFE4zim&#10;rMB7zGwkbG6TGyPTqorjWCCtMwAQRAGNB556fX39wYMHJHl6g+12O4kT59z0ZorJvri4GA6HnU6H&#10;9ofZbHZ0dOScOz8/7/V6ACrki+hzP3r0iIfl2cuyXC6W0+vpzu6OyEaJUSUouEDlgVoBZMrxefz4&#10;8fX19dnZGRxvdiDtYVwsTpIkaBpCDfPeY9rqup7NZmdnZ3Vd8xXWip+dTCaDwYCwablcMpJjbW3t&#10;6dOn3sYOV1U1vhgjV7q9vU02Q6NgbXzDk5MTyih4NQKaKIqeP3/OPxeLBQ2TMLm63e7z58/JdVjY&#10;Vrs1noy997DinXMIDlL+AJceDAbsDfrcnj59enBwQECjKNzf62GOrO089Mr6rzgo7cXGGKhfVVvR&#10;IdWhS4wELW8d/t7K5Hm0q3VxFgqbpi2PGBl80g5GZ2HZBfspcM9twmJ5u88cZLssSoA3IK7EuGtR&#10;QDFRurK0PtIsECa+s1CNRuPBgweLxeLFixf3F8dZi6weUD8o0EJWKDMds8iGft1ZHGcJUlVVuHmw&#10;MXFjFzalwgUxWRUQ19I07Xa77IrkNjutbYMzSBcFn+gb1OyDHkyv14PDFAdDoHj1kfXiwp1K0xRo&#10;k4uYg5Z4UHw+kwI9wQ1Px4AC5xxFrl6vd3x8zDER8DwZT7I8g26pFkhMPRlOnueo9cxmM9QwcT1I&#10;A1PxBDzI81yNtUw3BWmoqqrX67FnyHko5AGrE9ZQ/gD/8KbLDHKGeg3FB4IhwgXMGr14Kysr2Lrd&#10;3V1983Q6LYtSUUhpeifemEnp+vo6y+SMpgd0HNsI18rqo3meS3Q9svKYXq3wMf0zsW4IPhbgV+kI&#10;dQFOCLFFeJ7Z0xzjwpohc2upkKEsrNnEmRCW8sLayq5gHrJfysXls5010OpZvJVCY6vmFNYn7ayp&#10;PTa+D6cOOBRAIo5jfsvl5WUYE5Q2HhaYjnQQBEnQAjdAuVH2whvHIjbBzTigoLJRUhuSlN3jeCqE&#10;dwbVhKZZQaRMNozizHRatZ6k6SRnyhT5QfzTN7/5zZ/85Ce7u7skGVQriBucc1dXVw2TuGEXsTE4&#10;+XEcr6+vF0VxdXVFiZpjT0Hk9PT09PSUMAXIdGNjA6Iokf7R0RGStzjg+Wx+eHhI3Q3E8vj4GL5S&#10;HMcULzlmzrlms8kccJVmKpNYRVOOYJoNJooconvEbTRoOOeARlkugmYeh6Tq5ORE70X8YnAs3m9p&#10;ZNIoisBOnHNEJ5gAbkZBM0POeExgA8IyWgcni5fZGK8AC8VrZV+NRiM5KvAtfgvTXPf39weDQWlK&#10;8Jyjq6uryWRycXHx6aefAgKRkkZRdH19/fnnn4P9zudzFIV3d3cpUKY2BqK0qV3O6IQ+6BGQnyPO&#10;ds6xl3xQH5Sd0VaPrXB5/9LBd8FIkcwaH7xRkfT9BFJgyHVd5zZWNI7j0ihfcmPOGhMiAzgTG5LM&#10;RsVekSpQk12aulFlLQxEurgc4Dfi4NoAYN1hCFrkpgTqAyZmYW1fCmVUQ3nl4rjb3LLMNFecjXnj&#10;qCY2/KgOhh0WNiiKdEWrFJkW3HK5xF+wuyKDohULNm0EgaIovkF2JjRlUUCY5UMwGkrKU5NrY7PB&#10;CfDec/pArGO7MMvQJxlczHmnNayqKpIHijvE9xAams3mzs7O8fExXKKyLKnj87+8NbgadV2jWpHl&#10;GTN62E7MnOP72zYejFDA2eyLk5OTyBTcqSwjPksO0+v1GNNTVRXECEYLdbvdwWBQ13W32201W1Ec&#10;Oeeur66bNvEE0MIZzyZJkrOzM2BdDDI+KzYaEPMZeEA0A/M8f/3118kSj46OyuJPZ5kIjCwad5Z8&#10;5zvfubi4IBdxxgzA3/PrMRNIXBA91cEgdYV78T1Vb50ud1sJH19F6AcmkdqERvUgEDFQ0aEoCF86&#10;pBHVhm0SfqquSehT1zVrWpuKYmQ6PEr0FWXXBqdHpnuvaCCxsV619chxeLgHMAlSbW+jUpzxLeJA&#10;nrw0/gTLEgYcAg9i67DnQ+pANS8PdNaFoOBCdIC5dA5dAEhEwRXfpnNyYEqbQKs4UqTFyATFldKF&#10;ABUvtN1uv/nmmz/84Q/ff/99KhrqyPdWikJkOjKcFnNDYIF4CSEXyS5LSif6eDz+6KOPPv/8c44u&#10;pUr0NLFEnU6HjokkSZgqfnV1hXglhG0GaIGL4BiOjo6YLxxF0dHR0fnZee3qxNjvqF9QT23aIDdw&#10;Y2hJ3DY1HT6Wjdput6XkUZYlNgXg1Bt14Pr6+uz0bGV1hZ5MdizET3CRuq5R8hDXneoM01m12589&#10;exZF0WQy4TTx6wTIUQF5/Pgxb/z8/BxYm6SK91L7mgCXvc14sPPz8/F4/Pz5c4alKTqnO+bi4uLz&#10;zz///e9//+LFC0aW1HV9fn5O4hFFEcEWu4UeV/KH+Xz+2WefffbZZ/THE8SQoRLaEleFGxV7UhTF&#10;3AZnhPhiw+aDuEDMTX4otEKyVNgcb5qVtZH4QvxPUL+zzrows49sDqI3YUAcMI45soIvv4sJMrQl&#10;Y53o8eEsx3FMX31qwjxkUKSP1JgUefOkDWvR54kim/NZG7G9adOOeF5OBBWWVjA/rLL+OHIYPoS6&#10;qjdZSZVrkyRR4YwTyjutrUaMpaKY7m1gCp6bpeMMylx4axiRmQo/k1CyLEvoVrpUBeYXyXRHNlyU&#10;E8dSU1ZwhmlFJs4bRdGDBw8Y3ksplhc3mUxoR+fZAQDU0+Ccm9vFJp/P5/BdaPxeXV0FEwVE5MGZ&#10;ZcqbLYuXBAMsw8nJiWhMgE/Kn1mo09PT2Ww2n83L6mWqEJvUtbOxWXpkCiij0WgwGOzv7+/t7TWb&#10;zTR7OUqi8n8aJAvAya+ez+fD4TAyyTjtSZIxCsQPHjwgFmHYEOtD4bsoislkMr2eOqtAcX5ZZDZq&#10;+uDBg/Pz8yzLaJjBqq6trS0Wi9FoBFbMRo+sNc7d7vPm8ta+yPFbLBYQa+9AZ3VApAIwd8b9SYzt&#10;7F4VaFfW3xJGnbEpRuQmXRAFAz4kBLSwoV/EYvyTYE13zqYRicEFNcLaWJ+8+JZNv8VhtGw2D48v&#10;ANwFGGYV1GvDJ/KB9ksc9N9GgZh6FFRJldvVNhoDcxB+7P/NFd0Gn5XJ4eeUuydWNham4u2Sia+q&#10;qt/v7+/vf+tb39rd3dUX4zimj25/f19hO2sOvERFQ0UiNGuZZUwJ8ObmRjPKqWu4APWdTCaj4Whn&#10;d2d3dxctKbxFu90ej8cEwWB6fLNzrtPpjEYjjCwABv2WFxcXl1eX2FC8IF6BQSEsMhsMuUMMKEAR&#10;kY0zsaDLy8vh+TCKX7ZRrK+v7+zsEOuQHiWm13l5eQnP6eDggKlj3vvBYIC3hv8khWCgAizX9vY2&#10;pRA4m41GY2NjgxNE+ZNNPp1OIfFho8mNwvOfJEmWZ/v7+2ma0rxHKE9Q/tvf/han/sknn7AgCJF9&#10;8sknMFS898PhkEI1USPPSzqLaBLxEFQ1SryYrXArKnqWk9aFc+XkxsYhiA2ll6l1AWBw/yLs41mW&#10;gb5cFQxhF8LqTWgyxEh0M688PtyGYhG+qIwfP4dvEPGisCm4HDr+vrm5WRQFu7EyPnX41Fyq2Yeo&#10;RhX0eQpLcLd7a3kvzvAGQQJqchabCtMqJCm+XYf1VpiWcQgxSHlifX9h/FYBWvIgsmYKa0Kz6W5b&#10;y3mgWIXJSqzPKISR9Aoik13H42RZhoodHpfElVgBiXq0FrklTDqhAPxxoh9VgggC0HvABSRJ0uv1&#10;ptcv5TVnNmsTp5Bmqbd2PwygM5BjNBq9/vrr7XZ7NBptbW2dn5+zPqF+HWeNKJ/Ugi/u7u7C3fbe&#10;i/ddm5IVnmu5XAJtYj91ESwWNi40srYjmOntdrvVbF1cXJA4XVxcMDkS6Z1ms7m3t3d8fHx2doYA&#10;KH4ztZkjBF4pOSKhZavVom5KlQ6DqDC5NJ3HOmiSDi99Beh7MBiAuoTfUNmc7tREspMkIfeqg2aw&#10;+1dpUyizQB4fuo1cbGQt0aWRfZypp4VQgS6iSN2Y3gTfDDiBbFlsQ7wgqclAcLSw7JlJYPHhIZyD&#10;2UqD9hadJcUfibGo+IuQpTwYd17friin1hoD/Hhnxe4Ef19yyW5m1tPvnAMn1IvT2Shvz0wiMH//&#10;/fe///3vP378GASeNacBFbCUt5ZlGc2WymwAllJr0ZxMJqBNm5ubm5ub1AhZt5Cs45AgLP/Em5NQ&#10;zx/+8AfsLIVP3af3fjwe93o98j9M+Wg0yvMcyQGOGSXCwsQNj4+Pe71ep9O5uLgAL+EwowDBOccz&#10;4T/qul4Wy6IoiJwY11lZLxXYGzcMKBrCzgtTuZ3dzCpf3dzczGfzq+srUKWqqs7Ozpjpk2UZcCUn&#10;mUyAKqksFzttNpv1ej1WmECf6IG3ubq6iicjPNLxefbs2XA4/O53v8vcVLCZZrM5nU4PDw+fPHlC&#10;lyyGtdFowKg4Ozsjzz4/P5/bQCm+SFEA+EoHR7vUGVzqbnMmFIUkt2mGdTCn6n+9uNXMBIKEK3hr&#10;6o5vsyt80OwdxhPhFZqRyFiZKizydTk5KMl6NeDzzjnMi7OqJfVTQOLSGrKygEwtTynoUdit7j8M&#10;+vnfEKr8f7r4TNYt5EmEVxXwz5zJJ7rbIxTKYBqZiGu59QazE0jSuMTHdPe0AJzFYZiUKKjhJsEk&#10;Wz5QubjebG2Fm9JYwxQ+qKrERsvgqakwqqiNYVxZWSH3ds6hosGbBcssy3I2n6WBRrtAL6BlbSoM&#10;DhWcLMtOTk64Dbhl8giQGOCoTSaTPM856dSAqqqChE4v22AwQNqnMqatMmoQR+QEG6agFcexyLli&#10;KUwmE5r5oaqgiZyYssjz58/b7TYl70ePHuHyPv3004vRRWQlXTmvyWSSnp6e8jIYgEbkMhwOcaI7&#10;OzuJUdUIMsQqv7/V5Mwmk0m/31eToa7YRvuUpr8rYIDzU1g35v1foapKElTvvEF8nFIS4spEuHFp&#10;IlLhGoHciewEZsZWYfLWmMBLVU2Re1AfDfA1NALh51iZsAYpx6NPSIzXWQdN1cpOFD3IAkYmQKR7&#10;C9eEdahttpO7Z1yi/wvxAO7TBcw40g7JzuhdhMuo3/LGG298+9vf/vM///MPPvigNvHT2WyGpnVq&#10;g6CI0rIso92OV6YPVJPb1tYWUSbblPwbYs0dPindWZQGiGJB2kiM4jje3d3V48NYTNP05OSEJrG9&#10;vb3YxHSZu/OVr3yFesFwOPzKu19J0uT8/JzVODo6Iloi9h8Oh977tbW1N998s7DuOFCQoihWV1fn&#10;s3lY2Wm1WuoaxdYvFotutwsaMR6PYZNtbGzQDT6bz0AXnh08u7m52djYIPNGjJynI9IqiqLb6RZF&#10;Qd1kuVyy/abTKUHSdDqlXsvpaNrIA26D2kRd1zTREBxfXFw8e/aMMLGua4ga8MOfPHmCAQIT9t5T&#10;A9rf36cSxPlyVvlyRvvld8kIKIsQYuFul1O5wiKI0vfEWHIy+trGr9zeicn2YxxkgvhfAgL+rpg1&#10;sW6COxzt8DN13KJA1lMptTPKjrBJNgPODCInf2fzkNIo+pGtE2DD3+c2gtIZRUzfrDhDuKmspQAP&#10;HkGEG2d1d7ZTHTRxOOfW19dvbm5A5pLble7aJm/V1nZIQMBihtGGM85paorRYPJABUrYloHeTJhe&#10;hvgH5AbqeiD8kRHd1KPnLKTTQiXWlcYRI1bmoejPxNFeXV2xP3lrVIi63e6zZ8+0jVV34395RjF4&#10;FGfjK2XQQnRK6RmpLB9IfoIJAidot9tQL9khoJs83Ww2IyfBOzx58mR3dzdN093dXSrRzWZzfDHO&#10;rEESV15V1XA4TE0shz8Xi8XGxgYEeZIHwhRS2Var1e/3ea3gJWSJg8Hg8PAQy7y3t+ecS9P0o48+&#10;otvl/Pyc3k88e/Jnf/ZnVGrZjgRBuECkPyaTiQrDsTV5KibQsVSOjsljViwJEy9e9XtnOFhuM12o&#10;N4cDnBKrfWrDRVYmEOmGKgb8Ef4rD6YF/olRYio6HB5Zq9jYT4UxRhXTyFhEwTT62LrACSzI/0gW&#10;IfrKWkXGKYmDpgy+4kzppQ6KHVxCsZSLRFGER1QI4kwGo7TmKz5HwT4GrjINf4UXPCb7RuZPl/Kt&#10;yFS5REpVWhkSxxITC3/06NFrr73213/911/72tcGg4GOpawqCTFl4NPTU04LKHFkpSK8GvB+ZAU1&#10;NgOU7NPT01/96ldPnz6dTCadTuf111//6le/+ujRI4az02YJ4QiC1Xw+bzaaZVXObKgbN4b5iON4&#10;NBqlabqxsQENO89z6Bocp9iYQ+1Wu6zKm5sbaJvwrbgf3C1tloeHh5pahOWqfe2cc7VDcBf4pLCZ&#10;7JRsyrIcDoe///3ved0cKGRJp9PpixcvxuMx6hGdTod+M1ZjMBhUVSX10ih+2fpImiJeM+FCZIAz&#10;1DZNJBI5HPdA/RUj+9vf/tZ7/+6773Y73SRNaEhhbtnp6enTp0/ps6d21mq13nrrrQ8++GBzc5Pp&#10;JJeXlxhuOVcuZZBhtBoFDdh3jkBthcjSFFTZ27Lm2vACM+7vbTlvTW5TbqN6f226EYpdaqtkhyyB&#10;0rQpY2vkhtcln0HQIHdyv68BL873t1otkK2laR+TyDYbTcRe2avsRn4jUJCeLqybyMXKGse3L2AP&#10;PQh8ZGczEIhceWQgfWxyWZYwNkrrdXQGwqWmIUb6RGhS2UBBHyCssQFO3vumTeJWckJbMraXJRJU&#10;Q4LXNEVm+KGI73ljT8dxTCEAxRogSe4WvSzY1swrds4xLezy8hIEUbhvZfocziiAoJXMrVWg5m3g&#10;Le6yNHke6psgFnfiUTZYZY0z8EhYLkaUSeKMsl1ZltQQG43GyspKv9+/vr4eDoe1Nf2xLfnt9F7R&#10;3oUz7Xa7zVYzTVNKqIwBonpLRZXfq91I5Xc8Hne73cPDw3ANnXPYN7IvuuXxszDTi6LA9j59+nQ+&#10;m7MTnOW3KysrKU3GcJgZhsRvJYnBDhZGZgzdlbt3KbvF6KOP5AxyR0TMB9A6nr42ioaz2r/wLqQL&#10;gCJATeqARuqsllEF0wsjo0mHsXbTxjpgQ8Obx+2FVfM7D5UEGjt3/gv2zf18Sw44/OcXXfd/3Fks&#10;4gJ1PGexquAWzgMrQ9H0zv2Hf3/l/d/5NllMd4+QcedjI5v7R2/IG2+8Qb2Q4AA3hkMCWKMBtWET&#10;BVMblBcH4+P5pwoEnFXyOaLGzMRF4jjudDqKmkVKJ8gjBl9dXf3888/39/ehJkjkezgcQsvf2dkh&#10;lbm6uiIiQa0SgISCSFVVW1tbKGjxaPCxnXPr6+tozmCvj4+PZ7PZ2tra0dERdg0D12w2q7IaN8e8&#10;6KOjo8lkIpR+Npv1+304JRQ1EL+6uLgYjUY3Nzd7e3v9fh8quKpLcRwPBoPZbIYoJ9EtvqHRaEBP&#10;6/V6i8UC9waegR3hLMNKI+zwNmKU2LfRaKDJsbu7S/RAivb06dPf//73BwcHJFjipe/u7r722mvO&#10;OTrVGQpfGkHyzhYKs9JwN4ZIxp1t+UWbVifCWbX0/v8q3XcGueH7QYBdwCIKr8LYx4qkhUw4Y1ek&#10;pkF3J0bHhgio0Id3Oh1WGLg0z3OYv8652tdF+RKUrut6Nn85fUP3H3Ijvgib8VYQcYE9wYbIYvAU&#10;lA8A/J2BMaQ67Fhy1so4qriTnZ0dgmYXtK1hliPrRw2hVmJf51yotc8vcqZE7G5z1Z05zju6Brow&#10;ekTDYkxTa8M9b21tjUYj733t6yR9qRaNt4Zj1+l0Dg4OvJHlARs4Vs5SPl7Zcrl89uzZfD7nBzGw&#10;zjnZWCElWJ4kSWj3A+pO7MKGkGnA58CsKS3n/cLUhu0E4tLtdq+vr588eYILFxuBpB1rUJV/knig&#10;bnVycoJAsLZZHMeffPLJixcvgAOID3B5zWZzf39/Mpkgmvfpp5+WRoBlhUl+2Khh3O/ssGNAGo3G&#10;V7/61Y/9x8fHx84iXedcVVUpH8cP02dSGd0JkJlha2H3BNeXHHtyUzaoMwfJ61zaoKYq0EVxFqHj&#10;eOKgvyg1EjUBJpEg9DQAIo4i8mp8mqA53c/ShmTeceSpKXhq72r5dCVG5Eluzz5QYJHd7vn88kgi&#10;vATzuMB/609vDE0f1Au19Tn58PDTQCTji35RmPHcv/RfYTp451eH31/XNd79vffe+7P/78+YQ5aZ&#10;GBErSTR9c3Pz4sUL8gN2Wmm9xIvFIjXJ56qq0EhW0YStwqvE8nrve73eysrK1tbWO++8w94gDl5d&#10;XYUmliQJZ7jZbH7nO9+htHdzc0OLNXUuFL3Oz88fPHhwdnZGCIsbxkAgOEEONx6P6Z+CFDzoD8aT&#10;8erq6tbW1traGtP7vPf4+MVicXZ2BsyIBUmSRCK+rCexxcsk1ZSssiyjCxG4kuik1+sxLDCO46qq&#10;+uv9m9kNJiPPXrLE67putVppkhKHARdHxj5RI+VisUAK/er6ih8hOoTswqFDs9w5t7W1tb+/v76+&#10;Ph6PiRVms9nh4eHTp09Ho9HBwQFmWmkGNennz5/TNuJNpO++6xUAeSec1d7OgjkgQtdfGTfoUnhx&#10;/7+UFXjT2CW69TbjipQpzPjvXGmghaNiK4Y+sdaS8PvJ80pTK3YGq2SmR+S9p+xFDB0ZeA4cxeBT&#10;eTuO9pc8uy4hQ+4LchVntDPBGH8C59ptzkttNRRIbEuTBgBxxHiyOYlQ1eshxE4BYvj5oelQauvM&#10;4pWmlKMQ8IuesQyU5p3N+RyPx0n8sj8W/uB0Oi2rMnupZZrxIK+99tr5+TmlLnBKGtAY8AEmNLcp&#10;xFmWPXjwAKF6uqbJ2tkkxGHQUC4vL0HpIGtHVqaXDZdriEwWBVeYBp1HQuhJepfLJT0KeZ7zWkmM&#10;5THliKPsT50HsM55F1iqsiylGoxbFPCJReKjwGzgsNMAQocacn8YQ2yL+ndiYy9Qkl5fX3/8+DEh&#10;0cXFRe1rX78MHlLCOnI7+vjzPB8MBmdnZ5PJZDKZ3ExfjoH+oqj5/gWgR1UGIklpTe34cp12bT5e&#10;Q9iCHJvEBcdbPA+CiYZNVa1uk0wVGIWxBY7N3yZn1canjWzQjqxG+CzhaQxduAKLOyl+adwlf5se&#10;cX/1vE2QCz9Tf1dxVAVm3EBkpSJugP9Fd+VL3og2xBfdUhToK2jpgJ3uX8CqDx48+OCDDx699oi1&#10;xc202+21tTVk6tGyFJ78MooPvI4g4sImo5KOpGkKek+oQXayNInxJEnY8Q2TswRpzLKMKd4wLqMo&#10;6na7sGGSJFlfXz8/P9cYa4jTOFoFFoBtsfXHXowu2p32crm8vLzk6BK4xHE8vX45NOTs7CzPc+DT&#10;8/Pzuq5hMOzv77Ms5D04/sI0Ddn/MNUBV4QOEqxQHCE3otzQ7rThYydJMpvPUPwFIr66vgIpwVfx&#10;Nump85WnVuq9v5ndANLENqKTHaU2AUze2tpar9ejpkkj5c9+9rNf//rXBwcH82BaNMn33t5emqZ/&#10;/OMfDw8Ph8Mh4V31qqlatRUBw8CCsMYH+hZ3TkdYWPyiS+jCnZMYBZ3YOPvEujOSJIHJr94N/aBI&#10;x5WJeSfBLMPKWlTuP45zDjpOGJezDgvT+AclwhfOZjPWkN2OBceLOCvEJEZBc0Ymc/dwRBcIot85&#10;3SoBZzaknk9u2viezASb+QosdYDAuQ0C5ZFJCcA1tSwEHDhL2RbMqeABHxBrKmP1VsHMdFaGF/El&#10;OVJpLU4U68kxuIFW+6UIPX2SmQ1EhSyJ2/vOd74zn8/B8G5ubnjFDx8+vLy8pJ2N/DlJklarNR6P&#10;b6Y3POxkMgF2xQTJaIxGIx6cwII5XETtwi14HAqj4bOY9Gl+AAAgAElEQVSELoa0qq5rCiuNRqNY&#10;vpzoxAeWNt2G03p5eQnCwSITFmBAGo0GyleAAkQqcCCG58OiLKhJVVU1Ho9JuhDNQ4mL8761tVXX&#10;9aNHj6qqQp/DOTedTsmCSLNx6Bj2m5ub6+vr3d1dbCPJGwhQ8pd/+ZeQtykyEZlGUSRy1tX1FTqm&#10;fC4vJjbiobAdnWcdOQqKIKsiUvE+oBGIrCDOcBaIUKmt1BndkpY8Xn8cxyj/sCEKG6XhrZFJUX9h&#10;szYIzwl3KBmyOng1FQWJ+LwJl8KlCBN6GR3ZL106GwoVk6BpPvTudEO5YDotKSk/GJtwGT9b2bi8&#10;zCbmcdjYebVNOFPITLKr7cuvUKGajD88xrGpiRfBgDRvUwf1LJWJBKyvr7/22ms//elP33nnnZ2d&#10;HWqimDD5Ngw3/pJyYGQFS72a2DiJakLGMGG4+ViQ/w8//PCjjz7ixH79619/5513SB2gPhGqkzpw&#10;VrELITsalwlbs91uX1xcHBwcMEsd+kWv11PS/7IGV5XsRnS1oUpx4F3tOMDcbVVVx8fH7LRWq7Wx&#10;sUGNY2FSK5UNhuADu93uG2+8QchO3szQc3Yv8GGn00GRE3PMsaJWwqepWAvLQaFqYnp0gvqQzQBJ&#10;ZvtxM7BMRNFgL2G5UuuyPjk5+cMf/vD8+XOmshXWhpfn+fbW9sOHD6MoevLkCWOTnUldyfdoj8lE&#10;OMtro6B/IbbuSi1XHfAnCmuaTa1Jm6sOSEvOXL7yCkoAlfVnsvMpT/T7fTXUCN0hTXyZctkYDm/V&#10;W5302LRqqB0I91VQRaAmh4rf1ZPy4URU/X4/TdIsz/TgV1dX5+fnkJdTG/7pAz6HbBE3IwzGBVPp&#10;YyNYJCZ9rXNRB/QsAkRsEdRFyHYgspmpfjljLzrnpDONpkLDFJy9abeUNshQdwJRL9wJlBfvGD0l&#10;UdgZ4vLUuLd1MMQRoyrLfH193ev1ADvpDOfgkO7XdZ2YhmEcx8Qf8BLwhTT9SlC11+vhL5ut5mKx&#10;gBIQ2/wswpperwcJmrslIpSrkg6sDOnCBLZpOSQpAoMBwuQ+wRHLspwv5tIIcYbQcCpZeefc6uoq&#10;G4CRNNgr+rOOjo7QjCCiBdydL+ZsQmhngFXsTzAPiDXT6ZTa7vb2NnxtwB5i4sg0G7E/GNjp9dRF&#10;bmHj5iVXEUVROh6P1Q2F3Tw9PWVP/Md//Mdbb701GAwQ2XDBQHDwg/vRpWAAsfpJZAUMCFeUIAGO&#10;nAv3T+U4NW1N8EMSUwrn3qqelWnP3Wk30p0ow5DlosOehy9tIprK9rUNUuEzhUkqmSgClXEXcCBc&#10;oP57x6lXxqzU10tT80zTdGES4MrhOJPFbRkA/Ub9ui/BS31QJ/b3ytiKjVhzvp7cUxe4c0XWkNJs&#10;Nh88ePD+++8/ePAgN3GhO4vvnGvaIB8g9MVtbd3E5AtZByC4+XyO7EQY94zHY6wtz8u2ub6+pjeE&#10;TYXhg6GGRgtxmLeRGVVVwYRYXV3d3d198eIFSgy0jaAfmmWZhCLEgU+M4ge53XtPuYFRhGFqSyZB&#10;8EqjFwURPA0WWUc0iiLynsx623DbTISPrS5OWICbYepEZn3OlQ3p4CQnRkqX5kqn3XHO0UPebrfT&#10;JK3KalksG3kjyzOOfG59oXwPe2O5XG5sbNCAd3Z29tlnnz179oxyFR+OB51Opxfji9PTUyVzkQ3y&#10;joLS2CsvsmRSmjslxXC/hfu5DtTttJPjgJQd/pPys7BSDEVtA3cWi8Xx8bFieqxBFfD17gffzqSx&#10;IpOTIvfIrA0ttr7KKOjWrqxVXr62NhogHihJEpgBxA3tdrvRaFCHYgMrcpIb5tiKDM43CJC4v4xx&#10;QGjjsECfJPIA+eOA3BmkiTHEM8F54pURPdN8pNjLmVoP7ooMUMmkCvAugJYVADnjw8HmxsByosUo&#10;j02kpLAeV6QNVlZWNjY2iKFdoL2Rpqn6LPjL8fExLrPZbCLHkpm4Tl3X7Xa71WpdX18TKNTG6qPV&#10;Qmsix8EX4zheLpdIPnC0JUqhLaofBBPC+8JrjG1wrr6fuEFnhN/lnGP94W3sP9jvdDqTyYQHpymv&#10;bSOj+X41tbJFO53O1tYWh44+kfl8TvcZ7E4R2HGmAM+5SYCgmxdZ/c4FfjBJkjiJF7NFo9F49913&#10;kecBOymKIgXh4ReXweCPLMu2tra2traePn0a7jkw1bquZ8GAb5kAgYTcBKtAFqXQGxSOHeCsUFfa&#10;1FCsahLM4OCKbLrSy+BuPv9yd+iN31SZdIGzrpDICh9hPQK7CWAow3GnPlIb+agOZhDI3PD9Yd8U&#10;X49uy14546N4A1rcq+KSL7kUTr3yf0OYxL2qhKlqVBzUOBObXfRFS0qo12q1SAu+8Y1vPHz4cGNj&#10;I1zYL7lhAANAJsE8/AiDlLAm9y+6oRi/ScvG9vb2HTGPKIoYBS5wi1og2AkESdJfopnd3V1Oe7fb&#10;3dnZoX2D10GK5r0HHiitN0/2kVSY/yJ1w0l/5StfQVKX9EiTkzhQkUlHRAaZwg/lVEdRBLSg365m&#10;xcLalw4PD7M0Ayn1JiNN6wobrzbdNrYicj31Pbrizewmr3JF7YrpayuOLG1ACdjpr371q9/97ndE&#10;MCFu4ZxD7fTq6or0iwOb2Rw+d3tX10Ep5Iv2yRf9l3Lx6F45IEQ+nFWvI5MT7ff7dLXw7qiacyr1&#10;aSG9LjNhMcUWgge0ab3NZMIlh2XWNBC20pH3JtgfGaGVU4AJ1qKBbFPRG4/HknF0gdnJ7mlgy50r&#10;wAozH/ljnIp+lhsAx+LxQZdDc8eapDbaNPxZ4m8l67WRu7VEAO9KgRQou0Ap2BkaHT6LKuCcF7xJ&#10;bMQ7KpUYBH2UOLOYLw6REhiOf2Z6ReSoSZJ8+umnIBy0k1At9d6PRqPZzSzN0sIar+Y2TTCzlkY2&#10;GBl4HeivYxDS2+qILC+nKWSACjRiIl0UXFoTxbLj8Tg2NWfnHG9NgggcW6T5YKcCMfJebm5uKHO0&#10;221k+Fkc8nxuG5oUWN3+/n6z2by+uvZtj1g2wOpyuUTGBhiPI0/YwFnY3NwEQqtN1CBl8CvAL5uG&#10;d7C2tvajH/0oy7KTkxNWuTa8PTJmyisNAVEkNWwolkDNMGsiwzzphCHCoIGQq7IriiI2EwEUW7lt&#10;UzexZbx4Z3TR8Ox5Y42Rywr4DRG5cH35ZJ5UxNIwhuCf8b3qLyeQm8yDgVLO6CPgz+rvZw0BzFnt&#10;2PgcgnaSLyBkucB8EKC88htcALSE/xVZh443nVeFF6mpz37RxabH+T18+HBvb4+8R0DOnbgEL4tb&#10;XV9fJyEAt1TKopA5Nfma6XR6hyiepun6+jpqm1Qu9vf3d3Z2rq6uKFIAEkDL4hivr69vb2+jNYkN&#10;1fHQ3ZKBPXz4kD2ztbWFBC35R2YCzLh87aiyLDUsoA6G6GLyiL2yLENcD5yGBFTQIutMEkk4RYaN&#10;GNdKdyWKI+IeQi6sCZWLKIqmN1OdIBZwabOwiZy4gbIskfrHK7PmjUajETe4k4aJ1tOK1Wg00CMB&#10;WMKs//GPf/z3f//3//mf/zk4OKA4hb8U8s95AUfVoWBb1kHf3f1L8gO59Wt8ycZzVujRs2hDhrGI&#10;UI3IxAN4RuqGmFRWqTSpEtKyMhhDSKz/ykCfH6xsHjJTKgjCgC6wLfVtfRptG2/K4vCHwjMVRy+Z&#10;y4yxhXcsSDwy8FW/gsV31i25XC7xl6mJSumepenXsJGemG4Q9eVySXBDTHznkQVXaIMlNoZqaWrZ&#10;4VVajy57oDKtMFQ9lHR5Gy+1sDEFsng8adNGOnsb9cJ/qU0XgUiKMnVdE43Rpy348OzsbHNzE6ez&#10;tbWFaD1nlrli3vv19XX61dnA7MYkSVrt1uxmFiexjH9i2nFlUU6nU1/5PM+3t7dpum42m8j+kneF&#10;8pc+kHKmY5wjT3UjiqKyKLUZQgjcGY9YdqbRaORZnjdy3rhAFyhuV1dXtIewP8mvIHIyrQ0aWV3X&#10;sFObzSZMbVgXtH01m8319fW9vb3ZbBbF0YsXL2CqYiVQsCBwrH3NjIKVlRWadZMkYaYrLUVFUVxf&#10;Xyd/8zd/w7E8OTlhM8EUdc41m83j4+PJZIJYJ2aUs0S1iSd31u+kBB3whBMomcsoinhaLbeSDB90&#10;IhHk1kZEgjqA48lNxk7tIWxBPFxkPVdNG7GoTE5vTjARxoKn8CatWprOj5IAvdowg+QZW8HQncza&#10;I32gpRMZvlqbeAZf4axiKGvrhqqtdCqSncS4XFBDEdFMlUhhX6xebTOZeMEArVXQK8URjY1gwZsK&#10;V8lbgVnYoAw36P33v//9H/3oR48ePeKTlV7w4Khll9YWq0SfUldlTWs8CPVRiJm459IoZpVpWTrn&#10;zs/Pf/nLXx4cHFRVtb29/cMf/pAznFr13VlWSvyu/rdOp4PLT5IE44JVgspEhA4hgwVnaih6lysr&#10;K2STpSn2kB+QCtR1vbqyura2VvmX82KKohiPx3me7+7uclIAYO/Uj6FLY61UqZW/bDQb4nWvrKzQ&#10;A0b3Ad0raZrGUVyWZa/XA26ELsAN8JgkNKBEhfH5S9MiIyFmKwoex61CiynLstPpPH369J//+Z9/&#10;8YtfkAOp+q40o9lsQjgfjUahs8QPkbsIWquDHiiFxZHN5lBBU9hDap1ZChfYIcUXzw1JAv1KDoW3&#10;IViFdfHlpufNK9DOCfkBovvEVjRUNkJjXmxD6UBPCQ3xiGEon5o+IzfDK4itAYqj1Gq1zs7OoOuz&#10;wTC/qnO5QIUMy1CZGDlWESPJo8kgcCQF4GNm2RLdbpdIHVkg1or2KO6Qv7N6RGnkb1VVTSaT2nj3&#10;mEQWXKQi7qq2cVRCDrxdpXULKqOrTKUjMV4aZ43kUyvvjPfNtGTesoaCcuo5X0TzSZLgswaDQafT&#10;wc5476k5onzKk5KWsLeZZQjjgWUkyu+0O++8+06r1Xrx4oX33kXOOTccDjm/tI7jDsiimTTGbySO&#10;dwbk6+B4709OTsqqVHbH7ZGCEigsraeyMF7/5ubma6+9liQJnn5lZYXodjAYkJpeXV0Nh8OrqyuQ&#10;Ahgew+EQaS/M6SJQW8Y7E/I+fPjwwf4DnHuWZtfTa+p3ADwcz1arNRwOozgiIBsMBnmeHx0dFdbt&#10;EUXRcDjEQae1KURBmE+SZHt7m9OCzQWg88YDuH+qnWk7RlZ6z+y6vLwEVFFtVQVj1fxi0zPno9Tk&#10;44IesNRGs7IneBNx0L5Rm6JUaXqFqc2XCpOSyCrBignwYYqd5bZ1hc9YB1JgYWjFp+GhF6aoo6w9&#10;MvVWfdTSeswSa5O5nyeFPAwFIor6faC9H93TA/W3eSeylaLHxjb6ZGmznmurg1ZBI4MLxIJY//fe&#10;e+8HP/jBm2++ubW15QyHxMrgLBndyeKTgdGFhPElt8AnFUVBm8N4PN7c3HSW+pCb5jaJmD2TGiFu&#10;ZWVlZWUFnc3c9NpJT70V+1NTFwYFkW1l/0ynUz6EtnJmoBBo7u3tERXRJUH4cnV1xTjjg4OD/f19&#10;8oCiKK6n12rmBHwmJzg6OkJkUyvgLMkWJMb+wazLTFO8V5xH/EHYsbq6yhaN4zhJX450woLzpMQ9&#10;zEzCg3KO2K5E23h9lZNqY95wUUXiTT1//vxf//Vf/+3f/g1aSXSveYqzo0hXe5X8MrFKX7jn2cNp&#10;MLb7f4Ur7hy9L/8RQiv2NogF/kndlbwOkC0anp01NYQHUMdELy62QRVxQA5FVckZNKhshLQVQ9ow&#10;JcooUIOIrYkMv5gYA5SY4474kjepDD1garI3rCEfXgf9LPoLrlohV2SDxXu9Hn6XzjLduXOOpB+q&#10;uwBFFwxY97d5ElEUcZqcNRgTNGDhSQtBRMKyoLpmtE8Uj+pznHMAJAouMyPwwXRmkVltorHNzU1U&#10;fYlgHj16lCTJ5uYmZmdpw6LhdXY6HSbz0WcBGXZpajrwHrTgcRJrgiiEd7J2lp2dRmgoqENW3Xuv&#10;I5yZGCCvnukh2AFO02KxgKHF1u31elC7CMgGg0G/32dyaRRF/X4/TdN+v4981tHREUEVc3+c2bTa&#10;ZkyKY6v1hHW+srJyenq6vr6+srLSarfKqzKKovFkDBJM+EXMxBEmboDNyhgBeCoAGIvFggFSs9ks&#10;BfVF5ETEFmBhIl8Rc6JXcQN1Ajl7qc10ieNYk+C9aU4AMLgvrbnWVr2LTYUjMnKoC4TJvFGulHbH&#10;tzmA4clUTC2f6gO+VWW9YSy6IhKF4Xc+k1co3Vl+xFnTV2SUdT4ntAj/64Pf+UXOKtZctSHhd74n&#10;uleEzoMWG4UIrJVSw9pUDvWrfXApPXLGgV9bW9vZ2fne9763t7dHuKocTiV/Z62zqYkB0IYKBoBn&#10;7fV6mHX4E8vlkhYJHBVAfRjbKe/kG162VloPizMQXm6MUIYiF3AXplDyfG+++eaLFy9AiYWgkHmw&#10;MhcXF8DIrF7tX05Y3t7e5vAPBgPvPUU9Il0OrTNR3laz5b0n/E/SBGPKlotMKPP66pqNwfkn5gZr&#10;IWgolgVTkrkKExfP85wqT2GzMfWns/SIdESbh1pyauMu9ZmiowNaKMo8ODj48MMPEcPBeWDo64B5&#10;IGRLPJso6KTgccK9mpmyvvbkK69XHhD2pLNC5xf9rC6CKtZW9ReKwYldbA8QvsbtGRapyfOENVae&#10;1zmn7v/IWq6892Rfpal4JTb0i0eW+lBkMtWcPiztwoRe5vM5yO7/+oAuGCVYm1RgbMOiFGq4YAIi&#10;772qKqnIsA/pHkS/st/vD4fDOI6Rlg/hUjJX+MukTwoQ19fXOTWljSF1hkPU1qHjrJ1Ytjq2Jtv4&#10;dleLs5BUn1Abp0FUVv6Jy6SPzDnHBIbDw8OyLGlRLMsSffqiKA4PD+M4fu211954442qqn7961+T&#10;4Uyn09deew39qJubG2Yl9no9CI96j7hPyvqIYWjBnXP8Cs4OGpe8I5X8Ihs33el0siwbj8fe+/39&#10;/SiKimVBP5r0D70Vv9g2WZbBs05NJd17PxgMaGnp9/sAHqurq4CIp6enjD6g7F5a20ToShR/kyKC&#10;HNfWnUcbHXhPwwYss6rOuV6vBzRCbEHYQVjsvaf6XFVVmqQpATjtueyAi4uLjY0NcIW9vb39/f0n&#10;T57I7kRBLxl3SSDPQ+Kq6YulypWaiBDWLTNGGxC9QmAFermNVs9McMaZBn5snZnwMxSPe6sBKyJz&#10;zhHWhIBb6KG9AdTOMipeHkEMOEpsDG2dZ6ECSqMzk6NRCqiwFFeKA2BtFYLgmLmkv3vnkmcl5PRW&#10;NtKTsg6RoZEY+iqYJS03ExslSpiEs/wgMa67u60OEt4GYX6r1Xrvvfe++93vPnjwQCYMcNUFijGN&#10;QH2cSILGaxCsNE3Z7kwo5a6oUJC7xHE8nU4Hg0FpOhadTufZs2cgEKSh1HpxFc1mMzXaXWq6h6VN&#10;nmTnCPavbNBfFEW0WkFuIllnuIBzjlE4rBJFBHL31dVVFCxIyOI4hnYHrUlQRK/Xm81n6611fhZH&#10;oiqpXk2apUVZCMFumOwBQEtd10ma3NzcgJwrkIqs8ETukmd5p9sBta79S8FTouSGNcd67xU3JEE7&#10;T2Q4uapaMF2m0+lvf/vbjz/+2FsLoryXQlvyUe5KJlj2VJl6/AXyel8eH9xPYGpjpN6JocPPUewS&#10;B6TOOI41SUAfogy7spl8dUCrgpcAPgpn0BlLgPe7tHGGCs2VqCgsoEsotU633GSXXFBHr4wUQq6c&#10;2CT66rY6SGbjP3jA0lrbSHL4pXopUcBRc7dHK+MnZKnEJH3y5IlzjmhpsVhAj8CywfaXtcFQ8Ml6&#10;3fiOJEnE3ySYqExQJDQIS5tUx+ZU/oD/jgweW5rKURrwIuEtOudo/G6328jPyBqgpk9JZWlamQAA&#10;dV1vbW1hYWgia7fbCjrR2KbCyKvErLEr8I94hMvLy8TmU4b3BibhbGTP+vo6iTsgYsO6FgAXvfe9&#10;Xk/Slsvi5YDxVrN1dX1F4wZAKcJfnPfJZHJ1dUXJBvQRoYskSc7Ozuq6HgwGGJDFYnF+fs6NUVjh&#10;eUOQ0htb3Dl3enqKO8ZnjUaj1ZWXyR5lqdhaN6IognxZVRWygXDJHzx4ANzrbSQstjT5/ve/D/Ws&#10;1WoxJZLCHpaaUA75wsQUILwpN6ik502iH0MfG1cOAU0fyKyqZ8QbiZ1oV/ssbMLmHogZkyShWYCi&#10;r4wyGQA/5YKeqzpothQkWFu9sK5rpknF1mcvOnFknfQcJxFRyfkyYwtrQWQsiO5zEwdrWJsAS4Hk&#10;OSc/M2K/ar3exEnD16/1SWwEIkk2ay5Gj0IW/AeQoIodzhw/To7fizdiwZ0Jl5XWNSA3hv1icb71&#10;rW/91V/91dtvv81OpWa8XC5p0CBQqK1fhpRRhMHa9Oa0r2IjfEhmzRneKJ8E5Zj/+u///u9PPvnE&#10;e//BBx/s7OwURUGJkaVIbVChM5EfKgUgCkIIoSxgQCVhoqKmEoXaWu80USmOY+CEpanjU8Hld9V1&#10;jcGqqqrf7zMJqdls0tTHmXJWFuG/wIEWi0WWZptbm2wtvBcyG2mS1r6ezWZpki7mi+FoSNSS5zmz&#10;CjnDODlCVQwcICc1VDYwUDbaXzzI1tYWr4kdlZo6LW7sP//zP//+7/8eISwONZEl3lTnKDHJ3crU&#10;DPktifE88HPCOTCymbXbxFaGiwPStGqI7FLlA3fCiDqgAcltZ0HHpo7SbDbDqVBcx6SyXM6ifOpZ&#10;ym3Aveq6FjAeG8mam8eACtZlM4eUDjI/uFzOiimlNXASihETlybVAGhPhQsgGeuXWJVHZi23WVze&#10;BpKFO98ZQokbi61eg0kHbgTeh6nD0Vgul2tra1VV0YoJwhfbaBUcfx0MKlJOxcOyExSOy5plVl/W&#10;OxV/s7apFqJfsHpEt7mNScpNeiQ3ARi2GQXQ/qCvWQ15oLu1tbWllIaO07Ist7a2CLvjOH7+/PnN&#10;zU1u8kKNRoPTfXJyUlVVp9O5vLzsdrtqTFOcyuerAVi2WkEDgUij0WAyqnAyHXBv4zmSOImTmHVD&#10;5Vavr9lsoqUGm5s8Hzk7nXdCNNxNYepQ0+mUEAR4qTIK2sOHD/MsT7OUrYjEi0aQQMcGjqXDzns/&#10;vZleXl6i4AL9BQ2xKIqurq6gZhJQwrLnd/FOWSKM58t9STzCu+TBxuMx5HlnRXolKJEh/8JY0jRF&#10;V5XKzXg8Hg6HvHLRIDj/bNAQb0xMQFeplQ9mFKUmgQUdlweoTdONslCe5+SjoQESUMGl/7oDdcjF&#10;cvFPb0N3cEj6KIK72poJM5t4VJnkLfgYRgcjlZkElrNiAaUvIowQGuE+BbfobrXmWnAXQEdY0tK4&#10;6OBGctjq1yA/w+SpusnFC/IBUTky/pT3fm1t7dGjR9/97ncfPXrEXM3aOpB5p02bCkhbEO+XPXp5&#10;eUlZhGgDEhNWHp4RJiO2tqsQI3XW1EcSOR6P9/f3scXMvPBWtKZ33FsJbD6fwwDPsuzs7IxdhFk5&#10;OzuTdgXlGFGQ+HphV8N0KhWCzGaz5WKJxa+tPk1VZXNzc3g+5NMgc9R1DeouKUxsSp7lmJjYdAUw&#10;r7ymzc3N6+vrnZ0dkp7t7e0kSa4urzjD9PSXZSn+aZa+NLXOhNjxGXmen5ycEBbTFIAcFtujMHHD&#10;KlBbwmp/9NFH//AP//DZZ5+F+0SFMxUTY2NBaouG547zq/xBdiOyAaG11U3K241OwvOKQGxKny+D&#10;riMTWnY+ylsdEDlC5l7KP4Etgx94a9yobxOe8JG1cZtiEyHQMdRXeEZRGsEyZbsUB5Db8eMK9UiQ&#10;4LiwFJXRG7WGshhaBx/QoZzBEkqcIlNFS5I/aWY4q4Pgh/AHyqnyPCcs5k9W4/r6GmXbxKo57vaF&#10;+aKVKTe1Sk5ZaK/qAChyzqFzU5m+UYjfeGN3cdu1qe/APEiSBLsRRRFsoTRJ42B6Kse/KApEtHAZ&#10;eDTFQ+D/zP3CzRdFwWNOJpPpdApGmGUZ5AOBUs65brc7m81ot+50OoQCFI+UJRLScfRYN94O0Ztc&#10;mA8mvwitdM5Rakmsh4tlT6yOr+hH2RrfubW1pXOK2VfPAV6mqqperxdFUeUranmNRoNZSFEUESID&#10;r6amsILw/Gg0AutiFjSpuNxTZe3rdV1TbOIDSfJXV1fpR031DESg/DyuiG/l6xzIO25PW0RBVpIk&#10;1K6Er+LecPyKYOT5uFQciW2mX20DizG+VVUxE5LWhtANEIux4mGp0lu5V+CnbF9kI1W5/9hqk/oG&#10;HQASHdbE35sIL8ixNPFyJbIErdxzbrKYMrJgWYpvwvWsb8/vcbeHNvl7qllYOjqbOZn6TG8Dr3VR&#10;VytNo1dfJ1Cob3OpnOl7bmxsfPvb337//fepwkL4QsqMcjW/uq5rxTFAHcIVKxOK9oHuE98PBhtF&#10;EfihN95MZCpneCBsGceJdu2Q8EEAkQRUXLZTZYPcyAYIFp1znF7qhbHNS4ts7h37amntygSLvNPB&#10;xoCCCxESa4hvwzbB38ZmUbEiR2RB2BJSXcRQEvJXVUWmBVMMkFay3+2bdr/fl7OZjCcvz132Uj4u&#10;y7L19XXeCHVWbRXsHT3xccBJAurTfltfX//4449/8YtffPjhh5qVo81ZGjlUoa27PXY83KICxmMb&#10;CIIPrq2JSW7b/b9coZNTtMEeAM3WVzJT4kekaGlzCtlghU0hx8VWt8kfgiQr63QoTHTBB8VEPSN4&#10;JGGBQrE7j4YX5E1xWET9492pKR0LBv4f31a3c4ZMVFZ9EyChR1BgV9pwssymoBF3xkZic9Z53u/3&#10;r66uQMvA/OfzOSm7wrVQ0wkHX9c13wyYJ96SN5UzFyieiUaQBCVsZ7ZL68arCY1balOOsdhEh/hL&#10;VoNCPIm4IF7Jx+ldx3F8eXkJkYKsb7FYXFxccO50h9w/D0s9xZmkDQ4uMqYX2Gdluo6AgqoGFiZY&#10;QmM5P4vqI1g+mYPCytPT042NDX4QTgaRBN8PTj+K9MYAACAASURBVCwNa4Eo3vs//vGP3vurqyvy&#10;t7OzM5QDoVty/4vFgkIGExlXV1cpJfPsDDBCR/jFixfOECDq1wcHBwQDTHxkYxNEljYDxBvomyQJ&#10;JQgWczabpUdHR5xA6KaFNYjGcQzvXYgcKUVqzGFnfKLYWDmKOvmpyviAyvvV2spW0B5SgJbY5C05&#10;fqBs7/36+jqAIT+o8B+z7m83BzsbE+pMKEbeWu7NmwCG3J4z/wpPk8fBTCtMi4MSpqxnYtIOStdk&#10;pGorQ8gcYGfBh9NAhz8EV+7kUrW1t1WmxpgE+uhAhRRuY9OKYJcngWi/N/ZZHMcCr0KbFRueXFv5&#10;udvtdrvdhw8fvvfee5ubm6XNRtfMYrounfmVPNDPYRsQYuIAVlZWJF+RpincK14B5QMiIT5kZWUF&#10;U8Ld8iFra2vEEJy9yIhOIARQ89jonA3SNbiZhCNra2vi4fd6PfgWyv/CkI6ij25mPp9zzDiN3nsM&#10;BFxuWkt4rul0ih0cX4xb7RagS6vVYgOT+qA5rToIe5g0i4QM6cDZbLaysoLlEvhcVVXZfclsLcty&#10;d3eXaewQNQiDFIo1bLiUcAu2Op5DdJCyLMfj8fHxMYUn7VUXBLJKMGT3BaeFXl8OpjIBFX4pptlZ&#10;AK0jrx+sg1ZtlS3uX3d+RLCTogHlu7KDlbVUsA6JNSRHwcCO8Kwprcf73kc48N/KDmsTvpS19Tbr&#10;EV8ig6ZkjFgEuD5JklazNXVTRasCLe48cohbeAOSeb/uduzlAuBWEUZqPFPZqDiOOSmQD/gRBMew&#10;n+W9Oc88V5IkOG/t9nkwH4BQj3dBhciZHHhiIjScX94grvHOy+WJNjY2fOXPh+cAcsLe6rq+urrK&#10;smx/f58xDqPRiGrpxsbGcrlEb4oduFwuYQDkeT4cDvkQPk3pHJQ4Paxwi729vSzLUKegAxMVGXAL&#10;7TG9C3koxR/O+DFRFNHjtrOzA3Or1WoNBoP19fWDgwNmH7ZsvFEcXDSUEhpCBiJXx86XZYno8OHh&#10;IUAUAD8XzdKJtewih3VycgJcwSYElhiNRvwWqDb8SQ3X22CzJE7yxp+MfFVWmDi+Acw4NgJN8pOf&#10;/CQyrcBut9vv9xU1V1X1/Pnz8/NzRkClRiBir7AQiVEBxH8hUsPsDgYDEDOIHsSAGBptRG2pOmgQ&#10;B/eO41jnDZeZ2hQSnb2lzYjD+ucm8auLz2dlvfeMhIkNBCaA0LGMgmFjUVDs4GUTZ9RBDZJfoYPE&#10;Eqcm0VNZKZojpOhERioJOIZ1QCiLA06vLlxddXuOPCbAe8/UGWecL+ph3nt6CpyxLEvjxgLBYeYq&#10;k0YtrbE2SZJ2u93v93d2dr75zW/++Mc/joKBDoQyIrXht2ojiLHjlZ/R7QYSoJiXyCb8kDzPVcjg&#10;MQUgDYfD3/zmN4eHh91u9+2333706BEgXm0Kys4iEo4l1U1BEaxbZnNMFAsSZzAqXWh2XddQFoju&#10;XZDN4JOYIuZtNDnleaIHb5LDhH24FgTvExspBzIMLxWDTlM76sXUraRtx5poGXmDl5eX4nDEAVso&#10;tpYEdoW6/71NqAcF4XQ0m00gScJTbv43v/nNP/3TP4nBJ+yHqzbN3Oj2MC3uJLPhXrWJiXlrCY6N&#10;E60z4gxNxO6HOUltJY/Eyq8iBin3SAL6VBx0FoTHirRPv0jANfsEukxtoD17o7LSMrGsjr+zirAL&#10;BuW4oPHBWdled1sFhRgAM8IaDg57CYvPdloWy/l8znhIF9SawUUUQoHHkGfT5gCoxm/hzYZLlFgD&#10;UW0iac65Xq/XyBuXl5fsCp6diBNAAu+YmRilihRknuJJ8OzY5BDAu5MpSRs0tj7EyAYq8YCJsTq4&#10;W6wZD8i29LVvNBrz+XxzcxO4kbhhc3Oz2+0qOKAbM8/zQX+AagVzgkhRjo+P4zg+OTnZ39+PTc0F&#10;NiJOMUkSBoswpIIsiMPLU7MTpI3Be4njGO8ODCD8zJu8IVhplmW9tZePkwStUtwGgjpxHBMbqUIB&#10;SJ+mKb0wlCowQVmWDYdD2BKkFhwlxqM4q+zz40whaLVaxLLS1OK4TSaT4+Pj09PTyWRCEEMBGiYc&#10;H0ifSGzYG9OLOBFEIYQs7DoC7hRTyBvC0FOz4UmKonjx4oWmOXD8YFNWVSWqrbOcQxGfjLssFw6V&#10;QImDTQybW3dAHVT61SIPF4atECqfE7V508ZRzL6wIWTO2sAiU7Iqgt4nWeQ0TVVl5Ob9vZaN1Foc&#10;y2C2chzM+whNZ13XIjmDebK3ljY1h02sO+Eza8Olo6Bumt2esxDdVvTSUvOwhO3cLbl+ZZofzkYh&#10;sCbeeCRKN6tA1kLWmV1R1/XDhw9/8IMfgDHgSMTWKYqC+gj2lOCPV0/GQHSFXQjXCsul5pfIpr3w&#10;jurbvQAYr3a7TZavEXphOkXdl14MVOpqg/JI3An15GwI/5HVA+5z1mYie6f3CELG12WIeRcgCt57&#10;xD9iGyyi08Xn6D4rU8llBhJz4Rs2BY3HF5rNBUocmcyUwDwMB/gNZo6GXniXItXLcZJWMiOQ44Bo&#10;o7euzuVyeXx8TDwU7jqtc2Rch8RGyhEoqDKlV+wDlWul4GH4rk/zAdxY3wbtwkufH92r/euLwt6c&#10;c+JfR7f7vIRv+Xt9KPpOvBcKKwqewoWqb2OKOv6ViTorX5Jrb9owP4Td+HByMNxtkiQbGxuj0Qg7&#10;zhHm945GI5Ld6ra+uPKoxGp/bDD2Fckun+MNxl9bW4OcJKomYasgegKyhUlyxVYuTJIEd0t+D7zE&#10;uWYP6FwAHGLbM+tL11ox8IIVY8Y9JXI6oSqbei0EDtpTb63XXelKaxEFiH6/T6Pp9fX1s2fPIG/i&#10;8p8fPSebZcRmkiQA80mS7O/vk+ToKCk35pHJVIfD4cbGhrM2MTLS3OazVwFLyZkXb9gIrSRoe1R6&#10;WVXV6GK0vb0tZJccgBzs5uaGrhBONAAhEY/w1NgK9yxUr9dL0/Tw8JDbLori4OAAFjlLDXIJ6Zt1&#10;zm0WmgrZQFYyTTwL9CCUKpxzpEO1NcelRkHjM0M74Jyj+QVcdn19PaUXhfUip18sFmdnZ4C0CIxg&#10;ZxU0yNyE+tZi5Al4JDiS/yYiu7FRk7UJ2siYcovCXaVazx5ttVoKKTJr+OFKAso6a5cFg8Jrgy7L&#10;siTDjgO2YHK7heT+xV1VRgiKAi66vsEFmv+v/JA7lwxrWDzywSCAV36/8FJ9vTJqhWol3AMunxjO&#10;mdQpEaELyGi1NcIpXoms4aXdbq+urm5vb3/rW9968803C5thA888tqZWbQPsFP47MRpmZWxZGJ21&#10;UbTYS7HVoThjlAB5QeGzN5vNyWQymUwAV9fX1+NgABKXKE5yJ8tAZRWLr4PkbVzhncKQc47NxmjB&#10;9fX1uq5Ho9F0OgVl5aMiUwpxwURH5xy6VZFVZOI4hl0RbhX42LxKpG9QMaJOtFgsKOLwsSSRWdBZ&#10;U5jOB2Efe4b5ajIHpY3oDJ9L1cmqqoAb+QaxGp8/f/6zn/3sZz/72dnZ2R3/fX9PhpDJ/b0qKC4M&#10;gsMLpxjCGD4guL3yunMPdz42/Kcg6My6J8Irs3brzBo79VPa0lTrODsAVKVJ7d2JVFww9MFbK5wW&#10;J7Vh7kJNalPrpzoQRRFwNH9//vw5OTGfTBgNn59acMNaGfXUmPswxeKQ8oBra2t0pQmEoG2YbZYk&#10;CXwgTCvyz+GjgZNxt4vFApFHmJsSxUolAm1QLjiBN8JvbLoaXMtAIgUPx9tHQMUZl1MJzEv8b7no&#10;1B1QFhko2EvehI/JpOlscs6B5DNoE3AC4RkGc2ZZ1uv1WFgtoHMOiQjnHHowRVHAoMLTV1WlXhgX&#10;iLJjvlTpk0FQNpia/mkaqM2yGtPplPVBoNI5R6sO2RHZlHAjiFPOOQqsjUbj9PR0OBxidbUCkTWI&#10;0VdfLAuWGmYMD0sUQplS6ShOU5Elq6q0Wa3mSnF5d2kgL9RsNpP4ZYvlbDZLscs45vPzc0Dm2WyG&#10;eMjCVCY5D5gk4IRZMKusNhqjMzmwRqPBdN2GDVnVI9WmVQempwzPGf4BX5deGiISADSF6lRYuPS2&#10;FO7deYUCdUPcIgmUT9isYU4QGs2FjbwT2qFjfOfMhLnL0vSqvc1IJFvSp0Um1play8Yd2xravtiG&#10;v9+JP1KjgpPU8sXSlGcUcCid0k06a9Ylio+C4SOEHTCT33zzzW984xu8PlwXaTR6SlEUUZ/ji2CP&#10;ZOQkJbx6lC0Q7yMdIU0hD5D7xIqRu4euES8FY/mtt97i9/Lqa2sWiK2ExF8A/yFScaKIXUQNYdEQ&#10;n4njmDqODjNB7cw0wlHKIsHieMcB+VduiZVkpzVMz0rMJq6bmxtqHPyTDknOSxqoyqbWX41LABQp&#10;TGUvtd5FKqMYI9xGw1qTOFzLYFQBiAXfAx0BMDLLssvLy//6r//6u7/7u2fPnjVMICTce+G70Nlh&#10;6TD3rF54dkKUQlijvkfBR4iWVbd5zeEVG0tU+IEsuK47+ERu84PC7/Hey0NLMtWZ+BvrRv8h5hga&#10;0P3zHl7hTtAhDQMmPpy2iyRJhsMh2TBrqPoyNi2yti/vPQpLYFq1sVZdICAmxoCziic2kNKA0OWG&#10;TUI/OjqC/IhnQu2q0WhMp9P9/X0JATgbdKldzWh1UB9Ke9jk0WgkC6OiWBRoq5RlGYbXQHo8C+A0&#10;BxOfl1ujJqav0+lsbGwcHx+D3oPqR1E0Go0wpzR8LhaL7e1tTT0V3wJ+GHQlFnN1dVVCvbi8JOCW&#10;4rBx6g8ePGADHB4eTqfTi4uL1dXV8XhMHRNzl1jNLkmSlZWVs7OzoigGg0FhHaHOCoUc1X6/T0jN&#10;nyzgYrGYTCaXl5ePHz/O83w8Hnc6HRq5c1OPjINJtlEUgXMwIP6nP/3pv/zLvzBKsNVqwVeLjD3N&#10;IjvnVldXW81Ws9XEI5emRSFfTDZF1MUE1LOzM7YQCGhhZHY5TSUPVdC4RPmb2KDVaiU//vGPxePA&#10;hk4mE4IM2hwK62nh2QgsNETAW5t1GFOzV2Am13V9fX2NUYNVx70WNn5QFRAhe+zgzLRiOK7C3/A0&#10;hY3ipWyMgcB/a3Gr4IqsvaqyAjy+kC0i0IWLLU4aCkaHXebrZCEYo9BbCweWp2SjEAAVwYi/MIaV&#10;DapvT48kSIpMuBfLSyxCRkJWpDQxsV5/qoPq66lssAj7yQWCd6yYNgqnmoxnZ2dnd3f3e9/73te+&#10;9rVQ9SEOKFesoda2DCZCJVY+k7mJTJEwsha10vr0UlNXk88uTfwKAODo6OjDDz+Moujdd9/94IMP&#10;IFXwFvgT0jHBa23cfqT1K6MbU3pkIDLrzwZmAAommNVj2eGpUMKg64x0CvS1DgYTU2vn8UFfKHNg&#10;kcuypPTb7XbJh3ITesHNI9VXWn8/q53n+WAw4CZBDUlxdnd3iRSxBfwdF4hzhRaX2HQldiwFWjwH&#10;IZ32NhnP3/7t33766adl0KakEFwhafiOIhvcqihBmbq/zTcMIToXqO0paMCe+KBKyOFKrBIBn8Dd&#10;Hhaocyd+Q22kqNTUk3jRwkgUARQaDx3IP0RWVPXe44EImhum2+1tUoHKeZExkBKrfDVswpYzzuPS&#10;JImaJs3pnENXkPxe2gY0/M9s+pJsnfSqWXNBAorh0jTd29vDQpK4R1G0srKyu7vLoeN1INuQZZmy&#10;AjY5Xpa3SQAtg0mUwLkAUJTlZONF1v7G/o+CHmOdenARbgNxTyyManzYEOH/zWaz2+2udFdoBhEK&#10;/s4771CeyPO81+vBlMINHx8f9/t9Kg4EB5RB2TnX19fn5+d0Z1AxFEmF5pEoiog8OOwkP4nJtFCL&#10;x3e4IHMjNa/rGpIAfgFrQ0dSbTOhsMysNlZoe3t7uVxubGzgyyhwsHrAmWBC9MiwpfM8hy3BoqHv&#10;98knn3z22We4ad6RKgZ8VBzHrFWr/fKp4zg+OTkBtWKPURyJbSKSDqzw6coaps7PzyFEF0VB/J2Y&#10;5AHHViVy4vs0taEGaZpSLCnL8vT0NMSs6gC9RCJD5A6ZgDuxvOLB0uiBhc0TIQohaMK4xEYSkYMn&#10;vCLZ5eKt81Olac4oYlJli6sO5rxzThKr/DXsygO5leg22skJFz6Wmgylu1dtlYkM/5mZ0iJGHLZw&#10;av3ftUmDJ6Y5EwcNMpXJyETWQB/HMYzocL+SfIvdzXGiFFcZnwsDjSOsjRxXB8BsWHiOrJq+urra&#10;6/W63e7Xv/71t99+O7GmWR90pac2sJjjqgdXMwVRiHa8Io87BSmVadLbdDCK4gQEYSjGmKVmIHLK&#10;XwTuqUbO11HeXC6XqK7hGIgvsSNsYyyO935p3eGsvyh7lC0ICDBePAJnUjl0bJoBvBodV2fAHlRB&#10;qtEUR+q6vp9b8+rlSHgcAkqBDTrwxHBxHMPhSo2iKBIMt0RO0+l0qC4BPu3v75+dnf385z8/Pj7m&#10;3bE30CFghwgqj41YECYx9W2ys79XFqxvs4i02V75lTBFoSeZwAskKQlEoOt71ZYoGKWBqXGmfOXM&#10;GYAY4wZ4QbpD7RlnDBUiY3lExVje+iAwj00bZutMl53/QulI4hZqOu31ejAGhOVUt4kULpgm5Ywx&#10;qlMjAJV3VBhFuqoqdiaJEPiEt1EGlLlbNi6ESAKXz5ZeLpcU2oTtExar4wx3wL5SAiCkTXaYK8R4&#10;FErGxpPjiSiwhlhUajzxOI4rX8GPZvu9/fbb77zzzkcfffTw4UNYh9vb2+AlAAY4YzQYSpswTJgY&#10;RRG0A+J43v5sNjs/P4dD3e12X3/99cSUoxfWjckzVmXFScSS8+qzLNvZ2Tk+Ph6NRmdnZ4wWo6Oe&#10;d5GmKT3h1CxWuitp0GfLDGf4ofv7+3AwsQngjmtra1tbW4wIgUKBqScf3t/bZwq8MyEvGlw55uPx&#10;OEkS0glgHkoe9M44SzjJJCvrBuLTMIz4BRpSliaf7ZwD+MnzHNkYOTUWXNlgFEUbGxvj8ThFsRVd&#10;kfl8fnp6ymRVfl9tZX7lmotgJpmyhzrQjXfmXL2Bqw2Tm1SmFccxy+ECOanYSp6K/dn0zhoC2cqE&#10;nFiE+XxOkVLWzZl4C6tWmWxAbKUvEDOIP3iU+La4rAt63Fl3RYscBndPljg8S5UJJEBC5MFTq/Sz&#10;t6Kg0SO2KzSXhOcK/5lRzqMheauAL7JLSeeduEdfCe+BpCp8BKINIMR+v//48eO/+Iu/eP311/Ue&#10;tY1SU5xdLpd5MNVJHx4bT14rn9lMOHZUy0YMCzwAJUqM3K5fRO7Ih7M39GqUCFZGnIxNloAXxzfg&#10;zheLxcXFRb/fVys8G0BU+bIs0eBj54Bgk0BwntlsCuMS494nxllDZzczeWm1L+H4r6+vLy8vqYVT&#10;saY3jMcfDAb8M01TKEqyyMLJlB0CCJNXMeXEWf7qLMjOTPEwvldlIG9LkgRc5ODg4Oc///nh4aEC&#10;C2ES+W3tBH+bVyRPL88RBwTn+1d4RuqggFIHFM7QxyuIWdq448rEdeqg3yTcwMm9vlZntUX2A65U&#10;oOn91EJQGQZdRkO/rg60RFlz7aL89kBjgjnSOASOuAdA5iiKkjhZXV29ublpt9qLL54hktwu1SvC&#10;WNqsVP6uj+WnZrMZUTVddSSaCBxB1+10OirP1cZXIIVNkkRidKERAwpSwkakS+zFM95/14k1Dujv&#10;7G2q7ZVh4URvSdBP22q2IhN3IlR6+vTpYDAgNNzb22PE+ZMnT/I8h3dJlYR7ViYAIEHygCF68uRJ&#10;bT1x8g6Quo6Ojr7xjW9EUXR6ekoGkiQJqlOxqZTiLAjRyPRya5nhsJDnkDDjvLvd7mBjIGPCaFbi&#10;nq2tLeB8WJwYmSRJ1tbWiAVvbm4IPugshZAbxS+59lVVoT3IOJiyKNnYl5eXW1tb+IU4jnd3d6uq&#10;Go1GpE/cmJyO7LM38oS3llpt8twUvWABO1Pq45tFwSQNIKNeWVlJ6c+5urqi5jcej2FaKBrFzFUm&#10;RYd5YuugAyGbHp7z2CQx2Hm1NWEK7VxdXSV04HyqVhLCqvpAYe+Z9USx12ur1JKcVQE+XxjrfrFY&#10;KNfnaPE4PqgrJ4G2QRQUvLH4lXE1lDYJDXb3kjDJVaXWRa0jVJgum4q7OlehrdQHypJStgQGT4wu&#10;xBGSuSFc1e9yVq7SPbuAXvRK04wjpPX0e9/73oMHD+BMwcml6s+ikSLfIZc566nhxCog43eBTNDL&#10;gKUjH1J4xLeVQStHas0juvDlzhwJv5Q4TA+FNYQKd3R0dHp6Gsfx3t4eR7cICPDYBc4/wYqMCMFc&#10;alOSyWb09dxmbEY2XZbjx0blcZrN5tnZGVELWRTYKUskOk5qmhOJNb+QYJEnCQQiuUQ+K03T4XA4&#10;HA7b7fbDhw9RaE5sZg3IJ1ix3gscVWf8A1JG59zz58//8R//8Xe/+11p8ifKj2vrrw73dhXwLeQ2&#10;KuNJxEbUda+6wq9r72k3hlvImSaN3KpwPkXG9zdwYg1csenvudtziPAHqhsqjtFJ5E7ASklVieRm&#10;NvhN55TQkxATLyXGgAyXEgNnDdLYfe0xoo3JZALGED5LyNFR7hHiFonNluM0XV9fb29vkxCS9QJc&#10;M3TKW3k6TdPJZAKUTTayXC6ZGYH4SmYC8CguOGs80eOEmRUbe2mzW+/bE76HkVcsAg4elReeMTeJ&#10;dKFfRHWI28IhWFlZOT8/h4NMegDwkOc5TIi9vb3RaMRYssi6VLiN6+tr3DxpIdPPQW6oLCyXy/Pz&#10;cwQUsiyDcqQIW+tPYErsgvXWGwe4vby87Pf7dLRSXsHwUnWicbTf729ubmJz6rqGU4jLByRL01Qm&#10;jle2v7+/XCwxVuzPbrf74sWLjY2Ni4sLmmZ3d3dPTk6QHK1syhJ1NxYfjWzcGRZANPba+DHAeM1m&#10;kzAltQl8iTUGE4kmSQJZot1uMxVF9SBcbbfbrX1d+aosy3R7exsabVEUn3/+OQxKFc9cALmn1u6o&#10;oiOrho/HOUGFq0yavtPprK+v81NY9ii4MBNsstoE9Si1qAJamWS48nIf6HHVdpWmeM3uZKWISXn3&#10;eorhcMjuVCYUWe9JZT3W+JvU9DyU6XL/mem8yuzGxkMUiaS0Biccdph1iXcpbDm0ID6YosSFBcc0&#10;tFotMozcppboHTVsfIkLFDW0PrJZ0lQIYRJMJ6WQwWDwxhtvPHr0CN9PcxokQbnwOqht+9v4je5c&#10;kYcIto1Gg8ookhKKhNiXYZiiol1RFNCKRcGhaIKR5d7IdaTr4JybTCZ1XcMZgtUFmEk1WtUitAgh&#10;KLAC+CHFB1hwbq82PoqzrhyGJVJ0AI6WPDwfyNSVRqPBJGKOCQcBYmxkzcYcn5cVSovPcF1shjzP&#10;aRQXIr2ysjIYDHZ3d6fT6draGi+FTjn6C5yNMI2sFTyxui92+erq6uOPP/7lL3/JMpbWekOYrhvW&#10;exRmqdQ8ssZmJRLKp9kb2oS5jY2obHZaaFucVcc0PjsLujw41/Jq2nu1sQXZEiR5zhpNed4oaO3R&#10;DXCESeBCr1kGXGmi+dgoqxwB5XbOGjG898hMcUscK29CPmHOEFu9jM/knQISMJ2BFVAE1gwGjpRl&#10;iYYs65OmKewB7c/pdHp2dkYeibxmo9FYW1tLkgQvslwuUc7gBdEQwR5wBtOypKg7bGxsnJ6e4giU&#10;H0Y2x4A71JJGgfQq4UIId7EfmJUKeSiKopWVFZKl2DRVlzZllJAIqFuGbjp9Od6Coh4pCrNAAWD6&#10;/f4nn3zS7/ebzSbpMT/78OFDtmKn3SGFVlxF4TWKouvr69PT00ePHuH1SJzgEDRM42th8spsRexG&#10;bZV3mLkLU6hjU3W73ePjY6obkAUfP37M39l7x8fHk8mEcHM+n3c6ne3tbSopFxcXaZrmWV7XdVmV&#10;mCbU+RhDGsfx1tYWOh9XV1d4bUUMG4MNyi7eCAPUhggRLi8vQ29LjpTbtKzMpoDB2CUixCDs7u4q&#10;PMWAg6+oDASaRSRUFEV6fn4+t3msJD14wRDevINneu+x/hcXFzq9uFVVlPX94ASqrMvbyYwSbOLU&#10;vffwnuq6lr4W1oSYF1tDSldbXTB0ny6YMC7bkVsjTGm8vML6I+RFXADVSvKWQ5ja/Fl9IEspdISh&#10;ulEwFVbflgSTFHShj67COV+MrJk+M8lFZ7HLZDJhl19cXLDyZMZhbOHuXfE9HowLBpKFt1QUxcrK&#10;Ciou7Xb78ePHZCSRUSviOCamUZ7N01Fi1OekRj5lhcMP580OBgMCeRzGwkY4aonuLJRzjvpxFEUb&#10;GxvUFKg3MbirMt1lohzppxEuX11eoVVwfX3d7/e5DTY5hmB3d5dIFIekgJU9DyuTrxOaEAewn72B&#10;cKw/UptsBmYQK0Ujzlay0m63cf/hGycCrkwGGE+mKgwNJjiAKIo2NzdFTIFixkexJRLjrupF6+DM&#10;5/NBf5AkSVEUL168+PDDDynlcB4jIyMTCyr3SqxO0bChiJXJ2ibBMAs8RGSk19TEG3j1glhZlvDo&#10;1VY0vIN93tnMOia64kBbgtsrioJGDwXrMLd0D/oQsARnOnJsdexeWZZtmxwrhEb/dMaBqO7xJFS7&#10;uYPnkRM3g5m9mU1txaFW1iIYWW1Ll9aZlcfQi0RVW4lqPB5vbW2BMVD4q63qWlqTP6ayqipaMXnj&#10;jOcmJYvjmOzfmwoOtM2lCUIIm0nTFLFaNJGJZRVr+gCCTaxb2zkHq4C9IeIC25tHi+MYQ+S9H1+M&#10;ZeUo+uR5jgQWcTYFCIqba2trg8FAjQ+pyTAQWIDKM9+72+0eHh6qbgL6kiQJ+kBEJwcHB3w+a+KN&#10;bt/v90ejEQxfbxI7+KPMBjTK5s9mM8aZAsxw6LQClfHMWq3W5uYmKiYYB9pVoIKxpIxTISg5Pj4m&#10;KeLTLi4uxuMxpgm1yVarFScxr1LzeGFrLU1QLgqqmSoUOuNb5P8/Y2/6JNl1VX2fe+69OdSYmTV3&#10;dbckq2XpsTAIcADB8xIEf/DDB38ggCDAATFaCAAAIABJREFUBjvCYMZglrEkutXdNVdlTVmZd3o/&#10;/Gotn6q2DRkOR6k6K/Pee87Zw9prr51IuBJzDAYDjx3BxVfJbBRCdsIjglG2UMHwAmRbyA67h+LZ&#10;j1581mAwKIuSVN7uKqoJIj1yrSYvFEmbL8kTZtRZvg/tUBMIO5E5uqTOGpKir1GEVtP5uJhCtFts&#10;UHr9rLETgkLkxPSWSzVSV5oeZHQhvQznJV6wQoLlqWWsEzGGLOmkZcOROgQV6f1zeuWERCYHFJpU&#10;bmP36JW904jvz3G69uj9o9Fod3f3448//uSTT7797W9vbW1x17Uk51wTDSpRvfsVtYgvXusgi4M+&#10;D0xmbGircgPv+UWleuLlzc3Ny8tLRuA0TXNzc0NDWtDkJEwnV3hxcTGdTpnRtbS8tLW1ZXWNXHVB&#10;0+hijMRtjfiPIRlG8+4LY+ciAo8Cv96IuQzKRYgcYyS1urm5odeU2MJX0rYtOuIOtvxY8HBppt5J&#10;3ykIC0T/tK+uV9bX24zwyO6qaZrLq0us6n/+53/+zd/8zdHRkSuGrutDAqfbiHUP4ruUiVYNyZ/h&#10;jVxtscTclF1N8nI8EaUzncYl+TuU8J+7scND6MKL1aniEN6ZcoJfLNTlzotoxmWpoMQg07CbXCpz&#10;TspLNTIY7KzUZvXuNXcJxTWEMBqN2BsU481hhH8GY4yzWaixJf1Yw7S8n7PDA+e5sQq1ZlalZwck&#10;36SitLbIhqHjjw9B3yiE4AlBj55bEKGnSTRY+SLcGNtykOhn842AAdAFHAFz6BzJcV/UBJummS/m&#10;2D0O6cbGBqvJsB40OVCL7rqOimEI4fT0lCe8trbGHHA+/Pz8nMcL+MHmIT1u2xZCBji3lc0ANki2&#10;gxq5CQE5aLk4rUFpVSm5YYpx+/v73GzUpIil4dJwaTi7nd3Obnnn7u7u5ubm0tLS8vIyA0WJkKiY&#10;gH8sNDwcf0EHDTkSclWsbKFpeYinXVxcUNRm3lhZlpeXlylUz7oPklk8lbjPmaq9tO0sLS3t7+/z&#10;hlyixre3t8fHx6w1wVZRFDc3N1AuFovFPXfj7OzMvSEcDNf8HqECdni9fm8ymRjzcBCUbm5fJVwn&#10;9nGRDBfuaxxU0NQJ8sU8zwEPOrUYeJM1EmBgIaOkuI2TE1dmCV8Bn83DArHI85ymrDypdvvuGvUR&#10;pCW37OHMAg4h/2R8m/9k87FOmRCdkKALUXNWH53b1Dal7yekDeo772nUYRqLhP/Fy7jro3gLhtH2&#10;9vYHH3zwa7/2a0FqFkEEe46N20Aa9azGh/Q9HldP4xYzCSYONTeIrirMUCvlD3Ks9FGkW4g6Xybu&#10;MTEQmtmAKzTaYC67rgNLixoe2HXdaDTiAGBkuRhcJhHG8vLy0dERwQoRAzc1GAxsMXHSeFxbiqDR&#10;D3A1CBTAXaFMMh+IWsny8jJZC9fmNJpCGx0Z1Fmi+AFXV1dmCDo75zhsbm7GGE9PTx1McJp86DhE&#10;UWr3vmZCqC+//PIv//Ivyc9sE6O4FF7oPBmMlKm2UmgSekxm9dla1e80sgYprubi6vLnRi6Nmrjm&#10;4tV3xuLfOOyOCf2Z3dWI/WqOBY+dbf+IetxKbMaVoCxpNTKGnImDYrYTQYBBizQksvF8lJ6l7gHA&#10;fzgcriyvVPV9YpYGIrmGE6X3y2NfWVnB1lHm9/PvVGFksgZ4PtprMZFJNTGCXQTdLcsytiVPHvzs&#10;8PBwY2ODLByD06qhg2+EqMFOJqUuRDniK6IoOBQpvBs5+HwjhSFusyxL4BPbtKFemaSAmOnF0dja&#10;2mL/kOifnJzM5/ONjY3T01MYoBQCSFCBOqqqOjo6qtXUMJvNqNRMp1MHfPgvimtgD5m4qE3THB4e&#10;cm04LFsAk3L4agCYalFZDHA8HmMfZnez07PTnZ2dMAveezc3NxA+hsPhxsbGxcXFxsbG+fk5NakY&#10;I3OPKU8YasJ2cXzIFoDnV1ZWxuNxURREKhS8KKKZWhDFhgGX6iSw1EnTjAx8bW2tV/bgmU6nU8bM&#10;YhZOTk4QfiWK6mk6AfEN+Ub+27/928fHx1RGvBLmDGLUCAW4PWw6yRCZVhoZYEEQbyHkCYkM5crK&#10;CkvYaLjccDhcX1ufL+alWvyNsZhvxbHnA3FpnlnFh7gxjyfFAQBDyxJhH4pAmbjKPEEHEz42Qb0e&#10;ZH7stkbkcOOQmACnRF1ShDagFKTQF1R3ZGsa4ewS0YggqIaXwfYm0dDsuu43f/M3u65DLyFLeJpt&#10;Uubw33YSM2a9HZZG0YDZl9vb27u7u9/+9rc/++wzNF7W1tZo5MmTec2Z+G6Ghfz5PKJSmh9YH35D&#10;vMw+XllZoUbo+NW3T6Tlb8HEkBkfHBx88cUX0+n0137t1/b29jCgUdMRaevPpexL2gFuzDgAziQm&#10;b6ip6KRTnRjjpmuAVOEUcZbEIpk6cQznYlCypBCGOwFCxC4bncKxYT2j9OD5otvbW/SFvBv5QITM&#10;+ZkuMrKluq6BPXAhcPUprvP8gZSzRHo5U/Elj3nbtWVZ/tmf/dl3v/td9GayZGIfARllrKIoPKnI&#10;4YK9YK0xxbVm/6belG3Ql14qwYrxAB4FCSUf6+jH4QJomR1nGs3YSxHMdZI5Iepl9YOm+G5vb9vr&#10;BylY5JKO9Y3w8o61wS0k8dnTDFX2Dw+nESsLtMkUqExEhCDuiOM2nklP80cIBWDkEIGRivAnzkE5&#10;hl3XoQyxUJMz9XJcFDuTzeaYo6oqOjAXySz4oO48iho9aczwDHvqdW8SwSFSC06EUxR2AlVRW1Qq&#10;MqQNy5rD3rYt3EzKVXMJEfn5Q17Bd2xsbHRdt7a2tru763o/j53WzfF4PJD0OBbDUPRisWCq0cHB&#10;AYOU5/M53roWH8hb/dmzZ+Z1Enzw/O2VnX7YXOMZ+di+VM8n40kXOi/BbDbLQpYXeYxxb28Paa+V&#10;lZW93b2lpSUGgFFUcr8YOPRwOOT2GQbJBq6kvTaQOjuBxddff31xcdFpMCEFi/X19adPn1KKzUKW&#10;xYxwZLFYXF1ducbKquHaiDjxv164Rm20W9tb6IRiwTApNzc3b968QSGzVv9qCvXleZ6FrLi+vqa5&#10;pdYUq/AOVtFTk5VZAuT0pQR56odDC5umoRHAmKHtEc0zkPn5rovpRZYMFDVUThxAg3guDR+bYEM3&#10;IQSiNsclnYSt0tQqSlUzvU6b3Zhw0LqHGECbTAQ2xzuXcFNIWO5cQ/gFr/jONBCHDgYY63f0EO0V&#10;/LdVVX322WdFUXzxxRcD6em2bYuyCiBe+r1WSSo1pzH96l6vt729vbm5+c1vfvOTTz55/vz5UKO3&#10;/YdZMhDSX/fo7pze8bc4afJ+nBMUYgbbsKD00/vQZlmGlSQHGki0CtpU0zTj8ZiYtZFCVyX9Ptrt&#10;AGYLdQxy5UA+PFiQsL7mKRdFwWyFkLQ1cp6de+G9vG1atU3xnE0KrtWbxwaoNL+qJ044NhfD6oCm&#10;0gTO8XjsiIrI4Pb2Fj5av99HTsaUZEasga5zF1zzoxVpJVnbPqzQxRg///zzH/7wh3iONOslx5pp&#10;yh1/mNpi4Mk6GYYck4adINzOp8Ys77660CvNeXchNTxE3bKkHdQ5d7ppDXdlQkoqtYTwgeyl9fX1&#10;1dVVlJ4zKXzYyPQ0ZzUmFRa+AkDegYVj6LRdoktgRf6zVWG0EHGkTcpqj3AI504LSV6ur6+/ffu2&#10;U9kulyRXeKj54XwPQ4QvbyUvBnYN4oJLPjk5qUVe7hIV1Fqj3Vx0cHcbfGd7zUyzk1oNjsnUQIFo&#10;IdlmGmHboLHKUEdxb5iCoihovs1V/uu6rizKoixI3ImN6B0FYLcduLu7Y1nBEcEYiqJAAeXo6Ag6&#10;reNOWmC6rjs/Pz87O4sxPn36dHV19euvv15eXj44OEBZmPwBH/fy5cuuvQfL0wCoruvd3V1MGdmI&#10;1aKruvLOJ1/iHH344Yff+c53Pv/8c6YlZzHr9Xo7OzuXl5dLS0td213fXMOFxFY0TYMGBAAMNKyl&#10;4dLN7Q2ZDLHm2dlZ0zSoTRBlVotqdW2VVnkkJG5vb4uyGC4NMSCUhMI7CHeW0LF5kQ5tbW152pH1&#10;uF69ekV1jyyurmvIqrlmWDYqMXMlP4stOKVwHcBnOsF05BDsRfQKDUX4DamJscMmhnjkdDMNjM5U&#10;syQYLKSpgkXzvFPudq4ZekZWg2IlJEdY/ijdddvWIGI/F5P6RedAUSXq9h3xH1tPZx4Op4iNWo1E&#10;yYQep3/rn22v64c9EenLCKHtV6b5q768f/zHf3zz5o17AbKfR61IfwlEDCiV6lyFEAC7lpeXd3d3&#10;f//3f/9b3/oWRso5k2M+Py5+WLyjj+7lAM7hc+BL8tihOoJtkhoau+40LzEKMuXx0gRPLsKhQkOz&#10;TWbnlhq3QbzCtsF+raysOIWqNGKmfShoneZPToUz9VpjbmqRhVvR9DhvHFpH68NEp5yQv5aAN7IB&#10;i8Xi+PiYenMmwcSg8XKOyUidaWOD8M/pAHEha+RnNny/30fX79EeAE4oNNXFv2+a5oc//OFf//Vf&#10;U3wNUlBgpUieMKaNhv2meziodYtTkCfEvfDzhoCnZZQ0p4dy8XMtXSYRWD+T8uH4NH6IySCeIEUg&#10;/rOQGkTQHLugrClXKTao9NY95DZFlXhASUMiCeN9wjs7NcD7OkMSW4RkTGsa7rdileZ5bn1hngkm&#10;y5wqHlrXdZCfjo6OUu4ItZVccDISwEAO6G/6mdvT+0aQGCa2xubXdU2dAjCJekcpvYBMLTacvpiI&#10;82J4TU3l6+wgXCzmRa8pezio3trr9cbjMQknXw14Rq6PrnFd10wAIf2w/O7Lly93dna+/PLLk5OT&#10;vb29ruv29vb6/f75+Tn3tba2Rjng+Pi4UUN1l8jP+MBSBgoh9Pt9Eto0QMTp9nv92d0sSHXGSeZ9&#10;72RxP8SxLMuNjQ0Sia+++opf7uzsQCqnZE+KRSNbJnIDNvPVq1dbW1sbGxuE8l3XsRVRWKcPqHmH&#10;7kb9BXueix6Q5/nJyUkjVvi7mbPPtZE/nttoNILwAEjTqE40m82Ojo5yjW5AOSPLMnQKCDfZQkVR&#10;FAYtmqZhg4Z3WgyMWxAhFuqbMFn0Ub5O0tkJzPTvHRxwG46RYzJSnK/j0WAXiJQdyuSibfuo4zJb&#10;zTDjhPic13UNxGQg3ReTvvKkez69F7YRn2bs10bZpseRx6OcPkvqFLa56T9ho7kGT7Hzn/CvBq7x&#10;EzQdpTax6zqqhg6f/YKzgjNL/4n9urOz8xu/8Ruffvrp1tYWnhi6QC+RAfADeWRV/XNM6izcCweM&#10;2JZ4gocPaZHKXFpmYpnyPKfrgX9FHCbGSJeEQ8ZMPcOtxELw7tRQuf719XVmNHM+SZgwWxh0qOYn&#10;Jye5uNA9tRcFIRxBopw0mPByrd3+picpLT+TRrryFGg6jRpK82w2bZZlBCV+esBFbHKrAmPTjUDC&#10;wwDg4UGZbeBXKwbSQuIWvP75n//5z/7sz46Pjx2LZ8ILQRdms5l5+HYYrbAZhxeNiDuPQJEsqd/F&#10;GEFcOzEqHJe7nhjeyaX8UY5UmqSXyml0l5RmYlKv5OFjTEn1QMtIgjORKuzvHVzyn1Wid3KnOQNe&#10;oFzTPtMjHFSrjiqAphxPX5j3RpRiUKMOakD4TpUpbwbwpOPj4yCCCAo0KysrEPqCKHjsE7f75dJI&#10;CMIn2mScEDPSGnXw8kwovnRdR4GGsL4QRdHODMSRr4auSxaaq2XPSR3HBL4LMSvi9FGkukzSt350&#10;fN3JyQmTgJict7q6SiMYPU1v377FN2OvaCekdfbw8BC6FasGdtU0zenpadu2W1tbPCuGjxDHgBZw&#10;oJaWll69etWK0tQKVCulr18394cC8UC2cdCMgrzI27ZFjTvP89FodHh4SCQxGo1WV1cx0aP1UVVX&#10;bimCwdBTgysaNm5qhT7IEHYW8fLyEvDgq6++6tQGUZYlk3I5vBRPGTWwubnp4QNpwpn6KdbrkRe7&#10;ubmZTCa02LCjsix7/fo1GSnfxaNwlku7ip14/v7779N3RCcC6BC+nCNXaA6bv3gg/VojaZkqi7zQ&#10;DAgCMFw2Jq7puo4/z0R9MAZooAKozd6UbUfEQODvIhwpXUgGhqVJQF+Cj/ddMUXRV985Zp1thClx&#10;rZ2rykS2jwkdnWfi+KZVG5Vhm9Qu5AlOHqUsBAZju0zhwA0CA82md6G3E+UiBU4c7WbieQX5/igB&#10;9Upzv8gewNL9xFCngRr5zW9+EwlODAFpjeu+nQbH16KIO6rjlQlGatQjM5BopmucrQZGdJrfSFkh&#10;Ndx96Y0SCsAqODg4ODk5OTk5mUwmL1684G196RDneU7/BUU63/L29ja+0F9KwZJVALdk7QjdsEHY&#10;Plbclj3TpIlGvYVeu6gxj8ASWEBGK2Fuer3edDrl9/RQ2B+47zFqPD0ey/E3p9QQUSNh3OJhuyZY&#10;TpZljC8i2uCA8BhxMNzy2dnZH/3RH/3gBz8AiQTdoUDgMgcRHok7JtjnolRXV51QUqpkjg+POj0p&#10;FGiR2bCNxkr4yKQnhf0A3J2pppniGblUTAja7O87tc3nEjxGNq2faKWEELhfILGgfNQkR3MmUkMB&#10;kOMg3kbZXRsxKcZzQPJkHmYIAS2jVioOPc0OJAimOn6nIVjUzvqaT8E+RHCaY0vfE8+2lVp2UFhs&#10;Wj3HpKoqKghEt0TG4/EYGgrJA86D22RjlJq1m2UZMs8haX4hbc2lm16oXdmZ5MrK/Uh0W9F+v4/l&#10;70lwbHt7G/SaVMRZx8HbA5vWjY0N6ik3NzdIQllBv2kaGI5d171+/booig8//JCImVHyVIgMYJtp&#10;yGZwJ5QHMhCJHh4enpycnJ6e0uTZdR2PnaAfdJ/7Wl1ZnV5O8a+FlKbI9UEOapHVaLwfDoeYqaqu&#10;OFabm5v8U9u219fXKNqBZ0DSYmQBagiNetD6/T4i2qARuHNIqY04p1hXNDCHw+HFxQWNclxtSjko&#10;1e7OOaJ2s76+TmKztLQEsgJMy8MHpKHoE8R4Jd7FfwXx5AoscqcaeRDInz+scThvcx7PknBNhYQL&#10;iSVN6AgJBNLXLMq2bYu8aLKGY0Adl5NgxlCMEYE8YxUEHBzdoBJmK8IzC7xIZvi2CTlgIWFp7FGj&#10;QloKY7aqr9vCOp7wvdfitOYPudwEbmkClyV1d6JFHnJQo2ajyctGzn2zRFHVL+jJJK9aW1urNfrZ&#10;EVWnGlaTDOekkyqEAIcoT7Sc2WcvXrx4//33nTGX6lUDNTW21CX00pBQLmqNE/Ta+ZmAknFTHCd3&#10;q3dqZ0pvjW1glBgmBBdGOoJsNio6PZF2uSRvtq7riDXTMgE2ggUaaLKdQzfMNIbSgam3Cp/pT+PR&#10;OZObaQIcylfwK2uNt+XPo7S5fHedNNfhQYcQhprnFJPhvRzpTsJ0V1dXBChV0qPkC8PEmyHIcVhZ&#10;XkF7B3Pz05/+9O/+7u9IcAklHdYTnYzHYzM5WPoUqAiJc02/l7UwOuXAK8sywCcQI+/2+A475N1X&#10;XyNsWs3RDjqPXUJ38BelmJ8XmiCG/dw0DXQE/Ddrh9fB47IitNUEJaOEAng1J3aF6NtE8CEJj9JX&#10;qSGWrXiaUZqhtm982iPGjIWzcIdBo8IM4fT7fQj8IYSeZizjgWA1sWTAGJVmjvDhmZSLAYw9+gA+&#10;BGk6iSkbwGakKArC/aZpVldXycihIfOHlYZXcUf4G8AGr2mpjqS0hhiFZJycnCwtL9nnhRDu7u4Q&#10;9EPjB28CGwkcYjAYPH/+vCzL+Xz+9OnTIpkh3FMvd/sQgw8KvLhN5rCjwtCqITyqF4aGryApAedC&#10;s7sZ3tCJdAgBUa+9vT3sc13Xe3t7uYawE9AA6jf1vfuD9M0PfC8P0xpOgFutYMvNzU0+2aPL0v3M&#10;geWfyDpev36NeqZDXh/kdKO6OM6ZXVpaevLkCUwa/oQpjxC/Cgk3zOdzN9+l14mLLKhPcxskf05Q&#10;7KsIc5yN5dK7dSZ3H6co1DD2EBRb8HxZ7EUyQBWf7RQ5k7QOn0M5sE3wWCdtdu2kpA6Qg3yt6ZxE&#10;69wt+7UV492/99bhSDt/ytV06v/P1KaYGpHUrKRcBK+f7WCQepU/YZHMBXDTzbt2Kj0bZVlSUn10&#10;GX61UrMhIfMX9SUwenl5+dFHH62trf3u7/7ur//6r3PO+xpdgRv2NRileHSPUdyloAZ3b5gQAoab&#10;OKBpGiaes/8ouPqdjodCMhfD+wE7NRwOx+Nxr9cjY3v0fLzQXDaVzvThRDEogwhxIYl6C6k85RqA&#10;F9RK14ganAZ/nJHr62vj0iEE7DgVQzbYYrFISebsNIeYvK2SoFYh7l6TlDYaTXcjCiE0f9QX3Vff&#10;qWvAQR4rhJAXeQgh5jGEcHV19eMf/5gCMB2MKQaQ2l/PIuJVq2+N7+VksY5BMI+LMr6woJgvS5pL&#10;20SK992X8Ykgb52LNM2VpEGec1BHG35hQIBz6DMHtsFMNU2zvLxMnYuwg6QWq8XONPceZ8OB4mNZ&#10;Ef7JQV6WVFp9GYXmPOOoKgmI5UIobVQf7ecUmsInIafIFkJy0Yqr3plgITxnsIpFIt3LeSw0RBBl&#10;CJDgnlRTCSaC7AZLeaeBi2TYDhCrqiIzNmhhPBgQ/tGmCiEQK4cQ5hLNu7/fvFhZXcHpjkYjuDh0&#10;PIYQ0IPxuvh7m6ahgsBUDiJ7usFDCKurq2dnZ5RT0zzt6OioryZHhNLn8zkavlYrhh+KYFRUp4ID&#10;SrYlAWJZloQC/uXz5895IMAwreiArUYngkLN5/OYx1oNsUET8gxXAH8uFgsGcVARhmxBuw38GE4B&#10;BoT9CUJ2fX19cX7Rdvfjq3jglfoQfU7To0Rf5/b2NiBuWZYonDYSO/b4GPDd58+fMyeEjWTLGcXU&#10;KTj27KG+tAJLjV9LX2wd2kNYHreKNBo2xgblebFla5HCHjnChdQdCKmMnfT7fXN9gelYfuCdWipV&#10;dSJbaVfXqazbJbJXGIJaGmcmXrTiV2O5WtE1WjFIouY6OvYq1LQGJux7Sf1Bemb8RSEZe+EqTPdw&#10;ODtOHXT9l+R2PGrOuU2b/zVTm2hMIH27f9wSLmptbe3Xf/3XP/zwQ1rUwNaw4MwY5DJKSXWl+puP&#10;tgSbqSgKcJFOYr0zTUmNqpI4CTA+5I8yp4xdTgUUrPji4oJPhmoAVyudkcvaldJit6hilvTosjO5&#10;fVJVUzSAKAoNKmxV1jFoEZI5F9hfYMMQAjmfBwhzy4aRqPqT7UURCIBtaPHllyT3LAEeqNQMW55b&#10;I71Owhpn/1Fzhgyl1BrIQjazkKjD3d3dv/zLv/z4xz9GY8YmeKHJHU3T0OTm5AYHk0nf0KGbIzNv&#10;+CahH6X732ffjPpGApqPdpE/zT8ALGFnqmRcImc5CC9ZaJ5F+oFsEsNXmcpz9pc0L3RdR02az+Sx&#10;+9RjHKKEOIPSAG+JTuoCWdJr5mvIJSQ1nU6dYpZluVgsoCV27b3GGm4yPQ5mpuMqGBsBrp7nOZL2&#10;ROr8bb/Xj3kcaGQUUHmrEgyx4EATMbAeLCWDD4EVuVOct7UQoHfMkymvnFAUuzNJgLgPtlWbbhSr&#10;Jl0X0AJ+Tm3mYrHY2NyAVQAYAzLPRq2q6s2bN0ieHx8fIzUGx5NO5ul0ioSGV4r2zq2trcPDw4uL&#10;CwfoIQToh2Sk1DHhSKI0hQg35xGvxKSVIIKaTSsoQgihqZumfdBOD5czaujEbDbDW2MSZ7NZv9fH&#10;OLgUQpSJVaH6wDN3yzQAyebm5s3NzcnJCbUba+tVVbW2tgb35enTp5eXl4eHh7ez26ZpuH76aKzh&#10;Vj8cG06EDVltPB5XVXV+fv7mzRtUQwxKIXGB85pMJqenp+ggBBUHXBNBxDkHWQpJFTl/yGp0wlHX&#10;9d3dHbXMXFSduZTCeT/oCr2zKZLZqhy7vLzctd3sbsapYL2pz2G1Yah1iUglYEktZS3S6EJ0BJex&#10;W5XPObHeHGk6i5VBKTZTu4rNGV/hXvygIU8GQmOiy9lIKM3VwS55hQSo938aWG6lCJRJdJbvtXn1&#10;gtVq1eNINyqMpUvDXvE5d5RGZ6affycy7Obm5vPnz7/5zW9+9tlnn3zySb/fX1pagsmFu63V1B4U&#10;sXUaltFJJjlPpuR5UWBgtRpCHRKiXKlBkbUYLTx5VyXcT9slgC2W4u3bt19//fVoNHrx4gUhDo6f&#10;qTneSHmen56ekutkDwWh8aCN1EfIw3q9HoBeI1oi4UuQ/JcDUB6dhy+srKzwr6wOWIUpAnca5G33&#10;hgQQ7p8SJMeV/+cwk3Pc3t5yfFhTp6GtVH0aDf5wWp/CPK1eXEAr3utisfj3f//3P/zDP/zRj35E&#10;yQPnR5mWeAgu2GAw2NnZobBaaOQbKRH7xI6zkZxdo/ouwh4YSpTUDfV3SSUF4O0RyuiAO/XNvK1O&#10;ulUzvdhyLrG54pCrWb2VGKITD/LpwWCwu7sLmN+JRtYlhdRG7FGAWKBp30UnCmSpoaacOLZNpabi&#10;qPYQQJo6ER3HCXUqNDRNg04GdM5CgzlAhvqat8lC1xJC4Kv585ubm+nltBMpiqcBsI8z47GQ9RKv&#10;cDG8mdiabdwmOtZU/VvRTbhrZ6HkqZlGlT5CoPOE1W5DHZL52PP5fG1tjb/tug79/k56Qpi78Xhs&#10;ygjXcHFxQddo0zT7+/t7e3tt256fnzN1nXvs9/uXl5f8LY48y7KtrS3zpYjzMINAoSCOl5eXDE0F&#10;oCIt5FBwZOYaF8LT4KrY/8vLy/v7+6PRaDQa7e3tZVk2mUyYIIjgZghhfX39/Pz89vZ2NBr1B/f4&#10;MdsD5jvxBzaBckxashwOh4x7BdWAc+qD3HUdIbKzgrOzM+Q9OtXf8YMsMcqBmcronFlSoLquLy4u&#10;2Pbz+fz29rZtWgrrICWw9NbW1vh/loO147wj8H17e5tvbm620p+JCfG7TTomUhSFUjfHntsgtkrp&#10;Y13SwuAsJxfDcVHdI3VYJWjGRVEvZxFPAAAgAElEQVTYW5fqAySaM1Jn5Md+1y9nnD78nURFMPrk&#10;HLUqqXxvkzRk26thAqL0ndKyvc1cq34BzFCetMP4xtOXAw5eji2i6oKOQh69059pCOtRrt8+ZDU3&#10;GjjufoT0VZYljOUXL1585zvf+fjjjzk8MZEcKNUbWSdcyCAM318UBPA43Xey0ok0XkjCDy8YBaoT&#10;tfSShlujRGkYylfQpn9xcfHs2bNvfOMbxgCcoJMHD4dDpkbh+LOEVxgSlmsam3aSbErXJUtm0T1C&#10;5kih2rY1ANglNSBcgsMUljWoE4T3O63BbRuyjhpRCJn6zZs3tQbflGom7MT251E7vGbD8HtqjmUy&#10;6IvLu76+/ou/+Isf/OAHEOZ9GLF6pSj3tTSh03QzE2ewLEtSvU6s/hT0NpaO2QXnSKNq/oqH77Pj&#10;ADSNlX0EvAcWUpP0wfFBq8U6So9eo4FkmTSsopg0sL4WicQ7dw3OTEQLT8g4RNu2WLlavI1coia4&#10;STAwzIjvhUzRJ4gd1VcPJ3fK7Iybm5vT01P3ThMTeK/yMF0idCgMhYWOHq7k/PycooCFJjECheYW&#10;VZJGtH3D0xTiBhHu1CLqUjibS/famYA/hBNh5Y+gYgc91SyKb994T642YB4ICAQgfycQCOnJ999/&#10;n9IV6Mtisbi8vOTrBoMBCAR3Ddjg8V08jUyiPrhJVoriwubmJsqes9ns5cuXgHm8+eTkhPcEFUcw&#10;p4Z2bI2RcMSokhoRSdAjiudiIjHSGjHGlZWVZ8+eHR8fz2azZ8+ePX36tGkaBoeGLswX8560wkaj&#10;0dnZGaqje3t7XH8hoUi2YpZlYGCc4t3d3Zubm7dv3zLPqEtE+nNVFR2F2x5ScuLpWUT4Pj2Y3RGH&#10;2ctnUv8MSjA8foFQCeLLfD4/Pzu/3yuZZmGkNsWnPTwso6a2uFYtNpeAozcfR9cenc+vqxo3v7a6&#10;NrubAXv01Qfl+MMRg7+L9xghaBN6VFRThtP9TC3yuG2AU46HexaapLEtU9MBnqNJNPXS+80TCkLq&#10;d8M71Ir/8eUnGaVinl7Su28uJP/XJiVML5nNtD+zTrRd0+sfj8f7+/sff/zxxx9/jDQs/8ROhdlA&#10;AaLUfE7vS/sD5+iduMc8aiN4+DlyBZIJkjM0cEy7KZK2iybhtaT+PlWUZzWxdHjQVuxXnKLjlUxy&#10;4yyuvZq3h/dkul5+W5Z0vrAHHNcWapvKJEVcSmCYuU3uHYiJUpNNeSElt6IoAEJww74GDBNoXLof&#10;HEME6bU4DvN7UkzeOFAI4fz8/D/+4z/evn27kGIj54VE1oQkLhICV/q9ldRBSuk/OqC0N82Tog/P&#10;B2yJD3mEjbPZYsKRCg+1LIPiA3+mH3i6n53TewvxcgW6eDjbiJoCRh9/FmOsNCKAsIN0kw/04800&#10;l6BN5haxLV3dax9yC6gEEX7hg2lNpKOSICbP85hFwzZss14iMEOcx+W1EnciYgAWQqGS/ZNrCBbi&#10;lRcXF5maPNkwpvWww7uuW15ednt/13V81Hw+Pz8/n0wmGATu0TElO4H/bCRnzG2SCeCDyUysO84d&#10;2ZyCRuQxr2LVtu1oNOJQj0YjyhNPnz69vb1FHhDA4Pb29vXr16Ave3t7W1tbb9684RkS0DAgtNfr&#10;bWxsHBwcABDS/HhycoJURiHyVoyRcYZ0mS3mi0rKxZPJZGlpCQoqUIHhoqDxXYWaqohCULPAd8Cu&#10;uLq6qqrqww8/3Nra4nHBRWVBKfdQf8nzHFJUURb1XW1C8cXFxYsXL87OzjAy3NpisZhMJq9fv379&#10;+jWbgT4GUFhON0IaBD1t297N7jLhE+YhcPzZbyvLK03b0MoUY0SSi7La1fUVphik35BkFGW+KApm&#10;QFZVxQC8q6srsJler3d/VokMHvk2n6tGLSFpEo+NcDDrmiVIKfFXWZZnZ2dpDZgW4aIoFtWC0gkj&#10;X23NnaVlmn2aJeVMk8IchZlvXEh/IibEPXZMEKuDdRpIezG16YbZbSl8STZ/9metuisdbXRJZ0r4&#10;X0cYXVKyjb+AYBEUW7Az0m8ZJHOzcBJelyZh9fuTV1dXx+PxZ5999vHHH29tbQ0kLYcVK8vSQrDk&#10;dlXSymEv8miTFAknsUvKQLX6R3DwBNcE3U2inZo+LmexvmvHTBxpVpP6+mg06sQKZGcDIabXhkm1&#10;pca0sYXSb0lzLAMJBLg+sSsrKzSScGINNdcaEMWY40xYFAFE+3BKVicQnljWEGgnvSOkad577z1n&#10;D34ITugdDzXvzKFN44n09Rd/8Reff/45TyPNIwup1dFJn8IwfnViqjtlaZJGLVNTyWJDCLhtfmmn&#10;+O628TUYXetEUuE/a9G3fdmFeIgpHBIUETrqCgkL8tF+6EtUgPJBkUhs2ZcsFgv0G9jDruK7eEdO&#10;7MmWWTII2jFlTPTu7vFhBdwDvWKMxM0cikz4NmFHENvdH1hLDM078/r6GkomXZeNxk0XRUGJikwX&#10;FUUAcyMfhXgJBwcHXlNThaALLBaL1dVVMm/039iohQbpLTQ4ic6UKMZbo2YWOmzTnXanSRzkyovF&#10;AmFKEnROQYyR9it213Q6nU6nbdvu7Ox89dVXz58/jzFeXFwgt3V3d7e3t4eX9dT7Stp9hIxEJ6xm&#10;FA+XEIraR6/fW1SLfr9/fHx8enqKoEie50ApBBzQIKLw5izLYK+DBO/s7BA3QAWjsML4NHIqBoa1&#10;bcuckRDCT3/600zwaq/fA6cMKsSTyRD8XV5eUrVEHt4zzFiFINrAQMMR0yvPYoZr9sEPIZSiYwNa&#10;ZFm2urq6vb3daAQ6JT9Gvefql8Zazmazvb29yWQymUyGw+H19TUpik1Q5gmO6A3naohI06PwUNbX&#10;ZsKmwWlKEE+nlHoVZgVCaLp301wTBrKHjPh7iSFaqdRZfodT5+Jlo4a9Qr0qPckftep6dfWOE9WT&#10;Zs5oNGJfcti4bJa81+vBqTGCtNBoWmcYNpT+LsIgayV1SS25TapLvPw8HUUVkvdIU94mmbhtGMZF&#10;NRvWmJBYm6aZz+eo3zhNZ43om//oo4++/e1v/8qv/MrGxgaBJ7eJ9QyaN9Yl+gSVJOoyzcIImsLn&#10;Sgc3SLGMY8yDnWvoc6m58LVU/HiSfenzO47hgnvqg6/r+uDgAPIduZTjei6saZqzszOTHih1ZUnb&#10;SExK/q3K9t1DLhFZpn0/pocU0AGcdxqJAu4ErUBoUHAmIK9QNyHm9rPiByIt7IUrRxRiiPYwkez5&#10;XOxU1/L9fPAQBue464XmYZJb5zH/9//49//3//7ff/3Xf83nc4ogxP3cL2CvdW99DdhlYveu66hL&#10;slv4ZLNnfNjJJVoVdI1t8Kxqka9tT6PqJk0i4s7O6UkRp0zo1a06MFMgCumeLumMcOwSFFxyajBQ&#10;PKvhcIg2tj0iRwDyQZQUDcETatPWBmCDRbFoAT9qTVfhInk+taaaOfSh76CQ0DDZM5cNgd1KGEF8&#10;F+dRLFkmRBZTU9c1Ee1ivri7u4NDh8vH3eJ1gsYAlZrFxQfWGpvuOJirQg6hVp9/27bT6dRqmFnS&#10;om9jzs5hM5CiYH4zTWkBvOGBYI4wj6urq+iyc2G9Xo8HMhgMICOzoPT7hBDOzs5Y90Zzvamq8IHs&#10;IoiNDiNgEYUQEFG8uLigBHZycgIP9OjoiJ1G18N8Poc8wVanmZYrmUwmTX0/Yr4oitFotL29/eTJ&#10;kxgjFpUdtb+/T7nqyy+/NHuGk762vjaXoF8j8bTBYMB9sWfcVIyZIt6tqury8vLk5IQIDHtOPEEX&#10;3u3t7cnJSSauAjFfFrLllWUKW8PBcHllme1KQQdQmUGVqKOenp4eHh7Sydypy5qv5jonk8nm5ib6&#10;KJlm84ZEQAGXMZvNfjZVq3uotfAog8mSunKjGYAG3h+9mY/GLPqZRjUxu+mgrxb2XJ0aXAP0EJMK&#10;M1VhicXKhzMbnfFnKvlQAgRVtjPgGPQkThJCgGpAtAh9mouvNZXjEcjph5CCFrgE6tBRMxc6oYVR&#10;QC7Xln7U/whsLKRm6GQRYxoEF7eJPGiKpjju8Ve4wPnixYvf+Z3f+fa3vw1rASzRpD8eMubetac8&#10;6Vl4d1e8+8IO8jbwRnBRY1dkctj3VqX0NH7NEzqewws+tkiYB1Hicfh1lq9pGkrOAIZ1MoZ+/lAq&#10;0T+wGfzJDp2dbT9aqVo8U1QiWNnr6+uhxiuQ5zmrTpnehaaGMpuYvNBCnFw/8juF+m9Ny3D2wEn2&#10;IfWuYEuksVSv15tOpz/4wQ+Q6cVxcvQ6caUbUZHocgwhkA/BX4PF0okF3GhQGXiDERTegO9pNC1s&#10;rhmz4DFp9uLIyYvCNgtJKSTIdS0WC4ItUyt8pzyHKGqUI2BqH4WaBjsJjaS7dzKZRNUd3NTGHiMf&#10;9WYImtwN4J9pap0TJAyLA1BeSE4Rb0EqtN3w3JxSc1b9YF1/zIRXkYI7v8QZhxB4/pnI6ZmG9/Jk&#10;jPCDK5TqwE8fgpFFJxgeJeMYxTkPPhuYx59g5kquAWmdhLCwq5BnWT6vTq/XQ4e7qqrRaGRtBnas&#10;GRvgBMiFRdWyUbboS44TFBOTfnNz89577yGoBVfUQ3koWIQQWEHGr3MXp6enp6en1DQJhrDh1vbo&#10;SwaDM4KuNntgZWVlZ2fn6dOnS0tLHDGGx9Z1TWvb+fk5tRgW+vbmNiuzi4sLEiFO98bGRis9J+aM&#10;EF1Bk7y4uBgMBk3dTO+mNjVcZ6Mpstgck7cIBYJUWVHcCajnlQVRddd1l5eXw8HQVmuxWKDgwufg&#10;o3GLnfj7mWpAVVWdnZ3x5Nu23d3dBWoqy5IUiwnsReqbi+Jn/8nrXV8SJSPvRNA+3u+h9MBtQ3Rq&#10;NaLXm8xTo3iUTq+dypMlYExZbB+/Ohld6P7gtm15j9NTv/oaleQGtq7rSMjYl/YxQYWeViK+7UMe&#10;Q5PI8meqEGeiawS5T94Tf2mZ4xf9k9/QNA0nkCVM/yRT7dnhha9t8bAfjw1RluWTJ0++9a1vvXjx&#10;YmdnxxSnoCwQh02AbJOKAgxYyC+/Wl4GfiCU9TRXzM4Jg8jvLy8vSYuNnDcqOduLxBjXkhcmkh2V&#10;fi9oocmDAFHp9/6Sa8Y+pvXUKKITaXTzcB4HxrrTDBQKk7TC+3ma5EgIhTwOdUoSBew1aLmj0iAi&#10;grNz9r9LOW5uGmqg/Ls1oIFkl7ipL7/88t/+7d/Ozs6CTkHxkJtcS/CqVfufuQhZlh0dHVFndVJu&#10;n5riWywop899GZTwCvHOSqmNdeps8uMy7lqIIQtGkqspNMXVrQUcVKoo1PycS+ChkOSDvyJ7SOZg&#10;3efSQk17Ys2YqzWcaG1t7erqimvzKrA3qqoiHUeJJ10OPBCGpS8ZWZ45Kw7PLCRsWeMHjXRNOJh0&#10;n+IysyxbXV3t2o5KSi76CCncQKq+bEsYBvQBuYrHcocQFosFm3OuMdyE463G6BhuwcVW0tKICVHG&#10;RaUo8mmrjmUXI/CaRnocyQ01Gw+aBc6JyiyOY2Njg+LC6elpCGE2mwGEn56eLg2XVtfuezJdXuQx&#10;1ppX3HUdQ1MnkwnHIYRwfn7+jW98g9ZTthAYm9v0sCdGtQkOaNblgGRZdnt7S2MdCT2BIwBqnggr&#10;zGazyWRSV3XXdR988MHh4eH19fXh4WGMEbtHmYZFhO5gtPX4+Pj4+PiDDz64vr7OYjadTulaX0gY&#10;NFMBpW1b6lPsc8Qauq6jLJBrXrcba4eaHJQXOURUdMpRMccsE74QUDosw/jQw9+pdNI0zatXrxzI&#10;ptHJz6bt4cUdW6TPOn2l/tUJU6lRk7wgvYMz30mT39sa0IltjdkNSTmftjcn6I1q0pk484VUboKw&#10;Cr6Ur0jz3UqNYTRTAc2RFPob5xrS5nS/kUgAS5XGFr6qII0N3knTIFa1EN3MNrd+SErlZavnT3YK&#10;mEmvjHMLQaZVM2c/GdbFwj+6niYpbLeSalhaWvr0008//PBDPDRjiN0/FpJyj9eIz8/U8vCu3sm7&#10;L6iaRiM7cfr8BPDTWO3l5WXTj6FKNFI4duoW1SVPMG50oRFhEFQwqssuhADVmRCkEeG0e1jLTzcM&#10;S893pSBKFPuyTogsvoUsy2azGR1rbCSoD64OYG7wB14F58S8gcoIDoZBR7MwY/hFo6pQzO75RvDp&#10;gNPJFFNGpA+m08oiL46mRz/84Q+//PJLVnZjY4NQhoSpLEuUEti6hbilVGoW6tp1C2KjFiEH0468&#10;WWtOomE/OzCsf6nGdSM6pfSG70lnmmxZq0u5LEsqDggm8iS7RMLOx6TVMBSfWTvFUuNmHqUcjRid&#10;IEMLDa+az+dPnz69uroiyFhZWQE95lywjpW0ODkd/K2Ne2oueIEYgcgCbpPeWQ2llhJPTDg6/n84&#10;ocQ3McalpaWb6xszCnnl6sAkJcVQDIdDFC2BJQykZUKeLIwdVOlj72Ec+ORaM4SjxK1rdVfRJwkM&#10;jtchyrnTbMter0ftYLFYwBxnk7Do3FeTaM93XUcloqqq6XS6s7ND4YZoiYSb7pUg9tKTJ0/YbE+e&#10;PJlOpyEEiA4LjS1kpih3NxqNIFVAJnj9+jWnG2H+LMsAbPb29s7Pz2uJdufiynCpKJHjqjjggBxR&#10;Sgdws0jxl5eXUVs5PT0Fbtnb2zMzOsb45ZdfjtZHuPmu6/jeoigglIQQkO548+bN5ubmdDoty5Ix&#10;W2AkMw31gPqA0SP+BmF1LZWHf3d3R5N5KcHZ9fX1yWTiqgdtMpipSmL/eOGg2c5WTwGjPTk5ofOF&#10;sKNt26ZuqrrKx+PxbDb75je/SXELGMChyurqKogWdjPGyO2VUr3kxYN2qlGqq40jPRwMl5aXXMoy&#10;PoyxQO0L10iMEiXGZaUgdg/vdxwTVXM1kNAl3HU/0zzPLa/LznOWzAGbzWZM2nXMzteZHAAc5Fos&#10;X5SGL0Uyh6nTpK6onqtMnBU2K1Y7Tdo4xo5pOrXR+u4G0v7qS+fDxsuYPzaFepDLCrxnNBp9+umn&#10;v/3bv/2d73yH2iEPPxPxsFGDGefHXXCEvXnCpwsikRTqLy2kus0vS81OxMFg7wzKtW27trZGSFRK&#10;BpsMwzkcSb+hFOro8/l8PB7Dg1lbWzs/Py+lkcAT4DES+Bt9ZSgzy9ElpAHcc6sCM3s+qtPPd+o8&#10;GHjf5epcLwcr5KyY5qiRJcbJnTfnGv6EkXJmn+d53dRduC9I2S/WdT1fzDGsjpP4QE7fXDOEgwrq&#10;ufpvq7r6p3/6p+9973s/+clPQBnRKCS1Ja81jAEeEGO0+lkKLeQi/CNL7N3eqkbDvfAnUYUG7BHC&#10;d4ukRZPlTuuVfc2qTU+xcxVHP1GNVByiFIZcqKeUJWO9XEn0gTJ1BtQ6F0WAi6cKPplMGo2K9mNn&#10;xCiZcb/fd/UnkyYKkXeT0JI4hlge7GqWjLtsxOUiCT45OeFnFghoiodpNiV8o08//RQvwtmk3SBq&#10;anEhHkbbtru7uxhMmixcw8JhrKysMKoXkboU83MLZZ7nAAOEXLZjppS51s7HUm7gQWEfNjY2OINR&#10;s+yJrjBlhQZz8/ter7e7u8tNMWsQrzkYDL7++mvW1LL3xMd4pfX19WfPnuHmR6MRx22u1lkMyHA4&#10;ZFzwq1evSFQuLi7evHljLc5+v1/kxfXNNUsPoXIynuRFvlgsuOzxeAwFdW9vb39/f319/fXr18yC&#10;pztmeXl5riZe8yXZA9wpaU/Xddvb29SGqqoi/OpLsfTk5IQr9OKyXhcXF0tLS8+ePaOGRXLCEdjc&#10;3JxMJre3tzR0HB8fw8CAdMwRmN/No8YOcFWMIgNCwyYcHh5y/XVdz+/mXehcziOFGA6H3Pj19fXS&#10;0tLTp0/Pzs6Oj4+xJ0tLS/xAdFuApOV57l7eKN0x29lSM4rwJVnSqWFALNMYNMuqdBqfEWMse+Xq&#10;yiqGspYEHtkb7qGWhF9ICGtsI0Md99Z2Pl8kOtlVouKQJqZO6XIVqvmWhcT1XEkxMmwYIBNrtZPE&#10;RSvZ9qWlpVevXpFzB1EZyqRV9ReVD+aSouprIhe/txltJNZpOD0T0xADYVtpaDr9XgKLLOm95BP6&#10;/f5oNPrGN77x9OnTEAIGxaRiGgRigvljgKBTgWM5YvN7jN/2pHUTxX/0e4ivuSSyedB1F/AeoQiE&#10;CAQTuYS5MrXpczEOas2lz4ScGRJPPxNEqhO9PyakzijJgZ+7WOkrk7CpIai6rkHmwNWJxrqEB5rG&#10;B71ExqN5yN7IE8JQJiqPw6xFIosepLuPt8MYeRvE7P5R8KxYmoODgx/84Adff/21m/FYdKC7TmOm&#10;8ceFRP0zMYij6JagC7gHtCBZx2Ey551Wr041RCf0tLNGUeqc1g+kINkmo1VyCZc55A0hgNg3qpYG&#10;lSwpNvEn6WnCZC2S6QkhEVDp9/skZ71ej4NA3FlKYhK+J5YNniDfSDG+E5PR6Y0rqm1S0ePRbWxs&#10;4B4owLeaDtpKxCJL+q6NbLkJPKixziArX01xYWVlZX9//6c//enl5SXEYW4fKALe/unpKVDQncY0&#10;sl5EtC639TSebSBFefYzTwAUjRTLZ7bVK8YIpArezjo2TTMajSjZrK6uXlxcXFxc7O/vB/WQO0aJ&#10;IsqwnRyQcSU0Zbx582Y6nR4fH7M3zIdgpWx7Ly8vb25u8PSs1GKxAIQgcsKEEkA7/B0OhpdXl9S5&#10;8FNcz+XlZa/XYzQ0zAmMT9d14/GYGIUngPoW84qxq6urq7T/3N7eElAG9ZkPBgNCKPfskG/PZrON&#10;jQ3CBXb71dXV2tpaHvOmbeq6Rn6eu2COzJ0EHmG8wl0L4i35KREJYf2QDAFmI6E6OTnhYPb7fXIA&#10;wlYcTSe2dSMJyhBCv9+HFUue5kQU1MdMCZayYJGgKzthJQ6NSTOnc3QfHt5g65Omm2dnZ8S2Lr04&#10;1ODz50kjGXdeJLOdcokrlGpTdKTMJuhpIm2m4jSv9Odc7XZ4LC8zDwu4NSRjxJ1f1qI4YWKCpi3k&#10;ec5zd8KBS0gB81/y6hJFqdQFYpsKCePYF2YC89nE2B3zDLJ3OASN5q7l0mDmEe3s7Dx//vzFixe0&#10;wudqJIbKirlJr8f3jgeNKgCn3wXQgqtLbz/9nDbR+KMORUhLLTB7Rw/AeSpODvubi0PqZ9gkVRv/&#10;PtOEzDZRygohEC/mmhdTqJ/I15a2FTy6xyypUrm21aixheC7SSh4QVtukUi2Nw+pKsNkPlPqbPzm&#10;EAI5U9AsUF+MIYFOcFT5UHzF14zF/4d/+Icf//jHr1+/to2IEnV2e5Rjsk50dFKiViPsi2QGaaYe&#10;VB4y0BE3ziHi5bgQm44hc00kU73PMasds5EAjhX7xEcg3Z8GPHC9mBeuvE74nkE9IF7ihRq+Qgjo&#10;63v/Uz6fq1/UFRxOX60JGlH6uaZo2AKwaphHwhGCGIJFdjIEI+fcCAmYtW08LMhJ9BMlaU7Q6ekp&#10;nub09BRla1sMrsfUgZubm2fPnj158uTzzz8HtwBO3tra4jw27/CUeRulioODA9aFsIb7NbHA9sFR&#10;qckiQVHRyvJKfEg44ywwAKyn5iaX6gl0VlZW6JjA+Ldte3V1lec5fG1QT0IotCsYltY0DRtyPp8z&#10;zpDPxOcNh0OaSJumgTt5Tw7oWlNQ8dYIVnZdB7hrcsP6+jqxMkZssVg8efIkhLCxscFiVYv7jUQ1&#10;h6Yex8pBxIggrZSTk5ONjQ2ah4l7uq4jY4FVzSapqooqCfgrkUcr7nAIYXl5eTQaXV1dvX79mrYX&#10;GOL4OGcFbdtSwOL/P/nkk5OTk/39/c3NzcPDw3SNCAZAKO2bukSbB+hufX0914ywIGo5J9HW7x6V&#10;IkikaTuK8uPTXkklAuOSidhFXAL5tlPHrQ0BXwNoU0tSkACQN7AtyDOouBO3OiF24bYoCsi9nKI6&#10;0cdM7XXqHmIiqNW2bR7zvMhBpQgwKQa1bUvwSChjFxLFPO2SWVN3d3fowrpM7pwv/E8vQmwgOCep&#10;3HuWKHEZB0oNbic13ELSZK2adf35bSIjZp8H1vLxxx9/8skn9A5hVecaisbdpVy2OpHjdD6NT/V7&#10;OHJpMOQ41zbOutpGwtfW1g4PD3MJTqQGEYvT03Bz8mNyrIWk9PBSUZWa9Hoy1YbyhExHaGt35a/j&#10;asukufGXvzKx8KLAOYwX+7MnbQOcSnhHq6NOeEjFQx6l/b2jok4MqfBwM3u3YCsL9Z2Wybw6XBpP&#10;4OXLl3/yJ38CwkkaN5CEIrBZqTEx6ReRnaR2pNPEtYGkiHvidQKBEO73NY7ckRaZMU0iQbW/NGoP&#10;YmZgIjLNiDeQQwCUJ10JvIiPCfHRtXT3byeg1K7u0d+CMPNPfv6grUG6VWT5pnkGqdrc3NwAjGMc&#10;kJa/vLyE7uN0y2CqY0Sb4yioLKoMZFSjS5rb7RXIf0rpu3ftfX8Nu+X25rbtfsY+KYtyuDTs9Xon&#10;Jyc8jRgjfc64T/SanAdytbPZDPgNP7q2toYrOjg4yPOckXUowhlGahKuOhAFD5bDjp28urra2dkZ&#10;jUfMy4gxopIJxJJl2ebmptMncILRaES4UFUVWwsRbnQ5bX5bSbxzIyTuXAlXO5vNptMpXBaHm/P5&#10;fGNj4+XLl5xZfgOgMp/PaQPhIKytrrVdG7PINXM219bWIDfs7u5y/d6u6+vrRKUhhEW1CCHM53Ok&#10;blC5qKuaQ3p1dXV9fU3R5/z8vN/rZ1n2+eefxxhRGWHcaycUP8syK5vhsxzWYPrqumZcIoGm0yrO&#10;3fHx8WQywVnkec42Y84Zboi9DY5iHIgWVgM5Nzc3bozigVdV9fr1ayp33GClvuIgv+Bid44qe1Sv&#10;OecKFkyrXu0uIUnNNJMde1FoDhsHvksoit4T9ohsUKOvhchK2CD/61A683nCQHZE4jvh8qhmdWqb&#10;tOU1MtZq6is0Qw+D4K7pAy7Vm1AmPBLH9VWiAk7AiOHz9/ppOA2t1b9kf+N4hXup1b5baGAsVVua&#10;nnMx9YJyr1agMTmf0zuUDzcgd38AACAASURBVKh42ZPl4ufu7+//n0/+z//9//7v9vb2xsYGyFuU&#10;KHWrvj7b5S5pnHHM2wnmcmLqClynhlJfFe6T2pttrjU5SikDRokH5Jr5zi7HT4PTsA/hZB0fH29v&#10;b7M5Sb9cwgd98bX1pLTtkKIRPTD1/Y4g+0l/dpCMep7n2Mrs4bC9Wv3SnMCB9OIMAzpRtnvrJ6+o&#10;1qcg7VQCLysNlMlwE6w/m7wSbZPHa8d5//9ZDCF0ocvjPVXir/7qr773ve/BAsN4tW1LTkZIQXbr&#10;kxhCANwOEiCnOMXTxv2bnW1Ek4TbuiCGQPj8Rq1AbEhukPVyusLZjOIwFRJiJ8qpJHfBJy+SEX0c&#10;k1YkTaNZuZpOK/Hbo9pZa/FUyqQTAf0lPpm+idSSYHAw1hhc3HOm4Wc8VcdbhihC0iPKMsEMqCQp&#10;y56B5ZrnOc3MWK1CUm8AA2ZCLKqf6ZSDXRMaQne9vrmeTqd0XUJpBIOhPdVJHY4Ev0vIPhgM3MHo&#10;qMsPbaHJauxVF++dcZE3w8yjdYiRWnme397cwudgXShCId83Go34eSE5luFw+Pz586Wlpe3tbSKh&#10;oigODg6Ojo7c3Fir34F6E9PG0bb54IMPyGyJ587Ozuhxo5QwGo3IxS8uLpCMfP369dnZWZMoHjWq&#10;Oq2srHShA8VnfSeTCVWbJ0+evP/++wzRnWkGeifyGXseE7S6uooxB8ZwhHd3d0ePSV3XL1+9zCS8&#10;dnR0xMFcLBa3t7fokd/e3p6dndFjz2FcW1uD78i+mkwmy8vLBwcHPGFCk0wDDegvxZ8i+MEN8tjJ&#10;E3INlzk+Pn779u3t7W21qJj2VWnsEVeOnFohzZ6Li4vz83O2DeAKjsB5aa/XyymfsK0btU6AO4E3&#10;NAnZ3gevVXUnT4apEMg4pGDj2gTM1erWSsuW81yoDb3Si12L/+4SXJqvduEGpohFVHi/Uzq6op1P&#10;VAnJkUfsxWZFg1oAnDy1CbjaaHZRJrpDqRlmuXpiQzJeNkr8qlIfY6/XMzoS1KoaxRdpRX9zvJLm&#10;W85uYbR5T7AigBA96VJggDCIz549+4M/+IOPP/4YGjbplHtzHAg6iGxEoMmErnMBtrPeBoCZLGJq&#10;T/NEqsjPyh7Cn5aLC9KJuEP8lybubdsC7jH3zxEJoQAIUKHpwMZ10gs2IN+pX8Bwgl+FdDPbpNwQ&#10;xFmxu8oSYsdC6odQlCrJ2HUC1VzRC+KRGFZZPJzz0qq45tX0g3K1zv4JZ+D4DIuWhazt2i50WZbl&#10;RV4Uxenp6Z/8yZ/8y7/8C0bNNWnDcn4sIelLyhJBBWs0sc3W19fpsM3Fb+hL59HbwHFel/B8nZS3&#10;KnqGpBuiE32hVieCg2MXpDlHJNYhGT6e/munaUx+ti5cOqAsy5K4AUNnIJdDkec5gARcd5/ZLOm0&#10;5OwPBoPxeIxXo+SMceMhmLBp3JcXx9Z+iD1DAQLjc3l5SaBD+s5+5pByBAjFOGtg4FnIgJmBbXBR&#10;KAN5f3KmCBMxCOikoUPVqG2YSaGYU1OjwBu48iDiS60GOh4s0SoOBmfWT0aL9Qf9za1NZoNxOjjv&#10;JMS8GY/IxuPWptOpiwUsyuXlJQ1NWZb1e/2l5SUWkX/NRIe/vr4+Ojriu2hYYFeMx2PiQk5cnueX&#10;l5eMN0v9mrMIpxxN3YzG94NCGG5iSkomzo3zT++Tw8NDnODu7i6Yyng8DgnW27Zt6ELd1FVVEatB&#10;aolZZKINJo6Z5lTW2BsU0z0kzF0XjmiJBnAHeZ7v7+/v7+8fHR2Rto3HYyo1xNM7OzskDARtZHG4&#10;RQJcI2Tkcjs7O1yDYwPuGhiCkMjGisNV1Em/JafUZya1gHYtjWr56StqfCinZXlpOYTQtPeGpklE&#10;DkoptTVqi+A2Go2ydMjcNA2D1+zaKzE8gtC5nsiGWMxeIp7fSdOwlQ4/KKh7ax3E8JmNNPV4JvY0&#10;nAp/ZhCTsZAGsF1mCvPYStqHhf/Fq9Nk50qt5LxSn9qIkoLzS4+NX7V0XX7lV37lxYsXkI+IQnri&#10;ddtGPDoebcJ59NITM3lX9aTZQgdd/rBjIiZ8VT68VoNWoUahTDU5DBYfjtcsNe3GgFOMETI2sxgg&#10;Cy80Ai2XDNej4ODRq0lKDP2HM75DgrR5+wUVjHKNaQhyz/6rhcZzGLgukplkxUNiTUiIwzGZBBsS&#10;rkmdaGzY5XsD4AA4Sj93/wCT/uhHP/riiy8Ibpxu+j2ELHOJHKS37xfK985fOcJODPKkC8kf6L91&#10;taXV6A17OAM8jpnsQdOlyZJBLUGRhPMBglfwg0bSI046a+nfp8akltaOow1Mh+kFbCcSDKQUYoyQ&#10;Irk8ZyCZkDm/wCRIEohfOSaDRH/dvOnFYoEOMiedfBSgm21MuNC2LT/keW4hLx4CM70GgwF4QIwR&#10;hiBxldMDOJ7pdQIq8EXM9WYR+faohmHIpKguEoPmIpVzX8QNZHfM5QIMJrxm8/gYEgSgN4V2NSPc&#10;OPXENwhIcC7yPN/e3p7NZicnJ67d3N7cXlxcTMaTIi+WlpfYFelYZpcMwGXxRE3TQM7AOuEyeZ4n&#10;Jyez29nd3d3W1hZgNrfgZ8Whjr0IaBFCYGQGGHmWZeBeaPLen4imrZs6xri1tYWjJe8iJcB/83zm&#10;SSMJfR8nJydnZ2e3s9vBzWA4HF5dXcEdzlX5jTHSVcv5Ai8spXpMJYv28k70xFYD3vr9PorpGxsb&#10;nHpQyel0SnmRDD9K8No2jQ9h+YhjQF/m6tbMNMPs5OSEijZYTlB6XIQkveuJk//Ifj3yXjGZ7+ef&#10;y6LkKPb7/V6/hwYtWMIj08M1NU2D3lHbtg4UAEj70hEyxL1Iho7ynkbkapdIMvHIOGA0bjk1gVtL&#10;T8SdZgTQKtOT8k+jsSlepCzLZhoSwZEwHO3YIiYzeEISpRHiOfxyRhUe1t1dDArqYYsPCVBBsA1u&#10;lXjL7+HAB+mRYI+qqlpeXv7oo48+++yz3d1duojBCW5ubgBRg4IhQqX0u3LxHF2S51nlaorpkoGx&#10;zkUWiVRreMiOzNWk4ziGxbILgQLSqmDf00yytm0PDw9R6qW4zj8VRUGhl5cT7kYtGzZt9nApFJTa&#10;/UcoQiG+Z6keVxtBboQyQavKd9M00JpAR3IJYHsnpOvoR02dmyApF8PX24PN1v2CxhM7TtY0jz+j&#10;mNze3v7kJz/57ne/+5Of/MQ9AhCSfJx5GpaG9HWSUfgMZmohub29xQcH2VygLyhHBEnpbfYkRG3C&#10;gQGGmBAgnCREjWgBiCI38mbmUHCOyN2xcS5b2Jbd3d2RJj7ibRCRGJgspIY+1/TOPOndwILxqF3h&#10;cjGlbVvYFV9//bWPLehav9e/mF6wmndSbXn0TPhqHmwUvMyBhaHpoJkU8/Ly0vX1oV6MqyjLcnt7&#10;m9S2U2+n86JcZAviANJ6mDqthqdzYOkvXV1dnU6nVVVtbW1RaqHxAfML3kNglEIvXveomaicEVaB&#10;Ei3z0jY3NwlByDxjwtZ3awwRJEb49vZ2Op1OJhMe2vpovSiL+7JR3XMyTb5O+YOnClbNl15fXz97&#10;9ox0vJBaD3by8PCQw5vKrYJBUuIBNmBo2WKx2N/fZ8vBfwc8gDVZJT1E5MzLy8twOUMId7O7ldUV&#10;3pnGwbW0fTlKVHyIcQEeFosF8SJ+ud/vz25ndVNjyQki+73+YrEAU/ziiy+IP87Pz8fjMUJYyLSD&#10;D+EoGdMKY7TrOlCTxWLBcwCEaJrm6urKefvS0tJwMBwMB4vFgvIfNOQ8zzECzDfBUTZqNONc5JR2&#10;OCppVGIQrxPIaZPXaNbU0tLS+vo6p+5+PGvI0qTEPoP/nKtJiVvqaWqAg6xOnB0HOkHZHnebZsmw&#10;NChr2S3x4dQpcSE+DODJtCHl4ogRLxvDyJKhRyxhIf2GVuPUuYBSer3hISWwShoTehoP6Ng/qrrB&#10;XgdEJQphLW1S+XPM7lCjHzq1+flnptcYwo3i2D99+vS3fuu3Pv30042NjZ7GfHAvGP1ao4/quibq&#10;tFOMSW9IKWFEropHyndBucJf5iLVY/pZTR5LT4JsrWreNEdhaFIkPHXGrfpa7+7urq6uQEqR37G7&#10;zRKOS6vZcm7WjeKyDDQo0tpWQa0KmJhKI3AzaZjiVtkVYGxcVYq9sxP4TDBnt9W4zJc69SAtOK6t&#10;95BsyCr3HirzeznSHRsfTsjLY16UBR87m82+//3v//3f//35+XkU/4MT2nUdbQVkineJ9D4xWSc1&#10;TBrVWB0erKMr4Cg/c2eEaTScq1jDw3cVIyhDiEnDba22KUwVEU+XSFO0mqJXqaHDSKHPQqP+Glx4&#10;re7QUlOvuGySyE41OMwLzIMy6X1bSKiDJX60lDxVc854vFVV1c39ZLXLy0uk092TVZYlPEqIq4SA&#10;nFxqRghEklnSWEuuzDXTzPnee+/BnAjqeCqS6T9sY1dG8oTwwf5sJZ7hSBo2ZSF6PzVTfFUnVhkt&#10;MzTUEA1vbGzkoqMuLS2dnp4S5VOhyFVbjDGurq5yIojGbNi5mPX19aurK8SscEs0vwCY0RKCsy/L&#10;8uzsDJ1sVhnWP2RJrgQlK4Lgi4sLWCy0F6CVzopfX1/f3NxcXFxMp9O5xFU5GjTOrK2tIf0EywSt&#10;jqWlpSdPnszVn8jxb5OGz16vV+QFa8qKr6+vb21tYejevn07Vz8q/gve2NraGjawbVumzt7e3k4m&#10;E+pTjQheRN53d3ej8SgFmy8uLpq2oTLiBl3STiJFTBy1oVevXtV1Dc2l3+/3yt7ekz1IjWSbp6en&#10;eMZ+v8+cJlJZIKW19bXxeEzcX0nFhHCKzJY0o0i64u9htu3tbWx6TOZQZyIq+q2P/hPbQdN8o6FZ&#10;2NZOU4959cp7TrLx3iwZXVFIToPTEpMuuzRX68SLZI2bpHsqqge3ScY9Y1loGbKZxk4RGi8WC3f1&#10;1OpHcBpRSdQ5CGjhZZG4GKMDl050Tl+w8Xl3DWXqrLEXzDQ4kQUr1EpHUlWI35pJlwyIzPeeqz8F&#10;8C2KQkjePBqN3nvvvd/5nd959uyZk+NcGkFtoqzXqsxfiqHmHxbqv8Icc5IBmXJNIVmoycXpnemr&#10;jdSB/FQd+XViP3TqzQnJy0+bC0PiBqY3lGxedlr1w3GX+UPVCsfHuXgSRA9O0/kc7nohSYmF+kjJ&#10;C9vkRbTBoeL6cdiVGppiIgPlDexjFaU+lKv46jA/02wwH6IueT3K/v0KAqtubm6+//3v//mf//nL&#10;ly+LosBPuxgRRdPhOEzGk7km1/swrq6ukm8xIdqIgmtVBGqGMUq1labnnctzrp8uRJ2wwg0P8KAq&#10;kRx74rp2D+t0zhz6/T6+HzfAvRdqasXOdMItMhFgHapmCW8GNq7NneH0QkPv+C5OTZ7I5AQVBAHS&#10;orT+rq+vyflI+HhuQAhGUByUU9YhHb+6uhqPx6DcBEmMescqUtVC4XGxWAz6g+Xl5dPTUwd2ZpNU&#10;0iDPsgzuNvjB5uam278JF4hLHOBStSnLcjqdUuBYLBbmAk+nUyosBDpGZdhdMCq6rgvdfTdcUzeo&#10;Z/Ylsszyjcdj+IYLCeBSy4DNkGXZ8fExa1TXNTd7dHQEYkonaq/XoxqCMTw/P6e+wzpGwdidZDPW&#10;1tbW19fhYZA5FEXB9ibFsn2jvAufhsHo/X6foND1Kfzr7e0tIptDSe+fnp7O53Oqae69Oj09HY/H&#10;/X6fYUPEeTs7O9hPXCe/5LRGjZycTqd5nt834hb3IwyPT47Zn/B4iCmxTqDpPU3ROz8/Pzw8RHns&#10;5uYGO5Bl2ebm5ng8vru7y4t7rWeisaOjo6OjI5pswfw6cQCwkIimExOvr68T25FsOBbHsZLMOE19&#10;UDs0iaN6R5Aq9eX+J2OAvppKzES/5/zink36CDtNX71kdmglteBaxPKQjOPypsHXkna7/spXOwox&#10;y30hUT8nHPiJSkJe/IybqcSp5MPjOxUKXo4n0rw2qK4REgIme/ou0VA3ZcEMEmcbhcjGpshFMbcz&#10;VZ1btadSY6s1SxOjtry8/MEHH/zqr/7q8+fPIfeGZA41KaDzlZDw1Hi8ntlDP5ivGWcMiY+HRrWo&#10;liQ+15YGjkFJTCaAJ9eE3/rn6aD7ZSgCi0D+5MLNz91F9mTGHomN0s9Mn3+jNsj050KimU6po3p6&#10;/bdO5pzBE+EZo/ol9+X9kGnelX/pPdlJK/OXPKK0DgKrqW3ar7766s///M8///xz5+5coVFGA2nX&#10;19dbW1vU1/DotlauKwWpcbhWaGAfE5FCR/wtr5Tbkb44Jp2gu06jXtg5pM7Ml3Ld0MfQ8Q2uHQ5a&#10;SnZxwBfekSrhfHEjae0SB8wHmuXQSq7XeQ6XXTzkWODe+F6PlrAwf9M0RAx9KS1GqRFi/cnptza3&#10;3h68pWLLAm1tbcFv4FvoeAe94AkTfNAwwlPCxGH0SX5IMWFyAAy0qjfxrAzLOTcoy3JpuJRlGYlW&#10;ockpJNaIT0cJWsekME91xm47V1N0lmXUKfDlL1++BKtYLBaTyYSF7ku1GZ/69ddf0yEMUM8inp2d&#10;nZ6eYqWZjUIXayPK+e7ubgiB/UwmzVLO5/NPPvkEoiIyl652ffXVVzS7Uh93HHx9fU1B5L333sNh&#10;o79JiYq57e69xO8CvRdF8fHHH4M3UOXv9/u3N7dt21roDG2hLMtms9nh4eH29nauzse7u7u3b9/u&#10;7++Ttm1ubvZ6PRqs1lbXlpaX2B61GOJN04DTlEXZdve6R+vr6xcXF21zPy/w2bNn8/mc3jo6bGOM&#10;4/G4yO/5yFdXV3wFO3x5efmrr75Cn5oH6APrA+iyA+EBO5/TCoG3fcgtKx6dGc45Gyv1qY9snI27&#10;QQhjnmT/qR/lM6Nmsqdnm2NvcNUpNV6EXU5ZhLUMyYwuW95CnPki4cPbVhLQORn1sWdpKzWX8nOm&#10;Jlvfe3zYIs8MOi6g0uTx9qGGgQMsL4ZTK7/HnMpGKodEx2aBOTM2JkaORcwIcwc6y1wyJIUId/1+&#10;f29v71vf+hYEnEpUOx6RCduOIPNEHdIOtXunVyV9+fYZVd8m05Ucidbi6jtN987JRURN/f2jfWhf&#10;i4GmIcj7sJN0W5EowPrayp+nXdFobOBC7XYhhLu7O/Iq/sQexck06Vo6SyWqW5uoLsVRAB6ADf3+&#10;9NoqaUrmiZRLlNpBlLZpGkE6LEtfWUyiq/a+e/m//uu//vu//5sWNW4ExrizVT6NfKWVOE2Qckar&#10;BrEYI3hp0InmA5umQQ16NBqR7gRFAOU7Kl7vvlIMxhFYpRmkeAVaE6tk7F9Ipvjmqsrx5E0m4OUe&#10;Wh9AP3O2a6tZaGxCSkJcvEEgPEErNihnJJPSgD8T/HKhOUROVTnLhfTrDIfEGDc2NihwUJBi4iVf&#10;d3Z2BhgA5Z6mmPfff//s7KxTf9x8Pt/b28Ms4+8LCT/jaK+vr8/OzvhXtiiIRRCdLlOrEbaO2jkp&#10;MtcJaAHeUNf1xmRjvrjvViUqYn+y1rWkSiaTyeHhIRLdnaTiJ5MJbSZFUZycnMCcQKT16OioaZqN&#10;jY3JZHJ6egq1E8jn7u4OQSqIJlHEuDzPoVBwy6hEfPjhh8xGDyFcX1+Px2M2FS681VReti57nmyT&#10;J8M5zdQbRYMGMqx1XRuP//rrr8fjMX/OyDqeFa06hN2s9dbW1unpKaWc9fX1RbXggUCZNHCFqqRR&#10;fNf+jo6OqMh89dVXbKHV1dX10XpZljyN7e1tGhXfe++9paWlL7/88urqant7GzDj/gjMrrquG41G&#10;x8fHBILf+MY38phHkeuruqJKcnR0BDeAcApmBsglhBssMNgbXmY4HK6vrzP+NISQZRkCJHXCHbHj&#10;IADKt7a2gmBboy5NQio0kBAepoykv8RT6+vrae8Wdplm61pz2x0TsMY0w7Riz9ni2KlkWUYcUEo9&#10;nhQ5iuYGPXMuVb46EbqOUmUIqqxnWeZ6JKe3SaQ7/P5GerdBDHDIHK04E7wKKfM3YmD8zO7LSPXU&#10;OY1pW2hSNu8B4nNoBe5XibPmx15IzwDCEaYBEtb19TU1SMM8uLRnz5793u/93kcffTSZTLCbwG4c&#10;4/bhuMUs0Wd0ZFBKaCQXLB81zKXVHDgoZozh8d/aK3RJybxQL5JjoCDRjjTc5ITwjUBqPMbLy8uX&#10;L1/2+/0nT54U72gXOrolTeyrqbVWK6N9j92b4zxWvxKl36Rdp9QxIXbw2IkAvHMGGk9MPlokGhj2&#10;o1hbJ9+deoZjUoJsxEIoJIvZqDnCYZ83thNxXuzVf/3Xf/3bv/3b169feyxkWZY4hvF4TL41HA5j&#10;dq9JZf3jkGg/tG3LjeC0aDtsVQYKmthZS6SSXJCdWWv4JH/u+woqS7skWkjXP4rPCK6e57kb4Yqi&#10;SHWO2djNw9qZD7jjsELtxI2qkCZs8ahZSiIDis3e/ywBseZcA1CqpJG1bVtSQGICqG2k5oQdrfhY&#10;veSVq8A6Ho9DFyB/4GngxNze3r59+7bf708mk52dHVLSWmInQEdRYzN5wovFgjYKDAJeuVZrsYef&#10;2ZAOBgM0OrOQxSyGLAyHQw8WxwE3bYNFMmLXNA2RR1rgQ2uhKIrNzU3H38Cc4/GY8r/JK/P5fDqd&#10;wlJcWVk5Pz/3oMRMvdyTyYS1JhQg/Lq+vt7f359Op5AVahGc8SyoRRFFsVKQ9LlZ+jbhZhqaIizm&#10;K1BiWGgeDeEaxQvKvh999JE54IAo1DXOzs62trb8xNq2JaAh8gANYv/MZjPgFrYubRQHBwd00mKX&#10;WBSCKtAOc2ZPTk547HB3qqpCFHxlZYUg4PT0tNfrAX7kmvlyfn5Owzl1ED5wMpkQNIzHY9hFNqqo&#10;U4QQoOsRrM8TwUxKIRxzLJtVOvb29iA+c3mGfsl42bqDwSDf3t6OmjrYJaXlTONeHuXudsYxRmbj&#10;sgBV8iKid2afxsup9zXm0SZIcmpAWW/WLKrTjzgDkDZTczz22mYriJCYGsS5BrVHobLsPz8am8I2&#10;wXsddVk40gUInEdI6uhB4oYuPWAgcpWls4S7V4oNSmpIxlYUhUUG7VrapAe4bVskccg+05hvZWVl&#10;Mpm89957n3zyyfPnz9G6b9Se12meXCkdiE59DX5Pq4pSpiFMmTCeucZi4YxbTUAISTm8J8F4dq0d&#10;uW/cS+9wJE3rHZfkYpbwTI6Pj1dWVnZ3d1kR9kYndYQUzKgTPsqjZDqNS+qHGog99Z500lwiuXF8&#10;QGBBBum4k/dHVaxK6ZpEyeoVIgm24lKU0rBP/WJQQccPJyRBvPfbz15ZDF342f+yMJ1Of/SjH/3p&#10;n/4peWcttZVcbY3mDVT1vX4oCARPAxR3oRkcLqnkqkORyQW1DrFFfZ24ZNuKJuEVuT5VixPNgyqK&#10;Ao9rFnYj8atOdAf6/WqRJwwmLaReVWmmM1/tCJJltREDFGlEiAkqyeVq+Wk0k7PTJHGziBoRswgf&#10;uWYot6AadxK3zTRMIT3dQTE0OrNVVa2urMYYkfrO85zojTYoRl0XKhz3pGHj4CyKVwGkX9c1yDbL&#10;RA4NE5OyHUvGic6kJdNJHdHHuSehZFQWiJyyLHP+urS0hEy4a6BU07IsW11dffLkCewEuKtdAj+z&#10;n8HGWBqXiggOHItfXFzwzNfX15mK/uTJkyzLXr58ycyLm5ubPM/7vf729jb/RBocVdQ4Pj5mCiPI&#10;UKOyJg6VLhgYJAbCg0qikCFocX/27BlXgjz25uYm+8psWdYXJunt7S087qhJpEaFsUKsclEUhLPE&#10;9+734fmXZfn8+XO2QSmZHILO8/Nzqpbb29sghcSjqINYO2o2m52dnRH7Yr2vrq729/epMHbd/QRE&#10;FhTgh+dQFMXh4WFVVTQltep8nj/UBBoMBpPJBECoVpMaURHNLLyIS7xXiyJhdPckIxNVY3Z2mDoA&#10;l6WLooAyWpbl7HY2X8xtr+uETsWey5IJW1HsqoXmF9iwZg8RYKweRsG5b09y4L4TV80ryS6FpO8R&#10;AJBvPzs7MwHNBsvpe+rk+Ke5Bis3mqPtbDIkgIHvK8UwonpTOyHSxgAcP4UQsFnEjFFDmLJkwqf/&#10;tlKXo5czfVbcws7Ozqeffrq7u1tqmqs9bv4LChBcQyHqQEg0LZY0m55nWGlwQF3Xq6urRib4q/5D&#10;0YhOHflRMmKZ6lksNLbV78f/tcnc80r9CxxvPzqvkX/ORNTtRGhNryE8JAkZggpy4XPNu2HRi4eF&#10;wl/ySp1oT1INuep3776iKoMxoTxnYqiERLg9SwgZPhohhPuxZDHr2vsj2TTN3/zN3/zlX/7lF198&#10;gXexxexLZY6voFTsNDfX9BPSuHT5cF34e+sZ8NwKNYlwSeSO+OCYDO/gRZTQdR08J++uTmXTLOFb&#10;gCj4KbmKX2pOvQ0FCSh3Z2QU0D7o4PMnPQ1PcRR1n1HlOZkGXwGEwzarpW3z6HyxRqCzPFJMUKae&#10;F1wjXXwQtJ0/dF23tbVF9kxyz9xzHn4QMGmljbZte2Uvi/ftfPb98OLvI6SivKqvGpFjSBtwJzQ4&#10;FEVBH0qUiL7vhZMVBYsW6obFBEGosuUhyKPh0Nxnviuoa5qioUO0TkN3+5Ipo++RMRmVJrKORiNT&#10;8QjfqXdMp9MvvviCgLXX6x0eHoK8bmxukDEDwTZiA1RVtbW1Rc7z/PlzlLBLTT/HVDbq/FwkCgtg&#10;YyQt4/F4PB7v7e0dHh4eHBysr6+zhXZ3dzlQhALUHMEM5vP5q1ev3nvvPdJ3Z5Jt297N7qq6evXq&#10;VZAQ3IsXL+gwIvLjZOG8kEgPYtdiqwEq5pr+ysVgdfH0HKie5qHv7e0NBgMsKo0t5hpSzeHgd11H&#10;JwhCKUBo2EOrtebi4tzc3FBD2dzcjDEyOriuayTG0fVyLNKowRvzO5/Pf9am4aoqWT7IUqt2R+9L&#10;47c/Sy6r+ub2pp+09afZPKPiwc1CkuIvNBaZcMRhbHxYXb7TZKCqqrAjPYnhN2K5tyKFpUfREQyw&#10;FWaOYm0rFl4uycXuLTW88QAAIABJREFU55HmWg1qx+IPNfU4l0oPx+wR4tpL9EOjCOSdZLMdWNhh&#10;NBKQ5hqYgGdyb66xHY5FftGL6PKDDz54//336TvtVHRYJIpDUWLnHLkgsLHUjCXahoNihUxdNlUi&#10;DcTyzTVmwmaLZCiqHpQGcLVogH6Gj1yRzXpU0aHRLADHefZ/+UPujndmXddra2v4oUf+cpHMXmFj&#10;19Js5lGQAQAy1dK34DoJHWaaOJ+GpA4ZG9XdvdUdareid0SV8/gcP1uax1IUJ41CfsmihxD+8R//&#10;8Y//+I//7d/+jXcyWxnzNJBcaVmWlojm6zitlVQr/DwbSUWxRXkb5pLVN2JhZtkimafaiYjqNQWZ&#10;SHm1pXoRfbJyNbj6eJoeAcZ+eHjonHuh2Ry1KBfOSfxDntTyemoiM9TP8hGJXl5e0ldZ1zVERWwL&#10;eDXpNVEae4MGDUMmFN1QeCRGYaH5TRChmICDki4jNobDIawLQ1yuofgp8cO9xWs7+ilczI15RAsE&#10;64H0U5Zl6AIE6X3xEFBk8roQKbpmlGvwAiUMtitx0kLDfvExmWYF7O/vZ+Jx8wnHx8cxxs3NTYoy&#10;hI98EaLgFxcXfQktNE0D4YMr5Bup6LPfUNnCEVpovGkamARlWTIa6eLiIoTw5MkTMii8JiIQmA7m&#10;o3Zdd35+bhUyR4SNZNoLkdkPDg6AZFDiQkMCkiNHO9WmjDFub28jYgYUhJmdz+cnpydFUezv71dV&#10;BbuWo8RynJ6eEmvmeU4X6HQ63dzcfPPmDSRcRDOpaBwcHIDVYQPX19d3d3eprFGYA3ntRC7hOfz/&#10;jL3ZbyTJdfYdEbnVwmKxNm7dPZzukWY0MEYSRgIMG77SjWHAf60BA/4uX0AWJFm2ZEMaSZ69FzaX&#10;YhXJIqsqKzMjvotfnTNBtvS9X0IYtLrJqsyMiLM85znPYWKIzjYnB8AyXF9f4wvevn0bQqirbccA&#10;5SeqohwctDeKoqBUN5vNkkiJAO1w4iEf1Y5JDquqSuCDEMhAM6b2GUQx/pHrVfYDR7EsS/TI4rwW&#10;A4H74dgA2VUyI04dEnxDRfao7sSWl9iTW//nf/7ndrt9cXHhZJCMjtQrRczciogKpqQSAa4gyCpJ&#10;Gw+vht6+M1paO9w0eXJy8R5s1EDIpamnl/KkBjde2j6DjHLVTFRR0BACcaKRuZdGeko5rpxGfNh0&#10;OtXzgGlm5uGnn376/PlzyNhUqXMROfbCYvPCDbYPezr4cyUK1onw+0pRKMHBaBjUCHlCX2Aaybfz&#10;FJj1IJ3QmtDHwZYm1rUMYSmKohQZRGstrfC9Xg96OfvE/SUOkJP+zyQiz8ZenGcsZFSKfkIqukZW&#10;6F2ao2sajfethWwIeuylkZKUhfeci1ysJrtJ1ESjyx2kMpLJnHoNr9VNugghs9ai7c2rrpv64uLi&#10;X/7lX375y1/ivZQmpoI5KIxZY9flerVaUYvleYk28KO5tKfib7TeTJykuJER9pn+cCYDuBWDgfen&#10;TGHObyO9x/inOM5zUjNqZAhWEOYTlXVoPQAtmUxn1cINVmU8Ho9GI1wdm411XMvcHyN0dyeziylz&#10;sKP0/pUoylaMieRBWqmvr6+DTKivZWR5IvVQjY+xM/wAO2olw9YVysbRrtdryAoEKziM2WyGEUPK&#10;KZjQNE1LtM/1BhLhJ4G3W4GHmQyutoWegn6/76xzidMZ7lZKpV7GzWhJ1EclLR6QF9U0DcVW3QCJ&#10;FHxpPlosFsjcpWk6HA739vYaGfuQixBOJS2gnLsPv/9hVVfIQMGRbLfbb968YUQnASvdEJo3JiIR&#10;hFA66K9KcWBp6bJR5i9oSiOjE7kf6IaTyWQwGOCevPdHR0ej0Wg8Hi8Wiy+++KIUOUvcMzRVqPSE&#10;YsQNdVWv1iuol2x1gi0rnW4aSR8cHIBhYF3R2zg9Pc3zHMOOeNrr169nsxmLyzDRzWbz7NkzKkcX&#10;FxdlWRKB5Xne6XTYmUQkqUzQZKXW6zUv6uLiYjqdOufu7u7m8zn4WZIk8FGMQFBgLRCQDw4OqBBt&#10;RJye5TPG3N7eTqfT2HZpxJllWdLv93U/AcqxsWgvaYTDpeGFVpE1rXGRGI7m7pw0DgDgDx9FDpRK&#10;72gVdWpglMkpvZTzMUzKumLgLFYG0I84wMoQatiXdV13O9uWCh9NCq6kS81E8y3Vu5hIz8dFsjwu&#10;ot3ppTZCvYX+Pe+njgavOBG8qkWMgeOayRzLIMpFGFMnZDGVlnrvvff+6Z/+6f3338fn3dzc4OT0&#10;vU0mkw8//PAnP/nJ06dPWUcnFJAgxSPFAzEoekpBztU9EIpRf22iAadOesE3Mu9Odw5esBZKYC1N&#10;s+o/nFSLS9HfNNK5o5kEd1LLIA8+ylo7m83a7fZoNNKqv9aq4qjOPuReaGjoBMFWFMFLO4YT5o3e&#10;QxxB6rprKBykfUbRPy7csMLgpMXW2k67g7BV9VAYW//MfbZbbeu+I2zqZSJCRvxfTlBVVf/+7//+&#10;q1/96tWrV7zeICWhPM9BpAvRSVPyEwl6CAECJlKGZJm8bSIhBZZwEhomeiFc66+oxXQCRFkZOMdT&#10;JMLp0QPihSqrm8RGY/m40kg+JxE2jBXF20K0AaxQcJIkGewNOp3Oer2ez+de9MdchBSah9WxVLif&#10;Cu8hvgS9TmPoIP1o2GiseQyt6cVC43V8dOGkK+mlBLlBrpHdPplMkJdO0xTAeGdn5/7uflNtcAPo&#10;HzRNg3dUEkmIsEnkwxVPVSRSqzxkJrg0BdVyUSOAbAEXBAzGSB8Q9SZ9n5RmvPcqvM1akNThtNCe&#10;whPrC8H9Y7f39vaotjx79uxqdjUcDom3rLVXV1dv3rw5OzurIjmAQuQgjQjNOZkAh5s4OztryYyb&#10;SuZVMUyENwA/gCeCrDCZTJ4+fUqDBtkLlzKraIUwxijxgjPFi51Op1jam5ubLM2MMffLe01ie73e&#10;cDgkui2KAo21m5ub+XyO3Aje+vLyklSBEJMPh5EaRNQLwhkxQSpdC6wmiJo+Qi4tbP1+v9/vW2N3&#10;ejvD4ZDPnE6nn3/+ue7qjRCWnXNaQ0HmCxtigrHWMiZMiav07IQQdIiapgTWWnYXvjtVjwJIoNsu&#10;RHUNE0HWvOIsGu7MhawKYamS4zTF0a48qmWNTAVTRwVMqvBUHc0y0M//zW9+Y4zZ29tDMgzg4e7u&#10;zgvjicRx6wx8o6kwEbp2H8Q+Rl2Imhgn1e4kGkb67hU7tvAQ16lEWah+2Juq98nm0CKUiQZ/q70D&#10;vwoh9Pv9m5ubs7OzL774onlIlc+yjKPb7/fH4/EHH3zw/PlzamONzGdhWTWG098Fh9f4SaGIQrSJ&#10;mndo+amomAPk4LDzSC9ceWH2IdZFnaURIo4Rn1pLJxvuZ7lcsk+WyyUaRPwlMnPKc+ZOFNcxD5sV&#10;FaDTcMEIDqQ+hhNIRFVGevZ/ba31o7wQMG2kAPbuLzYy86XxzaO40zwMWTTMcjI7991vj6M0YwyT&#10;tReLxeXl5Z///GcNknA8UNARvK/rGrYyGYkVOV69KJpgfCkYa2ZpBUkyQnkLAkcZEYew0tiCfzLG&#10;KDKMhdXElysRXoV7yBN69H703kgiC1EWxzmx33Z3d5Xn0TQNwAYS/kbKefHLDNFVi2xMJWNgFUfE&#10;emIfjHCY0qinFHxIcZf45vlwXdD4WZpIPW+xWGRZhpwuvw76jXvA+RH/WbfdqHrimPSt1ozbgAeg&#10;Vl4RSg3dOHej0YiUNBGap17EbRhe0gkFgHmTeLVEpmg6KeqRAhlj8PS4ZLya9x5hK7YKpRPOOwu6&#10;Xq8nk4liS8QfPDtZcq/X01Hgjy7UuGez2c7Ozv7+/jfffAMcriRHeO4qIky9Jk3T0WhErMDzAtWn&#10;QjYPQu3y3k+n09Fo9OTJkyzLdnZ2mBICnlqWJV21OF0CxNvFLVh+ENpWu92eTqdN0wyHQx0Ox7Nf&#10;Ta9uF7cwW4OIhwIGZGm2Wq8gAH399ddZlrEhQwggW4A65Jzoae7u7rbbba1NlGUJfuOcG46Gi8WC&#10;lhDC2Vpoi5qfg1xyb9RcqAacnJyw7sAzeFvlfWONwQ681JfjmuNqtUrBxo0oIhN3hIckhji8YFep&#10;C9SrjKbakB9r0gBXEYIYewvQphRpB7bLycnJq1evKml5B0UHhNBCibaNFKLjS7XJWjscDOtmOyYg&#10;yzIlniTCS7XS+4B1UEKAESzdiFSwF3ZeeIhJxJemDpqaeJn5mQgJmXfNN1KwNDLAwgqnFauNdWuk&#10;eZL/y4qwD1ar1a9//evlcsl8oJubGxK70Wi0WCwmk8n3vve958+fQ7DK85wADlBKAaRWNEcDQJLV&#10;SaMZlRhQI9JJsel0Al9DfbDWUjb2wrPTLVE/1MoknbIRKqDLkYoydCN0fdjRii7oC0yED8/CZVFb&#10;oxdeguIQuIe49p9IdUMzbHapjSAEEzmk+Hc1sGia72IFK3RLbrUSHjHr22l36OvTJNsLVcVEhQDO&#10;S7kpnbBM4ljt0eWs88EbY7I0u7+///Wvfv0///M/b9++RfiPQJPPocxxf3+PXAEHzQoADlp+fX1N&#10;XoVaWi5aZ146sdkbK5llakSMS9+DlsxVEoZWwCaafqdVABB7pbzpQ/lIaC4O1Fh6iv0aDSgUjwXU&#10;UKau68ViAWUBF0KBOQ6R1RFqMqBrrRm5EYKX3puuLBD6er1WgnMcPXDPd3d3+GPgh/isJSKK//r1&#10;axoZwI0RYseB8ZdwmHTnkAFba4FVlGui357KEIpS1HScCNUnosdKEMmpBI/Ue7u8vFSeUCINtMYY&#10;QFNOGf0OxJ2EEdh/fBL5QFmWe3t7t7e34/GYro3NZkMnC46waZrj42OcHIadkaH4bB4cn0oH6aPA&#10;IrbDmrMxPL0W9YE6EkcxxoD5E64B/BhprafdFEYkW+jo6GixWODpl8vl/v7+zs7OYrE4Pj7u9/tA&#10;R/wiJwjvy4R3IAcq13g3732e5x9//PEf//hHwibcGWne/v5+lmXD4ZCY4PXr16hmFUXx9u3bs7Oz&#10;9Xrd7XY//PDD5XL58uVL4F5yBobEbjYbOlqn02lvp/f27du6rtlImeg2gWZ9++23wB7skMFgAFKS&#10;SHf07u7uxcVFIW1Ezrm9vT2KREmSQGEBOc5k9iHvGYK2npRKpHGapuFuk/F43Ih0v5oY4j49QhrF&#10;G+FIgjF4YXoqk+vdZBfbRFHWS3miaRqacbF6IJ+z2YwFYBNjZ7EaiZTMAXuzbDsXjRqhF5nYVHQL&#10;iIU5QrDJ+L9aV1adDCuFXm5YccI66vhPpLcwEwVALcR6QddNlPrjMxJRruQbB4MBQmZG6H6JdLKo&#10;OWZ/kNtp7IJlRzUrhHB5eXl7exukfRRNwPfee+/HP/7xxx9/DIU4SRLyVy+6XtgCPtxLWZdHTh7O&#10;+eSpQRehg+FCcCqEeprH6x/w2YCW+vgxOKEmT//VSXelbptUBLMxQFrKvb29pXBLdMLbw4JrTq+5&#10;dSJ1kEK0XLggUfNup9MpvWrseQ2X9fY0y2RNlU/KP2kMUUgjBmdVTwrYjzIl0zRN3HYg1iMQQrP/&#10;NEmTNEmiee76r1xUyvmu9Xr9v//7v//2//zbV199RRCpQU+v10vTlJivaRoU/b0063vphsWU4Cw5&#10;VvGrU75CI/0v1lpGTuie5KUpxczLiFflfOg+MQKZbERtwkjDlzpyJ9PR6OVLpJEHXj2/rhOSjDGq&#10;6oM3wkTCByQZJYknya5FewP5NZJ+XVweRC1mI4rRtbCyKHPw3yBTu2ppY767u9O6A38gpSOr4yLz&#10;40EgoPACSVihB8K/BtgIIQS/DeUp21uBiPA6y+Xy/u6e1jwEJPi6mGyo6JGR+giPv7UARStxidKx&#10;OVAx9ALhlM2PzgGWmaHKGAfS2Ux0HbQqNx6Pq6pCPEqrWsQxMH7YpfxAI+2ayDZAGri6umIFkctk&#10;6WlLJHA0xgwGA/B5NpWGIzgdHAq7sSzL2WwW8wm89/v7+4PBgM0DaXexWDx79ozHwWDO5/PJZNLv&#10;92HREqanMu9jb2+PKSpQX4GQsQPMbU6S5OLi4urqCnZgWZYgDSr0ySOwOTmz6NPc399rQ6wiMdS8&#10;QBdAfQgKkzR5+vSpgsoUiYAuQghffvnlarWaTqewOjhulPyQKgfwMNLwyC7CzrNMRjB4zSugKjvn&#10;CC/UVLJXnbRcJZPJJIiWA643hMBB0iCFU6QZhuIW3AQ7II8kmW3EVktkmF6raLnEaT0Gs0KevZHp&#10;Lxi+RJpY1PTz6guZuK08A9r08cRFXjRS/mxEeogzrPemDoDgQ+2LHirFHrSYwi/ysvDWcVqm1tML&#10;Dl/J/BsT9VVqbd4KadRIJq2mlg9pyfQyDnYjjWrsJ21dswKTJkkymUyYpX58fMxvKTqqxBfMBwlr&#10;LvKUIWr9baRVJ0TQi9r9RDqJ1N7xbjlp+pMc6RDxf20kvslD6Z1joZLo0rSyjkaTXF9fT6fT3d3d&#10;8XhMVM6WCA8Rb416K5Epwymyjpq1s2kBhLiZWmgxMSZhRGBAw0oT1a1i36/vME6C9X6SSETLGJOl&#10;3zGC/cM+Fyod8XFrROrUGJO4xCXON95Yk6bpF1988fOf//zLL7+Esqd7qdvtqqCTxnAYSlaK3YVT&#10;5+SGqERlJH9IpUGDVUhlliF2RPe/Yqommi2SCjmjjvTyt+GRXI3UjBLhWumWGI/HTIjACVWiFgM8&#10;RoyrJTl8fJCqwbNnzyCyafEYY1oJaxvz0si8eI2YN6LHQxzgpTBKYxr/pMFWfG0i7fMg4ii8TP7M&#10;pRVh0iE4VbzhNFJLA2Ukirq9vSXVpiGCe4OHQV6nYRnuwQpFX8M4xU2NyBOX63JdrvmBVrtlnV2v&#10;191Ot9Xeqk3okdlEg4e899bYzWZzfn5O0Z3EdL1aJ2lC6RZYvt1uHx0dQYGktSGEAE2VosBgMLi4&#10;uOh0OkdHR4xHgRJByos8OfQFhEdJgZS/CUUU/EllWK1kvHmeo3um+dt4PN5sNuAWmLumae7v7wmP&#10;hsNhCGE+nzcCqoElJCJvCEKTiag5bFljDLPljDGAGUFmL0ANhhtQifKVMQYXzi4C+cDWLRaL09NT&#10;FSHN85wAgj2PDV+v17PZ7PT0lJEuJOqUs5Gu4uyzG+u6rqu63JT0+s5ms9evX2MioNGwVehHBRvG&#10;wnDQuOAVLJdL0Iu6rnlRekZCCOW6DCZoIG4jypRqy1prUy+9Z977+XzO66sfNuirG46TPPJgdavm&#10;r1zOuS0/MXFV/Z3ItPIqiMXAWDg/+rt663HAqCAt0SLvl0vt8iNsGeRNEZRSWtsf4d4+utK/JGaM&#10;GcLok6NYmWKqGI99WEOBMbcW7S8nPZlqqjRFa4RWQzDEHgUiIj+AR5aK0gNgQ6/X++CDD95///39&#10;/X240CByVjgrXuoFPipXV0K10/cWBH54hPQqwpZIeVWrD3ideOnj39VkywioYIzJRW9Ai7v689yb&#10;cw49FtweQDRxgBaJg9Ty4+/SP+jW8lLKxX9wVnFI2rz36HMe7Vvz0OkmgjBX0Tj1TSRRoIGUvhP9&#10;3e0p840+gsYlQSo4NtKAie/BWuuDd8ZZt816X758+d///d/ffvstmjlKc1Hom/TURhAUSTzrdXNz&#10;M5vNUCBIpMEhfnaWmz/o2AUtlQbB5zQmc8Ia1udVAMw8RLPVE1gh62htzgn3HpPaiOxeIg2iPBRL&#10;jHZhLrPT+Lr1eu2b7c7H0SqWqctRR1OKSpmno3/ZRJUO6vHxOoaokhIizEND5Ph543Ohc003MkEj&#10;Ey2sVEYWnJ+fj8fjyWRCHIDDeESMoEJvBF8k4CMdD8Iq48+ZNNR02p0kTfCU9/4+8dvxCPyWCooQ&#10;01Da30QDuNkYt4tbYNfb21tnXZZvaUZtkWRttVrj8RhOJScd8+icOz09PTg40Icaj8dJkjDUjbIL&#10;yAEIP7k+al0XFxf4WhYxcVt+QC2c2UrUzbmx5XLJDBE2iY2uq6sr59xoNLKi2J2m6Xq9Ro+coST3&#10;9/ff/9738zynQIB5JFYAT6LCmAr5ZjabcbckbGR9WZotV0uwB+fc4cEhrEwrs1oQN3v16pXafyK5&#10;xWIBF1WheupNTdMQvjjnXr9+DRDy7NmzoijevHlDGgaWT6qAm5vNZowUQWWRmXPseYIM4mBNX2Mb&#10;SEdJr9cDdGCPYe7o422aZrlaBqGCxvuTsF7Dg+98Q4iGp2tRAMPRSLOAVnR4C5ieRqanmL90bdEO&#10;63zjqUdSvMTMwT5TKq+J+lB4JKIt4vS2jDlQUkXitvEN3ksd/KOkkH+lTZnPhPbFmdf71PBCjWNL&#10;BL+5FKEFXaR47EQZOs6esYDUyYhFQEf1W9Trp9JUpsaXtVGMpK7r3d1d6l54ei+MWhqGJ5PJs2fP&#10;SFgb6dg2QqwDZzbGUKz1gmB7UXBqIi5n8nAWg5MKJTspSRLePIMYNEvTO9dYs4kkq51UkRQS18w1&#10;/i5l3hgpjuRR3yxfp6XudwMCffmVtLddXl5aa0mCv9swSeKcU7nrR7X/mNf5aC8lkYJhJXNYyCaN&#10;1Kr1dwn7NEXW34o/X783COPYiFd2UjfRvzQSe63X66+++uqzzz6bTqfo3hCaJyImq8hHWySEjWjy&#10;BL8lPq9WK1SWiUs0ftJL37AefxeJ14WojdZI+NXINNdKRpMTE+uPxT4ePI9/TaThiGXiobxQNJKo&#10;iYzyHBEtAoVW5BbAtPMsz/LMrbdhd/POjLE4HrLWQusbjUb8vJWR1hoiaMwa42S8gfiNKfAWr1d8&#10;cef8DM2ERjw6joHJXtZaOlww7uwElBX43eVyOZ1O6X0wggbleQ6VrdVqTSaT2WyGlBOgy2Qy0Wog&#10;dx7TadkzVV3R5kC4PBgM8A0bmUqFkBRcQpdsb76z28E50edMLf/Vq1eTyURfhZderYODg/V6fXp6&#10;yl8y9JXxMcR28DphaL5+/VoLT6Bx1AsINHEW1JIASIyo/6HcoEMxLi4uaJdN05SgU0vhH330EfUL&#10;I+pbx8fHjW8uLy85a8vlMs/yvMg5KZvNptVqwSM5PDyczWZkuUmSAMBwBjfVhjh4uVxeXl6Sqx8c&#10;HDAilfQG44MRTtNUB8pzSPF0kId2d3epE3nvLy4u4E4ZY968efPFF1+wRpeXl2maHh4e8nJodCqK&#10;4quvvsJV0ThaynxdPRckcsSCsQ3kxR4eHnrvi6KgERoh88Viwe4i7iTXJVRQ/4uhuL6+7na7yeHh&#10;oSK3BB2a5HEO+adU9HQJLyhPKJ5MaEl0Q7FH9yU+ZrVeGWs0YuC3chFRV4iYD9c0rhCBHRIULAj3&#10;iWMz9sFJVqeeRFO/rWhFGGM2otzsRObcRd2VXkSCVT8kiUgDXNweHfx8F07Xi7S5ETA8tjX6N/ql&#10;iQg0pdG0Lc2GYdI10jQIKUlHRAJRgEA+efLkww8/ZBIBU12yLEO3jqxCUzHunC0FsIb9UiUlVSLy&#10;QsyphEiviay6VTXT+UMtByvUeiejUm5ubijlsgS59LumIvujKAVHDlYzGRs2F6n80WjURBwINpJ+&#10;KWvBhyjQzYFvpItEs0yC/ZaoFCtjhtPrve/3+42UrmykkWpkjA77Pwix3D4UdNcgzwpJ0MuAUyeX&#10;jSaPaF+Dlwbm2LFZEYFeLBZffvnlL37xiz/84Q/n5+e8f/ho2AsNRquqojqguW+aprP5TNkDOJuW&#10;CAwDPgeRcOB+YN0bqU5CuwFa0F3NPSjBwgvgZ6T7AMkpLwN4K+HhcufYTSwGG4PTB6RBP/mjOp32&#10;2mkvKJEKFW4aRhQYqKPWNifkGyuFHi+QLXSKLMvgZ1hp4bEP253UnYOhphF7RmED3S25aITg+INU&#10;h9M07fV6FD5Go5GJ0MGqqu7u7tiWZGtM/dBeQV5RVVVNvS0Ea/GiqireQFEUk8mE8gEdg845OCic&#10;Jl6puociL6y1VV01vlE2VZZlKBkkSaI64nmecwbRhMB6kNLgekEjEmGyA+wPh0NMLnk/LpMXBc6x&#10;Wq06nc54NHbSC315eTmfzTfVhnZcrbmgrIVMpLV2f3+fjy3LEn0L4hVIeEhgQfgNIazL9Waz4W0Q&#10;rLz//vt7e3swOVJpKee34IdiBLCiw+FwuVy+efOGHLUSxXo0OYCTE2HCQjQmnsC0ovmBTDhTaZiR&#10;RPqnJprztbxfEqOQAAPqEH+QK15fXxNcUr/rdruQrq6vr/lJ3/jzi3OwHA2MCBZ9RDNSG35wcEDm&#10;0+v1Xrx40e12Dw4OCC/AOay1cCwamTS0jsZksihO1LeMJE4J9bzwcD5181DHJj5ajRC2taarhoYv&#10;04TbRDQCzdoV0SIcUZjLS99UI5ISGAgbqVBQQYBQzavhFe/2drs7XSMZtpEZIv1+P01TqlPWWhI1&#10;3rWJGibNQ1mLWlpLgkyLUJOhSG8diZqbKPV0Ub8+1kTNWZzHq9nKRUNXTRj1I8qElbR3s2aJ6AQ4&#10;kWRhCvDh4aEOClJoGtuXSPkpieQHNAIIQgoJIt6XiNYqL5/4CdhTLSAn2URcCp7RRBlbIu1F6keD&#10;kOnipNAL1ZSDXZYljXmIzXnv2cGI/g4GgziO1NgRvVT9ewq0YG+pyLkoWWkjUzMU28Q6EytABVfX&#10;0kRyDk4kHNTBPPI6LuqrxGqEELqdbpzcx/47iAKHbgYfiYmZd0oJOO9f/epX//mf/zmfz2H8WWka&#10;VKxCF4U3EFdwvGhgq2W0Itq9EelYDUMpbGOw+Ch+TJGeIJrlMRLmpRjXCN/TSGMzHj0T1rAX0E6x&#10;WVQgSY7x3wTQRopKXjSpNFj3Mnu9LYMP4SgQLDbCTHLSl6TJA2gNpAcNCqlG66HTBQ3Rxf9tyTwd&#10;vlRXDadFSITzxkYh6sCtMu6VP+Bo9/b2BoPBVqsjSZ88eWKMocOikcnGwOb4PG4ASrvmPyCdlTTB&#10;YRzqqrbOpmna1I2ylGqRNubIL+4WWDYXUa2burm4uECxlCey1tKU0Wq1bm9vDw4OSMpHoxH9HTBM&#10;tRzZarV4LoisPnLBAAAgAElEQVSENFZwnJmjS8cN+Eq3253NZ6Dxs9ns+vp6Xa5raXvGWRRFcXBw&#10;kGWZOmMYeNjM6XRqZDahj/SUcYRexqotFovRcHRwcEDPJxSKyWRydHQE8QJ2AgY2+HC/vE/TlPdw&#10;dnbGztGNATrCNsBkWWs7nY5+FKs8nU6RDCHUY65YEslVKddBD34cDZMq5DL3jldnjEmTdH9/H6QH&#10;npAJxlkXTEjSRMN90AtsqWZZWZZRc+fg8NIYR0U0eXBwUBTF9fU1+5ABckq5iO2tFV0iH8HVaZp2&#10;u900Ds85CRpMcJwaKeOp1YsPrWLjVVXBUkF23kmDJZeNSJq8oLgfUq12Ij0L3AZZDuUrQhkl3VQi&#10;Ohbb9/qhhkFLRNcBWvQGElHbxDxV78ye10CSJ22JSCUvBKdrpW6yEYE8XhGF4dhSG6mAmv/blUm7&#10;jYnIoVa0kjjnxhhSkLIsIX9lWTaZTLJoNhK2wEo/8KOwRn8MdI5Yjb+B9QOJEhhtZ2fn7du3mCqt&#10;odYymTDeYRqK8YZ5+SuZvMdXU0SgbKkS2kZ0x9kYitlooOPfKdurc3LvkCJJ0+MDkEq/tOKQaSQG&#10;Ff8u2wm2uZbDHsUQyUNxbvOX+AQazkIw0gC9EZ0DGyEcRqK99J05JjYCtMqy/N3vfvfLX/7y9evX&#10;nHO8BQudSfsuxBRr7e3tLZEoN0MEqWdHd1QjDUobkUivRLsCvJSMkPhArUG73Qarf/eqpGHYimSO&#10;kYKIQtA2AgaIXDUSvb6+Rmk4LrKYiMORi3ovvwVlBFIIvwslkHPBw2ogqy+trms4ld57GIVG4vs4&#10;m4zNC3ei1pkxjZvNBgEoLq0J4sZIYUMIiBfxVkmIeYrxeKz8No4GSA8gNroXxhhCfOAf7bwlrsLK&#10;0XTAfoZ/QKZknW21WuwHrXHf3t6iW+WcAzMgDsZcY2CxLTzUzfUNmdvd3V1TNzwUVZ5H676zs3N6&#10;ekp1I4Tw5s0bUBYsLUBIlmVXV1fdbhedKFWJ5XuB3L2UjHkQmBx0YYQQut3ul19+eXh4OJ1O9bbT&#10;NN3b2zs/P6cjg126kssJv6coitF4RDJGMYJdkWXZ7u6us9tMstvtrtfr4XB4+vZ0vV5XmyrNUiD2&#10;alOtq7UxBumOuq6psAMBYr5Go9Hp6enx8fFXX311c3MzGAyapjk/P7++vsaaITgLnxqHXZZlXdU3&#10;NzftVru70+31ejyI2hw9QUw0TVzSarcYb8Z5XK1WeZEbY6r7ivjbCjJqjNGMwkaCVUVRAHTh49Br&#10;JxRTQ03rykYGsvBfDGMTkZNiZ8flnEt1Ia1QndUKBBGurkTOMpOxv7xWrSt7UVFNRTKBvdJIQxfl&#10;RlBWqHmV9ODWMmDCSL08RKWE2H+AZGKtoNiMR+Plasn/jAAbbFbNmbRYQ5rY7XZLkdnXiMGLVKgR&#10;LNcLe0v9aJDxRYBa6l2SSO0jtpuP3JJ9pwr77sXD8sZ4z+v1GovjnMNMjEaj3d1dHEan03n+/PmT&#10;J0+4SfaTER+JC4xxeCNFDUXweAlUYcCih8MhUwfhbxPtImMHBDcYDPh2rjjCSISQ4SKOJC+c98Mm&#10;ptLJWVWICxPQSKcidV+oalZmsdYPKcZYW4qd+pdY2FrafNSD8q+Ut6uoLZuIGxNjZAqDDrdTOCF+&#10;RsUS340GuABOExkRrPFBLj2cjYyYCiKkrdnzo32iv35+fv6v//qv//Ef/4FLcEJZ1WR0vV6j1g9Q&#10;nKYp62XwClJnrCNZWyNen2XVti88awgBZQVo8LW0TYKLxjeZPuwVIg5AtHE+n4OXGpGsYNsoGYW3&#10;zenDrlFEIBdk9ypdkbekhQDgAb4UkWweFoYgGKcS67gKmfLDW+Ke6RtK05Sdr65uE2mT6+z1uq55&#10;S0mSxIGFMQaKA94iRMQ1F1GyKuF9r9drXFEh44V1umkmOut83fX8uvENd8iL4sbKsry7u0tcsqk2&#10;TAPhzLIfyrIkJc1EKBYPba0FOedVKEmTaKYQqWXv/dnZ2fvvvx9kBsLV1dWLFy8IB9mBZVmia8ce&#10;oP7F87JqJMSZ6OklSXJ+fs4kxcViwQguVSOtqury8pIAAt8xHA6pqDb1FqggEUeNarVavffee6PR&#10;6M9//jPEhTi3QXjNGFPkBSWG1WpFEYodXso0O0LwNE3brbZaQqgtiYxTJgg7OjrStg6EScicLy4u&#10;UKcwxnz55ZcodoNbWGsvLi6SJHn79u319bVK4l6cX5SbkgNbVVVd1VVdOeequqJdmbpbIWoFaocH&#10;gwHPvlwunXW8n9vb205725V9e3sbE5jI8awQDNQlsecTaYrp9XqEvEdHRxq21sIKpyLG/qepxAst&#10;2ggHoBQJPj6/LMvtjHUrUk6KCdfRnGj1IuzsTOSqkiQhhVLmBDiBsgqwaFkkwKK+M40aZzkklbTo&#10;GOkuoebKzxPCY4/I2sfj8Y9+9KPf//73+ANqUVAlAJ20ILoRSX+EXBThJC4O0bRMJ8396qeB8Xll&#10;3ImGQUprDyFAJuL/6htfy8wnBYvIpax0ZPDCtTacyvwRK6SHuA2h1WqdnJwM9gY/+tGPQIyfPXv2&#10;/e9/H713LDjxKZ/Ga6EzW2EMnpElU/K2bjtE6VGDgWNL5Qhfy8qaiFDiRCzWR7WDdrsNhuZEqq+q&#10;qkJkNzOZzKKhZxCFJZgWBD2kU3meX11dzWazwWCgih0k0HwvZ5uzF0MgqczXfVRo523TlhmrQvE5&#10;yg/nKFbSCmSFsqOFJC4vbR02Isdp0KzvJESz5lO5TCS46YSW5KJqCHuABVosFv/2b//2m9/8huqy&#10;jaqHGBEKQMSjBDEsEOYJZ495AktnS2jXTyUDApivQe44mUx4CWwqI9TXIL1IPCBHBrdN4s536Z2A&#10;BpNy8CoqmcaeZRltjXgvxRg49SaijoI/F0VBnJFlGftBAyy8FN6RAkGe52SKQURKNjKrbxPN6OLi&#10;WbAeQH069KElw6x7vZ5CbrpAIYR+v0/IxfE30YQ/TkolAhg8KX7UGDOfz/lSUq+6rpWtfHd3d35+&#10;zjeuy7WWg9M0DT7s9ncJHAksMBHQ0djhvV7Pe88ADmIRtjSBSy5d6Pzw4nZhnbWRxBGYNi5KQ9Jn&#10;z54Z0UuloKO9bLzVyWRycHCgyRUnncmLICXYIrAHZohTtt6OUC+Ku7s7YtOyLDX2IqeFVDgYDPb3&#10;98lVoPanaUqhQc/dcrk8Pj5mJov3Hm4ji97f7b/33nts8lTUdNhIhCMUgBgGxgfSLrERnQmojnd3&#10;d1dXVxicpUy0p/pDJSsTSVMrwiQ8hW5aDLgylzlx7VYbZSmaULZBqlgRNeAsHBUlE3HtCdcUmtXk&#10;BBSZvJSOEgwF7xDSSb/fPzk5YVgJaBz1QfTvMY/r1brcbEdGx7llkJ6REPHSkiRJjo6OUpmZ7h9S&#10;KzRtIv1i4+7u7lJQ5Mx4me9ein5ObFIVCcD+0o3Du+DHyAJjK28FD1cHTFEjSH1UQ5bNZkOZLRU+&#10;gfcemqcV/gcQRS0U1iBqjLhe0mh8FbaDNAgbpIdE30kjZHL9v/o2G2noD9HEMiys+htNSRXvLYoC&#10;3iuJLKdRf6aWRnNOwieffPLJJ5/s7OwomejHP/7x8fExfpdX5KKZMXyO5kxqqbVO1Ih4hjITIekQ&#10;H8znc2bpGpFkVSxK7bWPCjesmlJS2DMUAq0oMvF+eMxNNMO6kaYyKv04Bk4I6sij0Qis20ubSRMJ&#10;trB5kF3Swk0jU91jJElXLZEBVABgmYjDKO6tMX4idbQYAnGiysDXJSJan2db9UM9AroW8aLEl96k&#10;QjgaYfBR19fXv/3tb3/xi1+8fPkStlAiIlcEkboctfRmK8jPFkpF1KTVaqGmhdc0AoxlWQYGjpNW&#10;XVRCK03UNHTbRINgWAvlWllrwdXYoo1IzlipQtaRVqaG7wBU+h44wnqo9QQp0YGnoy5jBXAF3cXJ&#10;oRSk24zdgnEnE2WjpkKY9zLACPZAmqYIV5MjNsLRwU+oRsWWfLdc8jK9NM2qOzGSJSukzIaphH6r&#10;Ox8/ymPWdR186HQ7aCvhbwpp+eYc7ezsQFAwxuRZbqwxwXAcjDGr1YoYcZv3S42ASI4VAZDnS+fz&#10;OR5XeQP8ImEiynVJkiB+BfyGbiNS5RRKTk5OoF0TUvAhrAK9FcT6QaqxbPjBYMAigjTo+8SS6wFs&#10;tVpPnz7d2dnZ2dm5ublxQjShgY61Y1PleQ698f7+vqkbl2z70brd7ngybpqGWSdsNiTLnjx5QrrF&#10;Lxpjbq5v0AK5u7u7uLhYr9f8DPnkN998Q9CMa+dVgDmx6JvN5urqineOmATZOPZcq43Bh7rZmh1r&#10;7bpch2j2E68IzrKaoPV6ncngj0aUUdjnLKvaYe4EycF2q00BrhDhQaxlt9vt9XofffTR8fExRF30&#10;rEntzs7OqFKVoq5EDMfB9wLtc6mJwy557/8yqKsGToMAtaec80okdcmijDGU7dXo88DUgTR2IThg&#10;srBCZ0RP7IxEGGesRC3imEGk07Bi+qVIsugtFTI6KxWyujqJqqo6nQ6C2VVE10pECto/5Ddk0uxq&#10;ZdSIEVS2lqaY+HVpCKKsluZhLb8R/mktrE81QzE6Hdti/sC5evHixSeffDIcDt++fQvs9rd/+7eA&#10;b8oeT2VwvPpsJ5KRxBwEwiQx5AqJDAWGbQSoU9c1DD7iTkV92M1WWC8sq6qSqJiEVpH4xUQGTWkJ&#10;BkOsfBcvzAkQskLEYbOoEUOZKNhlLCNOTvN1IksbzRHlAXG6TpTBqkgV2BhDLaCOhrl7Ea9MRHfS&#10;RN2qWGoMNPvNSG1ls9n4dDtOnaxl87AFXFmQf+3QPbqAkV6+fPnzn//8D3/4AyXYR79eCweZsCAT&#10;5YMy6ncNwrQoimI2m9XCb2hUd64oqKoSaxL/wXuoZewy+RnfTs6kNqUWgSmWtRQdbsUnONFZNGuG&#10;7+Vt01ygJ5F4iOzFycg6Al/wcDVtjTBG2SeYfuccwyTb0WBxTRwxLGzLUrSujdQKca6UabI0I8ND&#10;QUerSOTQMJMICBQ2UJzSOQcdwb9Dh48vzUDu7u5U0zZNU7y1tRZfbqW5g5XSJSYXZ2OvVitjt2dK&#10;v5E4CU9WFAVuBgLp69evQT5ub293d3fpVGyJFEq1qXZ6Oxw3MACGyxuhoFGMr0TnHpv25s2b0WjE&#10;MVRAKEkSShu4w1omMlL2mkwmIFLATs45QFOAsVQIsOzG+Xz+ve99zzl3cHCQyDzVly9f8oHGGDwf&#10;8cEWEgge5eLFYsHPjEYj9Lyvr6/hcKB8X4kS1Gq1uri4oJ0VE8eT6iy0PM/H4/F0OiUWAW5JkqSu&#10;ticx9sTq6fEpnLLvTk29pamSpRDqYUyMzBgi92Of+IgcSdDmZQJcJmOc+UDCiFrko7Tqx23UdU0k&#10;wTFBeNR7j+I4JYLhcMjSQJTZbDYEfObhqEXdzPZhSTfP8+1QtfBOP4iVxkJCJ+dcLtp5qUzBgLyZ&#10;CclfcQvyHiyvE/wcnINnqKoK35aJnBTfyJPTMcWdFEVxc3PD49XSXeZlQjF9UAozKORLvYpMK7Yv&#10;vHQOmwrj1NIEoaOcg2jlkng5gayDILr2nTYB1ZCwkSgKFRC1I7UoBFi5sKRkY8jJYR8x6LUUlY+O&#10;jv7xH//xyZMn0+kUl99utxnYgwluHtID3TvzX1g7zp6V2WBqoDW6QqTLWjuZTFIhPFrRSN7IVFtF&#10;aBIRerfSMUsGb6WbJpfBtrirIDoZRvqBrcysyfNcEQUbCavE8V8jjD9edax3wncpYBAHf0F6AhMR&#10;sHvkm/lYiugaW3gRrdMP1CzTCshHa5lzDnZFKiJdpG4xWqZu2Pwl5o3G2Yp78TPshFevXv3xj3+8&#10;vr5WFDD+ECyv9mpy51pKY/Vx3l6GYVopxKxWK6aasf30vYUQsJgcN0x/Je2jpDtgWnUkS1OW5XQ6&#10;7fV6V1dXvV6PfcJSkiITU6bCSnMizmsiHIjXWFWV1uzI+1OZQpdKWxlHWH1bKo3HvA2WEmffSD+w&#10;wocE4nGCoS9T38P0aprnOW5svV6jPKbLiuNRG8IqUJhTn+qF/qlvKd4J4C6cTVza5eUl6T5kyX6/&#10;nyapcw4516qqiPZ0R/X7/ZcvX+aiOp9JD61zjl6Moijod8WL49jwGUZw0zzPqdCTBGLf6mY7nRWQ&#10;RntehsPhbDa7ubmhuxCrorekKg78t6qqXq93fHw8nU6JQt6+fQuhAWCDIRcMXwWVXMv8WNYxz/M8&#10;y1vtVpZle3t7WZZ9+eWXqG8ppdcIBIUsRC29rzSthBAIMQFIdnZ2GJigkobW2tPTU3XDvBaKLCGE&#10;5XJ5eHhI2Jpn+UqE1dM0BflA9YGBI/RrQE5qRBibSJ39DEVjJRrbEBc4I2mylWlns3Ec4KMY4TA5&#10;0UvEo2GTiQ/u7+9xrFgzyk8kipeXl0+ePNnd3cWYeNEXODo6qkX+GMkK7/18PmfSys3NDdNhCI+s&#10;VBsymYxt3klywsN+haqqkvF4rD/kH/LX6qhnT0MEyrdpmrKPechOp8PN1SLK5mT0OeECa3x/f6/2&#10;xQuhKYRAoMqSY9mpHmnuBXLL+WlkzA+bTyF6vUMCIM3V2DEEa7C3NtKDGqRQlEgbBWEEYTX/ZEWv&#10;vommtBvBMPhFHr+RUXJ4SivTfkELuFXuxAvajEurIwqMxhyo7jdN0+/3//7v//6TTz5J05TM1Tn3&#10;4YcfTiYThHES4QxqnGejKoAm+rxzF10K8OoWh92zEe3RtUwv1HiFQnghozowBzR00UsGwhRnqFBE&#10;WbJUBhyr4pNzDppFkJ7MQoa/KzyAhB9vgxy6EaEOTLyyL02Ux2N9UikGm6gawqPVIkptBX4nr2Kt&#10;eShiKbwde89F5KQsy3h1mpSHqOLIfaaRtLl+nV5OENQ0TdMkJVDL0sxa2/imqqpvv/3297///Tff&#10;fAPEyue0RC9O6x2gRBzkdqvd6XZi0IvXxYvC32jffxxLWWHAAMKTaBrpUqb2xNkhladWbSRc1qem&#10;zE+4w1tSWEirqybSSiH/47XjJ2iA0pBUn9RK73QhU0C997Tj7+zsbCKxBytVYe89K8iOBfMvo0Z8&#10;H41e22w2nXaHpLPVagFOwP/lGYfDYSFzN6yUVDjabB7KB5l0ULNtiMY4F07QSvyZHiVeKSf07OwM&#10;+76pNsaY++WWjlptKjQMgBXLsmzqBrVWKzKdmtQZmSFwd3d3fHysYRnwJAfWSH8HUVEh2nrGGG64&#10;kgkpOHK2GXM0IOYzkoNHm06n0+kUhIAoFngAUIRQDPfBbeDFoRrUdT2ZTM7OzmA+kjbMZjOIAoRN&#10;ZJIUkfHxOsOSH8ad18KM5jPZn0VRHB0d0VnNVxMXstZ8CA7i+vrae087hjEGKbCiKIIPZ2dnJL1I&#10;RxBGEzenaTqbzd6+fYvBv76+poFTD7jOrDfGEJfv7OwkLml32jc3N+rRON15lt8ubkMIe3t7ZM4b&#10;GTapKkTAkJrjFXlBVWsymRBnMDV3b28PjTLVWTk8POQniWgLERd2UrDGEVxcXJAP3N3dTafTOpLO&#10;W8kw3iDSi9x8HG20mFWmaVAthCMupSAlUt9NZD6v5n+pzK3x0rDO90F7wVE5QV+V6sgOxt7x2Gqe&#10;eJ5K5giUZQmsZ2QwrkZe+qi0fWtAoFYs5oQbQW6DCHyBFiRSR3cCpBupgFgRRIrDjtisaI6CWcGD&#10;OtGM8lEDqoIZXgQArED32i7BpZ9PWn9wcPDTn/70008/ffLkCYDQ6enpkydPnjx5guQch9ALfphE&#10;aH+I6llWeh0xu7gEkGfu1kRsDCcCZZwuhSWcyLc3UmtXb1rIkKQgnI9E9MRmsxnGgg/UO1RsA0uR&#10;CMMmTvSJO1F5w74rmKFvDP/NCWmEEKMwmK5pfDmRRDRSzOKjVBCGsFXXPZHCCkbERMCeF9VODUCb&#10;iEygIW8a6Sz9RdyCteOGkzQxwVR1dXt7+4c//OGPf/zj2dnZfD7XcCSRXgYIblpNw6MnScKsI2ed&#10;sVu8Oov05km/FAQOwq1mgfgW4NAYy9GUQ4ODIJyb+NFwt7U0LvloRq4V2k1sZIASeQoYgsr+0QYK&#10;VpYzqzk6/iCOodFdxkDV0lKkVk+PobU2l0ZNDNpoNGIHzufzTbUtx2hgAe5tZBg622Zvb4/8WEM0&#10;wuVC+n419s2ybEuj6+6EECB1qSHmQBmRdm2kT4pPI+m6vb2F5FjV28KTFbSv3JRg/vwi0Qz2EKx7&#10;tVqB7sDIo3kBi8rABPYS3gKFGyrxNGFB68NKj0Yjng56XL/ff/78eUtmK4JDI3fBC+STdUxo8nCe&#10;QCrSn0447wRVzAFXlBpuBNHA7u7u8+fPCSMACQg4lFCveSmtp7XMfXXODYfD4XBorQXMZsNkWXZx&#10;cQF/U/2LMebg4CCEcH9/33pHMxoMT09cVVUgLiSxzjlCEy94MFvON1sokbvS3rfVeqXFOAouNuJd&#10;aRWDH4ZxSUBPVoO8VZqm/X6/u9MlYtjb2xuNRqB6VqQy8KdE8E+ePGmaZj6f81wszWw2s9YyPQ70&#10;/ezsjIEp2oZaRz1QauL0pD+ybMPh8MFAjTSic6rzUNfLRSWMZSNp0NIyMMD9/T1sYWst6A1roJ8f&#10;QsCUFEXRbrVd4oDi1QaxWTVq0dY1DLfmGWwmVfTDpigkRf1SM1Er8juanTcysEDdsJHUtor6YJNI&#10;cIK0u3nI1eBBQC8wNLEP4w9eEJ34aGUPFS+CUF+xwliETqfz7NkzZsbM5/PpdEq9kKlFlShz2Kjt&#10;VgOUWkhzTgTv1N8HaZpQx6a3gU2pZDhT7EJAZRKZ9+ZFa5K3R3G3FjohLoHiLvCshpK1TFECglIn&#10;pBFJ/A6baHyXlbHmuQiEq8Mz71xBpirgYKpIX1ypVY30guq2JH7HO3IsNTavRJAnPkL659hl8rFO&#10;xjSkMnIsvjfzDqjIRRBQNVVVVa9evfrd73732WefnZ+fa7BlhLuDV2632mmWsr7AvxsRn03SxDVO&#10;sVa2lib3Mb4VBORjS+vowY00YTqh4uYyqht7WkrLsRP1eic1YCu6Xl7aSd59WL1ALxqpJPIIHEMy&#10;HM092DOkqqVMUQ8h4LBTabnUcIS9zd8wzxM6Xi2DuTmbMJmA5fI83+nu6EtjiwJzEr4kojbb7/fp&#10;vGATUkUq8i2BQ+O5dmtbh23JzATK2F76gHDD6ntSGVfEq8YAshaptPpvRI+EI0bOfX93X4pAUZ7n&#10;b9++9d4/f/7cGLO7u3t6eko6Tj49u5rhS7DqFBl3d3cV69UrFaKJMaYoCsy7Maau62fPnu3t7V1c&#10;XDDPATlRppo1TTOdTslkgCrjz+QpnPDA2jIe4dFZ0JQJVsSbN2+SJFmv15R4Xr9+HUKALoD75ACS&#10;rpBB0T7Kwj19+vTw8JCXCdmTthc+k/sHKtB7AAvhrPHOOQJHR0fkwPwA+43ImJejIBCflkWC1Fmk&#10;wVgURZEXSZpoXqepEYiyFgSsiJKB5GENlP7Fn1Ezo8aBtoqLiMzcBqGqEakeDg5t27e3t69evSJA&#10;d1IHMMYABKgb1XqCxnNG8qt4fRMYNEbUaVK59MzDFgSBIbZKZJikWjqebSPS7pqAah/8RubfaIqD&#10;ompskZOI1IlBJ47B4lhhYHkpyyVCElSzyPPj8BoZGaBd7ApgsOoqD0yOHiKeoPpUay07nmeMSzCN&#10;FGKszIDQZfaR3qKNaBA2ElyDa+NEoLqW+bZGwo4kSd57771PP/305OSEk4Ng7fvvv09HOCNkMWqg&#10;viYSVI1jZzX3QXoyceSAihry8zdBmr/5xUwEi4gtOEIKLRipDXlpiglRUYAwOUkS0mue10urPW9b&#10;pbr4AQ1cHuEW8MOt0FzIX13UZqLezke5dSJtHdlDbQxFsIjlE1Gg4tiEEDST1oyQz1fKvYtETvUe&#10;dJ/4SGda98CjnRA/I28pkbZk7nC9Xv/Xf/3X7373O2pGlXQ/xUBIiLRiNQTHiKBebEQ8Q3+sqioo&#10;R0UkvcU+15esvGAnmmaJUJhTGTCtPkmfTp+L/+KM9QE5VoUMO4yvuq6VjNbIIMAkSUAF1LZYKTKS&#10;IlvhBhLxdDqdne5OlmcrmbSsuzdIAxQ4XyrtxxqXE6AAnGB2qPeD35BBoUDFI6tZH4/HvAEvA1BU&#10;4Uq5ESxKq7Wdae69V6yRD8lkfJIVTUNrLcg/6JSXpFlbZKlHAJAQkWD9NtWmEXlW6P1IhSZJwv8l&#10;e14sFolL+nv9xe1WFNyLBDsfi1nWojbgChl5EumwvX37lp1AOAh9hKPNUG9MymAwIPGNg3Iv0jKZ&#10;tKo2TUNkrKnsSkZshBAGgwHS1HwRpFEsgIIBmHT+nlpPr9djtxweHlJQQJCDCI+ggYFkpB/r9Xo+&#10;nyP/yHEuZYQpaRU0jsPDw9evX2NDmOB1f3/PvFNFWTYygElLq6qZhp8tigLmaau95dsR85E3NnXT&#10;2+1xEp8/f46/YIFiGG8ymZDTMgiCr4P2dHx8fHd3h3Rs0zR0xEANoaqAFQVbUhrpbDbb29vDSmQy&#10;bJxu3o3octqIbqhIp+YPXiS2EwRNk4gSryGJkz4ffmHb7yQpHfXC2N5ZQUQpVbKEhCZaQVBbo5Ep&#10;nb5BoJhUNLDVTYL1EeA7GROqwYTO69NeR0wnVHYcXiMKYpoQeJEHAS/RoIT4BleHY0ulpdMK2K7P&#10;m8noB+4W/QBsTRCeI2miiWZTWZEPT6UDPoYB1Ijs7+//+Mc//tnPfnZyctISRaPBYDAcDmFa4Bo5&#10;IbWwQ4yIJahZV0gjETksnpc4nSgtlUZN9g0nip2nkZN+frwQVkqnqRD0Eukb1KTESNbLz7NMlfRk&#10;ewEAVU6RnZYJ7Rm6NdxVTfJ8RBzhK2K9YY1Hg0gVGdG8MgIMcIcEPUaGSjRNA4Kqe0k3AN9LgpUJ&#10;YyaJRsZgBWDexPucLNZLIU9DDQ1TsAiavBpjSKy/+OKLX/ziF59//jl9BFDq8MRtUTsmJ+PO+Uu1&#10;O8aYy1fnrLsAACAASURBVMtLL6rYZVkCb04mEytFTI4q58UIC1gTrCDcFKwYXpln5IxUD5X+dG/r&#10;6muClUqnGMXplogO8SvgjkrywKxX0ocShAqHIYMJ0cjYWIr68DOqugKB1/46bBTfSBBfiLpokAZd&#10;EkFeBY8D5RmnzgYDM2cD40c77U6SJPf39zAPrMwvxEWRy/KXLHSe5y5xBBbGGFQ7ma8Btm9lrh7/&#10;ZWPs7u4SvmisY4xRZgn0NQ4IxIVa+OO9Xo9i93g8JunkkWFNGmOqugIJSJM0zVK+sRDhrCzLgEUp&#10;iLRaLfomvPe9Xg/pLYwnEcbt7e3FxQVGg1yOCIZKBDcAuT7LMlhiWZahiMp5z/OcWGRbJC03Jhjr&#10;LIx1zhpnnGiAXIseV16CpknEBCwZiw5vkYJCJvKP9/f35+fnrAK/wu1BhmD1T09P1bDAzFgul5B7&#10;oFOQJllrV6sViheITBBZYqkYcaInhVdtja2busgLZMVh7w4GA4a1ttvtLM80LbQyr9GLlCW1J50A&#10;3Gq10EC7v79n76n55Y3xljB3LqpgstWJ7KklkVZh1mhSA2MLQtVUQgLgkDpBPftW8OBkf3+f00vp&#10;S8+zeXjBqSFQ0CXUrhgNSBUB1qyOhSnyArov5gCwxEn9nmCZ1o+4OKq+KhFxCM3IM9F1SdMUWJhk&#10;FCvJAkBY05xJEQXNM/S21Zg66UNpZA6kdrs4YS9qlqbvVH05LypOvutozgjvKpUWhiCTloxU/XnY&#10;brc7Ho//7u/+7qc//enTp0+NzNDCqQBCamiir0h9Q7zSVoY4OKmD1JEkWirTWUMIyJFpBOaj3jm1&#10;70YwFe3XD9KCwefHKBRpR1xPVRq2birNOxMZlZKm3wnFGul6XywW2Nkk0o0wAiwZITqkEW2TS/8v&#10;v0gMpN+ij/ZofTGmOoedi+wTG6E/6R7i/HxIfGPW2sZvUS6N1/nA7zaSsY1vnHPOOudcUzdlWV5e&#10;Xn777bdff/31N998A1Vbk2C+mgymKAprrH5OCAG2f6/Xu7y8VIUrQh8FP6gz6jJRuMRhY0G01qCL&#10;q3CdZhohGkLBm8GBWZkvkEb6tlyJkGl0XTjF6HbzpQgwkCY65wq5ONEQhxGwwnOT12JDlS/y9OnT&#10;TLrl4fPjNrg39jyf3+l0er2e8oqo3CskuZEOTxMpZXGyMNY+ap8uioLBGUEa6DQ3q6WxReNdtK3Q&#10;WULxkxCzLUPPNRRrySA3RX2WyyViJFk06ZB8QOOzVCZEEFscHR2B93BjIQTyV26J2mtRFLiWVMTB&#10;vPeTyYRxoxwuZPqI56AKNk2Do9U8E8vQ7W7L/03TMOObSWatVgtgADdMck/BaDab0dCxWCxubm8W&#10;dwucDo0YuInd3d1er7dYLC4vL6+urtDkJSKB+w+1lnLVD3/4QywnWlhlWR4cHGw2G1iN6KqB6DDm&#10;Te1DJfP8jDEa0BPsFkVxcnJyfX19cXFBxEO5Zz6fo+mCHloWDaTEg8AjIQ5Qi13VW3Xa5XLJRq2k&#10;lZJPJpPnUOP1+/0+XGm48wTWw+GQ22ZXA/9TEwELCSGAvVE6AIrAEFHGInYnhyerhJHKoykTXNEm&#10;E/ER1YdqomWt7Xa7D/QtYkNgI/wKPKclel7m4VQzHok1UOYm8XsIAQxKQUVuvd/vv3r16urqisk9&#10;CiY3Ub+WE0ID71etsyYTToSEgRB49RvRoTLRhN9HXIf4eZ1Q1huhpqaicc4V194SKVrHL+rRpUed&#10;D3kEoSeRBJOC1Zo6sxd7vd7Tp09/8pOffP/73+cEAp09ffoUm4KzyaOpOSYCpTXzwyMSPlei4GaF&#10;ZoHpV779//WCRd/IfAoFvrCwfEUaaT8zXpU/kP1U0kSnP6Mwvn1Ib9T7tBGR9tFrr6Nxl/9/7l+/&#10;uhIBe6IuTqOuFJku2IOXEeTqEV2kZa6vnT8kojEfx+XK9bHRTDsNWdIkNcbUzZbv4oM3tVmtVyGE&#10;9XpNDZtPBqu3UW0llfaQ1WqVuMQY0/imXG1TQ0BdKF1qC7h0uKIRWafNZgNPti0a6nFxJ35YL504&#10;QQaVadzvZG54Lf20QWo9RsTiUiGmGanA8uAKPQJ2xu82xlMV00qlARiupcaX1LPwndvXmxsKfFYa&#10;UBW/IcbC9TpR1aOPhhNK2beRTp9HbTVO9D1RNuQvGYlJgILDs9Zm6VZWxIhmAJYah+GE+IzDI8tU&#10;agJuEv+BaIcxBj9UlmWn3YHw+4gfAD5PMsq7VUWZTCQW2u02otHj8RigO01TCKqp0J6sDBDAPWMk&#10;SdhwqIRleZ5TesCUZVl2fX399OnTdrv98uVL8JXRaDQej6+urqhcsG+h0CLWBAtktVoBxuCDWTvW&#10;RQebEUZUMhXWSMEd2ImbBAPY398HgVDb2+/32+020sPQ2K+vr1+8eDEajQhtg/Qzstw4743o9GBL&#10;P//8881mM5/PUbTsdDowbdlFDFQDVoFXy+OAcDjnKpGCJPbttDsu2erTlw+H76gXq2WuZ7vdHo/H&#10;xD1UeQqZnA4sBNOAQKoSlTaCG6IHyBbId2oK6qUUy1sF8mGxWAIVNNKSpZX5PpwIhYfVXBtjtj/N&#10;fmILuogEbiOaBlUZBau98Fc1a9cdWdd1kRfEFhCvFOpgf5yfn+OTjDGQocB1M2GHqZvkRlPpbteq&#10;LTtpI81RRPQ0TfG6N5FESewPVjK6hpMQv1/9xtjAqb9UNMUILmL+0oXAlJpmXTb1DU5GjGp4q0gG&#10;MUer1eIodrtdQNdE+laUD2EkOHhki51IccR+SN+8RjYabxHmZ1lGg5k+WiXthRrhxeuisR34WBLN&#10;fotvRmso8/kcYLmMpo1YqXOHd0AyDTicyB7kIp2pP6NH9C+uwrsXQYORYoQTFVcj8bEKH3mZt+m9&#10;p/FVqxX4g3c/3D4sJBs5RIl0q+vLUfCM3R5CCPV383JrXzdNc35+/utf//q3v/3tl19+Cd5uIsyj&#10;jhoXm4ilVdUVCb2id/gPlkb3HqMBWEfWfYt/WIsdUQyPzwcJSEUjPD6DSnsyQnjURa9kXAj3Rsrh&#10;ZKpwEHyYZMha225tW4t1Goi+sRACf0k2looEBRc5tLUWDIB7OD8/L4qi2+3u9HbWkQ73YrGg3kQa&#10;s7u7e3FxURTFaDRyIvbPiyX/SZLk6uqKCC+VwSs812AwIHGazWaEIIiIqKpYKYJavLe9/p4R7gu6&#10;pWVZDodD7z0Fr6IoaHngk9WvQ1HPsoymAGvte++9d3NzAzDAASSUJM3FHkJBWK/Xv/zlL5umOTk5&#10;4es0qIpvFRtFfEmXO7VXJEGLovjggw8o4uBCWE3US3d2dnRHtVotBLg+/vhj2MeoZqEVkabp06dP&#10;X79+zX3ypVrUYzW99xAvMOxoQCO+DlAEKoDwNp7o/PxcO6UZNMqJWC6XZ2dnH3zwQdM0f/rTn/I8&#10;R7P8yZMnIB9sbJKH1XKrUcs9AAnwfgCN0jQ9Ojpar9efffbZfD7nnUOt4CgRY1GncKJ5FQejWqWC&#10;36p/393pWmvH4zEeARCrI4NzSW8ODw/v7++994PBoN/vv//+++v1usiL6dWUgg6bn8Yx9ir1UCsF&#10;R2zd/v6+9vhgfzAvRVEkLgnJloGgc3nm8/n19TWxKXBII7OErJTa1c82UUWe05QwOQZrpdz72I9a&#10;gfHV7IKNgMYH0ZBWHa2txUm3/VRJJD0JnwiDqL2/RsrVap31q1kwHwm0AZBuXXKStjtt7oFb0rJO&#10;LfMzK6FbN6Kt66R8oElYJTN81UlocKCZrsatOuJFna6NRrLVQmjnqXMRWiYtsMJHUT8RQiAPgzSO&#10;4X7vvfc+/vjjjz76SL+RsIANZ62F+EJFIw4UNBQLUqL20hXJV1ciSaThVPVQpJKF8N5T/9KbrEWK&#10;NEQi1iYaH8UjY52VfqXfoiRN3Xl1XSOcx2pyV6kIGMA+K4oCwW+asI+OjuL8TCE4hetT6T2pZapk&#10;IvPYAGljmLoURWETaWO3RFKapWf1FTxzkZCl1oP0ftKI7eGj1t9ChBTjy4kQu7NbcmuapolL6qau&#10;6/qrr776zW9+8+rVq8vLSxIsPoeytGdORJqR6iXSDAXJy0tBgcBFfV4tvTbUHbAR3W6XTgGSS1K3&#10;WuaqNNK3BcUE1IoNA3LOYrVktHdZlmuZQsfm5JNrkU7ZbDa4Q419WZfxeFxuSvLpyWSS5zlwPT/G&#10;RA9ugAXlk9ELmkwmw+EwEwk1AuJOp5Nn+abawBLQg68wEjdvHpKHlCLmpX7Bm2ScPWDJYG+QZikw&#10;srWWqCL4cH9/z16t6xrv6Jw7Pj6u6xrN5hBC4hI6ejqdTrWpyk1JMHF8fBxCQAfCOTccDsmV+TSM&#10;p/Ib9vb2njx5YqW40+12f/CDH4QQdnd3YWIBVxwcHKQy/IWgHAuDrcBKgKCslivYFWmaarjAbgfF&#10;KYri5ubm/PycAdzqMtm0yG+TkUOqsMInYy4aAcrh4SEomveetlK8g5deCSPKNKw++t/QUKgNIY1V&#10;yoQj6B2kl8PhEAKKcj/TNJ3P5yAfTC2BxclDaSzS2+kxp8267/BRppGBWsFq3Nvb67Q74O5IfhVF&#10;wSxTjDlkF+wDeZSR5CcRCTVOh5VxrBzAoigODw+hQDEe9ujoCDblwcEBjQhQO1m13d3dyXiSJAks&#10;nNV6hZWmHMN2yrJsb2/vq6++otcUNWri7/Pzc5Q5dnZ2KAOpXFC7sx2NmWXZ2dnZ119/PZvNptOp&#10;5rFe5lupcdPISRNjK0jE1p5zUN9NH1PpvlOPkopYkCY0PJWP1Fo06Yn9mXo7xQkw0Hwgy6MHXgMa&#10;jYzYqTo7QLeyD74ut7M24NxWkVZ/HKw0IsznhMZiHuaaRuAgbjiON0NU1I+x0/h3scVEbfE/Wcnm&#10;WzJ8Wf/eCrqgijQYuMPDww8++ODFixctkcffRJoQjy42N8uJXzcyIMq8M4DeSH0niJ4B1dlcdET4&#10;lY2MivAR7yGVvhsT8fUeBaommuPqhR/Kxo3vPxFNAieqLzGtQWNKL90B0PJJJmJfjmHF2OG3gpBC&#10;MlEuwloRBDcygVPvsJLR4cTy2cOW4BgBUoTDRxTORzWp+PjoO3m02eL/8m4b+93UidrXVVVdXV29&#10;ef1mPp/XVc3ohHhaJr8ICY4SLL9OcJBlmbPbpmhUfbiH29tbylLUp4hEwX7hybJ5SpkJok+RyNQV&#10;Gwm6eKEe15GIhaKYJoLodMWNHB+2E2UIPQVU340xRAm6k/M8J7BgJ6gIZrfbvby8tNbq46eih83u&#10;VY4w+S5FEN0YunX1soK8Eux6kfXLRXu+3+/D6UOwMojUVb/fhxBAFkhdGD/Fz2CsK+notpVlNWno&#10;YEo4MAysRnpAeHxgJxiOeZ7v7+9vNhvyUQSRKpnOhR/Cc+NFgD8TkToE076+vq421Xgy9t4vl8vJ&#10;ZLJarQh3FArCujKwajAYKJg3GAyYOaL+gnUsigIKoWakxLiZiDXDmVDzC9yFxnkjVeBCRtAhVUkM&#10;gU0LIcAHQspCUzgngl27u7s3NzdXV1eP8OZWq3V1dQWMfX9/Px6PlTbLJlSW6+HhIXl/LTKyJNvt&#10;drvb6dKUC0EB5Ozw8JAt9+rVK5itDBzBWFFQ4Ajc3NwEGZcRQqirmgCUuwJH0XFlrFSn0wG4evPm&#10;DTuQtlhMtLX27Pys1+vleZ5m6Wg4ul3c7vZ2sWwE+t1O95tvvplMJqCYRjBFVczj23mZ+LI8z6+v&#10;r8uyvL6+po+dI6PpBNvJR1ds9xSkt6LvsE2WoFUGEVfQS0t0rVaL92ukvUTDMSOtRCqAr9xAI9yF&#10;zWaDZ9qI7AYeiPvg0nwCcCKJ5hMaCQCJYTcy4zVJEib0+KjMQwLH5aORaZUIzriIfak+MraMTvSF&#10;yPOstNZYqQGFiEuhn58IebN5R086lR6tVNr2nFRY1amDIOV5vre397Of/ewf/uEfXrx4wXwWK4oO&#10;/KIafS1GKE9T424r2oVZ1JDJVUc6S7H1VwxAgQo9D+ad6hjfkshlIhkPDV1DBHrFDtVI+KIRJxGu&#10;E/p0fD8Eak3TYF51YC+XRrRehF95wwqkm0hExMqIYXqO6NkjMmPHgtbkQqfX2FdfqReqr8Jd8Q0/&#10;epP6ch79wKMQaptDJ1tQkHt79erVf/32v/70pz9RgrRCaoEZR25EaSYVHp8u7v39feMbzpr2lehL&#10;xmprN6Y2a/CACuQUMhTXiXYLvxsPMOMnlRpVRXowJkowNHbEAmRRH6weN76aYJQoB4kaitn471Q6&#10;qvhXlngr8mi+E4Ujc3XCwlGbtpHGafITbI6Waay1mF0lENQi5MVDUVdqpLczS7NgAh/io44kKyhO&#10;8NsVoaqiC4R9wB4irsBDOeuMVCfZEtjeZ8+ejUYj6POAH/wZgawgsxsJnsbjMXAUjieusu/u7qp6&#10;pktcLbN4Chld4YRz5kUIAKR9tVoRZPAD0+nUC3zL3lBggPscjUb8fCaKyYr28UQhhIODA16szkJi&#10;0SElANTBJ6PBcjAYKLhFzg1OliQJkSiYAfFTnE92Op39/X2823A4pP+C8w6zFVWxdrv99u1bdjJ4&#10;hnNORVSt2zq7zWaTJulObyeTi7EjZVlCX9BKJREGUftGuogZUu2DT0Tqfmdnh6493uTt7S3wWJIk&#10;DJHu9XqgFzTfdtqdLM9IPtfr9Ww2293dLVrF+fk5cfBms8GTrtYr7/3p6enl5SVngZW1UoMmTO/3&#10;+85uO8yhJZRlyZCU9Xq9XC6rTaVasZUMBvIPWxrVIJtIw4Iz3u1200xamxJp0uNKIwayl8pNkL4A&#10;K0W7lgw1VhDVi+SZk6oBf0OtRLNDRcLJTrhFxSqdlJYxuNy0PpKO0cuyLL7nSlSEsWhxnKEeMbb1&#10;jTBSjUggBNFlwjL6qHbeNI0SO5ywx7ni0lrsnnlFjTBa1IVbKZponYLJIJ988snJyUkhwgMa6MSZ&#10;X+yANZpphDGqSHgjrFj7TgYZojatpmnAnynrQtvRz4zj01ymddTRVHr9cC+0/yB9BErvIG+I70Ef&#10;Ct+vuzP+LlxRLlMbIGTpO/ciNcEPVyK3yvGGqaQ9TY1owvpIZ4w9THxNNvZI20cjAye0AGOMevdK&#10;+t3j86J/Vqdl/vpksu+i2+B1UTabzeeff/7VV1+dn59j1KCgbqVsXGKiGiUmo6oqRJGN4AGZjFdw&#10;UnIipAghQDbEcSrCd3V1RZMCT6oQjv5fxS1g4YARliKbbaOeFz1W8YI6IRg5KSo5YVCp6/Xe7+/v&#10;V5uqDCXJKMYO5ID0txFBPP4vDXhVVdXNdoQEX7fV40mzuqmBu7x023IANSTSC1PunKNFk63CoeZB&#10;FosFdISqquCM83W8N33hZVnyvdgQcIud7k6e503dVHXlvX/27BmM+I20v1Z15YN3zlFvpeIGFqLx&#10;TZqmaKPBaeC2CxEwJZDCnzHNHMvDj3U6HZglRkgnMD3ZCUU0ey9Iw6CWzDggh4eHnCnnHOgR74eO&#10;laqqdnZ2njx5cnZ2hmPmhxlOwWw8vAbbDxRNNRgbGb2hiKaVCiA7HFb4bDaDcrFYLA4PD3Wfw4gy&#10;xvCARhBBSjw7OztHR0eUVAAeEMa4vLzEQ8GQ5T45I2g/1HUNaERJxTm3t7d32D68u7uDCsrbVnaF&#10;zmdnJ7DPiTWpPlBc2xorHzqdDvroFJLYSzRJAYCp+UKfY29v78XBi06ng/b/crlkBauqms/nPBf8&#10;PMpnuKoQwnw+J1ugWEN5BTyP1WdBiZCSJJnNZvf393eLu/vlVqTcytwrzaWbqK+Cc9GI/hNLxoMn&#10;+/v7WLFaulqdoMGaKwM/aOahvpPEzhobzNblG8lmnBARWjJbj0BbWWOV6PNgqelX5MBoXYcIXVkU&#10;/mGjJh5If0bLCtx2EPRMkyovgolehjkpRuojmakQwkb010zUS2LE3VrhVKqfCyLlqfUdYltdGD5E&#10;H99HrbAUAjGjf/M3f/PDH/4QtEpjkTgkspE0uxPRiCCD47VyTEpko3G3GxmBlsk4x7ZojbPuBIic&#10;2FR6cFIhfhIExEhJjDNpzMQrxW074fGpG9aQVPXzOVdIese+GZ/K7Z2dnaVpOplMCpkz8gg4SSPK&#10;vZO+FY0eNDPm2flLPKvCQpqNVTLkHR+mi67OkkNFWSQV6Q59S4lwX7w0K1prW62Wsy6Y7VLGobOu&#10;Kf6vqqrT09Nf/epXn332mQ7nI4fG6Piw5VEyLpl6NsuNMaJ8Ri2gaRooFFqn0JdmjEEUWXdggAQg&#10;Yy2Js8l0FTthD3DiatFRyERmRkEIxQP4Lk0A+Bv+VfeYtRaBNcWccKteRFoVZiNCpXFOExUSNfzB&#10;zs7O6ekpe5KTiwXgLTXCHVEwEpkHAFd6KcleAFGsyL1oKqXfAq5ADk3yE29F4CX8LmAD6hF1XaNW&#10;xPuk2QpuBPhl0zSr5cpYg2AGwLIXgjmdHRALeHUQ7tgPeLtGxhgtFouTkxP8CuEIzgYXMpvNsHuJ&#10;zI9FMw1Kbwjh2bNn6/WaZGM8HvPhVVUR3LAhGeGGfvn+/n5vp7e4W2DSs2jaZ5IkNzc3bK1aBDmg&#10;EKGdcHd3R6tkXdcvX76cz+dsy3a7jV5TJvIJTOggqyYj1WAIH6/glpFyHg/FmyfUTtN0NBrRYXR5&#10;ebkRMU1o5pvNhrFefEKv17u+vg4h0P1OEHZ2dlaWJWLql5eX9GdyIljZEM1VYKUgrGBFN5vN3d3d&#10;eDKmLagSITuAHEJJPoHbaLVa4/G40+lg1i4vLxOhgfOKqB/BBeEUE5er0ePgzOdz6KvcA7gLywfE&#10;dXNzg2wJ4cX0agplNRUpP40q9L+aXmrOrzgFnNOEWSz41yAYOFdsU4KUqPM877Q7aZKWm5KDmiZp&#10;kiaPQA5NcEuZo6MyovoVmQzOJoyqpdOGQ8WqEMujsJYmqXVbMLklgx9xEoS0LZFk5zQSc6jnU1Pe&#10;RHwC/ddcdJnYytxDGnXNBWGsZCL2ZyIKhf5uLROwjPA84ofVoMcKRsp3Majw008/ffHiBWFTotMl&#10;ImjdRiLNTiZ1aZZsI15InDgqQF2JNBaWVEUVNaXDzmoMF4dWpejT8WawSko00c+PF1fzEo0J2B6E&#10;5LxeABvzMO9XrYXFYvHmzRtjzN7eHkGnblTnHAcV45XJgAmNwHhMhZFwhBo7KtRBeqphJV75Efei&#10;fqiPQrqpybqLSmZGOp8TobiGEIi8dYFMRLzQrUWE8c033/yf//N/dHgbDw6zb7A3UHCFAjB3BUTv&#10;hRGSyEyKUuYgxDwkoqJGxmQbGZFAMKdUG7a9gohW5NSCgHNGOkH0qoU9rV5WA2t2VxENR2geSmU4&#10;UVBNRPxUN5J+MjAyiS+Ggj5MvCZkBXVFwCSV9H0oMzH+QKZYAYy3Wi1KRUmSUPrB7uGxOIzgeZxu&#10;SHnsWHTEm6bpdroK3zrhXRFFaVMD3lGHd1DWAQriL9ml1OkJZTTUQMFWXz62kcwb3QiS5jzPh8Mh&#10;Io9AViwlroVJItT4c5lGhDXY29sbDofQI5qmefnyJXqagF4UqnB4LBbOCZtmrJnNZrwKYwyDT1lK&#10;ykwEecYY8CHGmiAugs3XCdKQKzPhuAAG4IBBPpRlRdICpE80w3vjubz3dNsVRTGZTPr9PpvEGNPp&#10;dBaLBVEg59E5N5lMRqMRgghkrU5kS1qi1N40DajP5eXldDqFTUwoySIGEUvUgFurVyAcCsA759rt&#10;NkM9CAiUH+1EK7OQ4SB8ey7q2HiNsix5XjURibQB6k4Ak4BPRqmLt0elhnnaJDbEyt57tL82oo6K&#10;rrlCD5o1uUj7WO0kzrrVasEH+q7BUp2EmkgTiRg6kfN0zrlkGxtuE9+m9mHL3wQOSoR/YKTlnW8h&#10;T2X/IYeSpilzXFJp9Y6BBAg1RV6k2Ta+afx380TAdmIfENfbNLBIZZgyl/IZbdRekYhmqBc5Qm6b&#10;YsE6mmniokKPBhAaL6vlNVKxNn/lah4qZ+/u7n700UcnJyeo8oE/87azaBZGbI6dQNZGIhv9dl0a&#10;9X9W5HSciB0RQ2jUuJFJpHqH8aKHKOc2UUT16NJ1z6VhWPdAKtRg+F9B5l845xDniT8zzgCcc8CP&#10;BwcHyo1iffXSDaxQpI8E0zQQbIQoQxLDhyiBy8nkXisSQOYhwPD/fSlxAbdqJMbS1PNRYKFXEPRo&#10;Op1+8cUXa5FOz2VORAhBaYz67FoFXzZLQrFE1L6DdPkrhuFEIpOM2YpsPx+ib0nZZP1+HzhQrZUX&#10;MbQgRb3mIbVIVz+O4xuR/PIyRthKl/xfe4dW1FnWMmkaA60lHvQH2ZB1XQ+Hw7qur6+v+/3+3t4e&#10;XaZO5NrQXVAoS7vJvPdnZ2fAHldXVwcHBycnJ4vFYjabQTxkXyFdVUjjdy06NNZafOFwODTG4PlW&#10;6213nzFmOp02TTMajdI0vbm5+fbbb6uq2t/fHwwGGG5gUU2mdZuxZFqxoqEdx5Cm6dXVFeIWz58/&#10;520oYkeNptvtHh8f397eEine3Nzc3t6enJwQbBFxhhDo7eS/JrJFFHGQ6PjBD35QyrgD5EHhbJJb&#10;X1xcaCLK4g4Gg7OzM8Rz9/f3b29vYUKAD00mEzo/Qaoo6+CzQwgsE3WK4XCIn3POAWkYY2jx4KtJ&#10;RWCPoqZFK4qKrBdF0e12B4MBX6QVBzYt1obiAmMUkYRhFgy9wXt7e0SZiPogKVaW5dnZGR+yWCy4&#10;JfglTdOw4nSRqFBHu9U2xtxVdxQOEpHqh/JlpQUGJGy9Xu/u7tqIh0Q8SuhMwJ1IrbzT6cznc4DG&#10;yWRCo68SmdMkJZn30UxQohkCdLYKCfnOzg6Nx1yP8i4vlG12QuwLrHC39bIiRIvA12PtPL3UtThR&#10;hMxFG843WykbdUsaEMDp5VUacXKsjfK9WWyekHBBc6A66nX03qveEcupt0rsplgF+ykVOTm1v0HG&#10;Z5io7B37fvNwDoIXPiYRIv7PCJ0iFT0JL5IVXsQr+RUjKi5eeis0LtaLR1Mogq8bDAbHx8cnJye0&#10;/sGRtgAAIABJREFUkGnkpL5K4wx9CivFEe5QG0YaqXt54dyl0dzOXJpKGumw1c+E2WdlLmuIuL1e&#10;8Cr99jzqdI89ZSYTWYnT1YVojNI0jZLGwfHuZTK7LoeRWWL4Ff1vI7g6rwW7HIvbWOmRLqRLmahi&#10;I5pIzUMWkveeUFgDEUWktGXfSLNP7DK1WVEX1EZkTzyib3zdbCP9JNKKfrQf+AqC18vLy6+//rqW&#10;eWkq7M1eul3cAoTi9qiv8aKKoiABgmHOl5LrEIXw+JmQk4IgTJg5hZf5AZAGRiAScJCBxTBGLaRg&#10;PUc8eJIkSCH5qGYXH1UTycfxKwzOMMYADJDx7+7uQtnjFzEpToBMopMQAol1I41IlBcZmgXaXBQF&#10;0o2UY/DExLjOOQgBpG5kz4VM42vJKFT0MEhGe70eKwLYRoJYliUOjHo57xDSBr6Zfc49UA2kwP8u&#10;v8c3W2boptz44FliDsJsNiMWZNcxMAJOhjGm3++fn5/jFE9PT0FlNjIiK0mSy8tLsGGsNPgHdTc0&#10;CKqqYhyGE52P+XwOhSITCleSJEpG4XQjGkaAjt5DEGy8JXOwQd2ttQCQy+USYqmRfJoIY2dn582b&#10;N51OR4mZSZKAD9GiidnkkQGTeED0Lmmm8N4TDurS4GsuLi7SNO33++PxGO0T6jIUJghkb25uOCyD&#10;waAsS3QmKCgQgvNyqGrN53MmnPX7ffx64pIgE7mJy51zi7tFv9+vyur/ZezMnuQ4rqufS1V192y9&#10;zI4hKQKkZNKiadohhf92hx4kWSHZlh2SQnSESXMTdsy+Ty9VlfU9/Ppc5gyoz+4HBDDo6a7KyrzL&#10;ueeee3d7N1gZdBpZhelm+9GgMRgMCMgMJ9vd3eUaQHFo36Bcy6Zi2TFZZ2dnVp2pNIWYvcTsFR5o&#10;27bs4VZ8cK75gVFKYlsba8cq1OwE/IjhsvaL3HVpE+ZoxbGco8ta0tkig8GApvM8ucfgUgNjM/EA&#10;SH0K6WFYwThmo6S6rLGCtxlai+lMQp5xvfZD0BuwHbBQCwtKtQMYEzOJAolttb/nZj1myo+tFI7B&#10;8ZIqr0mMhCixhEIjrCzU4Cli9SzlpeBn9eAkHqtV+g1T2tvb+/u///uf/exnW1tbPhsA66RkNdMM&#10;4pjJX2K5gjhN/Gkglc+Gx+QukICJtIBnDbxGxJBU7HBZ0yBeNkkYgHuMquLnbHkONjCaxWo4QhJx&#10;7AJbnzUxkke8r1zOe6i+xxiBK82fRXUmY3kLzYC1UDJJ6NpqVZagd5nCJtYHELWSmL1hQl4FCwtB&#10;kmjSvAyfsDiyVTm/e6vnmaW27cctt23Lrn7x4sXXX3/99OlTRhg06tamlMtmQ4uCqyUiYawMNewQ&#10;AmaIX8HE8EzRWwyaxUOihudOUh8JGjwW1LbKTkP+iDyYD2RVeXz2LNiBpk5oPCfbjZarUMvnLsgm&#10;KZ+zA9nqYPUxRDwHQCu/gpXnyvu9/nA0nM1m62vrbds+ffqUh0h9wQwfODA2hMueTCbsW24QwB+7&#10;EQRJUobHBJG6kDfj9giIyXeNTkh1n6yUmKbf64cYWFLcz6A/IFNHeanQjBWCEnQmEAdiTTgvRIH4&#10;aZ4+4ATMzaurKwrH9BaNRiPCLHQauLujoyPiMK4TgiGVFEw0GeDu7i4fS2QGiAIhYGdnp6oqOI+N&#10;RgewgYkkIGpYdYPiCzJNUMru7u5YNwMvaZw+OTn59ttvX7x4YXVPVgxwhbNMFrG+vm78LbYr25LD&#10;smzuUAcvUQWXVEnTmtPNwnKggC6sdZanaSgdh5F4BZMCtgEDBkjVORficngHazXoD65vrrF4q6ur&#10;qU0hBNtjTlJ+LP5C86JptAEO8SJmBTEXCwkmQcNkxgfnsSgKog0CUJwyd93TMJGmaagDMpEHmz+d&#10;Ts/Ozk5PTy8uLmARGYbBfZHJtFKlcwKhcytnCQZBguEZcXt7O8eNzQ+1IrkAOaysrBSxWKh7EMvI&#10;ultcQvpYqZPKidNOQoBp4MHgA3hgBk4U2avUqIJWUzm4Q/4LgNdu2EAFLyDdsltLyCzQsVL6A/yg&#10;E1GfzYprDyIthkyxgFdOb8E6d8LwWykcczi5eLxgUIGJleGQf/DBBx999BFMi6ihzzmenLsoIkoL&#10;HSw7d1nvn6XRneil+Pi87mN5Ob55dXWVs2SH09YzZjNdbXvZGoassoOtsUq/zzSbuWzyAAs77AO9&#10;xBWIX1tV7iHbp5T29/edOBnsCn+/smDxXJERUKImeRKHedUyuWArHJAgRvWtWLDSCbyhVgKikIcy&#10;Vua3Z2Qhl61/fpH5NQPLETpfXV19/fXXv/nNb7777juIaa1UO43dYp/MrzPiwfy9nW2ck8FXWDTb&#10;D7ZLF9nw9HwnOCUfKSUsO6UE9k8p7nOZ9VQb7GF2wGLcRqr25ia5EqRmC2lpk1QM+oMYYywid1rX&#10;NT17GJ+kogYdesSv+GPqxFblMVNgtn59fT2GWDc1xwpynGF7eCakkGazGRpWHN4guS1Ck7quNzY2&#10;eNDwNC8vL4kPyqIsyoKyIxyFTp3nRCqgtlWvmi/mBLIU6fmQqGGw+Pgosg41dQv98RBEZjC+nXNc&#10;yU9+8hOeO27e1LXruobSiwsBJTUcmguw4IAqDKktkR9Wi73KbuGWOzX9sgegqbI54T8Wkg/APGLq&#10;Lcrv9/uUQSlvcUJjjJPJ5OzsrNZUv/wsY9VxJdAMvWb+2X5DnovaFn9vpWpjoCwhOH6Hx+TV/k0g&#10;xWgxDggBTZKQbpHp47G2xKY5Xr5MIbxzzhE+0kBuh6uu64uLC5A5gr8kbhOutlU1Fl8JaAFbEeOw&#10;kJCa5Z/kGNBcEAWHqjLVJOFSgoTUm6K0A+q6NgnXq6ur09NTULpazDZzwfZEYtZY4LM6r2XppU30&#10;JW+oM+Ul3k3qwB6ypqyrqysukWTOZoXgBWvxH20jmjXnW5GmwJOxq7iI4XC4Mlhp2qUKNe6qbVqC&#10;O+yjBUCctFqTao2QzBsMCWTrO7XA5dSqJP1zK7hYbIFxJPS2LDZ3GE7lSXMeSeyHueRKbZ8VUuGs&#10;1RzrJFuGKRkOh3t7e5999tnW1pY5p0ZtIIYfYAd50lZod9I3S9IjsjW3C3vbt3mV68iHrNBQSnsg&#10;qhU5Soj6wXeZn3Oql3nRTVh2ImiLySyAo2mwEde1ua+nklTUaNUWX2Zd8myqTirpfEiXcUpcpsr8&#10;g778wToY7yeozmK7MejlVNSzDiYMWfdDZUSLXf7alz54JRGSsFPPnj1DP4BtFt7ql+66DkHlJHpm&#10;SmmxWFCv5YKBkZ1iLMwEFVDgfR6fReqsHhdsTDeMGlsF22fARieV1SQwz1ZsIQ0Jl9UZnUIoTJtl&#10;C4Q77OS9vT1+QoiAP2vb1iaoebVlYYIMEQlSMsbxoNv98uVLHGetSdBcSSyjXR5r1Wlm6d3d3ebm&#10;JnUujJ5TnpMfHy9+etM0EDgM/iHOs2WE8H91dYXEiDcJ5F4EQ8XTrKysoD7ZNkt+Ut774KQEM5vN&#10;wGyCVOR57peXl+PxeDQawRG5vr4GwCBJoDHBOTefz1G0pNOYRJlnYWaQ/VZV1d7e3qtXrzBlMDqp&#10;ylN0GA6HNmgjhIDEKnTU8XjMmSLaM0y+3++fnZ0hudE0zc7Oju099CJN3g2z8/Tp01YaVl7ddm3b&#10;cl9s49PTUzAD7np7ezuo+kZDKRKlRVG8evWqqqqtrS3m9nkxik5PTykWPH78OEpnCFhoOBwixkVU&#10;cXFxsbOzwykAE3L3i3q5r7V9gh1bX1/f2dnx3n/99deAWFTH0N+8ubmBnHF8fMw1U2gDC7m4uACI&#10;Ap+4uLiA1eucs5oy2+z09JREMaX0+PFjgEPbdV3XIb6JEQDpjCGenp1ubW2xtjjH2Wx2e3PLo5lJ&#10;Jt8Mgst68t19xaP8T2yFUV8j6rDwQrvs5ZVY44eoVrLbuBP2mRf3ysJ8G7Dk3+LEJVELW81QBhpZ&#10;mry2IXr13qc23U3vCnEFDOrADHHIexrlkoROs8kMGuoy9BvLYr6BHVxq5CkfaJmrOfKUEVrN6LN7&#10;GrXsNprkWUvY23ALaqsWLeG/W7Wt01T22Wef/eM//iMnLWqAZKuGWMMYnIIbyn5RJXyX0entweXh&#10;Re567Q1mrHOAJ2qaiV0/78ecmee2mKzLYBKn4j08Ncs5uDZrtub28y6YToUbQx07cRudc1jJ8XhM&#10;lcqQWNvNrTg6Bk212St/XsX9eRAGpXaCr1LGZe6yniBLPc12uExtzOyyud5OLB/zYQ9OoMUWhWZu&#10;ffnll7/+9a+ZVR1Uh8KydNLt6LoOJoEdByrEHDpbdrQIo5p4Z5rUsNC8pU6oPg6ezYCVxNnTfGiH&#10;lNTCC/arqgrLaC4kaF6U3W9QzZX/Bf8ImjZH5m3RWymdN+AT7ppvxFUH6bdS/Y0aXkNzkO1Mvov2&#10;MXuaUQppRAD8k2kDFhuxOBwxRJCM/tWTrB/fy++24pibgCbAfifNtLZtDVbhEdOgAacScijOm1wr&#10;hHByckI3LG4Mdw49xcRLvCTGQwiULbij4XCYUjo/Pz88PByNRiEE3BUPlMtD0ILwd2VlhZIQT5b1&#10;4ZnayjMYHQdJFuucYwI4x5lwygIsQI4iFojW393d0eu0trbG9WNg6TiluMkKsDk3NjZevHiBgoVB&#10;4+xM3I1zzkaTgLUQwyV1zWBpiTm2tra2t7ePjo6qqoJqwKA4IBwgZCKJoih4oFRbKDABKZmmJ1sl&#10;xjifz8FaCPgW0gUGvLdz3bYt4v1gfpzcpm7gMDVNw9RP772h1D2NcqVciMvADnN88BecPkaaQYZd&#10;X1+nzfPp06egEVB/VldXIfQYWSoIiVxo8CykEIaGPHv27Pj4+G56h22xHisziWbzLa01g2YJVYwR&#10;rTPCzcViEZ88eVJmMnaWbQQprxkB0C6x0NymTihrErrolKxb2urUvui9J3i0ch38Mhb3bnp3fn7O&#10;tbYaRIL5A4Fgle0pFkXBXsF6QvgATO66jvJwp85PS+a8FFqC5sJZ/OGECbPolruYgw/3ORa2xKxG&#10;kQ0HN5/EyeG3CJuCqFK8RqPRxx9//OjRI+jlBiMbjGT8MkukUiZraAiqhSPxrWJQlIJqIXJAlKYI&#10;/E3CBT6ZTW8emu+1R4wtKDIiAv+0PJKDZA6PG+EzeaaVNCeIonqSCbFCneUrXBWU9fF43Nd8o1o9&#10;XT5jbgJXRnXx+KzAZ9FVVLkk3RfWhBPDZqP8b8cmxggd3ViQoFD8aa2VUbX8LuuxyiMVCyl6mjHG&#10;L2JzF4vFn//85z/+8Y8m3pBUTppnWlg8/ULqN5w4jrEBZhavkI5b2OEFZloMapCJbQmX9a+CKSZx&#10;XRfqaMX9dBmri4tsRQ6oJQRXSugaHALjkMfrToXbpHnxZVkiXN0JUbDijnOOndBqbpxh1Bx8fnJ2&#10;dnZzc3N8fIxjzpMw+Hck1rDIeS6YNdYQt8ouInoYj8dRXFS+azwa39zeGMBJJcVKnzc3N5h+dhe9&#10;jnws3bOQFeaz+e3dUtGEXUTMQZU9j/Pquh4OhyDeTdPAm7EKFFEFuRwzw7z3mETcLVW8s7Mz2DMb&#10;Gxs72zvcPpDz1tYWsqdgWpwpSJ3oZrbiOcJUWFlZOTo6Qid3bW1tMpnAz8C+NW2DsS3L8smTJ0RX&#10;8CXxWK9fv4bNhrEiXOA40HjCrbHUKysraGRZAAqAgX9pmiZnfZJ00W9ydXW1u7trhJ7Xr18zgtWp&#10;M8V7T3+vdUxsbm4Sjk8mE1o/FovFZDLZ39/HEuJZWArvPVE+NpkeYIixRC34LOq/PJSiLKAV870r&#10;KysYFqeZWVU2pYFHw9NnCh0xolcnEf87mUzoYTw9PaVLBTkTsgju1OoMmD4MBfBJSgkhc8KRu7s7&#10;qi0GOc8zDSpDuIM6zjjCnbQAWNL33nuPoWsw9OOTJ094DK1EFziTpWaD5SixZaiN5rzx86h2XqCq&#10;qeZuA2SZK5pLlwZUkKyoY4pPLFInmvRiwV5ZSM/c6iDceSsSg8HandSrCvEcLbJpsjnX5pLxl+39&#10;Xrguw/y9dCDajLvnMj2DkHEOeI+ZA3Y/kVmQpmeRaUpy7Eej0aeffvqzn/3MgN8im6jC80uqg/Ah&#10;C3XV8mh4P/hNlU3aNA+aZ+ThfkNsCIHDGTS+y2XDPlyGPNknuKwf1RynE8icMjy/kgB8IyavEy3c&#10;7jGK5We7K782tnJd11ZEtGg1SIWpU8WKF3smRzXi/QKHF2TlRMAkeyiljVFk9d28XlZkvTbcoEXh&#10;tuYW1XmJ4vvs5YQEsHXBzHisL1++/O1vf/vdd9/V0nEnazGWEicx1z/A/YN8mo8nF4RLAVjN1VpT&#10;gwUWIYNYyPUBwPMt56WKW4i66wV31eqItoCGGii/SPBhrhonh0GwKLYQGd4paXEaiVJLtID+W4yA&#10;1WUItnZ3d61qADG+ruuzszNjKGPp2Icc58VicXNzg35DSglWAd6Ci8dMUb7pRBkhprRQj3VGjH+x&#10;WCCpFEUS5wEZLNxlpVWeKdOzYlwmtdh6Pm1lZYWgJKW0trYGN5OIish1Op0Cy6eUBtKQXltbg53w&#10;wQcf4O1oEmHxiS9N+4HsAti/1+sxCQXHFtSAw8bDblNJ2dzcvL29ZUpZLZoO6OZoNOKRHR4e4nEp&#10;wMHm5jKoPhCagOp70eOKonjz5k2/3z84OPjLX/6CxQYtSJIeDxICAOuqpRmKpeURF5qZ12o45fRu&#10;WjdLUcGmaZh1Ds4NEQGQmIe1v79PHWEheYxer0cO/P777xPBhxDu7u7Ozs7oQiJ2hM3AiYa30WUq&#10;DF5DA7jlKJ1oHKJTR6FB7BiioEIVURQtuAxz9+obZyYI0nlsbHu4UXR44mkuhmCuLEtop6z8q1ev&#10;nHNIWXDcqEK0qoZHMdUsTzPjZiAor56GTfLJXl0I3vuCaG7QH2D6k0BjQym4xEIDVTFtc+k9WKRP&#10;aEMu9X2eV1apS4UGVOJ32RCtmqrbtm1Ta6QhTKQ1XFnabcAXJ8GMi1NLZBCtzJyQBRw+w6L5EBx8&#10;zEpldguEae5/e5EL5oFLo8mNTsR4ehBYfQyHVTRoUv/kk08ODg64JEuaKaJjx3kZyoI9MlqoxZIW&#10;cmG74Ui//YriUtj6OKWPOeOvy2ZTEcPxZtJWl+lc8bwKqZI8+DqsKkkwmy//XwN43P359S4bZsFd&#10;G7/d+n34S6EKVHyr5GnRUg5g5BcWsvlAQC9F1mPpnMNRgUvzZJ3KUmzmt+Mhl1VM/tf9wx2dnp7+&#10;9re//eabb/i6lKmdOhEAW2lK9vv99bX1slrSjHAhRBiFpuw6EZONo0PJ0ilOyq8h5+3aYfQatFur&#10;Wc76LMqyzAPEfF/ZUbWghMeUJABsq+cFyHHiaimO8BeiGUJnY6J57xme2ZPcOL4qvxfWB3OcBOY7&#10;51ZXVotyCQP01Izadd3Z2RnmkoYI8GpKMKxbI0K3BRD4KnB+nPpUs6ftxNnWKosSmgJuDHAC+QdU&#10;rZzarADPQwivX78Gh8AULBYLYP/JZEJLcH6/cPB7vd7Z2dmLFy9Azr339I/YrCmbSrO3t4cQE+uG&#10;o+VkdaoN8aCvr68BYIiuyrKEq9Hv9/f399F1GAwGm5ub0+n08PAQP4rANot2dHTEtkHyzjn36tUr&#10;U6K0Z0dy+Pnnn5tAE1FpEGSeb1dS8M3NzZcvX6IDQcIJwADuBZcFFVE26sbGxsHBAe2X3vvhcIgs&#10;RKNObzpXaUktiuL4+Jh9fnl5+d133/V6vaZuBisDeJevX79m6Sy65VVpjjm4nXnJjY2N3d1dY4xy&#10;skIIz58/pzgSMlkBJ90aYugY4/n5OZEQGm6gg2tra69fvyaYJrrCtbNFiR6caGTD4bBUPxrbybgX&#10;rIAFagb6zjX4lG1v0Ua4X/O1awYmMJCeM0t4vWxw6g/6SYoIXs085int/jET/JOWJ0vXgIAa6ZgS&#10;2iDpn7K2ES6R4hBHvWkaurOcBL9rifZb0o8f4qJJHWaaTgKuSA/e6uoqkS9BRiuqR5u1FQSNOlzc&#10;FxsIAqs51ZbQ5z4p30/2gUmjRFk6aytKKRFvOmHFlFerqtrY2Hjvvfd+/OMfv/vuu23bkjoTqfDY&#10;sICW45rvrOsaRCuo2BSEe4f7o8vcD70MreHAM0cjZPw7S8cNsbDgyY69fZp9S1RHaJD6IaE3l3Ry&#10;cgJdrie9oPySuN+coJo/kSiqgVVnyEQXko0zXJFyA2+2o2KlJXc/tkhi/rP9iC2iWqyd5u7U2USu&#10;4j5d4+0VzuOSRpps+T4hJerE7GGh/vM///MPf/gDco04D5wrdsrAdkx2UHvtXPMnOS9G9KOmTjDB&#10;mrCRsE0ug5rswVmexA5s1TOcYzzYryQ5kwcxIt9LHaTTRE2EEQtpv2KnZpmcpSUkpGu1utCBc004&#10;oRW9wGnKTKfq2+XlJZKaGJNSOtaGeAFTj0ajoimi+tsLFbN5TPNsQhsPxfCeVnPFChtWXpS3d7dw&#10;FGBrWj3OfFXTNFRSGJIZRdxm2kXSSLbT01N24PHx8ZMnT2az2dnZ2c31zWg8wv7s7+8D+1Fcp8Xj&#10;/fffx2teXV0dHR21bfvuu+9yOx9++OHvf/97khZaaS4uLloJiRL9wP4DGqnVdsdpAvN/9uzZzs5O&#10;ktBLv9+n32RnZ4e6CYNbORHBh/F4fHh4aOQAPvz58+f4+JTS9fX1X/7yl83NzU4zjOATgGogpYNN&#10;IEobDodQjkpNH8y32fn5OUPLanVFlmWJKuV0Oj06OqIEw94jZCyK4uzsrG1bih3T6RT5ipOTE/ib&#10;RrwYjUbD4fDFixdPnz7d29ubTCYnJydsjJXVFSoLcH6vr66nG0uMynsPV8ZYvZPJ5OLign9CS7IZ&#10;s7U6rQpRuMgouFQTDrFJxV4kp+PjY94DHkyrDj3DwFd0ncQYiS1AxXK6DwZzY2MD2ZWqqgBpQCyi&#10;2qAsXDaoe6HeiEK1bx6iPRQETwtRNlvVvheLRXz06BEITKs2M1wFZ34wGKDSaqG3BUqWvnTSj+JS&#10;uB8K5FabMGCZdMoyQiyOlRtISsz/Ec+yWLwfF2L5BIGShcO05PKBeU3Iiil28/V9pUv7rZTpQRme&#10;CWzAXuxEnMRq96UyjhF5YL479f3b1gF/3tzc/OlPf/r+++9D77KcL6mx3imOCZpF6bOZLPbwQiae&#10;T0TJIWcZsQ4+k6ZwglssD/NqqcqXwmeTVPN0lp3tRciwxJ3HQULmBBsYhhZjhIlp+XcpJd02a1Xg&#10;hSnHrDRNc35+TjK3vb3dz1TeXTYOPtzXRnMZuZXrt3iCX7GHy17yAml5ylyPYUIGBSVVEOzynIB0&#10;n+nTGc5kt29L6r1Hk9Eponr69OkvfvGLr776igq3HUBi3/F4DNRsexIQCBVIhHScSi34ORaQGr/h&#10;iHj3VjLbPBr4dyDt3DU/oWQw1ZzVtm1Ns6HRpMdOFOaYzZrxYhp670lMg8YFVJrH0TQNXDmD4kCz&#10;iLZ7GtPV7/f7vb7zy3B/PB4758iJ+Uwy8qqqzs7OrA2YtWJ0AtB3UrsNBQviGPIq8j8WlljKkmbC&#10;IC4GxLFQw3zVq0jobeviq0rpwFaaOwXdL4k8e3V5dXl1CW2I/kly6xAC17/c/cFzVSwCXSQ8CJwQ&#10;6VNKicgDniMCEq9evcKz/ulPfzICBGAMv/Xo0aONjY3T01Nulqo5opal5kkVRYHfchIMJETjz5cv&#10;XyLR/fz589evX+PJrPx9e3tbVRWlmZnEoxCpXKgxeDKZYCKACrzISQbIo7JAlF9VFXYDQ8SfUFLY&#10;exw6gnI8oiUMrBgLC9OiKAqUG9gtnGhgoaZp3n333aZpyIJY57Ozs4XmRZC8sRqrq6uxWNYm2raF&#10;xGNG1fJS63homgaCMPEWjCL66o+OjmhS5bx0XTfTXBIqaxwQ9hg2ByeYUjJ6NfdLsHh8fMx5IQ7w&#10;EgjBJtDy0+/1kcPhkojqXr58yYIQjrfSYsCJV5pTTUxpBdYg6nQSnw9zUUkjKh4cHJjdN85IzIq+&#10;jcYG2lbwUjdKEt6pM36iZfxB/NDFYsFIeJIbJ5qkUzMCJ41zHsVVCWLxEH7aI+TvEE/YYUFyOhZJ&#10;sCfymLcT/v/gJ/ZqVYZ/+53mjRai1nsNKcUfeI3WtIfKdUa9nDowe73eZDJ58uTJJ5988u6779KA&#10;51WJd8rn4v26DHkYbyBnuri4sCAv1xBLqvXUUi5K6jRzko5hExuK5bKBI13WX2rxR3e/3uYykoTP&#10;1EVT1nTqhDalrAZv8Y1tjxzzTJkghJU5OAYrKyvEFk48Cc6Sy+CWThWQRoRidpp9bJON2+7Urh3u&#10;t4xGVVLc/Uirp44kQzXsmLgfeuWfmUcYSZoTKaWXL1/++te//s1vfgPCaVEXST/tebyfUIm7zgXH&#10;2HKkyywmJqNVQzUFhX42ZCepQgFOa2BGSgkuOtvM1tOr6SmPX50iVK/83gKXRhztVooFXBt/QQm4&#10;py41w95ubm5WBivj8bipG3b1bD6rNZDC5jCx+WE5YOxWV1fLoowxrqyskKVAyAVbrTXyMIQwGo12&#10;dnaauqmbmhOXlzlyTJsDW0pb0Ge0ZSh72M3Ly0v6TUzH1mXEcDtKXAzhUSfkj/R0Op0yRJQnTobK&#10;kA5mavDISsnDpJTW19dBuQ8PD02fFLtEGR4CBIuPs4cUOR6Pd3Z20HYMmuO1tbV1fn7O5yRJBUYN&#10;7atFT2bvIfB1fX19fn5+cnJyeXFZluXJyUm/3+e/8GpYJ3ByUnYDvyE0WPUBWgZQN7M5OMiGQvV6&#10;vdPT00KsNbYZkSUxJVR08s+QtSZhNJjjdXt7e3R0RHDJhE/vPUO5CMUMRcMHge4Qm5KgE+FdX18f&#10;Hx9DENnc3Dw8POQ9tVrBO4k1nJ6e8h6nDkc2GC27lKu89zHE1bVViyfMTnr1QFVqv6e5GsPlnKO0&#10;xNZid7HUEGxJny4uLjBuJAmpXc5Wnc1mvapHMMfTPDk5AQCrNe8zd1umn2GQoW1sgEYzL6j8tQxZ&#10;AAAgAElEQVS7NHVDBOm9X19fX6Kg5k3N5lpIkqTfgHHMIfqklwHFhagVnVpIzLg8sL/d/Q5Joua8&#10;IJqbMPKASjocVgUo1Z1FBFdKpOHBdxWaz27JVvd/qIi7twZn5HfBsSegafXqxIgktshdPpR+jsFo&#10;NNre3mYkLi7TKSr6wbVycopWM6Jlg4SSlM74Nfbttrz2JyfTCRr5wdsM0sSMKrbZxsjfbG4jx4dy&#10;jogX0FJqgKqTFtkPLrWVdexqLYKxqQcWE9i2dHLYtlXymkvKNEiSWplSSkZt6bKWXZfFNO19XsJf&#10;e+Uxt+2KBz+xndypHYCzfXV19dVXXxHt5WsS1WNp4pIhm0FKlgNaDupQSLcR6+C972vSW1D/fRTT&#10;254LTw0GN791enqa1B1WSEg3v1nvvRmK/AadakBs5lrda+AcPhvWg5OIMVZl1bTL2WbUy8eTMRFJ&#10;3dTOubIsq7KqmzqEYOI6WDTIdGbjbu9uQwg0PY5GI44kKDR3QWkfv15WZZguxwIXklJ9UBudTqeV&#10;NEypxOGh6b/w3qOzbqPbDw4OmMRtS8rlHR0dUdjmJ7SieCGCxhjAvUEIYAWYSYbEKn2P3nvCSufc&#10;yckJnhKXY+7ZNAlJvSys7JTuT6dTOIwkwRALRqMRToKAgE4lrtZJsoXEt9/vMxN1OBzu7+8/ffqU&#10;ogbvv76+Nu1XL1oigQJgBsHrXIMAcZDg8ykxjer7AqtZMBsnRqjE+SUsbtQzT1jJs2YeCigIo+y4&#10;Hp7d+fl5jLFtWh886ehisdjd3XXSYMXjArrs7+9zBnnQxCjgGXw1sChhOi7caYYcH04URdcMxBc2&#10;gF0YGUIjtjtsEm4zZN1hHHmDQDhiQcqToCPEUltbW8QWMAQwvMtSYFnQsezDsgGty15t29JZme7r&#10;Mxl26yV95OSJkkBBhOmKsnDOjSfj7e1t4MnFYrGsxzj113kB2oQ5jQZ8mM1ts772JGF5S2g4D/Os&#10;Lc3MtBVsag2XwqxzrbwNW8lXWBzTqCUkR7qMCwYewLqYh/BZH4dZQ3O9/5vL+P5l8bLPRIt5YTcN&#10;Y2+zpnbbE/klcQy898PhcHNzc2dnB/yz0iT3oijYWGU2hDOoA5ZzBVBGsEyhvVBLOrnmYDAoVK1v&#10;xTLxWYnHUvD8NvNIy1JVrwleeYL+wCU/ADMsskyZHrZtU6cC/w8uNc+6y1qC7fZ5CmwbMjyA3ELz&#10;fxtJacWsMrWQZEvSuJAosiH23e7drr+VeHxO1LB003zqg5viVd4fnfqDrzzA+tOf/nR6erq2ukaJ&#10;lM1Z17Vh9Vh/nAqo9dXVlalQu6zh8/T0lKewvr6OZbcLTtLX6rK+U9xnUr+VxT1m6wcat80aWv5Q&#10;S3iAnW/xpa0eLgEZA0BXL7iYT0MEqVP1HYcKE433E39Mp1MfPDEW4Rf5MVx3whT0IYi6QPIpP+NE&#10;5/M55Y9S4rZ4aJ8JqICIFPeL+uQA4EZd19WL+vbuFiVHLvXm5oYCBF4EmWSuyjxB0zRkrrglvsi6&#10;J4IPK6srZbFsL7e06uL8Yn1j3TlHML2QUtNivlQKBvu5vLwsyxK6m+1VYkSAGRuBYWkhe4NaGyvj&#10;vT86OnrnnXeYbcZC0XrAZAqOFV9kO5M0um3b8/PznZ0dFEhTSsBRQW0dliYBj4MWEN+Qu2M2MaE3&#10;Nzdr62ttWjbqm5Hhmjn1FEcWGvXZq3pN3TT19ynQItPS9uILLmk6ZXXX3DUixNzc3uzu7g4GA5Dv&#10;9fV1VGJ5xET2uJVOwF6rNmwo9sfHx957OEZ1XU/vpmaLMALT6RTHv5gvb9NmswFHsVY3Nzf7+/sc&#10;2JoO4Z2d4+NjGpX7kmM/OTlB3ht8iNYbsinIJc658/NzfDEbiXii67rRaHR3e1eUBfSXRnMZF4vF&#10;0dGR9RCx8oB27LqQiTKAZ1SasdWK/rm6ugqBA7Vypp8ACDHWLu7u7uIJWgkg2rNZSA0TdkwQSSJk&#10;JQ+gJKyP12hyWLteQkle3flJ+gSdZl6D1dCAAEqGRejUp1RJlYiFtpzDrLzlbV4AlFNMwN+N35e7&#10;Q84kl0186u4PrjS7TIWvldiXvaCDlJrmnDSz1OygORKn0k/bto8ePfrkk0/+4R/+gbG/ODbY6STc&#10;bdv2NX3NwFU+hINKpGVMHJ4ID85ocQ/q35ZHWhzAPw31xdbwKjXaw96APSLW5PglaVIZjd8ghE79&#10;e3ON/A6ZCieHkN8iSLISEjubQmMrNTNwVIr3lXSjjXzQSOaovK/lFSRPi7fAgneqENnZs5Nmt2kI&#10;hyXo+YtlrLJepC7Tls79k8/SesoWMUZkp3k633777S9/+Ut8Er4w9wGrK6tN29i277oOItFAsxwX&#10;EiQeDAbn5+d2GeCTUYMPcN6kKVYMop5dSVAkd/PUVtN9nDJpWC7lBpyHHSu8dSuRH7K0lBIIsAV8&#10;wNdFUayvr6O1HEIwZRFr1b67vetSZw5joGltzKvk1jiqWP+maSgJY7Lx3JzZ+r4OCpade0cjAQIg&#10;jnw2m2HH6L00wsd0Oo3h+5kvo+GoqqrpbJrUqU4gxWoM+oOV1ZXcDvBceGp0Qq6urnrnGRfSpc4H&#10;P51OU5t6/d5sNtsYbrA9MOh3d3f1ou71e84v5ViYf8ETsU49Gl5ub29d5y4uLyiZs0XZP++//z7t&#10;KtyvF3CFckahURQ8FE7obDbb2triKWxsbCCfMBwOBxr/htLUy5cvQwij0WixWOBov/32WxaEbB6z&#10;yWNiJ7O1+EauvKoqCPiXl5fQmS3+Y46r994UNaw3u+s6H5Z8sq7rELIkLGibFgmv5WNtagO5CWvY&#10;e5PJ5N1337UUERCCBBuAZzabvXz5krugZaMT7xWeBIHsbD4DjAQaLESP9epkwayVEk9ivrz3nocS&#10;Y8QTG9WGFWBkLtsGjg5rhSlz2WCwlBKMVAjOtRjQ77zzTr/fn86mVANSSqlN1zfXJycnMcaXL1+a&#10;FEoj3UXb2HkqxcvuBTNORYa/lGW5vr7OCDp0QjkykSlzTsVCr9FBZi65gWUgtlhYntdJ14ENR53M&#10;0txSYxeIwVl3fJgtPVuBhxfUvsGXGgic1FpZqpOC6OwBpNMJ5s2T6dzB8E77uUWjLhsLaY4BjKTI&#10;mjAxqQ9qInaAvZjwdvudZi2ap+EK9/b2fvKTn3z22WeVFMnMTxPNTCYTo1aYn7a/2CPnJLOSrZqB&#10;QyaA1mbC5PYcKwnvGJnGSVeUsPRB8k35lljT7tRltYMHIIQluBbH+Kzc4KR3bsUjL34oBa9Cc2Qg&#10;o/EgkMilqm0wj9XCgvQtfPayVbJAKl8HC7Zso7r7lQsv6M4eqFNTMXFMEjf27RP4dmzhOrfMnmNg&#10;JZ89e/Yv//Ivv/vd77ApdDO2mg5PRNhp4Eulpg++i+fL+pNttBlPCNNDoECfvb3fHl8hnhPkJ4Pr&#10;yckKzYC2dXNZaYmnY1YiZgxW/mINHRbK2OYH5KeoB9UAWiJjbImxOtd1XWeKgRh9FIEMdIzSniEq&#10;JTGAWp9f0tXVFVA/mDm/hQhj1NBUEjLeHEKw9ry2bdu0pKpdXF7M53MAoaZd9mM7QaFRzbeFmpgs&#10;+LPya60WmELCkTwjVntjY2N1bZUjUJbl/v4+bp5Bpp3r6CalebKVVCh9qk45JYcaoAvpMC4Gy0xe&#10;jsnNJVmJ46GwUH1HWoOJYrg95xwZC3dKHAwhEf/RaO4gJQC2CtUT5syxE0rNALNYnHuB1YjnhleI&#10;Fao0FdLMOz2JeIHrq+uiLEoNdiD2hcownU6nsyUuwg4BkGtF4UfjBF1wummmGtE3Go3IYB89ejQa&#10;jYq4BPUvLy9BwgCl5vP5ZDLhiIFRmVdmKVpRzeCdsFUWi8VivhyiCQwArxlF1EqSrHZaYY3U6mxa&#10;W1tDnjiocFyra7fWtGFWnlWiRbEvyUGYLje3N+fn56ifGZprqUWUdktuJ80woszBbl9fX0f6kxCN&#10;VhH2Va/Xs8tekt5zJ0HGXEl8+oEHTYLoO42n4jRaDtRITNeQ56Q5vE5wHzuYfZZTMkM2ect+EZ8E&#10;0xW4Mg8FXMYnCG/VQXIfH1TYtq/oBHuYs/EZETVkTRAGHtgLvNfQeN7Pjbj7VQZ7jcfjra0twlXL&#10;CEsNbSFiKDI1zzwSyn25F9mWi+9L1dipQ9plg+CdcCYvuXGnSXp2YdjEqMEQuY/E61BvLjNFth98&#10;FRJSbJoG29dJiSuonTiPS9ipTu3ULhvaYvfY0ywfw4EKdSdZHJlvmPx6guArK9bkxzJIZLbNpqbl&#10;MEy+DknjP5yqPw/C1nvf67//9fliXkuclKT53/7t3371q18B4xP4z6V6UhTF8fFxFDnRuITl/Tks&#10;jEugO9Euw4uHZO7cq8fEYi/nHLq/BKY8KbI04jmnmrGT+oWVk0DIsBVWJK4lvmkryQcaasgPqctQ&#10;d8eLF0VB7wbeMUnYho+C7FUWJZcBYFZptlYnLhdDvcnk2CrLNZ/PDRzm52S6pogMxO01Ftih8aP5&#10;os65QTafnSSHm3Kq2zbq1qaFz144xTZ7cT2URXBIrCR/4enQ/HV9fc3UeAP2gXZubm56vV5VLnG7&#10;nFlMVITDQwfJoJr5fL6zsxNEmGVGBmIJuHA4AT/60Y9wvUyjoN1mMBgAGIAogwxdX1/zv0SlL168&#10;4AZhL5LoN01zeXnJD5umMaQB0319fV2pCY6YgO1BXW82m5nyLxE8sUvXdVBxF/PF9dV1f9CfL+ZM&#10;l2Wf09zBPeY23A5skHYkA96MezHQbCzgH2II9ljTNNPZlJWhCSWEAGJBDS4/9VZHYA93XWfgaKUm&#10;rNSmuqnJ8q10YlVIzDJnkJNLHuhV/Y+ZWmCec56fn5MnkBswDIX6DuoaNNzCwMD08b3GNMgdjZcK&#10;mcu6H5LmVSW1f0J6HQwGGxsbGxsb9FrHjJ7//Pnz29vbwrYpXq1Sr3ypxiS4Ufiw1ZXVi8sLs0ok&#10;Cqy+EaMwBJb0AHfXdQ2uPhqN2Ft0vZpztXvLzbQhCsQ6tej0D+hX6X4LZZSCXlQpLmT1e5ellVHy&#10;CXAdLKQw2ofV3XNn02l8PI8hSl7QYCtLnV2W4jvnkLX48MMPr6+v2WQgjcx1dM7t7e1dXFxEjV2I&#10;4jSR1vOAMdlYYRBUYuogbRMLB/ENthGjtOGwj5iwmKlEWBxgL+wygHbTNEbVfBDDWehJ3L3IZtxb&#10;oGmGgO1hAAmJoM2ucxKfADxj0XBI9IaQPOVYUVRTjLvf6OEUetd1DdOF/daqhTiovTYPU9wPxYUW&#10;WORxZKk+FLtH90Mvy+CdxkK+evXq5OSk0VRVa3SMGuhDtm2fbPeYMmYut3N7ewvVjouB98ctAHgk&#10;EW+djjn2HVvMXTNIM7/mLps/At+TvxBf4lG44LmmXdte5TapOBgLCrMAKMLZAQ8DD2Db0EfW6/Xo&#10;9MZXYc4atb/CzHfOYTcICyj62re3bXt9fb2xsUGY4r0vYkHCZ5qGIPBQENgeGPe7uzuTezJmPg+d&#10;w8LnUwm14CmIl0drBivWqGWDywCWICOvF9+LivL47u7uACyNse6c29nZOTs7IwC9ublZWV2Zz+dg&#10;ztacAmbjvac1wDQ/bEJVkvCgQWJWNeYwwkPEPkNnmasdum3bi4sLdqlzDt2tN2/eEBoa+HF5eXlx&#10;cbGiWSc4e24WZ1aqZ4R0luthe4zH4/PzcyQ0rFhWSGYG6Mh7/+jRo9vb282tzbZtGQ5CLWl1bTWl&#10;dHJyYjwzc3JeJHqzNqBEoB2Gc0CJvb29PTk5YTYHm7ZR8/bx8XHbtrBEjULXaUy8EyQfhD3TIk50&#10;QjxXlVWMsSgLmlcxaxbdbmxsjMdjYrgoqWKvzhpadvFQHAHDycgt4bt47zc3N7e3t4mMt7a2nHOc&#10;waqqUptM8aFUuwMhJnihWV3LsUtN2sozdoANqEjs5K7rsGAYsdvb2/F4/PXXX5MLxZ2dHZcJchcS&#10;QzTKN0VWl/Wi+EwygV80HN4stSngFqIoGmmDlKVWW3lUBYF4KqnTIUj7qNDk61YaG14KkkHKGT5r&#10;D2klq+LFM8iBa/ZZmbW2cte1RpAbD9ZS+fzFxrKyKLuhJ6UEWxkcYaf6fVmWw+Hw5z//+T/90z/R&#10;olNqDgL7EsVfyrpGoOuy1uqkoWXmBqxwQ+jGIsQMxkdbyTBDkGpYQpx52NrG5C0ymcuoIgvhiCXB&#10;FlDbs7ZQj8TUnh3+m43bvz+r0w6PSZs0enEluBNu//j4GCQ53tc8tZDR6gLmtyrJDLQaNW6yx+5+&#10;1SwHLWzTGsJh7+SmnHOrK6uG3NgiOPWpWl4LaYAXOWtZlOjI/eIXv/jNb37z/PlzK3Owz60tK2Qk&#10;m36v773HRRXqeujUA8Ym7Pf7TIVmSxCamIS/nRfbihbwkZq3mpNisWknRnCniYCEgwsNHPYq2Hea&#10;hcZjJX30GndUaahQWZZcthO4SuBIWkwrQcw4IsYz5fNbFYDIqg20WCwWJs1JZmkDeF0mgd+2Le0G&#10;8/n87OxsPBoDxXH7HLTRcFT1lsTzhXTYCFxIPX02F5DnNde0dwCGXtXr3HJGzGAwGI1GJA8csaBi&#10;Fr9+c3tTitVks7igfAb1DXJfVBbM1w4Gg+uray+2Nb2UlJBOT0/Pz8+x+ARkTI0aaJwEeNVwOOQN&#10;lKVsCO3l5eXZ2ZklNsYN5NpofF1dXd3Z2WFhmSBI2IFTaTWuciYZddwzboZnB/jPoUNAgt2IO4Bc&#10;yXrC2ecDqc6wMdjzEA/7gz7aoJ0Kf8ZFMANomqfLzoWiCH7JMGUTjkajvb29vb09fvjhhx+WIhOc&#10;nJycnZ0dHx9zGWzIelF3Xef8Ukm2zfjyS6vilvBnXdc0bjjvNjc3WQecKZ6eWSGz2QwOsjFwubDz&#10;83OkQTCktze3nVsqI29ubkKLZitarWQymbBjt7a22DPoi9ze3RZFQTz6zTffvHnzZjadQbYAOIgq&#10;6sGVsbCM34pqium6rt/vwxQkzaiqit5m3Bmb4fj4mJ1TWMpFAtqomZOqCecKU4WhXGQNomawkhr3&#10;o4qOGFljfJCaQ4RxElLknUmTUZxzQMFmvNgQSULCtk25QuwLwSNPmr//tQzSonWnhkbzE+QiQOUW&#10;VL2dv5KfgXa4+wluzCr0IFQLqWjzhr29vYODA2qfFiHyIobtNO+UukaZUR8WmrvWqpJnPw/qVrL9&#10;HaRyiIMnZWfj0jbNe4DiQWustkqMGGOEc0T5hpOASE4rWZVCIyGSRhzhvI2VAkW31eDcqWR98/vq&#10;aRxrmw0ot8TFgk5bKK++1lZskpDNlO9EjEWsZlXjoS0U4JAESc6//XzzOlGe63O/lsD94Cup4Jpj&#10;Pz54Oiaatili8eWXX37xxReXF5eduAsW4tjjMwSSJMCCRZ6ylwAud8QzpTLCgSI7J3ReqO2ei7Gl&#10;sz1vK9BkghYW7neaYYvh5gNtPb06p+xx2PbjnOJIrBBrwAZwC++ZzWaU4Zcsh7YlLlxdXZ1MJiml&#10;09NTQuSkyprP2pTQPqk145RLNReOU7m6urq7vXNKNq5vrolv8Enk8W1q727uAP/gaONNCbOwNqVm&#10;HeBReIKFhjikLqVs9hidkHzL2toaAzw3Nzf5da65Uh94I+k/LozQ/+joyFp2+cbxePzs2bMQwmBl&#10;AP5kSEAjCg45DG4y+GCVaKr7wOaV5rnTqvbVV19xxG5ubnAbjRp2oLFzp1Q6wIqurq5Adz788MM3&#10;b97Udf3o0aNa03fZG7Di+BCTzzJTxr6ln7NVF4Ytb1CxknCTJwU8g62oygqz9vTpU2BdshpaaUjA&#10;YI0QURGEsWeatonFUnTrvffeG4/HqJ8xEC5mo49TSm/evElSf2bzY9tDCF3q6J1NmfSf9z7EAC8H&#10;e4jrxBCxK1JKKFJSoOlp+szV1dXGxoZzDgS3leIUT3Z9Y500/u7u7tmzZ5yRGJd0SbRBR6MRzdik&#10;zfWiPj09PTo6Go/GsYivXr16+vQp0fl0tqTZ1lkXghmu7j70G9U7Q4zFelJ2tAYonp2NRMEUxO3t&#10;7aAiiM9Us9jxhql6VXNnmphnEUAtYqpTaT9K2QPIoZDyqJmeJLo+8SBLD2pHKRf5IHqCLZtxmirS&#10;ZRo1hk+w9XOMwWe4hcs0Bjq1dFphqREPlLghqcjywP3wUeEt+p6tWyVNVi6Y7QWd6qOPPvrbv/3b&#10;7e1tnhAmwzlHwkpi2lM/nplRXgaGe8lyW3SSY+nmNgx0aZoGUht2E7NiYVArgee55m0GDaln00Pt&#10;YXO30k5x6nuOoiwkFWIMbomaycmH84Hsq/wohowpGVX4JIQyGwTqztA/L41XvBHXwy/ma8XuYjUW&#10;Etdz6vuImZJ9lzUQeXVL2supGkKEjuZgyMpq+Z948eW5Et+iVVmNB/f5558jlgUXr5TKbZAAKPkl&#10;/5XU2pP71FoKKFH1Sg5LqYE1pKTci8VkLmuiwQd4IX9OpGyXkYoacSwq9ebgdDk1SY0ktjGSBChL&#10;SU4VkkjnCBNYgBPYeka1HBPycoX4tq7rdnZ2bm5u0Mygrd0SKdbWHlNRFLkXdIIxsDkppfli7pxj&#10;+BlAiKXI9vQtDC00wa6TCh8Wj+zFjpVXnbGRTn9d1zanlFTK0AvK29yI9x5f4rNxaHe3d0kj3/r9&#10;vinjETUSalPlmc1mqU2kudalBSRAWuy9n0wm29vb6KYHzfQyH0ZeBJkDqixiozFGsnz2/MbGBgEW&#10;Fr4oClR5LG8xXaxer7e1tYXFwybTRmEMGPoArB+KXYfMBl6wk8YB9gcQrpRaMWEiJA+oQiEGAIDn&#10;z58TqraiagaJwZAX3dzckIsXRbG1tUXPAWsyGAwmk0kjRX/uiKAHD02bBtvSKNKEaG3bYrddxkvw&#10;4jNhxGw1OFDWS1KVVX/Qv7i4eOBlqOshLHt5cdkf9GvpSc4lJRLULue939rasi4KsJbz83OY7zHG&#10;9bX1EAO67ze3N69fvz48PDw8PDw6OmIFyDZbdVHg9er7RMbc0WxtbWGBiTv5IVuI3Z5SotB5cXEB&#10;IvI9EQyf58RJMeOIbyjV97/QaESfZd4cV46BgclBwkqWkfAhxlU2Mz2V9rBzbjkjpyhjsZQDD+qM&#10;olyKLWAb9aRGVagBz/1/X+YGlvmKlMgxZ30NlDeXmTIeopO4gt3OD4YXbduuaPIknAZQ68ePHzNI&#10;3d/XNLy7u8OFGyBfqAHBPjxkXNSomkJUvaZVDRVXGtWtBwOL91idAnyIi4f2xdvsvogLMakm3wnt&#10;zr7UDozVm4gDlmU2gRNe+gRt2/JYSVi9WJNOXUg80Jg12nDgH+AW9oZOPcAGmNuTDaJEWCjGyhhg&#10;wzq8jTG4t7TRLGLD88EQopb59st2S0ophuicS93yLyCcX3zxxT//8z8/f/4cguFC6gX5qcbT9Pv9&#10;Ii5HVBBYc7POOfhuRIQY39vb2ydPnhRF8eWXX3rvjS5H5dVuxK6zVctuq5KWFyU5ijlkOFBKiXyR&#10;rNpl/T5eHeaWY1ncRlJRa5xSIcI4b6bC8iAsc86tr6+DOREiHB0dzaazlFLwgWQLFGTQH9AFSq5Z&#10;iCl1dHRECbzV0Apyhvfff//FixeoqtsxB0hghAQCR/wKDntrcyuEEEME2yP35bKxb4U66i2qLjT+&#10;0M4m8pGIOkTNQw9qGUA3z0Th6qZGvQNxJLOfPBqQv06zWpq2uT2/BVfGbtMbgingpggEKbeTVvY0&#10;zSfGuL6+bhpTZM/vvvuucw62Jhlq1HAi+lOIVJ4+fTqdTqHQxhhvbm5A46Fl0HvvnDs5Oak0Bp1g&#10;EWtDhYitgkfE+OBBedF0YDM4iCbRGrdckRSU535ycrJM0yXUS8QZQqAEjEyZ954AFA41mcmrV68+&#10;/vhjOB/Pnz8/ODioyurw8HA+n4Mbvffeey9evDg5OSGIx4U756bT6bKRJ1OAxArZPJR+v18v6pub&#10;m0F/4IM3KLo/6DMNjjErFxcXp6enzAThsguNp3EaLs8BBAgk9uLumqbZ2NiwXWSGqCgKRD+58sPD&#10;w5cvX9IVTMBNzOQ0MrCQpoMtY27W2IoQR9rUFkUB1kjQFkIgBwgamcnhms/n8dGjR8RlVvAussEf&#10;SQhtrYm9PY32zrGsNmOW4uEM88A4sm84Nq0mjzSiqjHrBXe1sb7hvU9dgjkcs8nX3ICdupz/0Yqz&#10;ad9lS4Ptw9kb59HSDnPe8J64NhytV6NdJw0A86kpJSqCXF6pdvZGso/OObhpbJqPP/74s88+29vb&#10;w4baNXRqNcTakuH5DJduVUQktMzRkel0SqyTpEDgM8ok3suma3bZJO5cfYSAmh8macWnbJpOm7UB&#10;B81FBDpyAsYx6EGtiY1GdYcQIMN7jQCwt7mMk2jP1DIAQCzWh1sg4/FqPlpI4ySvnphZ54QsY2ep&#10;3Jtj4DIMq2izVsn2/suiH44N1dOUvfJYxGVK9pbce42kub29/eUvf/nnP/8Zq8E3Xl5e4nhW9AJ9&#10;ReQxSUuYA9VkfYy1CM5lWdIJ9urVKwxQkH6RXVUnYiarvba2Zg7SfDz5JQeKWIfrh95PlRBzzMo0&#10;mgPAFxE4msZoVGucsWQwtUghdSKMA4zBzGB72/5Bt3Q2X2r3BdW/qqq6ub2hKofbwLGxnhwW59xw&#10;Y0gWBVRQSF8OG3J5eRljhO1opWJCPdr0V9dW8fGlRpRxNNg2oK0LtVaiQGCWvRK93dJoJ+YBBoGh&#10;HlRG2D/MpDBiNQE9HSIUhnDJ3Gbw4eLygky93+9fX19bDzNzvCCXsA8J6xkmAsSCP57P53wa54i0&#10;AUs+mUyCSOhgTqT4MUbmjPd6vfX1dXpSWBYcBBuYkJcNQyxuFpLP4URbltjv96+urshtUDayHMNs&#10;NaRU4gzIKBD4OOxIi2KCiD5DCLDK2MCEqsilN02D9mXXdT/5yU/ee+89TPfh4SH9yXD+0Ko6Ozsj&#10;zgAGwyLBJmFxFpoNBK5GVsbdsTfYPM451zl6lHhkWCTvvA/fzxMgbLKdkDTqzykVZA6zKesAACAA&#10;SURBVKg9MR8cFxYcU7++vg6Tj/ynqqqTk5PT09Nnz54R5FFBY/dytV3G5zNTyecPBgOgrFZ0QEAL&#10;nDV1N8At0k6cQlEUxKbLXAUCCPHvXKq0UdQqiwxS1oPHTwAVWnHZuoy3QZTNe5xgxrZtOeGAEAsp&#10;IPHVmEsWK8ZY1zVkE044/+TOKTaz9KX606LmXprPozxsMMADZ2BpGf/04nMETe5IwoRzj5Xuj60q&#10;Nbfe3ResbDW7stfrTSaTDz744JNPPnny5IlJJFkOXUjN3sKgTuUe+y58QCvOnVMRJ6kTxKpO5i/t&#10;LrjCUi+XTctlceZqRuWr+fW5tAINGrFcrdF0HMOoOjFMeWpBDNxG/f34DJ4dleZwv22HF7Q4MBIL&#10;hgiP4HJyI41G9fr7GNUD6IIavOUZtrZ2+xbQ5JfxADGK4mNbJGpLYWGEvfLrsZUMPkA2Oj4+/v3v&#10;f//tt98CdJufjupatHjFEgiOutO4Tq+uM4MALa6CT96TRlxQ0SRKuCzeH5Bhe88iKkJMtpnVC9gz&#10;PD6sZ5cREr1ao4Pqa1w8ZoSI0znHsV1ZWWH02unpaV6YazQ/LIRwd3fX18gYAncuiVsgEWemJXya&#10;siwRReDNrDw5bkoJ/Qxya6/OFByStWLiMo32y7LjXLGYTkUxC+yiioO4HFx1IbL5ymDl9u6WaMmL&#10;c9DTMFuvlnt+0tNQ3MViAXYC8xFyfVTLQIwRNomFmzFGaJsrKytwJLGcZGhWV7WMM2kS5s3NDcg2&#10;kUGp3iJLTsbjMU+EABfJikePHtF/1ElghvB0OByyLeG0gvHUUm61LeQFdhLhpZTOzs6SmgZijJC1&#10;eREJeTVclJnGca3BrawhhSc2gCEWFgHgEQeDARQT4khgY359fX39gw8+eOedd8B10HtgaxHZE7ze&#10;3NxAa+X5ejX3gmNRHwHL79TPZQ0KRVGEh50A4fLykjcAlZmX6bqOygKpVNu2jIhjb7ACvIJo8ohM&#10;FEXB8Etc5zvvvGOgAqHJmzdvrB9kNpthUfmWLuNN8ijNtOZWjp9wonmyRtypJNbJU1ssFrPprG6W&#10;g+Yfjku2V566uazTJqlqyxHqVLLNHXaSQrDVHYJ4FZWEwLFEpAJWw3Nql8KWPbgeywIt1mkzbmMS&#10;JdDS9//1lTKCWFBXYX47KZOzZFPa7xKhW70waHaDZfzk62ura3t7e3/zN38Dpx1XZ4Vbnod9Zsgq&#10;TU60CX8f0w6CnlgHCwTzWzaWNcPo7efc4FzKrC4jtxIx1BLRs+KXy6RF8682V2p4uLtPaC0lwclz&#10;RHWOi7GrtWigaZo8Sqvv91taIm4ISpeRSx7EB0TlgGQUm8gRwWB/sN7Evm3FGeIVNYOjFY/HCIn/&#10;l61lL0Klzz//HHWHi4uL0Wh0dXVF0uwkwmHvX1tdAznoqROyzkRC3f1JbywpAkQ9qTvwmmmuL0nS&#10;/3qdpNGElRZx1lIf6mmQb6fuX0tJLVT1GgltZ/P6+rrQQLXLy0u2Nzg5fsW2B/nDdDq9urpaXVml&#10;U504Zjgc3t3dnZyc1HW9s7NDyGhxEnHMXEq+7CIrYZD7MhmcZ0ryenZ2hqszeNLW4fzs3AfvnAt+&#10;mQbQPsoYCBLuEAL9q0z9thyDwIKftJrFUEtwtlDLVaGWLurlPLhXr15RS8XrkGWen5+DQ1xfXZfV&#10;kmx+cnJSFEW/33/16pUVv3t6WfSP+cJiX11dgS3Rw2IdlTyRvka7gWewqkg5LRaLb7/9FvEuXCnq&#10;mdYhwvE3CoKT3jEPva5rWEqswMXFBSAEDatJnZBORzuod9TCOMupoDDXdU3/dtDMjhWN9eJXrN7H&#10;N+KAU0oUhkBBRqMRk+ipJVEvI2XlxNEvA1Q/nU7XVtdYn9PTU84C+ETbtkxuAzDguFkXXmp/eLiB&#10;UxdJ+RYxHFdSqpORE1Fm7frwFoLmk3/00UdeIDcPlPiSIQCLxeLw8JBN4oSjswNJ0rz4RgZq8qVB&#10;mrwxxr6UT3MfhKIJvZAc5BDCMplPS6C9bdt4cHDg1L0WRFywyDeJCr5Qv3uU+kKOHudZr1Mg0kkH&#10;wkujhkcbNLbUsknTNmDT0OjcZDqYhigQrfclEuwU0CzUgeLvc6y8BoJbTaTIND0tyg4h0CYXNNiQ&#10;x19rlCLfZVBzkrwPgVuVNTUB7nHxa2trjx8/fvz48cHBATEHNT/LtCyZdsqt2Tqd5EY6tVEQyiQN&#10;CufwWN9Kq4nnvLwoCw+wcYsDuBhjlTqFdPawLJeyiyTcNldheTZGvBVznpNQSeiav5ea1NdJKTlI&#10;DdruEcubJPnFe5xzBN2YpFY0F74033L2WmhCscWLXKfxcmJWCLNftyDVtrQlH1Wmj2mLz+uvhbDf&#10;4xYhOO/++7//+3e/+92XX35pPbc5upB/e0opxGA3GCXXYdusUNW5U72MzVZIHKzJuNVBCE2TvWLG&#10;/LUtZ2luJ+piKeVplOkxc5YMFOqdLqSfy1bkFszB4/WBCgCiCVaQ3MEKLxYLiPpEUTByjN/TSSil&#10;V/XKqiQGtYDe4A2eDu7ExI9bDXxP6kNGNYvk2DkHZcEAG3YdU5fKsgxxWQE0NwDsura6NlgZzKX6&#10;097vY7J6aKHKMm6Y/QzizfRR5NKHw+FsNjs9PZ1MJpSYU0oQL1hYdlHVq5gmw1TPoihOT085F0aA&#10;qKqKAoEBmSwmIQ5xHs2BTdPYVkSMkvQdSAlQxJAevAhRC71L1lGMSe9pyBHtiBBRrYZuzq8sS7D6&#10;J0+esEqEKRBdW4kuwls0owToBQ7P4vBDO8X4P+I/izh54oiag5Wad6jrejQabW5u9vv9w8NDPnBz&#10;c5OP5XrYPARYherFBBxOLZqj0ShoWFcrxptJAXWCeO3c4XGHwyGICKFekDxjSsmaLEII89kc2fIQ&#10;wtbWVl8jOIAHJpPJ5uYmvpw247qu19fXt7e3DQ8jWvqv//ovpr+C4fHVLLjLkB4uwyjhhvRTQ1lb&#10;XeP0YdO48vl8jlSoSc4ssmGwHIe4v7/PQhCk8wWNOP88OXMAuVl0KtCWaqo2x8Y3YaGapkHclD+J&#10;KkBBOd68DRSEH3JmcA9OTedd100mk4ODA9N74QagWVjua/i/hQWY4/AWDu813yv3KPZdrGNObLGA&#10;I8aIoBMC+6xm27aMGD45OaHI1+/36Zz+6KOPRqMRoUYUE7NV12tfc1CDNLtyJAr3RtLPQpkts2qf&#10;hYB8DnfhhWmzxVc0SdlnIySckmCnSXU4DB5oI0mSNquF8YEWARhBJGTcgigiPRfApbaSISG+jtlk&#10;Tid+64Prx4tARyL/CCHgkOJ9gkW43+sRROMyZn7OV7cHSoSaw0L553hNaCMoCRmTIH+P+6HZp041&#10;srIqT05OfvGLX3z11VcnJydeEg5Yc7O5mIMY48rKCvmT9x7/ahFMTz2lzAQC6o9q1SHoaUSDcMpC&#10;fDYk3Wc9rl1W10hqLV568V6PCN7iMEMjfEaWsqy31gihIKJM13UAM054GLHF+fl5X/MgWrG1iqIg&#10;pACCtg8k38W9bW1tee/pM1wsFsa74sZJ2ubz+WQyQYy5rmu7eD6Kb7F4C99ADLG2tlYWy2OFI+lL&#10;Dj+pLlOozxNLWGj8DSFvocZaXN1AL2NWYa/43b70EzkLhmBh/QnRwF2o6FnkTcHizZs3ZMxsJLwL&#10;vopqDn43qAZRqPOIrGY0GtmQzLqukRJnbBWHfTqdnp6ezmfz4WjY7/cJFxCnN0kD8MinT59eXV3B&#10;oUkpoReOyyF9gutH4YaEELFOiBfIfLGvrq+va01rMt4bHzgej3d3d9u2ffP6zXQ2tXZHwiOXyckj&#10;AcfuYsvt7u5WVXV6emq2saqqra0trpND9/jxY3Y4dNQYI72gUU1MNlzXMCd2EaEMT7nX6+HITk5O&#10;cApmZnknkdlsNhv0B3TlQG1ht1vC7GwMcm85OmoymUS12EAGoghi3Z3LhtiuCyEgZ/769evLy8vL&#10;y8v/+Z//ubpcCtEaRY/jX6oB3mXaQkU2kKgsS/6+srLS6/f6gz7LhR8HpJxMJiZqYLk6Xgm4JW5t&#10;bXUq/UbVFDtpThcaCe80ocS8Uas+nEJT5+2KO3VMNZL035xspi6xNXlOoAimTA7lgmItxTwujGyG&#10;o45fmU6n4/EYKobFNLmh7zLVDSfQ2wwNPSmG5lmunzuGhWSzW7FJgsA6e7MXrQFpPOxFWZaz2Qxg&#10;ajAY/OhHP/q7v/u7jz/+mLZ1sitqXYPBYJGJWAQRFZPwEqsjBnVdJsFFndgeKStPzLPZYG2GsVea&#10;rZX7FcMYDEKww2A/dNkYUjseZAaYP8yBhUF8rNluJ55Nd1/uk3I4oUb+cwuVKikpJWlLG1OM7duT&#10;HF7IJg5YyFWrEdTuwmKOKOkUFqFUN7K9J48teprrONcszTYT1LIw+sHLTqzXCKXf/e53v//974+P&#10;j8m6cBugyoSkYNH8hGyJ5AmH3UgYlxNnOIrdICEg1UYIPbyT6LwQtzSPfjr1yJjvrO/Pfc3fYLAH&#10;hsnCCJ91Ktldu0xLcab5CPyWHSWejrV0zudzpBqSUEyL/Ejm1tfXoV61Kk6BxGJVOQJombBVOF88&#10;PqpLVm7r1AjNwvJMKYEXEsMgpEttYjLn9fU1FYFKg11qSVMs4xKRi5umwdMPh8ONjQ3K9rUaCHnu&#10;3vvhcBhCQIDSaZpBFHsRG5JEpLWF4r5Q+wA/6KSsEGMcjUYHBwcEHynrEOY2O023RxYZIWBgc4LU&#10;zc3NgURXZ7MZDDzrFwUv6SSUUte1SadPJpNer0e3zuHhYZCWHUPICgnTxRiN4tdqhC8Pves6kJgu&#10;6+QkpiQSsh04nU3JcglZeHyYiFJE0SiJXtNJstj9ww8/pOJGvvHo0SPv/e7u7urq6tHREbph9PHS&#10;tsrRAOiaSZm7FGWNTGx9fZ0ZaT/+8Y8h5JZlWRbLyeZeHL4YlnkUeY6dR2pMnFziy6R+MZzF9vY2&#10;bbRkIzs7OwZJ9iQcAHvXOccRuLq6ur29ffbsWdu2FxcXd9M7gxVpTmnUIpcbhJDNwrSUvlOlOwn0&#10;nUwm9kTYbHZfHHBMBHN0V1dWC8v73f1XEoswaTg1y4omyfr6uhNmhU20aI5YjDcAP/Z6vRCXDp4z&#10;g0w17g1nnES03N3dBZViH+SX1HXdq1evbC7R5eWlWUbLKc1CPcgjf/CVV7xyeofZOP8W18GL+UIe&#10;aabKZdrAk8mENXn8+PFoNCrUlG/+ksuOov2H+xV0s+DcF9G0ZZBO9YKYzZtwGdM4ZRWcIAkQ/tfe&#10;nLvDB4/ezjm7vFGXqaH0EIIIV0kl7dstS85xlLdf3EW832RhW8gCC26fnIkFpPg91XA7rt8KW53K&#10;aq1Gmxp22moe79v7vP0/cHTyvfTgsu1/0bSgVN9oruCLFy+++OILRpWS+0K/mmrMdMpkJPLn4iRh&#10;GSUZAtuD2NSpNMvmj5netr2QH8gtWn7vD0w53pe1TRoIh3HknJLBNGK9JKmY2GUbxMKcIGgNFgg6&#10;qbyAYNl/VVV1fX1N0mZ+MWqumBfM47Jic1EUUBBYTHIMQAjnnBEvELrtNGeEEkOpCSk5XcBwHYIY&#10;QIsQQ2pTk5aqtQsNNXSK9b06yfOwcmNjo1f1gKMbsaE5KWVZBh9isQTwjZ48vZviyZygpiT1Ww6d&#10;cVZSStBNrGBkW4VDCoKCJDbITcgm+fU0tGxlZQU6J4+SQWVgsW3b7u7ubmxsvHr1ihyM/cazBlwB&#10;hinLEph2Op0iBXF8fEx+3EqdNoRQVRUDL7yU1nDes9nsxYsXpGR4Jtv8vM1cpsEz+boRYBFSm2i3&#10;cw6Yh1ZYY/Le3t6C6FD96SSJVJYl/SC44aIoer1ev99fSMnQ+mAJ74hRYIdYgx61+FevXtGt0+/3&#10;76Z3d9M78CHO5ryez8WOJ5cg/sY60Zy8kAS4nZcQgqkAIM0yn8+JC0u1JRJPUDXe3t4mJvv6668P&#10;Dw/btqUDnNW26qG5iZxjZGVo8yk4UPrPfTbchOQcC9br9XZ2dogkQjZqlNnrbdtG5vZ2Ego03CKq&#10;NWAhZVaqR1Q0Sym0O1WX2c2rq6tU4wrx8ogiqfEEdQeRY7FdWDWkIPheCpCWJ3lVEBhFU0rJPGhg&#10;5lyi40G6xXma/gC3YAkatb9a4kXtkFcSibK9P2zCkt2Z5hesrq6ORiMDVBvNXlpbW/v5z3/+6aef&#10;vv/+++zsWhRcFmSxWJi8v1ftg1v2WVeCAcg8naQSj8t6OG0vchQ5BgbbIHxr4ETUKDVuzbJJ/xZu&#10;YR6OU0fyxPoY19I0RTrNX7VQN2SdCDk+QcplZtFcXVRHgMuovrwuLi7KsiSHINgig7Gk3PhEUY1V&#10;SdWfQpybUpPz7Bv5yVwtGPH+XBiD0H0mIPOg/sLLfsWHe9yolNKXX375+eefw+RPKb1588YrNmX/&#10;lGK8WhHUykzYU4Nhogg09k7rR8Dgtm1LXpKklBpUNM3DpnwROEfYDpNFt9qZuz+5jTVMaixvpOvF&#10;TjOYDadulAtj6WNGW7E0+Jxerzcej71CUluQUgMskuZBtG3b0xBtZJG4YJ5jlDaXQcSmvIcdp79x&#10;qllQIWvRsn6Ezc3N1CZqdv1+v+pVpD08FN5DjXnpBdvUuWVfGDsWNB4yIKthB3xjY2NtfY3zQrMM&#10;xZeT05NGUsiDwcDUAnkuNzc3BAFsMBgMyFwmNS/wOTEj7pTqDiNuw0NgbyHNMIn76OjIiyBSqJ9l&#10;sVgcHx+vra3RpLq6utpq6lOOVraaIUWFbj6f7+3tdWpiWltbA3szgxxjPD8/J7gBoVlfX9/f359O&#10;p4h/p6yTC6DISXCdyybkxeV770lxiXIoo1DIYCxnCOHm+gYpsOvr6/39fajEDFuhHWNnZ6fX6335&#10;5ZfPnz+fS0jGSRjGcrxcihuYgSCSU+ycW8wXf/nLX6bTKfp+RIGo5bLaJiUyHo+dc0yoJ4bgZptM&#10;bgfmAGENx4THR6UJLtFAk2Lg6HBSmrp5c/jm2bNnr1+/fvnyJV/EADa2RE9ilSkrm+aWsCfNVkIc&#10;vLw5XCANK8J671H6gRnJs2ua5uz0LIblgY37+/tm6JlpVmYdBJ3qsrZfCw0EItrC9ll0QgGmkZJr&#10;27bj8ZjglF8HxgDkLIqClDSKS4UMCHFGkfVGct2lWCcAlVFKBjxRoALDG8y9Rb2c2vk60QL4u7kQ&#10;HnPM5p7HTAuh6zrwfLqPuNn19XXCZ6d5xzzsjY2Nn//85wcHByanjZMmm8QlNGpLK0RBajNKZpKi&#10;aKXZRUGT0DFYQb1/eQbpNNimkGLuQLMhuq4baO4Ux968e6nZdz3pp7lMQMxq+dSSSolPJ9Vo+F8C&#10;cJYLTJLjV2pySq3umJDNRDWEw5LC/Ea4AJqmdnZ2uMjhcIi/6TJ2ql0PeR4fa0mAPUe+ZXVlFTUb&#10;/LetIWETaFkrgoiVQvJFzgMj77zrvse6uJ7FYvHs2bP/+I//+OKLL25ubi4vL5FMcBoASxWcXWcV&#10;SctF2kwACus2kx5ujNHyj/X1dcwQxtECRHzVQqoYxNM+a/bOX1w5OdzW1lbSIBunJqCF5GXtQJXZ&#10;jHt7ClHacUkkYmrtpeYyo9NcSTOGX2nEECyKgh6ZznUmljAejxeZigDHx/oR1tfXHz16NBwO2fCE&#10;7MQ0sAq4wnpRG1JSS5Z7fW2dayDrCj7UTe3DEilhV3OCqF2yhXqSLOukaNQJLaMRaZmqzuc4pLW1&#10;ta2tLcKCpmmur65PTk+WEWSIjJjBmXkJH6Me5oXZQEOB9nh+fo5ONqEJN4hmRiVhU5K3vgS4OKr4&#10;jJmk8FCettNBjsStQbzglOFNWXCMwNXV1c7ODnsPzAxMhYiWtJ5DdHd39/LlSwv+rq+u+/0+cDV+&#10;gRQU4Sx2ZkrJIBwrf8MmIbExpgUPzvQoo7q3aMXkJ6D3bdui7XFwcLC/v8+3bG9v96Us6b2nBcn8&#10;WiVNdOccSMnt7W1RFJPJhFoPMY1tMAYdr6ys9Hv9WCwdGQa21aAM9iqBr9UrsS3D4ZDJLLBz6AzC&#10;+MCiHQwG29vb4/GYFBFtsc3NzYODA8IONLiOjo/Ozs6ur6+RySLNsKx1MBiASvLUOKc96eQONNXP&#10;OTcej6uq2tzc9BrRjhkEINjc3HSqadAj4zTRiV3R6/XqZgk1xYODA+pVeEHMB/Rj8+tmR3jqncSY&#10;OYSWxHDCzdZgpFZWVmKIdbPsGsUTY+hJQYAr3H1aQyHNYLsG7EJS6QQQtRBjy/xrzF5OnAmLtgz/&#10;dPfpbC5D9UM2F7TJpic40fVt63O/eeBCAD4ej588efL48WNObFR9DpfzIEXuBCd48RkxzT3NP7MM&#10;3mXFmiChKicNpUbCAy7rV+wERxmEY4tAmFhommUrrQU7urYIvGpJIXG8W2lqYXmTuqosUOukDg6c&#10;E9XMkns1u/EcizO7QzbvnIO2TZhMKGBxZ45w8BN8UhLlIv86i4wtbLI9lu8HL8DDAIm344n8J53r&#10;GCfRihNcluXd3d0f//jHf//3f//mm2+cCsz5FoXTt1gszs7OkB20F4Qp7qIUeZbgnpTFSWKc68Rv&#10;GSbJejL4mHwliO1VqT/eOTfQ7EBumawACqEF1kRpgJFlWRqUSGbGRm0khM8LL85tYiXJMvmEVkp3&#10;PMSBZqrxnljE/Uf7fGYp2nIpXbgk/g1+l9pQjPHu7g7xJQQBy7L0btkpAJjcpWUvDPhoKWUIroEN&#10;07muqZumbQyvBVt1bql6ZJjK9fU1A0osUpxrTLY5OeKYfr/vnce1mGDX7e2tKXkE4bgp67W2QNPM&#10;l21yOI/2TElnCQKCenaclNZ6GtQOKw5/Q3aEFHQIgTACs7y7u2uICBfDtiQBw0f0+33Af9wboSHB&#10;3+Hh4cnJSYyRKgmRLo0hi8UixJDTQaqqGo/HjHFnffgcKh1UPbD54PxUvsxlOnW6clgIKQieODtA&#10;wmtra5ubm0VRABgQq2GLsMMYZ7gIhrsTqgLGxBhvb29x8ASsJFdO0GzXdcEHG7rUNm0jgpRNlHXq&#10;T+EnSzCgKFdXVynq8cgGUi/03hsNkWhgPB4/evSIBb+9vd3b2yM+sDNC0In+LEQfs9tsuVo6VUG1&#10;vyACg90IwV8eT4BVIP/opGq4ubnJ5OE8EKRQQtiNekoRlYVYwdWq+4tMdyFK/zVIYTrPOHkZANtm&#10;REKzvyQTMUbUb4bDoRGCUC7zfplHmo/s3pr73Ov19vf3wXkWiwXMZ7N33Vul9B98WRLvMlDIXEIj&#10;1lsnXfD8HpcXLAGiJOpNL5MW8N5vTjY//PDDvb09AK63L6yVNsCDtQpZNyDnpCe5Eq7ZQoQoBsyD&#10;V9DQEK82AcOx2RlYduI5r1dST2ObKZo4RS2gMoBPVvXP3xlVMoN9lsdk5sL/2rNw2eRfryoMdROO&#10;MRsyZHpQRmiyMCtlU28wl+xenxEsOikc1Jo1ZXGkhXRRknFevU7uvgT+//FV1/WrV6/+8Ic/PH36&#10;1Kt2PpesCC5qY2Pj6Ojo5uaGc5uvycrKSvBhvlgSPOkLMIqrrUwQ2z//9ahGJFIuc1StZLj+2jXv&#10;7u5Op9Ojo6Na83VTxn7o7hNyuU5TOXOaRtSpdzqqxscOJK23Hci5cM71ej2gCAuC59Im4dcJBYDr&#10;k2RwnWoZNC/EGCeTyfn5eVBHX1ksJb94yvPF94LNLAuoe1KX2WAwaJs2xLC2sqyAzNV/mNqlnE8r&#10;JTr+t+ot+aGslVO5GgaJc+78/Hw4HHaDZYUO8mYIYXVlOax1poEGuBOcelAl3tY5qRDmMk5YJ8B8&#10;NBpRhMKNsXnmUl2MMVIFWCwW6HMwZQqmJMGWBbhUcvG1QZKsuMOrqyv+2bat/W6v13v8+DFDN66v&#10;rzc3N6lZg/4aEQ13WNe1wQOYi6OjIxb2+Pi4UxmaClSSIi3RMwS1tm2Jdcg07JByhWynyWTCA4Kg&#10;ygagL9fKLkU2pXk2mz1//tzK9NwdjgmwkNiFDjXiYxPnPj4+rqXTT+2SCMmSaq7Hwn02hlXGp7Np&#10;iIFuEVSzbAtB/iVYMWUaMqWqrAaDAYQB2lkvLi5ub2/fvHnz+vXr169fEw2YVodTVY41j2rSbjIN&#10;G4s5KF8WYgcaxhnVSMhWISmCxMoasiGJXBeS6u73+0vcopTkSBKvhANgLy9MmHjfSbXQjL4lza1G&#10;PLBLuCbDTMCXLFf23hfl961uhBecMSpbdpZWV1c//fTTQoTksiwBkwm4Co0atwtuRVG2VNXMk8tG&#10;nDgx72rJgLTqNGs0pMcpCqHE2GSKzuabLYQaDoc//eSnn3766d7eHjwjpxkNRGy58bXaRFRF32W+&#10;1gKLKJqqxUCFJho0Im+aowUnsFjQie7QqdO4bVsKh/YJMRshYV6kEwcCD9FpTKstO4+Gmguf3JdM&#10;MpuyUyWLZX8btwhipFomgaU2p44VQBsKshJ5G8hz/lEPgsUmG5DBa6H5NTPNs/Aq0FgBzrJbEr6k&#10;OkL+4XbU7U9YnDHEGJZtVqenp19++eWvfvWri4sLciZsENTX8n63VCERJ1743bZtSXHgc0HTs8yA&#10;bIatgicwNILDiDtvVTDCm1rCx/XYErEUFxcXLHst/QA2HuYDXLonzUGLLw3sqaSIw3vI2q2Vg8lM&#10;HOokTt9CCldeEp+9qtequ5Jlv7i4QPOn1+ulNjVtY9TCIhaLepFUOqQq16nxr1NZwXtPKuKco1Tf&#10;7/etzwLPAb6Cb4gxzmfzEENVVbA0SOsxL4UoPgYGkFt3XWd1dKRIh8OhidngKfnA8WTsvSf777qO&#10;a67KCuirLEtiBcMtrq6uICSaweTxITMA4G8KVKSeaIdwLwxMwUqsra29efOmqip8sC21aXqGEEiv&#10;e73e3t4eu4J5aeRIBMfkrCjWJ8lZwv5BiDqqWm2IJpkJpa4gAeW2bU9PTxeLxWg04jOBzWazGaxM&#10;9gDfQu2MlTH2XlmWIN9VVdHnjynDt62trVmitbm5CYeDXc2fUG45oQQTUDGQUI7ZRAAAIABJREFU&#10;GcXRWnJvJovXPBvBSPBkGVoQT46jjedmB3JMCs3DIz64urwKMbCjCMhI9YmQkoaTsz9ryZGReHz3&#10;3XcvX758+fJl13UUzihumhm32WzQTgkCeJp2a7WEFYyag3OsspEX+HGTp8KJ9CRo5lQWBAQC7Ix0&#10;hOOP4UOwEa3dlrC6lrKpE8Or0lB1wr1K/fqkhnYOkUQkysYO+myku2mnmJ+zoiBBg7lbTsLz58/B&#10;QsEP5xqDYoUPww+LjExK2JtUH+lpGrXBJHk40qkjN2QdjOZHK41jLTVhmb1uJfDJZPLpp59SEGEX&#10;lhroZ1FFyFQl2OXkMRDa87iNu3ZK8TFqlrwChruMBBc0DIXUwUhhTvoZtphcTC5LkJNpvGQGsPKW&#10;NOPzgnpTOQ+o5XAezKyzGkH1RbsS88rkWGyJTkOznOo4tra1pgDDZrJklP/1Ehe3my00GStqRAsa&#10;xhgUg3O6rH7UZWUmQwitzPcgnrC/2z871znn0Fzii16/fv2v//qv33z9DfV7yzIbSbCwaYmYeSjY&#10;EcuowCoKzXrAbTBiiiwNoJgza/F9T1Ke8ACSxO4sTE8qMvJ0aOZy97kvHI06m/nJauCDjVhHlGyr&#10;baG2NdZamdyQp7Is0U8bDocXFxdkyUmTZruugw1X17XrvsecYHxfXl62aVkYZll6/R5vHg1H6xvr&#10;3ClX1YpBCZ+/rmusCpvELKaXhgrXyXmcTqdVb4k227Hl1MMXaVUvx7Fx9llhL2mmlNKgP1hbX6sX&#10;y/55nGWMkf5PIl1mgbZteze9sy3K9XddR/7NU8b8GtvDCmTcKad4Z2cHAJ83gI1bhMqD4yuSmA1Q&#10;0cEY1tbWaL+s1QDPIzg5PnHi1R4eHlI4SKrRsEOMokTtj7CAOezHx8f4qk5F0rqum7rpD/q0B4Lo&#10;MPACg2mZGA7eCRllR7GByb+x7d778XgcY3z33XfJT1jY/f19FoEQBwNCbvzkyRPCnUYSn060M5Sm&#10;iJBqEd04dLhzeCdQg+m/SBmXmc3M+2sJazJaBd8aswk7RGBcrXMORkhQKy89rjFGRLEGg8GjR4/K&#10;sqSwdX19fXh4eHx8fHl5OZvNZtNZ5zqM/ED663m+dHd315PyRyndWBZ5d2d3sDLAztNGRJIPbbnf&#10;7+/s7KBdRqQb1JxP/IHyGCfu9PT06upqGRugy5lU4CikYN1KbJUCmKXXUcwAIl/yD+IaC2qwpPgw&#10;SqRVVdGXTIDC/VeS3TDkgNgWHK8oiqurq6hyDAApVf+ZJmBRuVxIzBWj06gLMXcGhmdYNm+JlwVM&#10;9ub/x9mbPclxXGe8WZlV1fs2+wAkCJIKWbtsRch2+J/3g/Vg6cEKWZIpigJFgABm7WWme6a7qyoz&#10;78Ovz2HODKh749YDAwR6eqqyMs/yne98x0otSgMp/l7DFy/sBErRtTTIDYfDly9f/uQnP/n444/H&#10;47ECJxpNA+F0ZXKdguQuGTGci9gX4SGOthY5/RSg1hObPhQrqWmueahnoA9lpT1VY+0UhslFkqsj&#10;w5zUJ8VkyqhGP0qQjkJt02CFjaiYkAIGLCZWuxJ98Z23Ti74whri6Gewkj6R89rKpPg0AtBn0XiC&#10;6ykIYRLYIz4kABV54awz2YPeXfPwgp1XlEXw4dWrV19++eV8MY9h14mDb1CcJs/z4WAYhMdnjGmJ&#10;7ClvBPOBKFAhggfGGFhQVsg0rA/mkvOoUYIXXrB/2HSThndW2I65MG2tDIOok1mDbGA1hXqIdDdq&#10;UB6EIaipiBd4H7QWOwu8HGNkaAImYld031YwHI2ogl5fXwdhDRtjAHIm44nLHa5FxwhHEf/VDqwQ&#10;QmYyzSmrZPayMh5MwmWOIUYTaVjV+BLAvNVqbTYbE816syYHow2BQgNLURQF7IemadCHNtmO1hdC&#10;QKKAVAp84ujoKBOBbe4Bl49jILZgJTVhALLGPaiJGw1HRJaNzLKaXk/v1zsWTi6j+4AV+e3E2Z1O&#10;h5aHSnogtcgLTRgHyf1fXlx2up1a5nBytIGUCGjUhmtigC/HSoNAwKsFFoIJyHtHa5z6RXpyrQyL&#10;MEmJ0yWScUB6BJ1sKi7SNjplsKvb7RYtDcoTCJcRupHTnp2d0czivV8sFiBhBAEkxkoHKUSBQ+2A&#10;onTwalWGhL3XNM3x8fHe3t4ulLy/1xMBtgGJgf8thCy8Xq/pmz0+Pkb9DHoN0TDTec7PzxENW92t&#10;NqJhH5PhmvqmYqJiRVpITFmWZbfXzYT0hqslDaA4wrySyWSCde3KEFrqU5Qa67pGoHMrU9Ottbma&#10;j9TIprBVeMirSC82ExE3e5d118oT7pPTG5Lx8IRFRma4O1ELJgDEBPPN6nva7TZ9RB+8E71t1u7p&#10;Taq34LeYJ/O19cMEKOl3mqRzj+fizGRSy9AC1bNnz549e0b5TQW5zYdEET54qT8IMiHp6fNm0hkb&#10;Rc45yAQjI5ADboAVVtgpJG2ZGpF83xpqsOKSsb/8XmWkR+FV4PWj1JW4tyIZ5K136xIyI1uikIb+&#10;R/egf9Zvjg9pK3Uyg4a0Bkv6wbeJFShkclJ8wh7Q7/kHb8dmNsTv5Y6QmFZVRd/p119/vd1u7+7v&#10;8BlbGfTFmW+1Wi7fVcEIzrAX6rMfBUlGgDqqckF6oPRwaegfhatUiNKdyjR9MJz6f71Yq0J6gJW0&#10;paCUl9lp2ZO5Az5psWmJriiVAkz8eDxWogBoTdM0GHdr7eHh4Xa7VdDRGEOiGUJofJPZLIZYlEWe&#10;55TMnUw54bdz0mOisZsLezTGiG8gydmIdnWMsakaa61vfFEWVVUhhYRd8t7n3bxs7VRlgRi9cHeK&#10;ogCEa+qmqitrLbO+iHgQraIow/4fDAZwHr33/X6/LMq7+zsqgIo2KWU+irodiSkeXbP82+UuQi1E&#10;XijEoJqeNzc3qp+I4SUmMKJHif5BjHE8HoNqYGQwHWR6i8WibJWj0eju7m44HGroQwGo1Wopx1OF&#10;NbUBxBgzm81QXppOp3Qt6gQAAlkwoUpG9nADqmHlkl7NTNBEuuv39/cJzlh8dRyHh4fkt4vFgubn&#10;7XY7nU7zPGc8OvY5yzKQrfl8nmUZbJUsyyhvsQ9vFjeQfBkHyocrETfSkjFmik1I52cmyhAYZMbZ&#10;ExKVRamlWC8dBooFWmtPTk6apkG78+DgQNEmqIpnZ2d0hVCDINbRXJHdCAYDEdVa2+v1FouFxhNq&#10;ZNQsN3WzyTagbpx31N7YSGAh6tbZA2Abml1sZBZplmWtsuXoOnMi86lehFAAiwbKys+zb6Lg3qor&#10;wg7IZOy1QhFRFDKstQChFJ5DMlPUJLpS6tuCyEx576khhRDoVeP7G5FmU2zWiHNlidWsNIkYWUy0&#10;I9Xt6Q+ah3FVnWgDZEmJnSPXknHzWKVOp/Pxxx//8pe/hB3N8cDAeanFAFHWwpGh7m4S7bNMuG9b&#10;GUPAN/DCKtEaUX+s+RyPzN/XMqwoLZg1iepDJl0/ufT1GMH5nZBJgzSUZzKnjdSWv9QlbcnkDt1h&#10;GnJpDq3xkBZlCulesSIgnSYBaV3fOXd9fX1/fw/lW/0WwTUAshJ6VJhSrxRiUZv1KExJN4b5EG7h&#10;w270hv7gU9+sRbo//vGPv/vd73QOIQ8IP0uzMQ5qVVWYeE0IgDohpbNK1BT4FRzDUobokvJqpwDB&#10;vUIRGmltZD6c7ttSLiuFEt0b+uP6mqKk+ycnJzQDt2XekBPJjSaZJKeMilwGapDS3dzcHBwcANrx&#10;pMfHx4pFWWGqk1EZKVFx8HHAmdQ4OEfOOZPtFNkbaU6BdqApPmCDngvknlL0ghdKEkb9eL1eY8pb&#10;ohRMuJAX+eHhIfEEhhv9gKqqmCih22B1twLOVJCfvR1jnM/nGnKVRdnutI1o0aI2RsOLWg9SFLW3&#10;1GLKZNiTkUYVfjVpBqC0ES6UzlXQOtFqtUJSk2ytEYV+hk14aeL75JNPlJhydnY2HA4JQVCmZ5zp&#10;arkiC6fWzr7iiRBI6Ha719fXTd0gK3ezuNnK1HsKN9ZaKCaErUqWB/zHB83nc505hV2y1m42m729&#10;vUaoJNpXFWPcbre0jGIcjDR+N00DTtPpdI6OjqKQOdbrNTfvRKouymiMq6ur9WYnI4Zj0lCMOA8R&#10;lK3I7BphHnCCqOkAAiElRQKmYAmVNbqH1Cc65w4ODpjWwe9drVaXl5fffvvtZrN59erV69evkQZB&#10;hQ+AJPVQhDh4Z76zqiqUZvr9PtiDGthcRsuaaDgI6KjahMXV7XYJJeu6brfbw+EQGhwDcRgcT7y+&#10;cyU2c3S2AFdydL0MF9Ajwe/QP6jL5BvJWrALrD7RMUatEB0noB7sr1ofK1LKxph2u80AGCOEMo1v&#10;cLGaJHmZswzdhtOlBJ9MWsOttYCZJoEf2JqZTJBXb6G4qAazTTIszUmRzEiVpC1DB9R4dTqdf/u3&#10;f/vJT36CrWdLKXXAJJTyNGHVnD6XufNRmJ5BWpKcVJeCUPdz6ZDUOq6XgemAWhTDUu9uhbinXtNI&#10;Ab55KHvlRInIi8hmkDHNxAe8YvqWg5T8Y8LBbpKG2CjTtoLwYDSGM4KZYY/4RbXwQBU74fyMx2NQ&#10;MX6LuiVugHBKYxTIKKPhyLrdnoyJgoVGV7lMB8jkiolUmqYjLpmZksZAj2ILa+0333zz5Zdf/s//&#10;/A8Cw9tkfjeplYZrigg6kdyuhc3OeyfsYH1YbSya4j1EJAoYBKHl6pnSt6D7FnPGDgHzgHjVCGvH&#10;e1/IqLDxeKwfU+QT2ocSKaB9aKTCE2n7PoYFC65wC1+o0ynZyRQHcdIq+GGMYZoML12heCAQ7N16&#10;vc5M5oNHUMsYQ4G/3WrzmBwBDR+x+3w/9X644WxLrJaKNESZ+VTV1WQyoSdQzQXPbq2Fj0n4GEO8&#10;X9+Diu+4EXkB7Ya3iY0lRne5Y4nYn5oS1HVNCwy2JZOZUsQKejb1RFtrt6Ib4ZwbDofQBSaTCfun&#10;KIrFfFHVlXMO/inMElYej5slSqO8JtSfcF3Y2EJ6bYjthsNhr9+j1oMYMfg8aFMlk9AJaHq93nQ6&#10;Xa1WrVbL2R3bTAffE7JwEEjxb25uqAxqZUENF1vo6OhoNByRQLdFnxtEx8t4F0Jb+tcoBpF+ZFl2&#10;f38PdbGqKmarahTrZURcIZ2Dun9ijHg9bJGV1l+elOnzmpp6KZ2j9HVzc0PKoSaRyloh47QODg72&#10;9vb6/f54PAbkOD4+ptCzXC4vLy/zPL++vn7z5g3t1mA/7IdGSIdasoFjBMWVwzgZT/b29njXlLHK&#10;stQB3c45SjNVVfGWc6EuAbsaGa4EdXe9Xh8eHjrn4A8BGZBIFHmRZdmD5jqWI0WbuYJUWNX94JOK&#10;osCjA/1lUsvXNhN2Kgbr0bxv8B9Sf6K8mFDwjLB++DDegoOHhcWO1Mm8ef+kn9NIf2nqU33CtU4v&#10;RQKiMN2iDCk2ktOX0lCaS2cETgXDRwuyypmlv4WfUtqmSZJjVlXDVfVh2Nat6Kkb6S9NIwZcI7Ed&#10;UaRmMyap4+gaorKniWb6T3q3UXQtn36JS2SvjOSa9uFceHXV+taC6EMrF9iIn8tl5EdIlNr1L9Vf&#10;6ubURYsCEfOL6qSFgZtncy5Xu8Y/J41LGmM5UdgMAps/etgUI0lpKzFEY4wPj3eRtfbLL7/87W9/&#10;+8UXX7DPy2SAKmfKPFS9pODK4gRpkONdkFvXImZAXZ9nCSJvzyqxqppCOWGxkIrhWpRwYKQUqGG9&#10;hlBb0QM1wrTF2rLlsiybzWanp6dkQmwADY+06qSHIhfaFnsehJmOiVyabIlWaSwkpKD1gA2/Wq1e&#10;vHjRarUwWGS3KEd5UYrcwaW5K913SkdggWVZDnvD0WjEjzQy+KBIWGy8d3YOgQ7gPNOq+FeiQ4qe&#10;W5mbwNvEEO3t7QEFe+818yaBcda53FlrSdmBx5mQPhqN+oP+jqdZ1dbZalvRAKktIZoyZtLQBPSl&#10;5XPNCgppClNUQwv52Aprbd3U/UHfew8PjDHZuUx1gLV3dnamAXSKvPLlhBSj0YhticlFBbyua1qp&#10;iQNGoxHqUsYY3A8Rm86fQ8GC8BTH2YhAS9M0VItyUcgOAqCqA2IBaf2gr8paCzDAu8DQMWasaZq7&#10;uzsUzGCd08zCm83z/OrqirOjRozV07ReTQ0hNRUBVBO996vlarlaalhDmqTgtCbtnXZnuVry1nCX&#10;o9Ho5OSk3W4TcBwcHLx48aLT7rh8J0vDZq6q6urqisVn6MnN4mZxs6CdJ3UxtA5xQmkX8t7PZjMq&#10;R8iVIpBjRVilKzMs7+7urq+vmTizWq3QZl0ul3d3d+Px+OTkZD6fEwR/8803RGy8LPhGHMlMtKmK&#10;sthutw9ii0aEvc3DSw+zEffciE6tukYvrV+YRc3XcxGiqZ804mstg0CPBI4CnsKAavRpTKJ0tFgs&#10;AE4xB7zOR7ftksHlagfjh8BwNbgu0c21iTaquvZMUBzWMRddBFQKjo+PNSgupE3UCEjFm8iSmrSG&#10;KfwNb0VzEU10zEP+gfJRlEuLF8lkXBxkKyMip2k8ZxNkwiTAfi7sUb09rpCQEtSEGYk1sUq8o3TF&#10;1JHX0uECUOmE6KBfYiRASZOS7CGmottGcxf+CcAG34BdIOlXuK8QZQ79kZAweZ9e2YemjfCa0qho&#10;F/lZZ4xJ6RfL5fKPf/zjF1988e7dO80e0r5B/ssLsjIciKChEeGgXFoScFT6xmezGS4wfX1coNZ6&#10;1jg+RuwjJknDMjYJ0YYRcF7tIFZGa3ONaHZhQxVUQ5FCY268qboidbQ8LHeFYqbeM0iMFw00vTjO&#10;BM3dbhc2WdM0GEqqxeCuEN/IpzebTbfTBfyn2cpJt3wtbXv8GeuB4dY0g+JFV4ae03LZiC6f+ptd&#10;k0J4IAyIe47SuES6THKlI054gzAeZrNZFOxkK6oMMcZYRTiPBBZrGRPtZJwTbzOl2gRhp2qKXMpk&#10;Wo486BGVHbQHeAprbVvmA2tKxjEcDoeAGfgeTjSYmdrbSpQn8jyn/YEIgKnlJO6ExRou8OVIlZAf&#10;O7vrjDOSQ7K78B0hBNi+2gxlkonNRhw2R/Li4uL4+Hg8Hl9eXuJNNRm7uLgA3NJeaNS6VqsVD/X2&#10;7VtjTLfbnU6nJhk1kO5JhQTY5xSY1PKHEEIM2kwQY7y+vlb7+eLFC+weezX1KQxMSUswnOL+oH96&#10;ejoajb7++muwkOVyyXSt6+vrb7/9Vm2Re0gOY4MFmT+lyQOQ0vHx8WQyCSH0+/2Tk5Ojo6OvvvqK&#10;4A9chODMe397e8uAUwwUJxqeysXFBTgHrbO85fl8rjo3wKJwmIwxD862ZiSP7G8QnDwIM0OPHH01&#10;jQgnsEaUG/A6mAluIv1a7JHGIhgvzJY64/QeIIpycnRjgd/qoUo/7xLKXiMMlEd2+dEz5tLnqdiy&#10;BgdcCteHEKg6G+Fn9Pv909NT5Fd5alyLxkZRaA2P1tYKczMkmhmEn5xMJcFwKUXLy2gGjCmIn1or&#10;8wS3MGJZzBOCqj6gBuleeg34gO5m91AFNSQdJYrl2IeDW4kgM2FypOGFvmXWx0pNzUhgkd6DT9S6&#10;fKIGy+PXIjlXiUiOpla6vHrnlWio6POaJxSKNFRtlQ8ooh+8Li8v3759+/79e4BKdkvTNM5+N0JP&#10;Sz+aidZ1zVAuXV6Np7Fo3W4XtSWMfkxILVH4LuTrpGicO2UkEF40yaxXyoha4XIyrYP9TE942hJi&#10;5PgPBoPpdMoZp+QUpMjF5aTwpz7p+voah41Un9It+e0ac2hjrWJIRTIcgJRmPp/DReAMlkWZlhfL&#10;Vkn6ARBCJVQBKlaABInd0ml37tf3GpsCSACZdDodxlo659Ccpt5KmJXnuWlMWZQ+7JwNMtgs2v7+&#10;/tu3b7E2ADYuOMYrzOfzQuYyaFrCPqxFL1IrYo0In+QyzD2XJvNHaJ9C1noY8zxfr9cMd+12uwcH&#10;B6hET6fT1XI1nowprtHZC77FOQJ+Jod2IuuuZ4e8ri2izJkAb+yidrt9dnbGFBUiUfYzpQ32eSXN&#10;R+12Gx/PWcilyyMIJ0Cn/iqezf7koFHgoFLTNM3e3h5q+rAZIIVoQSTGuFwuJ5MJnEfQe4gmBwcH&#10;BwcHf/7zn3npa5k/bgQtZvMQNGu0Su0J3TYmlAYZM1SWJX09etaoilLs09IJkTGdnHAADg8PiR0X&#10;i0WRF/P2nE5OqL7z+fzi4oJm2kZ4UYBw5JBckGBAcKmdjcfjg4MDtMY5TfA00QN99uzZN998E2Ns&#10;tVpQU3lr4/GYqqK6G+89TwoZFt4bdDcYRdg66nfkSKyYOzg4yGQCdUzIlSnnK5MOez5DhxKHWdkM&#10;6j7VobJXxuPxj3/8Y6p3as70eHBPpN2Z8OzQuoHvBq0BX0JopikXEQwBhzGmkF7EIKhvIxIFbG4O&#10;g/6gSRAF9XNB5jyl/sZJQ7li6UH4RNivbrf7r//6r7/+9a/hVLdEEzBKrRS7iZKrkworjBh+HcuY&#10;+lfw5JbME8cxa2EoCnsfg5hJJwjGRXknRjBzzU2DcC+C1Ox9ImlFTKAxbyPasfwrv1SBE429vAg5&#10;gwZH4WToMqbwQ4rc1NJDz/vScEHRC82ryCaJR630rWjipZwAnUfMPuHvnchz6QtVDD910pqpcykm&#10;Z62lp8MkoVqIIZpdsOisu55e/9d//ddf//pXjJryao0xjW+slAY4TcYY1CQ5il50FDgavNAgXZdl&#10;WebFbgymvgI9rdoIp/IqaaaoO1BXlUWAK1qJWJkeDf189lA+BKQ3y7LZbOaca7fbuF59U9ySAgkc&#10;MZDnINMX9ZWRJxljQNHxTETMuEkaI1lnWq68aAHzggaDQatshRj0UOClSLxIqXkcyhYQ06Cw0feR&#10;SkrjYlXoJYSAcALlCbjnZNt4EdgV4IWsGK0KxhgVyYZay0lvd9rn5+fsQ1CEXreH1aqqitljvHSg&#10;CyKkKPgoGSQ1Zbo9owi981OtVgvLjNGPMS4WC5gE+AY4W5mIeeDj+Xv6BvHTWaJpSzWdV4Pg9OXl&#10;5XK5pJ6ylTFMONpG5pLf3t6yXKSIRmAtPsxU96ZpLi4uNOttRJ+QUIbTTUDJEc4eCtFq3mIpABVl&#10;p9sZjUbL5bIsy8PDQzQueWWtVkvVC4FYEOukvDgejxkiuFqt6HPWWJ8wxUt7F6YMeBi7HaRWu+sM&#10;appCetCahBXnRCEjz3O4d5j0k5MTBFUb0bavqmo4HPJyp9Pp+/fvEa5YLBaz2Wy1WqlaCeKnQYbL&#10;p0djI6qGz549Ozw8/OEPf/izn/3s008/bbfat8vbi4sLXsdisdisN8vVktCZg0YVArFRZURpV39L&#10;Jg5CGamqijFpTmSOcakosrdarX6v3+l2co0H/UMighceinOOuL4SpSmqXFHIR5wE3G0pAwuclAlj&#10;jO/evbu6uiIwV/g9F81gwlsrxDrWDgeAYprWFOOHehHT/00hATISim0fBDYeXdk/nLLN9QjzUKjg&#10;xYsXH330Ed0+j+5Nf6niOkGo9SFRKtTyHjdMDqEuwYtGghGuQ5B6AdZN/2krku1RppWS6BTSuJxJ&#10;/UIDLJKSdCU1ZbciX+ETTY40FFMHw99oANFIs+Wj0OTRf7fbLZaR2mouU0Ielc841eqK9LdrRTYX&#10;eWnlhCsyYSTvsQmHI40bNAiwT9o+TRKLmCfAhpHZOovF4u3bt1999ZXy0rWc8eiq6zp3OQht9VBT&#10;n+WC86iAClYYu6lxkgL1zjn4a2zCRsQPQsKRtFKfTpESNhjfoF+bSSEj3QCN8Cei8IHWIk4chEJb&#10;SwMtyhMENxhlngUifSawHxo2XkjsytkKMn6o2+nyUOTW1InUzO3ehc2KoqDTj7egoJ333lmHPgEP&#10;BZrFVrxf3+d5Dqir/GLyPF7xZrM5Pz9HRSCFY5Uziz/m28ijoOvnef7q1SvSRBpPOBqtVgvt51oU&#10;uu7X99ZZBj3o0aD7oEqaivXYghmQ0VF9ILLJRf48xnh4eNjpdJAxpe7Oj8QYaegYj8dsDx0sDpcQ&#10;/61gGPIMTB6mbSRKRZu0WHcCIQ6pM1FOVVV3q7tCpOEQP6Dhk2CCFUPEia1IIJVi3jSYKBKjZzOt&#10;b5LldzvdwXBARkGxjBTixYsXRBhMMIEQUyetfxTa6Nmh1IVz0dHtzcNmV+1xJe7MpA+AkK6WaXaE&#10;SgqXEp6y5uxVY8zx8bH3/oc//GG320WIbDAYdDvdq+srxSTu7+8vLy+JUFer1fn5efDh+vpaEyS9&#10;NINqRHMSTKLVar148QLFLe99URbOufv7e6gSXspnmkQR9llrIf8W0tNO5MH/np6ebrfbN2/erNdr&#10;JpIcHx/zZonpOZh87bbadrqdHX7gElFL7ttLx2mWtHTygjnny+WSihFBQ5pu1gnFMsbI3AQNA9WQ&#10;afQHoJ2L/gw3QAbAHxDDf+SruEJSOvm+ekcmgLx/yPfUS/PvD/7rB78fF0gYu7e3Nx6NKR8+Gg9h&#10;En0e9rcVeoqRtjGtIAQRmdYyhyJyucwsoJ6toRL1Kfa0PkhIWCZ40Fz6R/SuWjLaqkwEqbh0l+TS&#10;fh0Toq4uqZHgSVN/zYxxsdxkLrpM6Yvjz8Q0QZgoRSKJ8cH1V1tjZDyKIhA4XSMlrUzYIVmiEPp9&#10;r9U+7EhMr++7k0w04Mui3G63f/3rXxH2J7ZL6yn5Q02wxjeFLR59rdbawIExItZaCo5phPrd9zQN&#10;oDeuIheuuIJeikvbJzU4brKQcceKGIWHshn6eStlO+jYpUy0py2NPIZ9SysHboZg9ODgABFlQlji&#10;qq1MbSUGZajQ6m4FWlmUhfUWMMPInCduiW/gFefSTQBJEMwA5dDtdrtZfieHQPvJozVke1DsINji&#10;ZZ2engLFZ0Is074V1UeywpoMPvjgVVkhCt+Qn/r4449Ho9HNzc1nn312dnZG3QRxMIWO+Xxd1xpY&#10;pEEJsbJ2E6iPbJpGBywTkjKUstPpvHjxQik42hFjjCE1Z0cZYzT4g3sTyo/RAAAgAElEQVQeZcgf&#10;chcgN1gMUGTiCfw3CBBBBk25bRltf3d/Vzf1crmEeEG/q288LSrsSbXznHT2vPoOcAUETzUCfnQE&#10;CLa6vZ2C5HA4fP/+/Xg8/uabbzg+7FLe4+HhIThKJRr2WFEYiJ1Oh2Jf2simkRZurhFSM9sYrDGE&#10;cHt7yzag+LLZbOgmVfA4xtjv97UgUpYloRukKHRHDg8PmU2zXq/Pzs4UwoQCUtc1NVbuLT2Y/GsU&#10;oWc253A4HI/He3t7n3zyCdwg7hNZEQIpJ2LHw+Hw7OwMCgVua29vj7VlfZ4/f87SAag45549ezad&#10;Tnk1lYxH5mbU4LdEHTj3Mjer9XDGiREzbYwB29S/B+7rdruq0G7EzXBgMDGaQJNibmXSVZTxxFrE&#10;Upw/EzUbIy6HEhcFEX2pJpFuTAMC9a/4CcV2jMwG/AfQxaPX9sHLSZeHTUQw8zzf398fDAdPE271&#10;x6zGRiT5cOdswSisAgx0ijMTcxgJehrhjadryy0pXKGGw0qDYi49n43MkHQfavd49N6NxBzcpElk&#10;oR8FcOoXtQjHX6p5Ut+WPdRWwkTybeQ6aitT/IA8Q7eEf9hPqEYKKgNAbiNcTpcwPPQLrYyqsQm9&#10;wzzBS9KQK4qaSyasTP4GN/bq1av//d//BU7kHKna5tP9gyUl9te/1956n1R5cTlaowEb4FK4SDUE&#10;8fT0hhljBoMBnXJGhMUUrwICKUXcQiM/DSgL6XHVezaCW6iHBlcnObbSP8nupZSJ+yFMwbAAUHHw&#10;IZFxDzg5qhJBSHxkrkhKUyngewg4GH2COyxEX1m7HrhtxbSIzrGkVVV1O10f/M3NTb/XJwJoEtXn&#10;LMum02m/369kcIZ6F8bZkN3mcjWmyWyGOhkwAKqjq9WKe2M/oNHJVwFE8+W6u8j/jLBVctE1yqUR&#10;HYvKMuI4wXWMMbBViE7a7favf/3r3/3ud0Qh6/W6yAsekxNBC+Ld3R2szLIsqdcQuywWC07o7e3t&#10;ZDKhavD+/XuQJ+AQ4gCNzPBJwPVOCOaFTA+A2VDkRYqulzLGjGQ1JSfi9sCZ1EBxS4qvG2PQKWGL&#10;UoLBYSPXzbZBrevo6Aj1z+VyyZ0j/Qnqw1HNsqzT7qzuVqVoE6QvAmoFABVt8Bje2WyWSfevE+0i&#10;tNEy4RjQt+xkdnRZltPp9Pj4mF/08uXLPM+RjSnL8uTk5N27d9SeQgjaM8XddrvdTqdzfn6eujCC&#10;G4JC9MKRrzg8PKTllS7rs7Ozt2/fwhGmA3m5XFLjQKD96OiI3eWc+8UvfnFwcMAnLy4uUAF5+/Yt&#10;O/zzzz/fbrez2Wy73X777bcM/MMpcH6jFLhXq5U7PT01wn63ieaEmu9GJFmI8koZAA0k29S7fkWM&#10;lLV2MBjs7e05mQLlRNOCphesGOeKrEUPtlpVdbEQFxpp9/LC443JldpuGqKCzPvmyLGnUz/qkhYV&#10;9ha/WnNx87CNBdcFN8JI0FOIRv2PfvSjf//3f3/+/DmgJaCZ3hLPAuDvRaKqFLFzVaRQjIc7UTCJ&#10;H1fDB35IaYm/hNmqt82vBtYrpJkFbBNs2UoVQAPeKO0DCuVhOKjC8hTqnHRIirrYFKvn9eUiFaAg&#10;fC4tMyYJb/laDI2RGJzzH6WKQRJAEK1Mfn1YEgLiCTYG1XoyCV0W9QS4akU4nHOtshUSbg0fLoqi&#10;Vbai+W5ObIrcpP/F0//xj398+/bt7e2tFWKNT9TZoVApjbFVtvCRWuPT86W/AtYOTpdoW+kUISGO&#10;7e3tGWMWi8V6vQbcbqR5eCvDnYOwH6BwrkUrNhMeksavoA64edLQNIzTFJNVJZVhZQgLmEaBq8iF&#10;9K1DolU4RwPBQqapQY6BZxBCIPQhq8vznGiJD+OtdZsRS9FTx3pSfXj+/Lm1lo47hBTZ6lQb8yKP&#10;Me7v75tsR0W8vb0l5zs4OGhkApZS9pSbwisAxh8MBv1+fzqdapmDdkrn3HQ6bZrm6OgIj3Jzc5MO&#10;egBI4D1eX19DQdtsNpD+rEjC7+3tffTRR2AweZ6zH8gmUTUFkNdYn9oim0dhBmNMp91pd9pUmTvt&#10;zmA4wB5SZMTh5XkOGoFPhYThpasO07FDwhq/rXY/MhwOiXcXi8V2u8V/t1vtuqnRjXAivMYGczJ/&#10;kZ2gfIuqquAkZsJy0z6mINx2thxV+KIocIqcUzZGFB4YlEyWK0qd6PLyklSbsg6De4qiOD8/55xe&#10;Xl7OF3MaDqiXbUQDNHd5JZNyobCwUJAfM5lPmcmUY++96nlQHet0Orc3t/jd4XDY6XSOj481UXnx&#10;4kUuIt9v375lxDd7Cc+73W4JxAlwnWi60HXinKN0cHR0BC203W6fnJz0er3r6+t3797d398zc4Sd&#10;1sioM434qbcSiPD9qGsYmUfdNM3t7a1OcEVmIxMaDbHFfD6nU5KzZrSol/pmNSiPsHfdH03TUIPh&#10;3eN7et1er9u7X99bkXXaijQvp1EjQfM9l00kB1I8GbdRCIFRLZ367Ec4hPoJ4msN7WsR27BCD+x0&#10;Ogikv3nzBn+W4h9W+jXw09h3DQ6CSAANh0OiqPF4TC91ej/qwqOUJ6L0qqX3TERsk/aNpxcxfp0M&#10;elY4IROhMJcgh4pnaHYOLtL60EhPLl12vZlM2lWIPCA0pDgENwz0baRc0ohEoxMmIFmsrglmMYRA&#10;ldSJeg/EupAocTnB7YGv7u7uDg8P9XvIAlMYSSEZJ3qR6WNqfc09rFmk+8ppm0zw6QfcE1SWa7lc&#10;np2dXV5e7mSUMhtt9DIMGtdijNHDjDMzCQBG3EBrIvdPdVaDQoWsOAtOtFydcyCrOAkMUJThvTgA&#10;vc+WDEDCveGGrdB1g6h3Y9TWyZBVdhcvPcsyCtiEraRofA9tnLkMGW+aBpXJtahk4vC8jHvGwaS7&#10;pRGZV81i0wopaYkCe0561jDZWZaNRiMnAlyZqOPw0jF/LPje3h6rqiX2Tns37pJXrNSfXaWmKPgG&#10;bozIdTKZEEGCbAGn70Bj6/b3940xzrqsyODu3a5uT09PARc1/J3NZvhsBlem5EdWdTdt3Ieq3iUS&#10;BL4UVlar1dnZWVEU5KzIPsYY+/0+GXmWZff3951O5266I0AwZzXGuKNNhBiFe4R7yLKMeGV9v66b&#10;OgpTmIWy1tp8J+dT1/X79++Z+0rbKrj91m5JsofDYQwx2hhjJGSMUmHhhcJLjVIgDtIfhHfUjAI8&#10;AH6GqotqOkRu1ogIJlHmRx99xBbq9/uTyWS73U4mEwWtya/ovwg+lKIVROmhaRrmd2iJ6u7+jpmo&#10;WEK9YaU3aaNDLbJys9mM0LklbcPjyZgcg1F8vD6tEgAxXl5eXlxc0G0eY+x0OvSX1dKvPplMfv7z&#10;n1dV9eWXX2oy4L0/OjpCaYOdDyS2WCzevHnz+vVrdhR8kVqkbjh0vDK1Kl7UjV+/fu29p5MF7DDP&#10;8729PfbGV1991ZHhYo+wK76KVCHGuJgvPuDvWTuk4zeiYxoSBQiFT6GL59L0oRaKpNMnk8yMEA6e&#10;/jq1+E4qYY+Mfpb0YasJjlINSWOCJuHg4Iat6AErzEslTBVk1WWm3+OSgRpRRNrhhGr6aIzp9XrH&#10;x8c/+tGPrFDzWjLzXu9c/6D39ogwqOCbc44Z3E/XByNlRDyUmyETsqJclIZcQdQmCul6cskMdytF&#10;kPiwPGEeDmRhDYM0Lruk6117c7ywU/kebD33mYs8QJbUER49F9b2KUcpvTTPS0vmVNk009UQylqL&#10;8BFsEg3s9O2HENTAPX1NLunB0VtKgYpH13K5/M///M8//elPUL3a7Xaov6tk5Xk+mUx845XwmEbP&#10;6rY77Q71o1IGYlmpnipxMpfZmE7KJaj9c/JRVVFSFL4/XW0NZZwMa4gy3CQ81AbFlGs8oee6kLkD&#10;QXqagFt5HJJXIsU0btskcuOk+ARY3ABpK5JH/CVJfEumfVqhdKh+CRuGhEFBmly0vfGRFJiMKF5z&#10;IniQ+XyujI0o7DEiXe/93d0d8JIulHMu+OByR2JtM9sf9JHVoupHhGeMKfLC5U7DsqquuD1NCofD&#10;IapTtQitsiDExwRnLBr2Wkta8F6zLHtEECZxRCsaSIOrLEt6InB7MUZFBYwEl3Vdu9yN+iPQJt4U&#10;HOSiKEIM5KzqRNkPrVYrs9mgP/BhJ4t8fn7OK4bTsBWdsdlsZpO6rZehWdqeY63V/NMIZsk2q0U5&#10;gzgP6RHF4Xihat+Qf6BE0khTGxcC7VdXVywpOlHOuXa7fXV15b3f299j8YuimEwmZF/e+9l01vgd&#10;oA5cbWXsJ2MpNyJLygZj5xSiap2WuZ1z796963a7g8Fgf39/LSPpuT1Ajrqur6+v6V2/vb0ljby4&#10;uNCGr0I0qS4vL7WfnJxkNBo9f/6cjap4LXd4fX3NlxMfk4HEpA80l5ksRVEAO7FPttvtu3fv/vmf&#10;//n9+/cxRrCWRsbcHB4eQtwBK53NZtyMVo5qGQ3T7XUfxBbqexTEjokoFhdZcimziakf48jVB4BW&#10;EapjDnj+74stUtwi/Qzr64Xcl0lJQlvyzMPYIiTzHrHX/KzW8qP0toQQGI7AXk+/xCT4QZ7nRJp6&#10;AIz4706ns7e39+mnn37++ecnJyecCnrP9HvSthEtiNiH/AbKIk8xmDQUwF2x14kSqOhjrFko1lnT&#10;aytTUdg9ihBYqbak66zLrn7aSI8Apo19icdKC59seitz5DUvL8uSwp5GKnqxUEEmpGSidqdCqyZp&#10;adY1VwhK37IRHXEjIa+m15rTpJwJ1upRuGMeXs46HR3y6F3on9N/evPmzdu3byvRL2qkParX64Ga&#10;9ro9k1A3gsw7AL9Vk0qshn2kHA6ySpd5nufYWc4XiLRyoXS5sN3KSUpxCy8St9ZaiI0hkVTBj7J7&#10;tTxskiJRLqLsFIbV1OYitw8e22l37u7v8NA3NzdaRGi324cHh176Bsk3KE5vt9u9vT2Eoo+OjjA7&#10;hWhbEXfmLmc+EzHH/f29sy7kATtLHMnT0dSHuuVyuUQ+mTOuKUEUUh6+RNfNygBnJzMgWGHoFDAw&#10;uv1dMMG8adJT3Gpd16EOnU7HN7vx0XTrsbz9fv/q6ootYaXHMiUnReFEs9pEEso9ZP/gO+kuURer&#10;wI+WC1WjibADx6w9JkSivDhsuGbP8IKtjCbWGIg3ZQQV7na77byN41Texmg0evbs2Ww2A0sLUrk2&#10;DyUHMUEEi0bwKrVLmfTGg82wRVui1BKSWQT6/TwaX7K3t8f2ODo66na76FG+fPnyzZs3hVwaCwah&#10;baLnATo7Ho0zu5vRg4NgEdhCTgYiZtKBmEsHE/kqwR8fULh3NBodHBzgpLX28dFHHx0eHhKjMOOt&#10;kBljiLhsZI5ElAbM+/v7v/zlL0Qz2LGyLH/6059SdoRsUFUVQOl2u10tV+AH5KVYgNR0YzPVZ2XC&#10;wayrejQeLZfLo6Oj1Wp1c3Nzf39P7IWIlnOOvYR1CjIFjDOCp4B97F6+fIlXAPTQRYnJPDAOOZGR&#10;F4Uy+rg4P0RMTq5GJr89agzJZRCaIhwYwUw0HjC7Lmkk4V8bEWVSQxmSeUiaK5N7gaW3pNs+iL4T&#10;K5tWLgpplzKSpmPil8vl6enp8+fPIdBiSTOZfco56ff7v/zlLz/55BOGyoDQWqFhZqLpBDKGjdbQ&#10;h8fnTtR/U3tmNzQyho1NAKiV0lEJ3bAOeCablCpcIg9FUuullTRLqOkaLxYiy8NX1dLXpCmmk8EQ&#10;rDk4s5fJ7NhrlpqFwvyRgematGWaHV6B79S3TAxkhGup7tA5t1gs5vM52YneoUbf2BonREh+i7W2&#10;3WqjzB1ESsskY0p2u+7hXFMfPsyreBRb8JnXr1//93//95///OdK5lqpj1f+EG8cUwVirzE0Bkvt&#10;Yylt0pVIDPFo7XabbIlF9jKFq8gLJiMzBZFuEZZX+/00bohSxo4P64m85UYmEbD5rbB/tGKiMZDW&#10;rdICBxVf59y22iUS3EzKTzLSN4hSUyEtPNpdSd1Bo5Ysy2gIDD5YZ6kKO5Fpp07hhPfHydWsa7Vc&#10;bbYbYwwoOgQOAjXMKOABIoOIQ8M5431V0ieP9YA9wFmOMcITZFVJ5rbbbfCBJJIXaoV2g33TSGU2&#10;m9GlTBkbn40zKGWiGzscq43JxcxifHgWYlDiBk406IJLKA61zG1QFPnw8DAXLeooc1IwklVVDQaD&#10;4+Pjy8tLUAq6P+q65uUWIh2kqRqBUZGMqFS3yvZTRhGeEs6Kjm/VLYFp6nR2lSkE2bBUCgAYaRBr&#10;tVrD4RAEfrFYcLioCGCp9vb2GEGC0gaxJn25fD+FALxV0zTz+TwKi6jdbvf6PV6TxmpqK3A0VkBi&#10;3lS307UyaYsd4mUiIw0sOqL95OSk0+kcHR2hU4CnuLi4ePfuHWqbFETYTlrQ5F1oEogSGqyjTqcz&#10;Ho9/8pOfeJm6Bc4E1fTs7Gw6m4ImQuAwAlQAbBRCtmU/VCKHSuOutbaqqrXMEsqEFEG5jZvXk8Ix&#10;IQ+0mcV9Hx4etttt9/HHH2vqo7mCAgZaEFEYQyOsTEBdjfuUz++lv1RBy5iQD3hhUfQZtaSihQ8F&#10;yfUXsbhZIhlpElk6Pl/LDGXnHLs5l266IPPJdBH1UipG0zSa3BP53t/fX11dAfXohzUePz09/dWv&#10;fvXZZ58hiqLWOUsmVmh4GESSS01YLeR8zSF45YSZj9yAkrNMot5oBO+JotWoq+SFuGoTjUuNq/TE&#10;qo/hRasP1piDEppilepcMV5Z0kiWi3Z7+lJsMoiOA+mcA0xriRgivWp3d3cYBd33mXQAcm+kerDt&#10;apmy4YRvawQWKpJJLjyCEaTBJnNhzEP4Ifv+Sz+gHya1ff/+/e9///tXr15Np1P1u8YYHAbJZQhh&#10;MBjEEPNip6XthM/RyBQxJ9QBBVexy5hCfY+VKIJ7IduazChYmIkckMYx5D26AkFacH2i05UlovW1&#10;TMkyxpDYEV6UoiLf6XQODw8V/9PEUaMQ/V/un7SG7cExjELE4zIiIN3r9dqtdtkqMV5WCOAsdV7s&#10;VPA5GqTdFGo1hOJkEZPBywkhtFvtdqdNB6AXZUnCr7qq4fq0220ecLvdsnO22y05GQuyC+yq78jI&#10;WIkgE1/XIiWuYZ9PaFVBoHsy4Fo4amuZvcmy5HLB+YeKSICiLbuZFIwqmbWNEecbYLbiL4nJjGjt&#10;U5FhoRC3oJ3EWgv2CVm1Fp6jDrqshSSXJervRDOLxQIxWWoK4/GYXwo9CM0lWkvo3RiPxwA52i+N&#10;Aw4iSJWaILpXnMxeJ3LCeuPRCSN4m0yFZHBXJnSKTLgmxM3ENFaaPkBBvMg9scnZk0QhvDL4c9ba&#10;3OWZzTRnIC/id0UTyUbS3AD/PRwOwQInkwnNXAi8EmsSU9IScnl5iUZDLRe+hsevRRvXit5JWZat&#10;sjWZ7KaOhRDOz8/b7fZ8Pt9ut7e3t+/fvz8/P1fyZkyuTNS99BRrakeayp3rP2UybpCdOZlMWHaI&#10;5EBi3Or93f3d3V1ZlK2ydXBwcHR0xBLlQdScctHbCU/0ALKk+ZgdTG6qzpK6nZ6ERoanWSFe1DLj&#10;Tr17+uXqk7KHOSKORJMPte8s1tNahk3GenEn0FLY+hw/jXtiMg0r/b23t7e16EqpE9LSTFVVh4eH&#10;6LTjGgm3WTQt2fpkXEL2oWr908s+5LRqZEA2o5GQuiUNFDRmUgtYyOwPZcA9uoe0VNFI0ynpjlpJ&#10;kh6loKsrsk+KIPq+cISPNg/R53K5pF2F0h22mxehsgFe5kgZcYQso+40bgwT45OGZCPcQ5P0NSjt&#10;ICbMkg+uPCtZFlK8iOH7PmytnU6n//d///fnP//59vZWoeZGaD0YBc1fFfyLMQa/CzFDUhLKZIaF&#10;MQYPilkkEWERFKhzIoTHsnTaHaaVosnYSIcCVlvvma/V/61FiBPTg1fLkjYxPVmADY0QepzorABX&#10;MCeTsIaYHuMwGo2w4zGpq+Iw8FWUJFgffDNBJ6FGWZSNb9IAmh74pm7qpgaCLvICuVKgCAYp7Qq9&#10;3a73vj/oYzHZJC1pfXz9+vVmsxmPx1sZUQvPQHFmI0EPYYe11jr7yM5o+v7o79WYOLejaGxkfFoQ&#10;Ljk+AFRDlwXPRIhAUcwLvUbPtRcNbC9laM3N2u02VQaiJRLWoijG4zHUfQ4dxSCbWWPMYr6gXo6t&#10;pv9LzaM2ed3e3mJ+YRQ556bTKbuX9hPn3OXl5eHB4epupeZIH5A0ia1Ivgt4nIsmFdZpKxrb+ffz&#10;/fGsnJcYo82sK3fBXxSZ1+VyuVgsxuPxs2fPtJkija7Y/FqV4+/b7XZTN/N67qSHdtcsvd5UddVq&#10;tQpb5C5vfJPWu43QiQidNdfHNNFh3ul0Xr58CUEHjmqMsciL9Xr97t272WxWVRVWEYvNe1Qvkwk5&#10;nV1NPxQni5kgnAvvPQ3w6/Wa2FFj0Pik/T7dq16utHas3bka1WkhXj+DhCi91tiHxjd5njd+pwPL&#10;I+w8PUFKJTLAbE2+SCPrQhTHvIzI4me1k5vn8dJVz4tUcFUPkv1QN0SUbiX9m0b6HtnKqQ9rycS8&#10;TKS6jIhbEIsMBgPwpZZMW6C8DS6tcVwQlM97r+OU1AgWRQGqxo3xMYK4Fy9e/Md//MfLly9B8ziQ&#10;wPVa5udcfd85MQkvidQBhw3myUoqMpZ+WGML/TbFrkPSTlmIugNRqqLlToQf0qVm6SiK+URElkfW&#10;+ojyTkzCpHv0XBoNPHq5VuarZYmMuk0aUmgeo6CoxFXAWGLEVjJXukkGxOC5OQy8/TQeNyIVl96M&#10;SVJ5rp0bczv2rjMPOIkmkVitqmo+n7969ery8pIKepT5pUHGSsEDV8g6CM0ixJCFTJEeJ5Th8Wjc&#10;+F2/BrUhHEDqw7zo+QQZ8sRWjEImz4U8qyiufn8pHblAevrq9VDUIqhP0gx0r9AUx+3q6gq8lL2k&#10;1Q0AG/a82iAIN8AGs9mMwachBgXkcWBGUFlYYEbsRmpYneiQVnXFre7v75MOrlar6fV0vphnAhYS&#10;NADyszcQ/8BragxhhE7BiYb9gAXXIMl7jw1hqme6pQuh12Eoqu1OR2ctMynItXyzy6kIwdH40oCS&#10;/AE7gzkmtuB/vRT4vNAXFBHBduUyYaQoCky8MUY1xJxzg8GgaZrNesONdTqd6+vrdrtdlMVms8ls&#10;tllveMscqOB3Qwlub28ZBqntPBw9qu8xxtVqNZlMCJ6cc91ut25qEGsCX9S3iCD1tIZk7h1Dm1mu&#10;VqtFLsfjlCJBqw6PN0XAqlnoZrPZ29vjqzBN2BZKMEhpcZQALWgRUoQDfBFLxe4qi/J+fc+Wruua&#10;EJA6lzHGWFPY3VY3IhhViSRJq9Uq8p0YCW8NCJ/tRARAFL5ery8uLu7u7t6/f6+yGVj+siyxfkFq&#10;jvqKwWnw6NSjjTFU1nq93osXLy4uLlarFfqwGlIAqJDzp35HvYbaSW3OCiHM53PIN/RJqZGkh6WR&#10;OfVBoPcgHKZSxtmroFSO8ItNmj9ZMkIk+uxtMj+ikb4D1hFmkNpQdU44pNTTaPSt+ISWQnBd3nsW&#10;F0PDCWe7cCZbT6aB4DWjlN7VBBuZfsLZ5rY7MhHHPJwqTtbFKg+HQ361c67f75NQAshnwg9FwOPg&#10;4ADumxJh1GFnwl3VtAlb4L1n47JuRvpUeSK9f47To32saUoj45pswgnNpdkEK4PPCAx6TvAJn4xw&#10;TB0nLwgjGKQxhICsSeTx2dCZyClqRKURgxUqJdAxLoRnyaVjVt1AGlPnQvXn2Ctur75c8UaFKLYi&#10;F6ZxN4F2eDjsNEoxiP9Vy+4SSSj9G44Afv0RzJMJzWW9Xr99+/by8hJ9Ag4VT0e0PR6NV3crAjiN&#10;gbbbbats+eArmUfFzTd141qu0+1sNhtsjfKL2e0xRhwqKQ77KpNBaLwj7H4UlmIuSswK6vBPerQz&#10;qXdQXyAaYztpKual4J1JT7/3XvVOsixjGla/30+zCFSPyNchder6bLfbIi9csWtI2cisTo4qETk+&#10;mD46WuqhYsznc61Ge5l3sysJ1xULgumIUpfhSRsZzJhLSzDAANEGw7VxBurPsHsQztT+cJ+EJmx4&#10;YwwyX9vttqqr8WSMXrIVeQxr7bpesxrz+ZweXX7KSEd0Ji0PGBCi/xhjr9c7ODgwxlxfX7NQJL56&#10;ltEB466urq6Iwvk2OjisUFNLBFVarZubm26nC9hDFuS9r5u60+5kdrf/MSC8R2YDAW7x4ASyt7e3&#10;BwcH7XYbPBiTxcsCog8hTCYTyBwECjEhdTLeNhNKFjE3zwK6qdgGmWEtEm14E92QeTL+cD6ft9tt&#10;NKn0uH399ddsJ/wrznstg6uKogg+0LqpqVcrtDQcR0iK76f7RkUZ6romLiG63aXNw7Isyk8++aRp&#10;mtPTU7YZAEbTNNPplJCikvErt7e3NGYThf/85z+nrziX4rKX+fV4WBQzj4+Pe70e811jjMvlcjab&#10;nZ2dKR+Lqg14DJkqyjesIc3wpTSaUdLieWtpBfICBj8COXb2SsbaIdCJ58IEReGzY8NXq5VDaiZ7&#10;0iJYJWI+mjBptoEno3DOttZwoSgKym9pfmYk8/PS6sMP8t9cZgsp/EuEW0gro5XKfUyK/blMuAky&#10;WDJLyATAklQliQ/4FWlYp66FN+pE4AXoXlE4rZRzWp49e/ZP//RPn3/+eRTlA4596imN6G2rLWY1&#10;AP/V7ZHQ44n1e+CgKV6dyyzjTGiq6WJqzOsTndpcBnOYh5eTWkN6byZRzFQsh80NmmekiUvDI3I7&#10;XSItqajDIFRywhHWN6hNMTZRENF7CNI0G4TDi9OialuW5WQyyaR5QVdPgTc9FdmTCpS+dPXr+k9R&#10;OD36U9HEaB4snc2sdTaEsN1u//SnP/32t7/94osvaGTXdcNKEo73ej1ix2q74zzWol6KfXHSqXRz&#10;e8Pb5zNpIB5E34xH5gA3MuFCC7Eo62XS5OyF26XwoRVSgheNP/uZR0QAACAASURBVJy9lxofffmq&#10;yl/LSEMn/SNUOkgW9ZhnWUYLlf4KVhgUHWvVlqlOwOnA1HVdlzJwjlg2F82JSvrV0XuArnFzc6Nw&#10;Kb8XihyGUllWVsbBYCXB8HecjBAvry5ZIlCBUoQNEFoAy+F8YZ3zPEdBSPGwWuaR+oTiWtf1wcFB&#10;EMEbzMWOebPZbqttkJlBfC1HW/cb1o/lIrTKpTQWY7xb3SGeEWWydJnw5fH91J3XMt8uTavodyAu&#10;BCeo6ophY/wIuFqM8eDgABKAlkSjSEfoSWR7QB0g8qBfRlkRi8WC3Xt9fc0upd0jE0Ykz0hUqkGb&#10;Rs/KlsUZG2PQmbDSKMBDEb6AZKCrBmUYeIDM0FqLGHy73Z5MJjRPEbjQmgSxdLPd1DKGSWkrAHup&#10;afWNz4ucyTV6cuu6Pjw8ZE46nA/aQMAVFotFt9v98Y9/jI2lxZShWufn57PZjGPFbQQRU4eYQjBH&#10;Qxa7ejAYDAaDyWTy8ccfs4HR56iqajqdfvvtt/ACUdJEftQkYj98FUkXtfsoPfZqn5umGQ6HlBSV&#10;ucXWpVdjf39/f39/tVpBJvvss8+stYAlWH5SGm2bz2R+Yf40sDAy8InlVizOP6wvYgvY+qoMyNvV&#10;n2JXxWSORhTSPvEj51zPTJ301gMJspPY7u57Sirqn5yUYLRRnlos5xaxPy+XfdhbUYokzsHBAa+/&#10;lcyqjtIpfnp6+qMf/Qi/y0NhBDUbzhLOqfp7cqMoDbGKPTiZ+qPOzydKHiGZ58LSdWSEsQL+XJwH&#10;4ie9E97g9y1X+q71z170JIKwUvTbvEwnSXGLFGcjsOUzGuZbQdE5D4rHfPAerPBGvciTgEgz3Vs3&#10;kk2K0Apc6S59Gnf/4+tRlPP0sm63vIvFYjqdvn379v7unkCTxIV4K5OZjV5bosKDCTghuUgQFb1Q&#10;xAvZx5ZM/8oE5mmLsqeTPjp9X07mAjqpgunLykQAzQspWzMVjWaoPSukobFpIwOQdIPVMtfKJnLp&#10;McYi3ylcIagVk8baKGU1J1wZK7WAVqtVFmVmM0AFxWmI9dldcP3wiFboeOoJeHFYYbysBkaUq4qi&#10;mEwmVVMpyqXd1CYpusEHNMaAgdtEtIO7ItZx0urMBqNpc9eAGsJ2u6VeXhQF99BIA45m3iDe6cbT&#10;WEeNCStQV3VV77gIGkY/2JNCyQKF5tXQYKIZmjbB8iPT6RRfRfj7/v17Y4xyucCBNAdQ1NlJ+4xG&#10;hCrDs1gsQAVUU8RIAYXEoyzLdK8CyzVNA2CmZBTyEGwgnZlGyHaQDPCCZVkWeYG6Bj64yAsSVNpS&#10;nHMnJye3t7cXFxeEQZnUMdELubu7Y4xIWZS5y8vBdxNhdpYkRE1yePDMZmVZMoGZGxsOhlW9s6vE&#10;EyioEkt578fj8dHR0WKxOD8/X6/Xl5eX5+fnTuqV3vtXr16p7+cmqdyhM6ulENaEtvBer4euF+ER&#10;OYCXvk5rLfmnRue6W2h4IaxPSVc26bJkb7P+xGqweplPxn5OZxScn58vl0uV0CD9yIXexJFfrVZ5&#10;GqSkoYPmvgoJ8GOldBs2Mh+LP4PKcrVE2CBLdE4y4QNypLkhm2g2KOyhGZhJxmZqnOuEckV88Mi1&#10;aHiBmgfBL/9K+a2RZqrwkC6ARWONoOTUdY34vIZHcKOOj48nkwlGgeBDAwv1o5pGq3NVFIcH0Vwf&#10;4BE7SCSrSKARVekmETkg1C2KAj62OhgjXTxN0lJLrqPPCEL7NJp89GcNL8iJOfwgQBrOG4kGNJ3C&#10;EKAzCMEqSPsirTSEz0+jWA0IYsJR1cBFNYxLmd2n5lLDi+KhFlZ4wqVQ8/odOPGQ4/mPr0yEwpgl&#10;eHl5eb++73Z29hFZHpVz4JxjSpx1sJzKoqybOsgM9BgjadbOTDQ7iq4xBlMSZIxcCIEpCYTImh9z&#10;YyTKyvngLOsO19iiEdVLPR1GjIsCJEXCe1Vegm7gQqi7/F51k9iym+oGqIaPcT9kXfQmsG+1JM8i&#10;EAcMB0Pq0Pyi+XzOPJGmaaju85cAfvzUaDRqt9u++Q5l2W63Oj2rrupev2eTAYEhhNPTU8w3AROY&#10;AfePT0VAfT6flyKySbQBNsM2A32BSJ/nOZPbKNeC4GqPBr8Uf29EAxFkPg1kqQR1Oh3Kr/xIp9Nh&#10;/ghbTltaimQECa9Aey/TwmW73Vbom+NGV0Kr1To5Oanr+urqihypERo12SdxEi339Fl4IY0aIfds&#10;t9vr62uU1BlT55yjNsQyzudz2la993t7e2VZosvEhXuG0uhkyKWTMoTmDLgxKqpq7Vnwqq729/ed&#10;dXmRX15eGoFU2WzT6ZQzwtu8vLxUZIJXEGPs9/uz2Wx+N/feox1AuQ0cSHNdYiNjDPJQyK3iILz0&#10;9BqZdqRFtEJamXq93vn5OdUKGpfokWGLsqOiMAS892BIddKH6JyDF9ntdo+Pj9vt9sXFBZucUIlA&#10;rSgKrE0lk36NBBZBmhO5Z5bICl87k2Eo1C550RhwuB1Ew0SKFxcXXiZOV1X11VdfceJGo9FsNlsu&#10;lwiNW2uhbe14BZ999plaKM2h01ZSDqRaGV3BKE2kWdLZwgcI4qgtUc2NMrRC6SEaj2tAQACuoUwj&#10;uoHYl8lkggPbyHihKMMsQkLJ5L90sWOI9fIyRjWNLXKRIslEaqIUbr8RahJI5mQyGY1Gh4eHP/3p&#10;Tz///HNU3pTIpiYjE+YBtUYMLgcPy8snFQ3TRaikcz0KQKJ5rZEmDvUQViScvZS48PGgUk3TUAlu&#10;P5Sry6Xd14gGpXOOHCJKuU4L+UQhVKYUWDLShtcIlxP1BVZbHeRms6FYSGaWCaofpQhlkzIcn6mS&#10;PiB1e+zJ+/v72WxGYKexNucqE73CQiQ6GlFk+b4rjRg07PjHIEclOhC///3v//CHP7x//z5ITQ0z&#10;RA2ezQkUr7tXjX6MkaGp3nsCkUK6zDUVRm6BDUktADiXR7OJvpDuXu89ZpEAlw9nIihSijgjf+YI&#10;q0XWE9FIq5ST8mUU/IA9w8mlHA6Cut1usRI0NXAnBOVOJIT7/T4eHZoC8Ml4PG5EZKxpmrzInXXR&#10;xBgjo71tMnmAXYdJpSerlP63EHdK1Wjt5EnrAXacmDh3OYm4CpGxZ7R0slqtENjWxH29Xi8Wi06n&#10;k5lMd3UhdPJWqwWuuVgsuD0enwXBOjvnYJywbaqqQsrp9PSUe7YyuIvx6zgAPeAtUQnLRGL45OSE&#10;rdjpdEbDkSaRYIE3NzccDQQxeQrtoSiLklfW6/X6/X5ZltCQMQjdThfaUCOtlZgUoAs9jGw/6GXe&#10;e6ZVEYVAQqJ7k0cAM767u3v9+jV1k263e3p6+vbtW7alpsJRCHyZ9DBDguarCJUwU4PBoCzKslVu&#10;1ptev0fX+v7BPrUkfAcekSDp+vqabzg6Onrz5g07p2mai4sLeAbOOeoX3ntCh7Iska7CphljaLXV&#10;uBPZD9QwMUfb7XYymbx48WI0GoEQIMFJznB+fr6YL9abdavVWq/Xs9mM5QLsZHkpTuHasJkAIf1+&#10;//T09OOPP97b2xuNRkRC2+32L3/5C/wzXitR7EZG1evpVhsYk45o7pDohw22lYFWCHIo4UEtdpZl&#10;0Gvm83me55RdOGXs4ZubG7Y9Xw4DlBKSe/78ubqNuq4L0YrAOGaiYaCwCaiDETDWJpUOEk3cW5Cu&#10;WfxWJlyBKISJQvo1cEX4p0pGqrLntiK9lcsYCP6Jw6NxH7FtKZPpObT4qii1JT7ZiIydBgFZUjzG&#10;AqoaDE8Hpsf6dDqdX/3qV//yL//CuATCvZYM6UgvvhzUhKfw0ibDjTWJxrYXxRUjAs8K83B56cbE&#10;TGuskAmYxL9ifMmurECmLrke5Qd8eRDGCfEidlBBqUzkmbWyzoFX6JLbtgKSZ1IH4XWYZGa0SSQI&#10;9RGclEu8THBohCwcBeJGG248HsO30Cq7eu5cCC5OtBascD/NQ/pFGl6ksWD2D2siALB///vff/Ob&#10;3/z1r3+Fu8N0x1rmLZFfNk3DYMlGLiPlRYxvJVqQABLUONW1c7xz6WreyAgDJ7U2HpbNrIFyJuJy&#10;lLFZCqIKL/0+LZka6KWYZRL9UyP8Ki+FPH2bmaT4nOhcxAm4MiFOEnbs7+3zzRsZkM03YJ4yaXIp&#10;ZSBZLuxLvhlxjjzPR6MRxEMcFf6DNjzvPZGEljnSwFHjOR1Y5YSim4sMD4Yl5T+qAQwhFHlxd3+H&#10;58OmG2OwaaWMWKtEgUZPViGzFYz0tTKslYZA8Gp8MO/ISUMNcQ+xqVoeRpYAxUeRayRWyF2eF7uI&#10;n8WBn5jL+BWWix2C9Ve2lgL4sCmRi6gSqSvWKoTQ6XTSHuZer+ekvyyXEXcKwmXSn6UhCCZCoQ4U&#10;wGjr0HMBJqdscbVFrIAWZVgWiCMscjSRPE2hLD3XIYTXr1+v12sCIELS2WzGIuRC0spk/l8p04CB&#10;eagpYHOwVNTQrUi6LZfL8Xj88uXLk5MTLM/x8TF2icOiydvt7e3Z2dlyubxf3/NVpBy8FD0XGrph&#10;M5lOdXR0NJlMTk5OTk5OkAZRcivVYVrZM5sRW+DpefXkLWkdU50vb4eAu6oqWNiK04xGo/FoPJvP&#10;2A9sP9wfmDEQMlU2bl5fNCEsa4jjJrbbFXWMiDJZaQaJiW5VLiR/K7ww4gYjZT+FAUB1dF6OAg+6&#10;dcKH6hHspFqo5kbicUV1SIl0G1mZZWWtVfidRXHCt8pk2n1qJa0Iq2lMl/oPMAw1EwrLR+FUfv75&#10;559++mmr1ZrNZnCO9AF1o6g/5o1qRMlxpTsLF0gI70VsX20T1/fxJHKRVNI0nWdhk2HLoJHrnejP&#10;Vk+0KKJMVQDR1WSXwLaRNmDQUYVnmkQRRN91SPSUcikWBmlAcCJ+YJNpJmoRtiI2YBJJbw1TvFS+&#10;0v3gHkqJ+4dd2k+fXf/SfH+0wUWfSCrZGWOcTqdffPHF69evp9MpP1LVlb4vDDqTFWnQ+uC789Lj&#10;oDaacIT0qBBhWQ3r2ZOZzJvFpWFoYqKvAEwCfGrEBo3HY2wZXoQQGRdCGPFoAbmCDF5h5dmoEAuA&#10;VYPM9SAqykVqEwB8cbNANchL15Wea33XPhHkbZWtEMPd3d2gP6D+mEm1uyiKermTa7PW4if4nsvL&#10;Sw4UVjWISjTFeC9D1yhR65wOI+CW0cpsvivtEariiXv9XojBOUeKj5APgAc4DUn59fV18OHZ82fU&#10;JkANURNimmUQsmcU6Xpe9AeX3Qj2yYd1jowGhXSacFcgwbs5kb2ewunsgV63V9UVZEM8DUFYXdez&#10;2Wy1WuF79CKg2Ww2wYf1es2PUwjQywndisoCK1mK5hAepSWNcmxgVT9ii75//x41Jx7t9vb28PBQ&#10;7epms1HgzQpVOZdCQyVt+WkmRvyhhBgNo7E88/mcRJwcnY9tk2mFXIqVVjLeheMzHo8xj1BcKxn4&#10;jtevqur6+np/fx/mZlmUMUSwFqw9bSCLxQL7QPDNnscrpTVcrUVqDYJWfKAg7h9aAyN2t9st/eoA&#10;6uR4iswZYyhs6fc3MtqXSIK3jwEn/qvrGg5siOH4+JiyIPZ2tVp9+umnH3/8ca/X++abb2CleGGG&#10;EWSfnp4SOa3Xa2JWdrJzLtdeTR5sKzImPuFeZImk9EZEwbVxi4iBZ2BXabrmRTqwEcUq3azq+AGT&#10;9Vc0It5CXdaI9Gl6M/QpmESE1UqdXr2sEWUIlwhgk9upZdc8zwhYwrMoJNA0DS1w1trhcMjGWq/X&#10;R0dHdV2r7K7eW+rhonT02USElKMSY8QD6QQ/JV6ozsxTv8hVSx9NWZYK7mFljLTJKXqhAZbuY/2z&#10;0qGpX3CMsUEkTEHGebMmih5Za3VWCIuQ7leTVIU0nuPw16IolT5aJtyULMvo+1InZKStlFcDuYGN&#10;S9yjnYFOqI6PxG2+78r+IUrx9KIf/dtvvw0yqYtkkfNMiZd6R57ng8FAeTBGxqoRtpI3WGttZld3&#10;q36vj2ngXWSJ1r72fvMGlQBkhEMQRYw1kwYul/CIQyKqy9LxZ5iG/FOQSZ7p3nDSnZEluTXmWx2Y&#10;FqHaIj4NaIF5BYwxMoCRDQkAQ3ukdkNst9vZfIYSQK/f44l4TBLHRmpzvHFoBEaKaIp5QFkgJuZ5&#10;lUaqvtzL3K9CFGazLHO5M8bYZgcmaajE+4KkSbKx2WzU5vDUWZY1voGW32q17u/uy1Z5cnKC+dIC&#10;hzKTsIpPAwugGiPBomZfxphBf1A3u7nnCGopz5dpmTsEMrOdUefq6mojSp29bo+cwVnHiBBeWS0D&#10;kwl6FAnmqXFyi5tF81DZxUhOQp8FIaBicibRWdHPwy1Vl+xFV3exWNBP0TQNpSiqDCmIq/aKBVfY&#10;nzQsl8E3lUj1BP/dRCHSttlstr+/z11tNpurqyvn3PHx8d///ncyHEW8et3eptrUIsKEkWfzoypG&#10;cu+l5YpSJkab0glTUg8ODt6+fbvZbMbj8c3NzXw+11HpWrfdStcxsJaulZPxPWVZHh4edrvd58+f&#10;4wjYNpmI6F9dXakZ5GhoCBtCIITidagpMCKz5ESfjU1CXK5Ni6VMSdyhfSGGGJqmef78+eHhIZU7&#10;9cvkEkFolOqMMDJFUaDRYK11P/jBDzIRzeVQqYdm+2YJu4RQLk80vDUWyQSl4Fc6IcHqD5pE2jIm&#10;HRaFSD4YEU2rRYeb1c8E4sYEDwYDNaCadGL4QAWskGYzUfZI82BWOUphRb+cMLlIlJdAqygvHRwc&#10;/OAHP/jFL35xenpKVAiUxDMq0G0TVrZJmLDp+rA4heiaU6YiB82TEXFqE720aSmnzEiTD9ZKiw5k&#10;Yxq/QyNCL0GLWRgF3mNLRm8HUX221sLPSrFxrYBi0IPwBLFZ5KlWJnRYuUhegVI4k+niKBSfSS9x&#10;iuClgF6e53d3d8vlstfrIYBDQKkAcv5wRqgTbQwNbvQM26Ql+JH1tNl3FA3+Ji9yfa23t7d/+9vf&#10;/vCHP7x9+9aIQhSkJysdsNp3Op/PSbKNaFUpT8pZZzITQthW2xijdbaqKmQt2E46UEbvH1+OYQUJ&#10;38oYdCvdywQufJ5Nwl1p2Uix30a6eMgCsXHcqpduCKrLWACwB0oemfSVEYlm0tQaRFE3l866nbUq&#10;d7osGFnsI2EBZyqKnKIThe+6rn3j690UhTpPJgUGmUAREuF8nyj5tlqt7Wbrw65HGrtJbkfgG2OE&#10;3FBLW0c6mDQIZwsXcnBwQNelxrjaO7a8XZat8vnz591udzAYHB4eLhaLVnvHkMCLaBN+WhrDVGKI&#10;OVMEDbwRclMAGDobvYyEpNmS6j5HmP6d0WjUarU22w2xnZWhhpvthlcczQ4vhMuZJSA8dBBsPvfJ&#10;HA31grgx7KETbhYNJvwWzBrwVV3XCFeQSSukzXNlUgM1xhDEkNet5eJ1cFgaGYzSyExRK9g7X5KL&#10;tOOO41nkeTKIu5EJi5xikK1ut/v27dujoyMYFVaw+VyqwNorizGn/4VnJ9jlpHA8o0wM4S+pXCjD&#10;jx4KenCoWPFPQUpvWFE1cYCOw+Hwo48+evbs2Y9+9KPPPvtsOBwye/3m5gbhzqurq/X9erFYYC74&#10;qVrmZ7EzMR0pURTLABeEij9xBvG3euQsy/b29mC2Oud4tOfPn2PfcpnMTgGolAmRHHbgPQoLZVnu&#10;7+8DwMQYv/MKgBYAEqj0RGmDtILiFkXR6/Z88CRbG5mhHJMh3bh/7DLpVy1dD2rIMoHQG9G2ykXP&#10;IL180l8XpetMY+0y6RbBVaN8F2UEBsa0SoZx+KQv1EmVNBedY4UuctGSwhKBQ04mk1/84hdKLQ4h&#10;0B5JU1wm8+xTPDzNAEC/rbX9fp8jR2ARH9YsWO1SZhaED83kdFLl0Sw/ysgrKz2cWqHAB8dkpije&#10;qBEh50xUoeq65q5y0aVhxUgNjXSFhRBANSi+pLdnE0akBuOFDIdL/9UK/SKNRbDCPun9MQL4eyH0&#10;qGshDjbSLaLhpvn/cD0CTr7vY2Dd6/X622+/nU6nVVU56ygr8rrTD9/e3nY73VLk1ObzuTGG+YFE&#10;PLygertDvH3SBpXJCBgV0VNbrKivl5ZpL+pqPCzGuiXTVYzs21xGE1WJBDvxJRaEzC+TcWJ5nhPm&#10;YnwJUzIRpGFX4OYVXPXeIwFkZIQ6B2G5XLbbbR98talwUaC7w+Gw2+n2+j0+w8nin3YdhrRC3BkN&#10;MXMRtAYTYvFZJTJgUg4wHi99y9hiwF4riKZzLu1ZwNyh06A+I4ZIXFIUxXg85vhzbKlb6Ykuy3Iy&#10;mZydnUFlBXFpt9s3NzeUHppE3NbIXK5K2iJ0MZV2RuvZ7e3teDzGCeHONyIahonmwwTrehaMgLtV&#10;VYHV024zGAym06kx5vT0lBhLTRzbwBizq9JaF2TQoDGG8mjTNLjw9LyQrtSi9kFwRkRSS1daytXY&#10;29ubz+eFkLVdor+kuRarR1DyKOtIUyb2AP0IKFOtVqvgA5kSxXQCr/Pz85cvX1oRq6UEc3p6+s03&#10;39Qime+9f/fuHTKXxIJaPlDdSc4FSORgMODVgIgcHh5OxpO8yAeDwcXFBSv56tUrYhHN64CTAZh1&#10;TXABmG5iu+FweHJyAiQGkDyfzxsR5FV5EgqyXqSTU/vDl7DOVsbHDIfDxWKhJT+ygkZ61EPCT9CM&#10;t9/vHxwcEHdGIU9kWdbr9fb390MI5+fnZVne3NzUdc3K8KRgezQ9EdbkXiiZuSjYAAQ1ybhCJwI+&#10;McbZfFYkLXCYFQV10xhCDYS+tjSATWsERpyQtjxxqe/hfqgUVNKRWIhSDaRlsD6CytFoRLSYSRnb&#10;iBNqhKOu2Z6WWjFwRH/bZBQngfDz588pd+mhwr0VMlw+PBnCkl7cv03m5ukDfvDzevDU/XM5oWRi&#10;/UMiApbuEv5XAxHFDAjCWEaFSQaDgRU+vAa8Tib6mKQY7EVL28tssLTm8iiCNBJrWqGh6Cc1oMGM&#10;etGMisLPVT8akt5UDgMvLl0r3Z8+4WFk38+3ePr3Dz5jd+aV9I6xZK9fv76+vt5WWz2oaRmI9+uD&#10;R/ewrmt0FblbDb4BOfcme1Vdkc/pS2EnEIhokKSBY1rrSTkZVhjNmhMT8Wtq0u128bJYdqpvpBAY&#10;2bZMZ7bSzMLB13sjMQUsNBIyws6xIqDHl+tuIchoyfDrlkzTzfPcB3+3uiNaxb8SyvDSoS5S1t3t&#10;h7DbjVQntQYHBgtzvpHZN0GEnqBEWGvX6zVCW3VdY150GTvtTiEXtoIo9vlHz8mM4U8sFotGpmaT&#10;cbY77U6nA4J1eXkJO9Ik89uwh95/J23CeyTKd0nZOyaqFTHG6XQKC4HVgLIHvrKVi3bZ/f19gh42&#10;v84fwenqcCwQL2MMjLwsGRoQQtD3wttHaZD3C0v9g6eDGAIjc3t7C5bGe1Q6S3ouuAcKIvxBzQt7&#10;RgNrPaEgChgZRe8yYXHtwpHGN67x3tehzrc7JIPdOB6Pb29vIVzz1M+ePfPeMxIsfRYIB1hIBYbh&#10;RnjvB4MBi5nnOZPQnXPENN77VqtlnaUP2cmsZrYciDgYjLrwRzlMJsppVCLG4zGYEMczxnhzc8Pr&#10;IM6bzWZEGIrX2kRK2xjz/Plznpq8tGma/f398Xh8fHxMNY1jO5lMkPrgZ6OIaTYy5c5aizK63gkL&#10;fnR09Le//Q0TwS+K0pKpOAIlFcKGGGOe1oHIrujDVNxJTzKPqm4mymh5hYjT/UfYsZVh0xpeWCEf&#10;KH7gE3HJ+kkfgTpIzC7IrS6rIoGNqPEU0sOiy5eL/N8OMNxsomhV5Qmvhy4m9k16PPj7Z8+eIZqW&#10;i0pdCKGqKhpGNGoJCfIfpdq6s2WdzlpmID06rpmUbEqRyK2kWVk9vX44jfb4G/9QOYN3lIv6EK6C&#10;K8qo9600mDnRIAGIstL6lUKs6S/yUraPAko9jRjMQ2evOXTq0UPSqoNjsMkkXt0eMSE5K/BjhEOj&#10;QaqGd/F7KIr/Py4IjF999dVvf/vbv//971dXV6juEBo66x7FFkVROOvI8pU7CYAM6ssXbjabn/70&#10;pwxQACeAiw7KnUm3GP4e4gtjAkoRVldfG2RoHK9P9Yy9dAwh/Qtdi5BIy2rsBytDRzUZclJU1vhG&#10;ZxA20orCYUnXitI4ODZ2ACqS7nkj/rVpmvvqHpiaUJtYqq7qO3OHrgOAM6u99Vsi+3a7fXh4uFqt&#10;mrrZVlteEDdGNk8syGGnSq1omZUmJqITrKEPHtQEF6srQLOotfbg4MBKm5jGRtoqosw7kmnCKY5D&#10;kQwN1kvRCyOMWvtQT4gZ6EQ5BEa8sr29PXhIPC8IOb80SLMPtBJuDxtClEa6vN1uGVKvQz6jFDgA&#10;xhHeAIcnZjo8PLy8vCTVJABVs2yEGMG6FTJI3QvVjB2iz8VT3N/fI5GJi6FuFRI5XYpB6uCDjFDR&#10;QglBA4HUcDjMbEYgxVvAZnJquM+rq6u2TJGlhKrospO2QbY6XaD7+/uAWNPp1DkHuQfaX9M0MBZP&#10;Tk729/dxeaPR6ODggOTqb3/728XFBQAehSEOe1EUBMplIlJgpOSNyxuNRi9evDg6OuJIogiAqA82&#10;mWnylQj/azQQpWzKd56fn/f7fTpNptOpFpp5cSzFeDw+OTlhYalRan5ijKFM5qwbfjYcDofaV0wq&#10;9fr1a3ZXlmXT66kxJrPZfD53IvDV6XTG43Eu06DG47EDO9LaQSbKuKyac64j46M2MvSLd8kxoCJo&#10;Hsoqs2U14c4/JP0JptoSqW+6vDIpwRhB43UdG5mlroGFc64sS81yFMvCzuq5DVJJNTJ3LRO4lTPs&#10;pLWSGIiTTKGLTbm3t/ezn/3s888/Pz4+9onCCTevUQ5L74RHwxsl9FMJr5Ao6mgu7qS3hbKOS9TA&#10;VB5DM56N9PRifSilY2twOUpqszKzyoroEGdJAwvuB+KVRmNZluGZNDzn/eo9FzJXPSRzUtoy+y5d&#10;c36cncOOUu8YpbV4K7NjrGha4KcbGR/AuZpOp8+ePUOvFuvUlAAAIABJREFUxjwcuqOnS02e4mGp&#10;jcu+p/axQzJMjEbwoWhM3PmkN2/e/OY3v/n6669xGzEZVc+NkUaQprfaLc4euTjOgDBdaQFFUVxd&#10;Xam41lb09dK42QnXGPBZsZ9Suqy98F0UdHQpZUFqqEHUP/WA6CHFARQyHQpGoT4XQS35AA9ei4Bb&#10;k8hwaYoJh66RSdx4epIwwIBMugqtzCyo65qplTjavNixOxWA0aq89sWs1+sYIzm6JpfUs52ojbFn&#10;qElz0BhaprAi6SBBm+YVpAHj8Th3u+5fBsrf3t5mUuvs9XpK5b6/vx8MBgcHB0RF2P37+3sK5Ion&#10;6wbLRH+TIEzxDACDLMuYqwyysr+3nxf5crkkJC3LcjqdIk/E7uJsgpcwsR2Ll8vkBEIKgDEMGpRD&#10;fLzyebMsu7i4iDES2ZMIYeRrUUnCgOCVMSNkIMYYuFZZljHtxQiTnR1FXFKIoo9LxO54cSSrVkRa&#10;jYykKUX9k1ozb63VaoGteil/O+uKsiDXd87xlo0grIiIZALvtVotinccKIVAbm5uuE/cHwYfl+9E&#10;14Bi02Qy4Y3zyNAt3717VxTF5eXlV199Rc10Op0CEvBV7PlKRggZKeZyD/t7++1O+9NPP3327NlH&#10;H32kqdp8Pp/NZpvN5uLiArykaRrlwZRPuuHU5Kr/HQ6HiKMbab2mS5ahJHjeuq739/dZihACcdv9&#10;/f1HH3/ELPU3b95sN9uyVcKwrEWS3zlnnd1WWxaTahS2RStWTLPLU45PihbwN3X9XXmY+zCC/mHj&#10;tPTgpdvNPewx+eBCZCIm6KTrVU+j/hdXx1bD0zAzV+8T26cAUZkIOj0KZfR+HsU3UcB21k7hE7Ra&#10;2Wfee8RS9vb2dPdnT8ikik6n/1uJxLUWDrBl1NW8tFqZpO5eSAegvi0WwSRzQDifbDW9pfAhnscj&#10;h6qBhebHuVB7IBVigzAEYDOUBsmqjQAS+UOdbyhLYOCP1jaIUpaXMgf+GCum20zPhr5W1JmiyJwA&#10;wOjyNk+o7FYqbukeSO8z/sM6yNMrhHB2dkbjXF3XrbIVskDCzeOw850M/TLGNPXO73ZknDQ0Oifq&#10;T03T4IbxBF5qGel20uhZMaEgBel0C0VpBtFnp5DHr9at4kT9MCU0aF2ZOAzcNU94xOmLI7Ej0VTr&#10;RhLMJslFK9ZKCRnLbsR38iswkRRP1b8SBxCF6HeyvRHfNMYQnhIuOJn4k2UZw1pBiXMZGEQjXBCB&#10;S4JRBU7+H87e+zmy67r+PTd1ABqNRiMOOMMoUoFPepZd9g/2f++yTNfXMq1kSRQ5TBOQ0QgNdLjp&#10;/fDBWjwAZuj33i2VCsQ0um+fe84Oa6+99sXFRVCTnnvisGOsRtu2nbKT5zkDGpDlCCGAMxGawCY5&#10;OTm5Q3zTBHYFB4HzxbMIETuKr+wcEU/G4cJwXV1dHR4ekuyCvy6Xy9vb293d3bW1tbIsYU4EtZUN&#10;h8PDw8NGs2MMer18+bJtW8TLE1HyQwhoH5XSqeSwJ0nCWBBYLCxFJRkhgoNakgx3iJ2GxHqXVpod&#10;ylMwHILONOCcKUe8oW871RTrGLEmoGnUFkCoAXUaUktZlmVV5mVO0IDzw55Qj1gul+dn53VTE4IA&#10;ZblgV0VUD+/5Srx48hMCtW6nW9XV7u7udDodj8et2v1ubm5OTk4w4F9//TWPBtYFgAcmq5QkdOxV&#10;+f+trS2qb1CnKSzyQC8uLuARV2osgufbRoJGiQrNNmsGp3ONY83znHZW6x4hY9/RpL2OJEZ4z9Fo&#10;NB6PMVnQicA2YuV4zB1kqVb6Lolw9DjE73Q6ufdNI2J5G5ESMAd+HkFMsUSTsr1qlXQ5fyS2eNuV&#10;JIllK50Qv9EZ1CoO5fd5fAQr9ZvIj36cIXLh/k/jDeYM5tH4Rzjb29vbGxsbbDhjREHSooV0J30z&#10;dsCuDbkelEQjNlwn8p5LBKja5dt/OGQJUQ0l5jrEl2ki/Gca9Q/XaiJ3XhJEa/DC5pHAZfy2DuPi&#10;58smdjeKf89/EsfYoBihCRLqMHDnptkH36UV2snGcyAS7iMWXpNK2hvxzfz/uOq6/vbbb//6178S&#10;Wy+WP4A98XdnlUgFFstFVt+p/bATyAKZZFhKf2yxWOCr2CoEmgspHDciWOE1g5rvTcIyulCL6Wy7&#10;05M+lWPr7P7IchJK44iZSL7mMOG3PAOibduOZl6btMHZjGGhUqPRCg2oZNI3j8xG3P4piS78XFmW&#10;YHulZrCdnp4SK+DJXK/pFJ3Do0M+CKQT5cckSTzaY2trC6LZ+vq654KGEAAeCJohci4Wi4uLi9Fo&#10;RJx3dXVFEkb2WYv6DSZKnsNOg9qJgGPMagd8Wqj5EOObS1SD5XLiSEbO07+6ugohoBQJxZvjM51O&#10;d3d30zT9+uuv6XQwKwLsfW1tjUj39PQ0nm3mZ+S38r4tNYq2K9WHoCwlVV8AATFhDXcYJGthMwtx&#10;HovhAgTrQyDLAcfX+iC3j+ZSzaMZeJVawCh2sEo8a1dhVlZWCJfX19eZecHWWllZcf69PlqnWzDP&#10;c6qKpZoQq2iUdFBg4SPj9ICyHUdge3u7UDtxp9OhX6Oua4IAFj/PcyCcB0h5iFTv2AzATmtrazs7&#10;O0+fPr25uZleTycXk9vbWyaPMKqD/qBGTRnxrcZmkKsj0Ug+he0H/EN7KjFTKbVT9JnQZOt2u/BA&#10;qb+wPkTnpRpcCf1dw0ol/EqjAzb85OSEpuI74gEueaExYImq3Y1aj4yh4RFnUv4vJMdB8hFUOC/V&#10;UPr4iuEEs8nYQ+6GaqPLcALZP2gqBWBnbI6NvD+aSHwpfsBvu6VMTQfMeTN8V2oSwcbGxnA4xPI2&#10;UedbJYKqw6k6GuPE5YqJw4404jHkan4LIrfi8uNEwSQ1FpxMETNHQappGivVxGYC2x3HBw4smkiL&#10;06QwFhm6dV3XNPvwVoVYvb4xv6dHaRcSgeF6kP7a/1VVxUdYewDEj21GxS2oBpxGnajhfmtu/L38&#10;oGMYKdyHN7Ko9+RxBPP4Oj8///bbb//4xz+SvaENDN8NaIcAApuFQy01174VDocFbDRXpZRyA9sA&#10;g8v5Z8PzSx5uURT04yQqPLsUGB8TB9YhBCjMplZlmtvX0RT4pmkKDSml/pKKv9JGPCevbdM0dIHi&#10;4835cA3O/INUXYUGsS8vLxkzYfTCwMb19XWq9jRDOEsJK3U0sSgonU0l3o9MQl3Xm5ubOGPWh92C&#10;shNzI3HqzvxqUepgHoCTA9gkmhTFU1gsFl2NaMY2Ui6pIonVuCuHd2g0MKISx8uBBV+8o2k4bdvC&#10;f3Qa5pIEqTmqCRAJgWQIVra3tzkyQFPT6XQ0GlkyBA8BRoUx5FwXUtdFYLssS0w9/9lq2oAjIbdP&#10;o2HTSFislhAnz30+n0+n04V604JmbfBAqV6xPTKpwYbIXNs6sYawFJ1NeWVivIcF5CtkWcZdtRo3&#10;Q12PCWFZlu3t7VFIosJFKF9HU59sTJysekhYKsmHoihoa6A/MwZsPDjm8PDwiy++CBIWi8vNIWpo&#10;CCFQLMCGo81V1/VoNMKzfP3113Vdn5+fE7JQVQGuyMRdS8RpNUiwiHR0iLb5CjS/ELJbamF/f//4&#10;+BjRbgT4uT22/fn5OVsLy7++vn5zc3N4eEhGtLu7y/OiimRch6YSp0ZUA4MioeynP/2pj02mCkUQ&#10;JBAUHDXS8DZuwbvnao92fxS+M7b1ddQmzp80avY1DtyRMkFH4zw4ny7gpQJ+U9HpC2lRxO4kEzHN&#10;XySGW9JokCabBoBoqVFhRJ1t25KIDwaDTz/99J//+Z/fffdd59+tUM1EXVKN1G9sPWNokSs8qo0l&#10;kd4GR8h1U5eZiJrNh7AvocaMNbFLAxJ0dFyItm2f6vARa+h6DXB3eb+vzOwW/tbQGTBPLh2tPJqU&#10;HaR4yDv70WAFeAfbl0ZEYJJI3pa8OZUkGoZyMplMJpPd3V2KiI5X2CqYRXyA/aJJWM2bamRxbBH/&#10;3Ia2buosz169evXv//7v//Vf/8UI46qqqMfl0YB4sFkQ8q6mQWIpcFoePJiqhsLKA13yTKliJMIe&#10;Kon4VqKblOLkV2oMYYt6m5VieGFZjH94V2OSzIuqNCcTLCTRIJssyzY3N6GShRAQhWOPse0txoC5&#10;4SSyztyzAz7YG1mWUVCnSJFGc9hzCbmSObQRkhEbCvKkTAouQbO7oD2yQ+DosQ64WCPn7Bxugx3I&#10;uA1MEIe9bVv+ijSRb7pcLJ1Dr6+vb25uDodDhtrMbmcd6Zu1TQuvEHCXTWKEhqwX8+g6Gk8EoiUz&#10;tXmIo/URoV5H01LwCvxrv98/Pj5ONHSJb3rXOtu0rCHuJBPthnjdZ21jYwPMBuVEHmIq3QgfOjsw&#10;xo9x/xgZkkyM3lyaxSEq/oaIPuIAMdFcxkK9kaxkoUZoviYbphUZzpSChcSTMClra2uWvyTvp+mX&#10;10BNq8XlAi9s2/bs7IzfEIc5l+MmbeebphmPx4ybR19kOBz+5Cc/wTTt7+9j5bj5wWDw4sWLv/3t&#10;b998881isZhMJovFgqTXhj2Npi4MBoO9vT1arhh1ScvG9vb2cDg8OjpaLpcHBweTyQQyqSU4OTil&#10;1BDsBbh/Cp1sqrZtUQwDgWg0yjUGRHnP6XRK9xMmlzo4LvLm5ub09JTvSyN3IvFl7I+bq9lda2tr&#10;VL4qCddSy8Z/3dVKfXqd8HmXpFIHcv4Ro/RYcDZciHT9bK/LiDLtOC4VpYtrPp+vr68DiuCEnOq1&#10;95El/21QS3cusS8OlZODUtqF5HCJGCEcmFxjRbkBYy28M8XdlZWV7e3tjz/+mEk2S3X5OwXhfQxM&#10;pZHgd3hUfyEHbR6Ve5qokrLQQEh/U9bBOGQjpgvL7t6cVIMqsmjKeYgCxMcONVHrV5qmkPkTsb4x&#10;1jAD/Cd+pnXED2jU2BYHWPye3ZJL/9SHOc/zuIeCou/GxsZc47wTpen8kGvgZHq/QPPGy5EckWuI&#10;xvY8WPa3XWzv29vbzz///Msvvyw1C8AJdE9ytJhF8umg8oEtlw+UMz+UjpCNojYRFApXGvzrgNI5&#10;XBPhq25/95bDzRivrtWzFwevDnn5K26Y6LwXzSmg9YPXVFUFH9BAN3ak1JihGJvkCPDdcdWgHZxB&#10;9A0NJfoxBUGGPhFgsLY23FUpzUSna5DpAB4gZtJXEtTSQjkGe8WbM7Rzpb+yvr7ODTSSDCY+Xi6W&#10;3rRlWa6urq6srkD1X0bDa+jRGA6H8/ncLS00BwItGFgipWPpas0yzUSefRBIEZGwFJwCF2fxQE3T&#10;PH369PLykgACdaa2baGPoKeCD2Nr8V0Mj9/hZMld6mVeCxfLSC7rzh0+1GeHr9aqqMHmod7Ek0Xn&#10;AJYJ35E9wyZnS0C8KCWKkD2q+RJErqys0BXFvEZ2AnabGyiKotu5mwZSVRVKmpnqfaTOqdpDSHrn&#10;b5HrzSUrjgmKE5vNzc0PP/ywqqrd3V1yNtDKbrf7l7/8hVrVZDIBESEX5UEYP3YKRAQwHA5Ho5HL&#10;f5C0qqr6+uuvr66ukPWkdgP4Z/ypiaQN7Bfa+705mLvZbLa7u0tggfW+vb396KOPtra2kiSBcHN5&#10;eUmsT4cjtwe6g53Z3Ny8vLx8/vx5rqGvBAok867REGsynNk1x470PSnE3KtJO/NoRTvyN4kPQ5Bs&#10;XxkRcGrVzuu3ky1qdSTai2ChMI6+6RAh2LDMwv3RYhyYoEQ8i9SO/VlNpD3ljN/lj56GL/ghNZJt&#10;WEqMvNfr7ezsPHv2zCMSMIJsZVK9Jqp4cfFLYwlvW4r4PltRSp1uAgIl4i2S6cZoUFfzV/0+pMW0&#10;xhlLdN3XC9iqi8yxRSYVTgLbroZa5SL3cZWS4qjU8sCfYApz9bnYWNCTwtmICa21JG8Jb3kcteak&#10;G0KzO0zTtN/vb2xsVI/oDvEVRx5p1JoVQsjSLEkThGz5zY8EGdjH58+fv379mmg9RDWmTjRptpS0&#10;PN+F+2wkQETobJw/RPoH/J58F2CZtwXXydS2QLHT0ZKrTs0jGZVCrc72B5gAomeeUareb4LpTqcD&#10;8T5NUwieiejVZVky2Gk0GlEXY0cRSxH98ygNpOcSHnBq5dR2uVzGUUu8/jymH3Sr9NUcviw0gsHl&#10;V7YKjR6FBqME8QD8/t54PtR5nmf5w9ZZMmDUcRKN+6olFFGoIfDw8BAGBjBPXdV0LcK/wy7nkkBl&#10;t49GoyLqijI2GdTNFNTUwzPCfBPHOAPBQK+trUF3XSwWx8fHVKA6opPjSqGmgisQssfAUqN5wnFS&#10;5EWgX5e59mx+VrUjmQTuhPWnLMXg2c3NTcJuaC6EDq34Z+yZjuSC7H4I3ebzOQBAbJ0y0eSdZBsK&#10;zfOcUAPUh/Pl7BQLxghT9iefSFnhR/xRkKYZpIGqqm5vbnv9HrjC8+fPd3Z2Njc3c83/PDg4+Oqr&#10;r7ADVVm5Iagsy+FwCADgx+c774jrDecURBMMZrFYfPfdd2AVTdOgG1Fp2EcrMNK8ulbNiXwKFbR+&#10;v48SfAiBMX6vXr1CeHs0Go1GIx4NYMN4PAZhDaps0u+dqFqE0BnBK8O0nflUZZVmPxBigKjpiaOA&#10;iADa9FosHHODG020S6IZY7FDcpEskxA9riuT/g/+L47dHlxNRL3Erzi4Zpc0ghwyNRNydFN1HwXR&#10;OduIRGncwkyFUp14PAYIJiTNzleC2FWNZijzYsoB6+vr6GV5nDFfkIdK7BnDU74cFT0IO9zk4jSa&#10;39dRpQOYPVPjhoFKXmk2Xyt5zUSoON6CQwKSHGc/ySN6QaPaU1BlMWgSZpBsnAdDBLXtOLYoIj0J&#10;Q38PYg4HprnkFIOE0uO14sty/zw+0xGSSNgnJp35emOIcBdEplma3Q2bDiEkbZJlWdrcueS6fau5&#10;aZrm+Pj4q6++ury87PV6DG6AfJckCR0Nth1YmY50WbDvjUZtJRoFQmjPuCmeF4YV0x9CoDKCdbNv&#10;M34bnxqbbx8x/FPQ4ACHlQ4cQ9RE06ji0O/3V1dXyVYp0Jj8BH7gDDIIqcLotFJh5yl7g9kVFUVB&#10;gwwWyitm/LKJmoNSVcf4dBMRGs2AJQeoRKXiPvlSLDXe6+zsDAMaQnD/RdvchQjz2ZzudG6eKs/x&#10;8XG/38+znKCQyGkymWxubtqGgFvkWd5f6eMRsywbDof9lf7BwQGKh4aL2QBVVaFgSEoHEoA7rKK5&#10;SKn0nmGHhBDw0N7SqQoWtRq58yz3ZiuKYjabbWxsoNjh9WR9eBzdTresSqIBDAXxK0oS3vDsagzj&#10;ZDIhhYAsWYuLEAcHDNApyxLiXibmUFmWUKb4uEzt9LxVocYZwIxWyGIbddtlmm7I7dWRsgAEGpcF&#10;PR6Whh3WhEnxREIEZOfn59YRCG9iWeFcGRRFms62z/McKB1Hvra2dnp6+u2336IVxnsyMN2JH8CG&#10;k23eH/cKbkGpjiDg8PCw3+9fXV2dnp5eXFxcXlxmeebBY6Xm3XAo4pQ7qODFqRkMBlubW3mRg6Ul&#10;SULXDPhcWZaofU+nU6QzkVegLNW2bVXeJX5EMLjFnZ0dIuaqquA1UwcBR2Spp9Npt9PF41xfX7OB&#10;F4sFnTJplrLzs5/+9KdLiZOHSMioui9OlUtJjWixUIe0o0t7QRcaEtEjnDMVYufxPrELYU+Tdtca&#10;AskvyQX5AWYZN7yzswNE3NEUlhCpWRiSMmnA/hvT2aiM3aoV1ngapm1/f/9Xv/rVT37yE1xsHSmW&#10;BBWDCF+SaDpXo67iQs1yhnwSleqz6OLmMQFBoS4hPy7c/Sl8FmcgCCAJkVJnR+pStfjtjTg0Dr/8&#10;Q4jCwdvbWzjV6+vrEK35p66mwvJAW81z4nnhM3K1tKQSV24F4Bs/yEUB4exxejnJNnBOHL28tkEh&#10;BAjwpBdBWU78XeL3CVEw5N8091tL/FxCCGmS5sUdenx+fv7ZZ5/9n//zfxC15TV0txMewbEgGDJV&#10;jVNAzpFKnYUmyVQ8VmeNtbpy4gKqU3mnYgC8HTXv5RI9A/v1rvMj5pW1Wiog1Xs/rK+vp1FzU6KS&#10;cCN2Ua0LsxUnEjhsdiafdddzq0g314DvJuoEYU0Gg0FQ7s6mci0mFVxcqUkNkDLTwDyfZSgs3Hma&#10;phg7/20lsio3bISPJb24uGhDG2jzWyxZPSuVzeYzAixOAZ/LySJ+KooiSRM+um3bpm6QlGB/QpIg&#10;KKerhWCIr0+oxMCFjY0NYGqyf8JQ5Lk6YtoOBgN2Gn0i1M5pQsGDJknihqxOpzMajdbX1+9C2NtZ&#10;uC+we35+bhgfcwpP0MEHlRHiRUPxqRhg9CKm0p+txRqx1ydZ4h0wUw5kbals/JMkIUYMomKQEDsB&#10;y9TxZJdMxON6nKv4LCxIPlvFkCd/kuf5wcEBcBTwBnEPH+daXibZe7J/diOlFniy/X7//Pz8yZMn&#10;L1++/OKLL+gQZixqHfHGiOkTNV7ZFmVZtr6+vra2trm5ub+/Dwbw3nvvOay/uLhYLpekHMzOrSSG&#10;AbRZ6WpE8+9orif8yk6ns7W9heRjImoOBpy5Hk+ePKFuhRIaNwbI1O12szyDtskBH41GDM1hy1FS&#10;KYoCwunZ2RniKDzisiqzLLu9uUWcNJEETggBtkpRFNmHH364VPemgwC2l+OJVAWeSkO3M7ULOuxo&#10;H3EIgvD2KuonDiqK16qh2ig0qkw7wXK+YsI2Zh2uFhBiom6LKpJJ9zv44gwDMwIAssUzCVNa7IVH&#10;1e/3P/jgg1//+tfvv/8+fhpblqpR4kGlJtyPi+3VHE/YpfFDq4uOOLscm2CMOI1wca3B7xlHFVgQ&#10;v8ZZNf9qr2CD62fHU8Cqgtak9/svUtXIYkcex0nx6/OIHm8cqNKIkExMYW8zmxLXXxKVgbydIK+h&#10;NEdQQjIa77fH6/+2n0MIeJr4npflstb08//8z//893//91evXrHTQggg8yxCkRec+TaaWtlqGqdx&#10;LJBYLJeBR7ws65CrmdmXT4qfEQFconZT/oTYt74/AZUlzdUH2IijYwAshEBK7ZDI1h8gnfek3lxL&#10;Jzde6kRcHD/E1dVVfCdvjnsmDubNcQmb4808Um8jTaQQYHey0NRQ70nsPqc+SO4l0VhtnkgtPUfM&#10;caXOiLZth2vDXB1Y1DvuZCqur9IkBY+BG1hruGtQRo6PcRQI8AAANpvNrq6vKLHzud4DQTSLrqSB&#10;i6KgohQkxIkDIErA7YHhGwMnnWCfr66uzmYzoPI7ynxTk5TnGs6AGSRcw2jkGstuldI6mj1BWsXL&#10;YqdFw23btoPBgHYGtu54PB6Px+BDWE760Vh5R/mtRModKMfna7FYzDWsK6ja7qiiFbc3jYT+EuWE&#10;wDZBwj9AxcO14e3sFs8N4OeYhqOHxsnBwQF0AaaxsJdqgd98BN8XouvTp3eaUSGE9fV1zE6v12NI&#10;4WQyQc3MQIJ3YAih0+l4lZYSU2EBkyQZDofPnj1jh9AdTRgxnU7Pzs4uLi4I7ErN+UvFRucZ1dJl&#10;ZmXYkNCZx+Oxka2qqlAXLYri6dOnW1tbBHMMZSVTcgkPZ2FVOgeg7r3q9/sHBwdOGKgu2e45oI8h&#10;VVaDqtz+/v7Z2VluW+mH6kfbRnIf9tkkzTzRRKMRU6G7D65GlMzH/1Rqrjp3xpnEECQqcNg7xthD&#10;27acKGTRHLS2qkI1EYHRn4VBB5VaXVllyiVUOOwL1CR67VZXV3d3dp8+fQrtv1bvfiJYwj7y8fe6&#10;c2CRRK5T0hBNco/9dK0eVAYTtNIX8Svj9Q9y4XGglqhYDnqZiM2XqZ82VZ+YT7VjLzZKENYSL10t&#10;TmUa0SGx42yszv05RvZ5GKxUAk3Ons01CxKH8N/m0nxMIioivplcgXyuI6W87H6fc/II8PxfL9ht&#10;flLUPj///PNXr15Z7HWuoQCV2srZ8Hi4OLnP87ujFCIVljRN0Q0M9+eQ2WfbFjcRMcjG3dBUDHg0&#10;EW/D58tbIlOTs60/T58v0kYMKtpY4lzfbcAkxwYya1GpFpGWfy4eAwG3A1zfT6fTGa4NV1ZXqrrK&#10;soxqXYhYGqVGePiJVFUFOk0R841XHrXvl+KWJhEmZ09TFEWW3vXpLZfLtrljAnaqTpCW/+3tLQ4A&#10;2sdisYB8ytcH6gghgL07I8LO2tTy3SEbFtIYKIqiU3TKomSrkFXbICAo6XGpd7F40zq4HI/Hs9u7&#10;sRSJNDz4aiDbxFVA8cBOC00L4yHyLfDZrfhwWZZxG2dnZ1RgHdPnGgqaqvbBDh8MBkCqS0lCsevw&#10;RmYl16rBeT/7eTVRr5bTRW9pp7VJJKrG713L51bPzs6Gw+H19HptsMZEFSanLKTlCtTHyqysrNBu&#10;Q+L+wCnwtlQ9gH/oBIH6MJ1Onz9/Dp0fzqZjI3sip4JBZWJ+6GmeH+AKxCae73g8Hg6HX3755eHh&#10;YV3XUIPhgzvUMwb8tv3fti2CsDC7kyRBDR3aRJ7nRJ8cXiC6s7OzVGVlWqY5qj3NWAeu4J9CCHTW&#10;oN3y4sWLu8SpuqsjkwwkApmapimXP7SJUVhcXV09OzvLHdU+uOJk2hBQqualRKIOcTr7+KpUgw+q&#10;IPr/S6m7cB7onOn1ejCu24jhEULAh11fX2MCkMw7PDyk0ciuqImmbYXI34BSoIRaSGCYqxCZyNaZ&#10;o/7+B+9/8sknyNvRZlKqi7Ujme23fWtfcbxlfoYDvVYiLYm0aStJV2VZRst+Es0Qb6PaZKImHb9/&#10;LY5kpkmDra5Ssxx55yCSh8//UuNLSumEssvriMLdCKCuo4JLep+6C4DpLMTWxNwRAz9BjFRHhFhk&#10;x4ghKnAsFgsw+YuLC5YLv+uN+iDO+P90YYbqqj6fnH/22Wdff/318fGx8TPWnzZ3itn+7kEUhzxS&#10;LOX7Ul/nvNnUkjwFbUvv2zbquCGWSiVjShUmj5iYjj9a1R3sm+u6Jh3nXxeSoMhVw3IOnav2hEIl&#10;WddSY1H5jvxnJVoVuzeIwMFDoWSzublZ1zU/89HAVCRFAAAgAElEQVQhBAy3cREQx1Sy7sSmRkSC&#10;4BwyljRNEerggzDQxEZk/I6fHEkbROS6nd0OssFdr2m5DCFUUn9q23YymYCd8Cf8zGok0VxGFsES&#10;k5Ae8K/42lSEaCCQXq9H5Q4Up6v59Ym6jgk4mPpGVduDr1iEurnju7RtO51Oj46P8BNXV1fYrk6n&#10;M5lMmqaBxNA0DX49SZKmbjD6eZ4TN8THlv+fTqfcaqMSBgfffXksMuERbomd2el0yLuo4pEQL9Q+&#10;nUqywiFm3IeSRLPLc40fq8VZbiMF+vjIG+nk94x9Yepyv99fHaxeXFzk4ikTonHPiNxjtDnd5aPZ&#10;LnwKbEoj2SDWMCipU5Dx05dEq3kimDa2/0VRIL8WQri4uGBgR57n1Ca2t7dh6gwGA8RerYtF1Oj4&#10;2AAYy0gg2NxH37nYOaw/9Qj6vIj2+IjZbDYajThxdV2DMi4Wi6ZuqroC8RoOh9A+WLQQwvvvv398&#10;fEyazXSVbrdbV3ctV6mq1cQWdzaq6NTNXQWH/Org4OD4+Hg0GmUffPCBl7uI5h86UkskeVlr+lej&#10;mR28wLHnUrMDQpSgt9KOtU81toO1sjXECXlNHcz6Dw3S8jywONjoGE+OQ1R2J0t5V3fsdNMsjdM+&#10;4hX6pDlOW1tbn3766S9+8YsnT54UYoy2mu7h2MhWw4A/Gae/I7s/UVuHzajD0vg71prhmWr0X3O/&#10;IyCVPDn/2QpdbEXuix2/T2mj+kVxvzc4CJCcz+cXFxceUuyqtj8u0QSgRh0feBH+tVV1wIsQIuaR&#10;Qz1/TXwnJ8Qpb5Ik/d6dgcN2l+r5rFXcJatONXPZsU4S1WX41g8Kq0l0pUkaL07Q7JLZfPbXv/71&#10;N7/5DXIxLBr2Jcsy9hivB5EG2IC51jQNwYQ5Q2maorUFYumSdhZ1ClQSvyvVDBIHf5V0O7yAnC8j&#10;IpxkiBetek+gjpYSF4phap+OXENnsiyjV4XIINFAo1o1kbIssUdL6b501ftdVRUiVH64HIeV/gpD&#10;Vfi+d+WYThcmCu45VZ8XT5YOCKpdFKfx3yxjfPAbFT58P6karTnyS7XT87fcw8XFhYMP9CRms9na&#10;2ho9I+dn51VdsSxoHzVRF3G8AkggwLGISyHr6+vUkoiNGGjZtu2TJ0+wOZwpqo28siiK3d1dStqw&#10;T7oaiRlCuLm5uWvhy/M0TTmVrridnZ3dTXFbLCAVIoqwsrpy9wVDUjd3tTx6dE0JxBTDKkuShC4Y&#10;h4OO2Hg9RQGqpWwq04Z88BOJYQDIN9FIC5uvWupHHJ+utLYMry4l0Gecj5WnDuUD3jQNMvAEZDjv&#10;JEk4gGwVcAt4GEwPqcU1hjdApLi7u0tZfDwe7+/vU7oaDodPnz7985///N133z1//vybb77hfNHf&#10;m2uaYBrNdsC/wp6BWLOzs9Ptdp8+fbq+vr6+vr6zs4Pq2uvXrwkv/vznPx8eHp6dnWHNmJm+jJpm&#10;a/GpU4noMKiPgJXCmbM+aE/4IGL35XJJoIAzxbXxlIk/YOTgEGGxTKfT8/Pz1dXVvb09EFn04BGU&#10;GwwGnW5nuVjaXlkwIkmSXrdX1VVsTnma7KK7caD+SrHJjgO98L/Bzj5sjTDbVmhzJo2s9j4NIhOh&#10;HW1zrB4VQWp7tXQkQ9RP0TQNlFrHQA5u3nZvlBjYzVfXVwQZpQa4397eOiTnn372s599+OGHJt8m&#10;ApHiXqA3rgZnL16r/L56FZ8YIkoK4VSqUSZeye79MeIPPsV/bl/OO7cR7tdGoiCJOk4davhlqWiA&#10;ifTj4n+y22ulZs+7daUHGnPO4yvP74FDmVqBvAKpVDvvbEf7A/c2hECbxpMnTzh1IHgQ4tKImZtp&#10;5KyXInaBacTlfNtFgj6fz//0pz99//330CxSTdekVzveWoSYWZZRmxwOh4AN5+fnIBzdbhd/Rnmb&#10;beyMJI5sHCk6Rl9INQtraCZEqn4KewKMOx+dReOguHDebHjeqhJ1lJQOrV/cCV+EBGipBmw3DRHB&#10;e2NQr81EBqLvAKS9ruvZfJarG7OVAF3a/yHyy6PGS3DKpmnM9zTZczKZGGkLKgmT/9mw8NRqMcot&#10;9NTTQD6oZ5jR9L5IPyFIt9tdHawyPYGQd6FBpuxYbhJnTBReRTKDIUL+uba2tohOirzAcHPzw+GQ&#10;lgoo+uDGWJ74z7krGvmOjo5QbjC9P8/z4+Nj2Bi4hFKdq7aZy+Vybbg2m8+oBQB/IqsQWwacMaFJ&#10;vG3M7upKLyu2FT5l8Q/Eu4ngLs54omyqlJS7Cx+xfTAO53yyVakuFT2uETuYNX/69CmkFhD7LMvW&#10;19cPDg5IMimetmoh8WdV6hjPsmxvb4/jMB6PP/zww0xs+s3NTVpLmBO2urp6cXHBP9UiseWaIN80&#10;DSWwXHxV55zIYCdJAoeDZs4nT55kWXZycnJ8fMz3Ojg4YLAZwUem0nN8hLOICZBL5DTOD/Gb1FwQ&#10;ejFQurGxAbNquVwii8KG2dvb29jYcLmTzhSGvG9vb/NWp6enEGuI2zqdzmBtkM2yuqrrpjYayr3N&#10;pXEeBJm3qunkdvA/YoL/32DOmKqgRLCUnmAjdD0VpbGRmm+h+bxxZmn8o5WCkPM2xxZEmnU0KPXx&#10;3o0vVrmQGD77qVN0QghplsJz4RMRUPvlL39J2uGQOUTxga/HHxcD9a3g0KCG+1QiFm8sQr3tzdv7&#10;suXNfaZqroEguXRg4hqqI4MHb5VEMDLpNSz0B7bSt4qvcjTwv978j1w+MOwNTqZvxsk6t4RvcIWi&#10;pxGv8TmMIQrDJ0FR1I/cbZLeOfiqqr777rvf/e53zBlq27bb7ebZXW/L4+dl/AwAHIMIB6ht27jh&#10;mdcvJTjjEC2TZJY554XagJuI4QQ4t5RwuAOLVDNR86i/N1d/1oNAsHNfZKWUTkmapicnJzwC3NIP&#10;K5Mk9MUYZgiPjIBZn7XYSKWkRYPCXx/kMlL3x1nax5Ompxpj8e233/InZI1pmoKEu1OOWDxI3AV2&#10;VKvCXyveWCa9V2oQzqRxe1VZnZ+fUyqFf7eU+EotJVCeID5psVgglcinYEC4/3hNqJV0u92V1ZWT&#10;kxMk+PBDIFsU2uu6vr667nQ7Ma0kFZ02SRLE4iisnJ6emttB9pWm6fr6ukVWCEm/++47Jqs5z6Zy&#10;4RprXMNdSvyN3qs3ng7ncuCddTTTIN7MMUuAk1JKIzwoTUrFQX7w/iGStcjVRMYrAWKJM4gOgyDD&#10;+Xz+8ccf00rDFj06OmJcA7TNx97KBwTJFjCAv/u7v1tZWUmTdLFcXF1dzW5n33zzzffff392dkaI&#10;Cf4BJldHAjzOkzlcaZpub2/btFLXI80Yj8eNWjxubm6YX+9skFCS5+hkw/ecaxI1Cwu+1VEnICYI&#10;7Q0KCIUkgJumOT09hZ12dXUFzEAwiiQaopx7e3uEy0TVnAvyh52dnbZtQXAz8RQXi8WyWfqx8kHT&#10;mykIExkdG9UA/F3HV4gwMW+acF/J6nFO/GCvOP1KRFywFXM1t1X5mX2fqpDc3KeLtsL5Y/yTe2ik&#10;bO3arfOkN95YEG7hE5Lc7wJlQAtPemdn55NPPnnnnXfw0zT4lppyG5/DBzkHVyMKbojITUGuIlGr&#10;auyrcOqV+Im2BbHZelwybKNCdYgMQSrJ/fjF9q9JRC+1z0jVBcdTI2J1ZFqpFTnIDWeSO3O2+ngd&#10;wv1ZHqXkpWOwodG4eSMZQRS84XBI0YFTB9TM8L2ORjD7uzz4mtAJ4x/eeBFYhBCKovjuu+9+85vf&#10;0LDjropluQQMN6Ljy32AQI61Cv9WsexIG9E0tzoiALEIvAlfAbjVa46BtrZ3FQnqhyg0rNRrSkLD&#10;Dqf6kKjIHUN6qcY0QIIDV4AdglooNXhuj2/RSnokqAQO8YJwBwSVT0+TlChnoWlViTq/fNiXEheP&#10;60GUCU5PT9n/VB9ACJhiSsFupb+SpIkzyCzLcMOQfH2y7Efdw8KfcH7Zw4PVAfTS8/NzP/G2bTGs&#10;C7W7B+nzUitZqPE7VVWO5XJrH5/C8T89PQ2yctzPxsZGr9dDEnEwGDRtQ5nPf+sALssyzA6iHYXm&#10;ROR5nmc57op5ZoDbwDMQ+thI3U53sVwsJGcJAzeOHYnUF5pf74vQhGClkCy3TbRj4kasxoWm+HLb&#10;xNaldCo5XHSsVBLF8WdRFMilj5xG/eqp+Bk9zd5DaKDb7U6n09XVVVp1YDYkScKDOz4+Diq1UA2x&#10;fVhbWzP74enTp+hNMTD9+OiYgshsPjs9PXVwb4FUR0Wp2lv40FbCVqQQrH+/30csleP/5z//udZU&#10;lNevXx8fH0+n06urK2LKmDTtFbBhNz/BWC/hRSLRoDRN0Xo2xsaBZTgLu4sEnn5jMHi2MTxCDmCS&#10;JNvb20mSvH79+tWrV+BqlXrKfITLZYk6Geg+bhE1UgM5cw1Fv9vSz549iwtyzaOaSBMR65wGNeqL&#10;816xj2nutw84w2sieiAbkRCv1DQsrLPPQF3XbtBKxOHglc53eYRgvIPBgG+O0YkhB6yeCQcwbIui&#10;WMwX6N2iEwe+9MEHH7z33nvb29t1XQ+Hw1JKeUG9DABuhkniIKwVwzlEHh2vkGkcVBZViNqIgooh&#10;MLQD1InxqiPdqhhLNP6ciLDtAnwlPVeelzMMHCHPwrPZfCd+HACPvvlaLM4gzKDVJDl+KDQB60GY&#10;yGMyj5Vb4mVGTQH0EmnF1CqEwaXnbJOvQGdLJaThNSQCSEVc8v55DFq0oeV/mUaZv3z58t/+7d/+&#10;+Mc/Hh0dVVWFYhgl81Ky8WSKrbjZufSXVldWk/SHMUL2fNX9PvWyLI1LU0qAh1GLlYnwq0WHDGPw&#10;DtTpvJljdIrUjUIsVoZ3KDQKK6iX1Ql9ohk9cQ0UB0+1wqA3W8j9R3zK6spqvEPMslwsF4nmvvp4&#10;skqNJJNHoxHGNMsyWNVwD3HPWE/mQeP8kLHCA5UaWVIUBYOj8BDUyFx6p0DTRtXATKUT119uZ7eN&#10;sE+YB2tra03d1HU9WBvA9sjzHCT5+Pi4rmsmUtqaeRYaBMOVlZW9vT06WkklyeH29/c3NzeTJMmz&#10;fLlcVmWV5ZmD7DzLkyShXRlJgLW1tfPzcxLB+XyepVlVVaPRKE3utMPhFSKFdHZ2lkmZiv2zurpa&#10;FMXtze1sPsO/ApbARKbQznPkicC3ZYtifHj6vCHvHG8GLKf5ZEaOOWscDcyjy82tyqkcikLTazN1&#10;QzRRI2Ghiw2c3edLEV5DtmiaBmc5GAwmk8mrl6+ITVvN36Engla1ra2tTCLLT58+/eCDD1ZWVtDG&#10;ZpjZbDZDRv36+vrs7Kyua8R+0oh17v9PNSGyK+0fTsHOzs5HH32ETXv27NnGxoYFyL/55pvlcnlx&#10;cYHIBAcf3xxEXkySBJ3TpmnMIOTjICZCO82yrKmbxXLBalOXqdXn2DTN5eXl6enpcDiEiWnu2u3t&#10;LWxTkgrronIQNjY22rb96quvXExAdoz4r9frXV1e1U1N0OwA0QkzMZ9Nii3hD+L290zwffGAxza6&#10;1uhU/6aruVm1ym+VBls0gnm7mnvEamJ2oWe71zaNgPcYzjWCkqvBht9AesIy+h7mGj/hbUGAHCOl&#10;D5JaHiGD3UajkcvtMZTHV85UDncYG+foP8KTiBe2Ui9ooV5EH+M2klEKEWYQhPNn6tCJ35mcyWtb&#10;qGnQ94MrJbPM89wkcHMks0h3wbUJmwZvBr+bd0IjyZ04L0mjluY2mrHpzGAp3ehWXZdlpGrnJAn6&#10;gr+IuTI8IH9WowJcvCwPtvGDZzGbza6urn7729/+z//8z8HrA5KhOyglSWfLGTuEDTbTaEeqlRgI&#10;hDEaXbwMKJsqPsx8WBeYDGR3AWCCeqepFpNe5OLkOjL7ke3EO+A7WVtT5PhbH5Zwv3jkCgKhhgeu&#10;Ouo1iMJfoXXYNu2yXOYiYNKKSUhBdJLnOak57w9jqRGCarwHp16rFyA+Ag6d8YvogqCPadIficrV&#10;1RU9hEQDHQ1oYNlpMSWqQ1yVaObm5mZjY6Oua4gj+InZ7Qwci1Fk/OvR0RGmGb/e7/eHwyFjNp1X&#10;OB6qqmp9fX12O+P96YngzXu93quXr+q6fvfdd6HAO15v2gaqZrfbHY/Hx8fHZBQ/nII0OT8/txd/&#10;/fo1p3ipYeUk9+CpPOjZfAasy+B4+x546FgqcBEOV6W2ybl03+l3JYaj/TIRRugDUqn5yxEq7hY4&#10;BBNEJdrIWavSWCNWsjPAOJ4wX9uh4QOsyHWfsiyvrq4uLy8XyzteC8YK2BtzwbFaXVnd2d2BwokX&#10;6Ha7e3t7h4eHL168eP78OX50Pp8fHByENxW7Q8TfatRL2Kr3G4Ftj7MhD3n9+jVDyI6PjwEIl9KR&#10;Ite6iyAlcD6dTjmzhoKS+zSLLMtGo9FsNhtkg6urKyID21je7fLycjqd7u/vp5JpIWTEfoJqsDkp&#10;JuKO4YAziIfIeDgcUuelaBJC8B/GVWmXFFtxt1k6iC93KYKtj41yG8kMx2aa3U9UO3/LDBgXPuNK&#10;hB9JErWisNedNrUiBzQater3xBx3pGJph4enyTQCI0R9X/wrmBtNYonmBWD+8uwe3zBN0/39/WfP&#10;nhG/w0KKYwX7SKsFtBF3IQgHtndMI6i/vl87wMXGwVOiEbr8Z66+cFcugmDtOJr2lYtck0cyqS5h&#10;sOakbphLTLxhD3ORrPPtzZDcrz7wrb3d82g0aLyXHFkm6lYKyn78iEGwSWhIRAicORhGiV3TxXs1&#10;91vV20g/2Nl5vDKPowr+ajqdvnr16g9/+MPh4eFiuTApJ8uy29kdkOvKHUa8iTr6CMt8M3me07hl&#10;sIH8jJQiqJOWF/CvbcTJBYq3fQwhuBgRx3aPL24SWJXYlw3g4PJxs3Si5lU/ceeLkChXV1fhq8Y+&#10;jMPOguCYl9FUdOx+qsHxnLKiKOaaKY/53t7eHqwOjo6P2B5GYhK1yyfq4+X0Ebg4SOLbEUstl0si&#10;NsLlEAKiyyEE5rWy62BTDYfDnZ0djnOapiB2jWYbJWliZm4eclby6uqKLBN4H1i+kpyG4SKjgKib&#10;EwcTr08mE0zlzu5OEBvDDZxt26ZJSudCmqQvXrzY2NjY3Nw8PT3d3d2FvU/XvWk9CE4jZLS5ubm6&#10;uorHevHihemcrBVZKUHYMhKeZ4fU6qqzjjv7hL3Hl6Le58IHm4r9wIdygjLNeYk3GERLYtZY1sWw&#10;KE7BvmCh0WUEEH6fJqp0l5rpYyouRoPn64CPR4MMGpFEv9/f2d352c9+9uTJk36/D/ng8vLy5OTk&#10;j3/841/+8pdvvvnGMGoddQ88uIz6GFnks5iYCukHU/btt99ShFoul6hrIKxQil5tmxY0N4B9jqvi&#10;YGIbTRN0mgF5PIggX0g9mVIRASLlXWgQ4/G40DABpFyOj4+zLHv69Cnn9OnTp2traxcXF550f3Fx&#10;gZI3qHaWZVl+NzmSDVZK2pWnwONb3he4Wi6XuYPHcN+dNFGN9nHdun40N8QM8yyi7nc0xDZR2QyH&#10;apAcWO9O/18ENN9M7GsbaVYG+V2OByvCayiz8f48sDRN6Vp2Pzc2yA2Bvpjp8u6774IdNRFzwheP&#10;k0zRYfUb9+Ib/dmDBeRWiahcrYhzcQMYzmMMBjx+w0Jju/niC40ndgqbaFyNde95PWfbXtkbEfv+&#10;tvtPNfij1LDmB185FQLPshvkL9QOs4zaEZ1wkHmbuhXkzPgi5o3HBigo/PpxH/zgapsWVRnWFscP&#10;z2ttbY33wdG64OLadnj0fL1vb29vGTCIpeDFV1dXz549u7m5QdwGq0SQwfels7En9cZGBcdc9Mw2&#10;qlE+uHhYRK7E/Y5RzMKLt3oi+jP2C8PEPfCJGNC+xk5Wms8OygoUn0dsD+AESIvgDXVEr3Z+Qibk&#10;lzVqJCETzdSVGqTRlCRJt9OliMsuwtthrwGiCSno7AfsrcpqWS77/f7JyQmyEIQmxBNt225tbdGZ&#10;6YKIOwtCCDc3N9iTsiydhFViYZPTUy9zCX9vb++bb76pqurVq1fj8bjb7V5fX5O5TiaTtm0h4V9c&#10;XGxubl5cXLQqmeFseDSzcpZrgCIG0+aXQi0Gk/7MRvPrNzY2Li4uXr58ubW11TQNCo9JktwpLutQ&#10;EEcC0ZcaFkOsxiKwqre3tzjOq6ur/f399fX1w8PDTONCfBgz0fON4Nrl4zs5rS4tmbXTqCbOg2ui&#10;GY1Bwn2ZdLgbzRZPxX/nGVVlxeoR7JbL8ub2JkSWGbbWxsYGkKFDZJL+8Xic5/n5+Xmn0/n+++9f&#10;v359cnJi4DZRRdIn5YGlheBsyhfHZ2dnh4eyu7tLPIoqRq5+Tu62URMNIVGtwSgh0jZ1MMc7O9WB&#10;aZHn+dXVFbHdcDhkBYBFzcllF/ERROeN1GmrqqLzllqBHRxPnBBhY2Pj+PiY2+avoCHXdT1aH2G9&#10;fV5ySd96GxeaGgP0kH300UdN1NDonCyROJ1B7K7US9im5CUsOnFDrXpzKrFqjGOiUbNYEGfJrAWG&#10;7A5kFq/KTh0T6dc3kpuk8MG2uPMWER29ieg/uebKYy75f8Dni8sLJ3Zpmu7u7v793/8988lIwQnT&#10;kqg3MlEnLdH6A7q4gQ3/p+PuRKrJoEyZJqmyPrnGtvmyL8EZxD6m0KRmW71cQumtdDJ4CsQuPic8&#10;ykSzWowTAPs7Q82i+eac8+VyiXWr1Z+Jw6jVnwICxg2X0ofI1MrYkQw+CX0MMMQhKcEi24zF8eot&#10;NfbdN29kNROoHhRkJPevu40UKVvkRX57e/vll1/+/ve/f/XqFXVQvmAuCguc1oWEYh0ANU2zuro6&#10;mUyYDu+zY0ifE4ssYLfbBfakazqEQCuKkYxKiqjAGx2NUcAncezZ8K67tZqFiEcvJM7tPRkk6pVE&#10;jFFuHnHMVpPwtre3MTT0dlZqKyA2ury8BBfFtMHWxDgwDwyb0uv1iEuCtGoIVT08zCd3OBx6smIq&#10;kZtco5xjL852nd5Mm6Yp8qLb62ZZloS70j5eH2D/rsU0SSmFrA3XaPhklVZXVjvdDhFMrspprUbc&#10;EMGxhLwMuV5IIjpIbYJ4F/VGHjpiRFmWnZycEIziRG9ubiBPYHbo4tve3l4ul4SqlxeX19NrKpg4&#10;jBBCp+hUVXV9fX16ejoajfI8hzbR6XRGo5FxBdwqxxYjxs9Y/6ZpmLBIOIgX4bY57Cg6sGIsxcbG&#10;xnw+B403ZtCVBNPFxQWZK8gW6Lezx0S8K6MgPG4wXU5NpZGtmQBOzJHtdhtNJ8iiodZ2AdR5Wdtc&#10;qvbYjaIoFstFDMZYJWVnZwfxcoTdtre3gXkWi8WrV69upjc3tzfff//9N19/M1/My7JE8JfTNJ1O&#10;O/fnEVKwgBDDZFGey8cffwxe1VVDPvuzLMvT09PXr18jtgFuVKvRhlDesHe/37+8vLSzc9SyWCyw&#10;IWxyDAtarkmSQPJlr9o00ZpkEDEuIbUayjMcDvf29tiZGxsbOzs7+MrT01ODqefn53B62rYtlyWR&#10;EEgYKFRRFGTgp6enOHqiCmwLT/wNsYXtV+waM1W82HNVND83RDlcIUqz38qm2a4oiM5tzCfcr6Hg&#10;NmwQQwSTtlHZ3oSR2APlasisNSkt12RIApQ8zzkzrcbzYAc7nc54PP75z3/+6aefjsdj7y2nU5Va&#10;axxjOibIIu50cr+NM15Go2E+aXkkJuj7jz2if4jfs5KqdKn5h/4TP68gDRNCBz/+pbQ0Kg3sIIc2&#10;sBGiabfx4qeSQcwka1aLZ5BH9aBKqoJlNMqvlcCJfYwvQzKOn1rxPTMR1Hk3dh34k5fO4bMxnnjp&#10;wv0r/k1ZlkdHR3/4wx9+97vfATI3qlymmj80Ho9DCFCj19bWOFSccESHHuQ0nK6eJqZiiJMkgQ7M&#10;mAPeH0+A1k2m0eRYma4GSoHwYdzjCCYIW3YoGX+vTIUqzw6tNZsjREmnHz03yYnrdDqYQt7TxKmg&#10;stT0ZmoMvNEsmCzLcD9kCKPRiLpsorSGizsp1EfAJuRB2A50NPV3NpshvcCytEHzlvPMh6irEQGk&#10;9d1e13bJOFwIAdEUvs4777xTix6O2TEEbRNHPucthKHIRAKglG5WHbYeECVIJPsuabm4IF8qiuL4&#10;+Liqqq2trZcvXy4Xy+nNHUkFNwnBc7QxCiq7pGk6n80JLMBcjToQaE4mE3ijhTSFH5RuTeO36cDH&#10;8K9Uc5x28/Qd5fCJTdNAMnXClqYpq9HeH1lgm1NHtcL4XKRi3MdGo43kZblsG+NfpuLfYBiReltd&#10;XR0Oh5PJZDwep+oowfhQ9UZYAgpLIWFDSJonJyevXr26nd1+9913R0dHxyfHGHZ3Rhj99eEisF5d&#10;Xd3Z2dna2sJKmO4N+57wgtOHRs7p6Snjx5w1Oem3ZLv9Gg+ISKKjlj1i06601/qaI9Pr9TBN7l0w&#10;EHh7e4vWGRve9h93Rp8dXoY7H4/H5DMvXrwAaSDowUEAgzHFJoTAkUQkAwa3R9/VYljWqhTfqZbF&#10;+yDeAbHNSiKGRPz6Wu0xyf0hlg9eE7+/zTeQO1unlAyZM7D403kwrQorqRTyfVe+SYcXibp1XXgL&#10;GjplqlEp7iePdnV19d1330WitVE55nExKP64Rv05zvbiIxd76AfrYDQpRPpULH78/m/83I6mcZJq&#10;v/E1Ts5SXa2yUrsl2yb/kKgHrBWBwI8GZCIRi6W+31FZR8UXSEMP1q2JekbaqGxhuN6Q6eM61IP3&#10;yTXGgncLbyFexRdzQ+KrrusXL1589dVXp6enKNiwkzc3N4fDYbksLy4vgOKh6XCM8X8hCoXLqOGK&#10;TBSaMBAR3pqQwnTOlZWVw8ND5yK5uFp5JAnQkTJ6qlaLcP/okbgnEamI32dRCczhY1/zk1r1Fvm2&#10;T09P8Z2PBdBsBAiDiFeGwyEmLISAbc01FNuGjE8n/ojdBvxonmCrqTQOzQlQ+E/sNWgiYA/IAWGH&#10;MxPXzkgN8YXUtohB8fSbm5t5lh8eHZ6ennne++oAACAASURBVOI5jH47yj8+Prbws0fC8r0yNQHC&#10;rggiQrICHkoyn893d3fPz8+J5JhCwvL2er2XL19+//334/E47+ZN28T0Asxgp9Mpl6XZG3Dy+70+&#10;OBCxJl0Ps9mM08oojZWVlWfPni2XSxoEut0ugt+8M/0s7j/C4oHDN3VDQT1+6NaNjjdbrobV5XJJ&#10;CczQRXu/BFmKaUsGf3f6ouOJhcR7PXYl9SN+emzeC41zqqrq6uqKCG86naJR1jQNeOdisdja2vrg&#10;gw8uLy/btnU25TYN9LnhspRiNF9eXhohiOv4HGQgkCK/E05l53gATQgBYkeapkTnKLjAdHaa6tpT&#10;HH75hBqwoabT7XaJIwk3QSDYDGb/uHqwsrLCnnQoFpeMx+MxWm2TyYS2IKjNmaQ7eLI8dHg5PMfR&#10;aERRj1XiNbhO/rASbdyZbVDSi2G/h1ssdVVRr2NQYYJ3LDRJOfZe5Apx1AkOQw9hKwDcoai9FzCX&#10;8aJa1HH+yRGuozPv1wchC88J00MJqlLLUyKOIWYLABDsaDweV2pb/fjjjz/55JNnz55BR3Da55bi&#10;OI+v1RlYqQE6zrN9Y3GZo420ZRKRjUv1O8ThvNfhwRdMJYSXicLTiK+eqEfRiX7btuQ9mchWrVoo&#10;eXOwem6boJsLwloraaM6UnZyRs5dORZkqQ33kbERgPM+rapIQbOmuJyR1JKy4Mo1y9tfh8SCkTxL&#10;dcGFSOe0fTtu8ThKOzs7++yzz377299eX1+TRvBxa2trW1tbvX6PxeEx2bFhpnk6zuH8iZwaGiOJ&#10;D5bRfM5WzaKgi7hz/HEiSXX2p21Nqn56/+DD1Uh4gBd7jzkbdrWFpKrS6Dt4+yy4mYk2oybBeX9S&#10;HAHhADMHXR8Oh+Px2MGx0anRaNRIdZscKAgSMDMjKH4arA4gXTLRwBqvnIvRaESel2koBrEUeA+H&#10;nV7BTNVVQm2Tdeq6pgLl2JrdyF4FcYHAiLGaz+evX78mni41foWe2I2NDSBxws1Sshwcf9wbSprQ&#10;LXd2d66urhbzxXQ67RSdwdqg2+1ub2/f3t4yV72u69CG4fow09Sx29ltCCEJCazAJEnSJMW3uSBS&#10;aBYoy0KUACuCrKkRTaFtW6oJ3W53Mpmcnp5ubGxUkqcsiqKqqzzPmRICIRcjg/oCQAtOApYooyUc&#10;8zlFtMXLxLwm6MzUdNYKYGNhCXHyqH3Jh9QH2ZdBMnYUfjSo6tpKFhOWCYl4nufvvvvur371K25v&#10;a2sLtc3lcnlycjI5n/BwsyxDf5NqhZ2Uo1U7mo2NDXTct7a25vP5zs7OO++8g4J7mqYHBwduFHr1&#10;6tWf/vSnk5OToijYNgTljaq3xKDIrdobArzhcSjcYI0rNSH2ur28uJfvEQHQnNUKRqIMxN96lh6R&#10;6+XlJRFS27bIdcOa4qBdXFz0ej0IngyRJ4yuJJND1Yl7XkhVzGY5CHGvVRqzOc1+8pOf1BFZjAeJ&#10;PeIBdzSsuYkaW1uh/SRzyX2SQS0mGv6MiIQ7M6ANIQUd3xBCvL99ZSK9G/9P1QUUI2yJuhwXEofG&#10;SvJuHPhMYxpKNRCCNE4mk7qut7a2/umf/umTTz5xf7/TmjisyTX1kVXi/wFFvCAYjlYp3ULzo02G&#10;9zwCO3LDCb7tViNMuRxpQUH1d8lU+IwDLP9tLiZEo3qN8QYHf7hGljEVRB8/hVwjs0MI3G1QX8Bc&#10;A67SqM04j+rurcVf5flalZmCOAG1+DGV5ldlqpTF4cL19XWSJFtbW3xxUijHIriKIi+yPPP9+M/v&#10;BC3yrKzKNrS3t7cvX778/e9///r1a/d9xf6PekSe5SDq3AnRPU8fKgZEqo2NDcNp+GCK/ZgwUupa&#10;Q0C8tpAVvPiWhmyVpPKf5C5g1A+OhgOCTOyEVLNXOAiOVulAI/LrqCvS6SkbFZeA4QOZyCVMyV7q&#10;dru7u7tt21Ib8gzPVqQrP9abmxvPT+Jfe70eiWymSWxAQdhTalK1pplnak4hCRmtj3gis9ms0+n4&#10;PXPN88MuGWAwSRzLyGnCwkKwp54FGOP9ycMlv29VnAWmxhgOBgNY9+SIPwQEt7eXl5f9fh+xLIgX&#10;xAG3t7dt0+ZF3l+5mzbCkccG3tzcjDZGeHoCOB4N95CrrOxAJ9GQcQ6gS5mgbnZFcAV4FqAXnPQk&#10;SUxmRy+SDJuMvK5rt9qCqdhqxYkBxzMRzaIRXlvoAnextfcfNuoGoq84NjicFAxL82joYJ7nJjby&#10;NCuNUqMykkn+B3p+URTvv//+L/+vX1LbIrQ6PDw8Pz9HmKEN7draGiBQr9uD9ltoVrP5y/id7e1t&#10;yI9Grd55553d3V0QOGSjHDmhk31+fn50dESsc3h4iAIm+FmpEbVsyKA+CVqF8VzQDE5OTqbTKbSY&#10;XrfH/nEEg5i3UZBSLRulxHjwpNdXd8PVaFzCJ7ZtSzZFrMaL0zRFOq9VgcayUnQkPSB+8lw4RB31&#10;x1LzdUKCtckxQ5WElWpRtR97+scXIcxSmsQhmg344GVBhRX70UwthUTW7KFWfclcjYoj9l72kbHL&#10;d1hDqM7SUBzFe5ksE9QDhgUn/h2NRjs7Ozs7O0QJ8Qc9/speolKz3Jb35WxJaGxJH9x/ojnCDhHe&#10;mGqH+3ijvTvLxTvEwJf/1r4w0RihNOrJ9IF3xsmGJnJv1BPrjMH8XAfaGIUsy7I062rs0Bsva+lU&#10;6g12/NEK7iqltcWDNuyUR/1HVaQdUote2onE2dr7RZY47jTEwmMi2D85OfnXf/3Xb775xh2bjkKC&#10;JqF3Oh1GY/AFqTLGOFOiqROc8KWmZC01nYRaBravUiuHAwKGR/vmHVgjERs/7kSlt/hxx7AqJhV3&#10;24gG0WgIXy7JjUYVFiDrMlIp4MRh6K0ckIpfhZ/ATrlXnvk7LBTPiy9IYdg/ozDBVqdrA+Aaxw/S&#10;wzPFM2VZRhDJk+JDHaYjGQLiiDtM1VDGMBcok/GZYg0hzbjNBOp+CKFU0zvPl73qCDjLMnpP+Gju&#10;Ks9zZIg8tCxJEmgoo9GoVKvL5cVl3dwh/EQP6GNOJpOnT5/OZrP9/X3khtiZ2GLHZB21eqVpSiiw&#10;XC4RfORY8SeTyeT6+hqIiK/MG6JVwNOhagB+k6nMzxwv4JBag9m8bo7mebgdicyamtZIXzE+mzws&#10;nimc66B5oaXkiIylcYpd8KLlEA8aOx2SZqIH2q/YLd3OXeqCLVpZWbm6umI+yCeffLKyuvLixQvg&#10;8L/85S9nZ2eNKunEqcTuOEiXyzPR6jPpUxs1BE4g7+eq63ptbe3y8pLGjVJD3TCYGBlmfdktYg2I&#10;Yq29lmpsIaeM7IUek6qq+r1+p3s3pGJjY2Nvb286naIfw8HkMBLhHR0dEdthr9IspeH28vKS+uBC&#10;Wqvkwzs7O8hvECfxLBxf8vgqcRxziV5ASSZybTS7w2atieZRVFWVNyrQlpohHt4UVbzx94lE2Vxi&#10;SVTYC2+6CNywyCwTgneN4LLkfqnPqBfb4rELiW8jINUszeaOOlHrqgZvfHzhA3q93kcffbS5uUnS&#10;gy+0k/ZHtCqxN+L92bnGy4KD5Dlx3oICcKeYtcYyGbQIb59/Fn9l4sT0vhR3UEjXSk89uT/EK77/&#10;WkPpXNOp1X/hM2P68YNnbbddVVXe+6HY9MYbNgryIBexi/VqNG+igL3xAn8iEorjhmDVvCRtwqOt&#10;m6QhhDa5k5H43e9+94c//AEhPw6zXVFPQ63YNkmaXF9fEwfYTyRRt0sQZ5YPapqGYj9BM6uNRW6k&#10;IW0Dij92EuMY607wIE25Hx/gRSRTQYGykfaaA5egUKyJCJsPesUTVaCaqJeHW2JDeh/W4gtj6eAn&#10;sglNGcMmVhoagnvmmIN9YvhqtYw5+zd22NPItEIKWkD9Bqh5n1qDH82r3d3dxeXzNa+urkj6yT79&#10;fbM0m2mi5tXVFXUN8lT00eHPO11JRQlyLkvok+c5JblCI8h5DdA0xdbJZALL7ya7SdJkOBzy7G5v&#10;butO3WhAGjdPv2JQRtTUjSNOAouyLCFVYFqt5E0ksbm5eXR0ZPIptq4oCrCcVPLnJLWDwYBYgReT&#10;p+Jo22guhheTI9CIndbR3OM2Qq8fnjLN3Yh/ExvqB3/oXUeWn0uU6YG58AXFHjbMzu5OqhZrCgrl&#10;stzf39/Z2VlbW7u9uaXeUdf1t99+CyTAeCCst/vjqPXUKuZy89wV2y9JEsitxBaNJHmSJDk/Pz88&#10;PMQrZxrX4qidqkEhsbIY/SWoSqXbTShJxY08oW1bDHJV/jCaxyqfSZLs7e3Vdc0woFpaZPw5IQKx&#10;C6sKlzzVxBAsP8UjKjJ2Oo26VVmTGEx6bMNzyf84V+SffPTKsrzLAjMJqnSkPeCt4EWJ/9I/9CJ1&#10;5OwtYg++cl1N0yBxyqkmuOHbWmslaJfH75kI/zcYFX9t/Fm/30d5N0uzJElWB6vxPVgokAwAvZrt&#10;7W3g01JjseLYInb5VcT4dXBn243Xd9HH6V2hQTJBRy6XbNRj3OLx6W2l4c0TdcD+ALrwO1QaJ8te&#10;efBWdVRH70oplXQTA0Tykd4XoWojajcwbLwxHl8+VLlEwPztHFtg2hrJOYCK292+8T1TUfne+IKm&#10;vcPuKjEZfeFCvv322y+++OLo6Ij6cSE6PReQMj+0bbvSX0nVyUKujPt03sDudTJ3h4S37dOnT/kZ&#10;cgB4ciaaG3eYaEAzFplmRaJVnwW2GbFg/KzjRAHH6WjD1cOuxLuALmrxbY2j2q8joATkQAaG/8P3&#10;eKR1VVVwu9JI44scuoiaj+wwcDYM0Do8PMR2u7eT7dqRdhysAriuGxsbh4eHDXM3NJpne3sb5Up0&#10;gVgx+uJw/71e7+TkhKlRsQkCUWCvMqWWFSg0KNGgi71gogFa6BlQMKrV++omJgIdlw/atuXNq6oC&#10;J3BVIsszEsS9vT1qwSEEwhH+MMuym/nN+eH55uYmWSZ3SPVkMpmQKS2WC2agINKMzyNeYf1BkcFI&#10;gC6oXg0Gg/Pzc4dNtTQxK03iNhDI9qPe5KDK4BM4HAvVijjPZUA3CNO1GbHdw9cuNZ+PbZlIwTPR&#10;TNf4PVnw1dXVk5OT0WiUpil6XCsrK0y3J3F/9n8/g2/xwQcfHB4ezudzi6EBVGR5lotBz42FEBZS&#10;+0UMg3PBMcHfd7tdpEpcpUpFumS7DofDo6Ojk5MTKtToC2AraAezd/M5XVlZibmuPEeidgiqdVWz&#10;B/hE+tXZKtQ+kJ3d3Nw8PDxkq+R5Dv8JOQqUYY+Pjy8uLoqi2Nvby7Ls5cuXjRQpB4PB6elpLiI5&#10;Fok3595KDUo1brHQ6F1oFh3J1xp9Z3vYTSyXy+zjjz/2f+eicNty4cOSiGjjBKuVPncrzSv/a4yt&#10;AcUArxldAa1lWfM8x144FEpUPQlRBsYScNNBqVutSTBN06A+tLKysrm5CW9usDbo9/u3t7drw7XV&#10;1dU0SxeLRZ7l1MBcUf7pT3/6j//4j8TFqbgURgIMzAYRxFo1VcbGyAemktwheGCIRBcaQXOpWAjY&#10;LIMfibgzLIU/IlVZ3bFOKlWfWoxaH2+DzEFwKw+i0Bw/UwcSiXVm6jvNJECSRRoyrWqrtgLGD/0I&#10;chH9fG9F1HsSxxY4qkZ1mVqK9B21SzyAZ3kxrtc89nC/+dYr3AZFnGmWpmkbWjeJLBaL+Xz+5Zdf&#10;fv7552dnZ3gIfOpisVhfX0cWyd43hFDVFSmOS8gYYrv5VB0HQdgg8T6EU+qaHKsY/s2ybHt7m72R&#10;S1wolU7JXGPEK6kpcz9kpa5TrK6u7u3t0T1L1TzVOBXMBI+D58JD5+NoasXsrq2tXV1d4X0TzcUm&#10;PHJvfZqmrhb7qNYqOZHc+FnjOMl3AWm2trY6nQ4lf3rqgEBYh1yaE+b3NSIV5RIzwJZlWXZ5eckX&#10;8XGg7OITOhgMup1umt1Z8OPjY+7Q9z8ej6kFgJuCjZMAOBLlREBJoUsIl4bhQiAEF5um6fn5eaUp&#10;aIPBgFCDB8fWZfeyaXkrwv2FdMTZaSAW0BG4VUZAzWYzUJzlcnl7e0uqyn2Ch7OH33nnHd8GalE9&#10;aRCzpIvFgmp90zRUnYDoE4nukM1n4n3zLDhuDrxwb7Y/bDDHapkULBqpeD2II1s1+tVRCxIxHNzJ&#10;5FEbakdzHJGkW1tb6/f71K9JkGihBEfs9/tQOF++fEn/J1ZoMBhQmzs9PbUwLsezkgiV8Rj8wpMn&#10;T/b3929vbofrQ2ayr66uMtuMAOLw8PDk5IR0ZXI+efX61XQ6vbi4MHHYgX6tWcGZ1AVZNCw/5rSS&#10;rk9RFKPRaH20XqmJ0seK9xwOh4h9MfPMNqcsSyoAfF+YpGzFtbU1NgD0c6J5olXMr5NVIgznolVV&#10;Yaux9ufn52xdSoGlZnqwIKASVq/hweW1pp9nj2ZJx0/abmapmT3p/XKAnbGdJZcx/6CUHWYysEFQ&#10;dT+JmIY4Nnsm34DzZvPqu9LqIejzE+VnF03td9MkrZvaN5Om6XvvvfeLX/xif3+/pznjpabDB8FE&#10;cUTPYcNH4vgdVAUl1kQD7KdUV/OIa2kfn0utwa8Jgjq4Co2tryW7+SApb6I5sX4Kzint4LmTQv2B&#10;YBttNDe1jJoqvQcIht5Y53JE32qSmS/H3fEvE/EHG80X8Nu+DYoI2ode6uTt2Fh7H2eKu085A2he&#10;pRHFnU1SVdX19bU9t/FAtlNPI/Rc7HDczFeo63o4HFJ3x393NBuPsInXN6o5eg/zXcjVKLgQjjif&#10;Ji8HvyVAGQwGWBai8FxsfP6faADfCT0T3+/thC93aZ+teHt7S0zAgiw1wWs4HJLf2BNA1He+gf9w&#10;a0nTNIeHh/EDnUwmThIIIAzhcOLqqKK6lAg9aRwOgEUA5ca4e0/ahuLJiqJI1pJ2eScRFq8z93Bw&#10;cMB/Ussgy3R6wOnAoZL/dMReDILKY8onEKkxZ2ox+/v7R0dHaZpeXV3hOXKxmCnDI2lFkEpwgCUp&#10;NEnR1hK2IF/25uaGgeNpmsJsJT5jn0DyX1lZ4fdmtnr/BFXH6romaiSiMnRaa+ilk0NgeYd9dJwt&#10;l0vaHCjSOaY3Ckvc4OQh19g2xxlBQnm1JP5sP22+fGaXmrfOTsNppWmKwgenEnzu+vr6X/7lX9hv&#10;TdOcnp5eXl5CdYKXYL/LnbQScQEhIzRhk4zH4+3tbTqh6EyGqAuf5uuvvwaEo8t0sVgwza6O6pu2&#10;RW0Eq9syh2i00+7uLgd/OBzu7u6yhlVVEWV6pjEYCUkI+wfIhxIYxqeu6VxuoPUEUccIW4kXiapb&#10;CQD6VjuSWMSAOHnjTzgmTuOzSMcvRNoKtUh7bKe72MJHK3YPGNkY6frxyyB5EzVGhqiu0UTEYP7k&#10;3n3kueMgQ0/8K8/MoUxzv2Rgmkim7iZ+n6oHN0ihfKkpJI0KCr1e78MPP3z33Xf9cc78vMWdoMe+&#10;wR9aSDDUt1ep369W4YM/NBRRaWR2I1yxUT0yeTvfIn4uD37TimbRiphtGCOobcnRhgvqiVCs/D6X&#10;Jf4g6kT2Co14SXXUiZ5G+hzxnxsMjOOSNup6cJzq640RQyHO+a3mJmdplmQ/jJ8IOrdN++ZKMGOo&#10;iqx4/fr1V199dXZ2lkiBlDXhZbioTBTjSi1YxX198RCxko3JsZ7UmFhPDrOdaKLpfSGE2Wz2+vVr&#10;54t++qmmIVC2yzQix2ezkhYLzqmWzgeb1lhurT5nHy5IXrXKyYQaUFDZ7YvF4vT0NBXgj/Y5aQpH&#10;g+VKNcaWP6/vi7SyOHxxkjDq+twDatYw0cz3JD5YSP2aBSHJLssfZjoHdR4tl0uqAJkEy3kKQRSr&#10;zc1NpKCX5TK+be7QU9Rjgq2XkZTdsQXEVaOMvDKRcD75OjEo35EWDCiHYNG4ZzPAyPliXQSSPGCS&#10;IEovGpFIciVS/mCfbG1tdTvds/MzhKXZHhA2uVUiCTJ10n1278JiYk0D7s09s3VJYQnjEjUf8QUb&#10;tQ0CsbCfuSvAfx46YYeJtPytwzWD0I8PEevmtsTBYBDXC9w6xAqgHjabzT744AOCOYZoAGAwyG1l&#10;ZeX58+dXV1f0a3S73e2tbSjSHDFilFZ0bJ5Iv9/f39+v1LBDBerZs2dt23799ddlWdJaAkDY6XTA&#10;DOidvri4SCKtowc2kGPe3q/TsYYUXHq9HoyTUoqlQcSytm2b+oc2C5quCa+TJAFSrSVMTLhMxYRg&#10;F/auu0JWVlYMm8VJXRDldrFYmPHDxTPln4zH+8RxxXlppd7SO59ux/zYKMdwQrwuHLNSKuJ+cSUe&#10;mX9pEMbJQSLgi+1OlsYWxJDFgUWqfs4m0s6q1fpSSZb/B82Zuubn5XK5vr4OJzEV1Z+1Ns8/TdNO&#10;0dnd3d3c3AwSfmE145PgdN9Pi/QFbM2hUkeSVrnojU3T4FTY1pk4mI2EuRLN6WnE1zN3L9zXSmpF&#10;UPgB/H9EdHDK/qBaZMvYSJedCINQN7aqvE8VDbUHyvb2SMQvebBJaknyxb9PJdaeR73sPkL8id22&#10;g+XHl/nqEABDCDT+v/HFP3IdHBz893//9xdffAGBNxFijKgz7pnwxdu4r/lPSFyHEChCGyTI1CPe&#10;aMw96j1Y3rquGZTjlhnwDLShgkgGS80aYHMG0Ws60SAG40lN01xeXrLPW7FwHA3zEDkatE12JRcY&#10;Q2hkzA70a4mReH9Cib+5uWFWViq+Lbx6tijjRbj5pbR35vM5zVmpyDqcR+yyw3FaSbGAjYRenLmS&#10;opGMbmxsEArgfVOVFPn/o6OjruYVj8fjtm0Jfa7mV6R6dVWbuBBCoLkD851LZyWJdHcKaX9xsU9Y&#10;OtpSzAxI09Q1iCCfvVwu6cu4vLx85513QIYoGQBxsyCEXNAyiHjASzgagNghhK2trdevX/OssbqV&#10;qN+O1wmwWvVIU3YhjjQxYrlcXlxcEHvlmqhnIZaFZgk9MOm2hAQrxA0IMXEewS1sr8ikuxpPk0uV&#10;tZR+ayaVPLacC0bUCNCQaJoGMekQVVIcK7uqvlwuQRfALdbX1zmYz58/h9J0eXlZFAWlGQAbQzIG&#10;pBNJzmP/m7rJsqzX662trT158qQoivX19ePj49Fo9P3339NpPJ1Oabbk6EH0nk6nUG6d3dk6eTHz&#10;+5x3yqYct7OzM/bGnYdKs073rjTfUbtQpo7oRno5mHdjY9Q+7BBd2MKssW5UdkwRi920Kx0XFxdw&#10;Y4k/vG6Zmln8HLnitL9SewEuryiK7Oc//3kpfi9v5HDePjJE7YvOenPJUhGbm45eR2rQmNpKogiN&#10;KsFJklQiRfKeXqNUzW82N74Bpw7xndjtpRIY6Ha7K/2VolNQMMZ0msHLtoC59utf//qXv/zl9va2&#10;1VU5CQup0ADB2UCn4qCkUQNhDBsYoPYTDVEdMSbx4mxSURPiylEmFRrbuFqkBBeSmqbh2PAntep5&#10;uYhp5EM+w6lGi3Gf2FB8f3pfRdGwZBppOyaiOAWJPzqSdViQRQ3GTVQqwjTwWbbUjZQ/OM+mNyb3&#10;aa3+dmx3mG4x0dhm6MH/W9MiSe820rfffvsf//EfR0dHtSZ1EQFkWcaIKWIv3pB1ODk5CSEAupYS&#10;YOUFGMThcMi+BRUjviSAI6/COpBa8fXLshyNRsPhcDabwV0gsTaowAeRBHQiXq1vzGtSqY+cpTNE&#10;x3viPGhQDAo6C/Vi8OCsPUVUxJtjXokA4MoFCVL1ej3CI46q81G2ilsw7LM57CGEvb292exuHBe1&#10;AyAEi/+Yk9HpdNbX1zksiYpfBHl8nbnGUlObQJ4oTVNPh+IUdDvdvMjBYFoJbfHgzs/PF9GYU54U&#10;TrHf71MJyvN8bW0N/3pzc0M5hk0+mUx6vd7Ozs7m5iYPlA8lDM2yjCoSZwHpDmZB0RAOwI4zNvfI&#10;rE9w+6ZpCNGgg3DSUeZAzZpMt6cZb4nkEbMsYwwNUHYStQZ0NEsFg9bTReTHQySYSO8rAWJqaG3g&#10;g1iWNGqDguiXimyeRiqCrRraO9EwzyB5HmwmEuZk3raxdTRmGQ5KlmXwZ5ko+eGHH7Jttra2UK2Y&#10;TqcnJycwA0ppE/MVzs/PAUU2NjaePHkSBLARozRN0+11mbdCS8j7772/LJcIPKAohbE6OztDtWIy&#10;mZjNlorx3d6v6dikc/ZXVlZ2d3dzFT339vbqqm7aBj9I8IoYjANZBxkubhIpeuRpoikTzIPtdrtb&#10;W1uYpqAmsizLdnZ2CJXQt3B+FdSdACFjOp0WIupdXl6yi4J6pnAisZZrfb/Q4aQdC5C99957ufSp&#10;4gjDYWMbjRqxafNtxdh+EuHkSTRro4563lI1AhhzbiOKQBwuNBLFau9j+GmkG50IiMZmFRJ44T95&#10;fafTub25bUObqnWTZdra2vr000/ff/99xAGNuzgzaCRLHESGIPXEFjxADrjDNJL3eAAFAUN59f2l&#10;TGP0Sj7wIkGSXM5cExUCYjiB6DJXi0ocIrD/iFgrSSVmotckqvEbGfITr8UDjdc83lWZBoylmoId&#10;hFg40FxKiyZE1CF+gFfofRKiqMI/8H3n8zm6vIPVgcPKePEf/L/PNttmOp3+7W9/++yzz05OTjCF&#10;uSZ5skNSNe90dLH3LOMfP1yiIvYbdVzU+BtJ+i80T3muGWBw3TliZAm8Z6YBj15PW8M2qpg46ooR&#10;rFRT9Gyv7XLyPIfajHIdWhGZBkKCQFAAoqmS88hTW0rcl3pt0zSEHanUMFkxI+oc5Ovr6+FwuL29&#10;zZEppLdRSIx1e3sb2ICzwHJtjjevrq+apiFu8G7JNB2XRc4iIvP+/j7fKM/zi4uL1dXVvd29ldUV&#10;DP18Pr++vu51e51up2ma6XQa2gCoyxOhVu18HYvREY+YnTabzeJhcoR3zKliQgTlAEIZ8HbnJGmk&#10;rw+24foL+TSOFnQ6hLC3t8dmwLCwDwllTEiEGlJpyKc3cCMcvpZkvsnIfEfXFLa2tgjmXJgDDXIL&#10;K0L1PLhWelb00+JRQF8qXY0UexvVwXAg8wAAIABJREFUWwHkwJwqtSYGUbh4pk5UEgkj8dT8LDDR&#10;Tm6zLEM1346j0+kwX21jY+Mf/uEfHF2hJfrixQs0Jxaa7MMiU/iYa0AaH43jSNVaSHxJtPfOO+8c&#10;nxxfX1+/fv2ahbq6ukImnK0I08IZeCJwOv6CvjjXhTTEOLZra2uDwWCxvJs0dheOh6TT7diKctlK&#10;sHU5g/wVK0M0z+ZhzAUxLh6HeAXBXPQ62SfEmuxtwDxKKhwBlt2JvVNW9mEaYeEPnKDvOU3TH+Zn&#10;ctlwGG5tIxLKgysVb9EVZYfPDyAQxysuCrRijcUoRfIWYNzfgWcQw/IYBfZ0KlIbPxsySbOUqUI+&#10;jSsrK1tbW1tbW8wjTsSlSCORLl9+2G+8tx+5/FZJpOhsrKIROcOhVfzR8VKk9yu+PqgxcEI5JpHk&#10;Pv/alT6mwQyHC5nw/CAfHBTELKPRIf4i9mHN/ZrX4+Xyc7HdIUbmZ1xFLgp0kL2z3o7fORFA1dGE&#10;yZubm/F4bH/mVXrj5gwaz9vtdMuy/PLLL2lOexDzESYaC3kQtiZJAvTti1R+Op2ixEf1IRFsUEot&#10;vpXegwOvbrdL6gxYwtm2alapVgWcFnfeRKNN3/Yd48vNosvlkrS71biQnsaXJCJhNFGdDneVijeH&#10;/6jVgkRpn3Gajhvw1iya002aVDMxkFhDQE3vyfPz8/F4TEp0O7sFyWdxjH1S98nVyYVpww+RtGVZ&#10;Nlwb3vGp24amxG63W1f19GZ6c3tzdX3V7/e3trZOTk6cxVqiGDAG72JehSP4QpdxrKC+7m63u7Gx&#10;ATp9c3PDCA8KN71e7/LycjKZYNbY9pgg4gyqtJ6iiRjGaDRaLpdnp2fd/g95ZL/ff/XqFbY+Dun6&#10;/f7BwUEIAeKwiSa1VKsNehH9UGtnF43WR9gfwCrnOUtJ/7VqcXSG6UfJ5BHvcFse52BvcxCcFyI5&#10;u3ZHM9RxqLmEN0ko2YMkYpUSNu3u7vb7/d/+9rds2pOTk4ODA8oTvmc4j606IJhdDAeIsahIse3s&#10;7KDqHfNyzs7ORqPR0dFRK+1Lp4JnZ2fsIq9DqqKkndob12E2mzGUdTqd0r0ILIrdIxNAVtiO3BEJ&#10;wBXAPyBKrdmwRAb9Xh+XZ3ZaCGF7e5t+EI4/gVGm5uq2bZl7EpSmwjQiqjD5xtm4Awt/o9hUOh1N&#10;xWcIIeSZWpYJ3hPBBv5UDvkb14sohPQi3q8OUWtNdEw1RsSYbSpFLGe0OJ43flCQRW6iahaXa4RJ&#10;klBIJhXe2dmZTCYeUd2qzY96B/Uax61xSETFpBPJfLmmU2gQ6AOuyYOrjYDr+Je2HV5qR1q1eHN+&#10;VPkjzgfvVqjf70GMVanpplb1vdSQyUaFCRY5V5Onwws7+1bwTBb1oAYFkQZF4n8qNBWzbVsoEY0E&#10;vOMk26E95cAQpeAOdR8vYyLopdWY6R+JdB9fhCx1VX/++edffPEF+AFTsDnA8/kcPJYVQ2UvifoC&#10;wADje6vrGnPJP+V5Do/aQAIvy1Qhgu1fq6veRfdSU4LoR2UzsJg+orySUxbXa+qo3zveJ2lUOiFa&#10;guXA7uLRM0/LVoZWTG4bO4AYZSbWHofU8sZoLbMVCdYBCF3zury8TMWHIKNiKx4cHABawF8hU0yS&#10;ZDQa3U1crGuSLWy3Oe1Jkqyvr3M6iHpJJHr93upg9eTkhKCER1Z0ik7ZYTRJmqZMx3D6xJvgosAL&#10;CRfuKu6Szej3+0dHR3QiEIERlywWi/F4jOAvxrermR2Vxpq/evWK+IxnClNkMBiAYOH8gB+yLJvP&#10;5wcHB1VVVXXV7XYp1uAJsFSQNAvJKSL16HoEDxTeayut8dgZsya0R7mtw5V4qv5QEZm4SyAYNNQX&#10;YiOlvUxdPPV9GJzN1u12T09PO2qnjG1jKc61w/Q0mgRURCOfGo1B8N82kllDrwJxAR7f+dn5Z599&#10;NhwOP/zwQyrvJiYTYFVllUhKlQNLmWBz8/+h7Mx+3Lqyq3/OHUjWxKFYgyRblmS0g3QaQRLkNf92&#10;noIEyVOQdACnB3e33VJLllRysQaSNbHIO34PP+7lzSp3Ix8fBKnEIu8995w9rL322uM0TeloHY/H&#10;L168YI+ht8RrtVq9fv2aYKUoCnqU2BWSOxNZVYhFY3WcdhNV5cXioAwEp4FBesRYYITgDbKZUHlu&#10;b2/ZLcAzIgzJsKdpWlZlb6tH/CHf1O/3KSGx1SGuEZRAoG6s41RnLTiZL7a97IwPLBR9PrhHIRbr&#10;1OXFixf6v9R0Dh4gGXp3Y2x2Xh1rW+LxyzNFB9XWpn+gjahrYjO1pifI15HEkKfqQyqnG904/gfP&#10;THF3kiTD4XA4HLJ1qqq6urqaz+eYBqAwNtzLly//4R/+4cWLF6PRSHcdLINUiKMqic5AqykVdrM4&#10;GznjaLT8B+dQNDGdcL1/ZXP8lAcEi5kSq1wCDm3Z3CyieAUBrXWItIZPJkanKJyYd2YUXziGidOh&#10;ahxbNhgIpl1e2hBnHKRisgexoJZRUVQwDoGSkmi9P7VxcvktH6908k5MYrRZcavVajKZ/OpXv4qm&#10;uIUZBaBSXstJyNIf59SzICefTv7lX/7l22+/Xa1WHDDAW5LIxip0OAOVwLV7o9Gp2s1iCmuLrScB&#10;TYxuLX3PpmmQwMPZE4Lr+MGqQ2iSCmhrnfGNFRAJ/YORhT0MG522KegLPgnSljxQaXoJpCmkp1xM&#10;ZdqUXRuP2Rp5SGRyTOHW1tbFxUV0ugg4V74Xf095hdo810kTbG00t7Isd3Z2Op3OarUCE1bZiPdj&#10;grDCkNf0T6oJnFbGTvIs7u/v6XCBuhFDbEMLjCGKLvq/TdNovEuSJEdHR/A/9vf3qR1UVcWWEE07&#10;uNofkUrrxjKRgDZNc3V1dXR01JhEBKsEawQWAjEuNECK7hTIMpvwzghWjtV4PJ7P57SScr+g3EoD&#10;Vqaag6vgn8UjoQ5ebInhcMg4mNlsJhPUmpSRL3MwYrQ1QLQ11C0Y4h1N2DszsR+sa+rK3zJE0Wrw&#10;rRuwp8qyLD87ma3Ff8mGiOpB1YaL397e7nTXBMbEjSpl9T59+oTzpr7GI2YOJbW5qqp2dnaGw+Hh&#10;4SH1NVhECLGvVquzs7OrqytqWHLk+LjEKkccwNrkZAQMKzjQ1cryhxAou7A4NIlgwa6urna2dxRT&#10;JkmiED/P89Fo5EvqPGhV0rMs42wGR45cLpc4Pg4OOCtuiKT06urq9vb25uZmNptNJhPMIOxsjnZl&#10;vBmwAOnusK9aB5kTGuIiZca73W766tUr5QfCQjlR+iA2/eNYLLWeZmXV2n/RsQqUmEani+Lf3Lq6&#10;TmFKJopjlIvrL40rQlMuFS8JYCcYdi3TqYsBX3ry5MlXX32FrIUOgHCtBwmod366/sqGBmXGiH5w&#10;zY3jvSoy03t0y1oiOWZ9S2rlEv8GfVSwdmTdWuZGYyh31NEtTfQe2yd74SMDPhD0VSFgbU3C2if6&#10;ogdronxFEYai0mDwgzafXGM0WXS/bbQH2radTqd/+tOffvOb35ycnLx58+abb755+/YtwDgdXCJd&#10;etJPMHra73//+2+//VYzlzmTSVy3mHe7XRgScCbYSzDgdF+i7+jR11ZgEpYeDCYVX4cXZxLPcXx8&#10;XBoHu2kaEc6Bi0kWK9PV0LdzIoI1cnvkSXsVLwUhkeikMK0IbDqolYq+BFWs0tOnT6PLHLB9OghL&#10;e7FcrDAXifv0oKC2vcI+JH04gPv7+8PBcHG/QDIyMboruVe/3+cDmaFFsT/LMklcsLuYE724WyRp&#10;IlcKqK72PH0yVhX/pA5JJYU0MRIjwgw9ODjInUSpTJb4DURdZ2dnlTFky7LUxLvC9eUSZzANJMZI&#10;205rojKYJmZOkp5ix4LJnPT7/RgjC8VXa/3TNO12u4wIJ2K7vLzk11cmKqNjRQQj7XBRMuWHEusR&#10;VVjpcU0Cd0IHgjNWT8TkxjShSRUUAOkaCuv0Vs4THVePFxBRx81C437pSYFHjB1TuQocbjAYUCAg&#10;mC7Lku5QttxqtaIlmMAXt82D6/fXolgfPnxYLpevXr2Cvfjp0ycqAiAW9zb9gNdyuWTbBJOurq2Q&#10;LXvOAWTpFA3o59jkpmlEuAmW6bVtG2LQMaTjA9CF4FiARNfEV+jhIr5sTEt0f39fkRC0zZubGyqJ&#10;uFcChZWpwjRNozJZacoZ2hKNYd7tI6hYllYunruTzd8odjSbLDlvprXz4iY+/MDZpwb16xPkMNJN&#10;DN+fgfoRizM84kKm1qfQOA0oTBioY6/Xa+oG/EdFsvRRazXMzdayqNZGJibW35H833gV8h9+fYLh&#10;NMF6N/z7/TqLw+Gjlj/3XYpXVPh4YNODa4LVyqeuQ4xXaXKBj8NEvRQ0ZE4LOVUJbVPA+y98iNKd&#10;2lQBeBaNq85qUzabpS72IbwBpv6gxj2ZTH7961/TGJll2S9+8Yu/+Zu/OTo64jhlNmVbL07Xmzdv&#10;zs/PVSxbF+/LtVL15eUledjV1dWfq/2BQ1SOIavAAspYapL5rc0N1u+KY7harWazGRWW0gmxoF+J&#10;VaXC4mPZxLiBqQ3diCY8U5lUkdazMYVsAZjYfZYCawW9ABFoggZcb2a6q+qLCcZIAFbp9/vyKHw4&#10;MgnqoOPDFRc+WMxer0ejICaVL93e3t7qbRHp9no9MCd2XX+vn3dyjHsw+TigeyKG0WjUNmtUtSzL&#10;v/u7v7u7u5tMJvjR29vby8vLtm1RSySoWpkaL2tCQQRMzrfa1iZEHU2qgcvAd94v7jvdTs+GULPV&#10;uar9/X3SQSIVsk/2ABOzDg4OyPKBcyAJdrtd+k4BYwgl1WPMo0+TNXy4s7Ozu7M7nU3ZkHQEEH7h&#10;8uWzg6m+5nn+8eNHEKPW2puDGx7mU8fEqjmtTUMUANC6EmdtNVY5TjYttne1WiFDUjqhvGhabXyv&#10;NyNwEuWba1Ps5bSmTve2MHUmPB9FTKEg7KKDgwOYxcPhEKS2Z9LDDN34+c9/Tqlob2/v5cuXVVXR&#10;7fy///u/JycnkI7p7VIawAVvbW2xE3j6ygEUaLI48rKpvR78nTIWRSgmEPV6vcXdQuX41qZhEEfW&#10;1vACdMcFX1xc5CZ4/fLly9omgKCxtr+/P5/P375928k7WZ71+/2DgwOwEA98gtnkeS532Rg9IFr5&#10;gg3w52yjotjwqEqygVsEJ7jJSw5PuHG6WYmvrVX1wc6LDq4IbqJjcDqbii1UpctNcMajIFy0etsS&#10;k3Yhv2Q/keh0e12WO9j8iJUNdiPq5NzCxvjqq6+ePHkSLOSU8+jaTNf1AjkOir94omn+mVvjb2qt&#10;qq3xVBRdVZsa3nwX6WZmbNbMWHvaSf4a9NX+ifKlrStn+BCyciOpWIHUej7jZleFNoCQPeW7rSEo&#10;/om0fxG3CE5pQ/8bnNBWa9qjSg3zLP9xrep1/9F0OgWT6Pf7TDNHG4AQ+/Ly8vz8HP18vnFraytN&#10;NmK4jx8//vM///Mf/vCHlfUV11Ys7JgMK6aN3r/EMFt/qZx2fIwflouTzqzztjY9+I6122Gp5W5J&#10;sJ49fRZCAKtUE+bKCdekRl/I3NAZ5T2ZzY+IrvAkgBpHq65C1bxUmK/r+ujoKNigPtk4Pg1uI+BK&#10;0zR5nu/u7h4eHqZpSktqtE4Z9hvukMo9lpfKMRcj7n0IYau3VVYlF0yfJBe2XK3HZVVVNRgOUMhA&#10;AxF6ZmajAAhfCBQuLy+vr6+Xq2Xi5PNDCLBJhsMhsQVkAp4dkQ1Ph5hpPRHK2E6cR26TOhe3UFXV&#10;9fU1tLhutxva0Ol2siyDJkJmyQbo9XqF6U11TFOfuZHUdwhcbm9v26a9uV1rb4cQkBIBJQomxgPq&#10;A/83xHX71XQ6bcN6cn0IYXt7++joiBEbeG6PBwRjd2F2SLgfGBnxn4hHS1M1EI20tNm/HFiwE06N&#10;IArlOZw7RZzs+Wi9YJjKzGQLFBNnbsZCa6pWarnnSlSTpWRA7FXXdQxRY4rhfBAWw52cTqcxRqh1&#10;2L0kSYbD4c3NDW4VAGC5XH777beosLDTiFcwNbW9uNnVagWpSLhFa8xWBRap68EW2qQIgwoXmFwj&#10;ucVmnU1t2dTiwoYNgdMQs9ZG6WCHAMbs7e1x0qM1HoKGpjbSoWfj1mTt8eaqsNcmqIopkFuvnGaG&#10;9xSty4TljJTw1PAE/vZv/1ZuozYpydTgX95XbvYRJaaIsDLdlY7N5wyujMfSK/gtbT5QdLgIL26J&#10;D8dCJQ45b00+RXiGniXbhd3JbqZy3DURYuFjHJ62bek4DyG8fPny8PAQ86oIRjeY2Quj0FpeWJvY&#10;ZbtZ1vGRqd6WGmM8NaiWV+tmrCcmuSjnJEhNK5C6+ij7NTHVUWHUmdVuya4aN+4hMf5a27b39/fw&#10;8tShUzkh0do0EKODFrQyohMK+02dupoeIq/o2llTIzZGq1BiwuQj1x40iW1o8UCr1ery8rIsy16v&#10;Nx6PB4MBjG49l8PDw9Fo9MUXXyD+T+WVbGm9+Fk6mUz+7d/+7Xe/+935+TkhY5IkIhLWdd21ee7s&#10;dtxJ4zqBeXFfipWxVjhaDgIcbFwICwjhsbCpSMK0V6vV/GreWvsMy8J6YlMaV5ZOTWoTNuVnn30m&#10;DFYJPb4N79ixOWGUY5X5VVX17Nmz0Wh0cHDAbseegn9imNRpRWDRGua3u7vb6/ZofFdZRyEXGDvh&#10;iCqq60BhMMiyjAbLpmlWxSqEMBwOEZAgqKIoABcKtLksS35xtVrh0phvQjmvaRoecZIkiJTneU5F&#10;qa5qupSLojg9PWUsKh4C46OgDR2O0Wg0GAz4BAB5KCkHBweEREBNhEF3d3dssGgqluwlyOPs5BAC&#10;XMvhcEjHI/sKwz0ajShwYAa5C6ZhUS6h90SI9O7uLlU/wWPM66KyQ8zESTw9Pf3w4QPAiW+4aI0q&#10;d3t7i7pUY2rcoLwwcrTNVm4SCsvLP1PTvJLdK00OkrtQgNsYp5uNXZtkS2Y1HfLD1vIubAjUQjaP&#10;zEvjpvLyscT3MGOwZph08JiqrFbFqqkbtQ5wZofDdXcMJG7O9fX1NbaF/zo5OTk7O0OrjT3zww8/&#10;NE2zvb0NQiC/A9rEqReE3LqkmkeAPw5OEpArb42YjPRqNAYrYWJZlTyasigvp5crN9eDo8piEo60&#10;TRuM+7m/v393ezfaHyWm7cY9UgxCB2w0GiXW0UNT9OXlJeUkULfW9bgCnWZuplXYLGKUrktWrj+6&#10;ysgacPr888/ZEJjmxqRRctPqbi2tV4oZHW2iNcEob4sFWyUGjPMSnkF0qdhCmERqheGOG4jVPurP&#10;TI0wpRdmMTNlPVp6GtMgAvuVn+ZE7ezsfPHFF+PxuDE2spyHsknFQ8FSVWEDuhidZA8eKuhrnBS3&#10;7veB69L7+V8ug1PUGgfK7+NozBg2KIGX4mUWkGRXARlmAp+ByVYEEB0qE1wG3DH9QYVBpB2KHQVm&#10;CB3xG8PvxWgTF8XyizFSaPD7ShFeCAGSUdu2EN8g0+R5/vLlyxcvXnz55ZdffvnlP/7jP/7iF78Y&#10;j8fI/scYwRuUGP3xj3/813/913fv3iGbk1lzEFaVRSNda1zRtHGFP+6F9/PiXMETJE5V3La3t4f/&#10;4JahcajcUNe1hnpj1AiCM9ehs7R5Ud49EMSwjWkH5fzXpqiWWZmTEI0rRDgOMwF/7fz8nKjo/v7+&#10;w4cPnPrRaFQbtVbJisdmkiSZX8153HDpeTq5sZU5O2jTsf+FqVD8lhFI05TJonBfdMFMXlVwDKGM&#10;OFjjnhMjPgMUJdZikJkmelmVnPGV6aLSwyn7QyiwtbXFgCtsDr6cW+ahlGVJGY4ogRNxcHAAkhFC&#10;uLq6At1h3w4GA5ZU6QFOi+Z2clMaSSiFqCuVd2ZWgGcYRNu2yi/5uidPnnRN1o9dTXaxNHVRvIgO&#10;aWOT3EFclNtkNhVPDXcEXryNUFUcbZkRxdy11eN1ZFKrA/oCB7fQtaFL0SpoLA4EatYqutmNAEip&#10;0TuUkGhDRmtqS61VUNsMrgZPFoshk/vs2bPd3V16TZGDQ0yWuuT5+bkE2suyvLu9k1gWdxpjhK8Q&#10;jaBWmZ6yEiq5BhB3jWLHAPY2dZn1ICojKQqMlCGNMTZtoySTl55jjJHu5bu7OwILKmIhrvvA1UaA&#10;Nyf+hoaFT+dtMDDo6hccEk0nujI+mTcL0RU+5Be4PFm8YOH72vWTNwgHI80lgYuGZyjdVLTCeim0&#10;SR81ZKbuFR0u4t+j5+Q15FPTl/TgXmusY94jyg9HdG9v7/DwkBlOe3t7NLkhOxNtiEBRFEwwAuG5&#10;ubl5/fr127dvx+Mxp4XHzFagRYVErXAzpZr/A9XAvxqn4Anwruv///qcB5+pT85sdKQwt8o4Aa1R&#10;DoNxABubT6b0qzX4kRsMjwQx9cSjybjmJtjMNuDRNI546D9EIam8V+OmuHlg5sE9VlV1dXW1WCw+&#10;//xzUEp+l3GdjMwGA+AAhxCm06ng6KZprq+vP3z48PXXX5+dnTUG8JZlie3gqmQ+ZEz5QIV32q61&#10;aY7JkjIXo3BjZrEs7K6rqyvxMGSsG+uRIcKAxMdhpjkzd+o6bBtxPMHqwUiTTXaOYKeO0wgnBKRx&#10;jhX78OFD0zRnZ2dJkjx79ixN08vLS2wrRwN4PzEefmtqeHTJE/dMJpNgHfl6HCEELWmwbKTT6Yi6&#10;CCUTgBC/QmkJ8BYiggBwnHEwZo8As9pV34n4yYPVm7oydSyImbgHhbkEysSgzN2uTeyVc0QPCGCe&#10;xlsQ8XBAaN+g1l5XayoVRIrBYJAYOWYwGJAWj0YjJJl7vd58Puf5wstTEFBX6zaoEAJ1wDzLiVSa&#10;pun3+1CVW6snjsdjMJX7xf3kbCL5tcxICRgrnSOSdXAXP5uKBqV1icdSvtbmupEmtQbf1nUNTML7&#10;tecfJEh6Rat3pK4hLjXo15/x1rGy9JLl56zpMPITlVSiwdKoZg0GA3+DvD5+/CjhUVpCJpPJ2dkZ&#10;+weSY1EUHIrW+MsgZ6QNnL5oNQIhK+2juoBepQk1JabJzVILkRKRIjdN5HKTGpgma9TKP8dojfFV&#10;WY2Go6IsVqsV/KTMak+YFBAsBrcC461Wq+l0en19/fTp09oGHbB6uP4H6y9zJ/Pu35BIGstEqP1/&#10;cdLXgdTPfvYzfoptIsgg0mmsoyE1XTDBTcHN/AwuSuA79LbMEQ70EnSmn3hOu6pTRMfRuF0y4sFm&#10;vRC/D4dDMPNOpzMej8GiT09PzyZnCuEx+uCc0+mUcmav13v27Nnx8THsTsUW0c2WrJzodeKaO5JN&#10;Sgq/BbgqR8vbfE+jPycK3ZQxB0eGDebGWtck4n+rNY4LoCVVbV+qCOarhFFX1u0GJqTnK4BKEQmP&#10;oDZBHt1pao2Xii0aa94JrqHG+5jWtGWiazPzgGHyU7jFzc0NE8U+//xzsOIsy4Cym6YZDAa97o/U&#10;8W632+v28Cvn5+e//e1vr66u3r1796tf/eq7775DoDcxUKdrUxkTE0EHz4iGrPgbUcCUGXkFo89p&#10;T50maW5dDMDjXDDuUIMkcPmpDRaS6yJcYIcTTCh745/URBRN1kYdbY2m0JriWeum2xBVYDiAE0Ay&#10;FovFdDrFZbIHtra2WASch5qqyPMIjLg24fz4uSRJSOzAEghba1NhAUzmRlg3tcXy8yQmVV1VVQU+&#10;H2MUxg6JPVrgy5be3d0dj8dUyrHR3A4BIkAFefnSxjhVplvFqlKYoIOstsmresoHBweoG6Ezsbe3&#10;9/z588vLSxwzVN/UpucQV2FG4OevVqtnz55lWXZ2dhZjpECDeoF6mO8X95UamFdFmqVbW1uoj6/9&#10;SraWXggh3N/fE6QG672n1kaqSnAMxhysFR8ghJNLQ5x2lz+Au7u7VHMKmz+XmmarL1t0bYQvmDl7&#10;hlPDAWFv+CPcuHoiJgKHwk+8t5ZD7bjp0zFG6mI+n5Q1bpwIk74OFo4aJXKTZuZjgROSJJnP5+/f&#10;v6fSSkSIxgwdmEQbSjkS04ujuzVYi29hEhoepwku/S5sshcQAvs8WsNOMAQXhEzGWXVDjhh7snaz&#10;Hhtr++Jhyftg89nPVDw7nc7Z2RmFv8PDQzjCYDOcI4wkpqmyUemQV9Q/r8rmymZdJZt1CT36sPnC&#10;QFGXaZom/fLLL5WjZ25uJ9/XWM9bY2WO3LTVOJyp0SwITXhhzRUWAFG2rndfYBe/e3R0hPPLjf2n&#10;iLUxDQkfEKkUwq9//vnnPA+6nDmTWZ6Bg1FVpVMZQAwwsKqq0Wj05MkTnAQnEwXfaMxKIhKeNDmN&#10;oi7tDHE7uOaOSd5mNsUD8J9jTB6T20SVynSovJeNluhrPXtuhplHCwh1tQ4KdDCpvKdng7IAeHgK&#10;FH1SK98Ityxt1GFrOj+tm7sml+N3m1ATH1gEk9tSTKbgiQSROCx71LFCPnpzc3N/f//kyROyDR2w&#10;qFbY0HLMtnpbaZqmWQoG8Otf//q///u/37x58+23375//x7HINUH0vHnz5+fn58DApMUyh0mJkmp&#10;/cyD5qogT9A8xoHEY7VtSwBBGlSbDNpgMNAKt8ZZizH2ej3aLIOp1mBWdLhwtBh3/skz8sVHrdvK&#10;xrKoGpIaj0eNxDhvkvW2baVhhVsCFOF2sNQcWD2paFMzFPhKaoXLZkoCsApVbWI4ygdJkiwWC6j7&#10;eZ6v3JjT6+trCl74OeLF6XTKQ+dwsf9HoxFxD4zXfr/f7XSTJEEVqjWovzTKtvY8MRYZf4wRJYmO&#10;6fZy2fydoZqsEpat0+nQx0GtrWOzowAqVHpg/zDj6vr6muB4d3d3NBptbW0xdH5N+VotR6MRkUR/&#10;0C+KAiwkRbS3DUmScEiDm0KJ7eIckXExPIIFx6cSLWG0uTCiB9mB3GYGcfTYaXASWxt1xpNVKCzz&#10;y7qlaQofVjASLlnxFhaSP0FcEptdQpirEMFj0tHV6bGTMmXcVGNaOMoQCHnlepWDEe09ffoUFdE8&#10;z+u6ns1mp6enbMVut9vUTVleqbQXAAAgAElEQVSVqF9zVDkv/b1+sIIa89kbo1zwfBW+6yxjOohx&#10;t20GOkEAOl38XcHWwcEBF7+7s5tmabfTnc6mkg/HaIuqUltPQFVVIO6lqeIS0AM3ajoVeBtsD3D3&#10;g4ODEALj5hW6wRquqoolKm1uamV1bWX+vhTSupqIvAB/yawgmyTJ9vY2RWfOSPrq1SuFgbkphlYm&#10;ESiXoDWVCwzGcUtdFwOv3MixiZFpg4m9yI821tmYmKxn3Cz8B8fbyI0zTwZDVzpf3TWNnb29vdls&#10;NpvNlK6RBrHD2ra9v7/H2XjUhM+BhavtwoV1bYCWblyOtrJmITGodY9atMQ6Bnl/sFZyeYvUSV/r&#10;1Zg8gP+hEMVkEy/xy9K4ZmvFIph4HGRr7R6Zcba1aWrTwMEG8SwIrvmK3CYF83pweQqMvNvTcum/&#10;Ghvil1ofhJKApmlwFUma1HVNI99oNGpdi4pe/p/RdYQul8s3b97813/913Q6vbi4uLy8TE14qmka&#10;yA1FUUwmE0rLyn0TBwtV1rpJIMIFky0RF7LZfHoUnI5haUMroqvr6dF0bAAHOSIlmMTU4biL1CrK&#10;1ab+aePmw/nQM7Xm28S0TLgdFXH0ja11SGEIMFLIRURrWGBBopNGUM1YdfrWMa641NlsFgxFU3DT&#10;WKUjGiVIJKpgbb0wSDhoAhJYT1ICvhEgpyiK+8X9crVcLBbUNaDQzmazNZ2zrtXDqeOGjJI3fI31&#10;OurPJEl2d3ersso7uRwJGw9qCHrniUkh7e/vs7AAooTC/X6fknav1yPAKm3gJwlG5gjg+/v7VE+w&#10;IVgh9OJCCLQs3d7eXl1dnZ6eljaNDJwGV0TRp7bCvDw0kAa5Iy65Y+rJ0QoouBZ5vsrGxKduVGmw&#10;coZcaXAgK6de1GnqUJS9iGnKskSZW84lMZC7dbRxrhlspjZKu94TXV1fOQ9AiABa/hcvgMkKViGl&#10;2ITa99nZGb2EF5cXSZIMh8Pz83NyZpk+Rnl5MDJs6ixUTlvBx0Yd0+2IMdLcpN2VJMnOzs54PMbr&#10;53m+Ho3W7SZpQlIhlEV7jPxZ9jy1iXScAiZxepPFi1lr8JmIevM8p++d0KQoCuA3diwvZTKNsSua&#10;zf4Xb2llr3LrvWhsBDT1gcPDQ1SPkyRZs3mDVeXBNBRaRhvcrKUMpsMVbQZ6sEGIAiSUYLWbDRH+&#10;Q3Sq/cJp+z54RVc+SGyAeHSKhB2TqAPGgVXX7/c5QkCmULTE3gIcfvv2LeDh4eHhq1evRqMR1dZo&#10;g1V1g2FTgiJ1rRAeNsAiK13AXHKE/LlKrVtJnFY+oTJJLn/7lXGIEoOUw6bCaXTaXA88cW0SCIkN&#10;+xEGIDfgMSpgz2Ci1zreD0q5D7ad/stHuLJBOo26u/wR46Qoi7ZtYxlvb2/n83lrIlQPPieEkMSH&#10;AiQd0/Yg6i9WRflIlJ0UGcO6s7ND2A5psTV8YmUDGqQIGZ3OGK/SRjaABACVaZ2FebAHQggyhTJY&#10;EOMLG7AZHNIAllAZK9CfBdVc8zy/urryUZ12l3+1BkcRaNZOpjc36SHyoaZpDg8PKRTW1pVQWe+f&#10;QhlN5VZ4QS5OiCAiyHg8po5L9U2JXdemXI7HY7SetrfWkxQgLS6XS3ACvqKw6e1SZmyNyo7fxXGG&#10;EGjKUGBRmRaIvKmKSpmpQpESZKY23e10e1s9ctkQAi6Kz9HodqQPGX5RVRVoM0b8yZMnp6enb968&#10;gesaYyyK4uXLl0VRQFMlFinLEi4huwgRa2Ipokx2kRpQ8zzv7/XxVUVRTKdTfDDVIpp02IoY7WDh&#10;e2rNrmoVfrA3amvL57eIxnhGsk4ya/Ky2jmZ9Ybc3t4SIhPQeIMApFGYTBPpXL45ogjXoNMhZ9a6&#10;qkpmfYtKwyCEygsouS9NdmU2m/Eoh8PhYrH47rvvSEHv7+9/+OGHjs3E7tkwM2IaWlIBqgHb2H7t&#10;TzWOyadGS9Vk2VBtSdO03+/LkKZpOp1O+djJZHJ7ewvWTlBOWY2tC4ynHcIzAk1PkmS1WvX7/eub&#10;68KmLiuHpLLfGJhdFAV6tanxdsEmy6IsQ4mjJOAIRsb3mV67SXD0T9YHqSxF5iSz8MWMzklfvnwp&#10;29244orcT2KDP0rrPPFYRW2E0uCoH6lV7CprcNLJqYwiqw+PVjOWMfW3xAMWY6u2OhDPrNvtjkaj&#10;0WjU6/Vmsxnm7/b29unTpxRW4VVNTieTyeT9+/cKZlunIXN3d/f69esPHz7MZrObmxvApWCEANV3&#10;lLWkNguHDc3iaumEXSvOEFYZLAhQBcEHB8FoUDyexJHjGuvLSIziEK3Ft3b1v8axK/h8Vqx14JO4&#10;FA8gEK0/GXC0ko2P6vTiY2vrRhH+9GAL1o6HUTutJ85SY/wDXnmWawVIMvr9PpM45Ef9Wm0c9WYN&#10;Tr5+/frbb79lAlaMEbdKTSQxqQmEBFQB8RRIcuXK+IBiloDhYShxqI2NLcBCKYhkw7MsBI66a9wz&#10;IQLAW2u9EpzM0k2ba21IksxfY7zgwvR3E+PYtk6IWoef4AawFGvFgybOrq2lsKoqEH4dNPRC8E/U&#10;PqCRDwfDtm3XInX2EDmGOzs70RXycIRJkqCELeQMMf4QAho+pAGQDbEtXB7nmgwYR9K2LfLh1Cyg&#10;n6vXLoRAqKFSyI+bKs9DCCpb8E/YBmRsXMZwNFQKmBj/AKNEfnJ1dUVhAkArTVM1uKZpOhqN2C37&#10;+/ufPn2iDMc34sMWiwUW6fz8HGoLJosST13XoOUYz9VyxZpwYCXfAgkUSIOyCA6GXEiYkCIDsmRW&#10;YzgcEmfISVdWwG0MGyZyagwS0MkNDoMU1BcdYSIz1RBgGwWLVVVRwCK2iK6XnoeFlausf9UnYLxU&#10;ByH7B2589uwZYJLgFjFPuXIFBJUV03HYaIET7WHnwX4w42SAGOrcGFEcNNkZj1uUTtsjt5ZUUDHR&#10;zOlPCSFMp1PSVFaJy7u+voZcojOF0kxm7FfVQaBPYTT4fCLOp0+fZlmG9uvTp0/ZAPQNUeyIMVIP&#10;woFylAhoChuWSxFfRib81IDTYAlkapKsHROgU0WeM45VzPM8iUn61VdfsR05lnJpahTWbmiMiFCb&#10;bh0X17rR9TKpcgkCQu5tZis/F+SrfVCa/ldrOlqZm5sCn4hfAe3p9Xroxrx48SLPc6qYHH6Vuyj0&#10;3tzefPz4cbFYUN1c2kx6+sfQQ725uZlMJgj/sQKK+gvrt67rmlIWu5ytzLaQc/UYPox6zK5C7D/n&#10;IIPBPMSDifEw5D9wHsI5atPmCjYuKFgAsbOzU5tSRVmWjLdJTIY53VQ/47c6NmfcGxRddupqPXxd&#10;z5TwwaX11ForG6WmCpoYVr8y9arWsHQPLbRW4Vsul0xqQErB7+wkPhSeB0bmmouiePv27fv3709O&#10;Tuq6Bo5KbNwABkjBRG70bwrD3hzje9jeweahsESoJAULuLkqOkQaaxuB5JgkCbNL+EwsUWGKAhTU&#10;vOQAdoe4p3XSqJVprOmIcTQ8+NfasBI+n+crNxNNFIsNrLLF9vb2YDCAgMnELzWCtlbXp6jBxcRk&#10;HT0UNtc0TdKiLDiPOFRVYSnGYQR4EP1+H9Vhtnee5cvVksgA9km0OWeEBR2bFYeBJu5hobjOLMsA&#10;OdTmxjnlILBFB4MBXpyojqdJBgJGQsdE27aLxSKJydb2FtAm2TbHJ8synD0YFcNKMH15no/HY1of&#10;YZPwCJBeHgwGFxcX7KtutzuZTMiMGXWka2B0BXtsPp9D8GTRqK2kaUpYU9f1ZDLBgXkSG9sv2oRb&#10;JrVy8Hl8oOJcG9esEX2CCtq2ZQuBQnVsZlhihAYCAmyLKIeNFVsTYzSrwoWJZv9DC+VKWmsLwB9T&#10;LRKeyoFtrKvTmyPew5pwLxS5MlOTS9OUHVUb54kz++HDB50dFjmzeUkxRgLWjomWYoVUXOO0ysCq&#10;ziXQS+adNg2uTek3ymlFUSC+CfC2pjpaz21j1G/atTh0uGqIXJgCMDO0eYg4UU4jI0IHqLbqPw3n&#10;Z2dn9CjRrkVAM5/Pb25uorVQ8CwUiglD8mY2cXM8Yoy59baQhIP+ptatFkJYl7PRt0iMtpNY9dfn&#10;i6nVgAUONzbJV7mXkuPoVLZIARvHwtOn6UKTJGGeE3coVKO2JjHSEbHQOagokOR5fnx8rBBvZ2cH&#10;+WeiUbINlIDv7u4uLy+DpeBAjoPBgBGI5+fnnCiYUyQl3J04DdmmXpYeSeMksb2nDNaizU2xDjp7&#10;j6MK7+n1w2iqptqI4jbKc2jN9SFsIwIRuRPSQc+D8VuntbqA9/d6FnETWW2M/8wjzmzaanTQgn9/&#10;5SQZCN0oizyAOlqjsImvF10XNK8H6xZNQQiD9cc//vH169dEmSIPHR0dKf3VsuT2UoiQGiWKEjV8&#10;saZp8CjKJ+h35z04nqZpMGScNPwczowkLzXSAMZOIITgitJkSBRbc8KV7fkiY9hUF67cWN0kSfhe&#10;boQb1DsTE7TtmOSzwG22OqdVGBsBOmmxMJvb21tCosVicX19TSJFzRhNCHgtuc3ZSU39qbXWA2oK&#10;MtBgyMAVhfUuRqtI5o7cXdrMemikYPKs3tIGnum3sMWkelpqoALluzrg2Po2tHVV6+d0e/JbWZbd&#10;399za2Atw+GQ9SEKwSijtSC16SRJmJSb2nQ3ZmJxECgMcb6IboP14FRlldnUUzZGVVbXN9elyT21&#10;m9xe4VvBhMzl8GSrg/V5pWkKkRk37wFF1ZSj686rrZrGXypHRyhN0htbRCNSaYKepBOtezVWaq9M&#10;Ll04ir9UwgV+N5hyOQ9O1bfRaLS/v89vKXda2RQ3iCzD4bBrIgKZ6XfRL00QoG3AxbPaun6l74nr&#10;UhEWy5+i9ssvCMUH7OemIKPALkJvQ7BfbW0KMsUkMI0rZCujgL3EZMSdnR0iTogO7HOc+nw+39vb&#10;o+ukLMsszei+Jq8urA9FD6V1nLDHgUXYdOveELEmRJCYstyU6DqdzlooSS5fL//Reo+A1tpaYBOr&#10;ssg3tMZ+CAZxs3xbW1vsZiEc0QoNCIQFA2nFs2uMzVCZ2owcG2ai0+lcXl5C0rm36betafkxkfbm&#10;5gbqSu2YJfwFiWI+vza6RmHKd7PZ7Orq6unTp8fHx0y51InS3gpGsksfDS6JBhtWNkhdWaZ/24N/&#10;PviJ38p6NVZ18j/ndLEFwRJSG935GCQIm8BJ5nQy9OhbxyP5yevkRdqnCwuOWCN78ZO/+PgVXct4&#10;YcMv9NVJTGLy02NQOJlILZEc1zbdCs83n887eac1el3t9Cp87UCJFyeEnUDLn+yj9AqJA3BL9G6V&#10;ppSK+U6tZTe1Br/UGhlaA/BqFKCdlJk/5Cqu1Vb79KhGMCQ5NYF2Yblyz6mN2+AMdkwzigCILJ8/&#10;OarBQE46I4ATCFWJzjndRAOz2UzgGZIAlfHVhZFE02+WMYrW+o8iEzkDwYp/pnmeD4dD4OWLi4vK&#10;Xjwsngh1d8KLaHSxzJit4En+M6XMsVwuUTbk0YCZVyZvTFhZliUFEWwCg7xjjEdHR4ivkNzjxriF&#10;k5OT4+Pj4+PjXq93cXHBHoAnjkvo9/sXFxd1XatdsN/vE7xi93tuPE0wXIqfj8dj9MgJcAlTuGCd&#10;GvZtawIVqB1UTiUCW4f/Vs1er5Xpu9SPau3e0fLi5z5ukH3Wka82+ciVaQo8OL+1m8Hkf65sU0l2&#10;cGr9PJpOpwPAyWAONiHxpZIf6inspX6/z9VKOES+jxOk2MJfW4yxcnNYGuP4+zCrdF2mwQooJEgA&#10;7ZwpqL5codIM4KXb29uuTfU7OzujuZRtz2kC4aPLjwCa7wXIJFSaTCYHBwdt29LnVVXV7d1t0zYi&#10;0/CBrXXoEJBpqYO1+OkpKL1MTbKSf7LNUBHkAggpmDi4XC7TV69eESsJnGlN10HQAgWz4FicMoI/&#10;mVAKqBACDzbF+xsn9sDlMnLG86RUxk4cxsuNkVMyJlG8m2CS3twFnBrwqLm9EivFBQvhcQaitqn8&#10;dnNzc3Z2NpvN3r9/v7S5upk1oFJWTNOUhKZx5OfH/rgxPj/nwZ+f+Aif+HMvn0NobSvT5eSF3cR1&#10;se2ALmtjvbC39Owexxa1NSm01vnSupYQNl9rVA/hFp5Epp3A5eGlahOSr62Ultucbh+NxU3coqoq&#10;sfrXxuxRQUQvzt7p6el//Md/vHnzRiks8ohVVSUxSbMU9EiNZBh9DioZgBIXMNKrqyuwROIzziR6&#10;G3oQFD5DCBoNkFhTH3Y8N0J1asPBW2vr96lDMLBHPriua5FPkduKMbLhKcy1bQvM0JieY2Zqj8EU&#10;EoP18pXG/Mf9JG60QWNtKdrVhE1sHr4aLFe5aVEUzA2BZAA5BnPJCkBYCUZaor+GkIXNiWQWvZrs&#10;2Hub083TpkaTJAlUhsqR9TihnFYMnOga3B3Bzfb29u7Obuv0DWUHSdw5GqvVigQXB6aNymMFZmMb&#10;E1TR+0B7yHw+z/OcTcIeAMxAQoAZb1KvSpLkfnGPEs9yuYRORFB1v7gPIYC8hhBGoxEhDi7w/Pw8&#10;SRKk2euqTrP0hx9+IFvjMQUbo9qxSarovtPGUmyqtrDTyIDZ/OvjFaPMOybOhyPaqNx+cIVyFdP1&#10;RLhZQXTah7xTRqY13KKxUmldr8XEgLhy69QgdAghUFnAdHOPbGCZL5YFnFt1NO5o22bHIyhSliWL&#10;oNKAFjCz+SZsP05KMJ5ZZRIDWgRPWUicmghoXLD8hAPV7XaHw+Hu7i5RAhxMqJfb29u9bq+27lMe&#10;N/6OjxXGSZ7AWD7iD26Q6PDg4ODu7o6yXbQKALJ119fXdL3mJlKlsyMEQaGDLHPqOn4BKlRGwC22&#10;Ru7e2dmhE61t2/Srr74CJ6+MA1VuDs2K1v6kNL2yXv8H0U1qM1RSIyIJ2wjWtV+ZDHZVVdg4ZXiN&#10;CWIGS1vlenlxG6phA51BhyF41EhibNzt7e3p6SllTjrWRFZgXVgUNhn7HgIdIEdhCp4fP36UJB9J&#10;HgGm7jdYhE6htHXcWIXGHFo47aqhKETjdyubpxddcUHBR2o8GjaxLqCxMbhCz4RcRSq4NrFG0HRt&#10;7EK589YQ8to4FrnT69QjCEbOqI3AqNRfHj1aM5Vgp9RGZhClEZFgWH1sqs+nCZteJt1+GzZwmrbZ&#10;mF9f1/XXX3/9zTffoJPPAwVLaA2eld6wLobzCdyKL6QOrZCLq0XqjkPI8Za4xcqGRorSmBivXkdJ&#10;0Sf4nNAC8En+oogttTqaItHaaUBpMTGdAHh8e26SIYATIBPKUYIVoTkX+BUyucKGBlPjD1Y6Fdyo&#10;X8RssYdB77jm8XgMPeXi4mI4HDKaYWUjlPhqNAMwf5jj8/Nz9g+z05SEcfFAVoQgbF1ojzwa4pLG&#10;+nJZedWA8N/kUmz+yWSCveuYcJwyGaJDhDqoWBNRAVWuWZ+r4ujoKNpkO1xOaZNBGPyRpulwOHzy&#10;5AkAT2rTOxd3i1WxioZi0j6DcnOWZcBgMcbj4+OnT5/i+abTKUNVGL61Y4PgcfM8vuFw2O1075f3&#10;HMbKFJDwzRhP2bFoI9l8aQn4SgahtuJIazPbapO1btsWT584rZpg5T/Zt8Tm/AVjtasokFpTN0C9&#10;UBDlbMGhnpysjmvsxKzt7e1RB+c6u92uNlhjnZCZEahzp0nTGhWssol3rZFkOSDR2j3YQuIRBqd5&#10;Jaw6s/41Yk0cvFDPxlqveV7CArUOxBaJiVLiStjJ5IfgGTSHy94q1CNSOT4+5tSUZclYvhDCcDjs&#10;9XoHBwdXV1cfP36k/qKFvb+/Z8iOzIVw1trQ8WRTSsDH5ZyjdfXQJlrwBnY1f4EiE0JY3i/TFy9e&#10;JKZYzv5gpbxfj8b1076UD4vWLaKN2NjM0tYKbME1Dijuy42qKcynshYS7YNmc8xBaoXn9c6LSVVX&#10;ZVlCdEexDtOMyT4/P59MJjC22NDBlY6ilXLY37qR1sSU+PbpdHp3d3d2dvbx40di2KZpaAoqTWNY&#10;gUIw2f8HcV80Tmvq5p571xhNMF+f88DpRsvnFMYlTpVBXplPrjdJHr7uro/t2CwSLTvHQ/4+WL+l&#10;QM7UNarIlLSuYUFxpAIdPTi/QxKjfbWPykP8ymKxOD097XQ6QMcsXbYptPXj7TdtlmefPn365S9/&#10;+dvf/pYkmCyk1+tRQccf+K/L7EVU0Rh3THIOXDAfEmNUwq2AqTTlx2DqFLhGfFVrc1P5O1/NBiiN&#10;yCaEQ8Uyf14yI9kkJlZTG3TH1WoFlPyRG+mpCaeRgkIIAbYEfwdcaduWYE5K/0mSUOZT4kv0CS+S&#10;50vbAs+Inqmqqgj9ZR8o8TbGF6N8tre7xygmQu2XL1/SmYm+J+YeeObi4qLb7ZKd016Bw1PsVRuE&#10;y1r1+/39/f3RaDQcDilGUEQg0l0sFljA2poUyCmJLNGGEimHoEEPBY9FjYZm5oODAyiZlNKbphmP&#10;x8+ePTs5OaFLs2ka4HcGqNZ1vbThcMPhEO5FbZISe3t7R0dHtK50Oh1KuveL+7qpr6+vd3d30yQl&#10;6eTZ0TWzXC1vbm4wlbRm9Pv9rd5Wkq75AUDoRNg+D1SWomxbmZWWV0Eh7iBx86hltFuX5opHzEsH&#10;FuoiQST7TSEpty8gJDrdI8EG+nzyRsUoArF4UonpvkPMxMLwdTAPKtOGIv4mNxDpJDU+AG9j0/Iq&#10;TSS0aZqO0bqJZdmlIQRuQdkappXwBf4NkrIdE3dgcwqNS4zPsbW1JXR2tVqtlmv6i88hi6Jg71FE&#10;w69tbW3Bz2WPzWazwoRZGa3O3uapNSakRlyeWKvOA2vcbJbAohNIDSEQo+zs7BAEE6zUVs4ji0t/&#10;9rOfZW4sCFvK1+Fap1FRb3anKOIToTq1CkhrSC8fy0mWkU1sZm5p8i+yFz4TrRyxIzpS25ow0u3k&#10;eT4ajZ4/f855g8jJJ9zd3X369EkD7rRR/GJRqdnb22N3aj8lxk7gRAGez+fzs7OzxWJxcXExnU6D&#10;lSfJgWTiSQV8tKFH1bEGJB895E4j5UGIEBxuoYhSf9dWeBBbRFdsal3HjX4oW9Cajq8PrfThTbPR&#10;1d1abwXbUbamNgRP8Ud0sh+yEYot6rrOTSvG36M3JTs7O/Bdjo6OAKt9QO1ji6qqqrp69+7dv//7&#10;v//nf/7nZDLJjSKqEJsDnBlZWHetkAsbxNmmewL7zm7Z2tqKIXLZOl2yj6117evkt0aPaGzCoR5Q&#10;7pr3ePF3JngRkWO8glU9E2NO6cEpAhPCgUdfrVZqKwCP1dMXyNeYvkVrVZvMJlvmeU5SmNv8pG63&#10;e3l5iRGsTQOA7S22E4Yyc53uAor4kPl83rGRjyEEMieO3tHR0e7O7s7uDq0Zz58//+yzz+ghr00/&#10;FFZ8abIW1DJIJaHKyuQhsL23twdwwgYg0wK/pX4E1ZFHlhkvBwPNk6XXlCUajUYfP36k1wMPXZpg&#10;KMV+Ng/HZ3d39/z8fGtri4oGKstUVymU8MRHo1Ge57BQCaQuLy+pa6BPn6bparlqw/pAkYlW9Vop&#10;PLGyHVuUUS/BwO00TTvdDueuaRoNX0UQRWdHm4HnrlxCTiI34UTlBjrv/hxFR+NgNYTIepOSbyrE&#10;YAoSk8PKbeYAv16bKGpjhVddHvgNZIXWcFYWE7CkLEuavHReUqu586UxRmAzinr8PbH2hWj6s5V1&#10;TTeOfMY/Pd04sw6v1Los+RBOPegF50iFewIy+kGoy9RW+lca09Q/0mZjjFmadboduWDaQ6CFgikC&#10;2DPTbjqdsp2oIrGA0APoZlIaWbn5Z4WpqLWuOs8CCrQITkuNtyEDyrSU8XiMTQDaX/MTVABuHNk1&#10;26QlJk5pmBicRSFgb420LFAoONJWcB0KcjPB8QfZH8KOhFI0DrRIH0mXZ1lGQ06apiAu29vbxPVc&#10;2/n5OZJkAM7yl/5DAEJL081VNUvGPYRAPI4ZOjk5ub297fV6h4eHr1+/Ho/Hn3/++bNnz548ecIJ&#10;0R5SRqXvIoqkfMse8t+ipx5+KrbwP4GUxIVRawyPXiobk7PKx/tlTEzKU5hhZlVGZb2507phGYPZ&#10;FwK+zPUNCU0NlkpqO9aOoiV/WTuZE/9ik4xGo2+//XZra+vv//7vo5He80eKW4QOf/rTn/7nf/7n&#10;+++/b42/RncDnFZuHOSfXAHgLrU+C6GyeKA0TSHK4VZJHaDyhRCkltE6HkNd13Cz5WVT4z0VpmHM&#10;2/Rz0kpydDUHEigovXhwFsj7VTfkF1W40YeoG0IYIZYrhID7wePWVieOJmzA3k6ttsobpHmAEcRt&#10;qwRG/wisiyQmd/d3KmUGY9fCmyFtZe4GZVCSDWAAFvPDhw9LG8hyeXnJFMfWalIXFxeNNZpyC1VV&#10;yRdqUE7YHG2T5/mzZ88+fvzIpyVJgt3AsAJopWl6dHSUZRljq9I01USPPM8ZHUJHsRD4xrDGfr9/&#10;e3tLh21Zlq9evaKVhuJaXdeAJcpxQwhnZ2fMVqS6SqcMpHICiKquktbQ2SRhd1ECqKqqKquqrgaD&#10;AfFNWZafffYZ6BdZUGoasnVdX1xcyBrofKWuS7mwVlJia29DolVyfY7Bfk5M81A/l+OpTIuWhcLT&#10;E/zRXl7ZSLC9vT0lpYnj1SlL8eedEJB7CWY2eRzqgPC+oCgKqhU0YbYGrpc23yAxIbsQwsq1x4s0&#10;yov9X1kpn/gmmMABhs63w+SmW6ODw6NBe40yCt9S1zXPPYSgqkfTNMxB1Wydrg0J53673S7HB6KG&#10;gt3r62tSFPjCMH5aGyZM7FW7Dgyf7D3IaWWidYj8/gkmLIsVzbKM2SUE2XVdrwcJpVn61VdfKR9N&#10;rYzEbbBkVCXZfDq0OsOK71jT2nSjPa4VQqhM51jBRGrCyam1hGRWPFZhL5rgN/tAGiPD4ZDRLA+6&#10;jGKMVCjxN4vF4vLyUtLxMrKYY6HEgsjI9oJFqZw0n6OzpbiX09PT2Ww2n88nk8lyuYTKLlEQLDWX&#10;pNshcJG3UFYdNpXU46kfTvEAACAASURBVKOaiJ56a/Wt1tpnlHwHx7707+macjlCDjydwmQKuVQE&#10;eXguRNPBmi9Sp8hJSsqZUbjWWi1Wuam2B6XfyumnJZvCa9ohmevvTdO0k3eyLHv37t2bN28YSAjq&#10;jo4Cdxfa9bTr29vb333zu29+9w2Ac4wRfFilVnlKQofr6+vj42PdLwpI0QAkZAAKm63QMZnhbqe7&#10;u7cLsZHkO7X5nNj3woZfY0NxukmSUFuVDA52KjONLHRvWuN4F6aQuLLpVlqTsix9JK3tlLkGYOw1&#10;qhUsBXipgCL/vHhG0ZUCm6Yhw9N1MrkeC5AZ11uJDjAv5A82f1EUTIhl53DulGVub22nWUoiRfGI&#10;ULuqqjRJ27adX82rqtrd2aVFCAHKLMto+CqtoTqaAA+YM4wEXPW69pekO7s7RBvPnj1DlJAOUlw+&#10;7wQ84CngDMqyLFaF3APRDIuGbQUtaOom7+RXV1fM/lBbI4eRDVOavERq5Sf2GIaL9UF0K9qMEnQC&#10;GNRJLMKHo7fBnTLGD+ABt0RpP7U6MotWWz20tfqUjI/wsGj9IMrpowmgNTaHCMCGFWg2CeDEXopW&#10;BQnIXtU2RL51nLPSlAuEmMrJKahV9RO7RF6OvxiNRp89+ywma1NTmnQsx4Eglc1MKxPrxjnlXHso&#10;IjcJjcINgK1Ng85n7SroqM+2ayIriXURK7qCyqPoB7eSmkSTjtiXX34pqulgMMCUJTHpdDswEWvH&#10;EBgMBuhYEF6DhNGgANW3bdvJZMIGOD8/b5t2VawHA0nhm7sjKiKxaaw3RE+W7aoSJ/cYrduLZGMw&#10;GEBq7liXHBkvS028nud5+urVq2DFjtTofjIKiY2LTDZZHsHNy/BeUDFscDKdfh/LVeuxERMlrpdV&#10;ljczwdfUdDmQ6uv1ek+fPj08PNT/RhvQBV/9hx9++PTp09XV1Xw+r908z+hENRSaYRGeP39Ol6zI&#10;vZ63ImfPhiY0Y3Gurq4YiyWYRDpo0Yla1k4eXysmfOnx8safSuh9zMFLZdHg9JGCw+GVYyna0H2l&#10;Rs4VvtI6trACBWL8jmnkKcng1bWxmTJPumAsGqYWi6biq8yHzrBf57qpy7KE1HZyckI1igoiNvr6&#10;+hpxGLLGP77+44cPH3AVqlB45IwDiSnB72Y2GMkjk9RlO6btj6PiFrI8A+E8PT1NDMfq2bg1zDep&#10;LTOyoSMkNrewMjImh1DrzFJ0TM5LNYVg2A+bM7NBfcF6m7VWfAuBVGJIm2ShuevSOm+xuR1r1Ums&#10;+Q2rJyiFx803Mo+D3Et8JiKDra2tNEn3+nty0qU1u+bWzasDvre3l6QJHpcfEnzLwZBglWVZViU0&#10;AkWfsLDl9sjLAWC73S42AR3esixns1mn22H7kbdwWrdtoj2C64PBAL1RbkpaOGmWllVJLE49vrK5&#10;dL1ej4Zh0mKK7rPZLM/zsigJDnh229vbbICDg4N+v39ycpLEhB6Hzz//vN/v39zckIgD5CjaVre8&#10;sCiUjrIsOz4+Zom6TqKDjVTanAF2AiVaDUbX89VGZd/KAsMQ0pGJlhuw9/gLW44V1gFfmVQ5L5m4&#10;4GJWjCRPUx7OWzD+K3MiVPpAqDaiqaWmz0EWnlujOHwpBNbAA4Kl5tyUfGTutChSA3FZpdIN6JIN&#10;qUzZJTcyQWqN/XIiqq9lJv6dbwo6k67oZjlN3FdtLdzdbhdyOnKOAMOELPSy7e/vxxjxTXw1cdLK&#10;Jpc2TcOohBDC3d3dfD4n5FXy31otlX+KLuMdeuIILjFGbEVmLaZ0exH1dmzan/i8ZBecXM7+GtzW&#10;R+t5JAZrr0wgK7MZGYJHlCLLgz5+8TX6nMoEANRrLuy9ftT3vHSj5elRxvTT9ib1ycxqh9ztfD7/&#10;9OkTARR3J5pF2KxT6GED+FOs5fmJ5qY3t0a2Z/9dXV2B/8CQB1MZDAYMa0GJfHt7+/Dw8OjoCOpN&#10;atSHzMnFdG1OxIOXX089bP8Tfwv+TMZNDFPxmR4HL//5pSl2eMPx4JVtipv5K6lMaS1xjdGpGwGq&#10;knbHhEEV1sQYmQ+SxKQJzfrvaZLn+cuXLz98+HBycnJ5eZll2cHBwf7+fp7nmGMmAJVl+d133/3w&#10;ww+ljUALIaxMQgdZe5i8FGLZM8QHwXrQdfZUs0hsIKrgDVJnLBfhAvaCVCZNUyh7RVGcnJy0xtwk&#10;zcXWPFhzJcQ+ttPPM9M5lQPAlACTeB8QrfE4GgezaRpVzfb39/kJmIevCssVxRiZ59Tr9UgQO50O&#10;o0aWy+VWb6uqKklJKrLp9XrMIP3ss89ACsFvMjcAArQAM4pTzLN8Z2cHZ4mnD6brxyGtrL+UiITI&#10;wOvipAb4+/ACY1dX69w0SZKmbhigQPKamk5/aTPHZ7MZmpiXl5fHx8ckc5kJAbdNyx7joVBiq024&#10;r9PpFKu1yNjOzs7yfrk/3icKQS4dYkplJHyikxBCkiSTySRN07/+67+OMb57924+n6PKINPKr7TG&#10;BS7LUspL9OrDJ5V7E7wqy8ynqQTjz2OwxE9nJE1TRTMsO7uO4pfOOP98YKnw/bKiiQkTy6cEq540&#10;Vn4VptUac5lbAODxBp8NrFoePclsD86psDcVShAmqY1R2LXZ8V2TdmhcnT3LMui9oEHR9TA+WLc8&#10;z6uqGgwGXo00c+KBrLaSutKawMfjsUAawnQ8MY7v8vJSj4/D2Ek7ZVlOp9PKJuE1Bp9fXFygVs55&#10;IRakL3d3d1cEbRLp3AZMAs5x5GVbHt+jXgpAc6OK88qybDAYYBwAJ7w7IBKi4YXyQrfbXSwWKUTI&#10;xGoQ2gF6HgottS38vgnmdB/4s2CpM8GOYEbC7SzLRqORzGJlJF5CudQQ/tS9OPYAMpRCYGZBxO33&#10;+2L4n52doep/c3MDL4yDpPAiuBitdUUET1/Ag/pDEowcm1hDjspAQFjX19eQPReLxWQyOTk5+fTp&#10;03w+n06nk8kEvJ2IJ7gByhjWB3EDS1c7BRsfTgr50C1UJipQWfeBcAutZ2UcTGJw/Vy5YDD20E/i&#10;FtHk3hurpAqg8/5M20C/ojg1NfBJQOJ68aFGt6EN6zg6zdIQAhv006dPs9lMQNQf/vCHd+/evX37&#10;9sOHD5PJZDabvXv37vvvv2fCU26DPzj84mrpXlam+E6cmjs1s8RASNww9lReGeaXygQ6hInrysPZ&#10;EDTTW4hoYzRNl9pGfeY2VzYaFwTPtDIhjZ5Nj2sdcxPGsUo/QiyUcfL49vb2IDXnplJf1/VgMMAo&#10;JCYpGwyywi7IdvCYAOT5k4e7WCw6eaeqf1TyZj0Xi8Xh4SHbW0kIdh+TtLYnnS6QAOc9xjgejxl4&#10;27W50niXxKaZkwbBQ2wMz+eqwABgYUPPrG3KV8fpg2FVeTpsp7ZtLy8vy7J8+/ZtCGHNHivKmEQw&#10;iZubG5440kM8ZewAat9r+mFc57u7u7tMSeUKgV4Uya1Wq/Pzcy64Na1PPTie+6dPn3CZoV1TIMuy&#10;TGJSVmtNEWIU4onhcMgxx5KkaYohxbQuFovb21uR9qkXV07AKlp9RPhBYkSHynoWMmtQqmxyG3l2&#10;ZsLKslSyITpN0Zp3lPNQp4iu9NlYbSUatYtHFkKgsqBL5Qpbm+uhWEFK2PoQ3FZufZV4R+kP6Ysa&#10;m/sTY5TKi1xebcwD5aLs5MKpKsgJ0gRU2YRhkA9FSyAKMHU6NjCZuTAhBKBNYl9+AuqWJAkOa29v&#10;D1wQZbY0TaF/tm379OnT8XjMPbIUqcnn4AGp0XNhOCOejpyCIowHfkcWKbE+PiVdZFBsCWrcmkQY&#10;gTfyTtu24vqQS6RffPGFcjUhpYkNBmsMWE6sF0DZT2sU4miKfj7m4AuyLONzEJJTANtaZYv7keQt&#10;5TE+JHUjTkQ4TU20GOcned3t7e2qrDp5p67r7777Dr0dGLMkHMH17+Ym4638j7+oiskD1j1qk8kj&#10;hhCQXFUwpHi2KAoG8d3f36OLTHgxnU6JuIGXq6qaTCYaDNZYnx5ev3QDWRJ7+SPnATp5iMzUEVqj&#10;GUbjbPu9UlhjauuUXzNTJg7GHtLBTl3pREda4Y4wutQ4VoIl+DTWv2N9aByA4DSnk5iENoRNMCYz&#10;8v9kMqEgQgzX6XRQh/z06dPl5eVkMrm/vwcMFN4uDDZYFYwtpPIwFUGFONr80O95P8FEaj1voFnw&#10;p5hZwDthbJCO8OaOTY2CCqo0Tl4qdY0VIGReLoJaTNdGJPsOVSJpRSqKF7W927bd3d3lIsHS0jSd&#10;zWYHBwdcNr4H2ydWilYJtBYOhEJYmey7u7vL6SVbSFfFvoIbgQNI05QO7fH+GHSXAOLm9oaTtb+/&#10;f3h4mKVrod7GjXk7Pz/f399vrOmOx0p+0lgbzmAwwAhQohYSRihArsYsq6Zp5vM5WBdfgWhj0zS3&#10;t7fPnz8fjUbkWNs72zwmdCkGg0FTN+Au5Cdqa9Rct9TqelQY9/f3Kc/t7u5Op1PK7cRebGOwH9Qv&#10;MPcfP34EPmmaBi7Izu4OyShFVYU+LHiMcWtra2d7h01FRSm1ITWSMhuPxwA5COfzXdhzHkdqbGJu&#10;RFEsYQSISzDUTZBbulkW51VVFTpUvLOweS6ZabgJSklNMYUYOnXUisxmcWG1WFXZIhkumcE0TTky&#10;OGNuitoBjiZYDxHCZSsnmlwUBWUU1kSeiO23Mg140QCwljL7ggRUtBJky4JgM1W4F46yv79PtZ3N&#10;jH/s9/tEJEubZ9ta41hd1eANpAR8Gqgh+D3XjLIto3xgxYKmsxlqG4Rbu47L2o2c1WXLVAarEPmQ&#10;KxjJXWW4zBopilWR8CTTxPv6m5uboijSV69e+YQ4OJ6ED2cUwjxwuq0JUfg9p83x4EMSY6YoEalN&#10;okr1wta9II3zsL0vhGBMZLe3t3dzc9PUDWOrLi8v3717B4UTo1A4LU7vrRVS8HdIxdwmBCuF2HpP&#10;tIZbH2zhObQsIh6vTC5tPp+fnJwQWMzn8w8fPtR1XawKoXaVdZmnrgRIyljblL/gFB0UckZXP+uY&#10;NhzmprAJqGw7lTP1jOREeSiZ9Q+XTk6/a/PPHpgVvlpxpAe0fPjFCrM+7EuiWn0ODvLxzPQQQzCO&#10;7XK5/O6777C2eC/ybBrZqSyyAohvltYDqfInh5+ijGKOxmZukVcpewtuKj2mDe+FFQZjXK1WYj9k&#10;ThpLCYHWVidW/4uJ1/7P3PSQzAQKWSWCpNpJOABBB4vzlGS0jvUsOI3+C6lyScODnIMTxKa9t6nl&#10;rfE/Wtcx6y2RSLu6SEiUe3t7nDhWVa6CCCbP8163B/2NIBg7mBqES0DjZQRZNMrqzWYvIsMUqBF0&#10;u900SZu6ubm90UbFxFduBmZiQ0ailZCjFbPQHjg9PSWVJxUJISCcU5lqYZZly+Xy4OBgtVwt7heV&#10;aZmsbLjoaDQik2lsIkZiOCLbuGMz0pIkISAeDoew8IgnyBm4bHLE2mSvEpOTIu+CF/Jg161MB5bK&#10;7MXFxf7+vs5CsLb/1nWzJ5a161DwXCoj22FGqCjJ/nMNjY22apw2T2K8Opnx2sYylzb9QBCyWj2r&#10;quJEMJ8hGiiYmEwAS0T4wiYHB9rb2+NtBOgAiuxAklVincRkeNhpMvutA4Yb13AbXD+X3/yy/5wR&#10;kVIbN4O6MTKQzilZLn6XLtDDw0P8ghhghKe7u7tEYxyHYJPT8TjsZLYZAAb2h/AXrZTZbLa8X5It&#10;gJhiQwqTLWk3Xw+tblhb3dykp5QoEuPK6/HD1Wp1dX1VSeYkRDTieNtqtcrkz/7clwXX3dsY9B0M&#10;VyhNw8S/uBM9JJaMDcrWrK30xQOQpmm1qT8P8gkUQ42HCohuDxua5/nO7g5GbbValUVJQcSDP2uf&#10;5aIEf3chBEgx2HQJqlQmM6eXPHHbtl3T5FehLsbIg9diKmBkx2Mlyc92d3dPTk6++uorKGBpmh4f&#10;H+emNuG/FPYZTMZ+v187spIejQ72g2dB3P1gHR68FB/kTv1NZjpskkLaRyUw/znRiq+56x/DJD3A&#10;VH9yf2tiSGuUhb/6q7/q9/uvX78WokM6qMaHqqoohzdtk2f5ffujLmpubS+dTgdX1LH5QD+5DpnJ&#10;k/ilqG3abceaHnH5AAPRahOEQVzz4eEhszagO/BqrPD0+DEpM8uyjFYU9kNpDa5g7NwLtA9hUTiV&#10;YM5DtLsQAmQgYojGieHmeQ7SMB6P8zxHuPbw8DC4ycutDTlkd6VWkVFLV2aKpYvFYjqdNk0zHA7x&#10;DRxb/M0PP/ywXC5RnQJ5qo0yglPBGRROQkMFBb9/5GZY6sTJvyqnlH1XqpqmKY1j8kyZtUaHEIAV&#10;RQyEBg7bQxQQDiOLdnNzg15ncE3XDBt6//49HoJPw3FyYLlaPodvBN++u7vjLyGEnZ0dZLyBnQgd&#10;5NeVuzMrB0uog9Zavoc7XJkeSTQMkgXnsfI24UCELzKJ927oknyG+B/6U+usLU3YSpOduCm1I5W3&#10;1ta0PuaGd3J2JHO8v7+/ND3ZxJBFZaT87o8Ba6+nJdrb28vzHKiGG4FlRQQpXoj2HiaR/dyaaieO&#10;pnSD33yaEUy0g+CGIEkxiuynt2l8CIyrEAI0QX0mBVxCBxAIfBYRcK/XGw6HgIucIIp6ZAup8cQ5&#10;qpDHy6Ksm40AIpgDkgUIf9HRh03h0cT6HkDCBN6rTNHtdvf394XR6mGx7Gtzr6tRgOa/z8MPBOPB&#10;2iiUK/v3y5O1ViJtDIRvjYUbHC0DDw3UWdi4B54NESgL3W4OYWpttHRd151OB2ZfCCEm6xKdaBzt&#10;I00qbXHd4P39/fHxMQxwwkxqWn/uF1tXk/bfJfDw8YNEiYjchSpyr9ebz+cvXrxQxKYB0I2rQRSu&#10;nZIjHSx5bdyLD0ELsjGWDUFYZrRzXUxlc5N5NDLTXVMWIt7HX6ZuFKcu4PFL9q7e1MYIIVBTQDbg&#10;//hqDa158eLF73//e+6XBrwkSSBvpzZwXDxfRVq8iOp0a1hV/DE+TIka5ps384x0v/iqEAJHSE85&#10;OMI5cS3W5NOnT9iLwjQnMPo8BSQm9dQUKQop0ZZTMsp1Kv5u3cQfni+fgOWqXMe1IsvUmP9kb9RK&#10;BKs+efKk1+uVRUkXaGLcfl1hYjUv/XprGvzUI+SGtZMF7dCnTb8lITUBXFM3e3t7p6engL3n5+c7&#10;Ozuw4n2CEax8psigdvNUg015wIkqjaH7A4eaWl/Jj7CEFXrUCcJmCCGMx2PaN4LFFqkRz+fzObpq&#10;HZPZrqrq4uKi3+/T6Qq1BbQPQbDaaRxHa77luWRZNp1OCeAuLy8RDaN2zBMUUK++R26WISzRekeV&#10;/eOtwZ8GgwEnBWcA0sb+IaxUfMDPVR+Un4g2vInrxCaTiOu5yO9yALVDWOHG8b61l/zRlnXlrHVM&#10;46HdrETr6PG7iQF1rRtk+vz5c5WNOG6NdQkMh0PmE+FNgmVN0TA/AS3evvl0Wm8TIZdcC0PH8nLX&#10;HVNY0ROHPkytP8ZIMMT/btmg3cFg8POf//xPf/oTqXIIAYFadTWHEAD2SNII+LB4weQ9+HuapDFf&#10;iwgT6XoH8ZctrdAsxQACKbkMGVWiK+q2bGBistls5n1W+vz5c4wXTppfbqyg27jCDNtLm4bcMbN+&#10;947NpJcAS2s4W2rczMwEQDG1mEVBScF4+61RpqMbbYVlSdO02+lC5zw6OhqNRjTC5Xk+Go3KsvzN&#10;b37z8ePH6+trqvLgTnrkLJnCq8YpgRY2VYFTKghdhjtYLutx8mg8r+AabRSZqnRd1zVDBzjbItdQ&#10;I3z37t3p6Sn0YDjerGdtU+YTU75qTeVM+UQ0NfHGBF6isTeCwdpg1BDmExN9wtIFE6zNjGupEDAx&#10;KLLjup7wwY9jc2wl6SYPV36I8jDfRRiug/fjhk4fgkl65Xl+cnLy/v37GCMNI+wT1AWIA+qqjknk&#10;7rrd7ng8bm1OiiqRHRNZKm2cW26zOoV788Q7nQ48GE142XLDJ3PTUe24mT2Q2EkseKaKeGhWYj3V&#10;r697r0xoiFjEY3K5jfbgeLZG8s+saY1vlykEXwUM4Kb4IgSgVFZgSiHOdT6fo325u7s7mUyWq6X/&#10;BIKV1um7K2JOje9JaSOaKNDh4SFGFlo0XpYtxJ6HbcDiVHVFHlYZ6ZVIaLlc4pgF9nAlIEZK6WKM&#10;d3d3cCcJLKAO8PfdnTXXLHdSOsWquLu7E5uBII9vPzg4yN38kcoUfQCrtJ2ePn3KU+50Okx8WJmo&#10;ORcgpRwwBvAbzEW3251MJnD7O53O/f19DDHv5GorJZjQ0BkCC04fKAgv9sDd3R1L0Zr2BtgS1aja&#10;cfDJ2VrT2m9skIfy2mhobm3Vw8Rk5lWzCy5NSq2nTMS1zAbryP2w8rXVRBRjKZIOppfD4nAShWqz&#10;vKKjtW0L0bgy7iTIRG2UAu6Ln3AkiQhDCAiuCM6pTT6rLEsms0SjxfAofSkwhEA2olSkNe4/XGax&#10;JhOHsmiVElNw4ENU+ONxQMqBP3F2diZPmuf5kydPnj9/npsYGmYkhADOx/7hLjhQ0Dbruo7Jeswv&#10;pRPAJIAuzNHPf/7z58+fv3nzxud+tdNH8OQE4ViZ9ckT1HLAK2s380FCNO7tcrnMlHh5BpxWMDVZ&#10;Ejnm1EgutRXYlCG1VlzweKYwrtpJQHZM8rkxii9vrpyweTTCUWYzRNZwTbZ2gUmSkE8kJjuI7ht9&#10;ZeER6v4XcAtdOV1zwVCZ4Iq47DOuGYDdf5Si6WAaVj5Owkxggq+urrIs297ens1mOzs7k8mEz+z1&#10;epeXl/v7++PxeDgcjoaj0f7o8PCQh0rGjwuXwU2N/Sfjktp8V1kQLF1d15LfCRZ6YwIe38tPrphW&#10;st2E1BrrkqqtntczoWvl1tpaD2ol/5dXXddYzNlsRm6XmMxRMAx/f39/Z2uHvKTX66mUUFjniI+3&#10;mkcE6cSUzfb29tRr1zUhbf/+pmlwcsJ7MFJ5nnc7a6mx1rqaE5s5gomEbibgqnSzWuBSYC8S05wo&#10;nO5qz0Yf8QI8x6CTpybGFMHc0/Pc6/Wurq7Ye4rJcL1E0rXTE9vb24NXSNcDjewQJLVQQGKYPI2e&#10;4ol38k5M1sR+hYnn5+cdawtKbdBAY5LA2hKt62CkfrQ0wVxOPR40SZLhcEjR4fLyEsSFnc/7FWHv&#10;7e0Ray4WC2QPVqsVdVLeBozBBQjpla2squr4+PjDhw/EWNfX10VRIEqWZdn9/T3Jcdu2ZVFS8qBW&#10;xfgbHgR0B+4F2wg3hUfAAfl0+Wk/3SdA5A1cZ2kdHDs7O+ylwlqf5BpT4xOw01g61iqxwdmpidLG&#10;GLkXXCxnU6mOPL3PuXnKBOWNNfHxX3w4OZKeI/mbst7WadLryNdWcGmtnygxCfO6rumeEPyAvohP&#10;moPluvUmb4zgABgpSZLz83MuL1gJGwFNvrHZlPOJRu9gzTumQe7tj3YvRzLGKEK0qiF68XC5mBAC&#10;CQOAXGbzNO7u7jjvMcbZbJbEZGd3B2NO5J1YNy+mCRSNZ80O39raohKnzJN8WME6F8Nm408+6vXr&#10;19vb28fHx8S4ehbRIe56UcjOreNGCFlqdNokSehLwrMQuJc2eD2LrpktNWlPrVeySeJTtEH+mjgd&#10;qsrGqNabtWTymNaqLa1hTdGK5cVmj4mPoxsrEaWu/lpXdbfbVWuTn8Wglf1z+E/8M3wL/glghTHC&#10;f/il0NZhk/lfD1Yy19+D4TTc0Wq1+vLLLw8PD7/55huugTkL0+l0Pp8L7yXsCCHs7u4eHx9LeHR/&#10;f/+LL74Yj8dU3LMsQzYA41I5FRStYWVyn/6oqJCWmZrsg3vxr9bYhf42H798DBptWGvr5i/jgIV/&#10;xEd8i5+EK/w1gw1WVZWlP+7Yo6Ojtm2buplfzd+/f394eIhxbI3XhiUNDk+Kj8R5WOrWOLNKO3h/&#10;U6+LXPf398BOBwcHhLwKuPUqqzK4sFjOkqJeaqS5x8YoWLBfGcNLMsDBaRUHtxWFFpBYtNZxk1oz&#10;IdgDN/vFF1/QdcmnMX4TaiF2oW1bYHYS8drGn2KtfJ6ggZyCHouiwEmvinVeSDSmU5+ZYhiJAalk&#10;tLnPVVVRIwd0OTs7q0wLsjTJRfDU8XiMM8Pn1dZ5xLMAw1daT21I7q2yWRu8n/BIlIW6rvf29tB0&#10;58IODg5QPkhtxp4ictw8Pj5Jkrqp5/N5adO6oQYHS3Jag5oqU3bvdrsHBwfT6fT29rZtWsoTJANE&#10;qCoBBDeSEApIcBL7vCrrgJM4RGpjOOSHoiv71vYKNjNBoXN4REKirg800piKFLGI3sOjqY3tIVOg&#10;g0b4mziB8MTamgobF0ckjWdirUiyFVxmJp/Ft6hMwAvIkIPA06mteBEN09Veig5mDibuV1mzlYpu&#10;/tXYXMDGRofw9zzPBfB427jc1GTKbKwmVM0QQm603CzL1pp1Yc0k3dnZefr06fX19ffff39zc4Nr&#10;U101hAARR2c/NW4EnahYV8JcLqAwSWU94jRNiWy88YlWWtUrs9EN+grV6bgAcgDKOk3T3N7c1k19&#10;cXHBmrD+a5PUOhiNBdXz8La4sfHQcVOzORrjI3HDIx57Ix4zOZMONmGOtsvKVOrAFblV7VpMFcjz&#10;dDoty/LVq1c8mKIoTk5Ozs/PpRL44Nt/ErfwOA3fTo0KeFOnV/uGSxVMGqwbIhgjUt/ClQuYIais&#10;6/r29vbg4KDb7YLI8djYPexLLNHHjx/JHZnreHR0RNMdmP9nn322rgfZVshscE5hIx6Cm+qi20ms&#10;d1Hwso7Hg/Xhn7J03pX6N3dNBwUwFn9f27Cu1gmtij79//UShSJN0rIqqeBUVYUAQJ7lTdPAiauq&#10;ikS/tuo74XLuZon95J2mpjUZzORlWXZ9fR33oswTdg1CEzuB8AJnSd+g3pZaAU5YYjQlnNaAaACV&#10;2lrqUQVm0fBk+l+Mi+p3XCeIAuc8NfRVszlkifI8XywW4/F4Pp9LOoLT1NpwhMaGvHc6HfSjhOEz&#10;oVQL9fTp05vruwUnaQAAIABJREFUG/y30nH0qSg0gJdUJplclmW/30d3i58r4I7WQ9Ttdilt3N7e&#10;MnaV+gjZAtcgIH04HN7e3t7c3JDQUxgSKM09HhwczGaz0iY2h82WeG1mqA/EKzoy94v7++U9K6mK&#10;Q9fUKTA7W72tqqx6W2vNrjRZ2/Td3V3m17AfcPZ3d3f39/eff/750dHRbDZbLpenp6eA4bOrGenE&#10;wcEBUR265iSa0bEQBEy2NnwObxpswERtVX/iPG62aRqK99GaboSTsRTj8bgoCjik6eZwkGBDoAgl&#10;iZNYTPq3+QuxBaUcvjEzvjYHoTJSF4fFBzp0SmMYia5I6lLrVSQ+E6oECxjf4WlbmQ0DI7TCZVAM&#10;TY1jRKlRObf/XdUrxTMrN7sTlMTj+6IJm7KlxaLQ+3P34ie3t7eLZJHbaCGsBFJ+ggnZmajgb29v&#10;k/CUZXl/f8+a4HewS3BCJ5NJURSLu0XeyQlTVGrX9QsUxOZQsIMd9cAAytfLnmhLVNa5WjvxMVaP&#10;NlpqPfxJsEhEkX711Vf6gtRG7WlZW6NhCjbRZuWRqKJBizZmPbp2teiKcKqJ5JvaQbkNymvdLGmu&#10;R1QJDC6zEni6yKOCXadpent7+/XXX//617+eTqeAdcFQQb9FhK3Vmz052nNc1Xg8PhgfdEwLlpXF&#10;3Gg1Otb/XVrfpuAZ4W9kJByVT58+4QgVTwRX60qcqGVd19PplNRwtVrd3Nz88MMP79+///7777/+&#10;+usffvihMDkXecTcxrxRmsU04CfwNyps404EILdGrYgxrkcqGF1XwR8Bnyg12C8VJoNT4QwhFGVR&#10;m0RHcNPvMuOL+W2dJAnWOfyZV1VVr1+//uabb66ur/g07AsY1crkUwkHMU9C3em0hJdAuJnnOeeW&#10;1nMR0CSMwXtWqxUh3ZMnT8hWuTsWZ2WSXJg/mrnx4rUpXjdOc4Y8XvgwyUTtFHsyUx3QPqysWy9Y&#10;dsWx8sBPahIL0eqSiStjr6yTDVswHA7ZKvT78QmEDsQKhXXoHR8fn52dcY/dTvf65jo19e7FYnG3&#10;uKNrjqXwBQW0Ig4ODlKTGCGVBJNoTfK5thmHHOrlcimFcv6X083R5rzwyVVVTadTUi6kezAX9/f3&#10;TAkpbfzV0l6cMphYeFz0GLIsg1wM3STGyJwaJWTkhXSOlDYIJjXZkjRL6Ybo9XrdXrexVhdgfAKd&#10;q6ur0WiE7CaIHYca01TabBTS9Pfv38u5IiKunASQmafMSoqpTdjnKyPcCA/aV3WzLENlPEkSjANn&#10;nL0HjN8YYUsmjsd6b+PcKMOJyyw8Izh1cDAzybsJCmK/raxpczgc/tM//dPp6Sk1aDa/WrTYvbTw&#10;ELDqEyjsptZmD/xWWtMvty9To5QvhOBpB62rU6cmENK46nw0kT2iT8xXp9MZDoepqetCyMtMpL8x&#10;hSR2GovT2LQHnjXFBUJMqJr8nNvkbdB0SF9BNaBDcacUtsAUCTt43PJQeiLB6LTtpuJDbeLIgpF4&#10;ZSYVXZkAj/fdTdNQDMrzHD4ZP5/P57nNkOMp4FkODw/zPE+//PJL2fHOY83EJJE/8DgENyOz3hr4&#10;WVvPiGxl4l7KtBRb6NkHm22TWGslH6jyNqVTrhtp7dFoBO283+8PBoOiKH75y1++ffuWqvbjLDxu&#10;6jS0jgnMirTG38nznDlvosTrFojUVHFUdBU327KDYT98uJyxGA+KaYKr5es6OYfsVKwVgSG3Vpbl&#10;bDbDHpExqBArbnk0FnTHGsQrk2bD6HScvkXXpA60EYOxEHSF0XWxN07y9kEooPvFsgvD7GySwP0T&#10;SdJH+hbuVVXVbDb74x//+P3333Nig/V6bW1tiUKv4wFXH0sB8PgASCDt04anbQEDWtmIZNB7KlZw&#10;GjKbVqwjyinlo2gcVbQqxhyWaGWt/LV1SLJKfEhr3c6qNfhkpTJF4a2tLexpY80s3JcYDyhBRSuU&#10;qBqVpunNzQ0hDouJ6l9pCoatUZ6Jnvl2AseqroiZyJI1ca1yvbiJaW/Q0cpPtre3x+NxtPk7XLki&#10;e7RJtIytYTniGfDK8/z4+BgwQ+abVE+x2s3NzWw2I/ClSE89Bcd/dHRE8MGjBxwigChcP1q0tgI8&#10;TTBtlaurqzVNL82gxdV1LckBoLK1BSjXrUY6hvSWv3v3jnYhvqKpm+lsSr6B98VSN9YuxKlHYJQo&#10;p7Y+c+0u/ms2m/GIgR6DEe5YSU0flCnu2FSOyuSf9fiCY5W1NvACE+cfTev0f4Op0BKING5iUbAB&#10;h2GThabUi0ulMJTZWA0Qfk4KFqnT6ZDBA/gTWyN3WxTFcDiU7xQlpbUpcd4gs8grU8pvTfBK/1QE&#10;EKxqzGEXgBccL7B0CofBaSgHK0BDDmPDY6Yqm9MZbPq3/DcJueJdDvv+/r56uUMIbAZQE3THcVWA&#10;hUp7bm5uFLoRcGBkvA/Sg07cAFUfWGAbW1MBVtNNa4yo1BW8OErQyMjNBC7QpbWBURc2Jq7a1Jl4&#10;7EL+8iuxjrXGCHS85PASKyDVpu8UjKfjP0c+gJYzTO1isdjf32fzqUqXZdnF+cXZ2ZlUZfzLh2DB&#10;FcU9DONxpPl8PhwOuXhKhqVpV0OJWC6X+/v7vV5PDcfaYULjK9cKSHDHngBL9Gslr4Np4PmhNzqd&#10;TouiANPzkcHV1VW/318sFl9++eXNzc3L/8fYmf5IdlxXPuJtmVlVmbVXL2yJWkYwBsIANubb/OMG&#10;JHgkeDSyoBHlBZYsiqKobrLZS+1rLm+J+fDLcxhV1ZT9IBCt7qrM9+JF3OXcc8/93vcAWpNIqc4L&#10;gygvD67+fnn1g1efaYP+V/aAA7WUAWjfQG1FOaSHGmsfEM66f8UYT05OLi4u8jBic3MTrcnlcunh&#10;5naTvNlKfR9BeBj3Q2LhzzcMw3Il0buw3UZ9nRg9eHe8vpHUyVIGSH5wffxfA3UxGwFfSyau1JAt&#10;joknU8f77UL0K+LaS5UOoxTesDII8R4fH4MOPn36FM+B1bi6uhqGATsCA5o8iUFcWC6y1ZBZ2D5r&#10;rQwhENOg6nh+fh41itbzOMqyvLy8hOFFlMzJGmm0PbuFlJQY9NmzZ6enp3RkNGrJRqsA6NhLvVJ7&#10;BYNmllkvIpwSA8UAzrh57pAb4P22bXt2dsYC8skku7u7u/Qx8eJg5gahejfXN3VTl1Vp8ID4FV0s&#10;dng9qsFR0LSgBNOL5EtERTUnxkhxzWu7Eke+kFBhm40S7bLmHf88bomPSipGgFUkybUFZd4ANkT/&#10;rZTLB2lJOVZeaGBN7hfwiITL+bnIr6RREj4s4IKLxQKJsOVy2TQNqh6TyYQT14kiTaDfNM3R0dHx&#10;8TGVZfYJRSjW3ATVIAL7kBEt2cZRdY1S3DiCvFIjSKKkwTnOhbBn25NSOshBkm6dKLF+XmJcFxmJ&#10;NoqiAGweaZRoI1XfEALiHH6bZVn+8Ic/hK1ciGrd9z01dN4IiCBybfwNynVRI3AdQXLxf/N60AcD&#10;i1JqBZWkFKO6E4h6XRCw2SG+ydGH29vb169fb2xs3IsteCveE/n++OC++bbLW5CT478vxTfhTTu8&#10;GGuM7wO7THEohDCbzQgsqLPONXSYihcA2tn52cnJCTgtCKo/J2YDSPPIYyx98aAzyT0AqzZNQ5cj&#10;c5u4T+wUiofAtimlt2/f5lGhnav3CnED6F/u6QdpVOQJHAt1c3MDwGse06Dx3HjQd+/ekcIi6XN4&#10;eIjWbCGWuDESA3352uacI0MRLKb/3pFBkdFo8mv40Jwtnr3SnG6e3ec8//kYo8WyfKVBwEYRQwgM&#10;mHWVd5Dcsl0ReXbU3O2g6h4hoONrgPpWU4YRRzIgwSseSV6FI+Tcq5HOzwPpBVul3d3dRuIiOUEh&#10;ZGfKuYKT8pS1lVLcKTIqO6lnq/mTneQsLy8vi6zGVGh4ARz7ILU0wpTxeEwlYrlckkzYQBRF4ZGk&#10;gLHMUqKKEcRL7/uetWKL8o0kiDw7hAks5kgaa+yBs7MzIumYTf1GqRDLXmnmS9/3dV1z3IzHOFag&#10;vcKwPPF9GtJ8PgcVYFAcEAvLTmyE5DM6lSmr0YDoYCsIlYh7GN/gnL7rOnDKpLZtzjKegLdwdnPW&#10;D+uJQi9evEAo9vr6mj6Rg4ODi4sLzNEgjR8jZ/P5nHkr+ObFYsHQkDznKbMe+D6jsu3u7hJc8tKd&#10;xrBdybicEYUQ3Nrq8iVvwfm3Xx9v38xQfD+7uigKwJJC4PlSUlT5nufN8jqiVBPyX6cUVWtUB1ax&#10;0XwKY41QjEMIW1tb3BU5VV3XrDBEEGMhIQQk7KJa9EkLkwRno7q+jVsMajN2FsHNO61iZwIwYB6N&#10;kdhs5s+OiY4xkg+DfKQhHR0d9X2PYv27d+8IGk5PT7e2tvb393lBDqGcfyJ0cXt7+/bt26urq5OT&#10;k+3tbY4tuGkhmiBUJzAzB4JtJru+Wq0exH8x40oSWLDPHfMN0lgiVivL0uMOOolQU6cbJOHFVyyX&#10;y5OTk/Kjjz5Kqj9hmgvNdsIW+y5DJlZYila5kgZcSgnf1qkdvxe5vdbM2aCxcqWGy/k8AOTyl706&#10;KmOM+GOQw7GU1Xd3dw8ODtidvPKbm5t//Md//Od//mfXBXJXWqkLzjG7L8I67yTsDrwhxM6apqH3&#10;zH6LTjPeKx4F60lYaiaEQ2AMcSW5pELCWTYWg3p0zYHAq/Ua9+cxd7VUbx0G3dzc0FzXdd3R0RHE&#10;On5yNpshmuad5OjeYanfpk8+PwC4zX8rzZFKYrw6HvLu5BpJ1Blnk7KR7pVmnTh2jjGWRRlS4H8c&#10;Y86hX83Nzc0//dM//cM//INTFpYdk3p9fc1eZWIF7srwKYsGXREEtVSBhmSIjlasCd7IlQKCTlbb&#10;8cf616uaPjHCPhPZbFaMGFN7tmmLYkUA3ROu2c23GmHgnKMSB2LIpMCCwCTMVlBeyD9Np1OYCnPN&#10;src75LAQ+pRqJ6mqan9/vygKyD34XVbYE3n4m0EKVLh58m9g2Ep9GStpySylAjmIX8LAcZTaMRQ0&#10;5ZciHmGk+CdSCIKDsdSynWMxZASaaqkpl5PJBE4cbJIkQkPf92AnUW2Ke3t7FLwKIdgmS9Gh6v+L&#10;gcaqmohQqHWFEgmJOyf34OBgtVq9fv26VQs0rY+z2YwxJSD8RuwB6sm8CU+XmuPYSevCQSTVt1aq&#10;dGCWSf1BQeSboB6cpVqdV2reyVMXkINB8pdFNifIqQuLwxELGRsvaTwv/pv4jC818OyQt1CVvJCK&#10;HTdQZEobsBOckvmgYVIGFSww7I0Gl0wmk7u7u8vLS1gLcH7xeaPRCKFFNkCpYgRLhI4W+Bke1Kc7&#10;CHHvMrYZ61BKP824nX0ziU0jHSYWvKoqAmWkNru+oz2+kUQk8NswDODfDK8opVIKkDObzSAqGZ1i&#10;nA2PfHp6ymkyNGunw/+lZscyesEdOCa1Ythue4n8adSgsRhASjQfmZbOh8yms1hElJmiigBt25Y/&#10;/OEPySewKViu8WjsTLrIChz9/Ra+XkJ4RVGYQu9ftONxeGU3TzTj3yXTCpLY60QwdP4Us87jvuu3&#10;plsMMWd4Y1EUX3311U9+8pOTkxMvbh5blFLztIFOH1IgzeM4fwKJRcgEE3E8nVo/+BVYLZxVL1f+&#10;+X2m2+/4wAfeoY/vKsd4HHG3Yr9Tz+tF3mQAyrt377quK4uy6zs2cSVOk4GiRuLHjir8sDHThcRv&#10;VervSKK/2Gp4fR78d5BWcRSHC6vkmoJ/8sHihxSqem2q+qGPMa7a1fHx8S9/+cs//elPnrG5lL6N&#10;TQAJmSvBUeJ3URXTINHM0WhkKlxVVimsK7WlxnYbD2xEHB41o729PVK6siiLoqibuiqr27vbpm6K&#10;sgASMCrDrqZ846rQQhplZlA7mmRLDKqmD8PAlAT/pY8MJ8XktVJ0ehuUlBKLXIpK6bAVYjWBr0/6&#10;SuMM+DM1BTYJO+36+npnZ4cBS9wVCQ2mH6iAiKEoCuL+oijSsFZ35hy9f/++kAwlJQYWCjfjW43C&#10;MksNI5xuTZumQczGGTZxHsOZWDpE4Xgi6ju4jU7awSZMcOi2trYcWVaSWy5iwSuzu2U9mTFErybu&#10;3z2ZbdsStUyn04ODAwRI3r9/TwtDEQs4UiCsUcz0qEbZTpOxOtHb+bFWDXSD9PHYrrCG+6zGl8Of&#10;rQYUD+r+hTdTSfPDPr7rOvIQgpVCo56JYLzOjmwGlTC8/RqR65N01qkyRBUO6kx1PonvRWBhP2f7&#10;ZmOYsnE8uefmPinxtOr+M9gGMuc0iVpD0mRBcuNBteZeDdKsf1VVhlVcsLb78EWoZ26mezHyMMJX&#10;I92moF4Y+slzewUlyHYYsAHM+OrqiiImm4HNyare3t4eHx8jWMB6gg3wKyHjM0RpoLFKubFly/Wq&#10;C+eJpc2ywykCiK7rAGXzq+s6Bre2mdxZzEbJrMum2NwgEi+U7FW7yt1zl6nK5P5gEMpNOjjcb/Pj&#10;2YDsBpXeY8ZZ9UYJUpCsxLcKKoRjGsbS5K/KqqxKrx1GcxiGN2/eIJkSVJgMWSknZricvzHfQw9+&#10;oFOrUlmWZ2dn2BR/WpVNwDM05I9y6GesL2gun/ODkYYFO7qK92uZ+QYN9+OkQVevNm5zvoqiOD4+&#10;/vjjj1Hcms1mFDXtZmrp6IVvv5aSPjNrL2i+31/5rZjJxqdMmcfRSf50XihDFA+uIhaxiKvV6pNP&#10;PvnTn/4E9aEQSuQz8+DbqUPTxeDesFJTb0A127aFkUdiaiSplLyYkRvutm5qKsHOVyAGtm1blN8E&#10;baTCKSWz/xoJ5zWSHgoZPdbALM7VGEOOcBBNmk3mbJLXys3gHlgEoplS7BY+01lmCGE8HrtHMYmX&#10;A76KCQNtBlTAYG1vb4PBhhBmsxlaDgR5AAAGO31VdQW8jIPZ2NhAxhtqSNLQADu8Opu0ye3hgBsx&#10;lIMOpqsYmLyY6fh193sLvXqktsgMDMMAiappGkTALDnQjJpOejA2uHTPYh45xUgpHB4eDhpnCGmO&#10;JLXv+4uLC7bWxuZGsSj8juynybxXUhIC3QnCLzc3N/F2lXRlcv/XNA3AUvEIis+p60n4Pw0I2HaW&#10;N6nZjfwBQqsNb6X6VFBxcyXBeMwXnhX6TqkZOoX6UfmcOhtIxFY3azXIpD+wAw8u27dG0zh7FZf9&#10;B2vKecMkiUianQO92jyGXl05GNuVFHvdwevvTfdFd+yMsYFtNv7Nl4vO9nG7u7ubm5vz+ZxqDvH3&#10;1tZWWaynBJdl+fHHHyNY14lcQmPRzs4OlRc+fLFYHB8fHx8fv3792tnUYrG4vLx0fdN+NmRCJkUm&#10;ZP744jVVmcrLg6wPK+QAKIlNiLvf29sry/Lm+oY5qDmUFQUClT/4wQ9w80YUCuHYvWp4VO8IvvLv&#10;zgEGgimnLGxWQ+t+QsenBqxqSS8Pqp4UIqw6jeCEABxtbW1997vfffHiBX3hk8nkzZs3P/3pT9+8&#10;ebOUVlK8z6so77euhPvZtq88k/YG6jPlHGICir5J3bmNZpWB09p591mHkqEwwvAm42z3YtqXUmEL&#10;CtccR/Mhlfr9jAE4yia3wA1cXlze3t3OZjNColLEJaMmPKZfZfgQxmPcIijsW0kx1zBjfIRbBKlh&#10;4o1s5tbLUpQpfHMDMdxvRi2LtSfu1wDAy5cvf/KTn7z8y8u2a4G+gd8tA8pxhbG/khIwcD21Ie/A&#10;oihs/ggvuq6jdujXavPhxNGDP/I2kKOjo6gybd+t2zHYEsQTpWby4acJu511UShJ4pzaHjki77KG&#10;ERbE6B0uhO5HAiM33EPAbKU11GWjn4dhMFsoz2LxPfmB7boOTga/gmNbrVbbs+1Kqh4s0Wg0gs3e&#10;9z1BxpDxdh3nsU9wmTQC+AEL8Z9YKJIEY4SQjUAXIDUbcaFmQXDgQ2p+H15nECHdJL5ehFyW/fLy&#10;Eq4DFIe+7xkmGTMO/N7eHoUhFAxpDkyaYdG27e3NLZYUKMLvFIIbL5qFLbIJxjiGvu+NtyXpwXtJ&#10;K1EIq2w0Lu+FhUoqdXOBvVWq/JJkk/XyfqntgnxsbGzQetNJ0Y4qoaXJCjV3RGH+gxDrWpq/faY1&#10;R3bXqqfRxsEpje2Mc05b6aD+1dwv2O7l+Hct0bZCc3N6qcpyuIhHvaT2skFwuK0fN2y4hQpLJ5X3&#10;B/44pcRX28EV0kdnwXPmAKGkccFGHYUjzbvu+q6qKqbS7O7uxhjRuCtVcyHWxyPs7OwURXFxcXFy&#10;cmLN70Zj2UFMC3XechxAy9zQ4Bdqf4EVTRJ0dxRoG25rs5JUGm0smAL4W/aMbdeSGnEKsD/+uvLF&#10;ixfevkHdE4UajVh9F/h9mG2CSzWleC8WqmWQn3WSbLO75X27Dk3w1at4703DG4LPiOcAHGNswd7e&#10;3sHBAc7j7//+73/+85+fnZ3l4UsQ2kaWRnTSSi0xZKhGHt89iIF6taWVZQks7PfBKvO7G5ONuqlD&#10;CFZwqqoKzKCRDlIlpREsSyuhPb/7WsxWXjB8ctdck3qZRpp95+PaiyUXKSr36/GStOk2TQOjrdZc&#10;Ffv7PDopBD7loVglkgQLyA8YzPwmLFDEWkjlmqpESomir/sFvHMet4cU5TfTsMqifPP2za9+9at/&#10;+Zd/ub27xfa1bUtkScCEPVpoqnWQupdfOjkZcRhRAhVZv2WML864yIoOTveB/siVQ0Y6xigDXXqH&#10;G29gt3DeXEdzNlxkGFWRTRFze61NKq8ABBXbVKtNxp/m9NEIOaYHS0R6tNL0td2d3fFkfHd3d35+&#10;HkTVjMIMdnZ29vb2GOIAolaKJ1vVFcErXp+bQf6h67qTkxPEqi8vLzcmG82owXND7PLkrUpDw9kh&#10;YAnT6fQ73/kOhxq+NhGMi9yVBg7j4KFAEbhUEiFO0tak8ZVkkVIpAQqLPJ1O4XA4AhuGoV211zfr&#10;OnErpQHe3TAMjDVht1B+jWFdcSuKouvXg0jIfS8uLra2thh0wnhY3sjd3d3FxQXkDAKLSjRDnsKs&#10;Rge7dV2zgCv1MQJyVFJINDO/1OzTQdNbMKd5jh5CAF/BnlBCLQQaDcNAZOxEuciK0WPNsy3EpHbk&#10;UWfyRXlgQUBGoOYqRk624JWVUgRv7hO9qVZg6vMU1/CP0fiVOmi4c2wjmjfUATmhmLhSYvw8Gq8A&#10;GrLZDOzP5XKJIBAuoNBoBVa+1ggFn1/7vpQ1UHAzvSTVNzY2tre3EXVkcxoo7fueGIIdwpYAUGwz&#10;zbQodZM3b94QHLPOk8kENJE8lvv38jaSQo6Zygg+lzcbRWOCl9ZpLCLfuL29TW62v78PjoinNh3Q&#10;vFe7KsON8/l8XUwqVHgzAyi3+zkymeepQ1YhK+7zMPxnjiLbxcr5IcNe2Aech15VwyDBYD6kUv9P&#10;jBHtI5zBfD7/3e9+9//+3/9baqyRI1++qxfFzPcz3C+n/acXgTCg997enpP4qqoODw9JCMyxYg8B&#10;NtIvZxR0mc3CzqPy/Pw4wHdaUImfFRQMfdv9t5IaXCwW6Dc7nWKH2UcGhX34FVvSlWYW5GuVB5T/&#10;6dW2LQxKsBxHTv7S/8onlGX5+Z8//8UvfvHb3/72yy+/zFM0ggkOD0ahUhdGqd5F1haAlJSUCMMx&#10;qy1mFIJHf3ZKaTab0SiLvSYV2NjYWMwXpcqlvRQp8G21uFFR5WHXXFmKIpMJ8XkJqqxh4umvxnmz&#10;T/hFY929Zvf4bEYxkFZqdnDTU9u2EAOpa2AZNzY2irJo2/b9+/d3d3e0OIEZWCup73s6SOnbdGS2&#10;MdkAILm+vt7f39/d3Z3P5xcXF1dXVzc3N0BE3M9ytZ4BhpWnGsLAVX4Gv+XkBlB6EPXKAGrTNMSj&#10;SY31W1tbDCAkz8OdcOeLxeLJkyez2YyKtVFZB9Cbm5uHh4cXFxcEiycnJzx7u2rniznrbLwHqGk0&#10;GtEzsru7yx0COUwmk41mg2A9iopk+i0d4+m+ilEUrcom3toenQaj13VNwMcFWS8oOuS3MBQm93Bx&#10;Fij2cYRdZi3LEqlTECNvS/YMx3/INPQ4Mo5cY9ba4xCB4zBILKcTPb/S4OggBnoSo66qKjLaeB9L&#10;djr3wLzUmiEVMj9CKEZyb3ubxF0LQpc7qch0XYcj460BCXC5dwxYrsnEgXihOCPbE6f7nST5/TPO&#10;HHLL1jQNKMh8Pt/Z2SGZIXMoM/q8cRo0+GmH4VVubGwsFgviaUjQC+ksk0gAkPN1QBQpk/Vr1eIU&#10;M30pR2++ymzWjBe8yKbqgHBgA7G0RSaXEIXDEfI69S0EA4cQKtOd+CwCXmyxXZo3VrhPTRgy5sTw&#10;iL7Axb4vpBgYFNkVAkVXmqFq689hM5eeD6ml0LK3t/f82fOjo6PRaHR+fv673/0Orp+jyMe+sFCt&#10;4fHf+w/f5j65sbu7u+vra7I6nFyUzDnRHF58Op3i/whoOMbT6dSKjRyGQWWOQdrqjgG9sEvN93Ns&#10;GBToFB8qobEFadg7Pj6ezWavX7/e3t7e3983ItdnPWyOY5L4gF5/f6ZD8qjRplx5/OHg40HogPwo&#10;2Wf+94AWsYgPyBY8L1r6P/vZz379619fXl5yD8AD5DfYVtKjXmpFS81M4qU4jeMwjzTuHD4B5c+k&#10;2hNJ/1JKQf3wTRgdVEkd0lAM30iiBaVodBmsVis4/6PR6MmTJwZvgjgu9jS+w6j2DX6s0+Vbwk9U&#10;GRUXTqUHB3iTwCoAhMAnjcdjgsu3b9/yvZubmwAwSIENajypPP+vLIkGCMWaTF0thFA3a9iyruud&#10;nR3a/EAIetFQeBfIkHAwm6a5vr6+uroC8+ikF1Sq3Yl8LqjLl8NCRsFjem/c3NxQ/CJnXanlmPWE&#10;XlPXNUPFbHn5V1AB0rsQAtEM+2pI62yk0MhfzI4T0LIsCTqfPHlCmsirAXHZ2dkhJkBrnD1GO8D2&#10;9nZK6eTkhHBkkEYCANJKE8xH0sIh+/LzOj/GWZYSJs5DB9a8VYuyf9erPUiyL2qwgGOdQqp6KaMV&#10;PzYpWKcshcuXAAAgAElEQVSu625ubjg4TdNAmGWhcC0L6Z+CotuWtlIdze1J/mejI0UmsVWpNJ/U&#10;sBY1BraWshOfSTQDAGYyxKA+OwepIYTr62uswQN4xnvSCUMp+fyYtavkbLPcMvgs54tm8ZWjoyP4&#10;OkThdBfy3k3VNDI3m80ODg6weNwtKwlmSTh1eXkJxwLYiZ+5urrCegODWbEQd5OyqvqDW+1FDSHu&#10;tJ+lsN5JnIlWlL7v6Xn2hxcaMhfuy6L7CiGUH330kVGBfHFzHzNkjMIkmmQeczjnHj5UrwJmoZQY&#10;lIQFuahWmudJVA/iuOnWNMS1cR+p3286nX7ve997+uwptdKXL1/++te//vrrrxcanOgYwpY6h8GH&#10;+6y6B9uCR0hZ3SdI2MexPGgEP3N9dV03NW4A+459qaoKQI84Aw9EZhml0u2F9YqlTKQcr+NssspE&#10;MNO3XMamXIfm2V0IiJJdCprzGaSZaBNWaWCuz7bXAfPN9SAELtQA4uKXC36N2hcfLHJ4BGEsV8ur&#10;q6s//OEPP/nJT/71X//1+Pg4irUzqPhHHcpxAGkEUI09HC68EvmcRyti0fWdOcvWUa7uc4ySiiy8&#10;brwUw7QKceaNOgyZ5l0U+xLyBzfJlkDjy5Va59N8XSfZg1pKtdTOC+GIpTj5XK4PsjIhBFzXbDaz&#10;uTw6PIoxAsD6ZE2n01ZNMXjc3IaSzxF58CxAsvAYjBg5LHClIMYIRcMySrwUzNxCMvNIexmuoGe7&#10;KIrd3d1e6nnT6ZSYj1hwUPeZO88xILUIAUgSjcfjzY3NdtVeXV/1ff/27VtDO61k1qqqQgMG20LF&#10;4erqajKeoNhNHByFQzBCjGfZ2NiYTqcw10IIINv2ECSdwDx2ewR2IQRUq21GXGGk2FGolMAraKXc&#10;nETkcvTZS6fY57fWSKMkNkmvafK9SHIkdbzrXpxZ3C0LONE0dh/VpK5ADA5bum1bMoReQv5cBk68&#10;K/iWWu02nFDSQnZmbjcKVV7YErYMpVhxtoG2bEmpI6UrgntwCMvb25vSlNSJ0MaWhtibJD5ki+Ss&#10;nb/xXo3qGOBcVBKpW0rZPWZUAQdtnG50cvuuXywWVOiKuNYoY9wMctIkopPJ5PDwcHNzk30eQgB6&#10;4WSRuzqk5unYpcxPoQC9lNos7pIXMaiDOt2f/+Xud57L/c+k9OQn9JnXdU1WVsT1rw+SZXKDQilW&#10;dZVxksrnz58H5WH2AXZ1+fXYt/mHK42oqVXUJ93EBrVq6c6dE3dgDCNKsIFPLssSwrlNf1VV29vb&#10;3/ve946Ojg4PD7EdL1++/O1vf/v111+v1IGzUl+Qq0dAmoXwN9dWELH4xttl/SM+4YNUHNiahRQg&#10;OM+Qw+mxDpqyxkKz19kWqGwhhZRSur6+BpMvJeDRZoOMHe6QRMLPiKqW2Yt/22UZbE7U5ubm3t4e&#10;N4NoOlqiIeNYJfW4xkfYg88efyAhMEfP/+q74lsY29hJ9WE6nTqk80elkGKMQxpSSDAtFovFz3/+&#10;8//7f//v559/fnJyEjLlu0KND73K9nau3Dnr76fm7/u+9xCBza3Ntm1R8r+9vbWc5enp6dHRkcUS&#10;YB2yi4hgSMuCAAwcJ0OTMbutmtxIjjtRvm1iKKYWakWhyuCqKjvTcfCgue0QJgwvk7Sx8VYSpTYj&#10;mP9GsdKGYVgsF54nTmGC2nMS8sHeQ6zCprYTnd4CzBZJHLKOGCBuahas8+XlJVxIbolVMucjCgy3&#10;b5tMJnT2suwXFxd7e3v2GaZYEViEEFzC355tp5ROT08nkwllndlsdje/gxECrkAA2nUdDInDw0Oe&#10;iz1W17XTvlW7KmKRl5OoTPV9v7W1hU7RkydPSs1iHTJla9qCsOxBo7Q5+K10Nnk1nAW7ZPccwctJ&#10;6sJwUYyAhqPkF8GHYAps0Nk8Y80iL0Tf6dRWOlKXaZG1/YOwmtOXm7soeLwUuRiry7d7l9qJOu1u&#10;7/fG85l0bhOSsiy5VSnFY/MZtykeVDq0aJtdF6iM68u8LJCV5XKJSbc35VZdjnF81mRK3o4JlhIF&#10;z21syAad2624tJHnJITgUdPhg7TyeINQj/uhB+OEeb2UShUhlKcQd113e3vL7GLzk4xzv337FgvG&#10;EUvK8H36sD8s2ubm5s7ODq6EA8tLCZppHNUMwn/5V6Qs7IOKopiMJ+ugtqndKAQHgLgHWzebzZq6&#10;WYlye09T7IOuJSh3j8rpHWTk3qLIqiThWySlCzFGeymm8fd2nLSHBeGZuMkIih5jXdfT6fTZs2e8&#10;SMxNPusvij0XslLlgyQb/KN/NFs8ZmPMnB/k4VSMkcmrJKOAqzFGOpKJ+EitCDvYnZTcfA5DCGPN&#10;O+g1HpCRUVWmUR1j5PN5OrKioMLBNx46e19RIT/nCgD89PT0+voaLI7Kq8+AmY+lpu8MQvsfnC7b&#10;Ar+X9C0MDPewlRrNGh/hQPwXLmdd133XQ2J6/fr1559//sc//vHdu3eu2LVSbGuapq5qaMmEp3nO&#10;HVUgrCX2hSMnPyb87zPVYURguq7b2tq6vLiMMQI2clp4Foso8Iebm5v5fE7rDQa0vF/rKYqCrYv5&#10;Q+KJchgYBgXaUjxZ4KKkQfaV2kzgkazEpPYrzkUyaEMoy3Jvb+/9+/e+B8QeSDUmGpzIw+b7H+/e&#10;tu3R0REdbq0EM7h2d3edGQ8aYgdzM4npQrct6UFO08OyuyJuh2Q6KgHB/v6+TcRoNHrz5k0hzDKo&#10;/7mqKtebEs1WVdnddZRdiqJgsAjRW0oJCjO2m9Rle3sb0gmTzYnnQgiUsUej0fXN9Wg0Ojk5iTFO&#10;t6Z44v39fZ6CnRljfPfuXZIaL0apLEvyS1eRqLVVVXVxcUGfoVGcqEE2lbQy8VW4NCAf4t2madws&#10;U5albYXPu31/qUYzFyvT/b4M50W5w46aR+VSbJ/p7jTSJI0xwtUYhuHk5KRXge/Bhh+yzo5WIu5J&#10;PYBY+ELzoYr7ldyU8S0e2JAosrOjH0PdUYm7b8mvKe+BymOpTsSy+j573QmPfRbrgFf2MvqQErvz&#10;l34i4/2Gqyt1bO7t7QUNEc0FoEMIlpna3d397//9v6NLFCRWiVOrxDbd2tr6+uuv+cWu7fz6iJU7&#10;UUz4Lu5qkYlwc7F6FnfhE/JbsmlKoioy9Icj2XbraTK4PFc2czu2xibK9Qzbvu/vxRZ9f6/YHB4R&#10;Vf7Tq8v6f/zyfOXv9ds+wSsVNRw8yKUdHByEEM5OzxATnM/n7969A7K2FXZAmtcUiqy3M/+u/PaK&#10;TPMqZI5wUN2H8zMIEkf8n7ZYauEU8/zzoA7UQYipnRyTi/ACsFau0PsqxZAgyHAv0+pDw0FC1ltF&#10;cka6cHJy8v79++9///u8Gqj7Nvf8YiUyh9ffoX3+92VW5s+/1+4nqfgdhA8Vqpvmy553iPRd3/Xd&#10;3d3d8fHx7373OwDkoih4p0ZTeKdd3xVZY0XIJsKQHiXxwF3irSVjygk0nkHu3rbteDweT8Y+VziS&#10;Uv1gGCMy1KXEg4NMwAMB3SrTJGjbdm9vj7t1jYBPaNXSwg0UIovlq2Rn8MEXHUIAb5jP56enp3Y8&#10;QYbMsLb/m++Z4+NjUhOI9HlSzsvKSX+4z1ICWSgy4Q7dI5NjEiSUpvXlFzxoUiIDYISJ/GItoYso&#10;AVnyNkig/D1ngYdCLff8/Jx4K8YIXJFS+uijj2KMQGgWMsftBRVhXcsnRFssFnS4gLHDnrm9vT0/&#10;P2cGW1TDBSGLgx6KJqvV6ssvvzw8PNzf33fZ22aHW600ytyrbY9SZK2e29vbl5eXjtFzH8ABZ4ON&#10;1Di9krDs+kwphu7Ff6yybq8o7sWDrZsy2Sin+KTFtucPXuiQFcTZNtZh8837JwdNkc1/3fY5z0B6&#10;8fy+7euCkIyQOQs2LW/NZoFXAOBn7BCrGzKex6DL315kxQ7fwAM/mN+//SbhxRq2GU+QwGnVnOKL&#10;ugNxZNM0e3t79H1giCi7QyXu+57KGlkHZVaexd2qgwTT7ONbjU3OE5jHS5pfbKeUEkcSdA3UPISw&#10;ubmJGj2viXyVuj/vfSSRiKqqurYj4KvyVUsiMQX1uf7Xr6iyX44cPviZlbqG8uV2mfAB9yeldHd3&#10;R7k0hABDuKqqql7Pi7u5ucmTtii6WdCwLgfp3talxNRwn7nN5YWFRzNQQsZ+6jTB6PT0lFoGxo5U&#10;0h8C44mXRCVlEJmLV5KEsGEI2rbd3t5mUpQvMjCkV8gJgvL4b7sqtSH1mrd5eXl5dnb24x//GFwu&#10;SKGSJMy/mJ95H63iPuGmLL4RNMsNTW4I7DsdFHq7+2dyCufN7Q2Wbrlcfv/736f6eHZ2BgzLwdjZ&#10;2RmNRlVZDWlwKmZ2DqfL5FmbqlbKzbj8/EwaWKL8wd7Y2tpiDAR0yO3tbSSzqqra399nXjZGnFoD&#10;t50/e4wR0gMZDPfDrCznYcauBnXlGNpl31JDpEqYk2dDJiLOaTdmlr8mYqbVaoVhco6Vrz85DVLE&#10;3BhoPLBNqRpiSglzU6r6Tv8k98A6YJEdxPNPMVP39y7yf2uJ9BOjbG1u7ezu5LlXqbYIzg4RwO3t&#10;LfrTI00GLopif3/fgQga2A7++PDpdDqdTi8uLlDd7vv++vqaQIr/8qKDSmBN04A2zedzvuujjz6i&#10;DbXVtbW5tVqtvv76a2d+fd8jB0yfAtuPYm5UZ6OprHZ1UbOOaQpYSROsV/u9vUJuJ+np5Q5bjdx7&#10;YBOcZBtIN1wXFLYCtOTNn6VKb36nJDxJ9d/woctpMU/Ne0SJEnSwVOPe8GjuBllTvA+CJs0U7DSH&#10;yPmMQeVwv2xdFAXZmgfgRRFceFIguiQJrDwkslX3Nk4Z9sN/qbNgozgjrKEhZN4vJYa+7y8uLpDf&#10;OL84J6Zcu+0hDWHIH5+A7Msvv9zb29vc3KSdiiiZaBuk+S9/+cswDA4sADg9R4b3hagPW9o+iAyW&#10;8it/SbBYiumZvw7DhEmTE5qmIdzBwAKo8PfYqHWzlWSIKUBvbm6WVQlcWr548SJKT9qk4vz+nIKX&#10;Yip4VzmcT/d1MIlieOwu0zYuM42gpHnreLtOgtYhBEKhRldd1VVdVVVFNrm3u5dSOjk5ef369Wef&#10;ffbu3TsiiV7EiEFyUl4443K4hFKUwwfBuJGuB/G1Y3MXHVChMb7SSFSA6Mft166GcMxCCDFEkq1B&#10;81GDILIcImZSw+HhIZSOXswpr3AOq9imszNqae726nZbLpfv378/OTlhWAO/yAHAEkGX4+07gO26&#10;Dh5oEYu2bRfLhTOS/F27tmLvYuyqylgvRI1936eQUkgEChbf3dnZIRV+9erV+fl5ysrAo9EIvxLU&#10;TolXhsqX+06cNyUJjEKZ8cI4ya0Ilb1oYqvVCuzXgsH4P2AGT6PAAAH8ID00n8/HozEpSMyqM8Mw&#10;NHVTVuuYyUBlJV6R3zurzc4hGvP54lxgfH3Ptn0xo2R3mRI80PogDbqU0u3trekFJO4EEwD4vGia&#10;9DBqTdNMxhP3tbNPMBluw+ulRA7YW0jRmYrYUjN4nf4Ow4DGHQ+1ublJG0Xf923XIvcZ1b7f9z0t&#10;wcRbMIT87gBpSZjgyQcFc5yapBkQpVS0idL6vvcglaqsoiplpC7gBO/fvz89Pd3Z2aHLHeY4ORnv&#10;kTsBSgESALEg7OAMgiR5TXoJYXEYiQujuGXsN+filXr5bJCTWl0MV9hq2ZHQrRNVBClU0OTo2URE&#10;dVzzRcTBAK6DqJeYfUeEvC+roWOZi2z4X170ZCcD3HL68lTNWJHPqY+DPQVXfb/zM4nGR/QAQSGJ&#10;blWqnpuEyfMVvC/WwcGNjRK35z3PK3BRtVADY6Vm5pgRhvyBQSAH94m1YdNiQ/i/3HwMkQY0PqGU&#10;nMxisRiPx9/5zncODg7atiWQTWITX1xcvHz58uzsjHZuXD5enOpMr6kC9lmViI+O75mOVlUVmnts&#10;TiZ/sYVKVSrdxoJVPD8/J4gn2cDaj8fjw8PDWl1C1B9XUl1qNUYUE12+ePHCftSAtpdvULdkIT5L&#10;n3Wd2bmWapfyK/SfWWWuB0hGzKac86U2gmPNKJpMJkW57piijEpEv1gsLi8vP/vss/fv33cZ14wr&#10;ZPl0zLQ4CyHtPm++Gf/6g5iDZeJ6kP8lzZ7o1aDBcGrTGgCfkXvCka8eTZ+qpHNQqmFyuVyenJzg&#10;ABxWx/tAAreaYy3hPlViUNPzIMSMaRFkn37XvBfuDccQRY2mOTOpbJk+VFTyqhbSRvMh9Hv3duKM&#10;pbDWqFlJoAlNwM3Nzbdv33766ac5DbaWzqltn4EQzBzWFt/sH+ZoRSn74gUHNcJsb2+PJMmXUsJJ&#10;OOIcxI0vJFZBF8DJyYkhVqNfnknhnQMHqMv6hPOQohODwVVYWJYOdkOWC6aUxpqasdBQygcZZG7o&#10;eae5PFSvmjcpoNkM3nVsY/jqTb2WDQhx3epciiFPynJ9fW1tU+gmhIYIhLdqmSGl7tR51EiRdiR5&#10;cswZzXWdtJztXC0YhS+Hr876INBJWIlYcqPZwsAbfCkvlJAUuhIeCz3K6+trxOXa1TomJl5hUh3B&#10;BEEJ3EzucxBdl+c9OzsjvmQ+GYvpYsqgNg3Esvy6baPM+XeW5SIFX+RwxMc8aNxaIw3ESlzOpFYg&#10;uxnHKzmk0Uj+oZLsB6+JG+Z32cnOSjkF9OyQpZA02sxW9/tmk/qz7NsaiWfYm8SMLOlzkX9OKUIS&#10;G8Y3HNQV3KrDCweUpHnFp3XiXMcMC3FCm/uFB6kvdjIpYS6lnU/QEJRgFJKfd7bZaKCB/aNNaCMF&#10;v+l0OpvNqqoa+qHv+93d3SA+DRAa/hh9FD785OSEmIw6nd0NvryXAFLIYHVHUX5SjBVZk42zOU/G&#10;EVeaRlvXNdE21cAqowOvpNg09OsjZrPDeZnP55hKrvl8fg8YGb4F6x4y7sy3/bw3aMp6Uwv1q4T7&#10;Vw4Y9iqweSc5KM5Dy0qNLjzMSPNFnSWX95sX/N/8Xzu1ivnH0qNqYvxQte/xBSxcChtPYhg43SxU&#10;fms0o9nvqbxPA+TR+IFhGKh1kZfbfIT7e4gLajErv7g/M71UN1rf9xTAsN2Ea13XXV1dwbQfJD8a&#10;pA9NhgT+wT078HKqkbI6WlQaXYpj4ccvxGJJmsBiOzhIgHYk8RKaOJyrcQN5mcARRlmWZVEWZUFS&#10;zr8y1HR7e3tjsoGt2d/f5xOoTOEGGqloc5Uakwhz1p/vmaju7wLasbfY2dkJEmvBcMcMPUYSAB61&#10;v4txrIYZvM8Jkgxs5mcqhMAAEd444GK++NyY+6LNooCDEkLgFfuN0B7MIxBp0YVPEDCdTuE/kn8A&#10;hNTqFTQtf6UmT3x5no47BmUZc4YQrzvGiOJWJ72mUtQiPgeviZQFKwnSQIdeq2leHGQ4tpR1qPd3&#10;EkoviiINa54dFpbgCVAExgmId7IEcizOL87Pz8+xvCEET0wdxBioqurw8BBNsK7tdnd33759ixgo&#10;7H2e3WvuuDxICqxX9cd+iGwV7wWOvVKnEkEMR5JkHSPZZ9NNcwBgJT314dv5OljOJEjVFq/PuJ+8&#10;r77vEfVioUxW4KLuWUob1JuZ8uvjKw8sHpjZMhtBEFSzKFUg48YId1ar1e7uLhJSRAOlpukWopf6&#10;Q5Kq/DahKat6xKwThHvGvw5Z/0h+kxycKKzCBWj2D9w7bDL+1UlpUFlnY3NjPBnTEM4JWi6XrDCm&#10;hvdCuyx7uMma1Y0MOTe2t/XXBY2Iq8Q/dUzvzVOKd0LGzrNcX19HVRgn4wkNhqW0kte5WVkBwPii&#10;FFKK+uObadu2/Oijj/IXbL/l+mvIpLIHYVa2HUEikvwWj+eXGu7jXXlyhucgzHRcMmSDu0IIk+wi&#10;tyDgAGK9ubn5/e9/z3wgf6w3cb5Th2zOu7/CCLO38uPYNjxKDUMmJEdYSrBGlMO225hs3M3XpeJS&#10;Gr1BbT+duli5+EXXDpbL5dnZGbrmpYTlh4zH5DuMAk55qY99fxQqTmUaS3p7e+thOY57SpF+U0rk&#10;4jwIqVjMZvC4dJfuo0Qh6+9NgjErqUeMpGxIbJtUd9iYbNRVHWNMQ3r77u0f//jH3//+97SwogAN&#10;8BDEPqk0Z8EJMTOgl5KQwsTAtCdTR0+J3DeIpsC5ipIAAdsgYQ0SkGGtMN/k67PpLIQwGU+WqyWt&#10;Zexhb35WphNnlttLUr4nru00PnskeRznW2yAlFHW2VF7e3uuOIRH0JGTEvjCIQSiRqppMUYXO2qN&#10;3h00PMg2ehD+XBblaDzyfgY8h7pI2kqvKeYP08OfffArqXeQAwG9sBlQOx6Px7u7u5gkzBZxlcPr&#10;Ul2X4BY26AAMdV2jq+0jmdTGiT3lrvCy+/v7QewrPpkqxvv37/EE+/v7VVXR/3V7ews3HgByPBrz&#10;ltcw+2Kt3VkWZT/0wzDs7e5t72z32Yi7heatVFV1cXFBymtHG4Vs1dkArVq6Jo0GY4JxDlmR162n&#10;IQQa+7uuo3BDJuPEphT3M90nRXE5QA+iWD1IclYaHRBCIGjDatk428g4fLGpL1WXZB0aKREE9a5H&#10;yUTG7AoqmpQqAuZJrNcHPJV/XS6XBwcHBqXYJ+QYUYBl7omCeim5qke6fzwOnHqrHuS2dFDd2fEi&#10;H1VIpcnPXolNxd/P53PAMP4MbfPw8HC1WvFFJkBQg6DS6siS7cRuJLBgs/EDxCVdNjIzf65Sgzx7&#10;6anYm3M8v/vd71bZEMSVZmpimirp9xQSWOJoF+U38DA3Q79Ynk4nDem9F1sEgQ1F1jjkPCmpLujH&#10;6DIFNL8PzM3W1tZsNmPtHrxLZ2C5L19J0w0vyxK4YXIQM2gkeYCyLP/85z+fnp7CsO0yEmjufVlQ&#10;/5P3ga+oWhqfbJwtZRNGimwSBFuWTIgdMNegrFoyc5dXl0nYGvQoqo+4Z8bcxfv10RAChTHOxtOn&#10;TzGsVLzAhxvJRQSV6t3X4LaOuq5Xao80IEEbHueHHIts1TVCkkgDnkTuHFfvSC9XzHALXrR3QlCd&#10;q1Tjuw1cjJHeKpwNT9GMGl5lURY3Nzc//elPv/76awwEVL6geoftr2Nz0ruUDTcybsS3X19fj5rR&#10;f/vRf8ND4FdgPpdlCdvR4FBQ3+ztze2QBuodHC1z/mfbs/F4HIvoTAX8H2eQh9r26OTH9iLeD5VU&#10;AQx4sOGdPAG0Pnv2DKVXfow7HGnWHUn8oB6TXrJC5m+XqogTA4G7LjUyl1dA+EiUj1aE9zwleYwg&#10;aG2VDRRgWTBwEAKI4Lk9dFYYLEfqT6V8a2sLgT9YkzaCLBclBjZ5JcF4WmpdhWmktMjRsPfCvB4f&#10;H2ORLi4u6rp+9uzZcrm8uLiYTqdEn/P5fHNz8/nz58wKTildXV2B+lxeXhZSg9jc3JxsTGgViTFe&#10;Xl5ONiYcMWZEj0aj0XhUiEzAK6ZzZJAuSy9+ukmLvGVvWntc7DXboFOzT13XtWTsy6zuE0LgvBdZ&#10;k0K4PwmM1+HktcsmGweJAPUZC4EDMtGchCgcwjgQj4kpC/eHKTph8/81xFJKr9pf9CC2iNJXiPeb&#10;RGxsfbIwSoX0KM0Wwh14MVkK3kst/TGefTabsURQzRyYDhJJ45NLddbY0CUVJVlMPKjdeRKNo9Ic&#10;DfNwqYknlU4mk8nR0dHTp0+/853vrKSAhzUmXJ7NZhyTEALzpIjwrq6uXLuJMZJM8gmO7R6sG2Cq&#10;/R0vlx0VJPzKK8P+m0/ZSK2V3IAQJ6/y4/iQtOFOgEg5NYTC2Jny2bNnvsVGs6xyTC8KRWB75Z7G&#10;hr68z6XwtsaAhv/ssn13TgzE5APmeZ5kVLzC4+Pjq6ur6+tr43uOrH0Zaov3kfyQgROOJBwecYWs&#10;B5qfcVxVZoNAg8DhVj39PuRJtJWqquh3iFL08w725sA+8rHk2WdnZxTkHABxsHnNfF2hikCviT5+&#10;X34cbriu1gR1tAq8OEEdswRASMi5hmK8J2WgojGeKtPkKMXb4MrzA1ucQbwnFzWxF7d3t3/4wx8+&#10;+eSTV69eURZx8squ5ZTaIjhyL7Pxj1tbW7QLcnvj8fj58+dRpApzR1hqyBxDP5RVSYfImpcwalCP&#10;IBnKj7Rz6D6r8u7u7k4mE0vpcUbYb+QTGLIuUz5t25biS4yRIADrZkbtIPY7iingBHho71je+N7e&#10;noO5MhvOzgYm9Nzb26NkzrFaLpdPnz6dTqcgOvhCIiQUfuq6JiNk7+HdEYRYSdDCxZGUEkGP7T6f&#10;QISBRj5R+8HBAWHl1eUVKplQGXjMSnL4QURjqGfeWjHGuqr7Yb0BuAfWmY+q6/r09JRdgS/0/mTL&#10;8bwhhRDXvodgYmNj4/T0FAu7zFQmnSqs7UMsYJTHGOFiJ1GRMKYOcNmQxJQpJfatj7khbie+QRlO&#10;n4ldOs8OGQYZM2WFoHS80sy2IEwrNym2ZvgbMKoiq9M7E/O59v+1Gcx7cGw3LK5gO2NfW92fPdFl&#10;U3mLR7hFUFUi/8vcOOQGmWupaWRl1teaP07Q0L5WE0oJy/q+h59eidaaVCJxRm1bau/mriLHQINI&#10;Anyj0d9Gwq+1ZvHwgQcHB4TFxBawlQslyZVIo6PR6Pj4+OTkBIfNuSO67dTM0mvgX+6bQpb18bAY&#10;Fht/J3teKNoReOl0caeUiMhrUaGNuFOdzDc8+IpBJovQGHeJMX5A38J73TveL+yDV/GITsEN4ST+&#10;yi/6qiSlgOXN8T3KqEwbAjKyQYQgQ8y1zBRMfbecEBIdY0d5rT1m6h2dxgbi/g1g5GlB/m7yGIuw&#10;gJS0bVtqNz5UZXblMZDDC6r4AOlA3BA1XDYyZtX3vbnlSQV7pxeGGbztOA9w8c4vzvuhR19otVq9&#10;ePHCy8tBXWmoG3bECcqg2h77oVTV2Qfea9jfZxr68mHA5VC7LYpi6IeqrMqq/PTTT//3//7fr796&#10;DQY4ZHAuoRUvFy9SiR8OKkYcwEYlxwXw8HyH+d0cCguwuSO8GON8Mb+b3zGrgmSurmvQZrBHjmi6&#10;P3LoeN8AACAASURBVDSHdSaeoLnRwqzO+Sj98JiY5lKNHo5X2O248CD17nfv3vFpDM+0l3Wi6UMX&#10;pQg0iKLVC0tvpc2H/e3adcfKdDr9wQ9+kIZ0dX2FDkovRfmzszNeetRkLANgORofNNTGUEGXSesS&#10;W5hDM8rGAHG6l8vlfDEnaiRcsysKIfByURhsmma1XMXiG9UpeLUxxul0+vTp07Zt37x5c3V1RdUP&#10;AJnvur29RV/kL3/5y9bWlh3harVqmias1k2/l5eXxB9FLIiqaQV3qkOOtJ69PqwHdzEbiBUmxPH3&#10;snrfdhBiJj1cSNWxF481Ze0M+a/3alavRVbNP98gvD8tt8aOTr7tYOYWLAlX4HA1GuCcsv4R/2Sv&#10;aVi5vfVj8gcbzHAfS+YybPDgt0KWghsneOBiiGYYyRukreK3xrWQLio4f6+2g5QSCNxfWZPcbZUq&#10;TNt0D2qr4fNLFRp4F/557+qUUtu29EYxYacoiv39/fF4fHJycnJyAr0Ja0BDH18NoWTQbIFWdGk/&#10;S7jvlfitOqO0O5zln8CTQBDytvxSUoec0KjmDByEPVcUPWXQQDjnM4RxfdbPGGNca35z5fGak28H&#10;TfERtyWps9lBa/7uYYGlb4cK/H9dRy8042A8HmNSSSwODw8PDg6SxoCB39K8zmx754X+Iu9grkE1&#10;swelk5DB+0FHi5fxAG8Mkjwqsn5CLzcvKT0aGddqZEDIhmuAxNB/H4RD8IIbiX9zcgiG2rZ1WZ1S&#10;CHHAoIGHXjc3u/oZDYqyV2gmDCGwxR1CkWnxORhTHB4/Y/wtZs3DVVXRHjxoPlD+rr2hQwiuQze6&#10;lstlUzdDGtDO+tnPfvab3/zmbn4315B6kxOReealm61ivIeUdFDJDOyuyibXA3HBcOQeXFMwBEqQ&#10;ztE9OztzMsTHOqSwcS/iGkus1CAArraUjIE/oRJXZjweI+KEZ+IeTLekD348HoP0suz0ziQB6b1w&#10;covVgmoYz0jqo+FIkrtgQ6u6onLx5MmTJ0+eJGGefCCZXFmWcHuDijKkxavVqojFYrFgjmin3shO&#10;vQ+8l5QSRUze70gtbUH1MouWQhzr+x6Q9vr6OoZYlIWj2LOzsyCOWAhhKd05QBdOX13XNzc35+fn&#10;IPZRegPeokSWECmePHlieboiU2Ju27au6lW7mi/mhL/Pnz+f382Ne/XdWmajVmPFxcXF8fExK8ZF&#10;4DiopdyHaK6RK6iksF2HrO3O1H3HHDa8PtSFsP0+m/PpU0lMzDuycY4Zo9bZObEUWXupMkHMSti9&#10;uv9cSs9ji1a9r3zRUrMn8oAgxy26bBTOoKKJfwyzmbuSHLcIGQIR76PIURmvj2cnXjwP0mWaYEkq&#10;cN5F1ETIqvP3EiQYyMpUahrgssbrKFNJ9ykrVB+hxAzIGoS7jDT6m5oLcDWZJ8dztVohXIFJZ3nx&#10;udfX1zD5AGCckBgr8uWF5b8e+hpUWHDG6F3KbSDTyWN20mkkmnEi0UoRhFgtCfr1R2FUMaQYN//Y&#10;Wt+CC6PPxoLinjTA93EEanPGE+ZxSalK2OM42ts6/7S8dsXuqaWPm1KaTqcHBwco+56enl5dXe3s&#10;7JCkRrW+kHR6NjG5L5au73ue2YFweET2DBlReRgGzxEesjaNJA2omKkLBAVYjiiT1PWdBFPUr6rq&#10;+Pi4rmqmL0YlnWDmhqMBP3w//OVEo554KZhRLIvNx8bGhvNvUvxOHflLzSPoNOMDor4Zpo0a22gN&#10;4FkWi4VxXeBrR8F8Lw9lbnApoUnXiVnYvK4xHo+bukkp1VUdQhjSEEL44osvfvKTn7x69apVC4lj&#10;CArtjgvLrNWZCeb4qjxMBPlgxXjesiyZWonJoLcbP1rX9fb2dlEU19fX49E4hYSyNXgmyA1mFKcb&#10;QmB5HebHGKfTKRhGzHqq4bKs1KqKD0hZ0Y1B5FT0g1oEsSZBfHVjsJwRJtFMJpPNjU2aX+gTxkAA&#10;tNhbLBaLw8PDZ8+e3d7enp2d4U15oa5X1nU93ZrygDRLO7bAc19dXaHHRwsP5VX+PKgI4kbcra2t&#10;vb29RuMVaBmFcgGpNkm3x/dwfn5O3BxjXEkogmdpsimdy+UyDens7Iy4M6V0c3NzcXFB+WM6nfZd&#10;P56sNY7G4zHUJczXoHakruvgn2JJNyYbk8mkH9ZMTLY368You6qqFssFLw4Ly7iZlBJYiAP3pbQu&#10;guj6fUZKozZEyN5KqmQYhrlmmkc1c3pJcx+ZO1Q7QsxyIaJMp5k72HqAXrIIVoBTUGTtqT4vpWpM&#10;mKlaI2QJ9Wyu7Udd8iPiL9Txx012XcfGdobjBQlZn79jizxPIx51uACu5izXXBCjj3aZjdrR80fj&#10;HgbJfvOmsG91XTO4biWZwRDCWKJVMWN+mDXlp6tFiHa4Tw5GkmZ7ThyMmcKdXV1d8V2LxeLk5OSz&#10;zz774osvGCprejthIruUO6cjyVVUNwPmT+rKdRKy0kuBDZPLfzllmEGIHTZWEw3n29zYTGEdflXS&#10;/qF7lp0DBcSnmA1g1I2f+WZDPuBy8lbwYb30prygTlaG+60+D572sef2KpTqI83/1WjPoLGtfGkn&#10;gf29vb3t7W3SSlLb29tbBK1NNhmyqUg8ZKkWpjwQzqNj33+6PyDjQUEr3K9p5b/uGOvBsxfSe05i&#10;3zhYwfLyZ7xOURTzu3kS/XMymezt7e3s7IyaUSxi1MxSjznAVpK4rDQ8rBbty6e90lA7vr2U0Dj8&#10;II4xzoPAwpEii+kKTiXt7SLjtDoOM7c8Kp+IwnI4ciymnVC+znVdv3///pe//OWv/ulXl1eXvVry&#10;avWYkExEgXv4Tso6rXoRWZ+k/v7xeFxXdRrScrU0mNGL8YAHbaXayV/O7+YHhwfmVRUZxSmlhLJT&#10;pa4/47SDeNTYuKZp+CKMIEAIL5TQDReOlQ+iKMUYSSB4O4QLcBRYCtALNIDd+kFazFaHcjuIisSL&#10;owliZ2eHg1xId6Fpmna1Hn2EskUs1hn/9vb2arlaLBcxxrOzM3BanpHWyk5TQnKzQO4Oykh78+HB&#10;4ZCGuq7h9MSsTY7vLcuShInYa2NjY/9gn5snRHv+/Pnp6SkQFPb97u6uUCbZSIzSIAHWkw/HzRSx&#10;WK6WMUZGnHciaVEsm01n4/H42fNnhQoTQF9wV/lhM/BDCESxThu4B0K9m5ub2XSWwnouHbHRKpvY&#10;GZTHF6Ks8RTD/YI9h9TRpzGDTrMbHRNEYbG9xEuShDiTRA6xYDgzhzK4JWLx3KYNEnQJmYTDxsYG&#10;OB9XeZ9j9yA+iKowBsU9Rix8Kg0AP8AtfHu2LZ3oO0mznZOK3SxCISYcAfFwv0bge7M1w9ODEfpD&#10;hke1/hw4qTLVrF6T0mxFg2pMSZp4tXiRfd+TtACKgJQQfJSSysB5lWIodirWM02QkJrQmc3Mi3Aj&#10;TLqPsscsn7Fx5kiSuvgdYXwIMiaTSQzronxd1127bq7B6dsXo8w0knSC32MjIbu7uzuOHtcDD1t5&#10;xxQiJBdZjw2b+MHeyp1oyqaXPbgKMYcf/9N/8fJJuLm5+eqrrzD0Nzc3JycnRVG0q5bUZGtr6/z8&#10;3KY/yAn1mSZPuB8B+Kx+8M7d0hnVcfRtd/j46Qqp2XDsHZktNWqhycQ6eW2efw2OWuoqyrVOSxJx&#10;ciVRWC4+vJcwFDtgNBqhUdFlhO0g0MywGxazKApXrEGw3r17V5bl0dHRixcvsEfObEo1JK9vj1HX&#10;G5vL1RIz5xg0ieYyiKvhXZ5fd3d3n3322W9/+9u2aw8PD1kE7rmU7AQuv9dwhEaSXzSaYiMo4oxG&#10;I1TD/fl9VmzmbHO0SAuClVjLYnd3lw+pqury4vLq+mo2nZHZxPvqv2VZpmFdEYf3enV11d4fGcDD&#10;xhgn48nN7Y3TL9Ap8g8+DeCk1MiP0WiEfFMQgQ732bUdk0I5zwByrvt4rSgEeGv1/XoOHCFXSom0&#10;e3PYRMG90BgLFrzrO28P2yk6e4NoFl7MqAYlUjSekZRrOp1S0ATkMKLO3RI18gMUdIh3ORpnZ2dE&#10;hLPZDAURu1tWjHM0DMPh4SGmoOu658+fz+fz1XI12Zi02ahPgGgGB+JayrJsRusmC4y+O40Bpcui&#10;NHsaWDjGSK8/UbhTQ5KHs/Mz1oQILIktkWMP6ECz/RgOkF/2yo42zJrykXlwdozkxWw6IxeBrIOV&#10;QtoGvdrIiaVcxOzUMvAAY67VBmLowq8+ZHEJWyVomEDIKCB5/lncJ0P4qe1iQqZpETJS/yAE3phc&#10;Ldlc/hX8tVVXiD/fNtzvqyxLYiYHTzFr18/9Wpm1ucX7OacJkt7Pw31NRQIOe67RaPTkyZPRaESK&#10;UmbFiKurq5G6Pa+urk5OTiiXYMFaSV/s7OxwSElL+FffQym4PYl+h4/PgdWlRv3xkxRNghJ4fEHq&#10;Utd9c/y5DV4oMIYDCxKVoihoBcWWJsFjua/8wAgTfBIpb6WepaA5pcT+IcPTPngl0TX8zrxNH+MW&#10;D45HIVyd09j3/cXFxVJzaCYardR266LmSMKIbTZ3g9wiKNA2MuGo4q9c5luEvzpW7fFVqPKdh9ss&#10;I0QKqOlLjQPu+35nZwfQCbuJ4nVVVQSqgFfL5RKoDSQZo3xwcMCIQmJb9ijbyzUmx6EcS1dbF4vF&#10;119/TRk7yCyuVqvT09PZbLZcLi8vL+/u7p4/f05VgrPn3KtTW50f3FGz04KgPBXHUNxn5HCdn59/&#10;8sknn332GShlUpG4KAo7P9Q4QgigoKDriC4Aw3AADCR8U38px7jhKHUHDlufsTL7rq8nNYcNR7ta&#10;rVbtajQaNaOGnQlgxhvEEaaY+rYnVmDaEKiDU0Zigrqul6slvzVIMtlOdxgGuiTAmYFtCSxomFyt&#10;VtOt6XQ2DSFct9chhIuLC8ejZVHGIqYhDekbbcGmaXBdGHriDOgLcBtpAOlVVkerh7t1HMnn2Jr0&#10;IlUkyQywx7ypiJW5sa7r1jPl4/qfltKppG4NVMbD2kKRYd/c3NBXslwuv//975uYQm0uyKhtbW0t&#10;JIFMHbCIBc/YD33S+NMYI4BzqWHxBwcH4CLs+ePjY8anEQAdHBzge9ClGEtonBZWEkqQwpT1UwQR&#10;XVlVS1k8yFtoOyfJ+zbTkWc7WB5sYG5/cmc/kqgdf1NmcykryVoXRUGbdBTaj5dF5COKSNdIjjkK&#10;MiGxzvGAkPkz/yV2qSxLqnWOLWx/oIUllQIdQxiDwT37AR8gEPmatBqAzJqM1NabRycPPsoAIZEE&#10;BSNOKyhjfie2WmWmKmRZNtIAdh1OOmWDWlZSj+AsswML9VoCEm9tbVGI+eijj/hMgglKHj6V5+fn&#10;X3/99dnZ2dXVFSaO8zJkbZveDPYvIZu1SVjJ2Y8xkriW4rQOEl4zkgEIQT9aJbHXQoOZ2DCrbPpg&#10;Hoc9AFH8A/xhrfmdxBIYRCayhIshlzw4Co8KAZ204h3xpWx+dFDiO4j3V2ukgk0/m3UkJeC6rg8O&#10;DrBc/F/q3ySyMWPjF2oqIdRgKY3M5K/kQWDhP0eJZKesOMInOKsLskojDXMK9yMkv29O9VJTTnz4&#10;sVa8ubdv33IUXefe3d0FuUWc0RMcZrNZoxkKGOIYo3eqJYz4YaIrfD/Gt8z0pKOkk2IGOPV9f35+&#10;PmpG2zvbqGy9ffv27OyMvz87O7u5ubm8vGQodlIzZJW11wOsJYGQg+o+wzCcn5+Px2OwQd9GVVd0&#10;SP/617/++c9/jgx5o/6XNdFptCYzm89MRT9JDKeQTCdmlPCXpJm/GY1GQz90av/ps1GfuFXuv6or&#10;ijVwFdc4U4gbmxugmuw3w56cQL6dIIyPssVJ6kZDFsxfHUIAkBiP1swA39hII7iGYZjNZg4UCDFj&#10;jOhw50UWqiQ4e3qwMZfgWDAGKDlzw7AQZrOZR4NGlWm2t7dRdSPwDSFwlNqs2azN9NnoekfcbDab&#10;MZCdp8OWlSpjufIKkQhnTxP8IC3ny8tLDoLdJC+6k4A3hs+2CK4u8iQ8783tTatxoG3b8izz+RyC&#10;CDfctu10Oq3rmoo7YRwlV5zrIOo7QRj7jV8s1ZO/tbWFcaPtyOXIJC5kIUaX2UJ4OH6ykBKDk3Ly&#10;NCJmLDB0Hx9Mx3Z5YlZLmqwQJYJlXy6XLAjrxqqWEsQjNqqqCiEmFjaEMJauvE9o8e0NGgY/QOCo&#10;5SURzmzDfVh49pQB+HbkDg56VUIJEfyN3FIvYrJBi1IqnCxpq6GGoPed2lgKITeVmiYcOQVNPB6y&#10;XnogBBY2iRY90ZQJx3OD5pqmjGvIs9PJiZOKavUnlBmGgY6EIFEyOqIvLy8pf5BZ3d3dQShkSCcB&#10;U6tmjf6+RhZPxDviESjqkUOimXF4eEiNhpWZjNdE4yjhYxbHajEYWA4+oRKRU5d1wLJtSEftZB1k&#10;DGp0quv6G9wi6ipVZ3L2yb7sMrqvt4idK1bPIY9/jFQPu+DjkcdfLMfl5eUwDH/7t3/76aef+u9Z&#10;BWNuXde5fRaGLX3AeOiNjQ3yEh8A30B6VP5I9wkW+TVkUGTQrPMgruLf/M3f1HX9b//2b38Fs2nF&#10;rQ2qtq5WK4ZBQ5wkGuDNvXv77vj4eGdn582bN/v7+8+ePcORTzTz0EgM6dp4PAbABw/c3dn122nU&#10;t51EREcwuJYYRhA6GsUYCAL6ur5LKYHcHh4e0o/zySef7OzsfPzxxz/84Q/dDZEE+oX7JNwHS/rm&#10;zRteEJveW9DU+q+++uqf//mf2aOgCxiOIhZF+U3TVy255RgjjpbcxXujqRvmqcLnJ+cmAoviiFRV&#10;tVquSinYMOUyxliUxd7e3g9/+EN23c7ODulyM1r3nWKjSXkvLy+phqxWq9lsdnBwsFwuX79+zRlr&#10;6qYvewdb7IFRM1quls6HGGxbVmVuUmOMl5eXsIj8mEF6iJAesAKDuu2T+LksCIECDUTsgaqqnj59&#10;mobUdutp71RGdnd3kfQGDMDo2BtBjqbGMZ/POWs5xYpoYJCAEgpsxi26rtvc2MwPwkoCQRuTDWPs&#10;vCnzLaqqQjjo/fv3RB6T8YQmJofmPu8hGwb9+vXr0WgEY5TtCtoaQpjP52VRwri8vLw8PT3d398/&#10;PT1tJfWzs7PTti0yA0dHR3xyfs+AECcnJ+QJzPZkYWvpf7APbeu4KyL7GCOdtIVmMXQaud5K7gzu&#10;hTPmlHWn55aKr+D8GjFy2lOqHEZa4vIrzts4NvAPppLNxtt/kGtVUiQyOFFq+J//L/Q9Ho1TFhRW&#10;BoU+nVo0w32F0Nyu5jWjBzQsR5l8mq3NMAyE0ci6sKr4XVhKvG5AXOLFoGKTfVmQdJhX/rEl5xhS&#10;1K7vzwfgxvJMKf/7Qnwgh00pw++T1GzRG2RBMIZLKQujDPvglkghwiNJkpjJF4UQFouF+9W5czAC&#10;guyjoyOoHkk0EcwyADnuhvIui4wfd3E/ZZiZ99UgjqP/Kd9R3ww0D1mjcBQYEtTvZEzmwXZMH6ov&#10;5OGFg1/WN0cU8rWj7OdF5wKn5XivNIDRRSD+AL5qypvX5fFdccUMwPgrEQaXvULQvnz16lWTdVem&#10;R+iFb5XH9Fml1tB1HZWI2WzGhMmTmxOyySRtHDbBixcvyD6NmLE+bA4w3qIogDcXi8Xx8XEQqINb&#10;wk9Al8OxuXwQxLTqVTamKSDGeHh4uLOzg7F+//79q1evvvzyy7dv3/Z9/+LFi93dXR+bcL9sNIhG&#10;mr++2WxGNJ3/PcWXX/ziF19++SVHi7SSdR7SsLWxNdZQUHJffrGTNiVAt09gvrmxODgDxpL1fU93&#10;AHFeq0HMrOTFxcUf//hHMsh3796R3K80DSjGiKkiesvfeF3XjArc3t7e2tpazL/hedRVvc6D+3VR&#10;nJM1iILaS/6PZ2nVlwgAw2taR1pFUZVVlynV8uzk93ON/y5E0wma87ROPcsCsHopjayyKIlI2P+u&#10;keXblaY4iyOFrAUGKJ54Akebk5MeHJ9KUsFlVZbDWh43xmgN4+Vy+eTJE+DG3Z3d27vbjcmaa9JI&#10;g7XXiCwuBD3ruqYvw226a55/WTFitygLNw0ixPnFF19UVfX8+fNhGE5PT+Gftqv2+Pi4Kr9JsZqm&#10;md/N54u1nC5hTVLLsakzQdVuTjFHu9GYdd4ORwCnHjWsbsjmKjsT6NRCb9DirxglrqV0M1lVNjCB&#10;Jl/HHp7NZsSgvqVWUiv8mGvc+TkassJHyPibhWQxgyiuvCbW2ViIEQjXOPpMuPY/vXwDbGmXG7y2&#10;huujiNLukcYx5yY6iCoUhK/7ZvAvecLsG+izyimX4YHhEQ/UoEKlYd28X+IwIOfZbHZ4eFhV1dnZ&#10;Wf6xY41rJrZwlvhf2QOO56JKYKWIUKXE+K+vrzc3N588eXJwcHB8fLyYL9quNTSVsjl5fkzP5aFt&#10;zbs9ZFoMfUYqMiRcZDWawXNQMTQ59hBF3sFZYkxHmjz0IMIIStb9lymTZMeb9lnhv7yv42loF89N&#10;5mfCB99LYW93d9c0E+7K/BoCdrKEUqwlP0vMKh3hfjXEN/zgnQWdVbDQ29tb6mQpQ8McQvqRy/s6&#10;ByED98DWyK2By+i/JyfGzV9dXdE/FiRQ+OzZM95LVVV7e3uz2Qzl7DXArpkg5lsQx9DLhF+BwO/c&#10;yByfUrPU2Q0HBwc/+tGPvv/97z9//vzp06fb29vX19eff/75n/70JyojjI8yHjhkzfqFJoE5rqde&#10;gIZHHvsT/fzqV7/6xS9+gWQ7Hb9FphlcGJm/mweFp51GlQaJGvEHNJip+BpDbjVmjKNCTZE8nrAJ&#10;yxJDvLy6DOrwNNXfx4nzCf/LGxLzsVgsSDJ2dnbaVbtqV4RB1Fnqqo5FdPsSITtqmNzARLOyRs0a&#10;jEW4wq6aGGhra2trugXSQF3D4ebW1pZBbPAYXmvTNFQ98ljECl1XV1dEn1E9dXAgzs/Pgfqvr69X&#10;0t9s1XDoC+apAWQyoRAClReaO/yunRmnlAhWuFXCF/Zzq14btmtRFOhmdtllihl1ECgpvdh50+n0&#10;448/XvNJ0z1VOnaO6Xvf+c53Njc3mTHWdd1ivoDO0vVdCon/bW5unp6dwvMv1SoFGF5k0r1BBVA2&#10;jw9+r968KE0hStoOlNlCZVZojmp6LLLJjjaw9ut+KP4Lqm/sxJFNoUo53wtK5JiGNeQVGOr313XZ&#10;LMAohqkbwVhM53tY6f39/aRecbNZ15QgZfPO6R/UwW2fg1gOuQPjEyg0RM0ASpLoXgfKApVNGeZj&#10;AYZz+LwXAa7Lxs3bfDmj5r+rTIu9yGYvJ2Ew3gl8OCvPaaWLbRAJtFDvfYwRBHEYBoS9ndetVqvV&#10;ck3zAuO3f7GXKXU5yPPOYemYsUUDMOh4L+GT2Wx2dHSE86KASKsI8CTHnLNP7srKwGYbPqSlMdzv&#10;cvK/Vuoo5A7Xmt9RIPmgumMSXsQG9VEJWdKfHgEY6T7RKaWEN+LD4a10msmU31NKiQZrTAyGktUk&#10;vIC+R5hCi/CgJsBBXRLEHP5MrwK+OY8wvK19gP22fKh6tcvn1cT87Q4ZOMadLNUJbazSa+J93Kol&#10;HeT85uYGasXd3R0vmBNLwE51mThva2vr+fPnBwcHHv45DAMpZpAc+NAP0DLwhfwuyw4C3IvFQ5ho&#10;HJ6tf3R09Pz5cyojmMKXL1/+5S9/OT09ffny5enpKYMe8FKDsPqYKYOllKDjff7559fX1wRDo9Go&#10;iEWIgV17cnLy05/+9Kuvvjo5OWH70mfIilE0wQVWVQUJjsoOh4fdTHmIEAFHSBxATYSmD0qwnKu+&#10;72MRU0pDP6QhgbqPJ2vCPBubbUYOREjRqYebuCpJgjqldHd7N6TBrEmcJVmU85ig0bvscCDcEAJK&#10;4fzftmu3trag1KDZwEvBa5Zlya7oug6mZ1mWXdvxgU3TXF9fO1h8kFvf3t4Wsej7fjweA4MbHJ5M&#10;JlQHmqZxtwWWLgdFK3Gn2E5ofI2kiwVaDrEGczlkqvykm/ZhoGsYQS8Ip2MsndamaXDqVVV9+eWX&#10;Jk4yWxLryb8eHR1hQ1n2siz39/eXy+X8bo5J7dUMjOmuqoqfJAxtu/bi4mI6m0LQs/clYgPIGcTM&#10;B/eyP4aTYXdlB4b/G1TCz4ODJCoiEUCRdUDUareusimALCwrs8w0S+yeqZY6CDCJEoynl+qrcQXH&#10;6w5WerXI9rqgLPg2bHb4EEc82C4eHN4uJ8L3WWSTII3Pe02KDFF22JGykQvG3jBThAJgrlFN73a0&#10;bSbvUdzvkF9Je6MoCrZNod7yQkJbWBUiZnYgBh/82zYwSoCEk+j4j4PAMqIbEUK4vLzEQpZliUww&#10;nitpKMnFxQVw18nJCQt7e3N7N/+GadFLh6rV3JC8ZkSkS7NJFMUeSgB55nQ63Z5tT2dTGFH7+/sk&#10;JDD8SI04gIvF4uryCsYYwQSjDzpRRx0DYC4e+HrWOaVEgAIcEIQSNU1THh0d5aGlf7/IeD15DJET&#10;yPPY7TGy5CNncClm9BmHL4MQdY6x3dUgIv3e3t7+/n6hLilQBHxP/oGlxk4+vud4n2EbPiTKWWfz&#10;Xf1cD37Lv5JHJNjZPK3xT+YYILuQvRJUfuLv8ZHs2nW9PxtLxvilqP5jj1aBecdyOZxC6oRBJGON&#10;p3e10kYBoh80+1qt+ePxmO5BDOhqtZrP51999RXjzdq2ZYzC7u7ufD7f3d0lgY4CJyvNq0spnZ2d&#10;/f73v1+tVgcHB1tbW03dlNU66H716tVvfvOb3/72t7e3t7wvvyCjTXlFKUgmkqfoRY4jxFxoujdh&#10;OKX0oFTSKhE2qf6uyWSyvb19fHyMPeWaTCZQLvh23mmetXACl8tl3/Vd341GI/pZksgZWDTIDTEb&#10;NL9arVCjqusayLGVEEJZltPp1Dh2kfEMoPfyaoz2tW0bi9h1HXTFQbUtotJK4wwihLvxCHaOMQA6&#10;U9i07lxnW9qWLbN5Ft6llB0hyTpoBkd8kFc5zTUD1M0ytYTg3F8QQri7u+NFrEPAGAHbhmHY/PN3&#10;swAAIABJREFU3NgsqzXMS/Wkqqr/8T/+x8uXL9EEgwZLeDEej4c0XF9fD2LeBQmNE+Ht7e1dX19f&#10;XFz4VI7H4729vb/7u7979eoV5og6lic+cFjc7QKmCIzkJTVQ71yokvxzmZWAnXTV6pYsVH1OHh2p&#10;lnWb01I0NR4H+Mc73FaalxUkJmu4goCYmMNbC8izEDeiED/0gd1OImn29686G4jIYcnbtWo1hgyZ&#10;ok+6PzbZd86f2VGlRPFjBhsX6qGN2fwjJ369ZM3sv2JWY8KY54vPDeS06z6jRJSaNeF78K/4XUTN&#10;fPeHF0UB+2oYhqurKzpOyXOMWy+XS2bjMbCDQjax79nZ2e3dbRBEZLdllkPKxsACdpaq0Zei+LjD&#10;f39/H/jTenTb29uw06hhccpCCJh3lz459Zj0/Owbg2nvzwXz20zZjNJKYgfriPPp06f+hdyV5rGF&#10;Y8/HCMnj2MLe2lerTuukNpNBAB330YvP0asSxt8TnW1vb2PCAJ1oMIPBnoTjJQmt+GaG+yVDh375&#10;XvENp0xz0ytFGOhy1JAVSh1o8175ukpsO195bMHdViIZJdG+QGucUK4kUlRK82B3dxfR4qIoyOrc&#10;FhUl8o1Pyrmi7LAQQlmUYAZFUYCTMzdhJLFCN90Q2SyXSyog2PHT09N3796dnp4S5+IdaRrs+56Y&#10;o1HndCX2wJdffvmHP/xhPB7/4Ac/2N/fDzEAMBwfH//hD3/4P//n//z5z3+mJY+CRZ5wDGKKJEl9&#10;2xeyLGAn3E8rYR/8Nx+SUxDcDxKVhLHO//N//s+jo6NXr16F+/nTarV6+vQpJ5kUIQie5fCYIG18&#10;KA3fxJpDRlsrpDYIYWK1WqFFk1Ki/hKUhQBQ+ZC3UuflGakJ9mpMCCmMxqNhGFwWxML68UsRQkej&#10;0f7+Pi+XVNjmm6Vg7/GlEG/59jwut9vm5iux7knUMFtYqFZjaGyPbCLLsmT/U/pxvAvkBibkgGw8&#10;Hg/9QA9wVVeE2mwVfoD4oCgKEDJoaEF0clzvzs4OA1fZP7e3t3VVLxaLy8tLPo2AgzRue3v7008/&#10;XWiyqyfJ+ciz+EFBJKle90h9Ocf5hwzUZLv22byuUqILra6khoVS4rO2sX0mNcSHEIkScBtPZVXd&#10;LxazoeSopNhb48YMXcRHqVe4H1s8eMwim+mFO2wlvRUzQHeQYJd/64OxhXHxeF+zICjlc6XG2IOj&#10;h/DockyTf2OeOadMHHaQImeh4nsjNdhK3KCUVc/9XCGj7iIH4Bd0eHhocjQBNBeYX9/3wMnu8gO7&#10;5aRwhIMEtfLYwv6oyK4oKKiua8BvuuT8FJzuOpuuTkHWlQQWAQdNoJwvprsEUkbIfbzgzm8dnLGY&#10;5YsXL3yvIW9OFQpXSXs7j1Aee2h/dxSO5L9no9dqL67UmOq0e6m5z4PKHMRoY+mVuqbIzbx9+xbg&#10;+urqik9Lij3Z8YC6fpyUkT/it+AQSSCK32vuKkKmHuOPjZra0KtB7ttii5hN04EgwvPymnvNYh6G&#10;AUgfTB5Pv1qtvvvd7+amgSyBChENq9hWMHNWr1XnUixiCgkVtp2dnenWdGNzwyyNuq7BAzH6Nzc3&#10;7969Oz4+xoP++7//++vXr8/Pzx0YnZ2dXV9fn5+f//nPf67rGgwf8kelGtZ8Pn/16tUnn3wyGo0+&#10;/vjj6XTa1E0I4fj4+IsvvvjlL3/52WefoaLPpk8p0YPqDYMtTikRWddqPGvbdmNj4+joyCJRNhxk&#10;CQjAG5Pv+x7CZkophnuziVer1RdffAGuaNyCMgErXKlNn/imU7/roAkapLBDJjuI1WjbFjvCtpxM&#10;Jp6fOZvNyqJMYd3FAx6Dg6Q2sVgswF2JNiA5ru9kSIvlgmTF3MZCenmOSLxvcTmgFHxd3/V1U7er&#10;1l1w/JcX2qqNs9OESafdoJ30dubHh8QLcdhBDaJuow+qQ+M7S2Hdfd8XsWi71ihr13U7Ozv09HPP&#10;BM3Pnj3jwOJBb25ukHtht/ddv9A0Z4rc7FKCmx/84AdPnz7l0eAz9kPvlaGiyoG6ubn5zW9+M2g2&#10;dKVxTUR1zknYVEQnxnXA/2w/0/2LZRnUX8O2Yd/yw7gKJ3w2Vs4ReSjeIC33vBSg+0YXYVYQ5XYQ&#10;7kX+wAa287anKdWElVSty6GLPLaI2RWkHsQKNJppx54cVInnQYjs/0psETUY8oOuC2id18EJtTcd&#10;ROQMwodKddD0Kkf6G/1/C5WkHRJtbm7u7OwkiThTngPv6TJFB/5AKSpmQsCcX/i8Hs/hTImiCXx2&#10;4vsnT55QcySpA87kBbkgHkUcDNmsuCobml2Iw7Gzs4MLQBiGo5FSms1m5k/goTrR20MIy+WSFHGx&#10;WND/z6vsxHL1ux6PxyxX+JamDVYGc9FJWJ3TOh6Pyx/96EdJmkUjSdk7AAn3m4VCRt/wp+cOOz3S&#10;MotZU2seb9bSniNj9g+TVxGCUXhmdnYUUkpr3Ndff80ffFf+zLOzM2ILv5VBhIyYJa+DMLRSY5E7&#10;jdvwCamlrr9SL7sfthRAzeEPmRCsnz3HLdjZuBN2DCFCFKUoSJaKjyJ4oky7u7tL2xWgNOtD+gUr&#10;h91DUYOluLy8PDw85Omm0+lkY8Lahhj6rod4yOaLMW5tbT19+pTsk/Tx8vLyzZs3d3d39HSxNQGf&#10;WYeTk5MYI91NWFiKKQTj//Zv//Yf//Ef29vbP/7xj62Z8fLly3/8x3/89NNPLy8veQSAOyyjDUcQ&#10;8ZhqZRSi3kuMARdic7bShIsQgmUbbNoa61eWa+vPIQcKJpBtVy3RGDJZ679s2yT+QVClGVvJbbDg&#10;ZVnu7+/fXN9A26ykQ8wNX11dAeQM6r0sigKaJ9tjOp0uF8vFckFYM51O9/f32QPk903TgHP6pUdN&#10;mXFcZXvNToOlQWgOstL3PSraMca7+d1KwwJQhSIgKzX9hAqx+RN8IORi7gfxiaqqxqMxv4K0Je6f&#10;l3h7e+tshmhsb3dvMp50fedBBlguTt9ivqDhkx17eHg4Go3Oz885mOwxzOvZ2dlysZxsrImrRIEY&#10;BzLF//W//tfe3l5Zlm/evDk5OWG7Hh8fm+6KVjdT4+ERw3aqNdBhyMZr9eooLqV4aCavPdB4PO4y&#10;hiAvhc/pVeKB5dqr9dHJpfkEnGtM/P9n7V2aHEmS7Fwz8wcQb0RkRGZlVlZXD4c9MpuR2VCEwg1X&#10;3PEXc8sfMBtyKD1k90zXI7MynggEgMDD3c3u4oOeUkRktfBeuZCWlqhIBOBubqZ6VPXoUczC27dv&#10;tybKJJtcbKYPqJFsE3AQcvGBTSvsreVEkR5BmhIP2WiJuG2Ksy/oCwobZNjxQ2Mbkhz2KwVYFZWJ&#10;B0e28MAiWg4gOK2w6Lpq5Th6mx8UnTYPZjlZj4yP42XYwf3FRh9UxlsvplBJjYD4quzTBCtTPVAk&#10;nE2XT3cdLbVZSqHuQKwYnIKttroSIff394+PjzTlLRYLjConCNuliiTGJ5qeOgYWABFsliHPenI2&#10;iTHSm1ZV1enpKXAfU8zJlSrodrtFLebh4eHx8RFr31ivgOrOt7e3/+W//Jf/+l//63//7/+9sry4&#10;fBl7j90lVjXkG/bMyclJzrn6/e9/PxiHtri2++AC+hdQhbUurwgN8t8vNpNe2RgiyUotG5PE1zv5&#10;q9ooRTnns7Oz77777urqisiJFcE/sUU6mw2GmeAZd6aglWxqwAtUFFygUNzsDy1FMHGO4lhUvLQX&#10;k9UXw35K/DW2wEZUbsIeLzYTL7Yyi8MOg18Dx4dSfQiBaREA0pFNLY8xMo8qmCT2aDT68OGDSjZa&#10;ZP1M9A+AlSJhSgl+KA6JvoZs49GzUd/5hNvbW3lofFJK6f7+/n/+z//5v/7X/zo+Pv5P/+k/RQv7&#10;/tt/+2//8i//QnSuIyrDoRB51I6GvEvQtdY90RtDsK7qrv91DqdYCzi51kRnSQ4rj6XyMH+ixH7O&#10;GQDHZoAaTSkBRMWxaUzTszZNIU5sb+R8CBC8rUoVYiFcCU2SeEdQYIi/6oLUdQ0/fGRThQ4PDx8e&#10;Hhpr66deAC+BDcN24qGAY6hMwdit65pM7MHBAc6J2Ah3xbPGvAJ9BtPw4IfsssTRZuAxwbyxMadE&#10;eyubt66kYzJR+VLK4eEhYpS4nFJKLnnIQwgBOTJihq7ruLWDw4OmaYi6FE83ptawdW2uNzc3R8dH&#10;0GLY+XnIp2enAILxePynP/2pqqqff/75+vqauz4/Pw8lDHmIIZa8I80AbbuuWy6XEkCD4Ixv6EzH&#10;ne2nIoLgb7QivXg2lbGmyn7xVJaht14n3qAykGpbvZNYRYbV50q3ppNBbQ5cyIUpGTy4ZgoQADuz&#10;sZbmZDQLzKYMXWWl6ugaYYrjnOLp1dUF3lXOIJlUeXSNA95newsfXIu1XLJWiR+4Kb/guk7sD8uF&#10;dBt7Y2s6BdHGOOv6ZfZlq/E7QJDKOBbJ9Ylw3nub9zGYPJpelU1xGpl0t4qDMcbxeFxyiWnXe5xS&#10;gr7GpRKUzudzzUHtbEBScJqkwhYgYyW6MDW7LMvQwzw9PTu9vLwkpzK2ITsxxvl83vc9ZKNgxA5s&#10;gpYaA4W5AOUsl8vr6+tffvklW1OezmDt5DGJ8Y6PjxXW8s7Dw8M9ze/saBD9/iy+F87Y+6r/+5eQ&#10;MhYHYPHC32fjNtMwkk1j7u3btyEEAqOdma9244C17YoNYISo8hrcfPV6dGvEwa0Ngy2WEmQnEb68&#10;/hAfan/1FAWLermetC+tD2+ZF82iHPKLi4v1er1YLJjHhrYYUePh4aFYJlweGhKDkUDv7+9HoxEl&#10;PfpR4fODA2obNUKVimteLpeTyeT6+pqKXTASnKJP/WfXdbPZ7Ojo6PPnz33fPz09XV1dTadTuKXn&#10;5+fqm9hut3/605/+8Ic/PD09/fnPf95sNnS4KBLVRqrrWnqIwcSbWSUGtvXGQiWzjb5WSqltdriq&#10;bVto2AgU8l3ZOn6TzR1V+NJbE8fz8zMFe9iv7Hw0pLc24yO/StgmSw4t5osQArNtueah/CqSPRqN&#10;SF2QFJzNZiMbXyncQ44Kc88iv3nzBu2Kuq6Jb/CFCqR0/clNn6mq6uLioq7rq6srUgJYydVqBUE4&#10;hEADDlvl/v6eoD+YQJxsWWcjtSj94E5UoMQNEwuyzUAzOE4V43hbY6pfJC1Wq9XqeXU2ORtM4E/B&#10;GcEDdo27YxGCzbagTT/bmMcPHz48Pj7e399vNpvLdMlstru7u8PDQ+YNHR4eLhfLXPJ2u23a5nn1&#10;DKcYiwwQlwli23PosistBTeMo7VRAHhrOV2ABc802+u1lfABSXA4A/KEty1AnLg/5EI/cCVgEbSS&#10;/H6IrnzAowwGtQHoIQQvIxQttzHYUC7uQn0xylLw4qNeW0IFhPLBeb85wC/FCycqnBGtL/r1XwGz&#10;1DaZUmpNHUsvAYuUEqxJT8FJlmXhgYLDkouoWQc18ngXMFid5auv6XR6fn5Ochd7iyEquZAr4gyy&#10;wc7Pz+fzuYCFapHJ+mM5esUogKBw/LcSbNhkIsOc8+RsUjc7MuxisSDm3G63h4eH8IeolXMZxSS8&#10;tP7BmP7K0LRt+5e//OXTp0/CE6qXxVdVC74uWHEqGI3sZd4imzR953iq0aWw9BRfYIvBvXQFr/MW&#10;2lKDaROFfVCpEJZkUWPTDlNKd3d3aP1WVcXjgQstC8smgM+IYkRyhJf0Km/hF2tt48V5bMoZCqAI&#10;/0ZL0sheZMfx8YAGw81LMZwKadlyhtpPyuIMw0AJrTU1YnKqVVWdn58HUy+RQcdYYKfwqQQ0Wye4&#10;i59QjRb0OhqNum13ena6Xq1nsxmeeDKZHB8fhxKqelcJLlaPJBk7Go3Oz88JOOAErFarm5ub+/v7&#10;6XT66dOn//E//sd0Or2/v6dk/k//9E9/+tOf7u7uuq67ubnBUuBlOf8jm5jMkrbWRzqyYe5a+aOj&#10;oxQTF4ajZRHevXv3q3e3oUqtzcwEoSs/qTOgMB2XlnMmTeL1Lpl3JZ9BPCTC7NP8qW1bzV/oTMkf&#10;XCKjDEQmKXJ0eDQ+2A24xzMN1lQChL24uACFtCa0Sn20uI7Huq5LLk/zJ21shacnJyeoC9/f3+N1&#10;BpMjhJXCSSeaURo/GLwmMa5UvKTetHOOjo5IPpEVGGwGvThicOD1t2QXgk2KIbn1+Pi43ezoHSkl&#10;OmUU969Wq27bzRfz+/t7oOf5+XlVVWBf4HiMkQ6mg4OD2WxGJpYMBFf1/Pw8nU4PDw4pHAzDAFVC&#10;/TVadgA3ImneUlWmRAQWTzbcWAa3WIKdkoTiOdkK5S2KUQiTG6wjxz+4QWLYFhlr7z6LZfhBe4RS&#10;su+eVllsuDwbQArxKSWctNJ7MgUgJPktiEqcshCCHncxNYveCbby4g8lSMXtKzXifYFWKbteEv5T&#10;16BSS9ifyRCM2FSs+3Fro9Llm6uqwi5x7gbrO6tMpUomghMtHjR/zi33JvrZ2wRg+RFhOE4TJHpO&#10;weXlJZdxeHjYtM3FxYUWfLvdvn379vb2FvfK5pdpApdHx8wrLsEfLAseYySBkXOmWtp1XZWqdtQS&#10;KS0WC1jPy+WS4oii9Ol0end3B93KP7vevbJRBXobKI+hrt00bH9GGpvKBmohoCJZu+sTkdNVUou7&#10;Zfn0XHH22gfe73o3WVlJBeMl5BFcnSVbnTi/Kq9oHxDHA82IjNlthFxc5Gw2Uyancz0LGBfRqWDH&#10;+KUJhrU5kLWR77YmxqWlSEalYQsmq/5kI6zp8fNpcpn+XrCzujatgxxntqwp8IKzQe6a6A131doY&#10;BT6Tsjqurm3b8/Nzmvew5tRK2fGtKTFcXl7yS8zQ6dnp0dHRZrupq5rAbrVa5SEfnxzj1eq6phZD&#10;w/QwDJi2bPInOG96An/88ccff/xRTY+llD/+8Y///M//fHt7i0NSixRpFWr5ybq5WFua+zlsIYSm&#10;bpq2UaSSyw49yD6CypNVjhubcscZlpFlYbHCPEpCgRR3ikAkHlV/CSEQkXOD7KUYYt3UGDjupbFh&#10;B0AH9sPFxYXImII4LCN/0tRN27R4hdPTU8Sz+77H9XJeVL6Rm1fqfrVaMQ8duhbWjQcE1EPAO7iM&#10;Gp/J7z99+sQFD8YPZ3MSV5ycnBwfH4NEedCkA4uNU6Fqo0yyDwHJFyaTLNPeXi6XCFRoS1d19eHD&#10;h77rN9uNrARH9fT0NFWpbdv5fI4yMRIgP/74I2mSh4eHGCO5ipRSHjJwk0Z/PiGYimhy2gnZCnCK&#10;SjvTvRUihNAD0AzW9snqsefZCVgt0ks0Zkc3tkbBt2wmX6FQhKcsLtFms8EtJWN3svFa0/rkRmSK&#10;uVTMI44qmwwJtwba44s4UL1pUwJ/SbRwfquqOj09ZQ8gchCNB8aZwgUyujMYsUkXU5y4UbDQEcw0&#10;WDdKMvU53h+NBoi9Gkzvq0B/Nq0UIRJVOfnM6NSB+74Xk5TD0ru5G1VVUb7BPnOmVEgKRqqTAamq&#10;aucaq0qNNls3LpgKZmU13KZpINSPx+O3b9+SVw7W/8ItU4A7Pz9fLBYPDw83NzeEvg8PD8Xmzjw9&#10;PVFWECCrTFwKc008dnx8fH5+fn5+PplM2P/j8fjizUVd10qZ4ApTShC83r17B1d6Y4OBJDXGh3uO&#10;EYlzngX/Go1fKICIFxM/gxMH6uXT2LTVt99+632tcKV+KPsVIOFuIXcPS/1WC27Men5VL3jxIboG&#10;uZkYIx6CllzumUPCiDJ2PDVjfW9j0m+YOUwJWUdcTt6vgwjfeFjdO15xssKzihq6+OJoJfrY8rWe&#10;lGg6JNmiap2uuA/necmp4AXBvIvFYrlc0iMD8Lq8vMSjIIfCKeJzVqsVzbqEJpwWYD5TcFJKV1dX&#10;y+Xy6uqKtR3ykEvGP3FC4PtwbUhgYWgGq+kWo6Bma5MhBgJbIHFGkMpgVT5BddnkODqtiasWq9F0&#10;XYdLUybJP2g2MV6cnnKw9sYEs6kf8cutaxxXeSWYomU72glexRhpFuD3mJ7NelPCr5KF/fBr5nCw&#10;cmbaZ3VsNpsU07bb+roM+UzAzXg8Ho1HPA6uk4Ll8fHx1dUVvoQBsFgTMJDSElz/eDy+vLzE5SPT&#10;jrMnQYJ1u729xS+yf8QVX9nETmFEakNQmrhgzArJrVLK4+Mju7GxbhHt8Bdxj8JEgX64RNhQzhRO&#10;dDQabbYbynMMBiPqqqoKKgn4jPoFOwcezPPzcwy7Pti1jSuCm0JhBfJasbliHE84+WJWZSt5eB/J&#10;k8WOtyZuKOzlTaLObGctfHKcL+xhtO76xoZ4FVcNxF+ORqN//Md//Pnnn/EHnWvoVcQcTQJfMZuy&#10;ZXKrL/IfMqeATm5HAVi0QnDldDW0LWX9fOhY7XMtZSQr413WNitxNBqRM/A20LsGgiIWnJ8ViQUX&#10;ZOorist2REswgNtKKcCdZOWM2oRe+EEYmofe2cwUog5SBayeAJz+VcSUzrQ0ihUssIcQd4hV3r9/&#10;//79+5ubm3fv3vV9P51OQwiMbIQ5x/Ybj8c4exwcLyWtuTbMhSicx8fHhweHIQbWNlnVCbhzdXX1&#10;+9//HlFdUcipj4AbptPpdDoVt0N5iGLVn+wKdiz46elpZdUAn4Mv7lXXNR+ovS0gXn3zzTflay//&#10;Ed6h5v15Y9orygdqF8r0+NPr3XN5VZ7QlkrWb43G0cXFBYsLvAiWbV4sFrBedZ8Kpmub3xON4pCs&#10;Z+TFdxVLopR9Qb0XXv/F+4Mxt/UVLxYnuCaoYKDeA+r4SqjOP7lgZea1zfykLHd/f0/V/PHx8cOH&#10;DzQ+IcoWbMBxZZqe2B15Yo4W2IJrpm1VMRbIg93Mn1C0A9sV46iD8PRMvXQBR4L2YKbH8a+cPe6a&#10;7U44hXU7Ozvbmo5v3/X9sIMIhKF93w/9rvdSmfmUUii7uGewrmNyEtqcHCHuRS1FxUm3Fc31LaEd&#10;td9//320al0yBbZtt9X7tYV8fRqVTJyojiJGf71ew5/iFEAcIwQkGKK6RO6BTBv7WULpYLKmaWiS&#10;gnI7DMNkMmFiKhNemqaZPkxns1lvXD9WmJ4pghWilmTzIQeTWiIqAq2SqyAEaU1jlP0wsvElvQ35&#10;lFPxNSPaKITVtE8Qh57P5922S1XabnYSfIhvVlVFpxJ5e35zfX1dbMxKzpnMXAhhF0Q29Xa75QOf&#10;V89cedftNN2jUXBaa+q+v78fjIDZ2KS9bLpAuv5SytYUS5PJf6lCpLPvbYhQb2V10rhf6k02WSO5&#10;xLtMFluFzm14snKBlU0ZlaHQz3rEnRtjFlzSRT2lsjzJ6JYYFsCEMrvZWjAqIy1F0+sjSuHpV6Zw&#10;+Npuy/ppncnleMuWXVuTDgs0rGBFH/1rcAijsVbVyrViqiQaQuCwJ2MK1k5glFBHWyK4oSpjm5IY&#10;HF0gW3aqtSZqmYvoVBiy8QeCdVm2bcsswIuLi8lkgjmdTqfwrtbrdR5yjFEN8yEEZO9JUPF8IUO0&#10;NqH39PRUMTZQW8UEjO1ms3l8fCQqeHp6Aqb3fb9Z7xRcQOfT6ZQyaHZzWGQHiosVk9OoyNbPrOci&#10;7yzM19nIZUqThLIB7SyPJ/Tsv+pis6W8kpGidZBqG+Ii+MN7tk5z5sWnvdhw0cXx/C1qzZXV0eEB&#10;bEzVG46bxxZshWgVqeVy2TuJAi2cxz26Bp2QZFyKwemrJKfconNYmyxuMSl1OTatvtatOCGaykm/&#10;vcYWvLAFRP+i5gmuwhKnkkptm/NMNxQ/iIp4eHgIOZ/HRCZgtVrxT7DYRBiMNn4XX1hKOTs7Ozs7&#10;g5ROAOexhd98JDnYlGJuoi7AGdYoSywXMTeLDI6RTlxlzQIEUvyVz1sA3kkIU8jQPqyqitEhHPhg&#10;XRUe82nrsizr9bquajobg8vE8AY+jV3NmmC/6MZkJgV+sTJVmFG709mMMUKUyTaMKtmsLxFfiGZw&#10;/2Q7wQFQOpTRxaavViukadm31A0Xi8Xsaebz/NmEq9WgC+bmiwRzleNFN1CJTQn1nJ+fD6YcFW1y&#10;9MePH2FVC20raKaEUduEFH7Apg/9kHM+OzuTcAvs4OVyidIrX0HKoe/7tmnZ3oPphl1eXs5ms8fH&#10;RyHFnHMJO23TYRhurm9++eWXlBIk6KZp1EyhWBxU5I0SoaQs3uAoflsbNxXdvMe0X1dtneDSa7MZ&#10;ndRsckT6aFSVylgm8Bga65EppmE/OD4cmICkzmACVsmNAeNvk1VsB3sF1/bPZ7L3Kqu/yGdwull5&#10;LqOyiQrsur7viWReYDK59pQS6aLByXMFq+oqbgS3Bcu313UtlfcQQrvfm0AgPhipdnDa28oYaSWj&#10;67MoNkYEO7OxyeykADFQ2sOsJwsFiaqU4vG0Unq9zU0k7/jx40dmMMUYCScwgOy61WrFKVgsFz/9&#10;9BOIjQTkp0+f8FbQgwZjL4UQUHUTxG+bltGDDEccj8fogoPmpYMiiE802Pc9RhW92mJ9WNrh2WXc&#10;eXGQOZid9dBVrudR2U3tVWTFOf4834ODgz3trI3Ncg1WlhucuGnc703tjSytcpSuUumB3nqsFcdo&#10;n0Wr55EiJnuG4MFgc4F5zLwBGHh5ecnxwOnSoywihQyBSIukgv01KBek2wz7PE3V6YuRuYIJgmXX&#10;o6UdgP/QgWncPJ5kIrvBJhtxAXqE5VV+SPsjWv4zuSIRgAAc+vz8/NNPPy2Xy8PDw/fv32My3rx5&#10;s91uEb86Pj4m33N5eclVqbT09PTE+0nAkhQha8eGJg3ArApodMvlkpwzyBoQXSyoamz0CVuZsySy&#10;EqmRZHUuvA5AELsPL2FrXXMpJc5GbWMgJpPJ5eWl5vKBgVbPq2jTs4oN1+i6jl4VhCL6vq9Stdlu&#10;kLhhEaKTWeOqjo+PDw4PQghQ2GA/sJeAEa3Nyw7GmW2a5ne/+x3ALsaIILqgQ4gB+m1d16SCxuMx&#10;XA1KdYcHh7JN0FCGYXjz5s1kMnn//j1o4O3bt2g2oG/WmUxZdE3a6jNirzY2x2FjelxVyhcLAAAg&#10;AElEQVTwtpJl1D0cZDPwYm/wBLFrHIQQwmw2w/FjOoml2I3aqOze46PjEEMppUpVVe/anXLOtDeP&#10;D8bEgk3TQJtnWVDuCjaUh703Go1K2EUd8/mc9/d9H8OuQAlERpxbsen9w30x3hi/vL+/T9b7MB6P&#10;YemC5zBc6/WacgyQl71aLBsXLH2otqa8zy1ThFA7XWBZgOAaKIIxA7LNgI1OQFpbi9K1TASPstjQ&#10;pWLD06NTyCCckEEWFWNjg0l1+oBWoltG62vtjd6o+AfSq3ZXNkkeOR5BjeK4KdnyQJhZ8nlxXz9b&#10;gRzYRUXMxvqus3VFCogoXY3Ulei60XIAxUYcCzUmyxWNRiNNmRbyE74Uvqmt3VSwqbJBqcGpcNbG&#10;f1Kf1NnZ2fv37y8vL0sp0LPk8kejEX1Mk8lkPp+vbUYJe4naH/1rwzCgMaMlury8hLOFZavr3fhD&#10;TBOGjstjG7NvHx4e1NT6/Pycc4bdzOkQ2ismSwhC0natTT1WgagHqY313JEMxktqDgC0OWwjZL5f&#10;54koryBM7bFC2O/yKK4+Em1mtA5VtjZl779f/JxcvaA2CiSPLRvfCv4Oj/P09FTpX9lHzJDwbHBt&#10;0LUb9SmY3BsxXkjN/yDvHt2IPF22EBgXyWPQkwDCN9bswK2JEhj3szXF+nF0bfp9sgKnHkQy7UWO&#10;BKEe+55MF4iV7qaDg4O7u7uqqggZuR7kMXj80Om54O12i8iJuJmj0ejk5ESni+odN8Jx2iGzEEPc&#10;iVa1pi/p06TRUhTgwtPT07qqhzzA6sesUMvAl1PRJ86W7FKy6h2hed/3jEUdj8fHx8eaRibPzbJg&#10;g9SPWkqBBwrcFLtN5pJDwteNRiPxVYtl44MJV0PaUsRcGQ+ucwOTRqPR4cFh0zbcEbuXntgYY93s&#10;Sr8hBMiJ7DT1U1xeXn758gVjB42D4/Ddd98RdvBY1+v1x48fDw8Pb29vgXfc4P3d/Wa7U/RjMefz&#10;OQ4GF6W0UEoJYCG8y8MN1v4ur8bMDiT/SAjlklV6gNvBwoKiQgihhFTtTDzljJILwIKoY7PejMfj&#10;KlXHx8f8OWwAMQSphFZVtd1sZ08zZeaAJtwjWm3RWgd5+txgsfEu6rVTsIuJ9IFQtJZX3FtwqUQg&#10;LJ8jsxNswFhlU3l1eBV1tDYrgCNcud7UylL6MoOyV7XNR02mx9zbKMFk9F4BkcpmtPIce+Mz0m/M&#10;n4+ctg0x/dZpACY37FpLIUNXWwMRNrMY4Umhpnf/enNxgtnKn/Hh2dWSFBwHm8pUOcFQZYuVVomW&#10;Eq6shTC4Jhqtp4/NVLMLli/Ri20DC17OnnvkJLLy1IDUv/3CC4QQjo6OCFSC1ceVUorWRULM3DTN&#10;TpApxJgiHXkEbzyObPytYCX18/NzHqjPlzQ2/286nRIiKh+PMRFgfX5+Xi6Xi8ViGAYw4mDqvUIY&#10;g7Wf+PDVy+9qexebUJGsKYYIimZGvW0wotXOAvt5IsXxIYLVn4T49B69f7DWKfac/335GpfCvxpr&#10;dlI2W7uW3QlYE8WPiA3rA9BjB2/spZx5MDLjYGU/OtmStV1oOwok/t9gC38Cte78rcBd5ci0L9a6&#10;OIJCtBRc3ueQ6hMGp72qmEZJFB+FYD27rlOi7P7+/uzs7OTk5PPnz+iZwihk7na21CuZ5/Pzc9wn&#10;np7ti5OQ0xqZwEPj5tkWawbjl0S9epTRmu+5pNFolKpfOVYyi5QGq6qCpjoMw+HBIV8nbCHC1/Pz&#10;M/4mWrlaxAv8LuqQxA1bU02A6VlKWS6WQBnFWL1pCPJQehuByKqqQFtK2W63COdpFxG1dDYYk7AD&#10;UwhAUSTNJ/BXfd/rqyWn4YP1N2/eHB8fI1lGfvjdu3eIxZ2fn9OYSoSUUsJktCboO5/Pl89LlpF4&#10;KBo1dTAxqMFaoMkzBTPHYHfgBe6KTmNsjRJRo9Ho8OhQhWGs3uXl5fX1dUqJkuVsNotpN+Abf0nJ&#10;g9MNlYEpIWeTs6ZpmFJGwoYZkjgzdiy9qaDepm4YTOOxRbbiTmttUIOVZTvrPeb5gurYFVvrIw2G&#10;LfhXLjjbwOfs+gBlIsJ+XdWjhGp/XrReyTLVr8+7bHq2TL42Fe9Xv6X33NnxupQqkAFRS9rWtNix&#10;jVqZ2iTgeE+xV7IZSdGlYBXpZssQCzn5EEjvGWyGlmANF6alK9ayodWrrLpPMBmtB0FGuKqqrWml&#10;++pnvy+MLetdTDPj9eMA7tR1jRGrrAOLRx/22YHDMJChFOwTvAAxyDfxVxw6Luzm5oZ7yW5e99P8&#10;CcNI03IIgeQfi9zZFCQesdYhOrH2xXzxNH9arVaUs/mExWKhCkUp5eHhgaI5bFAYV50T9R+MEBaM&#10;xivMxDUXi37l4/h8SrSo8pN+HtwgErk2NtuvNZHKisECYiMbhay19rskhCCWU+9m+IbfnonqX0Kp&#10;HAA2KBg2uy7nxvo23717hwMTbOfycEvZFLeEMcElSFiyuMLRyeXN/NV+FVvo5BdHmMjGMY5WnhSi&#10;9OugVqVitQNhC5mSsA9c9HXeflWmSVBseA/uX/tpsVh8+eXL8/Pzt99+e3l5SaoKw43qc2Oq8pge&#10;rp954tmodslYCE3TfPPum3a0S0hAoWVSMFiBi8cl1HXNoApysLoRSB5ypeBUXGmMceiH5XK5Wq9o&#10;82msjXM0HpW8gyDJ5AQw/ZT0gjFIkiml4vjxpiGEtm2fZk/9sFPvESBYLBZ1U3PZtfExRczm4JHK&#10;I/bdbra57EjvOK3xePzmzRtFD5WNmpQBJWo5OTm5v7/PNkyEogbcTGANiQTcBsiDnUztg2eXc/7+&#10;++85WRTCwCX0OnLZUHqJVFarFTMyROUjHwDsDpbPCy7mDi4RWu8LG+PRg2FcLNHl5aWq49vt9vT0&#10;lGvjW1B2R2O7NREU0iE8KR7Z27dv6Q7lw1GPTdYjitH3o+3Z2zT3jg/G/EbYIoQAoCTVhJmGBFMZ&#10;ZYoUXW/CR1wMdQftVWwFSwddH/s7srkqIA/ZwN+KnXxbhH95bKE/rKw8Gq3lobWpXbABVMXzZiqa&#10;UKPu+uHhIRkHq3bTRKEHZjd3WnbAm53O6RhVrvcVWMw+kW/m7kjXRTdhuDexLB8QR5MGkXUN+2IH&#10;+k2yZE9l+hPeJmvL1caFKjaKJZsWeLBJdT4AkyXvnewVpRzSFd99910w6f2xKaq9wIvJsqciNAhb&#10;bGy+Ls4FsNI0zc3Nzd3dnVKkGEBAP9agaZrFYnF3dzeymXnZuO2VaW5WVcWUSiraDA05OTmh2nJ6&#10;evru3TuOdoyxqRvCFW72p59+2rq20sHmVXGdwpceW8jXvCj9B8MWpLSxY8JtYIjezVryPq56//49&#10;ATRGHASHuedqsiuF+HUPRrcpVgvU9XlsEd3L/35jgqPFdUUXR8PmenBvkisgjd9YW+319TVjvbQP&#10;ZDeDsT3EA2CJMZdEZliTuE/q7p0YV3INt8U4p3wLisU+iOdfdUc6aXxU7wi6PnyJxgJprEMvGila&#10;2HnYF/lpbSwkvgTP9zh75EtPT0//4R/+oe97ekBU4abf6ejoiG7D3kZ/wfoUjJvNZups5Dopo0wm&#10;E/Lw7PKqquAZpZQOjw77vr+/v8fNU6M9Pz8H2wEvGInC+zebTYi/UrVXqxUZDlBgiIFW+9p6x5HY&#10;o4czxoh2E2KaZ2dnpPprE/kZhmHb7eSZRzaPOKV0cnKCogYk3xACmjnyQMiFUaPZbrcppn7oVdLG&#10;JE0mE25ns9nMZjORcpTDCKYTPwwD49frulbFh5orGUXc+dbmlQjUopv54cMHlLbv7+9xxjc3N5CN&#10;Hh4eSCRsTSgabmMp5fHxkRgCRIVXFnkTO6IOZI4Aux3UiG8+OzsrpZyfn8uI04yzXq1JI+ecMWpE&#10;aV3XvX37trV2TVJBAFkgDj6PR4muCZ6vqqo3b94Ea+Psuu55+TzkAbrPer2eTqeQUebzOYhBIWkw&#10;wtZ2u2UnsAIxxufn58lkgik/OTlhbyhSx3/0pvtJQYqqNpsHc6GGXt5QjNC3C8iq6vT0FAykemhl&#10;3PZkNQJvVRRbV07hrTWNfwVXcmYqGUioFDtTuzYKfBU9HbLYCoeChePYNL4oWuOe3iaXPLIpfcGC&#10;xrAvZlisqwVM2VjPajQthI1NLciOZZld7UnBm4BddGSUF3DH16eI9fV1WthsBG1vrjGDGC4g1+AK&#10;01w5Hy7ioeoX/nnxNOlbHqypijQG6wxpDJltlohnsd1st93e0Lu7u7veJs6Ixdx1HcWR2nFpU0rI&#10;8h4fH2NtYoxnZ2cpJeI6boSDs7Ux0TSLIgqHBVbnNv+EoRAjm+VqbcJObVQejq2W1M9xpZdNb9b6&#10;UBhqTRZZGLGu64qJ0sVqE4PrYxZODy5353+Z9suN/mfhieBeL94j2OtRkv8EUjS4xtPTU6r1SpZg&#10;wW9vb6EFKKmACYhWd8ChEsAlI/iwXq/jj7gvBZb3qxjRNSAlN0rYY6/Kath6QkmjLE1WK7tcYuX4&#10;O3mfZuFXW20RZBpwIaBAPhkbd3Nzc319PR6PiXqFMRWV0mVAgBhK0Paqqmo+n9/c3Lx9+1bDGg7G&#10;BxyA6XQqJMF69kYc49hAHcIv9kaJgiLHU5OyBaQ52LtN0wCA9PSpbVFx0Mv3g3C1PCxIGwTotdHK&#10;ZrMZTFXAig+GMFjqboVAABea9cENCzEXRwTBbFF6qIwHymUQZGebUBBDZNJpVe/q8bR1rNdrLvjN&#10;mzdjExcPIcAXKaUcHBxIeCpaPkzJUpwctnK1WnGPKEfRz0klSAcKE7Y1zWYWXyIZUGU7a8pHvISl&#10;Pjw8vLi4gFnCNcjhkYiaTqfJRgPyZGOMnEEeJeYM0vF6tR4fjBvj5H/69AnCB6KBkN1U9rq+vh6G&#10;ASYKg85rG6/DqUcoj9IVuy4Zdwyf11vLAHjx4OBgbWO+sw1e8TlhdsUOC1YVX5Fdx2axtFZyfHbw&#10;IrBJoFBkw2RaVd5C5n1WgayEimuKJdK+DIbivd61rwcXybDDuR4hhmJtqNlS60p+eGDBZbD+YT81&#10;AlfJR33a7coHBKP79Sb3XrkSudz8a6suc+qtX3QF38qJE/KqnIRj2H9pqWUZkk0VkFyNbGm0zhG2&#10;ELJ1MUZSbjLjunJ5Yl4gKr4R988wClnas7Oz0XgEhJ3NZqQAtzYdkGwlvaDBytze5o9srhDh1mQy&#10;OTs7CyFAnz87OyOQAEPzyRtTxNqalgzt1spRUTTBtuD7uVqlJdj/I5MV91E6F8ZfDcZhIqzCnij6&#10;KqWwUamVjMfjWns0m/qK4O1vveJ+9uL/95cwqX9Rb+OGaUrcuKn2nKLGiHJ+T8cYj4+PmdtEBl4Q&#10;RJ5G7/wrtxz25WI6Eyx/UQfxrxdnQ7aycrxXvbNYyZDfrNdrPTyOBz4suDivN75YMaEwNF9B5d9/&#10;/z1tI+wboCWeGEu67bah2+V7iKIYiMrdhRCYmYmLxSodjA+Ojo+6rsNfkglAREGOjXT6/f1927TP&#10;q+cYI/2NlACF+pu64YsQpqVuRfZb9OxggyhBVKQu+SJKGNnGHIvTriS8cuNCHjLoV1dXRPYhBPqP&#10;ogmsFZuLKEog54Kx4Fze8/NzHvLyeUnERkaNmXmllK7vlJOvUlU3tWyWmFYhBNFaKZ36Yh/IIOeM&#10;f6XLmhQUCKax4W0556Ojo37YkTeDAxY0wsmCByMEhBDwzZUp/1O/IHwPITRGgkkpceiqVBXrzQFw&#10;iCSPUySpQ55GRwOaZzZmQNM06HzHtBvaTtrp7du3jGMlYkO4hZ1wcXHBIxBEoNv2y5cvBIgsBSA1&#10;G0eH1E4wEUZsAueF9a+s7oAFAOuAvdhp0SVQW1NzSabOgs9TF4nMDhdQW0uzd5yCBRhYGRO+sXOd&#10;nKoGvjB9Iorp1bjx6N7+bE0mjluWzaQMhB3QOghh6OQCUhmlq+vJ+3loIYnfspb+9cJZfNXGRhMn&#10;TClJ6yLbiCzZAYXLjQ1zqfd7c2Tbi/UPB8Mcijk5SvR/bTYbRhAkEyvzKOe37iWa4Fht3A4CAzzR&#10;8fHxly9fSOm9f/9+PB6L9cx5f3p6UsFdDotXtso+B6RYdxIB1cHBAXNu1VtXmUppzpkYCfSMmQrW&#10;GM9O4AgnJ6agTa6aNd9LE4pqEUogqTrMCpOeJC3EmuxQRKqIOnZczmJca82wiPspCmErv1F+K2+R&#10;f4Nv8X+ft9CXikJPzFdVFQOUc86MHafHhn0JbkrGrvemn/Y5JoNXjhn71Usd2QhNvS2YWQnmohQh&#10;cYB1I7IR2eYsF5P7DWZki+V1BCaU/9BvhJdDCMgp8u3K34YQ8MdscSlvPj09PTw8UNpQEIDnIEJF&#10;9Rm8yWYSv+n0dDdPcjKZDEYwJm9PRaBpGwhEKabJ+YSpIujN0XLJXiTZOBqNcsnffPMNoXYyphjO&#10;MsQQQgCdpJQeHx8h/cnz8eqN2TeZTLhs0t2kW8mCQFPAlPR9T+C72Wzgq5LVp5BfLO83n8+RhBqs&#10;H0ouB4imoJCNmodcperg8ACEpOVSOpQtlyyXSIoFE0ZtorZ+WvQqiDBAjUrk1HX98eNH7NHt7S2Z&#10;AKIKDBNG6u7uLthIEZiebAbsrzKixSrowZGXe9NMjEaVb2wSWGvz6EHt5KJ25fkSDg4PWNJgOsrs&#10;zGEYLi4ugLbUK/u+f/PmjdT6qNzz83q9pn9Vk01IpcpbQInFASyXy8fHx6urq81m0zbtMAxXV1cA&#10;lxjj4+Mjq42xJi1E4WCwEZqUt7OR8LP1HbA9QLo+/z+Y6kM2WaSU0somvipuxpSHEGgyqqwFmpvl&#10;b6H1ROtrU7kkuKiJ9w8mXK3HBA+dM46zT9YvLRvFKcayQbvhlskk6Tnqyr1BK6blwEqq+iztO44q&#10;TYz4DPkCtnGyUkJvWpycncq1fpSv0Tn1pcHlwr2vqUzoOu/PW9cD0jK+iG+BwoNRC6MVcYQABhsy&#10;F4zxqn+trWkAP1hZolfHSrUwvCbbLBkRG/bP2dmZ+jCjFTgWiwWVSurF7KXa+m76/flnJycntIdg&#10;67ab7XqzZodst1vk8lhwAs61DXkZjUbT6ZQtzUPnxFGEVUnIPwjv3JM1K+Fq+QT5uOT6gPgoUfi5&#10;MIqzo3a0fN7d4I7bR00kGHX8u+++A+ZvbOBycFG7/l/+lUPLbfM1lXUNFces1j2MbAZ6Yy2LfyVZ&#10;knNWzhDvcnJygqAWb25NRGG5XALoepNRoySfrIkA0kBrncFaWX9TemkHC1X492ifsf8EZnkp8hAZ&#10;SjAiW28ttjvYyDG9QV8nHJONd41376yDSDURvktBjDY08V8I4dtvv8U3gzF1JMY2RquyogMADn9T&#10;SiEBcHd3B8hAaY5dQb9rzhkBckbxkj94gY1gxm1N3FPnmVhqsViwJTg/1AvbtpVUF3et3VxV1Ww2&#10;C9bSvVgsyEmyXVNK11+u21ErI5hM1AFfG6yPkdWgLAIkvbq6KsaFjqZOyPlp23azNk3PXNpm54A/&#10;fvxIywY0QBkppYhq6xHnLqBNYDoZWIp8SNu20TrL2cP8jMidapRt206nUyqAcjbUaLquo41lZbN/&#10;FQCB84KNShmPx8DBxWLBkvKUN5tNKGEYBpQASKJygs7OztgPVD2apoHeRMoXTw9l9eLiIlg+qa7r&#10;p6enGGJV/5rMAHXBVOBIktfF8kIaqIy+/u2335LyxfMdHO5ON6UckApDyLhf8JyyzcMw0F0fYwTb&#10;8Vh1rDg1nc0BJhZMTlmLwEa562RVMJ21aJkJr9Mgg6mYmwPbmBbWYA1ufLUKuDL63GO03IkctpwW&#10;r8p0orL1kgzWhBWtuF5cDULYolgGW/Y5uSKFDG8yogOPW2a8szaWkQ1S8B2e7Dqe0Yv0RnajHIvp&#10;oLdtC68oOMoRJ5FCtoyJqmPklsr+OEm8oJIfAPHK2hxUcoo22mmwbs+cM1ZLMCiaVj0fi51UmoRd&#10;QewEf2gwpgur0ff9jz/+uFqtrq6umHTKOsD7Jv0wGOkHX4nO/dnZ2dXVFcMdh36Yz+cxxaqqIA/R&#10;QXZ0dPT4+MjBDDZ9EP4ZkyBxlCj2dtYA7LdNsj4UXorEgGU7Qc/NRvCFJcWtR5vBK1unLty+78me&#10;7rx5TPP5fK8HlUzLw8ODcu+85CD94QlOrZJK8IvdHPczH/KU+MXWadr71wtPz1HHNF9eXn748AGh&#10;6+QGIyHzwKxI/WFKSZuGKj48xGiNecLF8Wslnujqgv6Wg0tgaIn8v/bWa+PXLdrwPe3vxtpklO2I&#10;LkHy4mLY6JURy3XUi6vpFvcKIbDbSCecn59DfZjP57jP0WjEeAi59to4sCrIYQFRm8Ah8RvSAMSL&#10;//Zv/6aoUQyMZMM8UY+hM0I9Rxhx0V8qo7ZRU0gpvXnzZpep7voSdv0XfOMur77dHhwcMAYFVDQa&#10;jSDW9UPPlSjU4K6JqrebLS0GVVVBOqG+WEzKgu8laK5toFG05BmvnHMou0Ek1FPoI9ckF94PAxzS&#10;ifYSSUHcAHJSVFhIF1GxIlWzXC41DF0t1uhEceyJ+NHJIXkwsrHsyszraRZj4ZE1If9HRaNYb+HB&#10;4QFpJyCd4jDEr7bbbSgBHgkWRA2fbDY1EJG9YCmqupIB5SBztVw5C3V5eckOJ6OLceA/SXeRkEgm&#10;bZmHnfKBdFDkb/CdPugEiXqmQnn1wpIkq/EPJnPJ0m3tVbnOGsxXbRPakmuRkMVIJkuTTYNBKUwd&#10;LplZDLpstzcsSoal/bRu2udPsMeIxIQtwGq1dcxVRqFTLKToWfFSsS4P/VM2vQpegwlfKs+nPHfc&#10;Z1kqgxtcbQ4ARM1F4ElPh9vHYi+Xy9oosdGJouZXvQXaG4ObJ9zvq3T7XAKGiDBAgMwHnMoo8Jvs&#10;eLgkwoXktOUK2hXG1qxSxcAgMDqVaC4eL6kVA0gxS4hmvaqq3ly+YWFxdrRbo5wBmic+nz3O2rbd&#10;braozxVH/uutCU4LpUwwS4F8TtM0BEjsIjKybEXulN/jN3Uu2MBiIhdL2lFLreuaJvOKiI0X8ZaC&#10;co8tXjhXDyez64/QL/XO7IoOyRRglMB48dRffIt+QNzi4uLi3//7f0/SWDrWfd/f3NxgqvyFQV4V&#10;/zHY4EroZqSnhEXKfo2Nz/HY4gX0iy7OeIEtdiXqfUZn2heZjq7GqR1WvjZbROvWGAP0xfcGw0b+&#10;RRmP7MX19TVVwFIKlfVic6JDCODoEALyBsR/ivgJiUBpzIU6Oztj8t7d3R2dlvw/RH0d8qZuuq6D&#10;vvf09FTbfDKB4r7v87Crp9KFxcao6/rNmzf4Y04yERIBwdb6ElNKqJtTtaEuBoIe26zFlNJ6tVZM&#10;nHPuh52PQfaDgOzq6or9IFAIfVULCIdUdi2llIfctE3XdXd3d+iLVGk3H5lO3dZEPInqMPri+fd9&#10;D9WAncDAuWyK4A8PD7ifnfCX9UT0NnGtWP8LPunx8ZGjBEtffa3kNqiJZpcSH5vaJsiGrUV5iJNC&#10;Ka2u6w8fPqzXa+I2fBU9JsojDq6HDWRDFEjRh/fDjyF/m3N+enpikBLmQlnM3kZCDMaNoPP2zZs3&#10;p6enNJnvMHTYkSux1zpfW1NX5Lv4tLVNFGIBdVIGK3DIZ3PLPOLamI/F9NxIHgh8RAujZTdk/eTP&#10;BldDCYZvaqthV8a6UE2KtAc4yZ/l6Gq4L6IOwQsZk8rJEQ2uhzYaoaG3kaqyZvLBupfBjXQOVryO&#10;Lnbyfr0YP0k+PlmC5wVuiBY7YfyRS+YK5SM48sXSOcSf4VW4lZwOB49DySrut5gqvzfOxdKZjY1T&#10;qfeLVtkEuzqTsfKBHxCE58VSc4JwNLq2wQjCXd/d39+D+/kijjC3pgDg4eHh7Ozs9PSU5jga+0ej&#10;0dXVFfNOizFPyeki40bssXxe5pyf5k/gyGJFKBEswv7EzQObcZpNW4xcRV3XsL6yjZzk7uhPgePZ&#10;m+4DXnU8HjPWAAM4tmlW2erLm82mArbwEhLXsur33ulGVx2ojOQsvyucqzOmdR+ZWm1jDbIeDUTT&#10;RHrhMvFtOLY//OEPV1dXwzCcnp5eXV3Bof3hhx8o35J/4xM014AEXWX9GrQX4zm8q9ZFFlfg8NcT&#10;9mm93pT43b8x3czo8je6zdpqvf7sxa9BK/8i6aoKenCA+sXDitamlSyAe3x8hALNpCu5H002xzdc&#10;XFxAnG6stYxPu7y8HIYBOw79kDqUvgsG8vRhinHnn5q6qZtah7+yqr+MSCmFiwHUAwj4UnJ0pB+4&#10;KbkiHP/z8/Pl5eWBTdNumubh4YHne3N9E+IO3Q7DMOTdbFL1VtUm2fv4+EjFClDCpkW0ahgGaaLo&#10;ozb2Go/HueTRaLRerSly931PKwTgnVSNOLPBEDYwCOssbkrf93wXEh3wyeWtqdSqj5Tr77rul19+&#10;kcNWtqCqKuQ3yLjuOn0ODoRK2WMkVKDQym7yWLfb7d/+7d/mnG9vbyeTCciJvowY49P8CRQ4mUw4&#10;U3IGl5eXm82GgdGUeGFfTiaTN2/e3N7eAtFEY6qtL5eU+8ba+mVwgjVGRWPAiArX1I1qHDKm3iY+&#10;PT0hn8zpIBXkA9nihoYk6+ESHBSwUOgfzIvLQ1ArKaUoGPW4P1jUrpBdrk5gKFstHxcOGPIu3BsW&#10;YRFvi3jJW3NIO9PvwXVxrAab4ZysoD44TT8f2smMJJubykuwo9Ce7YajtjaaREiaLcqnbU04NRgg&#10;iKYPJriW9wnvrZuGmlyBtXbaEsEFeyysaiK8bdifY6IsZs65tS5ZnibbDPZMMRSoFRscGYtPxn10&#10;XXd+fo7gBC4mxhhDTFWi3tf1Hb3WJCPZSEQ4rA+XUUr58OHD999/z3mnOevk5AQpuaOjo5ubm5ub&#10;G54jnHdCtfv7ezK4cJI4j8W4mdSMvOsRtvDOgtWG4fH4+Ai+qU0ju2ka0rpqTlbGoqmbtm1TlUou&#10;226LTWisjauUUqVqtVpVV1dXEP2iGwSac8bgFht7oatUgBVNZ0P7UuCdP482QE//SaQAACAASURB&#10;VEWPTc9VrlF2QQ77hS/XkTs8PPx3/+7f/c3f/M3Z2ZnKwDHG1uYc0jwGvQ6WVjT8Ds9xNpu11s6K&#10;q+YoAidbk5QJ+wqhg9PL8nUcn3FqTCQ1O9nv7Lq/2Nk6V3xLNG0Z1Uca60/DNChdxH8OjmiWTSgz&#10;OBAWrEpVTI6pM81HpvANwwAzvxi9POcscVlATNu2TNrk/RS2OXLAXo5HVVU///zzv/3bv0ECKLlc&#10;XV3hHXPOo/GIw9BYVwj1C+XSgw0V2262yU0P4f+FvXiaR0dHy+Xy/PxcQubv3r0juMf5sVBgjt56&#10;5GA2yVgfjA+SdSeilYtzbYzuij9rkAesm+fVs2ILjSYnV0+UvFqtTk5Onp+foRnmsmOwUydmUBZv&#10;I46v65o4gNNEnyd5hZOTk+12e3JywiLXJn0Bmsk55yFvtpsYIsaFAlA2TYWcMyF+bS31XLB6O/lS&#10;oiJ6aFm6YtPXKDJysiCH1nVN1YYDQl2J50uhJMa4Xq9JeFxdXcF+ZYcM/UBvxeXlJersAigyDsIN&#10;4/GY0c/QL3hAOjibzebp6UkVblIRyelqb0zagSNG7qR2M8NUfXgRA/h8DIQSbN3WJDs5mMlJLxBE&#10;taZKGZzwbjT6l86vtyR5v5OT89u7ER5KavJXergjU33GCOOi/PvlbhVhyyKxwir+tiZwHKyliOsU&#10;gJZlDhb29CbJ40MsnZRgKSvBL7UFYUsV+suee//SmH6S4qVgvBaw7wvsyO3IB3mvORgZVjWO3nEk&#10;i80qI8jhMArf6Nayq0r3JnHU749fH5lGJ+6W8uJmvSExfHl1KYLder1GGCMYBQGHmEzXmIN/cHCA&#10;V66qiokNWEKygIRtxKJs1J9//hnjA9FtOp1C4318fCw2fQY/yDeKa1yZHoE2DEmX8/Pzb775RuMF&#10;4JBqw1MTAUlnkzclyUGW+uj4CFODmaqqiiC/H/qOeSJxP1YW0O7dOErBi2zTiZKTfPF/GFzGTH5I&#10;uceyz/XVZwqaeGyhfVBKGY/HHz9+/N3vfnd8fKwDWdf1crmczWY//vjj8/JZ44kxo6qR08HM3vqb&#10;v/kbRJyGYZhOpzq32mRlvxdUPjuaDBmAQw7SAz3YZ95GVNYD5lM7yg1gvxTTVI7LrTgbFyWD0rhx&#10;wPqiZFRe0EDt1FSxiXACWHAqDoMNSmYrB2taa5qGsZwku/heHhbVEEDxw8PDX/7yl81mc319DQGw&#10;WDjIniG+4TegisGaFaMRs7H4npQgG8eRBsJDlEsptSYU6AkcYAWeFByInDOxgjZt2ufHCPCBKZPl&#10;eJ6fn0fjnVIC+ENmtLMmLvUi8QlN3RwcHuDyO5vMjvhEXdfzp3mqdsX4k5OT9+/f6+sEMcEfPJcX&#10;BMBoKWuGzq83a3w8IZGeb20EUqotfCDARdGShsNVxlEdTF4MSlqM8eTk5ObmhnyDkljYNfZGbVMf&#10;8Qpszr/7u787PT39/PkzClegK47zYrGgXFVVFY3+bHuCIZKrysZF6wvVuWhMUzmE4MHN5GwyGo2m&#10;j1MeLqeGz0nWcBjdK7jEZNzPsRfrsmOhAFWdtaf6v+Ky6/2mR+0o7avw6hX368Uv/jC4uEvYNzjH&#10;rw8prkgfXRwPjFYqvjWlio1pNAEuBUp6J1oqo8TFZEf9++qNBMMTrLZSPi8wlr+7F8sle5WNHSlS&#10;eXSV4mA4I7mGPt2CX3afokgmO+Ydk5CcQuXg8hD8fmwiY8HqjyqpYHNUMqtNhO3s7CznPJ1OCXjQ&#10;uZJOLkcDrCwoowOLZVOnNyo1Yr+enZ29efPm8fHx6ekpxnh/fz+dTvHoWFFc+3q9plcomo4zNNvB&#10;8sQKj73HCabmF23cFQCFfDZmfxgGhPXYLZwLaqzBikqdzeXOLhVdVRXdiCS9dr1Dg7GX9ZK/H4y8&#10;w+/ZRgqd/fPwW2ewSX36EwHMaB3SYb8YoUt8vRf5zMfHxy9fvsAQbG2mA8br+Pi4HbVyhIzu1N92&#10;1qmIWaQvgOaCX375hSyTzljY761N+7rg/59f/np+6+W/5cXPg3V1K0qobH79V18q37KzV6vVzz//&#10;vFqtrq+vY4z/4T/8h2A6P4JHnFKKAsfHx8fHx7e3t8nE1wHpgzGcKfihEclupmISjWX94cMHvpfg&#10;m/Sa1Cl4DW7GNCFCsCZS8FDOGT9arPBMzpBqSIxRjHSYiSTkuYau6+pqb0sP5VczxwWnlJ6enoCh&#10;2pxkp8hJvH5wFCmCwUpmZ7ACBCvdtpucT0hjnpyecC4IHwFt6hzGcj09Pc1mM/DuwcHBv/7rv242&#10;Gzpd4YryM3+oVdKL5AR4SB8eLEf42rIrL1JKmZxN6maXk5/P56Rzg7V1NDblOBpPEF/CZSBkTqmC&#10;bMHBwcFsNpMUPYab9pxi7Z3UaGhpAVaK0qGUPv/PH3rMEUx8erPdVFV1fHzMDEkeCvofhLxyV9pm&#10;OkT8pphUoAfovGoTqG2sIyaakGD6Gh3qq78MpvWU9weyB4vps0uIBqfBEAyLAAQRKkjGMdJW9Pei&#10;qCw6urf/1+AcvC4mOQKHcGq2FLLHvi8irt+yzyEEDlFvk1CEFfTKluQmoCpOs9i/Jzv6qrBg5+Q0&#10;/CPTd73GQ8VYFDrdL84OJnQw5qZ3ap2ppb24/sHIiOivkK1pmoaZkc/Pz+QAistP67u494ODA+r1&#10;2NvT01M8EdfG5F5iG44hJ2uz2cyf5rlkwX2sUDIqJaFRNi01dpEn/+m5104IFcQwmUzevX1XNzXc&#10;ZzrJk2mN6IsQrhyGYdSOcptDCOvVWiAhmIo/D/Tk5KSihc+vO6a8crocPggYHFvH/96XM5OR6Tgw&#10;Pok3mOC8f8zar2WfU8kftm3LJAXKVKenp6UUEMZ2u10sFg8PD7RHtiYyP/SDr1+UUjQ0K4Tw5s0b&#10;6AWYJ4XdwtqvcYC/U7ZI5SRma9NmUR9asix0spGGyXEviOmTCQ6yGwZH2BaSIEAkhIKFKtGnvF/i&#10;ZWFrYyp1JlkRXTPbwcEBY9nrun7//j3Fwsba58CznEOA7fn5edM0LBTk/xBC0zSLxeLnn3/+9OkT&#10;wX1jAnAcAzpUtX1F8ykmAMfZEI7uuu55+ZzLbpQM79na4HXOP56SeCKldHd3x8B3fsOM3GQtDHzj&#10;crls2iamyP/8I6bAD+JEn0qxMtub3aX4lVZJ0DqTY5Nx8tmTu4Jr3KlCcc10W4QQYFkPrvOe6k9j&#10;/FYV6QhEBptYGEKYz+d4/WBlVJgKoneIkgmwoON6ZDpg0ehyvenfqy7Zdd34YMy/QhmrTLaZ9iLW&#10;JBg1YTweqxQFSZO04mq1ghfy/v17VoztrQ6Lvu9DCZyO5WI5e5rtgt1+eJg+5JzpGuDKe5uAADub&#10;lEkxdg4xyePjY875/fv38FgrN4g8Glc67VOddGS8n0iW6y4u7yjgyAnSka/drGP58uDGXL32W96s&#10;ybZwolkWGVKhQMXH3NTaNGd7E8jS9WxsZkLvRJrF52B76FQG15LtNyraNsW4k8EC+so6gYPr8Iw2&#10;doCDwx2RfaysxSxaQ5wu1ccSxYb2CcG/MLOVNY9UboCWnmayV7bWG+8youvzV0oj21ifaAljjsZg&#10;3ar8Z28dPfpDoK0svL5Ly0i6ArMTYyRYn8/ncA4IvZJJVHENODJmh5KqpIOPvIUeIrxvUsKHh4eY&#10;INiBwBf2PzFetsp7ZyPXya5Fi/998o9gkj2zWCyY+YzFJkuhbtjGWos5dETyu5kMrvvsefUsGhnJ&#10;G8ogu0L/u3fv2ASV0az09SyKrk/wh52Bt2A3kDkQPbW4gemd628WMK+NhKwtGL6WGxhcPRJPuTWZ&#10;l5TSw8MDgksMYk7GEeOJ4htijLjG0WhEt9tqtTo9Pb24uPj48ePHjx+rqkKDvbLODq5fh1BYIX7t&#10;FQwJYoVBdpXN29WJivutHLUNBQgG6WR3vBnCVeOoSNUARUc28VXryZaipK3ScnGN3bwNptVsNmNC&#10;B60fngSTbOCCmg5UFweFtG07n8+n0+mf//znp6cnep84ZiUXhoFRth9sEhVRINsAh6ruj5HN+zg6&#10;PoJzgJmDaUirJJzEb775pq5rOhjp7MCBAUSQlBmNRnwILKfJZIIR3OVsU6RcBbRam3S6TD+nBazQ&#10;W09gKYVTzU7Gre4eX4hdz5bfQXOBM/zrYP2rOWcoIxcXF2hkBUsLi53DX0GqwvETwcxmM7pzZes7&#10;E4qghsJ1dl0HICAth/KgmJ6wtDTAELvz8eNHAMeHDx+EDjFzTFHS08k5Hx4edtuubmo+OaV0e3tL&#10;kgB+BlfS2zxuUMgwDLQir1frEMPPP/9c1RX+ElxL0hgrT95i69RHtjamLoQgyidmhCQZFZyNybsh&#10;IQAS5TespFIRMh2YpuAa2XTuKusCVTgU3RCT3hgeyYlG9EY7Ky6m18dm45ny+xcYReG7DqwIwsoi&#10;sA7wQmRjOap6T208O1+z86Ah7JdvdOqFO9u2ZToPh1eXGo1OG200hIcvnNna5oxwqdHatVY2sEnL&#10;GN3EpeIq0cITBDOca9LP0WZB6zZVR672uYBaZy6MIwlOenp6apoGNWGZ3LENjO1sRLCQX3ETHnpX&#10;Z2fdjo6OmCBNIHF2dkYMzKlXHzspNIK6b7/9VilDkugQs7DbbDma9bAn1Hk13ijYxG82jBgYnMEQ&#10;wtb0l9Uol21KGUYpWImH4BOswA2CirbW2DWbzaCdHR0d0RbbNi29dVR7jw6PkJYpVqeDFff73//+&#10;3bt3ZBO3223FBGqeE4kgXr2Nsg0mMqFQO9jsO611NG4jGy44OqT/wWdoXzjv4LIX/pfalJ0p6xG9&#10;9X0/m83I4aw3uzxwtuYZ8hx8NXQz6GC4Fn5zfHxMXB5CwEgJVQyOHP5bl8RLJkan8bcSdP711TcU&#10;yzpqxUYmRM+FUQjgbHAMGhP/EFzj94JuLxZZB5vRIbe3t6WUb7/9NluvKVuWLYh3J4LsTDwYSP7D&#10;Dz/867/+693dXbFZVuPx+ODwAGoSx0M7D4Dy9u3bo6Mj3zdY1zUUwtFo9M033zRNwxdxpzrzdV1/&#10;9913l5eXNCUyciyEINYIiQSluBvTOqxcBxNBUm/tAHKlaxPSH5lgbWOzVQXGffDH4Zfd0cGBNwAP&#10;C5vYm5xJMmKHCq4oThICEn1iwUmhUZOaz+efP39+fn6WWU/7qXUdOgER/DSWApYWT5B10y1j1whN&#10;UNMiSYPJ1gC2bMMSwY6b9aYdtVSjHh4ewOvQvTk4fM7BwcFisWBC2Gw2I1bLOS+fl9RKEGEjGgPG&#10;wQtJKc3n85HN11ZDGc57ZJLzIQTq3KWUT58+Ef/x50rUKc0+OCHL6BT/0iupqM4k6RS7R8fSkP0p&#10;Fnbrb4vxBMs+SStY+SYZtzq7WrsuSfF9MBTiyzeDU7DWlXCD2aQy+F7lpQdjgymlgZUYjUa+7qDi&#10;Y2+kLlmzzqS6uN+tDfOUbVnbYGEf0xfHNVHyQFkob+K0UFqKaGV7WblsdbGxzY3DzlfWRTI4zQx9&#10;fnT9hnoBxUCECpuDVb5UEBmGAcfvYRDGJFi6YjQacfyF1Kuquri4eP/+PYyi5+fn6+trti4cBUJB&#10;SNbMPc/WloUZTylxiEgHkkigteTp6enm5gYButnTjGlN8Jq1sNlEcTAvnGgOV7C6eW2zLWubKFTb&#10;KHl2ssI5wATgvoSCtcQkHh0fydyNRqP1Zh1CoHSLoa6tKYnwZrPZLBaLWi6/7BfShAH/ipvcmt4A&#10;wIocr3bMb/25/01yLZSv3xMtMaAIla2AncKmUJ0SfJafKCaqT2m2solwigtDCIia/e3f/u1PP/1E&#10;sTxbmdCnBF9cfzHu1VfXRJmP7DRrX7/ivipXcZk9rUy0QEHmkisH5yotyaVC1Aeb+1qpv/7KBt7G&#10;GP/P//k/t7e3s9lsMpn84Q9/4A3AF2U4Sd2nlLbbLR97fX39xz/+8fb2djBSGM+iNt5+VVXoHeE2&#10;tP9YWyXMOSFAEBAtrhEsT4JOe51eA/o/27ZVvw84WuRWMi4+Nc0ldaY2M7IpaCr2IymGmeBtgv/g&#10;Kk6arKG0iYKjvHH7p6enXOTp6SmXHSwRja0BmfE5LDIYX+6cPBw/I4qlVGJwfi4Y7ReThMpQbzwM&#10;NgbY4uHhoWmaj99+7PquWJlsPB7Pn+ZHx0dY3pOTExJRwDiwrFLl/LKu66qumqa5u7vDStKWIk8D&#10;VMLYMWj36Ojo7/7u7z5//jybzWjImkwmf//3f397e8tOgHY9f5oH60pYr9f4lWAyFeJSFFMmBVWT&#10;rwbG8f9SOEWRED4a1xOtnU3lhs70CvV68Z/F0q6900jIroby4oxn00XQef8rNjPvzwiVAfT79sX1&#10;KIYJTj1I1gMfWdxgMF2kTAfnRR+4tbm4IQQSFbVNio6W3fQXoPsqxpAoJu7J733Gupjyb36Vh/bm&#10;SPqqfA7RPLUArMdoNJJqDgeK/VY57ku/3w+iSx2cWIXWJLmKSbRYtzP+dTLi+etHBqAE6JD8I+rT&#10;x0KL2W63hweHxyfHgGzYx8U0VLB+oGca4HGXtCboQTPQAPklkhZ8sqwl8cbW5jDob5VlLK75gIdV&#10;W6tLcnWJbHx5IcjBSG9t28KiE+LpTWicZOfNzU1v5fvtdttY4/393f2QBwxL0zTVN998o9UXP0BG&#10;UIury8UEV9ZnFa3PszZJ9s6m4enRChP4B6Y6kIJpDy/4T/8eYgtMP5HZ4LTJ2SsUtMCV0lglhdW2&#10;LZ2onCViTdK5ZLRQU9Zl5FdU8xevxvpO477gjC5+sBkir8/Vi898gbWTzT7uTOc7xoh/jdZhobBY&#10;i5aM+S8z9AKuBQt2eSgcUbLu5L4Qd1KCrnPNlqjMDsPw448//ulPf7q+vq5tqhN5y2JkvRDCxkYt&#10;s0TKDbI9SIaTD2emFH+LVBREJ/x6MAOUUnp4eJArLdZbGGNcLBYkGKj9Q3tEr4bTm90rWpX0+PiY&#10;DjGwBcEQ1rBtW3YauyXYmFOyL4J00aIubAdxIRUfsG+xnk+QMRRUni86EJTDKd9wkm9vb+/v7zeb&#10;zf39vRI82ir+//HW8DOKjVUbmUSp+njruqbs5TdhSmk0HjHqNuf85s0bKrjcAgQRGUEqLFBx+77f&#10;brbzxRxxYq4ZMwemzzmvVqujo6PlYnl8cjybzWgbOTk5QVJMCI8Exna7Rcy0MgESAaBogtDJBgsU&#10;y+JSvtyYGjQY5d27d/Kd5N5UClReQTykF3ZZIZBskWLKztHxdKx0drJj9gXX5hD2VX17a6mTt0vG&#10;9ROkwKbhCaIjFkSjeigfzIeAcZNVgbMr6yhUrY1rFY2L6rdBMIO/NQGYYrmZbIzL2vQrgyXweHa6&#10;fX8vcma149iFVxwX3R0HuTHJXV0V1ODKZhcLIyr9o8IWG9Ub0mKCWkK9sqhkCCrr+IhWpS3W3VCM&#10;lAaIEXLivlqbh8CH9KaBEUJYLBaP08d+6JfL5Wg8AmdHC61JHJLhIOd0dHhU1ZVKM+AVtvTz8zPb&#10;m4HAwRjZeoI5Z2AHkrWiXpGYzyYOGyxhhu/LRjqpbQA69ufk5KSpm1E7yq4Hh46HXdYtpqPjI0JE&#10;DuP5+bnyuG3TcuWVJGtTJNLo+/709LRCdV/nIVsZjIC17JOEo8vpsZVrewVztz5doW/lVgdrUKxt&#10;yAIBnE9U+jOAFeAlo8+H0O1Dnz2TP5FtWK/XILu+76fTqTAQY6L4QDZK3/fw+NjfTBIXhUfH8rdC&#10;kOgSD2sbfhFdBiLZbAJeqrMI+Otzwj68aEzJOJs6zYENLAAsK/PJac+WyVd+D+AlI6hr1mdyJilw&#10;/PnPf767uzs+PkaQim9vrCt6u90+PDzc3NxMJpMvX7785S9/ubm5eXh4oCAyNq13BRNcIQEoUgrn&#10;5+dhfzIkFD80m8c2uwQVLPIWm80GZl+0dnwSKlAoiGPA9WTgpaQEmbGUAvOUmIBvub+/B23c3d1t&#10;N1vMRN/1xWQuZb+wBb0pT7OMHDkcZIxxMV+QjwHdPj8/yzc01qHHPuysCQv8JC0ZlQ5zzvf39+Q/&#10;Ccv8DtGhY8fyrDXLCvBEqhbQLGMEIYMYiDQMCCnbjB74oeo03o1Ftqhl/jQHc2OtxuMxtKTDgx1p&#10;A9+QjSNMoLbZbLab7eHRYdd1y8Xy9PR0vV4/Th/HB2Oa01obWkYVKYSAfRRGEQM058z4JUpp4g1g&#10;f1tr2AZk4Es6059WvM7qFctvD04WQmIMcjOcU1m24jL/xVIUqhpn4/OSb2tMk0onV2FGsvZ1WUI5&#10;MHZCtsSYvEJnvBM+Te6wqir1AYED2rbFsnGnvD8aV3Fs82hSSuwZzHtj2j/gnt7GLnKWa2uqL063&#10;FGZAMnUWrQxhG46A/gKfsdAaysJ7/KQHJIsXjYqrZIx4IckNwtCHZxuTFGPEOIiQx8PqTMVLJ4i9&#10;h0FmHbg2XwrMpmMbrEDG94qYAlGD0zEajY6Oj87Pz2kyeHh4mE6nkLpIpI1Go8lkcnl5SSbm8PDw&#10;+++/f/fu3Wg0evfu3diEdLkeIuSu6yTnBVbmnHbGBosxEgwQ2LAm/C0phNqNQ0PSmuCtlPL4+Fjb&#10;9KKqqpgIT02TLAVkg+Pj41QlQWeGO/KISynb7Xa9WbNbqBB1266qKz4Tm1y9f/8+O64pGHZkggRY&#10;2Np03cOrmLsywTjse7IUbnQN2S/enI1D5z2x9n1wwmEQ/rmGxrUtCVzjw2KMkCdU6CKqYxFr01Mr&#10;pdzd3bFAkHpAfxwM7NfWlPjCfhb69cuHg4OrDb+4X/3MhtDrNbbwviS6YmQIoW1bimoKX8bj8fn5&#10;+daGBrH5WuvLTa4GrFflGtjKfi/+er2+u7sjjscfcyxX9gI83Vzf/O///b9/+OGHxWJRW5N0sEhO&#10;SUIOHoRQjh+DMJLpOsAPmD/N6Y8AzvvrTClJ3irn/O7duw8fPuBEtciNqZ+B4WBIAM8B8lVV3d3d&#10;8Xxbk75nn683u8xq13VN3TBkZFfK7Ye6qc/Pz9Gr5VvI2eAJGBWGT8Wda5KIYlO+jpQmvqe2+u5m&#10;s2HM22w248Q9Pj7O5/Pb21t1VMqZgRXUZar1wQyB//hXLCYaEliZi4uL5+fnkgsQAQ1BTP/KRprJ&#10;qccQkbvhfJFieXp6UnmR09S2bd3sJoOA4UglMpK067q6qhlOlnMOMYh5Q9atM1IUk9W6rru4uGia&#10;BkRIw6f0WNl1BAlKXSSnaBSMMYCqKSYvm+CxvFeyBorKZkboMWk95WtleYrJP/BPaxtWokh9MD0J&#10;0B5rUizVOgxDekXtjK90hxs3YrC4l66wcsUIsYiSjd8UEhrcq7iJRXI50fLNvF74/mJdgcGAeG8z&#10;ugbrp8ivykYywoQrMUYOnRIGwfXH6v36BG8M037Pf4xRmeneBppUVuzwNpmlVrJkl4q3eykWHA7W&#10;6x4suitOwInFwfKzeWqnASrQ1jjd2GRtYpPJ5P3796qSUAHUt/C96B2AJCCGkyQG7qgBHp4mVuL+&#10;/r5tWjYeiQriHK05Pnpw8iRkVXkcBDDk78/Pz/F35+fndV1zkOlsuLi4oEx8enramtT6w8PDYrGg&#10;Ox17xQPNOeMdqqqazWYEupzTXatatWtfED6rtUdTSpRCxJcp1tNVWx8BJviVn93tFXWtVI5tVO+X&#10;7rQngklL6Szpmr76+aIF9X2PXWuaZj6fQ7jlJFRuKlKwdCgRgLrwo42ewg/Jy15eXsKVbduWUewe&#10;Afz1Fygy/L+RwfgqvOit04xXY/3iIQTCAtw5GSpfQA2W4eTp+PJTtc/5eHFHXMZsNvvnf/5nFvY/&#10;/sf/+P333/M5BL7s2s+fP//yyy8//fTTbDbDmKIgCwQmWbq13lrZVk5FjPHi4oJh0MwHX6/XXb8j&#10;58o8pZRASJxDaRVQPgCns4+BWaQ6wFWV9c4puwMRgdvMOb99+xaGFHu4dROhUklCz4dHu+yi4Ag3&#10;y+fg8EiYpZiadte+y6xR0MZgXdN93wPClIrAfEDYnE6n1G6Wy+Xt7S2p0WCpCCxmb+OeeRZExhRf&#10;kiXA2DAktzAuwJGd06rS6ekpdUNCCkBqCAHccHl52XXd3d2d+jKC41FRSWzbliEgiKgS3faOSsxs&#10;aFz+dDodjBH5+Pio+XA8L3TEFVIj2sOngcbAgmy5uD9MixXmWaiAxf5RXYAQVsxcOZtkVQnZGQ9k&#10;X5wOb4WyUSP9qWHPYw9rGz0aHIG92h9o0Bu3rjbhVCFdQYFuXw5BL4U6qvDqqmpjjn/1D4PxSf0P&#10;+qjKOoCEb4b9Gu6LV2X9yS/seefUvcSMqU2rA2ju70UL9dV7DPvzSvx7kpMMFzSMNhqjmBi57qvY&#10;WKXBmvOzMUyzFacGY/sOJrWglLC/cf1cW6un6o/Hx8cIVPBX3CwHues6RlKwRTl0V1dXZNZDCHCq&#10;cFjgJ4iQT09PVapSlUpXYBeR3deCKEvd2CSUUgqJ1bBfkq6qCuEcspKTyYQkBwG2mJutTZvjLo6O&#10;jk5OT1i6jU0nlqVlH4JBycWi18e3kxHYrXna15PnZjoTtPY5qH6f9Pvi1drMwBDC2DR0hS2Kza71&#10;sRfbYmsTmF4DC6l2yFgUG3oiLkmx9mUqVSOT1SI8GmzUrMSIgjEJWCk2JR01V1dXTdP88vkXxFaL&#10;k6AJ+4SJYDBCh4TnvXFzlv3rr5x//yqW6RkcX11GXDxh+IzL5ZIkM5V1iSG+4IT7Y+wtUXHs0aZp&#10;FovFP/3TPy2Xy4eHh//8n//z3//935MkIOswm81++OEHiHgsb7RqN6l1/Jx06Ei45ZzJxCr/xFPD&#10;W9NoQK6Vd/KYok0pk3mazWa45O12i/6dwvTxePz09PTlyxeKIICMYPEW0D44aWfKZ5X1GbLC0+m0&#10;73sKopTJYow00ZDwh+y93W6pWYQQEN7Xaj89PZGDaWxsd7IMFltOzyKl9OnnT9PHqfan2B4kDIJZ&#10;Pfk/bTDSoXlf61aXQUr29PSUqOiPf/xja8Ib5+fnP/zwA1AMKCAZcvYt0d4N7QAAIABJREFUZQ7y&#10;BF3XQa9RnkO6Z2ipKaSWCQshMEKFz9xudtiF10F/cHFx8eXLF2wLFBmKXz///LPqSkpR8IDYS1yP&#10;aMu4c1UGeayV9elgYbT/WT0owL5yLzOiHBgf0jjlfuEJkXn9OeV6+Nmjkxdv8+dOb1AwXTmt3sHK&#10;5F/92+I4EFx/snQ9d9o4Vb3K6SYVE6kUQZuX/Dc4NViCoaoqldtYZH2ptugLbOETCYR8iuuyU6GQ&#10;zQlunJt++eI92GSckRJUqqSwK5SEaK3zE0wJ1hmNRhxVrW2yQVd5X6xCXQgCLmEfivlY+vDwEFhA&#10;vYOPAm0U62QMxrrruu7t27dMi7y6utpsNp8/f2b+n55RcW3/1By7bfcwfTg+Pi7bov5SFUOTZV61&#10;JoOJEdzd3aWUULBIjjRJ+E1ItlqtyO53pkPD46bLnZTh5eUlcR3lG214NgBJ1svLSykAqR7dW+sK&#10;hqiu6+rDhw993xNR6bBpx8sfZCdNobUW1zcYlSnaYDqCS9k++RudXkxG2JfT/yupAgCBohnqWwRh&#10;LCXxdLK5bRSP+cy2bZfLJbby8PAQ68YvyeMp5fvhw4fNdgMfpzY6iD8h0dEjghPI84Cal3LXKn0p&#10;z6YlVZZYJqM3tnZ04vba7ko6cVPFSoMqSRQ3/zCaCtPIFLHi/uSRYAVgpT0Xi8WXL18eHx8/fvxI&#10;I8B2u/38+fO//Mu//PDDD4zobE30RrBGR50av/oOYoyQJSF7s/tpjITHtzHp7pTScrmcP81B2aPR&#10;aD6f96aBATSRRYDXWVUVHz4ajag+cPJZcLZKY7osypQmx5PtrMuuMcI2sXU0ShqU0s16w8zSyiQL&#10;Y9g1xxbHEGRrDdZiTrRBcAByVebzcfY4nU5x5INNbCEu5PnSaQLJOlvpV+cIg3h0dESi4sAGtbAU&#10;iFXc39+fnZ3x+FjMbD20xaqKJDkwEMmaWaqqur+/p4BKYLDZbAi/eIg01zDslGsjZ0PZC5rFar2K&#10;MWqSEw+XrbJer8kgKu5nAeGKRqN8sZmFMpPNppGUu0wKOY9s/P9kvAHhA2XFshEm2O3K+XMlbOCt&#10;CfbH/US97N6LX8pk9Ub4lRHoje4nTEMBK9lEieC6KIu1XQg/yUnzBIERuvEYI7U/1XD1LY1xLdGL&#10;VFw+Nqk34HUwGiPLLuwystGpOWeYyNBx6rqeTCa04bCAxFG8k2ZymXHd14uAW1i5lKKKarAGQ+JY&#10;nYjeTY4lmJYRUCpxa2NFi2ME+gwKUCDZPKOu67R1lXwSO03xbWP8D9XTJ5MJ99hYt5Gg8+Pj4+Pj&#10;42KxwJDqsbJiJEoZJITwD+JawBE6S0lhol/35cuXUgoQYTCutEx6towLRiwZTYQEPCtDgaZt2/fv&#10;3zNSlTXBDlxfX1PBRMeWJAo/SBqYLAuSfZi1GCNiGL2pm8A02iVBS8hl57/4arb3DlsoopVXS/vU&#10;Ab2EjhvH3JTT5fEk16ognpSuUk9Rrk57Qvvv9bfLN1dVxaYnDJKnbJrm7OyMLAVREV5KCJqOf0Ai&#10;TC70ObINPiD4i8bU42AM1o5RHLXzNehO+9Lg0YjitbVmbG0koJZaC5X2ebLJKsSddcGoxuT/v+xz&#10;/QYn6a/4JhpsF2TRevrTqJPPN9LYicLYarW6vb29vr6+vb1dr9a57EaVKjV9cHAgPhf3qINNWgVq&#10;JNLsb9++nUwmROellMlkQp4fG0GqA9jE7j85OeG5dzakivof1gHnvdlsbm9vO+upSZZ+416Epufz&#10;ObWw3ok9808kDIPNJMOQ4cmElXGKwzAcHx/nshs0tbEBnpVV9EmKwuPBSEFV4UMeHx9/+eWXh4eH&#10;FylArHmxar2SJQQu4ACyib0N8hjZZBM/Nwf0QHZBJh7zkY3YS0qgs6mk0ebLqwBH/gYEk3OGcLNc&#10;LnnQ7969U5/nfD4PIZydnXEM5Rfh1gD9lUJYLpY4A/yZindrmz0WQpAY6PCqluo3Py958Wilk2wN&#10;5CqQRWv/ERYJ+7OBMN/8SbCYJ1h11cc50WQJBMVemL5oZH65KHksThl3BJ6OMfJwdRn+Zlubm5Pd&#10;vMPo+kdSSmxONjPu3x98ASZBH1RuGzfzSIQM3cILqytYxj5nSSnk+Rc03ugYY8E0CHo31z5YS7aw&#10;S7bEhq6WBIzwBxcJGtDCykLqK3onTxlM9CwYSzfaFHWeYDI9e2JpEvgj07ENblA4L76dsnvOGXYC&#10;Ruzt27fQ++TmtpttCTvK4DAMp6enOWc48pxo1n/kxEAbo6bRjoHxBKpCS9Lb5Iy8t/Voo7bWPPQx&#10;EXmCO4XpGIbhxx9/pDUdbRiUHa6urgANZ2dnHN6jo6NPnz4FEwLBVmAoZLEf7h9Wq1XT7EZeD8NQ&#10;chHGXa1Wv4ktVDIM+3mt7JR89EN2acNi+S4eUna6uWk/UaYtVVujbdmnH/rc/jAMSouNRiN8jLKj&#10;RDbKdfMe/oRMOIzUvu8/f/6MioCsufyics4xRnyhjEgxbW8dxWh5C4EDv1CVvZLJzngj2Bh37EWi&#10;qDKZOb4IBDpY5y2v1rSnKjeS5wW2CK5kU1nHlP+lf3z8iQ7tYGOvY4yHh4fT6fTTp09fvnyZzWar&#10;9aoYx5AIrDH9pWJdbVi6UgqJ92zCUJxJ8tVbm/CJyySNJLdKCbMYHZ3DBt1vcNlabPRisUCAkvKZ&#10;PBDbI1sPd2+DmKMN9xuZTrY25Hw+x20EEynRkR6PxzhF/h+4wDt5Q7ZEK7+/uroqprE4n8/Jds5m&#10;M0aHbEyd2h83wA3/idUDb0H5Znv7Ptiz0zMCKb83sBdVVUGAwCJ3NlUIZNYbyZzWEkBb0zS/+93v&#10;np6eaD8j+oFeLg1jUTqIfblCHh9apbVN+WI8NHCkt9Ez8oVt01ZGvtta35Zy+7UJL75wt7hhnUed&#10;SqEo/35QXXTDir0NkesSIqmN6Cd36F/6TNAG6ym8Ijesc+Q/WRdZWX0TOzMYS9G7TP+qrY9Uf16p&#10;0y/GaLMGBxsB6s8ypkDBt+xzbfJ6waYQ1/sTZzyeq4wJFyye5G/JP2kl+75Xs0wyAgSX8RpbpFc1&#10;I/6JVCj7oTEhfN0sSFp5HR26sD8BhCUarEaQHIMVbMGuHmzMZLCIVMFbZ3qpfk1I/h/Y5F5U45Qy&#10;16gBLEOMEe1d4bbxeIx21jAMnBpygYAStvRms0H0ZbFY0Ps2n89BP70JTtSO4qOlGyxLqrvgYsBD&#10;vXE18H0kKij1aiQ6SIJTT9IXeunh4eH8aS7Iwgnli8i1wMOgAqssC6YYe15V1W9ii8bGAEYr/+t5&#10;6BCyUnFfbqVYQgIj7slHyuBpl/PI+S4lweRofd1rsIQ2/7m2uU3Z+qYI4Iih2VLInJF+L0bUqKzM&#10;Wdc16aD5fP7lyxdS6L3NBGHLwuEQI8Qfbx0Mb4O0YslJAns8EZxUX3TD2f2buTYQZQiBg6cSu4+K&#10;wtfyFloxPhMHX0xVGmChEokMov6Qx0qnH6n7HbBYrUL5NR0XY2zb9uLigruGqE+hIecMri+lIKq/&#10;2WzA/uBZhpD51W5sNE5d1xTz6OHemMwzfGny8yQhipUzcs5IfUdLibHTNusNrY8+rapsBFk7dlG2&#10;Nk7WnFoPtRtUxgH4YE1RwatU4VM767xgx9Z1DTUkxri2GWOPj493d3e9zW72u4gt8f8w9qbLkSTJ&#10;sa57bJlYE3vt3cMmhbznDfj+L0ERUsh7ZtjdVQAKQCaWXGO5Pz6ojmWiauSGjIygUUAiwsPdFjU1&#10;NWdmZAbwToqiODo6Ojw4zEU+ODioq5rO+KOjo8nJhJIiJ59rb29vPp//9ttvnBdGrhBGexjNcrEE&#10;4x2Px2jgEAgSZDvp520m6ZEvNFX5/v7+/v6etg5MPKwRfswjEPHE1hUtigJaK9awLMqyKg1a7O3t&#10;Iclqw9K94R+s1ZPp0kAvOk4h7nAS8NCL3xd1YNmHnKOdsxxxi6zQvN3mrYNOr4NO5bBNKizfzOXy&#10;z5RSeHQQQMLHXWXhDf5dosZW4loOTXyuC4HP/AyBo18Wto6d77II26AQ87dQ8Sjuw/gIRWgAKaSw&#10;tFwu+eRhGMi/W2lvkx7849iiD1e0VP4rjnic1200tcBr7pee1KFWCOj13mhDA0iWwB1VJLYZfMyU&#10;kvngeOJW7bi+N+Izs6RN8V5JdRteGiFyo47Z9Xq9WW/m8/mnT5/4oyS02B+8L9aSAqhvgIzIwTeV&#10;WWt3Zo10cEBDFsGH0BhyeHhI/Sil9PXrV+q8bCR23fn5OVXp6XTKATk9PaWbzCkxZVyq0rSHYEkM&#10;xyap4Hz+/BkYm6cGxUE9rGTKRt7ugYwvMktGMEvhrhB53oYgq2Jn/1pIciQFlIyeNN6B966XLL0h&#10;Hnqb+ujyUcY5XfPjnsG0h2EABAZUh6k30qRsh66YS96oKYRkaZWoOgDRSZG7bUHaZiQ5eYqhRg5d&#10;bSkl45b8oVaT90zpwHb7WNpgZZFXYobqfCspgDXmgaGpRFWDi1BqsnB6Eyw6ceeGiUXatoU6irgT&#10;eQm1gLUEE7lP3gW0CeK2yWRycXHB+6Xvo+97Qject0NSfDA3RgHyVaNJwRxBCUGGkeRClBqPESEY&#10;IqzMqtPV4nsCabx7924ymRC+FEXhcVwGnLuuW8wXnbQooIORjrBhoCuSxJgEQJGCzlVcyEYjGOh6&#10;IJYy07ATdI8pxAqYBlGWJbk+lFWfplEzQvAOr0N1hogEF3h2djYMw2KxeP/+/cXFhaP2xWLx8PDg&#10;c/f4+FhWr0JJQDur5auUHL1khvpyzm7x5VU+PT31Xd92r/NKstTqCmnhED4SbA2SNn96enK1aNAE&#10;cDyHE02AnGEYmCHJWbATsoPpNC/epp/VJnBPEgMYSSA8Sx/QW70Wr97bphJLv1X/OYvDi2BJScj8&#10;ghwo2NO3Yg13mqzWSISgCOh9r5KNG9YKVXg3mw2LzyuGirSRMkqtYSgu0zimadsWo9f3PdBXread&#10;UqwLHsowJ0hYJWWtIUAvznF7zexOaoA3xsw/EWo7DhuEMuYwBmwQn6aVdkC0jWyeTi1mQ9D44oyz&#10;gbkZrMdafZiuKQCvep/YMnMbpfRI8FZArQ5feumoVhJAKsVUHTRok3uD25RSolhcV/WQhmEYyHN4&#10;m0TYfOzLywtvE+U6yqmr1YoSCSC69z/2p9KE4SR8iD/d9z1TmXBSoIwYKAzmwcEB3aSYo5OTEzAJ&#10;cwNms9nR0VErif2khtD//d//hf7IC+L/CUDX6/W3b9+qqsopD/3QDz37n3JYJS0rNy4QVcBR7bqO&#10;DZxzLt+9e2dPGWMLJzFcvbo3jR/G7VJo8KlfbRFERmnb87tkS3F5S/nrtH3tpC/5Ddmzqire6954&#10;b9NuYknPuxM2DfsDgBq7aWYo5owhXp0mhoNewoOL56fcFqRK20hGCrjljgEqgwAGzrh9M+h50FVr&#10;lm4T5lkM25SlGIo528vbJNy8DUv4xt7+xRwqWYW4kIYNKo01KSStyD+BWHD8WDQCF7dUsM6l5rfh&#10;FEvJS+CZYGZ4ofA9TuzY0ESKTGQ9PDyk1oAso3MOdpeNOFG5IX1uJovxbrjOeRgt2mONfOMFjTVA&#10;xIGXU3wn5Ri+7BGm682r516tiC02kptMQT+tEM+U5UVStlH/KqaQhhQEOfb299q2Zaoq5gBwiI/F&#10;xxweHlJ2WSwWd3d3FMJfIcqy7PvekhKv5rjIjEVmQxLqnZ+fv3v3ztUoANvJZDI5mRAG2XBvNhuU&#10;PWHJXVxcEFusNJgGy2tFDbbcbDZjoV5jVvmGfnuIpY0S4bJTfP51I6WsJEZh1pRm/A1Wxbl4PLMO&#10;/f0n/EVRFAaZe6GDO7hCLY5wGaq0RajhDip3FkGlhsvGZAj8zV4TJWoNusNrGoQoAjFrCPWFVtyU&#10;GMR4u7LDOSDmwuOoKmlT1ts8ykHtmoUa+O1CeCIGXjiRILi0uFEWbjEENoyBh2gzawmC0Xfmc1GI&#10;fNN1HTGrz6kPUb8NFxW60rYjc0xDXQNrz6vcqCnJWQ3vhectg5aBdejBJFxAPzg4gJnE7+K/2TY8&#10;ICUDoALquVg2ftebBEbkQtNESxHGieDLshyPxs8vz8Zxa3F1MXpHR0fv37+nw3+jUaiDRu5RVC3L&#10;8vHxEVprlnobn09ayKl/fn7mvIMRlpqVwSYkD+8kxuVC9v39PYgyn9lquGDXdT8Qn3h7FQJyd/ZH&#10;/M8uNCPFK0sihhAbSw1OkHPeKfgluc+0rRVRCPN/e29EcHVdP788r+5XjcRZiRMJxm3KsQLQNbCn&#10;a/X603x4eXlJrGdQEZyDyzlceqPhXQSx+rc3GZ8lpUSi1mlIXfmmdphSYlOyVrXmwfT/cEZJvDaa&#10;O7oOM47TtlRX3oYle+kCZWncFpo9kzXYsFYXRi1NISA4PArnJKuLhNoHH0tawCEn0ARXSCmZRpDC&#10;KHb8OlKPOPWyLOEqc+bPzs7Y3/hUyigvLy9RZzalBHEJ1lUhCTWQRlpbV5ojmnM+OTmBMIHd4VdS&#10;Sk5cwIGcUlg/I2kAOi8XkMlNDa77eM8XQnHJLQrRfruuI1bDiJtxzSHyJ2w2G2iw8QZSSicnJ8Mw&#10;zGazvu+RHWuaBsy2aRoaqZIkw3GiOefJZLJer+/v73nFDMP8+vXr3t4eimqOn1JKtLMDDwzDQDCE&#10;QeH+CapMg3XQsJHyj4PLJPpwH7iHZgOsftLObdx7xxr0atLD17aaI+oz5YOZ39Qgdj6nFz9uE/Qh&#10;8hsM/+3n2Kkbcn97xc/EfbrzpVbPEY9ZS784qykgbfOovK/sAAppSRWBotFK48fmqxdcamPC45SS&#10;BmgD0c3FlEH9mcY2Ij/DWVMhokP/pnc3Xs6AHQ85pSm3x8a6qu6cwVzUH3oEXzi/WppXxNOOR1OY&#10;Cfd2L2VVyqD/s/5YKn5guVwyCYj3vlwuafTopaUE3oMNWa1WuCQjBNPpdLVajTVWaQizcBtJIHL2&#10;N+2GQwqaBU88q0vA6bHZh6VELweJuHNyuQ1oWxzPXo3KBqLIW7CBbqz1HuNEsx/QXGYlKTVSGaHN&#10;gqzjp7jFECjZa0lzeo9S1/BLKkLJ00X9UhJyeBR+gK48GvAqTXIqQv9SCiTYFJCAH/rsFCRlCB4p&#10;ls9ms+PjY257ozl4+MhXuEYj9TaBhz8ej8/Ozsx9w1b2fU/e1quf7e2dxDRo56T55l0CzKIT9n3v&#10;eQo5tM/EFTC6WIo55VRp5zwYWyOT6DTge6MOYd/MD5dxUAu4uRSA/94PxtOcviQR+zn8y+WSGZ48&#10;C1AeODx4Bpsn50wsgodbS9bdzQv0lIJsI9VSFAV62ysJfbJbYCcRLjw+Pt59v+P14d25B6JJmoqb&#10;pjk/PycYZUZXL6rd1dWVM/JeKuaLxYKQhX2+v79P0Ml+hu1BErNarmi87EK5jdNuCJGwyUBgIdUW&#10;BEsqSQECnHLIMQp1XbOYZJkwyIANIIWllDB5nz59Qvjv+fm5VaclIQgGpSzLu7s7H1UijLIsKQYb&#10;MSIBwqTyu0VRwDs5OjoiJsMs/vM//zOkHEQ1ZrPZ7e0tY3qS1IEAwIhCOKp0EYNbFKJnspFsDWNs&#10;0erqpEnjfd4Lt2jV6sJtryWl4wPLy82BVL4TYfvoYZ1Kja9LIoH6fjaStc5i4BsG47SSPnqvRh/M&#10;jQ2BY+ukpRPBsxStKmu8e6VhWvE+DXtUmirC8hoSwBeWYphh8cwE6rqOfjrjN4WER1vJqESzT8xB&#10;gN6Hup63k5GDIugCJ8kzlG/4KNH4e0md1IGAupCRQueIl6hVV0UX2na8Pjh4gEDfoSnelTr4RlKd&#10;z+ItGqhomubk5ATMewjDfgnKOYCwntfr9cPDwyAdXnrBULblZ6ifFuqGJWcj0Xd+67SK/jiO/Gaz&#10;2dvbOz8///jx49XVFaeVsOns7MzBvfNVIoP5fD5/mfdiklHdxpwuJYO7Xq8fHx83mw1RUSchLI45&#10;yQk7h2gpizSNLb26ujKLnxzGi4xhLz9//ux4kx3mbWRTmHUZLttJHXxQu9AsngN4xQp6e7GnHbIN&#10;YcYMfyiF2IKX3YunvdKYougXDbuZ40niCNuAC53sfc2FH9Ty1wsKW6/XRKnYC3YnTohnp2ZcvCmL&#10;xNiCDZTDkCGH5D5szkK4VQcfOeB4SWM8SfdPT095Yf5wUkn7qhSE6qK1yuEqAkK7s4aF8HlGY0Dw&#10;OTo8Ojo+4mghGQsSeHFxAQgGX3q5XBItcRJSSuPxGGYA3oUmz6OjI9gbPD6uDqcI8J5E9kabgeQJ&#10;TiVJQKF+bgquII28l6IomlFDpELQg03BE0AFIB4yokASwytug8jxvsaiwtoZNPOdEIen60RHJ/Df&#10;P9hPQ2rbFu5n9IVxP7vMxIeYNoGlo1usKAqPA6g0YcHYOHWQd+/eAREhcsrH0jxcBmlksq6zs7Pp&#10;dDqbza6ursBFU0oodnz69Imt3quIvlquTk5O6D22ZjmLtlgsmHRvn4eWBpwSY1E55/l8fn19fXR0&#10;xJSyNCRItWvpsseslBdhXLANuvssnYNpm5pSsl2Om+2oBvUrubBVqPHHSDuJr6NzF79osfHRsC0q&#10;gtqj7yqHHL0K3ar800gTd/lPV/cc60QzYstgj26D5g/nPx1qJ8WFRWBlcZMGtxxLZfGi3EPrvh42&#10;D7HyICFLojrzWEuREjib3vNJ+qRJhchoTFxLihyCYhvGsFXcSKM9qT+lVRMNh8iZfRVoIvxF2+Qs&#10;Sor9DkEAYRm7FKzI0keOHVt10nFhN4hyoEluNhtm7eaciRKapjEUB9YC8p1Sur29JRYh5iDyM3kT&#10;583XT09POCk+bb1eE3mQXcznc7owOtW4i6IACMERX1xcnJ+f8xdHo9HDw4Pd9OnpKa/bzWL8aRcN&#10;OYzuE1lLIoF9haFumiYNaUhDXddd25Fd9H2/WCzY4TSYsA83m83d3R0WmBdRIpHUB80J9tBGw2fj&#10;yel/Ph00h8y4U5kfG7oR3a8VbbiVbvEQOv38K7bFWXVTYgvf4Y6/zKHr0puelwEVYBDJcW9vbzKZ&#10;nJyc4JByzqzv09MTSbbZdnSuUjPjNTw+PuJ0o12LBiXeXtoumjh54l+70PhehCa6GDeYb+8cKylZ&#10;iU89BLAnb+dkWcVIxx++w/TmKsUqsosFBNq0m1aDPfGaZD8QiblzxMjbtp3NZl3bmWhppCrnTI+G&#10;3xFbDm0WzgnKIhwGXt9KkxIbDQcaQjcvJ5yGKKJvnsLaeV++fHFiFGmwFJscQQLlAWY4VQXl2t/f&#10;Pzk5aTXXjX0CdmJkns9s23axXBBIsVtwEqBohXS4iYSQn3IyWghtbppmvVrPF3PMWS/9XX4R6AIq&#10;OHAFqAYVwKqq2JzOU0HFyrKczWbn5+dN0zw/P6OIxY9xe0dHR1i6p6cnuGARqYb6yuIXGtBMlxo8&#10;2ZXGCrBcfJQBm/V6Tafr09MTw+3Y/DFX9u4tVDjDzvqbWcgBR2YtjTjvpUEDNXLoNVhvixk77LY9&#10;acV/wqXxWwB1BpbilbfhjUL8huFHKGYKOj32rz6D8Zj7EfCRYPjcJ3di0+cHcV7RasII26DSTA2v&#10;bSmCF/9Zbw9D4GhwvgohQEZTwPDXGkPoZ9+x/46BomGBClNIX2vHTsb/dHBWSj+DA27snZPLP/WB&#10;csuydEGQ0JGH3bAPl51rH8ouSeGjE2nfmFeYIDWlRGSAKIDnBvgexpot8vqAQ6rq17OPRbIw8Wu3&#10;/JDa7pUeNx6P371752zWzuL5+fn9+/e8r1clgtV6tV4NwwDCenFx8fnz58vLS+IYCtCY4qOjI0zZ&#10;UjJOGNtKvGAWcDQa7e/vv3//3kVYEsIiF36b1q6oJP08nU75Q8MwfP36tZO6Qa/K5maz6drueHJc&#10;0os/BIH9UrS7UtMg32rYvY0tImoX33dSXpWDGAa8j14XBexC1GLXCBxbDAKrk4Zr+/Pj4bed8oEc&#10;jUYontq+W+6iVtuMI8ocMLGiKJ6fnymYZYlgliqJOda2C3d4YXvBPfiRh1DcGQLqU2zHFqX6xPyL&#10;pYiulaaYxojkh1faBieiWdz5fvyCP80SjUYjZPhGo9F6tR6NRzZGVVWBK+ScTU0nznh5eRn6ATqk&#10;/dDx8THTcdYaK+ru6qurK0LYs7MzV53XmsTI3gNjLEVQx3AMw0BFg3sm+uYCtxyGwd1lBNdrNamC&#10;eMPRQYBysVgAzFjYwxYNMWzImNy/bRwOnvhmNpsR1G/UVURxhMCiCORi84Gqqmrq5vzi/OTkxFzO&#10;VhrMRVEQf+BK6RDzs7OM3HyvmtTR0dFkMgFkoopP7k4wUVUV6mGYXWIg62rzCUxr7MUrdMQAdLS3&#10;t8esEK537949PT39/vvvJycna6mOohHCUm82m1Ezcst7ofkypHc++w7RevFq6XlZanBuKc6sfYlN&#10;MA/oOMNGYBBSiFn8YWwxBGkpi6ptpDCbQrBu7LZ4E9CXgRmwc0WUfrM9J8yHtA/1mqQwkTtJYapW&#10;PJ6+kgphxMp932PHbDOLwIZOkhYtNG8hlnV8VynU+wcJb9siub4Tn8W1jxxyy1btu1TifxhYxNjC&#10;S501Za0QhmHRqmjuogWLjmC9XmOXiBGLQP61V0pBmoy9wXPFGxs03dC/xZ34X+FIcXZAEInp777f&#10;rVYr5q1jrHB8K0nad12XU85FLsuyrupm1FxdXXEPl5eX3IkTm81603Xdp0+fXgna6xW06+Vy+eXL&#10;F94+u4XAomkaWlcSA5sUThF8YI6wM1A3QHMvLy+BYzEvp6enTBkk005i99dSGzs8PGQ9oaCOmhFb&#10;i5SpCvzc8uPHjznwD96+/lKks5gc/DC28CEhmKilhIOtIR/1yY+5u18kYYfdKtG0Y4tOauLOy2Ng&#10;4a3JMcPmukJGBApwdH9/v16vRxpSkBQY0SwESwXQ4u7ujgAFWAxTZeqAnz0aHcMDndiRfhyv2FoN&#10;t/kNbuEyDRVrdjnmtdQgxyz8sxfpLBrrPlDYdr6ft3Ov+IXvZDTAK7dtAAAgAElEQVQanZ+fHx8f&#10;00p6dnZmAQPO+UYy2+6kgtb0OtBkeLXy3ru46pOTEx6QTtFeFU0cGJ/JSA6g+KRSFzbXJmYlqUqC&#10;A8JfUvaknt4qCJkMw8AYLUIWDnxW5Hp0dEQINZlMUNtl+7F/YNGORqP7u3ufn0YDkY1SPD8/39/f&#10;r4IGKFuF23bxGx/msggl1bIsIW/iV1hP0g5UL/l+3/fI9pERcldXV1doYrJidWheSEooeZt//PFH&#10;VnXcNS8YEvx19gB+gm5e9hjtDyw+b82VBeBl7EvbtpPJ5ObmJmmSC3vg4uIi58y0glKU+OgkenUx&#10;8IHsfINkWYMSXUseJFXOXgUSG1SGT9KlwLdV4ktFX+jTEeuhQLh8vnPiXiWe8k3zZNqOy9+epiQq&#10;UrQPQ5i7Fq3fjgl1T1YWX49FKALaQQyNIeITYNdeXl7SA1JKKDaFCMbHfCPRCGxRF+bAObf0+vuR&#10;uW1raWSVX9M2vSwF8la3LUq0c9nmtJLK9geyH7A2XeBzgLLkMKs9qYEli4vaql+sVO2sl0R3Vqjt&#10;M+KEOd4YR7WSQCc+G6VLwgh2EZYNv355eTmfz1/mL5yUtm0R7iSPWq/X0+l06IeyKptRw81wtHku&#10;WI9U5dyUO5/PT09PyT2oMJJhYhAwLGCTbGCgd5Ic0AUXyHqJUri93IuDazOok3N294DXkwDFkR9x&#10;TJGLfuiJJw4ODpgMEI9G+eXLF2/Epmk6Ce9HWMmxZxFGqCdxnguJPxoMKNR6yrskFWaxzLPLQS+8&#10;kt7IUuJ9nH/DXIW4C0WoquZtIM72sRe451TPRXr7+6ZuyqqEsYLE1nK5ZIGQBr+9vU3iSGPKHYnH&#10;Fh1YQr0km4ZQS2bpsKGOrHci6BQGI/FK/AmVJnPis42OOhbmk216YuhdSmYupYReArtqx/wBePID&#10;Pre0el5eXp6fn9ear9GKM5VzBuXu+x4BA8P+1BSfn5+h66aUTCCy6DUnmdeBP4YMMaiYSrxPGLpa&#10;vQ52uby8nE6nSZIVVEMLSYj2mniH57u4uCAzphxWVRX9Vx69FuNREvTJZAIQQjsJHZLv3r27u7t7&#10;rUCVf99+pEfeyRaVcujWS9pvf3//w4cPnKmxLoca0KYcPIFksgcgiwwaU5IC3eHq6urs7IwPX6/X&#10;QB13d3esTM6ZVpHr62teMYo6iPGx8vw5kl36tuDDNk0Dr4VIepDGQ9/3NJ4QWtGo9vHjxy9fvjw8&#10;PKzXa2o0LHKRi5STU15zLNgnnaRNIEWZneM3spE+lVfVvoeM3BVJtrR7czpV/SvxVNK2Zu6guYkc&#10;IvKqQsmxf9Kepmkaj32KhsWHzrlEPFDxa/KZtM1tZBf5vBcB6G1FSCxUyHNXAsa5lVYhVw5stkoD&#10;dPxQIw13pJRGbQvbsgoTcyIkXKmt1IpnfpZefSXsLj9pr2FGNuPF9rSBTo1CXK6K8rdMhS7DNOxS&#10;/RFgXb3AlV48m1rdNETz+FpMfa2Zt0m8E6+/U7JK/JVOKnlEHl2gprGSjr/JS0Hg7P42681oPKIT&#10;/vT0FJwA/mNVVXDPLy4uYFLf3t6en58Tr2w0lXAYhru7O+KDvu/ZzCan2yn3fX91dUU9mpIH6Vwn&#10;7RPuFhknPqSu69PT0xoxw/WmlIoMbuLu7s4tIRR5l5ptNB6PaT2rqmr+Ms/Fa39+rWG5fOD79++b&#10;phmNR5gmwn0+gdf9yoa+urpKIWa0t/bXOWesbRk09rPw/3jG/HUXriw0D9NWiXhMANVrnLTvgU92&#10;5B7jhpjueH97l/ugGgPoldC7iMhCZLGrVlLdIIqkjmW5BTp3+Zo93TQNJBdCCt92zAO4fOeF6rLg&#10;z059Yhrkr+Mv+qxGmsIglCVvN3nnAN76qFObcHrkADa+L6wndh9S9Pv37xnMQwhMqQJ/4/fVafau&#10;6+Icg7V6w+qgfl8UBRpZXJgAIxbYrELsYFgXBlopW2DRCMx5a5A3+Rn3wpjx2nXdxcUF84v5cxcX&#10;F9xbIZy5D0yx0WjEkPFBvJz9/X04HINmN7OLuKy6hkXoQ/N9J7llfz5dUeyBmBfiY1gKVDJBeti6&#10;uIScM8yGQvX10WhEo0elKWLuwl1rSKzPWkqJE3d0dPT8/EwkwW0TvcHhMj2TEBNTdXZ2Vpbl9+/f&#10;iaF5cfh+InJm1nMn9JKMx+PNerMJQopRf7AXft51HQEK9iTaBDtOQwW9CAQpkCgLdVqW6s6oJL7S&#10;h+Jj/BV/x/FKfjP/Im3j9vHrIQzJ/AdX9MdZSV4j9cyk4bGDCKc2cUVREOL7uTpJnXaSr0hqKMvi&#10;3JWSnuRolGW5WCzAt5znlKrm9BqyE4EZm002GHuGdz1sX7X0bHKAnXK44rto1d3WSSycy3hqEeaX&#10;GpXxqzk4OMCYkN+nlDhl0fgUIiTWmhXAUnRiATuR23mQHZ/SB2qtjWEpfYuDg4NXEd6y7PueXkJc&#10;+5AGiEQ5Z9C78WjcjP6O/fPrxCWUFNu2nT5MGVz19PQEeHByclKojA5yeXd3B/4EvYPAvRdxFZt5&#10;enraC9FHQBmcjAchWKH+uGk3rBiGa1Bjahb1dTKZwMcy2H9wcABruCxL5MKcUNV1fXh4+OXLF34d&#10;fWQQASqnMLdeC9bn5+cOLAxm8gp9rhzrtSLi+v2lwKtyxN2LKhURM8JDDA3O7IdhSowtdo6u98dI&#10;KpClapBvN028PfCcw8NDh+qEvZFjNZKcJRHlfD7/888/y6I8Oj7iBLLh3Co5qILlRPytLSsEV5Si&#10;CxSBUeEz6W0dbz5Jmtexgs1ToVJfjEvi5zieKKVCHTMA1rANmgTE5vSAIBRNCgi5ehBCiIcoxRIi&#10;CzfjEjuILWA9neqVQWIoSb6MZst3795BZSISmkwmdRCppazAahNPFGoVobLoLNOPjItNYqfyyv78&#10;889GPbRF6IfyUXSwUmloOP5vtVoZQsCCQFQkRVhJPJFd3UqbIeZP4HmHh4c2B1VZldVrXw/Pyw2T&#10;wFVi77eaL8U/YVD4KNRmUfK4ubkhCwG68Dkidgd3RRGuCk2wPCyFKt4sOVktAYy+719eXohjzs/P&#10;eUE+qqPR6Pb2lmZUYgveAkB6znk8GqeUAJCwG5GC5zgvSyLWMUEVhBOGUNFzfuIdXqsDK6nHrduu&#10;gHBq6qCCkEUbjL8YY02H8va70S29DSbeGih/Hc9mjC0qaW/E4KYOAwHizfca6MBbyyGRK8sS4zOS&#10;DmkhwZJOjZ0rCbh1oRazYyq9hwfJlLVqGbU9qTXd2/c8BPFl37CX9P9PbBFzjypwOBr1tRLjYnPM&#10;Pi7FCevVzc6HEJii9TSEHDX+9fjUWbh7DkOLuLB+eJnDw0NAxFIkFY4YK4nH5ZYgWddh0EnO2e0L&#10;0GgWi8V8MW/qZr6YI3AHFsjAndVqdXFx8euvv8L3dILHS2FZmC/NxHaXMuEzkR6jNtR13fPT83wx&#10;x3RnqTXWde3RxDlnxoDTpNp13Ww6my/mfdennHDWvVTviImhnT0/P9/e3hom8YvDjDAPhSC1vLi4&#10;sKmNfqgN7aBV4GmWoU3ZOJvTNdaaPQSc0mnGmD00Bncl4Tlo4UWQnHNsMbwpgw1vEgj/yk5sYf/N&#10;9sVcdiJF4oRoa+TNYUwnkwmNITc3N13Xvf/wHuh7o1Y9Z0tU2sDkozXZuQdfIw0T9+aO8URWbjGE&#10;XAqEMwft8F4a1X3QzOeK6QinxVE8lsscSccWxlophbDJVstVyn/3wUTKpfh0IHjgZuz+9bYsD7Lz&#10;OWdSZCMQxrS5sdlslnM+OjqiFXMYBnJfaC6uzVVV1ag7i1/J4j2cnp6iVcdFBmP+I8W/jbQHmAPO&#10;pxED2W/xxpumub6+dpMe9BGIWjR8slsILByYYpfdK5GFhxkJM6oZO07LqixELMC7U3pommY2m0GN&#10;5B6wFOwceoDH4zEFJrKZ6XTKOmMpfB6HYXh8fOS0bjabr1+/TqdTJ0kHBwcPDw9YJY7n7e0t5oyU&#10;JUuO/fDwEPl2qipEMA5JjUW94hPrDdALPJvpdJoD/8lrPgRONCELSdI4DIQrJDhtX1WJ55GVklZV&#10;tcOhcey7E1vEI+m6aq9GjGjuStWFOez1trb3IKjvZ3FG/D5L5GqOYwscYatZwUkRD6Pd+OtQDcqy&#10;pJbEmjtTSiK1VOqeyGJVe6QtAD5nx57e5qUJmsud2pXJZPAohVTyuADVWkku2jJHvMG+ow06HzG2&#10;sIlL0jmt1NYx0hzwLFF/GzSDoPGdGuy0xWMj+cU5CIthZQqo8KA8pJR28EozSHnwRgJWjjZ6FXoI&#10;GpbLJfI5XdchSMXyNhrwy/PSZdp13XQ6/f3337uu29vfIwxi6BJDCVoNZTX9CwQX20VIStnUadh0&#10;OjXCl1Ly2ArOxexx1nUdVh38DG4ZPau8yufn573x3mg8AoC5ubnh/fIKiBuouqaU+q7v+/7s7KzI&#10;RSGMnH8CbgGu4GG5pfLy8tIrzgo63bRXK9X2XUjXlv3ksKUPZcIUxnFFd5sDIxfjawjB/KBSNIsU&#10;GiW4/CE7/jtunVXQVvIfKiQuSfJHhen29ha0h+I9fYzYr6qqnp6esMV0+PR9D1zBSTOFsJMizU5M&#10;gAkjAcqCT2Leb1PlY5CFc/KAMZfq1C3p3/XBNobEAXDt0D1+jvCGIDqChsdSwr14RBRgyrJkjh/k&#10;o6RMCxw7VkNWyxWudzabJVWj9/f37+7u+r6nHYvb4CY7STjzKq+urmqJDdMchTJV27ach6xeMmK4&#10;lBLOtes6Gs0BVCpN6jo+Pv7w4cMgPIZInBvb29vDpz4/P8PVhbTLO0KXl2Y5ApSXl5ec88XFBcNl&#10;DBQDtxBvcYS4Q54IcKUsS3cD2tBA++i6DgHvrus+fvzomiCgGqARb380GjEysa7rd+/eYRfatnUI&#10;dXJygkwZGjicf/yQNwy9Mw8PD/P5fDwePz09Uf0lIRskIPj9+/dCBftatGvKxuy34+Nj+BaD+lPg&#10;auzt7V1fX/d9j/Jp3/ePT6/RzN7eHhujVx0ka2CQ7QxbnW5hjAkxZS+y1LCNAbTSHbI1cO44qLnM&#10;GTb7nL/YB9q4cXjy4EHtJCaKAVPjZgpJkWYRBgnyevGsMQVtkLCMBsr36Wg+BXjGDT6x1sCnLZfL&#10;y8vLWmqSJikPIjwVGpBRqLJQq8muE1uOILuWzBQBaBmkrJ2L+1ajP+Y7gyoFb4ENXutK410Gcdjj&#10;IxvQrTS0xWbcf64Jg1fYezE+piXSLqbX+Crv877vKXNTfXBkye4ybYvdYuRyUD+aHRDJLcXQWi2N&#10;OchQ8lecLyXl2PwYqQv5wKAZLq0IiCCgvHRewcXFBXgtgjFQH2Bnn5+fPz8/wwLEjrFESHiNx+OL&#10;iwteXKeBrpDShmEg2SuKAjLWZrMZNaP5Yp6GtGk30+mUWgZui3LGpt0ASMBuMdrKxmOd8U2VQs2j&#10;41dNAdObuENQEBvkk5OTrdjCL6/b1pLL2zU2/7/TWRcRc0DtUgjkh4BTxStidOyhTejPjh/VioTf&#10;/1xKdtgmFuz8LcASFp0AH7+CshCaWk3djPdeNxBqaOBsxXb1AWvutNUQ7hAKqFnNCIVKg4NInY4h&#10;HHv1wn6yeOmOBtZSqsnb5IwslgNXrX73Xr02Dgv8TrNSByg/nRo3qIP4/CP7yMBPFOU4+Q5Xj4+P&#10;66ZerVbLxbLrO3ZnFquUB8RSwGIB3XHozW3AbOeP1nX9/ft3QszZbMb/c55XqxUHzDWss7OzlWYU&#10;seykGjRePj4+AqVQpOyl//j9+3f+7u3tLY4cT28LkqXZmlKiFdNbzjqbmCF2USuxliw6PUMICZrx&#10;Q9ji/b39uqlx6oVmejnCg3l+eHjI0F1gEgJiqOZUrHLOs9mMqAgFQMwiYhj4gIODg6enJ+BWMAa2&#10;HMcTu/ny8sJfZK14oZBpELfAf6NLxtd//etf27ZFupSAAIYK4SbO2MgEthWaKoxXN3JHe4KrG8Lc&#10;jULVrlKjpOLR7lUd6AJnGbYj7pmwwL+bw2wR/1F/JssC6NJt68u5KJBVqshCX+y/2yADVYRr5553&#10;TJO/cOYDLlWW5XK5xKRsNGGnCg0aRagX56B/A+ibBIfgbAC6khpAWJyNZPf4FXbURvoHgxIAm+hW&#10;w4kcNzhVMxBCWu/XZ9ueRNX0U7N63XafpwMjPsSF8jLg4g6wdnxBqV68lBIUJQ7jSiOsSTCga5jk&#10;BDpi32l3Qwpkg1kGwiyhCTVHXtNGsk9rTVrhxblhitVIKbG8g1iZTdOAUvB3oV9cX1+Df/CkwMBP&#10;T088FETRjUTfgULX6zVcKNwWRoClc+2sFa11sVxQxbCqJg9CfmV/WklrmFyU/zw9PWVzDurnGhQf&#10;5wCltyIJebYR13g8/nvTx/AG6POx7ESb8D85HWFzr6VtPGxXK/zJDth3zlsvPZxSLSE7W3DnTv7x&#10;5X05iBvspN/x0OvuL6umab59+8bPk6ljyuumLotXJAo3xnYpyxJkmA//9OlTURQ3Nze8/jK0e/0w&#10;9NmI8+9M15Bmr3pHPKtJIbYNSlI4+cNnJwWs1fcbwRuvHieNrKvRJM/JZNI0zf7efjN6negBFIGG&#10;K7ucNNoJLjaR9G6v2avr+uzsjEAna9gYsz+6rru/v0/CP0ajkRGFJP3jjWYVgk+Au8DGeHx8/Nmr&#10;Z1n8NbuIIKbve/QxT05OkLN9fn5umubq6gqfipfdSGvP+S6ulGDOul6z2YxXvBFbswsa1c4F+ZpY&#10;wYOLyrIELy0CyId92Xmctm2fn5+Pj48hZh4dHTmlhruKUi9/nUQNZhl9pPP5nGAFzBM6C6UumlRp&#10;ecXY8et1XT88PFha5v379xRZfv31V880qev69PT08vLy4eHh9vaWWfa0hFCaIUzhDv0USX0KYEu9&#10;cJ34vHz4IN1Pv8e3b3nYRgR/dlmeaKVh33y/3+ZXFiLBWKuKoj4HjcXsxXXFVdhe92r5zmo8+Qd5&#10;Tt4u3foixPRdUZzGRrNneOlJLamrID9VhOlc7FKn1JGjQHhUicjcS4RtUNMpN9BqzohZAmzjJOHz&#10;+Hdtkfx3Sw2YsFH94VWpAXsnbijUpDr6yeCVnXf3Dz7fTOFO9fdKzKEUoJEs/MmBWiedj53d5RyJ&#10;8wsNvxDdld9aS4bAQNcryaAowcJfnl8wtnVdPz09lUV5eHTIIaVRwHQZCp0MRsCCAZNz3onhaCyA&#10;4nZ7e0uvhw8dL5Sti/4EMAyWtpL4RFL94vHxEYK529qzuriTVEqzBOntxMui7Pt+uVjWzWt7Ab7A&#10;R3in/rg1q6xSLT9G2UkHu5N0kv0WNemkANOfE7+O5zBiISmghQ6K44HcOZzxvn+2latAF/dhSGHs&#10;kB+HTA64uG3bh4cHgkeC/fVmXagHbLPZ8E+1Gug54YvFYm/8musXQYfjZ/fmzIYEy/lQChBiJbWW&#10;HCCNeCBTMLJeVa9PURStRkJk0dTjsUEhzktBbe8VRyky2RLRPduROB1kz7BzqUniozBy5ZdffgG0&#10;d6DNIIlhGFCmytIlW2pwec4Z5QysdiM1xrquP378SNYLFQPolYSs67qbmxvEXnb22Eaiub26l5+f&#10;nwESKeejPIOgC1hlJ70yrAm51Gw2++OPP1qp/SMYFfG8Thw0I0acMYIkxMWJz66urgax1caap8pT&#10;TKdTjALfJ+lp2/br16/Hx8ebzYZR6dARgEmYlvL4+Pj+/Xu8IyHC+fn5ZDJ5enp6//7909MTGOx0&#10;OiWEgjkBtlQUxfPz8+XlJdV9zt2nT59Wq9XR0RHhHU8KhoElnU6n0+n07OyMfjHYbWyhx8fHw8ND&#10;p7/EQPbKSWSCFIh+KaSzdmY7Gxvn+jae6LeLjxDXUyDlZWFIOz/vq9a88mg3U5hV4e8b6sviWDh7&#10;NkQxbNO8dmzrzy66e+AJkVsD/PjMEp/tXBG0yNu4rLsxCbA4wjg2foD82+m7NdNwyWYFbcIcNZax&#10;DNIRScXuVuNVndFuNhsaR/3rSVpMY42c6LdHirCxbVTBMN46iPjsPzSt6HkAJBh46CXJijEsNVEF&#10;ClGSUQVbdbThy8lkURQnJyf0bNNazwztVv1lwzDc39/TRc8Cfr/73nZtSmk6nUI+Oz8/L4vyYfqQ&#10;VDG8vb0FIiXux5BeXFwQ09d1PZ1OfQpYXuBYUqNSrJ1SQ6bYS506aDDdfd8z4azUBAPaxfu+B9fE&#10;LGDN+NO4PBBf7ysfDd7OerX2KyaKLSUWQpjoaLt8//7961dij3sHe0/gWrIaH5yoGXPDlFSaPVaG&#10;IoJ3hr/JVoj4ZBX4iVg0VxB8elmjmKpyUdxyPpfkqp1kGPQrxAgpxfY4Pz8n+ss5n56evnv3LudM&#10;ax+S1YR7uM+9vT3UBZgbeXh4mIu/cyb8hR8zhdmwWYO8W0lEGFQwSygpqmg1N9kBYw6Xcdqskfd8&#10;3W+3EGeVWthYoAhrKXMAd3OwDw4OTLboNTmzqip2M7uTJHVPo8saySiRqftn4PSllIjEMXbQHVpp&#10;bJgcAGZIZeTg4MCmYRiGyWQynU4BinGKVVV9+PABThmvgz8EuWmlQXxj6QlybDyTHUSqLMvxeEyU&#10;TdjRq16b1N/19etXXObDw8P3798ZxEWGxxc+89TsSXA3agisJH0IEMojs57EPW3bUg0lkoPpwqYy&#10;Ug3OQRbCiSgkGMMv8mOPj49FUZydnXnkCulI0zSLxeLu7g4MA64l0f94PAbAIBKqpEJ7cnJix7PW&#10;BAToz7e3t3BNIGEM0q7gfpYa68U5KiXDkFKixSYJntyTxr8zPOJ48LxCbN8UnLftRlaRuNzWwbSN&#10;yoFo6UOEkSFda9TzXIl+yEfxXgq1BGO7Wmlv9KKR8WgYk+h+7IG4aimg8MOui62lT4W1JGMhQ81q&#10;A6Gi0anjFB9Azsr9d2qJwgFU0jYAd9xINLooCmh9Gwn8sD4jDfDk9bkIiLqPw6ZOLFdyWdZkI7kL&#10;fp3YxQAqxj/iH0lRiJlDSaARK0wgQizuD+THyrIkHeeuWvVe2VnkwFtvxWfvNCLRIVdVVRgZEiEC&#10;HTZqoXly6O/xM/wrxQuKAlgP0iRYlnuS1a+qigi7bVsKynyHl+7A5fr6GiDt1dSPXqkzrO3T09Pt&#10;7S0W7/vt9+933ykZ+wzW4h2Th7D4KSXsYc55Op2CT+ScaQc7Pj5G1XBQV05ZlpQmC2kWr6WiSzBB&#10;YOSzyZ3v7e0BnT49PbVte35+fnp6SjUNnwidYKwphlitQZRBQPFXfYukqhgvxofcR93+rJHGTiu6&#10;U6nWjwg3Rfe/cxWhgyNtg9tpG67Y+T5bxxaEu3IVoA5iKX2Ysp2kuVSJaj6IrwSWO2jAHVjoa76S&#10;Mty69XoNWlUUxc3NzUpze+u6xvPx8lzhW2tmoAOvUrwHP5dXIL9pD/FrLkPLWQpXjP0jTOLwwilj&#10;oUHMWcoKOHW2jg9PNFhlWU4mE/Y9k2+oxBNbQCbg6dwjUBQF4fnR0RE9hzwUXCS8L1kypT7yY1wj&#10;f5HjSqKMvXh4eKAaAmOIAOjk5ASFhpQSlUjutpaEABILNkYAFWOpj8NCwMTQGYQPZhnR1vz+/Tvu&#10;mSIrvWFYqFYE59VqRWes7xxVbLvqWr2gXtWzszNcNSgRroWfJB4igXPQUFXVP/3TP5ETIKvlvJkf&#10;Oz095SQfHx+3GmxIYfXo6MjiWlR8BvWyn5yckMmV0qglteUU08kG6AroQl0J2k1SUyvxHIQPbBzb&#10;yZSLRs1HQ9CoHYYBmDeJmBnT7qxiJf6vE/3FVwodIjs1jqygvFQzWhuU9wZ1A9lT2hX5+6wtlWw3&#10;/RZhEOAQZNG5qqCSGe1M3uaTlUE8NwlpH4aBbNWRaKcBK0byCeIbaWFlZRTQdTkmJpwScEMjq6oK&#10;R5JUtq6ljpPVROAwJSvN81tgU5XSTLN56QL3IqlPOIfhlFniKE51bKJb0ZKGUBnv1S6EYiEnkcib&#10;l+KMq9Fckvg2YwZl+4m/dGxHLmTZSsNm79+/J3DkSDoazkEyiwaQHGQJK9FfNpJ3w5YytasoirIo&#10;h2HAffAzGKJaWnm8skFCarPZDLddFAVO2sMNSs0ydGmGCSYugsDrurm5yTlTnuYYYgYnk8nZ2Rky&#10;RSlg+QRM5+fnWbogIA0QLskQ9vb2IImzY3kWFoQUhYA1S86OY8VWJBUnZSVeLNEzLwLoF4MDb7tC&#10;QFwp6pb3axJ9hnXZCRq81eJuKLZh/3j5xPahlol7a8UwqtVqHz+cK54Bf3ghyncMbHPOJIJZJRJK&#10;jKDNm3ZDZoYsSUppPBrXTZ3EVNjf34fuS09EJxXkQXyLPrTDFdtyor3ax3fW3LbybWyxE4hE05zE&#10;isdvWVt9s9kAyeDL+TSOE6k8rGMi65ifkYzymVD2cKJ4TRbKLBYsGns3+kKcK7cBZIpRm81mFJgL&#10;0cEIDqAC+dh3UkDfqPe1qqrZbMbGRYudTtSqqrAFRId8PoeKyRSdtJwHKYWTFiyXS/Qb1uv1bDaj&#10;dzxpsiIFTo5TDvEu3p1njNktGwM9CRwA/0n0kFJarVZo1BhdbKSyz8Zu2/bbt28AD58/f04p0crk&#10;DJvDTyc9i0leRbGWF8GpxjkBVxwcHIA9FEVhvkXS6HZ+nmUhkiDg7vue0LMSFdz4ze+//25yDPvQ&#10;ZRfQvj60GHiXGm/f2b2ldA7syJ1C7JiI6Mt9UqKxSoFP3QU2+hD0cpyfsVuSGhrB5J28JnELjNEO&#10;IcQvfsKxSKHOG21jqTmlDjpLKb74mCOsztYa1JEBcD0oB805k2U+PT3VkroqioJ2IYw+gEej7hLi&#10;/pQSv8gbLIQH2/HYvKeQ3f3QOsWIIanZMgXJZn/HaxVfaBVIdZhxSnLAAFnS+JVIu3EX9br8KrNq&#10;Q7VGHhZBAdlU8Rhb/Pu///tisaB/qpcCtfME1p8QgffFbZC0DMMAfmnSKKu9Xq9zke1l2rZlFhXH&#10;p5BiOkgJ97O/v1+VFb0V49EYC2aK/TAMj4+Pz8/PlDgJ4jN0FNcAACAASURBVNHIqTQms9XkXg6X&#10;WRcXFxe//fYbf9RkCPS7fvvtt7OzMxezyAAvLi6SaD2Qcrr2dVpnoe4t2HV0fuWcqZyyP+PhJZJj&#10;lV5eXl5xi1JM4B2v7KNSqRfZXxOFJbEZSNO9FXKALsrt7uQY8tvXxvPpPRrPcCGQDStg8xR32849&#10;+zttmK03hN7aFPIh3DD9kPhdqDR3d3eAZpx54Hf8lnELBzqVZiMNiuWNJaZQ3ejEYG81kN3fd4T0&#10;FrfwAsakwcdvLD1pHIwfECzayEpVVYTzbFNK+IPGNAzq0+MTrCDLNuKuWkmm8Hefnp6KomASPS0n&#10;JLgMGu667ubmhlFbKyl889Q0buUwQzzyJbGA0BGAyvY0fpM//fHjx6urq48fPyKoAGiBMi6rwc/j&#10;d4210CILZtO2Lc3GreYT4l1ubm6en5+tfBxdV0rJI4UIiVyV5ymwTbWIkGAna00J4k4IVgxrrTRT&#10;jTf+22+/ffz4cT6f393dkd1yVnmPvAjeFIwWZhwY9eWuwBVI/o6Pjx8eHiiFcPgPDg5aSdsRN//1&#10;r38FV//f//1fgBbktvq+v7+/JzmDwQ6k/P37dwrJX79+BTuN+eugbCT6pyYMn4wH1l6E2NReeQhw&#10;qU/BTmwxBLSvVWdgJWFvB3C9+lrZsX0YWmF/xmkyVb5Xr4GxtLgNYooSDdcQriJMZsflEG4Owo15&#10;6Y1m/BIrDMNAeEpe6KCTGB3r30hXDTeM/2DPu1gJOWk+nzOr1u6nD13xRSAi2GSBTTpA9LurdA1q&#10;D4zvpVfNi0JnFsbcq57ei887kvYUd3J2dvaXv/wFMSGgR0eTfBpvAU7PsB13cvEDtcZ7lipJ1xq2&#10;10mImpeCIhzZFLaC32L1+P+s9A9R3fjiNmoT41kIuEHswCFYJcQOAAnYG4SDKaXZbAa8NF/MecCD&#10;wwMC3CR2BSjUUpc9HXZgUJdTSsnTsvq+77ueHjQ2yTAMqPFin8/Ozn755ZfFYvH161eUgfb29iio&#10;Ge3GbC4Wi6IsLi4uEPnlx0i0kup6ndq/OS/cxsnJCYOp2RUlYcsO1sRHRMPqVNLhBW5+o2HtJGeF&#10;CqWdVKqKN8SLJN6HQ4duW6h1EDpaB/2WFALqMhAvShEM2fex9cBnvhcB0y8JlzCIJAEnjs3hMkcv&#10;PXJzMvhPrHld1c652f2//PJLFvbl2j83Bm7pECHGVTHG96Hi8R0fxCtL+MGnyPG7cTPCC3ZeFgJM&#10;YM5MisODw729vc16c39/33f96ekpLxfQnovThTu38a017pIHX61WFE0Iv2jXJguBclGIxshp3Ej4&#10;hX1PJE6Bw6xGQrqmaZjf88svv1xdXUHIIGN4eHiYTqdXV1cMIcNSVFV1d3eXpb0D1eDDhw+Urgrh&#10;3oAWRFQOLIgksB3T6dT4E2vIXRG8M0WslYQGHwgvhIC7qZu9/T1GkhYaWE+yMlJzI6ZqsVicnJw0&#10;TQO4QgHiy5cv+/v79/f3wzDc3t7e3NyYvcWoWCpNdV1/+/aNA49l8RnB7jA5CYYmqQwTj+bz+efP&#10;nzna9/f3TdOcn59fX1/TmGqL7GWZzWbPT8/L5XK1XC1XyySdD14Qh+X5+dlY2lqjbtktnBQOiPme&#10;aVtlzgG3I+boxaMDiyclBYgia97QSGq5peRNMdZemTKIH+D2eOqk9g3+0/SCIdCl/YdsGO2SeQVL&#10;qb9Hc8QbN9+wD03pKYj384AbjbiLtSRsF6hGSolwE4fND2MuCkHrlcab9X1PqY79vwnawRQdkrJV&#10;YxtJdNSNhAD4ozlgQhgfv7hBCAeL36qzptDlMM7G1gaZcu3Z2dm3b98qscJdrkqKR3mctfRRDPn4&#10;xogJFprC04TJmg5ievV0UOIctpNSYiOOc9d1xASu3hKc8fNtUNwhz7GWHTdDTp8DJhS3SivFM2t+&#10;V1UFDHl3d0c6BAWt7/v1ak3AXZVVM3pF1s/PzwkLVssVfpkPJ6Ak8uikRGDQiyyCDJBWL1OIVqvV&#10;n3/+CfDJU2A/YX6wB8jZKmn3oY2R1P/fqh2JP4qhSymVnz59KgPLMtY1vC5eFJMBMXCDABy2Ud6m&#10;SvibaRsI5fu1dGl4PXyzFOun2m5kT6Fs6WiaqxCu2KrRiJMWz79jZ1scFgKQGSriarVKQ8rFq+QO&#10;xdeF9NsJkkYSn57NZmVVUmPDbTRN8/79+7Ozs9PTUypedDzWUosb1MVUht6QaC79UE74dvAYL2yn&#10;tpohlKty4JPGZ+ev2/2QWDejpmmatnutyDKW5ujo6Pj4mAS3D73LSSO/eQVwkpOYH/TiNk1zcnJC&#10;EnxzcwO1B9gAuwNKDwMZb0QrpkNDLD45ASGwKaiPj4/IXby8vHz9+nW1WtFZipNDqSmldHl5SQRT&#10;a8j7YrH4/PkzBA6qknj62WyGeNp6vb6/v6f2aaFrT1r3Czo/P0dSjPKw3cwQWpzgVBZlQauYDTe2&#10;2PvN2F5d16enp2Q/f/vb39brNaESr4yqJ5wp7D4UEJIqaOSLxQJSRSm6OJttuVxSoM05r9drRMAA&#10;jRDeIZByK+wqTIzDMrqovFlvmlHTdV3bvWqcu9jMCXVpjAfcObPkeXaxb3fy23Bh54DvHJNoYewp&#10;o7fu3zSBZ9EabHxcPqdgbF4CUWn6yRWdRHwWA06Dhm40mqYWs3+HEaZA7jy+AbCiKOA/vvqVqkJJ&#10;ibAbV0Fk3/c9jeJg5ljUWhMHs3BTHhm8sFdjM9EYJ4JgmlpAKQkyG8xB1Nq44EkJYVxkP0LkzfC8&#10;ndrBOrVcNSIR/5//5//8x3/8R6kWD98YnqgSzd+Lk7eL4Pw80JrZcj4p/pkU9N19dSII84cgThFk&#10;kFblUO4xspuU0I41CQGz42gpItleMcJu3o7DIxvzjUT3200LizwrYYMb4aUmRPArazT9BFNgMbr7&#10;+3sGGnddhy4O+czFxcV4PL6+vq411An93DrM43Q1JOf866+/ppTW6zX2IavoVuTCgUFZlpj0TsQA&#10;jthrn0i/3VKVNfc2IlRYLr+MJD/ncMHPz8vgRaYQ9sZf9y6ppORFfmMT3EqsgyvGFikwTPmEXlOj&#10;Bk0b6cLEy1I0VR+MHNo74RW66NN3vQFJPtYzRHii6XQKS67tWubEkAMxFjXnjCTA58+fCwmKA/CU&#10;QWfmrd2MFicHKY6dK8YWbdAENELVSzzDIJPRXWZijUfjg8MDv82qqvYP9mFvoQkxhGElLCPsxawO&#10;kaQssCxL5mN1Xfft27dWLQA8grcjdApu0tGG57vSGoq9485R3TDaBL8HxiIq1KD68GP29/dhluzv&#10;73/79o209eDggKiiyIWT0UHq49fX1/f39/f397xcOFm4TKLJWHzNOcMJJW9oNCq2VBHdfbykzoTd&#10;peq4LB3WqpCUMoaJMtOgZnTQSM7/0dHRdDqFTkFoC5A2Go1eXl4wYbPZjIUFgyEqIreo65quURyV&#10;pTXQJ+0lUrlgmtFmw3NB52wkXtm2bdu1rMkmTGhLimupxSRF6jHFZ09S7iG62tnnP7z6wMOIVxGw&#10;z7fHgTNVqTdyJz4AUibd9J2XInaUofFk/aYHcufG+HrnzFaBIW7vuBPcsJ2cDPiQxrVqQ6td1njr&#10;tQT1gdkrjesz95xor1KXL4Qk4oyNGo5GmjJjf0aizz7xhudoxysJxnAYPQSd0JgrZvEcB3Vc2xZh&#10;BDaathPDHfINTh/GBP8aQ4f0pglo5+IXTTbC48YXwTWoZh33GCfU/p4mCCMlo9Go3bReirEkMgfB&#10;OfR4w9iDSgXrhdiokIZ13IdOy/mL3MZGPT7kNjln7BKFkiwIpCxLys0MCrD94UPgWmL9MCP7+/tX&#10;V1ecXMz4ycnJxcUFwROgKREPj0Z4YcgK7gVpWKUpGSR7r9KFXd92rx0MhWbZgDhgBsvz8/MujKKI&#10;+Qdvl2cgAqoD69V50tvYIitX6EN/JjvAYanDgkoibgSAXs14AlOILXLgJZSSrCYIWEn0Om/n7sM2&#10;R8S7thPvwU89iG/sdJOPLSWi0ostWIiwmXMmq5hOp0gI0ERAJnR0dPT58+fz83MXGqrAC3sbPfi5&#10;2m0t4fgDxhI6iaynMNulF7nJDpXAdm9v79PHT+O98f7Bfq3upqTCkyEZ8NtCk5o5Kh7DA1A2CnI3&#10;sI3gc7DFyaX4HKotYOxs915d16464/DY6E6e0Nv//v07XIoskVo2IVyNRi0JFxcXWYL0JpajKzeb&#10;zfb29pbSPby/v//jjz9QtpjP53hTYxWYBjrBIHnwpFm0X16rSRWYWjprQBTZfq53UtlhApzruKzk&#10;IIIkhRiM7GQyof21rmsqIxSYKG3wW3d3d9Q1uaXDw8Pb29vVakWhB74Li0MiTr8PkprYehBXNMHu&#10;7+/7vqdrcT6fd213cnoC4jL0Q0rp9vbW2htEEuxkUNZW8pq2IUWgW2GFTXL64YaP/rUL/QjxKrcl&#10;Xt6el6yxfP22iAIntJJ8k6MKXEIjTYWiKGjVGbYxkujeukDTjhetucA5zqaSytJ4OIhZ3MZSgtAb&#10;ien5z2Gm2dIsrGdxlZIWzDlbMamqKpqt2LpJ8AA/RphoR75arXj1LlsM6tbGkQAysUtpJvLKF0GP&#10;wGSULgzKLqW8mYUeJTH9+XljXb0ETwdRu1yex263GhvG4/SBKrETIdm2p5S8zZIoosU2ttEHXVc+&#10;v1fJG7dqF24fURQFMJ7vx9AsfG07kbquLy8vR80I6jfZcgoKk6wG+9Ok+EJUD44VlSkUEOKcJsNg&#10;gBMfPnxwDrYRj54UFwdPOnFycvLly5fT01N6i/grxE9t2/JSuMP5fF6K3pRSYr4x4Uhd19fX12x+&#10;6uD05THm1CWnrutQASbvYt+WZfl3fQvekE+m/TFxjV21A9haFw+PYeWq1cfRSmmulFB5FWQbDG+A&#10;yrL/SEnddJRE9mTVhkDP8aYZQisU2ZgD0h13nkXe5ln6wEFjpYZhQPnES8/Z4xMIJ/lFmn+Ojo4I&#10;zJFPpnMSW4+u8/n5OfnB+fn5x48fnXA7KgJucQCexd1zfvA28iMwdwCR1QCy0XAyWyLTR0DgL68u&#10;P378+O7dO5LmpAGb0fahvDSIEU3REfSFxyQJwyhjZR4fH0E1cMZsbmJhTAaTiO/u7lgH1q1Wj7XD&#10;u/F4zHxhtzkQnHEnxrcmk8n7d++L8rXJE0feaJL15eWlp/1Op9NeShi///47U2MIFqEm0exK/MQK&#10;8KRGIOxLwB4KlavgajmAIKDM6TWMbtQoWNc18z5YLmglVFXZV/B4CLmymDSkgBQySvWskqpiKYA0&#10;aoklMH2UA5JSuru7o0k1qTz/7t07ohASI0OXBIKurYw1AY6z7PgvBXk32yCMnb2j081BCv3YTSOI&#10;bdDGtTe1k0sK07EJtciPBv9/GFX4Q7JgyCqorPqecRvuq8xC44iQeNedhCUqCWD4r3AbOYgsDapv&#10;xj+04/nYsRzVRrP38KaRu8PTQZVAu52ZNTaPy+Xy6urq8vISqwhSRdVvtVpB1EVFzQVrfjKlBBuG&#10;hKfRAJFW86U2m83NzU18Rg6RYc5KYi0pJUiLpOaLIG7t5LDYrok7AOUDre41iKuLy8gS0gA8ixvD&#10;wUQKKLXdjU8K0ViWNF/XdQTibN1SxBfDFdguwAa3oGPPbfb39vaI1HPOexphMwwDowAGFb+SyklF&#10;UUynU4oXpXqh+XXK/bz6Vhcna6NGa5uLLFC/lhxfURTAk5xuHpAoljkVKIXwRoZhqMpqPB4P/XB6&#10;egq8QZs6ADPp7svLy3Q6xfrRUd9JwoQgm5FbZFl23HSoLRaLb9++4QK+ffuGOEqhLsiFtG4JdF57&#10;UH3ObUfofF1rMnKnK4e8eZA2fhfEG1LAA7IkXPy7/n4fiKL8K7/rvKfQ9Bpuhp3aB7YUK+4UodC8&#10;xE7tQ6wXPuztri1Ca1NKid0PRuTHIaVzeaUSXdS4Bdnb169f8VLL5fKPP/4gU0kCYHlbp6enYOlv&#10;w2qbVAd2XhNH2dGkOmYqAlZchEokG85YNITB87Pzqq72NJyTUJSjiPYLhAYM3CCd0EaKufwAWlLE&#10;RqgSQRTAGZRlyRRZXHuvadpUPVCwaDThZlDxmxiZNmuCaECFlBKDsjDTOODT09Ojo6P5Ys5zUWsg&#10;jzc/w+aSVtWXl5c//vgD/P/5+ZlzNZvN0K7oVKcrioJJsI16jDmuREu2s05Z2C28aNhYhRiF1svK&#10;OdPZUUqujbffa+ZL3/fMJywljNhppDDGFwSImh0f/v79e/zQw8MD4Re2BkPDU3z+9Pnx8fH29rbr&#10;OqYPYBcKjWvh3txHykZ9enyCdYu3K4oiDcn1QcwNeQlvJ+5MRx4O3HcwAJ93/0AMFPgoH88yFNp3&#10;AoudnDUeop0PTMol+BzTFX3h5g3GmG8x6Io/XIkBUKq0wfc3aiaKZzkLW23V0MHXkGOyyDqOdcog&#10;KAlo12sODg6G17TUkMnRaHR4cEgnSErJzPFe3C87OReIa42k78VqZBswdPvo6Oji4mKpubg4v1Ya&#10;YlgSP7UTGJOHkrIgh55l0CYYRODtQ8nMD47LjIBrjNJ2Xn0pvXOveR20BFNKexopbMkQF8ts0tca&#10;IpM0VLKWZj/WyROUkIEhFoRIB+YH3tmH0WhUHitpQuJNWAQm/vCvvJex5keyPq00f7lqDXHEuxFV&#10;VOpAZJcyFJp0d62BU1VVFWWRc+6HnkIthhpAiK+x50Dva+kvwDxjv8HsLjQAIaU0Go1OT09//fXX&#10;vu8hAJCTZNGQYaphqZqm+fTp02t+ZUOcfyKqmt7ouvehe/OHP1+JIrTSHC+ut9jmjlEoJfFZSiMS&#10;P3RxccHzJ+mLuyyU5G5T0Gp9i4umbavkzcqeXmlWnsE9Enrw/6yEcgiFWw/T6kQNQycRPAM37NFw&#10;ZN4mPQAAzGYziz3w+WPNxvQp7UN9yktUhtHqXsadd9dKlRZfeHBwsH+wf35+Tl2AhTo7O0PjgU3M&#10;xZ+mLlBJ26eXJvegCdHwmMbSwRyGgXiCltRhGE5OTiBJEIJwMwhRe/OwTcnO/dQb6QlSjyjLklO9&#10;v79PKu+5qft7+0VZ9F1/d3eH/qbrJl3X0ftA/8X19fVkMgExenx8RMy/lWZOrXmDk8lk0DAqmwnD&#10;M0kNjVX5aoZWYdbDSKpi+B4nak0Y40eexEVtpQ9cP9CasYZr933/66+/VlW1WCyYybKQWvzBwQEy&#10;X3w4MQe39Pj4+OnTp//5f//n+/fvQBFt28IEwna4tLHRUFMSl5eXl+eX58nJpK5r5rOnlBbLBfEZ&#10;W8gwXn7TNx5BNe/YQRzwYbuaEPdqrx6TruuIz5wE90FaNwWgIonvHBOSncPu8+5ZVriEuM99zy5P&#10;xDrF25jGX1cq278tXPpI+rb5u7XGbuUw8XgQ1YaSBEE8sFZSya+WYGjOmcC96zoING3bQuCn6seZ&#10;5YskKjE7FiLORlIxXddx6Ny5TbUeuHEYhoeHh4gxAKeX0s10/uZXnBSQYVh+Vs/txYbpVRkpNDqx&#10;02SNPkxS/eGHcGGWd/YVTwS649yg02zYpJqRi3QRoUziFPLJ+F3sP9aPY0JO5UPNW6bQ4EYhDiMe&#10;txMRBwZVURSTyeRnDzVosuBY2u3Y1VaT2OwUiP8aTXCsNZWwUt/1oIlIKSXGYJ2cnHiSc9M0JBsc&#10;upWUQx8fHw/2D+bL1wIxg1VTSjSycpru7+/R3SmKghFI8Lpwl6RtHKVXkkghrr6fc7lcXl9fJxVH&#10;/H1jDI5Y/X1/zdvNajz54TriIYjRnMrz1jGvnEAHGf4cDjY+yZRD7tBOl4+yveg0JmfHwNk9x6+T&#10;7A6RHcAdR3pQ23rOGe4FlYiUEkQ8WgnAD0lTRhKbenp6Ojs7o1RvOLSqKg8r2mw2uGEfHkey0cwN&#10;PyldO1EgfsTKHx8f08GMZYFVMBqNqNQAwJBasebQfJYakYeyG2aUuIftmBQ4Ei4AGDw9PX348MEl&#10;EooOvWiDhCZxI2009Qc70gQdgq7r+HNo9RM3+JaI205PT3ORU0r90MNaQKcWQwlluixLfHBVVdff&#10;rueLOeKb3EktDSughZGaonk1XdcZmEkqnYIJF4eFSycgnNS2B42WPT095bdQqmGT4OTquibcHNSb&#10;QHWzloDY9fX12dkZNSy4nGzjy8vLp6cnImze14cPHyrpBfFq7u/v/+mf/olcra7rz58/cwyxj8fH&#10;x/f39xg+k0tatWgWRXFyckJA3LYtWqLfvn0j3PebquvaNdqYFTjXz0EzahA/pt+mQUTf48DCnqkI&#10;0i8YECo76Y1Qb9z/8YwYNy2kAbqTBPvGyCYHVSEtUJ0ClDJoVEQ8m0m0RBgMZhHaKbbSXSA6xCQy&#10;0MF3yw/jrjhZWew89oMdSaW5ZQSg/Gk0dvu+p0aGMG4KQ85qDSozWua0GDPFDZfqSQFFNzpCysuH&#10;7ERFvKaYbTc/6n/JkvFoJdDnoNCGmoXiPwfR3WJA8PYiqzGSHb8/CGg8PDz04Uqht7bVIK6s6S1c&#10;zmntSnpRNIzbcUBQE8Ea1HV9cHBAXbXTCCQXaqkv249AHSslJZXkQ71cg9Qz4fZxJ4AoODtS05eX&#10;l8vLS6r/MHLoX+VByE96Da6CD4cFIILc29uDtEGexiQREmyfEXYmVBhIeF+/fjVJ1qSNyWRik46F&#10;zzl/+/aNfsDy8+fPObAo/LYKlQycExtGYx0H9WvEnVQGfeusUdqVBPNr6ZlQP04KJA3SOsTBOth5&#10;4yoG1UpTwOWSmp142k6VlyEAgP5m3KBDqPsSw3bqiSBrHIRZJYG6heRWCNx4IpxZJ1pl0zSEh3g4&#10;Fg1nyeOzIKenp+x4VqMX6ZU/DQ621iBvn4ReLJBWswOMefoBPfCGAIumFfiGg1r8OW94C/wQd0Uj&#10;CcqP+ELWEDOHU+FjDw8P0UTnGUuNkACso35PzYXPn8/ndE6ymzfqmiEEvLy8PD09hQS6Xq8vLy//&#10;9re/OWnDUjC0M+d8dnYGfvtv//ZvyDcNw3B2dsZuubm56cUC4R5enl/u7u8It93tzAiVpmk+fPjg&#10;EhJc7koz1Xqhx33fO8eq63rUjPhXyjRYE3vQpmnQFXbFgWd0lHB6euqWEMpVjvnQnHCJhFAVj9K2&#10;7R9//AEfgjPy5cuXSuqfo9GIXLPUNPaHhwfey+fPn6uqmk6nX79+LVUkhn5rVY9OczSosBwcHCDW&#10;wmNyVDdSA4wG3cYh+tReKqJZirQ7vsFyIFkkBsMVhjzNUXA0z1a0E8rSm6H6G31/H2QkOJvOiJKi&#10;GR8H5zadplT7aEejEWu7heZ9cH69IPGRnQ13XWdNzFb8MwxCUj2XlHS1WoGfbTRX2VH+SqPq2Qxs&#10;Nldzuq7jgMO8oYvbPgnYHO8CXYw7oeiGOwc46bbZWpRKwdK7rsMcbSRBZgQCf9kLYeVrfrgQn8Y+&#10;xa+AV+8OJr7ZSi/Rv8JCFarXx2YE/4BZL2CBdV2vw9idp6cnb8ssXn/btk3T/Prrr1kyWZRCmiCI&#10;PhqNhn7IRQbdQZYKDaSu6+CQYSSd93N4Ue5p1FRiu0pumaTBisEc1NgJRkIwenp6enZ29vz8zIBA&#10;hESxfiklyJ48O+vMngQ/sAGJ/f88F3kgMS5bejQawRRs1dSWi0y3EdgP/IyhH7q+Wy6Wi/miC+iy&#10;wzuSZ4IVF9FK+Cl2wzYTfdA58aH1wR6CTJ6zvVIiCoOabTj53l4GVKPv7ySmVoU2dBuRQjWObrud&#10;uvsRbdv4BIhW/H76SZU32iM/S4zN+9CzNGpGKb8GaK1U5MjOsyqRwEdd15FD+C9W6hPDfQLb4Kqd&#10;Gibp5+BUeIpaauXdNqklqX5BaOWb99th3WgcYAGxWZwT6OX8FVLYWt1rPLjzp43U8cDPGcuJOgJi&#10;GNw8MRlkQ6wScX0K4TkRNM6A09WLwTQajThF1HoHEaz6vocoSvLadR0Hg2Tx8fGRY8l8cB7k5eXl&#10;5ubm27dvsCvu7+9p0VxL2Qk4h6Aba1UG1mGp5q4sKfc6qJJ0XVfVlV2Lp7MOw+AIg+Sv7/vff//9&#10;48ePvHoqL7SBfP70eTR+VRI7PTktq79rQqeUaEx3EG+vVpYlchf7+/v/8i//cn19jVHj+3aWScAb&#10;UAqe0hHkdDodSQDGMh7+QyBA9D1tNhvGqbOR7N1to4cAoXnXxQ/02UnbMMMQqAZ4OEpgHA3u1r8Y&#10;t3QRyH3DMLDNUgBTbR9+eMZjFhQPSxkmGDsjL7YZUUPoiRgCzAky5G1TBU4rnnJPk8AqaSRA+huG&#10;waRm/joRyUiymBxPB3x2oqUkj5zSsA/5ZA4g5fZOzVAsEf9UqBDsKId7puLeB9lvwpdW/V+RcuGF&#10;7cPclrGEQf0hWXR727eY0ZWSd4xmPL6aLCQjhZmOrJ4XuZTCN9QQk+HIhTqpJPtdV2oGweM49MQi&#10;lWqfwUnjvJCZOT09nU6n5Cfr1bosy8PDQ0A+FHIBfWn0eHx83NN4FBaH0RBlKGcP4sewPnAySJwI&#10;TYBeBqnOYBweZ49t1zrshutGP93V1RX5EmAGjqmWqhXmFGvAEgFRI+2PbX/37h2rwbTOJK2855dn&#10;bnJIEs7vB+sCcH7ZLYMYM2VZ/rifm4uXiv3y6y8ke2VCTScA7YcfYq5KtNqFmpp84DGRtoyDKrV2&#10;yf/gPn312wXane+/vaINcmvGWgJw8ddx3vPFvOkadkNWO3KpVhROEbmgD4ZLiWCe+DDACV4tYObx&#10;8fHt7e1sNmslT/4a+qk2FE1tegMI8yuVxiIneTK8y2K+4OfZnVQrDg8P4TYTDvP/FsXiHblXAnI4&#10;D0LJA7eNLuTZ2Rmor3O+tD2N9t27d3Ql/ed//udsNqNYc3Z2dnNzQ6BG3EA9Eu16jCAn9vT0lHB7&#10;tVoRbTCai6TH9WN+cb1ez2YzxqA8Pz+jbuvwa5CGMYYA3r7PvPmV7bYeA/uQv5IEyWIgnEwkKRmU&#10;mglH2QLDlFIif6Jg+Z//9Z/n5+cEKF3Xffr0aW9vi+dEDgAAIABJREFU7/b2FhPPNGc6UUl0+EmS&#10;zvPzc5dggbWzhroxGp4yDfsW7VFwI98tAQSMLVuEShPVqXYlnVw+ihpKFZo5nXj4OzE6z28IQPFq&#10;pZ3zdg87GXWctJFiSqEyRyf+RA7z+eL7snPqAlepeFMPTUpnf3afxXYt37/rrGaQeCs2Z6RJOv7T&#10;fi7iTh8xLqiCrvxmNTuwmHVdTyYTOEZJwttFUYC9dWogd82ChSKSoPKFHH6v4lSS9c5BN6JT/Rc7&#10;b5rFIOLRsJ0WGjLp30iJ+OoDr2JnPQ0D/2zNNxopXIaG3hT6Ufn/SOkjU6o1rJsPp888qbjMCyLa&#10;c1DLXAJMk2dBd5Lzd5oKAIDB6bqua19XvlDfIq7q8OCwqivyCoKMIpD6ASkxHcBjhAub9ebq6ur5&#10;6Rl+OlgLNV/oNWQgKFL0EnQ3jArtD4vhBV9JbhUQOu63vu+R84etRbPbZDL5y1/+As5qEJ2Q17h7&#10;L8i810RP3Lp72ci0Xd9vmubvXWSOnfnPSjxVFiuFwR8O7jqRHwtNr+FrbLSj+yy1ljK0wjdBqsU2&#10;zhbEB/hn/v6HVyEKcbE9L9GOufsR+Yu9aH5GK3WXaEN5bbQVjMfjdtPuH+yvVqv5y3xyMkniFuF9&#10;CXvpceBM4pJN1aS18tu3b13X0TAJs6FQ4Zyb6VSnjHbK65PVEM/3qdnXIjxT8+Mvtl0L0A1OyDkE&#10;Cjs+Pr66uiKhAU0pdRHYcs7Z4hcXF0woSCnN53O6P+gsL0V0r0Lf8nK5HI/HiFr+7W9/QwKVgnHf&#10;9/Tr8pir1erh4YG15WHX6zWVBV4oglEcKvzc6/YVQw2b9T//8z+Pj4+07UQQu32jw+bXbeXdQnLO&#10;Sf6MpeYUmJTQhAEQ7G2gbIBWjBStH8/Pz8APsBaOjo7u7u6m0ykMGDgT2BHGx2OkNlIBIvg4PDjk&#10;Zf31r38FQ4KhSXxweno6n88fHh7406RQk8mEd8TPwGDvVD5AGR2Y16IIG0lgsfmdhVDyq6WAYscQ&#10;j8aOH+230e8fXqZJFertwmj0Us7dqIEwbRc0I5TYdR1GP0nJzcc5wo2+kz4IXSTxuHdufufyA9pj&#10;JekKVhqejgBaH/BXfphQg5NSadZM0lyJjWZS9wIy+XBDv9Yly6oCGwagfFlLhXM0GhFqg+ShpWYu&#10;VKEqM26VPXl0dARdbKUhhV3XraXBhd/F5tsyd9IdcFoYE06bIGeeb2MLv4teDKEUgowhyA10gSjq&#10;X3fMVEisIoU5cPgRlg44k4dyK9kgmNw+Hm0oGCegyFm6SuZI4kfruiZ8eUVEymI8Hi8Wi/nLHLCW&#10;gKwf+qqq6Ar2Cy2KYm+8V5QFQju4Mz6Tv96rk7FuahrKOK0EN7wdqqgXFxfYYZwvDAxL85FIPD8/&#10;U7uhjFKqmy/Jj2cpNa9Wq+/fvxdFcX9/37Yto4IODg7u7+/pIC3UWeoEzGwV70CMHi+uruqyes2E&#10;2fPlb7/9VkkraRBXsVTjlp/fYI4hKe8tv7ZBl/dN1phaF+xTSiCxDly6IJCSc2bdSzHFnATEfdyH&#10;hiJuL4UQvg8kIO5hUCHGW3bHOA4iIrRSSmGruQHaPwZyxeuZz+ej0Qj2wMHBAQ6v67rLy0sIB8SG&#10;KSUHiWVRppy8pXDzFBqGYTg8PKTPwqvBqaikx4e5H1TYdhWJZbQZYosjEsosPpaaOtxkMoFsiEMi&#10;s6k0c4E/RFd027Z3d3f39/c4chwSGAPe9MuXL9RKGIrB2QOPpR6Zcz4+PmahQClsInlTIJk5VCUg&#10;cPz6668AJNhuAu2rq6vDw0MYRsMwzOdz5LpfXl6ur6//67/+6/r6+s8//6RRNucMKbrQTJP9/X2q&#10;Idhfl5zYpft7+5xYTD8V6EKCj+xM6qacXl4N+QRJD1YDFIen48cWiwVwC8rEZ2dnWEA0tVzi4THR&#10;8wBpeHl5STnZClTqWHl+fn58fHz37h1uYxDGm3P+8uULW5S3BtS50MgDQrRaDa7om9WaIYJaF+kU&#10;CNByuSRRNm5kKHEIlQ6fmkGYcynRJJecoxMy28Yxn4+nN7N7lyKMzPZ2WhbPvusa/qMORJog7WBQ&#10;zQ7ph74tiUmQVI5MGqtWSiCn0NyfrAkdTZjH1kiRyfgrNaZye4AZiJTZ/ryLuq7ZumzIQdROi1jw&#10;J8zEZI/RM5nVGbi3t+eh2EmjhVJKyFoTiDSab4wvJC+yt/BrdQWHOyRtzWEySzTdrRTuWVI2cxbx&#10;xXsghg59qIAX4t45ffKusPXYqG/FKQ1NTDmUMlmcLnBC2RuVupay0L6DgwMmDLDPndByWs/Pz6vQ&#10;fuzF2Uj2tCiKpm7evXvHdCTeFwEBMQGOP+echtT3/dXVVdd1qBLXGoZHK9zx8fHHjx8vLi5gl7Ok&#10;hapg3LCbMnrJ9J2cnFASJYswz4OoohbJD7O50awc9hLvhSOz2Wxmsxm0dHbmQlcKJbBeyGJVVcdH&#10;x8vV8vUsd23SRAWM9isCRp2P8t5GQ029D3bgRI5KrTnL/r5fbaTk8ABFkM9yGPXDjMFNt6PRCI5b&#10;CsMSvS99RJ0ftGquMwlrCPVaB8hlmGMU8clKPYc2HEljw5zJ0SaAA8bbQRqqqoq027RqPgqC1VJj&#10;Ki8vL0GQ1qt1/Lv4V+78/fv3NKba4xYikHJjrhTS6OFF81PDZnICRFbNlYOgKgBGzNtipIVoY1yT&#10;QSxUjFQhYgqBI74Em0WZg8MwmUyIYYn6v379+uHDhxTiTiOWSYAtQOIwDEzROzw4nM6mfd8jH4Tb&#10;5uTT9Pvf//3ffd9To3l8fKTFaxMI4X5YZ59tkJiE3pFS6oc+HmN7EZ+F9epV240oAZL2eDw2kLNR&#10;G6GR5/l8DjKUUqLgdX5+fnl5CSMEFic50PHRMSRcuPrX19fkTCkMc8GQ+fX93//7f0G8KqmK/e1v&#10;f+NZqKeAmeFgyrIkgQMsIXToO/nRrkejiZdOLMI2NmzWS4w/BWU5lnQcJloRu2D++Dppjrmz1Vqj&#10;FDfb2pSOWoaf1FNK6Zl6rxZibpU/qckmoZ4xF2Lb4y36vucHYiadhWU6CeFnNiK0FttDRPnwkYb0&#10;FuqGcCUCO2ZszHuMOaV4UxLElBI17Fr8J9tb3lqroTNZTZgrNTw79O/7nu7r4+NjA05934OZEXyz&#10;kQAjQQVKaXllNYi26i+tgoi1bVFcZFBJkuAc8J7iTYUo2pkUZsgVQa2HfzV823UdZrbaFnHmPA5i&#10;SBSifJZicuRA+DAUUWhq9CbQ1Pg+vWaWdqDMCgKN5W+a5pdffoHLn8UMXRWrlBLpUy0C73w+v7y8&#10;vLi4QDOQnliSxk+fPtGriYXkgMNz+vjxY1EUNzc3jvaAFmgjdwSM1aLQiRXlhVZqR+f0gUY00mdz&#10;L09KablcTiYTtiUbgNBqECKYc7ZcUEz+2Wb8ysPwYEgj58wQdrvOf8S3iEfaXy8WC0IbnzeukTS8&#10;4p5zNsN/xtiC3x1C5bIIvWdJzt6HM25Nx7w+1UkFuYjF+bcq9aNv1J/yjy8nZ2+jH8LSkeQE2ItZ&#10;spI8CE3nwzCMNTJ4s9k0dWNAb7Pe7HwmGKbxcCclzgVLMcU2bySAvCycDfI5h/OeYwTDCxMG+YjQ&#10;dYf3CgODuBh2cSmx9k4Sh63UAv7888+RRs875OpUwQWxZ/4ZytMMxkxKRrkfVgm2AdsAzuPFxcUw&#10;DC/zFxpMTk9Packh0Ly9vV0ul1CZbm9vYYSwP4nEq6rCHrEa3GcfpiUlOYkkBkAVRunG2GI0GpVF&#10;WVZbwXGSCTN1nG3T9/3x8THqGicnJ3/++Sc9QeyWRsrfo9Ho999//9d//VdM0ve77zSeEZyhrcuJ&#10;pZeEcq/xCd4mxHUQHQpt8EBJQKEVg4T1oiLhIQjRNu2mrMqU0qbdfPr06enp6eHhgR6ZHPgNrhXa&#10;WfYactFK9sNr4pJ2q9lUKYwQs9/92eW/a6/Wb+Pq7KKUEqi+X9/PYgsc9g7DAxsykg5EGRrU8zYX&#10;YXhDGN+5+qAJ1gvtd2WnD0M4vT6xVM83caJEdZUkGtmHfAEDqZe61Hg8tjSOlzeLroEfteP0zTh0&#10;jvfPawKj4si7Y852eyXN5Y36w53+xstMHa/DoCGcvaTH47rFd+TIgFcTVzVSNHoB1ZugcDgMA8Sj&#10;PhAy+iAPTdzPqwThwH1iE3ZuJqVkbZ62bdGBeH5+hvVFRanve+rI8JYmkwktZoXU8zZSLXp8fATD&#10;Nq+rKArSjFpdLUnciKOjI+pKSHVxlHpdnaattm07Ho8R6THEGO/fSgFlWd7c3JBU7PxMVVXMVDIj&#10;1cRKANrDw8O7uztbyz70XmWJR3cab+tYkDo7a17+8ssvrMJKg4iclTqKzOFy1N+FYWBF0Mp1TJ0U&#10;lPhfHeNnDf72jhlEpfbmYKfW6qUsRIBwnDsI2AQYKNSdTGHJeWo8+UNoTunUcsYVU6VKKr+9aH2l&#10;ZOdZmcPDQ1qzALTBP0aj0ePscbl6jR8bKToAJB4dHyH5/LoyVcn/eDpsB21j0ABNNCHedPxEisP6&#10;jDQHj0U2P5G/QvQAIuW3UNf109MTE7o57ev12gkcmTdhu1lOKfSpl+oIt8oN2vJYH8oo3C2RO+eH&#10;LIHqDMVI0g73aBSBpgc0Z7tZSl6QnOzr169935NGTKfT33///f7+/u7ujkIVgR3xB/ghdDnirVIM&#10;f9YWMMPBXK96LcwVQgosO+tsKXEXs/4/1t6rSbLruNre+5iqal+mzZgegBiCTgxQIgVKt1KEQn9b&#10;f0A3CEkUgwySAwxmpk11V7Urd8z+Lp7OhazqGUqv4jsXiEZNmXO2yZ25cuVKhpeBxW0l98mP8lvH&#10;x8dFUSB4urW1tbKOaKQqKG8h/CLp2zQNfhgDWxlpjngU5c2Tk5O2bVmE5OaoB6bkZzQa4VJQkQih&#10;hOnAyF5fX4sPmMUstamu64U1KptOp0tT6YkxEhthiwFCeHPhCiIEcrSmsVY7GnJjzDuZIQ9fp3Ue&#10;DH/41/WH9jILSYSA4JqRtq7nYma4Nz9aWNUrF0heCIFkRO76COoS2CATF6xrQWHVqjpRMicoHE0K&#10;orE6vY61uWE05KgxDtPpNDcpYSjebJnDw8Msy7BvwsmDy9IyGrWR5Qur9meNEfZE6y3QsX4IOLsY&#10;0tYoBUBx8tWwtJhKlcIJSF45aUs5FqRBAS+TkVQy18W0Xc9A6UxioxXWDiJY824NJrpV+q1oXa97&#10;pnOPMYG7Kh5VaQI2QA6l6cfzQaow5LXoFGeCMCb7+/vsPtxZGtLK/8BjGAwGnU7nxYsXOAfUYmjv&#10;qHSOTCh2FblurDHniMRslL+jlp63CUUmf43Fvrq6gsqmrLcUkxmu+XxOylhzqspzjCeqr4vFgrR+&#10;ZdIP2krgZzKP/BP3jC9VWomToDgtgLu7u/z09FT/rFx+sHQ+w8GWqJ3qiN4TLVPu7UK0AhvVVYcQ&#10;PBgYTC2DNytGEarMMzCIno9TWNeWZHwiIUUhBDxuBUzZEz6m0A5OU3lOsh0da5YRrFhDXBhce1ae&#10;nwaiw6IoMM25EYAXiwVCEbWVfpRWlp27zkPIjESrz4R0ORqN2ralihUwwPsW+Kodk4prrT1bstZZ&#10;AiqYQcqUIVE2pgWihhTRlLaZUIqbKWlTRgbonu5fTCI7oW1buAsYcSaIlBtdzYbD4Wg0wsxtbW2N&#10;x2OF78fHx5xb7AcKqPI8J3PJVsdF0LpSIAif4Pz8/Pz8HFSjNr323NofI+AtyIezuTQGuLLjj3yo&#10;7Z2iLPiSPM/39/YHw4HOyG6n2+09UnTJKBdFQXEHzhO6+vAwUCVP1sQcS0dkgKQ/DkFjvY/R6gY1&#10;jYYFUinKymT0gqULibfath2Px2KJciqgT7pYLKbTKSI/HJxUBqniVFyKTqdzc3vTpjalRO07uIiA&#10;ClWyJCNLMvuZYfuNq4LmO2Hj4uWQgmHE5Gwpu5/WEx/ap62x+fS6wgntRHZT4yqSCCeI2kUbb61L&#10;S3CwhK6Z9TeuTfzKh87RgA1Ft8npRylQKV3NttYGA4L7okRSMpWqYr1OtbAep6xeJWtwBSDBsA0r&#10;q2OSwGuWZaRl6cPpkybcvEIRgDQd89F05QH5CENLI5wqGUSsXJqQF8FS6ypEFAcml9qQ6yBooTX5&#10;/9oaZSnXUxjbj/8qaFmaaDdOOXELt8oq7VpP8KZpgBMUr0frHpxSwieORq9J1glLGAMXeIzWD1NM&#10;sQbcNRwLnoj7wSpCt8Kx2N/fJ7ZBxI8alizLXr16tb29fXh4KPygLEvyU6PRqN/vI8/Dzd/c3Lx5&#10;82Y6nRLNyi9HcbEwphR7EO8KR0EFsRzt3Al3W5mCO44Fg8lo84q80sw0UQghIFpxXi/sYv2A4rRW&#10;KRZMjgVdg7Zt81evXuEy+zMsODlOpmRjW8rDiA540N7zxqIx4QStV61axTreIfXbO5iGPP8r55dv&#10;CK7vBh5fcvhM69jIijyi43X6X+QKxpmPLjjIHS00Oca4cGCKnYqiKPJiZ3en1+stF8s2tSpTXJq8&#10;bgiB4EAOEBuSxERhVeasMKY8sxSPgjxFZpkJY/BVnDEUYnD2FEXhO40BQkRrC8Rj4oXoS0oTESL9&#10;Jm62lqCAU247z3P6UzD48JPJ1eH19/t9gnWsIUj+7u4ukTeVWoPB4HB0yMqGPIgzFEJAKBcAP8/z&#10;u7s7hDW///77y8tLkhGdTodNxYrCXnBgSxQLH1daFI+1ZIZdxRhX1YoiIKFZ0O44QY+Pj8FyChME&#10;xNZMp1PBV8k0XfDwer2e6kcAA/iggsubm5vhcIgAPF4I88I0tcYDRQRJNgv7fnBwMJlMADwIQ+u6&#10;fv/+PVgLEAU0i4X1SuXOoXlqx+EByI1Oro5UcbyWRGVtsjlp/F7TR1iQrSXsO9aunXOutSqz4PqK&#10;JQdLBJfF94YoOGULvaiNoMcprEWzJpdVwVkSjQqqq3Ep5LDeIIOrMSbg0w9GC6lzR+3UicXGV8II&#10;ry5zeHJuUph6HEF3MUYOqizLwAkKYyLLcBfGjpelIl4n1mxdIoZHY52UJjxQu2tlwhV1XR8cHFBM&#10;rlHVnlqYXHrm+PvMr8LrwqpXeF7co2B8/NYSNxvzq18JRnGVO1K40rPaZPg5VnNXUMP4KL7iLMDq&#10;1tYNJxri7oFM7+EF6/gFwsoAFkUBIoj9JHqs6xrHHe8BvJ9xk3fOVqVTAYlgVHQxZXgSDCCVOw8P&#10;D3AjQImwogRp4/G4terZYDolOHxEI/P5HICBj1RVdXFxcXd3x/8S5WKOEAoqrZOzvAf8FSG10dHp&#10;WP8Me7TIZGmSX62TkOcbFPM/nok6WXPLxkUDZ2Q7/Lbf2Pn+pN+wDtFizbCemPzUtwXDwJlvEYN1&#10;lAYrktYQ+G2vnA5rjm/Qncit9r/unZjWaQPLyDKp0fXnXbleZdF4tr1eL3YfTUNRFgDRwfoHAqnV&#10;VkyPnE5jZV1MFURlQSYSb2CTyM/DInCEdKwDLfZoMBhs9baCqfR0rQ84pz40C86M0vjJCGHBwwoh&#10;3NzckLbgXBTeuDKVvWDJFyJFDj8/Rx2TEtrZ2QHJQFEOfB5uAfUa7FX+mM1ncBsLI9kMh0OWLBte&#10;oN90Or25ueFYJVZGN0I+onwpTwJgXVVWoe5fV/koSw6/QY9TlmWe5RcXFzxLaSrRTdPQloW0y/39&#10;PQOIyahNxji3Hh/dbvfo6Ai4C0Oc5zloNgUdIr5gSZkguBqvXr0iz5IMhATQGo1GlMBRSAIuMp/P&#10;Hx4eQEQY8JUphnHE1lXNQ80Xj41zNbMfvQqr8t3AwBtLtTbGiNJyVeyh7Zmt14RvzEv6WM5bp+ZT&#10;+5MMgy3X+eaN5ZjrT/ez8P+re9s45/z7sZLtp7UcABo5Nvh1oYC6utZrhn0tWQu+c2Ha23p/siT1&#10;xloV2sppKoevbVvWmI4HzBRrW8UmQpuWrg+OZhA8qWt1s7lR75PrsKMTWuaRF6mglveZOx0jzRGO&#10;kYLjjw5mcPXJubXa4hXuDcsWLUknxmuMkbBEBllkmuTyR8H1nCvW6wP8hQvCf7kljLO85OVyOZ1M&#10;t7a3sHLiK9DMTPka6sNDCPv7+5RpMCmlSXEURUGxG88LaYyIJaWEhEEwHRSOJ3SuMCOMz2KxoKqg&#10;NY0yxe2szzzPx+MxDpOOORIisLW8Bka0XvOyG7nxnXUcs4QKSwTjUVVWwwiI0Ol0HkOHlYlVaNbx&#10;v/iW3FWEhnUfojF6RFg3E3LDC2vnqOQIl7cLraVq/Owmg2GFH2QuK59bD5Tc8osrU3eRXWN8ve0o&#10;18U8gjM3rdHgMxNvD84malfLAadOXazJYD1R+RUEpw8ODphvYm6hnSwIYAAaNzRNo8UXLD0UHXlT&#10;I88X4qx46QWEJqFTZFk2GAw4V+Sl5XmO1FVpJWGyQQS+fGFpHXKB9eTWlGUJKAcfgs0ALAHtnEwN&#10;hWp43zpiAffk/DZNc3FxcXh4yNp4+/YtfdHOz8+rqjo5OSEUEEIoCvR4PH737h0OR3IKPx3r6oRz&#10;w8LolJ3ZfBas2Gc0GpE92dvdmy9+6BkG2YpJSSl1TZ6PPRNC2NreCrMQQqhW1cPDw8nJSWkUesr5&#10;BoNBt9P9cPYBrmVu8mgANuR9Xn/xuqorzDd2J1mn2dPTU/Ji/DS+I2b6xYsX9M59eHjwPWguLy+x&#10;caifYVg55G5vbyvTUEKkL8syugfxkaZtyk6Z53lVVz7WFEdYAasQQXn2hRGchRnI29bCLp0OoOKB&#10;5kluPjddHNkWH8fLzG0YfTkcjZH1/D/JaGDjOMN61jdnAyORBUgm6egfX2/bAFafXmiN4GQHK/nD&#10;1eha3bigF9YnGa6bmxter6qKIgJ9JwK1ubVFba0uCdQdmyyOKhuBOinsFY9MiMx+Z2FgZkkc67cE&#10;BpdlyfHA5acYi9o86cnMWcvRTi9iUDElf0k5+aUivNOPYWl14JqXZLW1mnEeisTNyclJbXxVwbS+&#10;gg8+E9Yvd8k1Heq1qSHoeaFCy5NG0IIkJiiIQIuiKA4ODmBsdF0VYZ7nBFFXV1cUo3748IEYiT4y&#10;s9mMpDAWgJxXCOHi4uLly5dgkwQG7DgCPzlqBCGkmAEbkuU7KNBgqBWdrqypJBI1QA5ewhFwGvBY&#10;PhOLtnEUTuyAeP2ERuPxmFEV3BvMv2+t7+BjPxGu2qm6CjRj7uXC5Ov5SO+OsHkKYzzxAMnRrb2x&#10;8LXj0SUmsHesj9I6mcnpZhuzSpSoi67tPVui44R4Myuj5/vll9XrekosejLlOneZQh5WuZLo4M3K&#10;NA3Pz885iTkJMBbclRpzNFbWLMCAIxyPlYOnsnr01tqxRkNxuGHSHCEEkD3mBYpfp3yc/tYy1mVZ&#10;cq6wMjizoSWWZQlsIFPCsiNDH03HE6YLP8FDgROAzNd1DSDBGYZUbVxvNEXOPssySEOseE7c3Dom&#10;4y0hJ3Vzc0PqpK7rt2/fhhDm8/nV1dX5+fnFxQUmcrlcwp/QsQSNQ9yFEMJy9QjtRsNImV+eEScA&#10;G12bVBQriqzKcDhcrVbV6tEZPzg4ODk52dvbOz4+7vf7FKNTJVsbD5qxJT3MOOgEZSeTfwVRwI5s&#10;bW0dHx+zHvyiJWQZjUar1YqMux6ZzaxqoOVySZ9DbISg4G63iztLMotZkCOusEnZCm3V2vQJhIcr&#10;SPCBbOl6W3NkYtw13XwkGdUxOpQe+6WDSlFKsBItci7yfQnr5W5G43j5vU/Yqhyf/JuV6fGs7ApW&#10;4CN2lBx6PpLcla+rWegUzNYLPTrWu1J+WOO0I1vHg8M7VPATLLE7t0430eho9/f3wblT2My6rlH1&#10;JdkvhgcrkJiBMzWlhH/TsZJdn9VKJgQSnZgsPjF59NLE/nNLVuZWyL1hA/l7ZZUmwQgxrdE4lHxp&#10;DUL3QaP3V5IlrAVd6OzgO0FMCfdDCHhaijEK4+ExLGx5xZxyg1gwIQTMZrDgVmckDKp+v59lGZqH&#10;bdviFIr5d3x8zGfp6CnHi2ektISjvdvtXl9fX15eXl1dhRDu7OJm4I1tb2+fnZ2Nx2M2/nKxZPrw&#10;n6gzL8uyqZuH2QNMdjImFN6vVityuG3bqolVsHA3M+UYTIfO3C1TKMcSknVdWcf22vg9wUJrrPps&#10;NiOASQaj6lgXuIJRzWlKFJxwRW6CJHJDogMqvE3JHRchOG5EWq830xkf3RVc6VRwZA6/sYNFGILa&#10;2GDytRtXhqRlquUerUq7sv4UjbVAY7l7aC4z8iBZqGh8Ur+3/eX3QLKOX7UxlfhmGt/JWAQDTkD+&#10;8yzv9rqtVWfRrKS20vlgWp+1CZ4KQZFfyWhDLMiyrCiLsizxkfXgRVHs7+8L5sL72d3dbaznxdJa&#10;Yuqbp9Npa218c0skiQeQnL4ehxlZfJHS8Y6X1qyEQGp3d5c84s7ODjKUfDaEwK9DMj88PDw5OcEx&#10;v7291bYZj8dXV1fwnIORiFkVwJLsYQw3iY+eCYPitE0mE+0ZFgkshMY1RUyml8BTgPjB5CpN6hjN&#10;EhoPxhipdIcXiTAXgAf96wtrqpJSur29RXqrNYllhoIfYkHiYWAypMxTFAUlJKR1V6uVOC54IbRb&#10;zExajZuRiV+Z9gkLgG8QxQewl/jJxx9+nWs/ViYKwrjhIrBZksnbyFwkQ/gKq7mXvyJDrO2fHKki&#10;mvqkDlqmTIGNtw/a9R6h9P6BeMG6MXm9pbWJ8XE8qJWOH40A09EaJ1FuDe/BcuIccyDpTlpLH8hc&#10;4OphrPGiCAC44SzLCGob61lamH4JlAs9XWn1CAvrsdd12qmk1VmlCn/lRrPeZHzyPEfLQZHe3HR+&#10;k/Vb6VoJvQZ/I7RtHQas8dQUa3VpSIPLVmcGQueWiE8OrtY7tTIrEy3VTLHlcyN58ICK03KX4mkt&#10;d+DXbbZO482M2t/v94EqU0qQYLBpuDVN04A0sNcAwGBSo58bY4RBSWBAaMSA39zcNE2DqC5uEDAk&#10;kwIZk4wwMGdVVcvVkqQnuZ6FNdxWnIyLIBMxfEdLAAAgAElEQVRXWGUK07dyZag4NwSE5HS0YYOh&#10;WX57JkOw0jolWZs6GZk3tyaUa/oWuYOq2Am58ZZLozpvwJuaDE6v1ujT/rDXpAaHc7JF/XLR1ZjU&#10;aOaQWAUizSeSZMH1KmsczzxYsiatp2njOuKamTiuj9VkID71ixoEgU5k1DiMeUWjpNFg9ZSdR8Ag&#10;z/MiL/IiR70Rz0A7DQ8guu5B0ZrI81sk+ba3t1dGEefUxPHc3d3FGyNDEYyvCv0H/GC5XEKxzPOc&#10;dppouYC4BKNzCou7v79nG4MuyCpJT6Isy+vra/YJAEDbtlApc6OS7e7uXlxcYOW5T7bN3t4eGcSr&#10;qyt2EboL4CWt9TZjVUB1VCJwY05xL4qiwDmgihVHPsaYxaxTdrQOt3pbq2qlQ7Sxor6UEmAD+xn6&#10;CDWlIQSCy5OTk+l0yivkqlfLx67KEiu8vb09Pz9nsnCYsiybTqcxRt0YK4f3DAaDi4uL+Xx+cHDw&#10;8PAwm80ODw/n8/nFxQXQJR4DpcKsopm1vlM4myzFS2kobp/GR5rQIv1ot+r4/B8Xf3CnrwwZ1+oT&#10;Uv24m9ESc//j9/tL4URY38JyO5onHIWVqwEJLgLRe56aIC4GkMiErF9uybJoDNBg219Vpow8ZJoQ&#10;AvqY+k5hq2VZcnLooG0d/dxfGbwfM2L8LW5WZtJqbJ/SKFYxRuIBEBdczGD9oRR9yaXOrJ97WD+M&#10;dXgXT8R1Pjrgf8U+Z6bmnCxjJX8ruj5eOn1lgRurMWa4dBuqYvDT3Ri1cLWuBBrMF2mtEHppLZCi&#10;ldVwsVlSSmCTmBHhYYCCeCeViamDo6eUEMXi/bho3AzAD/2nGEkmggOCMIaUscy+cgXUrKaUgENU&#10;b6/9JVePz+LisFQI6p4/fw5JSxfqW+BJkCcIZeU9Y1STpR0K62kgB50b0KnK2ZQ7ad0130J+Q0oJ&#10;XFesPSVlvZal9qSPVFpXQibfPFgJst6vAF1bS8PEPykd1Ro5rrYe343jWwjZ8yG1vPJkaFhrWTHu&#10;v2MaDH7ZafN0TbBSiNxTexRsB/J+os8Y4+XlJS3v2AOpTVn+uH8aq5zm1OcXWTQP4YGzfGd7h5/L&#10;XTIoGE2V6cRhxGhub293yg7JkRACtVjBOKR8UFqWpAZUpE6OQ7WjHDwr615GcbJKRWrjQne7XUXn&#10;mckeo+LQMUUN+dQY2Z2dnW+//XYwGKSUrq+vhTGy+rk3SnZXqxUk5/Pz88vLS4IAou3a2GS5VSOD&#10;KGge5dGy3vAPQDJINvnC2rZt66b235blWSd06qZOKaU2XU2uBoMBdAfanmGd67re2tqiuirG+Pr1&#10;6/Pzcx6K3+XRPpx94E6urq7UA4nDCdcE+/X+/ftf/OIXyABfXl5Caun1emdnZ9PpFGpFabTQxWKB&#10;Z0OQgasXQoBk05pc6d7eXm0EZGwNs/aU0NBaAaFia7n7ydBp/5FOp6MwBTZi6xotMjjZes6VWVg5&#10;ZczSOIO5taoJH7uUXCOnXpumoQ9RhORtvOJ9BZzC4Dr+1E4ELFjvEhk0f3xKVoE5FW4R1kUvoumv&#10;NK4yRYduvs4t8H0AlCZAoZVivcJI+yurDtV+52TiVKBIIYTAmUT6Ut6hBkqZPm6+dDKphJ6Va6zj&#10;40Cpp8iL2pisuM6QCI5U8dEJ1ZIj29I43czoMGDellsJscI8BVSZ5bWf+mEMGu6dDGBc76NJwZeO&#10;1Y51gPPvGfQHIQQ6i5JbRICEDh1YHlVnBNNfj1a4gJ8NwLl0bcc5Ru/u7iCFoO4fY4QaNbeOaCwh&#10;cuVlWcLhSJavFBdQkBgXbiXynQImK6sMB87cGC5uHtBLy1WJsNYqMARLaGZZVDyRSsbadSZpCCH/&#10;8ssv5UfzDknKRNPJ57RQ5kw3l7tCEu1qOcKF63bRWppA8SWWiB1bmO61PPfWiKl8rZgm0VRrcIOw&#10;s5WVfT8FNhRCMU/8UGHVnn51ekB4buqnGt+nwYRcV76Z8vHGWjJiIPj4YwptudTKWFn1Pzr2d3d3&#10;va1eSolTn++BBpWbAFFreRwiJ0YVxL7slHVVH/QPiqKgoEAnhIYX20eNmXBOImY9ggrBe73ey5cv&#10;NVZ8SbfbhYuO79I0DVnAwtptdE3eajKZbG9td7odzCKoLO4dxaVSVOTwuLq6qqoKrOLh4eHy8vLi&#10;4oL0JDpOmAnWD7ag2+2i6VmbendhmsTcVWa1fKwT1d/KqdVxGC2VruZ+Ozs7WZ7pI6PRiFgB5AAY&#10;Znd3N4RwdHQEGYqSjdFoFKxBIhT94XBYm9IUDVGj6V/1+/29vb2jo6Mbu3JT3WB1aaGymWGrFEVB&#10;33MAargU29vb0G+xZWRV0f5jkedWjNdaB7K0jqjJ9yWcAj/TxxU0a22LDyiLz+LEdcaYgsHQPImv&#10;igZSdk1CMbryK/Hs2F8KObTAguEoHdecSEZ2w5+QQaxMVS84zdbMdOWTK5uXE19Y0WOwTDGDI7PO&#10;lmEzgo3z+HSYhIdUOc3+aEKTmeVnM8uZoslNT9oYowpN8c6TkRMFlmCcMSa5JTGjSRHmeQ7rqGtt&#10;EDLHYDs8PLy5uaGFd4zx5YuX8mPk9qnWOrPUjAZZMIDsiTz1ZDkpUSMFe/RMm7i0HmacI4UrGO46&#10;PX45ndG4R8E5jnKbdLJycLDvyJkyy/y3cQKJjAMflzon4ERu4qEgvgqkFVBBewKvJUDChrem46fk&#10;L7TKpmnm8zl1IkSznPQALWyr5MptdB7LJ2BHUK0q2i8aSOIIU1PamG5Ca7Xfihbkn3F7WGAVDEdL&#10;tXs8zx/cwQVsclVrk2tKliwTpESFgYKTQpPUuuIOTaHPgDDQhWs75P9WAXRwxei1SSnrbvQrmE4W&#10;d3DwYzRuUVEUNOzB4uvLtVwaq8vQQDw+khML10dykxZQW3rZFO96Z59AR9N6Qic4t7FtW/H8tY5Z&#10;IpwlvLOyxlfsQGzHZDLRBk7WFo7bw/bVlmmWDy4HU/47OxnHq7Gmt8D4l5eXR0dHBDSMM649vw7Y&#10;DkE6hHB7e1tYbSTw/ng8JpXAbXPKEkTCMeYIZEDINXB7t3e3bNTVajUej6nPbJpGmvyttTbFo2LR&#10;Pzw8XF1dXV1dUZktVqBiaLgLpAM8FgoWFwziku3ulI+ZVxKKmfHvOk6UZnt7u1pVqU3CNpqmUTKI&#10;HmyM6vPnzyHQYO4JBTBDi8WCgi6SC/JamHRuhjvHkLHgkatqmgYDlFJ6+fIld4tthSebUqL2fTAY&#10;QFhJRiO/vr7WQcgalh+2NKXU1tA7XNuPLu+Ni7tqnapNsLr0YNkH/1WZyWC0JiTKGlZGtl1PrPj/&#10;VelmMFMYjRoibLJ2tOuOCdHCFwsONNXfWhsy3/pmPUtlhbXJidbINDNfjQnDR8OBo3GHCxPsoeWm&#10;HGVZ6tzVOGRO81GAh54dpg4HD553MPiWCHhrawtvMoSg8IOtmlz3Kc0FP126nkF4excXF8H62pRl&#10;eXZ+xk5cmloo4SUeRuV4fKJDZtYzhauxi32UjNMmc5qbEq7MYGs5za71B2gcUbSw5gwaIjl/7TrH&#10;VnPRGghRFAWhvy4f0Mo/Bg/DgOAhbW1tTafTEMLBwUFKCbyBOGe1XFV1RcfEwmRpSlOWY+MTcfHl&#10;kBxhz2D8g7V0KExesrWMTDJmg5ZuZnSWEMJ0Ou33+99//z1fzpaM1k8KJ1J7J7dEc1VVqPry4kbC&#10;CAxDKRUtmKe7Mj0B6T91+ZtvHI+q4IH1zMHRGrQT5KGA/HvsSPmR5Nz/sN4KJBqkxjL66B03lk7L&#10;HIcoWJiiu4/GdtYHK+vuvbKelkvrY7mBXigFIwynflLwFh2s+j9etetJASYm+C5ZA0Pe0Fjzxsyl&#10;G/k5DCjRfGOJJHZ4z9pItoY/58aa5gshUkiFgmx9Y/U1pPnZJEwNVSGMVdM0R0dHHIcQIamYuL29&#10;pSfFzc1Nz7pwJVfr3LYt3y9ZiNYkbphxqOy4INT90wBarpL452S4iFratp3NZhfnFx/OPnDDresP&#10;F8yaSyg3yzLvy9K/I4Sgdoi4cfcP91jA1Wo1GAywNdR6icenPV8UBZKmt7e38KF4fBUbj0ajPM/v&#10;7u4geWzoEMPTHo1Gg8Hg6uqKEQsh7O3tUXxE0l2OMmAp8fdyuez3+6vV6u7u7vj4uK5rkqMxRugv&#10;gjF4BA9owcQsyxLhsjzPq1XV/CAf1bBmiLeg1/z1hc0eDK7koTBlwJUVIOjw4FLdh+LRYGcSEfPG&#10;xvdbrDA2FYD/R9/jr9yUrPInrTH8e/QlsiGt1XOGJ3mK8ESbS1dyRYzB+S5y9ysT9gaGxEhmpuvA&#10;QOWOx5obU56vItHWsz6CGrrCOPWlaz7CsmcWCqvx2cCS2ciEatfX14BkrEZ2H/wt6E1qRhWNbgkZ&#10;vHFiVlzy16t1CUQ5oH7QWpeZklnjPpNxJ4ndO9ZJhMWshKyfjmRc/rSuVOHnKDmx1KeTGK2kccO3&#10;XlrPUlp3NlZkxxGunFQIYWdn5+DgYDQaARMSY4/H49vbWyBM2OKMD1EWzpkC/WhIWG6Ej6XTKOOi&#10;jJmrNlmzpmlEDwAsF6CYOdmYZEqVkMSfDkJwWa18nYqgVReshJVL7vVfueQu67lYPJ1Op9DwKeZj&#10;2zRGCuXd0PSShb/ByoV1fxs3mjluNubDh6HJNKNY7snCFHamonMd9gJjkwkMy5wFw5QEICvy8Fcy&#10;9tDTOQ7rjsVHV+fTy/tkmaVdiSeCRQ+CK/lRBTQAxcTf7GeWzsIaoyB1pZQhlsu7/0VRUHQAksxg&#10;glRj7Aip6eDHHuZu1S3s6OgopTSdTtkwTdPQgg/QlV/MrKgvt4YUh4eHYEuj0ajb7V5eXuZWToKV&#10;pMhztVpdXl5641uaSiO2iTcXRQGMiad/dn5GtYh3cJMLmIS1RoNY/foO5sblpi8UY9zZ3smLfLVa&#10;5Vnetm2e5Y8F30WZFznmLKVETgR3B/HgsixfvXqFh8dd5UaLYwAhMeAxYF8o8YBbenV1Vdc1ZasX&#10;FxdoW1H0NZvNEPqEWgH3Ynt7m6pUeQnEmowb/V1Z9tfX1yEEfFmK+BfWJ2m5XC7mi/uH+5QSqahg&#10;WNdWb6uqK8oXN1ZyXCc8aWHnjjYfLPjTGanXg1Ve8LqifO3TZPWBfjP6n+taOwlp//F+QlJvVYIB&#10;b8EBGPpCPVqzzqOKhr2L86sbzp5QqcQ/qJyO9cbZycHPysEv52Ezq2hgS+JUtVbAwsCWJo4Z7KjQ&#10;M2ZZJjMrW9HtdqkewrbgYbDx8dcpX9e9scVA5nC1yZFFU1snvsKkR5fhwlJBmbq6uiKMbNt2afJT&#10;bIHaVOa8qUwpMXcb/gRuTWkU8tYhYeKcMnTKWbQOPt8I8TcuuRpxXWYtfSzmFkYuugzTBzQOM/3u&#10;7m5/f388HmfWNJEAI8YIqkS+qd/vqxtD27aCgcmkq8YQEEWo/EYMj4vAgH/0uQgn6F/IV2FF5akA&#10;r1amW7U0aYpgPCEmZQOJZ7vRbg3rJ9DX//pHr7Re1aUv1OqVY8E6zP/2b/9WE5+MbspA+LwDsAzn&#10;ASs72B7G+YIo1zpRQt3EhsOeuZ62wTl0Arr9MS+vtrSabK0bzr9kBc25ZUBr60hSWwufxljiSt7r&#10;xArmuxQmzgjaqbNkI0TT7UVjfoQQ2MnR1ecwjCw4zaiAX3E1siwj94nGe57nC+ucpPg7t1RxYdXb&#10;CFRA9uE9dVW/ePGC3AepClxUgHQo7jjmShiTcgqWy4gmbMeoEi5jLw4ODjzyWZjyLqEwUw8c4vPo&#10;5CObpsHlByxZLBYcjTRkatt2Op1++PDh6uqKtsLMyNJkBDkDhsOhlPyDnWRKt4GUoBPF0/V6vbu7&#10;O2zucrXM8xyu3Pb2dm+rx1IM8TEu71rbBThxIQSymIIccSyOjo5ub29PT09z61rH8Gqf9w/6i+UC&#10;uw8rllNB3hJOHreKx1bkBUaKCImDf6u3df9wT1qEeIVsK60N0OxjHq+vr+VFhRCqqnp4eAjp8dDt&#10;dDpCAtgmxNMsEvY4JrV17SSCBb6ZY0dp9hWP5pbpT9YZgDMypSQqhoQcgnlCmVWsJZej9S+ywqP1&#10;oBIwru0mBCWuE/SiIZqe5sYlWhVOCX52Yb1G+QkOj8bVkgRrWChLmLkSekQOSivy2rAkvAcbIuio&#10;NTIE9oHuX5W1tF454e1kasr8qOpO5QFw3uPCcp7xN7fECdTv90ejkeQy2dTBCjVVqhqMysPAUs59&#10;c3PDicgib4xoIoKFHtCPiTf4bMZgDSZWJszo41KpbiSrfCmcXlHmSgs1KfL5CuOWcoi0xnfRF4IW&#10;JOsZS7JD8FK08J3hzUyqkugF9Lcoir29PTqAMLC+IcjDw8Pt7e3V+Kqu67u7OxwU3Dg0MDCnwSKr&#10;aJLwKsbW0Km2mRnX+V2Z4mpwEa9Sn/LjyfYqDsS88J08b1rHF3nGyorVPQvKDzipA+9V6wbq9Z7D&#10;LBKdvKInF4VrArlxggo2aBzyr3A2mvyDQNfGWhIEVzASDDAI66hjXA+VOtbVN7r6omAYUWvCPsGc&#10;IxmLuF4E5X00nc0yE2Hd4cpMKpTLxzo+HyHnRv/qERqunZ0d8qDR1QTXJhVK5gK4Is9zInvZlOVy&#10;OXuY5cUjYYIjTYwqQTUdk4TTPaxWq07ZKU2NhzNDTDEdA+xzwhH8KjmIBEOI8Oi5Cqf5zf/CSB8O&#10;hyEEcD845GCqeAwrEwCVAWXBCG8oy/LBLspVKK8AV1QYEeyozq2PAIOAfema0mhp0qLJiqP0vNT+&#10;dTodCY3Ii9KYZ6bwxk3Ke0ZHFQyDsu+mabrdLiSMnZ2d6XS6vb2NcA37ttfrsZmbtpnP56PhaDab&#10;0fpc9iLGOJ/PR6PRzs4O4rshBOn15nnOFLACv3v7Hd3OqqpCbAdWKfkF0sNZlk0mk36/z3jq9Iox&#10;ZkWW53lWZ9rwwaIFzNx8PofPFVw3KeEc0diCYb3ywl9P48JqXT9GdkNeOIs5ODBW/7Tx5TJnpdPW&#10;xM48tVH/m0vEmuAi3Q2kN9nljX50bbd0Nuv9HNgcWn4YOe9L18BMhjFZGQWX95x0D7I5ep3dl6yS&#10;Sx/HZyUUWbp+noXxb0Cz2AhCaDJjGdcm+FZZCwzWGAVZBMHRiA7R8bpwUmsrvNR9Lp3W+8qa2gOX&#10;Vlb7sLFmotECPjWtHuvKHG80OsAsM4Uhf/QEWz+l9WPzCyBzdEVhYI2JOyvU5PQh4gJ+Y+NcXFwA&#10;bcbsMXUr50x7h2tuvVjn1s/dH5HcfOM40f4mufByuEm/ZTJTi2+tg5KIVvguckq4B4yw/HjMYGNk&#10;o41h19knVz64dlrZevZQ0cXTKXuUC/QnsZ/L8MS4sMJaA6ujVcCvrNQ1N85t6xqY8dn8SZqTK5oI&#10;ZjS+mEbWxwT+UJct+OgXBsPJucPcOgN9dCifXoXroVBYnZVcJT+mLJ3GtA69b84fbC24Ucnpmcib&#10;QeqbUzNaDKoIvjDVEEUkAKGPMHL5uOGBUoMJi/mwfjweI+mNvONqtRJRnBpjDm9N2dbWFlVSPBo5&#10;lMy0jFJKIFhQYrFuQHYqV97qbWGePKux2+1Op9P3799D4YRnimwDBUGyTZkpLnBjHWsfoO9RjFU4&#10;/VY9L2/mPH54eEC0Yzab5VmejAdDbBGscAD7iyNP7At7H6x7b29PAhLL5RJKijDwjumBPi7I1DIF&#10;jAbVawz4cDjMrGslyZfgyM7R9dDBWkGF4TZ4M/4rJaYY64eHBzhxsia16YUr4ai5U2Wj3w6t4/TI&#10;HREeqR0h+/LXN478wuAqtPUN0SUjhOE93cXZOor7/+Olw2njnJPVzj+WAdFn9bcc2cL1pEjWcpPG&#10;dcqIs0iwJxxdwUbDG2KGXR62LhW3d0yrtFjvhSZHGRiVJJ0SGcEKbeRb5EY68bPMjmOZsfe73S67&#10;MjmCbWOKDhzb/j45j+VO/V+m539xaY70v1otjeOQBtMRUJHj//jNmGjaH0bjYJKjFJiBqCBdQ9Hl&#10;xJiLl7C9vU21amPKhIW1B8qsk60GygfG/qH8w26ABBsXzI/aaixWVlJbWyfwjYlQEBJsXaV1vey4&#10;3s9P6zw6UMr7vgy4d0FYFZijH3ALHeG5qbCVVjWUrBArM25XY+xLbRXlgfRKMvSiMI3tjWHSUhD+&#10;0673CPBISe5qJYLlaDYWjcc8kqlvCUOT866BQ/ihtToo/7sadJnIbL3Wnw9iO6bTKbuRkykz0hPY&#10;VGFUDK3RzMhZ2KC9vT0Jm+DhwoVMLmaCk9HtdslQcByyslWtTsBdWMVRMGyGFCCYXjBWKW4KvgUU&#10;v9qYz3yKikfRY9+/f59l2Wg0yqzj0cPDw/7+/unpKdVW7Mn5fD6bz4DrtXNoBT4ejy8vL7Ms+/77&#10;729vb4FGFNVprkMI3BVPLU4PB/NgMMBpoJpuf3+fPaznBRzCUM5ms+FwiA7YavmIrGD0VdVc1/Vo&#10;NIIcrrCs0+mgpMJVVRX+RJZl5LCpoIEWw2zO5/PPPvssz/P5fD6dTqHN0qyEqeFFNVMunAAup5Ec&#10;HdpJZFl2d3dHwTpuDa3Sg8kPwO1YWt8flgrumo8do8HXgv3BUfEnhNtVVUXBzkYCWCGEduuG0xAc&#10;xtCaPF/4hIaSMiOZod+fsvseC1m5Lm7/m3Ni43v0h3L8G9iAIARZ/Kff401/aylOjhnhFnwPK4eF&#10;pLxGY9IXrHMtaX0nRVUscu9ziIsAQqk1U5o0Ex5AZhwFzrnKutAJqZZTxf9WJnOE6wOKifsSQpjP&#10;59C5MB18Cs9bXmZcl7toHTUKiJEzTyMDShdsRSnH3TpYOjgMKZjnzaXl1DiOQnRSsNm6XlFpjV02&#10;fKDg4nKFsqvVCulb7hxnjtItwoamblJKCGXu7e1hh0ujzNd1DbyU5zkxDyMvnjXhBPanMj0V5Q1y&#10;S1x6J1thcLPOyUiO0CoKIxFIcI36klXWYOjkUmSWbKotKf9RnwbqhgCtzPpm8AbtF2E8wTaa9n6e&#10;5/np6WlrFBt9V2m6fjpfWYtdk+5KRn4Ohi6oYCE58StyAd4keQ9Ib9bi0Br1RkrRlT4lzFyxFx5Z&#10;dFdwLrk+LieL+ajWhWNxR1gHmdWFa92368RPBWeV1RbzFD//+c9JWLZWJu4DQe6WmunWuqPxu1Ad&#10;SYhwuEbTi4UBQOEGBgKCt+AynS4IZRYmjhmMfBBjPDk5ocEEKXzKMTomkg2QwFrEMFH4wPoTV+jw&#10;8LBrPQWapjk+PqaYAk+IoPz+/v76+hpSCDjBzc0NDfcmk8n5+Tm9zRg6HSGMaq/Xo/8ZyL/Ue0Aj&#10;GXZp25E4RLxWM6XV2zQNa7KqquViWZQFThIyX7lVZtNRRUYTYICHRa+Cp1OulOM8GkrMJqzrutvt&#10;ipOPd5hnOXBLURRkN+g1QzUHtAmWSr/fL4sS7VGotcEqFHLTGWTNkG1h3Nq2lbmnxqSqKmYtpYTn&#10;x8y2lhCp61qwLcaLQJnsGMksMkSF6YWQnsPcyELV1vBa2HswvhQDzunbGLVCnoTgOh1FPtbkTrD1&#10;tbGmtIl0fjSWY1WU3xpcys/htjLIyeS68dsa09II1umjsKYnguX4NomjyOBk6ykMAobG+tpHB9RH&#10;17SocUVw/C45fpKV1HunlKhj0gjokOa4Ojg42NvbIx+H77uzszMYDGKMlI7XJhOJfRsMBlQ4K4xp&#10;jYTL3yoQ020Xxh57/vz5cDhkoxFFFKbaXjiZqZQSgrw4Q1y59T7VklNQy7BXVt+riQvmP3nHTgtD&#10;V25aSpx5bElPr5Hr1hjPAO9/ww+GJZZMrEVnh44PHwOnlKAx1U0NixNJSSAoLBvgQZZllN6QV2X9&#10;Y6uVXZKPlZnqvDCn1hrf6D65H+EugtaW1jpUz565pKEWW3DiZtF0gApTUWtMWkbHpZDa5JKb0Nt7&#10;vR4OkJ+LwtGnlNYprf8Xx0H+4sWL4LxynZqF5e0wXnIh/fQTrTbGhZYfmlkyQk4WV1zvcLNx6Z+C&#10;QynDxy4t2Wa9tdKGv++Xpm6+sSLAzBXwBJfCkFMlc5Ocq+h9l4/e5y9+8YuiKK6vr9u2xWoojSd/&#10;BeJ3nuequZJviPZ2FjNlJTgAOp0O/jIHGwdtlmVoR8IMp4cWKm9aYRxmyRQw8RJWqxXtiDJrdUtp&#10;JfHNs2fPuCU8FYxI27YHBwcUL+DTHBwcUOy0NCE8nhHEnuhtMplcXFyghXV+fj6dTgHxMmMCaslR&#10;N4GDxeAw+EL5OCdqkxBojaHNeQaKo1MnOHXwuq6xkowJcniLxaLf7+NJ4LFdXl6GEA4PD0ejET6W&#10;dEihg3HYEINmVlCTGWeKG6ay9ODggEl5/+E9qRxCHIFtRVHc3d29f/8e74QZ50S8ublBn1RsOJwk&#10;akxSSgBLNFhRwMr6x83CIpAW6bhumbrb5OoAtbbBwDPHndQfij1aJ8+nsA/vasN6+uljEX6UD+8P&#10;El6Uy66d1a6nXzHBGsnoZImFwXRMD7R07TBaKzrwAZxwKX1WRSv8U7T0dmGEA11E+ezxxgpbIN9g&#10;FTmPAUe5DdbPaDSKMQ6Hw88++4zhQklPO4I/qqoi6sUmMIy1FY4hlAJnWQEh1WeMPIXW2vX39/eN&#10;KV9p6FqnB6PDptfr5VlO1B6tD9kGNsMl5IOzTTZc2LvsJ8+1MvF1Chn8vBemDKTFGdcBJG9jkyvr&#10;Ta7BHj43t8GWKYxNzMW6qk01K6xHublLTMiGtEZ5ZkCIdpqmgaiOX1VbuzuJ39Suz2qv11PPep6x&#10;NsKvDhR+FCPGe+T+VustfFl42ibJ1K6Ca+Xtzynti2QBgD/UoiEoHAq5A5vZYnyE+d3wLaIptkXD&#10;Bfw53ul0HkWUG5f10VZhy0XH2sVmFabVyBzI0ZbL01qda1jH/bxX5f2A9tO0ib9+RUcX/5Qj4h0L&#10;7OlH30bQppW38StM4Udh3o3rd7/7XWMNoGvTn1d49DSP4y+hKVQnBuN1ez4Ru7o0VVPBMCxxnG6s&#10;HhTLEILkucbjcbfbxUXlxqBW9Ho9AG/vy98AACAASURBVAlQ96Io8GMASJqmoX8pdoFXnj17RsXH&#10;ypQ8VqsVfwvIubm5ubi4mEwmyGFJHCV3fVuSpZBp7Bmd3FDm2hlQQ8EegHJBDFdbO4a5ddvy62pp&#10;nVl6vV5qUwjhYHDAnezu7sIhpe0qqppZlg2Hw6IoGCJKhflfokNEObWfk5XtZFn24cMHeBWQJJi+&#10;o6Oj2WxWVRVEWjkinU5nNBo1TYOOammE/KIoTk9PcQfx5DgpY4wIKKncRtzh3Hpu+QfX40ejFXt3&#10;3+8I5UdXJmFSVRVTHwzze7qR5UZE188zmO3OHF5amoLTX1nz/n78f7VfZJeq9dpy5Thyq5fBtc1M&#10;ulvec/gYjUPPvvE6tlufylxDpvxJ8pujnQfERdahyCZdmQgYppIjPzM2FTq2dV1TRhTsPGPZM4Zk&#10;Fthc0VoTIOJ0d3eHG6oaB26D0jDFvowS9oHuu9BrGsvN4QGzeQmKyL6RjdLjh3Uz63NVGwMIolZb&#10;w4e/fimIl2+hofjU+xun9CPcIrOUfddkQ/2nWquHSoZn+4BZnk0wpFzOMfYK4e39/f39/f2dnZ1n&#10;z54pjirLcjQadTodJFkvLi5SSg8PD9DJdXx4n4mfi45ywdEj6MI/o191nzrm+EJi1+qJBANXY52N&#10;8/X8S2PVoF5gQ//r1e2eXtoUGzeW53mhvad/0xzgMXHorkxzQ+VJGCb5R7mpArdti0+XjNqp35Pj&#10;470qOW7JoWT+b66NhSJ7RHAv6MJv7Gh4AGY9ulbRmQmN+++UmatcVf2G7fsrngHXu3fvUkrw/LE7&#10;zDfrDF4eoXMwwpE+e3p6CuD2ox/9iEilNlofOnGqKpQLrKYSeZ6rvJOYlWyfvNH7+3uAgZ51WUTK&#10;mucdDodg9Xmen5+fo+ZZWE9Rmg6vVqt+v5/n+cHBQZZl29vb19fXu7u7OpOIjXBBaF765z//mZ2z&#10;sv437MbGUn2KcTPLJgwGA2q6cuuqV5iwSmkyHl0TQtacSmfCa2phQ+Wzb+9syxpi1rMs47mKooDf&#10;GkIgSREtCTWdTokXY4zANksnjdexxjRKOiLVx7AcHR21bYuVYXAUlpVFeXp6isoWMAay38icZ1l2&#10;eXm5XC739/cVhXM4NU1zdXWlWrLG6MbEsre3t6qG52sp3w2W300G1FcmnhGc0rCHKILV5T+N8LhY&#10;z9HKQJgpGAB8Z9fEnTbipI3LOygb+6s1mDcZ8OBx9cJ0z3JrqcgttevsMflJsiGC+oOpV/kfFd7r&#10;LQP5SlVOZlbU1uv1dnd3d3d3Ly8vyV2yNVgnWMtknbGAUiaTCalD7BUBMevZp/O4SVAooEEAag4h&#10;wSE9a/6p5A5LBcZP27bT6RRCmNIWuPKUMuGsM86lickmA5xUQp/cFeyUEkjQrGujEdUontbF9tey&#10;2VgA2u/RMTQ/6mQIakrWPKW2spRoDWA3FlIycCu6wmOFwR6GUbjCKtrZ2QHmJDkSTDURPIlvA3Ol&#10;6xDhWdM0pLmvr68zU83PnHy+TiIE9DKrvZcvwuxnJsjkT2f+WK33+ctc3nDjwTUUteuP6s8+IGf+&#10;8L4gCfoQApB2+H+5mqbJX79+reH2xNHG+kAGp7/ZOs0cdizlN6B8KSVo+UTPzIrcQ9g9hdOY8m4v&#10;v45T/9F7pWourWv3JtOKSCkRy2Ila9fpQ2GQzgBcUV+YkEwphTW0YQGjA8pK03iWlcHfV9KOSDfP&#10;c7TfW8tVKxCBksk+jzEeHx8fHh4eHR198cUXx8fHP/7xj//xH//x66+//uKLLz7//PMXL16cnJxc&#10;X19fXFw0pvkK3ErgG43ZWtf13t4e3kAIAb+B/Mv29jYZEHr60WIHJCBZeQ5UCTr47e/vK12tPQAw&#10;qwMe6QtweKxelmV4M9iyd+/ecXCyIRlqsEQWDxnTPM8Hg4FAGj1LYUViLCruh5nd3d0t8gKrV1r7&#10;wWRVlMReeZ4Ph0MsNYZya3uLBcYS1dyRHIkxUl7bti0/R4iptc0J+v79++FwiFwH3hgiFiGE09NT&#10;TAC6Gtwwhyvvub29VVcIGoiw56FcSOXm7u4uyzKavgbDeP70pz8BHWG8eNLK6kEwZxxRtVU+R+s0&#10;xkpbWr8uxqqxPopak35P1SZVJzuQOfaxzEVmyePSqeh2rIckqYHWtT7f2E0bryi8C87DkA8NLM8J&#10;WpiuJUf+7u6utNKFbykuDE56rrGcejKOW7C0NFgCW5hzkWRHbheHerI6bSB3fFkEjghVWb2Z8RkL&#10;J/eXmcIBnjEEHWX3iY6EnmKm2ralTIkfkltACpwRIF+JjytuKfmR/f39pfUm5Jb29vZOTk7kPUh3&#10;BJe93+9nVvoEks8+xeUF6hcKkpzKogKw6Cr+gpNy95MuTyU3nDh3mkDB9cyT74hTIv8yWXOrbL3k&#10;UvY8GlpTFAV528ZRhbSGBQwopZUcCSlzvW/k8GFe6rqeTqd1XQsuYmsLCEltatqGeyAYU64NXBNY&#10;AmdCz4VGVOMSfMrd6AJwwulsTXYWQ9061hEes+feyrMpTC0td+V4u7u78mZYS/B5KUHo9/tffvkl&#10;JX6wyjipW+t0wR5X6MgyyD///HPvjQaHEECCJTbaWB/ejdLm10ewWT3reeanUzCG4C898EdjGn9p&#10;YUUH7Spoy00F2XuF7bpCDtY2GhKloDMz2oH/TllbfwOyfR4ISutIDC6OAm4sV2ktlUmI7u7uPn/+&#10;/PT09Pj4+Msvv/zqq69+8pOf/PznP//ss8+eP38Oaej4+BjBq6Iovv/+++vr67quO+UPXITSCVfv&#10;7OxwWieLMonaUaomqJVUvnYm4CEZELYHBk4WBKX958+f43UVRXF+fk76bTQajcdjDsXFYjEej0l/&#10;wK7AuWGHKOqqTYouxiipBk7K2vizeZ6D2QQD5cQgxkvb3t4O8Qcxpdx4nRrhTqdTFo+qR2wk3jmf&#10;z4fDoQ4P7UylNlU/XNc1CReqNvCDr66utra2hsPh3t4etns4HMYYj46O8Ldms9l4POZfyblQa/Pw&#10;8DAajVrruseLmqy2bc/OzoBDRYml0LRpGgpqFovF/d39crWU3amqCjea0zSzQiqdK03TTCYTDjNI&#10;oI3V67Z2BdfrJ3+Cu0YTpZb52/hX7Q7/d25Ir8LBp/tIn9rYODIy3p7qbXxb7Tie7HfOBgA8DCgx&#10;2YZRjh/L30eXKk6ONsF31tbXUaBIZVc0TBRXFe+QMeSEhkWbTG1dVruqKknOCNatTNEuWrdkADC5&#10;Zd3OoxpeZo0LgqnXcG+4udpEdV3T5CizVi8aWxEnuXD9OU1xU/iJypqAE1cEi4Cj49/gMym/ibsG&#10;HKip3xh/WSf1tcqNfB1MD0OrQk6wHFl2ukKRZI1ykiOCCApl1+ud/vXciaHpU/KZWieJJudJTAW+&#10;QbTHyqqLOc5hj3KfmK9o4aumo9fttekH2Q/ZYWbBu8UaCt2tVzBLJv3OMihca8PaSoQKo9/q8G1M&#10;3EKDr+OsNWptlmVoM7LS7u/vj46O7u7uAG5Z2H7EuOjbpyW0maPduHwYpA2ZORoUNlqlcSvrOCAn&#10;PZhEuaDd8CQXABUxWkHRU0MQ1rVZNgxEx9ofe/5R5lDNzIVNqh1IztEGwQZy/MH3XK/v17aPRvLQ&#10;nXjoT3iPjnmtFZLx+3v7W9tbw+Hw5cuXo9Hol7/8JQzwpmk4+bBBBGRlWd7e3iptXFVVKhN4KUZK&#10;MwIY0xjvobA8kV8B+Ad4e3d3d4PB4OjoaDQaSVOLX0Tmr67r6+trMAwaQ9NJvN/vA7e+e/fu/Pwc&#10;X/7u7u7i4uLq6ur+/p7jkNK42gRPNT6FceLk5HIqlFaIgc/UGJ2NY741Cj0X/T4yA2PljAsYqJu6&#10;TW1RFLBDxuMx/U2SkQ3n8zmTnuc5jaDyPOe85z6pXGUSkdsLIQAeTCaTFy9eXI2vOp2OF9aU7eh2&#10;u+PxGFbmt99+y6Yg6zEYDCBbZFn29u1bqjmOj49l1Pya57ja2tq6vb0tykJmyGOkG+9vXFcaj0lw&#10;q6ThW8ceqF03QZ2yWvNyxJMrXudqP5ELh8HTtQZLpZVEaud6B0Kob1jXKvBXcpUmOL6N1TsUVksF&#10;dSazLNtHb2zj0k/nLu8eXCsA/2Kwenihra0VxyqYKU3qhgKNaKIsirKYmtFoBP7UsaYk8pivr6+1&#10;F0DOYoy8k9iUkwDCIGdGWZT3D/e11W9v5CBIg+LIqqwA6M6PgzAbFnOWZRycPJpoE6I0hXVAAg9g&#10;Ye3TNrg1mtPWNLhaE5TkxmhS6O8nroMcweHlnkCjeWk+QYNjTHR+s1qWpj/2dAEnQ+aSU0DBlnas&#10;9W4yTi48Krz258+fY6NAhTnv1PWwfdK7qqofiYwMl/yhYNUJyUXyaT2ZCEYiZpu8ltxYnLXVcOV2&#10;hfVoIbMicJ7U40Y+8pcrxuT+53/+p4ZaHJRgLcq5YNTBR+n1ep/0LWKMkvyLRqcIznvV0tE+h2Ek&#10;Jnxjnbr0R2kaI2Ab+i1yh9EA2I/ejyqdsnVOJb9VmGBIcvKdGiz/nYvFYmdnh+qAPM8XiwVsPkIf&#10;nJ7CJIH1yNFJG2UOfdEg+HGDKohzJz/0+Pj4xYsXp6enu7u7p6en+/v7o9EIziYgJFABloWiAOzX&#10;3t7ed999R1q0NvZl15Sqo8uJMEowAYMxIi8vL4FVpT/NYYPTgEPGb5Etxj/LrK4SswhQT00mPAx6&#10;KmZZ9uHDh/v7+6urK46uyqRKMB8hBNIxGp/CpJQLKyLlf4Mr+AYLaZrm5uaGHqo+EsLfJRwMVrg4&#10;n8/bpm1Ty7fJdkynU05WtC+TKfGhbYyuIisWliu2uyzLw9Hhd2+/u7m5oSC2aZp+vw8sB1wxOhwh&#10;WXNxcbGzvVOURVEUL1++XK1WZ2dnwEhMx9bWFmnXPM8fHh5OTk5Am3G/Li4uFNqmlEjEIBCyu7uL&#10;1w5vg/RTsN5gIYQ8e9z8WirwY/CSh8MhAmWIamDNBf6xZ5ODTGXBvfH9aAAa1n0L/6+ZJVIrU3wC&#10;+5Xj8tQr2ghdNoIKLsVVHO3RijxzU9lhl/Hsn8qr+ksPu+FbRINXOyYhrxuIVvevYIaDeWmtfEiE&#10;PXaMqyp2ND0Cu9biGGcRKgZVi2VZ7u3t3dzcKD4m/A0hEFcUxgvBQgoJ3tnZuX+4x+cYDAZFXsiV&#10;L4ri8PAQqlZhUgKVtUrBPui5SmsTEywJhSsTzP+bTCaZaa8pOMbNxbynlKTh8XSoFe63rq6BDwoH&#10;6lrfcH/saTFouXLaAc5jQyqreXnqU+ZWqxkdrwv/u7EyltbyDsK6CFpk0gUsKR/ER0hHao/keX53&#10;d5dSOjw8vLy8VA8HIo0NV7UsSur+kmVksJnw8MApMwPIN3wLVVEsl0vqXRsrHcisiJq/e6bo7yei&#10;MHkCODGUh8CfE7ZBQdzDwwPJ35SSABiIRMGyVPQl0ffDMmSoO51O/uLFi8a0Vpjg1iqmhMNw655d&#10;El1VSDJoKNh5xr/iWAVzglqj8ooxFF3tOIPoD+ksy+R/yAS0Vn+oWLw2TRJGqjaB0dayIRu+fGH8&#10;Ww626XSaZRkAnQyT99pqxyWWzdowtcvlkkOR31LtNcjSy5cvX79+/c///M+/+tWvfvOb3/z617/+&#10;8ssvX7x4MRwOOca4PCZUVRXsh4eHhz//+c9//OMfJ5OJMCHMFhaNFfzw8ICGFccPHPL9/f35fL5c&#10;LOmYpZw6HoMiDPjPmDzWNOsDL4QcNs8imabZbPbmzZvlcvmnP/3p22+//fDhw2QyYdMKo9Ygl651&#10;nEARLDJlmbVJPOEz4XdiUnOrKBF67FM5ctWpnyzKIrf+cAwg30ZW+/DwEBfh/u6ek2BnZ4ecNHvm&#10;6OiIpwOiWCwXiFANBgNuiTwX65ZYmUUu60BAuZgvmra5v79/9uyZ0u0k14PBCVVVXVxc6IAMIaj7&#10;K97PixcvZrOZBHkoimEWClP6C8bBxJ8gzN3d3U0pIaehUYoxQu+Ixr/WUm9NkrlrOloy1tFg/8zy&#10;iSRi8jx/yiPzBl1+Um658NI6sAergcRSy6Xgkj3Vwe9f1+qSP6H4EpxP2J5MGecuw87qlQ0RFtK4&#10;mjjSZ3gJlauS28i+hRD6/T7ZceDl1tS0lGEk2O33+xz2VVVRiMg/MR0s4MVicX9/Hw21ba0OljdI&#10;goIIOLf0cbQGWgAbe3t73d5jJl7J6F73UaJja2trMBiw9UjYQ9NLBk1tb29zUPGkFEOqwrl2/JvV&#10;akVU2rbt0vReg5EktGAUj/FE8kdrU6FgreZ5jv9UGSu5Y/XnWk5yGjAUHNt+9v3vqpsGpgDLU9f1&#10;yckJPdiE5+d5zgwGQ6+7JuydXKqOfQF+yXRjNCaTiY5VMQUhy0PAYr7Ksnz16hU0NflkR0dHeZ6r&#10;5F5hMHgwS45gMjfchVUBM0yzzFlQFAUKe8wsA5hbJ4GutVzAMcLX4bNLk+7VyS7yYjTpI9YYa16B&#10;OsccYxKt6lPE9mT9rvNXr14lp23eusvbDlkHjmEO8tzh7SRmtLcVfMh85Ca4ISxEYYr3UmWzcmNi&#10;6jRVgq1d5y1jjkU45eqadMnGVVuBezLhPHY7+DzjoBFonlBpNq5olQW9Xo/gcrVaPX/+/OXLl3t7&#10;e59//vnf/d3f/epXv/r6669//etfn56eHh0dcYL6MC53dBP9HEfL9fX12dnZmzdvptMpAEO/3//R&#10;j37EUKPnOJ1OcXhbww85VhHdSuGRYEvEo/HUkuKMPzk5qev62bNnjA9gLyaGa7lcIqiAItZf/vKX&#10;q6ur6+vr6+trv9sZN+HG2vYcrpg2PKrCOJjayYWRB/lf4l0cIEVsO9s7EBpgpIYUqqqiV6HOpK2t&#10;rRhiSGG5euR1aoGFEEIMw+GQ58WUENmrVoKzk1ASpFdZ7Z51/WiMYQ7UAX9zMpl0u92qrrDOmI+U&#10;0t3dHZ3r6SoiUsi7d+/ATkhRd7tdHopdDXsXr6Lb7aLNj34GNnr2MLu9uwX0yrIMbIlBo0iVM4PP&#10;sjwUMGisZJs0d61BuJp6fxIruNmwD/pbwGy9zvsLTkK4NYJecBll/VO7jooHa9cut5KVs3J6PrV1&#10;ydGt8nphREXFyh1rVIarVztJYs0ab4DdrBResFoDrHzXVD1a60+W5zmrRes8mvZd27b46HIUGPbC&#10;CqB8DN2YdGaWZerfXZsiAg/FGZMsAgSHqK2lKlo1IYQU0s7ODqVGiuu4c7/XFPsxUKQdG6tXTKbd&#10;mVlaqmetsFhymfFJW6MBxXVkKxoAzAOSSojrNWLB9V72plWXXOpoBAsdGblxEktTbwvrNZMEflJj&#10;4hfxLaLJHipQKax5AogyIrnw3tAlIizxRxUPtbu7SzeoqqpgXeiY58hX+MRxE008l/ck00qRf1la&#10;GSZGSVldAUg63QsjCREI4dbs7u62Rl4JLreCiZAFyKx7H8OyMi2T2uqHBWlEw8hLK3vR8GpR5dbK&#10;sW3bx6Uja96u16PKbSycLKuu5tN6D5mxUjeWiM57TUm7rvOti02LQcdYCEBL60yIxgqi5Bt6K7Z2&#10;roSgIeOrhN/6eEgmIKXkaxo3Lj0ahRio2bx+/fo3v/nNZ5991rbts2fPjo6OiI+1jgXq6q48PqQv&#10;5yy5vLz83e9+d3l5yW0QQBP2rVary8tLyp+ePXsWQnj37h0i0ycnJyml29vbfr/fWrIpGIzJnVMN&#10;gde8Wq263e7Nzc1f/vKXo6Mj4uCNh314eMCtfPv2LbpPd3d3i8VCHZy1S1dWXsuQdq1NjnY7TnGe&#10;5wrXZC/YbBzG7CWZv9oEoObzOU7S0tpAA70kS4e1bVs3j2dGbSK7yFqwkBg01gw1fsius+VwKFWy&#10;xFkOXzoYTxuLhjBiURT7+/tnZ2dffPEFYMbl5SXGiNz2ixcvlsvlaDSaTqdXV1c7Ozu3t7dgqqvV&#10;6v3797WprU8mE1BHClBjjNPptN/vkxlhQ81n88VikWf5fDEHi2JeqqpiugmXWT/AcpWpRHC+RoP9&#10;a5NwLVw/p42rWc8/5ibV+qn3FJ/QrfF2QPngp59VPcgGB0LHv7dIuWFvwtKz9fRNMA29aBCRTA3b&#10;nwMmWHsF+eUsMB1C0aDQysp0K6sKJs/LUcFpxK3iXVFNjfem+AFYhUWlk6M1cFvBPYgUIWa0elcc&#10;R9C4xuQrqqqCCcT/DgYDAmVVmZJ00JhQBiLyaevUFXkufGU5T/74Z+dGI61HazALRJQ7YqbWjJ+O&#10;aCUw/lCXZ/nRU+Z/vDgdFZ2H9eYPIYSONYzVkZQbJt06sn9uEBdeJl5pjPH4+Hg+n9MwYTwew2xt&#10;nAYjP3d7e4tx4AFRo+HQZeJyu1rXODDGeHBwIBZRaR2jqLmjILGxklfEW5ky5IODJYVbq9AurOgp&#10;M2KAoj7BqPg6HZMl9Mc0jMOV9WxTeN+aWGdrnKeVtY30lJE1n0O7V96T4IFkeSwOCYw7uXDejNVO&#10;JpastYV16K4r/YUQdnd39dmHh4dqVS1XS+JFvUe8nsykDxWXhI/1MMRXENKrMSIXLnBM7+fe2AB5&#10;nitokGESrBKMuf3R5e5N2Pb29rNnz05OTk5PT1+/fv03f/M3mBJS9bC0ksmN68s/+s2NcfGyLBuP&#10;x3/5y1/evn07Ho+5bVScx+PxaDQqyxKeysHBwe3tLZg5FHQyI3S+0BnPQu/3+/wKuvdUqLZtKzUF&#10;ljib3/tV5Eeopby6uiIKJ+BuTSpAjkWn0+HXObr8WC1Nzyqs8+kaS66trE+b7B1b5REszR+JSFn8&#10;ATUlhwKESFkEiyfLMqLGzCS/2JkkRDFD19fXZVmOx2PAp2SV5RcXFycnJ0VRQM2T5ep0OsAADOzh&#10;4SH+wWAwwIJzP3/84x+BqSaTCa1P+Nf5fP7hwwfqY3PXAH06nWKVut3uZDKhgJlO67e3tzs7OzAw&#10;sixbVatO2YnZo3+A1HcwCp7MJacRNWMKXwrjt0erwSMtRe2i5oh4iNPRL1EWBjOYHDDpkYal9TXI&#10;HUMrrMeR0a4NH0XnzYZ/QATfWsFRZqR9Jrd0/di0xfC3gPqYuNoxtTEstel86GujFWMzEYpMMqvI&#10;iJaJSMbfjEYwjCYbALzEU6xWK2ADUFWMMr+7dJ38cgNg9IvMS9u2NLwFrG5MNQEvvLFOE7CSuT2y&#10;MN1u9/r6ml/hPeQduASrkL2lyAWIhbEihtEjdEyXorFmC61BkppHxdwbsZy/BA9AReKIzZwq4KeM&#10;bXDNyisnPpSMDqxw2WdgdbEaNxIoIQQqvRUGl1bhiBUF6mDBhxAgQuFnfPfdd0KwOlZoCguk0+l0&#10;O11Cu6IoFovF1dUVY4L3qZOF2SmKYmdn5+TkhLuCC0+TRQaHxV+WZb/fp36QCGE0Gt3f30+nUwk6&#10;gFVzA4PBgKL36KTPuDKrcwGW9gBMMA47RqwxnZWVFTy3poMSXCIpsxIe7YJH7z9aeXcIoSgKjitN&#10;BjtB3IhorODoqmIEMwpPY6mdnp4+f/5cCA9hfWkU6MV8MZlOCK3evXs3n8/H4/FsNgM0poJRdRD1&#10;uoCat1mYuco6gwhiTUafwd/PDfRjGuTNyCWXyQshIBHNi3LZqqriEUhwgnzu7e0dHR399Kc//fGP&#10;fwyFYjAYZFYBG0LA0Gg95daY6qP7JxorjSqD//iP//jmm2+gMkhz+ujoiBwHLq2PPufzOYaMZgHs&#10;Bz6V5zm8UQB8SiLZNnyWwlRgj2Rs1traJ3Ig0RIdPQaBZuiD1dY/E1OLMWJ8oHEo5lP/UmxccP0k&#10;U0qj4ShmkXYkj0mQnZ0YY7fTnc1nGrqyLJu6gRNX1zWJ5C3r7S5kCxrpYrGoqxpohBvgSakdZYoZ&#10;qKIoDg4OyEcwPuPxODft86Zp4KsyRKA++Ft1XXc73cZUDgEbWAO9Xo/uLTiyyp6CY4OdTiYT4Acw&#10;mMlk0tTNZDIhVUF6PoQAmQNUSeuTr4WeDLzBhY/OoQsWImxPEKtPBbauXY7fX8GB1UtTi5eXFhzW&#10;SlxeWIGSEFD81OqJTt3KWuEIcGKr6j2Kq2TUBLwFi6EV+xZGDwxO+LUxPSiy7NHatOINQ6pAX04J&#10;oBgj/EcMCzJoAlo4kuWjcLRAnlB4w6k5HA5BHVjJRVEMh8Pt7e2bm5uVdTYBbwM50/hwUHWs7EuQ&#10;HvZ6aeK24v1klkjKrGfVw8NDt9Nt23Z/fz+zxiXUKgcjq7579261Wu3u7qKSB5gPmV1QEE2LiFtU&#10;QiWfIMZI3k3ZCjy58OlOtnhIXDo4g5GogmvUsGGco9WoswL1E9H4EMlaQ8sbPjg4kNcoTT9S+URQ&#10;oiDM53NWnUIdDsHKitJRO8SILZdL4rHGioB4kJWJ9D88PPT7/bIss5h5YDizVCBUFcyCkmu6GYrP&#10;0UUluqD56mAwgHje7XZfvnxJJhq3A+uHLXo09ft7+BkcXvv7+/f39zjNBNUyPq2lPxS8sTXY4KxM&#10;SafzLKpSZMZ7vZ4oLHjSnDu7u7tFsBxMMF0w/Eo5uT4lqYCD+ROngQfAzdnf33/58uUXX3zxk5/8&#10;BIVUzETXut2A26xWK9Dmu7u777777u3bt2/evJlMJrSNzrIMV5qf0KzjIjHl3tuS6yNjlzk9TR6E&#10;w1K2acOA6ttY3MIPCM3RyUHDsWkauBQ/+9nPkL366U9/2uv1EIHIrYRaXxifZIU+uvGEFbHBaMDB&#10;We7NRzImc7fbPTg44JYYt729PcJoFRSEEGBxqreZ4JnC+htxAEvtFUCMDMJwOJxOp2dnZ1dXV2VZ&#10;IjynpRlc+10ujG/HuqJjHIGFW1fCkxsY3hp3TF+V5Vl0nFlhmFX9WMRYV/VsPmOfyI/Bx0etsjWS&#10;V13VGGIEN7kNbo8dxVOgq8h2Kk35uNPpoAB2cnKCGhgIwU9+8hPKbV6+fHl8fNw0zfv377tPBK3F&#10;d2G0nz17Rq6EzTkajZR/CSEADjELFxcXi8ViNBr94Q9/GI1GR0dHFF4VRcHjLFfLaOXytZWEtYbS&#10;t0/K6rgwbQygIvuliXlwCdvLGrsxsgAAIABJREFU1uuwouXOWZk4cKr7CG67Bdf+wy/pxsja2p4+&#10;B6o2NGG9xrU0xjcHf2MEF0+r8nDXxiPDLJZPwETU1iLSB0uyqrlDy1ml4GEYX3nPjaWrQwjL5RJ3&#10;U0NH3Qc8CbIVpCQODw9jjLiq0bQv2Y+FdTOOlhoorXJKiUJ5QrwYrSwiOUlKAtayU9bWQIcFj6pb&#10;CAEtOwBFRpjTi8Bvf3+fldZapx51JOFFfOjMih6TQfG1axhZWOfkj65DsAfOlMyuDdO9YU8+Ork6&#10;pxUxc7joS0ARgrm8rZN81ePwW4/EFFOUlvFPJnQkO0a+I7dGqblT7MZgIiDUNM10OmW+qELvdDqz&#10;h1mn2+HsV/T7WJ5a1ZPJhKMTR4HmZ7DlINimlKgeHwwG6lGF8RROLNHurpWlsHRJorG6CJ+2tra2&#10;elshhNl8RoBXGled0IsvZOHJWgKklabBQywK0MLgy37mWc66egzicVhKa6oeDZxkL2E9/aGYTGcm&#10;Wd6kruuTk5Of//znr169+ulPf3p8fDwYDEg0lkUZsx9yDVmWZTFrt9tHAGOx+PLLL8/OzuAtTqfT&#10;y8vLN2/ejMdjdibOEdMZ1pnDYd0nCC6KCuuHemWsb//Ber32LJiblZxaOXU4ZVmip/bixYuDg4Pn&#10;z5/DzaS6jIJDuFrJNbvz+6F1hZFPvaJkNTIAEpPJ5Jtvvvn222+pG8Q7zl1uGCSNStr5fE6JY9M0&#10;qIPj/IYQ8DH5Q2RAuqHu7u6+eP4CxAJ/ApMkflZK6fvvv59MJpyyYO+NNXQN1nQ+c/xwFeUHSyoT&#10;MraWVY1G4AomJECynyeKhrKyjUMIcDWSsW4J2RvHCiqLMsuz7e1t9rNIUp2ys7W9hQsCnxG3smsC&#10;qcGdfAwLER5RC3ALDzWdToHfGMC6rukJV1XVaDRiBK6vrv1cM9okTcACoeVzzPR6vdFo9Pvf/54Z&#10;v7+/h69emajw/f09AhiK57Isi1kkp15YkaGcMz77UZYMF3mB6DDksN7AOrgWya2rvvaOhT7bGANG&#10;++6p9df7/frPPqbfjKmKxo337w+mVilEN6y7sywGTsT8SQmirsxyKOKg4XkEc4lYqFq3/rNdawtc&#10;Wb2SDGYwifdgSEnuupYTIgNlY/EQouAZKxPAkKVNxklMdtVW0sLRlRvLhEBZjkg0hmMIYb6YV3W1&#10;t7d3enr69ru3t3e3bdv++7//++HhYVEU3U4XuQsl1EnXXl5eYsqgHmuXRWOQNE0Dtbw27QTvQXIJ&#10;A3uakvjUpGTGZeEVPZHek7sW1v6zuRWXMa3b29vQmb2nonmMBrEHEx/6aN5k4/KZF1w90OKzs7Ng&#10;NSDJ8Qcq6wG5u7sL0kwwBgRV1dX0ZkphIEcyGbqmaa6vr1fViqdgfS6Xy5ubG8nacobiBEAL29vb&#10;Q8GPmJlxuLm5IdggBxpCGI1GiA4UeRF2AhU02NXdvd2dnR26MwanZcDC1l5YrVZIAASzITs7O9C/&#10;ouGRcA8AqpVnYD8WOgy0Q0AvxKvIXB3mxkWYDvP/Rz/60ddff/0P//APz549w/ki/b9YLLL8h7rK&#10;gN1pHwXFwDOqqkL+4fXr1/P5/Orq6s2bN//1X/91e3v75s0b0HVix2R1Wd6TkFu6cZ8aI8U35Tpp&#10;tHWUTx+HeeiCxTEYDJ4/f/75559/9dVXp6eng8GAuHk4HLKmSY2Tt86snntjuHQ/G0iGfpfX7+7u&#10;3rx5c3Z2BkUZl0LoUW2tgTmVUbPgPOaEPj09ZcqD6z0DSkSN0w8BWdsI4yqMUc8ywtVYLBa4eiT7&#10;BaSjsZMc05iL/EUw0IhfFwmgNEanfAuxq5ZW7cbKLotH+ZPCCotWqxW6NCwbfKzHSWzam5ubuqrz&#10;Iq+qqq7qNj1iPJBL2IHIgOJ+HR0dwWUryxI/LMsydHlJwXZMOVQBblEUz58/D+bRf//998+ePePI&#10;mc1mva3eYv4DNwWWAy7/5eUlecCzszOKiabTKfybxqqWDg4OJpNJZeKMDNH29vaHDx9EZE7tD/Wu&#10;Oks0jJXj5z+9VlaZxpyycoKJ2nHJTfS4RTJdZ0WlrTUz8+Z+4zyW66n4r13nq3vD7U8Ufz+sjcL6&#10;KrElN56LZdNY5lvYCWtP8XewvFvlxKCisT1y6+3HfS5NHjtaslhk/mAMPoVbfi6UspGRASTHnOKR&#10;RMsgYyjoliyuJZtL/oq+JKVE4gYETk8tAhCiduwvFsPl5eVytQxWHHh1ddXr9Qg9k/HTq6ri7Knr&#10;mvvx2JUy3dQucfN7e3vkVrCcK9e0AY+EwfT6Gf4qXQcGXZnpBYRP4BZpvb12cNAaZkd5HC2kzEmL&#10;VlU1GAy0FOMTYjg5Ea20wnR3hAv6FZWbfhqRg+6NzY4kMWYBaufV1RX3TGgB7E1kUlgNDqzPh/uH&#10;1z9+zXrY3d29uLjY2dnpmGYXHE9Wjk4rGB7BcnNyoLlVClCpoauqCmFG2GMsBnT8SBhhcLwIPT89&#10;GAxWq1VZlE3bEHw2pqYjVgCCK91ut1N2mrZp0iO1P//ss8802drzK9dUNz1h2ej47HQ6h4eHr169&#10;+uUvf/mv//qvX3/99ZdffgnxJJjX+YhfpVDkRbBloxD2cT2FRwIIuNDBwcHx8fFnn31GsSUZytqa&#10;3NDcBV8SovWGr6pgS9ZBcBYVg6yM2nqOZKZX0zH1KnYIwMBwOPzyyy9/+9vf/tM//dNvf/vbL774&#10;4sWLF0iPqcUJs6thIQzipF+uC85oO3lvWl4Iiau3b9/+27/927t3766vr0Wo4WwGt8TXmc1mh4eH&#10;FALAnNjZ2RmNRsfHx+xz+J5IVi8WCwLxpmmobtjZ2dne2r69u727u+tYw/erq6sPHz6gJ3Z+fv72&#10;7Vsw+dxIr4QRgjQhh8quKRYhT5FM8SZaqwhgPYA7flQQERG5oMg8y9v0Q/dFzkIQQtIHuBcpJfZb&#10;CimGGGJIKVV1pbNEvlQyDQ+SyivrTsmMgHAcHx/jBygHiY2ALdW2LWlLiPrQMtjbd3d3bWpJPGVZ&#10;tjIp267JnbHb0dEaj8fn5+cCvWOMx8fHygrD6eGWMNkQROq63t7abtNjvMgt+VhfVF+cJFaOXGoJ&#10;EihakD4PFySS0pr3rqztrT9vVCOTudZirRHUOfMyx58IrpGBR7w8Rq1XWtPIKaxdSGl17xs+U+6a&#10;gwgOFGYQTcm4ddU9uREytMDkS0WXx+H+g6H3tfFGW5PVYUgh9vOe1vqqI0CEo7+1tQVHhzieA4wt&#10;PBwO5bt3Oh1CydwaqLaWwWmtmzyLMFpPIuTpEFemgJlxg1uNuS6KoqkbSYYz75jW/f398XjcMb2A&#10;7e3tvd29yrjA7DIUt3j83Hg2BCEcovi+BHKtcdGSk3hPrq5Yc+cdRN1YZvXM2XpyhKuyDh21dYwK&#10;pkdCoI9DppUZjX6uXEa32yXKBakCT5LcbWtaXsog8CxyVhg31uF4PF4sFhTAKwzwrk9trdtLIxfn&#10;1gojsy6DPJF0yXAU2radzWbY9vF4zPcXxo4PIdxMbzACSKSgvNc0zeXlJQXtdBSCY7BlFw6EuPwA&#10;IQT8R0dHKAF2rDL24OAgz/Ojo6NXr15hDSBn7O3tHRwcgBFQWsgakMXoWvVplmX8qyx24Q9jZrSx&#10;kk5t/syB/CklknkgPD/72c9+/etff/XVV8+ePYPFuvp/bJi2ccGCKa0nwmAweP369e9///vf/e53&#10;5+fnjGltXTl0S/4b9L/J5aS1WPFMW9Oh0+PTBAQb0el0jo6Onj9/fnBw8OrVq+FwCFahPmT/t0fb&#10;MJFPb7vT6Xz48OGbb775wx/+cH5+Lg8PTlaMEa5yCGE8Hj979ozljotzeHgIoArSNRwOt7a2ZrPZ&#10;yclJCAEyIAhtWZZQkYHiWXMPDw/j8fji4oKlf3t7e3d3B0chOKaegAetJyFDG8OCI5+ZJDxPxxpl&#10;5AFm9X72m6LPslOGEOaLuT//wNJub28h9/AT8LH9T4vDoXx2YY1GQwhYB0A8NeMA1Xj37t3u7i7a&#10;R2dnZ7gR+C51Xe/v7/f7fdo03N3dzefzzz//nKdjz+d5/tlnn+Hk3d7ewtWazWaz2azf749Go5ub&#10;mw8fPkg3KVj1BIknKn1gacA/XVUrEoLYwWg6TowbBk4UTtQ/iZtFHSXCxkNiAeC/FqaOqkH7IQww&#10;2CZYcYGWrmwCfwj2A1zR3GnNaO68YxEsIxBcIjJ8mgD4dKfoii41o/vPTRfH+zSCwfRZD4cQu7P3&#10;mdDSJIaiFWHKvdaLLGDie6p/8Thpm55Z6a9cJf5GiU6jh/+BK4l7pAQW91m7OnzuCusHUZQ8GmYN&#10;fx08Q9jJfDHHhyD3N5lMZrPZxcUFlPAQwmQ6oRsf2CSh12w2ozBHu4PbA0EsXZVQts7OCebu+6XV&#10;mOiZH/9oNEzkW/S8zXpLVb+ctN5IIwr4xNXTqSb3UQh06ZraV8YhZb58jlWX2Cr4IqXVqfngp1qn&#10;nbYuXRis0W5wtUj++3FfgFWwirl1tK7rej6bZ3m2td7uHBPa7/cbY6QiucYYQuTnfgiTcJioIsED&#10;YM0cHBxg4lQ5NRgM+CB1KEKXAW4ZVVAKZbdxcPFdSN9kxggMTrKv+KhjkawTiQaucQRsTHPbtr/4&#10;xS/+5V/+5e///u8JItl+K+ut/H+7mroJIRR5EbohhPCzn/7s5cuXkJm/+eYbrIAgh+LT9dDRSkUa&#10;p3+FteWEY5Hp/Szx4XB4eHj41Vdfff7556enp9vb26om9TFZ/HSt1MY9bLwzM8Z7WPfoOaRnsxmk&#10;E+YvmBVerVa7O7spJchBPDhIZte6KWLyqK+BRXFzc8NabJqGQ1S4Gbam1+vRPfz29paW6FQ/3t3d&#10;cZoqEs2N4FZYWa88DGH4PCyWlCgW+9u2bb/fV5pZTupGAgvVF/K7BMe4F3Xzw9u8FVuaSOiGJept&#10;/SDMhdnlbB4MBsgqhxDyPIfuir1YrVYkUNk8eFTj8RgrSQTAVr+4uCiKgmiA0daZQYnNH/7wh729&#10;vevra469yWSCiCGl6t1u9/z8PDMdWF3U9C6Xy7ZptR7yIh/tjzplp21a1m0WHxcPpziYEKE56AjP&#10;ggsF0svjBGvnKPDpqT1ly7MptPdzV7/NK4Qs2Jql663aWP2Fnw65Gu0TQsZfvzbm1M+7d2GTE3t+&#10;esIRRUSn4Om/Vr4yMyj5qcKaR6iIn4daLpddk8PqWBG7iIE49IPB4JHuYy1vCqs3AahQ6kqQDBF2&#10;5rIwmSOhhxAwttEosao6yZ3WU7RqQIXvbdtCf26t2qtrIrzaiSmlTtlRdgxnqLGWrU3ziHx0rVMg&#10;0IicreYT5J64XhMkjOR/NJh//TszS83zvEA+GEMocfKMNW44fxg65bAKEw5n2BU1+Z/T3ebrevDs&#10;oGDF9sK9chNUBajAEQmmMMkyEFCamb4t66Ft28FgALqAaniWZe1qrQXJYrEo60dmLt8ZrOiGNG5r&#10;jTbxTf/7v/8b2Bg1Ds0gJYR5ng+HQ8ZBaBDFg9DMQZ1x1+Bb3NzcwJSnJe/79++TY6SS115Z+S6D&#10;Np1Oi+Dyox6r8P5B/f+R9mY9kl3Zdf85594Ycs6MnGquas4g1SRESZAMA7IFw7Agv/pD+DMY9jfy&#10;u/0kA3qRWpbAP5vqboqjyKqsrJwj54y4w/k//HIv7ojIqqbg+0AUMyMjbpx7zh7WXnttNw+QaPfh&#10;g4fvvvfuX/7lX3700UcbGxtqeAszQwFuY5fchhBS61KT12QpTfsTnEB42Ov1PvnkE9gYv/rVr774&#10;4ouTkxOe2dSGmNqOrfU9en9WVRVSB7WJaHENBoNf/OIX77333ubm5rvvvvvw4cPBYJCtfSg4esHU&#10;DXto1/9k9mVaGf2J8jaO6/7+/jdff/P111+rd5ScO8YImSDYXJXBYMAYlJQSbAxYnzrJa2trUuYJ&#10;VoAEkGiaBq5iVVV7e3tk0mdnZ8zvvrq6IhCB1OITFBURCkfM9PuHwlBhgvaKLbB34JOq5yl35+r3&#10;+7nNNzc30B4xl51upx399Fgp5YLiAAyWZbmysuJ7Ly8uLoicxtYVBhmKPjr0vFNK9IgGa4bMORMo&#10;sHo4bKwSgRGVlM3NzZEb7MKBXFtbW11Z3dzcrMZVSgkO8nA47Ha7KysrQKPcNnwULJ2fzwRi0TZt&#10;0zapTW3TEsGMRqOyU15fX1/fXAdT8lDiRaAm3KJvMtX0ngnDL8uSvLM2kRgCdPBevz+JVPB2tQmx&#10;F473ik1nE6odoNPpwAbgU6T1FMw0t667lc/ydXf/39fxuvzRnoLHsuOSq0oi94nvVwlvil+Cf6L6&#10;SRaIWH6/3xe7Vok74DOLSd7MarDt9/b23nnnHVoHgdy5B84vf8t5VCOVT+VZ+dba+P0X1J0km9ve&#10;2OQtfnL//v3rq+txNQ4hFOmWDXp5eXl8fFzaoPaLi4tHDx+Bh3EPS0tLaN+B145tijXbEspnCAF3&#10;Urnp4Zxln3nOXn6do9GVykl9tmwEbU5rMp7vVOyofyeTqOK7Y6MePnxI7gea6O9BUWNt44eChVAd&#10;k28hP1HRXKkgaL8eR7QZRsn1p9Q2clZnhOOGj+fF3LOnK3HVpg1NHk5CCF7FClTWuMB1c3ODahZf&#10;M5tGFtuP/FBhU1VV+/v7Dx8+pJYRra0MAHU8HtOzpvCCah2jK1NK0GtWVlboUB2ZyC/RRteEw1E0&#10;GI/HUHCIcuq6BsD74Ycfcs63mt/BalrBFd60M1DkSCmtrKwMBoPHjx//8Z/88V/+5V++/fbb0GTI&#10;XBXmFzNynLduNeQcjK2TQ8ghxpjbW7vD5f+tWHVubm51dfXBgwcPHjwglJF1U0V/NuYV4CkeODtp&#10;OBxi39u2hVHxwQcf/If/8B/+9E//9I/+6I/efffdx48fz8/PC0ZLJo/v/StL5PG3MMlJFvImcck4&#10;OZuAS9X009PT//v3//ez/+8zuJPMuYBYUNc1sa0YfxB21Jadcz45OQkhbG1tcW9bW1scZtwkTE8Z&#10;uKOjo6Ojo2+++WZ3d/fs7Gx/f5/YYmTTdxrTdVlcXBTslmZqoo1x2bIRaUmtup3u0tJSU99yFakO&#10;gMKVZVkWZSp+GhUr0JVwygvfEuzyNTknouiTz5XWZFiWZdkpO51O27SpSCpSdE2AFkuEOAf8TdJ6&#10;TqOmnJycnECPWFlZWVtbW19f7/V6x8fHGxsbT548genZsTGt+t+yUzJiIFmPFZZdega9Xg/mChYt&#10;xqi5RLxPY80XmBV83tnpWQ5Z8Bv1DrQK1O3M4c9WNm6sK5UAujL5SBaqNGWRYDxfJAqiUTgLo3q0&#10;bUsHh2wcxkvExtq0ilWjlHlNRidqHSejcEoAnCliOEV4hTHIlMcrd/T4Ysc6KaITy29Nkidbf2lr&#10;bSaU/EgqfI6UjPQH9A1iXNc1dTe2ND+RJSGw4BEAS8Blg+DGMaEaFWNUYzMrzCLUJnQoRdrapovx&#10;b/BRlV2obijPBksg6+U2JH+UYur1eyjLgVn6xDqEsLiweHZ+BhQxtv4pQlXIWGI6Q6LicEWTF4oG&#10;9YunyZrUNh8EYHxsM5UAxqKBRjLpNzbh5dYUOGOoPdYar0V2RqEqbogUF70pAkEVmzh0kNYBLXrW&#10;k3kL1XS7XVP7yG4IZeEmA7CruQ1GHBB5iEeVjKfc2NjS7IhEjYlCtcbnCNZZqeOvvJeshvsB9Sc8&#10;peoqiyFMIthgjcvLSyID5LnY5K0p0JO9pJSur69hlfo/v76+Rj5HAdCDBw9oAIHhTr2j0+mcn5/v&#10;7u4GAw5ubm4gIHe73Xv37iHZwr7lmx4eHo7HY9qOCrgbPMvgUAd/Jet0urd978nTJ//+3//7P//z&#10;P3/69ClqHiHcwdMMM8DmhNcP+TbOCDMwQPgpVgW0KMtyZGKOy8vLT548effdd4uiYBQnp9czAX1s&#10;0ZritfarkFve7f333+fr/MEf/AFDz2FmRetdJg9rnNaTvqbWRzEssZtek4zOrbWVe9aFBFZd18+f&#10;P//f//t/f/3112izBKsacPY0xoWQggu3TWIUY2R+khqEJPbS7/cptRIdX15e/vjjj6enp4eHh4eH&#10;h7QtsKvYoDLcHdOODJZrFjaxV5diDrbprSeI4fr6+vzinI3esWGAt4WMfPssUkx1U2MZRyZxH9xw&#10;u5GppuKWsOZsBrCNxjo1+Mrdbnc8GhM+UwUX+IxCSUpJiodYVc4zQefLly9JDeu6XlhYIMq5vr5G&#10;cxMPCueGPYmge2sDxlDK43/pammaBoYmPoP1hMAl5BlvVJrIAXu+iyhZkYjPqGoBlmAxgyG04DfK&#10;17M1UvGluLFoIuscE4Vc2coc0fHvPFzMqVFMLOuZJrkRfqu0TorGb3X2Vc/GL/k8depzW5OB4qOx&#10;AJhyoivF5XLYOmuNsbO9ERDpUp8VnY4FdmZs80o6bm7AnE3z4piL383JCtYxTiRHU1UylUlWlQ8C&#10;6+X2+jaSRrggr/Quh2C6Mi1weIiEEcnkJYDuqJxKb1vvEwyjJTopy7KqK6wE0RsbEpKjOIBgfrSp&#10;l6ZFRkCDf62tW43bkCKZ9lI20YvGjWKPrvakSrTeR886GzFC20Y+22duGMONjY3t7W0AfL61CLM6&#10;Hdyt8IxoqKR+rg3QWt+1QoTW6oaF8ZaCcUHiZC9VmBRNJy5vXeeLv/RdWrsqE/jKphEydRHQCDYj&#10;HOSikE2LIt+9NYzw6uoKreHxeAwU0bbt+dl5Vd9iP6pWZ4N2NJZS/8vu4rmDreo+iWspPLE9iJwW&#10;FxehXXa73VLxVHDRgF+LYKWd+fn5x08e/8f/+B8/+eSTwWAAeSSEUBZlTLEIBTLMU4HFGyKMf9Ul&#10;sjS5wmAwuHfv3j/+4z9+9dVXOzs7RKw/h0Za1zVCMVtbW++///4f//Eff/jhh23bQpQVBJKtv3w4&#10;HJIiLCwsiJP/e4MnvSy5OlG4i4GhO/+nf/qnly9f4h5IZfQa8XoocqeUhsNhzpl7Pjs7g5demIAJ&#10;5oCksNfrAYQQJu/u7qpOQXQMtqHbyw6h0W2Urs9lCpT2/0vFVzTpbB00SluzjZrDgtRNLcfAC+b6&#10;c/hRQKnz83MCgsq0gYkMCmu8HNkYCB3Lbq+bbaQhufvYRj3RGsr6kKeWZfngwQPWIca4tra2urqK&#10;w5ApbJoGrmXbto8ePcI3b21tFcZFINWoqmp7e5svcnBwwGh7enCOjo6KolhbW6OeOnbttTymlBK5&#10;V2tjAgiYyqK8vLqsXPcW5C9lfpzKEAJBBiujSiphB52NuJzSpES4DSwOS1SYam/hlKaUJ/xrr2hI&#10;eGtKJNEYAyEE6aAgBHLnn7dOD0PJXzuJeyuwkFttTX5eF9bQZ/BcCpWwlWrNVfARzOXgnnk0MUbo&#10;LDoRFB95KDSEk+wCYvG5uFsFNCEEImNMKBkLGwA3RstASkm9P8QZ4H/z8/O9bo8yGeEmd962bdvc&#10;VnAYb3RyciIxpaqqVlZWup1uVd+OcLq+vn716hVqe6h94+P5aPCJ1iirctKeP9FaR4BAKfaYHnQx&#10;OW/B7w1/Kffz/+vDAi6ZGjodeC489MoGqbMfRiauiOnwtGVOE4kZOzzbMFjdA76vNdGqypqWZzcq&#10;F69XTCMj30zy6oIDNvSTrpsGLJuvPyGwgDyBffN+gYAjWgs02QXOOsZIInF+fo6zPjs7S1YAQhao&#10;sbFtw+EQmwMspHyMijDfDnyUtIRgCJp5WZbwTB8/fkz8ASf69PS0FKoTHPcqTtY+c84LCwsfffTR&#10;f/7P//mTTz6hVA8KShraVm2v12tDm/IdjRtTj2Fq+d5wgeTzjxBCbnObb8nYz549W11dfffdd//X&#10;//pf/X6f8O11n+jryouLi8+ePXv77bc//vjjt99+ezAYkHr2JvU6ayOBlkaVmioWTt1nsLwkztA8&#10;37AaIYSyLE9PT1+9evXb3/4W51fXNcRA/xr9g+8i9GVzc/PFixf0PuAtyD/IM4AKLy8vz87OKJrQ&#10;L8BvcUgjk+nFM7GBSlPwVNmYG/BPLU7S+9l/1FCjtRVEY5mV1pigkn+RinH10+zWXrdX1RWCV3BH&#10;hNdhMngi0OPB5fz6xBgJMmjzub6+7na7e3t7weArjClve3x8TKWJoA0Ph6xeNkk73gFLyjpzfjSq&#10;tG3bk5OTjik9s9Ss4fb2NkARrcIE8js7O9wzXyGlRHcr/4AklWyc6fLyMqL4an+l7C0gjS9OUpKM&#10;pM3d1nb5QBloQS6ExIu4tmN9pwork7VFpJTEwG+c0PjUpeiHf/gznmw0DCXt1gYQ5rvaFIMjIdHH&#10;xD9aG1vKEDu92AcWyjunDIti4ql4PblJTgybVVQBqKO/ZVcvLy8TgHIABd1XVbWxsXF0dHRwcIBf&#10;xyGxjKAsSNtFU2Gi85MKRTA10sIY0BRoeECgj1CJBeKGEJq2AV69ubk5ODgADaI/n5AFlE5bgtix&#10;2+mOq9vWJ2QY4Colm6PU7XarqlpeXgYG4DsKpNFZk9cXXCFoJ7oG+/DzjDxBMI9D84lu8wQ7fXlS&#10;LogxsPv7+8vLyxC0cZNdm/EdQvC0rTiJohVFgfAUsb7iGB9S5EldrHaSCPK6q52kFnmX4f/cxxbg&#10;EMGIdPp5z/TRm6bZ29uDP35+fo5mj5aOIAmxWsGfJMPaGwC0hICYUO5he2v727NvFxcXb65vrq6v&#10;cIIxRlQkaqfLTuEDOY3K5G1QnMJsQldiJGcIActWbG9vt4Zzlta3MzZp2Gi92h9//PFf/dVfffrp&#10;pwxc6JgYsx5Y27YxROgUsx4ozLjYIhVlp+QQlp0yt7lu6qquLi4u9vb2vvvuO2Z0QfUobX6jWGA5&#10;5163B+9ydXV1OByenp5yhoPTpe+YRum9e/d6vd7Tp0//7M/+7E/+5E/+7M/+7NmzZxsbGxxLYXFc&#10;HqHCDUztHtkyn4u0Vk/FOvR7fQGA/pXKYzplB8GD58+f/83f/A3VEO1j7ML83Hy31+W0k6TyONq2&#10;ffjw4f379+u6fvz4sYZb7cKZAAAgAElEQVR0SHKjYzOHQMKHdpGj0DYpbpQ/fng40iNcAoU37EhR&#10;FOiTsrxkSESvbdtSY86mdxkM5yiKYq4/dzO64czHGCElzc/NF2XBfqO/4+TkZGzDA5OR2/kiyuTo&#10;vyfnw1P2uj0sKYsD2w5aOyXJYJy4pmkWFhYIAkguKajxHbs2nZV+ENAdZY2E5+J7V1WFbD6h/crK&#10;yoMHD87Pzkfj0c7ODp5YytO41bIsIVKBWBC+jG5GCwsLKItz23Azx9U45zw/P8//siZYW6xDa7Oj&#10;eBbJSGqtkxzgqCqjKmxCejAyY2mse74XNyxCCcFHtGq3snmyk8YmyeEUCSX9lYweLvdJ3oNhqUyH&#10;lBqT7DL/xXcmawVqTWS6MPkHYUvUgDCX3W6XKAQRFFw14C1ASMcmKdIZ5JEJwVQqzCvOAPItjBOQ&#10;TFMIjkKwzFXcCKXC0aSucIfsOrj3wI3U3ZKVDFTVQsyq37tNioDWeByA4d1uN7e3Q9QGg8Hq6ur+&#10;/j45eq/Xe/jwIX4CUOrWjVW3nE1a2VNKgJfCqMg3otXXMCkcIj1T9oaP1WQM/b+zURwUrbIsgrJK&#10;E3MUxibAv3GSa9GJshPr37t3D84pqw0gz6JtbGy0NmJUMUq0Pg5RLjo2mlzkrRAC5QBBJjLyiquI&#10;v8ECOdo+jGicdGxw7ArvLHR5h6iz2VihiguLEVz9QjjKtV2Ut1qrv4hy0ZpAOwachyumDtfFxQXQ&#10;xfPnz4enQyAQmsuILDnRlDyKohgOh1TViWDYJznnwWBAXwn9Bx1TI63r+pZIxdU4bRlKbv1+/8mT&#10;J++8886/+Tf/5oMPPpjCG6ciBppB3nzJfFS5atqfsvzh6XB/f//y8vJ3v/vdt99+++2337KPHz16&#10;9PHHH7/11lsPHz6EloUFKVKRitRN3e3t7b/4i79YWVn5n//zf0JsaW1KhaToOp3O+++//9Zbbz1+&#10;/Pj+/fvb29sQ+HumAB2dfk4wKI89wdnj58rbWqfj6a/oStR3LpG2KRhsp9N5/vz5P//zP3/zzTen&#10;p6fcOTeMxM38wjzJCv3c/JbW05ubm8vLy/X1ddKmEAJxAAgt7AGe19HRESRQnCXbjnMlslg0ZhxY&#10;UXSKwspCdHm+IXkV/0t5rzXCQTI2O/4eZTdW47Y20d5CfMtLy5wKAXfZ6rg4Cdka0qzBYPDgwQPV&#10;Guvm9uvIEq2urtKapblEPNP33nvv/PwcmSMKFgpGcQOj0YjhTEQhijkYUHd2doYYwP7+PqJhySg1&#10;dV1/9913/LlOJr8Ctr28vCQyUHkIBd9ur4sRKdLtrHmIn6V1/VBpwhA3Ngg7GUddwUR2GCzHOToK&#10;4exerSf7pJKJVAYLhXkQfgP7EBnXooIURUOUwfhJbapH/K2fk0loAslcy66wgxf4PjWf55GMhkmx&#10;itpNfw0uiEmTOuL8nEF9Hn+mG+Lw8DDYiNQQwvX1NeMhCKBxezhC6lbtTNcYTCD5vMIYIXwviC80&#10;ai0sLGxubLa5VbM3TKkQAjE9wRNLRMrIAD+h98SX3dCN6VZwenl5eX9/n2dEjLi8vIwUHvXc5eXl&#10;alydDE8ErTfWqEKoB4LL/eAe1BWi7ygMCY+uvL9jHFtZv8JEyqeyzamrtZpXNh6lnku04iyhAwwq&#10;5PD5XEq6lUmuQZfumGqF3sfnitnV1wjmahNiD5O2Wv/WH2Yr6VZOoSQ4kDvM9DG94fJrwlMgC5JP&#10;9P7IRycyyMAV3lazVnxfVUmIEUc25Y4rpQTwEAzZJSCTkGgIAbgiuHkrwSZOoH2gfjfYacxZ3Nzc&#10;pJZXlk4BSZkHbFu2y7Nnz/78z//8k08+QdRy1lP+3oW787ckl8TjOzs7X3755T//8z+fnZ0dHR7t&#10;vtpVjri5ufnb3/72vffee/r06TvvvANKAcJTlmWRboPZX/7ylxSHfvOb33CqHzx4QGYPosgM9K2t&#10;LXwnNdE7ba6eU3CCLa/7gnmm/KH39ChcnARyWps6dnV1tbOz8/3337948QJSuuB9bpv4g//F2sYY&#10;5+fnz8/PP/zwQ45QVVXr6+vMCo8xMhNkNBodHx/j7Hd2do6OjthelbWTYcIEs3ssKrgDX9jl14H5&#10;c83MvKvKepi9cRmbMDDfhcMsD9Hr9pq2SUVixhLZBvg5xJrSCWsS1xMh8R1BoatxlXNG8L/f7zNb&#10;ZHt7++Li4sGDB/A2QMiy6XiSGdD3hGlmeCzvs7KyMhwONzY2cs4vX77c2NhYWlra2dnZ3Nzk8Snh&#10;gw1KaxZ2n9BEZX5hib64xp3oGo/HKaZUpDLdpu91Xc/152KKQjt9alJaj36YlAlRosOCy5e/4STq&#10;UkIfLIaYSiSyI3tGm4LB+8NvJUp43fvXRmIX1h1MhOD33pu3iWLsj0xwgv8NrtmEAHc2+m9NeB4O&#10;I6E8cRsvAMhhj1VVdXR0lFKipUKxXb/fX1xcJPSfWls50ZQSqrhixpFO8Ol1XaeY5ubnaDZJKRFA&#10;lGUp9qgYuzQ/l2UJUhJsxtj29vbq6up4PH716lXHerUEOhKfwf8AlstG7JCfDgZl8Yet1YXlC4RF&#10;TdlAth/Jm+JILYX2ZzS5jjCpbzHrGjgpjbGG9XPRXVvD+dfW1ra2tpQmsd94TW0SL1PPXe/QmHQT&#10;YAwbj0dTv36GZXCaT8EcP6CFvogij2xyEW++omHeWg0fOsyukqIllXGnnoiC/mzqqK1VdvwS+b8q&#10;TJECzDI6AVzdg1yGaBzB4HnQayUw3Bhjp2hpJP34STmktr4gThRQ2yeffPLhhx+K0+EX/c0BxJuv&#10;zz///Pvvv9/Z2fnuu+9OTk5++OGH1iBoys+t9ef87ne/Ozw8/PWvf/3hhx/u7Oy89957dHOAwIcQ&#10;UBl79913/8t/+S9vv/329fU106Toq2nbFmZTZfOBSE0Unuua+lLK5rVZZ+MMWZMpoCLPaPXoV/yD&#10;TGh/f59FiKYGI3ACgVVihbFp4RGHbm9vv/XWWznnGxvifHV5W+DAt3377bf7+/tLS0v7+/u7u7vE&#10;EGObraDvkoywGVxsXrp2G0HoaVKXpqoqrC0xh8p4yQ2A3djYSCkhLgnUBprCXlS7Nib77OxsbW2t&#10;KIrV1VW+SGsYuOIn4iTwnpWVFd6TeIhTQT0IrgmR0/b29ng8Pj09LYri0aNHbdv++OOPtASfnZ11&#10;Op3hcIisJxeaV2tra5sbmyEEPuutt96S3G/XBj8uLS3B0Gxs+tHe3t6jR492d3f39vayDawCHQEF&#10;6ZkKYdM0JL7cAyBHWZbd0I0Oju72fiJPYCAwpny7wlpdPF7qd6MeWTtDb7yTNoHPI6pLM0I13uRh&#10;H2iQC6avrDCrMYIY0ao+EdvE0UBPAvyGOZwdUzoKJpDs7603qcUXHVEuOEFobVG2jTyx/pCeKfqQ&#10;gfeQPMk5Hx8fB5tMhjp+zpluZFae3jzW/Pj4+Pr6+v79+ykl0A4uXsyN8bYK0FmcZPyhy6vLi8sL&#10;VevI+RR80EHaWr0mWmmG/dbv95cWlwC3QObAS1BdJGzFoD1//hzTgS+k/Mc7sMLJmvw1eSeaUD0V&#10;FhbWh4ydTod6BGfBh8jRtVqESR5MCNPiZv7KhgdEu/xzVOl2aWlpfX2d+I/nxROR4QK0YAWamT4O&#10;jkmwMHds08+nDkiclDNoHQ8jmixCbYop2enN67uE18RP/iOmAovgjpvC0+AwiTypA+mTt+iKUMFV&#10;GFujrQg+8FEXkGppYjbJWrL9PVNGoU4niJcYtDbOLJ/FsG7s6u7u7v3796+urspsQx+KouCQE62s&#10;rq7ev3//o48+ev/990ERo2n4h9dk7a+7uBt1gR8eHn7++ef/8A//8MUXXxwcHBA0ieOdUmIkD8tx&#10;eXm5uLg4Go329/eRTB+Pxx988MH9+/epC8gMzc/PP3z48MGDB1p9uTruXFamNp18iVgIag7W1xCM&#10;K+D3+hQ2GCajTj0q/qSYHBAsGIPs9urq6vT09Icffvj222+Pj4+13XkEnBA19ii0xBMPh0NYL8gl&#10;3dzcnF+co63Z7/e/+eYbekpfvXoFNEqJrjahdK2J/u1BbJE3BVznnAGx5ubmkMEgAuj1ehjQ2tRp&#10;yOCBWwobW0q7bNM0g8EghAA8y/e6uLgYDAaEBSw+8cFwOCQVBpxQOkX4RYMTyRlmjtk/fCn+kMo0&#10;NXJ1AHGHL168ePjwYdM0W1tbzIEsimIwGJyfnx8eHuJXFhYXVlZWrq6uTk5OgMS73S4kD7j3tOqh&#10;508UlXM+PDwk0yULBBNqmgYxK5pWWGoI/wz+gP9xfn5+cXkBmY6j27ZtXdVEEgQKpfEux6bzU9jU&#10;Jba0N+XeAGVHWEtu9ODYzZqS9SwmZZFkuQSGZ2vJTtaxqWJNnuTc8YY4g/Pzc6VfyWQocRjcmD9o&#10;wTgl5FUKW5NpGREBjEz+i/og+4QbI7ikkiWGKQw+nAFVuWzznLk3IStYDPq9SXPRy8Jt07TJApIF&#10;hRCQTGbPKHSmRLu6ulrXNeM8OGLovkejAgQ3rLVvI4tRViiM9wq+QuSXinRwcDAajR4+fIirOz4+&#10;5oswM1OLL5pnURS0MftF9luiMIEiVUuTyd/NYmP0MVXWJUvkrde8Ab7ym4rYhZArWEo2Go2Qg8O8&#10;tzZHCViaeJSFVfnVuwBOx9jNFlElndfUxrrgBgjdKpvwzOXbAvxZ6JgQajkj5Xlnmq1238axXrg8&#10;vnInVoEbwg6wzqUJAkUHe+hcBCNCtU68P1gtUqVGvT+Y09g00xrT5JBfwI41xr5irWprD4GTsbiw&#10;CE8umFTdxsbG9fX1d999d5uuZaumVCYHhsn74IMP/vAP/xABjDvX+ufgFmVZ3pik+dXV1bfffvt3&#10;f/d3v/rVr7799ltBglVVVTYhrDahXMoWYpPJva2vr0M+aI3bwi3J0CiIlqn1UUJrXUB8UzBnEIKp&#10;76ifZAd/+cu/IEzSPNNraNJ6ZVVVMC2++uorjbaDuYlIlAD/ZGOggaFu2Yu9XlEUeLjd3d2jo6Pv&#10;v/8+hHB0dIQEFtQTDhVvXlrnBZdS8NbmD3GHyQ0KAUchOlEr6dLSklgshbHbWqtBkmnhAErjdeq5&#10;hEmB/fX1dW5SgoDaMxQ4xqMxZrHX6/X7/aZuBuuD9fX1ly9fSjZubKKfrInsL6JGoM04thgjZY5e&#10;r3fv3j0IfcQWROjE0FBfi6JAaKRpmsPDQ7g7u7u7uIf9/X0YTIhrgRyqYO/ruzwmjDjh9W0dx2Zy&#10;jk1qkzukDxCEQxx+MHxhP2SiICIYHZ6ILxsnE4oQXh0n2fJTFy8TXWlq03L/3j5SEWhn2EX+IpdQ&#10;dIIpSCmJl5OM0hGN+Km/ldNtJ4ezi+UeXEc0OF9hmijKsbDFxItEeGFyUBa0SokHaHotD057TwUm&#10;tpMqlcPhMFhlR40tvBjqpb7gFDsEX07gzmnlfxcWFphUCYFUVQzCcUnX8CbAsePxGH16UD2i8+vr&#10;68uLy2S0GNrHCBp6Jv6drTjS6/WAAWgb4TZklFTsD5MgVrZCBnv+DbDE1BWNlKZag7BSmUcsvPpo&#10;2B5AfSJYpLtqggQWjYkIBEMplDsJVyucnnc9M8Y9TPbBpbvYdb/3wp2JW3rnUgTnJvw5wj7IeofJ&#10;jrw4CRFp3RStKlKnuSnexZnTvyFgkkNGq/kKkS1Nt4mNpPsZj8cX4YKMiP8dDAa3GUzTNm1TipMV&#10;jQJGWevjjz/+9NNPHzx4MDX7wH+ZnxNbILvJtviXf/mXv/7rv/7Hf/zH09NTP+NE9pHKBf02ym7h&#10;iG1vby8tLT179uzx48dkoqw7WVEwlrjSr6lHqJ8IqGDtMC4KUMLPBmP0nnmyjjW1LHqi/odnZ2cv&#10;X7781a9+9etf/xpTJe+uwAjVOfAkxlIwkkdmDnR9NBr9+OOPqGDlnJ8/f86Z5Jnqo0ubnpCMQuG/&#10;psdjiknhUXaV59ZJBiC3ua5rMnW5/xACdpakPFgfQQjhlndZ1yC3EpcsJycbBYeBd3vduXYO2EDu&#10;DeIqsSY9I3wvOGsXFxeUV+BdcrDx7gsLCycnJ4VJPCGer0y0qiqaqchTAZP39vZowkTVgAZX7Tee&#10;1NnZmQrAIuIpA2a1CeL9d2QDg2pA8wTg5U5YMQ42sBN5ZOOuoij6NoE2zBTsAG94pbZrfA3cqL1x&#10;Z31dmIf3H3jHnknbhbsuAk26cqLpW8jWK3QIhup584ddylY/Do7MxMkV+og9JZ5obfpxayrLwXrz&#10;2Ml6t6qqiIAJ4HhMYAwEfI2pdVGz4JUUs1hGoj0NICU3jQYu6pne7mRX5SGVAkgTzNm2rZIKqDzA&#10;Y9HNRUPnYDweg3TGGJk9NLLZOjRvE56Oq/Hi4uL8/DxYY13XIIh8u9YRG0Hmcs6kJaynnnWerC9o&#10;FynKYTsp7pTnu3M//F7ryj4B6eE7Uv4mZIcorXAc0oxfWFxGY7JXwfUMyl+0ppsn031nbPH/fmFb&#10;2BWzKEVwfFX979SfB0eof8MHRdNM0/ZubAZ9dqQrbwR07kIImGKSQO23tm01+7CwMaoggmzCbKID&#10;ii329vbE8RyPx7dD6wHeezaM5IMPPvh3/+7f/eIXv+B9/1/Wvaorkobvv//+r//6r7/77ruUEgNe&#10;ERdqmgZ5BlSW0S8CKKabZWNjg+ltSJpz64K5RqbRxCPU595ZVObSirc2yamYJPfOYjN3noroCDja&#10;4sXP4AkfHx9//fXXn3/+OQIMGOjSBh/wGmgBjemyceB7vR51bi7Spr29vdPTU+Z8Il/hvwibqZwU&#10;v8ITe4hC/kklOlaYFlPwMUV7jWsSo1KrRRC0m5xyfG0kR3776tUr9FUQFkRWfCrvoU0O7eGuzcdi&#10;JAfqmRRfFhYWKIoTejdNgyo+zozKEURO5D0IFFZXV1NKBwcHP/zwA/8mpGidxsPKysrBwQH9RDc3&#10;N/fv3w/GOa+qanFx8cWLFxyh6+tr0k0igPF4XDpNQ+Vk9LxcXl7W1S2uKIekWth4PEZiKxm1jS+y&#10;vLzMBDVO69ia7jjqoBoU3f0mj9YdF10fYP0a7iQxE+n71LOQeSomeeZKcV63z5PpBPMQr6+v6ftV&#10;LRIfprKxl+4Ik03dbDk5jO6kliiLzGbudDoaQs1H0MfO8hauC7fT6cBxvry8hFsGqM4rqcYWNoWn&#10;1+vxvxTg1PpYliXaGEhQcGzBIUi4Mb6+46axNg0suADF7e1trDmRNyHvo0ePqnF1dX0FjNHtdJu2&#10;ubq6YkxxVVUUelg6Yg7uky4nNvzBwUE0CV12HUA92/78/BwENOdMCYkCUzYmILH+1KPhi6yvr6t2&#10;+bptMLsrWjdKfiqQZSkQ6VGLHE0HTMTIObO8yVq99Lcj04JjW6pe1nfzPOWDS+uhVZVE76M0z3/T&#10;4Kabpsl5cq9z/KIbq84eZnLRws3HiK+pifgoXG8y9Vl+I7VOax86DnRyf75kHEIINACz1bMxhDyF&#10;gCubYjo4n5I9xRYcgRhjVVXPnj0rwSehFi4sLCwvLX/6R5/+wR/8wS9+8QuSaZ/Qy8Uq9plKhvzq&#10;4G/gBzx//vyzzz6LMf7yl78kgwSoJHbp9XqEFJgGBTQUSgrrZQLrlngUn4LNZTkaI1UIhlJmo7vC&#10;FE7thtYaN/xjy9aOq+/uf0t2EiwYLBytJhni6j8iW8N3WZZHR0d///d/z2G+urqan5vvmVoOT6ss&#10;SxRbOfNke6hg5ZzPzs5evHiRc+73+/v7+/v7+zRfqawgMFPFWgW/KoJQQQgmeMyLZa95dhgaEibe&#10;fG1tLZiOckqJN/GPIDAtbG6e9utsXV4ET5QeREHP1mtOr79/HCRSJJeIZTHyo21bFJRjjLR7PHr0&#10;KKXEKDK+L2kNSR4xCiNtOWnz87f3VtvUNGgT3W53OBw+fvyYFhvOal3XKF8xuO7ly5d89MHBwcOH&#10;D/f399mQhEEEOqUNMhCAQSR0y5aobl07IGQwmeQiFU3dcCyziS8VJhBOIgv1T0AFV8dkRnEAUurF&#10;4Snh4FOmTNLY9BZlpn1gMXUcopGKiBVAXPBhShOpkQsnK4oCCSYOEXcCjM8Gg4uKnWlMdw6XHF3d&#10;ly2hTo1kU8cIAoKLoUXbisZmzW4GG1gO9SN+ODc3d319zeClqqoINQaDQeMGgrO9Gb9OLDilY4s7&#10;5x4ODg5YARnPjY2NEAJkN9i7nU4HK8/phjhSliXq78oc2ANo0sDAIIRqjOxCgebm5gbSUmFKJwQc&#10;KysrVAPZw4Sw1ATBSKAGc0BGprhfmbxmMrkjSuxgh/hmwU5FUcBo5hnBjBGLBWLslA0kHMeuCiZZ&#10;Xl4mZRKPARWcfr+PhnLHiWpwYyMboyNYQggEoVvpNIW9MJp/sQx114lj6m6nDL6vDU2lmqVxJ7NJ&#10;lfBzlkXgItaPaIlFwA6zbhhb7fler3d2dkakS6wpgzwF8tXW91dZQ7gCqaZpyDZ1Bj1kqEtReDBQ&#10;sDGVQvm1kc3/E1bESgYrU2p5sTanp6cl55yvND8//8uPf/lv/+2/ffLkCXUHb8VmM3hZn6kIQ58U&#10;QqC7L8b45MmThYWFtbW1fr8/GAzG1jkdbZygf3/WxdMgso1mncqf4BCx86pJfUCSvKnY4ufgCn6f&#10;CVK+82VKSX/ve4JJVlW1t7f3q1/9amdnJ+e8tLS0tLQkuW4ZCA5MYTNw2Xy8w2g0gqQ5Pz+/s7MD&#10;6R0cVV+f6FWPT5Y6OPI2Fq1x8xf0rfX6wsSUMEb8CRAxP8855/aWSa5iDQqGF5cX1KQpLrBNfZpL&#10;lq/HIXvdtm2v12NUGxaWuz05OQGroECGbyC/7Pf7m5ub/COEsLa2FmMEsoaOyq+wXHt7e4uLi3TG&#10;s8GUVZRlCVrWWFvH6urq8fExTjEahZ6vc35+zkQD9NTZA2R7pINcnI7BYIAb6HQ7nU6HR1aYzlLT&#10;NMB7Kaab8S2CouSS0+7NtN+NuIdgpC1hPN1ul74A4r/GBDCmcqZs7Evso46tPsXno62xKxSRREcr&#10;a027szH5KeGobdtCliJO8ueCLc1qcP8sdWHsKxYTA4pp9vdPuMxdQbfkz1dXVw8ODp4+fbq0tPS7&#10;3/0O5Wz1MLP3lpeXl5aW8PogOkRLjdFEiOfqut7Y2AC3kySRP9fRxGchOYlMyp+wjZX5IY0KtwPt&#10;FhZ/ZWUFaflsLZeEca9evUom1ZyMXElEUtr0VDZ5URSbm5skD4eHh2dnZ6urq/BywHJCCHS4xBhp&#10;T2Wrq8an9L2y/qNsmg13+iSWS5BYNiyttSHsU2bTO+bKhlPgt3BDbdvyvfS2rA+WioQkmYqooKzW&#10;Okvl7aY8V3It31P3E43v7F9fm6hDcEBvMo3BMINbdEzbg8iYALQxPVwhE5gvTmjHhF+JLdj51JEB&#10;5k9PT3lMPBSqYzB7BB57uoKwjXZSjSO/hizoLx3kxmhG3KHGCATnF1qTlAzGtCtslh5bCzN7cXFR&#10;Korsdrubm5t/+qd/+s4775ACTmXes7skTIIZYdLqFak4vziHv4bE062GUtMol8qupOS/pH9+2SgU&#10;PAN2lT6IXEThp6hhs1DtlAd9wzdKVt+d/W2YiW2n9uvrLlU9vvjii1//+teUG5aWlqANYm7IAkMI&#10;l5eXT548GY1GR0dHVVUh6cGW3d/fPzg4YOjt3t6er1P4b1radEH5AAWn0Qrq0QaSKZb3j6Nnky1D&#10;COPxeHl5+erqCkKM5puT9pFs4cjPz887ZYfgQ5BP44YidjqdbqeLHCdck2wMUG7+5vo2ChYjryiK&#10;xcXF6+vr4+NjDCW3waKVNkgT78XxIxl6+fLl/fv3UXQ+OTlZWlpitOmXX36JgidtpZwiUjc6fomA&#10;0UUmZlILjEiyaFGzzYqigMjZ6/UkJFw7QSciAM2PkFPvlB0U5JJNVCltOsN4PAa04KT4mNjHGdl0&#10;NTgF0Yrlyvh9UjUVW5CJBmvHUESrnZANWNIRADv0TIjWeOmzfoira1qi3AAIvM6OjJd2kUr+YSaa&#10;uTPfisZfA54FUUf0mpSXAlzHtDQ4AsywJXxRfsLbwuHl3oiWbnsNmH9jcJc3AmCNMkTUcebm5sqi&#10;HFfjXq83GAxOTk5KY7PKU/ZtyHtVVYPBgLgcuA6wobBJs3VdHx8fw0WDwK8bGLlBKnI/mtSKZgbB&#10;Cnq4KysrYHvZVE3LsiQ5wTeo1cIz2Ph2/ot3TSY1WXWDiFxbYsqDeMvJIZL7wOZAMckmQfH06VOl&#10;EESEijtr020LxnwKk7PE/GfdGVgEN1dv6uf+tn1woG05FVuwY6PJzSUjmQJVCkUrjPejOoJumKvj&#10;rmAtzfDotQ3g1sB19XG/EhLcBA/FpwpvuErrFFO4FizW1NMMLi+Nru9Sjz6azqS8c5kNzR4MBu+8&#10;887Tp0/V+vy6bTHrUO/0r+cX54TJZVlubGwAt1KyIsxnsfx+VfClsNS/oQjS/mY4EoXTEg7WvJvu&#10;qom8bq2bSb6Sj5mytV+/DvPgTIbJwGVqAdEKe/Xq1RdffAHYdXFxAUOwME5ct9sdDAZzc3MQEThO&#10;bdvCq4C3uLe3R6mVdJlEKlovBlfphk5NfUe2Eak8QbRcTuswveQmSnSdahBF/WgDSBvjErOfRqMR&#10;iHfME4sMCt2Y1laMsc1tXdfdzq1vS6afqDuhXw73wMrfu3cP/4TEOwSFYMPn0MvCJoJ5QIrMOV9f&#10;X+/u7kJ9B3R58ODBYDDodDro8/Or8/Pzk5MTwp2HDx++fPlyfX398PBQoTC5I0w6phjgOIUSR1OE&#10;K4wKB/ZQ1zVge22k6WyVy7IsU5Ow/q3NU02mD0YwOmujb9x8L4XCavHg+JAfezhQOY3+1uNGhamF&#10;+mNSuGJwMHNDx0Fw42qFvmQbce75Q621KYmjMHV2gBP4c9AXvBpdjsnA+eQYPFzAD3g49ioCaCTl&#10;ZVm+ePGiLMvBYHBjE6caa9QECgIVU0CAEVe4TKQCWYeFJTrxZ40fSh6jtc5PaMI3Nzf0blA0yaZS&#10;z2FZW1tDN3ZhYS90CS8AACAASURBVOH09LRjWluclLquaajWWQPyEQrSNaUv1fiOjo5E3kopARky&#10;OGp5eVng+ebmJqFVURTAOR1rwU3WlxSt61VPtrEBNPruU+auNn0U3hnnOhWO6PWVDQBTFtGx4cZz&#10;c3PUxweDASr4ZFaEI8qeZ4+GUNg0yStqDcMPk/Y/G0VsyilM6anoKqx3qZjhICZHB442k5mf6P31&#10;lWvj1dXGR2bBMew8O+gRrP/m5mYI4fLycjgcckB4HFMcl9a4JjjEjs3H+L2Xx3UwdMH4iz7nD67L&#10;BjNSGrFMmIdimrZti2fPng0Gg8Fg8N577/2n//Sfnj17FkJQSVvv7v+tJ6S0rHSsPXbY+fm5ADdG&#10;XQfH4tF+VdYytUAKLORCGhuPrljPr4uetxytvmRwceudFy/AXidTKSlN+adjck8hhK7NwslWsMBb&#10;YInYUn6hiMG5HyStaL4FAyxt8Bggv+wacRjTJaAm3NzcwKu4vLw8PT29sZHHyvCSsRe58iSqVJto&#10;v0f2oqsd8pgIO2iv585rJ1fXGlfo5uaGPkyRIaqqwlwuLy+Pbkav9l5h6JW4K1qFB8SRLsuy0+0M&#10;BoOiKNB+5g1BCJSEAaHxLcqyXF9fp+RBIaau683NzfX19cZYWg8ePGBB8DpMkKKzjpbmTqezvr4O&#10;vR+ef84ZjoWIR/QBwr0An1hYWPjxxx8vLy8PDg4YcckZDiFA+6BuRfGeLqfa+qtLG5QAP0DRQGFK&#10;Cdy8+KRMbJK7ZRE0aI1VyibPJeqfOGu19bLzlEXgKEyr2+9h4c+lm+iBfelMivDyJ3Lz3p5icUqb&#10;v0qUTPKQjLWerd1ADlhnVmmT9N35FsD42XoZFMeUNsc1Ok6GpthDCSqMjndjc8B5iEBrhdVfMMG6&#10;Tw5ya7QDBBWQqEopSfi1suYjPpfPQpVnZWUlWv0x58xZ5rTyvwqmFxcXiWyIg0ub5cRbUQ7DAqyu&#10;rqJBx3OH5imhLSX6RLF8NM0UgIJkyWdnZ7Cy+NCxaXOJRcFagb4ImIxG1xV4xgMS8SVagSOaGHZr&#10;I1I7dwnGj2xWBc+9sLm4GAQ6VgaDwcbGxubmJi1UfBfh3D4jlamX8842jQV8qGPyFdrGSpzIcvFH&#10;KAH2bJws1kwOjsNYWLdXMjiQnwNryQ+Cg0p2QdkXgVG322Uz8KRUQGSp6ThrrIFWZ3x9fR3tSqIu&#10;gUmkE7Bzakexx3kR34ieODc353lCMcaOU2OLbtSf/qGglgfHB7FzxqYby51g3ziDChhK7uD999//&#10;i7/4i1/84hfyMfnnQf1+3/BccQPgVwyI6pk0r16sP9T96VetlYtkzmSbRNHIFm/yV4psFGewsxun&#10;aR1mahw+mA2Ww7FdAAMwcALtZ2NA/W0yVuNUnqcWD9Z6OBy+ePHi6OgI5Ry+1+rqas/GvVY20bux&#10;Iii+7ezsTBw9MI92hrcvLqQiBna/4vdsNHv5rbZt+dwprjVbhJhJcas0Q1NKaFth10qnXxJjLMoC&#10;wJacqdfrdcrOyuqK+JuSJWZDE4Wweq3NSuYTeXzSzeTe6DWA98DPRUq4urra2trq9/tExqenp7Sk&#10;slAnJyc55w8//HA4HPLi1qrae3t7h4eH19fXm5ubTC8DQqcBB6Lc7u7u9fU1h595LjIB7HZii2wz&#10;w5RD4PiTVcq1MdROQrZNnkfVqTB6hNKjZrJxo2u6k61VHNh7HH78K1UeQopoI+gEG+j1bInotAiz&#10;46PlyWJtcpo8OtRKYvTzwi7CCL6IdJB8XNua9i4v5onjCQjOVD/CbZA5lNZ6Uxi9rm1b3DP4Zb/f&#10;Z2w0+7bjNG3xuDc2ijY6KJhvxLwPsI1sbKoYI2QRanO3lLqYmtyEEDplRyaISlY2SS7JVY3H46Wl&#10;Jbj07BlIdirPEz7mnOEOHx4cijN7c3NTlAV7vigKqszwmolR1tfXnz9/TlcCTxzDG0IA+5GX4q8I&#10;l7O7GqvQs/480No0nuke58+DjWwtjPqXXTm1tr7rNMm3UGDRGAPJ7+fKOnIpHhFqHB4ekserfKMz&#10;5f9WoQxxgPyiHu4UtpGswT66kbZsJI5D7y7tRC59VuNEMqIhgrN5MvFr27bUAUsjODc2n4wII7tJ&#10;EcGqnP6DLi8vV1dXt7e3CVBCCNBgBRhPeaixTRUQDBxck7AenDyggvhgsZduRhQl/70UeHF7HDRp&#10;0suAl91u9+nTp59++ik0i2hTOsPPvrTuyRrHiTSjdT3NOmbtaf2vfuVLISO7Li4uhsMhpwjEO1sV&#10;MFqpnsMs4Pd1/MrXhU2+Kqb8Xg9AP7nzPVubU9BO1k0UcoE3vHz58sWLF4wNm5ubm+vf9jXwBSm7&#10;Cj9H95eVPDo6Itzx7iFM8lI9VjmebMcNDuKeRfNmv0tp6qLAMDLoHIlutzs/P5/b/NZbb41Go7Oz&#10;M0Y6cX6KomBOWGPSDkVZCIAB5r0tRVsWDk2ptEEqwhVrU9niTzA9XJw9vBGsUlpMp/bt5eUlLJ/h&#10;cLi2tnb//n0aPebm5vD3yBryJghtIWBweHj44MEDuHUw1ZHjJDxqrXJHrQSvQ0ZYVVVTN21uU0x1&#10;c9vEC9GVlKUxAgcVbmwTTZLJpNL4Fc6AsCnN1ERYXvJRmC4w/2nnqScbTdmfMr7RysbZJn+yeYhZ&#10;FSK3TiJi9hLOMfVZ8ve8Gxkqzxcn3Vo1VyQh/YQQ5MaG7TWTWrqVqdpHJ5kVzGIQhYA5sRQqYxHu&#10;gB2GEGh5UNoq91NZS1TOud/vg6UlG8/R6/ZSkcQniDHGdLuYZbfk54QIbGB6E1qrbUHQG5n0EBSH&#10;ZNoSKaXT01NkQNktdVNHE/xWx3IyIZm6rsfjMTKgX375JZtHfRmasgY3SGwM1ZQF+RBTah14akJD&#10;5U2V6Qlw8vZQdYqOTdxVrJkc21foyGxskVKCC8UZTymdnZ0xErmxqr+ssVxgsJ7wYBxGNoDALUHL&#10;/vioVq7IODo2D9+rMm0uRRXaeN4BC50qrfm53++LqqzoiiMcDWrVO/Nz72461mLjgxv+fXR0hMQR&#10;8THfonS97n49FUzrfYIDdQQ/a90UqctcpLuolgoyFJEHyzGASdS0xR4onzx58umnnz558oRfE0L+&#10;/GZlXdmoXmoM8QWCPMlZjS5P0nfz78M1HA6pBcLJChYyyyT5RfEYnTJgUts7valHb/yxwWkJ6fX3&#10;HCYzOb3t2LSTK+sX4AJLoE72xRdffPnll+dn561VZBkYEa2O1ev1hsMh5pj/EpGAT3JmpmDq4jX8&#10;PihgOir6edc0DJQWk39494DNHY1GKFxFaxbAJJWmu9yf6xMuCKBTTkPypKYerHywmogMDX9CRMXI&#10;YD6CSDkb7vr06dOxzW5FUefg4AC+5MOHD5HJOjg46HQ6Dx8+BDyQAiOf2+v17t27R1hW1/VgMLi6&#10;utrc3GQpYHUwjYy2vbqu1aAEgZS8jVZAvNT8/Lw6dOgkjDbPE7S82+t2Q1dBQGOkDVJPTBu8PCSi&#10;1akbzG0Ho6/P5mosI76QeA4ghKwr25wqlpc4jHujX1QBtALxbLUzeQ4ditmDw9WYQnZrekRpRieR&#10;cYAKHWTBBQm0RlJJxgZVkXEwGMgE92xiQGFtZbIDevPSjYJjbh/25+DgYHl5mYJFr9cjYkBEpDUM&#10;H68MxLWxsYENTFbC44nEFKUkwUaSHQD9Go1GW1tbKSX6L1rj1eLklhaXrq6vgoVQ3W4XUZ/xeHxz&#10;fdPp3pIwcEKvXr0KEhXtz11cXpAd9nq9sii7ThqgKIrFxUXUKkHLY4zEZ8TcWHKK9MG1KGMYi8kG&#10;IqXLCgQJ96dwuGCOVpQCHX89xMYYuHqIICJy1d6W9nq9lZWVjY0N4j/IT4CUcmYKLKZCE37SGldM&#10;Dlu/ba06o4elyKCxOjsRttBTvYM3nkSc8tny3MFxiqfOS7bZ8TTA82iiabvpb1nD5GgfjeMvk2e2&#10;1h8Ertnr9dBiSUaP8/UOnSa+Wtf0J0pHe69MCD8bf182wd8/Sc4sAUV2g6wvxuiFlUMINzc3xX/9&#10;r//1008/ffToEQBRtAKtf36tU7qcigOUboL1sa1bq+SpkKPX+03srzBz5Zypj2LKl5aW+F8ftwan&#10;G6EAMFh8wMpi97UbfHRWOAKw3i1bH5EcsHxqNJZTawO6Qgik4LwYUp4iqtoERl69evV3f/d3v/nN&#10;b9rc9nv9bq+LpEfbtuB+3Pzp8DSEUFf15dUljelVVTF7QvXRvqmAs8MExLUO5NSyN00DadELyLQG&#10;hbHLC1PGxGv6omO2MgrE8uXlZQoQyaqPRVH40mk2an3OOYa4trY2Nzc3Ho0RNMS5ilvOgq+trcFs&#10;p96JlaeEzDRzPC7K3HBdiYBpOMRoQqHoWIsQSSGIwmg0evHiBcPtoCzQNUBB/cWLFyzjysoKHEAe&#10;aK/X++qrr6iegHkQ8J2dnR0cHCwtLe3u7sprjkfj2sZk93v90XgE04gvOBwOWfzc3o5OAI7iBlqX&#10;NxdGfwP5ZJVqU6IsbHRI1wm0N6Zylk0pr2utUoJAia15mlMQbmnDb1nD2oaSNJM9R7UJapVONj4b&#10;/lFaN1AwBYvKSL6qzgqqaa1YSfolC84BBP1mJ8QYoV/UdU0cIDPasQF1fGJh5ImmaWAhkNjxPrIY&#10;mBG+wtraGpYKOheoYVmWS0tLRVEg+QoFmPrX8vJyDBF4rKqqzc3NxcVFSDnz8/M31zc5ZA4mEAJW&#10;AgvOHJmxSWGy5lA4bzta29thE+CXI5v31rG2DkhIBLht/gl7b4wmtby8LGyGmmYI4ejoCDKgGAC1&#10;kR8p9cYYcd7ef7MP+SHJMfYzW6FBr+HRkD2Xbngse8lXE4KbmTxlaenJunfv3vLyctdUPgmMKCd5&#10;rCLM0P54Z+qbtIPJUBfWWNHaTANCwOgkLtgzfH1idL5j15TZdBDkJij44ph5vgBCPG6Isdlx/0uj&#10;NyWj1urTgbhE4MhG6VOMIkVgANHWRqso9VLhnrjNm3c9UyXYwTXfyXYlJygVnKobewyDIIyErAAD&#10;5Y8tB5C8qzExwBhj+dFHHz148OANA8d/5gV9Buupp6hyb7QKTTuJUoSZ+ohypjs/RSui3VNY960I&#10;9grcgusamn2f131EcHLOxSR/QveZXUWmNZJjYwNpFNqzxDs7O7/97W9/+9vfkgMpNhLdjze5vr5u&#10;2qa5aVhGIEGO2dh0GLOJVvnUTVGzDoCPPbe2tlDtRFsQUWp5L4FyhSld4t0xhaQRRVGsra7xyrIo&#10;Uz8x2YRKtuC+EMLJ8Und1GVR9uf6Md7OB5+bn4spoprsHzfuSi3RjGMAtGACWQhhZLMhSDe5bRxA&#10;34aWYXmfP38eQnj8+HHTNMvLyy9evOAGbm5uLi4u0N8Ef26aBsk/Ph1KPx6a5C+EMBwOtYVSSkdH&#10;R7hn4rODg4Nup9vm2zp0YfNyWdur6ysC4pwz6RerlI30JBPfmkA17qSyUXnBZKqD8e2Dkx8QEIIh&#10;kCHjkutVjU8bPtmIjdbYo1QNlNvhX7H4SqfG4zEUFiJgfa7n6MjxTOVtykkU+DZuSmrrANtg+RZL&#10;17pRQaUx/vQOCtn5jnzftbU13RVngSNJ9EnYmttct3Wv12PIZ23CRBAwz87OqEf0bGQjwTQbD34l&#10;m5Pdgi/Z399fXVnt9/vVuJpbmIsxanZBz+SDezaOgZB9bm6OTJSwg1CMPcC5IyKhdoMJBX+S3fcw&#10;T9u2ZMM90+QIIeBp+NtipgyqBKA1PrJ/XtnIIpgav55yTqVRgIP5JzEt8uSccfm/qb2hVIS0WE9Z&#10;tE0+cSqTDDP+onKDx/Qr1llfvLTpjNppwSDV7Mgi/iPCpO9gZUajEdkU789RouBFTFyYpL2/VX2o&#10;EramabrdrsbJhskrmhhGMmqISpZsj6IoaKGneErTsndzPHf2NmhcMsIcVd3ShMX8s/AbA1hOQY8O&#10;shDocNfVmNbA7Z0jAHDnS/9VFwhBa+CYNx/eH/vl5pr6iRKU/HrRD72mKAqh5fBg2UMKveMkMyX8&#10;PEWKxvVJT/28tXmwOlr6oBhj7RoruM7Pz3/88cfPP/8cB8aZR1gd716b9g6ZnARt2DEYpuXl5exm&#10;EZVucKU+yENq/vrss884vcDCIgAK84wOupyKw4B/y7Lsz/XH1S0xuDvZLKOus5TSyuoKOW6/30dl&#10;NhjgGa3xMpr0fb/fZ1YZ+SvKvsQ3L1684KuJYJFzRpkOE4YXbNsWGrmUzvf399fX13X/0h06PDwU&#10;yq2kln+8fPlS5FCGSYYQaAhEkwrMWQl9p9O5urrqdm4HTGO7eXNIuJ1OB+eBd8k5k98A47XWgE22&#10;waNpnP5HtmZLFbC41LkTDJPIjsyLw+6ZBjm3LTubbVBq27b4MPE/+PM8mReqcDa1H2oTou3YPEad&#10;i46NO5k6L4WjRCSrwvBQ8gxXQ0tUW7MuV9fN1evZgAMZQa1VjFETYfTFSf1ZcI5AVVWAgjcm1omo&#10;TMfUz+StOWsK6Gtrqjw4OCAOPjg42FjfiCk2TRNTjCYMmq3HTQaE/VOWJVOBWMwbG2nBtyvLkgm6&#10;5N9aXhC4+fl5GkfLssQBC1sVrSTGKIHL0rQ05Ku0zlRwePrehii2aE3jMrpWZJlWwZbBSrHJFTFn&#10;rVBrtSf/K8WLsma8hpB3aiP5K05qF7EbFTcLV+tYZ2IwogDHwd/DyPS/Z+85WcNz66SoWqueTJ0L&#10;ytattRcFI0T7tb2+vkbe94cffgC7wlCQgM1e2bpvcCgcDVF0i8lrqu5PklNZN1PjpqvcefmMnWBA&#10;cXxwMzjxX8Xrha9qY95gakrOW3iNRoX/+DfcHFdhNK6eDcUuHNFdMYSiwtd9og8vgutCvvM1AOYE&#10;j61hy8n4OHzVN3w1v9v0Sp/N+13eGjNWaRMLelsKnWG95Zz39va+//57MIMQArEqVPPLi0tIfxAv&#10;8ApMcdP9EBMI2lWbYuNqn1p8/9G1Td/RiITGJPExr7i9YOTNaC1k7HW+Js6ybdujo6NoAkHJhAEA&#10;4kqbiZVSmp+fv83dr67EHqit6509wExtsnzaQOq6hp8LhkGfFYIB0LuiqeV0bJpXXdcHBwdgDGdn&#10;Z1tbWwxwhxV/dnYmHcbBYLC1tbW/vw+0TvNIp9M5ODjIOV9cXACV39zcQO7BbAFsNtbDTY4LBMI5&#10;vLy6bUMnze1a62xtzNBgXWog82OnWlGZxAUX70CeIaOZjNHJI+vZqNWxKRoFB49hTAl9uAGiGflj&#10;X4xgS5Pk4ZAEY3p3rvCCEAQ2Lu/c6XRwbzo7yjJnsc9kJIzWlfODA139i8mrVOKh55PDVTnJ3WQ8&#10;a1mVsiwZwsKf0BXMmgglYrsWRYG6Ofyexs0zIxRYXFyERs2BRZqQTch4RSLag4MDxFcury7v3bvH&#10;IN+rqyuoDzgbeqlyznB12SfsQ1U5u51ut9ft2uD4m+ubcTWmTcln7bJIHAFVWBqb5sjdXl9fUyDg&#10;49DF4fKxhUBWhQgyGnLD0eq/PCnttMZxC4BbgFWAVxtjMHgbWFsvenbd74Xrih+bIBs7XLgFV5hs&#10;UAqT8RCpjuKJ6LgU8gVApLOZrYz8FLTTWj9dYay71gnDEMRTF6hMAFq7Ueujr6+/aq1Kwpnq9XpT&#10;gYVezP7H3nZNtwlV6wcPHoBqV1V1cHCg6oxfE/BUFgTxHjZMbSN828lZx6pO6hFzlcbX5s0xUCzv&#10;1G1Hq3wp0Wqapvgf/+N/sFH0ILn8v2UNp17DrmrblmAZj6JHxTU2yedgDi8af6cxoumbo9TXxQcK&#10;kSjAV9b3H00btbXeX8ldpJRIWYJxjDFAncmRbPi/xjjPpdOgFZQXDGprmgbgNFj8noyZsbOz83/+&#10;z//56quvwMaLoojhdtYcpk2TsmmEIdmF7Z+cGAu14cbGP2oTyEVNPTK5qGh8hdJI6cGyE4W6pbXb&#10;KdsLIYheBzKsZ8fNaP6ywj6MY+P6oQHScXI3NzfoRlxfXZedErt57949cZT4Q8aMIXOr5ACkEanE&#10;1dVVxvgSZqE0IC1OGRe+FKPnHz16tLiwOK7GRBLsZCpNLD4GkW9HhRuGBMFTtspo0zS0wyHvwR0u&#10;zC9QsRbJqzbqDwuCNHtZlL1+j3egFwAnrQIE+SW+pzVKPE9QfQcjm8PEfsuOU8b5lTwwj5tXKof2&#10;UUWwMFpmIlpnx8jElXWOovWvjkYj8hAZKdatMEJS5RqG+XataT8rn0sG9cFpSA75020I2unazJfS&#10;8Twa44TqmEcTaWDZb7t1mgZohPAUVExgjHCR0jRmFF4jwkaYqzJEsN4cbkDIMPzfbDQjTiUUDVjG&#10;+HiVw5MRimOMoGL9uT4PHduVc44hjsajbreLQBxJC8xcpDuQpuXnzFfDAjOTj8cqLmdh1TGq1WQ1&#10;9LDwjJKprBI1youI6yenCKDC7uVQqwFKWAKAqDJpflhZa1U22iBZ+Orq6vr6OnaMU1BZS0g29E74&#10;jfc7uvNguTKmEqJVYQxo3OfYDffRO3OHpFilDSuQzyqMeMGHss1KN5g3WPOwlpcovHHaS9l19mar&#10;5REBy2IQqrJPuiZ9wc5Uf0CyVv+yLBFhGwwGi4uL+/v78JCkHM/KK8LrmNafD7ZaG25QGH+L3IbA&#10;mhBEqUIwgKA0bq/+y4LL32G+KKmrvFXeGTT4qzUqFgsUHRoRrDesdp1LU+m7nrQyaaXL0Uo4PnS4&#10;8zbyJJblMQlVGbEFfG01Aino1vuI0ggPK1iQGJysimyH3rk1goxfq8ZkcPytAmDmnM/Ozj777LOv&#10;v/4aMg77b1yNkaREe0CubmSj6krTJhK+FxwCNJsX6uApLFBOEA3P1Gmv3NR1+jC5AcwQ32hpaUlh&#10;zW2xqT93dn6mvnz8iq7SFACnbmw4HD59+pTGTgzTYDAYpiHkzfPzc/iVr169kleG3rGzs1NYY0Wy&#10;AV1xUoP84uICV3FxcQGXVgy+1tQtQwiLi4svX75EHx3dAmIjvjiIBUUoDAQTq1mQEEJub1ufqqqq&#10;q3o0viUo0HYbbX4PMSIvw4phGjqdzvr6+m2Ae1NVNkAhWBGhNJIHZ0cHnoeCsCZuo7QWfGUVrbuC&#10;66SvXE+pP8LhrkHSLKluTDal43SLPadHtrKxIk5hPQIygoo4fcYmc6OfoOUQHHtAR0xbNFp7eTaU&#10;orLhhcnwW34FhRPnh1gIOmls+9q6EOf6c1X902Q+xe44Y/CGEAIUmbXVtRCCSoFVVa2srKAJS1jA&#10;587Pzx8cHBweHuJ+5vpznAu0FAkK8b6lSYrRSQdmFkIg28ETzM/PLywshOGtA9ZoibIsO+XtUB62&#10;rsYHEjF3rL2L6IrN7/l90RT3CR+9SZThUuzVscYKhU2NcR55cPLBioMV/BUmJBgmx1sEcyWFcYcZ&#10;WXV8fHzjdGZr4w92XQN2axobMsiNVdnkzKawB87X1BFQRJ6sDdVb0eQoVsI8lHHphMpVe/ufDCn3&#10;+IHf87p5blViReKveAcn+IcUKOe8uLgoUb6cM/qzcNJhe2DZiBVgClfWx6BALTsWC9+iNemL5KSh&#10;vIkg7lEgwm+rSS0yLXvh2nN6vV75hsBCH1Oa3i2b2GfMBA2cTIKvqbfqmET0lF/0mHl+DbUiThZr&#10;ptA2ruSuaHU77tPbpuBwjmjX7Cdyyfq0hifLr8dJflyYiS1IGeu6fvHixW9+8xvI5EhAYvt4oiPT&#10;YSRJIrzgGZdGqtfHJavh6YtMrZI/VHGSJtJa6YQERd99bDoZbEqR82WIeSi9Xm9cjVHLVqpNOwkt&#10;lGAStVHb9Lmy2rwYeWa8/sLCwtbW1pdffon4xPn5OXM9lpaWaC4FpQD2qOua/+UQAgbS5Ly2tkZS&#10;SKXj+voaMQlCRmBqQooQAqhDMOMYQoCp9+rVK4iu2FbM/W3iW3ZCCB7AyNarWdd112Rg2raVvCbv&#10;TMxRmnYvdpnYbmzje4QFynW1xlXiytY0qChc1q3j+tcr6zfZ2trii6iHXm8ldKGYLJypCr6wsHBz&#10;89MYF9VoBf61jg7SWFUuGW1QEAVIUrBDXRjJYOp8cbiUyivvbA2Ale0jZOQ9Sd2ykayTiT2MbKSO&#10;tiV7o0hFURaEkpysxqp1pNeqD2bHVmvbdjwez8/Pp+KWYMETn5+fR/SiKIrc5rPzMzKE3d3dZCA5&#10;4SAs47OzM1oPtIVKk06qTWxNJAkFB2xXGMfBmiZ4fBeXF3Pzc2wkvjXYJ/VWdg7SLGtra0xIoTua&#10;lwmTGJuiYnCGMZjsVetGivtLfWq+cMav8LLZwWCl0xnSp2TXpgRcJJTOW3UCuylfq22Gn6MVkc25&#10;srISzLZ7nzdlltMM0fjOy4e5XFMhr/+5ftW2Lfu5mKyh+6/gTwGbkKemqP0N/iil9OTJk42NDTjF&#10;KaWFhYXHjx+XZYlDQSiPB+HRPn+fHWtRCeYyCquDBCuHdW2EE1dt+tQeIHjDMk5tmzLdxcuYym8K&#10;q3Fox3BbtQ0nVDo7uycUH9RGSs/GbE+GiEaHevkvHxxikQ1Pa61fWVYp2XRvyt61iZ0JeNByZFdE&#10;x+4XNicsTI57EeChBM6fw+SUjDuTIl39fp++jK+++mp/f380GrXNrcA7sUXbtlBDsumvibGvGrZf&#10;xtaYaIq4g9u10RVBp7ZLNMmUsU2mqGw6A29Lq3Sw5mZixMrN+SUHYpoaibhGkAi3IPTGpPrYYn19&#10;XVKJ0QZtkG9JK4w58sCDm5ubx8fHx8fHuHy+5vHxcc4ZgsXIZIk3Njbu3btHGe7i4gL8IOfMjI+t&#10;ra2c897eXlmWSEfEGHd3dzFk1JuopxC4IFMRY1xZWbm6urq6vKrqii9ObFG5GWDRZqZUNnrDRwy6&#10;iG/atj05OQGLFoTbOA6HogoFeWw8aB+E6XBHhJTqCGST7atNO6jb7fIVyIPxLjrzhXWU+fvEIzam&#10;Ooxv6JlKbJjk6OkEeVfB/9YmulW6oUetlVmTaRt7e4LbU+QkX6WMpTEdcZwrlKOezYfkVisT2ucF&#10;zBa4urp6OgbKEQAAIABJREFU9OgRNhEBXCW1Mg7JuiizNQvwGmTW8PqEuUA7jRNl7/V6C4sL4+q2&#10;cImAVYppaWmJPUmKBYINtMajJAXc39/nAG5sbNBezuvxHOfn56SqHOrz83NqBww9hsuJ96VLk/2D&#10;4WWFNzc3yXe73e7q6qpSlBDC5eUl0LePPmtrrqlNkRo8xj+OYAFEx9q8Wa7GMQxaK5JG4wNpt3uT&#10;jlnGjBD05El9Yd6EQ+cD3NYxCpkxpD0m3+TdlifoYLL0/trqHscNzumoHiGz78OIZG26+o5s/ikA&#10;PkxqvSgmbq3llRuTvY3W7RVcLRt6xNtvv02zwvz8/Pb2dtM064P1qq62t7ePj4+vrq6Oj49JTTlH&#10;lEI4OHyQHoFiR9k0Pr02Dr634WryaI2f0Rhpb8oacCk/uT3m/+2//Td5YpVF9Q219LyLfB7vSKiu&#10;6p1kFdpJNbfacaa06Mm1yDeuL0OgmWLkMNlgGd3cPGE1eszCsnqmReNTqNq6zlrTW22MFKnV5295&#10;QWHsVIVEugGWSDiN7oFK7b/8y7/87d/+7e7uLg3rPGzoeDwepbP0ILAIKysrrGEzSUUuTNHFYzMC&#10;fjgGiDySyUk3uqoqqMW4VdxGaeS1xuYrNk2ztrYGJaIoCpVmmGmECcYkdTvdjc2N8XgMxeTq6mp1&#10;dRW4EvyW/5IR4s5ZASwgYszEKKI3HhwcoIvAYLDSNPlPT08vLi5ubJoUJ+f09BRxutbwfx4Bhh7b&#10;cXZ2llIiwCfm6PV6ABvD4fDq6qqpG4Yh7ezsEPVzeJaWlo6OjwD227YdjUZVfWt9CK0qN8tDHm44&#10;HPZtmLhcFxsG20GyxRviBmqb4sieVI0vWUGBZ0qvrGJNfzblv/s2z4W1kmkoTXYiT+IHaH4ov2Gr&#10;8784HgpknGhgIZ0jn/r4+5S1SkZI0suUy2rWQM4ZdFcGjs/1L4jGhMiO24TLHNm4mcqkrHPOOFHC&#10;qZzz1tZWt9ule4hQPoRAzTHGOD8/T0mLZUfDipvBaN6SaRYWUkrz8/NQXtR+AlcAR4IxIfvkKLGr&#10;iZxos9rf35dOT1mW29vbWnZCBA4ycFrTNPQ9CWPgzMJMappmbm6OGSUXFxcU71klSnusjDTcSGY8&#10;JsqCC7Nk2YOrmnlH21grvo+t9Yxag7K8e05Wm9Y9eNuIiYMuEE1OQ98RcY7WzUtrXe1fVkW+CXOn&#10;Y5gm25TEseuY3qD+UHF5tibY6NSoo7EKwL/lVvTdo2O56X+9RwszefIUWK4H4RNsHR/wOXqX+v3+&#10;s2fPPvroo5WVlbZtEQJZWlpaWFzomdJXzllSGWVZLi8tLy8vQ6uH5JsMTCJYydaBoqOqYzs2wVat&#10;Jzs/GqSn5Z2Noqai9qZpSgWeWh39ZZxBIPwPs+HDorOqBBUnsaB2UnMiTCJUpRtfQm6RrOI7Bb/k&#10;SfQsGkjrd7Z+62uN+nltZJxikn8QJmNMRZf++2pnBDPZU+ujrzYcDmlMGJlEdNeUAzCUQnGn8t1k&#10;kt4907Tn8vFsnExedT+KRRprFuC3+o6KINkxootibRGn4q/om2B0QrD4iTDu6vrq5OSkY7IWhRMf&#10;w53TqdG2LWOjiTaOj4/hoIxGI6oP9+/fjzFSrmYXMapDqeR4PIbZionHjuBvjo+PGRQC0ALOEYxz&#10;cHBw0O12GQSFL+F0QafFFrPyp6en3W6XIouw65TS3t4eAqDq9OOU9vv9o6MjcaMItirruKFPmOII&#10;qIPIH+Jh8GVZE/JgdYIoqq5cU19pffkeqAguvODNKaJTzZGz8fuqsUHqPCZhBgq4lSzKnWTruNNW&#10;l2GNxuORKQEwD06wX3Y/W6+83721tY0EE3pBhcLXYoAK5Kv0h41JQRA08NucMxuD7/78+XNAKR6c&#10;h4iiKTx2rGm2tv7ekROCZGs1Vszi9ZXR1VdXV6kCJ6Ow8fRBHeTkXr58SRghvYEQAiNvDg8PQwhN&#10;3aT520oNG0ZxmBwYWCyZCS55NBpdXV0xMIVDoeihbVtfwouOXu1TO2+4vH2Ywg/wNHzxKV8ytcH8&#10;TovWQtLOtBaC0OAUa+N2RBN+qKy/MU4q9Mzec+uK0d4M3mmQwyQKHiZzZv8PObhsSa+guKm10l9F&#10;I3tO3duUV+Lyx+fOm4zW1sSyz8/P379///Hjx8nYRQRYqP+BGdNyD6nz4uICFRbkGNjM9DM3TUMf&#10;XNfU9Gsjv1cmlanF1800M6Wx1z2RYqaHNMb4k/ioj02SUwp7w4V7BqObfXeuyvjYwQWApQ2P1vOQ&#10;OfMBnb5qcO48udY7wqXgeJf63Devy+zl90fj6o5psmb0up2h6+rqamdn55tvvgHwxz5iBRTrKLCo&#10;JzkojdPs8qcru1nA+tVUnC5TjjVRFMX6K9sggCCG1QqzL5UcBPMNfogJsTwY7+bmZuO0LkIIBJeU&#10;/TSs79WrV/TTzs3N3Wp0jsf8LfaRr/DkyZPvvvuO44RjZmWATGrH/8D68LfZzd8DGMB/g44Eo9px&#10;JoVzsLxQLGmsBYeoxhVC0aurqxcXF4JSGuvNKUwVx2dsqndyBLyx85H62GYcwE0piqKubjd/YVqK&#10;wVBlbyuJWrKrRbYOUGxdXxwvyE7h2Ht08EiuYB1r0rXLphJRmz4BEV7lVIHTTOXU7z3oGjw4f450&#10;YPVDHdvW1EFkTKObcsKS4oeyyYWFSaUcIkgtIz9HzBEsN6VEKzILSyZH2eL09HRpaYm6Sc6ZRlPK&#10;WAA/2WD52qiFVAD5mryJzl1p4tk8yvF4fH5+3ik7HWvWpcuDr3/bmlQ3bW57vV6Zy7Zt26YtyoJd&#10;vTC/UJQFoWfPiW61VtQnkqCu2jQNdSUed+OGrrVG7ssOe+CeSyedVFkX5dTzpdKnHeVTfzngWQeh&#10;j6sdi06f6+fcNk7ed2Vlpdvt7uzsdGwyVJzMFWdDjTDpxX/vNWu304wcS7B8ld2oys7P/Ig7PzQa&#10;f/MNUYU+JRs7dW5ubnFxcXNz8/Hjx/fv319eXqZaIblC6L3YrouLi4uLi7W1NVK4hYUFpuIBiPb7&#10;/d3d3V63x1AkPksmIllXszzvm+9z9rd6RlOr1O12f9LcIEZWx8QbUnNdig86k/pifitUTjKstQaY&#10;ZDWe1ninHVNj5WvjNrLVQbVZvZfNpsWWDAz3dwtOIG8t69Zx82D866f2WTvDWn/DOvjr22+//fzz&#10;z7/55pvhcDi2gUl0tEPqrK19v55p+gAzL2Yoq7OgRXABuz/AWk+tlXxzYd2z4jMrnNf7s/5IZHKT&#10;lRO0UXlFOU0yHnV0g80a406C0pOjZxtESZsiLXOMAQN7wP2Px2NaP4AE4IcmK5H2+/3Dg8O6qVNK&#10;6+vr7B9xM7UN4GGw1PzV+fk5/XuVaSCORqO6qucX5m9j305JOZlEE8wppUSJ5+LiAo6k/BB+Gn8T&#10;QlBfH7+V8+ZMBTsgnu1xYzOgWczGtX4IseuYhqZ2sh5csAiYxezYoPBoM5AU2QTjZOGcFBstLi6C&#10;G49NKpTbmCqWa/+Xk/o8xK+KTojhGOapXLkwFpTv8YkxktyrxkzFELSstosaBz/U+QWmBiilzUf1&#10;Vh4cIXIwl8mLYZMsLS3xREiELi8vV1ZWiEII/euqRuBIHt1XVAlY2ZDE3AQcAB481iIVYxO3AGPg&#10;SRGvYHle7b5q2qbb7bZVS5RAWMN+CCE0bVOEQoA87xatz5ZklGCl0+mgxsFTw27s7+8j8lHbTLI4&#10;mbVzySbLPkzhuHpkogrxV2M3K3H2im7wx6zNJBZkuwr0Siltb293Oh0U85RIzIaz+gqF8cS9L4yT&#10;mlpTd/W6e/Zuzi+UbA6VNf9d/L/5c9nAMGmNFVjc+V1mr6qqlpaWNjY2FhcXt7a27t27t7GxsbKy&#10;AsELh6IOZPYwfGHMNXPY79+/T4zLHoalQTcTETBhK59Yu4kkGJ+fc59Ta8s/0qS8zfX1dfHf//t/&#10;V07j0YLGOBDaLnqLbH1fAC+eaaFHpatwIwPE7AuuCpWtHux3CZ/VMfm/2Z0aYwTDhAyVrKFZdSN5&#10;Gi5FhdlGJxDdhxAWFhZaxxiaCod9wuT3aDSxKfWYpZT29vY+++yzf/qnf9rb29vd3c05Q7/APmI6&#10;m6ahh00ZjxZKqFRyLVKtG+snArbyVEG7stTZuHWtYWvZTYsIVoTifFJNiCZaQBGBcaCHh4c9G3vN&#10;va2trT18+HBxcREDura2trW1xW/J+TD3dMDj88qyXFtbW1xcpEixv79/cHBQ1zUaYvh7dtGrV6+G&#10;w2E2QVzSTeoIIBNq+MSvFNZ1zU+Y043xTaY6D72OIn02KevG5K5jirVNwOE5imObjeKnc6LnIvYJ&#10;/2DvccIr0xDTGalsvAKegBAEb0FGq8In79Ma9acxTYjatSsXRqBeXV3VthFHquPaNXUGtVf90fNB&#10;DMalMI0gzy1XeKrLn4U008UXXXLM/5YmdJHdgDqF9SqG8rjVAqD7iYbTavE5aMwM48+xAOwNThlb&#10;hQDu9PSUv8UZb29vd7tddCCWlpaQco8hEvWGGLDsREjBpHf43OBGaKJgwQ/ZezSvsqTknWAbrVFc&#10;eUG/16/qqizK3Oa6qRVfcodgWkjNNtb62NpkWvYb+m8sDu3iICXESW3baiMFV9LVZpChixJmNl6O&#10;N/jRyCgqbXiOvKoklG5FCUqTLGMOEU+Q3pm2bUmpo1GLaiO9kWyIRsM96ABqD8iMs9RwdHRxVHn/&#10;wvF+pnasXtw6PUosg6rJiuNrpzWZc9a0v7quoaNScWDxCZ4UvmOmkvE5srVVFsZ/Kq2pVSjy5ubm&#10;s2fP3n33XWbmhRAoNCNjGE038/DwELoufbxsm4WFBeaEo/scrCeOQgkkPE6WyrWFTSpgNlOv11NV&#10;BVGf7NRxokkHTYUgMgLZEDJu9e4Bygrf4mvydbIcQLypRgkfIU596uz7yBDf+SlTX6AwQkBwJeSp&#10;z1Wy+Lr3jDZFJpiXVQbm36qwhgvPJ80O48nWosmWRTLh8vLy5cuXx8fHKGIxQ4iNha1REUdXMcnZ&#10;TK7qmW0moc8ga5sPFE2CWoujU9dO4kYcj9q4n7p/TH+/31ftAxGt1jSPb2yMJ2Xs2rg12NYY4+7u&#10;LpwJiJMIVKSUYIaSzK2tre3v7+/u7hK4zM3NDYfD+bnbsSY8Mnr0tey1TXXn/nEG4vrVxn0rigLw&#10;EB4WS8EN8LBI8o6OjkhVqZcTC3ZsfEZjU7UId+gNidbYQsA0tQn5L1+EG6ZZRqemMR0nBQqN8ZCY&#10;E8HNK37CRusoKT5orOkruTpo6SbZRuM1BydOrAOl7Ur03DpVLl7MbSQTLtR3vPPg+EvfsWNzdHUx&#10;S0lKDMGJHIgC5T8CBjEPF80V/lzFBdS1sw1nIljBUDIcVdUo1R2ILcqyXF1dJf8u0q2DZwMQkbCr&#10;L68uk2sro26lkR9dG3h2enqaYppfmBeThqiuqe+ePURbdV3XAh5ijGWnXFxahOLjJ+xUVUUMzbdQ&#10;wydLIZ9X20SJYGk6zxSWaHCk79kc1Lv8YMwV6jhhMtuWLVIy01hpWKs0u0+yo/CL8BGcpgXhfjAp&#10;Km/T6P1RlDx7+VBDsWmalMsMxpfiaPuvL/qaDzXy5KV8rGkaMq5mUvu4NV12uN4hhNXVVcAwYlDq&#10;U1qcdpJuomaNlBJWNFoOSWYyPz8/GAzW19eRG8Z4im4cbIo146k5C71uL6WE9ZbMD8AbBmowGIDl&#10;kMZQmF5aWjo5OSHiR8g1mpoOIIfOsgT479xOeQZbSpM9jHfHFr/3atsWddvS5ry94cU6Qq8zW/7n&#10;U2+VXDlH4UUy+KU3ObyDxPQNxlHBO4cwWvVXkSyXN9zBTlR2iAUHW5AMxMDhcPib3/xmZ2cHYcds&#10;dFySqlmseOoLTt2nr4Pq/DROolgGcfZNkisPzdYUtZ6FDd5U4F+Y6oAGU/lbQioAU7uxsTEYDLCS&#10;KysrDEolaRD3E8oCyI3ErG5PYIqt9cgA/5IMYUBhabCt8YvAEngg/qRj0z7xEOJLcud8qaurq/Fo&#10;TISkvjLyAK1SjJHRLXNzc7T8ac3JRWj8m91jjWl7Y1n4LkDoSIUqRUC/hJ9TV2JXkHNk6/oJDnvg&#10;s1qrDKpQGGychKJbpaTZUk+5Ab/n77zafw0EeqdH0a9IwrJLfxVb/N6LM3h2dkZTJVEaVGK1XWQD&#10;DmF1sLUoOWsZMcdon1CtUJG30+mwGaq6Wl1d3draym1ORaLyBZ4EvoWCBZ5AboNaSUy3YhjIV/D+&#10;VX17osuiLDsT5lRGX0EA7ykUymdlPRsxEx1vLOcMoQcYHJkZrTkETw4OrSWNG+Q2dfA5HfoVnVOU&#10;a8NdEyK1wbK17QQ3yz5NFqCDRas+fg0GFZDAKAACWPI2sLEpj1Pv6VPTrlO9rExmSVG7X8ZiRmaw&#10;NzMifPazFEVFG3spUKFjKqgppfv373NgEbOam5u7uLg4PT2l4jCyKS3RCUiESQCJ2+52uzArkRse&#10;j8ara6vvvPMOYYRUeTCGTB/l2tnZ2draghhX1ZWCziIVTdOkmMjZ/v/K3uxHtqu8+19rD1XdXVN3&#10;Vw9n8ME+x8YDBmzMEEgMliEIHFBeAcldlIvc5zpKpPwlUaIoN0iJQqKQKAoQEoRxGPwDg82xfeah&#10;z+m5eqjqoWpPv4tPP1+vqm7z5t0XVrtP9a6913rWM36f71MaXTLfwoqBOCYQevTRR0EE93o9JB+z&#10;yN9W1mBfGP2GcjyhbJzpW7y3pKdXfELC/KliVWWV+MoonqSkqrOSFhPr+5s/pq87rcXkXujnug3K&#10;4kIXENjFZ2FLMca5zYwG3+DMsdX3FuOtUy6gJQhfBPwEUf7+/v7169d/8IMfrK2tMQvDOQf8m8GJ&#10;WND8VD93+JqZ0WB4m7lXjnOxy6UojdFIwQH7XVhfou6ZBhxipy+eX105JP95o8TanRFWgGxof0pg&#10;9XodlwJ5LWy+aJqm+/v7yOhoNOr1epn1W3J0z507B3niwcEBGocGCoB4pK+TOBmOhiFsLTNK6diq&#10;+OwLv2R0AvX16alpAlxUJ0Ew3MzaVhxz1o1Dm+c5lAZELbga1M4m6tBi4eQbaQCrbI55biTrqTFa&#10;nsSsSYLqQQBGRscZG0GyDwD2XJFBcVnwkfFuDW1cdWWDy3XmfYCUkgCrJyhME+oDeTC+gc+HGWM5&#10;LqHYeKto8IKUyUTTgqkobGJFagzBesFQ73urLV6+fFlcZ7FhVpxxu+nDoCmdEdyh8eNg3Ax5aUF2&#10;OOB4qAAjpqam0iRN0gRHZHZ2VuAnzh35Eu+95nSwU3iKMlTh0fPex8mYr1BVVbfbZWfxlXG+CYvh&#10;UkRNUQxy5lkKeOHMpjrzs+X7suP0TtNQkBkRmfTAxC5LqFBlo4BBy5/VepYbkLkyiIOz3Lhi/fBl&#10;i4DfOg9wxM4GpaKZ6W8vyzIckFnZLL0zdVQok1p5bXrox8DHRTwT/u374TDCixhduQo6jNimVqs1&#10;Pz/farXa7faFCxfQ9gQec3NzVVXdv3+/0+kURdHv9/v9/sHBgTy28Pljm01Kio7y8eLiYqfT2djY&#10;mJ2dXV5eptc0McZ0XN7V1VVUinMuSRLSewcHB5rTW6/XIWlM07SsTpiLSUotLS2h/6m48djnzp1L&#10;kuTu3buIzaVLl3Bi9vb21tfXSWAkSaKZDKeTFj7gONHvJ3ZwzLcIsWNh4BvqKY5ov9+X3uRRpC8m&#10;HAh0VugHleOAhtJ4OSIjF5IhD783t04z6SY2QOhuCjT8XsBmXeGfJDaPFDURFpAqmy+scoDqCJGV&#10;gVlutWV77/f29n75y19ev3794cOHzLQlSi7LkoyTTnJi9LRS5cLws5KKsEnr4RvSdBdZ/2QorzKQ&#10;aTCupgzmqHFPPBVg/BxvzBVovjiOydzS3URcSKCAhZb6AwU5Pz+/sbHRarUoozrnZmZmdnZ2iE6I&#10;2gG0841K/h8dHQE4qqqKNo3YgLrsGsagVqsVeRHHMWi+sizTJM2LnIpsvV5Pk3RvuAfrLfueBxRS&#10;zjmGpkLImBjzgXOu0WigoEdGNyK3kmWJrWXcG+qe3AnIULwcH1RGvOE3YQ7VYamsFIIG1G5mRkzC&#10;OZqengYkz2rgr6uvxDmHRg45PPBOqLgdG7UrJwsvqgiKo6eTmQBlnHN4Y1GAJxVe0luXKSeCWBlz&#10;W1kSZWFhAQ1OEI94I1T63sig+KqSAB+hxOtsbgUyRmI8Nsb9zDg/kCghcxcWFsiYtlotWiR6vR5U&#10;V4Uxj1H1ILccujv4vnEc9wd91rbb7eKbauPKsmw0GhiPVqvFl0KQ5eSSFieNqQQMsr6RcV2c1Nes&#10;tUr1jshK/shGp9Mhp5Um6XA0pDIigC3vzsFfXV2FqYLtlnLn1VQi5IDIxquf31sFwQcAuFBL5za9&#10;XXIiBeWt+9db4bUwUhk33nIi5UMJWJKpb4HpXAjooc1JXlhY4NSr64rcRhYwaEVRxGCj/f19MfiF&#10;Sr40jLlss/Ir/CEhnw9m+znD0JCLTYy3HlSZc67b7bKh9Xr9mWee4W8PDg7oAcQlnZ6efuaZZxhl&#10;sL6+Tps64QdBF9LV6XTgEmT4c57n8/Pz58+fZ9LN0tLS7u4uqmZ7ezvLstnZWUIdVBl52dFodOHC&#10;hfX1dQ5yvV5nZh4x9sbGhvd+fn5+ZmaG1Eur1QKdU6/X5+bm8OdGo9Hy8vL29jYcj8w/a7Vab775&#10;puJAtBNzzgoDiWupEyPrrKylqzScuOxOWZbv+RaRlerDPQtDPd1X6pv8oVzICXMe3kHCKs9azypx&#10;D4XYBRyaXHWbpYnU0o3jnOM3LCWlULRzkoy92sRr6knCs6SnLYMKt7BFYcyHLYGNp6qq69euX7t2&#10;7ebNm4iFQk8l6uX6KdLyQV+oMxRFaBJc0K1DvrSwQVO65EIp1yKDp9JXmCenYueCJhpvtFSKdBFo&#10;YRFOb6gzIqnNzc0nnnhC5laoosigZMqXEEyUhjOlHE6apCgKyo2UAJFa51wUR2mUJvFJJhb9deXK&#10;ld527+j4KIoibIlgZRRooihijIIrXBKfzJgG98CzOefSJD08OpR2Lq2zprDpVpU10Um9at7KiSVI&#10;08hI/ahxKK7F9gyNI0++r2rJhZWueVTSlWKnyW3UX80GTyjWrBuBI+l9AX0qK9jpzkqTaBfyce6W&#10;PCCZrU4RGrpTWYozxWBvbw+3cm9vT5bJj+caS6u1D21gCq+DaKHF0Hfkn+TTyA9Wd7GianJ7eLFK&#10;46nZsrKeydL6hHElpROyLGvMNMApk2NTpMEBJ0tX2Qy5drtNYQX4ZxRFIDeBT2HaG42GClU0BzJc&#10;SvgebsvbwT2AAYa2VShd1gdcCPhlZ15aYn1S1FNITFZG7KvZp2H9JYyXEE4l+VlweUVunHQg3MTq&#10;/SdChIo9DCNdoD8jG5G1tLR0bKymrKTOIx4S7gViENncg8hIDnVIJVcTASoXVoAcCfyqeHggf1Wm&#10;9AZ0WFhYwJx357vdhe7CwgLob7h9y7LEPd3a2oI11RtDYLvdXltbk29US2u0BeHuz8/P87H9/f2H&#10;Dx8CkMTMJ0kCcSpS0Wg0dnZ2xCc2Go0ePnyI1rp+/fpJO1uek06u1Wryp+nJgpQIvQffv9JLeEv8&#10;QGKDRSb7iwtVq9WuXLkyHA7b7XaSJPPz87VardFoAKt35vyd1iE4Xqhxb9WfNOALwOpNTnMJA50z&#10;RQoOIoIPAadDR+FMKTz9ewmiDLayahL0Yhw8IW+Dv5Vp1AFQsc2N15JD3yI2avSJkK5m1O4Ko1m1&#10;Y+Mxlb2JrE5P7LuysvL6//f67Vu3t7a31M6nNyoD/FRsjSFosXA1ooAxxgdpbb1dYoNrTy+vCwpg&#10;8oEQstImXUkCOF2xzRNSMC3fAm/JOacuJneKV8d7Pzc3l2XZvXv3ogDW5JxTbpzHYEfQ17k134LN&#10;9N6fP39+FEzeK400Sb1zniGcPuIPB4PB0fGJmaezAzWNlo9tMFUSJ0VZDEdDFzBw9Pt9conaoCiY&#10;wU3dOrXZhn58NkFhEJmJ9QdcIj/D26gR2Se5jyqdcNr5DNUWOUC5sS+78Sk5lSWcsakE/fIqJj5T&#10;BpzERTAHNZRzFTTl0FTjdbowWx7ZIDrFgvwTytEZEVxyFu5K3g+hvAtmB5I5E8ggM34ntX2FEBz8&#10;DM57bl1zVVWJuJ0kIp5ZvV6PfJTlmfe+Kiu6NlqtFmd5NBoV5YmeyayLJ8wkRZYLhP+Dctvm5iav&#10;X0tPOphcgNdxVhkpDO6DKj86PDo8OiQ/Wq/VnXN5kUOgcnhwmBfvkWAOjdUtiU8SiltbW6QPId/E&#10;hd3Z2eHZyGZp3fA1caqEt1CQduZVGtJwQqRDTe6t6PZ+aidcB0GgELzUOAXY8croUnSFvkW9Xp+d&#10;nVWcoxzkxNfJ1MmGTbyjiqfYS2dkjIgKOS0OEVR4rVarKIrz588//vjjOBn4+vhw4HK2trYGg0Ga&#10;pkC+ImOZU9wYRdHR8ZG8N2QbyLb3ntxku93udrsXL15UoZn+tczmyOAZYFtJXDmruRdFsb29zdNS&#10;5D08PGSictizTSJHRyaOY14nNWqWyKbzgK5ot9uXLl1Sdpmsxv7+/u3bt3PrZCGVwnuFMwRQCDIx&#10;p00q/52cl6gwOqwd+nHIxc7ODpOIQcwqFXGm/HHpX5UXCc1VZnwMlRU1vMGGQ5uHgmYeFVKIRiAu&#10;UWaGsG8iU6dXCPMW71eHK63tkz2TP0FlAUtPxWt1dfWtt97a2NjoD/qyK7oPmfDISCDC6Hni0glR&#10;BMC7yDIJRxKuc/gz8iRjI7+tMCA9J0EmXA8W24xsb3xQRGlSVdyHNOaJoxMnvV4PtB0iBVu5DExu&#10;3OqxjQ/mEFblSTiIbyr3kVrM0dHR3t4euLnIsFRpmhb5CUKetNBoNKJBwwfVh52dHZqvqqra3d0t&#10;ioLEqRL7st9pmgLn5gAf20huMYQSnchsoFuJ0Y+OjkTDkBhLh5Y9N1yVgBeE7MrzO8tbVIbqcJZg&#10;9Na2kpk2AAAgAElEQVQUcGwDPkorbPGCKquhI+KgXdOdoqyNoggkDVeof9GS4Y4jGGeKJZfSEhM+&#10;uojRsP2n5VOpl8imeaVpStFNcXNsdcbYusBYRrZAAStBrVbMmY46oawuSjqK0d1ZlpVV6b2n9uy9&#10;JwWC8h0Oh7Ozsywp+l37S1CY2bi1KOi6KoqCgTipjR/i62KjfKCZBWlhZQ4OD0g/eO+BeeZFvrG+&#10;ESdxFEeucDwGk0HA6x0dHxXlCVUoO9Jut9nK/f19sbhqkXkL/hcoiRJd4Q7yYByiwvqfVZvgOm3L&#10;5UpKCXtjNQzjN5kALReqIzY+Mefc6upqahOqiadD34K4H+hrZaw8YdKOrExumJjQhoVyO7TZPRxk&#10;lA8ABULtZrN58eLFypp72Ro4JKifIglVVdG9zFlbXFyMrB3DOQeGjOnW2GwcO04ufc5T4xNrvfdM&#10;fk6sYznPc7JfACNIPGxubjrn5ufnqanlxq9IoKIXpDw3MzNDgEf6nMQPmmdzc5PyEw2l9Gzneb61&#10;tcUeoa4fffRR3qLf7y8uLh4eHm5sbOzv74MCYYmQZ3KlWmc0BsIjch0gesonJUkS/9mf/Vlo16U4&#10;fHA5y9bmeb65ubm2toYB0OSFysgDymCS2cTlrZgqLLQ8nSggC5I3LbXojbc/NRR9GQAL1HiW2ABS&#10;1jEar4NUhn8sAii10A9oanLyZcAxUAZ9fdJQfHhtbW1lZeXtt9++fv36+vo6MLTQn+UqrRRCWJwY&#10;FFH+SmxNgLFV+pVTlUmIjPxK+pfjVxkffhkAUd34ND8fzI5SSiNM/0xsU2mcWryIt4oVPm9kg1qo&#10;Q9E3hb4uy3J5edk51+/3SUg666/TppRVObQpA957Bfe8lGrSvV4PzgPs9MHhAUcUKdUINI40CWSc&#10;FTyDra0tgtRardZsNrvd7vB4iO3h1cA90aAY2bxv9jcxiCJkWYXxTMi1RTuQx/YBYL4yArG6UUny&#10;YdZT+W1BmoBWsQWCAVVVpVELZHRy41cVOQorgN70NjibIBs3rqoqNcIg0rGBgnH+sFWJzW3hX4mW&#10;qvFGDx+A25EBHixEAvKEvG9qzDHkHnKDtUoloetpHeJ9cTimp6eJEAqjqyJoY+lwF9hQTgexO1+B&#10;QXVWukpsbApyi+DVbJwePnpqdC+oYNW/KsMtERVQAvPeM4mXl0UqcL5jo4pP05R+P7pbidTJgZPM&#10;ECIYh6Owwa0q5p47d462bcJKrZgy2BTalItS32MRIDBwSaVvdSmseq/mGEWZgfH5TDTeKqIYLMxb&#10;oHliI5JJAjyvC/qYkJPMJqZGwfAdHh4plRTRO1OVFbUzyrLixMNfLCz7WwUJ3ch6LnKjvIMCeG5u&#10;bnFxEb6HS5cuPf744xcvXnzkkUeeeeaZ8+fPA2o5OjoC6zA1NXXjxo0HDx5AO+S939vbA2eAeNCo&#10;ubq6urOzc+vWrcPDw/X1deosm5ubWZZxk5FRz8FBwBYzTQni7V6vt7m5SWTe6/W2trZ2dnb6/f6N&#10;GzfA+6vChZjlATV+Ep9wv2bGlkseF4cGj4ToiG7S0tjfyRcSmAFO1zEkIN/b28M9VSX3/PnzFy5c&#10;OH/+/MLCAqgjRaRoWjfe8RAaoDDPfUYP6ml7I/NMtYazCn4TiZF4RQFefeIOcl/8KayDHG05BDJp&#10;OmMTDxMaUWlA4mNSvmHeRf716fcK3/rM1ItMiAJEhGZ/f//OnTtvv/32nTt3aGKMDHcysYaR0d75&#10;oGmnHE9Wa5+8zYg6DubRyU35Da+ANiysFT42fL5+yWGYWENvbb38kmNfBpVa/SCZzrJsMBgAvO/1&#10;ehQXi6JATOH5AA1XWjMLuYpjG8EQWc8CdUR+yROyd6SUZTCUAIiiqN1qc1vOBk8FlSemBZ9DWDNw&#10;f4rYeCPZ0aqqSJCi1MJclzwzb60ctVoNYHZVVTs7O+Fu4idhR8NmOe893r3ySaOAusBZMkBWPw6Q&#10;5Lxy+DzE9MJ2lYbh9Tbkj/xB6HaUNodM/0uKOPxeSbiyqYU1nrFWhfVOOytclsYmwpUY5cZEslC8&#10;AjgElJDiOCZHpaqK/JjZ2VkUHKlpb0BOtpJQXo029Xo9G50kjUlu6feEehwKQjQ6wvBC9HU4WBxe&#10;ZKzdbqPQk2D6DwDq8DziOqADCc2Louj1et77TqdDjwDthc5wbWHRh7oJkixXHnggvKLgwevB0MGd&#10;nR06bPF7eKTKMEMTWSt3Cj3mxucl8VJgJ2sBn3J48fnKGun1e31eicwzv1H6qrD6HUqMD2DDJFE4&#10;651OB+RKo9FAG5CnqU7VU8DGsqQgb3BPFxcXFxcXn3rqKSDbkXFdzM3NsVxkR4bDIXHg9vY2u7m9&#10;vc1sjsPDw4cPH/L6h4eH3BMflAOCgoqMQwyJunv3blmWsGQuLCwwRwbBi6Jof3+/Xq+/++67iuFB&#10;qpJvKK2ICZqb+yMqtbQWxZFzLo7isjphGVFJBew5eaDFxUVSFHK/SgMak2JnfSBszbJsa2uLWJF6&#10;H9yGVVVtb2/PzMzMzc51Zjt8Euj09vb2vXv3eDwoZ7yxMirqDpNbyMDYSPQzjasLXEUSICq0oARD&#10;iyW5TM9qeiyC0kB4GMIcF7+JAmBqZTRn+nxqhFET9yfIYAPCh5dPE4+XGN8vvxIeGCnuKAAW7e/v&#10;379//86dOxsbGxyMibPNHXQOZaL0T/qW8L9yDyeKNX4ckvl/vQojYPDGrhGGj1wyLRO3VTA9ESig&#10;8Z1zWZZREQOQdefOHYbo4EOoQAC+jJXRmcS2qaYgh1dRl9IDCtlzoxE8Ojo6d+6cfFkUUGmVo8I6&#10;74+Oji5fvuwte5HnOd4Joby3mYpxHJP/2N3dJWon+tc6KGeWJImgJ7wXoA3ZdWlVYmIXAGtCeUBZ&#10;S8MWNk9Bhoo/IQNxWjIVI3IGwxaA8hSowlkrI/vOaDf0ETEleQXdM7dpFBPH0J3qXYwMiBoecOUF&#10;i/H5O3K10zRd6C4MDgaEhrx43eZ9SwDKslxcWAQo4wKaOHYZsJu3Oo4SHqweTgZt0ok1L/BXFKGd&#10;c/TUIWPkMGo2yB6bTck5fH7tZpgTDneHpkHoMumdGY1G3W6Xr4Z+LTLqSX7J7sdJLN8CqYjjGKOI&#10;sEkCoyjCZZ8448orlEbM4Ma14plRonOOyrIbnxmpreQHgeUn6ryR1f6iU/Aa6bRQZrzNO9XRc+Zv&#10;KdtRWUsXUWtsTeZah4kv4oyQ+UuShDbOpaWl5eXldrt98eLFsizv3btH6DIzM0P1wXs/GAx2d3el&#10;FR88eICFRjtBf8kYsLIs2TukV+bZObezs4MGEwHBoD+o1U8A471ej9wD2GQ4CJzpE9RXvVYfjoYa&#10;zIsqY7BAGkyuyYKJFs4mvRF05VnunEOSQd5sb29zFkh9NZtNyMLxzMjgkuviS5XPmJ+fh2y0KIpO&#10;p5MkCRyvZDJw42ZmZtC9+CveRt06m6ftLLiVt1GEWM7fcMklCaFnIKhDBSfxkrKYuE+pXnDzLcLP&#10;O3MjpL9KA3tP3PC0iZUtxyblQbe0N+gGxmzCfw/PzJmuVRQQslaWOFpbW7t69SpQYe6v/OTE34ZP&#10;+37pHJ1JXEWB0vUZGao4qNxPXNh15bGrgMewNIxkWF71QUeJ1qoMeJ1DvVNZ45lzLsuy5eXlOI7f&#10;4+0YZc1Wc2pq6t69e5QbDw8PRzZEVJEutyIdzbdzhlV8kSbFySAtqS4PmF6Q2sXFxcpyqlEUkUxu&#10;t9voCOyokjfEpqrFOnMuaQ8Dz+XHuZ6qABjrbAJOVVUYIaX6w5gPQ1VVFQfEWyo4C/roqoAbERwG&#10;Z0czAqIoOrYJVWoe4QLip8Q4Eh5ZOUnVZb4RR7CyujIryYKHt40NZtvv9/EUJUgSkuNgaLuka+IA&#10;ZjbsPh4nP0CR8bf9QV9SxMX3soaCSkRxRAKDtBZOdml1pcxaJNC8SZLATjHoD5w1SB8dHc3NzakY&#10;DB8JAFjCRDSyThwPE8dxvXbiH5Nb4mhHNis19KWmbF4D1qXb7RL5bW5ulmU5Pz/vvY98NDU9pWp6&#10;GQxIwiFgXJkzL0EtAJF1OhRFoYYRYmJ9byhj2qnyFGCCKxonLa1szvCZLqwuqdCJfGdh0J8kmDMy&#10;cUljl0HxurLx9Gxf6MhyqaWTo1SOQ3Amcq40cJJpOHfuHLhL5o/XarUHDx4cHBysrKxUVXXhwoXt&#10;7W0Cib29vcFg0G63OXRQ/+HtDW0YL8PkMM9ZljFcd2pqamdnB88Y7bG9vQ2IhCRrzdWIOmj9UHLR&#10;OZem6c7ODsFDYhgy9BvpNErDSvAgn5GxjnLqa9Zzu7KywiIgwLg7W1tbpDmrquIhNRDKmXOMp47n&#10;+sgjj5RlyfiF2PB2NPrxeY4SxzOKIsrHvM7CwgKlnMqKIKWV8jUbAS0R//mf/7n2zAdXKCuiPen1&#10;emTtBLgNk6suIIV9P7HTzZGkxHid/XihpLAhsJEREmfWqQUKCdeJ4FjuiMwqf+jMWSmDptPwBIaY&#10;BsyJdJYz6xsHbR1lWe7t7V2/fv2Xv/zl/fv3t7e2EVYXJANDByWyzg5FAHjuCijRp0pv8tUou2i8&#10;WdcHcPTw3A5tjLgMdmRYv1AE5SHJTFbWztdut2dnZ0kSOkNWhw1FXBB1oKCpfwNEiqJopjHjDGI2&#10;Go22trYOBgdT01MUQdiOIi+yPENro7hnZ2flmEcBUQdnif5Mjj1+DD+QHkBCyBLznK1Wa25uTqfr&#10;2HhR0VnOORLRssHKx7LpqGxnw6iU21DqQqKCfWJVyV23Wi0EA+oO8gpJkhBdFVZ4TtOUA19VVWqj&#10;xQproMgMvJkEI2YQA42Ik79SliXwHe6PagA3HtuYlVCEaja/u7BeVuV4gG7wSEnAg4fG1O748Rof&#10;z5MZnXxiTUxV0LrirQeHQkAczBUSwhFlBNgCMSYnRHjU6/VKQ1YK6oRHy4Gi+qBTo3rQuXPnKusK&#10;cWZcUZeucnEUx0lMtyEr1m63i6Ko1Wu1Wo2hNnJbkRkemxT97OwsXrtzjka+ytAhNAXwSMPRsG4z&#10;zyJLoUcGTsdZCZUPm7i3t4eRQyClXSNjvCiMJqeyeYeKvgrDPCYBmFFfkQfzkiTboUKe0P81Y5jw&#10;NoCQqwyKStyHq7TUskoVSCBrKCJqZ/Pr9Ty8OP+qrrEiIO3AQZyenp6dnQWvvby8/NRTT7344ouf&#10;/OQncRRAWB8cHOzu7u7t7d29e5dS9f7+/srKCkWlo6Oj3d1dNWh47xl9jO+CTamsdoNxIbUwNTW1&#10;v79/eHhI+ezo6AhnBWWIEoCLmYtXgGvEGSgQuY2iiP3lW7z3JBsUjNXrdfhyfJAvz6ynr7Rxynj8&#10;1DvKskRgeHf0j46DYBZJkmxtbTHw7PDwcGtrC0AYRBdJnBwcHrTbbZA9rCq5qyzLzp07Nzc3h2Ei&#10;6cXrczdvDZV1G9HFe/2v8haZAacRCzQgQadstrey9IT7LFzPRNyMH8QJScepjl2Qzasse1yzZkLl&#10;ypyVQieeVh6GC5AW/iw4hfAZLP3EA0TBCDv0Zr/fX1tbe/vtt69evQq0ByDY+7n/IyPAlrj4szLY&#10;eln1VoRuVhUUaCKjTuKQE9wo5evPSoGGqVTMNmVCZRe2t7eJCPkMUkuMG8bxtByzxaNxzumiKKqy&#10;GtVG9Xqd+KAoCpxiHJ2yKPPipB4P7Tc1v9A3jQKo+chInYl6M6P1dM5Rp5R2U8ablLU8htx6DZxz&#10;xJcYS8FiCsOgZEZmpfwNWxauPzLvjWxHVgc/A+UyNTW1vb1Nov74+JjZg3KeeP7cgE4umGKqBH5l&#10;lGs8D4M2nDGrVlYeqtfrROGcAv7EOYflE9IIjU+0qiAjtg5tLlkvcJR8V2LAUi1m6JK64EjWbWAs&#10;2WkX5Ht8MOAmNrixTCN0Z3xGxXXupgfDl93b26NBke3z3s92Zo+Ojyqj0UNER6ORyNTJxAj2SIg8&#10;Go5G2YjdaTQaM1MztVqt0Wisr6/j6dLSggeAYwolthQIPp+wbBxtldKISaTEqevxDLEVyMRHd3x8&#10;TMQsmiz0MnxoiDfrT4JBbUdRgPoaGTNsZeUk2Z7EpuSUAc5M8ZL733G9oygU+555hbLE/Hp+kFcn&#10;pZdbW2lhU1HCPy+tWakyCLn8Fedcu92mTvHhD3+40+mwZWQuaRyD12EwGNy7dw/RZQ01vhiHdcJJ&#10;UtzorFKpMHJoc5sRMDlDtEsgrogxnvHGxgZgIFJNLDVQjNNGxzmHD8TOUjoh/6Gm+lEwcKQyQqrT&#10;6j23thoUMgLgnKOup+Sl+jjI+OI1ood3d3c3NjZk0Dc3N9vtNt18MI2SUaPWw9jqg4MD/uTGjRuR&#10;8QwVBupS8OOc+1/hLRCFE8c/uAorp7kATH6mFf/fXN4aUhJr31DeLEw5KFnkgtxsOd6MFDoWiRHV&#10;nd5pqf50nMdTjkVsrJFI2N7e3rVr165fv76yssIkuvwUN0B4ke/hMVAfztyU/6eVKQ3vQwRQBtyp&#10;mM/3u+GZ3oaWCI84N9RC8f7kGT4gTESZSowODw87nY6P/Pb2dqfToX10c3MTi4uCiAN2Xuwc9bxj&#10;470PE0jOOXwdLHe73SZLWVUV/Fp4YN77xcXFyEdb21uoaUIK4OWpzSvyBiNIjORD+kIRZGnNTWXA&#10;cBquxsgIHibWE8uNNpHLW6vVUA0qsiTWGUH8geqXB8mTJNY0gcsiJGAoAxIDiTSeJXtHyzuBPiFg&#10;+JwKxSbqYtwKr4t7Tuw+TRnctma9P6XVoTk4cQCfUowRGZgmTMkWxmGDYm21Ws1mU93jhc3eU35F&#10;qUoeI4qitJZmeUZYr6VW3E96lRlmmTFixVZqZLtHo5EYwTNjIVTUqGURKdxJwi9OykZJESSyiaw4&#10;4ngwEzzTGKTMJl8oqEiSpF6rh5vLGkoIBXodjUb0pKgjWglaeRL8TBwshVmMk/dos3ScnamUUBIm&#10;9r0MmHXerw5bnsJqFDZCMjLSF+V1pNhPi5nipci4tpxzSZIAnYbTKYqiubk5RdKbm5srKytZll28&#10;eHFzc7PX6x0fHwPcxkiT6ayqSuwOe3t7meFSFW3mRrqTWIcgmRKZatQdTTG5QcJJYhH3c6bIPtLf&#10;oAAmXCJSAvido9EI0x7HMc2u7Av4Sv4LEETPqdxh6Ecq9hPgT5u7vb2Nq+qcg16WpEun06Eis7q6&#10;inUDlc+QkTzPb9682e/3n3vuOUrGZVHOzs065zqdjvKvM9MzS0tLcRyvrq7u7u7CdM7GCfMRx3H8&#10;F3/xF2Ggrx9CaSNVRU4pHr/cOCxRVxnMxJPzoc9HxmON0ChVXgYdm4k1kVfGb6NEpXQi/TahuLhx&#10;Q6vtCU9L+F5k9hQzlVYXDL1aVE+WZXfv3v3FL35x7d1r6xvr9DFyHx2YCfdlbm6Ol0K5x8EQHUUb&#10;qdHdyLvnVlHAlJUbqA31UVjx3ntPmRY9righCqASckpQ8ZwHcDOVMdugAXOjHuLbFRBrWYbGkoRv&#10;4QPEhqBYBBPoWf5XYlBZewI8AWHTY2lNEJn1Dx/ZzOXI2CBQoFXApe2cY1oPz4z3prb40OvVz8fG&#10;Pq7ARTkzb3Ow5Gbp4V3QRaxScWWzHtA7lFSdhQuoSyBgcRwfHx/TpabyAa9PTkVHiW+vjGoT9YFg&#10;qANT0sgzPPLIIyCwnJF3IQkKdrlI8CjhxEXiVOEva4vR1b5LokLDUNp89jiOmd8hUYmCIU/OOt1R&#10;W5Vx3/FPJ3RASTo1PYVMpmk6VZ9Kk7RyJw+D1la9Oc9O+jWA+iMqNFMgcqXBh5Vy1zz6sixJhsmt&#10;JDR3Bk/WWavVamR3tQ7e+6I8gQTxRkSleL3SVCSrSLEQhilZy0YfHBxQxnXWb++9x48URJeHRBqp&#10;OUKCxJOr3uGDKWKxtYMV1mCvhJbUkfRGqKMqgwqeGYTwLfXxeTrhJbVfGvMsx9BbiRyx15n1p9D0&#10;EjOONm43y9tsNs+fP7+8vHz58mXCv36///Dhw62tLWY24ewS8T548AAHFOkV2potQ2aIAVLrw3IG&#10;RNDjyVdTis4bSb+6pofGo1oaiC21cTlFUWBiXdBWqUxJZGSjbCJVBtkj2QXcjpExECqdo2erDJDh&#10;jNNIt5XNVWZIqgb1Hg604/jgK0CgcHh4SCMu6WTv/e7u7u7eLjvY6/W63W63263X67Nzs/h8zAHQ&#10;M5RlSaxLnj7+y7/8S4mIjJx0jfZ+OBxubGwAVxbo1FlWAKsjexbG8fK/CkMFl+rZtTEi+kZ9O9sf&#10;xpdDG+wUBUCEsGZZGFZLaVg55hMhqbeL38RGUsk5V7QkVcWd792799Zbb73zzjurq6ugE2rWxB8H&#10;5TFeGZiuAhe8qCoAf3Ape0nI5YKCjiB1hXVzKfKujN/ikUceabVaIAF12jnkcnLjoOZaBfwB3tCU&#10;GLnCkI8UPiXKFLPLAAqgNICzZgS+Ds8PjBKKSa2kOBZA02H4IUCnxSZMUagLY25uToA1tj7MtYoj&#10;iHGU+oqiKJDMyIqUI2twVdqfvQh1caPRIIxQwYhspw8400rLmQ2t77wy5Ic3JDzPUKvV5ufnMS24&#10;yDxqYlBi7JbQagqXneElUa/g+Aqr2R0eHtLa4G1oVmRM0pGBG+SwUiNACaKGAIFGUUTyNhQ/fTVb&#10;mRhwKhRUeahy8aFKU4qCUzkyQtXYyqNCfuDXauAI3YZlWTJHlGJ5VVVRHPnovUEPfCMnPc9zoPvU&#10;y7WecCyyQUmcOO9kvynz45mNRqOp+tQoG+EQKE/Dt5MRdM7t7u6yyKB5KAVqVlFqbYe5cY2QZ8LL&#10;WVpcGo6GkTGmuCDq0DQ+5rwfHx/D9qjcD+ASwla2npFX+H/ecrpSIPhABNNhDUgWKApgnqEfIM2p&#10;U++sjCjB8MbYq/2dKIqV1hMkvy2yynhik1ZwZFVr5kv1/Ip2wuobid5ut7u0tARUc3l5ObEirDRS&#10;btVSKG0ofGCDUClg4DSIEYGR6WGvG40GcYJSF+S6ULx8uLDpUd5qbRcuXLhw4UKaps1mEyuAU5jn&#10;+fLy8vz8/OLiYrfbpTkfS9xut8+dO5daA8jU1NTS0hJeL3rpscceA0cyMzOD+qJyR8oKv5mTxaEm&#10;bRYH4yOc+Y5KeKRGQIAMoEnIJSNaCpAoKANfZdHa7TZB2v3794mXQKStra3VarX19XXg0t57qEKh&#10;uSIhHWZQ3qsX6DnC2ELCdHx8DK7V2wyCoig4eJLgMLkdW9c14uKt/uqCqzBuPplV+Q2KP7ylHOpG&#10;SaSKssynC5o8UXOSeJkTb80poYcuT0XpkMrYWvQZzvP29rYgnAxQILiR/6TPE4UkNotV31iMV47c&#10;WcWjNMCiF0HpBLuoOh+7Qy5kdXU1yzLOWBm0olVnVUnkA3nv8QBGNq9S8aWCmyIgXK/GMbDwO/G3&#10;yCvhL+ewXq9TrpN3PwxmuuJW0p7HOUFfsxcq4cMd6Yxyw9sUUJx9YPMcCYy64L39fr/ZbIKaFDcX&#10;YV9xVtEHxa22WK18Po6NjQylURiczQWjh52pucR4meQlSF+zdwpVpa8R7Nj4SLBzpXESiA+UcDYz&#10;dnMFXsykYBFiw0sKTIOUomp1RdYC6sztnliTM4XHGYE6OQa+FOu+sLCA4RQIgNfEj+EKYVVsSmKD&#10;PBBF1KjUDqXoKIrA80bW+lgY0ohML78ET5PnuY98La3VbSxkZSyfJ955mqiWASOQTKC88FarxVtw&#10;HIY23HVkRJZ1IyxxxqmjM1WUJ4UJ73273dY5wsND8vnz0oDYseEnaH9NkoTEPuEczi7/m41z9igf&#10;zOUtjVEFfWehrvNnZSa01z5ITfmgFcgHM8GdKVKqRWKaOn1P/kqOtTReqCfTcd5n8k+dTufC+Qtl&#10;VWJlyXGSD8ADyEYZbihrQuMYTwsSAiMnl1R+f7vdxqbyeYxlaZeUjJ5NG4fJ4/f1ev3zn//8iy++&#10;6Jx78ODBX/3VX21ubpKPnJqa+pM/+ZPz58/X6/Xbt29/85vf/OpXv/rcc8+J1IdkDA8GFVtRFP/4&#10;j/946dKlT3/60xTp+N4oinAR7ty58/rrr//oRz+qqgqwDnHXmQseBpPhtpZlubm5yTmiiI9joT2K&#10;xlsccF/W1tYKo+NcX1+XJ72xsbGwsEBetizLTqezuLhI9HXu3Lksy7a2thDgqampRK5ZKI5VMKWX&#10;k3BwcLC3t3d8dDw9M63jGr7esTEQS235gIuNf1INeELoi4C8QR46/yq3um48PJJURRIT50SeRBSM&#10;inYBGFufl9ec2Szm8Nv1kIPBYGNjY2trC8fiTBMV3hOIpfwheWPhw/8/XQoFyrJEKFF/uDgAmLXf&#10;taAx8vTJlwZRynRCWCUPSk7o9+HPkfXmMVQzM+6KKIqAXFByY21pB3CWIceW6CBhYmu1GolHJF6Q&#10;DjkrxAqCBlNhJUVRVRWVBRwOciET7yVPZWILMHXqDVE91Vkmj3hLOhcIoQ844yurp8h9KWxoSGmM&#10;OuTDlOSrrJ7ix7nLuJt2J3xO4QNYKxekAIGgswguUDQYp4n3zY2OPQog2H6cN2ziiIXiRMDkjVOV&#10;KhJySITtDEaaGPg/juM4igkiJWChcuCTjUajLMokTZRL0KPKty6D2arAPL33mJ+lpaWTjFqc0NaP&#10;g4uTqqA5PmsgAD5Qp9NBeiFCJiDDjLHpCu4nDlRs3NKY/8FgMLF3KF+8LvQYD4Cpky+rSkc5fum4&#10;TXx1ZghuuRTu1PSAarwKfDrwKAwhof8qTlMWJA542Sn6FDao3Z11ybGoxudNnv4MMXpRFHNzc+fO&#10;net0OuQDpN/IJgJ35ZGG1kKcZRmEEDjWZQAQ0V4kxliqS6a0sgY6NMCESJTBHChdR0dHrVbr/Pnz&#10;RVF0u91XXnnl7/7u76jZzc3Nzc7OXr582Tm3s7NTFMWTTz7ZbrfJuzjn1FGPjkJRQ60NF7gyxCiW&#10;6enpxx9//Nlnn03T9NVXX42MuSsOGgDLoLyFb+SNsqgsS5l/XjOJ3yudqAiQBBgyeZa4IHmeLweQ&#10;+MUAACAASURBVC0tOZvctLu7e+nSpePj493d3ZmZGahI6/U6M2NBRz18+JAQiIgoKYNBc/oaf4qj&#10;kCReURS1ek3JIsnWyAgBuUJRJonKO0zgy2JjIQQT7qzhvgywApHNpMmDbrfwPqHq1Ftkxh4tv5v/&#10;quAtS19ZsU0b5sb96+Fw+O677/7sZz+7evWqHIvwXQhowlfmrVutVhLAoMqAt+P94sL3q2vmRvys&#10;d8fAUJ1VsIUmmtBrnJyJ+8RWj3dm7zNr16wCsvPQtwhdyZ2dnbqx8h3b6CaF+CAPZPjR15JpZyF+&#10;FEXqxWJfcEeyLGs2m9AkU+sFHUKjICOMCcfJbeYBFgEjV1gzZM3mr8rVOO3bkUJkvyT20tcuICBR&#10;Iup0LmpiQ9Utol2rrFZFTZ2941tKI3GR1MUGgGVfnKFBqV4JKMOf4GvyJLn1fcTWbUsqPuQEcxbN&#10;8Fd68tAGhPprwg6pO4xIi6O0s7NDCrNuk0VrRvLjTKuAyHM2jsHbICvsCp0mykLFhg1qtVoImMoB&#10;cRyTiY2iaH19nQ6CTqfDNMjCesog9KzX65GPoNYAIJzbQDipArkakZUm+TAHioSc+pUgJkLDcEk7&#10;e8PccdJpXpA+VNJRRqu0CXksMsJP+59KtN6qUYouwn0sjLOosAHxblyHFwYbchaDlafGh07opdDV&#10;kKPMyLSyLNUwWb5PB4S+WrFiCHEN9WSapq1WC2qQyEcXLl6Yn5+vqmp3dxfJwW0dGtUeYENnmCSB&#10;DOI45nkwQKPRSOMzEEXus729XQToq9imEZVBV78eHt9lwiY65yDP8NYv9vnPf/7q1auvv/66XGoF&#10;G2VZbmxsUPsg5f+tb33r05/+9JNPPgnsA5Hb3Nx87LHHKI/iselhvPcbGxutVuurX/0qYyWowofm&#10;NYxACsNeRDaW2ds0TeqPvZ1ezfh5i4CjnTgwsf4JvJBavVav19fX11utFo718fHxrVu3asZNfO/e&#10;vTRNn3/++eXl5dnZWeqSkYFwMegnxWAta7iOaMPd3d3V1VXSOJQDNEZIn0eX6T6ySXygFsw4cOYx&#10;hMnYcJQApwihqQx2oKIdKUptAzlknQcfDOJyAd2Q+l0VLGKZgJxk1mHLkQ6zDoPBoNfrvfXWW7du&#10;3QIuJHWM1lNZndC82WyS0l9YWFBNFyXFe7EU3rpSowCw6YIGQsQoD1ApWmryqKzJYDA4ODhAD8pb&#10;dMbBxd+GeDRvU9+GwbzHNCCXVCJRkXEcsHW1Wq3t7e1WqwXCDjunvFER0IBi7J2BuWq1Wr/fp5EB&#10;oYqCsSY4E8vLy41G48aNG5BZobJZJbQS0aTOTM24ySsrxB4eHoJ5LqyUOLLxmFVVUUGMg+p4YuBE&#10;khYHBwfMRhGqA2Va2OgEZ8ab9QEojh7EyausZscraE1IaXI3aECFyuRnFYOdzQBj42Lr+FV+HpRD&#10;VVWInA9wSH6cJt9b5YVaAzfJDV2LlEY20UZpBtS0TIvcWR6Gg0+YjoeE04+lB5CIqwpSwVkXg3Iq&#10;GDA4mPk6qJEVD8gqMN6ajRsMBnl24oz6ABQ1Pz/PyzJDMrFrZD0jVVX5yLM1iijKslQeQsWyRqOB&#10;0q+qKokTVAHkH4gW78VCMUqbB2D3+VvyHDweJq3Vagm0jsLB50CcOCMQMAuFg6Jnc4kIuZWOsLwZ&#10;iZDyDS64qnH6O1lW/nBk7c1hrkIJFal3pIWkoLNmt8pq4tIbE1/NqZnwP+TvIsxxHF+6dOnJJ5+E&#10;ihSzB/E5BNvkA4ChcENUjdg2i6JgMCyuc2UElM6MrsjXZa15ZRRgHFQnR+Nccy4Y0zqRd5Enh+Py&#10;ld/7ytWrV3d2dhi0K8dlOBz++7//+9tvv81B6/f777zzzjPPPJPn+fe+9707d+602+3d3d1bt249&#10;9thjUoOvvfYatJ6zs7NQd5Rlef78+SeeeGJ1dVWOZmq9wTxkURSHh4ezs7Ol1R8kJ6wYsooR9NYr&#10;54PqfG7YnSzLpqamyqqkrZq6KnKLJgE+df/+/SiK4BMCchtFEUIC9oUjmYSBWriIxThudn9/fzAY&#10;ECJot5RXcJaTkT8o+Y6t6F7abDD+lttOfGlkrF4YXfXUFdZPT1iD4lDhCneY8EK+mzS7C4iWw293&#10;zgFCSWy88ihohUJA+/3+G2+8cfXq1ZWVFSReD4kDwXkYDAbsDfo6NmxBZTk6/VVi2CusbDHOkays&#10;sjeSA3dqjrBWuDB8qNIMsdXsi/FCbHj40fjUJhPrkwzLKOH6qACBus+NBQiZDqXz9IXDTpURHCIm&#10;bXZ2Fsi3CplEbwQWS0tLFBGazSZkkXARYu9rxnkVG7CAdZ5A5nMeYABUqCp/F3Oi1Kg0jnOONiik&#10;d2Zmpt/vHx0dYSoya6ib0DV5QAGkkDSML3F/5VjwT2KK5C3UCl/YOEF1LA+Nx0wOCvEBkjY0slFO&#10;YphbQpULTaxMVficldUQUdYCaUaGUFadFc+DiIQvZZFRCJmh1r33+Pr1er1eqx8eHXIWcLuV1K3K&#10;k6ku7XabCkKWZcdHxz56jyV2e2ub/8XOMdc0Ms4udg3HcWTzg0K9mRveltCt2+1GAXQ/MV4m770q&#10;SmgVRjeReENj8nmFJc5mC5ATRmnwG0Wf9AcpJyHIsxziMmjMLqwKyfFPDLo44SxOXFVQOikCCtqw&#10;7hzmdyf8TqkF6VtvtWmZVS6d8VBmfvMllRWWtmMj2azVanNzc88+++zTTz+NZWGJOOaMB4vjGNiE&#10;9JsL0rpiuMGHk7bnM0pa0zbCOA89m0I+1l9HQLVseg/PXLcw/Yn3/MyHnvnGN77xN3/zN/gx0ieD&#10;weD111//6U9/CkvNaDSCNnQwGPzgBz/49a9/TXA7oUyuXr362muvISebm5tf//rXsyyD25CnTYzf&#10;HeglqXEMMfKMP6FcVGaAZWyluPtG1rntglA/jPecAd0if1Jvwq1n5VutVqfT+a3f+q1ut7u9vU06&#10;tt1uF3nx5JNPLi0t3bx5syzLxJ3lWLigZynPc/j7jo+P2602u+Wca7fbSTDVEztUGO+C7gOgQRtf&#10;GCUGJgQtMDH+Q3q/MBCWt7HmxHmRzXKs2VRSF3iUMuFKLRJduSB97S2hEkcnmFNeMLP+Ip727t27&#10;ciwya7KqDAHuvQfMMhwOoTzDAEg162RG4/zZzhAtfjydrvWsTtX/uLRT1al5Ue93xafKw87Sd3IR&#10;wg9ovwqj31GohIehAE5u05lXaezF2Eti08rmLpbB7AnUAfEcNQ7Ke+QqnHmoeCeZsTSyU4XxUoSZ&#10;MMEavKU9R0Y4QUCTBPwQhEHyemOr7HDPLJjl6KynK/SohLGYyJdEhmbQ2WYdvGGTdSVBx2b4RZHx&#10;uMTjGFL9U2XNkLkN5wx1qGp/OHnsF8vLG1UBkyyPpzfl4WnnKYM52kXQxMh3kWDAq4us4pPneaPR&#10;KMqCWHM4HEJgn9n8Tzk6HPzEuqV8gAe/f/8+ilLpFu6Pr8CqhrItvamFRQbkiyQB6yhxCySYCk9j&#10;y2ljlqIAHhvHMe5gq9USKZZz7ujoCHAADq7Ko8RzWCDcCNlFXlmLT6Q0Mu4jOdB6399wvsqzMAG6&#10;KmuLC8XVB114zsAi0gCl4Z/QDKUhGEJpCbMRoY8SfrXCFSkxPgmupdvtXr58eXl5OYqivb297e1t&#10;0khgEXLrVSRWZOMy63XiboVRVFVGle2CvGkaNA+eeXnDZLgAbqKl+A3xErJdWaMNdufll1/+1a9+&#10;BRW3tzrU/Pw85IF5ng8Gg4WFhVdeeeXKlSvKu6ulMXwq/B7WqlarUYGCAUwes0L6xObs8LJ0uvGN&#10;Cv5zo1/yhutSYia8OGUImxaZd/SRz44z5xy5JY0XRvZ6vd7uzi4qtCzLOInn5uaiKHr48OHc3Fwy&#10;4VhUQf21tEqwerpG2WiqnMI9b7fbCjKcKVn+G/oKYa0EpaD7C5oX2lElDNkDJAw4lW4oWlOla5y1&#10;L0fGRyRpk69XBQjqwurTZfReQzxqyzlH7fbg4ODatWsrKyt0NOTjjQb1eh3/BpW9tLTU7XY3NjbU&#10;E4Gt8pbLCePFer1OCtePTwEI/X3V5JJxyiapeLxXb5Cc3PgDinHM18RRCc0Acjw9PY3TrffS4gjZ&#10;ULNZUImhjWSE3Ptc5JlA+49sAIH3XrBTFyj6wirQmXVdpmlK2WVklAzcVrlcZ3OiY0OMltYzydHd&#10;29tTww5FDXKVgq8rHoos00ivV2mtgOoIKAKWgonXzI1PQpHfhMbHvpKKgOCL5yTXhQccBy3T5NVJ&#10;sSLSFJ6wVRw68AqALXSmJmSJBUfPqh6BXQzdmtxw2dRl2RSeqtPpeCOO0yFV7pSVnJmZoeGWs4DN&#10;pptUI11YDarmxHDT09Pke4EvYHIApXNqePJaWoOHm6mzcn0qG86Z20Cy2GqjirH0wIi6svpV+R6n&#10;bWj/cgNX0oNHATeOY56Th6wZNTD1oDRJo/jED6MoCTOBvDRvkyB4PP4J/lA5xKxYZYV/WdYwxHJn&#10;jSKSmeddnNHw6AN+PO0RuiDS29F45liOQhJQn+l4/u/zFtKTuXGJsm7dbjdN04sXL4IKvH37Nlln&#10;kri0d4Fpi/zJaaoZk2lko6DYUPxpDGfN5hwR3OPZcHyqqmq32yF+TkERWoIVY49403rADxuudhRw&#10;Ijjnjo+PEbM0Tb/0pS/9/d//fWWpL3EqYukbjcaLL774la98JY5jsnSYyMo4T+VkfO5zn/vwhz9c&#10;VdXs7OxHP/pRytxXr169ffs21QqcrVqtRsPq3t6ezGVs44S80eGUwZxkhIGfFerL54jjOI5iKfPS&#10;qkLOQPrT09OqkuMMDAaD73//+8vLy8653b3dVqsVR3Fe5EPrdW+32yckMIWRrkjUOORHR0fQOVAU&#10;bDabzrk0TVFSauNWCjc2zLlEUGk6xUNZllGrZqXCADFs/sHmSVnreBBDFDa80RlESJEB5hBZRIyg&#10;+pcgyj9F48i3aDQanU6n1+tB47q+vn7r1q39/X0SQeQzte4EW4gvvK2qxZAOzcfncRQGjeS0qPkn&#10;lGAfYAkxSPI0w4DVmT5NrfMzClrPXQDCGo1GbJm0BlOVCQtia4gKD63UEwXgyCa08XnWQT2NlP91&#10;PnlUvbWOLvnw0vL5CJ+2tW7zMKFopLQEX5DUdGZ95LiYJF1wjOTRy7RzrjAeuF/ol8joFIuiGNq8&#10;Bkoex8Z07qxIUTcS6MzIW7vdLlTNyhzisGNyvIGRUamtViuKIpyD2CjGZdoJ1Li/vENWTF2OuBSC&#10;p+APsf6FjdepAgy8FjYxPJezgRex1dHUrME9cdCxf7DX872cFJLSFNFGNj8vTEShbvb29nBf2q32&#10;9Mz0wcHBbGeWMY84T3irE/6xGtpbrRYQ+rIsq7Iq4iKKoq2traIoXOpAZYLvKQJiEiF5iQdG1iBa&#10;FAV0L2rpzA1EHBsGHsIf1op9QSzDJFBinC78DPeiFPdJf8rBYDAY4JBV1rvOHlHRi6yMS00tzLWU&#10;BghDUZDzkK8QKgQd+ZGN5kHUo6AJLjFKEmd9QIic4pDK+vwn7qwyGULVbDapYCJ1HC6WjtHHeJaR&#10;EfOHsRbiygeg8XBGB4JbOTc3t7y8zDY9fPiQ76VCOhqNZmZmBoPB0IhkRtlJVIPbOpF1Jv1W2KQe&#10;Th8OCs88GAyoOWJfajbDMlSkGP7IegUQktLyiNJpcvsQGMzz0IbeIdWf/OQnoZxCt0CSHRn5unPu&#10;kUceoXeJ0+SDuTDYUN7r2Wef5S2kGfb29l599dXr168D8Wm325/5zGc++YlPdhe6VVXduXPnRz/6&#10;0bvvvsuJeOGFF37nd36HPV1dXf2f//mfGzdulGXZarU+8pGPvPDCC/Bt3L59+/XXX799+/ZwOHzp&#10;pZc+9KEP/fSnP3388ceZH3vz5s3vfOc7vMVv//Zvdzqdhw8fPvnkk2SOb9++/eMf/5hl/PjHP97p&#10;dF5//fU4jp9++umbN2+C/dzf3798+fKTTz558vJ+nEjHBdAHYiy88iRJgBfFARDPWT4nCrKaoRxH&#10;Vrb03uO2awC3Tojc8NjwGdwzFAVnmV5mpaDg2AxMF45CZUl75IA/R7Ok1mGvrIwc88Ra5rz3Dx8+&#10;vH379t27d+/evQtBSmKkxbxRNV5TFw83Gl+0QhP5AEz7wsICekfo4sLmrdSCmexh4lG4iiIAZOk6&#10;HUlUQSHNBfySeCTsjvxZGRvlEsMED1dp/aiVzTUI3SzF9z6YVhDGTBxy4MqqJSt3gieKdjs4OGDi&#10;12g0ajQaMByECf/CMApKaYLMkoqZ8Of0g3I88nH14eKsgdFhNnhkJJthTii2Dq7TyRtym/Dz5EY2&#10;JZ+4NKiyXHn54mhMskSqzbNZJLrW1tbCAblaN74RGVMan98754bGRRGPc8zoAMZxDGcJRwkZJjqh&#10;o1hJcqU92Pc0oLc5ODwYZaMoiip/cr5AaLFfZVFKFHnIWlpjznhkvRVpPWWhUNNRHMl+EPpz5PX8&#10;OkRshJw8Abd18LF5hYGHMHicCBBq7AhpIQr/nPpGowGsktfHBxU6Vfh0vivUCaLYIj0TIjpRC4y4&#10;G9lVjEP39YJSU8qBSzPHBnKvGad7abRUkc2h0FE9HYtXxhEJkkYHnP/tdDpY0Onp6RdeeOHNN9+k&#10;/6sYhwjogpQ9Dzh4QhnDRyQzwR3W19eJ45lk22w2kTSAgbu7u/CkSUGJ8tIHFY3SWMIyI9RSgB76&#10;DVXAvFkLCA/Ds6AEXvjLkXF2kUjTOeK9fvazn33kIx8h5HjxxRfxCaSR5M6GC35m1ke/nJqaUlsN&#10;J4LaHKjnLMtefvnlP/7jP97f39/d3a3Vai+++OKjjz7613/91ysrK1/84hdfeeWVKIo2NjbiOH7h&#10;hRcuXbr0r//6r++8885zzz33+7//+7HNf//4xz9+6dKlf/qnf7px48aVK1euXLny6KOPQs3Z6XS+&#10;+MUvLi4ufuc739np7SwtLT377LMvvPBCr9cj3fjpT386TdOf//zn9Xr9woULs7OzuBqMv4Z59ty5&#10;c88888zi4uIJxZNCH72nfuAAN5vNpaUlzIOzHkhnOXZshtIy4cLJq/AB7iE2Lp08aAzheMzOzsqw&#10;qfTIrUJ8rO4v6PLe3h65VlksniQzprDIkmmV0YclBmbECS2s0+bXv/71nTt3NjY2mIVTGQP3aSty&#10;+kLuue375SRjA0tHAaXHaSulP4kNSXA6NapPTngDnAFZR+WKNUOrtOYr3kvpsjPfMTJiMWkWb4Vb&#10;JSrKgA+jHC/p4YZzQqqgThR+LE3T3d1dgIFkMkGAFlbMSozn0VnBFSUoIdGle8p2ZgEPmzO0imyt&#10;fItwbcugXYLPg5ZIrbUyDWhnwqSRM19ToXZhxRcFK87cIx8w0TnDiMWG25rY4syInoRbdIYrlMvo&#10;AvfLmZfjDE8wYRgozfIWYZoqt+Ft2muJq/JkaACa9b3RIaO7vXUcKK2KfpyKp1xArERmLo5j5QlQ&#10;C0UwvxuN4b2vpbW8nsuW602r8j1ximzkJn+FtWNGtip9SCz5G966qipgbkIuJ0ZzhDix5qNxLgel&#10;1iX/lUF8+ECIj85s/harJIevspFj8tRD8XNBeOAMdRRZiSEz+l1vBRTUoxJd7v0vHwA2dQqUXasZ&#10;TRbp3iggq5iYR6NwIrIiS1gBl4zV6/Vmszk3Nzc9Pc3EHyXSsixDgKl6UCUnvqcvrLSRvwg/r0YQ&#10;KM+esxkZqba0gfRSGKedPlnaUPnZRYDh0C6El3MuSRJwl5/4xCfwI3GbdBgTI83U6agMWfx+m3Lr&#10;1q379+/Tkn3hwgXSw7/3e7+3ubn55ptv1uv1559/3jn3n//5n//1X//VaDT+6I/+6PLly81m89FH&#10;H33ppZcODw//9m//9te//nWj0fjd3/3dL3/5y5/61KeuXbt2+fLlqqq+9a1v/eIXv+h0Ov/n9//P&#10;0888feXKlXt37+Fmra+v/8d//MdgMFhaWvrGN77xxBNPvPPOOysrK/idN2/e/PGPf+y9b7Van/nM&#10;Z1544QXGwOKFD4fDe/fuXb9+/YMf/OBTTz11584dCFU3NjZOUFRRkMDhKoKqoZKQSUCgiQJVOiEL&#10;hvKFy+dtzBXJH/mVYX00Cbq3kTwpXMreiuGIFaTafFB/oWwpnBcpdG8JcG6lLJlUpDNYCgWwg4OD&#10;Bw8erK+vb25u7u/vE2gqaglfSgIqnYJvKwcIrkD9CTNp6DHTglNN5/dhYtON+yJ5wO0Rxh+nvWBv&#10;4EEfgPIq4winICIgZGnIAC2UG3cLQg0VBfXXEGJGRt1Z39eZ5xZvphawY7GkOOmqfQJFJv4m7gc9&#10;rro44RSLyRehcTSFmX7FIij36m+llL2xFUkyS6MxCH0LvSbGJrbx7jIzyrcXQdmOSz3PlVXxnJlY&#10;1HQYieY2c8tZjhR1jGAoCoTJtG4MchIAfBdZBawUD++NmjYMdkfj3DCcXD1nbFDzwghwSxvzxklE&#10;lhQ4OssC8tXoEG/jlMSrJvLsOCgPx0Y5zywD3HcSA1EU4VaORqMiL6I4mpqeStIkCfognHO4GpHl&#10;q4bWnq2VyfO82+0i6kdHR3t7ewyyIcTkeJI/J0qmEkedaGTzKWZmZnZ2dsj5484eHBwQZ09PT4MR&#10;GY1G3EfPVga8cGwr3q2oIXnlCUusv9XPPih/KBEbG86M982MRTRJEo14qAJO0mq8JhJZsYYPsHTo&#10;LraGSoQzYBNJ8rox4oTPpp+VwJ5wYbMsY0zX8vJylmV7e3uUwNI0RZ63trYoIe3v7zcajbm5udFo&#10;dHBwQGElMTwvv5eqL8uyXqtDtIoGZqlh7ZRTwtkPc0gKVidiCXzr0oaYy7cIc9JhAIOEf+tb33ri&#10;iSeE6yqDSQICKsVxTN8QB+Q34HO//e1v/+hHPyK59aUvfekP//APvffdbvfpp59+6623aJOemZn5&#10;6Ec/urq6eufOnW9+85txHO/s7HzmM59pNpv//d///cYbb1Bk/OEPf7i2tobkf+9733vzzTcbjcYn&#10;PvGJ4XC4s7tTFEW73W40Gxy3tbW1jY0NlOeDBw+uXLkC6xfUt7dv3+Z07OzsNJvNz372swsLC/fu&#10;3RsauYNz7tatW+12+9KlS8yT29zcfO211xJWIbEhLqHcoHdYX6WkWEfkzxmMgCoXINIiwN5HVicm&#10;7yeFAk8GeY4sy/r9vloJdnZ2pC8ok8v+QcWvDjEGTFCI4j68KiSseA+pdd7jypBq5m/BEFCQ5nAy&#10;jG1/f5/sK94Jq8E6ysZjDGIru0joQdKicVD6HGOwYM6AcjrPIbhVZ94FXGTsveDTztK/8htqxo7g&#10;jNoIKy67WBmyNQ76VoTsrax6oloj/j6upPoanLn8KCmMX2zA49zGvJE34yRr9eR0cv6dc5T9jo6O&#10;yEvzLZQPkCUOucCAmQ3gJhnAdhTGuKV5lc4SPJgB1hBPAiJbbw3JqQ3oGtn8C823JAmML0IvnHxo&#10;733NOK9kAKT6Ext4i0Ogd5/ws53F4tzWBf33ZUDNkhlztlofpea0ZXoATh/Nq9pHH1R8qGbqtpn1&#10;2tSNU8Eb92gcxzTfeu9BIWQG0ecQSZAwqCwy8rmwsJDnOS1/VVVdunRpenq61+vleQ4fVBRFnGgU&#10;olIXMzMzZGsZxyB/qNvtDofDtdU1oNwELbgLzjl0CDjQzLoKa7VaVVaMT2MxKUGivnhftDyZCY4w&#10;chtZdwyORWm0FpXN0IqsIRZpJHQTgKler0NhB2xTnOLNZhNr6q1OLweIrXHOEaHKD0AmXdBFz46j&#10;OqgZQeWi/JC33ivUDsuloKiyvh7JIb6FvlFd0LENuEkMsYu+1TMoYaYGYJANYW6gbnPyWOfp6elO&#10;p8NJp+XQG/nE/v4+o5cIJPI8h20au3N0dAScpdvt8mw0jiEApfEISE2xWbHNh1KaULFcZSxKelTF&#10;bJzfyjiQ4ApSPoa3Y1VHNj5+NBo9fPjwO9/5zte//vXIiFPzYGYYf97pdGjwVo5HsDYwJYoqsSO0&#10;L924cWNk7G3dbpcN+vnPf77QXXjq6af+9E//tN/v3759+wc/+MHKysry8nKapuvr66w8+u3HP/4x&#10;B2F5efmVV15ZXFx0Bn1jiei2jeN4MBiwCKlh5DmY2AVaIBFvGoah/cZMkGEqimJlZYU3HQ6H169f&#10;d84l8akxH1wCzPMozG5vNBog2Fk+mkhHo9H+/v7U1NREQZpraK2AHAlMO7UVb5hVb5xO/De2mZPM&#10;akuMNdJZgotqKCBE3AtCn3q9Tm5T562ybDbWgppZYcPs+TCLiNDv7Oz0ej0oKwT/lCDK1cjGifOg&#10;zNJnagGtU2UzpsMcD6dR5yex0TISZW9EkGgojGhh8FWl5iZS3Eq2K4wurdXTWwGisqwpfxLG1vpS&#10;3IgoGCjjjHFIH4hOcZM4C/G9AWyjoG+TU5cHlMno0H6/T/UatUsJnyZnno3MNjiAKIp2d3cVrlWW&#10;3GJxBM8ubfhC3RiFlUiQlxBbrVqBYGWwzYnn1F5XBrkobEqIC1LKI+uzPzMS5ZITLx/O2SBAPiBb&#10;IrdAwlBaJSI8sKWx5UTj/JKhDXDWXOOtVBHetmb0uJUVvJTI5B3rNqglCzpxnHPwSMqsKhshXU/C&#10;aXp6GlwFWN1ms1mr1SB5PD4+Bm7Jl9K9ltuFc+Ocq9Vrbui4OcodtV6WJYYZHx0/I01TWMPRD0Nj&#10;RllYWKiqCigu7qMshPcefeKN0z02KAnqZWiDGHWaVD4obYAOYpamKeE+GtZ7zzOEJ9pZVwIPoCMc&#10;ZhmVrNLx1P+6wE3XyS1s3qHy+cWp3lRiJ+ccvntibeQo4dwmMBfWQcBbO+dYB91nQufENj8lVPsj&#10;64kryxK/kx13BjUtioJYK4qi6enp8+fPE+zS+MBk8MFggEhw//n5efghdnd3oYbM83xvb29ra4sQ&#10;RaQpnIWtra2JdXOWVmHl5T0k1l0Y20gjpbTrNrTBBWSjOpvYsp/+9KdPPfXUc889VxoIl30gFAAA&#10;ExhJREFUSReW7jgY6MgPSmmLXZuz3O12P/CBD/BsL7/8Mi6Iwua5ubmdnZ1//NY/njt37uLFi5cv&#10;X/7Yxz722GOPQQoyHA4feeQRdAv8DhcvXsyybGFh4Wtf+9ry8vJPfvKT69evp2n6gQ984FOf+hSk&#10;qDMzM7DfYspVzedjmXFt4SIT3jjntre3lb9pNBrD4XBnZ2dpaQk9DBTj8PDwvel25Xi7bWLjbuM4&#10;xsIpA1GzcVyVjZwnpVYEfV+hPsVwyuljtyhVSL1GRiCovB/iVdhocgJlwgXOEmHlyKgL8NEIbbkP&#10;ZqAytARpj4WFBeQydOQ5D+vr6/fu3QO/mRuDoTt1ScgSm8EmBIPiRZS1Mg2yWM4IsiSvcinkbOls&#10;o0Gmp6fVrEtCJbL0vs65DgZ+7ijgk8En8DbwgnzAaYcytYGlsmT5+4xOUEq8CphC5EZwuiLr7HcW&#10;x1P1GA6H0DPjBX7g0gdu3b6Fl10YrEG35TTqHFLzwn1RIqqyBvc8mGXMJ9M0pdBOsUDkNoVVvtVw&#10;oQjPWzmP22pHpIAQMJ5TWtUFyeFyvDjixnncwzs4SzirKBP6ExMOik5yKIHhV0TGyVEF2BQlNlSz&#10;4yxoy+TZF8ZlkhsayRupCeJat/mrkSGEEgPTgTJD6YBiJrOV5/nR4VFZlXEcF3lRq9X6+33U09TU&#10;VKvVOjo8qqoKvjK8ExU0vdU4eM5Gs0GcJPJp51y9Xp+emj48OsQjRDmSjJyemlZemkjXOTczM7Ox&#10;sZEZS01s/RqVTZbHQaRHWpFAiLKULhoaRR6fZCYkCLuTwQi1mjdyW9x0HStndOO8mnropDl9gAqa&#10;+C+3rSwloHMXW83Lmbc0UeD7DVdpV2Vdr3rfUFYVmUz8N0neQ+ydKfOxVWdIemF0K6vRJEnSbDa7&#10;3S5nll/Ozc2hLupGRMZEbwzn0tISrufu7i7hJYZAh6IsS5xaPYNgOnyGf/JBqqMywApJOKGUEqMJ&#10;iAxYJucevVqr1e7fv/9v//Zvjz/+eLfbpeZbBFwMgmeFl0qKRQBfi6LoD/7gD77xjW8gFcop7u/v&#10;37x5s1arZaPsC1/4wtzc3D//8z/fvHnz1Vdf/drXvva5z33u2WefXVlZiaJoYWGh3W5775vNZqvV&#10;+spXvrK3t3ft2rX5+fmVlZXvf//75OeWlpYQD1zzzEinkGeM9czMzNLSEkn9Cxcu0Cs6Pz9/8eJF&#10;51yj0VhaWmKPWK7z588///zzFLPm5+cvXbqUpmmi+CYah/+MbEImTiiRYrPZnJmZqSyzhE7HUjI7&#10;W91Buk8YZZIG55kQCLQ/O4cqIcSk9lEZrCw2pn2yAoRKpHSSJKFQh9aAc3R5edkbkBPpVJgyHA6B&#10;49Zt/iQ2tdfrXb169caNG71eL8xp60V4GNWMS+uGQINgfjCZZICzLNvf38dshAsSWzmJJIe4dHh+&#10;5cqmp6f5FqxjGCjLCw73yxudSxQQfCneTQwkXxpdjw6VHKAiKLEXAcuKJESgPAzt6dgIvzM3cg7l&#10;3nkGfgP5QWHUI1EwZZEPYKhia+igPwLVjxyqKhxZltiPjyCCUrqwgcuFDXqtLOnCN+L/DY3aUrqy&#10;FpAXOeP5lpaBw4BtDW1huG7hUQr7GjhTrDPho7M8Qd3GBYdwxdPOBEZFehOfm7C7shpwYiAyGYaR&#10;texWhq1xQREnM6rK0uoIHNjIRrdrj0J8ojNoPQ9PTgsvYWlpaXt7W811CMPBwUG9dsIccJKBi7z3&#10;np6pTqfD6HN5hM4C9OOjY+fcUXyERi7yAn+l2WgW5cmAbMAZkRWnsjxj5Xngqqo0MYGgqCgKzmZp&#10;BXglBWVXsoAguRyfOsHLKmnBkzPIu7LRBLxFbFTZVcCGh+pDs+dWrwx7edxZVlzxVRHw8Dpj+pJc&#10;8ZpiSws3S76st1qJsi+FMWbqlVNDxAtByX0manyJtemGLlHd5rHJ2a0ZExQ/RFEEXzuRPY41PITM&#10;pmE+BboiTVMKQM1mk5NIOUyE6Ovr6zwVoitWGD2nzhR3Iy+yv7+PnkHUqXBRpJifn+fP6cjVuXbG&#10;L6DYYHZ29vj4+M0333zttddefvnl+fl56nc40KwhkSfKE3+X3zgjhtbaClQAQQM/XL9+/Ve/+tXB&#10;wQEW/dlnnz06Ovrxj38cRdHc3BxgprW1tV6v9/jjj3/5y1++d+9erVZ74YUXnnrqqZ/97GdlWULe&#10;9bGPfazX6y0tLT333HN0a6JGkOo0TZvN5uLiInuUGoNIURQf//jHsY+PPPLIhz70oSzLtra2JP8g&#10;QJ999tksy27durW7u3vhwoVut3vu3Ln3sJl+vNGAQzs0vgFSKLJV4VGRiRoa19jIJgcycYoQFsXK&#10;xrsgmcZNkONOp4M8lcY4hmEgtybQMiaHfSoM76miJpgUhI+G9Xq9DjCTYJecrcg5kiQZDAZXr169&#10;efPm/fv31ZhOyguOI54WNyg23pua8UohHzMzMwDHUE9FUUQ+SmoJ3XcHBweIF3LGOaGOoyosFktm&#10;DPAjhTp+oICi1IhSlzjRAoLUjUuHkyAzr9BzND5mk80qDcfkA6KVKiAiiwJ6qCqYlCuFi6oSh2lk&#10;Q7OS5IRGRaFzVVUkh6KgNQkwmqo/JBsokSRGtUn9FUQFTaq4ZUrkpDYiAdlArQh25A0orsqL4m85&#10;Us5izcw6fbQjysaTHgu/OlxPxdxJkoxstngWTNlWztwZtiYyrCXPKaWse2bWyp8Y5jqyolWn00ED&#10;ss6gBUsjw4gNW1dY07iqRaAQyAPlea6Z9ZRmy7IEzMWTy8eCU+vEgEVxlmfMMhgZZT5Ko9FoaM0H&#10;g0Gapowgp5yMwGRZNjKetNhYqxFayha4IMPhMC5PQKZJeuKPasZpYW0+crt5Br6CBVG/KC9I5iCz&#10;blt8LwArREcIcGhHRXmSB/SABwcHMOJIC8lf8VYIpgFVrl5m8znzoDkZGHJl82i07xMJqtB5TW2Y&#10;bWQgrSzLVBbk7RS2RUGrP+oa3VXaqHTukwV8mix+FRD8IyEh6EcmPPSnfTChhnV79NFHO50OS0Rj&#10;dmTdlf1+H35npYqTgIWTf200Gjs7O91u9+DggOoJOJjl5WXyWOxLr9fDxx0Oh9vb27Ozs6Qq4Vkh&#10;DUDgjgx0u12KAru7u865RqMBhwc2S64Pk6FUdEMhgHXl4Mx2ZpvN5s9//vMrV67EVmITrRZrHhmC&#10;LWNghzEr5taIwAB05W6lOt54441vf/vbqLujo6NXX311aWnppZdeev7553EObty48eDBg3q9/t3v&#10;fveLX/ziSy+9pGTktWvXfvjDH+Z5fuPGjY9+9KNf+MIX2ETOwvz8/IULFyJjfpuenl5YWMBp7vf7&#10;KAQ2dDAYfPazn+W2/X7/F7/4xY0bN1DszWazqipKAVevXn348GG73X748GFRFI8//nhSBsiAUI6F&#10;d0NhgaDW98nt9Tb7IzXqiNKa4J35yASCkFCh41h6jDGGExgUk9yd4cWGNqMSFPHs7Kyq78oEbG5u&#10;whrGMU6MQYGdo3paGEdhnue9Xk8BK14F93/33XdXV1dxXw4PD8luee+JfhJjySxsvIILfDJKYkVe&#10;wAeAaRwOh2ktzUZZURa1tCb8ARGq4g+hOlTzzqw7H4sINjgKkt74EDwe9puaVJhL8IbRE8+VG09N&#10;hTGxfHxWif8FXeWCwjznJLdBX4nRPemeinsmcipkRLVQys0QcGtZnEW0LhiqxHchXaNg1msURZxG&#10;KWXEhmWUctQziK02tum7vEsyPus1t/GhvGZkKdDcuH4l5M64PfAtkG03TozDWfU23iIOMEBunH5D&#10;q0cbkW5y5iUcMY8q3xS9PzIWJuVyCGdl0qJg2k5izaWFtZZU1gkiC82LOMNOeWOS4EuT9AQEpwp9&#10;VVaHR4dTU1OLi4uJjbfFYMdRPD0zzcIi/DjZLqizYDnQpxhjPCHMgyCT3nuQOsKiFnmR5Vlu0BBn&#10;WN3cEEJsN2ULlaJiuxRcnXbsnCU/8OTwtKqqgu0NOzQYDHDFsEOlsWRKYmVmXJBQrIwO6/32euIZ&#10;SrtYH2XdYyutxgGDS2TTEnzANF8ZiyhSIQksAkpZncEwlVIGfUCq6figf43ErRxEiEOmp6YbzQYD&#10;DrHNbD08bOSPcUPBplDbIoRg68lYAB2o1Wpra2toe6bZAYHCOgKb5We1TPMuWqgkSZh/lqbppUuX&#10;CNmdtZPkxrXDfiXWM4Vnubi42O/333zzzX6/v7u72+/3Z2dn6/V6FEfe+zfeeAOGSUGAWVgmu1ZV&#10;9d3vfvfhw4fErlze+5s3b/7Lv/yLtyKgFjbP87W1tdXV1YcPH7ZaLcYg37hx4x/+4R8uXrx48eLF&#10;qampa9eu3bt3D9fn7bff3tjY+OAHPzg/Px/H8e7u7ttvv+2cO3fu3IMHD/I8R0pv3rzZ7/efeeYZ&#10;8IXXr19/8OABA1fpr4miaH19fWtrSzx7v/rVr9I0bbfa+/39lZWV/f192lNff/118jQHBwc3b95k&#10;X/BdcO9OqmUuaOiX/gKgwAaz5ZIzlgD5lq6X3KManBXbpNCpn5E5AHilvedgc0MqJuQVZaczmyka&#10;RdHOzg6bjY/c7/fZyyJoJUUsYGuJrZQubBdJWlpCkBKaTnkefBfqL/wXUeD8hNnIyIBd3nvGx1El&#10;UUnvxOYlseAdaUB3T2ZCMXeoO3IDfFAhqlsPcFmWlEsU3MfWiK98Qz3gSp+wnfo5D+q74e/jcYzF&#10;mVdppcfcSES84eBYwGicLoJ0SM1I7kT1SIiG54qkySrLfyKfLDWnJHxukzydQTqc1V9Q7pJSva+W&#10;6P/6glxa1TxgYtaieRteID8mCsi7FPBN2ZBPXEDlnCOrfyWGjeDrZBjcKdzcmVdmI/pc0L4/tMHK&#10;PFgSDFAmfy6/iiSBt4FtyBWqmael1llLa2ktBbeFo8Cda2mNKWKJ9aHwFng/Ct+RjVpa85GPg7aO&#10;2dlZHuP4+Lgsylq9ptM3HA7jKGZcGYgzXscHfC0nIXIUj7IRepljAqCHBUyTdOiHZAjCmk543HBP&#10;I4OSyDBMuBeFNawtLi4CHsenyW1cAGmDwuqJQ+ukK4wi043PGowMmMU5Db9u4qud4WOqgL9BuiKs&#10;ck7kORAnhUa6ubSHHkbJMHnqypqEwY8OHX/I2HFOa2o9urVaDUgNLikBAP56bkgRLBBPQjRPWOyN&#10;YdYZx4YSpZpqxv4CL9je3saedbtdFWRBdB4eHm5vb9OAJswZ/PG1Wo10iEKvwkASkCRVho+mgM4K&#10;z8/PHxwcvPPOOzs7O9iO2dlZNPDi4mJRFO+88w6zPyorPsbGvNLv93/yk5/cvXvXOceMMf5wbW0N&#10;21+v10mxIBWYsFarNT8/T4oCcer1esfHx2+//TYJFYVSs7OzRVHA0cl5nJqa6na7+N9ra2srKysY&#10;5d3d3fX1deavbm1tEZDQD0GLR1mWh4eHItPb2NjY2Nigk+v4+PjcuXMc9nfeeafVai0uLuJqxHEM&#10;0dxoNGJT3mtSnxBlZN0bdhSZoEYonRgFjXAKhoqASaJmtA04fVRhYccC3SrPZmiUMkr6JXFCb2ph&#10;4DuKGmVZ9no9CEac0SihaOSP7+7u8vCdTgffiqyJtpxiB2mM9fV1vApcOfpUldmrggu7WAQAQGdY&#10;OfQye9/pdNBxlCeKohgNR2WAiioMbU4JIzWcZmVAPMwD7IGUTiojV1CsSfNLahjA4XCISeAFcYkU&#10;enKFZSx5SN4oWQXq4b3I3OhvVXZFmfLMYZuusxGjipj1+3q9jtqlHiQOA251cHCA0gnFLzaIA3Mp&#10;4wDxUAUcKiwgaUbehfNJcju8YagTC2NnqgXcl856gPFWazZiMQ6GNr1nz4w6CVeY0DwytlACIBac&#10;coBeSm6EShWJoboODw9BI/kAazlxPCvD9DkLQ5nxBrgVfc3Xzc/Po+MQDGeAIWq9ysan1takcG1k&#10;DdWl0SxGUTRMh2VVdjod3v1gcEDjGcZDHm1lDczkF0/8kloN2U5rqYCfxKwUIJRryYtc75jn+d7B&#10;Xq1Wm5ubAzzOs41GI1TH9NQ0nx8Oh5A9aDcxCc654+Pj4ejE0VRin2QDJhkPFVuiRMKZjp23nnxk&#10;PjfQa2T106IoNjc3o2AsrXCalWWqSuOf5lJQkb8PoVN4lYYo5G41Y+7Xn+PrR0EbS259/pEhkyTJ&#10;Slp46x4KX7+09GRkMHPlKSGzV75nbm5uYWFB/6pzxBakabq+vu5twoVwtc45SkUMoyEnwdGTxxZZ&#10;Y7x8EfYFKvrDw8PNzU15J2jLkfF7YonlRteM5nEwGHQ6nSiKjo6O1tfX9/b2BoMBI2ME82o0Gpcv&#10;X+71etR2p6amlpeXkyQhJxFbvZWzDxUhBQXv/ebmJv/aaDQ09Hx+fr7ZbL7xxhv37t2LbJ4AOScF&#10;+igWfCCOEi54o9FYXl5m6ZrNZq/XY1PYhQsXLrBxW1tbUVDpq6qq0+lcvny50+mMRiOIFZA3Amw0&#10;IVwUiDSVyoODA4guSiO55nTw7keHR3hsvHVZlgsLC61Wi6LSzMwMBlTIs/8fCwtZZ3zyzXEAAAAA&#10;SUVORK5CYIJQSwMEFAAGAAgAAAAhAJvHx1HdAAAABQEAAA8AAABkcnMvZG93bnJldi54bWxMjz9v&#10;gzAQxfdK/Q7WVepSNSYMFBFMVPWfMnRpmg7ZDL4AAp8RNoF8+167tMvpnd7pvd/l28X24oyjbx0p&#10;WK8iEEiVMy3VCg6fr/cpCB80Gd07QgUX9LAtrq9ynRk30wee96EWHEI+0wqaEIZMSl81aLVfuQGJ&#10;vZMbrQ68jrU0o5453PYyjqJEWt0SNzR6wKcGq24/WQW7t/XzZTq9z0vc7Q5fd8eX0qSdUrc3y+MG&#10;RMAl/B3DDz6jQ8FMpZvIeNEr4EfC72QvTh4SECWLNI5AFrn8T198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IAaCbDAgAA+AUAAA4AAAAAAAAAAAAAAAAAOgIA&#10;AGRycy9lMm9Eb2MueG1sUEsBAi0ACgAAAAAAAAAhAD+V9pjF9wsAxfcLABQAAAAAAAAAAAAAAAAA&#10;KQUAAGRycy9tZWRpYS9pbWFnZTEucG5nUEsBAi0AFAAGAAgAAAAhAJvHx1HdAAAABQEAAA8AAAAA&#10;AAAAAAAAAAAAIP0LAGRycy9kb3ducmV2LnhtbFBLAQItABQABgAIAAAAIQCqJg6+vAAAACEBAAAZ&#10;AAAAAAAAAAAAAAAAACr+CwBkcnMvX3JlbHMvZTJvRG9jLnhtbC5yZWxzUEsFBgAAAAAGAAYAfAEA&#10;AB3/CwAAAA==&#10;" stroked="f" strokeweight="1pt">
                      <v:fill r:id="rId16" o:title="" recolor="t" rotate="t" type="frame"/>
                      <v:textbox>
                        <w:txbxContent>
                          <w:p w14:paraId="7060F527" w14:textId="77777777" w:rsidR="007A7F90" w:rsidRDefault="007A7F90" w:rsidP="007A7F90">
                            <w:pPr>
                              <w:jc w:val="center"/>
                            </w:pPr>
                          </w:p>
                          <w:p w14:paraId="52A9D5D9" w14:textId="77777777" w:rsidR="007A7F90" w:rsidRDefault="007A7F90" w:rsidP="007A7F90">
                            <w:pPr>
                              <w:jc w:val="center"/>
                            </w:pPr>
                          </w:p>
                        </w:txbxContent>
                      </v:textbox>
                      <w10:anchorlock/>
                    </v:rect>
                  </w:pict>
                </mc:Fallback>
              </mc:AlternateContent>
            </w:r>
          </w:p>
        </w:tc>
      </w:tr>
      <w:tr w:rsidR="007A7F90" w14:paraId="3095E9B5" w14:textId="77777777" w:rsidTr="0010574E">
        <w:trPr>
          <w:trHeight w:val="699"/>
        </w:trPr>
        <w:tc>
          <w:tcPr>
            <w:tcW w:w="2892" w:type="dxa"/>
          </w:tcPr>
          <w:p w14:paraId="17A503F7"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Карл Маркс</w:t>
            </w:r>
          </w:p>
        </w:tc>
      </w:tr>
    </w:tbl>
    <w:p w14:paraId="02338978"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В декабре 1842 г. статье «О сословных комиссиях в Пруссии» К. Маркс назвал «интеллигентность» общечеловеческим свойствам, свидетельствующем принадлежности к</w:t>
      </w:r>
      <w:r>
        <w:rPr>
          <w:rFonts w:ascii="Times New Roman" w:hAnsi="Times New Roman" w:cs="Times New Roman"/>
          <w:sz w:val="28"/>
          <w:szCs w:val="28"/>
        </w:rPr>
        <w:t xml:space="preserve"> е</w:t>
      </w:r>
      <w:r w:rsidRPr="005E6C31">
        <w:rPr>
          <w:rFonts w:ascii="Times New Roman" w:hAnsi="Times New Roman" w:cs="Times New Roman"/>
          <w:sz w:val="28"/>
          <w:szCs w:val="28"/>
        </w:rPr>
        <w:t xml:space="preserve">стественно-историческому роду «наделенных интеллектом существ». </w:t>
      </w:r>
    </w:p>
    <w:p w14:paraId="0E2D635D" w14:textId="77777777" w:rsidR="007A7F90" w:rsidRPr="005E6C31" w:rsidRDefault="007A7F90" w:rsidP="00094AAF">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О</w:t>
      </w:r>
      <w:r w:rsidRPr="005E6C31">
        <w:rPr>
          <w:rFonts w:ascii="Times New Roman" w:hAnsi="Times New Roman" w:cs="Times New Roman"/>
          <w:sz w:val="28"/>
          <w:szCs w:val="28"/>
        </w:rPr>
        <w:t xml:space="preserve">днако он различает «утилитарную интеллигентность», служащую какой-либо профессиональной, прикладной цели и «свободную интеллигенцию», служащую только себе самой. «Для интеллигентности нет ничего внешнего, ибо она есть внутреннее </w:t>
      </w:r>
      <w:r w:rsidRPr="005E6C31">
        <w:rPr>
          <w:rFonts w:ascii="Times New Roman" w:hAnsi="Times New Roman" w:cs="Times New Roman"/>
          <w:sz w:val="28"/>
          <w:szCs w:val="28"/>
        </w:rPr>
        <w:lastRenderedPageBreak/>
        <w:t>определяющее начало всего». Обратим внимание на эти мысли молодого Маркса ибо впоследствии ему приписывались совершенно иные представления об интеллигенции.</w:t>
      </w:r>
    </w:p>
    <w:p w14:paraId="7E49A50D"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В России понятие «интеллигенция» начинает употребляться уже в первой половине XIX в. в трудах В.Г. Белинского, А.И. Герцена, Н.А. Добролюбова. В 1866 г. в «Дневнике писателя» Ф.М. Достоевский писал о юношах из «интеллигентных сословий». В том же году историк В.О. Ключевский замечает в дневнике: «А вот интеллигенция! Что она? Как себя чувствует?! Грустно!… интеллигенции грезятся призраки…». Ключевский и далее понятие «интеллигент» употреблял в негативном смысле. Так он называл 1897 г. (статья «Мысли об интеллигенции») любителей отвлеченных абстрактных умствований,  совершенно не знающих естествознания, но берущихся судить обо всем на свете. Такой </w:t>
      </w:r>
      <w:proofErr w:type="spellStart"/>
      <w:r w:rsidRPr="005E6C31">
        <w:rPr>
          <w:rFonts w:ascii="Times New Roman" w:hAnsi="Times New Roman" w:cs="Times New Roman"/>
          <w:sz w:val="28"/>
          <w:szCs w:val="28"/>
        </w:rPr>
        <w:t>псевдоинтеллигент</w:t>
      </w:r>
      <w:proofErr w:type="spellEnd"/>
      <w:r w:rsidRPr="005E6C31">
        <w:rPr>
          <w:rFonts w:ascii="Times New Roman" w:hAnsi="Times New Roman" w:cs="Times New Roman"/>
          <w:sz w:val="28"/>
          <w:szCs w:val="28"/>
        </w:rPr>
        <w:t xml:space="preserve"> уверен, что можно все понимать, ничего твердо не зная. </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8085"/>
      </w:tblGrid>
      <w:tr w:rsidR="007A7F90" w14:paraId="30BB906A" w14:textId="77777777" w:rsidTr="0010574E">
        <w:tc>
          <w:tcPr>
            <w:tcW w:w="1128" w:type="dxa"/>
            <w:tcBorders>
              <w:top w:val="single" w:sz="18" w:space="0" w:color="auto"/>
              <w:bottom w:val="single" w:sz="18" w:space="0" w:color="auto"/>
            </w:tcBorders>
            <w:vAlign w:val="center"/>
          </w:tcPr>
          <w:p w14:paraId="6A4DD264"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085" w:type="dxa"/>
            <w:tcBorders>
              <w:top w:val="single" w:sz="18" w:space="0" w:color="auto"/>
              <w:bottom w:val="single" w:sz="18" w:space="0" w:color="auto"/>
            </w:tcBorders>
            <w:vAlign w:val="center"/>
          </w:tcPr>
          <w:p w14:paraId="468D2B1B" w14:textId="77777777" w:rsidR="007A7F90" w:rsidRDefault="007A7F90" w:rsidP="00094AAF">
            <w:pPr>
              <w:rPr>
                <w:rFonts w:ascii="Times New Roman" w:hAnsi="Times New Roman" w:cs="Times New Roman"/>
                <w:sz w:val="28"/>
                <w:szCs w:val="28"/>
              </w:rPr>
            </w:pPr>
            <w:r w:rsidRPr="005E6C31">
              <w:rPr>
                <w:rFonts w:ascii="Times New Roman" w:hAnsi="Times New Roman" w:cs="Times New Roman"/>
                <w:sz w:val="28"/>
                <w:szCs w:val="28"/>
              </w:rPr>
              <w:t>Интеллигенция станет действительной силой, когда она преодолевает пропасть между пониманием и знанием.</w:t>
            </w:r>
          </w:p>
        </w:tc>
      </w:tr>
    </w:tbl>
    <w:tbl>
      <w:tblPr>
        <w:tblStyle w:val="af2"/>
        <w:tblpPr w:leftFromText="180" w:rightFromText="180" w:vertAnchor="text" w:horzAnchor="margin" w:tblpY="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6107320B" w14:textId="77777777" w:rsidTr="0010574E">
        <w:trPr>
          <w:trHeight w:val="2831"/>
        </w:trPr>
        <w:tc>
          <w:tcPr>
            <w:tcW w:w="2892" w:type="dxa"/>
          </w:tcPr>
          <w:p w14:paraId="269FF1AD"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04615F96" wp14:editId="269CA462">
                      <wp:extent cx="1699260" cy="1790700"/>
                      <wp:effectExtent l="0" t="0" r="0" b="0"/>
                      <wp:docPr id="36" name="Прямоугольник 36"/>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17"/>
                                <a:srcRect/>
                                <a:stretch>
                                  <a:fillRect t="-11037" b="-24655"/>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EEA9A" w14:textId="77777777" w:rsidR="007A7F90" w:rsidRDefault="007A7F90" w:rsidP="007A7F90">
                                  <w:pPr>
                                    <w:jc w:val="center"/>
                                  </w:pPr>
                                </w:p>
                                <w:p w14:paraId="279AF8ED"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615F96" id="Прямоугольник 36" o:spid="_x0000_s1029"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7XTzQIAAAMGAAAOAAAAZHJzL2Uyb0RvYy54bWysVG1P2zAQ/j5p/8Hy&#10;d0hS+rJWpKgCMSEhqICJz65jk0iO7Z3dJt2v39lJ2o6hTZrWD+nZ9/bc47u7vGprRXYCXGV0TrPz&#10;lBKhuSkq/ZbTby+3Z18ocZ7pgimjRU73wtGr5edPl41diJEpjSoEEAyi3aKxOS29t4skcbwUNXPn&#10;xgqNSmmgZh6P8JYUwBqMXqtklKbTpDFQWDBcOIe3N52SLmN8KQX3j1I64YnKKWLz8QvxuwnfZHnJ&#10;Fm/AbFnxHgb7BxQ1qzQmPYS6YZ6RLVS/haorDsYZ6c+5qRMjZcVFrAGrydJ31TyXzIpYC5Lj7IEm&#10;9//C8ofds10D0tBYt3AohipaCXX4R3ykjWTtD2SJ1hOOl9l0Ph9NkVOOumw2T2dppDM5ultw/qsw&#10;NQlCTgFfI5LEdvfOY0o0HUxCto2q7G2l1CD39eJr/b0rOiZvDN/WQvuuNUAo5rEvXVlZRwksRL0R&#10;BeK4K7Lu4R3wJwQVm8B5EJ6XIblEEOE+tMtZlqUXM0qwW85G4+lkEjwR+MEc5VPgSocI2oRCOstw&#10;kxzZjZLfKxHslH4SklQF8jmK1MTGF9cKyI5hyzLOsZysU5WsEN31JMXfACSMSvCIsGLAYw197D7A&#10;YPlr7A5lV7MMriLOzQFY+idgnfPBI2Y22h+c60ob+CiAwqr6zJ39QFJHTWDJt5sWucnpRbAMNxtT&#10;7NdAwODDYOc5y28rbK175vyaAQ4uXuIy8o/4kco0OTW9RElp4MdH98EeOwy1lDS4CHLqvm8ZCErU&#10;ncZJm2fjcdgc8TCezEZ4gFPN5lSjt/W1wYfLIrooBnuvBlGCqV9xZ61CVlQxzTF3TrmH4XDt8Ywq&#10;3HpcrFZRxm1hmb/Xz5aH4IHnMDov7SsD28+Xx9F8MMPSYIt3Y9bZBk9tVltvZBVn8Mhr/wK4aWIr&#10;9VsxrLLTc7Q67u7lTwAAAP//AwBQSwMECgAAAAAAAAAhAGnQ+5LuCGkA7ghpABQAAABkcnMvbWVk&#10;aWEvaW1hZ2UxLnBuZ4lQTkcNChoKAAAADUlIRFIAAAgyAAALuAgCAAAAlrKd5wAAIABJREFUeJzs&#10;XdmS48h1zQ0Al2J1V/cssqUIR8j+A///h/jFYYVsaUbTi6aqWCSAXPxwgMtkYiG4g6w8Dx1sFJZE&#10;Ipe7nsudcywiIiJiG/7KgN+c89Yzu45HRETcATD9A1HBn/VxBYho7hdfv35VSk2n08lkYq0VQlhr&#10;i6JYr9d5nnPOp9PpYrFg3gAzxjjnnHMYUZxzwQUXnAZYHGkR7xmYGs65oiheX1+VUh8+fMBx55yz&#10;jjHGRTV32LjnC5qMKa+UYrewp2ClKstyvV4zxpRSSqkkSS7ZWn+lHWcvRUTsi6b8ABy2JhhthBRx&#10;dpwb+9oP8zwvy5IxliRJmqbsFtb8iPFg3/F23RFlrXXWaaM551JILrgQouvkpgjnrLPOAs45KWXr&#10;fXw5yjknhMCZ/s0hNFpjrbOQtZrHkySh45ikzFPNmutzlmXOOmOr5+ISKaW1NkkSY4xSyjmXZZm1&#10;Fg8yxuBdqne11lrLGKM2Y03YtC8iIiKiB7RUMcb8JSwiIiIiIiJAWZaccyEExE1nndZ6uVwWRSGl&#10;FEJkWQajHknkjDHOedMhEREREcA5BwOcNZZtOyQizoFK7RcSur0QAmtX7POIiFEhsKNBqLhieyIi&#10;It4JrLXwE8Aiv8eFzlprmdkcwTqGuC6cIKxwfGtxc7Wp/+AGCy6MNuQOEVxYZ/svIZ8EXAsUT4Z3&#10;N8aQ78QYI6VsbSQ6B3IURdJEt0RERMQOQPW6disiIiIiIm4DZVmWZWmtnUwmlV1AcCklY8wYU5Yl&#10;AmoWDwuppDWWCy6ZpHChaESIiOhBFW0quHMuOiQuCalk4qq4HME74x8jIiIuD+eckIKigGHR82OE&#10;IyIiIi4JSGjXb4Np/5N1VnBBkWH9Pokq9aH2SdC/lLeBzHjnw7rWezrnEJcGzwQOxpU6IiJiEIIM&#10;iRgjFhEREfF+ELAr9G8BDw8P379/f319tdZ++vQpTVMhxGQymc1meZ7nea61ns1m8/lcMmmsSWTC&#10;GOMy7ilnB33HuIPfLrIsQ/A+25/cIOJIwMoZux2I60nEeEDJl9po55zWWinVJDaJiIiIOAeEEJVp&#10;3jptdOs5rcKD4EJIEZA4QczrSyIXjDvedc+BMHbjsti5VCIrgvwQ/qORG4GciWaTmi3kNRDh4ZyL&#10;QdARERE7QKtExTRnnXUWcl6QSBElv4iIu4HRhjEmlexn/o2z/u7RKk065/I8h7+h9bRv37794x//&#10;WC6XT09PP//883w+x/H/+7//++2334wxnz9//uGHH1CC4gJvEdGaQx1xK3B1bYmB54/5+3a9xZjb&#10;jMjrpqZ9SYb0UcnbRxoQrt7+iFGBplLPuNo5ZogPveuqOOqOBEVA75vVyjlHBi3Y5Olg/CIRQ7Dv&#10;djOGcUXLUX9jdr6aEMJoo42GuZ9mEM0jxphfmgLwH9raBkplgMPDvw+r0ybcdnFZNEBrrbXmnIOP&#10;13+iEGK9Xksptdaiht+eoijo/CzLcAm9SMyWiIiI2MJAtcdZFyNbIyLeG15fX5MkQanPa7cl4qJo&#10;ZkswxhCN2Czm5pz7+OGjMSbP87/97W9FUfzpT39aLBZFUeDa5XI5nU6NMVQT+6Iv844RWH/GoLxF&#10;DESMJLsiWn1CwfQZldvgMojZEhGnApjK40AaLYw2FMSdZdle1zrnBBdMbLjvok8i4n1iX0EOPgl4&#10;9ZA/4eoC1ydpjHGG2a2FV3CBIhN00K85YYyBW4JtKxTOOaWU1rr1BZsaB7ltnHVCChbdEhERET4C&#10;1y4tIlu6VjdFXURExN2glRCzkooip3YEY4wxa22rZ8JZJ5V8fHxcr9er1er333+fzWaTySRN00+f&#10;PsEPkef5crmcz+fRJxEREREREfGeUZYlqwvnHINWY3e0gF8XKIOk6qK20cUe8U5w8pUH9HRSSkQH&#10;ko2up4hFfxsoypA4UfDf0O1hqmelaQqfolJKKQWDANXyQeHAPM9bnx5kVxCLE45Et0RERMQGyLKU&#10;sqpByo6ud92fvPYOI8siIm4aWZZJKaU6QYxGxH2APBP+Gi6VhIT66dMnxtjr6+vz87PW+s9//vN0&#10;Ov3xxx+llN++fXt+fl4sFkmSxL0gIiLiTNgZ0R/Xn52IWRER5wYYQiJGC6mkcALRzfteS7kRFO8Y&#10;V5KIiCEgjRsrJNWaZruYSwZWgS3LMsiKgKehmdkAaK2NMTAPCiEss3QfpZQxpkeg6o9Ci26JiIiI&#10;rdSqJEmMNsYaZ1wQtEIihc/fstPrYLThglMBnzRNQS2XJEnXkheFlYiI6yKoKEOIZQBuFwdzswYF&#10;rq2xTDAs6G9vb4yxLMsCUi+cn9QQQvz222+//vorY+xPf/pTmqY//vjjarX68uWLMeY//uM/fEKA&#10;se0Ft8iD34rgO95c+wPczXcZiHt6r4u9S+sgKYrCGPP29oYUroFETF3yavPa40nShrThYugvXElN&#10;Wq1WxpgkSZ6fn5fLpZRysVh8/Pjxcg2NuGVsDG3DTGk963+MxA9wqr1y41GQxxaWu6ft7F3h3PL5&#10;rch1Q/rhmHUsOEdIoZhiXo0x6F/TyRQPcqy6T2VhU0nTXdHCQim4EsqvJ6GNhuegmXuB5AlrrVIK&#10;Dw3C0fDXNE1Bz1uWZf/bNX2T0S0RERHBgtgHrFOnurN11mmHNdQ5t16vsaoiwHbz0JFtORERERER&#10;TXDBsbBzzrGqa63zPO/iGk6S5PPnz9bav//971+/fn14eICtinM+m82yLCvL0neBx70gIiLihPAj&#10;/Y02WuuiKIh6DpzIdHJcf1qxM1tCCPH6+opCl1+/fs3zfDKZ/Pzzz3/84x8v2MyIG4avEkaMHHGd&#10;fOfwi5+zejzEUbEvhrhRYTSDZ4KKu3DOjTHWWcE68w+cdd1/bIHgwjLrnGNtnxE1rtEeKSWa4Z9A&#10;pFL4a+tggO8ZgFdDcEH+ibgBREREMGedsQZIkiSVac9CeeSuU5ZlkiQnKdQTERFxPkT5MqIVsOUJ&#10;LsBtqrVmvSE/zrrpdPrp06eyLP/2t7/94x//WC6XDw8PDw8Ps9lMKYXtII63iIiIcwP+VCFEkiRK&#10;Kl/WjUvQMZA1kCf322+/ff361Rjzww8/7FsdN+J9IlHJ7pMGIE7kMSN+nYgIH3t5Jrjj4Fmy1oLT&#10;aVNbou0+OMevB9lTgqK/kax2OfRnqsHHAEJ4annrrDfGCCEcd0QbFd0SERHvF/7KAn5wVNGxxgop&#10;8O/xTxFccIlVp1pGlVIgE4+ZthERERG3BZKPGWNZlgkhYObrOh/ZFbPZ7Oeff0ZW73K5VEr99NNP&#10;aZoKIfzwmcugdesZqC0TxcQxJC0RJ0Hk64jYC0YbwUWWZVmWaa1B2RyH0EkgpXx8fASJ09PT0/fv&#10;3xlj1tovX74ECRMDWXreD6JjrDJdyc3GGhERMWZgsRLqBGaiiOGeCayTcE6UZRmc0LwK6hXKPwRc&#10;uz1P6W+qFBJVJaoS2c4xxlDsmix7dB+tdddz8zyH/kgqZHRLRES8R4TksIKjkq0xRkoJV+qRPgmf&#10;g9I5xwWXTEopy7KkWjrwgpA9KwqjEREjwbtVjyOGoBJDpUCug7UWaXB0QpMPnXOeZdm//Mu/vL6+&#10;LpdL7DhBtYPmtWdq+eWvHQnuaV77pAF38GkizoFwhfGkWqWUtRZacXDJAY+wpvKtHhaKOGY0a9Jg&#10;tf/69et8PifXMpimnXOLxcIY8/PPP7+8vDw8PMznc5xfFEWWZc45ZGb7KRT3tC7thZ66He+qT2LS&#10;0k0gfpqIAHHaHoDWOlXNGlcgMsGOCcO9kooEDC74fD5nteMBx511iUqss9ZZqy2rsyWAoF7sBvtb&#10;+1p1N0qPoGdZa1FckI5DSKCy2BSUFkmcIiLeOwKBWCnlM3ueKaCJ6Jsqh6p1llleo9mqiIiIiIhx&#10;wk/s3XmyUuph/gBxVinlpxVfGK1VW3dmP9xrbP5NBy/f5ReJuBiOHz9GG9gOrLXvhK1oZw2A+Xz+&#10;hz/84fPnz4wxMPUxxvwkaRBB3O6yc1pE017ErSMmj0ZEnBBaayrdh9QExphmOhFh5sFWVQ/BGGPC&#10;Cf8+ez23Sl8QPPCdtE5tXydqilJodhWvYJ11lup1M8bgawkuiW6JiIjroFUMvVakjM9Mx85spBBC&#10;gNODErtIUYkCTcSYcSrVMaqgESfEdY07Ukpn99i2pJLz2dxaO5lMmgl5458RTa6qW9+8btqsD0HC&#10;WtsZBRYR4WEnO8HFWnKLgKZgtMmLHLaSrjPTNK0oPrggpiwhRFEU8GEf3NWjXW+PketG+DoR54bP&#10;BvlOBsC1dJ+oc0WcFWe13VW8TVIKIXrIcruw7yVSSC64z2LSVziwDjJgjAUVsNFaBJ/5PgnmdVHz&#10;ztEtERERsQFlMIDi8xyglHnnXJ7nvllBSrkzCCsiIiIiYiTgnDPBJJPWDaoPYa2VSs7nc0TOnrt5&#10;J8QdK7SjtfQNAdX9i4i4CqSSwglrLNudMHYPMNa8vLys1+vZbNZzGspyCilWq9Xr62tZlmmaPjw8&#10;EJd0a3Dlja5CEQcjfvT7QFOKiF82IuJgIMPAWIMdUwoppMC+2Ur9R+Y7xhh8APjrvm4JP09ikwlR&#10;WwXbUyK4YIwZZ/y/KqXI1lcUBf0pyzKwpAghmkn20QIYcbfoMnlcfZvs4RLtOn4O76tzbr1eM8am&#10;0ynub421zq5Wq+l0KpggVqWdbbPWvr29JUlCEVLNx9Fv4h9P0xSeCVb7KgQXfoZX89qIiKvgVPy/&#10;t2WHHRVGu55fF1UyrDaslib7OYh6bkK/8zw3xiilughJmponl1xss5N2PQvHsQs0MwX7J8hJvnUr&#10;I2r//ZvHW0XznfcZIajZ1lg/QupWwDl/J7Q5d4xzr+1dGcnHPKV5T+R+BTUY9rrnmMUDEsuLovj9&#10;99+/fPlSFMVsNktU0rqiOueEFNgU3t7efvnll19++WW9Xn/69Gk2m338+PHh4WE6nSZJgvmL0p3E&#10;7LRer5FOnagkYJOg+/ttO/fr9+MY+TCgrr36u1we1lhttBBiSFDaarVCDC4Sbm69u15fXxlj8/l8&#10;DOO5qw17rUvByUYbkiuusr6dSneL2Il9v+9weXtsCDQmNmy+7HzfQAmqFKvtnPKeECLfIRG4B3a+&#10;RfsN6/Yg18GUBmcKLvIiRwJHkiTr9boqa+Gc1hqcUSggwet6GNZaxB9zzo0x5JDw28ZjbYmI+0ZT&#10;Sr5WS0YL31HJOeeCM8P2pfwGry5WIs55kiTDNxXOeaISKWVVBPvuSgVGREREnAm0qRlrULuV4lOO&#10;wTEMGxG3CMRkccfZ/qFVERERhPewci6Xy6IokiRpJeJrYrVaff/+/euXr6v16vv372mSzuazLMse&#10;Hx+n0+nj4+NsNvvxhx+lktZaZx0TFXGEc67UpRACtBK423vo4XcFYw1MXYNONobGxh0Q990TPQCs&#10;ogHRQqlLmCYFF63+xYiIiNMiCIyoJuae5rWmP68qrM25405rTXkbnPPqEZxzzrGm+TO9NZO+K4Dj&#10;fhbEiIgAI/dDtEbHXNiTT4kLBCmltRaZYnBs7nVDOCf28kwg/x2/yTcbZZeIEeJUEW0+pezxd4t4&#10;t9BaIyZFa22Maa7nhyFJEgQw7nvh+xzJtz6L0X64tSi3+tqNiog4C253no4HCFdHrsOQ8x8eHv7w&#10;hz9IKZfL5dvbGwInUZqiKAprbZ7n8/l8sVgIIUpTCivAUu3qwphYnRCeOdr19hj5cISvcxlUiZ6c&#10;SyWH6OyImYCn6g5UxUSdRmaL6Md7zkaKuABGkoXDBRdWMMYYr/57/D0RtEREJoAQAo4KVLwwtlrG&#10;SSQI6ky0NHXbJ0GhydEtEXG3KIqCft9iVMX5RK5+yjlyKvSQXfiQSnLLlVJJkhhjyDOxV0ussSxm&#10;S5wIo1XbbhQjd3C+T9y6a6c183fftwDVEmMM6bFNms7DABvBAW6Jy+MODBPnw3BVHHnfCIaSTDo+&#10;ChUrIiJihEiSZDabLRaLgYvD4mHx+Pj4hz/84eXlhTFWFEWe51rr9XqtlErTVCm1Wq0YY7PpDFHV&#10;Qgg/LopWJ7ad5B1x6/DroO6Ecw6UX3fjOKdq8NduyH5oJW1rPQ0kbFckcYqIGCea8vkJ1ZlW6qch&#10;jWHbpr+uC1EakNfA7oxdG9a/siwHlnyrgg+cgZ22peRURMR9wDn3/Pyc57mU8unp6WC+1zOBXI74&#10;72q1cs6hzAOiX7tyHg9r/8CZTotRv0+i6255niOsCbJI0Np+ftgujOR7jRwD/dIRA9FMYFyv11hM&#10;ULPxJHeO32U4qN+CT9O/wowQAS2ps46Wyn3b35z1/p6yFxC0ODBi8VQZfl3Par0nScnOOTA5tOYL&#10;XxJd7b/6OGwuXyCHJZ0BgDcL/xpjQBSLf1tvG/s54hgMme/Aba3qQ8bnMbr2SHqgKApjTFmW6/Wa&#10;cz6fz2ez2b7vxTk32uRFXpYl6kkASikpJdbzNNkKI0OoJiVPIFjeX6PG0D+uptVGSYxWQsUxtHNs&#10;uIN5cRM41Rq1iZi2DqZPiikkrpiu78K9spFDnnuq7xvlh8vggL3gTC05NwIlLvhrz/hvvQQziHmB&#10;ua3yj3MOZ1IUEbEqUbmd1quEEKTfvb290Tn+HupfC52UpjOVrPB59vyoNZSXYIxNJhO/5cvlErkU&#10;nHO4KIL3ov9KsXl6zJaIuFtYY5HzO87gGkjkSqnn5+cvX778+uuvUso///nPaZrO53O4IrEMnZyQ&#10;cUh88WHCIhK7nHPGmlTdXobKfeBG48dHC1dXenx7e0vT9OHh4doteteANOOcK8vSWnujBW8xqCDw&#10;4V8mTjBnB6a4BbC2omwaM/kvdkPY1ilOJ2ZL9GDjyat9ErAm0AlQbLBlU3Uo1laGLiIi4hg0g4v3&#10;DfoZA+CTkFLOZrODd14hxXQ6nU6nzOuWPM/xY8tyIThjTAlFPBKI35pMJieponRCLJdLOHeRMg5y&#10;RSXVkNobERG3BUgUq+WKzI5KqMh2EBExHC1RZdaRCtYUGBBcRBI72XkARDF3ZTnQ3PSj1gJXxOa4&#10;ks45bbUxhkIEgto/QwhRZrOZTwDVfCnGmBTSWJMXudYaEkV0S0TcLaSSi8UChoxrtyVEWZbgSvrl&#10;l1/+53/+5/X19S9/+cvXr1//67/+6z//8z///d//3ZgqoUlIcUkt5UhBXyllPbAOr29ExM0hTVPi&#10;zImIOAkgLCKQRLKrcSVTvi33uEFvAnFPGQJbRVZZRAzgYKXn7GKAjYiIOB6tmW1XacnB4JyXZbla&#10;rT59+pRlGYKQ9r3JpmwmStrU4Z9KKlhkWu8ppOCCG2PwUM45khKOfqeTIcsyV9fGY4xRtsTNfeWI&#10;iJ3ggjPDppMpETQRx9qOC9sEtjhNIiIIrq7igP9iyvghWTiBHAyccykk/N+t88taC077NE19V4RP&#10;shR4HXbCd28Mmfs4329e84m4T7SwRNwzOOeofHDthoRQSmmtpZR5nn/58mW1Wv3222+//PLLer3+&#10;9OnTYrH4t3/7N2RdsZsKtcFaiXXTr+0xmUyu2KqIiOMxm81AWWCNva1ZeRK0Jl9fC5X4ohQbTW7Q&#10;Mf1D8tmFO5keRzWB2OCyQOdGU1PFbi6cIBIn/69Dum5UY/iSIGXGd0L4Pw4wCviXDMm8jN/lrBhP&#10;HzZ9q+/c5ETZlnTEr3U3/hp45D8A7VKWZWTa2NePTiGTG/YJJRhjkm2xT7SaOZD7Pp/NicLi5F78&#10;4WtaE819E/x4MZAl4hbRGnMdAIUxdp42HDH5NWI82Ek4dtiwb70qoEgibz1rCOogYhVcYPYVRQGf&#10;RI9vb7lcQswoy3I+n9NxylBk28SJFeOTkD63UtjgblcEzeK3tzfKpsKt/IQqnKO15pwrpWijjPtl&#10;xP3jsKCeswJBqdba6XT6xz/+EYnJnPPJZIJ6GOzU9Z99IeOsGz8WF1qzEDTU36qI49H8vmVZQpG7&#10;m+pwl0SzPzcyynET84pjHqxHwZRsbU/PgnmM6n4MfK7MUbH3dNnHWW9o2NYAE9zZiqv3ACvP8W0m&#10;6k+lFDL5hj/rHF/BWcclR3AuNcZXEojBww9QDU5j22Nm6/4nGsMjGYEBfDcDFeGA58kYs1qtEOms&#10;tfbXt+l0imTH9XqttU7TtEno1PNE+t1lzmjtc6PNEN6wcfbzSNCu5VobhJNfsg+7to+u45dcW47B&#10;8PY31yUl1fJt+dtvv5Vl+eOPP6LcnXMuSRLQPc9ms7M1fG8031QqKbTAmkx5APt+IOqWLkoHoOfm&#10;XHD4MIwx/Tdhw9b5IWN1LxmJzEO8Ln0U0YOevh2Pq/VGccz4b55mjLHWkuv0tEyP5IxEWc19JeEI&#10;H0O+6Tm6924+WY++4GO43BIsaM5tkalqo6tkAqotIThjTDLp1ytC1C/x0ltrnXUw91tjyTNhjTXW&#10;wFdRluXb29tyuVwul0qpp6cn3ArnwGuOelF+mxO1kRvhGtmZS0GRx3hH1KtzzpVlWdW9SNs9HOCr&#10;p1wQFt0SERHXAvTGxWLx5z//mRSVt7e3jx8/zmazoihuVKKFLI5VCQbQaBaPuCfcruxV5X4OyNbk&#10;Xl276khbMa6rYFQ+CcIxKjTnnMsrvI4vJcMtUXH9GHtdRmwMNmtC02oPYrYEAH5zSo/Ab1YnxDjn&#10;8C9iNfzobFgb8QPnkGeiFSfJljDWSCapqsoFwibuFU0P+rXSnoLPN5Dc446Bz2GseXt7+/79e57n&#10;i8XCd7iOs/odgWY6MuqSJOkJojwJdpK6OOv2JZ0Ygr3c1a0y0s6WR0SMH7SPBPbTc+vyzjqttRBC&#10;OCGl5Hx3yEJExJmwM1visMFJc4qSIapdo3EzxBH6tIdFUTjnKOMhUNPgqDDWWGs559xxuBxWq9XX&#10;r1/R2izLpJBSSckkSBFZrff1tLnJhC/slh9l6wXtVr8hW6K6g2GsO9QJjblJu2dExH1ACpmmKSq/&#10;PT4+fvr0abVaLRaLDx8+sFtW58gzEX0SEREjARIzOeeoZzXkEog4xhgppWQyVrQ7OQK59lo6GHEi&#10;1V4Jc123BIzm2uiyLLE/diGagXzADwGuFXJLUKAWJAprbZ7nQogkSfzduSzLPM8xAKSUcGz4YVMn&#10;BEIWqNaFEsrVhOzneNz7AeLOirJA6u11pwY8ZLC5x3nK6hDCJEmI2YAx5py7iQgkxGwyxiaTyQV2&#10;h/6tsKsu6OURyEjkYY2IuF2QzEDyA+KZzh2cFFWMiPcALnhZlpv/AttebWcdDiulECREpZXoQgow&#10;ouwEhDtD1EcF6TRNEQDx/Py8Wq3yPP/8+fNsNptOpkopKSWVFfSbR20QXJBPwn+0ZZbVzokAYFl0&#10;zkkp0ULeQcwYXhizJSIiroWiKNI0ZWLj3kyS5PPnz1DX2V2w8UafRMSt456idyErDH8XnElB1kyx&#10;6Jm4V5DNGj/GkDBBEvYV23Ar8LNe0GkUZkUM7K0V6vzVQCm1Wq2stUop8lj0z3efrqTZGNYrxiBk&#10;DAKPs+49Lyyn3WXyIl+tVkqpRCVXnMJGm6IstNbz+RycbNdqyUjAOU/T9OnpaTqdzudzWArw6f0i&#10;SWMAtcQaSxOTVuMTFsBojTwdYSpkF5oyEnccUd7XblpExFGgDRrzkcym536uUurkJE6BU9x5HKp3&#10;P1WPj+6POAd2jj3QFUI24Jwvl0tRwz8N+3JRFNiGEAtijCmK4uPHj/P5/GH+UJbl09PTy8vLX//6&#10;V8YYgqG54IorzGxES/S3ltpM2RucczgnfAheFZelcyghY2efoABGdEtEvAuMbTlGYYlqiRFMuMoV&#10;4W+fN83955MJXPK57xxb/IAeJ3vs/yZcXcjRWANNGz5C/xzo5PfhnFBK5XkOoWHgJdBDED191rbt&#10;i1F9iwNIpc7RfpDwWGPzIvczDFqfFbR5Op1mWQajdlXUdHBKzTHoMmczxhBwM2TgDen/4JzVaiWl&#10;BEnRTattQafB9Ok7J4wxUGxgOKM0BWIgCbQR5ExwzonyHiFXXTg48oA4c9M0xTLbE1B/c99lJ5pv&#10;evA4xBKND1EUxevra1mWDw8Pl5nCPUBjiqL4+OEjY6yHkO3+vm+TlExwMZvNJpNJmqZYbP0z2Tg6&#10;ITDeWWeFFXBu5XmOtcWvjXm+R/ef7Psw2Om6TgiR5/l6vc7zHFksaZrOprMu9x64KWAPgkkIkuQY&#10;PuVN4wCZKuK04JwzwVIZTvYz7Slk/aDUsdMOAK11nudaa6zArI40P9X9RwuotPekyZ4bzaid48d8&#10;Ux5ARnLXmdVvL5hjOpnaOmZMay1FFSNYlqWSKssyrfVqtUIBOWxGv/32W1EUP//882QyIZeG1vqf&#10;//xnlmWTyYSIEJVUzrpSl4yxRCV+iYuKL7FuiLGGmuS7H7wXYFW5i0a9bjrFL7WNjAq4P6HuRbdE&#10;RMQVgGkM68C12xIR8R5RGQukELJy70OAK8oChrnpdKrEe98iIcpcMloq4gBAncM3OoASRHCB1D1w&#10;+4zECxXUZj8hpJRKqrsZzK3ufyxpCFYiPwRM2FRtAsoAlHOU1IMzAypTv9Le2nsUVNXfYDBC+KWn&#10;sMA0L7ybb9SDUxkLrLVFUcD6f63CEoBzjgueJEmWZRRcf/wL3rSlUkgxnUyh54/8RWgawmzhnCuK&#10;onJXy1NmTI7QDemcy/N8uVymaUr0Fz0nM8/AhC34Qg2NiDgzLjaYL+A+F1yADIeBHkdyZx27f6/E&#10;VsJrXJ2GALRIZHM/H/b6HEIK7jYVX1CVjQuupJJKIrJ5Op0WRbFerxlj+BcbtxAiy7LHx8f1eg03&#10;AFwXB0QYdAnqmxMEp+DOVp9EZWvxXDLOI4tj0S2xL7rUP/odp33EQIwti3BIZsN40swjIgaia33G&#10;/u3HC2PHxQYphKC6jiOZocdj3xfhdZGYM7Un4iSgEQ7qngOGqy/ysnEMeCGFdOdiw/CLOfcL2Qej&#10;Zz+lwMCut/Ov3feL+JoAXUWpMLAwCiGklNBPWJ3xIKUEfROOgIpZyDIfAAAgAElEQVRkp4MKGWYH&#10;WCq54Ioptsv/9T4dFT4G6hdvb2/L5RKupjRNszS7orSGDTRLM+wgGB49Y2m4DjUegXlfcM6lkqwm&#10;ZR4Ddsr8yBLQWmNoSSnTJA3orS+P8w0ABGx++PCBapILIayzott+SasoVstzFOKOiHgnON/URhwE&#10;xJsqO/N98Eb6wSU3ZMAZYo868v5dd4ZMi2B/fz0/34CBqaFp8Q++FwUSoeXwTBRlIa10zsH9gBGe&#10;JAlEfa31er1WSk0mk8fHR621lHI6nQaF5VhN8owf0pPL4WYISl63KjXBDQUXxpm9BDY0ILolIiKu&#10;htvSr25oS4u4J5zJEgH6RZhxsyyDJU4IsVqtECjHbrns/AkBaUPwU5K9RpwWiDdByWIyLg8EfVbk&#10;6o5nnSfT+ckH3tVH8gU62VdyZrMZqTSs9jpgiauKtQoJ4qbpdDqZTLIsS5JEa73TRgwnLncc+ttA&#10;za1qhkeN0h8M4XPrwbYb4UNr/eXLl5eXlzRNZ7MZPAFXt+BLJTORUW3zd54tQXDWXbdsz3AguQpc&#10;cEKINElHYss7ny8Zmw5jDC9LppbWx1XZErVRaSRZhhEREQHgICemmveA5l7pUwlFBBE/zjlQOlOe&#10;MefcOMPq4k/XBYwVAIVVWWfRTsYYbBfwOsAP8fz8bIxZr9dwQsxmMxg05vP5bDbLssxos+Opx4GS&#10;p4Mhh8mI36TiIU+RRbfEcATd6pur7kBQjrgWxjB4grF9zKY1hteJAO7pWzSH6BYDI2IHtCl1Ce4R&#10;vypjV2abEGKxWOA3mXGtteBSbwYp33p/HmzTISLs5h2GRLm+h2zC65JO4IfW+u3tLUmSx8fHrjW8&#10;x7bCGAObmc8mfMn3as7TLrWq/9oh9z/g8uEYsoGSIB40oHUvRiQUkpZAd94TUUU1OfCIPM/BXaCU&#10;QjU8JHojiRvJ3QitssZOJhOQqpOqg+gqujmptdDfkiQxxqRpWpYlE1U4/GHfovnFQ5G7DtdCunrX&#10;fW4FvoEAvznnyHZi3VWFg7U0z3PsVqDeKooC0x8H6SNeHhtPpxD77js92Y07S0Of+30PSDdsHhyD&#10;Xy3ow6IoqjgMr8Y1q/VchGFOJpOTszge3J8DlZRj9gWhBF4cthvi9abJRf8KJSTb1HGJVr+T4HbX&#10;9vHgJOsV616TT/WNLvCtq91QMJRcuu/R1f92I3/3HnvUSVreY8uVSjLNSl2i5tlez+2RXZsNgJTu&#10;X+gX/wjugKActNMnVWaMCS6SSYK/OufSNIWMlKZpnudCCARfzufzyWQyn88Xi4WUEjy9IGvdPEW3&#10;P5rkAT/Ju/mNnHOCC0jp1bvYDaGr75ngNYQQuIQ8+lVJp519HdEKP3rLL0sSEREREXFCtFon/X0R&#10;G/ZqXZV7QtID/bUrctwXO6ImORB3L9DfKCDmJklyZFxP/LjACVPIKSJpU0fuoHv63CldKhAlQ4Dl&#10;HKTnSimllBTSWEOh60h0gCmc1/QjUBXwL6uTIXwONzKm408ovuenb59p/HDBhRX3XbbRaEM5T9jF&#10;EOPWb4U32nDBszRL03QymaCoMgi4Ltn4ZsPOcVtwgp/jzu8cJAvBM+3/yVmHjFKSo96JsGStxSsj&#10;fpZzrqTiSRx+EREREXcC38HMarKvA6oEDdwW4ZOgwtGcc+KJaroiunITySeBpFgkUrA6tMU5B65F&#10;pRTimVar1Ww2g3roP/HcwBvBnT9EfkjT1BgT3RL7gTrUL0deEdU1op8iIm4Im5hZIShx21qLpGYp&#10;tirdxREecXkg2rdJLbIzNoF+ByLIwDvczWjnnA8nYYh72a2AvlSWZadKN34ntqcuIBT9MP0EoA7M&#10;i5zuiVgnRAb1zC//T1BjGGNSSjAm7SwfoqSywsIn4bzaOQS8F5bToiicc7PZjNVlIeGlgOu36ZYg&#10;wCeB2jNd0f0nQbVo37s9Oi9yyonx0TNOpJBFWcCB8fDwgPz9q/skDsDwiMjoFz8hqNsx8DD2Hh4e&#10;6AQhRKELYwyIATHx38nW4KyzzBZFwRiD15aot96JuBgRcZfoUgMjxoMTBgb139//LzY4kH3tRVfo&#10;qJR6r5Ws1ScRPMgPeTemk2SJXAvwOmitof0htfr55ZnVXEmw5rFtKqrmFuanNfht2LR8W0hrdiCC&#10;hzbnCM5qn0TXWwR3QHhTdEsciHcimUW8T2itX19fwUkHpRdcddduV8T7hdGmKAtozvCUcc6pKjVj&#10;jCWMSJz6jbNx9Y44K84tUjdhnYXJG4LpZR56r0AHQiU43gwKlQAg832P7dgPcPEhuDDMUJoCHQ+8&#10;DiBaEUwglB6RU3mRW2Hhh4DqhQLXSJrGywolECnmZ5vhEv9ZiBoWsopdgNrTfIvTmo+HJ8jfLvI8&#10;f319lVJ+/PhxOp3i4A4DqOA0urIsy7LsFn0SPpAPQYMncMkExRgjTgVEXIKzqPknPx1qDLPv5AET&#10;rS9lrFm/rdfr9WKxwBrrnAtIriIiIiIiDsbldaUAcDwDIOgTQjCx307HObfGsl1ZDswjIyWfRCDw&#10;+06LIY+21uZ5rrWmZIiXl5c8z1F/IkkSmESwebG6oluXlnEkAgnN90n4egSRUPlAqFPMltgDRKqF&#10;/3ZFh11gahHF2PAIo4iIHgRj2zlHVMWr1QqExYvFgtwScbBFXBjk7VdKrddrIYSSKuBods5lMjvs&#10;/v0mwvtAFQYyWBC5p3e/GIZn8rYeH97nzYRfJRU7m7h592j2GIj+MWua1roeBPtplmVIsobJuNJG&#10;di04FI5EGRKsFjvhms3zHGbE2WwGB23A/O6cE1KkLCXupuD+Sik0SQihtU5UIoSYTWelLo0xpEWs&#10;12u6Z1EUcFogNQdlsVnN+y+4EEowj5LefzXfVdz1+u9Zpk2SBCIWVSZvBnX6/QN1Goo0dsYLN7gH&#10;ZVkiupzUdbZd4TwARjvWMZQzoR6wxkolBwbcRQxEsEatVqvv378jDmmxWGAswUywWq3okqs1tzu6&#10;s4m92tllFEOSGYw7zOMfB8kVjWosuXG3jbhdvLd9NmIkCCTSYBUNhuXOUTrcvRHsfWgJgrpaW3Iw&#10;ungakGecJAkTjIz41B5UemMdqRKIKMKuVBTF8z+fv337VpblZDKBJI8a10iVhlg+nU6FEKgmPZ1O&#10;mwEfgbQJWld6YiITx6p6En6/Va561L0AifB2jgXan6YpJDrop4A2Gje0bEuuS5IkSZIRCbIRAxF3&#10;kYizQmuNZRrUxvgxKqU34l3BOUf2dGfdbDpj2yTIcUmMGBW6on3PBD95difDT8RO4KshU1CKY8PP&#10;eV2qgRMGxNuSlO9q+H8tiqIoCtDZwcGQpmkiW4roUGwUKWO85l/yW+jXvmO1LwQnB9kYoga9l/+O&#10;m5FvN4sz8s13xpG9c2RZhj7sKoYUYOBpV8EmutxajEAaw/2zCbGEm8EjOeLvmqwCEadFmqbEL+ej&#10;WlvGNNhOvpLQ4KRFDAzdDPRNnk+6YuFwBnGgMYM8IiIiYl9Ya5111lnacfoFg/O5fqmCtBRH1UL3&#10;96OeHUpw4YTzk4ypUjTbdq74x+kgVBKkPqxWq99///3vf/87MmVns1mWZXmez+fz79+/M8aMMdi7&#10;p9MpLP6BE72rV/M8VzWcc5XXoWZ5onfkotJlhBWWWy44qz0puGLL9+O9C0XVUzqFf2Y0Nd4YSJ88&#10;mPI4IqIfggssZFBUYJig9KA46iIuDD/QwPHKtBF9EochdtddoqoGbJ2zTqi+MrkRA4H4o+PnCxn7&#10;qtSE7lQJoPJCWIdSqwBqINM5YLEb6IISUggmrLFID8cllD9BYWK+EkWqAnwe1DA6v3I21FckKmEN&#10;NYy3MedGdAHJK6w34an5uWkrHNWUR6YR3BJlWS6XS2jIP/30U/+FQTFGW5l/q6F7sVKN7w3z+Rxp&#10;NwEJGJTNLM2kkqMaYGdaVbDuGWNWqxU5Zf0wz4iIiIiIYwCfBPb0QLLtx0ky5AIgO6Eysp9IO+7Z&#10;nrjgSihnHRinGWOObwUeFUVRkfGKLQqTqi6dkDjHGPPy8vLLL788Pz9/+vQJl4CyCT8Qt8TqVFoE&#10;FhhtgsZsfnNO3gJoHEIIayx8Ek3/gXWWGdYl4ftOCMoRoSNIocA90UjSStjF3BLNMJljvFKnvclt&#10;ASRijDFjTIzUOCt67J53PPA451JJqWSSJM66oixoRYt59KPC+7TLc86NNmCHuHZbOnGZGPlT4TDi&#10;lB7b2cmfNeS2t9Lb5wPnnAnm7O6SyBFDsBdxUw9QqppisnYa1KoMbmtIQ2hmSyAvG7EpiIHqCfWq&#10;JH4pGLhfayUwIFnygXRJXpeg8BvGvYLYjDHuuBDCt1puzXFP0xuVWXOcoGDt/r4aEu92FVBjMOCV&#10;VFzw1Wr19evXoih++OGHPM9h/h4I66qCKJdf4ccmX527PWmSghXTXxbIZjSeYXZM3szOUYQAXlT/&#10;ds6hWEuQmMslh5c3VjmJuC2MbU3rwq20M+IAkE8Ccg54h3Z6JogsgQVx91xYZweSeTR3MQp5RLzj&#10;ubGJcxKMMVbqKifP33NRsA3it99IOsIFN4XJ8/zl5eX5+RmyVpqmyGxAfz4+Pr6+vsK7kOc5hUY5&#10;52A37s9ghgsEVK6V26YmkvXP4ZxbZpEhAdcO/mV+UkX9w78cEUvGGWOMn7ddUZIe0cM70BwBRht6&#10;f34EIWNRFFDDerhKz4HrLpFGGwhM+K//LSNOi+bItNYul0vUkPHjB+8GfiU3kDwwxqSSUzWlc6KI&#10;MBIE4/NMpt5RwdcnadkPlMzrvntz0Rjzd4F3hzEWREH2t/m0b3Ha/snz3Bgzm82OvM+R4Nu8pXu9&#10;11bGqxeu3nNyqwOs4i3d9YhjcI6opeuipz+Pv/NeplhqQJ7n4FFEHR0S65VSkIGRwthV54xAH4vS&#10;Jpo6BqtNyVxwxDGxOieD4qF8oZ1+NK2WVR8KLpk8Zn0egyX03OO8x43U+t/ROryDjvIHPLJA8G+X&#10;9YHGTKAnm8KUZQkiHSklabxn7YGxyVdnao9/LTQa3xronCuKwjmHVImDnwIcP5fR2uVyOZ1MsRju&#10;9e7tTtNGaAUsPtWL1zXkW42k6JMYD7ETRhtjTWCuiXLIhdGzhvi4er+Nbe2NOAess7BHY6MB0VBg&#10;tg4uqUzzShhtyrJE/YMkSbIsS8RugsGuAR8c7xpj+86XVjnND9BB7vLG1CYlXAjIdQgIUYG3t7fZ&#10;bMYlN8YopcqynM/nj4+PxpiHhwdoCs669XrNOUeqBJRixliWZev1WmutlMLl0BBhSIeaSaUsqLJU&#10;0HI0ckh0snWWNwrWpslGTzHalLpEeTyKvmI1+eflsiU45xR0sHN9aT1hK2CB8xNm3IwfzjnwR++r&#10;30YcjC0Z3TqtNZm97kMY9V+QFI8x2AIihuC9RZQMFKzHgNEajwhGG20qx3aQyNlz1fHvdT4141Sx&#10;7VdEFRVfRxKxmv+nxzkRcX+gAC6QKDYLbjvrlFQB7exw2Coh24Jmhx5HT8FDj3uJiPeIVplkMpn8&#10;/PPP1to0TYfTNQDEGLbvhcdjbPLVhdvjF70fFVBr5LBrA8WtmZaEZRDGkSzLdi6DIxkbYwN1LLJP&#10;YK65dqMiRremdeFW2hlxABApT0ImUiGHq/O42Ke7HI4xjCv4JCCE+xZ5CDkV0WtNrOpqMAoAshW9&#10;UpIk8/n88+fPjLGPHz9+/PgxTVOQZxZF8fb29vb2xhjLsmw+nz88PJArgtWlHSi4v783BBeWWVyC&#10;bAwcr83wdVFDbrng3PFAMaF3LMqC+j9Lt+zYpH1clMSJ1dxY1ljG2E7u456/Oucwmu/ADDEQyDLh&#10;nAslhHsvbz0eOOdKXZZl6U/I6zbpePgLIq01CGxBOggcue9nlkVERAxBf1TLVUAZbDftMCafBAms&#10;gOBieLwqF5xFsr1bRrXzcqGyMGqpOkFwxtjBtjki/QevK/dImYhFPU1TKD9j9v5G3ATSNP306dPA&#10;gRSYL6WQVcqOENbaaNy8AChysyiKnZlY18LBu3wQwtm8J3Qfn7wuYl845xAJC/MZaAav3aiIiIhR&#10;gAuumLKiMs0757TWAyMPSF5FwpyzzvHRKX09gfW+TyIItUcEhp+sgI0YZyZJIoW0zpZlmWVZlmbo&#10;MSFElmXkckD/YO1N03Q+n89ms9lshhtSqIGrqWIZY/BMCC7AZNUU1eCZ8EOXGGNSSMoNgGG/+bIU&#10;89TfM3hrcsZcdN8lB85sNptOp5APeIPNieSGoijoYCAejcRaSk09qxfOWKOEakk4HdlUvCf4wxLZ&#10;T865y0dsnQ+c87IsydXpuNNal2Wpta6WBqVgmLhqMyMiIgZhrz2IzNw+Oczwp6A+GNsWPq6LMbRh&#10;LzQ9KJxzLjcWkyrH9KaKBkf55CSg+ntdcWTH9C3I+gHiQoEobp1FRe7DRJ2bdgpGnA+k67FdbIcB&#10;eF2QZcj92Zj2o/PhAiGfKFCktb6MW6J13WhaBobfzb9J1+O61tVWo8QFMIZI3oHYOcucdWVZ5nlO&#10;IW4XbN2BuKH+j4i4UdAsE1JILhHdjyiZ4TInmEU102QTB0Fc18wdGhJx/onf6pOgpyMLJLC5gbvS&#10;2Iph1elqa06mSaayKlyDc2edZRYRxkqp+XyutZ5MJrPZbDKZ4DTKvaBHaK0NN8IgKbXKzwjb7CzZ&#10;Cf0u6u9zH362R9df/bzwM7olmmLir7/++ttvv2VZ9unTp6enJ3LgBFeh456fn5+fn79//55l2b/+&#10;67+Sv32IkHoZVO4mXbmbzvcgKjnC4pZ5EdBIK8sS1XjA4/bw8IAT7iCEEFlH5OS0xlJaHFiAWc0x&#10;R4hjbyTg27R97wHjf1na78i9h9JVYK7wuf5P/i5Nv37zWZQXVUlydeTpQJ8E3gt8oIjg4JxnWYby&#10;WcMx/u94JPwstB5QcFBgeuacCymGixN+f5K1pauwxIVxiy6KHsXGHVrJBh8FCgmruwXGmkCoo/82&#10;k2NajSZddt6uNriaL95ncKJALQzIoixYnUDJOU+SRGtNmRnhelKXn6UEaNDXDuyZ1nbiR1EU/n2G&#10;9/Zp5eR9Fd1zP/fc8+jgOdsvk9BArcahdXCHd1Vc9JGmaZdzjp1HFCf5fwxyPk0rTE9/fjXtGgc/&#10;JbjWOFMUBUxFAzcjWiF3NgMiBJYgpRRepyxL3wVCsxgZ27i5MSbLMsEFjFlDZCrqomC9YmITWuHf&#10;YYht+iry29XR700M2lnqsiiKPM8fHh78ud968tVxE/2/E/1DF9YMsktirtHyO57XHIlue+79/d3C&#10;/77OuZ5yU63YSHeCJSIJ5IfmzKVdKfigeZ67OhEBJi8Ujj3Hjk+l/jAB4VSw1qLMdZZlgSW8ZVsX&#10;jDsOOzAu4ZxDEsCd/bk/mUxwnAp6CS6MrYqKIxWSPBO+ElrognliD6KXrLUgrk+SBO2HsgBHBTVb&#10;SCGcaAYxl2WppCp1KaWE9QDA+sM5T9MUW7xvcrxotsTT05OU8vX1lXmek+aWIITI8/z5+fm///u/&#10;v3379vHjx8ViQRbhUcEXes4arRNXw6tAimrSguX52s05PXy53FlH9S2vFTEUEXHT8D3/VK72rE7r&#10;4NGsWy0BGSCsQmyXMYhtlzqAMAHBAu6WyWRyT9ljl4ezjnIj7gY3qtL3YLi5rQfwNnHH1+s1HAMo&#10;1kemRsYY7bytbej5PaRh8D5CHcK7+KVce57YzM7uwcbqdxz2zd+Cy6fSlMZkZLkJXFLMM9pYZzH2&#10;oG8zFhqI98KZxFQizh2DGKy1Xi6Xy+WSc75YLCqt5JwpdKB6kFIquTvUfUMyXPsPWH8ovXOoxlmW&#10;JSwy4PnxzyHrFcI8mbe2LN+WnPOHh4chnirfFO7cZpjR2Otv6iUxxCMyEuz8xOBucs4hABZi5Mil&#10;nRvqf2DfdQlVhWFqRCJLvcDxHtnjfSLoiqtvAe8Nw11Tzax90nDphObnIwmEdpmTNb0BCiNAnWq4&#10;Q6BNc87xuyeSjF4HbgzWyxBV0TpxQZzG1lrLLDb0IV3q9ySRu7K261wdgQfvDh4RiO54X/ybJinc&#10;D0op/4sID1VH7WzlCTGfz9M0nUwm8OTw7QQcwB8omYdLtnM4SLiJC/r9gXMulUQxj4BJ4y4/Nxec&#10;uCNYx048EtHtTM6/iHNj3/Fz1vE2xITaFI92q2RcMMmIm5jODAL3+p+7L1rnbPBf6ywzldwwJKCe&#10;fBLOi6rmdTz+kIKQ18LNrQ8nbOoNvXUTZ/1ww+cdNQMWNITzkKC/lw5DExOm8zzPX15ekF6NMB3G&#10;GAo8OOGUaJlQrRsxqSisQXDaCrwFOU2hlUkp8ejm+VglOOdWDM2mwg9K9249Z8iXhQ4z5KGMMcR0&#10;QymCCYz4Tm8drZ1w8lcj3fJM928CpASlKTnnFT3xLgt7j0TKTsHo21x2Sl1evfC70QZZU8aYL1++&#10;fP36VSllrZ1NZ+em9UNCQ5IkQyIq/NSuIEa1/XwhrbC+GaIVnPOyhpQyTdMkSdbrdZ7nh32X4HFN&#10;wSziYARmQSkknO7NKvf3sTifFvuKPU1VYqg+ZZ0xhriaqWyP4447flgZ4ZtGnPv3BFenxJmapjRJ&#10;kkRsii7QmdhBKOam1Sc33DXSD2ssSjhIIZEqURSFn3nQ75agxkBWJ/SfL7iwrmLH8qOReF27Auja&#10;BKltlRFDtOePwkRAEjjFEGzevYYxxiqLcCghBJW4wG0pfBP3v7TUpZT66aefoKThJa2zgm2JC5CH&#10;Pnz48PDw8PvvvydJ8sMPP+wVPxURcSpw5BHLDe3aHW/b5Hm+43eMiGii1f1AWtZeThQuuOKVQ8LV&#10;uPyEagrckFHYYDsO1BXGmHU2TVMkTIB8ZjqdjrYYZsSd4br7EQUYspp5aa/LybGB2VcUxXK5xJHH&#10;x0ecAxldKeWHlPoWB2vCYr++WD+kDUha53XRCBA09ag38MT4Pw5Dv0G569HDiYYRdEYr22gdpaMF&#10;364xdu4oK6mkc6405dvbGzz3Sik4Jw642/naiZ3uuiHe2mhY/LHz0jJ4bp+EqxmWJpPJwB422qzW&#10;K3hbE5U0OegIVbCXFGmaYuZKKZt1LLDslGX566+/Pj8/z+fzDx8+zOdzuCGZx2o1BP1v0bS2RDQx&#10;cCUnGThRif+BELMc9coTQmu94XwfsExZa0tdIksJ0wcZLQgRRoxClOqBnrq2EZfBwcsFijdg0+wK&#10;wquyAZT0n+IvboftCK2LZFEWGE4YSFAoUJKaMQb3yZCbF0WBOYsNC0mTPUCdapKQIfPv9S7wXKJ5&#10;zUxoX/B2HvxzcAKO+yFQSKHD72r9UZLVXXdRIZ7CzRhj5BhpyhZoOlibPnz4wBoD9BzRpgeAb7Pg&#10;na8lcS+/Lu6Tvqnmz2V1FnbwpwD9gdgDH3cMmk+kiM4TPuVWcHNv2jN+9h1vpwlhqGu9+keYJ1hQ&#10;5pA1VhttrUXSXr961rpPnftjbT3UunWxpkgo/zSSfhBFsvO2tFMLJpxHAwquyaaPtusbXWastrph&#10;LtaG4On7yn8nGSpd3+IcCET54x/XqhIgmqk1C5sd977NsdH1CJopB8cS0sIipZzNZsvlEkfoeJqm&#10;vj09aBtid3Su/TouvkzSM+9cnaVBqrWvDNAUxt3AGIs74EjPy/JtUhTcGQmXrY2pAtNEdWd/wPvt&#10;X6/XYN2FiYTIM7v8DX6f+JHaPc3u+tN40NP+k69prq4xRgFxB99qyLXYdpVUCKYmTmG2rakOvP8x&#10;cUJdz4JFA3vcFeGco6Ias9nshx9+gPixbzGnA1AFmSZJQLbQ1c9lWS6Xy69fv768vDw+Pk4mk/l8&#10;/vj42C/XIWyT/hs8C6GXSiljzGq1Wq/XWAdQcsZa+/b2Np1O6fx+f2TPOKH964p6BB8Hn/4QQBhm&#10;jCmpmqZw/+MKJSTr4wk8CU7SaVfp/33l1eb5wZQZAuyngfAPsyBv8DpeZUYE8uSpnnvMOByi60UA&#10;p7ILtS7LwYW+/OnzEsMQz7arKO9sQJcCMpzcLDAF+1sbLPiMMVRFIo47uBmw0TfvE8B/lyzLrLXI&#10;w8DlFDsFOSrPc9/bgdzEgL8hePdgvkMdcNbhX+Re0HexbJMngOMIcCH1AUsKne/q+AM62X+c4MI/&#10;eP3YouAbnHsbi4iIAIw2QgprbKnLG40IeJ8+iYgjgWKbgVpFhI9EdCiZxDlKKiZr0WfcDLmsVjOa&#10;x9MkZayFizPi8rDWoo4Zi1+hAVezviLuibKwr9IMqBB7ZScE8K0AQojFYgFCkiFF9kgTCPwQaZru&#10;LOSAa9GHzAtEIAUgiJ8qigKqBfPMfCeJJ/BrP2w1r/EKiUryIqdgN1Azse41rYk4mw7AuQPw2faO&#10;wwXP0sx/KLbd9XpNZY2ptAO7lFbonEOVlxEOoQ8fPiwWC3aRGClwLLPB/QD3EqweSqlmDc8DgLVC&#10;CrlYLGBzSdO0LMs8z/M8z7JsMpksl0sszrHG1Vnhzz7Kg0Gg8b63GuHMulE0TXtDzocTGnHW1lWG&#10;xYChOoJtZ0hEm+Tl4Vu09100INYiAALVUps3H3gr66zTztUl4vvRM07gSmd1vjW5AFFqezh7AYDO&#10;IYLlPM9Zw5GDaCe6lgT+/nZuPcvrN+s2XEwUsZQkibPVqmKMwRvB6UJuCfoNfidXF6LwXarOOZBc&#10;0Sp0fbfETSPushG3C6wFWHGwrOy85ORRDIcBzYAZpfKvbvuBI8aJfcfPOcYbfBIotLBVArFG5ZOA&#10;7L5PuMRA+AaaE7oHqpsIBjOus85Z5/MjXqby9hgwfqeLI0ItLqQaanK9e/hhStiYTqgTDo80D84k&#10;8/1hn8nXOoQQDw8PWZYJIRD4bI3107FdIzMY8Ur+RK4a06B7CuD3YaI2rhGyRwTNQzo5hqXvhhko&#10;GPC2/ImtZvCt4hlEARz0qu+QgFjCOR9Cv3tnaP2sd7NQBIYw4jfL8xw1VxTbhGOf2zmBOyMugXOe&#10;ZZmvM1+xz11Nli24UGlFh31MhfCBoDVhYJ8nSQJvK/6F0SXlH3UAACAASURBVOGYfoOsIpV8enr6&#10;+PEjWN0QAbpcLkFn8fj4iGjTJqV1xKkQRK9jcWaMKaeaGX79X/xu1q6TY1959ciVEKuHZNGZ19mT&#10;XdmoERfDzpCdJhDmAnM5TPbQ5IPb7nFD57DigTqp/0zWYa8QXAglIOuyOm0aRnykJPbUY/PvT3YJ&#10;LjjyJKBFpklKMRxGG8YYEtp8gXlnxk+wgfpNogcRaxNpQ0IJ4QQqMlCuhu8u3YR4Skk+CbdN6ITT&#10;rLPCCugm0S0REfFOIYWUSnLLYYy4YszRYWZEeImjZyJiOPwoA5lsWQOJpIiGEA3LS8ZsHglnHSLa&#10;LLNBMDJR4rA4Ta4NBJUgGTbqh62gegxXbMNJprz/Cogp3kryE53Li59PAOu8r/zQn3pslFXChN0q&#10;TSGsYIw57ih+ih6BPGt6RJPpzr9z9fTetZHSNdx2qXBcRYZgOo44aKSlg1yeMYZslQMKe0TcCjBC&#10;1uv1arVSSj0+PlphJb/QwsjrKlBlWWKYjWqvF1JQkxClftbmbUptazMklMFZlyZp+tGrDGEs2y6F&#10;vS8oqYsILmD4yLKsKAr4dInP6uo+ifGHQRwMyp8DyBURq/hE3DEuvP6PJNxzbDhsIxZCMMFg1xpi&#10;8e9/OlWoDhJoglwlvl2jK+BUIDsb1lJcOJlM4O2AL2FnYyoIzjnXVru6bENRFmT6x54rpLB2k51s&#10;nfV7sis8q7WrqW42qRJEtkmdAJ5neEqCAUypEggtolv5fHGk5aGSJYtuiYiIdwvUdwmiw7rAj+Pf&#10;bC6FrVaY4JygAWxbAfDNx1LIYJ+IGBtoa+yJbvO/IPTP4fQdAyGVhCF4yJjvevSpmnTyEUu2AAhn&#10;vmFRqDACqDkT923PeGbcybNPzgpPyDx7CstZ++SE+wLzl3TmIMETyXugAzRv4tr4wYdrNUPGz/Ce&#10;7LkDfJ/OOZj/6MzWLc+fs6y2zeH3ToshF5zZSuhHfDEeLZUsyzIotcc5R3YCmWipPTgtIJ5mjPlR&#10;235hgOBDBAYs/NVoQ0FYUFpABcMYk0LSJUGGRLP/9x14x6x1F8ORc+r4Z7U++kjTSf/84pyjLCTq&#10;YGM0HvCUw9rDapkEFZWP5yA6Hs3vsnPYl2WJ+QLnSutpQ8a/T9QzpKn+aftakfpXWhotKDbDGEvT&#10;9OPHjyDBO8k3Cvp5+D331V92NmOv868FSCywcxltENzqnPPrhu67875P9OizAZrjCts3is0AtP8G&#10;llx/YF9sTzkGZ2rnMTc8a6eFMtUtyCeXxJBO8AN0aPxDhDhmOFljX15eUAquSm5QiZACdgl/xQOk&#10;lF3EqhDakSRN4jRa5VtCulZOLrgSnUE5qJ6N2tQw5VVJxiScW8EY86tBAHC6NF+EMaaNBo+T4ALe&#10;gubT1+s1aBs3PSAk3BjMczZAj4NPgnMO6lrQtDK2KTVHidrOueiWiIiIOAH8EM6AJoIdUZKuB75Y&#10;FskxxwxXo0oA32VxILsYdi/nnF/e8BgcKZ7eja4VRd7rgnwSF2PWGo/DZsgk4oLfPWO4dVY4sdeq&#10;4lyV7DWQ0UiKqsrcarWCcgXaE1ZTNtGZnPMkSYj+FeOEeGxJldq0xNbbvdgOudpmmOkxcEshnXRo&#10;VU2aexaS66jq74vLb3MoBQnvFGh5LvBQ35BntCnLEk6RCzz65PAjEPHjpsUVv+V5nsMOizeazWao&#10;kjUejGdvPQeCyAkuuNMOTsQqruI+33t0cM4hD0kphZK5/p8G6lYRI8SRLv/3DN8nMbx2wtYdtucR&#10;/S7KApEKeZ5rrZ+enhaLRSISWM+tsU3dbaf4SpGOlU/C2K236JV66GTmee9cTe5Ed6YTKFmEnMfN&#10;d/ThH6+cJaJa/H1nD8Ffc6CVNEl3sU0AvvpAraWKFNSA6JaIiIi4VfimmWBRjhgP4GNgHi8t65We&#10;6fwRYuRjrDUK9SotiegHr/0S7+0D+WGwrHd87qtg7+zJsXU1rAzDqU5QFAdJBkPOB/GRsMJa+/b2&#10;prWmghbgfyeuW4Yodak00/AT+G4J8lUEjce1wm7qXpCvIshhbwK8NNDimg6J08bbouWVcU1s7h/R&#10;j0u6c6BdZ1mGQHgkv571iQyquzagRVqtV3me4+mjFT964Js5AnPJLbrl/NUG6w/nXAiRpimV5Lle&#10;694XmuTszrmiKOA+5JLH2h6XAee8NKUQQvGQaG6gbhURcU9o+iSwEO3MLNzcYVsf8YFIHc75er3W&#10;Wi8WCxzUWsPCLpwYMtd8yVaKOnRASOssyrtu/urR+QYejq54X1YnXqDsROB7MM70vyO9aXDEecRK&#10;hNZrsewQyxPbzv/oqlGH9A78KIrCb2F0S0RE7MYtivWXR+UElpwxJvrdvtsYgxIYoxXOBH8/o/hc&#10;3k3R4J8PU8WpsvUj7gw7k3P9GMaxxTMizHB4e1pf9uD05CuC11zVO83ErcnFw58y/ORzb0DUmOaD&#10;9k2YIOKjrhNcg/gFuoq1FrneyKHGomqtpfpMrqbXY4yRZ2LDTrudRUHvIkR7qOzAkYnlfciL97wv&#10;G6B5cs6ts4ILJHNcfeLchLzhq5TnNnWBbwHZPH7M45n6J5huzlYU0lmWwS1xvu9CNz/5GMAgZ4xJ&#10;vsW3FrjlxjzkWJsNJUkSLEfETIViOUd+pjHoHTcB3uAFglsCH2Xkw2m0aI7e/hUPf8V22bQSDtGt&#10;xoPmm8bJGLEXggHDG4RIPVcFErKvj3DB4QDggoONYzKZVDtOXSOBPB8HLH1CCm45fuhCB4sAvBSt&#10;85cLXpala6tp4b8Rb6sh0dxSm7JHUwdxdXVrrDaoVs28xYcuIYcoqz8BndOlxJEnGz/oQbjD2dev&#10;uGlF3DrGbN46Bvu+xanemirp5XmeZZm/MuJHIHUNdH0fpuYFK+aQmgf38fUvBv/7khGqpw/pT3Ty&#10;1a1IN4qmMun/d69b9StLw88/CZqCV9cJ7Jyrd6ucxxprBYjIUK6TTpZCHpwqQWtU/zclUfJIy+9O&#10;7OVcscauVqvJZEIF53uGEHKot8j62p5FH/fIL7v1Qa07eS6L1npTE88zHwzXyYd8Sl97MdpwwWez&#10;mc+Kg3IdzjnEHROnPxccKeqIhC2KwjiTqIQ0HzDqggSWHrHF5ys4kTjtnGvBVts8s+vaipS2ViNb&#10;r/K71FfzdnJwD8TBA2Pgt77kftfsMdIP6y8sTrXOt5qiMBQDj1dzOp/EjBXKe84KJxhjSin4JNh2&#10;oZQA4NPH+N+5LnU9HSUuKQh9X1m351n+kuJXy7DWTifT4e08GEPu72r2CT/WNTgnz3NrbZqmvoLg&#10;X35MI09oA+2XNPw/OevgNAqYG0cu2bb2VaKSNE2JD3Bgf0YxnoAegz0U1ZUoSat/NeiReLFcN6nq&#10;u/57YTRb7lf6vRiXaYCrD0h+IzU/BmLIHr3zZYOJ0KVPod8SlSDfcYhXL/hdJRdyYZ3VRltrp9Np&#10;oQvOK0nYWjuZTD59+pTnOWlSD/OHntcJxJhmn/DarevrcVsvbkMRBdiI3HyL4db3CuAccgYgiQpp&#10;0+Rg8B/KOfeDjbTWSZJQOgjOL4pCKUUHg5eFq4ZOhuzkvCrZ9KwkScCTibxteoSUEmsgNBcWS15H&#10;ROxENEmfA1iAEK0JUE1OdvF+PqGiEtEK51yapsONVhHHgwSRZiUuXnFR3nD/05z1Ta6BZZnVJo8r&#10;jjdnHSRpBKrj4L4mb1JdSJcbHi46ErUHPgmYZhC8j2j9JEnSJIVqcaoHHXb+1owQ1Z9O2HvOOW01&#10;mXr3vXxgM2DgoCnvrFNKzWfz3c2zznHnrHPOwSwI+NX5sF9D60jT9OCC7cd8a9/NcMC3HgMHt9sO&#10;mR/D9GwCuqIUUshOM/1Z4WvR7KS9RLeFui6kmE6mWZbhv6d6Sv+jW80Wp70zQGaLkRRg01pjUAm1&#10;tXHDa4udMU1TGG3Ph5P0/5BZjL9KJX2OjttCaMwSPEkSkDgFk3Tnfca51l0e5JlAfVpWk5wc1j9K&#10;KVDMX6Ai1/FrcnPABEfiIInoAulTGPD+nwY6PFitGlN9ZlZb2P3T4AIxxggh5vN5wO5Im2mwpoFq&#10;datV3rZb0ZzWVnvaPvw7+C464irECVSDzb8h+KDoIN0NGhbcEqwWdRhlTzbKdyHjCtEMtIzQb8qN&#10;C7qdcy6FZIyhM8nvwhvpF2gP/DH+Hag2BqVQRLdERMQOxD3ytPCX6dfXV/o9mUzSNMUat5Oc+kzw&#10;S/T48CPjIg5Apc9c6bO+Z4CPHgIHHRROkAngim07Cfyoq5FYXgJorcuyLMsyTVN2UIQU2YWLsoAA&#10;p8QmPbb/VgiWOeoFjobvk0jTVAhhjCmK4uXlZTabKaWON9n4FqKuSCu/Pa2NhEWeMZZlGebL8ROE&#10;oqKgJFTe9/OMU845rHsUmcugungVLLrSFJBCjrUCQUyMsbIsKfwKegVUCCg5zQWkNQb8gLc48g5d&#10;iBzcw4EwOj8b5mLwmZRpRiup2PYKf5LNCxlFw63GggvLjmLSv/AmBfa2Sz6xB845VMik4EqKfoUF&#10;JJUVyxyrkwzGKTQOjGQnV/eYHZDD4eoiH4lKujLPhtzhnG28JSD1kG3H5B0ApOBglz/rSKPV+J5G&#10;dcRtAfrUMVMGykiQgrAJGuN8vV7neV4UBST2+XyulOovaMS9TA7/uN9IP5MAsnTltPbO6XoK+R39&#10;9RayBIku/kxM01RrDY3AGKO19qMuiEOJkeNcSmzB/uwmWlfyygRuCcr7567yeXRtCuhJ8nw03wv5&#10;XqzfLXHyaI53jtifEWfCTuHg3GPv4Pv72RIQ0WC0ukBSZ2uABtwPzbeI6RTHo1IyxWbvv257LonW&#10;8IELgOIjIJT47bHcCicoFPp2kRebNQS8NKMCxF9I0lQoZd8+978jqyXIgdT8x4f8H698IjQJvwPu&#10;IIrBb5qJ900owQ+Kuj2g5a+vr6vVijE2nU6Jp+LIabtJXKgLRw+3Eu67sUKhMsZkWSaltMwGCQ09&#10;CxERvFZh8lLCe+Scg58DSgtFbPnxYsNfJ3iR1sb039Ancapu4hku+6+9DAf3kFFH+vCZ2nA8/IC+&#10;02LngCFle71e00EllXWWGcZO51JCtDKqbbM6Zh9S6Enuvy9OlR3iX4spbJ1NxNCl7Hz6Aq8sGK4s&#10;S631y8uLrpGm6cPDg5JKKimEUFIFFUGPRHNWHiPnN6/tWsrKsiyKIs/zsiyxraRJyrajYg/o5xN+&#10;o+G7JJ0ppGhWlx3+uDGve5cERSITF8oxOLl+0RxjnPOyLAUXPVXBhmMrytvTDW99hLw3W9++7+t/&#10;332vJX0K2/RhPn7ySfhFI/xSat++fUNEDq8JiLTWxpo0Tf0wuPC9vEwOOhhk81OdNl8vI7eEc67U&#10;ZTD+OaVK1PUItzwTHeFWkHURS0Quk0Bw8t0DyOZPkzRwG8CXQORLgdRKvAtokpQSdIXNPUUppZRC&#10;fjzuTx5Z7pFBsS63RLC6nUpUereI/RlxcjRFkDzPlVSUcU+rITkhWffYO3gc7ju2/WjWNE0/fPiA&#10;OClWL6Na6/l8HpxMq95hjexpM/32l9EhCkzEEPgDj3NO9iO+T8A49m+2jzlvCMhMbLRBnJE/U+jR&#10;XU2qfljHUMlqVyx28+anQjDpuuag1pom1GQyCbJBhz9iyPF90ey9puAFdSjoalaLTayWbzZ/8F7u&#10;HD3PPY6srUTdbZlb8CpHtSxLVNPp4S7vBwjQXY0uuyH+CsGXH8QXxAYk2rNdZp1g/fSrNTrnlFIP&#10;Dw80o8EahOoFvuCbpmlXX7VuaowxSMYDXnFzH3yd9Xr9+voKq7cxBjwVsO9LIbFEUGGk4fuR74jF&#10;PaugISa6uqsJKBX0X1+7aC5ZRVGg/WmaMsmUUsGWh26HAwNHVqvVbDaDrRDaBc0pVsetp2na89yu&#10;7Z6OEzttcCZFbCFMbK8UrmDetTYjWAMpzu60to/++WKNNdaAXXe9XsOh2DO2u9DT4CNNIU3JB/Ue&#10;hpss+9HfP12y1nQ6pWUTR2DCns/nezXJfxYUdQzy1WqVJImSmwnS5fCo+kFwZ6u8jZ3rUvsdBnfp&#10;vnpicw81xry8vDjn5vP5vg6J1v/u1Qa6Ay04PrAo4TjmI9ZGuoQLjozA0+JUFsPWjwhh0jqLt8MW&#10;vFqt8KZVOrhsKSu117c+iT1hyP6++ZN14F4n7x3rnrO3iEu2n3oPhZowBSiltX//6rqhnw15wka2&#10;/teXrw5YH4w2xhqllDaV9ZbqDCNU5RzMBCfRU+hDgKiHC95c1g6bm27bTt1PnDiqudb6gqSw95iA&#10;UEjAj98P3rf1WoQRQJCG9bzK6ezOV6O7uYatv3n+29sb7FFQBKCPCCHW67VSqll5NJCrratUGDoz&#10;0PV8xY2OoP0VTUgt0FIeFY2H8NEWTpDNOf7lzHN1QKTndWQbBHtWKwJYiCodR0jGmJKqsAXzEiMw&#10;JalkBdqfqATNcMxBK8cjuOTcVTOayYrcCZdABaA2wxFCha9YPRFitsTlEPsz4kzA0EI0GXfcz8wK&#10;DPrnNozue3+U32SMFUVBTlqU3MQCSpGbVLRnSGOGNOMkksrIcSqbwvEIvl2wwbcqrv61eZ6D57pV&#10;Fjy4SWiJNhpxecOLA2/aIJjRJujn4GXx21lHhvLTfhGyj7PGTLTWgpXFz1eleOdrFZprorXxmw+k&#10;NeQVIQTop/yW07pxLaoKxPC2kmLBvILVjNchIQevPBDH0RWULRsAI4F8EifJhulaRoa/SFcbppOp&#10;sYYqs6HxmOZbD9p2/DSfHqo0+6dkYYvxy94SMSuclzhelqWqccCnpCwEOtJflnyjvWxzyPp1UwKQ&#10;rI9ZD+WheVv4ADA8/DwJUvAqZUlKmptEmxtkorQrn2S5YM4/2KRkAYk8Arsmk4lksl+nhVmkK0pu&#10;55a3U4M9Hq1tkEJaY19eXr5//y6lfHx8fHp68nXyfefp7Qowe60bCFRkGHWHRs/DHFbqim0ZAxsb&#10;ilJqeJ2ec+MwE3PXrbBv+jigGce3B5KP0UYbjT7nNZA9UOkvSmVZdr5CJkP6dt8drTnTwQYGVwSt&#10;7bT1w8BEG8cxetkJdbrmWzjnKOiVMoeozWOYKfeBZlbWASrb+T5H1xgbLl81RwsGFcVDEJslZdOO&#10;Fq7ONAUvLq/pf1rPxI99P01RFNibhBHXytg7AMGyCYqknoxGGuT7KsV0IZEL+RFpw0U7MDHSskwh&#10;elTnIMuy19dXckvslYXv2wE437JX+LPb1YR4jFwajQAynF8pmNs1Jyjhg4Yl59wnouRiUxmbcw5C&#10;Kuouyk4IWhi8SDB/YaiB7hMQnvueCcYYl7xye1heFAX8SXQyHCHBJognSikjuWpExJ1ASMEMAyOe&#10;tfbt7S1Jkg8fPkAsHo80yb14MVqgUQ/ZDxOAAukXqBxuNR7Py0Y0QWZ6WKyIEfVU+hUbJuJgX0T8&#10;LLZMaMhDrI1bW6ngzjrjNs6J1qDgIYG9RwJihy9CEYkziS+VYXSAT6K/kcfbDrbMytYVZYG1qyiK&#10;NE0ptNBPtm29D8VfXKDcXxestSSWhSZyzpVUFBB6jFuC1Z9DcMFke8Bjv0/ihGavk9xTKilclXxA&#10;moZzjtsq/Id1GN9pDWk95zCHQZqkbrphU2WMIXsAiwMaBr0xyzKMzyF35pxbY9FC0qOcdULtYYAL&#10;OGR7ANZvFJczxhhrmuXEKbMbUb0UykSuCFavY5X1lgttNXycjDFQ61e1tdu+Pv3wbQ0+75MPNKBq&#10;rTFdp/l3PpJuHnPkwrUlpJJ5nn///v2vf/0rUqY+fviIFznYXnxC0+RhOMd6EgCjlFaDZgP2fS6m&#10;LcZAtSBbh1yWQe2pY3sPxiD7yz41FZo7tTVWG40UNEyrq6gArs7cMqsNoQQos7IsU1LN53N4JTnn&#10;kEku42yjxCw6cphT0B8JuBuW0DRJrbOQTLqIYYfcPzAJ7XWHY4Cy5CQ/SNUSrgsMNwVGNLEVoOCR&#10;w+yV/XD1XaALrQIqsSP44IILK8zBbue2556jNxCZYWyl61ljm9nbh7UKhnKqN9DsojPBN2rvPJN+&#10;9zhj/P7pwb453GihT4JKZiKA6i4MuZuQArUQ3HZCOWIfpZLz+dx3S+R5DqbZ1igfH3w7CJjE6eot&#10;6pLXbLs/K0Haa7vgAiaF6jTBhJf+b6tptKlRQcY0kpTAvISn+30FmnS8F1KHce2WrC5EqyWEc26t&#10;RZq1Ly9BL6C50PoVfLcErXvBmXhudEtERNwJtNZJkhTL4u9///vf/va35XK5WCz+9Kc//fTTT4vF&#10;4tqtawGZSgFjTRBuDJ0KMV9YyIaYEqJPgnA++ewYcM6hi6J5sJr1NxKmhJOHwxMXJFJKh1/oRwpg&#10;e8aW75d16jdz+Orc8R8IAgTVHiDY2i9BpmocP1OexMEvYp3N8/zbt2/L5fLr16+LxeLp6enh4WE6&#10;nUKw870pgSZMFu3QD1Sbg89dNpOKoPoNoEa6OmHCD405uKOqASO4ZCFVUeV6snU80UHcTYc0yW/G&#10;nozDeB3Qd2AMYwCDOrZa84WyzgYWeawh9KAee/3w3pZKZiwjsiYuKpoFPAgmNrj8KUxp34g2rBuV&#10;esBSLjjUj/6repTA1rfglmutsywzFTGiCeY7DidJgvKzhptAtcMKhnmH1ASnHTFOsEZyehNUr3iz&#10;xHV8BCk2hFFFUQxR/Hpevx8UI1aW5TnIIprwVTtjzOvr65cvX2az2dPT05ajev81ipZ6151tcx+A&#10;peAYS41zTkiRycpAjMwJVn8dbfWuG1wBx2wT1tmyLImuimSAS7rirLWgLCvL8uXlhY5TOhq4s4i1&#10;z18rzmrm3hRUN+zInFG/rhWj6p2eC23gF/TXtDHoL1LIoize3t6wTiZJMp1MaQ5evXl3A39Ng2mv&#10;si0OiD+4CQT7Go3wMQzyA0A2d4JiarhnYidI6Lpk55x8sd0Y0099W0q2I5bRqnKStVRvb+cet9Ea&#10;6ptASbTOcs4h/2dZ9vT0JGt8+/ZttVpB4nr6+DTk/uQn2NL0BUdMT7DH4b/WWWE3QTlwh+B1AuEH&#10;/3VepQr0ibXW330guksp4VOheCOEAfmUuc352OWswsbNElaUhX8w8EzQg4h0q8mQsbH+ia0ea/9+&#10;VwmsuGPE/rwbdK22l/+4TbMmhQyvVqu//OUv379/R1DS58+fWR2eeY5m7DW2W8/fLNleD6dpCi5m&#10;1CCFQQdkPtiZqH5sE363+ObLZhuCvWHgW4wWXa8zwtckwa4oCmItbBp2WZ05uPNuXf/tel/OORkE&#10;hRDGGMTpsw7FmGYZTP10BC6Wnmf12NGO+RbNGyJPwj8uuLDcUveS+b6rSf1H/C/Cahmd/tpFlR6o&#10;3Iy1U9BkWbZYLBDNgQZDJUaJyCZ5l9+YrjwJY43VVkqJSJOub3oYNmNAMIT803F/qcEPCtE98qH+&#10;2oU82aA9rA5Ld9Y560pTcs4p58w3X/bPkeb+kuc5Rd+0nF9LlsPbH8DVVB6MMWttnucVDVGSTKdT&#10;xrZo0Fgdrd9sP7UZWVDIF+4aPEE/UJQi4nZBt5omqbHGWquUmkwm6/UazeM1qgRwTyL3FTMcfHt7&#10;A7MH/pskCR4hpPBpPZpNYh3Dpue/QohgMrra36OUent7o8QdMm0LIWazGZwuCKciJdA6a0vLaypY&#10;BkeCNc1ZHHzZ19fXyWSCJAy/OGHwdkKKiZxQjle/OBEsQc0Vqb5pe89Mp1OKESuKAv3Ads2FIQhG&#10;lC9u0c211igswWqjbZZlpK3RHQba/qSUoEIeUn9lXxywn+67ngxHlU+JMk5CgMXLONOTr9MENcBa&#10;ywVP0zRRCWxMfED989C4cB7wmiTEN5o3TRisbS/zj5CXEQOedxM1tDagZ30GKkJ8bciWShyGzjlU&#10;UsEIh4OZysWx2ouWJImxRoktswgMGQgmOLmYSmTcFOkZeO7R8z00of612FyQCyKl9P3ToOMQXMjE&#10;sxD1qiSba7fr67TO65OY/LYEiVqOxavlef7777+/vLx8+fLl+fn5p59++vz5s/ws4UfvepeIA+CP&#10;NPRnf7Kgj1aBoXWtOAA968BAvRKzqfVyyGYQJ2jR4IIfEygwRJeh45ROyr0qBXv1FakzhS1YySCg&#10;ska/9a/bwccSfD+yoFPBbcfFd33f4BL/v/77csFT2Ress9UDvUMdQ0gbzWv6u4eHB+wvFPVCj65c&#10;wt0Z8606QhV545xxxlqragIhSIbOuaePT6UuJ5PJ//7v/67X6z/+8Y/OucViQYYC/4aCCzTM17Oo&#10;bylVwtZ1trE5UlBOmqYQGisBgDFfPsS2SMUeEHNAj8Au729DTrvSlBCQjDF5njvn/AI2UJyxRzfj&#10;q5rTmX7AbOJnP6Dbja3KxpCFAXwn+DT0CCpy2QTSsmO2RETEnQCb63q9Bovc77//LoT49u0bg9+y&#10;EXA6fpApBPHsq9UKuhYkCcZYq2eih3i69REkPznmBhrXbgWVXDiWCgIbwLDFPHNST6zo+T4HrPbw&#10;SUBcQPlrWPFg8aGTkVEBIKS3yYBv1W42oUuOLi54IhLS/CkMpygKMPgf2ZiiKNbrNWNsMpl0lS/z&#10;hUiyIjnnfCVEcJEm6ePjI8yjIHGSUsIhMcTY3Xoc1hkyvw5X+fYFLGW+6HatNcR/QXQ7UeGxfXjw&#10;WoFpEpjwztGlCOShsm8HWF1RUwUy8ZHzEcVX4YTDDIIugcxucpNjxDbN3MF7Ud6P/+jjc/ap8ANj&#10;LeQkMMjhB2VtBy+Oz6q1pjpPVAHb1rVbcAncFcaaLmodVvcABt5eBU76zyQVGprbvqVT+DbDnnMO&#10;aTEnma3k+5Fyw3nSNB7Bt4eRQH+yzgoniDJYSdWfPHEBa2BFKLHtC7wiQPThuJNSlrrk+8TU0/fd&#10;fHevxKi/c40H1lrHHTsotZGoLWB6qMbbcflzfoYoOFdZY7Y+Pz8jZ5TVwjn4yoJ9x896hB+CGCTw&#10;UfoNW4cBhIEbR2xbLSiGpZKFNkpacKBhYfGEIQluvL1wRwAAIABJREFUCSyeVJt0r+m5cZiZKuZF&#10;MnnW/E4WhIk4h33h9fUVLtv1ev36+vrPf/7zn//8J2Ps6ekJ3/Fi3DLvBH5/ViLBGRxyV4R1VrAw&#10;IgTS3bm3sJO4ZwaCUnuPBI0BdooYpn7Q9kf/Pf5Zp2otZGzo4FUWrwg5FYIO34vEqXkTwQV2W0Ka&#10;phQggmbAX/v09NRqx/cbz5o+79rTgExlpRTejuo/kZaKCB5hBePMWENyDnIpHHdoDzXez2wOWgI5&#10;h1IWEKG1laFljK0Ly/V3nf/X5legXZXXleogb5DlgXskvT1PQZujWyIi4k5QlYLkfD6fLx4Wj4+P&#10;MCtcu13H4v/Z+7LuuJEj68jEUispqdt2j/00T/P//5O/czwzPi21SNYOZH4PN+NWILEUiqTUbY/i&#10;QadURAGJXGKPG4UvXOXAx+kuYYr6RM3EfGIW1XK5/HdSCv+wBOPNohm+i1Y0kYbWp5SqExJUS9QW&#10;kctiiTAYYeXtPSFoMf7cdnVxLCt/5pDeQhP3px8Z0SAkCpVlWVf1BMD9TbWYAJeiyb9MNrFeBukm&#10;j8vQ/MBJUZTJq0tDfTDDZWw8+fDaa1MKqLbvWG1tiYoj00C4Vd79Wf1HT/wV6FKUAjFGm4117/Cc&#10;c/BZfAckEJRXF0XxCvmV8nTa5nw+Qy8vi/J1rtWOf9+7qqhCGzAqBiew6NgD4CSsKeF4eBwQt+iX&#10;MoiM9smY87404ez3tkCnadNfm7bx2ny1/yCsLFOAg/YHxvlNsT31p5dlCUvJTlF2SAEsiTDMex2H&#10;YPCd7VZ0ztn22tOE1/HeBx/ea0s77Ysu6mzFZ5+KtZLsQL90JIzbnyOdLbWyrwXoEP1hv32cM4nh&#10;KBc7+Mhj4/nW7M775DgIMRyPx7s6CcUY4VXH0bMu9T9mTCIqZnS/3eXgxdJzFmREj/lbhsTPz8/P&#10;5DmIOuAEIUchat1bURSAABqU3dYRL0bcv4uDb+wVoqa19v2/YCAhhthcXfYghiJE+4Wmqp0Y8Zln&#10;mV6Y+Uc1eZ00JCnE8+mO8B3PvtXHGiXUpgMOZb1es7QLGSf+FmrfD7qLOgrAUPXwHbei5vCNQ1n3&#10;0mAXa4QkW5cMq2+hKn+7jUoQnozmYEJO2y/fPyHSNvVxxe1g2PvK+pvhWwSByZG896XvKGmZmHhF&#10;TIIDiDECF9f+ablctm3rC19KiQr+pmn2+/3pdIJnYFBpRMEEE+AyQQCTAWoeCUIkdtuusJkcDPbU&#10;384FHz0eQV8/Mg8G0w7wIFhtzOW1xOnNxNbYTPbXCwPmVECyMB3w2p2oKLzzBFewxUlOW4aEEAAn&#10;+yMs8fvQH1AP/kHfge5ym76CnHfb7fYvf/nLf/z1P9ab9X63Z/X0d4Maf3cKMcB0RPg6hohUi/P5&#10;DMmaRSZsXcgcBcVpBmjTNN8ahn4OvaP4h174u1fJ9FchefZbET+rUPTbMUynJNrVFmIVWcN5ll9K&#10;jfb9lom8GzMU7sWdfyMNWsL8Eicoxgitmogub9wbKG7A5/P57BaOEQVeYz3Li3pYd+f6UnOCKjYG&#10;GTSHoLox3b4sy+Dz1K33PWvUxphl3L/nXQ6LdyEqtW9390CHzgywb/RGTrPq5H47k0c4KNqsRdmS&#10;N6y1Lzy2EHKUkC2LOiqc+qZpyrK0oCUZVWXe9txprx1QZn31qT/h7JGTLTH9HRieKAdLEdnuJADE&#10;g51yRIQNsZEHAAATGnLTg2SgbrFY9IsqaIlN32T4zhqTALu+aylxQlk/NJhiNncYI7rc6XQCYFdZ&#10;lqvVarPZWAOMYYnMqx5jxC7CS4mIjUx8a6YxeHOw31eu0Wy+Ov1q2SRTbUh942ePjVigCMgJ81Jn&#10;uGPeSK9eOAqvmeEE+yCoyimFwl+zsN+yi+xJ8d6jbwTKxRaLxXK5RMCV1/T3OU9rVKCn7P6DvaPe&#10;i+CCCQrENOF5wWW2OoQg49w/mE98LvxrPGKWGJOA/plq0b5NzYSNScQQAUV1Pp8Ph8Nms4FwDyGs&#10;1+uff/55u91+/Phxs9lgNt4rI+F9dftpV9qcYUz/9tX3n75hatoUIktkvlHLt9+RBkwSaB+FB4bS&#10;+z5lJtPI1ac3sxom9eO/rovbk76cDDvZqZgObc48O4N72/6WDQm+HSbhGwnef4yTjuwYU9mB9Wi9&#10;usaoM5ne2fWiqiwiy+VyvV5vNpuqqgBGwgXqq6DDMW80dY8txTrrJFJYOiTYhs6tCk8zljNgGxk6&#10;rfXs+/cg/SHvkByAgg8rxzEGqHmc3gnJaGWivYz13yJyOp+uSqy5MjVE7FbpBe3xLiakMSpjfvjN&#10;35fmRJ9+zPm/MfUFDHWdt+wBXk8uWVXVn/70p//6r/96enoSkcfHR3S86QMQTzyrbVrRXsQ3r+9b&#10;Ee9rUVhYDOecK1KHnFQ9XeTJbnPqQzNRDQvq3Uf+CgpdjMv5e2Nw/n/Hl5p+KP7qC++iLqUUE7/C&#10;hsS6D9YqMu0Ogq2uapsab/dzZmPA2sT3SCuIIXrvN+vNZp18i/1Mlok1crNxnF9BY6fM9zBqxSgu&#10;+C8UFDrmptFmpBtOGLy4KIrVctW01ypUUWXRtrEZAw6a3iFQCt/CGxmQOJ1OaJ2NfTJm+93kYGR0&#10;hPySrqslau5kloqea6jjbpc57zjnmhiTxYvGDHB8owZosNh5juFdFuVisUjKrsE5nVBk7xp/NiF1&#10;XZdFCf9R4QvvPUKYc7iZc66ualmLKPRQHKq8mRjPmI4eY0q1Rt8maw/bsTnnXl5eII7LsrxGR9Tf&#10;RGwc3B+dKjifvIkzCUdN06C9B4GMMyK3RyYXq5fghY/aWgauNAwADMHmOyMcy6CLV7BEPMLWHmFy&#10;pm1aFsJnugRfEFwXt81UlMF1gVEKBC3nrmjUuJitQcY2CdOcwQzrun5F8HjCqXE8Hn/99df/9//+&#10;36+//rpYLP7617/+7W9/22w2zKv4+eef1+s1IhbQyqi2tW0LBE5kKKMI3s5DFguHebzb7ZbLJfAt&#10;q6qC/Tk47LH5HPtvgupq28vlgvFcY9tvmK7+SOa4oa356ouE8AYsBftD4uNjRyHSg739+Pg4Pbx3&#10;4b1W2sLteK/YIgLSNQMxdEYYFCVpwkcc2pSrKCIse2JvmFcohLgh/+u0MAjqE5hhXdXAVUMQCIw3&#10;9RQ1dkqSNd6hsUT/WWPDixpbJUucuXbkn2gL5L2H/gNWtt/vy7IkrxN1h4HZIk92jOXiLaSnt98c&#10;UkYA62DGK/xul+YSzlo/oSgcZVkOFrrdRdflkIgI09evX19eXhaLBSIT6/X606dPv/zyC9utdbQj&#10;+NPfyVn/Oh1vzKCeeZ8Jvjd2Rt7RV5M0825vsBCDi67/9Ikzcm3ejivjXAvxLbxu5n3cUMMeez1k&#10;97T2eJNTvcW2fV3eWFVVoQ2s9uAwMo1OVF6TBu3Hvmoqxml7czCDazGxt7PvwVVQLXHzWff6JTJV&#10;ga85ZkdnFGJgYS4I/Uiug4/t9ZWb6LS/0fWJKjcHm7d57S9itwH6vYlcm4UkS0orEipDnAeoGYQK&#10;ENWuxywLzrytQkP2j4hA49put6zGgz7vtUcUxB9TcufY0fCJOefQ7G2/318uF2gIVqnjAmVJM6mE&#10;t2vLW/8A8gnEbN2okNEds8g7Hzs9yfEn3h8v9aNa4negt3DSH/QvTVz60IambUSkLAZK9d9Of/vb&#10;39DpmrJ/vhIZGY6Of+jcDcQkJmbvFQft7Ur2Wwim7Fi7zn9dmth7lK99QW5/ZaG6afDTi4eYBFxv&#10;xKP3rcf2iDFemgtSiSHg+8mqlPdlWfbLOf9VCMoxXSE0lZ2p4WD2RFmW3vkJq2CW6eIdUnqzVo1/&#10;BELVKlXJwRyWMfV6LLCEJp9oKhC1SyfSRbF/Bjt29Pf/99QBqrKSpYjI5XLZ7/fJ/eH9arnKmOf0&#10;qJx3UJThtaGf/duN3Be+Lmq7RTHhc4ITvvC11IdjSpF+d76akoOciHqKO5lxzpVleTwemaLLoEJE&#10;J20NkeJFUF2BxEkmTMUYU1tIdVUwe2uMCCMGvxsdFnTH2/XSMG5nMqPWfdPgySITTCIL2ntgwkeG&#10;xWrahgEDPhrLgWlhnf5NZB6OOe2EO6sbo6GyLJnT8IrzOOgSfX5+fnp6+vr162+//bZcLj9+/Iho&#10;QWhDkOC9f3x8RJRivV5n8QNiBjqDzMtnZT4OluYgfw3zhml5Rf+YwdcHoCVKjiLRpeZlTE+7Lebz&#10;w2xn8jPMbCIj83ucSvAo7Cts1Lc0U72LYrf3ibTXRlNzeA6AB0X7W6Yf6gdqPqj8eHh46Dza8B8Y&#10;FzzsUftm8YZ3McAYY1bZQCAybAYqVPgvBKKVhr+XzUv3E2o7GL0DEB/ZMoJbdZX8U3iX9XqNoIv1&#10;N30julahhegL314SvsfxeMS5c84tFguIXZlRUfcKwhObpimKYr/fY+psz1XppoFbBHxLM23Mu66f&#10;c7dX3GeQh7/j/ecP4zqr37g+xtIfR1d/I93LXrLr7/25Lzz91yBb7SrGJu38agaQ6JxzMfPsDO7t&#10;TIZmufnvS+FtfWi8S/50pJ86LU0j2cx9FMBVVZUyfjCAeeG6zph7KAiYvaIottstjD5RBSNFJvRx&#10;CXmPs90Oh8+RJWCDzTBUYSm0bbvb7bAukKopMev+ulVyLe/9+XzGrcqiZG23KIgCTQyZPAuZMjY2&#10;JIjXqPXQmYcBy5q8OqqfQK5dgQ3ues8f9HbitsZ//20Eww+6i4gi2scVeTthU9E6tUrJHAUr9hKB&#10;/4AUQ5yISfxhhz1BsDmB1v2HLav8FpTscLx4Tymnvg6MRUQX6MByzrH+nTnsUBqS46xNRinuA0Wh&#10;X/DImERVVlnOstyvtn5noqM2wZu0EQkgSJd23iEImnwTbQvL3Dln4c76dLNRcOIPXpxzg9nQN4d9&#10;1/X3ErQf7pM0P3EYEjSjMZX6dD4xy4b7ED7om+DdmXl/59u8hlK2tXeMTKBwHsM+nU+LejE/KI7J&#10;hOcCaq58M2R2e082pxVthc3gxPRNfOHpS40xVv5ud+1dr5YxbdRS7Pf7/X4Pjw+smrIsF4vFwi+y&#10;eEOMsY0tU6FBRGJx2rIe2296YP1qGCw6JKZ1cNNACtr4jm11nHPMI2NkInZT3lIlhIxm76JSZMB1&#10;hXrHpsWzwryOkXSP4vr+O968Q2gDeWBd12/JCHFDeY4PDw8QN6vVKsb4+PiIwFIb2tKXyNmPMVZl&#10;hYWAvKPpC0M0Zcb5q6FIGUelDsvEuU11MKapydtPJYFuYDRSLUxoYF0IhVfc/y38sCqroIBpnf4i&#10;Pu1hpsbjLNwVlnijGz2Y3if3vpe1C6xodqZ/TFQshdPpNPFeLI3CkSHuhPd+rExhjBAL7DgXvE/4&#10;RUVhxxC1QZct9cg6vnxP5RbhzxgSH2Z3HIas6POKMTZtgzhlikaUpZhA+PSD3njcyHtDCK5NpY3Y&#10;w7jAxpX7mHjvQnxrSNjT6XQ+n5FvwWvgQRusR79GLL6xE//fhqixB21Nbwsm3vEp/b5TCHsPdsj7&#10;zvSvtU/saMc+x9hpmVP4YrDHxu9OTJP/FgyZZjv+Owh3LOOWtbXWRU05MRX/dKyDmJII1gRuaW/O&#10;3T78OFN1FGOUkFKCONSyLLfb7eVy2e125NWx29ss436Fv5ZE23pH6vBQqJLW5wsImsvlAtPSOce+&#10;boMq9E3ir/opmIgc4L9g+xiSd76VWZEqawVkxBSZwhdIjxCz3CiYyMCZIWIoaH6EJb43Oc0OTmp9&#10;t+zrB/0fIYRM5Zbv73VkLdWoeXbzZQ9dOVTZ332EM2ni0XclfP3xz5c1ZYvqbjz9fthpUIz9MeNM&#10;V43Zy2AVs4js9jvk8DZNgyy2FF3wQkxeRu9tRgOku4iUZblartCNytZe4ANtUWb1TqtNfyjiILF/&#10;qK4ld1IT7YmGI9LukLHsm3u3yhu9OdN079a1sVjErmD+hRDmhCVsJk72PUC0aZ9Dw7uZoUw13eYY&#10;frfDyMgEVXaei7siE15BXVD7PCcf6u08h9UGMANCCPNLDK0jdWKE/PxeK4J5hmMXmEiE8MbmgUuR&#10;PiBCbOFK3me5XMJmwHqlsuhuTqUdP2M22XgYk0jWXQzsm5e4QYi+9IxcAuyrY9d5L4ZX80+DkQl7&#10;9FLEpWntkoFXtKFljwccpekdBfcoBjM/F8/yJQv0d7P0JHudORejwqCqql9++cV7v91ul8tl27RO&#10;63VszUqInZQUukGRtc3HWXxCzgOigyKyWCxY7w8Qp/diwshARFgFESm6xUUBjl/dsezt/BCac7/z&#10;ZNRuKDxHSZRPlvXI+2lHtvdJOq23nsvP1+kNIe8+ov1jmGNxPB5tSMA6v6zbkYIPL1iWZQwxuuGX&#10;7W+e2CuVEHRT8M57D30paq+Iq1hZLNq2zfOFUcvSbfD7HZTSpm1OpxNYK2YVx5+YhGKTY5wX17Ev&#10;boaBM3rFG7VN27QJPQ9zyP43TH0AzBSxp+66f7asgyNcLpfoEYJNhRP08vJiwxKQWRhJ6s4ysrff&#10;ouF8a+1omkPav76Rl1o5OHgBGTvICne7Rm8cBmS6TXdA/Bv+wT+gSUgam4E/sl0WY2R0ec7c/o7v&#10;UpYl0fne/dB19ttIddf0Dk8GvuF1PC7ZUIGBeTgccGqAvNdpmeDihMnA/tKn02lsnCiYwHnBacp0&#10;DztOD7BWX6SiSb6OKZhgfCVLQ0EkeLVaMfcLKU33VnzS0ofUwDfncMbkYBhPT08MePd1++vrON/G&#10;qw7gTEZO3+rne40NjHXAWaIDp+hHWOL7Udu0RVm0Tfv09LTf74ui+PjxI8yY33toP+ibk+vm1sGG&#10;nP/zsUPOG2b3tx9ScVm8Qu/175Ztwqq8jm3w0WObltamiAC6GkZ4dpNBbNxMRGWP6MvOaAq0YV2A&#10;qWV4ETcpexDEHkFsvylKCZ8ocB0Wb4JfsCZWf/ZwJRIM7fd3PSK758Sv5us6dVUzlx/mIjYqFxde&#10;daxIVVUZSPQ1L894bcRY6cx6gKIwCPrPpEvr0YCn7KbW+D0Z+MSzyFKoty3qBVOxoHNUVfX8/MzC&#10;WCAYsGf1vWNwmsEt36AKMLBR86T1OzE8Oypf+NP5RN9EWZZ1VYNRnM9naG9W7RsLz6zXaziMfvr0&#10;k2hwdGKHRINhasezWq3AtVht8L7GSX8SnHd1XVvGDj/Ibr/DMIC5wZcauzNiMPTt9t2CdgB4NAHf&#10;7xo/IrWX5mLT2zFIlOY4g+aUPY7ce71ew4SAO4/vRcigzCy/6bBg6UaQVMcwmFgQ2sD6ofV6fT6f&#10;9/v96XT68OFDVVXI427bFjn18Da+vLy8vLyAP2PkHz58sHuyz4v47ljc/hzyMvpGoYWGS7g0Fxb6&#10;CHDMYzidTsfjkfZkcmLqQ1ErEzV7i0vQtm0/gbeqqg8fPjCWDOsL03XNiirLzXpzaS5IAc58bVzT&#10;2A2p0n0fTaLfoLZg/4vtROvLe49MZALuZzTon5WukPXaYMPyveVyWdc1y5K89+LFhevG4/XZwSFg&#10;cf+h3vkgAYfXOSdeADtzOp3QPGy5XPKtx3jXIGV6ozXLsdDo7xJNTGJ4ujQpHqEv5xzw7sIIgNL0&#10;8llCU4QQgq3yOZ1PTtuuZHpvjBFdcGy1XNM0/b7Eg0uMzfkK+UW9MWo+RF3V+8NeRKqyKsp8e8cQ&#10;ofbYk2u9h/3N4LT9DHzTE9joVPVteRAc8TiMy2I5xuvsZkadJTgq8Hwsx8PMX7GhlBuIiSBaQigr&#10;jTB4EWnjNfOJJ513679+27ZVWWFgKejSpj0WY8Rog7YWw4aBRgcRsNlscDxxXmbSNG/Jvg9aaD54&#10;fVT0OdGGZ6Dz5cymPoAHwSAvlwtq7KB4gAOwBZpO5Y1hZ2EV4IMlXuFde25jjIvF4uHhYb1eb9Yb&#10;X3jrUoREQDIlw/zYTigucSZMAr6HrQslky2dwbIQZC3LMsEMjvfSm7Y7+vaFZQUTG4l2kJioqiuu&#10;Os+7aGKDknqCMIdpGi/CYp13GU/fAJ8JmdinQZ5J9YxfvrtNNKYk3zU5UIREW7ncNO4y4UIKpm/Q&#10;8XhkfgN3I1hZVVZo8HavxQ0i+v+EiWFlokuC97ZVbilDo5rYt/a33vu2aYGNjAytXJHW+AF2Nbzq&#10;YAuDI8zWl7pBIYXdpWR6ZKR4LlOXkE8DiQBkJFvRbp/IYlOCCohIXdWX5tKf7aqsCGdH59VyucQ4&#10;EXQ5n8/8Idgjthm3kI3uY8/A7cCqCHzz8PAAbZlFTkjGulwubKnFE308HhPCFeahDRB858u5LMv9&#10;fr9arfb7/WKxgJ3rtW+ZoDfkasVJA1ahjeXYPVD4gnU/zGvEZWVRMjtBVI5DC0LqXl7C61MpebIL&#10;ihJFFRQ6P8IS34lijFBMf/3869///veXl5fNZoMt8nsP7Qf9+5MbAq4Zo1dnwGWUJFMX1HsOOWSG&#10;Om+7Fg9eFmM8n8/QDJh5Ks0sCX17/GpifYfIhOu52O6iqzxQbWlQlbHow/femeO89w43yRe+lJKd&#10;k0VEvBDbjPV9y+WSvSL420EXDLKNmIg6bev2CYjw0AyAnozssHcxV74dDZjx3rmkvLlCO+USFiAV&#10;7XlvsxdfvQPfkaA/QSdbLBYoHppJY+N/eXkBKEGM8Xg8wuav65r2tvceyCq4fsyNDnVcNPbJHTvm&#10;rbOEl4JamfS5shSRtmnfhV/NIRvdWZQL9CblVoff3wcfZbhZK16z0A4ToqhKE0983akh/unlcmFO&#10;K49hMnjUvUKTBuYxnPuiAPQk+zowWmA12bWeWAJwV5IYJ2afsD0wZrgFq6par9dIXIK3Gm+HXXE8&#10;Hj9//vz161cAna/XazwCEO2subb9UfjiNzNnnXNoQQ8jin556RZrYnPCVMMT+7MBNxPtwKhlB/25&#10;ygYAYp5U27QhWawBTW4Ac2R/gpsgC5utoWOI58sZu852X5gm/BAAdzaJnmJ3+j6Wq/Q5jHUvouUv&#10;LGErOic8CzcJro0OaJJuAFZrve7OpKjZJFVZEcogGe3NBd6HlGDrfGo81tUSnU+YA9KmATMtgB7k&#10;1wwMXqSmbUOniqhQsOk+m3LOiZeqrFIUp9s23L5v/1nvBWcB3nJpLgzjFW1h3XYWpdpqZb4HuwxC&#10;Nj0b1RRFAV5tB5+NwWlBUlTsJsLuMZx2/XnmjcK0x5ZpoXAtQVLUVc2YR/qgeybGmMoR4kC+JL7J&#10;WjXEkEK8rAKR8W60zrlLc4mXKCKlYlB77/f7Pa8JIbRFK5qG0jTN4XBo23a9Xi+Xy9VqlbVJf3ea&#10;2EjegKHBf4TDxXpW5MnSIeUUebwoCgQtKAhkMiuCixt6/eogm+BVZGgWsnW1WkHBtjL94eEBuhNc&#10;kMTo8H7YQIO8S+M0QVnyfEhqi7tS9EDYx15ngmxAaA4/z+6fWTrvQm+xm2xN5Fvu4zQ7u9PaV321&#10;d93w+1tAY0+8dyTOgOAxmeZmpchV2zNgRMTdAh+Gs7hfsRdjnMbIvV48YpUH7d2V+U86Y+7+icrM&#10;K1Yq41pj3DvTggZ1jxhjmIdbNWecg/NDoea0tx9jDEnVVBynoKgkVn+wRkEEfJ+UzjuUlSO2nXXz&#10;Il1B/5rGvj6hmUTlODTeIMHylqg21Gq1gvbrFKmJgUl7fdC63mj8UcFUVYLZpowBkx7Uti0C25gc&#10;WCLn8xkt7jA5lDUxxmv9q+uGhzOEK6WgpRghBtEoNvQ0Jm+xpD4v/Ywxhsg4B2+LtJgfYYnvRFEL&#10;9E6nE6olUHb0e4/rB/2bU4zxG0GRThDEG3Xrvmy+GfkIIQDSR+apYvTvsAUf2H3olVLO18OoFqBZ&#10;5cxfvZ3AsgeT+m8SMk/HAN+dd/OQA81PvgvonI1MJC+bFx9TQgF1oGnTZeIV7r0+KhAEFAXv/URm&#10;4h+ZiOGI10ngV96LagCIVczJWh2kb+FJh1pD+4ElqDPHczqdDofD6XTCq4Go8MGQgH4WNVEdauKl&#10;uSyKlNhrz/uc/TZnHjCqw+EA/8JqtSqKAoktSI77/tEgJM8iDoRpAef03pf+miaf8U9YdICb+KZj&#10;jqY6gd40WonwMoPO5zNxkPBBFKmAPnHbIfZ0OiEwMHN3JSuzZ2v1eTUIHVbhyDscDs/Pz7CXHh4e&#10;NpsNlpsuPGy25XJ5Op3oQAwh7HY7tqpLPiOt8JA7j17s4h3DgGEpFS/DQYDbLmq6k70ApWxZuvTE&#10;AWHxuPceB80Hj3oXF5x3vnVtjLGNeb0Flz65sTR050vvW59l501PRTAAicTIclqohGWdA+yW3VNo&#10;nJvVP+6ONjssavDsrptPEEMpIoIE8Lc48uzF0eQnxhDFCfD3kSnPmEQbpnrzAN4N9Q2MzTRtUxev&#10;lJ5IMDwcEzgDv5/Wx5xztmmH9LIrhn/1TsvktAcPy7Ow62xbVLotsmVi8GDiBaM2Ns9M/b6HKIZU&#10;t+EUySFqX5NsKqwpWpYlmtwELbMAOefAMEMMpSu5YXzhoajjKLERqC/8TedUKsBqIn0uGO1YKAvw&#10;d/Q9ISfpfD4fDgeGbxH9DT6EEIq6AAc+n8/b7XaxWHwjRW7mcWOADTPJSj562SB/gd0HuC1Uee52&#10;OyQQYB2R8QqZOPhG3PDsV5c36W0uz8/PONpIZGZaRv9dFovFYrE4nU4IKTVtwzI4YoCQL0FGsFyG&#10;8rooCx89xBD7uyIkAzeZVxyPV5zEqIHVmek1gxYoLNZ7Kzt/X5q26bivsCj2V3/wmETHMfpOyVLU&#10;cmX269D+TSNpIz3IYopO7NhYoJb+dGszI9SRfmsYJm1hFzve/8PhYN+Inxm/fN1K9WMSmT/angso&#10;2LQlMxoslcuvmb2+GYQg5ZFXQuwZKVa73Q6lhGnLaxIVrJX+E+lSsJGJUsrWtU3b8CdWOwXXtcFX&#10;XsPlwOO899Fdyzuu/BB1qGqeWDmLUdnCCzHlbnjroMXKfBHORiwida0YY13VYGhBk4c8od1DZ6ch&#10;uuacS4EuM+X2QdkrMPADSwzXQ5yB82SRG3sy/ggSAAAgAElEQVRPp6nSvvDSCGVHjLHTuej7W8X/&#10;9pQZ9s675XK52WxWq9WHDx9+lEqM0aBD5Ae9jqzY+55E3hfuxGblz6crLaLCCMIXaXWOLMvAir35&#10;Ko56wAZSHubsz7fsYRgScr+pnGE0TYyt7+IfGycuBuou9H7rjXqvE4rIxCVeuG2i1mk659qmRcLv&#10;+Xy+14XUp2lXGoD10HgqaAPt2AVb+NZy8x3vn+roQ/jy5QtAY6qqYpWA9d3/QQhqX6sE9WUOMtuE&#10;7wmMArwCtbeih4W2/eVyoWVulTY7/8haxeeZDQM5nrqu4XkJITw/P+OHCJNQk755kzlPnE9A2qFP&#10;H/ucui80/sw9hFO5XC6hxc604eNkQrr9K51ubdMGH3ASk6evye1v4MnCRkIkALsa82yLiMuytOZl&#10;wsEYL3fIRzgUkxDNC/Mh96TAfZZeRIMfRNqxsXN8s6gX4DAwroDng70BpDUR2e12dL1FpC3XdTGj&#10;r4mIHI9Hu4UW9aIoC2kGrsTRe3l5ga0SusUQyX8Uk4UTlcaeyxKla1jC+6IoylBGDTmEEFbLVVEW&#10;GW+nY/Tq7fK+KAoCtrCmpy+JOkavoohAQ+Bmg6eGMND84dh9si+pUwGoh+8LO9C/FgtoPp1OJwQA&#10;3EjS4gT136ujHXknIuvV+nw501qGPxpNZXiT7D6Xy+Xp6enl5QXlaOASy+Xy1QUTWA64oS0YFORC&#10;jNGFKw5e/7ffyJU2wc1ijKjhwNbFXAVTnwSCx6Tfgp6Okuz+FH9wBwMeuiMUfAoM2L5Z8IATPK2q&#10;qvP5jAz3bGb6ExW0nQ//xGPIzxykU3CGQhSizUsIw8nCmTES1c2HNcVObkM7uGGOx+NutwNrBYMC&#10;iUhd1+CN9JVTkEGCMF74jXbFHDqdT1C92DoCFDXuDkkBXAucNQB3MCyEHcL5n9YZsn51IHigonHV&#10;JaFf5DU00t2HPIBwFDJVOWM+zjk2NSFSiohcmgQDlckUvh2TZny8+tBnhhmu7uMgMl7tOkEUEDPT&#10;FOyj733W4A1ffZ85v+2gfhk+M3ZD6cnTe+3Zt9i/mSaf6rmLt84zYmB492IIXJpPt+ooooNiGoGI&#10;uukh6KuqsrpliIHJNPPHZtPG8W/CQJt9E+i0SW+/Rx/oi4Mkgwo31mMv2yE24hVvlUr0zTRiJg8O&#10;qS+qwFIYk3DexSZZDZBxjq0itUgCai1vAobDSgXRyITtxtypzuyGJZxWS3SAyxR3OsaIMYCgr9qd&#10;Q68CAgb9SW57XV2julyorHJamDxEq5ZNLNrQQiYyGy+rFAwhoBidunE/28yul/2XI3FaydFfMr54&#10;5gNkCoI3OKgxRphIeeWRDNEP1/AraHAynXMfPnz4z//8z7quF4tFXQ3D2v5fpgl1eaYr+a7Hfc/5&#10;/9bPGrx/0julK+AnVT0L6x8uwSvuxPTcDjKywKZ/Qy06p607ASTCjCpIOPXgvkF6KST0xG8neB1Z&#10;5KBOMGd/Dtp4Mp4B53qgqOxHWkjhe/2Z7bPsb0Vks9lkf8p+C/echeeefhfRNoxYzbqu0d00G/C7&#10;7G1f+Nrn+KRpQjTVK7MZEDywNeDeD7uVB82tQdWZwE3Iao+K9DLmW7mX5/THEGPM+kCOucbs93Pm&#10;HGNuY3s4HA6Hw9evXwFfA3AYOLbm3PCmqw7fMy10u93eHNvYTbzzUcGn6EZkRjN1L2byMscQ+uJy&#10;uayr+rw8A+YFS5a5AK7zo7FMVLaezqcrFlxXCbuq4K8qnILEh4748vIStLEwwKOxKHAWWKVwzGoa&#10;mzp+7u8TfgMPtW2NW9c1/CCsM8DGoBuiz4KYsz9G9mTZhZMRjpG5hvHQSqq4iEBA6gO4Necm4ZjH&#10;CHcwLJOgyKdZWhysBcRgnDqmRWS/33vvHx4eVqtVxl74W194Lz60IUio65q4uohs1XVd+tKuGlzt&#10;q+VKRFarFcInmAq0TCffdooR/+nTp8eHR3RnJTIhvGxMqg0hwC8v2vmmLEuU3aBd2WKxgIu/bVoI&#10;/aIsgNQRtFkL5qeWWrrmFn51iqf9fo8TAQcoG2CEEI7Ho9PaeaTZ4nH2pMBEd5onLiKHwyGl23vP&#10;LG/sQyBWYVQZ1rMVZLjtarlKsQ0FeAym28FN/QTMgYlpKBKCKes0GQ33wStc0b21V5a926W9wEnK&#10;7eScQ98j+kmnWTT/GgC0MsT/XbcHg/0S/Pb5+Rke58fHRzKQm7NhiRjWfNM0txLKsgSoPW5oc994&#10;ijMV4nK57Pd75LAfj8ftdgvPONadqfSibkoQ/AtogY5dLcaLhEUHk8TOxJ8QTibQGQcp6jsYfN+o&#10;USVkWmRlqRNKqf05y3fs9yka2jYuOOccUBoy90fO99pg04boQ+mDHjjvUD8KdkGnBt4lxeck2sQU&#10;KrE4sOitwldgvBAOfXoWEAQFL7UuHlFMOc6VnRA7gdkFOXXlJ3sqANYYcwXkJVHfN6QkNurpdNrv&#10;9widsgcDarxQDEGxxdeE5PWKN4ips3MLpLgw0gdFZug/dts0bVP5inpCjPF4PBK2CO8La4XnwiZf&#10;O+ecd5VPuSOUaw8PD2AsGDzun9VLWeVBRLzzZG7R9E3Br9B4iWnFnBYyc0Q1RITZCdDHmN6bVCzT&#10;PYvNS/CCu90OS+a1NhF7CWuBRA0cZwiv9XqNMTRNA9lk8XP6U23nH+65wT4u/dWkRZxQyEKIIXrt&#10;gm5vy9AOMgz67mywgmzy53AS18V4uX6pG3WCh+P+9k29VkAMmqiOedDd76VnCg2Srfnr77d+otiY&#10;XTnxOv2348D6iZWvszepHDLhfVpGSFf++uAv7YVAl4vFgt2qcGcwqK9fv7Ic1t5tYp5P5xM2lS2E&#10;ZZQuCymtVqvdbleWJZ6Lc0dl48qFhvp3jtkIY5MAuwDKhr2e/JPCVPSw8Bq8Ef6Ffo4LrBFtr8/l&#10;SIioyoL+4NHJxidVEEoymFvpSqdQTpgK7z28HOSouEM2J5mNQLWKH3i4Lu6Cm0OH5EmHak1zA8+y&#10;4V6rNUWFmeVTGPnIdgV4skU1zNYLkTCYAyw184r1BFBEsikI9NZ0ooa+lErfFMSJg7SUIfrY8SCJ&#10;CjbjarXipNHW5niYUcTfkpFioTOu1Um4yOzt+XrtDxqjnLs5h/zETHv4QRndVm1/0D1EuZ7i2K1I&#10;T2JdLzY9Gwh0cG9/iDGayVWuSkn30dl+sPvEdfEEmSY2+OiJfYU0MV42CGA9Z392zn7PrzFGrhtL&#10;aENu/c75+aAB3BlbiK7I0VTHrvdasQhvjnMuVXLck71yU0d/HUVNPaAmN3GlzHOv4zLY6rvdDooR&#10;fMfwlsud6l3/5tl/nXO2G+Qb79+ntm3P5zM8aCJyPp+XyyWTON54c0v27LwLXTUtzXlMtpzJ4UXO&#10;uHX9+MIvi04louV1HZPStBgVEaetcTOwMjtRGYLNzVew56sqq+12C78S7BZGAriNo2kLOTjm1+0H&#10;vBdyMJ1zdVXb8+sLX/mUpMlQHAweeHwIEvpqotGC4uis+bz1EvIFfeFrqRvfICaR3bAwbavpbiZP&#10;43+Z1Hk6nQCixSzgqCGuoii+fPny+PgI1xi2GZrZ0OcuGpxAMAyO0YRqghaIQ/wwxEBPGZxo9B2Q&#10;V8cQkQ1dlIUvPOAy0KQOjhvmnNJ7BUceWtWhbl20Mx5ytK3V7QDNVNXInkY8EkZdx1RQmCPODNjF&#10;YrHAmxINHCM5Ho+LxWKz2SwWC4uXRVem9x7rsl6tX3Yvp9MJ3k+nXraoDjus+wQv0nlKWWbeex+u&#10;DY3n8Han0RQe2zAE5hBDPF1O7P4yBoDpTMNM+E+ZAcdrxlycg4RXAxiOd178jWPOqT4cDiGET58+&#10;ITrVjrSgz2hwqp3rYB9508mTHbydtjgebOpQ1/XDwwMDxiGE5+fnGGNZlpvNZr1e13VNF3AWiYxD&#10;2cpYCAYnGHfBhhQRsCl8PxMHjzVhMrJGNxk7tmJ77vS64Fvw+GSTbO/Z78yR5TJPPJ3GYxaTkC4G&#10;CIlNgJxzrCdmhmZZlm3TKU0IBvjUNinFDLO5yLv7B+DiIYcBa4WWQvcH/oTAFaII6BEF1kroMI75&#10;6elpt9tBCmSVWHZ+3q4I4Q4wQOq6fn5+RtRhs9lY1ctpV54QAsCm6C9jtUR2WzFJANAcsJRBsfKv&#10;elEXT6avDGOQrB0ptYEqRAkyVRmeREAixojaFDJb+pgQOnpunmOM8JNut9v1ev3y8gKf2ul0wpoi&#10;OIGYNEJHPMKtttrC4cWiy1CaAoxWp07wd7EmWGx3haTvHkx7KtmZIMtdYCsdSLGJtJU+Y7k24Anh&#10;6oa+E3X5XttqTFfp31asDtyLDw1e36c3rpQbCszfS8ku0KgnnbmimUlt27Jw3HcRXL3Wh7nCLeoF&#10;hRcoi0AQNM9NVjKNvSY/i9os+LeNV1nDdBzpygIqe2LC89LVYV4xjRzYmM5ALZpf4htUmYCNOOcO&#10;hwOYDJQcS4OIauw9RkCkrK0aGKD3PrTBO48QL68Xs4Gx3JaDcbRZWMLGki0LQsgB2gIzunATAg/A&#10;jmAYmESeBjM8GpcFr7Q/QaArGKQmO6u8Jwj7k0MttMkEFV0wWMDJ4g7EaGVHbg7JxjZuCkSoEE7T&#10;FzLbQXRPIjEiMx45z+CZhRRAB4VVeM0GmrYKBsle/y5C4o9DGYN4NdkjzY2Czf12TegHvZoyQd43&#10;a393ulfVkPHziM9tbL3zEwJm7J4hhDa0yP+6+ayxb64/7GYFTj9XRKKL7IQ5oU7Z6kW2BJiGDhg8&#10;4/SrIndvepAzCRMoIi64TOMZvN6ZXJ5XUNSk9b7J/bodXvjCeg2893LrNrmv55sxuqhpvDGmvJXp&#10;HNXQq6KYIPqeGJXxzr+9lNgW/BJ7nQoc6L1ML4h1mIhfv37F6282GxEhlhEf5NzdOoAlP1LUP4fG&#10;PDjeNPtibkiQgMFTf6IaOucVMhWQGYLMJWxD66KDc1Cs6q9oG69YFwzMF74uajjZnXNtk9xtMP5j&#10;jOvV2nkH9/e9j5h4tHVhwIvXR8lwzrnCVb5yBhsdzUIXi8V2uy1Ms830kzuNHPat9Ypzmqn+4qXy&#10;3ZR5n4aU3SqGWBZliAlTFa16s7u1pjkB/VyFQs1iNpqm+fLli4jUdf3hw4f1ek1wJLZIRZbWdU86&#10;H1ygtq2ipjefxtWIbQaE7pQIqbIM64Ime/iMp2+32/P5zCoW8F745pxGWWAYQPAhX4npYChlwPFB&#10;FqorXFVU6DJHsq46W0KHoAU41dPTE1KS1+v14XA4Ho8Ay9rtdvv9/uvXr977jx8/MvP3559/FpN/&#10;KmrvMSUWn2HJQEiFGAYBsrkTWoNxT5vcez+nTTGsL7TyAz/EbcNImA1JalMR7hCx3KlFvPdBEW/k&#10;zmoqvqB3/tImuRBcKKWciEzQ7HfO7XY7EVmtVqfTaVEvXsF7rTPOaQw4hrg/7J2GIrB2sO1T/yqf&#10;Bz+884t6UXwogGD28vIiWvGAROzNZoMd1Z+oPtPuf0M8a9FeYrTAg/bRHQvJZOZ96EWk7mXp3vlT&#10;c7L3pDeK+yozK+zSvBpVNWr0JTE0NzCHE7ZDXdfQbBGb9EM10AxH2X8JAw0fUGLjb5AF6VdmnGwD&#10;jo0BTR7f4PiLungwA9vtFlwOLI5+RgHWYkhJoDggQEPC5HjnMyca9vl0x7tpvcJa+ufz+enp6enp&#10;yTn34cMH+K2cc5vNhgm8/BVmgHiDfe7B5WDJAgJ79AHhbJLTTgwS8gXr3o/hWdeV3UtUsSKRplzi&#10;CSjA3e/3uODr168orcN4YCxgdZxz6/Wa/AR6NetF7PLBqzgQlqAlq5DufSN3PhGxKmrQK8V+hm5D&#10;rshtw8RtEETqpU1onIODGdw/1mHnNCZx11G620swg/Nk3HLmnefwhDlujW9kLTKYJyKFn2p2zUGi&#10;EwxVJtgI9PIT4hLRUI78FSKYREOGI8GptHLNK5Rl4snLxBOkmyvgNLaRwtLOy2z3S59ijHxEf8xo&#10;LRC61ScOBTohIQWJSBbCmSD25whagzIIrRYVdKjwBcuIoZmDtxRKlCPStTsydsdXGFQYkGfjNLTs&#10;vbd6KaQVmeT1XUIyTOipoPqRLRYInBk0NlcsngaztfZ71OiCKORjlntnGSw5m30dSpz5lJlafCn7&#10;glnhBf/a1yTVDpEoJoFCNCz/g96RMjeK3Um/99B+0O9Mc6T1G4mVgJYjj+lPTns2ALQhM/let2mv&#10;3GqGUGzvxFX03pdFeXEXvlHbtv1ei2NejGhKEZ2CnL5XWALI/un+8wom2McMM18UU1pUnyCHJgrS&#10;71N8vXMh7QFRyX2zaXlGePdvscmpGRC+ILMZ0gBGHB/TQ8JBgGiHScyCiVcTairtMEIv03ZOxusc&#10;cs7BhEXKXtTGEkxFHPPNzSTLQ+CpBODmfP1hehWg4mOQcPwxUGFfEAqMhUCZzzoA70BdjWI6SJBW&#10;OsEJ72KIcChnj+A8DD46U9ZReo8PtdTtokV7ZOTyE+DxdWjsY4QDAkf8xPxAxSdcUozxeDxSbcW0&#10;xG6flTlEIcJDmpVKiPGAWBySsY2BtUi+ZufQTjPGawNqm3eJ8wsoj7quG+2MDdfJ4+MjU1lxBmEC&#10;7fd79KtAaRFsKu99URZYQVYt8Fl9goHEFnYZJwdYMYbHpFqUICAOhPoJ6vRcCOSckmmEEIAY8/Ly&#10;cjwe2QAWS/b4+Hj13Dn/8vKC0IvvtvtGFi2WwHYs8KY/x3a7xRvhucfjcb/fn8/nv//97whd1HX9&#10;j3/8Y7VaPTw8IKjTti1AnP785z9zD1if8pyjilHheMJs84p2cvO3mDFx12Yw0/4s2vMA7uvf0Hl3&#10;PB4xw4Szx064OZjpd+SHRprpyIRzDosIP6D3Hi1J1uv1GB70nDNLfGEsk1dkCRj5oGa8fxWORlmU&#10;u2K3WCyYJE5vMgpwMbf2h8BsaV1bVZVVLZjcirPJbD5wM8w8MHzmh8MxdYnPa6lB3xkxn6JxDU+z&#10;1utPTN5JGoOJYk4oGDwyOD7RRXoxxp6LxYKGDMYemuTrwSSQ2wNSZnCfXP0LOs4YI3J430tXgVpC&#10;sCYEcaGA8eyzFzS9gSzS6tyqbQ6HA+CeLpfLarXKemjZubKu5DHZPXNjtE17Op/2+z0wMxHXX6/X&#10;RVGsVitUdZD3tk1r605sqQR3AhYIruqmaVBU14YWUIRBk7WdtkCf2DlR02uY5MsXxJBsvyv+CbKA&#10;6g0n3Bf+dDq1bbvb7X777TdcsF6vifuHXkoofiI0E0P+cKthQYFqKBrupTtS7K4zWdJiLKk3Gs4U&#10;vjZbwhJqIOwECtRRw2msbkPZMWxZa5F6tqn4sk7bcshredEEkUWEGOZkvdwbOk2e31s8warud93/&#10;jcRT1tfb+xwPLJ2lzDw7LHhFeA8XwzcCmRK1Q9i9w+vPBgqU+7VcODtlWUYfQwjAPb40F+ectNeT&#10;Qm0EkqKNmpwx7gaZppRbGTssAuSdb0JDdGi+EY0I6JYhhMPhMKelLip3o8kIzLymnK6g5REU65g3&#10;LCuWGy4Uu5od+7GbqthqAbQdD89+tkyMDSfngEFz6v82KqSVfVz/3anc8uK+jZztYTGeIjElIBCp&#10;0ksBwb6C4GNYJWp4vu228gbZmHHUqgsmnaB40b4sl8kS7wZ9KbuYL1XyzTNddpAn2vtmkbGbc/2v&#10;Qu8lDLDemAoYpU3TrFdr9i6zG+4HkagrD35v/3vzVoPXW9tPugd+zv3fa2/b+yB9ld9Ak5veGPC/&#10;QIcrhppeDqvXXgpJHjEAZabK2Wa4v1xVVYfDgf6U/sjHngWy3knqbXSK0cod/C2cp6KVgKIK4sS0&#10;+MKvlqvz5UzZAHwD1sQ5VPNpa4T++CGqSzfgEcuea7eTxXsdvIYa4F0VaZB2VVkJrHpFye/T4GGx&#10;OypTa4AGK5q2b+88NryoBF2tKIrB/niDd+A3fIsJE/re80XrFGsNGQwemysfbThfztx4/TxBnKl0&#10;vSptSBk+HA5QFJh50beEY4wAYLUQBM6A1dB1BZR50d7ONpmCWWyDmsFMsgNrm/ZwPMCz/OnTJ6wd&#10;PIl4LhEz+RbZHforQgzii/YNpjWLzi6n0+nz58+r1QqnG++bstqrihkccDoQoIADcN75kApmYTEG&#10;xWTL5iSxpq5IpeY6tseoq/HR/IBdQV+z6KKAYQKLk2DEjcLcw7nAc+S6UZNstLkt6h2rj6EnYPOE&#10;MhSuEM3YAiPllrbgqtjPNslu8BDBy4NE9dBrfdZR7WIoXIFXRn6QvSCYquqy24RjgpIiW9XOOfC0&#10;GGKQkGHR4pxKL5MIM5OFG8m1vHguPSNG6FDCkgL4Svjbz58/Y0rP5/M///lPJlUhoRWHFFzleDzC&#10;H8pMIpqL1Jkzy/aqw3iRIOzk7HrF0cCL32w2//u//7vb7Z6enk6nE0A+gfYZNUkN80P/WuZAscYb&#10;lAfL33D8MchCm1UkblNc5S/NbOfcYrHg6RYR+LzO5zObjiwWC4RAGDIEoFDbtufTebVePT4+rlar&#10;zWaDeMl6vcY0spcD+WS2/dJaqy/VviB+Mqdvjb1hik7FEJrgneZEe9msN6IwGkHr1TiHiSGMyFya&#10;1mTamIT1eg3uKmoiNXLto2gJO8HRy6bDzhJmJ+QpFbPNZvP4+LjdblmH3ShBjrBDsj1T1/kxYQD4&#10;F1ht6TQnGmAsi8UCUFHpCGdKkXeYjaIsttttDBExEkiEy+WCnjrr9RrJqoCqw28TWJB3Va+/CHYj&#10;jqEocjSbvXd8yiGeLidR23jM3Tyoc/aVgf41dlTiBUF9eIchE+FgtdGp/oJyrq7PMloH2MjN+BY2&#10;D1zAMURfXjNhxaSAeC1Kw/c4AhwY01bQV0lEvEtO54ldB0IAAwaCiBS+gBS+XC5Wx4smWg+XfSq3&#10;VYLvHmoAhgE/NfgttSCIyKqsmraDuBg1Lkv1O7Th0lyen5+fn5+fnp4Ao8SuTtJTEgbfbloLtVnD&#10;yVnTtOfLGfdBQALjx6s9PDxst9vtZovmPZgcgd7SyPPLc1mWeHcaRDYjKsaIHnv0hMYYcX2CVi9L&#10;r/3/rDctgS+1yQUBfY9BdK8w6FQJfv7pZ+4TPhryAmwfk8nVLIri06dPy+Xyw4cP7HCD+hWgOTkt&#10;BGEkRnTrwqwDJ6cxguEh8pEJuKqsrkhl2ucgSUaN3SJA27Zte06905mXMLaytpwRClhbtJB0McbU&#10;zCYG73xZl6ENRVHAjK2rGij5zpRqeW1yJtKxPiyhAhKFkgzvcWzWwr2pWfFd4AcPEgiPM6h/2ve1&#10;QAL9R6Rf+fzLTIHpGJghchIgHTrP1bQ/iyY9beAMntPXkX169tAxDhC1BwxyOGjjBy02wk6Ipj47&#10;hAB9GMKOGpfTCnL7aNtjyfmEDVVXtZjTZ9NE7Aywn0QCzwkRyJ9ZCgWydKAGYBjYtzauPD1vEHMu&#10;Xl+Qv7I9mfBcJhAk5M96ISLgS845lE56bQ0lZn2XyyVex4Iiinr8Rftlwi7zitFNPTxoVbToFsUT&#10;AYLaGhLFfW0V+whXEvKUahviT/Z97f3Bexf14nQ+Rc0PgIRiuzIqHlj01rSDdt3Kj76tnXUbClqC&#10;YFliaxBrg8HvCt0mplHjOjRvrUZ0Pp8RPwbaHlk05Yg3qIB4IjczjDIY8oXWrjntJJGp3/gT9a7Y&#10;7dtqtV+UTXdCW4NlMoMUxrF0f9AgwX5L0JDvmgX5703WBnujcMqIQuVdgFneQqm1V4xOsV+nBUaj&#10;2Lgxxv1+X9e1d56+uWnKwCjAR/oAFBwAata8KRC+KcwGCRUDYK+05cYyTEVlA+xqnBrn3AR2UOpA&#10;6JMySnElIvRm0thDK+zBfIH33WNvuW0SeN6JSCH3VUuAbFdGa2qmSnD1q0Yf2eR8zqisuTifUhms&#10;i/KuDJDpnEh8ZkYDNQPyjRADqwRkRBeHeQ/CD7GL0LALHhlR8Y9jCAWF79ier7nAohlwdkNSPYIZ&#10;CVv0OgDF1n/LWbNUlAVwaeBjwsKVZfnrr79CgWDwAAwky6roj8GqFOx2iBzb4/H49PQk2o0Az+KK&#10;QC9vtdiTru3psptCO3bOmYqZZwT+At5/8BqrknI7SZdp7Pd77AHn3Ha7xTmaMwDp5ishGR/VEqIZ&#10;8eSQZVmSt4c2wC9zOBzgFEbWPDIxr3wye5YRnavVChUAWWaTJX5flmW2OhZv2msTy/l6I7pY20mw&#10;f7WCKYYYJTKeh1PTSFP5uc8C2ciTjRywwwcaojIsAdsShhw8oXDKfPnyBTjmyfMbItmOTOL2JBax&#10;WNhkWDEbCcNjZQOkHsJOLy8vMUb447LMfbvTbOLzhw8fwJrsJofYxW3BCqJ2aHjZvfA+tooLib3Y&#10;hMj2RXRWlKc55zabzWaz+fnnn+GMQ60PMAcwY//4xz+88w+PD+v1+sOHD95gi6/Xa5zrwWTnifl8&#10;BdkqNPJqqEwxxvbSWjSbGKPNwrb3GWNB0SDXBwMrxH4MmUtijNw9IB7epU7FDw8PiP2URYn8a/ba&#10;CQq+3A/ojhGyOpATKkZtgDfZin43EvcF1/Lei5eivIo5uz2KoliVK194FxMsO9xkTjOyr7qK9quk&#10;KIkaJ0PBE+FfsF61pAYqrH+y3oHBOZ8zLTeJifDO5Z4vYu/IxBbqpq9Oy0Qq0v0tam8oXoiY0b8s&#10;Y/7JteGmBklC7gWYzH6/F82Ch0+Wz2LYid6ToG0tWtPSoFFUulJR4GyoEm4jentLmarMQOoJmCf6&#10;riOAir4mVr+FzTWNkj/msmTWi6hzB2+EqWiaBv1yNpvNp0+fEDKsqoo5ScnL07Sn8wm/bbRnBs5U&#10;X55ixRGFEvXgp7Vwzml2bf8t6A6zYYmomONOk0WsFipm+wUJ3nlLdkLww6qqttstEKu4jiyAEBNR&#10;4Iy5breAiJbj2rsIJ4jZHmlIxmRgMID9ePoHAUo41MvRVdbieKc5wuTYYrrFXNWSwjuf4GLs0uDD&#10;YrHASR9jjKIeZ/QLxAfr/rOjEknhlpaEZUYAACAASURBVDcaAtlOTvW+Wud0lyGWeb2ZghMUfDI9&#10;QquB7cXZiovqeDJ+Br8F2SfS1ds2LSA04bIHgYEgwwDdyEQ9CaW20Sq01TD3DN7aip7GtDu2I0kZ&#10;gQpxJrckUfZzP1mWlxFVLGdyIF5RMGEfF2LwIZ0snlPMG1Ro4H6Len6gVMPuQI8xaCnQtdilgPdn&#10;zkrUFH6ajTgsMDDJkWhXOg3TghGBq+x2O8RooX9a58DgmzqNNfYFQZYx4E3eDHQtUUWO7vhpvwqu&#10;sTzfG7QxZ2omLIvms/qJelzr0IVU8ppYaVlKNAhOgwOzCGbS3UtVVa2WK5Tu2XCIvVV2QPr3dwhF&#10;mPELWl6nT8UVD2vQH2G/hyopbQc2YWLq/+WI0mhMq5tJzoRSbcTsB92kse33irWwP3FaccmEQSkE&#10;O/n32sMwj6GcNYpQPJOSrhnaQjqQR4PvkjFiKBaYjTHXErh/0EaalpvzVnPmje00rZ93AlUASTr0&#10;0E0b9hC0bdt65wtf1HWN+uKg8B3MjufIvffo2yy3FKNvpzaNrVfQ1FerKL+iUj5hQGtKfvasRhFv&#10;kWo9E8qei8h2RIOrn4tzRQ/z3kNwvFdkoigKIJgXCiiJRCfoPbb9FBQUzmfets5galt7yWvqlnMO&#10;iZ8iAkUKxicylbhArSJKke2LShN6WNDqMElrTbGPQxUY70tAn4d9u9vtvPc43cfjUZYiva1uK5Ht&#10;Xq3Kqgmp/wodqW3boj04HVjee/iMaADbTMyoOK2DLhsbTit8EbzWzveu/HbEcUIJtg+lmng8HtGX&#10;OCjy9YSr6PrznmFA48R7v9vt4P8Vxc/BSkUNRT8/P0O5b7S9XnLJTXZVASGABL/G4+Pj2GXoausL&#10;bytRQnvNysH+AVtGUGT6uUI3k++kh/ep07W1FTH9fubHP0g2LGG/p6OWtVO4Et2nU1NfLYTH+8JS&#10;XSwWDw8PaXQaZcSHjEVbaUtk86bXGBCEbOuPHz/CfX+5XP75z3/CiNpsNg8PD5WvxnhmWZStS8Ng&#10;vjxNBRAEIlF66aJCKILLav9FKjpbEAcF+SWbQp8MmHl4xH6/P51Ov/766+l0ghR+enr68uXL//zP&#10;/2CfPD4+/ulPfwI+lTUgsyXj5MyJlL8LMZzgnGMrkZl8hk46vM5qtYKAIKZHMACDg78VzR69WbnY&#10;0d9McMgmWjr147daDjvt5s4qMzAD9K/ZHZuuN2J9UDviZPK2CMuh5AJgZcnNicx6xUW06gRYBNcC&#10;Iobsznv/+PiI22JI0PRw17qqpRImsEtWEfIeuoc9LKK5om3bxhCzjrXTnkqRKyzSTKLDwhnAvav3&#10;gdV7wVvPZmdILvdiB824RDHxzTHgiQjZMk8cmx98Q0Rsv5xCmxVB32i1ctp7z7DEx48fN5sNSiJa&#10;xRpCOoV0OSfIhlG32y1iEthjSP/03i+Xy+12yzq5tMPnTfgY80m6Yhs4TjBbFEmAr0LzAcfzWpcg&#10;ug9DCJfmgiKkQpuU2rnNnxUC5pCKB9LFGBcf1DrwJ8w/DQpGBTi90C7Qi37wfcuipAy124kitSzK&#10;P//5zwIXZAyI+GL28ILAgIU2DkPMnggGqDAP6RQX14SVrMrc91Nnegix9B6yN+GYagQlNmgxfTZC&#10;p6lCXA5XOITlvPPYA/SBkokNPuhaqaAJc1hW7P80t6Z7NjMzOOdjLpGbRAnF62NMrexmMsPWIOUi&#10;e92+F3QD/LfvfwRdOfyMvpJzhjSfMvZrPctszH46nVCkBT4GNFq2MuZPeIIQhM68ruCKi8UCmhWE&#10;PqWSHQN9Gt57y4tQKR4kb31kiYH/drKojm8Nuw+57XZ1+pj+g0SW1U9HoOMlxRElkJVdD6ACgGM+&#10;j8fjb7/9Bg5W1/WnT58Yrh47oTbiFbThfJpwnTrL39B1A6nGTNkJBKHV6gE813XTCOigD91SCRgI&#10;/WCbNwm7SGbC0kybgUErIVy3+7olDJVl1tKVd04b9nD2xsiZGIkNPzOQYyseSF6RHnzhm3NqYkEf&#10;IFNnwD2sxm4FhDNW/8QI+76pEjEGPGCODYDr4WQsqte3dvm/RrSof5RKzCFqG9Qg2zDqOh+9yYjV&#10;RD5Fu1EK8WG0ZsLGqKYPmJjDOfjfMXKAgA8twe8mLk4ghiG2oQXWqgzp0DdH6zR4Pi3eAopb2xYe&#10;ulIb7sk9IfcUd9GGPzdfk54+MX2KBm6rsLxQIIIkfKr03xCcJrxTmKUSiuJuL/93I1tZstvtiMBw&#10;7/4fc4WIyjza+XLPjaMiKSNzOXarCyd+FYkk6OW9Ovo65wj9L+oAiorvyeAETEdU11JS5gmDbTgc&#10;U15MocBoQfPWnTr0RQRVvUAsgQcQGmqpbWZxQ9obXpOhYOEMTpfrAbxw3m5yjwkCiNPLy8vT09Pz&#10;8zO0QzSZwGixB2h2WlYAC5/vws+ELweaPB2Ii8XiP/7jP+CnKMtytVqhgTPnnG/KV+M3E7oHZuym&#10;rTKT04oxp/uRzuwp9p6+V0603W6xxMvl0iZ4zolMiCYcicilvdipcM7BvUt/RNu2UOKRhIjN+eHD&#10;B+tYn/lQESmLzi7tE+0xOpikN7GsZOdz37cbWWZGvtpJzY0Hw4zf28Ah3Ek4woCVKLRVHgG72bk0&#10;hPDrr7/yPnC14JCO+Z1hgjrFpxqkT58+IZ38crksl8vffvvt8+fPT09PP/30E5DKF4vFhw8fpOsP&#10;TcVV3iEpASMpfOHLBDvG+4P1tVq9TnuGATCMwc4P+Ccq04kTgoxg0MPDA61x1JFst9u2bf/yl7+Q&#10;2T4/P3/58uV8PgO4HFnzIoIiLdpL9rleMT1mJvjfJGvaMejlnWfwqa5qhPAZJY1JXHXUm4nzRb8P&#10;JQVDhk5TcW1VHBeLdjWMf4Zjb7I7YM2DMxRFgdQWoJlx5AizhZjSiqfdEBgJwhtikpoRcpsj4jMK&#10;JhMrlYlrXnYIAeVHCLx55305jAkJ5u800GL55NPTE7Yo9h7UJBjM0I155b0jfwXZbM0Mz216ANxj&#10;nSj1pFJNkQ0/pqjrJws+Jfkyo6EXnS9gsHPcVcwVEA2CAg/g5eUFywozwYKJQd/IgMUBFkfvDGA6&#10;Mo9b320BAqBQukZjEmDy2Bje+z//+c+Pj49t097LT67+bjzXd3gU34sef3qa8OIYG3S/BNhiPMJM&#10;Potae1oolWxRa5JE6XQDuyaOH11Xg0uMuRWTWisicC1x2ElyFcN3IFPiILML+A2EC+Tjx48f6adG&#10;zAPiZoyHeOeDuwYyk23iWsq4iY6AIOecN+0Souk/NBaRjfHqW0i+MO170ZoOsYN8ODlew3Xdy6Lk&#10;SAYfZ+9GPZ+rgPkpi/IauqCcCqa32TxWNiY7+t+HGKZb5VkfND2Y/esZWMKfUB8zdsOxId0UeW8n&#10;i06GD4fDYb/f73a7/X4ProV/aQaK4T9ZFkWh1RKMO1rnRtFFw8uMO6e5cTxBgxuVOzz7Ehu7DS1E&#10;wPTGOB6PdVXDEB7rO/UWCtrlyLkrBmPmnqY6HULYbrc8a3TiX50DIiICLERGefElg38xxgQ87oUb&#10;mNyDyhhWk/4KBh2d1opl8WAx3ozMJ2ZZk+VjuCFiNrBzExzlvKNKxcba13bbWNvTst+o7f0mFpRB&#10;FyoMWXquKHJA7PZUF9aQdUHqIksxvPPeA5YzaodtzEwWYepUT46Yb9bKxueElRxDxOCciYRkPwN5&#10;7+E8hdSByPkODOW7EW0G/vftt4LSjC/f6Gb6v0DY+TFqeyjvYsiPzUwC7l7/ewSxwUfgm5NCrITO&#10;tjRs6SxndoKAnyPdwza27jjPzrvYRsQAYGtNqxfOu9KXGNLxeIQPkcIA2TrSc3eSjZLpO+/W67W9&#10;vx0nFA6k/sUYV6tVDKkCVIBE3DSigsf+MBs8cifho3GmQm3MCIcmTRTvlJDVjSVAhwPjgpsMpoho&#10;kizsJU4ynCzeeyQyQCcYs1XIqW+u+M1oAWuu6afm4Ae1N7Q5DW2AbKarnZzZJl6JVtsgrIUXZNMt&#10;TLgtGuAbQUoB9x/IMPTIZOOB3YLg/PPzs2iaD4oxs8baGf+0e7WqqqenJyxT1GLtQU6LHYulPBwO&#10;KHFILgzNZWC1E9wcTqHwEYGAWxyGGbxpLy8v6CfM4bWKaOScOylFLZbHX2F54jDiXWjO4dRQU0HG&#10;GfYMlibBa/ZmdczMzr5MCmmIbUz6LjWATOUV4qebag+MExl5Ly8viCzudjtY/gBcds7tdjuEbTB4&#10;O7bURKRXg0npD9XEaWJ127ZVWT1sH9B+ja+WHZD+BsuUMEvJ6itLmAostHrYPmRXju3ePtn0HCtW&#10;aDQCbbNVVAHAttKIJdiIiAAX9bfffquqComiAPtmR9NO3Tr8CG24NJeqrGKMCEhEE69FzTgiXsBj&#10;5dhgEz4+Pj4+PhaKK32vpx77f7VchagFT7CEjZBkko4YQQYJxZ4fqMje7XbAJP3w4cPDw0OhQEl9&#10;U8oe8ziSMcfyNRFBOY4lsMH9fl+WZVWOlg7QRHHeuXjFRMOiM5yGQO/5fIZRKiIoSmDkoK5qzDb+&#10;G02X7y9fvlwuF1Rlgb3A244qKEwaeLKIFEWxXq+BGc3qE2us4gN2OJxZLy8vCDstl8vn5+fPnz9D&#10;JViv10AjKcsS4N3b7dZ7fzweuYsg9Uq5gt5gSAAzwbMATgV3M84+bshJDtpPBcf84eEB8hf9q+Fh&#10;XK/XwPLmW5An2wazmOHPnz8/Pz8Dk5f2IQGdsj0MEyjjb8hkJNxlf1/1iUZUZdoVwGHtnAOPwoz5&#10;0qNvZH5zo8INbrP+E6Fd4AiDKxJ/xv7QOYegiEW5sWCe068GKori4eEBSkXQZMDsfPnC38wASI8r&#10;8ofS0wpuExXVUDR8wk3O17/+tg0IwbexxXtVVbXZbBDBhc6GzbZYLJx3LM+6zkZZINgWNeWzKIqy&#10;KAEawLgX2PXVZvbOOdfGlhOCn58v59VqRW6Wvft8sicXb4clJp54URTgTtlM2kiJaDgTb217Qrwx&#10;lbiqqrZpmYu9qBeZG5H6GGAD6W6g67xt03olhJweJhUId7hcLg8PD9DQwFUulwscfJCG4Lo4F63W&#10;/j48PDDtxlbsgY812pCZhWjZGjmlTl+iwvs2FQfs93uoZ8vlEvfHXuroXSPhxsPhsKgXrBE8N2do&#10;OJvNhr5XhE+gG0CbBczd4+MjBPd6vYYsgMECmUKBBU1MRHANlBDLIqDqBO3/FLT2CEYo9FWk5VKx&#10;DyFAr2AdktXZ4IKwOwe4NFF7ojZtg2b1IgJYLYYnQXVV8xswgdP5VGn/P1GQKAzbZvVSc7bOKZQk&#10;otTAOUcIIG8wQIIppqcsyMwKm/mbvg8xFWCNsO78G3j8o2Oms6i7WUQY45Se38Y7f7qk/BsCME7k&#10;gdkBOPX0BU34w52Px+NyuYRmQk9iiIHNDvu3olrIR1vrUsYDnHP4HnMO4B4U1VIy+RtigIPSs2Q8&#10;tIXtCW7kT/8sy5C6mF15L5fOKDO+gP5XGFzB/X5/0X7IDJ3yHFkeRZsRSUKi1WkUjtaZng2bfmHK&#10;98KUH1GVct6hSjizo2n68YalL+0E9ovAyqKUQkIMSDqH1orjxjKOqqz6oFvZpKH6UABT3LbOubZt&#10;W+m8IHkRmuGRL2Fs0BvBhdAqGcokHMgwtzPXPPzp3uQVifrK0MoIOxPXw1909Q/EEC6pGhhqEp0w&#10;1pLFsYXvCOwUM1P4IrOFRUPINL1P5xMvwH0QjgWh71RrAHIGBTeeHjWO4rUmw2biNtqSDfsqavyG&#10;bgcxJ4jaIPaVNzAbnMDMFuMFwaCsp3c8nei5CgrASGisoLFnjI3l4NH4duw2yLh3NidW6U2hp07h&#10;/A/6BvRGxvp/ltK8vSq1GrWQ/e/JBSBieRrH2qXYU3RzHTPuk6lTg+S0nw80exhdE56XjGChgbvZ&#10;CPzg60TtBRq70ek5hPygoigQqBetTmAyHdXHPgumcCIDhU7mFYCPqPrzxwNpGi6BIofxYRtX52vS&#10;z3g4HODcGbvzVUV4j2MLNYg4JE4rQCcGQJBcUcc3hCKaZ/bxUuEj8DHZ4dgSgJdZLBaN9ii2BF8D&#10;5B9avVVVNYbESlB4eJGcpheNJUCNkTdgR8kI0Ypvm5+CfYLgCkiMKXJ1/ftrTkqMEblyTM2j9s+Q&#10;w0W76rXa0paeI9jMeLXNZgMVgduAuxepDciMQAK7aHJQKtwZ2TB3baRoPVNeYpPQEmAhMyxh1Qsx&#10;2Y6i/gUetKIo0AEMzMF7/9NPP2EpoXkw1gJdB5exItV3Ma+iejEKrSmhHTVmDbLNnZjDlWUR3iT6&#10;Upum2e13TG4K3T4QN+/DqRsYpw4GSjODsqLMDWZJURTQjJ0moWAj0THdv6FoVilbVVNthUVH5gml&#10;NsZoWzR7RaHFXnXO2aaFr6AYYxvb5LjvHvlqqCFbtkw4m1EbAyLs9/j4+PDwkAVBX0EhBu87vR+T&#10;H2rGVomai0pVmJoxahFEpG1bm2k7RjZab+29sizpFYVMxAp675fLZYLT0ZNoI6/Jerz1LnVdo190&#10;jPG333778uXL58+fkXnw+fPnzWbz8eNHgA8gzgrrDrEWm60mhid0XCreI8aAOEdUUAKEZ7CluQdi&#10;jHDzidYawpK55r8rjAzvjyJ9ZOdhVMvlcrfbldrtABzpGsQ17jO4RFGNbe+JLprzARXZhSUTfL5I&#10;TgTy2OlNde9ODqYnFuxq7MN+dSZEhjXFC18AjWQ+0eCHUnfXUG/fXEsu4H9sWVs5Qlf1z4BqWm8C&#10;dgKWBtsSlUAxRoSdEEGxOmS2b1OsUZMHsYuglMLBh54lzHKds8TvQp3oYAwoW8Gfoma724xy5Eyk&#10;xJd7EJx4z+yAZJYOUivgO564ydX2MZjUwKjBmMuyHAyWOOfgAQEgGzw7eEFRiDyvAJg2xkl+GLUW&#10;kPeE/4X+FPIcazLw3SEl+dsimLOmHT6g3yJ+7P1UmwE7b2RHqJnDzLDPEP7EeCpLHAQVJIoQ0tft&#10;eTQ47VdVVr1LoOfn52g6eDmTa4zvy+LabgqEbAYUpUHnB/vNnk6ic5mONv4Jr3BxVwDPfgfj/j2h&#10;z7hunoQD8KkvbBEY4nPowYbdEntuLDuePs/pH2ds/lecI5KNpiyXywyHrU/A72Jg9a5nWemPI+BM&#10;NUkwrSVvWqBWNYJJNY3Xl/22D+Zm/yq6XhPuwaho+3SX441uTuDArW6FUt5OURPLRB39iHaDd+F8&#10;IVuCPKSvqjlT6IBZArenfORa2KWUkeiLdOVd/09WV8mGIeakOA1yS4aDqvdhxx0wKB7/dJ8755ys&#10;23Jp3oqt1+1oweuQBFwq2WsyB7p9R8ZyoiYfZPeHZ5zzzymFIuoMhIb9Kydn0BWWzTnvTI6U2XqM&#10;SYgpYogx0mcy5nDjna1AxIxR8EGmcGtxs13PqY6NW1FUEGcstDX4WmIk7FX+d7tvUknIZo/iXtSm&#10;4Do60yYthti6loxCugBZdqq5i16Tgf7tuMYP+kHfgvqiBZksUFsdkxdulTTe8cTv1XMFp50hDYSL&#10;p1M2YJnfG5Pg4wQ935qUTiXkiWpRD8pX2DnRRCaapoFF6hVAg4zsFZPmDTltUQs7h0ELW1cO8Oup&#10;N1Vj7KZeOPbKJFSuEHwzJQ7Us3RZmNkgiLq+mGGgwrlkT768vCABZLPZVNq+MiMYjcvlkmkUkCWl&#10;lIPuTkQmVqsV1HesWuGT3jZzySptadgYQFW2VILrMGjN4HK5RPIdtnel7aoo9niHi7ZjhRbC1Amo&#10;X9A1UR8A/wXciHD84VaIMWBiGRq5XC6lduaAZkCDGYYfroSJ2IZ2LK75CgoG6xyACVbwZ0TdxZ4v&#10;ECxeGE7wZtI9hD2Jvs10INIA9t6jSxj7+NnH2UrVdPaNauLntU+fQ2Pni1HYVzwIaMKi6cmDRMcK&#10;Mm7I6OBUjTEGH4qyoEMBZi0mluaBdC2Etm2PxyMAmmxY4nA4sPrh8fEROxB7zL6vZSBJoQyvaTlD&#10;StgOhTC1LXMHSG/mKddQz0ffKxjI8/Pz4XB4eHiAGLpZRjZICZIoRNGxBC0CmLnWZCbMxuJ/M3yM&#10;aepcZj6uytVisVitVufzGa0+MQ/gVKJhD5w7HGG642H9EhZ28LlFUaA/wdPTE8zmDx8+AM0PDuKX&#10;l5e2bdGDBJm5CJO0bfvp0yc0BrDmE22JdH9fNNIwtABqm4T/22+cbhERGfcNISC07yrnpYOez4wt&#10;RM7AXbEfrEvam7TB69jKQkRccPSGzPezWEJQH3fOIxPOI53iFbe9i6yp6ar0ptlzO2GJopjjzXHd&#10;3GGof8npOgPsbj7hsCPWRaHv/agni2PLQDXFJfD3FMwuC9Z3voSX5+fnpmkgnSGVssakfFNmMbda&#10;r4M/oZEmpBKiX9SR4lDw6R2X3plEHARokVZPDwJ5UTDIP23bAu/7HQWlsLhH5816SQapba9VmOBg&#10;XN+oqNMiIuVAwwnKI6gK0KzsJgkhQKJdnXfe4/q6qhvfIFrQGqwMhJfqugamULq+rNCGXRRkstUe&#10;FRa/ArKSObl4HbgX75rh7WbLooHDy4ENnEQPL+MQzIcQkzznFcti7P5oc80UHOQfuG41Kl4zauiF&#10;TINggKL7DXsJAQmiPkZFQqduEHt+T+iuTtNpeVLaJgET2bm1YYkxVOSqrNAdJ5jEWI6nlNIVLmjN&#10;ENYddlkWu5q/UvfSxM298yh7hTegaRpXOdbKD+dpaRJ38SqkQfINeuLs0Wu0T/I02T0QNMG5DXmP&#10;q9dRsinaMOEr4LapTKf6YjaaaHYr8W8KLE3f3G5+aKdRS7gul8t6vQbTJkiDmFOTJU+IkeO8raY6&#10;pP/ShLzJfKIJ5JNSOweZ+m0m6KNWS+B82TQILA1iEi8vL07Tm6YHRsqKMDCZ9gWdlonIuGoNVIaL&#10;NrOEfMzGcDG9DFerFZ3XmVVilShUljj14FPjomrEIC7HiaSlaHzuYgDxfLeWIpthGtrSDQs5jQGQ&#10;411MGzbWhmb7IQN7pIGzWq2oKow5qaz3Q4xJyCni7oX1ZLXo4K5VI1kU2Q+1goBE4Pq2Wos5OLAJ&#10;4m2tNwyUpA+jKffe+gf9oH8P8kWCxi6L8irX38+x2Kcx0whnEg4UpFzVdZ0VyI8RNVrwDvD6m/4g&#10;ZJq32ujGMrLpZ10H7J0PXtw1AzrEgGz9sXcnyw5a2ZD8ngZcNWiN3uBNQgy2ODQV/ms/WG9AnCIg&#10;j6rUVNOagiJSFMXxeAS89eBQxVh3b9eVvdOdVpZeGz8OFk5ef1L4WhKoDu1bdjHNNHjYFXSgw9eM&#10;vrhQQeDK778mxBX0TnboChaltTcqhEmCgiaJCfXPmQpMAqxHKrWNweK0oXuYW/g3mmYwmTETtCy3&#10;VGgRTBpMZcTqGPDf7/fw+jF3A3mLAJ2gkkGDmb9FkgJcD9hL5/MZwQmM1jYHnp4EbqqxQxfjNciH&#10;OxdlwebzAsu/662DMmojE8Fk5NVVXZQFCiMKRdoRRWGyrWs5nrZpodoyJnFVwRVfK1PjCtOzIdvb&#10;OE2dym7cqtv2eXrerP0MmxYK371dDZx36ME4kWAB4AUwRmsxZpd5l0runp+fEXVgGZZ9HXrTsFGx&#10;EAxLYObhuv3w4QOTOrO5ReAZthNN4leYoNG4j8E0rvjmPUiWwUUB00Yk7+PHj1BVn5+fv379CjYF&#10;tPe3eNz61WDWGpkmOmetwBIzXcyBnb5PprJnf8WtHh8fUTOBNaWv4fn5GWVqcDyxrgJYT4UpR+gT&#10;YPdxuI7HI5psY57BfB4eHsA2cRKRARdCKMvy119/veLsF0U/pigivvTu4hAb459O55NTvKMYo+0r&#10;g+VmuT0eh+gIM3NtCA14UCJyaS6uTQDfZVmiQI1Rz4lpbxWTZ3qBZFynumgD5Lbt9CSzxtvNm7+C&#10;6BAsFIJgUDgm+zZecZMFVrQWTHB+JqQJ5VRyf4f49oKJ3NmhBRPOZCyOXWxHZYUFMu5DF8fZOde0&#10;CUYGDUsgW7GRoC/JUOUWRgJHEo5VqaA3IYTD4QDhzuBEZBuPOwM2d11PsZu8hG1ScbmZgxa8FtoQ&#10;CMBuba8nxHuNDU1c2/G+cfTjYKM6xbnGX21xQD8ygReBt0s0FMFodIwRpbqD2khRFozWWx7LYdhS&#10;gKIsxHgw8AhseAtyCA8OtgHYC4MHvIbPmgDLwqOPxyPyYxiWwOQQrQKzNH1IB5eVoZrYRcy287Dd&#10;bhFpI4fn0aP7iblo6GTLtAbkl0Cjs7oBgysgZl0kDcclidmGxEwmto0M1SUQJotwH3xuWZZSiNPu&#10;iVEDZpTRXqk/mfdy6TGAhOvIRw4O5pO1Mk5r7seuZ7mwHTam8eoznWFTQ6uHYL2XQdnW8YVp4XvX&#10;TSbkbDTZTvjGKvx0lWDLkV2ktO53CjC8iwFu7yYi0MqgGHDwmD0yZ5jeNsYmxtnCM8jNxhJMem9p&#10;O1iVIyg8JodE+zdqf/VZL9KrPhcjebON5BTsC9ysUAjNxM3Uaz/9rIwwaWLi35HYmyFS5tqfMBQB&#10;p0TTNHVVny9newE/w0MlPfc3rYBsq1PUBs1h4pdlWfp45Z+tQTwTERj1/Gwf1HHlm/QyOyT7k6AE&#10;NYA+CobGnUEvF2NhgclTVrKfQmYjXFPigDSlDLzPqzlL2AwTbIHjDxrP7jsDKb7FcICgvcell/fD&#10;lNMYowuON7f37C8r94xDtYRz18jw4ND7r2TRY//96L34YGYVf2uL6N+MsqN778+hJWSuRt45aKMq&#10;EQkxgfhnp8BKo77ni0codFNmMhfexPD6X1ZVVRalbMT54dsOUlVWbG7mFcJ1s97AHzFoj13hC0O0&#10;bkca84wNwORjGjW0H9v5inozVdv+FEm3xaiIwCdSGpwljBNqQex20cnspRgiDFrAuFfdFkORxWiF&#10;Q3Fl4YumbRJQvvPwAF4ul+PxiDt35K5P9tjlctlutvjGvlH2OaofSlAADmDTLltHcUnTNpArTJUd&#10;dM1Ae7DfYDCQVdSVmY4XFRuRdgfWfwAAIABJREFUKwLlw5uiGcxtfws556JEmDTspjBR2ItbAQ4I&#10;jkj04J3Qv3OPmPPAKIumfTSSmjEGuK54PTYJcZwwP9vtlmYD1CPADUHdQShit9s9PT1tt9vNekNb&#10;xXmHrCh4eGFIww/Sd8viT/Yb2C3IIwMOj8zm7ZwiHknaP3ZueXETGhevcjl2/arZ9dJtU3m5XIjB&#10;TSCaYLB6ybigyZWKuGLHY6Ozg+daukzVuxThEFMlja6bWX8FMhBU20gvLNpnoU6zURA+wfxDIdvt&#10;dqj2IPhm9qs+McZAL1j/ele40AbvfCstdhc8+AgPIOcdSOXOucPhsNvt/vGPf/zyyy+Iez08PNCN&#10;G7RrOtRfpLcjsx6vAxjuhJ7fbWvGz2AaaCuKIjMsItB+rOSalpVR/aE4gFBYC1/Q3MrWevBcR0Vd&#10;oHcmxrharT59+sRM4efnZ3AG8is7/4go0xwCB05wsb23qMqqaa/xmP7BycZZGCxa/pXOLFEDCRsG&#10;BxlN4IuiOBwOnz59Avg1foszkmEMckNifQF/RCO2MB1rkMfKs/b09FTX9Xq9rqoKrf+coiDiQ9Ci&#10;BBHBlXgiULNQih5CsJ1j2e8HKFVoTYEduFqtClek9oAa74QpWJYlYvO4CfvYR031wiFlhAAzv16v&#10;wf/xLAafnCITAn6QbjKMjVuL84BQHCjbXXRRge3DzkxnXHGQfS/VS4zoR+UHE3JFHQpUNiyHCSFk&#10;fbnurfKxvKttUlNxuJmiJmGAJ3eYqnZbxZzw7GfVohwqfJQcG6E74TxNcco4APD4FkKmJGQHtwe4&#10;UOb3tMScA6iReHe8CyvJ0JwAWQ5em0gBGX+73W63234widNC3y70drBcZhfSMYqwXOfY9qT8ILec&#10;0N7tnwDk4pwDbhu2HLQyBJwgONqmPV/OFFj0f3nvK1/ZpHvRPY+7DYLDRI0iSBas9VcttNH2Wlgm&#10;nB00vMnuxoz1RnE+bb0UHeLOuQyorVEEHvQWWiwW7KiBA46ICH3cCGNDQD89PYl6fiEcYb8AAhFQ&#10;SM67ylci0jZtXdU2jOE0O5v85Hw+f/ny5eHhYb/fhxB++eUXy0MGnRudYiyf/ouhEmix0UapEL6l&#10;tmkdA59k04iU7+U7QP9ZxnF6nW6iFZcYBQrQYyGYwDDxsngQ+kPgoEF/qOv64SHvuQXKsu+tMZVt&#10;BqwIYlrYPC+7F4TSr0DBZbVcLq3NxRNaVdXXr18xS9jk0PGQb0eg1KhpvM655XJp3ay8pyhL51Qj&#10;ed+mfSQ+UyatMp2LoY5Z/Um2/8Xeu2inNHSfPl1OPIOZni/qRcU3/aY1pNPpRBODWrqFpUXIn+or&#10;DiDebhCtlytF+Qg1pl/mmP2XjAIYO/S6jvFDmIfk5BRki3pxNan0+lwcjPeT6JO9IMQgrXjno1xj&#10;h4PW613UycRfrkTrq/BS/RPdGZKG08RUseN6NDGCfotGDm3R8ucwXUWdudhgsNahOFE5sQyBtmrl&#10;KwLggMBR6XbP/rVjRvs6fGiOyRuAYkRR29YrOgWG0RqEbWoj/YNJUQ4t2mlvGFrEp/Op1TJlUT6/&#10;Wq3AihG0xluEGMDbQ+igtgqS4WLHn0ZVKl2gBkvqX6VF2zRAkoStqsKnNjb4MiiwM3VCZuNRy0r+&#10;BO8A0iDaMqE1bZ/p9wimDAIX042GWXImOsUgN1aBL2UNaoyN98dWwew5tiaNV/xPzDxE8OF4gPAN&#10;ioGB/YZEJVCnyrBe7A/70rQ8sboWp8WGjfFqlUIoM1KOml2b2ugUlBX/ohsHt70lCgX8+/pUu4lv&#10;ftAP+oNT4piFizHGJjFitjqAc3n6DolRtqENbejinE78JBtA/09jrdgm7um8A7S0iBBjeiImkQSP&#10;CQVHU0joFPsIuDHQAr1CIbXaZxhsWtRVmmm9SRGXpBpSs6TzBWx3uVxut9vYjbezhoORiZT95Atm&#10;F2Z25o159lL5qixKK1zZfhO55PbnhS9al7ermn4KKFOX7ZWX5sIOjfC8xy52PO7GxFuar6X2F2oV&#10;1B5zCMEjKiRIpcJhoddcQXjrELEQ0y91k6xLF2ZSv+J47CncAxykWAMpxtAGOycwleG5oFrJXUeb&#10;2Ws+QlVV6HoCuZsMlcIXLrk7nXN1XRe+qKoK1p1oc845705VkkYFdvKcjHVKYvbUje7uRjUzyRsM&#10;7uk7O5MfnTVmfAU5xY/GjoXNaT1xlg/gG5rlVlNh5YobD3dh6enfiV04iJsEIJfcVdH9LzIHsQmh&#10;BWK6gPK/2+0eHx9htzvnECpAR/effvopmxacXJskTrWe1nsWk+gTODx8gmmi1CNJbVW6auUg0RMB&#10;Ndc5h0I3a31ZJkYz6Toz2rtFRKD7BpMExLDuP//5T9G8Wng2V6sVxBMYndMaL0wLcpr6K+4LX0oJ&#10;3CFo/FU1t/HSGPVdga12aEg11zHQggohRBfZh+MqfUy7kaqLlQdGgaxbxIkh4P77v/+70LI5lEGg&#10;VbhF26PXVUwyGvhbURRlUQL83Wr/9FUhfxYrAhEArlVp3yD2hgXZEDitLHB1bHJig0D6//Wvf4VD&#10;CvKrUvA3PJHeNJ7HQguncHbabmNDS3bd+3vAKUKFNHI6n3CTsiwtFiJMenTghMu+VZAxmG3UAZKn&#10;1V37TJB7vEJE2r2E7eFN68KL9hKIMSJswEJYvibF+tjMwPzOUB3OSlgdlP0VRQF/7utojN9aDmMv&#10;7o85tMnsBFuGO4CNW68tZEMUn3xDUCBPpxOYG41wcFcx7jkOD8U3WNntdhtMt0YxmXZzXu3eqei8&#10;rCquSFno29uicsQ6NaBO469ZDCxoaHNCdo+NDWoSWCuTdsldp5WcQqEbIFNaJQ4pdkPLThEk4KmH&#10;yhHTGkQSHg1hAX8WC3pmLkc6UHKNmmNxQwiPj48s10B9cNM0nz59okilVtO5oeokgJ4TEfaNQIjr&#10;YprflmUJLpfyXothgFNQ0Gxrel7mxwgtVyzLkjZdWZYQH8ij4qK02sEC2i8iQ9N7Zpr6OdG73a4w&#10;KK+wJjDOLJqSMQFUpTMi6DQHC9lIYuC8Su1OB7YAhkz/VBqY+QmclXbnpNLzooBWn0Bs2oFePvZu&#10;feILZt9bF960nj+YVI6zQJN2cDzWIRhDpNI1hmZMRkdAReccinRL01xqJk1UDkEzbBVxl5ohmjaJ&#10;l7Gq+jeSPQvvlf1sFVroAP1w4Jj8RQd1poxIt2tR0G6FFOIW7KHSLsrBoPnRxyIqQ/mZ5VNpSN6V&#10;vowhXpprWIW6XzSJntGkLPQJvAJ+cCaN2QtaU9OWHEdDG6PvNbKueeifoskWY+zIKeFu8LYREjwj&#10;vBfOtRiB23egOQPlFLSXVQgh+FS5CJkLXlpoAWiWw0T/BjV/rJfXdlZtt0FCqziNUQF+xTSIhqDP&#10;cpqpStnwUuxmevGlgvZ69Fpwj0wUu9YpGnQ6sQkivWRewcookTOBuD/skTAxlg+Xjdz/f/beZMmR&#10;ZMnOtsEBBBBTDlVF6RZ2Sws33Tvu+f5vQAoXXFEo3Ze3qm5lRsaAGOBu9i8+0wOFO4BAZGb1vT+7&#10;bJESGQH4YIMOR1WPOvIo0oKH3FrsyBsKFocbrdFivlC13AjPCbun76t6S/yR7P/H+P/DOMUiRJah&#10;CJFWOedvhDzCdzojXoJME500Ukrz2VyIRna8ukfki0BqNFAIAYvQB2MFlmHk4TR6bZRtcNlRaWHT&#10;DWnbPCqYelCstUWMh1Jq4fpyCZDFKbVWdfJ2eLvTe2pFSxIJJ+CWOC25nMSgFXYTFoQ9hV0TloCE&#10;mMeZt1HUOpgFI5UWLZssOIIjYfFfvnzBFSEDQmQdtVbyryX9B+Oe9gn12/d9e2YljBxkQySryThx&#10;ulJO6g9WLcAAmNL0ruPlF/QZLLeFQfw/O5rdEIISnMummRHS1grnBAvjzdJMu7Ef+hNxnBgjKBh9&#10;LIKVBbwaltATBpd4Mm0LNp6rryJVD7sc3K9+kvzrWivOxjy/jRCJ0Vita1QpN+u71zCV+dj3fetV&#10;6OYnhLDpWwOMI1JUaT6yI7njyKw/8sDwOHlY1megq6GxNxxrrTTvvbm54U1Jewdyvbq6kuOtUV0w&#10;zPuZQt+qMUGzanuBLX+dEMLl5aWnSsAT4BbhhBOtUjnxjx3RFNMxGKFcCAGx9uXLF4hra61kayLe&#10;b29v8QFYJuQSwQkmlrOv1C0BENOHUWRisJbLo88cV7jH/9pbl6Na69XVFUD8zOiSJalSStPghKZO&#10;QVa5OrwjYWZpZCjmWL6Hhwdm7/LyEnInahEIRfMYKj9SLtLMmvv5t6MoXn6XWk0EA1aEXkmbj/rP&#10;j9bXz0+tla7mYP0//vjj+fl5tDT/lsRgrTt4QjmHXm5zZIDRD8nMkSjQ4DrM/My4p0YXQSOUvghU&#10;LS4bkQWCYSzG6HvqzLrZW0/BoQem3wyKW1BOfo1uO1oCeBB04ghn2mdS7HZ7AVY38MBZ67dWe5wy&#10;ZIockVEMjy+w//1pjTG2bBWbOpEHgoHKFNeLpJSmRGSjZ2s5iTFteiNA6GYAGb/HaNBhSoD4IAKj&#10;Qk+GYBShWozgEnj9ejUtlk/qMjK+V0NRyuCarxLgaUb+YYMiG+FVMQ5u2Z/Ryrn85xVvEADktXAx&#10;IovByOXQrUMZpFJPHLXUGqqEVTV2CyBspg7ZGEJYrVZXV1evXHAiYQjlPj09ofSjlbsp5kqWT3B6&#10;ZO8rKFUiGVN5H/outGhc+9DbtyTqSQKWh+HUKH8L++HbvU5FUv0vFVhFcb96F2DEUkvtdzq7CE9U&#10;2i9uS/MoIa4sUJfuXHALAQ9lRHz39PTUTP0u7HVwThkxxdpv6yk9Qndc1h0f5Hkon8z/yUtR77DD&#10;jXykvWKbBEsQ9FKF+fyO6BzChMg3OleCSxl4X6Ex9462xOH7XG06vkKcakiJh92DL8EuI2qKxbP0&#10;YBeiiorWA7IzzgMfn5s+wChX9a1znq2/QjU039MP6B2LjW3uVN1GDkb0aKUUQmiISr1aKUWV94eG&#10;oO0tXF72ZF3ofVso1HEpw1fZTk2wSF5KybL1pXb1OjIIleIZjYRjFBIObim1Xn71FXvwBlhwvoB+&#10;eUR66DRFF/Dzhj1XGKw4plqp2V7Mobo0oJyzKlf8eg2uyFL/4gPiPHpCrUNDFfD8qyQDuTzSxaOD&#10;IBrnVqTo/uqti2bYv/ocf4w/xleP+s3Fd/8OI1pkolpK7BF6ff+tAE1zaTbTd39T71ZNY/sa1Qom&#10;vMl4XHX5p1UgOiAZ45bcH1G4XC5Bsvg9GoienJS76lIxRw+1N4+01JCC2j+klEBMsOAFMVPPruvj&#10;IbQ6CUd9WKz5xFvx9NHqAISB7E8bOsXXstXCKLuz1BDCw8ODAuwjVYdHwdtRawwWr88QA1f2E+BO&#10;zhkSjGTlvT4y0Vk/gJeXF7q1S71JJ52dnYEYDsOQUz6xYOLIZq61ppzO8hl190KITjeVeHJlWA/D&#10;QLUKV/BcASPgb/QYqv/QSYSrJOcMswoavYVkuo7CTF0hp605dSRjyA9oEJZ5mVKiuJ7llst6aBKi&#10;NfsKzrWeTtr3EiAyO1okZt/btQl0lCnfxcHA3s3W0spf07/yFFf1VjJyYzBm9rBvZpSIpz9x7rqz&#10;kzu5xRhj9Bz6fhBgwLKEf0By6e7ujgAq/STwsa+vr8/Pz2ko56+D0JPX4X9frAkqBAKnCJwYWxLl&#10;0A9QiJRS1us15BVIy4aDHOiQ5A9XSlsq5JRSSOFIcyCGkoPg8Hl4eHh4ePj06VOwNSIOCnFBtjIO&#10;LSKFJpB4UC2nXbFYLMQnu/coEZkI1hk1Wxu3r2sC5GdbKcYxRorNuTtxYlkF+lYJjWcgpogyKqmQ&#10;1orwISOelaIkQnDhhw8fBIFhxLMDHx4ezs/PLy8vV6uVEG3ymNCPm83m48eP2+g+vU+w9XPmvsr5&#10;xWlhu6oLt/pAvHv3LoSW6ugnTWRTIQSQROobXl5eUG1939/e3hZj+bi+vn7//j3pyeB3fP3q6qoa&#10;IST0VprnYiGZaXXpCKsdPRuzxLqIQnbkWjd3KCb2lSBCD5LGGG9ubjhHbNGcc0xxlmcSiSeqAz0k&#10;sr2BFyHj6EbL22Ama60IgT0be9JmkM2srJR+6LGyRuciuYFRcYoY+erBE+bdvkEjCS9X3P+gIehN&#10;Fhe/hBZM3elJDKenVOtaPDHIVY2nAGfOucYKF6V/4N9vYCqzq7FXBRbA/sciepDCr7Xw39mk/0GM&#10;8StSo1JOqSRFxaqlFkXj2YiHm6JLDg/Gv4Hc3rjWnaPPp5iU/NEApuJXuyJLB+PL3gt5192w6F5F&#10;72UIQBI6t2xayg6PIS5EcWi059znyj0+PepnhPDDwwOEVCRLzefz6+vrZJmq1QFSe/dVrXUaCWuR&#10;iQOZ+36MKlHKUDb9pu/79XpNyRr6nWPSdR0sZ8ThghkzI+z7DTa5pZUM1k48xnh+fi4LmQju1LYJ&#10;buforyCAG6OIDLvtVUfbaWwDpyblvFMm64tDNKrwC441NFqVxom9DfQxbCqpP40W+IlJHz6uGnxP&#10;uOLOw6HPayq2E7jPR/NXIOO4WjpLMJk8DEOfepFcfcvQ7Vh6xeqkX0ZQw/eVtF3XybTTFjrxFlOP&#10;gyFxWg/kPRy/YPOVYuumqVfWxms8XYwJaa3P1PQyBK1dLXh/ou7OuyROh9w3T7TFTOouKTajaPth&#10;O1zVItP8dahDE/UWk2gZopoQy4UV7o/dC2/S3ufXXtKM1VhrrS0kyS1cZoNAlWrkw0MZpqG7aFV0&#10;wTJEfZVPNdajwXpLCGzxWI0Oo77FmHWzkLadFfRI/gG4Jj/7uKMP1U+Xyes+nz0pN2Swtjf+WzJy&#10;/NeZnNlsNg0ea++NVLkcjTrpQM4YvSMSoCUA7fbN8k+ufIUtQ8nQrqbPx93Co52ZPOW0/97m3f/z&#10;I+6WJf4HGdV4aYIVan3FDHz1pGnOjxtnuj4OPCbvqHXV3iGxdfoTHvrkod8/PDw8Pj5iH7/6FgAT&#10;nTHZ6Zoevxg9P5PTDz0MenC/Dv0AUQmiDbQIIUvhPKniEUpQX8c3FOotpPCSVfHLVAJtByDmgq2y&#10;u9ShNOrbFBNaSu/Fo6YupZo6awWxFzs4ZOwG16GBhY4xqgaWAljkNdk3xSpkBSfxUhAK7XDzLRZc&#10;XMxL0utEXM7PzxXGDyE8PT2dn5+rJamuwzPwG2g6kPKeK1bKBj9TG3Wam+Bffz6ff/nyZTabla7k&#10;kPeeiC53uHN5lwrm+JjNZmUob/WfqyERNzc3m83m/Pyc3x+xxad/Qh361P4K3lFrIHM8ZxX34JyP&#10;kwVyTEMirbiuqlLPjry7WDiJsX369AkvkaTvI9n9qPwBhvpdUqMjn2/7/KhLc+hPjNls1opFwk5l&#10;SXB2+WK+AHzk5PauG9hbB4/NEeN86SzoM57RlXfkr54wxxME+TOizS/ZiyE4DAMoeXXdwMJutU1w&#10;2XY488gBvj41MYkWhBAI6fFLdtH5+TlyIDhGMopONOG+2BZxN3I52P+Pj4+CdcIJ2kTLl3Ji85eh&#10;0L5PtKoPzw/AeSIF8qAAgyX2VD+6eDRkUPYrhjtinyjI/f19Ni7XWius1qDYcs+6XW50QfBg3OA+&#10;WlOBzsla8PlVDmFbaQT6vwOMlkqJveozqDmIlvPLpXJqfBRkN5PR2VyO2Qzoh4tjVWMM4CcQd9xr&#10;QJdSUk65Zm088AjSCPBXfRE3Gvb55Zl5QP5sNhs2G7g/u4jqhGrQdtd1bDwvwD1QUkvNKf/www+X&#10;l5eo72AdCDiSG+uk9+XLFyC86DpjBSOp41tK8ETXIN+I08Al0nUdG/jp6enHH39cLpcXFxes+P39&#10;fdd1s27GrmBnFpdEjKOlCL2fn+hyxwj9orU76yyyWCzYijPrTSXvKJh3mWJani3FuVeNHJIZTpZc&#10;vDxbKrrZtmIyR3RfE/hpVh0DPdiXPjhSLDbDxujOUUM5ZYwc7pVDpszFv35w6AYQIdzr3lUOhmVj&#10;ULGfz8/P2ain6O5DYyQwQwiYInKqCae1SdolE5AXTTbAsbvY3Co5EZXa5LPrAsLnyR/276VSSCKg&#10;iDJOh5ZG9YjVOKPlD2Mkk0KbcqIhSjIKjv0pq/skM4vLOYWLH7kXU2xCozYRpBgnKSm+xghhKz2y&#10;NyGdV4CoTf0zcs5lKEjL4BRiCIGzwx03mw1d6Id+EKWqJl+GrmLJ/jwul0uR+3mTOxtbEYpAtJml&#10;bHMh9V7VKMira6nFL2V4KNuGWwzGBaHCL4pp/IQgpTlxl5eX/PXh4aFznfAAxwktDP0gSJdQOgPp&#10;wQnqrIY7TepxD+2B7Z9SgDlzFL3YUuRbM1i5G8FkeO7y0A8oOKIR6EQhiUz15eUlml3kdT6Nd7Ae&#10;vEdoecY/pxCcSGEytz5XShiHmgrstBTTSELSiUFtt1h6JHDf99gYvdG9QmxSrffY9pF8OWndxv65&#10;LwpxBKfiNwUroZ7O+aFVGwHT5HngD9J0MFl/oBDCUIdwIONe04iKgcYwmL9ZrJNicuQn1erp57P5&#10;80tLy/M4prcDR8Kco6pCwGSsyMxttbbbx999O8MhhBC62GGrJ6OwlkXB7TCSdbtiwX7lFE7veAoq&#10;Io8jp+xJirzduDV1vraQcc9Nh1JqIajZBH6OoweWMpLKAM2nsCa4xPDHx8c28yl1xkbIIR36oYTi&#10;o3SSkLgJko3yDvbCGsNu1bv3iXZ6w7g5bAfNageZZNlLpRb29svmxQPcejyiC6xyjBHsbrPZIF7I&#10;E9WjdrGrlnJajTIoGP7jMWiUUUoJwEfbTAG8UYqG91OKZbRwMGez2Xw2jymW2nJAmfzBaMYHo0zk&#10;r9GImLquE+Cj2sSwmzanQ4oqHIV7g0Vek2tsrqOtIpjk2rFEC2KltM36FedSsJMlb4W7I0PYKo+P&#10;j2D9uHsynHS1YL1MwD2QvcNu6fNg/Ufns3maJ7BBZhWZHI1ISlcOrn6aWeVSFNAojK1dNzjKcWzX&#10;xWJBYp8mB9dDIiVMfKs/qiX+GL/j+BYH6d9n+CM9WO3zX/uhtoOTfApWCLdm2q0CCyckd8ipiDHO&#10;Z/OUk8ekWji0bglneSRlysvNpv50qIOc2CjeoV06GpLZ0RAe1G4SNsUccqObsAwCL38F7E53F8py&#10;28vO2qjKJgghyPcDGLq/v3/37h25/+JASNaY10tnlAQRCN1xtVqBypG/WQ12wShPVnDt3zG5mvfR&#10;80cXv5TxGsxY0R7AXjyyrKMhgGaqX4M5VBBZEBGp++DRqmxHb3em7UVePez+mqrl32w2QxlyyFRl&#10;fi+JkeLWXD50zRgjnTyFoeydn70D2jSOA+wN2YpSjzzSq87S9xr+MV6d0hRTX1sELqX0FaEmBlDR&#10;crmE9Vtm7tSMPoT7dFbUHHYz1JSA5l/HTyDWWAjh+flZWeqS59F45JFLjy+PHOTeqJCqZeFl36rR&#10;usPxCogFQTZ6mMGG4FEuLrMee3q0+thtSDlBfl8x87CiUQz0+fNnIGOhV8V1po2TOP1isRj6ATQk&#10;G5OA5hMphwPAqz0/P9/f3xO4xb7Evv/48WNnBEHEA0bNmeQeMIghAWGs12t4/KJ1Vhy6IQ9ZqdOj&#10;92U+m1fQpbDLcw1ocn9/T7wwOTbw3GVUWzB/eDDSk/v7e1KzlXLuU8K3SIfNzxT6KdbVXBv+CDd0&#10;7vKszlJKq9VKAD1QDpjv3d3d8/OzkmQFZyyXy2FfM5umrfpNb31rxT2ig8CqoUy5PlkIfobFywfY&#10;Ha2eZj6fPz09vXv3ji1xc3Nze3v7/Pz85z//+enp6eeff769vf3111/fvXtHn9vlcqkkCfqvkOfL&#10;HpgC1j5ix87xx7mV+tkoxkwoPE4RZa/3damSSoqJ0iI2rTxb8v760hejD67GAieH2UOKdLfamzkb&#10;U6TSiKzbl9K8/WxsMJyysNszkzbFaV/Ne8XqsrLLvQKzMyZlP6Yf+/YRLddEiRc8MI1htx+b9ITf&#10;eaPDJEJS08ATCBZhDelADqlemWAkZtgh+oi9M+OJKb5CHcfUKCw4OBxMNhgsE8GVTcQYLy8vebu5&#10;tUMfXJfRYRgI0u/Nb0C8VMf2wEsNZYhlT2kvkQ9kC4j89q0dU2iyZpgIlpyzcNVqJTvCjA7NA01H&#10;PfzB5xGnvM58NvdgR50QXJRSFvPFSKgKkFL0YmSh8YIAUrQ06Pv+4eFBR0y9l6IFugBNPNJHHAJz&#10;HVu9umYzbxrkVHkLebQ0/kmahxWGWmt9qbwLi6tIQLTW7mytaKixzl3bwDZtfgJHZzOcYBYmx2OO&#10;eMEuilbi7Heml4GeAVgvCJeIcvn9d4ua3E6OXXVdWFoZR4ziJGQoVI/H+tXrJWgeuVG6nSOmBz6F&#10;T7Xt6t1Ay/h9JzJwMV+ckq+ppRwsPb/WqpxlOdqj60CAttek9KuPB4T1NTvQtcsjsP6/IUwqD9y3&#10;j7+XWFJrriPpceIVjr/X67NaW7LLlFDXxyQOfREHUNFliXSZKyQWyDiUp6Ck+JPeqGwn502z8aox&#10;oA/USS5/tUA+QpvZCGZs1wPIEnYv+4cs0upo/XTl7emuTSgxCK2xn70e73ITRCDd1SoJYoyzbgan&#10;9E7KiFWnDYc7mb06TpxqpS5JsOvf3rVYqw6IGJ1TfpkdTfewr/lHsPgBM+N9YTahZC8P0DtaLV1B&#10;mkW/IUCFcFbUhHCCHq+zGpSpjRpMVKLrR7crkzG4lnhpki2n8UdY4o/x+47j6RvfMrS/j0iQUz5T&#10;lLo7ye2tu1DsNz7qWy+ifMBTPhxTnHUzDFa6PgoZOaKfSIUDg0DWMw94g4ORUyOzBM+FEDBV+W90&#10;rLLVohGylvI+ztPFYkGoVkwFMhDZMETCo8uZBSPw/TZGIK/cLVQR0n+RFsoV1RMKZROFCy4NXpBP&#10;E5Aphu7B//Qqc7FYEJmIMQI9FJcdkCYU+cUlUu1d2f2/TO1q1TVWenXwSDE1koS923j7JCl0oRMc&#10;44Hg0aguMoHq9bGTUx7mHVxoAAAgAElEQVSMoWnEuw67uMY3jpSTbIWRsvQPUKy5q355YmQC2rRh&#10;wsM+Gt8iOr6XzDzyABLOYjjJOZ9CYbf3FhwNfqbTgMBEfWbUbm5vwdOhJfCsJqMzVUp5fHwEguFd&#10;lBatvBg+phPUeC3c4FGFcmYrXQpWn5sdD2mtlRDF0A9DHtQBnidB1KiAYOqE1FqXyyUGX3u2oQxl&#10;eFNYQmqFQYxN8WN8IVJrJajD7n7IXYZkvzqyKWIPGKkSfZj+Des3yLtBgd1MWeeSb6OfmUOO/MXF&#10;BaQZt7e3JOYHIz8NltHjCeK8zBcrLvn4bR6gph3KYr4ortF0Y/YIezxtuYiEmdUURJm2J/qN0n0b&#10;a6EhK0IT5Y2Q5pnEFHITgKpW8XmmoGkspdzdu7u7ZEmXVFcw+udeOEW1jDO9DlGf6+trtUcORqeu&#10;bFAGoYsGI1paQAghpbRcLhfzxWa5OTs7u7q6ur+/v7u7+/HHH29ubv7yl7/c3d397//9v+fzOdnr&#10;//Iv/wLJO7RmhAmVQiUE0CtHP0XibyQ9VjkTsjRUj6V4m1Zhu7EN1INQK6bY5a4fWtlcNN5OQbec&#10;VtDtbORjOwaGceMe2Qy1VvLCZCRwCkiopFRC9gwvDgMYP+zINOMll+UzvR3L99WO96tD2zW7ZkVK&#10;AeakoEGmTUR3QtFs4DLAd7p3eBho1s0AHBVn8qwO7fMkoJghx9aiaiFZvyttLdUdjoxh39norTMT&#10;TFWpqVtyXY5E5gOxUrYeAC163Q/bEgea9IKY134vvKibKruWHPbt26XgX62F0FJR0ItE2lnXWFLJ&#10;sKmW4kqWZXQd4LRLi1GOH58lfUvmkNetOeeUG1xVXemS/3CYBHolrKQaprZWjJFCLgSLPkxgXvdi&#10;ByYrk+q6zlchU9BGQJ3fiIDoTf29oiuY0Jx49yfmxlcyGJmV7BBpYXaU4sqqepQ+JZPsW9zqnSXe&#10;bXgm2YhW2hNCjmlPIKE0O6SlYL+88K+ym3mXZIzkyWqX2WCaZPURqdaXSKkMwRBAH+7tum1YNB1N&#10;CXp14B5iXUg9nZ6lFCzhzAfF/V+3yHJtlDhNuNmhUCnJdLCv2mUnWdVlNwVQgRzNxijZhSDj6Cjp&#10;N6WUkkoXuxjjZthm38sO9PGJ0QFpu2gI4YR+e8F6TUUrFNPvfVrS3oSkEI45Na8OEijpZKAXH02+&#10;l3uyYEcDDJ2GK531T4qO/UxnPChqZWwKHss+/rS+V9Mpnz998Ej6ObpQnMwnxKDqMPRXb5Ngn8uk&#10;KUM57sgjAKMLrvsnmQ6F/6tjCmoac+i7PO4PEVPswjYy8eo8nDKlU0K2Q2pa19SOUrVEcv3nRqbI&#10;YD0kjuAJ3rbxAysav9W7hC02ZvMs3TeaauqPo2sYfiguMhqDK3fwYZXgDCQNGT8jxwqoTb/khz/C&#10;En+M/+ijN6a5sq99/LfYOt84SOEPp0GlMbYyAtpGDcMQcnMUo/EUj6xYFMnZ2dmsm236xudLMhcR&#10;EfXYiZb/0lL/huH5+RlnO+12GZLMldUiE2r6zP2wRdglT+UphX2T79vyCD5oV7DswvV6rXAIwBMo&#10;DPEV1leOWTbCgdVqdXl5qYppCF5kinEXSiK85hiGAQACV1MJAqAh7TMuVa2VqPdD2G1jfmibSQ1L&#10;5cuY2/v56ZDzjMo59EVv+07/1MCRHL05QrYLM+zr608Z4GXSxCkl8owOceKPH/W1IRV+/JVn3ew5&#10;PY8qYE6NTMTIzgd9PuQX/RUFyOkjWk1lO8tfWzARd7FCf5YZp5C6as9vv1W3zvMw4acWsk9ROavJ&#10;ngcDBZSXjBJqHBwLU97liPBQwsXFhR5GhfyEfnPOucs5ZPLBEY/39/dYosDiKpbyb8TtKNvCJR7y&#10;KyGuvUMJcTHGy8tLklYeHh6aULJKOF5/1u0A9NyOIIpmjMxZZkxBiNlsNutmi8Xihx9+qLWqAt2v&#10;VHVJVUi/hgaGtnYe81osFuTPrtfrYA3GoyVla6KmfNZKN9tRHDHA44Rpjp2tsFM4C0QmqIdgkyim&#10;WBwZgrg73oRxgBPpwVjc3vVH2X6yNoiZGhfvQoQQQKNCCB8/ftxsNkRWeBFpsc1mc39/PwwD/TkY&#10;9F0nRNRC8gYeyT9kN3ZdB6CPQuxd+9mqFHhr8YqyizGiT1t4rx9ms9n79+8Xi8XF+cXnm88fPny4&#10;ubl5//79y8vL3e3dUIbb29u7u7tffvklxnhxcQH3VM75hx9+YJZijPSfqKPaO0t3aBQf1qZP3DLJ&#10;avM31roGUDKlxORoTgDyGhyWU4wxdTtZGjFG1cgrpASRVzUigujyf3Xl6FIlRjshWitLgaFqYE4h&#10;iyf3r44iKcY4ss0okJ96cX54/7ZBHiewn3/dSI6Aiyg+Kk9kMqOhXV39OJy44N3+fujneZ66VDYt&#10;N3A61aD5iAvCsUqN7Fwf5u3nJ8jO6JpfB/cgLny2yrYpEaGamHNqVQKKVBFlqa5dajAttlqutnTM&#10;7uEhnWP2xAwWLHIwLZiA15v9L5Zq7ltKAX5FRnGsROCmyuxaasppJJCPDO1DDRSHuq1qxk4JpCkm&#10;EYxEQiaKvyM8bFNxTU0eh65YfRUSki5QI4JBHzyoRuvxdUO9W0XsPvqA4E6o9ti6wVZ5sVjweOi4&#10;RnLrjk/KKceMB9EY3vNWC+/d26OhDlgeGI2ODQ/9yE5eLpeYEGpqdeiysqk21kMIRXN2doaGqgZ9&#10;5pTXj+uyr2BCMYla683NTbLMEpaSH3wYQyzzyRGMnD68pREsN9HnHe/98PQizJvyJKZDmzmllLpE&#10;y5kQg5p4932/Wq1YYlytvdeRRYSNUa2Cbfq0wZUPTp2gkS0qY7hal93R5+UFJ5ext9Pcq5wkJUYP&#10;oJQX/6eG5ocSQvA8vd996MjUug31MST3AD2m3woml85X5/3Q002BaLSk6+Ay04Xehl0HU5G2vbM3&#10;LZXwH4sxHmkSvv+ClhYDL5mGnKC9zle1XtPJiIk0V8wbkfUQAqGssVli4QRdmV8qIUn6kX01ZUuD&#10;/IC18EYRU9dNcGxFJvzanS4fTjcGZKQB+ktXVscVyScF3EcL/6t0OxhvKn89VPGpbDBB/PyeFCJV&#10;uWmxwu5+0/r6eahWDI3VLWHi7+trK/2zDUZjxbvrRrJqohv+glNxNH7T0f7Tz/5rb/39H2M6/qPN&#10;z9ZISuNf7h1vmp/RdTykSMIAjugpeztY0hnH0n+mWjrJNFdrep3pudjjSh14Bv+o/jMppouLC4xF&#10;nq0e7ZYh3yOVlLpttxnuBVUOULh/wlorKV2D8aG3YHhu9QfYTPBfJ2MPxLZ+eXmBsLvrusfHR7Ly&#10;EZFbH2ySoktr4uAaqHKjarUa5+fnoj2JLmFWSArfgkJdJi9AIZshWkE9YrczAno9Q7GSQBJUye6E&#10;r7B9wLpU8V/vHvt3UfBZvZqjIbPK6p0ivC2A9BbZW2tVGsJgXKJlUagC3rsfgpmMnbHt+7WY7qIG&#10;PQwtJ0t5N/rA09PTfDb32Xnr9Vp5zV3XpZJOhLNTTGCIqmIJIdS4U3EcLUEsOd7VEEJOrb/Wy8sL&#10;rFN6rx1rO7WYR9tChkdP31pW1OlSKKUEP3s1DGvqGyi7LYAPnsbgNF2dHSjfza4K27tdHn8/5vP5&#10;3h4VuWtdqXmFruvo96i47JtmIzjPObgs1BijiD7adkpbQ03LEV3L65HwjJZTHCy7SlwHijGAJ7KR&#10;euPYlbHY8r7dPlmeLektwQIRG1CiR7WxV7ynLsHdidyQYc2blq7wpxgjxRCHpqvLXchhyAOwEeeI&#10;z2erSNurFLTHJHaC5RorFoL8RNypOXAppe96SMaL5Z+yhQCpSatn0oBF2OTtxXMSX58o7KdxFM0b&#10;+IX2fBe3Yea26DlC+4PK6Pu+9SSYzcBEsiNqaNFtKr+NHiQaATQRTWZvuVw+PT3psZfLZSkFECRa&#10;d+JkjMzsfCmL5XL5ww8/dMakLPU0OpIjivNgiUjr9TrbUABbbTO42tnZWbA5Owi51ko+Lym9tdb7&#10;+/vb29tocb7FYnF3d4f3y1KSskd4mAVSHLo6VjRFglerlZppPT09rddrwvYobrJlxbGg55fTmHK6&#10;vr4OIXz48OHq6qpYMjVi+U9/+tN6vf7y5QtdZFmyxWLxr//6ryml1WqFI8R++/DhAyIohFBLax3J&#10;e9GEiXgD66iiLplD7GHQVU4080zlB+/CyQI7DibxfHYqHi+WgxLHGJ6gb6Rltr1VU4v9M8/MUjXu&#10;+8fHx2ItvpPlcPjlHjnhfJe9QSxqtVyFfUOGEC/OtpQd8l2G5B4vhfjl9GWjEFFSHp8EOPBflMBX&#10;0iXQpCfIIpDGVAi1z7vttf1IueUF64RWi5oEO1l7TWUP3w9liDGmYpnLySo/hp1kZ0+A40VBpBbH&#10;wAihDLpviokKWo5qcjlP1SoVILVPKRHVblSoZQxUxbglLyX6mHZzdzQJVEsj66QE2e2EkxEUwzBA&#10;oNdZnwOGXrzU8vLUau8Qy2wtru85CVNO5IAPsVVXB0oQzJamm47ehcCwEI1hGAj8R0PGOftU1JH8&#10;hODy849NOJSh9Fu7jq8E06H4JsFoY5fL5Wq1EteTMoc4kqPZ7rpOVXon2kLyv3LYonvaKtHSoWqt&#10;T09P8PVRVNp1HSXXIj1nenHEggN66rDLEDUp99kxgC3tCase6BAXydcc6NmWy+Xnz58fHx9RIsko&#10;rWKMGIfb+dkNLrJpSVqiNwwmTbCQOStIyDnGCHOI3sL7pMNmGIyvHLrznPN8NpfOVXScL1KAVa1S&#10;kO2ZQ9YeS/tbnoeYouekkv0vSslpPPjIHmi7152LWiomImqUrai1awVSteScc2iE7Ov1ej6f55B9&#10;R1//rx86+4olREdtv+OG1Fb/7IWPv9RgpEPBxLUvl1dJpc5s3GVB8NtemMMhf9bfNBiyOfoTQoB1&#10;P6TLvlHHxRRnaRZCEOdzcDVDwRXfSGj31j85Wlioy91s1rrcqzsRJhCOyWA9AJgEBSARL4oBdNY3&#10;KyBLbbrQHXEXHdJ+0O9V2DGfzRWqR0HoaG/nrdSUE0Vd3snS4rbyx9BgGYW0JXKxnElHQKG89C8y&#10;D9D+zbEiSpdDMNUvg81HOBSW0I36oZ+lmTZGjLHGOkuNVpSoNqJM+xZd0wwJN0jtJfd0NpspeSW5&#10;KnCBDGHXJteBnW42rYIQ/2Clb8FklL7FM2PUaUtIJqhILtmQGYNM4yv04JSWHD1J28ClYHPyUj5v&#10;LBo5ZMuXKq2gE/N4xH4ZY8So5r8jO1nhYT1283/t8/hBquHA56rGtpp2E221r5KrIHlztcR3NHn/&#10;GH+M7zJG0b8SS6ppxOV9aBzS+sW19AnhzQQ1bxp7XS/8kBRSGUpJZYTynDIA9f0FSy20hRTnhv4K&#10;hosJtVgsoBPxxkq0ZFJm++HhAVz46enp+voan//s7Ozp6UmJtOqwF3YrBnD8nl+e1+s116kWFlou&#10;lwgpTwziZc5gpdmltK5Nj4+PyEG1XZW6krYIxqK7nZyUsBKQ8gAxHkZMYQ8D4PGBubzpG8vBYr7w&#10;Bve3DzKCX15e1uu1xP3esIeeebSxgS+POO2HBja0LO/2PDF6IPvV4bPkKGTOs9zl7vHpcTAGIf95&#10;JjOEwGbYfjenNCS1LO667tBukQ0dzAIeIcUwXAXXWvDEsn0oUGazGUl5YfcUR0tGy3l//8w6wTp5&#10;Bog+/Nmstca8Y0GSQ43doAL/U57Zj41rVDWySE6UnMdHNuZ3uvsGB+UIIlRITzVAuGfY6L7vgr4u&#10;uKpag75gbWyXyyXMA9Ght4vFgmown1FImwFKxLYAk1lXmoe977Ver3/77bfNZnN5ealu7cEq5edh&#10;HgyYwwL+8OFD47tLY04Yzz9Ahcdg/MvVaPT8wxAG7h2LFNKPVgoiyGbSQGGCNa8j+x4nGdABHJO1&#10;CCFQWQKDzfnq3EeP3iS+ABZHLP9Hhp6B/oFUA5RSAK+DkTJ3oUvdlgJCMaRgR+n+4Z5mpyTD+lsk&#10;q3UjdsUviUURq2beiO1FBV1K3fRbbvRD89Aalhr9d3KEFVq7LdlXGQS8BncijswPokCqjYfkkSAh&#10;HIbh5ubm/v6+tw7SZ2dn7969u7i44EmijZBCKklZq/KNg8E62n4xxvv7ewV+eCnFzGqtqW6R+q7r&#10;aiPUae7lx48fKZJ4fn6+vb0VSgViSB70xcXF+/fvr6+v0cu8IH1f2TmpSykn5JsErFK5s5EMXF1d&#10;QVzmCeU1pfjVnIh+t0EXFgJhGP6kuqXNZkOQRjtNonI7mZa8FmMU6MMF1+s1Z20UO5HpstNryoSA&#10;kCAARE76q2WRLN/79+9DCKvV6vvaG35ow2B4BJvbblQJl5olGWMkIHd2dpZT7odeKLmORpfad8kX&#10;1nWmYb+9z6OngnSu1jqfzz05jx9SuFMUTBdUZn3ZLVIBwNp7TYi2DsVOQgibfjPrZufn57VW6pzI&#10;PaTlGA1OUm3glGaDH/wzjKBnacORGa+BDkJLshAEkBTLBz6T3qFvDc9GhrJQuYb2lqJ1r7Uq5BCE&#10;uafAi6DOHh4e+kUrQ885L+YL7QEdXmlwLp4s24kpRa2jCPRLiOw4euo8kSyog3nMUl5dXcUY1fIN&#10;qA6brQm9UqG6/brC0OMD9tS0G4jS7LE6vTVEoTRNutgbPH6Sg5NsXrcer5ES8iVTQfbVfD5nZxZX&#10;N6n7IqZw6C4vL1er1ZF9HkKQ/fbw8ECaBbcQfh0tdlgd5S8PJrmaLBFY9knX7VTbBJeOk4c8sl3b&#10;FcuW0K/GKjkzGv7gkJmBBqTrUn5LxYwMvFE1cDQuR7RD2s0i5zNoIhirBNSiko4Lf+znVjLiOFv0&#10;gSMGxnZ+djdbY0IzoMAPjx3vfNe98oneE129wi7F2V9riFDLDylrYa+ylDSeh2ftVYBvgr7KPPA2&#10;VbuXUdzIrAomE4KDs6s1VoFsaqSzeuvhnHOGoaEMJeQQU+zS1hgLuzKE6NS20fSuePExjJhiMG3s&#10;mZb3yqXRL0nCaH9b7pltOW46EX5TRfPflfqw/WKp3vpitDO1e+5ETKcrR8MWZq79arUeFdkRavn1&#10;igcQEm8NjqfOmSXBtCf7IRuBEs+QrAPr9PrC+mVRZ2NnYm5H5qj/Lm9aXcNt/0ijd4yWp+Uf2D+V&#10;oDntWzS16rQGaxwyMq3Ha0Tuh23sui+hjWeobw1LTMXH72H+/jH+Hxu/n9Z5dftNW36d/jwt9anE&#10;GGMO+7HF7zJGqn0bCDHwXWIiWaXYm6aUo55yCkPoh56W1F0at1ymYSZuMNBVsDD+9jObDUIN078Y&#10;awofRpHosXlg9ZLymmM2mw39sNlsSG7iakBCQszD2TalrrkuE9MBZBZXudZKd9MUE1F6T3eeXDdL&#10;vgtqWWsFgOi6RvGwo8gPBKX/RsYo/+74iDGWoYg160hkguBHCKElQJmhDx+6tztTTHgd2yrUt0xS&#10;W6AcFXsffYDUD37wrkUkM31WyDiTEQ/6rJcifwelPqqo3blU1+WUSXVhC52i1+QPd8bDOz3Cx4fu&#10;oi9yTegXfAWY8jv0G9z1YIbs8Rv9frLryLi6ugqWPR1d3xcZHzw5GFwpZb1eFyNbqLUqRataKZWy&#10;P2RZFksLYhN6c1OuQrdLNMSoLjgRQgCFbChb7o5P13K5vLy89M1IAvHIOoQhEJn46aefHh8fb29v&#10;h2H49ddfU0oXFxfg/nuviRGpSi9wnGEYPPRDyi0xMJmS8uG94YjtC94RQnh5eQHoZ86BxnC8U0qz&#10;bhbOGiLWGaHH6NlOX/RonY3031O+pcz0aFCmejBSJliNkC3vNk31D0nmUTaGcf+nRmBo/UWqJRgC&#10;yZHX/+XLl67rWKYffvgBZO3i4kKx7eBUgL87YVry5i4uLqSju0mhDKmdb9UjVBYma0M9m80U7QZG&#10;EYZ+d3dXa/31119DCL/88sv79+8FdeWceTXtKDoZRHoGpkSpAQEAxJpQSAUnmF68bs7g5eVlNFKO&#10;bG0GuFqt9f3798CIhOjW6zV2wsPDw/39PWnCT09Pnz9/jjGenZ1dXl6qazGhl9K3RHhvh1TLulKx&#10;XUrpfHVOwxJ5SsyzwC9sm67rRi1Gq8vhYhNSEBCtEEcipRp8FhxGn62gJ4esDAx0Db9XTmi0Cowj&#10;aJfSAOktj3lzcXHhm7r7wVZHwuSckR7VKi2+76jW0kCSR6QBQZBrKDnklFMsMad2cKitIY4VHJWB&#10;akSm7B9TWX3okRgElva+ePOBrfI1O6qBU+gEX52TqSwaDfa8oh0ba2vPBJK7yq4Tqs7PVIKGXSmq&#10;XS14YipnwmTSVquVryAXAKENzMNkozr0kyOcohjDj6A6mWRbS8Z1VRnhDn4PdMZhrUiJdF9x/eEE&#10;XtD0XpGJbGOw5rHcMRsJofri1Fq3YYlS14/rYBQrZPsKatwrlr/FcBrKgO+TLPu1lG3sDWWnaacM&#10;fXtfZ5bzDHRRnrYN8Cu1NzhB3hgKAvuhlIKMVfsKrS9LwJ8IgcM1RDpajJFcnEPv21uXJsQdbFRE&#10;07XxvI2HJYPLqbg+bqB0aEoJDiJ/L9IsgpW56PfZF0wo+/gAUF5L7XInW4WdwMEMk04/r45t6MXq&#10;4MF2R+/SYOih6DS1ipCUwbUlT3xkwj/Jm+yx7VfcqwDXejUkGeJLPXxLg2AqzAOd7eLO3ju9EYtw&#10;8zc5sN5j8mlGez9z/FLT7+4NTviBIuutkzBnWdXbSGxlMGjV/HlZLBa+SskjOfJltsFpo91WGwwN&#10;HRn/SxX5xRS72MmxGoxpJ4QQ0k6fHi+ikyMX2gofB7XX3d5dh2ySaSDWX2p0Lw6o3/OS+fp9PNzg&#10;h69zHTVzCiGo1lBBvmghcGxXBAUqpk4IpqqjJKm7gT2h8MEZxmlfooOfukOj2DiyaZONbLxPWjhZ&#10;oSN7SQ+mzkCjRy0u1W+xWOiwj8675l/eZbLKy2ppxEymD2YHo5/hNxwKFpFtPJoTpnrkZL0hLMHq&#10;+iZIh1TU/wNjdDL/6uNv7XlOH6OD/XtcxAtoDBFM8CM8mK8OpW+/qenZV4y4yzHnDVAkDhYttczR&#10;0vTedIsyFDC42jfNp9Q8DXJ7a63CiNGLNLHEgoSTFPsVjx276suXL2dnZ/ySzKZgPptUnV8jcmPv&#10;7u6+fPny9PREPg6GKek2nlAi73K+o1G4tSAS4hAAyv3QE2/QVxSa9u9LK4hgoGST5rs5widaORq1&#10;1pTTIjdcrO/7stmGkd96tT3XL60h3mq1En2Hv/uRUxZjxBYUvnNizUSMsTe+8ulZGJmVxx05v2+j&#10;zwqxJg2jJ8kp11zDhOai1pq7vOyWgLlyZUNoJPLygmrYZliM7Krg8gFDCl3t3pQ3h9ZPVoITYyyh&#10;7I18HBq+2WC1VIjekRTpk17n4sbQsUDO7VfIKCE4vweGFSyIAs6i9xrU57CU2Wy2PFuSQTkYX3mw&#10;eGHnBtuvtxbWc+uxPLKcspXTegwoGD7SuuzsZqkzyZS80CE5xgiydui9Yozv3r1br9c3NzejP2EN&#10;g9Hy+g8PD7/99hutdD98+HAoLFEscQzgIFqGnZd7yuNmrmSqLhaLq6sryU9cXN/IgQxi8ALNZG/N&#10;YOgG3KYu7rew3zQwcL9C3RNdBocVwAE7jYqCiRaARCejmNBqUh/A1fwSg4iFEEi8VVI8exI+DRIw&#10;n5+f7+7urq6ugOmXy2W1+FnYhwj4mnE9/953r0ajsY27nwYxUM8eLQQ1DMNQhlRbhUGyNkhsG+QP&#10;dQlUgRAMQ+GuVivVoOjIxBQ5UGdnZxcXF2wS5CQp/yEENL5+prhkNpshADk1szSrsaaa5ARiIRC6&#10;CCHc3d3Bfvb58+dPnz49PDywEGq+fXNzM5/P379/rxAFMiFaUKRYircmMOedwjIitVSlAFXzLoM1&#10;aiZExzJxXrZAjNM+ZNyn3TCnckRk3rDiGcKuLhCZqLUS1RDUyGUVbom7Nfh+FMsjpiDy8fGRIOih&#10;vYHt9Pj4CBna+fn51M75XqNafChYOGSKKIEIUjARU/Rd2ZHkmmG5x8EgKk/L7vXdIUkihT4Yt9iR&#10;D4dd60gYTfD5QGaHH0czd65p5BOH5hw2qmgB0WAsXtlqAT3QjOUsarWcc5ltLzuqINHVDj0bm58Q&#10;43w+L6HAgFe2u7hAZ5Qsxt9QIWsrVV3CL5PsqyWGYVCWj18vkI4WHrAgaC0VKnO2gS5SrDyRPV9d&#10;CgLCBzCduUKrPjw8JNcOCpUXQri6ulotV7nLU+Q0GHgKMV1Thct+ZpStv0e1BE6WgivEQoZhkFOT&#10;Urq+vm7lGqepXY/dnHLMHx8fSfxCUCjyCrESMrxayFZgE6UbZ2dnpDF1VpjCHhgVLmtwHfTp+fm5&#10;bBiPA6aY+torrY0Ps77RlRfLdGnRi6GPZcy3flws1Frns7nCz9O5UggHdzvIVFBbxLdEpLzwGd1L&#10;/i+B2PZetRmu7EYCRcEhv4N1z8LDDQdMhd4RGiszLDo2lSOwCTt/FPLUJ0soYRc7kRIcCdvNsJEL&#10;eeQcefGLCPK3+8bxjVQWe6MRHmdoyH5qJpOcNQU1ZR4Ey8SSfe73bTICIlQhUWd2KW1mFLGWF5lg&#10;BSs7Eys3M8YI0ZOkd7tvyikn36YlG7FtsULAaUxi2gdU4HU4wVgdfevIx7R/Utr2LvLuuVSDDDzt&#10;Ftlp1VVd7H0Sr5dTTDXVVqlsB2QUKvaPrSXW/Oj3/mMn7mEFYjW32cpoZD/46zQz3y2opJN/DP1+&#10;NOGllK7ruty9hEZS11m7xxRTjduQZHTFMX4bjy6o9BphdNydvVqtG83287kbzM7YUnq4ONN0qkcO&#10;0S6jxVFZHywP6NVl+JZxaE9/LxH21gcY7cJ/n2c49ADT/2r8VZ7tyNCR47/64fTnnL4p2EHaZeMJ&#10;B8JjtVaMVDxS0uFRnKc8QzHK2hgjvNjTceS8hN2TdsQ+COZCxBjn83meZX+dMrR2WJJfabe9m665&#10;80vzdvgrPPIpNj48YNYAACAASURBVIa7nDNVsTgASqgBm+OMUzABszN/AoPwneiSZczVWm9vbwkk&#10;XF5eIqEwuZS71O+2uXt+fsYTw/fGSi7WMQJC59VqBRcEb1T7Wq35RLBQM5AKr8PvRxk0hzZezBH8&#10;ous6GABqrT5aE3ebDSBeffLsdNpHQzHkanl89TBgd8qeZFlB6MimrLWu12vcSxlSe7/bvIK+h1AY&#10;9UNxwPRdBK4peKM+Hzt8uymC9o6Qu1Nkpj8RQEhsV0Jowc5voGaCbtiukEhrHdzSAG3whI0HP8VY&#10;46xr6VppN5UjmqfdamVSy3X1TU3wlheLBQ/GhPAA6g8fjB9GttRyuYTgQhxlgzUf1j7XLGVrVyU9&#10;G2O8vb0V0KlOvN40kTPzdUNWtSQkwYBgTWjG9MH7jD/mpNaq4BCw+FCGWBoReTXwCKkSjT8aRx3o&#10;md9DIjSfz+l/oLvMuhn0GtFVxOOwDf1wd38HyJit9JWNQQxPcbhWfjE0XNVPI59Xol/XdWkYqxgN&#10;n70u+RZCgCuGbQOc/fDwUEqhBwDry8n1WACTgBDmAZLrIcZ/WXcywZH/4H2LxQLJqWfjOMcYfR5T&#10;tKwWBLKEfAhh1s1I9i/Gfe+n/cjqj2SjHxBBdF0nQvzTNb6H3kh+h54FhqLlcvnu3TukHDNP5AD5&#10;TwqCzv5ILTKftdT5al6sNIfUUUjMoyVyktdPW45GBphy6hJ1gV7QIQB1I0mt4lKZZIjHGCm358N7&#10;sbO9Q2VDpIiC92nyq9FhE1e4urq6vr5er9efPn0ChxIghZ69urqCYP3s7MzPtlo1Xpxf5C4TnNAx&#10;JKIguFyZqvf398G4jJbL5cXFhQRyCK0ZuyaHVhlDP7x79+4f//Eff/vtNw4IHIyC+PmXsF/azSCW&#10;9O5ce8ZqrZ635bBQGWDnGHmXkMHZbHZzc8N5BMcXPBetoAHUTKirr/LEONlYw20cM8yVZFnbguPF&#10;zF4tKKV+NlsAzh6bGqYQAn1Efv3119vb26urK+jmATQpcvLnpdZ6fn5OW6xDFQN+Dqe/lMo+8tfg&#10;+rFrfRkCxWKM1DbN8ix1+ysOR6eyKeWYSizeDkk1KQR7RMc149wkKmpa9Ry6UbSMQqlXX4l4dnY2&#10;9MNg7bJDCM3g3H3U/a9j9bhplw+6AQqu47FyY4v1RyGm6IP0wWwDdIGvrfGGQRla2882hqJkmiYD&#10;a0vEhvibTULMtdbq6/ywAe7u7jhxgvsJDDMnQMbz+RwNLtmIcX55eYmHomuSYp9y4r7bNXXIGn4Z&#10;2g0DiYAl8vzm5ubs7GywplkxRhrs8Ujn5+dS98RcsX7nrveeX6MyFLj4iDQjwYSKtumdNM0+YtW/&#10;OiSZRV8p+HgYhouLi+j63nXWIWCqYf2THEFdVYbObiTtjPwGgjpsNo6G7EmUZgiBegVlw8iIQpNq&#10;i7Iz/cH3b9r3/f39PUlmihIJwNWRvF/f931PKEJhEgSLbN3gSBeD6dNqfQTlRh3JzCOmWGoZNtuk&#10;aaIU2KuKhvoWMtWKOQQcq5rEL4TG1MeRoh99jPk5OzsrtVD/x2lSSSgudt4ltIk2qkUK/R0HR4GF&#10;GMCXVwSoycbcwe8UQmsPDgTvt71/HbtiM5nYt5w74SHBZTLpZZk69TlTLkV0oRoIhIOp47njnu37&#10;3mvb+WweZm1vh31qy5N6tc55Vj9xorVZDc/kpQCs924qXbCUQh8gpWhgE+K2VCvMGg2dqWip+rq7&#10;V+XZmiwO1m/cl8r5419LVZVbsL4+/Onx8XGEh6BGsQ34DGYzXyeBSWD0KKqkGY4GZ/kdKPFVJv0a&#10;pfJG20PblTnpd9lo2ca6r5wdjqFHzP1jaFtyuuFUrNbnqc1k122b2aSo1BaEXrAq1ewK7oM71NUq&#10;8kd2hWz76aKPZiPn7XIozO9nWG/BA8NkzluQgxVCAE8YKalqFYfyNRCqfMvv5xYXSXHezfFh6YYS&#10;TELKgOE1AWSSleCze2XhAMPKBpG1wATC91BdIDPY4UI9sYE5Rwpv+IStN6Rdt+zO3ycZ529tjM7k&#10;X338rT3P6eM48eWpF/laM3Gr2idi9/jQIfx3GAqto4o05MF21noxHqhoG82PRGqwFIxaa55l+XiA&#10;U0CfQNXyA4lSKFU5OHJSCCL4/eXlpdwYlVngkkkZBPPHZKEyUAMkVdHKEqHcG4lBtvq+MBE4Mrmy&#10;DSw2LfSJW0VJ3DxwsjSDU757yqjmBjfQ3HoGfMs15cZjNCt5rWVnvJbsT1o0BlBUZtDRr7xsXnI5&#10;6bG3ZuLbjyq7he0XY9z0G/CpUlohaoyNGH0qRqLlEQcrl/FavM1Yl1JtLF4tI9K1T1ALlpTSly9f&#10;0I6yIAG4Y4y5y4+Pj7XWRVi8bF7kLwXjycHBJiABlhRCgK4EoBaemS9fvmCUs/+VCc7Tak/Cut5Z&#10;6bfWqz0qrQ4Pi9Z29ncLMo74cnKVh11uTX/BkQ5qbkbf6veVhF6sBYLMmsGoor1ZKamSrbVy45ff&#10;LTdJKdVYu9ARmFIGHKLmZfOi3Plaao07oVmIVoUZ+QwUMZCwQ/y5OMXWZGDXkprUTMNSoYIFDzo/&#10;P7+7uwPNfHh4YKHxwxF3zMDG+nwIHJHFyQ98UZTHPDzrlSaJlrqCX9xowQktBNsymE2cjWc/mNCe&#10;XvmUwf5PKcn//7rBoQOoZZY6awyYd1ua83m19xy9+yFxxMEEYjs/P2dmQgjEb5hhaJE8hsW0nJ+f&#10;ZyM8mcIQrKaiUGmXPPfII7068NDCPiMw5XSWz+az+eXl5ePj408//USS7Hq9pvXo3d3der2+u7s7&#10;Pz9/9+7d5eVlrZVe4gAWPCQCv9Y6qlAEtQTT9N51rRXnnI+Rg+nljA57AG/qMjGkn376CT6xh4eH&#10;Dx8+yNMmCqWCg9Hcsldx24ZhkBg/zrwH5hXsfPFdSmRCCCIb4UxVwym2XE92DjjmlJ6I195n2wEF&#10;NuDPsABkNYqs3yWyC7vYBAUum83m7u7u5ubm4eGh1vrzzz//3//7f4nCLpfLjx8/LpdLoHO+y/Ow&#10;G7HfRr1VNDwkrW5Mo5U6ZXgzdf2ylnfaWWVbdwK1YHBVC13o/FEit7GbEJhMv84QmhCtT9iUjBEI&#10;htf0IdhSivpdy4AUyHV8ZqIbdcI+Ac2FP/tz1+Y3OLgn7NrqW4vO/ILg6kto8qzCDk8+SfoRLwjQ&#10;udls0DsbG7e3tzMjSaM4rJRyd3ensGuyakXSiYh4IfeIan/69Knv+3fv3nVdR0eKPWvqPK/237yz&#10;0wbHhqHPc95//PHHkecSXWUMIPtqtVosFqvlarSHp+Pu/k4oWEqJvAepPBBSGjLlk+tcD43kqqOA&#10;aRS/TFY9Jr3wpiv7TaJto//2pa+1kraFZKNIAp3V+kWdn+fdBtcMDxcO1tucNj+lbHlaCEsvFgtP&#10;3oIFyB1RptXANXTEYKRb0ZXjRGumrf227SGRvgNbcillqDvEocVaKA/DsDxbHuLqiQYggrIRxJLO&#10;PWWMBEWKabCig+La54qBQPu/GrzYvuj6nI26motxRQunM+LFV42tOYESjEacdWR68TEfbdrKK0ug&#10;ls3sxZ1QCAWBSim//fZbznmxWMCQxqWiBUXECqUAjC+CV+aZD7OFA5j4aPh+h6ePE0n8JH9GXDey&#10;w/OEVdtXj+0d/gySMOp3Qpv2VPZKJFrK+7idivbSbtZdcD3tR7fGwlGZRSA7rW5yzQpHhQOq6tUh&#10;pTwS7/pZG6M69p5klRPRmDCCmZp0AWT4OUH1bDYb2NikUHykpCFEOQXjhkUyD666KOz2h9BDjuQk&#10;6nhw/f++FxieXM9nnWK5q8guHfniUpr0SakeH2jxR8bH3QlP6osS/n4T+qWvNrRb0tGqXJiQa6lD&#10;HnReqnNsa62UBwXHUuUNhreQONUSzLQ6IiP+GH+Mv5HRkIuUn4fnYN7UibJ1ZoSY34XE6fhNs1rA&#10;5UklRGqNAT9+/CjtOPr69DDyMUS5qrkBsimC3hiXK6wCtVbAMgoJY2wh5efn59VqhamBYV1KIaul&#10;cxnKyVIX+ZMyOsOuc7IVi8MgvotidevBMguEUKgYfDqZDZwqlRljTsARjlswh+ZfuPCbvnhkAKtV&#10;y1nLeZsq+42D6MLZ2ZkiK0DwKaUUjoYlzGFgSyjwM/0YPxTrHUIL3KiKv8kQ/O0Py+kOhpZM5gLL&#10;IWKxQCZ13hOZUOZgsFxpcGFdkGRALC0P9ONmF8dH/7x+/uWXX7jmcrlcLpfKHSNZ7OHhYWaE5tg3&#10;IQTo/vXknCAMIw4RGD1fAQIbjO6ztz7b7PmrqyudlOjYmZSV2Wb7hAhQW6wco+XOj86gH4vFAlcW&#10;mSBDwSfe9kaHUowVV0bkYH2qmRzCEsFS1GW4R8NuPLCu9+IH1tEf+WaEpZhKUkJ6tfoMbtSiDmUI&#10;k12n4MTL5kXBCbb9zHGjy4UemePHRxU1cNeKW4cy1KEuFosud6w1Ked93+O0E3ohZiOXT3Fc2eva&#10;opo9BSFqrV3u9va23bH/vJpIQTMMwYIYMwYr4gHuIXTBY6ABT5kHP4hsMTNvBV9GQ/4e+3CwjGZu&#10;ocMVQkhDGkX0NQ5JIU70zNqfcv2NdbtF+wTb9vJ2iuUXE1Yc+Y2y3WVw41F4x/WrLedoOX1HdBzQ&#10;5Hw+v76+pmyF4MTLywt92jkyVDzc39+zGaLRzjKfIFN+6VNKtKlYr9dUGCAcNkZ0y28kAxvJz64u&#10;8GYAR1VEIluln7uXzctqtcII8fKHWZUg5b79rIWpju+0nPPybMl7UaCJaru7u6Pg4927d1dXV5gu&#10;7WCmkspOa6vgYrcEJ1SbL9HBZRXtC5ZTohlGW2kR9TE2M4tye3tbjfiYEMXZ2dnd3R1Rin/4h3+4&#10;vr6+vLzkMQhI9H1/e3vLU+3V6QxfsYrqEQ9Y2I1ht3U37TO+zrBT+cqrlUnW5CmDXTG6RcoppphT&#10;Lt0x2uUIKUGt6GK52SmlqXjMXQ59GOpQSlF4Jrp8QA7pMAxE6XZudIIl4/EdVjNbHwvfdGqKfehn&#10;he09UuyDJaQ3YhRxrqvVgmAnS4lQ/jVYEwhODUgodRicOzQRGw9LTziFL+aQNOMh4Q0jM6lYY2rN&#10;5zAMNTVyfw93+rNMS9YRrFONLi85UqlpWKK3ttWz2cyHosMJotVnvHLr5+dn2OSIxKTdDNO3DtaI&#10;/m1aPu8ocXeFlk/RBUfOlNcp3tGTKMaBAvSfpnJXV3TOUDlFswFK3WLEdkD8FehHSLAKQ53bcZ1k&#10;abDJ8oT4DLpDoSD8Sh+Q+AoPzn9RtoF/QaFvm34Tfc2x81lSbLaWQryoy2p8Ozv3emP4pLiwxGD8&#10;B8EiuNMskO0zEzQ1x0fwq6xH2eF6L9oa899RWwIGt4ZXLcISpH5gZo3LqmcyWa+tMW/Mh0i52tdh&#10;GG5ubvCVzs/PFQYbARrVIdH9sOWqjTEqMuFDwv4DO/PvAnWj679hVfx3Dy9oKUWpG3Ikk4XW8m4/&#10;hnCag8bYWG8VWQW9EeP4j3nVPMKvY4whhVi37fqGMoQ+oEDhQPYjWZOAlFP/0gv4llQsLmveAOOx&#10;RQE54Z45tPozv5/ZS3s/qU2LghuFCl4d1ZGe6bISvME1UfCvjz1cHI2Y4u7TOJDEiHz27bTvW1//&#10;1uGo9B6NbFwI2ks+VMC6MJPJYhiCOHiq7HJ//XzqwepuHEJ+SnXxBq9T9LPsGeLWqLByOCxB6Lox&#10;VeySl0QbWhpZO/5jr+tgTVO2etJwQCh89fhe1/mWW3+FSf3H+BsfcPKAXIMZKbP+1e9y9oZh+J0a&#10;xupYRdfRcapWJTqHfqCnonpq8YFDZ+dl8yKoEeQ0xkgXB3wSVZLOZjN5ucVYpDFKSimwUZPLXA0N&#10;5AcBLogeJPswDBimo+fxLgrJFIpgK+whF50rz22EXaxcURConAcrH6Ol3sjrO7TW8/m8DK3h3gij&#10;P3GHHJdapZZoxCDBsXa8SdZNnyRaqAxHVF1P2UVHrl8N7pTDwJY4xHcfQuiNxv3V54ypVbqQpvQV&#10;eWfqewmILxocNCKf2RuZYDOgVteP64ZS5YasbTabz58/45BXS4rvbMiVohkJVLykrJJoLJydQgfC&#10;ZiGEUgp51rXW9XrNWkBtT4eVYRjAiajwFRSeHHkuJghP0vJu0rb/gaaFYvOpT/j6lE5A6kOijOwt&#10;bdRoOX3e8gBuU38I+UXEMoXeAmfknMl8RHz5ymXgsIZFWpJLtcThQwAuHrLcA6Clan239KaHXjC6&#10;TK/qCLVELyDx9aYZxougYEKUCMMwDP0QU1wsFqvV6urqar1e473LWx6ZdMxVEq+xhV1lbnplwRwS&#10;atKGnA6PrMUaU2why9lspgYDKSUgWkXUZP42nMKIpP3eO74Py1DwtXLOpOR/hWUVY8xdzqHV3lEl&#10;Q6pv7wquRcgbY/SwC2/HaRrt/JGJ3Bn5NdUSDw8P9GBA35HOD56i6DIhYcBxlazpyuzhESAiZOqr&#10;jUzfL+64kJfbTxkiHQ6en5+pomB/ghje3Nzc3d2BxynvD7V+fn7uIezOSJNoaSNdg13BZp67Rhfe&#10;qG4iN3Xy7pAVt7e3KSVIpaoV68QY05A+fvwYrFeenmFwdZxYKayIjIRDwQlEB1Ua4IaEWGBBREFT&#10;C5Kt8bXymkf6UUeyCe1uRrJwjBG11VvLFkVws1XMRJe9y2fYDArtQA8VzFL68ccfqdphfuBdrLV+&#10;+vTpz3/+M0yMzPlPP/0UQlitVufn55eXl0dYj7xVxr1m3cy3WPDSuNaa57uwrzFl7VRd2M4JJo6U&#10;0HPoMbYXdEm+o6OBdTeqNhiN5t/WMkI8D52ymGIdtrJXEEYwNEHGdhmlKjuKsEMCTZeqo2ExCfR4&#10;CHtUebSWD4PrXzIYBX8wo7fv+/V6zc6n3JkzKIoemTTBiDGh8WGf602rcVyQR48BQwWS5Fu21IFg&#10;0Ixq9QRb418UIwAcKbXkWm6GUYgo52pZ3v4rdEm5v7+nu49mo7cm2NmSRmWuJEest3dcXlyKxAkf&#10;ioEY7IxNohiJ5athiSMaTeXm0ss0aWhIkPWw9es+mgGv5U8f2i0MSnUpmZKte0RlaMvxxZQSzFf+&#10;CbuuSzE9vzx7GQLbmAh+IdRShyfZh7y7+OuidR5SWOK4v3C60xRdWOL+/r4zYqhibdLRPtnKjzze&#10;2tREyNHKWLWOpZQy2zbrerVS+dA86wfpGvRLtLCEJ5crLkUmxkjPasSz1suLmeAsEOxkKiEOTRQ+&#10;L5GAlLcJbdFnD1gg0DsFEpL6vN5rtVohoFB2St3AEmPe+tIT4xnK4OUD0gYh+Y3pLN99+DoJhryJ&#10;5FwLfd4jCUfQW+xkSUJNu5Z4m5Rm/nXwoaADSFGtlWXVk/hniG4Ui0lUg/IlcmXjdcYyd3yKtG2a&#10;V5s7tazTPPjZ0w/BGbec0GAh6mJkvzJrlTIltRgsJqFwSLAjFtTasCu55JxyYxi2DIbpnEwdQKZC&#10;iwJMVByh2RF18KahZ5By1IxpAhW/KRZ3CaOaJMshkBmgIcdEVxAE5HWx3sVPBV/R0ij5Y+/2ltyI&#10;FikYzWoziWN6fHrUfgsW+OGy3eiK259LnXLPBVfT9PaZb2OaCeWHAv6jMMt3H3sNAo3vstW+cYj7&#10;frBy9RNn/m/h4be7/GtzxHXS9LMy3U58QQV1R4izn8O9Klaf/HYF6dV2cNssOqSp1toSNPrh8elR&#10;jjdnW5ndMmWA/mutDw8P/glHEDOQDdW1fGu1Wv3www8izSRxMlgvUL51eXkpHA06GtnrWJOcUH+v&#10;Wis23Hw+p+9cmByonQzooaBohQ/2fU8b5xijCMSTpQzramJZ8UplGAboYruuu76+Hq1vrRW6kpSS&#10;JzdoBJop55Tp1w3MNNobo/XymXTH6Y9ms9nQD0A54Pt5t/9VMDcmmKQe3dfbOl4F1lr7oZ91M9BM&#10;78eWSesRP6ojqymuEZa/r/+wYumPT43qJExky2hOpIqOzMzekXJKpfknxEJub2+DZSsDAn78+HGx&#10;WDw8PgiQ6rpODf0UZTk/PweyIRWu1rparQZr08QEkj6WrClf13V3d3fDMPz444+wpQ1Wzx5cpzKe&#10;Dd4Db/rMZjOY9Df9hsgE/ZNDCAT86ECrNe2slX1KSSHAnHPf9dLZgTymnHLMsiS86YlSaO03+mGo&#10;wxRYB5VAZs7nc1YQdG/mOLh7a7aGqRotTSZYMhdbS2lxwzBcXFzQONFvaSWbkzTnN4n+9R1cG3GE&#10;dUTQ76e2zhYcT6H0RZ5wgzLNsx2Rb/jhW6qGEAidVmuPgSX9VFuoY5riIcu49SyJ8ezs7PPnz4Px&#10;U6Gm8TQIspJYSneEar5ojPHp6YmE6JTS5eUlLBlaDs3naCl33J6YsA1ktjYHyTnJI1Hj1agArGDt&#10;HDabzZcvX2RKJkvzx1cUp7PXyNOBKIip0Xzj2KfdfgzTb4GAwPAuxUFcR89QSoFRnYYTQMlsHtoS&#10;wCVCxKUzHp6WZuhABD3k8mxJAiCv/GwDbQjSt1wuv3z5cnFx8fnz59Vq1WDc2QziNc28bx+KM8B+&#10;iDEqU1Wzx6gGUXnT6JDMbAtniIk+LDK67RVs9UfHp5Qym83+03/6T3DNId+AvPlNtCo64Zv8lZkB&#10;39HV4JSfzWbg+1tPeCiltvSru7s7fZ6YAQI5WgEZgoJPorAAs2QIBQsZ6jrKVAALu729JSWc6ysT&#10;QhUAzEyj0g5bum0y8bGgrq+vqTNATnIjDBJ0xHw+hwNHVo1fLCJnKPq4iMzbh/cfyAjhmtVYTaSk&#10;uCyv//PPP4umDAths9nQQ4UAMK+22Ww+fPjANR8fHyl8ub+/55z+5S9/QYC8f//+7//+79+9eyeS&#10;sZFvuVgsqKFhbksp68c1f231gs/PnTUDjzHSq4CRcqqh9f0ich+ckUxMXb+U8TCVS36ry1oQyiD3&#10;eIdEazL0e55QEIaWfq+oQciz+XUYxerOW6SYyHan2Gs+m7PuIH0UAfhr5tQyglFGqPLOqgAlhRhc&#10;lk/6kysmnOIKrYLZrsxng3cN2JW5DryrJHfVQBcjrlHMFb0svSAJRskUn1R4w28bmZcYq2dnZ5r/&#10;5+dn/ss2yCm/bF7Y+aMX2U6IS+7eivdSFBj4+OEjRSFaaM3w4Ag02hXSthBz/1YxfVRKUYp3sCqW&#10;FBOB22LxVPyIWTdT3++RVRzMfwlu64obJPgs45QQ1C0JwC4oM97D0D776oiG9Wdn6IeXzQsm7u3t&#10;LU9OeJI8G/lQo8viqQXriEbu8Mx6ZeWcaQ/OnIDpl1JqrOwlNqq8MBXWcHeEAH/C6Kq1DmXcJKbV&#10;puw2t/MPya2TkfKD0nIMR9n0+srQbxsyK/GC/ltgcJp5zLbFYsFUcKywbIGnIK3SBkb1YHRthk0x&#10;4l9fiLyz69gVm9aOEW9CL1hd0TBnmX5snHEUorffYowN/c6xH7ZtrntrjxxdOgtq3W8YmRBseNJ6&#10;JExqbO5bdEEX7RP8L/xEJEN1/R39E2oDdNYMT1dQHGixWMxzY1vpUsdfuQJ7L7msjiNjdCp9g5Dj&#10;X2RgqxRjLdtOr0sU8NvVxyQ45prwKRFidY1YihEbciP1ZQwh9EOvLCXNYbQwlffiR0ELREo0nkld&#10;UKAzr9BSP2OqcVueoimqteKVDFYY4X8uZRuE81PKZmaLMucijpYz0lR5LTlkwurSIJrh5IZfF27q&#10;E496qzKXIpOMDS6Pyss6DEVhF4P16kg5qbkj9AA6R2mX1FcLuhV9u1lrmpPR8+v3dRev58GGo7Ug&#10;Or/Jcv6QzPIdFJPQ8KsZTOTic+n3vLK4kauV+2jvvah3pgt16JNogeCoKZUq4Uc04oficnx9wgqj&#10;hUJLUT5Tci0ltE9y3q1NS5ZJwRdyyJ6s+duHpi/uhiX81sft5OmPJP5830cKfxtQ/mjgi9ZSh2Go&#10;qXZpnA3dWgWaCfW3OaLhud+l7CC9JaE1WQJ+5xiZD8mFf//RsJIUaqmboaVkyjhWtaC8Jmz9YRhU&#10;9IB41QU9WA8eirAjhhFj/PjxI5z1xKUxYcMEw/KZVjBFyidvonO3rO/zzWeMyPl83r3rxFY0mmdt&#10;XXhL+S/wMY/RMkdcPS+Qd2NqOuBqJuNGSGnsx6r0Mh6NMMl689yFR1wd/zqH9lK1eBg23N6EoJxa&#10;Qron2QwuJbZOuqgVS02FbSNboYAs1EPhXj9wUA9NabvRUIKtCL60LOZDX4mGQUzn5FV7kXWHT1Ne&#10;4tnZGXzoKaUff/wxxvj4+Hh7e7uxhk7YSff3958/f356eiJXK5hp1VsLk2jdxvDW2MPydbFaLi8v&#10;qWxQNQnf8guHZkSdy+3h30ZxbvWV/JX0VbnWuDqYg2SWcXFB2yCALOvFxQWV0X7qoqUeyLdPg1FO&#10;7xaZYqTC9oClMp/P4conusAzQLWMJyMgzJtlspBwXN+/f9/Sn13MZrtnSvGvv139Ce8ct1BGW3YU&#10;B1MYa+8QkKoojt9p0x2YcpqF7dEQY9V8Pse3pLwpHqj1gZwBK0rTQsjhy5cvq9UKJFG1PkwOaKOs&#10;6uvr62yt7e7v75HhvTUK079733d0giTW/KE7dMqk+NQfVa67fK1iqUBAqDjnBPnqCZkoqHhPPB1c&#10;q8ND0EMI4fnlGYwYt4G6E9SNtnpKqYRSS1VePCmug/EM9I5qScVPcV8fJm1FwBRFkkIIJP8Ch6FY&#10;5QECYdRaHx4e/vSnP5GRen5+rshcZy1tUZrY7tHQw41r7IZH57kH20ivm6B+3rpdJpBXBWwIYTab&#10;vbt+R79rwOW+7798+aI0W6axWm6+8A5fOUFQllnKVqwQ4I+KGVSXIhKmorMaPhGRszTn5+eiwlOW&#10;/cw6fExHdN2kANarwYsskFI7AZqDiwOtlqu904uk4mXxwYCoQOvY/6iPx6dHocnT+iFCHbSxSTl1&#10;tePBKHSQ19MbydXj4yN8gMpLYA9fXFx8+PDh4vwi5fRv//ZvOeezs7OLi4vFYjH0A5QpuPeE0H75&#10;5Zeff/75PeArEgAAIABJREFUf/yP/8HtPnz4cHNzc35+TgT6+vpaGGVDZocyn82HPEikF2vDO7g2&#10;M1ojb5Z4V5wsFiYZ5TIlhYe6utbal54qgZFpF3Ybv3McNF2lFjp5nrKxOVWnG/adNVQjG0a/p6Pp&#10;YExBUuvVhQZHlyInVBuSqZvZSCn50E5IQYnk3dyl6fTb5hZKDtW5ZtsIFwgG2WBsZFf9OZ/PqTTi&#10;aAdLJfF62ZvBSk+p1i1ceKIfqrfA77i6upJFwdGmfTHPr7yxZLxe6JS+38Kp1Gdw3JKLWzS4JGwp&#10;bqLF0bWy0SW+oPzCaZtkOjizXe54I+KdFJBRFrbXEqilyhuqtQJV814NFCM3fLcB7+gJ2e3ZuhMH&#10;5wyGAz6FdwSqlaogqdbrNUJvPp9fX1/PZ/NSizJjpoM9MPSD4qadtTrXVzbWJywYYsPARYVJDB3B&#10;UrIBlmdLGpyMZmw8hwZvDd0AWr33OT0iJr7yYL7JXisRNaGwwWKxUKq+nGj5nmBNq9WKSXh4eLi7&#10;uyPanaw6sFp3QH8k/R21gVlT7/6w7c/OzlReNjK32P/NTy+R5wm7sGZ1qG5wdXjTPR9Fq3BgqJdA&#10;v6/KtgneUIjYjTzQ2W4N3NZHwKSM7S2IS2UjIZDKk77wj50cZY022HchzT4ymqFqr1Z3W1y0ZXTp&#10;8IE0oDqMbGCtuKpSMHKGMsxmM1Gf+dCL56ZhIfylgkl75WeoGZI+cOILhhCGMojz89B3Nf/FZfpW&#10;l703+qIAqCnOoI1dzb9GaBQXv5TfIVBLojLW2IgBTDtzKoPbMNXS2phSSiR7V+GtHDX/+ep6M/iF&#10;BhMrFt4LrkRypGtGsNLIQD1kdXhTKuy2HfLzv3ddlAc8n88RHTwqcrLbrQ6su94Zx1CvTNYL+Bjh&#10;T2oU5DEpZWH0PEoDkoXgjRBpBL86JHVpFaaWvBxn9FexJFoFhIKk/fibVkUaISmbSP8TLb+vHhRv&#10;pl1i6/+YA2+8N+74nPIpvuvf4IgxAr5/e2RilPT66uCms242lGGvlfnXGqWUdr5KI6xIsZE790aM&#10;IJwIgEMAynK5VIXpNIedQ97lbj6fy9DkImTmyreprh5wuq8O6cI0IawkRQJME91MptsRVdq6QVhR&#10;FMvawhWlkmisTPam/g9lwHUdeWoyDvwHvKY8uBZDySlv+s16vV6tVimmGupeeL3d9LRtHFPsQhey&#10;5U9NkvgoEeCHkcUzfRFeVu0Q8AnBEPFJspG9HA8eMITFHHv+GJfLJdV24bU4jScgOt2EYrBAzAau&#10;XbX6G4A/2Uk8ElBRNLhfKU6dG9fX1+jdaBUAzJiQsmIt5mQKD8ttY+pGKWvgOwODCf3YWXEr5g6H&#10;LqeGlQdHsJOspx9OyMzaGCiY5E+9Mh+jZRbX3VbVwKPyXmT04MlXSzTGOinGdpIsbWEYhvV6TYYd&#10;KTyYPttUUwPHuSbYwdaa3M3QGQ2McmZjZw8c+IaIdwZjweb6p+wfXD6WCZ9nPp93+Rifg49MPDw8&#10;tL4p5+dd19XSsjEOmeOcsmAAIrP65csXnFjl1jFwuZnJ6+trEnNyzsrlFyXLMAyPj4/n5+cYiN4r&#10;wwlXsu3okarhhkfElEbZzdwRIgmo8fT0BMn+zFqhUhPDESOP5pDxrYfZm0rMnAyxtaPX773YiRYP&#10;VmJdHhoZYHG15IpM5C7DijYMg8hDBGkpCMQ8l3CwF2KyVkkpbbOolAon1RMM2vvy5ctvv/12e3vL&#10;kr27fkdxBnpHQGE1GBFGuPV6Tefzzho24HDmCZFLDq9Yd2IS2NH1ribgeF8fZeop4XG5XD4/P79/&#10;/57NLBoiigtFwgbAqutwcABQiEnwOog4VB59myXK2CEvm5dqiEwIQQI2pXR9fQ2x0qGYhLZKsHgk&#10;RFvaHoLMeH52RWdtexeLBSxSo+mdzWbUIjw/Py8Wi8vLS5ivOBQb69iEnAlmriAPPdt4I/LuEgkZ&#10;BEoBB4UpqCqis67Cd3d3/+f//J/VanV5efn+/fv379/zwP3Qvzy+gBIS4GRalK83n88vLy83m831&#10;9fU//dM//bf/9t/+/Oc///f//t8/ffr0P//n/yS2QTzj7Ozs8vJytVqxms/Pz+/evaN88+HhwcOv&#10;qjXhB8yw0fyropEjhprDWcPe25EzOYWh9XKoRsbthVUzckqVdhBtui51osWerYfqIT9/71c41x5C&#10;zV2GLE4ud0uMPZBsESzWopzKMOUy8pndNaK2+r73mbPB7NhgMlNB4q7rLi4uPNSCaYTZzJn1YQlW&#10;7erqKllMtzf+QCSed6CQeEoSL5bC1e1WNnNOn5+fr6+viSNST8bZR0QkG9WR+8vkCC4E4t9XkhBr&#10;B+ndXsSFJTyyEwx6DiG8Wirx6kDJcpzjIsYYEemYSXNHDdcQmdKWWOhwcOURysYQfEMsdm9G1N4o&#10;15GB+FJ4Eh7/akEFAWoYJMfzk5J1IOj7/u7urrcSLtIcF4vFfDZ/2bxEg/i9vY1gR0Ero0IKdyhD&#10;LNtj4ttFnP6mWlBNL8J8hw8tBIKdytfGBslGgSI/F8oEFFNJRTpIBph6rqzX6/v7e4w3peuxM1Xo&#10;JrtutC7IimJsUU1VpVxz7XJX5kVyRlYrb8cZDI68Pu1GWKMbwRz5wTLoq0tyb6cpxX3tJE6deV4h&#10;pphKUs0NkSdJ8p13J0ifonIUZt0sd5nKlWBnoWUPWJkRQwHL4EKtv2uKrY6wZs9rpXZgS2FvjwtW&#10;HIeB/kv4XAYwU8Sp51x4W7dOUGmUXe/69lFcpXiVPozFni1pz2+PAA/SbneQYRgUkNvbXyS4GN7I&#10;fxQoNNJlWGhxH+hcdtucBFe9UVw1g0zlNoM+wyOFVLZMs7Vul4nbKSdDYYlgCbXFlSECIGvClaE/&#10;wjp8pYUmoVoGiT/jyXIN987hdEr99flZJtzYNjhwTeTDYF02gxlmxbIPyy5hzCH111vbJ+aq7/uX&#10;8gJ1ilYqO/Irb24J0AguVhd2USCvoxXFBySRR+afze8xOV/zCUNJGPWWIH9QkjFYMc7ed/6K4QXr&#10;8Y9JCv9VhjeG/lqjuHZnLfDYjddCmT5Tj+vQ8Hbh933g4yPGr2dz8mMvQdChIa2JkvgOt/9+Q4aF&#10;IskpJ+w/8qmVgCnHW7Kp1krldUoJ9hjGCIxYzBeL+aJcFBJ4i2sLrE8qiuslppCLYDKhK53SM6dn&#10;U7FW5PsQW0MOzx25UxRZilYkxkiUBfGk7Fc0jcIwe+ew9Q6x2DunYCSyudTI15oOjFds+vPVORen&#10;jcfXDR4mdQ022psDrpkceVZ3d3ceF/NnFk6elNL7d+9jimDcUipd15WhvFriJpjgOAykav2Liwus&#10;zHKAP629hb3goXU/PiJ1qVb7wuonKw1ORl+mC8qGAJ+6urqiuIdN6L21QCKkxQmiVYC26bV+6UTF&#10;mMMhD4MVXfonXJ61rSj2pFK3pnZMcTFfbM5aHgeZxSBuOs7BOBZkuLSbWgNnzeHUBQrGvxkt/vRi&#10;zaX5a7HC5GCVOmp+q/0fLQNRZQqdFWV3rjsrh5pKqSPy9tCf/GN7farf11qXZ8tN3xB/3CrBK+0z&#10;+yLZ1eqUg50g5IPuckTUE5mIKd7d3fkrYEt5cg/vk8CD57kL1I1DvD0hBKBACIVwLYZhuL6+vr29&#10;VZcUyKZpukDn4aenJ4hiCC5uus1o0vzrJKMUiJMi7uML5FmMgpFO8AAUJIE0yf6OFuRrDvxRYdgI&#10;8Sat/4rLhvaP6sUOMQaBArgKIF93d3cXFxf/+T//5+vr69Z8KDRgSzCQAlrKeBqMGPCIwFdlDKQu&#10;TDL1Z4DO8/mcTbXZbGgM+4//+I/89+XlhYIt9NTj4yNKue97KWVOdLKOArTI7oyTHby7M37CNrpX&#10;IhMxxeFl627VXYZZzfORXkHiaqil4r/RXFqZwkTXBqtByfuqJeQYg0+RsdtyCyx+nGqSwsWY4Wl1&#10;4kII3JpjhUCD0ONV0y7GqP60CIoGMJSac+aosjocYVhH9ub0ELHgLAi3fXl5gVFqY52HqKHhM8zb&#10;bDbzhJD0bvEYHDIz1gg6MJQBFaYsNvCvnPOnT59+++23//W//lcI4erq6vz8/O///u//7u/+jp+j&#10;MSnFFLvYDDA92PX1NRv+v/yX//LP//zPf/nLX25ubgRDAwR/+vTp559/hu3z9vb27u7up59++q//&#10;9b/+3d/9He+SUiJuGkTW3A+bflNKgQiibblSa2j+5MPDgy8D2uusNdChBFSPcNKRMRNCCKVlBkhB&#10;CCOQbTNVBCO9nKx04Pjm2T6bCz/r4YurucnWWqnWulgscsgxx7gPAQeSYw4RR9IjaTe7LhpY+VJe&#10;XjZbXe/hTvgWmAHBwewuHfbNZjOfzUHTROKUUsIaCSGEIQxG/It0ytZb2EsMNSiSQdhseBcyKbVA&#10;VJVzTjH1Z30p5eLioliPN83h2K6I6WH9IDkZXWIQG091b7oX+hQry4daqbIKhqON7KLRisTd8Ngp&#10;QwiXiqUIzSJDeB2tY6nl8f5RqSSUW6khcDBxxISU0BqKjMZeIf+q6ENW8y8+Auvy4cOHGCP25Pn5&#10;OSlWDw8PVDqiu6cXlwnKOioxFpCU1NoQQklFZz+EcHNzE0KAiJLqT0F+xdgLVZ2/98Wr8WSmfSRO&#10;04cMu33jwwjdSyEMu8E/q6trdrKJDnVQ0BFQfaSi8oNVO6FGweVl6SHDwyRcSpUVVyD87E191L2q&#10;oEopMLNhc8p1LaXQrIiXFcoM4iz9kmIa4jZzXwXc7cNHwVNOJV8/dEa81F0tV4ICUKN+WUc7SgUT&#10;ClTMUktoUPHoNMU5uYSztK999HccnIVRN7tRpbXIiAbxOzncX95BcnUebDCVTA3WRzBa2hwX74zG&#10;Z++DFSsuQQAm0dLaVGi9pJVGBYWjSeNdRjQM00FUT820/a6Y7hAMxWIlejsT67o0SUoXx8ootX7E&#10;OyMYFlLjHdViBUve9wuHqTYKdfNgspE0t4MRJm9fPI39kVK25fK60WhWT9EsbObeEfpFQ9RHkIuf&#10;impDv2lenvPQ+S6x0kMZpQrDDFbKFowK+/7+Hl0/c5S80epLRlZcMWpiYT6jhx9JeCEzmmS2U3IZ&#10;Ff7fagkoHprQB8YkTvq5c1x4R3bSm0a1OMno9/6Ed7krqTH9dbvcO+GAOv+6IWn46gN/x5t+xYDl&#10;BkxklAHxpgebiq2vu86JY3TkwmvZ1qdc5/gvp6NaIkPnyBD3OlGnj0OvMH3f0e9H+23qEYUQuq7L&#10;KQv6HGlxX2CbjDP02POkEELIoWWycK++NF7RUopPXvCX6o0aO+fMvVQPuHcGwK+BF4GZFO/F1ZlN&#10;uNq9eAkWHo+GD2Ivih9DIWJZDCg5RaFVNQkpuW6EVps7Rt3tM0xaz0XLHcADLJMc4VprP/QhhFna&#10;ivVDw8+VrNjpBRV48L/H9wDl9NfEBkXx0JIumNBWDs6sm+0Va/43ioGHXeIvGdMxRhFtJZf5Prps&#10;tXQkuOb87+/v7+e7DQaOj2Zt5LRarmqtlC6SsHZ5eTmfzeFU5WXxWqsBrFQFMTlYKsMwjLIRAzyb&#10;VjjPDGNgwXHhIdShDOxh4SMXFxf4qOS+aXFJkHl+fl6eLVNuqBMhQICh29vb5+dnEEAqypnYEMJ8&#10;Ng+W+TVdC84syns+m2/6Ta2Vr5Dxzxc1wzwh9offNqS/yc5uCem7VPLB+FhkzSRrxx12wWXGIZOo&#10;9cJIW5/nuPtNdiq2OJ6hoIEWa4w73mZv3A7BFQJHi9AcgeklbCPk8jF+/Pjx7OyM/iUPDw/BoTNg&#10;4gAN1YjdJGfYgYCSv/zyy9y4vGaz2fv379+9e7darfz8EHMFKq210kt5s9n8+OOPv/76KwTxyRKj&#10;UPQedhF2UKySBoucCNz/x967PTeSJNndcUmAJAjeqtjV1bPds2MrrfQmM+lV/73M9Crb95Vmdns0&#10;3VNdrOINBEkgM+J7+KUfeCZAFquvs5822qwNBSYyI+Pi4X7c/fh8PvdyNQ3j7PitIFeqCHCNtomI&#10;j5OFGk2MuEz7i6He398f1RsLTgIoBi1aQUt+u7e3R/Qc10N5AesaK5wCMFRu4DUXiwW7hiPg5ubm&#10;7Ozs+Pj4/PxcNDsKIlbCBE0aZs49mYbndtdySjHlSYabW0FYnowiWFn72WyWrXZ3MAf5F198sVgs&#10;3r9/T9ZRNcJWgGZ2OvtIyUbgGlrkSiEPRu9WDQ2ZTCYQVkgUq/+ogsvl8uHh4ejoyCPCWgaq1zKK&#10;TI8pTvKOciM8EZSQtUqiQCnl8vJSFdH39/cZHGjcGkvG4r06yw5praSzIDMvQ6ikzZKTL0RZGg8P&#10;D5CGNcMs9bWrviNcAAQH1q+UU0oJLgVQXXY0DXWCY2IymeA9SjGlJjHpMrdYb8KVqmGLuBJXVsqb&#10;5SF3C/MSzZvbGUWtzNFSSpOaWioOSw6p8/Pzs7Oz8/Pzi4uLd+/eURzr6vKqaZrLy8ubmxsOtdPT&#10;U4rxpJQeHh6m06nONZ1frDoIdk5PTyeTydXVlRbbYrHAl4YjluJJ/+N//I+7u7v5fP727du3b9+e&#10;nJy8efMmGrMWK5Pbsr+IhNBia5pmsVgwPsfHx3gUnlJEldbJP+Mw2k6Y2khDa60ygRBtSrNuVq8q&#10;mYe+tjALjzUMk4ZEKBfjreGlaqld7Z9bnc9ML5IsxLI12gqy8bznzO8v9mZnBFBIXVYv0E+0eCOQ&#10;Gr1XNF9FQJVKeaQY1Fq72uHi4nF7e3vrdo2Uk/8JR4WvQKPRZmUCAfhSvXLfIoKC8UlWF6Wk0Ddm&#10;ENV31GqpIr/iHOFoPjo6AgpBd9JeS66SBxDt4eEhPjPehYf2OaxGV6itN1Kht5XS7USffjR20v5Y&#10;1kLt9a3aNM3h4SFgNEdnYwycjAzzGJzCXGul4FMYOuAZ+Wo8ITLZdgILupVXV/iTlNvLy0sk2PHx&#10;sWQsU6P1wICnlDhrSiqh25zRIYSQgpzQxeKFwZWQ4SxgdLna1tSkWutyuby+vuawRtSsreq4Nnhr&#10;NPpeeQNtzNNMbRvGDddaH1a/ZYuNZnCAl1lOFZ3vZW/pHeFMBJrSSCJJcpIwRDAE7mEYNclrDCEg&#10;Rji8MGllBEUBhblRavhqvVKurZDuWqsCemqt+L8VyLJcLmOM6G+tsTvifvBrsl/2YcAAQ5KQFgbn&#10;KWKtH/YYtrO7pKpxGKlGhVZa2sWD11scuEKn01rqul3vzMuMKSp8cHQfqErDUPjrMsWDk7YQhs1f&#10;/8xO9xkPYVfjYi0efV9qaWKvb3ibUVEIIQTmsbSlyU3YC8QCYmv3Utq0X/nn1OFkvK8jn4Q/ZaTw&#10;SGcgPoZEh2oRY6MBqc6BpAuYWbQXuRn8yFQXf8BvcdchATrLABPY4kPl+EYuE/+lZtOLRN2EPshH&#10;pfIzvX1d6qaOVAoQh/TBgjGFuNHhOcL8cyUkifth/ddUg8mi4PjoCDyiyf0TnD2rnnsTLJq7vZr3&#10;yL97GWauVHMWyqlAnzkTR+x2umfXbc64zrExp5QmzQTaJS0DtFbfDXmqNnOaEoJLy8xz3qLoTo3R&#10;UT8Z7R3ggjB0xvSHpJ0a/vpa63Qyza6whxbGaCkyUNhWitTxHqaBmwI/7YBP0x2Nv2ijozy6B7l+&#10;I1/AZlM9zWD463RjM0kmuJ+SuS9v2yr1r9l+84f+Jh3Y2Xq54wpyKsrgk7/13s7wmY7DWivCsccf&#10;y44o/sZYbqrRLHzytslSJXyTMP0R65ZjQxJTB/woimHHC5bq4yIbSxV/5lky3rav3FhEMYX0K2VQ&#10;kThC2P4g6TX29d+iq3kYjPu1Dp1ezywJz43bJz8adMgLEnbn86NX61UuuZTykko24hZoh5mwL2mQ&#10;tFQrCsdE5yYTv9mfbURVxFBqYawApNbrtSJkn38Kmh8QcLQsEJHgw8UkVDeEoPKqUp2LRVZWqzMR&#10;bIKapsGuhsDdK3Z7e3vdqo8O0GG3eXcX29KfwqWGHHKTsSp92VXquG6ud3Q3/k0nxnkNUOuh/F6N&#10;szpm+m3qYYynyZqGaspmVJtPLAx/qkpBUao4kw4cIEIhmWewSQRTcOU4QfIoVjHskjbRigTUWkkL&#10;CJakAikNztRspBMxRpxJck8iRibG0EVrmgZqfm4lTXQkQ4BKyUvA08atjo+Pw5BFJJjcG71LtPgp&#10;OTCSFUYbvaZQDxRQdmI1B4M0RRRH9MJsZYo05j1mhKlslDtMSuPIiKoLFpOYkuAK0wCaX7oi5gdg&#10;xLu7u7/85S//+q//+v79eyLpDg4Ojo6ODmeH+wf7KSUYAwD3Ly8voR27u7sDi9nf36fDo7Kx0msn&#10;zWSTDlg2NEejhoMERFjHBGKEEe62KNT0jnt7e1999RVIMZ4VYGIWMGMoQYEvit+CR2gPYiRQI1p5&#10;NkhOxIgHaNquZTbloIJKSD7aYMYAxTb10GfOAjY+sy8ywNVqdX19DXRVzYnFvGgpNrkBVHpcPQKC&#10;C9q4vLxU3ZrWSGYEKXojhCV6e3srlwzlEHBOIBmCBcdFCxtXMGmkpHDXS0tF5WsSaZeXl1w82rxs&#10;cNxRt7e3bFIdhbyO+gDPODx1uKw64+LTuzeuxEgIAfcML15jhe2B70E0pG9Q7SOEMJ/PF4vFxcUF&#10;MPHp6elXX311cnKCC4H7hC60pXf/kLgAVthaiY7ff/N7one7rvvDH/4g0Rpj/OGHH3744Yc//elP&#10;tdZ37959++23POXVq1cIt6+++ur169dnZ2cxRhzGB/sH5Cox162xpa/Xa3wSwUrv+GN3JITFwT04&#10;L4zfQ8JEy9WfYhxGXhHCVOSeHCjaUKxYBD71LYrFl0gXFX28/1LXCE2Qayrtqhv8TAMBkUNXz2p9&#10;rVQ7/mQFjPT/Z1gKyHYqXeFFiup2pk0+Smv0U8HqfIzuEIZZrRL48QXhemEoUrra8+FUw7zY9Z3R&#10;UCBddZ4iFhB9LFry9oLxTwaXJ7ETiJDk76wEzkYAwrO0xWv38oYMRM0gnZHUvYkRuKnKt96O5YHT&#10;3Zd92gyRoWn5U/Hg/uhH6q6NQ5I9jqjELb1trVSr2s1sMh011lHNJ6++IgmVzESTLiRHMnlXuDoo&#10;maYUwGi0QjLZdr4gAzKi83qmbQ+UXw9StJKFzfnWtu2Iew3tlHEgcVBrXu4HnMGEPoD496u3mcQU&#10;OeZGQcR1CGImpQtY5+nn3d2d3lpuuVGSTT+JDg3wr/+Us43W68DmySOOXmPuDUNunmrSlGm/SxyJ&#10;k5Pv2a0hBEIA/Obyvd3ZPALwzKSXUkIK6vYnW7/Uq5mEZVA8ciS++ku3fBJB/LFW9Chaewox0NnE&#10;jvbVtl8iNp9qui3rDRcjRRe6IROOlpkv1PQS1Chu4WCoT7FuXhmYuFgF+OIy+PVzfx8JHPWwbKXw&#10;jqZentog50eqPh8oxhjSIETvqWWz/UZd163jJl4TQccRiXKrrepXy8hjVKy2sfZmfkEZdv/z0Teb&#10;4INnYSgJfP8lFQ2FfSGQR4+QnH/m5smVeuoVeMdQvf1c/zoDKWQtmKWsd+y6rk1tcJ6V7Gq8je4v&#10;oTdaTlw/3sk/hbfkJ7bBIssbif8rd6PfMF1B5E3zL152+5NtYmzjdYva7zfs1b+59uuvpWfa8xLq&#10;JU3Z/eGJoKGdv8IqQ4QdHBzI+ectt17f4siw82979PxDEXOtkY3qmrhVN/jlLRpvFdBqn81qYdQj&#10;wocNjDvs28ufnlMG416rEBxl1tC2m5zqi1jvf3pTCHxXuhw2ykfKfd6JTA5atDoEMcYudk16jq4q&#10;uDho1R0qpeSuD5egAVZOw5Sn93FwhIcMk6b7PoxQA2Of+xGv31iBBznS1+uNT0KKdQghlVRCIQVB&#10;GlJ4lr8l2LqqBtbL06C5hurHWxEYY/yJm3TDwl+QROlWTW6g8CY8itF7fHzMw+zXZ8YwxgjWU0qJ&#10;bezTvbsdpBBqaStD1tskfZWdNEH7BCnGV1Ga0lpFyk00SqzbC4lbeaKYEaru2zbzT4zxcf2YUmpC&#10;oyOe6QYMZaIhjtNYMRSQHUu9E3I0Mj6f2qF4mMjZJz8GVYkvFbwWY6SAJzocdqPCAkZ5V0gnyiTu&#10;nBEaOCkVVqF0B+YjuEwMKjQVAtGbIsGmxnNNZ3pOgFIxsGnAT2iulDqXaUEEqN46GIONjAoFgweD&#10;d+kD4ya3hEgtomVMb3Mz1lpTTk1oQgir1Wq5XJIFogF8//79+/fv/+Vf/uXDhw8A8RDrf/PNNyLT&#10;r7USXNk0zf39PRRPjN6rV69Gm4joQh+euXMNjDr58PCwWCwWiwWeKsrY1FqJtSdyfNvJFEIgMh3v&#10;SIxxb7qXc1Z0rchzlCPFGhDsHhQEbcTWiNzGeJ86YwgZvSZ3ZvDF4lJr9clqvp7BJwfBj0Y0xz/L&#10;7+joiAOibdvLy8tSegz0z3/+sw7lL774gp9PJpP54RzghvWGKag4tdZqKuiJxUo44NEhpyGltFgs&#10;5vM5DCTZRZxR5YhXjjkqeLxnVe5CiinF1EuVMkiQhYZLT1SY3ps3b7quu729vbq6IvGF2aHb/JxE&#10;ARnSeKyjFXVkX9DzYN4+ZpPvWSQ6bjjF5J9LsXeKAIFdXFxMp9PDw8P9/f2Li4sPHz78+c9//utf&#10;//rNN9+8fv2a7XN9fS1UK4Qwm81ub2+J7e0sQQeZgNUgJkYt3aOjo//8n/9z13XX19fQkd3e3t7c&#10;3Lx///7777+/vb09Pz8nheI//sf/eHR0dHJy0jQNhFG0DVo3mUTRRO8i4No4BmINYaw2yCExsmu8&#10;uZssDc5jlL0plFOM8XHVuwOr1VqQypeNaF7neDJ+Aw/pyp6Xw0DghXoVrQC4j899ajfhkIjOsbFT&#10;BR2ocFt11J9p0El1ZcMWopNRjWUWs9FbDfNZu9LFLeVB0aa+hs1TsOOA6GnY8Ijwp9Z4OEfZEqWU&#10;u7s7zs2DgwN2JcaCtAu5lLw3cQTOUpBPfe7HR4FEn9l0c7yVKvRNuRptMV6E1BlFDtVaVU20WHnS&#10;frTmIIryAAAgAElEQVS7Tk4XTpn4tGeimlNNWHBn9T9qrQTyI1WCcguqFb0IvYOK9VAtTLXWmqd9&#10;Og6l+3ToTK0FCz6QGtl2rWiOkBLkaKLPKESjWry/3zUpJe1ZtqqWCirxM2SDn5gjw3/Vz1GaLCuB&#10;PY6eqaEgljzGqONVXnD2LENaXMA4T+xKF0rQAvZ6dbAAF77hiNr80CLQW2OIYpHzE2k7neOR15r5&#10;rGHBRRRT7Kw+VjFSHS98orlSWMxhqDBni0uuxcilYyq1wEFKabQm9ZHmVIEOloa+Ux4KvixWO/0p&#10;Y3wjhOMgK04dHl9vAJ1UHQn5kdbE7pBPojofjJ4bY+yrPMZUU+1jaOx4ksIcQshh7OL1r/AUtrvd&#10;9F7JMizpNip6HJb+HokLhUFkS2cc3XmnbPFf+hGTmSaLQ/urWgwrTZqPOi8b399cS1cHkwxz5GqT&#10;GwzbzqooxxhrqpBhPk/2runW6ezHHMkmNDw50otSysTVQBr9Sp+LJQt6R6MfNOZru1fPnN3J/KZ+&#10;lEbTpDuMVpFkEUq11yFHT/Ed0J2ruX+SxQ0HMyppz9jv6rx3jD1lWVRLE9ERr9nxi833lttqjrxb&#10;pRlduv1iv3Lz+MILtbSfvWkuf6tBGLXG0fX8hsPyb7r9rQ3aT9xrAFKov6OY+k820FIwiDiJ2wkT&#10;RP0gCnfy8MQhN2WvbDUTWTXZMieSEdo+78vdblgyBF3yxNSkWKJHIZ88gEUn+gLLxE9ENLaNYty+&#10;hMlUF/30K2xARXOD5fnuRStnNxj/sqnJIa6VZ/oJBAm1N4cHQLDoNdq2nc1m8/k8zEIIAeSO4pnR&#10;CHOfWXKQzOxE9DZ9fjo5N4TQ5IZQUxahDF1MAm8qD4IsXtyieSZAiPiSfcSXKW9i8KU4Kju71soU&#10;gEUygJ0r8sGJix+CVcqOYN+9sIdd6eC9zdZ8nVWNoVfc4zAMxFtHtdZQehqiXj+zrbSXeiYcRV/y&#10;1jvjxEffeJgeR2l/ZdmhcoUQlEATXakS0T4I3u3tgZii+SSwG9UlHCo+xed5KQr7DescmmBmBJTh&#10;+++/By8QKRCjxCIUA8N0WJ4rp8yOABFDkR3hJl3pJs3k+PiY1dJ13d3dXdu2RDtScvb6+lrXizMq&#10;Goc+TpQqoqqUQHNKKYu7Rd7Kp+4sV7da0jHoOczIAAo7F6FIjViurDfdh/6jHKtX4YkkTpCI9+/f&#10;g2sAuS6Xy6vLK/p8f39/fHys0qygA3x49eoVkFCMsW3bk5OT29tbIFQyGxaLRY/L2Kv3BC+fA0Mh&#10;0wALrq+vydDCC7VYLIJZoY2xFXnxwp+0SkMIh7NDqhCLy+j8/BxYn2oHqjviHWlK7UJuy5rqxXit&#10;jLaGNFiUaNM8Scnt0963j4Bn4LBg0lVOOPkVzs7OWmMS8ybZt99+e3BwwHvxRszm27dv/SIExSgu&#10;vDSYUGKISBtKFqkNOiZXDcsVFiYBgjH1AryWOjrlY4wxxxQ2KPnZ2Rn3ZCImkwmkahx/nKQsZrFp&#10;6TX7bI/c5MkmxRATVzF0vBoSTLxewQ6Fh4cHnWWtMYb14FTtdSRYWV6/fk1wYilluVxeXV29e/fu&#10;8vKSZIh/+qd/wns3m81OTk5IKFmtVoqbhnGL8yK4APNihCer1ert27fUAhEPGMLh4uLi5ubm22+/&#10;vbi4uLi4IAns48ePAAez2exwdvj2q7dv377NOZPbREknosg9z8nOdZVz3g5oiDGOAvn9CcvdRoRm&#10;G/O41Jhj13b49oLjuxMUQitG+Y2Hphov5crKmGuPKPSewxEulPCpOGX/mlozE6uTlIcRmjqLtZ2B&#10;oMJWXPPOpr3DziKsuxgt0obqoFTvu4pGReA56+sQ7g+GYMYYYx2cYtuans9ICI76qbO6Pn4lTK0y&#10;tl4QJxx7P8a4v7+vvFWFcPrst5TGLGGiTccDR7rGWNzFIXPRCxqoLvzmyGFyFGBCO7TGW/Q5VS6q&#10;He4jXpA1SVssFsgTNqY8E091gxNTBHcKTQDFBg2QW8izgPZak01913YbHWC6p0Kh3od0eHg4MXIV&#10;4UQpJaQ3eYqk/MYYX716xUrm9CfrRdkP2Uoh9ttHozo0dTvLMPaFS58/mPSmmmVt0qfMkN6pnw19&#10;7sr9wz3hGkrvYEjRi5CcCBB+q6gjlkGM8eHh4XB22EwbhZLo1XrTDNorYNCusJzu7u5Q6vSCyYp5&#10;EJ6iDpfSp2v7OR21p5ZN0zRKGWldKZdqGKvQ5OAMyepqIWzmyED81qjAKH6GJpmGodnblOyjxqQJ&#10;lX7yMrumxvqUbuOb8iSkk0gT9vEcaAibYtTYj/K5Or+dh6qlyfBzr1hGq3+w3f+0FRbm284Vrm4I&#10;nSdFeOeV2uPJ1Y7+5ECpe9xEEVTBwh+VMKEH+TbqiVdHq3P573ycv17un579rNucGtGVXiCpNAwX&#10;/1OSwb9+Nv46mU7R/KN6igZtVAlM063lodUYzfH2lC/Kd/Kp2eeI71GLIdzkXy3uqiUuwobb21uM&#10;07QrSS4aIqf+jzqTXVlvwRovXD/PS+bokJlg6UfCEJLlnYx8OTnnnnxyOvXbkEHYAXM8355Xm55p&#10;2lQvvI927I9+4jPd+GSLKf62eRJxaI5qsb7k/H7qhj/7YL780WGXoPmlO/NT7v+5v31KfP9Cz4op&#10;1q53ZcOV+ZLJrUbuwXLq1a9JHq0uUVuicyggbmMTWqS5f6J4fqVrAlPiQXm54yS5JHfkmj+PxaRU&#10;natAvQpWXxpl4iX6TdjSsTD5BIXLyNcQPXWfnoBll66sX8EtIDh1sCnMqlyv1xiZozvUWgm1DkM5&#10;0Jb27u4O7viTkxMCZ2SR9rpyqRA7hBCITVNAljg62ra9v7+Hz2G9XmOMNU3z+PhIlWbybBSr9VSb&#10;TqZ1Vn3AVzA2IV3TDWtajN405rif9+/v76s1wb78cHYwizHWYDXtLT+REnPQqhAeHkJIVu3Ku3Oi&#10;pSfzUj03ZciSk01uStM7HlhppW4UUpAjkO6Hhwc4T4hekVnI8Y9JCVTRGkO6qGl904muV8Y0BS0N&#10;QyLUsOsse+objbCWnP8mWGk+IO+2bSnp0Q2rUe1sA70qxa7ryrrX8nPKfEDOxBix7rYPgmp+TY3t&#10;2lUIlBYlRTMbu5emslpKDaHHGPaQCNEIHJ5aiVdU2GohzFMrv1lKOTg4AL6fz+cH+wer9UruMXT6&#10;h4cHiuIKxj04OFDUiQiCfdvb2zs5OXn//v3Hjx8fHh6+/PLLWutkMmGhYu9hJR4dHYGZhtCT2Ao+&#10;I6K81rpcLmVzyhba1q8ODg6QBrhwBszsW46clFKphUcsl8vT01MK3mrtRavtgUV9cHCAk8wf5VxA&#10;8YO2bf/yl78waCQb1Vpzk09OTlJKb968wd/jtXA4iB8eHpqmAQDFL07OwWQygQNaKJWSqGqt88N5&#10;2Mo3CkbdQJFSVGEQMSBptjZzjUx7fHx8//49ToKTkxPw1qdkvs+jZ0JZZuRhaF6EdyhAVcgUkvbo&#10;6AjtvJbB3gzmLGQMZ7MZwXT39/eQQlCMQdf3iF4pOfTkbMokG51fO3VIoG1VMpO1L1YBLgNq+fjx&#10;4/39fbSovbOzM4aReF7dk1wiEHMPlCBbzs/PX716dXBwoAQdpPf19fXFxUW0uus5Z1B4mkrcZ6P5&#10;Zm37mpwIE5E7IX9OT0+ZC+xzRjWEcHJyws+R0trLOvgeV4/lofTO4ZRDCOtuHSyvSBy+TAHyR/5X&#10;TgqPzNZaQSrBfaDt5r3w0JRSmqY5Ojr63e9+d3d398MPP3CH5XKJfyWEMJ1OcQtdXFyAudda2Syz&#10;2YzIAz2Up5RSqOmyt7c3m8087EuKxt/93d81TbNer6+vry8vL//X//pf5LJAv07YLOlK1I5iBZ6c&#10;nNRSSygbKEcyIYVUkkqthC3NH54K+kCp7fV6vb+/75WoWurj+rGYU78xDs91u2YHITCZvvv7+8PD&#10;Q7zOftuyvxg9BXeXYZjebDarRtrmcyN2OicEV4G7BSeiEUpan/6Dfq7F4E/znYcjoeUea4iWrIMT&#10;1O841jMFxtDxFFo0kvk9POH4o3iXrnZN01Ak+akgaM8/SWC1MJFiJYtY//jdp9NpTlniGt2SEOyc&#10;8/X1NRuLPAAGYblcenjddwOQsbXqI9HSy6K5f/qkwJyCyX8/ek+1fhJjCpYDCmKLT5EkS7S7Wqsg&#10;4OQqjaNXs8YYCsQ++gbSjOP+8PAQP4GezmQhkbquQ7GcTqfHx8c4AIiREgn7RpEbUl6TPMTg7O/v&#10;h64vJJ6sDlNu8u3i9vb2tm1b3ORK4Lu5uWF2GEOKPN3d3TELh4eHJycnZE0Jvme9MSxePPok/tGS&#10;1o7rJ8VVq5JwgLbUzw75PSM7dHv6lCuINKi17qf9EMJqvSLEBwGIg+f09FRrjF3WGrEY3UCwKNMx&#10;59yVrtSiogI+QVM7mumWawdevuVyif8+hMBpSLQyC6O3L0p57B5HcPNo26JXYz+y3jgcUVS6tsPd&#10;zsizbIJh9yOrzddyqHXg3U8xoSdj/tAlhFtjxaKKcYVtK5O+5/qQHBUejZt0xiRWhyQ2O2fZ97CZ&#10;NoqWCC6uXIwCoztUS90IZmp1Vj2in0QHO2yOjy3qZjwTClPQzSWcZcgonzUMcwjC8BxEx6A/y+Wy&#10;aRrt9GiIOW7O6ppErrIJQwiF/4x8SUZosDWwfQxtuzdkgepk3E6JqM5Q9bqlX1E4m1kw+AkChRvX&#10;m/oQ3Dm6hhR5SlaPbBZ95gxCwcZwwEDbnl8dDWpyBSWXCSEBW2tdtSsZwqPRS46Qit96H21UFGlX&#10;th0bGuTRAmOPd6VPe6JjDGBnVdZCCP2W7zqmlVOPk9dPpe6pCGMNVDTDOZgtKUXFO/b8aPjbjrK7&#10;vJEeLGlYszk6f3mo7lCsjhc8GZ8AHf7fbM+rL//e/r093+KWF/Tnvb9wGY5VH3Xykt9GkembJO2M&#10;LWdzwGxVz/OC6ZkQJK+LfG6wknqIupa3SIf7vn1qPHcigy9s0aDPagEUAsI++VvRs/LPncplhA57&#10;q2ZwTNEPFxq/auvphv7gDzYUQitqrYrNAWKWSi31N5gaxLENlINnIoRwenr6u9/9DgW9tUTvw8ND&#10;WR0hhOnkE+kvMUUwTdFh5SfSJp7nJ1UYV3GZlTy6K93IdMFWhEoCw0DrmdhbLlPUUnXJudHlwm/4&#10;A9NmJXj9g2HH7NE0SW9T/AhwVXYZr5zc6kkTdnsmsASSxTVgQSnC3auzP1ej5hj7DicNL6XAwPAp&#10;I0HDAtJBrtXGdLfEdkwIEPBUxzsU7qxgSg9WukaML1nMxeJ/mTQFjTJTt7e3l5eXcJsAwAEoAK2y&#10;qDDeWqOYQIlXUFu21A3ZzCPNu9aqwBw0Km7YEy5NxgENOfUFFXmQUBuuLxbjXC3gVLzkOWdgetS1&#10;1rhocA2OtpXnCscnJ6qflywDakXidai1wmoKopSscB8rYb1eX1xcFMdyAOicc769vf348SPloFNM&#10;070pOClh9cRm4tQhkPzjx4+Yu5JamL43NzfHx8fVaBBijIeHh6SP4Gu8ubmR2ZbEd1zcokohhAB0&#10;DqorLJjlxBji9qNjdCla5ZU+PP/FR0m1mFngYPkpNWvUkOgcY0PTNNPJdLLXG9L0eVQ2RrafzBgW&#10;OUADByVRxuwCJfcwLNxtdJQ/tQCYl1rr7e0t0HZjtUx4KYAVeku5BRrXawAnVqcEqu69vT2Yr7Ra&#10;kosSxeja39/H0fW4emSzgCADq11fX8vM4844gRAIo5PXKyqjyNNaK6IA/F3vHo1box1yZwETbGjf&#10;+C+lsh64tzW8nK3Uvfeu97W1YO4Tts/R0ZEkCYAgI0zplJji4eHhF198US3q+d27d9fX13CgkUV0&#10;e3tbSvniiy++/PLLL7/8cj6fn5+fs9f0ypiyOGUxbkWlMp/PgQ+4EowSpPv169egUcvlEoDy3V/f&#10;/fDQl6ZAtP7+978PBvoDSuZmB3v+9ibSQaajgfuMCqKALcYYp5OpquMIPApDRCPGOJ/PGShkjh43&#10;mUzE06XD2sNP1VzULOPXr1/7fn7y+MMdzvpnPcPHxfYcOY/9qvMjs226V8vq8Mw/knssWrJ5Ukol&#10;GL1MiiQWh9SHJYahzqDd13MflQEKw2pRSlY1wFc/9/Qp1UAZnYNIbIksYfTBRNnaSkn3T0mbc0eH&#10;4Hi1mIoIJlhi8edyNFeE2ticMdX3mXmM5sZeuyZxQVok/ey6ritdqkYi1OTQBugTO6Oi0jiztdnj&#10;CEDWmOBUGhyPa0diieKH9gIC5dfJU2+BChdCIG06uEoGoyuLsbHxOHqejIwu56woBPQNTnDpzKNu&#10;FBdc7Cs9bB9kxRHvxGGsWy1VkUat1cTSX59RY7aXqDYdyq0uwwU+sRImn2zyhWcro73TpJVIIapD&#10;eHexgCdCHIhM6oxNtNY6sTJp/c2t2t/2fOlBpRSoqCDXqmbv4BGnAxOrgyJZEV4gxELYJBj530aj&#10;YkZeUSUIBWm9Xo9oVEet1CL6AbQI/WkjhVwuxWeZNr1X9QU/kQTQozGB61bExuhA33nzp4Isexni&#10;1hvFqPxq354Fvuwsiw4wugnNKJBI13jxyG5Ktc8AkM2ehhkV1QVxesePjKY8zLqW9lLNpTQaB3+i&#10;+TcSJB1c0sloMSfj+anO8zEakJ3/fH4Bb4uap2CH7RaNdHr7Jvrgzzu9iCSYbFKGlP3CMTQSZZ9s&#10;OeXVetVtMZ513cZREV25RL+25YLKW7Ge+ozVQ4ejY+UKbtf73z7Veb+XiyWaBAurDVvzPmr+oaPz&#10;+m/dLfFZQurf27+3v53WZ2U6f/XP1Yolqm8OmK2wJi9K/CYSCNta/T0UUEmxjfGTen4nGj/x9xyl&#10;N0qCh2f9Fs+3GKPom58fgdF7RQttCF0IIXyWq6a/Q+rP7GqhFr2/N+UX0oNEFyEVjMIvuLmIMQJJ&#10;8A3h24EE6t6a6+QrAhoGyaIBRMr/LHtD3vLOmhQgWQLZhZxzZqBhiymIdwdr8JZVcFVMornuMWk8&#10;gjA6uuSZwPLZpox85tT017CD0OD1z+xCxb2iQDYDDZ9BHZJWh+FZ2FCb94mnp5Sa3JRJH/vfbPG8&#10;K/FoMpkcHR0Fo87sg8ZSOjw81PjDPyPQkNYMz1/Ujs6ozwVbS9Vo21Yj+bOcjL1mGXozo9YqFBW4&#10;NnyqUIdvWlG8aVf6MidCN6TseuNWv42uqgdfKo6js6QBAioxhzrjXM6OKAOm+Pfv319fX5+cnGhe&#10;+JUiSiaTyd50L6bIvBAlJyYuwm0IwFyv17ODWRe76OitFNzE7gNYZxMpO2E0ODA+QeZ+fX0NYssr&#10;LBaLalkIt7e3VNPFcpbuSB49iwHAAr+Xf8Tx0fFgcl/skAjwVllqLy6QtRFAMym9wybl1Xp1f39P&#10;sDwTCskDuwAHQ9M0hLfP5/PT09P5fP7mzRs6jz+ADxjP2NLYrkAzIKEUxIZ2RjtCmAIx5v1KMyKX&#10;4EwILaFa69XVFa/GoDGwdIPCADDSoKwfHh7yzz7t7Gm6pGf4lIGA9/b2wHxlT97e3j4+Pt7c3LC7&#10;KS3AixAlRx3pzVNymk6nk2ZCIDkYBAu1WNMGQdSsXfFYoBDVIPkk310yinm8BdwctyvrHBcOrhdF&#10;hLELHh8fb29vLy4ugtXSaJrmiy++IOaXYQ+hz54UdsmW7KHVnGKMe2Fvf3//+PiYPShKE1nRHz9+&#10;1H4/PT2dGG09K2RMTRPT8n6pfxKqPLWipvoeCJuNTHERzSbAHDG2JZZU07Z6o6jz6jgWPHygQGnW&#10;GOOWcyYkGSicFKIe3LdqrmEIqcwOZje3N6ReMQic123b3i/v37179+7du++///7Vq1dnZ2dkNXVd&#10;t7+/fzg7xDtbS12tV/P5HFTr8vKSyZLk5xSbz+evzl4pLHe9Xn/8+PHk5GSxWEDORsdub2/fv38P&#10;JxtT3DsyswFGu3ZPf+zuYgfC61NrLV1RMS3KLEmXTkMeA5HbrNdrMr0oyevHX6AD8cvoBgOVtdaD&#10;/QMdXjvhkhc2PGd0Sb0d1QEKLzjBm9wAabFW5ZkQEqEBIdIlN1kwUB9CW3sXlAekooUlEUCgFhz4&#10;1YezNJPcZJV59yBIGSaaRAvkDKZZRaOkUPmcZFE1mB4aIim00biz9RStfAkurSgfrl7S7gLX8mnl&#10;p8Nvw5BbHCUT1U7Tl8yZ17mY3OiclHgmFMYhoEq2gKemVK8kf7QCGQpGT56tkVPBL9rtxh2C6gTY&#10;XGTVQ267k5OTGCNip5Ryf3/frzfzSSt9U0lynFO9TmI6s5efxUWsb2uMDH7XbmA7/1etOk29Rk/X&#10;9NmWKVMOV4O/uYkRi3E3DnfPT8XrkI4jUPWTe1BsbID+mtPqgGayrKQLieJJEG2M8XB2yMn+8PDw&#10;/v37q6urUsrJycnbt29hkdKOZtcoGUidjBZiJQ2HrURCW9M03If+NEaGll2u/+DYSpuxKmXg5Kuh&#10;hhBy6muPsXdIiEkpxRRj3RQO7I0jqxU3as/jAKw3bXNBk0+t7afaJ9GVFBPJfHUIcI8e9zyKHV/m&#10;1wzDujv3D/dhF6w/2sWdJcp3Lq0w14F91FlSmpdmyPbeCVf6SNNaayP+QKuCXh0KoXt6GF3P8hK4&#10;sYJncUjcTcKQXAujEzMaz4T2mp+j5JxkOoVfuB9HW++py7Sitj3cT10ftia3M36zzmpgeL/F5myy&#10;Y7FzbAfIimAMDX7M/YM0dJy5fJCqj1QhRs0XrELL7SzDw8vJUds5RGzkYGCXggO0lvxo6LO/VXIZ&#10;PBJcwXwzdP75M3c0+NklwYe/fbfE30irz/rq/x9sIxm3LfJe3n7EOfTT20/p8Avvjy0xwlJ/+uNq&#10;rWghMUbwo1o3ObyfbIgkiTysHWnhOo2qeSb00DD0iOrs9Aug1k11qd4Q+pysBUklDONgcnNwjpqN&#10;hOr51H1+9DhT80rIO13KXf4kh2ag7nHXKsYTXgV/3ocQiEaX+CY4kVApGj9nLlarlVeVmHfwoInV&#10;dWyMYUPsE331sxihMpBW4QHuEHqupHXbY1iCbnVBdXEZlBYMZraBFj0/Jngmrq6v1ut1O2mnw3LB&#10;yYVsPHkH02lkAvH0xth1t+nFZPJFq7mqWNqwpSJEtLY6SEP2SxoG825YIZN2dHQkBg+8PiKXSOYu&#10;orTX2grVKoxFakQaZuHQeX4LlZC3SDnsSy07uU01mD965aODqv5qCAHKDvqg8ob++tEd2C+di5T0&#10;V8Lwih1SjONiu/MpDzxAKoerkCsFr6Gmr9drIuD48u7uDjKZWqtcRNHcaTxlapXtu3UHqAenwWKx&#10;kJ4tOt31ej2fz9WfZAEysqJ5Ka4UXL7tltBQiOGHZYDrEe/dbDaD1T2E0HUdwYmIi5ubG3HKv371&#10;GhkoMgGaqqRoPF8696HnJNGOW1uNTa96tm07OZikLuFIoBJ1a5Q4TN+bN29kZyreczqd4qTkQKGW&#10;A/OCAKRRgDpY0DSkxldXVwwIGKuKNOAWXa/XmOVUJdV99Hm5XColQuU6WQB9weq9vVqriBBzzkdH&#10;R/P5HBTjR2fdBZcPES0evOu6w8NDOcBImkFJ4AVVsUMt1ZRzzk3PxdQZdzlQCF7k5XLJfIGMKFsC&#10;75oQh5QSKUrPOBq1WV69egVotVqtXr9+fXd3d3Nzs1gsxGPGASf+q2p5FTJfcSrc3Nww/tPp1CNH&#10;0WGXUPe2XVvWZTqZrtar3gWVGya9dRRYQGYcQOv1+urqyp+DBwcHrDqfsTTKasfSG9lykMbgMRJO&#10;F0Lg1aLBT8TgR8tp2NyWbTg0gf3iydOen+rh4QH8CMDr6uoqGhk9C4Mcxx5bTJnUT7E05CYfHh7O&#10;5/Ozs7P/9t/+W631/v7+9vb2w4cP33333XfffUcKRdM0p6enp6ensOF//fXXv/vd7/oC7Cm09y3i&#10;JYRwdXWF2Gda2S+oCuBoMUUwvi+//PKrr766vr7+L//lv3Rdd3d3d319zTCSu6N6vHglR0vLVz5g&#10;uDyzfIyxxrpardYP62BqalmVtm0BExFuaYsJJIRAhgRnxGQyQRokY26k7e/vn52dwbbH2oPW0gPr&#10;V9dXOi+8PPEySq0rnViwSylwv8jriWxZr9d70z3mDnqNUUMD2b45bd2uW2OFYnN5z0Qw00nOgIPm&#10;YBNd5ApyjEwPKQkxxVA2Fdp1WwiLuHIv7cEmoSAPgU3BrABgX4SPBnBvb4/0FH4brcKWQBxGyfP/&#10;LBYLoU47ocaNWWHcX/2LOG50bBAprvf39+jGonrbbr4OhAZ2apWTPGojhh/Giipr9DblBNGQX5/F&#10;2OpISuiMbI02cjYkcwnTeWHo4XOO8s7i9Dequ4MF8Y0t75d4nZUfFgz392p5MuYQzhpOQzQ0zhHf&#10;q87S7sOuILl+NKwewOh1mDK+VIRcOyR47Ad8iwhlIwrSAARXTIl2B8tAFtDIrnxqPJn9nHI0xsW0&#10;lSlOWiRHebClixubbrDNSymPq0cYnEQPdXFxcX5+zomgwZeNUFzdI9rR0RE+2lrr9fU1+44NqJCd&#10;qZVA83p4rbWrjjg3ZK3DkThVwgQRA61VqlBWBMYg3pc+2iA/CeNUq9WUtkK7WJmlK120FPMt6rzw&#10;AoDI2xEjGHpTxD6mEENXOtlc2/bLjzOdJGb1zWq9yVpeWzVB75kQnKJ/VlcDKbgsK/9emq9RB2TX&#10;jPovcqdSiip1+z2uGLjRs4LD3CdWJjqnvLjb6NW5yakmuIlkpPg7VFeXfluYJ0uYYG14Azzskg/h&#10;ifaMwbtzrJ65T7dVJ6M6v3t1LbhEEN+y1ZTW/CpPUeEUPqN9dAfdHKUd3RtjHNWUYAsgoGp+UAFx&#10;dWhuj+7s/ym3wdRq+GWrIyi8aBTSsXPQmq0ylnpreVB2/nDUojnPYoqMz1jD++Wa1BH9U396+er5&#10;9Ztk4jORF7/oGI7G7Sfe6qffxE/WJzfAzp9rS/uA6+dv+zO2Z0Tez/VcVD05tyXORjmDP7pxc5iN&#10;sQEAACAASURBVLRP1NzSlda4jGk7nxKNrDlZICS6xWw26ylB4w5VQB/29/fBGtq2PT469vyhm4em&#10;ELo+MhqCKf4Evcb2T3Z0Mm0ysgl/C46/aNL0YXEAec2QAi+YrNy5Dr1FN3rZYMpxsLxdgciI7Bg3&#10;kQhPHU7EsRLs/Pj4CB6nqGd+DuWC1yY5coqxB+gMI/r45uZG9/dHBRgWEd909eDgAHxKPOlPbU//&#10;PYXKWQzajB7JksYAiBAdxXzbtoO4yOFTmEqiRLuumw7LBVfLqim1JwMdTQoNq8CHcXGa+kTjYpw/&#10;UnGYNQ7IJjdQGWB7Z1d67vHxcdLgtpiwqtlW/jTlcYxwzpkQzn4KJtMYI/4Db46C3O3t7XVth2nH&#10;jF9cXLB0gTmE4hG0qJAuWfWjwZTJ6nlsAyZWqeu2593+pATeXhWCs9GcQNwEjgMfeBhi1DG1/f39&#10;y8tL7ElMWYWZ6P7R0Vmy7DWPikyJDuZmO8zn83fv3mnjE44KKqqRoVxHb0bm3DTN0dGRJPBisQDz&#10;7ZVscyMx5vv7+zc3NwcHB1yPzMlGoHR9fa3S1iEEbMicMwgXuxJ4FDD95OQEMrF+oMpGY2P7SAiE&#10;ED58+PDhw4fVagUULn5zYn6D+S329/dZn/P5XFV8goP2RkbLTgErERddgWJlnEzShIlW0B/4PlgY&#10;+RDff/89yxvoFq9V13Xn5+dHR0f7+/uvX7+G4H4Er+Oype7I6ekpX7LxvQnECAhEoOQJCDjKNM9F&#10;nhSru7BYLBSTW80dlYx3KISgGhsAYRLvIQSIg0BMgGDgmGKKdyJZPgfOj7PfksEwKVA58AJeDXoi&#10;cdArCBemeM4LAvahlupdbilDmkS+gu/P6ekp+QS47oA8FIfFpnt8fNw5L77B3Kg97o8D+r+3twcI&#10;Dh59cnLCom2MpEKsNSpR/sc//nFvbw86tS+++EIO9R6qiKkv8tn2NvlitWBVyLvJ6zPdwGqvX79m&#10;U3Dg8kEODMj0uQPTTSdZZrgAcWWRBZIsxU0MGyQDid2rtSpTbdvOZrPj4+PZbHZ6eoqGs7e3dzg7&#10;FNubvGXL5RI0HznPTUgcmc1mrGolKbIg27a9ublRUAJuTtBJ1ZyQh5j62IhBuoesJidDtmutdbVa&#10;/fGPf/z2229vb2/Pz8+//vprccSnlKirwZWTZrK/v39/f39zc9N13Zs3b4KFCmrNf/HFF/zw9evX&#10;y+Xy8vJSa496J7yOL60ZLPUQEGp5vwSb89miTdPI/Yzw1zGBsjqbzXAby3IWwojUxYuGstEZwbRk&#10;y8HBwcePHzmsi9HI6MBt2/b+/r5pGnI+uq47OztrcjNw9JokQFWjAgrPwh+vMILowilIoJFYZsmJ&#10;4CVaVKkeUl02qjICvXhRr3p/XikhhPv7+9lshjshDhmT5MnAKqnmPgwu8rpYgCcwLj/hoOwsP4AL&#10;lN8QQsC1s7xfrqw4mfwfYLI5Z8QySldjjTHn/tE8K63Rj6AAsKo1hsFp6ZpTOh+3EKLH9aMctLVW&#10;shJDCJM0CQ5xYwOqCEGwdGGpEKOIos1KtlnWxFUDVUstPlYahQRpPJlMVF+a1kfEe05/Uxs4psfl&#10;dnedNX5lhhBqWzUdZOtyn5QTuDnHOoMGjaHOTWRysdj5xmgMpTXpKcgWccyujXR0W8PXTAVH7YJ9&#10;FywPO+XU1U6erWoVXOmwdBLMKJbZtvIZY2xLy8aUG4yZJbh4YqR/dQhB9mUIY+pKx/h4pK83x3Kf&#10;v5VTztO8N90j3ohnJSvrygkSjeAo5yzvNSq67BcStrCJkDyeMXU0v3SJaLPSldzkUguGYTFq0/l8&#10;Pp/PZ7PZdDIlggHIuBjRqCaCzd4aj3Bj9SHW7TrX/vSXS6BpGp3RflVHFyfeI2Pr6EMBkFFtaTtH&#10;DuYBn80KSbFJjXzV/ukah40zyaIeZU6OTB4/bi3J5WGQNywCumT0sPv7+75ImO8bN2TMWa5P5Zvu&#10;7+9TG4lNjaXmUzyTVamhY62l6zE+2rPRxTz5d1dEXRkmG43OwWrWuoeMU0o4UP02DBaqL9hB17Pf&#10;q6uWUWvtSoclG52fG/ewIjy0rRCSbIpa6+PjI+4NvSNUYMEigTTmPkog7GrIK9XvUU80LLKDiiUr&#10;aAqkJoUhBqUTFhxAw8thtGc155SF7CVhHIbfSednrILxKem9mEdNcWt5hOgwWCj+zEUmBwtHlh6r&#10;PDadL7p/sByv5DI8/Gx6YS6coStdznk6md4/3NMHusSDRkpFtfCF5Ggw9/f3MZzxdvTyylEXPuWl&#10;qLWGGHCh1d82W8JHsjwTvfWLtqfE2Y4ry2YyFFf4i/fvb7jVIfxRn0VDfIuOxr3ruq7tRjGev057&#10;eYd/XIsuaBpX82dRajzTyMyVB37wp5f5PLAZOEukBb7w6TnlnT7ScSdNW9Wdez0+9ErPzoc+dbfs&#10;Klt6pd/jGr6RURGNiUi3XTseTK9Dp5RAzUIIOI05kNAXO2MHrpauGGzZdMMyYhjbHJa6TO5ukAKq&#10;bkI/Gizfv2ka+ECBStGhFeut+0cjt00pHewfCApJFkK4FrGvI1R9vqWcQhdQEV7SvNrxkusZMaXj&#10;+D/FGGPeYnfaasRyRsuRrFYJI+c8zebULL3nOBr5OBZCCKHtWsJ/JL0Vs+lrxVcLVBmNebDjiaeX&#10;WgjNK6XEFFGSRunk0rwVURJSODg4wBshFLIYHX9KKZbYWTzRxLFIb7edRzsRK16JfH5Inx9tfY7m&#10;IcNQ1/fe4NSVIYSu7aSY+qgQGi+OSUwjphW4M1p2C3qh3BJMPYARqAFldb39Fl2sAOHwPAs3RrF4&#10;QJniwdQPOUJgSwDJAnyU9tl1HVAXFVZkGE8mE+adZx0dHXHPtm2Xy+VsNiMG3EdiXl5e/uUvf4El&#10;fzqdAvoD72qbeLNNAK5iLVNK9/f3OCOTC2wcfXiqpbTZbRKAuOX4jGj6+PHj9fX13d1dMtJ/+SoU&#10;EQzE7EM05Musxik0gGC63lqLcWPGpJg4/aUSqGYGgpeReXx8vLi4eHx8/O67787PzwnoBuK/u7tT&#10;Se1s2WCz2QwiphACJQ1QkaXTe+Wzq52Edu+zt169ZEhpo7OslspaWi6X9/f3gON8n5rEI1DZqxUp&#10;ebQq02TtQC2VUiIpjbfzNRV8x3xpQT4wwsp0CUYYmIdx04M+P8GfwMZkAwJ9Hh0dnZycwOoDyr9Y&#10;LDzZIGZJKYW3Vv+h0pJdhB+rXbUa594DGhNE7dNhmYEYY0ghh95XhNeQviFVpo6bXrUxcGixJBCw&#10;uEmWy+Xd3Z0AZX6It4MKpew4MHoAWZB0cg4gp2JUH48fBbkC9RJS0BobXnL8Y+v1+ubmhnuGEICT&#10;9qza6qNV7WZJMJu4QKj0gFxlQHLKXdulnI7mR6enp19//TWYIz0hVQVGO8TOH//4x+vr67/7u7/7&#10;r//1v/6n//Sf5JedzWbffPPNdDpdd+tYopZrKYVtq7XB/mK02eMSp0jvzsoz+C02dcSGLAxuRR2s&#10;YIcFuRqEt5MNwz9xAIDdZGsA8SEE5pEJOjo6Ojg4mB/Om0kD2hKcoFssFmDuwDesk5ubG9zepyen&#10;h/OenaxYRiYLdWL878FBJ13XcdAgMxsrJC6vJ0Pk95oAX0FO+utTFrtaZyEyXexi6U0JaPcENoFa&#10;embz0fbxemmMEaevcrYAsybWoqGZ7Kxa6/xwXoyxA8dbaxQTeguO5pzzwf6BAimSNbk0hMgIUlFv&#10;86fIH6qjeNKMICqVOaf5ffXqVTCEXbgVo9RZhRWKQqlKTc7Zp1ZI20FoB0Nyt/upcAE9SHMnsNKf&#10;ib8E7iEHT7awCbk90GQQbvv7+ycnJwRY6FfRaME0a3Lwp2HmbtlKepAlkqyg0c6+eevJN+q4TYwY&#10;MLhYchorE3HnE918H7wkp/+KIGmaBm0/WhJ/CYWDJnBeNzmWqLNVex/NgWPap8A2uZEo0NnNzeWT&#10;GJnnajIE8JKiX7H7lFDo18YgMy8FUvrI6tOJJrOFwddrbru1RoiNn47WkTnrm97iywMolulohxmH&#10;o1J/pRuzdX1uU8ckw0stih6T32X0q2oxkerVaL0JF9a5thOc8YWpSA/qStcv7K1R7doOjj5thDjk&#10;yt65GCS7vEzLjuFA7y47QtKYF2EtDU4Zq2ZRQiGlLBiAuT1WMUZON7/etEk9SlMtRgT5r6ETNCpn&#10;v7cIonlWumEWCGWQnoeP1PzQcYT5wYlD1352NI9jtdzEgpQZf8FIuAVn0fgZTEMCD9+UXaTp8/2U&#10;x7czriev34qZQ7pTNBIqiWUJRhaV3B6+D96vI3N11E9dM9q/jWVkdhZNqE2kVbr91v62rBDWKkpF&#10;stwybeHtVmvtSkdacP1t3RJ/C60bcr8+cyWEejp4csg7qfT+vX2ySVgXS/Z5IX76b6tlowaOnyI2&#10;/dxGAI5Elf8Tlsknfm6hTAo+7U/EtBGgUl9GcoTzezqZbtd09S3F1IUuDF2PyUK5Y4w55Kc8Eztb&#10;H8C1pToQ/O41L13QGZe3PP/BleipFohHw55hNaIjch5UxwPLiuXoPTg44EQBttB9GHxCNQmMSin5&#10;jDkic+8n93QVxom96d66XUdD60DhU0qYE9t53NvK5WhYuq5bt+u9vBc+1WTc9j9su9Eg75wgXEEl&#10;Fd+lp44cUKGRBhDEibkr2WLzIm3Haqe1Vv5UfqPJsAaJNKcQQuk2Rd2TuZSqYxqRAEe75YbBZcH7&#10;1t8TxavUmCNelmggYG2r5oKL8YGlnHBOEA8VYxSK6iM4knEThWeR0PhE5hwZyoKqX24M7Bx2yRCJ&#10;l51SZWQQhhDW7VoBcYBT/BWMtbP6EJrE1WqlxHOULUKYFTCLVsd2OD8/F0jkfYE7+68C0YpJCVbt&#10;3HsLsPfATyFhF9PC0dGR6DtrrZSgIKINbAW/FGZ/jJFg3qW1169fE3rjCYUeHx/lUWPEiIPG0nj/&#10;/r0XSuoYTbGEj4+Pl1eXMn399TujO0dTFi1QFFBGkc7wTUOsD1cPQ4fHSKAqpv7R0RGfZQyvXX2I&#10;YNbsKGKauMvgtGEVZJY/tbFMPtAupDceiMfHR+FouHVxkxTLciCS3ZeZDSGQccJCqi4ieLR0B4ZK&#10;Cipn+kwbSR4kA3YykyWyJha2NlFMMeVUauGk4BUgJmIAeXdeEHE0MTJZUBJwT98ZVILGUbrjMq+1&#10;8pSeLCX1mODzrzZaM4q+DyEc7B/AmbNarY6Ojq6ursiK+NOf/iRojyVNT6gpQvcg1BYq/fHjR9a/&#10;wCNOPfEgi6Q7hHB3dzexehXtqg/6BkROKZ2cnHBPBSazvEmmYWAJvJ1YFdlqdXQQKTwIH1I2ahoG&#10;TRxu8nHiz0B64C6Si4IgcU52kUyi6yrKz4NZZ2dn8/mcbRjcsd66KhSMzD//8z/nnEmboB0dHaWU&#10;Slvwdkysjuvd3R2+Xuo2xxipa01ixGKx+Kd/+qf/+T//Z87566+//vu///u3b99+9913vMjvf//7&#10;w8PD2Wwm8H1tZVRZ0re3tyRqMHT4PxhkpCJXan1qf2XHNJ0t0C8bYYuWJZpScNT8CECo7QWP4n0J&#10;ljpcLa65sXwRTo22bdt1S4XYr7/+msM6WlRK13Xn5+c9b8Ckubi4uLq6urq6QnBprQYDlNl6h4eH&#10;5AaRVsW+4E9sVTa7VBTNF/tI5noYWqDPeyaQaSgzvd0Ue+ecdN2madbtOpVxyEjOWRl72phCc+Qz&#10;EPgCTVk0jDU48VjW/UpGuPVDZ++uHsYYPbQaHQlMsGCdZGWZ1E/UOem3HpuTsN1WI4HU2byLxYKt&#10;pDcig6Q/+k0wSivgLEZXV4QpMWSSPBstN8XpxGJUU9aZoss4AvjngFzR1vknnU8/vTEp1VBXndF7&#10;aU/ZElKHcMBokYNKo1yt4aKEydBAMUFL2zUDsiXQaGVuNy8W+mlV9nyKFFpj3LpPMcKjePHZd0Zy&#10;BiVNNhfPqqUqPyOFVGsliT+41EbhgBy1naVUPkXLGVwEcbWUKVGT7byeYysaIkzrTRVKZpQxTCz9&#10;iqgFVbDg6JHHiIMDFbc/O+h23IxAMJDUD9rOfhZV8U1lZE6mrZyVOIz2iMPIv5e07WVTrXwgWxU3&#10;DLqQfBKjp0TDhe3fYbRPgT47o2AV9Lzj9U2XS6mPhtxgvnVzPd1et+vNI0gNTBs0mSnehlPqMNKx&#10;sULByZhUlfXFrRS6HizPQEfJpts2Jj2MblK3WH62mpYNKpO/g4fvvZmfUpo0k7ZroVAWwq7xHEyo&#10;vbWWd3CwPq7B0ZhvY+jBqL38PQXRbK6xiP7oYjfTkG8NbF2jXcommG97Xkad0duVXYRXGhztCwl8&#10;DWOwfSdZoZniczSvA6o+W35qZOaKVlR61vYEha2wUR2j1eEGGpOylXnDzatFxnBGxxg7S55I5mEa&#10;tWi0AdnyoXUTjdv2r9TnYnzI9bdyS9Bdvw0+S3j9vD35EdfXWrvS/f8STP/VWrHAWAJ8fq5Mgr+F&#10;pkX183ojfItD96l/dP0U1l+txA1VNOWWeOFzQW2Ck93PNK+mYLJuFPTP8Uxg/CRjEvDv0rmECd0t&#10;NzmsNxQx3jOxdvywasvl8vr6mkxDxUpDSaF73t7eSofgr2ErWZIjRKdUNvr7Hr+2kp6AF5h/vfHc&#10;tQAB/h1LKVIiNf4bw2B4zGBsY7tK0fED9cw4xxhJQ6FuAQykz0CcPRobBtzNTzUN2spKKNNIAJxM&#10;JrnuTpYPIVAzGeVgOp1iCuqVgyFH/lnVQBBVzmyNE2P7/O51MtM+5ZbY2Rnwl2oJE3IBwp/Gz6th&#10;zbyguEHYOLIfxN8ymiapLz9CJP68IpRXg5SgmskahpYDyq7PimiHlS3lmdAGZMDBCsEOJpPJwcEB&#10;G004hTxJDAi5z/P5HKCfa57yvzJ97FA8HJoafkIeFUv34OAA5RhdMKUE3FZKOT09JfYZ1ANgjh0K&#10;Gri2kgBq0JigumHePzw8+Ei3nPPbt28JxMZ2PT09PT8/RyVNKV1eXnooHwop2vHR8WrdR99fXV1N&#10;rQ6BV50/6ZYIIdRaxctPVCmD8/Hjx6mVDxFnFxYg6SnBNp24s4KLPJUe7BeAzxSZGE9asoQVP270&#10;h1lo2xb7E6iX8Hm4dObzOVllDw8PHz9+xCTDtmc0GJBoHojqiOkkNgF8tVlkvegobIxm5KnaRTtb&#10;jPFmcSMTWmeWAuFjjHt7e13uZHYGOyYC0aDNBDK3GCO01KDYLD/OJrFqeNGRjEQuWDAdK5xEcjyg&#10;Iosv3SCDx7envH3e+wvFItN9ND8C0fvrX/8qojOWcbbUE/22f31rbJAYIwVF8DEkC5jVB/Xh9evX&#10;uBbw9DSW+wJMnHNGWDFcxWr5sHkpI980jciXcs4I85wzyQqk7SKxScFhof7jP/7jq1evyP+4urq6&#10;vr6+uLi4vr6+v7+n8AkSBrqnvb29b775Bul0eHh4dnYGxK+34Axqmub4+Lhpmvv7+xgjJbhrrWdn&#10;Z7oSlJ81/P79+/fv37NTcLPRptPp0dGRKl7UWknHvLm5gQ0MnwdlclJK//2//3dSKES1d3Fx8d13&#10;3/3v//2/SVw7Ojr65ptvjo+PuRu7FTck5GwkBFxdXeF7mBr9PTJB8EQ3zCJNFibPytf3fh3iyxE7&#10;GQNFJDsiCzdAMrcEKRQhhJOTk6/efpWbfHNz89e//vXDhw+vX79GAnBkA+dhJyM2ebtqsZPs/dvb&#10;2+Pj47dv304mk/l8fn19LWcSskUIIG7vbIlH0Qo1K36CAWHx+xoV2aoUyPz2R/Yo53LU1NsshpnU&#10;x3R73Ya1vX04ws8WDFWJljlRS08t6xGcUd0UvSYcoRzB8lTpFeSolnnSWZ5EY9ldfVZr6UN8oov8&#10;DS764YWGOc4wOfuFeiMQJMYZMcQOMqTrusViIVcirj7fwx7pHpr4McbUpBzyarXaJr6PMcK851c4&#10;g3NwcACylpu8jWrtbISOPnOBv4kfLl6QCYX0Q+604FYgCszj42OdVs2C0M9qRIgs+67taqlUQn6q&#10;ZYvDewa+9x7E7deJOcbYV3rbhjjxqZRSiFtX61zMe3BuCb8aNUQxRSU9xBh95j3aHWExIt+jrVar&#10;5f2y67qj+Ub2tl3bWiHA3nVhmUBKuNmuyE3DJORknB3MgoHatdaudrHGFAcujWQMSA8PD6SNclxS&#10;2pomgRYczJdzztMBPRHxtdtTEy06ytcF4fRE6ZX+EEwaNBaqpZt4ed5Ypb2fbpVUq9MZLKAQr7Og&#10;zNHFwYD1Wmuc7EjH99BwGG6l0YCgQkyMjHon6AG2Ll8IryxLP7ik89VqxfBqgmQzVkdGp0GTGVVr&#10;JaMrWlCRnk5KJZ/ZxVwvEqGUk5ivgoMC6jA/Q967EEJJvWvQQ+rFoqlijpM0qWWTJ6FhGW1tpAEG&#10;l/dM9O8VSkrjMi07GxRqG4099hTNI1NdgldSLroy3XprmkZ7pyNke6JXVo1MurSujA6UKM7bPepY&#10;2cow0/4qxqGdLLCmGkgejREuONJFXAW425XPpD4E8xpy2WiRaza3P7fGecgYYnSs1+vGsj+9nrC9&#10;EarFRkCGrPeSUNoeZ/9DrxT94m4J3xuNkXdK/3Lo7Y9uO4/85mna7tE7/qL9+c1b3MrtCm7PQ0Ym&#10;0vxJM9n23/iEMu9B/U36/3O17XXu9aGd3fjRz4oxeoj2R/w8EDBSeuElkjgu8MpHGE5xeNoh4b8k&#10;YTaEAE7HGYmFOZ1OX529EpMSqqHo8kdPwZYAtcQCYWD5TMxjCGG/6Z0EhALB7SBKAYjFW+O1INIE&#10;lxgq++3tLTVvCcrT2emjt4LTdRqjWkI32jnIOu1gW4rOowB6GGPECAc5Gm2o4DR1jVJqNgetn31B&#10;w+CJfYpfV1JOgC/TJ/jEB4d9TpTvA+wbWbY7Fxu4beg2lRg7oydSJCPsvfQNpGy1WjHagip29i0Y&#10;L6Q0ntzkaejjCJgsLbNgm455RynRKxBVXc17f7B/EHOspZawiUJaG6uyIk+3+wNOpLBWTL6U0zRM&#10;u7wpHRZjbHIzPR6QqFar0B5jPDs7Y1geHh5A25umgSe615bSjk2n1/QKlq5fW0XoUQbJ9sSxjJWu&#10;MRp/qY/ydXEHQlAZYQA+wkJrrWujKdNK7qxESjTnhPwTgIB7e3sQhVORdWJc2zlnQq1Xq9Xl5SXA&#10;E5xI19fXUgdboynA+PSv7NcMqhtkIHRgYtxos9ns7u7u8vJSMB/wBPz+BwcHt7e3Z2dnxBezQpAt&#10;0+n0+vqaos0sZlkCELKzsOE5eXx89FAjzAnAgsEkjPYmsecQRpVSrq+vUTrBx2upoGkAiGjJrfGA&#10;02RR64lcplhshl3jA1ZO09gSUU7d4LZtCbgOLmp+dK5hMwikm06ngo/JaYAgC2lJz5OracFc45aY&#10;TCaqiwDyTuoJZga4ZLDkNqYVI2Fqta8Xi8Xr168bYwYfIURaA2F4WomEQXAqQyQ5ADwqffXg4ADS&#10;P6YbmSNXBHdGEaJvnVU9bZrm6uoKbHfqKjdECx1tUtNYeVXAI2+Asd08NxHgvqpxREu5qxZJx+fp&#10;dAr9RYwx5fRw26fCaMvIpUTiQjWgh7fzYyW5Sv/PX58fHBycnJy8evVqvV5TFhv6r8ai2jlV2fsI&#10;WCCzh4eHq6urw8NDTgT8lOfn52/evOkrHxjjYrCiyq2VjlCINPivIsdlTbC5Dg4O2Guc+3d3d99/&#10;//3JyQnn+MnJCUlRLDDe+ujo6B//8R+///77Dx8+LBaLDx8+LJfLw8PDpmm+/PLL09PTr776arVa&#10;ffvttxoT9A3G6q9//as++xKFIPunp6f4CW5vb29ubqhkwJjI4Yp0AiLHRaeQyYeHhx9++EE0x4eH&#10;h8vlEpEiv0ixaLtSCr4Wapl0lmozm83evn17c3MDM9J8Pv/7v//7nPP9/f319fW3334LgVsI4Q9/&#10;+AMC+fT09PLy8uzs7NWrV7XWN2/e0KWmaUirqsP4DM1LY/mjYddZJjQ5W4w2G/ZgfwOL3y3vWIrK&#10;WQmG8X355Zf883Zxy6u9efPm66+/JkGN6wVbo34gS9EnNU2CKryLHd2G38oBwxrWNYwANg5X8v/o&#10;eOr8sFSjbpjNZv5ZU6uVlVLq2i6k3p2ZjFIfFb011iMcXQN9ezIRxhFwThg6LMrKsEXBmlLvkqfn&#10;2So2eZ2hGAMnS7G/p9Eq+ldQ+Rm8HQozx1nYn9HI43bDo7KGaMgcV3jj5vP51dWVtFOpBxD0LxYL&#10;BYUQ3wCGgrTkmCCzKufs3fwS4IhEmpSHWjeFl4Jr22jAxGVdS0HSQLFVOQrpw8YL3gblYfBNaxnS&#10;/nFoUI+rxxgHfP3P1JngdLu5udFBxnN1Z4RGtfh6GVMPDw/Hx8fKkEAW4eXlh6QXKDLdP5eTYrFY&#10;qMJQ3Eqb1vWkX4hfy/9p2wRAIYmG5zaWnxpchK/wOL0jiy0ZUQzEUJqpkUeklALWLJMBbQqPY7IE&#10;azjlZgezmKKkQbLQohACElK7ddulp7ljmpIF6PTj3PT+qmApp8lS9oNRA2Get237/v37xWKBu2h/&#10;f5+KTWiJrRXmke9f4nfQi5TUeb1yMNGEAqApkGKzt7f3+Pg4aSbKbuGonVploOJKc49WyObz0242&#10;UVf18xjHtidbdZR9G3axBShELLlAeGVDki8SzQcjgHUbEeJcyzkfzg5JpueAnhihn1zsaClSjGOM&#10;OWUvu6pg/dTPcjVyp2A+BtYG06fucSRhkqB7Ix5fv34tK5i5oDPoXXTPR27lJlslkeB1WqRBvwCc&#10;2yw7rj9OdlagJqtPv6h9gpH/ofziOecU02q9ontEGkWjYmZs48uqIq/X65wyYEhwYFFyXEks+7Vx&#10;8/bKsyUHe3U3DEH50dSPjGt1Tyl3vsPSk2kc7mhfuIsEGY3eiDsz/sGcbcpyY+cyNdWSzmutWIg6&#10;ZUgEHGE10dwt3l/F6SCHNP3pHKkU+iFHP1Es7GUJimCJif5x8oZyEynSJHlgR7PMwhZ+7Ch7JQAA&#10;IABJREFULlfNyL3U519+ck387A1UOv0C/Daf2z7r0dW4/ySaP/cO/480KUBN05RaRs7qru1I781i&#10;fP4takv8as0rRmFoS/zoFmN8Jq7qs+4jVMsDxL6rUruDy1MmlueTfSCao7NEP8WRiU88hHD/cN9H&#10;NKW+sBiPoHgUv4XLopori0NX5llwRwtCEx4PxHc1rDw4c4KwgmQJzjFGim1MJpOTkxNg05EVrWQ6&#10;AKlq1cIxG0ZFurydQwpCzAOCnZfENQ9mKsWu68q6CP7zf/VeB877Wmvb9cxCfQjME6Rzg6PiMzPA&#10;vBnMQoLMFL0wmP4KAl6srKJCCSaOsvnJF3cna611tV4BXHaWou5jUeWmUhxEY1mxMoCfigjmgJfm&#10;lHalYPMiwNMe3EzZCrdaURMQwO2ngLUVl7G4WCwYOpZrtuwKvYv0zm2voVf6pRuFXaeSbkXNWPRd&#10;QOFJM/ESWJgyGrB+yMSBR2DY4GVkkLUCm6YpRpokaFLeO7ZPNPoIEOrWeFRgh8OaJBCS/0djp+mG&#10;pIvVUl/VjRG+oHgukXKg/Kmm8f39vTf7FR7Cu9/e3q6tlqPcErLB+IDDY71eA5Xy5Z7VAMB69GtM&#10;4AU6KOgAOelaYEpiQD2F5w1a28bVWdEu0+yzgJFduvl6vSYgnZH0hDMKb48W2KU1IAcn2i36Pfnv&#10;sr5GC6yPlzTjk4g27ITlcnl1dUVMN+JRaCDuLqx9ZYeg3Pu5Bv5DzGYrDJ5SErP8xcUFPD/L5ZKf&#10;846Hh4c59cY/+lvIO8okrqzkIH2Qu2tjUuZcjEtBrh3F+NAa41DiQAkWqBGt6s96vT45OUkpwUz9&#10;lOjj7UpX1u1a+TpaGMzp/f09pYyapjk7OyNcnb2mXaAiKyB3oevLygmW9dOH0Kul1tgzHAq3VXRe&#10;NUKbbAkNTW6Oj4+Pj49fvXqFqxVvX84Z8J16ErKIIMDBN3l0dHR4eIhfkCWK3Li+vr68vARAZ7nG&#10;GOfzOYdpN6QB6ScolBACjBxE9eYmT5oJ7oTiSDDIJGBHU675/v7+4OBgPp+TvCgTjhlkWWYrXqqV&#10;6denKth3Xffx48fFYnF1dbVYLP7lX/4FB/x0Ov3qq6/evHnz9u1bPFLHx8evX7/+7rvvNLakcSSr&#10;W0ODNCY6j3sI4ebmhtuGELqu+z//5/+w5MgFOTk5wdOTc/5YPp6fn4cQmtw0eWO8hBDQc05PTzFu&#10;GZCHh4d/+Id/gLj84eHh//7f/3t9ff39998fHx9/8cUXf/jDH/CXnJ2drVYrbauHhwd8J17WSbHs&#10;uo7A4bgVzwQwJO/46ETzrXN1LELo8VnFTYtUE3g6hICvrtYKPM3BqtAEXIzIGdROejXK/GMKUKga&#10;I82TTV5LDZOg3+7v70+aCeEvAsVGr4P04/N0WDel15pWXYwRBjmkYmfZJ+wCHXbR4k9xLeddGRKb&#10;fj7RqlVvIv9MvofsCJdaC+cMLhWjaRqftQMERsO+E4RdY80phziIqwiOsWR0mihHilOMNyVBSolQ&#10;kNiEENZWE75pmpOTE8ltICQO7r2py9rJqXSl7dpSilxlaHS9jGrGtfqeGrpRw7WDniPc3HtJ/XS8&#10;0Hbrl187Tt71cm/7LMYzoemQJEGXK1YZK7lIYSRJO8wg960rnaArf2oAnMnrHFyGt95R1wvEL1uB&#10;XNLiNETBcdFIzZPKt93DFPsk775ohNGIxRJ1T5hO6ZsmSHFU1RJEkqUeZqtE1XXd3eNdZ4Hzcp4p&#10;sc+g0TiZTEh0Ds9CQx42LS6au58mw8055VHA0IRPTk5OT09xtxOSnIacKsgNheZggPo6H8UlFWl/&#10;6fPIHJOGI31etSGferWfvW1WRa17e3t+dWXHX6frmQihiyklEdarNVYgIQzxmWTp9Z3VvClGChQt&#10;/4Yjg5/0hGOlq12faRRs3nPI2/UavVNE4lpBimlYWVC2c2elj5NlBvvOa+3tHL0Y44iPTqh0Skku&#10;iiiHsRtDr6jrWf5dwlAyRUNgpK6U0GtrrdX2e2ZTPNNqrX3dDqoiu0K/asXF2ktilPrp1LTRMR1d&#10;BaZR8yespJk/1zQdIQQMybDFvuC77Z+iA53NzhLtjIScRp59a1ygQBnYjMmxNmndjvqvLyX9JD0E&#10;KyXLE/ALrFiijL9eMI4elBxZeoxxb2+vyc3a1Zf1XfJjPrJEwm/illAe2TYS+iu3l3jqaJuR/feS&#10;Ek83IC1gAiQswmIQXZKiKjJ9Ljj7b6KNNMWdAu4nNgFwo+d+7iYiPCpbjrO/VQg79Kpq6QvV3Lw7&#10;mygsQwjEad4/3GPzTI3ORRFYt7e3MvmmRjGPBR598qPBuIhOVk62fHbB4gBPucmKZiXxHLEezOzZ&#10;MO2mGGOcTqbz+RyxS+ybF99+TAKJ2Fb3r1WJsNLPS3DZJKIaL6FQXUCGZXBhFJ9s+om8faMLto15&#10;BnBtfNMv9zd8lurADAZz2aJop7DJ2Qfmw2cezDfO91OjrH25EB49F9j0+c5zWoO/F1f96anto0jk&#10;pzqmhYGRxiT61SI0H4ZifqWVUF2yYLHkXIYLEBl4sXG1mhkxXGWMm5AXrCCcZMJV9ZoDJSCmEML9&#10;w71sMD40TVP2yl7Y7GVqsQLhYfnQB4EyOWfw0JQSdbyjhX70qRJtt1qvdASgYCULjiDlhZkCdiEa&#10;iFBfTdCk6aMd10MiOD8XGIrS4KWc4XoJViZEUWMICvaFEHx/Q1hEFJh8f39PwKN8FfxQAvPu7g46&#10;l7ZtSS9gMYBvzmYz4Ffdv5aaUwYsbppmuVw+PDzc3Ny8Onu1Wq80SjjeYoy43Nq2pfBs13ZT438T&#10;RkPIm7xu2ZpSEkGlxbgthrqDg4MeRuc/J0OQG0h7khWmVrS2lrpqVyNIXaZUHiY/SZmm3d3dUZO2&#10;d3XkHC14CpHOfIHbaq5ZKh7f8WoDhdDJICml3N3dVWMpRMKA0uKcoKhDjJGCFpt1lXqmC9J6WFFY&#10;+Nm47/HQUFIVWJNeefiMFTs16jZBabIkiUgKTzevwecmp5xw7SDPeZaSS6pVhm/bFrIgfGPgjOBf&#10;Wqu11hIKnompsXUJpAsi562lW3eECgqyEVzLN9H5JhlbQgHItFiv119++eVqtfr48eNkMrm6uuqs&#10;ZItgoPv7+zdv3rA16DDVSgjYhyMISXh0dMQm6oGGlIEOvY4RQoCjoKubwLSYYkxxb7qXjEeL8f/y&#10;yy/fvXvHXmanX15e4lBBmh0cHBzODmW5ffjwARkF4s9SL13xsOzR0VG1zJLXr1/LLUFGCEEVrK4/&#10;/elP4MgPDw+z2SznTKYCtR9wNjBKp6enKaWQwl7YU3ggIoJkO+5/d3f35s0b8oQ+fPjw4cOH09NT&#10;yJ3Ozs7IjpIe5Yka2raFzghMnzV2dnb2+9//vmu7xd3i7u6OzAmSD2KM9/f3//zP/4yLohg1JQ4A&#10;HBUj12YIIcVNKhuQZQ0bWBb4u4udAIXtiNpkIQXoZn7qPX2/msqGb5hzDDrEubtarRAXch40TTOd&#10;THOzIZOM5qZlj7C6uJvqoIYQ8PYRUiOkjKPQ4yZ+UwssXK0HmRnBoNVSCk/kCFaspQ5f4Q7anj3E&#10;OeTafkljsfWYR0zL+yUCsDhCqmCID+dRsijv7QTcXkdt19Ui0+UbiDE2aeMJTjk1oSmpP++kTYUQ&#10;9qZ7ueljjaWPcWQD0UKKxZGHz1J+vjSkXkCs+WQRhKqComSDoKtsuxBe0ngKPezdIbGvjju6ku8/&#10;iVl/svmTS/pkNOSafce7yG0wUdkMk8AaeSlFzxiq1XyWq2Ep+9lsJucZ0dDBosV1ja7nA5hAGNqY&#10;1dLBiemRdloc6wudr2WD/z7VPGe9PJEKevNXaj92VgOGg6aYm4S2Xq9FvMn/kdgyKjsjBdppmI+a&#10;lLQmN7kZ6Lc96BwK5zurnaOT4BWc2Q2p1bUg63R8059q7t46rPxM08EnN2c0b7E3WDTvnP6lFGyB&#10;Zxi6ZKV6III1L4H5U/wZ/YJx+NtO83k+n5NiouPS4/L0QQtVOHIfPphS6WXqYC/0mzoH+aGZ7lRS&#10;10cjDChoNgJ/GK2o/pfa13JIrtRBsqygYCIX00mXRec64spqQTP+uNluRMtp4+ue3uc0wjpa47Op&#10;n4oYGDVhMsWKtVQXjPgj5J5erdRefdW7+Mvk+fD+16poPFPpd/fZl7I3SsPRYcr+KlYVjKd0Rvmj&#10;6VNvlZISFDozTNEILpq2DnM3W6tozdLCmkDSesxE4ymLXqdtdOxVfhir5Ukk59CS/qD/RwscjJbS&#10;l40SCjNT3daCZE12lpHWr7T6JE/XyE7UZw6IX9Ut4Zc+6dnb3/+aLQ2jTT95vV/Wv1Wfn2kSi591&#10;/Wf9RC3uAsHxj6H0g0kd7B+gZXKBlKFga/pzn/s3256Kghkla4cf5T/wbfTzl9zqKYkcY5w0PemK&#10;DINgx/BO9i0pi8+4JdQgjhAlOspNjBHKAnQvSUPSvmQqYBlmi5wqlvSdjTdQstILXCz5gF+9RGmN&#10;nZEIRyO96Y1ko0zldbwy6kdp9F6q+dwYfcS2/qGSXOEFBdyeatHh3ZzugmZ8D7e1KA45IO/Pxf1f&#10;visVr41iV+OG4xUtAQsW7aq6NOpkse3Ci8OnpBDiYjqZAmv2aMCwq9tWRzBsFJj1mVdTaDkGQLcr&#10;YaIYYWswrltB3sUCcnFLZIsm1m99afRiqZ3VaMfQObLxoTdNA9hN0wBCScSt+K3fueyO9bDghx8T&#10;xRZpwUyGjE/BpThgI0mjYh79hOac9/f3e6LeobG92Y+xD/zUTkwppZymqQd9lOPJwmDkc86kdKSU&#10;pq55Ao27u7tiOeZMCj/0HZByL0nC8HJCsQ4f6ybXFegcrwAmaM55NpvBgqIQFTEewCaEpdq27dnZ&#10;GXYgeN90Op1OpiPwNMWesxgJxiss7hYKrmks3aSUAk9UrZU6JQS9ERwKRoCjN9h2Wy6XJGoEI2BF&#10;UZ5MJiLL4v+4voJloI/OlBEWr1D3YInb3TB3m5fVTVJOueYQAltpZST+CHxY9bORLKlIT7SoHMWF&#10;hV0tGqkdK4SsiFrr+fk50Mx0OiXJnf6TJnJ3d3d4eCjC9zCUNrnJe6mvUbm/v7+yOq4yUIvRSYHS&#10;ElBMP9+8edMYZVy0EGwFLslQoTNd18FFdnh46PUiv1s9EXAwQ4tn+drLy+VSNgMeAqAxXoHpwGtC&#10;tGzv2jfPRHAkWt6QDibZFBtbyqAWBW4qndpsFs7uGCMrAb8IlGUsVIIDWDmkLOCCBcdnqccYHx8f&#10;j4+PeXcloa9Wq6OjI55LV4+Pj0O3g8bEr8k+Ajo3k2ZSun5d8ae9vT2CIaACQ9kgqYjMCSikmPSr&#10;qyvgIaQT5SJ2rkzadDolHQQn2Xw+Jy3j7u5uuVxS/OD9+/d3d3cxxv/wH/4Dh/X+/r4EGokagoCD&#10;mcE4XE9OTmCWo8MM5unp6Q8//NB1Ha/w5z//+eTk5Pr6+vj4mJLjrEmx7uCzRIB0XYcyFmMkvTU3&#10;mZLOb9++DSHc3t5+/PiRFIqPHz9eX1//67/+a84ZR+xXX31Ff+IQjsQuVR7e4PRXmdlhVadgksdH&#10;uGtNxhiXaRl2taZpfElSsPUYIwR6fQXjUnOTU00rK83N6QlCJ4Bb91yv171sTDGVVEIRuCasbW9v&#10;L0X3jrHmuHlfFrwPIqEYw9oRvtHYsLIOutK1Rlvv31HwAVlTxcUzVscKEl5oFJSaYuq6Di8+6xMK&#10;QeSkQoWCSUsmevsR/dHQla50XrcpLja/s3K+PW6SYhMNAGo3p4kGEzBU3nf54Wqt8/n8+PgYucdx&#10;vL+/L5fbM+8+soMg+fFJG+VlhR98Q0iKjiyllJqUm9ytfqTOTxOoNyBx0osM3XK4auDLRYNiSShV&#10;ojFOlWQ16oWapZTgWpRuvD2AdAYp4c8CggDWRpxCKMam7lSpJHlroKIj9tRNohX6YgAV6V8c9YpQ&#10;wpgG0UVPNXmGEOPok1TA8o/m73Ipcfju7e2RB1wtzEhQfrRkU/IV/BNbyyfwxuPAfBuS5OScVYjY&#10;j3NKCcFObRt506EmQ4cJITw8PEBlxgwquT+6aA867DsZLQcLU2K8F3ZF4xVHXNwf+k97Jp5qz+AP&#10;T+3W7Z+MhlGhgdtXEvfcv9GWchtcZHpQPHgtxZKqg5Wx7BHhZhJjFIPQ6EG1q/78Uld7X1FwoWkq&#10;r51iMg6RzZeGDuNwUjcknVhX9MHLZE66bhdTUP9c0ydpOefWiOMI3OGs8XsqmluCHhWjJtYjdoJd&#10;fnykNrdWj0F3C5+y9LfbRiynEOuANCkN6d+1C3RNcNvwqed6F7J6qJvwvayG0dP9zXPKxAjKlxBM&#10;zdb9/bnvW7aaTNvuhKZpmtxgC3sraYQOqVdxV9kM4RLFomn1xOBmROZAdSkya+MM4OnSNCTuctrk&#10;BnWWHwOtlt5iWxbpw8gtUWt9sl7CU+3lS0rj5X9bjWdqdNm/ifZUVz93m/3szXdMWZ/y6+pPT6mt&#10;O695pskeRqf338cUj46OsDlzziNoe/QgtijJ4M8cUX+bTUKhWuHlWuo2lD+dTjE4xRdZHSHpz9Jq&#10;raTUxRih61HfAMfzMNds9MPaVmx4SQdFio0elHKqbc+CR01Foks22TCmNLD2MMOo3EDUHmzLXddh&#10;/wCWTa2QYHBJptmyxbdVzGT09yAFRJ34l+KDMipQpmez2cbUNEIYReepFFUYVijSDf0Z0EfGhR18&#10;Smr+qIvGsJ8snksPIrJjOwFi9C68Dury9mWjOdUs9HB2qdu1+3Y+jja1OhyfbFg4weT5ZkeUXi0D&#10;LMC+BYC+v79XRFLO2dd29uMcto4PBi2mKMrFiXFiEgTtmcGCUyCiy0zErBXS2lq5EfCdrusuLi7w&#10;gQEdopuixws4LkZoUB01GZtCEY6Ag0STKdhZEYhoGPTz/v6e+xMFj9Z4c3MjxUJhTSyharw3t7e3&#10;cpxovqRIAU+PtAGsO6LbCEYG/PLTLXcjNqFK9YJY9SkaLvHcz1evuNQBWSR6lc59/RYwCBWHMENF&#10;Z0DhEkKg0DEhzPi8faQtoDnbSnoSj0ZWYKVPJ1NelphoMhsaI9P365m3yzk/Pj5eXV0RaA86iXPo&#10;1atX4KcxRviUmY4Qwtu3bzEawYIhdyqzMoDX20Bw+mQyub29nUwmYGF7Vp6OIeIRvGBKid6SwF5K&#10;Yeny1sfHx2iotVaizuGhapqmq11Omb326tWrxWLBAdSb1pMpjBY7K6VHoxUmBBI5HB1z1MgKIle3&#10;uKCt5AiUae/fv4cUa71eq8o3IYfZReyq1KdqDoWhvCrGxEWKABsTwcJIzudzVjXeCN5luVze3t4e&#10;Hh5C18MI63wkt4CmKDYI7lf/H3tv0uRGkqRpm5m7AwQCiJXBZC6V1TNdNTIjfRiR/v8/YA5zGZFp&#10;mUP1JlmVmSRj3yMAd7Pv8Li+oXAAwWDW0t1flx0oIMLhbm6Lmuqrqq8uFwCyp6en2QjciuXXq9yF&#10;31+qPRNMrWc0OpcXEoyBRHvEj7931vabse0gf9PiJ9aeKHVM06urK+xqlpbkDzCKd8bIzkxWS5P9&#10;yDVMt59oDmukhCeUJ5Pj6urq5uYmxkhyg+ikxuPx8fGxTJeSy+nZKXgK/+Lpub29ZUcgsig1D6OR&#10;ckEuLy9Z9sFkHZg4+1fsZM9kLKbMcArn1aI7TdMAWM92Zm3XE4hFq1iLB0WHBUcVjN4KPY4xPtw+&#10;yH8zmUzkOpImE4yGJcZ4fHy8s7ODl+K//Jf/Qq1s8qUYwPPzcw53OP0ODw8pO4HDCUjo4OAgxpiX&#10;zyLl4OCga7uff/75+Pj44OAAter6+npvb+8Pf/jDP/zDP/AB/xBqeWU5qV6H14Yl0ZnFMx6PMSVm&#10;O7PZzuz84vzw8PDo6IgSHU9PTySK/fTTT50lOc1ms6+//vrXv/71bDYb1+MQwtPTE3ixokorFzIZ&#10;LShPi6SHWpYLv+tTShRjWFgZef2Vf7uuC02o6upN9SYZ9VzO+erqqidzq0fLbgm/trj1ESNA/NGI&#10;NaJllnDMeVkXLX5fbh7WBu4NcuCko+JmQElW9iE6MA8VNIDQYBY4EDsLYs0WgVtboi3Kq1dFBu5b&#10;SRsPGyUXDRaciwgV+nH5iHgUZSLgBVJOFP8DFzvqltBzotH5MjoHYbEwCGBfSd0QQkiB3LvguNG4&#10;IWvs6uqKw5q74YGAx1/e97gWxjs0cFyQ8kC3jCk26VkqrkMnvuElpeEtWLbLu7s73ouB6j0oi6ew&#10;CBKwcVMOkOaiqla0Vr2CtDix1tCKJTcgPJeWD319fR1C2N3dlUNaSpH8W/py8mYCUslGCI6ONZj8&#10;9zW3WSfSmeUtwJ+BoiLaNNZkstymlBJhNOi3/LdYQDGCSEaflPbW5RPTB9a5AlyKZafpy5RSbFZw&#10;dt1nsVisl3xg3Wrz9npULpxH0mdyzqS7MQKkl1UuTT9bssKztaVZDs/WIgOuJUQH8IIgVZbL5c3N&#10;DUYEQQzB3Aw43tDllsYGSagBRx5rgE0B9yOGA+e4Rk9gBR9STKNmBKV2cHBBMLtYtTQ4gJBCy3bp&#10;MR9YiTRxzI4UdY0Gc9SkYRRUjJGHrpsMwRlx+qvfSky6Dg7czxjUIYQQw2K5kHzg1FMiteaiGH2l&#10;Tnzfga7rHrqH2goIUa/Rb9JiBXK8CY86Ua1xAQ0yzFJM1ag3Hvkm56yzjzU2eTNZtkuFaNBnAnGw&#10;fLPj2FTJospiN5/3QuxzL6Jjm+C3orOTuwJTPbmwPMaZ/yIZMEZ0PIU1b1aw0u7BSvoFJ2OTc4K+&#10;IHWDwwF0SnLIDrxu2bIGNeOllLqq8RMUi67T7tN9gmMO9I9TD1vLXeDOzLVeVmI2hLBsl/ottiGv&#10;r3UV1qDvss6TVlVex6bDy3aJgGJHj10BvFKKdxUHZ3r4L7X2kM/FKmcUB5gEt6q1Qugzcj5blC1D&#10;jS7XT3HV9AVQU0Ji6Ljn/p2LGtQ4R6tDObSA1tfBn6+VNUxt/Zu/tl/cpGzh3YIp67PXh1/qVkkx&#10;lbTBvaEz/rO3RcHCpHxN9P2/q+bFZSklh7yufdKkHHRtJ/3yT9sNGrAO885TCBDbtsuIIBtbscFB&#10;Fud6J5Xqm1JSnimRwroGqIh2eXmJwJXoRJyh26FIsVr6UNOqDlUYNaOeoN8yNmKMqaRBOJjOCSkK&#10;G1+TqOG2bbu288pZtUrl9AUj/roWHZMyB2qy/LtfLPTS56KE/NNBxlNKueQmNXlTJt16o8/b3CTr&#10;/RGKp5+3q3TkKSVc/ahfuCi4JsYYUvDMp4NXCM5iDObwKKUQr7p01KtciUkWTP+orQSf0iBKKSD+&#10;taW0AwpwDSpdzvn6+no0GhE521lV22B8IzwFe4DHYR8qsk/gC/QmyYiV5JbwO+vo6GhpRc9kbEth&#10;onFDWme0p1ymAApsPA2+cJOBlQ5+FMxK7FUKXznc9oLsGSyTYPZqWF2HMmakhJEQUF6RDDedTsGP&#10;WKtIEuKXtXgQFP27uH1K9J+MMRHu89dsBFkAIph5SyvNjZkqA173lHDD/myMAKo1TuEQAhFGvODI&#10;SkfQz93dXbjgKIGL79aX7U1ValJTV7VMys5qo4FkweWCtcyZ6I09z9ecrBhybZQCTdPwW0hXsMOR&#10;fl3XTadT6uLyPQnR25p0VjG2I419vR8/uXzPsgSjrCyTiXCzbtIR3yp/WHBOIO3EQaLPxpYsQpb/&#10;KphREEmMkdyI+Xw+n88pldwZRTu+CsJFaQP5QxJMsVSkUgoAunyT+Od4iwHGKq1dngmNg0w4Fh6L&#10;auNBoFnmzr7Mo9eRGqtT3R8xbYeKL1YH8FMi/VNKCC6qphO7wA4i6aSscnY3TVOlqqt6IxCTVQPo&#10;5wIo/Pz8XGEKTdO8f/8e9w+CqD8CqvTu3Tvmq23bi4sL3FTX19dkQgAQs2vG4/Hbt2/ZfWiSLA/g&#10;GOAbXN1wqTMvaBfICplhsn+00VJvvyYYXcZWDJmtNJ1OcUIkRwKwWCwA/rquw8O3s7OjURWRlw91&#10;DFa6GeeNBoeE0a7rHh8fz8/PlfUCYIf0vru7++d//mdUBWnIX3/9Na/JsbJYLFJMT4un77//ntiO&#10;YGk0V1dXe3t7SnE4PT399OnT3t7eyckJzoOmafb398fjMWEiXnG9vrmmA03TzHZ6l1suGVrzb7/9&#10;NsZ4cnLy+Pj4888///73v//d736HMwO45H/8j/8RY3z//j1e26enp9zkyWTCLiuCpNcWvD/u1ZCx&#10;bENRQWrtPd8hRpRAnHDghgjwaL6EGPt6bCmnrnQ6yJBXinWo0nMKppYTW4aI2rTKAI6DDT1ER3xt&#10;RQ5yzpCAseZLKXh02FYguQpm98Y52ktrKaf9na0MhifjGuh1G4cxuDoxxVXE4QTBG1FcdGTtms6C&#10;wZQJUtENU06+pLawiWw0R+qY9PBYxafFUzauHrZJthLc6tX+/r4eTV0oNJYBi9fAxa7N+0pr64XL&#10;SilN3SAqcXI/pr7KfW31hHzIhUZSJTo2VvgYZMMMOqPFGRwCJVI4BkcokpDBsdXViNakf8bnr2IV&#10;qvUuZdf8jE+n05ILR54yRxeLBa6stm1xuHKltg9VDSSHUbc6y89jJAmZEgAqbVmD4M/QjWOYXI1S&#10;f54+LZ/kWV/HIvj+/v6es0MeF9y6clVqUkR6WVsyq4fROdCjIeyDJddXPFoL/SylBLtK8KL2ZoxR&#10;cgn1snFVB2goXZyDnOalFGxntGI9CKA5W+pD70qsKi9JQgjkMIVVaCi5WDr9sPqSFPwXDN7Sx7AN&#10;D4X1aohltYbEcxZRDCugSuprDsUYJ/VEv10YEXTnUvb5q9a84OYB6r1NMuCS4ZhWTa8YI8rJuiyS&#10;q6l/bslVWMmqlxAmJaUvqLC6l1lmIfQ5r17eyuZlSUv+yHWUjMbNY+5Ea0XLr/J7UED/YARUK34g&#10;8fR29VrU1/oYru+IDSNcymcWz6b8Nv1EuQv+PusfOkeNoIujSMBsE3Wuvql/2cGWsbP9AAAgAElE&#10;QVSj17+Mm0KuNarRFU2sjHxPly2NTiDnfHt7q80Y3Jmu2ZTAVB8Gz/V9y6uMXsOhc2dTMeKBbIRj&#10;vvO6RhR86yPjuyGDyI+MFlJ/nIW/eHullvDvrb1ev/k3b8+bZxMVz8brv/TVilWJeP4mlxIKevMg&#10;w2hbQydmIXoWiP8obaDihy3JSlITiWJQqcA/bauMTxxVz0uH1w/seqyHb5jN2aJiObyxhHXNxcWF&#10;TjKigOu6JnAMFTDGOJ/PQStyzipkWizCK6U04P4OZqeh9qWYumCUo2v1rAYNfm0GX99EF0IV1lbp&#10;0uhZXzNir2kAo1okwx6uSfCNB1sQv2HJMQ8VBX9lCQX7MBpBYbOFEWVjUwc+u2aSsfMnY/DMXVYM&#10;aTDPfGxibVkvIPiVRYKHTQqoms4qwvGCxRxhsmK+Ej2kDACsILxlQrqFkqOgo0eyKiqLei4Wngb+&#10;JX6eYDnXwQL8FW3KXoD+tRgHEY8ALpfJFFzE2WDi6qqG0xkZKPjbX9ZHUji+HZ5CsFtd10TJCf7I&#10;OYsGZHAfjwJriv34rxhULhujuPAi3/+FleUMcHSmIEb7GKNIG/z9dQcCc7pVRqDgckTkWGrXSHID&#10;WztUwIuIYuy64NwSjAYAtHDz6GLQRqvl4vkA2TqCixB7dSO4fFuwV0xHgvTH43HuMjhdNvp1YBSF&#10;oRGkCYMN7PM5Z2WExBhJeogWb7W+f1vj9eqMvBXanKZpqBt8e3ur85RVimOmMhqcUkoOL5G9cohn&#10;Cy+KMeaS5ZMIq+JRhD9em/eLHwMbbyJjzvVL45ztf7KK6g5acelTnFMPjw9AJMHQc1Bj4omUIiB4&#10;AogfM2w6nWbzIMrCB31GRIDvSNEncWcymezv7+OZSJa0px7KvpUBrwkC0UA+6Lbb3tQ3X4tisPWU&#10;6hFCz5icXVKmlCumEsQWcVFVVV16gSyDDc1BKYMxxTo9G6hsE5n0dABIvbYqYsGo8D58+DCdTs/O&#10;zkBzmPrxeDwejeuqrid1CGEymYCvffz4kXRSeZjoufeuVVV1c3MDWkTcqMxpss3A9MGjaXKfeLdQ&#10;MbCJNtuZoa9CbyIS9mAUw/gAzs/PLy8vLy8vHx4eTk9PKTmzt7fHX3G8ga20+XmDBCOioQrF09PT&#10;+fn5YrGYzWbHx8e4i+DlQA7A4yTGM04fxS2CfDHX+/v7uJfwlMznc9Y2UBQLZjKZfPPNNw8PD+Sm&#10;cFsOtYeHh93d3eVyiWRjgrTAcKIMZLKcNLnLXenevXvXtR35HN98883V1dX19TVJLbe3t//rf/2v&#10;g4MDCk5MJpOjoyMqyvQKiYvGlb63bbMH05/xCvjMpG3t5uYGbpnRaITTJQx0qtVIiL29vYeHh5ub&#10;m4uLC3k1OOgFAaSUFu1CIKBimeu6vr29PTk5ubq6IhQMsYCc4SZeYeaJOzs7s9mMtFEGX2BQcd7B&#10;aCVwGTfFDKEn1xZQ6OVPayXW1gdTjnl0Fb9KAWWo0NB1XW2R0XKWcM8Vydz1IVBl1Z1JWw9qYe0h&#10;9JIxalLYhmAODm6C7gGIi5WmIAFOt8LVB9bmmes3+iT0+Y+03GOMqU552R+4yohFSiBwkgsuDnbQ&#10;P9/hSyKfiisPoLOJ04TjCT2BsZKEDxYnpHUrXUv/5ZDtRWIYTlxrleF7Q8Mi7VJKIYWqrggfKaXc&#10;3NycnZ353yJJcF0M3IdjI8jlm87K1xO6HnOUyB2EuCXLGH7BFnt8fNT7ejgvGjy3ovN0GV4pdEV0&#10;PJ6CfwU5j/nQWPE/TjEWIVolfvRkdVbkk9CjX5jcwV/Fvrg0LixFw/jkPFD4Lnce1FNMTJ8Im2LJ&#10;z3z3XdcRdiBhni2xI4SAJlBX9SCYMlryikDnylW10Qy+MCMr2j7Lvtvwp+CIjv1u9arRQOHxsm4Z&#10;l4OfqHxI56r4yg3DWSxpLFldLIE1GtTbWfLE4L02msPPKq7hGHEVzvaR7MXi6HvfQOw1ZA44Xy5L&#10;fAy9jWPqNH9tu7auzGGcKsWWR1cnYBBjSgxxbYmkQtU1Puxrmbqaej00roYv+CwEPz4+xC2thq8F&#10;55CT4u1Hcn1418fcKwYvABT+VJIJ47uxXK1ZmC3gwLvPfcPrg+ioLXlxoMYzIOuLp7JyU4MX8QtS&#10;D5X+oM7LpFUafbJ6q5wOXsAOtKkN+o8bPT06rzHjdavZSzLutMa8fRdCkOQJzpG28eQdKAzerNMY&#10;/hu4Jf5/1v54pedP3rJxruWQY3mVAfz6t/ByIVYuwMe8siEEn+z2QkOr6ywT/z9cwsTADbut1VYK&#10;pk+H/HJyxlc2SBVxwosDOq7FOvnrgQMg65BgWrcraCp+GIw5QcCZrrm7uxPHKJTQrRGgix9gZ7qD&#10;Y4b0keDApo3q+7OplmIde+P2BUxt0JKF6j88PPjIuOdxWD3hvFrzixuF17ht59oXeQiG95RPezuU&#10;r/asxLRtz03/6lYsDuuFEfZKjDZ+27XtKi1ysWg7OBb4r3TEGGNIIYXNskIJ5oos1q8wDy4vL4Mr&#10;h6BcWoI3taSTcUahDAmXV6ArQaxN0wASnZ6e8gr39/eN1QeuXB3dbMkT4GgjK9/NE3kKmRYy7wVb&#10;rA9pXdc+cN7bmTRFzDGtJDo8Pj5WVUW4JUu6a7unRV/cQot84wwqXiZaqLX+5LMlpGD5MJ8hNpoz&#10;2Fkh1ib0EdzyTKyLx+hCJPAAxRjlRsLWmk6mVV1xAUDzehq+OlxcJqz8YcXqdtRWeTuaa0Eeo/F4&#10;DMzRv3LuecaJF8afAUrFcJHgzyzXVc/Vzg21LNUfXk0ZD51VAa2qqq6ePbVIG54SLOCRngMrd1YX&#10;R/2UWQWSy+dRM6qnNZ1srRAlNhI0ZYrnKsaLunE8A6B/CiklhaR5dlq+8eJRmeN0ni+lufZGo7Hc&#10;UFScJuWYV9iSN/W8bILVA2ff+T7wXKgtSBxZLpcppslkosLObENApbOzM0Y4mBdK25ltBVQnYxWL&#10;BUyZfKNs5cTVBy0/Xg2iG1Yvcaas8K7rqEv8wsvqQPR1JrypWUp5WvSJNWxz1olKO+AxfXh4gBFF&#10;EXxVVeH+RGTVVn2EWU65Rzd6Eo/U+whlNj8tnt8Xb00wAauxZWEj8ebzOTMOiaIwl/F43NTN0+Lp&#10;N7/5zdLKez48PIB23d3d/eEPf6jrWvXPu657eHiANQtpz5anA/y8cymJXlww5pwjELvhXQ7O5azI&#10;SjISxlY/Zjabzefzvb29yoqjiH8JfJnkA96XmfUrlq1xcXHxf//v/z07O6ur+t1X7zhoUAYoJaoA&#10;ZN3n9vaWxL5k5M64nO/v7x8fHzlTuq4jHwhdKxulz97eHoHA0+n0+++/jzHe39//+OOP+FTg6MdB&#10;QoKXJw1AEHF4rS/IVCXInZftcjqd/rf/9t/u7++vr69Z5Hd3d3d3dz///PNPP/1EUsvOzs7Dw8Ns&#10;Nnv79i1+Pq9bIupzzoN1LuVB4Agvq702kEXa2jgYoG7D6cVSZ/Z1FCYXYX12dkZ+CQ4budB03HPZ&#10;woj1keo4e6iDQhuPx4hcGi5M6ugEOxB3d3dZWqWU+XyeXNZm5ch89F7yjD4H3Ts9maPWwyv0ZICV&#10;BBP4bE8fWsTywzu1NApsfNsS1x6l8keGToR+glJP2Nt/k3roU9g6I0nWlNzkQkvZmNlKbeec5SNh&#10;v0eLrxKFiHryTMTq4mn+mEzobVoTawwhw3IitgCBFlbPxI3K0qBts7NKKcheZOnSyk0jyaWsovst&#10;rT5fCIGzXkeqXwlpNXtjY8urTa8j3SPF9Lh8BIvHe0HKILA4vZUfQjqeztCSewbg3jeWe9+YcGGt&#10;//LqwpNSvAeqJlplsCxqvuxyF0uUT8Ir5GTd6Xt55nQGJYtqIqNiPp/TZymWwTE1hVcjKjc3Nxzi&#10;y+Vyd3dXU+YrGKW0UlpZZ0Rt9R7kXIENKbsQ8rJapQO2NHz/GxMmlkY521qOuJQ3Ic7Z4jn0yoOX&#10;AoIYfLnxMu+y3TZc+t7vr8FZEC2ToLh4doWGLK3yMEq4Yr8UuseCFGFd2L43VzpmgbmDtSp53q2S&#10;nbZGh0VnQOf4U1/YI62AtirSPsAiSika4b4PdQhOSqc09IkqYULIssa8tjQvHV49G9ha5YZBH4aj&#10;YQiAPnsB4renBEJaZRdcP7bKq0MkfdMBJxCgWFTi8wCu1nTpLItrHTSXHGMTeZ+EOqaeZ1fawY/M&#10;RkO4MkJyiWv+9X0Y2Djazuxiv9k3CszBkA4Gs7gEiFeOcHJNN/doTzBLMLw4a4ML/IfyZ3VLvEYo&#10;/+XbZ2Xf+ve94plLrCLnR4yRYs4hhNxllft44T5/qvbCTK8/ehutEEt/o+r28gkR3MrecI0F6b/G&#10;J8GtCHwD5dn2Fp9tXySz/sjmu9cY/9og48lfLPkFOp9z3nhmr7fBfbwZNrh/MEWcEh1osWirVapy&#10;WUlziwZE5tIzZQv2UqanBHFYJY6IjnjXC0EPoRI+jBo3Ho+nkymLgSpeMcbJZPK0eHqTen4hPxTe&#10;sFkf875XXR9tN3kzabs2l4yjYtsaiEZnJNVk22WK3dBsbvOTCVN72ccgzwTj7B0/z89NfQXIhRUi&#10;C2tTr8/rf938LimWXCgRIUCf6Iz1ejMvNF4TBb21YnTbntiLlFKCqYzRqD+4BjiMgtVovf59121p&#10;Gmd2CAEkiAzr6XTadR0AzXK5PDo6Go1GkJIHS9EAexpbYTdpFfIQjMdjqq2inY+a0Xw+B/o5ODiA&#10;LR3cB+zGZ+nS84uLC9mEPPE5Zq1uQNU1g75M2aCNmtFytHx6erq7u8PAgAR8m2Emlnmsd/kkQgjj&#10;0VhB7mJwVqtS1eWuL9bS9iUEQ9hsusuvAIYIj00PCDo3Bg4bVjgl1unAw8NDtAqBeUvoSjbuKZlJ&#10;wBNN0+SSu0VHEDHleYCbvW7dWXZISkkxv8qQCGZiMUqVS9DJOc/n8/39fR+KHkKAt51JBIeCbp6Y&#10;aF4wxnh2dnZwcIANCVPN0kpk4yQglpDFBr8BQ+GPY1ZL27Y3Nzdv374V6EYIbSmFAGRe+f7+ni/7&#10;BWD8SOPxWPXPq7paWuVGhgWQHXYdpQ3d398DjvcRVWvezVJ6ylrUg6qumHqU5r29PcbE272NKzfi&#10;E9KfzyZH4KtFy1+vrq4641UnEL4arYA7bDeqE0NKI9uJeSGQnGWG/UwCH4snxljVVdu1Snkh2hH3&#10;BjGS8MJLxRffNC5JxAKoKyghLn+WyiC6U4FRNzc3iDs5OE9PT0MIh4eHlGo4Pj4mbxKgnDuwYrGg&#10;+OvD7UMwUAlmOfCIq6urk5OT5XL55s2bt2/f4kRBEI1HY4QP+4KXLUYAQpKB4ABgl/l8js9gb28v&#10;xki5oxXrMYWu7R4eH5joYhziAnABm5hHRpigdQFqgPu18dvszneruprWU34ym80ODw9LKdPplHhV&#10;fLTMhXDkZL5n8pPevHkDRs9q5yeySDUvPvYTzQQEjUmkhlAwrvOS+2olwi/YaOPx+Ozs7OzsjEJZ&#10;kJIJTkVItm17dnaGCsSju667uLj44Ycffv/73//rv/5r0zRt1zZNs7u7+/79+4uLC0TobDZDvASL&#10;n40x4iPPVh6Zl6IcS7HCACcnJ3VdHx4ePj4+3t/fHx8fHx4eouqAQGXjM6RYN2uGEtx3d3fQOsEB&#10;NZ1OOVgPDg5Y2/6MeJYPuXSlg2sbhBQZWFuhKRrZLff3958+fTo7O/t//+//4WTd398/Ojo6ODhg&#10;IqIjYHl8fGRtd1bWSIlQiMeUEj6VYMlA6JO4mVmx7GivUWRLG6osrrlpmseHx4fHB5WKAT/q9fOc&#10;c85fv/96Mp0ooSTnDFmTlje+N/Y4OE5tRDr7+/sChXFai7+LiHK/OIuFxjPv0j85UBSnXFWVUkwQ&#10;GtnID/nMZk8pofMHKxyCqMTzh3+aQ5kVyyKJMfpy36xnptjPqbcN9TlaqfOVSkUpEORbrPXYceoh&#10;YOQz6zyYcphS8hmuysTNa+l3fjXqgzK9VIMkxij2sLDWNipjyJPaEeAoRRvfdrBABIS2P8v8naVm&#10;d1bre/1Z6/3hPojimCMayMXFBUF74/GY6lZSbr0PgF2vAg8MezICPV+rKbjAI9w/osySaw1JG43a&#10;hVOMzcLGRAhXVbW3t/f+/XuZqFzGvhjYrQonR2Pk1NbrZ1dMNVp0DlIODWHZ9quFnFR1m9W7O9/1&#10;LnOvcxI1Qjd4KfLkbm9vKfRC7AtaIsKQ05biTAKv6VVljKOVtd6mLj30j4JETIP4KlKVZIthcUg9&#10;k+knVzoHq2rIB4t4QCHUpHOsgyCDAPAByFLyE4EpHQlZxDof4NfBsHsB+mOr+ma37wu29UE2qdIi&#10;92fuBjvXtDgvZwbP1Q976iGXn51ienh6kBopGwexll3NAGSdZr9zmSLqnnJckCqaRL9W69VaEYN+&#10;Pr9Xik3V+O+LEURvrIsmj0V/sdWuZ51sFFO+SqXuE13gF4Wgk3G+DR6x0tsYo1GTjUYjhg51S4F3&#10;wYSDEmTjGs6uu1VWhSg6n6IuaFbJqURCiNUsd5EkrfZ+cD6J9THRlZqjYhQFwVXrkcoXDe73nfHN&#10;a+AhrKBq/v4DrdJ7FLRWa+MtZMtEoz5bP7l0B3XPr89ifpRn4blqTLVG8OiLRkjmS1UOFrWJnGT/&#10;Vi63L26BFgffZCvPFkLgvGNXBtv7sgu0ZxvjJ0DscGRkY1FDV98Yphlj/Gu2xBc0xcug2m4sF/nn&#10;a36heAVxvbHsPKv1+q0QZxvpGl/TNt72F4yGvP3SKf8jtj/HMojOHxYM+R1If0kBZjM41K9vhnpT&#10;CKt1LBzF0CvEmXwSOjsxXXyXxIwxOKU8fI+uzGffSX4FaPgMT2xxm700LCkGS2jIq074F0ZS8eY6&#10;GwbiXl9mF3Gw7YbFOds3Zs0Hm68UUjEOel+wd9CHL2qvX2z0jbEqpYT4ZQuVs0Ro/u7ubnJ02+vX&#10;EwnVGZerongw85hrwipRizlcgf/W7xljBDWmiBnnIqoMwZjMgioEUNizWIuWsR7MT9NVfbDD0ti6&#10;AaGiJXOEEOI4yt6AOVeR9YrsELzFuVtck4oG0dZrBnnpausVK0sQY2y3EDJ0bXf/cC9KtGzeROVg&#10;9THOm3YW2VRQQG7TXLc17JONf1K4DbubQN1s5c68DPGqITKHhimbrKStkjNKKRcXF4+Pjzc3N8pa&#10;UKy0Vx+LVSFOrirg0dFRVVWYx0A2issW+uNhl4EoQDy2VmKXyE38YVQd1/WsVfk8aE9PT5eXlwBt&#10;3nWkNp1ODw8PIfYJLu6vWDUUvUvOeTwa++CpkgtV7Li+bVuqIocUuCEFabVWZ7NZNs8cvpOqqrrc&#10;bdUQTDHIVvdVqnPjiievqOmOUiOsiSm2KkOxs7Mjk/v4+Pji4oJQdzh5AKlx0RUDSiDK76ywCihh&#10;zpnQZmU3A2mB2gDT55zv7+/Pzs4w2BRmiARgVTDdAq87K+MJsL6zs7OzsxNjJDj6+QDNpcsrqeiy&#10;JbquA9//7rvvYownJycfP378+PEjgGa0tA8AJlLZADcVP951HTKkRwRyLqWcnZ3hTamqinIODKnv&#10;9tPTUzfpWANN3eBJguifp1NdAzw9WuLj5eVlY0wys9nM5zJGM/4Fi9TGJpSNnRb/zcJKZx8eHuIL&#10;QciDh7IgYfmATgpkrXLx4DHG4+PjyWQyn88vLi6wZ1qrlwPyTmZnMD8WbhUKUXj3g1+BrRVQ9fhF&#10;MW59qkxL7KeUfCFc4d1gzSzg8/NzRBAo+d3dnUiWcB/y4srzAA7mS46V7777jlCJYqHNLGzVLhK3&#10;jw4sBgpP/MJKvl9dXUEEV1XV/f09W0kJOru7u8fHx6BLb9++XS6XX737KlXp8vLyhx9+OD8/Pzk5&#10;OTs7u7m+ySXP5/O3b99SSQVWQL9/0fEYQ5wo9w/3yNKqqmCj8nrgZDK5urqaz+fsXPYgLFgnJye7&#10;u7tAb5qXx4fHVKXpdErqBgvY5x88PT3d3Nyw/lHP+OvV1RXLAN8AThdyQVj2wGm9QRRjJO+ka9mt&#10;YIVsYbwX9Ofh8SGmyLSS/ruzs7NYLI6Pj1nt6DDMrKAxhKSHhnnTPlfAAi0HSpQyFdJqVhx2u3L1&#10;/K+iRbz60BPfOsvk5jQpRhFJiL138OPG6Cw5prjcqdx+RsEeCHnS7GSPjEdjRXlT44fLKKkCHIwr&#10;ghCBxureY31UVjW0djzpG/qw9qXeK9hB9sqcieKKNIQQRDPFuaNx8BMqjGYwSnzD8i6xxPJSpkJ/&#10;2qZ+PNHrCMXAg8h5jSOWpyertcOJnLve+6hJUX/6U34t9JAmfyqSlp3Vti0EcbwF24ojAOAeby6L&#10;fDqdCtitLLWoqjZ4gwRee0D/ZZMkGbOZ8Na66kvygtQTP8TuU5RJKYU96PXDYAe0whH4l7ZcLpVF&#10;NzbyYSZC54I6r/RoppggP72sNF4NAmco7nlF0kRzC/EgGU0MS+9GMrtD33t1Wo6xZ0da11sokpac&#10;8qwZ1KRsKWiyj3yLjgioOLKjaACrfH5S+8ErO5eJvj6JuvKFud7YiktDQY7RHwxAXDv4XWT3BSME&#10;K4Y8DJTVyvLaa5dCHVfbYEw+28NtbcUJoQWZ+9XYlU67Zv252aW5vNzE0VSt5iOuNxk+LJJgTprk&#10;4vSl172wPbUxPeI/aH5kUNu0hnuxbPcfiKwXPvvmbbfg8vv1bzIqvGzEqmHLbPLbgRhfsW7cgKjb&#10;svgGPyyWeRNfNLSjFf7pVjNTGVWkhDcuBC9Urpq6+qAu0eJqcVPcdaj33hvkJeTL69yPSb9ruhZ+&#10;Nv9zPqPhV6tV31FUvIq+7aF/dUu8tg1Yj5UD+Jd5uldJ5WLd9nQpneFzQtPz2f2bNGwwNtIrN8a/&#10;5/aCErxujbzyhmj2QdWDnVN9oHURWogOzeelcRNnS/xETZG6g8rFr2TwYMCQKeylqjoQVrnnPGFC&#10;zlnomy9FBT6ooK1ekfqSDGsJRJ00wYI7PltDBe2EBTYoR1Fcfp/GQVbNxlYsoiTGWFf1y3xK0XJg&#10;w7agrbVoxF+QeO77pnvqAEOfa5qmzvXLGR6DBl8BxwyrorayYOvPFSALOpxcHIrU+srYiiFbwGdO&#10;wvJAuKlaF0FqGE4Kchm5esXJcq4rC1wanLUxRiW0SYfIFpyVYkp1KlYsp5SyM93hbjc3N0Jj1zUP&#10;gpKEk0qz4cMrQ+SKUYezVcFnJ5OJorQG17ddqyXalzW29G3ZGC94+1JMXdle7PjFftLDepWGDuzS&#10;01hl4yQJawu+uAofSl3HTgMcDHawBjPOYaEhMJY1rBmRydTbGFWP0RPMxQAmc2Up+lJMWerkxjYe&#10;jynJ21pJhtlsNh6NFTAeDUEQ/y8oRgiBwh7YvSml+Xy+vmX6kTT4m9HT28l0BHwHgpSYTSmRAI5B&#10;2+Mm7XI0GlFsA/iYEWZMFosFEDyh+mQSzOfzl+ngRMSMdcS8ePeq1mexyCDV0hzoS0CHTMenT59w&#10;CUBo+9VXX93e3p6fn1ON4Pr6+ocffnh4ePj06RPMBtlCHUej0ddffx2M/osFo9h/dUnfL5fLs7Oz&#10;p6eni4sLeAUZMSp51NaCKx8H8M36AfPtug6GnN7MSFWsYtd1RLHppOB9izlEx+MxaMVyuTw8PNzb&#10;2/u7v/u7xWLx8ePHxWIBHMwb4V3Y2dk5Ojo6Pj7GfkBCfvz4kaQZWrQqF7u7u+DOMPBwgrOkET4S&#10;Hc9hH8aTRl0N4ky5QAVOcs4krygdjYkTd5kQmWhYGNrI0gr2aEcQ2MtTSC8AKLm/v+dlyYxRzG9t&#10;TGt1Vc/ncyL367rW8mNSEEHX19ckM9XGAso09QGqa+X7WCGdY1TwCwYZztbTEk0pQZkVXagdCXl8&#10;Q6IGhv3NzQ0/lFepqiqcf13XQWuJg6qzLBw44liQyicDPJKHqa5r1ZtBOMRVt8RkMjk8POSvl5eX&#10;EKqQNfLTTz9dXV2NRiPcPN9///13331XpQpL8uDgoOu6t2/f/va3v8054/el/cu//EuKaTQejcfj&#10;r776SvsXr4NmhHfJOZ+fn/uCz7qembq4uPj6668J8Ub9g0gT9xgTR+A8nrl3797hQ93b2zs8PKyM&#10;QQhRdnJywlRy+iNmWZNL1+TuAj+tjAGschGyOrLF0cwyFn7x6dMnuTrevn07n8/ZmFIeOEe4oJSi&#10;KPva+CTZs4TgeDm5DjORtDEyajWdLDpqJXtbK3FJJq4Xzqy66KNozbERrG62ojT4a58fvErQpx2U&#10;17KOXmO5eM+Er07HhlXaFhke0UBDTkMmTm6JYCz2A5503zZ+vx4A9MoWrYJdZ5TryEbQT3lNBP+9&#10;4JMIzpoIoHjbnRNKYmYFEvdAkMfl5WXbtlRnYT1LgUcvIqg/OnAzOGK0z74vOrmAeGRLsfLLC6s6&#10;/jy2hjnIo49M6H0Gtv77BbBqy2QXvIxfB1tsm9WfzBsXja+/v+GW16pWY868SuCzDaDL66zsExj3&#10;2NjbinkRdE+9miB+jbbM6sqK0EQrccHr9/0JfU4D/5IVV1lZO/wKKabFciGvGMFDKaZY9Qw86wiJ&#10;HLQ4X7vSIfx502iBGtjyAoVZrr25tLYU1YFiGU61xb6wPuUbkEoQQkD39pLHL5uNPqptLcZnF5ok&#10;kqRusE1KPSd9iQDsDTpITRlVQ5b80xGGHA2y5Qd263rHBkCZN1SfOy/F2IrfDOxlVkXbtRqlGCNH&#10;SQ/IrMq6ddmy0gHnA44lftYnEUJAieos8qZPi1yDxTXyvue+Y1WopPFu66E/6eQK6g8vEkRsgw8s&#10;65XX3PLfZNkAvofFxZUyMrJGZaFXW9i/JTyDo32mv8HWsJbHiqQ1MKEYvhFCWBqPQtruikvO1eEz&#10;clAGcJR2xrfcucgw39W4ingg6AZHeTLGZr9CBrNcnF9hW4cH48a6jeYO2fhD/xOfmbrtEbS/uiW+&#10;oCkoT0p5KX8Uhvj6VlYxu/Di6vE74fNL7dX9f+W58sLPB8u6GNd2XIXst8KcznIAACAASURBVKkp&#10;v+wpf5nf/mmf6McB/cmnzfrkuJSSOOWFYWHFofHknNdp2StjnvFWtyQsyuWoGb1QmnsQBaDPMcaN&#10;OBcamCx2Kp5ty1t8uen4yZYtkUPeVp/A/6pXm7YseLaVjtKX94WCDpbtcpT66rKDU9xfLJpdkAuf&#10;cv7na/iHhNq0VhzplZ6JUgqgkgDitm1VfnBocnTPnnxZuaylKj0XWBYte13XLFS+kXxT2FGb24fb&#10;B5ncwag5d3Z29vb26JKIj3i7m5sbYbveNRs4oasUQji/PldUL4zhsYrPB3OKqaSqribVBJUCwCUY&#10;R4HeV0mUnAUyyQRzdLmr04baj2F1bWB+oysA1mSrDO8TJiQe0YqAXTR0pZRXepdFh/qa5tcnfQM6&#10;mc/m+h4++qquRqORis4BxGD+Qbo1uG1rddEVqnZ3dye3AXTtyWKi0Sx9LFtjlWl7lQhjPyW9Wtd2&#10;bdeiAd8/9MkNkKIsjZrALz+aV3MxUyV74XQej/pA/mIB0UK6/QseHh7yASxVGJYvB8civLm5+fTp&#10;k9Q7EFsFnbHyYbW6u7vzCROYrFQ8ZiniPqnrOlZxNBpRdZZ4wBACLkCwVGTX3d0dxurGhAmZW9ki&#10;tqR3MtR+Nll+gFDboBByrWClIHIcVi5+DWJ1f39PAWTcSCTKXF5eEj5/eHjIwlDLVhuZqMDKMvyA&#10;iWm4fIDy7+/vmVYyb7x8CJaVRXw3ie0sXdYJyBQs+bw+1t2zrygkxiFayfeqrkLbM5InS4Kpqurk&#10;5OTDhw/X19fsJhX++fTp048//ojLgaN8PB6D7POvxEIp5fDwEP4cdorWQGcJ47XxTRcr5xNjrFKF&#10;gxlq+84qoID2ap2wc1VRmUeTD6TzK7iwAzqgnPFkWQVyseDkIxpdz9IxAUrFbn32De/sMAJsB96a&#10;XiVLgsEr0HXd4+PjdDqFoGw6nU7eTPw6xPBOLtUPeLez9PNsXPYKe2eUkqs/xHKCjYolBA8SmQre&#10;4gLmAGsmTQT+MV5qb29vf39/b2+PwUSUgdd3rooMS5oADiLcgwU2VlXFLFSO6G82m0FTfn5+PhqN&#10;zs/PSRr4/e9/j2Pp8fHxzZs37969Y8SOjo5Y/Axa13UfPnz4p3/6p+l0ent7e39536wSlNWW8tU0&#10;zeXl5e7uLtyGx8fHlKxAxur6t2/fNk2zu7t7cHDAAc3awKVE91JK9/f36J8ASWTAFEOEedNo4dXf&#10;fPMNy5iezGazUTMiakF6gnbZbDYrpUBoFizdbRtGwDoki44l8e2333aOJJCVMBqNcpcXywVQtce/&#10;Sik6oVrL/NOSqB0pUFzLP1A2DzPFWHH6j0YjEUK2VjEopcSazFYxgk0Ex6DesbZMi7Eriakt4BUG&#10;D4uw+KltTh82jtgLTXjZ0+LJ62/B6pzhb0MEzedzwMTiMr890pHWeGZeaD1Gs4mZ8PV3SFXqlh2z&#10;zylAeAFILoP5gk+CpheXD481sNE5Uawc/dXVFUkkuC0Bp1jwkEZC4Ikm/Pj4SLiGYHEPq5VYBjbR&#10;C4PA65DxhtLbrQa34QJXaZ9sxKrBcawVKwhBqtO6RiogrB/M7d4mzYU+s/Jri0nKXZ/NQFn76XQ6&#10;n8393XzZWPopnTNbzIfPGWJ3h7UQbA+nBpfSGtz5la1SS3BVgjlldE0wPhxkWjb+N44AfjIKIwJB&#10;gnkisU1KKJVjXPHj+exeDQvpUUhLQhYwOaUsyXbmtN045pVVAO7dElWdqj6ZDxEUzF8oj0V4sRgD&#10;9+xeLJS97Ye5y8/c4O6kQNunD5xfSnkJlsDh5d6TqwFGb/F3UkWc3coEoRD7cd6Weo7MVMbDxmtS&#10;TqotrzHPLslALmceumyHpZhfHiLBDniwPjukndFzycNdrdXS4N19x7a9GsUwtgkWdV6uI96xy10f&#10;85GHR6H++1ncMqzinDpE9PPeA2IKs6gOBz/Us/Ja0oOUW91Q//pDin3RWUVS/lQsWCdt8XLp/hvH&#10;jW73gtSObC/n9bLRuSWQkJIJcuOx90fGX1q5DGz/81c2XQw20qyROqSUwAqWq/XDvZL2sijYEI9J&#10;e/1B/nL7ohf+d9g091I9R9tZwv98HRi0V8ogtUFv4xqKuu3KF/rwRY07ADfgLi7OJxFWAbuBaPjS&#10;pxRXL+uzPZc2nDeV5XnNE+MaRZp/qF8/bduqyAFburZMw41dBVzrPxs2NB6NB9cslgtiPGVpo8jq&#10;FEd2NK6EHY2oIr31iqGSekm9/sq9CjUatY7D3dtdgytpKLhIJTTCqn5m33vNUPvb1lVP4YdmkLb7&#10;wH2r1hic9F+6ASLjHT8bW13VRCbyRsvl8uX4LIEgwCt1XY9H4/UXL6UQcJ3Kc6z9AA1/vlgsK6Uv&#10;ttFXzXJvB908qJwigwgHCy6jImxJ5SlWXglS9f39fRTfZLUTggvLkj8sWJw79gywFJV4nrX53Kvs&#10;bdsCR1J5+OHxoXXVrVViXawsIys9F2PEJ6H+X19fE4ELfvTsXvKZmFUiuhxj7/z8fD6fC/hgVBXA&#10;Bcq5Piz9GqhrMD4fUOZxmcGjt8k3rb1kFJAgWdyZsGK/TVJM+BoBeTmMVKJWcwqkiFky6AkHx3Dt&#10;bakzhGxkRwDATSYTD0ynkpbLZV7muq673KUqCayBkwekD3HUGm+S4iUZNFCzxrgRlEInqoT5fK5g&#10;0rqqN2YKrhgSVRpVoxijrFm8a8G0NKBDgVy8ZtM0RLiHEJTgjz1DQGKXuypU+/v7xDMiWln56Nmj&#10;qtcN9vb2QMxZZpDqxhhBx/CR3N3dnZ6ewmiBmarXDyHw4iyG3d3dp6enh8cHefX8GkMLRDMGcFfG&#10;Lojn0oronp6exhhBrw4ODlpLqhXyBfiOzRZiCCEQjMlogD6MrDS33Ht+2fSF+JzCnc0VDfYKmEK9&#10;esidsR++++47xcmSyfHu3TsQ56Ojo/fv34vdRe8OMQjLTCgqryycZT6fs3o7V454sVg0daNgXlVY&#10;qVPdNA2CLjpGhfPz867rdnZ2np6ezs7OQEVHzUisNVo2pRSMUFINOIJhyzk9PeVl27YtuSCscACw&#10;8iE2+fDhA3hQSmk6nb5///7Xv/41UeTyPeC6G41G8lQh0BaLhXYKNFkaK+0XGIqQGLA8YcATF0zi&#10;mugmOiujTX9w1Pm76Xyh8DJGFDgpEB6oqFBXD2AlCwCvrS5LsOyNEAIIb7TgRzYvXoeu66AqQlrK&#10;HYWT4OHhgcyYpmmauhF8wHFTWW6ox2GTkUIACGIQ4nGk4gVjwnqjD6NmdLB/cHF5QfqCxhnvCFRI&#10;i8WC7JN/+Id/uLi4gKlGUZyj0ej6+lp4Ey7SlBJwElk+vJ2XchzfyiCkgaew4L/66qunp6e///u/&#10;Z9Xh+Pz973//T//0T1VV7e3tvXv37je/+c3f/PpvWB5N03DOHhwc/M//+T9j7BntHx8ff/75Z3Dk&#10;pfHYsB12d3f5puu68Xj829/+9r//9/+OZwI/GX5WNiz+mPF4PB6Nc8nv3r27u7v77rvvRlaK6f7+&#10;/vLykvBwHpFzPjs7+/Tpk/Sr3/zmN6yHvb09lpmEFQKhaRrgsxjj6ekpoGTXdawE1t7gpNDJWFwE&#10;n3BV3I3kkeBVItIfFxE0VohZVrtS/dBOMW14I7YPeULTybQPf/aRpwbwoVyJW2PsKmOFEBB0xcpH&#10;a2Eo7oSfcCSNrTADGG6wAN7NyuSqQsJOjK52WnSBqB6s6ftf99HQ/JaQc9IcWcNst8YopEiHouSS&#10;3OTZYslzl6uqIqRGWhkPQsZ6b9wASPKTWIz1JawFig7eXdEw6CS4aYtRu1RVdXh4mCwlN+c8n8/9&#10;43TSqSfUdvZDF0JojbqnqqqqeU6CIY3s+voaX51HbxeLxeHh4c7ODswbk0lfzzLGvnqcVrI+b5vW&#10;9baui3JmyaUqJytlaUgY8pqk1gnvhW7DAogxxmpDqBbaMgVyBqUEmWUxraGoB1f3HmnAeiZDVx6v&#10;GKP4BhGJKkfPf7EyxEPFkSFdoqqq2c6MRGRuIgewwIGnp6exFcLkuR6vLFZVvljkEEYRawkyWEQK&#10;shGGveD0mVIKO5TZX1rpaWHZGsnkIhGXlsEsLLK2HC8c3owkWwyZ0Fr6r+YlOYf909OTYj7610/9&#10;OkFz66wElxazGBQGC0+mGQEfDJGMFEwtOc78RlbZp2C6WV3VYfzsE2KauDmxNfw8r0bK+3eEXJEz&#10;a2Sp9hG6XSdjtSlWwIRNvuyNcWAro1qnUkqqn4OllsslVV5kxeit9cM+fGRT3r9w9nVIN8aoTq7D&#10;IF4W1ZY4q5iM2vI1pe5isvFNH4ZiANFzIovt1lSlUAXNr8QmxlqxQgteR1L/BxiIJpEvvf9vOPil&#10;5LxSM1VxbBrPGGOKadktg9Xhk2tKpqiWSjDcP9hhUVmKD1cSthJWC1ro6XzZuRx9VH29FMDFAE+r&#10;rDJHztkftej/HKO1JQTXRjgmoVcZ9dZ0Mn147INaGOfxeIxjuxi5sR49ssIwg/WjufBgJle2RnGG&#10;YhzMGTOZTOR0Z1vpRRCATdNcX19jU3BnTgfUM438+pny12yJ/2ANzewvXNaCtlHLeX03EGRAnGqD&#10;n6+DaF/cyS/kwOm6jmpmn2Xj2fCsL/fWePUlfC5bAvZtRMNzZMfq2+FdV0AECWvoXgQlVS7ijJ9s&#10;HPMwQCRXUxQ38rfWxuaM5Ko3cc746+mhrl8sFiqC9KUjmapEzYxiELY8yV90n1/WUpWa1CSjBeQk&#10;aFKzbTYrI8mNBnWtXxONklXsH6GzU3+T22CxXPTeptQMdo0uzpb4UkqBiwkvgk+C8bf1syDFTuBR&#10;CGGxWMx2ZrnkLnftU4/1ZEueVWI+5yiHK9rw45tHQnSDKUm8rLfegwXT6dEYDwTMyqmmwwxVQNkJ&#10;2TfnyxlMSm28N4+Pj9gJ9VoZ52Juido4KzAPQPSex6eKTWrqqvYRLorSemFfb9yAAFLj8ZjRKEbk&#10;GmN8tj/zs9UdDDpnfuu6ziUXC88SkAEwt0Gxe0V2BWGPKSaghGQsLgM1gsFBixUdM8Ac6eoAr8wX&#10;OkptZCnoW8DWRGRDsKPIU0CosIp0E0/92f4HUzG5czTfM7N/d3e3s7NzfHzMa+YuV3VFhDtZCIR7&#10;Y8oGK8sZQlCCLb4fvGXL5RJi32KF3Mfj8cHBwQ8//ACUf3V1palcLBZHR0f39/dQoGADr4vB6WQ6&#10;m81EEPzw8IAtjWUbXExQMRaR1njJgFmB43U97hnPFAH9OivER7Y+gwWrxWN72KiuwJu4wHPKR6ur&#10;Jm8ELqirq6u2bYEGTk5Oivnhdnd3YaoB9aDcLu94dXV1fX0N0KZq6sUcBtFCK8D3+S8JBD3qQXCT&#10;RbrleiVnWd7cwYLJXW6ahnwsuXbQyOk8sDUoA4B7MrY6DxNDWyRUAvVdXWW60fK7ruvJ+g3OZuUD&#10;JqLuc/pDgzOZTI6PjwWLBHPc8kEFRbB79V4cl0EpDlWMJZZcqlTRsaZpfFYlGOLSSptgrF5cXCBq&#10;6NJsZyZr6ujoiCiK4nyo1DvhVsFK+fHiaDVIj4uLi2yhasyOPEnkFqSYOLM48hAOBwcHcsYoKwi/&#10;ws3NDW5sgH7VDAgunC05bodk2RjRSG/0V0B5YClZU6X0Zyh+r85xIHSuRmvOGez1b/7mb/72b/8W&#10;AGVvb6/rOmBu1R9mGBWCXRklCPqA0oMGIsLXNiil0BmGejQaUQiHJcdlFxcXP/74I8Kk6zrir+kD&#10;0KdHe1srBb+0mu0DBIG4fqKVAcKoSEFWmc5fsn9K6ZFfjjnmt1gR74ODAwjTgB1vbm7YaCSL4CMh&#10;V0mWuSYU+dN13bJd5kVfWZFXViiMRLcXUxHavdw+aw1dp6wgwv2YDu3iEML19TXF29ksxTL/8NAM&#10;ylkHhx0AHUL033atdAk8lFr/QhDkRFe4SQgBPxwLSU5lPUUdluLXq8QptG0bSyzmNPX6ZFwLyRI5&#10;THTuh2jUghsb0VE4aUh3A9+kb2gpMBHFGPHQR+NuIkwNZSCE0MUuls1qvE7JpStAupFEpVj+AbPD&#10;+TIA+4LMh5KXxi57eXmpZ42ssrQXGttGwLdcMrKacAE0yfXsc1AkXPXowxwElTFEsev5UJyXBcxL&#10;c/f09DQejZftMjnqOT/LmzuZs6dIlQ9AgUEsoWAaTjJqr5U7WEFXhSL5IRrsBS3ywULqJb8l8kZj&#10;3FXWkYarN0a6Nuaog6mznD9Buoqc4DjGQ4wcK5achxUm6HOxXBTDOuX2k+KB7sEhWEqhzIw61rk2&#10;nUyJ8Hh47Cs5LayCIyKFgDYEuw4g31qrkMT7DqzaaPHmrWVwcjGiUquFR6AQcjiW8pxyIV9CKQWa&#10;6GCKAbs+d5lxa6yOTnRxWtFYeZNjdfazGUIgfTamKCd6b6PVOdhp6c/Npm6oWD4ejZvJip3F2qhD&#10;n+u2bj7LEte6qo1J7PmamKitWLkiKMHZ5sVIq+j8y1iQZ0jzSqbXMNdt6v76FEPX4zaKjZC+Ucz9&#10;UFkKZjCf3NbOfC7m3btjs5XLroyVKFhoSLRWGSloNodxUahr3pC7Bk4lbKeYZ06enpeNNX8Y6SbR&#10;CGk8mp8sryWu1tEJhirEVb6v4PQ94U6dK0CdfIUYA+v120Fwql9RgzeKq/CadGBeJ7qiHYN3b121&#10;V99/bTGvFeT8TNtYu7KdRIVyJsodgr7B21HQrjZ6yc/OSHFwSjFmKnkEtVmicQDSJf92pZSudCE/&#10;Z6LwARhHoZYS6X6Qw1/dEv/h2guFrP9DNAmFjcftH3//L+XUyjl3pXt8fPTMJH+mRiB2ZwmDn9Vx&#10;ddZGI6wc/KTkkozOEpxx2falybBJ0Cc2htKEQZCUgylTlUroM1pKKhurLMiGby1TlbNt27vUrtxf&#10;a6mg4/G4DvUXeSaKIrhTVVkETbAYkNfcYVt7/Z6KhvEVq5ooiVw2eSbkkJAdtY4UAw/1+miVwIyo&#10;OrjRM7SwsnLJIj0xM/xlmNnBAmyZpqqqqlx5i04h9n51AfePRqOdnb7QwvX1ddM0l+mycomKmnqp&#10;7E3TQJxCyC01bLEMs/GJgcQFF2+lUFmZDYr3gfrGC71sObCAL62RGzB6rATvQvANlz7QFZAfery/&#10;hnrCyZKZSKsnHDuuxqrEGGMVQ7v2mNc1r47gPgSXhx4ETWu5XEI2pV8pYDa4GJ+qqhQX31pKac6Z&#10;wN7oCsUHpzF7dXYA0fZl2XKJKQJny7O1v79fV3Uwe55hyTk3TVPisyomDxBRk5hMmJqY+iKd83y4&#10;GOTg7/J2BNmuX3jwVVY8E0m4tKpfl5eXyjNtmiblhJ0gzwTyFrcKBbdZDJPJhNDXu7s7eP8VeqNI&#10;vfl8/mQFDyBGYE0K4CilXFxc4H8COcXZM5QJdfXmzZudnZ2ff/65lELN59lshp+j57eJfZ4yIWZa&#10;J2/SG+FKKfb+JNyENzc3V1dXZBqxSVl4MuMF4UXL41Hck5CCpjb4rG68ia5ziqk8Pz//13/915OT&#10;E7wyzCO27vv377/99tujoyNkBe8VjGyhbVsVw4C6h7BrujqbzZgR4FQELHVZCI3UvhZB1sDxs80t&#10;l0tOlh9QGTUzqQwfPnxIKRHZKiPh22+/lTJTLN4q58zk8i4UBJ7P52yH2loIYW9vL1hxpoeHB8pU&#10;np+fAwqwzP7P//k/4Mu//e1vd3d3kQ+qjYGbOVrSz+3tLTcBuNd7IUxSTDjhghF9FCsHUqUqNM+n&#10;DEO3XC7v7+9Z513XgQ7v7u7itundM28mJD4Gk+TTyTSgRVjlJzwTsiSLc2brhEJ2YY4SO89iBul+&#10;WjwlC23Dhcn8Lo3eLcV0d38nNqG2bVkzgMVyL93e3iYXIqf+YM7FGEFOdY3c0qo4AhLkF7OHvJdW&#10;ubqYU3B3d/fv//7v2UcXFxeYhZ1ljfCmLLkQAtm0oOqtUegwLO0aow7rkKn/+eefP378GGMkrwiV&#10;IITw/fffgyuxwKg4fXV19b//9/8OIcxms6+++qqqKgp6iy0Kyfn9998XFwJJ6gBcjjpBWKWIBfRM&#10;BDhsUTQKIbCoFEwdjOOOXXZ4eMjIjEaj4+NjuSW6rru/v0cDwRGIs5PjINgplmLK8bnqYymFlcAj&#10;YApSfyQNYorRqIOSNSEUQIocAXIDPFlpIkiiGJyFVY+n/z7EIRiOxsyqVsRzZ1JfqHZhxTYQgxxM&#10;NI4e/Fh4R+hqa7w0OjfpFf2ROpdcvSL/p657zkjwDYhzZLxq+l7F4ZBp+p5RwtPWGT1IVVUQzWWr&#10;IYFbIjjse4DmdC5nRY/2vlWwTl8MI8ZIrax1TnYUQoG8ErzBMkJ0LrRtC7UgUo7jqaoqKpewI17p&#10;kKCT0n+y0fvEGLvc5WVvqjCGoN7ki5D5qiCMxlX/jpbJnS07XJ1HLBDqRyyaZF1aC859XnIxamRa&#10;y+RGGocQOFX9ma6jbaB9dUZkjbqusOJtI4Nvj4lYqUfY5V69T6HkgkNdykYSm5CLF2YYpXlqA9ZW&#10;TqBru2W7bB1ZH1OpTILK+Li8QcrWQCAL+IvmCautoEJajS2rLI0m57xYLtqHFsF1c3MjB4NPq9Kc&#10;asyDqd/isN3ok9DcEbEkJSQZ3RnOeMmikktnJTR0nNFbkgg7l/pQhzpW/XGMp4EwsmL+MK3qaDFb&#10;db3VJ+FXiNaJLojmEtCLQ6bUf1i9Z5RnIj6Xo/e2QF33VdBlDUVqgKUhvpRyIglYpKMxxSpVOWem&#10;+4WKkoMmTXK9WgwBJevthZp/aphIbPZ+hLczKfn2SssoudzT4NxyHqPg1TpLlpKqAzSxfk8NWnSY&#10;gIzNlzuWXHSIh8Il39aNPo9lR4cJqJP6UqcA9x8Zi1G3yiem03CbwNSzGJ9BGEoxdpaBoVqMxk0K&#10;xuD+0Vwvfiiy+Y2SOeHQBIi3SFa90muwpAhTNTBYEgYCFiFJr9ATwmqOiB/D1yyhZM7pgRgszhVU&#10;u4SSZC7DyiV3ev+oVhd/5U9/dUv0zYvLP+sj/pineN6Vf9v2Qm3nlxvxRHVVx1Wz8E/cv1e3bHS0&#10;Ozs7n61P4Nsv6LMHBzsVc9vulpeMHo1GTd2oUJK/YVMZsxtYQ5UoBqVOZleDemN/Xnj6crncme5s&#10;u0B2BaJZGMTG2yIH8frK5EN+yTPxQmfWW6pS6pIsma7rxGn7RffZ+nbbIyaWy6UA/aZpUkyUJa8s&#10;78/3AYV44E1cXzxAkKWU29tbcdfEEhWhGQzyo5ECrP4Uc/h7rvxiIavEGzKhOqRpOqgG3wQL3iQc&#10;MhsNApG/rTHG1Ja9yM156MPDg8CdYFnhwbAnzsv9/f0qVQ+PD6RX85qAsIqU37bFhJxWqQL2lUOi&#10;cxHfG1tlufwMCKASqJ+okIJb22iHneXEJAtS8xP6sjbzmia1if9CxR7sXH96emJaYZ5NIaUqpZKI&#10;t0LR5IeYKzLSllY+Gs+Ed54FtwhHzVZLkiZ9Gmjy/v5eS/36+lqwiP71llUwcgDlEIAzYoQ/GTs8&#10;ZEG7u7ssgHUUwGu64UUqW9901tRW9gNUiyWXc97d3R2Px13ocu49PXgmqtxX3xFJSCmFd18sFnd3&#10;d3ygVzDYKGQPfJxgSXha9vf3Z7PZ+/fvF4vF+fk5pdRFD8UaWz8HkdtN09zc3JycnOzv7z88PLx9&#10;+3axWBBFjlnIXIMbEjgcWOdVTXhmVVdvqjcE+JOOQID5Dz/8cHp6Op/P9/f3Dw4OCNodLObOWAGl&#10;Q+ecu9gRqRdCyDl73t5//Md/vLq6Oj09vb6+/vTp02w229/f39nZ+bu/+ztgTQo2IKwYQO5MrQUB&#10;cML6CVdcLpc3Nzcs7KOjo6+//hqOnfF4TBRqsbI9Td0s26WwBuAewIjgk/RT3OiZIHVSAIrMb8Ui&#10;nZ+fy8xIKX38+FFih2UJUQ8g8t7e3ng8ZvYxOItFCYUQyNQGsMDXAth3dHTUtu3V1dXZ2Vm0qIKn&#10;p6fz8/Pz83PwFOZrMpk0TTNOPYdylar3799DO7Ow4hACKYLJec6sEp3Gm0LAVrcxAfTHFUS45fX1&#10;9c3NDbNzc3MDPc5kMgEsPjg4qOqqChV1lf0JiFCVJVwb03c03g8GgT4Xw7Wbprm4uDg7O7u5uaGS&#10;AfsRSAu3qOBLRDHs53t7e3g4cL9RcSFZiUvyRwnaAmHPRkSpINOdnR3ZycXqHNBh/DQkCrDADg8P&#10;9/f29bJ4a/CXkK4hGgT+y5hfXV0FI7wGiQaMYJNSuIIzV7UWOIU96ndwcKBspOl0+s033wBR/e53&#10;v0OKMne/+tWvWF2j0ej9+/eXl5dnZ2dXV1fMI4vk4eHh6uqKeh7z+fzo6Ehd1VEi1Pvk5ERnPU+X&#10;nwBnHtSIInHCI9XDH1Uv6PAewV83Ho/39vYQg0wrGzbnfH9/D//GZDLBAUavoMEMIYyaEXA/58tk&#10;MoE9T0eh8uQGOx3x0od0dBmdeWksXpTiAMWArADdicgJXCae8IR33IZqJaueQv8HhxcSgJE8Pz+X&#10;LtQTtY3HLCqEp/wi9ES5pLWRtwQzHIKDSNjvQp9pT1ao3OMgUuSaNSLTq6sr3NsIcH2Ph/78/Pz6&#10;+pqhHo/HpM7s7OxIVNJh3Mb67c50R0nh2ZI2XrCtFstFXI2yLJbxoEjeru3QzEXiL9+ncBAdgvI8&#10;VZZfLv1zMIPBFKGNWIH6nMtz4DbRFSWXZbsk6zGlJGawaNVuJ5PJ0dERKTgDPYdDB5jSZ0sEM6XZ&#10;dKInkuslvGhZ4zvRyQV6xcQhzzn+FOnPeZ2sTglNWYC1Jb+ijm57aGMkY4OlBTdmSCGlBCodS+yM&#10;EUXjjBmFsyEaOu8RQE7P/nXCcxaUhH9d12T91kajV4zZj7VNx9iqXMPZxPA2xjKKpNJrYoAwUDod&#10;lDtVG6mLj3KIRk7YGid+m58D5zeO3sqI2XTIZ4P8Yd2iq5RSutJ5QybI25Eqjkjmt5cb1XN8GF7G&#10;ZHSsaPu6Q3DJ9CuLyvEutJbLNVjP/sp+54Ze8HLieCe31pJ0mFJcB9dL9gAAIABJREFUzZL0HJnO&#10;BZ1VMAprhCL9Hao47E/Xj3lx1N+DNthHg1QJfSlyqrClxJp3S4DS6M7SCVNMg2re69JmnW17Hbv3&#10;beCSl8GYXRVDfwroINbuFsaSUvIJE6h2KH7ZwiIRHU/G1Tk47DYKh+iSIIvVPtHMCtHWCpQar7sl&#10;o1bzJkxljesXxqGK5lZZ1XrZm9ihG8dQw0uXtIB9BwTB66/ZcXdXaykv/ufRvPKDsxhNsrJ6xshk&#10;URQkC/+6vb3FrU56XwhhPp+jqGDkFkvr5JW9y3N9gUVL1e0ciRN9w1xlhTSrxdI1d4Sl+nHzU4nj&#10;X3YQ7+WHN4SwUiZ+4zT8Z2jZRT/pS2/O+W/QA8SuHrbsNN8GF6w/5YUWNzkM//i27YZb9ZjVPveu&#10;5tf1qh83+0mMcT1aHNPil1H6rHTsC8sVxBgpuycn7Wd/kh1/wrZ7bvsT6AkhfutLbnAHKd8xRtjS&#10;X34Wt0pVwr/CEc5o92K37XwecR4Eba3exx8n3gvlpdjKac05msK2mrpcDE0Np0VyaXGvnzVNEyKb&#10;2GGM/5c3ywtrPlr4hqT/qBlt26fe0545jZ1u5F9Wv+1Kl5c5W1xScBg0s4B8V9AHKmwx8iW+xEDl&#10;XCHIK5jzADAUrgY9dzKZELSLIYQLPcY4Go3gJQimeSTXfJ5dSgkvAqc46AM8IVw8tjLFmBzofLgK&#10;BgnFRHIBI8KwGUKYvJlM3kxO8ynwRLTKor3a1G1en7WVjogp8lDwSowKVG2lCAxalSrqjor7Iril&#10;nnNucwtMX1yYg8KpZK6QEUwnYXgnwBMEAYPKM3IA66wb/EwiyFo2iiFSJbgJ4kLpJvyW9YARyyso&#10;BA8iAkF7p6enh4eH3bjzUZ+Mtoa6d5Gawwabh6dXlmfw+PhIPUZFSWOutFZNxJN3B8tKaazuXGsF&#10;PFl+ddXH1qGuQVYOtuJNX5kKxQL5g9Fwre/KgSzSv9QMCKZssVZFDHJ5eYn00HNLKQy+vK1yIajE&#10;AsEp6Ii8PnHZDCYfnp6erq+vgbS45vDwEI8aGxDFsZQCyUyxxFheAXUfBxV1tm9vbosVUhuNRlTN&#10;DSHg3SFbohjLeV3VMK0hN9BiieSdz+fwt+iNYoxsChZbMcY5GI2KoaLT6fTm5gakibjdpRWQxBUB&#10;1jmdTvf29r799tu3b99+9dVX33zzDSApguLu7u5f/uVf2FmkBUi99hGUEpJff/01iji2PUbUp0+f&#10;GLG9vb1qt8rLzMj0wMQiy8IJFgj29PSkJUrIdpc76AW02ZkplsFisbi4uHiWG1W1u7vbWoENyYGb&#10;m5ubm5uu7VKVmALAOOIWqY1MSoRMOzFytG17eXkJQHBwcCAOloODA9KugXcBCoFKcYwRtM5WYotV&#10;lhUE1sDQ7ezsJAto8ntqPZovGjUEspRMGk4NljFggUjMQgi3t7eCa0spP//8c3C6AYRCo9GofWpj&#10;jCEGOd44RJDb0UhIiE3GSyH/9+Xl5fn5+dXVFc6Ap6end+/esZjBRoWYSFdvjDeGfbG7u3t3d0fH&#10;EImQmLHjvNDgnGI8W8s2wwubLW6XcUYaf/r0aTQaAYKfLE9UBCiXzIuAFYLvIFoXi8V8Nq/qqms7&#10;Vsju7i4FsfFxIlggn4nGNffw8ICTgCStg4MDygvpiGHPIg1ub29xePDcEAIwGZ683d3dru329/f3&#10;9/fp3sePH3/66acPHz6AnMYYScd5+/bt3t7e4eFhZXU7GCKm/t27d9EawdqskxDC9fX109MTLjGK&#10;WiMJOfoRQey42Wx2dnbGumKoUQzwzQSXX9u2LYjVYrHoFj37c6rSm6rfzgOSemIpOMJYV7Ultqqa&#10;mt8IMcVUpSpWHJEY9ru7u8DWuAzpf9M01Jm4vLzkDEURYrOnlHLJMceqrlLXE+ux/GrjO8XnEY1T&#10;gjuAF/Cs1nhmgtNABsu7tho8lVV8ZV5yziqcjqhkDH1Y0iC6c2RlfnX6Iz1ImKiqlYhjhcLA8dJa&#10;6VRSD2OMSnnBG01ES13Xu/NdxrlY0Pqz5ElRlE3JkcILwhtEkSseYqDnd12XY4ZblRq5TdNQgg6F&#10;EHD/4uKCoctWvzc6stDnBMRVTBNLaiAzy2pgOD9pLS+5NfKTzlKshNbJHYKDmTNid3d3Z7qDf11w&#10;uQAgvWPXdSDFMhOm0+nYaNOlaXtUiM6jcpPeqgOlc8zgcrlJx9A4IzzZ/sVVK8VqHo1GkzeTu/s7&#10;znF8Qhol4EUKcXVWHEIZA13b3T/0BCM9QZCF7i0dGX1wNldTN/SZ3Z1drLFQ6aVxfFVGBhiMGNCf&#10;g0gAPiAxWBV3d3e7u7tYGcgE9GTJjdaoMpn0pm4Wy0UwRlOp1hwKtbHDy/GmjVxyYVg0Wd0m0jm0&#10;i2ghUJ2lILSOAkhGk9JciosN0qwRrRJCwJpgAEU9h6KFl9ELbZnVsgXUN/Z7Jaoc8+/6NH08kaUU&#10;RkNgi2wZPqOjTt5MJM/LJtyMLEyJrP7tUp+w0rabU9d1KyZO8kR7xAPoK7i//TVbGUV93wdZ5j4c&#10;szXeiLAtAj323ei1lFAFpzJVVaXnQjn1+tQN/47CaqDnymv+eMWGVlbb3Psy8yqhn7xfAweDwnra&#10;rqUierCYDO9NCS6yfuAyp2I50yemr+ehcLi/9r73BQbLJCCsUKvUnwsDpE6zo+OV79E/9SWPkzsh&#10;2PEt6zi4pKXisKPKyB6yufZlJkic+vVZXASnXzbSK6KFDqDt6wTEfvQTGgwVkeRJxtcULP6J6eZl&#10;4xoU1hm1xvNCKkVuj37S7a0V3CAfrZwurSX18hZIdaFzIQRfrYQPeO5D6MmTu677a7ZEz7FIvNj6&#10;bA2uRPNAvSA5miP/NQ/ycvCP7vW/ceupmb8kvSAod2+TtOWsTXllG/wFWrSAqcERuK1BoCyOxS99&#10;VnCpi58l42rqHtL9oqfoWQAN2eURD4BaqVkbfm5En4off6ERivXKAQwhkNmNdEsp5ZRTTjilXnkH&#10;/yzpIr8gd2dj6x3uJW/zr/gWnZ/fHzn+c7a4JJaZYmbRw2R2BnNLKH27lAK0AbYIrTC7A2BOATJy&#10;y3ttXlYHMFx2hRMVl8pp1Bj1P7ZH0zSqrJ5LrqoK5ZJ3wT4HlFEsuSwlUO9gxydODs7mpm6kXnv3&#10;GJdxiMqN/8rlhBoULdgE9eKFLdMXfowRTJ8o0RjjbGf2HLVX55QTwTi8tQhhZKeBLvEi3uzPRk6C&#10;dhKNH0kfgrMcwirfLuN8fX2NAwBvAXwCUgjkl8K4jeZSyjkLRuSEYhaK+QL5Bo0BXSdatALQp4w6&#10;qXdyPKAeIaKfnp6urq4mk4n46BU64SPpWL1iSWIN85r39/eLuo95XFrpVMB6lv22uaMPIytYlyz/&#10;1++grfPugm4mkwmoCgwkhISzPgl1pFfggACFIDhEsFbG/H55eclL1XUt4hRKNHddB26FM286ne7v&#10;7wN5EGoKxTwPUiXhbA3ZOKkn0biwpHyLiCA6FyzXiG6irutUJd6l6zqQSiLrycoiopwqrCiCNzc3&#10;VVUBJAGxlVKW7RLWb2i4IPLCUr28vJSCzjIj5aJpGsjiqdLJmNzd3V1eXmL9xhi/++67m5ubi4sL&#10;KnzKPSaktWma6XSKh3U2m4HR087OznClwIdzdXVFkkGvztZ1VVXYwLSjwyOsJrIN0ObpFQPSOiIF&#10;XH23t7cwR4HNjY3jm6AqYt41TUQ0i4MOgJK4csVLwicgA4nN2xmLI5JTQAzoCZkWwRjbsKI9pHVy&#10;cnJ3d/fhwwecf1oVzAVoV4yR6FefeRZj9PE0iAv5/HLO1LfgWYrix9nGrseHx5Bm86lrQNhK4Ok6&#10;I/zJ3jvM2laTzp6SbcNb1EbiByIP3np6evrGGtw+XubMdma8Wr8RYkK7G4/GFAj1Jm5wpSCDmaxL&#10;I5LS90pWYAQ4BaqqwgPNZOGa4mWFg2trLJdLIk8nk8lisRgZLyLCc39/H7IpodLy14rVB9FHZQVc&#10;zmpg4pK91Fa5v7+/urp68+bN9fX1yclJVVWXl5c//fTT4eHh7u6uCtgi0N6/f39yckIJeiTe09PT&#10;hw8f/vmf//m7775TbIEvUyz3IRIenzTeMvjK6rqGQImXika3SC2f2tJlcG2ui25iKYCogh0lPGsw&#10;X1rS/nsvM+VK6axuQRUqSM/DWksWoRnIL4yRnicLXezajsXfNM3t7S3hNdFox6TnyJU1Go0+fvyI&#10;2yBZcPTV1dX5+bn0Ig9JcKxAdgRKzhoL5urjAMXfNp1OydNFiwNOba12NAhgXa9kpUtZZatCUhQE&#10;Z6fnz8For/3+CsbXhBe8WKlwZOne3h6wUbTq67gec5d78vq1ihHRorMFuNRGCr+ezeZnedtx37Zt&#10;lSqEAEKJ+SIKRzo5gl2BCMgZFK1+FRkgsLF5zi79m3KKVRSyxkYGpGYjsNo5PdlKLGkkpITkwK70&#10;sBomQwihrmtlrPopk7bGpEgf4F263HF24G5HbwxGsK6L02oCTbKsAg4LuZP9xblkrbQur5QG4SSF&#10;Ok86jPwrqUrEVG0ccx364I9jK+eeSo+z874Ko1laxelkOQSMp2quvrLxjpxu49W6WfrQUw91XXEZ&#10;Y+wsZRA2TUMqZ9c+08entYjGFBNEZHg9gx06wfZF27WlXYkK76zRmdrIvrwptL5feg3fTDCtf3xm&#10;7BE0fKHMsg29nRIccBms0m/n+O6xsHi1lJKKzAHX9s4/Bw2jvDF9zZthrcT1phWu/8YUZfoNbOoN&#10;P08x5Z5XUBbEtov7t+4yQRu6c4rPjopSCnf7MzXQtsF512duyQlRii/SU6zAw/Nbvxqt8tbrQGvV&#10;NSMr3xIstimE4JX54FxWkjPRYHdGNZUk30lrzJDrvVUfBpiA7iP3ABuHFDRvIRYHguuGeZVYLJj8&#10;5HPryGzXn15cbsdgYCvLOEnONywPnEc2kNWtVclenyB1LxqNno5vf5mMGraqIIJkUSCN1QOXfa1n&#10;aUlXLqFq0IfKZW+oA8Vo27WRsyveViwZIq9yaoXVQ7P/3rx9Gpn/7G4JSZaNtVxeaH10Z/WffQBf&#10;3yBRRfcl2+v1gvILnvIl9yxGyBhekfJCo3hDeJFD87Pd2+iu3HBxinV8jtH40meJWRKTY1BvbdCl&#10;jff3DvytnYyRDIle4r+CPxHvaNu1aHL+T6/3TKjn2+IjvrSp54oVemUrq9Vi9aU+S2/WAbk02vFn&#10;yN5Fjih8BlhT+pZ8EvyQA6M2FuD1RVUs01/p2Nhm4N3AIgKU+9rIpmY9K6+lz+SFVmi5XKJ213Ut&#10;+k4de9koj7DcMK1lfq+PDE0qNbxe9RqhzQuSWW6J2vgfdFJubCmlZbesqgpbBegNH3N2TLupTrp/&#10;Z0yOcPgqLAJVG1w+pcR9hO/Xde0jiZKrHO5Jb0DiiMAtpSyMRp/OYOfzXxG8JsveYGsLuRAkka2g&#10;MfrK1dUVUdjg4xhdlVX6IqIhWxDW2NUGwFBvLM8XA0NhmEwuv+3hvzUTjtkkFJG1l40yBRcL1jv2&#10;OYbcCz5pZSfsTHcwYksp3j4Pq0Rng85E80zEGPf29iBiYk41TcXSMhjeUgpYkpJXYozwsKO28vOm&#10;aXZ3d8ejcZc7hpo1QNB0MHKt5XJZV/XYSh3KzFsulycnJ9fX11COIA28j2FshUyZrLdv35J/oD0l&#10;KQHuCZaN32W5XILvw5AGaPj27dtSCiGBBE9VVQXSVNc1xEc5Z1KsAAWenp5g1FFnktWACSHs7u6+&#10;ffuWcNqLi4sPHz784z/+IyAppsLFxQXM9Swzsh+Aceu6xkOAa2c0GkHE9P79ezpPn7WWsIIWi8Xl&#10;5SX0Vm/evDk8PBSM6Kf+4vIixggt+w8//AD2imvhV7/61fHxcbGCchLRQAx1XeNlEdzPdJDjov3C&#10;KyBjRdqgtQSyjLwdWY2TzlGoVxZmSPN6f2VRvYRyB0uMw6k2Go0uLvpXUxZI27ZAohysyGoC871I&#10;RDTJ9yaDh+UtTh4WYbToSBIgais8jt9CyAXRi6xePEZyTmvVsVpGoxEp/7nLqXpe6sHZw8FcC+SL&#10;LI2l8Pb2lh7iKRm4JcBqoXhKVSLBdLlcVnU1rae4NzwnPpHsNM17MLSdeRyPx8xgNmIBpnt/fz9Y&#10;eGlnyfXE7uFBwQfMjCuXEVEsjJ7+w1x3fX3NvCAk8U/TQ4G/EndorQpf0OEbYwTxBBQmbZEeQtrG&#10;CHzzzTdff/11Xdez2Wy2M/uv//W/BqO+gY3nxx9/XC6Xf/jDHzQ4BwcHh4eHR0dHIk8bj8ZEt6kx&#10;BayN09NTZP7p6SlFWQ4PD9+/f/9khIQ6ofD1cr6kknCR4n5G5wmmkvlz06sHPlEPkYh3EO8m8Qec&#10;lUOTO67gX4RuCOhp6oYZH7laO8GYeUAeb25uYMRCoKF7XF9fv3nz5ubm5sOHD8SBIpcYEFBpeR0U&#10;tqxzXH+VGMkWMs9qH41GVNYNISwe+lQAcr7lZOUklR5FmFEp5c2bNwJwPZxdVb2BUOU+T1fLXsMF&#10;cEmCS2f8Hiw5ZXrJ28oJWMpzfHF2eWnFUjyzxY8na7IQg1P8Ul6lm19TCOkz6qvGhGWPcF4axxEy&#10;jcJFySrzaahl7/g0iPC61mNtKUmKEgAEbM2/5EaweKJLDsYN1ndgVXvVopXyPzB5/DyOjLGq6zpG&#10;o7WaKEJ+2Vm6rcBcoYoyJSor1t12fe2fYFaJusRxUFtxhQFOR1Lpw8MDNoLGHJWSLm2zhWX4oBVI&#10;5ldWaqKzxCDcn7e3t7hIFebPyKBxhVX86wWDGi13Npt5BmMPnJVS2tzKiyxSsspihwURfpE965us&#10;8s6VkQghcB6xnhdGN8+S1vWDeORgi5miHdK3i6HtOWeSoeWQYAGMraEDy9Pm+5ktJahYfSYOyrzM&#10;MG7J9iwWE6Cp4Q4vKPwvNORP7rJo/UiY6MVaeimyLRrbR9gSI/uaLZ9LblITUoi5d6DiW3qh/eK4&#10;SZhFwypWgyNkQJqN4sGCkUn1gjkcNiFmKaaSirSd5Mo/bGyKpQimwkmVVYeTZUuwepPVxPbeKb8S&#10;XoN3CXWhezpEkEWS+cml+/DD2grhSN/WPaXJvADQZWvqpPdARCgT3YjRsbLKeR7sQGyNlmBlcg1G&#10;GIyGHu37w/0bq5cTXc0G/TcYlDHwf7RWLLCyDJX1Vhs/gawGD0TUlrEk51Nw3CeaGt/bQefXN85/&#10;alQdHRQv6GvOD3mcsDRYgOtQ4J8Dbd/Y/pLP+tO2dQHNWfJHkjh9cTdMg48WFv3Zhr7brJJj/oKH&#10;frataBW/aEAULYvWmMoX12/4ovb6iUsplVia1HjhW0ohqOqLNDnher+gw9taaxwOr2nR4lC8Wzis&#10;EvWMx2Ph3SEENGmCPdXeWMnZbPmV6Fh1XQsIG41G49G4qisMg85yk4mbi5YBr+dKPnBzBRFzCoIW&#10;BUJaVNvDOLiWViI1hFDV1cgalpUUX2gQUA1l1NWuNh0nKAjUtjHU9eB3fiFto4BX66ycXXCO/Zf1&#10;sGxlQlFtK5eLQId7CCP3UWZCw7H8MXUWiwVB6LBn4JYQF0cwDFH3B47kPj7qhDKSsJwD/7WugjqN&#10;qEw0e/g9kEK4xuUbGBkn8u3tLX8Fea+MowBUEYNc7hBeGaxEigUqzmw2U30C5VtgZ0IENJlMlH47&#10;kC2CG7AWeCKYKRMNeCeTRjjgyx5BFoYyVEourSMg7mGR1RLxA5WosthbaN+vr6+F2gez6wgfwxie&#10;z+dKNNnZ2amqam9vD6BqMpl8+PABY4zji+Ifp6enomiQO4pZ5puUkmoejEajs7MzopVZzwcHB1QO&#10;QMEFyT08PNzZ2YFfhQ/1ak60dHEKidd1/WRlY2W0X11dHR8fj0Yj5k6xnDDbULwhGKENKGrTNAcH&#10;Byw/tFLe6PDwsHaZDYAaFxcXgC8hhJ2dnQ8fPpRSJpMJ4CDvDksA+QQ5Z5yjzIU3EZkOcWsEjKVS&#10;qqqC7yjnDKsS3SZguW1b5kswLhQ6eGhg9K7rmv6wEd68eTOdTO8f7vHBQJrHq7WuWBy+mc74uCQH&#10;6EywQiAokzwX9BxFUXO9u7sLUtbvDssSgFggmB6PpVelatkuhTvID1RywUnw/v17Mn7EV940DdNE&#10;mOr9/f3FxcVAXQE185HsZD7lnPFEsuyFB1FMj3HDjGHPgvyOrfQ0Cwn8vbUS1gcHB1xPQD0oM370&#10;HHrPRLTgRwQa6LNYBPHE8Kvz83O8HbCoDeTk+fk5eQACdsejMQUtGe2BwUk+ihppIixgHLT0XLar&#10;wkJ5u8qCu4MLsP3xxx/5IeLau1oBfSC/4kzZ2dkBSgPmfibJybnkcn7RE1iBteHEhSiMAQ9Wogwz&#10;W3Ua2FMEsMP/Rv4BSZNt23748OF3v/tdSml/f//t27fMESvh/fv389n83bt30LKpzPLJycnl5eWP&#10;P/5IHfWDg4Pj42OKcKC3j0ajg4MDPCsXFxdfffXV5eVl0zR/+7d/O5vNTk5Obm9vP3z48Pj4qJoT&#10;IQSOkvl8LipqZK80nNvb27qutYs1WXIpaadHi8TkqEWikrTEnMptQCKRgINoTbdigflDR3BA0zQi&#10;wfv06dPFxcWnT59IuJRvWGD3r371K+hrGGdWOBuWA5cJWlgF4xACGQzr+VXBFGzOx1Slru0Wy77A&#10;DzoD2yoZ2xgCEytVG382m4nGQZATT+QaED0wI0AujQMnVDBfY2WVDLxvLJjXk8yAYNnhT1YSw+84&#10;VALuIzwrbGmIx2pLRJcwYhTdpZEmydcujBUFoNeCzOQMDgkaRFaJNb4fw7Ti+fbaaefSB9luOHIQ&#10;s/jCDw8Pn3PIUoqOAIeVti2PJziPzsDekcaLHqvjb9SMWuP2vLm5qa1OwMH/x967PEeSHOe+EZGZ&#10;VagX3kC/hkPxSiLNtLrHTAv9/xtpITOZ3UMzSkZSJIcz3dONd+FdmRlxF7/0D1FZVWj0zFBH0lEs&#10;2tBAVWY8Pdw/d/98b0+YmvSTaFwrTAtWhnOuCAUk+Ny5OmhaL6a3Y3RpmqZZLixkTFPKlWSrUErK&#10;Z+HY3fQua2s5xMYtwPCjJaDjecLBeXt7iw/ee4+DHNI2DJOl2unPGteqE1ZmpbmDW8pER9Xnfo/G&#10;VoqJJDetgLm8egrTtbrEzkJdnRlfrWXTxiysm4OpscttIy9gSkkpaL1/+bxgRHIQMVsUkwH9S2Wl&#10;OGiVMXnKWMjX1xu5E9EMSFr+2maMl95ClxTJ4TJPm2w3GKvWzo/WS7K6ja2P3T4kYYLt91kHAAkT&#10;+vnp4bF/AJm9UAbcD/kuyjPGxqOx+0u2XNWRteuciy4WrhAHDoahctM5QV8aQct5l4dJ1vGm50h8&#10;6d9kyQTRIuhLI+/y5rFIltcoz0G+r1ACJZndcs5EfllrW0pc1JZSJgDdZamQcmrKM5FPr+6g1tJ2&#10;165FXJcqkcz74r0v4hPKnzJPvM88E9FIm3MR5C2mTfeI/iTFu6f3cpeVlm2sC6ILHjUSaQ5gTz63&#10;lhy8ejvnXaqMk41R51iWPBNFloeRMr9LMHq90pK5XSbnU+a80Rs3uiWe6eKmr/yXayEEFxyc7851&#10;RW43DVAXgzPibG0Cbzl9uSqZN//j6kPkK513xq2s8TO//JGtpy7gv0Wn9FkU6trvqrdFUUju9z6s&#10;LftjJuoHtLIsYxvb1FE6rva514YZ720+zz3J8vxLeyJg7XdXz+1n29opRdFEXXCbkzw29blNXTzL&#10;2jDkp68HXxWVW64HsKlJWlH8wGVseqlIHT/syxpaDsaeAo1f+F2iblGaGQJws1wCT6NbcfDq52Q8&#10;Br2on/xKE5aXd7tzCZgRG0JQ4AOl5AhTEgNJSqmqKjS2EMLBwUFeH0LR/b2WC/3hYDidTuUbB7/I&#10;JUk+5F7kgvd+MpmAN+laIhqo90VnLpnKKj2EENqixVRY20k6U9c1AATxmE3TjMdj7z1lyjbtz/Fo&#10;rASmMqN/vbu/E5RQlqWmtCiKm5sbQCWR8Nzf32PKEktYWWk+VG3oGnpuSywBUB5vRQuwveus3pei&#10;rRlLSqnJyPS1FkRAs5NlQutdCpiCPYbpYre7jPyBCrRM3ePjo8grvAXaO+e2trYAUpuskiFesWDJ&#10;9TJIKuOIdBZ2wVpDFUUstie0ZjkZNt97PnjMSL9c/APlSRpth7Zk6ee9nVmW5fb2NtgxMbbOuaIs&#10;oGsHFYVkoEsjaDtZnd8pyVxfOW++DGa5BlsrwQ12sLW1dX5+7pwDOpRSCBsSXQK+iTHirPKGOG9v&#10;bxdFcXt7e3Nz01H6FEWMEfOPbEuw1Lqu5/P5n/70J94obGs2naXXaWdnZz6fY3XELLSf8YLLw0bF&#10;oQaPY6R4LBQ8hbuCDuPB4iw4Y7domuZ6fn17d+u9n06nDw8P0L9UVfWLX/yCTc57NUX0ylvS0v7+&#10;Pg/HgyJHgjwHAlKduYFLK/+oU8wzR1ujNraYmry3UxViOjg4cM4dHR2BVi8Wi0+fPv3xj39U5Caz&#10;1DTN1dXV69evj4+PwazZz8KUVUaVmg2sDsgj4L5OHL5Mcjsqq0bQCbGySBmoBDe9GMAKK0uL20NG&#10;I91g7NrwIYTxaNzGFsZqnRSh6sl1NHST8WRvd4/MfdxOFBt/eHi4uryKKUarQDMYDHSPF0UB8/v9&#10;/b38qZIe29vbLFCXFtNGrmkkCXAGcAlzLtSpLMvDw0Omkco9yB/yAEDEPnz4AAi7vb2NLFK2mQzC&#10;zhZto3I16GfTNFRAoV6C9540MnkLTk9PcbEMBoPj4+OOsX0yqcqqbmvOyHA4BIWBTEku+bZplX7E&#10;AcGJiLhWUGqMcbFYkDMEsD6dTr/66isujsvLSyaNsdze3sp4htOMGGok7cKKFSnU3WXZfoPBYHd3&#10;13t/dXWl2Pxklcm4j6hAfnR0hP7DDaUQWjxYx8fH7B9k49nZGe+9ubn58OHDr3/9a5bv1atX29vb&#10;r169Ymm2t7en0yllXU5PTy8uLiB6wucUQnj//v329vabN2/5RfW4AAAgAElEQVTg9eKiPDg4YHFx&#10;C7179+7y8rJpGmjWzs/PsZYRUykl3LEXFxcqgMEeZqvjkHAZSQjqmbw7spBx5wtNxjDBMQ/+Rbfl&#10;QsOtqDOYByoqkhESucvLS9i68mS+ZMBiriMFY+guy5LaxXiS8ICyD9FDZrMZQjhYAKlUBRLFulsv&#10;dmE6Ei+DwYDo5iIUilwOVqEUgZ/fmFijOSaCaGWLOqsh3MQmxlg3NbkvRVkQAM5iIbdBaVlK5IP6&#10;qd4SvcuEF6GYTqcsGR8YVANctj1IpTKic2kCbnNYMUtJ5XOSe8i6xrq5uroKlmuFSJlOp8x2YWWB&#10;tcQ4utgJ3Agus0/lBkAst/USmZV2CzAlVjDOYNaFEYFZhyyWUaxi0nN6Pgmez2llSwAla5Pf3d0h&#10;BHQr4QRiWyKdns5FeNDZSQaZAdyzZKJ8kfbV6aXF07YhZZ/ok1zBC75j4GQ4nEqNvbQcWWjfmP+B&#10;1bQTG2pd13yMY+ta1/kqfCiy/MLcemJR8O0R4qBAk9ls5iwT1y1HhomUmCXzVtNIq1lbYaqbmxv1&#10;djgYEo+fUlJdsTbLqsRYyLM50Y6ikdIkS45vLd+uqqoiFDKTe0FIJKYgvlCHipUoZm9JNsIKe7aJ&#10;pApan8s8mggEmKhvrRE0QGKiLFmuD71FMXACQPkTrPf8MhkLIteTIgycc/jhkJ+saXe4LI2DykZ5&#10;hFwPIcl/mdvaHBAOI7cqn4ExeK0Yccbx0HNC0JnaCpOELKUD5TaUwTVdEF7btCl0MeNt2y7qBd0A&#10;UkiZ3d17ft60Q3pGNE7ivG9onj3h+TQDvnMushtlXfZwjN6sap/kstfBKha75e76Y15n732ezVZa&#10;aJT0HLlMUuY8cHYvBKtVwO8F/WMH5ePNt3Tet62tLVLQEKTywgZL0YsW1pmWa5u3VpEFBaA2wgln&#10;d5DkrW6QtA7f662UMzGu3ZKPXQ8Rjp9Df8hbWdm5lAvLScPJkgu1CilzDyer2CQgpbVqkajQkv/J&#10;0qQUzdlhX8sP1K7gIVwxLLdutFy29FwdNEwwUIJcCdEAdU+BaYTMSf+cW2ITEvTfrIGrvIRDXy3F&#10;RAqz3HSucMGH5ykp/xJN/tvVKJL8UP0lWjROfyGqn90z/gtrZf9Htp6seaahWOgrP2Ce0zoU7ydv&#10;AolUNc79oHONbP0ixP+ZLiWrGMZ/h0aS8AOeljI+QdCfvHzQ862zN+BwH41kp3kL28e8f/m4ck6V&#10;XsuDWQbGyZgvRE+J2draQtUgZIlZqiwrPxptse7Rl/QwpVSUBWTNYNZgMS+vixNCGFRdiVEpf/LP&#10;6Y53dgfrM0VWNnNtCyEAADEnBPiD1Cu05/nuMW9YbgrTACsh1QBDiG4QG64rNoRQ1/XZ2VnbtvD+&#10;EwQqpJIrGRw2nxBvac4CrweDAXrPMKsErjwA1MTKStR6iwRRh1MWv+ayXUFdXPSe/f39YBEZOkQs&#10;AfoWmI60NHjblS0BqQu6CPUGsaM65h/zDvb0VE2yz0pZaL2CD9HHZ9Yo3y3OInyLoiBhiI1NQwcC&#10;cXgy/pcdhMCCTgmqRiQNYuUMAiBWFJutbVt2PgRlWtDt7W3wTem1auPxeHt7ezwaU8O2KArcGMRo&#10;J1KOLG2cCoEMp3cecQQCSIHPwuqefwwsWOhPjBG7TpFrQE6EISOXFDUfjXkMSYgTYmdnp8tgaFpM&#10;ZWdUDxROAGW+vr4mWSSlBN60u7srJ8Fse8ZaA4kSZUlJjNLqErOLLq8uk+VgYamCjL979+74+FiM&#10;/+BEFNIAYeSwM15WVpGGmAdlWVITNY/GzRuMZ3d3d3/6058uLi7IGBANGiU9jo6OvvrqK6pwA8oI&#10;WSCVRDuNeT49PaUKBRtvNBqROtBaikCeRdQznvUzVBKz2Szn+RGHHghOURQqSaK7VbpB4QoiVWXy&#10;cY5kd+V4jWLkr6+vG6uknSMjcN9DIdI0Dcw5o9FoPp8r6cF7zwzc3d0B8dBiFvJG7Hm0oqkCj+Rz&#10;wrnLpp1MJk3TnJycQBABUwQ9HAwGBwcHR0dHZJtJAsxmM6xrLiZ0A4nusiyDD4OdjoRkOBxGq7Kz&#10;WCwIw6Q/gPgkQIxGI0rIgGE5K+DBvY8oxtWkQGYdE1AqGvYVGDr1daCNYkK2trbevHkT2whzRdM0&#10;KnWeLKcTKG1oNG703BmExEED0/eWg6+EIb41mUzqup5MJovF4uLi4vb29t/+7d8ARsfjMYVbidBn&#10;xhjO9my7jS33nZiIDw8P8dYDesYY//CHP5yenh4eHh4cHGxvb7998zaE8O7duzev39x8fYMrlyfg&#10;/frjH/8ImRWHbjgcHhwcvH79ejabzefzo6Mj0AHucbAArhsEC1sC5vHr6+tvv/12e3sbZ4/c+Wwt&#10;ma/cQUVRsG2EcznTARCGjdH6397ekvqTEzF5I1WQt55f4t8FYGVmBHnAgKdYe4EFjKjOSux649HC&#10;Ie2c6wR+09H6MdulpQYWoQAW4aLswf1r2/XNtYwONBlpZRqLN9LqVatQ340xxtAdbW05ZNejNQbL&#10;9ptOp1yLw+Ewr6fVPdlMUbDF4Dqs0FmBOlJA2iz9yNmtFJWiusxJ0n9FSm3bFUmOMRL7ubASLGwt&#10;7z0Mh528Ggyl4uqiTAafoQkky04uLc6mbVoi3L33ZVHmumuKKbmnoGkEGtcfVy07B7cBIgXNkC7J&#10;P91dOjFRwywfZpsFyFfGmIePU8kl1DSCeTUfCAoPHpHW6mMXRbG1tYWHDM0/4bVKTwXGwjIPeD7e&#10;m7sbb+ECKQuDFUaPHJNCyDXBqLnl0V0bq8qJrCutmt1a4CJk0c292x/7orYkZgQd/loNIXe35A0q&#10;6dXXoTs5S9NEA7m4vJhOpwSh393dcatGi+/hjtPVKVhN8gd3BRc4Ck80+sq8A5rMwujdpZHKB9Dr&#10;rZpSFfNn5uE+KKXMYWuNxeIik/6PmOKGvX+4p4pYacEi3eytGNeyl1urPMe6IGfI/5CCIdcFUitf&#10;d7albCKXQaW9NyJShGN2JRZSatrOI0hr42dsW+/9Klinc50LqO5PbWQnlKmrjdRmBeGc4S1hOeVL&#10;NppzriuxsxzUmJY9LnyAbrSLtvccfUu/STmhUwje6OkEaGg+V5/z8pZbmt1vll0mpVUfKbMIm5Q1&#10;7iN+ZhsgoOR+eKa+d763RdSGdqeRSsXy5vaIVupMrl8SdpFIHOTVzVxZbqs3qCofeDJCC30lH2P+&#10;qF6ek8uoOPWtynKgvUUoxpWcmHz/FJYMhBKiXuksJEsvRoHRvDEKghFFLhpWuLbytZbS2zNpNb0u&#10;Oxp5TJVuWJ2g1S2XfyCfIh3253C39N/dM5EsnLNwRZ6c9dkGaBKb7nbslqd4EbH+T9twjciVvUar&#10;+Ms4JxDQurEa14QUdFrWfqU7YH+ZkhI/pq1qKptaMj7WJ53SBPQXzbO32mX5hvkxFZs3vd2bZyKl&#10;9MIx9poMyxgjKbGrn1kSaus+IBmaUoqtefJMnqaYmtSsVSKfb9wiGJ/39/co6y//OnIZDb5LgilK&#10;oIeU1a/+AdtVd89qh3OuD+Zktfh5dyPG9XW8dZ3o+nx5r/BMFFmIVq/Pn/164Z7iwvLMofyTjfG9&#10;KOBu9XV5A/FBXeZb+SlbfX7e8vmROwR5SEzr0dERFi/qCOarAgrE5UJoT1VVEKGgMfgsnLnndsKb&#10;JYOkqqoUE58Boa7remjk0aVxFJQWNMfD5dlF1ZAp65YVlGTUwErj6Lklgg/EtvMt4pJAEFCzwLaA&#10;uRdWwCAfC3HEHEDpT3kwUYyR+nWl8dsk80Vh3z7vHtNOKCzMCiDPmz0s/wFGdWkVU/J5ICSZ3QVV&#10;0XAwlFlOVDW6IFH8pSubpgs9u7+/H41Go61RURUgX7y9NroJUNpkJE7wsxdlEVKoqgq+ICm1AKDR&#10;xfF4TGCpyH96JjRbSPCWIIM8+rK0pAqqBGPM81jWkQxxtjcbmC8qzJ+d/GjVcSHaKoqiNi6C29vb&#10;q6srTkdjPL8kBDDPMJOIedxnRTvRYoU+CFhk04YikLXgLA+GyW+NVWlRL9qHdrQ1Ig5OV6ewP8x7&#10;qF1gJnl8fMTs1w6PbXysH4VnDQaDRb349g/ffvjw4dtvv1XcHx04Pz8n1N17//XXX08mk3/4h39I&#10;RlDAKISStMbJw2O3tra+/vpr5xyQdGuVMA4ODoD5QFt0MJ/+XZcG6s2jvLCiBcBMbDP2OXhBZSVw&#10;nYDFwqeUqlC1TQvSLeNfd4e3uvF0GM8Z4L5z7uHhIfiwu7erDYk3YmdnZ3t7O4QAaCvMAum3WCwg&#10;a2IbcFlzbCU3mK63b99iCj4+Pua5GuDj796929/fn06nh4eHNzc3p6en79+/V7AwXuGTk5PWytuQ&#10;jCLQp4tXHQ4xtIBLmGFcZUJtGmuSq97ALGYVKrObmxvxXBVGtgtat7W1Re0Tdh0AtNjP5EZFxBGo&#10;C4iDpF1YwXPvfVmUi8UCVxniF4eHoH/vvbacMHSZ6PyAfGB0hHjTATjrkqGoleXfIDf4DF4lwaw8&#10;qt564l5j1PgMELDffvvt6enp7e3tfD7/13/916Iojo6OfvWrX3369GlnZ+f169faM7u7u8PhcLFY&#10;HB4ekusg875pmg8fPlCXYjabee8p87u/vy8+Lja/3AkUj2H26rqG2+3169cw0ctT7s2NwQ3F8uHx&#10;ai0dSqdGK5VSItdhd3cXT0l+KvPzmx9YIWuXl5dy3Xnf1/B1hBtjU4xZ+U2B0UVRcB67h6fIRdlm&#10;jCttbBWPHNcFw5ITIEQDyYyox1OF/CeHJhi5nDqc8xRxp2uuQDNpQgoUfczVyWwj0pUltklXzMuz&#10;9XS2zmMRA04LEuCipU2zZGt9Et1zgsN+QYBL/YhZPTAA5dIqFRXGdqWh1Rkvdi8b1RnXRFVV8iyu&#10;1TzR1ZtFg78Zv5rSN5/CIEYjZAv6krwvmm2eHFOk5sfTnrRoR4mdbm7NocgmHw6HVNDx3g+qgTMV&#10;i5xRJJ7ctPzA2jnLaCc7XCCvW9Y517ZkPoloFad0Awr5kjNmYBXvFALfA/V0i+WIZEfrF57oDTkv&#10;WkRJ+2RZTXihYoxK/UzmvF8F+1xWYjpvXO7OWJrpOSmGKCpkUjL/+CnFR+QtMtotBxU9WhHKoixy&#10;UrjV1li5l2R+HWXWPm28TPLgk0tWDiotJyGhoxYWRuDsYHIBsWPLsiRVBZsC/zqRcMmi2oF3pOyt&#10;7Tm2gHRFmgDH1oLTuYx0V2ohnn62/CTOabCswU17knNUZCVh5B54ecsFe970m2QR/eKq1VQnS4xg&#10;ilIWL7L6ovwV+WLJaOrNsOZfM/NZbISdg7QXlKz5dNkMrw68173e/Kht8hx4g6rbrAhWm5XbVJCi&#10;MOtoEQYygZ1zZdhImqSfh0aIXVjoiWa+tUzH1mrkVFbILRpdkiQwx8dbppRkkfocrUhMyvxGuex6&#10;fjk0fCkGq5szZPkBLrMm8v+WyxmZguPUjZQSrhpCWAjIKywvSpPvs/oWemDK7Ih8NV3u6ohJ2TMp&#10;JeY89zesGv65LtR7nct8EilzS/Tmc3O2xArJ2n+zlm8CX/jY/BCJprC77rdFx8z+H9PyPuSbaZOc&#10;3XS1vORFvWcG32mEnBP+fUnOxA/uw1+6fVbQuGWvqXMO3To1XVTLl77Oe08sZPniqPxeZ174sZcM&#10;7ZkmOVgP6y+lKew9B40fMaRrknJqoCE/7MmcQRSjF/YQVQkrFOuL3xPOllaip7+oeSsTqqYl4HrW&#10;DQryMiiW+gzyyA0KWkeYLQGhpXGYFOVTnN0LW8IzUY7wjqCDupdtfpddmbrq+H1vA0er9iHZKFO2&#10;hwioBas8P5/P0fUJY2c1nz9ceqZ0CJRvzFfMOe89Uc8A0AguQFhgBbh3IVsYWP1G7z3xzhxS8cw6&#10;4zFXGmkIwQVXpQocCtJwAhPAJVlxAj1ilh/aGmmSBptf3rwLAijs5A6+LEq5svIpTWY3DofD/f19&#10;AqnkliCa7+zs7OHhYTKZRMt4kK0o+YYBX249LWtrKag+o+xLimuLKXojQgy+J3MGgwEbWGcKBevw&#10;8FD8vDK5hdpUZdWLZlKEZtM8WQjoSQrEgyvp7u6OCihs1IeHh93d3bIs7x/ueTjgy2g0Ojo6ooLC&#10;zs6OSJwaYx0l2x2ADKQS/w1/5TxS7OHDhw8aYC46IPJmiXGdwh6TjysZERwUyYighRUvoZ4zcEPK&#10;+Fibprm+vt7Z2VEksrMavGLXAVqCQkrFkGXyKYqT2Mbd3d2dnR02WPDh7v6OIPfcNAVyhdplNpvt&#10;7e3leB+jEFzojfOnLEtETdu0MUV21+3t7fX1NfsQ38nW1lZMXTK1Vvz2rquRcHV1RXAfeAFfqarq&#10;b/7mb3DpqWbDyckJ8yAP1j/+4z9CtQ/uLHBfyrH3fnt7m5IeSYV8hkN+IPVke7YNeUhO/qD97FSX&#10;NXSBwzoCpRVPBrIhjkkOEl6Bxg8YTZkNsjGccz50xhLbj54DwRD2KE/JoxXUJemBSP+Dg4OyLCeT&#10;Cc573pssb29/fx/wlIwfBjKfz8/OzoZWXAGfMXg9KC2xujjDYhtvi9uzs7P5fP79999ThKAsy52d&#10;HaiiCLIuyxKEmouDY7iwqrCgMIyXkaaUzs/PSTrpRYw648zhsbTcHYimgX8L4Y+0jzHiKogxUpwA&#10;ADpZRDzJCre3tyq2McxKp+J6fHh4YKe9f//eOTedTl+9eoWoubi4SEZgUhTFxcWF3A91XZNdQcAy&#10;HU4pMRus7/n5OS8KIVDJnMuFDAkUe0W107dXr15R7AG3OqRJZEuwx6BC4phzMaWUVIh+Pp9/+PBh&#10;NBq9fv36w4cPLHFK6fr6+p//+Z9DCHt7e0Mrs8xzdnZ2CqusS9UrZ+BgWZbz+fzXv/41SRVcjnt7&#10;ewcHB7u7u0QWJ4u+HwwGZJIxdq5a1v3Vq1f5vSkXS8jiCr3Rxzszg5mWELqofPb2+fk5crK1Auks&#10;q8Cs+4d7wcRsQo7hZDxpY9u2rbBIdhFQGjAriBtaATcFwAczppv07OystOJhV1dXQCqFEX1IuuJU&#10;ewkJ6sDK/3L2AaFQGgujlct1gzxqGPhOBw2rDabQNqs11Vqy2v7+Pl5GYTQppja1L4/AU9Ucl9WH&#10;KFwBu6NUiBCey5NQY583xqJTWCM1zTk3qAaSnLRkpX3lh0PCSJuqljPVuKGapsH11bRNrJfcGGQZ&#10;np2doeM551SSR8EfUrrA6PPnOyMYcMQnrVAstEbaCazD4XXmD+CyjjHWqS5SUVVVURYD13km6AZr&#10;RzULcmST+c6V0eLYe8WTPYsCIznszSE0m82AZfP4X3mDkFEcRm6iTdaTtzAyZ8S2qKDDjHzMZc4z&#10;homK2GZ1yPgiI1UyGZqGIGMJ1U1mck9H3draosbYdDodDoa3d7dcHMEYtO7v77u6L0bxVBmLI9EV&#10;6I2IQaQQZYrFtYtBNxgMoKyh1U3NBCqJgc1MjIj3HsGS91Mz4C12BNe1PsO5YAaKLPwCKQGjHRcc&#10;kVXOkj+YOoazvb3NGSktR3/tNKK982/uRXZZifvaymjTt6GxB0vWoeFAWydc+HmbtJMXBiWTKuGy&#10;XLEvBZpyhiUmVso8QA17tbIU1WSZHHKe6TiE5bAk/axF6UnguBwjLyexy8rG5OZzfkI1S/pZF0o0&#10;xD9aMIS+qMcuzcAG4O6z4KHcnJpGOQOkYAOdczSQrkg2/ko/cxjBm/cCffXpXSSVDoaLekEGMPPP&#10;VcImf3h4UDJZ3XS5O7XxoKaUyDxbXZFoJHjOOcIKk4WACHyXlb1mogwzT7HLGnG2l3owi1Q4v5LU&#10;kpY9W21WZ6I01tlgRSb4q6pFppRg+UPOCA1wWfkWwte05Z5q52RVuxljt4g+6lLINx5Lk/sn/Dp6&#10;g00t3x78jHJF3s8S9RjRYdi9o62REgy/9IT/l2j+C+s99D6PPqcLVcEC0dyAq1//8R12K+KJwJlo&#10;zvMf8/z861Jinmzj5f774DFQc5hs9WNrRxGXwwp+fPsxc7u6B/J5Xvt5qWX8Bgf1l76XrYJYQWRU&#10;ZSWYeFPLu7r6yU3f9cZ3z00gs231matN4aIAGXTy+Xf1fu5J5MFgkGJ6XDxCJcSd5FfqMuXPf+5G&#10;jBGYAMWoKAqQtWdGpC86o9pwxuXXtI1snt4pxgoCVakyvr/eZ1IWMiDlLDdpiJlSeF33meWK0J0+&#10;avWfgw8o6JrP/BrL2QnW9qrX6Btx1s8v5aYWfCAfUBFGekgbW2jrvfdiKsDwyzF9t6xRpdhFUMYY&#10;Z7OZquYqALbXw97ouIOdqbwQMSmyuG3bvDxvVVZ7u3t8keVWTQKin7a2tnKzIaYovhopE+B3qrla&#10;lZ07pIedyXIG09FRKssyxS4bprSaVM7y1l0mfnlOVVVFKB4Xj4Ktx+NxFSpn0eWNlRxgntFRGFGT&#10;cXRqq4QQSA2RvwQYNw839n5NsXGezPBDCBDvOks4I/i6Cmuy8hsrvXh0dAQSR51V+CKgTAFpBRx0&#10;zt3d3wmO1LQQ8sxuYZ94qyHGhowxArAWVj2FChA8s4uvySrXPT4+TiaT+XwOEAboDNbA/IQU5vM5&#10;RQKYKKhgmCu8KYpuC5bJpPx31aJQaFW+0M4uoLIo7+7vqqqCamY6ne7v73vvYbxhZijazNB2d3ep&#10;SFEWJV9xzpEkcXp6Cho4yGiFgUsQI2QIEc8rk1V9ljo7mUwmk8nV1RX+A2b4wRpB08GqGWvPYKvz&#10;GYLyQH/A4quqKnxB0Jzs6pTS2dnZycnJwcHBwcEB7h/6cHN7891332H3EtCNl7Esysl0MhwOZ7MZ&#10;iCd1WUhqAS2i/PLJycn19fWnT58GgwH/QkKys7OjBBFmYDgczqazfN8qFRVQ/v7hHtsGCQz0jPkK&#10;tOeci20XvctNgWzh5nWZ2lYUBWxFXDcE23KsgAMQrZPJRDWHFU0J90JlTLK4TATTI2aD5TSklGaz&#10;WYxxd2f39u6WnTyfz+Fhn0wmgMX4bIbDISHwnCBnZjMZD7l5jBcZXJ6my3exWPzmN79xzn3zzTcx&#10;xv39fcLV8Z+9evXq6OhoPB4r1hivcDfhMYYQKEKgSHzwa8aFXwQbpizL4WB4d38XQpjP5wykO1Mx&#10;OecGVeddJlNqb2+PxeJRLI2Cnb1VBMUlAK5XluXbt29LI5fDeXN2dlYUxTfffAMr98XFxeXFZVmV&#10;jvSUEOTqVrSj9x5N4/r6mrINw+Hw+vr666+/5ugh1tq2JQmMQjIcHGZ1YCXTEWiSeEVRvHv3jlFT&#10;HuP09HQ6nTI6b15e0h1wsXNy67oOPuzs7LBki8Vib2/v9PSUTUto8Pv37//85z+z/Ti8IAtHR0ez&#10;2ezNmzeUYOHhyIThcPj3f//3iHp2PsdhMpkgyjTPSGMAOLYfWWIXFxdyA1eWL7Vq64YQ7u7uEAjE&#10;alQrWYaNJXhxTvf29vCBkVPrvU/+CQJIKV1cXBSWYVNVVVVUbdti5+ev9sbYuZXVyoKMTv5yVLvJ&#10;eFJlVda994eHh2zsodU90s5Hx36wQvRDq9xLKr9PT1cqcGGMEfczWT4wpaBEUT0F4RxUwUKgibne&#10;h8bpv7hfoHGx31RfB6dmByf5zxeo09HLrVHCLRGnmm2k5WAwgBol/y4NUyi2sYmdbiMAK1psrA6m&#10;0qryPbCkDwdfhpKJlSdDqlfe1Rhj8IH0ROQPe1hujLqu5/P5p0+fyAyTj03Jqc5qF9P8MqT71Cvv&#10;HhePCIdeLGNRFFQRk8AXdkMiyKNVDqN7FEvrQscswzKlxO3GJHfmefAqkJv3x1kIEeZGyvwKirwE&#10;vBNsl1JCf4hZrWz6MzD6crec64xYcGbCyJBBvCj5wzlXt3WMkeS2ZKEYo9EI2pY8FDKlhDOmXOaY&#10;AkGurYh03piENlpNgix2WxKYE1QYYxv5BMnCR+ST0H4GN+PIsMcwajovphXfijHe3t5yxTvnhsOh&#10;uCK990rMYjmkXS/ZIzEqM0CT75bhlC6rqaxCETjp6LQobErkYn86y02UzTuoBslSPdRPVDgEOGNH&#10;0ya97+zsjP2gRCV9vrQKl6wONZbapi3Kp8ALBhWKwMiCMdCWywUOeYhK1KSQzDHRIctSz9ReAg15&#10;75FCOU6qjjnD+gbVIA+ewCmihzQZMXV+X+Tbjz2JiJYDI1qRWmc8mW7FtN/UbbdsC7ONQ+oUUXw8&#10;tTGbhTxoY7mQqrMakMpXK0JBbkTOIpP/XPonw1/YBWklzgwcrt1o6bYSEcny7FtjyBBy0htjtAgV&#10;eWsqY0hOi6RbIF9ueRGQKsnYmIfDIYdUTgJ0+GAlFXHaDYwUgRx39VZdjSv+OQmQNrZIcm3RvCkU&#10;VduVxt2BbOE3wXznWimfufo0UslhBeNKKjrnct9DZRXskUIy8cJy/sTqD8m4sFg7n7m+QhZi2NuW&#10;0ufRlLiYUmbw5l8sl0miGF3Ze6K68kW1Fv7vbCQbOotiIExpaCUZXyIQf2Rrm45gERXzJwT6aTHF&#10;WMdiHa2zVEAw7txk/Xyfm9o5J4D7P0mTlNTB2/QxJ/31x004KmB0T+Tgn52Q5/v2/Lvk0vfeE9f5&#10;Em8K10BtZcTa2Pro0SE++92UYaxdN4J3zlHJs23b+XyOCSoYJYSQYkr+C4BykCZwFnTol7gl1vQ2&#10;ppQSrO4+y62jLayCohbLk328wgyrlju6NzVdV5VbqtAlg1xXi5SG/M5QzxUDtRqrvtpqY/90Vhns&#10;JSdXLRRdBddkjDdd7FXw0QqQPskHi1BrrVpGr/O0IhRk7rGIhCg2VtTxecZhbGYntSwjGqKWNbog&#10;tkRukins3VkiKlOXL0TYUCwIS4OY1vz3Mu0kHGQjASW0ll0bzTsbfEh+DYmqmnZC5y2w+CPnHPPP&#10;FpJhOR6PR1sjH7p63XqO6CZijCDUbDOt4zN6MDGP3kL1u7fHFgoCzg6jK4uyN2fAZ+hAEDHzBHi0&#10;6QZjoXBrbYU0hP7T8CE9ZNXLZRxitfIK/CuA7z4jn8gyYJEAACAASURBVJUe7wufLyvvWlgtGQLH&#10;Li8vwY94YG2cwrlCmWv2whGcRR1q5zvbXaQRkDPR2zY+eAU1gzxChAJIitIMxEatlE+fPqWUhsPh&#10;+fm54hKYPSzqsiz39vbghiLaujR2C0Q6hzHPVukUv2UXaVd23nvMWuxqHDNNVoFNMD35EKwIxgD4&#10;mkzrTu+00spnZ2eXl5cQTF1dXf3+979nG+No4djWdb2/v//LX/7SOcd/8Ss4qw7aNM3Jycl8Pr+8&#10;vMQzkZ+d4XCIVw/yrtvb2+PjYyIf2UU7OztxXagEe5vdqyh1rBfnXE7poFDuZEFA/FURaroKZbRj&#10;TbHxksU3ee8vLi7wCjC9mBA8RDv/6OgIKKELzMyaywIG7+/vAQKSZeYROYtXABv+/PycIwllDb6K&#10;//X//i8hGswtODXB+JDzPDw8TCfT0bjLAGCt37x5s7+//3d/93eNsVIUGccF6w6gzAyAmtFbZ4Bp&#10;COHq6mo+n4cQ2NtXV1e8xRkc1o0weKq/sCt07/vgcYnxcLIwk4VncgcNB0PKLSivDv8EaD6HqzSi&#10;JDmBiqIgrpai7lpKRAcCCpcYx1ZjlHiMMapIw29+85tkLq6jo6OzszOyN05PT7m86BJOrIODg9ls&#10;trOzs7e3RyYcHsFvvvmGoNdgeTAsN+ILZ0BZljjwupI54zEoW7KARGIIvv76a7A8gVmQciBR+aGu&#10;a7p9dnZGdPD19TVFraF4chZCy7bBNMWb/unTJ3YpJ7QyQjNOJQj7q1ev8jPY4Q12a+dqQMhqS4Cl&#10;ukwXcsYv3xrBdGssSTizeTDKLRugczGGMDAaPWJQ8FLnIsWtwE8AQIB0oCfeeyI6AVZKKyDERqLg&#10;MHc3ljxze35+Tq/G4/Hh4aFb18qylDRW5hZpoMGHpm04+/p8bVzzndpvsd5aXIZPx8ARmFtwxi4J&#10;PiZNYPsCwtUnvddKy4YYRHsrmUYVilxI0gTjxhjFzShUS6MYWB3dvCbHWpU7xVQWpfZGMAaY/POk&#10;DvCvc87Hjm+NzTA0Or7T09Pvvvvuw4cPt7e3BwcHr169wr1H+iydr4wFtKfU6SLIWex7XS2MS1N7&#10;UslPiCCU5NrqmuCoDiFsb28rL5Y1KosypSfeCy9GLHs1UtRH35s0IV8x4wrPm7paWNU0PQFDibWT&#10;bF+zItYQPm7gStdVbOK0EuHEpcl9jUNRhp7O2iCrtNdY1aju9sxoP56IFoMvXEHpPu4pqPDwunHF&#10;o1OxTyorRMT0AnpoXCyNy1K1lC4Z3VPAuOT/fD5HgSfExBsPZz5XMcZFvSAJZlMjcwKHdz7JKSXM&#10;uth2ZABiI+Q+4rLYtD/R87lNdAPqY957+d1JRfXeA2pXVUXhOuazseoLhK4PrNJ7jDG6GFPHQox4&#10;b2MLnXGug/X6JuuSJ/NGvwy4C+JwK0n8zzSViU0Gjsu9hN3BDcLmlA2Vd7UnSZyd4rSM2GCPJP8U&#10;sxhC0ER5y9KoqmoTY7aziNi0LqCWe/Bp+2UMOZrMtcgVH3bBFW4pyjZ3h69tq6fbW3xeyuo6eCMR&#10;apcrLsg+6nmhXFZiR4tCtxtLAamME/KzQBydJPQHlW9/fz9ZOQphLKuiuDdFm37fGvNhz1TX0dZw&#10;0LUQNQolfHx8pAZkb/Nr4VLmSWLvuQzuwMuo46xJy+2g3l59soUzgZN/LGbeF8SsPBOrz0kbYEn2&#10;tn6/qjN4i9LTlqD/S/uAZdOphvdw7Ur892s/zAfjYVWLSVlyTZaOtOk+/qka6h1iGlWgXSbz+pGN&#10;Q4sltlb6VCvlqj7bcOE6g7R+qq7+mKYhINBfUitCQt8554LzaaPu9ZIm7r8XliCOKw5b2jN9EJ7e&#10;Ec545zZn7fUawoidUFm575c0zKFVTDkX346A8VCI3InQsJd0LFqhV2/+5zarofRFLVninqKcSisV&#10;S+MWAUXiBq2qKhWpx7+khq7mDPve9NJci5JngllAsHT3sfkbVu0355wPnupYKSSf1hSrWH2vdPqU&#10;0sANXu6ZYO0qI0IhIqbTcaNvjPYRLojaSBuT4U0+rnHIo8fjmWApCXaQWhzDxptIxm3lqjiI0Upu&#10;YK8650gAD8bAnkce9RrWCOacHC1uncZJQ7/pra+4cYMFzstVxr0uwSJjr6uEtnnJyOMOxnNVWhlw&#10;rIVg1TsVfO29p2yAvtL1LUagf2YDBnm5BD57cPChojQ3RtSDNIB39cmftzwWdVj7gRB1RXYHCw8R&#10;yixTPE83QYcry7LOCN9Bw4kZZ4kBPWezWWWkE89oMqAzMUZqm5NSgBkMZC/7rTDSFb6Ym0POgj6U&#10;ecAs5csN3KMNlrslmBOisTDq9AQCMGFzijGCj4BU4hJTnQzG6yw0BsIWqKui0S2OR2MFJHZbq22x&#10;WgE0URzzvpVFSQ1erF8F0VOoFoHJTkZCdlvFXIOg+dEidIhKK8sSaqm7u7vvv/8eRAC8W1A4s0fp&#10;XZiydnd3OZV4Uyixi6xOBuTVdX1xcUHkNXDw7u4uMCuZRhR9KYquvohzjtF1lkNWa11LI6vAW26o&#10;MMSFcbbKsx4thhEnH1kpQlqlM7CjVCYUkUVCDFVAuGVao2ZWCYSqqiBHYocABjGi3KIggebq6iql&#10;NJ1OkYrsqKIo3r17R8zv5eUlmRPgzufn53/1V39VliVFZTX26XRKFfGPHz9+/Pixrms2zOHh4Wg0&#10;ur29HY/H+/v7cPWw62zW0vXNNdk2+Mx++9vf/v73vye+HkeIsqNoi8WClLWTkxMQN5ISCCXDWbW/&#10;vw88lIzrlhy7JWEVnoK7dQY5y81jw8Ymc7S0Io2j0WhhNV2SxdO5zA6EYX9/f//h4eH8/FxCKVhA&#10;+sPDw8HBAeW1wYVZO3YjO7C1zKS2bf/3//e/i7LQ/rm4uPj+++/Pz88R1Dc3N6zjw8PDeDwG99zZ&#10;2dnf3ycXCrdE0zRbW1vgQfySe0G5HRyuwWBAKhKODYqLMCHX19fOOVIf9vf3waZ7pj5HnrQ2Fp1Q&#10;2T/84Q/D4fDg4ACZVljRDgimjo6OOC94yKQ5KHKQJLmU0vHxscbSK/u8BOCa5ssYlYyVjKhHxrzL&#10;+MflgBRGsLahACSrxsnPMUZostSQ1T74XD+Uad00zc3NTRcDkZJ2fggBb27btpPJBDcw7dHqxJKK&#10;B76s+e9UPnPMBN/VU4GQTbGijOtx8ZgDATTui8Fg4Iuuih5LcHFxoVylgVUCQG5zSSEYpYVGY9uQ&#10;B3S1rbVfevp/Hh25ye5mw7SWyqnfFxY2663ul3bL8xxQXRRwpgZ81sSQ4qqcNnbFycnJ7c0tlxR3&#10;0/7+Pq7BypJjunWJydlL8lhjXShr39vt5xh56dAaRzsaiZ/cac5cdPLSSXrXTU1Z7GcGK/Wmc18R&#10;atlG+aJyJDFmtDOKLJaqk1+Xbtn302spc3hwK/Exio2TaEX2p0So4p1zt0SyIHpULMmW29tbfiPT&#10;pnNYtlZLNnTxPbiiFQjVWuEfqZfEcyDh11IjlEUZy8gP8klEY5aTd00zCTbKBELCtqqrc8NyHlez&#10;lmmFZY3IYKHd3t1KCVEaDemb4rzSDnHL5mRsn9x+pQq8GSOiwqEUp1hZiWA0E3K2CILh9yh7Tzpt&#10;WUmMJJVXxDLCebm5ngTTKpkQLCT/sy7SZ5q3qr/S3FxG+i86BxoaSLQI+py/tLCMB/Zz/nz9WxTF&#10;6v5hWhiCLqwQQk9RX1ojm5+eDeKpld0++T5bIwzIu5GD2r3nx+Uq3245g617y7P4GO5nF5ag+acl&#10;Tk++7XwIudCgtUZSpNnmr9iezvZnY4lc7gVNkSIiseQVcuHjTFVwz+oT0jqQJO+8ZlgKecroJfWZ&#10;aFHsWEbORGgPUOV1uUsmGXQTlgktk7lGfFZpZm1vXZZ4xHsll5Crq5/Pt0q+38Lnki16/43rYr+c&#10;TXuMEdrMvluiqqrgA8Hs6WWQ5X+/9qUD99670N0QKYtjXRuyvekw/7CW3/oEaISVqiY/piWjHVeo&#10;YK/9gBcVoUhFcpvr5/yfajI+sXyeibgnNNhlWyXFpBCbF7beNRMt020TzN37Vl5t+yXv0q2gdwUf&#10;XtLtaP7kaNw1ZUb08XxDUOKBz38PM2DIyM1B3KLli7kXRDqkLPwZnhY46HIb5oUNtlweiAEphDT/&#10;WGNFvRZGd7MqYXufd8+6JWLmIuY3eCZS6oDUoiyaxzWE9X5dZL3u7+Q758QmF1ewGoNJZdm+xDPh&#10;LCAiGMVhHg6PuCB+9v7+HvNAGoaAbCK2egKkCAXIBbH8crg+jyZ0gyqeCsZS+Ya9WpalaBPatp1O&#10;1hdF10UOXN5agfheVHv+eXpY1/VwkJVPjG1nAJtxiJ3TaZ/BLKL4ZOOx3CGG3mHUx8guKstytfgK&#10;yFrTNmBPjRH+4kEkxO9peotCMfscNxhRWE3pr/C7tm3r1olAbwEgyVxNcirkBli5XKqLiaVVxoHG&#10;cOiPVGfZhCktMWx4Y/2WhQMYx900GU/EgIfKBVohvtpN8kTcuNGSWgAFZtPZ5dWlHMYMuaf+5kcS&#10;iUFUGo5S9h6+CmdHxnuf68Hd6GIKZSjKoixLoo9vb28JPauMY10RvjFG2PDn83lhrOuos0dHR7yL&#10;lSWEWa4dor1iFqkkLRblXrfD0lqXgaSBQTUAHt3f3ycKu87qxoM88hzALOAtbzWToZbiK+fn50C3&#10;19fXoCFFUXz//ff7+/t/+7d/+/Of/5x7AS8CkDSbGeCeWPLd3V1xEYQQBoMBrDjJOB/oBvPPkAEg&#10;Tk5O3r9/DwJ4fX0NWRZOnRhj6crknu5WpQERMc2GRJWHJ6fOyjN6c0PyVxVg6CUhKcqVCHF6S2EA&#10;Ytvv7u62trYODw8PDg5wHpyenh4cHMB1s7u7S4BVvvecoUs5CQ/7hOHjBiD8Gc4oXD5v3rxxBjhe&#10;X1+fnJz86U9/ms/n79+/F3EQiUfD4fCrr776+uuv9fuLiwv1IS8CQRLkcDgMZeDYOueGwyEg+6dP&#10;n/785z9PJpPj4+Ovv/4aEaSD4Jyryurw8HA2m9V1fXJyQgFzvFAs7vX1NWhRVVU43lbTvPAx6DyW&#10;xvdC7XRn/umiLHzoZAV6CL4iUNHCCOtQS+7u7hT1+ebNG44/yU/yCFZlxdEDmtEpOz09FbHS/v4+&#10;TGLHx8e4Hy4vL0lAgeEKHjNhZFBkIAbxbp6fn7fG8UgVa1IWBtUA9BMXHX6d+XwO9P/hwwcGiLjA&#10;lzkajQ4ODvB5eO9Z69lsBiGYgDl2FJ3Ek/Tu3TuA2pTSw8PDH//4x48fPypbYjwe//znPz8+PmYt&#10;Dg4Obm5uYJFiXQQFPik/VbVYLM7PzzmMyjvv9oa1fKsES8r0Rv+diy8Sg7yVCAaJKIsyT9kUCx/y&#10;loOA52B3d9eZSpBvLW9pzTkvJduGo3Rzc8M8KKCY0wrUSN0j6TmICD0HLjWcfEsvzZi7iTESyAiq&#10;i9tDPrz8bqrrJ4ueLS2aO32GDcl9WhkBC6JMn9H0vhAG0nTxauRqTDFfx7uHp0yUPLOTw5gMvC6M&#10;A0QH+QdgkV9qrhJ6LLUfPzqOnGpQHR0dVVX19u3bd+/ekSvZWhIJ+o/33hdPijrsSdFFqZrJqtT2&#10;DLH8KiE0hwsOGKu2GlrdY4tiMBiopAGn1VlcFK94xqikG2KkQRn1oSMkiSnK80HL94Ni1QujaG+z&#10;ArNSLXJIdO3bUfYosxSs5NKj1YueTqfUsAk+RB/hesq/rp4HY4KVmYbwd6YHdvvQQg95C8fzwYqW&#10;8116gjwcDAbDwfAZguVQhNCGlBIJCuJ+1IxxlKQba/8nqwqLEMjdsXHw5L3YBJUIum3bltJuNLQm&#10;XirnCm6PYLWUlc3TWxrNkry5zrn7h3sFr+jVaOCz2WwwGMCC680bF2PHfNs0DY400V7xBGnLfCWE&#10;MJlMYoqlL4vwpGb3CtyGIoT0hOD7rJQ9w6msFpGcJZ9t0VJYJOuE2DLtBAiiRrJFfRYCTxP4rv+u&#10;fVcIT/GC+ZoSaOUsoohfNhlDcq9pH65C2Dkenav6zzyk9998664fS+ucqU+5qrxmsBluLp9E72M5&#10;5L3apRwh0V/lGpe9mT5XCtRb9ozMsdPTU2XBykWx2ocXtrSczyH7t4fIOys7j22C1YlKKfxWjg19&#10;MfdnJPOfCZ8MIdRZKv8LEeC0nMiSVtzk+TxoKXt3bm8f9vZ/shRtfX6T2uCtFIpa2etKKMKw6ONo&#10;eRf/0r6KTdviL/reZASUKSPtWn1v7/zkqzIcDBH3QgpWn5/foGuf/5JOLnXYqq45251FRhzxpc/P&#10;+8bP4gV7YZ+fmR99JhRhrZL0l95Xm/rjzY/NkrVGiLnpbHvvXXAudl/E5q+qahAGm8TrM/2Bk133&#10;a8xq923qPwZJp5q79aEoa1tZlNx/HfLuuiS4TZdcZ/gVT0EchWV5Pz4+khCtGA39/Lh4fBIu2SmQ&#10;95jNCV7A05yZl3RMUbfsbXANtL3eEUgpVWUVU7y/v6cgquyBHM6TLugMYcRyQ5NmQqQKtxagyuVB&#10;dC19IxiHW4Ser6Ih3oi5vJV3UzIB1wDIu4IKBT08fTJ4b04jF57OIHMuwrR8scCR0eOfovLDc0Rb&#10;SssNWUD3CzdSvqYsMZwwdVN778fj8WTcVfQdDobVMrdmFxnkn+yKbt5MsylcMdoagYWp5FrvvZtk&#10;EatZVVW1VXGUiDeH1HuxWGxtbfXmpCxKHWQA1uFwiG3Pf9e+kcgjUPUQwvx6LjmcT854PFaEHYF1&#10;yeKDouvi95+slGz6u8+gaqQoZHb1tKbUmVtMFwYJBbcBGjhNckQFS3VPKUGHjUH7+Ph4cHCQzE2F&#10;KR5jBNeGCtZZsOHR0dHp6SlAVUoJHA0Faz6fo3jxXcCFgbUYI9oYseS4rJxzg8FgZ2cHeiJYNbDT&#10;1D2+zrRIjQM7c+ZCZmYQHTiiZrMZ0dAb9m83jdhX2PnSpWIWJAuVf13XFMcmupy+jUdjyiAzLvhM&#10;ZbqwXuzhIhTzMCcGEHItamO2izaEoEyj6+vr09NT0PPDw8O9vT1MLPbAeDymGAaui4ODg8lksre3&#10;9+bNG0rRIrWurq7wHN/d3UnGyhQsrV1fX5MXEizZtjLSJE1pDklAdtQacwLyjTK/qsRIGQwkHpIN&#10;6zrXSf70pz9FC5xhT8YYj4+PR6PRmzdvyC3gfLEZlEVxe3t7cXEBtgvugKcKLIYCyGCmSFrnHJQm&#10;yJPaCpnu7OxcXl6yD+/v77/77js8qWJpZxKKoqibGoMcTAocXLQJjFExj5rhLui7qlJK9/f3Psuo&#10;UEQnBpIycsCLcU7gbzs4OHj79u3u7u7XX3+Nf9dZEDGGN2eE+zFZ43TDOLG3txeNu/bg4ACkoG3a&#10;+e2cLc1G5YrhOP/ud7/7+PHj2dkZVUxCCOPxeHd3d39//+c///nbt2/fvn2Lt8w5x+WIq0mVDGCt&#10;AQHhIFOawjl3fX39+vXr8/NzHDB1Xf/2t7/93e9+B7nQ7u4uPgZnTM3T6XQ8Gr9+/fri4kJJDAjz&#10;1iornJ+fe++vrq5Y98oYJ5B+uVNWknO0NWra5v7hfrS1VO6oLEpXuEE1qJta+f6oEOzqgRVrCSHs&#10;7OwIgyuKgiwr7oWiKEhWYxvznBACbkLkFd86OjrCEYWsODo6ev36ddu2hLfjsbu9vT0/P4erDaKe&#10;gRHFILdV4Pr6+hqYG48ORFhIm2ShA3JIE4WNMHl8fLy4uACkLori+PgYljBmjHLWYOVfffUVLjFk&#10;Mkrg1dXVp0+f8IEhA+Hcx/MHW4I3ZJlrkWLCqkBDr5DA8DtLLUFTyqPOpSr0gqVK43LE+crttrOz&#10;M51OOfXSOkiKUlldPUQh0vovPzCoKitWz3l3psIhJD99+nRyciI4Fd2V2jyLxQJ6JUZ6d3cHRx/e&#10;UwQOEqNtW0RQaSTjsX1iO3FkmRcFHhQOF/CKEBweOJlMNDMgy/iBvPd4OlV/YjqdQgsWLPsKsUyM&#10;c13Xii0F5N0UnrxWgeypK4t6gbtOMtAZ9dmjFaxiCNFqGnNVBWsK7Fh971rT6SVqLVkCpdEQJcu8&#10;8d5zfhHLnz59urm5YQPjWYQYDVGD2qPo/rUQDNxB0SK9GBEqfc9mRKQrXIBEpfv7e6oXoHuwXqvx&#10;c7pbQ8ZRvmkeqCNCYy3AvNgwzm4c9EZ2dWX5tUVWnjdZLpRbJuAiPknzXBnPkrZQNBolBtsROpma&#10;zbnw3lP2CTCUT3KZ5u55Mk25RqWJMbHc4wurC5i/GlRaMZ3cI0qFYdR5hDgthIC1qP3J3ecy/h/0&#10;DeVCyVUA1xbPEY5fVVXTNkrmllYWY9zklpAGwt2EreGcU0Q/izXIeL2Ee/aMPq2gMwyE/uvzqNzR&#10;UgrkZmDSJK9QzFrLOOE38u82VqmeEBOenyyQpetDWCrRl0frJ/eUG9GzyFAYZPuzKC85+4o7SQbU&#10;spoSvz74WEfFnXTK/HJ6CvnuPam4+vYQAo5J51xRFoT7UEw+RxIIKBQOmSzXZ3X11/4390YIavCW&#10;Kpr3U6iINgMfqzL6ZZSHuEy7lFKqfS2ZXIYy7yGgllteIwwTlKuU1ShSRCNv771Lv+QHlxEKtUZC&#10;wOqjyuYynPtFzJ/OOXT4u7u7b7/9ljOOYgzVbWkZz93GyDTqxgrVeO9Ho1EeVYbeW1gjzEi/V7d9&#10;lsRQWuLyzs5OsnjNYCGeWh35gxHyCBzZ8nwAOyUYSzbii68jEHQNSZnhxA0GA6AzTbJfF+qa764e&#10;7sTk6MrOf6mvyJvCZzjj3Asho/1XTtLCqMVfSr72f0975gp/5iuhCPAAru7v3ifdTwrBB0v9S5/L&#10;3Plh7YU+5/+c7eVT4a30wgs/X4RCCeNd25B50Ls+f0Dflp62fDm9fCNx36OjrHYgr22uJyffcTGL&#10;nF3e3RACNZPr2AXn6oHKfE9WayhYAV5FEslMBWlCM0N1Q8Ji26PSee+lZkkOFhaK3pSdLktDTby5&#10;uSnLUpgCKj5WVmF89OiUzjls+4WVJ9VNUJalws8Vvo0KKK7MtfPPrZyMS7qwstWI/qIsqEnFxAqY&#10;k37MRsJsZkpF699R+T9bh6AQV+nmbCRFOUULEiFD7ksrt8ec7tB16Z+d8yl1W0LoxtJBeLYABvUJ&#10;i1BIHeF8Lc3wuoamyyrLsyjEvKfxOOdiGxl4URSHh4fewruIjIbNtq7rnppIAwJrrNa0JlYSPliu&#10;RrucuM3vxf751JkU84IHem9wT7v9+bVojPIV288ZCTVaFAiIcLFFVmATtQCUighZWZVwoLtMt3AG&#10;/YNPcXJlASIiYoxXV1d1XW9vb5dlydnkfJEOzxXZNI0IQ3AB0h/0RVSubsW9F9dqzHi6BlbpS/NQ&#10;FiUd68Yy+IzjVtiQ/JdxJcgIRBsAmtBjuQApSeqstGOyKh0gd4XF8pO7zVlDc4WTl9NBhwU9MFEp&#10;pYuLC/Rgoo8JZK6q6uzsDJwLmniCnZmTquzKXdZWB1KQVmvpSjGrpRaM5AThSRODM0epy+xJEe8j&#10;7D18nu3hLRZpZ2dnf2//8ury06dPlIsA9xfRM0BDTrIkDmJ8lu/fvwdipiI687+1tYWGvbOzE0IA&#10;93z//r2otMfjsVIT2MbedwVeyJXhFmCkYN+vX7/maLBVAHAVKg6uxFXFhiRO1jkHywrB1wLOBtWA&#10;C5TSWU3TzOdzwHroboqsMS1cLjKDufvYis4QE7Kd5GvhiiQ8v7ZKhmVRgqAp+on7TuvOqffe49u4&#10;v78/Pz8XsnNpjTdCFvTq1auFlZllkwBMk7XAsS2KYjgYKlEsr9Mg3A3M6/7+HsPPOYdPaLFYXFxc&#10;3N7enpycXFxcPDw87O7uPj4+fvjwAToUarlzXY6K0XAwpN44KzKdThGnnKYmq2w8zOpC6/wmi0rW&#10;xVEW5TNsfowOQ9RZgZPWCMe5I5gH2mw2Y/Jz/UrvZSEohaLf39/fM/C7uztmmGIVcocjTxAL+/v7&#10;5+fni8fFYDjI3RKkL0C/DrCFtCG0gjjWYLXQx6NxWZWcEXY42he2+rfffntxcfHx40fv/XfffTeb&#10;zXA8VFUFZv3zn//ce4/sIk6826h1nEwm7969e/Xq1V//9V+3bXtzc3NxcfHhwwfvPWXqncWdAIJP&#10;JhNKl+M34nQrvpVd3dmuvnOXFhuoYPJ59pbEkAcholAt6iU4svuWT3yxbVrg8l5WhBo8Wlxk8MLr&#10;eAp3AFtnww+Hw729vb29PUQTI4XeRBEtiDuWQ+EXeD50a0DTFMsY2o4lH2lGVV4lpXnjIXEWleK9&#10;z/WlaASPZLlx8Ck5U5albnxniKTw1ic12+hNnmnP6ycpJVE05P/e3NzIk83M4J7RxaQxqjObOG1+&#10;TCMxQnViEY9t26reDNyJj4+PRVG8evXq+Pj49evX4/EYOi8+3/XQkMe1TRvGWfYJ4Ud503pxU+Tg&#10;ztXVFU6pgdVexhR1y7GAycKl89flfVBEFBHriCAUucZqM+CQ4GPCteUo4mBilPmsOdMc2Et1lutc&#10;WK5hMlYW7sEcHpXzA2kge40x0gR+xeVQa/VE/pi2bbFtq7Kqi7ooihxSLLJqi2VZTqdTZD6XSw9n&#10;FFSt10VL7lf/y6zEVM8KLi3Lhxs5X47Wkh5QV15OI4FaxWPJVSVR0jlHWqQiNtiZZBkic5bMf+OK&#10;0Qq2WX0F7/1oa3Rze+MsAIiLBl1UQ4ixS2QJ3jyIltaQDFhPKeHnY/Ow0NwC1To+8LxiYu9Pq2vB&#10;nH+RT8Jhitr+VbdXHQw+ywrKFYkvlUWwIFCFkckpyiKnd2vbVgGFTdNo7PKj93ql/3ZuEu9cFpaO&#10;YNfZXIUlc7tSZwrbJGQFY7TD9UmByyHjEep+aASKLT05peR890n5luQI9xat2PonaYCciRbm5Q3p&#10;bjIio7RM4uSzksv5VNCur6+hvxOJK0YE85OWsd983hivW05fkJotkD2XgfmaShx1jpyyTCkpURg9&#10;VrtO+zC/K5Eb3hKStC5KP+JROHHZqFtbW23G9zOxfgAAIABJREFUlinv/stxTlq1UsHFLR8KWYjO&#10;8jAQaErPev75bdPGzHfuvf8vDDr/tO2FfDibWjLPhMKZnXNt01/+H/mW1YYdG42tzxkp5E/ycG9U&#10;GC8U8f+pWg8MfX4I/kvcEt576kk4E8cppaZtqrCGGC4/sf9nfTwhBExxuDsXiwUxlQyhTKVAalkp&#10;KaXxaPy4eISoGpJcYhsxinQ9xIyZMWUEglJ5cRU455QZ4AwTdCbjcpMefDllhdeEexaWpBmt6hGE&#10;Fbe3Hd8r6k5rFSB0xfLS1lKtvYUGEP4JxgRKhSWvkLdcEHuL1960o7hf61grmpJwyJBCj1iJpNSU&#10;nupf5QkTyT3d6y6LlXPP+g9aK9vexo11SnS3KY4yfS7X+5l3uay4N8v9lEbjHQ4VPi87pFxHu9Hv&#10;ZOhA22ilaKS4vITBjBoPAoZAYQg+5QO5fGBBq7Kqm5owYb4lipXKVT2/nRww2I0SvyGEjpPHmEll&#10;XrZGUPakdRXlfX0fVtJflubBqI3Q+zeNOlpBDhBtcEDOAqVT27bd2dmBYMSZScYWZcjEQu7u7o5G&#10;I9Sd3EuXrxfWqbNqB1IxsYvqrIaYPt9kpL2YTBxhYBpnFh1+FEL4Id0C3e7s0ugEWPCWtBJDUJRF&#10;lSpviB5ZjC67CHoNqm6wbGapF83njD+3bVtsPwBBsNrt7W19xnsvBZT/Diy/KoYYYscIAcKuSfPe&#10;Aw2IUgC3hyJ0UEZh2MDl4DN8kMNOMDVhm86yEDQQrXWMkQh6Zq+wbCcEPskr/KnMeGnyPe+9n81m&#10;uJ1IUEOugnaBhF5fXxNuz+aHZ598/6IoQNj579bW1qtXr66vrwnWHo/H4ObA6KPRaHt7ezqdwtUe&#10;QiAgHYuCQG+61zQNVD+c9NxcgVuf0CE21XAwDNuhsIhjaIVwCOHzODw8pKSHfJkLKwlbZClHlVXa&#10;1AHEyITtAU+GljuslMUWsCjhD1i5u7uLOJ3P59EI8Xjv1tbW8fFxXdefPn3ShhFOxCFSVCbLgf8M&#10;b+XV1RVR0tz+3DUkSXjvgU1fv34tgCZYFQ1h0E3TnJ2dnZ6ecnW+e/eOP1VlJZgMKeSymE2Yf2Dy&#10;Yd6qstra2rq/v9/d3aUM8sXFxeXlZQgB84n8jBzKGQwGo61RURaEF+A3erSazLLulEOTczkK8y2M&#10;/mWTT0JRsfqkZHVKXQE53ggvv6I+mZzBYDAZT+TDlvnd2a4WX3l3f8eJww8EZj0cDsmcKIoCCiaO&#10;PHU48MTwG7klTk5O+A2sXyGrgoNjZrFYfPXVV4KuyDAjOp7qBbe3t2dnZ2dnZzHGh4cHDjUB+FT+&#10;8BaZSHbR5eWlclYIokdMkR1CFsLd3d10Ot3e3qZy+8DSUuWvYtXyijXKeXJWsQmoGhe7YLUcbsjl&#10;EmoMIo5Ro/vxAwunzLxO7Jsf3XsvyD6PvM4JjnCrV1UFpinHCVJIICaeV/zBqA2U1sA+J5/GSeWo&#10;BiL0ILuU/wrrydFJOpmPEdYgtAL5JKTUuWWyHdKIGyN4LI0rX4h/k9Vc7Z8ISylWCt2mahC5pdNN&#10;clagqzFKKCnh6jnzplOgCiVOKmUoZFZvusfXdv6FzXsfU0xNV6ZRgBoddiosFwqcasQBiFGzzghY&#10;OrKg9glh6c2DyzgrBP66TKX3oaN5VM6uLjV8BsiH4XBYhK4GL4XleoCae7a0w9rGingLwGdjSHhq&#10;w5Dw3ftufh4VFuOWD4sztK739Rw5JVghGpmeN5dbro+lLAQz1wD1s0DAtm2btglFl6ikBVU/K8uu&#10;Qx8g0kjhRM9MXWyjLFn5HrwF28nro6u/yChTenauM8to8DJuZDVuGZ5AKDc6knMOPR/9RHZTYWHp&#10;a5/GZPJJgc5Ie7ZrZfT35EbwX3mVUkppkGAhrtyT1VxVFWFerIh8EpwXJH9Hl2S1ZHLzIVrphWI5&#10;hUJ0hc72D1/8Ip+Esw0ZraaCz1zgWoslUWxCW3/thZetXSb9i2aoChMpywiklfBMWonfEELpSsjB&#10;es+kPU1UioqK62Ypw0/8Btd+zMoj9/QHfpYwVG/lGPCG7eixWvTeIuq7PniqSyIu1lpwehTa16pY&#10;6zZqCHJUxKyId7Kai95YEPIvYoCg/KSUxuMxGdLJXO/5WCRFXRaWxxFQMoQ0z2TkE0L/Vwel54Qs&#10;ZrFZqRUhiZQyP0fMfJzy7HqLhNMS65wWluwSLUVDc7WpY2t//0xbu8oS+HnnBaCtfQ6BXPla/49b&#10;4idrKaVemZrHxZOaKxHjnPvSOgSfeWkIw6yEEfj4T/V89J5VsZuW4f78Az9YO3zm+T/s63ibX+gS&#10;+NIXwdXjsqOYJ0ykFZ9Eb4p6sv4/pvngwSMw/OCAVvpqa1GcaMPgHcTiKX+TIFAIUrDBUONai1sc&#10;j8dSU5RxFoz005l2AhSilGS0HOI4WuNxpkuFhf/rClfEWUqpMiYK9Kc2I7WnD5jWqPLSIzukoxqQ&#10;71+VFXdJYdxKnKmqqqbTKYpmyOoyySex8U4NXgpWSok7jOfn6jslEDrE2Uj/Y5YwkT9TlzFVrTa5&#10;HAR/e0upXm1yl9J/9G/U4mcGteY55sFisN0cmg7XFbLOVC4B9M45gkOfb5URxTKilLowtE2GMeuC&#10;sdE2rTwTRSjYLUQL6vMou+zz+/v7YlpIMRW4RhJoUXQpt/pur/6zPBNlWcYUQ+qQBToDUiCFr21a&#10;ZALbz60TPow9Z6r13i/iYrihVEm0bAmlcvNL8CkYxpumAcjm4XIT5plGbFd8fpeXl0TMgYPoXZPJ&#10;RMT6wr75IkscYzw+PhaJk7fEar0Xm4Sz6TLtHGSWEyrXI2BQruJI75ESrL75Lkq+o32fTqc9f9Jq&#10;85YwATlMa4S8vc+MR+P7+3sWlBW5uLg4OjpSvEzIivfkqbUAvj5ji2bGZBXf3t5y9JgTIDDQOipX&#10;a9JCCGDNoAag9uxqwht5F4htsnLoYLi8/fT0lIhUUkDYpbkbI8YIn7Jfjq5SztxgMDjYP6iq6je/&#10;+c3lxeV3333H8C8vL51z4ErECMuw4dR77wnGxzInKpY7Aqa1xvgBdnZ2mNgQAo4uxtU0zWiry7YB&#10;en54eMBbw0kEwbm+vp7P57g6qGmxs7NT1/Xh4WFRFNWo2iq3QLdDCBRYHo1GQPbwNTFXw8Hw+NXx&#10;8fHxeDx+9epVZbHwKaXhYIiQH6xwpzLq1qpxylApsqrU3vJLnqbXUiU4XKzp9fU1PUcKVVZSApQK&#10;IBX3jDOjmhMngJKI+LZtcSfg5GvbFpcPrFnsf8QgUbHD4ZA8p8fHRxxOuCpx/BNuNhgM/u3f/g2+&#10;KbyMsGCRcSLQ9uPHj85suQ8fPmxvbyusgT5AlXZ6evrHP/7x/fv3nz59QkQfHx9vb28fHh6yaoJC&#10;uIsVZIebLVpiokoo5xAzBwqdAQ6ZzkWxOWGCJvuW9cJ85fTVVsbZOXd1dRVjZA/nC839u4qScMRQ&#10;frj00aPY/CwWDioSC+SD6bklxuMxSTzQHwmepgPMAGpMSuny8vLi/GI+nY9GI9i03rx5s2ttMpng&#10;uBoOh7/4xS9++ctfwuNEooC6zWXx4cMHijazKGw5kV8JDlNUx3g8vrm5OT8/h7kL7q/Hx0e8X0gM&#10;dT6lRGode0yua+XG0XK3E/45HGyNUdCQidIYbYjcEshDvxzswnPyjBac9/kreCbOVHJ6IGHQNcTu&#10;IgjAe8/hGgwGOAKdc+xMGnEDjAgtJcXURCP8DEUoQpfsUpSh6PijBXRqOZqMZI/N2Vg5Lv0ehx+T&#10;qXiFLt65rJq2oWPRmKmHxv1Y1zVJFagWq/qkyN9l6eSXcjF4ukPV+fwHgCHUAG9IZVVVZVFST4un&#10;tbFVENhzx3VzW7VSl0aRUjRXfT6fCAqBfaPxaDabHR8f7+3tzWazQTVwzt3d38UYh1bsOrqY2j5P&#10;dz4PjujvjJAkxtj6pRAiDjux8MoF1AVRrtQYy89CrsNvsnlTVig4ZKTeWjitxePjI1qH1I8YY9M2&#10;ru3zp+fj1bXeWnSw3IqCn6SjhvAUPBRCwPfcNm1TdixSyeDmvP9rl1LwHK/WuHAek8mXnwsQfD5f&#10;Z1WaEUdCAJE8YZkcW5VsvBHjeItkWlhNI2G78lgU67hicuciu/2FCRO4YNkqt7e3ybzF8PuVWTV4&#10;2t7eXoqpaZtVoyOZHy74oLAGJCeT9sRn5b1IMn3oXMWtZbvGFAvfectUBpwaVCgeyQjBOu/aYMjO&#10;J1EprWS018ZMnteZ6JWvDz7E0K3FF/kkuqdlrVjmmu6evzkK0IcuOSD/5fMW9POAj+SPN6dgDEtp&#10;9Ppr/t/cIoYpzmXSWBBKDyPuuWCjeQe7xOJQCMeQGq/VabMYu9WNlL9F/+WO6zq8MsmrA8zPcjKQ&#10;Tb6T/MPyIEaLtcoNw5S1g4ODEALhF4vFAk9kVVZk8vWWpliOXuUVKOHCo9os8y9lbBy5nR4s9SFZ&#10;DpmGILQhd0lKZkru5X8qjYBBy8rwESw62rmfhjsdnfDh4aEXEro6n72mjLfeJzFCiywHTjpVNPf2&#10;Sw5jnhHISDee4ecPz39Mw5QtVigsfrB2sqm9UIjoY3453yf/TO/zSgkkBgSDMOcz/dJO5qe9O7c+&#10;hIwg/ktd7mvf8swvc73TrUgfl83AD1umVRH/fN82fdGZ53ntn1abN/aDVfG09sO+8FYW94lXJF8X&#10;55wvvPe+XbQqpTBcruOXdzUZfo36Epb5RpN5m8tQdtH3/rkaxflceXNZhRCqspIl7CzED0kqz23+&#10;RnUJgkhFXyKSUDUQgpDe5JJLBq1zDjTKGZZ9enpaWVVDwQRkLNZGap9Pjs8884o1UCf39vZ2d3eJ&#10;sBM6A+yVi2Ashx7fNEs5DB1XBpgaMzyZTHBdcKakbo62RqF8LnTLez8ejTW9CAEeqG7Uda0QHoRy&#10;ZZnLTduUrouL99674Fzr8us5eQs98N57H1MXkhOtGhLbadPZ6bynTacTO7sdyURZDVLotWRGuDOK&#10;VQAaLCihwDFGUlb1xRgjMdTj8Zjc6pQSzoOnz7RRUTAAMYPBAFiBU4bvCiyVZ0rXqcqqKitKBIH4&#10;404ry5JQUFieZRgAohFTGUKYz+fT6ZSA9KurK8X3SaXIs2iLsnCNa1KDP4xjQjw4H8AsCW2XNlEU&#10;haI4ofkqQtE2LZGS8lwuKRMx1c1SCj8XipRvLQRZt8wVZYS///575xxQ73w+Vyw5nPIXFxeNVZYG&#10;xPHeY9yenJzgcWya5vLysrByeSklQiwbq2HojDBU7Nje++3tbSQDwI33vm3aUHR0peB3SkapsxoG&#10;3gr/QnoOCEJMPbFmdV2Tb9s2rfeeQwo0tmrGTCYTfrlYLKqy6pVzz/c2VeVJldja2gKbJpq4sBx/&#10;fWV3dzda8QaudXiWksGgMUZ41ZumESAIBdNwOIQAxDmnMcYYey4fMgMYBYT7ct7Qjo+PgdtIEVNw&#10;3HA43N3d5U/otSxEtAhZUsGA8PAre++pJIx9wsqOx+PDw0PCYx9znvTgQwg4IUC65/P5xeUFfcCb&#10;4swTNhgM0Pjrut7d3YXbhLHAKVRZ1Wi+xe4Ff4G5Oz8IbCSQtZTSIAyo20z3mFvnXFVVJycn33//&#10;PROrCr3yNw+MqJpgtOvra5zf3DWcDpid8ITd3d+9f/9eodx3d3chBKqJdCMtO0kO8AHfN8JK6P/B&#10;wUHu4uKGqoxsx3sPq5Jzjhe1lu7GNri6ujo/P2czFEVxdHR0fHy8v7dfN3VhPIeYWMPhEGwCr1KM&#10;8eTkBC/C5eUlAo093DbtL/6fX7x79+7x8XE2m4ELy0ySictepQwAqhGTTHi+wrdJo/TeU+ZkNpvB&#10;PbW1tXV4eBhCANNk+RaLBc5O6O8fHh7IhmEtvPfffffd7e0t0vLw8DAZ+yKiFUF6cHDAhhFxsEpP&#10;bW9vb29vp5TYvXwX+qnLy0ucgnt7e7CBVZYQwxWGfOPScWatDYdD2J/xJXjvURJwvRDb8enTJ0TB&#10;eDwWsY83r2FVVdRTJagfrxs9RM9pMhIzuI+ZASpq4HdMKe3u7gpW4xA1TfPmzRs8T+x2nXQkCWGq&#10;oIFVVc22Z+QNDIdD6qjjGSKE8Fe/+tVkMpnNZj/72c+Ojo6898CL8iKwl5xz5+fn1KsnPSsZn8ne&#10;3h4GOeocy4SNigBH/qOrXFxcTKdTCLvAQWLGOLxYLHC1cliOj49BYxeLxdnZ2cePH7/55hsOBX3Q&#10;BdQ0zZZVW23btl7UdVNzonFhsg+RCWxI3kIASrDIXLBIYrdzjRHzXnVodKF4Izti++XuBP5aWzkB&#10;lDTKFAH2sfrT6dQ1HS//fbzv6dJsVL4O9RbXKIplB+mORghVfNKlMSUqnvr169eFJXHiLAnrSEvQ&#10;WtEnp9NptFBurhWXmTnKDPCWFoBirJQIRERjFYa4ehBQ6OdckehX+TxzElHe0Nn4/VNZshUaTGUP&#10;uM3IIGoVkcXOtEcuUwQvyZr8SfRN3vu3b98OBgPqSezs7OTEhvQB00BjCZZRVxQFiKr2dijCqByx&#10;kXCEs0yNFfTi2LJSqAeoZyGEyXiSh1lE5QRYLYTgAxnVCmcmucFb7HAOGA2sOpHLMH2fUYEjdctl&#10;HkidU9aF/ZNHcwtfLi3PA1VKvkPwO1Qp9aFTa42yJlj4MNt4ranFVwrR5IYuXrht2/39fe89DHXS&#10;AbzRZnKgiuUMDCxfBSQpZlkAlFTuFFPwYTqZNm2zWCxw3TGNZVHeNXd4MZ0RAOb+CQVK5qPg2HLK&#10;RqMRBlFQs8j6FFMIoY0tZE2U7eUc6eyoEBoxBDrg3vtYPwVc69W901G3NSo6OtuqH4Vdl3t2tW85&#10;QQS93d7dMpnkwsp4R8wKvVV6YsfXZPHvwmGkvPWj9DJbrGmfUtXxMLnl9J0cqlodtXOOM5JDwG2W&#10;VVOsyzPQZmiMzSz/k/ojrFYzH1ayvvKxcH69IeDO3DmdYRuTZmnVdyUnGZ8MPkBXkB+fIhRMFzFz&#10;MWPICFm2hPe+24RWKdNZbYBg7LveQi2LrGaAN/eAZp4nt8ZHxyuYNG3FbpbsRUu/zFwXPQElTwD1&#10;sfQxrKeBkZWJRYN7ByFG/cWyLCeTCSMVrK+5kphifTF+F8t18gZW+zMZyRJz0sPuYta0eZqMYsFl&#10;u/Tq6gq5p/RKvoh1wC3DF1urOql35VG52o2S295ATu99URY++nyfb7KRB1YPT09DOSSFt23bytLj&#10;5F71htfFDUSCOLy5F+QC95ZJ9j/ZEj9l6ylDStJH/cUoChbW91O91Acf0tNJ2ASV/rTt6egiUrNr&#10;a606+IOf/8OelsS6E56cB3/RFokisfySvHHnoW6mlFQuT13tWQWfbUVRiM4lh2/chtXPLwkfOk4b&#10;BA27Ee2wtdZY5Xa2rm7TaOkOCB22N3KKfU6T0UKcL69GMytCR6QI+QluCamefHKwwhcfjJzdb84y&#10;GQwGxO6l1A9WekmTgnt7e1uvsNA4O9qM9/7hHuN/k7rsrFQ41jjmDdeVIvIKY3EJFtmNAeacA6bE&#10;M+GzcOPcDGDtxOaZQndrBss0fEbCkEWE8SCzUB6dHtPUC5v8K7n63ktrCBmHSd3Uyof1yzBxHgUT&#10;QmibFsIKegg7eVVVVeqUNn0XlBB1lv2soD/iiUT6QdxZYZQyybj4WVCuSdmZcuPlZnPubgHyYAu1&#10;bUuVZmwD+TgVPk/oN4G6dVP3It3Y6h2fQ4rRksSl03SQh1XNQlsi1yFauNB8PidQGiIUtJ+maUA/&#10;OSaK4B5YuWC0eYV2eu8pV4hmdnR0BNAM1w1QLGGtytFGbWqtVoquuWRFPmazGR/u6fHODgLHarFY&#10;yAOxtbXF8hVWEw/2Z2WX13WdbzNBSyBfYkDadBzECQMkES3TvDUKuN7nYcYHMoMHzzkHss8Vz35g&#10;zyBpo8XBARs9WlWbp32bvWV/fx8p5MyqYV3AkoIPrnD7+/uN8cLf3NyQiYz0AMKo6/r8/JwvEiF7&#10;dHQE4IL8ub+///jxI2xI7GrOQlEULDoQeUoJTkhs4LZtP378+OHDh2+++eb29raqqvF4fHR0hDvh&#10;q6++ovPODIahcYXjjcB3AgqJkO9BA9HCjqjt2QmB5TwDYh6RhNvb242xJFGS9J/+6Z9ggd/a2gLB&#10;/9nPfnZ4eCgn+unpKVsX94kz0piyLPf29g4PD9u2PTo6wof04cOH09PTy8vLm5ub3//+98Dur169&#10;ksObuE7g74eHB0qIs2oS1EVRiOmLlqvpbdOmlGCv4twh4jD8cA1eXV3BgrW/v89OxhQhoQFQ4Pz8&#10;/NOnT6enp9988w2ijPAXQtdTSqOt0c++/tlXX30FUA54QeyYt8jHvGghuhMWSGFkL2VRPi4eQwg4&#10;cugz6GHbtpeXlxSgxjcwmUy894eHhwhbsM6UEnkbf/7zn8/PzxeLxfn5OUc+hLC1tfX27VtlEnCg&#10;Pnz4wK5QhkdZlru7u0UoEALAkYUrIBFiq4AmA6qWVr2Du+Cbb77BKFLeRlouDj8ajWQS5y7DhdVy&#10;D1b0WMETHOqUVanVrc02Q/aC5iCUmA1vmWSdu91qmCvnQzAiIgX3CT7FPEkIqztZJhmPHQ6H3EGt&#10;kedMJpPFYvH999//+7//u9L7Dg4O3r17t7u7+9VXX+GZYEUGVoqQI3l3d0cqT0oJoB8nLhjZ/f39&#10;/t7+ZDrZ2dmB3Y4dqFw6PFWMgpUFFsGjhotCeiCi0jmH+vQv//IvKSUSOLa2tkj1UBhvCGE2mymj&#10;SGUznCWPPj4+np6e4iQbLNdupWoxIrewokqtcegzt/kdzR0XLEMdrb6uaxFOsvQIgRAD7hwUD9Y3&#10;lw/OvJvMg+qfKd2Em65dtD6ja8Bxpd2Y1rVgAc5CUlgOHPacXOneOFCluvdksmDoDoGymmcCO1Rg&#10;RiCjVEqpLvP5XJKEsyPYQlZGTyXIxX6j4g2Wj+6Df7h9Cnvi4UUsegQpPUMghOBCp7yppgixMs4U&#10;1DzByDnHzqyqajabyRcl4A8oLVkGAAcNFEwzRn5zjxq+aRtRbg6Hw7OzM80bAa1Dq+jOYWmVnRD7&#10;HPG8UUPgpcPBkLj7PISL5/NS7XZUYmVrsRbSRZ0l9aJOJPNBJvNScIrzzDOJXG6N4AN7BofZwop4&#10;oQxIYXOGvLvgUuzTg/SallXmXvJpUA7Kort2CfsgXOD+/l4wpSou9FQ7pAdqc1Q1cmKQNyRnOyLJ&#10;ijLPAoGHALmNfH5qVmEwD37XhQJWyy/btu1swIwyi3yC+5uuhgSywlumY74lwHyRe3Kxh+Uw88Fy&#10;DSSsS2lTd3d3V1dXXNzKF5EHyC0TUeggsz+hZHHOQUTG5sQiC8Zdk/uinIFIMgaFTT9t6RUInqKA&#10;tFxeySHEBsvHuGkRn565obZQa5wNa/8as2IDtJDxGvVadwZdTM1z4bZ8LP89dSWlkmEeuhUT+yXD&#10;XP1Mvj1WOwMgEFOsjSis0wbLks+XRQlXs6z7/C3ILsECelcyGiI+1nM/JHMT9uaH2dZD2izxTl90&#10;loTkMr9IsIoOzjmuRV1Dohvtva7JiKq0RdOK3eosGzhfstzEUw81KKE0n10sIfvBwlLz5rJjkr+u&#10;zdJH5AvR0HK7Us9xm7HWNmP+kHjUxCIh8/PIPtFihWdJql22/YqiIAfxf9wSP0Fb3azOxGtVVdSk&#10;IvcHo7o2+tGf6u3BdyrsT/XM/04t+NCmv5RrIlgBmSYrCpejuimlUDzlcBEFXC2TAPY0pGfUIFpO&#10;Mf+89ubkrjCdmNh/NmeOz2Ikoxc2baM7pvuWabdsYyBIsLAiFHVTC059pic8E/gAGLTM8kxlTfmV&#10;0kzS5/IRrTb0+DxF40ubz6JvVnFM4gucJYs4ywLe1JhnWAvAVb33Ys6VE0hBBEVRgDF579GSS1fW&#10;bd38/+y92XMjSXLuG0tmggAIbuBWVazq6u7pme4ZG9PIZLIxPeuv1pPeZLrHTGYyHY3GNKOa7tqL&#10;G0gQBEAAmRH34ZfuDCRIVvUyunPOVTyUschcImPxcP/c/fOE+1ilfKre5XleG1piF4GhP9w9I6cp&#10;iiPoQK1ArySNfrSlDi31kDf8beoVxxDi7SYhPzHL9oZ1tiqr6/H11dXV+fk5lWP7/b4Rj2/j+aFV&#10;m1iVcJjSrMRsIpAx8NbX12HHJiYU6IR/Myk2oOxGakfd9+0N8EgVFBaSfiAGTG33hmYlSVXpbLSI&#10;CKaSFaI+CQ1aMbIXiGNlmWnA3XA41Owcyooq7uaSslcxRgYBH4N+I3cRvVVImWL9EyMGSAr6wOpV&#10;ZBniFO9vE70BStDM7lDvQjTO5FkNpenv19bWiHkvioKQRt1QqFYxxt56T6/X3YFH0BgDVfoDSxes&#10;hPeybrH6AFycd2VC7OCEqQkDG2uN4GsnHNlG8Age2xIGEiIH0dVSMZUuYyxDHEv9fp+NrN4X5523&#10;fmNjYzQaKQ4CTAncZq1V/gcinbMsI+J+f3+fqeHe7e3tvb29QqjwuJ6A6+PjYw3eHI/Hl5eXb9++&#10;pTrx17/4enAxIKGh0+60O21g9+3t7fX19YODA7XMif5T6I2vMAlHhFr++u0Kcxtj1C1hRL8iIr7I&#10;C0UQ/u3f/u3Vq1fn5+fs1sFggF8EWqfDw8PDw0M8Iru7u6enp+/fv4f0phDqQoYIt4pW4mWTgq5u&#10;b29ThZtBCyG8f/++KIr19XWob66urgD7dnd3cbkx0ep/Wj3OaLWQdJanlWXJ7a1Wa2dnR/f77u7u&#10;9vY2zP6UW//P//zPGKOW5jbGkBUBsP7NN9+wtCBfplR1jLHT6Tx69Ojx48d5nldlRbC/FYdEbTGu&#10;lFXUrgJi5nne9m01KckA0GBJJVBiBwFVt1otBhZo0kuGB5BcKQXYW62WrqLt7W2o80ejEYFjIaHH&#10;rarq9PSUWut0j1fovmNLlmWp3H246wCUy7I8Pj4mzpQQBGOMMp7BQOWS4GVSZLzky2fSvJBJ8lJA&#10;cBXaaeAznde9UB+yUsoyJgVjMcmMuOt0rAEHAAAgAElEQVTmUhoBAUsGD0I4l5JXCBOQI1ySilWh&#10;MAC58uH9fn8+n+OMVA2H3kLMBd0f0iOEgHMIhBGf9Pb2NuqfViqGM43lOroeTW+mFFbt9/uAueqW&#10;g9DZJJoPG5AoOSQ8H06uhp5irF7WIZKHgtLIBJ95lOpQhelNXfsBjMxLoHe73S7LcmtrCxHd6/U0&#10;A8YKEI+HKSalttSFoBHxjJsGZgKBVVImWjGdKFi8WWYIwRPD2tY/IdWdkOkpplNVFbg5NmMlfDg2&#10;KXDtpJA4x00uHInoKvghcA8Q0w0QUz5Yv1q/gg6jp7kkqQIpQXAAbTafpWqbQkXcy8ZBMrMeOE/1&#10;OKjBx5XCtihOqXnlv2f8llm2jxTWMcbgTJpLYRgNaW+1WmQkoA+zbXF6ddqdNO2ywSRjJL6evWYl&#10;lssKYRH/vdV4KxPE22cF4+Ma4lo0qJEd58QzZJbzQozUcmDAc6l5Xgc7Jz4JZqwS9hX2F0tLkS8j&#10;jAsKZ+tbYhIco0vIe1+tMHWo5s9EeyltZZKYM7zULSmF5YRGuAqVDZbVpU8z92AsRoF7qcuS1pDA&#10;o0kYDRsfPRZfglkm2SaXtBQCNCdEQ+xMc4/VyXFZSjJQFNpGdUrJaZGlBmyj/1lSXlEHLRP+QCaa&#10;bynLEqJRGOqMSIC0HItJau1YIZOkM+mcxsRppwsDM5B0T00rd4nnm5OrrErN/fIJQRCbC52KMAV8&#10;vZodVUiN6xTBiLC0UUsgRJLdzTKn/8PAQvrtM6mHZyRMrV5Fn1Bv9T6piLm0Ctk9XO96dbp166VT&#10;0Oj/w33zxpMDYSTDPmUIz9wPh3Pd/W6J+gJBpTR44s4rFX83iXEakmQRtYzYsKip6YlpkspPJsHu&#10;ealiC3p8lAnDB80KJo5BVEh1q0rYMq21KGwxRpaoXakpwlfYFVeKfnX6g+J72odymVwxJl4Wk1RD&#10;WR3Dxm90begT1DRQLaVxvZrbRlwUd76I33uh8jP3r39ex3sRrYxVWZb4JBrpX3XGgyRrhqTyx50N&#10;4V9DT2SuPHD1/7Qf026RKWe98TavFVP02p88YSIzWWU/icnrzjX6UY/Zn6Ol2/i/871/jhak9I0x&#10;Ji0djOGEDNKwgsa9qWRpSNg7W3rEzld4RZsXL5cK9KZO3zFywGhUTn3SOAO7jkkYdXgjmfJk4hfC&#10;paPPUdGj05rOb/rXKlRY3frkGGI0UV3uqD56b7TRGw9z0QMNUODHuCWMeBoQuOnvUUHITgjC6gtB&#10;zZ3PSS1bBS+AJLTAl0lyZdDYNM6FoEje6CWovxDmfRCETKhv60A840Hb0V/Tc3F1oIwxLjosvSA1&#10;rJyEmd9nAzzQQtLmwm3auCbz9ZMxhGqjxfl0yirhSeS/i8UCDqI3b96QC0ykMzYbirLeS4SUunAU&#10;UrFJFS8jxXKhmPDOo5Sn/dQyJBoVcufnaNP176VQav29yjzgHKajJjtj2Ova0MtswlEWJUV6ltQm&#10;UbTFJSEnAGo6ek7oelEglLimJYU3sywDVMKz1ev1jDEA0Fgm1loAFCOUGqSD5HmOelpIGQ8KGoNa&#10;4hpH5QKvxMxYCJ97kFrQqYhgy0cTjThNQdgxtxRgwopmYStPBe9K3RKNSVFyj4d9mRjtTqgJvPfU&#10;3cmkhoFer6C/F16CUoohg3saSQLD+YRbQomGQHhDCEtuiSQWLPqae4roeyLEcRoZb7y9rQXKMptM&#10;JjCr5HkOpMggj8djiFaqssqL3Fp7enpKN8hEAVg3xkynU6jqjDHX19cXFxek8A8vh5PpZDgcWmv3&#10;9vb++q//utvtXlxcHD463NjY+OKLL2KMo9FoMBhkWXZ4eEjSBkiltRZGLI1yJchakySw0Lywq9NY&#10;S1VVpT6JmJQarqoK1qn379//7//9v1++fDkcDjudztHR0S9+8Yt+v//8+XNOAehiCegmQF4TXFiK&#10;LNEsy/b393G5dbtdIkyZRDS0o6Ojg4MDeJD+6Z/+ic1YVdX21vbho0NIvfgKql/c3Nx48fEbOUca&#10;4qU+O6oKqQLY3e12eS/ZYKnV9/jx48Fg8Pr16xcvXpyenv7Xf/3XyckJUGmv19vb2yNhBTfMl19+&#10;6aU0DlYBc1qW5dXV1Zs3b3Z2doqiKPIib+WrmyLEsBoVAcqA3FB5iL0XQ4SpBlelenAHg8GrV69e&#10;vnx5dXXV6/XInNjY2AAwXV9ff/LkyS9/+Utr7ebmpvqiWq0Wq5e13e/3q6oqhAWRsh+TyeTi4uL1&#10;69c4PkHx8CFprWYEEXIyhNAqWmqaOud2d3ershpPxuzf8/Nz0CuTZOJHcQnrhCLfrHjUQIX4GdQ7&#10;y7Leeo/yXay0uZCJcSSxkvF4KeylGZBZljnvfPAKLHIGkTpmrYUvjg4gRijVwKHPpma+FkL0F2Pc&#10;3t7WiIGyLMlN2dnZ2dvb29zc1Nj/ly9fjsfjN2/eMOAEhvNMBZWYGkileMh8Pid/AjfkaDQaj8fw&#10;cSF8omQCbW9v7+zs4J/w0riMked8ZDBbRQuane3tbTjrjo6OSM8C2acSRq2xZDVE4jNPeHJVVipY&#10;YlKvlRws9GHvapBO6z2gczoJBdXF3zg7mFl+Rh8DWYZ3LhdyNieZrFqPhJlCNlZllRbtq5N+Mt/t&#10;ds/Pz/VdF/ML1RliwsmeSY0BBa+91G/TRc5yRRChA9ATUFp6EoWjRlEJJ5kcRlRTPjZV740x1tlQ&#10;1iBFkOJPtQAR5CKEAO8cHUY/YWAzIddV9nOOiUYYDZepW6KBv8QQlZCH1iBxSv+k8LHuTSP6FUtU&#10;C5I763gITk0czF7qYFVlNZvPtCZBQ052Oh31VDGSpRC8aOfZFAgHLX8CQN/Q7vhXg3hQ9fW9aakz&#10;xnYh1RFu9Znl8DjSo2vLTqjAkJMIHNyQzjWpF6y9dVdHqbuO0aH6ZzoOqv4tpMYJaiEaHReMx2Pd&#10;LyZBM2OMmo5zZ2vAF7i6VTBqFm+ZZK+i9uCWS1WLRlMIT223YoUQO61woE31k7IsOYaM4IMp1nZn&#10;c+K3U8CapTIXxj99BUx98DSSApJL2Y9MiPtoCpLGhMveLEdnz5dr85iEABxXOh56lFgnGas1dFvV&#10;FHleclBYmbhRcfVxEHCaECHHFkvFlJVUiVv0aWVscYSsjhsuh/R6/Ub9ATYz2qdA9un4pDpbLRhD&#10;bETrrRYNvbPVi1pgd5s4n9KeN66vkjKZ+vtV9Wz17Xc6Sz4KtVlpDyPIeuV9f41JymAKZy+kPgHL&#10;xiQ1t1LI2wqhnEl2eurLCVJTwUvAk0mwFO2hyhIr2W+sSZW3XnzkRjYd+yg9y0rJlkAZUxkehDXE&#10;JBtWz0qTuBAebqtz11A8asUmSUBPR9WI0271CTqY93kaNPHFKnfr/cwfxiyhVXE5SyPE0PhY/S9i&#10;jcnl5ztf4YX8w1qLYnDvXn1g5f1ZW/re/J6SrT/hu1QEaGgbornICxKm/KcFaNw5XHqoW29ttM46&#10;v3Fb4+6HkaWkL0r3oXGGsmB3Hpx6o+rBOrbNc/cT5NeSZuBMDDXr+n0RAZ/SGt34Ac9JPzD92XxC&#10;vev0CWTmprDmfdvVZx4mmbCcAoZGaJXmL0bMAOJiGp+maGn9TEIGVnC0O5E1Sgqr+/S+5Zqv0Cwa&#10;YYypqur6+rrdbqc33s6mVE/SHgLfYEdxTHrvXXDArCZRFPRL8W2AnaHocyChudYRHN4aYwjSjzE6&#10;71rZbRIuNpWND+1H0CjnHBirdhg01grH/Z33YqYyZQSegDamBA7qELbREmaF1UFkUz0WQlmLhWCM&#10;cc512p0gHIiEpfN7fD/sRFT8Ii+stdghlJrs9XqtjRZTgFAi69wlIeFBCpwSeIvNAPSGDW8kVCr9&#10;ZEIFGbE0TEb1g5jECGRZxp+cc8ATGrymoWFB4setFJ0mNB7Amq6OJ2OiekejEauOWGaAYCx8Pd3B&#10;ucbj8cXFBVFdmOJBeI24Mgo7BDYwb9TILBLwU+gfYDGEADW2UpqypG9ubpRAHPUa+hGmCRwEuGE+&#10;n3t3S6lJ39gUMMvr4lELkx8WiwXkABhItQm0nGmUChM17BnVTMiXUjSBvCWY4sfj8XA4JPh0fX0d&#10;4ouLi4vz83NYkre3txWdwS8CTMayx2UOzAqJ/IsXL4qioPwsSfc2WHX/EMHNwPZ6PXh1YKvDsMFb&#10;ZgXO0xBgrDjvvHHGSlCYjhhIKGY5sz+bzYDJMuEA5bGz2Wwynai1GSTJ10uFiRoQz4uUNEz5XjTD&#10;AJp4OEmYaGrYAqnfyoEQ8O7gF5nP56PRCNofpYrS9JG1tTVihFkb6qWAW18VD65h3+V5vrm5SZ9Z&#10;XcPhEPYeVUaRisaYDx8+tFqtyWRyeHg4FzIiQAqKfGgmVggBKlXEL+vwd7/7XbvdPjo6GlwMqGR7&#10;fHzM56+trXW6naJV7O/vF0Xx+PHjzz77TIlKFosFlbdVIOgZ5J1H7++t1xVKCKxmuDgKLy8vY4x8&#10;teKAfDIy5OXLl9DxMz7z+fzk5OTi4qJKylG0Wq2jo6Nvvvlmd3d3Y2Pj8ePHGxsbMFNtb29jpU+n&#10;04uLC3KtwJShl6GONOVPoJJQ5X5xU6tGV1dX8CSA585mMxIRLi4uLi4u5ov5ixcvQgjPnj1bW1v7&#10;8OEDyUlsJc6aFL2Kcl6OrkfqEYQQbDqd0h91hzgp9G2t1SrBrB+m5ujoSIWSLmkE6bt37wgnZxmE&#10;EKDTIdsDgEYj3JGZurbReepYPAkndxJnmuZR6blZCbGsZg7NZjMqV7958+by8vLm5ub09BRxt7e3&#10;x8QdHh6q6fLkyRMNVGeIULxxhCDt2T7T6ZQtqarFQkqkgK+B1OCJVLVN9aJcKnYyaKDJrK46XEDM&#10;PyWag1ylLMt2u72zs3N9fa3bhywKPgGPVwgByJJWldXoeoQWwVriDF0sFsPh8Pr62jkHGxtiAfGu&#10;9HEKM3FEqo1aCfGmGsN4VmKMV1dXesQwTXgdsGiU3YI9i+gjJ6yqqr29vfPz8zzP57O5bdXinWoZ&#10;uCiYBfrZ6/WQb/TNe8+yZ6efn58rd4cimMiHLMvwTDA1eOO0lganW1VVgC9RgnzXu+shBtx+C+Fj&#10;pIdQ0rWEbg7gtaoqZpbp1oNSg/jIX59N6qHmTLfO5i6PodaUKLmsdjsrnKNtPp+32+2trS0O0JQt&#10;XUN8GmYUS6JejWXlM5/qpay0s7OzEML5+XklOZfg0Qy7S/hUGUbFLFySc6bpEWycuRSlTJU6loFu&#10;uiCB0j7Jc3XWVaYipUldIKpDouqjNSFYeNdisdCDWA9EFjMHrm7w1VSDRqv1Z+9IX7sT5Vm1BUJS&#10;aYzjfi5U4Cjt+AhRX+G4A612SdRUDbt4573HmtDfW2fVd5JamjQnpaF5ON1W4Izr2eCK6jopas0K&#10;4V59vqZ08HBkLBhFPZ4hOuumN1MnAS5q2lt3C6Wp9ODJCCtjDGOr0FtUglDrXBJsG4S+Q1OcWfBR&#10;KOPYR7wihFDOS10PCqvhPaX/OA4REZkkqlaSRMvWY9eYNL5Tkp5ZwPyAaJoLKZwOLFFcaO+k67Hd&#10;xuMxKx/jgkMBA0cRPbRTOpPC/Ri51aKqljOnOURqZ2RCr2qM4eFmmSAoXTNMLnaxugecZMbEGPFj&#10;qQ6pz8fWI16tdVd93RQHDxIqrpdpnIcmeTCnRVHs7u5qjLOXAsLYXA0XqepvjNuiXGgeZIyR7DT0&#10;nNrx5jxcQLodaoHmM/KQFJGjk7fItSASt2O44pDQWzQ2wif5DekTUuGs/lHddLqe9Zrawx1q2gnI&#10;dfXVnD4+KSeQZ7lWRL9dPNJKKcqlvqjUXaGP1YWnz6lVGgXerDPGQAQSJQjGSJBTSvFUJflM6qqp&#10;Qj31OqH6OifJ9N7XtFEhKRjAOaIrPP03bag6QSLl2YlBgszqPlQVddF1ZLggFwJkL5ElURJD9flO&#10;Mi/5r2qJvFdfAUrAvUS9lFI5Sd3n/EmFQBSyRF2KXuqVGtmwKpTSD0fRUkhEx9BLRoIV9F/viklC&#10;hs4RqjstDWFXnWqRFGXUmEV1SBfCiKCP5Y263vTTKiEEM4l/RacvJiiE6vzokyokWQnW2sxnaQKl&#10;Llr9lvQtXsqNxBg17I+J5kv/J1uibiwmVLput6s1l1b32w9r1lrrrXXWO49LOQhxrf2hUH6jIYNC&#10;DC44c3/aWozRWYdacyu1f2i2hLUWz8QP6HBDd/8BT/hzNC1HUeu4D3qOVAPQA6Ysy9LUObzsZwa8&#10;kJJx7q6EiUb7xFVnnS1nNWkMMPFqKvQDDQlOWGV7rf2JN6KOLO7hYbyvOan1V4dfuZoz577rY9Jm&#10;Uh7nPnqrGGIZyiBweaqlqdDXFJA7v8gkK5ATq3GxHsNqDZYJXQ+7wEgABEa1HlGj0YhB5q9qJ+MJ&#10;4AAm0hMECkyWQ53oYNAQUDk4bWKM1F0E/XQSz3Jzc0NN0Vartbe3h5Sv7sqzjhL3NJNGB6z42FVV&#10;Vb0/kzqEjDPmqMJ2Ol/Eq6qdoCNGfBY16I6Pj9vtNuU31cbG9GJp6bbC8cNZyOnrhSySH5RCXcOm&#10;eHtL6OzTKDy+GroYPcv1QzAweus9dEfn3HA4ZEnM53NAeT1TnZT7Dkn0BLApkZ5gBAwy0gD4O8uy&#10;q6srFmpQGN0sBSRSOI4NQhBouv4B8WGc53vVdLTWKl0G+7QlVTRYNnx4GllPGKnqBFBXMQJqxjO2&#10;eD5ijBD1EO6nhRAo/Rel2iHwkJf8m3prCA1FkKya3NfMJ5kks+tEOKHZAdTzEk6I4LJCirW1tZV6&#10;4HSFqyrMZVnCjctQEN7OBeBcStulcGEmlce0/zrINqmw2ml3qLhorSWfLBdOXjVWkXiYkZeXl5nU&#10;12XBsIQ4KYhBZsCZstoUzHKfeVUuW8JvbozByafoXggBvgJAtIODg6qqRqPRt99+q8gCVRP+8R//&#10;kUkkMWJra+vzzz8PIayvr+/v7z969IgaBgwUGrxuRjZ4FBcmqYG+qgmpNzY2sBAWi8Xp6WkQfmoj&#10;cTTdTl2thNVCIPbJyclwOPz222/xXwJkrK2tbW1tbW1tffXVVzs7O+xEFglOGoiMwHxfvnwJUoyU&#10;A1flAOI5dXGaPM+FqKEqKziRg1Q6BbTVr2M8e73es2fPCNun1LP3/tWrV0hp8hU2NzdZFaoSZFLL&#10;HeFcSck47SHrs9Pp4Mm7uLhARLx58+bNmzcfPnzAibu7u/vFF1989tlnhTD2sAwIS/zd734HBPDk&#10;yRP8ZGCCjNXW1habiBLl3vtGLIIB3g2xrMqwCOw+9pr6JEKSe652GoPTbrffvn376tWr4XD4xz/+&#10;EaagEMLu7u5nn31mjCGvBaYmheHW19c/fPiAIdpqtVjeejzpacu7Dg4OBoNBjPHw8PDg4IB4zMFg&#10;gAtnNBqRXYGwDUJL4pyjrgOINrAgh8Xa2hrFQsh6efXqFVjV1dVVJfUP4PVqSTlxgGkrDh7wYoAJ&#10;JqUqq0VVV7zgsbgVkSo6pOw+pgxXGd4UiHfIhmR+eYUKHLLWkDPUIKGUAlIC2Y4QBu/DTzydTvmo&#10;SsJXr6+vqVzNmn/27Fme57/61a/W1tam0+nJyQmlSnKh8sPDuru7S/6WKgBY8go9GGOUCYrTAayN&#10;g4+jIc/z9lqbxLiqrNx6Xco+1WGi+C3UmHfWaRooeFy73VaHca0YZJ5wyFRnUxTYSCQH3gsFWYwx&#10;la1SiNw6q/VFUJCiUM/hjmUSW0WrqqrLy0tWCMcBt/DVUKWlSheC9OLigsyhEMJsNhsOhxcXF6wu&#10;DEPVe8FQ2Pu5JBrWcf0JymCWwzb1B65BvHALq8hJOk6V8EJYe0tcfquHCHaj0fcxRhMM884poEpg&#10;VVXX19f4qwjvUNRSs6KxTz/dSDGSuGCW0wr1aTrX9W+dMRqhXAUOHb5C3fkMC0soX+ERrR8eY6fd&#10;0fDkVWB0tbHrdTEgcGxCwm4kISwK+qkpleq4IuScvazUPTwBma/24y0x73K2PXBeDDV0aJM4QvYC&#10;zHheSGXVLOW8cM7hQCKeDMlmBdquhKGLcdN0h8VigW+vLstcVfQf3LzdbgM905kQg4LdaKFB6qKl&#10;LrQ7R9gYU0h5GOccbnt2ivrAkJl0VeOZCAQ5Pz9H+LBVjTHcoiXoFR0jf508/npsQ413h+UMIYRt&#10;t9stioJML+YX9JORT90bs6Q8b9rUDRNjVHeauhN0zPWXkFXqGk6bE1IszDoGJB3SUuhhaerFwQ28&#10;KBd6YBlJmFY1D/2BfR1D5KAshQmQE5YLCqnQo/NeSqk888nRorfjfE/Ebdq885ixd4JLq7u45jqT&#10;gMgYYmUrd1fGQLPmdmwGjz4MYdmEd0jtHSdhf2YZ84kJbB0lvUl71SDb1GvSZQAGeOcDGz+s/ncV&#10;nuJLVSc0ykFqrbV2US4UiUZERElkd0LHFMJtTL0Kn9qktXUYvk9KZ2tPbEKR1OhkOgheitPoe+1K&#10;hpBJgoBZpbxLNShzf4tJZGe8xxOD6HAJE6NZTjS04pYIy/4q/dcmrg6bUCmmX5Fe37hSdb/Vpah6&#10;lGopertq9Y3rwzItlZOclZi4bRhAFrB3Pvrab6qwxuqX0kKSSaNPNrJD/0LdEg8vkT9Hw1BBG2Ap&#10;qCb0vVSoh5u11no7H88J7yrLUkvg0vTDH5Zxdz7ZuJovzNiP6E/4cl2sUblVMXRnu29SbOKZuHNL&#10;PPTMT9D2vlfTDXY7kt/n4VYSJvhvFSoXP0KLRquSQH7NkPKS3uj8bYBb5rOHz9db1sVE7H7KV9R2&#10;7/0hSKudD8JHtCgXxV0cUGmLIc7LuUZtqDRUve3eF1kHsKv+8Ojjw3tc+S6DODPyLE+pXZee7+vM&#10;66qssDn1T4AIqJj3qUFWaJpjiCisiMvU9aJLwnkHHDAXBk+AZpOonhDXUDM5SKoEhyu1ImOM6MoM&#10;fowRyN4JIwSwL7RFWoUSvAxDpSgKOBDQKTMhrwD5KsvSOQc2hKaYQqvgKVZi3EDZyO5Pk4QyqV2h&#10;WrIXllh14hpRYoh4Sg1dI0T5MWkEG3KZFaIJEOTUmDHGoEwTremE+FJNd4V6NZIXdZmaJQx7Loyo&#10;S+tK9AY8QJlkIQAlsItR+kG7jEQ8hRBOT0/VLYE9Riy/6mpAAICVGqbBcDFEhOiqJU9Iu/ZhdVmq&#10;oWUEoQN4ctFZKUAClKaD7ySKBHsPUIPBVHZaAF9i8bz3+/v7DCz1dVk8a2trw+FwIYUcFovF5uYm&#10;oNX5+TnLhkymTBKDQtJOTk7W1tb6/X7jgNPQqhDCeDwGvND0oywhEOMVGhdmBIhntbNNyGoH4veS&#10;/M4IMFBMa5Q6orlwWysiHKTkI1tPl3SMsdfrAa+kWVOMszrPKAIxmUyux9fg7w/4a621kIeQbxGF&#10;zQyUTZW5TtapJEuAYg8aMwuhCjMLMETJEMLGIf9xEhq8sbFxdXU1HA5PT0/fvXvnhOeadVKWJbbo&#10;s2fPwB2QS+Ch3W53a2sLELksy1CFdruNZyJKaJVzbjqdDodDBhOXFWg7K5De4nKg9gnLCQkAzNfO&#10;2iR8vHjx4tWrV+Pr8bv3705PT621jx8//uqrr3AhUI8ajJiVAExsjOGQnU6nf/rTn9gs+/v7lLFl&#10;DWvIFcwzu7u7RF7znLIsY4hwuCOv8BYbY1Qqqv1fCDk1H3Jzc/Py5csQAjGbFxcXoMYAXmpj4ABA&#10;XLCugBLYmBhFp6eng8Hg3//9309OTnCa9nq9g4ODVqv19ddfE0Vrrd3f30fKqd3FdIzHY6Z7Mp78&#10;/ve//9d//dder0cF48PDwyiUbiyh277dr4dgv6Vwc5BAMxY8/47H48FggDyp80jm869+9pUWBqfo&#10;tDHm6dOnLalsrDC69/7du3d5nlPGAw80zglcXwqEsUEggmAXb25u3tzc9Pt9cu/I3NIDzgpxn/e+&#10;3++T6IPLgVwxnHAU357NZsS/A3KVSdlqYG5EMecR2Sf4lUGfqfzBYqPENzg7aw9B3ev12NTsshDC&#10;5ubm/v7+1dUVLxqNRhAuGaF6U04A3B44fTudTorZIUhZP0xHVVX9fv/4+Jh8oMlkoh4OK6GdSB6F&#10;ZSeTyX/8x3/ge1jMF9s721tbW0+fPv3tb3+LEAblmUwmr169wofNPuJp8KiQKkQkMp45dUswVnzO&#10;cDhcW1ujLEq321UejI2NDQYHR6OiqBDL5Am5OWAr5zty7Pz83EvjbK2kXLa6cILEC5NSpms7S6p3&#10;KtJBWDRhW5nEvy+kZhUeGmQv4OCHDx9OTk4KIbzi0JklJQH07Li+vka6np2d0VXWZJ7nkIkpZGOt&#10;5ejkk1W2WyH5tMK6k34LO5ch0oAA1jMKG4mVqepVCbGwWw7kpKm+V4WKspZM5UISgjNJEuVoQKZx&#10;GE0mE7hWaoss8SI8bAERDaZ4OtTzJqn7aoyBLU1vSaF5K/EKqf7JNlTkl7GNEgCO34uX6kOsv61O&#10;/H0RCY31YS6y5TK//KDpbkEyGllgFxcX6klSf5JiN8yG8uYrxK/drqcjBixBhWjZFyGE9fV1faAR&#10;h5ae6fq9SvqkMLrCWFFgd31sjHFaTTXD2FpLHhubl8+0woJVVVXqgVAFUjG7MmEkV3gxiOsI5zr0&#10;ejrguAx1D1pr8YNi/hjxaT1+/Hg6nc7Hc2st9WmqqppMJuvddepSYAWw5askaj4KtFpJBszSUrEW&#10;fcZ5Z6o6hj1LaGpSVwRxPLTU6M7zHK82GmYh5R6DlPFA96iktoQXDqW03riuiiCORrWe5stkpKUU&#10;QNKUi5ZUZ2R3K9RrEkZ71BsK4TCbGsCBRpolid36hJhAsSqvGk0PKf6r16SB/x/1TECEqMZpA8+h&#10;oaQ13mjvKid5RyeddcEFc2v50u68l2HXn1WvMBIex1CwNtIx0btSiL/+NwaVgcYYG29LDa22Bhhi&#10;VpwfaX/Sy9LJWv2rFVIj9mx6zOlqMcmeZTo0XEAXknM1YYyLdXUBNcp4lF8mDwwJ0VOjAVOoYuCE&#10;MKrR7VyYMxu3o4s+gIBVVVUX8yFSLZgAACAASURBVLgfLNWs0NTq996n9mM65nd+SKPx+aUwbIek&#10;oIteo9LVJck36lfQY5TJsuLm+ZRXh+VMmlRDCJJVU0mApkmEpC4Jtakby4xR0gHRl/rCm79Yt8R/&#10;f8Pc1aWsKl2D/OQnaS4pCs8BcKeY/mEt1Uju/Cs/1PZPFVL2jB/cLNHi/7e09ORrcHSuNt3kQWqy&#10;padRKcllcEPVz4whsx/fep/CjajOySge+E+JKdB7FaxfLBZ5ln/Um4WipquIUtSf8i4Vr/y3oYLc&#10;2fSYqU3KctHyd9ccjpLCzynu3FKvooQS3Hd4o7gjYTOpFaku5YbuotA8ZiqgG6HcmGRGQlEUYVdT&#10;AXgOlGc8HtskZYGjVJVygFoNoyYoEnIJIwcG1ils7K2EO5XnYGeqPyYdEI528Fk6k2o/OmKcZJqy&#10;HZKUIDXyU7wDm38ujK60zc1NNekpLbu+vg7vBDRBaMOkfYQQoMexUilaMx6Y1hgjNNapW8Il0egq&#10;vVMVJ5WuGmZVCME99qpCjUZMccBTTEqdYo52L6mswCKZhPkbiWnCBkjdEnigMeGU0MM5B9tSS+gv&#10;dXcAlKPZX15e6hEeJKzMCWU2c030FpKH2Fi8ZeoGu7i4OD095QdjTLfbhVqHN25vb2vgnmLiRIy2&#10;2+3ZbHZ2dgYiSXle5xxsyxqbCSwFRwfh4fotZnmn69TgijAS/OV9XasGBJBbKLKKs01Vq1arVeTF&#10;bF7HPuNeqqqqKAp4wIwomnw+g0lAohKd1RGvrVYlJLmAnmwo8Mc0Lkw7v76+XpXV4GJgBKPBKnMS&#10;kKJ58awBVdyVRYRNhz9pOBweHR3BP2Ml4hVICwIZay2k1WdnZ5QRfvTokfd+e3sb9wx7f2dnh8UA&#10;+sPiHI1Gx8fH7969u7y87PV6vJqw7qIo+v3+1tbWz372MyarKIpQhfFkbIwBUSUN3xgzX8xbrqUe&#10;L3B8AGLG00qoY6uoRXSraKk23O/3vfdnZ2dnZ2c4XEej0du3b/FhMGUU8zDGHBwc9Pt9yiQcHR0B&#10;MbAjhsPhixcvcHiwDishzSclAr575DDb+fnz5xjMXKwuATrJOsdfwq4EKsKbgsjN83xra4vJcs7B&#10;5OO9hwxqe3ubDaX1tPm6FDEBpwOK/au/+itjDDv07du38Ia9fv0aQmfE3dHREUT8APEk0uF/KssS&#10;EkXWD6KjKqter/fZZ5/hfyIX7fr6+t27d2DZKuHxh+ko9fv99EysE8h85oqmhcypVFXV6enp5eUl&#10;nFr/8i//shAiuMPDw88///zv//7vWYdYiXpQMghK7g/wwdyB8pdleXZ29uHDh8ViQdUTpklBUXKz&#10;yPxQ1y8eSjwf4/H4/fv3HNwkN9BzBBRMX7hVgAvxN1A1BK/GYDAgdJ0cHeQh8uf169cvX74sy5KK&#10;3N1u95tvvlHZi/OY9DgqqCOf17vrVai63S6UWUxlS6jeQhWss/v7+0wlpju5d957XFPGGDIeQghY&#10;KKWkf1VVpR7fqqzcgdOMnJOTE1zImK8cXgDiqpysra3hQWFSSOy4urqCYHA4HKp/l4bEoBrNn/70&#10;p+Pj4xcvXizmCz7h6OiIhBUI/bwUiyZIGX88w46PhC7xZNQJrZyhAQroihCt6BpObe/FYrHR27ga&#10;XSk5A26/oihYqxSBT+E2+rC5ucnIZFl2fn6u+kOnfQsfXFxeFEUBgGukxtVkMnn69CmbYjqdnp2d&#10;4ZYry1KhECAba+1gMHj79m1KyOCsOz07nc1m7GiTJJHM5/Mvv/xyb2+P5cqK4qwnmUYpH1kJKrFN&#10;0jQ2wiU1JG3ii0LyZEL01wDCKqmRmz5TcVi2GJsa/FFRHjRJl3BL4lfTeGqi1m7Nme8ZhKZLsWwQ&#10;qybYSlqrCe0L2b5Qfn/nUv+cSWoJuGV2lPrhwu6SYpoP20eAhiz1dCQVHuKIzHyG0Y2PBGmmpgdh&#10;H/pMPE8ayR4kT1TdEnX3lNol4fIGJltI5QNVnzY3N1U43weQVeIf1QuiJMmpK4VFiKkCjh8lqUh1&#10;V81Y4nSbzWesIk5Yjgn2C0tIoUwnJCRpr/gNy54RwzJSJi6eiRqJHjuZTAgjq0Idabq2tlbkBakP&#10;VvxzRHw753q9Hoe+RlToq3UjVMskTignq9Zl2vn7EM80iiUIDxKrl28BIIox8pnMYwNqbAAU1lpw&#10;XjQldfOkaGyZFArmVEXqEkFIx1rL3FDE3NTjkAVv/GQ6QRqw0WoficBZOiCIR0RQqktXn8C/fzs4&#10;Sd7SwyzlmjDRuF1/Vh3VLO9ozeSoJPf64RbFreskLq3+fVKIJZeaSSEpU6wjw2/uRP+ixKSne1BV&#10;Gr2sSuLWOTE/Cqp8CiR952Xs8RQY8d7DRU9ZUJdUKQ+Jq5WJ5l+XhOHrFznrgq3LD+jKtNKMHFXp&#10;FmuEQaciPZcKTLPZrLHv+AQyqPRoMwIBPRyYm8Lr2tLR1g8PSf4B8bjpBTq26f5abamqE5LYNT3c&#10;9UqflOzWP2ln+FfDF2wSt60OhhTeSZt7kNlF1Uv2mpc0GndPtkRjGPWIKZM6K7WN/MC4/De3VbEe&#10;pYCt6hM/7etSyc7bQS4YpkoJ1sOt3NdO/pj+rElRPhWCRlaAPjYdjfve1fi9elA4hBTo1AdyPSZQ&#10;bRrFYIP96Lfch+c2OrOqRnz8FnOr9Kz+tfHzp4yJEVaBxmXfq2OIPJRvZMfDnonU76eoU/pea631&#10;NXdt6my4s/N3jvad/Y8JD1KQXKrvVeGjkuJs1loSJpy7dZ+svtcJG3uVZJaVVYmgX6rdmmSrxBA1&#10;EXshVX+dczOt5et8o9uwqCHTUdYzqTl554fAkIYtyixkUhgQsY7qfOcY5nl+eXkJ0oEKSxsMBiEE&#10;GO29JBgyywpbAx1i6TnniFuvhKaDWHIvAfjcBQSgebUL4X83YmxbSX7HGgHmMMucg3meE1SVZRn1&#10;A7DG19bW9vb2wH2M1FdA2qx+e5Zl7bU2djuqMPa2tZbo4JawWt95ghJ4SEPmEPpXShE/hgVLjOg2&#10;QDFjTK/XG41Gxhh8FS2pzbCqWnlh7eQTut1unufq+DHGdDtd1VoUJSeEE6Uw7TP58phSOCFAn2ez&#10;GQgUGIFPKkXzX9Yen4NFhCcA4I+jXevW6gpRlaIoChR96gZHKVtHWBx/SqH8mHiGQL31ykwyY1Rj&#10;A3dQTxirHZVrMBjwdqC34XD49u1byHZZnAwFlWmxYbz3FxcXil8jWMg6woQupHAxx+X5+TkjCU8U&#10;m+Xy8pIp2NvbK4oCiRqEWpSJ1kUFtmiwPSTFQcek0+4UCRmoKjR8KdcQPUfcPbHkeCxGo9FwOESl&#10;29jYaEnxeUBPplKRjvZamxkEFOut94AP0r2jIAU+G1w7pLz8/Oc/h+TdSzkKVhrB6WwK5QFYLBYw&#10;pLdarcFgsLOzQ/4KQwFginmMow4Ko4ODg5ubm729PTqJBGClHR8fs2y4kZ+JnmaJbm1t4cBgCwB3&#10;Ika2trZqgyfzRVFAF67acybUXqmrzEtqiNrk/X4flglGhlEKASdJgGjr3bt3b968YY7m8zkCttfr&#10;9fv93d1dZnN9fR0Al14RUDybzSi3Y609ODhwzhFijCfAObezs0MHTKJwU9Y+xrr21fX4Gu4aYwzH&#10;Cg4kLXfMqnCSd5Xn+eHhITDHolzoOoeoBI/vend9t787mU729/cHg8FgMOAVVMJot9vdbvfRo0e7&#10;u7t05p//+Z/X19fn8zlOmsFgMBqNnj9/fnR0hJsB4Jta1r1eT9cemw6BDLlE1s6ssyEE62wraxlj&#10;tra21tfXb25uCMMnl+X169fotGVZkhMwm82Ojo42NjYgdOJP+AV3dnZCFTgFCMC/vr7GeQbmzpTN&#10;ZrNOp/PFF1/A0dTv93f7u5zgoQqj6xFrAym0tbVFxttGb4PQAWstpYzJFWCVIq949XQ6LYriyZMn&#10;7BTEGt6mmRCjswih5ghVHQKM94glAeqnKYasq3a7DUBvrWUvgPUYY8qyHA6HzKCXhqOo2+0+f/5c&#10;XUedTufs7IwhopxJURS7u7sA9GtS3jMkZQmZyoWQxSE8OWE50SrJ62Kpawwy603TBSD4MkLyy+fg&#10;zCiKAu/X/v6+KhLdbhdHoDGGFG2Gjh5CY6X0UxeXF4DvUBe+fv06FxInNVJijD//+c9ZD+qqRwKQ&#10;FaFIBKWGtH4JtcpDCOvr65zgc+G2DsJPQq+0brARuLmqKvUWI7vY1CGGjd7GfDEv8sIYM1/MEReI&#10;hbW1NYjX2D4kmqjuGmO8uLhQn4f3ntvR69ADz87O1H/GR71+/ZqDGG+W957eKhSLOUkowNOnT9Gd&#10;0GPH4/FOfwd4MY2e1ozJhu0AUMJhvbW1FYXtDZ+i4sKMDEOqp7YqEi1hMiyFtgWJrYgPyCxnBFeq&#10;sx9ee9zGuNaU7EUT+AgzZ5pQvElKsNZiDmhyA7UPjSCMjUR5VfkagYB42lghnU4nzSDnLbjciEKg&#10;EY2upwD6EtlpRnxmDJqRbI96XxgfTZzNa3LLPM9NdRus/SnBXqgWHFtpvSvtTCGV2PlkaOhGo5GT&#10;sluM8Gx224eNjQ1CQNDrMFga3PpRfAbr6+toenxa6m5HcKmnjW6griNqGCVN71AYRDPnnHVKIM7o&#10;oWxEoUTTcxPdW4FF5MM8qfPB0iUORqOMeUiv1/POjydjJ9G4IQQMQBY2hXkQLKTfdbvdRlAdnc8k&#10;SaUxTcRtkJyUhviQr7C2toaywatrozghMPRJFZZMUpToZK/X85mv5lVYjmHXVCFYOtUqwS5gDbMG&#10;0CdZPNhWvMi7mv1vIYnR6trEzayfSdgWkLHPvZ6AMyHaNVIGnLlGdtWCMbvlgdFkaCxc5ojzmpxv&#10;DmvVl5A29NBIsFGQrBqTZCRQucpK6o/3Ppa3lKSYNiySFCmmAqU+ytyFiqj96O6KTaxn39Rl3m9/&#10;A1OC8/PFvO5PSqqz7AixzhZ+KU+o8S7jTFgINh1uAUM0Nz55LSlR41byJKJUEwlSoUEvDsvkRalt&#10;gv3uJSVLb1HhkKrl6aCF5XQHvT19rxE5xienfUsxKJ9k2ChgEqTktQLW2CyZ1I1Qh1AQouZSyJ8b&#10;oGIqP7UIDZso/ZyZcHXqf6PUVWIWVDfzwmVnhZEyStMj1RiDKmiMmU6nnXZnejPVQDSTgKs6m5iB&#10;qtM6oYJwSWEwTYnTba6r7vY0FB+tfjXDSPiUS1IiGktC+9YqWuqC5XtR9dMbcYLe55kwyxtNV5EK&#10;Mf1Av5Jxkt6YAt0LKd4zl1odjFX2//PaEtZaRUUb1ac1aVeH6adtWVIjV1HOWkvzH1d9Hmj6NGNM&#10;WZYU8m1c4xJG9U+Pdv/vb0uH+icnPf2Eb08H0zzomXBSIygV96u9tbauL2I+je0qlVP3XWAS53mM&#10;scG++tEG3hcTZ/sDHmPSnBFnGhOBroyBWtmK0rJ33OtdXEQii5VEohJ+EmttI33EOZdneShune2c&#10;xw9sEFWCMWOyLPOudhH75ay31YaJpYYN2gOgCShe5jMtdUV5n3a7raHQXIO6qWZ2/SznORUw+aBm&#10;ZmYxxfUWI4oO6jsaKikF6WFPG41GGAB5nsOYQQRQURSw05ZlCbjDd6Wfn8Z/+cwTB63qe5TkkjzP&#10;Ic5qDDI/6GKDMVaJhowxCrvkeY5Dwgqvrj5na2sLP0rDZvgUeWsTNieGcc2vNWwADBjcXY2zFkKP&#10;m5sb4trIXwFFIhK5JbTswPGaFgOOg86EBdLr9VjSGIQbvQ1eQV7R+/fvWR4w6uheA1wD7NDQWptU&#10;ObNJY3wwDmPiY45CflUIg61L6kmgqJVlqc420AoAFEBPVBNN12ClbWxsYLFXVbWzs4PtB/67s7Oj&#10;wddYLDvbOz7zrNXRaPTmzRsn9Fbn5+eXl5ej0SjLsv39/TzPC19X7AQJ5etY+Y312el04DS7vr7u&#10;9/vWWRvqVOWaky0vqNgGZgrXGRFz4ESYNHwj84UqVk9EXjTiDDA8nKvZsfBqzOazlmk9AEakGByQ&#10;B3gZkThqtqmRP5ca1CCnNHRlEE8sfJ80JrTdbm9ubhKwrOARXG2kxQBnwJeCKwjIlWmdTCbb29uP&#10;Hj0CmVXTIs9zhExVVfADMCDq9ALGUm+Q7gvv67rWoGka6w0ZTpDIejBTVsLl5eXp6ekf//jH6+tr&#10;4s2fPn36s5/9bDKZIBJJgCAt5vT09MOHD8YYFiSShHQcFmeWZYeHh1QawOAh6FiTrvhw1ebLqowx&#10;UmoYohgnAW6sjY2Nja2tLZDipSkQDk/nXL/fnwvlnfceKcehqSNP3QtkCBz9x8fH33333evXr8H+&#10;IDejvsXPfvYz3GCEK1bCyOwl7Gg+n+uBHuLtNrGSnKoFGGvkyLrZbNZqtZ4/f26Muby8ZPAxh4C9&#10;WHIfPnwgNWFzcxNkHM/BYDDodrtlVeKB+MMf/nB8fHx6erpYLLal7e/vHx4erq2t7e/vW2s5GSnd&#10;pKPB2mZGMM6rUI2uR06qwhIlsL+/76S+Pe36+pqsIO89ZHGsPSD4L774otvtUrvFSOSQMcZ5l5na&#10;nwfmq5E3ZVm+efPm3bt3nIbe+6+//prMFa0fEIWvn85zLuAMG41GVEnd399n7wDXHh0dXV5efvfd&#10;d2/evHn16hV2NXxWnH2FlN2mh/v7+1mWXY+uPxx/GAwGJJahCAWh2mNhgJ7rGOIsIb4evJKTgtw1&#10;MHpK0RjRmpx38MIDvuRZjf2BUeLDQEqz/Xu9Hk6+7a3t7a3t2Xym9Z+MgAvUbmF+KRNycHBgjOFo&#10;OD4+ns1mjx49IpBfHXh4NTjF2JLY7QhDtCzOKY4Dns9chOXalcYY3FeqqXrvc5cbY3yoK6leX1+X&#10;ZXlyckKehBdaPyaUnnDeQf2HX4HDESGsRFL7+/tkQoyvx1QyX19fp3o5cQAIIlwvqt4A9lWSQ7km&#10;Ndt57P7+PuXoVW7oGYRGsVgs0myASopnWmvZI1EAdHUPMyalFAGOUqKjSqIxADIUaNY139C1FFRi&#10;50ZJ+IsC4LJr8ADhWkC1wydKP5nxGhpb5kB31qUxy5/ebJJVvARTWmtEU3XOUbaHQAoruGQawR2S&#10;fF/1SdjEAa+rroYFffa9+sxddbxnwqtThUqp20IVFuUCTQBMH//xbDaDMpGzYC4skT4JP9dvb9ho&#10;JPQD8Wj+jYYDV5Kp0Ol00ggehQ51bNcSoldjDAoRb0+RBJVOUAnhYEA5we+bJbU0qrIKMUC4pNA2&#10;Rxuehq2tLa4HC2Yzcg2aSSX12I1YzcgNm/AFOXeH0whHFOoBAkfDp4IExnlJgNYUFsKnKBFnk3xr&#10;xYKsRLJmSa2ySup1E6rlnb8PWgsxmGrJZ6aqvjJ2VlIPmcnSoD27HH2sihlDRGCckWwAdl9aB8ss&#10;4/WMZMMIbRysKivUL5v+jD3LGPKvWiKpW90sR75rm0tiPfpkCKFVtBr2ZpVkyKXtPnM+T2pA3j0B&#10;EuXNz/XnidPIJgT9QSK+72PFdtYZb1hg6e/RyVBT8a4xOJrlg4F254ekngAvxEQNsOhOiYSsVhvQ&#10;L2dU6DpPv/q+8dEHan9u1c4EIleXQxRPhhO6MEUz9Bb9E2vDJOVPYuLDKIQX7uG+MQhWkgMYq3AX&#10;mZVOJU0PKS9ZfSbB2aqk0rUV573RIlWllNeuyvRGFQhpB2ySOYELAa9qIcxsleR5a1ezhPPNLEdX&#10;uyTbhlXR8KutfjLjnOf5bD5r4L250GDqyJtkp9+53WLStCfpaFeSd+KFuL6ORBSWTh2WKFEgJnF0&#10;6QLgNPkLdUt8dM/8JC1odoIz7h4SoriS3fnjWz33mfPGa8RQZerw8+8V7f7AK2r9NZHyUTJJ68pj&#10;1gEpmk8b8HRt3XnBj+/2HS9NYmo+et78hM2K1zR1w656JnQb6578aA91Z5LFn/6+ccFHH6XX6CH0&#10;fRePSpCyKtV5e6dnIsYIryKeCX4TTPCmTiPg8LuTQIxeFXkxz+chSQOsJBrFSwJa4y6QxFI4GUMM&#10;9+1TPTi9EOy0Wi2eEMVUu28QuFije8COb6RIdSEFP725jZHxxhdF0SpaRVGkSEQq6FUPY4iIGQfX&#10;5igty9LZ2ifqCmetrcqqrEq07aqqqAjd7XTRmNPxAX5SlKfIC595emiktCN2phM+QbO8nHTj28Sp&#10;oEpnrUa4WyWjcWTy1xhqkBQck9xnrIhaE7rHmQfxAnE3aRbIpzQrdWKxjmoPUFIEyDqbuVrKxXJJ&#10;aEQxbAh20PR5MItMkn+dlPa9Rb6cA+fNfKbQJ0+GhMQ5V1Zlao7u7u5aCcdgPLFyrbXgTZPJRIPX&#10;QhJ1woyoGoeFyRZQkB0zMrW3gYwxqgFlKD3inCPiEpipqqqNjY1Hjx7FGJUWDMyLuDMMTvxeBNSz&#10;fQDOVGUZjUbfvfyOBAUt56sJ9aenp+PxeHNzky9lG+oSoqkZ7JbL8YF301W44PlM/ByQ54BE45Yw&#10;AtMQwAtGD6sP+C9gHC6TxmKru2SXNDMEGmsjDUNrNPxS6nNCYtjEk6Tp7cwaIZDWWoxeVi+zoHHT&#10;xhitfAB8lklViel0+vLly5OTE/xnMUbKzwA693q97e3to6MjsM69vT0UaziFYOGnw7gtWSdMCsHF&#10;Rmj9nFCcKeltJoQMamLVkbCCx5FGgzdIiXGur6+vrq6IBg0hHBwc/N3f/d36+jqTiHPCGENIvlrO&#10;eDKC1Nw+PDyE+Yd37e7uajSoyoGqqljbyGryfrTS9Vz48V+8eIHHt9Vq7e3tkT2j6UcY2Pe51Wt0&#10;xvvFYrG+vk4iAtPHppjP58PhcHNzc3d3d3NzM8uy6XQKZ90f/vAHCIJ2dna++uorsiJ6vd7u7i4i&#10;ot1u17nwVaDyNts2z3PICaNAGNqf+gQJZSX5BESewqJmjMHl0O12nz17RsLQeDw+Pz+/uLgAameZ&#10;lWV5cXHBHA2Hw+l0SucBkmKM6+vrz549o8YPCR9AsVmWETw7mU44jJA/zrrDw8Orqyuc+qwZkiQ4&#10;FOrLEioehWKrsur3+9vb2+/evcNrcnl5SbC24t1WSGlarVaraIG/p3IDBNwKiYr3fmtrixwI9uzr&#10;169ZPKQ1MEpByldwlBtjwAoZSQbn/fv30OkwyFtbW19//fXR0dHf/u3f4iIFZ/RSC8EYk+YErK+v&#10;b2xs9DZ6LD8tf0LSDK6UwWCwWCx2dnaQJETCamrgZDIhlcRau76+vrm5iTTb2Nj48ssvQdbU2syk&#10;XoJ1Foc6gsIYo65ozgvgMHILWq1WJ+sQYffkyZOFcPS/evVKy18BoFMklpPll7/85XA4PDs729nZ&#10;YQN676fTKfSDOzs7BNErgK7dQzxWVUWGFgcZ68EJQ6Ou+SB1gLgddiCm0gluV5YlbHU3Nzfv378f&#10;DocaBIDnBjHLf8fj8dnZWVVVnXant9FT7CbP85cvX+IlevTokfJfGWP+5m/+BqlOymMhhHiMJ2I8&#10;dUsQpEwVpaIoSFmLSZazMSaGmK1lGqyjrSqr8WSMyKLz6BIMCxerFxMse02qYaduiTzPcfAoNsSg&#10;VcuJpEFCZ/jeMilHXFWVprQ6X+MdJgmPyKWUKMoYM2LMEkeKddZUn+qcIAIJ608BrIUUtND9zpUN&#10;wwHlJxcqOR03eqv6rYJlMUnGZYFFiVbOssxUxuCG+YRK3VGCRZYGdlFHVMQYSXBks3NAGwHQOTtw&#10;NLJmcCEjTB6w0EMM3nr0ycFggKpDTSyejA7pvaeWdZRQDB3DEJozgm2S+YzPNqL5V6FaCMEsPoko&#10;DAH47fKVlHQEiG6utClcq2sPxJYdBN1TlFxknqbyX134RVFQ6iAsBwVyapTC9Agjbmpl0wFqcesa&#10;ILcMn3Qmdd10cp34aVpSvsiAulo3X8xjjKi7yodR3xjumDv+igBkPWg2g5WqcuoIudOoZ6wYSU2i&#10;UuUzLGqaX00+09HW79LwcEUVWZYKYTOw3jWpAtQtkUkZQicUptq3Sqh47lu3ikg6qcTrvW9lrXSp&#10;LyRDtwGVptekPzcuUymUghKzhAdf365SUXelWaajoKWf47yz0WJ7ptcom3QIodvpphnSCKWGfGhY&#10;1vozw+6SSHmawi/p9UGiu7xkS+je0QvSOWL6YuKRTZ+pw9j4/BTfMAnoz4mj4lTdV6UU+VDLqLEe&#10;QlI62yRo9apEWp0CNRujkBunHQuJp7mSMKwoZX4qyWNofJRuQLQvjVwxxpRVrbro2jaSaJI6OdK+&#10;OaGjZEdr6CrWlm66Sgpm3OpsiQdIZyTG29NQT/PV8dFBUNC/MYnee6XAahwrav+mt6TrrfH8dFJC&#10;UmrUyNFfzav0Gr1X3UhBMids4jH9C3VL/Pc03aWNaVssFkQK3CdStSTXD3uvLlMVH+xD55zJjDf+&#10;B+RMrC6axs/anHPRRhtvZcEDGk/a7Apw/Gdt6VmOMbOq8fz0L13+wNSZaa1l0O680SUxCB99i5W4&#10;MBccJct+VKdFCbtT+6HpdzW6V595NpKWiBX6QMKEWc6ZUOmpormqqjvznRdSSdImXmjVgdKDoXFI&#10;o/KiKDRO0NWh1iUdJGJXJ6UBfTYGR5dWFPJH8M1Uy0nPrRgigHuraDnn+DqNalm9qx5qZ2yo6VxC&#10;FWKMxtbZBun+BWCKSSjBagOmIS+EiDn8Ad1u13nnbc1Q7+7xqGvDfladQOFvVT2N7sS7nlSFmt8A&#10;TCQVa2qa3tkyX+vc2Nvft6H0LIRjHWs8rb9C5xdSz7DxvfxMyDPaPLgkn68J5qm27SRggfBkAlSJ&#10;XS2lmKRzdel1b7yztV6SJ2R61lr+BB6UWmh22RmphAMNm0SXn5FUdM6O1OqDO4jNiHVKMHgUvhrI&#10;XjCHWOpKOVJVVZ7lZAKp2uScA5UrimJ7e3tvb28ymRAJDkY8uhpdja6gqsfB8+TJkw8fPpRleXl5&#10;CbuObmHwO1YvTP0Na/bt27enp6ej0QhuMbI0dCg0aR1stxB2LC7TzAPCA4u86LQ7i3JBsXGTxiLI&#10;eKbrKo0aUx9tahLDOkjbZquoBAAAIABJREFU39/HN7a5uVlVFVwr6OJYp0ZIS3FLANR675XlHPUU&#10;4Am3ELgngpFwXfipIM+5urq6uLggg551RcAvwddPnjxhupFI/LDR2zgrzoiGNhK9qAbqend9PBnz&#10;WMKoGdJ+v28kPBnETXd0ba9mnuV0dXV1cnJC6ZGqqqDsx9geDAa7/d1f/OIXVJluCTs2/huwPGMM&#10;oOF8Pr+6uiIMmWB5imfADW3EO2KMaa+11Y0ahJwEHME5RzS9pq8xQfhdgFO7nS4Yyu7u7np3fb6Y&#10;K/DH54OKNuwi51xV1mGbdFjPKRw/lxeXk+kE0LPVagGp4KX7zW9+45wD1wMjYBFSIDrP8729vVar&#10;lZt8US6ouhxjxC36gAy0SdIYoomt14B4rLX9fp/BOT8/p34ACgPo7Wg0wuF3dXX16NGjs7MzqjV0&#10;u90nT548fvz46dOnBwcHQWjKeT6CFKTSWos8JF1gY2NjOBzGGJW0mn5Cp8MinJdzPU8V4gwxTK+n&#10;FxcX5ACBgxdFsbOzQx2F6XRKSRIg4xSwY5cBEHip/4QYL4ri888/t9ayWR4/fnx1dUU9cyXfAI4E&#10;31EgD6PUCt2TkRQWEjJwM1CEnA5QMUUtRjY4ZCBgVWtra/1+f319fW9vr1W05ot5u93e3d2NMeI0&#10;KoVkQJmOkPAtqbhAYQ+8SgDZJLK8fPlyb2+v3+/zCVbi1sFBiqLIfJZnues6HJz4ITQw2UroMUCV&#10;9z73uZW0jBjjs2fPNIgeaiNSE2KMi8Xi5cuXPPDk5IRDEyfK2toalW+Zdx1DfD9VWU39lGfiOQOe&#10;YwZx8KfKpNLjzGYz+KAUYlaUbT6ff/vtt99+++1wOCQOPUit+83NTWqWkLDL5yMwOV/w9RrRHnFt&#10;4k5YLBYc93t7e6xDEiuD5L8WUuOKXckIk+2KagGYi18TX3sqW2y0q2qzz+qFFCTmCaRS6woYySzB&#10;T4BsUSw+FRRpLLMRLSIljVRhEiROiA01FyJKVq+qUg04iR9Sn8TdOdPW6b8fbatHMzkljU9TVJdU&#10;OZqeWXOpX6W4lSKhTshjFaMJCRM6o+Gd/75JHrdmgphjECWpQ7EeCudQyWgsMw2F0dQcjXUwUgmJ&#10;29OjQWEjHIHg6TGps82T6VKqwBhjWkXrTrs+hGCcybLMGQetFp+D9lUJS60RPwHiaNVC95m3ZY24&#10;abS43oWlg9hh03FwcNDr4KS98pLLbqVWh7srVYKW5zmpt5ySVVWRsJWipdhfRJojtQhi0GVfCImT&#10;kVhg1lj6Ig0H5FhUv92dy0MbutAiKUOo/gA1Csz9kIKKbmMMBz0WB0+j4VnMhKUtF2JhZRPS8Dua&#10;OpBqjwsViZdjyxZSUCo1/BuWZpA4xQfwkNu3ONfg8jLqBpPN2Lh3ntTJaGQmkaoelplO0k/wwauL&#10;BZms/dTckVS43dliQuJvluEInVxjzHgyrjVn55gj9dKlj4oJAKLb2SdlnFd70hgTtf6QaaUkxqXX&#10;3ELG99c91helb1ScR8V+2nM1jdXVoXb0QmquWI3MS2hgsyzTjeySglKNbML7xr/RK7OMHaVuCfpJ&#10;Z0Li42wMjk6EleQtL4zNVrz4VpjHGAf9YRVpsRKvjDTmyZnPYlKGWrutfg7GxAtnuF1Gw2ISn5T6&#10;2tNhSeeagCH8YXqN+szARtK1p2+pJEtJV2NjLTXuMskJu7r29JP1N0y3fqOugRrJuXvO/79ojQng&#10;l983kPbTW4yRo3r1TyC8DcGhC+jHF8FOD91cSkUpDmJze19I+EdbFAIWa+0qg1MqcR4QuKtNp6aS&#10;8PYf1r20D6urtnmp0BQYY9LYzI+2dNt/ese0PzFGouwVYK21H+sa46a3ZFkWqkDALNP60VcTwRRi&#10;yO8vxawKMRDnw8+0SuywfOXtd4VojKni7THfeHXms5B49Vefrxc766pYESEeJOuZgM08zzVhwjmn&#10;tWGcEBAbYyDXJlkeygKAHjXv01FioFjSq2d/Y0zQt0CFoJPW3yshgJ4fDUGsD0FZxJ7ReL2GXMJx&#10;iEZL6V0jFArG3aFFMVCYzbxibW0tLIKmK1lriWIGP1Kd1Tk3noyxLtL56nQ6MAPc3Nycn5/3+31y&#10;qFMp6oX/nRvVdNd0DSOyKEiOBWY2SMptOEx2r0dHI3qMBBFEqTmJ8yl3+Z3rFr4pvuL09LTf76Pm&#10;ri68VFfQlxoxI7HGsyzr9Xo4CaxkVWuUNBkJpfAkqCYdY+Suk5OTxWKxtbVFrGuU0DznHGCEkyAj&#10;jdbkaVVV0W0ially7bU2zon08LIJV4Dzzoda3VGHRJRyC9wOf4u7x78VbYwxQmERYwxVHa6ikTjM&#10;4+7uLuRLGMDb29vEVFprt7a2KA13fX0NiBwlZ4hBGw6Hs9kMvo7RaDQajU5OTqqq2tvbOzg4qKoK&#10;LBuQnRQfcPk8z0HH1tfXKTxLyDN0VaruAPTQZyAPVXRAZlUz4yEaxUxIOJHOLFEcGEwElVSurq4I&#10;vx2b8fbWdp7lUzMFucaZcbu0ElcuYh8pkec58bC6IGuzsyqdd867PM+vrq6QbDHG6+trNgvOAzIt&#10;ptMpgFQQnitOE4JnAfVubm6Gw+HBwQE87CwJzGkNzIdn7ODg4Pnz59iZhOoXRXF6enp2doYC3Wq1&#10;tre3WTOZz7SOEXrOxcXF/v6+z7wNNoboM4/OSs0AxoS0khjj+/fv2UFOuDvqdRXD4qaOZ7y+vn77&#10;9u1gMPjuu+9GoxH9cc7t7u4Cr/z617/e39/Hu4Bn5c2bN9Pp9PHjx04KybKeyRu4urpCOmHYO+cG&#10;gwEOklarhYsLnwEGHqWAcfCQ/ZPn+eXlJeA40DP5WDFGsOb19fXPP/98Y2ODxBHnXMu1UgGlkJ+y&#10;vrC/RuMRrFk8k+3PABpjRqPReDKmWM7p6akx5smTJ8Szd7tdyquwuVjn3DsYDLAk3717V0rNWCe1&#10;2fEqQTmNlEhlY5SwX46STqdDoL13fjafOak3w/m7WCzOz89fv35NYQ9i/1mxRVGwN589e9ZqtR4/&#10;fry3t7e9vU0JCs3aOT8/L4qi0+5YIV6rqqrIi8lkwlEL0dBuf9ftu/F4zFYF8KUD6hWrBWDmF4vF&#10;8fFxr9djZl++fEmijLJgP378mBQfvsVJ1CQ7i1g20GS6ys4FIKvKSrEA/Ekxxk67w7LnMCWFQs0z&#10;esLuIyVCT39rLSxqOAbwEQ4Gg06ng79N7dJvvvmGlMcQQpEX1+NrylbhhaXST5Zlb9++3djY4BUt&#10;KV/hvS/yYlEucNayRNkU1tpHjx5ZaxHLOCpwT8YYT05OTk9POcUwInZ2dngghSsUXCuKAg0EZVWJ&#10;7xhSHMaaJFeVFfoJe80I2MRvuB4tBT3ECGs8mD7qx+Xl5Xw+ZzxT9/NCaozhY2BP5UKeCT44m81I&#10;LyCSA9eOtZZUs6urK1JqcAwoC9nW1tZvf/tbzmjl8+RQQBOwwoOPmGX822tt0Bw0H8UEK0mz4GhD&#10;QOEJ5uGwz6Ub01pL3p6in7i+CIEHw0VXUU3MWquqoBHnMVA7OzRIyGdICpbgJFZ3r6YVWknHXAgh&#10;jHqeUpIom2D6DRBKz0Etjq16hRWC+IZmgty+T1HUE/a+irW32rirj6cQwqJcApJA9NQQULeKhg7g&#10;ZErtgirhv7YJI0eNCrlajScjjY3GJ/Ol0Jebe8hFFeXHNERRZApCFSbTCcJW4TAdqKIoWE6cv845&#10;Srtr8DsRGyw2VemDkPUZifjWvrEHjeiZROa2pBCIpnHryOv5W0rmOqdSnWKSxNKqFqFDqqlgGH0a&#10;ZFkJX7yVqDvWA1kLUfIaeV0h7LLqWWTMVUnDNVslDLdFUeAe1m934o/U9aPqHKE/QWKSEDt4UnWO&#10;+BkpgSbPJ+DXYSiQEiaJjFz1SRhJ2eFjWWkp5otgYRYQm7kUEyKSgxFgyrKEWN/IQZ++S00zOl8I&#10;lybXT6dTfDDYsEYIijGRNFTLSHEmI8F/UJty+BLBo/lbCC40Q4QG63ZtueZre63NUkGuBilx55JS&#10;5LeYic845TmL8zyH8TUmBDUYYgi0xgZcLFe0vh1qqcHLELXX2mbZh2ESW54NaCTAReO0EDgqbMuq&#10;tMHWLsxEviGltWP62MxnC1vT99fuQPkTZzdWGOPvhNQofXIUYF1zbkqpD6TzQl5vw35Z/UzWUpBc&#10;ihTpVjwkJhC5SYLhdBaC0ANylFRSdpfNXuQF3pdKKm2UCc1XkJoxOkE2oXuqdSfrjJwgCHmzDIWn&#10;/TEi5RQ5UZtd/8p7iSegwwjPTGgkQkJhlL6FYVc2BQ1V0YADHKheikMwKYog2eUA01JKQrI9NVjN&#10;iGzUxaMBKAsp/gSfRPrVKmmdRGjpc/RD1Iswkxps6lWNMZamrjqMTAPNUHkVEx4tHYqlBS+CWpdK&#10;+oOTpMbU8ZOOBmcEA5JJHpg6NZH5tb/K/E+7qz2crUlG549JmEgb5mgUx9EnxpI0mu6Kn6RLD7wl&#10;hACX5Z/vLWmr6ZvuzwNotIfV4k+/3Yqr8HbjfTI/0qck06Tb9Uf0d6mpTIwreL2SJz50u7MKiFcr&#10;mV9GPB81rVYijzTSoaqqJa9sWcsgECtjDLTyegqivzoJD2kUwdPG87EPOfWdd245+0GfiRKskpHL&#10;YojVPWkcq98YqkCffVLm+oFbCEfSy1a10rRV0sqyRGfSzod4W0/CSzizEv2rMUBzkqYdpRAil6XX&#10;EE8NbKd+b87RLKHRaHxLLgWlOZJjrGuRPTAIVpItuAb9HsaJ/k7/ztyvui6Fc1gm9NALL2GjxRAn&#10;04n+Nwg7P2MOfQpntnIf4fTSuCcOb2XRYXmAnSl7Rik1rFALUEc0TBUrYnXqVV2LEjZShcoGW4XK&#10;JNbEbD7TNU/WOeoRJhBOUDofYnCxTmxHj7HiGVV7r6GIAO6oSm0kblTpmHg+se1876NHj7zza2tr&#10;GxsbqAIaJ+jE10gEa1EUk8nkZnozX8yttYPB4OzsjDK2h4eHW1tbAO7EXENmEkKgroO1ltoPeZ4D&#10;14IOE94OeQgbFoZuxh9Mjc9hfKh7wX8VvVWtVCe9KAqN5osxErlMaFKqHN+3Nxsza2SzKJBhJNoF&#10;Ow1IjrWnPYkxQobDcsJDo8gy0k81XfAsDEtlhoWdmfyPy8tL+gMbw/b2NiGcVEg+Pj7e29v77rvv&#10;qHZARgjGYbqPKKYdY8TRUhOgl9VwOLTCEqblcK21o9EI1Kzdbh8cHFB2AqpleOSJyhyNRlBSgOYY&#10;Y25ubj777LOjo6OdnZ35fN5qtc7Ozj58+OCcg1t/f3//+vr61atXvV6PlJ00avjg4ABypNFodH19&#10;jYX85s2b8Xi8u7sLS5UiStxihTiuqqqtrS0orU5PTyGPurq6ev/+PQuMJUQUCHOB6m+XOTdubm7M&#10;wmgAI4bNaDSaTqckNwDdgl9gK7JUWq3WkydP1P0ABso3subpM7g8PqRer0eyUa/XA9/nyUVRbG5u&#10;gjggwxVzX1qiztvcIjdijLu7uzxfVf/r6+vT09PT01P8WOpQGY/H+/v7X375ZVmWnXZndD0C8AVx&#10;hjtrd3cX5Pf6+vrFixd0cn9/Xy1Azh3InTY3N0m3Il4bgNgkfllnXXQR+QCgsLa2Rjz7P/zDP4CV&#10;A4WQSYCX/enTpxDxcxiplYtYI3a4LEsSdLAbMWujMGsZY3BwwulnxObs9XqUVVfj+eLiAlgfqIKU&#10;HXyBTKgRUJ6iskwZOJfa+THGDx8+sKKoBoEE2N7ens1mHz584JOJeNja2trf3wd35hXs+horL1oh&#10;BnQAvlQvYDkhXqAqevz48eHh4WKxAMoPIVBOAx+tRv1jc5JMBmUTWWtRQueqqiIrJUqzkk3OOUiO&#10;I9ly9BO3K5sFmcDmZTbX1tZIa4ABjG7gwD4/Pye5jVMJQvw8zwm2QJRRvL0oipOTkyIvehs9fC0c&#10;dr1e7+uvv1aUE7MfL2av13v06BFZg8YYBpOzbyZ1VvTIqF3aSYmsGGMafIYLjba2tqYQJDITCaC6&#10;nDEG7bQQmmxVShWo6rQ76gJRdVFTWNBqFotFt9sFgGi321pO3CQVSq2zucsVLaKWj4Y7rJ5lDURV&#10;dcsG7llTtAm6xLZq4L/pLfcFhv+Ypro03carZ5KoWytB4vgkcOGwfkISPNuAUbSpoQ1blF4fhba3&#10;4WKJMQZzL49TJSWjQ0KEhSNqkVBCsRI0RSBLihNsbm5ipyyqRRQkWpEBpN9kMgG54zjWt6umVJYl&#10;eT8647XMXKYLNsbgOo0Ska3xIvXgOOuiC1LdIUhigernVuKUM2E9TRtVsY2EfThb1/ZLkbjUL6IQ&#10;lZGC5DSN6K+kyq5LamzQ4SA5vg/AJkq4FGPEze8leWghtJOVVHji9zF1IGW5SbhT7vBJxNsqoff1&#10;AY8mR/zNzQ0qh8ao6fD6JFNBB7DxWBXOWECZpD4goJCoOlkcFjw2z/PMZ6hADR1YAWg6FmNEAgep&#10;qxEkkQhpWUhBu7Sr88XcSZUOogmNMRoxkCUENS5zRtAAbrHL3HQmkQDuLtqScrk2j/7M2rhFcoV4&#10;J/1eam+YBFxSbEQnsRQiYn31nTRu6apLq5o75whaUq+Ms25RLvSBMUnZUSff6hcpbruKddQg5INt&#10;dUGmyL4CL2GZUSAVsM46KoTrqjNi6eiSoNoQDZgbhz0/O6ndrfgMu9snZLD39RzRp4eyuScfotFC&#10;wgtUSi2ZKMXqGUyNkTXihknRHs2x0xehMITlCuQmSTQMkmxhpX6GAv1O/KAx8Z3EJIEgiotIh70x&#10;FLyRPbUQAtu0D/oz2m8paaytVouYNps4cojONKKcqD6v4lT7o682kh50n4jThwdJl0lnyghDjA6U&#10;Lj/UFTA0pIT5i8qW+D+lQZH503omdNun6tEP6Bgs9j++P6sNTb2WRL76qdwSfz73xo+cF3A6BOj3&#10;fWkVqpRP5s6mqtvDPp7v66Nyywx336tZylcm1cAeuFhhArOceZpeU4VKXdOEwHDSg/hzlyYxeO/v&#10;8xmQpMmRMJ1OW61WYQoC0lc/AQxRMWvvfIgBxN9aC1eVedAbZF1NaMB/H04nxJbmJC7LssiLhxce&#10;64rRw5RtbHwnnm21YYI0RUh5FAGVxpjRaJQqDdr4BAZc80ZLyTLOVvg6jRhjqLml1FFEo31AKHFi&#10;WYmZwkrkzJsv5o145HocsnrSGRCIX3lXvZasM8YEqValVRCMBM0ZsbfxIU2nUwZElRhtCklH8V1p&#10;xEGMUQswlGUJqEGXMPOcuH+A9bUPVogyMUGxDLE2VV1LTUe42nNhHdGECabbS0atE7+gcw5THNcI&#10;nqrGmC8k61l7q2qNavPgHUqorTAcIcPtdhuKczAgQKXxeAwtz7t372ZCrwnw/fz581/84hePHj3S&#10;zBtG7OLiAnJ/RpI4aOUg4tWwlEDK1O/3CdJXjJjQOUREr9fDzNYSF+BfQfKyVZdVox1wXKUQ3Ts/&#10;P2d3mCTQ8ubmptvtpibEnUtafVrOOaJQ2XpETjGGi8VCoxrVXuWHTDLtiBQG1MMqZu0RGmZEYvMc&#10;3UFGCks657a2tpxzUFQ55+pXl4s8y58+fcrwUii4JWTx7F/9lk6nA/Y3GAxOT08BK0MIo9FIy02D&#10;dzAFMUYqPSyEHGkymZyenvKlRBfO5/Otra2vvvqq3W4Ph8OLwcV8Me90Ok+ePCFDAohNoyZbrRaY&#10;LNVogWZAb+kkRQIIGNzd3T07O/v9739PjQpjDJw2wDFEhpZl+b/+n/91Pjh/+/YtJXY3NjbAFyhe&#10;TZXvX//610bKDDIXjDAODAzsFFbT8H910qDlk3sRY5xMJov5AhjCGLOzs7OzswMLk+ZD0E9VwXGt&#10;MdHHJ8deSLHxAVxdXb17984IgRgGFe/SSvWYten6dAkloJEo9Sg8Qu/fvyd/RQ8Fhvrg4IAoVNYe&#10;oB6OFvXeXV5eUjaAUHpr7a9+9SuQSoYXuqfRaFRVlXoTsTCJ44sxquUfY2Rt39zcnJ6eeu8vLi5e&#10;v35NNZFer3d5ebmzs/P06dOf//zn29vbBMMidZkOKHdwwFNpo9vtaoQ+2RW8S+O1vfeUfTKiqFC6&#10;Q88vjrOFkElaa3d2dvI8n06np6enx8fHJKD0ej0WqnoOEPK48VQxIOiVrXF5eRljxOFxeHjI7QiK&#10;PM8PDw/xcxhjoMXz3pNT0m63gZDIAzMJ7QkwOmVmKAs/Ho+vrq46nc7u7u7XX3+NlNM+3NzcfP75&#10;55wIQYJAOSNwIZeL0joLDxWakrKXqLOw1WoBrEBDpN5rPbJxByKWAd12d3cricY9Pz//7rvvSMox&#10;xgwGg3dv3/nMk/6V5/nGxgYTh/s8SNEdfKXe+83NzX6/T4TEr3/96xjjwcEBqTOMp5r0KmlJjeIo&#10;+fDhg54mnU4nLAIl64O4tZhKkkWQAKiIdSXnBp+SmAMxgSDZsDWyX91qiS7WMIRGa7ITK6lPW4Wq&#10;yApFdu5Uq4DXVX5WCZn1nQeWMebq6mq9u44ThVtYA5SEof+LpECrbpYUfTBSr4LLqCYSBa/U9sOt&#10;jI8FBnFNqAIcVqr2K75phXkfbSqTfF/Fm1K3ROouUvCx/qurjTXnXVqbBDUPqcv1qYpe/0bi5Bht&#10;tAtNakEnNBJMQMQ0ZwE6fCHVs0ziZELlJvtH1yRzxOHFUBDEw/NpnU5HIT92rsYh1QrwcsE/1Z9V&#10;q4niCNEoMVaOxpA5cY2nTAlOeFcaC5hcsXrJWWedzUzWMHLVf6MeDmILjKQlpf4PK1VnvMSXEFcx&#10;X8y1w9HF+yBOK94mnUSWClkXyEbGP5faY6heNU8RREbRmRWq/fpbFBi5K5iPBkel5rqlJjORB+o7&#10;yVbycpYW3gqzGU4IpCg6AM4DlAeiefhwNGTvvM99mkDQWCR6oKP5k/GjyrC1tt/vq7qYfm+dmFiV&#10;8Ad47xGwNT5b1ZkHTlx0uZA3MoZqo6UfqK6aB8zPhiyy4gDjMDLGZFmWlnNvWKMxMRbTb+H4cNbh&#10;wEs9AZpllY4htirLIMuyw8NDFOYoMLFm394uWrFP7/wWlEC0lDxhmdZbon1ozd/5e67XQsRRaBXS&#10;u1JYoAoVZ6KxJj3jTAJWpL/ke1mTYDsoWizyTCqiW2l3dtIYQ2ZqTLLVV8fnvtsXSe0H/Ua6obiH&#10;mtsqYfRp6oRgpmxC34QETt+FxyUIf5F+F7kOiCxiSjhcfgwsyYuM4C2rF8TEW6NbRuMa9ZfqM6iS&#10;WtMxSd0wSd0On5R9jUlLx5//uqRcXJ43STJSba3haXPS9F3/Z7glGqPwl9CiRE/8GM9EKmq989Ev&#10;ScaH326Wl4W9K43oJ2wNdXyVIer/soZwWT0OH1iKS5c9mDChZ5gxsob+bO2+pOk726cnTMyEXxtl&#10;DvNGk4Vp3nlfeELVkHo1JZeEMIO9Eun2gAPGOmuFyRZ1ygmJ/9KXyqmgUruOdg8Oukn1CT8wApwl&#10;KDGEYT58F+bTbVxPqFYrfqcNE4XDezafoQSzWpytazxit3N2Uo2TuVgsV/xzznU73SihjiRQMxfa&#10;W3X/6JGmx4aGKekKIXCMhwQpWRGSPOiPyhYnsWlAA3xLkRf3FcvxkhRCpCfAkBrAZF2oS0bvYvSs&#10;eBcWwqAaQtBYHrWjyrIE8dFPtpJwA+m8Ec9TJtUjUadAgZ3wApVSyoJWSWKKhtUYgQ/UJEtJnIjS&#10;4kgmAISECfgcUKC9JM9aCdtUNT2EwCJRVT5KWB9NTUfNSsZiVIc372IEOp0OYJ93vtPpUMshxnhy&#10;ckJ833A4BOold4cQ5jzPDw4OiL0tpFLi1dWVtfby8vL4+Pjy8hLs8tWrV1hZxL1eXFwQAX14eEg9&#10;0ij0MvQQcDyTmmBRogtDCHCnaDxdGjijbSF8UN1uV6OPy7Ik6p+xvbi4UP0SFL7Woky4U/KQa4+Z&#10;R9QJd11dXWmWK2puipLgPSKSGhiIvUyCQq/XGw6HyElr7c3NzdnZ2fn5+ULqG6d88ZPJpCgKhoU6&#10;lnSD4vaqnQNbb2xsDAYDGELoW+pCOz09fffu3atXr6hJDiRXFMWzZ8+ePn26sbEBYRHrE1/CYrE4&#10;Ozt78+YN88twsX4ODg5gVjk4ONje3mYN9Pt9gpGtkNRj0rfX2iEGfHJa0BvYhXYrqTI/vZ4GqWpL&#10;UYGiKL799tub6Q10WPP5/NXLV2fnZ+/fvyf0Hn/kTIjvfvOb3zx//jxKeR6NFiTLQZ188/kc1JLR&#10;S/dpjBEsFdcRgY39fp/ZUXyWTRpC2Nvb29/f7/V6GsfEQxpkKZPJ/8vemz03ciVn32epKhAbARLc&#10;emEvakm25fESdoTDf70vbV/49UR4PCGpNVq6xeZOAlxAEkDVOd/FrzJ5CJBUS6N53/EXrgsFxSYK&#10;VWfJk/k8mU9e0RSE/hmAR+wC2BHdvOSGX11d7e7uNhqNfr9PW2wj0vxc2GfU809OTqqq+u6773gk&#10;dlZRFHAzGxsb/X5/dXWV3D3qZqDH0Jii4ACJhul0OhqNTk5O9vf3vfd0Jge8zrIMmSPdtqQne++B&#10;yZR25fAyxoRpGA6Hw+Fwb29vOByGKozORpz42J+bm5t/+Id/ePPmzebmZqfdmZV1IUW6VSFWNa0y&#10;z/NQ1b0WmAi6jyiPCGMxnU5hX8ABnXMuOnY6LSiDdBOpRAgL2Hpzc5PXYaCOj4918AFZVldX0VwC&#10;8ZxM6+a0nETQPBSoscAUYoMDVnUjyneMJDUj6kUES8qzyiuBD2Ib4XgAfay16IGw2QGhvDSI0gh2&#10;PB7DMmrr5slkopKDa2trGHxqqg4PD2lpvra2lmUZFFSMcTAYKOZydHT05MkTqnOm0ykNVLQ0ATOC&#10;Vn673f7mm2+0tEJx8FarhbqgLmmICjAsmpwrIBVECkPPuMzXdWYci7iCVVldXV/t7e0x4BhYuCs2&#10;HbRlEE0M1ur5+bmTZEb8K1aLwlgahDObeu4DuqnLkd0VHtBAnT2F8WFeOJtQeM9EddqJ8rieaMaY&#10;3d1dFUHNsmx5edlyR/RHAAAgAElEQVTdzRaKIZZV3dGX9zodnkbptAk6iRYcf88y049rx6Y536aU&#10;ikw93XQN63UvLPIrXoCkeC9Q0ZqfgVVXQoKLju7k+gClmbuNSYx08qt/llKJcLfKmfkyxlChop9F&#10;H7UO+ZPr8PAQOJj/6qLFmVH9w6qsLseXGjT5pGeYLhLFhurMlaRUgq3HyYUnkJ7vSjWFEODtcmnu&#10;qtixtVZrJvBqtMbUJr3TZlJpyqNWIsqqf5m+exSVEp5t7vfc1lhjRO2Wv9SPzKRFQYpuc4hA2+BE&#10;YatrJCvUgXNRFKSapUjcQxBtKRdnis6Rk5Qj3HvGCv+HfVfnhFV13PRQVZACI48ER5eXlxzWRqpM&#10;8G+V4m02m6T+uPuKA+69sD+YOGgkhndtbQ0jZpNGU1VVgbObzGTuthJoDtCwQuGUZcl5gWPDDfHV&#10;9fDlKzSBrKZ1nct8hg1hpRkBNxnGTIpmbJKprZgDJ6O+40Ojke79uWHXhVpJ3qRNtPvNQirSvTIS&#10;Ubso23pa8eeNnZfNSIPiKqk8I1lQ946ReY8hTqZ1uKrRolnAdvXm2d2qFEZVbxji/fHLQ1dNqARH&#10;d9l00epzpkBi/a/WOO/M7RAaTS2do6sRKeWx5+LTj1zVXGnIn9JX+q/m7hmkA1JnCchnFZEwxhBa&#10;xrs8EJdiR3xE+QNWTpB8OHX79YOV1GxZoSUwLGoQ+KwO5iKU9PHDMpE+MdkDYonpycIXcWimMI4R&#10;1MUIvJByw4vWQP+LpUpfJP3edBmnh47+mbqjt0tXJKoUwoohRhvNn2G1xOLJN2dAH//7n/VFi0vk&#10;I++pWw4teA62xT976JRavL+11nrbyBqP/M3i3R66fyWlwd7+7OKJ+BARF6IxpsiLIi+qUH080v3Q&#10;lVpAc/d9070RRRMzhqhatz9521/2POl6mOOoueaOkPQCKgpSFsAU5FmekjfpZ7MsA0rD9bF3e4HU&#10;D5O61A+EAXPWgR9q0dul5u0NndVUiMcHAa+CYDvGSHqpPpLejSgOq61oOA5Qc6mJ0dFvd8bpPBpj&#10;ms0miL+TpEiC24eekMHhW4BN3X0JXOloOFGIds7NqhnJUDPtK2AdLVvv/ToMKGE2njoQoXpCcx/h&#10;7xvSlzsmFWoacxrR5w1VAG64c2a7erp1kEns7XQ6Vjh2TXZL16TzDhAWcMoItk6QQ3Flo2g0isZk&#10;OlHNnDzPz87OeEewaaOEU6LCBIylvPfimr93LTE1wO6zclZV1cXlhXr86V/i+6pAAX0dyrIsRHaW&#10;pwXfSbN7sqSrNk/ovScLvtPpkDBIiNhqtVAQykXGFxGVEEMo667IJJvjSN3c3EBpKHQLbAck0e12&#10;afJcVRVdjkGry7I8Pj4ej8f9fv/FixeXl5fI6wfJ4Lu4uFB3k/1CiAhC0Wg0CLyNZMjiLvDMhBMm&#10;cYmqRJ+RcSaDOBWJptEoWOF4PJ7NZqS+qr8I9kry7I8//nh4eDgcDuEMULqoqmplZYVeyvTHvrq6&#10;gsDY3d19/fo1NwFIIuJaWlo6Pz8HCIah0b0AcLy5uUl/V/7p8PCQcc6yDLZDY2O88KWlpdPTU+BF&#10;9fzMXVtEfvpoNCKbmHXLot3a2ioTjZeqqrTTgKq4xBhvbm5arRaIVSUXITHjBoQaQoDcYk7zPO/3&#10;+ziC5+fnmShxoXIOq0GqKTUfQNhI9k+lvfP6+noU0SfqQlZXV3k17VqBUb26urq6umq1WqRnaril&#10;qZqz2QwwHfiSxG0WNnNNs1yqHLa2tnq9Hum6QGbkGg+HQz7y/v37o6Mjpowu3NgxII+VlRX0u9qt&#10;tjFma2trOBzu7+8fHx870TrAyFO3rtnfdPIcDodgedhABpkM9L29vf39/aurq/39/f39/b29vV6v&#10;9+7du+z/ZETgo9GILf/q1atWq0VPmtlstrm5+fLlS6BPlfufTqfANNbayWRydnZ2eno6HA6Pj48R&#10;WVpZWQHiUZl4aGBO8CiQ0Hg8RhxflabrTDrndHF6yXNUq6hhJ2vm6upqb2+PvYm9Ak1gCfX7/eXl&#10;ZSR0nj59enBwMJ1OUfZgw/LMjNLR0RGCOax2OgHwbCsrK6xtRhvTxzmOAcFQFKKpiPHkIIaJaTab&#10;L1++xHocHx9fXFx88803iuCwBaAruPPFxcXR0RHeAqA86Pbe3l6WZUgVee97vZ5zbm19jZYbqrqz&#10;u7u7v7///v17jG273aaUipKpUIXK1t4sXLK1Fo0RnWgWJx+HwKByi44F8GcvXrxYW1vDIFfTWv0W&#10;ZFkjKGstGK6zDv8HI4CsEMwNUXdN51SlfqQsS5rBdLvd4+NjdvRwOIR/CtIYmU7LxpiqrBqNBvN7&#10;fX3Nd+HeIIIEOmatVZb99PSU5cpN4FSg5PM8p6pJD0dt1Oyco1zg6uoKc0HPc14cQgWM/pNPPqFQ&#10;A1vESJ6enn7zzTd/+MMfnHO8C7svz/OnT5++fv06z/PZbEaPhygN2LFIKN1NJpN2u72yskLu7WAw&#10;WF1dNcacnp5mWYa8J9p0NGmAYZpKA4wo+CxHA5wZexO7ZIxpZS1jjM98u92mQoU74GFWVQU/cXBw&#10;QA4mB7qSkcCgakUhRbS6EXdR/TTO7lucNEZATNu8TRFLW1JzZ5dklXIgwgkhkVEUBfjd9fV1o2j4&#10;7JayPT8/Pzw8XF5efvbsmWJ5cLR5lltnC1+Equ5pxL7WJHf+WLFCpp4/4/yCRAcE5FBWTIcTM7tb&#10;NJxLJWiQiupF0FD/l1PsXvVdjWvYdCbxk7GHSvKxnBhteNaGyh/dxaBDFRj2EO9pD6vfSzuum5sb&#10;X/jZbJb5jB3tMjedTSF6sR54d5n0gfAialHFKssyTtLj42NIQTzVTDo6qEuDga3Kyme+0+54ycTi&#10;uNHcDt5OoXMWGGCNinzqKPFLI2gdFD6hUL/fx1/l5IK8uT2PYrgZ30ylOYpVQDkEXTC6Sp30A2AH&#10;5XlOzzNF1pgmyjgqqfrF1pWJAA6UYZT+t7w7exOyLUpxsELeWolLPoHmEhnJ3SbBKIgkXSVJ8YQM&#10;nAjaYkHT1fED+V5t4sVNoARCIkbP12GdmA9F5zVjTNdVnufO1olf3U6XlWYlVZkNdXBwAL9LxyC1&#10;LTHGtOlakMqqqbQ2TFM35q4oQDavny5Upah5KlBa1gYn2hxglfmsTk2LEVcTu828sEcwGu12myPM&#10;CvPH+2Y2M1LzWlYlDHop2sL1epOmx7TN0wHHAWOi62Y21jnvTGE4tqwAo/WLh0i+S71W5RnsXZ5j&#10;LnRVklLHs36FeKuJX0mfyyh0l7ubmaqxp1lEWu2tVo/CFC7p8BxD3cquUTTomkPkTh8O9fOtQNvG&#10;mOvra7w4bVgVpcfMTHpGBhtwWlIR7CzLqPPQu91ZSM5k7tYyzNnq2zpyawjhK1u5yimWbaTGCEnD&#10;q+srnSB8YCZxTl0giBKRFdIoxliaEmPuvEup2XvhnXTMjblTOaFx8UzaaxljZqLUxAjw1TaB2rMs&#10;g+slLub00a8O0pAjS5oBM5U6EaXUioW7LTRwXbzUzWNVvIgi+IXyFKCAmfSCAvbxkpXonCNfEynd&#10;sKArrkdDlKIHK7mhvKZqG+rg+yQJ0knLkEyKKmICzGrQnUlpyOIm8olUQPpg+mdZUnpoklIbHUNm&#10;rXCF+TOkJe69HhKd/394qTZ6PaNlpenbi/jdr349hKj+8Zd9mK259c5lcf/fv5A8+r/w7elX3BEQ&#10;fHTksf5YQ+UkFZ2PWgkVIq2ngxRxe++DC7ay9/JbRkzwx4w8m6UsS8qT5wp4f/LSl8WfuL6+Bued&#10;W9UYXEUeeSpefFbO4PAfypHH38IkKZQfkj45ixdECIB7FOm6e88tk6QYVCLsSOSmHnAwHzUmnFgc&#10;lvi7auXTB9Ofc+nKwCnLVkIuVgfWeZeZO4keqX13Iqhqkh5rHAZ6+LEFdNgJHYkN8GyQtrTUnMps&#10;kswVpP0jQ1dj5Un1bup+adIld7YLbccenCx8+tkU6A1Iy0shAug5sAuPzafSeIY4rc5ydQ4MQp8t&#10;JsWSlQgjRLl4HSeNvLz0rrACbIWqHhbCreXlZS1/JjmdwEmHFLiWrwa3ZfkpSM2TkF50cHDw8uVL&#10;gA+GV98xiDBlfZCbepHwvmBSpdRtqPubZ7lSkvpGRvKP8IO9qYuygxTNqP8EVQCv5hOFUKSNePEP&#10;Hz6g4AHFDgKb53mv10M4Hlri+++/51NqtTj7kClHLJ5tAjzKKOFINUQth5fCADLapVTtpPvOiIyS&#10;kcZc+d1+v3NLLl8oGjWSMI5MP5nU33//fYzx+PgYkKWU1G9S72EgmH08ORwmcE/NYWQkgRrhpSh5&#10;gZPo9XrdThcFmKqqfvzxR14EDK7T7piGIZV7Jjp42mg9k26HudQ8AdLhtJGCjW7bzs7OdDpdXV2l&#10;FTl5tfwTn4X8MJK5PxqN/vZv//b9+/c3NzeffPLJ9vZ2URT0QG40Gmejs1k5Y29i7jY2NsAcB4PB&#10;8vIyskgxxpOTk7Is6TxpkOkTR6gsSwBNYlcFvNIpCyJSBCRxc3NzcHBweHg4Go2YgrOzM9Dks7Mz&#10;YgbWKqFCu93+4osvILecc+vr62CdZ2dngOneewJstgzrB6KFp4KHAwm9vr7+4YcfVElM0Yq1tbV+&#10;v5/n+dbWFlo9fLUXkTGyBY1oQxlj8ixX/IWV5qVbjJHqq3a73ev1Qgjtdpuyg5OTEy8C0L1ej83C&#10;GqOEBUJrNBrt7Ozs7+/DMwH1Amo/f/58ZWWF/iWff/65c25tbQ0OdXE7xBghZfMsty1rjEGzMYbb&#10;7jioD/GOwGrUeWA02CCtVqvX62lqDmsS/FTrNsDFMGLdbvfly5dQ7MYYzAv8ymg0Iof9+vp6d3eX&#10;tYp6z7Nnz2BkQdiNMWVVxjJGaTCjWJUG/zAHx8fHo9Ho5uYGs8aYE8tR9sF7VVUFd6vz6CW9K1/K&#10;l9wSICPYPeUX7EQIIWyXkpFwJKW00VpZWaGHLcQJrg4Txz2tdF3mv1Aa4Jtgoyw8dg2EK+yF0paK&#10;2G5sbJRlyfmokTO0KK9grW0UDU05hPtZXl5ml52enp6dnR0dHS0vL3/xxRcYxtXV1SzLdnd3e73e&#10;X//1X3/++efAajwhRHWr1RqeDrM8A0yvqgqJEmYBSLfX63nvqSja2tpi40DNcnpqcgaDgJgVfpeR&#10;vrgKl1MXxX+rqhqNRhSKlVL64KwDCG42m3yFwqAcQxjVFOzzovVf5EWU6qXJZLK+vs7Rr5kcjUYj&#10;dzl+QpQsyCiJtNxfg3xEXKOk3jMLCiQh91xVlVty3voQQuaz4+PjGON1VqMPh4eHBwcHJycnnKec&#10;yLwChRfX/tpLHzUcP44V3rrb7ervNfcZrTaeR42YXgoaBhGZwSpW0uhymihuq9vzMbm6qhnC/9pY&#10;K2VF0bMuRQFcwWgstlpmL5m5cEi0n/3J7527yPAFoQaGZocyoRQ5IX9XFAXcjxfBPaUAWRUoHHJc&#10;YuiKohgMBmCIvCmPaq2lD7AaYfY+VloPLH5JlDerO7vV/agVmVKhHq1hdVIrrHU8PimW0spy/XZF&#10;rGpGrSqddzPRPAlJh1WWh4YY9TwKsBVjVNUdjHOetMZR7qqUshvQXhopRUnL44jRYM1J8pb+wMuy&#10;NuZSmu69yDiJIoyuF2HCVKTbyDBj3pU+wR8DL04/GyQbRq/F7w0hQIY554Cb9c+m0noac8E5pRn0&#10;nHeNogFEkFZbhqQcNnWPp8mlzgMNfnJRDNP9G0Tn3UiKtE6TWQAW+V6yCsjR4eTFdVe/9PEYEIVz&#10;k/h7lUgWa3hrJGq2SR9HLTaNSf6iqW6bXqR4LlmqKVusEIQOLCswjRmrWGF5UnEK/aCzdaI934I5&#10;stJAXv+ecZgrw9Jn9sYH6QgYFlLy7wxU4rrYpAEDOTROKl3073EvS1NWUj8UhBuu96Ot0+Ep53KZ&#10;U5GJ+ee8K7Kiv1G4xkb5g1CnVOpopLeqg22R/Uj/lUciZNBfVtK5kPXPk3NumkWFvT8C4lt85ccv&#10;zlArSnEx6X+g513NACUbSr9r7krv7CQ/b/Hvva9TJzELyoTp6zPAi2Mekvw8/b2yNXpY6NcFaVee&#10;Lqe5ybrdBbIa9Z/mBlA9hPSX8W7HoHTk9b8x6Z8xdzf1mvQx/mfQEn86QmJx3D/mI0awZhcdAXkp&#10;ojRW0t7jA+D+/4grJMXRXGnr6Ufg4597ffwQWVdnu2M0/9Rj6+/WSn+UIqqUUJGpkbpH6nbcHmnV&#10;baejkCRSpUdFujJ594/EhY2UEz5U1vrI5bxTtrkmMIuimTXn/iw10xAGmm5gxJd6RJyK01dhwZi0&#10;Nrr3svS9yIK1llyhVHlj7lJ8QU8X6+putIpff8xQ4GGMx2MjJZyPTwHPxl/ioFtro7nNQaBoQ5mJ&#10;9LgywqY460JRR5Jqx3Hm6hEOdzq7AD1AOeDeFUXhjEt7Ns5d6pjWjsJ9gWUhTbw1+c7fLcp7/Eo/&#10;yHyBMOrJWomMLFCsF7UKBpmYbc57Tm+uBxgxoaIDpOdo1gbd9hQ1MA2Tu5wSWr69TmOJ0TkHTEZl&#10;BtiTkjEYdmBWPrUkV3OpiW44BwEpzIp6a6ipm11LAXQuQhV0tPGMsSEKa4ZZ7YNWVUXWcy4tWKfS&#10;QjaEcHp6ShYe0c50OkXYBzkm0ArNKIFgYJCzLCMHqtVqvXr1qtfr4agRTqiTTXaqtXZ9ff3FixdW&#10;SlWstaoQUlUVeBOKN9RSALuD+yvtlPkMYXp1TB+6iLrvraDXDyplmF66Boq8aDabSBiNRqNUPYB3&#10;pM6AshKlkVicLLCULSOMnE6nma/ztZvNJp1dWZDWWbiKqqw7amieYFEURX6rUw+I1u/3Qd7Pzs7a&#10;7TZoCOcvf0Bwe3NzA/7OD/t7+8cnx7SENaLqAx/W6/VIeK8SefG3b9+2mq0Y49XV1Q8//HB9fV3O&#10;yrIqb65vSKrq9/v9fr/VaiE1wyKhBwNg7vPnzyGforRbQOOIkVQlokwuVaxSBkgB3KOjo6+++urd&#10;u3dM7vLyMhlzsALLy8uffvopi/PFixdKKzYaDVLpQZc0r3k2m41Go/39/X/8x390TRfLaK0ljRT8&#10;iKXuRFrdCi4zE1mJTqfTXGoSGVJf9ebNG9q5KwVehxPOExWTvIbXl3L/mLj/+q//0vVZliX59dR2&#10;1C3Hq0p3WVmWx8fH6Dww1L1e7+zs7O3bt0AzvMJgMNjc3OS/rVbryZMn7XZbk0Db7XadFjCbaUCu&#10;KI/G3rWgos+MMbPytuyGh/feF3kxK2fsyrXBmt/0r1+/DiEgeffhw4f3799D0+7v77NNeB1aaldV&#10;9ebNm/X19a2trULaNcMLIiBGyxmmQA8sKlEAtVl1X3/9tfeeyp7V1dW6juFuA1uCLmb5+vr63bt3&#10;IF+grv/8z/+M/hW7D1EsiiBhs1rNmjYLthbocO4WHsqk/cbS0pJCWqp2hc1nxXIcOJHmYAEwI0pL&#10;xBiHwyG9ndkvuQheGREIWl5eNsYg08RgcljwUrwmI1zPVFE0Go3/+q//KopifX2d2keTqBH6RCuG&#10;3zjpu4PD0Gq16EVfVRVVFPv7+wovbm5ubm9vQ8xsb28756ABjGjaXF1dnZ2dNRqN7e3tPM/Pzs4U&#10;uj05OYGkJA2WYVxdXd3a2lJeUDk25xxjxXBRqWCEM+AEh6OiNAQOGK5oNBqB0gLJedG6bMilf6+Z&#10;horsUGFZw+7OUM7CyKhDSxVanvQDUANCVVwUOtlItiCArCYW8ClFjQGLcVFw0q5vrmOMWv4ynU5P&#10;Tk6GwyHpqFjdfr/PNKnPbO8qezDvamarslKxMrgcfX2+utlszglPAQwp2qVHHvs3xtjtdBUBhDnw&#10;D6dyp5ezbjq7rXZ1zkUbgQijrR1FXnwmjZEYRoYa191KAscv4ySMhFSKFBuRc2TctLgHy0ndEocv&#10;m1rxU61ggEsuEyFKNKaMCK3UWXRuHqtSJkwFYWKSr51SIKmtS2/CHLF6YdOhPHkX7qABi1oAErqD&#10;pPqCcGkGQyZyMe4+STFlktLHyEXbR6nWmGiIKXWKzxmlcBzbpV03uJVGwYpksTAwdx9DSyhWq6GT&#10;3lDpE+aFRaVZMvwvcWJMlFis6LDr1NzrhVZJWXDqM0dpb4DtwtPmDNJQNMvqTCl2bjrLGh6mLYXT&#10;i81CERsGB2uJ/Sml6a6Rg6AqK83YMAliG6RteFVVV1dXsI+MGAVVs9kML+vjY+dKUuvmEEwrFSE8&#10;J9/IfuQQTIM7NXEpSFIfZAsqFI9f+vFggw139tRcTOqlB6FSs+l96j82AfbFiaqeE0lYk1QaPYIV&#10;OKkqdolyjvqZuvaqqnK2xhKddxR7Kd5ikp46t9iRM8YYbzzO6tx8xRCjiXOFJo9f6i1X0pPAaGfj&#10;UMW78ipW0O253+jQEfHp/sJ+YvD1N+kXffyVOrH6kPVr/lSrVL3UN9A7OKmJTOdF/95p726pB3JJ&#10;j4TF+ztRck7/DIsRhcnT/INwN1WXB9Plmt423mUprKRjmsSMKJ1w79gy8umCt/dRI4vzaxZUZODI&#10;9SCb+5bU/ihGlw61+Z9CS/wZXhrmgUZNkkZGmud77xn253+ph7Qo368O1v8T0oVF/Ega/q94pcb0&#10;Xif4XruD54crP5UWrFzOO41/Mlvn2WmOgJppAM2528ZQM7SPDHtMuFauqqpm5UyP9ocM5eJV5/U7&#10;hyHDuTTitupNCBqJnJ11pDIGKRJ/5BiIUmDuRAlKfQIjjsvia+JREZqaR8VteZ4qVFVV0fvBSD61&#10;prI+MhT6joTNlFU2Gg0QNJcUuM1dTDr4BXoI0AxZUknN/WEm0uNNvTEP/RICZ1Wd5Bhu22aEcFsw&#10;YYTM0JQuXtl5h7Or99ejgrNQffRHBkEhez1jHvrjuUszB6nkZYVXUnIBWn07FGJCFZFXT9rd5d51&#10;2OmyYCQNyktVKe8It6EZkT7JdCOcnkiPu+Xl5dlsRs0y6YRff/015c/Hx8fD4RBuALiHpY6okZEz&#10;HgISQJ+3bjabp6en/X6fGMaJc6vRQrzbE8Jn3nmXm7zMSn0XQAoCSAUjQEhHo5FPKkONpGRWVXV6&#10;egoIe3V1RTr2cDiczWZ0hSUOTFP8yMHc2NhgOrQBwNbWFiNzdHQEz6GpbYwzyBHJsLwF8DftTDn+&#10;QghQHVVVHR8f08tUm1Wg4mIkBrjjVIU4mU1yEfhmauacm8VrbovVYyvt7mOM3vjz8/N2u310dAQQ&#10;TG0HtggAArAAFgoU1QoJqpm8JomIaN+HTQBQpnlACEEpGYZdXU+V6iIZc3V1leWEUsp33303nU75&#10;rGJYh4eH3377bVVVq6urCpvy/CcnJ8B5lC+wtiHG6AkBBHx+fp7n+fB0aIxhZV6cX1Shevr06ZMn&#10;Tw4ODkIIGxsbTHFRFFRdsFxBx5iyq6srMjTPzs7wecidJ01vMBhoorQRLJ4xAZtASIqKotrB8F6V&#10;kba3t1dWVqAZTk9PVQvLWgtRgZq8tfbs7CyE0Ov1Tk5OgihgAE8fHBygkGCMARUFBbbWnp6eOsmp&#10;Pz8/Hw6HUCmddifLM0TAIagwHWdnZ8A9jUZDgbC6U3p1WzAEvce1s7OjP6Nvpro3/X4fTsJai1nG&#10;NrKhqBehmQdUItoUgN2tVouZWl9fb7VaKysrqMwbY+AweBEC+3o/lhUR4+JOcdadX55rlT12RsHf&#10;TqfjM1+FCpsQY6zKCiUuTvbDw8Nvvvnm+++/RxjHWksxDSvk9evXvV7vzZs36nVozi/3v7y8pIMC&#10;pga+qtfrsfuYRFprKAB9dHTEAmY8ebAgGdbffvstYCLZuNfX14PBgNz87e3tTqcTQjg5OXn//j0K&#10;Y8j4AMsOBgPqBubyIditnFZB8rX53n6/jwHHImEe2dfwTN57ffhCLm4CUMhJx/NbSZNkyVEz0Wl3&#10;qPBAXc1ayw5iMQ+Hw+ura2NMs9VEJOH58+fsMisVGKDtNslxoUqGc5MZAa9XFazpdApyTWkIIk47&#10;OzuXl5foL62vr2NkYoxgVcaYbqf79OlTY8zh4SHcJ5W1xpiXL1+enJzs7u4eHx+zMhl8XCkuNj6Z&#10;ufzMxfIwok9CJAWfxH7k5KWyh+IJDkEKQXC8kTDlhszUycmJAvQpEuSlbIXvai41rbv1wxklXRu6&#10;X+Co1J/EGU4BBYBClbXh7FahLYpjOOj5mdUeYySRv9/vP3/+nHfEA0FbDH+DLY/jF6paHcJaOxqN&#10;IFkPDw8VL8Z58N4rjwJ/M9cdEBl1I56/FwEfTWWAeNbsfpJs5szLYoRCOs6irws5Qde3mVyESGVS&#10;QAl7p6gHX3znGxd0oh6KkhrS102RL2Yf9Sc+QikPf394eKguQXrDRqOBxBxelurPKBAcpSx7bhz0&#10;2bIsK/IiHX9tm6xENW4Pi1/hHiPwMecvgo2NomGdxYDwUkGy1POkU6611mXOG6+CMNhbMHTujL1y&#10;kqJ++3ghTGaTShRTnXPOOpxb5VYZW7aDonuaaM9flom8mI7qYmTBGDrprpEiv49cmagpcpTo7/Gr&#10;qY0j54BH7Xa7HOg6ZbjHi0+SItcafaSDYyRi0v5GU5Gf8tJLDIunFFdIMq/LsqSgee6rq7uJa0bS&#10;xRhVqkPUQFXSt0NTKPiIcodX11d1ho3z6h7oeynlyeFYlyVRzWMtJ51ZyKV76KoSHaRcOtU7qQng&#10;fCRswZHAR9IwSu+joXr6vR8JMd8bsabGISZFFWxY3cU8M0s0BXM1WklHb469wN21j7K2yPdZQfxN&#10;wsGo1gKoi1JlapyZF6WgUmujOLKaShvuwD5zhWvwKA9dc5hSSKpPgjSqNCJYlI4J/5Su55Dk+Ick&#10;DddK4k6V9Ke591h55DnnxzYB1vkhBRMWcTD8WEJO5d5iQrdozsEiTZWelcxmTTk4f+9jW+EkMAjK&#10;vGJ2rEhL6VvriEWhIlKQZPFSi6p5kCZpxeGk6cUdeFN+1rfDiqZLfQ6/mvtSZfL4X/UZKqkmT4fL&#10;J0nDQTJf0wQ2dPcAACAASURBVGcwf+a0hO6Kue3xq19TaZX+cz/oM9/KWqRf8RvNEZ5jSh9ZSR95&#10;qVk0DwyFtdY4Y2O9N7IH+qJ8zLeQxpIqU6X/+sdcj28nc9e0maQoD1vvaPJj7kDDv9bCuPcZbk+j&#10;EDWfaJFzuo1zvEX0gyTHKEJ1ZXVbkKtfhxeIM0HQxawtvhGGLIYYzLy/m14hBOvqtqWcr+qjYGc/&#10;Zkk475rNJnHUYDAg9uM+RkovsyzTlJDz83MSzch9UH8aBPOhNGdeVpOkCKcfSYrB6GucD72sZvSh&#10;NRBicNEZ6U39k66tE26cAOnq6mo0GgE3K5Y691TpZ9UR0fikDGXu5ptFxxhJqZ6J4lN6WrAwGEYe&#10;22felKYoChInnXPIp+CyEFerKHO5VNKlJo3f8GPUvU7XMHHd4sIQfiQwlZeXlzFGap8fGUAWPO6y&#10;DtFkMhmNRp1OZ7m77DOvdAsXOV9kh5GbRtkBvabZ+6les6qgsgAAg0hBAqlBvZrVeHBw4BJZSVIs&#10;Na345uZmb2/vw84HtifRvjFGYRpwAWstiaIrKysrKyusvYuLC6CQ2WwGIk9CMV9HSG+WbtO0GQrA&#10;JhKleYWiKJx3RL9lWZInq8UWc0gW2evHx8dHR0coFCEnQm9SNKam02mj0VhdXe33+zFEMKBut4s+&#10;NXIrp6enq6urr169evbsGcjpu3fvYozr6+vayjiEAJaX5/na2hrAzWg0IoooiuL8/Lzf71dllec5&#10;6FWWZUdHR7wIQez6+vrNzc1oNAIojzGy05GHgiMhhgHdNmJs+WO+y1pbyyOEqAlfmhDabDaB0rgJ&#10;zn0Iwec+zOr4HNKF1GyKNpxzDBToOUK6tCIoy5IkYkCH8Xh8c3OD8oxuUp4BaIbk35l0SphOp/1+&#10;P/OZ8abZbCKdwfSpuDx7n4ID6AS2yW9/+9vJZEJFAojMaDTSvs3NZhP9oqWlpTdv3rx48aLf7xtj&#10;jo6Ofvvb39Kz4eL84ve//z3biheEh/v0s09pnd3r9VZWVljPvV5vfX3dOYdKO5cyuKC9DFqRF1fX&#10;V61my3VqFWnMAiAsUjCUa6jBbLfbBwcHP/744+npKVJaXJeXl8aY9fX17e1tsoBJnER45ObmZmNj&#10;g5Ytw+Hw9PQUuLmqKoSbIcN4NTiG/f19Nv7XX3+t+5HHGw6H0+n0+PiYSBudffiP8Xi8vLz86tUr&#10;mvdiEEhRPzw8/P67733mNzY2njx5sr29XXNLsRbdMpJW3Ol0aK4wHA5Ho5ERkSI+SK/s1DxSZ0Cv&#10;gtlsdnBw8O7dO+3YXBTF1tbW+fl5VVXtdhslGTXdP/74I3XfzWZzY2MDGDTLMiDjPM9p/lxK1xnW&#10;KsSMBq5QDqWoppBumYl6GNpZxhjGAYPGzO7s7JycnBwdHTUajc3NzdXV1adPn8YYmQImcWVlZXNz&#10;8+rqCuUHLRQADh6NRlmWofjEAsM+MPVsLu/9X/3VX4FW5Hl+eHj44cOHt2/f8i7K/IEa01ej0+lQ&#10;0bi8vPzy5Utkx4qi2N3dxQqxFI0xZ2dntNiJMY7HY1TRENeiTCfGWLNB1hl7G8OnrqCV9O08y0HV&#10;WZ9MvZYhRqGWFapGsQRniS0JEo2YknMOyIy9MJvNtDTh4uLi7OyMuoTNzc0oXaxhnQ8ODmim3e12&#10;NzY26PmhREjdlpym0KFOylM1c847jhsgTuwJ/MdXX30Fj+icu7i4UPqKHjlKE1ZVRV8c1ZED+cVl&#10;mkkzjEajweKHt56JshmDAKKK9pSmtiCFl4b94OxGahZn0qSa7YO9wiWYzqYN14hJZ6+1tTW22PHx&#10;sdLt2oCnkI5WdWCcZUbkBLknOKAxBmk14Cq2Up7nSjoSNE0mE+/86ekp5gixrNFoRNecs7MzNiw+&#10;8Pr6OisQcGRra4vlmuf59fU1zkwIYVbNFB8xAk/wX9yV8XiM37izszMajY6OjiaTycrKCgwHcw2l&#10;kScq21x4RAo8VUnXUK3WwktH0NV7H0PU/BiFdxejzhjjtJwqw4HnEETQMiwkUzPFMDrcjc2loA+o&#10;PWS5uYtWk1lsFI6526EaHBDbOBqNcNKyLIOIVZxoMBjEGNnUtG2A5CNfAYdBIWZNLee2FKCkEFs6&#10;GmVZIhlKGFtOS5haLAMkMbi2kzbsKRXBwmZY8GfgqPCHGQ1WIz+zOzTo0xCjCpWSQKDAyqg1pNcO&#10;zc8UP1I9Jdx75xwmxTrLTTSOs5JTjE+eZZmKFPFsdP82wlhzEnm5yAVJgxTqbq1ceFzee2ddcLWQ&#10;WhTVLH64uLjQ0yTPc7KzCc04XtnIy8vLzBcbIZcyndvvkqQTJ9Iu6UK1Wq7ts7IqtU5C4wsOwSXp&#10;9QXFxQLWQMNIErSGlvzAvOgCSJcQ4zabzSDps6RTSBRyBScB9mgyrZ00DBqm2Ih0ocIUJGDRK2sm&#10;7RtTvjDLbkv8c2nvocVAWNpQBdYJFoN1FaXzM+sHh98n7XbRgMUeEiHGGMne0O/VkBzSS4fFCm1Q&#10;SXt2Q02ACNco8aAwiNoZRhiGj62El0i2mWK4c5POCGSicnzH1oWI366HEdsK1EIJPIbUS+WcERx5&#10;zlf0znvnCXkU4mA0eHi2mxF0CMNSUylVoKg3CkuhYX66kvUISDedkWI+jub0kZg7rEouCsYp1Ild&#10;YuEZY2C/UrhGDYiRtINKxJ30MTBEUSqKNMFXd2I61/q9RiKXIPp1BLb6XlVS7eRFnsFK5V9IOoWU&#10;ot9gRQSpId0mmAh9ZXs3K1Sh10rEpUNSuJyLNq8eZMQ7PLyeffemJjP1UxHmTZm5UhpB8b2sLp4z&#10;fQDG2SatKbzkK2d3E46daIgpT1kv70Q9OyZUGb9hijHIeVavnJmo9ulHlMhJOQn9Zfzfagm9WIj3&#10;Zlz+5DXninnvqc1M2ctf+XEfvZx1xt+Rv/9ZVxSZPBstkO4vGJM/0VX9otquX/eKcj3yN6VIanJy&#10;27uU+OLfV9IVIC6wWVxpGzebJMEtPtv8B0MgM64+jcTX/MnX1DiNSBKngY/rna1N3JFEN5/XiSJU&#10;bRf0GeceIEoqsTFm8WxOLypRANo0gesn3+Xe66Ex1CfkpRRWMDJNjz8ef1+JjhCDFkOM9v4FUwOy&#10;CW+Bf2msCS4YMrJ9Lf1kjMHU6EZAOYSsQCJkHM3MZ3OEIqE7rtLHFETHWOO/xJMaPxAh/OTH9YLL&#10;ubi4wPMrq9I6O6ctVkoXDe+9YrLNZrPf6/OvNzc3l+Ulbn3KTxhx4vOslhIiJAB9mIlyDghXnVoo&#10;yWgMY5Zly8vL8VmtsAEAzfOsrKwYQZoGgwFAjM7+9fW1poiSQosPx7JhqDVNXs8IThmVCYox4pHg&#10;s+JrkvjMhlVGZCYVJ6xG+hZAgXCR+UsnCWOMs25ldWVrawvMCBz52bNnq6ur4/H47du3P/74Y6/X&#10;e/bs2evXr6l+IG1zbs0A8NFH1xiDn804M57X19fqobJUQOEzaZ/onFtZWQHc39/fv7i4IOwnxkBI&#10;fTab0b2AaXLBOe8QlkVVw0oFlctu40PrLLk+uLbMNZB0XdbgHLOfJi8DyU2n0/F4rH22AWsQCGpI&#10;t+RMmiJ++PCBFNRWqwWJaCQ3kLe21rbb7SdPnrx794501BhrDnsq+s7A8R8+fLCSeqZqEru7u3t7&#10;e6enpyx74nAg46urq6WlpY2NDV6KJs906g4hIArP12mLi5ubG+vs8+fPlZYARe31eq1W6+TkBJmm&#10;lZUV3pR1noZYaNmzSjVtf1bOOp0OsWKn08HJYVXv7OyQ4K9p3ZQa0KIZHRJ8X4irpaUl6FUwuCIv&#10;tDEDMAQvHiVfkpoPBrzX65VVydCBCJODTPt0fFzQTNTYcepWV1Z95tHJIdd7MBh0u116hNYJ+FWg&#10;uJBe36DnVGZcXl6i12GMsdYCyPI8aDGDkaH7xIqCyMcJpKoDoPDLL7+k84FzrtPprK+tP336lC0P&#10;D8ETjkajd+/e7ezsgNeDRllrR6MRvTcODw8VADo+Pu52uwAKGBAFLBpFg7RxKxXZRVZz2xjkbreb&#10;i2A0C284HJ6cnJyenu7s7Ozt7RFkDlYHRV589tlnv/nNb1ZXVzc2NlBVmk6np6en1GmB2+7t7eE5&#10;gOgF6dra7XY///xz+A/Q5yhwHvI1NcwhxoRte3p6uru7e3FxQcdvJIzgWVdXV9vt9tOnT4HvwbYU&#10;xSYes5KBCFe0vr4+HA5vbm7Oz8+pw4jSswSeWHPJGyKzRqdu6q5SxYMavPYZlAA4slKeDBrHEFYd&#10;l0CzB1hIGDfEu1QOiI9DbQ4GAx4MA+5FikStweXlJYeO9/7o6Oj4+LjdbkMaAY5cXFxQ6gFClPs6&#10;bgd1DVJshFtVlqVmPmZZ9ubNm+FwSH91qA6crv/8z//UstFms/kXf/EXWBumlbOv0+ksLS1tbW3R&#10;zhq0LoSgNoE+n8aYRqNB3xE2NdQmwJOmKcQYvfOp62Wt1XxeoF6AUY6A8Xjc7XbhU9PcYcaB0B2I&#10;mY4gIYThcAg6zP2hKoM0FWP7KB+A3bbWcmheXV1hVxvSjYwDBf4sxjgej5kpnGR9fnb3ysoKXcH5&#10;IvycKD0kMGt5IpqqICbYGY9xeHjISogxQng3Gg10+bB1TFklVQL2rnY5eHGQIl3+wElKBB7RRDqC&#10;RsETva8V7VRhfFHwVjERhQj1iNSp5AesEGefl4pz1mdMpOpNklms97d3Bcp/8sL3S8MNL9pWyoJr&#10;4kiMsSVXQ/oMZVkWQ5xIrxE99LXoZO7il9C9AA4UAIGBkqbA3kGckIv1oGyZJp43RAjO3U20itL+&#10;StcGv1e/lG/BpGBwYIDgitQLjSaq3gsrB7yMHWcEb8K/0hrxKLUgHCXcXJ/NWccW4DFuKRAZZ5OQ&#10;bdXdrHyf5Dvz/KzMKIol1lrWpyK2UTB6fZIsyxQpfiSOS69ZIhLLgU7ziRCDlzqkKNVR+iKgwxwi&#10;KhRmRbDFPVAF/tB1dX2VjoP+rNV4d5i55GLQspClGHoQiSd8xUp657TbbZaNkoIYATKHVPcsSJ0f&#10;XxdicKFmJrBUGiqmj6R0cpACHVgTzgIWlaspJ3u7lazV6BsDWL9XEj/GuyJCVVlhi2KSjm0SNAbj&#10;qSjKVDpHxkTHKUgBBNsBdx3TqlESVtr9lCYKh6zisN1ul6hQQy39oaoqNDZp900AXnMJIaKzau4D&#10;T9L1oLadGSGjkSmbTCeLRIvCIBpvKoLPgKTh9qy8VUBlkWhm5O0z5AXjX4ay0Wio4rpWDeq3qEVS&#10;KxQTTEa3lU5lCs9iVUK4A4vpM+juttKlmd/7RDTJPaBoxAvycc5BflndFW7Sn3NRsWMlYNw4tlLY&#10;RDl+/SyxPGYKlxgMxwjIY4RCSGdNnzYN1fVFovRqCpKVolhceqCkn1JuSe/Av+oWZtvq/xYi7pf+&#10;cRRFDSPykrqo0rENSeuOlF5SM26MwZH+48Dr/7sYcXwUSfzjb/6LmYm5C5sym83Sxjgf8/DxLgH1&#10;C77aWotG0C/47J2b0AIo1Bo4f9KRf/xKvzqI7ClJOn/q7733l+x582iGPtbQS/MxvYxIgs49P6Y/&#10;LJT91l8aopG2mTFGG2qq9vEZUfNkjCHFkjPv49dG5jPclFuWNdaKisaYhnSfgxTV80bNzeyndFf0&#10;Odks+Pd5UrK9eDnvNNMKD34Rf69vK5Dlz71qt9I64wzJmMaYLMsAfR53Ip2vaYl5cxyDjXbxpfTd&#10;3V05QlAkGuWRjOOz+jjJs7oA2YtyJfKRuL/E5BSpzA2LE+XrReGmh4R6rfTzgFTgVEO25Sc96fTS&#10;SjIObCvZpvoH6SNZYemdc9c310y3Ta+7T4s8BWOF50dJJnoyIGWMiTrHXnS9ae9sjCFNWyNGJhGn&#10;M0hny0r0HwlFqEuYiQJbQzoEFqKOpbn/is4TG+DVsadSX4foIvN1Hwsgb874RtHQHC7wo+3tbdLS&#10;GcnJZIJ+BfMLKAM2GkLodDok53rvWcadToe+DsSHRAheJLxLKc7g+TE7VVlpg+6J9KjQ7GAu0vS0&#10;lyBLN89z1D+AxUih7ff7iNjQz4PZAfe3yPdb67zD1ZtI719jDML3iLpo9iUIJkwD6A+vj9uHEaac&#10;i0Rp9Osr0XLhq/kicHzEc1L4RjPHSfV11gXRAIWoIDF/OBzWWVHSAxm07urq6ujoyBiTSfbi73//&#10;ew3hwPSLoiBndnNz89mzZ0r5UIXGcoWWcM6RM06DX+C/7e1tI/ngFAHQ4JfkSvzmNC+euCtKBpOz&#10;ror1aiylxUuWZb1ej8eA3ta5LqvSBou3enl5eXJycnh4SPEHOdorKyvPnz/f2tp6/vw50KoR69po&#10;NC4uLtCdPz8/7/V6VFAB1rPF9vf3rbXX19eoY0E7keEOtAdxQtojSdmo/WRZRvVVjBF5q263u7m5&#10;2Wg0Li8vvTSlYNmMx2O1ZmT7suw/+eQTcLEPHz6MRiNqQbz0yTg7O2OPT6dTViyi+Y2iUYWKsgkS&#10;clHY39nZ4dUQDqJ3CynMbFsNAll7VVmdhlNjDBun0+nAic5ms8FgwHKCvj06OuLBwP07nc7Kygpd&#10;r51zSJP1+33rLEnouUgTqP3hLSg22t3d/bd/+zdNB87z/M2bN/S9n0wmaNwDN2N4T05PiqLY2Nig&#10;f7IWDRhjSDQGht7Y2BgMBnwL2fFG8trS+Jw7HB0dsTfBB6eTaQhha3OLZ+Cko+cHbOJgMFCJjE6n&#10;A/fWXGqOzkZKGbJaQgg3Nzebm5uA5vQb1+j35ubm3/7137rL3bIs65s0m5hT5YxTiI2+FM47/jI9&#10;7GgSzuvrCoHW5UDhjLACQGONyZXGoOHosjuwXZxK4/GYt+52u/RmUFY7hICmUAhhd3f3m2++sdb2&#10;ej2mD6m0LMvUfJHuimHhBV2SIuecQygMlblK5EEAZRqNxtnZGeza0dHRycnJ5ubmxsYGYlyUwSm2&#10;zrmp0PZM6hSn06kioYxGc6nJyZgm53Ka8/ppOkUUYe4saaSBYbxJelyzJCCbMSwphsjSss4eHx9j&#10;UaNUyh4fHzekDUyj0SjyIvMZooJGMDKKDilbGY/HcEXML5v96dOnvAjfBbf9/PlzaraYR3ICjDF8&#10;kXqYTqTDqC3TCbLWUhsEQ3l0dMSq6Ha7WBJr7dLS0qtXrwDQ1Y1hrNJ4KnU/rLV0lMFJUyBVLyO5&#10;okHk+xXCpoYM/OghkE4PawVNbNICl0vdLQVx0t8r8OEkRVexj18QnLLMrq+vyebRsj+mw0n7B2xy&#10;u91GYYbC3FzLjuMtb3F7hfkYIX08cHl9hSgsgk363N7eSbK82aE6Yj7Js158d2I9Tvk0bx1nI4XF&#10;Ge06ldtnwQXFrXg1I2hpVN2t9EVF9WgymQRJIrbWQqJjZ+6Mg7OmMpof7UXRgbXtRWc/jZf1yrIM&#10;9TBWOFM2lVbSyqxzT91xdcTgXCbCREb6kC0WvuuV+n764jZRm9EllPIxGr9nIsrHUzGk+kgxRrVj&#10;cUGmySYwq45ASCD+1A7c++RzN9TdqvwiwSOGjrXBCqckKKUtdcDxmtiVzjkNprj/rahpWbKe54xA&#10;akz0b7z3WCeKaXjZVCCrxujljdRZTRU1WVQhhBjqPgdRIJp0AehUqhmZGz3diV7kwtRRrxKVJyuN&#10;EIyAPOlc3BsU66TzWYr19XWMHIhepIa5rY9+seuD3n9x6nW1KOJkRSyISITpSzF6XTDpB0Mi03Tv&#10;u0TJCbs1vyIiorOmj6Q8FhC8zqNi0zFGECRWxdz5nh43PpEJ0tGesxI6CLoCQyJeZBLllSgIlU1a&#10;HXBloi9nEuEpXRiL4+9F2clJPQfvoi+ub2FE2EqfXOH4LGlemC3kJd+70+fmMf19EHW4cLdUSL+i&#10;nqnkuEmJRn2vICz13HlkjIEXTAVg1MEj6E7dhsVn1pmKD5zd/1stYYwMU/w1mAmdjKqqKlODUPCf&#10;v97z/pKn+vg/jknBhLnP2saEYv1jxurnXremyoVH2in/qZ/BqMzIAy0uaubfWgAUDQyIlGKMc12L&#10;qQBdNH/pVVML4h59DDMRJQC7vLxstVqNorGImD9+ce6Srk7kc3uMCUxJBk1I0hOwgHhmamcf+l4G&#10;pJT2FWrTH3o1K8jsjbTJeqT93c962TsnnLPeeJSpNfHHyMH8yLBrsEFKvpFsjnS1zLmbIem1ZRNW&#10;0rvaTdeCiRijz7wPXo+H2hc3XgsmAA4gbNKR4Ywhae5nDQiYu7p0BHIfv+uDUO4IU9CTYO5v0ijU&#10;OUcCI2mkeK4aUcwNoDEGtWUOxePjY2RqNIorikJTHvgbEAqAp36/T0op2WpkVnY6HRRgNJ6JMZIQ&#10;TdpvjJFnIyPy+vr65OSk3+8Tj2VZRkopzpZ6Y7WjLwCxvS8jrCiKNNCtpKLcGJP5zC7VMJYVMRNV&#10;RQdHID0caZrU5hB+U1qh/l+M8fLyktTmjY0NUDDcJg2lOp0ORBRYDLsAaJKbAMRUZaVIMei5lZYe&#10;ZVU2sgaBa7PZfPny5dLS0pMnT5D04RtxEEGcoQdoIMwggGYGyd9BAIr0c/X5yLtPHR0cUxK6M+lO&#10;6USOX0dYKwkYVQLmEIL3vrnUtKIYgJB0kN7dWZYFc5vcnWWZC3W388lk8sMPP1xcXAB6GmM+fPhw&#10;dnb2/v17JGXQ3ep2uy9fvlSfOyYZf9QWbG9vkwB+eHiIs06za3B2IsNWq7W6uvrixQuiStoIn52d&#10;7ezsgMW3W+1pMaWQWcux+/0+skggj+Chc945ETWlaYRSIF9RugSDlFlrQXOQ2J5Is9A8z3u93pMn&#10;T/r9/urqKprO6eZVEPzo6Kjb7T5//nwwGChJw3qjFcRsNqP4BkaEZPyqqpaWlti8bFj1wsF3mFM2&#10;F8VhLA+aczCPZVmenJxQ29EobumWqqqAbnmXZ8+eFUVxeHg4Ho/hGxDxX1tbQzoJ6XyQdOqBdnd3&#10;x+Pxq1evYFDyPKegCqwfhRbm1Cb15iEEhiWXDr3r6+s8UrfbRZDNiIzv9fU18lZ5njeXmlWolEka&#10;DofWWmo1eBfl2JaWljKfVaHiLbSF8uXlJY99eHj49OlTyEt6ayOxZYyB0ut2uwgfxRhvbm6wzFi8&#10;Xq/Hdvbe00WG3jx5nh8eHqJ0/+zZM2pBsPnIpsUY6WdwcHBweHjIJgI7A7Bjb3722Wdra2tra2sU&#10;hF1cXFBPQ3HYu3fv6JGD7eUQ8SJWQ9UCKxPSjixyYwwwARuKpPvz8/OdnR0rcnPdbhfAF9ZQ1wkz&#10;XhQFVB/3h+IFhWd4IYzZmHxvu9VWG89Xe+c5dLgDJCv3Pzs7m0iP1n6/773f39/n/ILWpYIkxthq&#10;tT799FO+iMbaUES4f9PplOqBGmQvCsUpapUSQRMoViDjxIi7FQU6ZPv85je/AYhnS6KD9Pvf/56N&#10;BkUHx5xCzJkoy1NegJoWcCH2obnUBNavpHaWOssg2UjA91x1YUFW9yMxklgGM8qLD4fDbrd7eXlJ&#10;SZAVYJEhYv3s7e0tLy+fnJygnFaJmOTBwYFWY9BsiaY10NtFUWCHIQ+stZTjcFIgdMZaWltb4yzW&#10;bh+IhnlRwIf3aiQCUFG61ocQSKLHmeR4xZXC0LEH4TKbzSbCd+xfdj3zhcXQxgOpE6XeLGnvVIs6&#10;6UtsrcWBUaeUi9SEFN1W2MI8cFVJHi5vkS/0XwxJVik2H3dLnYQyaSSu356+FHXGJKk8fuFE0YrD&#10;GENOAwQ8aRMazii7M5eZzhtlIt+hwY67L7dMLy/aIPgb3vtWq9Xv9aezOuXlRhqzWdHwgR7jRCZs&#10;ZNUByrOKbJq7GiL5WyxmnBYn6i6sHJ0OnbjKVin0kQZ049k4Jhe4dgrBW6F+1aFaRFFSxwzPls1V&#10;SQXwHCicLYhg64Ppq2H/OePyRFKGgLSGCpxjBIw4NnzdYhhy79dhBDintJDaSNxKblyQbOX6kM0y&#10;Bax1MfikS5/enPD53gdQvM/crZCISckUx8d0Ok03qQLl+K603uFMSTMFOYW5M/UKVurJKlE9LYqi&#10;yIsiL0zbwLIbUZLJEhEbLZhQUCLdkovTp92w0OQ0xqRNENPLWQc2YpIUcmOMjRbSwhhjqlvbEiT3&#10;Rde2T4psmJeYgLBWsForSfGYoyop2akk1ZK/0YFSJqxcUFBIXz8XEadGo4GnHZI+EPzNTHoEzkS9&#10;rZCuHnrP9Od7a8IU7ueZFU1y3lEGFxMcfM5+3hoB8aJra+YzaoP0Oacipa4s0dxjgHlaazOfja/G&#10;+r24MeyL5lKzrEo9bYNUk6Sjx82tRO4a5enYzu2d9ABS0InTMCRsCpdPKrTKpI9RuiSMKDGkv6nH&#10;P7lVahhLkTx65BxUO0BsHkU4GgeAL9LpMw831El/bwVYII0mCoXmRBZJV68G6THJgJ/T0eLSzFHn&#10;nNJC+sqG3NlQz5SGsSYBtYJwQpUoQ5i7Iit8xEsHUJ6/3uwPDd/iFe+Dp9Oh+fhbffzXLX6pvtWv&#10;+3W56FbrzT/yjeyCqE6Uij8glSiC15zEVVndK6QTpQBn8QXTP37oqW5N9n1lTT/5Cvfex3uv4nTp&#10;31dJc6SHWMSfe81NaOo9xxgBttSApjvt42/7swYkxlqMT+kPDgPSdcuyvJxekgH30M05EYMkxxGy&#10;WnKBnQXedSIFEPM620JPOFYCB/ZkMun3+mlxoqbYwwoYY1BYwoKoO0unWYyg6ZhW1kqfk4IeIO90&#10;rCjmoEdFajpN0o7JJAqJnNwanBvpc6VxlxURAy06JsndZ16tJOLFjGSr2apilboU+my5dFfjGMDD&#10;eAhqr9EN3tHXUozgNagDZyIXa+4zLEBa6rhojWraAnFu3nX68IbrYzjJpjR31zYoRpCMACuikEak&#10;mRqNRqjuaPyRHERCLrIkTuq72+12CIHE2EajgTaUfmkaDiH/nZZzzV08SRUqwmZjjJZiEJwrQbX4&#10;wXRvWknAnE6nBF3pruHiNOUjis7QdVNXshHvDdahFIlVShZAcM7OzvCcyrJETYV6F9r2MvXWWhLH&#10;Li8vSFl/hgAAIABJREFUq6pCUoN2Dix1wiRww9ls1u12tcKD7QzejYT3eDw+OTmh0HswGHjvyRw3&#10;kuIHvlBVFYCFd77ZbJLgjI+lyTI8oRbse6ldAHrIskxPDSup7uwvzbJH8wRQL4TQ6XRWV1cRgGLi&#10;2u026BjA6PX19dHRkS7Oq6srMsE1u5ZoBxtyfX2tbYc16ay51IwxOu/oZRJEC/jw8NAYA29hjCmK&#10;An0hYwx6KQqVkqDKoj07OwPj42Fm0n4Q9G04HAJlGmPgI3U7kP6mKuFA//QPiFoxKnlYy8vLl5eX&#10;nU6nFGUMciHBUrlbc6npM089OHl/o9Fob28PMX0USNh97OKzs7OLi4vRaPTVV199++23l5eXgKQI&#10;GU2nU5J2gQUHg8HW1tZf/uVfokLD4jk4OHj//v3R0dHq6urm5uba2lqe5dZZEmBL0f0HrRsMBisr&#10;K4CeZFLHEFf6K/QXobtA3e8na+pSZP3zwOwa2CljDORTq9ly3rHmR6MRUk7A1riYZVkCTEMjgceR&#10;D762trayssI2HI1GbNVWq6XNXfATRqMRmOBU9JeRLiml0FijJisyetwKJH0ymbx48QLQE6QVnsZ7&#10;3+/3T05OYIOYMnKN2c7/+q//WhTF+vr66urq6uoqXW1pSXJ1dbW7t0uozAHBDlInB6CWRiz/+X/+&#10;88svv/zhhx80fxbQKoTQbrfpv0JVwfX19cuXL1dXV2l1QEEklfjWWkYV7aP9/X29D8UEDCytGhRj&#10;BfnS1NfBYACxqm2fDg8PvfcXFxenp6f7+/sgvN77b7/99rPPPnv69OlsNjs/Pz85OXn79u1///d/&#10;o4vFkz979uzv//7vEf9ZX1+HfQTS4tRjx02kWRTLCeC70+4odqbPSTp/WZYQuicnJ6yl4+NjME1k&#10;HBrSjfzg4ODy8hJCCypoMpmsra1pFNrr9dh9WZZpAQe0B4zd1dXV4eHhd999R5nO9va2eimERjHG&#10;hvRmYCVr1ZcuP6qykC1iZCrpRlglwsQsSGizq6srCm64AK+jUL/YrkajMZlMYAS91Pt771+8eKH3&#10;jELpUXBAowtEqyiLOTw8ZAYvLy/H4zHNDKbT6eHh4cbGxtraGvYQUJUA7+bm5uDggCmgkIhO0VgS&#10;zg6E7LCruDqlFEYUee1WeVd3lWdLttttGh7owYH1+/rrrw8PD3/3u98x1G/evFlbW9vY2KB+ot/v&#10;w71x1qfDjg82nU198O12O1QhtGqYaTAY0N0ExTaQOIBIa21sRFgZ3h0+bzAY8DPO5/v370kjODs7&#10;w3K2221d20dHRzAonBpRKir+7u/+DuAPf4+SC1Sqrq+veaPt7e1Xr16xxujVRB3Yzs4OtBm8HXyS&#10;6t3j1JkE8czzHD/funpYMI9FUVBDwyArLVEUBUjrs2fPnj9/ziaCPAYxpAw0VIGkDa28ZHXFpONu&#10;DZ7aGsrkD7yknGNwoFVSJ98Kk3F9fY24lpZjYiLYGnmeB1O3dsNd9EkKOb4x0RA3xLWzSTVtFMJe&#10;U/K1DpXxMUlxv9HC32DMXNTsrD5DnuXkRmiVmHK6Wg3GccApyQOoWeaGgLy5SIMqvjaTTipzcQSz&#10;Bs2WSbGaEYX6WXnbBCIKKaVwlYpbqpHRzxqJE7kYHCMUnZHsXeA5zpTMZ87Xv8RbZg2QBaUMUBDF&#10;FS/6SFORNad1IlPspewgk14s0OQ8YRUqYE2svS4hRYfremJZ/E56sBnBiHUpOleHKkVR8PdB5AF1&#10;2agttVK3QbaEhioxxEbRIAAEZ6eui1QVnS/l81jMaPAyGrmowyv2R7qV7he06TAdKTaiz9BoNAh+&#10;ubTqRaFqfI90WlPY1HuPVKZyIay6FIzW+DSKnBRd+ig4tsLcKIFB1lekh1+e43jXC14AMeIIfWUl&#10;CbAPwYRqWqngz6ysRfMV/yWUYxDg+HUrkYlFXe+dvElnYoicO5WIvdyOlRU9DxECstLpPd69wBwU&#10;HzeSbekkg17XmI4qvBdxk0kCrhQv1gQmk3RtMQkro3guJoV/pR9hdrcBj351lFxDUJ2Zm4Fxz62l&#10;ICSoYhd8EFeNaSqk1TzapMrpeumoMQdcpCOmv6xCLXbEwE6kLXNMBBsyyTzw0qggiJR3THDqSnQC&#10;nKuLYGIiq5VOhzEGzcwgamNT6d8zm80wPvXjJRJA2FVd1dyzIT1U9BkwwroyuYA4nDCmRmrLtCqO&#10;3+g4BJF2VEZKnzDddzqhevZRmq9DwWMwhgqbsD05koKIHZkED9dVrbGA0dazUnunNsSIZXZJvVeW&#10;9DhJxfeUzDBSxMMSQmtUpzjGOJ1NbWkteSGxtsNOdLG897QrUyOWLt1SJDo54Ii4gxTeMWX/Wy1h&#10;TFJ5BBK9KAsTfxELggyOIlNY2MeZj0dy8H/u9dBX/KzrXtQSL9Yk4/anvpxo8xnNzQnRuJ94u5no&#10;aM3tjV/lYR761/q7nHHRpVYJ5lkfA4qCnZ/nOWWM6prYpB1F/S7lTE1wIVqfNkHkCWkwnRr5EAGC&#10;K3FP0C4NQvT+cYEWwujQnrH2Re4qJnE0hhBQg+UIicKaGGPIYjOCi6UfxN7hEeJUcXCS8EX6ZwiB&#10;lP87AYa13tWmXCsS8vv61ad+j7fewGNXAVVQvLQYI3jxvcujyIvJdKLOqKKcD029SWQN9fR6ZKno&#10;NRMtINBnI9MBUDKRLo7pV3DCGal75alqeQ0R6GjcbbvH8+OUczaQ3PTIg/FBXGfvPQEAgVPjo7t6&#10;aFzHCxIHpi12W81WncEk0+2c00B0Op1mPru+udbGD3hFQAZ0eeV4A2kiiAW5gJmggfP5+Tk9aUtR&#10;ccF7Qw6FLF28Fit1ElZoAzyehlx4PFmWoTJ8dnbGliyKApUValaIadmS6YDACkA8pDXgMNbEA+pe&#10;k7wJtYa9DSGQya5xApuFrcQvSa8j5lQfhea3PD/ALgL9eEIkS+Z5Tg41xb9ExVpxov+lk3C73W5m&#10;zTlflouO3OSQeu+fPHmCbD1GAySFfyW/dTweY3MI7MGgrTRBBSL/4Ycftra20BUhnsSdxRpw1IIS&#10;gni6JPuDU2Mq7VVUvAXwF9QVpV2KMwaDgXU2zAJLndx8nifLMiAtVL8uLy8vLi7+8Ic/7O7uhhCA&#10;FClY6XQ6n376qXOO6pDz83PnHM2QV1dXW80WvKyz7vnz50BCasPRhNXnn0wmNOEgHgATNyInQg27&#10;Os2wZUtLSyv9FevqwnM2jrbP1TOiZrUlysVLYXteXFzQc5hOyCxa+ADytUkQVuaMdeW9Pz09BaqD&#10;iQTBYa8RUwHhOekkQbzE5sVJBfekQMQYg6bK0tIS1MJgMIDq0yOJ5Pf379+z4D/77LOVlZWiKI6P&#10;j2ez2Zs3b5DuYbSNWFHASjY+gTRnJRjfzc3NysoKLeWvrq7+/d//Pcuyp0+fPnv2DKj0/Pyc18nz&#10;/Pnz58vLy3/zN3/D3+P9a+aBERZf4RL939evX5+fn8MFdrvdTMQoNJuY4IH+FtzKWZc1skajsdxd&#10;rm2ssxsbGxow7+3tvX//fn9vf3xVKyMVRYHmj9oKwP1Go7G6uvr69etXr16tr69zPsYYnXXNpWZz&#10;qRligE4A/UdASaGi6XR6ES8wfUG0cZg1a62zDnqvrMqdnZ3f/e539Ps1xpDAzp0Rdnv27Fmv14MX&#10;oSoiz3N2GSfgdDqldIZkc76Rcg2o5T/84Q8hhNFoRP1Ks9mEXi3LEo5KzyN2DSrPKd4Bnru+vg4X&#10;1Wg04NhYD7TsppiGv+Q+lah5zESEIZOcbipIwIt3d3fZwsvLy5ubm0+ePLHCFBLG69FjJFuN3Df8&#10;qL29PQ4srByCQmzJ2Ww2Go2UMYKu4MDCbWD93Nzc7O/vU+rE4c6YtFqt/f39zY1NL1oCjGfZuM1G&#10;VCQuJmIL+qhM36tXr7777rtvvvnm6OiIO6j/oAuj0+nAxVJTgr0irOVbZrOZd94nUjkah0NcldLn&#10;gB06lSZAeZ5zLgDbkZGgFQC9Xu/TTz/llKekMssyKrp6vR7NLXAFy6SgkCV9dXWFoYgxcr5zUvAV&#10;GuIZyTvOsuzdu3eNRuPZs2daxKDPTw9qNQXGGIok+IHjXllbBYPoN4BN4DSsqurg4IDVCAW+0l+Z&#10;zqaa/s9ZBjHGnzVEatKLYDTGxHk3m8w07mA0nKv9DQYkBd10Vcxms4vLiznopBQ17TwpYTQJGsgP&#10;2X0F30EErzWHBjdJ/0ABrHv96lRRpIZaYnDWacYhv2HLaCTFDwxO3ZzG+bIqiVOYBaIbIgi2iSKP&#10;itwR1Cw6xng7+nMllakNKWktRY+bsA4QsyFVwnpmPX6FJAkmhEBVH2+k5oic61AFhcwaqvEorcvx&#10;FuCZ9LGj5FZCKzrnBquD6WzK87MyaygthrnWcQS2zrropPtujDAlRjKajVgYnSwn8pV2oQ9EWdWR&#10;ppHMSPXb9RsNC1vy/BTZxx3CVkP5w983pJUCk+6T+hJCkkwaPhN1praayjwnIq4a0s4tUe4fku7W&#10;xphCOuhosMD2wdtU9Fn/XuEMYwxulaYGxkRuQUWNpnJBq/ukO5HOxdxDsoTmNqauT72MKOmlDQZC&#10;rGvd6LmFvUrjULxcOpMZ0XYLoq1UC00nk6XstROZLydcJimzbL2YcEVR8O78bi8iBVW8yE+Zu2Yk&#10;/XtF1R+5yqS0yyfaOEawEZOIbhmhcJTZCtLmsEraMnOcNaQrCYPDAarfi4+NWVDn34gXQd0b0DPp&#10;U0bIS7W9t9iIQGo8dlhQJtekyepuTxSdO6U8039SexiSoiu1QgaFLnursOQlGR+gzDoby6izqUfP&#10;HI4UJTNVx79KSs+5s5Ix3vnJtGaOdclxH07tukJFtrkX7Qp9ACf1TzpcTqhZZQXStaGkS7phTQLM&#10;6prBfhpZpTPJOZ5bgSGpykqnTIEpPQLu3ddW6CjswNxzpn9vRWxNf68nVJEXKt1Rt1Uva9pGWXx2&#10;GWhDCmPq6GWi2jfnTuj1595bgq/QIq9fC7LX685kuDt79Y9/O/LNCahwvsF9mK3srtCnPszH9yX+&#10;mGvxXX7Bneee03nngjPSRePXeMyHvzpE62thHM0I4NTM3E+sXvykzGS/YNnUpRIL/0sjJj11fvrh&#10;XZ19aWRve9GajNLHryqr6WxaSanUTGp768UvrVOD5AJQ54s11GJeYwwmySXSB4pSAYJcX18DZ2MX&#10;lpaWtL1S6vpzcCKmAUZDdgkqMbgFMPAEUVVyBUmIc87x8TQQqoclxiDZQJoRAwRfSpNwPoicy9yo&#10;Ou988JrMZe4j85xw75jdqqpqPsbZzGahupXKASG6F52vQkX0YoxRHaHygapbvbD7Spk8st30IRX7&#10;vtXNlDyXlOkB5eH+pJ9Pp9PJdJLH+pjB1rdarfrcLSuDGptQ8XxF6UrQ8PzRbl16cWCTBUZANXeM&#10;/eSAFCKVQ6g891mf+SpUGoobY8ACSNJHdj9IQr3WVXDnwWBAE2DsKrmuVAhRT+0kPQE/TysqGFLN&#10;ONMMZdBPhZxQ+SAa4StIjsaPybMcLxDfkfRGNiC5z2QuhLu0BNyAl6ZYLBWSIiGKtBuEAl5Zljnj&#10;VFMV9kLXz9waiwnB6awzvvZ71C0GsJtOpyhTU2yxurqKXPhoNILpgXRhQFRLxFpLtilepnpdc3Ma&#10;pR0iBRB0QKECZioNDwlRmCYSga1UzIzHY+892vqgbFmWDQaD7e1t8tGAD9JvJMkxfc4gySasdvS7&#10;QghI4fMkWoPvnOP3mLWdnR2gHFbF0tLS3t7eu3fvjo+PraQLDYfDKJVkvV7v888/J0OWDuHkd/ON&#10;3vujo6O3b98aSYgDCODJtQwuxghhAHCf1hVhTkl8ZtvCTNSDb6ORQpCqqi4vL0GsQC3VhhhhcFmu&#10;BwcH4/GYLOZWq4XdBsUmCffk5OS7774jkx0E59NPP6UxONQLoCdhOQb58PCQDgr8favVYqCc9A6h&#10;TbF2GK4kjZ0tY4wJVZjOapCXGQS1b0iXY7YGZxwTEUL43e9+9/79+//4j/8wxvzTP/3T06dPNzY2&#10;8jwfDAbUlMQYKQE5PT01xsBJs7mqquJY5H+///57CndWV1djjGggWGu/+OILOM7l5WWs03g8xtrQ&#10;JRs9NxY8GlysZ9bkcDiEE9K2hy9fvgR8GQ6HVFSATmJJVFoBdifdXyGGUIa00pH1zxLCbkwmk6Pj&#10;o+FwOJlM9vb26L7LQby9vf3y5cuXL18+f/58c3OTlHwMLPNorYUVIylY4TYMAq4CNB62DkEbhQOo&#10;38d6T0Q4eG9vj9bxcA+Z1GsTN1JdASeheDTPQ+sFvBcaEcNZYmkBZJE86vf7bOeDg4Pvvvsuy7Je&#10;r7e5ufn8+XP+0mgGgHUh3qKBnFD4Xd1Ot6xK7Da2DoT96OhIRRg4XHiwOrUtqTtkA45GIyt5qeAL&#10;rVZrfX3dSf7y7u7u+3fvFS1VqIuj/Ob6htIl9fROTk64M7A7Vmh5eZmtSnUggAXEDxwAe3MmbSFY&#10;7caYk+OT6WxqjMmybH19/fnz5xRSpGSGgqFz4tFo+nGRtg/43u12qcvZ39/f39+fTCbKjl9eXioY&#10;vbS01CgaYzs2UngdRc9Kg/xc5Apt0gLaiyR6kORH8AhqHViKnKEQnGVZDgaD2uepapJpPB5/+PAB&#10;pofCQUrZcml24hPdAxgmOC2VYOUJIRtOT09ZDKTmQCF0Op3PP/8cWovkaCIRPc1h+NJzkwFnv6hf&#10;jd81HA6xCUpLcHyAQFlrtWwrxFDkBXZMxTy5Z5SKc3ww9UnUquAkW+nhAejweAfpEMKNNMLlKFfw&#10;JUqGaUqvOudSKZJ7HeOqqjLRedeVn8YmmVyKhbGXU+Gm+ECaEacez8yM4AvVvpwUqipihcvEpTxZ&#10;COHq+konIiRSFTj8iwGCTQTNWQPMLxuE/Q5tT82ZFX2nXKoxFAm6dyJ4WV5NpxXiLZfCVgVSgggh&#10;GxFSt4KQMj6VVEswF1ZS33RaEWerQgVEFar6mPNS5ps+mzceHoj6e6DkMunQoHyPklgEfZp5pt6s&#10;zqluVZNAvSxsRaWjZAR6KcEE7GOm2GU4HiaRjbLCNLARKJrhWzB6zGMQ2RkF14z4dSHcDm/6zFVZ&#10;N8uZTqdptUSVNH6wIhyk8Qg4Q3ZXb8rd11tCuQQrOdHcWdFhfp+JQBCtiRfBd4U15+7vpfPHHC1h&#10;pBUiOgqmMjezG04ZMo1yEd5xQrlBLOim0LUXQoBKmds1Vgoa6mF3PsWdFBTi76F50ilIx00nixUS&#10;kwz3X3BFqUkynJWuFn82ifIPhtF7H0NsiBhyCh8b0adi+opEJg7dXXalvYvgqSaSLsIotWh8C+ka&#10;fDXhjxU8Wm8VRPwthJBLocDiuOmXurs1FjFpEq7MonlA50Z5AlZRMHW8kyVqb/pD3eg72Wt67KZn&#10;ASuck04nVMeBQ5kCIAwpA4491wHnJCWIUNKuknIlbqiPp1cmTTpTi5EOS7oIleEIInOim7GUtNqU&#10;lqhEwjQdVZNIiPPMmaij80s1Hekz/+Slw8KBqMaT+AvTRPYVQ3p1daXt5egBSRIJHpFLKoqsKDnr&#10;wyivYwWPWjRu9VN95NP///uaqwmYJRp8j2cT/+TlnKPYp5IWdlmW4UZjoLMFEcZfICR173Unjq2C&#10;MQYc5I+/8+Kh+Ke7SHW31mY+U5teI/g/VTCBu2P8z3jZn9zPMUbvvLEPNgquTaNkK8xu6oBQ9yRX&#10;LqL2zjmcJGUUsKQE8Hrb25P7rhY5gQfhqxHZIvxsMqoUc9G0r0xahOVymbunkbrXBMD8N89zlK8x&#10;l9SuKmzhkiZR5OWlXoW1FoBMw7yYJCil8Ywyt5ot4u4TC9KCCXzoWTkrXJIsI4ItQEV69usrwxWp&#10;m7hIEBphF/gK5fayhXZ8917qlHzMCREkj5spU7KNDxZ54b0HLsz6mYtOz0UKKRhbckuNJD7wpuOr&#10;MYshT6SljLvVErn3SFi8tFrCGIMfX4qsx09+VhcA5X7WWg485H10BMqyREXHSQkhSehe2swSxtPC&#10;AQE0TkfS0snXJgWeuA7Rg5m0UkdUIUgqmZFMHxAxkG4l2MAECQxYxjDKRppjl1LQrYKq8HB5nvOD&#10;c45H0m9Mc+hicimhCC7DKgUYUk9LxcRYWtHEGGrQhH2UZ3W5ldZPMBRLS0s+8974drtNNL60tJRn&#10;OfsXQfOqrNbX1yEq9vb23r59C/xdSrsX3ewaXQDPxRhHoxHFEPlCuRIQGH2eQwij0WhnZ4fGAAAl&#10;S0k/eXZlVVVojmMHer0e2C471HtPfjcrIY2dYlLBzWPf3NxoojoIclVVg8EAiZWtrS2eYTKZ0Kbi&#10;6dOnyHqcnZ2xPqm2BgA1xgyHw2+//XZnZ4dlsLm5+erVq08//bTT6bx8+fLFixdra2ve+a/ffv3V&#10;V19RFQHMWlVVQ0QtXr9+fXNzA36nwwvqfXR0hIjTzc3N1bgWsEppCVYFz0PRjzGm3+/jMmI2wWSV&#10;Gz49PQVGT+cFng9F/ul0ijY9ggZ5nocQ2CbfffddnucbGxsbGxuAlaurq0VRIEhCUwp2IsoAE5EO&#10;017WRVGsra3BeC0tLfGcjAwgGgu7SqSl6VfkM5/FrN/vc4iwDWn4rN/FaOzs7FxeXgL3//DDD/v7&#10;+5988gmJ9po+CUa5s7Nzfn5+cHCgwMHV1dXu7i7KKrBKEF3T6XSlv/L06dO1tTUE2b33AEmAOzc3&#10;N3meI3yEssFwOPzyyy+Hw2EI4Ztvvjk7O+Mv1cKw/TkOnjx5guFi54YqXI4vB6uDEEOIIcxusULn&#10;XKNoEKbyvuk8np2dqT9wfX2NphAFYbu7u/yvtXZ1dXV7e/vm5oYOHJcXlweHBzgDb9++ZVfC96yt&#10;rWHcONNnKnOcF9C0rDEy0DEyvV6P0A7MNEhW3fcfvkct6mx0djo8zbKMkfziiy+MMUjiOOcYsW63&#10;SyECL8LKpHEOIHshbSGMMdA5mFkgaTAmqE1oCdj6Xq9HqyGGmllmVVCkpXaDghsS1Z1zeTNvZA1M&#10;Nw4kQzEej9PzTi1PSQOhsgLrhKEhM8AYgxXiVNKeIuPx+Mcff4SQBu3SeFujXGV6sizDbvN2X375&#10;JdVjzP75+fnXX3/Nc5KGv7S0NB6Pm81mnuVldZu3joWvqgplqk63w95HRuxf/uVfkLXsdDrPnj17&#10;8uRJu93+5JNP9H2Z4sV0HFxxyAnVsTk/P6e9DUQpK1/LH1mZ+jM+1VRa/jAC9URnOZnpmKZMul5j&#10;hGsOLNFTxqVkljlP1S913h0eHrZaLQjL0WgEoTgajRQ8widRBEG9uNlsRvNw8himIuo4m80I1KEB&#10;jLRgmU6nNHJj8cBRUUPJZ6neUM/HGMOChDtUvxqHEFqCJ8G9v76+LqUYi4Yl/Jn3HuLQiuoO1J22&#10;tdCylVIaI4FR2mjTsCLGiPSHYiuldEfXOdJVQSUQIa0RcJawFxeFfPyPcTWVcWfF+oUkXCPZtU60&#10;p/T3c/jRvfen7or/ekmxL4qC7kfqkqXfxe8xa8xUVVUoJcJ7ae6zEYRUfTC1MDMpB8e6UsJSe255&#10;7qQSuigKHFEFlBnAj9QkYBNxOBbSHgnETaMDnSBz14Lxw0RE7fTA4vyaShMLBfhY/wqv81lzty5E&#10;BtF4UyuU8r/mbhMRhdKCpLdrwQQfCQtZ7aUkmBtjIA+cc0VeTM1UneoYo/GGqmKejVsxwrrB2W65&#10;1Bzg4urIc1FOTRkloQEjkIoHKNBsHsAQqlAVWeGdDyFc31zr7xXc5N29aLd6kVy/F2ypQ6okildQ&#10;shIhfjZ7JhIu+kG+BZ2lUorYdA0rmKCHHRixE11Z2X7OGBPMbSY4eEhZkyzl5eUl9akUrFuhJWoH&#10;LEm95e+NBMJzr8mwMNQYT02z04/otiXkUf4sfWUuhbZ57PJuW4gU9/vIKybMRGYyk1D4OoOZz6y1&#10;Vaw6nQ6Blb8rdKG4FvsoyKX8k72b1kk0wVuwVbGW3U4381lzqclEsJe5YZTuUHNrKYoCR8ozpVch&#10;bVoWGSw+FRNVK33IIKynHgfpqaGTpce9lRR7bkXBLt+YSa94ffh0uksRnETjtxJlLWxpq9XCp2V3&#10;eynPUjDNJ1UaWEXtyMXwRuFFrGB3ugsITxSnsgmHwQoMwljroabD6KUYq0zUuefOLyfSuyapkDBy&#10;AoK58V3/H3tv9txIdpx9n6UKCwmSAMGd7O6Z7p6RZrFlyQ4rZPnCEfaF/2qH72SH9caM7JFmNKPp&#10;lTsWLiBIAqg657v4IZOHINnqkfVG6I346mKipxsoVJ0lT+aTTz7JEGlo80cXra5zvqt2w4myAq44&#10;Ifx4PD48PAzSY2lhYWFzc3N6OrM8nbXWIlWKtQwhgH4gZaHvhdlkIqAE3UW/p5/8o++gl64J878D&#10;td99zRgU/jeVjtFl9NATvv+ln7e302KaRiMd9NDP/dHf1ds6KfwhJFBzzK7A5k6PQyFP/aAXSb8y&#10;Mz4w2u5mpe4a7vRvNDDW55/5Vy9lg+/zSHd/kWs8HlcTabx7r0xk+CjRgMU2dZfdlEr/0NencbIv&#10;6c3y0IPd+3gwO0IMVJPp3XDxJ5PJ6HKUCeNvSrRJ2IujyYhEFNRg5auSzc6Eo22SLPQ46ZRIe0y0&#10;5/RsDpKapjq+TJQWlc+iNCItp8KBHkkDXpdcNmm5maLt6h8otZb4uRR1oBDC2tpaJgqhZdIv10hd&#10;rVofrD/McdjoXqi1cAzxewj709ORm2sBgU4TphAYWolgeZanBRPpbMIGBaWCVm+MQdhnOByen5+r&#10;ezezHlj2QXQV8zyPITrnVMI+f7iFuE2gYQ3nUm/byPkKzEfQjocdbkvyYb5JC0GnMsY465TJ5aQr&#10;ta40ThTmFLkeBba0/9Xl5WWn06GdI7mxijQpCTHkeR5iUNgRMpd2ufTeNxoNRTz1UcuiLENZkQ46&#10;QI3GGJ958PFer9fv9wFna7VaJa9cXl2WZXlycnJycgLNU1MRpF5g3IPLEIFPGQ1SC1IWpbUWdACK&#10;E9+JAAAgAElEQVRUVPtyw9M0xvCXjDb/VIiyB4gk0wGIwIqFRofzoSe3Cj1vbGywDfEwKGhgLjQB&#10;gANk7XStVqvVYAKoOr64imJFqbam9wYsrUxUDtrt9t3c4Q33Svjm1lq+CAsPb1U/TPPPoijGkzFi&#10;OJPJhCJf7/36+jp8z5OTE7Dvk5MTVhr7yzmnmrYxRjqR6gLLfDYpJ3gnb968OT8/v7q6ev369WAw&#10;2NvbI9MAPx2McjgcagSLWaD3Mq4zuCFl5mVZohekaCmBpUtad6jvTgLg9PS0VqstLy/nohpsraX+&#10;gzgtitDnwcEBKA/gVKVSAdWlW2+WZRcXF91ud3t72xhDuwjv/aNHjz777LMPP/wQmE8XJGuVnAGv&#10;dnx8TF9fkkBo1ne73aurq5/89U/obooxoU/A+fk5xHbr7MLCAi1bleW9ubk5mUzwEev1+vX1da/X&#10;09wknRJYRZPJZDgc7u7uQtNOPRD6PGPPKYDrdDo0gGWjbW5u4no2m81Wq7W1tRVC6Ha7x8fHu7u7&#10;SFRptrgmDUi4pzGGFUgrUfg1yPWo8IsaZxT52TKkvfX0RKmgklfKUJJ1ODw8BLNbXV2laG9vb293&#10;d/fNmzcnJyf1en1ne+cnP/nJj3/849FotLe3NxgMvv76a9Dk4XB4fHxclmW/30/XTLPZ3NjYYDM2&#10;m00SnMYYfkLhPy4ArChFhJrdzPO8vdz+67/+6+Fw+ObNm1evXv3Xf/1XURS07F5aWlpdXSVBhUYT&#10;eZ2peG4ZrLMAlPR4x3qzDmOMsN0bjQYM6/F4TDbo4uLi/Pz87Ozs6Oio2+0eHR0Bc08RZ0GWP/zw&#10;Q8T91aSfnZ3t7++zZg4PD1++fPmrX/2q0Wisrq5+/vnnvV4vSiqFfIxKfNRqtU6nE0JAZD/GeHV1&#10;NT83H2I4OzvrdrsnJyfHx8e9Xu/q6uq///u/EVtbX1//h3/4B47+q6urVqul57u1dm1tbW5urtPp&#10;0A2CnESv16OgrVKpbG1t8WxsImst6Ua4+dhD9IJ4yEajwW5aWlqq1+vn5+fdbvf8/JxXzvOcJgok&#10;nLCZzWaTbViGko4jqdA5BgQT9+TJE43zMdTHx8ckaBcXF6mLghqP9p1zbmFhgSwLUj8aD9dqtceP&#10;HzMLhIXYWJuoHS4vL3sp7eeii/j6+jqjsbS0RFZMDSOv2Wg0/uZv/gZPANycI4m8ICDy6uoqG1nJ&#10;0dZaEFuQODyxL774QtEuzi8uEl3GGHw5VYiq1WrtdntpaenJkyc0nKC2DIzMWtvv98lCcTgW0sYZ&#10;r5heBUw9X8lEd1gTEqwcSqAYFvJb9J4pimI0Gi0vL1P9wOmGq2OtbbVamQgz0qaiVqtdXFwgrkVj&#10;CfwcZ52v3oScmhHMsozlwQ9p4SZOu3oUHAcwSFQHCTCa3E+z2Tw8POTsYEjJTgENkLdm1nDMnJBL&#10;2I8MtUrH4GlDHdAEMw6/FVqi4pJBRJwLEb7gIK5I/+HxeEyHHoXwNNDLRfyhSCR0cBvUNVKKjBOZ&#10;i7vRpbqLRaLfTXBBCONE4imdAieKSTxqCtY766KNrDF2MVZ6NBrRy4rzjtIWUnSU31XyCthCkMoP&#10;kk/sTShc/JdzrZJXSl8ShHKsj6XZiWZuKpVKDNFl0xp0hfit6HkyUEaE2iB2TB2YSnVcGetxOQXa&#10;sqkI7UwMq1MJdKjZjlxaOmtoxpnCuHFqT2NbiW7UNIFlKy7G4UhwUYgmOMY2xjgduji9Q5n0b7uZ&#10;GvqxZTlnvb44BpzgAuPMFKfTykDdxdoy0TnUGBOcXUPa6cNLaEmSMkj9h3OOBGQhNUzqP/PkVKJj&#10;LUtpG04hLPaKR5rECYUgMcTxZKzpcH1x1jxOPnA5D8BiA8blGXgR9ZF0O7iEWcw/scgzqVTWMYHI&#10;yDxOC5S9nxk3L2ozGHP+V/cyhxqOvdeWCWEK97FsGJYsm+ZjbLDO3mjaKNrL6aNAh5e8MoepZsVS&#10;wI2v38WpWADjMPbBp9ijc47OB+y+KNUS1GMpPO3uMNmddUUsFO7TQXN3Cn2Yaz6Z4sIabugnp5ie&#10;v/kiuAchWFEWsbgpklD8PUhiGFOvKR/N02imKrvNhoTcQ8xIqajGPukjTURSspTaYt0vpRQacnC4&#10;pN+n5q1LaVNqhQSW0ux0ari5ETSDdcj9FT3HTubSTBG3R+MmBf25CQkzJ3IyCsaaJLvGbyG3y4mJ&#10;H4LND0L16/f7Wi2hLAFCFQWpCim+1DnNpUguhXewgYrYsFaNuEDTTG1eGV4O1TOxie4xs69LDqws&#10;SrWWcmR1/Wg8xRgaYa6wefWwNoKS6bOl60QNSya9K/Q1mX1eyjlHWzgnNX+liLtgOYFB8O44rdBn&#10;Yz0YId9rqoyVwwZUk8vvKvaokzuT8WJU//9qiVuXrkstyg4hzICJP+iKgu/PFO066YjC8QZ/WZ8B&#10;gPvP8kYKXkfpC6e/8ke/G0T1Uk/H9OupZOdDX59m2v1N1eEMjKtH2vtcBPM2KQuYls498C7sGUKv&#10;FBZ5x6WPVyTCF1H4FyEE4l7CkjJp/Q2gjBUoRRBWNSJAi2Bc4igbY0AJsWvAzZrJMAmBziQ5ecaq&#10;2Wymx63+V/OlRLkceJqexVhwCKkfrJNSSjEpYSG2iUMUfwuWLtI0iHQTe6TBD1Q1/RXCZuzd3Nwc&#10;oh+8i+4va631N8VcpdS51xJV7ofmiDBJT/GbeY/BmWlQ1O/3AdOr1erq6irJCXU1OBq5w7QKNblS&#10;9pBixKl7bRLR0pmrKrqx6p4656JQsviMS2gCvLuGi3qQgOYjIkkkrLGBSUqAiUkUjNATIs9zIBiN&#10;b/FmyMcoyI5mkbZeYL/gQJAbYyUALuNvEbnp+zrnSK+Cr9EKRdlGV9dTtRaiOO/969evyfB570HZ&#10;YBQWk2Jufg6SNagcowTSFEIAMS+FY6ULOIQwGAygwjF3HLqkGZxzcLc1RWdETAl8BxeEF6SdOM50&#10;o9EIoioGHIaLc3FxEaXBFOIzmVAjtVl3FPFigmFSNbyyZtRevnwJZo3ODMc5ZPOK9O+a3NGvZO+k&#10;RcFGAiFWlJJP0wWPGxFjpAyf6IVWH0CNpZTxsiSOjo5igsNWKhX4y0Ts/D1+kpWyLcDug4MD9Gp4&#10;HvjRKysrsEiQngdeVDZlKdKlWZatrq42Gg0NXKNw8dRdm4kfSB2xSZlEdU+DMLjh1FxcXCCvtLCw&#10;QG+A77777urqitbBFxcXu7u7VHh473/0ox89f/58Y31jZXUFcSfn3GAwWFlZAWWuSvdC4g1r7ccf&#10;f7ywsPDb3/6W/MTm5ubFxYUTMhElPiGEubm5w6NDuqZXKhUkaJi4PM8PDg44ZSaTycrKCsa21+uB&#10;Z4UQer3eH/7wh6+//toYw7nTaDQoJGKdIHe2uLjI6DF9nC/gWWwl0BkaVltJ1LEdlpeXG/ONSTFh&#10;+8O1H0tbwjybOu5kqsgTKDgCQQYThPEnB6nzxQtycdxYqV5nPRMen56eEnHRb5zU0dHRUbvd5hxp&#10;Npvtdnt5eXl7e5vt/9VXX7169erVq1f0e5+fnz89PX379i3ddz/++GM98iqVCg/vvSeHhxEwxjCz&#10;UfTlNQTiAxjbTqfz9u1b/gb9enJCU7SrUglSMM5mIQ2GrVtaWkLMPa9Ji0iOGD8lK1D5cX5+7r1f&#10;WFhYWFgoy/Lo6IglzeR2Oh3UqFZWVlZXV+nQ65zTMdGQz0DrKYwxhqQCN0E3ic4WRVF888033333&#10;Hdpc1loksBRh5OhpNBonJyfWWiZof38fO3B8fPz69Wvqe5aXl//lX/5leXl5Y2MDWSEjNFVjTK1W&#10;o6WKbtvNzU3sFe1qqtXqZ599RneZo6Ojfr/f7/cfP36sohZWYG5FN0h7sMBYh+3lts88Nmc0GnW7&#10;XTD96+vrt2/fUkJBAVBZljSLhv3gnDPOkEvAds3PzfP3LAZNU6E4xxSTMYoxIjrHJsKeczRUpCOr&#10;0tDIK1ANEIVSja/IYqCFI2clxz25ZNatGhMC/pOTk36///z5c7wy+PWtVmtjY4M2Bti6s7OzR48e&#10;4X9yxLCd67U6glEw+lU+kQ4upVRfaWx/eHiIx8skGmMovFtbW+N9keDjlCFZC3P/pH/SWGjMz8/D&#10;ZMQZIPPkhRo/Ho+xNurwYEk4Z0G9jSg1cWfmgudZWVnB9nrpu4gbVqlUKnmFca5Wpr2CRqMRQ8q5&#10;v7u7q+YxT3TYo7BkrLUQLKBfYNWVXwmv4u3bt3iVWZZ1Oh1wB27F1mN42fgsDPLuLGYtLvHe0y8H&#10;o8RO5LZ4VhyCStEow5RhzUHMHbzUMKV+mv49p0O1WvVuCrgTI2hTkCgiJxoKEcgoPwn/h1FlSaju&#10;uXkgJ6FXTC6TNCycgfx4WfoEBCHOzxQQWGeL8bTMeng5JJtYFAVPS1WWFZ4mG4fFqXBqv9/f39/v&#10;9Xo4JDUR0INUNBM8QpjgvGaNGSkqnaItoTSFUbkkcsw4wGTLOL9I2JsEDYBuNRLhu5nAdmZY8CGp&#10;6cQmeO+JztiDKDo6aRGvCbPMZ2WYOkUMVCHy/Rg6/qCpKdKH9XrdWYfaME+ItWFgFWVzdyiM05vH&#10;qfiYF3EqfpetzS9yVOFNhckUxY5CCtRQayJt4TE+mq5LsTx1hgupgS6kKIScKHQ0IyjBRHq9xBjP&#10;z88V3NQvKrAbBQHX6VBh58rD5eNTwMRNEwA65mMpkp7BKFKsNt1BmZ/iuRyIuSiPpS9+enqqy8wm&#10;iLziA0wE78uoqkh1Go3q2+mdNX4kWLbWwr/kOcFbMdfEGkRYVP5xQwa2KIvM3PQRJKawQqZMY2pW&#10;aRRNY/X82SyZyVQXTrNQek+1P0GoS/x0Ja9U8gr1BLpC0sDcJMkPXSH6gRkDpRcDlQILusDUfmpy&#10;3Qj2xeJHZlBfU1MCevP02YCAcZ84ItUa6GcoyLaCEeszW1FyxlLB5CuKgiOPoAwGg754JgJrM/t6&#10;xqpbUbxQ92wiEiCFVO3onOr2LIWljQM8KactjsaiW6V2ST2EUuoYyHWxJXUj4JATv3vv8QSUW8Of&#10;VZyN39VSbyIgjjCTZN/TRaVnH49BzyferqiIiIK16Vykl45JOiNGFCnSGbfSM5LhgqXBP83gXTwM&#10;M5JmIp0oKVmp+dP0ko4k33LCbGauQwgwnCZS50dyArGBRqORZ3kZSl17bHamiZsTKKlXM/Vj8wqt&#10;nkxiVdScakrD/OWnJe7d//+3f8tL1yCIAM65zN2km/6Ey8uVmjnNSinHAZ8+PUj+1+9008anFDGy&#10;979imPpSuPXpCFhrp0qRD2QmQhlowlkIST+7r2BnIloB7/M8zjsbrXrMIdwUTNx7qUud+uU/9IrS&#10;8VjhfiM5diBgI6ZT/ZIp70MUcmOM19JL04jUvjEGGWXGZ+rmWje8HKpnzNxFAbXVNFfv6zZ84ySF&#10;gI4hB16QBtQK4079C+u0CCmK7j8wCoYpSv3d1dUVvrJJugPRSA1fCuVxKDDK1+ZpNcuSTr1PJPOs&#10;JALTB56SZ9/ZWtxIWgKjfO+AcBRFIUcDhqqD4pyr5JVqtQpSkGXZTFqCZ+B4yKCIZDdFf+9et1Zk&#10;qTn2nOjqzvxEFA3fQkqw+a2qCL/ooaIBoRONCB67LEsF+IJoROJ98ppKp0ojVSYlyzLYxN77Vqul&#10;QYgWGRhZ6uqm4y6Mpaubvoh6jcwgIB1BDhjxWIQOlAiJX8U9R9LW+9pe4xlAGFQkqNPpgFGWIgQ5&#10;Q3NgXzB00NmqohvL8p6fn6cLrmLWsKGnwMp8g1nQ5cStSAGyO2AuM0SgjcYYeP3gO+wg6PzsI3iy&#10;POTR8RF7SsN+HEGyFBOpekmdby7VHJiGQ2JvWduKv2NqjOgM4H6xH8fSg240Gp2fn7fb7VarVavV&#10;qtUquO14PF5eXq7X6z/96U9fvHhxfHwMOq8hN5PFmKOcg1DMmzdvcEQodadQA2SZJpzL7eVHjx4t&#10;LCzAmAbAhekJb7Ex34DUjy4NI+mc4wTRxc+KCiFAwJ/ZpzAJAJiOjo7ge66trcGQ9d7//ve/Pz09&#10;ffTokTHmiy++2Nvb++qrr/b29qIkTlirZVlC9N7c3Hz27NnOzg65E83hHRwc0FwEe8iBHot4fn5e&#10;liWZnrW1NZbHF1988fTpU4oqeEgv5OIPPviAzB94HyUyQMz/8R//8eLFC5RtKGaKMR4cHOzu7tJc&#10;vdfr0cV0aWlpc3Nzbm5ue3sbGj4gTuazubk5QFgQwGaz+fr1a8A4askZyXq9TnHA1tYWFiaKvJ4R&#10;PkEIASsRY+z1enmeI8LjvYcbqF4B5kXdWXDDeKeHzaNHj87Pz1+9ekV+gjdib/LW/X7/+PhYWWxF&#10;USAM5b1njYFssrXBr4+Ojg4PD3d3dy8vL+v1eq/Xe/nyZQjhk08++eUvf7m1tUWrj6n1DhFNAOYU&#10;5FQJRLrksCq04OPvmfdOp7O/v082i83FMee9pySCHDzwKPoPWGBm7eLiQrWhiqLY3d2l4bkx5vz8&#10;nB4kb968oSxmaWmJFsEnJyfn5+fj8XhlZeXDDz/88Y9/vLq6ur6+rkSnra0tY8zFxQXpXjUdmkCt&#10;SjcXbHW9Xn/8+DGmld89Oz3jw2Tprq6uwE8heI5Go9/97nfEYGSkvv/++/Pz82azubKy8q//+q+t&#10;VoufJq+j0ig4Fbg0McZJMZkUkzzL8yw/PTvVgoPV1VVaL2DVSTaMx+Nut8s+xQcbSQdgds3Tp0/X&#10;19ffvn1LDcEUzfFuIr2dnHMbGxtYVBJRw+Hw6Ojo+vq62+2enp6+fv16aWmJ0g14xCk8VIbSRouX&#10;O06EhgaDARm1EMLZ2RnFMfgYgP4QyngXenqRnANQgAwRY/Rh2mnMWce/KtkQOEahEAbQiDBUlmXz&#10;c/M+88Dr2FvAhfX1dUSxLi8v2UHUiGBtnHP0LkqRBSv9nzSFXArlTYNeRWrW19etFPyNkxadgGX4&#10;vax5RkALBRhAPK6zszN8JOQKyfBR0MZxwO5gnBkiGrwzLJyJJBT5UTylWq1G7Reui1Y01mq1k9MT&#10;YwzHE1gz7Oa5+tzl1SXFIkqjSUnf+F2c0TogmoqeyEVvbTWD3W63Wq3SdJ2itxACHb+tkMqxY8ob&#10;JSXjRHgK2iZZSY0m3MMsLidJAgV0FFrVWc6kWJBMIUirMQa4uUx6gaoX5ITHqul/Ba2CqEwQEdAg&#10;J+2AZVQo/E6cmI4hUIUXSuzdONE6m7ks7Wid/pMR+SxMzfn5ORuQ9Qn1hGoYpn6uPkf0Sm6Jxdnp&#10;dI6Ojv7whz+sra09efIE9cJ7x7larWq1AakylsHx8bGGWpmUFAShjBD/1mt1+qhB4CjLst1uGwGh&#10;8IhG0rFvZq5x2nX0OK+DFAGQWc+yjIQf2xOEqCad2KdH2HhaXzVjZKIQiXKRVdQQTFHs8rpM4wiN&#10;fDW0DEJGnD5nmGobcOKwc2dgSo2XU7/XCkU6Sl1OiiSqz1/KFaXyw4oKkz5zOoYT6TBBXkSXHAEI&#10;B9ZgMBhJP0gvlEE2Ams+9WcUCifXkj6/ScLeNGYBztP45d5rOiDunviXgcpFjD4mpRUmacOLG5YO&#10;qQ6USXa3TWjUJtGan3k2ohsmXSPlUAZ2GQOlp4kCJnmiQxCEgaoQJHw7YARNGs3Ml1aB8MykloPw&#10;Zf2MyJUzaWIjyqU/zXeNN867iq8U0v3R36ksmbFCOiD6c++A6Yj0+WlFkBU0jyGOxlMcnF+pVqvO&#10;OxusTpB6MukBrfdH23YkwsJeWINahmVEraEUCiOZDJaNDhqgDVYO24L5skJE1u2TTtzMy94a/0ST&#10;LU1L2NupJkab51HzaK0tbamvrGsyE/0PPdTStaEDZYyh2pKsvGaIYSLenTVIDFxayUoyD+MWpcvU&#10;zPgrEmgFbefCgPM874nczrypkV2pWLFiOCaB76II0KVjrrdKp+PGH05KLvTU1od0iVaYPlhaHWJE&#10;ocsLuXk8GSO4Dcij2KDudPxzoj99jKIy5XDbpCcll1psXuEvPS2h13vO9J/nt0KETaB+jKrV/2l3&#10;MyKYGMwtFQ6oxEptLm6zyG/u8IBS3vtcLK/yTtvV97l85s3EaDCmEbuRDRBNvLcpMVdIut5n0rBo&#10;BsktRT/ufZ5Hd50ext77u+2O9Uq5TjM3Sf/33u8y6cGFIEVG+qhO6trYqEZ8dwIz6oIxKxoksIfx&#10;GPgbUrKcDWn6AQYNw8UZhgONcbk3taMvwvpx3rnMaf2NtTbzGa3JinJ6DGunayPnivJDiU696MUX&#10;Us/BuUXoDgmC+4PY8l1VTyYhzzhwPATpMJzf0UrSV+O7ThhMM89593LW5dKp6aGL14Fql99RwPeZ&#10;r1Qq+IjFHcEo/bCV7D1z4YT6Ecrwjqom5LM058H5Orm8qbTQFAJzNxYVLyJGL2o8unJU9kHtODnt&#10;IK38NBzSsMEIqD0cDjXeZuFBX+31esTwIYRWq6XFNOQqclFSUlIAqVNcIk1d6GGMqz03N6dVCxxd&#10;pdQG8l5lUio4Go1WVlY03h4OhygYgrCEEC4vLxHKR+M+xsgQqVuvY1utVhWIR9zQSByysLAAyRpy&#10;N9R4dQUmt0VFg6r6CkmWwSS3ARoFNs0X+/2+FsgbOXcnkwlCDeSQKPKoiqQ+niJuEw8wmUyg0gMB&#10;LywspAX1fHhm9epNcDWm8iPWavMA9LtYPIi98mFQJCtdSaDT5nl+dHQEU4xgXuFpGMfsJjKRSMfo&#10;zgJzMcZ8+OGHGAd+bnFx8dmzZ1tbWxq6F0WBihEuOMnRubm5tbU1DW+wMNZaUxiwY94IAi/IThqx&#10;azFvKaKxDDI/NxgMXr9+/fbt2+++++7f//3fwaoouIFauL29PZlMtra2VldXCUGBk548ecKiMsaU&#10;RdntdY+Pj1XehxYClDKMRiN8MmzgaDT6/vvvR6PRxeACHJCsydraGl5aWZZff/319vY2zRuMMeAU&#10;WZY1m010/F++fHl4eAgbejwekwSiJ/Dm5uZPfvKTjY0NQL0QArMwNzd3dnbmvW8tt05enIDgVyoV&#10;0hIICi0vL2t1C5aHdMhgMOAmNiHvkOZJ4Uvge5XQGUvvUMUyjASovDhaLqw0na9Xr15dX18fHBzs&#10;7+8fHx+zUKeNNMuSGedHy0TxnHmZiIIzZSVOeB7VSvX58+effvrpaDTa39/Xw6hery8tLbGw+/3+&#10;4uIivcSh/+Ah1Ot12krX63WgItYPBpytPRE9HNYDdc1It6kpw0dCKWh9bb1/0vfeQz7w0nZ4f3+f&#10;qgJkssqyfPLkyd7eHtsKxPzly5dv377tdDoxTtNd6E39/Oc/b7Vaa2tr1B2SnEtbm3J1Oh0QLgxj&#10;RRTMjRBicGnqtTq5GV4fh6QsS94LMTcQ3sPDw9PTUyrkMtF3CiF8+umnVIesra3t7OwsNBYmxQR7&#10;AjABHA81j1SuhjoHJwf81sbGhtIFMK0aj8EWb7VaR0dHX375JTMIua8sS6SfgLBJNxqR04kxIjDI&#10;aqGoC7vRaDQeP368vb393XffffXVVyyDjY0N1POAj700wTISZmNYMKq4f2QgCMlardbZ2RmrnbMJ&#10;EqIeaqSX1FaUokugVFlgWXWVrYD+pTTLIa/J4UubCmXmsjLX1tZ4Ko5IrBDZ6NFo1O/3ORnVQ+Nj&#10;oKvjybjqblB4uonwZz3TK9IK0lnHUplIrxcvvRmcc3SQijGSzmeLWWsHgwE9z40UWFCXQE5L1Zaq&#10;1eq0DZ6U+bfbbZpOWWsHF9Opt9bCoqCDrnYKCWUIIdD5htenxzVTAEAzHA5p7sKSo1LNOYdXcHp6&#10;+ubNm8lksri4qGx0TjTGtipNR0II/A1Lvd1uk/Dw3jNNOzs7JycnmmOIMZKo4+DD3OHnsF+M8GwU&#10;leCxySGNk66nqT+MmfVC2MRX4Zi+1zF2crGFi6IgE6npllL4HCahDFvRqsqkaBiryN+T7aYB8s0X&#10;nYFVfS9rLcU7nHPG3fQFtbeF1I3EAibpwX73mkwm3nnSpb1eT+sAWq1Wq9VigdVqtbIoJ8UEbV79&#10;Ls/AOH/22WckKZvNJuEe9jCFsYyg7RoYEu8YyWCRhdX6P2Xie+/RODXSU4pRxakwEg0Rktz199JW&#10;8+kyYEnzhF5ay8YYEUfibMVYcbxSWqHcdr0hvhOLkEXrkh4eSA5SyUSsgc9jpXkGGxZ8X+8ZROoz&#10;xjjtHeU9Xo2uxkp+U2RA+Sl38NKcL4q0IJ8ppEC/lMZUJmlinA6RmhFdXZhTDEin0ykTSW2WWRQi&#10;FLfCf4AmrHVI7r7UoPfeWUeIffdizDXzp1lzXFlFEtKJYO+UZZkCLHR80WFhHuPtFvHcDZvMGjMJ&#10;5V8XD0HDzF6zAv7eHUmTyDHBw9DAuZTyi1x03tKzvpDWEYqHqqNOjZS6VXmea/VDun5G2rlEMp2l&#10;qGW4bJoJ02oJKqsyEc2PSWqQFyzKQmW9o8Cm4U5nC71m7pB+ZWbcnHVlLK2zuZtqGU0SeSiN93WE&#10;dZxt0reSkQECUguQQmQcrJzmmGsSxhzHXGPp+kNtEOdUyhvwQnTTtEFMuixUpFLfSqm9d76MNwfK&#10;vWMVpHaB9VARsbsZzEd3WbjdgyeKJHIUJhMPMPMrOvJE/UpgzUT9D6lwRlvvbETQXl9Zx0HXsJUE&#10;lYJ76a7xUn+jz+yTls56csUY0/zxzMX2cdKHUv8+LbRSyD4KJdpJGlVHMh1/RR70RE6RK545rXfh&#10;D5pmM7fJB1YuzqyZ8WfigJ4IPfSA0+9CMcFRh3WkmBLhA3GlosFTU+BckJK4H5yWuLtK/rxXekzO&#10;rGauKKV5RrKy997nhz5n+nmoGUQXFnpIDC7O0pz/6D3x+2l9nFfz9O/1z5Sr6+HB7qrklTQLkj7b&#10;+/zu7OtQP2hnvZx7v6JW0kiCjlMhbYs0cxX3CeAYyeoHqUKqVqpKNueqVCpY0nvp/++4nLsRNHyH&#10;ihSlRhidyWRSFbH1e8dw5i+ttdZbJ9Mw4yYSpaTZadx0jQ1sUuaJlalWq8PhEHuEL1WpVHptCDIA&#10;ACAASURBVOgsN/PTGhNOM5zB8S73Puet95W3S81ijDfMUOCzer2eTpaaKn01BUPTh9eEMMgUXXYL&#10;adyqg6YHBt+F3UCFZhT5oxkPzAhtnBigknSCKkMJY/eht1Yf6GI4paAaqQeP0qqO3ADSImrx1Qp7&#10;7xuNBsQZ3sjICWSkxE/tQLVaLeMUuHHOAQUiJ01sqa0UNBWHzDoefJBeZDpZTqRyeR0QWCNqfWwf&#10;asadcyh3Ewyvrq7qdFC0q3iKv11gobQgnjYX6S0GB4e7UqnAK2+32yQ/AFwIIcDyBoMB5z0Zjhjj&#10;1dUVsJSVRtYj0d1GLQRGpBK15ufn2+22cw5BCT0yt7e3QcRAEIyILS4sLIykp/f6+ro63NDPU/8e&#10;lplKkHNMMsj8Ylp/XYiCkyKq3vvxZFwUBWx3Y8xwOOz3++12uya9pqE4kf9n3S4vL5NsgF21tLRE&#10;9wtY7YeHh8aYk5OT7e1t5xw9t61IQ66srIAQIXRO94UoWpMqE6yMVMZwJn1LfAj0HGPs9rp4oghn&#10;s2JpUw9/oSxLEPx+v7+6unp5ebm7u3t8fMwa+OCDD7rd7uLi4u7urpF+yMvLy5RZdDqdg4OD8XgM&#10;BgEiDFV/aWlpeXkZSSKtHAdDTNNgGo2QtEByN8sy2DpAP2B5QKXMrIrwwkFG7AsKuZEMEPOiVe2T&#10;yYSOpr/61a/KsgTVoksKwjU//vGP19bWgBEB+NbW1paXl7c2t5SMmSaAQwg0eyiKAtL66enp4eEh&#10;FQasmSmXsCidd+zQi4uLufk5Prm+vg5OQeaAhAG7xhgDa/vq6urt27cvX75kO4MyQGNfWFj47LPP&#10;tra2siwDAP34448/+eSTVrNF1hbJLN0p3W63UqkAz1GBsbOzg6QeR+f8/Hyz2Tw5OSFooWmEhpes&#10;W2OMJpx0F6MZNRqNEIIwaZNG5ym/q0sDz9/85jdMBHQk9XFZn2enZ6PRaDAY9Hq9i4sLujtsb2+3&#10;Wq2VlRVGwEk9RFmWuEmkyckybm5uKua+s7Oj+bDvvvvOOffkyZN6vf711193u90sywDZu93u4eEh&#10;wvpYvMlkglwSgOPKyoqK2FCbwsQZY/CzCcWxe4BZE2nkw7xTXnMxvACwhtLOQrq4uOj1esfHx/S9&#10;aDabpENijHTnw8taXFzc2dnZ3t6mYgytFWwvNN7UMYYWoD11MpFPAXstpXJFwzBNqhljaGHlnKNi&#10;plKpHB8fX15evn379vXr18YYskr4TqurqxsbG1QVYB/4Ihv2t7/9LV3v2u229pFi3Ni8Mwf3QmPh&#10;8uoyhEBfClTRWB6oORVFsbS0NBqNDg4ODg8POREWFxc1hdBqtdAOIneytbWlDgB2Az+KKiuSlAhG&#10;9Xo959xPf/rTzz///Orqand399tvvz08PCQrj8gbo2eMAX8phY9MUDAejzc2NlifuDQbGxvU3qXn&#10;GrnPKBpNpKWr0grYiLZPCIHyEdWJ0qONn1b3gANrJC0NgNqVmqrYitY84Vpw2lIghboUHEnn3LgY&#10;c/rMzc21222s9NXoykkbXg1owbhhTeGWWGvB2Z2I1F1dXV2ZqUvsRN4zz3M6Ul5dXSFMTPcadR1x&#10;GDgFyKIB7AbpkUCvb3YZelycDhT8iU64aBQI3IwxpBKLfpgYIjwlhnE4HFopsDg7O+v1epVKBRm0&#10;ly9fUmuCIaKTFnkUvgI9PxMtUydFmdSCkC0+OzsrEr0FfA/8cJ7ECr0piDyR5gVDCPQXMcbQOQOl&#10;x6roQRtjyqKkQ08oYe8H73xppzx6I169xiZW0gw8M8aBNN5gMFDvkexvFKmoNJcJGN1oNBYaC9p+&#10;T6Me7WSrYHQZysxNnRYVQ7YCdU3JQEBL9sbPnwkzsdLWWp97IFpEqzQxwB4kc0+kxlGL+8ekGIG8&#10;p5GUNaUkYrz3TO7Ozs7q6qr+LhlE3BI6TADtGSnQtAkiP56Msyxjyy8sLEQpUIuSNuPS9F4p9TcL&#10;CwvkD7z3DCB1PApyqa+70Fjo9Xt4R6Bp7At1GinVZUyUZKAusRfWcBQ9cSsUBLx3XoTP5FImm65e&#10;/bNCh9gcvlgUBdgFiAefLBP2t7bxADNltc/NzY0nY3Ja1tpxMc6yLLOZ1o1xT6CDKMUZCjcX0jq1&#10;TPqEW2vZgESgPCTrXCXgcL3UCCgtz3u/tLREtRkUmRuuofMsNu4MLO4zX46nSp7GmVwaEPI8/X5f&#10;a6oU6QOISFcIewEBN5xJ51xRFqacijNrQi5KG3NOB0wNOU6FaJ3wtSfSyYApS/GKNJRgR1hrG/ON&#10;0+J0BlVTNEMjYsac5acmhVFlU1xLQz72i2bvvKgX8ApaJUP8wn1CDAiyKW6e5zmF1EyQRu76hDyP&#10;N95554yLMQLWMbAMO0Nh5EQzD1yaNtBNpz/0DhQi/XtFWklVUiXjRX9FgbiQNOsuixLBN5074rUU&#10;Q+fS6hm+yJ9xt66vr9vttqbMFWnRYnoOXEJsvqtidFZUp6pS9aimT1MvnBFOsuzZHSZxkCKJKHUG&#10;DDUvhcEsRdZVzxRdpThC+jzVShV+Q7xDIw6iCYEjerOMRUiWHXqrnF1ltGPMRZuUsQW6BCFkITFc&#10;+kZ6f5tg/bpOrJRQG0kPzAyOwk03mWlRJXloEXKRTNJMz9QmJM3hrRS06U9wmYTtzd9kSW8ShpTl&#10;odkIvY+eKbm0VcOTt9Y665gRK4q7Vko3dJFwW/wNyv5UCUMF98qyVPZzmSiMge0w4H8p1RKKjWaU&#10;JiQd7dMP6J/tw5qVf5bLSoaHQdeT/qFHuvdyzkUbi7JQ23SXr22kIR7+KMcwF0HpTCHe3a+/1+s4&#10;i+b7D/06azo8XGnxjkHwzuv6yu4o5Ojfv//DxBCjic7eFJZqT/IfdJOHeiM/dM1kU43MgjYf1k/e&#10;+zBWOhlmUjeguxHdmMrDkpRGNsJMmvQdj038pm6iEYcVG2EkCfSOxaCBaBRxfJxgAm9A0ovsAtzB&#10;WcfJ5+4rXrPO4vRocsjdJ82EpQtJq2elq6iK5d2b01uylH5Z6r3h/sJAr1QqxPanp6cwsjUoilIU&#10;YgTIIJ7PRcOK3VdID6goPH2K/TmcJtLlGMteSK8R8D7A6MFgAFybZRncNGstCQMuHgObrkQSjPtU&#10;rsS6PM8pSMyyjP693vlJMdFbpch1lGR4RVrEIzQEkoJrrmR87qaUQ2jp5GCazWZjvlGURa/Xg4Bp&#10;hDGNQSP7rUGak8w8oAap8igkiDzPASYWFxfn5+fPz89jjPPz88vLy9554jpGkgic6Ms5x7rl3CKg&#10;IpxAKMlIlKiozUQEkRCIAALIRQaXteq9R6mf5Qf2x9SjxoC3oQsPNJ9bwT7De0MmheU9GAxQyOn1&#10;etCiaUoM2qhzrQkkPCT1Egpp5OO9Bw3kAunQ59f1z4oFxQAhUhChvN2mEkwT5iz1AXADnXMKLe3t&#10;7W1vb+M3/PrXv/7++++bzeazZ89InB8eHu7t7V1fX5+dndVqNcDHEML29vbKygrMfZ90rMnzfGFh&#10;gR1dSB2S+h8McqPRUNiOaWWiFaMxxlDkBPTpvQfTHwwGKNQDa1prgaucc8fHx1999dXu7i4o/GQy&#10;WVpaevr0KaPNgvn4448//fRTmmd0u13i/Hq9nvrBwCU8MHhKrVZDaMgYw0bgFXjUSl7RBDl5GjYy&#10;84tPhjxRt9vt9Xpv3rz58ssv2YNwwJ2QUhG7B3nnVhDtsyxjOeV5fnp6enR0lOd5Y75hnc1FLZBB&#10;K8uy3W5fX103FhroLJ2fn/OyI5F0Y7P0+/0YI01i9WS5urrCRGinR4oP8jzv9/uXl5cLCwvVhao3&#10;U84BUTfJg8lkQgar3+/v7e1hH8hdaWr88PCw3W4vt5Y3NjY2NjY4p46Ojsqy3NzcJI/IXgAmrlar&#10;WFEaG9RqNdJga2trWmvIBqSo6/PPP6f9cgjhyZMn29vbp6enWZbx8CcnJwDfrLrLy0s90xkZPGmV&#10;guEC7cJY1aXBjJOkspqpTITs6JfT6XScc1RFMJj0rZmfnx8MBkdHR/v7+3DTlpaWLi8vV1dX19bW&#10;nj59CqzG4UVxDyPw4sUL0nJ49qPRiI7TIBrNZhPFGCWMa7iiD2mMqdfraCvHGJms3d1dnM+iKMg+&#10;FkVBp27vPWPF+XJ8fEwxU5Zlz549w4Lhwa6vr5OM7/f7IJt6rKgTq/oe48l4YWGhLMpXr155Kc6r&#10;VCqdTgcBK2BujsuFhYVHjx4hl6fmgvE/PT09Pz9/+/bt27dvd3Z2ms0mpTBIBiHwhR4dtRerq6vg&#10;cZeXl3Nzc9T7P336lI3JL3a7XUpzQItgk7AO2SmE8Zy59IcIIXDWtFotBGSQqmMkmX1r7cXFRZ7n&#10;y8vLWsBhJHBFjx7QXzVt8ArS8Pv09HQ0GpE5w6qzOIukqpW6K0Bz/DesEIB+FHKGwkNsTLI+yuxW&#10;iNkIyILapClvlFeVqlJKyaY+J09ILQLPz8PQuqZaqVYr1Wq1en5+jgI+yma8bxRiTbVaJR3Fsb67&#10;u4uOWaVS2dvbA6LCq1RITnEo5xx76vz8fDgc8iSUeCqUwLjlef7s2bPHjx///Oc/91LV9LOf/Uy1&#10;3ehd4RPtCzgQrVZL+VihDEhzlEXJIMcQsb3K3MewnJ2d0TUHdT5Wmo4bJRcUZdL0BbFvDmvg10xa&#10;MSmllBXojS+Kglem+g0rEZLC7nR8cIytYKbmNrRUiqAEdjhICekNyk+xY0KCUVQCBXyVb5o6+c5a&#10;YWvJSSuqQVnuM6+ajfE2IR13IoYYQlAlAy54PErNZrVzTOvK94kW0N2LH8qlFCn9JPZhIm3V9AUz&#10;YYaGEJx1F1cXOMwqaDOZTPSMCLe7J04mE2enizZLGupO5yjzMcZQhlIkUBhe5uvk9GQiFecuqX4r&#10;k7IY7VOFywECSDyoF4n2aVxWFgrX4mLxi4BQCm/Z28ighoRGcOoouQcjPSBT5DT9Lmssz3MORP1M&#10;xUyrbWbC0rIsC1fQXHoK+8jimcElvFSKOGktEGOcFBMiAg14GS4wcRgtmcgRayq93W4TR5N91Obe&#10;VlRluHlRFumiBTCNNrroiKSQDcRuEJplUs5uE7CSr6fsvWkeTlvK2VvwKBc+T5SWHpq/UThVsW8j&#10;DLx0IvQgSNUuMmlFqxPB/CoCwJHhRfyK18lELsJI5A5JKIgg88yPaniSvpQRqETTjSYBiKK0InDW&#10;TYqJ5gwgx9x76fIIiYrAOxCn6YBbxz152jIRyEpHT3kAt37OGRecdRb7r51QuTm3Dbeb/cxcmRRJ&#10;3It4GKHhWkGQWSG4ZAQ4xMVVacVclT7VylDR1AX1uFFS1zj5wBRWejUBH/OVtFJwRuAu3bM2ofnb&#10;pBpDF3yR9Ek1t/u6pyQMZ52xZsaSWKFBaIzA309EX5G16m7nrpzUEhkRV7CSk+BUyrKMs0zTV4oM&#10;OKkT0hfUz8xcOq13V0shbNe0SuyhZVDeFsfWNZZ+S4EC3TgKrOlbp180YjeiyD5HKbBI30uPOUUL&#10;K5UK2rPsoNQXdVLWzPBqFWyUZhW47o1GQ9URrFBp72Ke6RL6S0lL2IRdbr2NMT4kDYSXkwY57+DL&#10;/2+eR0Fknc6HPJt332cadSB6WAalzumVJw2gcJRhA01Lrh4uXP1Bj/EniFA56Zdw7yZ8xxVjRDXI&#10;O2/zqbDDvU+liMAfHdsYRc7IWRen1RLvnnrrrHkwn/IDrlw0gnUcgtRhvc/XrbXeTdvnEo7qwYy0&#10;4vvcJN5Oyz30mSjVLakXwmGA78K/3pseu/fJQxnAxNUXH4sKIdCVzzwQ/DvO0TzL0wR+apJiIp2s&#10;brERtgJnTGayhzIT+Ohj6bCEs8gWY98R2UL95rjiYMZWAv8hQMwvDodDwt2JtP5W2g5dNIxUavMw&#10;BH5g32AxPJhaYTB0dUxV08OINmJF9H+UXWKMQQkkDba1TyMeA9xkhXqdsBjgU3CWB6mJQ9Eokxpb&#10;QiNlsgQpijo6OhqPx8fHxzwePWNH42n0XhExE421rJA+sFTcX6EQI21ONKJAHd5JbwyWBL4Ujwcb&#10;EadW9XB5SLChTPQQdCWwnNiJuHTQQhleMvY3GH2W+8xnPgtZiDGyAMAFwJLofKBjMh6PG/MNlL6M&#10;MYDCZVlCH8BL40cPDg6Oj4+tiGWTAKC6BSLq1tYWWRBYwNVqFS0Ok3QewmsEYk7JFNyEp0oNqeYC&#10;wU+bzWZ7uV2GEoX9sTQUBd8EyAADzfO81WqVRVkURa1W63Q64/H4yy+//D+//j9X11evX7/e398f&#10;j8crKyuHh4eDwWBra8tau76+vrm5+dFHHy0tLXW7XZBELwLKAGFqVZQiAVLsnMuzqc1htSAAPR6P&#10;Y4guc0wEEMNwOFTvp5CeyQhwaREGWuqj0ajb7dKvcn9/30heDVsxNzf37Nmzn/zkJ1tbWyEEUN3L&#10;y0uqbay1S0tLRVGA9FFLYa2livzq+oq1Z63lLCMzQeYGORfSRaBpp2enuTTIweulaTN7Cmt8cHAA&#10;uHx1dXV0dGSMWVtbe/To0bNnz+bn5xcXF9fX16FsIzq0vLy8tbW1vb09Go06nQ5FABsbG5eXl3t7&#10;eyB6T58+pZlBrVbb398nPQAX/ur66ur6ChOKdpNylgk5tAuCk9adSD14SdYCHLDSqtXq2toajTFO&#10;Tk5GIggWY+R/STnwAdp7kJeKMVbyCixj9u8///M/K/wHlNPtdj/66CNVogCgJ52GYeHYYlVoIUi9&#10;Vg8xADpALgMxxPyenp6CDVFb45xbXl4+PT3laZFLyrJMlUnIFnAMsZ7TPUguBG4yNhza+7TneQzO&#10;ThVsOIkwd9988w0ZEeCtEMLKysrW1tYnn3yS5/lwOPzbv/3bsiy73S7wKJo2qtFUqVQoxcP4fP/9&#10;951OB+kJckVVaTHKNjHGMIaAPoQx1IwSJWKXKCc6PT29uLh48+YN9QTc7fnz559//rnK6OEwHB4e&#10;Ygy1hQYZX+/9xcUFiZanT59ydrx48WJjY8MKjxgbqyz1dDxPT085Zd68eaOIM+OvlZ3Pnz9/8uQJ&#10;IkVoUWrAz6G8tLR0dXVFN5e9vb2XL19i9JaXl5vNZpZlzWaTRPvl5eXS0hJAM5C0ahBpRxBWDmuS&#10;DsYA0OPxuNvtosKEEhRnlhEOhJNkP9A/GX12OqR7Tdpl0mgUdyWXi7U0JRs6jxAE8K4VHRUjRQkg&#10;REYKagkmY4y4ea1Wa0r3KwMIDk4C/oP3vhQFduLPyWQCGdwYQ85mNBqdXp1i2bCBxhi4qCQRFWgI&#10;Qlue8c14QtqMc7hz/5cvX6oDvL29vby8bIyhlwxdWIwIm1C2wsb89ttvFYIh3D07O1PolkfKhN6R&#10;S2toisYoSfz4448XFhZIF3HWY8GQRAOaZDUuLy9XRaGU8en3+1g2rTZGajX1/8HK9X/hr4DgO+G3&#10;YRYAjIjMIWHofRS7BJ0ZSetjEhicqlZS3fxNWZRFOfVRGfbBYMDZqtiQEUTDCKbMetB0BYevTiWe&#10;A4ZF7XwIQcEvY8xoPG3Fwe6OkszAeQYbndFftaLdQX/XQorz2NAuTqnBbPBJeUs1wVpbxrIcT6l7&#10;+EIjuUjV4H6QO3TOZT7DDdZsmVacp1cQlXO2Rqrmb53F65iBv8nPcYSxPDj3seHcSsvsYogpIa9I&#10;qmfwijW1oOApSLoqKNSkB/Xi4mJxW2xEgSqNTEnj8a/sAicK4IpDMeNlWWIMCyky0E3kvS/KQiFI&#10;VqxCYEZEHTQ5xEtxXhCSuzCFFL2otN8L1ZGo0xC4Ym5hVVbYuPwvZsSYG6RyxuZkUiGtYQKjisFk&#10;O3D0O8nUKqzPga7VbKV05Z2JlBmHaqU6noyjVE4QDvAwJCEYE82ZWWupTiNbho3VLWMECSmTvrUj&#10;6SfnRQZZ1w8HayF6IexHTZhVTCVLBHl0lGLS5yAFXo0xJjdG6JVqW6YnSAwKTGE5sXI8mB7r2JOp&#10;ZRiNWFpW+pqkE3rPr9/OSTA1pJG88/hgVgqwrq+vYzUqOheTvhF3LzVomgkASH2IBop+oP6ckfSD&#10;msq7X1GYOKgekY023ghhuYSNnk6KuY3D6qW1OCHp8T5zKXbvkgYYmZ8WMeSisoWvkktNHnsZFgIn&#10;C27nWDSWldmDOaW/Iy4ZpEbgbO6TQt6K2NwdHCu0GH01feAgvEndCzqe3vtpS2Tr0MVKB03x2HQJ&#10;FaJ/ZRKtC52+TKTXvSTR9et0DjNkzcO0QE2f0EmCcybuNvchcukIpHOHFbqLX+nfpCth5uYhoehp&#10;JkwP7vSlUkBGn0rjAp0Om5AXdd/dWWJGc/A6R/520XNMAMYo+Scju1v9PewJIImmUe9u2PRJnHV/&#10;KWkJc5+I0My/Tv/J2aIocp8bY4pQZA+r7b/jeodd0AvPxlXEmoRb2jjvZrhzAf955+u1upH0Sboz&#10;+QyvAL2Uow4XB6ehVqu9o6vzD7r+hIHy/laNRbwPdzbwCKK9Z9ac1YfHFsx8ZkZJ8H0uSuEcHtD/&#10;WlLsfTJb5VTwptQc1b1H1P33R3Iu8z541REi5JjSXh7unZDehHOa/30oHRJFa7KUglaaH6SuDz7T&#10;9fV1tVJ9qC/CZDLxziuUzCsbY2hOqxwrDtpQBsKSG2t4p7uddVYT9fdunCiydGo61cSHEApT5C7X&#10;00i/RfEjf4ZkwTtOpJeDSXTn6QutbaiBOBkKjt4YI/EqjwFfnqBFB5AXh4CmcWaMEVYpWEM6QYAd&#10;lHTk0npuSmGTqZmuQD8teIQwCLRkpPCQJdRoNDQlQE8XPF0enhbBoCRsOqwK6LOOcwzxxqUrA94G&#10;/QwODg46nc7r16/zPP/888/5PL5IlmXUCiD4wyDjai8sLLSX20bYcEZkZKfTF288GNWQ5bGbzSbF&#10;4/B/CfWdNFBSUkDmM2stEh+4F6enpyGEXISYUdGZSNevUlo10CsSkItxK7Ki0Wg471zpnNRagsso&#10;6ycKh5QA4Or6ilpXXFvYu8QPFxcXu7u7X3755du3b/HwYHDX63XaJu/v71erVZorbGxsqN5LKUr0&#10;Vthbmv3CwqDoQtCruDkpnHTva85Jl6J1NhRhc3MTXSkj1Hv81L29veFweHh4+Pr1a9Ztp9OhGwEd&#10;Sln5k8kE+nOz2Xz69Ok//uM/Hh0dnZ2d7e/tX15d9nq94XC4ubnJCw6HQ8ihM+miSqVC19yRNm4R&#10;18p7DzefKhNWspWCCWMMcmHYH9X3N8ZQqIFKzxdffJGeStrXF5l72O7Ly8s7Ozvr6+vtdrssShDq&#10;k5OTGCMOFnAhKbd6vZ4eRsAxeZaTzteM+OLiIu2XWVfdbnd/fx+xL2VJ7+3tHRwckFqgVwG0cVSD&#10;VlZWvPfPnz8vimJnZ+ev/uqvnjx50m63oZVZa8fj8fr6+rfffst6ePPmDaoOa2trGxsbR0dHBwcH&#10;r169ev36NcUrW1tbOzs7dLXtdruQlHu93tu3b5nc58+f00CCRCN8qMlkAj18NBqp6DmCBpxTxhhI&#10;zWxhGOiDweDw8PDFixdYUWa8EBVdYOK1tbXHjx9PJhMWYb1eZ1IAa7z3/X4fEivc3n6/j9wEZH9g&#10;FNYAOIJzDryAZQz2VK/XfeavLq6A11mx7IjLy0s47ysrK0dHRwsLC2tra+PxGAWbJ0+ejEajo6Mj&#10;SgQUAqjX6yQOgZOwSFmWMVwcHMwIZwT2Z35u/mJ4wTPA0Ae+jDFSlrSyssLoYamAubF1rVaLGB5A&#10;R88gNn69Xm+325VKhWbFZ2dn/Bdzdzm8PDw8JNfy+PHjjY2N1dVVWpEbYeQxO6hRX11d9Xq9vb29&#10;fr9PImQ8HhO17uzssDC89OltNpvogxGcbG5u4rEgSjMSoWdMFuT9Fy9eUN/Tbrf5sMofcciGEHq9&#10;nu6vPM/fvHnT7/f7/T54h03q9mCLNxqNzc3N9fX1+bn5oixwMh1K9GZqqzlK1tbW/ud//gd4uiiK&#10;TqdDeizGCB0BWzGSdgvkhtfX17XsyVr76aefZtLcuyiK8/Nz0njsi2qlOhlPjo+PDw8PJ5PJ8+fP&#10;SUl67xcXFvXsU1GdEAOtShCso2EM6+fi4oLRu7i4aDQaVERZa513pjRlLOmz7b13fpZ5wy/mec6D&#10;RWHFWkkzVCoVVMu4nAgok4GrVquVvFK4Ak+Akw5nhkx2tVpFFILDtJBWkIpLptRXHLDU5utz8r65&#10;NErllEeuDQSwXq93Oh2yiaDzVIeTJCP7cnZ2RmHfP/3TP2EZ8IQ5ahlYNf6sedJFZIYYAWwOxp8X&#10;PD8/p/4gy7KLiwvE/ZeWlsgTdLtdErTsDratpl3R/cNQa28tIyzjTIrC5+fnAbmCFJWq8E6MEUOn&#10;qUd1kKwoTGJaFxYWVldXWeQhBB6bacLlJrFnpAEyLhCLXJEga60qnygYoQtDCZKEnLgip6engA5w&#10;cUphl1uRFWJmVRKElICWfTg7dWutvxUSRkGBU1i5THjZzjqaL5JsTr/IyGDYFQ0n86pZT7RYMdpG&#10;qszT+5CWSGUYrEjI6vjMxFZUUVCLpkW3EylrDiGgvphLfXm63vIsx1jN3NAIm8okwBnPiQ9wdXWF&#10;3dCADtWRsfRDUqQviAqK3p99qmAfD8Z5pKilkZrIbrcL/q7ZCEUSOZjUKVVK0/TrIWo6XEuOTMI+&#10;1OSEwoisCp3QkfRXM7dbeaeRdQo+EjlakVhJ4/H0u0RnTPSkmKhNCFJ3MhwOoa0owEftL3WZcCCM&#10;MUjvKi9NNzJbwGfeFlZj7Yr0WYkxsiaDVJAo6KFGj1JFzWJS2eZFu6kQcV2tErMCkXORh7uWLoOI&#10;Dao3QmB4k5aQxuxGlEjSgU03oF5OGphrbMu7YHa0hsMnCWAnbHdeuRDF7FLqulL4Mk1hmtuX4jn6&#10;o0EaUnJ/iu8r0vGOtzPvpGkqxK9H2EM5DL3bvfexklAppRnJzKUZVsUK+LNLiOoMdflwn9coCbwQ&#10;7i820o9hQdPURYihHE+JaxSwaqaBrNvc3BxlTNfSGpqwgvOiFCqe0uRHooEBaa8iFrcK3QAAIABJ&#10;REFUcqmYglQQ7NaDxemDRYGq9UV0G6ZDyqQoYKWDPF355uZk1PvEO2I5USq6oqQH3J2KBzaXFbaB&#10;TcoLdIJMgo+naP4MyKzvZe4IPeluSs8Rm7R0xqTwsvcuRSe6oOlv6T8FkXz0iTIBxwF/wzmSPpse&#10;MV6KyXTN6FxwaQrWWovHrv8apIwytSEmyZeY213EjVSfO+fKoqy1akRGRlJ0k9vtPHVm8SH/gtIS&#10;XDN+TPpPTA97xgrv8qGte/e6+8n0b+7amhhjWlRovXXR6ZLiedy0Z8/9oPb7gNeZiK4YY/I8JwQF&#10;hBoOh9gCXYL3vsV7Xg895DuukHSU1b9MjYJmHTj+VBxpumSzm9No5g/6v4zw+7wURkeDtIqvRAFE&#10;lM9174V3pYXSd5/KGDNJhN3v+Wl304ogE/FNm9T36OPplKWPzRdzUZtBWRucRQ3BvSOQ5zmxvUnq&#10;M2YWFWScUIbxZAyrxRiDNEGMMcRQTkojFBKOn2nEUkwqrpI+v94z0/rrGL33Ku+eN3KEYoE5AA6q&#10;1WoZSqVrZVnmrNMD2IsQgZMyhUJllCR7EUW8kk8CLvBnOID1eh1K9ewAOePCtMcRGCge/JTxEaYa&#10;TRRzQApWtx7ofzQaAchGkaNlkENCNVLhTiNEb11UpUglZllWr9Wdn1Im1SnU8cSbUWqkkUyeuZ0S&#10;gx0JeB1EvZSaUCPUGLxS9KCVn24p5J+Ekega4VUjdg/+RTWAMYZg2FobTSzLEmEcjg0UWhgHK/pL&#10;HDAgp0S5CPgEkfsEtI0h3uqIIy3I1F0w1pjkDKPvCMsbUm21UrVShVCW5fn5OVMGe1RDIP6Ar+mk&#10;RJQFA7MDIKzf7w+Hw42NDeccrKW69Ac2wpLTNyJm4MnLskQb5Ozs7NmzZ5VK5fLy8vj4+PT0dH9/&#10;fzAYNJtNoH8UQmgVQAHE48ePt7a2AB9XV1cnkwki+KSUcPLOzs6YX3JmRP4MvnMOhjjpon6/f3p6&#10;6r2nG6fiLMYYgE6mBlQdbIKnxXQwAmD919fXvV6P6gdVNihEf8N7v7Ky8tFHH+3s7FxdXR0cHPR6&#10;PZrKqsgJMu7GmFarhQaXMQZkBN0YFgMwFvsdK0GVCRxwIkYOOHCoUvoW1mt14uerq6vvv/8eeBSY&#10;r1KpHB8fMyN0A2bT0Xd6e3v7ww8/fPLkCe1zEdECQkXnZzwee+edcycnJ998802M8eLiYnt7m36G&#10;tH8AgmHkY4xU8U+KSVEWU/KsM0bYppeXlwcHB0SPzrm9vT22D8hRp9MJIYAjVyvVvJI/f/78F7/4&#10;BTmSWq1GuQPlNT7pAMnUcK7RN57Cl9FotLy8vLa2hoWnmGA8Hv/ud7+7vLzsdrvdbrfZbCJ2dHBw&#10;QL+Zi4sLqMqHh4dAz6ixs1POz88//PDD/f39V69e1et1CmJ4QRqrYB5DCNDGi6Lo9/vkWoDUa7Ua&#10;2ms7OzuLi4sIMiwvL5N2Lcuy3W5T4kCXaXVzYZ2DEQDB9Ho9ViytC2KMJycnnU4H2w5vKz13qNhA&#10;KSuEAKzP2Wqt5XWoPiYndHJyogQLdhDoFRLSHBz0D9za2uJco8yIs3I0GmkdBksLtR+AaaC9oij2&#10;9vZ4PO/9Bx980Gq11tfXVeAbyBtMhIt29xwu6Gt1u120qq6vrkMMlUql0WigOzQajUAzmdaVlRUN&#10;O5G8I7pjBxH2syBfvHhBNxT93TzP0baam5tjy/BeBwcHH330EWMeYpiMJt77VqtFCKGKTEdHR0je&#10;ff/996oE2Ov1SJtBBU0TqGR96FdBe48otRccUnQT2djYoFfNZDJBtGpxcXE4HL5+/Ro7QH7IGAMc&#10;jOVHCfDo6GgymfDr19fXUO9fvnwJfo3ofKPRAJNaX1/nVnhrtVoNSNpIwI8FWF1ddc4NBgMakl9f&#10;X799+3Zvb4+zbHFx8ezsrNlsomYAlB8TOT7cGCfSheQhgJxIq1NoomA3aMvS0lIlq2hjDCNcE2cd&#10;BaOpb6kxMP4PjgG3Au1CzQYwIhdlRWNM7qY3oZCIXBSWLc9zpUM60UnwUhKn1Es94sMkKPuS7CBW&#10;nfSGAlUcE9777e1tEt70JKeUhNwMrCzyqXiwZMswHbkUEZK3wyGx1nrnr66vcCHIg2ZZppUWmG4+&#10;b0S/VHuPM3QcgnD/gaFDCHRpUimePMvtnOWlkMmaiBa/QrqFkOU5cUwSn0bR8j4/P8c3sCLXTjmF&#10;pgfID+GfAC2xitjL2GFEQb0oDGsZ09TnDyFKPwMGWR1vI3qDTlpTOOtIkFhraQfNZOVSVTOWHhX8&#10;Fm9XqVTYg2pPFLjJsizEEIobvEyRIC+kWpxYcicMnTEmbRdM+jlF2GGE0MdL7QbRB8+fibSOl87D&#10;6pyTGyN5YG5HOtPxt84Yw/4y0tnLGDM3N4dDjutLRlN/COoD6y3LMrrswEKoVCrUkqYniP4iO5EZ&#10;B6NhBY6kWbRi00aqH3R4o2DcoI2sHH2jTLpf4BlinPM8bzabat/AdmFlFdLfhYXNMgjSTk89/CIR&#10;S2E1GmfoichbAPmRYqxJMypjjMtcGUoNS42AXBhJTmq1MIyD9x7CVqVSGYkIISsBtJ2QkJXJqOIb&#10;aBCnv4WriQ9AyMBXiALOz8/xyUtpeA79qCxKdB2tqCQVIguDZw44mGc5JheTqBOEFWKRkzZQogPR&#10;qL4yjtYMG52RTGVyfSIkrtlH3YkzOON0+5S3UG+NEHnZUkQIjKgUpB8Gz+L5jSCbFFOq/kyK7/Ns&#10;+kOKlbMGsKhGQCTcEi1vClLuQxRDRBylrt0JIY+gFffMJPVGU2XyEAGvFYCKISpMxy8GERicgteJ&#10;rByfpxsK1gy7B1pipLGN/ms61F56nAB0FKI7bZK6N922ZXkjDGWSoFgVsfScBSvQX9Qt45wLbnoo&#10;l7a00iVb0Ui1MEYY7kF0jaYItY+ZzxqNxlx9bjwZs8dLqSgaiQAU0VkpFMy0RyCpuyDt7qvVKpVD&#10;RoD4tBeXkQyBZt0YSUXkFWdnDbA4s6Q7ph5nOubp39gEslcDO5PyiZIZYpwx7Aq6spYUx7OSfFL0&#10;g+dxzuFEBRGHGCU6SDNXTMTHgojcKkSp8LUiiiY5krhnmjyzt5m4euDqn/1tHScn5TuT20pT6Qmi&#10;7xsS1XQjgs8EpOxTXflOqkYwfUYOdCt1S3oTnhZ1ASN9GWOM3k1va29DtVGrOe3NgPzFpSUeuvRt&#10;1c+bmbA/4W72ASz7oTt7KfBRpwHe1rvv9qddmTCagU2VrfDn/ZUfet0dFhYfyYk/Og5/xoe3CZpf&#10;FLeKZuLtbAHegJ7ExpiyKG/Ub7wL5axK4Lt/V6+Zf0rNaPqv6aBpAMNJgxbkO35Ob6ipzrTK+O5V&#10;SFHelI1SqbrMIR3G43lpuYN9Sdts3HrN+8pHdJx5EpPkY51cYPphEpQUoDwaojVchMxn6U/c2Cbn&#10;GJyKNC/Cb7PWUuV96yGtZQMShyuvh2oPYHFC8SC9kaPoosZEYZlaB7wo4j1OdGWgaCreS3uYGCOc&#10;F8QZYrxVIGIlkcn/0tSOk75aqU5f1rqZshJuosf5OBHlvHsxiV7oS1bqNHFqFeuELcV0w25jKOCl&#10;AruME+FjWs6i4q0iIYR5k8mkVqvRqRjC4MXFheYGZiQ+pwqYzlLNffOO8sqID2i0TKSktLVC2qlN&#10;OQ65zV1OA7GiKAioGGSl1Rtj+DDpJUW+jKiKo/ZOq3AeBmB9yh/3U6EwsGkA0xDC0dERuYH9/f0X&#10;L17s7e2dnZ3BtCWL/Hd/93dIfBRF0Ww2t7e3P/nkk4XGAs8Dvs/A0veY6CgKt0ifXCNwLwJf1lrk&#10;hvr9vjGGRDWwtRFdHfwGFgP1QDHGg4OD/f19dH54/Xa7Xa/Xtfxurj63ubW5vr6eZRkw68nJCXo+&#10;rVZraWkJKEa5Y3P1uWwtI04jFCcPgXMGeo5WBpvI2ZsudoqVTJ2bbPp27FkjJpofarfbJycnb9++&#10;ZU+1Wq3z83MSEry7hihPnz599uwZGSyteKhUKq1mi5cNwmrHKVSknugoiGAu4hWVSuX09HR5eZmJ&#10;wHiSYMbEEW2Clr58+fI3v/nN0dFRvV4n18KbMjJA0rSB0aapz58/R75c0QGWLvi4E3Uyk3iNjUaj&#10;1+t1Op1Wq/WjH/2IlgalNDfu9XqkqchJ/PrXvwblYQrq9frm5iaALFkEgE72GuLjhOVsMeSMgKcv&#10;Li7Ozs6+//7709NTLAbIL9g3qDq6ZOvr6wDBUXr0LS4usmYIKbkVGFOj0ciznNN2Ii3pAPfHImZa&#10;q9VevXqlkDqBBK1NOAWC9H0B+inLEjjYe0+aeTgcorBEOrnf79PtdnV1FRY2BG02UaVS2djYAF/r&#10;dDpM+qNHj7a3t6PQdiLM9xDI6hljGJmry6vBxQDjPzc3R6IOaSlQhpWVlZWVlWaziXCchqOa1cYC&#10;4OZhlkdyWWuL8kYC4vTkNMszJndhYeHDDz/kV8hCwUDf3d2lYe/c3FwhbesYPWoEebx2u724uBhC&#10;0D0Sw/R0aDQan3/++d7enhMSmdJgUxoUiZ/FxUXemq3EwT0YDHZ3dw8PD7XFRa1WOz4+3t3d1VSE&#10;plTr9fqHH35IhkBLCl69etVsNvlRViMtuK212qVckXF1MDDyH3/8cQiBNi0hhGazSZt34qvd3d3X&#10;r1+/efMGqMh732g0SBPC8uZ01vIOI1IAeZ5/9PwjY0yn22Evg3Xu7u6SMqcDx8rKCqUq1lrKWVhv&#10;uC6q5JOJavPFxQVVRBiW3d1dQMnHjx/v7OzUajWWAW4Mi4TzIhO+szFmfm5+Uky1gIfDIac/djKX&#10;xpUMO/7trdJkNz2OvfPgegqlWcHj0kQXUH4Q2l3qh2jgioAYztUUKXYegw8wh2AmwPfV1dXGxgab&#10;BYBD1+2iXO3l9qSYGMEWEZVqzDcoM1W0kffFQPV6PTbU4eEhM8jf6wFEl1oa3rCeo1xYbLUY/rZE&#10;tZO+WVyl9Avx0n2BoVMyzV2ylCbsuTg9cWn03cnbsYbBeTNpXHkxuLgYXoQQ5ufnNzc31Qh47xmB&#10;sizJeYAh4pux/gvpLJ3nOeWJIdwEBawuxVmAO6MUpugZzc5NkThyaariMk6EswGXjUAz05yB88Hd&#10;1B+TDLaKSpeF2smqaKOj+KRAOVsSRhfcczx2RUuttUi6e2kAwH/9beWK6SaAzCvC/YQMCqVNEdti&#10;6p1inFNKR0yKRGESGGPAmmeYfOb2FRPquhPVC7Yb7wicDSneCWV+hu42llbV6Z2B/5zUyoAnknxV&#10;lj3rwUrRjElEETSG1QHMElF+Ky1neGwMC6PE0lKALMZ4i6qfRDoakofbJQUajhFKaJZIZ62gRdnt&#10;dsFTQm7a8AAiV7jhCxNxB9HH1z3FDsXVp74Kjl26PHQ9+zscUzxJfTZiKLI+Ku3Lfoeyo6l6RfzB&#10;vqPoWbF9+EMpynvutmR8TC79wMyYmPdAWfTrM38PxTBKPoCBwgfT6Cy90kqXNMOh0Q3rGdQCv07j&#10;F5d06727TqbPI3UVOph3n4E+KGQ1biB4QU64MEHl7VoHeIEm5cjfbhRqb3NPZzayxhfp2tCpwU9w&#10;7hZqEe4rg0jH8N4rihoPF5IVmEStUAxJgYJzDsuAb6DqlNzKx2nzqnQvkIuF1REkNW6MIVGB8eFY&#10;4RepTr67hFKrMhHV7pjgV0HISXe/qDOLDxYTZaR0CnQAbcKbfGjoikTgUVNo4WHhr/Ry0jvh7j9Z&#10;KbcqbovyGbFvQQpYo5T+MFaaCbAJyKyGTu2VPmH6ppppC7dFR3RTYA8V6bKSZbGi86FvnaayUgvM&#10;zRW4syJf5qQ2jvRhOS7VmcmEqJ2mJxX7QsMjSi6qEB7kzFkWY0RVxwVn/l9KS4Q4Lsa6SnB6bsTg&#10;7mCC73vb9+4CHSUJ5p1HmjxKwVomPdZ/6K+/48IPIFglM4F7kb9fV4B7H/7P9Wxc777bn/e37l44&#10;qYVUS5gkH5he2pNNj38aBafbyXln47TI9I8+dik1ieG22mAUIct4u9Ypvay0auTJcV7nsjn7zjoY&#10;3pH4FqfNG6+Nj6K5+RZHUZE0a51mX+TDag2niP9kXHXV958pTWXjVfOmFOBbKSOd+XyZyCBWpJMB&#10;51/ucvJD+nnkepim1MWZSNOIu49qJTNRk9bBoEu1Wi2zWRlLb7yeW1rdD2aK7aZpYRSSAu1JU5eX&#10;pRKFNKQejM+8izeaiQRLDw2dHlGTYhLGQQfk7sfyLKdq8t15MrxwXsRKn7SU5gB/n7aNYAG6ANSD&#10;AZJAMmgwGDAyQEVTN8JORSTQuS5DqbBaIYX8ZVmqZNPs1CS5GXNnhfN1EByeH2/JOgu7LaVwxhhT&#10;pVqN5NkduvedUG+UFoQ+Pk9LCM2wW2vb7TZeclqRqkQbkg1/+MMfOOmRhaEwgsB1Z2fn6dOnS0tL&#10;5+fnUEiazSZSKsaY6+trcj/8+vn5Odo4lHSMpN1IEM0QCGvsLC9yGQTtMDS9tNLV6AWtEoBpYipA&#10;4evr6+srZv4aQL8oina73Wq1mFnIfehjrK2tHR4eYq+02pfcHmZzOBw2m00zmWbKLy8v2+02WSvv&#10;PSwbwDV9wRhjo9Hgf3lHUBvvvJYDz8/PgzmCy6DA4Jw7Pj7udDpQiel+TFvmx48fr66uqkLOkydP&#10;nj9/TgnUYDCghIL2v0jxKLQKjwZOtPd+PB73ej3lugIBsKjOzs5Q1wHmJs1QliWNK7799luacMQY&#10;B4NBv99HQx94CBgLBiUocJ7ncJbH4zH7a3d3N231wT46Pz8H0MTLV841mCb0Zzp54F7HGIGuOp3O&#10;0tIS3QLQcOexP/jgg7//+79vt9vD4RCKeoyx2Wx2Op3FxcXT09NOpwPhHY65Zjcnkwm1C0Db1lqg&#10;25/97Geo1TcaDZYcugfkLwHFYoiXV5fwndVKX1xccE9qJhqNhrde5QustSDCULZR3WEn1mq11dVV&#10;FEv4G4B7ckugITR7gKPKz/V6PajrDNHJyQniG9ZaHoy/1PW2ubkJBa9Sqezu7n7zzTedTuc///M/&#10;f/GLXzSbTRyMwWDAW1xeXn777bd4X7CV2+02eSYETJSxzsGBZj3FQ2iUqQ1U6gDsLWRkECdxzi0t&#10;LUEet9bSgkX9HI1py7I8Ozujo/JoNDo4OOh2ui9evlCKFgEGkkq//OUvSULorzPXg8EgS0SrjTFH&#10;R0fUoKiFLxPVci5ATyMxGEWK4/EYFjMz+ObNm6K4pXcfYwRo/uCDD54+fUq9HRNHHRhfx+Co29Dt&#10;dkklkrF+8+aNFf0uvcPy8jLtXhqNRlmUdKGHpEx2hFqEZrNJ6dhgMDg4OMjznLIeWkxhhDU8w+BE&#10;qa3R05aT8eDggKomdLEODg4ajQaqfZVKhUnHDmeiwqEhKGGLiupARfTeo6CFWN/Lly/X19eNIIzZ&#10;bVnkUipQjTE+84B3zjkqk0AeAbwYzJOTE1Y4OVSdRxed4ndBpGBijHVpo01eEPtgjNEqHydSeyaR&#10;PvCJPoBmMkII0UdKjZvNZr1eR0CMDcLRBgaXZZlSnjE1jKTPvKaxsyzjoMSeA5UqQm2EejIS8RNl&#10;9AdRX+TzHK8gMqXowCjiw4MpK4I1yUnHy5IAwNtcWlpS7JVEAkgx+5TqydQn5FQdDoe0v9KKCnJd&#10;OG8j6YnNqnNJz7Dh5ZAMXFmWbFLvPZQan9TTM/XHx8elqFliJUjF4RsHEbdRWzRdFbLZJ9L0UhMP&#10;oDAsMH6RzAEf0F8vRIgSBScmhSOGAadypSLSo2x2Br9avQlGKHA0xkyKaQuisUgY8Xms7s1ekEbN&#10;xpgQg/YyJTw3ovJqEghS50X/bKPlxPd+KrxsjBlPxlg25YeSxQyJIAl2lboNTivz8MXgK+SNEfZC&#10;EAYEVIjKCOA4Y4eddcPrIVVr6SvoCuf4xg5TRVRIJ+GRCJ1xnKUhoc6j/pMTWSf+vgxlLKexQxrk&#10;Kl9NT6iQCPoztlmWof6EP68f0wNL4TydlyiMZra/UjMJuGai7Gl+YnIjp8EatpJi8dKtwSdss8Fg&#10;wK6sSqOmdGFYIc3MjL91VlPswNOFyD3h6+J0hRDo2qUDqPzIFHDE2cCy4bebJC+uiUkyxzpi+iIa&#10;Hev0/ckXj1FKc1ojCTMrpS0j6csdpJ+cfncmvtOhCyEEN4WDg+j1x4SFrc9MxnTmkXJpnmGFwD4t&#10;M0KqxN1UP6jQ+l0sJSaCTunfT5e3dcZOVYjjnVbqOsJ3Q3ImSD8QpfvmzA+lhuIuFncLz71PvmLm&#10;Sg+O9E31vPDCn+a/g8FAo2MvDDAFplldNFyBvAJTBED/5OTESQJSNa5T+oJaYB0QVTuIks73UoCS&#10;bvB78S4dgXQcwp2CiZjkUNN9dPeGypHi0qSI3vzeb+m7ODfLhTVJCcjM150IdjkR+2IZKCajH/NS&#10;HJa+Y2rwZ8bHJvXW7g6FOgqWZcQG6uZSCzaRniX6FV5kBmeLkpzIpWO5nk2KbebS7pQDMSR9dqcG&#10;P8ntoaSnvxsSTkP6/Fbyl9FFa+3/M2kJsriaZiE1WgaZ7NKY221G3v+K752ZMKyPzGE6cd3AWTJp&#10;j/nQM+gKfv/fmqvPoXan6a8oWi7/y7PnT7g0jz3z0+n/vmOH/9mvkWhfBumcY5IavRs5KTdl2fOB&#10;oihG5QjDqpoz01dw7zU1zAW7PfOZyqemkIFNSqvSKyYd6nETZ6gud6+Y5Fo5bJxz6jHPXGA3xhji&#10;do3WSqkKxESqczAajSp55aGCiekAJocEUEUmDQ/j7bQcdhNwmYuYk3MrCr4ckqZJM16Iajph8rD+&#10;xGxwwe6dIGutcWZxcTHLMphKCnuRauKxOcuVYmmTwlsYSUpmIbujOXY9bPTX1WJYa4nubCJ5+dA8&#10;OqnmVq/ibloixkifPZMoJN7616Tcj8EnZC3DtKi5lELXs7Mza62GT1mWEUaWZQk0n0t1LRhKCGFh&#10;YQGCXrVy8yKquUmbnLRXRJnUh87Vb6CKmQN15hX4A3DDXH0OSIvjrSgLZXQGUcrmDvDceYsYI/1+&#10;J5MJQXLqlOvWQwaHTcHhSpX9WHq2o2pViqoA8PpwONzb2/vuu+86nQ5ztLS01Gw2FxcXf/azn8E9&#10;397e3trayrIMsBVqGwAiQDNribax8IyyLNPQGkw/CA2f3ZFLfXcmXQo5VqCRgvuPx2PKvVlISJ8f&#10;Hx8fHx9TrADSOjc3t7S09Ojxo36/zxJFSIcQgoHVCiEaflKAQmNtJwy7UnS01tbWADWWl5dBpev1&#10;+lx9rizLxcVFXoHlx5Kz1s7V56Dr7u/vO+foIwrMFEIYDAadTuf1q9fU+JPIASgHMbfWzs/Pt1qt&#10;Vqv1r//6r6oL5Jzrdrtv3ryZTCYw3ClbaTabDMhoNDo+Pi5EFYHb0uu1Md8g7eG0b5jzrP/f//73&#10;ZIZA30iNHB4eGmPW1tbo1jCSbkD1en19fZ1kw+LiIgTn5eVllSz33mv/hoODAy/9TskuUIpEOwro&#10;8BS18EgYJVbUZDI5Pj5+8+bNv/3bv5FtArNotVoATGdnZ48fP15eXl5aWgohjEfj0Xh0eXkJU3g4&#10;HE7Gk7m5OS1AQS6JHUEtFIsWYw5OTROITz75ZHV1tdlsqr4NuwY0tlqtttttKhVoXcOqVgPFRsik&#10;Xz0/lEtHxNFotLS0RPKDNI9zDkI0Sj4rKyvGmP+PuvfYjiRLrrWPcPfQCIgIqEykKNFZXcVmN0eU&#10;i2txwEUuPgUfgc/El+ADcNAjtmJ3dVWyUidkBEJAhnA//g++MMuDAJBVTd6f97YPciGBEO5H2DHb&#10;22wbFT+Ua6AfBQpjrW21Wqurq69eveKkCyGcnp6+fPny/fv33W4XapDcYbCGt2/fAss+evSIXbk4&#10;HItAKi5LF8biX//1X9na0AZEa6urq5ubmzSJwQQZyf7DsCTSqAYfdWVlJU4IVQOI/QfKz7IM/ag0&#10;TTc3N0HoIA61ZT2k19XVVa/Xo7X71dUVlGeSJJRiIO1CqQTWrCKt1xdNC5wj5GD0irxIkoRC/hBC&#10;rVqbzqb9fv/s7IyRPzs7g5JP07RRb8Say2zq8/NzIH4KeljGrWar3qivrKy8fv06SRIGudvtUqdF&#10;xihFPBgx5YfmUS9EzOZ0Or28vMTMsmgvLi4w141GA6CnUqlQTo6HoDOCi0UpGGAKs9npdN6/f395&#10;eUlbbMrmikgcRlN/kqhlqBVpDqaYJEFi+NFodHJ8MhqP0Ixi3kmShahgkbNZ1KWBLqJSKoRAH3Un&#10;ad29Xo8tmUZdc0MIkNYE/MYYfKqpCBdoqnIhaekV6cGrCDLFMfFBHGyAnGg2mkZUULz3LKo0Saez&#10;qXJLUKQ0tIh7KlBxpd6Rpgwj6YZ1bTaatDj23lMNk0iDYlwIay2KbRglRCYxO9PpFCEdaBs4fieN&#10;WIjAWU7gzkDG4PVUSbKWeEDNsldneCotgkG6K5VKKMJ0Np1GKg34J7gf6j1aayuVCjKYmkZTFMVs&#10;NoM6NdIYVseKpZjn+cXFRa/XK4W6ULqFglRr7aNHj2DcvVzkdGMTNCmk0WiwGDgfY/8QMTTu6vz8&#10;HIIcX0IxI0WvOA4Ii3BlFXzEgYfZwi0hTVJrjFh7eGL8l/wDDRmgJdgy/BcSUZWstNsWxpZCaiDs&#10;68k1xlnHE2sPM6S9yuILY6W6u3AbjOEs0n+O3VQXKWYQkWVZ5hNPRS8NLSAv2YAa5WVZBupdCtmc&#10;JosyL9a/iWRb9JpHmjD8xkvTAvbIbDbDl+Ck0zWgO5cHZGTiP5kI88KIacSnUKnWSbAdeDsbQW2g&#10;ItHee9K24vMrF5XdalJdejok77lJzJ0yEDHOaCWJE09MqSl9urIswXYUJjMiOeKl0xjhj/YOzESa&#10;leXEoQBHaAVIpd5U0fxU2nWUUp2pJ/vt8fS3qiV4NCYrkxYLnHpFsVCCwlBzLpPw5L1XZ4PAU/cj&#10;a4/9okzDAtkvFmZHY8wgadfcmwJEIYT7ekb+kEvhUTaj/lep6Il0YtfZjP8l0+cmAAAgAElEQVSr&#10;9iSR9uMYDX6v5TsuyjRf/oRQWme1/cyClBX9N7XJfDK/994DANKgO47TjSSMKk92G0Ow1jrv4kFb&#10;WgPef6gqW/pwdV3UVoew6LWp69ZEcotLH8IVY4bhrmREGzUGWGztm11DFpCuLJg0Tc/OzuZyxXB5&#10;zAPZqBU2T1FIGyEjVEqlUiHzyRgD2smxpZ+jN682TZkztiRfOpX2Nkuoug7s0vPqEDlRJYovHUMd&#10;Af2Tfj7Pq4uNgz5+/dIs3F4Y3O3t6dBxtlH9gYkKO2xUdlZE0uXxV8TvdaIRop+jL9bHDFJ+obSB&#10;3owmLSkBEBOWVnTJins6bxspH9EbLqWddfxiPlkLy/CFNIWoLEugmxBCHnK1A/Hs6NHDe/U1Nq6X&#10;Kv+fpyWWZpGTBgeu1WpptqwxhprccE/FTfxpuiLjzXB7nj5yMx+8GbuYda2WUvVbc2vp24iWuO/r&#10;eDFYiXOOg7nZaOL9wFVqMvgSS/mR2y6lPq40pbpr8YN8/H648pDPJjN1Jb/39ff9/ocM9X1X/DlA&#10;BtpEhTDMGDOZTNJEiL5QGvH5jCC5uOCJT5bUkz6+clRPLUiDMu99EYr4MLPWArWUZam94GKoOj4Y&#10;9OjCTY8X59JXq7eaSFFOKIML7rbzMZUmRYQKCz8vlEmUS+4jqcpKpRLKQFO2++bF2UXLIy1M5nQh&#10;DxFzH/sNlUqFpg56/9w8EiKJZGGX5aJrU1y2CQCk+Uq60oqiID+RZNg7J8iIMkyQujm1iewULx2B&#10;kiSJn8VERbXcQ5qkChHqa0g87Ha6M1FG4qv5ZA1x72QmSqno1/VDbFwUBZIC5pY7AmhuYC98Zq0t&#10;8sI4Q/h3eXk5Ho95EHLbjRT/8nbsJJhgmqZgoJVKxTs/nU0rWYUvRVw4FCFN0s5GB4mA09PTEILq&#10;qPIaYz50sZvOp4UIPgCOAHQiR/ORtWSiXcZC9YkH0ESbZTKZNBtNLVbQOFZdE+ecs04z/sjlp7Ke&#10;in7OSyDRyWSi641IwAjEMJvNaFFLA2QVrQJiCyEgZORFSfmTTz7hPsm9JfDodrtKElSrVXJ+WQbd&#10;brez0bm+vlbIUkMIK1lIRuyJkQiHIQ0hoFoOJHR1dQUsPhgMxuMx4CM3gNwEj6bn4OrqKhU/qMmT&#10;J4sGOjuXlHP0zZ1kHbbb7f39/dPTU1AhYiS4H2w+NoqutkjiWGubzeajR4/ASXkiiBCAoQXKI4Fi&#10;EN2eSqUyHA4PDg5evHxRFAWYL304gnDMGxsbm5ubjx8//ulPf0qSr1ZWee8ZEDDK8Xi8srJCR/Hh&#10;cHh4eHh1dQWKR/b6eDxGxwNhmSzLaLM8HA6Pjo6yLJtMJv/5n/9J441QhCRNMFZ7e3t7e3uVSuWr&#10;r75C4QrKpxSq+OjoaDabra6u7u7utpotQFhWcilp6a9evUIlfz6f7+7u0g/GGLO9vX1yckLofn19&#10;3Ww24eeAmF+8eHF6evrq1as3b96wDev1+ubmpnOu2WxmkcDd06dPgfKzLDs9PWVJn5+f/+IXv2A2&#10;IbRolQxCytbudru7u7vK03B6ki1FRrx6FzwsFkxXERxGmqbWWVta5dcxaM451DB4uza2xTJ0Oh0n&#10;RcGECuRnqTB9r9djFbHIj46OXr16BUVRrVbpHG6tffPmzTfffMOqI/GcGo56vf7pp5/WarXhcPjz&#10;n/98MBhAK1JRRKhmrWVkALsPDw+pGVooORQFFAj4ZrfbffLkyRdffMFf1ZrFkaeRbGjQds2ownYR&#10;GODCBdFrAmek9IQBwYLNZjMKg4ARDw8Pz87OEO/ivbBfyoE9ePCg2+3+7d/+bbfbTZIE7DhNU+zD&#10;0dERYlOsnFy6wmKrK5WK8y5JEuozarWattWlpcdsPqtKByO4wP39/bdv3yJihrlzzq20VtCE8d7/&#10;8z//s/KazA6VZ/vv9/v9/jfffANFBIa7t7cXi+Gsra3x4HSFMZoHLdFmlmWj0ejNmzdv3rzp9Xsv&#10;Xr4AXAPobLfbmA4j9azOOaA9GlS8ePHiZz/7GXYME8FhOp/POQIwsEoJgHxpYhBfBL3daDQ2tzab&#10;reZqe1XFlGq1GssyhLC5ufngwYPt7e3vvvsOHgWSL89zFNjoTYJjgx2GTen3+3j4hHDAshsbG9r7&#10;Cni9kA7P5M4zhlTtoCYPf4MxH41Gw+GQhuTs7oXPaUvQLnaEplLmxUKUhkAJMoCDhuM+F1VrrD23&#10;VIreHUNhjDk6OqpIG21rbbVaZXEiv5Pn+fHxMZhFnufr6+tkhHjvy1BOZhNrbSgDtRR4wgB8ZVnS&#10;utwYQ7UiHjWcFh4XxNXl1SXooYmS9WJ1x+l0CktEhr5PfMUsavums+nFxQVcIHAMfrXaSSNMTClF&#10;nKxViBkUL6fSIp7xJASgbKtWq6H/xnshm6H/1bXgUkeL415Bh1z0YJl6UPJEmqJBXdRqtf39fZIe&#10;mGhnnU99iATrNbUIbzmmmXNp5cW3Y+igdmCJWH54SiCJoQyzyYzFgHugMD3ruVarra+vw91CW6ZJ&#10;Sv+wy6vLQhQnyIrALLMqGIeg6uR+OZhFbh69eKP5i0WRpmlcxOAkZVvjaJKvoXMmk8lwOAxSHTKX&#10;NnJ4U1oVgeOHk8O6pVAjLi7J0sy6hcAFmr2qOUmBBVwUkwjzh2FnfmezWbvdRjQPGJ2bYX95KQGB&#10;6oAGizGsUiov+UAWhgotxnkqWlmo4+OcW+IkWMZQd5qWjpnKRaXdhAUngc3MROlloUbgrC0t96kc&#10;qn44dx4TAFaYidlsRtMXXUWsB2iJRqOBdUI2k/XJ94YQCIeZKXVUSqEBeFK8GivlegSAnN2VSoWk&#10;q+lsyma5vLwk34hMEdYGJHSWZggw0qsGJhvMAQ1V0sK0rgKnVydRqYsYskc4q5IsiNhUZISNEJ/4&#10;+QtiLE3J9IvbQeugWdFasVGeYjy/0FdKzhFqOVFfyW/KGCzBskv42wJhCAEboncSI2PsEQUrrLVa&#10;jsOHJKKM5yVlmxXFUZWKGj4W/oMXKjCLssvWWp1WdScUVzHe6MgUIpYQ3+cHGC2KbXklTk7tVr9f&#10;K1nzJgIDreD4+jk2at0UorKJ+AccS0ZpkRgqXV3LUKJ9p3ABfkWQqhcFAchEjGk5+Ehm3AhLgZqT&#10;AiPktK2urpJXpw+ii1BTZqHiyLVitejN67nJqOpQK1YTD108wqUUx9xebxCKuNmJyKnpOtTl5KVd&#10;h7oNS6ipF2kvf1cmsRfpvyRJEN4wxuALeamAKSTVNZF+JPqAupAKyehl5DlwYwscA4B6P05qNfiQ&#10;mL5yN+vScqlOVqSLCVqiVXRta2yihASeg4ksRik8k9qWEKmi3V6ranB0BlmukFKsOv18J5RnkPoP&#10;lhMW4/9pWiK+dLgZnePj41ySzYGZQgjK6P4vXNZa5xd560EqENWE3fmWRa3Z9zHZ1gkRJwoqWi0L&#10;8khgwIH3ETD99oX+D3HIR6DDOy9dkX/QN/7/d3nRncBpZhMu+LoyIJug2qnIQ5eR9N5td/bjl/Mu&#10;NQvwWo+cEAJV+Qo4GmPoAnrfPasbx4bk5pO75KdM1ObaSEWnl/ymOy89dTB5cS2VXmraZlFPs488&#10;OJy8WmG1I/rIzjndhkVRLKmIMtg8nVZRGCFOP76WXKQJW0Ri3He+WAMMbqYsS7YbvjWRvD7Ix/tz&#10;OO/8LUE2LCZedfziLMtAN3DmvPd33qGVPkU65rinKK3rTr994Qos6GjpN87o4R+XZala0vrVcQlL&#10;dlP/zc7tbD7LTHab1uKpwaNjNysuk4pFw4wxkATgpEAkS3Ma+3Y3fi+1SpmU8xtpLWsk3YYsJMIw&#10;DduMJAhotKwJgCbytoknSfnBZpZliUoGuXsI3wOvk5gPFtDtdkm0DKJUPplMPvnkk6lI4SPKj3oJ&#10;iHmz2SQJFNeQybq6vgKsQWOdnCmmSU9uQmXSS0MkM53n+Xg81uzy09PT4XB4eno6GAwAMUn/393d&#10;JUo/Pz8HbQR71e+yIkPB8aEF1wR1qteBFQUWR1MIoEoVwGijqjsXFRQ8vCzLwOJns9nx8THAGYuW&#10;NIJut/vy5cter/f8+XNjjHMO1gRBJO/9ysrK3t7eF198QWw8Go1OTk7gD1ZWVs7Pz1Npv8maJPG5&#10;Xq93u13NTqhUKo16Yz6fb21tqSaYIimTyYQuCGmajkaj58+fv379+uTkJE3Tdrs9HA5XV1dp9l6t&#10;Vh89evTJJ5/8yZ/8CVh2CKFSqUBH8cmdTofAEniRQa7X69rceGtry1k3HA2B5BYqPecXKysrDx48&#10;AINghJlcY8z79++BQgaDAbQNUBeIJI00nj17Rl/ro6MjWmGDjmkHeyCDjY0NY8z+/v6LFy8Gg8F8&#10;Pm80Gp9++umXX365s7MDagkvxe5gZpMk2dzcpM0vGxAeSOEJtipI4tnZmfce4D69qaWAVWG4IGNU&#10;B0m7ShK98KV4Na1WazQa7e/vP3/+/PT0lHipLEsgY1amrtjJZPLixQuelx3RaDR+9rOfPXjw4LPP&#10;Plttr15cXjQbzcFwcHR0RDEQCvJGfEWtW6qI5P3W1hZEYJqm//RP/8SsAdCDfhJyONHeMVGQWaos&#10;srXEZipFRbxEEAL/RCgC0H99fc33OufSJC3CQvtRE+RPTk6odKGhBda10Wh89tlncLFoytHSmQOo&#10;3W7T55bDCBH/ly9fnpycGGOgAFGg2tzcbDaaPvGnp6e0D4EQxTB2u12QcQqeoDmHw+HJyQnHRKPR&#10;IB2bUqEHDx6oS4A5UhCQhLVGo7H3aI9QuSzLfr+vYB8bDZgS4REj7oS6nSpChR1utVoweYDglD6s&#10;rKzs7u7SbNwYoy181VGBmaPwhV1zcXGBmwFbCSOCVSylNL5SqVBEwuECi9Dv960UXBJ9cbIcHBxs&#10;bGygVgRG9s0337A96dwDDwG4zOE1Ho8PDw+Lomi1WoTZ3W6X2F7xBexwKRL2YOJz6cgCRxKkPy2H&#10;As87n885Q0lXv7q6qtfrQA9grJxBCq4ZUXXX6F1D0yzLKlklL3J4u0I0gvG4OHTYaFTAsBFS0bhY&#10;+IdS4sDoYf8xoePxeDweKwCtMl+hWKQcLqocikBWLJYHbS7tMOyldIBvmc6mjCcUDica5+zKykqv&#10;12s0Gp1OJ0jCNYuNZzTGpGUKHwyzO5lMjo+PWY20xOBJgbAvLy8vLy6LUEwmE+UDMimiZTqcqB8w&#10;rZxljx8/VuFBReTtzfbmVhLMMUSaagOQzfBqUYhaGCfJkt1u10TY2Ww+M3NDJgc90owUEBtjZrNZ&#10;nLZ1fX0N1c2aT9OUVAnnHHUztOyCaLy8vOz3+9PptNlsMtpsK45OdTI5zel6lWXZ5uYm0p28ksnF&#10;oU2ShDwJNgtli+zEZrNpyzuCiDj+Ys0UUqURv8xFifCL7OO8JJVBzRTbP5MCd3yqWLhGv13DtEJq&#10;iBdstC8Sl+BfTdwE2IXdxMGKQTMCZmn+DcsGQUjF9bxUNsByOeeYHYw/dkzhWihwK2yl0hJppMKR&#10;SKstLi9FEndyEkZzop0N86BlLmxYcxM3VFjNiVwSe9n7hbS9flEi1/diC0Gyj5Gem0rTFKVhrHR/&#10;4ZY0M9fJVa/VlUIuRW/ZWov1VuZAo4lFtF6GIO0Jmd/BYMBanU6n0IpK/FjJCMacLtZekhaSsK8R&#10;jYniQSd6Tbno1N0gbEJZhOLOIFHhCEWfbhMS+m8eFUuVUdF/PL+Km6eR9lQprRrCTd7oBsjgbqSx&#10;66OFSE+/IjWOgOmFaJn6KHlU8VAXaWopQLz4KhGo0UfQZaALj8NUj5v4YeMRw+DHI2CinhbxOC/9&#10;UIgwke6sJEmAHbSHtv5rogVvzA1aorwJxC99KSODPQ8382AMsXmxyNMH/yQrBfqfg14JD51chX3U&#10;mgE989Sc6bD7KkdprV1fXw9Rh4C5CIcEKRCxkkvEAfeBapJDrRDdDr1/faJ4QGxEAmmwrKG9vncu&#10;PYqW6A21vSbCLU20U1wkCW5vKtzcRsP4TR71kDBRDquGACFSbVnimVykGG8kXSbeR/Ejm2hx6qEf&#10;r2GueCRLAfoT6QOkCztmXnVT6IAvLafbz86lCSgm6nhvpbbm4xfgFedduMU/OSnR0Blhsv5oaAkj&#10;ZhponpRedqD3Hq/uf5OWMJiMxNeqNbxk9ZwWd2tv5LOHEBbOX7jDkVr+WOeNudEwQ7MDiDF082e3&#10;dGDuvMrFOf6hFcf3egBLF3usuEdI53//yqQ9QJ7ngJVKFfqo3FUTEHSTL6xbEQwExg/uIg4zwVHK&#10;Jg9h0WfJRCVszjtzvzITPd9wQaaiQ8Wd374NhDjVLY7tLF2tlt5CuIgj5f2i5/OSK+OdN8mHyqGy&#10;XMD398HieoDpKV5Iva2aeBN1N8qLPHUL71/jKMy0886Vi9I/HK/bq1e9nNjNLSTr9iO0hBGdR0oI&#10;b/zeLxzfUoT7UZK580MWAbNfwEnx7wkDll6viVGFNKm+7w7xmBkoTTGgNCoU4UbVSOTqabNHhhog&#10;DyiHqEMfvFKp6Bvn+Ry8jxShqvQkZDYhxqHZPtyeW9RwKAANc/ARW8GcpiYNlaAtHKrSEvB7L04j&#10;ja8m0t8vE0E2gBiMXiKZyGAKDIIm6RPaqR+seuXkderBQeyRS2t0Uo0ADtbW1rz3T5480QjHOddq&#10;tVqtVgih1+vleY5oEsgO2Vh8VKVSaTabTJMxhoR0K0mLIMv0XyVixHrjl+A4EuAxNZpDTb4kj5NL&#10;yRGZp3wFovyz2Yzby7Ks3W63223WMEuCZgDk3yHwDbFBJDwXmSxNQSLlHHzQew/yfnBwAApwdnaG&#10;ls7W1hZnAdovoGaTyYR3kWIMS3p5efndd98ZycQHmIO3+Ju/+ZvxeFytVjc3N+mvQJL4o0ePkiQZ&#10;jUYaoquhKPLCObeysgKc573f2toKIYQi+MRDzKRp+vbt29/85jdnZ2ej0QhAnOqiq6sr2t4yhltb&#10;WzSYBc+qVCp7e3uoQjGDuh9dzZFAyjgzKVoYwawx8k6IZFyxn/3sZ19//fXBwUH/tP/ixQu8FDJG&#10;j46Ovvvuu3fv3tHWRV20R48ewUC8efMGIIaPBZWmh8eTJ0/oKYKYD7UgcGPsEb693++/fv2arPnf&#10;/OY35+fne3t7IHGsHDoYn5+fY8ogV3LRB09MEkwgIStIQiifDPFgjCH1/j77gKk/PT2lntVJ6TfS&#10;TMPh8O3bt9fX1+/evcuyDALD+8U8Mk3WWv7FwIKbn5+fAwhiouFayrLkrxQckIzMEYe613w+JxEe&#10;E0dyfb1ef/z4MQEVDBx9QVZWVqC4+v3+cDhk2bODtI7Ke4/+GNfsekbtBfZHS3jRcCikhjqRYi+N&#10;WgnUjTGUNaC/d319/c033+BPbm5ubm5ucmqQvGatZV+DD66srPzyl78E3Gf/Mik849ra2vb29ng8&#10;ptwWYgbltydPnjjntre3AdRoRRNC+NWvfgVSjLyb6s455zY3N3d2dlZXV2G5yrI8Pz+nMkxHRiFg&#10;bBcx7ePHj50kSQ2HQ0hibSkBmaGRM7496xkYCB0nfIBarba3t/f06VOWGYJ7PEKv1xsOh1aESvA9&#10;SLe31j569Aj5KTyuRr1BNh9YJGA6b+fUIHWdrU1yK1MGzqtXkRfTyhRz+vDhwyA1tXT8ds7NZ/Or&#10;66sXL14kSfL06dPPP/98d3eXtaTGk7dwLrRaLSqkNT+a6gclj40xRVGAjkF+z6VoG2tAcczu7i6n&#10;JycRM8XwZlHhHXZAo0dFx3SdmwgjINpSNJN0cvUrWq0WKCpYNtYJGpuxxWamacrAas6EkxoC5xwZ&#10;A4sdJGoVVDM477z15EPAVbDZ4RqPjo4eP35MLx91+K21pA4YEaMjl7nf719cXJBkYG5q6dDUhP2o&#10;FSdMR5Ev9vLKygoVbwrhZZWsLMuNjY3t7W2oawy7kXwmBpYiLT3XcLqYeoXRg/Q7YYHh/3AhtqMF&#10;IjhCTjITq9Uqmn4KPp6dnYFx93o9JxLVSxgfbjOv18XPnKLVdnFxcXFxwdFWSn8CIhdOcDwljDMI&#10;/n20BBUJHGosgAcPHuCmhhC0OpDDArWoEAKrC66OKK8oCmfdx0Vo40sTvRUK8ZK7SpDI2JoIq8Km&#10;cTRjGJdgLMVTcOOtyN9jyjD78evxH7x0R5uFGdSOi2SX2HQEXFQuJlLcxrInbJxMJpWsgjFUHkUT&#10;9ay1rDE9shU81Y1MRlSQoplCum0lSXInJ4HNYTsUohbLvChc5aRLVirdKRSPM8ZoTGqDvfOKv2up&#10;/3ApZRN8Hd4LeUUKnDER2J9atWad1ZwGLudcKBeqlXGhAAduDNg5qRyy0iJlKn3XrShkcGkLmfge&#10;UM7AMhAXFyJYhwEsRddXEcaKNLzR9eBu9rrQJgq3LyeJgy7qKrz0L1M8l/aT5V20hJH2JEVRMIyA&#10;UawuZVAUE7ghF1EulOi9JAoHqddRZDYT2YCp9B8yUbZ4iKTnnagTG8EB5qJHZCKkldujh6hZ6jET&#10;wfFerjiEV0wjhDALMwVY1HKaSC/o9r9eStaWAl7GpLxZAKHLjHuOiRBzFyLMdvBSKkqOlxH6886r&#10;LMvRaISFIfoLUfNqfWS186xMJSowFDirGHCGgs3lJaeWH4hSrRTRst+dUJ7xnOqwe6l3ySOhLUUU&#10;i0g7SB9naSJMJPhhIumhpYqfBawlm1GNg24QtYE8ixq0/Kbgarwv9Pe6ohQlMBFJps8e79wYyi9v&#10;VYdw+agdiE767eWqP4eb+cQ+Kq2It5IONdYP2ISK/1JUyO4EdePf5KLUbQTN++G0xH2XWnsbVQvp&#10;oP3R0BJBaj30bMAPA1RC4/sP+kArSjKLk9LfkHj64Z/jE091DzfGOmDVUuTLpZ3l4s4H997bPRgx&#10;qBbLC8t+J5x936Vbwhv/w505rqDaOMX/SLvw/9TFCacRbC5lB6CiGCCiCOYFdQjdA0VYJOIlN6Xx&#10;Pv6lzrvMZHM7xw7qqeO9V42sj38I+aexA5FHBRNL9xDKQLV17LGFiPrSO+eHRFpjpWmqLt3SetPq&#10;P9IDg7BlZOLfvoK2R45C0yLq0OCFzmVMyBdQuZUyqrQwUcGEFdr2vsIFeZ3jM4uoXvK+q5SCiTic&#10;iz+wlELdpT8tHT8Wv8a5+ETXrLfbb9eCCQIbf0/BhIkODAZwEQCERfXGnU4naYDQLdx/vVZnok9P&#10;TwkOuZb8lTxZdIMn/TAOk8jepWo+/tIsyxKfzNozK0WIt5/3tmnyiU/LDyrq2U095TuvslxYXS2Y&#10;YP2Dthg5+5WaAjImGAY9RHwfckuNNo4F+AuAGjrdSnuQ+JxlWafT2dzctNIRBOikUqmQus4RDlgD&#10;4QFoValUCDboL0rOSK1WAysnO5IQyBgDQAmalmUZ9FIilSVzEXsh0FJJohiiYlq996BXgM7Agpub&#10;mwSr9XpdG5qZqPSyFBgFMIvsFYo2QrHwV3RbqYrI1dXVQkDAOiSPTk9PR8OR95522UYCUZ6LbG7o&#10;gSzNYHk3NjYePnxIRvzp6Sl9pDkN2+32w4cP9/b21tfXUaF59+4dfhJ4SpqmtA0IIdBRFhuOs6s8&#10;rlKGSB4B4ZFDCnzQ6/W89zTBZrQb9cbq2irEw8rKyieffHJ0dNRsNj/77LOtra12u31ycnJxcQFs&#10;TUEDi8pZdz25dpIXQ3hgra3Vap1OR8cZaLgsS0xWWZa1Wu3x48e/+93vjDE4+m/evNnf3x+Px8aY&#10;0WiUSSv1LMtWV1c/+eQTaikajQZYMCDpgwcPOL84+lmu4FPj8bjdbpMIycLWjGYUeIwxDx48+MUv&#10;fgH0f3l5eXJyAkhNt+okSdbW1tI0pYd2WZbdbjeVLotsdmBBtgOZm+ihQ34sbW34oUqlkvhkMByA&#10;SV1cXBwfH/d7/bzIUVHjmIbJazabX331FV1ewVh3dnY+//xz+C1YQJK/xuPxwcHBxcUFNJ7GGyGE&#10;58+fP3/+XL2Cx48ff/755wzO6urqxcUFsDiUA4bRi8Aav8R053l+dHREerW1ttVqNeqNTqfz5MkT&#10;igb6/X4hKjRLJlcXp7WWeazX69ZaYFmS14jW2NpFXvjEz2azXr/HWUMXjaOjI/DZzz77DKIIpRda&#10;FFBBwvZnEwGlaXh5cHCAwtLOzg4bClGj2WzW7/cpd6Akgv1OCQ43T+UEVNb19XWj0dja2trc3Nza&#10;2trZ2WHeyRw3xnz77begXYU0VQZb5GY4Ftm2BwcHyDCura2xLGu12sbGRrPZhClBpO7g4EA/AUsI&#10;b0ElFoVcT58+3dnZYWaBcSuVyueff35wcICYDxIrFOjgCVihgpxoIMCLWGvb7XY9qbPTCeP1IMPz&#10;mUrHmlqtpvnvTJy5K17obHRm8xmFAgzan/3Znx0cHIxGo7Ozs5OTE9j3169fHx8fP3782Ah1REEG&#10;Mwj+C3CpGAFCZwcHBzxXLs2Kq9VqrVrziQeeJmUegZfpdPry5ct+v48icKPRwFRaa8l8J7zMpf6p&#10;1Wo9ffp0fX2dMgv8BI48VheOaIxjqrQsJlE7OoQQNtY32u02C5t7pgJJWXb9TJSX+LTz8/NOp8PJ&#10;Ts1Bs9lcaa047zhoEhHz8dYfHR0h28U0DYfDNE2fP38+nU6RviFd4OzsDI7HRjjv8fHxxcUFtLpi&#10;LmzbJElOTk6wb41G4+nTp2maUr6G0eaV2HywbOoeWO0VaQf15MmTSqVCpy70oCiUyfP8888/HwwG&#10;uBY///nPoZzZEUoXqTtkjEFAktezzjnrc+kqT+2sUrnk7WGODg8PacODK87aSNMUHBZftNvp0p0S&#10;jAmifSJNp6BMeGTmKIRAeBvz90wZK7nf75eRiNP11TVJ3EmSYHBgfKmrKEPZaDY+//zzbrf7ySef&#10;bG5uJtLzTFN5COuAoVkGnPjulv5A3HMifm/8GiBOBoRnVAoQokUDbew8mINSIx++Szg/I/3SSslJ&#10;L1WqO5QLVCjNSBjK8xzba63FY4SK4MNTqe3mXXHUYCIRXbzo1KWYWS+jk8gAACAASURBVP1GjXmD&#10;9IVmFys+iPOQS1/AeDurtTRRXBnP78K9CSXHGRfnuJf8Id2keJgLtLcIPvHWWhIdFBuNL3P/5ST3&#10;y0hzTfx/qBetF7eirY9JNMZQTKYotpZ2ESfG0MFcmmHwjRr22qjTMg+rLqKik/gzxJikmrGAS+mv&#10;MxU1oRAVxFgRi2eIUmlNpADXh6i/DHeKH+hlpbbARgIy+q+6Sd9bLWFEN4nN5SW70UScgb4yRKpN&#10;5c1sbuUkCpGv+QDsFoslqhmEeqs6RDy78y7ua7W0Hth0enve+aV0Xh+VJuiNOVGMMRJg6j3oi5dW&#10;o/5pabg4NTTq1z2YmUVPhfgTTBSdQcst/fX29QGedh7BD/zbO3FtY8xoNMI7pQMWdixIK4JM2kmW&#10;wpdkInJA7Ix3agTKx9aBP3DxmHjOU5HaZl9wfnEsFtK7XnerTvRt8ETx7hAVcMQTEQ+RlYqo8iZj&#10;RFysL17C2XUp6m9sVNADyhTMYg3Etj2GcXTZx9vKSkdo/S9vmUe9oIuoUQR/zaUNjN6krqvYn9Tl&#10;qqtXV9TSNlTjtvQ5utP1c7w05tG/qjsXP4W56dniEnBh1en/FKftLs1pPNRE68XNVqmxP8lvfKQE&#10;80dDSzjn8CyZUeccSRbee8I/3XK333t7M3At6q2KwlkRonHeOouWn5FR04qkJc8mXkbOOZwhLSxi&#10;iSPPYq2d5wtCbzafVdwNeb4ffsNcSlgx/Ux5IuX/HznddbfnRZ75H1RmoRcR+3Q6TZvp7eX7Q277&#10;h7/mzis2B0aWu3OOrHCSc/FO1HsDd8BZwbzie+GgG8n6ue2zfuS5rFtAfpRgO+cSnzjnKGDkxeoW&#10;39mTTT+/FCGX8h55ovg34G4GNUm38PPiF3MwqE9chCKfLXoDxk+0yNYxfiZindgmdgFrNX523NYl&#10;A8r9pElaq9aSJCHeMyQdzGbOuSz5oAqtBzajR8EE2WGcfEHk9fkQsI/pdNqoNyDAqr5aCiR9uxZ7&#10;ab4IZmaz2XVxzZMaOZkajcaSw3FjZpfwd2vph8xZG0JAAJdWeIvXOKE2rQXVpWQyiwRzjIRG+nOQ&#10;6uMQwkIy4ubMAzczmKzVOFRw3lV91Vq7trZGPUEq8lBlKJUyxD7k0s+q0WgghsACIOYk9X5pI/Mg&#10;o9FoEAZAkDG9aq1NReYYgAlGJBUtCH6OT1D9V6u76CppjPGFt9YmPpmXC4lVIhkygkliLcuStZok&#10;CZC9toHN85zcZBwvwgDSrmmUilnQFGlQ/vX1dRo+l2WJLhNwFfisc45MEO6/3+9rvLq5uUkiqhHZ&#10;RKw9YvogI6x/gHiiPuccKhPtdpsc26IogPZU1IWcwePj48n1xHkHGthsNoE1SQqmcQLCC9VqFf0o&#10;I01iaafcaDTAjstQAhIRlzIsi3CuXBSSz+dzZl/jMXATgEtWZpIkRSgQ5AGOr1Qq29vb/X4fgmR7&#10;e5v+1WCauLOnp6f0hd7d3e10Ovv7+2hfrK2tdbvdTqfDBrm8vFxbW9PIEAHfUASMA0Fgr9ejZsVI&#10;vQviy8PhEDjp6dOn5M29f/9+f39/MBiQ78M+ajab2EA0nb/88kuMz3A4rFaro9GoLEtKTK6urvr9&#10;/tdff726uvrpp59ub2+DAZnIf8VSId8xn89pET+fzweDgTEGVAhYOZe2rkqWvH//vigKml1TDcCa&#10;ubi44DVwYyAy7Xa73+/PZrNnz56hiwJ6srKy0ul0WPatVot+wjw+aRmahcpo62L7/e9/XxQFCcVX&#10;V1f7+/vv37+nDzm7jIljDbdaLZpqhCLQ4MpLH11IIMIMWgJofVi/3zfGMDvwNOzN4+Pjw8NDyJu1&#10;tbWtra3ZdFatVYnkoSUwUBVRPNvZ2Xn06NHu7i4LFYeHp0a1/+rqajwa1+o1XHxrLUo4MHz1ev31&#10;69dnZ2e7u7sUPVA9ABkJsGgkeRYHAPNO4mpZlgi1kfDrnKMXwmp79fjk+Ouvv3716tVwOOTG9vb2&#10;Njc3KUABlOHUWF1dbbVa7C8AdAB3OruQLo3oGVvp+Pj43bt3/X5/a2vLe7+5uUmfDL56Y2ND8zHr&#10;9fru7i6TBe1qjBmPxz/72c/G43FZlqC6r1+/Pjg42NraGgwGTFmtVmM/WmvfvHnT7/ffvXt3eHio&#10;x8TV1RV8IcUiP/nJTz799NPHjx9z/EEGkxOtVQ68kiYTmiOC7jaQIohzCOHw8PDt27eHh4dbW1uw&#10;YqxYADiIhPfv3x8dHcEmFkWxvr4OiJ/n+RdffPGP//iPz549a7fb+B4qMlPkRSjDF198MZvNiMy1&#10;jInZxNQAV62srMC4YO6QsQJLDUUAmeUZGRN2KKsaq8URgPktJRUU+Am/K0mS9fX1RZNSZ40xT548&#10;Ab6nugVxp7Ozs3//939fW1trt9vb29v0BAISatQbS53PeBYinfiXk8nkzZs3nU6HEpDBYHBxftFo&#10;NoCnKe5Rn8dae3p6Cse5vb2tGBBnAco8b9++/a//+i8jvRAYvZWVFcgGLhYzGB8UF9UG2CLAVu89&#10;im3E+QwjywYuudlsnpycnJ2dNRoN2jXB99fr9YODg5OTk8vLyyzNkjRh2CvSrdpaqxlg3W6Xs77X&#10;6532T2fzWZZmo/EILgQoloi93W7r+WWtbbVa9Xp9fX2duB2WC4+IA/EnP/lJp9OhFwiPqbVlcKJe&#10;pAlinEtdL+hwEGdEsXzhWTMhBASOiEfG47EyXtba9+/f6+dUIhl3GupwoqXS1ounoyJQ+1rBPUNu&#10;UU5KdaMxZjKZkKGipTAMAj4Se439m+f5eDymWRGtp6gQNcbgHCrysrm5uba25iRddDabQc9TYKTV&#10;Y3BObJNWq4VdJfJiiXLKl2VJXSMnfpqmV1dXzUazCAXuFiAabpW6QEGyVvkZlR68aJN/aH/NOlSX&#10;leQVKkQ14Y+AEc+Hf12UoM0TQVQkVDlHIi0g75gOhbdAV8tZqQA9t4FuHj8YYyh1VccgF1E4TBmj&#10;yghDWNJRmc9MfMK8sxRZlsYYTgegMdzyBTNhF12IoVs0TGNCKdX1N9OW9efpbFpP6thMGFM8Isy4&#10;FUU7RdMUTI/zmUh04FzIpMliCEFpjMQvdg1sB4PJPcOhMgKlgP66OLltjjDtn6dGgBUVVAmqLMuy&#10;5FwGXIIuxaSDG8TmsSxLwhDFQDkZOSaIE1UYk/XP26HxguQv871Tac3IoCn7a0VXRze4EQ0ZzOlc&#10;Gh1hmogguMlF2VlEYBShKIoPI+CkP7ayDjpoi9eL5wy+DCKAcq/G6T5K4g5RjjMbAX6U0EZzR4in&#10;WGmT2aQoCtxOay0mdCqyb0bQ51IYMhYnVA3+tvpCzrk45jURhVDkhQbaVjKKfCQahoIIDjMzxSm2&#10;dMWGXW/JRS27efZJ1Am8Ko3Z5iJTaSKhMx4tTsfMi9xL+nmIBK8AuAjZvPeudESsutGcSHdyGpKh&#10;cnl5ORwOnXNra2tU1LFI2N3cPE8dRE2IlZ9LZSp7hJQIbaqEM6CWDXIOuMNJ3ziwuNivVjtjBE1V&#10;95tLYZ9MmtDYSBi8vMkT6P4Fl2e9Ma2KMJRRYZAxhtp0ViDVroV05NK5m+dzneVEStaWkCK13vrJ&#10;8f0rKGdFhghoC3NNNB2iggNMEEPExmcA+ag427KUyxijabLEFHoPzCMXaDDjw2yyTrAMSZIgMo8L&#10;ylNXpCt4EO2NpS2ASTcCSJ6fn5+bc3NT7CQXrZqlvaNWl6dwUjTjpUJi6bvYR380tISJCvSMMUyn&#10;ImKJT+6jVT/2gdLE1UheJLCsS25gas4640zM98Z/NcqrJz4z2RJHmoe8zD/UE9mI8vqfXFaKRvU3&#10;eJy3sxfj63/y1Vma6f3HW+W/TTP8zy9nF2qw6E4wJniuXqolEqlCyEWx0XuP562eSinVYUvze+/3&#10;xiq0qPHmDp0cHZbbPMfSVUhLTPYnVvgjJckYFBNlB+h1Z5Y9gI6eBPp7IgTNwYH05shxbiGydONh&#10;7SIbaWm6rbWL7SMdhxRW5lZJ32Ne8EI+7CYheJWi9yL3dOP+83nmMkIdvDH8jEajUa/VaRxy51ip&#10;hVXnhjz3IC2tPgzdPQQb/82yLI4/eeSyXNbF0gs2BfeUYwMPMn5NXDT3wVN0fsl8sZcLkQu704ID&#10;PcT9QktTllG1B2sS9yJIkaaJMmtwwdUz4F/w/Uw6ZVVuNvEuyzLxizZu6twQ9heiZRmrXcX2QecX&#10;d9CIZ5mbRcBJ2iw+UKVSQVaeBQy+vLu7C6K6uro6nU5PTk5ID+E4UL8c9QCQEbLzCOZZkDgBLANE&#10;9ufzebvdvri4QDMaF7YiItdELEASJvJLOPhxfIfDIYoQeOGMaiECtbnoTbHvWI14VJeXl/qbSqVC&#10;ZQMwJRro1lqCNHXKKelo1BvMshXUGI8EH8jeVPlkDcNIoQMAfnp2dkbCPoVTXMQ81Wr1wYMHgI/s&#10;BVSYrLVIz9PqGV7h+fPn6PDwvYzz9vZ2p9OhtWmtVkMBH5+MqUdgBHCK4xUYiBimUqkAXJIMDiqN&#10;Cw4GRy3Fz3/+cwSysKWffvppKlpkYH+MPF1Dtra2ULTQi8AYqA6XPRcxh3qtzsPC1jSbzVjiDCdv&#10;Op0eHx8XUuEeQhgOhy9fvmRhI7Sl0UWz2URRh+RopSUGg4GmFEGtQepsbGyg5n98fKyskjHGew9p&#10;Z4TmVJcXvmQ0Gq2vrcOecm+g20A/vJEM9LW1tTzPgZ8qlQoIOHwG4+ailD2cy+l0enp6+u2330KD&#10;MZ5kZPf7/aurK+oh6NSi1B1msNlsknqPYk8adSihkgZmC0yKcWs2m8A9jPznn39+dnZ2enpqre12&#10;u2QWI8A9mUx+/etf93t9UgvTLAWGZqYg+UCUnLQTMIIsU3pCCbzmN7CMS6HzCZYajQaty0G6WQM8&#10;IDwEpkYjATAgNbyAAih3jUajfJ7nRQ7V+ujRo7/6q7/qdDp0jgGx2ljfYJuzosgP1UDUSAwMY7qx&#10;scFHGWNWVlZIz+eIhxaF0J3NZr1ejxTyTLTIE+ktqZUBNDAgTDo/Pz84OMCdAL7Msoz6CQbWSToh&#10;LhC8LEwAQ8TpcHl5CTkBmWGMURUO1LeALFmuuTSoaDQajx49CiFAOZB5oPbZOpvYJITgnac3LHrr&#10;XpJ2uVsnihn8y3zlRe4Tz7N/6B8m5UEa+mqATfAP9+xvFs7rSl4EYP6GP8lZrPkKykxzfLx69Qqk&#10;nvYY3W4XyCYGL/A6GvWGugqgyUVR0GmD+BZcldUyF9U1hSd2dnYweooU8O/V1dXp6Wmv10NZy0hv&#10;W82qHg6H8bMEKSVhbVxdXYHyKBXHc62srOzs7MSCHmRC4BByq4rIsGXgP7a3tzl2UQRC/Ym7SqSf&#10;B9o1QGAhhEaz0TAN59zug13wVvX0cH54avqKs4TyPN/c3ITMwznhGII+0WzTer1eySrWWSgxdaFj&#10;WiKOrdRWcLKw/DjlGb1qtcqhxqGM6hrbodvtsgc5l/VQZr97aV3gRTCNQ5xzPPbzSyn+8N7v7u5q&#10;nmbsRm5tbXU6HWaEUWJV4MUdHx9DDuE2rK6ufvbZZ8YY7feDk7C9vc15wcXIgPiz5amPOTo6wnuB&#10;C1HohxnZ3t7GbVM/5NWrV5xWtVoNnTorCUysHI5LHXa4yULKuBWzy4u8zD9gwaWogQVpFWCtBbri&#10;M8Gd00iEgHfFaafmniuUIcwX7hPrR2u/KDQxxkD8ay1vnudkIOG0rKyspEk6my+S5fGXjCRGWBHQ&#10;D0KD8e/V9RVCaqDJetasra1plKoLSXFnI1m3GqbxS6cKrjctj24l8oEozAoieYrjkSRJrVZTh0dj&#10;pTLSDY8pgaUhJdbjHipJxUh5fQzCKkbGhXtJvtFSz48FPjifKZCa3GxfYaV9C/bHS+o3KmE6yOxx&#10;3ex4ibyyFElnI0kz3KeigeoWFpEcjQZfS+snl470uYhOKyoFSnA74MWT1//eGRFzkOkaLiLhAS+y&#10;DfEnWEkxjD/kTpynlFZG8Ru5UpH0MYLD8i3n5+eFCEkpXMCIheKGxDzhFfGm6vgtPWlZlkUoYgo/&#10;jmcZxo8DO06UG+wPE6XR6S4kC97dpSOkl85OEkm0feTzS6nRiTdFGbFZelbq0tIFBjwyHA7LssSm&#10;aUJPLuk7ut/zPFfMKv4cbBcucSE6jYWoOyw9mhVWSR1I5pSR0UBPkShzs0lDKRySPqmNen7Ev19C&#10;n+LFpj+rtxa/nbMy/ignioW6zmMYML7Czax/NblLn8+8sIyhjvSX+rEaRygR6JxT6i6NKrRKySqL&#10;D6zbiyS/VdWhqJeRVe0jIXTiRL5Lx0Qt6p27Wy8dQB+1B+OU1Ncwql66k8a/v41c3X4cE8Gw5o+L&#10;lvBSdI+AtbNOqybLsiQt+g+6FluCRj23emcVeVGEAhm4j0+b0TH1jioEXYtwYkpXshzvTPf+b1yx&#10;RD7fgvdzeylbZxfsyz2I6g/5LmNMKEORFyQymPurz/53Lp94551zbn19XXlprDBZMJPJhMaGmmZr&#10;jCHXmB+cNJFGT2bBMcSKlncNl5MSBCY3CFfJcYgrlvo7andio4kLwkrItQzQf2jFs3RZYcvKspwX&#10;c3OzovB2gaey9C5SZueai9oSaDIwHzH8bVrLeafNM0x0MOAvGmonvU+ShKhDHTL1RzUcXbzdfZBN&#10;5MFvnEwy4ERiaZJabxOfFEmhiGFMFN95se+MlIYQEKKzZG7SEovviui9+wTKFkk9RSBzZPF0oSQb&#10;Rf1+nn0pZIovMtGY7g9X4l15wzVMpBksPhybOmYISgmkKYfnB+edugWJT1zVaXaAkZwmplg/GSjq&#10;AzPhrCkWGTFKycTnCgpdtA/R+McYA4BYitiLAlU3nOZQlrYk8wjmn1vlTs7Pz8GaFaNHKQiA5v37&#10;98R4g8HAOXd2dkZ7ZJYc7hd1HkpVss3Lsmy1WqigAJdQeM7PbAGCEM26ykSaM01SMBTyMVURCHcZ&#10;X41gTO0AGIr3vtVqEYEXRUG+G8gveZHANyS5Y0+4W1RckHfQpC1GD2QclZUkSa6ur7QUDAeU8MNH&#10;orFelJE1CE/T1HmnqYIs17W1NUScrFQI8YCASvgxa2trdKdkQh8/fkwGepEXuTQJBNAEYUmSZG1t&#10;DRpjbW2NUFYTTrkr0rpZDNzwbDZDlgow1DmHCD5MDPDTIiS+uMSl++lPfwpMzH0CpLbb7VazdXR8&#10;RGZ6COHRo0cg8mCjfOnl5eVoNHrz5s0XX3xhrX38+DEYWb1eBxn3iadnQxCRXMTcQaJR3EZlaDQa&#10;sadUMst7n89z7z0J++yXtbW1nZ0dBpwVmKYpmbzaQYFtTtNRzdBRCE/dVmvtxsaGDiwEHgu73W6f&#10;nZ9xJ6pjtrGxoWLuRhwGVn6lUiGNOoSADjhyIshn6Vk/Go1IFV9fX//iiy9ev359eHg4GAxCCHzL&#10;2dkZ2dwcbeDjlUqlXquzXKn2gH5A3Z6NxqYDo+n1eiDyVornwFW982VZgulQPsUKR3cFzbGf/OQn&#10;SBUdHx8fHx9DETGAm5ubX375Zb1ebzVb3nmEuYzIy0yn09FoBNuh6AwlWbRbGA6H7Xabb9ne3mYN&#10;8LBUidEYA7Q0TdO9vb3YVg+Hw16vd3FxgdYQhovpMMb89V//dafTAdNhapC0arVaRSi88cYZ5xxd&#10;ykejkTbirlQq9IumAC6EQIqGMQZ8DbNzdHT08uVLsDCQ3L29PbRWPvvss2azibZSrVY7Ojoaj8fg&#10;TVdXV+/fv2fSqZGiDzY7HTsPgaF4UBA9kEokqU/eA6WZZ2dn33777W9/+9ter6f+GLnq8GE/+tGP&#10;Pvvss1artb6+DuXMLB8eHh4eHu7v78PBqLAV/WwYxqvJFYYUa2bEaSENhUMZzpszaCLtgoMqUkrr&#10;AoP/7wuyyCHbgNpxLK+vr9mSmillhLNfSJ9F1RIsJwrdSABvNBoPHz4sy5LVNRqNqLUyxhwdHVGc&#10;l8iF3hpnbmnLWLUGM6txLLYLM672Vgek3W4DwcP4Oip9vSvLslar7e7srq6uaqUgcEOe52oq9Ut5&#10;L26MpkMmSYLR4Aaw4YpZKNxA4QUIAouEMSwlc6goCrTsjDGsdg56BKBYTowJpHWWZVR9KbxFRRSm&#10;lZ2Cs5FLtUSn09EV2263YUn1kSEe0Mt69epVmqY7Oztwupr2+IGWSDPnHbypjg/nIBhNWZaq6wgS&#10;pOwLS4LpoEqMsS3yYjafzefz4+Njhajg13EkSlErhS1jH8Fp6T2oM4BXk0u2421oSYFgqHGmCd08&#10;1gNPjUvGu/I8J3rifL+8vKTCIE1SqoWosJlH1/b2tnYCYIWwJDiUW60WVYP4ZsRr4/F4MFgU7FIu&#10;w2mICcJ0s92stXnIg1Q4MZXEF4lPprNFnxvOOyPBkRfRIWhgZh9cWMdHcXwNpj4SvMe4f3zN53Pv&#10;/Cyf5XlOSROlLcQI+F1wwHy7D17hYyPJVXiDVsRvWQNB+pNxdhs5Lk3kWuOWBJGJZ0XxGqIDfq9K&#10;AwsA4R6cwHvP2YdBUDNLYgf1lJl0847fWEZZzDF1hBdHhGKMIR4xAs5gxHj2IB2tIRSD5EWxPFil&#10;+nVsvbl0sWa4lmJhJ6m7+hb8NxpcaVq3+ueq1GSkyVkptATrWd0w/Y0+SAwyppGmDbYxlZJTpYi8&#10;yPFjn0nguK2askRL3L6KSHuKVC1QCFYyJjoeN6ItVvLHAXRF5+9sQ4Jtr0jLtJlooFGty6wZwaz5&#10;nLzI1ToFadYYQgjpB92eZYyuKHTB6CTiwlm36PBRkY5Qdz5FmqShDDqVH3lefWp/U/Gf63vzUH/4&#10;xewn/kMOn8LQCvcrhqvBF4izFf3e4+PjhQFMEo4MPi2mJThPrXSJ1/1oJFknSI4a74qBF0ZeF48O&#10;CGVqysFwxSCPPoiOZzy2Nrr0nvU1CqCXkViZEeS9iOSS9CLzht+jLaH5B+o13R5/foj/BE6z9Msy&#10;0mRTGJDJWlpLrGQlbBQBAzpT8lUXuRWixft7s2/jGy4j4txHLa+dcLpWemwoiaJpbZopeN/lhB0v&#10;RH3u4/cTW6Tv5STMLfrH/HHREmq+y1D6xM/nc1d+WMcx5WI+ItwkQl1Lnxxvg1IE43JpNO9vZXPf&#10;d4fxD+pqL1KfxA367w/B/ReHPUjundAqjZ7+258fRIBvls9Qw1dy4v/ihWXsdDqEjqghU8uPIjAR&#10;8mQyAc4zxiCUwdtrtVqapMaaUAYbrPpGxpj72qeXoYQSM8aQcz0XTWojJV0KC35YUbdaTy8CmzSj&#10;tQNl6SYziUnuLJjQZChgFP19o964/WJzs2Ig/j2wOLaJKjz8NuravPfomOnwGikkWjTZvsXTWNmC&#10;nJEao9qb8k0cD7FvwRGo7teSu88xQ8GET3zVVY0c2On9cm367HEyCFclq9xmQYxZdIP/cARGe0fT&#10;z51z/X4/iFZvvI80TC2KggaJQHLj8XiltcIJHbtN1NtqrquedvFWKqXWjxR1L70l4tsGYubDiRDA&#10;MY2aOGcTm3BAEkiY6MDLpXjISiPupZoJ2uQSYQLR6nSXoZzlM3xNPdd5KO0EoB8Yu7x48Brzm0jG&#10;FFqCVE2w+0ql0uv1Tk9PaaHhnAOIbDQaP/rRj/jNo0ePCNeZFOVdEmnupKAJcTJJlKgE4KZwe1mW&#10;dbtdSkCyLIvdr1pSM1I6o/76XFo6sxm3t7fJ2tap5L+llK8Cu2vIYa2t1+rYT5IEWUig+eCbs9ns&#10;6OgIUHt9fT1mgIjKBoMBdkw3WiFttCnQppiMfp70q4Q3Yt+Nx+PxeKw5NXx1URS9Xs8YgzmlwAhU&#10;CIjk4cOHq+3Vsixfv379H//xH7itqEawwev1+s7ODumZq6uroQjnF+dMELk8sDt4YycnJ7RvVY4H&#10;MJpbBVmLe7Fik621zObp6en6+jpaRrQHCCGwBowx09kU3wvPm+J6Y8zW5tbZ+RnBjLWWrqqnp6fM&#10;phaOHB8fb25ueu8Hg4GVgq3ZbPb27dvhcIiDa62lvIbFgN+5srLS7XaZiGq1Ct8AWXJ1dUW1RKfT&#10;gbcjkRZCjmCYFgKVSoVzgd0XQgC1tHbRkYX7p5Yiy7KNjQ0n7eaYkaOjo8FgQDUGcXtZlqCTQGDc&#10;LXgfQvxG6r3gDNS46VkG7H51dfX8+fOXL1+yQmiAvLa2Zq19+vQpWfZ8HUgH+/38/JwseKg70BN2&#10;E4ODmMbx8fGrV6/6/X6r1dra2up2uwt+yHmf+IqrPHny5P379zBqcFGgM2maXlxcQP/QtHw0HL18&#10;+fLk5IRTCVkqay2thvUMJTMaeuzi4iKRdOmrq6vd3V1jDKNHfkOWZTSpmkwm4LwQP2zbk5OTk5MT&#10;hp2WKgBwtMtmm0OC7u7urq+vP3v2jHHj1NAj4Pr6mmxu4of5fH55dUk9hxEBEDY1RgmShpoh9Xyy&#10;LDs+Pv7lL3/53XffZVm2t7fXbrdp6wLif35+7qyjpfODBw/W19er1SoDeHR09ObNm16vd3h42Gg0&#10;+v0+X4TFwNDF8RXLIxSB1uhqqVhO/X5/NBrB+9KNBp9NIUIr1RJpmm5sbOzu7nIbm5ubwDHIygFq&#10;wJyRFYgpaLfbAKOaHcIxMRXhIPVM5iIIxuFO42tWAm9P09QVLj6zsKWA4DMR3Kdkja8DqwLiMaIf&#10;QtAbZ+8WeZEXuYb6eZ4DiICb0KMYevvw8JAuJguoN03x/TjatDu6MQatdsoE+YGTC+4B6FM3CAQD&#10;hiuuq1vgYknqvMuyrF6ro69YySpoR8DMxWPCQcy4TadTADvKNeJqCVB76ywkrsKsJqo4ZKCs4Kd4&#10;Ahx/WLNup7uysrK2tsZRu2h95JxuQ6RvEOMyIlwDlaIwMe4TiwHIG+6c9QNqzyHIScEZBHADR9jp&#10;dCAz1tfXyygDuvCFMWbBHUb+G1EABx9YLZ6SynDBGOkYGskWajabqHRyxl1fX9OlnMeHS7NSF07G&#10;IrwgU6D3wKdxPOVSrKmp9Gr68EyoUSOLApibqiOUo6iowKbhITfkKwAAIABJREFUG3AP5CW8efPm&#10;8vISLwUNIphyzgvdGk+ePIGBgyNXxKrVanU6HXZZLm2iqDnmGMLZ5peKC1tJBTVmETHhvVhpOUBM&#10;QcYVfXQ4QJWSZ7o1DQWKDgHnj8jZ35m5FY85s+wlcx/fG8eDih8WFTt6Y2ODzav5/ot97XxhF3XS&#10;TLRipkEyl+mpwGNOpQEPQLD6ioVU5LPlcRH5FmIx7DPLFSlFKxnEH+n5p1QBh7g+Ixs89lS1cyfv&#10;DQJUFlK4wO1pWz6OV3rVQG/kImbFU3AMwUup06js5o30MutogDGX8nSNiPWcDdLAnHFmNIhiyMri&#10;uziLiYI/vLf8UPABDVmT1mshFkaWJOIi0rtnPSjH5kR9ganMpSgqhrZuY1aLxZ8khAP3rUkon4n0&#10;4tIcZzUdWXZD4UPXcHlXPcftqyzLvMgTkywhA5yznFbKSRhj0MlkbzKbhSgX8cicRxyUHNnM0W18&#10;UxG/GA+J2ZQ0SXXxL3V+1ouMQNRKb384VzzyMRVtjKFHqbm/EzVnvY7JfcMYf+9iX0gsH/IPvYsT&#10;Ef8wUb8QpfoInFdWVkgEAZHAtS5FbgHqUfNHNYsRnU+8ILXAnH163sXrhEh5CTg1NxP54+O+jGoa&#10;4ud1d1VL3B4WhYxYmbe/NJEapqU36urSz3GSNhpuSi/evuIlp1xU7PHq3cYzsuTqGDm8jIBayr6w&#10;9ay1EHIxAxETMEt3VUbtf/Q3ep5qTpW+xgpREYS2x+DQDLKMWqrcNw5WqsrUJnjRyjMRf6x/1RTk&#10;8pbIR3lXwZCuDf33/xotcd8o3LlQYsrBWmu9ZSEqKPbxiwJPfo4pL3uLnOCHEDVIUQ9+8XYBbcu7&#10;stqXbibxSUgDsb0xxjlHJKmpLtlHW0F878U9sGJwa8qyDGWI06n085ObBYx/6Pc654wzrnS4eo1G&#10;A8X/2Ij8QXP6h172Zn1WGXFI1lrayhmRTAGnwGQDd6LZClhmjJnNZu12u5JVgKFtudAe+f7bkC6g&#10;RlpIgbSCnsR3pQ/OpBSzG9ADYdK8Mge+iZP77ntGvQcNLJ1zHyDUYhHjAXSqMDrnxyI5KM3m+RzI&#10;idgyTdKJmUCbcXqZhoG/xUdfiKUWOUZcs3r1ZnCOAd10m1hrY5Tc3FoDCqnjdijVzHrG62Wlkfuc&#10;+AQIlSWHmJIRx3fpwwnP4Bvwbo0xPvGNegN8B1BpMbDeTq+nfN18PgfWLIqCHpUazk2l32ApQgRs&#10;3nj981Cc60mSaBeZeF1Za6kvmchFI8p4lJyoxJBGGr83/i4+GS4Eb6/VbMUVtdrDykjxeAiBdGm8&#10;VfKpSQXShAuC2DzPKQ4g/ZaEzUnUhnQq/eJIduP+KfBvtVrD4TBJEgJmrR3BgaYgAJUAgE4QH0IC&#10;9bEULVpfX3eSwddqtlClJwivVCqk4J2entbrdWJpsFcnekGLvu5FwdINIaiSibWWYHV1dbXb7SaR&#10;aCw+tGYXAqOjzaWRIdWy6HcjhkMq9/n5OWCfEYVuYBoUP2ncytYAZmJYEhEJZP30er2jo6PXr18/&#10;fvz4iy++QBEen489rtmLoG/Uh52dnV1dXWGLnHeVpMISxSAYY8DX2LC0RqAlAKEXyYygCRsbGwbi&#10;Nk1Hw1Fe5OPx+OHDh1mWHR4ePn/+/NWrV9PpdGdnh04AeZ4767JKBvKulAbBHv1ICSyxJM65wWCA&#10;BAcBEtn0TkThyrIkQGW1r6ys6F8JZekCCraiskiElGRDE3rRdZM9iPEvigLhdWx+v9+HWiDrcDAY&#10;ADS/f//+7OzsxYsXoHLNZvPBgwfcJJ1aavVF+rNGkpr0rSIhIP4qNU7WLY0H6PSgRhvQjebMxpjZ&#10;fJZf5xAt4/GYHUd3XCONRiAzFLipVqvX19evXr0aj8ePHz+mefVkMuH+F2SVc4BrgJK7u7tnZ2ed&#10;TqfX6719+/bg4ODdu3dGUN2iKFZXV733JMUbY373u98hifYP//APRhzuZrP59OnToijIWydUtkKh&#10;ETfS9RdleXYNp2Gapt752WwGSIRHV6/X9/b2YArRRFIDeHl5ubW1VZblb3/7W0Clhw8fYnaKonj1&#10;6hXu1mw2a7aaDx8+BHUiZuv3+0w3VJYGWmArlMg45ygcqdVqJycn3W4X3RsX5f6DsJPOliTJxsYG&#10;k0sxzfv375E1S0RSoyxLWqpsb29vbm7GbYFns5l6BTPReoKSzPN8Z2cH2uP09LSUFGkOhePjY+cc&#10;fwX6f//+PeU7iYiooMP253/+52CL7AvG6tmzZ6wiLO27d+8GgwEnEa+hYAuejJ7wb9++ffXqFUgi&#10;0Or29rbiBWVZTmdTlNC994jaAXqWZZmmKUUA1tqNjY2f/vSnMHPVavX169ewbkCHR0dHPJdzjkPH&#10;Obe2tkY6fFEUdCuhh8R0Ot3d3aXaYHV1dXt7W00ic4qdyUTUiIWkZ58Co5xTtKWhPGLhopuFlAcT&#10;hP3n1HbO8b10qsikTfH6+rq1FoCe1AFrLe1/WfOnp6cLCrkMkC56rIOWUguiZ1ZRFAhSsZZiwZya&#10;r1lrEdFegGs+oYDYSJ5skiQwoJy81AOxHYLUjmBdOYMUuprP5ysrK1Mp9QaytyIIAEA8mUw2Nja8&#10;VLFzpgBhY6Y40fBhQgiaT0bbA/amtovQNhiYQR5/d3c3jVpK0G4EPwGdHBawgs5pmpKlwRJVHggO&#10;tVKpnJ+fW+l4gV+HCh/ENhkM1tper7e9vb2+vk7ZBxYARwvviAEHUGbPOrmYO5xbTl6WMen/U+kr&#10;Np1OiVNwZlZXV+v1OhuffALgPGqGghQBsAtYGKw39bJiGoynUN8gSIPTQkpgAaE4MtRDODo6CiL3&#10;zwZEK3I2myU+6XQ6NDriKMFT3dnZAXpzUjyNexyKAMfPjYFl85l4/uiSz2az09PTZrNJmYjefxEK&#10;LaZkwyoIMhgMNPsHRURcGnXF8T3KULLSTk9PVaiThYRNIOJYSkO5uLqIYSPGOZeeZ2wijiRrrfaW&#10;Iz5KRKLTGIMvgZockRr1YXjL7PGa9I2z1sYHgVbyGYG52ZJqi0C+YF/YifCaGFLFwecislqIvAn2&#10;M+7JwWdCR9HgB/SDe+DrqtUqrKqmSDOApEwRwTnJMHPSgxM2IhaDykVOthShmDRN8Qy1whhXinhQ&#10;07lSkY9nxTIaTtLwNQ0uRsbLUNJknrBCt7ARaGwudeRM2bVc8KMQPEgRMi9sN0Wc+AEmtRRReE6N&#10;mcjHpdLzrxA1V4WV+dNM9O7xA7GoWg6lX5SL3KWCG+oGK3wZJ9HG4+CkCwIeDkPHBlfdiCXoMM9z&#10;6gsV1jQCyypuqGMev5HDQuHyJEmKUBA1KzFQEelFTBn7Wrlb1hsvUKPHAHKEWamNyERQi4Eqoibe&#10;LMgsy0pb2nJBDkHXOam5sdYaZ1z4oDDjnSfU5Sli2FcpAZb31fVVKcmXfGkRCTpZKUYxQmQ6Ee7n&#10;xaxtlVtYQMPWGbcIM20kLmStpSGzE90wJ/JNylMquoiAJ6Qv41kUBVK3NurSAcyCC5pLFR2eAFqF&#10;mjxtpdI9SRKqac3NK0ZTl4B+aGZ3UyDISpsQNRQwjmznJEm0m93SAtblt/QV8Q+sGSNBR4yAlyKs&#10;FKKeJZgOiqKsJLzGA2tuQppMaxLJ35VSU6K3pJ+jCyNIDxIjxlyfN5eWOfF3YQATqZ1y0qClkFo3&#10;nk6rsrx0F8+lbkYZX0Byhi6Xqhe2hhW9bratfrIeN0YoHBclDVsR2WMYgVlsRNIYY9ROFkXhnU+q&#10;CyUJJ+UsRoxnEEbNSuGLPtEfU7UE1/dC4frkRrBs550zH7bH9yLyTuqOvWgmGFXFSYw3H2Mm4ssn&#10;vpbUlNAupBoUuPC+fPw/9OKQ4NDF6Nz3yj+Uirh95VIT4L6vkOd/+XLewUx4yb6nbMI5h1VdXV1V&#10;hwD5+CzLdB4xLj+EzY4vNR/fm1Zwe+Q5Y4y0Jtbfz+azzCzY+DhzX62hEW2WRT7CLZZePVd1a6z0&#10;5LHuQ/Y6/pCzjgxWPZ/UOi9aQk0WKpCYG0yMvcnWzkXfnJiHH2bzmStcPLD2ZjUZgZCKukwmE8wl&#10;oQgOnzGGbGJNWtGwmfskGacoi7hdFWiIugh4QqDtSFsmSUL5OSe0Kh7M5/PRaKS4tpe6YGBQwAiS&#10;yAhHS0kO0iFV3Cpm1+Nw0VAHGrwy2EVRoBenLyCAxD1aOheXvutSLmstkB8RIBd3CFqNs0uMivfP&#10;+I9GIzUgRVHEcCpAG+IVpfSzOj4+5huZJjYUEh/AVZAEM2kPQLARd4rD9Qf8JWAgONfkC/YmW5hB&#10;MCJhBCRKDgh1/eg8EN/ylk6nQ8IIXs7V9RW6T4ybRjW59OUDwiYvuN1uK99jbla/VatV0gaZFG5M&#10;dzFGnszEmTRyT0R8EzyLEwSoHWLMOecTH+aB3Ek6WPR6PWstsCOo9IIGrla1u0MmchOZqIiQuD2f&#10;z/v9vvd+pbXCzbO2mWKUfNI0PT8/535Y4YqtwCep2Mvh4eFwODw+Pj47Pzs+PgbxSdP04OCg1Wr9&#10;9Kc/nU6nf/EXf/HVV19Vq9UXL1786le/MsYMh0OknPA8kiQZDocwEMC+mgXMFgZgyvMcwmxjY4PF&#10;TPzPaMAEEAZjdWGDer0eXS7a7TYDQgzJv5m0IEaZikT1q+urZrOZJinA4u9///vf//73b968wQj3&#10;+/3xeExe/MHBAVETicAPHjwg2bwQxVW+lNIZ1Tnh2zX6YmVORV5c41iwNvC+SqVyfHzMctKjBGyF&#10;HbG7uxtCGAwG9I6+uLh4/fr1aDgajoYnJydlWdJXoF6vUxvx9OlTFrkycGxDay23mkiSMjZtNBoN&#10;BoODg4NvvvkG2wuU2Wq1KAbvdDpbW1utVuvv//7vIYe4W9idarXKW8ji13xJKx0v+RkfFPpERTlA&#10;666vr/f391+8eHF8fIzEzXA4fPr0KcwK5hGblqbpaDSq1Wp/93d/9+233xZFQd3VZDKpVCq/+93v&#10;zs/Pu93u9vb29vb248ePNVB5//79L37xC8iM7e1tqD5AVSzV+vp6vV4/PDykqGg2m4Ejq+kIkm0E&#10;YUZbGgzdaDQ6Ojo6ODjAWlar1b/8y7/UKIhU4r29vZ2dne3tbcUsiryA9WdOp9ITyxiztrZWFMVv&#10;f/tb2Lgf/ehHWZYBW2P0nHP0EmfhZVn2y1/+EjSBnGUg7GfPnv34xz/mtAWSK/Jins/TJJ3OplRC&#10;YJFArI6OjkrRAiKReXd311r77t273d3ddrtNbRPC6DCg4/G42WzG1XKj0ajX6wHDdbvdR48esT7Z&#10;v3SYV5zlxz/+MW85PDwcjUaD08FsNjs8PKxWq1iAhw8f7uzsrK6usgza7fbq6io2iq3tnANcJoEX&#10;sOPi4gKcdy56iVYyMSGw2e9g/bErhS1yUvzOltQsIkWuUxGOJyFAYwROt7OzM4pC2MXkRCs6MJFu&#10;4RqkMO9pmiY+aTQaa6trtO1lPOeiC5xLjSMXN+MTT0WC/r5WrU1qE055znQOWY4qgDP+xCOUoguX&#10;S404RxhlbQoFYvTyPAfRoNZwf39fTxANd1lmRtJ3dFVTlMxSmc1mWJJSun9x/E2k7ROjSqMaDAVw&#10;MJ7P6elpt9vF2Ts4OABbX1lZ2dvb0+rDRqNRySpFKLRqATPYarZm89lkMqGuiEO51+tR+0Wx2rNn&#10;z5wwkefn569fv4atPzw8nEjLa+w886jwCu4ThwJVDolcVCJq+oUy7s1mE8bIe48z4yTJOk3Tzc1N&#10;1ULh4qQDa3vw4EGapqgn3Y5GE5+wXOeilALrkCRJGcpU9N9xaTgazs7OnHOcwlBTJMVTjK7eC3N9&#10;dna2vr5OQgPkkJXusjaqyoVoYbHV63VnXV7keCCAhgvSPar8jvcajis+J04OZyjHOis2rhRhG7LI&#10;e70ed8WJg3lUApj71PiLMQnSUpVv4a+5FDdznup2A09n3hdwWChDGdQhJyWCmAIKsNlsUnuHl6Jb&#10;j0WFNZiLDiRuuRHOkmPXSBY2s9BqtYooAzpI2oeVnGIm2ou4h7MOp5dZI0xgy6tF4nMUfI/XHjuR&#10;4hJm0Hz00pRQJ1I5GqEogq9ga1mWCMHlN3ME1Q4reDcXjdMFHWJv5EorBufkKqXipJCLZ9QivExK&#10;nGvSPRsXiNSTmDMzkTqxla62/J70GtZeuEfARN9I3B2i9OGYdPTSTwL5yjJ8yIk20glGwa5cmnhx&#10;uMRfh6uZizaUfhdobCoCD/p6vXMn+X/0AiwkBzzGQ3lvEQoTFsC00rGYa9a/8rgVuTRh5fZALUY1&#10;WQgFW8lJZ8adaNJ6KZPll1bywReznxdLrbD1CiFQFFWWpQnGqCDEzTm6PWtGMsStZILrPBrxcrkN&#10;pSVur0l+jiEaJs5Gl65ehQ11AWOXdBZKUVZg2aTSHaeQKhnoJbVRsO8qMGAleYg1TIonBkFnPEhX&#10;83Cz2GjpZ11UJkqKZ5YL0ZzQEdDRU79iMXRlKG+l2DvhR2NX/E4wU90PK0nMCtKqYSxvtrfhxbc/&#10;wdzMhtfJcjfLI5T2sLfYO31xIhmHDDhDrdtHHTMToda6x43YqzyqQbFCLeh3sVp81HoqSJ2ohsw8&#10;Ap8TSDWWki8TKTUZY4BH1HjGs6Z8SRCycPHh0nk+FEF3x7yYs0OBTeJhVE6iLEsvl87vHx8tYdTE&#10;hA8i70t/XfqZ7Ccm8s7VfPuyEfAahFpfrJ4/hJkwUV4zx3CQFPvZbIY0wQ+8pY9fQJ/33Yw++JKa&#10;0PfefHxpPQHhU2xYudQQ/KGf/D+8+F7nXbVaLUPpao7QJUuzvMivrq7W19cJX0EDFdrj/pXhB5vj&#10;fLpvdcVXEiU4x7//+Cxoz2cbgeb6GlJg6DQQV72YaB2ylqw0QItf44SZx6DwG9A6Y8xMNPEZNNLN&#10;NGrKpTMYqTEzaT+gfhID1Ww2iVL0S2MnT8MGnCpynWDgfKSHa0QoRmkJ8laIhRD9mErrRRKLuEhe&#10;I9JuNpt6h7NIdlPDac48IkMSnWgy6b2nnUacWKQxD8oAsDWMGwEA7DqZ9YRq5U25T6UKgJmSJCEW&#10;iveIUhS6fZjxOKyiHyx4xDwSgKpEQgogg2RujkYjJTmI4tS/N8ZQxk4wjF/YbrcbjYaTZFsiq3q9&#10;DuTKhF5eXs6k56QR1xaEhecqIgHx2AySpgGtAkZZSA8GK/xHWZYaeEAk6CJkGfCx4LbsUHBP8isX&#10;bQmT1Ce+Vq1lWUbvByVyrNSQ+cRrFqFzjmzNVJQAkbKhm6sCZ5oXwPJThp91mEr2PU1ZiGoQXQGE&#10;ApueinjO4ja873Q6WZYNBgMi/0ajkSaLPPHxeNzv9weDQa/XY96NMRAwGxsbnU4HDonjn6CahUca&#10;pveeScfvh0mq1+sgnuvr69fX18jxg7gRh1SrVQSUGLSNjY2LiwskaE5OTlhUaZK+ev1qMBiwkFZW&#10;Vp49e9btdsuyfP78+Xg83tnZqdVqPML+/j7QeVmWzjnqYJzoicPoAKpqN102GngNex9xHjJtQRjB&#10;Neh+udBDFyeb5NkXL168e/cOzLdWrSlmRAyvoSxPxyyHEFBUYDouLi7+7d/+jeIJIy1J2ZI7OzuA&#10;12tra+RB63qGlsCOwZvmkfwr9f50F3fOra6uslqY/fF4vLq6miZpmqSmYUAt5/P5eDwmX3VtbY3l&#10;xE4sy7Lf7797967f76v+0uXl5fPnzwEc0e7/0z/9UyDXLMsYSUxElmVkQQ4GgzzPgfWxEr1e7/Xr&#10;15pr+emnn+qn4TTDNGBONzY2vvzyS9KLgHWA46fT6ZMnT1ghtJoggEySD6X9mnk6E/FZfHTy+jkH&#10;Hz9+vLW1RRyLppBKSRRFwe+ZNfpGnJ6egkBBpaRp+rd/+7cIwdO2gblI0/TNmzedTmdzc/Ps7Axw&#10;8PLy8sGDBw8fPqQJhFp7lVjhwNUjo4jkubEwZ2dn/X7/17/+NTQPkOhXX33V7XY5IosoY5oPz/P8&#10;9evXlGJAktVrdVou12q1s7Oz169f03YbiOSrr74CntMRc871ej1Efk5PTymjATr5l3/5l/l8DtKq&#10;KZxofDnn0GNJ0zSUAXuYhIR6Iz2etKoSmS8+od/v12q1Z8+e0Q3FGHN9fd3r9U5OTn79619bofaJ&#10;hBU163a7T58+hY6lkgx+xRij+A4WSYsA4DZQbhkMBpgsY0yv18OOMU2c/s65RqMBDT+Vlg9ff/31&#10;/v7+eDymYQAFN5hfRVISKYCD5smii+NbaXh2hCaVc2xRA5qmKRwqtkIpZzWAYHzg4PP5XHlTL8Id&#10;vNc5B9cyE/XnLM2cc8YZerxXpK5RfdTYt5xIn9slh5PuQRiKoiiYTTAOIAnak4QQCBe1FE8DxSD9&#10;wOCMcRQVczESkKdp+ujRI7WHVCNRLZGLAmQmrSN0+0A5Q6dxxmlWclkusHISVoBNXZRuxQ/sDswv&#10;Zke1LqGFjDQiSiMlyUqlkvhkns+LUFxdXSHxz4Kn8IXje39/vyxL9oIxhuPp+Pi4Uqmsra2RnpJL&#10;s1Y+Hyukfmkp6djqAvF7egiRzYqXi48xE8WqSqXy5MmTVATBOLkg+BWwtqIeznM1m02F2OBjdC+r&#10;bHqz2aRoD5ceVyFJEhecs86n3jnX7XaZKXzs6XR6dHS0trbGGc09r7ZXOe4ZeU5niqe1WByFIv7V&#10;3CknKT4LDixxqUsTnxQLaKK4DTMpN5OIKgUUIJMCRk8cxHLCTeWCrjACt21sbMCr4dVnooXrrAPp&#10;ZTB5b+KTeTnXo0rpSdwVndC5dB2wIqHJNgxFmOdzQH9KqYKot5Ocnkk7JXXbjARQZJDUqjXcYCXS&#10;8KUnk4lioEGEOEhVobDGiMiGrlt1uTMpUWWxzfM5BhMjAOzuvY/BSpbZTPpSKATmoh4kCjCpxVgC&#10;BBbmyDqYiTRKIuZkRIoKngYCFU02oq3kZuqbFYUuNYZJJBNvburDcD8uamxjhJYLkjqmQRZPXRHB&#10;CWY/k14jixXob/Ts1AfhjU6UTGLgaCZdW+IbI8J1koNMvKDAayIt4vQ+wRZDCEUoNP/PiApCIuUX&#10;+izlzR6ERgoLWDMx9qcIvqKWOtRzyZj8gDBKA2Q9SfXxjaj08AOkXUwj6XJdwDJZphKmxV29lP8/&#10;6t7st7EkOfvOzLNwEUmJ1L7V2l29TM+0MTY8g7kbwHf+gw34boDXBmzAHs+C7p7u2rRvlEiJ2shz&#10;TuZ38WNEpVSqmh77e/3a56JQpaIO8+TJjIx44oknpjhy4nKXx9U2Tirgy0gxxgv9y1nnnU+iXuXx&#10;xUzqGojX6jRj56z5QH5NZ1hXlIuqLqYOv3NxYkPXfHx54YwbSTMYIbtwDGVSFaTuh35Yp4W3E6eF&#10;nGQc8aCQNLDSiD6VIkK2OQfl9fW1Jj6NwOXxMzKrLGzmPAiiHb+sGMTXZ9Rh6xJKpAqklIKYcDfJ&#10;UQll3llXhSqeKHtX8duI9pqJ5IvfH5KJkhNxIsFK7soK6fzeO4pTILpB9NHSNCUkIfHshFShQ3Jy&#10;6Ylmo2wKaICLqo7YWfeOPxvpdN0LOu6Nk+/SJKgieOQmuQlmjVPPRYU7VVRZEg9S769XKaWQXuq0&#10;TNS8p4x64TBdrpp+2Hz4UldT10kStfn535SWUAuFsjl/v2eC4w+rXUA6KYTwob4L9y4CJyLqNElt&#10;ZtnJvAZjflRmYmr2fLDO0tIEc4wNAo703se67f/pK15S7+80LnwmI9P4Y+bh3qWWPUke6HH0keve&#10;lvtLv/dHfoXe2VmX5tNQzToLzRZeJNQ2gjRjTKyGbCJ9wHC3T8mHrlQUDO6ZxT/7iwaNwjw30h1U&#10;fz55r6sVF5EeOxn9AaxqHIokSZImKRLGKPJzfwSsib60u6zarFSKwvASrHCxjRSReemXq/E2Yi/x&#10;5FdVBWxNjTxHSClCQNDictFH9tJtAjKymnW+fTKZ0GJUx4+voxB8XXqc6k2I6+K5IhzS84+rkJp6&#10;I62ZANn5Cj7jRDu1Jj27jDHs0xgx13d9791dX18jRoHDDTM0fkdORG8pR+AbETDRz8SpCP5uhflu&#10;7roCSn9gqgeDgVLM0jRdWFgIIUDH5sG9NNmjXyjEXmDBTqeDKAeR3vr6Oo9D6IJGSiKdnPHMWMMh&#10;BOTjATuSJFlZWSFQ9NJHmh1HaOpEBUIVurCBeAMMxkuaUNUbgPY4g1utlrMOE1SUBaI0VVVRCoMo&#10;UC5yBzDjpn5P8L7wCJRZZ68vrxWBosy/qirVoLdSDsw214OZ5QFxGIeA1q+c1l5EVK2wJyppF5bn&#10;OZUr4BFAAxcXF4iJgzbqCpmfn5+bm4O8yfudJiyldB2wmPCJaWTjIBJCI42yLM/Ozk5PT9mVx8fH&#10;3nvYl8aYy8tL2Pe1Wm15efn09HQwGBhjaBRRlmW323365OkXX3yRijoB2YWqqlZXV40xw+Fwf3//&#10;7OwMWxQn4ZAqZlvNzMysrq6maYp+DtB5p9PhVRpRZmB9FtIKkngbIAC/KpfCbd4FSMHGxob3HtR1&#10;Ukz6/T7WgD7nZVleXV1BKqeBJ++r3++jRwH4NT8/v7KyQsWJtRZ66dra2qNHj+bm5mZmZpglNikO&#10;uhdNkkzqHgaDQSGCBvgG/ImwGDeZTCaj0ajf79P/gCeCEl4UxcnJybfffnt0dETFjzGGtsPWWu2z&#10;cnNzs7Gx8dlnn7148eLv//7v4WU3Go3NzU0qSHiousiI12q1169fw8YlQaU6dTzLs2fPWq0Wh+Nk&#10;PEEE5rPPPqvVakhsbW9tX99cY7UODw+RyqnKang+HAwGrPa9vb0XL14EH9iJ1V1FVyNEG1xYDcOc&#10;nfY4OT09Jd1rrX379u3vf//73/zmN0zLz3/+cyy/lhNRaDUej8/Oztrt9qNHj77++uv19fVOp/Pk&#10;yRNNeFAK5qWOanZ29quvvlpeXmbNG2MuLi6+++674XC4trZGB1rWxt7u3s3tDdkd9JFOTk7Ya8oJ&#10;oDgsTdNf//rXwHZsul6vB/irG4HXoRDDaDRiNdbrdQT8VcGuAAAgAElEQVSySGGCdJNNYR1qh3Za&#10;vo9Go/5J//TsNITQ7XbZ3Rjtzz77bH5+HvxiYWHhRlpJv379+ujo6NWrVyjpk4ahuywGFoOMICEg&#10;MtYmyzKAxcvLSxQ2rLWoDJMtQHnj9evXGhaqIa2q6m/+5m+++uqrp0+ellWJO4H/AN8cC+YSxyK0&#10;UsPKSUq/nMvLy++//56uuYPB4Pvvvy/Lcm1tbW1tDdOEy0G1BBaeOG1mZubq6ir40O110cxZXl6G&#10;A6sQVS7Nhy4uLgiYMd1kOjkoIZ9670mcsGVomoJ+V5ImHLJqe0EtET4iZ4baDEZM0+qcgHgOZNYT&#10;kyjoc3N7E6R6QFkR6ofEgboR5J1bxRWZcQ4DLFjlF6DG6+9i0/RYUS+I96Xfbq29vr7WW5EtwDHQ&#10;ZBXD0KJkJbWo46o5CXBkZJcAGS8uLlSGiLw7w8CLUyYdDgPZSngVnAKMqiiK4XA4Go0YNp3eyYqx&#10;/tM09dX00UBgrbVEBJij0/7p0dERx/rK8srocgSFBZ3u0WjknOt2u5gCRYe9SDZxCNoIOAYqqkmv&#10;rJoIZ1HN2e/3+/0+SQ7Nu2AEVL6MQ9ZE6hDOOVIvLF2iSM6jmCo0Nzfng9e8OH6yGsMpecV4YwzJ&#10;iTRPsXgAxKPRCEE2ViYknkqK+VhX3nsKFlNpy8H2YYY5fXguLQvgA9DCFMdJkncN7QhOffChnEpt&#10;WCGFIHfZbDaZNCaHCILiLX12NBhrovLECnHOkVzB86+qKqtniUli59wY4xLn/LR8wUZdSZm9JEkg&#10;nit3lXQjsT4PTokMtXTU8EGqwE/IpY8FMp42yvNxT3Vc+TpavJTSvl6rczAjWj6rWH9NKrYxp5no&#10;xbPr2Y+sZz6PUeLAQlYrCINY72mj1AuemCJQCqFaqYb8SIDvhIpXSlUWdcDURBpRwTXGVGWV3ZUB&#10;IFHB6tJvxEjqN+qBq7gzr0aZRuqR8hft1KKZaXXXIV6kQmtTeoTSLLg/E5WJWFOQYgWFvB+8KpHa&#10;dyJsoh9OheceQ+c67DiB56OKfCNiHtw2PguohsH+x2meiejlhqgJsN5ZcR59WIWtTKxNLXRvzS5w&#10;TyJHGC0ckYwhlzpaNpcCSnomWiH0vPuiCGfSQMxFyrr6W/wk+ADZ19wFcGKsP/6JEYmIe6vo3qVv&#10;QQMQBh8zHt59+iE8VrEI/V0TEeH5Ul2BXvpqxG9BX70GyDHon0TlnqCLClboh9lEeDVZVEWXScMJ&#10;K60+jLRIZHnz9n2kNaTW29/NKsX5Ax6ZsaXC1lfIvhKmvNpP5XXF9wxSoaUPWz3U2vpDl5VaFn3v&#10;Vkoo1Per7mYNneSc4qWiax4L4LwLdrp4NHuhqQIdp94qEc3DeHVptBsPj/tUUU1JKfJT8RrT8CqE&#10;gEEmWYVvBpQHXcYYA/1RlU7060JUUEJ8p+favSKkeJAu6oDNdymvgs/A2cVVCyIscW9/VXc7jVm5&#10;uMn/mrRE3M7IS5LQRVnE+GL1OD/NWBYiMIr/pEs83mDxFWPu9B8maMSpIjwDa8ik5PP9m0x/4qYF&#10;Csh8gxprdot3RgVu/l4rrY8cbA88b5Qk/M/d5MHbOmErc9hMUdR64yNGAY5J9oEWQD9+PA9O6fu/&#10;Hn/MWuvSd+YshMAppS4vjqm1Nk1SffvskDi/pYGWegb3xkCeqRCNHf9RAShtjjUajWZmZsB9ILOo&#10;RbbWVmV1dT1V49H0piZOILxba7Xu1RgDCM7+J+QuRYSOggagYXRIiOsm0pQCF38i0pzYl1LacqhJ&#10;whQWRUHnCeccIQFWMheFVgjspDFGoxHZeCMSq1VVaVc3pb2EEECrdS/zyJxVhJ1eusgSz/N5kFyg&#10;YUB5RRa4ZmdnlaFGC0SwMziqWZbxu06ID+Dmk8kEGd8gFZRUXhuR++d44AxgU8BVBGUmKkMjm5kP&#10;IRBkppECZiLSigAxYFKnp6cqrGzutlufn5/XI9zIKcukESMRJik0DMkalj17sNVqLS0twQ3EZWm3&#10;271ejzQSE1VVFdk7AkgWtnbVGw6Hp6enlCnUpAknnZCNJKUuLy9nZmaQt1KHg/tTXIJ/DB/EWUc7&#10;Ry+dgXmz8IgvLi6UjWhF1Ov6+hp7C/7rhCyWpRmZCdWSBmxyzhFLsCk4kmuRJIsxJk3TXq/Hsuz3&#10;+0VRHB0dtVqttbU1RUMajcZ4PIYkSJxZSmPGWq2GejJ7kGLwQqrjWTDgLER9xhhw1a2trTdv3uiC&#10;Z+fOzs4uLS3Nzc2B4sHkpUSAScDPKKULhQYVrKXFxUU8En44Ho9plUkCA/7jZDLZ3d1lz45Go5OT&#10;E3DbJ0+elEX59NnTzz//nKYg4/F4ZWXlpz/9aa/Xu7i4+D//5//s7+/T5OPp06egKlikXOTOgcKN&#10;MaPRaHd3F5QZWmVVTpVh2dcISed5nrgky7Ll5eWxdCLFIUMepN1uQ29EpwjhqUa9oW8QS05VCjYT&#10;BGRnZ+f09JS8F44a7YWOj4+/++67Xq+3sLDw/Plz0jNHR0e7u7uDwWB1dXVxcbEsSxo2rK+vLy8v&#10;r6+v6yNU/p3YGm7i1fhK4wTlO6tbr+cIODUw9NHRERnEb7/9dnFxcX5+nmzE8fHxmzdv9vb2mD32&#10;8sXFBW5GKarBaFKvra09e/aMUhWwJIo/MOnkwIgJ2ThKvTw8POz3+4PBYH5+fnNz85NPPsHGLiws&#10;tFotqmeIWFiWX3zxxc7ODkA2JKzvvvvu22+/3djYWF9fPz8/ZwnVarXV1VUSHolJ2OBwMZgHzeiQ&#10;rzXGPHv2rNlsjkajnZ0d+gT84Q9/cM7Nzs4OBoNXr14hiFQUxT/+4z+i+E9NAHJST58+DSG8ffs2&#10;SZKFhQWKS4wxUPuJo9gIdBnlvFtaWsJRRi9lf3//5cuXYJ2bm5uPHz/Gx6N2xzn36tUrbOnTp0+x&#10;imzwUrj/zrm1tTUFHKu7BfvTGNvZbrcbfLgYXQyHw5ubG4DgyWTy8uXLsiwHg8HKysrMzMzFxcXS&#10;0tInn3yCuRiNRq9evaL7y9XlVZZn3V53fmGe04qQkmazgJgqKUaKAog8SGHHb3/729vb25mZmZWV&#10;Fcj7y8vLqFRhn9lQSCeFEObm5gCdqeKiqIisKkUqt7e3a2trdBOh74hCTouLi99+++2//Mu/wFDm&#10;1CBA1UzzRHq20ZcINjdnMVDyX/3VX4Ec9fv909PTP/3pT+12GxE5eMdLS0tLS0tkBW5vb+lHUq/X&#10;8TH29/f39vaKoiCpU5Zlq9UihaOMVOcc2vc8PvuUZck/MXGAjCCwWOlOpwPwkaYp9S7qcHKgV1VF&#10;gwRE2yeTCTsLLwjeN/hsLop29HmuRB3ISFGyVrfoheOBQ16K3Ecl5O5E6NXsO3I/UNeNEJZJnik8&#10;x7ECZQRTbIQZpwclNl+LGBRFstaiFFdKV2eWXJqkHD3sqTJSL+REBkcmy1ir1dbX16lYguaf53mn&#10;0/GVH12OWBiKi1VVNU7H6ohSM6fjJKkwFrkzqh+0eGVubg4YV/00PJxUdCOpzGMqur0uB9b8/Lz6&#10;1UEKKaBWhBAAc8kiJ1LJUUrVIzlL3jsahhz34/GYAwhCva7bNE3JQJNLY91Woq7J1AF8x7geXwfM&#10;SnKRN5hkSb1er8oKJwSnFBfFSonD9MwqPQ8LPI3F5nWTnzBC9wFkx//BCuFd4MhloiutW1WbdjBs&#10;vEe8uxhXnV7OIFyGoJM2oE6SJEmTRtIoigKLxyJMkuTq6opkEqwj3DAKNPWlwPsJPgQ7hZJ1T2Ga&#10;1HTjMzBgxWsSl6hKPkJ56tFNsZjKu8Thh5+fnxeibp+JZBPFr/pFla/K8TRl60Q0n9uCVFBydHl5&#10;6ZtTlECJKUw7yxh/yUe9TJW8Yq1lHRLQ8e28AnYfVBUq0Wu1GjERIQz/9WDKc9q3T2jmjEF1gL33&#10;WZpN4dooz0TMUpWVloBjeVCAxJ6TNdRmwla44cRiGMnqro4Qr3Ia6JtpjpArCAYdRGiXjxHGskgg&#10;prD1CH/Y4FgqOvoQ2BKV12o17SNiIiCSyvhmozk7OxskOwXoWYn6SgzRwDnA2mDHwB+CZAjIcPNo&#10;iUt0cTrnyLtXUqbgvWeGiSVZchq2c6LF4LW+R0yiZsJ4ffh4mlItpCjWRNWu1V3+vvc+z3JXd77y&#10;V9dXIK1MIN7IzMwMUor8BMxBv4LzUeFXdkRsD2J4Rx8KJ8oIEdMHPymmvQC1IuceKKcRk56YbPMY&#10;26lEEMLc5XrHIBgnHY8fQ0YxpG6MKaup5ptilV40rq0U/biIxY+ph9vBZwppWlBJIWYVkQYyuTCk&#10;8K0xUCT++QyPCedG6ac8JnNooyS6DjUTfRduUgnHKJ5P2KXxLNmomVwh/T+s1CvEiLYi9Twd60Ex&#10;dysl6XyjZstsBKDHCRJdz7xf9Vus1GEouFeT5j0hkqginFdUx1c+JFOZODAZI+He9H2hVuSMDdPx&#10;pJG+uomCvnjxJFIEY6J2ILqvY4w+ROkZI2yPKkpeWiEoGNGMClJjqivciDwPT6qNgnxUf6O/y44r&#10;Reo5SHNN3kglqlBOLs2mYMxHoxEcYix5CGF5eZn5hHqiuR9dLTHX1kgqi7/zXP8L0hLTUycqicqy&#10;DLbsgzi1iVICZCY0qT7FQK3TPaZrxf6I5Jsme8fjMWvFRP1VHryDtZbMhHHGWpukSTxsfpGayvRu&#10;LXY8wr9ouj5yfVyS6EOXr+6UETmhgn5kYPbDqZEfM8/v/9ZfMNrIUMYFgB/69kykFfEI9ed6ZtyT&#10;vZrex1kXnFpbGyUwPrgM+JgPVagI2LRmluMBqNcJgUKZI1wgjCQz4hXLaiTeMFHbicvLS+Xj45EQ&#10;GqXS1ganQTPhsUmqpEkUHpsxhgXP51Wq2ElxvebGOVk1ugYyMMasrKyARZISMJFON2cSNouRdzod&#10;xKMRgAK4BH9PkmRpaen4+Hh7e/vy8vLly5fgawqAchEj5XmeJmns5RDjMUINEXkKDsIsy/AI1S3j&#10;FcRYM2CfQi2JVETqjHEKKgEBbFHHn0pPbGh6WZYRGOTSWYE4X8fcbreVXJBKLyMCrSDlt076s+FD&#10;Q9rNszvuXbfb5Xkr0dRS8ELdF4ZKEAIiUwmZxcj5BC5PqoAAA0+Iz0C5xdsw0lu40Wg0G80pY85O&#10;rQdAno9anTPOwWAArEMKgden3Df1SDCY8GLomMJDMYBUquDjjUnoXq/XffDOO+umrdVI72t4ALzL&#10;UnRR1hCPKpW+YYTltVqNKjqGx76ARt1oNObm5ogWQMZnZmYuLy/fvHnz6tUr7z26/Jubm8Bwmr9h&#10;EW5tbbExlafPKmLCtVsyG+dWOgnTNaff7x8eHrIkkBgqy7Iqp41egarTNG21Wl9++eX8/Pza2hoV&#10;DKnIMlB4sbW1BX6hMRugJKE7H8OwwHNH8MEYg1ZSCIG2AVUkHAHHFhwH34WUP6kIGrdoW9fhcEhl&#10;gxHDDoCOa6iu0nfffWeMQQ/EOXd5ebm7u7u3t6dUQXyvdru9vLyMmha09FRk1mDrM2ZWJmR8zKOO&#10;ZzwZ8zqyNPPOswcxyKB7Sn1Vg6MhmbUWfOfk5KRer5MmGQ6HR0dHZ2dnExFYwy0j37C5uUliBuEp&#10;RHvAxLvdLg9Lbm80GiHCTrhLy2KCEzK7eN68snq9vra6trm52el0VldXdT3X63WEkra3t8GvZ2Zm&#10;nj9/jsgYBQovX74MIdDVQKM48poTUdwmTLJSLo2Fpyri5cuXZ2dnaZr+/ve/L6WQJROx/iRJ6GY8&#10;GAzIDvZ6PRQqyDtSFLK4uEgZQSps68PDQ9oYFEWxu7sbohaIzrlWq/X27VtOyd3dXZpPgGJvbm5S&#10;e+Gc29/f//777xuNxpMnT7SXBqASoMPN7bQrpsr1UvtC9oIeDDMzM0DSeaSJjD1BtUmBJO/98+fP&#10;sTbffffd4eHh7e3t3t7eDz/8QPEKR0az2VxaWkrX0mazubq62m61b25vdnZ2er1eCIGcEKaVU09d&#10;XB6cNMBwOCTdcnFxsbe3t7293ev1yE4tLS3xBhkwqN9oNPrmm2/++Mc/0mmDhjfAfJ9++unPf/7z&#10;TqdDPx4qCVSICXh9a2sLCLsoCnIYWIler8ewjTHQBbC3VLmBAVE4QoN0VUHhMNrf3z8+PjbG0E6G&#10;rYrODA9+cnKCBcazAokbDAakk2dmZqjuyvN8bm6u1+tRTgHQsLy8DBgNrEySIEkSOlonSUL32uvr&#10;69PT05mZmY2NDecc+kgmqqBCzO3x48effPIJUeLFxQW9W9inFxcX7OjJZLK1tcWcYKZIbbp71Mv3&#10;IBIjhFY9N9kCeFZAlnwY6Ny5d/oS1toszZKZaR6lkstIVT6IEiZLkXSQDiPdLHzE5D04OCBhzA3J&#10;NxuJtNkm9KIAMua94ztRjEWnqBBCp9PhFIDergc6ZiGEcHFxoXAkwyAtR3aBf+KPDYfDNE0vR5eU&#10;DuNOkGkbDAak8fAzuT9TyrPjnPCxbrfLucCiYr8ra1upM7ju/KLWovExdVo4SRWOac20WGywQ8Du&#10;K5Gko3YT0Pbs7Iw0JBm+Sngz+hZy6VDqRSwFpJs3a4UAy7RXQgYHR1A4YNoEyE3rAzg68UbUqz87&#10;O+t0Ore3t2mazszMBJH5AlvEuJHi0uqfRFhNuI5xuETQca/DosbU0+XqbGLeOYdW+EwU3BSi2Nnt&#10;djUxrN+LQWPdYoFrtZoV5RUN/A1Ik2wQshdT3XljlHk9uZloamoymZyfn1OpgKtQSvNSjd0ajQbS&#10;ZIwEPwGijLPOJjaGokxERL2Xp8HNjplMqZQQqTudSYcMfQscCkXUIJfTGaMKZIHpxrFkbol9+BM/&#10;RMsIdP6pClJoohIWPyMsimI8GadpqlEzLU+cd5NyglFlbbio9kKNSeWr0eWI99WoN5J0mm211qbJ&#10;tD2hlSJmRdvVRVfMxAj2599jPd8zraxzJpYX12q1OD40jXp7e1vLp32wjDMkTnyYNqWoRO5pUkzS&#10;kN67/4PXlF9lp9lQzp1pCrmscK0VVKURFGpsShrDTCFonEhvYY0ucflc1FxkGsjcFUSykfRK/PM4&#10;36NzrlCy/q8R8Z8pnOasl2aHHOU4nDhLlbC/4WjqP+PDzkY9FR6ct8QlZEfKu31H4gs3uJbX7ul5&#10;qDOmfzF3lbjuzUD8u17yc5pd0KQR5j1xCTL65m4630S6YWqurbAwFcDBRE+tbpaT4NRQ1wtfXk/q&#10;VOrF7121vOYlD1dKBd69ycRBSkXnw0YNKmyEpmr+QP+p4Cc/yaQ7tH9PgOjB96I/Z1Sxi26jTjb3&#10;5k3xNI3EzQe0TGxU5RA+gBzGS9pFYk1eUmK8Jj06FdfSKcJGGWNQ/wt322DoKzZ3BeXYNbEVij+s&#10;l4mEp9Sg8dXv0EhZseO7Pcbi3yLQLiL1dX38VHSe1XTrCqmijK/ubk4KxFHUDnhJX7XbbQIi5xzB&#10;MiE8VIzEJY16oyjfKX/E5/iH1glj+J+elpi+Bx9isTaNvsxHNXOstWQmYp5CWZbeeeedjXjH8bL4&#10;+HiyNEuk7dXFxQVvgv714cOQtE3e/S+LA3a29z7PctqvhaigzBgDxz8+Wv77L76a8g4jp0gWyUq6&#10;u0VJ5v+CRtOD939/ToJ0zjBRiy0j3vb0d519sLxOE+x6B45Yo8GVe7dNgtQ9OWmmZaKGXfhb9+6v&#10;3+ucoyD39vYW9jqYJqCklXQXViOV2rfYyrj3svRwqwtRPklFz1cpdeBl6kOnaQpeoGlkKyx1UB5N&#10;koOJpKJvkCQJwL1CGLoHGTNTrVhzVVXoLzvnwGehSfI4sXwWMOutNCrES4arhccwPz+f53me5ewI&#10;ypChcDISLWvgqokIjzGmmTZ1qQQREvHeUzWF8617M03T29tb+Lwgy9xWWfZw8ZCXZcYAXoPkq3ET&#10;mXBjDErTjUZD4S0+hu6Ekoa8dBHPpdWzrnYrNXdeNTTvFns5kTLA+QshUAmhBEmuer2ussjj8RhV&#10;bn6eSF0kbx/8MUjZYF1E83lMUi/w7LzoYlFqQ8towFlAZ/C+oijwrX9MWpQAWI9AjDaZA14ZIe5Y&#10;1Evr0lMH5EtDdIZEPoPdTTyZRe3pEqktBRUFCzg9PaXFsRK41EoosQ7Xit+F4Q59jxeHNVBiOPAE&#10;wiAhBLjMELQ//fRTEAcgiZoIjtdqtYWFBQo4JpOJ9lbRPIT2Knz79i2ry3v/6tWr7e1tGAooV4Ba&#10;4kCUjTJJk9PT07W1tZ/85CdOxKDYd9QWMHho4Pp1tAjOsgxduOvra/jCRVE0m03NyhC+WmvPzs5e&#10;vnz5xz/+ERyH9f/o0SP0YfghG5/KCaAcrAp1POhIQM1G3F+HmkqR++HhIcj+5eXl4uIi3PN/+qd/&#10;gu66sLDw9ddfc0DzLVi8+fn51dVVhB00AcCegrsAvoYomeqJkV2YmZlJXFKv129vbylr01DWV55p&#10;tNZSDIHnDY5P9U9dWndOJpPBYEA7k6Wlpc3NzZ///OcLCwve+5OTk62tLTr9bm5uUnuUJAnKSJ1O&#10;h5wQvXzR5ibpBcOd7CkC6FQ44TKycbz3ap3anXan08F9pNJCxWq89/1+f2FhAUr1YDAIIaC0trKy&#10;8sknn1hrT09PYX9zijH/7EF+hbfT7/fV78Ii0ecGw9Xtdh89evSrX/2KXFSz2RwMBgcHB2/evDk6&#10;OtKSL93OYNNv3rx58+bNwsIC1S24YRcXF6OLkXLeyR8rcxbKdr1eX1lZAcXOsowcFZg7dowZOz8/&#10;J40HJxebZowpiqJRb2gHIGY7yzIqEnZ3dw8PDxcXF9k7bHxsI/aKZteZ6H2lQsDc3d3d3t7GAmgW&#10;h+XHpC0tLX3xxRePHj0yUrKTZdnnn38+mUzo70WUrjbNOUcVy+npqTHm/Py8VqtRJcAhi0swGo2Q&#10;d9va2iLFTuoR7JLs6c7ODtzJhYWFX/3qV1QvsT3r9bqv/Oeffw6/kqOBooQQwvr6+srKipEqw729&#10;vb29Parr2GVkEGEQN+oNH/zJycnZ2Rn7+uDggOOJVjc0Bfnrv/5rkKnh+TBJElpe//GPf0SjCTks&#10;OklwjBrhQVPKQ8rt4ODg9evXZCW73S4wSk16IaytrfnKY8fAW7Msm5ubA3HWflcsKjqUHB0dAb4o&#10;IIhYKGPwotAIwM3yHgwGwYfd3V1eer/fR3+M3aFw6ofOxxBCIjoq1P4qdkYIinfBrmGo02A1TBsh&#10;uMRBGTdRyK3IJikxUjKkEPC4rPSFwsPUlLn2AMMPYcGz5uv1OsMDjaWFaa/XQ+kxSRItTq2LICez&#10;SloFy0Zen5pFavvUJtdqtV6vt729HftC19fXy8vLn3/+OVMRRNGlkK7yoC34byTtNNND1tYYk+f5&#10;6uqq4lAkazlByPQrQIA3a4RFzj5Ko67X7DgIzjESkYuyWSn91bkVqyjPc+ppjPAuqQiEjlCv10kd&#10;8UkrxHwOR6KSibQp1gwWOBeBp/paRkA3rkSkxtkF3BMSA7h/URS8NfaIbr0sy+B2eO+DD5Wflmx6&#10;UaXn2xNhTenYYvElRq5TalRwOJ22JmY5aeUWFhgmDfkzHpPtXEoTYHYW2mug5EmSxCLPd0ThnQs2&#10;VEUF8UV/rphvmqaTSGgXo8rPSVNhDVRbiR0BxQpnGwGGRJpAcOF4lKJuBPRcCcOUgxvndrpORAPg&#10;IxfaXL7y1zfT7tbn5+ekJVioMNX4cCkXBwTfAlYeGx9NN7LGdLMH0Vph3nzwiXknBD8uxjc3NxQp&#10;srqsaPZaSTXR0rkSMm/lKxdcKWJ6RlihGmo9iMzqpfCZ3l/fY/yupwAOvKuyss7W8hrFpmzznMZC&#10;eS29W52gCKburxhEslLIYu6SgvkLhrEK01pnXdvGGCXSMb3YYa5KdNsSqYfjdRDtviPOi379nWQA&#10;EVBVxshgIhUDd9aMc+5uCwou/JOJdMvApAdRdXZRX0nsUr1eJ2yBV1dKLR3tZOK50mBWQ93wYZgb&#10;i1eJCpauc/0LX5RlWWITP+25M41knUg/MZn8yrtjonq4B7KJMhk+ykEmUV/PEFVL38OmWB56DCkQ&#10;nEm7cgWakiTJs1wrL0uR7lFkuYw6l+ikTQ1p8DZYekoR8XmpJwh3gbJMun0Ygc6n70VYDnqS6iMb&#10;wcE+vuPCRxFUbcmAAxPPiaL2McSvqIiJwPpSRMVjSF23m4nJxO89uBF31EhuRrGUUrtAi8aszl4S&#10;9a5Qd8JLuujeWtXT9l7KGesdZyZiT0C/Sz/vor4RelZOt7DYw0L6i3A3XU58nW4xVinPFb8j/V4d&#10;EmelxiZx+lk/H6KkmnOulk+zpIV0NClFvPHBK14/+vf4pTP5zrr/0WmJB9eWwZR8tFpCL2utcYY6&#10;1sIWXoqn1BF8MKP4ocEYY6yzqU1TaRHjpV8WmClFiA8P4+5Ffn4ymSRpYkvLsYSbxSKejs0l5KL/&#10;7PD+L126GRIR0fu4beKK/bz/ylebu5mG5MNMBCv1MbHLSCD0wMeiq4xEUYK27PYGxseHVqAxhvfi&#10;onoxH5XCPfi9alsJ54bDIQW/RVHMzs6C0Kn3Y6VZmQJ2RGIharNsI+G8IPpCWZalyZQFPG1VNzc3&#10;Pz+vUDVQFLYYwi8M0GajSffFMhI5TaVCDWzOCmtg+vOIf5GkiXbzM8YURTE/P08CDxetjEpKrbMQ&#10;l4hIcQGvr68BQ5Wqg8EFq+XAVg8VKh99aOFC6pzo/ONt3Os95SIVS36iFpmxgReo8TXGpGmK9Dy4&#10;FWjU/Pw8NqSQ9oPcmT0LWEMMQ889YhKAdUW4iF1xMacpnyyPbQjj14PZSGxgJMtiKLhzU6Acugrn&#10;ULwNAS+IzGnRjDQWL4u3o/Xp0xcqEAkhE9JJapeM0KJxsnlYXf8qSsBoP35c6cUaDqLiRdzCBiHa&#10;N1IeBBDmvUe6RBGZTHqqq3ANAFMQCgPHLQUT3I3aQ+AJagsGgwHISypVFwwvk2rKNE1nZ2cBWEej&#10;EbsY+h6oNPdh+RXltE9dVVUAdnQYXllZAS+z1jiedokAACAASURBVIJF9vt9XHljTKfT4T6lNEPz&#10;3qu8Pm3VUWSCDT0YDID/+v0+SAE8uDRNkUTnRdO9+fnz50AbOzs7g8Ggqipqw3V1MQms2/X1dcqe&#10;GKcmLMka0jW63W4vLS3xsg4ODra3t09PT621KCbFnHcqBpSQS/pHE67qVQMeAQKS0SG1A4+VhARt&#10;JFqt1vHxcZZlS0tLz549m52dpY/F2dlZv98noTU3Nwdn2Ug9DYuc3QeETWdpwFlQQgqkGC2Lp9ls&#10;HuwdgFgdHx+XUtyKmSrL8vj4eDQa/eY3v8HZJUkAgQtmOgST09PTr776an19/fHjx6oTNR6PFxYW&#10;2u32zs5Omqbr6+uPHj0C5kB+DeQF0RtrLUWWiIATHO7v729tba2vr9fr9bdv3759+7bf77Ncqd1B&#10;IJ4xk1tlm3c6HfIucDNnZmYODw8vLy8po1FvhAw3dO8//OEPl5eXR0dHJycnrMOeXDTPoOkFX51l&#10;GWcBD1VVVbfbffLkyfPnzxFGIFwhD9Fqtebm5m5vb5eWllDAs9ZimlgAAFIHBwfg45DN6YbaaDRW&#10;V1f7/T6nA8JZWZbR4giFopOTk6IoUG+j/AKo7vj4+OjoiDksiuLVq1ewBJgBFgzIRRws0RC7Ji1z&#10;qMbAGGqaGVFBUtHWWlYv6lJpmvZ6PeZHiZOkukGyyrJEVIqKOo2UUCfHQKGfNjMzk2f5xeiCcihM&#10;UK1WW15efvLkCecspzMCbigN7u/vUxpFiv3x48dUinz55Ze/+MUvsO0rKyvIwmDP6X1Sq9XKcanm&#10;iKQFJhTrTXWgtXZ9ff3i4gIxKO/97u4uUB3mxRiDbBotMXjk8Xh8enr69ddff/XVVyoxRA8YY8yb&#10;N292d3d3dnYuLi7Y+yEEvBrsYaPRAFlbXV29ublhDYxGo6Wlpe3tbVby1eXV1fUVIVy/30fNCaGw&#10;gKSGD0VZkL27vLzkuMdceCk0xPCenZ2Rvmo2m1Rm4FlpGVCQvohEH7zcfr/PuX9xcQFtnyLOujQb&#10;f/CIZNVlUszHpFlr0eMilaKIKiYIFyWTdpdWRAb0VNKitzjaZz2fnZ05IVvwpbCY1ThrMGWMIeca&#10;QqAsj4wdn8ykjw7bEMd1NBq1Wi0K1/Bsz87OqOyhC45ySL3waRTm5hFevnyJSez1ehsbGxsbG91u&#10;dyw6VJm06TYCD5G/USAj5hKCGjtph95utfHiyLtozoDloQeTk7bMVngtmlVizKm0+y5EE5/x03eE&#10;fmCkMbAzpPyZNEwEIk5G0px40cqY1qge62GFcawQM9+r4CY1gibSE2euOA5wnwhDNDMRJGu1urpK&#10;xdJkMhkOh7Ozs7wjjC02sBIxayhE+tT6pewLHeHZ2ZmubUwc/n8s2lyVFdQ9ksfwZtjF7IJUiiGI&#10;lQCGxiK/xoSwePA0EtFJm74p40MIirQWIgaFE5v4BJp2kMpIWOqUzjDJpLgy6WHQaDTgayuhXmk0&#10;TNH7mANlKJhBfoukDtuWFaK5TyeKBVxj0cBUh4SfO+cSm8DrJ8UIrhc7P3meV2U1nkzLHJlSZknz&#10;UhgZvadmayoplaii6gcr1G8KJoI0QiOfRFiqpdLq9gehIYNiG8ExFa+8idoZllGT1Q/ZSS96+s65&#10;mFkcX1oqMZ1DO0nTNM+mxUbTOolabW5ublJM8iz3Zoq8M3s4XdhGBYLSNIWwaO72CORSc8TiZJzq&#10;QrRaLRiKTAhZH/zVKiJfV5GeNtYmleYQOieJmxbTUNuhghyKZtio3CS+eQzyxOhHLo3imfxp7zRv&#10;OcJ4TTfSvDARPiW7UhGAe1As2IVmTGPk9P1LXzRh6UfeaZIkzjqFdBROVbfNRPJKCjR7d+djD744&#10;vHoQEucc4bOGlvG86S/GADSns5WONVMep3tXJsXBGvyUQmcEK9cXhLmLQaf40pPRRrJR3vs49FYD&#10;yD+DsOZNhFn7SGRJMQdwcL2P/v0jENmdCcRtroy37/AxXQnmLqxhRV4sibj88de9/6W6lvS2NiqT&#10;0peo/2UjfqdOMllAnQ2dZ71t/L13AMNoejnX7g1PMxPxY74/b0EkT/TvmUiYBEl9Bako4u+JNLFI&#10;pfhMfQkj9W0Kv9gIh9QEs2Zl1PgbY6CnGGl/orkWzk2epazKJElQmUbu1YiCepIkFKreS+2//zri&#10;RcV8Vr76f5aW+NBx8vCHpc0I//TB++BNdV+V6EMGJdBhL5nKjLD+TNQSPYnKEvVXHhywfgV5Bf3f&#10;qqoMG6d6oJt0uJtI1L8AvOZ53u12gUXwyHEdoIFkycNNGv4T11805/orIFy609QXMdGe0Q+zcGOf&#10;MkTZBWNM3MLo4+OZvhEzFXOsqqpRbxhn7hll3bT8ExYSu0hNf3xDa21N2lGSZDLCto5NBgEk4cH7&#10;iCq3ykVv0UT2PXFTOkx8OeuIwEvpdo6jrH0aCEc1Z8ChS4yNdG/8mOA4VaRTwZPGC480BvOmJkbh&#10;fg0MgP8wTy5xdHAtRPpNz+k8y6taZaJO3dhuNiChLD9BxBbwEbxypjlzNjgz4n/o76rBSqSPHHXH&#10;HN7qM2lxhpHET7vdXlxcHI/H0C3heE4FSd27nTt93c5C2zHSWkdDtTRNU58m7o7m5r0i7qqsknQa&#10;k+RZDmvPCo6sRHUDwaeUs9MH7cR4c3PDG2T8VVmxJkG40jQloiPoSpKk8hUJGBP1yHGJ886PpRMa&#10;4UqQhuf1er0op2q2KIEY0YHRYohSujWcnZ3xTjk+ta4f33GaoGo2FREwQqQizaDuIAUQ1TQqqTjm&#10;02SqKMWczM/PD4dDTlPNtKkbSgAZ+yVGClPI4rCXkW4gNAK2Qw5Fk3PqWYK/MEvqu1sp5DfGXF5e&#10;IuDAYlDshkgS2VNC2ZmZGZpzEABzvr5zYb1XfWd4uEjBMGDi9rOzs7Is5+bmut3u4uLi06dPyRMw&#10;nh9++KHf76dp+vjx4yzLbm5uKKwhkZBl2fb2tgr9I91IkE8TWtVno3E0a2BlZYV/Xl9ft1vtWq32&#10;5MmTbrcLzgWpvNfrDYfDf//3f9eODkBC1lpWLHxMQJMsy9COh2OOAglhBlaUGiBjDDo/w+HwP/7j&#10;P05OTkII9XodhjhiQeTgtWc7XhRQGrean5+HRTuZTKCcs0SZNFBUa+3R0REgIx2tydqenJxcXl72&#10;er2f/OQn/C9TBKbz/Plz8oi1Wg3Q0AtPhDeYZdny8vLu7i5A7dLSUgghyzLgaXSWUbi6vr5eXFz8&#10;5ptvAI6HgyFNoRDiQMScqev1eouLi48ePVpaWoIyBnC8s7NjpBJLqce0Ak6SZGV5RbkqKHholJjn&#10;+eHh4cnJydHRESmr+fl5pHjQ2AGLz7Ls5cuX+NnAxLzQ8/NzHhlLC+QNvIJcXrfbLYqiVqshhfTq&#10;1avb29s8z3kXt7e3JNG//fZb5xxaUixL1vzBwcEPP/xgjFlfX2+328+fP//bv/1bY8zy8jIc5DzP&#10;R6MRrZvfvHlDQnEymSgQw+HSbre//PLLbrdLux02ey6dACnsoBbk6uoK7S8wvlartbi4+Omnn3Ig&#10;1qWnC948MwnWxj46OTmhqgzuAjBBCCHP86dPnyLv8/LlS0D/hYUF8JR6vZ6YxFd+eD4kDckXUWEA&#10;J5c2TouLi14IWdba8/Pzra0tiMYwVR89egRwz4HLaNkm9DZQkzUYDL755ptGo/H48eO5ubmYzAX+&#10;ixGr1+uTYtJpdzg6u91uCGFjfcMYk6QJlSsXFxf9fv/ly5d6cHz5xZeNZsMYc3N9MzwfgtRMpC/O&#10;+vp6q9W6uroaDodw2KuqQmyH5EG/3x+NRoDawGeYBXwY7z1WMc9zEpOoiIzH44uLix9++GE8Hm9t&#10;bbGdqcP44osvVldXFxYWQghquzhwN9Y3fPCDwYBM51dffeW9BzwiX8tt8zxfWlpi/LjWOF3ISK6v&#10;r1PHxho4Oz0Dd+51e9htZM2YtCRNOJW0Ska5w7hea2tr+hYoEsIms6kVswPkItOpRWlpmpLCOTo6&#10;Ojo6qtVqZVkuLCzoPp2dnU3SpJpU1tqrqyvOjmlk7AOWJ5UWZeRgSFORJseIgTwSRpKVZLXj/2hB&#10;AHOl/liQzlIUDmqgxCQTDnD2sSqo78Hn1PMXAoeRngTqSGgxK5VqtDkB8VlYWCAPR9LXWos8IC+l&#10;jDSOQecZ0tnZGdYedcHFhUXwnRgdAMqd7qmrafkLE+WEIWhEuKAQOWayhjZqMICrA67NzsVlwmcm&#10;HMBLUeNDnozDXSFv4lD+iZXIpXcXDmSj3qBezRiztbWF2hgmkcCBR9PxexFrVd9GTzoYJxAU0Ikl&#10;/QYezVZV9oMVGkoQFB6Mwzl3dXW1trZG/RCZ8vF4fHx8jEgXoV9rpgVf0HsPPqtAOSdOVVXknhuN&#10;BmqoBFn8qYGYoqvGmJvbGzRpJ6JCjkuGA6CeG+WtIYRGvYG00eXlJXVygC+4TNjPx48f6/bEB/DB&#10;swjZGnhEaoersmKRwwMgVUZxMNtE3XjsalmWzrg0STMpE2cx0DNDIS2NAnDtSCeTSrRRdwdePaNV&#10;R5fqMQpTyB8oWp2maZqkFP0zbHW5SdXz7HiYVsQ9cIzxvRkex2sZCcLURBA7SKrVSocMfoKdj3Nm&#10;E2lnOD8/D/fOSwUSN9cNRRg7jfWCt2Gq30JkRGaCI0ZhUxOhkPqymIQgysylqBbn0sWaP0mBVFFn&#10;Wh8VY00Nrff4S67lUpNCVXEi/ItHUYj2QFEUeZYjuARsrc/uI2I1E6XpmePj4729PdKijx8/xuLN&#10;NGdUOk+DX10ABPWkvWuqjtu2yh8FBZ62VZegOJ4lRkiAY+5e/BcDLstSW/SxkjG5pBlw2zhNQgjs&#10;F1YRo8IBSCNleZYohyYun4uonJwLOpLgQzDhHRHEWRemSv2aVrTOBh/UbKoonAIyXoiMePtk6DVD&#10;k4kADovE3q2tMZHkDv/U2iATQU9WMkMatmiMGSQvUkkqPZG+oejbcNpyPBWifVdVFbG8ifrAK4yu&#10;X2okXaQxqcLNWsWiu7WQfg9BqC3UifLujFRsxE+dCLNQ58QKLVVTbmmkK35vjcU7i5uDq7hIwEoT&#10;Oerb6O7Tj2luMggRU3c9axgfHv4fN7GC6/JPEr230jZPY/9KarMK6eThRdvKSv2ilQ7t6nUHqQzT&#10;1RK7GYm0BtExOBFmd1HBhJMU/vuXRg1WRJO4Zxr1qjFRZlGd0krofc45uI+lVHnyorH/3CH+CnuX&#10;ca4QGY6Wi1TdKtESV9SrUW/gZ2JOcTyAR2CxWGd1c+kz5llO/5V4H+lM/o+ulogvpimI0pExRiXC&#10;/6L7ZFkGs7gSCi0HYWyJuB78oZcivvh7dVk7N+2FYh8C3HVjv/9famQr6eJANl7T4A/+1n/PRf7f&#10;SiPcUppJTn/+0Pz/55pYPHihHV9Kl6E/e1kpS39wzzvrKlMVReGkw8gDHwiVUYEX/0HamhG7oFZ7&#10;6qgF78z9oWo3DhWUBJQhMtzc3NzY2MjznPZNeDNMtRaulmWpY3apc8FBSLm6vsqyzFmnITSXuu+T&#10;yWQwGFCQofQx/WTsLhhjyJ2QV/DeK/2qKIsi0okyH04pldKDRANRPT8+/spivnaQXAthmx4P1trx&#10;eJwm6eLiIgxZ5F+yD/RXv3cpRUIt7DT4Me+yuExvOS6n9f7O+zDNAVhnUSiCCJ/nOZQoaEHeezwk&#10;7oPuHFAv0S9xLJwgQwFQNR0Vz6JFu1Q/6CaavnTjYrbg5eWlVtIYOYABzjQ6giFFaTlCdpw90Lez&#10;LAO45BdLkcfl8zijXDBVCaenrIR0KrmbmKQqqyqpjDG0/tYecRq5gWHFVA7uWUovOFwodWdNVIyp&#10;+4WbawUAN+fI5+s4ektRWSWWJiCP18BwOCRMVbeAvcaWZKMpIwZc24iTjeoakK4xRksrxtLmlPTh&#10;yckJToAxBjo28PT0vXtPpgpuJv08WIpgOkhVIN8P1qN9WTgU6vV6t9udjCdlVYYQGo3G4uIiOkXo&#10;G4xGo16vR3sAYGWekfQJ0/LNN9/AbdeOFysrK2jmkLqYTCaffvopLUl4R1RInJ6eeiELDwYDCObU&#10;LihRenZ2dn19fXFxkf4EVG8wBuWxOmnPiKOMaeIlTiaTLJ12+qnVarS05RsxJnDAVYYInNoLI5Xt&#10;gBLUZDKhYoDYEntihAuDi2athbIaQiCGZ6mDERCcg+SybGZnZ4fD4Wg0UjwIVt3f/d3foXOFiNna&#10;2tri4iIM7pnmTJIm4/H4k08+aTabr1+/fvnyJXmvqqpmZmZIp7EjwBahkJO2vLy8vLi4APrf3t6u&#10;1WpLS0vI11xcXFxdXfX7/bOzMzQZZmdnyc2sra3RFcN7P5lMkJPi3dHJgNl48vjJpDMBOEN5qSgK&#10;7vy73/3uhx9+oMQqSZKzs7PBYLC2tobJffHiRZIktNGmPKKqKlJNQEKfffYZSAQrH1Tu5uZmZWUF&#10;wv7r16/b7TYoPErcaZo2G80XL15QlwZ/PM9zos0QwsrKCtvt5uaGr+ZdkFl5+/Yt2ZokScbj8dHR&#10;EUR4vv3Zs2dMnTGGKZ1m2QvDyNHOOj09PTk5aTabu7u7Jycn11fXSZpQZjQ/P5+mKYgzcR2JJTYp&#10;5peyp9evX8OIPzs7w0Gfkavdbm9sbKytranboMX7jBOYT80FWvP9fn93d/f3v/99r9dbXV1lxbL2&#10;yrLsdrvwl4F7cM/a7fZgOCCLhg9ARNpuTyW8Op3O06dPNYQ+OjpCaon6m+FwqCnbVqt1cnKCHlqj&#10;0QBBIz2MbFGtVoNHT2oTjImE2XA4PDw8JCkF1WZubm55eZnH/8lPfoLnk2apc25ubo7XvbCwgFYY&#10;fTuqsirKAt49zUU4+MCJGE+/3+dL0zRdXFwkUbexsXEnHMrzJEkWFxfb7fbp6em//uu/3tzetFqt&#10;VrsFwX9/f997Pz8/j1menuYhqI1yIliRCCcU8ub19fXJyQmRBRpxqAJq9pf1Q5rQisALhovNiKs2&#10;Ho/39vbIZ3NAA0pS+0UqKxGNOALISpQoYHgQqxdFQTt3ZdHqaZhJnzAsGN16CG1IoGLoSEtzQ3Xk&#10;QggInYUQaHySZVktrxGXcm4GaZmusa7WHJRlieIceHQuDQB4KNKErVar0+lAiieljUEz0iTACPLI&#10;M2qozNsZDAc8Qi5ao/oS9S+EMFmWKfCnuCof0ArXaRBeeYVU4Mo45waDgTLByeKT9LXSIBeLp6mU&#10;uF0wiHyj0UBzr5Aekjs7O3w4SRIaqJDK5axMo5qDGHtVpKASSn5MtVH8Qv03I3WidTdtxMU6wR9O&#10;k3Q8GbNuU1EUwG1oNpvtVnthYYEmKxR0MgD8JU5nHOOimspMsX7UA7+6urKiVYCMPnuKg4AqzDhh&#10;wO/W6/Vms8kpCcjI7stEviaVPnDjybSOB4+OLQmWqr7lcDhklpjqcI88Z6a9FnTx0L3p4uKC2k1e&#10;wdzcHEAtGeUgrQvYKcDKZFzw1a0gxS5M+xNUvgrVFInjxJ9OYK3GEaYJMPXSWQlsn0QosfwJlFlK&#10;x1QtXWLdwoQg3OAb8zynSsy5d526FKsKoiTjRM4lRqa0MbWV6qtUut3iAgVp3qsHZRDRYNU2VJae&#10;BhpVmBY9MwbdC5gCmEz3wNMQVSNZgWLNXY0akhkER8FPYVm2raIZJpIRo3CBpyDqROWykPpvVh2v&#10;BjIBGYg41gAtxeNV2IT/qkSRCVnOk5MTzg5ICXBocFDZevq7Sl8zdzt/QIlLpR+eeehykUT+gx/Q&#10;z6RSneO9T1ySJikYopXsmu5lpreKmOMKcTJyd1dXJ436AytWq8je+xdhchI1zfJ2qhH94OfjLaxg&#10;KEiCxuCaRrKCevN5G8kiGVnb+hkb1cD5qEXz+5eNRCz0DlaKJAi9FV/W21bmXdMgBa8VSLHRFSIg&#10;kXdhJafObtVHs/a+wIkaPStdtbniz3CaQH1QKVR4Hvr6HsR//N3qBBc1e/CR8BHvQhMACvhM3+BH&#10;ay/4RUWZNK/J/2oOQC9sNccQhwJj4BlT0SaJx68LwEcCXB8aT7xg9I1j8Uy0zvXmTgSa9MHff+R4&#10;zZTSvzp+O+ZuIwMdCT/JRQVOF7/+b2wcdG18CJrT1ai+n4mSZMqOKiMhO3yzmGVbVqWp3nX51n0E&#10;DsYM6H+9e8YPTff/tMtHDUbebXtRMPyLLpc4l7jEJZNigqmbLpGHGP13xlD5yk/f071WXWmSTvwk&#10;ROVpD+5b89ASDBFNuJBGJePxWPPJGNMP3fC/4XKJy920iE/DoTRNTfNdQuXj1uS/cumD/8jXTU79&#10;/WND7wN2mZr0/bKGe5936Z/RrzTRuRKiCqx791Gv1yUuFUbhRLrmAl7zi5nLCPOKclpezanQbDRh&#10;IZnI9hk3PUJ8oDbuDtGAlUPUNHVxXMIC1pFrlhieuJOyUMJdI9aN/536qT645IOuTylyOmwB8Oii&#10;KHCF329CbpxR+gBBHcAZawyjSUqGWpAQgg8+z/Net4eXaaTg989eaoWTuyWc8SvTIx+YYIqSy7fX&#10;8lq9Xh8Oh2QIrLWgaVrIde8iOcEbrNVqnU7nnr5ZkNZ/FKcjpkwQHh9OuooKkZ3RQCIVrWTvPWA9&#10;ARthZ6vVmmnOkC9J0oSI+vT0FKjRqj5+muGCGAkwYmfISKULkSTcTwIMfRBlSDEGJ9kCwirCQgXr&#10;NYpjZmLf1EpNZZAKHiK6IGkkpQwwbxqH43rCy6ZOJcsyGu3GIToIEXIWQfiAIGU8GqpEYNOQ1o0x&#10;vvJJOo0Zjo+PkZgAt7q5vhldjuDI03UcGJ0Hn5ubAybmBfF1hI7Q4tSLgu/JHuQU4F0bsTN8Hcxi&#10;Shaurq4A/WFzO+fg2alvSuYSK6E8WRyXL7/8kvcC+EvrDsqbnj59aoyhazSjpednCOHq6oqG85PJ&#10;5OjoaG9vL5Ui0F6v96tf/eqXv/zl999/j3oMaBqhOwuJhvOViBgQJxjxpyfSTz4RMhQcT/SjsFHc&#10;lkoC6g/SNAXOgG3qva/KKk3TbrcLfGZEW6OUpj7Ly8vYQ2tt4pJmo3lyckKHBmMMpGn6M1tr6RoC&#10;8I3j1e12V1ZW1tfX19bW6OyHyw7wQdrm8vISeRwozKQY8Y8XFxcBOKgD8N77ytO1giV6enqKONJk&#10;PLHOIj3EJJP6Oj09ZYQrKyuk05rNJokra+3CwsLa2hrEcCB4NsX6+vpgMPjd7363tbWFENZwOHz0&#10;6FEIYX5+Hsb37u7u7u7u999/T/x/fX09NzdXiUxHp9359a9/TeMchaKePXv28uVL1dRSxhytj9++&#10;fQtNaXV1lZWwsrKCoWMj12o18hyqTzIpJmma0tB7f39/MBhQecCSbjQaeZaD8pO329vb46h6+/bt&#10;7u5uu92en58n7XF6egrEsLy8DLzFRAGqAsGT2MaUcShjfqmleP369XA47Ha75AZOTk6oLqJ3S6fd&#10;IWGPIcI4vH379ocffjg6OoL+T/kjw6B+iNzbq1evOPfb7bZ1U9qsAkB6ULrENZvNRr1hrUVq6fDw&#10;8PXr16enpwsLC3SZhvW2sLDgnFO5pKurKzohUeG0tLRE/95er+ecIy2hVCYjgC8mtBAh/tPT036/&#10;f35+jv4Yslr8It8bc0X7p/3RaFQUBX3LAR95CsIbNLt6vR7ZdATc5ubmjo6OsI285YuLi3/7t3+j&#10;WGdxcXFzc1PV/Dm+MUSA/qhfkj0lM3FycnJwcEBr6263e3R0hHMFPJokCZppQLSfffYZPXjwAa6v&#10;r8/Pz1m09NR59OhRKRcZMmo6vRT+l6L2m6bp+vo6XFps7Pz8PEtdU+MrKyuPHz82xpBCxghwsjPb&#10;3JZ0BV2ywfKQkFKjSnKCdwRwMB6PqSKlHJAeeCEEUNSxSBGyU3h3DInDd1JObLBZllVlFYQgj7SI&#10;mmhFEtM0XVlZKctyOBxubW11u912u03rLJBcSj1ixjEsHOjquIXKW8RBnWa2Gg3Q/OXl5cXFRUzx&#10;9fX1/v5+VVXItWF8ms1mnk0JGSSZcMmom8myjBRgIqTmezAWY+PQDMKbOTk5yURrnj7ncZ00zkni&#10;Elub9jHmXfNz1pi1VktarSDvmiBh8kNUf0NmAoOP/CZJAtUK895vbGxUdys7kyRptVqY30raAOCo&#10;Oyklz6P2b7kIEHFqWGupd+n1elma5XnOIUjfu6IoDg4PcLRY7YowptK1xReevY8rghG4vr5mF9fk&#10;wl0BOSWdoPkzrRHBT+O2tBMH3iXhxN1mZ2c54zgKeRCCuFza6ip8w5rXjBdid866Mi2pbC5Fvszc&#10;bUx633UPgXw2Fz4hQ6IUBveDJcSDQwzX18TnwV7b7TbOg0Lw6geW0gOD6hZcJl4ZW8OINkgIgXOZ&#10;7GwiMlZ479wK/lAiPTC8FKarQBajVQhJrSLeL4wcfUamd6o2I11ejUjLJqLyqkgfk8Ye5CbYTHaH&#10;7n34EDx+epdzyW8ZaTauIRvj5/XhRynPXQn4GvgkkQoKY+MBWczGmcQnimCWQn7XR8btr6qKZkhE&#10;LlVVUZ2TS+MiohgGj70tiiJWDLbOxpkJBfGLqGX3zMzM+vo6r357e/vly5c3Nze9Xq/T6SwuLtKv&#10;JV6WnD6aINf/VaXf/MMCRywYxRDV/sexvBVStnLIFHYA4OKsL8uSc6GKGkWwwW3UJod1GKO6hK5W&#10;qhY0bxF/Rp0flpy1NvjgjXfOacGEidVHIgJf/OyVcOGNwDKMKsbuY8DXS1nD1NRLtjL+TLhLQn1w&#10;nvW9OEl5vo+WqMyUEdGR6m7zIRMBzfY9ybIYB9d7worzIugdT1EMRltJvccpkPcfx7+TBvCsGT19&#10;dGbiS7OA+mci+kL6FV74+ywVdvSDc/jgFSTvq8kz7BgGoSqnNpD591HtS4i6JuiDKxYU54f0uRTL&#10;DdLTwkRQTHxwqJ2ZvlmRI9Z5q6RQJkhfHCvZU/2Ke0/qovqqeNOZSFvbRPRNE23keEPpytG1VEr1&#10;gx7x09d9t+zDSrJZ6aRBSgKsVBfVpKuNVHooGQAAIABJREFUmlCdJc3gFqL9pbPEt3NPzbZaSUJP&#10;Hacfvyb+3166z0ME/f+Xbpi4NKREgMEGbYEVQrDBOjulvN/fq5G2qV4hBJe43ORFWYSPZibeX3+s&#10;lfhcrKRqEiKY2sQfn5l4/1v+6xcuoBFRRUXQalFHLL3icVprY02nv/TyIpCnB+GPuaxUh+k/g6g2&#10;saPSNDXJx7IpZdRf6MEraKbBuuCmh8GHEo/xhGALJpMJpxEheiZtt9mcSZqQTmQxVKL5i2dZliVO&#10;mzGmltcQdCqKAubO9BudpUQUB5Hfur65Vv6FiRgcah/xd301BbgBj0hLgCkzhiQk7qH2ISotZaX9&#10;aSkt1KZPF+5bYfJMeJkQLb1IoDJCwD7SSC5xqF1j8oh8ptSV5EeZMurKrfRb4887r9WHYKZbGJg+&#10;EWEl7z0FEwsLC7TDvb29RVnPB39vQnhSfpgkCS64c67T7rw/KvVFGM9oNKJk4d7K8aJNNB6PFxcX&#10;QQbVUjlphw5AaYwhkHOJw57grIAvIOnT6XSIlyjDIVTQ5aEHOVCFRiAkjdI0nZudUxGns7MzFna8&#10;opzw9AkA4pJkvg70n1Hxc8hWQdpLcKxCvg4hgKobUZPg1QdJZviIxIpDD5svXm8g11ZlGapKYx7n&#10;HNUPqIJAX6IJJ2wvBLK2t7cpf9nY2JiZmZkUE0ooCHt6vd7a2hrxJF+kxBD1tldWVugBy74GjgeE&#10;0ugLVD34kNdyJAKod2E2QLdDCECTakbSNAXaODs7gy9/dX2lqCtB7NnZGT0t6CVQVRWBfVEUTDg8&#10;7r29vZcvXx4cHOzt7a2uruZ5/v3337969WowGDC3RVG0Wq08z9EH/9nPfvb5558vLi72er39/X3A&#10;YgRweGqeCwiVtXp8fHx7e6syDkwjqw6K7ng8hoQOPoLQOfJNYIvsHSTmURQJIVS+SpIEWZiqqkDD&#10;8Qjp+IIIpsb2IQQkKV6/fk25Dy8FCPvy8vL58+fAQN57snrgEeScmIpM+gDV63Uoz7OzsxsbG845&#10;dH6NIKHe+2az+fbtW5COZ8+eZYuZ7oXr62vEmkaj0dHREYv85ORkYWEBPQpgcU7ePM8//fRTJFDQ&#10;HaJQY2Njo9lsal96Du6NjQ3vPUS8s7MzOHovX778h3/4h83NTSaWIyMRkiOVfCRg6Bt0e3uLyICe&#10;j2SJqNtNkoRECDZ8Z2cHTLYoiqvLq0ePH83NzU0mE0SoyrJEMouTCyGONE2DD+PJGLERa+3x8TEa&#10;FKRJqMkgsAGbZg3s7Ozs7e2trKzUarXvv/+eVs9IaT19+nRlZUXPenIn2GRSJu1Wm4OG7CAgvhd5&#10;ipOTE+A8yNHkHR89erS2tqbxxv7+/u7u7v7+vhO26S9+8YsnT54gCEbJDpUfoIFJklDmor644gVl&#10;Wfa6PbVXLAP2BcJoPPUXX3wBkH14eIj3/4tf/KIoilevXiEKAaTSarV++tOf/uxnP0NEDsvJCjTG&#10;cFutJuErms2ms07RDfYmica9vT3gRZJPw+GQGRsOh7u7u+iJcVgrY4BE1PLyMoizibSky7JEWwxW&#10;OB7U7e3txcVFvV6HNEp+pd/vkwuk4TBaPaDYsZtN73Rmg7zIxcXF3t4efUSwkJo+BC9jYTjnLi8v&#10;aQNDDokHR2mKA3cymSwtLZHEcs4Nh0OFDLAGKPCwrtQ5UQIKY9Om4rxxBKYY23g83t3d1eoKsuN6&#10;duzs7FA3wL5GhId06WAwwHwB4LLBrbXg+zB5OS71pWD2yS8qfxn7Wa/Xy6pEOoxTTyNYjtfJZEJr&#10;cZYH2XT6TpFSstaSNsYfCFJgTZlLCGFxcZGtNxgMgG5z6WrAnwsLC1QD8HUhBNzCs7Mzfk6VG5PA&#10;mcVL4Ujl7KhEpA74I/YBgtDAWQ/qk9Tr9Yl0pSLAAfGs5VPuC/hX6qbQ5+Liojq3XtJU/J3DjoOG&#10;5YFLxgoH+eVFkEBl2RtjaGsENM+ojo6O0jSlsZBG+Lno/seAi7qIyd1mti7qRo7jSu0pm6gmnSR8&#10;4cGLiewws/r2p2GpxB0QXNhTzjmsMXky0mCsK1g7vKBKhG746iRJOBp4pzGgjM2B/cO7DtIeY2Zm&#10;RqFzdDITkR4qIgkUvp08ASFPKt1T9DOKkeUfaHsWQ5wxwxdTphEKawwFFQaD/aGaBAvPTudE1kVI&#10;Ehd3msIOMo6I7jJCrX7gqflq/q6YL6WlLD+cCsXscPkwlTDbmDotMWk2myEECJeVUPidUKqJSmxi&#10;YwSTF8oi1zGQsMFzZmbgBumhpqtXHfVC9HBiJKfRaKR3C30UIeGRSWZD2SmkPQMTkkpzC11F+mcl&#10;xPz4/aqd170wjTTTFAfSSsscJSFhgfnLHYTBWeen/WnvoB9RZsIJUxsns5bXINDgXePovnnz5vXr&#10;17c3t9baTqeDIGQ8Zv0n6nwxqmutTZP0I5gGWhFVJJz7/hWEVX0PsHaJo6g09lWyuyoFXtKxiRDF&#10;EqnS05tzRLLf1VlSrPz9AZe+5H+dd8YZKwUTHxp/nEpMIvk4L92qNVfBUEHVMD5Km7s3gfcWpGLi&#10;k6iPaXypT5JEPTOspKWxq8wP5khLEMJdYr7CAjpCK9C5jjDeO8TC2k1TtUxKkSWI76zvy7yXkyhE&#10;oKm42xzFCjMyvCdGovfRsQXhEXoRcdIXAS5kBHx/cA4/dMWAEj+pRPTCyJtSgguhmQ7bSY1CVVUw&#10;ITR54yRZq45o/EY0e6qz9CDQV0UaShwKSkQIkQD+dD1HhQsf2rDxlOIFZdKb5B68qX+HgmbE4CiI&#10;hM2P11vyXlUlDFH9Xs3fx8NLo7pMFDs4XOL3WImOpZ7I4W6+RAcfLxh+cUom+NB0/JgrHu6DZuW/&#10;fult8zzn7NSfv9824C+9FIAz0mZgWlQZgjc+MffzCmVVWqmRef8bXeIyk1lnC9E3B0LV4/BByaN7&#10;K9JKqhlnYiyNatHu4BhwkV6nuWu8Pv68rCfWyh0IW1JVxd0WJfcfUPJ7ur2JoNSr0x/GTOrpikym&#10;PaBCdSdv+eAXMUJlj7I3PjQwK5WD+nW0E0iSZDKZuFRaJVeeU82I2KWVitr4VlV4l3F9Z90eKp+Z&#10;fq8EKvjxtbzmPlxESVKkikq6iAeoJdeki/5XKrJ9Ou3gZXnU3SFJExccbrHRjk8ie+elFECd/nBX&#10;nk99XCN1OdyzZmpeOogY0ZlVFAZ31koxGrYSyDh2/ZMkwefGZeRE0RQI12QyobsDTD1rLR9GDUNp&#10;Jt5777wNVp0JI4Lg8HyhHuuxbT5s670QpjjbnHPUf0yf1ARYqyRm9LTT+ddHDlJFCCFLpytEVA5I&#10;TDDgjDG1Wm08GWdZhr62uvUAE0HSEka4q+SudOQsFbLTOvms9iAltArpEs/zCrI005kBsJibm2NI&#10;GBxf+SBKrLw+3X0hhCRNXOKyNCvK4lb6FU+kT6aWsU+k5YC+3xAVb2pFvJf+dcS0g8EAlJAFD2zE&#10;rfSYJ1lChOa9B9wcjUYEnFAjMY/Hx8e8O+dcs9ns9Xp02gCMA5BCPwGoQulItVqNBoZ8eGtra39/&#10;v9FonJ2dQYJORH/Aew+nEsY0td7oonz22WeILzvnDg4OADTxD0IICKM76Q7HJJ+fnysEQJBMy2UY&#10;qeil5HnebDbRFanVaqiUIGTP6cBBYySTxH2Ysfn5eU4HDjtkJShfwHVgMKenp1Dm2VB/+tOftre3&#10;d3Z2gPufPXuWpunh4SHNFWBybW5uzs3NDQaD8/PzVqs1Pz8PHqdqznTLAPZlg+AaMubBYNBoNI6O&#10;jmDkqVw1v7i5ucl6oHlMlmVaCAKoB/FQkWUwEefc2toaOiTOuVarhSgT8tlpmna73SRJAOVDCFRI&#10;wK/vdDqrq6sYMXIAQLf9fh/2bqvVKsvy8vISdhv2lsMOmjlbCfkjvTm7MhN5aGttu9WeTCZff/31&#10;7e3t+fn59vb269evd3d3Ly8vDw8Pj4+P1YfjG/M8/+Uvf0lqisRts9kkZdVqt3q93tzcXKfTQeSd&#10;1YJfyIoFUmcyoZrSlfrt27dAz+waYv4vv/zyl7/8JR84ODg4Pj6en58HgjfG0BgDKzccDone4fZm&#10;WQZNG92wNE15xWdnZxi6mZkZSpcAFEBk2AXr6+vkVGgdQS0XVuXk5ERDffU6Mukk3Gq1FhYWvPdH&#10;R0estD/+8Y8zMzNLS0uPHz9+/vz5xsbGo0ePAGQZBvazXq/v7u6yWegrq0JVFDcwG0CBWBtUxff2&#10;9vb399+8efPP//zPtVptZWWF+Qc+6PV6KysrS0tLbFjsG8dNt9vF4ilMjJFn0ZLUTIWePDwfEkXT&#10;7FqffXFxkdKoL7/4sn/aPzw8pJrk8PDw4uLim2++IVsAa/7Zs2fdue6kmCQuATTkoIkZUrVazVmn&#10;2BA7CytNNnFtbc1XHieHbfv69eutrS1aPVONBKOZaX/06FGn02ENAB7FoTspfIWNSIhiTmnahOAV&#10;punrr7/GHFlJYJ+cnDjnEKafUjXLalJMTk5OODdh6VIcAwmdXDhtro2AU7VajR4Gy8vL5FaXlpa4&#10;IVUCL168qEQcyVq7t7d3dXWVJunJycnh4SGZhufPn/OY7NCx6PhpsyseuRJaCT4DLsfBwYFiMawc&#10;a22n03n+/LkWZsUUHO/98fExJVOTyUQz9IV0AC6KgrKw8/Pz09NTI4o3uIIkb8iyXF5eTsYTY8zR&#10;8RGjyvOcBjCMvNPpaGsBcNXZ2dn5+fmyLCkVVSgwTdJOu0NPmvPzc9r2QKV6+fLl7Owsk0xXAFYI&#10;oGqr1bq9vaU0hPPRGLO7u3t6ekpRV7/fJ3XHe1eniKzk+fk5tT446q1WC9oTqCKFUD7St+Hcxyzj&#10;yFExAE0SlDOEwPSCD2ZZhqIOfVPgBKhHpBeJEMbTbrdVuwaKBptoPB4PBgOkGkl86oUdmIjI6ng8&#10;XlpastLPXAsOFBrAJwwhYKz4mL4RSAY1UctBzI0DFPfDOYd6JL3Wx6IthpXDaOOa4hSBcZdlyT/5&#10;6rIq1RrkeY5TNzMzo7kQY8zV1RX1fJq2aTaaRVk06g0snmbUGKGWIap5ZyTWWl7K4eEh5X2Li4tQ&#10;yHESeFNZltXyGhu2UW8UZaHHH9CnnllwyNxUk/idoLzOMNEHBkfF1nDOFxYW0ChTWB/pRV4rloc1&#10;YITSrugt/AzWmBfVBxZ/kH7gTC81ZIqjMb2laNGAhOJ4szzAfCtfMVFnZ2ewW8iSsrtx89I0vbm9&#10;YUh0Q0kigR3iFGYplTppxWpjCBJjlUgjek0RcYgQWedSr8zwNKaAHaJFElqToXEEn5+Cg8G74PTt&#10;aGqT78X6qSNthJpdipaUc063hhGAWMspNH6EBsSCUUcOqV5eBwk86s6bzSYxZnJXr1/BhxiViqGe&#10;RLo0F9KOjnwnHhStEejpNR6Pz8/PK19Rt0dATVV0Klq1uNBGMhPq3jNp8PwoktYRTjMEiQvFFCmy&#10;0sSFd1qKbq1RxEZyBgo0VXfb+fL3RGroMacgP9SU8O1F1CrZizIYewRKpUbZ7zDQ/F0rIErijDFg&#10;NUGojQpxEgsHQZMV3GDwQTLQCjrrhxXKU8Q5uUuc178oWs0PY/gFRzGPFPAIvflkIcrzXD5q/xOi&#10;6n/9ZynCOIom63ZThyFEJRTvdqV1PrzTsDXa8qEMU/qdf9dvXH8rRCo9WSSNaERQhJGwNUzUKkMr&#10;AolrdBdU0qWSWUqlCN5IH1YvQkCAGLwajAMpZyOAOAGsrhYXtZdQ6CaNStN03Wqyh8dRNoACYkaS&#10;9xC8lHzjJdOmy7UUqah7kG8atY4PUVFFIkUkfBcxF04F86mES+ZcX4S6xEkkT5dEJV82urCEKo2r&#10;z6731Dv7iB9vhUmWCOeMP6uImPs+boOpjLNTOsmYzdFodH5+DlsOgAgCE9nlNE2xz6zbOIUGic1F&#10;FGGSKHzyf021hBHxJU0G/v946SLjK0KU24k/8GCK7N4INfwopcWWOgfvoM9YwvIDbRjSNEVXvSYi&#10;ZV5I6/gZVrBR6jwUvgx3MVn7gVyFr/y91twhBCrLPvQrRvY80PM9f8VEbG5jTJZm8aO929JJ+mc7&#10;TyQuwddJhauVRZo2P/5yzlW+8sWdlAamGaunQLb+l4m28V/0jeyoSTFJQ/qR1E78ebX7H/oMT11I&#10;K051Yu59TL0HHiqJyjMTqdWNExWVlHBaKSWLE108MuI5uHdedLQx91pWnERFjuoLfuhZ8M7v5ZzV&#10;QXd+2swglZJPAjbOniksZR1LPXmoTApH7d4LvXdN94ocbF5Y87X8XRZt2ivMJZqKmE6dpLX4p2ZZ&#10;xqJ1m6WZs66sSlzzWOQNB5oT+urqCu+cidVCYEiO8QGQJmnaSO9tIvWT4NbFz6sb30qVD6RLD0U6&#10;eQdzgOgZY3AvUChKTAKAPnlPI3W6L9IEi6H+E92A74GG/i79AYzDiTARo50Gk7WaMUbpqyzUQhpz&#10;UZivITreLa6MNjhlERI2EySn0qJqPB6nSQoCZYxBhh6WKHERkBnxOcjFcDhEjB5aNHabV0zNhHOu&#10;2+2CUAcpqO90OkCf3W73+fPnq6ur+B+zs7Okk4fD4Z/+9KfFxcU0TaEws03UucHg5CLDBQN0YWGB&#10;8JttOzMzMz8/T+quhox7kkA5Jyq2Qslpt9vkRbz3hNaApFCDcRQgmiHQf3x8jILE7u5uo9EAaoR7&#10;DgEwhHB+fv75559vbm6CcTjnZmdnIYMDF8LjQ5DEGOO9hwVPDcTV9RWOXSXdX1m9sJihB1pr0evw&#10;3oNhQfXNo3b38/PzhPe66lLpvYR/SSYAo8f0hhDAy0xEtHHWtdot0Ch0zPmutbU1tOyR+SL1hbtM&#10;U5OqrNrtNo2LiS0vLi5IyfBd1lqC29FoxMc++eQTQGFAN7wCini2traoz+BLUddZXV0lfr65uVlY&#10;WHj69OmLFy+QAyrLEpErRPPBSkAxUL7G8UDcJsuy8/NzmPWQ4umxQXZneXm5VqvBAVxaWlpcXCRV&#10;k+d5v9+n1kc15a6vr4+OjjRjd3p6ihYW1SRsYRspcgDSLS8v01GT7iOvX78m1Gff0So5SZLvvvsO&#10;zWjnHM23QwjNZvPRo0eYKeBUMg0I2bPZOenOz893dnbQZbLWHh8fg4ei448UAzAoNFu6vNJ5ldwS&#10;+chOp0Nv21arRSYyyzLY62CXpFjIaMIQRy6p0+l88cUXjx8/fvr0KQ8SG2SCLmA47z3husZypK+y&#10;LKOBh7oEvFmQRwZWq9WYPTDoH3744dWrV+RRXrx4sbG+0T/tHxwcLCws0DAcuBxEuNFooOYEVpXn&#10;OXuT7eNSB9rFCEupE48jPbIFrVZrZ2dnd3e33+8fHBwAJmqUtby8vLa29uLFi163p2yPWq1G4yUT&#10;wQS4rDe3N7zBPM/JV3GMLi8vb25u4ka+efMGiTlr7dnZ2eXocnll+fDwsNfracTLbqqq6uDgYDgc&#10;zszMPHnyhCqljY2NRqMBbZmlqMl+ngjQGS86y7Kbm5v5+fnPP//cRIXztVrt8ePHgNTb29t6jpRl&#10;eXp6ilVfWloiC05Zj41wKzwWhqreTrvdPjo6uri4YMtQAJEkCfYzyzIKrfQMPTo6MsZgo5hG7s+S&#10;AAEkHc5+xErAX+aGEF+ur685XIqiaM40oX1YaxF+OTs7wz4wLZSC1et1Dggt3Y7TV3indWkpvL29&#10;XYn0x87ODsiIFkDwpq6vrzGSFL11Oh02VK1WW11dTaS/FAc9GwRRNU4rCj6o96rVaoyWJDQDY2wx&#10;C4dsAWtM0XYjgh55nkOLhvGnZ2Wn02GGyQFgVEls413g1GEnKSdS+JXEUlEUv/3tb8nNo9W2ubl5&#10;dXWFpeWYYD8mSaLEGnpa8L9G+JVeKD7n5+daQG+lwoPJ9N43m81mo2mdraqKhl5eOv3SJI9EKXVp&#10;eZ5fXl5i0jk9SXuvr63Ti5WyCVwL8pf1et1XHnAftII54Se8hUrkJlhLGBZyUaZuOLaGw2EQ9qjW&#10;v7KD8H8YJB7m+fm51pVyuO/v75Pg4eyGfIBh9J0p1OuFDhhXQtxrHWFFr4b5x58khc+wnVR9pWmq&#10;jcfwGHm/zKSXQnZF/Vi0jUaDajn0MKleYk5gmXA0kGQll+lED8oJuQ0jySYyEd1Yj5iqqjibyrKk&#10;fM0Iq0nbsGl6RnGM6VotK/Rdw10dEhP1s1Q0nysO8bDSeAtMJvnCTJrWGIG8iRmTiIw8lhaseZ4j&#10;xIcd1orqe2F4JRQlYBDsgxG4U91pPWLiMNAKYKqfVKuo64QggkyhtZbtAzVEITyNL9yHWd7viPyV&#10;ybJM7X+I0ORUKlG0ohq7Ss8kLbuBdKUbKk3TNEk1zcCDsINYgbpsAhXD5l3fkenYKq/DiMesjrHi&#10;mCbi7OICGalQj2EZGxVG6G6yEf4bIoreA3MlsmA+UlRzUnxs3Dsib/ChKqtYRgxnKQaFq4iXrbtD&#10;v51wHpPIODXSLKT9j4mI85qVMeZdjcj/x92bNTeSXOffmVlVWAhiBwjuzd57RvKMJYUthUNhR1gX&#10;9pfwh/Slb3ThcNgOW9aMJHfPTO/NfQFAkAQIArXke/FDnk6CbM7ob73/N/zWRU8PGyxU5XLynOc8&#10;5znWNYvWHorKJT+UcUhc8Zz/59S1lcLsy7BnLvEmg6CvgzPyRrK2/bcDEU2ui03Frlu18bp3zP2u&#10;QFWB11pm5qNd71GsvHYFxmkmY+eFhq+c5LjsO/ldn4mfdy3rlVexIcccIzPT401TwljZMjnXXUZg&#10;HOUyEzLI2XUtLLkkRlaOVezn4W7uaDHC8uR+qmC2hq+XVshiIP9kHQuZExbtROtSUILC3bpi/afi&#10;7xC/+F+/ki+83iHj1ku+RVb1zV3pwz7+ePrvO3H9IHFRBoPB/v7+5eVlpVJpNptEqT6lBhgnva5K&#10;MveonBf+yfK/KS3BZQJDq9g/YV9lLlkTsylJUrRZSDZYh5B+/xO6kufEKXPN0kEFE+pQay01H99z&#10;n8AYZehmnLkqB2stlNtKpUJZMR/DyF6rILlzfOIkFqQyc90FtNZRcHv3YOu1kyoWi5gG0cyVTZ44&#10;Hdssn0VRxPPwJJlXzsmZ96njKghnxAeMV3hdffLuo86/wjDE+5kX2MkyXnahuDDXXoLpppf67MM/&#10;LAfGG0mq5o7MBHfGyUtdRdUd98RbCl2vP2VuMUDaZel9L1y7tIQ4eeq2AkDrJJsllmYLBCbI0YU7&#10;y0JXAY0X7rtleCHKz+1pk6r5FQ6tAF+QstbZz+OPx5U2s+nGaZAFz5lkAvOx7PdGMwkB9D9Vka1Q&#10;RM1mnk3sOmekaTqNpzmVm/WuyKxVsxbf2GUABWttmM0wYqmSs9aCkxISE5mIT+ZfRMs8J8oJYHkE&#10;UUop6HggZcDlxUJxLnHoXxBv9fVSodm0mkCFM36QVIj7H8hFOTokj8fjk5MToArwfXGnbn6jdS1w&#10;xF0Yj8cAyoGr1WXWIq/CI3R1URCW+dKPi1kpay1MXpwSbksuHQI4Nwe4JGgB1SU+B3lhUlCmAndg&#10;eAkw4jjudruHh4ckCY6Pj9++fbtQXLgYXkCl57FhvMqElstlKPPtdnt1dTWfzzebzU6ns7S0BLh8&#10;fHzMQInCMhxA9ApyToUcjufl5SX1BMbJj/DK1tU1k7LSDjtAH0nA09Q17wrCIIoicdAlsKe6iBC0&#10;Wq0CjpyenpIhQ+8CwCXLMkjr8CuPj49fv34NapPL5RqNBqJM1WqV867RaKytrdEjIU1TOKQkKZVS&#10;lUrl6uoK6jRxqVIK7jMwSuy6d4BS7e7u0mq4XC4DwDWbTSirJNsuLi6gzvm6umkyc08RG6nVajaz&#10;rAq+FOCJMRQ9K5xOMCOSbYQl5CFgdiOYQGg3Go2QxZ9Op8wpG98vI5tOp7CAe73e+/fvsyyj8S+t&#10;xdkj9Xr9+Pi43+/T6XdtbU0pdXBw8PXXX+/t7eHDIdyhlGo0Gp999tnjx4/X19drtRrcfLSzkiTp&#10;dDqtVgsclp0Fa4+8TqlUggHNaI9GI/BiLAnwCpMFvILRwOmnI3qr1UKaZjqdvnnz5t27d9vb2wcH&#10;B6xPIA8U9huNxsbGBkRIUHLmSCm1sLAAT7PX66GjhYUkI8i2haIL8Txxcvxaa2Lder2+srLyF3/x&#10;F/BugDYy1507TdNqtbq0tMSaFHNHwoBAqFKpXF5e/tmf/Rn4cpIkHz58+PDhAz23kyRhtTPXtCtH&#10;kmhpaalUKlnHLz48PIRHrJTq9/uwztmYvG8+n9/Y2GCnW2uLxSK9xxkWnEaMm8TDWEiJ3GZ4aJQL&#10;w5A8HH65dXI3+XyeKqKHDx9iwd69e0f91sXFRafTaTabrVaLv+BIwPE8OzvDGljX45STlE7snO+o&#10;CYliT6fTyefybBaY+CTajTGj0QgYlKop+nPk8/m1tbWnT5+y70iu0JJ3OBzu7OygnpTP57EhPscc&#10;+8+FjeVkZ7myErTWELdT1wsBWHMymYwuZ31EmGICM2ttrVbDdlG+AJC0vr4OerW8vIztwhxR9QLc&#10;fHZ2hmoKdG8mkejRaGMKRhCEheICuSWwSGKtJElIEFIuBsFfehLM4NrABHrmq+DDYx4XFhaAn2h5&#10;OhqNwGRDJz/ouxCVSgUEk5wWUCDuh3bV1eiVkbpWStE7F6SYPEq1Wl1eXgapxKPjdbTWmA4OqSRJ&#10;6KZzcHBgrS2VSpPJZH9/X2stBHzMMvABVbMc6J999pnyBDnL5XLs2lFQXsMIHx4eKqXu3btH4mFh&#10;YWF9ff0nP/lJ4Lo9QQ7AYpBbYvsg4sRWnThFDjKFmetHRY9uQG0QLsq2mHHM+HQ6Jaim+Ozt27f8&#10;Hb/r9PTUWosKnNaakpS9vT1OLsBlakqkownVisZJ37B0x+Pxu3fvcN0hnZD5A4bGB+Akgkl9cHBQ&#10;rVbX1taERyzOJDaBjA5pe9wVhpfDK3RdalnqAmkRFwROllO6cHO6Ba6jwNnZ2fn5ebPZbLfbgf0Y&#10;nTHIlLdK5BW5xgY8YZImYRACMUMiI7ToAAAgAElEQVRtEZbAcDhEejHvelFgNDiDsMZyHGC1MDK8&#10;CO4ld+MEZzZJljC/OMM8Z7lcFtBHKRVFnwhmM5spJwWuDd4+hV9UuoD7IJuWd1Jm4m6hNsmaFyQX&#10;j1GqJfBXWc8sGFa1ccrjHMEcyoGjnGOuqURJHYeUxcmRSnKRZc8HsEKwFcvlMqcMn2eNARqGQZjq&#10;mY6Kdkz/zAnKCXzpj9Kt6NUM7css7GxB2Vj2fCmiZ4I/5PP5brcLV4Mpg5ogcy3KeIgasYzpuCvx&#10;CElr48ovhJMk6Llxsjwco5HrvqAcCsaW8aMSnOHASRHwATbp5HrpP6nNzNU3BNcr/u+4JOhOXb5W&#10;eVRoosupa5SyuLhYrVaJgCiKxQRhhcIw1NFHaSDfYdAu72KcFk3iNDYDj8OXeC2g/SfkMQRiNl57&#10;ZzYd+W+y18yO+N7KqWgErkO7/75cwW08QuX1i5Wo3J8sMhOhDlluPv6rXBbKetmIm3H3XGZLPm/M&#10;xyoczmvCk/R6VZCMg/9zmUeGl4kIPAa68kh4EqNZh/Inroe8uIWJK9hKvcJK69rF6+v5DxkB2ZX+&#10;K/tpCZnu4AbL1k9yaI/aJd+VZR+1uH3AM/FEJkLHH5UVdTc0Kksd1zp0HaexrnwmdCJsykn+Ki93&#10;ol0+Tx5eEmnaZcKy63mpucu4LiMCWMmvp14PDP/z/g1vQo5iOdX1GiN5EfldBi0X5Yyr3rsVY5EP&#10;yw39P7EGskH8z/vzO/cic5OunKmUdSufIZrj75zLklq7OYxYbMz+ZDI5Pj7mOSl5kSuKosAEcTJr&#10;xnbr+8r2USIV86mh+V963bGGfvgdEq+2KIoiRANvPaRvXuxSn6EAAs6f5Bj+qOfh8zh2khtgB14M&#10;L4y7lGeh5tpxf+o5pWACcDz1+iDd9Txe/jZzmulWz04UglssLL6R1jo0oTiLhKxzCpK3Pt4sia2N&#10;Dm6Re7rbCHJhbmbOhPmY57SuO1aapRTHaA8Z11ob5ajfP7grBqaZPI1xbOg7Pi+zZu6sMPDHOcsy&#10;Ghf79s56LAx5L3HRAhP4KVk5+FPXdRahRu1pF8on6S5FTg4PkjnNvOpj5fU1UtezYnMXC4DHy3lq&#10;S2EYSuYvyzKyIPLinGHinGWu7cStPa5vzUxce3GPncHFrF1eXqb5dHZSBmGapYAsyuVsGFKCpdRV&#10;SBApxa7faRiG0hIzf70JiqBO2lWpC1XHf04QB7z2q6urUTTK5/N+z4wkTXCdkyRpt9uQvyjX9ZeE&#10;Nhr5Y36Xb5wbK0I+/G+QIyaFwBVFiFsvrXU+l08KSeY6fPi2kVn2vw4gQ2JOnP4wDIFNJc5keCFF&#10;Ir5BqKld9yQYcxLESiKBIxyKE7NGwANeqZQaDAZAM/1+HyAGABGABj+b3AAlGoTNSimIbPfu3Ws2&#10;m0qpIAg2Nzc7nQ4JgJcvX9L/o1arsQCGwyHPSWdOZIKwIePx+PT0VHJXXJkjyBA6wjKInawzW4CR&#10;DMOw1+sFQUDXCoRxoMhprZeWllZXV3FwWYeCikIqZENdXl5ub28Ph8N3795Bm63ValmWUUwAS7HV&#10;at3fun9v616tVoOBuL+/T1QMl7Pf7yOzAy0u9cSIp048FyTx4ODg6OiIHEOWZYRYRDipk1wvlUo0&#10;9yPIYUAIsCWpoF3FPfsILGZxcXFxcZGjQWsNbR+9psPDQzITqRMZh+c4dVrMxhi4/NSjIJYtiROQ&#10;YsBWVhToIUOE+WJ51Ot1ECUAr/Pzc+mj/ubNm93d3e3tbdYezw9C+uDBAzZLo9EAPa9Wqz/+8Y8/&#10;//zzcrm8UFxQSgVhgC4TjRMoyGAcMCzGmLOzs5OTk6OjIypj6MF+cnJCDwNai9PiuNVq8efa2hpV&#10;AtPpFDmaXq8HWMD/QiJmXpRDQMCVrq6u1tbWyFpBqm02mhjtNEmHo+Hi4iIbYTweDwYDNinw+jff&#10;fPP69euTkxO6Mkh6kiRTpVJZWlrqdDrLy8vtdptcEcYcw4LQWRAErJxOpyMBCbu40WhMp9OjoyOM&#10;KhhlpVK5uLjY399/8eIFo809867xO2o/aZo+f/5cABqStSsrK41GYzKZoB7Gnq1Wq/QGCIIAIyMd&#10;UAGzUEQBGEWySWwgaB3QXi7K4WPoYJbn6PV6Dx8+zJzkLqm7N2/edLvdf/zHfxT4slgsrq2tbW1t&#10;MUHNZhPnRPzJNEnZBdbxxfb29rIsOzo6AlzGPlDi02q1AGevrq6q1SoJDGsti4ESKNBqhh1Aud1u&#10;P3r0CHRbYCzWIXD/8fHxYDBA6Wh5eZk8gYwDXUkIosBSeaRCodBoNDqdDvYZawkJHSuEY7O4uPjm&#10;zZu9vT0QapJMKysrpVLpiy++ePr0Kf2rydgx6Ri6XC6XJml5sdzpdPb29vDGWYQcmpHrpJU4nQFJ&#10;LWhXPLq4uEh/eFLLf/7nfx5F0f7+/qtXr0R7qlKpbG1tRU5kDBklrAqUBZrTaq1brRblO+inIVUE&#10;44cUss/sBm1Eyj8IAlbdZDJhXbFssD/YUqyoEP+BzrMsW15ennGPoihN0iSdQbenp6fyXXCWGZ9/&#10;/ud/xsKUy2W6tpDpJDsojH78IiYocboHTLT8sFQqYanCMPziiy9IQZGR4qU4hlgbBwcHk8lkcXFx&#10;eXmZ2g4S84JgJkmCCBs2GRSSxwMF5mjGOQG3tdYeHR1xRvhxOylJgY2M48wmSUIaxhgDPF2r1fL5&#10;PCuTGggSe1Q1caZLkyrwoL//+7+HlIAzaYxZWVlZXV1tNBpQyrQTlR0MBhACqH5TLlbH1uEJ8HUs&#10;LRB/atfYI7hAlIWljlMvKQpydYFTvOQhqWTlVsjlweXHLoVhyJYfDofkgabTqYxzvVYX1lSWZZmZ&#10;qceQOUNZq9vrYufPzs663S4ruVarcRDQQJgNxcaXFZW5tmRa60ajQd0GqQL0+nAk4jgejUZU+5FZ&#10;t9YicUkQSqrp49r26FA+KoQCkvZKMAUak2hXCrPI30h9A4yB0BVdcUNrbT6XD8IAT95au7KyQvkF&#10;+RjKMTudTuou1k/qmo2xg1jD2KJCoZAm6dRMMYY4Oew7+Cjtdhu3kyCU9RNFUS7KqWimomy95qiJ&#10;K6YRSHEubjKOHB24ToS4ZDywDyL74UwQBD7EEXg9aamPzLxyEFlOMwTDfhT+zaJMDFHsunooh5VL&#10;rKedbL2AqvZGxbZydbr+Yghdq3DjtJExSlIsDlcGa49jz/bM5+eFmv0YUxaA8kJ7eUgmZTKZsGBY&#10;XRxzAr8ar0aHLSaOaOpIx8Yp7QgJbCrC1EEAKdt4LWdk6PwHnhsfYgftOA1swNj1OkpcfTn7VM41&#10;5bEnWVH+wvBHY+7SHis/82om5C+8miA2c3OqXWl+5mrUuJsgGMrhJ9pD2/kVqcgREIap98N24+oV&#10;5BW0lxUA8RBoJXQKTvKo8kn/knQFdo+9kHl9biSRwJcGXiWK3O3WUbWu+Mz/SexVSwSuyMO3APJ3&#10;VprkP4zLeNnrAhiZq0JgDDOPTyMLXmyIcLm45CA4Pz+ncByzgIJu4OpyGEnjClZYZpxoDEjiOq1a&#10;JzihHKI1N/Iya3NrRrsE0k2UXDs1e38ZyMLzt7P/eX+J6ttQ4jRNMdd4XLxg3ulH3XrJkPovMvH0&#10;pvyHjF2rElmEt7773N/nPqyuryiG2h9SLqjPDPj5+XkURSsrKzQbYzFE12V7CFLM9QTP3LoS/FB+&#10;63+UlvBf9aaZ/r98zdm+/8nziF/40dZkFlq9tVYCBnErb/6ucrudyJZUv1IKXrb0uOdbQk/r/9b3&#10;uhbiRrmgHMhpbVym2icO3P1q/pmqHaEPi+C7VurGuPkWTdwm/315ZeKQzGM08Bk51QQ1u/V9lWOU&#10;s/R/YCvjW5/ZXk+hy9dxoMpTSTL2jhe/dQnNfVfqisu01siXqlvXoVGVSgXX0+cXKK9qTJ5TmERJ&#10;klDS6M+C/8nIiTWlXt23dQx9cXqsKz6YLfIwUEpd2VlbafIKYl7xeq1jCQnHpFgsIlgEKMOy8dMw&#10;Uk9ApEGFtawx+dhNy6jN7DnFQeeNiDyFNMQeFEZM7GqSUkfbCW7Ux3FuSf21cltPuzbOnLKTdKId&#10;Op8kyZXrOAc7gygU1I/XJOCEGyitDhhJYDvQjdDJIA4GA0CBOdNsnYhhwfX9JrVJ4wqlFJg7B1Kx&#10;WByNRv7vEnwOBgM8WiZOdhwl0nIrlKaABeM47na7o9Go1WrJ4QQATX6FyEFr3ev1SDAQNqSuvhJE&#10;L3WUIqZMno2HAQ6YTqfQWgeDQb/fbzQa0JP5CjQWtNaCHcArBHMBW6GFALXwoDOEYUQLWmto+7Gr&#10;yZBFCKjBhhoOhwT5lXJFCnSyLIO8Rix02j8dX43z+fz6+nqz2dzY2LDW5l13UPIoDDL1QyRcuyfd&#10;eqN+cXFRr9cZvaWlpYviBYr/wApQLANXywIpnpJ/QAStNdIZoFFQmAG+mTIo7VD27t+/T3OLMAzR&#10;nsKhxAUcjUYbGxsAkRcXF6D22NXJZFKr1ZaWlgCFwTsWFxdpHUE8BjxETQxKFwgWaa1pA4DeESF9&#10;Pp+fTqd7e3s0NB4Oh+C2bL2VlRVE4ev1Os0DRqPR6uoqRFHW9sXFBVTrcrnc6/VI8gGdaDPT5U+S&#10;BKJ6sViMCrN4DBmT6XS6s7MDGIGOebVardVqzWZTylY4NK9c09E0TQMTpMnMKyoWihsbG5B5GdLR&#10;aHR8fIwX/ujRoyiMxPPmsaU9db/ff/nyJZlFcATwslarZYxBgwhxoVqtppS6uLgYj8f/8R//kcTJ&#10;ysoKHSmhbWKrt7a2yNjRfKXZbBptJvHk6urq1atXfO94PF5aWtrY2MA2IuGCxFCxWNza2nr8+DEa&#10;KaWFkta6tFDC5ltraYr+m9/8BsHrSqWyurq6sbFRr9f/8i//8vT0dGdnB8Z0HMfHx8eI/+Ct1uv1&#10;JE3yYX7qZKzW1taOj4+Hw+Hr16/jOKYyCZY3zgAND5rNJlgq0joQ4VdWVpaXl2u12mg0evnyJXuK&#10;iQMxxw5rrWu1WuLpMMROh42ocjgcHhwc5PN5xHAg4FP7gtY5ADer5dmzZ4iJDYfDWq1GrxTA4q2t&#10;LWstJGhQReirwo/2ofZer3dycrKzs/PhwwdQ8sePH/Pt0jOTlSYrnEwDK2QwGCAYBcjInwz1xsYG&#10;7y7fRSkAmSGl1DSeonmFjLjWOkkT9OXlpEuShOouTJzwjrXWVBd1u10MIJn+84tzfBKGcWtrC5CX&#10;HHbeycVkWWYzezW9yrIsl8uBiGE0SL8BIO7u7gLAlUqlzc1N2u3i0vDiZD6Qz2o2m8YRbs7Pz9+/&#10;f6+UOj09hYcFmEX37MXFxTAIp/GUDaK1Jrvz7t27paUl7AwOQ7VaZb+DQA3Phvl8nvYz9KVPXRte&#10;ScKxQpD/4sjDwHLEECHn83mk7SuVyqNHj0gtMKTPnz8XNj21C4uLi6WFUhDOwjy8L9LAOPAU6FD/&#10;gXGYXu+lmXcXeVZAcJBcofaXy+XRaPT+/Xvjcv80RsL6SV3LjJSdpEgyZmnGyMt3TSaTMAhHenRx&#10;cVGtVtvtNk4XKTdEk9rtdrVaLS2U8HCYHUTAxbvL0izTM1eBMVxeXhZ3Bd3Id+/e8fBXV1fHx8ff&#10;fPMNvX8ogMi77jiTyeTDhw8k70mH5HK5zc1NWiIJnsgyQFcNgT5xfdkRyFJNJhNSzhysqWvsXCwW&#10;K+VKZmcAx+rqqsTkPAl+HU0++DOOYwpuwjCkyk1QWmNMuVw+ODiQXAV5O+vKQUgPCOcXo00mKXLC&#10;9/wlcuKWPEmr1dJat9tttPUYQLKJFPTg9pBzpZaFGoJCoRAGIStNOeVDsNEkSSjfoR4rn893Op1G&#10;owEYxFo1xlCqiBM1OBsEQYD4GCUsVPAslhZRkeKYYGdBubi8vKQKkAw0dWbWa4EOVIenCuwFwS4X&#10;5XJRLrMZWwb3Q2u9v7//3XffFQqFra2tVqu1vr6unaoYoQGi/AQLmb0m/oyvhaMoMlM0K2JtIOuE&#10;kiFOCGcWckkQNe7du4ezoRw2pFyah88fHx+fnZ2dnp5SnUYmhnONcl7B14QWJtkj/pWYQmwC2RGO&#10;bK01Sz3vlDBhsEZRhOuFO03fNWutNjpUYWYy+mFkjlZvnBqPcpBZ4Oj21gOLresvaByfGj8n54TX&#10;YydrpuHDhQGLJ45jEfcg/yoJTtgqnHGZ45yBzxpXfm09dnzmqeuwT0njZa41iIR1ZKQkliQrj2sN&#10;REiaAevEMQRUmmVZtVqVb8F9guU9mUystQLFylrysUgCN5xA+bl23BrrGBXodhK/cDrP8tZRxEbj&#10;YZQr8jCuQ3LgSd9o10leuUwekSZDbRxVyBf8kBDPJ5OlXg8/60nAYxtJeASuT7U8ZOCEDYwnEK8+&#10;AewYR1QvFov0iLXuElzeunwGwAX/FLumwdrhyNwqdoLVODY425Itm0PzU0erJxhn8bNW5fEAW61L&#10;TMo4CBYvo6ccsiTkuTiOc07DLXVFD+xQ69IPyhEEmRcmiO+KnZzUnNJDweuuql0qMfXKbvwBZ5n5&#10;vz53N3k7GVJ+LgikdmkYntM3O3xv7DH0Iye8wyJkc7EYrBPxo7BGUtf4MNZa6SokzMjIddahfJAN&#10;wqYIXGGfjLny6mBkLogyEte+VJ7TuhybfBiYJXHNM2QB+Amhm0s3cz0/ZIhkPP37yKD5uCjAFMlj&#10;yeLwvnOgv29y/VdgYRMEBTdaVTMUkilMXPcXufMcBVZ5Gif+sgE3YMYxEbIFBGdOXdtRpCngBDDd&#10;GAqm0jqUklNgOp76MCyezNzzGGMCE0zjqf3f1Vvih1x+zuB7PzwHC8rfZZdaJ52fpIlKZ30RPraI&#10;8Eb/1vtTwCKZIuLnS30pXB4hhH5vOkH5uK0JEdiZumZTqWMoCwB6xx3E11euGYZ/XH3vYyhP0Inv&#10;ymym7ezoFcQNR5OoFU/R6Fk18cxwJ+mnNGqMNpma0TQym93acfqmW3Dz4h1lryKjyWNj73gRyTn9&#10;Ty7Zt3N26tZDmgtjYT0lltyN1ghGz8ZzRn9QIdR4MbL+6eL/XAwx4YecW596GP9Wyj+0TJCoBDed&#10;sDwKI2wNraFni8oEN3ec5MnSND07O8tc65EojD414P5eIIDPXKGlMUYak/Cnb53FhSWKEElr5Zl1&#10;2S+xkzwWcFnYFmLcscup060icKU7GS4R/hCKLkop5CBwAZWn48kZr12ZodYaGXGEej++uOvCZ60l&#10;imBg0fnNbCacSvG5/cnC04K0C5rPD+G5UBIBumSMQZoDuE1MR7fbha4lNcW4C5Fr5yu5eklLpGlK&#10;MgYaHUDYHAWAoJ0sCI+0v7/Pw1ABoJRCohewQBpFWGsJSsmvUEEMckQ0jiNCwIDPFAQBr0xAjkyz&#10;cW1ReK/z83OSCqVSqbPcQcGDPYJukrV2NBrt7+/TkxPOZqVS2d3d3d3dBViUr7bWgqEQi47H4zCa&#10;2RbI4xD5wS9kg8/oY9rAFlFOHJPmk9L1FNi03++jLc44KKWiKFpfX2e1I5cEtnhyctLr9ibTiSxm&#10;ay0qGeIEt9vtIAiYo3a7vb6+DtaP51Eul0Ua3jjhLPoitNtt5prexVmWdbtdqOVkm9AhgU7O64uO&#10;UBiGhM3Ee/1+H5Hx4XDIPcVDwpOmTwDgwqwbcDATTCAtIeETPJRisQgCywLGvwfDYn6r1erh4aHY&#10;CjQ9+Ja0kEoqV2tNhH95ebm7u0tGIZ/PDwaDt2/fXl5eUtsxHA53d3ffvXv38uVLWqAvLCxgZOr1&#10;ukA5rVYrl8ttbW09fPgQjWkMstEmzdJWq3V+fl6pVI6Pj3d2dmCPkn1RrjCuUW+AIlEMweDA6Y6i&#10;KE3T09NTAFZU2snthUE4HA2Vk5LAj8QYBmFwcXGxvb397bffHh4evn//nmqY9fX1R48e3b9/f319&#10;vVAo9Hq9jY2NBw8e7O7ung3OTroz4vzOzk4QBKSO2PLW2jiO/+Vf/uXt27daa5GWevTo0eLi4unp&#10;KV2gSexprRn2hYWFvb29nZ0dxIWKhSKozcLCwnA47Ha7R0dHCwsLDx48oMhge3ubshJk0CUHiUGg&#10;6y8qKwpcNQx5jEqlAr7W6/VYIUBsqBjVarUHDx6Uy+WVlZW1tTWszcxJu7xk8SC1BGWSwTTXqxtJ&#10;CRQKhfX1dezP3t6emLKC67rBRqb8yEedxuNxo9H4+uuvsyyr1+swqaUOKbheKwkuwCu/f//eWovq&#10;y+XlZS6Xu7y8PDk5QSGt0Wi0Wq0nT54o15mAQqskSdh6vV7v9PSUdU5+i9ITCsK2traePn1KdQjG&#10;gaQjgBEw3OXVJd+L6eaY4FSduqassuOGw+GHDx/ILufzeZKgpCSfPXvGCfLVV1+dnp6SCKTMiKTp&#10;kydPSqUSzULAWaT06vLycn9/P8uynZ0d4L+9vb0nT548ePAgczXjaZpyOObz+cXSIh4vxV5UCYAy&#10;c8TYbNa9QzKm+Xy+1+tx6I/HY7IvgsphXmgRj9IX25xODDDL4J4DL4LqiquDgYW6JEEgAvG++BXG&#10;mbNb2Oh40RiWyWSCXj8xLRUzsIP39/flGDXGoKsmeQhMfZp8ZFmGQWgCk8/n6/X6/fv3AciQUMO5&#10;Oj8/73a7gr9bpwYgxwoXpVdsxnw+j9tgndArbkyWZUdHR/1+nwxQtVodDAYImJBmfv36da1WW1hY&#10;ePPmDUju+fk565l7okJG9xQaqLTbbY5XJoK/8GDMglLqJz/5SZIkHOVA7fRSpp8EaDKdWtbX1ynx&#10;id3VbDZHoxELNXNaWHTIIFEUuJo8IDDSsWma7u/v7+zsvH37lnwYZQ0g1CwSjMPq6mrmKreALbhk&#10;GZDuZU7L5TJmCt0tkpo4Znu7e4ViYWlpCUidLSa5Q9whGABQJYIgQMUIeJHqUlYanbR4zVwuFwah&#10;cfU31oMOYWYoB3kAjlBlknPqpqwcVu/u7u7Z2Vm9Xm80GlgDvP3RaHQxufDhJ8JG4rV2u91qte7d&#10;u9fv93HSAGuKxWK32z05OYnjuNVqVSoValzSNIXOhX6yUkr8wIlTwSoUCpgUpZR4gHwyc1X7cRz3&#10;er3t7e39/X1r7fr6uqRttCutwGtCGTV1jPtisXjv3j0cMJxtaPjkvMX1Up7oLg4ksTNHD+9IBi52&#10;vQYLrq19q9kSQ6FdabtEH9gBej2iKYftil2ZkXXNWmPXutZmMxlGmk1mrowV15osnex0HhtnTGIc&#10;eRgp2CWeguylPd6ngIZ4UGSDlJNwEM/QD06J+wSckc+o63j0R5sWhrGTO4PvmDm2LxaeV2MbFl3L&#10;cQnBEEG1jpCeOIUoddsVuEuOeO7DIMRO9kpCy9Sp5bCRyf9pV10h72scG9p6skUFp8nJ2hC2ZbFQ&#10;nMaz3pwMlCCVXHMggGTFIleOLK47o8feBH1mU1iHEcvcSVZAMDEfmQ08jQ1ttLYfKZsSnqeurYIg&#10;v/xQu4uolhNE0gACRkkyQ9ZAdF1MOHEC44mnbpR5RXLyd1l4N8dK5oVdhtszS/84oC/1dG9kqQde&#10;9Vt2vTqEbaKUkhzkze/SXnWIfEB7HT6UR+23Hpp3x59zQLyPKWlHX5aZxQzKw7AkjKuuiLxO0crJ&#10;CpGn5D5E4qVSqd1uE7PzqKgIQEwk9udk4RjltpKWUM5oCLdDTM2cW37rZbxeETKY9jYxiVt/V9ah&#10;8ao0bqYHtBNBsh40JxUGgub5Fsa/5va+LBXrUomyQfxnY6fP5WN8GzWXO/G/Wsbk/PycfDbBHQlv&#10;ay2HV+D6r8id4Y4IkhaF0TSeCi0VKF5o30op/in05FL8B/DX9v/KtMStvZT/D665HX7zhgLsZmmW&#10;pElmM+uWEwWhdyQ/tGOjA1NivPhdjL79YQJ8n7oCEwDncWd5bHNDIu3mUxkvpak80Vsc4u/9anB8&#10;33bLV4tpS1wDH6kUUZ50TJZlNNi4NTNhAiPn1h26QN97pU6dc3YSZBZytPA7vvcO2mhqk7/3CpyW&#10;0eyoMPOlEh/v6b6XoRYZGczNnInkgZXrTsyziB3x/45/yZhzvop3hZ8n7uOnxkophfzotf1lZn0p&#10;CPJ9fTDtaAU3B03+Ti5BXDQca0i7nxoZ7ZQKidWhwsFAiUqR/0nx55RSlLgyBYBWgQrElZRDKHPU&#10;jNQrbSHE5c5wtRD2lcUjbIhMZSYzgA5go+IJ4bfFaWxjK2+htYYYyM1JRx8fH0O0JGKcfW8YWecM&#10;I4UPAgXvOwgCKMNkCPwqZgYZD1IiqNjV3oIN7e7uUgsvABbBD40QmJrAyVyyCMXHxb0gSLCeYhhO&#10;BrwD61p6Eor7lRxyN+P4CNDbiSTR0qHxQ5qma2trjUZjNBp1u13QGaqb57xqEBbONjBKoso4jkWY&#10;vtlsPn78mLgdFQKqDc7Pzw8PD4X3h1J/lmUwkXO5nM1sGIZnZ2ekH66urg4PDyGPv3nzRiJYPBIh&#10;sbKWAhNYa8FD2+023hhSyLBNQcwZiqvpFQUiMEeAlQELgGtxFEBplVKA+Jubm0+ePKHJKj26+/1+&#10;t9s97Z/2T/s7OzuoJSCqI9zqVqvFo/b7/eFweHh4GARBq9UCOp9MJlCnrbXTeJo3eZtZofwgG7W/&#10;v09rgcB1gDDasD2DIKCrQRAEa2trQDwAnWEY7u/v8ySsdhCf3d3d4XC4t7e3tbX14MEDqWmglgVB&#10;CUAit9pm/z08PDw6OqKjr1KKohBCdFRWptMpWCEzJWBBvV6nnQPct4uLC3qHSMUV2dY4jgn18/m8&#10;KGNMJpPt7e3f/OY3p6enULyZ33a7TZNz6gCw58Ph8NWrVxw9xOFsap4Ey6O1/v3vfw/oE8cx7HvU&#10;ogmA2cKnp6f0zSbrA/BH6czp6WmWZQC1aZo2m01EyZVSOzs733333e7u7ldffbW7u7u0tIRxODk5&#10;2d3dPTg4oP8KhS8M0erq6sOHD1dXV+v1urX22bNnxM8PHz7s9/svXrx49erVxcXF4eHh27dvc64f&#10;7PHx8f7+vvTrBlUPgqDT6UzJF8IAACAASURBVDx79mx1dVU5j1x5mBq+7Cxcz+w0npYWSyB0/Bze&#10;t9b61ctXl+NLNJpIlJ6fnwOrUW9BpQ4BAPIaIO+k0FZWVpBMYRecnp6iKkaiTjkcLQiCs7OzSqWC&#10;InYYhLqg4R0r55/AG0idSIJ/ZhUKhXwuL7v77Ozsu+++e/78ec5rxVksFq+uri5Hl+OrcbFQFC1B&#10;YGJjzN/+7d9iunOuV4qYOF+ukHMEzvWDBw9AcI6Ojq6urmq1GuYaMwj0SUuh+/fvYzPZ6a9evXr1&#10;6tXx8TFJbqVUpVJhDZfL5Uq5EkZhlmXv378/Pz9vt9vkGkEr4A5zdHIu473gTwK3RVG0vLzsH7jH&#10;x8cf3n/o9XuTyWRhYWFra2tra+vxo8e0TPvmm2/29/cPDg5ev359eHgIWletVu/fv89Tra2tQcqm&#10;GIizHmOyUFwArd7a2hqPx3t7e4PBgHQpwC77kRMTxwB+MXNaLpdLpRKHDjoz3ZPuZDL59ttvT05O&#10;Njc3V1dXyYwyO5wRqNhR+QFoDvZKfoKkJgHecDhkdb1+/RpKB4JImPp8Pm8zS+5HGKmYJha8zHvo&#10;1A5JfGonzknQzlxHrhs2y0aqBHq93ocPH46OjrTWpVJpfX2dWhbS4TyG9CSXb5RzjdGrVCr44dNg&#10;GobhxsYGoBWZALzKOd+VAkFrbRAE29vbtCWneTUlF6lTBltaWsImU+Sxurra6XQeP36cJEm/31dK&#10;5XK5X/7yl2RhlVJk68mNLS0tra2t1Wq1i4uLo6Ojk5MT9P0JbdhEDIUxRvqONJtNIp0oipD7h7Ys&#10;VGUy0JQa4Edx1gNQTqfTTqeDc8WaPzg4OD09zbt+FZgpKTFh4lZWVmhjQ1Z7e3ubwxpu+/Pnzzc2&#10;Njho4HYwy7l8Di8LwUYsJK1xAQsElpq4C7MwHo9rtRp59FwuR/VhlmVSgDV1Wru4QKTJ8Wkp0cOR&#10;WFlZYYnOxXowuFPHnZcEFa4g5yYPSWqTYriHDx/ibBwdHb1580ZrTdoe00e6QrzEzEmF4HziYuFB&#10;hUGYVtMwDJeWllj2QRC8fv367du3cRwPh8NWq8UxTfkIfkvgyltnOUjXykLqmcS/FRK6VFGTJCgt&#10;lIT4jznlIJYzDiJwq9UaDAZ4EZhlEreUYgA+Zk62RcYt8Pj1UqWdeVzy2LXp4sLtzOVyUk4dX8XC&#10;isBoyG8JbB2GYRRGV/pKUghiOhii0FXVa62pL8EbEa467yUgrARZyhMuTrPUppbFr51KDPsFaNt6&#10;DDBSJpI5kJFXLnZT1y8ByGCYKYc8+HkO5SUzrMOCZcwJFVkJzAXmtFAoBCagZCp2fXFYmbMA3D3A&#10;raG98hqLkt+lMiBzbZYBRnJO6Zf7s36IvySCm4MR5WLbpk72hz+16zCkvSbGXFma+Y0Zbr04L6zX&#10;BYHB4SCQeEcpJYm01PX+DJ3egIww95xLCaSuIYF21Byau/g4vp+WYIS5p2RNZAYxPj5SPIu/3FQa&#10;V4jwcRy8fWScTK6sWJYEdGF/GH1sV7s+E9olA7BLxlEbA6d7kXlNEXwA2k9ay1jJAzPRvjQ/uQp5&#10;DOuVC8glCUi5Az/n1OPvyfVW2LJh9XWok/8l6yYvwsegkqReN5fZNJkAsq/y8kmkr3ALJYWADxmG&#10;IacS53W/1w+cLpM8PMMCB5+jnPQPRyrxJmspdHLld6xt/zIu+eQDlfK7dyc2BNkLPPqvug7xCc/Y&#10;uhQvFxgFRk9dN0dzT649iTb5ifyWpCW0RyVXztpzCah7xz3ld/3lzXRTIAj9i4Ey1/V45MDC76VG&#10;lr0JqU67chyuxDUVl5nS11V2lGcEZKj/xGkJez1F8//JJfvkln+6nnX3GcdBEMzaHbt+CUopWl7D&#10;MghVyHEFOIhfMpuV26jfMvcsYqLT0HXTml6XOpFn+OGvmdlMpSoKIyFwKbrd3nlZl3JkC01dp6Nb&#10;0xL+WPnLFykh3sv/TOaVBYm5B3QTRwRHjX17R2ZCuy6RP3xAbl6h61DPMcZtqT+QZPufcLn61oqL&#10;d//U56MwwvPGWSEUCT05SOsKEZRSwJfGmFCFIuWkri9pjluxelIEGl5vZyQPMGeVuDKb+ZkYm80E&#10;QEGBNQ3bk9nWUHdm5iSl5H+1b7PUjS0pT6Vd8U3qpBiTJPFrID5+i1cBnbqy00KhwIct8JfLNhtX&#10;DJu6msQwDHEFeDy8SW21T2qQcm8OV/QWhAeE2wpcy20l7YGfhBoPNMDxeHx4eFiv15PrVYRQkDgV&#10;YqdJpZQaj8eo2SSu85ucKPK7gkGgLU7kRvBDv8FqtYqty7KsUCiQCdBaP3z4ME1TMBRjTKPRkLmG&#10;t8iQggIjiJF51RKkOoBFYOlyAPvpFuh4hPdxHA8GA+iHEOWoD6AZA9UJZFiB5/BjCMC0x8ASL5yn&#10;JfTlT6DJNE1FLT1JknK5vLi42G61M5vt7OxkWYaUSqlUQkMZTSFrLewAhFmAt0bDUZqlKIf84he/&#10;oAke5QIMO+X8IGVAmYJ8ZWlGKUYQBB8+fJjR89N0YWGBKgpgfbS5rq6uclEOHh8tRtM0Rc6YSBvE&#10;HKcBjc6TkxNRXahUKpubm+vr6xRt+BukWCwiuxFFEYIki4uLUPWx9qVSiXA6yzLEu5TrecWwI7+A&#10;JhJhVS6XG41G8NNXV1cB1smpUBYDCRRdnXfv3pENiqJob29vf3//5OSE6H15efnevXvtdrtRb5jA&#10;QF/liOSyXoabRwJ/BC6pVqtkFzARbDFSFNBzqMmYTqf9fv/k5ATUD5xCEkvKo9ssLi4eHBz853/+&#10;587ODkgZTOSLi4sHDx48fPgQGR96U4N6k9ZK0zSKojRJEbuHTsuOnm3nJJ2VLASBUurBgwd83XQ6&#10;FS55o9GAuwfyTrsIHqBarUKSRZM6jmMQ9ul0urq62mq14Nu+evXqzZs3LButda/XozCC6b5///4X&#10;X3xhXZ07au/D4bDZbD548KBarcpoMMWnp6ew6QmQKpXK8+fPtdbIoNF55ec///njx48RtQ/DkJ1V&#10;KBSYLHZx4MiDyrVdbTabPMbJyQkbnFQHhosnYZ9Kx1qwYGiwaZrSYfv8/Hx3d3dvb89aS+EaQ7S5&#10;sXlv6x4KQsAEpJFINKK7NRgMBoPB9vZ2GIbr6+tPnz4lMXPaO8WesJ4RekqShEqgyHX4kPNLBzP2&#10;H4UvtH5B8YPyEVqD4IuTL1xdXaVyqFarkUxFvSdNUnoPWMf1nvMorOuCgyIfnXh4SH5uvQoqoDHU&#10;peg5DCS0uLj4+eef12o17iYnCwfW4uIiLSUo+1hdXSWVxR4nM8d3FQoF2p+QFAEHrFarWZpJHhFM&#10;v1Ao7O3tffjw4fj4+PDw8MWLF2tra1dXVzSl6HQ61Wr1yy+/fPjgISCOEMkvLy//+7//ezQaPX36&#10;FDi4VCqNRiNSyEmSLBQXptMp9P9Op/P+/fu3b9/+4Q9/mE6n4KqtVou1jek+PDxkcgFkiZrK5XKj&#10;0WCp9Pv9LMvq9XoURVSJkaE0rs+zMQZPALQudeWGcRyXF8uZzRCtUkpRmZdl2ebmJkfM6ekpdpjt&#10;LMgUSD3WDOq6f76zijhVQcc42lge+I1YvMXSYhAGsICto1Q3m00kjxgTIGPOPhBnf4FxZ6lJyjnN&#10;THqw4T4VXIMx8v0CkPnn/mQyId5J03RpaYm2HGQNKUDM5XI7Ozv4YNSKXV5ePn78uNVqLS0tkUGX&#10;IiprLSZIziaSN3hTZJgePXp07969LMtQhcJ1pIU7LBCqSGdunvP6OHwTJ3toHT+XFgU4PJkTcMAj&#10;LRaLi6XFNEtBMMfjcbPZrNfrE9d6ul6vg1DjtJ+dnXHYYZooWn38+DFuBlUOOHunp6dxHNdqtU6n&#10;g9sQuqojOq+Qktnf3zdOy0ucjRmWl1mG5ejoiMN0PB7TDIb8N5kVHA/0iFhaWutKpUL+b211bTKd&#10;HB0dcVJ3u92FhYW1tTWC1izMwE+N65w5cf3JxCFnmgA3AZUwv7jHtGVaWFigp9HBwcHW1pZSCsu/&#10;tLRUr9fDMGS1CIcvcRWlQKjsIJYrjJNisfj555+zIK+urqh3xO2X2ix5SHwAMkng78YanHw8B8YW&#10;HJY1z1baur/FOuH85bBmANmDYMdSHpp3vcrJGLVaLbbPxOttE7umR5yA0+kU54fjRiKRnBNkFwBd&#10;G81cpI56LxQ0Cc/5dTKXjIOvH0V8Csoh8KhykChh6cTJ+hlXpgCRltnJrovwsOatq2aeuJLr0JUQ&#10;CY3pI7gZBoKBSl4kc1xJdT1IZIsJEi3wa+C19p2DQYhWjBNyyLxuBNpxvVkMYRgS8CoXqCauSYMw&#10;fPndu3ED7dJLJjAkJ5Sr/+AI5qS+WS2xUFygnk8gae34bQyXAJo4aaEnyMxN8Mz5pyzLJtOJpGqS&#10;T7ScjcKIp8JcSNzKi5N5zZyQC9q5AqxrVyphr4vP+FiWDwfPFqfRJjOJTex1bq5MsXG8bHxIZp95&#10;YSmS9mb/okxgzMcuoSwDnx4nKDDnJqsrdtXnUtgaXm8i6wO4AjfLLmBHJNeFlZQHfDNr8r3sceua&#10;EGSusgHUnt+di93857fX6zDk53yRucGg91ejvQHcz4E/MkcMuNwTPiiUKYJuXIJ8Lo9ahlIqTmOj&#10;jdHGGssH0jSFASmgNgoQYRgWC8UgDKbT6fLycrfbRRbvajxrjCRP5bPNJM9Bz0upEJIMyg+8xAnX&#10;rl25zO8PueZyEjJi8oHA4++a67UjgVc+JWbfX1pirtV1iGwGyrnLeJd8RlyFuUmXO8w9j/DjxfLw&#10;YQ4+fpfT1s9C+csscB2DsiwjsAViDYMwCqO5lJhAfxLOyHl38wVZXf+jtISPjcqYzkGxd5vvu68/&#10;6ncZSpDQIAykMJmEf3Cjso/hkAwtR8hH6xZopZRRRpaONjoykdHGBwfVJ1D1uee3TtGMQZe9hAcJ&#10;eRlsRWRqbo7Atb8H2pc2Cj3SeuaKKO8eK+MEItkzODSlUgmCttZaYBR5hWujl9k4/bi7fFPOhUYN&#10;YtnKWUbMupyO1togN+umJceYnAfKlSAEeqY6NZ1OIXn56+2OSxiLXEmaRCYSFSwCYOVIiDjQcy8r&#10;AMHdX8TlQ97sav+knLvYliaZiemzyec+Oft2o7XVsIci10Bi7mP8BXunvd5ZWN7AFd/lnGClXJlr&#10;cCLu71wm04Sz1mSk5fEGAvOxIcodE5HalAwHrqQEeKPLkehuz42PdX1yeB4UbwkVgiCY22szUxiG&#10;xlWxWU9HctaRNUvlUQmfCk4xnJeFqELmjJyEdZ3WUCdnAUt1vNC48HTBR5RSdBYViAcQB3sCUCt+&#10;ydLSEgEzBd1Ev5w0RGsgetCiWRXEk7gIUgbhryV2sWjIKOf91Ov12VykKQAK5Re44MViEUWj0BH/&#10;oeYppUBPGGGtdalUykU5/DB/CogNpGSBXw+cmCYBauha1wRBAB6htabdLuxFlJrPzs6gq8jwEg5B&#10;64bby6GOJEsYhoChfAWNs8jEUOgAMlsoFFBvZxJJtzCJ4/GYUUXigISQ1hpSMLFKGIbknCqVCsr4&#10;SikALOo5oLenacqhLsWbFKywd4BFjGtGSgzPPp06bS5yWggpaK3/67/+q91un52dcSvSHrlcbjwe&#10;P//v56PLEfIFBIdkHZ4+fQoODiSKlj2BqHZ1PywVRht0o16vR2HEWwdBAKEVZBnsPpfLAeO+ePGC&#10;Ltlpmu7t7UVRtLGx8fDhQ16n0WjI6wOmj8fjFy9efPvtt9vb2/l8HqLuQnEGi5yenq6vr29tbVUq&#10;laurq9HlCIictMF4PKZXQej665AeY9Mhz9Vut6kaIWEThmGv1zs+Pg7DsNFoAGuSuphMJqAMHz58&#10;mE6nJycnSqm3b9+ya/L5/O7uLkyQi4sLEidnZ2cssE6nA0qyvr7+8OFDHphhh5SAp8GaJ2G8tLQE&#10;cR5ZD4xwkia5ICcmrlAoMNFaa+ppJJSSVEqv19vf33/37p0UlNy7dw/DAvoG5/TXv/41408oe3x8&#10;/O7dO0pxQcArlcrjx4/Pzs5WVla2trY2Nzer1So3R2dpPB6/e/eO5gpKqfF4/PbtW4qE3rx5Q+qL&#10;5NavfvWrKIpoSowAwmAwIHMGiImEBfsRLnC73e50OgsLC2mS4hCjDAOzXrmOozCgoyhCtydN0+Pj&#10;Y2vtv/3bvylHGARrOzo6MsZsbGxQBrS2tkY77sTrV1ytVcl2UDRzenpK3x3uA/hLLFqr1ciqvnjx&#10;4uTkBPEowj+CIs4+MD7lscysy1jz8FdXVzvbO5fjy7Ozs3w+D7ObaBMbBRqOMszm5iaFKRJq+hBM&#10;6DowXV5egsnC6zSu8ixN02k8jS9jEredTocODSi/wTEHUDs7O9vd3eVFcrnc0tLS8vLy+vp6q9WK&#10;oojFSdRHtx7S53Ecd7vd4XBIoiVJknw+T3IXm8MCTtOUrYFz22q2tNEUdSmXYsEOSFXN0tLS/v7+&#10;b3/723/6p38iGXP//v3xeNyoNx48ePDZZ58xtsPh8P37951Oh05C5F3iOP7666+TJFlbW7t//34c&#10;xzs7O7zaixcv0jSlEQUvfnJywvG3trbW7/fR8lpZWRkMBq9fv1ZKNZtNlIL4OV1MmFNQTprudLvd&#10;/f19mjyTMABf/uqrrzg7pIaDOpiJky3SWiMmo1xPqcvLS4rVSEMmSbK+vk4vEBiptVqNGj5BwQhn&#10;Ju2Zxr108FZK0VQJ8SilFLL1cRInacKJzElKKg7pucFgQDEBRAqy3VmW5Z3EH+koHp6zSdAQ4QHI&#10;QJELh5vPnwyItZacBDlXaCLFYpEyEV8wCgSWshugw2KxSAFKlmX0GgkdTxaapNaapVgqlVCEIw1f&#10;rVal3o46VDpUCe6MVJF8FxWNHChkUjlfrOufMZ1OT09PgdGr1SqyiiRylNMhIYLgWCfhgYslCCzV&#10;kNRPsACoBKLEh26fUFUSJy8piDajl3NN2pRTZldKSf8Jay1jBeJDXqHRbLCoqDol+Xf//v1+vy/5&#10;CY5UWiMIzgInI0szE5iFhQXy61jdJEn29/ePj4+pqSJVcHZ2RtC6sLDAg8E7kfxN3vXkCJxuMBMB&#10;IYOZHY1GF+cXf/jDH5RS9MHC6eIskL4+Am2zDMIghAZutAmigFIP8o5YsOPjYw44qTCgaiSiqVil&#10;EscxnBjSAznX354CFwJSKgxYP6RDsGaDwWBvb288HlPvQp4pDMOFhQXasYi/J66sYJdxHFOXifut&#10;AJVM4LekJn9JEihyjRgxNTiZkgq11pIbU04CgQG3TjI677oTMwv8CWubzVIul3nBxPUfEriWnQKu&#10;FHnNqzAIKLHI9xKbiMVgqDnutRP1yufzIMjKxb8kJ5RDJBiQyPVW8SE/jJJ1iYTM0d4ZWJhbvKz0&#10;R8ycdLZwvATD5SZCwlCu6wBhY5ZlRhusk3UlNchP4b2wGgOvK6Q8aujaLWQ2y+JMYh/l6cAQiYD6&#10;SZ8qPjaZzpRyI9fmE/9WloFxrYPwTCRgl4QrkUjgJIOohFCOyi1zkTj9cGvtaDyS3nXGqSwSAPKC&#10;+ORMNNGQPAzvKz8RSI3Nbh0xl9Ulz0CZrEyudm0JGB9J0VmXNsuyzGeppk7qYOoafQsiJztXnk1y&#10;Zry1v9mNq+DnDjKG4BWC81onusVL+aCKXGyc0HVsVq43O+d46uStMEcyFJJkYo3NoZT++pe/3wFG&#10;ZdcL2pRXnG28nsMysHMwGk8YOlEE+SFLInNVHUzTZDqRIQo96RdwG0km+cM+e2ubTS5nW5uQgYw7&#10;WIfg14HrEIMPTwisnLAed5b1aT15q7nslHUXr2OcjlPmUagzr2Al+3Rdkfz8ZiLNuPoeBoR1Iv/K&#10;tGJdBXAWz19GyTr6rPX6YfjLTEDFORCG9SOZV+vKhnxgcG5C5V+Jr1PHr4V1Rx4dHzJw9e7yLnEc&#10;I61MqkmOGHHVqMuU/q/ytMZVnBhjOLYyT6JKXlZr/aeulvhEmcL/nQtTnqVZnMYUUPuDEtyoRSAq&#10;U64IRSxU+GmGu7RIZSUZYyLzSZ3BT13+NIMQWadMbYom/D+alD/2GejeybvgAfAn+XBeENhldv/b&#10;SPG+/boJT5vA5IN8FEa4TdrViCmX37MuqxFc10Sb+wooq4LVilzG917aldEp56Z8PEGNDk3IcrVe&#10;T627h/GOD8jK57BkJPP5vM0s3SA+9YTCTeDEurXRhdEG8maWZUmaUGXiU0JEM0ouTlYKekaXI3Xb&#10;Jc98x4LnbkEQ0GeYINPPEHzKiCt3VFtHssPBIgkXOc5p4iQptda5KDfLwJuZ9QRUQgHgji9STpaR&#10;HIYUx4ThtSQfq46FCs1HOWA9SzOsQZB97HMlYRWhDpArpf1RFHH0FlwXbgJsBiq83tmbn8MdgBUo&#10;ABC/js8NVKdcrwVWxXA4JLQmWBVWlL9l8H35av/48ac4szPyUT6XRzyaT1bKlciJA+Lp8nkc8VKp&#10;hGcfRZFIUfkXaBeaSBxUpFWMRyVguMDce71eLpeD6czoISMj1G+WIsuDGBIZokajQUE02DoMRKFg&#10;SMRSKBRQeQbl5wAmLSRlLmmaZmk2TWeZJ5xUWhDT8YmFR0yOGJE4TLjs9MYE18PvZ0mT9khcm3po&#10;wsj9AehD9ifZNplMQEBAWo+Pj2mCB4QB9kqeAEQSFeatra18Ps/HsIpEOOVyGXRAa02yB0gl9C6t&#10;tcSZfPvJyUkQBDB/rbU8PFgD7EIeiY2wurq6tramtb64uPjZz35mrQU1IMmHxL94dewOyNSNRmNz&#10;c3NjY+Px48essbOzM7qz8iSsDT5/fHxM2qBSqdCUW3w1GOuUAFfcZbSJkziXy9nMlsvl3d1d1hsY&#10;nyzUXC5H8+putwt82W639/f3l5aW6F5wcHBAZ+9CodBoNOjDSRkBDXUBVWljaxw19VZbBHhHWBJF&#10;Ua/X43BvNpsSh9DBFTETGu1OJ9Ner9dsNhFgjaKo0Wisra09efJkd3cXbvK7d+8ISo+Pj3d3d0Gd&#10;qN1Bx4nGAD/+8Y93d3ch3q6srHz55ZeAMqByuVwuTVIwrO3t7devX6Of8+TJE1IUp6enr169khKN&#10;5eXlp0+fLi0t3b9//8GDB0zZcDjc2dlBC+jt27cLxYVypYzCCcmkKIq++OILEDeqLiJXiZW6ppds&#10;seFweHZ2djY4WywvMiYnJycog2dp9rOf/Wxvb++7776jzmltbe2zzz6DwA4wSi9xCNTc2VoLDEqK&#10;dDweY3VBc0BhLi4uOp0OmT+6NWSuY1632xWMOE3Tq6srGIJsGTTlU9er5vj4GKGtZqNZb9Tv1+6T&#10;p5RfAZnNHKMchJ0iNuEiCSzFJWxKrTV/xwRxT45gWj1z8TAgWdQhjYajaTxr8f3o0aPABFEuwiFh&#10;wdD2E8UhLANRt0B1q6urwnLgrIFQiXlpNBpAVGxnrKgxhqTIN998ozy8hn4h1Wp1fX09y7InT578&#10;8pe/PDs7S5M0s9nBwUGtVhtfjb/55pvDw8ONjQ26BTx+/DifzzfqjcvWx35Fm5ubSiljzMXFxcHB&#10;Qa/XI31CHBhF0crKSqPREKeRNDxDd3h4SMImy7JiocggsPefP39eLBafPXs2nU4rlQphHvuLZXB+&#10;fn5wcAAyxTEB95xsU6VcIQGTuDZvnOagQlM6u+byB4cHuEBhGD5+/DiKohcvXlxeXjKSxpjRaEQ2&#10;lOSEMUYH2hgTpMGMlmEMr8AyGI/Hxhi6MvBgOAbA8Vzgg4VCoVFv1Gq1w8NDpL2EyzwajThkLy4u&#10;gOPPz893dnaurq4eP36cOjETKS7EFdFOogd5E6aAYwJXhAyZlDhMJhNokr6dZKix/JhokHrlQjkS&#10;J3hr1AqErk1RpVy5HF8CkUt3ChYhv8u2pYITwsfLly+jKCqXy6TegYy1kz8NHCU5cqRysBJrrYhe&#10;TpywjNhwibT99yJtwz9BiRDAV0joBachCQmM/YsvISnMSqXCyGBqmHTwboqrut0uM2gd+IsLxLyw&#10;Qljnv//97/P5/IcPH5QrLw6C4PDwMO8UvSUWIz3DaKSugyWtxdnLlLVJpBw7uXwcuU6nI/BQ4BQI&#10;eDaKtygdKy+WecG9vb1SqbRYXoR63+126d++vr4O2cUYQ7Vx7PpAWGvHV2MBBwH+ZNsqF6ZRGQnB&#10;lhxVqVQip1itVuXhcaKY3+g6Zwsfhro05ZoUwtXo9/twPgaDwWQyOTs7i6JoeXm5UCjAN0e1iWMO&#10;RSZesFQqxUmc2SxJElkn8o1pksZJjP4b8lPkfSUxk4tyJvjYC9p6CunMIFvAB3BTT2pG/BaJOgUd&#10;Ex6PIIxCsco7dbK5GN8PGwVH006td2Zpi0WefG6PWMd1Cx2lkg/A01IORk+9BsIzPOs6VkD4xj8R&#10;1KRJmqRJPpylPYRPlrmOzTJu0XWhIX2d3seUyUiSvBdnQPpAKK82QrkqE4H8oLEq0TlxInt8gANF&#10;fd/Fc2Ye04uTRcJAo43SH3v/smtYS8ymIPXCRZDvZQvwJ3U/bEyUlpN0NgLyZ+bS2JGrKclc9Z5x&#10;TGprLaXhLDx4J+S5qceSKbCOByxTIOtE3xBBEhuVuToDATRTpxLBsDB3/vqU7BRWlJWAyZKUgHIG&#10;MHXUxiiKFooL4C084cQVcMeucTTfpR0TX9JdskTldWS5ykgqh4zL9ikWPlYcXo4v5SbGJR3n1oak&#10;FgSXl0vmhf8V28ilveuOtcdTydKV75LbhmFoMysQs/UUiubWcOqUJJSXMCAurlQq9Xod6gn7VBwA&#10;jt3M1e4YlyINnRYW32i8LvR/LBb6Qy7fMKZeccysIsQESqk4iWVafYxXxo1TSeyVn2mbW+T+98pf&#10;ck4qUPKU8ruyncVmyn6UDeJ/Xu4p6Ul8JPyfieu146fZ5P5KqTiOQa1JxlOyKbMvUkOZ64nL7/pp&#10;Lf9h5n7yp09L/O+9xOTdrYMkweTHNOwf3zDZTx9h6XBBIk/S3d5A5/nLn2rLmcBoowMTqGgGQUpy&#10;GAvu76vvveynIWMkiOzMSwAAIABJREFUcfwEgOy9fD4Pecp8uh8GjDDwL1BLrXW73b51lG5ecrZJ&#10;Xs637GDWlFh+quplDudVP2AuJC3BuRjeJpWWJmkQzrr3ABj5Dor2KgmstdpoOeoyx48g2TN7pORj&#10;E4XUtXdWd84Lt0XpKAqjy/EleXXrGAr+yxKLEudgsCKvsuRT4wBcor1e6CJGLObJWotXxOIX/Sjr&#10;iq+p4PnUW8gVhR8r+6SKQrlT05dPMY4igYMiVWb8L1Ei0U4+l0f/Gu+Wpr4CoxPwSLWElKvjiPvr&#10;GZhYHN/SQomXQrQBoXM6wMtI+vqzxJn43BzJc9NKMpxR9dmIQRhISVUySaDBaq1pQiifWVhYAEEg&#10;chOeDu7vxOsSNufEMPWBCdI0PTw8xNuDKgvvCUUpqXXd399/9eqVZKegPU4mk06n4xOT0cyt1WqA&#10;RJQmaK2DMDDWhGHYarXSND07O8NHjF2fRlQacFDgVmCogfU5mPlS5bSViY4QR5JUGfchXAdwAYih&#10;LjUMQ6qFKG0Ga2BHAHMgciL1KGmSgt3TlgDUzxgznU5RB+r3+4eHh8fHx2wNSugeP368sbHBysmy&#10;rNfrQcFbWFiAsZil2ehytLu7S4dY0JlQamzzeWIe/7JOCgPaHYOWuWLwR48eAXNkTnEYqfTJZLK/&#10;v8+d0Z5q1Bva6N/97nf/+q//ingX6C206CAI1tfXQcnX1tZYdYuLi61W6/79+2CjyKfs7e2J4EaS&#10;JFEUAWYRHvO+7XZbOYdGay3CYj5BA9QgU1m1Wt3c3ARoRnfFupwoWD8VEiA1JAsPDw+bzeZPfvKT&#10;J0+ewFGFOZvL5U5PT8MwXF5ehiAMpg8LnlVKN4LbzVEUkcc9OzsDu69UKlLoqiP94cMH4E7MRRAE&#10;tXqN56cWhP3Fr29vb+/u7g4GgzAM0S3Z2dnZ3t6mdu3hw4dPnz7d2tp69uwZWwl9rel0Wq/XV1ZW&#10;QPqeP39OK2b6QOTzeXIbr169Qtx/Z2eH3dFqtX7xi1/cu3cP/ikzqJRqtVqgJMYY8oKYd1pW0Noa&#10;MCiKomazubq6Clo6Go2IEsFJu90urJyLi4vFxUUKmEhWnZ6e7u/vd7vdJEmohvnpT39aKBSePXuG&#10;Lep0OoHrsYEF7vf7lHhiNnO5HKAeDHTIyEQ7NB8GUcWZJo3x7bffotQEMEpz15OTE2AjhFOsa9EE&#10;si/nLH2zKdVqt9tY7KurK9Yt/v3FxQXWlScxxhweHh4eHordKxQKJrsm6KdcqEAuBAMyGo0uLi5y&#10;uRwrBP47AFaWZf/+7/+eZRlnSrPZXFpa2tjYCIJA5GUku6CUov6JcBoYApCdTYEIPvA6O+jq6urg&#10;4GB7exsTlyRJt9vtdDoCXGLKKNL67W9/G7jOhLVajZIFEmM8G9AqVvrly5dkU+hYu7Oz86Mf/ej+&#10;/fvIfJnAlMtlLDaLZDgcfvXVV9vb2yxmarx+9KMfQcZfWlqik83UNejm2d68eYPalbC5i8Vis9nk&#10;Ychyffvtt2R8sUjMlGQWu90uYTNn6MrKCsHw1dVVrVbTrsEjvZGY6ImTwN7b24OhTxNvcm/dbvfL&#10;L7+kZwCON1lh6AUUD9XrdaFU4waIQoKI45NeQmmBk9fHjARHSJKk3+9vbGww6XyRdXDku3fv0Jyh&#10;WEFrDcue0SBXMRqNaNsz8cRwOHAXFxdr1ZqoOuB88kikKEjmsajkd7N4VgOdJAkZRMY/DMJMZfRV&#10;IqfLEQBKyGkl9XwYT/YpHZLAT7FONBni7IZmwUISr5UyGnjl5XI5DMI4idF5Ozg4kDIFBoT1INAV&#10;N8+7bsY+8qUcZuoHjOfn5+QDCq7dMc8g5NBqtcp5yiWlqwwRAHrm6ZGC9ShHfKFSB9ATeS6M6vn5&#10;+du3b/v9/tu3bweDAetqYWHhm2++yTmhDPwl1gMDy75jqPFJWP98nlfGmWRgkUFbXFzEbbbWki8R&#10;FIxDn6LYXC5XDIsUMbBZxuPx7u5uv98n3YjaZ7vdJqMs4DuN34jpWA/iP1iXWyJ9RSMHknCpaySA&#10;qYEloFzj9Bnql1l1PQTMXI9iY4z05EjTFN5ePp9HnA27Gro+UicnJ3ggHDGc72TviMsEkBJKlqQB&#10;Jq7hMLZF0gnaSeXESRzYQCxb5qREBTScQfNpKuAUS+4mHsSFPZcMJT6V8oB1Vkgul6P9Nb9ltLH6&#10;YzMMLta58sJ549oC3wzwcbzZ9XEcB2b2hJgyEgOZuwQH5DM+eMff+RjV1WEYhirE+MCKgBxDDxXG&#10;hz99uI0nkfjROl1lZhyXlZBhOp1SHirG1of8bo5w7LpfWE8zSvBZOeuVl3jwf13+N3Pkep7TeEx/&#10;1EG0pzFljIGIljnuHfoQ8u1T14xQlHOIQ8k953I5bWZQZuYxmlPX8Zs4FHsoyLiEh9ZaXEFS+GEY&#10;Cp47cW2QZEcTuoaeGhXvFbh+RT7kqjwRJOt1cZDtkHO9hdlcxqtCsE4Fgfvz7QSbPI+Py1mnHxVE&#10;gbHG/y45T3kYwk/Zp8ENXRZJbmWu/zNZDRku46UMbyX/3ZE8kAGXr5B/kpyEWGD/kp/caha42KTW&#10;E4+S7XYTUpcJzRwFx78VmJgsYK68p2rFScoWw3eSoJKVJkceNoq/SFZMOfvgP/ytL/U/uVKvukWG&#10;0VqbpDN4JHYCTTefhE/GrgeJPK2/yxhngSiNV1+lrwP39obKSHKjF5H/GDfRRf9/jRO4A7JgE8m3&#10;z30RGypNU0r8Yyf1oT1yvywJydNICO/3I5GHEcPOD/9/lZZgyk1gAh1UyrPiuFmFo/64jOTz4tUZ&#10;l4RHxeXub9FOnEdyQYgz/PBL9JGyLBOvmvifyfNpnv8vXYkTvNJGhyoM8rNFg0+gtfZLJe647rBo&#10;8k9aa2VUoII0SxeKC+OrMd8CvyzLMmCCW+9DJAktNI7jVqtFUHEHGn7zCUOnIJS52iIh0RtjpsnU&#10;WpsP899ryH5gCgrPQDlhtVsLJtIsNdbQ6CKKIpCFO+4pSLdwGPWNei7rVYHBcMEX+d6XUk6TQWs9&#10;l4adDVcwA8QRmZlOp9B27r5z4mr3ioWiPDCqNcSTUpkrj41p8xMJ0FLu/iIFBJ/MYgMERvBxcbIR&#10;R45d80NxxJMkESCef5XkHPi+dTWMSilcN8YHnBoqfc51UJ+Fl86G2Os8hZm50CYIZ5QxAlTl9WtR&#10;npmmNgJijjGG4nrl+Shyf45w/CF/+uLrbbHlk3LMIwYl/0Q4BE/Zn0RomIzbnH50FEYXw4ujo6Pt&#10;7e3RcGQCg0ABtcmgrqQ82RE/+tGPuCEl5IKAsxK01oBKRDLIoQSe4q0ck0mSoMjMW+P0KBcRETyz&#10;2DAvRFY4pqwoKKWsw2KxCOF64rr+SDAGdixVI0TI1lrYiGSUWTnML3Es4NfGxoZSKs3Sfr//4cMH&#10;dMajKBoMBtZaejsTgfMi9KBGzXw6na6uroau7Eb+LLhGHYQT8BNZ1bTKBMDCuSGIooSIeyZJQn9L&#10;gi40/fP5/Pr6+uvXr3mvYrGIrBPv1el0tre3YUDDq200Gu/fv3/58uXvfve74+NjRGlgTCwvLy8u&#10;LqLO9PDhw2KxeHx83O/3kbE+Pz+v1+tpMksUCSsNSIgBj+MYOZparYYeAtPBxiQKYopTqYHNbJLO&#10;GqzRMBlTPxgMRqPR8fHxxcVF96Q7OBsMBgMEpvL5PCT6xcXFtbW1v/u7vwN/FLT07du37XYbqQ14&#10;96jD0y2cDrd3mCOJ9DqdztHR0c7OThAE9+/fhxDNTKF3T6duuJMkZrIsGw6HFNAA07x//x44DEEz&#10;BKxWVlbK5TJFNlSZKKVOTk4APRFxgsvJ10HKfvfu3evXr5GNYhzy+Xyn06H5/PLycr1ev3fvXr1W&#10;vxxfLhQXgjCga+7BwQHAIgE8iwdiez6fbzab5XKZthakJcbj8a9//WvwL/xdsKfYCWHT6bfX65Gu&#10;gwj805/+9K/+6q+oBAKsRGm93W6TRaDNA1NP+3Tyeaifg3xhtGUL5/N5wLjIXbNwKLNYPFA57Hyj&#10;0fj222+JvcEjyA2QocFcl8tlMSmowaB4kCapChRk58yx7aIoKpfLaZJeji/h1Qp+SoEO3sK1QmkT&#10;ZDajqcbh4WGv17PW0icDnRnatNDEGyy7UCj8/Oc/Z7kaY5A0qVary8vLoD+oIQGjkzxmAYisDUae&#10;+WKEobdT0wDJ0RhDy4perzeZTL7++muyuc1mk+RopVJ5+PDhr371K2H4jkajcrm8urqaufpRpRRf&#10;zUr+8ssvB4MBhfyckoPB4Pe//30ul1tfXwf+w2a+e/eu1+u9f/+epf7555+3Wq1arRYEAdaj1WqR&#10;YLDWIkcmh+CzZ8/osNJsNknnUGCxvr5O822l1N7e3vv3709OTgaDAe1PlpaWaBrMIPd6PVprWGu/&#10;/vprqCQcHyiSEdSBfZB6B9PnRKOx9srKCnNdqVR2d3epMBO4BzpCmqZsIvYa0CoUDXLS4NdcCBYR&#10;wyun6Li1tUWnKJKCJMYCR5Dn3Ndak75NvCKhJEmQv+eRpk5wXLLvw+EQhgrvWK1WBWWghoah4FBO&#10;XMMSjOfFxYXv53OWcQpjsYGtm43mZDI5PDx89erVycmJ1ppcKUcVJhp9JHwS9maSJFhXHiDLMvYp&#10;NwdYPDk5IZ3ZbDYZH+wtc1qtVoMwwPNcXl6mgBL9riRJMKqlUkkYafQxwhTgHkhgj/2hVgN3Vzv1&#10;DzxexPqojZA8EFJRYqkyJ8HBeUdynSHFf2s0GvgSyhHDcbQwtqyWdrsdx/GTJ0/o6bK/v8+ZeXV1&#10;VS6XO51Os9lstVoCJUAxYYemTpNqeXkZdggnIMsS7U306ChE4BSAT8B5nbjKUaUUDhgLNTABqQuc&#10;MVyafD7fbrdZk1AcXr16JWwMGCrTeBq6thDiCKVpSv8hQBPCrmazSZ6YsUWjxlp7enp6cnLSaDQQ&#10;/srlctVq1WiTZunkcjIXhzKqMLEwlTAIC4VCs9mEOhN4QudZltHFSrliC2EXpU6VVNKBZN+l8km+&#10;FEkodofURuMvcc/YifsLIyd08uJSfMCXBk4xYg7slotcJql07Zo0SBojdPXlSqkkTehrKL97jb6W&#10;fey7S4mYcspIwg3C7gleZlyvYMG/QGniOIbH4ENpxuPUJ54KNEYGp50vxbtA+IX1hqsmUmMfz1mf&#10;oejC84nr+cEza6dvhlUheMF5FjaSPI+5LiAjgGPiNUjAGBqnVHGTAuhf1lXAxE4LVHSxBOsMPPlr&#10;GaU4jo2e9aLnwYIwyOJZBo5zYeoEgUmbQbnLnCCMeNfcPHMKUZlXmsPzy4e1632tnDIns0NXQjkc&#10;Wa7W60WhXRutOdRIcDl5WeWB7ALjaq9aInEMVO2xl4RmztogSpLPhO5i5eecnJf18oWsTOXK+G7O&#10;lA8E+/9qHD8ydRw4fl3MuJGmp8aY67TCuZWpPt2W2Z8UGZy5h+QnPtItXz0Heft/x1hpT4fKurSQ&#10;uV6VJd8oUJvysiZ0rxTbIqmgxDVOZ6LZVpQnil4TFEZ+l5ORfSeIrqC46o9s0PvDL8HcJUPDFxVc&#10;F8lUf2z6EjgVay5hh1jXuSp0pR6SmfDHVl4Bd0Kmj7/IWSAzJf+UuNIieWZ5Bt+Wztkc4y4qnJga&#10;KQWTB5P7iI8qdVdJkkDZtA5G8+2GrARjjFRP+rDkbDVqY8JZ/5uPPQluTsMPmSp/XKy1mf0IL37v&#10;r996fep5fsglpt9aK1nHQH2U2eLBBK3zjSzmKTOZ9JPgmnsR61rAC2NIXvamIfjUIMjRznkDdRG+&#10;CSty+ok+B9975zsu37IrpZCpxUpqo+UAC0wgdWQmMEA8hUIhSz5WUWVZRjIjM7OUj/r0mSqHtGQm&#10;oBVTC6kc9My3UKriuz4LCwuHh4dTT8WSHAMZAv0DCiaUVwCl8J+QPMpsmn00pmRl7x49pRTtHOd+&#10;qJSiHfosnnfeD1Ym1am2mg0pnw9MwK0ip+yJB5zP5+cS5vKOURiNLkdE3TIX2AjWZOJ6wyauTxe2&#10;kpAmyzIMx8eX8kRIAq/g+pppc12j5THwy4vFIm0Y5khG/soULtI0nlEqhPiPI564glMgpJtTCSoB&#10;ICWuvzwMdH7laAgmMJGKbN6inysbc9ZdRgc4vr6/HjgNvtQTBZZv97MLH31obUxg0B4NwxAxNGbn&#10;cnyZJEkWZcWwyBLFHhIYz84MbVWilFLFQnF8NWbGJVMyt0krlQqmIAiCNEsRDlJKidhR6vQccXQ4&#10;v42rzAi9ljOItyAPJW4WA6i1Bu2CDC6eE//K87NhsyxDEl05TwgIHkWR8dXYSkfWMDTGrKysaEdN&#10;mk6n8Nd4U4QdcLIBSogrYqc7hJ7SLO/rNajXrnYSBUO0HZSn1lqv17WTyeZcX1paArmACEAagG4N&#10;cRwPh0PyKInrYSDttoIgAFRCnSYIAr4OVAiVIUkqA+chz4p3NRwOmaODg4OzszNQ8sDJXEwmE5Sm&#10;6MZZq9WePHkiaQkgD7IIoJbQcoH2ck7vSyl1dHR0enpKmiQMQ3joMOtXV1eRhoDJKAWkaDcZjyZz&#10;fn4OQMwdACZQHu/3+odHh2/fvi2Xy/1+/+XLl6ylUqn013/91ywGUINqtSqKUpubmyiuRK4CHU2M&#10;UqlkCiafzwNqw4AG24KKS99y7DyLGThVnJtarYbpoJK0Uq5gMJM0AYLXWne73devX0+n052dnb29&#10;PZGiotYEaBgtmidPnmxubr5+/brT6bAOc06BmiO+1+vxDPwE6IT9kqSJdKMhohhfzaTehLRFPi9J&#10;ktPT03K5fHZ2dnFxkWXZ06dPwXG01q9evXrx4sXXX3+N704583A4pF1HoVD4m7/5G/LW9Xp9dXW1&#10;WCxCo55Op/1+/7vvvgPfpEn75uZmPp/f2dnBGoBjNhqNyWTS7/e73S57ZG1tbWVlhTHECdnY2Fhe&#10;XrbWAtMHQXA5vuSw5mIMsYRoIuFBra+vf/7553CBX716NR6PDw4O9vb2ECKrVqvgxRRptdtthKpA&#10;i7TW8K9J421ubtaqtcvxJdsE49zv9/f29ugrUK/XyVKwbNrtNj0w2LZAP2C1tVoNBSpwc/FGQD1Y&#10;/KRzer1er9cjddfv9+EFk8+Tqgv8Q5pzrKysFAoFNmCv1wOkgP4seNlcdBSEAZEVZod+KvSxJ/3Q&#10;bDZZOdbadruNWD9OGiuTG5KlILfK+NfrddDzn/zkJ0mSBCY4Oj4ibcC5iQxRtVpF3QLsDMY0EC2x&#10;xHQ6RUmGErcgCI6Oj2am72qmyCHJXdJ7cRzT3xudvSAIKG/66U9/6rsBsZN3Z0KNMVAylWuMjNo+&#10;9v/ly5f7+/t7e3uLi4tff/01rhQ8/UKhMJ1OP//883/4h38grVKr1ZIkyUW5y/ElVhFACoxPPE8a&#10;zKytrXGrfv//Ie/NnhtJknPfiMhMAATABQBBgjuru7qqa7pl3dLojGlkGpPmmumvlskkM41MD1ej&#10;0Yy6e6q6du4LSJAESBDIJe7DD+4VBKtK3TPSuUd28qGMRWLJjMXD/fvcPz/f2dn57rvv3rx5gzNJ&#10;D3n2C+hnq9WCMSIBvFqtxlG8tbV1eHh4dHS0v7//85//HKAzz3P4RfyHSNoUM4YaauZ5zqLSrkiN&#10;RuOf/umf4jhGaUePIbwmZPHSNCUVXRm1OIpBZsF/CVCHwyHiTlj1RqPxm9/8RnmOoihYcs1m89Wr&#10;V+ypkohuXV5eImD15s0b2tWAT/EsY2myhdyitZYcZJ3cXq/HlkmSZHFxkWIdBd34mYMY9gu1NFDX&#10;JOitxYIvl8uNRqPwExEYUhyKomi324wwzglcSxzH1CSxpBOp6FUlRsBWhghvYW1trVwuI/cEjYE7&#10;nUmJLR/FXiBCVjiVf+mjrocmbiS7nrMD44wPw6lNcyPFE/Xsxhp4SXzhbnEzSLlg+zcaDVg3Izhg&#10;IQmJ1trNzU2Y4Ovra2vt5eXl7fA2L3JmhM1FfVW1Wu10Oq9fv2bXcwIuLy9D+cA6MOnr6+uDwYDm&#10;VbqRSUeAlWR8uIGnT58mUhvXbDa3traY/dFopBQFtlerojlZONBZaQzvyspKu90mw7rb7f7+978/&#10;Pz+/vr4+OzurzlQ7K521tbXXr19T4UQ0kaYpNRzGGIpyGHA1R0YaGJCIwIAzj1dXV/1+n9QHsHsS&#10;yXleyCoqwOI4brVayFQCs7bbbWp20UJk+ujywobFovIbJ/2BWbo8LzTh6ekprJXm4ebS40R3TbVa&#10;ZQGAiQPPsQwUOdJywFia8eZ32zLD/RihaUejkVKVRsAplZ8lvSM04LyrcIWWs0fubla4eyewXkpK&#10;mtQY1vRPnKJxrgy0wpqTtjSFz7McuJO1x9xh/ENYSe2qk/wqEwiMcLe5SLvgbCg2DUcI5vDu9q3j&#10;jUwEqD0hJ5k6DDKRL5ActhGzr6nKzIgTJYBIFOejKMqki2wijSKMsMgaTHGrysrEgdh1LmXfvJGT&#10;rlwqK6Llpa8kp0BRFCwkEA8vV1EUqjTFsPBQbEy8Ux5Hv1rhafwrBpBPnlQqC/jY6/Uwa1iwRGrf&#10;EykI48a0xiJkO3glbKieZb7wSZyEQA33nEuCvBdUmmdX1NgK4Y0/74VH0Uo1ZQq9yN1o+E8CCvLj&#10;7Kw0T7WCR7+XdaK/LKSYg0djO4T1dmoHNDoI4QtGw5UcYsWFVIT4AAC0UsM02YPRu8KpPH9/+qnC&#10;Fy6QEtJdb4Mu0OFz5feEmEJowklrBCvcW7gxC6GFlIYk3lfaWE8x731I0SmQxQNmIiLH+tGFbaV0&#10;jF/qetBnBJ7lN+8dk6nr/sumsFYf0AnxXSG40BdSksxKJjQkmT4I71JWxsjRQNBqhdZVxsVJEYN+&#10;nRWoGQcmXJBG0tw1vzacu5ApIZbR3aeuDqcb2Q8kA3FehwbKSC1so9EIP9BIOxmMtgsKgHRpOeus&#10;s4jTUF/CwE4gAl+YfAIm/xdXSzjrcv+fZGf/t172fXh9+EuyD5RczaVqxknPkBB3/sgVZreRUFZI&#10;r6cfdcPUyeKyR1JrVtxtW+1/APL+Yy/U2cKzgWuqzTXoYb/fd9LZRqU2vfVTFM7UBSxrxChba40z&#10;pbhkJKMBEYZICj+dczOVCditHxLHMQWwnFuqZeyqkwKYH/vgvKvIC90YoUX4+DV5HPMePlZTOKcH&#10;Qc6VwhRhl3KtY3Ki46SxkJ6O9m4/IussrwyL6KefLsg7yESUk2NPUe/3PpfPfJ7nJr1D4bx7CuEe&#10;tMGj+lgfHq3Jo2naS2ikIEsKSSnFrQ9ZE53ZyL3r4ea9r9fqukT1NNX/usiVTAksQ4NSSNqpZ2fA&#10;GU9SJAi01LO8bwS8tJMxmdEjh+y2crnMuiKdCs2WJEki+64cT7F1ZYMIM+j1NFufRTBq6j5hJsh9&#10;JrgCvgEXY/wZQCzbh+aCqMaIlzC8HTKVJE7iPuKwXlxcaOSMB4l1gksPXZlYOhCSNE2UWK1WV1dX&#10;2+02YR5v996jkBM6lyAORuJGni4RvS8gQj2PtYU4jwNCoZngTCLpq6Tt024XAoCE7tFoFLmIsIcG&#10;GChHA7eRGk9O6OzsrGZgFaKZAI5Gqvv19TU4mi5m9VTK5TKp6N9++y2PryVBuGV8O43HgU6MFMvX&#10;5SJrm/wFXO1Go9Hr9UiyZlVgjQFWyIsvJLcCEAfZAfJ8AbUJ4BOREMmybHd39+zsbHl5mQx6dLFA&#10;VS4vL6MoUgX5zz///Pb2FmgDoJPn6vV6wOtwjb/73e9YhyxsZA0YRhVw4+Y5gEhDg5iJRUmWEAgF&#10;JADZSqXiC39ze8MzVqtVpBJevXpFD+qbm5u9vb1vvvmGp8DBQq3oZz/7mUpM5Hl+cXFBR2vvPVRK&#10;s9mkwxMp80DecRyjDsTXwYKgsMFhRJxMC0egN/A7cnwol6lUKqPRCFCYbgf1ep1uIt999x0QpPf+&#10;+PgYXPLk5GRhYYE+HBS1LC8vG2OGwyENPK21YC5MAVH0l19+ubm5CeaCgSUFG12vbrcL39PpdGZn&#10;Z3/xi18gS2WMIQ2/3W6zDNgyUHebm5u1Wo3auLOzs52dnePjY2MMaCDsEe4TOCBoHUwk0QVJqVqm&#10;jVjKl19+SXMOtagHBwcI+Iyk9UuaTRID2XFkKBtjUJU5OzurVCqUuSQixZPn+atXr0BItVSObHey&#10;8iGqqTBgRxCZs5fpIqCdfra3th8/fqz5wgRpiPUBUlvJXwauwiQi5WyCYC80v6m0mYUmgcEiL5jY&#10;5vDwEPMVRRFg1mg0ojY0z/Ozs7M0Tbvd7s7Ojvd+bW0tz/OlpaWVlZVGo4FUyMXFhRWtWGSFtNiL&#10;0hwjcInCIuVymT1I9hMNmev1+mAwePXq1cHBAcCo4kdRFL148YKfvfeffPLJn//5nyPUXkjiW57n&#10;v/71r+H8ZmdntWBRRQJLpdLkBHRGIRVOUhK6R6NRrVZ7+fIlACV1M6g//eIXv/iLv/gLzacx0rcA&#10;2tiIWx7HMUyGuis+SGIFfev3+y9fvvy3f/u33/72t9SIsKI++eSTWq3GIYsGEbxdFEWImGl1CE1E&#10;4jjGVrNUkiSp1WoLCwv1Wp18cBAuvAs8DYzhwcHBL3/5S+wGcGounTzZ17BW6jYwC0oQQvFGLhqn&#10;Y5pp4yrPzMxgA09OTqBXdY+gG1kul2lYBTvIl3a73dnZ2bW1NRYApom5HktbWqIbdkEWCM6oXsfb&#10;t2+JoXAeYNMfP348AZi8ZzaVSsmyDFavsdBoNBtaW6DHx/X19dLS0uzsbKfTsdby4IBK6CAfHBxw&#10;EoGsAcPhhvX7/d3d3V6vB46s857nOaJ25MR479+8eYPE4rNnz7CunERXV1csHgIlTm1unjXJrTK5&#10;hEjwbcTnkTSfBMXDY2ETKVIGWFBI5W6Ii2ExChGLJ3cNc4rTxalakZ7VbKU0Tft5PylNGBrEIVmT&#10;5Ah/9tlnELdXV1dUm5GMgiAVCPvS0hL84vn5OXaSa3Z2Vgv+jo+PSXQAuwfQJJXh8PCQ0xYmnlrD&#10;sTShzQJ9D+b9qHi+AAAgAElEQVRUQ1FMQa06kY+L4/iTTz7BT8Pe7u/vw1IwGvif7PpSqaRUPWte&#10;gXg8JbwI3FTetb+//9133znrWostKoRWV1eRFcXys/35WGBW0ilYe3yFIkpJktDwgwwGSgAV3mXD&#10;koQE/caOwAnkSFWaX6uROBDVrNmgyfBYWhZZ6SKO56wItZGYekK25QWyPHgpeAvj8Xh2dlbXD9p6&#10;nBFhKKEQagh1KcCk/1UQLcyrc34CerKkFeAD7iju6bBzhhLj8+wMFGbT3O036yVBDZ/TSStXdroG&#10;d6D5sXQv1zg0jK+ts0VaKNLHRDC2HI6czvchVyMwYiHl2oonYAS4Yey/F3Xl+5eX+mZepo+pttcL&#10;hP1uzAN1F42qjCRcQkWAuvjCg8txznLWKFagpikEOiPRoDbGOOuyPIN2bTQa2d1+GL7wGKs8z2E1&#10;9ChED0pBeSfdFzB6PkjD12UGn6oDSGqgi1yRF5m5+71BqwYdEC/cjJfmJaVSKY5iL6mckfTSwx/j&#10;BZho5Qa4mSzP9Ln0CGYtaa5VOOlO5MUyEUgsAuJQoXwn6ls6zhpIKk3iA7hZ/6prwHtPNzIFQDTI&#10;Cn+jY5IGIs/w7j7QdHrvUtQJ8gEApW/UVyr+44Pk7CkyQxHtWHqY6UB576E/dZSMNEn2wcVtOylF&#10;8veEyr0oC4Uz+N7nmvr3Q5eXeggsLVFn+LA6NVNVCPpGL2o6eEpsf8JeJzLO9q7qkX5OuFPeO0Em&#10;YBqYRP3GVNpOpHf7T1D/qtNqpBhoJH2FoYG99GNPRcJUTyV/l34zxnDecaWBMke4KbDDGBkMBa9R&#10;7D1c1cZOYLf/YlpCOwn/2HYL/9uuImgJwrleiNgZqyS3Oc0A7L1M/Kmloz+neRrO94+98G9wlXTL&#10;KTCtL4tEkuwP+Ir7F6ukMMXU8Tx1xdKrLZPWKNbafJxbZVyDjPsQL/Z+0gZHA9rQCGJBdEvnIicX&#10;x3ElvpM1r1EQWSSqopPneeTIgP/xzIS13Ftorz9OS1g7ccImpSF3laC4nCRK3PHepHZp6sXWWm88&#10;zceAlfOgwHCKGLAi8ZyIAIWTaonwZSSw4E+Aq6Yidcei+pC9LqSzAo5XWMhcq9VCJTi9CDOcdYUv&#10;3svTGFk8eq470XkMnUJ+WUpKWf7+3l8ucjDDKAmAGOrn6/i8G+3Izc3NkX8HLVypVHBr3vv5DA7H&#10;3kjUw829jRa5SC0G5LyfugpfSBcKDgyYA9BzXQbhZ0I54CMOb4eIZtyfo9FodHZ2hlY+6z/Pc02j&#10;U99UmZX3PqOV5up4Y6RilcvlOIqNMdfX171eD4w7TVMEMXT6VOLDe49QALOAx0m8B95EJE/87KQ5&#10;Fbk/TsSIjaxeWt2StRd6PHhm3DB4R57nRBpewi2+AsSkJB3kFNOxkiyAW6BcAqGjl5o5zmNm0wbN&#10;yqywCASolJSCKeNV6KpO05TON977crl8eXl5cHCAWsj5+TlCEyj5rK6ugg0BJ1WrVfonI9ahripn&#10;gUJRQB5JklxeXna7XWutqqkASBljkiQhVKjX6xAJ5XIZLaNnz55BSBwfH1tr0QevVqs63aenp8Ph&#10;EDy3kOx+2kE/efJkeXm50+mMx+OXL18iKLSwsPDFF19sbW3BuECTkN4LXvbZZ5+9ffsWhIKqlDzP&#10;QbGNMYwedwiQ6iW0QDkqzdIsy2g3DQjF5xuaoMRVBoSGQwcHB+Px+N///d8BJbvd7vfff8+K2t7e&#10;/tnPfvb48eNOp7OyslKdqVJpdHNzc3x8vLCwcHx8THY/5QLA+mDut7e3SZxAdbD2Li4uZoLOOkdH&#10;R3Nzcw8ePGi32/1Bnx2hzCujwcW6mpmZ6ff7YEDstaurq+fPnwMox3G8sLAwOzv7+ePPHzx4MD8/&#10;//jxY9Qw1CtgrSLVXavVyC4vl8t5lkdR9PbtW1znxcXF9fV1unHSMpRkTNKHNzY2ZmdnUfbAocQa&#10;//73vx8Ohzs7O2Q9g04yL6CElEmVSqXBYEBGOYJC6krpL8GLLy8vT09PT05Ojo+P5+bmFuYXSuUS&#10;R8zr168PDg4+/fRTAn6yjDUfnL1Mnpp1Fn0JIEWwdbp9ZCL6PA6k22q12tXV1fHx8eHhIbgDnZa/&#10;/fbbZrMJh0SK/Xg0ts7Ozc0ByTUWGoBxSP9vbW2VpGsodhI4iTIpuhSgwo+8DxjTu6IuqZAL3fQw&#10;PDg5OQFXGg6HSAlBdJEyD7WAcbPW/uM//iOGulqt0r38L//yL621JPm2Wq2VlZVqtZpnE94ijmPE&#10;i7BdlIAsLy8750iZjG1sraWvlVJi9N+GEB0MBrS62dnZOTg46Pf74JUsmIuLCy0paLVaX3/9dafT&#10;gTA2xtDHHkX+crl8cnLCOTI/P78wv2CMAQ4GyoQCpPbu7du3qCcBEBR5kWXZL3/5yyia9D2ir7i1&#10;9vT09Fe/+lWn00F0PvSCMOnOTuCnmZmZIi9IGNKjgQy7NE0RmoMb2NnZYSn+5Cc/WV5ePjw8BFWn&#10;uFDTYAeDwdXVFfAlpHsmnTmazSbHFk7XJItiPHLZJDAj7QBYEB8G9hEKHCNJSBJCmWPpfqTirlba&#10;dFHQc3JykmXZ8HY4HA4hgAtRAPirv/qrVqtFAxgjfU118I10x5mbnQPdILfAGIOYISwp2woglc9B&#10;CmlhYSEVESemHkYBwgOpHOXYUL0Dn8KKGklLOjw8ROi/3+8Pb4fswUqlgl4/u5tccoVd1K6yJS8v&#10;L6vVKpUcgNHsRyO9KCmHojYIrgU7r4WYZ2dnsMLdbnc8HkNLcKQCInPbIFxQUPrsnDVADOxTBg2e&#10;D7eEm2evaZCIi55K12IridVw4ZqxDjEDUkCmC4pSQAY8oJGUFwIlwgdN6sSka70X25YOIjzd6enp&#10;xP8cDsHruXltbx6iwIQqeZZf31zX6/XV1VVIO3QRqXcpimJnZ2d/f397exteCmZClf1zEd60kvRt&#10;JEkOGAh5h8XWhJKHcqMeiMJc5pRsBpw9iGo4Y1LOlfgppHWEFbFQXoM4MCvwtHuKqNdwOGy328wX&#10;5X1pmiIPxaICbNXsGbW0HFuVSiXP8jiOOdYhv1WeNxdFzfF4XKvVKIDgaIgli5z4i3ydarXKCseX&#10;dm5axSGSruMMJt+ojA4IoJJAqhqtQJu64pEkI5M2pMna+nVZ0HZ48u1uIuv07oxz78SoQyGawk9k&#10;6HHF3Ye7SOp3hcE4W5tQQq3Qh5BHgpFYhE8xO0mSUBypUTYvi1w0Gr9L77NCnFhrGbRcetGFn48/&#10;b63FvuGO4tZi2WyQkUAMolYrlpqJ+9iOfr5Ch/qAUzH+FCUwdU2CfTKDi8lvcunzDEODwYHVU8RQ&#10;i9cVPp7YFivZnx9IeNO6cAIlPDQjzRG5AaVpc5Eji0SYN5XeAIVUsWjUyZ7NRGz8/lAo75sHTQ7Y&#10;C3xUpC0r3ATkCXlfZdz1YcMVzo0hKJQHmfhYABfoXOlOtJIMyqRrYG6tRQUkL3JF1YugsEZnVjM4&#10;Q3iE26OnzuT4cBOlQS8ZzPpiXVcfgSLdvZ4BPuAe9JwqJJk9/JO+8kPp16HdUMQJLkS/VGffSf/2&#10;XLqQRnLpIDjJh/YCu4dfZ4NmHk4uHfwi6BdiA92zj4+PfR8cGoKE7yCfYJ+aoKcO3wvSgs0njsNH&#10;YsETkmBalXMNv2tqat57n7Gojd2/GX1NeHvqRE3dKkhIITwZmRBGtkkhtLQuSD4w+YBgOI6ffmN4&#10;P7okskBvCpgOCC22sflv6i3xQ6oN/v+6wmWaimCfIgg66P8pszK1jMyHD8uPX4SIRoxsLmUcYZvf&#10;2frshz/g3fXOafhhSH2apV4KDN/7AidKkU5ywQrRNzRyAH+o7acV+jeTxm6YDwJF0sHYVGqGUmk2&#10;OFV/RBisOK++OIqiP6xggiuTnkg20Lb7T68PofAfIY1i6XU8ZWIU7o9EANGKxOp7CyaMZFVjShRl&#10;Dj8wMu/KERS+iaU9+HttXOEnKkaQIlgi/es796LwxhgSzImlU2nV8JHhcpIhped3SfSauLDU1k67&#10;uXcGylq8UjKnFIsPM7m0z56V2lhSjcjGMuIT6Os124jFnMQJsS5Qe7gC9fJSXxWmhECZ8IE0Zgd3&#10;IA2ci6wrvJlmoxkOThInYzdm5I0x95kJ8tqoH8dkcZCrGDr/1USeD00Eybya5ceDowJRlq4DSAzx&#10;LyJC5OIZOXWYLMBE/uUFAD3VapUAkt1EFztjDPpCYbtRTIFmwtL2ky9C3pQs0YooXJNrBjTmJaWC&#10;OaJfJY9/eXnJ1iCd3Mj2YaKZhcPDw8XFxVKptLCwQKqyepyYYrYhSw4AgoxL6IQ4jmdnZ8ul8uHR&#10;ofeefOfd3V3M1OXF5Wl3ol7dbrf/+q//enNzE9oGCOx6cE33V3ISSS0fj8eklqcipcLgRJLnBdlD&#10;lcPZ2ZkxhiZ+oBWJSJADKOD3QPnwFnSlcLJpMqxsjXJmX331FasIUZdWq7WxsTEj3VYfP368urr6&#10;6tUrNJrPz88XW4tM0JMnTxAzMcbMz88Ph0MgD5gD7BhBeC69QBnqPM8p7OW94CAgLByCjAAOE/FD&#10;nuenp6cHBwdPnz49OjqiECHLMpTHms3mz3/+c5BEChTm5+ehatIspbYgTVPQZ9AEqETiTALOCZTg&#10;h3BRwGrknhtjcmnzNRgMfv/73z99+pRSp3a7vbq6ClZIV4w8z+F+Xr586b2/uLgAQSuXy+12e2Nj&#10;42/+5m9IJMc2AkBofi5fd3p6Oh6Pl5aWkjhBgoZCHLaeF6FhEDT6V7MF6HUMcIkWRxRF6+vrgPWv&#10;X78ulUppmtK+ggvFGFZgtVp99eoV2e5kwlLcs7e3B8s7Pz9Pu2O258rKirKAINELCwu8BlTaWosQ&#10;OaA8RSftdrvT6TQWGv1+H4qLHGdISjxjDX4AoZaXl8Hu0zQFpYLjAbTK83xvbw9kFlpuZ2eH/RLH&#10;8fz8/Pb2NlQuFv4nP/lJs9mkrog+q5iLUqlEf2aSiTBT0GwXFxdHh0fWWcihWq22ubkZdk4yzpjM&#10;ZEUWnk2kvXPipCKoiOkA0qIejs/X6jRjDNtwfX394cOH7Xab8bm5uaGeaTQavXz5kg0CZbi+vj4W&#10;0T/2I8uAPRiJfAQq6mB8L168ePbsWZZlW1tbSpOzrtbW1jqdzvb2NmiOZlRdXFzwA7wFcDBcy8rK&#10;yoMHD6y1WKqLi4vj42PSq+klzmFB9c/V1RVU7osXL+r1OtbVOddabG1tbS0tLeVSPcD8UizyzTff&#10;/PM///PDhw8/++yzzc1NNGroiwB6WKvWXPwuxRLLmWf5ee98f3//+fPnx8fHnDu0Onj48OHS0lKa&#10;pru7u7AycLFKv21sbDx69CjP8sH14Pb2VoswwHOTJOHUnqnM5EUex/HNzQ2fQz7NWDr6YPbZJtC6&#10;yFOo8wm6jfcyMThZPk7HubR5oGDr/Pw8TdPZ2dmf/vSniRSSHh0d7e7uwglVKpXDw8MkSba2tqIo&#10;wjjAuWr5GoUFw9sheFm9XkeRgxJSjjkmnQMd0zQ5/spl4F3uGTT2qn+FliC+OmdQmqZra2vHx8fw&#10;u1EUcUZYa2dnZ6lQ1NIEiFtcRAjUJElOT0/fvHnz9OlTthKeFTd8eHioN8a79F/0FZ1zo9HozZs3&#10;lDLU6/XFxUW4N1IlyuXy8vLyl19+ycEEJYBrBKOjFlshFa2/UZcPbp69TBI6i4TkHq1MCt1ycCWV&#10;7vFShov0nMIrqJZBeNDyBO6BNGSqIVkqmdRcIsBFeZyVfhXqCXNw1Ko1FmGr1UrTdGdnB8Ie4i2K&#10;IrouYbpDlxL8kRtjTCqVysXFxdbWlkLq7Ky9vT0MPqc8pU40usC06meysLHwE7wvy7FR4+FE/2Rp&#10;aYn1c319HUcxKy2W7jUUDsIkUViPml9RFKWkNEyHThTq1bXjq//sz/7s66+/7na7tKtB243SutXV&#10;1c3NTUyuDxh6/DHcFdww1gkrlryuJEno+12tVmvV2vXNNZQq042KI+QB9InelVJu1WoV+5nnOXWo&#10;sIMqWuAk69kGmmCK80ZRRLBGqIh9AI/GMVPdcCPYFreBd50X7/BWfzc5eiq+KAJBG2hvQrzh7TB8&#10;C54b5RFOUp4/FGcpH5BIexht4kXAbgNxWg1pdRj5WD5Ex4pAtVQqlZLS2IyttSSb3/nevFA2IiQG&#10;SDrBsHjJxI/jGHqJb5+bm2OBTeE/mq2C6YNeohQyvFRihFtVVEonKBx2HXPzgWsKddW2QBwfibSR&#10;mIx/FIdRs4KPODOs9iiKnHU8AoYuTFuEh8YHo1iK1ai5GlEUTdEScaDGw4fkUpsC4QexDXnmAomF&#10;sN2pt3faJISPr7RHiOZBDDDImSg9RPf6Nvu7VBwVk144Y0WB+QSdCysMBE9BwOWkF2McxyYyzjrS&#10;Rr1kxSlk5KVYRCGpSPoH8Jo4jl0J53LS79MX3psJpEusqhvHB4ULVvLfw9GwUrlyBzuS4ykPEi7z&#10;u52ufZDYWgTt2cMpCLcAyzgRfTyyK0KezwSgCgaKREbo8FhknZxQtqxnvX+lmhjzcB7DvRB+l5cS&#10;Fv9RckJHgzVpAlqC97KnFH/nYvOaoJQBt59CYWwIaT2lUimWft3mbr8cc49++8jlJAFLJ4skJwY8&#10;nBfq/smu4LkKUfeJRGiOpU74kCSJyvTpCg/HthBZ8vv37KUkTseQ/4bHXLhOMAvhdPzX0BLhATZ1&#10;kv2fdoFnaQ4shsCIPqP3HqSD/gofeRAXtJzSQnXD8ZZPNMo1tV/ty3s+J9CvJwM9EUkWNudwOETk&#10;t1atcYTo6/X27m+/+18Umk7WAYtDjf79690quYvaT70eesM5V4pKugZMgNQruElV/t7e3tnZGajT&#10;ysrKwsJCIr3+2Et5nmufA027hrFgfUdSEMAu+iHrbeo12gIduzYtlHnvvd77KI4iMxELDstUvagW&#10;Tn3XlHGcOkELab5tJKbCb1DHhdylyfFJ83rv+b0XIk3Lgbn/d8d8ljOY6rlaUXzDfZy4sHnqrHPW&#10;jbOxMYZQjXVbq9W046UxhrlAHgeUECzPyCFtAvLj3SALBg0aiCcXRRHAKE8Hzs7ryf/N8sxaS5ZN&#10;+Dn4UppLGFLK70Y1L3ijEx5ec2fU7bbWUoWtOkVk0EdFpNR9cq8BF7dBy0QvndYYc5WPKERrkoOn&#10;VqsNBgMAjiiKFhYWWq1WqLVapIUGAGCyELrOOT5fAXrSrzhQtQ4dvAYnm2w1/KFIpDxx8rzI1AKb&#10;qqoPKjEE+cSrIPUlEb4kaRFg1xhDhIlNK5fLZDRPtkPQda0oCg2oqnFVV3gkYvFj6S0MxoHfbIId&#10;qtzV7e0tr7QCBzDg7DX0NHg059zl5aWR3nTU8oP9nZ6eIhROuWi5XG40GuT/gk8RWCJ/QYcYYwxw&#10;OX721dXV0eHRg08eoNUOJWCtffr06cHBQZ7nvV6PVGUS3BqNhjGmVqs9ePDg888/Zxvu7e0ZY5Bi&#10;161KahKoIqn0aZoinKK9f3hNURTlchnBGZBiYIWyNMzkbpMkubi4qNfrY2lnB2hyeXlJ9P7pp58S&#10;aTOAZ2dn9Xqd9gPLy8soMNzc3DBW+LsY/5OTEyvpjSBuTKU2kW40GqHBBy5B23osHURo8qnJv0Qj&#10;DDVkEn4ec93tdg8PD9vtNn013759i6gXaBdwRp7nT548WV9fR9i6VCpR/AHhtLKysrS0ZCRhDbR6&#10;dnaWaWJmMaeQFoDCV1dXlMUAOd1c35CMybP3znu9ix49vVutViGlhGgHkTF6cHCQZVmWZlme0S+q&#10;1WoNh0Namm9sbKysrOBv4HIgV4VJBAkFD6JjZ5ZlaT7JCS2K4uTkhKGjdtBae3t7e3l5eX5+Di26&#10;ubm5vr6+uLhYFMXV1dXp6SkoHrn5r1+/Pjk5oX4CdWmqAbz3aOx40TqHjUC8CFMzMzPTv+ozuXRw&#10;URc2PA1LotueZZkWdXHAwQbd3NzQzuHo6OjBgwcGx+D6BnSe/APIgELkehmcq6urN2/eHBwcIHk0&#10;NzeHtCu3NDs7+9VXXyVxAizCDS8tLbF3AOxAVCE5tra2IJzK5TJ1S1R4wKPwCUbwEdA0Vni320Vx&#10;q1KpnJycbGxsbG1tkWoK4ad50Jj3LMtQiQFcA7GlvgHACzwaG8WBotQvHb+Xl5fBAkDKGMlut3t2&#10;djYYDOI45rnIKtAse2oUwot1Mh6Pf/e73x0cHFSrVdo7g5eNx+OvvvqKo2p+fh5dwdFoREXd5Mzy&#10;BVpPxhiYciAPBNDn5+dJBIMYRhms2+2+fPmy2+0CaLK5aF0Oxv23f/u3CwsLqGPhITjpXkjvlkaj&#10;gSQXLRmg354+fdrr9RYWFiAwlpaWFhcXr6+vexc9Dmg0/Q8PD3d3d3lqmpQwvEVR0OyX3ifW2idP&#10;nuCisNgwWRwWzFS9VmesRqMRlUwoER2NjzhJTTY5JcMaX0Luy8tLiAEmC6tOMYq6MXDSrJByqWyd&#10;dZGrRBUvvYtIgwAeAtCHIzk/P2d/kVoBvXRyctLr9SqVCsdTtVqdn5+H/NYz1whIwZgYAfhQIkK1&#10;D/kvZtwYQ6mBQqjqP7BsoNhH0jYJFSZ2KFOPe391ddXr9ShuwB/gxIFmiESP0UkBKzpaPD6lLScn&#10;J6D/IO+MJ2P+6aef5nn++vVrjMnS0tL6+joE/O3t7enpabVaffTo0YMHDzqdDvpp8/PzKFyxqjmP&#10;SHtvtVrOuepM1Tqr5VlcLGBkf6rVKvAcGIQx5vT0FLwS5gzPjcgFRsqIake/3z89PWUE8AabzSZl&#10;TyTBgP1xzlYqFWrpIEKoFCSggwin+zRvJ8hiP1IOouc7Rm84HHY6Hd6Of1gUhVKksNFM38zMDMcl&#10;uSmaXk3ncBxvojbEG2dnZ09OTsgewA2+uLgYDofb29tpmpIx4L1Xs2mCjEtOLjxYL610EenKsqy1&#10;2IKc897TfAIrfXV1tby8jEOlUW0sLffwEvlAdiJh0dLSEruJ7JODg4Pl5eXr62saNVUqlbW1NVJe&#10;SK8ZSnt5gjVMt2pJsSpoTmZSw41RTXV+fo7yG8cx+9cYgxGYpHWLMqr3Hv4Jm4mVUDAXO2nvXkZw&#10;Btjx/DbX5jc4V4QDFWnSEItwlpMOhWMp3VaHs5SU0iyNAnEhtoAi+HpOGWNg05kpTScqpP1DEoie&#10;Y1HDfYTpM4Iaw6NgpXkELyq+icj3adyN763hPN4IQ5eJgsoEW3DTSeXcUrlcTrM0TMtDNwx6ryyN&#10;nWg2oDkTHGHVahV+XfFTHkoBCi+gs3IeUB2Mm3MuL/LJ+klKiSi5mwDhZRxqtRq21wttkGVZlmfa&#10;z1X7phgRa4KynRxe9Xqr1dKNNgV3EHgq3wCy6bWjpJ2IwODysfjzPL91k24BRK9MNysKI1CWToeM&#10;YRGIF7HGjHAhvF3HimxCnW5lFqcuJr0UtFhXUqqQ9PwJjRdPfNTIRT6a4CeMjNIkaSDZVBaZNRaq&#10;C7Ty3V0x6jwo9cDv9dJGGKOqr1dQXoMXE5T4aGBopZ6AMcdSeSlcyKVZnY6YVtvjqfLhGpXrfYbI&#10;DL/UxcZYRVLzwRgqBK+IuX5CJJ2NdCq9XDqtik0T0+HoGknPT0WZI5W2yayNPGiMaoSvcoE+AQ/r&#10;pMOEQi66nqcWdibVPyZggLixQlLSFcfXj7VBacUUmoqJK6SwIJwvxbIy6VJpgooQfmBVM93OOUWl&#10;1Kzp1tDLS9Zp+GjhngrhVhNoSYV3zq1yY9yzwolFURAt0p4Ku5Tn+bgYO9GbMlKYYoSBwPCG9+NF&#10;N57f6L7ORNNMB3MKJ4yC7OrJqW3+77usgNGpiDhZEbzD4ahUKoW/0wng/qXVZ/ldPXeALVgyJkMZ&#10;qvu3wQ9eJKrf2Sk3QV0xLqwMJ60XPnRLOtP2fQj7ZFFIn2d++RFO4iN3G8exQup5kSvHq9Slvj4k&#10;hIu8ODg4eP78+fPnzxFnf/DgQZIk+GSc0NzPaDRKi8mKL5fK+DEmoH9z6WbDiH2ooOyHXBNX70fW&#10;94SkwocqNqwSjIX35l2fbf7qIpfmKU6exqIEIbi5RKFO9BBnKjPQ48YYnCdMDFXbSdBRyksWLZ4r&#10;9oJ1jjsO7EuEXOQFSfRol1MyT1283qeRJTpOx8AumHIvJdKA5vdJgtBOKQbHz4BiNGYgOJnUDMV3&#10;ep7zmQT/QGlWpDCdc2Hmms6FKxxACWYRnBcnG4eVZ+ERiJeQzdEzkiMwSRLcUHXHyY1C2oW1WiqV&#10;VO5fU5hZohAGOLUIv1akaWG4QqKgoRlfROts4lvwxyhI1QHXIzWV7C1uIBVhgUiKUq21INEc9nrA&#10;I0pAeA9ax0ogkqzX69q7lYy/KSkqQqz7F2iOF3q13++Ty6bZgol0EGFS6CXAudXtdgtJPNHcMSvs&#10;EX4AfEmpVIqjSYM7QBlrLfPrvaffmhGHvt/vI1U0Efuu16GQI2kUxlTiTAC1w50QGeLWkx3vInd7&#10;e0vmL5QqNABokRGtufn5+bm5uaurq3a7Xa/Vj46OKAQBF+CVBDy5JKKWRfABHJwYm9tjAOM4HgwG&#10;w+Hw9PR0Zmbmpz/9KWwE0fXp6enh4SGNaq3k5ky5ROomzs/Pr6+v43CnaYqmtnNufn4e8W4mxQqF&#10;GR6ODOx4PCZbH06Rv+pm7HQ6cRyTq3h8fMyTKpjL8ibZiqHGT2Jfj6TTHQ8Fhst09Pv9o6Mjbqws&#10;fVBKpRIoEvm54JVK82g2tDEG5C7UcHOSRgdhMzs7CwheLpdRbBgOh7ApRVGM0/HV1RXFHNVqtVav&#10;9S567DjyT7MsAzCKpNvt9va2lrAgQE/xCrwRO1cTkay1i63FxdYipUsIarEZw/0FOEUqbr/fVzzO&#10;CopdqVToSLGwsEB5CgmAbHAoxtvb2/39/b29vdPTU+5EkdNIKvYohmC/QBxWgt7vZ+UzolC2Kh8y&#10;lvpr9el5fBreMlZLS0scWKA27XabHfTixYvBYHB0dDQcDtuLbSTRsMB0+9jb29vf3z84ODg5OWGR&#10;UPwBP+XFgqQAACAASURBVApwUK1WNzY2tre3wQKo+GHMWVRAWtw290nX+v39/fn5+dXVVR1w59zN&#10;zQ0UOCnkxhgza9IsxTNst9vYBLUPe3t719fX7XYb08EStdJugWMXsHLSPCNNocQwpzMzM2gxKb7j&#10;pN2UxmNakITWCjwrvhO/X1lZQab/5cuX4dLSQxkeDq15KplAu7766qu1tbVms8n+Ojk50UT47lmX&#10;BRyuwyRJkPuH28ayVSoVtHFA/4HesOFXV1c7OzvPnz8H14ZloXJlaWmpUqmsr68XUmsPcAyMiwnK&#10;8iwfT1ZpqVT6/PPPHz58eHZ2Bm54fn7+/fffHx4ebm1tee+Pjo6wzxSfYQfSNL2+vqZX+VdffYUh&#10;GgwGb9++dc7RLKfdboNbnZ+f7+7u8pjo/h0eHmKjNjY2FF/DgJOQzrcM6RMeR85PJKQrlYqzjhnU&#10;eYSrw9LSRpWJjoPq2Cn8RU9DL3nBZemvm2XZYDD47W9/e3l5eXl5ub+/H0XR4uJip9N59OjR3Nwc&#10;3XEAvkejEVUpRBMIbqQiQMzHai0C/1UM1FmneveK3eBRjEYjTnluOxJJUgJd4luqS7EtHPpWknM5&#10;O3giMnmtCIxw9nFAa6qv/h4un3qpoiigTzR7g9QBxcWU6wIYqlarnKF0hl9aWmIlQHPyyvn5ebxB&#10;yD8IQnpEG/H/EW8xxrBzqaccDAanp6dkZihmVJJKaKX5XTTJP4NO4BzJRBaMBHmgCvYpTWWwmbh/&#10;vADPh5BBlxmkDp8PtVCtVsfj8dHRERn3IX5Ev+soitAqvL297fV6RVGcnZ2RKjE7O0tVWSEKVF6q&#10;nJMk6fV6RjTBCl9ENiqVSjC1VHhAhaLo+O2333777bdzc3NLS0vUrmEo1Fyo81Yul6kNgoB3zmHA&#10;FxYWgKKgauih8uzZs8PDw2q1OhgMaFlP+hQtpvAbnXvX05iVDAoDHEZ3NEp5SqXS9fX10dERWNXC&#10;wkKj0UDYkLFVzqzdbud5jrXE0dL1GWa/8jNrm1QbKloiEQTPRdiKcWARQlFP0ABpLIwTlcuFhR+N&#10;RkmcuMhhcLD21BHiEbGja7VauVRGI4vRBv91QQPbQuoMTJDIqFOjWKdT2jiOyUPHBiqGm0v6cyrl&#10;3boLnKisKHamECHHJTEOjAKwrCKYTsS4NIxSSM5J7ThnaJjJx9vV67PWFr7QBoFeoPAwZmScsXXK&#10;r+BLZCLfqhAE/o9+BSMQuShs62qDaphc5PUV39TRRoTQCxasQB67VQFoZiQWtTcv7YgwIIT/+IrX&#10;19dk1dA8KZPuEYqGO6lPCm9D3SReYyWJajwe48M459CbZWbxQ6Io4rhRWIyxIn7UTWEFUOYbgVZj&#10;Ua4m2M+lt3aY8hKm9HE5EVPSuVA424verxciSpmJ8GIKWBWhx+UlrT6R4n4nzUJ0R5QDvVbWDHeu&#10;1IsuWt5FRJDnOWOocJ9SIHrpQBHwYsTA7qbuv1KpsNRjafzuA2oq9MnD+eWKg4bq+qfibqUO282L&#10;8JS+198F68Nvie52Sojemz8qV/hLRULy/I6yhQsaoyqiyNRPvV0hqQ/d5NR3FcJMaDBrPwCHqkFI&#10;g+Y96mbrfVqRkypEPBCboD2EnDCXU88Y3mr4M+iHUl/ha7BOUzcczv57hx2SQKFCZkcts27bTAT3&#10;FD2YGkPu3wdIMvbH3K0NVdseOrFTn5YHXdNJBfuvpyU+NK//h1yslTiKS6XSVJauGgX+a+9SOlOX&#10;jnV8tw5R/c6yVL5PrafwTnSqwlYHzrkojqJiUuEYaen9h/vZ/sCL45lL4b8pvfsfeykHY5Tpeh8z&#10;UeTF4HpwcnLy4sWL169fR1E0Nzencu3h4WeEbMRLAB3AcCtR6aUwzfzRw+Kk1ODjLwvNuvpPvD12&#10;01UC02+k5ZQU5eif8ISwLLH08OCpsQvgmHxdKHCkxzbeUiQCQRyrXjqAEZnwS34DCkkIwZ+IbFFZ&#10;JUydm5sDJiYlhDNGgW/1pZxo52GJ1IEIH5Bv5HOgCuxd3BnAhd3B8c9thzw/lp1B4BPwAPCBpoaa&#10;P/GwOGpFUQCPsmxwegCGtLfBaDSiEERJabYhZfKZNGOg/hrgWHsAEFozAiQFh9ASASG+cuSiwhdh&#10;uBK6XEjQMokE26kIGRGlK3RLuAUuHMYMXFGgBYf8AtEjQ4rADjn46twDi5SSUhRH1ZnqTfUGFzOE&#10;S2rVGtSIHjxG+qzAIfFX/MvibustfqbmA+ApEyl2Vj5ArQkS7ScV/dblIh7CaJBFPpKW76R36ayl&#10;aUonZ5gblNDBMamdLKS5E/YKsK8oCqorGCXwULBpxtkYQ0b5q1evjCTIUBQ5Oztbq9ZmqjPWWhTn&#10;qQnY29s7PDwcjUcAMQSuq6ur5EqQlT+Urp58JjEVSxrzyHsxC7w4TdNer1eSFpr8dTQaodDNjuZO&#10;NIJlgxtjqIogq9dae3t7i/oz/AFLBeNwfX2NVgOddRmW5eVlnGniB231wS7jiYwx5JZitFORZx0O&#10;hyROnp+fswasiBSdn58DZTLpZIQx2mw6dnq9Xt/c3OQ1TqrL2earq6uMcLlUTpKEvFpCMp6UMQnr&#10;22w6iUCA6fM8J2PaGENYBawJNqqsA8wcWZy9Xu/Zs2ckyZKmvba2ppngCn6pXwhWsru7S9B4e3vb&#10;WGgon02qqZpW6husfafyURRFo9Fg9uEYSNEdj8fLy8vtdhtIDuiHffHq1SsaIbx48eLg4OD29lbz&#10;kZ1znU6HvNdCspBAo5iyfr+/sbHRaDSU+OGkiCSLWYNGI7L1mAsCPxc7DBf0Evjy8vJySVovMEqg&#10;Tv/yL//yzTffXF1dQTEOrgevX79OkoTCBTwilIuJFZeWlqIoIne+0+lwDJEaT5K4956+OIR/wHAk&#10;74cMPa1NwHazLMPH4EGOjo6stRsbG5zdXOiAzdZnXTQBcag8293dvbq62tvb+4//+A9Oz8XFRfDN&#10;kP0yguk0Gg2Su7mrZrMJ1tlebFOSqC4oZlPPHe99kiRAPyURbVtbXbsZ3kDSwDaBQfd6PfIbdM1T&#10;sUpNSalUWl5eRk79wYMH9EvwIjlNrRXH4n1agi0JPAdciEFWICzP8++++466WMbWe09zHW6Dpilk&#10;7y4sLOzu7rIUob5IvuaV0MaQOkiQYeTb7Tb9WobD4YsXL7z3f//3f8+cMkps/MFg0Ol0vvrqqy++&#10;+AKdMU22GAwGdHrXswA9PYICthvUEX4RZCHs0WQfRfFMZSaOY7hPRqwS9B8m0KjX6nA2VAZgQqGf&#10;73Cf43FJWgVY0hV9YXJz3zkvl8skI3vvGW36AxVFgU3GqeZgJem+Xq/TY8Z7j1FirmGyoQSMeG4Y&#10;MYgl8BR+mIlm9IDAKHHsUl/C8ZFlWZhNjzMQS3UI36U0YSGNnUBpvffYW0UY8a+s6Ium0uBXMw8W&#10;FxcxWbm0L2KDdLtdCikWFhb4IqaS1BAGajQaff/995RGLS8v42xPCiOqVQaKedEVeHBwAM9qBT7G&#10;646iyNlJvjn/kgpDzIII5+zsrG4Wdb14HDJCeCWOkHIJsAUEGisrK7VaDZPFUrHWUjjLgcvBx4BD&#10;zfL2kmjw4pridWv1ifce2J07pF6WbcL84jzA1CbSKgwEn+xX51y/31foWV2+PM+bzWZnuWOMuepf&#10;vX379ujoiFMGl2AwGKyurlI2wYrluDFScudFfej4+DiRzrStVosP57C7uLiI43h3dxd7S9Eh7bgx&#10;KbidlUplpjJzfXMNmcFtUz5YFAWnP5JiNzc3SM9lWdbr9Zx1mDI+DZ9Es0qZu3Kg8nEfutKRhOEg&#10;+yGRlhKK5YXEjBHEPwTfrbVJnNB5mOimkJSR8Xhcq9USkxhj8iwn+15b65EFMjs7i4dvskntO7ek&#10;8BOLJ5Mu6/H7ZGy5T7bwBCW3DvSfSkcNcr0kWRK+laTvseKGIcyCI4GvOBY5R27ASocMPpAFzEka&#10;RotOasQ1EcoEmL5iZGma1mt1fK2syNiMBN2YMiUMSiIlOpK+gAwOWwn8gfUf3e2ayeWcyycExIRT&#10;Z98poav/dYG0Tl7kSZKUTCmMcYwxvvA4nzxjGrSNzbKMuBJPlUmkKId51/L9KIqA/ErSdgU+aQoa&#10;VvBd9zLN0ln5pBJaazWqhdWIZyYYSCz92DnRNFRJkiSOJq8hSOd00LFVz8eL4D5nQXhvU7C4F27D&#10;B0otOt06+4Vo2ZuPMhO5qCdpzFuI1ESITelc6yipS0lSIGbfBG1i1SUgcsF5DmkJXed6M0ZU+HPR&#10;sVSmJ0S9CqHKTHEHTJi6Qng6xGewhOHqZUXhPjGAIciQ3u3rMHWFWyD8GQvw3gG/T0tYqa7Qtyjm&#10;4ALNLmYqhP6UjVAnyt1tY/Pee1AUV18QzvXUpevTvA+mD59U17CR1EAjZTEcIrlkIb/39grhMr30&#10;zZ6ymUamPn5fNrAR1Yr3/klxS3KnoL11zDWiD+9EV4L+cuqTbdAQIQo0TnTQdAndH1IT2Gf9939k&#10;tYQVFNh+lDn4yOUiFxUTGfEwl9N8tMfInU+QfAFzzxoaaZSEyw6YWy6/pweDl9xqLwLo3ntCEW1f&#10;DCiDffxIqcQPuXJpXKFL84/5NP3MTFQLoqCMSF9gRUdPk2fRDNnc3EQM1Fo7RQzwmdjuSYlunOBC&#10;GaHyjCAs5o/TDXM/vlTCCOvIPfjCf7SuZsJMuMIZY4x8FTUrmmIGlQXioKepsjV6Vuk9K/KLEfFC&#10;e2rMNpIGjCNpqpmL2gzQA7EH2Gu32725vrkZ3hAsEdfd3NyQkgm+owyEC+qIgcasqHloBhYX8Q+g&#10;D8cqxzYhE/NLshhrMpaCa6ZVtb+yLBsOh6DMYI7vrZawQkuUpa0Qq523Z1nW7XaBHUejEUcy5epg&#10;CkT1Jjjh4AbwlRHwId+E+BNmAhDHSNdH9KMZBPwqTdkzxmSjiZCuXurDAVgYoZ3x8EiHIYzBH+Vz&#10;SJqLRElZ40+FADJJLyWFn8liv9SqtXddQAtvRKHLOFMUBT9r1gnOVpIk1llcusOjQ82pDDVGFTjg&#10;v6BpwOtaMKFC8EZCskREJNXrAqBP03RmZqZcKmdSEmSM8d4z9dwVxgHmQJMu6Wk8Go3q9ToQKrMP&#10;FMg+gopAyUcTnYhRY+kVr5EzKwFkajgcbm5uPnz4sNPpQOwRkwBuEqgQAIAkpmn69ddfo8JPtilv&#10;wWsBpRqPx8QPvJElOjMzQ6Nabr7X69GW8/Dw8Le//e3a2hpIYrPZtNY2m016AxAGANBYSZTO8xww&#10;SONngMU4jkn/ZO0hlFQURafTQc2GLW8li4T5Yq2ScosRIFKCUSCaQsfj22+/zfP82bNn3ntySBE4&#10;cs6RJc3GJ98c9wu9o42NDRSfadgbx3Gn06GzLtgEGLqVzD7v/UTavshHo4liPlBduVxeXl5Gm1jb&#10;NhgJzKy1GMmnT5/2+/3Nzc0HDx40m835+XluNYqi4+Pj09PT4+NjkrhZe/v7+wDK29vbzWaT22br&#10;sQBY4Wmaon5DwxKKLTjHS6USsCNXkiQ3/Ztb0f5Gr6NcLmMYlVuFsMkkIW51dXVtdQ265ejo6PLy&#10;8vXr10SnWZbBLI5GI8TNkiQ5OzujkALonMbX4BdYewAjTYbw0sBGAVNFuCZpjFHMEr25ueFPcPxG&#10;SowzEdzDbBpjnJ2gePQb0HF2zu3t7f3DP/yDkyw8MmpprtBsNldXV8fj8cuXL2neDpDEvI9ErOz8&#10;/Jwsfp6RSi9M6ERAL2gkQ5+bTz/9FK2wg4ODq6urZrM5GAwePnzI3sRlh4dQRJvjAEycJfT27dtq&#10;tQqOf3h4+Ktf/Yom6uT2kscNEE9VB8pL+EI0GLdCmwE5xUEVtnOO3to4QnAnEDb0YyCQ43GiKNrd&#10;3e33+xcXF2RV65qfmZlpNpuffPLJgwcPQl0+lJqYa0bMF540goq0lQovBCtAbOfm5sgNp55pPBrf&#10;DG9GoxEtSViBa6tr8wvzS0tL0EIK8r59+/b58+eonczNza2srCwvL1cqlXqtDovG4dLv92nhfnR0&#10;BBnMHkcHDADLe//o0aOiKNC4u7i4aDabjx8//vTTTx89ekSPX84LXgwJ+uDBg3K5TIUBZzd1k1tb&#10;W/hUCKDhcnS7XRZYq9VqNBozMzOtVmtmZsa6ifSwc44P59RWsCmKI7qLG+mLkOf53Nxcr9dTy4zT&#10;Amui8dskSDPvwkK1FZRVYQzTNCWPG5/t/PxcCR4g12q1ChsN7ka7GpQP9WNBrCCnjTHA02yikig7&#10;8dUc5doUFwpTiw4pc4FOYPVeXFy0223e6wW2dpKdjSsFg5sHktb4fvXapILWS1pMEui3gAlS5cNo&#10;QAakaQpSj9fEJ9MoywgEA5ytVhq2GNPBOc6hpqkqI2mwUalU6J4F5xdFUbPZbLfb5XI5iiNOAY5y&#10;jDkFXnCE5XJ5bm5Og8TQo0ZAX+0Yd0hBOSfOeDxuNBpbW1srKyuXl5d7e3uqo4KKFDwQGxabfHFx&#10;AVHH9HW73SRJms0mI9/v96my5Z5p9A2hNTs722g0yBVgHaZpSt+jvb09DvpKpbK0tKSNxGk9zTlO&#10;gkte5OR50OadEgdKzWgOlOc5Onh7e3t8Qr1ep4RLGQ7nHN0XbqXjINMBasbaY6GyGXmu3d3d/f39&#10;oihardbW1hZWhZ3IFtC8Ih152rxj69hcmGWeHeHWg4MDFdUsRPeDm1EQM5f+fDx7GJh47/EB+OpI&#10;2ooWeaHFHOHrlfkzgsFxFlGMxUJVWoL42lUnDLER6RL8HDgJ3u69z4ucH7yk4dtAJZ9N/ZFoWiNu&#10;I2lVfFQWyCVNnTuxaJp774u8SP072Etfwz1fXV2Nx2OMPDRYJJLuWoehFUKK5+o1ZSr1SkTNmGVA&#10;8ycdYSIyvBojErKE2JgdnggrpBEuUnKMPzPIreJjRC66Gd6Yu5C3IqH53WoJBVInIxxNCxblxaT/&#10;KHRmLqUA7As1pzqqJWn7h+sFCw6diagm1hIXFPBkgk4EaDu+jZX6AJ0aYAF8D4U+aB5OKAo1oq7X&#10;5N8ojuLIOptJV4ZcBOXVtyyJVBGbkXSWcBx0ZsMp5tM4ccbS7eP+Atbd9F5mwggNYGS7WRFnZuu9&#10;9/UmgKo594nBjagPKdTGkM7MzGi9rIK/hVScK+5RSAo/fqZmm9mgYgMogOg4klKMDwF69n2cjTGG&#10;D9HdWoggrZE2POG7fiDCZu+REzao2eXSs/6+qfFCaYdjroSck4wKFzQm0Zuf4iGmrikwPQTczb2U&#10;9Ps2JLzDD/1eweRcWkZZqTfSPaVY5dSzT1FHikHZoAw9C2ojFIULn1qnzN9lEUwg8aS/zMk4dJF1&#10;djgYWkm24BCZYgo/NBp6w1zKJ01NxNRamvpANVzvTqU/GM+duv67P2fqSdBkCFMgf/hn6pkaJgVo&#10;4Z6RAhlGtnS3cEZ/dtbRuhmHw7xv2xONeH+nOU/xvsKlyEUkJFpU9c2kI5O1FhEVAETSKjmhNVVB&#10;nzH86vDKJKtdT3TM6OQGiv9kzd0fTO+9fm8k4h6K+rl7PavjOC7ygmJh1Bsqlcri4uLs7KzamvC2&#10;ySzT/KMkScbpOPbvKs58IDT5EZb4IxexovthpRL6IEbml0M0vSfRaGQipmbBBnmXXKW4xGnKsY2K&#10;F2gvVhiw8r13QkU2x6fm1JeklTTALstpLGK4DB3oCWPOXRFHlUT4mwxHdSKJE4wxpJs5SfwE/cSB&#10;ILUc1J5/9T5vbm40qT9MrcWF5cZGo1G32zUioOkkw5Th1WxTUpZI4ub1xhgCJI5ncrhwyFJRi/Le&#10;A8Jaa3EF9AER5/Xeay5wLlV1erQoOzI/P1+tVtGX39jYIFsKd0HlxYwx5Biy2lXw6lY6IwEx0xGX&#10;laMZMZzEpO0QITcaDVy0hYWFSIKSQoQgeLvqttMmUQ8SPFQvfbowGkmS4LR57yuVCoAOJ1MsFRUA&#10;vsBGobhqrVZDZJZmmycnJ2maVqvVlZUVE+StjKQ9rPceZR5+gAPL8xxgXWmbsrTyoxkA3wigwO9p&#10;dYh8DZnIoMk8y3A4VE0tLHm32+XbB4MB6c9Wslb1oMV7YwHf3NwwU6VSCcKDqJj5SpKE9Fug6jdv&#10;3gBc0rIYzXpWSLfbJR2VPq67u7vOOfJzASaWlpZKpRJK6EBCbMOrq6v19XUV2jo7O/OSwEUDXlYs&#10;krLk7TKY9OPBDoxGo7W1tbW1tevra8AL1gND1G63aTqCc9PtdgH6jTG9Xo+tsb6+vry8TNCVSN0V&#10;xkdtBcumVCoBmkOKFEVxeXkJEIAhMlKUfXR0BCgGHwOMC9AwMzODpHuWZcg7ZFnGMmbWxuMxyipk&#10;FivMhHnhTrrdLsUup6enjx8/fvDgARbMWqtlLicnJ61Wq1KpjMdjGvDSxlkBhSRJzs/PeUaAubOz&#10;M41tUIkB1kfXotPptBfb29vbRVHMzc1tbm6ura2Vy2VAHzgJc5eVH4/H1llfTFLRC+kABvFmJX9w&#10;LFKzRhqQkOpeqVQAbRcWFkAVoathWXj8s7Ozt2/fHh8fq9eBNA1dbckrN8aQnd1sNtkLNIAFESDF&#10;WDPc4aHJ3oU2W1lZyUUADfOYZdnZ+RmIEtIf4EeImys4C8WFmSUey/P8u+++U2l4eFygvVqttvN2&#10;Z5yOqaTc2NjY3NykRTlt6uM43tjYIOI9OzubQMPWMr/hEan0SSFZbAwmpgDTTe4qrUpVGM17f3V1&#10;RVXWzc3NbH2WQwFe8/z8HA035xy4ydraWqPRePr06enpKerkpVKp0WiQFWulqokNRfeFcrms9UBk&#10;Hy8sLJigm+V9l4bVpR2knXPwr1EUzczM0GcSWAdqQWX68BBoWAKMyMGhaPjgekJvk0juvY/iCBBW&#10;U1M5PopJSY9/+vTp/v7+zc0NbU6AROv1eqlciuKoXq8vLS198cUXzWYT1iRJEjyESqXS7/eBdA8O&#10;Dvb392nRvLa2dnh42Ol0Wq0WBAzVCa1WCyPGlgT3pDMKU8xbNjc3P/nkE/rx/Ov/+6//8c1/jMdj&#10;pKXYL7g9VhISOQLiKP70009nZ2dJoP7uu+9YdfPz82xS/jszMwOQqkmm2p8DWXyAA1YU280HMiC6&#10;5QkgsQ/6GhwPLeCb3JiUKVhp7UjGBgkZS0tL1lrlnnWF0MlD9bittXrEGylSieOYjXxycoL+G1wp&#10;XiI4+83NDV1q6vU65/sk1VowOOKdyETGmDzLy63yeG4CxZ6fn2dS0orDE8fx5eUlBjaJE+MmnARu&#10;p2b3e+kBNhgMQPDx1qrVarlUzvKJ3rem2RZFUUpKLnKajctTz83NzdZnG40G9p+auVKpBC8IKIz2&#10;GtYGupTxx/sFiWO0mWJmbWFhwVlHOjMPiH0AgGi1WmT/YDBxBa21lHMZY25vb9FYK4qC2Wk0GqCK&#10;eB2pCLuVy+WLiwu0H/ENqOOh8oNvh5vkVjnc8eGBvZAKVHcOnrsinUg4wXERYYVPTk6g9LSGCcNF&#10;hRaW8Pz8/OjoiKVCvsVwOKzVakdHR1RBcXnRGYPeUKjFij5kv9/HFik3FkURNoG0DBYG58Lc3Jx2&#10;V+JzNEZgYStks7y83Gg0xuMxySW7u7s4PAQpbFjKgPI8r9Vqt7e3eBrkalhrcdTheimX4f5BYzMR&#10;F6KfB9bs8vKSAzSSnogs9bF0aKCWhRWOq4/B95L/SyhUKpW0H68OI++KXNQf9PVEAKbHzQBSzKVs&#10;l+QAJ3plieikG8nW0izgWKRTI0mpxBCRBoTfPj8/z8Cy9TC/sKqFqMmr56+hk94kiiW4CpqOOeFZ&#10;RYeHAJZb4kTjWxQVxWThTI6lORmfpmPICtcTX3MOQhQvBEaKokA7kY8dSZcm3bBGoj9YakqXSqJo&#10;50UgngFnYDHd3nsaFKVpCjTEri9EGdhay6hSGKrPjqnhbqszVSuaJ7FUpXAiKPLO+agV52BBii8z&#10;I1tbWxoJ8rDE6ezlkCHW7YllZnghjLUoR9cMWw9TY62lS6UxBrJBoYZYZNkYgUmhjJTUsNcIxFLR&#10;TNYVawQ00xWL+8TjANlxsdgUO9JKBQX3sBXKDfDU3r9HB0k3nRVYORMxDBtoKuppixMb3dU/V9BZ&#10;iW0eykvRgxH9XlzHcLlimdXK5VIhrbkU9wtHwu/lur291YZ/uQhJcatYJ65U2r+T/WOt1TaueZbf&#10;DG8w+yZIvNbUKNYk4x9JFmwkai5FoPajn6DM3+zsbDgdXtiFEP0L92kmOlpe2v2y5sljNgKr5ve6&#10;fCv5xycov6KTqNFZLjVnivv7QPnc3mNTGA2tVc2l2CW0MNh5e1dER1lJ9hGett6kkRI0Pc5SUfEp&#10;pF9IEVR16HJVAiD8vWYJm7viSMaYW2mA5AOhp3E66VVTBIJL+uDsqVSEyEIc20iCuL8HdYYpIHwa&#10;y1K/1NylYZRY1fX8P7JagkjJGOP8H5XvPzU0hSgeFqLAVSqVQk3qH5tWb60tJSVDI4E0VZI8iiJl&#10;FFgTNrKxiXWXFoH24tSFjQDiJHTEQQ+/NHy9GoiJo3O34/kff5VFL74QCRq2VnE3a57/kowWWgrv&#10;vSobvqM6JuZu4tbgZFvJSiaF4Q7zUXgb/Yip8aJ/bX78nPqgH47ucP2lvcc86ZPen1Cmu1Qq5Vnu&#10;IqcgAic0mHv4vfpzCP2DqkPelMtl7R1CqKOgDGFeFEVQQZrrgdPJUUpEih53HMe80gc1bno6Auvn&#10;0htNY0JkNPTe8DzwsTje1ODiYiZJQiYa5MH8/LzC61ZKhYjcYkmuRzWYazweVyoVznhNVFf/xkgd&#10;ZR5obZfkAlgkMDOS3ks6s9pNntFIwq9+LzCH0iohLcQLojiqRBWCfIIZTpeRtCTFOQhpJ821SdMU&#10;UJ7cUjgqLpwJyurVJ3CBKqWVZhUcGJP0/1IWRREVyjqPRODE3kCf1WqV0cDPVqiC5YGXQ+Y+chDe&#10;e9oga7KGFu445xqNBuDvwcEBMKUx5vj4GHMB2OSkGVpZtKRBUoi6y+Xy3t4eK8GJWC0lySgz6KbT&#10;Wr9jPQAAIABJREFUY7ter1dnqoWfKPzqpEApLS8vz83NEaLj0NN48/r0Gql9wlHvvXZ61CRQ/oty&#10;McGSMcYXfpyNrVSBgCbTGhEUmxfTXeD6+hqZiEqlcnBw4L1fXV0Fi7+5uTk8PARw5IeiKAjUSXTl&#10;jTOVmeHtcGlpaXNzkyzRSqVyKy2LiYS996BLhFLlcpmm1uwdJo78TcaQaX39+vX5+Tnpw0rP6Jq8&#10;ubmhyfDZ2dn+/j6R+W9+8xvEahcXF4+Ojsh/jKLos88+I8d2e3sbR3l+fn5zc5Ncy7dv30bSav76&#10;+hppI2ZWk6ZBewG5EPUuyxWudsV3SPOvVqssj5FInLF9Xr16Rd9XDRGhENI0hVxkNBqNBi9O07Qs&#10;fW7L5XKn0wHnRXLaWlutVWFHnHMUyy8tLYGe3D8gjDE87CidKC+zxfI8B81JRW8KTqjVajFBuoNI&#10;TANQS5Jkf38fHW0sPP1OMaqASnEcL7YWOyudjY0NdLe0V2q/3282m6jwR1JsziGYpilzRHUIGAd8&#10;GBaMlgOEFiBZlCaQZru4uFidqUZxBC5PmT+BxPPnz1+9eqUsfq1Wazab6+vr6KWA+j169CiO40aj&#10;cX19rfNFXxlM6MnJyXg8Xl5e3t7ettYeHx9rO1ZOyaIoQPa5KAokSRkSYjgcfv311xwZCHQMh8Pj&#10;4+O5ubmf/OQni4uLjx49wpgfHBz8/rvfP3v2DO5tcXGRW0W+n7T9UOSXdbu9vf3o0SOMKhMNxJaI&#10;Dr4RaeY3b95oJAnHjAUGZYijmDNX+fsZaQvMSQrazs7q9/t7e3sHBwenp6f8ZmVlZWtrq9VqcbLg&#10;kuV5jlgQpNHBwcGbN2/IegboBKx0krSIUBgXy+P29hZhMc3CLkSUnKx/kp1XVlbW19dV2oKETWMM&#10;1GOapii2ESdT77WystLv9x89elQqldAc0+R06jA0CZdzHJO+srKyurr6ySefaLK8wha//H9++ef/&#10;6893dnbOz8+fP3/OL3/961+vrKx0Oh1tYzbBX4Y5p3O32yX6Ap+lWwm57Zlo00O/YV5Go9HOzo6u&#10;N5S7FxYWGIcwUEe+6ebmRsNLgFF09kZyUWoD+UGLjpWVFRWFw31iUxBQGAH4Qjuj2SpaZjo3NwcJ&#10;RGVSpVJZW1uj8CsWsXIEeXDeKPfBV7y9vf3mm28w4KwozdWlOjOOY+usc65kJmKM+Jmsf3VujUTO&#10;aZZmeWatRSvfWssIk6+n6nBW2vk6yQxVx4bkBs56lcjHYOaisx9HMQQ2aQdsHOojcxHEgJVX2CiV&#10;3hWq1oULSk0MVT7YuiiKWs3WwsICbaKHwyFN3amfU/4GNot5Qd/vxYsXL1++fPbsmZYp40WoL0R5&#10;XK1auxne9Hq9m5sbbgyAfmNjAwiJk31jY4P+yRcXF9eD65vmDcJxpDLgroC2MwsY0liUxGPpGNRs&#10;Ns/Pz3u93s7ODiwv6QJ64kDrxnEMMfzkyZNcKi1OTk4G/cHZ2dm//uu/jkaj+fn5paWl+fn5tbU1&#10;AH02Wp7l43QMHI/Djz9J9KopSpzFkIhUP2xtbTG86A0yWUWQ8Ur0oc+IBet0OmhS7e3tUeG0u7ur&#10;j/zFF198/vnni61FRP9ZLdba4XA4lHbB46BPEvaQdDo1Sjgh/GZvbw+2cpLiJq1i6UkeRRHlkuN0&#10;EjdF0hlVWbcoikpJybp38bIvfK1aM1LETKiiqNlE7pmUfPk6HIYi6ETIaNCNGbprRpowsd3CuMOI&#10;yrwJNJqUheWcwknDuVUg2N+9FKOEPomiaIpuUbzVSLonb4QzxnREUvyNb8D98IEEuYn0V9CQR6NF&#10;vRO+zllX2Amar7BJIZ11WUiK32ksHwVFGGRCRNIChDNxMrYz1XE6xnfKpPUF6IcvvP5G74eDWE9k&#10;I0A2W8xK3p7eA3/VuQ7H0LzvggDQkCespyG0YcQY5KIoVDBtcppIrY/G7NCWUAisNH5muxVFkeWZ&#10;4m941IyPlRIrI1EqH+6s0xPQSYtmL/C0l46hURThzOt8mbCy3zoX9IXlXSGIrMG7E71BhdQYeY0Z&#10;c2mLrZ5SFEWaDDS+q2qgVyo62/Fd/Rz+yxWKZyp9EsLx3nu1z1YS6k0A1pm7SipWSjfCz+RSQByG&#10;0gftkQupJge34TLCNNBUzznnYmeM4RgCfbJBN0F7txmMrmeWaDgIUUCc6KhqfuRIBA/0BZFk1seB&#10;IoheubS7i6UaMpbW34UwRjYgjfzdYgW9VbCLEEzX1+tQh8g+o3T/9fFdARgWTPghVrJeFC7Tn8M9&#10;S2hQSI8Z/ZOC+PYu1wVSxLeHflH4mVkgDB6L9t3UaHspL/MBSqmHjpMqNF3e4c3oGaRoTDjj72Um&#10;dAApNy/yoojfpRf4QFlnai54+/9IWoICYn74g3WNPPqVUiugtV1oQYQG0YiKOi/+4UC2934ikCIL&#10;ZSx9sJ1zzjtVZrTW0gNNbXrpw22cdY1OugOVcyAbc4+T4HLWmejOfvNhw5YfL2F058Od49t1N97P&#10;9YMrs0G6qDEGNqLwhernKv3OUGjurbPTFVt//OWFmfB/BENT5EWWZ+qQhbbgXQ2Ke/+kFEWB00aI&#10;ZR0h3p3GRx966ikTqY6gc844YwvrC+8iR8fmTNrAYuB4Me4LSt98FwUTeIE41ktLS2Q6x9IBuNfr&#10;abUE2eLkWBVFUalUSDjN7+n9EfJptaz3HjSWTKU8zwEf4zhuNpsuyPq3onxHW3VAgVA4yDm3sLBA&#10;3DhxFKxDB1Nfk0qPuzzPIR4IcrDsZOfhdtMYmdPdGEOiN3FFlmflQITNSq6c+lLcaq/XcyJPSdYb&#10;SjJGeEHeWK1WM5Fa1s8EvNZUevK54nt9a+r1OlBjHnRMIizhTgA4UDPIpLkIeIH3nnWCu0Y0yOsL&#10;YbMxTer2gS1SgmBEHCyXnoEg4HgMQAaMpPr6tKNUHw65G/wzUBKIlkSaOigzz/Xw4UNiKvgAABr1&#10;OEkw0fsE2bSiRE+uLh8LyHJycjIYDNAT4DeZdH/CUy+XysRy9AlwziFsYq2lsIaABGRqOByigNTt&#10;dnd3d0ej0c31TZZn3GQW9K4EngO9RfXLe9/tdrvd7sHBAXQXmXoosbCekd4ip29paQm1euXh+Ezg&#10;A5YTQTgYNAmJoACgVJoVUpaORywMBh+JBhB5ilf29vZ2dnYYq1zabTHCLGzmtF6rV6vVBw8ePHz4&#10;EOSOrsvlcvk3v/nN5eUlEiIaEtdqNfrWkFDJymFOl5aWaP9rjFEIBsjAGMOaH0sLCq7Dw8Oz7lmp&#10;XCKFk5w1KgMguq6vr+M4Bi7c3t7mv6i6M5i4fePx+OjoaG5urtPpkBgLSNfpdEhnfvPmTa/Xw/gg&#10;hkPABqygtoiozxgTVjEOBoOZygw8LrgwNfUgpAA03FgiWlizs7PQP7VabWNjY25u7u/+7u9evXql&#10;i1+zZb33jx49+vzzz8mPA3SmtEhLT8jTB2tbXl5eWFgoBQXaeIq1Wi3Lsmajiet/enqKxEee5awW&#10;Vubh4SFHCYmiqBLFcaziJPv7+0dHR/iphCIHBwcXFxfe+9XVVXSZFhcXv/rqK+JwKmMwffV6nUqy&#10;PM8prVA4O8/zi4sLOrJ60VKAHIrjmLTxIkgFiOMYpH44HB4eHl5dXX3yySdJkszPz19eXj59+hR9&#10;uSdPnrTb7V6vB1nopXg5TuLLy8u3b9+qnjhz0el0CCo4m0CrwePW19chufWs4cIIMwIsBs2f5cwa&#10;Sf8GNbycIJp+cXR0ZKRoiVOY7t/1Wt0YczO8ybIMpTLSGMvlMh3sNcxmx4UOgJW0vtFoxCnjvc+z&#10;/OLygr7xdOjREOjt27fkcRtj2Bpffvml9z6OYwrgkFxTG95qtSCYMRpkErBBaMDDGEK5OeeSOOld&#10;9L7//vvT09Nnz569fv367OyMCgwVwnrw4MHKykq73W61WvgkYK+tVivP8jRLsyybqUyEfSqVys7O&#10;DnzS8fHxs2fPnj171mg0Hj9+DOgJ3VgulakMyEQ0nAx0ctXpG5SsJIwq7ZTPz88xZfDrWgDU7XZ7&#10;vR7zqHQCo3dwcLC4uBhJ9iIoeYg6MSnANImIy2l2iJM8tVJSMoFnHRoZYwwWSWGRlZUVgLNyucxp&#10;RTz/5s0b1YDi0MQ0ITVWFMXi4iJEaS7S6nQXZ2Q0uW9ubq7ValWr1TzLCz9R+WPbkptCc4VEZF7S&#10;QHo4juO4iCMnWsZZqkgHF8IvkWhqazCcSuPZoijQonTWZUUGHRhJI4GZeIbZabVaFxcXKvZlpDPH&#10;8vIyB4S/i65qXgKR+eXl5dnZWa1We/LkCU6FMQbaiQuPt9ls4oPBhJFh3Ww2qWjEGlMbtL+/f3Fx&#10;Ua1Wt7e3WSeJ6GHGcVyr1iozlSzPYul5e3Z2hnjd3t4e6QWkVjjn5ubmms0mJYCId/V6PZhj/Fhg&#10;ryhI9aUrMhAws8/CxuGkEJk5KknDj1KpxGmlyQHMcqPRiKIIxwyivVQqcUzwrsvLy263SynhRGIx&#10;AIXb7TaGcTAYIM7mrEuzFKqeeaR9/fLy8u7uLgkQ9HQBvNCUZB/0KsDRpSwGD6Hb7ZJhwwuw6uPx&#10;mFrkSWjvHWuAYeEIcNa5eAL3400ZY+gRkon2AKZYgWOGhYo0ik6MoszFO0CwVCohfsi+hpMwd6Gl&#10;CfomVc663xlAPVxiSbQPYwQNRSNResG2MFakf4XtgvTMKopiYX5BYQccJNz1iStbKkMfYsSMdD3l&#10;wp+MRQDN3W0YwGfmgbINK1CLRLEthXQ0xGPMg37XXqQRYqkJ0OVkgqQuRcDTLLXWQvMrPDoSNTal&#10;YYxk1lPBYCS4JjRAmFSjMMZ20qLDmJIpETpxVhJtKYihxbtMh9LSipUzbkUg9mIElwi5dkWiuJRD&#10;ze72/9A3EsWEn8zhVZZWEIo466WgE3i6hvCcWdwbmrfEp7E0kFCIhksdP0Vs+f2EhzATlXxujwVP&#10;9hszot/FXBtJxwYE0MqM2MTAWaxbay2ruhC6ywadup17J3pmArUZLgWX+WrcM/y0D+FvbD0vohQ6&#10;+CYoFwgRMF2TOh061zagP9WUmaBzcqVSUdYqpCWYJi8Nok0gSWSkYiARZRReoJg+MRSbqN/va8wO&#10;sVqWjlCJdKOM47jIJw0jTYCe55LryRQX90oldEz0NhSqDtFtAlKdSn0L6ou4WOqI2oAvcVK9FH2A&#10;DtGRDxNVw8sFqkohDaNfF5rWUdDrZQp/+y8BJ0PcXz/QS7UH6wRjqDV27/2ckN8yd9mOqaKWXBqf&#10;qKM1kt69IWNhZIrZ2u99Xja+jhujrZ1HrbX8i4nQzwyfPVwz5n9obwmwVH5wH9f1//A1GV95t+bs&#10;Ry6Kg2aehWi8GvOxrjJ6+QBN5oBEwwFfx0hFjzLnsYmVmYjuEf73r0hSsUhe4D6dahreJSe8EA+x&#10;jXkL5JX9QCnGH3CpbYqjWIWnzN3igCJoKKTPqOWc770Adq21E/Yinxw5SkKG2+YPvvM/0qCMxiP8&#10;MzwYfmnvtgaKTPShFcpe9dJ7Ki8maC/eMB5G+GL92QUyWZraoA8F2VBkhbNOVx1d/tQFxDsh15tv&#10;t9IPkyrXskimYok4rYGhjaSIqlPIgqSEMKzw4GNHo5HqXHP2APzhZRpjhsOh5lI5Mpjcu9OLMVRs&#10;PaQ9rLXEPFaS9fI8d4UL4X6QL+cc5zFoIEkBQABZlsFMMGuaKAGsgANa+ELtgwmSWXBBXKC3ThiQ&#10;JAna3HwFqhpxNJG/J+lYPTOuudm5QvJrQlRibm5u4vS5CBFwDfvD9aAXxzxjpVUI7CZGA6RVXZCy&#10;1M4baURZSBExuCcjz2cmSdJutxFW6vf7DD6PGYukpgmKu2fk4hCt1WoHBwfsYuai1Wo1G83eRe/y&#10;8hLUmz+B+zBZeNWsEIBgxbKttWpOkyRZXV3Fb8aVwc9G+B5f7fb2dm9vDxUsPgFwuVwqR/GkX4j2&#10;QVFSzYiYNegG7VJCLf5IKuvhKrqnXQU6Cy3jqFYpDD89Pb24uNjZ2UH6KU1TIAz2FKmO9Xr94cOH&#10;eP8gRKT5E43gPWi0SVkriepXV1dFUaClrqyMhgFARexHsAZk6LvdbqlUurm5QXiKWJH4c2tra3V1&#10;FRpyPB4fHh4eHh6Sq45o+9zcnBHlVm6vlJQYtLEoLKdSYQ2XeXl5SU3G4uIirIkxBoAPAwKM66QE&#10;igsUGJCXwLhSqURxBFoNr8aiZcv0+/1YmtySef3ixQsKKbS/ujFmfX2dpbK1tfUnf/InoOdkdJJ9&#10;XC6XFxcX1RnIRO4ZRmEwGKB+oDLo3nvjDCInxpiZykwUR+QQPH/+/ODgII7izkpnf3+fxazuoO7l&#10;KIr29/dfvHhhrQXo7HQ6o9GoUqlsbGygeT0YDEANPvvss6WlJYAGAuNIlBOAY+bn5+lqjjALjJQe&#10;UrA+akX54fDw8OjoCOTXOcc2pGNHLi3oT09PSaCuVquDwYBNAZkBsbexsUHvDXC6R48ebW9vdzod&#10;TgS1n5Bq8CLqbSdJsrCw0G63B4MBjQSQCiSpFnLi8PCQJiV0RwiPcroC0B+F7fbNN98YY1ZWVhRJ&#10;fPLkCbLj19fXaJEjEnh4eLi/v09vEvBlhnQ8Hj979gxrtry03Fps0eKl3W7z1YxnuVyu1+qajMKq&#10;np+fHwwGVG+cnJzU63XExPCL0jRlrYZkhj4LJiKMCeF32Q6PFh8tLi4CjObSpohUcSva0JwLQHsK&#10;HyBlc35+vr+/Pz8/D5S2uLi4v79/cnJycnICogc4RTOSPM+ZHSoASLWGIKeskOKz4XCIQM3s7CxS&#10;bKVSaWFhgTN6dXWV6eNZYBRev3n9+vXrN2/eUJPx5Zdfjsfjq6srhOMB+/70T//0yf/H3Zs1t5Ul&#10;59prrT0AJEERAwnOpESqVFJXD1Vthy/c4bAvHeGf6n/gK9/Y0R0dbldHd1VXqURxACcABAESBEkA&#10;e/guHmRqEaRU5XN8IuxvXygoEsPea8iV+b6Zb755Q3xOUZQVrMdI4ATAzS0BiUZR9POf//zXv/71&#10;wcFBo9GAPGg2m2/fvmUAKSSCxAUOKxaLKLfcSRtnaP4wDMmRpzUuytqdy87p6SmKZ9baOI7B/elk&#10;TsZ0tVptNpuj0WgoLa/xghYWFhgcHAY9uEul0srKyv7+vvpguLvIQoYPddv1Z/wWxgSqaTSeZL1p&#10;XEBZGHm1PhxvvE6PxWKRHqe097i7uzs/P2eUWDNZllWrVR0fsm71iFHftVKpMHrwJamIP6g9B+nI&#10;RGiiKC3ZjWQ/KMzESY06eZ7ndLYIwmB8P05Nij9J7Y6+PZXCQQ5uDZHQvXRe7hR5J7jiEOc7Oztk&#10;HjSbzffv35+dnSXjZGZ2oormZ7k65yDLMeNHR0dHR0c0nAed5+kwWcpmNZvNf/mXf5mbnVtcWnz1&#10;6tXq6mq9XqdWDF07xaGSJEEEki2Pc16v10ulEuRKvV4/ODj47rvv0NVcWFjQaldWlB6gjJ76eCpV&#10;gUYo+Bc8QZ7nBek3Dlx7eXl5L2268K+iKKpWq/V6PU3Tv//7v8+yrN1uHx4ettvt4+Pj/f39KIqW&#10;l5evr68pGMXVVCiECWXG8RJZhDzX7e3t+fk5qQaHh4elUunZs2eVSkVLdnLJI6ZqmTwDKkrxW4bD&#10;YblcZupXV1cTEWjK87zT6UBXqz+pKX2RCOWxHQITOOdIiePEpGLGWTcajzDj9/f3/et+57KD0dvc&#10;3FxbW2NV+zAi1f/8QNoEW0Y5CfOwwp621Qw4uTv8PhkmirhhkfB5Yk/8bcIxe12p+UEDganAWQEv&#10;DEskWjdY1DAM4ygm9+727pYN5b+dreQeJn1bD2/1Lx8uBFtnrUJUZ6Lopc/iRMuOZaNRhn5OKrnw&#10;nCYKzmYmo4ZyJAJcRsoa2I88HWWdkVyZl4eq/GvmlWVM7kdULowE+4noY/NdkYuUPNO4THGPUMQA&#10;9FL8tCAaWXobj9cS3IBWUurvsajOuTRLaUCif2INYEh9/FovK52o8a7Z+NZavDIjoLnCu9jSVKoN&#10;FPjmjEu9SgKfLjKSB8Nfc5GTyoSoSEWZgOgM/iaXnF0rOjM2sNbadDSJx/lAvZNceBErnEQuLQxz&#10;wfFzr8I+9TLcwzAE8Q+9lHO9PiBdYcg9+/G7n8bxOIVR+RVdD8bDYXKPrlCoHSmw4JFyztSNjUUI&#10;K/UaYhtxRzNpI5x77Zc5pln/GqJy3PNRRa+pGAafz1eJVyP1VVyx19bCh++jh0JbThIs/B+MV2eg&#10;N2mtnbR2E8DQSR0Y96MAYObVjen3ZtKcY2INnuqkqzvaCF1qPEUm+wjD9N/unlJP8r/dfhxfjaTY&#10;y3+7MriZMHM60ZrIbqXhkPXqFfTt/s+5cJlTL3NeOZER2wJMobiTeSq13V+BU0vRH099pSaaT10+&#10;LeF/SCDkt1F69cn3/w+/sFlguEAtujF+FG1/ckyNMX7VRWziXHgCzXro9XpRFIEyGGMyk1GBYMQk&#10;Gclg0hPrA43hJpUTxWCiX8H2zqWdQBzFvCZ/1HbbTvVyMIFuIcIDBoH5JpnUP66Ml6ykKUW6jh+P&#10;Ru5pgUVhRA6//unJdwUuSNJkNB4VXOFJ6zkej0nKGI1GlXLFhZMzw4d6p4o22C3+g+dZHrhAeTQf&#10;C47jmM4TxjMfOpIfm/En/6pzp/9Vp0R/SWEyOx+EC/84kAoyzeqaOHbegHM+EYY565B0hPSCDwvD&#10;EMSQhHetB1drMrFf6eRYnZ+fJ9A1xuCkusDZ/MP9K8TPyADBAxlocZZOE37eaDS6ubkhmiKksc4G&#10;QUBcxIBj9WZnZo3gX/j6iRTNGWOIbzmnaU1BGBBLGxVnXRAGyAfhlqnro4fKpKtK/qHrgE4WseiH&#10;TAopdsuyTN/FK/lSsqSBmdQZwmVJpD24jgCFDoo7U+o4WXvGAVeNpfGUkYaQTrKEADiMEEXso8AE&#10;6v7mXhoOY0XivLWWzDXnSfzrFUcxYFm9Xse9wA+bk57JRGuLi4vMNaNUKpVKcyX4UTKwOLpQYdZK&#10;prm5OQ0JMBoazgEx0A8As4Oyf5qmFLlzG8RLzjkw0OXlZU3rht6o1WphGM7OzjabTdipLM+q1Wql&#10;XOld9VqtFtMRS+dMJF+BoYHLAWsySetD82coKrH9fr/T6aCd/ezZMx0izb1Fu0BZFsJ4jmf0nUBt&#10;MNE8MoYLrSRESwiPYYXn5+e3t7dLpRJIMUIZMBaIPltr6aixv7/PviA2vrm5YXLJIEZJuSB9NXLp&#10;6hmGITU9PGAuGlbW2jzLOYzY/oh1jEajUqnE4RgEwcXFBVU7QRDQ/YKFStEG6ZZonq6srNze3q6v&#10;r5M+xrNvbm4iE8cKYXcUi0UdYWst9Ear1bq6usKjhYNREiLPc8osxuMxdKYWC9MGAwErmAZQSPCv&#10;LMuoVknTlO642msUUJVk5/v7+2qlGhdiFgneD1ooBwcHTMra2hrcFYUaEF2k+rZaLSaCbZtnOaQg&#10;29BaS4UKCBQeswLol5eXWZYpaDsajcjEt6JPCml3e3vb6/WIZy6vL7M8a7fb5XKZMmpEwBhMUM5C&#10;obCzs8OkLC4uMnTwOnBvh4eHxpilpaX5+XmMMP8djUaNRqPX6+3v79Msmnz54+Pj28Ht9fU1bowG&#10;DLFI+TGqsG7dbpckffqUsLRgIFi68HzNZpPVC+1UKpWWlpaq1eri4uLGxgY4WqvVQlQdFR1q3TRs&#10;07Cc42BmZoa+Ammako5dq9Y44LBmNMDY29tDkg5zTateDtm3b982Go0kSYDS2E1ra2tbW1tHR0fg&#10;bpFIhNH0AltHUrCGT7VaDQqWohOsTbvd5iYxROTWaV48I5AJccWRxFCzIKm9gMaj0Ir7jKLo5OQE&#10;/S6/WzsG8/Ly8ubmhtVFg9mNjY319fVarfbhPHIOI0BN1Vja/+CfcMqgSxaFEQImFDScn58fHh42&#10;z5t0MF5eXkZAhhXL6l1bW0NuDgYL95L8eitAdp7nGxsbkOWDwYCFAZlUr9dfv35NW6abmxs8JUb+&#10;/fv39/f3lJpRjLK6uko5oHOOppocyjwRB5kSaeDLCjyxu1kqTF+e51EYBWFA5dOvfvWrVqv17t27&#10;/f39o6MjDqbRaLS4uLi9vT0cDnkuYwxFMFEUpckkxxZujGXJqWSMyUxWKpVQq+t0Ohw9V1dXlUoF&#10;6hRkp1qtaqXXjLS/wigxfXBdWZZFYTQcDfGmeDrmTt17cktjEe1M03SmODMaj1B2AqJlOiidwduf&#10;nZm9GdxcXV2trKwoy4KHw7qCXVOWFCgWJY04ire3t8lFoGbi8vLy/fv3BBrcCTw6NXkgyHEUo3CC&#10;Z8KkAAeDgBiRacbI4zCkklCP68v2gSooxIU0SwMTWGuts5C+eZ4r860UjpHYmFJmHzU7Pz8fDocw&#10;cMViEVUuI1k+sCwcsmDiMNPj8fiocaTnMoaaO280Gq1WC3edI292dhYUnmOoIDrpURQxL2yZSCqW&#10;6BBDexK2fJ7npDbv7+/TTvzdu3dUW6Zpimri+vr66uoq5Xc3NzeNRgN1RFr3LS4uclYGQUAzIXB/&#10;fqPIS7FYDFyAa0QTLz6N4pjIK+MwxuDgaZPwPM83NzeNBEqwxYikWWshn+7u7lqtFp2i6/U6c2Ql&#10;qZw7QcZtZmaGYiyoAkZjMBi0Wi2Nd/AuYPI4rer1Oo+cZRm8oJOeE9By5XKZNUn2AEsFi3F4eAin&#10;Ar+IXbV2QsUZwS6JLDQ+0mOrGBRnZmbo5Z4kyWg8Ihq9uLgASKKIECG4KIqSNOFjYSX5KHoRs0jY&#10;p2rPFWq0D1VctCqalWm8zpeJtGTwoSj9L+6KEhiamEyUoaFlkiZ6lBjJgOz3+5lcBAUAI1rlHIbh&#10;VLSVS1+H4GF2LcVV42SMReWJiCx0s6jRI5jlOFbR/PF4zF7Dv+V+xiJ9zkFsJFE3lWpFgnQjZV5W&#10;yhHIDOA2MKcsQhYw8xV45bC6HdIkvRncEDyurKzQpA0/hFZV7HF2DTccBAFWelQcETkCyODI4pAs&#10;AAAgAElEQVQTTpKrkklrawVSU2nswR3yLk4irE0srZ7hcfl9lmYwYUwZZMxYVJWwAz50Ti1yr9dj&#10;E0HXaSQbe7rcqTQRIVTnvDCSlqT4laZkaZ19Ks0YIpFiI+nHJwxyyalXswnlkEirP9YSo5FJH4vc&#10;ayKigC93koi6eCZZgJoN7KPPjCqnmCoQ8lc11JnHqCnS6O81Qjalw6chMjG8/DfLMs1qz0SHTf80&#10;AUBs5kMEzmuZrjwu1juXugSmWFPX84edk63wdjwLSRJ6z2RSTpitNB1Jd3fN7eOhMEHs/VB6UvZ6&#10;vUCSBY2X6mSkM3yWZtSz5sJJ81AsnpFoSieinG+lqyKrkXMBvsp46kOaS2EfIvWsGZxY5136gkR0&#10;h9S6mkcXbxkMBoFk4kZSS0f2TxzHCvEZEYJLRO9OKUBuVceTb09FZspKoVLuqZmxczOhmnSD6PLw&#10;4UTWXuAJ4ejK1KkPpQLMePpOirNBEcEm+uvZCECqm9c35rqo9Lb5ZZ7nSqfpb9gCKm5mRajTPMJp&#10;+fd/JS3hX2r4iEDsT64D+NhyNMYEYRBmk2xcfmNVUy/P4KI/9l4t4vvExVlivRo9NiR/ndpCn76c&#10;JP4A0Wq2nRNVoMkTucmREAQBP/tr4mPXOBn7MOWP3gwr+/HgONEluL+/v+xekn1pP86qPfldjGpg&#10;JszEWKQSGD2shg9Sf+LT/GenDgOPasqLyiUzawKPeweef0oZY0aiNmiMUS5abQRjboxxgSOUwkiF&#10;YRja0L89RpuzkBM6EaFA/3EAl61IzeYilAS6Gj2q6dENT5Yct0fOo/Uk5DjkFhcXweMSLaArutCG&#10;UBFYXv6Nosg6y4z78K6OpH8PwUeamnBQcWM8QugV2D6+/KcDkkC5deqpgeAnC8wa1Rlwj6rzjPT4&#10;4pwGJ82lidZkBh+1pLNeUyM9fp7cttbacTp2+XTKw/TLnA1NCDMRSTPtx5V61lki6qGImBvh5+OH&#10;zZ2MMXxaGIYk8BpjyOPWc8JZx7Q+vePkGaFzSEDTDC+mjBWIwx2EE81ElpaST3g2fNry8nKWZVEU&#10;4QEbWRhBGJBfSdNCHgSahAmamZnp9/toDflunH4+C/v6+vr09PT8/Jygmjzf8/NzhnRzc3NnZ4cF&#10;liRJ4ILhaIg7fnZ2Bq/mnGs0GjxXFEWJV21A1hKdKmZmZnZ2dlDzB440xiDbjdzHwcHBTf9GHaNW&#10;q3V9fY1QMunDS0tLzjkSirWABmgJUHVpaUkJBlL5wCiByEFAjPQnwLHTMgiNtej3qGnmmAuid4QO&#10;kG1xzi0tLS0tLdF7YCgdX2ALYBNxuNU97Xa71lrtXUHqzfn5ea1Wy7KsXC73ej3aY9KauCDCSkSV&#10;QA8sv1BkpuGlVldXNTBA4+jy8hI3V3OC7u7uTk9P9/b2rLULCwsA1owPBop2ptbaxcXFSqVCC2i2&#10;1fPnz9Gnuri4+OGHH9Dln5mZIVkbCzAWoRjWebVaTZJEU/k4SelwTo84hlHtcCZiC1EU1Wo17GGh&#10;UIijmAiQ6hOaxJIsb4ypVCovXryAXEmS5Pnz50h1G2PAxLn/Xq+njbsVHE8kBd4Ys7y8nKYpkLQG&#10;J2fnZ6PR6O3bt1BT9DkHub65ufnuu++MiJyEYYiT3e/3IQgJgIfD4a9//es4jnu9DwwiinxffPHF&#10;q1evSMmfOEvWBeGkgwWaHpQpkL3L5tXTDcvc6/XOzs5arVYsQuE06YmjGE+3UCgcHx/Pzc01Go39&#10;/f1vvvkGq8uJaYyp1+uAX7EISvD5IN1k99NY/l//9V8hTlhUxWJxeXmZ+glApfF4vLGxAcg4lsaS&#10;TBZ9BWhLwMgTCMVyjUaj0GvbFkcxdGy32200GuDyo9Ho7vauOFMsFAqbm5uwLwDQbBxKlDQkKxQK&#10;8/PzMGpsFv184hyeBZEoDNfNzU21WuWj4jjGQyblPJF+obeD285l5+DggFbS9Xp9c3OzVqvRtmF5&#10;efnFixflcllFnDR8Ip6pVCrYbVgKMM1Go7G3t9dqtZimzc3N1dVVuN6Li4vDw8PT09PhcIiQ/XJ9&#10;ef3NOmYQdhALQ6omNNVgMGAJUdfFlsRHqlarM8UZsikpLDOCVgCOwM3PzsyiGXVzc/P+/Xvtu0uV&#10;T6fTYXagHDAvQRAMbgc0GOj1etoyFJNFfw64E7J9Kcrc3t5mJ15eXkLPxHH84sULEszJB2dO+Sji&#10;Xlasc242nIVzxWhE0j6Howc03AgOtbCw0L/pD4fDxdpiFEWVSiWSpqCpNHnK8xx0nvNCobrr62tl&#10;30nJB5eZ6E3nUtmc5ZAf7Os8z2dnZ9ELAqbHCjE7wCW4kfA6zOZ8aT7NJkknuBOQEBrpEMSp2dTn&#10;jaVhFZHIxN8bjeBoM8mahFZ/jB9hSPENOE9ZUQcHBzQUubm52d7e3tzcxEvH4lHVRJlalmbwDZm0&#10;7gS+4VhMkoTkHmMM6kksYMqV2C+cy2CLGGdOkLOzM2pQOp3O6ekpXX/n5+fX19cpLYqlHTrNnOF3&#10;dZrSJI0LsbKDGKjLy8t+v99utzEXVhL8kWNlPeCxhKIZyGbh/EUQMs/zb775BtQJ/JFDgZ9Vr28w&#10;GJCaQ6uzmZmZhYWF7e1txm04HDYaDQpMIe2YGk4TEuS1AUMhLiwtLgVhcHNz0+l04Jg5ssm0QJ1y&#10;OBw2m82DgwMOEfqFZFlG8riu/FDqa9nX19fX6inB6jEd9MghkYLdRAaMFtwwpHmWj9OxoktcuWT+&#10;lkql7e3t7e1tYD607+geRPoLjcGYI4aUsnV4L9Z/LomAvu8NXMhyDaRd3N3dnS4t32PXNHOuqXOB&#10;YYlEy8hKgj+vwStTSIuzOE1TKBNew/ahYkYZOFh2PHA6O6pwhYaoeZariDHfS5zIVmKP+6Chc45i&#10;ZXxa6CUr6cOad+hEdyGTen0n+fvYUiIRHhxWW2FTqigUl4TMyKTtLa/BiPFp5lFbx0TKgvXeSqUS&#10;5eNsBKxcGIY0VwdgLZfLUA5BFijgGIjKPCt5NB5peqVCfoGUTWghGkAH/+q4xV4PEm41kGbFRpla&#10;D1L3s9qhgf11yNmqtFPggnEy1vVjvcoY3Sx66Cgd8hjHD0UjOhBlJwUlHwMduobBtaYghUTSH2Np&#10;ba1rWFeCIjZGgtlAUu91CjT/MvDEGPQZfcg1k0z2VHpjTN2nfrXxWgtYr7RuCh/IPWR86vd6z/pL&#10;vRP3ULYo9RpnWukEkEsiciYZkPo4mZQXqHucPWxAbT0JLONV0pASx78cFvj/uMr6mCPpVDo3N4fe&#10;YCgK2+Se4r/pLvbHhN9AgxE4T5yQPKds10ddQL3UevgqHUomjaXb/DSA5mHo5uNQMGYhFMEr49Wj&#10;+7Oj42bEEDkPOtZvVFbAn1+lBDKvKgtex18DiUiQ6UT7FEIi6hekg2gQ6rxEDV2u+uyP0aon8atP&#10;XLq8c68PihFVlUD6wnIc+JeOw9Qt6fX/ipbQb3pyvv9bPh/MUY+fIAhs9oQo2Kdv78kViQGFYKAd&#10;se46Ix0F/m+eC0NPaaS6DplXjU5l8Y9eTngzjqVEuofB6UWi58A5bbPp5IVMqg6nuFy9wK+NR0s+&#10;vqbO7Cc/h8Bed4sxZtIF9yND+IkZnKRKhR/oqMyrU7PW0ohJdc0+3GfmfaC3+8bJB8EE33wzLyNp&#10;/6KGw3gnnBFSceqRNb/AiKml64v/Gh1b3dIA01pPCqbG2rBeYZf227SSkMuftJiUZgy+2dI7ZPY5&#10;O30ryWugcwk28Bq1L7EuMz1LUk/4OJfMCAAFxmSKWtABmRqrPM8jkRkdS5+rSDqLGI9g4Km1BMGI&#10;2w1xHXndufWN+nV4zNRFPkbhCTUzqbgn4gXJ5Ux9TDQGLrDR5K+sDUJlfyHpi1NPh9F85LLWGmdg&#10;JtiPev75Y8UrSfKy1gJjcQJ97JhxzrnATY5weuSYSfWGcQanfPxQo5afnZ10msIXwfEieOPr7qUT&#10;Boeiyx3Hj/q4MJH9fl+rYUib1dwfpSt0IorFYip50Ofn50T7cRyfnp4eHx8TnTKDCnMQVeK1gExx&#10;zyDR9/f35KyRsgR6DoUDhxdLszty2ZIk0cYM3Bt5PSTDxnFcq9Xotgrrw6IdDAYk8g+Hw9PT006n&#10;c3h4SMaxppSqIAnGmRGI5MrSLAgDoMmrqyvdRHwCz4urp+LFnERI6EB70MxjcnhZOzMzQ6oLJQth&#10;EIJsplKox9ii4VCtVldWVuhdrDAKEkncNgAQSeXJOEnGyaAw0IHCs2dqnHOoMWBeSB211qJgnkr1&#10;yeeff842ubq6arfbg8Gg0WjU6/Xnz59r1ipNmMmgPD4+BvJDawIOaTgcFgoFVLOMJOnMzMygxVSt&#10;Vunk+fr1a1pAOyHyCyKC3+12r66uoLsAcQqFArmQGqCWSiXEIjQVDpiMthwg0ZolBKvE62u1Gupb&#10;2hSdmQUwYk1qpjbS4SgXUZ3TaDSWl5drtdrS0hIjySOgjt1sNqnysSJGd3d312g0zs7OfEN9f39P&#10;cuLMzAyZ+BSvZFlGZlytVtva2mLvBEGAytZYRA/K5fLi4mIURT//+c9ZtNzh0dERgGYQBHB76Nv4&#10;NoRcJypa+v0+TNjHbCDIS7fbNZ7wF/JTiVSkoRQUx/GbN2/a7TaIJGfQWFp/FwqF58+fj8fjZrNJ&#10;G1hgxLW1NaiIPM8RZAMHyUQMDcZXaQliJD6QVUpqeS5NgKy1vV6PCiGCVVTdsUj6XPgDsJVpmtKy&#10;u9ls8iCwjBSijUYj7cIC9rS8vMzbjZe8ORwOT05O9HRQK8GAY7SxAHmekwrNVgKFZ9C0gz3f8urV&#10;q2KxeHV1Za2lGgxxOdqeY/nRw8kFQWZwOOBYV8/mnz2bf4YuMG0n9vb29vb2dLMcHBxEUfT5558j&#10;PjYej4MwaLfbxpjBYLC4uMjxh3aQnmJzc3OopfV6Pfi5MAzpNg9BS3bnTHGC2iOjz0D1+/1Go6FV&#10;OMaYWq32xRdfoPxzcXFBz6Fer4fFBpoHOXXOYUZYPygNMt2bm5vscbBIrO7KykoYhlS30EYliiKE&#10;rVgPaZpSp8WqW15ehnhW9JCEFRoLadYO2mtGFCkTueBCRqPRaDwqBkWNbCeNsoMwyyfoaizCibo3&#10;gW4xX9Za6mzAvvEuoM8Jy7M0y/McSPTq6oq0FZxPtYo8I9ucZjacU1mW3d7d6qGAr1IQVR8yJUmj&#10;03hEY9c8zznxsUXqGSp0SAUGyQqJ11CRj0pFnMF4ohboj9GcGUrmD3/4A3OKPtLu7u78/Dz9RRTK&#10;gR2naOz29paKopWVlYWFBTwo7koZRMAyDLu28wmkoKrX68HcgOCMx+Pz83NIC0wBWlJUVkFDZlmG&#10;/tjl5WWn0zlvnrO1t7a24AVhlxGLY1LwVWq12sbGBkYAWkKDWQT0WFFYV6wHKp0aUKysrNCNg4be&#10;ThL2b29vgyCYn5+v1WowSbh8IEqVSkWjjExUdJhcSpZhF7TC6WZwg4mgrghBKjg/0sNJlTg9PcVW&#10;4PNo1EwCCnVRxhiIRk5YHgRZOdxFmsCx9vr9PlLy+Dnr6+vqnllB8Hm771fjn5NvgXtG8SjWEi8O&#10;UoQyNcojkBxkWDTYnMp5Mp7WP3dopY8RyRPFYhHIX1+v0NtUF0YSENkLg8Egkj5zlFiF0mk2FdlA&#10;MhJi0cvFKWJtZ5KlCycB+T1127mf8epMYII0TfPkQ1iBFR1KH3WAb7aMEg8aTuJ7KIRqRbZFmYPA&#10;60TtpIWAEUGCsfQUNJJNzBsxQRq1KYRtPnIpTE/Ig5uhmCknEQcuXzcYDLDeGAqCERKrEYdI5TJe&#10;YwCcB00i0UA7F2q5IFrEcRxTtYzBCUUeIJLafWArtCW4q9xLxGZgnXNjTygykZxrHIZQ5G1vb281&#10;SSX3VHHUgKiVTkVTS79Cf4DK4r+BXFbSLvVdjEko6aq6vDPJ2fWJEC6fjXtMSyReRrzx6hWsVyGR&#10;5zk5cDjhqXQ48C9nnQ1s6hWF6FLPPpKJqMvGiP5V4GkW+S/IH/KdRmL2VOSgp/YXb/Rtkf9RiVSN&#10;aMxoJfXZCgLODOpb8keEayaJoermGWmKw4nG5iIig6dPpFAml9IcVqPSFex6WEaqElnGmDV9L7tJ&#10;qwYJslj5VHZGIjXBpfDX1CzoVlX+IPfSRnVHPDlxUxenFQ4zQAdHg67GKIqQr9dlNjWhxnNIfAvp&#10;00s6L/506HpWY8XDRtpHVi6OKjxBK9LiI+mPHXiFFOYhMu/bPftIG+qnXLre9L86cZgR3yyYR/0F&#10;nhxw8/+DagmlZZx1eZbn9oHezieuj43Lh09GHyMd85E6hUmaTKF4j/OUP31Za13oSFsjoFVyAnPP&#10;n37iRykfFUex+pSByAcxGgor6xs5tjXNP5K6WsaQlQTg+3ibfexiC3G4+r+PpD8t+RFsUb9xgv84&#10;n35YY4yv3M0TKfsaStYtw+hnLAJqc/Wv+uap/jx4ydgOcjqAO9VL0MFU8sB6XXoiEVKfOk6wGlgu&#10;J0WUfrGC/2InFDHnpR6N/msIZmiRnYlsqMarVrtvSfNtklm41ZmZGeYI11OJZb4IkQfwPlBjXsnx&#10;kHtXmqbkwuC1sN4QRjDiCPoTGngJL/7FegulYELTHJ4oFKDPhOfEFwoFpskYE0exr8NmPCZGfxOE&#10;gctdIvKIepHAZR72+ArDUH+pY6hLRfu15A+TL568NAVjqk3lEw/oTGjCUOoc9bR+/Erw/Vwq681T&#10;DOuEnLPWWutnDCVJ4qQpTyQaI1PrMIcns6GR/UU/w7nZOeuswlL8G8cxEZG2NiIdku6amshDtiZY&#10;eeZV+OKj+MNFD2p+xrkHIkc7KJMeg6Q2j0ToAywPbItMYWARDMJgMPjhhx+azSZQWiQdhkn8x/EC&#10;LiH7lZEBSSdg1pAeR+Hm5ka9t/v7ezr03t3dnZyccCfwfFEU0Qv6s88+I3PZGKMltPQoJqIm7Ift&#10;IHjDmvHhZLayyzqdDt+Oqka326UnpwZ4lDEBosXSHcQ6Wy6XqUXodrsUo/An9KmKxWK5XEZqLM9z&#10;QCtaoeI5kTTnnEMKTHNmWeGDwaBSqRDMgD4TsAE8YRUXFhZYG1dXV3/+858himiZCzMRhiFwHnEX&#10;QhagdRAGwOJ3d3dbW1uk7hpjtra26vV6KIoToWT8nZ6eApMBCOqNoV0WiabT119/DeRaq9XAd/gQ&#10;7iGVslzd6Xd3d9Za0N48z1Hr2traggabn58n6zYMw6+//hozC91L89v7+/s0Sefn558/f06fdk4E&#10;hhp9BkDYPM8hORYWFkJpN62MxQ8//NBqtWDIkiRpNBrHx8eANexKsrlXV1e3traMMUmSnJ+fLy4u&#10;7uzsbGxs0MhEs+DjOEadoNVqvX///ujoCOBpbm5ueXkZsIzcUgSIGRNS+zkgbm9va7Ua2vpRFKVJ&#10;Svo5NgpQABSPna5wA3Dk2dkZBBXSRt9++y07K5dOfSDjsCnW2nK5jDY6835/f39ycnJ0dAROvbCw&#10;MD8/T0MCsuyjKEL8BMsTicwrjLiTBgxwqGEYHhwc1Ot1GgCkaQq8OB6PaZ1NmjD1LmCLmrU0lDZO&#10;XIhI0Mx8e3sbWqhUKn377bdnZ2dpmu7t7eEK7u7ufvnllzs7OwsLC3BdPCyckxYKQPTq58NkXFxc&#10;gM5zylhnZ2dmrbMInR0dHR0eHrZarTRNacsB6Pnqs1eLS4urq6sgepeXl5A9sM7dbhcYfWVlJZAs&#10;isBNsvj5dhLPj4+Pr6+vger6/T5SZi9fvmRhU4dULBZ3d3fL5fLW1tba2poqDc7NzVHos7e31263&#10;4fnq9bqzLoojyONcpBtKpRJU4vHx8cHBAfQelI+1Vt2P2dlZjoz7+/vT01PIA9R7/uZv/mZtbU37&#10;MxcKhVardXR0dHp6SkfrcrlMv42FhQUsLa1Ksizb3NzsdDokevf7fcYWeJcHBIV5/vz56uqqMQb2&#10;q91udzqd29tbaowiUcj5zW9+g8VmPWdZNpGHyrKpqmtV8iR7HYffuokEJZ+MFB6MLHtQhbaMqEyo&#10;p8daCkRYA03IbrerwDFlbdCKQRBkSca8FwqFpcWl0XgEB092MMkEejLGcUxlCWJiJB8golgpV+hM&#10;fnv3gW8Afs0eSs/jGPAVwGSJyHMrfgFhYIwBBMHmU+LMWGHDOYKpliOFOZF2u6VSaW1tDW23Z8+e&#10;lcvllZUV6hUAl1lR+rO1lhbizrnl5WUjOCO+Ae5Bs9nELYd1ZgzB+zB98/PzlUpFZUyGw2GtVuOs&#10;v7i4OD8/n5mZWV9f//zzz+v1OnENjsTJycmf/vSnr7/+ulwuUy5Dh4lisXh3d3dwcACMCCMLncaC&#10;nJub6/V61trBYKBpHJeXlxrakP2q0C2bmv4usMWFQmFrawsgntFg8eCqpZIGi11yzlGTt7CwUC6X&#10;0zQl25SCThaYikAmSQIZyUBlUniKBBPrkLnL83x3d/ft27dkfrB+OGI4xQDFyNJlzSfSI3SyjLMM&#10;l4MST+XXoagrlUq3211aWlpeXlYlZJaKutnGGOilQNp6ZdKQeX5+fn5+niQnkkW63S5NesIwpB1X&#10;pVJhRUVRBPs7FbYYAXfwOgLRm52dnSVlxBiTZunHlAb8Kwg/ZD0Hnqr7cDTBFgGzgGgTEf1nF1OA&#10;y7SydIkKw0/WsucPE7eDILi6utK/slRYLfilhAa6qYlJeV4/Cz4UNX8jHLyKFDnJFiWEYVPzRicZ&#10;dZoJ4STvHmAENWYO2U8/Ed8bhdE4GUMXhaJq4KSuFwN7fX3NtBpjVPmTe8MlUBLaSrMEnyBRCIUx&#10;4V82CN6mEmY6WUSgkTQFyfIstCHBHS/Allrhdax0vdJn1IHSajydRwXTNR2BX4aiDJFJqYT6xgQ4&#10;PhyZeWlzzjmSblMRu85FR+hJyMv/5MdMmBGJDsVtfUDmwV6Q3G0nCsA8kYY/xhjtsj71FYr+Well&#10;+JiQ8Ckl/6tTqS9xD6sc9CxmTT659qaSa/VL/a+2HppMOrLuiEDaYPhbzEqyrDoGqfT74SDLpU4I&#10;XCWVDpfkTxCDBEEAMQlihuIuC1vdjETE0/gTll/xLkJvDL5/tlLVhx+FT84KD0WALnnUzyN7VA/B&#10;I+uOc6JWpOi/ldT+XGi/qenWRcKaCcMQfU6el0M5kIqTxwZ86tLdnXmp5/6mUBOXCfOntppgBPcG&#10;q+W8dj65kHC5sIZqxs3D/etf7KlABF309x8z7E+isj68lovWk65DNVCBpCoqWKp4o371443/309L&#10;PIa3pp7k/+yyT9EshGHWzyX3sLnHT6uDyH/RvjceMeW/MRNyXr+LXwLAES2zkiYnxEMj8qSR1esD&#10;EBxFoXTrjVVjR7BXvb1PfxqApjGGk163Or4+x6Taa0PGfZoqqkLychAECwsLLnQaGIRS3Tllaqfm&#10;EWY7Fw3BSVT88DV4BuyxD0ddMnaiwIAH5q/yJx+TbxmNR7T8IuRQTWf8VE4CDh4CG4I3hT/8TAHs&#10;LxY2F8JW4X71YzCgin1bafAwHA2NlL/wgX7E/vj+MUkg4/7Gnvwb2NjFyAuAGujxMCGWrDMiZAQ6&#10;rP43r9SY00plT5ZnyqvhCrMwer0ecivMWp7lFI7ATOTC/X7YLFKVotS3X47ANwIcsALzPKcfQy7F&#10;dFqFYFT4KM+cndDakUhn4t/7u3iS/SFFIeq2gqvi+Q3sgJPysRXWSx8qDEMYF8YKFBIUj5tkH+FS&#10;Z1mWpEnkIn+mpqZVv5THmdqwgA6TSoVswmp8bIXY4EP/sSzLqpXqFCMSSvNwvKhMYHdjDKVdHz7N&#10;WWMMnayMtACB0KIFDuff3Owc8Qk3ANvkX4R8wOXdXpcHhBKA2iQ1khfjslBYgCzSyvJKkiZo3XB0&#10;UfXsnBuPx61Wy1oLApJlGfmt7Xb7/v6+Wq2iFAQH0G63wU0WFxdJUkNoSG+GTC5gO0QwSDOng+v1&#10;9TXvQkc7SRJticEXBUFA31ct5GfAySddXl621oK+0QAAho9FAgzd6/XSNN3Z2SFFLggCwKz19fUX&#10;L15UK9VarYa1ubi40AQcRXP4mcg898pLa7UaKBtK1miD0Nj5/v6+3W632+1nz55VK1XSPKvV6urq&#10;6urqKiIb3Ampvjy+7ji+F5gGn+bm5qZSqWRpZkVe/PT0FNQPWJ+9SSox8Mrq6iqgNtmyi4uLdMK4&#10;urpCggB6Q4WAgP/4JaUbHDfFYnFxcdFaC4QESQN/wOJEJYNW26AbICYUxKCFRSyN3hctWO7u7ubm&#10;5prNJo0xAfE1JZMip5WVlfn5eZQftPpBqX0YaD0RyMQE3wGfOjw87HQ6P/zwQ5qm4GhwCSxLAF/q&#10;MHA0Ucrm89WvWFhYIE4GuyeL8/T0NEmS58+fI65ijAFmPTo6IvP9+Pj48PBwLH22yAOll3ipVNrY&#10;2FhZWVlbW2NJgzJbaxkZjhgjCaTo4xtjisXiwsLCyspKs9nU7Ejwx9FoFIURLbhT6dVBTqsxRiX1&#10;kyRZXFyM4zgf52EYqrITEltk11LWSYuay8vLo6MjjgZWI0Hy8vIyClcsPG6sVquNx2NU18ju9xtr&#10;j4aj6/51kiTkg/PVL1++ZJnR9ZpTnkHDz+l0OpeXl8Rd0JCsq2azyQ0D2vKwlI9QNgFwZowhn4uU&#10;aiqrOI9ATln5x8fHp6engOZzc3Nv3rwBvIZzSqVKDC6N9axxV6lUCoPw7v4OXrBer1u5MqnVs9a2&#10;Wi0qh1gPx8fH33777Xg8xr6hNU8i9tLSEqVXIN3GmFSUoHiuSGrRcFCBbziFqb24ubnBgLMgoU5Z&#10;1c+fP4dEhCQej8fv37+/uLjAktzd3TnrqtXqq1evKEdgxLrd7traGjUHnU4HelgRAbjAPM+pCoIG&#10;vrq6Ojw8JGEcs0MsRO+WOI7v7+/L5fIvf/nLzc3NpaWlTqfDi1l4xpjl5WXMyDfffFMoFM7OziAk&#10;KpXK7MzszOyMMebm5qbZbCIp02g0YPsIwjlKaL0wOzNbnCnCEtGcwAjBHEURmdSox/2QsU8AACAA&#10;SURBVPR6Pefcn//8Z6g1GgCwH2kkQDYiQFsiqnQUD2GOWG+j0WhpaYkSIkbDSH0JT0GvoCAInHV3&#10;93dOUt1LpZKzTrWGcHgAypXmv7i44M45W+M4npudC8JgnI5RDMhKmV+BCtfOIY6qnrWWyaIFIKCt&#10;9tDil5hx8ES9eDrnHFVrZOuTvj0SKadA+uSFUqdyd3e3uLhICamiBjw+CVuYHWgnjkW4GQ5Wbh4C&#10;CTIMK6EN26218JHUk/kxBTpF/IyjxfEKqTk3Nwc/55yjp8toNJqdnaXdDhPNx87Ozp6dnfX7/YOD&#10;A8zj4uLi1tYW3766ukr/g163d9G5APpptVqca7/61a8QJ7y5uZmfn6fOjKE+OzujlVG1WtUyuF/+&#10;8pcYrv51n/4H6PUh0kVdIw/VarUopcLxwNornIqkD/kuRjRISVlgEPDlgiBApg9a4u3bt4eHhyzU&#10;Wq1WEJE69UXhYgeDAWEjWJUO3WeffQZGBqTFwLJ4EAyki5UTvpyVTLyJH0j5IJ4MRht3jsoqJNHY&#10;GpkQ4RqfgtGz0lgkikfz1bVajePp+vqadkHYdjgt7Mbd3R0LmxBVh5Q6UaXZFhYWSqUSnMTEaQ8E&#10;k0ozmmNPIMg8M6kxXqfMKIwU9+QtgSQ+E4QyDiS1KBjNB2K3iYY4I6Iwur27jaIocJOoWQMTVSOw&#10;zhJ15lJDbzxlfHx1Htl4EudE2fxJrUFBLsWs9TgwHpjDF/EWjUHI+bMCB4M5THpOZCkPy5PyQxzH&#10;kxz/NCMLIZOGBEYSs6yzao3xq7k37txI01NWYyTdTwHpiIiNh9crUmwkU1NzIhXLDqU/mbNufn4e&#10;jf6x9EKIpc6b6VDU1XioAoUdShniY+AzQCdrBiHFf0qHWA9J9+HgRNTzWbE6L8yajxQpEEx6K86z&#10;3jOBnnuYzZ1IVw+Nv/SJojCywiRxD1h151WT6HJS3PZDLCyb1whDA/hGtTEUBWquEDk4t5gy4mhn&#10;nQucLUzkfIGb0jTFEygWizplPr7E70Mp6Amk/6hunOxhRqMOhVFg7UMpwkRbxYetfTvMKaPQohP+&#10;Xgcze9hdPEk+iL7wLlyLXHp0G2NI7FN8mQo/nkuD1mfPnnF7uq6MMRoIsK0ga6lrZAVS+k8iC/42&#10;rCSggXqSBJ58Oxbbn8dcign8VGBGKfXkywKvbCKXFiapKKBoxQZLN5Z+e/wJjyiOY631HEt/nclC&#10;TbMgDDTd0HjN3nKhPR7jtz5LxIpV9kJvknOHKnbk4DgfcVoS0ckYS6OdWEqpIKisd019u86XEThx&#10;KNLZ1gPJrUdi6VusiPQqiuUeikSpZci9IpVA+tD49+Ok9RHPrt/4v7taIs/yQlxAd5hzkeTrn/je&#10;NEv9hPpPvfjhqgpcQPr/UBoNOefC+EOl4U//TCYJD1gLvQe3AysQdp7n1KQ/XtmPf8OlpcQsVq3u&#10;0dQJtTv8SQ+58XgcuACXQtdoLjr7H3sQZx1FKmzXXGoC/PvkcDXGaNxoPCbcNzSPt9DUI6vFyaVs&#10;kzgKz2/oyS5rRkMmxXdcIEH6jflDZT1+r2YOfxT7SK6KHhJBGLjkw4b0YfrHt61fZySJmI5z9iGE&#10;bUWeryAd5yKR6DXGpCYlwlTix//kUIraPhgRZ132AGNWth/1g1xa4SUiI5ZmqRVK9hOL2X9MPSOJ&#10;TNQt07ElMuSUYuPk2o5JPkY5ZONVeDy+xtKX20h1i7VWy+uezKd48s5BbNMktdaCjBiv9JILzxIn&#10;LAzCj92S70k8ebGncDI+XTDBRQo/EfjjTvJczjm4NA4/ADVrrTNPszKpJKeYh0JYxpggDPzW5awH&#10;zb6xUjuSi9wtkZ7urFwqN60kMWkIR8jtnBsn4zzPVaE7y7Jut3t9fY3eBa16lbW6uLggkKNzAOL1&#10;RNR0TN3c3CSZHQRT3bLZ2VlU9SmqAPsbS2+DkbRbINBarC0irYaNBYBGBKlcLnc6nbOzM8iVcrlc&#10;r9fB39M0RUgBWvTm5ob2rYwq7RlevXpFj9DhcAiwPjnLA2elvwsur25GBhDbpSVHxNuEjrh0ZKaD&#10;NSRJAu62tLSE/kAURQBtuZTiAgLy4NZayBJuRmnRQqFAEh/CQcCXc7NzpVKJLgvGGEAcFU2y1sJt&#10;3N7e7u/vk59ojFlaWjo+Pj45OUEFhR7FKnxBQI4EE8HP7u4uuhlM2XA4RIv5zZs3uINA8xT/EjwD&#10;CEZRRHvwm5ubs7MzIjo6h8dx3O/3KQJoNBrgRyPpQomFQXWENcOQgormef7y5UtOhzzP76T1Lh10&#10;2ePAQJoQB1hGhwmQxMXFxWq1urS09OLFi0KhsLu7q6chAw5N0u/3lUhQqG6cjLV+MY7jZrO5v7+f&#10;5/nZ2dnGxgbdL77//vvz8/OLiwsqS4Djd3d3v/jiC2gPsCo82tXV1fX1dVJN379/zy+BpOHGAA6G&#10;w2Gv17u8vGQbkjM+Ib+thWyDNALaJgd2f3+fmqTPPvusUqmcnp6Cg4dhSDC8traGlHa73b64uABV&#10;pDeGCl6RjD8ajdbW1gCS+v1+r9d7//49S+7NmzeJ1z8TqJo3NhoNYwym72c/+1mWZfPz891u9+zs&#10;DFjHGNNut51z33///WAwWF1dDcOwXC5jOkjmxa0n4YtdxrEINuoklTiWVjpkoEOlALlq/qNzDrC7&#10;2+12u91CXHDBJGao1WrwZK9fv4a2LxQK7Xb79evXGEk4UdLqGXDINiwGnFCWZ4VCQVspZJKhBujG&#10;CIN388vvv/8ehe4gCOr1+sLCwu7u7u7uLhZAEyn0YEpNytYmFxvGBd73L3/5C7sPiJZeAixOpuZn&#10;P/vZeDQe3A5ub293dnZWV1fX1tbwSarV6mg0+s1vfkN7XiwMAPFvf/tbY8yzZ8/W1tY2NzefP3+e&#10;pillRl9++eXk9rxMXj3pkCmDb261Wm/fvqXb8+rqKgQwhRrArBsbGwpPr6+vM3eUuRQKBdbS9fX1&#10;V199hQ4eBMn5+XmpVIpF6VjFUVGtWVlZwZ8Bx7y/u4em6nQ6y8vLDCAp5+PxGCk5uL1qtXp5eUlN&#10;SafTOT8/Z13R9BsZNGBx1mG/3+eIQUYPUJVtTs8nKiSo3YFm4we68s7NzW1vb5OMj7wPT0HxlkLt&#10;l5eXHLL4HlRCAM9pGjIgjpPsQrzTTOoVwKYVUKYRSLfbpTwOYwW9gQMPDQzTDO+Ye1rbRC5hGGoH&#10;C02qwMdDS1AxHcB6qhMw11BouD2KXDhpZYHXtLy8fHNzo+JyOADQ/3t7e4uLi+waPeKNMWuraxom&#10;wAXypeyU0WhEvhp6O7gWgJhoZKGls76+DtsaihqVEaEMOC3EEr/++utisbi9vX1ycrK+vo4kEbpM&#10;elifnp4eHBzc3d3Nz8+/fPkSbTRyOL7//ns4ABS65ufnNzY2Njc3KWVjpqijAuNjd0NO6DNSmtlu&#10;t3u9Hqd5GIb1en11dVUjRLhMjml1pbByoZSRsaiCINjc3MRsnp6ewn9sb29Tund7e0vGCUfzWHT8&#10;er2eJsZSjEjXn0qlwqjSkX40GtF0GjYLJ4pyqESEa3A8uE/sqrWWKrFer8fGh6Wg2wfRAdyqOtJg&#10;5SwhwjSIQPXJOTojqcWM47jb7bIwzs7O+IGPTZJkZ2dHF6SiUblkyHH/WZaNkzGhWfBIJzmVbFkr&#10;ncx5gUb3VtSAOVbY16kIxymKh1YJQ8330vyD+C7P83Eynp2ZHdwObtNbgiM/HonCaBICO+syl+Yp&#10;DtJwONSqnYI0sNWVn3l5zT4YAjUShZE+oHkq1EpEQIaEYvaUFWmXx2M1uB0QKsZxjM5h6lVXBEFg&#10;ndXSq8zrVwE0b730dqUucoGJ9fYSUUhmUzvRfjGCYHBXOinMPrtGR/sDlhLFhCo0eFAiB1SHe57Q&#10;USSGpxmzgCFi6+lRztkBKRt5cjSBCNZN3IPggWJHLB0LuDiRFWo0wjBNgRKBNMZIRIhJV6xGJUoe&#10;24eK+fqxCimQCqn3yQus5Izr9+pt+J8GLZSIxBBzAS9OVALmG4lyMhVX/mTpOKjdS6WRlf7VigqW&#10;joDzGktkXsL4j4IGxoMjdPGztnXMFQezHodkvQoe/ZxcUqj9PWs92C2U4hslNhQD1FlT+NiJCBhv&#10;KYj8Fx8FsUQwy/cWRHYMo0GBO/NureWsz4XUJ+FMzQ7wDiYX3oKFZEVtO32YmukPbyDNQdOHDT/0&#10;k/1VZB/VFuSiXA0YggOmFibzcgezPAulXEbXhto3n29wH8+adXL55AT6BORIac5Q6qnlK7OCcIJz&#10;TkX29Ab8L/Uxrly00J9cEv69TS3UPM8zk6loDV9EC8Ch6GkznpM64DRL0g+M4+NL4Ueu/829JSQj&#10;YILEuQn7Z/OPosNTt5dRKx08sKSfuJIkUUQ4sB9oz1x0jeNHyjM/5UHUVAWe+psaRP4amWlm4tMP&#10;OIHRZVtOIM7RKJQir0Q6NOZ5jouPH4b7xRdxeD/WvtQ7n9yJsza3TqoFObEQXJt6TKIatarsdrV0&#10;6p1/7NEyEYVUtlPBVs2aGUvbIiMEIEgcCB2Xupg6khggjVvYIWwqPIYwDEmENw+XyofcjUcFIp++&#10;lIR/PKoLCwu4ILiMgA7wE+r5GW/l+A+if9LfkH2vryFmYKDIuHcihBWK0leaTHAxI5q8n76ccOl4&#10;PEhRI+CT53ngJkwyiFvgdd2YODFZrpozmMgszxRet9J4g/8GIgZFKSiGnnK/OI7jKP4ILD99aW0+&#10;pRJPvobUe1adXzDxo9fU1ARhYBJD73Rfguxjl3I8oEtxFD9mREAEcPpBvtzDvk9TVxRF6gH7L5u4&#10;42EwOzN7M7jB45ydnQ1coAbHP+HATCfHXjY5ttM0Jd42krlD3uVf/vKXzc1NMGvgFRBAgB60d2Ey&#10;RqIX1+v1QC3H4/H6+joK3QR73W6XFbu6uqq0RLfbHUpDHeBgYoD3798H0heHOEdLK8iEzUUZhtx8&#10;cts7nc7c3NzFxQXNFc/Pz5eXl4fSI9EYQ6Y/Psra2trq6urnn38OuNlut/f39zudzv7+vjEG4B4o&#10;gVuleMuIFCxeDpsFOIPqDS7gXVB4IxHmaDQ6OzuDlqD3CZmG9Xp9eXnZOXdxcWGkdQcwEBYexCSU&#10;QtE4ikHGb25u2JVIqaj/GoTBTDDz/Pnzy8tLhZOQPSGyBcLGRwTnoonF/d398ckx+IW6R+VyGVWK&#10;ubm56+vrq6srbmNtba1er6+srMzMzDSbzbOzMyb65uZmZWWlUqmUy+WLiwtKKzJJdaf6h3ME2QRw&#10;GXIPlQDQMA+HmAxKIhyGlHU7Nze3sbGxt7dH8NbtdlutFjE5ex9pUawZkE0QBMfHx6hLATGsra39&#10;6pe/mn82Ed8fj8crKytv3rxRUpmtp90vOFAajcbNzc3S0lIkvXxOT0/TNK3X651OB4UfEHYqJIC8&#10;kyRZWVl5+fIl2dBHR0focVWr1a2trdXV1SiKLi8vUa1ZWlpaX19nye3s7JAyfHNzc3BwQN9sWI2l&#10;paXd3V0Eu6+vr+fn58/Pz8/Pz/v9/vHxMVAR6cnb29uvX7+mmAO2Azhjc3NzY2MD/PH09PT7779v&#10;NBpRFMEB9Pv909NTa221Wl1bW/v1r39NUAEaiPx6s9mERASr0pt/9eoVKvkszmKx6Lf7KhQK/X6f&#10;j0KIpl6vv3nzRrPp/+M//uPt27ffffddoVDodDqYVlKYC4XC9fV1o9FoNpt5npO8DBJEzDw3N0ef&#10;ZNLQ6MjKOCDTQXp1JK3/9PiDhMNsAsbxpJVK5YsvvmCDG2NmZ2dnijNpllJrhRQbecrNZrPVarFU&#10;qLOBg5wk32iYGoSElHEcn56eOudOT0/poFsqlZaWlhCh4raB2zqdzsrySpZnSSrQiQsm+YASvWiV&#10;Fazb27dvm+fNi85Ft9vFJykWi7SigUyC1nLOra+v7+7ujsfj8/PzJEk2NjbyPCd3G0Wv169fczIe&#10;Hh4eHh6enJycn5+Xy+VGo8FHLSwsLC0tBUFAQ2AOaBYtc9Rut8/Pz4+OjqCBX7x48eWXXwJfAk32&#10;+/3SfKlUKn322Wdra2s8Y5qkOFSwCGAQTB+GYnFxEfsPWQWOf3R0BG3AuUMd58rKyurq6s7ODohG&#10;p9NBPosbAA9tt9vM+M7ODpbKWgvsC0WqxCH7FMz3+vq62WzGcUz1DwVklUoFcBxdMgZnPB5jCtjL&#10;BPxOKiFw7+9u727vbi8vL+ntsbS0RE0YsjxpmraaLXLknXMvXrwgk73X60Ui+K4JgHyXE6kQDlxM&#10;mabTgtfg/OOvbmxsbG1tYRI5s1hRuCucTeqrw/YFkkHMU0Aa4RZmWaYVmcYYLX3AdWeXseYpqzLG&#10;KE/AdgaUoZEA7Bp8w2g0olgWDJcT8+/+7u8oazg5OeGchW3CUwLRPj09xU9zzlEIYiXhFJOLkSFj&#10;I8uy7e1tgiyyRMlqHAwGtKGORBSxVCrBOpOfcXBwsL29jfoc4m+ff/55rVYzxlxcXFQqlVevXvHi&#10;vb29d+/era+vv379ulwuv3nz5vnz53AhGOHf//733W53dXW1XC5r6mW9XtdaVfppf/bZZ+PxGGoq&#10;z/OlpaWNjQ2KCfr9/vv371ut1tnZGQtSiyB5/HK5XCwWEdhU7FXBI6oT0OKrVqvUukVR1Ol0ME29&#10;Xo+5IE/OWgtJiXm8v7//7LPPsBKan075YxAE9MNgWFqtVqPRqFarlJ0VCoVKuYLFwxm+uLhQJBTG&#10;HUIIZrrdbo9Go8Fg8PLlS5yHwWBAUSC17PiEiQjNc3zDIyYiNcaujKKoUqmcn58jjlcul7VDFW3P&#10;YXqMlKGgcar4IMsYcn15eZlXKixgnTXZh0zbTCSPgiwIXEB3AYw5D24ly1CTYOC3SJJoNpvkdpRK&#10;JQ73SVLReOxEVDbLJ8nRpN7rfrTWplkamAAmXgPzkUgYWWtJFqEOSQWRjDH6+cYTm+KrSQT0gbNP&#10;XLlwOQQU1qtiV6w29yiE3EyCmjzPqWjkBOfcGYuksALfmacoZUQxDHMxU5yh2oxzCt+YqIRVim4t&#10;njwGnKf240QFPRXffHypgdWcaCMBmjoGmcmMMSadmCDAH7Yzhl3rABRj1c8fS3MFZS75ayEupCKw&#10;nErPmCmMFZuWP4LyjQfdWGudnZStKE2oKW6TOrNSpHGQpu2DaOceOzWBPq2LClEYhKPxiGDkSQRJ&#10;a+w4SoiPYulhYLym4sYYDibdZZ+Yi0yq5fSX+i4uJcmY9ElDXJt9uP+n2iPnnuhNLuC4zoX+fmo0&#10;9KMeY8qKdA9FvGsK8MxE9EzBGRAD/qqpe0Zkn41wS0mSoKFnrR2NRrCwRnIcubEkSei8iBLA3Nwc&#10;8KMmWEBpA8EnIrKtexOvmItzAfYul54NWZZRvaGP5qQ2JfDE0JxUTrBD/cfXAQy8pP5cumqTI8IX&#10;4Sf45IHCX0ZYUkUdFZ7SQX5yIfmX8lg+OcHFyOPGKNSMV8/gOOf0EHTSyss+FE1yQnnqOtG97C8b&#10;H0ucsvNOlMRS0XtgIvo3fWLtgvQSJnWG+cLs+Gty6sETr+n9/6BqCR2s/KdRGjrKRqoIeaqJmFLw&#10;ge578qIm4L96h5nJQvuhKgLLDpaH2S3EhR/Nhn7yQexDCUVWM3ublz1mJn70CkXThkWs25gtqoEE&#10;LqmRWjwnXCsOFuvyE4inkYIJrc4OgzBJkzh4QNIwHYH7QLBTAon7wl6yQs8+OXGa18Ao6XmQiCZS&#10;LIIbvF41OrBBTooZVTbUeL0BOM/INGE5GTdhJpiFNHui9TF3O9Vq7Kdc1tqP1QSMRFd36ij60e0w&#10;sT7ZpADQWccj6AFmRGOHleBncFgh4R3lWdLV7TEt4X8aF4/vpCsGXvXMzIyKXIcuhPLNROJJk4L9&#10;tufKn3/iMTXN2VobhIGuHPZgkiY4sv7dPvmBULu8l1RZbsx/jY4ADugnCiZ+9LLO5mmeesWGH5t9&#10;9UIw5YPBgIIJ56ZZSecVTIwfdTSZuljz44dlT+pwEwBwZutegFbkS8MgzKMHrpK11gaTRmqJ6Kex&#10;wUk1JTK5u7vb3NwkcAVgwuDkQuVGcUSipVKkwApBEGxtbYF/lRfKWZ4tLi7y9khkGZIkoc0gpnIw&#10;GLTbbfw/EjScc3AG+CjWWqSBjAQVYRAGYZAmKTok3ACsCaAq90kfCGYE46lkAP59It3Xz8/PCbCd&#10;CLAaIeQmsmwuIPxQIjAXHeFOpwOsCYMChkKUTrTcarU0XRS2gGbFKHIk6UQDGrDj8vKSPttEWWQB&#10;k3OhrSDzPKeywRiD/hJyIpjQRqPBn/A18bRGo9H79++pUSAXGO6BeaEUBhKC15PHCqD27NmzjY0N&#10;KI3hcFiv1zVVFpBC4V3WocpxJEkCJMp4krEYhuFoNCL1hsPXSNtGY0y73cZQpKKOpSEfutgM9fv3&#10;7zudztLSEqgHH1gQ1TIm5eTkBDwuTdPj42N0UZaXl4HSLi4u5ufnq7XqZ599tr29DTlEXEr/UjWz&#10;XCqjHwQBfMze3h6SIPxLM95GowFLMRwOV1ZWVlZW6MUaxzF4K549qveQQJQTsUn59jiOtTYF5Sg0&#10;MSqVCmANck/39/e9Xo+Cm+vr69/97ndpmjabzePj43a7/d1339Xr9d3d3V/96lekwHc6HQDZZrNJ&#10;zdO//du/1aq1MArfvXt3fX3Nkfrb3/4WrIc8683NzZ/97GdbW1tffPFFtVp1zg2HQzZgnucgZWQS&#10;gDOSatrtdhFk0zEE+CB9m81FQHt1dQVaR3eT9fV1EKuVlZWfvfnZyenJaDQ6OTnp9/vVarVarQIE&#10;A0lUKpXd3V3qSGZnZ3u9XrfbJSxB1MtJbj4l1bSRZyShYNGsN8YEQTA3N/fXf/3XgdSk0wuER97b&#10;20OQanZmlvBMAV+wADDTlZUVEoHxT+goTm+Pubm5meLMze1Nr9c7Pz/v9Xrv3r1rNBqLi4sweS9e&#10;vEChC8GWVqtFsxa1RefN84J0hflw7mQ5znPi9flAAv78/Pzt27edTmcwGMRxvLa2tr29vby8/Fd/&#10;9Ve+CgQ4F6sOIax2u10oFOZm5wCJlJQdjUZLS0sArBcXF2dnZ81m8y9/+UuxWFxbW2O7McWkhHMP&#10;nDJRFP3iF7/4x3/8R4jSarVar9dZSC5wx8fH79+/7/f7e3t7oGwYpVDaEddqNWwvmCyZ8mCFKOkv&#10;Ly8v15dd4C4vLxmlTAS16XrS6XQ6nc7e3t7y8vKLFy+eP3/+6tUr59zR0RHlgArtlctlrbL6EKfk&#10;OXh6mqazs7Pb29ta4IvlZ0fTUjsZJ+S73N7e/u3f/i3jzKyBcQRh8OWXX5LYQeTPX4lOOWJA8JkC&#10;ckeiKMJWsPdhFjc2NjRu542QPVmWoY5lPPkLyhkxIGTfU5SWiro0rlQQBEC69BPi3iKvGSyeBucU&#10;/jmGmtOEIqFCoQB7CsTGhUJUGIYQPFw8mjI6VkBnxeA4u7nPXq/HQ1Wr1V6vF0qPNJhvqvrYNbCS&#10;V1dX/X4fg8ngbGxsZNLKMs9zYGuOLVpGURlGZQ9qXbw9TVJILLKYadUDBY6UHKcw7zo6OvrTn/70&#10;n//5n1EUra6u/uIXv7i9vd3e3iYrgq7vJycnV1dXf/zjH8fj8enpaavV+vu///uN9Q3rLOkC1FEF&#10;QXB0dITk4+zsbLlcrtVqaIgBTw+HQ2q2ci/N0zlXr9cpxet0OthkqgoU9GFVcyQZYwjE8LEzL5dF&#10;6R8sMF4NfhprrNFoFIvFjY0N/AEcLUwBX9TtdlWfx0hReySdEZlrGu2cnJycnZ1Rz2et5RvVKiIX&#10;yYdQsAgrEMcxmTGoot3f37/74V1xplitViuVCtkznDKlUon1yQmCWcskwS6QsoxCXBiOhjMzM2hd&#10;ohbF2uOk29/fn52dBVbToNtIFMzSIsNjJL3upiIawL6xFO2l0gpYISTN9+Lf+6f6JgZBUKlUUFYB&#10;Z9TURgVnObLhUWaKM0rz6P0kaRKaEOPG1oAvZF9TR8I3jtNJQwuFONS7YyNzGpofw/JC0agBHeOe&#10;o4eF/opO6n1m0lAqlWowpYKMAGS59Js00u5Ob37ysDLUkwS+ZKwygwqnMICxXLwRk8vPxA4++ENc&#10;49//aDyKTWydjcKI+zSex/t4Peh7M6ll51nwja21TEToSU9z5V5e+RTl4IIPivZGiu99wSUj4HUu&#10;KZ5TM5V5XX+t6IkxOPBVxINBMH1LuiPIKjMC+k1wKjodipC4j5M8TgN30kdayQmoGjJRFKNQ9Jwb&#10;82FZpTcgbjNpJsFQ+GivfqP12jJPEKT0Azr8JKDnA6Gp1zZDja1CYVNf8eQH6u6YAhA0PrWekorx&#10;5UC8Bs54s7rkxqJQpFwUkTKsPwNVkG72WEIY98RrowuZweGu+LUWtxGhc54OpWeYIZtnZiaO452d&#10;HR3/zKsssXIZSU0eiVqMv4BTqUvjNvgTS0KnJpXe46l0aM9EyFRngaAykMKgXMSs9K443PnGn4Lf&#10;6v0Do1mpvfApUn1YYww+ALgKHohvwfxXTl25CNmZj6fUT60oxSQzr7FuLvIMzpN9Y0XpGjYP64r8&#10;K3ABREQiqmL//bSEtT/CBzx5cfdjr8GAeTiU+supz9cZsm5SPaQDl+c5Hj/jFXlaeFZI9Vz06/wb&#10;/tjN+zNnH/YxN2qpvU7O1qtsyh4Sqk+OgJW6pEnOeJYB2dze3iIQQa6Bb7N+9J71BhDUxiJkWYY8&#10;qJGtzoHhRLoHryWQDlRGyi8ef2OuHYBdaIzJs/z27jYNUie9mLIsU91JY8w4GQPOBuEko4GcDgJg&#10;/pRlGZXRurv0YfnZPdV6y4omif4Gr0ujWeNxfVNzZD16k6HQnAgCS7VlvEsNk2/ZwXPj6EEZxMfm&#10;ZZICljzoX8IVx3GWZkmSxFGM+k2udVuRjVz0pInRB9T1k+bTGmWxV4EIWKmdt9UWM1/O67NHEkEY&#10;hJoWnec5Uo8MMoULeBgsm0zYr8AERCbGkyMkKFW1TR2uKIzyYs55byS2mYLjdIp5egAAIABJREFU&#10;C9JQFOkA4gRQTkwzoYWumY8d/Fme6XnPxIGdZZI7g6AhgrYcpTPFmcdbL5bKRJJfIEWmPOk0mRBa&#10;nOtE4JPiiUfrZMqwcKY+rgLhlFJ0eyRS+HNzc/5HfXje9AO3n2f5Y/KGsYWD0cYbWEjkpIvFImOO&#10;d0iECdyDYWk2m1b6XYPygFCfnp5Wq9UsyyqVCnkoRA6Ie4A+kPauSwi/tl6vK1cURZGzLhTVGrYM&#10;Ganc/9XVFTn1tVqNubu7u9M0Iis5xUmSEAmDoI3H4+XlZRTDj46ODg4OCFwB4mnKitwEWsBkAmJ8&#10;NKHPOYesH0IcKLGEYUhuHW1Ri8Xi9fU12ErBFXC1raRF0GYZ9XBjDM29KTGu1Wogngx+kiTkbsyX&#10;5peWligcyfM8iAKixFg6u9ChS5EFXK40TdvttpWWoWoeQV3xs1+/fs2qqFar79+/v7q62tvbi+OY&#10;RF1Fc1T6Y25urlat1RZrAFiFQiFwwcrqigbhrD0ghmq1+vz5c7BIvKhnz57NFGcoFtHmaYCwTByZ&#10;6eSZ0lAhiiLKYhi6WPQi6ChrpQ8nOt000a1UKsfHx8wIaBonICmxnU6HTddqtZxzzrrSfIlhwbaA&#10;tNIlggYMxpitrS2CFgAsKiq4ZxA0ptII4YqOSq/XGwwG33zzzfX19dnZGTfvnKPPMKuIL1pdXR0M&#10;BpQZnZ2d7e7uFgqF+/v7/f39w8NDdij8Gf1Oa7Uagi3IlINFpmlKxY92YYF9OT4+xmjQwPnk5CSV&#10;yvpGo4E5jaLoxYsXFxcXzrm7u7vvvvuu0WhcX18nSbK0tDQejynLuLi42N7eJqhgucKF/NM//ROQ&#10;PXpHg8Hg3bt3AFuDwaBWq80UZ9QwIlxD0jE2pNfrnZycvH79mrOSE5CVzL4bj8dAPCSZInlkPJFG&#10;ltzm5ub6+nq1Vv3mm2+Ojo6++eabYrFIH5HZ2dlKpfLmzZuvvvpqa2uL0+Tm5ubw8PDi4uL7778H&#10;S4UPgNuDvTOS+s3ckf7M7obygbA0xnQ6naOjI+L8LMto/kzHES1+Pzw8HAwGSKPMl+YxzjMzMzhF&#10;7P2RqOiwOxA9GwwGKysrP//5z7/66iuscblcLpVK5YUy/lWWZewUzk22EgnI1LfxQyxK6zAo7Xb7&#10;+PhYT4fhcPj69WvsHgwH5+/Z2Zm1Vpv6kJCeJMnqyup8ab7b69IEezgaRtImIXBBEAYcJXNzc1EY&#10;kTvCkjbG7O3taYoJdCaQ6FdffeWcI2mdMI/5hSXFYeDwiuOYGiyATuIubC9SY6urq4u1RYAMTNn6&#10;+rq19uLi4vDw8O3btwcHB91uN03TUqkEQge5uLu7e3Jy0mg0aKdxcnJyfHz8/Pnzra2tslyXl5dM&#10;RJqm4KrW2uvra2TTqHaFUDGC1GC72Muj0QimGbsHcg0a+Pvf/57piES7H76fDLXIRairYRLXVtes&#10;s0g55aJBjyWhoo5GO+xNJFbK5TK0nKa6U0aDUaLcBLIceTHcuUqlgrYApklPQyPiYCsrK5kk2EKy&#10;YljG43EYhtpFjICW2qkkSQB84UWMMTRvN1JgjakcS+9ZLC3fMpY+mUbSnhJpnkkJEcwrvoFzLpVK&#10;QeIOhlphNXbT7OwsxzG8aRzHL168YHuS295sNp2IJ+BXcP+A7KAzdGjPpXKd2AoMHR+S1MJ2u40F&#10;oyc8WR0Q+UmSAOW/e/fu8PAQc/Hy5UsWp7W2Xq9DGBwdHf3zP/8zbowxZmdn5/nz51Ag33///fHx&#10;cRAE8/PzyAziLPHgrIpQOh6RRxJFEQ11bm9v+QHgXrOP8Tdg7G5ubra2tjjKyeooiBaQD1GpsapU&#10;KqQjAD9RTHl/f0+4ivdVLpfx8TjQh8PhxcUFoCGnp5ITWZalSYqKFyV9xBrotmFjsQMc06S0U3Eb&#10;SlUo7kGapjQcIlkE2Tc8VUwlMi/4hISrWJtIau5z0SIj7SaRNHysinYjg/8OPL2RQFLIcWLpYZbn&#10;uZ9UrlgEK4c1Rrox3p3v946ltzC/pFyDfcFBw9CFov7PQabwIpsLdCyQTgBplhIbWun2DAFPchLf&#10;GHidXQqFgqoU8F3InBopIOBMJwRLJR8fESdC0dxD2BUEzERniahK4UWCUEUGc0lqhipjKIjstOrF&#10;1xTiSzUg4oYz0c3X13CfiiMZoXx4F8gsfJKfY06FNIPMePLhugYCr42itXam+CGNEoOjE8oJi1yt&#10;vkaPDGrUmFDjpbJZkQKj8aTmVBntgyi5jIqB6OfoIvRzwCfQh5RfxHGsLHWWZVgYls1Y+m1g/4vS&#10;tMzP3UF+Y7LMpPMcMRQv+4DyS7q3IunE/tbraaw+jGIajLAm//FF1P9xrHS7XbLcIJI5tvTDdUUR&#10;QLH8eHwnAnE6FzhLum4TUfeKpPl2KnVFik1xP8SqCnMbT8BcMZxAm6Y4p4SW7h3jtQLlBVNvfBLz&#10;VLuhN5N6OfuRlEvqTmGN8Zqx1AXyLgKiUJoc+J+vQ+ScIzsn8i4eHBSCGB/HleJ+hEmfPXtGuAca&#10;4EMu/vgH0nLZPFT+YBgDUQ/T5wXdUjuss6YVYEZwYGyXlU5IRjG9LIOz4VkyaaqqRQyZpJ6zYNjs&#10;PLUS23qfWt5EjRqfmaYpuV+RaJGxobIs6/V6VE7kwg4qmWE9ONp4lx4l6jtNvWAK78pFpM7/KF3A&#10;TpIVdDfpK8memXzmU71sdR7/Z1VLOOv8hqsfg3Q/ffnvYleMRXj9MbH8X61s0Fv1/6sTmed5lj+Q&#10;3Eq8fsU/8WOd9AXKRUkpCAKFGJxUOfwf3DZ4d+AJAnKx/ZzX6Yj1oYefFS3yKSZg6uIIIWWAWGXy&#10;+R4GGoSBpmzHcZwm6d39XZIk7XYbtSLWNDnLWGECVE2tctLJx0k+sj+88cOeFsYYDJmeOrlUZj3m&#10;843HIT8wbS4gxPIPCWedn+2uOZvmITXy6YtvydJMBa8mHx44ckJzSSrXE3o8HvvVHv41YSPEepIN&#10;QasVfRy1xXqa4lZimlmx1logYCPBHiPGJ0wcRBE1UjElI+4aJzfJFC5wgQ1yKR7MPe40f8QWWGfj&#10;aKIcxe2FQfgJUSbACIIizD3R5k/Zbv6ad5JJ7US2CwQHTxfnO8uy27tb1bx6cNtSpjMej9MkDcJg&#10;ikoxcszzpSTp+4bi8QcGngpnlmVplrr8ie8NpCsU6Rv4weHDslwu5bd0Kn2NNS71CdR7s9bawKr8&#10;ER5bkiSaGszg9Pv9q6srogtF52m/zJJwzi0sLKytrY1GI82qAxbh/pWWCMOQ+J+5ILGoUqkw/hzA&#10;wCI0Ac4lEZXfExVsbGwQtaZSsZFKG2SCDdA9Pq3Val1eXrZarZOTE5VzWVtbQwCEOyFYVWIb/wPh&#10;oDiOAxekWQqNkee5Qk6As4wtr0ejAD+e4FCboCoYhIcRiIoXItRMK/tU4QycwizL5ubm4IFIAwQX&#10;BjoEmapWq7BN+DdAKvyGlGQajnFXQPNJktDb4Ozs7OTk5O7ubn19fXt7m9xDho4i3IWFhc2tzXK5&#10;HIjEtnOuXq+DeKIwPlmE4zHHGUHv5eUlC0arMRATUAI+fniR0EQkwylTLBZXVlaoAOC2sb0MNbnk&#10;oJlaRcHqtdLvDqyk2+0i6jIej8mcxWeqVquLi4uvX78mlZIg+du/fHt+fh4EgYrIg5VoK3KmhlVB&#10;9QxoL3N9eXmJ6E2j0Tg7O6tWqy9fvlxbW9vY2CiXy2h2s2VmZ2dpbf2HP/wBF5NhQdzj+voaUX6y&#10;oXlkKAramZARfH19fXJyAv4+Oztbr9fzPD8+Ph4MBm/fvgVwcc6BdKdpWq1Wt7e3cY4BPXd2dmCj&#10;W61WoVDg/pMkIVF6PB6TpI8Uu9rP8XhM7cjd3V2323337p2mbO/t7V1dXVGVYq2tVqsLCwvzpXmk&#10;kzW81PiTQ1kDEiddDcMw1P7tIHeAyE4qKfM8R8H8j3/8I5gsZgoIbGNjg1VaKBQajQbGajQaAUGy&#10;eNj+xWIR7G9ubq68UC7Nl5Sr6Pf7LF0NSjGAQB70YKDvPfGqthUZDocI61trf/GLXxCGGWMo+GME&#10;dnd3R6PRwcHB0dHR/v7+3t4eFAIdCHZ3d7/66qv19fXl5WWObOsmPQYHt5MmsVEUaS8KCGAE69jy&#10;LF3y2Tn3OUBh9ZaWlra2tphT0Gp2cZZl19fXl5eX0DbW2lqthvV79uxZmqady065XK6UKxgimOOh&#10;yGzyRXQiUagXlsUY0+12uYeFhYV2u721tbW2tra1tbW9vc3nXF1d/fnPf8adm5ubAwmt1+sExnTQ&#10;xb2p1+vOOYXq2H1xHDNl1GktLS2pJf/mm2/OTs86lx0KgKrV6u7ubqVS2djYIKOTuihypcnsGY/H&#10;7969+93vfre9vf3VV19Vq1WMj65PmEiaAVhPphUIm4wcDdp5C4QZMSr2mRW7t7fX6XROT0958Eql&#10;AjibJAlNKdS+aXYhFEUo9WfGmFKpBIwOy4vRGI/HNEPClWLN48UpsBiILg1HOZlSANnqh2scNNVG&#10;y1mneA3PmHotK1JpvwnhwcGnwRrInVLU4F8EJjS0VzcJ95UVVSwWa7VaLo3NoigajUYE9hwQnI/G&#10;mPn5edgvbbasncNHXqNL3gLTX6lUyAd3zoGkA83wmYgrst8PDw9LpRLZGHd3d+fn56r8BtwA5l4u&#10;l8ERRqMRFXhUNIIDUvgIg3V7e3t2dkaPa2pSr66ukHh68+bNmzdvjo6OTk5Osiz793//dzoS/cM/&#10;/EOapiyPZrM5HA6LxSLiVyQoUJzB1BA9lRfKtAXOsgyiBaoSILVWq5VKJUqUdKWdnp5SQje4GTSb&#10;TT12OTexyZnUE+BsAMyhzIkgW6lUevHiBQ7b1dUV07e/v0+PesBNerrgF+HuMk0KvNrABjaoVCo8&#10;FN3gkYcyxtzf3x8dHXHsUrJGVlaWZVdXV51OB9kxzpHl+vJF54KGEzhXFObiIiLuh18BtlUsFilg&#10;UjuJuev3+1YSS5lojgztN0MdCY4ZY6XhGPsueygKbx5GTzjhRMqBJKsaY6IwyvIMVvv29tZ6mea4&#10;oHmez8/Pp3IlokmlILURzoD7UTOSZ3mWZ/1+n12svZTxtAGmyVtSv2UqG3ckV+4xMVPwAoGP7nqc&#10;ecVD8W/1NxzTfFru9TnwjUOe59bZbJxBG/C83FvqyQunokSEUdKRh4hiOhSoTZIEfQ4nuZIERJxQ&#10;+LcAhWro/GeEYudSTDBLP3y+4q1+cieXlSR3GC/9PXlXqDZhbyFHeUYu0rymYsBMEpjMU1eeTTLh&#10;tMBFaSErFRh6RnAPjGS32+WX1lp8YyAsjcXChzmmTnrkfjhQpPJG0U/FGZTL0S2ju8Mfk0gKaAhz&#10;rGSdax693hL+CVLDuJHs2UzScwPJSWXGOWH9gVJkCRmJMAxJCwhccHd/Z4yZKc5k+aSsSk863dE6&#10;9frz1ET4X5c9qiXKBYJPpXmMDpoCx/qzjvaTgLURkGEKMJy6lI3QmgaOEu5tCt1Sb4ddk6RJIpVb&#10;RspZoHgh7Nmeo9GIbtuXl5ecWZRlKC0xJcyeSX2J8TKPR55wUyip6goE+SOvGatPjsnj0eZlieR2&#10;5yJLY6X2NJUO7bnXeFwXob/4+Wp+dpJNGEmnT7U8mZSJ6F64vLxst9vABYuLiysrK7jBiuRMLSRl&#10;14yHPD/5jApnTa1Sf1V8Ghl+fCGp6j+mkT1l/kfREv/tFxYhz/LxT9DH/7+5mH5WAJuNS08+81+Z&#10;Np14tW5sTs5gTSR/vM5+yuUCFwex2nF+GUojHc6wPMtNMKH12JyYiR99BLaHcmVPXuRj5iKUphEy&#10;WYH4NJpBliQJ3oa1dhLIiWPEERg+LD0zutmy3BiTpP8fdW/23NaV3fvvMwHETEwkOIiUJVmD7e5O&#10;XF1JuZK8pHIf8+/ep3vzlDx0quNUt91WLEsUSZEgQGIgAQ4AzrB/Dx+spU1Skt3JL1W558Elk+DB&#10;OXtYe63v+q7vWrpEWEnFAaHGcN06Dr1lnd0dS+T2BlBrZT3rHurqW3zaguvlSe8pa22apeZDMHEm&#10;vXCN6JZEUeSW47h3M45g0ftz12nSwIUp593VT4rC5bwn6VIOywSGzETotJr0pDYtlXZbURR5vpem&#10;KQh7KHKNdybaczKC7JT3T+7fTROSmViIcv39YdFL3Re4XeALeJwK03zib3UBeNKUOxCaDCexVo0Q&#10;CePZf6wRBYcl6gH38yKeMJgApNLwvZrTx+4WOHyc+0lBdWhY4Zga5Q/evyGkg0yKl40xkYnM7VXn&#10;SdkjeQh8Wd/3ySWcnZ3FcUxFAtAbNFLjLFROelBgBCW0n2Sj0eABkiTRHCE0Ik8ot8Ypr9Y1jD8K&#10;ekVKg4lwuTlg+r7vM7wABJkUM2I2keDwfR+RDSN0JFoXzOdzen6iTb+zswP8RPAPeR/xDVjG0N/g&#10;dS7ihQ4y6uGYskj0vhfSv2GxWNB3VC0PD8wxwVMRTrhh4XQybbVbW1tbBOGoSSRJ0uv1wBb1NSNp&#10;iArOCH8NLjO9Rhki2sMq+xtxJxCWvb297777joRQt9sFJ5rNZs1m88mTJw8ePMiybDqdPnr0CNTV&#10;WkvtP98SShEGihZpmpIcAo/QwmdC5el0CvhOew/6hw+HQ3YZuzIvF6QzBcIgTzHpCFCQyWa30qWT&#10;UBlVUOSnsbeXl5dHR0fcnJ2FyHW5XIa5yUaAml2pVOCJa1z99OnTarW6t7eHgjxSWoPBgJILMD5r&#10;7XA0RAcJUGA2m52cnOh5Wq/XW63WixcvyuXy9vb2l19+ubOzkybp9HKqbjGdPN+8eQMleWNjA8Eu&#10;xpBXjuMYZSGg1fl8ns/nEUS6uLhAWNz1E2inTHtPNnKWZTR1/9WvfkXadWdn53J6OT4f033k6upq&#10;c3PzxYsXNJmgczXzu1gsTk5Oer0etQ61Wm17e1stiZIEd3d3W60W+S36AM9ms8FgAI7c6XTW19cL&#10;hQJZPSVDYPoWiwW5Xi3rxFdhtW9ubgZB8O7du4ODA+jAjDDdO8GgSUiovFiz2QRbZJR6vd7//t//&#10;GwwOn+fFixf1en1zc5M22mEYghkZJ0Sx0qCP5Ba6c6AwpGFASIfD4cXFRSjtbVyHEBMBOhyJrLwx&#10;5vr6+uXLl8fHx3QdyIk2dLFY/O1vfwvxNooiWoAYYzCwfAX3MXLI0irTRWfI2mJgx+Px2dkZCPX5&#10;+TkHCmJTbElqDqiRAsIGY8rlcpR65EWIZi79sXlgxTdzJlcoFCaTCbAg/E1sZpZlx8fHlIhVK9Wn&#10;T58CX8JWGwwG3W6X4fr++++Pj49/+OGH1dVV8gTPnz9PRUwgE5W2q6srWOqMT7VS9XwP+Rpr7dra&#10;mpG0aJIkw+EQ2vL19fX+/v7em72zwdlgMMAQffbws0q1wnQoKRt6k1ZrVavVzz//vNVqoRxIN+/D&#10;w0P8T9Ws8zxvZ2en3+8Ph0ONKikRyEtnSAJUvCxOQ1Ldmplms//N3/xNGIYUHo3HY0YeXvne3t4P&#10;P/ygYwK0jc3kOFDuRaFQePToEfRz1iSP1Ov1SGLh53NG8yQrTovaVIrxFd5K01QhfrLLin8ZVYm0&#10;mTGGblVh8B7W4VxgebPymcRyuZxpl6MgCMMQuSTgV7yXer2u6GEgypOz2QxxIe5JDRMeaT6XJ1Gx&#10;kH6M6iSwL4xoU4Av93o9kpcQ7ZWZgSOBHD/OHucdw8uOttZeXV7l8jkSIWQRms3mb3/7W9yDfr8/&#10;m82ur64X8VKl2khZNsqBvBHkgyzLNjc3cR1vbm4ajcYXX3yRpinP9sc//nF/f9/3/Fw+F0g7kJWV&#10;lf/1D/9rejm9vr5GZ+/f/u3fNjY2tra2njx5sra2RtEbpy0pgVKptLa21mw2C4XC5dUlZoqFyviQ&#10;TQnDMJ/LB0EAsYPDHZcMdMlaS8rcGFNfrXc2OrSJ8qSMO8uySqVC4oHNHgQBCwy/0VrLuXZ5ecnC&#10;jqKIFHIul3vx4gXuLgEjLoGy+xVs9YXqWylXeBfw4jRNB4PBfD4/ODggxUiFEMaB8AGnGnXBdrtN&#10;gyvP82hQT/MkNle1Wl1dXU3TtFKpLKEfz/rW1wSA7vFYBJkBmBSQxeAYY2iwBGirGLp6C+YjmNF9&#10;yGxlZYWcAXGlcoaU0kdA7YtsIE6a+hvEd/FtrVdNSxjBNAiyWOqxtKngZDHGkJPgPlQAg0rfh1C5&#10;NBi/846c9Z50l02k464VrXwNOtzkrg5+5kid6HhS6oq9JaeLGck7ekRAuiwt/g3G6vs+UoGe55H+&#10;VPuD+HMkxf2MiZFsq2aazb20hI4zESLNosxtxP+Dg2acoJJ9pD/XE1kB2VAaX+lZEPycWrL7LUYY&#10;twy1C+96UvCtw+5LEYBCovBRWANacsEuy4la4B3YRP/cOOxexXyNSNurq2xu4z8673f+bSVrpT9k&#10;4eHMUFWgeAsSc9Zaoicwt0wyysQgxpjr62tcxA+OHu3HwY7SbPmoAD4K12jqUV/BxaDNxyUfPnGF&#10;Qq4Fl3ARGM+pKPrZ++gTfgLX4qVikWBlkcANWtouu+xD4C45jRGUeEGYb0W5Ae8lyzKEmgkYt7a2&#10;FtIpSr/9Y4OjKSu99FdQ1RNRRvFF/8rezkn88ktTBTiKnmhA6ZgHor6lI5ZKGYqbkb0D96tVwbXW&#10;sVL4CLsXRRGhIhQ0TnmNlZQU4ju1Gh+bR3d27vzvnT/8c1MRH4PjVEpO5+j/vbTEL9yfaryMfwvC&#10;/tjR+F+5dJ/f+bkisL/QBNy5NIOn3Fg3dZ/789truw/s/i8mLHD073zfpwuxfuaD2Oj9ByZkBRvS&#10;n7tpIQSLMQqhkI5h1nP8hNIile1NsE3gra6DYrI8cJrchbmXFd/+spw2Fd0Y48gmaqrcHRB13e68&#10;Jr0BrJPbvHPmaf75PihsnYTq/UHjtx/MTKjBTZJEyQhpln4MqUchQeWhuXmWZq45YKzUShL1LW/o&#10;Gy/z3pvvwBhzq52au3cwqdhEm1mtzyJFZ4SpR4ZJEf9fsnnJTMzDZYvC+3Oh14p0vUtEqVAf2PM8&#10;F5H58Bc5RWfMYCLF+8vTJYl5ctYzXgvk0w/eEF/WSn2u+yv1DvEXrTTa+vTjBVKJzNHywXFYBlFS&#10;MKG1tHfeHb/QZpZTjR/6/i2+zFya4IEYEsAwnrF0PkC6IZKSZMA4Ho+HoRNvFEY50ZM1jm0x4gvi&#10;qmqoxmv6vp+Lcrlcbi4NKjlN6SMXS/txVcbnmfFgtLMrxZ4EmUEQgA2hTo5WO1L1gE0gHdgiYktl&#10;RvON+EPMKalBdqKWHpMwVsIXUBFq2hsbGwzmcDAslUsakCRJUq1WgYDX1tbq9bqyYknVhGEIpXfJ&#10;qaxWiO6AR2GqXlxckEQhmAemJPbAb2P3UUiBzweDCUwTxis9ikmZoGZgjKGupVgs7uzssFxPTk7o&#10;vEpj2Fwud3h4iC6KtRZlDN/3wZXm0jgONmscxyqqg2sFXpwTNW2+ulKu+NJTWhuZBo4sbySasIwt&#10;/SEY/16vZ6XNYL1eD4KgUq5gmtCaSNOURuUsIaBJJlqZOACmjDOtUzc2NmigmkkLU2OMzWwYhFTP&#10;TKdTZDqstTQq4Otgd6KMhGgPZuT58+fg3Y1GAyj/+vp6Y2Pj+bPnSKyACWrYY63FjFAKwAPA04zj&#10;GImMt2/fQvCn+ID8SqfT6ff7qq9txMvP5/Os23a7/fTp02az+ejRo93dXaBbCEfslI3Nja9+9RVs&#10;959++ilJklqt9vTpU5cy7/t+mqTb29vQ+V0xDUUZsizjaKBSCi48lnY4HPL6AEa+719dXW1sbIDU&#10;sCbh1M/n87W1tWKhCPccdJsG1LQon0wmpBURyGq1WmRfKGgol8tPnjzJsoza/CAISqUSlS4rKysP&#10;Hz7EwpMz8zxPW4gjBoLSiAvrqO1i5I2UWsOmRHMcRUrk+zEUCNb3ej1qC1By5zkRhWc94KuALGRZ&#10;hh7Us2fP1tbWtre389K/dDwen5ycUGDKA9frdUwioHY+n0+zFESYJTQajfr9/mg0SpLkT3/60+np&#10;KePz/Pnzv/u7v8OSHB8f29vUKnJIkLCazSZZCoZia2uLE4fiCQDQlZUVOkZkWcYE7e/v0/IHOxyG&#10;YaPRoBRjPp9fXFwEYUD1W5Ik9GOgB/vl5eVkMqFbLL2gB4PBw4cPnz9/TgaXqqB6vX52dlYqlTY2&#10;NuAiMEQYUrqhWGvPz8+73e7e3l6/32ebKP6bpunq6upf/dVfUW5PQh0ePZnFzc1NHD8WD8ccRyR1&#10;dfP5/F//9V8PDg7q9TrVEgTVrVaLVBCnJPYHYRbYCeSl2CzFQjFLMyDFXC4HiJ/ZDMQWUHV9fX17&#10;e5uFtLe3B1WfU1uLR9mDDDJ7UFNopVKp1Wo9fPhQARoonJgOhf+ur6+xJ3DJjVSmYlRhuCs3kLQr&#10;fmO1Ws1FOdcH9kQu3w99z/OCMMiZZbYMg4zXROcDmMWJdO0GIOAoZDvfSJMnTX67pcOIO0HwV8Jy&#10;Jqod29vbOC0g2nSPAHH27pFJm80mpSRUm4EtdjodcMbpZHr47pANTk0A/2aFZFlWrpRHoxEFnUEQ&#10;UP3Qbrc5cba3t6nJ0Aa5ZHQYTw5lVFDIf1APUS6XOWJA/8n2sZw4d05PTzc2NvL5PNnEbz77Zjqd&#10;fvvttz/88AOUDooAANpU3QjdpJWVFf5Nyi0MQ/K41Itg2PFSjEjt+yLHZK198OBBq9VCzJBM/HQ6&#10;PRuczRfz0WhEii5wLnJI8/mc79Jaxnw+X1gpcKu8tDy8uLgIgoCD4Pj4uNPpUKmAowiHQ4nhoIek&#10;bHGG0TRvt9vwSxCfZMGfnp622+0HDx40Go1qpVqtVI0xcLOub66NZODImObz+Wq1ypLQxUlFLFWz&#10;76lanre6uhpKQb8CcBwxPCfVWhqW5vN5OkwoKk2YgDVmTeIt34+h4jgmI072KHV05+M4pko4k8on&#10;4mgQYdJLULl5F4Xacbo0TNDvQsOTMWe5cjok0lzT87yNjQ02sqYK7l9eB49zAAAgAElEQVTcP5H6&#10;/o+FxpgOvGsy9Ok9pQfjMMQVfs0curTig1ZkimPRpvZpgugQnK1IRZHp5NwPw5Bcr9YdWms1SFE2&#10;gAL0ZHM5HDNpN+Ki5+4LWunjsrKyouGYi0p/4oqkCdP9MeExctJTJ5Uezh6MvY9jEff/rc/DKsqJ&#10;eC9LV3lRhOGLxYIcjMZ0RiQc3md3wtA6HEpzT2CHgdX34uahiNfrn7uj5GahjHQouYO9ZMJ102/n&#10;IGPNcLInInBC8zCCJmMMFoAbooavGh53QMXYEa7RN9KNbKQCSUNmpsaXNo3u7FsnB6P3dzNbn4CY&#10;eSpPaol8pyrCvXSPfPA+xslM3Mmo6aXjbK3Veke13upM6ii52KDuC08Kbliian+wNuzTUCSj2ZhK&#10;F/sgluJOPc9wxy0JpPWLjiFJKdd0fHpk7lyZEJvu/Lna7ex2g/RYxCd1lt2R1D/XHaSB4Z2JAELB&#10;ExuNRjBFUFxU+MhNSrlvdKeC5IPv9bE15u7Zn4Wz7lwID/APWiZ79r1F+m9JS/wnEk1GCjDRoWaq&#10;WJfutrEOx/+XfBd/lZOGzx/ck3r/D66/D95fTzj9lpyouNz5GKdOIF1YzS9e5VaaxUdSH5qLcot4&#10;QZQI1uMuBf6tuf1PP/+dS1ntd94ORq2RKp6ZdK9y0wOYS2Wm23vVc5T+oZEN52guOn1sMxLR+Dec&#10;Pdga3gIAFN/Odfv4LryoO42bjBwDnDdaA4UWk2odQGHWDC0WCuwmut0yyzgsgFCkA8PgloYgNy+X&#10;ykZqNdyOwTpcd+ZFLSavpnYnk1p1ZY77Uva1PCT8YLmZb8+v+m0UDkMe9IUak2UZIlqxaF8SxGIr&#10;1a30fR9jQVZAv5QPLIs28nlGNUszV6RLw0J1rAFbCysF3/NTs2x2ZORAUmKde9EnBoucpqlb96C2&#10;wojOvufU6XtS0JqXmu4Pbjfd7FEYrdZWb/I35MZgkeeiHNSJFemADTUeUeZFeZH38+7eZ760gSGH&#10;ENpW7sWKwvVhJD9dz8Hzl8tlWHLX19erq6tknowxaZKmNl3W98jsMOCgY7PZjEnkt+wmunzD9FFi&#10;uxbjg1mzqQGYAhF35leojmgKFi/T8zxIZ4pNzGazoBQQcenLqpMaBmHsxfAiOV+jKIKUba3F1ajV&#10;arwyODghOlAC9m06nVqtcE+zq+urfD4PmxU/0hMl3Pl8TodnRrJYLDYaDeTmJ5MJ5ojQGoKe7/tw&#10;UclbaHgMFrkM5LIMXrYVUWCMibV2MBjQtRJRCLIjl1eXbA0gDBIMOWmzAf2ch/elsBfmfpIk7VZ7&#10;fX29VCotFgvIehBmFSGdz+eAkozPfD4fDAZ02tBsFuNA4DoYDMD+fFEw8zyvWCxaa0FRf/Ob3zx7&#10;9kwTM4PBACAPlW1oqiBxELrZ8qwHAOK8NEqdz+e9Xg+Mktg+TVNiWnY9+EscxzezG54WSPfq6goW&#10;IWZwPp+PRiMOIHxHgBguGhKwwkGl19fX8/n80dHRcDjkkRhV0MDr6+vNzc3PPvsMnXrOpnw+3+/3&#10;+/0+2IG19vDwcDabbW1tscEBaIy/jG3y+TxsUxCWXq/neV673a6UK2xYz/O2tra++eYb0D3SGDzw&#10;ycnJzs4OkMF8Pu+edOnAya5PpEJOy4yYPlKP3ARNGKpztre3L6eXZ2dnvV4viiI6t5dKJW3pDFcX&#10;qahms8mWn06n7XYb5Xc6/bJhkyT56quvQPCZbt/3B4PBzc3NcDgkKYudyefzQbhEOkAtx+PxgwcP&#10;UKI3WkkdeJ7n1Wq1hw8fhmHY7/fH47GblmM3TSYTWizUajU2DqN6enra7/drtRpK3Ho4YhzowxwE&#10;AQ2uv/76683NTWxRKh3vrbXT6XQ0Gu3t7V1fXxtjgBig/6+srHz22WekozzPOzo6+uyzz5gI7bZC&#10;jcXm5qbywXNO913OncViQV+BUrFENxorqOt0OkV3i1AKpThgi8Vi8fbtW54ElSEG6vnz5+12e3Nz&#10;k8yBccKbfC6fpEmxWKSY4+rq6ujo6PDw8PDwkPYAhMqTyYSa7li0kumXUK1WW63W3/zN35RKJc2j&#10;M8jVavXFixeYApIuAJFsZzYsVkXt6lyEO5g70kLfffcdhz4ml3xbs9lsNpus88VicXh4CFC7vr5O&#10;rw6uFbnCMGRyMdSAHTTHfvv27fb29u7uLqU52Gqor3oo8+TUYFlrQdyGw+HR0RHN7Y30qep0Oo8e&#10;PaKffKVS6ff73W6XYpFiocixEorufBiGjCoCSkB++JCPHz9++vRpmqZYPDJA2CVNbjFuAKOLxQKd&#10;mVTkUzBTJNJiqRkCd2amFouFqv+HYQiVmyX94sULhQuBmxfzBTk8RPy0hm88Hr969Wo0GpFgxviD&#10;GXmet7m5iSGtVqvKRDZSnZzL5aIwupktS/T4FQ48KT34knjvPDbWT5Ega62WI3ueF/gBLi5JTSUv&#10;J1LTw5+QI+H84j6kITkBQYQ5gDY3N9H14k05XzzPowiJTAYuTZZlxWLx6uoKLjnuEGccT8u70CdZ&#10;hdewLeVKmdIlUlDQabVaSL3uOI7JMZCVxD2Aq0E2hRUIzAdwj8Vm/1IVmonAY5IkhUKhVqvNZjPo&#10;X+VyGQSfpFS5XB4MBnEcd7td7Pn29ra1tlAoQDh4+fLld999F4ZhuVze2Ngg8eD7Pl18/vCHP9Rq&#10;NbgOQRCQu1pdXWWz4M9wwlqntSz3p2fsxcVFLpejfdT19fXh4SFZSZrYV6tVHEXMIA1dVO/OSGvi&#10;zGZe5lHJ9PjxY5objcfji4uLQqEQx/EPP/yQy+Uo7MAfg3jBBJFTDKT9NYYIEjo/pCgEHxIv9Pj4&#10;mF1AlBSEgWqUaf9nsmK4kTgMbBkKdFjquGSEkOfn5zh7mXT8rlQq6moaURGJ4xjeAzua8UT4jt/i&#10;xxLTKU0nyzJY2FzKVgQ6pGgykxaD7GUNojPRSQ5EVz0Ig8XNgspIop5CobAcN+EWYLThnbA+p9Mp&#10;vgF3W0g7bmhJ2CieHBfxDuZFylDLVTVfFUVRmiwBdNwMTA1bEjvMGGrlH+ln4gJP8osU186kubS+&#10;byrFVZpV5duV86SAOKPNkxNm5nI5SH6J9P4EMCUEKBaKCtzzkNPp1MXxeaNUNOsDpxreE060OoEu&#10;/kiQmIjWjQICwI7knDgE1Z+HZp6mKZnR7B5F2o2LExEM5H+1tCWVVj0K3TJuhNsK0TA1iqezAuF7&#10;UTSvPQY0IcHzLES3J3C6USqGhhusCJ4C0Mv8sedD5XTXuXGaNxhJd/lSGmIlCaRxrpJ9WUVgdPl8&#10;vt1ucyigNUq2j9ekPizzlqoYZEOViaWzrM9zB/hOpbcrL8uz5XK5XJRLs/da2WmaXl1dacKMWTC3&#10;0TzvI+kE6+hNZdK8SjFV9w+tZOnu3M0Fx3PSS4AHVmoFxxmOq8aYOkRE9M1mExoZvqI+YXC7MkDR&#10;GE5P7LYn/fm0AkMTWr60oVKh+Puwu4vPYBzUgAD68ZChqI4bB1mygitqspyHwTezt9MG7hfpM4Qi&#10;wuFJMiwV0QtAEv4ExElzdTqMqiqRZRlpGFhl2CvcMOOw4aMoGo/HQRBQps9myUQVNhSNQSNoVSB1&#10;G6moqWe39c3urCvN4Or4hCLaqTk8PJlMytzVlvqiwUseQofLC7x8kHfH0Pf8zCy//X9WtYS1Nlsm&#10;ZTMrqvq6VQwyO/5/sufE8ischT6FU3WLKo55f7f/7KXnlvs6Rk4vwpsgCGxmP6FL8+FntkuYeyVY&#10;RizGmDRNlSikA8JO+3MfHoBMT0q9fG/ZAZvfuntYvzcS1TOWOIEToRHUV2NMFi/3mG4nNg/0EIwv&#10;Hh6hjsLBnB9pskSyjFhMT5pe+p6fZAk64L602tOL09Fai8im7/lKpgulcQKXnvQ6ZS6ibaU4I1PB&#10;/Q+tQNXvwo2A+OaKerkY9HJOPd96Vpece0JwQhPxMs5L0pnvE7qw2yvl9z08gPZcERiOdsycGiPu&#10;SZCjoKoyTahfBs4m1+Ja3kT08tSIB2GwrMDQnoSZZazuZul8j0bZmZSwJdIu7D46n0oPpSzLgnLg&#10;9mtJpXmGBqVRFOVzy1TBe6rCz7WNUVNQLBbJKHCUWqkV5b9BEPienxZTQoXZbKYhxCcud4/ruWsk&#10;+c9xW6vVPtZeQi8gV13zhux6tlw8LDB8UKIyY8zl5SV5FEaPrUdqioNQlwch3Hw+R/veWgtcCGKI&#10;ew0Gp6LtnI5c3M0YQxM/YwzYPUMaiXjXbDZDrBnyph8s78zByVGtJx/fyDqEEe+J4idHsjHm9PR0&#10;Op2irtNsNK9vrofD4enpKWEVywMReaRyHjx4AP0ZyQJ+CB9W3WsIv+PxOAzCQrEANqR6XL5Q18FD&#10;AX3CKKQHV16kk1NpBYFn74tC0Ww2A4yo1WoosKOvQtCFKOTJyQnekhLbMXGk6Ag4AeYW0koOjxZN&#10;quFwyHTAwYRFm6bpcDjkHUHQWAxBECBkXKvVkLuhIYG1FnEbatKNMdyfB2P9G2OIsWEQTyYTWG+4&#10;zqA2l5eXSZKQ2cKGk2Q6Pz8HS4qknenV1RUtGZDRJ9z1PI/SHHJ4AARBEBAhJFKairooQCcTgQfG&#10;0BEwkIcIgoDnB2SZzWbr6+vo5rPLut1uKOXwQFoavvLMvCPNzHm1o6MjdGYyURoBeel0Og8fPgTC&#10;8KQlNczEdqs9X8zZIz/99BNobBzH79698zxvfX29XC5bacNjRPUYYItRGo/HjUYDkB2f1Rhzc3PT&#10;Pemen5+fnZ1Vq1VAOlYIzvTGxsZnn332q1/96vHjx81mM03SXr9H04vRaPTkyRNww0REGBYi5NLv&#10;9yEyA6ycn58Xi0WKipQdmSQJmumsrnq9vrOzw/o3Dh8Q/xXEudVqKYBujKFoYH9/nyIt5S6kIkpz&#10;dHQUhiEl8+12u1gsPnz48MGDB2hzMwLQYHd3d9G54kjCwUNM/+bmptVqqRudpmmz2WTM2+12GISe&#10;7y0Wi4cPH6rtJS5lB52dnZGkXF1drdVq6PtZa+nV4XneeDwGfYNlT1kJrsJoNIIczZuSjuIxgJCO&#10;j48rlcqDBw/+/u//fnd3FyY+qHoQBIWVQpImPCG26L3jmi2hXjDBs7MzmMUMOBuHNUZFxe7u7sOH&#10;D589e+Z5HlZrNpudn5+fnJyQ6Prnf/5nRpUkInkpT1qYkrIFA725ufnd736H2WRB8vl8Pv/y5Uvu&#10;XygU2u02Pavr9brWcxDA5KQnBx1ol+emKHT7nk/Ld2wUr1Cr1Uaj0eHhIa3I8vk8SwXjUK/XE1H8&#10;Az0hfzAajUhOsB1+/etfk4hK05Rk23g8/v777zHR/X4/TdPt7e0wDM/9c5ReNFRDqyGKIswsMBO+&#10;Luk9XH1rLScjXi5QNQNC8oNMwNnZmS/VDGAoYRhOp1OaEvvCCCEFrvCNETe40+lwPoL+J84FjLuQ&#10;1k2R088ZtbfJZKKMZloO4Oydnp4iZkj9kAIBeOngL3QRMMaQufekAwR0e+JqBmQymWxvb8dxjBuc&#10;mcz3/SzNbuY3QLRGnG08/3w+z+xDt8cUZCJajYMBBn10dGRF1wgI0oh6DOOTE/UzFlsQBG/fvs1L&#10;yyIgclYsmVpCJ1/aRaxItxiAMFoTkydYW1trt9tA26ggAomSOQMTZNfQPInp4ByhOS0HDfEgS8IY&#10;s7GxQSqCTbeysoIEH6Vv19fX7CPsD7kWOmBz7gTSF5CG9v1+3/M8dtzTp09ZDP1+n5byrVYrCIKv&#10;v/56dXUVRKPf77OqycWSDYUDEYnWCo1YtGCLAEELX9SrbDQa6+vrNzc3mAIYJLhw1MpfXl6SESFF&#10;ASqnsRLwHN4UPmSn0yHtwSmPPKO1ttFoKIlNPW1OmUg6yhJXTq4nGPNcLsdpXq1W8fc0g0UTUZpb&#10;cN6xkJgpfDDP80hcUaroS2NhVNroP4Fh39zcvLq6QgUL/VIOhVSkh+BncGLydaH0hjEOIfoOVG2E&#10;S55lt9IS4KpJkmCUeAbGlk1aq9V8aayIu6IsYw1vgRqNVOeD2LK82aEL0Vx1QUClMAPb4fEWCoUw&#10;CBfxgle7Hy8HTpWDRpSZdB9JpEWwEYDeipQCZKnEKWvQK3UkU9Qy62fYHQDlMAmImxIRH+PVIDTw&#10;2FAHNGuSZRmOceAH7rUkTcbLLAjfYkTwKhBSdiSarql0v+DyhPX/HsjzPSPTq2/kQpwaUcJmiKVn&#10;G1Y6lR4S3F8TDJHUuN+5rCMXpvCoJssVKyfApEzKSLdLRQ848hhDsoNZlvG/WAzNwxkpEWCseBc2&#10;ms61ddSWeHc9EBmEMBciH20csM4Kzq5LwtwWbuKHvtQwAXzpOGidB8ci6XwNXg4PD/v9frPZXF1d&#10;hW8RSGt6nUTe2oXIrMh8GWnNzebVHCS/TdJEwahQNIUU5fAdpQH3zjoLLJtULsWRFMLWtAF/m0n9&#10;t3tn3aSa2vE8j9nnPlogpXfwpP6Dm6vRiKKIVhBqS3EY1F7dfwsjlE3OGqaDcE+Z2TqJmtjTxXN/&#10;VbtX4EilMbNqwbLsFsB1H+LLbhOU9T73/+vuaL0hJ6OmJRKnWkKDbjwB9Z99p8JVh9fcFsgJnFKP&#10;KIpWVlbW19fTNH306BFHAPGvcXBFd/zdNNWdZ+ZyAS7XVtsPtakwzlrybl/3P3n/cvdv9j+t5bVh&#10;ar2lGL6amEQKkIG07p9w/5VL77+0VkEIWvSfvqGCoZ50OwEj0FqkKIpctvUvv3iqcrmM6cRRcD8Q&#10;fKRO52cv3/dtZpMsUW9M3yXyIxwFwg82g34ApjwbDw9mLsW5aZqCl+GFe54HTQlvjBAxkFIG30k1&#10;B7eLqtx3x83CwqZJSuUpQQu3MsZEQaTvrmQ0GmcpS8tKIR7GLpOqK41/IIXpSlCfxr9dTHdrDO/o&#10;L6UZJw2dEu5frDfr2Tu4v5pF6PYaYONI+VK2EksrTtcis9LwHjQnz6WJX/jUHMCpMFm4p55hXt7D&#10;oeSkYZBVIZ1oAfORz+Xpzm3cJLz5wNpDf9+7rVRI2Ox53n10PpRODMuH1PaJ4gFgWHmRSrniB37O&#10;5NSX0vPyl1y+7ysVhfVABhtnK5PaW/UVEqn6/MQ93fSkmyDxpIiYyf3ZggllBpEAV7dj6eZmfmaX&#10;thG0lMAeJpdmrZkyLTxiZBgo3/fpykhcpH8OExAkhRyD1inj4ypQpUGOZiZIfbG5isUiqkphGEIX&#10;xSlE699ai0wBRAmXUmGMybJMYQgaTmq1ONZmPB7/9NNPGqSpy0sYnInsBtL5eJNE/mQ1NAIBvgeo&#10;zefztGPiUcn+UtyA30w4dHV9xYhpS2rccdh/njSYrdVqbFLIL1CtYT6mcRqGIajZdDJVNXyWLskA&#10;Vh29K5Hgf/bsGWrmKFYlSQKCQ03AZDIh7KcHRircFo0e2Xo4QGSJcGIoConjGMH96eWUzgFAh9Vq&#10;9d27d0mSUE5BDJw53UfZiaSRcInCMFSWR7PZRDqGpyLFpauRrTcej3XPAhYUi8VOp2OMoQKG+NBI&#10;pmR7a3u9s84qvby8PDg46Ha7JJPI4F5eXlYqlc8//5x8Fbk6+oVQ95MkyXA4xENdX1sH6GFAgJ/I&#10;GBljlHFP/Uo+n/c9f3w+hshDC4pmswkzl8iEla8Orietboh1oyhaW1ubzWZgQHQRD6UyXanHZNcA&#10;ASl9UCiH5QT23Wg0Njc2C4XCl19+WSgUioViEAbsu5OTk7OzMz52dnZGloXgEGs2HA7pg51zKlPJ&#10;isHiJN+AVFSn0xmPx5VKZbFYXF1dkQsEfsVioNblSz8VcHxmk91Ng829vb3ZbHZwcHB9dX11fTUY&#10;DMguM4Ba2hJI85Xt7W36muzu7lprIWNi0/gAWk9pmlKXowxKsiAYc2rI3KLSZrO5sbFBlsVaazMb&#10;hREbGfvz1VdfdTodkgp0CG+324izMfjAMeC8CA0Z6drHGU1Yxf5iTm9ubra2tjY3N9M0VRr1xsYG&#10;65ySBeR3mCOGVPMQCn0aqTRKkqTb7ZKVmUvfdew2KRbUjSA7a8pzGQjl8lr7SO0aWjogmJCgAVKJ&#10;filqcXPALMWbmxukqwDc//Ef/5Gzm71Ag1yKflRGxi0dVmWwO109bWZLpWXpie/7W1tbpVIJBnq3&#10;2+31ev/3//zflcIKSRTf97ES6h1lWUYiEyNWq9UQwmo0Gjwta35tba3f75+cnJD/o3aNoUbw3Ug6&#10;jX9wgJ6enipi1Wq18PN7vR6biORupVLRMTEilY49ybLM9/ydnR2WBLx+UGyyy/CsNay11pZKJSpO&#10;QC6WxVu3L13JjBu5amXPcWBRKkf/BgrsKK27vrqezWbdbpdvZ/sonMTxxLc0Gg1NiqvzDJHZiHpG&#10;KvxubSCUi3LL8ETIv9yNT0IOYHGmyZKSYqVo+/z8HDkpnNibmxsts2MjaFri6uqKlDCeAAI+uLL/&#10;8A//QKcZEvbz+RyhQkwEuyZLs+nlVKtMMBdpmoK0suChxx4dHZFmaLVaYRAm6TJZTkHbmzdvmFN6&#10;DwCpMOB48pkolOI4tdvts7MzYwwWUvHlRqMBo59EIFmKUqlUX60HQXBxccGSIJFzcXGxvr7++vVr&#10;/ECm1Rizvb1N7xbP887Pz1+9evX27dtut4u/EYbh+vr63/7t39I/bDwek8Ybj8fklhqNBv0hQLSp&#10;BcFRMRLpGIk+oIKR3UEi7/nz59hJVhoTd3NzQ3unzc1Nbdh+eXnpCf3LiE4Aa4C24aCijNXp6enp&#10;6Wm1WmWvuVgkISemknEmIIInh93GK6tUKtqBCU+GWJJ6VqXcsQdDp6UKW8+K5icpJcQMadPy008/&#10;raysoJlGgpn+QyzgUPoM8Q8cBiNSyUb0Bu6E23gIVjgB+vNEigZip4OFJiT0v1bq7XDaiX+z20ov&#10;Gp7jFzGh7ldrAs/zPI0ZNSqhFrlSrnBg+emHsRSIay6cZ0QCV40Y+9EXqjuzj1+95BwIYwlvH3/S&#10;UzU25QjeBkNYCTw2xzTeMnhFJO12MICxozu0xIxtFniBH/ilYknjC2oojaRz9LsiaairRATCNJ5Z&#10;MwcKc2l9xp3QMnFE7eYin+V5Ho+dSX0GGxOsjJt7glnfnwL38kTzCohDM2RKsjbC4OQZsGCxSNCk&#10;osWvaWx9CxdS51KM/hNPpRG3Yp36YJ6kcCB9ZlJQeOcOLEhdWgqY6qojrL4fws+laTPZ32azSXBB&#10;s7rFYkHDLeJl4ikNqDE45jb44AmD1jhQbyaJN31HAmr8ojuDlt0WBTL3ONM6CGqvdBDcx9CbfAwb&#10;tJIh0IWNN+J+kX4XN+dNdZ0b0fcDbcC7wEi69ipz2LdcmuqwklzEQSXW08Xved50OnXXtr6de0P3&#10;Bd1v0dMEF/TOgHjCarXSbcLcblHzsxcTF0idROb0tsykY03mZK10AbjWwHdkUT4BMem7W2vp0oRW&#10;LTQjxgqfKi9ia3dGwzjqT+683L9ctrf20XRHVcfQNV9q1e988s61hFgzmy6RqtT896UldOjdtfJp&#10;IM8I+TowyySYJyJIVlLlmX+3he9/5QJh1OWiZ1v0Z+pkfezSkxJ3KhEFfLX7/7l7RiKvoWV3RrJV&#10;kdO595df1to0S5Vk8f7nmQ3CIAojznLWOuWZfCBJk8urS0LTuZTzx1IOqTQlbRnEX+GjA76oCU6T&#10;ZWPY++Pv+UsxInA6FsZ8MVdIkXSFdw+J1q1y/31h6LPScM0Bf4lpCdvQwLVOZiJwOv/c7dV8+9jg&#10;yEyS5GNpCX08Cia82wJ84Fh6BvvS9iARgUUrJURuFhq7xmGpKhbGGMbZiKoYyz5NUxiOkcjSGam2&#10;oXoAJ6PRaKSi8Ht2dgbQEEqtSVpMCdJ0BEhjuDlhLvIZGmcSAKQfL5hQvjmBXBiGpC6AVJRSxE3y&#10;+Xzez3v+sqYEThbR5v3Q/f7FuuUY0PDDWos8AoexclIUdf30FnbNt+uqUp2AzeH8/nTBhLIVgAJ9&#10;p7Ca+fIzn70DPL0cT2vB/UNRavKldTzxD2GYMQZAh3QsSCK3bbfa08upOiW+71O+CmiVSOUm4bq6&#10;emQmWC1pmlLGDlqEDc9FOeO/71IOVQ0edD6fB34iyiII1zUD7sYLEn6XSqXZbEaHZPhrgUhOFYtF&#10;yBrEGLq2oyhiydH+Gqoj1oMvVVkAYB3GkGgNVDGQEsvFYkEkAN6Kn4oIGGAQrDpwvSzL9vb2aCcw&#10;mUxQmYeChzxOZrNareYCqdgl9mCr1SK/CxDG4r++uk6zdDKZAKiBKrLl2+02TkmWZYiH0GSyWq2S&#10;XOTJOS9owsnKh5+CKg5fx6AVCoVOp8MIGKe6zhhDKkItjJViJm0CyRctFgvY9LPZDCpuICwz7WYG&#10;I/Lm5mZ/f5+vZirxukBP5vM5AhQ7Ozu7u7u5XK7b7ZI/Q7CFEUaeiCL3drtNToVp8kWjmQ9baxuN&#10;xng8RsG8Wq2Cy/z+978nbcP5YowBpX3+/DkK+1mWDQYDZnxtbY1tBSicy+UKKwU2rxV6lBGUQXn0&#10;tMhG8ovRo5dDlmUow0ynU4jh+Xz+7du3Cl6Uy2VklzqdTqfT2dzcDMPw9PT0xx9/ZHgRayKgOjg4&#10;YHzQGKGjLJNCPcf5+Tn6+2pzaIgCrkSrCbbzq1evAql5xyXIS9N7zCzbTQ/6xWIxHo/39vZOTk6o&#10;UorjuNfr/eEPfwCxNZJE5H+hLRMNkmx49+4d+SrayeBFgNmxhBaLBSDaZDKhMx7LO01TGAwsck4T&#10;NhHWD0Ywa2whXXDBMtR3jeN4bW0Nm3ZxcUGvVPpyhyLX2+v1SL9xSGkahsjHikQ1AWepVPrrv/5r&#10;ZodtMh6Px+MxzTDoPH9xcbG/v39ycpKmaa1Wo8oHlwm0FJP17t07yhQ8IX/x5Oy7SqXSaDTYwlmW&#10;0dHEiBLUYrGgHs4YgwwX6ihXV1fPnz8fDoeomaG87/v+2toaBzGc68vLS2MMRRXK8LKO8A65BxYb&#10;9oSW11mWwfjGB76DGlhrvUCKlaVra2AC4xvQFo7+fD7fqDfiOFlHSjAAACAASURBVD46Our1e6en&#10;p3ibaNos59H319fX8YR//etfY4QpvCACxKwxy4VCYWtr68GDB/TqqNfr3eMusleQvqnCqVarwPS+&#10;t6x7Q8+E4JmCD5UIY+OkUoIMcxkTzVuQ1nUBKc/zyDiClmJUycozVkCcGEleAVqD0tWNkmp9UywW&#10;kyQBCyM0JbrBdeF8xOPluMEopWlaqVRyoulMPx42KZrFhGP5fF77RWt9gy/llQr5GWMqlcrp6SmH&#10;clgNA2/ZxGv5kzDUoiiO2mXWMImNeIC1Wo2b1+t1lAzpK7Ozs3NxccGAAyAaUbLlGYhHeFMSFVdX&#10;V0pbxvJ7ngcBHM8f/wF34uDggPvADmYDsp5ZCRy1PCT8LY3Dfd+nKBAwgnQLRgP9n8ApJs7n87Am&#10;FSDAN/N9/8GDB77v89icF4eHh8VicdkLoVpNkgRjjnVtt9uvX7/+6quvZrNZu92msODs7Oz169ck&#10;mCE3dDqdp0+fvnr16ujo6Pz8vFQqYTyp8Gg2m9fX18PBcDKdUBpI+WOpVLKZXVtfw2PE2aNxl++0&#10;PYNhQFgB+5XMHCNM5ehoNMJjMZICx/Fg5IHv1VONRV6MsWKbhGHIIcV6wOMizCQPypmLp61IOnZS&#10;8XdWKS9C2jiOY5pFBVIoTGEfcV8mAveeKAlj4blPmqawKGq1WhzHlJRRBzwajWjWgrcMzcX3/EKz&#10;YIw5PDwMw1DbL2e3GTYuJEQOg8/MHZ3kuSgtY43TNA2liy8fyEQIDhWmdrudpmmapb71kyQJ/OXm&#10;JZ5ikeuxkt5ua6eULMWeWAz8nF4vrqjvBy9Cb+PwcBU3cDENNhdTxpHNyypCzSvzX/7hQs9BFgQi&#10;3E+8xtflRQ4OI6YAqCecDF90TphozHgmYlyY2TiJlZtFjEaaB9qo8nX4TD6f15yHMQZFIEV+jQCU&#10;d1DLO/OLI4oWhRUhO8yvgo++SKZkjm6MJyoI5iOQtAIFVnRxNdJhojGwgRC0Y1ExUVCVqdSEJWeE&#10;0nD5hy4kdznp/5K7BaB373wHpQX6SNN0YRZWyiDuQA1WBGoU9MApVdSYNI+Lt3Dlpa0ReK4VYjSB&#10;gLX29PRUGUL0+aOgme2mRE8iL33BUCR9QqdsSOlcLCqlGltR/tQBV1Pjzhf/8KVnCZeeIASJvtNG&#10;2xO+78dyEu7oRdIcTvNAuCgAdLxmIP1LcMKNMdPp9Pz8/ObmRuU0i8XicmvcBiQ/9gwrolaaZRkk&#10;AE3FMSD8W3HOTOrUP/ZeVnUjJW+hMOnHnidz0rTu2riDXWvmzJ0a/3YuSrMsvihQZY4IPO+rPaVY&#10;n7xLJO1RMxF3uj+GuIWazCCuZ96zLGu1WoyJJuCVBYJNC0Vhj6HwbjfoNrf7lwS3K9s+NtTub61c&#10;9z9553JBfiNr+///tMSdR2FJcXK4v/JuZ7HuP6snIlaYcjWFuCl3vkgH5YOP5P7cD98j16DSoOoK&#10;weCRRFG0zLf/4iSIp2xxkWnCqiowrfWVV1dX+Xw+F+UoNfjYDT+YHdHPg8BmWYani1uAp4gRpJNV&#10;GIY2s0maWOnVcX9MrHRyDu5oNPleli1Z/6xsdmNO9OYAdzgsib2zLIPn5TnpfT2r9M5hGKZJGgSB&#10;7y13rB8sMWhO9DvJGyvsCd4FE5k4VVGaosjSzA98dMr8D/HlMSVecEv2Cu+hXC5TJsyWvq+55Ekp&#10;2f31dmcefW9Z56m1yVqrcediqShgWlgpkDnkt/Br0jTF4bPSAkRnKhPivMZUzAKFKZhyboL9omaF&#10;IMHzPAwTPhNhnsK7BCQcFQwIS472lcYY+s6F0t6ct3Nb21mR22NO6TSI84pZgDiM96zDbsQ9UjUq&#10;ammNtLPmA5xPasvU9Lt5CNV1Mcbcaf1tnMQScHylUomlWJuzYeG0A9LNaKV2exmi5/KZed80gqiA&#10;5cSrqaae2gdPmKc4VTmRU7yzSo0xNrPqlMA146Qh+mLcmE0rsBfkcVzV9fV1T/hQyk6Nwmi+mINe&#10;QU/Li9SyhjG+7xvf8KVp+r4maWVlRdNL3BMXWd0XdazRD2Hjc0Kfn58bY7a3t8MsBAEkzMPPrtVq&#10;ABPUfKjmj+41kNCb65v5Yp5l2cXFRRRFrVYLCZoois7Ozt6+fQslvNlsMhGplMwD+XW7XdgEcRwD&#10;9i0WizRJZ9mMLrhJkmRpRpyv+0LDM4QgV1ZWINGjn0AzDAaNogrf99GysAJa4Ry8efPm5OSECErd&#10;KSAt5EestSDIlHnB3gUUQG8KkuYy0L25huBvjIFHD/MaaQ5F81HlglB5fX0NlGlFHo19ARwP23c4&#10;HBqhAcIUNqJDyJpnYWMGGd7r62sFbpgLogvFTOHjk89eX18HpKBk5OLiAtycx2YhwfQnUIS1RO3I&#10;eDzmwTBE7969K5fLCIhhYdhoAJSlUok/RHzDUJzk+9QxdLvds7MzHoYPzOfz09PTN2/eHB4eopKP&#10;FgeiQwQnu7u7ZDuUam2MYfRWV1c9zyOXcHNzMxwNyb7gMl5eXt7c3FASjjGBbQfLfjKZTKfTly9f&#10;EpiNx+N+v0+Ijk9ZrVa/+OILiMBbW1uPHz8GoyfhR1YvDMOtrS2yGqCrtMmtVqukvs7OzgCawf0J&#10;J9I03d7ePjk5Qf8XQLlSqfz000+oVCE5BbMY8NcYU6vVHj9+vLm5SQ+PIAiAnt+9e/fTTz8Nh8O1&#10;tbVSqfT73/8ex4BXHo1GJycn+/v7lBA1Go3V1dXPPvuMaQJ3g4wMng52EIbhbDb7l3/5lz/+8Y+1&#10;Wm17e3tnZwdotdFocAwRJoHyU6LUaDTIFIJbIUjCFxljKuXK9c01h1SapL5Uy8VxfH19Tafr6XQa&#10;SWscoHzsKjtIFZM48hqNBpRn+PWsT81Kur5BLpdbWqckDcKg3W6DBLGpMU2j0Qh2cK/X03iVvwXz&#10;gh8QS+l3s9kMw5D3xQphiDzPg4CZZdkPP/zAziqXy81mUykgmGIACJKXimiTu2XXQPnHtD558uSz&#10;zz7DPcuEQQkpPpTO4UaCLnYERFfP80aj0cH+AbhVoVBotVo8rYbBmuAh65zP55M0wV25uLgIw/Dd&#10;u3f9fh+sdnt7e7FYvHr1CmtJyUKj0djd3W21Wk+fPl1bW1Pim1ozRT0AQ3PSnnRjY2M2my1Z+VF4&#10;dXU1Go7qjXoQBOCzCphaax8+fHh4eEgmm2Ijlm4kDRLm8/n5+TnyOw8ePCiXyyp2AYoXSqdfRkAJ&#10;MQwdk+WLei+1feTAcDOIb+M0zgfL/gRGBB6DcIl2BUEwl34VPDzIPtYAhwG7zTlerVZrtRpeFo+q&#10;oXJeWk0mSfLDDz9k2Xu+aqvVqlQq6OOROmW7sTw41HACcyLc6knnJww4KRyj5KowUl+CwIG8qXpo&#10;9XqdpiPWWhaGPm25XCbJjVMBcsRJRy6B0xxXJ0mSP/3pTwwF/k9e+gBBwKfF9I8//ki6CPNLTaQ6&#10;VEdHR1gzRpgtxrCgCMSOBjaFWgHZn9pBI2xopCbpDo01juO4VCqtra0R4xAIAP3wqGEYPnnypNPp&#10;8NiXl5d0pOdQu7i4qFQqiJ6NRqNqpfrmzZsvv/xya2ur2Wz+xV/8xdOnTw8ODo6Pj9+9e/f69WuG&#10;i/YPtObGZ3i797bX79GYZ3t7m7TiYrGgypZSP9dPZtGSmKnX67qkUYuiDxbsY3w/tO8C0d3yhe+y&#10;WCzoJ6F8T7AYDrVvvvlmNBrt7+8fHR1dXl6yvyaTSblcPjo6IlLDua1Wq7AEPN/TAJOvIykC4QD+&#10;Ew1jzs/P8bfxIeE3WClTwM3O5/JBuJRDwEMOgkCrOr744otyuXx+fv7mzRt8ZqphOp0OiW0rqPf2&#10;9vZ8Ps/STFPObHwjNE0GFpcVy09iWFFLay0m1Dgcc+VEJtJsTxE3xB7DMAz8AG8B0lvgtBAwkjHi&#10;b1mNiQiquLkZZp89rv+L9xLHMa1QfM/HS9R1srKyQmaCqB8ehkYWeN0aPxLsW1FrUdiXowqyQhRG&#10;bjpEy6c80YDFWcVdMSIRk4l4EWsMNAADqF/HCGeiPKxJIK7lHfwAtIQoiXo4ZAYvLi603DAVXftM&#10;VNexe2xwjKTviL/HUvanP9FFyDOThMPz53+ttCIIwxBtNIW/eWxGBteIIVKSGdNHJgyjxJQpJE0U&#10;oJ5/Ko3EeV+sH4SzWLSj9TjT0DJ0OjB70gTCCPoZS1MlYnnPkW+KRMg6jmMofUyWHjQEZZlTOKUb&#10;zUohchRFKmUBBmKFcmqFzMfSLRaKrB9PS3CkDlhXI/5D6JTmE8Pq2MK+BYGxDjM7DMMszVJvyWpn&#10;/yrgoOkTIxA5KLwuS8XZfdG8yrJsMBjkpW0hxCMN3EKRS9WwRYEUdRVYn1bU2gN/qRucSLuaRLp9&#10;aJKJd8ecuusKblAkZVW6a7h4/kBqm/ihwiOJ9P/gwcjhJY62hy+CGa49+WBmwt3F+if4DGBlmhLj&#10;7Ywxql/N43HUKutOx03/Fy2HQLSndC502TBxrBlNdfjCYEBAgr2sGCbvGEpdXSBNgNzKLQ7ZJEnI&#10;104mE76OzHccx+B4nKFWqnDcBwiFsZpJBQw0Nd6LmxvxIT0n3WslE6ZpDCuS8kZanOqOxjSlSer5&#10;t/IZiajB6x1SUTqx1v63V0u4P/lY2uCXXP+Vv/3YZUVaS+mfrImlb5T7GZ2WOxchged7ro6TtTYI&#10;g5xZlvgtRKfPWpvZ7GeV5T99sf4AJXVSWV44c4EJiDc+fR9WvC9VC/pzjnnUhABurAgaspfCMISV&#10;TNwOWLyyssK5u5BuELdGKc18z4cNl2UZ2Yjl14HjZ5nu6vskes/3ckEuS7NEWOF6mjIIoP9BGPj2&#10;wwkl7166T48rzR9iW1kYnpMAXIL+AnDb2x2EPjXCnxTq8QM//FCCUG2clUaIRk4s0gZGmkFpZluf&#10;kIaWqVMGhCEm4CRC03csForXN8vKAHyIUDp8aDaVeMMX9op/r9aMeRwOh2rWa7VaKtQekmfYd6ji&#10;MASR1glEkVA9AKwe1jyKokqlwsmteWMrYqAaB6qvk8/n0ySNk5h3R08pzVKTfdiMQPiNP9IungWJ&#10;miS74PLyEuxMuyMaY7I0y4tIDi4FB7MVzoWGQ8oCAMrR9abfC3t36ZFfL/upIvLALENL0dvy7jQ3&#10;I5GjLpROGc+J+wtVkGwiJzSzrOlGFgmA+EIka1MRsFa3j4gClETrr8H9Gc/Xr1/jm/Kl4Oys1aur&#10;K09ESAF5+SFLhcwEf+V5Hor5y2ezWafToatzpVJBA/309JTgUEkrmbSHiRcxrY+hsJG3gJ3daDQ4&#10;mJV8gVQCaAgVGEDwHN5ESoCep6enyLj70sbNCGEtiiKQ6F6vBww0HA5//PHHg4ODxWJB2A84yH9b&#10;rRbvPhgMWIGcRyQzmAgQW6idsTQC9aQOjxsSgaviVi6XowLAyBnnSaZ/Ib3mjDGkxjNhVzHg2PPz&#10;83MQf7SANKcIyIX6lgtBAmnhxWo0BTDR7Xan0ykYdxiG5+fnp6enr1+/hr7H6QNEBRRCUmRnZ+fR&#10;o0dEXN1ut1QqYTp0lLIsQ+5pdXV1d3cX6gPyKQBSup7RUj87O0MLazqd9vv9wWCAvlOtVvvd7373&#10;3XffvXnzJsuyBw8ebG9v1+v1TqezuroKC5L+oshNYIKU6UkD283NTSC/yWTCslxI48RWq4UMt7XW&#10;Zhbrd3FxQRbk7OxMYwliY3iyYRA2W81SqfT1118zC+DgZMjAsFx2IWFSkiS0q202mw8fPgRO3dvb&#10;W19fpw6GHaFczuPjY1I4eLHX19ckivr9Pqzter0OwlIul589e7a9vf35558TfKZJejNbUn1ZP3t7&#10;exwWq6ur7DVleTcajV//+teLxaLb7V5cXOTz+a2tradPn4LCZFmm9S6EncVicXd3d3Nzk1oWHef5&#10;fE5iYzqdwlkjvYScGvvXc1TLXKwEvIk0FYpPJFrwYdI07ff7s5sZGoakEDjU5vM5vSja7TZBFzVP&#10;HEN5ESWDvAyqQnYQ9kmapIt42VMxiqI0Sa+urzyhbhjHp1osFqSRQBlQdiLFW6/XNzY2aIvi+/7q&#10;6mpBulwGQcDpsLOzwxIyxtCLlfVfKpVQlWGEMQscx3r0zGazb7/9FquOWaNOIpfLERzyRnxShYB9&#10;KfQhasUCR9LqOZ/PI4GFq5YkSb/f17YH+/v7nOwKB/MkpNXjOEZeCefBCrzOHucMevr06V/+5V9u&#10;bGykabq/vw9gVy6XO50ObxpF0c6DHTqK4RoZ8WxZ7ePxmCiOWdve3sZ/7vV6hHye552fn1MBw0oO&#10;pBqV32IzOQc198liI8FD7xDyItRheJ5HIxmU7lnGTJaRWNRaS74TP43/DofDXC6nuKTyHqwIjSqP&#10;KhU9cSU/coaSMD47O1tZWWGZ5USyksQbTZXIpqsvx91wXV68eBGGITch04+zYa3F888cER44KAw1&#10;lHZy+QVpiMVhrUUJ+Xx+ES94NV+KZZW+qlwlBpNHKhQKnCOchurxcluGlMYkBMk8EuEMs5ZIDbER&#10;ujSsZwwRFZ+5XI68YyTKTicnJziuuVzu9PQUp0JxVXY6pp6uOSBuk8kEiSfECUFhVlZWDg4O6L6+&#10;ubnZaDTIYRPYh2FIGV+z2RyPx/hjQNiHh4eeqE9onpLFgxEmpXdzczOZTjzfe/ny5c3NDcl+3AZO&#10;z4ODg8FggMLV5uYmmCAPsLG5UW/Uj46O0jSdTCavXr1ieIvF4unp6crKCuNjjMH9oMIgg73rLWFu&#10;LYtJ05TGQhsbG8PhkIwUtpcWwbhhJGiV9UlwHQQBPgm5NHpLlMvlvb29s7MzxSXJEpHgAWaioigT&#10;GXFNvuJQcUFSWV1dHY1Gvu/TYwZyDJs9EM1Jhcbyfh5/lUpEBo3CKaxfpVLZ2tra39/vdrv4mWdn&#10;Z5zCmp/mCdNs2TAAaxD4AcrDsaPoEIYhlpNDX20vJAx2MZ5bJj11NYrUikC8L97X8zwWkoKA7E2Y&#10;McSb3JBARmMT6wj0K0JthaWeOeXyNzc3QRBMppPgtiDVQnT8kyTR8x0LrKcnY6gBeODIqSuUdick&#10;1PuH0qgjkPpOXR6h6AMT1JRKpdXVVe6sXRUVd3MRRsWCSRAG0i5C34s756RlNEaVV8B682/F7Hgj&#10;Rff0IFZvShMMiuGm0oaE4vVE2hUYAWHv4xvulQkB3HU8sFpcQRBwOOLJG4eT9J7JJPktRgDHAPum&#10;DEUkQFkGd3xUDfB1cRrJRjBQDBppUSOIhyf9QmJpG26cJJzGL9apHvCEo3kn6vd8z8s8DYqXP3Rw&#10;5OUNs9TLPOK+tbU1TV4CuGGTsSHX19eaGsmkzYORJBYPE0p9j5uPUTzNSPAI7YCBXTht57n4Cg7c&#10;SIpvGPZY2oPzq0hojr4IpBuRJLLOpUtaF4Z1SpcYz1jatCj3i0UbiTQLM5UJy9CIiKgO+CcW5C+B&#10;WDkdYlHPNrc7GXzwnu43EocaJ5dw59Jl8LEPmE9qjqndA2rXcIPFALkqkeKDUMqt2CMMoC8VEoqu&#10;6M3Vhnu3LyOrC5YSJZhsRspDfd+/lIs9DoEvEmrv8nmCMPOzTOgg+nNFUQAi3IHS/fWxAVH7dmc8&#10;XY1WvtFm1vjvBWM8EZ37n9Vb4hOXprzMz0HAf95t/UDBUNesx6L7+Uu+y3N0xPTs0V9Za4MwCO1S&#10;VNpKls9amybpn9X++q559TwYH8R1c2lvuBR7CcIgDO5slQ9eicgdgqHoz2G6pdKzFI8kdErSdCfg&#10;lBB+EM8XC0Xi8DsDmNksCAIWqLWWStKlwxS8rxAMKKT4UObGWotIt/5ETZUGxsaxTb/E8BlB3qEE&#10;qtVeYp25vOYhlvICyfv04CduuPzHz/VeNh/JTOCdGHE43ifPg2UxIEyWwNE31EuxszsGV5HT2KnK&#10;9AO/WFhmStUJYDwZTN/ziQzRbAnDkGTA/WoJNy1BgJfc7ktmpW82Ub3m6sCbNMWSd0QwgCSMFCOr&#10;d0KTOsr9lIROnJCJlh/svGKxmAs/2uQjkzZiPK1OXCYEGT23yEyQs/Gko5T64hycmtg3TlmoCjLw&#10;hASKnFhE1O42cceB6AKuLoOv3rC6YjnRhVeS3XQ6xRdX596NGQA1CG/QsyaVCEmZow7Pg6znxcWF&#10;L41M9MV5qlSoxP1+n2cDGmBSIAlCZKNJL4xXbJSqf8C1mUwmodBvgyAg54rxIeBnlvHzELh/9+4d&#10;QXIul9vZ2SG9BI8GIupsNrtYXHS7Xdd39zyPWJquAEorI0iDq67OsR6uvig2kBCiB4M77wtpTDIe&#10;j7vd7vHxMesQkQFiP2MMeghRFNH+em1tjfIytgMuL6H16upqkiTxIsYQ4R/Ao1f/O5HyBV65XC4j&#10;hEVygtU7mUxovahrm+kgpGenK2POF8Gls7OztbU1wvJ+v390dGSMQeIDt5jDDiCp3W6DAmRZhj47&#10;6AlrKUmSVz++Ojo+QrYInWXGnARbtVptt9ubm5uATS9fvkR234hIVCAtPRLphZhIvxzoUYjzLEQL&#10;gg0LGEQxBBkUIEjE8clAUF7AJvrtb3/76NEjLdIiIKHfJsuYdrWZyFWjOAFiywEKV5fJYptQGgIy&#10;S14Blj1iXzSrYChIkv3mN79BQCyQmuvV1dXDw0P2NcpmfDjLsl6vpxxwY0wg7Jg4juv1Oj1djTGz&#10;2ezk5AQnIQiC4XC4t7c3Go1OT0+BJ+jjR7XBcDgcjUbPnj1rNpulUunJkyfr6+tUCFlryWQcHh4i&#10;RN7v92l6jEQP6lJEcbVa7Ztvvsnn8yRgPM/rdDp0D+50Ovv7+5BeMVPgnqEoXNEIBC58HMdIZlHG&#10;gXnHXh0dHeXz+Y2Njc8//zzwA5YiZS6FQoHlxw8x2t1ut9/vn3RPJtPJ0dER9+l0OgVHg5szq56v&#10;0wkDFJ4yI2tts9nc3NxUOgghgZ4jVpr+pWnabrdVYMf9gBEiUpZle3t7hH9BEFA8pxo4wIs8led5&#10;YK++FGuzDoH/uO319fXnn3+OdKERckm1Uq1WqnESLxaLarW6ubl5cnJycHDw008/gQx6nkcv3+Fw&#10;yOlQr9eLxeL6+nqj0eAxMEcqLIMNHw6HeBHsXDZIKNRdWFee5/meH4RBGIbra+uAHZubm/V6/bvv&#10;vvvDH/6A2hW4PDYcz8GNt/lez/PoQb26utpoNAAr0dQql8vr6+tYLZRtcH56vR6QU61We7v/lqSp&#10;CoxYh97FcTwYDMIwpN1Ip9Mh7dTv99mAuIUwo4+Pjxmr8/NzAL4kSdrtNpVGg8EAMwsEzzoJw7BS&#10;qfCcJJC829wCjrl8Lq/ZPlYOlQeJNGXFR8Ll0GgzlF5QLj0lDEKgAWIEvCMOYp6W9sX4DxgBI8LK&#10;nsNS0uOP4mYOEW5Vq9Vqtdru7m6v14NNyRGmR4kRdB7rylzo+1J5iYKfFcVnhQIpWKQdBQf3HeoG&#10;nsMyEbhS4OawGRhDIheYGUz05eUlYkfMJlgb9TQqcJdIo6OHDx96nke6iKQXPIYkSdBzg+IAQIZ1&#10;8jyPQo1Y6vY8z2O3wjekpwJOHdkpXoS44+Tk5NWrV3BBHj9+jAqZEWKQtZZSBtxRAO43b968fv0a&#10;dn+9XqfFS6lUIo3n+361Wl1bW4MWMBgMBoPB6enpu3fvcKiePXvW6XS+/PLLxWLx7Nmzly9fDs4G&#10;cRKTWob0vb29/ezZs1qtRiK/2+3u7e3hg0VRNJ/Pp9Pp/v6+piW2trZYVyjB4jHywPBmgNsw177v&#10;12q1uVTbs6RR16Rqky4+eB2Q4mFXKKhN6qXZbFKSwrJhqGGi4KBiyeF55KIck6WRvjbuDvwgTuJC&#10;oUDPodPT0+FweHBw4HkeGQ62CSuH/2UlY/E0rvGEIBxFUWGl8Pnnn1NvQRcZ+p9jK6rVqnoXuHzE&#10;ekEYpIulaI9GE0ZUT5W3xDHBGUe2W5G7QDi2OIFaHA8pLScKh24oxA05j3h4jh6OGF+IaHxSFVcS&#10;YSX60nVMGeue1KykUpmn3wXhiaQjXZHU+Gt9jPuEGCXN1zJxGmT5vk/uX+9PP2R1zpW8BQsqFDkd&#10;TzqARmHkCdEOi4r1IEz2ncbUfIYP+EIY50sJmqwA9JqW4Hs1EleXLwzDKIziIPalKo4/YQEjRIG9&#10;xdZlIkbEcQlaEosmsyftuH7JFQpvmlOb3RSLmqgR3AA7iUus4FtOFLP1JwVp8Z2Jkr4vbXt15XBb&#10;JZWnUoWfSUdumAqZNCwkqMkcHZvY6XNAdY77vr4U+mRO83DFHNx3930/8JeU1sQRt1FQi/Wv2EsQ&#10;BKT9wMGYIDbdjXQtVu+FmbWSnE4c7j+3WkKCgme6mAMHpS86xr7IAHpCUuRiRUVOA3ONbSNHXE5j&#10;JeUdwjywjq6sEb9UX19PfytCFIqVB470lq5VDmuOMOLWVETk0o/0Yf2vXGrf/NtaTK4pc1/N/duP&#10;7Y5UlKLvpyXuYEGuBePfejpn0iwqdKQj1B7qfnHBYc04+g4z29xOgVhBpPHDFa1aiFqM3gezSRTD&#10;xuFIJcE/F0X9O/073Suzt0SrgtvlLO7wurkT70P4qub23D9XDRgdMWOMZ70gCDz7vvrH87z/Z9IS&#10;9xfEnXGxf36uwlrrB35ow1yUc+FFXOEl6VgUeD74JO9vlS1BIl187uetqHnwk0x6EdvA5oKP9h74&#10;2YszT0s+4aJqJGnELCrQ/LH7AB5xuU+u8IqVxAO3IkImc2ClFtXIFgVquZndKHCWd7T1tVQiEiK5&#10;vV3a5kup0Sce2EgRpZWyLON4SBpwugvj03fTi1fQJOfyOExivBZjDEUe5hevN2299fOfvJeZwKHX&#10;11SXN8mWLeYojM2kLGuZh8gsylEIVXmiN6eGCUoIn1cOted7hZVl0H7HmujDAAaBwZEMozq1WCga&#10;2SOsRrd1vObYM5EC5NhDEFxNMLOWc1QyjfgKpMesMFwADXHZrdCLqDonhwGnmKtQKDSbTeIZdx26&#10;F+x+RphQh2cgbkylctYYAyrkS9tnaN3q0mlWn5dSjV3CtBT0YgAAIABJREFUGEoT2GVaM4hYjZbC&#10;cOGdAEvlRIsDz4atPZ1OVQwasBLnMooiOIMwGYMggJClxXrqYfjSZYuHx/G6s++wV6m04AukOCmU&#10;xgCXl5cQRoix1cQpb4vYhuSTLx0aKH0wxhDpaeAEs5V+tiBTx8fH9Xpd+VNz6WHDcsJdNsYo4gM0&#10;Bu+SYI/gJ8pFeLEq4IuXWa/X4f9q3MWdMaS+7/d6vXq9nkkPT0VbwBeIvuI43tvbI2dAv8qTk5Ne&#10;r9ftdqHdWWF1wfNtNpuNRoMiiXa7TYTMUzFueBXA9570+MpLE7bPPvtsOp0eHBww70yfEVdG88Sh&#10;0+B6Op12u13STrp+EESaSSt1MouAjJAvjIBKnuchVA1yCkWdX6EUBBR1cnKC+QXlHI/HhKmvXr3C&#10;YYWMGUURHTtb7Rb7AnCNSQTWf/To0cnJCXuNHAn0vVwuB5QPXglaoWFSILX5bMPJZDIej42kEgnz&#10;fN8HVZzP52yQVqtFQqvT6QRBcHx8fHJyAtCzurrK+sTzRqaDr0CpyRXCNsYcHBwQ5/CEdJM+PDwc&#10;DAZHR0dnZ2e9Xg9qKnTsnZ0doEzgzlwuB9a8srJC00hEzKAwA0DjZVI9A4rhMlxIFQ8Gg4ODA47d&#10;lZUVrMF4PH7z5g0VvqAASZKQhjw+Pj4/P6fv6DfffPPkyZOtra0gCAaDQa/X8zwPij0Wstfr7e3t&#10;gZDCAKjVau12e3t7G1d4sVhA6t/d3QXyw3zNZjPWPzUNgZQFMGtQ71kJhUKB9YYBGQ6HWLZms9lq&#10;toIwYCl+//33KKK8e/duf3+f0dvf38cYAs8ZEegjP0oMmWVZsVgMgoBc3Wg0IjW4tbXVarVQ4dCs&#10;njEGQTaSrIynOi1RFCEvgz+tzFbSFZloS7psQWiAWZaR7lWaFWR89MFoa5zL5SjRe/z4MQsMz4oi&#10;GKzfcDjUXtZopiWOJqzacJDWfr//448/7u3t+b7/+vVrDCaZD3Iz5EE5j/DEeEjEr7AS4P5pmirn&#10;N03Tm5ubnMhlGKHpwI5HqZzX4W+pm3n06BErmQSSsuGAyMGgHz9+jNKX7/s8wMbGBkkRLU6aTCZ0&#10;wgjDsNFoUMpWLBZp3tvtdn/88cfLy8tOp/P48WOKnyjzAgjTvjUQNeANgP1FUidaLpfJAg6Hw6ur&#10;q16vdzm9zOWXL84hPpvNkHejLYqiAATnEHJ1UcHE58xNhE8KFQAWTpqlcRID/OWiJexVLBRvZjcK&#10;6CdJwqHGgU7FklY5GGkk3uv1IrmQBAyCYHt7OxHtU1ZsoVDgt1otZ1xBTj/wnOLYUIqJS8WS53uM&#10;NlJp2uCq1+uxUzQTABqItgBn4s3NDWUo1lqsKIad4w+RHEIPfFdXt52fUCC4urpaCAtA0uPxmDqD&#10;yWSixRM4D5wLVDjhmPErQO0wDCHv80hawcYwqvEHf8egLRYLMgFUgnqeh7Fl3oGtd3d36/U6XqsV&#10;QfnRaES6moArDMPpdIrmXr/fx5MklcuIwQiZz+ck71moLF1MTbfb3draIoNL1xCMKl4QLsf19fXp&#10;6el4PCb9hl99cnJC1jkMQ8rpFheL/f39MAxrtVoURtokvFQq7e7ueiKxiKHggckNqMHhTwigODfx&#10;tZb+ZJLiE7IvmFMu8pQQCMiQ/fDDD7SyQMyq3W63mq2r66tUyMjoHxYKhW+++ebf//3foZDjumOH&#10;9/f3eQb60jPaGsku4Tw/M8nSgyKg5mK1TCfTOIkpz2U9R1FEvy6eirgpy7JclEuzlOHa2NjA8A6G&#10;g0qlsru7iwEnHKA/ysXFBeBypVIhZ0/DHg6+TIp31ZhzvOJzcm5qJjjLsjQhK7GUXCYTqX6RHjq6&#10;5LDnaJBieHEC8Q3Oz8/hScDyCYQLpbmQYqEYJ7Hv+3O5fGkkoLxAz/OyNLuZ3YDnsoO4FtLGjJWA&#10;v0puJu+0SdDPa9yRCUVP0Wc8hyAIXFgtXSxzElo7oqkRwkzFRnK5XCLULmrpjKCx2JnI6SCdCDUQ&#10;eFpzt/AsAz/QCcLykATSVzbSH8UXUSDS9uob+MI2s84FCsFEA0cy4ED8LJhEFFd+IS5BUpCFwZ/z&#10;RkaIj4t4weQqWUoHH/eJFLiaUyNpLc/RGDCiaqDfG0pnFwXHiW2tSJWQ8QpEFQdQnhEIpRG3RmqJ&#10;qL5obKvRHDf3JJl05/X9wPey9yeaPqcv1RI4ZooI82+cBAAHZBV501AKGkKn76MR78sINmUclBlw&#10;SSFpnVxqhjxhjym05UvXEFK5y7fwfD/wITRkNjs/P8e4cTDFQjxNkiSU4iEr8huZJA6NQB9MH58P&#10;RIpK0zzGmHK5HIuYNiiHtqjUuYCKwWjcT0u4O1pf7f5v7e2iH3YoywB7+Gk0z/uQIIpO9P1LEzMf&#10;2z53lpCb3mAfsXR1nHVFYUbYqjrI7p01eabf4maMjNOB3EgPVM3naaJobW2No5YSQD0RXCvqi6IX&#10;yT+9P2pm6mXdefFIulDow8RO65f7IKGOjy/lYu5n3LFVOMtIFYUntUr2v0PE6Q7QbCXDbDPr9nX4&#10;hbfSm5iPAMH6mTtr8ZfA0J6T7/IDH8k5Jt4INduXRiXq0Nxf9EYwWY58/e2d51HrnKVLBUDCtiWE&#10;5AcfpNVr5Qt1Fe6YaMY7n8sbR/4+E44ApzJPrmaCVeWGypyy/ATfy5N2Upw9gXRMAo0iN35nlvXZ&#10;0MnFhUql8yTGCzNqjDGpWUjTP3cu2LdkFzm/PzZ3QPZ8kbtt1C0LhNChY/LB+7hfkUm3MdfNYp/Q&#10;YZuhM6J+AC52fz0wZZqQoNfIB5fNnUuh/OX/Wl+h4UhaSrhpHkwevwKFsdb6ge+bpVqIMYYmAcoW&#10;AUYnb+n7PrtyOQj+khzBoYKzhaunxxUjD7LpqVBGGCzz5ElKbb7NrHp4+Xw+F+Wml1OdF2VTZllG&#10;IM3/pk5hrAoLZFlGu87lYDppMDhuemYHUumpniiWMRDlPk168YLu1MdOnS/OEGG8LmMA4kajQVRM&#10;OoGHxF3jhM4kjQxeE4ZhsVjkOFH6A1/BA4NWk+rLSatJBCvzcvGHoMBqTtkjeKX6ytbajY0N5TXz&#10;PESYLtMwk85LBG80laWcHOVfYwxApDGm2WxSYc0zIEoL1sZsWke1gPDPGPPq1avT09OcCl5L/wkE&#10;doAq9HlOTk5YPwRmkfShJa1SqVSIH0C08ZZOT099319bW3v48CFwDxYPsiGhVCTV04PBAPmFUIpP&#10;wbuRItGzE+CDaDMStYeFyIgpjyZJEhY/ecGbm5vT01M2ApN+cnIyGo1gLlOsA3KBAUGDHpQqJ7o9&#10;nufVajVUIFlXvKyykKy1rEZYPJPJBKQgEqIr2xM1W+ii/CENjaj9z0TpGy8KvJUNi1hNt9u9vLy8&#10;vrqeL5aK5DTJLKwUHj169PLly4ODg6urK+2SzcFx2j/tnnSV/pbL5c7Pz1ExIs9BbPbs2TP8nkql&#10;sra+1mg0FovFcDgEmgQxBElJ05QukRyRdO2O4/j8/JzEZBzHcEIBeYEPCJAAdEajERIT2rAE+GYy&#10;mdAugta7KpnaarU8kUo7Pz9P05Q0AJvdxaTG47Fm6DkdhsPhyckJHHMoum/evKFPj+d53W6XcdjZ&#10;2fnVr35FawRsYE4awx4cHDD1rEZidXYoX9Fut/nk+fk5Hc4rlQo1TAxalmZBGMRXMQbH87yDg4Pv&#10;v//++PgYg8NujeOYM4ue4blcjrEivkK9gUTFaDSi0QjHKI3+EKLZ3t4uFAoQaTWDq+mH/f19KqLU&#10;EnqeF/gBkjWAqrR5wN6ORqNyuRz4AYL4HKxsAfJJvPh0Oj09PdUkHE01ptPp0dHRwcHB+fn5iqjn&#10;p45OMaTdJ0+elEvlQqHw6NEj3/dR2kHfPBfliqXiV199RUNdAuw4jjm70ySdL957AoVCAcgSQbC1&#10;tTVaa2Qi6A99HlGyb7/9NkuzOIk5r7Gr5XJZ/Ss8nDRNSULgunChe6YrhFN+sViA4Mdx/Pr1awBQ&#10;7AZAJJzKmXTjYKEC4kPrRsy9VCrt7Oy0Wq0kSfr9Pn1f6DXi+z6qUCyVMAzr9To6TsVicTweg2DC&#10;f59Op//xH/8BLzuKoqOjo8ARtaA2iHb01J2wkBbSX+Hrr78mZY6NYlSvrq4wR8Vikda7tJcvFUt0&#10;wE7TFC01KGAF6ROA7aXxxmg0ovP86upqq9V6+/ZtEARnZ2cHBwcolSkRkl1Msxb09Dl3oiiigwhh&#10;8P7+/mAwYARUYJBubfP5fDAYALPS0KXT6SRJArDCK9MI4ezsLEkSkL5KpTIcDoHjyRhxxKytrVkR&#10;qsL04TCncZqm6WA4IBdLLtP3fdKWyAcpxMlOpFIZO0OsQbVltVrFSLJaPIe4c3FxkWXZ5eUlpTN8&#10;plgsQhRYra2Sr2JfXF1fXVxc4CR4UjaKXULcDN53Jr3oAFgp4+aR2CboKZEMGA6H9CqIRQyE7Bfa&#10;Pmy0JEmYX1K8FKmgwYKV7nQ65GyYTWstdwbOACY4OTkh0+b7/mAwGA6HZCDYNSS99vb2OFs5ZEnG&#10;Y3NIPpFJBQ5WdUHdto8ePUKRCfTq7OwMRS8y9PSTV/+W0+rm5oaeVUmSHB0dYZkp3Hz06NH6+jpd&#10;JRjtTqej38U7zmazZrOJOB7pVVLLfAx5pS+++AIX9Pj4+PXr199++20+l9/a3nr06BEVSByIz58/&#10;Z6DG5+P+af/ly5fFYvHBgwedTsdaS5HWQpTEmRdILTileHT/9E//hGpWo9FYW1u7uroixZiaNOfn&#10;cGw0XuacxQjT+L1Wq41GI3L8w+FwMpk0Go2vvvrqyy+/hBbK2eRJC5bRaPTixQv0K0DVT09PQf/3&#10;9/dbrdbZ2dn29nYqovxuAm8hqqfLgCWX93wvCIJ6vY7AZq/XOzg4mM/n08n08vIyEGYe4qWL3CK0&#10;YSzqbaVS6eLi4vz8XP+XZDZ44mw2e/jwYaPRIKu0EB258Xi8trZGMRluAJ4nX+SJThc73UozSE5e&#10;VzDHSBiLn6zINSadgwwPcC6NiPlDmCgEZZPJhAUZBEGj0QhEp4XlCiyQZikwHCi/kRKKQqFQLr2n&#10;WBHSInvrS6MCsnSDweD4+BgZMUIPGsBqbEhec1n+FYYqNgVEw1Gibm0sSg/8L94XS+v/o+7Nnhu7&#10;rjPefWaQ4ICR4Dy21JLKkuyo7NixK495yL+bylsekge7UpWyFbWsVs/sJkgCnACQBIjhDPs+/LBW&#10;Hw7dlpN7U9fnQcWmwINz9rD2Wt+31rcAhdU1YudOJhP0GO/EvFOkODZgu6n0/9MomHtyUvNPMNNk&#10;nFxdXfFXjuMwFPV6neQ5njNf5qKjzbFLFpHmtCn/wYCr0oaiwMwdUTNV2tjzMAjjZKryStdDk0Of&#10;FGRnbCkayLJMNbrBE2IR9DNSDOFKB10ydRguRsb3/V6vRyyj2d9EK5QFA1UHQVCcLRpjKN9kNWKr&#10;Aymy9KWPkStZ54RsicgcGUk0yUPe3IplyeHO5Ulhjc3lmCs+SYtypXM4HRyRegNf0iOMrwtFSJBz&#10;EK4LO6DT6rouXisfc3M1RlYKvolnE5FXsZK+CWIQiKRwJnRaIrnFWC0yQoIgsK5Ns1SpHUbVy3WI&#10;yWMaXq7egsGMbxfHKDnkOA4OJ4EnBX84q2ox+KeuVR4JCl9zMvi8Iy3HTY4AyH+pLlE316P7DlaW&#10;Sfd45/aVH9785Ui6hoKi+nnlFzOhD41oIRBE6xdhi/TP2cJerobAlZardzaX67qe65G2QnqEFbX5&#10;VFTiMymlmojWvQKMeh7pF+EOeblaCuWQdEeQ8QYMRfcjx3HwsVX9m8CK5aRP60htnyP5rwqmqTaG&#10;I5n6aa7dusnxPa7Ue3lSpcc6H4t0uZdrNW9zFVdUVLvWRR2Hm//NVEs8eDn3yLeffunq1+DZ9Vz6&#10;FoBBK6Nr5JBIpE3He3j93ldzzhFmf/Cx3Slpxh7gl2EYBu4DPa5/ygWfoXpHQRBAd7Mg4FeMgKGu&#10;1HPEItgC3AMlzilCkS+sOCuYAnCs//RLP8AZsEU1vdp13TwLN12Ozvs17Toi2ug6tAd3RWjI+UtQ&#10;fhiEONMKEoVhSF+B5HbaoCO0x4NWjwv+wJVyDU4IHjKRhD5GEj8Go/AgM3Hnoj2g/1HRp/uX67iu&#10;9MYhmNfTRUfP5BhXPfzyPU5sZtUI8qhMEG80TsdO7Lg51ctESv9cKb/Qg5x0dZRA+WUoOg88BmqM&#10;juO4vgtYMx18d3pme5JkQe0FWBX+hJeralTjxdkMT8Axie5HJi0ZOQNIklJyIu+mczZgTEk858pX&#10;TvAK6uOCBPm5PmmJFPiDlcPxYMoJR7H4qTR8NsbQzBDchPoATYjQZ8OTJjxGy8JIjATeqlmcPAbZ&#10;tfpe+oFAVC+4A6AGe7ZarS4uLlYr1by9AsQ00kcaFBsZdP1MXhymUq7QaFrXT5pMGRcQmTiOSaW/&#10;urrCHSwUCvV6HWSHjzGkpMpqgReX7/tHR0ee9GmYFqSn6d7eHjAfKeSQhdZamrtqpip/5fs+3T6S&#10;JDk7O3McJxJ9M8ALZMHjOEbcHDGlLMtQFY+iyHVc45ooitbW1sCm6Q9sjNGTlRm/vLwkl5+AWWNd&#10;aKrxeAwh4XlerVZbWVkBYtvf32fWWN6c2Yw8JES9Xlc2i5gWp5xSoW63e35+fnx0rE1TWI18Bnob&#10;jwrwKxYlLhYGSzHvZGeS+hRF0Xg8BjmdahD1UtaqinKoyAx+qlbZX19f3wxvQAaB1LMsQ5cJP2l+&#10;fp4mmcqOkL9JYmC73UYpRafeGFOr1cjHtJIdNgXpXJdsXN7UiIYp6AONIphZ13Wvr6/b7baWjEBX&#10;jEajKIo++eSTjY0N4IZWq9Xv9w8PD8vlMlHQ4uIiKd7WWuJzulCUSiWUT9rtNrn/ZA9RnvXs2bP9&#10;/X2MBqjo7OxsuVz+p3/6p42Njb29PZaZlpFpTZsxBuam1+tdXl6CAmgwgN4IhRfF2eLq6irTwQrh&#10;GYbD4Zs3b8BPT05O9vf3r66uUIeg8xP8DTZhZmZme3t7eXm5UCj0ej0qP/r9/suXL6MoevXq1X/8&#10;x39w52q1Wi6X6eKwurp6fn7ebDaxbJVK5dNPP200GnDPKlVkrd3d3T0/P8cKERQFfpBmaee8o0uO&#10;tVEsFtk7w+FwODMk3CLeg3ki3/D4+Pjw8PDt27coWYVhWKlU4OApjNjb2zPGjEajdru9v79Pch8S&#10;JV9++SUKJNvb25COruOOJ+OLi4udnR2YLfgPXAgOI0qyAK1ikbWZnZ09Pz93XXdhYWFra0tbFCIR&#10;Rn4ZJtEYQ5djPcI4QUC02TWa8EH7WXWW8oxXeK+N59raGop/VOxdXV2dn593u13oARqeK9DGAg6C&#10;4PLyEmWtIAjIA5idmWWHrq+vK7EKgYol9Dxve3sb69HtdsGj6c6diG4Gva9BTnu9Ho064IY7nc7i&#10;4mKpVIqiiPRtzbvHcaL+gGMCDGIsfZtw4a6uro6OjkBbqGzQmiTOyiiK2PV7e3tJkkB54qCqf4sS&#10;HdwqkmXtdjuOY1LI4zgm8WU0HJ2fnzuOw2DqWWYzGycxo82Lw3zUarVarYZLZoypVqtUUYCiYq/A&#10;AVW/3nGcm5ubZrPJCQ6hgrI/1phgFVaG0aCNNhUAKN6cnp7isVOFWSgUeIzl5WUceBS66LdEUcL5&#10;+TmJ/DMzM7VabXZ29s2bN4DURgRhcPip/+ME7/f7bAHIpFAkxfiZFaVUmZFAFHexXq+vrqyaXPcO&#10;lhC9o5lWPDROZLaAK1mQw+Hw7OyMohwVp+aLQMqSJMEsGGP29/efPn0ahmGj0aD6EMgM8owEBYgT&#10;FX8j9mbb9nq9TqdTq9U8z8Nz0BwgamJOTk5Go9Hi4iLdXPC1iIOwdcvLy5mkbGNgB4PBoD/IbAYR&#10;wqm6vLy8vra+vLzMaCdJsrGxodA5HaoIxGZnZ6mDpCCS82hlZYW6Urh52Gg6QkOhwcoMBoMXL16Q&#10;cj4cDk9OTvgTzVqA8lHBja2tLQ5KqijwZplBjtexdCkbjUZZmjHalMHV63XFg3hxnB/cb16Ek2sy&#10;ntzc3MBV93q9tbW19bV1Y96XJlBl4ss1NzeH0SPzCdko3/cbjYYx5uLi4rvvvqtUKhh8x3HgojwR&#10;/4FZN8agZsmB5ft+PIlptIPDwP+10hYIis4ImJVm6WQ0wdvEmWFFYeUuLi6w/IxSu91mk3Ii4/GS&#10;cgHIi3/CHsev5l2gqUaj0Zs3byj4I7Da29tjWjGzUa6/i74gDBYIOFbdZtNsX9awZlll0uEjj8rZ&#10;3AU1gtVCq2ckvSqtZIBN5dRcx5NSexh3PEx8VxUzNMZM4vcpUAWvwNoAc6QaBi+O4x4iCn+AIFTj&#10;I+9eVjJLZSyyQspMcOaiWefKxZJW1XVfpHeJoANRSObiZz1idHmzqtVh1shUuVKAxSzLNFcPLwUE&#10;Gcge91XBkFCEjO5IKXB6OpLcydK9AxroTpmSQ6L/blV5wnX0IfWZpyPiuCr2wD81XdJK+jwHtCIM&#10;vlRdM0QKI+jz8Jm8LpYVzaLRaES6j+LdN8MbzJHCX3ofN3exWnzPB8FIpRF6PpWWFISx9GF2JWPd&#10;CKZnpacjn9dXIAGOYNMzHvfMpLAj/wM3cW+nhDP4TJzOlyN1DBq4acCYR8kUMnJFuEmBFwKHTHIc&#10;CUA02OfDvqQD0rMTcFnBEDaX5gll90oicCl1PPkufWZdBla6TtILkFHFvmHSFbswgk0H0nY0P1DW&#10;Wi9XfBBICv9HgDIlgdzb/asjaRFH1O9JNzV+UJuWX5P6T8pDuYP+iSM9exhGnC5+jzG0IguRX+S6&#10;sHV13Xl+V0oEsiwbTw+QMaGB2hPWj2J3D17ACLoadWB9kTizQpTyppHoNFxdXYEm4SMxLwTgnU4n&#10;lSZekWgYGmPwUoCwsHKKJume0nG2ORrpzqVQdij6n6yBPJOkN2ecHelmfzO80SHib/+2aQm1xZqa&#10;/VN0/KefdJy8FiGd4hzHcb3pRvWkRbvJRQ64NR9pCMGiVHz2Q1+t6bcmR7IFwV+gJT6ylPOXtdb1&#10;3MiNXBF3grJjS2hSldIS+XUD9j03N7cwv6CSPmmacuR/xKaYXP0ER77SevnPwMUlNsn/lWunOnGO&#10;54QmdHJE5f1vfA++02TCTBvKswnp+Z73Ne884ceHTg0QO4SjUbkBc9tx+fituLQKJ5M0+Z/yV1ye&#10;71G+o7CFMiVGEHzWJ0wm42DMtELCSB8Ozp5UxCKUN1KcV1FLay0Bqub+sGCwNewCQJZMxHmVwtH0&#10;ivcl/54DAGeE3fWkvMvk6hb1KNU5gsXJa3MTD8dxzJHPuYgtdl0XCk3Pm1iEQdM0BQhQoEfPM/92&#10;DxVuTu25IuP6RSDFgFO4/rEImwLfo5BjcjQnjj4DOz8/70tKEYF6Kp3AHcdBF2t+fh5WYBJPwiDM&#10;i5KrFxhFERAJw04kRqjA6IVBmKSJ4zigIaSiZFmWpMmHxOLICuGHvPHM93SxmU2kJySkNzGML/0n&#10;GFtdTlg2laqA42TlgEMpxsS1sLBA+8d+v096Oys5FN0Pjlh+T6hvjCH7ciIqw65Q+pg7rDcUCOMc&#10;BAGNmvlYIEXcvu/PFGaSNEnttPcD0AnAbrlcVrbp+fPnmg2NmANNC3AFuAiuAAvYEeSEItn06tUr&#10;9Pf1v6x/nHUyK+M4JvefyIe+FP3rfrfXRd8gE00hTndWuNJISB7l4RLUfgjmWX5wDwBnKysrIOY2&#10;szfeDbEuqXMoe4CbdDodFf8Bx+E12U0k1XJugtKiLYOWztLS0tzcnNYe4UXR4Bq4VjXHcAdZRUZ8&#10;JvWc0GoDpgSlYtKZcZAgSLIkScjAZQktLi5ubGycnZ3953/+J2l6kDEqP3VwcABePz8/v7Kygra1&#10;lR6/URRRzGGMAXMZjUbk6U8mExpv9Pt98sq3t7cfP37seR4I5meffQZsMaVRs9TQc8913Oy9bjKl&#10;QlMdbdnFajTQkKHe3/O8k5OT169fM8jFYjFNU/pz4phWKpX19fXz8/NCoYAuFq1rKHeoVCorKysb&#10;GxthGNZqtSzLkPdBFYp9VywWK5UKiDls3+bmZrfbrdVq//Iv/1Kr1YjlrJ0yK9hMR1KQQLLOz8+3&#10;t7eVE/JyOapnZ2ea2466y1T6z/cHg0Gz2aQi5ODgAJ1xQmWI21qtNjMzs7q6ur6+7jgOmfiO4/T7&#10;/ZOTk9PTU1TFj4+PjYQ3URRp2ftwOGy3251OZ2trq1qtoh7ebDZPT085+2ipwlyTHKe2msc4PDxE&#10;CAUYgp0CGoimGW0b1MkmBKVHC+V96nwjFk+iaJIkruNyWGtOtLldk+q6LjNurSXHkPCVzPRvv/22&#10;0+mAkhBOU7v285//HH5anT22szFmc3MTDZYoipaWllil7PGzs7OFhYWF+YV6vd7r9Z48ebK9vc0z&#10;3NzcvHjx4u3bt0tLS4RJpVIJWwTIBSZOGuzu7i60BPMbS2dLDJ0u/imnm2ZplsIdbm5unp2dvXnz&#10;BrBeM6mBbq+vr6MoIrlYgR6EcZQqBsImll5ZWVlbW8M5V2cY34mTq9ls4mVpl2nawBSLxdJiqThX&#10;5NvVNzDGYPmhmjgQoyg6OjxK0gQQrVKpKOJDh54kSRpLjbn5OYh2xUSYTVgTsvshsBXxDINwc2sz&#10;DENk3MhpTZKEoiX8kCiKjo6Onj59SrMH13Uj6bZVrVape2ObtFot+soAx1M9NjMzgyGFiZlMJvv7&#10;+47IDlC1ORGZSiyVHlvlchnovNls7u/v4yAFIiqFNXj9+nWr1UK5C05rMpmQm8ICSNP0+uq62+tS&#10;YoInkKYpf4Kbx3oLwxAVnfPz85OTkxcvXuCWBEGwtbXFizMakLtra2usliiKKApRhwELA+O+tro2&#10;MzvVp93Y2Pjkk09wsM/Ozl6+fAlTS80EWnMbGxt55MjzvMFgcH5+PhgMTk9Ob25uDg4OGAqWFguG&#10;rHDa53BokkeSZZkC7r1eT/1e3/cxzjs7O/Di6BHJyQehAAAgAElEQVTRW4Wop9/vU6DZ7XZbrRaE&#10;Cii27/so12GjlpaWlpeXNzY2KpXK3t4ep+STJ0/oTrG5uan+AFBjlmXNZvPs7Oz8/JyCLbJ6iQ44&#10;mwaDAdCk5qkwBdTNUArgui4M7mAwaDQaLOwsy6aicElKOVSWZTfDm1SaeXJUceR9//33r1+/pgNZ&#10;rVbb3d39+uuvKRRjR4/HY0gOusgsLCzs7Ow8evTo5OSk2WxCAwwGg26n6/keRh43Y644l0/hspnF&#10;R6KyjbR6TudqtQqXTynGYDCABcGEolLI1nCl8SzrVjFiVxKZoyiiMJRaZEKV8/Nz4lYKajmOldKw&#10;Is5JbjIiSJG0r0O215G01kmup3QYhk7qqG3nz5UnTkSjHHdxGsR5HhTIFEQTDTccGBp0cwfzYdF2&#10;I+1q+GoKasfSpYBdzEyx6RLRI70fp0NJEpvrw08xYgFnseqaMZNJbwNoifzvrbW+916cxOSwbyup&#10;64yhJ7LDnggGpJItzmHKgZJJDwZmn41AFjMrM5XuAmPRLSA2z7+jZhIAgCgYfWcolFZRZoVThuCa&#10;V3Ycx/emf6gJ9Yzee8TTNUi6pyILY0RwQpFc1gN8BsG1wpdcxKGAV26uC7EvxeWOCG8wbtQ0K+Sa&#10;v4/G5vpLBaburwcofzwKnVP+l/6cHzot79av8yXF08tpzmRSb5TlWlPknycSXRMr6SOZVAQqxA96&#10;/iByrfiSlUysUDqmpJJH74suBWkWelTp2ynjyM5SWiLPTsWi3KBhIFba5GiJvACRLzlt/JOf+Wq0&#10;anV+8xOke9A81C9ap9jN1TTkF8+d8cmP9p1vsUKU5ukfpVWcHA+XXzl3lo2i6griZVL9oJPOCrQi&#10;ReMIlWt+wuX7Pgwl5xcGIRXBGE+qVaw0onjwJvk1n91Wc4pF0MxIHxcrCcQwDanU7sCPMjuByPxA&#10;MqWSv6uvb6UNCVy7bg03pw9vbitZ3V/Yaa6by53Xyf+hFUXr7LZauEP1kuuQrvd/R0tkNnPt+4X7&#10;ExH2v3hNbZyd6oT8VX+bb8HhmamtMQKYGul1bq1lhYGmaeKzPkD+XVSUBijzwQfWlaeZs3c21f/y&#10;UpKGrtd4eECuoWjW541IJO2FcaqmFYW3qz1wr/Xw/tBlc3J1rNE7ELCV/EFHyuXUCjAUrud61nM+&#10;wEnk78MPrufO+FNRKT3p7x8Jk5yITRiG03qChxahk5NIVk4Ch8ZmNkkTI/ywIt13jtg7FxkKmhrw&#10;V61StZhjKbkNpQ27jqS1Fo0ODp6pWxOE+oI4wdZacnk8ETsiT5YcLtatlU5ikNKO4yAbzZrRTEm+&#10;0RHOEy8N1RotfdDXJDs470pq+jNW25FiLmNMkiaxSA95nhe40/QZZi0Mw4lIIbmui1uPUdYZ1zKI&#10;NEnTLC2VSip/SeKhNr3UJUS2F6NEpIcLq0BqkiQgL3wvtdhsqzAMFYfycrJXRqQAFR0Ay5iZmVGa&#10;KpVMdmwFD+bbaZJIhhaWzYwxIFaBCPtQSB6GIfrLxpiCVzDCqhIZsmGnp7j3wSWngml5m2Zu75ez&#10;szPksx3HAZoBhTHCsLqSx4RNI6cel0vVrlgDWgWV3zKsbWstNb+uqLg40l5vKhiaWTXyvJ3neQTP&#10;VvrK0NWAn9EQUI+TAEwz0Zg+oDQOdRIqUWr2fR/w0ZdKHQgPrCiRIZYBuMqTaolarTaW1txkKPC/&#10;gCyJCQHXwMtUvMtKT3IeTKWrT05OUCumVTKoBEsun91GFqS6LKDz+CgkmNdr9TiJYaoUzsBZMdKG&#10;F9ojiRPGmZsTxDqSEJSmaTyJJ5MJzMTS0hJBFxLYa2tr9ExmygqFAqwAzBxaE3m6GhOaPwvCMLy5&#10;udFMTx6MKYDmcV2XjqM3NzfUl5DeS/6dBqhAtMguzczMXF9fHx0dra6uXl5e/uEPf/jzn/8MbArB&#10;A3lWq9W2t7ettSRFgnMhL/P27VuMZK/XazabAIgI2aPHRXLx48eP19bWgiBQxnGKuCUpiY0aueX3&#10;GvoqE1ElXlpaYtba7TZoqbqwSKxQuBDHcb1e/+yzzwqFwvLyMjAHe7/b7TLgiPBAETWbTUofWD8I&#10;P6JGfXJy8ujRI2osdnZ28F9hXIIgWFhYQHVdeyEYYyjgCIIgDMI0TTFQGtehTfHixQtmPwxDoDdE&#10;rqgOwaQ8f/4cACsMw3fv3l1dXbEgPc9DzWZ9fR3gstFo0EKGdOB2uw1FEccxHOH6+vqjR4+yLHv+&#10;/Hmj0RiNRoCAVIF4nsf+xflut9vkVrOnMOMI1j19+nQ0GmHoNKBCPgvQAQWYtbU1HStQORwkYwyT&#10;7uWajsZxDIBOGx5AeeQ4kiSB/tSQIM1JSxN+g5IggsRSubi4ODo6uri4cBwHVG53d5fdh6GmnqPR&#10;aNB/vtvtQpwAJq6tram0C9Zgfm4+n0JBGQQELcP4448/Qh6T2QqEyqnq+/7e3l4m1RKe57FgsiyD&#10;sQNMjKKoUqmQye66LnwSZpwUBNdzM5txYsKRgMMijsEPqN/Aa/q+j1hHs9l0XRdA//jo+KJzAe+F&#10;FQrDkPzoIAigmWmXonnBrEweb29vD3rj6OgID6dare7s7KyuruJjqKMyGo2gLhYWFrrdbjyJ0zRF&#10;tBpnIJZuq0mStFqts7OzcrlcrVUfP368trrm+d7p6SkoVSJNNa6vr+fn5zc3N1Xsy/M8fA/t78KA&#10;8/NoNPr+yffzC/Mo+Fer1YWFhU8//RQKRLUmlM6kbiAMw88//5zORswOhG6SJMObYSa6l3RLJqjW&#10;tkzGmPPzc3xCz/NYe3QFmJubu7667g/6migQSLtX/Chqbqh0+f3vf682H78C5xYhl/F4zI6gRlAV&#10;Zqy1HA0cmqQ6siN6vV6WZe12e3FxcW1tDYFHgG++lCYlRDdZllFad3Z21mw2yT2Pkzi5Ttgmn332&#10;WblcDoNwOBr++7//O1xmqVRisy8sLCwvL2vOBEuIxba4uAglbK3FAXjz5s3r169xQWlltLKyQvGK&#10;K5LxmE0YuDRNR6MRMnp4Aph0Pq8tOrCrrutiEwaDwenp6fLy8vLyMrUprrSjw33FR8WdU9EVhrrV&#10;akFOQ8paa+nFsrq6Sq0AznahUDg4OGi1Wvgwi4uLmYhrkW2A55xlGY86NzcHoE9hShzHw+Hw1atX&#10;V1dXtLuYmZnBGvO3OC1g9L7vI+pCHsnc3NzPfvazYrF4eHiYSdnu27dvaSeDyaVi6ebmptForK2t&#10;GWPQ60N7ihOh0+ns7++fNE/Oz89XVlaGw2G1Wp2UJvBYjuMEXmDcadkEZSWp9GBn9Gq1GjZwMpm0&#10;220yvXhgzhr2DrVQCwsLjEYsosrGGEjTmZmZMAg9z+OMrtfrqCaORqN+v7+6uqpUeiapUaqUomQG&#10;I4aT6XhTFjwVLRpGkkOZZaBVRwrq5fFciED2O6glYS+xALaadnq4+sXZoudPNejzMUW+6npwMwC4&#10;h2olACSGSpIEKVfFrBUZvx+npNL10/d8+laq35imKfS8xnHMl5FGDgq5AGJyPmpqKedsKt1KCA0o&#10;hqYEGb6NJc1+zKS/BalRBLY8CTsUzU9+A7dkRQieuOkOkOJIjYgRTYs01xHayxW4KFhsJMVTw2FP&#10;VGIc6VqB4+E4Dq0xCYQzUaUHCnduV0toQhiKkZx3nu+Z5H0+aL7fCUbPlUaV+ZiuUCgQ0JVLZRqS&#10;I/1nBHsNc60XWLoKTTiOk/mZl30QCOIVKE7NpCCVVaRpf5qeBeQ6BYgchzREXYpKxeFpZ9Kv29yD&#10;2q1kqStO6IoWk+IbriQ0JyJZk/9zk+thaYzhGOW2jGSaprMzs57v4R/qu+g4WOlYkGcTMQJAH/yM&#10;aos65HliQ2kJ2FOF+ONchVws6hS4kUTHusjTnFCqAuX3L0XzFWd/8GP5wdGHzDMB+fd1c8n7umDg&#10;A0xO2EO/ixXChGpxpyOtp/WNjEhbj6UgWB/DkfRfZXo+hODpZmRGuJXyc7pn+QAn5v2b5NmRO3wb&#10;oByrjpJ0Luynmh12k2bC6YPpmmc6+CSpOdZa5D24lIiF6E2kbfuDVIrNteW4vxg0Qz3LkWTKYjK8&#10;JCRlNrPJFMT7/4SWyJ8rkShu33+ZBz//oRveAZpBqYwxbOBUWouQWPQRAaX8lTejd05ERcSAIIF4&#10;PBF7yQOpYIiYfluwDz7tnXfJ/zO/xPOzzoHhSPHBg3fTQdDHMNo/RPB0spbAZfJQrOqP62MQ+WDi&#10;Ae/A79j/RhKm8L/Nh1vW3Lc+YBbTn8Xic6tU6obwJBzHoSUap4hKXjz4+vrLB1mBO+Ypb2ucXCrB&#10;recXSkM9JHRddG87nkPWuZZQAa+7Up0nL3zrMbAy9EN733DiA+sfD4bjAdFtK21COSriOF5YWKCD&#10;KxGL4zg4CngVXq6uQukErGQqF0WmhMRjkSQiPACd5LDE2Ol9SL8qFArn5+e+VHe6rkvIygEWhiFk&#10;2J0X9D0/FIlhIzVfmKqJdHkKg9D3/DyGbjNL+0f8y8lkQotXlker1cqkNagKjunfer7nGU/x1kql&#10;ght9f6koVqganYqq66HO/RmKRFK81RUwsoZZM5nN0jQtzhYn8UQV8K3onzquA93iiJgPxx7ldfhS&#10;0yXnOr5zy0RzWs/Ozmrvh8hEUI+g4VCnmmaFrEe31y0WixotZDbzjKfWgFNHnWwlfvQmJLPDy7L4&#10;PSm3CoKAJQFqzNIKRbQXUABmlzghlLaH+Zcql8pQAgA9rDS1fu+PMW8qnZf3QTNRJfJ9n/JwNj5x&#10;OPIU/AmgZJqm3W4X0JOk+Jubm3a7bYzhDoBxWMJisUgJ9uXlpepgkBlKJmCaprOzs7Rj9XMau67r&#10;bmxsYD/Rl6jVapPJRKNcssYos9A4p9vtqtZ/r9cjMCCdk1xIdIprtRoi6djJfr/PuiV2coScIwub&#10;gG0ymbiem02mTRTH4zFuq+u6pHohqI1ue6lcStLk6uqKaeKGxBhjEdUlcZKDgPR58luB1Ofm5o6P&#10;j3u9nsJS7PdOp0MbgEqlQmYZaldwDAcHB8PhEGH9VNIVwzA8PT3t9/u7u7sLCws0FSAjnobkURSh&#10;uIVtDMMQXfh+v5/ESWYz8DIaO29ubhpjFhYWGo3G9vZ2oVAAktvZ2QmCYGNjo9FogFGur6+/fPkS&#10;UPXk5OTdu3fxJN7Y3KhWq7/4xS+++OKLMAxp9YxKw9XVVbvdRjZ6MplAbl1eXj5+/Jjk0CiK8ocO&#10;2ARYJOjPwcHBwcEBGe5xHLfb7cPDw9PT02azeXFxEccxgmzAWDRBIRt0dnYWdazZ2dlKpXJxcWGE&#10;5apWqysrK3ioAFWqVU3vaCJVTHcQBKurq48fP4bOefr06Z///GfuxgE3Nze3ubmJ6jTrk0Ic13XT&#10;LB3djNhfLA/cXGW4syxD0ct13R9//HEymbx79+7Zs2fNZhPHfXV1dXt7e3d3t1wuTyYTkHpwK4pa&#10;rq+vadA6Ho8XFhYaS43xZAwqB9ypyUorKyvARmEYDgaDZ8+e+b5PIi12uFKpkGsMJQ+CBv5SKpWe&#10;PHmCOUL/gRN5YWFhd3cX52dhfmFjc2NjY2N+fn5hfoHsFs/1jlvHyguWSiXqDl1RPQaiqtfrl5eX&#10;Jycn3W6XyYUNYu+QtH51dcUjlRZLnKSU+HQ6Hc/zABCxAMvLy67rbm1teSJ3zoEIRsmZcnBwgBHG&#10;WGEVsSREmyT5wo05UmkHDwrUCwQJar+ysqJVCxqXGqm602KIjY0NRKtIZqeIp9FoPH/+nKJytOyN&#10;5C3aXKEtJ0uapminGOljf3Fx8fr168lk0uv2HNchTEK9jbqfyWSyvLzcaDQ2NjeAFLkt3o4mTIBy&#10;AmfnXRR0+RkTXHEKU3BRxtLKlUJGz/dCueBIOMeXlpZwNTlByGzAT8AGDofDJEnSLPWMt7S0hB3m&#10;ZFxfXweUhC/hSxX1U/kL7kaNghFPvtfr0U2kXq+D2vuen9ksSRIaHZPcjduwtbW1srKyvLxsjDk+&#10;PgZAhzuHK2JMarUa6I9aKs5lBO4RIKJDBp9fXl4uflrUUqGJNCTH7cFdxNlgayBbB96RiDQlA351&#10;dWWthXVuNBq0QkEmSycR3xWWYmZmZjQa8aZT2SLPr9frlUoFGTEOO6YVa4yEI61ZDg4O8CHpwgKT&#10;QdhSLBZ/+9vfHh0dNZtNMFlrLQUrfC/bh8WWpVm1Wo2iCFjcGPPy5ctWq/Xy5cuTk5NSqfTFF1/Q&#10;aAH77zhOsVhETxIDW5DOIhcXF48ePer3+69evQIB39/fPzs7C4KA/7W1tUUsQDcs5gXqHUtIZS2P&#10;QWmm4zjYHPYRXOnS0tKjR48ODg6ur6+bzSZdphcXF5vN5urq6s7ODjyZ67jX/euxtGJm3dLsRE8Q&#10;3WusSWB6bS2Du0gDHvWHYaTQoSILAZFMOIMsy54/fw7TsLGx8bvf/Y545+zs7O3bt0dHRwcHB+Vy&#10;eX19na2KU0HIw7srkk5dBeUpjuSgUFZCcW0obRhY50i9uZKNG0vvYhIy2M5QHVSUKpdvJJ0RXFKL&#10;ogAQcHUIl25ubmBPwyCkbglcCaeCzIZQBW0ESsM84n9CyAFr6jZU2C7LMlBgX1oH+9LTTvc4LCAQ&#10;mJUufep1W7nw7RPNxPd98t4U1HMlozZNU/LwiDTxNjE7MD34jcQIhULBdVwkAYxgAn7uohYTYIck&#10;Nit1J/jMhE4EKcy+kXYImlVgRO3Tc9+LEivB74pMPDwHUTaXVhhw1sCCI26DMcEcYTE4W4kCGDSO&#10;JAJAPPPxeIyzirPhSsrjFO7wfUdqB5Ve8iV3nrdWUDUU/WQdf0f0oyg65IE9ydFmEHjmidRTMu+x&#10;NLRg3VIlY60tSG/OLMs8f5rPR5U8L07cQVaH67oqDpwmKScpozGJJ27qUszEpgYkNQJtKbKpj8qV&#10;Sq8FK4qy7K9M0jQZsSyXNk7M/j6Cdhz9gL4vs8n4QBmCd2slB2PFkcRsZrk6J308ZZsU5AH6YA/G&#10;Ii+m91SePssyBGCttFtLRO4fHClNpkgRD6zAmiLa7CNX5Ho0VVQ/xjgoIpwf1VjaVmuPClYgVn04&#10;HKLB4IpYEPgSqXh6f9JVMbb3cb87pA6jNJLm9l6u+0XeAdM7WKF/mAL8LpLtsCFYYK3uRanJEd6R&#10;Q4p3TKQNNY/NrUAk9PNW4PKJtBEF32B5M2uj2714jRTl5N9arQ2hKwX3pILRz4ZVpwA9OQF8rxrw&#10;6UKSFuVk4gLWGWNIBkLokgwnykBZ53EcAzqladrpdPgTULskSRS2zdMn7DJWiy5CvhcvgoMjkbKz&#10;/Pzm96kyDSAhjqSrcs9MBOLUMBopkgj8wHEc13OTSRKLzvz/XbXEnSn8i1TExy/HcWignQlTarT1&#10;uZsY0Tb9q2744C8Jk8h+xcrwdeR3uI5rM0t6heu5oQk/lIP/F78r/3s1dhoUqQnOf9hxHHOfp3TN&#10;ZDLxjMf/oj8BDdBITAulakz/Al6U+HksDR4JYvUzJEWCBk5EF+wjb5rJlaapua1N5UhWbJwrPcOH&#10;C4OQqhorRVuh+7D4zE9ZP1aYCZvZmcKMprGbHDJ7/z56kmHN/9qFdP9SkUTHOkma0N0lr9JjbxM5&#10;oAkArEDqWpTA+JNSyn89aYOjVgODHomgk95ceTVezXVd7cGACwKeyN+SKI15ItLgLWxmUVQgxXJG&#10;mlxFIt73IebccR1f6j0HgwE10ahVkLNMTrHJ8Xz63zSb5nRkIqaB009RsDHm8vISwI53LxQKpIfY&#10;zNJdDe9wZmbGz3wtFnvwOdX+ak4Be5ADdZpZ4Hq6F4hGAlGNN66xmXUdNygExhg3nSqc+r5Piy39&#10;IivsFzYdJEKdpw+tJUdEFawkgBhjZv1Z/SuWNNFg3ozEogNrjHGy9yJgHGaotF9dXRFfMadkq+EH&#10;zM3N4b6w6yMRssBFgK3xRaNDZVVtZkl+Bw3nlALRJllb10axWKSmnqaFjpQSG7HwsfT/vLNh3Vze&#10;ENXTvFoYhlrShN+J1+WpdudwNLgZkPlF0iXOGfqMCgaRcruyspJK47XFxcV6vW6tJSMYSAJPFyCJ&#10;ptbw2SQDYuvgz6y1quiyurpKQmUsLctw3CEbWOSAC67rIiq1trZWqVQ46ceigO95XqVSqVQq1G0w&#10;0XwGAR+gds344FFPTk6yLEOpv1arcdKh900dRqfbmZmdYUawCcPhMImn9cXKt1EcQAtuPgM6zL5D&#10;jwK3DGsG5sJSh2BApILkSmpKHMehUyj5Vpubm8fHx9zt+Pj4zZs3ZOufnp6+efMGUQuo04uLC0Co&#10;g4MDYJfd3d0vv/xyb28vCAJ0fiqVys7Ozs7OjjGm2Wyen5+3Wq1yufz69esff/yRXXBycvLmzRua&#10;uG5tbVGUUK/XNzY2arUa3i3zfn19DVIMicWTEErBJy0sLBRni0EUcKCwgNH4yrKMUBnfejQaffvt&#10;t69evkJcG2V8qAKMMGBfv9+vlCuFmcLi4qIrrfDYqsfHx/V6fXV19fj4GPqNbUImNfIghCW0loV7&#10;Q7WGqN5a2+l0Dg4OXr169cMPP0D90uX10aNHtVoN8g8j7EhzPDxOVt1kMiHH+cWLF3t7e1999dXW&#10;1tbFxcUf//jHZ8+enZ6eTrGYMAzD8PHjx/B8jUaDHjxItIENUUhxeXnZarUODw958o2NDcYfsJWA&#10;AfwFcSrP8xYWFgixELnSGx4fHx8dHT1//hwwKwxDpvvt27cATKPRiNKTQqFwdnbGToGw2dzc5AhG&#10;Es33fXIqid7RdOKZNZ7X09Zm1jpTnWKIAfRJSDMnHxzuwXVdtJ7AMorFIngrPX49z0OUBmpB664Y&#10;dlIEIAKvrq4ODw9RBWk0Gpz1BDOXl5fQEsBbQE5MKOg/vZSxKjwDOj+kh8ci/jllYd33OXEEV47U&#10;y/J7BeXPzs5QwANDr1arKLmBdBhJqaH0GZ4A7Q5kdobDYalUOj09ffvuLe3rOYlOTk4+//xzIjSK&#10;BhYWFuDjgdFZLQouqAPcWGroORIn8fbW9uBmcH5+DvQJ2EQ4N5lMWq0W1Tm+76dJ6vke/iouk5OT&#10;JTHS5JmlpbExUBcZ1u/evavValCAxhjFnphNXTzsUGoFuChawupysmBzSLg2kvA7DRYS0+l00Kzn&#10;5Jqfn8efBNXF8qjZBxPHgjmOU6vWXM+N45gFqb/nbhSKwfrz+pSmkcdHwngURd988416Jow/di+K&#10;IsSmNC1GJaQ0YB4MBktLS57nLS0ttdvt0mLJD/xqtdpoNEBzjDFY6XK5PDs7S7HU4eHhxcVFp9up&#10;1qqrq6tUyfCmHPQA9NDw4/F4dnYWfSd4Vs/zisXid999BzmxuLhYLpdd163X6yR9I90Gwr6+vm6l&#10;hTh/jh+i8/Wzn/0MoiKKom63++bNm7OzM04QCC0IS6iFyWRSq9VmZ2bTLG00Gq1Wi9JDio2Ojo7g&#10;6qIoCoMQGaidnR3+fH5+HvUhuLEsyy4uLrRwkwYPaP3Nz83/+te/hkhAE+z6+hrVIEg1x3FQKTw7&#10;O3vy5AmtmOv1Om0VgFYPDw9huZA2IvHCEQGlWekBSxbkzMzM+vq6Ju93u93Dw0MFX6rVKmsMXxTb&#10;0u12sYeoIFIjeHV1tbS0hN1rNBrHx8fj8fji4uLly5cUIwZBUCqVOCbA6YCAA+khgSdTKpVev34N&#10;eHR5eUmAT9tz6o080aXUWCyWVjS4/ZxToUj0lEolTOtgMCCzBzuA85YPJRQyU4i/UCi4nhuYYH19&#10;ndruhxz/qUFgVAnWSFvBrcWA4M+TrMakczclZUPpE6PPA0+jgRsOJ+UUDJp+NW9BvMMnFS6EZcH+&#10;EyWNRXszkyIA9kWxWKR97hRGd+5Gi76oJnB/13M9xzPGED7g0zIdLCfoUqJRCE4e25EWxIQ/eWwX&#10;xN/eFqECYGUHpZKdDSPCsE8mEzwfslSZOOVXqCWawnP++5wzV7LRORk15TyTzCROxg/NOJcrJZt6&#10;pCrqpRAqv0+lSsDJHKR3Xce1Znqqdjqd99SFBLaA43q5ko1+J85SPJEnj6XBODQt3+t5Htq/aZZC&#10;NcHZaAIBuwNX1hPNLpbuHUJCL3Wf7iChuhI0MMfrHotEmII/Om6sH19q61nGpGLoCje3ey9n0ptB&#10;YfT0IW19R6p20ixFEibJlTK40kACceYszWI75Qj5mGas8+HETNdDHn9T6shInxXWlY5SKnnMLPU8&#10;djGROmy+KxNJZMWgsywjGYIYBHSOHCaFkie5Psw4DNxzMBjk05R1tdz5jdI85qN524oSa87KHTY0&#10;lVIwjZoVW8+zdHrhJGRS3hSLcKgaByO7RilPL6cOl4moF4iQuYdj5y+2s+M4g8EAFxp3DgUalh9J&#10;zNntxjk8gyu9UfmkMXeLdaCL+KHVanH0GMna4X8VZ4u6ry8vL+M4pv4yEpkKGCYrcliJNJOHc+WH&#10;qcM2XT63JJjuz9r90dA4V9EqHUP9zHv+22YYKx1Ya+3fZG+J97sus4ObASs1kk7x1lpykf7336I/&#10;hNJdNn9cGcq4bjMT/5tvzE8beeKKWgbSe/kOlq1rQistGJnUSamAcx0X6XmAkrwroDC9opbcRA2l&#10;f7tYidXPYcDxr4D7/SuRdGb3Xh0cDoHruOoepVJnx4bEuAALBn5wZ1T1FPkpQ8orO55jjMG/0XHL&#10;Nx19PwX+1GnQAij3TiXE7ct13Mx8TMHJiIoR84hx933fTV0np6emH0ZbWTPm+FldQC4IA1xnbJwS&#10;+yT7gAO6rqvlJvABsfTNZpwJHqJcY0/Gls7AHFEFaebGc7qeO1OYwe5oLoaf63hhPmC4XRFS5FzU&#10;edeF/X7KMmuMwZfi4hyK4xjkCMgYeiMPsxJa4HQWi0WYCRxxYwy0s9L1CqbcufBalGtJpWxQ3eU0&#10;SceTsZVkRoIoXi0KI2Um9K2ViPYL/keMEqPB4fcRWsLImYovruMWSGeOLM3YksTJgGXATymV42EI&#10;EsErABUBvU1xZ6GpFF8jdywR4TUjfrwKLoudYf4AACAASURBVOkxj/eJB8CuUXpsMBgAWFMOkqcl&#10;OO9Rjp7mlUuUpc53IoKnLDZcKzI+8mkpOt2q6ghCjccASEdcMbgZ0FWV7yKgrdfr29vbYRgCe7mu&#10;S2r/1tYWmTXEWtZaAESyv8nUM5KlpcwKppItD455enoKuur7PuAv7BGXI7W9w+GwVqsxMgsLC6en&#10;p6ztSqUClgeB4bleMBNgRuAICZWNVPJychHFXV9fh2GIJsxgMACfBQlC0KNUKikGhwWAC2GcmQ7X&#10;deMktpJrpurD1tper8dcY8bZ12BzZItQigGYSH4i2412DsqCs/WweFEUnZ6egsuQ50V/TrAwcKWf&#10;//zn9XqdthN0fcAgfPLJJ61WCzj1V7/61S9+8QvHcW5ubp48efL8+fMffvjh1atXq6urYOj7+/v7&#10;+/usXkVCQUCOjo5ardZvfvObv//7v0e4A4QCOxaG4ezMbKVSmZube/nyJSQQoT7c1ZTbs1k6SXH7&#10;wBPx0rrd7tOnT1+8eEGer7W23++XSiWEPr744gv4RTYgrAzYUFyMQauZHQTiuTl69wTSrLSdnR1Q&#10;sHa7jXAQJJDWZk0mk/Pz8zdv3vz5z3+GvTg5OWHifvazn1kpHSPt8ezsLJFmEliYiXReJVYB/ru+&#10;vl5YWLi+vv7Xf/3X/f19hmJ1dfWTTz7Z3d3FU/ekia7v++hrUW/BZgGJdqV/ErYdZQlr7SSZLDeW&#10;oyii3Acr9O7dOwjUs7MzFjytPnjHV69eQbdPJpNms0nRBnNRKBRoCQv7gvdCR41Op0Oof3h4iOgH&#10;MQba+m/fvqVPA5bElyJFUj180Q6eTCbjwVjPSs2yhxxqt9svXrw4ODgAswYpAw+lyODTTz/96quv&#10;oDwZB8aEI4kaI2OM6n6w8dfX1+kzTNrX8fFxq9WCZwJMRzIoyzKievI9l5eX6/W653lU5IQilzeZ&#10;TI6OjiKRapmdmcbMU/dGUgockTp0HCcIArDpjY0NMDLsD0hiq9WiTKRWqwEFJmkCtEfKBWcN2dNZ&#10;mvmBT9nH2toabwoPCqINa+t5XrPZ/OGHHyiIoUAHnml2dlbTbu6k+FhrQzfEG6nVarQHgAuBw+a7&#10;QOsIbllmSCZS04PzTOIb2w0JO3hEyk3Oz88vLy+fP39erVaPjo44iOv1+nJj2fd9slzzso2e63mu&#10;VylX1FeHO+dYZOHRQZcQFG9kOByur69HUXRxccFGAMRHUUelOzWA50RTU4Nv73ne4GbAdEN/pkmq&#10;fW49UcBgFcGuKRtnpD3jwsIC3B6+RCSdujmP0AvC66DagLmAqNYaOM3ag4jd3t6GUWaZrays0Ogb&#10;/WtEnLrd7tHREVQxVSC6ZcgmnsQT1dikAnIa1ReLYArqqMdxjEwfva/L5fLZ2RnuAZzTxcUFfgtF&#10;RTBhOg5hGG5sbNBe5U9/+tP+/v7JyUm9XqfdC3uNfAV8qizL0iz1XI/SNNq0UMNBuSGsQJIkx63j&#10;xcXFy8vLSqWyvLxMUgK2C+8Iep5+7Iq5RFG0srry+eefLy0tGWPQJMSZ0eSSdruN5iE0TLvd/q//&#10;+i+ChZWVFdKJTk9PEbTEOFD/xHaj8KtaraI1qqpZdJlmR5ycnFz2Lql5omoBhpKDDKk3pYuwq0wH&#10;5TWcAo8fP47j+OTk5Pnz5xzc1lr4DKz34uKik1PBxdxB4IVheHJyQmEl7YsgR/v9frlcphMYGwqX&#10;jyLOQqEAJWkkzCEKjkQDllQAtOZ6vZ6RLDEORzw0X1RTVCCXh2Tl8KgPev6JpKXD60OP0QkM15HY&#10;h8CEzFwFVbU6gYOSidNoiEOK7UCmRSb55lYICa7o9mVEItjkOsBpWMTG1/MIC6C5TXp8mByQ6Of6&#10;H2CrwzB0HZewyBUxFqUlQPmBUDHFtLJzRSGEN+LnzGa+M9VI9EVchXAGLiHJkkS66CUiNQxbz3xp&#10;0MrMYl609DCRTn7ACBprw3Rq+J9JVwCtrclu57PfuVj/+jqEVwRENqcmlOUu/jDLsnE8VhAJVQOW&#10;uiPdKRRv1cguH+3m157JoTqZyII5UnqCV5nlqi4Ix5QewzNnNHhgPYD821Ud+SsVmamPkDeKI/ue&#10;n/qp/sk0YBfA15e2BDpTeJiKVutQg94q0s3T+tIB4kEAiqHI/19mmZo8vmtiJqEJqTthRTFreUja&#10;5MDf/H8V6k1FQIkrlC7W/FMZFJsrFmG6uflEemxA/bIIrbWE51pb70lLFZzDQDo7qourOX++76tW&#10;h44Gy+AOrcLiUej/DvVlc5c+J8Po5OpplJtMpLmClSKDPCLKO1prOaMDkc8l50l9S5NL9NTdpNvN&#10;aPmXtENIch0d9M/15zAM6VyV5tqEqFVUmN7e42x0xHwp8LpPS6gp41HxMM1tyR8jjWTSNCX0JlMK&#10;+1MsFmdnZtWA8HkWtkI9rHYekvQgcxvQ0+HVf97fs0qQ6yvz+yDXO9nJUX06fVYokL9JWsIYk6XZ&#10;cDTEyBKshkFoglvtIn7K9RF0+w66ysnKdgVvus9MGGPy4vIfgbMfvPKr0DqWvlIcYEa2jZMjS/KJ&#10;FerK5E8XFgSAhZurqLLWktOtf+5J+QKnu8pH6gdiURBKRXaJZ/Ddh99R9/OdEdZ/ut40s8+TzHQj&#10;xpecBeDRSTyJ3Oj++Pz0SwftriGg5UN267TzMi8TiWSTk5z6H1961uKUcDbraedLUW3+aWORvHcc&#10;h/xN3bRWEhZwiTzRL9Y6RHIbXamR1ION3wR+gOiZJ9kxynZg6RwReWcNZLmOQMaYJE0iP/J8D9hF&#10;p8O513HoQ0PB9kHPOhYZR46rO+M8HL3XrwzDUEcP15DjgYISHG6tf/dFHzCSLkBernuPMhN5E5k/&#10;yMn+UKOPy8W3T7/XzaZpzp6HW1MsFjnRjTHKTICD+75PxoER1yH/juBr+JcKl6BS9RdHknRgI/G/&#10;IxQXX4TFyLIMb8NaS2E+8f/NzU0ghbHsMl2fVppwEOUCr6sIGwCQJink7RsWxnXcoTekSj2KIrAt&#10;YFOQSliEaRhjMwSv1DOj3YI67sy4ZuYqGwEbx8Xb8QoA5dfX10geWakf4p/wLoTNCwsLaZKSPaoS&#10;86CE9XpdIxxrLfnCcRwDR9br9fF4fHJyQuzHZgS8K0jnIVgKXhbPD8h+YWHh3bt3KES5rlsulxuN&#10;Rq/XY5EQj4Vh2L/uj0ajRqOR5SphKeQklQ9knEQ5CANjDH1KiWyttWDrAKD4OnCZbGrGk/eCbNak&#10;sykZHAT4lEmSEDzzeVIREfahYIJThofsdrsKxmmeJlEu/A3HCihAr9f753/+Z9d1B4NBoVD49ttv&#10;9/f3J5MJ70gv08vLS5ooTCaTRqNRKpVWVlYqlQraSogjffXVV0iykIR+enrK4kF5jM4czWaT1fjd&#10;d9+dnp4i2QF8f3h4SPJvr9ebm5vb2Nj49a9/XS6X+efFxcXTp0+tpOrgugHoAx+j8xMEwc3Nzerq&#10;aqvV8n0fCMNxnF6v9+7dO6VFWQntdht5K8gP1HJGoxGIiTFmbW3tiy++2NjYMNILtN/vv3v3Dhaf&#10;xUk2a6vVIhFmZWWFKhPStMGdC9LNnn+Ox2OiaD1K6PtydXXVarWePHlC3fGf/vQnY8w333zz+eef&#10;l0qljY0NKLTDw8ODgwPUGNI0bTabSZKgOAQmSPIs2kesTBpyNBqNf/zHf6xWq5ubmzQVN7lDmY7T&#10;iKLs7u4SMaLD2e/3AVyUg9QSojiOK5VKmqUcJZ1O5+zsDF9iPB4fHh5eXl72er3hcLi/v//5559f&#10;XV0dHR21221yuyC32BeQW4uLi3t7e48ePXr8+DG7CeKNrtSI/AZSdwUbxHpeW1tjfjUlsNlsMrCu&#10;62JqoITVYlC3ocdHq9UiBibLNZW6K44bMrvn5+fROQGSW1xcpHOSYhB0tsAUp0mKGQdRpRQmFT0N&#10;UMijoyM0mpDcqVQqS0tL6+vrpKJjwUCir66n3T7gGFg5quKiBgojEEhP0cCfJsFAFeQ9t+FwOD8/&#10;3+12v//+eyrngiDA6nJQauUQRCxwMFooNEvf29sLRcKCxUAKPKju1dUVfWXQHMBqKaBzp3JCz9Ms&#10;zVxnqp8ZiFgKPgAp/LrTISrSNMXs+56PFhyPrW/E8sBi0AfI87xyuUwbDHqqHxwczM/PoyLIgilI&#10;C2juoDCKK2XRHKnAkVhj2DVMd7FYRLno9PQUMDrvXkJ8kupLXZExBsF9GrEYyR5lZKjDoCsSGUj4&#10;BtbaLM2gKDTM5v4YSd6FQUPEABwkSZKzszPS1VE1ZElfXl7CHLBUVpZXLjoXULBsf8wj7gop/yA+&#10;0C2fPf4MX8LzvfX1ddrXwxAfHx+fnZ3Nz8/THZ1yn/6gj6VixGZnZzltafvsSD92IOler4cMIGdr&#10;EARYMHYojaAhg+H4eVld7XwF9p95aTQaQRAMh0PMvpZ1cvpPvW7Xw0PDJ3FdN4qiRqNxenqKOBtU&#10;0+zs7MuXL2dnZ5EThFWFQWGhkrlCbxiOSIaFgpKdnR3XdZeXl6GiSWHp9/ts808//ZQ9zr7DbVtb&#10;W1teXmaF06L5yZMnpAphUWEFMH27u7v1en1vbw/S1BiD2CC0NKJY9Nxm0zUajZWVFZo8uRQlZymM&#10;V7FY3Nra4rgB9HRFzn51ZRUf7PT0FE5uOByen587jrO6ugoai52n3gJ8mZrv2dnZbrerOVugt91u&#10;9+zs7N27d7BxHBORSMDpbiKIdlzH9dzIn1oV4lbOqX6/j6PlithLlqskNsZQHzyN6Ww27A9hQz+E&#10;G2iIFIiiGsQDzq2Sx4qqqx3DnuDTohhjRHmD1ev7/lT8WYRNlIrIbmuVKF2nVgLs/urqCl8xjmP4&#10;sExa1ATScYRjiGdmWO5rS0AEMpI4G3w7UZsjjQf0yrIM9ovE5EAEh4FWGXOTS85VdzeQ6gr+b5ql&#10;aZYC2SuOr+A7QJtmfrCEmIJ8aiCv7+Zy7RWIj0Q9hmezIvFkPtA4weSgAw4CTyQTGRDmV++j6GSa&#10;pprSyrencnU6nWmMKShtertviisyR/rVd9ZeltPWVwRf4/FAWnArAVMoFCi+Ac0gvtOoREsK8l/H&#10;StbvTSXV+A4+gH/CKvKkPmAST5sH5IEyV5QtPWn8gG3k22NpmKpfyt3gXAFYWMOhNLV+EOjQNcNK&#10;szkY1xHRszRL0T2LRQfe8zyb2Uk80fA5f0/FQPifVihGTZnNI0JW6BNXSqbUeSiXytn0U1Ofh7Jp&#10;GGLMBSaF8IG8PRQUlGh0RDoskj5AvlRfcarmh8WKOrT+huiSIVLvKw8u2dtgPUIavOB7sFGoUyvy&#10;KkZgJfa7Lif9XuI+I6QpjxTk+jkpSeZ576lE9S11bE2Ot7jjOupim0hbDmq4Ydnn5+eV98LhufOE&#10;un7yYJ1u/PxnsDBGRGKNdHBhUiLRXVerpQclPxBMsTbyiciOVNhQ0cXrZ7kKieS2AL7+/KFzisdw&#10;crJsrsik5++Q5TqmZDnNQPN/Q0s40kP4f3kT/ZnMrCzLsB0qqP1X8QF/EUU191ZPfrmQIYVvGkUR&#10;BsVmFmfdyfXz+au+Iv97z/Uyd1qcxSJTLBVX4Pz8XJl/I+eE5iMQSLCHQTdMrs1DXiqHQIhTluOf&#10;tR6GIbnhE2nRjhEHZcPbNsYoHmpvszhqdICz+X12uyAIORfU0Ng8upRT6Rkex7E67n/VGH58zF3H&#10;tc60KJVdof0J2B6eyKE4tzv03vk6fTY1edgmkzN/AKxan86cckjbnDAoMCs1CkTITDpzqqwvct7k&#10;+8PDTSYTfFPNCNBBzj8qiY3k5VnHGmP4OjXcCkY4rkO8zfviP2pSjBpZKyneU2EEWQkPXixORoDq&#10;ZhIJySqdVgRLy2sjRSHA7pRKANNoygZVzIywqsGSyWiMwfJ6UvUGe6zJOyan18SxmoraErZenS2l&#10;JXhrPoCTWq1Wj4+P2YyDwSCKIjwP3pd1WygUCG6jKCKgdQToz4QhN8aA5DqO85EBvGMDA5FR4ggn&#10;32cizZkRsaUYQgchiiIwcUWakiSZEumzsygIWak5UCOmi9/zvPn5ee7J6QV27zgOMLTne+BB2p2P&#10;iMiXygnS3vlkFmeTeHpO4zvivPb7fTJb1dO1ImcJp5Um04CK5NOxCMgQTp+fnyP4g8eApDuHMaEL&#10;AO54PKbyoF6vTyYTWqGWSiUkAlwRskN7F2ARcJ/AnuHiCEjTFAkadl+r1QJYPDw8JErnDqurqxAV&#10;avrY5p7nsbArlQq6JWma7u/vE5/z/J1OB7NcKpXK5TIjQxvJfr+f2pTOqzy5tZYoETET8D7iKICh&#10;OI6XlpZc16WJNNAYsXepVKJICIU0oA3f90ulEqK6fIUmsOPaql4QqBwADdl8nU6HXE70wZhHcIF/&#10;+7d/w5eaTCY05r2+vt7f3+/3+/V6nTVAnUoQBNvb25988gk5mG/evLk4v5jEE8/z0AxRNbnFxcWb&#10;mxvkvAGyr6+v//jHP/73f/+36o+jXrKxsfHZZ5/97ne/c133/Pwc3P/rr7/++uuvK5UKquhzc3Pr&#10;6+sY9tFo1Gw2a7VatVo1xszPzUdRBIBuRW0cPAsnDPWnZrP5pz/9ie4RQRB0u91nz54dHR1xz52d&#10;nS+//PKf/umfUAMYj8dHR0fMKeAIZ9PGxgYSIp7nra6ujsdjAE1uCybrChUdiUJCvV4nr5a8Y7Aq&#10;ZMQA1ACmkSU5PT3lrGk0Gpubm3/3d39H1woeCeO2u7tLOxYM2uvXrxnw7e1t0KVYhFOBRH/5y1/W&#10;6/VHjx5tbm7m+2pwvscirYZL/ebNm8FgQPrwZDK5OL0YDAbYJd/3FxcXl5eXkbPPsgwpAK1J0iKS&#10;4XBI7Qsmulgs/vDDDz/88MPGxsYXX3zx1VdfceYSNpA8eHFxQf3NyclJEievXr16/PgxcOfKysre&#10;3l4cx0dHR91u99WrVygOYSvQPJyaoyyFmjo7O6OLCRD53NwcXBrQWJZloNL0zQa6Agj2PO/Ro0cb&#10;GxtsXkVyV1ZWLi8vX716tb29vb29PT83n9mMdhTU+nPk6aln0Et0fcdxoJ/H43G3222322maYn4n&#10;kwkVSCwDrDT7XWXfIQ6NMSybQNIb3dsJXCaX5qZhIYcIabyXl5dwGHSoJpTlhsaYfr//3XffgdZp&#10;zmkQBLAjHOscRoReLHhfyj0VRKNLZJqkSZpQPYCGPqXux8fHYRgivQVFoT7btNWetaenp/Pz8ywM&#10;SDXymnkd+v0gXE5VPpgyxDZtujFiCAmyGTVVyHEcbRKOCpwnxSiZ9IOllGRxcZElgfXjv/jG9FdA&#10;gomNQz3+ysoKlhmCk57AkejVzM3NNRoN5rRUKmmh7VxxulrCIKQKkO3P69MHe2VlBV+C414dURIF&#10;wHTIYKiUK8PREC8Iv52TAk4677eAjRK7QShiOWk4D1MOQbu0tERPHcw4KbdnZ2dv999CM8/Ozi4v&#10;L4dhOIknNzc3vOx4PEZ5aWlpiXWO/tvV1dXXX38NZ6zcKuNGh3N2NIcgW+n58+cvX76E/6ZzkjHm&#10;4uIiEF1fEEyWx6A/wPnBRaFfgud5vV7v6dOnCh988cUXSZygcHJ2dnZzc9NsNvGEO50Opx45AaFc&#10;q6urSZJcXV09evRob2+v0+kcHx9TtUbFBtWNrVarVCp98803a2trkfQQRt0UYhW+//j4mFVkrX39&#10;+rXC7riLl5eX/et+YabA1ltaWlpeXp5MJpTdsEKKxeLq6mq1WiUxol6v39zc4Aar8v7FxcXl5eWb&#10;N2/29vYGgwEGEFm88Xi8vr4eBMHS0pKCONCQZDthl+h1H4VRo9FoNBr9fr/dbltrESzKqxf4vk9R&#10;Rb1ex6yhztTv9y8uLqC7lpeXeapUhPjr9TpLcW1tjcXMEUZtMefI6ekp3s6MtDiapukI4+g4DoLD&#10;HKnIWi4sLDiOwykZS8mpL53PUMsMgsB1XPxShWxI2TGSK6Y4kTGGtmq6jwB8We0avfqikYt9s9K1&#10;LgxDnARNSlDKKpPEXmvteDKm2JRMJoUaWCGZ9AFm+1tr0eFhvsBhxiJXBTHgS6MOAGh8ey2v4ZPE&#10;4ESdBM6pCCfEopplBM5zJbVcsUJ4gjRNwf3z3Q2jMCKtk+Hie93b+blGEEZGKU1Sgj4WZL5THVV9&#10;JAL6Ul+C36XJPVh74h2+EU+etYHVhT65E0czTex6heqyXK9TPX/1LVIRtFCahF9quQbRE/ijopAa&#10;zeXBDU96LWRZ5ud0ge5fqGI6jgMHTzA1lqa4xMWapYRjpn3OyU4gYHSkJSev4EkKPOsqk74IY5HP&#10;UvbC8zyUsgAclGZwcuUUrNX7D5/mtH0UaGYfWeHejGSF8jBjUciBVWUjAH8zHUSC3JNhpDsFHjif&#10;91wPByO1aZZll5eXjvNewgH9iYJXINuSGWFj5lMY77xRENxSCVNYEoLBijScIwUilN95wdQ9Y65B&#10;AzTXE/oW8oBcWIVlWEsk9ACR4WCwCHkSc5tX4L95CPTq6kpnx0rrF3Yf48x5qucRyXAsA+gQjtpR&#10;rk8Ptgu6CHvFMlDyIJXE6PwomRwNZnOiT06ubALyCReR4dIZ4U9Y6phTk2tcQeckay2935ijfEVL&#10;GIaJdJCGDZpIXxnlCzUlmjsoSRDn6tvIGcXHJvpTgM4YgyAkIwNGQWovWJ/6pUplseY53fRKpeoo&#10;lazxO8PoiSY8/1T2YiIi/6n0XuUP72zJ/ATpLxnkv8lqCZA7kkyZjCllHU9N+U/HqXVE/uKfKNWT&#10;57tYYSPRheeT2e0c8//xBamg5knLrwI/UEYOE6mEBPZu2tnpJ3S50FdTVxtjFIgmj+d7Bbeg2RM4&#10;NLGo1Blts2zu4tG+dJIxxsDTBMHdNHB1uQpeYSJ9O0DxCIApOP2rJvSnXFb6CTvWCXMyi4rsYwGN&#10;lObhHt0nRaYmKbNxOpUSspL8ztmQSUIEpkH3NjfEg9HNb3LtaNQfDaTreCSyAEEQ5BPq4cOZcTb/&#10;h+SJ9GK5ataMK3233jPArkMeEPP+4E2ynOqiKwkCSZr45oO6XjqVnHzEmXmnijWmnpwejdxfJacm&#10;0vwKIlpJey7ug6eYiJQwrrCR9BAmGigWnG662u9VM2Tp9DVj6YPCmGNwYpGQMsYQzGSSl6ErhJWP&#10;vwje4XmecQwjnB8cX4SVkJ+6v9jAUPTZnMzp9/uXl5ccbzhDpGjB+mjuLXgBwAp+mDI3IOZELJqQ&#10;aCRrMp+Gw8Wu510UHnLd9zoeBCS4MrGIa7mOq1lCmA49ukwuGwjAzpFK9iRJ8gVGKpMyHo+vrq7I&#10;fZvSEpkNwsBKjrDneVdXV0T1TDGjEYbhwsICEjFhGF5cXMzMzDQaDUiLLMtIbcbXgXHB41HNGdob&#10;Enurfz8ej8/OzlqtVr/fJ9kHBJwVQn5fqVSibePs7CyZ5gyv1knwLUmS0A761atXoeh7oo+hVgVs&#10;iNj46OgISrJQKJDETQoe+DjjBjTPKuWexMkECZQ9EQeC6fi+X6lUwIBMTl6MMgjCLSs6Tvip5XKZ&#10;GYHbVk0AwhLyYSE8EInmgZnN6+trRCSWl5c3NzcpZymXy7jIP/74Y5qmaZKSGoxDVq/Xa7Xa5eUl&#10;gQFsOnVL9AslJG61Wp1OByD7888/JxO2Xq9jrFZXV1dXV3/5y19GUXR9fY2q1cXFxffff//JJ5+Q&#10;E7q1tQX59Pr164ODA9d1R6MRLGa316X6hFyzYrG4ML/w7t27brcLmEVSHhxMr9fzPA+Zi9/85jeR&#10;tLVnpVWr1ZnCzHX/+vj4uN1uj8djhDIYDSgKTBCLkKodNjKoOgUcmlXkTZPePEV5gKKeP39+fHxM&#10;k1sEgtie6+vre3t7h4eHlHGsra05jgOZwRaIpFsGTNXLly/JjIYkRizLdV3AxOXlZcAXcBk4m1q1&#10;hgFRIpkzl3Io+LCVlZVp3pPrMcWkktH/luOPfhKtVotlTIN60pyzLKvVap9++umvfvUr2tj+/ve/&#10;r9frn376KbOP0abrAIzmaDQCmaLbwdHxEWnIFBmwi+fn5zc3Nre2tr7+6utnz5+9ffsWRXKy/pkF&#10;IC0SqxGeAhCEYjk8PFRUBSf+8vIS7oHhNcYg7s8sE3LgjFEQM5lMWq1Ws9msVCpsDZY9YArZABxh&#10;8M1UDLTb7dOT05vhDXejizhVFwsLC7TGBeym8unk5ASmBPeP/rqrq6vLy8vAEGjEaRxrpCchMW0q&#10;5YCnp6eQYb1eD6U4asnDMIReQi6P4PMf/uEfPBEfIBai9DDLMtq/U0LkOA70iTEGlDwMQ8SacbqS&#10;8RTcYTzL5fLy8rLv+99++y0takhAOTk5QYvfF7E4DqPr6+vDw0NKmiKRM8Ikco5g2HFaUskJ1cCV&#10;Ogk9tvKAo16MPDnmsBfY/Gq1urW1NZlM2u12p9M5OjpSzIgglsw4AnteFmYiiiIMOCR0vV7/8ssv&#10;IaF58iRJKDvjkD06OiqXy9VqtVgs5pVRAzegsg2rlUo9dLvdVswIjkHzUTgoOZ17vR4LA/uDN4L9&#10;iaVqcyLCMnjCWFH+FgAXFpYgFpmdxcXF0mIpzdI0TavVKnWHVGVxdLISWFqQl8fHxysrK/iKhUJB&#10;e3JQytBqta6urnAMsGzMbBRF7XZbC5g4CtvtNi7Z7Ows9C3ujTGmXCnTBceVDk9JkmhmK4MAl7O0&#10;tESXeAYH/TTs3ps3b+hoTU942gi12+2dnR0QJVXA8H2fQxmEaGtra319/cWLF0AJSg+cn5+fn5+T&#10;30CB0fLysu4dbQBGagjabvTjwSdfW1tbX18nHeHZs2cYZJgMYwyE2Wg0evfu3dOnT4+Pj7e2tshL&#10;293dDYLg008/pUMPboAxJooiOHgjVUG06QZkqdfrS0tLYHCu675+/frs7AwU2BiDew+jQAY0pNrN&#10;zQ2ACyYCncDFxcW5ubnl5WVr7fr6+mAwODg4ODk5abfb7Oi1tTVSUgCXOUeoUiWblQQ+8kkROWR5&#10;MEq9bu/g4IDO6mhaUgNHsRTILP52T2cKMgAAIABJREFULO12SPWwktKuoCErH2eMvc82wSFhitll&#10;oLEPRs1c7FNXJDj0v0aUYz3PoyfqffhSMukzoDSyK4gsHJEZ5FvyKJUrau+Z9MbgHLy4uMDHiHOl&#10;Ibji/u30UGB6rC4ZWrRa5Df40rGIvRBJ5bOAjeCzqXQy0A8QtjOe+S/lpTLJZDei/84LYjQ0DS6z&#10;0yZ2gagspmna6/XQniKTgGFMpRk1SJ8RSI44Ig9rciioPWTtgS3glT04vzZ3KaVhs2nh/oMheZZT&#10;QQEsppchpcn67lqNl8cccNKyXA64FQUkvb8ujFiEGTisw1xrYq0KHQ6HxAjclo2sgbzG0W6uYQM7&#10;zslVAygYqkPB7nBy6eRc45wwYx6I0wd4cAdxsWx0DHmq5LZgFBae/cjmMsbgzIxF93girReIETwR&#10;Qsxs5kmqq1bSpLeFEzglXdeFqjT3UtTzC+POz9OqI8ex1s7Pz1MRi7fviE5XGIbjdNoiYlpRFEZp&#10;luI2GGOUN+JWp6enRK/g1DyhSgiw7Dk7uFjPXFD+XHdEHR0hU3XBxHEMq2dywiSsjVDU7QKpf8Je&#10;AfoDHSj3NpLmZFxkwHCrRJSjdNXdH0n2VyCVvjpfugXuLKFMREr1Bz5GxAQ7RbDMjtAPPLg+7T0I&#10;2pdaNE+KNtKcjJ7NMWEUcZLay1tUyhXP9dw5F0fdSOdgRSNvAX2CaTM+gYiVMafKxziSYu7l6qge&#10;RET1tm5OiurBS23OnXefjsCH/uz/zxfvwNmP/XVzMiz/r1AC96+pvcgsEaAmfLExcDjUTN/BN/9n&#10;FxBz5k7PG8IGjWOzLMPXVLbwzpF89273ukvduZScMLdXiSM1m7qp2O2KYBpKpXLMhCOqQaw87I6S&#10;JXe+l1nzvWn3dmw37SuI0n1ROsqblY+86U+5FIZ+n2MoOXQ8MIE30vA06Yqk/P/Ok8dJrAVTmAbI&#10;A3wsOHDNU8DpAR+ZKczQAYkxAT7m2CtIRwdeE/cluC3KyQVjTKLW1KxnqWc82ml85PUp2sVptjlF&#10;KSucjVb1PngHRTk1lcMK2PQgqs5QaHRqBfBl+0RRNBgMkIJ1pCgPND/v0nF4hEEYSQMl1fDRNA0+&#10;Y4wB8OKYVMJfq1hAf7DdcU4uOcu160HrGScYd5lDC5SHo51HBalBO4IDFQKAd58pzLBf4C00Gcp3&#10;ciJIjhsG4SSejEYjUzD3x9BxHOMa7U6RJulwNOz1eiBchGeaX8A6JJQi9tNMH8QuWZD4UprcROCd&#10;JImW7Nw3KWCUDCzxMOCyMWY4GjL+QNVqFXFl+GqSUNDaniY7p5krMKrv+0NpXQi0R/obfjBRATl9&#10;SZIASaei9ob8mrUWpoH4E9zNGIOjTOZgtVrlgUnEIOPJkWbCxKVQYhoWsjEJU+GWWPlAKkhVWGsH&#10;g8H8/Hyv1yuVSouLi5VKJRUNAcdx5ufnd3d3+XMaa7PpAhGnAmoJw3Bubm57e5sqFuyJ5hTARpRK&#10;pdJiCTEKkHegovPzczYXqxqOitRXKB96F4PjlMtlklUxZeSATyaT4mwR7Qh2EFubJYTIFYj/eDw+&#10;PT2lYbLv+61W6/r6Ok2mVATpijiycRx3Oh2t2wBiqNfrv/3tb9Eia7fbL1+8nF+Yp53v3t4eK/zq&#10;+gotLCaF4gzP9UjlttaCBmINYpE6RBoey6Zpp4jmw23U6/XBYDA3N4fIA44EqwJVZbB70pkHg0Gr&#10;1drf3+92uzQ23N/fRxJkNBq1223KdcfjMXIWrVYrSRKwSwogyNHe3t7+4osv2AiMAO84iSfj8fjd&#10;wTsysvEcQEvpNIAKuZpcAlSqc4BmQDkJk/T84kIFC7w+iqLXr1+/efOm1WoRidGqtNFo1Go16maa&#10;zWa73f7xxx+r1ep4PD48PNQUNmMMI5OmKdgZgWitVvvkk08Q+mBfFIvFpaWlQqHA/r0TX7mO60yd&#10;W8cYs7Ozg3IIuw+sajQaeZnnud5wNCR3GyLw6Ojo9PQUiQzXdbe2tqy1Ozs7gPWsavZRoVCo1WqP&#10;Hj1C+P7w8JBz5PDwsN1uswY2NzexjSRu+76/tLQ0Pz8Px9btdkej0aNHjzzPG0+mkNPe3p619g9/&#10;+MPz58+vr6+3t7fJ8+WIIf4HVPr888/JtD05OUGLhqE2yCxINy+2IWvVlRyUKIqgeXCxPM/DHSIr&#10;+ezsbGNjAxKOEJFlRiCBeYQaoYetJqaB74xGo0ajoQw6SAcjfHl5eXR0dHh4iNI9pCNFgbVarVAo&#10;pMm0ZaIvGaMTucBhyTM9Pj4miA2CYHd3lwOafHOtAHBdl2346NEjk0MQsOp6pPZ6vdFoRHcfTxIS&#10;Ly8vOWHjYCrogbNESRmoE7DXeDz+5ptvONPPz8+bzaYuAG2lQ/QIRL6+vr65ubmwsDA7M+t6LvyH&#10;0sZkC2Jq4H3Rd0rTlBxtpj5WSfecy009DS0xyFVnopl3ipCgKMrlMuYUXofCMuwYBTqIVc7MzFQq&#10;lfm5+TiJ2fhW8vsg0fUrXrx4ATWb79+A2eeiPiASuRWWMVuScVb3ifnd2tqi+MZ13UqlonmXRhI2&#10;jTHlchk/R/NyxiK/xv4lB7/T6XBm4R3Nz89vbGzgLFHbCn9Ds5xSqaRJEnEcV8qVq+srmpQw5lEU&#10;nZycMPvkWHCOAxU9efJEG5moTNn5+Xmr1epcdIIw8HPaNdAwWLNCoXBxcfHu3btOp1OpVCbxBFlC&#10;yhlJa+DIu7y8xEUHmXIcp1qt4hsAqWu4Pj8/TxmTMYYSK01emZub63Q65XJ5fn4e8KVQKJTLZWut&#10;6mwsLS3FcXx8fGyMwY/CIHz//ffAqYuLi48fP/7666+BqEi+iaKI039mZga3IZAKGIh87rOxsUHq&#10;EsVV2CIQ/Ovr67dv3zabzcFggM7n6urq7Ows/Ee9XofaR+vy2bNnVKFdXFw0Gg26l2ugYSQgstZ+&#10;9tlnvu+zqDqdDl4TgwwN7+f62Gngj/tHpIazDSy4srICdvzu3btWq/X69euvvvpqZ2dnfX2dY8JK&#10;JTo3ue5fs1YhYxSFL5VK+HJBGLx9+3Y4HB4dHTmOs7i4CG9NIJDlRGx8KRFApozlhCnDhpBkwCxT&#10;HoSxJXEH713TtDPpF82Vd8VBGwgtYXyn3QSxzFLEyV4j8uLPreirKEeuF1aL8JNDjUufJBP9OrwL&#10;SD4CgVRkeD1Joc2nZ3GR6s6E5kFn0PNMUrC57rgNPC0MEAgj9pCJw0unIvM+WOZIxrHiziwPXAJc&#10;Zf0w7qIv+hOcERDk+YMp39Y+lj66mlWpFA4vovVzFAXqcCn/xPNEuf6R4IypSGUwqhwxygo4uezv&#10;TFKPlYHwJKtd85kIk13puGtFpsbmhIDyU3ZnCvAf4jgGd5qVpus2JzPO3BHj64bVw92RtEIF0FIR&#10;ewEf4Jf4JNzZFZEMAjQrMjUfouvMQ5zKxy9lJnRNGmOIYXlgjmkGOZNMU3wABb51M+IXhdJJJcsy&#10;8lZNLl/5DqiigG+SJjaZpkim9/SIHrwUGVdwmb1pJQE/z6Lh1OkiwZFjcWLkI5GrIh8Ri4SLS4ys&#10;tASO0P2hzq/h+LYYVyz9Dsmcm4iCiGIyvAvPDBakNTGKybB9jKiO5yddB4R8U0+aF5rbEkn6PDr4&#10;qRRg3R/tB1eRHj1pmuaVNqhkxbXmuNeEm1QSvHTQHOnH6ed6lij6lB83NVxKS+ikszs4DfnnzfAm&#10;DEPf8/0Zv1arYT2YZU2N0nMES2hyMkoAMlRz6sr0cj1LnJy6VCapyXdAUWXH/8cw+N8kLcHl5yrO&#10;bI5x+vhO/unWSm+oZhFlEp1L9a4K0u+IvedKPd3/Ejo3UjDhOA5hJx7YZDKhqxjFO/oYD77aR973&#10;wYFS6zZFpcUgwDEEoh4IKxtLXaQxJooi3/XzOeCcxIQcjuOMJ2Pf9+/3opjaC8+hTDUMwyzNruyV&#10;lc5OjOSdwbzzz4+MwIOXzTGW+uek1fNqGBomlKR7UiPzN3FdN06nrR1iKZY0uexvPWiNMYQTzFeh&#10;UPBcj85pNHsg7QLSwkjKeZZlnJegDA/Ol2JGjvRRsNamWfqR7usFaW7ju77v+zazSZo4OW5zyr25&#10;jnm4UsIYSRXMgym65rVmAhvHeuA4BL/g/OPV6EPAIIfSu8WV+rVE9PHVLSCXllfgb3GaPW9aJMSw&#10;c0jQ9ZTsYySepoXq/T7AdyTtNKimJHdGj8DxZMx24wRSJ35GuhpybOP5UYZvRKuKJoqsUs/3cOCA&#10;MExO8VCv6U5Pptqpxvw/1J3Zc1vZde73mTADBDFyAEdRg3twp+1U4pTtyr+cvCYPqaQqqXLbabe7&#10;W61Wa6I4ACRGEgRBAGe6Dz+spUNSkp1U3VvX56FLLZHAOfvsvYbvW+tb72EmSGK5OFZwElqHRYqC&#10;IdKEFtSPYIL2FGp4jTHFYjFZuEGrONWCWtlEyKLf6zouhbGaO/FCNYOCj+HdUarDd1mW1Wg0wjCk&#10;4xsjprGCsko8Gkfv4uJiOBxejC7QeuIZCQi0gYkEOBaxWnDJarUaSdc5IkiqVgSgw16lzoLSBn6X&#10;ZKzf76OJkQyp4zh+8+ZNp9O5vLy0bfvq6ooaRmZOFvKF5lpze3ubsDupSkwNI9gBp1slU8j5dW3Z&#10;k3QkUEiiYW4s3alnZ2ckw0YqDtIyXxdkMJAWUQJ9RV0B2ev1OgNgyccgRUajkVZMAxwQjtdqtW63&#10;S+gDm4KR4VBMp9PJ1YSXMhgMGAVB+Uac6BW7urryPI8ZkhwcGC/kmKiKpQp+Pp+vrq6urKwASBHG&#10;scjUgEM1sWHYV/TdcwYpQyOT5EU7jtPtdgeDAQICAHk8YKfTAflaX1/HIAOIgDOygZlg4ft+t9uF&#10;17Esi1YDasDRvKZskI3k+36/39/Y2Pj888/39vZWVlZYUkCc2WxGY8R8Mf/P//xPNiTNH3t7e8j1&#10;fP/995bI9ZbLZQZmYILAGowxfujjVrSgfjQaHR8f0/gSRVHgB37gG2Ourq4GgwEHnO4Q2B3LstCf&#10;2d7eBj2JoojxzhAhX3/9ted5vA5KtpkpurW1hUE+OTkB69/a2lpfX0+n041GQwHNb775hrN/fX0N&#10;0KPdEtht13V10BGHhdaWwWBAxoJAGRkRJ7FUKtFkQzkwPU8gg4qB4oXz+Xw6tZQCf/78+Ww263Q6&#10;wPGMZoUnoHtsfX19a2vr888+v5ndgGs3G83OWQfhpt///veMmaWpvNfr9ft9KkLS6fTTp08134ul&#10;94Wk/eLiYn9//9GjR/y53W7P53OMDzAEGLQtXWJEOGQUvGV2lIL4WDymoRweHqKoALZCykHMoLJR&#10;WkvFr2N56DNLpVLAVawqQDa38fjxY5qKKBfAV9JIZFkWH87em81mo9EIApvARoUvGPDLOJnV1VXC&#10;G4YbqcG3BJfUqIMbIBn2fR9KgOLim5ub77//Hi4K6IoiO5qKNGaDwcUBYTkBlMl+2+02NqrX61Gl&#10;TkX22tra6upqvV7/xS9+QSYZhmEUR/7cxw8yNMWT8d3YijAMs9kscgdgo35CpXoZkiXcdxREMHnc&#10;IcWGkIWUFWuZ7Xg87na7/BhCN2wPZMpAVKMourq6Go/HBNi0dhmJBjWGD8Ow0WgwGNn3feYYqxaf&#10;3luhUKDLRwsI2E6j0Sifz1NAAGhOzH90dES8pzJoxhg8rzaLzOdzdjKJA4kxuzqfz9OchHN58OAB&#10;GyOWsWpQIARvRG71et0YQ/WCgqfzxRyzRsLV7/eHw+H5+Tnb0pZ63oUo2vu+XygULi8vQY3r9Tod&#10;VCcnJ8YYnBeVHBDw1GcwawG8hgJ83G6tVtvc3IS3w3fTr4AGDmft+fPnm5ubsCmxaGN6Mj40k8ls&#10;bGzUarXXr19XKpXr6+uTk5PT09PHjx8TIWh1lCfNkc1mk19knnMul+NxYAGr1erf/M3fdLvdXq93&#10;dnb26tWr4+PjQqFQrVQfPX7EGOp0Ol3IFxi4whAgbCwVA3RF4FuV0eHzMZhra2uENPP5/KeffrIs&#10;6+nTpwyQqFQqqhiWzWb7/f4//MM/ZDKZnIz/OT4+7na7lUoFUp+CMPZhFEUPHjxotVr6BvEF6XS6&#10;UqnA59EVwZ1odqBTHFgBkiaqEIgMicMtyzo6Omq3261Wa2Njo1wuZzIZTKgvvZXYT+YihKKNvLq6&#10;Op/Pd3d3f/GLXwRB8OrVqzdv3kDeYzwxvwxF5wYYvR5KxzaUSUYUwGkP4p6xYxh5fstLSGqQS04T&#10;8yOTMBzHBIPpydAIwrYlEur7+Vzel+YDBu1guBAL0kBOZQ9cqf/TSlv115oB0WWSBLM8aQ+ypKBe&#10;OYn4fQNRuUJpOONZaFJE1E4vvTd2I3kBcm2OyCg5joOdUZ1qEy5LNxDPUdRCEbolmRQuZax8aS6n&#10;mrBQKETSDmKkaptIbD5/Nz6akJI3S8qmpiaW3hTskoLRjnRLJDsJVPaTcO6dv4iiSEbuaWVxJDTe&#10;/fWMEx2o7JxQGsI0T1fgNZTJzKRdc1HfMu8bXBxLE4OCP1Fi/LKVYETG47FKLALrs5+T+Z0lJcW2&#10;aCLFUpAeybwBls5KTJA2MuUxEnpMWxyM8CVJlNy6XZae3K4aeySRH5gJ3qwR/FdpCTjdWAZZhTIT&#10;Pp1OE5/gTxUsJkv1PC8MQtuxY7MsnrNldMedN8iRAdHG8/LSkxBB8nGSrymUKY+2qJlpxWEsPUbs&#10;q1AqZvguqu70HWmFnOd5jUaDQMUYw20oxE+oyf4P3tcVmsTlSPy5tBcT2pU9Q8wWikJXck0oGWSt&#10;FjIZXjdALD2jnBo3MfDDTgiqA8somjQX8SIjubPCOEaIQCAd+8OK8UagNrAp/UnCYPTNyK1i0X8L&#10;pJVKeQW1Brqwam9jGdKuJzp8X5OHptiWcK5xQoiC06eNKZhKPebJ96V8bSRy5Wozk0fP3CYkPo6x&#10;m4QC1Yd+gD3PdX+p/6/TEn/2Af53nxknmgawJkEQcPwov/2zHxLLlPZsJktlwcd/nrk9WKt0Oq39&#10;TdxGJpNJean5Yq7cKakaiGryS//CZ9St4IkeNIeZ5AE+EwTBGIP5uw/NvzPTUvxupG5dy0+SX6p8&#10;ploi/cBY2FewXUva7XH2GEGOGQXd5JZGehWJ+T4ErJt7vAJYDIGOLzN54kQvKhGGJrf660EQKOL/&#10;3kvxSl6T3pItlSae6MNSA0uhrjHG8zwFhlhztg17jzOvS5ROpx3bsVO3hjUxqzYWotWNXduyg3Ap&#10;7wNvbCdkhQjBLcuicxnpBhXXW5ZYOrYxJgqXAQSfr5nbfTonTkzFsWSAB7tUX7Sm03iF+Xw+i2bE&#10;vngCX0SBKPbko3zRTcrn8zpwNYqj2fVskRBkNMZMJhOqlm5ublAmVRyfzic13Pi8y8tLV6ogQVWI&#10;8ldWVijVxBb7gc8+v5ndUNanJs9NNNxYlkUTjOM4VHzYth1GIdwM96kTL5J1QAwMdF0XTeeFWdih&#10;bdv2TC4K5zOZzNraGkEA6094TMrEdiKX0ECKJyVNYlwqX5HJZJBuwPVqqErcT1CuYjhU3xNFhSIz&#10;CqxweHhIcdNCZqyBGQH04Ow5g2Tvnkx1wwgAKMRxHIWR4zomWB40DeU56RTXayroiU4iZorMnGx/&#10;Op3qeEzqMlAhYGoiD+L7Pjnq+fk5eC7uGZFcfXFE6mS/wJdKBJJ1gyhxFhRKpsUShRzk1KmOxMb2&#10;+304LfAFikan02m326UBX08WMXS1Wq3WqlSdM6eB5k2SKCNdwPP5/NWrVxcXF4xZdhyH4n0jYz90&#10;bgrF/jgaoEy0a8Brrq+vkfu3pauMuIfk3HEc5jTw1fB/dAYwZLtUKjEdlFePnSG9xzzS26t8hs78&#10;5PDO53PwF7pMQPoGg0EqlarX64wIfvjwYTabjaKI+dLwEM1m88GDB0EQUAJs2zazSVGOxrKBcAVB&#10;gPQzGCJ997ZtDwYDUkoOpjEmiqPLy8t8Ps9QXNxEpVLB+8zncyLFxWKRzWYpb6Rc8fDwEGLJtu1W&#10;q9VsNgeDATXjnU4Hpo0yTyC2SqXSarWAhil2Zi/FcUxnTD6fPzg46PV6zHBuNBpM7ywUChTDIsKT&#10;Tqdvbm5Ar+r1erPZhO8Blcjn85988km73R6NRmEYUvmLiUNQiO2Ry+V4X1dXV6At7E9Cfw41IDLv&#10;C4MAfNlqtc7OzhBtn8/ng8Hg9evX+Be2Nx9Sr9c3NzeR/YHHAtcAGKK/rVAo9Pt9ANPpdFqv12na&#10;sCxrNBpdXFycn59jKDiebE6wJAL3MAqhf05OTr7++msOxVyGpTOOZXd3Fw8I7tPr9drttuZRcFqA&#10;qipcxh7ADqyvr19cXEC6YHu3t7dbrdZgMEDjglZI2JTJZKKQ7mKxYOIINbxBENC84nkeQ6E//fTT&#10;er2ez+e1ilxTRwUUQB7r9fru7i5HFfI4JXNuOV/YmVCqs6l7pVdAbXg+l2e5mJre6/UYfssqwa9s&#10;bm4+evSIEQuxNFch8UT4qhAkhV14Ab6xUCjQcVVZrSzZL98HdiefRGpmLvrREE4KXG5tbWUymXq9&#10;nkqlms2mUjW4AODsm5sbZJrfjTqzbY6SwrWuiIQQ/JBw8rtsTtwlFGMul2u324y6pd4f1zkcDnm5&#10;YP1YVHAERtQYY1h2Uobp9fTCuyAMI0/DJ2r0hWARxABPjWvGNmpAFcfxzfQGV8uUlGw2Sz6SFo3d&#10;ZY3OfA7pThuKtru5rttqtQ4ODrR+M4qit2/fjsfjzc1NIzohhAqk7mCdNAfwLpyEasTW1laxWKxV&#10;a1eTK4Y25XI5mn74KIbo5HI5kEElV6Ioqtfr7HASH6DPxWLx5Zdfwneyi3hlcFfa38ANQOHMRYHa&#10;Elkk7TkjkoEtdl2XISiIHQV+cHF5gb/+1a9+pTA039hsNn3fPzk56Xa7CN+FYYhUFw03FE+A1OgO&#10;T6fTw+GQ2MZf+FEU7e3t7e3tzWaz4+NjjiFhYavVIqrkL1MiqEiIa4u2Ne0vnudFYYQBhHHBFsEg&#10;Lpv8HAebjEmn4p7Gl1ardXR09PbtW0w6c92JT1ZXV1+9eoWto3GQEnvYQTieSJpE2Uubm5vw64eH&#10;h+D7w+EwCINer3dwcIAnLZfLtE7GUTwcDZnZgwsOpRKLWBHPongQ2lAonr148eLo6Mj3/V6vd3R0&#10;tLa2tra21mw2aa5aW1ujFSmVSg0Gg2fPnjEPo91uX11dbWxsMAPDyHQcdgXKUUyFoRgf7hBjQhmB&#10;MQY42JNZeqH0e2E3Go1GOp3G8HLcWFXmNmFtUDMjzWFrEUmSUwCCA/TTiBxIB6Rt24eHhycnJ9fX&#10;1wjcGWMIBrCxi8WCt6NYD++RlaeGmiHz8JQ8JgHVysoK3b0QongKVGLwHSq/Q7TgyRgSI1LJRnQR&#10;8KQcq/C27A9WDgujVldTJAV2qSsiLcUqQkJ70mFDgEHOomm79smRaiUvwnVFyfXvNckiu0zeKgUB&#10;0+k0JZppyOhVKhXiQMd2/MD3g3fg6RIdcmwTGqoGNR12pGSNXUERTyjaDzwRNAPZGXpxWi9PLkwV&#10;lF6E2SyUkjSsAHXTyECVy2XHdoy7bKGwpdh0MplEIlc1n8/pgPRlSI8lYjUYfN4dbyoUqT1X6sEV&#10;WNDMjoISxW2TnT2Ks8dCeGDWoiiCEKXKRwsaSN8UCQHBzMqgCO6HgnpXxNUVcIhlBC73D0/jSAGi&#10;9kZoeZ8rUwccx4GcJt+HWce28yGKbyi/GAkrr/AupkNv3iQQpygxwIOldqV0HVSEAIYUieZdnKwS&#10;SGrBbBHC1R5B8kRPxlDbiRLqSLp2ljCL63AzvoyWUTiF0xRK89B9iI/nvY/sp0SfI0oMdga7ICVn&#10;uTyRSOJohDKrPBYSiNBa0T9FjSxpXkmJPIyyOIojRYlJMDqVxxHJ7lg04T0ZC0GVFd97c3NzfX1N&#10;jyBZOf9EhA8AS8kUAAJmhKfTmlc1iZZwJ77MB9W/v7+eyjTo3/MSladXY0XankqlCCax5AAUtJtD&#10;uLJ7WTFFNdlXoJpGxtCaxFAZfgCIldsAkgqlyc8SHXi89lykxgiEIJCSTBKmXtEeLl/GARqhuonZ&#10;kr1ud7pe9PYwF7EInwQy3EVR2SS0e+cKREBeT4GdUDz6K+6W4NJnxpo4jhPFkQnNh5iJ5BZcnpAo&#10;tCLrI/xYHMeTyYQ5ma4oGMa3CwEsy3JcJ+tk1XVRuBcLX33nbv9HF/6SHTYYDHiXZB2z2cxzPSQa&#10;bWs5Fyu+zUy89zNDUcn/X9xPNpNVBBzSNZRZiPp1jKUlyfFEq9Hck2n7yGUJsR+J5Jx++PIbLRsY&#10;mpGD+jNhFEZ+ZC/nNL/zjppuUcHqSI+hneg4sSwr5aVMfhnVEdiRWi8Wi5vZEqi1bdt1XBwqcYMu&#10;gifV/fefKJVKea53Pb0GMCW21nBnIeqEjpSN653HUgFhyUQTS4TtlmXFMhItSgg1OiJndGcPMGdM&#10;SftItA41TEy+IysxTsoSwVP9eSR3tGMUrF9vmz+wx6gDDcKlMVLBDXXG9DSAR0eJjlRWVdlj5bfi&#10;OHYdV7MmjVzBtfGFFD4bURRVX8hLj6WJ1SREVPleYvGUTPiwZPgzxhrsPi3N7/yik+hP11fDbxnb&#10;+IHPTcIqua6bTqUVPiDnYa4jcGEsQ8lUwx1A0JYa/IVMfQA0Jwy1RTmNZbQtmz4D5HqI73XDF4tF&#10;x3Yox8PXpryU0gkUBy2zmiBM8nyWbYE+gISmUikEbfhXgoOMaO5D0LLbaVBACok4myx9NBpNJhNm&#10;RTB/EmF3DfH5utXV1c3NzZWVFdTVPdejnQWFB+p09CYJUEArkkgTKv+oneKkkUImVRsOh/wMWW4Q&#10;BFdXV0RvQBXYh1Q6hXgFMwl0M2OCoCVA7bkHGLLRaIQcEH6hVqsh125LP4pGbEiXEKAT07BPCBDb&#10;7TaJQTqdPj87P3x7yMKyi8rlMopJjuOgDc2tsn9SqZRt2VEcOcYhlJmL/AvviCyLIiBQ7/F43Gg0&#10;AFaMlOHYtg1kiYSOyhQcHR1CDyqCAAAgAElEQVTVarX19XUGFE8mk0qlcnFxQZx9fX1dq9U4m7PZ&#10;jM8M5SKvu76+3t/fBwAFBlKoHRKuXq9TRImgFs9Ozyy7mtAqiqKrqytiMl00JhDAAaPkPp/P//Sn&#10;P719+xbQk2zQcz0U+SmuV4GITCZTLBSNMWsbaw8fPsRcgJDatu37fqvVevbsGSDj+fm57/svXrxA&#10;LoPlpTjU87xf//rXsVCSzJCHXwRWsyyrWq02Gg1KTSeTyfHxcb/fR72U257P541GAzEr2CBsexAu&#10;qwRcEQDEUh0cHFDtXqlUzs7OxuMx8NbW1hbTqldWVra2tvhk1pkCWM/zSsUSgDJ7AwksAGtyaRom&#10;oNVBfKirPT8/n06nR0dHnCN4jlqthlRUEATMjUA0abFYoLzEmFPendZ58AoYcgtftbm5SfrElZbh&#10;OixyNpvlEUAPDw8PQd++//573CtJzmg0Go1GCGRblsUbZ1OFYdhsNnd3d8k0cFXwGVEUlUqlzz//&#10;HORrLkOAmfFOh1AYht9///3Lly/X19cBGVUv3kgNAafs8PAwDEOsHAtrbuve4GeHwyFnKpVKHRwc&#10;fPbZZ7R5DYdDwhv6ZjIys4odlZXpNbxZ4G9oPzxIOrXUwYDpXPgLJ1pa+3w+XywUS6XSt99+e3V1&#10;dXZ2BvcJ0fXixQtbxnePx+Pd3d3NzU2U+qIoopKAbyS5xfUUi0XLtuzIVjVzgjHbtm1pzlUGlOKe&#10;ZrMJlwBVMxwOr6+v0f9htgrvjrYb1Z0HtW82mzs7O/T9wARr+kRpG2z65cXlP/3TP7muW6vVtre3&#10;k6X919fXELEcYZQAyYexP7FMkGL73fRukC/LZrMrKysQeCSZQPyg5/RhhGFYLpeJ/UDPAY+AY0iw&#10;q9Wq53nMsgY7JpDA47syshiH2+/3T09Ptdbk7OxMjwxig5lMptvtYhPYtDc3NycnJ7gePzFuyvf9&#10;s7MzyiNc151LDzGth/QtYdygOZXbM8b89NNP2HZ1xPAopVKpWqlWa9VHjx5xUubz+eHhIXAhOMLp&#10;6SnPdX19fXx8HIbhv/zLv/BEjUYDBprkmeY2zFe1WmW0APvTdV0Ei4D5ptdT27HB/WciRc229DwP&#10;kqDdbmOHV1dX+/0+71QpE0LfX/7yl+fn5/1+/w9/+EO73T4+Pm42m3SheZ5XyBeYSoJhzGQyRDvD&#10;4RAdP9ZBEwpb+GPdcj/99BMGE3i6Wq3+6le/QhsQpIayA04NYaFyh0+fPq1Wq/v7+0+ePAHCOD4+&#10;dl231+sxHuP8/JywqtlstlotYB00GNEih2kDWSPw8KRFEhjLtu1KpULXxfb2NkVFr1+/7vf7L1++&#10;9Bc+3V10sykSbYypVCrMlQG7Pzs7Oz8/LxaL9C6k0+kwCC3bAnPc3t4G8gafwvGhH/jtt9/u7Oxs&#10;bm5i5a6vrxcyHAuclw1Md3uxWIzCqNfvOY6zubm5v79/eXkJjwWqVS6XNzY2sAZs6TAIPdeL0zEG&#10;k1Atkr5P3/drtVq1WkUdS7tOB4PBYDCAty4WizRgYXMU1MaF5bI5y7JKpRKMF62uHAQtu9GqKU3z&#10;SQdSMlxQI3ZHGrItmXmZzLywDwoBq6oMqCvb25L+V0fmOmA8r66u1LYkESgk5tgYRFmhTNs2ooCk&#10;FfqavXJFohcUi5qQmxi5ROaF/TfSEat5tFIylozFJp7UUjMiW4V9mMPnuZ4jgytC6cxQf63ofBzH&#10;IOncnm3ZtrAm3Bs/M5eLR45FMzwp0usnxg6bD1zkBfxw8u815wVz53sJAHi/5L++SD0vn1QAev2c&#10;ZP7uyJgiI1WbikorUh+JQH8Yhsy4soVAsoVDCoMwjJaEpXZxqeoAeykUtYbotshSIEJPShjwK1qZ&#10;HslEX1sQf0eKuMm4LSlE5vGjhNKybdmkgRpOK14UJeZfJrei7kyF7K2EkBTvF8/ryLABY4wf+OHt&#10;mRCktIDpc2k5chxnPB4DHxF9aUU/37LM010PgQS9MVtKbYyUI2sMHyUqyu/sKwUfkuHTHQwnEB0X&#10;V2p8w9s9PXfgJug6LVCIZeyNxmlGMCjdQrrZnNu1zrFQZfP5nOZgigasBDGpPwxlFUrrNvG/kZkN&#10;HD0jkzDYPKy8npSFTMbSu0rLeHl2GmGDVmcqnqYrkDStd86mLiZfii3VI+9IESE9l7qqybU1goZZ&#10;wivcWQEuboA7tBNTLhyZuR3ImBOeiwpgEBUQJMdxyNF04+FoIlFv082T3Ce2dEI4t9t0TIK6S/6Y&#10;vn0rMZfe3J4r7LxPx4lnSd5G8vMty/proiXuP4ZJDAkw0qIIM2GbP98woUD5QqaWx/dAfN3uqmJh&#10;BBbXn0kuK7iVkbSTfePJVICP+KqPX+l02nOXYyQCkfyLpBvLCKQFOfHemcPv/jJcPleSmfi4H71z&#10;Oe6SplZTmyxV4GeCcCltdP+E/9kref9pGZyF21BPGUVRGIUmWtLFkYhfa9xjNOO1Hcu2kqygkTBu&#10;aZKtpW9Y2hHHTttpHBIxlhpofpfbIAlUzh/UG3/DGEZq5G89l2XZrk3JP07acRzkCEKpfdDPNMYg&#10;rxTI4AotjrOEKrAsy3VcnarkeR6qJkbQav3eOEH/Wrbl2q6V6HY0OjbKce/weY5oUCqPbRIuX8VV&#10;tJg66WiX/tKyXdelQNtInIRH0YEioTToWTJ8WDkVmFt9ZGJT27LjOLZsS48tlfKkUkZmZgCCMxmP&#10;emRirzghsrlcRtelFSaSQc36T7oUFNFoR1EQBCgUG+kl0gKTWCo1jHQy8WlBEKCnzLResGywb1yv&#10;EUFS7oEvVWEcV+StMCaeTLhF2DoW6WEjXHQQBiBcuExwAUomyYj4ZMLWJfbq2OwoK6GfuPAXGeed&#10;1pAts7BAnInXcdJ2ooONVFlRGLrjKaNm//OiK5UK712rt1zXzefztVqNzn0Qas/zGo1Gq9WqVCpx&#10;FGt/22g0ooUFEkgrc1Uvi/ibr6PAQcVwx+PxoD+Y3kwvLy8p9L64uGBXhMFy+jq6yRRCxnFMtanj&#10;OGjLos3CWyNYdxyHih4EsowxVNqCuuZyOeDjxWJB0KDGHKomDMPLy0s6Knzfr1QqoPPgKaAGhD62&#10;ZefyuTBaCrka6ZnFpAHfAEiBhVmStEdxxPFhTRinQWsI4ldYWoqOqR+Hd6FqGJNFfV8QBPV6/WdP&#10;fhaEQbfbPTw8rNVqhUKBBJ6zgEoM5ou2JzaqMYbvJQ2g3ZBdd3x8DLJAZTc3CVsD1ryyslIsFH3f&#10;Zy+NRiMVWx+NRrwmrBNSIb1eD06IMtLhcPjTTz8dHR1BqkVRhF4EWpzFYjGXz+3u7e7t7T158mRt&#10;bW02m9Hr4LpuJpupVCqNRiMIAoT7jTEwo67rnp2dLRYLCu6YaYxsCLPs6vX6zs5Oo9HAfSCDg6D/&#10;QqYIpNPpXq/Hhjk7O4vjOJVKffPNN/TKYH6r1Somi6IhFLEwwpAHutmMKDC4opXM1uXoaRFQo9HY&#10;2Nig7WAwGLx69QrYHehK7Tnt6szACKVqZrFYICaDogt8Lcra+/v7z549+/bbb7/77runT5+yP7XQ&#10;FYIE1LVQKFQqlb29PUSZkvA9W1ehZ7YoLBRNGJDQ9A1YlkVWgP1ns43H42fPnu3s7Ozs7LTb7Zcv&#10;X3Y6HcazYy1tkdZFP+eLL7548uQJmumYVkZoxHF8cXHx6tUrNV///u//DgfTarWgr6jwgq/lTC0W&#10;C3BD6E9q3jVKubi4YCCzkgRw0tSE8rqBp1OpFIAvkB+DUjAg6J4Ph0M0pkajEdayXC5TgUtFrSW6&#10;4YVCgRZhnB0DrrAbk8mEgSI0x3CfoJZ0Y2xsbATS7gYYTcQbigZaLFVvIPiFQoE6MhhxnFcul0sy&#10;E1CJvu+r/CO1JprYpFIp9LWw2xQJ9Xo9cjAQSZYO8rhSqdAyxdFQ+U0MEY8G30ATBv8tToo0D0Gj&#10;Qj9g4XEHwGTX19e4Tsuy8vk8jkChK3/hd846NHBkMplKpXJ1dfXll1/SZwDWz/HUyjuYSP4AnEHp&#10;Os5UgYwgCLS7jgvjSToaxzEdSI7jsBmIHF68eMEXpdPp9fX1w8NDI8W8tVoNFSmtNId1Y9etrq7S&#10;jgP8zYB0rDpdfRpRW1I6B5HPXxKmQm9zYDlKR0dHGxsbR8dHP/74Y6lUSqfSxVJRQ9PxeEzrFXEO&#10;dobTp31jqNUNB8N8If+P//iP1Wp1d3eXSgXyc4YTMEACNgX34fs+dBGzqVhqyjWwV7js2WzGbHA2&#10;/8nJCdNHdnZ2CJJXVla4mX6/3+v1aOhsNpurq6tO2QmjkLEQkKzT6RSy0BhzenpKNgSRPxqN+Enf&#10;9+nZAvF/+vQpoDB+hGlY+XweQ8Ep7nQ6YRi2Wi36kyjsAE0ejUabm5tPnjx5/Pjx2toaQ0ra7TZr&#10;C4qBbcF40nVEdyPBZKfTieMYQI2OH1embiwWi16vR+shQelkMtne3n727Fm73bZsC4Kf1gcu0H8+&#10;2XXd7e3tH3/8EaEtiidubm4QnYv8KAxD2B0SXsu2oM8PDw9pZxyNRrQ+QLClUinoXur0OQuOtAjM&#10;ZrOUl2KiTxRG2FgCeD6Njh9efb1eV42vlJdi0hsCbvw8PYKUxeg0lyAI4InjOKZrR0slFEtCLZCz&#10;GcURjAtlGZlMhuCZcR2QSYBruDDSTM4vlS62bS8WC8d2sNt+4C8ZI8vGpKt9cB03dEOlJTRxcKQ1&#10;LY5jlSzGAmN8qHsgKdD/8vP8GVKT/ck6c34JFEEwyco1EU5eURRRQ8AtkRlFtwdpGAElXJley/70&#10;RHNGceRI1NLBDfhGHUEfS6k+F8lmJMMCFU/QWjdoLbVpektx9E4lKZaCNpgV8lAIKmVBPgKnJO9B&#10;IxA7IYRLwBaGoWKg5GhancPPK65iidCfLfUW+l3INqAXH4kuFkye4sKIIduiO81LwVItL9tZ+AtF&#10;ISDFQ5ETx0Hz7XiWOzQJD6XgTBKP1nW2RGOHOktuABvIDxOvan+GJvKBuwSa+EDN0AkVbKFV7HtK&#10;97xERyqMrUR5KP5LUWBfRLGUouDiqdkPJDu+SEBjKn1p3vVFgcAVkRLbtq14CfKideGI8gF4FL7M&#10;cz20yPRF3/+vbokEK3ELnwwTI8pjaaKNZR4nt5S0G/hKzZdJNBR8UF9gzF2O5M4VJxom9EyRpKsJ&#10;UnbNGANZC/aCP3Ich+guEpGrm5sbx17KnhOc4CvZNlwqfMqHhCJo7CWmPfOTyfvkz0pg6F1ZicJc&#10;I/wE22AuzbtBEOCJsPMkKYrnJK2Bwq1xfMue3FlMWxpK4tuIJX8TSqmlMrL6i0rV4Eps2+Ym2c+2&#10;NCfF94BufagPweBxAkKMpcNDb5vXygPiDZnMmnyE5JImnzf54YCWf020xHuvWBhFLmUm/pLf9VyP&#10;kbaByAjefyVqEKvVqi8igPyYyiIZ26hpMzKPwZYJE+o4NSz4+GG+f/HzDIZVzTLNCrQjQT2TZ39w&#10;HFDyij/KaH3kCoNQWXfQ3rSIzOjPcFdqEbQy6H/6XXGi5Q1DZouIk3o713V5F3eChjiO1ZIm0zkw&#10;9KXX4Rd5lbYxstrUR4ei62LLZUTkjp/R8hBzn9qxjc7n4C+UA1AgXv+Xu+WcO9otYRsOdpK7BkCJ&#10;RPZxcj1JpVLsec/zojhSCoHI2EuIxL27Nds2xuB41Dc7jhN5kRPdnXKcXE8jBkgXn+pU8MpYZi7x&#10;uvlq27Ud44CPM0tH50zgS3hqpVuXyuOyqeAGdLeryTOiewjgzvOC4dJrTEElMTefBorHhy/vR7p3&#10;Y5GuUizA3K46wdZTChpIYyyldq40TGiYYmTuhed505upJWPN2Cpov+DdSUuY+qjwk54dpX+4Bz1N&#10;YRiiUUAHBmEZb200GhG6BUGAQLNt23QCUtykdT1EkBcXFziwTCaTz+eNMbb1jhgDgcpms77vM7pD&#10;9w9oO3iBJSy6Okgm8VKbxrcgocM4Vu5c+2wePHjAfiAJTKfTlOcbY/D0x8fHxIvMxrBtO5fNLfwF&#10;ZbOB1INzEJSZ4MCG0kZKRD4ajXzprs1kMq7nhpMQHCQIgsV84bhOKpVSTTwaDhhcqYinLzNgGCZJ&#10;4spzua5L9RwivPw8UGAYhjs7O2tra+PxuN1uj4ajyWSCNUNJ4/T0dC4K6ZTERlFUKpbY51o8y67e&#10;3d3d29tLpVLb29tHR0fn5+csHYIq3K1JqMciDLUEa9JuLHT7fD6/uLjo9/vtdpvMXKtUUMIBZ6es&#10;cmNjgyPAxE5wtDB6N+0QTBaMALh5MBgEUvBO9z2WR0c+QM9cXV1Nb6Y5k4tSkW3bhUIBEaRerxcL&#10;gwJiS5zquA6/yHgVYlnePjhRp9M5Ojq6GF1Mrpdg7srKytOnTz3PA4hkE25tbW1vb//617+mM4BZ&#10;FEEQ7O7uovbDKIiNjY2tra2XL19OJhNgHcdxgBLIplgiamcYlYmzQ8Eca+C6Lg9ljAmDEJFApqec&#10;nJ60221OJZaKMwj6ubW1tbGxARvB5G1ea6fTYatQt+U4DqWvWKqdnR1jzNu3b0ejUaFQQPsINJ+a&#10;OIoNKXoFak+n06VSaW9vbzgc4mUGgwEhB2jF8fEx/VvAYbVajd01mUx2d3cpRXcch5L2xWJxcnLy&#10;9u1b2o9wc+h97e7ulkqlUqm0v7+/tbWlJK5t29fX16g/hTLWkpSmVqvVqrX5Ym5ZFtomdJ+g/I5a&#10;DofXGANt1u/3Dw8Pv/nmm6OjIzS4ePAwDJHPInhg2jkQcywkK/+blaGO5+fneHBkptnMLBpGEr7Q&#10;8zyIBwz1ZDJhbc/Ozgb9wcJffPPNN1gqID/M+8HBAXaGGnx0Tnq9Hsgy7LVt25AfEFqUfbH9gAZQ&#10;1MEXkLSfnJysrKxA4zWbTdoamJROYTLWJgqjm9kNlek6H0I9AiX/zH4H02T9sQboVOBAfd9fqmld&#10;Txf+AkJ3b2+PLQGBByXg+z6OGGYCFUetoqAwGTID2h4BPfhF2iJd1y2VSsjlUwvPMcfE1ev1ra0t&#10;xvCGwXIWmi39i8vsy7LRsalWq7HUvf7ud7/T8G8+n5+cnKRSKST75/M58+2ZP0GmTQJM7AFYww4E&#10;MiOEaLVa7XZ7MpnArLBKrC2HHWLe87zBYMBByGazwKOsP+aR8vNyuawiTjatJ+J82c9kMc1G03Zs&#10;6ut9mb1xdHSkyFEmk7m8vERaZzKZYNhZEIZRATVyKqfT6fHxcb1eZ0QQhCuPCVlOzZYxBuqag8a7&#10;024Jok3M/nQ6ff78ebFYfPDgwcNHDw8ODpQA2N7exjgHQYCp2dzc/OUvfwmCjNjRaDRCkxD6Af5J&#10;g3Y8FO/U9302MHHseDyuVquHh4cQeEg4FgqFVqtFtOP7/tnZ2fHxMeJ1GxsbWGAoDcuyKquV/f39&#10;Vqv15MmTp0+fvn79mjnqxWJxd3eXTi8ObBzHkKyVSqXf7zOQg2BpsVg8ePBgNBq1222mWaCJWq/X&#10;v/zyy93d3aOjo6Ojo06n8/z58x9//HF3d7fRaACd05j45MkTQqw3b97QmYogG60ARA6ffPJJsVDk&#10;23EoWnB6fX3d6/VAK0ajEbOgkZq5uLjI5XJU81B1hMUjEsCvMc6HFDibzeZz+Ww2u7e3x/AtWEno&#10;BA41TqdcLlML8uTJk7OzM3QpaZtgsAfrVi6X06W0ZVvaWAzjvrKyQh9tt9s9Pj7mrprN5t7eXr1e&#10;R+MOVoaTgkCZ6mxgtWgQqdfrb9++ZZsdHR09e/aMzkhEqCDe4GI1e6XshhiDmh5iTtu28bmrq6uf&#10;fvqpMWY4HHY6Hc/zRqMRxSWQXpwIfJZlWZ7rYZ1cx61Va2EY9no9ig80lQ5Evpyy62wmu0xPbCeK&#10;I8dyojii/8Z13TgXe7GXzK8d17GDd9C/JhSkkCShkIVa9EbehJoieQ3BmOLUlkwdJ0x1ROtVu8m1&#10;fD5W6R5nmcUrjqYJtSPFYQpfcufKx6uIDVkM8J8nszRiqbolNo6jmKQ7iqNsJkvbaCDdBsp04iLj&#10;ROWigsVKYLwXyNZkP5B6c1aDlJAA1RNtXvPhy5ex1VquypJGietONaT+ZCTjKtkbRiBCzc44p/pd&#10;nufFUTxfzHXgDa87uf6xSPIC6Sofw6uEAPOnfiTjlHkRWhaD97FEUiZ9W+vf3JYiSP59lBAqYLdr&#10;3s2mXWI7AuCCeEKeEU9qIsbdAndEMn4gFhbkzutQbDeQkn+2ui8y1BAMoVSsJ1G7JGAdisqWItcw&#10;Z4SRRpgMgOCZTPJTcNxKNE/EcezYTspLqdw6z2XbduRHyTvXf0qu7R2O6h2eI8B3JEMITELRaEk5&#10;CR2ln0lspmuulcFKICl+ff+FJj9nnpjFEgQBOYXjOIhV6kFOngvwHCJYZaEY+qhpUSzSoBQqMaZL&#10;O9pxr1qJoknuQlTQUyKYdmdV9RHC9zVM6P8qWoK8tr4CnotTgBvVjCb5+dpJEEuZS7K1XTcYK3mH&#10;rnATveOWdLnZoi5FjK10KbaCV8xtR++b6Z289EGSnFZ0Wzrlzk3qrggTOmNRFOloH13eO1+d5CSs&#10;hMAPn/zXQUvcNyvv/TEFRhW45EqK+dz6edcxwTuZoDiKY+s9NBFhjVa22tLEFJhlMTWxF+dfzb1m&#10;Jlh8DYyMMfSrct0x3x9fB9dxb/wbzETKS4FZQzByWpzEzHT9ouTnxyIGpzA9h8S2bMtZlgywy5MV&#10;i3cuPlNxXjshgqTLjl3DjuhpwS583GdzMYaBc6sg9Z1fVPczm81mZqkhw81Qq8UMDJ6Rr+bPt8x6&#10;YurGLDHmy5EhlkwUUMjYEp0fbWoz96jXOIqTUJ0diSdL9CEsyXDPy8rYRqwnEbxakJRMe+ZndIdD&#10;I9PIz81YlhUGIYumnH8cx/l8XvWskhuDIJ7QHDREq2DYYGEYAnRi8hwZH0TsVSwWA9GS4otSqRSF&#10;9tTuscFov8BYg4arZH+SLrJFY5q4k/2sMWgYLEvCU6mUbgndZixOLM0Z7MzLy0swcaJSx3FQI2E9&#10;FZQkmsEFxlE895clQvS0AngBofJquENEDChfIhgilLGkZnM0Gu3s7LCAlmVR5RpK6/TkatJoNsgD&#10;iTIbjYYOk2CbXV1dIQVD+IUNIXclpCZ0IO2PpPhoNBqlUikd7DGZTLrdLg6SfUUWSr0zohz4MKIl&#10;KohrtZovM7TZRfT1o9pEKktMAAlkJaoJImkKQTz3/Ox8OBqm0+nFfBFJa5fv+9RmJhs7LGm6ohKT&#10;En6NmOM45kHOz8+r1WqlUqG5IZbGxnQ6nc/l/cAvFoosOK+YB2GcMgIg/X5/c3NTE1cK+sgGIUJy&#10;uVy9Xr+5uaF2wySkVFMi6oUBYT/PZrN2u315ecmozMVi8fz5c7ZQpVLB8mBLXdeF6fR9fzQcvT16&#10;y4YB5Tw9PSXAAhva2toaj8f5fL5YKpL3hmGYzWZXV1ePj48xqpSlQz8Ui8Vut5tKpdbW1jY3N2u1&#10;GruI8tI3b94sFov19fXz83PHcZAKiUUoLJYKGtd1K5UKrUWWZV1dXZXLZZbOsiwmKLArgOeoLnz+&#10;/Hm1WgVbefv2bSTdh9VqdTQapUWTxLbtlZUVIrDJZAKsTIEqUVoQBLZjM362XC4jvZ0Sle1nz56p&#10;uDncEkOJx+MxXNfR0REZY7lcphASegkZH6ZxPnz4sFwuG2O63e4PP/wwm80ODg62t7c/++yznZ0d&#10;xp8eHx8HQQC+xrN7nodMWalUAhSbz+fb29uaMBMaplKp1dVVjiRJO2kSybCixlT3Mz213+83m81C&#10;sYCGO4RToVDwfZ9/evDgwSeffEL7M6+pVqvhKcIw3N7eBl4kUbQsaz6fl8vlL774gjQeg7CysnJx&#10;cUFRtjGmUqkokclnMlg7nU5TNc/dzmazH3/8kddhjDk5OUGWfXV1dXt7e2Njg8rZ77/7vlAsrKys&#10;9Pv9bDbLoIjRaIS/AI5kzOnKysrm5uba2hraL51Op91uLxaLTqezu7sbRdHFxQVkHo0UWuswm80A&#10;rcBZtHuJXhns5/n5+fX19Zs3b6bT6fR6ej295ughffP48WPP8/L5/MbGxuPHj1XtB/QNcwSGCETO&#10;v/L2kTbCChUKBSqhJpMJoCqVjLPZjHkGjuPAozAuGNdwcXEx6A/Ou+fKq4GqG2PK5TLTa0lp8Fn9&#10;fj+O42w2u7m5yb0BQLN18dSWzNhUmB7iypUx0XQK2jJY8uzsLJVKsYfVCsGKocSCY6XdYWVlZX9/&#10;H6UUDibOCAOFvNj6+roWoQfSxIBTRkgKP358fKzTO4CzjeSfhDSWZRFcTafTs7MzSteNMQjZIUaf&#10;z+UX/iKKIpLJWq22tbXVarXYtMYYWJxut4uZnc/nb968OTo6IuuGCySQsOx3yAVhCfcMybS2tkaL&#10;A9A5Oa3jOLR50RQVxzEiY+RvkCiWSDCRTwKkokpfLpcBr2mEKhaLuHv253w+Bytnmkuj0aDnhkCF&#10;MiPWhxndsbSuQnL7vr+5uTkXCVCCBMdxgBdns1m1WkUBv1gsMhACvhAkot/rn5yeEDMUCgXOJnEp&#10;dfScvpubG9xxsmSSqA8bDiBFwJYSLU0cuoYHoQxoOTs7Ozo6QgiLige8CWOTCQzG4zEyUGz1H374&#10;gY5SGjKIQF6/fj0cDl+8eIEFq9VqKBYaY1QWj73HoWP6At0h5+fnh4eHaOvN53O6avb398vlMhpK&#10;YN9bW1s7OzulUgmSrNlsYuqhoCiJOD09xdfgFwaDAdEFmRGnhnaoTqcDEZjL5Z4/f06Yiq+kvY+e&#10;JNw99Qfj8fjrr79+8+YNf7+/v8+snZlMJsDFEAaAvJyfncOoWZbFyPRyufzzn//8+vqabgmOKsMn&#10;0jLypNfrIXm3v7+Pe2q32xwK+uHId2AaaPVIpVJQa3Ecw6rCscGZXVxcGBlN0Ww2t7a22DBw6uVy&#10;eTAYvHjx4vz8/PXr13jnjY0NukxoZyFkpaWyVCp9+eWXSJ9BT6riB5szjuNCvkDsMZvNUHpk0D3T&#10;d7gT6guz2ezGxka3272jtD8AACAASURBVH316tX0eqoWo91u//znP2dJSQ1oTbOlCJ2oMooiHC6k&#10;F06hUCjANBCg8hQ0eqLOioJWq9ViGaM4SpZ/VatVDhpVWfl8nmCG2SpL7DUMlqME40jhTm5DkXdz&#10;u8owLeMEFIXQvD4Kl0cbu02cg8sGHOQU05WiJdJAjUno0xaZEW1JV7xyacEc2wTL+WqeaNlzzMMg&#10;HE/GIMK0cWNn9H7oTqYrPY5jzRwJqmMpx4Z3cWyHRmrK4KLEPF5frnQ6zWeq98Sz0/rDnx3pKTEi&#10;ykpDTDKGRxA1DEPU9kjJtfBL0RUSWCPj5ShzJOJ1ZcpOJPMefN9HABa/wK/o22Td5jLyjRCdRZ7P&#10;557rOfaygFrzKdyu5mUUK/A3SaxDoXkjkrmYcQVGojCKogiHEkXRyspKKPWsCtkTX9lSlc9KkhDh&#10;REj0iIpZB9/3VfgeZ6obnr0HPqDQv9a8ExaSfKVktoErChNGEMIwocIfSu25grZ6OqIogscNRBsn&#10;FDFDHk2DfDsxVYJnwZMGQUBXEw277BOioyQxRhkWTg1/jdCcuX3N/bkxxrM96/b0CyPAMc+l1ZA6&#10;S1XrXC3LouZJkWt2FyciJVpwdkIqMxSVVCPzFbg35SE0Q49FJINv5xP05pXC5I3fyMwPQl+KBZO/&#10;S0rCpaYjiqJarQYugV/DPF5cXNRqtVBaYfgKjiF8Oa8vL6NYEVM1MqoHST3iYUsU24xgfebeFcsc&#10;Vuy8Qv8KHPm+j6ArXWJgxa7rEkVrCMcKG1GtCBKjwuf3xlBHCRn2O2+f6dkaSunLUo7HGLOyssKs&#10;O6UhOUcwkZE0grBpyUSIxklmaY7h4rtMQutJ2Vwu9/a0YAI/5UcVbn0vLeE6CdG5ONKfZy/9ddAS&#10;f/l1H+s3mKpEIfytn7dvMY0f+Vj1pkZsH2oY+r9JAgArSUUz24vlvry8dES9/b5gzp9/OtvyPI8v&#10;RYoHS0QeEiUq7rnV96o5GWkxeed1ZFtwYELRqHE/MHkC62zdFia7c3mupwY0EG07R0owzF8w/Ruo&#10;VJsV7rxWx14aSl1bLlekmbAgav6WvyJskK6DMUu2II7eNWoZGfFkxPVyULklnCLWLU6Q5LqRmKDA&#10;3/Cy9OtiUUhU06OJffzRxs/kLlJ+UolWvPUsnoE1aLEAbl5dqdZiYG2ZHxgEgU7rAvKgiBsvkqy8&#10;wLSFUtnqiM6S0jPM5NSfx9W5ZslMqEuOpeEXUDiQS/tOHOmJiaSzOIlf6Ep6MnuAcA2hDB5hNBqd&#10;n59TWQyYq3p/WiCANddk27KtlPOue9eWuWGEXECKmpMAVDmOQ2u2EjlpUdOeTqdaAgY+hdMitiPW&#10;R+mei9vmimSitSel0yQJwCIa8uLzKFokZKd4XxEBVS9l9y45njCczWZEhNRQ6yCNtbU13D+xL9QC&#10;i0PbPh/IsxMUnpyckJNrEE+kvr+/7zjO1eQKPoP4xrZtmvpJqMAjBoMBkSscDNWaQRAgBcB6okfJ&#10;I19fX4Pj86ZoJJ/NZr1+r1wuh9GykUundBBy4WUjGerFm6LhI5UYP16tVSuVCiDF1dXV6ekpmTnB&#10;BPIFpN8QM4PBgCnHfmJO+NbWFpuqXq9j/Zhg3Ol0fvjhB0IKqhpJh1qt1tra2vb2tjEGWRt+BnSe&#10;LBqAw3VdZZJs22bgJwMDIhmewcoQd45Gozdv3rx9+3Y2m4Gj0VeEsvxiscjlcmtra+TJ8/mcjFpp&#10;CXBSeAhjDOIwRKVaMwV8kJaWfLI7app8mebdbDZRfen3++VyOZZ5qr1ez/M81MxKpRJsH0WO4DKe&#10;uwydkS9//fr12dkZjSC9Xu/ly5fIaOCqeI/NZjOVSv3iF7+gBh+NbyD1er3++eefk5S+fv2az6R6&#10;gBNhhE1HwR9IkeCSLNG27b29Pdd1aRaBY+A1GenPJQmBcuCwMDyA2VTacANMUK/Xt7e38/n8/v4+&#10;nA027eXLl3/84x97vd6LFy+Yz9Hv9z3PW19f39vbQ/qDVCGbzQLIXl5ehgmBXeDOm5sbSiMD6ZG6&#10;vr6G0svn8zwjErq+71N6D1TR6/XoBUmn0zs7OzAlDKV48ODB5uYmZmQ+n5dXy+j7c74gPqFjW60W&#10;iHkcxf1Bv9FoHBwcHBwcZDKZwWCwsrLC8en1eq9evQLcRE4Ng9lsNoEULcvqdrv0gRUKBTRJvv3T&#10;t+1Om7dAAmyM4UWQU1FK//d///e8AshaqLUwDNn/pVJJ4U6sWbfbDcNwZWWFdSbVdBynXq/PRT7Y&#10;sqzV1VVK22zb5nVjtWaz2fn5ea/Xg+YsFopeyguCIIqjtbU1bAJDcW9ubl68eJHL5Y6PjnP5pZAj&#10;74XR9OT57CIOmqKKURQhUoRrGI/HrLOKTeFT8FCUJPf7/RcvXrgyMc8VwQeWDouRz+eRCeJVdrtd&#10;bDKZM1XG/Bj2HH02VLyjKKpWq+vr60EQNBoNfjebzTJdeS56zSkZtPby5UumdGBPKJGjxyWXy1HX&#10;DEWNNNknn3xCxAI+gnQ7CL4x5tGjRxCooZT0avUW/ppSaAJC3CjmArEsOsYgZsrlsuM4kDe4OdhW&#10;mi9pAQlkwhanOIksVKvVbrfLtA+6TObzOeN24OMpMYZMnc/nnU5HofwoisbjsW3bqMnRgoO/wxZR&#10;PLHwlxUDeFtoMJy+mmUQWKbUqFogLRG0NAF+adca+niUaNjSEU4Vgmbm/Jf36EittLImxGBELLgn&#10;AjNuDD3SMAyLxSL+5fz8HP2977777vj4eGdnh/FRyxk5tr21tcX6o05Gmo12EGI+hHaUDZ2fn3e7&#10;XUBkSFzXdbOZ5WAJUImnT59ibOM4brVaxWJxMBgcHx/TM9HpdK6vr7E5URQ9e/YMtqlUKh0cHOzs&#10;7Ozu7tLt0e/3Me9Eeo6oGn711Ve///3v4UI2NzdbrRb8K6aS8Eznh9Xr9S+++ALK/OzsjBqIdDr9&#10;ww8/wK/EcczdZrPZwWDw3XffWZbVbrdHo9H6+jojGegHYosSHqyvr89msz/96U/j8fj777/f3t7+&#10;5JNPvvj5F1EcweHZtk1BCQGG4zivXr368ccfYRnn8znmjqJ+Imr6ZggzyuUy0wVgbeFEC4UCp6nR&#10;aBQKhbOzM04lv0jpvQa3lmXpVLm1tbWLi4vNzU2IT+owcNCtVotYVCmuUqmkfXUwr3Ect9vt169f&#10;P336NJPJfPbZZ6VSaXd317Zt3g4OWmFQLTXTtowHDx5ACff7/fPz86urq//4j/+gYJwCnTiOV1dX&#10;C/nC+GrMVtdJHoQo8GpLeMtdfj7hE+1cvu93Oh3KjHzfPz8/D8OwXC5XVivJ/M7zvHq9nsvlQEjt&#10;hNYCpzWVUOpY5oDWUoklLXL8mpInAQ3Fi40MX/RF89O/PduAzayK5Dgj7c7Xhif+SQldR1R5yTdd&#10;GcjMn5OpMWkIN8mbNcZg5aD06CzB2d0hNV1p3bDtW5gJmaBlWYxMi+M4XITcbSAt/kCiyuGlZawO&#10;gKki2orqRjK6wBZhpaWlzeb4pyAI4N0JDiMZN43rxBIqHs1/h8MhwTOV/opgJp+FjcTyhqLgdOdt&#10;3r+WEHz0TqjKCKKKCyYYSCLC94Ed/hWTbsyy4ySJXRgGIqbTloxhMIk5vbwXKzHFwU1o1yiQagn/&#10;QdSkNAMrFsrsca2gt0TsQYEUzhd+ir+PpTRtidhGoSXFQMDTvAt4IxJVxXZMQsFC11kpjVC0Tx1p&#10;MlCg4/5lJVTcldUDP9G6Yaq7FPlxpDXElrF5+ivsapihWJQVrITgleKHlggcxXKZBI7MNtD9z+op&#10;cKRH2LpH2+gXObcLna2EPJQlk43vbKRY5D2IqQi2sbquiC2z+ZOLGQspaBLtIDw1GTd+GSiALa1V&#10;znEcw4JHie4Q7oQeR26SeRXGGDgbPbkqFGZuQ8Qa+cS3Fe/tRK+AVtCGYaiUWyD63sofKO4USn9J&#10;LJQqNzxPzNHRl3VnbdVAJU8cttRKdO1YUsmdkjmsuod1wdEv9X0fyhlUUw+sEqVRQqtDbzv5ysz7&#10;gFzLsoxt0CiLEkRp8mfCKDQfvv6aaImkKXnvD1jC4UdRNF+8g6odx2HoQrJc/d0rdJae8kMgfvJX&#10;ln9wLGOMftydV6VumNhL2TDCU75rSXV+oI3jIzeAWTGhSSLs+Hu9ASIbx3Huz5lInj2ewhhjxVYY&#10;hnEQK3/AF32IljDikJJ8AJcSLY7rOK6jZXH4VxW9cUXJ8b3PmPzfZEiRtGK2Y7P+8e3uBwwBOQwY&#10;WSTjEGzpYrn1vqJ3f04+ry0DiOJoab5pZgQJ0res+b+RMU0aOekzageJunCyPv1dsEJ1Kh9acI20&#10;XNfFh/FEdzwTfwPcD629EClJI2aCz7m8vMSoTadToF4NXyLRzdTcPpKSZ1dmJmOv7cRYNjzoXCY2&#10;ayQNM2FbSz5Gn4hsPAzCm9lNLNS0kZgA1x4Je0w4CNGdHG7GKeh2uzhyoKvJZOLL7LtyuVyv16ly&#10;NRJGEwdguI2QtLxopYt5HA1KiKLA6PGvIHqeDGbQMkwUG+I4pqaGX+fxqaCHltCwgCjQEfGuhchb&#10;KXpuRBWKW0Ihh/XB7S0WCwY/OolBedRlg7CQSAQiM81KkofwUuD/sADT6fT09BSVA9JILZMfj8f8&#10;DBhKKpVaX1+Phe3nEzIyl29tbc3zPN4IuxTWRPGj5G1zWEiDOdE8KdGMLcKdyBBBdcRxDKoyHA4Z&#10;Y1gqldio5NjX19dUTSIfTDWWkcSDoiSIDfBZoCvqXlOpFC+R2nyKucBBiGsp0WVYbiRjUYIg2Nzc&#10;pCyLvOXm5ubs7OzNmzcnJyeMQeblUqe2v7/P96IUDxzJ/ANjDIMZmX5J1Xan0wErBNOnpG5jYwMR&#10;cz7z9PQ0jmNm56ZSKXJjpV4s0eclWaVDVutGuVKiRI8CO7sFERL+iTCRHIzXx/xklZ0FojXGMDs9&#10;LZ3dZ2dnlUoFPRBiI2qrwemQMdnY2BgOh4PBAGQNAPfly5dXV1edTieXy62srLCLAC7Rhmo2m0x9&#10;ANgl3gJH4J1qr0Y6nd7a2prNZq9fv2YxmTwBydFut8HKqa6tVqvb29vb29uO4/T7fapRjMQPYRjS&#10;rACZhHmh7vvNmzdAGPwTwSIHx3Vd5naur62jEL3wF5Th8CFra2uPHj3K5/OsD/ggNo0K6Eajsbm5&#10;adt2pVLhY0G7Iml+ojkGYgb+CfuMcQBY8X3/zZs3h4eHm5ubzWaz0+nQC3J6egpAPJ/PNzc3OZK1&#10;Wm1nZ+e3v/0t2iNv3ry5vLwEJgNiWFtbo4Z9ISOIyHKn0+lgMMBpjkajw8NDZHOazWa9Xn/y5AkH&#10;BKTAGMMhwuYbY+D/Op0OFcdxHD9//rzT6dDBDZTpeR7dGE+ePGGycSzjTCLpJNMkwZfGf/UdWvl4&#10;cXHBNBdXJOkhzN7VDybmS01vpsYY1Ze/nlwjlcBsmCiKeOp8Pk9vB0IoDIZBjOX58+dRFF1NribX&#10;E/SgGJeKdAzaLHhk1O1U3AYThygT9LYnoymS4RPgO1CCznjn/aJRUyqVmBgBZUKXDGo5l5eXsMJg&#10;l5jxZfApySdRgcYbGnEBzeP+EMQHgtc6BjbzxcUFUN3NzQ2aYJY0lwCZ0bhWLBbX19drtdrNzQ19&#10;DFCz5FRUkJGh0eXGWYMKVbMGCYc/ZSUVcuLQIT5Tq9XK5XK1UrUdG5Ec9aeknax8GIbtdhtA1nXd&#10;g4MDXXOtfkAYEJEx9bBw7blcjoJ9uEa6rOg26/V6h4eHODjWHMr58vJyZWVFxz4p9meky43PSXlL&#10;jW/gbHBhynsxSsRm1ApwJ8R4OGjI4+FwSEdFGIZg2QrnsS3TouPMF7kyVr1areJzMXpERMyPNbax&#10;HTsIApokSqXS6uoqhSOkvsfHx71er1Kp/OxnP8P5QrxdXFzg4+AImX7Me6S4HltNw6LjODgXmAk6&#10;royUKnMKuD1GQTCBYzgcwnAbY4CkKSnDhRFwUnevwz+CICASMMY0Gg04vOFwyL1NJpO3b9+enJws&#10;FgvExChQgIzs9/uIT/73f/93pVKBSGCmC6YeciWTydTrdeai8ytz6Zfd3d1luxaLRe2TIxRsNptf&#10;fPHF7u7uxcUFnTEvX748PT0lXsLx1Wo1Oh3Pz8+xjRAM33777VdffZXP57/44gvogVar5bou384I&#10;95ubm1QqhSCnkYybSlWafWlEIMwg4KEmAxyftV1bW2MPl0qlzz77bDab0QuLlev1eoQWaVHSYxiS&#10;wispUbM0xtDFAor9hz/84eHDh+REkMSquapNKtguS7pU6R5QLJUIGdCTd0o/GWOxJ5NJoVBQZT9w&#10;z1ik8FIiQhBFkYb9XKVS6eTkhEbA+XzOuBpIca3EiqM4l13OmY8FvGa2ClGctvsvU6oE3pQEf20R&#10;+LUtG+iHXEZdKumeglA8sjGGE0ddCADCsoFSEAx4NT5NE1gFOrQYzpNOYrIY/tWxHc/zAMJ80d/H&#10;X9AD3W63jTHr6+u2NCZmZKCFInRAzESnug6BlBLajm3FFj9D+q8IIGkmFyCpI1IwPAhEhXbv+TLd&#10;HSyVfZhUtwvDEMvvOq5lW3hk2nTYqJSezBIXN+mIZFN0b061EWCd7F7Jno9wEncg1CRz44sGke/7&#10;WGBXmhLY7blcTkFPUF1cJ1FoJD0o+vn8mXq7tAiHxMIxmITQvMNYCMvGVbH+OGXgaXo4eEfJzydD&#10;ZBHiOCbHh2ZYguPvAHObaMqSKQ78Fp+pe1LR9iChbPMhUMuSy0iyr8SYQrpsiff+ehI6o4orlUot&#10;ZGYtf1Z/bUu7Bo1lvGgaFjk4CuYqWqVvVvkGYwyoJkL08e2q1lDGpyshxK8rBH8HayL85ikc6YDR&#10;l3sfpYxEwOcOdK4wwkIGy/O9BDlqtRRXSb6OSFTC9Hkt4cDsBI+l8Y8KjrEfgsRlRNAJJ04CRahJ&#10;QxLkq96/e7vwP3k/cWJauxG8kXsAP4mFyzTSbOTLSF36qHR3GaEcIpHfV9Qr+TqsxEDsO2vLX9qJ&#10;y5eRllBubH4spBaOxLcnHfArjOSMZIyrI0NW9A4jmRwWJZo2kq87FMk7fV/vli6OkhSRucdehOH7&#10;aYnl9njvv/3fu/4stfDe6/4p+vgPW5aVtHrgy5AT96287diWbSWrwv/X95m8ksRaHC2lkwJp1tMf&#10;iN9XI/+Rh8VtB1HgGjc2cXLD6c4AnCJudszH2F39Ok3ao0S3xIfuQfeZLyObzAfeEUAtxwlTBSjg&#10;yfyfOIrvt4zoAU7e3nvvXP+sPxAm2lrnom0XRZHy5K70vumva3hHAqbfuOQeXNsxTpwgBvXXeXac&#10;olp/R8SOUqlUslNpeZ/RkjnQAx+IFP7Hd5qWKnCe8XYkrjxsIFqTGiUgEkoETPiroQOXqs9rpGjJ&#10;7CwNu2mkYGOQzKu3hk1xHIdaMO6NXulYyiW0USPlpCzbco2bktGdWlCz8Bc3MnjNk547TyatEQT7&#10;0reBXGwul0u7aWXmAynetxJChI1Gg7wUaQWwUQO9ZNu8bpAmgDAWQWv9bClhUKUIRiWDw/IDrmga&#10;AKlQdkoYiroIkcqS3bEMt7dYLAhbid5sx7YcSzk2i65McS0aXFKbb4whHwNyZTpOSpqIifz434Wo&#10;cjlS+0kCSYKxWCxQoHr06BGl0MyOpiRZC1swAlp0GQQBggbkPwxTBa4KEiJOURRRThvHMRMdlYfg&#10;XFAMaIyZywDSXC5Hvkd9N+UzrVZLxQ2iKAIn5bBoVGSMAX5CIYQ+AMuyyOLIGPP5PDDEfD7vdrtk&#10;8ovFgkQdWoKlazabxLu2bdPU0j1fJsxkdJ7nkYTzTsnf2EI68ZX6fVIXxPcZ2BtFEZgOIxwc0WFT&#10;SVbiNtu2s9ns7u7uYDDgQQj0I+kypoA0juO1tTW05nlldJaw8brdruM4FOO7rnt4ePj06VPEDagC&#10;xhp4nkcxPhWUjlS0YSQB9EulEqgil+d52gzrOA6vezweU0rp+/5gMKD/BjMI6dLr9UbD0dXVFRgN&#10;eNPnn3+OTgsf67ouqO75+fnGxoZlWUu5dsfBzuzs7LBQTEV+/Pix67qvX78ejUblcrnZbELhYEbg&#10;nCjYyWaztCagst1qtfL5PKjNq1evqIrlnpmd4HkeaSdvkJGqHD3f95lcykh2WmootMT60eFOawXL&#10;WK/XW60W0lKkH5T0RlEUhIEVWWwkuhnQsUHjZW9vj+gZiARPQVcEeQjIXT6fZ9Y3VXiY8WwmG0ah&#10;53q1Wq3f7yP1dn19/fTpU9RvGKk9Go2Ojo4ymQwTUwPpTVZMHMwI6CcIgv/6r/8CtY+iqFwuP3z4&#10;0BjT6XR8369UKq1Wq9FoKPePLaL3JfCDIAgQ38CikvADcT548GA6nb558+bq6qrb7X711Vd4SeKE&#10;ZrOpHhn4u9Fo8EV7e3tUvLIxwCxsmZyEAhJMZKfTAY4BuGy1WoEUMxpj2M98eFq00VAUoQMPbhX8&#10;pd/v07hDruv7/sbGRqFYyIbZQqHws5/9bGtr66effroYXdzMbhzHgZPQ9m0O7Hw+/+KLL3zp1EF4&#10;HYSXNhf2mLZEaG7pycxPfheLiivHR4cyTYd2N3DYOI5RgEnLLGK0m2az2fHxMdvDsiweFnlchHFs&#10;2w6DkDSDyNAkJn5hQ2zhpAnw2CGO41xeXn711VcYRiIlTXvYumjif/rpp0wUePr0KXEO3HOj0WAq&#10;AFwFnCXl6q7rrq6uNhoNHBCHYnV11XEcHAoMEOAL9cKQCuxVlLvYirTpfP755xy0+Xx+cXmB/wLm&#10;Zi/x6i8vL8Gv2f90myW7JbBX6XRaEwqq8tnPoL2A+L4oWXueVyqVKH4nlAplehlxVLFYZGbyeDxW&#10;cAR8HKBTkxrHdbx42fFQKBRgibCfmFBYWN4dL52ygGazqSYL+kHJHqxZNpPFFyRLULWY2kiFJm7U&#10;CCZo2zb6ElrxANKHo4HiZc1PT09hzr7//vt6vb6+vt5qtXZ3d7ES8L61Wg3pf2x1JpOhv/Phw4fQ&#10;qBwcSFk6Y7TKMi0jH6FjF4sFnYgc4cePH//xj388OztLp9Ou44ZRuL+/j6zfYDD46aefuE+oKYpC&#10;9DF5qAcPHmjbWafTURGker3+6aeffvLJJ4hohWFI88fvfve777777u3bt2dnZ+h3bW1tNZtNgkxg&#10;u+PjY21rI5yeTqcvX75Eqi4jw8CIzXgRWC1YDcI5sH4GNZeKJao3oihiTMujR49+85vfRFH0448/&#10;vnz5EskjIliKPKrVKm2ywMe0xlar1a2tLThXziYRBScik8mQAlAYYVkW9QRzmT1eq9U2NzfpjymV&#10;SrZtNxoNRKvevn376tWr6XRK/9nf/u3fVqvVTCaTz+VV9QjnSMDQaDTK5TLH//nz57/73e/+7d/+&#10;rVqt/va3v6W1682bN0EQsIsUCgllvh0XPUyPHz8GlsXInJ2dEVqcnZ2dnp6iycY6W9JTxdHQ4p7F&#10;YkGgmBZlBXwWC0iXHjbk9PS01+th3xh3wa7zHA/ToVEfISXKbAisWdZSk9cYY9nvStdt22ZX4J2N&#10;LYXY1jsEgFQRu8cCJmkJzLt2ZmPYA+nYIPxbyr9Y7+BIjAY5HbinFqYAhcdRTFsh6DyWgfNItjga&#10;jZgiw16iRVv7QQmwWVtoOehAk0AGWJAojIIgoJDFFqrJyGhinpcdqIgnG0lLxLSRLhZ9KsV21atG&#10;Uti3xJejZdoeyEBHCAmSLL3IlRwZSnQHbtJtiTGkpCyUSkr/dlPLnStOCBZpCs/9xNKJiAeEVXJE&#10;JyC5K9jGc5nZALSahOC1ks/IuAUj2suWzOdQBGNZNRi++/xkRVQ2k/UDX8EKnJ0eGV5KLLMerVgU&#10;qOXR+C+Jm5UYMsp/uW1yZPJ65SR4LvKCO6vHxVfoo/HSFZo3CeTn/u9qZqqfQA6rAJ2mA7xT7grq&#10;0XVdykHK5bJlWYAJJlHAGos4vJHpa/ppXLydOFFfr/s2kgEDysCZe5CaMQbnpftQAe7lC7XvYnQm&#10;AdMlQTNsLAeEoJqYlpSKaNkkyNTkf/Xt+zKXy9E+FXs5hCOQxiloZj4fiMOXMd0aO8VxnJJZnjPR&#10;+5qL/kqy28lKNProf5WTCEQxibsifuMgQ3tg0MbjMVm/MUbreCzrFrasYH0oQmdKUSQ3lS0Fx8n9&#10;Rqda8r1HMgmcrEcXk/PoyZifO+ymolLUlGDSky+UbfNeQDK5bXSt4kSTWRwvp0roY6qBuv9pyY2U&#10;3GP/72iJO8fgQ0DzX/Lr8YflbvDZjIhQ9ApfQsSJj9QPsYSYSsvogvjDlICi0nfu/L6p0g9BxJ9i&#10;gTiKV1ZWtIPBEhwfi6Zz0j6+PlF0S5JSSy3SqTRaTEamWRDK8LEfX0+TmJiEh5iLWJA+xf1WEs/1&#10;CGGTvWD3799KyM9pmRUXaZVt7Pe+TSvRHWmJqJSVGKhiJxyWfilJPl6W6n4jipBagq2/sjwP1i21&#10;O30QPaXqb9K3pznxB9d1WT1df54XKSRelp782Iptx/Y8j1rgUKQGcBi2qBPy1WEQ0mTA36dSKcyu&#10;zglQ6DkMwvliKR7nymAorJLCuApqONIuAAQMzmKE6cUNh9JcRn0i+h5AvSpQ4Mgcy0AGI1OXB2Ki&#10;8bonQ9vS6TSljpQ5z2YzcATUV6PEqDfyRoW81WjyIcB2IJu+7zNeFd+Tz+VR6lhfXwc01CT/3XFb&#10;LAsG2S0E/RxAipWILzk+IGvZTHZsjwECgMj5J4q2NEElc2DFHFE50F0XJFoUx+PxdDqlNp/domFi&#10;HMeO6+iLuLy8HI1Gtgy0ZLwkK2MJN4aXXV1dpRzMsixeOlWiYCueTAZjhjA0UhAEqiZBNwa5Ewaz&#10;WCyCemi0RFHtOwvgecBtsCY4fqo7SSPJbXjjABx4egJl9iEuH3gom82SLtIJQS98FEWE1OgpIT4L&#10;SKcnlHUANOGRQbS73S6KKBsbG/VafThajkD3fR89Yi1HZR+CLxNIsSDTm2kURejyU1tHuwNzjFGd&#10;qtfrELQgXBTqr0nr0QAAIABJREFUHh4eDofD169fR1FEUTP5PKpNDOAFa+NfiZOcRJelMgFGAEeO&#10;JIJLvCMtW6aHgKTo6uqKRWC8LSu5t7dHHwBLrS8RW0HZTiqVOj8/By50XXdtbY1gYjgcEubymIg2&#10;YJkBPhD61xpGok+qCyE4C4WC4zoUmKCTMxgMrifXo4sR/ftBEFB3D3B8cXFBZEyQV6/XVXMZYoOq&#10;W1SGEJuG9QGpIbvToE3bMj755BNjzLfffjsej1++fMkvWoLSIlgM+hAGoeM61WqVpz4+PvZFH/bN&#10;mzfGGCRx/IU/HA2xMBQbAkWReV5cXNTr9f39fRpW3r59i3QJgFq73T4/P+c4uyK8tra2xtAXymMt&#10;y0IVhDU5OzujK3k6naqgB7pYgIyDwYBsrVAoaEXCannVsqwffvgBfO3p06fUI5M527aNmBJblO3B&#10;pkrLBHUwAk9m0OF9tre3GcBLvTAbgM4k27Yx4LZtYyIwerbUj5eKJcd12MNzkV6t1WqI+LMlHNGF&#10;oyuLD/m7v/u73/zmN8g9vXr1CmA3n8s7rhMG4Wg0oswf8wJGxoThOI6pcKdUKgqjbDYLJYnrgcRa&#10;XV3905/+1Ov1QKDoG1DxuiiK0DbRjPHg4KDVatXrdYwSCEgcx1tbW9ClAFXovbJFPRlfyZ8pxTXG&#10;OI4zHo+73S5nP53oc8d5YT24sZnIgvPfbrdLBkKQANoCSYBdAmTMyZCby8tLlJ2Ojo5++OGH4XAI&#10;Pr69va0iWqSRvLVkZoshSqfSzOXCBI3HY7qOJpPJH//4RxUKo52FD0+lUjBhxhjkDSmBn06n6Msz&#10;bp3uHJrwwJKAEQEu4c8wPq7rIvxCeXIcx4QiODK4QGJXvqXT6XQ6nVD0A40xlO3TboJ/xxTw1HjM&#10;1dVVehyDIHj9+vWrV6/YpZZl+b7f7/d5OtwlR4NApd/vQ4lxS1rMQa16Op1eW1tbyICixWLRbDYZ&#10;Zjufz1klLqDqo6MjOqU8GZnOy7VFLklTD4qBLMHdmP3OHt7Z2SGGUYjZdV0GvaBmw7RwIkAjGSyg&#10;vKJ7AP1aDaOAEduGfQgBQ5AJqcZHZUXDHWwU8SJeqC3aO47jEGQaY+h7IPbGueTz+Wql6gf+cDjs&#10;drtIQjESme1HyDQcDk9OTmq12t7eHiMWjo+P4fmymezCX8qfwoivr6+XSqUXL14g25gv5I+Ojsrl&#10;MtYVMoOYMI5j/XswUKYvEMrioBHZq6xWLNuCZXdd9+HDh7lcDnaHDAsZQ+weJOX29jbdPHQ1gemn&#10;UqmDgwO2Jf0Wg8GAgqFer6dcuLam8aKRV0JGLJPJfPPNN9BUnudBHoRhWC6Xj46O2u12s9lstVo7&#10;OztExf/6r/8axzHCVrC/zWYTnp5cgJEYKBxy9LC02FiTqK3GpxDaocQVhuFkMul0OkEQNBoNehyb&#10;jWYYhXSsZrPZt4dvgzBwXZcmA3pJAaN9mdeIO6bjp1AoDAaDzz77LJvNPnv2bDab/eEPf6CIAVCP&#10;/jBH1PbptFNYB1uXz+cd21n4C43Tcrkc0ovo8rGHB4MBkVKtVkO0ipXhnPKBAOh8AqeeXqi5zFfg&#10;Z3q9HgX4PJ0twrCkk5xuwvhY5v26jovIgSahmUyG7vC5DJhR4+DJVAMYaIWkSdgxEZoHaWrJmWVX&#10;66aypZCLrCEIAzu29UGUk+AI4KkXiwWHOozCxWxBEyGZnfo+bgkjFsrcBYhk27aZchdIj7jGq5bU&#10;7SpJMF/MndDBkOLQaf9ayEw4Jc4VBwjDkBIxzYuh0xAYSImyq5VA+TOZDBsYbmn5RlwXrpdIG69H&#10;UkaovBDBQIxnKCXzsbSYL5P9MHRFgQBAWTkAnj0S0RiCczABrfVUhsCyLIoeAEM5no6oqNkiiRaL&#10;hgyRGyS9EfSQVJ1sAqLLCHHlSP+KohYA0LZte65nOzYJLP81wkmw8kySC8KATRJI6yrlPgAallTE&#10;MqFTwStFco0MIYik40RRV5aIO49FGMeRsdKhiBexVlysGPlXmBjgzEYKRbAahx6FUXJm7cJf8OCc&#10;MkgpjFIgwv0k47F0adtyWdKQkclkoHW1Q1SLw2IR5AlFhZhwVwvIlGbQN6J+ViFvtoGygBRnsMGA&#10;KVhMjrAlKimOdNXcISSAGkCNlBqZy4AEvo5vxOgRN/LIWpHM0TAi46GfrJvK8zz8l7565DRMQljJ&#10;TczijhPzYAjp9YYJM6D2yZLopqJTjQfR95LEhOcyDCO83YkCpMbuxcJj+cfjcalUotOXTJC3fAe8&#10;jaV3BysXJlol9DwqY2cnunN0cYxglQSrACNEXBQ7rq6upmU8ni0zWvTbyUGIapQwUxKCTp1Y2iaS&#10;/2SkI0phB01kwHbg0XFbsRAS+lEcPUs6n8zty7rNTPx/3S0Rf5Qh+NAnWLZlxctGOd1kau5TqZRj&#10;HAXZ73+F9eHOjPdyhh+57SiK/MCPoih2YvqtNMlMflecUBmzKIX4c3JS9x/ZGKMwBKZtIXp2URQx&#10;jEvpkPc8mrQsYLaw75rR8a93lsWyrZSXgpH2XM98eG0U6LSkvREo34/9KIqiMMKB3bkiaWTjJLP4&#10;KS/luI6xjRW9oxbCYEnEoYSDRcaHaUBArICHTjKHf8k+TH6m+74ewDvrjy3DNVJ9A2KbkmbSMAwp&#10;GCeQcuTCFeGbk59sS9maEZrEcRzXcR1bWvzsZaCmdhCTkU6ni8ViJAKOnpTP03xqpOsCZJatSHyA&#10;r1KjQ7DLmeIo3eHGcBKQw/r3gTS3YkMD6afrdDqu6xYKBcaFqel0ErpP/CTLwi8GolY0GAyAj3n2&#10;2c1scj2B6iivluv1+sHBAbDgYrEYjUYafKv1Vw/Kg1BSQZqd8lKZTAYcH9CTYAuMJo5jLbfRQowo&#10;imzLNo6Jo9hxHGrGCeuZMJzNZl1n6RuI++cyOI57uFMOY0vDCrA1u1fTctIwDbXBT43EbSCw5CH4&#10;XYyMVrGR5wC3gd3DSVDzy+ziVCrF3AvCFypZyNxyMjGPbwScYhFYcMuyisUic+dyuRzl6rFoT/EW&#10;aGFR5gb14WSszNrCurHhyYcpmOUnqVs0xtAZQ28m2se2NPITjqRSqel0OroYjcdjREU4yFqwwPuK&#10;o/if//mf8/k8oAPxDfjaq1evlBnS9IDKCFoxmJTbaDQ2NjaQaa5UKl9//fX/oe5NmhvJrvPvmyMG&#10;YiJmApzJqupiqdWSbEuWFArH3wuHN/6G/gZeeeGFw2FrofCiNbRape6aySIJjgAIEgQHADncd/HD&#10;PZUkqwd7ofCbi47qKhLIvHmHc57nOc8BrUOOSu1OJpNZWVlpNpvKmOCHpg14vV4ncIyi6OjoCGSf&#10;+I/3qJSq1+vkt4SeGK+T8BAVScQvAtLFxcVCoXB5eZnL5ZgevV4PGTKX53mC/kyn08FgQE7Iv7qu&#10;K808WNTwoEopUGk665LvnZ+f0x9eJQr54W9kUcRxTOsXJJnszAAr0HWWZbVarUePHmEyw1bQ6XSk&#10;H3KlUmFb40UTFIJ3oKsFi8nlcqurq7QwHQwGp6enPNHR0RH9CWTy4xXz6aefPn36NJvNgtnh7DFf&#10;mmcfIL0/PDwERSILbbfbn376KYiPa5xV8HaY9eHM5Rg3yiwgq+bm5jY3N4EzWLaIiMnVUalXq1UY&#10;RMdxWq0WQTCUp+d529vbh4eH/C+96MW1XIASpAlUCB0fH3/55Ze4ovM5FARorXu93i9/+UvUvvv7&#10;+/v7++y0wJGu8YSh+Iw33ul0JpNJvV5nl6AymqONDdNxHc/z4iiOVez7frvdzuVyu7u7JycnKMdr&#10;tRrg+M7OjuB6rIhyuYzmF3aEFYR1LMEDDQnAgK6urt69e3dyclIqlfBkFzctlirbYKlYyufzUAVM&#10;G+hGMlgGqtfr9ft927LxGT8+PoaYAbDzfX84HLbbbVz+QdsBl1kLEsPEcRyGIZZ9hUIB2bLWGjgP&#10;lhcXsna7zWERG5k5EmYgD5IuRPpinUeDAaY9FOnZ2RlCZp4UuQBQe6VSmZuby6QzyJeU8TyhiISJ&#10;WqlUqDGCV55Op7c3t6PRiGOCHckxvZ2RhiALAKGDKkaXjag5nUlvbGxsbGzU6/XpdIrX3OrqKkgZ&#10;mA4nwti4de3v71PSxFxiHe3v7T/deoq13SzI9DyYpLm5Ofr9CGJyc3NDncdwOKRGpNvtdrtdHKjI&#10;hbhJfgz8qNlsMlxsYmPjvwEaJQd0KpVqNBrZbJYaC2wDj46OBMl68eIFp169Xt/Y2CBKYVfHJ1OU&#10;IqwUBhAKFlyVJa+MN6lt2X7jg5qVLkR8jmt6pwGm8PhAORIlypti0sKOwFKfn58jI8Csgwmptaaj&#10;g+M4CwsL2WzW9/wwCvlYim6RmEgoCKBA4ioHN+moNjbrg8GAwgvbtonrUqZclSJIwkJ4tTAMV1dX&#10;P/300+l0SjUABDanDIQrVTJcE2PRDi8lISiyHorwrq6uHMeBLPF9f3Fx0TIaKd/zITYYB8d2fN9n&#10;Ox2Px+fn55VK5eLi4uXLl9DzlUqFSJLvPTo6Iv7ktGWle4kSFrrvdLvdP/7xj+/fv3/+/Pnnn3/+&#10;+PFjirSm0+na2tpnn30G8j4YDN6/f//ixYvxeEyFaKPRINYaj8f9fp9gSWB0OOnt7W2lFCzs2toa&#10;JDFBPsPC9sjk+ad/+qe3b99OJhM8r9gE5ufnS6XS6ekpXlILCwvz8/PkLJyAcRxvPd1qL7Y533/w&#10;gx8IkYzPZKfToQ6DdwToLLgDOCM7VS6XW1tbQ0XU6XSglPb39zc3N5eXlzc3N8mems1mNpsFjz4/&#10;P3/16tXNzU2pVFpeXl5dXaUHOxtmHMfEk+R3rYXW4dHh1tbW6urqzs7Ou3fvfvOb31CpKSg8+7ll&#10;itSBqyhTA8QhpuL+fd9fXV1dWlqCOKSMr9PpoO4vFosrKytQiVI6QyMZJmdsKgyUwXE4lVizjDPR&#10;FJwfaC8JBadDbAxjQ1O7rLWO4khUlcn8C5kXJ5qb6PTAy4JIZotAI6ISaDgY+gwbMaYfyujAXGPk&#10;65uez1PTBE5SpyR0Bd7K3shtj03f74lx9xWgSlRKlmVRkUNeDByGUSFoxj2Fe3TXo0bMimPTQoB9&#10;AGpBhLrayPy5hFUlx2SSx6apssxhuQJj7OOY8mW4MRkixzRlYSWyxWGEy6YdG8NnbixOSKfZPwXj&#10;C0yzutB0vRb9hJVoYylXnKhlVAlYg7/nq1OmjTknFCsikrK2hPKApM8yMnyeV5kukh/QQyObkCWv&#10;EwJqFhpf4ZrWR5KDMyCS+HN7cucQLdY3KM0F5VQmh0oOBbsQZ1xkqsxZF5DQzEy5ZwE6VMKjhk0D&#10;TADClSXse3davIRhCInoGM/2+K6pkbxfOSWZ/KwmBEmWYZIi08yZgaItKJk+2QGHKU4w8opZ2rKc&#10;A1OFGSccBeT93ru3JOZuJWzSBThVd6/YGKXIWS+XvGj5Ye6csRW8W9Dwex8bJpoZxHdtf+TRZO3w&#10;Bl1jkx4aW2nBDGVwcGvImuaF5HFxHMvuJNudfJ3cgMQ2KoH98nWEcMqYdmKYiQcjf1+v1yVOS85e&#10;ob5kzAWy44lkiFj+yjCFMq9YVrJ8EOdNTZky27JSKpPJ2IaDBK1ibrDQCoVCJp1Rxm0pNoyIoGTa&#10;0An3RkZIJnZaoV5mOlrLjuIouQRsY1Yvk18ZPDMJp1tGzsL//t/tLXFvRD76Ax/FlEH27YSbngzK&#10;DN12FcyETpBjKjGVk+OVvIH4bmN0leAw9HfRLfcIiXsPQg6jZN//mNnU97/gJMmC2OB0Sruua8e2&#10;Uuph9+/ZXHFmnbSFe59MJ7FhpD96P9SQxnEc65iwMrlXJp+d+yE/4SiyLIvyAnkRyU+WfUqbKidF&#10;GOGHAppLtMc6cWzHtmyyaMfo3CXM0oliw//FeAbmShlXom+5MqadPScNARkyCtG1EVIro7KXSwLQ&#10;2TDGmkFm14CQJxYEzPKNYw8hi5cwiUuZPrTyT57n0ajTMkJ7QjfcKkB+KZJFOJwyvdSIorjz5ObF&#10;BfzNf6NEb/NkGAFHQgwKUlkoFJI/o4w9ERf4EQYg7PgIDwEpsKW2jMwhNuULrqkCIXQejUb4HqRS&#10;qdFoRPJAGhwbPfXc3BxNL5XpfWIb11QeivkZmSJZ0DrPNJbP5/PwFo7lwOF7nodFTBiGeGcvLy8X&#10;8gXUH47jFPIFq2gxnlPjOAnuJuPpGQMoCC3CF6BbBg2RNT9P6Eb0PxgMxNxcKQXq3e/30SijuaMN&#10;I8OFjwEPgraOtxAlLmX6k9t3vTWjKEIXI7gDg0NS5yf6HgPHY4U8Mc2dHCPdmpq+60jmUWmxZFKm&#10;dRgoMCXnYFhaa8qGCoWCZVn8InpA21TnZLNZOkP0+33iOQAFx0i0uOfBYED5yNraGoYwY+Ndg5Kl&#10;WCxCkrG95HP5er3Oi0Y6CgHAhRLw4uICD/0oiorFIpYCBEPNZpNmlUqpFy9eIL6QXn8Sn6HJIiCm&#10;+yWb8MLCAosia1qCh2GIFzko5+hyBP51fX3dbDbn5uawvz85PnE9N5vNImlM7m/gbhSjRMYHVpuy&#10;a+4tMjXm7969o7M03sccNMi3wT0B/dlwWJJRFGGrLXYuk8kEdSRi5KWlJa316cnp3v7eeDwuFovt&#10;dnthYUEUf6wUFNnkDIDs4pgPcHBycsJG5DhOuVwGnuv3+8jJ0QQVCoVWq9VsNm9ubnB4ZxdlacAN&#10;sB6n0+nZ4Ozg8EApxUv8+c9/vr+/H0URlvdra2tra2spY1gPNCDGZalUCjMKOgfgxYFOJ47jcrlc&#10;rVbZJQBbpWjG8zwKRLhzvGIy6Qw1AY7rNJvNTqfz9u1bwCMZ81Qqtb29XavVisXi7c3t1fUVwNZo&#10;NAINB1lTJurIZDJPnjzxjV+c7/u4l2it+/3+4eEhJBOkL61iwOmojQAaplYGw8AgCG5ub9h2CLKJ&#10;QKBG8Ft/8+aN5FfQfniLMR+AruhGXq1WNzc3gd0hnLa3t/mQarXK9rW4uBgEAd1EMumZat4zzkLs&#10;6odHh0opYGWQo1wuhzhaaw0iHxhrvkajgTqYzxQW4Ve/+pUyZo8MIGSk4zqTyeRieLG7uxuGIWZW&#10;tKpmQKbTabFYrNfrg8FAzuXJZLK3t/f+/fvxeAyKIQDxxsbG/Pw8sKZt20DbQRAcHBwInihYCRs4&#10;v0grP206mQGIkAhR/Mck1KYJk23bGMrJJszZ0ev1qK3BKIktjh2AQ3xq3Oe01lRXtNttsPV8Pp/P&#10;5S9Hl5Cm6NOlIaFlmlgioueYa7VaBISdTgcnMU4QiAT2PX4Y9m5+fv7g4IAcrNVqjcfj4+Nj7Okx&#10;uAOF53VMp1Mqq4iLcrkcqojl5WXIYKY3TwStVa/XYcKgZwAIWq0Wes9SqTQajZaWlsQaHoASPuD1&#10;69espvF4TMSilGJwxqbLK0goQAkLCiLZMTaMkPqyPzPD+QqKb8Cm3USHCUgp4hPf97vdLjsMNUDT&#10;6ZS3A0ZMFZ2kxBx2RBecrXSGU4na4lwuB904Ho8pswAxYVRFAiWKTo4quluNTXtSy/TG4xBH6MeM&#10;ZQeI4xjsgNyb8eeU4W9ECgoPCqkTBEGtVqO7TDaT9X2/VCrRoOjq6mpnZ+fw8HBhYYHjmOCWoNrz&#10;vJ2dHYlgLcsqFovwu91u989//vPt7e3i4uLPf/7zer1OsRE0D+0Wzs/PUdb7vh+GIUsJvT8vjgLc&#10;er1O64ur0dX+/r7jOM1mk07mSilwBPZtyr+ANVEU4TjHEc/51e/38bNiqJk5FIjU63VaWbDx0iDE&#10;cRzI/larNRqN3r17xxonN/F9/5e//GU6nT45OeF5CdUmpkB8NBrNv51XStXr9ZWVlUqlAtUXRdHg&#10;bEBrkOFwSAmIk7ApE6Af3JCF4/s+/ZlwMYJVvby8/PLLL588ebK8vMyzsz26rgvKQxOv0WjUbrdT&#10;qVS73c7N5S6GFzLOtm2PrkcszEql4jhOo9HY3t7e3d3FlZTFyAuCj69Wq2RPGdOjAvM37px/IkgG&#10;yqRY1vM8au/Ai2H10BmIDiyTyeTmcrZjk0whzhBISOJAsjZId601k1zibeJ8y7KImQWpmGFYdyWA&#10;jjExRzLFMgR65r+B8TonLUWkKEPHY8JS+8bKiW/0TXNask7XdUnuwCskLeWUB/wKggBKPjYEEo8J&#10;+0J8zoECFAChAoLseR7lBYTllMF5pumUXITHSXxAnoXPjKIom8lizU1EbZsr+TmBKd2wLCubzbqO&#10;y22QGtxLcpXR2UgFsyQRfC/BG+V3+XzeddzJdCJpqWcaIYiqj8G0DP8tgYFkAZx3QhvwyJLd3HsW&#10;njEJs3Ixo/jY5M8LXi8ILF8nCTULIfldctsy4IJRMvljHatI2ZatlQbbiYximscnhNCJrrxCMzPn&#10;bVOyID8m0I1OWN7HiX4ASTRTKZXNZINwFndprclKyC7l6IkT7a8FL+IVJNFnmSSR6YMo6H9y2GM7&#10;9lxPRuajiGX8sR4hTsIiiSouClaQlCEFUMbEAqEVy6FarWrTIFqATW36PMuG4xi/R216ZN67h8iU&#10;OGitIf880/pYJ+yYko8sTwfUwxeFxueNaSM/zEv/JkQ0OThM+CTWJ1NLUHXSzMj4C8kiZVLdx83M&#10;H5Dg8K+ICGVjtIy7kQxjkjIBNBOMLvn3QlRbxk+M++HkiqKIcFpmlEDQyeUmlENyB7AMN5ZMnJUx&#10;KJMH1In+FmQBU1Oix3pnNiZF2EAxnEeUXLOsMulMrGbjb5l2ifpuv14ueY/yXMJJOMYzSimlwjv9&#10;J4SN47IMeekmehw4pq061YrqL0xLfHTFftNFhK2Mx87sL++WEehvYiZsyzJMr0r0jVGmCFSYiXt3&#10;9fDTZByVgf+4ks5FyOWSn2aJN5zrYeJkGULsm7atKFHz8p0r+duvwDRcZS6yd6SMLYxru/fuUy7a&#10;bwoIC8LISAK1P/wu0unoG8oIuEhl5QSSGe88cE9LjoYcP9p43LPkCFjJfJLUPcvDczzXdVN+KpqL&#10;ZLsRAgNVBXjuzLvpmytI7oyMbScDIC7aZT8sbZH9AjiA8wwsgKiRgJud3TY8tmzEliGH5R3Zlu2l&#10;Zy51kal1JeXAgzIwlk2Mp+CJytDFfL7ruMlOHsnok41JcHzuVhQTjC17K8+VHAogA/bHKIzkOOGs&#10;5ZMRliJNpWKU6BwDHClO5ANBt2WTnZubOzw4fPvuLY0fEXjWajXS41kju2ngeu7t7S02KWy7KNqm&#10;pquta6xpRWmrtS4Wi4CtSilydWV8ybkNKXu0DOcPnyG0U6xj/FsdY8jICYfqnC9i4w6CoNfrkRdZ&#10;lgWGixye45OLWcqikwUCEmrbNinWcDgEOwuMjQ9+ApRBsHKB/JTBg/hA6W0Oag8Ej8wWda0UrCCz&#10;YrnhIcarTM4fZYjubDYLrxAZ51Y5kplFZPXkSLxutg4YL5F7h8aADhl4aAxqM5lMu93m0aT0B7d3&#10;y7KQJBNV8LJsy85mspZlHR0dnZ2dUXwQGnsuz9jRIMo7PT0FF8a9mleGBLJSrkyDWbdnJNIgy61W&#10;i860cRzThrrT6bx69arT6bDDlMvlZrOJbJlxlgT4/Pyctha2baOsJ0pmEoKUKaW4VVQ/kFL4nLBv&#10;nJ2dhUGI2RHYH4mN4zhBGEgjPpnSGPQjWwPeSq5fjB3YoChNjY3tG/dG+2VlaFS6QZJwiv0xVVz9&#10;fh84QDY0ZD50nLZte35+fmFhgfy81+sB06yvr0PzXN9c07wBZgURMfxcp9NBWA04giUxYt6bmxs0&#10;gGAQADHLy8uTyQTlabvdRi/vui7pLntFa6F1fHJM6/L/+I//+PrrrxGNojOdTqdINWH1yM9/+tOf&#10;Qt6QghJWep5Hzaxg1mx9h4eHLP9UKsWEYfxZy5ybS0tLju0k5fa2ZYPjMHQQUWzXMBOnp6eAnsPh&#10;sNvtIpYfjUZRGO3u7lImIv02/uEf/qFWqzGqw+EQsapt21TMXF5ebm9v93q9Tz75BGiPqU55BLBR&#10;Pp9vNBqcmL43q2+LjMMyOblrCryAeJg80BsHBweUnmAbyBa6srLy5MmTp0+fAghyIqRSKdA0BG63&#10;t7cYZWAgTscsKMlUKvX27dvr6+tSqbS5uYlcN4oix3aCMMC+D0z2+vr6+fPnULax0QqxhH/2s59Z&#10;lsWGE8dxNptdWloCNNSmqItut4Fpek/7E0nDQNIty8LahSPv8PBweXmZDTkwvRZ4HRwN7APb29s4&#10;KR0eHoZh2G63Nzc3cSzhx9qtNtXr7JCecTSaGnP/fD6/2F5cXFyUdAIyo9frYfk1MeaZ9Nnm4nyX&#10;zyHdpViBvBerIpYwe4tthFewVpubm7iO2B/zwFVKFYtFHWsIG94aWSX2XMJScyYWi0Vm4/r6erfb&#10;/eKLL96/f5/P509OTkajUaFQoOVPJp1hfTFJiOQBRjmVhsMh4PhwOIQw46hNGUuK0HTF1FpTrYV7&#10;FUhTKpWCbL64uMAL6Pr6GrM+isyWl5eZJLlcjiY0i4uLjx49evz4MUcblixMGMz0a9VaXIkF/iCO&#10;Yvw5i5nt3Ea73YaDwaRUBpPgyvd9nMfA+Nh1CW8IzIgAGRYpNuLpCFeur683Nzdt2wZ945imOHt1&#10;dRXCGNbh+PgYCMAzjUMZSU6fVqsl5Xq4GyEEgf+gZkvHer48j+MQsTqzCPrn5ubm4vyCWLRQKJTL&#10;5eFw2Ov1xBdeKlG63S4lkqjyLaNEwVaLCUwMjAEUAotms9lsNieTyfv37zHr42igkpKODjCd0GBw&#10;oo8ePcpkMpVKZTwev3nzhoKDwWDw29/+tlwub2xsNJvNdrvNjoFQhpxidXV1YWGBE5zYEhTJsqx6&#10;vb6wsDAajd6+fbu7u/vixYu5uTlYAfZY1hesDAUEcRxXKhU8iMrl8vz8PIXXvudjD4KP6M31DQrQ&#10;fr8PKc5TYLtkWzatp8fjsUipRqPR4uLi0dHRyckJu2utVltbW2s2m7ZtHx4edjodttlarZZKpa6v&#10;r7e3t9+5yronAAAgAElEQVS+fYsGaH19/cmTJ1tbW7CP7cV2uVJ+9+4dpzDB/MLCAqkWcnW+l4lE&#10;FkbxHL1MiM0ODw8heyBcqWFiiv74xz9mqh8eHh4eHp6cnNApfWVlZWlpidgVFQsRNVWhlUqFU/7v&#10;/u7vXr16xeZPVdnc3Fyz2cTejez4+vp6vjTPPHRs53I0MyN1EjVARFatVqvdbkMRETCMTUcx13Xp&#10;QeX7PuWMsdHyCyZoG2M0djBGBsdIJqGsETymJHZSic4B0lUiCSO4xuAFbY2AWUQXAgmxBSmlwuhD&#10;DA+xymOm02nP9abBB2cV0paUP2utx04r0H8ShOWgEQWDUip0Qw5xtkRCfThsfhIcSsABIuRGo8HG&#10;S9ZGCyLP89idJEDikhSPQSCj5BnZWwTWlPFMMhxMAMu0i3d8x3M9bl6Z3gzJ58Kuiq7XBPlkDYIt&#10;kueia7Ft+3Y4a8InJFNkaiyUEY+qhCc7SbdtWvVKwUT8QPb+kGLRRq5uPcTNDbgEGsst6UTFifAE&#10;TAbH1C7oBBmWnBJ2olpC1EsCJiilpDpToCRhZWJTvSHA6wyVclyVUsqAbAzmPUwp+d45RoXySY4D&#10;T6GUAkCAltDmiuM46cU/y9ntj4CByc8MTIVWcv44psiGKSe3Mb3bOCQytl0Cv9rGikcbSR87fKFQ&#10;YNtxHGc0GrEKSK5R8PAtrB1t5OcMBTkdnERoaoBkXtnmuvdcQpeSDsNZSiOx+BsaDCjT0NsyMLrg&#10;dcl3keR4JIa073bJFmjuHm0msJh8SGQUCYL+yXxgU/roi5MpJJ/mmrZe/C5bmXpAHUlwKzSJjCSn&#10;KkeevHoUioBCijKaBN2lEzSSfLKMgGVMkPh5/izVEvIDwpHITbJmcXUGK8AdBx4rk+gXEprONxPj&#10;QMVxMw2mSQowflAw8dG3rxJ1Ho5RfvNao/hODwnbMJrJ3UmmpU6UX/DsagbP/6Wu2a3Es2Vvu99t&#10;iMTDhDpUBvyaSfK/y+NIMFnLsnBrlWXDdg8l7ipX2XfqlT4K1ss/aVMtZdv27FiVzi3mlu797vXN&#10;9dQ4bHJL9142e0ESgGMt2Q8Mo+TeZvdjmmQ8vHzjMwvISOxOPsaOyTdyP7P2RHI/9gcK0XVdqQdX&#10;xp9OmwI0Ls/1GBmk4t90P+SETFzWQ1LPyBWFURDOAgXEffOl+alpKC1QO7mEY5QpbqKSAziSP1Nb&#10;J6yD1I6wg4skgXzvYQ2ElSCQYtOHirRKgKfZe4kTtJb94Xgm+uTDwYsxzCWGlg2OdM4xPvvT6VSm&#10;LlsnUaBSynVcyRJ5j4RTZODUN8iNyVA7jsNJo7Vmy5DXfe8M5tujKMIywjW+TPLDHMPisMk0IxPj&#10;tCYb4WbE3lGoac5XFHwgvGi04zimETF26iTY+JDyCMPhsFgq/vSnP529WVNqWi6X5fQl+JCAT9Ax&#10;GWeOTOT2qJxkfyeyhCFA6kVyDrEMYgtwI8QJzr+ECMoEKEEQiHMOtRpKqUwmQ+0COTwbEcE0v07I&#10;Lgs2n8+3223AOwF0RNrGznN9fc34IJVFycU7QrJt2zYJD4J63/eJ71mM+NST9GazWZBrpiszjZUo&#10;s4IlMxgMSDVBOsIwxLmb9idAAwSpRH6yY4CqlIqlWMd83eHhoWVZFNEzVWBTWOzT6RSTBwT19Xqd&#10;3hIQD7ApyBIjU1nMd1mWBSBVLpfDKMTC+PT0dHt7u9Pp8IyWZWF5n8lkSLQggdjMAZozmQzOCb7v&#10;49uujZxEfJld1z06OuKGDw8PX79+fXx8DBrbaDSWlpaKxWKj0QBphXohHmJw+v0+qNzCwkKv12Ol&#10;k9sgahgMBkiMPWPgCCMlTfkAwoRpA+4nt4QAcEzjNfgGdlTyK8sU0VM9sLq6WqlUsAsTWRPYiu/7&#10;URg5jgNgNJlMgMMqlcp0OsWAAgMlCnqoWtBaF4tF7Ozz+bzv+elMenw7FjieL4JV8jyPro+BaVwR&#10;xzFoPoApG/7t7W2320V2+urVK1SZ6FlYVkEQgGjU63V8FUqlEnUwhLBMeFgHptny8nK323W9mQ8M&#10;QHw+l/d9/7PPPltaWgrDsN/vO44jLqKcI+jr2QSiKGIj4pAFzQG/I/zFFn9lZSWdTu/v71O44/s+&#10;lBWHRRAEN6ObMAwL+UIQzorQ+/0+HXpBvfGtGg6HOG5T2sVhvby87DgOPifoiEej0aNHj3784x9X&#10;q1Wgq7m5OToKYICDqNZxHDT1wIK8NY4n35SZn56eIm+E7gK2SKVSQRB0u136E9BzPgzDlZUVEnum&#10;3Pb29tHRURiG9Xp9fX19MplQRrC4uNhutzOZDNUtqVSqWCwC7EJax3EMEBmGYblc5nUj5Z6fnw+C&#10;4O3bt0eHR2/evqGPCxsC64hTHngaAPHZs2egmd1uFxx8Y2ODjuLo4qGoWeM41FNfMplMSqXS1tYW&#10;3XRp544jPBsmxMna2ppYbLPitre3LcuqVCqtVgv47OLiAsqfG6NSh3Di2bNnkF6U3YCTkjyT7czP&#10;z/MrUJX9fh9hO+eUMkJR+MX5+XlsjtjxyEP4fATvMuXAjLCr4udpMVKr1f7+7/+e86hQKCARuDi/&#10;uLq+4m3SH+XJkyexqVOEpdBaM+bMfwpc2EUZZHYPpRQNUW5ubqhOI+BJpVKLi4tkL9vb2xyajuPs&#10;7e0RSJBuOY4DLDg1PQCBFwE7KJ7zPK9SqWDHF8cxZyLc+cHBQbfbBfNaX1+nEo5dmqbE4P5U7Vxc&#10;XPA3g8FAKYXVGDZilUrFsixmFBG+67onJydsbsVi8eDg4LR7ut/Zn06njx494kTgeO31e7bp38gU&#10;ZT/hvNZagykT9/Ki8/k8ByVwZxzHFxcXzCKkFZaRoE6n06WlpVqtBv2GoJsgbXt7O4oiJjD1diDj&#10;5NWTyQSPzfPzcz5HgI9yuRyYhmHr6+tE4MDHNIWG/ADpI3e4vrnGUA7qAgSZ0JRg2HGcbDaLt1I6&#10;nT47O4OBqNVqTDmCOmap7/tPnjx59uzZkydPiI3R0Ozt7dEAgA+BvGfFEel1u93hcPjmzZt//dd/&#10;pVwMSgwzwJWVFcJpQEDKFEajEW0/oAwZ5OPj42q1SgcO3ISOj48h/7D3QYPPngmOD5bK6S9iz52d&#10;nffv31uWxcTTxo4SnoDQkeq35eXlpaWlSqUyazwQhbCbDGAUR5SAUOvc7/d///vfR1HEnSwuLkJm&#10;E2ATN25ubgZBsL6+PhgMzs7Ozs/PLy4u3r17h5lVLpf70Y9+xCsOw3AwGDi2s7S0lEqlTk9PCfmO&#10;j49Z0QsLC5Zxk0BAcH5+TogrUEUYhmwgZGocEBTr6FiHUciAV6vV9+/fR1G0u7u7v7d/UD2glrHR&#10;aFDqdHt7y8F0dHTU7XaDadDv93/7+W8fP3ncarU47Mrz5Sj+8B6XlpZwWstmsz/5yU+k3uLy8jKb&#10;zUKBsAtBwzMxonCG/iul2DZ1rLXSURxZxt6N51peXq5UKgSH5XKZnfndu3cS99q23Wq14Ko5eoS2&#10;ZO9Np9O+5+MJw6EvMiDicElLeXf81geULWHcTyDHbUMQ0klbPO4jo2hmqpPvhMbdKDYNYCfGTl0Q&#10;NGW8m+S4ISEFPw3DcC47x6+QDcFwxHEcRiE9mQAfKKYh4CeWAKwfXY0yptWKhIVwP5xrRFC2KZhG&#10;t0QMD2HD5IfwsIwSQmTmQp/YpoaArF+QB9I3bpv8XfRSxHJkkbyR0FQMs4eUSiV8WTnIlFIoBZ2E&#10;Lz8wMRE11rt8e2Tq3uRuCd1547xuXpxlTI2EJhHleyadSdIGgn5KPEDlWWT6NifNjrTWSW6Myh4B&#10;Ukjt7xkWTdWUpJWqX8e0fGf0yK2iMIp1TFyq45mQH8iCO3Rdl/iQCeOZnsCe501vp1NjQK+NtFwo&#10;DcG+lTEt5Ey3RcdprLwFFmP3cxwH91oWaRiGFFTFRpiYyWS0px3TBnI6nQ6HQ8G4HNMBmykkaDh/&#10;ZmAFuRachEe2jF8T08lOXEnEiQVComdb9u34lnyB/EViGwAKqs04vJh7ci7HCXcKwZ1lyinDASgD&#10;FsfG8kimrm3bjusE4yDJHOiEy5MyvBSf7HmedM8iSUHdog3RJVCnTtBUU2PAJSUFlvEviu8W4sh4&#10;so5c04qS+S/fIhUesfGJSkKsLNsoimAR+EDQPFkpSTHlbBYZHE9wA3kKeFaQFsjUVCrlez4zH1kG&#10;4RZvVuDoINHkVUgIHgp5IjMcmEVuj9/lnmNj+RNFETuq6LTYhcgKiX8sy2LPASylgyDqT7oZpY01&#10;tDwyq0YlsEEZzCQMLj8sg8ZsdxzHsR3XdXWsI+dD2RMfJSuCrYNBENGzMGTqL10tEX+EivyWiyID&#10;ptrU9FFxHEcqFb7l8jwPzRFtc2zLhpzgjc42fSeSfe1bxP4f7getQeI4j4299cef1+ywM7m67Tiu&#10;83AeeJ5HT2z+LIKI5OckEWTRUtnxd3eh4MMhJ0JTc0AoyWSVTURuSRR5OlHJJctYsYUZdafjOk48&#10;W13JdkDJG9PG2h4IVUDq5EPBGRBWKqXk9GXrJGqpVqvwEKCWhG7e3X4GySsMQxXNRg9I2jONf+V4&#10;swxJeO9+Hg6jNq2oeHyRsyWreR5eIqmgPJzkTVI4jqvLy0vOJMd4TDlGWCc7u8SI7KFRwmjPNx5K&#10;33QPlm2paDZdHf/+XNXGIEtAXtEFoHBJDoJSSsLKWfCRkBIkiWsoWX7GNjWksSnsBWWeTCYAT+R+&#10;gbF2tW2bZrkcORTCY0EABsrdAvcnD1foCiJUAEHaJ8ixCkaPhoLIjJQPOIyzZGaxbQSAglCTU00S&#10;zUjDMNze3tamMpdQ6frq+nY8o23IclF3ink334v/gE60DrNMBz95m2wsgBFkNRiU39zcxFFMt166&#10;84kqCrUOQlH+S7wCOqyUmgZTCsZD0/kjmTMrpbA4sBPaHKUUtBw95LWpGwUwtWyLxZ6byxHHHx0d&#10;zfLhKJYaC2w9rq6uOp3Ou3fvQNCwhSHZYCHDZHCaYtAE4FgsFgeDgW+6vnOgkq8KUgyiJ3saFRhs&#10;FHTDpjCZoUa3RcTD5oN7eBAEy8vL1WoVNAT4aX5+HswXTbfjOJ39ThDOpsrx8TEdEdPpdKPRePbs&#10;2cLCAuYnSO34MZI6rD+E8RXX3TiOS6WSLHy6sFKAgl7y4uICF3gJAvAqkUjU8zxQM7BmaaHBJMcl&#10;CZx9Op0CZtVqNTCa6XRKV0Y4ALBXIAml1O3tba/X63Q6vV6P9fXv//7voNWk3JAHlmX94he/oLMl&#10;ksNyuUwVDjnSXG7u7du3t7e3JycnQRDMzc0xpMViEaQMT4/379/jBxUZy12gkDiOM5nM1tYWRt4A&#10;lGPTCp5J/uzZs3K5DDSJ2BnhcBRFJycnu7u7NCAplUpKKcB9/OIvLy9xAtnY2MAYZDAYYARBH+kf&#10;/OAHf/3Xf/1Xf/VXOP/0+31WK/NqOp3WajVgWVgWIKRnz55NJpPT01NaEeCajacWsQ3rXbK13d1d&#10;gSdevnyJNT/9GCRB8jyv1Wqtra0BQLMS2XwODg7evHmDzVG/33/16hVKefZA1nu32/U8r1qt1mo1&#10;y7TtjU3D8JnUMQzBy4BoJUMmfOr3+7wjvI8wIkcmiaMFb/zZs2fr6+tbW1uYj0dhdHxyfHBwEMex&#10;dMSluI2iFqDzTCaztLREb3ZYQ/ym2Uam0+n29jYMlp/y0+l0p9N5/vw5NWR0a1hYWCDQL5VKn3zy&#10;ycbGhlTq8HW2bdPMHB6a1IIohaI6DkFgx6urK+BXFsL79+/Pzs4syyqXy/V6fXFxEbyYAh05QZ49&#10;ewZF3ev1gHsGgwGtNeAqqtXq+vo6XuosFnAfQh3yTGIhuDoxaIIB4r8MHVgY/Yrx4y4UCrwCenHR&#10;AVig4dFoVK1W0+k0RYSnp6c3NzeZdCaTzfz85z+XHIasplgssgmcn5/jSCbSllevXhF+4FDEj7EQ&#10;LMuKo5m6RRklCtgWOAXkECg2BkRk5nDSaPPhA+IoDqPw4OAA9BN+Eb0qO97CwkK73eY98gn4uXHG&#10;MQ1Awebm5gaDQaPRwPGJA4gyIFJKcJ9+v4+JfCqVonEOQYisQSjhyWRC3cztzW06k47jeDqZ1ht1&#10;YstUKtVoNCCifv3rX//nf/4n3wUALSolli2FRITHlmWxEEB/OBRuE32MbaM6hBNdX1/nFzlHAOOm&#10;0+n+/j5DId2PwfuCIIA6opSH+AQWB1QdXKbf75+cnAgtARDJ8fTu3TuW8Pz8fKvVorsvVjxEINjT&#10;xXFMJwMmHnQjo0pEobVmk8cRjudiOZCkwARnMplms3l2dvbFF1/8+c9/zmaz+JVprUX1T9ggGiCG&#10;S6RjZBzC9JTL5eXl5U8++YRiMpXQTSOCQcNRLBZPT08pAbm8vKSOoVarrays0Mjh6dOn9HjggrGg&#10;nhKogoVJHAs8MT8/P5lMer0e0dp0Oj05OYF44CwDOjw7O9vb29ve3t7Y2PjFL36B5iA0JdepVKpa&#10;rZZKJZHh40M4nU7/7d/+zbZt6q6wRarVanEcF/IFeH3KIMrlMlEWK2I4HDLaxWKRBjyXl5cnJycn&#10;JyeVaqXValGYSFB9dna2+36XSotUKrW1tUXH6bOzs9FoRIkVwcDl5eXp6SlSJHQwFIlalmW7tuM6&#10;LPOlpaUfffaj3b3dr7/++ujoaL+zf3Bw0G63nzx5Ao1HERus3sHBwevXr/HC2t3b3dzchOEmvKe8&#10;hqO82Wxubm6SbZ2fn9Ns5vDwkG1TKcX9EwkQP8RxTK2MQFfKWPfA7hBoMU/EvI5tqtvtvnz5cn9/&#10;Xx6ZLmWeabvNTk6xmvT2E0gEiQwsr6gYXdcl2g9N55h0Om07tkDVbKdEkrbpzcsHOkYGzllG+ER6&#10;xQPeQxWUsSVgZxPuk91M8jtgeoRBgABkQ1EU0RWJIwzqnXuAS5akmwtBEmgUMKsU4+qEyY+T6OLA&#10;LyZFinK+uKY/sHw+r48hEogT9FwSRsAfZeR9sY4926MVk6ClRKRRFBFBce6QYTGTJfUTwiMMQ5w2&#10;BX+UT2OWRsaXiW2QYYmMGbUyzlqkzK6x0eNyTEW+fVfTKTiGnCkcKMkfuPfz6mOXY9yNHv6T0ANC&#10;gcRGAY3gKZ1OI3/kpcR6Zi6kEg2NGTr5TKRsHIWuaVUiuKeVkPwLJ2Gb1sQ8aRAEyC75wCQaIxwA&#10;uiLbtlkIrAhm8tXVFdEpuijbsol7hYXSd4XeRC/JtykXXA4TlT8INiUYzj3sWyX8+nnGm8mNNs2E&#10;EbiAljD9+EU6kF1cXKBsk7kXGy8g13j7sApCY7Ik2D2PRjQlgxkbDkluTCUwTCvBSYCfKKXIU6bG&#10;t2NmQ5LoYv3ROZYcPTvR9V3fbf2SfO9JBkJoOdc01lKJHh735rz1AGmUuWGZQhO5W/tj1SRWolRI&#10;JYoqYtNaRhsuUJuSCCaDMtVmchvWA1xXTnDHeK0nP18Wgqx32ZNtY2DFwQ1HJVGxbTo6xKahxdQ0&#10;UiVn942//cMxkfH86D0/fI8PfwCAWhujGpl1yZ+JDb8i5JNOcBh/UVrif9rJmf5v3K5tzP5YUd/E&#10;BHz4LsuyHEtFKoxDrbVlW67lkn44pruUVPDxad/JTCRJOZmvyZl975IlLUdjsi4heauO69j6Q2FX&#10;HMXJIm7qrIlg+PvZXq/i78NM2A6NF2ZVI0AMXNq4FuoEIwqUDOKgDfrPY8bJCkTt3WM4vwmgt4xT&#10;OSfBjChLIPtKKVG7SyJkmz4tSimi/FQq5Tqu9nQ6nRYLpo8uDBn/2JgteKapQ2SsJ5TZibTpMp3c&#10;vO7VT1DHShQIQyM1Vt89/gYJ1UalyM4+MZ2HRY7hmrbAKlH0J7PLsi2OcA4bHkRkelSHfNOVXDie&#10;/REixzaF87axbXn4M5478wqUO2Q58ERoeZBXxzqmzA3ugQ+ndoEEBu9jAGXLshBS8bBAYyLtB1bL&#10;5/I4QlSr1SiMbsezwhf0fYREhL+2bSPAZITprTcxXha09gXyIDEW7NvzPLy/meFUwFFET0k++KBl&#10;WYCqwEa0SrZsC8kVPRi0KZdBmM/LAh9hTvJP+MaiBE9G/6D/jmmiRWytlEI3lDz+0bgxTwJjOYXG&#10;llpptNuO48x6xSvlKz/0Q3BkdPeu6Y4bJxSXswIdg9AB90eJmjOtNb4iOtZsa47rRHEUhiGuJrA4&#10;Y9PvDnZkPB7v7u4eHBzgXcBKxMQDtCsMQ0xjHMf55JNPJPRnboA6MQJaa0DDwJjXg+PwyEop5p5l&#10;WagPCoWCNOMVuIoANAgCvCZ4cRSLOI5Tq9Wq1ert7e3vfvc7pHYAxJymEscgewfIKBaLeDeJIxbK&#10;r36/T7DC9OCN27Yta0QLe21kOwDESLCpclBKUYvDz7NCkUggs6VkqlKpvH79ejwe48XsmSo9IlFk&#10;v1prbLVYRFdXV/l8nvp0eBrHNEPiCKDJwfHxseM4e3t7n3766d/8zd/s7u7CfDQajYWFheXlZWTd&#10;g8EApLtWqy0vL9fr9TAM6eqRzWZZRL7v//d//zeOdrwIhMzwJYD1wO7aqGDYe4FKNzY2FhYWcrkc&#10;07jT6bClwGfXarV8Lh9Goey0vV7v8PCwVquVy+VsJqsMzCrdKSDMoijqdru+7w8Gg4ODA2nYSwvu&#10;crl8enq6tLSklCqVSkCfbIaiREN3yd+sr6+DIJOu61in0+l8Pj8ajUD98H9Ixg9RFEmXWmTsV1dX&#10;GxsbGLwgGgUQ11ofHx/jxYwQDMCdH+C9U1aFh4nv+/V6/cc//vHW1pbMtFQqxeP0+31GGKeL2Pj1&#10;XVxcHB0e9fq9V69eMe1xQzo4OOAlwnB89tlnoMzsSNwAhie+aeJydX0lIMvJyQmI5MLCAu2RYRZZ&#10;lSxYVnc6nabKEHMzmcYUE+AHQkhTr9fH47Ft2flC/vb2tlAotNvtR48e+b5/cXGRz+VHVyPmEiSf&#10;ZVncKnsFq5IJJt8OYlIsFh3byeVy9XqdlqpRFJ2ennY6Hc5ubWwouLEwDP/5n/+ZsEcKmGga8ckn&#10;n8AZQK1praMwwuwb0bQyNoPsyco41DuOI9USbJutVosqmciUt7PrUnaGLpW8CKsoRhg5PLsW8G65&#10;XF5dXW2324LuKVP/RxgmGx0TgPOIEZNTCcwRRvDFixeNRoOzWJsOfmRNsdFkcNAI2CR4Vrfbvbm5&#10;QcrNiZPP53OZ3OLi4gwWiWKaFSNQqNfrOPbIGQ0Wb9u2FKE2m03HcXSsgzCYn59HJqaMJlRr7XiO&#10;o2aKPHahg4ODo6MjrXW1WiU2iE3LUGX0/oQuKNOpV4DVJkvHbt513MOjQxTTFBiNRiP8oyxToTg/&#10;P1+r1aIourq6mpFJvo/fOlOO851fIZXg4kTgcMxkMrVajckWxzGPfHJyQqMj/p4CQc/zFhcXeREk&#10;qxhpep5HXV25XF5ZWQGoleyULAYYAqW5bdu+7x8fH4vMi3IofqzT6aAmpj6SgcVxi6DLN7b1k8nk&#10;6OgIS6tyuWwbkwdiXV7r6elptVpNpVJHR0f7+/tnZ2f0wUqn00tLS5y/EmPzagiHJGKhaQGYNYux&#10;UCjk5nJobG3LJvRlh4EFnJ+fb7fbHGQHBwc04qYtE7zm5uZmq9Wq1Wr0+FFKAfjOz88TCYSmYxbz&#10;gXFuNpvHx8ecOEdHR47jQOUyzeQQZ9COjo7+5V/+hdKucrlMzA9DwE0uLi76vj8cDumys7a2xj42&#10;mUx+//vff/7555xHq6urHB/wf5ywWmv6gV+NrihPJKQsl8vUMcA3WIaXSqVSVOOddk+JwGWvrlar&#10;9GqCVoeFYpeA2IapktKZlGlMwp5pGw83xFtMlc8//7xcLq+tra2urEZxxJDCCXU6nX6/f35+vr29&#10;/fz5c/hFapodx2k2m67rIr5h3bE/MAdg0FEbDIfDnZ2dQqEgVblzc3NTU4TKciPOp/yFlcgBYdu2&#10;67iO63CY8vOPHz+GAiHgGQwGmHmylgNjyJnKp1RC302kLWJH11idCPEQGzd82X9Iz7k3x/To5hjS&#10;CbuFjyanSJsfQk4EM0TssTF8B3GTP+tEI0zbsSWDJgyL45jybhJ5z7QlI0pJGtWy9fGYlGpZpvV0&#10;bDTy8gMS/SpTxSIniDLA/b1nDI01H8tfsMVUKhWF0VRNSVeTnzDDdvSs5IvjIPlnkmIyJs5uBl8/&#10;oCWwySLjDo1YW0ZSXpkUc3APcj+ErIJQcfRwmgt0aFkW3WUFphS5nry176O1fXg5xvX+DsTv2Ckn&#10;xaEjeurINLy07ypN4yhmbhCWKAM73oMmuVttjOx5/DDhA8w0thKts5VBaR0jlo/jeDKdyLCAiXHD&#10;ruMK1sm0tG07nU5L3RKaA/miiXE7lMAgij44gbvGDV9QZnlq27Jxf+FLKXdWd3sSKENL3Ft3likU&#10;SGJTkoajOkJVw15KTylMKYkPk/fJPpNKpaT1sVKKLZoLtIT5HBlrOJnVcULimbwkDZR8SshCnhQ1&#10;pLwv/YAhuPdpAjYmqQX5V3W3QbRtpOQS+Qg5oe7SEpbxSfswb81o38P3hAyQD4lMW/Lk++Kpk6gX&#10;48lbEM5MNN/skCB+2tTTPBwBIWNkt3cS+kLLaPElAPNN2zDZTFhrwoH5vk/rLGUcj9F2RAl3LHAh&#10;qivEaO7eyFt3OQnnrtOUTvTBvjdK3JIyoOu9tcN177eYbOQvrvEEjv/y1RL/08tKUGr0+OY5Q9NR&#10;7bs/wbas+AP7Z9mWZ3tRGIVq1t+DoZE35zh3qhnuXba5kpVQ+gERl/wbmT3E/eqBO1DyYeWtY/gl&#10;/8Ti+eiEiFXsqI/800du3rFVpLy0J0ilZRBYOWZkwJ2Ex1k6naaFFyGLsK+WZVFxJqAhcM/DyzJ+&#10;/RTFi9fQvZdoG8dqIBXH9AWhQNIzna+4KzDWOI7jKJYezg9fhLxf9JUftldrRucI0nHvxd2jJRzX&#10;ceNZLwE5Ob5zEmqt4yiW6EGZ3ZBnQdwtAsnYaAFsY7x4/3XHM8WN4zjTRB8z+4Hf18Px1wmS3HVc&#10;y1YOsywAACAASURBVLk/XOl0OhnQJItL5LId27NnbphUG2hDFCevaTClDr3b7WKGYFkW1lVxHCPb&#10;BFOwTHGrbTwoAPclyZRkntdtWRYmBjwIFA7wVtpcnucJqwHbJP0bsJThTsSyJpfLZdIZcB/btoFO&#10;5Ahst9ts93EcU/2AaUOv1xuPxyLApzKdb5fwUVIIy7LQnHJW5eZyPM7l5SWHuta62+1alkVPBUr7&#10;OUUYCrFIonAPSSAklshPpMKazJbYBQlbuVx2XRcHPArSgW8YQ6jKOI6RPepEexuegpSgkC8opWId&#10;3yZ6hn8omLAsIicMLjC7r9Vq8C7ArByE2Ux2Y2ODigey01ar5Ri7816vJzEHLvYygc/Pz3u9XhRF&#10;vjGmOz8/Z8q5rktra2YLqgFp0ZHL5Rir+K7Sga2Ac5qCgEajkUqlzi/OXddlAmN/fHZ2dnJywgeC&#10;nuD1BLLfbDaBBkBpwzCsVCqlYglYXBsXDoAqcGcmJNmaFKgmVWDApqA5lmXVarVZka9tUz6ilAIx&#10;Qfcamj6xqH5AoL74wxfLK8szHZMx8YyNWxQEEoJNdhKEhIwwGyATkrbwuVxua2sL5xP4AN5vp9MJ&#10;TC0d+AvPe3J8sne9h26Oal9mTrfbJQJGUXtycvLVV19lMhlkj61Wi3bZKysrjx8/Xl1dFTjs9vb2&#10;xYsXxOKe50Eaaa0BPgaDAf9lG8lkMmD34PJMS2qinz9/Lr1MuB8w1jiOX758+erVK8to4be2tm5v&#10;b+mEAem4sLBg2/bi4iIUab/fV4Z4VqYfGgcNoAP9RdPptDgygVzDp7qOS0cc5jMvrpAvtFqtp0+f&#10;aiMaAIObn593Hffq+urs7OyPf/zjZDJBpy/pKLsx8BP2LFR3HR8f44KtjAsNBSI61qX5UrFYhBwC&#10;BWPHkHKxs7Oz09PT09NT3H7oWrGxsbG1tVWpVNbX11utFl5zQLdnZ2f5fB4TLYBdJh4WRufn54C5&#10;xWJxa2sLHCoKo6vrK7JB1/iAeZ5Hz2HAOG1oCYrbcrkc1vkwH0xRevYOBoO9vT3XdSnbAngNw9Az&#10;/nIsN+ZPs9ksFApBEADSoWgGDclkMlCGVAU1m03HdWzbhsbAHe7m5ubg4ACX+bW1Nd/3AabZ0xqN&#10;Bi7nfGmpVGq32wjStZEQsmxta2Y7TliCn890OkVVDT4LIQT62Wg0gPkgdPnXKIxOu6f7+/s0ltDG&#10;V5dNMggC3gsGKZ7ncRryCZPJhBIH5PbYL2BYr5QipWck8/k8Pwn4zvj0+30MqSzLKhQKP/vZz/b3&#10;9ynGSqVSkC6cbsABrutCbpFyh2GI0pa/hFQol8uUGoCSk6Lbxsju6Ojo6OgIzJdwNDYqTvIFMSKL&#10;45hePhQL2qa0y7Zt0EPMCZEv8PnUNbKXrqysUPLlJmyRbdt+9eoVMYBSimYGvu9zZMAfQLBdXV3Z&#10;jg1RSsWeZVkXFxeAywwaIS6H9Xg8LpVKKysrVOFQYsXxx2qSaQNWBWkNhk4xMRwz44CHFY5JV6Or&#10;m5ubWq0mcn4Ey5y2tjGHhEpnDojf1yyum05B/JFT0LWFOXN2dtZsNnlBvV5vf39/Z2eHr2OTp3c6&#10;+y3hWRRFePpfXV/R6obeFdyAZQpbOetbrRZw0t7e3u7uLsj19fX16upqPp9/9OgRDcnjRLUuvj1S&#10;IUQ0lc/nu90um9vh4SFVGgRvwgjGcYyCnji/Xq9fXFzA+gyHw93dXU7eN2/eeJ7XbrcxBqQDNnU/&#10;VXOxdjzXC6NZj26++ubm5v3799jf0fOAx2HPkXoIHJam0yklApubm0wbUgB8POI4hsqqVqvlcvn/&#10;/b//R6XF/v7+n/70p6OjI2pi6vV6vV5//PgxDEGj0SjkC7ZrQ1E0F5rZuezN9c3e3t5gMFhbWwPB&#10;p0yNQijR/VBqGQQBNXnMB7yYbNsmtIPjJ4uhcJO1OZlMeKcMu+u6FDmxXy0tLT1+/Hg6nb57925v&#10;b284HJ6ennJ2s2txzi4tLa2trk2mk+3t7c8///z09PTNmzdgAnwCfXToRMIexQlSqVTgv1mP/X5/&#10;Z2fn6OiIquLLy0uaprCJoTNgM6GcToDjqenikM1mL88vKQQpFAowiCzn9+/ff/nll51O5/Dw8N27&#10;dzDT5AgwkblcrjxflqQJw0ACg9jUlMtuhoAgn8vbji1sBKRFEATSc4UYEsD9W3CM8XjsGCPcezCc&#10;oPm20dveg5ZYlSqR24JycjqTwluWhXLIcRzxGr2XzMZxrGOtbKXjmQknx1xkPJeIJ/ldpAz8omBz&#10;9xLwe7AXaTUBPwmjjInt2Hb0gWWX+M2xHeH8qDZIZhAUJ1E5Cn0i1HJyfOSKrIijSsxeHFP7Hhva&#10;1XEc8X9n05M3LiB1ZCzmSNaUsbm3TQsK+dcoiogGVQLwlTf7TZPh3iVpAqWWsY6FnLCMkkCwSwKb&#10;VColKnv5XgEH2Hu5PR5fXhB4TmxYqCQrkxwKubE40Rk4CU1wSwITK8PG2Y5txzbLh2F3TPENPz8x&#10;zfyIZwLTZYFi63swXfIZLcPqgUziLjDL3VxnGky1ceB4OMLWXfU9nxYbiypWCvsVYgKEMkh2XNel&#10;8lvkmIwnHwKYQJqJIFKGXdYyuweDb5uyGyfRvP1b5oZwEqTYTL8wDMWBSmiz0PSvlumX/OQkVSB/&#10;UInmHCpRFCXQmfWgWsIx5ePKzHBRSCTH9h7SqE19Ff+1jXRG7o2pKz9pPaBMKA6m7tMyjT8l/9Km&#10;sEOorG+C5i1DwAjUqQxBEhtaQh5cdqo4UfgSGUtwAaDYhOVlhaYigdPKN61GSbVkNT2coskredtJ&#10;ZsJOFDrI3Qroqk3vkzjRryJ5yRanjWNbaCql/k/TEskLyT9/RouhjSSZFRXfbc8io/CQrbId29a2&#10;Y7y6lHmFVqJk7OENyPxOUtzywuSrk78r+xdBP+dKkDCItBLlUVyxKQDHGhXokDnkGhMu765Pmbq7&#10;cr59DLWxsCeMIxXhz4J2KcNVyrYldaMyU5EjsWkSNGitEbcK1cxLGY/HrmmGCUKUSqWm0ykGsuxo&#10;Sil5xntYfxRFWdMpV5ke9MmtSitNfHPvRShTdSh/Tu5HcqVSKWR0snHz90Ij8b4YbbAnblIU5Q/f&#10;ePJVhlHIq5c5VigU2IkQPgMIEgfz+TM61PT8kC3Ssi07tpGKMBlEp2BZ1jdxMzJoSilh1OTm5QfI&#10;VJVSU9MYJzRmC27CoJM3RX0uSSnnIkiruK+SE4Lg81G0zGUmQCS4pgMzxQ0E+lTBQ4rI6eKYrl+u&#10;62JJHMcxVpjMLlyeuVvg5qR6jgRDzhvLstLpNKjHjNdx7JST4rzHjUcKS6Vj8PX1NUA/QAAQfGTU&#10;mvTvhTDgXxHlRWF0cHgAgKi1pisj/Q+iKEr6RPNe8DZhEaEoRF6N17CcPTL5GQpCFqBVSBelVBRG&#10;5DlhGPb7fYaaTwaz42Sdn5+X1SSnAtMgDEO+F+qFDSSczlonIR+L45ivs22bYgJ0rI5pYwAX5bpu&#10;vV5HiUmaQfvZbDbbbrdFBaaUot8suu+Dw4NSqZSbyzmOc3p6iiPErWmJGRteBP/iarVKUSpZ8YzY&#10;8H0MeYA1ycecRGtBkAKy6Kurqy+++CIMQyyYbNsWQoIoEAm/1pqym83NTSTJFIWwFhjD29tbiC6l&#10;VDabpWey1no4HILMsr2EYVir1bAvYxEp434GjNhsNvkVZJjQb8q0gcnlciwxSgqGwyG5EyYMdIm8&#10;ub3Z2dlBWUMHF1iTdDp9eHiYTqclLKBzJnkUKAw9okF7AXn53VarBcdTrVYvLy9ZSswW7C/w1j86&#10;Prq+vj4bnL1584bDApKARAuMA/hmfX2doiXW0enp6cuXL7vd7tzc3NLSEvDc7u7u5eUlpUssBHJI&#10;liFqEcuysGziwN3b2+t2u0Dw0H5oOYkZstlso9HgUEbpzw00Go350vz6xjp6W7EqEmUHSSwzcGqa&#10;8YguhpAds7Wrq6uvv/6aPZD9CrpoNBpVKhWlVK1Way40KWph2lxdXTWbzYXmQhTP6Lfb29vXr18f&#10;HR3ZxrwFAMJPePcxtq5RSuJe1Ww2FxYWtNYrKytKKez4nz9/3ul0IGVLpdLV9dXx8TE47PX19eHh&#10;4fn5+eHhIYFBMA38lI/2qtVqbW1tKaWePXu2uroKRUqNzuLiIrn60dERWtEgCG5vbwFAAWEbjcYP&#10;f/hDKtIIA4CAWZ5BEHQ6HcpWqDpSSp2cnFiWRcEESnxcR3hw5hsgRTabxcMNprnZbGqtz8/PAf7G&#10;43Gj0eB3aTbr+/7Tp085aOj8YRkkgiIG13VpET827rG3t7f0BaHeCw7McZxGo2EZL3I8keCuVldX&#10;EfayXUvEKEpJicU5lQCe+MbI9Mn89NNP4zj2TBeuk5OTi4uLt2/f/ulPf6JUgk4ejimYQMmOzpqZ&#10;E8fxYnuxNF/irjARElwpNIWkk8mETjbMMepvpLqCZyTX5XgiJGB/W1tbY+enKmgymbx//z6YBrZj&#10;Q89QQtHtdimiYiFUKhU2MfhO1iCzRWg2WvvyLVTXcbze3NwA+n/99dcT4y7ImQuFT40LlW1Iv1mn&#10;SinCDGqDKFcCGOWkI3nLZrLsYzw+nn6+72OIz72trq4SBvvGE5Kte3FxUbic6XRKfUBnv8P6xT6u&#10;0WicnJwAdTE3+HZhyx4/fkx1VBzHxNhKKfgwDmih/9EHMPGm0ynb8vX1Nb3NEUD0er1+v4/ch90P&#10;Xcj79+8zmUwYhsDQMGdaa9dxr66uOHBLpVK9Xoc64hPYuLBWnxlf2HYcxyy0KIo4L6rV6nQ63d3d&#10;pUZtYWHhBz/4geRcsP58ZnYuy9nNIywtLc3qkxwHQ3B4PqLodDqNRZtSant7e2dnJ45jaOx6vc7c&#10;ZmKzOzFEZCiEcPV6nY/t9/vX19cAyhxJbCyWZVFSwFkJ30lz8vF4XC6X8daDSbq4uMCWh/4c7L3v&#10;3r2DG1hZWanX6+l0mhpNCVcAzTudDvM5CAK6xVQqlR/96EfcIasJRpyj5OXLl9PplK5UhMrVahUt&#10;BXTXZDL59a9/zekG++J5XqvVKhaL1N7RjGRzczOKop3xzurqKguEVwa9NBgMOp0OMRXnPvzKaDTC&#10;Bg1ByenpqVIKxoKwKp1O4+pzdXXlOA7Fl3Bv2NnBDkJVoobBqdVxHPwPwcT5xjiOS6USJmk7Ozv7&#10;+/vVanVhYaFarQIjUpb66aef0tucz6HQ6ne/+93z58+bzSbcMMEAJyZVKdPpdHFxkeZ22KEMBoPj&#10;4+Pd3d2VlRVI6OPj40qlglAATkJQGLYLaRxCWAhzE4URcw/7LNY1Jz5ZFVOuUqnw1RRvaa2jMHId&#10;N5/LM+ZEuZhBsRUHQdA/6xP+kfcB+pMfiQ8k0zKKIr6IdJKZIEiWlDtIj0PCdaYoD8hil+VgWRbe&#10;aK7Rs8NSQ+LCK3AiMBpYz5FvWqZXGfPHNYUstK+7uZ1pfdg/OdmV8StWxnJ5atrSgKmxarTW2Uw2&#10;CGcCI94OCg/ROUF4yIsbj8ee65FBTE0LCp5dgLw4juEkIDbw3sQgkVOVaF9+nQNLBNRMBsacm2SB&#10;AASh/uFn4Ib5IsGdOGpZPqHx13WNDl3wPh5BAAe2R85TUjxi1PRd+3hlEBJ2Hv4sRp0EV6RIURSF&#10;9sxVwrLvCKUh+wNT6Shn6wdWwLJ8Z2Y2KPAOGxTHIkFyZJoRzqwvDAXIcuZf5Z/kKexEa4EZA2Ra&#10;u8+AAluhwLv31PywkHwcarQtZIMFW+ccpAkWq5vREKrANirye+4gMwQ2/qDujR+UC7AGJ8ZrUZkm&#10;H9oY7k9NuwXmPPBLaOysgWjIfAmkGSjCYNBFYiGRqSlDBQkIPjFNYqAuHOPLxOdwn4ywZxqVsyQD&#10;08lGiiSUaTXvGLciJgyrKWkjFpmWzsxM9gQv0bhUGXqJD5HAWJtW7bIpWabtCq9GGZ4jMjUEvumt&#10;q42MwzWe27IHWoZQTDpqCuWWXIxT0z6AN1Uul29vbxGLsDkIZiKchErImnWiTzWglmAdE9OXhaRA&#10;6BYmgzasAwvHShToqATPxF0JJKsSPB8IA6AEgbGAkMmtIDmBpcpK9kxtGIik/ti6S6jI+EQPSm2S&#10;9Wr3cPXki5a1OZtU6v+Hl/De30QhfMs1G2XLZqLL5ON961hr69s+0EpUEiV3aq31w84ZljNbYxwq&#10;nmldcu8DP/pFbJFy5snkIIJRd1tn/08HQRlmks3u8vJSyFK+DuRRm3oitsU4msntSciVUkIVhMZt&#10;SUYjCALXccnimJr8gG+s/VifbFKyOQpWLk/EbsJxy4CwaF3HVUop+wPX8vCyvl/LEMu2yDmlK71K&#10;OLvFpi5E27OWWUmq9tsvHWvAWU4U3iPDxeFBLl2pVMh8fOP4BhV071m01pZtOcoRvyY2NVa1jvXD&#10;Gog7Q+HMSgXl7Lk3OK7jpkyDLOTzhICEFLEp1+WF4pljWRY5HscP4BGd1nhqOUpBhVAoUC9v23ah&#10;UFhcXESbQP4pmtZxokGin2ibQT0j9QR8MokxZ4xAPHaiUkEqP3xjmsn56hqlPJ9sm0sk6lprkjHy&#10;ENlz8vn8ZDJJ+al8IV+pVJrNZrVaRTrERxGyA+tAPsFUA7VILbNQ33EciwBfmhT5vi8WtL4x5iY3&#10;YNgF7bJtm9EDH4HiIsrhUJ+aToAgO5FxNogeVBDLwSD7A2dbHMeXo0s+fzAYDAYDkiVYJSCAGQ5+&#10;c8OJCPKLDjGVSkE4IW/HqYNoeDKZeK43DWfOcjiw93o9x/QTI1PF9AbyAGdbSlMRisL6EHIJq5Qy&#10;LUAIQ3kpCGQAYRFvRlF0fn5+cnJyfX391VdfKaVevny5srKytrZWKpVwdv7DH/7AEuDT6vX6xsbG&#10;4uIinw+zS0rjGKe7qTHIUsYRUsJBtjJOsUwmQw/GXq+ntb64uAB+RcdNQ0ut9fX19fb29tXV1dbW&#10;FncyGo1AEs/Pz2u1GusRLmQwGLx+/Xp7e5sXh6IZEu7q6orEe3d3t9FoLC4uwmRkMpm1tbXxeLyz&#10;swMa6Loueufl5WXf9yl/waA5pNt5FKGsxxnDsqyFhYWDgwOCvPPzc1J3BIBKKabl/Pw8gFQ6nb65&#10;uWm1WouLi0L2EyxKqoYCN5VKDQaDXC6HOPT8/Pzm5mZvb+/m5gb8mi8CGKVLRBzHiLjZHLLZLNhc&#10;HMdra2vr6+sbGxtYjYObnJ6eDofDbDa7tbW1ublJHTTzU5mO4ujKcXT1XA9VO8Cl7/tSb+E4DoU7&#10;oMPgXwSgP/vZz1ZWVuI4fvXqVRiE5xfn7IFLS0vADVgSTyaTk9MTagWm0+nFxcXBwYHneQCaM61r&#10;oRAEQbfbJSzmqGLCs1Ew21mD3PnKysre3t5vfvObIAjo6gzKzN4LNA9n7Ps+XiWrq6uwieB9rVbr&#10;s88+q9frEL1gZAw7ETkvIggC3PDOz8+BXQBkmRg4lXe73Z2dnYWFhaWlJWKqFy9eYI4HRSQwAa2n&#10;l5eX2+02sBc0BhsXWTfrTmvd6/UKhcJnn33GAqFTK4waqBBHcBzHx8fHuF3JscIbpy8OtVPb29u0&#10;PHnx4oXnefi84Ri+tra2srLSarXYQ2zbHgwGb9++ZVNlvZ+dnYGoAnynTFNl2fPJwUjmeV6SVSoh&#10;PkQRWnPzBwcHGDSFYXh0dNTr9d6+fYu3iTJdpqrV6tLSEjAT3zIcDtmF+BX4ad/3Rbxv2zbnIAAT&#10;vCmEH0SylCESDNimZIGlyg3QuJjT4b/+67+CIDg5OQGIXFpa8jyPaBAMnVVTLpfx0gEjQPQNksWm&#10;8ebNm9vbW1ThYpJGOo1VHauDSSL3o7UmMiFpF4M73KtgzeEye71eNpvFpr9arT558oTyR+i00Wi0&#10;u7s7Ho/7/b7rutSrebbnOi7uo61Wi/oGQhTgTrJceXcoo4Mg4KA5OzsDbAK/hhWQ2IOA5+rqant7&#10;G/4SbFEObv4MkgiElMvlTk5O6IpEBxHXdaH6AFa4f/ao+fl5OoojouckYp1yWiFOmgYzjwuaRfd6&#10;PTYWoGpYQB6N7ToKI21p3/cHgwEb3bNnz1ZWVl6+fPmHP/yB3alULGUymVarlUqlqDJxTdNUZunh&#10;4SE755///Gf8iDC2oiXGV199hZgD26IoiobDYavVYjIMh8PXr1/3er1isbi8vEwE6/t+s9kcj8e5&#10;XI5GLLap50un05yeADf9fh/mrFgstltt4jRObeJM0pNqtco+A55OZQynA1AsRQNo/Cnr5C0T+YgP&#10;rVKKIiFl0km4CrQyP/nJTwqFgpjdua6bz+dPT093d3efP39ON7XT01OkP1BZAEC2bQ+Hw8PDQxap&#10;67pLS0sUB4j8pd/vf/XVV4eHh2tra0+ePJnZe5raBSyMCoXCb3/7W5pL8ZflcpnaQdAT8FaIItHG&#10;ITQRe6hUKmVbtijB0+k0c4mgizqMKIrg+/ko5q1tzRQnREdRFF1cXBweHg6Hw7dv39IZO5vJ5gt5&#10;vqVcLv/whz8UtO7NmzdffPHF69ev2e52dnZo/6OUopiD0CuKovX1dWbm1dXVwcFBp9Mhwvnyyy/n&#10;5uYwciTkqFarQGCiQSZ3I/kS2M4ybQa4fN/PzeWazWYQBGdnZxwolO9orc/Ozm5uboh+YQohdRBI&#10;ee6sVl5gO44M6hdR8iWr+V1jUK5Nu10QIrHiVAY6IDoVMIjSIsuIHe3ERaArKY9k6DAKXMpwHpYp&#10;UIPKEgMZhlqZdJ7P5KOQr0EAsHaYJ8mElGiKHIQfZheyjVDdcZzJdKISvhqStnNi8pe+cSRGv2JZ&#10;VhREEgkQSLAB3oNHA+N1KYiqUoqIgpmgDUMgj8a8pdxQ+CRJSdiC2Lp9Y2LmmsYYjCSRTMr0wACK&#10;FTA9maOR2ZEp8zkMIKlcynS2c+56QX/75SQ6Cc9e3LdKXkPj9KgS4A8oQZToUK2Mzz4BOXRLZIxf&#10;xGpMsFf5nDCa+ZrIIwgklcSOBSf9PpAgy41rYrqLx8bVUCnV6XRYfVCGjrG4UJzUCU91Lh3rWMX8&#10;ARCAueEafx4n0Sibd2ol2gsrpcSOC+RaKqcFPIyNjRvvXQ7ffD4vWkz2JXaJ29tbpgRnOqANvD7h&#10;H+SuXAIKKaXSxsqbf9IJ2F32fDtR/cCrZNVAmUtKkhxzWcvKHHz3fkwb/58kJyET4+F7BN9wjQ2U&#10;/KL8r0w8mZlRolNFbJTlMg8jo02PjVpdvku2sjiaOcLxIHGiREAbnwn9AH+X/wrAJZMkMuVQrnHL&#10;J6mRLZdxEOaPYYzNJfNT9h8ehwyIZFlrTS0pstfku+bDk1SHuluZJD/27SvL/oY6GytRG5Q8X5Lv&#10;VJaD/P1ftrfE9xP1f+eVxPenxgXle/4uUSYFE0CZyX+NdRyH8bdj2YKXyauahSZRGMcxpeJyWaYA&#10;R/YU+1tbKyd/S55L5LQq0a6ZhUGB/P/ikrMHqa8yXW2DhJ0lh1xg/AElZEwWiHGxrgBxBPSMvVjI&#10;VdERzARZrqu1lkJyVh3thh4OhWP8pm5vbwFVWduy7X6fkfzOi/YAymx2oek/wfknUMJs8TsfimS/&#10;fVajDVEG4WVgwjC8SVy1Wo1x8I3bfhzH+DMmP1+YCcuyHO3ISv4+k9+yLKz/UXAECfMuuRzX8ZUf&#10;eAGxsswQy5hgWpY1MReJq2VZSIH4Q6lU4n0h80ECwwWOjBQCEb3WGlnc3NycjmeOpcwEN+FyGN9V&#10;HAiLwDQAFIjjGJsjIBtEfOjjZE9kvrmOC+cB8aCMfFIphR8fumZ+MQgCEJNyuby5uSl7N+60nMHg&#10;LKzxTCZDIdfFxcXZ2RnsNLNdli1PTUIlxa0k55TLFItF2AiuKIycRL9QILBkfMydUCQBGs4XIftN&#10;pVK8KW2aJfq+zwMSNGOvCWIOwBdFES8OaGM4HAKlQT5xD8PhMJgGF8MLYqD5+flsNru+vt5oNHq9&#10;HtgZYPf8/PzNzQ1dlNHIaK0peyc9e/36NfVDjAMKROoGLi8vMTjmV8RBjhkC0+OYehFt2CylFLk0&#10;T6G1TqfT4/GYfQb6gZCOAghSX8zc//Ef/zFZsMLaLxQKf/u3fwtmp7Vm9rrGc8axHTs/81FxXRdt&#10;Ak9qG1lNGIbMRggMEAqOAwYQn6vBYLC6ulqtVlutVqvVYt7yTqlNwRHIcRyKIXZ3dymk+M1vfkMf&#10;QnonUP+BTwW5dLVaffr0aaPRaDQaPKzWGp4AVI65ykI+Pz8/Ozu7vr4meT47O6MFa2zEEaA8VCHg&#10;8sTCHI1GBwcHOAsFQcBLtG17a2sLdRjW0lprJNJra2vtdtvzvE6nc3FxsbW1tbGxwYaJ0HUymRwf&#10;HzebTagalhXA8fHxMUBSOp0+OTkBTmUl7uzsgBlh68xCQKSJRnJubg4JMGuZFyEMHLNdKcX3wsQc&#10;HBw4trO+sZ7NZmEdptMpRRigt47jgLHCvPq+Lz3P8czJ5XL0UfB9v9FovHr1CnBzNBq9ffuW+QbA&#10;ylQZjUaNRgPsY2NjA7yeHq1Ae57n4SROhzFlKgthcWg3imxZKeV53u7u7sXFheu4JKuoRNOmcyOm&#10;cDR03djYSBknOsqwsNYZj8dooh89egQORX0DITtLjPPl7Owsm81ubGw0Go0ojK5vrgHHqaLrdDq4&#10;wezu7t7e3lYqFeiEjY0NUkEUuFj6sG8ExrI/Zack3iDAhazt9/thGGKjAZfMdhrHsed5QJnI4o6O&#10;jo6Pj8/Pz1+8eIGROvgjCDJ9wm9vb6mWsG272Ww+efIEjxTP89g9SK1pV7u0tIROnz0BPFeb3tSe&#10;52HvLqcMICAQHnu7Z8o62YUYT2pKOC5RfMMAYcqUzWZZ4/yvbdsocDc2NpaWliSZYesDuEQSCCVT&#10;LpctyxqNRmCgZDJyAmqtaTKMaJTtXahrjpVsJuu4Divo/PwcqTUR4Keffnp5edloNM7OzhhbuKV6&#10;vQ4lj41+q9WiMYDATNyG6Cupn5CSoBjfD6WCKEBqkM/nOWssy8pkMpRJnZ2dAXzTKUfBDZTmqzCO&#10;1gAAIABJREFULdsiSROZHsC31tq27Fwut76+zh4lb6pYLPZ6vaurK15ZLpcDkvBsD7aYQAIqt91u&#10;c+o5xptbKXVxcUH5kWM7hKyCwQHTc6xTWsoOj6T63bt3kJ1oq2UcKEhVxn+APZ9wmjQBesM2njlM&#10;JwlFiJcqlUqpVALSSsoPB4MB3BuKYOhMwlF6ySgDqWPyw5EKOc1agBaCPCiVSs+ePdve3h6PxxfD&#10;iz/96U+j0Yiahkaj4XmeiKyJ2bLZ7N7e3unpKd9O82RaSvzqV78Cc+Gsx2iFLtCXl5eQoMPhcGVl&#10;5ebmplqtUj5FXAGr6pjGVNfX18j5Eeyzj3W73Xw+/+TJk1qtxvOKt5LWGu4Nab9lWcyEg4MDagvw&#10;3aKTDe00VldXmYTdbheXP4hVPIKYY0EQwIkSKkCVXV9f//a3v2VUqdtjpUAAI7+gjIPIjdYIHGfV&#10;arXdbtM9AnqPV0MjGWBKYnVktkopCi9ozhyY8s2rq6t2uy0bDhNjOp0Kceg4DpgXCSPYOuKbcrmM&#10;MByeBlKTGrWlpSX2fHIfHjabzYLwyvFHcu17fq1aw7CIyIqCqouLiyAIgjBAh8tDSY5Mm7Fms5lO&#10;p1l9ZIidTsd13YODg8lkQqkKJQiENJZlLSwsMIaYdl5eXtLxPgiCWq1Wr9cpKKG8iZYeYvMltKKk&#10;e2z1yJnZlpvNZhRGoPYURBJCcOYGQcA/gZYCe3IigIEqY60jUBRTOpkWCYTH/kOcHARByk9ZxsFc&#10;G5kdZ/SHlNZ2BBeOTRdGvkLk0gKBAd2ybNOmNXfaNDgkoxfuTRuaRCXl0s6dLq+AA3TCu5eQamNV&#10;RFrEyesnbBUcY86TSqUgdUQvPDHl/iQaVkK6rrV2bAfxAT9DFMFOyAEkMZIyTW4I74Wi4LiHaIwS&#10;SvAZ2xrPBOx8NScm7IJt2lKKRluZJpeOUUwzXJRNRwmLdkH0uIiCJqYLxWzyWBYiEtkEhCxR3+NC&#10;COuanoIf3sXHBLux8V3hLcdGuai1Fl0j/8v48O7IrImgGGrbmJ0IGquN6bSVIFRkuADB7bv9J4AO&#10;nLvy7Y9iI3wLbxDemqOQUlpqHCFoMUSS20AWM0NyE8xErGMVqeTX8fPMB23E70kQQLTnrutGYRRG&#10;M1kbwYx3181CJfqUkKRbpnqV6iLB69i1OCDI91OpFBAHrwAMTeobknNDJ6TAXFaC+GHty76RvD0O&#10;LH6SQpBvmWxOotBEZshsjhm7+8g07rW/teWyMKMq4X0UGyYsSQbc+y2d6IWQnGMC+jH5GQH5G+Zk&#10;EAZj03bXvltDIF+XHJx7aD7rS5klz06FCE82UpIvZTgMAT2UIVEc0S6bxm+2MU1JfhdqGCqDsSRB&#10;hfaBDLvbwUInjJiS33LvGb8/2G4l+s0kV7csWNkc5FdmxOr3/IL/U1cczwzvHhYofJ9LG+pe/sYy&#10;bmjftJElL9lxkn8j2+g9WkKZCiPOsP/RHVqJkqjI9JkRRpe4wbZtz/lfMhOcBOjmSEVIGvHYEXpQ&#10;2F3Hd2CYA2NwBOIgDAqADnoQzxSQEijIMYxsmXM9nU773sxRMYqiWH+kgzcfBb4DW0tFEgkVf//t&#10;A/v9mQmZEskNDkBW4OP5+XnHcT7auvzh9ypbIWRD1+AklCxKKcGLI9PiiWNJ9oi0k374mdqU+yh7&#10;FgTzK1EcfeddgY8LM3EvtFVKOa6TSqWSEDBjLtrVqTHWdIzcm4TZdVwCfXTxSJOUUkHCxEmqJc7O&#10;zvg0bbrBB0GApEt2W3lrH6WdIMbIQ1gXmN6yOmQ3pE0xT0rCZjs2T8RUJ3MjxwC0ikyDjTiKb25v&#10;tNbV6v/H3Zs1t3VlZ//7TBhJYiYBzhooS7KVbneSciU3SSqpfIl8uHyE3OWqk1SuUt3tdrdlydbM&#10;mSAIkARJzGfY78UPa/mIkhX3W++/UvmfC5VEgQdn2HsNz7PWs+rUuwGOUBHMYye/IrtDNiqQ9iZ2&#10;CjgCxaHAPTT1G2PQWIiTH7m94XAIikRHiLWWuSkEskRRhAUADUYmo/AnTSe84jn3U1ww0lIDTMMe&#10;vJZjlJraAvxnjOl2u0yejETEqdPpeJ6Hqj5bL47jWTjzpN8wn88z1g9yhdIw/CXXliRJr9dzXbfT&#10;6Wg47nkeaTN7CneFDIUxZjQanZ6eZrPZer2+vLxMSlkul3kCEFo4WsrcgiBg0gZjQpED8kU+js/E&#10;cYyVS5KEQhgieMCdwWDAGNivvvqKBPLo6AjCo9Vqsc6hEIIg6Pf71PD6vh/PfpxrZ1ISvSq3hTEB&#10;9WMNYM0o6KbkVvVnSdGRoia/7Xa7nU4nCILnz5//+te/Bmg+OztDcEy7Z4wx5+fngOOgNuTnpVJp&#10;e3v7s88+YzoCdd97e3uAR1tbW2xkausqlYq1FrWH3d3dYrF41b+q1qqO49AlQ3EWWCdkaigjcLvd&#10;LmjU+vq6ElF8rNlsAujQLU6lMHpoIAKwGsfHx61W68mTJ8gfvXjxgkrenZ0d1LQIx6k6RPSfh4zw&#10;F0Wjvu/XarXPP//8iy++qNfr9JFgxDY2NiBjIpHJIoinCDGOY4bEViqVP/uzP0Ojv91uq9re9c11&#10;IOMZjTGHh4cXFxdxHEM5NJvNtbW1WzwxPb9gYaBLIHdwKmh9TCYT8CZr7XA4XFlZuXPnDsZ5NBq9&#10;evXK8zxgfUoRsbGAjG5KCxW6y/O82WxGBejNzU2pVKK5DcIMLhlCCLRacX/XdVdXV588efLkyZON&#10;jQ1r7dHR0XA4zIps4NXV1eHhIYI8qIFj1bEbzJJxHAfhLNd1f/Ob36Ay1O124YqoUt/c2GQzLiws&#10;PHjw4MGDB1oFRkrDrjk9PVVHA3oIFozhJQgBECQMCMOQj2ldeTab5doobAfXGI/HvGVrrUZl1WqV&#10;4utKpfJP//RP6JLhEWA1aBpguV5fX4OAw8RgTKbTKRtzNps1m81f//rXStehgwdjpB17URT1er15&#10;FJTJkFJ2Op3T09OjoyNYhJubG7Az2ALQZAaws2CMMZPJ5OjoiNfhOM7R0VEk/fvLy8soroRhuFBc&#10;IF46Pz8PguDly5cYIrAPVhRUridVjcVikZUP+YSppMqbRkCiF2h4TDfprud5pVIJ+TWmmyRJcnZ2&#10;1ul0VlZWBoNBt9ulQoVKBRhxLQpxpAOdliweaXo8LL4S18P4QWIVuKXpdErFOpyBsizb29vb29sQ&#10;e0EQ3NzcvH37FhB8MBzgsLLZLFcF54qXRNWBdiJPuhiNMXAVoPk0ABUKBayuEeUENh35P4ik+sTB&#10;YPDrX/8ap8Zj13o3oGq+i3ERU5l/rmgObH0QBM1mk3UODU+FAdCztRaDgH/v9/vMYsFt4feB7F3X&#10;hU7GwREFpbmoOI7pnLi+vv7uu+8YM87SIhzCDeFMscN37twpFApffPEFIjxHR0edTofpzWw0BCQj&#10;UU3xPA/1DL7l9PS0XC6f984Bo6vVaj6fH41GzC5+8uQJonN7e3tHR0fQFe12O5fL0d4B78KaBMqH&#10;U7y+vqY3KJPJXF9fM9scK/f27dsXL16wJWE4tMyZiCUro0QTUSenbmM8Hu/u7p6dnX322WcPHjyo&#10;VqqUTdC9h9si1GGaC5QJA3KWlpY2NzdBi1CKQwSM1YiKkeu6pVIJp1AsFonDz87OUHXjBdHCgnfA&#10;nsBOsU56vV6v14OHZi394Q9/gERZXV2t1WoEWlxeuVw+PT1NRHTu8vLy8vISKgUroXKvBLoEioQ9&#10;KGU5jkP5P5QD+qiO4wwGg9PT02q1yjyefr+PYiS1IJC72EnieWOMtnbVarXz83MiyfFo7Ps+Zmc0&#10;GjFEisZcVFkUq2VxDgYDJtwGQXBxccFMbEoTMpkMthQO7Je//OXh4eHLly//8Ic/XFxcdDqdxcXF&#10;e/fuKZOnBUn4LC9V84tv5XWoNoiVfuVisVir1WBGFxYWer0ev0upijGG3USCDPcARYHRs6IgTZT4&#10;UzAFVpSAk0TV8+f23ErfD9tZ41Uj4+uTOFFEMiPi4xgxQj7yHeptu93u6uoqIHhWVLmCIKAaIJLB&#10;xZ7nabnhPLXzXDhC13GjOPJF4h+f+GEuzx0RZmAu5qeRIn2MVTYzl881KfzEl1pAI9QRIRPLjN6j&#10;RLolAD0cxwGMhhXmdSswh+Hl18k+8jKpSLkWRxpoPJHBIepWysFLVTcT+bNVlbewwqMQekVRNJFJ&#10;DPqsOBwZmOyLlo6Czq4OP5CEeo6nf7KeUsNX13ETk/zUMtMjkokLRmrG3dQw3jSxobiZI33nChG4&#10;rut7PkLcCrbaVPG7vj79oXpVvWabGkz9316zEckpShVn4cyRyldrrVo8iq4oNspkMtaznu8p5B0n&#10;MfVARvDi9IN1pdFBIWNXJBxYabqorMiNgJNEchgRVCCHUnwDpMXIyofVo5rw/PycAh1oCci2SIT7&#10;cbv0TdbrdeUqXNdFko7jR9TbcVUBwohuPJeabgnl59AJIDPAO+lnPpVJ6dPpNJ/LIz+i1JeVadWx&#10;iLUoBRgEPwlvJqleHEdEunSFf/inHrEooemK0jxdGRfdyI60XEQid0w6yWLzUyO7ndRgcCutaWlI&#10;2ZU6xTRFGsqIIF32JtVNohuK9eBIM4caEI70ItR3bQSATWSinlZt6qmU9bQp2kw3tS/iVx99/j8H&#10;LTcpsab0BTup7pb0K+Z5/q/plkjbPtd1jWustY7nZNwft4dNMXvGGJvYNMZ969tv/dPzPDqwNMJW&#10;56dmSL/lQ1bfCM+Tfk9cKqEJ+Lv5JNf04fPhw9r3pLwZsBeVQbfIybRj/ug5P/wKGnyIZSkNYwey&#10;ZHXbWFExIy43xiCZSrrLBqZwCc9NHQQBHE+SKQ5TmZQbBEGcxK51ndQII13r6TdOIYbzPnmrdHom&#10;yHxissLPeQh6YAoJsOIoDqOQwJcwlzCCCIAiJmo09M1+6PhBJ41IRuZzeWoMSYqYuZeRaRxWCn9Q&#10;wkEtPV3Mkn7FHL7nx14cp9R4Pn2DmUwmjmJwqEiaYBAkUWqKCZahqPbPZIhr+qvBoBEHJ88vLhSz&#10;2Wyj0VhbW2NFudI07YrGqC+9ybDE6p55tkCxYRh6nocbY+/EMmnDSbHB0CesDZB3MGilQHiMuBBj&#10;DP5YeQtrLcBTHMdULXEqgn7HcYJMUHTnDexgK/w68Dd+t9vtOiL3OZ1OyegQbwF9gD8olUqgtDyT&#10;RqORJEk+n3dcx3fnjs0mlnoxqifmjTLy3ln/yIhrpQlVHr1ej1dA9TdaNHyShISK6bOzs0TEN09P&#10;T2mzmM1mh4eHkDTE60mS0LoOJEHdPXd3eHhYKpVarVa1Wl1cXKQGln6IXC53dXV1enrKwkB+2pEe&#10;fNd1W60Wo2WSJKGZnfXAo6Z6MUmSZrPJmgeIbK40q7XqxsbG+vo614DYETkDFAIJJ8AuyTCIg9pJ&#10;8Otn3z37/ofvqYLxZJQLDa0Ki2sxHQ+HLU8lyOXl5dramu/7L168YNnAlDD2plAoZDNZ8hOmO0Kz&#10;DQYDzozYCBIxLBLP81Cm4o4ICn3RteBhYj2Gw2G73X7x4gWcGfA9cNiDBw/q9Xoul2NOz1X/6mZw&#10;E0VRJpMh20E/p1gs3r17F6pGtx4PHDuPtQH9mco8Etd1qQY9OztbPF0EMNLBIYuLi0zgAAdEQwls&#10;a3t7e2NjI47jg4MDZHmowKWWEywAIBXtLBWoYf1nMhn0rMIwvLi4oLj+t7/9LcYZ6Hkikza4YABH&#10;fr3T6SRJgpQNgO8XX3wRBMHl5eXJyQlKIGiLkQCTKUVRdHl5iQgPYBBDApIkAaCkzhSQF6VpT4qh&#10;Go0GM8Cr1WpWBM01zrbWsirOz8+Xl5cpk+Q9Ug0QhiFPnr6x7e1tJQ/o87h37x5C3uiVwUfSFpZO&#10;TowxwLsIs5ydnb1584atx/+ylpiFw4vrdrsMz6BkHurl2bNne3t7mUwG8Rwq/THIKISw2VnkkXSk&#10;IdARx3GxWJxMJlAs19fXe3t7wEzMXF1aWlpZWfE8782bN/RC0ZTA64b5cKSWbWFhYWdn5/T0FEDN&#10;WsuMHLgZ8nziK7rWTk5Obm5ueD7tdpuGMGttJpNhJgRJGlDp5uameodms1kulRcWFyBfNzY2yN+U&#10;BoNynoMFcQIEg8UmLkrHYJ7rlcvlv/3bv724uGCEuCr7Y7Rdx53OpioBPOf1fZ/+LUThqU3+h3/4&#10;B+wVOBfN+zmZPcv6nM1mTIknuRqNRq9fv7bW5vN5OBVPhO+xPIPBAEoMzR9gF5wjHX7saHR7iYHB&#10;95nLAjzExWCoAXnv3LkDn8qWYa2C3XDxbPwgCJhws7u7e3p6iqyQ7/s0U7IfdZGXy2X2zt7eHtaD&#10;jcmjo8Z8b2+PUv16vf748ePl5eVWq9VqtXTBv337FpKMWTKfffYZxq3ZbMIUUiBPkD+bzaguJyxJ&#10;ZITywcFBFEWI53BJlUoF3shaS1G5OgUUFEFsfVFRIFzvdDrD4XA+/CmOHcfZ39/f399fXl7e2toi&#10;1rq5vuHJY6bI1elJUvBXUUWFMNg1zWbz7t27m5ubVNkThDA0GNq73W5nMpl+v0/TWLVaxQTRWADI&#10;noisgUIJANAqx7ezs9Pr9Z4/fw6kjnMhiMVcg00/f/680Wjs7Ozcv3+fcv5Xr159//33vV4PVvXB&#10;gwetVouliO/gsUPvXV1d/fDDD9ls9o/f/vHf/u3f/uIv/uJv/uZviL7ApmF3+pd9Ah5rLb4ySRIg&#10;YCBvJWZwFnS5QXtcXl6igzSdTi8vL4+Ojr799ttSqbSzs4M+HqOwPKmdzOfyN4Mb6uUbjUa5XEZi&#10;iAZEpUPQBEMQ7OjoqNFowG1Hot3EKqLWtdFolEqli4sLJAqZavD27dtnz561223KG7PZbLVahVLC&#10;L3uet7a2trGxMZlMut3ud999d3Bw0Gq1MA64UUgyLT+CFet2uy9evIC4iuOYro7V1dWtrS0+T/cS&#10;DSLtdpteKETA6BPV4e1s58PDQ4yYwkmJlNVD/7ObtE0H94H7ox/u/PycIRmO49C7GUhTGqMgoJnh&#10;RGezGWqTkGT7+/uvXr3SCVXEgfV6XZulqtUqImYYbdVwe/fuXbvdpi0Vp4bWkzEGF7+0tETex58w&#10;9Jy/3W6jo7iysqKJYT6fr9frOBTXdREKg1fGl+VyOZvYmhzIMJKtGGOSJKELmdIZsnLCVPUvhBOs&#10;h1uAr/6duBp/OhwOyTc1/dQaO94LRj6KI2OM67mJ/VE7Ba6XbJeNc319zY4DK8SbRO9rkashJdPk&#10;kpg8rEU5OAXdktlsFo7K9/16vY6wGF/xXlm348IOaqbGD+F+4jgejoakRQBwhGFKSCjQxlrlT3AJ&#10;vCrtOFhCqDs4GOrwIFfmKXw+z4KkXXsiasNGZn6oNSZLpRCNJlc8ZhrSJQNK16ErdqlxUaVS2d/f&#10;X1hYYBMpSqiAKUtCazT91NBpK9q2RLZUzc6Fhhw3sT+m4bxB3LoxRtWxYidmVIO11ibz/hWFAqBz&#10;SBWpEuDNGunzpnwklg4MTeF5dMDZ6QeSSDcPno43Hor4fiyiYSYlY54Gu8jXkjiZRTOTQpMU/bTC&#10;XuCyYZo9z8OtRDIkldSD67m+vqZZ9hZnxsbhII7S83tSegJql4jYTiwi4dxFLJ2CbA3KyLgvRfZR&#10;OSPgh2flw1BQrP85hek4DMHSfm62mOM4FJFgAWhCrdVqaXRYZyTommHvwJFzaMAJIqQ/13GbSi0o&#10;pW2E5DACwSdJks/l9X0paKO5EjEGqwLoDHPHAlaVCyOdGb70hykoz7WlQTndnoof3sISKdA0UoT9&#10;IasXy3TYicyndKRTxxXxVU9ExhyZYZ5e1Xwyjd3xuBzHgRTPiJoFz0R3rpGGLfI7Pb+ym7EM1VBC&#10;grvA2FJuQmCAM4ql/NeR4QUKKTspDaskSfQK02vDfHCkeV8jAwjIc/kJ5iXQFkDX5V7AFT+Er//3&#10;dUt8gl1Iw8HW2rRi3c86rWs848FMGOlwsdbSumWMoWLr0wh4+mBxUPvgOPOhxGnY+mceadTeiJcF&#10;S9JpSN4HQ3huYdkfv2VjjBgUQByiT4ItPBb4GskznjUjIoyuzEBGdxUUIBHhOc/ztLvTJvPZG/yu&#10;2gVFcD68qg8PNaNQ7tgC3/fpp7PGJjbRSdH/d4eTasJyPTcwgeu61ELSRDKV6WrK/KfN37x9x33v&#10;Rj7K9xLoUzlLPgwubKQrjVCe/ewbP/021c9FIuyIOZ7JDK5bz1A5ZDoxw2jeBnFxcWGFsaQcA8V/&#10;plMSuq2treEheOBqyAgUQPe0NJWqGZ4G6OFIxnmpZ4LMwMcQAvIkrbACwFgk1WroCTWUAeIgjlQT&#10;7IhGKnEbESTa06RkPE8jI6lBirHINMizoljAYDEciiNo2sAzoaDGiIOkI558gyWkvbSsXggAdHjI&#10;w/VeAJT9j/VUJTIhA8Sc7CiS7i5CGQKXQqGwubkZSrt3GIakmpPJRMuipyLRhuo93AZtJVR4Ya+W&#10;lpZ4EYgFOzJMGPDUcRymblK7QZayurqaz+XpokC7CVCbZFXn/lFbCoJJU3yz2cSxra+vN5vNra2t&#10;brd7eno6Go3oU9EHRc7JrMhisbhQXCBog08FDGWwaigDYBHR5jJooaCG1xeNKe6OvlfiuVAaopUk&#10;U19AluhKdQkIiOu6njvvVWcXgOCXy2WwUYoUWN4MYrXW9no95qASMk5EIjYIAh4poAm7EtXspaUl&#10;ygapqdFJJCjtMKAbLEn3FDOEYZLogaBKEaDq9PT07du39XqdEk4AGso/4/dnBWFqWMyENVxSqVSi&#10;a8FxHESTwGvCMKQ2EJVtdjo4HfAl7BRYEudHnePg4IAcWIWYWfBkjEEQkEVgQBYXF6H9XJE2rlar&#10;+/v7lN0BtZDkMMbm2bNnlFQbY5AQQdVnd3f34OBgd3fXSBsiSL3rutxUuVxmTfJwmJZJwZEC5aVS&#10;if4nUggeIK+PLGt/f79SqTBLnI3JNszlcjCLIFkkePrYWTaLi4vamKWQhJJP0+l0d3eXWdbgTYzz&#10;xRiura2trq4i9uJ5HuXVl5eXvu93u927d+8SFu/u7r58+fLq6urg4KDf7y8vL//Zn/3Z2toaBB4H&#10;oLMxZmVlxRhzcXGxv79/eHjoeV6pVAIFg97u9/sPHjxgtkQkAn00My0uLIKNzmYzLDBEL1cOFsOL&#10;GI1GW1tbxWLx1atX9BAUCoWNjQ1eaxRFV1dX7HSm1kdRhPPSAJ2HEMcxGkfAhaPRCJ0fchiG1moT&#10;xtdff82QXtgR8Cy6M2HsYhGotQIY4UYhrtjICIOUy+XJZNJut3d3d1+/fo3B1OcAHDmdTqFywWX+&#10;8i//stVqoZCzsLCAJXddl1AHwS78NdlgJpNZX1/f2NhASiifz9PVdHV19fz583w+v7GxwWgW0jzK&#10;oqmsv7i4oO9BVWhxfMR76oDYTWBtcRyzhhFsBLvhSRrpOr+WcZHGGJwF1IXv+3QENhqNKIrevn17&#10;enp6dna2urpaqVTIlsm4yBKhLbmYbrfbaDRoSOf5E6vwrp88ebK5ubmxsQGR5kp7PsMJqZWhzw+u&#10;NAiCjY0NKDGK4sFMcQeQK5jKp0+ffv/993EcDwaDO3fuOI5zenr67t07UNf19fXV1dV8Po/g1eXl&#10;JbgMPgVLxSbFksciU0ME9eDBg4cPHxI8LC0t4QjGkzFhIS4ePowhwMQzKv5prZ2KkKMxZjgcvnr1&#10;6ve//z0wfa1aKy4UNzc3XdFLwTsQkoEWFYvFer3OCqePB4yMz3ieR4E5Jq5Wq1lr6SFjkSOMw5JA&#10;AyfNvmQymb29vf/8z/8sFAp0V7RarXw+3+l03r17l8/nv/vuu7W1NaSKgEV4oZ1OhzWztbV1cXEB&#10;7n9xcfH8+XPwI3YlIjm+79PhRxhGixXH1dUVgCBRhK5nRmQb0WowxmxsbDCd/ubmhhEsYRhiM8vl&#10;8lSGwzmuQyerkWFpDGs5OzsrFounp6e0vp2dnUE2rK+vB0GAdzg/P4+jOVUPjc2YazY47iATzD11&#10;EAR7e3t0mPHkHceB7UCsTMEj1n8ul6MRhIXK7VerVW0mI4JFZzWbzZ6dna2vrx8eHmoqwULCF/MZ&#10;6AeiFOar7+/v03tHpx0EIaq8jujatdvtWOaFsHKA4LkA0LRGo4F2CvpXzL6ipKbT6WQz2YXFuahR&#10;rVZDfVHrcD2RQ4Evd1233+8PB0MKdHSkPNHyTIZ+I0aHQCJDBDudDnU8o9FofX2djMNIXdp8kEwQ&#10;kAXARM5ms/F43L/sh1E4m82Aeyi7QdOM2IbJc1Q0A0bDj1LmNR7MWycJkPCtMKz9fp/2FyLMfD5/&#10;eXmZy+WgQAi54UEXFxZ/KrsnISW/mM1mw9GwWCgmNtFiW62eDkUsRaGJQKYNU50Gs6XywkSb/JNw&#10;zkoNL6EmzCVMzNwXiJoFFSTQLb5o5YfSjq84QCIzRW5hVcaYOJkPjCHzUhDQl84PPSHRqZb6GRnA&#10;64rAUSjdvUwk4sMffZhGxtLOZrNZOOMrsHjqGQEB02gJphVc2JFJuWrPYQhMChvlJFakrWOZjpvI&#10;aA3yMiDpmcyfoOLTlUpqLV21MtGXrCRO5tXQsaj/a2zJLXhymFSFeCTyU0pC6DxL930R+UBmYmnm&#10;7sroCD2/m9K/4mJcmRQSRT9O1TYfwz0VLDKCp5kPFBT81KxZ4M70SVwRrLdCU+kzBKyIZaIABXyU&#10;bnQ6HbJUghmCxkhaNNJArZHCWQ3L9aW40g6iz1ORikSq4FlUipC40iujHAbfyCPlyslfFMV2pXCe&#10;nKhWq1WrVeogdU16IoTOgrfWttttL9XpZa0lPtQKVF3/6SepmF4uNQYmzaJlRdSBEq702zHSQZLY&#10;RImuNO6vmB7vUVcj8gxKORAJezIxRYmBWGYq6B0pgqRryYqQna4l84FOeHoR2lTvgv5T9wsrwftA&#10;lcikOmaS9zt+9P0qRupLv4UnendhSq8vzW1wtvSq090UpTpv9GqxdewyLcWzKdUmfpE1QzgNAAAg&#10;AElEQVQvckSwXS9DP2lTfUv2J+DrtFngw64IoqT3738Lfdv/pbSEHs4H/MSHxojDfozh+fgJXfMj&#10;MyzWPIoiJ/xx9JPv+re+68OL0e/FGWOjFdj9E24ydf5A+oh1SxD9GCEA9MPUnf2pBwtIiTuiMeIG&#10;ygxZnY6M2+V7iauUx87IkCUlckHDDQJ8xgRucMsSsfFuebuPHup6lZxUx2nNfLaH7/uOvR3T/F8f&#10;rucyc4IDeDFJEsooeBeBCMAZbeayDiJLamqNkA1YZCu8sbbK4k2x6bFoZ5HacVrf/fhWtaK/CQSj&#10;TdDv3YU8W8/3SGJJO2eiG6s2GudHTBxK26+GdIr7+9LGjkWzqWMks+/w6LhGRVXIA3GZgWhJ2ffl&#10;8+g2MCnenoTZ8zwT/ygaaER7jQIl1YpVLsTzvOFweHV1RQUuMTG4jOd5WnOtgBqFbHwmCAKmLrP+&#10;uXj+HsgsaCp20YFh5ZfLZaDGMAy1MzSTydjEuoUf/db19bUqn+hBzgMt8aEQnDqDTJCZBTNQP6A0&#10;9iCRK60PzKN2XReR5dlsBsmkxQXNZpNK1Y2NDXreEevQQgB9UDRhWGuxADqzmvQVceTT01MtmfF8&#10;LxpHnApu4PDwkPLYfr9Pl321WmUuZSDKVDx5pULLpTLp0O7u7nQ6pQhxaXHJ9VwWEvLfURSNJ2OW&#10;9+LiIoIMYFUsEkBeEKi//uu/RiZld3d3OBxmgky1ViWfBEJi7YGvQasAgrPMZiLDXavVUDMAeQlE&#10;X84Yk/fzhEf7+/vtdpuBpUwyxyBTMnl0dBTHMcD0vKnFmxuEq6srLGcSJ0EmCIJgc3OTWRGdTgfO&#10;wHVd4E6K4rFC4CaczRgTyEREsnECUyMyZYhik+QYY5aWlnbu76yurXKPMK9YAM2pqGXmq4MgoOcA&#10;2IWiG5aHBsGYRLI+WK6Li4u3b98yXJTPFwqFvb29TqcDZuF5Hr3wOu7bWsuIgkajUavVeJVJkqDG&#10;QJMQr+mzzz4bDAYHBwdPnz69vr5eXV1tNpvQrlwz+NHr168VXCAhoZT47Oxsf38fwS5jjJbAMy2T&#10;aaU0T2xvb0+nU/R8XGmvhpLBcGkYnUjvWiQ6sHjJRqPRbDZXVlZI+z2Zj80yUABRidVMkGEPcv1v&#10;376l46FWrV2Prr///nuVJBqPx+VyOUkShEEePnwIwBEEwdraGrXYrFh2tBb+fPPNN+VyudlsFgqF&#10;nZ0dGtjv3r3r+/54PH737l25VM5kM8aYO9t3bgY3FC4cHBxYa0HVeQvbW9tr62uQEFx/RobeszaM&#10;xOWe79WqNWMMc8jRRAKMo8YTM8uS0NdxeHj4+vXrs7MzerbW1tYIMNBCYf0fHh4aYyC8W60WNCr7&#10;mnpw+EiWK30/5XK50WiwWcjf9vb2GDtMIwh6btguXhN7CqNHlxUzMPg5cM/333+vKQpaQPwKbgjH&#10;2mg0/uqv/go8FKw/iqKDg4PhcHh4eEivAIYdsYggCKIk4ntxrABJvV7v5uaGKe50PFAqzp+YUG5t&#10;aWmJRhlWLAXadGno+FyQOJsSz6S7AnQMs8CB7gq2DuDSGMO3AILDIthU6o7PiuOYNkQ2BRsBMvLi&#10;4kLn+lycX3R7XfRtoOV+9atfUbKHr4dTgWzI5/OAyFoFAlYCbOrJ8ECIijAMj46OoACReWy1WpCa&#10;GkhHoqyCeky73c7n88vLyzs7Ow8ePMCb4H9LpRKwKcJ06fnGvDvUhCgzRDaHFXtycoLfRMRmNBox&#10;loCODRYJGDSwCPcIT6lhGLETc3fQT6PjoX/VHwwHCCE6jsM+VXEqshJ2BH1OSPq0Wq055b+wwEbW&#10;labAFlg8XSaz2YyGD/bR4uLikydP1tfX+/3+N998Q4Pa9vZ2sVisVCqtVgulILpUu90u1mZra0tr&#10;ZgHEAz/IZDNBECwvL3/55Zej4ejlq5fv3r0jzFtaWvrFL36xvr6eSDsL1sx13UePHoGYHx8fE4EA&#10;P6XztZWVFcrkYRQuLi6MMaVSqdlslkol1j+vYDAYvHr1ijulQ1EzOKYFeJ4HHY5kE81/hP26flqt&#10;1srKysnJSafTcVzn6Ojo3//932GXKZJAW2wwGBCxrK+vIxUVBAGdDTCm0BhwhI5UHdKxcXl5iQsI&#10;ZyF1IfAo9FT1+/39/X29R/hOyoPoa8GeUDvMqi4Wi4sLi/SvEAOgcxXH8Wg0Ojo6wrciXa0jjjnY&#10;yJTOBEFwfHxMsQ71JaQnEFE4IJw+eoPwqYiqQV1fXV01Gg2sEDeuFVHI2Y3HY3og2idtKNV+v1+t&#10;VikcxoAz1Iowr1gsjsdjIgTKIF69eqWlP3fv3nUcp16vKx3CEYYhMoDkOHRCwMMFQVCpVMbj8ebm&#10;JqHyYDDA4ENwov5E7EqRH61LRiQWQMbV3sYy6QfNN09U4CGAHceJk/in8kEvJZRBXQ65GGEYpmYq&#10;Clf8XCMZQpfRaITfwchARWC00z8PgoBybCMFN5QzDgYD2mjIyh1p3YB6UWDXleGUapxdGcDJxdwq&#10;5mPrKYEayBBsPTl8v7UWBgVjoqCYwnxcNsE5TU75fP5nAiZpQoXHy1cQ91LK46eU+snm0vk14Q03&#10;m5GR1yYlwh6LvIzSLbypQEa5aMenJ+XVvAI3NavDk/4Sz/ecZD4GHFSXpzHPrN3EdeaCWhqmKgKO&#10;XVWfbgTWUH7CCJatq5fEOYnf+zpfh/B5HhVXrkg0K4D7CYAuEb0akP0PP6BP24j4thHKhzREvyhN&#10;X5kUIsyr4WFSSQC7SSM7b4TqQyOJP6FgGjIOZJ65kap8RYTi1HQQ/YvSJIA/mkUCaimea98H+rGo&#10;lIixDBTg1mdF6ocxoSEYaYFCoQAGzfMnYItlHiehnS45K/C9SYHgbqotIH3vsVSwWSHVAHOy0o+u&#10;iI0C+ulD7ZW2LBhjcrmcrtU4JUwUSLmq/pYVWs6R0v4kNa45lvYUI9NujMxO0MWT/jN9tek1pid0&#10;RPnKEd1RvZ6sSK4l0vbkpCajqImzMk3Bka6y9D8xwrqYNX7mk2pzuE39L132bH9XZH4ITrgvXocu&#10;fiM9wfqI0vStEfImkmG3ulxNip5xU5yfPi41OLeepE2xKUZInfRDtkIc/k/SEnon/69AZCfVi2BT&#10;nNWnDd+tMxjX4PIB0x13rvgfS6GTTaz5eeX4uu0Bj3zf9z3f9edCeH/qXavbYAMsLS1RfKeKlj//&#10;VJ/+duw4i1jTHky8lbFaurAUArPW1mo17WVLZKKLMWauuCU/T2PZRGCu4344T+nDQ7GbuVN33zNw&#10;6m/MTxiXP+nQHchdqGflWwhM6ZTnkiJRweZXrGPx4rNoThqTpVg5HMeZTWdxHNM0DQ2uhtikSgN4&#10;8ulrow4lsYkrlcv8BbgQalQ/rBsBqw24CXDPPycif0wVDKAGMdBsNqNAG7aJyhFtNKMqE0Q+CAJI&#10;Ec/zqIFCKZXMliSNVjJjDJmDIxLSnufB3k1EY9qRVjJCZ5JzxjamvRr8EJMJlRLjvkiimO9H+zya&#10;wmDBXAbpGdoOpEk8fL6aYmpKHaMoAsGhqpFCJ1gEnme/3wex5e37ns/8cF0MKHfBMyn6f2ttc7PD&#10;4TBT/kjxjpWOFtRIGFrIAc9xcXERioxgFEVUtqJfQV5BhobEluM4nEHdP/wKRbV4Vn5Yr9fJN+ht&#10;R+me97WxsUGjA++OplcGS7iuS1klrRhknqurq67rlkolLdxW5hKoIgzDdrsdhiGFgWEYUrc4Ho+V&#10;HRmNRlT6JyIkyl1fXV2dnZ0dHh4OBoNGo/H48eMvv/wSRWAQIh6UMYbH6DgOxdFKi94K9LlfEmba&#10;TdIpLnwYewTRP6xZsVAsl8tMA+71eu12m8hgOBw+ffqU/Jkz1+v1lZUV3/cHgwEDRYGKJpNJGIXN&#10;VpPcmHaixcVFtluhUGi1WpVKZTgcksOjvKHiVAyQIO68vLxEPB3BfTYU+ClkHljndDZV7Oby8hKC&#10;zZHuY6CTjIiG53P5A3Og4ILjOJVKpdvtHh8f810gX9baTqeDRcJggomT2sFYQIGQ6lOM32w2oTpY&#10;CSz7paWlRqOBsQUI5jwKn3GptEccHR0xOwROjgxc80P6M5IkAUmZjCeJTcCzQBWNdEtkMpnV1dXN&#10;zU1ksprNJs0rJCSwMpTR8Tyvr693d3fRrrGpOh2gDfJY4EJSd7Qp2K3a8ZPL5ejaAYdiC+MrSXpH&#10;o9GbN29evnzJruFtIsuzubn54MEDKJwgCE5OTn7/+99Tvo3cRy6X63a7zKdl2d/c3AwHw/X1dfSg&#10;FxcXm80mIC94FmsSE4oNRwuOuJmFgX7L4sLi6trq6uoq1AJmE+uKjoR2MSbxfMgbE5jhBshvFcvD&#10;IuVz+Xwtz/AVoM/Ly8tsNkt5KWJuJGmsBBA9cHZ2LgsgLyOUKJ7F/xYKBXYxdpUtCewFUNvr9XZ3&#10;d7keXAYgOFWi2loB9GmFi3JdN/ADz/e0YZwDZojfUshJ1UIYwdrv9wuFws79nYvLC9Aups5gkCeT&#10;CaQL1w/9AAAEaw5/w5QjAgC+5fXr18PhEIU9lPpB5LFdxhieD9g6y/JWCg0IsrS01Kg33nNJiWVl&#10;otJGhuP7PmZWU525TQtDaoqTJAFIxVLpcAhEpfiw53phFBIn4IxWV1ez2Sw4HV101O36vn9+fr62&#10;tkZebWSclabK2vkOQ4b3ZPQC4o18gCZRbTAajUbtdrvdblM7DKpOqw29KWCvJNI4OIjGJElKpRI4&#10;bJIk2UyWUmXIrel0yuxcdIogY3K5HHuEXQkdiL+GrzKCZ2FJeNdgQEQaxhh0DknRKUQ4Pj5m4yhC&#10;SlS/tbWlTc88q8vLS6q5Z7PZu3fvaPoEuUbG0woBaa2t1+s0MHHC6+vr4+Pjw8NDphHMZjMGxriu&#10;iyrO8+fP6Xe5vr6mS+Dzzz+fTqevXr26e/fu8fGxChhqTT1zngAN79y5g/7b7u7ud999h/4kUkIP&#10;Hz7kvSTS2oKzIBZ6+fJlq9WiNw4bNRNtbm36zOVyTC1qt9sU7DebzY2NDZ7n6enpmzdvKCYol8v0&#10;MNHVNK9AzBfYwtVKlbVxcHBAS8rbt28dx7l//36lUtGui2q1iqd+8+bNbDajYgbrwS3AwTfqjWaz&#10;GUt/AEOt2+021TzIu0E5BEFQLpU1ih6NRufn59PZFEABC6PpBssPB1qpVL788svj42OG1Yci3shU&#10;holMO6c1k34yFM+IN9jyV1dXYOiZIFNv1HHQzWaTPRtFERPvAXAdxyEgJ99hDTOloFQqHR8fQ+0Q&#10;V1/LGHPcJZRqFEXUxLBhMXGYFEiyer1OjISnQBsKtJTNUi6X2aGQcAT2yHmpiunBwQGTohhRjish&#10;eCgWi4V8wfO9Tqezu7tL3JXW8NFxL3hPzbBYhARXxhgyBWst7W4USZBZFIvFra0t9jtEI/KY3DLB&#10;mJLKt0SqORRXUpohlPHXRsBKKzLURBTEKp7nwZcQhRYKhWq1it4Ub5ByAVB1Ut1E2viCIMDVOqnJ&#10;0trdnsQJ9Wf8LmCISeE/aZzRk9LjW/l7LD0QHFpiTKQBYcPPiRDSrIb2OPIctOOclx7I8Ilb2RZ/&#10;UXY5E2RMYJSgTSOVBJkEAFgwEBIiqKurKxhlLDNW1JdmeiAdEl6FLwggAY7wBSpiARGumKwnUvVK&#10;wyQiqMLaUEjBik4m+fUczHHmjIiXqv7GiYBvmlTd90cRFeUbWNJJnCDTjWfUkxP220RgR5G7UJjl&#10;p44kSZDPSkPJt34lim6LKfkydkI/7Lle6ITcNdaSk2NY+Bg7i78ADlBPo8QwggTj8Vgb7vV73ffL&#10;aq1oLWrAmV5jCuury9bSXl38SgmwQhSxIZ+yH7QCJCK8o6RILBrshMesEOKfTCYDM6c+kUAOgEIf&#10;nd6X/j2S7u10VSWcjZUSUq3Zit5XGzOyrdwPSpBZ/+AS+lgUdvdESF/BQ3165EcYqPR/KWJuUntZ&#10;Y3JFMjmUUvqppWitDfwgTmJF83W/WCE+9Za1KkuvPP1b6Q/rl2rRDK8sEgUnXfMctCKlF1L6KUXS&#10;dsZ/cUJknHnjxhjF0+JUv5dNzc9Qw8ItKAh5awHrW7v1ZpNUD5BN0Rj6zB0BgT/6qPX6/2doCfs+&#10;zJr+56eN1M85Z/ps9gM24tPfpQ/aWut4c4DY93264ag4iOIIdxtHcWKTQBTrPnpOrVTCPzG5AQkC&#10;+0luIB1JpK1PHMW6JdCipbrh7OyMagL2mJ3vbBvb211vzvu0jf4TM6q0sH7G87xisYgFByNDDZND&#10;i8sCGVY5l6Fw53JYQLdG7Cb5jxXqdW6FP6k35cikQZNqm0q7BH1NfECrMHK5XBIniU2SJPE9/+er&#10;b6UP3W/cbCzCc5hmIh5HwHTAU6UrrWOJNjzXywSZwXAAdQleMJ6MCZqV9FZE2IguIbEUpkQvyff9&#10;2MahDIcAzdFeY8dxUA0GDcQW+6JxbMQZ52QSIGURJjWjSSn0MAxXVlaYSDxNTZP2pKR3KmPYjTHI&#10;nkDR50SBHQWhq6srvXjOTEpAbztMhnIkxhjCVjWRlP3CmlDLQNkRhYG9Xg+V5yAIYJ4HgwFQApg4&#10;u69YLAZ+wJUTLmiQ6kj/MiVmiKKEMsLBWqspPY+aGqKcTLbk7ZMWutI+PL2Zq3miYmGtJcSEvAlF&#10;+TEjs15VWgGIU8WFjIgCa8EvlJiSSSqsHEvr7v37940xEDlcM5AWSVS/31cwEfgYKkvxjkajwflR&#10;j6UMmeLi169fwxOgCb60tNTpdBCUePr0KQMM2Z4UBefz+Xv37j169IhGfmMM9WXKQq2trVFiCUT7&#10;4sULUgvdbtVqlQXGxGwKEvf29nQYHY3MJEW+76+urhYKheXl5V/84hdbW1uowfCoiZU9z0NxjkIY&#10;mN0gCHi8q6ursLzaCAWdzH5nNLq1Fq15UANr7dHREXuHjG48Hh8eHn777bcvX75MG7FCoQCuAfiu&#10;dYuEDtZaIFTFiLPZLAExItRoDlAszOOlaQB6jLZ6ltPl5WUURTc3N+PxOEmSs7Mzx3Hq9To5Ns+c&#10;pJosC3tOoTH0BlYLzhtKCS1y1uHN4MYYc3V19fLlS0YFEGejl0UfxuXlJS3n6POwikC4QpEN/fzz&#10;z33fh4ICFuFOszJLFqrVJpZxx+y+goxUBWckf15aWrp3795sNnv69Ok333wzGo0SqYxDv4syQKp3&#10;oXaKxWIun4vjuNlsVivVm7UbjCdHtVqlqBZcCa0GBaPBa3R2bqfTwaMtLCwotmuMmU6nWmVvjGEl&#10;sxodx8lkMkio4bj5LZ4/o8V/+OEH4rx3794xH5LyiMWFRbCMO3fuIOvBNleljrOzM9/3EdE6Ozv7&#10;7rvvut3u9vY29kHNdb1en92Z58mLi4s6EQSuBRM6Go0ODw+fP3/e6XR0Mgp2ElWWL7/8EtSGaees&#10;dkwWOHsUR57vJTaJwznFAsQJcgp7kcvlgKKazSbPsNvtfvvttzc3N2CLrutWKpWtrS24ImUaSPV5&#10;I47joHYC9odV5EVMRJ6OtwChaKRcCDFDtjbs7NnZ2fHxMU0A1HhqYQrvSH2lWgneJtAqV6J7nxAO&#10;082QACP6D+fn53/4wx9sYhcWF9bW1jY3N4Emv/3227Ozs+XlZRr+CLrYGgBe4LyFQgFFJi2mi1LN&#10;/oD+jx8/fvPmTa/b65x1FPfHbUGOPnr06Je//CVwGBN0QRmMMTgj3Nbu7u7e3h5hJ5UK2WyWBUal&#10;NqhTrVbb3t4m0G00Gnhh0DE6Yw4ODnq9HoM33rx5g0MHYYca0ecJAE2nl7WWhUFv32g0Ytdj4oj9&#10;zs/PQYJIe7Q/RlNxOABoOVYyQg2np6fW2t/97nc0MVCdmsvllpeX2VAwf2tra6jYG5ElAeEl86cL&#10;rV6vuzL92xgTRzF+EK4d6TAIjFKphE3Dly0tLQFmeaJTRIvh4uIiImPNZpMSdawiijRZ6Y5VVJFV&#10;msvl1tfXcaBo1mPJiSQhvDHpcRyDs1xcXDx9+pSpP6enp7Q93b9/f3t7m9AOYw4dq3RpFEUrKytr&#10;a2svX748ODhIkoTRWb7vr6yssFwPDw+ZQP7s2bN79+4BYqKIlclkzs7OCAgvLi6CIKBswnVdOkoz&#10;mQx3Gobh48eP19bW9vf3j4+P37x5E4bh9vb2aDTCk2LtQXDAB1dXV2GVJpMJEDyONZPJICQFhaDB&#10;WLfb/dd//dfNzc21tbXt7W0NPA4ODoIgaDQaq6ur9+/ft9bW63XWRr/fpzE3iqJmswm4fHFxwRTu&#10;4+Pj1dVV2muU0Lp79+7nn3+O5hKCUYiVMXcBoTmCJd/3GQVETxJdsDDHtIIZY8aTcblUhknq9/vl&#10;chkeBY4Nd1mr1dbX15M46Z33QKOIcrEqgOOOjFuLoqjValHKA8xE6JLP509PT1G3IytBzWw0Gt0k&#10;N67nai5DXw5B8mQyofWTMRJ4W0f0zW5ubsDjGDBOH9tkMqnX6wzSgF344x//CDK7sLCAU8a24++M&#10;McQPcCdnZ2f9fp8+vNPTU1wVRgmvTT7e6/WwUbBNpE7j8RjxFsJ+Al0CJ/Bcm9g4iqvVarFY7HQ6&#10;R0dHtFuR47x48eLm5qZer29vb3N5mtpY0YJfWFggYCY6Ojs7G41Gi4uLm5ubCA+oX6NjmEY3SFxF&#10;k+M4ZjBANI2iKNLnoO6GFEPdvdb2YhuZc5mIwiFQvqKKeEC8gGKUbBwyCNwxNkdLW4g8FSNzHMca&#10;i0eAy8cFW9EYUVwVxpTELSOj2snRstkskLTruCoPm8bHkziZzWbn5+eOlLhhDB2pT9W0S/EZimC4&#10;fZqBEBikPCuQ+QpcXlqP13EdKtUId/VhYpoIpPlqzUMxPuyphYUFX4QQWF23wFlHRoZEMgnMSCU1&#10;vDIACxtH71TJIVdEkk2qHFZzecUKPjyYz8EqhaTXUv04pWOBqccmkGunf6hptcKRk8mEhRFL/4fr&#10;ulEyF8A0Atd4OvQ4saokRoCkFWPD0ZBrS1+2si+JdB7ojXuiopEGUnVluq5LuRUvmgokX0YoKTCa&#10;zWQzmcz6+vpgMGi320EQUH7kCslqpJSwVCrxjTwTAkvO82FFqRH8LU2baeKmK8RIBxVxppFpzHwp&#10;bJYWQeppFfsyxlDu4/vzmAq1ZEwfBzdObEYKAAcM2azxLQubK+QDrMw0kpa+Ry6A+I0HBZASi3AI&#10;5AEbP5KRojwQhMuItAGC9BVHMm4aMApr7KWElVgGniiGcUJ6AfXagDETaQJI34Xi6U7qKBQKyjTE&#10;ImFCGO+8L2nOaXVdOanZ14kMgeDpKRUH45VmYbl3Rf+sSOQRTZERGynsvrUdOINSGopZUXGF9CLo&#10;hEKpulScVLMIJ//RhlurazL9xtNPnkM/piQ9B24ilsnbriiVKSLtidx0JON/zP8PuiU+3Paf/vmn&#10;DzVkitdzKh1Oyzam9S+fz3uOZ1PiWbe+VAlt13UJjl0RQfM9/9MjEAjRTKo1gUMHWIVhuFBcmAZz&#10;JXG2Ma9Wm6FcqYNw35+1kiYS2WY2xc4pGMfIRCJ+2swVDrh1pLF7RZyNMXESR1Hkez4KTpw/TnUG&#10;YSPs+9PYP1wPnuuRdbDJP/yA4zqob+FZYT6sjO6xwpD/fHLipz4TSBebJ2PcQhlh6jjOTCaRcqiJ&#10;jJPYc72F4oLjOOfn5zSY048J1mCl2VBXYPJ+w1r6+fDQKKZAsgasodPpQBpTmpFIQ5kRJVzt/tZq&#10;AkTqHceBcPI8z3O9WTgD9A/fFxrS2NHInFVKnqkvJnLF4JbLZYJsvBFgHFVL5PDEqZR+oLIShuHN&#10;zQ3WmSfspg7CRzwBfpQyIsrSLy8vSXFzMh8FyoQnAHYJPshXw2oQrtGTTlJEExJnYOVHYWRk7hOD&#10;K8Hcz87O6C0gAuOSlLSwoq+dkcGDrA0SXcrJQZQ0lAGINEJkBjIhwxjDi9ZzkqvTm++6Lml2eh0S&#10;3eoD5I0zirbf73c6HV4T8w8ZdsprGo/Hx0fHTMUkIgdpDYIgjuJpalr4cDg8OzsjtQPip1YRwnUw&#10;GEAPsIZJ6amSy2Qyb9++7Xa7k/GkVC4RN7CiqDIDscrlckCclIiymxR64+JnsxkViNyd53nFQjGM&#10;wsXFRYTvedosDJ4krwzpDDJbsizP84CY0QLW4hGuKo5jkmRNveI4BpujHYGBugpM04hASeZoNMpk&#10;MpQcom4P+oyGCXAVWMbm5iZfRwcxc60Z7KFBs8LrCKAjXTWSGYZEPMyohC/EpID1l8vlUqlUr9cJ&#10;7KilpbEAyIklBzoWyzRp4hhdHqifU9fc6/WSJOn3+1RBRlHEiEvAfc/zqtUqtpeBtMvLy0hnULN8&#10;cXGxt7enQ1wJkcEFwjBcXV2tVqvsrFK5pOYFvMZay5ILgmB5eblcKnu+1+v19vb2dnd3ye1RkH/7&#10;9i1QLM92Op2yVHggnNCV6nVIXKpKCadILOF+jDHosUAZYnKBF13XBW7mnEbmPbJfwFPwQZHMJaKA&#10;Tkk48ClkYeksubm56Zx2eufzWc1At9TuPXz08M6dO0EQ4LjnWEMmwzSOIAgqlQqDZ7HheO3RaMSs&#10;dRJa7DOVwldXV3iKwWCwt7d3dHT09u3b0WhUr9cRu1tYWEB7jTAGdImZ58YYLCrYfS6XC/z5aE1M&#10;69XVFXpoVFxSWjibzRhkTanj5eUlXU1MrLUyfaFarQJhfPXVV5RwLi8vFwoFxn3hQVSWUGuRkDqh&#10;NwVaAp0WYDL6S1haxhgGJqupRDiIkmpH1LcYyKneCvKA4tZms6l5hcqMMIRMD2K26XTqui4jPWu1&#10;Go/u5OQEe3h6ejq4Gfzwww/kk1tbW3fv3mUh4VKpW8/lcr1ej83V6XQYvcAoAvXR7FPqS3zfh2cN&#10;MsHq6ura2hrGhFoW8tVKpRJF0dHRkbV2fX3dkUlOnu8VCgWsPW+Nk/MwoQPPz89Rp4EZJe6Cn+b8&#10;TKml5PPk5ITNuLGxsba2BlxOgR6jqnEZXkoostvtXlxcwLDyymhUwgUAEywsLFWRedEAACAASURB&#10;VECD6TTvTCZTr9eTOJnOpuVymTjh5uZmZWVlPB57ngevfH19TSzEYJ7hcAhQZYzZ2dlhLnqxWDw8&#10;PPzuu+9gAug6gir+Mfl0XEg+Ywzov7UW9TC8G64TalZrMihUZJCskltwRbVaDaaTdaUlz8ViUQcR&#10;ESsqheN5XnrIBx1mOzs7xhiGAzNBRLthuEjCKiguhs0gyEbcsre3B34K1owNnBuiTJZVfX19DVD+&#10;6NEjELTnz59//fXXqH49efIEKDmOY4q+X716dXl5ub6+zuvGfsLWsDtOTk6Q+wflpykKNoWlghSV&#10;7/uj0ejly5dLS0vff//9bDZrNBp3795dWVlhkVQqlcvLS9ia09PTYrEIWUt6zG7l1ViRKj0/P4eu&#10;OD4+/vbbbzc2NoglYN0uLy+LxeKzZ8+Wlpa63e7u7i4EPJEkrhk7DAMH/8Ro906nw8pZXl4mceAK&#10;h8MhtMTr169x0MiRUXCKhdnY2FDclpbEUql09+7dMAxrtdrGxga5VZIktCKRNrbbbUhQbaIiwl9b&#10;Wwv8YDAcoIbHttUaT/YRklxRFFHdr9QXJrpYKGLTKH56/fo1rwMjfHJyYkX4UYOH0Wi0t7fXbreL&#10;xWISJwi1sdkpxn/48KEjbCLgFKELrjaXyzGZbDabQdSRRbquS/ZkZBwrHdVEejR/0OBIAm6k4Bds&#10;GhZZ2xBrtRobHGpkMp4cHBxQtjWbzRh+7vpuGIYguZCUSNWBv4MBnZ+fqzQQWTB6UNlMlmsjTqOD&#10;DSfriCKHI9X3xIRQv4RnxphKpaKRmMnPMQpfBjh/NIe1IpCrsBchN0GFUbX3JGFrG2Pw79oBrFfl&#10;SEUzKD/ugO/lbPwvT1tBLiPcPzC39uVoKR5ZEgY/89MzHtIHiYDneepZWJ/5fJ4uWNdxFQfUBgV9&#10;Jvh0cmTeFMtGQRJHpP+BUzUbNaL0qPgjy1sBB0emKOXzed/zLy4v+OFH3w5HnKqGJk6jSowAHhjU&#10;l7me5K3WWiVTHSFgbuEVVmYbhDLYwMp4CeWorJ0P44zlSEThRzEHPXOSOj68/jQsq4SBKwI7PH9O&#10;RfdwIio3icpmJLFnPNdxrTvHQGzq4HddLbd9/4DbIC/TN2VFKkevU1eynsd5X17FeV/2hwg/SZK1&#10;tTXSMbYqqz2OY0h9m1LzpysoEYYm/V6c9yVbcinRdc7G59NbIBCdNBIHQBt8AR+YyfTv9J+82aWl&#10;pTTOxrWxBzFN1lpUQ7lmYmm8sDbwOY5D+sn2TL93LX8Bz0n/F9QFu17fLx3hVO3oGghlXArknxZv&#10;mVSfTRrE4+FjPxVV5/zcERfgimY47v7WctW1emvfpY802aBLS7+UWE7JBpPqOdDD/MQRiuSaEo3e&#10;+70gsUhlzolwgQRBY9I3or+it6xkBmTtVKbWARDxiJRU40jvkTSjQJaavnLnYxD3rePT//tzDu7x&#10;f/FsiU8faSugk5fMTw+CdoT6xjR7rqe0gb4PRUiJbHRhAXa7qUk48887kP2O53ra4ch54iTWJruf&#10;uoXgY6OSrfRnaZE7VRgK4BphcTWTxN+rd1RbHIrGDiGIug3NOoBI0kTFp585u4LqG/08QbMvnYO6&#10;eYCz8fofvdP04XquZhQfpSU4PBkGgCPkTzwH8YrjOL77o6bhp7/0pw5eqC+zW7V6ESAG088L4gko&#10;M4H3HY1GnU4Hwf1yqVwul0G7sHfpL6LeAXIi7a6wXPTbkmZjnrCSsfQ6uFLSgsAFNWiczZehi0b6&#10;/vgk68eJ5uGsYgHUxeA11Ttm5UABiZB0NBpRLaJPBiPuyxhe7dSGSwiCgJ50ir5Br1xR3mRP/fmf&#10;/zmsEhAJcBuYIOgVSzSXy+k4AS7AcRzgZoIA7lGrD3hHjuPMZjNKpZIkUfVeRUbG4zGTGBIRMubJ&#10;a5EIGAFFMVRg6Q/BuPnkdDodDAaUV2vtrcKX6B150ltKZACwrsuVLHowGFhpf/FlyN5MRq3ORB9c&#10;IwZ8OeMESADAlSg5B6ItFAqLi4uUvl5fX2v9MhE25g6wCRCTIsF6vd5qtZg002g0VlZWNjc3yY1L&#10;pVIURb1ej1mgb968QVyYvtEwDINMQJY7nU673W6SJJeXlwBVXF61WgWhiEQ4EtESkmHXcRVog5ZA&#10;swic7uTkZG1tDaTylm3h0XEjBGRwEmQ1qoPPrGyt64foYgbyrRSF0bJwY9lstlarFQoFFnm9Xvc8&#10;b2VlZXt7m9JUYwy61b50YIBWs2KxjRhbuiWsNOFqOwhqy8ppra+vLywsMBQUMsmXuXmYWZp12Boo&#10;/JAQ/vKXv+x2u+12+927d0hLgegBFdFv1O/3mdSaz+fZdx05Li4ugP+q1Sp/KZVKYRgOh0Pe1KNH&#10;j1ZXV6mJ1mQADLFWq0EA0JZE3wZzvFnkvGLHceBcMQjGmMlkQvf0dDr1XG8wHMAAHRwexHF8dHS0&#10;u7uLggSLDemh9fX1O3fuuK7b7/ePj4/BQDc3NxkTQmXQVGbRY760fgfDlREFPyg6GLhqtbq8vAy9&#10;CiujjFE6nuP9Li4ssuoQ4kiShJudzWaXl5cvXrw4ODgIw7BarWZk2pC1FiT05uYGs6Z95fCsLKTj&#10;42MyVZwRF0lNKMhXPpffvrONJIUxJo7im8EN9/vmzZvpdPrmzZunT5/2er1Go4HFpjMJkRC6KLa3&#10;t3lip6enr169Yix5FEVYg8XFxbW1NVJ0+G/OT3kOLXRwXfgpjT0gidlKjuPwjUAMEJyU/HBVzIfn&#10;FxM38Xwv8ANiIQKDMAwpdKUZQpEFCs/z+Tw14/S7oNVujEEsTmvQEpusrq7iOx48eEB83+v1ms0m&#10;e0db+ljV5+fnqDAhFs8PozhK++skSWxipzLMiQX85s0bfDTF0ZubmzAT4F9xHO/t7ZXL5fX19eXl&#10;ZWA1APF6vU419LNnzxguwqsHnsaZskKYE8AMWC1ECMNwZXllOpuytNrtNmXs49E4jMJHjx4h4GOM&#10;AbA2MquMrd1sNsFVKQtgiWJpVRMPFWMQbRrgYOA2NjYePXqEhDGl37RiBEEAbanjnYhFYV4pP2dL&#10;Ero0Go2pCFHiESgrnshkIFagtRb4CUkc8B3YcWYGwIEZY1qtFtEa3RJgrM+fP3/+/Dnx0mAwQGxq&#10;b29vOp3WajXloZM4iZOYlZzJZOj+JPygLEMrVQkGdFP4Mh1Nu+6szCEEhII/o9OU/2WBabEtQRE/&#10;gfNTGIWQDCODOcJlQLYhhIjoYhAEVISAKjabTawNqcr19fXvfve74XBITxszErShTVXI0OsPguDs&#10;7CyfzzMS/Ob6ptvtVqtV9jI+l8dLDw0zNli9lBwhZUbrRhRFpVKJr4Ddj6IIbZ9Hjx6dn5+/efPm&#10;+PjY8zzQ88ePH+P+8Kpw/9w+DTdfffUVxUCe5929excGTgcUE89cX19///333333HZUiQRDs7Ox8&#10;9dVXg8Fgd3f38PCQ/i3GhxBBsSZJZ3C1cRxD9b19+zaKIqiOpaUlFC8DaWqPRCozm81++eWXz549&#10;A4AORa8f6afhcNhqtba3twlNj46O0BabTqc7OzvQDFESEeHzloncTtunFxcXoORou/H2SRi1twPc&#10;VkfjED9AA5Br8IppziORSZLE9VxGPjSbzTAM9/b2Dg8Pu90uWD9FMJgCSOvNzU3C7B9e/ICfQsuI&#10;mefv3r2jzQg7RsDsOA4tYk+ePGFhIP7GBWMNtIGMqAYbSPUJFuz6+powYG9vDyYGDJqwisUJn0oi&#10;zMBbWnLxETFqh8Mhe8p1XS/jUQNHvMerjKUDm5317NmzTqdjjLl3796vfvWrIAgWFhY844EWQWMs&#10;Ly/j2rSlMo7iMJoH7cYYDU0VOqCLcTKZ0FvD8vsELQE0zzIju4yiCC+G93FdV10tHQOkD7wC4k/P&#10;9cAxMIxWOteVfiBcdASUn2epyRw3hNF3pKccT+3LaOufSLI/dagvI3X1RGcfCNV15rgNGIjWdyvU&#10;TtLqeR5txKR1/K59v0xYC3RAoglW0QfGznDOcrnM/2pXDdp6oQwV/wS+Eb+v0a/RO/YwSSn54F9I&#10;8UCEMWVWpkumT2tleqXCqTYlzHjrGsiDIpkrqfgAhjR+X1gmfcFGmCfW/1SE701KPCOWyvdAhmOn&#10;T6J+LZFqd894iTtnPiIRvjaCtiepnoz079oU/fPRdUWmrw+K3013M/BbkBnW2iiOoCejKCLVYskx&#10;FUmbYBKRLQqkRYbAOJZ6/J8CzdI5Ah3/zvvcJJcEv0WfkEnNJNfHEqdmJzipsQegEIrdYwc4iXYW&#10;8hmb2DiJLy8vtcswEXG2dG3orUeq4AwGxHxQTU/gzfahogjlTAIMV2a0YDeAWdhZ+AWWk24B3g5h&#10;MCCMJ6Jniaiw6HPwRFUMC6lXpVfopSSefuogSbFSSA3em+ZCeNSRDL1n87pS8vtRy5ZII0IiE1M+&#10;+tVqLjQmNO8bCj2VTYk4uVIDTXK9t7dHREdmivik8/6sC/M+ofVTpEL6Xv7b55b+/KdZilv71Ekx&#10;rP+j3RIyvOH/6y+Kkx+bUNzE/cSX4qLwnW7iqpnTPz3XY0tQ0hjHMd4iCILADz5aie84jud7wH9s&#10;ocAPEOCTHe9+2DlB0m6MCUXjjwPAEbaczA1HSzTASgUUAGyiFgA8hcJqZR1noivHBmM7aUNokiTU&#10;a+BZFTBVjkefod5yIt0SYEkGoxwbNK+MQKuRTFnBEWLZ/1tmwnN/JCc/Ec14nlfIFzIiIZpIUyE5&#10;A/cCXfQnkRM6tVsdfBiGhXwBQiiO4iiONEXEJ0XS+WXEOVGgh8C3tmshN0EFnJOS5uRJWqlrSz8f&#10;ACDwEW0AJPIDp6MGCogHmI/y0vm9WBtJFwWnTaTWnpVAfqtFFur70Ug10nUYyIFBBEWFvdAFQzge&#10;iiBSGIZLi0tGelTDMMzJAbJJQzRfoR6Rc4JigFM7jgNPwPhfKqFQGCA8NTL4RLuICCZ4L0ZqB7Ii&#10;vgGtYnS6l+MQdoRhSEMAqr5GuA1MBHkpp6Jol2ZzoDQjlrfX65H8z6mLm0EYzdUJMikRpyRJCBQc&#10;accjyVEAwpOOV3IDUj5dCbw1KgpJ47U/hhSRtx+m5Ix0KizgID2t4NGEX51OZ3l5mdsHh6K6gc01&#10;nU6Pj49hF/DTPGRGYScymJSCUIgfa20mk1ldXWXSr+M4L168AK9hMCxJFxVVRCr4e/DowA8gfpZX&#10;lldWVpaXlwnpMjKjQrWJLi8vQWE4uSPtq0h+OY6jqosa/SSpQl1WGiaCck5lo/kv5AXYJvyJmhZC&#10;AcxmgIool8tUOvNs4RFZV470nhOsaxxMdbzGN2RxFBju7e1dXV1Rkra1tUWoEcsQFGMMBpZyYCvS&#10;AawoJepY9qPRiNJIAri3b98+fvzYiCjc9fV1v98/OTk5Pz83xvzXf/0Xm5EHValUgBFp+0CthcpQ&#10;lBlyuRzKXXxRr9dj2agAjiodYeUGgwHIF7rhII+kwYybptGEV3x4eNg566AnjlkgVF1YWHj8+DE2&#10;E9BtcXGRiaMIjmElwGioHjWpsqxQ1AXZwnBL6SfpeR6mG8uA0rQadnoObm5umCrMPqXMisVDrxKA&#10;18OHD2FKKMlE+bDdbmezWaZuxnHsui6TqHX0KDnPwcEBZgEiaiZycNVqlWZtPM729vbx8fFvfvOb&#10;58+fHxwc/P3f//1kMul2u/v7+zSRUENNKoIjg/nY3NycTCaVSuXu3btUpi8uLnLmzc3NZrP59OlT&#10;pOShmW9ubl68eOG67t27dzHCk8mEEeJsMVZaoVAol8qFYoHnCZ+qxUeFQgERdlB713UxQbTC5HI5&#10;BkEPBoOtra18Pj+ZTGjLADVgVIAxBsUDLd6kQQRCMZR52gBSDx48MMYw8oTycBpN4EVcqZ2s1Wrg&#10;+5R6wR2yC+I4pggD0m5hYSGfyxPtpKux+v0+tjGOY0rLocAzMseVyjt2H54CgSPG/zCuFr8Wx3G7&#10;3cZ4sjyw5NoOuLCwoDAiAQnkme/7C8UFsBLXc4HC+To0kQbDwfn5+cuXL+ls0wHXxpitrS0YZUzf&#10;ROaLjkWtPpHufmKGqcygSpKEth4YjkS00TGqIIa8NQKVrMwz02Sble/7Pj18jUajudKkUYZQZ3l5&#10;OZE6zevrazACLZ1T1hMXCai0v78fx3MiYWVlBbe+UFwYjubdEp7nTcaT4Wg4mUzgD1jJ7G7ukXlO&#10;i4uLSfbHNn8t7+AycqLsTxaakdmG0+n04uLC931ajmazmXbx4vc9z1tcXOx2u6PR6Pj4eCyzZ8Ap&#10;oE5VRpI7vby8VKR7Op3Cvmh7JTB9IDrXQRAApXEeaDwkARcXF+/fv48wxT/+4z9eX1/v7e29efOm&#10;0+ng/sB/8Wj4O9/3GcCDodja2nr48OE333yDrA1dEdxsQaa2TKfTZrMJE4DEEJRbp9M5Pj4mqIAP&#10;Zg4zs5HG4zEUF2Du9vY2DLfuApoJaKjCxefzecaYT6fT/f19PskMhmw2u7W1lQkyGB8eEe/00aNH&#10;X3/9NUTX4eEhW++LL75YXV19+fJlHMewL5999hkdY5QysCOIdiBpHj9+zPAMvPbXX3+Nj+PR0S4Z&#10;xzEtgNShUxeCSYzj+Pr6+ve///3S0tL29jZYkud5+XyeeVSkFdhMpUZKpRL6YCfLJ/T5ua4Lg8hz&#10;BvcZjUZMwVF+BV8MkcnANitlZBg61lW9Xscp0CR0cXGBCYV4ILqmoISojF+pVCpfffXVyckJJAH2&#10;ORNkwjA8OjoC94EXd0Vlmy1TKpWYLo4fzOVyh4eHrusy3R22Xl05b4rgYTgcwktls1lmd2E/z87O&#10;kLGqVquBNCXjthCZJJgJggAdP2akXVxcVCoVQjviEA6qd+mYxEeTa0dRRPtFNpvl7XOdIG6kZgQG&#10;9LphaSlxoLaApD6J573j1DNphkWHivL9kTTLfgj0gDjziNLwkysTPvTCNLtM5/tk0IE7b9zHO1tr&#10;Z7OZijlrnzfWT214kppXzO8SmWhk60gPRyhT8T6qx+C4Trq0FFDeWktx90c5CSPVe5QCuO9r3WSC&#10;DO0+6cLnNEwG2sAPKRojP9JBaDrZiNrkmYjhwIqFUYh2tH7jhzfFkc7308lI9L7mEiehXOni4gIj&#10;T6j/UXDTiih3LPOWbWq0+C3QQ4OZWArVFRHS/0q/0w+v/8P/UrwlEukhhReUZtA4yhWtG8dxHM8x&#10;0e3zO6naeZPCZBXv8lIdlorap5HcRBpBODTASEOogczrTpKERMxJkfpGyB5jDD1MtJzq5i2INnuS&#10;YoO0xujWC0pfm6Kx0+k0LZDO0lL4OBDN82w2G0ove/rMjjB/nshY5UXTUqUvgiDwXI+9A2yi1+D7&#10;PnbAEykkRxpl9LHr59MdEunlhDXjk7EoibGJqtUq1K+fGh1PwQrpMObaSuG11htxEn6L8jtSZi3Z&#10;1PdihDDA3FUqlbTAHWuS55nuVvkoeq63HItwUyJl6zxkK33qSr3wDHWNfXhONzVEVgEHfft6foBi&#10;rbVSrwFoppcXS8OELiceNYgErfMw7ngo4j0qTkwK1rapLqJPP5M/9fiZ4Oqtzzv/U7REeqP+qZf+&#10;4ak++vP5ek2skvYcmeBTfYJ41vRJ0ue31ip/gI0g+gE2Iu4P/IDPOI5jXGMTm5iEhJ8153nedDbl&#10;CdDMGNuYdBFC2BGuXs13+grZJIQ1cWryEqk+cMnNzc3Jycnh4SFC9pVKZWNjo9FoKHSlB9sb48U1&#10;x3GMa7/F3Cj+PhqPCvmCSbFK6WWdy+WA8+aVEXGi6ZY+f6foQPtjdjHrbqoMOW3+9Pk7rlPIF8Io&#10;NMbcGnadPnBsGW8+AEp9MxUlxJFaaf4z197cWRrjGjeJkzCW4oIoBMByPTfjZVROejwek/yAMwIL&#10;Up5Dogvssry83Gw1fVE/AKpQrosAxUopxERm/OIgqWhT3kINPXoFLIyFhQU67m2KXbcyL0SjmUjk&#10;ublO15kL/hgJUGYyZSuTyeDJiCxZPJxEW2Xxl0AS3C++B4bA87wwCovFIlYSQ5kJMkSHSkLwfIg5&#10;yLWurq6Yfapg3Lz4N47HMlHDdd1KpVKtVokViFZB9nWsYiwdEkYautHNpyCCJiFugQqgk5MTeoSR&#10;kcGJgqldXV0R3KANwjPkmQMyUj3KxXA2wPfpbErCmcvlmAAxm82Q1sGqKJ0AvqzprjZDgHeQzcKa&#10;eNIJCEJqRGEWTQb278nJCWlSrVZDJhVEjPcIrgfhimzuZDLRkZLo5OZyOa4zIzM8jDGtVov1wJBY&#10;a+3y8jIxYhAEZOlGECJ0hCiwPTk+mc6mwBm4Z9dxsaJs22KxiOiBK7XboFqedIsD7WHeqULN5XLV&#10;apX0BvUJJD5I28AjGNt79+7dVqsVhiE6IUodOVJ0o7up3+/zMM/Pzw8ODnZ3dxF+YYPQgoCExeLi&#10;4uLiImDu0tISrwabDHDJXBCi5yAIaOEix8MiaUlRHMeqHs6iZdC3hlaYAoo92T68fdo2MemTyeTe&#10;vXsnJyfT6RS0jq1ayBcURl9ZWYHArtfrV1dXe3t7AHzn5+d7e3tAMwRGlFuCCgHxJ0kyHo3za3nq&#10;7+BOjPSohiLXVq1WcRYk+efn51g2wKNYBtSTbil2zC2AfwHSoRt2cnJyeXnZ6/UqlUqr1coEGQZF&#10;gO/U6/UkSeCuEMwB+qHxIiejLwnBMyJcXigUaACi0oQFgM3BUGNymXHabDYh/9qnbWstZMPZ2dm7&#10;d+9IgPP5PJOQ4zhGII73GM7C6WyazWSNMa9evaKRq1qttlotOi3G4/H6+jrV+jSa7O3t1Wq1d+/e&#10;sX6MMfl8vl6vf/XVV6VSqVKpPHr0aCoDRR3RwTDSgU5PXrfbHQwG//zP/+x5XqPRoHYpk8ncuXNn&#10;dXWV0nI1dBsbG57nETnk83lG6WIJwdriOK7VatBd5GN0e0BxkQ9gEHAN0+kUfXwqVXkjV1dX1Wr1&#10;0aNHjAogzSYzdETUmJ6P2WzmJI4xBvJ4MBgwldRKPx/GJEmSdrt9dHSE4hCmeHV1FUgX5I5VaoyB&#10;rcTXILbuCPWCtVQ/XigUWKtY+FiaO9mzVooGIukTJYrTkGMq42Qx6b7v7+3tYZ0U4QpEnTKbyUJp&#10;EN25rvsf//Ef4B1RaihiqVRqtVqlUomZPaobhv1Pj3HifRljRqNRLpdLColnfuwey2QyOBd+ks/n&#10;EQkZDAbn5+fdbjefz6+trSFtz5ZXSRO+jpuiloUydtwcAgJA3uVymQyQqABeVsFHbDK4VRzHTGvT&#10;oIvF7IpwAaGRtXZtbc2mZk0RF4HVDgYDogVHelmOj48ZyQD2aq1dWVlhMSDcHwRBt9stlUoM7ua0&#10;GjoOBgP2MjOx6QHq9/uO41SrVahTqFaWPdaD9DtJVcYQAdLrliRJuVymOD2WuZSssTSaU6vVqEnC&#10;82oJCMKbCmFwX9vb2xCfjNKho8tInsIWvrq6WlhYuHPnDj5XZ9LqNGNgcdS0GWixurr6xedfbG5u&#10;vn79+tWrVz/88MNsNms0GloUD/G8t7cH5E2UtbCw8PDhw4ODg7dv3x4fH2Pi7t27l81md3d3T05O&#10;2u32+fl5qVTSURNxHGOmmDFD+EQbBIURzAKBTjDG/OIXv8CAYzfa7faLFy/evXvX7XaZdbG0tMS6&#10;Vb7kiy++SJLk6upqf3///Pwco8rr5kmSz1MD0Wq1JuMJGncnJyc7Ozv379//1a9+9Xd/93fffPPN&#10;7u7ueDw+65xhpng1kBPGmF6vR30MLCbMNDPqXddtNBqff/75+vo69CprdTAYUA/E+HFs2tXVFQv4&#10;j3/847/8y79UKpX79+/XajVe9P7e/rt372hV3N7e3tra2tzcvHPnDkE1UpD48TiOd3d3u93uVf9q&#10;PB63Wq3V1irBQCgzMAHisZDHx8ckF5huKEDUyXwZoob84/LyMpE/HSS+7x8eHkIzQCRT4DIajXgj&#10;29vblIng8WlaGo/HL168WFhY4BFRMcBQMStqckA2vKyNjY3BYABcRZGvMWY4HFKHS6kEWTnLGN9R&#10;q9WSJEH0VRllK3o4CsnxFfl8fnl5eWlpicoM6PByuby6utpsNulyqFQqLDDckOd5NN7RALSzs9Nu&#10;t3d3d8/Pzw8PD3/7299ShESD787OjrZ59Xo93JlNrBXRG26WdZWRaaWF/NwZxSLhC6KnBt8mdjYH&#10;yWeJTIINw7AoA+qt1KYAFyiwxX9ho0hblJBIkqRQKMRRrDEG/eLknlw5Grw4cX5iBEshOs1KnzoO&#10;wvO8yWTCOChga1I/I1X22F6o98ANjDGe72XdbJAaT02gXi6XccpxHGeCDGgPiYAC4tglPq+PSxvC&#10;9NDs2HGc6WxKvKqj1zkVD5bPA+Dyvkj22fKUT9Ex6crgcZ4DYT9pi/LECjGT3CkonBG1ZCMSLvhc&#10;QgI8C/BCGmM1ojlsUnrxWnSYFYFfvevheEiAyuMqyERD/VI8bBqmtKINQC8pWIR5H6pOf0sgUgdG&#10;RksmMl4CD5iIzrY+aifV0xDHMYg/Twl3P98y71eLk0GHIvZLoGKlLNVK5weLLRbdJH0UNAa5KaW1&#10;SNQUYpGHghmFICckRoiSHi/+xIlwzdozgc3REkPtpk0vP9jxUDqA+Wrl9nBkpIq6ICkU8EXZ30o5&#10;oy+aSOw7BKhBz4ejoZE57UjY6Qld19UAmHhSgSBFojw5HBEgmoouEAbEScmx4Ba5hVBEsRwRmwqC&#10;gEGPyuelYX3yOHASXqi2kjsiKMcdpYNt1iE5DhIUuibZ8spI6a/wYDVB1gNzEYuKCZ3WfHXa3bN/&#10;jWCkPHatQWHZaOWKkzqIzRJp+TKp+bhqCTEgXACUMJvIk4o6RyR800wPwBF5PUgR9U98QH8X8+LK&#10;vAebYtTy+bz9QB3OijScm+o60s8oqJimu7hHDUGT1CAcXXX4PtdxEzP/5/9ktwQZiGv++66Q/4dH&#10;FEe+95G7th8bQP1R2BrWAbAjkQktjpYk50xgPs5MOCLvwx7ATYJa6jb2YNMBngAAIABJREFUXM/x&#10;nI9+L4eizIFIHKh1Jlag0JUtBNJBVYtWlHBgfdJfBBuR2GSeGcbGCAviiGi+4zre++Q8o4r4u+d6&#10;BDHYJp6V8z5X7PnzhlCCGHWcUxn/4v5Ec5PjONbYj/7XTx3zMNr1IneODOJoySTVqv78ExpjnB8Z&#10;d4ct+iG9AaYAuocAuhVKH71XYwxc0fr6OhyydsDwEsPU8BxOBSzry5wom1jjGi3JV06+0WgEQcCE&#10;NAU9f+pebGJdz8VHhqJA6nu+xkbUONiUtiOrdDabee58ypP6J1dGBiUpgTxd2Lgo7WMA5YfVG41H&#10;9EbEUUwuij6JPlXyf2B0iITl5WWqmKMoGgwGivMiXkFIDZahb9xNCZ5qoEyghgRHHM911TzPQ91l&#10;bW2N9Jh0BdyqUCgwbk4DXxa8TorLy7hL3mA+n+/3+0RpVKLBORkZJg/yTnzAW6CgG+6Bme1s3m63&#10;q49OkwHSg0KhUK1WeddUIwLGgSPzGNfX13u9ns7h4OJBbEHn6VcgjSRsAvheWVlB5J26yEgGwPI2&#10;gQZ6vV4mMweIbYoqo+STx4LvZIVcXV31r/qE8qCcQEWK5sRxDC6cyWS2trZarVa1WoXo0poU8ERX&#10;xmMS5VD9ZwQcp6QXGqbX6yEE7DgOejtE5Aj48EIpYRsOh5QBAltToss4ROKkjY2NJElQRmo2m1Sn&#10;+r5fqVQYG0DeDp/EQ6YCDkOdJEmp9H+4e7PlRrLr+vvkyQETB4AgAYIEpypWV6kntWRZ8hDhN/AT&#10;/B/QD+BLX9kRDlmSJZe6u7omzhMAAgQBDiCBnL6LH/buLLK6Jf8/O/TFlxcd1VUkkHnyDHuvtfba&#10;84VCAc8rPJ3ZIphFsCm4WmtZaxiGS0tLjtjjgkyRQgOJAgUWxRUEZo49B7FwHMd4iE8mE6JqlF/F&#10;YrFSqQwGg1evXpG4sn1NJhM+k0ag+KcTZgFj5XI58ljP8/BxSqSgp91uM/ew2Op2u4PhwHGcxcXF&#10;crmcTb04tnQcfv7zn0dR1Ov1aLPMpF1fXwfapuMx7UxnZmaKpWKz2cRQgq4VxpjRaETnDzI9diHE&#10;uTzX1dUVRR66Huv1Oh3gCR/V8bnf77NjW/HA2dvba7VapNY44ehyQ6UCo4xmtlar0ZjE931tyIkp&#10;0MrKyurK6iSc4MHFwuz3+7yLUqm0tbUF9oGTeJqmvV4Psfzvf//7Wq1GPkwYAMqp7W09z+MzyeLC&#10;MJybm2s0Gmtra0ZqwqBjJ5MJHSBY6RsbG9Za6htGo9H79+8Vf9Rut+RCAIhgT/jbXFxcMJ1gIJgP&#10;YAebm5v0xKYcanl5GeQuF+RGoxEdQfSgYZlQTlTIF6AEAE+BLF3pk6YgRZIktD13pdoPmpDbBgLg&#10;f0lOIIduR7dUmbCFgrHq+QiMDhIdRRF8/+LiolKA+tWc0TjUsfmkGfqfhIdE96uvvoL6YqVrb5WR&#10;9DW5v7+nae1gMPjJT34Cma3VFfiYVatVqIhIPN9ccasrFUuK7LfbbT24+S52zkganLAtc/ZBpReL&#10;xVar9e233x4cHERRdHZ2tr6+vr+3XywVNZ/XypKNjY00TZlyrVbr6urKOvbm5ubFixdG5JBkQdax&#10;Kv7iBqhL4DighSacbjaU4ubRjhHNcmYl8TRrur+/b7fbk8kEt8Ber0doF8dxOAldb0qf02bWGDM/&#10;P09f8cXFxTiOEdBYa+ls6TgOO0Yul0P+DOzII/PtcPb0cgepZN+zUsjL6mCgsjE2hyy0BKFjFEVY&#10;9MTiukkgB/ZHERiHCLv95uYmPJkVySRzD30GFzQPZQ339/cKWAyHQ+gQuCViJ3g19mpUwJQn7u7u&#10;7uzsOI6zsrKC9B4ghjyZUg/2ByNtQqvV6suXL+nPgZfj4uLicDDE9480hIbMruuWy+U0Tff29jqd&#10;zu7u7sLCQrPZBEm5vb0tlUqFfOHw8LDb7Xqet7W1dXl5+Ytf/GJ1ddUYs7S0dHh4SPmREddW3lq/&#10;3wf0PDk5oQ8EI0MFGDUKHKkUclG+ADuFEIdnAaH+4osv6st1xzpEAoeHh+Px+Pz8HGJ1c3PTcRyo&#10;4v39fcdx6vX60tJSLsgxeeiKnKbp6urq3d0dxkr1ep12XL/97W8vLy+HwyFlWJywTDY2K7jko6Oj&#10;crmsxXmu656enp6fn/MshEP8K65ZHLKc5ogeCMyYVChpXr9+fX5+fnx8jLebVjWRixWLxVKp1Gq1&#10;4D6RYkTSYIlZTSjCHoJkgcIs1eVAD7CoqU86ODi4vb2FkxiPx9jEodGhlpSZjL1hGIY0OaCgaqY0&#10;k0iNfpqmsLAcu5wI+BbQ2+nw8JClrZZWYRhybBnJB7mrTrsDUswOnJP+GU+fPoVrpJaCuDdJkvPz&#10;c9edWjBROdHr9ZrNJnwecSOxogKI3Anh5dLSEnVFnD7D4ZBk0HGci4uL1dXVlcaK67lFr+iISxto&#10;FNEmMoJEOpfwB5UipeI8EyfTDnCgmZoYsjmgFdCcjh/LqrMV04wy5jm8mmRaMJ9ovslHKY1KQqEA&#10;q2b9efFRUVhTP0cv4iiQXOq/icGmuHaSOnaaQuJrx35IRuZa9+7+jmU7uhuxUhRv1QjBFTcIR+oz&#10;VADHFynMzZ5GIIqmijH0pI8ud5K9fyWeH6MTOviQMdwJtYPkzpzaJCnE/26moy+49lg6EgfS8lBJ&#10;INAkJkOaYVb0hZoMPmCk357CykwDjgwrDs/Z3yW28cXNiXd9J52ccODRr3vw+AoLKPueiHNyKh5T&#10;TEIn0ww5FnMOV1Sq/DeJE43NiJ0UYraZFqqsVleqEvWrCQgdaTcdSJtAPjDOCJfxb8/+DUU5nlj0&#10;6K2yRbBrnZ2dAZqTuznqzGGnH6WgLcP+YAnoMCqEkqYphzJ362cqHTVdYt6y2InfzMcuTag1NTNi&#10;DINw1ggWQTrJ2HKTiiDp2ncztRQKSevcy+LUpNJEINw5i4iolfnP5/PWOAr5S7YgfiyrsciuHSPe&#10;AGDrVlyMdM4ooM+lZCf/pc8ZJyNBZioVRdkForscL4K1T0yFVMiI6YiTaRSRXYmKoVmp1+EPSkvo&#10;zpP9efOhethkOIDsY/JpkTQRUbX66uoqByV7SJiRzkeZSiyditnt3X7Yijh76Rx+gHmShIbSpj77&#10;+Xpln1235UT6mWdn0f/Pe0s41jEfLP//meIU61oTGzeYkk6e1KPFUmjzmJlQxjiS7ihGetpgh03Q&#10;7/t+zuZ+ZFrkxHeSeaBq3PF4TFTE/kWyxBouSbNEL1N4kU2/kVfr52e/jslKqKTHc7aQQuNFx3GS&#10;NIknMRgxRwLbSvYDp5Cl6ykozHbvSu2neXS86eVYx3M882e/xOkys45Np2dtLHWdRsrN/D9lHvXg&#10;UnRbx+TxzxCgc5O05J1IbyKya1Yp+DVYEogGwziRlhK6+WaDD9qVGGtc47IFTP9GNgsuXhxR3Y80&#10;V+djSQaYuoV8wZNqEj3+rTRG04w6TmKNYwh0OH4cqcKDpeOoTqXdFvI0Uimk69AGSJNGd1MiDb8I&#10;T6prmSda0wDOpbScMYYX4UtD7MevTGe7tZYQUA+n6RnM0ZCkiZk2kHCtywsai2Omnh+u7yZhwror&#10;l8szpZkkTay1xGqIWRhVR5qnqQCW4YI45MwjhyzkC5Nw2h+CnZpRKhaLrnG5pRKNnUslehV6noe1&#10;N2kYxkHoxI0xpIu6nOMoRoNmjLm4uCBsYhwwyWEXCvyAJtjI9wBxNjc3l5eXATdd644nU3EQxzkp&#10;Yk4aD1LIQgtNcG2q5ufm5p48ecLcxqsagL5QKOCcACYIhUMUxVZWKBTW1tZevHgB2YOfBnA/nG5e&#10;PPd5XjU9BwrRUNgY47ru4uIiuBUUCBcdFADvIDJHdyPgSGbj73//e17fzMzM2tpavVaP4qher+O0&#10;TktPHJ/5FZMpW2buUQCkUjhQQiyecrmcih1omgIspffMNoXZiCNeBOisrbWFfAEGDsALrog36/u+&#10;Ok1NJpN3796xzMF8Uduhe43j+OLiot1uY4RCgQIcTxAE1Wp1Y2NjY2Njfn6etYmNA3OM9e5JqQcD&#10;TgKPLJ0ZMhgMPM/b29vjeFpcXESJRswH5svm8M///M+4NmHx4bruxsYG+sHt7W3IwpOTk52dHQov&#10;8vk80APCMcdxUNbD9qXSa1o3BDiqQNzb9O+v5dKgkI3rbnR3czttzxtFEbOLubS5ubm5sUnnwPpy&#10;HcaLpWqMAYsBheGw3t3dpdoGCerV9RWKnlAM6DnHWRS+78NyqeHVYDB49+7db37zm2+++ebs7Ozk&#10;5ISNl99yMsrHRqOxXF9+/vw5uMbd6G5tfe3FixfVapWSR307juOUy+Xt7e00TRcWFjCt7na7sEHs&#10;UQsLC7gCJkkCYo6GlMaqRB2rq6sUM7Ee8/k8nIcxZnZ2Fvcn/pVGJlBW7U777du33333neM4KKCh&#10;aV2pbnY9dzQYqVa93W4j/6RfQiDGviiJIOOJqQBJ0fDOzs6m0sTF9/xJOLm6niqpPc/rdDoA347j&#10;lOfLOh/wxIPmCYKArWMsFhYQBsYYHoq/TMQIjp12eug4FmBlNBphCdJut6lO40PSNGVRMxNmZ2dr&#10;tdrz58+xqWHj5aGstfSKBw7DaW15eRmuolAoKCdhjKlUKtAqHNCctgQYnhT709tWNX143M3Ozj5/&#10;/pyNmm4ikdiAfPLJJ0+ePNne3qYjPYgquwEBFbWDnCAUFCIiQ9SP5h05G0M3OzvLDdxLZ4hscMLJ&#10;NRa/5vv7+06ns7+/zw4Gys9eZ6UDBEMxX57HJ4eKjVarRWODZrNZqVQIvH1xxWF5UsHZ7/fxHOcv&#10;QUjp3pSm6fn5eafT0fZpRCPsutz53Nzc9fX1Zf+SsE3jqDRNx+Mx3adHo1Gj0bi9ucVoTtM2mh4T&#10;NozFp9H3/UajwQHNAsf2k4Jja+3h4aEj1Z9EII7jQKQBIQGDQkv0+/3j42M9U2ZKM8VScTKZRGF0&#10;O7q9urpSZihN08PDQ44zjmOmZaPRgBqkiIREAwgYlzC0CAcHB3Ecb25uLi0t7e3t7e3t/fGPf2Sq&#10;EE7kgtzh0WGn09nZ2Xn58uXS0hJQ49bWFtAtAdJoNCqVSr/+9a9pXtVsNpMkoYYAzsZKWS1IxNbW&#10;FoHl6enpq1evtra2lpeX7+7ujo+PCUjgFxMxs6aDwvLy8vr6OhTy+vr6wsLC1dXV6urqxsZGkiSU&#10;Yrx79+53v/tdLpf7/PPPt7e3FxcX0zQ9Oz07Pz8HOhmPx5VKhcCy2+1iIoRmnMbyHKm9Xo8KniRO&#10;7u/v6RyTpmmv10vTlBJAXI+WlpYgsOM4vr6+Pjo6+u677zAgyuVyS0tLkB/QEm/evPmXf/kXhndl&#10;ZSURz9VqtUqJKi+92+2enp4SP6D9r9frruuCXzCfmW+cDpCFkBx07er1ejBJ9OImkuFMJHShBwlV&#10;fRTDQZC3223XdZeWll68eLGysuL7frlcZp+kr9jJyQn8ouM4mCy9ePFiEAw03E2lqzAhE1EKK25x&#10;cZHyl93dXYpdqHEk6gDv5ldqtRqqBQIeODZImkqlorzO1JilUHz69Cnlv4eHh/ArlIAQjaORQuXG&#10;7nR2doZYldT76dOnn332mW6wBwcHqBN2d3ePjo7iOP7lL39JwI86KvCn3TW4NAecJjJ+MPGnTlkE&#10;dZrAJvH3jYI1X9MCQTwGSZE4Nx9nvhO5xtLNa5o7ZC5egS++7VkYHR0GIX32Yz3X44fDjBd89oIh&#10;JmD2pFLZSM4VJ7GT0rtzKmThoIzj2LUu5REcHGAOE/GYdcTTxmQ6B/DrDDhxOOErtB+BH24HyDII&#10;SovF4vz8PI+vjmd6hVJy9FE0gAvW2Zcickd8hFQ4BS9IquhJj2tuyZVqQjJZKpm4NEnXSZJkqkkc&#10;YUo0oPVEjs0Hsg0aKTV4fP+JiOhJk4G5JuL+jRxHf/gBbsOCZWLE0n45EocMnoWMWKky0nBenM63&#10;KS2RJgyg/lfR81QaAPAKPNczwfTOQ6n70TnDCEMfxlIowEzTFfHAjSMLE0PPe65HsSlZJLOFPxAK&#10;aoBBkKBTUWEEVe4+uBhDhoXKFfIaBXCNMWQorvSQ0JXy0Q80AscnYsbFhqBfxFvA/BOCmZHRWa3T&#10;SeeJlcs8wuJgMpQ01d+NxWWI6RpK2xVHdK5AHJAT+vngYxwrxhjFQNyMLIn/Ug4SidRSz7LsUo3E&#10;F4RFRw0TN6yLgjt3RWWr8Rt+UMQMbALdbpe/VBxMibTsJsal09j+QNuJ7MXceDCA+vdKMepKMVKE&#10;pFQHySNmjFBWnCO8Vn1l+jk6bs7HHOeyt5EKv/Lgx1hcuk3pZEgzl75WR/TBRnCSNEN9pX9BWoIb&#10;NT9QpvC/+r1JmtjEKrauN/DfupMojgI3yOfzGHSOpZ8hiLx5xExYaYjN2uBwiqKIRYhYgJBLkZof&#10;+mrdPTWdI0dFR6Celcj6qCNm0xlnvMmyV/Y00rWkb0dJ8jRJrffxozcWaQOQAcArkAEkv/6kEmWe&#10;tBLlDwjACa1+5HI+5CF/5ErFxctIIQhfgcmDEYDP+7OtnPTSLhep1DRlP4RZxO6mySp6bZTavV4P&#10;gdJoNGq321qS70inEOT5gCauXMYYZlqSKXK0jo2TODGJTaezi1a9aZoyGQr5guu5f3K4tExYt04N&#10;Fx7rF1KxK3WETCaBdKQgVyc5wkMNJTudTpqmi4uL6FBIVNg3kVCxIqyYFPnSaN11XTIr7Y7It3Oe&#10;EQ1wPKRiv65bdqKttMQkxxHXAuWoyPQ8z9P2G0mSTMIJcLnruiRprM1YfDYjqQGM4mk3LezaCU1y&#10;0rUVnoC1wAwkbtbAjnIHJhXxhyPeWfhdpMI+ojFXU+lEuhEAs6IHAaviJap6C1bs7u6OzByHliiK&#10;4B44dCl7zIv3NxgW2rREfD/BzTVkubm5QbnDgCN6GgwG+/v79FABBcAfxhhDRYLruvQ6DqWhdKFQ&#10;IBOmYy0hJsNbr9fRBXe7XeBOzBn03fHiSHuYxq7rAv9pPMoyJLteXFxEiFooFGh5entzG4YhHlAo&#10;X3QOp2mKjvLZs2dAAL7vr62t4b5NWQ9htxFpw83NDSo5z/MgIGNxVCPmi6IIQT2ao06nQ7qYDVjB&#10;yFyRMwdBoNOPjQVAkGe3rsV8n2jVSlkoGh9wyf5Fv3PeoR0r6NjFxQWIEmBxqVQ6OzvL5XI0AsUN&#10;aTKZAHbPzc01m8319XVEnff396B1sE2QKHEck7EDV7li+zaWjothGHKHVBvo1CLrOzg48KVrHKJ+&#10;7Bccx2EuJUmCeQLrmjbLjUYDPBSROIEmq54hcqSFbLfbzeVy3W4XJIWd/+rq6vDwEPLvYP/gcnAJ&#10;TAx8QFbA55RKpWazCfBqjAEOLhQK6+vrz58/BznCFT1JksXFxZWVFbo+XF1dYQIOyAj6UKvV+v0+&#10;+lY0LAiT7+/vV1ZWqHxiZak47u7urt/vv379+u3bt3t7e2im3rx5Y4zB5dZxHExpnj592mg0Pvnk&#10;Exx+bm9vj46OOp0ONGSapo51WOYMhe/7Kysro9FoMBh0u90wDNfX17vdLrM0TVMkupzj4/EYNAfI&#10;knmCbhHpA/IlzQaJTAaDwe9+97t6vd5oNNiooyiKo9i6FhhOi5N6vR7xTL/f16J1NjSYSHa5crm8&#10;vr7OelTmG5V6mqb00MLVB9+nJ0+eYPQUx/F4MtaCzkSqXVXmk3vk4alAAMwZEvhEpIvsh4DvWhtE&#10;wZamW2dnZ/f395RqUQWIPh3KrVqt1mo1fNUpkovFfBxjMdhfYwzPtb62jkr3+vqa1Jcldnd353ke&#10;q4aLnYRwsd/vX15eAqlo/pDEyXx5XtElI+xpvV6Hb0BWPxwOaVw/lk7mwHPszDCv4Iwgoan4ayHC&#10;yEl/IyTME2nqy86som8jzg96/9jjXl5enp+fQ6/Sgisn7YJAi/DoT6TWCpN6AHG0hI7jIJznhEqS&#10;hKrKVIwjmANwgex4BFGADiDyi4uLWjHQbrfhPwgPADHZ85eWltI07ff70ACuKG+IkcAaLi8v6TTu&#10;ScsxNZRL0xTQ0/M8yhYdx9nb2+P8iqQ1K7kcrAZzAyEIGSlhA7X8vhTR53K5Xq9Xr9exPbkb3VnX&#10;AppPJhN8ZfE6AwVO03R9fd2VFrXGGEh3mFcCLd7F6urq6urq06dPG8uNJE2urq729/fpwVCr1Vqt&#10;1ubmZq/XA9M5OTlBRPLzn//8p1/9NJfLHR0dvXz5EhkBt+e67osXLyihANcOw/Dly5dRFDWbzb/5&#10;m7+BPGB6QMknIrxlAfZ6vZ2dHXX+1A49HHa9Xg+tvWJVbCO1Wo1jjrpYkhdIYoKu09PT0Wh0fHw8&#10;mUzodeQHvuu50HJUt7C+SqUSbNBkMoFuIcdh9wPEPz8/Pzk9qdVqa2trnPhEHYRnNEAql8uffvpp&#10;u91+8+YN550xBqPFubk5SqxGoxGEH659b968OT09BWFZWFigGQz/y6JGuDMzM4Oo5d27d+VymSrM&#10;bCqkUAgLGY6WiO709JQ6mFwut76+TgzAhqn7IZ29wjDkLezv74fiGH52dsa5j50a87Ner6+srGCb&#10;SQ+bIAjevXtXrVanNTSCrQAuz87Mju5GipL3+31UFJAQgR9Qn0R0PTc311xtJkmCRS2KhIuLi9nZ&#10;Wap2iGHYuLDyI0xlbwn8wLqW1dTpdNrtNqvg1atXwI6YdnKHNAZPpUyclz6Nbey0P1mpVKLisNVq&#10;QZJdXFygw6B8x7WuG0zt8kHt7+7u5ufnHetwaitZyPMCMiTRNDf0xQvU933ocCykCoWCa93LwaWW&#10;U2TTwDBzqfzRZHoPJJlqCRIx/V9eLolnpVIxH/oomEythiIA2X/SPyi8RYqXiEXP3XiKnuek/Z7W&#10;FmcF0Y6ouZUDYNsxGYRdpTM8EReLgu8CYh6Px9DnhDeU7HPYPbj/RMyW3Q+lzdmf4RfZBFSuDr6J&#10;VCiKIuppmFFZOioLeignRNoVizWTFs9x6OuvqD9BFthRrIYoiJPC+Vi1h44bogFoCc5Noq8sppSl&#10;RqzouEmZdZyjTGPRVCzUlEWLk+/nmMYkis/yCVashFLpKDDJ2GnyUb710yQN/GASTnRS4UJB3h2J&#10;zVEixLYV55zHI+BKfQD0TCxqS1IwbO7g6dEr4JDBuc95CsoX+EEURzqlH6DD+mcusiemOmPIbVCb&#10;nsWsiT3wJHhw5zpu+gqMVEuQiYPya1Dhuq5r3didlm/qsOhHOdLk44dAMy3ogZgZi+8WcXsinhb6&#10;T1wK6RAiKidnhEtLxdC+IH7vyvFYqRIYi4mTkk8POACOA8/zyBMrlcpEutoQ22Q1uEowsGwXFhas&#10;Y5FuQLMhRCB4Y/XZTDGEvl/lY8wj3o6Zr2yTDnWcMVbib3TtKx2ln8yMZQYywprzBtJIWHVy7Kua&#10;4+iJrzPkwfc+vrJBQhbz1BfkiVGekoVGTHeUk9Dd6THabP6/Uy2hg/7gz/8vP5O36IvrEdd0dYkV&#10;D+OS1aU++MkfunwpqnKsw2JjfigtObobOcLr6sVLyhYGJnGiVpjEMYB91lq8hiMxjud7sy9Sd3nN&#10;iFRLzs8ouOxKoYbe/5Qyta7Bcy1Owmhq26f7F8uDSRwEQZImNrVW1El8DkA5YCtbtvYCguRUr0kd&#10;VUd4GvIBtrBEKhsej79ODEcqQ3WL1KF4/IKmP+NOfwY1Iqc+lIkrJaLGPvyux5d+BW9cs1nGKk1S&#10;/SJjDD3MFet3rcsb5NxiIwYuseI6Z4whmAvDEGUTGEcgHpTGmPFknDM5ZSYYLs9Oy0c06SVXmSpT&#10;0iSexNztR1aWlScSqwTf961ryXN4QRz5rpg2zszMQCQ44jbIzI/jOC9tk8mpMFxOkgRABB4CsJvy&#10;fDIcCAzAC2R3jvT4jaVHlgrqrbWkWLxHI0csxBumVbooXGH1Pamzy0nvX/pkdrvdKIoAqTkLE6nG&#10;5WOjKAJ5YegQHPFpqLBJn2ZmZmZnZ3lG2gko2QZsQZGH7/lofuIoBlnOqgDSNPWM50hnM1B+kCPm&#10;UqFQIBeaJmZ+kKQJyeHp6SnrSBUE6roIYnJ2dmatxdY5iqKpq4nnT8IJJrlUObAVMObFYhEEgU82&#10;krREUYSGGiiKyOns7Awlr3Ikr1+/brVaSN7gHhBlIAj1fR87TgKslZUVYBQSElpczM/Pb2xsANYg&#10;SCTtNMbMzMywT1IZjVBiOrCeC6ZJo2ZmPpgpRWPoki4vL7/++msY3CiOrLUEGUSc/BfRnOd5aMyL&#10;0pQVQevl5SVtIR3HAQaiCGN+fh6LibHYxTrCSQBtkP8wmTXThj4EGqaFQBiG0y7fvo821hjDIONZ&#10;QS7RaDRyQe7m9iaUsu5Op8MaIRcdXA465x1AHzyvWc6NRoO4ky4Rc3Nz9XqdDs8EYWC1vV6v3+8j&#10;Os6J7xn+SGma6ipG/m+MgWihI+j9/T0uT1qfzgJk0MIwpDMnkCItDWjADlJDq14GEwmnLiheOr06&#10;SCBHd6NSqUQRD3gE25cOBWnhcDgkS1f1ou/7FxcXFxcX19fXIAWNRgMbCpYSYBZW4KCZYRheXV3t&#10;7u7e3d1hbAWfin8Fpluu+IChb/V9H/kkiyhJEuDUarXKqOJAzWB+9tlnrDjf9+MojpO43+/j7Q4m&#10;AjpJxUCpVLq4uIBfrNfrWlW2vLxMvQh/A++LGJy6ByMosLV2PB5joR5FUT6f393dpYUD0n7WNYPD&#10;EvA8b25ujhaggGW46hEUUfnneR6RABbzOzs7ruuura2tra1NvYlmJrOzs57nbW5uelL4dXR0RKMX&#10;jOapUZibm0MavLS0xMyHYpybm6PreBx9zyiQUdDJFjyoUqmcn5/D12KQBflNlsKfs/EVu7oRdRXZ&#10;LLs0jthpmoJ/kQmwUmD7kBfk8/mdnR3k/CCVTFrHcT7//PNQeg/C0xC2ZTMWrFeGw+HS0hIhInGg&#10;4zhxFDvWqdVqHL53d3ftdhsHcwak1WoZ0bdyk2Afd3d3DAKvnhdWrw/MAAAgAElEQVREEALsAuFH&#10;yRr67nK5rIKSL774gnINEMZer/f27dt6vW6tXV5eppaO2IPSE6zt6vU6fmJs1yhjjo+Px+Mx+Sc0&#10;LcuW9cJeDXZ5c3PDNss7otQSEBwTMMUUaHJrjHn//j2H3dzcXCFfSKWYEqDNWouZXhRFFxcX7Mlw&#10;yRzf8ED0opifn19aWsqJ72KapvBkRmoucUkKxGkdpnlmZkbN8YwxeNQglg/DEMdOyjIgOViVnKeo&#10;kdbW1j755BOIDah90H8M9Lh4v/l8nkOQ00rjMfVhYEedmZkhLOd1wK9rXSZPRJsQ1q9SjBjZOY5j&#10;Het67s3Nzfv379++eetKa19eze7ubrvd/vbbb9HIr66uzs/P/8M//AMkFghsrVaDW8L/CjUVxUDL&#10;y8uFQuHdu3fX19cgBdbaarX6xRdfIEG4uLg4PDxE8zEcDn/9619vb28/ffr0yy+/XF5eJthTwgy2&#10;eG1t7Ysvvuh2u+/evbu5uaHaj2Y8OAqG0jWX1intdhsW9g9/+MN//dd/FYvFL774Alc3TBFrtVq9&#10;Xj86OqJ3Au/l2bNni4uLS0tLsBcs8MlkUqlUIMCIqVzXJTbT+HNubg6+pN1un5ycEFdrcE4aRTSO&#10;NUelUnn27Bm1p2z7OBednJwAN3OUbGxs7O7ualEIrkSu60KN1Ot1I8pfamjevXt3dnYWxzHtuIiK&#10;0RaMxS4fNteKQWUQBKPR6OTk5Ouvv6aaJI5jPDabzSaSl06nw0JmA8/lco1Gg9CLA6XVavGur6+v&#10;2WRWVlYmkwmRIQGnVqoZY05OTgLa3S8vQyog8yKkZ9NeXFxcWFigkQYBCccQAVW9Xk+ShBprfiUX&#10;5CgyW15eZloqHaKqZ3IWihjggXK5HDEAG/sf/vAHgq58Pl+pVJ4/f/7ll19SYZMmaZImzHPVdTmO&#10;A7HEReLz7//+7yAGNILijEO0EYdxtvJAUTAYON0Epvu567HFkQwSxxJ8EgiRkozHY1+cUpIkAdEO&#10;giCO4jRNIZI1uRuPx6QeLBZEDGwyg8FAS7usuPtaEV/qTMYx23M9404hdRVrh2Lzi/EjJy+5iUbO&#10;RvrZKhTLsav8AXdLHs1zKaGi+CkEKnkZxzfIhuon3Iz1CpkdWQalWmzLkZiqo5fioHTFfEZTOV9a&#10;dU7CCZoMdifHccgxHWHBI+ldRBSB+AC8m7OA0IJXD17EILAzsL74cHR1rlT3TsEBvDcyMgs0N5wm&#10;BLcTKZgmW3Glu6Hrup7r0cgzFPtrvWf2FsaEl65WkK4UH3DEM7DAO6pP8sQNSVFUo5UxcUwgDeql&#10;FYFTwNyxo7uR8i6JNP1yMuYQxEvifjCFRHAcTaUFRZJp4q34ADmvTmAgOF5WFpm00nnbc70knZbG&#10;+p4/GA5glVB+wD66YvRKWXaWNiC1zJJ/vCBUETpF3UxnAoVxPc/T2U6GxbSPM/457BuKFCVS48Ln&#10;QGOQ0zEtv6eU0qmpjiutQRTGzOJ+9mOGLsCtVpocKInIs9AQyGRAcJ5LgVNdUGyb1lr2LkZAOQku&#10;8yGHxHfx1VaahOs4cLG4jNh0K0eVHTflJFh9OhTj8RicJxYBKDpaaEsj0t5AbA90iurcVsQ/zpjU&#10;JVJdra+Y7U6nJdBQkulIbzKkXfqhM5LNdApgDTqOwyvWSJ44GdyGs0AJ2mz1Eh9F+pBlKR48UZqx&#10;ejMSl2YnSSwFdhwivvTvTKU+iXEwQjpOZ7j5C13I2M0jUv1/48qufNdOexuYDwX1/1N34qrNTobd&#10;VULswd5hjHE91/Vc3/NvR7dabwGeyA8wM9KPVXLovFHCk+0jW4OWfSJScTBr9kQoAaB2ziqDBt+Z&#10;kis/zs1k0XxdbzysbmrRh05HaYYiZptgJSSPSjvTDEOoLL2eu2hPfsSe6KNjxRagq85xnDAKNSLh&#10;sFHJfPYeshPGkcop9hHiFX5rugU71roWzoOAD3t3NKcYQyP4JRth7+awsVJ7wXacimclDx4nsRpS&#10;ffQCEOfPwC4aLTkfNvnQsdVfJPx6XLCiPwO1A8Ko53ocxwgPeQp1+TfGIF1stVo0zu10OtgXAuNy&#10;lPpy8dRo57kf8KAHx+GDG2MP1bIbgjAK87kYz+8/1p3W6CjehG0LeYXJuATqoIE6kV+BgyuVQkHf&#10;FDCKY54d0pEchpi+WChmG7/ToEWPImAFDXoAAZGQo5yNw5h4haRrkulP3m63Ea5qeMFyTuJpC1la&#10;GT979gwyCegQ6ZbjOLjDo/MFmNCSjjiOcf8YS9OXOI75eZxbPM/79ttvC4UCN4Ya3QimhqMxcIwx&#10;BuQLHwPyfNIhcjZFjcE0VehXKpUq5Urvond+fk6iixsyUxGIZ25uDisGIn7qJHDwZ29hkYITJUnS&#10;arXa7fbx8TEOQkxpaow0NwCHYh3RtGBhYQEQNp/P06B+LMZl4/EY9DCOYzJhiBDiM2Jo7sSXYl44&#10;NnIGMhAmLfbo9PlUCoSg5+bmhpuEdGGG5/P5d+/eQV0wdHADZPUID4HMiPNYMhhEUIzFLEKi3mw2&#10;V1dXgbcKhQICycFggAMG631+fp6aGwTU9LtT+/44jpGcgIIxAkTklXIFPzS2uLW1tSdPnpB+gOuR&#10;zllrw0kIkgJpTRvJ+/t7DIvoGDlTmuGls7H4vs/CZOlB2+Tzef7gSK8CwMqzs7O9vT1sxxYXFwnN&#10;q9Xq06dPmQwU5Wh4zY5dq9W0CwU/f3d3d3h4SNkNHA9i/8vLyzdv3pBIp2m6s7NzfX3daDR++tOf&#10;4g5Pjnd+fs5M0ymEOL3b7b5+/fqbb75BiQZDjMeR7/v0OmafRNRZrVZ7vR4+aUhK6QRzeXkZxzES&#10;TjCdV69ewa4xsAzI/f398fExeHEYhkdHR1dXV71ej87Y5+fncRzzvJ988gldbdkoVPRXKBQ2NzdB&#10;rDh0yuVyHMXjyXh1dZXCGuDyq6urJEmGw+GbN280V2fbd1336OiIdrs4Pq2vr5Ol8/pqtRokaBRF&#10;VKRNEzPPZUe11prIRHFE4Q5bK+i2Zl+qd6O0VFcfQmPicuqxgL3Io/iz53nPnz8PwxCg/E6aPbBf&#10;cZTEUYy2w3GcZrNZrVbRIAPywjK6YpXA7RWkEVH2AtvVwGM8Ho+uR0AhtOKAUB+LLzZFTmdnZ2zC&#10;bCPsRY1Gg87hNDFaXV3lSxlVzgvNZ3K5HLyUEhKkspxfbAvlcvknP/kJ6fdkMul2u7u7u/1+n2Md&#10;nAi6EUwWHhQNNVg8gD51DwQ/rGJUI1CPbL9kU81mk0nLbuZ53sLCwuLi4vz8PAPObgyUgNUG8VKS&#10;Jk46tc9mYNFMnJ+fw3knUm44EVcr5gZnorWWhcMg8BRUDiHBDqWmnu2Xs3swGPAgoEj5fB5YE7SC&#10;XaXRaECSgdcXpTemdl94+fIllZGNRkM5+6OjIysKSityED5W8W7+/vr6Gv61UCjgmsU+fHFxYa3F&#10;kC0Vew14GjCjSEx+md7IR4jN7u/vaS+8UF1YqC4AqGFejNPXaDT6t3/7t5WVla+++uqXv/wlvZdI&#10;N2AUWGiaNr969er09BTMKE3TjY0N3/cpOCA+BGtbWlra2tpqNptqfMe5Zoyh7YHjOExFmNpmswnu&#10;Rjljo9FAoIBehNojdD+ckvV6HbfbSqWiKmljzDfffEMp2Pz8fLPZNMbQ7Ic9lp49+/v7kGpPnz5F&#10;ecCzwNkTkGBZpjidI15nxhgADgjIk5MTgA8FkYfDYa1WA52hJAV7OmMMBkTQFXCNoJ9Jknz22WdQ&#10;qpeXl4B619fXBOS03qnVanCZJycnGxsb6GmwpJhMJoD7lBY50hMF8GswGPBQVPLx9tkB+NelpSWk&#10;SAi/QHx4vxypcCcnJyd3d3cXFxdYNq2trSlmh56GECtJksFgwHpBmsDCpCUYsWKpVEIxAE07mUyq&#10;1SrHChGjkpGTyYTDhYzDWluv1xUuWVlZYUuBVnFdl2KabrdLvNRsNtWpDC9NLCjn5+eZ/zrmx8fH&#10;qBCWlpbK82UtkOUtECbpPk/o8uLFC4YxSRLmA9phprFW4uobSeJEET12oeBDNwIjmWk2nQnEgCEV&#10;kVki/ifEbJw1xOEKcqXSwi0S91FrrRbxazUwp6dijkmmCzH+lsYYfG65HLEwokacrQyUip2Hp2ND&#10;jsQYROn/idgdc4ee+C6wDSrHMAXspo4jU6xNJXea2XGMAqsRLEXi8EMlWSIWx0mScGylIgQGefTF&#10;ICWbpSqcp5oG9mpyTx0lFYYTinjir6Xwt95t9rUCaEIypdI0WyXb3D+3ka1moHiLqkoWGhpq9k/u&#10;Pyeu2nEylTmTb8LWcM9ktbwynGOtkGFQLHrPjvi96F8qqeCKmY8OmpIESZwo0kJ8YkQVl4jmWuGg&#10;RGSIfAJZHnhRFrxiISiMZj+mBx+LiwY7hiJgul2bjDEj4VAqPVqI7nC6o02gzbQ2JJNinjPCDGMi&#10;xR+88cAPqDDTqWVFd8+L5j6pldFn19WahRb1z7FYVXPd398H4rAUi+1VEASKgj6+3B/wVH9wPYYo&#10;meSxVFkxXARdobQG8aRRBPFnII5VYAL864NvSTJtCbLvjnWaSH2JEVtLTyqQGDT2LqUPidMi8XfK&#10;ZdpW65DyyTD0cAawVlaIz1RMtFK5HqNt2fvnGouFFHuI/i7wvfcDjnDcsz47e4InFsqxFICm0kSd&#10;tJp/5TN1D/E/lOw/WKpcD8A3K0yDkXovI8wx+RqHl96q/pbJGFix9lWWynJ2hF02f0Fa4nHXh/+V&#10;b3Ec3pmuOuUkshcHpxGK4qM/k71S4TN+hMbgTegbUhCWJCf7UY7juJ5bKpY8MdRjbk3MhCXkuR5p&#10;4YO78jwPJb7JVC8a80H1QPbPScbqi22OReKKb8z0861x0o+PQPphc3adskpCGtm4mWHsmw9oCSsF&#10;TVaoaTSAPzSSxCi6EbNTcPSqduOHfvfBpYyC7m76CHr2OOF05bjWxQEpzZATaQbHz0YYJkMCG2tM&#10;bJI0ieM4iiNCAUQNxDr1eh0dVk7sCwjsmBvszsaYnJhLqlQkFt3NDz0gd6URnslQyh9lJvR/fc83&#10;eZOmaRiF2moJPy794VD6VU7E0lSjK8LoKIrIh4mxkN6obJwlQGKcl37RENf4IZDVsBXGUqhhxDGJ&#10;jezBzfP22eCSJHnMVLnizolsx/XcglfgK7D2RkiuEh5+TD+fvA4MdGZmBpEXTDuAr7WWIcI3eW5u&#10;Dv0LchLygSlH9SEhxwig8nNFu8T8Ie73pd0ZgAVwGAQAoDO18+C/xWKxUq6UK2XmCe+o2+0uLi5i&#10;P+J53srKytbWli8N2PEyJiZIxOoqEc9uRL7WWkxgSPaYn1Tlk7xRUqovzsjZoy7SZIxpmkZhpGrx&#10;aSQkKQ3qA5jzROpMwbtdzwX1xsqDtUP0TLaP7xPCOmxetBUbaSThIFgwUPLBwUG/3/d9n5JbJmep&#10;VOLNgsDmpekL/wTYDV3ETKDFBcEorhfIPah1AFkz0k0UW7bsEPG/AHMAdr1e7+DgAKWhMYa431ob&#10;SFMvBurw8BAPNG5sIn1oqDUhwzSSnICowsk5jgMhura21mg0KpUKULvjOP1+v9PpoGImaWHmn5+f&#10;AwGDUHueR9Pv29tbKgw6nQ6mJaCunuf5ng9UhGcLbJ/v+6Wl0v39PR0CCEAR9bM/WGsphkikmp5Z&#10;7fv+8vIyiNjp6SmMDvZWjUYjSRJ6fUOckCApfcjtqUqOLRfYy3GcJ0+eNBoNcoDJZPLkyZNarTY7&#10;O4tIOYqiSqXCMqFGKif2a0EQdDodJUUAvt+/f8/mfHp6urOzc3l5yUMVi8Wf//znyPzhongXYRjS&#10;AxPcASwDHPn09HR3d5deoKzW29vbv/3bv11bW+PIA8aaTCb0ca3VahSX0MSbWUfjB0JeSMfBYEAN&#10;x3A4xMj78vKy0+lA5JycnOzt7UXSwKZarUIwv3jxolQqLSwsbG9v49Kue1Qulzs+PsaWLSvkmYa8&#10;nuunfpipieZfeZWvX7/mpOAb5+bmoihaWFigQQi42Orqqs7POON5yn5I9HJxcaEFdsZMD9wwDHEn&#10;Z6fFYwpwn6RxMBhA8uGVrxorjnI6vrC9KF5sjLm+vv6nf/onchutmGYP1/Tpk08+AbVEYYDzw8zM&#10;jIaXnE0Q/yCYTL8HGQiHAtuIwlJYqN95d+iR1dcoCIJSsRTkgsXFxeFw2G63j46OaAQdBIFa5G9u&#10;blJ3YoyBjdA7oZ1pmqakcEaarJA5K+TN6mORAsMVCgUVR4PLaITJT1IIBY/SbrdjkcjFcQyBh6yb&#10;t4Z6gJokGhrFYkidy+VU2MHupzXplKDFcex7vvIcnucBDlqRxLpiUYUnDyBdKo556gTIcRCJ0y70&#10;KscKNC3H0O3t7fr6uud62r6CDx+Px8xbyvWurq6Oj4/TNN3e3qZnA0eAJ9bDbK2OeLdiHQNyTVzB&#10;fg49sLm5yWqCLVNjSStcxTQc8vy52Tkcn3g0ZhofxbMoNID6my2CbBapOIBFu91WdImxxSu/3W4b&#10;6SPFzbAtAI5fXl5+9913+PU7jkNpS7VaTdMUagGHpb29PWDora2t58+fI3Un4u11e+Da7XZ7eXn5&#10;2bNnlUqFRik7OzschQcHB/v7++xOVGTCsjDgjuOcnp6urKx8+umnFxcXr1+/ZrGwjm5ubggqKCiE&#10;0H3+/Dnb48nJSavVuri4gD8j9KKNgabTURQBYUdRND8/f3h4WCgUqtUqlXMc97FYsWnwrC/L87xP&#10;P/2U3fvg4ODi4oJimtFotL6+7jgOdknYKm5vb/d6PeYkFBdL+ObmhvI4EEYaluA2WS6XX79+/Zvf&#10;/ObNmzfW2sXFxcXFxSRJdnd3Dw4OKpXKwsLC06dPrbX9fv/o6AhShCixVCptb28HUqU9mUwoJWSG&#10;9/v9IAioASJWJBZ6+fJlIV94/uJ5s9nEPdgT4zKAZjKgIAiq1Wqn02HLpU4FeQpCE5hXBWVA6Mrl&#10;8nA4PD09JfqFXVtaWoI+mZmZqdfrLC5mO5/Gy4JyQ53Q6/UCsdJ69epVJBWThHBU0d3c3LTbbQqA&#10;Wq0WXFGtVnv27NnMzAxFe9TcrK2t+b4/HA49z4Od/f3vf//q1SvP8z777DM6A9VqtSAIcNsLHjkz&#10;E8CXSiVKfIhVHqhkVCfBoyVJEsURyRH5Na9MP5Msj5TZfCgoBk4KgiAU73Ienx3Pl7bGRioOrTAB&#10;bErkLKmwGkCH2UOZo5D9Ftsr13HDMJym9vH3ySlfGgSBDaxvfE5b1U1rku5Jz04jhic8Qir1E8qs&#10;Q6V8Xyfh2KlSwRiT0eppkpVmmjpYMZFntbJsgZLhXeAJmM+kipwXnvjegMfFH+pNjTR4S8XfmE8D&#10;nLWiPuTg09sLpOeHguDcD8lXKObJ/PrMzIxC8AjFFAIyggneZ1otEmwQUTBcJCxaD8rXEc/AvqgH&#10;BuNvhc4xgndzuDBhlLBRmSAPpfA3mUUkgn0lGPjJWMw54mSqsFZYiZ/n2Y0wPQrv8r/MZ0CDbETK&#10;pdABc0B/XX+AaJ/fUlA7C6nxsZ50enetG0cxsRM/EPgBP88WRDzA7RHGqGZLVUHMK+Yt8/D29hbw&#10;hDrOSAp6sqp/PpAYmK3APjJWyj7+OHMRcuczvZoVzTf/zct5ZKjufmhipi+Cd8fOg5rTCGLJzSgn&#10;4WbaM1gpqcl+afyo3YX+/QNawhW/OF3vyvd40qaIb+TG2G1yUn4H7acClETs0fgZRHgPECplSpJM&#10;JYHep5NpJxNKv3d+RmssdLakUqTiPfKH1zFXLNcRcYzNFIuoJkBBf5357HVsWbQiU/TYzfiVOY5D&#10;SVB2LunyT4Wk1H8KxQQ+Owey7+gB4cHlftgkfPr2/+xJ+D9//Tj0/z/4LWn6PX/w53zpA0+eH/9J&#10;I9nm9G8yGn9Pmj+z3TAVHnwCewqJKxTcZDIhKtVtemZmJvADmIkHj+a4jur00ySF4n44ApkuGq7r&#10;ql8KXzQajYDAAmk3n36M5XvwgKnwE1HGY4r8kB9gR06kTOTxJxhxH0vTNHbiB4hz9odZq9mjiG2O&#10;XZs19iM3/PhSENZkGD+2ML5IR579ggqb6WB+yExEUjCRZMqskiRJnSmVDYCFRhsJ+cLCArmrqsvJ&#10;Q4wx5EuO4wCXDwYD9LDktHy+/dDC8uFwJd97XKLEz/7rjwyUdW1gAx6fhO3q6mo4HGa1nNwwzTAS&#10;sflKkgQpkJF6T2OM+s+wJxJzI9PGhyF7J3Ny8fkTab0A+sM00xDk8Z1zrlDMmMvl3PRh3y2OcI6Z&#10;nJ1GriwrMgGdFQTT+ruolUHxxuMxqkMgCSK8qdlaLgez4vs+2Cv8k8kQgd+/IJGKcOQQrRJeIwYk&#10;ViadA0EA4knTdH9/v9PphGFYLpd/+tOfgjOiM0WpQRUCARCSPbDdRqOBTTZSaETiYRiSL4VhyOHE&#10;zkAWhHgfA67xeIw6j+QhjuJyuTwzM9NsNtFZU/hPYDqZTNbX18fj8eLi4tOnTxcXF3O5HIJKzZe+&#10;J2ysheKCsgLFpu4VdTPvd3l5maDq6uqqUqmwTRE0xFKhxRSiNQL40Z20xX7//n1RusjU6/V6vY4/&#10;hjEGPSkFEKQNT548WVlZwRHIcZyTk5OzszPQZJXNxnGMPDyUAmeCS14rDgC+52PezTsi/9GwA3AT&#10;GJFoNQzDTqeDt4MxZnNzE899rEWIIwFBYFDgL4HpOVZ4cBagBjosNNrYxHEM5ru8vIzL/0QcUeM4&#10;fvLkCUo9IHJKnQBf4PDSNMU6iearCPw1hsb1ZTKZzMzOVCqV4+NjXiidMxXQpGwFiMfzvNmZ2Waz&#10;6XkeX+267tLSElYPaZrOz8+fnp72ej34FeJCCh3SNB0Oh61W6/3792wLoMmNRmNhYWF5eXlzc7Pf&#10;7w8uB1fXV7B0iGfL5TKvnpMXfwk4MOg0PHNBKHhTrVYLhxnHceiecnt7S1NT7gchJ8ATbQ/W19c/&#10;++wzJMDcLUvp/Pz8+PiYsqelxaWF6rQQGACIga1Wq41Go9Fo4HIOLKLdLObm5jhKmEuDwQAVKoMA&#10;D1cul4vF4tnZGeUOSZIcHh7iuFKtVo0xtCOGXfB9f35+/u///u+LheJ4Mu52u+xpTN1qtbq2tra1&#10;tVUul6eMl9QCrq6u5nK509NT6D22Nb4RhIiVcnt7S2MMFaD5vk9LCT2IoyiiR/qnn376s5/9bHV1&#10;NRfktGwxe1gE4jkAR0vbeS0YijMucOTGmsNzTOfz+eXlZWMMZStj8QDEKscYQ0QEFtPpdK6vr9n/&#10;z8/PwzCE3Nre3gaZcl0X7JUL5inwgzCaVnbjwXV9ex2Lt2+xWMQ2rV6vQzTyiwD9emaxouH4NbMC&#10;q2UzQeTLTggshRYYlA33ITpDgKMlSfLmzRtWOvpimmnn83nffjC84KHgL5BGVN4Ui0X6Y5fny+6s&#10;W61WwzCsVqvb29uXl5cMVKvVomXU6enpb3/724WFBfZ5Fj7ziopJ3/fX1tbiOGbXVYrCtS75EmuE&#10;4MFamwtyHHCa8HOmUyBCtRynJGi+FQkh+BcRUSgNGBKxXY3EBJVpiTbCGDMcDOGkIaQpv2Mlfvnl&#10;l57ntVqtQrFAyytMUyfSzodTGDUAfHm73WbCEBcptaZiVUDtQr5gjLm7v2MPZwvC/IqlTQzDzpwk&#10;SbVaBdpI0zSJkziJUdKgNAQQd6TlGKc5//V9HwAdPEu7whC9cCL7vv/5559PpLspQ0dnhXq9DhrI&#10;HqJqREzb3rx589vf/vbrr79++vQpInRCO4I6a+3W1hZVCL1e7+zs7OXLl+12+8WLF3/1V38FCVSa&#10;KXHDsMtv3ryp1WobGxsbGxu/+MUvfvGLX5yfn//617/GlHJmZqa52ixXyiozH4/HCwsLW1tbOzs7&#10;+Xz+9vYWKp3eMFkpK5NzeXnZdd3379+zOvr9frvdBlLEHC+Xy5XLZe4Z9ogIoVQqUalAFd1oNDo8&#10;PFQCj4k6mUxWVlZmZmYcx4mjqa6ciKhUKj179qzRaMAKx3F8dXX13XffLS0t0fWa5XZwcICtGYwR&#10;GQGvDDlCt9vFyZNm2tTflMvlJ0+ebG1t0Ve52+1CcpRKpU6ns76+3mw2EbggqiAMGAwGUOP1en1r&#10;a4vOXrVajYzg+PiY1tCBWEDAJLFw4IQuLi5evHixvr6OW9fl5SW1swiK6Q7daDQo2xoMBnT/hu0g&#10;oqAlEiURwFIgQTgpkWuoBvn09PTk5AQfvKdPn7JdEK0RMinfmSQJE5hzXJFxyuNYm4T0KgWjaIMY&#10;fm9vLwgCQgikAPBDlUoFNm5hYeGXv/zl5eUl5ylFga9evcpagcGUfJ+5WDdO4yAIKpXK3NwcD0U9&#10;ULfbpe8UJSDUc5BfK3oVi0f/45yIIwOqmAK1wWAwlYv5QSTeA47j4LwHHlQqlqw02r26unLETIbd&#10;hiAqkJawGsZnEzSjGXoSk0llk/0sGqV5t+t93/PP9/18Pg9MmWQqQsbSeZGJxwuCTLUZeW+W3c8C&#10;ZIp/cQAxDe7v7+nPoR6GpE4kbmEYKius0YJCcjm5rEjovA+b63Kx1TiOA53D17lSj6IicZ0YGq7z&#10;gnh9pMD8PKeevgIlD+AP+KcHAFdWVghXGgQBJxSIMFsckKIrXaB5UsafKcdK5L8MOxECqS7JiCNF&#10;OSxY52N1CZrjR2JZA8IDJMW5o1SKI2KUWAz6HWlrpEy8IlGK7KuG9cFQ6M9YMefI5uaO40BLpKJP&#10;VfheAWXGWamUSBpUgD+Q/bH8qeNkpgHEg8ubTAcX1RODYuEvWqlUCFoUuuG2s3Obl87ZbT9UP5tM&#10;vVT2z4wJX8p5rVwmZ+Ljd6Sj92dBpgJrZG9DY9ckSUiTFXIMxAzWk/7Yj6HRB0+kF1lDIsVeVqR+&#10;qfQX0ZfLLcXS4NqKxoKFE0lLV3Vh4h70E3S+xSK44WY4eYkfQumjoPyEkylz4bKZaielTxTD5F8Z&#10;KCUOgc4M0vNM13odkDhTsqDsBd/LGrTSzJxbiqXbeSh9iUfhF4AAACAASURBVNiU9DOV1FRO2nEc&#10;61onfdgKSG8m+/fo5+L4A9fBx+/RydDh7BJki7rd8Qr+MrTEB0P8YWnCn7kG/uTP/zi2nv0Zxzpa&#10;JMHfM4PBlX7oM3+k6MmxjolNLpdLk5Tdn3OLyF71WaQT2YMkSZI4il3rzs3OqQgRtFS/kcaexULR&#10;utO5HkoTHjgJ71EPZ71tVF36jJxtIGt5MdY30oLPiA0fmwu8WZqkqZlyPKmUAum3sCkbY7B2UQeh&#10;8XisgK+TabGizKcrRpNZAoDnvbv/vtWVtZYQynVdNhRWke/7DFGcxNnd7aNzQI8xJBXZnZQPj8Qw&#10;ke8NgmA8GbtSmfGAHhxLBWgkhZNjKV4OpNCYUgDqxFHfFIvFUnF6KnhF7+7+jgAUsJiTj/6WvKlc&#10;pv9PIEWm2alIq6h8Pg8SWi6XUSWTBiv5mT2qHwxOKjW/RD/E67wUAjiyXELnq6srMrHhcIgDDG8E&#10;iI0PRF9WrVYnk0mr1cIoY25urtFoAOggXlbaSe+ETTaVsrjxeAyyycT2vWmTBkAuXUEw1ZPJhD51&#10;YOWXl5cwOp7U+U73etdLvKRarZKlwA34vq/WW0maGGPASibjCX0yO50O+SFCdQrWSHuMMbkgl6QJ&#10;4rU4jk9PT4mwdSKRFwEucNsUiefzeXIGQr2rqytPDCXQkg+Hw0K+4Ac+5pXMDUxCrHQaYEqwcnnY&#10;fD6PrpNsigcE26V4PBCHCl4HIAVbEMsNLiGUKiX2rslkEuSC2dwseWCj0cA+nha+o9FoYWGBtwkB&#10;AHZGnQGpuBJd1lrE6fyrtRYLC6KWXq/XaDQ4fSuVCn/I5/OA14QU1tp8Pt9oNNI07fV6iPg0Q375&#10;8iUaSaxsEF/rNkJ2msvlcJ2eTCYnJydv377t9XrKOgRBwAMCsy4tLS0tLSFE9TzP96bCNAaHkMtx&#10;nPn5eWttGIUwZMxDboNYkyQcTBkP/U6ng7SQCbyysjI7OxuFEXAbXSWByQCg+VLArFKphGyw3W6j&#10;fwegXFlZ2djYoPJ0MBgcHBy8f/8ei3lAcHYGcgC0/1nZUbFYpC4ExShJC54wc3Nzg8Hg+Pj47OwM&#10;0S6OW1jWzM7O7u7uUiXDGCL0I15BsKwQ3vB6SF5Uq9U6nU632z07PfOD6TlydnZGcnh6etput9EU&#10;g1f6vo+EGSKqVCptbGzUajXwU1BXaDzAFyPds4MgYLjAC1DytlqtXq9njKESgr4dk8mE/c0Rg07X&#10;dSeTyWg0Gg6Ht7e3QNW4fHz22WdhGNIyhHkC8MexMplMjo+PwW2HwyFW6bOzs/zY9vb2+vo6ievR&#10;0RE4cqPRaK428UAA6qIRsbV2cXHx7OyMd62JLpUfV1dXuB7/67/+6+7uLocsrtm/+93vgNE3Njaq&#10;1SrgEf052aOowSqXy7z3+fl5LLlBjcnbH5yh1YUqjAumGUSWGIKD60HM4zRCNBwEAY5MFEmwiyLC&#10;SJLk4uLi4OBgMplAeWJPxyrzPI+oyROxOaGLNsfWQ5zCHfAybgNbIU0V4iienZ2lRTloLN7iFKxg&#10;IIssoNlsVioVOsMjVYbVKxVLNHnKph+0uDDGoNz3Pf/uftqmWzPwdrtNX1NqCNI0rdfrLAdyXYI0&#10;6HCasurnww2joiX+oRk4yONkMqlUKk+ePPnVr37F1kqlFPUEWnqF4uH+/p7is9XVVSINfLGurq7Y&#10;2LMyEVLr6+vrs7MzJhide2lBz8Z4dXWFuBhyfWdnB2ALtnJ+fn57e3t1dZU2IfPz87w7TiV273a7&#10;fXFxkZcOSZjmq2qVPXYwGBhjML5gno/HY3hfvKpoVgxvx0BhJxUEQXm+XK1WVbt3eHiYk17Tqsbg&#10;gD4/Pz9rnfX7fcpBrLWrq6s/+clP+KjRaHR2dhYEAXwDOBfxAMMLhuv7/nJ9OYqj+/t7Gtvip+Rl&#10;HKU53xlqsB7P8wr5AiAd0DNChNFo9Pbt26WlJYrMgJOAC6dIVhw5jpOkSRJOISRibKYTX0qz63fv&#10;3rVarVwut7m5CWEA3BzHMYcjfadhu6Moso69u7/rdDqHh4fdbpcuRBAYOOrQ5yNN0uXlZaIplMUw&#10;VZ1Oh4qHtbW1ubk517pHx0e3t7cvXrz45ptv8EODlfzuu+8wqYP6vby8zOfzr169ouX15uYmGxe7&#10;BNHg0dHR559/7vlTB0XcBUul0vX19f7+vi4W2FwdTKIC6NLZ2dkkTggGQGeYaWw1HFuEtScnJ0dH&#10;R1tbW8w94DlK90qlEgoSopQkSag8YOpeX1/TOZmCMMdx6EFCvDozM7OysgKQfXt7e3BwMBwM6QNf&#10;LBb7/T5BC6NEMAbxPDs7S0kKazCXy+3t7bHTsscuLS2Vy+Wf/exnFxcXb9++ZR4Cg97d3bVaLX5X&#10;Nxz20larFcfxwcFBt9v99NNPNzc3FTpZXV1NxMWCUIcdgLMDljefz5+dnbXbbayZ8vk8tlG9Xu/u&#10;7m53d3d3d7fZbKIeQBNwdnb25s0b17rYo4VipAZ/A1LMWQnHn0hF787ODhV7GMexCbDKFhYWIPK5&#10;DcZnaWkJN1R2V5ARdepDKsFpWK/XXWmpStOj8XgM+Y1VIxkfcXKxWGw2m0yeTqdDx3Lm//XV9SSc&#10;LC0tua7L/K9UKq7req4HcE89ARvsRBq2K6/PwXF/f0+gBRvN6sZ9C2x3NBpBEqvJgRXz0kQ0fGma&#10;0o1DxShRFGFcxo4KgMBxxlkA7gZ4xDHKRxlj2PTQaTGGofjcIl1KpIY+m2MygVXvP73DOIE4sdKg&#10;QkPQSFyqWFbcOcszyxDwX9e6WUwmyXhxZJX7UC+RVJKlaVosFpkkhN+MpxFJGbA+iCfhimamDLXn&#10;TmsmFHTjofgQHi1N09nZWQZEFVdgf0R9vvi7pqLUNAJispPPzMyQeqtEgyyPtXx/fw9pp3SUPgvn&#10;I7mhllYboaup/EjFDoi47l7sXhXcUEFtKo75zAcCYx7EiN+4+RCvdDLONonYIvEtnL8ovQh+rLX0&#10;ODECNDNhEim61VAwEdsMYr9spQg3/ABL1XlFDG8ydh36M5gjQSfnpEjUiPiSnPr6+prDVPdk7hyU&#10;j+HiidgfCJbYHvkVxWEVk8EyFyGdCjEJCSASNHtKxQKIlEeJFq1WUTlO/KHjGSsXKI9sgkWtGCND&#10;hMYllupkXXHZl8hYZeku1XYwnXgjfJdevngh5KQDHJu5clpg6DpPtNAWuA/gZTQaoUrU71WmIZFO&#10;6eYRJmwz7SKym5iVniUPftdxHGZ7Fmfj5NXb48fSD6kvR4ix7INYaXSRSlERP8CMijM++bp2koyY&#10;VQXZToYl4osSKZCNpfe1IySKYsLGmIl0soElpS2WtZYCQZNpJJ6950icyZ1H9RkPRlj/DLNIbp5m&#10;mtzYDy0BFUTVPdk63zPKU6GY+ctdWtv+P3Wpmk//5v+uVwS1+VEcmXhaUfjjZAm18B90cYBscR1r&#10;bBJPVzX7AnJRZpuX6RuRfggTB34Qu/H0ytRAsKLCKLSJ5Yy0jk1tygLmcx4Qj48/nM+HOEVTD/6L&#10;Oowf9j1fZ0+apmEUWmvNo2F4MGv178l1mWQsjEC6QaRpmiapsp06Wa21if1+SXBlWWJHqq4YFZ6X&#10;3SotpLkgpw+OSvG/W0VRyBeiOGJP1w1Fj1KW2QM6itTCiG0xY+VL+4o4jgv5QpIm+DUji0PWnf0Q&#10;5LS+9L3kXAQZIfnRo5SIwfM8DMQgJGIRjGdPWXb5IAj+ZPnLR8ahUACbJjQB3AH7VtMVQhNguyiK&#10;Aj8oFAtscNwzZAzTPooihMBG/HlcaT3CLgzeDfWlEW2s019KzxxnWhukm6/S74hDtXMgAQ0jiR4q&#10;Sw67npt382EYgoafn5+fn5+3221XHJC4ULNyfmApq+JiPF4Q0XBqQkYa6a1NGAF6rsoaqB2Gkb6L&#10;9Kw2uIc5Dkf7vFzAKFRCZPWJxWIRMR3FNyjIWDXkBoSMlPaPRqPBYLCysuKLqcXt7a2Vhjf4FydJ&#10;Atp+fX3dumnR8BbIgAiGBDIIAgrMLy8v+/3+3d3dy5cvTcbASkk1I82mVJVDlGPErtT3/P5lv1wu&#10;Hx4egqSjZcZ1yvM8GBoCIwTLlOlcXl7mxEXBWosVD2N7eHj49u1boqswDKMwWlhY0EKQWq1Gg1lj&#10;zNXVFWi14zhk76SF9KU4Pj4Ow5CmwSwfcHbSS7VlMMbc3d+Rkrmui7V6FEU7OzuO48A+Ehqy8/d6&#10;vVwuhx8RwdD9/f3S4tL29naxWOT10dXTGDM/P//s2TOYM861zc1N9vZ7cWZnaxpLk2cWpuu61WoV&#10;yaEaPWGoDXADrAYewTuFUyE/JxxnDQJascRgESqVyurqKrsZ7A6vGKwKPBfMhUoCQEaS3iiKVAOC&#10;vfXy8jK3TU3G6enp2dkZII4xBlkoisjhcAiycHJyAsHzd3/3d0+ePPF9//Xr171ej1WpZUDdbvf9&#10;+/eUfKklXblcXltbw3Yfg2beOPUBoCEEbUbsMpEuAtNDdVhr4YEYWGTUPOnPf/7zOI5Rix8fH+/v&#10;729sbNCPejQa3UlbmiDTvZOOr5988gm9HHiDPGC1Wh3djfL5PDses44NE/t1gmP6pr569cqRGjsq&#10;IXq9HhAzwijP8/7P//k/KgfjDdKsJQt8U011cHBA3VKz2UzEWnp69Lie603bSHqud31zzY5Uq9W0&#10;v2ur1fr222/39/dpGtntdk9OTmg3zQL88ssv6/U6qwPIIE3Ty8vLbrf79u3bP/zhD/v7+2tra0j+&#10;Xdfl7aNWdl2XtOf8/JxKLHYVZi/NTlzXXVhY8DyP3Y81C/Tf7/dPT0+73e5kPOn2ur1eT/MfNL/0&#10;QYV7A8nSTW9vb08Vmmgs4kxFOceK/tmxDtsajMtkMiHnRAylPUX4G8/zAIKRsMFWnpyc3FzfdP0u&#10;WzryQO0fQ6sbFjWFeufn51i0kZbDvWlK5rne7eiW6XF6eppK+f/R0RFst5F2nRDDjuMgvTfGQAZz&#10;4vOaOOJfvnzJBCPnvL29vb+7J7OF7qWIUHs1A02Ope86QnUUypyPBN4KbPF12r9XrY2gNokw76Vp&#10;+XA4XFxcJAnnjfPWAAIA2SG6WOb40oAsEOGAS2p9JEO9uLi4urqK7xM1gih4KFdqtVqQkZoBLi4u&#10;AvTMzs6iPSdwAgGkrCSO4zRJR3ejXq8H/83BXS6XFW0hmMSeiMIgeOswDKFAtHopFS2R/hmeL01T&#10;xUHYLjzPm5+f/+yzz5rN5snJycHBAdlptVoFXUU6w6lHQRJSd3CWyWQCL4KhH8+FqQ70D1wFJb+E&#10;GbSSZguib0GxWPRcD7fJra0tR6yrOp3O27dvQWN9328sN8rl8snJyXfffXd2dsY+z3bE9IZo/Ou/&#10;/uvxePz69WvOTapAzs/PkVkgZwEgZonBW5NroCk5OjpqtVqffPLJ1tbWs2fP0DS0Wi24LmBc7bwN&#10;E0OxFwGVQocUIxKGQaucnp4mSbK4uAikTodMojIyrzRJAz+Ik5iGKKPRiJKF8/Pzb7/99vz8nLqE&#10;r776CsxXlz8agmKxSI9xtinHcfr9/tOnTyHOkcGNpefKysoKr1IfoVAoPHv2LJ/P09r92bNnWMNd&#10;XV3t7OxQ6PAf//Efr169qtVqMKnD4RBfCGJydkgmBkuYOyRiIelT47iDgwNskdI0xUjNEeUy4g+y&#10;CQgn2jhxk/CacEs6vX3fX11ZbTQamE/ysRe9i8FgUK1Wb25u4HIg8tmjrGNpmeOIhokgFlPHSrlS&#10;Waio7R5VPmmawtYQcRE+weaen59TwaPPXi6XaWNQq9Vc6T/X6XRarRY7PLZ13W4XTXQul0vixLHT&#10;OgNoLaIvxB+6mqAfer0eZpIFaS9M8h59rFqCKxV/D56agAegQC94DiNJOrsrR4MRvQJpIO+UjdpI&#10;m0wCzlwul+3nl+UkNOdSiJncBOBYNd1azkiGSFTAD7PPPKiEcMR1xBeXxTAKfe9P5/tRHBnp+MrR&#10;r3q1RKzGGCtKJRRXjT80BUqSJIkT13NRBCqSyACmUrTH4cI0dkQpDL/FDp9lOJKM/F//nGVHXClS&#10;0XHgUCOom0hzZuWkE/GW4QE5IxB2EIqzBlUdz/8qK6Opd1bXqDm7giRKCSjaq2/88fgDDevMtBlB&#10;Ojibda2Nrd5PmGk+wd+40hVZEVJfDHIf49HmYxAqO8ljWExnI1kPezv5LEtDOQPP9UCZFaAgxXBE&#10;nq9TgryeDMhKaSPxUipsENgIwTwBDDcGFs9JlJdmBo6UzrhycW+KCFupLyH+hNo0Ug0AFeQ4jubp&#10;it2Bfihn42YqokymciU7Vtn3wr2xI6VChCQioVM2hfkGqhCIoVwqFQk8o04SnRjK1WX1uAw4V/Jn&#10;mFBlaZI/Z57o8yai5WfaqwmVzuEf+hyTMXRKM3yGn+kk4WT68vLUiuDHHzb31T2QUVL210g5kX4s&#10;Y+iJX73iqOTyw+FQCTwSeX07D0YsOwIPBieVpujZsXKEl9Uf1v0q++HZQ8EYgzURyOqUq/jBd/i/&#10;fDmOk5r/Hlr6Jy/GDp78vwVJP2AvrLWudceTsTLP9kPnHC1c+OC3ko/TIa7n2tRaZ9qNhNcfSmvc&#10;OI6tY1OTZo9VSA0+5MGSI3lLk1QN6x3ruGba1CEVntn70K34wYTT39LWFK40IDLGkEpx3jvi0cZn&#10;Or6jvMWfvIixyBvZ4oMgyNmcDp0evbo4Od7SjPdiNtTALzKSYlJ9XrBytt00Q+sVMw3o/5zLuta3&#10;/rQuRM4Mshc9Yx78Cj/An9nKiaiUMLy7v0OhQ2ZIWPngrjwxbfBcz7qWR9Mgg81XHY2MMTMzM0ma&#10;8NKzF8oI9kHaL7OHZoHUB1e250r27yfhhExMyTMFspkkhF86OMafBklscKgD9DFJRZSZQAVAxO84&#10;DmCutfaucJeKWiSRmmvCRCJgeCNSOHxmgFOh+sB/c7kcBRwKBcIoMKOiTN0cz4XfEdI8ECidk81m&#10;E4QLD18ePwgCEm+mYix2gUwAJjmEB8XdrtQneq4XxdNSSgUU4CmZGMQrxWLx+fPnyKjz+Ty9Irk3&#10;xLxYP5Odkt1NLQLiWIuswSgRfevhQSgD3B+LhSjf2+v1+KKVlZXxePz1119jhAJUkcvlQJeQFLVa&#10;LVKmnZ2d+/v7mZmZra0t1SPfi5s/b7Df7yMzZw6QoSEow/3fl0ulBGi6waSQAnW7XYR4hE1gB4DF&#10;+DvxToFjcA9YXFxcba5aa4+PjsMoxIS60WiQWQHEvH//Hmtg1LjI5HF55qmxi6FbLPmqSmvZukmk&#10;KR5iUeCS4TgOmGma4Wt1f8NTxXEcGjysra2tr627nouKDesYvAJQRGIuAZBnjKH0CvEjfkT4M1gp&#10;btOtCYwgFoFSsVhEMcGUYw5wUNKx1hH1Ewt5dnaW2ltGiWeEDrHSSV7jvEA8AOl5ABtEW4U4jtvt&#10;9mAwYHwIoKMoevfuHUg66mb2ARYRZA9B9tOnTxF3B0GAazOmB8aYq6urTz/9dG9vr91qf/fdd5hW&#10;46cJ5wS0VygUwN+ZJFSrMKUx2Xv16lWhUMAlAxQe12zE5tVqtVAoUFtQKBQwzmJTPTo6evv2Lcwi&#10;Z7paPJ2fn6NmBZmCAygWitc31+fn53/84x/JV9XthwNrfX0dY+vxeLyxscE5juBOMwQOhcFgsLe3&#10;p5ClktBkwr/61a+4JTDBzc3NXC6Hgv729paSstnZ2devXw8GA8TsKgC/vLwE1odmTpKEPTaV1mqe&#10;65HKkmtdXFycnp6CII8zvRBobY30uFar5fN56kjAuZCWI/QD5js+PnZd9/Dw8P7+/vj4eDgYFktF&#10;Fg5FZtQSgYj99Kc/JT5BUF+pVAaDAY12uTcYkVarNRqNvvnmG97O4eHhxcUFW9/29vZXX33FVq8Y&#10;RLFYrFarq6urwIinp6cHBweu67L/0CtYIxYjHoyO4zwQ2bjetF2n7/vLy8uaPqVpikUScBs8wczM&#10;zMHBQZqm5Axpmiod7lhHzywKEFE2gNM5jgMeFEXRkydPWDUIYNFQK5Tgei7oOSikxnUcUhSEXV5e&#10;GmOq1SrtoO/v728vb8fj8dnZmebAdFMHsD4+PtaqFLa76mJ1ZXXl7PTM8z1auANGI78F4BsMBq1W&#10;C+Hw/Pw8tH2SJHT+IFml6MGVkso4jgFzCWmwTctJg9O52TnokziK1QLR9/18Ps/2AnPW7/dBBvlG&#10;ahpA1Xm5z58/h3EEKF9aWmL+12o1dhKCzFwuV6vV4Dw4OjXshKeEXInjGEPCJEngRH3fx8mN36XW&#10;jQgKXJVCPTZqFPQKGhppQ815pBGdle6LLPxIvBrYbIlVCB1ZldADhBZ7e3scB/v7+69fvy6Xy81m&#10;0/d9DhrWC4vLGEM3qXw+3+/3rWOLpSKxhLZrhqggGpmbnavVatQB0MwGqjKO483NzdXVVfyvgImh&#10;cuGioNZy0mygUCj84z/+I8ILNBn7+/sw0zc3N0EQHB0dbWxsfPrpp77vd7vdg4ODd+/erayssMlQ&#10;CYdrlu/7VIPh1QP/enV1VavVKJQhr65Wq0EQrK6uAgUSl8LogAWz6bGpEg84jpPECTEJ8Sr6CdZm&#10;GIasUM/zMCxCy+/7vvWsMcY1LmEb/ZBBQHZ3d3u9Xr/f397e7na7RG7Qh2Ai5+fn8FtJksDLUrJD&#10;NQbxSb/f39/fJ/5fW1sbjUYvXry4uLhQYHpvb6/f7y8sLKyvrwPEz87ODodD4DDWy+npaafTIXbC&#10;+4X5SZiH36PneZQeQh+6rkt5Aa2q0zTlGKVN1GQyoZJ+Z2fHl76jtDSnhRhRLrVWBBh8PrLK0d2I&#10;Ihi202azubq6enp6SlEaRCAxBqc2ATbriFpVmBV4Yt+btu2NomgSTsbi7mWMmZubmynNIJQhaDw7&#10;O3v79i0jfycXOSY789QB0vMn4QRRTrPZZAzZxMIw5D6jKFpaWkqDqdb1AUyGCt5xHCoXWcXwTNyJ&#10;ZpGRNPvNXtlk31rrez4BPEdzGIaEuFEUcY5ApMHgapgKbaC5khVlMVgYr0CRKfdDV2FFY42Ad/y9&#10;5oxpmmZv3nEciiZRQRHPQ46aj10gA1nc7aM/9tErkVJ1tms2LobFE8d59grQVSsXz66fg1rUSabu&#10;KwpZwgimYtlEQsdGpHpKvgJwVqsxdOgcsWtOhZPQ9559rUZq4Cij4WhgB/alvS0XwIjyB2HGAj6R&#10;nslGslEdIiMQsC/+3oodcwrH0jBAQY9U7Kyz+LURYETfF/mCKz7G2U/OThhHqBruMM2YNTlC2zji&#10;qv9gpmVH6THczHmtoVH2PpVOYA6QK7Fy+QGiL0YyFWYiFMsExQSUuTEZDx+OaU2yYmlGjcaRWgcS&#10;LkaYqMkTK/jsC4V1cKTZcnau6rOH0gWNzZM4DSTBlVaOcaaFSSC9/QLxBH4AJetw6czUWaQYOnfF&#10;VM/SEgrxKampDMqDeehKg0++Lsq4xDsZmfI06v5Y6/IfurhPwqTsL3ofSp+zj2wyKHwiEmot7XKE&#10;jCGVdj9sraG7eiyN05WW4HKlXXZ2A9Fhj6R6KTs/s6vDk9Y7aYaZMBkeQl9uIuZOxC2k88ps6b1Z&#10;MTfLDkUWwTBCPJgPiQojtUdGGrLq38eiAnlAn+uj6QOCQIKi/0V7S/xflTL8yDWlgBxrMs2rH37p&#10;D3RIz16JqLP1z7zajx6T3y9Uk1hrsQZ6sD86juN6U5UfOpRQGuulaRqnMapqf3b6+WmSWs86juPa&#10;aTGj3hjJahRHTvK95ZF1p6V5aaao5wEz8UOXa13f933PZ/sDuOGEQ2nI9pGXbld/zmcaY4jw9Agx&#10;0jOAPI2lqMeADngiYig9xh4cKoxwFEUKu/NeuFstJuDiyP8zmYk0SeM0NnhnO9Z6VvUjofTDcTMd&#10;pUxGS8KGwvu1ok9k+yOHR86ciFHyg6/W7RVfCN5I4E9l79yDlbacxhjOKgomfNeHWwJXhQ5xHIc2&#10;iZVK5Uc4iR+60HiC6TgiTyDhJELSGI68YjKZBLmpVQvtWNlnEV16nofiGHMeYAWwaZRKisJoPSlr&#10;irh/PB53Oh2gK3SCWe1SKl25fN8/Ojoih7GORcOSpmkul0MID/4FTuR5XiFfUINa0qTl5eWNjQ3S&#10;DLRamsngCpKmKbgPAAELzWbUIibDWltRnbiuiy9TLDavAJFEkBg9MYxJkoB8NZtNkiLr2vX1dZOp&#10;ngNHSDK1gYV84e7+Dig2juLxZKxritgXCIb6SvI9RBlBEFBeOhqNEDyqI/mvfvUr8EQK2CeTCfYd&#10;KNFA7ZvN5tramkJvfAuAwuXlpXZja7fblKpAdobS0Ik9UEl7CkemsZ0zJRiMMfSnRXZEj27oGQD3&#10;hYWF//zP/2T84TYAjlXShfM+80RDWyM+4Ijlh8MhRdwMCCMJKnFxccGwAyC+evVqeXm5XC6naUpN&#10;w9XVFSQEQDkFsHwIgujRaLS3t/f+/fvZ2dmNjY1cLoffEUsYDHRubi6MQsrRID9YQSSK6PQnk8lw&#10;ONRO2gSXcDAsKG2h/P+Q92a9jWTZve+OibMokiJFUqTmnCo7swe04UbDaBiwAT/YLwb8/fwV/OIv&#10;YLhtt6u7qtpVOSqVmihREmdJFMeI2Ofhx70yJGXW6YN7zz2+98ZDIStTIiN27L2G//qv//J9XyRx&#10;2fB0SNDMMTeNunwOTwf+7jgO2SaLScxtWdZoNEL7PvADKcmAd29tbbXbbV4rOyqRSACOkFH3+/0w&#10;DFG+6nQ6b968QfgIqJc+FUjKUMUdx0mn0kvZpYuLC601IktoslFczGQyPMWHDx+QBWu1Ws1mE72a&#10;2Wy2vb1dq9Uo/ICtQDakp6HT6VAcPT8/f/PmDeSReDzOtJtSsSRDidudNu+RjjTXdev1+u7ubnGl&#10;COtceNwYB2Zybm1t/fSnPw2CgB6ybDbLzYCE2rYt0ou1Wg2jNxqNGFAse4Y3mEwmaUiiJBOF0mKx&#10;2OnpKcgsZmRnZ2drawtoyXEcpL2UUs1mk53geR5s+GZNHAAAIABJREFUWV4cA8YBFk9OTmzbZkKs&#10;53kYapoGyIQxblMzhoGtC9QLqR/Yhc2DIjzsLZS1RGKesxwEAT0QlhnJyPh0WgNR4dBaj8w0WtSu&#10;giCARh2Px1PJlOM6k8nk6OgIRjMYSiwW29/fb7VaYRhyMOmVGQ6HzWaTJXrx4gVt4ABVCMTTbXBz&#10;c3N6etpqtVAoQhUdJFHyyX6/Xy6XseQAwcBneHC6fLgQD6S06Zr5RgCv8PHfvXtHTdG27cePHwOR&#10;U3/NZrPMYYqZoQhcuMjV1dVKuSIjPePxOGwGsiM2LdD88fEx5xF0D1hZNPTEp2CHwctGo9HZ2dkP&#10;P/wA34LLMe2P5OQrKysU3R8/fhyNYTAdtpFQIGjkXOO4Az8Y3g4p5SKeTqtBdMY4UehsNqNaRg1A&#10;WP9sQmp+rVaLlpFCoXB6ekp5DH2emZneDB4NsDI18nEgffP5vFqtPnr0CK+Xy+XOz8/z+TyO+Orq&#10;CmG9yXhydXVVr9dBky3DKKpUKmxjSOs8gtaaMdFKKT5HEA3f9yuVyvr6+vr6uhAVgfUhRpydnQE0&#10;01RE4YrPBEqG9ii7nSYzz/VWy6uu6y4vL/u+z7MLp+deG5zrusgJzmazXC737Nmz29tbimSEFl9/&#10;/TX7B5dNbYA3uLm5qcyY00ajgUdGBGljYwNNHvYqE4lI3cMwXFtbu7293d3dBaomTr69vd3a2qpU&#10;Kvl8njBpPp+/evXq3bt3jFZKJBI/+clPXrx4IR55NBodHR1Vq9XXr1/TPwGyCRNle3v7+fPnL1++&#10;pM+Ame24VzjmCHDhpFjwy8tLpNu63S7iQqurq81m8+nTpzs7O8x1o6sPyKZer+dz+aPjo263i+Lf&#10;5uZmoVBYyixmDIArua47GAxkHgNLAcSfy+XyufzW9hbum84zjCqab4lE4vHjx6VS6dGjR5SQB4PB&#10;t99+i+7Z2tpaKpWi6IVkn23b7HzfaFqiGVKr1eBdtlot3tTe3h7OKJvNdrtd3Lpt28grTSaTp0+f&#10;8qInk0m5XHZdd21trdlsnp+fI/w4Ho+3t7cFzuATfN+nA4k4nPgN08qm5azRBkS/KTs5NIP38HRM&#10;lRiNRlTiwzBkEjikAeJDFMOWlpZSyVQQBmzj+XyOZiOjMlKplAzguby85K4I7e5x1FAqq9Vqw+GQ&#10;nqd2u31ycnJ8fJzL5US4j7JEMpG0HZuRKisrK+yu+Xx+eXlJwM9sLTogyUwFNyd+g6SM/bcsCwIE&#10;CLJvRqOR3FGchv1AvEcgRC6DQbZtO5VMAeV/KYkToMNxHQonlKPuGX9uhmoQxQ/JRwRNJvsDy6O0&#10;gCcipOEtRL86MEL8KgJuajOnmsURGI5fYUeR7XIbEFwkzYmCNlIpsSyL+Id0+EtLEcVPBYCLGfVs&#10;yVVlPh/RL9VEcWr30naBYsPITF1gWemWYBkLhQL6sUopDCB9bySPAh9ZRhMGGyvIO7UNCgDE/HIP&#10;jqHBYVHJrbCHMtFEXiJgkW+6uwQ2FSc1Nx1OAp6KILBrRJXl2X0jZqAM4U8A+nvwGqiRHaGc8o38&#10;ShSYll8E9VLoq5vvte5e0b+Uase99x59ZfcQOflL+XvyHfktQf9wc+Sb0BT4M2tLUIp7JW5ZgDNa&#10;C5QhWLMtw9Vdz3Ed0fyEDQl3AadGBgdPi1+Zz+fS6RVEBJrE3du2DY2MfJn4nzPCnUM1prtLei/k&#10;dIRmEL1vOpNCI78h8PEoMv8segkQx1Ozu/yI3IVg02wDdrJlZiFI+YFE3jKSGHNrrs0EdXkj0QKV&#10;iqDbSn2+PCkvQmwO10Mc794+idYk7IjyUtSGyCrd21Hh3eYqbS7WQfawbaa5CKFEax2VNWNPalPR&#10;uXeTlpmQJPcTRIrBkrJxqFl2MhQCFZJ07kTuTZ4xutTRhSWPEPOr7p4sOTsCWQdGEOzh2qoHA8y1&#10;1iTg/2fKEtYDWa7/65e8Qv43euS01lH9fWVkl9SPlkY8M7BXjAtbE54LDgZrDqazWPrI3AXrbrnJ&#10;MQIgxAdBEIDEAVYSncjEG1vbSinbsaHPK6UCP7gd3eL2uEOpn3uRVvogCGQqxpcW2bo7BnzB5rZd&#10;NH8dI2Xjed7YzDUiYyT84ikCP6DpQSCG6EVFGgxC2GRKqagGqzbVdRXBO8g3YmZaS/QzF67Itoie&#10;hSuBKJb0mRLtET1LJUlugKLLotyibcHxQxWqQFFVYoeIp8RP8Pps20YVsVgs+mbsNntAGI6EwmEY&#10;AgVeXV1dX1+XSiXbtqGqPXwjYrls2w7VormVXYHvwZTAV1JK2ZYto84t23JtV5n2FH6LxnCprvO+&#10;dKiVrSzLYkAieDQsaR5NLCYCPo7p40MiltSXMJQqC+l91Mrk83nhb56dnfHU4LAEuDT/yoaBlcBb&#10;wCJLHzFRneu67XabvI6WcLaHMhJJPvLH4zE4FCF+tDhE/kBS53ke9XwG/RHM2bYNM5HhcsRzSqnp&#10;dNpoNFCcgL6USqUuLy8BBciRiIz5EHYdcwuQiSAzwWdwbKemrR66KxaA4QeUT3j1sViMwMVxnbHR&#10;ZKd8wq+Tt9AJnkwsRpDZtg3XDDcMq5S6zsbGBlI5MLY4s0jfMtE0MK2guVyOroLj4+OzszNm2ALG&#10;ARTi4ZLJJNkv3zibzfr9PmUn4NogCOBsAt/gfSnL+b6fy+XIZsMwZFwwlGdI68LQB0+HSBUEAeuD&#10;meJhu90uWXqtVrNtu1QqlctlthYiy8yLhqIbhmGhUAiCAI7n6enp5eUlyVUul4NCDlkeewJzBAya&#10;zp7xeJzNZolE2cZwgWn856wh+Y3SMfyvTCZDmQfusGVZLBQMdAAFyZSQLWJKKpLBjHYgR6Wu4Ps+&#10;kgvI1HhmABcmkaAT1IBCCPRANiGvIJPJ8K+g+dwklso2vOxWq0VmzuyTXr93eHg4Ho9LpRLbj5yZ&#10;qeDT6RRGJOg5pQKlFJUD3/d7vR6qaETePHKpVNrd3QUWZyQpMCWlx9HtCC173/Diz8/PEUaH+qGU&#10;2t3dhZMLzsKHAOqdnJx0u939/X1uO5PJ9Ho9aN3D4ZD2oBcvXuzu7vJC19bWAK0Gg8FqeTWfz7uu&#10;SyGQwwugAxjNJod+AvzhOA4gHSIPoFccRjwmcR7wrud53W4XM0vXV71en8/nZ2dngDXUe1jA9+/f&#10;U6Lg7FcqlUePHo3N8HDKDBCE8Quh6fNbXV2lAEzdUWsNIR1Zj5ubGxoXOEQMFwE9RF4GL9ZqtTqd&#10;Dsu7v79PpSeaHrfbbQZslMvlP//zP8eVj0ajnZ0dgGx0BlKpFAuCbc+kF71HlO1BD9EKg7L97Nkz&#10;x3H4OsKwo6MjfCXTzkmlstkspPvxeLy/v0/IQQ6WyWQePXpk2/Y//MM/gEuWiiWRWpIaCS89Fos9&#10;ffJ0ZWUFRIyfoXjG6BEsM/uZoc14QOwh5WeiCyBvKeGDqWG9r6+vAXAlitvc3KSX68mTJ4Qr4COW&#10;ZdGtKLENhnQ6nfYHfSwwzsXyFi35juOMRiNRgSuVSrgA3CL+NB6PZ7NZ3rJt29SqZ2auZqfdGVwN&#10;AHZBasrlMtpZQgnE1tVqNQpIUgLn2X3fL5fL0YlTNJOxeoTKGCV2URiGtCoqpeZG5YPpuDygoPyU&#10;yff29t6/fy9cVFF2wtoAFmC6iS3T6XS9Xt/Y2ECIBsfXbDY/fPiQzWafPHnC/ncc5+XLl9CrOZu2&#10;bQ8GAwrbKHdDhKeCggwaLoxXRvGMc8dzcWOz2YzdAn5K7wXx2PB2OJlMTk9PUUBiHg9hJ8YBUy8w&#10;FiuDs9Za003Y7XWlfJVKptKZtOu6NMTwEuH1p1IpwVOY0IBrpkMCTfzLy0uG61DFefz4MXOPqY5o&#10;rTudzunp6draGoEBeFe5XN7a2spkMjRBFleKfuDTleK6LiM6JOildESLxnw+Z74FrvwXv/hFNpv9&#10;7rvvjo6OsGDI32ExcJRaa2quWmvA7na7/Yc//OHDhw8yEoM3QtC4v7+/urpaq9VkJwsOns/nKU5A&#10;J2I3/vGPf3z79i1L5DgOaSOKdqT9Nzc3dCHAWiiXyysrK9Vq1bKsTqcD4YOtvtAEux0RcVEuLRQK&#10;1zfX9HWJzJpl5rheX18jzokA48ePH09OTg4ODrrd7vb2ttYanUyOD2nO2Ax7A3tCLZrcLZfLPXny&#10;BO4ClpMmpEKhMJlMhjdD7kQb1BvPQm8KRnttba3b7R4eHl5cXCDEVywWEbeklyhhRoJRXYMXRUbA&#10;3iAsPz4+Xl1dpVOEFmQcDaVQdkWhUKjX61SIfSPLjtLmwcHB0tJStVotl8uW0f8h7FEif+oHRNQc&#10;E/IFyvkcB2TfLKOYwbwu7r/f71ObH92O2p02kSETp6gGEUGxhYorxVCH1L8ZvQZ6SAsF/WH4tWKx&#10;SOpUXi1Xq1VCGsuyAJ1Br4jnqZpQwSJsE9DcsqyVlRXoQbgbztHNcJFcCNspHo+T30UNEWeBuJEf&#10;xrkTxlOzJCHCk86NwA5ZG26IsiV/j6Em0A2NKgtQiWPEgjwjrqLuSvrALOGNEM3ahtMNipdMJgeD&#10;AUmiNAcDevKTOjJejsqrBBuOaZgODYXuXootKadldLmJ/KnmSmczXxqauYYkfRTIWVJCepwmfwjN&#10;nFuyA21mifP3jpmE53ke4j8CaJJEq4gkhqQVvpG+EeAI0FYieVmQuRErJpGH2yegE28E9ewwCEm0&#10;52YWsYqM0OAtE9Vzh+LvOFMUthEUwsMKXCDpv7x0ogvBT6J4jlBdSQT4zHhEhFApxd1i8AXnCcMw&#10;5i3ORSqVkmdUBl6L3oMyswEsI2ylHiByX9oh6i6ZVVStKB7g3AF5tBHfpuBt3+3qsA05FVMZ3ZNh&#10;GIY6lA2Mii/4JPAUG8aJXOAepNKEN7JteGrQDGIw6Z9m9Ug5bdvGyKCjEH12bRpWou0Itpmgww3g&#10;XOTn5c/3+ngkXh0bCWhluE3yLFakAQsYMLpp50bBKR6PEzbbhr84nU6BE+UcPXyPD++QCwBBmoqk&#10;52xmZEiiJks2g5xQaEy8I16rQPZSVX24lwSDFcDTNtI72vQnsVt4udpMS7WM8r8VmSWOTeAwKtNR&#10;ERrRPMyaHEkkEFgomXC+trbGI5BwhRFJmOizOIYyTpIrz+WaEdzKSMorI6SmTBkv+vhgYlJwir4d&#10;QXchWKuIs/g/2S3xv/UKw5CYUp5f3p9mqK2xd5+9WCbHcWzLDqxPxX+ieRUZ+eIZ7X7rQSP/ly72&#10;EPIaygxJJo2Bcu58rikBfhyxBacCD0HyRq4S/gkKaz9+kaWDmimliDXb7TaaAEqpmFGKR5wqDD7N&#10;wb5XnLAiQ5zkL8GYuFVGt4dmcot6IGD3I5fEFnIkOEsL1N4w2ek74V9JGISjrSPNU6GpDNu2bYWf&#10;xBniZiiThFysjO/7SNmKlYGNLq4RRglhHCMWYA7SPq+Uis4LcZQTRloj5VlUhNUie5jPH/kLrk20&#10;g2cx48RYJSl1MGmDK5lIarUY6Sxix4Rxrmn0A6LVWsP48zwPvjMbw41Immqt6VsPggCmv0RaiNcL&#10;lspGFQWYWCwGq5qXlc1mScbwOpwI6bTd3t6myA9PU/5+aWkJ7vBwOIz5MQoP2HEStk6nA2V7Pp9/&#10;/PgRfMEyNBCOPyCR4zj8gQF6hJi5XA7u1XQ6zefz8OL7/T4lChaQLIKTS54/nU5BscnbYTKCZfNO&#10;JbwQLphQAsk9eHyhtbIbAaAJB1klRcMjzd3jGbcnMN90OgXiBGcBXgEVoi0A2FFrDdzD8Ab6XZCF&#10;QVAIriXvF3yKo5E040Bt204kEgCvNzc3rAnbhnWWLBRAmckHIOmkYRDHlJGmESA4MMOpFsfEcTBB&#10;YRjGY/Gl7BIqvcqw1dgS/HDgB1QvGo0G3FseajAY8KYontF3T48COdh0OoUJ7jiOsIxjZs78ysoK&#10;vSx0MimlkAoR6fObm5t/+7d/Y2Ik07+h2KRTaSZw1Ot10ireC+xaCCxoR5DwCE3G8zwqIvzZc73A&#10;D3iQi4sL3/eRQ8lms5ZlDQYDcH8gSFB+sed8QqfTISgJzHw2UjJCCgSOSDvL5TKHiLiNja217vV6&#10;jAIOjJzaYDCgTYoIcjQaUTKJxWLoZRWLxfX19a2tLemRWl5ehqGJSDoeEHNEfuW67s3wZim7RBpA&#10;4UQbvjAhF1A1B9xxHHopkBcbG/kvtNGr1arneX//93/PTAgksLTWBGf1ep3zDrhG3Y6NxEHjAIKz&#10;YDrgj7NDMKRS+EFU/fLykqN6fn6OeJEEZ+Rp/X4feRwR8yHDVEoBdozHY7oH/vZv/1YKwATHoM+W&#10;ZV1eXrJWNG1Mp9Pb0a1SKp1KY8wty4KL2mg0SOnBH3O53EphhVEusVgMnn6r1WKyq+/7lUqF0ccI&#10;cLMnKcfO53MS9UQiEY/H/+qv/opmHZaLJWXvQTKwbbvdbkvO02w24R+kUqnNzc1KpcJwIEwWiHm9&#10;XsfZlUolrXW73W6cNNqdNkgiKAwWFaytVCql0+m//uu/BqykkgFRsZAvSD+ZeENWMplIIp62CMR1&#10;SAcPPXbn5+do4FSr1WQyCRaJyh90Ws/zpCIilQNSnffv30v6LRgf5ShGjyKYPh6Pu92u53kyvEfM&#10;3Xw+Z+Q4e28ymWAxQFERRaQqhkyW1ppjiMwLuYfWutVqnZ+fIy7EjsX2iheQwHg8Hi/nlgsrhXq9&#10;7htNWOEfRLOmfD7vGdm9KOeRGIZKsNR7Zqb1DVeYSWdwoJubm6wnjHXpucGhg2bymPgm8AtK3UB7&#10;2FucGqBksVhEPgguwmw2KxaLm5ub9XqdB8dAEcQS1SQSifX1dcdxKBqJ8SRS9SISFq1WSzTZJHDF&#10;2ZF8Oo4DHYSiEXYJBwoCCGV7QRMJA44GjATsP/pRo9GIOsE4MvoCIiTFe3qwKEoRiHKKc7kc2jX4&#10;dOBXyLM4LIBg4cDiCOgqEEycVgBw0vPzc/5sWRYzEvL5/KtXr2h0gHpycHAwn89pOKPvBHdMAFOt&#10;VpvNpuxqdkWj0fjhhx9++9vfIla5s7OTNdfu7u7t7e35+fnh4SGa7BsbG+vr69x/IpHY2dnh5onW&#10;HMchUDk9PaXxBV3Ei4sLchZ/7r979w5nSkNAsVhkLksqlXr27Nn6+jqdc57nffPNNx8+fKBaiYFi&#10;YHKr1Xr37h3Gn3h+Npt98803jmlNE6ueTqUTyQTtBYRhwCgkC9SYj46OVldXd3Z26GbGRAB+kdMR&#10;OGUymXq9TkfLyckJ86KYf7C9vc2ULGXwMuYQtFot/ru8vLy6uloulweDASyQZrP59u1b8H3OL0kB&#10;jvL09JSx257nPXnyBCIaDaDKEJ4ajcbp6Wmn00Err1qt+r4PzDGZTHDH4jc5OIzqJYtkfW5ubgjj&#10;ETbsdruYOAok8/mcbratrS24Owy0EI4LMWehUKhUKrFYTIgOXtzztKdM6wmBCr6ekFgpRdlgZWWF&#10;oMh1XCACx3EqlQpzbrTW1CybzSYzlkql0sbGBhsVL+NaLr0+Uo+BW/Dx40f2/9raGogek2ZwMU5E&#10;hgs2jzbt5hhk6Zygt2wWUZmXqq1lBDeISLG3MyNsIICGY8SXwjAM/ADBZ36SajEfblkW4DIkD8yI&#10;sNk4qtZdrRsCe4zkNDL2VnCJqZnLDY4vvxuYQRTy6wQn9yALjHnSXJKYSzKrImqoAs3zZ8nllRE0&#10;5jP5V2VAA2KPMFjoCGmjeeJGtBn4XUlCuYTULJcAi+IBbdsGwHEcZzgcUlHGLimlpvMpB5yUCpuj&#10;Imn+Z69PNErbZqsAQQo1Vupb/Aw7ChvF2yRSQhtHLmq9QsASViiOkmgN2ITcQfYej3wPdCKLoQYD&#10;wCXtU8L053U7pleDWFeQDa3vSAM9vIIg8O0Fn0mYYSrSJ6HvFiqkCmLdpWlHixMPL8Gm5dXzaPB7&#10;SEiJ1UmdNjc32YHy82FEs+hHnoW9yjYgx7Rtm1iOyC0wvTihUc3ljVCjsszcY+E40n3LrxAhc1Is&#10;Q6ViQTAdknRzyQsCPLHMkAllTk30AdVdkXznrniRZehxQrZmT6qI+NjDt6ANMZ+b9MzQcqIj2Zz3&#10;XmL0rdkROQQV2VFSHpMFlzqigJM60hYQROY8y+3dwydlB7JcgiZF1+He//IVMzOqxIpUSS1Ta8eg&#10;uabb5t6eAVSU34rat9BUiAXGlKKmbWSm5HNk0BqRicTSsqnkLdgP5rVEb0ze472fiV5yS5/9J/4Q&#10;hIGjnMWECeYZf+nj/r90CT3Btu0wCGWs7p/yu1DRCV+EF0yA5Zkehf/VYkDMzEUIjdKZNi1CUNS9&#10;u2pRpKNy2qXYKJxT9hwhhed58Vj881/8P31YUzP0zFikmBkqyH+JGGBcMoPBcRzaJ2FqqAf2Qhmz&#10;tRhpEndjsZgOtR/4wAHi2+Qd/Sm3iqeECKC1tq2F/aXA7psmjDAM3dB1XZch22Fkdg3ONTCjs61I&#10;Y6BSCmYi5oYElSxOVl48CmAxOYxEOZgYxGHg/4LCC9YcNROiesGv20YOyI4I2OFLpkaUgGQYhySf&#10;E0amVAEfA7ASBkk1XuLXqRlkDQFQmK3caqlUAqYMwzBaKuOWwAGxZa1WSykFbK3MrGPphyV5xhCD&#10;PVGTUGaWGqldPp9PJVPT+BQPHRqJ8Ol0Sjd9LBZjgIGUJZRSsBpBycvlMsMAaL+Q1kXyGXHz3BIc&#10;PZ766uqKIwaMyFvgtQKy60gnKXmL1jqbzYJFin40Kasy81fF+WUyGe5N4mlWkkOttSYKIZILTSuo&#10;1tqyLVJx6vNwXUHt0UwfDofkGDS+sD/HZvYykFBolNlYJb6UfBu5D+ZqDofDRqOBQvHU9Ifyk+CP&#10;8ENd15XpdiSxbDbEcMBMA9MzSKEOjsbNzQ13CCYCBUlrLWO+eOksDs57ZsbueZ5HJUOQVn4eHIrT&#10;wa7mfjjag+6AxOD8/Pzs7AzOMlkBIIXrujTsA6pCleV72W+OmSfGq6SNg3IFTdlcbLN+v0+xYWoG&#10;DIA/UomsrlWXl5eZURnzYspEQpbpQwdYTCQS1UoVAjhdGqlUant7G7SR8rBSChqvUoo6B0IZABPw&#10;4LBX+Xw+kUjocLHBBNezTQMTsCAWmC6HsRn6xw5st9uDwQBUWpuSCWkzJTTmx0LrBrOmG8N1XUo1&#10;sCA3NzdZsf39fd/30YB+/Phxt9uFV4vkAm+QNhcwTc5RLpfb3d2dTqcwGUHWgJnAKKlnSEJCiE8d&#10;COgHBRVmVuNz6VXK5/P8E5ATa4Kh4G8wQWDloOeYL4Bpdj6JIr07YRh2u91Wq9Xr9ST3xlCTDAwG&#10;A/qTUJeizS4wfdlsPKnYAcxtbmwqpRzXIYh0XZdyxf7+vjJDFGzbXl1dlT0JkMTNZzKZdCr9k5/8&#10;BKWpXq93dHQEaEIlmEemTQTS3N7e3vfff7+5uckq4frX19f/5m/+ZmNjw/M8hnaCPju2M7gaiB+x&#10;DXv99evXAN/oWvCXQEssi4zAJZ2GzU1fCGNXcaD8oh/4nuetra3t7u7iRumGSaVStVpta2vr+fPn&#10;s9kMGp1UuOPx+GXr8v3798vLy+vr65SHg3lAqqxMzoz3pNrH+x0MBoeHh4iJMxeOdh9Yt/DRlOnY&#10;u729ZfODBuJc6CpggDYHgXeNSAXVOOof+EH8CFgP2a9jxsdRtsfCaK3hQDGZGdeztbXFfmM34oOa&#10;zeZkMul1e8CjiLGw02zb5mhUq1WBrdPpNHxkDhe4EnCh7CtxK0EQUL+BUCkJp+M4iJZgN3zfx1zA&#10;0qXgB04q/n1B1AgC+oRc1wVlo2INOr+2toYPYhI7Zx/7JhVu4mFq5CwRQmcsPir2y8vLNL5QVQXX&#10;5n1RZMVoC3Ol3++DNMF+xboGQZBbzhFtUmxQRvGcvcR5p9QNN7nX6/GMQkFwXTceiwP3y2hu6iue&#10;5+FoxAeNRiPPXQR+1LTK5TIzS1Bmk55X+CXcCc1SWCH8muM4V1dXk8mEltCEGWzDQKB6vV6pVFqt&#10;VrvdFtN0cXGB0iBhEigwHkopVa1Wj46Ovvvuux9++IHaM00/iUQCm5nNZquVajR0J42iVLa3t0d9&#10;9/nz5+vr66zezs4OKkanp6do7iGLtLGxgU+h2s05op4ENNxut+v1+sePHyk+lctlaiehDk9OTqiG&#10;sqpbW1sbGxsrKyuMxdrd3aUbbGtrC/f9T//0T/A0Ka6DJlPw297eRsILI8BwKWZdFAoF27aTqaTn&#10;eQIBe57HYCEcBAAik5CLxSLTIMbjca1W46E4JkopwpK1tbXZdPbmzZt/+Zd/CcPwxYsXjx49Ej/F&#10;0ZOkAz84HA6Xl5eHw+HOzk6lUtFaQx3IZDKXl5dY4Gw2W61W19fXMRqMFIJ/8/HjR9d1B4PB5uam&#10;SD+trKxsbGw0Gg3KnJaRxqZ8EovFGNqRTqcB3AkAqKbTywhjANrB2toa055KpdJkMnn37h2pCl1l&#10;zGmgZ8WyrHa7TR9Pv9/f29sjYOv3+8+fP5dSd+AHRMIiRkRNulgs4m1Do8dyc3OzaDvTU3y67/u0&#10;Z4k74OYvLi4w+JeXl9giGl6ZRJLJZJ4/f85ioqmIDee3HNuBmUt3poT0McNfDsw4Oo4n9pZoh1RC&#10;G+6qxEXK0OrnkfEAfBTMGNfwyoERgRTm/lzPFzUJHp/sxjakXSlXW5aFIbqHjQCykwtPzSyE8IGS&#10;QWjkTRzHCY3gsNYathyuTdjBxGCCXUS/i/t3zQAJyzS4yBdxivkZgRqVyeUFxiVUVnfLEvKZKgI9&#10;Cxi3cI6W/VkgQqjWs4hgAEY1+i4oycy+rK/18BLU8rP/KsgpD8s9YMeEyCjQxL3fxVxHS1bymVyY&#10;dPIFSLGJiKBrdJcq0+ExNe01kr9jhcgupV9/ZiRhXSPMKIiBMhNM+RtSvwVSH3wRTMM/uo4bqkX5&#10;M4rkyMVb1hE2p3N3DK+sZ3T9VSQfV2ZLsD3iZkQz6D/Sf4hMMmXHNmPD//QrWnK4R+8QJJfDLliW&#10;PBf1Hub20RvhG8Uk3gJwAe8F0zE34sn8pP9r2gFyAAAgAElEQVRAkJy0AssjaIk2ZAt+OP5guomK&#10;DIhVZhsHRgqFTJDNI1RO+a3QqKSEpi7F++V9yZ7EydKHR9LxpSXF3LFp5TQ5EQEx2fPSgsD/sj1+&#10;pGQVmhId/50bWU7sMOtjfXk6gBRIeJuW6RSho0hstW0KybYZ4xo1C1akUKSUmk6nrmlckFfpRHTv&#10;+SjLjBSNmlmhFJP6LWJR064kr9Iy1703HtwdxM312ceP7ucvvTUVKStatrVAiX/kp/9ffdm2rWxl&#10;a5tjbEVmpmtz/emfRnGCQ6KUCoKASi/xzcOyxI+Uj5SZ9zI3Gouu0abnf8lPxKeqSBuRc5fCOTOT&#10;BvhL4W2lU+n7X/knXDQ9RB/ZMxPJxmYgJJGNABASUYH7L+Qdv1CcWHyLXsz8cJULDohVnZk5Zs6f&#10;Nr5CWPnqrhIXK2Mb6V6isXvvWv4mMK0J90yDijSmhUG4vLyMnI4ybBFsKKaTUBvAix1CsidEUaUU&#10;AH0U2Y+aCZIQlvQeBLAoHkZCCmwi2qbQh6P/BJ5LfCBUxEKhIO6NrcW+JZeAOQjYisDIbDZz7MUo&#10;FGAU4gylVOAHmGMKFbZtcxAYF6GUgu6nlEIaVe4tNGNF+F++jp44QGp+2AkWjclOpPEFx69N6VuM&#10;HbRNwinwCxjxOF2uQqEAQre2tlav10EEEokErouEVrwgBZjl5WXaLQ8ODmCIX19f9/v99fX1s7Mz&#10;UuW9vT1unltdWlqCPMvF20TVR+o9EtiJ8WFzBpER3zMzlkNH+odwhCR1wJo35mLDgIuBsQrmbtv2&#10;06dPiTZoP6f8gLI5LxEpm5OTk6urK9AlkEHLFN4ppVC6YJMsLS1BXvN9n38NzBxICBe2kXwlu6DZ&#10;qNvtNptNCkWcF+CP0WgE4SseWwBbkIhZ27GZkQCMDrWT2+AYplKpVDIl8wAk3wBvQrC+2WySJ7Mh&#10;sWZaa2S7PM+jWAgwx6YqlUokyQDKQDzcSblcBiwgPQPpg7BP2yz1Nhh28Xhc1IHBfdhXeN/AaFIB&#10;vjOQWSnluAsOFyID9HYAUoPcgfFJwuA4DrkEz07diPMoszdRa4U8yNo2Gg0B1qHDn52edbodZL5I&#10;+QCnyCGxkCBfMS+GxJDruiC54J7b29u/+c1vOHRv375ldjfAPV0LSimGQNDa8tvf/jaVSq2vrwM0&#10;gCmwq3k0zhSJE7zyy8vLRqPB5ABQD2j1k8kE9Hx7e3trawvMl3/i4GjD84LwiKuSkSp4NM/zms0m&#10;xTaAZkLq6+trSJEib02cRwkHXSnmxwKE0XIkUo2e51F7A1W8urpCnkWQXw4LcT/QhuM4hXzB9Vwa&#10;TcaTsbgV6n/YivF4DCbrGlGCmNG2kovPvLm5ubi4uLq6+vjx497e3nA4/Pbbb5VSaJWsrKwsoH/f&#10;hw/+9OlTarQsGnasXC5fXV2hhxP9CuZ5oraE3A3WmGwT8N3zPIYkM+/h7Oxsb28PyR12qTba2b1e&#10;jzag7e1tOtg2NjZsw+URBJyOipubm067gzT/7373u3Q6XalUtra2VldXy6tl9Kxisdj6+jq+DEQJ&#10;OjnQHsj+fD4HBt3f34cjidEAOqGOkkgkBKPH9dBKAsCHw6X0mMvlXr58qSLBPdsPkh2rxxsMw3Br&#10;a4u6FHZ+HpnehE8UxATfOh6PGTPDJudkffz4cWtry7ZtWpH4aiDdXD63tb2Vy+Vardbx8TFWl80W&#10;i8WYcIvxhwvPv4o9KZfLpLLcFdsPC88ZZA/YERlix3FgSYOAO0YNmYpjs9m8uLggNqMiQqyLs8DE&#10;sZKcTfgN+BrX0PxJCFOpFD1/dOdQu+Vjp9Mpyki3t7edToe5KcoUBlgcSOW4SxwKNcX5fA7GenV1&#10;JZUkbGBgukxuhjfQzPv9vmUa8B0zHQ3sBpQHC0Y3UhAEhUKBBV9aWgp1SHiAgN7BwcHl5SUPzoLQ&#10;b4RH1lpjEDgmQOHsN44DvRQ0UeHalOlfIbqW4ihnjca70XiUyWTswOYpmM0Do597rlQqa2tra9W1&#10;wdWg1+vNZrONjQ26OVOpVL1ef/78+eHhIaNZRqPRDz/8wEYCHMFfi60gWtvd3UXes9FoUPmmO4Te&#10;ps2tTVoqk8lks9l89+7d69ev+/1+Mpms1+t0qwAlQNr46quviGROT0+xcvP5HGfnOE61Wt3e3v67&#10;v/u777//vt/v7+/vM7Cd+Rbj8RjKCPuKOUaU3IQPC2Uecg8zJHCmdPFCyqF8xWulcqaU+vjxI6XB&#10;WCxWqVQopNHH89vf/paBFo7jYLKQ7ZIOquvr62azSReFbduoAF1cXLx58+aPf/zjf/zHfwiUTIko&#10;Fov1ej0gS3odOO/Ly8uiYNbpdN69e0dL3ObmJnUR3iMNoPjZk5OT+Xx+cnJyfn7+5MmTer1Okyhj&#10;kI6Pjxnqc3x87DhO86xZXatub2+TASWTyUajQecHJzQ0SvTS5AQ9JR6P49/hM0m7J2PJkVnn0UT3&#10;7PT0NJVKNZvNZrO5vr7ebrc3NjYqlYpSaqInWGBIwRy9uRGm8DwPWgyux/O8nZ0dykV8MiFKIV/A&#10;dkmRbDAYHB8fo/aJ1lOpVIIIwp1TPiGTff78OSpnzM6Z+4vclvNIwEBCzSl2I4IYtm17Rv8Kg09O&#10;LRr0tiE+4wt8o+5LgBFtmJDIUBlhBn5eePGoF5IK0ZRAKEW8TRxFiOtGJhJLnq7MOIFoDAA8SvoT&#10;N6OA8PsIA+D+EK0VlIrYMvo5cqscbYHwoliYHemWgDeJ08SPsNOwftEKEO7J933bspWt/MDn17Wh&#10;hwoCo40iSuzuWEruyo80TPCLUfsGCKMM8EoRmvXxzJBOyGSOGTusjWzDvfRfLs+0lYiRl5RBsKyV&#10;lRVlCDQ0F0p1QZm6QhTx5/6lqoFZxgzK4/CwwPHIPmvTcyNemA8hzgHu4LdCM0+UxBC0xLIsQj55&#10;TMeoUIiib6jDHxEdCYLAt33XcS178abUg6kSEod89l/l7x+WJe5VrawIHxSGAWkLK0Ac63ne+fk5&#10;touPkh6RH78+lWHCkIxMzpeOkCAxEXKWlZFj4j7ZsRw9biwejzMr3jOK7tpor/HrINGQGO7hM8qk&#10;kwA1vFkrMi01umIi4CN/jiJ+nE04iGx7/662j3qAEFp3acHYQ6iH8pOxL4yJFezeNtM7ggjbWPZD&#10;GLks69Ow+uj5je6We3crZie6gXVEo+lL71oAH/FHUqWQ8rMd6XiQNYzejNbai7DVuXMp0KrIEBfL&#10;9JbJARGMmn9ih3MDgqc9PA6ygNGViRYn5D6tyPjue89uf6FV4t76LJ49tNFx+W9Xlog+2Jee57N/&#10;b31uXgX/G0Vvdfh57aZoxeJL94ZOgjJzTrSRBU8kEjLpWm5A350WEr0xeNnARtEKGAGEAJF4I2Ua&#10;miwzROvT57iedH5ISAH7Q3Qzv/Q4D9cw2kQjz5tOpUfjEQRqPhk33O/3lVJQ1Qjc8XyWZTnKUepT&#10;cUIOLWCcjCK3bAt9cyJptiZ1eAqJ8btDKdTdily07SCMdDbJz/AqgbSEuCElXykkemaUBa7usyuj&#10;taYNVv5XGWCdU4efAJcEO7ANFYUvQhMpasLInHnj/DAsuXtfjZ/gx3RkLg0RDCw527ZJRVhJZWYo&#10;Md6Q5nfAfdoI4G+SjTA6j5hJ2Is8Duxy4V+D21q2BVQqi8/hQruA/gxpDyRMIbRlY4MBwRfTprSj&#10;DOfUdRaqXELiYGtJvZd1YIJ0MpkM/IAvRS2BkgxAg7h88ttMJrO2tiYrLGeT1EIp1el0QBxIhHio&#10;tbU1PDQ6G6zw1Ago8Sxa61Qq5bkevGDSLcuyJpMJnE1lxrqCLzDQmIydhgzeHfUhnmI0GqFoAShJ&#10;IjGZTM7OzsD7GPdN7wguh8oWNAdIHESNqEMANWYymTAIp86U/Gc4HLJJfDMkja0F1oNcwGQyQYsm&#10;kUgwiJUzCxhNTzr5FctIowZBjAh3MD4U7n+v16MRh/TP87xsNlsqlc7OzuCAc+fFYpEMCvQQWJ8I&#10;TFwvaYMf+LZe9I2BKFlGkx0BInDMtbU1y7JYZypPruvKtAO4ZqlkinIdqJBnhmoGQYDgDw9Lekl3&#10;AnLSBwcHhHEwH6n2hWFI13/GjLCWrGZREcwsYbclOPA8L/CDuT/nHFmWJc0ul5eXkHwdx6nVamiU&#10;07QbBMHNzU2hUJDhFmgLOI5Dhu84ju3almVNZ9NqtXpycnJ6etpoNFZXV7e3t1dXV0ej0dnp2Vnz&#10;rNfrIYEtx1YZGgtHg3ndS9klSpWe61lGepiBloAs/C+CEvhHKWzASYQ3KpryqVRqbW0NcIpAVnI/&#10;yDuu67558+bt27fwr+PxODANnjSbzQItjUYjJhxwMwRtnC+Uf0qlElHydD4Vpu3BwYHIDliWBXwD&#10;/VZrDVQKK3Y2m0HkjMVi1CFYcD4Tui6CQrVaDXn9VqslU1IkxkC/wnGcwWAwHo1BOhhHRgUUQTb6&#10;w9g5yKlTGwM2nUwmuVyOpm9SSqUUZUvwODBZYKaTk5NOp0OJET/o+z46xfjBUqkEMou6FxIZULxp&#10;RmG8p+u64HqYWbLuRCKBRpNt2xcXF9S5aRrgBaGMh943NTMmVAG8CrIAv/urr76az+ccrtvbW6D2&#10;Wq0Gmq+1ppiXTCYrlUqj0ZhOp/1BXykVj8cz6cx4PD48PPz48SPgIJhRpVIZj8fgShCHgyDo9/ut&#10;VoteOgxLOp12DLmPPhUv0gTpeV61WiV/rtVqkKaTySRqLThiCUIajUY2m10prMBmiL47zgsgXSFf&#10;uB0t+swsM6OY2pL8VxlMB1cI9HlxcaGU2tra+uUvf4mCTb/f9zyPfhfx+PV6Hc0WaYkoFouz2Uz6&#10;3rTW0m0D+o9npBmLCIGgAqePMB0BAygPZTacF14eDI6OrqurK6010yywaTRb4Pepq2EiBKaUmO3R&#10;o0fApkD8bDDHaBwxkQgbm8/npTqLUyYEAinj9HGCOFa0/GJ8ZkakAmvMhPPZbMZasfLsN0Im7KEw&#10;A8IwvLy4pKwlRXq2jWPoihTkUqkUwx7o0LJMgbzf7x8fHzcajdvb29XVVYZLx8xsNgIM0gHiRlaA&#10;nkVALjZGp9NBsQdZfAGkeI8YyUQiQfh0dHQkU0PwZbxf4OBHjx6trKy8efOGORAoxdGlUa1Wibep&#10;MNm2XSwWnz17RmS1t7f36tWrb775ZjabFVeK+UKewj+HXWh6lUoF9TZM0MXFxddff/3999+/efNm&#10;a2vL9VyelOC5Uqn0+/3T09MPHz48evTIsqznz59fXFzE43EEf+jbePTo0Wg0evPmzX/+538i4mfb&#10;dr/fH41GtVpNKfWb3/yGqPXg4ODNmzfffvvtP//zP0NVyeVydM3iCGazGZ0EsjEIPqXEm8/ny+Vy&#10;vV6HsXF5eSmxkEDqVBzr9bpULFZWVkqlUiwWq9VqS0tL33///dHREe0RlNb4LkLx+XwONwJZud3d&#10;XQzyycnJt99+y+AErAqSWbR7hmHIQVNKnZycvH//nmiTrIQSO+drf3+/UqmgLshKLi0ttdttZvac&#10;nZ3R0dJut1dWVh49elSr1QjI8/k8o7ngIjiOc3F5MRqNaGITJGtlZUVrTXw1n88d0xJN5azVat3e&#10;3hKTD4dD5lXA8Wq329fX141GA3R1d3f38ePHDHjI5/PtdrvZbIZhOJvODg8PEUJEui007eOO7dwM&#10;b9DPoa8IHhW0G4Quj4+PM5kMKDno+Xg8vphd0H0LZkeGvuj+dNxev0dIM5vNhsMhA0s4qnTwKKVo&#10;6uXOKVnRgBIEASaOoBe4k15evLznevFYHEslgd/CCISBwI70H2N/CM+IkKPqcGCmvV4PKyH+yzb6&#10;HuVymb5P3ohlWQvJAYNpYG8JgCmNkA/isyS9JaKDnEFCF5pBBdwDx0GZ4RZMyBBnKnR7jG0sFiOD&#10;U0ajnLqLME6onAERcEYc+9PoPm0IfNyYkDMs0/grKWfgBLZeiJwEQQBZiqRPXAxvme+iZYq8lUSD&#10;WrLYCqJlz7Shc+d8KdwUXDaCDVMzOYD3C15sGU46Fk+Z3jvCYKUULgkCkOgGi3IAQERo+gaoCfG8&#10;vEcoBdQdof5wTgFAtFFGDY1kRRiEwnphj8Xj8clowjmCF2UZ8pnAViw4C6siLGn77jBeZeSw+Euc&#10;F46Av19I9epFdYdgVeo6Wms3+UlTCM4ir1IwUHaXJB2BEaLAO7N6yvBTfaOEIXtYRWipllH7kXI+&#10;kS26efP5nA7p2WzGFkqn0rP5TFhcjuPIG7QjHQYClxOnyeI4dwWRlMF/ExFJZ0qG0NR414Hp/xCQ&#10;yjNiXPIh8l7i8bgIrgraLrQn3nVotLbu3YycGiI0DALGk+yAFGnRRe04pE58u2OEyBzTNMPbpMQ1&#10;iwimhWGYSWcgFQl3kIIZbkKyadsoi5BeWUZHQUqMjukn8Iwap200k20zFIfl4gAGEbqwPHIU+gsi&#10;Kuuklo7p3FKRK0oOk/gh+o0cf0EseYmCB2pTq5DvuofvA3wRk0g7lBUR3HNdl30FACJFay4e1rY/&#10;mcGH9RiJP6N7ktMkDys+BbhJai2Cf0afIro+c9Nowh0qM2HCtVz137As8b/7+pEZ18oMx/6Rn8Hh&#10;4ZvZAbCt5TU4D5TsHl6cZ6WU53nJxKeuiNl8xoS30IzmlsrEZz/NdmwVKG0tiqh8dWB4bZ7p+vyf&#10;rMiXL6rroHVXV1e2IXEEZgAdBFLyRorqnufZzn0tSLG5lmNqBqY4wSHBDuKqsf5isu8h9VJ1QAhF&#10;1k2WSCBpdZd5ERhOdxiG0M3wNMR5lmU9nI3xp1wkGwLlg6XGI6J+i5U0fkh+0TXSRj/y4TEz90wM&#10;rlAzoMATT+A4Qb2huPIzsGzYElhh8ZTiRyWWJeSCohIzknOQAUHfqGcoU7KWAQxooFtmRjqpFINY&#10;QcdCwx+EQ8HLxQqzbbDUlmWFOnTsxfwAwi/oRUBsPOz5+TnORoSPmMOMsBhIPV/Ef2NGvpkda1v2&#10;QljccZVSnut5rgcJWigJ1AZcI2SBd6fFZHd3V6gEM6N/RVBbKBRYTzYzfDGlFH3TLMJ4PG40GtCx&#10;cRIAE7xBoXwi1MCL+P3vf090TlaAPw5Ewcxx+BwapAhzad2wLIt3BDtvMpkATnFvlulhhOrLu1BK&#10;MWUBwBGnBXlTKKvwy1CocI0GIoeXLJT44Obm5uzsjPXxjXpYoVAgA0kmk8Dotm2nkql2py3dKgLl&#10;wESbGQ1cOUT8K7lWEOnhnc1mh4eHEPyn0yndCdvb25gRCjkULdLpNPQWgio2OcW2ZDKJ2LpkZaKV&#10;FI/HiUSVwYzevn17enrKXkVQGB182/AplpeXkb8A2J1MJtfX15bRPUC7hvUkymy1WgQQ9HkkjMYr&#10;Nezl5WVABzx6Pp8vrhQHVwMUFXSoCTepyvBovu8Lk0VrTSPC2dnZq1evQBZ++OEHy7IQapMwkc9Z&#10;WlpaX1+nnUWsLmIOa2troAB8iOu6zIy9vr7+8OFDt9tdXl5GUiabzQK7UJBYW1uT+D4Mw5cvXwKU&#10;+75PFg1udXp6eq+cPBqNAFJjsRhqEkzcxehxrEhskETnvKyurhKXgzhLtMf0FKa28plYIWzyzc0N&#10;I7uZDQNAT72frSKTSFzT2Ou6Lhx57BLzUSFuU2FiSeFIgo+Uy+Ver3d5ecnkbSjYAEwYq2azCdAJ&#10;3oR15WfCMKRTnj+DQVCznIwnN8MbCqgSznKsvvrqq0qlsrS0hEUaj8doXMBp8n2/3W5blsWw3IQZ&#10;QkMCgwrNxcVFq9X6/e9/z0zUarW6tbUlYjUM4EVuhbIQfSrNZpOiRRAEjP8hE6NUvLu7G4/FaQdx&#10;Tdsoe75QKMjAcxjEQRBghRKJROAH0+k0lUrBvCbsWV5eHo1GX3/9NWOrV1ZWmJyME4HdLw2gWCT2&#10;JC+I7Y3dvsc8Gg6HDOTAJWESA6O6IwrscHJvbm5EZ5wk1jWt9E6Ei5dIJEbjkVJKeg7YUVRwMSAc&#10;FvrtkGCiCAGbm3iA181MFOlx8TxvZWWF4IeFotg8nU5xnfhimv8uLy/fvHnD4PFSqbSzs0Ozl1KK&#10;o01ex8daZown0Fu/32+32xTOMRegtOl02rbs4e0Qm8bKcw8cNF4lu07woPl8TicWJgixMm1oBCwd&#10;cADlDS7WkOopdzidTmu1GgdwMpkcHh5SR6/X6r1eD5FoCgYsWqVSoWkMNy3JLXgQpgkpJ6pQrtEY&#10;IScnTOIliuITO5lIAAuDNUAfjBgsNGNsoZRifyjMi8li2cFWJuMJvATeTr/fPzw8LBQKZCK40dev&#10;X6+srIB7LoJD10tn0ktLSzQ6gGjzclGnKZVKtDdxD7xKLDOR2Pn5Oeh2JpMR439xcUFpXxkOCs84&#10;nU5PTk7evXtHBsuQA6gwcE75otPTU3BGBhoB6Z6cnOzt7TmOA5didXXV933O1NXV1R//+Mfz8/M/&#10;/OEPjx49EkKPZVkILhE8CNXj4OBgNBpls9lnz55VKpVf//rXDP2azWbHx8fYltvb29PTU4yt1hrN&#10;IoqOiLABw9Fbg8UmFhoMBrlcDiLt0tISiRvZhygmFQoFgG8wtclkcnJygjbR8+fPX7x4cXZ29uHD&#10;h48fPxIsPX36FI0gknwFMyydhslO5e/Fixe/+tWvTk5OsMb4blwtRrtcLkuJneAcJ9jr9QjOKUAS&#10;Mh0cHBweHuKYbNumGIxZo3T37//+79iTYrFILyBuDnAHxIEmM8/zarUahautrS24BdStOT7CHAJr&#10;xsliBKgfM7GcgOTDhw9QcJi6tLGxkTEXcabWOjgLqFBqo+TO4A3tLCYwkZcRvfM64OIQYs1mM+pq&#10;ruti/OPxOAKt4KQga8lkslqt8rs6UjQ6OjpikflwakJkIjR/OI4DyYlQQRvFGz4BJA5fDLUCaJg6&#10;tx0hFApGj3nkmBMJ89IBvHhYkErIZMzdIduSvhCiKUBqbkaHOtRhMA/EgNxLS2cR8SICeGJjZcBW&#10;LoG6wCgt07gsmJ1rVGJcM+0giExdFoiW0AWXIdC5wNnRG7sH1Liu67keMzi9yNhtFaEnKyNCEkUG&#10;5CcFdgyM1KFgoALq8eFcAt1KOib4b3hXJzwMw8AK+FcyR75UPgFoBWiPkFWbBl/JlyGEEauTkArI&#10;YxvhF7JIbXro6YPk6HGRqVFB9I1WpLxEaaGY31VGElgG168+d4FXcAOTyDhcWRltNEjxnoKECi6x&#10;wGf9wLItQVdVpJjhRjR/dLjAl7hn0kPX0PO5H3HTruPO5gvyK1aIP1imP8a5S/kNzVCTe6AQaw65&#10;jXhvOBxeXFwUi0X2NomkQASC+bLNXENrnpup4yT+slWiR8/+svQNCyU8VN4dDlQccbRKYRuhvyie&#10;Rl0NUJv3wl8GEYX5KD5+D17nFWONpVlqOp3isCwzmYxAQuo01JOkLBEtpvpmlJfned1eFw8C3kJa&#10;zR3KbiEtwqgC4EiUKFi5qIXz7rh/ACsMILW66HuP7nnWx7Iszo6cWWXaVgJDFJan++ybCk2zggQt&#10;OFzL6FJE9xu3J0skJYeoSYluckA2zKaOyOtFd6/kHdF/VZGiixjAhzcffaggIpAln6O1FhKMWHWp&#10;vnx2A38qidlGQiZizP9/V5b40iWIttba0p+XEgqNGppsBdsMhBCIOZvNymgH1EV+/IJMxxVTMT/m&#10;wz6wTTXYe8Cg51oA1giY6AWmOTd9mrapAcZj8T/lNj57+cEn9yPWRJoYCC6xvLhtgU09z6P5wIqU&#10;76K3re7eEV42NJI42kwj14ZjKD/GSdNaRx8q4XyqJOPF50bC0jOKOirSLUGgPDPSGZa5/lfXB0gC&#10;TIeVVyaGs83MbVkHfiW6FOCSXzq39y4sPqAe71o8kBWpNGjTyeUZySBk0KEwE6nwi4TFvLvb29ur&#10;qys+OZvN9no9MhxtqBBKKd/3SbFC00xKJkxWTwAHUUjqTHwIW9G2bLAVjJF0EkA+ZS8txBwcF8oJ&#10;ZB9Jj3l38AFx/5JcSR6FLg3rQ2hIOY3KdiKRYNtQh4/uK14ENCg8EOmB53mMtiNrWltbk3oM5RA8&#10;X7VaJVfnA3ndTKbFqvBR3DZ+iHcBykyqEI/Hz8/PIYHCqxIBBMv0fStjqVzHXc4tUxsQ44N7Zng4&#10;fwnFnsoZOtqB0cGHXMkwSRLyIAiQoCGXIKeFfU+NhDxBXCmFSQAp2YToGiGoBU8ZiX9IZxcXF+Hd&#10;NgKlFOAd9RiY4MyQFPcmlCgOrzJqob7vQyGcz+etVgttEMga1Wq1Wq0Wi0Xf98/OzlD34hxJzSxm&#10;phnDtggM1RfiNolHebU8Gi8GOIMHIXjFLWEJSQ7BL6iKscgSi8SMtDq2qFgs8l2O46yvr19dXYGU&#10;CVY1n8+ZZwvOi+7H6uqqbdsQnbTp6HQcZ3NzE0gaiNlxHGSOGURBwYNz1G63j4+PPcO6JaTjYelT&#10;Iaog5xcYQmvdbrehWeEFAnOx/slkkgeMG3URgmDw9NHtaDaflUqlarVaq9VAhwmGms2mpOhIecBe&#10;Z59zKmHCjkYjOdcIUudyuUqlYtv21dUVc1lBJbQhnkhhElQR4WyhArEU/KLQ0qEMYw97vR6VlXQ6&#10;vba2xnQB2OVAbGJUMekInpCwIWqEHhQo89LSEsAHtGWY1/y6AKz4LMdxYNSCWQCwKtNPxombz+dI&#10;puzv74voFsR2jINlWY8fP6a9iUqtNr0+Sil6pIbDIXNfKTbL+iiluAHOMtmv4CxQaCnjdbvdbrcL&#10;HQHrBxA/HA6/++67+Xze6XQEtd/Z2bGMtoxt2+h9swlBprCcMzOqJx6P1+t12MTCA/J9HxUvrC5x&#10;F2nJ/v4+c4aAn6jkMS2WwhUV1u3t7WfPnn311VeY03QqHQ3AVKTPWpkCPA1Mq6ursVgMTFmoWyRd&#10;FIPFFJDXVSoVmL9v3rzJ5/OFQoHeC9QVMAsy/p2KC58wHo8vLy+73S4y7oBNGEwqi0opRsXirWg9&#10;AfzyTL88phJlFbT7lpeXeTSgNAml8jd/uwEAACAASURBVPk893lycnJwcCAV9Ol0SqUN74C9leRW&#10;DIV08sGJJvwTajzGvFKpMAgBDp0yXX24vHQ6DfCtzXw1y3BraEeQL9VmmiINPZPJJAgCcEx0clLJ&#10;lB/4lAMty9re3l5aWjo4ODg7O+v3+/1+P5fLtdtt12hb0z1zc3NDDZttPzVzwugXZJ3n83lUVVWZ&#10;hkuMoWV4eVTyQMQICDmPTL4lY89ms6FR+SBWBDnSpveadiuqg7bhwOJrWJbpeIoVso32BSkrdAT+&#10;l9pbJpPhpA+HQ6a//O53v+MH+Ar6MCjYE0FReseqhKYr4vXr1xjDlLliZv45XVBYPOYAg5Pyjmg0&#10;abfbt7e3R0dHUCnBoImy2BJEy/l8ngIqYkQ0n7XbbcKheDy+vr7e7Xbfv3//7bffUqRn9DESWFjL&#10;ra2tWCy2ubmJv+Mt/9d//de//uu//uM//iMzHmDf/+xnP6PbBiyewygETOYbMZKEOkEYhr1ej+no&#10;vu8fHR19//33NECsr68D+2K3ZSZBt9O1HZsIHDYG/VjwA/ApnuflcrkPHz70er03b95cXV0hWyTD&#10;mcFqRZsUf0TxO21mIyulpKUmlUptbm5ubW0tFCMti1gOD0sQwiXngjoKRoxh5hw6PvDy8vLk5IR+&#10;zWQyyVnmgHCcqTrc3NwcHByk02nObBiGn4ZLm2kxFDNQpmJsG27uw4cP7Xb7+fPn6VSauBevNJ/P&#10;j4+P2+02GqrJZJKi6dXVFVX5y8vLwWBwenoqEftsNiOoIK7ABS/4OpklBKOguNK3AYnh5uaGeIlz&#10;J/UGrphRoSEm9H3/4OCg0+nMpjOodSwdBxCJJ3Ir4lUoPjgLweVJTgm2KQ1iOsBr+F4xNXh/Vpvw&#10;RghJFJMEzqYGJsVaLBJQqTB+CPBgfrDhbcu2nEVXgf1AoCl6CUzmGBq4oPASd1lmOCVfrQxEBT7u&#10;GmHbWCwmd+KarlN992L30gOnDMf2S/emtZaaRPTHBNQOzSQSLoHY5I3oiAQ8ZU6plzuGcI2n5nKM&#10;IoKA2tGliN6bb9S/QZPJ3+UeBBx0zMgESYoZkC63waB76rtuZOKIoIG+GSGgDNQ7NzOxlakSQXob&#10;jUa4D06ovFOpmkTvP7pW08io8z/lYhkF1AYhlXqAZVRAZCnm/lycPgvOQwkbGFmwYLHMn+pAyuDv&#10;AqY7trPQwLAXmB5biK9zjeKZ7J/o+4p9QTJImWkTYlhoUaVHTQpOruNq05fM7VHfte+K8xAqyGrf&#10;K0t8FpXyjXhGFK+nCKoiGvVRhFr25D1AWXa1a3oZxcjIQXDNJbkVYR42FuNJJM+HSN9eELkIPvlM&#10;J9ItES1LSJKCjeXTsNIso2X4K7YZw0Ai4JpZzbZlhzoERuAGxEbJQ/Fferl8I0cfXXP5s2eE4Bzb&#10;8c0gHMvMxWF/ooPCixAqqoowjfgtHakPSclBgBSBH527HSp4EDsyGyP6Oa6ZNCwETTnmskv5A3AB&#10;zy4njt8NTHejoKby1YKH39uuYqyid/6pi85efOYCpzX9UvpuwWOBW5rjee/6b1GWsCJzZu7d/f9j&#10;36Ujyj/KdJTc+12peonb40PgUYrGEQCK+nJZgpyfP0BpX9ybbQGaiKg6J/azUYKWqqBjq0CB+mEB&#10;yV3Z02E6TCaSP16ZsMx0lDufH97Zjjyy67rkfgQ6JBWkEAJUkcQC9EBeiK6wFWnlUxFPQCgpUIW4&#10;rnsuMFqZkPtUpuNPKQWvBEPPPaNmCNWIx5TmKTk/P6Jm+OOX53mpZMqyLfinxPFEvRLKCInj4a/j&#10;j7/k5nkQogTHTNPVWovcnhNp3YJLK8w7GPGWZaF1S5iLORZk2YoMTkcMGtxEGT44yfDcTF8EhQfm&#10;sw0TEByfVI2LCB5ISwLo2XwGbCGF38A04oHaE00uTK3tgNq3Wi1S9zAIXW/BoJfqNHR7rTWDJdmQ&#10;NF8LKImLIlCTIoH0NLDCEkkQ/cvAA8dxyP0mkwmJouM42aUsr1tIQAtHbqaPKFNkjsfjiUQCn00y&#10;BkKH9trFxQWscB4wmUwCBwBDkMEimyPcIqhM7IcwDMFNcN5SmqY2Q/bL8jKhKx6Pg6oPh8NWq0Xn&#10;6fLyci6XW19fhwV8e3tLgQEcE7NGxyigiVJKCNqIn1B+uL6+jnmxdCZNKpVKpUiiyDCZhEm+53ke&#10;1EipuVqWdTNcTJGFBMqHOKbT2Y0o8EoBSeJp5nMCTimltre3nz59SrJnWRZt481ms9FojMdjCJvs&#10;YW1KbuxzwsHAD/zAB8R3jY751EyGR9OG+ajlcvnXv/61ZVmtVosZm0opRKhRuOIIwFYj0U0kEszM&#10;jHKFGNWotR4MBu12m19BTFl2JnuvWCxaloXiB2OfQWYpF3me1+12T09PoakinzKbzYrFooSD6+vr&#10;5XKZ++d4UqGhqwO2ezweZyaEUgoWDK0tyLzgm5RSHz9+HI1G0mArf8/bwcjQcrSUXapWqxsbG9ls&#10;FtQPiWqEGpSB52KxWDqdZi7xYDCghJlMJmu1mmVZ6XR6MBhwtyAgQRAgCBCGIWWDt2/fHhwcNBqN&#10;arUKNHZ+fs7+h9AtQNj6+vrl5SUcVSBUYAW2h7TGU0tbXl6uVquO44DdzOfzWq1GvwgkWQR8UFMZ&#10;j8eu63Y6HTTfK5UKslQUAFZWVtgGMdMFz34eDocSebuui+6E7/uvXr06Pj7e398vl8tkszRtcFSV&#10;YUiwVoV8YaW4ks/nV1dX0WZxDL9PvK0kt2C7YFWQsjOZTLlcxv4Mh8NCoRAEQa/XOz8/BzZFiY4J&#10;PTTBHB4efvvtt7i8yWSC/Hp07ATTPsvl8tra2tramviOTqcD+CWxO7g2x02Sq5OTk7dv3yLBh7oO&#10;hRAcN+YI+A9xtlqt1u12fd9fX19/9uxZKpWaTCZA/FdXV/wKJPR4PE56H10WpdRoNIrH4sr69Pcw&#10;Sal+cQChmBH/QJeTRWZDklZll7Kqps6Wz969e4c0ued5DHkCqZlOp6IDcHp6ShODZebacXh5uSzF&#10;q1evkslkKpWqVqtQksUlAclJySc0c3cktQ7DEOGUXq8XBAETOBgzQMl5e3u7Wq3+2Z/9GbXqi4uL&#10;vb29/Q/7iWSiUqlAvcfZgTnaRkYPUgK7WlJNKAtIA1mmWa3b7WYyGSq4gvoNh0PA02iVN51Ow44n&#10;E2ZviNiF67oxL4abw0LyshZxi/NptgoFHgTEQHnGo3EQBpxislmlVC6XSyVTiO+nUik6D7AbGGRK&#10;6QTtfBQse55XoA0sGHAqeUQQBJwsJvQeHR0BwFHRlL4l3whhKYNwYQmVUmjDgmEBk93e3oZBuJxb&#10;ZlyK7/tUUsmQEapCo+bq6iqXy62srASGtJFMJl+9egXOhenAlnqe12w2WU9YINzDYidnswQngil0&#10;Op3pdLq0tETt/5e//KVILGKfAbw80+pHUoCVQ6KHu83n85AeKJDQpoYfAYu/vr4+OztjoAVNcp7n&#10;tdvtw8PDRqMxGU9ubm4YWP3zn/98dXWVk0X3NnOSHaOqjCzeu3fv6J8ol8vPnz8vl8tepB99NpvR&#10;yHJycoL/vTi/ABmk0SSTyfR6vY8fP75//x42N8mO4ziFQqFcLpfLZWxLo9Ho9/vLueX5fH5zfUPv&#10;F3uek9Lr9Y6Pj3lltVotkUjs7e1dXl5+9913/X4/m83u7u7WajVmVgPfsOXoP5jP591ul9E789k8&#10;CAMKihQgK5VKvV4X9hgoD9qGT548EfI7gzQYhHB1dZXP59fX11dXV5n7zaNRpKfE/u7dO0pQruvW&#10;63W+CLPW6XQ49aSfjEln2hkep7hSHE/GxJ8ZMyJ7akYdEKex7LPZLJ1O//SnP3Vdd21t7ePHj2/f&#10;vn39+vXvfvc71MB+8YtfrK6uQg2u1+sXFxdnZ2eoVtIHKcNyLMuCMgUdajxZZBnpdPrp06fT6bTf&#10;78MEgtwQhiG50vLy8vLy8nQ6rVarSTMNgt9lTeiSZ4NprZENGI/H1O8zmQzhH8UJVpIck2REkneC&#10;Is4FB5NwDj1YrDeRKhRvMmuhAPJ+iZOVEeCV3Bmmgkioea4XhAGcALiPtMeJKi/RSNwoBy6coF6Y&#10;ZYJ2gVCxRZRbiKzIUtlX1Fkxj2EYuo7rmlYJaTVAsxerok23RDRuUQZ9ixkxZ/HUn70kUZW/+YQS&#10;GPZ39PNxZFF6XxTPxWy6kUHQgk4sihJejIzPN42eKoL/3itLhJFZArh4boAcJDQlJcH7SEIZGSgs&#10;cqAM/HvcTDNW4Mu2A0xPYjs3Ix+Ef8nesG2buIUgSvYVG4bXB0NLPD6X9FU4n5ulKvZT2DP3/kng&#10;yyi0Gn3vtuHjCxTOzzh3df9luVSkHmZHVGIsw18RINsKrTBczKvgiwQc8I2ooFzyCdFPjl5y1jzX&#10;Y/ITBTYoFAAgk8mE3tBYLAY8NTMjJFVkSIxsiVlk+umX1vbeXgrNePkoHwIoQJJZy9AauIK7Qj08&#10;i9RIon+Ym6Ep8oIIusaTsSxUYGZqKqXIDnwzfEtoFre3t1hODn4QmU/DPct5V8aekOMopUjAWUxK&#10;2tBQ8D5yhDHL7ArHdEsQo3JUGeMXM0K7+J2UGYx6r36pHrDAZcWcyNR3y0iYEPJx3CTYtiJtB1ak&#10;QYGIgiCfekD0fNkRxo8UdZSxaerBpAepuNhm2DWfec/6yW2IcQtM98O9+7y3DtGaxL2yxL3DokzU&#10;apmKhZQhVQTpfbiHF35EfaYy8d+iLKF+dGDIn359dgmsBzMnAjPk5+GPeUZ6XodGOSQIBfLmYkG1&#10;1rZtQxtXSt3c3NDjQ8UMauS9B5RnhLmA0YyS9cIwZNSwUooK2NSMNpV0994+48+O62BKXDM2kOhh&#10;EYIkxoBxUX26e5cO9Wgykt8STodSyrZs27F5Lr6ROjB/CPyAIEMpRSgm3HbxEzK2QT4hMORuDkPg&#10;LyzmIg6ICFtFveyiTdUPHNfhHYU6BNEThqBYZN7CnbU1FlAZqT5QHs/zVFLFnfgsMhr93ob87P7k&#10;G+W7kskktBd+HVtJeYC+b/wcqab0ZhK8EqCDMojvxDfMzTgvtoRSisQPoxy17wAx5JyyzkGkR9Xz&#10;vEK+ICwD2Y1Q+YhXwPoDP5jOplprMeJAD0CuRB7pdJp7u7q68ud+MrVAk2GuRcMvNhJ0LaLtQqEA&#10;0tRut4MgIHpGJRkWT6/XQ5xaKUVwzwDMhfJPKkVaa9v2LCIQKRg9pTKpMchLDMMwlUwxR86yLUSc&#10;6BTRWgtTHp+BrDYKGDKz2g/8uBtfWlqiwRwKFfEuAiCcRFAPNgO6AfgbHhBwanl5mS3nGGGuer3u&#10;z/1EMgGHTpo/4kb9FoAMiXZ2V6lU4nuDiAY9rb44dQImEhiSIs/zVlZW2JaIxoRhSMJpm+EojuPQ&#10;ioFIHRLhzCoEmGB5yfEQqMUpAqmASSHVUigUVgordH9XKhVarM7Pz6vVqmUKoljRWq3GQlFBQXeY&#10;Mglnn1vlq0mrLMuq1WoQ5URkGTsJEQ9smpWnp15F5ms5RjQGraG1tbXAjMuemnm/5MmCRkFiogjN&#10;qUwmk51OJwzCcrkMNNDpdC4uLuA0xcyAMsw+lpw3Pp1OYVZeX1+fnp7CLofOA2ioTFIKdXQymZyf&#10;n5+ent7e3jYajUwmw7Hd29tjA+OGUqkU5HRKYp1OR2uNcMTLly/T6fSbN2+Ojo5AwJGWns1mOzs7&#10;rVZLmpbiZtwIPFnY8ZidZrNZqVQqlYrrusvLy8z85Cbz+Xw+n+e4QVRk6Tqdzvn5ORI3POl0OkXO&#10;hekvrBI4HeE+ggylUkmYv7Bixc1Ryup0Oog1Aavxukej0dHREclYp9MBC7u9vQ3DsFAoMLjY8zw0&#10;x/lwGWZOnUBrLfBZvV6nc4VxEfF4HLUfjgYlwDAM0X1SStVrdZAF13VFxxmpBxodfN9npgslk+Fw&#10;yKLN5/NMJnN2dsaJOzw8fPXqlWVZFxcXtD7Q1JJOp8vlsuM4v/nNb9hLlPQcx5GZDdaDwr+EpJAW&#10;SQCocKSSnzibDP+kAwmLDQbEbjw+PuaMiCOwLKvZbPq+32g0oFBJR8Lu7i5fJ7H+okchnUbm6OLi&#10;AgQtkUjkcjmlFEUL0KvRaJTJZDggtm2fnZ1RLYvH48VisVgs0hFCe1a3202lUo8ePWLKiKSv29vb&#10;ELohBSPfYdv2/v7++vo6FliAbHwixpOqKvGPshSEzVKp5NgOUYcyuTpbBZEZSn2ULobDIZJ95+fn&#10;aAzS789LBD72TYcijnhpaYmmKMACKkwI4jWbTaIjKkYAZJzfmZl2SGEMMIL5GUqp5eVlbo82AlhX&#10;nU4HnSgaX5aWllLJVKhDwP0F17vb7R30vv/++9D0zbATKpXK7u5utVJtd9po4uN8wW7uxdWoDH39&#10;9de+76PID9ebDRw3E7awNmjjzMwEF8uy8LDgsAQVZHfUDKgIcvqggVM5GAwGoWkyYKwRGyyRTaRi&#10;qVqtxj1DxKOifHV1BcZK4MoO1FpTJIZxgmAdxgr0nMbEbrc7Ho/5wHg8LrUi3iz8QUY6D2+GJOqo&#10;vgAB0NlDkYb1ZzQ6m0TflZTBdJBpg8wq0yJMTEsDDa+JyBxkCoDvL//yL1utFrMubm5uKMPTkESA&#10;LXURBgVp02GM57Usi2efTqdETclkslgsAlJfX1+LuCJdJuxAgAY6a3u9Hu8xHo8DQ9A8t7OzUy6X&#10;nzx5AgAxMzNFa7UaE5hBXjY3N3/2s59Bn3/37l2j0QDVpeIr08Lx9UTylBMoP+zv7//+978n5H79&#10;+vXp6enGxsbW1hZLh3coFArFYpHuMU4BQb7neYgHss/xtp1OZ39/P5vNbmxsbGxsTKdTaa3LZDL7&#10;+/to3wFjMtmIA4ISoNwq3ZaXl5f7+/tEIEdHR+RcAA0sKZaBedoERcR+hEnT6fT8/Pzi4oIKeqVS&#10;KRaL6VTatm16raTqifEvFou3t7dsFYa1MCTm7du3Mq0BVlMqlTo+Pv75z3/O5wM6EAqyYvl8nmof&#10;2oCchcPDQ6od8Yi8Km5FGaAHmSyapymQ+HN/ObcMQeH6+rpcLhPGc95939/b2+v3+9VqtVwuFwqF&#10;1dXVer1O4ZP8ot/vYwGwS6Dk8XiceN62bVIAEp9cLtfr9WjcZBlldDyOm8UnYJOSKq8bKwS7iOU9&#10;PT31jHoewqFa6/X1dXJqMV9ypkg36KBqNpsypyGRSETbeaU0C77GzXCuJZQFEY6Z7lU6n4hOF0ml&#10;Y4d6IXTD3ZJcC6UJvI9qJUGXdCdgsoDILcNZJm2MYsSQVCwzqtc1JEI+XEJu8HHbWbTOsFukHUQZ&#10;fAPYFFMAqQjbYhlSnWUmZgs+OzWjs+Rzov+V0ohSKubFgAjpGJ4ZYR8cijYkdCyVWAAR8SuXy3A9&#10;pSzNLQG88vfYcKa2sKpsAFwbjthxHJyLayZaEU5IsYcAg3KXayiM2rQOzMxo0qWlJVvbQlLpdDq9&#10;Xo+0lLxYilWO48Ck5HkJC12jTkH3FdixawSUBLNmS/CipT06ipbizsCj+XXh/CkDsgWmY4MtJLAG&#10;+wQunexzF656zMfH8QMEhHZkoMg8ouMUmP5FyS7DMCTMkI/lk0EGZHGSRnzpXuQs4IkAsr4ZEOjY&#10;Rg3CSDJQ6pPgEDiO36Ig7TiOjOyWIhOGUWvNEXiIZNJDLH9WhoMozB6eETuDOxOWsBzz0AxVxjPi&#10;61VkqC2JMA8yNz2aczMULVrO4RVQCyHvlpvUplRvGwnKIAii2KMfEQGT2gOrEZj5ClJThych5rRa&#10;rXIEsJ9iCjiwnG6JdrjD6XRKnRijallWqVSK3gNFFH13QLrA8YERmrPMpJAgCGazWS6XE2yZTJND&#10;wUaCxeIbrRHL1FyjxYDQDMWR02EbXSbeJuRL7A/Qim9m8XIKWLSYkaYn3hNkODDTVixTMNCms1ae&#10;1HkwteLeJUeJ/5XCZBQm5blsyx5Pxo7jxLzYNFiw7ugCfPix3EwYhr7ynegs3uC/08hrioq2+8UR&#10;zf+3fZHZfw+/SJbesiyttO/7ixKrtRBK4nfZOrQM88Jw3rxd+JJAVzGjsPbw6yzTV6hNiWxhu23l&#10;qkVpQX5Ygh6ttfDuteEvK9OtZpt5zngvMTRg0J7nhUH4I20T7t0xJlI7VUqFQShF1DAMlzJLn/2E&#10;eCzuGwETYXBbtLOZEoJlGsfU3cowp90zTazRj8VH4lcQomFeqJiw0JBALcvK5/LK6JR9qV6nzXQK&#10;nVpoogEQkB5LaepLCyVvUGsdBiEdhTwLeEQQkXDhzkejEci7bdkUoizTomFZFrR0jCkIhVg0OfZg&#10;8VAgsf68priZLCQviChEcBP3c602VqR9jL+ZmDHUOtRIbGHZmbnqOA64jIS5hUIhkUjQJcPSUcDQ&#10;hr8zGAy4Z9Jv7tA1zYawtBiCCkYG1MjTkWOwGrZtA8fncjnyHzJwYjt5vzhI0j87culIlyi/EupQ&#10;+UoZm6NMkEdMViqVbNtmhZFEAAHnXTi2Yzs2P8yasC1ltysTvnCcQUgRh6FQT9TFvYnKE64FXABo&#10;j/hSRRot4/E4dCduSWsNErSyskIqzm2QGSKLARh3cnJyfn4O5gU5a2NjgzWkBRWEhbKQMiE+bxb/&#10;hwoExxMpeYoWCJLInmdBkslkIV+YzWcAiwxjgHKllOLR0NNnSLjneSCzjqGhUf0i6QLEjN8d6zSb&#10;LT58Op1K2YblGgwGjUYD6itSTrZtA+gTN/imqRnzCEQL2QEoFo4t8LdlaBGgSGQdCCstLOHSkm3b&#10;yAqNx2OGMQImsmKsM6QSfiWRSCQSCduyp7PpaDRqNptw+RlnJ1nB6urqZDwZT8aEdEDG5+fn79+/&#10;p0TEXsKXIz7w8uXLzc1NHJAIU+zs7HCIKPOEYdjtdon15ezHjXSbUgreH0plHNhyuYy+M2GQZVk0&#10;2VC1omIHxZhvZFmABqZmwkGn04GxXigUarXar371K8uyqtWqKIDVajXbyLiTGTKvhRVWhvENtzEI&#10;AkoU8/mc9hHbtn3f397evr29PT8/f/36NdYA2HRpaYnR8ZZlFYtFGOIcc2wezQ0ImkldigSb583n&#10;8xTMMAUse245N5svypZaa5TEB4NBqEM5C1prtMVA9mkvo+N7Ppv3B31QOcRAstnsZDLZ39+/ubnh&#10;u1DmQb8CeMj3/Vqt9vjxYxJXcnX2FaaDrAkvBuyoTLMjpoky2GAwcF339vb29evXpVJpOp1eXl4y&#10;ojybzTItgCEHlHgdxxmNRo1GA8n41dXVly9f/sVf/EW/3yeLJlz+5ptvptNpq9Vik2DVuYSFEDOi&#10;Yaurq45RP9jb2wOm5IL3+vHjR6VUJpOp1WrPnz9nqCBZmed5FCdiXqxSqYAjIw3Prg78gGGhYCVA&#10;V9hYcMlXr15h8WBPQ52mNMsNQxt3HAf9U2xFf9A/Pj6mlY2iI5VvaSNrNBrX19f7+/uS18ViMZ5U&#10;aw2LGUvCJhF19RcvXjAOgexiPp+/evXKtu1CobC1tZXL5aByi9pMo9E4Pz9Hlwbb3u/3Ly4uEOmi&#10;JElucHt7S5oHDEQXI9sGPB0EGTeNNjr+fWtri2EtqKuBX+tQz+dzZm5jnAVlQ+WPrSgB2+np6du3&#10;b/f29oBHnz9//tOf/pQ6Tb/fl/4VtgH2PxaLUQRVZgjHzEzJTqVS7969Q5iewuHt7e13333Hh1Mj&#10;BwClfkDBEtO6urq6s7ODi7+6uqJy6c/929H/YO7NmuO4ruzfk1NljUCNmKowcxIpyVdSy7bcHdHT&#10;h/Vzv3VE+8HRYbndVttqyZRFUiDmoQagCkABNeZwH361NxMgqXbf/417nQ8MigKqMk+eYe+11l77&#10;NpPNfPXVV6Ak3AMGaPPz81CztKLhsGBLYUoDu6gUg1+H/OY9qiJhaWnpJn+jbWZJ7EulUhAE9PzI&#10;5/PQ4USM7NKIoqhXgI80xtzc3FxcXHBqA4I40mIBfBmeAywAWIEZxR7CAtQgM5PJEACTUKTE1I51&#10;EYbh4eEhFWwEY8ViESlJq9WajCcwHMgjEC6Uy2V0D3wm3Y85gLLZLICvZVlUkICBDgaDRqOBqgao&#10;Gis2gg2CgfF4vL+/X6vVXNfd3t4uFAqff/452/je3t7vfvc7wqT6Sn1jc+Phw4fAwTwpO8/y8vI/&#10;/MM/oK//85//fHBwUC6Xf/KTn/ziF7+gFUG1UqVrC5VwvV6PPgee52XSmcJc4YMPPvj0009/+tOf&#10;Qqh89dVXOzs7BwcHf/jDH7799tvvvvvupz/9KVQrwSraCAVrVOFIG2Syj3Q63el0fN9/8uTJ06dP&#10;X79+vbe312636RJxdHRkCRvEQYN6oN/v876q1SqQJcz08fHxb37zm3/5l3+hEHZtbe2TTz5h0Fj7&#10;Y6lkvb29BTZFeDGZTF69evWf//mfxWJxa2uLGo5CoUBgv7Gx0e12aQiEyeH5+Tn6GzYKI4Ruq9U6&#10;OT7513/9VyKZcrm8urr68ccf06GBKgTUYFroydVqtaIourm9GY6G/X6/2+1+8MEHc3Nzn332Gf2H&#10;9vf3T05Oet3e6ekpMdvW1pYxBriciYcp0+B2EIQBKuapeL9g3DE3N6fpoWYoVMMQ+VCJwtn34sUL&#10;I31rXHFKhOfwPI9m2oE4sDNL9/f3X79+zWnO3IPgBGzN5XJsv9PpVPV8vvRLY+3HolTl7NAacfZD&#10;VsRwOITDIL7SKkxOLqYWyQUTD2lXJE3gIulNncxzCbY1oVM4VdHeSBxUiH+0mp+wmcAjietpHMIF&#10;xMlDaR5K5jIVjxeehTMF4zJOdiB+WzrcKpCqya9+YDLfVwSAHGqGCUaxsU0YhbwIDmL+AvdAskAk&#10;7IoboWJntvib3Xs6IxAeyexUunfALrA/88YJVgkPKE3gqTWJU8aCH+a9kHeDzltvqZsJbi3xkePc&#10;D8Pw+vqaGMOVrqjE9sj7AG31fYXicuOITxcPm9R6moSRi2IIvDvVtVD1DtdiJ/xq4rum3PeKNhRf&#10;cqSvhj4j9xOIP1UQBKidmH6ajk1zhAAAIABJREFUC7MG9SaTSE4+l58GMz+fWNpbWu9yZ7Hu6phj&#10;qefgP/UvM8DK9ThP5+fnMcRTNaRJsJhQBTxdGIaxF1uJmoxY7KqihMmYghL3VkosDucsBD9hQGSJ&#10;u6byVXwFaAZfxJzUF+dKzZArDhM6x/h3I8I4k0ClooQW3hYjplAMjtiBtSjHEjdmvZKrRjcTR9qF&#10;hgl/KvY07XkDvqo8QSAX0WwS1FJagsi81+vl83mkOfFdtyWulBix2olimlh8X5S0U2CH2cgeS8bK&#10;XXEa3nved04zI0IxZjvknC38XyC97rVIzpbWaxMxz7++vuZkIcoFmUGBYYSTcKSESwfWsix2Ekes&#10;tFDeR3drg5Q4Sc5/Sy6dWsmfH0/HBJk3kxt+jOPp7Qe/d+kb1x/+q6AlomiG7VqR9Zc8xo9c95bx&#10;O35AvIl+pLW18hbTcKo0hhF2y5bKIyqvCZ2T3VlT0kN4Ku19EMgnP9+2ZrPfiHzAdVw4A8u2XOPe&#10;m9n3HiE2MSm3ngr8luu4ZEpKzt/heMMg5bzbL8927JSd8lzPGMMcjcVa1DjGGFMqlUjmkwvs3gDS&#10;4sIYo9Cqcnec4uwgHJCc3BpnTKUefyrNurkc1/FiL5AuqSSiiu1ybBPawl0nb+mdc8BK0JWemB4Y&#10;OcZIn6IoAuVMmjvde1g+IYxmHsehOE4Cfxs5t5CjagAHV69bOasXg37uZDweazLg2M54Mqa2F0md&#10;I7J6FVwnr6l4UKoiwCToUNuyLcuKzZsGwsmdiCSHwbeF5Y6kDzO7cxiGnP1hGFYqFT/lD4YDEuA4&#10;jhGqI0pVNArsBhiRSAVXBNRtRCTUUAPY8TOj0ajRaIC293q9er1O/jM/P1+tVqMo8lyPigfbsTmb&#10;UeRxKUpOQmvE6U8hp1wuByvLxYJ1xAY9FqH0xcUFBPj19TVONTOVwfTN72rRQK1Ww99JN26NQggZ&#10;IZ9wT6J0xpKifuAtpSVgNHkLI2nkyNd5nlfIFwg3wRZRaBo5yQDrWaoAi2EYokdOduWNRYOp2TLI&#10;ZiTqErBvzUxYwlEUIccGvkFtFIvjZPJQBMSPoqjb7VI5AU+QyWQajUYsXUnYrHAi4qwlk6SoH7yG&#10;kx7gDHEW8jSlhLWzn23boHLsBuDvlUqF9QKKzXzge9FjXlxcYK4dRVE+n9fAGowD3IeJMZlMSMgx&#10;nka7TaoPw8Tc9qX1SyTu4bBB8DGdTmd/f58zGx30aDQinGVWgOWRWhhjbNve2dlReuPx48czxV82&#10;y18Gg8Hi4mK1Wn306FG1WmUJ9/v9arVK5QH7cLlcPj09pceGbdvTYDodzgzEGo0GRAIbLJwWA1Kv&#10;1wuFghZMZDIZihsgDFD94OLVbDY7nQ5axTAMyeovLy/7/T7Z+OrqaqPR+OSTT1ZWVqhzouUpzzUr&#10;eY7j0Wh0eXkJQn1+fs4BylhRXEKP3EKh0G63mTywX4DjvN/l5eVsNru2toaTUiaToYFHv9/P5XKP&#10;Hj3KZDKTyQTebjweg1cW8gXqDjmekOewmzF78ZIiTOftoLkLgkBXNJknsnHbtklRdnZ2fv/739Ou&#10;kz2BdBHuASIWuyfP8xYWFtbW1tDlEX3Ozc1tbm7ifQ8qfX5+Tv2EJX0CbGmbpsdWGITD0XAsHTUo&#10;emPyDwaDFy9eoGheX18/OjryfZ+tRlu+80739/eLxSIeTblcbnNzkyIYlnkul6M7BbJi9klotl//&#10;+tdffvnl8vLyo0ePVldXmZkAVbCSTPUXL16AArCoaTODp5wx5smTJ51OZ2VlZXFxcW1tjeScpcFJ&#10;oTwHrkdAGKBIoRStp6XxAz4qYRD2LnsQJyjrJ5MJSls0X2qJPotqoogjhgoDohR495ubm5OTE7YR&#10;jeN5LnYkqGj10lleXtabz0qPPiAk3/fZJBV16na7Dx8+ZD5zTCwuLtaqNduxO53O73//+4ODA0yr&#10;jDEQBmw1vrRVx08D+eRoNBoNR5PJhPXIQXB+fo4sgBCFf59Op51OZ2tr66OPPgKc7Xa71Wq10+nQ&#10;J6Z32Ts4PBgMBtQK8L5WVlaQLGjkEEkdei6XW1tbi+MYz5PXr18jKm80GpZlMeZBELRaLVDsOI45&#10;AqCFEGroTbKTw9VNp9NWq8Xxx/wcDoe5XO7p06do2TzP29zcfP36NQwEA0snHnbCVCq1tLxkxPIU&#10;joQ26Z7n2Zbdu+wxn6+vr1utVj6XDyrBZDLBWofDndoLI44THBwUGTMTOPGpLh1L7zcs6RzHIRPh&#10;OCPVdByn2WxCGMTSLYw2JAB2AFtEYskiGM6Xfr9P9RUv14jYmX4P6MdR3oVy8ZOoZ2xpIMQW5Lru&#10;2tra0tIS1As7PNAhoRE3CRpLXwTgj7SYlYHuhdp7z/cty8pms/Pz87Ruvr6+/tWvfpXJZBYXFzc2&#10;Nra3tyuVSn2lns1k8TL6j//4D0Jodmw4Zt/38QYkQkY/cXp6WigUgPLplw5TTvKfSqUwlNva2tra&#10;2trZ2dnd3f3hhx8uLi6ePHmytbU1nozT6TSIMyd4u90+PDzkvaDZJ9QvlUqNRgOHw1qt9urVq9Fo&#10;1G63//SnPyFVJoIlaqWmvNlsYvNFtphMJxcXFzkuW61WNpv9m7/5G7oWn52dQfXZ4pne7XZvbm5o&#10;G47qqFKpqOo/CAK8BzudDsdQEATPnz+nrdHKygo8d6FQCKVyDj4G+6lKpdJsNnd2dlqtVrvdhpea&#10;n59ncS0tLX300UfD4ZAPvL6+Pjg46Pf7kCILCwvaYyOTyaT8VBjOrKU8zzs4OGD02FShVdhmFVh3&#10;XRcBB9W0pVLp5OSE/meZWoaKxmq1+vz587Ozs7OzMwosqMNgqDWIHY1GN1c3nLPQ8GQcdCIBd3Ns&#10;xxPHbbwHectEUOPx+ObmptVqsXyymayX8ogPY5EDh2FImyt2J2aIxp/sA2PpOMi5oOZvYRiiUeMk&#10;5dCh+Q31zQQS6l3OMcHvogTiHlhKntTgEi8ZMUVhhlC4qTkLM1xBTwXrwbZ4QMJRBY4VKX4DrcYx&#10;UCZf6kurecQBsZRmej/aGpP4FrUQC1w1RgwRLYWJTPR3J9I4PZauG1MRy7tSLq/dqsxdcM2X/nzk&#10;vDTFodg6EhdBFAmMMEEva5DzyBVrQW5SMUcCMD5BiV4w62ql6riOaishOTyxtOKNk1tpQYyf6H5H&#10;poaHBC/CkloEvZTMQNjHD/A6mEhUxiPEAZZxpBOSjpIKFMjfHSkln95tf+26LqAHQ6E/E0oTZoIc&#10;6i2shE7cEtdoIzUKzCVmNUG18lJJeSXDxb3xosliHMdBqaMg9VTsl8NEi2nbtru9Lj/PiUz9JYHT&#10;O+dn8mKXDkUzrh9LHh2FEVOIkKPf72v+gpBU40Dl1SKRyetSUsmOMgFWQnNpEgRbMvswd3tR3JsS&#10;fHhwV/qcJIr00cxdGa4j/SyNYPGsNV3+RkSrM3jTtm0RzvNbvHoAHF76VLq93vszCYg5iYKelHhm&#10;9vt9aiID8cPQCrZWs8X+aYtxKCtd4S9eN0kH+SN/vzdWGNnxpz6yMSaTyRAjcXt6b650kUGAdXJy&#10;cnNzg+6EHnJJHiL5sPFd2x4F4mNh/nQhmAQxwGCyLrgH3/cvLi6m0ykhGYUg5IO2beekMWdKHFx1&#10;ZLgT3R+UbGAMk7REJIU1oXTBMQnSV29Y36/yXsoMcSmj+U5iJvl1ydn+V0FLSB3CG6W2eT+v8H94&#10;aQF+GIWu/e6eDXoDlriLcCl86TruzeiG4jtmfzrhz6gvZir1Puyeb+4hjDAsNsZgAjPblUKj/XmS&#10;d8K5whGCxDsIA93LbNueVXU4tmVZaWdWqcRhz8SKRLnwzoIJ5QBnMvnY1ozFJKYd21MYhu+rlmC3&#10;zWVzk+kkvmuFZqToQTlqy7KUiTHGoOIxspnqb03EnVNPNRanbhPGmDAM33YPeN8VS71LGM82Ag0x&#10;k9vu7E8zayXyvk/jPCZemUo7kDAI0bjF0vIIrJkkgXgOVwTeDoo8ohnlHizLsh2bFIJqX1eKIoGA&#10;jeyM3DyIP2/5bcbi3sW4jRMWkJyj/LpOYGMMzxULr0vURTLMLyr5ROINpg8+gjCZ+JjTggyW0SDj&#10;tRNe2CiviUXI93zfhw9D4sGcJArxja8cwEharxMSaarjOA46I1IX5hjBEwwcFwwK4TvxugbcTDaY&#10;Kj1UNJmh1pvS74WFBb6L8eeN8AmkDUzmTqfjiPXewcFBGIY4C0UJJQIDRVjJ4zAb8S6zHZtOAJiE&#10;7O7uKj0+lVbJRLcgEQw4fXoVTOdsw3+GWApUkWfHC8jI2kdZg1iVNsiECHOFucFwACDIg/sp33Zs&#10;KB/qMAhhoQR4+7wyUmiUkgS41NSDOgVBgCcPJQigIcgEkHU7oiSCk7BtG1QdYUi321WnBfR6tWqt&#10;cz7zpOZd8+1XV1dHR0c4cadSKfJq3hoY6ObmJoM/S5CGI3VdYHWQPxhxPcKAyPf9hYUFYwy2Eikp&#10;xkd6+fLlS19av2IVjVsXTAxft7GxoQp0QBAAguXl5UCKwUG4yKzS6bQWwkN/xnEM2AqvwxBdX1/3&#10;r/vjyfj6+pqkFxU/+tDpdDo3N8c3+r7/8ccfk6E9e/ZsMpns7Ow0z5pgJewYbA6np6dnZ2edTgeN&#10;IQwiy2RlZSUIAgAFTKu3trbmCnP9m74xhjSJTWwymSRr6tkfjDFQMoPBADT89PSU4gMgNqXK0uk0&#10;bd63trYIYUej0crKChperYkB+ABMt227VqsRVvJ/J9NJ2kl7npfP5QEaLMsqFovVapXZCF8IlcW+&#10;DczEAa09cvf29lC/Qr2cnp6yzKvVqlYDcEbDW1B6AgpQLBYfPXrERDLGUB0ynU7TiR6nmIZpWQn/&#10;qLNCjzkINqDGgXSmRf8LWQgXeHh4yK7LI7Cy8F77+OOPHzx4EIrJnjEmm83CUeGhx8jH4vUXxzFa&#10;jaOjIyTVk8nk9evXOzs7eqDwF2pcmmfN/k0fmc/6+vr29jb9Y2u1GvlzEAQKV7FZwalASEzFEQtn&#10;GLag8XicSWcIJ0MxnGVMKCAAfS4VS47rUJaxu7tLAx48QKh4YHFlMhneMnsFknn8aslPVlZW8vk8&#10;G/hE3A/CMPzwww9DEWBWq1X81ngK/N+oayEsHA6HvV6v3W6j+qe1j+d5R0dHURTh/cIJiKvhSLqC&#10;QwOPRiNq5hh5Zrvv++vr62gCOJ31qPU8Dw4MYFexUTYowH3LsjqdDqpk4rFqtRqWZlXh5DmvXr26&#10;ubkBd2aFQiEkzTORwFuWtbm5ifwCwJ1sKp/P42sP3koDALhnpjTHsRGFJjEGS0PDD8KD5eXl9fV1&#10;I6CbYztnzTNCVuQIFLiwFjApAntSbP3BgweWZUVhdNY8g9rnjcOwDgaDubm5YmnmesdUV8ssYgCy&#10;fZBHxWtgpBg0QNLJZALHFkexbdtanMpapuMLaAUVacT5NGfiGMUN6fb2FiN72MTxeGxLTS3CQAhy&#10;XjS7BBwGu5/GG5waURT1ej3HcSZiEX5ycsIHAh8vLCykvJRlW8fHx0EQMIye593e3qJJ933/7Ozs&#10;6uqq0Whwt+Cw9BRhqlNRR8BAc2Bc44AIu90u+H6hUOh0Otvb21CMf/d3f/fq1as///nPUIMYGFJ0&#10;++DBg3q9/rd/+7fPnj3b399nv6X/xMrKCkV4WkPDLWEW+uzZs0ePHjEPX7x4EQQBTZvA35mBmUwG&#10;z7GTkxPW/q9//WtaEK2trT179iyTyfz93//95uYmVQ4HBwe0P+12u2R2NA0qVova+QNMDRA2m81C&#10;wTLOii9sbm4Wi0VYli+//BLZDVOu0+ksLCx8//33YRjyUO12m9omWl+w8CFsiKVPT0//9Kc/pdPp&#10;3d3dfD6/vLwMcJzP59E/TadTKBx29YWFBariKPlaWFh4+PDhw4cPt7e32bgIQoIgwKySkyWTydTr&#10;9Xq9jsnb48ePCXIODg6++eabo6OjL7/8Mp/PQ3GtrKywP3PDuropCpxMJoVC4fLy8quvvmo0GpDH&#10;Kysr0PDT6bRUKs08LU/PDg4OkCvhJVIoFAgJOOxOT09V1kBRCMHhLMbL5hzXCaQ/MACQbdu0p2q3&#10;22dnZ4PBoNlsTsUnrVQqcfNLS0tG1NmwCK7rotrRki/ScFYiByX+n4S7FDKCrAEEg8WT0bCE+Sjm&#10;jIbQhBMsVSuha753ae6mAHTy3CGYuYcWoRpWIZ1CzwrRgGZM5ZrIpTuYJ0YImkrrxU/CKCRlf5jn&#10;8DMk+MRO9JRi+2JuMOuStARJtIK89zAH/V7GwRUTJHJACA9XHOqN6BRVEgQiqemw/j0Wzf49nNEW&#10;2oNTfiK15ixzI8kyuy5nh51wImLEOKyRKWg+7rqu7di8yviufplfh0hGvj2VzppG4Fe2MqVCHceh&#10;px14Kw+iHA8/z+yN7zqLaAhHJu6K/RFz0rrbsZK0gkxc/933feIftp1YuhyrEEqpHRB/27FjE8dC&#10;BAZ3i3hCKVyeSJNIEnwl7RxRi2ek96q+tbcB03tvU//RSCFCJB4V/MtY+sMxtrZtoz+zLIvuawQG&#10;/BaDD0uhqjVmwlRqceyEfUUs/ihvr+vkshrdbXEcihwzlMIXRlhxCf1Pc5eKmEg1FXC23oYWbwUJ&#10;1yOTULtypPI6tPoqJU3UebpY7PGTs8gIxOpIWwIjZTG8NVva4AH3Ic0Ba+XBCVqSk4H7zOVytlRL&#10;kBcDXzDBpgl7NC5yf4TU4GmMFYAJgjkrUXzDJORMIRqhj5dlWbDLlvhyvz2R3v7HUDzHeHHKHyRf&#10;N7ML5wmOIYyyGXxG2LZtjPtIDfhd3lpywKH3LLkYOpXU65cymPFbvSWYY7EUM+ksZacCeWDa8F3h&#10;++X17xwNvuv/N1oiOQSz+oAojOLIjux7oPzbP//O697Pv4+csS2bd3/vyLz/RbaxI9vYb3obwN2x&#10;regPM5lIeDzXI87wpQUuMBloCBIMUELbtU1gUCdRzUrAqr0W42gmVzTGFOeLd/pPmCiOYhIMvssW&#10;AlY3UF+aVsWJBgNKxsBevD1cyedypBUzCXChUKDZBnMxiiPbvJmR+osqMEw76Tjh1KYUtyLvs1PK&#10;sRXnpXwEpInJzSmrXLpKVvkKV+xcSLRMIiaIomjmz/MewyruzbZsanR0YtjOLD8Pw5DiSoXmU6mU&#10;n/KTPY31TxBAT4rIoiiaBlPbtrFJiaUUt1qt8uxAZuoWqh25GduUdN/i3NLdjTUfi1CCPUU19Ty7&#10;naCsFfFX2hMQXyd5Jp0BiWAMr6+v+XANGnxpW0RmRYcAfLqo6Ceb4gGBUAkISBcRadLe2XEcuAoF&#10;I1zXJURDaoRvdbVapd8AUDVJ71xh7uWrl+hlstms0iGDwQCJky0mpwQlENfGGLAkV9pA+b4fBiGQ&#10;ze3tbeAGnudBjAE+6uENyqYbdyqVKpfLRsoqmeTIOQnfh8Ph4eEhIizkltwVJjbI7piig8HAcRxk&#10;tnyOyldRXGKkQ8ktgk1Ub8xGMhxUdYPBYG9vr9lsguz7vo+0jWoSdiSCJOiThYUFXFzT6TStJojS&#10;EPACAk6n08PDw0wmk8/nsc53XRdcngJz5LHZTHYynQRBcDu4pQQEhZSu6FnrF6miYBv0fR+gmYYi&#10;iGEnkwmSQwBWbe+G7QNF3JPJpNfraT0NInpSUFC5sTTgQRMxNzcHRoY3yNHRked5aC4ODw9pje5L&#10;UZdt26oLw+qHN8g9l8vltbW1VCqFSBMD4mq1mowpWWtkTSia4bfApk9OTvABwK8JTAQJM+t9RiDl&#10;8vlCHuSdRwukYTsi2cXFxUajUSqV5gpz48kYbNEY0+v1dLK1Wi0ydkRStJQgG+dbELBgFeKKvzDL&#10;zbKsjY2NIAhortDr9SzLOj8/f/TokbYA6fV6zbPm0dGR4zj7+/vEuOwe+P7zRaVSqVarlUolBCyM&#10;djYz6+Loed7t4FZjOwqfUV5DHMZxfHBwAKyjMB+rYCpeAdBC7DBglDhc81oxQkESxa7L7rG4uNhs&#10;Ninq4ljhE2BTQDcwwlbgOyNtNjiSGFuKXej/nM/nj46O6PUyGo3Oz88PDw/5OgYN6y1IR5pP1mo1&#10;UjI9epg5IPvr6+uEwvhfo7ZrtVrkXY7jZMTQGW4Y4TDoPASVcoRgGZxlGjhyElWrVcaWz2TegnTQ&#10;85MNk4qc/f19+g/TfgMHcJzKOCNG0o/Etu1qtVqr1R4+fGiMefHixf7+/nfffXd0dNRsNqeTqe3M&#10;2gIxIOVKeXNrs1Kp1Ot19n92Hhy6gJsRyJNPcsgSLIHycwLmcrmDgwOMerLZ7GQ6Qz0IP1DpemJL&#10;Tfp0cnLCyQ74TmEZPC7O9WdnZ5Dl62vrq2ursOO4+kQiQ4O0y2azUIblclnFmwwvdGDqrrkqaib+&#10;PpXaULqMfPfdd/DWcCcK0lFHuLe31+v1wAo/+vAjCo8sy+IUoDONBgCWWAhyynAP4LMAaiBlrlSj&#10;I79ieDlx1DSJJUy0wDpNpVKTyQRfewjydrt9fHzM1MUpCBYNXH5+fh62ezweb21tsdvrercsi3VN&#10;ESS7FkDn9fU1EPP6+jpe+Ux4paCm0+nFxUUcxYSOKysrhXxhMBzs7e8Fwcy11vO86+trFNZzc3Nf&#10;fPEF5n5xHDMzh8Oh53lnZ2cU4LOajBgLANVhHzqZTCDUT09P4Qs59/nFKIqw8IIKJSy8urqi/ILg&#10;n8bjpG3VatWyLYqlaIPUbDZp3kskQ84JJQaubYxBl41vAJJ2KhhYWSxbzdLDMKSgh/0nCIJ6vU5s&#10;zzykvmR+fn40GpVKpfPzcwIG9i7btjGm453m8/lMOrO6uhoEQa/XOz8/52xSv6NWqwWd8/Dhw2q1&#10;2m63GbTRaMT9z83NwWV60iePiz3t66+//v777yeTCWzQyckJAUyj0SgWi//8z/9MDHN8fLy7u3t6&#10;enp2euaJZ+bCwgIPUigUCGiPj4+vrq4q5Uomm7m5uUHYrqoLIFoCgDAM6eoMtHR8fAw6T4MNOAOE&#10;HWw+SGK//fbbWq22vr7OVzOq33//PS0Hzs7OKBzhZzLi+D8ejzn1jDFXV1eu6y4uLEZxhELi/Py8&#10;3W4rFjk/P//gwQNtQOW6LlaBlC+w4cRx3O12WUqDwQDZKTUcjuMw8qurq8PhcH9/n4ZtRAL8DNGv&#10;wrL8L8itvb09qMTnz58TNI5GI5r3gP5j28V67Pf733zzDb00tra2VlZWECc9fPiwVqvt7u7SX2o8&#10;Hh8cHLC7WpZF3eTS0tJgMMCQkK2GE/bFixfD4RCyp9vt4u5ljCkWi+DjSr2z2NfX1/GM8n0fyztS&#10;D8AUavLQxcM3M4ye54EhDodDX5rcLC0tgTF1Op16vQ68SBbDCUhxWyDOP5ZlscsBaSFB4/8Cz4Vi&#10;gsRO5fu+n5oBBcaYwXDg+77nebSEabVa0BLTydQYQ2a6srJCiMWmzeGIdZWCQSioPOlGw6XgnWqN&#10;eWTKbnQNRqK1IskiBAUmpriZheOIMRGbNqkKu5YjZiM8LNkWRw87qkITCkFY4juUZCbYtInBEI0R&#10;MzuOQ0gzFc9nDinwAYXFkwrFidSp8F3UTnHz6EqVJsnlcn7KBxPwpLmmXpZlvTE6FuiDhDeJJnFY&#10;gDNCLTD+tmXb7kyrqvgvN8Yw6lnDzTOqPB3DCFqaSqWAociaQ5HDj6UTHhEIQ8FJTSzE3Nag3S/M&#10;gEu0jPqMoTjk8BdCJgU3jMioGXn0BAhHiHYI+APpFhBIfwWeiCiUJQxiMIuRLBsyjD15KlWwkR0F&#10;ozdliDpn4NHjRCt4BaYJCRTv1gxL5SkKwhjpJ6w4D0mxkiKOiPcDsTCKRNOtEBYjBjgWiykcwg6W&#10;HumAMYYBScsVSgVSLNU5ocjbPbFaTeYI/KQRIawtalrrrvBXVwEjk3wKLrYsncb6onXtWAlnJ0Jl&#10;/XytUAGKcaTY1xb/8CTtkSw5MtLb9d7y1GHnHuIEPwTDgTqNfIRkTdemMQZ9AzeT9GViy9LVBBoQ&#10;i58VgBV7iGrgQBU4yIwxyPVQdqLYY2SMcKuRdAnqdDqtVguVGGthMpkQhIylB4Yr/mO6v1kJ8inS&#10;5s/STD4W051k9QbyGiYwZzebPH3CONRw4+BzyuUy46/8JX9yJMVip6bv/d74G0kilHuwpXeO/nty&#10;ZurNAzXzWyzw5J6Z/Pzkhq93yGz5q6iWsG07tmZFAI73Pwi9/0+/y7Et2woSHojvvCzLgplgAbAJ&#10;IqaI4ziMZgViafHqJaF62+fHEpJt9s6CEHQYC6YwYaP25rei2BgDm+c472hTrv/CfpdJZ4hakp/z&#10;9hqIpAiATBhF870PT8YKRnVnOAxasTWbkP+7KpY4im1rxivw4Rj069fFcRxHM0+qccLs0km0h723&#10;/84ezZqByKTQIA78pOM4cRT/iE+XPu9UDBCNbeI4tmJ6QdnMkFCMIIIggI9xEl1rkJBwXCULPO2E&#10;dAUIxkj1OqegK1VgvB12PeyAFCTFoYgFb2QuJSWxSrDrd4G8vM1sv/PB+Uw2O7IjwHFPXMjZu9Vo&#10;3vd9cKhcduatxDdalkWLUcxVSBXYkTF1sW1bBcJIBcMwxKxfAxTQKPRQzE/mBuTNnemUWCkMkW3Z&#10;5BKhND8wom5wpVCUV4k2RzUUtj3r8wGEZ2SH1e8FvkSBQtUUCbnCKPoKHGkSBXxpWZZWoRKXEwRP&#10;xCCb+hg2EGYFuP9ULIkIsMi4yEhJtACAcJ4BF0PjRnsDtFp4GhDXki2rKCMIglQqValUzs/Pie+1&#10;ObaGAhxXsB0LCwtgNCDXzMBpMDNjQftJ/ERoQhnKYDgAkQmCgNMRtSYzgQFU6ypWEDiCZVmAttVq&#10;9Ycffuh0OhoE3N7eEgdj/QSmRk51dnaGfIy5MZ1O8YCiE/L5+fn3339/dHTU6XSISEjgITDASgAd&#10;+N5yuQyxcX5+DiiDwFB3MC51XYOSAZIAu0easb+3f3xyDJ8BanNzc7OysrK9vb2xsQEZGUqXcjyX&#10;8ePm0Whc2W63GT32Yc9p9gFyAAAgAElEQVTzMLUz0mgXnfhoNKJFwfn5OUpYylNiQf/ZlDS729zc&#10;PD8/p1Mr8F+xWOS7mG9MSBia29vbZrPJoqaxChYZiMR932/UG4164+b2hrxieXl5YWFhcXER+TmM&#10;FESFbdutViuUgifHcRC3Xl9fI/wkAD08PCRbgxgD0MF4JJZWhLVajQqMVCpFs01HOujCZ2hRC5OH&#10;4gB2FTy1dQxZd8BzjuNkMzNLhEKhcHx8fHJycnt7++TJEwini4uLZrOJ/z5bMa5cTEKWsyttLaDN&#10;1tfXWbDT6XR+fv7Ro0cLCwtUq3DCsl3bid6SZJLT6bTX6x0fHx8fH1erVcdx1NjdGNPv95GRaoIR&#10;RRGrlZWFC7YxhmotJaqLxSJA/+XlJdL1SqXC/Gd/MELtO66DppKKrlqtdnp6ynon0GfmZzIZKKh+&#10;vw/u0+/3IRVAokknmFpRFHU6nUqlsrGxUa1WV1ZWaAixsrKisllGkthXS+WIwtVtn7QHDJQJYIxp&#10;tVqdTgdEicoPNvxardbpdNrtNjsDM5BXyblMdwfiAY5j5A7pdNp2ZsLML774gtYOmLGsrq6yu/pi&#10;mmRbdspLpbyUMWYwHCj2qlGfMSYKI0pd+U8Sm6OjI0hT2nuQ2lGFBv0DJMr14MEDFMdsNcViEVs8&#10;fMzweLm4uIA4Pzo6wp6FyUbXdGYmOAszgdwYtTXnbxzHdOWFHSedo0SJmRxF0eNHj40xYRR2u93X&#10;r1+fn58PB0NOq5ubG6T3pGRMkjAMKXVXzIUNmS6R2vee36VoAGwOKh0fs0KhkM/lB8MBeT4HbqVa&#10;oZPzcDjEvI6CA/YKzlxHzEaeP3/+7bfflkqlq6urw8NDqn9YjwjJWWuVSgV80/f98/Pz169fUwpA&#10;wABOimBNpyJHti+9l6mBo+rl4uLi8PAQsrxarQ4Gg6+//hqXSAQxRqwmU15qMByAAHLg6ktBv2KM&#10;CaUIm72drwbX4KtVLci7wF3w+vqazitguARRWsKLtAUExxjD3suHc8xBlgf5gMIpIqtAynOhgTc2&#10;NjqdzuHh4f7+/vr6eqlU+uCDDziD2BNwqiHiOj4+5l3zlmnSDulCABkEwSeffPLpp5+ylJAvwNZw&#10;wyenJ7t7u2x37CRzc3PA8ZZlTSYTtCOFQuHs7KzVanGIEPRStxHHca1WIySgW/ju7q7jOKurqxxw&#10;LJb5+fmHDx+CN3HM0cu90+l8++23bF/5fP7JkyfAaugoaXYNgIhiml2ODRNkOZLiTjQBIMJspLxr&#10;MghViCNtoTbItm2m1k3/hhyQ+BlKyRLQv9FouI7bv+kXCoUvv/zy6OhoNBotLy9XKpWry6vhcMhh&#10;qhMM07yHDx9eX1/v7u4eHBzQaujVq1dIRNGgEB6oPoluQNz/aDTqdDqbm5uWZRXni7lc7pNPPqFS&#10;amdn59WrV4eHh51OB9VLuVxmdtniZ1VfqUdxtLiwCAfz9ddft1qto6OjWq0G9wZmzV8YNMdxGHZS&#10;FQIMwmO4fHI6pBVhFObzeeae7/vFYhHImwya2AOEcWlpaXl52RhTrVZPTk5ev34NRfRf//VfjuM8&#10;ePCA9QIeNxqNVCsTBqFq7Chtt6QzKql9FEVJuaErjWTA1BwRoU+DKSE6AQlSG2JdAs5YGvA64gOj&#10;oT6YGqdMOtFydjKZjKXP85186q5hgPKaRPuxWBUp9wCeSNjPEeNLEbBJtFSlyVMS0tXNh/R8Kg7P&#10;5q65SiwwMdsL4QG8Tiyap+TPk3lZorw20oUC1ioJpXEF4tDi3jVaCMWE3U5cAIUkxXfgmqSptWWl&#10;pKky5zsvy/d9x3VYxcS9gXT5tqXzMGcTWKTKWLVUUS9HpNxGpKjEfkT7WuDCO4J2BYBiBFTImHxA&#10;nQYqa+AHVO7J4+tbY1Qpl0kOXXK4iBkiccM2AoAmoYlIHIPD6I2PExcDmIQ+7w34WNo7O45DwksC&#10;DnTrS4vQMNG/hw/07lpfKN6VBHYUxNfnVVkt95m8H2OMZVuOebOWVd5h2zahPgf0+fm5L26KHDpO&#10;ovaF2Jua4yRWoKOn0DC7mSsGYtyeEVk9+5hC5wqIMccUctSsUJ/6Hn4YiAm88hZar2yLAtgIqaCf&#10;qfVAlKbpA0aJ/q9OopKAmWbeupiljlzQvYpNMesIRxkZKoz1MznIXLGzY8QwpTQC+OhkQ35xeXnZ&#10;brdbrRYQgSetaJQH4sOVHsCMkcJBTiJLnJkJtqfSR0rndizVAM7dWgqd0pZUM9giTdZfYcdQtonY&#10;ADfI1dVV0kA2eVY6m3ASzn0bQVU04+21ee+l2AnF8zvf1/t+8Z2XJRze278IVf9XQUsYsaxxjatQ&#10;8v8W/ubSQfmRX7ekY8n/eEuxidmDaFpAhgOyhlTBcRwsySz7zUDj4ZPcWFnGjuNMgyl9azUCsBIs&#10;pUm04dVt996DJKcFqDHbGfhv9FYFkJHKHe6Ki5mtPwniZt6aUqlUKgojfR16Pt378P9hGG3Lsixb&#10;KhfoET0NpnEc3ysmSp7BnL5RFOkR+84PT5lZoEBCSHjk+34mnflxQkIvjf8oGLQsy3IsK7a0ojZI&#10;NPAIxZYh+S9KXei+mfx88FxjTDqddmzHcR2CkkKhMLnbzQaqczwe07A3iiMrno2Mk+jrpffjJOrd&#10;uDzXm0wnekol31HylLUtG2THSVzMTxAW27bZl5lgtv2mD4oxxnEd3/dpvUiQTYiseDFIH2skn8+T&#10;mDGTwR2IsDOZDEbGPAinuF7s7/Dh73t3g+Egn89btoXzhobUruvSpJ1ZxKkZBAGAURzNPKYdxwER&#10;CMUNhjxWtfBoDKFt0AsTJcNCqXAbeoBXnJE+k0ZE1iCeiKn59mxupmNibvB3BgrdEEbPAP2ojFN+&#10;ivqVYrFYq9VCcZQmooVPgpxApIPy2pcOLli4sKWQ2/B+fd8H8jg7Ozs8PDw+Po6iCLV7pVIBLNAp&#10;B3OwtLQEyRSIBQSvNZBWV/ArtlQ4JSNmy7IYzPF4zEyAZkATEYZhLpdDg9lut3d2dowxuEN4nkfm&#10;zG1YllUul3FypD+Bmlroy7JtG5ydmb+8vIwbA/OkWCwuLS1poEblDbQETVMury6ZxkgU6/V6rVar&#10;Vqt8BZANaQN9Kcbj8eXlJR4LCGGQPwOgZzKZSqUyV5iDfFVORZcbHj7qRBcEwcLCwkA6FkIXafIQ&#10;C5sIEjcej8H6KTxiGRKEBUFA7T/gUaPRqFarjHyj0Tg5OUEhwsRmJxyNRryCOI739vb+/Oc/8/nG&#10;GMyyl5eXQanS6TR20vV6HX0fClYQ53q9jty12WyymgbSGTgQh0AkzDSSVdlvHMfggGjwmYpwDIAs&#10;kRQvcjSzbIE4UT1ruBmLnAopDdkLIkdwKB72+vqaji+sHWVS4WyQl7bbbbzL0AziExKGIe1GNzc3&#10;Hz9+jNYGfIR2KUjLNzc3+ZxcLlev1zc2NujmSvBKfAkqNxgMkBtzHJyfn5+cnICcsqY45vjd29vb&#10;Fy9egPCiYk75KeJjqihQJeOIwibjOu51/5qsD6oAazIEAdSdcIbath1GIXUGCDBTYvaK2c7r1685&#10;JnK5XKvZ6px3KGo5Pz8PpGIAl6elpSVaZfA6tD6AQ7PdbsOLQN9aCcEjURPubSaRM9uWbSwTxVE2&#10;k0V/XavVjo+Pm80mfYBPT0+pvUilUriZv379mm0hFi9Bz/PK5TItVdGvsVUS3IdhyG5jSRNLqDJi&#10;DLTbKysrmva8HZ9Q7KJzlX0DelJTCzTXvV6PBNWyLLx9bDEf7/V6oPyqDOCGtTYFtyUWfiqVWlhY&#10;4D8XFxejKEIN2mw2OZLIVbrdbixqrCAIWH22bcPOuq7LNg6tBe+SSqWwnXFdl+nHFrd/sI8OwPO8&#10;jY0N6so9z4NJur29HQ1Ht4Nb3jiujMVisV6vk9OSe9tSk0TshBqUPfb169fscmEYeq6H/8lEmgyN&#10;pJEjxyjWapZlUfYRJ9QtlI4dHh5OJpNyuby1tUU7a8dxPvroI/LAVqs1Go6qtSo3mUq4bXiex7EL&#10;+8UNf/rppzANQLH9fv/s7Oz8/Bw4ANl+vV5fX1/Hqs4YwxLg2QeDQTqdfvz4MW+Q+aNZSf+m3+l0&#10;+Gr809ivjPTNwjoS6NmyLIUpsavCRYq4jqOQTL7f77948eL09NQYs7S0pE5xltTyM2Fc183n81Dd&#10;mlTjTdTr9ebm5ugmApHMfXJ88y6ovIEF8Tzv5OQEkjiXzaX8FDWslNS8fPGyf9On5Q+nFVg5G+Pu&#10;7u4f//jH77777quvvvr0009zuRxwAMcHoAC0MU/x9ddfj0ajjY2Npx88LZVLarx2cHDASPIKCoXC&#10;8vIy5VCYgKtRWxzH1GVOp9Pj42P6ZGxubm5ubipbQ73UysoKBAmH/uHh4VBa/s7NzW1sbGAEB9eI&#10;EZC2wchJ3/Krq6t2u00NFvFwOp3GW4x9TB2B+BnLshAHwIjQTgYkaG19TY88NEZQ1Fp7DZe8srLy&#10;d3/3d6xNQPnTs9Nur/vgwYM4jhcWForzRd/30XghC4CiazQaUPv0diqXy1rr/Pjx48vLyyiK2D3Y&#10;H8BNfvvb39JBpFKpEDtR+raxsUEv6JSX6va6zGr63FSr1XQ6feKcUNRYr9eZWq1WC9kKcgrHcSic&#10;ou0cfCRGaqPR6PT0FGxuKkbzDK8xZnl5+ezs7PT0lKUK6d5oNJaXl2Hlr66ueBGExxSKEbNRjsnk&#10;gTO+vLwkbIuksBXYi/5MljSaItEwxoASWKLGixLKSBgIYnUGitvg+IYJI3Qpl8vwuzPrBQE0+TqO&#10;NmIbDdFD0YObdyXsM/QtfqPfD6RvDaFCIJb9fAWhryveNYEUIigwp7QEp22yXkEx6+T9RFLaZd7y&#10;x9crSRUQCbC/JX+G6DFO+J6HUlfBMlGZGl/Kmo3eas3Nr3Cfs8v1LNvitFKELvnudBj5v0wtZhdr&#10;kH+ZSoN0UgalJVLSq5yB5SYZ53u5fCT9eEnKdOg4mGyhWPjdJASs+Tv3owWdSlrwjYpgWpalFT9a&#10;3WgSPaXfvsj4HGlwQsYXi2hav0svHoFZaiTAUzJMobN3fhcCJobxffcTSmt0Ygaddck5ppg7URxL&#10;ICVtSrkNQlBdAvq7PBRL++0eFfBMvu8vLCyQ/pDtTsTNiadwpMsIn0ZeD/mdfPWK9oCx2CI7iKVv&#10;K0FRLPZifJojJkj8vCNlTIG0dI6Fa+RbItEuJ/+ijAUeSlwExroqeXGsKZMoaHjnpVMxiUq9PXq6&#10;xrWIxCTmmDEm6WQeJPptGGk+r7ufDq/CXIr4x1KYkhGndOJbIxEp4+knWotT8sjm9ujRI7o2kt5q&#10;KRgZED/vSemVkrv3ht0kGq1rMGZLQwsmXize76SrNCqzLAvunAJNghk3IXq+N6q2tPLVr9OTKDkf&#10;zF0omH3Geg+38f/set+6RqDz10JLGGEm/hKy5f+V7/qRZfPmx4QF1ddJMok7pBEPPtuabWd4wsza&#10;d0vvayMVeSyAmUF8aOvGoXxgsg0v5ZmOKOXNuyYEpx1EsTFGmYnkz+h42o5tG1v3o2SB2Nubtf4u&#10;byQMQsd9047mnWMVv8uYTz+fwwlNKzfMTk3wR4YcJpQLaA8DE8Txm44jlLtyoTShU4jv+3wamwUX&#10;mOw77yd5UWIZSB8qZaF5sworKLKvp6Aj/aAiUXcqpHWP5WY/5QQzQvDQaI69RtlmsHiAAKiLVMLh&#10;Ue8h+e1Jgwjbtt34f+bbjHh6plIpMAV1DPM8LyUufvwkEBu7ti2umvRcZcumEwDsBfodpAEm0XYi&#10;wgdMmqTxRdlMNpVKobpF3kgEYIseIRBJdfSewqbZW7Nnbd+IPLBZY3dzpGwwlj5Rs2kjTQhAo4DF&#10;Icn4F1BmXiUoLZEEPuylUslxHPJYonaGEWm/RntcvJeUtLvQ84ZBVn2iJw2WeRH6yMDKBbsAwF2p&#10;VGiAYUSSht0NALQOS0pagKiLCDOHQkiOpcvLS/IcQDcaPzqOQ4tdkMTDw0O0ltVqlSASeT7rF6UA&#10;WxBRlOu6hUIBN5VIWn1wY7hGgGn2+/1MJoO/DcbEpVKJrzg7O6NLW61Ww9diOp0if37w4EF9pe64&#10;DnhHyks5rpNOp+lMCOrE/ZBRExR++OGHi4uLi4uLQRBgGU8VyOLiIowmlAYTmJwnjGY90wBk2aYw&#10;4rAsCxjXEt3W7e0tX41vA37ruGbbtr2wsLC9vQ0yu7S0dHFx0e12z8/PWR3lcpl0HcuOqdj98S+8&#10;Yt082d+ymSyJK1g5HwU0Q/UAj8BxAz6F3LhWq6HbIhfijYDWpVIpz/Uq1QroQKvVQkRvjKnVamtr&#10;a5999hm6aQiJer1+eHjoOM729jZW77xotkdFxICM0aVeXV25jpvNZU9OTpJhMUZ2mUwGWojbRtbN&#10;rM7lco1Gg2oSwlCenV2IenbbtuF++L+QRpTj6LbDMmEYZ2U9nserj+O4XC6zBgeDwe7urtJa8MQ4&#10;caVSqa2trWKx+PTpU186qGcyGTCmWq3Gu8PhYTwel0ol9MLGmIuLC+TkLH9tYGiMicJoGkyhcLDq&#10;Zmkg/D8/P4fWZRvBr4nvLZVKn332mcbBRvpUFYvF9fV14BIOMnreOPYMVrNFU4njFjPh5uYGHJ/d&#10;2JXaZ7TMtLH57W9/u7i4SFi8u7sLbQZwQ4XB1tbWhx9+WCgUsL/AVIpYC2syXpZlWb1er9VqUUwz&#10;HA53dnba7TadXSrlCu5VcRRHcZTJZOCn8a8DG6J7xDScGtGIQf1SKNDpdBCqO47T7XbDMMR15OnT&#10;pwsLC5VKhR3etu35+XmmLgcfwQmFjw8fPiT9gwI8PDz8t3/7N8qzWGvGGPqsunIp3MCfCnGmxAQD&#10;EQmQehAEtMJeXl6u1+vkoo7jZKW5ujEGzuDy8pL+ruzGvLiHDx/Sdp5cl4iU+hjiB2bXcDhsNBoU&#10;JN3e3rZaLSr/YLjB3zkUOCvZQLRpAYdaHMX0egWHRcifSqXa7TbVD5TaaDS7ubmJn0+v17MdG5sI&#10;xJUXFxcsN6gycLdsNkv3VwItONowDMH6qQO46F54KS+KIlybQ9Hw8sNaqYnjPDaDsej40ul0pVKZ&#10;m5uzbRvSFJaaISJchJiv1Wp4HCW5czr0sN/GccwByg+w17GZAxxDCsLB0It4fn7+2bNnTI/9/f3v&#10;v/8el56VlZVnz56hqsNAhhb0BCG9bo8unYVCoVQqLS8vMzcIBS8uLo6Pj2FEctkcHQJCafDLuaZy&#10;may0tYvj+OjoyBiTTqfxt2Hlwj9BGMdSnotIH4ZpMBjw7IBf+Xz+0aNHDx480Jfu+z5kEtWBrusi&#10;gW+1Wi9fviR/5h4gAAgmmeRcCEX39vYYgcXFxZWVlX/6p38yxhweHv7yl7+EHnj48GGlUoGQG41G&#10;P/nJTx48eMDq/uabb77//vter3d8cpwvzDooFIvF7e3tYBoEYdDr9ciqKpVKuVze3NxkLWMNFEXR&#10;4eEhJ6/rujs7OyxhzilHOmYPBgP4GA4dXh8Pe3h4OBgMNjc3XdcF5vY8j+Oj2+2yNCgIhoaxLAvX&#10;LC5jDDWUCN0oMKVhDCsaQ7/hcPjw4cNWq7W/v8+s29jYgCK9urr69ttv4ziGkIZgYKCIGRYWFj7+&#10;+GO21oPDgz/84Q+vX7+GCD87O9va2qJ2AU9FQN75+XkCHoIuTiUsjOjP7LlevpDP5/PcBuwgccXp&#10;6SnLmTbjlDpR1Aveen19XanOWlsx2dipcBSkFnNubu7x48ePHz+eTCZHR0enp6fPnz8/PT2l/8eT&#10;J09o+0RLMFKSdrtN8J/L5cgvMP5eX18PpIri4uKi1+spociaglAkbiT5Iv5HbYOUpF6vt9ttwt0f&#10;fvhBSx9YJlRsqOKEzhCA+67rurYbJmrlkwgvmwlwJKc2YVKj0XAc5+rqiiqNdrtNmKGVbRwWsXS1&#10;NWI2C2tixIJYdwDWGsBc6m5viUjsAZKgpEZrs8wxIaTL5/JDZ9YpmunBJs82xWYOxgdursTqPXha&#10;I8Z7+R2Z40QaV8AHO+J4DNiXhG7JmjX/DaUqlwwIkom9UaF5om5ENkbwhEj6CCo4Q9qoYEssauW3&#10;b3gqzbe1cQXBCRUqY/GbVZxR5wYlrYrWuY5LPntPlqfmiiR3Cg270srYSXjmkIoyJknAh0Egcbal&#10;6wOjzXOpQi5KCGfpSsjn8xKDhDWNviOdHkwDlDSqR0lOxSTkHSa89d8e2HsEnlIdrhhPKWY6Nzen&#10;dEgkkjjeC3CEfbc4Jom38lFxHKufBwqYsTSkjO96IiXvUD8z+VCc8pa0m0qlUviFkjkSYqn+FaAc&#10;rTOoFFCATi3uPKndsUS+w9ILpM1AJBVXrphN6UvR+RlK0c+9B7GlPTVjzs8zhXB9tKTtiu4PdqJT&#10;heItcHjmLa2z9RY79U7I1xZzckdaTBtZNfqN7AAqO0t+BYAP/0lmZ4ljLRRgcv5wiDP3fN+ncaDr&#10;uphgE+uygfCBZOVEHYA8aCYQCvDvSksofMfq0KjsHi7PbbAGeV5LOlHrLOXAYoY4joM6Slm9VCrV&#10;6/VS4gaRZE/fByDfewv6cpWxeN9P3vtTH+FHPv/eZSVo6eTtMWh/RbTEDE6OYiOcyY8MzduXdbfP&#10;gY7vO+FyXsBEGnQEYuHqum6yhYDeQCw1bkSHih85jsOsdYyjMYH+CgS4Sbw8hBW2aKPYKNlk763V&#10;UrFkEvIK89ZsUO1VKG3r2IysRG+WOI6TZk3WXTIGjpENVNVA90bJiJ8V34umSZeNuTsvZ628Lduy&#10;LS370E4h7KooFnkodmTkJErwumJ/admW7/r8MHY9yaJXDXHm5+cRrZB9KUZgpPREO1jc+114Gh1P&#10;O1GomFwq9+IPjjr4VWqZ2bB4EN4s7HoQBsQEI2lQqacvs0K3OduyIz+iJQOCfXLFiRjgEp2MpUkX&#10;CYMr5uAkcsnH9zyPYJo0EmMBYLvkGBpjPNdT6J9QG9FQJD11ATfJdTnzqE8n0ur3++edc9dzPc/D&#10;c3Yq7XeIyBGCWZZFu1dQUc/z8vl8GIWsplwuB9yG9zFV4cRwJPlMaZUVQMjPDK9tx7KtOIxJNmhh&#10;p/SVn/LB+ND6obCLoggfj4uLCzShPBG3h/UHaAKsCdAnwPTy8jI+AHhxIOPKZrM0i1b/pTiO0Vaj&#10;uXYcp1KpUL7AK+Y/8RAAN+QcZUCYLRi2YuwDqLe0tAT/wdOBwHKMAcezuJTbJ00itaPcj74Utm2j&#10;0lV6AKMDsHjIDwDEQqFAFwF0hZa0PAEYNVIOiRTIsiy1MufGIAs5rY+Pj3EOIcQ5Pz8H3SsWi3Ec&#10;46gQhuHW1lalUqF5CfI37XUchiEYFgJMmk1Nxd2baIACl1QqVSqVsGMqlUrb29v8L3oqaFmJ67rZ&#10;THYymSADZHN2HGdhYYFkYCztUkhd9IXilAIyxVpDzef7/urqKrDXxsYG0nKggb29PW6b9BsGjq9g&#10;DJVVRRAHH8PY3tzcIF/Fl5zXhDyQ6hBk6TRjJGfrdDoQMwgbYaGCIMBL+uLigh6elFnAhsIi0Eq0&#10;Vqvl83mafy4tLSnnCvvV6/XojoBSA5yO/4WjdKvVYujgYJiE0+mU4gnlLDc3N2m3ADOKspLjFXyN&#10;EwffBmYIYkA86xlGVgr/HkURynHcz0Kp4DaSq8/Q7W7v+PiYJARh76wxabEIas/+wCDoeURvVUBt&#10;AD5GjNtuNBrY76yurqLopBrMcRyMwih9uLq6Oj4+HgwGDx48uLi4wKGecJPphCydDR9teBAENHo5&#10;OzvL5/N0QyUzadQbt4NbFXzRtZ4zFI7HkuppcHDXda34TQWnzqIffvhhYWFhOBzm83mST7Vug1Wi&#10;bQl2VWzsyFQp81KaFnQbT5UwDJ8+fRpK8Xvy0GH3ABru9/v9fv/s9IwNhKwSLa0Ko9j8ATjwTAOe&#10;azab6GTxOKrVant7ewcHB61WiyMP8BR7GQ4UIHXf9wE3AYMoUNDEA4aS0eOHgdV+/vOf93q958+f&#10;N5tNmqmsrKxgRsQ0A39nH9DqPfJPNnZOQ+BF0jx2WmQf6Ct5TY6UhkwmE22WTvrNaLdaLazz8SEp&#10;lUqffvppuVwm3uMUbjabL1++hLoA9cZQLpvNIpkHYEXfzdonqiErjsQMJDCzfQ8Uj7kxmUwePHiA&#10;sD2KItyNGEnOYlDIXC6naS3I2uvXr1+8eEGTXtTHRqwAoihS4xHCxWq1yrHF2RrHMe0KQDpSqRSu&#10;+s1ms1wuc+74vr+1veU4DjcArDaZTGjUrNEXzlphGNqW3Ww12+02TGe73aapNacqxGS3222320rM&#10;tNvtb775BmwLxC2dTi8vL+tuRvwJrjoajdgrmKX5fB5awnXdFy9e6Oms1Y1INOI4prS6WCwuLy/n&#10;5TJCKGaz2VarhWpbAwCKMNi3odBs28Zvk/P6yZMnHMqnp6fsP0y2xYXF+eL8wsICMTmhI/tqOp2m&#10;0qvZbDabTVC5g4OD3/3ud9BCILCZdCaMwvF4TJOVOI4pBOFkZH+7ubnJ5XK0ta9WqotLi6urq+l0&#10;mml5fX39xRdfAGWi0vA87+DgIJPJfPzxx4SFFLPCMIHac/BxtD179qzdap+endL+Z2VlZW1tDXsi&#10;WkNR0cUArqysNBoNNP48r+d58JrD4fDzzz/HjarT6bx69arZbMIZcBA0Gg3Omnw+v729vbm5+e//&#10;/u9ErZi8bW9vc17UarVvvvkG+81erxeGIeZmrDJIBWJ+ag6Y/MwlzCQ57xzHoYJwbm6ObYeQFZ0H&#10;xlOdTqdWqxEZsiQJOCnVYvFGUbS5uVnIFzzPW1tbazQa19fXvW4vCIP//u//brVaa2trbIPQlpD3&#10;t7e3TCfWKTqDdrvN7F1eXmbzhNKAWfF9nxoLePSDg4PT09Pl5eXNzU2299vbW9d1oQEozCXXILlA&#10;BkG5IfQSuxxyqMlkgn5lZ2cHogsWgcoMYlosudDEXF9f45zGyPP5tVrt6dOnfCPs73A4LJVKlmVR&#10;BUjIRFRGzEO0pnmIom8AACAASURBVJqVRqPBCYLvJTAuz0veyjTGJKper5PEmbuAGqkWmjxKQ+BF&#10;wHBx+OQp4Ll3d3cxnCTf55REfhFHMdVpkZjCB1KZZ1mWGlF4CfdIkEp2FZa5gv480dzcXCFfuLy6&#10;JB3gSUNpwKMVV0TFURSVy2XGCrkJES94ruIGs6Q7ii3b4gBVdvNNfYLr6sgwJrwL8G6wFz6Nonxm&#10;hSI56XQa7Z0SURy7M7DPmvnmgxfrvqpQgEkArAThjj0zJNRht217VgQjEiWIfE+63WCrSHySSqVI&#10;/Yh1tcKG8EyZqjecjW2c0NEV50szvEg6KGBGpzGVLY5GirPPEnzPA6wg/gFIZa+zHdsEplAocLLH&#10;4uPHERlKeQEqijhh+sSwaB7KI3PugyP7vm8lLGicROkSwIURzklJFLgE0gS9+Xu4DRCEUhQaGaZS&#10;KXVTJK1mDXK0+WKdbRLNV1LiHmwE/wXnAaWZTCdO5ChcxtSNEr2p+fMNNBfFnrRKugfX8k5RGNMd&#10;B9XUzc0NMSo5Aun2WCxSgAQhyAEJZ+hN4v1a0pZVCyAA0DRuhITjXbCIEBJpROSIx6ktvej4Mdaj&#10;rghLjIWNmDtpSgUvFd4tIgmk3U4gdVR8Ph+eBCE16ktyn3xUuVSmdSXbry2FyzrnmYpGGDKVFyuR&#10;mSQDnETPG1Vw2iJBRig2Pz+/trZ2cXFRLBaBmNCMksvwBi2pCTPGhGF4eXmJdAm6FJKAtUCCzz6m&#10;I2bf9b7zpdEOWzS3reOj7zEWL7urqyu6GLqu22g0oFd93wdsQeekY8veHiWatCuk6YlpuREW7R7Q&#10;be7iukkI/d72kvwZyJLwbpuQt6/k7NV/ieVimv210BJ/Of3wF14cJBhuvv3hURTF0QzYpWa21+uh&#10;hnBdN+kTd+cmo5jQh0MFONh+TzWKkf4QXEk+IJbGxcxgVRNwyL3je99DdqFv4k6AIOM4zmayJjGe&#10;EDzvvPQDORLYHTLpzL3GzuYu46fLLHm3hDuO6+jQReYNv83pywLwxSCSoEcZ3VjkFbrd6PS1LCu2&#10;4h+ZIdpOQO8KXkQZkSi84+P5NqGS/Hf9853fmE6nPdfjgISoZGsGxeDbKTHREWN34MgJxFokSQLZ&#10;jo1cAikoUAu+tG6i+gwpCupOboDjjWACmEMnA6E2LAh7UyR2B8rWJgvTjBwSnGfKS2vMyjLh+NRD&#10;1BhDJA0DgRUs6Ax99ghMJ5NJODNuCbklV8pFS6VSu90GoCfuZIvXWmDYAkf6dqDZN8aAdEzEQgqB&#10;fL/fh+IiznBdl0AE0AR7dA5IigDgzEmKAjHf5OtINhglcqfV1VUwFCaYZ3uI+snQ0KuCpBP5RWIj&#10;iHYYARp+LIR9+iAT6fGuumOgilQqRQZOWIDlC88L3WXbNn32Li4uWGXQKhx44AXj8Rgnk5ubG75d&#10;WZ/pdHp2dsaRXKvVmCeNRuPZs2e5bI6tg0iCZomglgT3xph2uw1yR7jDmUTQjAwExP/q6goYbjwe&#10;Ly0t1Wo1rMMBvgFi5ufnmUVzc3ONRmNjY+Pg4ADEWduNQC3s7u7iPY2+FXB8eXm5WCyyD9CSGl0e&#10;dj0ErKRJ+/v7JycnYRguLi5almU7NsJzVPO0AeQ9RuL84EkDG3JOXMVpt4C4EqiOct3V1dWf/exn&#10;NPzc29vb2dm5OL+4vr4G6kIvHEURinIaLDu2A8J1cHCQXFBp6dXGcmMyQz+z81jSUxdwkx/O5/O9&#10;Xo/5sLy8jJMVR0O73WYm9Pt9oJYwDLF8oZ2sMYYTkAcvlUqLi4t0K9Ewi7g/lLaoJGPT6bTZbDIO&#10;IDs0uGYJ0IzBsqxCofDo0SPmtjEG75FQCoFhINS4CeaMh0XUFood6kT6LmpV0FguuBD1a8IGHdAH&#10;1SrbEYJr3/cZHzKx+fl58KAgCFiGgFkIn3/yk58Ui0WWHmZW2IVzEZsi+q5Wq8Ss9GYH/MUHhraf&#10;6XT6j3/4Y+9yVjFghE6O4xg8sVwu8+3gWSrewcqMhr2TycRxHYhYNiVEf4wGXCwMK89C9qi7fRiE&#10;KS9VLBZ3dnZGo9Hu7i4w1uB2gF8Bc4kdjB4V2n+FVJaJypQAdrcsq9FopKQ7Ba79TMtUKhUG4Xgy&#10;nk6ntVqNFwrITjtfDE/iOKbdHA2T4dTPz89pqOu6rud6QRiQLVQqlQ8//BAslYbG9XodDS+urwDT&#10;hULh8PBwcXGRmhjATehkbS3jOi4txzQNMGKvHwQBP0/H+1QqtbS0ROXBDz/8AO/oeR409uLi4uPH&#10;j4GreGrGXFNoNn/AoEicl2fSPBFGhWEI6Z7L5qJ4lkOifu12uzs7O2DlFFyyon3f73Q6UNqKHfT7&#10;fZgqsppqtbq6ugqWyssajUaXl5eXvcvT01M27UajsbiwyD6vPQBvb28PDg7Y0o0xHGfAhRyv1Ldp&#10;3giFwHkHaGUkP0dtfX19vb+/D77MNqL3TFEXOzCIHjZrwNyhaGNBNPhdphkvYm5ujhf94MED9mqM&#10;3fhwhOcgAjCXNDHudrtsDmDx8JFBEJAUDIdDKuGYgb7v397ebm1tYa9kxGyHJXl6ekqGyfsFRoeu&#10;YDyLxeLCwsLNzc3x8fHPf/5zmBgEbkQjjpRfaIiIAk6jNUvMGYxIwhUxJ+rjTUHJgNTUajUCJ/Zw&#10;Y0wcxd/+6dvDw0NO8NFoxKnqivWEkSLvbDYL3AYTwH4CZI92mx/IZrNra2s0VAfrp7tGGIYESAcH&#10;B+12m+kNqf/w0UMa/DYaDWMM/siENFSQjMfjjz76aDKZfPfdd4eHh5w1pVIJh8lAPEBOT0+jKJqf&#10;n//FL36xu7tbqVaurq5Az4mEmbfr6+uEIj/88AMzilHlJE2lUrVajSqKwWDw8uXL+fl52lnjZff6&#10;9et+v//kyRMKIJC48uDGGDVr0tKuWq324YcfNhqNTCazs7Ozt7d3dHRE+gPcvLq6+ujRo83NzXQ6&#10;3Ww2Dw4Ozs/PNVhlD7+5uVlaWgqCgMGpVqu013769Ol4PN7f3//jH/+4v7/f6XQIFHF/GgwGCwsL&#10;YOhAyRAbg8HgT3/60+np6cbGxpPHTyiWgpt//vz5cDg8Pj5ut9tPnz51pFkabAQtUjSmnUwmhBn7&#10;+/tLS0uIiprNpm3beF1ub29PJhMKjwaDwfHx8dnZGcTS7u4u2zt4HHnH+vr6aDRaXFxsNpvQM0At&#10;mMLhmoVpZ61W++CDD3K5HB5Ziu/Mzc198n99QkBOGoU4gz0qjmNUDoC5lLzwk8aYk5OTly9fwvJi&#10;1BaGYbvdJp9id1pYWCApQHYdiZE63Cp7hdpqDYfDXrd3cnoynU6r1So6FSzXWNeg54THY2lQrLw+&#10;mC+ZFysOrQzDpWoVFksodWPknp7nMXNUvcsBPUvxopm8UvNuEOdkZgpwrLdhjKF6mO8KgoBXw16B&#10;gFrJG7JLojjVXLKzaTL1BuKM4jia6cnI9Thtk4iNwpGutF5IwmdhovUjA6tSACQsxD8scCJJakaj&#10;ONKseTweo04ziZ4KCtFYCa/mqVygRilpAWKLmdJ0Ol1cXGSyse8pPgDDRzrsiOsjL0JBD74dGERv&#10;Q3PzSNTrU+kXorEciYDnea7jahsP/UUj4COu98r9ROEMlLDF/Zsk1JUmZEoq8ILQnKHoIraxRbTO&#10;a1WI05YKDKYWmy0/RmpDCpmSIn4jDk5voy7JZ0mi25xHjCTRPp/PC+XsIEFwpYFzKE03x2KqoeTW&#10;PUzGFtcaRcZiaSRJ2v6Xw5VanWBZFlVNvu9PxNaMUjaQB+YP5mzpRK9jjQGMhIi2KGh18jCMyfFX&#10;bS7LMxQ/K3YbPmRWIRRFqopWYoPZ5byrpSsXr9KWJqzJ/xWLi1oS40JNCyCehEwD6b+tz8W/YzZL&#10;VqULMBCXAkVOdECiRKUXP2xEGm5JP5skdK4gJBOYf3dsh+aLKHSZLYpYKoniJTzowkT1g51w4yfc&#10;VfQvuY3wdpjAyQfXP3Vpx4mCKmNMpVIBwyGEHo/H5+fnHNBcbsKE7d4befsfuXSl653r1qo/owOr&#10;I6Y/ltyonbtmtvql+r647nEk+hfgU9RCfxW0xDsX+fvWw194MZR2dKfzuxGSNpDiPrAe6GLdZ993&#10;k6o10OPqnTupXtF7zGeMMY7tcGaH0o2W2vP/1TPyaFEYxd4ME8QtMZQ+MMaYbDar0yV5n5Z05WUN&#10;sBPFcTwcDVPSK+beK8CIP7Lf+1BRoo1MssgAwTi3pDbKxhjXdSmtMEJTczxAZjLOfsqftXx4/zjr&#10;+9Ub5mXZ0hQhiqIgfGNthNfW2+REchd+33fNPjm2ke2T0XGigJVw5xrBe9KlR1+KXsl3wXwAIiEl&#10;wPbBCD+p+69JnJqu64I98dIJfdCtIAowktOyWfNqCC/AkrTNCSOPstsSL1pjDK7o4V17PsuyQKyu&#10;rq5GoxGGsPQbBPeBlvATFn79YX8s/T/AIxiTtFzGGAAOclpsDWLpuMgjq/exMUa1M4ij9cjRUCkl&#10;9tDcNtkISBMr3ZaiV0fcMAmmqUhACcipEIYhujxLKkjIxNg3oFVouxeLvzCsABouTYA9z1tcXCRx&#10;bbVaqmjwpGaL+JivxoQESbiRkmSdlqB1qCPpWIsZNHA/VEoQBHR5pfKXZKl/09dDN4oinhcrdhoV&#10;sACpbCAzx+J8MplQHY9cFxCf0A081BJZBOnK/Pz8xcXFzc1NMA0WFxer1WqpVKLiXguEidKKxSJQ&#10;ER+Fwlc1wt1uF2MW3HtwtqnX6x999NE//uM/InPjKcjreEHlcnl5eZldxZHmnKioptMpzceoRPE8&#10;D2AIvJL0nogW7bZWNCugCQbK5CdAB99EEoU4EdDT9/3JdDIcDYMgYD6A1wNddbtdrD84g4gwFPdh&#10;q2Rfgvzg6yIpSwc0ieMYF4hXr169fPnSTvjGAhz0ej3LsmitcXR0hHXP559/Hsfx7e1t/7rvpbxC&#10;oVCv15mBUA5gkXEcr66ulsvlOJqVQmNwBLTEPCTlYJYCGOEVg1g4DEK8yBcXFx89erS6ukp3peFw&#10;iBqRpJq+EZps4Nlt23ahUIBIwGoG1ZLK3qdiDwInoYAjlQeWZR0eHrLBAlAaMTbFoyyKou3tbSU8&#10;isXi2toa+T9nwfX1NbAOz1IoFGgCD/wHWAz0YwQRuO5f82jHx8f9fj8Ko/5NH78y3mA6nYYBYrGj&#10;7oTCgddh+SwuLtJRM4qiwWDQbDZPT0+//fbb58+fIxB2XXd+fn5rawtAXMlOqLVOp8MXIeFhuXGy&#10;DwYD6jnOzs5IiiCTRqMRuzpiUmNMu92Gr2K7HgwGSkvA45I2hImGexwunufFUazO9cmTzhKRVyzF&#10;9ePxmKYszId2u72/vw83zLEFz4rx2sbGBocI6UGn02m1Wuw2T58+zWazx8fH7AMrKyvs2HNzc0+f&#10;Po3jOJvNUm5VrVTVadMYMxqNYi8ej8dQRARjYIIMPsVwJLG5bK7eqNfrdaA3Ngq8PprNJsm5ZVmr&#10;q6v3wid9cM0c7klVhtIqnJIXoK5AGuUpVhIEAacVTUc4yGg0AqnPAee6bqlU2tjY+PDDD5HcMj+x&#10;XZrN1evrvb296XTa6/UODg5Go9GvfvWryWQCgwtUxLQnNO33+0B+8PQsWLJoqG7+pHqAzZZaN1bT&#10;3Nxct9ulfwbLp9vtHhwcMM4cB7PuPr4fhiFNZRDkItAG6ab1Nx13gyBAKcn6Qo98enqKoHgymXQ6&#10;Hc/zlJam7/T8/DzNPwDBx+MxBCE86MLCgtISeM0TSCwsLBBN8ScTEiKN+UxF5u7uLsJh13VReeNO&#10;k06nqXiD/6vVamdnZ+VyGTKVEeDU4GxNgnrMSTZbYolsNlutVm1Rh2ioSeLq+z6xARAhQm89njhT&#10;Njc3G40GpT/sD6PhKAgD6rCZJ5rGz8/PE9cR2Oi7JqZi3vZ6vZOTk9PT088+++zZs2eK9BXni1RI&#10;kAjQ473T6fzyl7+0LOvjjz9GSUB4oJVSUD6s9GKxGIYh6CoaZOpWKdrDZYuoxvO8crkMITS4HVx5&#10;VxcXFwBhpVIpn8/X6/V6vb67u3t4ePib3/wGtKher2MVqJH2xsZGLF4ctm1TwtK96P6w8wPeWZ9/&#10;/jlP1Gw2KW0EvKPSrtVq2bb9+9//Hl8FYwyS9sPDQ1pGU+iDd9/HH39cLBZ/9rOfDQaDFy9eALh3&#10;u13G/1ougiUGh93+8ePHlUqF4jBG9dWrV5ZlURMJpJjP59fX1yHetKn43t4e2yY/4Lru4uKilq1g&#10;J4iuCOYPbRAHPYcOLUbgNYnBcGEdj8ewDpoN4dTH9jWZTChGCaVRAcoMbEKh6HDU5GBCL/jixQvm&#10;D00+SqUSH7i9tV2pVsbjMUfG693Xu3u7NK5YWVnBkIp6siiKiGn5dnqYkYYUCgVIEUo6CDUhODlY&#10;mfBqwxIlOmkTn7D/0zUE6DkIgvX19Q+efqDVbzc3N/v7+4uLi5xrIJKcuXwgn0OtFUEFZxCTkJ3E&#10;EdU2C5l9YyTdLjWLsaWEi6NzFlaJiNC27Gkwa7cQRRHwPc/liMcL+/nt7S0nZlo85WFiSAxJCXkR&#10;pD/cJ5uYYinKVYzFv4gTP5PJRCZSbRm8hWL9SXSV3E1Bsak0NzYJhwwCY0Y+EuNlInMrwS4EQYAQ&#10;lw9Xdem9HJ8zV48tsBG2FGJ+9v/kyc7P8MqIKDD1iuM4m8nGcQyxp4ke9JXGmapKUXqDp9C/2GL/&#10;MhUXKTdh1cj24jqu4zpWZCWfSKmOWMo+puJxFMYhM40JSYBki4XyaDRCFkZ+zSw14i5u7grnuUCQ&#10;HPHM8RINexUPYR9wxEtHAbQk1qzqGcuykpgY2NQ00dabi/hBJz/FUmxZBA/8FsPi3XUlMdKilUCO&#10;m9d3qjHqZDLR9EQhWkvAVLUGefuKE2YnEIRwJyTUzP8oirS8m+yV2Uss50q7DiP4NQyfEbJKVxAv&#10;kTeYBNMVkTdSbxFIt0jewoymkpILUl1jTCbR+fl9l23bSQ8lylv5fJ0Jlig1iR80YtEJr3TCm3ct&#10;fV/0YqDwlmT8WRes00AarvB/lXtQFlBhtyS2zqOxtzN5SPSA0ZD8QiEo23GPhhknfOPpAqXTRrnG&#10;ezSMJ87ejtQWMI1NghbSnydL5Utvbm6YzP1+H4Fpq9Wan59HFkPPuXu0wb1Lp4S+U0tkyuYujRTe&#10;bWnzP162XPovSVoCMvje/2KgjLTBcBxH+wH/f01L6GD9+Fw3P9qr4C+52D7Ywcmx33xyNFvMTFz2&#10;WTrdJT1S7l2zfSqKJ8FE+THHdmJzx63o3j2879GMVNOwTSN5+BFaIo5iy3l3I3XLtjzXIyaeiv2F&#10;Ja5zURT5vg+4n/xF3S8YCo5VNEowzygTk791r3n1m3uQTZksmg0XHYqOg0LAyVTcSxS+zY6xaCaH&#10;Z2sjynn7Tu5dgbS70VIJk5hg+q6T3+s4DuTEvY+yhOp859yLE7RtJBYHPC9oO5MHnXgsPp7qisAp&#10;rrFI8mMhURgiAlDK8/FpiaKIwMuTVmOh+AMCd3LuEkdOE970rjTqADNNpVLAdtzG2dkZ4D6ALxgH&#10;Jg+QseRjwTTIZGcdknlYDT0rlYoxhpSJnGc6ndJtgrNQa+RJYtW6lySEB0TRCRMAFpnL5fQ+b6WT&#10;OeCsLSQ/lhcc0siCiEIg26DohsMhaqb5+fnRaKQIGn/hfaH+YJZSeuwmWoEB83W73b29vSAIGo0G&#10;8BwJOfdv23a5XEb7j4AaySexHck8aTyxnZeooTYSphNi8jZVCeW6LiPDFzGkBBwADWi+qIM+Pz8n&#10;mYnjGCE/r6bf7zNuvu8XS0XLtgr5wnA0k2mgL0Y4VqlU8Nnodruo5uGfLi8vHzx4UCwWX7x4AbxL&#10;CYLqR1jXLCtiqYx0IlleXu73+0tLS/V6HVgBbkYLsfGnurq6Ojs7A19gJ/niiy8IDvC9QQyLnxjq&#10;swcPHmysb0yDKQUcmM8AhPX7fUucGYGKTKLBT71ep9Py8vKyPkipVGLEhsMh1CDifbR44F+gA/Qa&#10;QUJr2/b6+vr29jZZynA4pCF5p9MB/0VDx+AzyK5U3JOLqldMSjrjsczhmejM2Wq1dD8PpAuO+n74&#10;vn9xcXFxcbG/v8/aIa6C+mJROI4zGAwymQxMBpsSqeC0Nqt5z2azg8GA6YcQg56i/X6/Vqsxt3Wz&#10;ZUcKw5DBwa07l8thXrS8vLy9vQ1aB2oQBAHiYsdx+jezCWmkZosCVbiofD4fBiHu0mPxpb25uSGA&#10;dkRpeHFxoSZaCwsLYPpgiIDU4/EYgyZjzNLS0ubmJuAXkL0lhcm21NWSsJXLZbVxcJ2ZGBDPdNd1&#10;0+k0RTPZbJZeI+wY7NXj8bjZbB4eHiJfhUhDI8lMw04EyPijjz5SEdP8/HypVIqi6PLystVqAZ/h&#10;jEFj6ouLC7ogNJtNxDLsIevr6whjwRHIx7RZCxpqSFBaArBLQ/5RQm7EswgDK21A0ul09MYc6baH&#10;cpO3AHqY1F7BBvGCKOG6vLj0pWuoMcZxnYybyWQyehxYlrW/vw/dcnt7i6icYWQhNBqN7e3t0XA0&#10;nowRAQyHQzbbsVgiQJoaY3Z2djY3N1dWVrTdDvP55OSEigE2fDvREUqxYN/3acB+fn7uiEkFKCqD&#10;QBOI6fT/5u49nhvJsrPvmw4JT5AACEPQs2x3z0wbmQhJe/2lWmmh0F6hlUKa0YxmqqrL0xRJkAQN&#10;QBIgSJg07+KHczrJ6m71py9e6Q3loqO6CgQzb957zPOc85wpvQIKWMA6Q6gza4c9f3h4qFnorOAr&#10;CI0xw9uhK/NjWFX+jDoQcl6edPEDDppEIwWxWT6Xv7q+wq/hZFdXV9Fv6fV6Cp0/evSo1WrReAQY&#10;ASl+fHy8t7fHLppOp2EQcigQBUIAIZvJVqoVRvKkUqmNjY0oipj3C1M4Ho+hVBV3UOIf7a/j42PE&#10;tbU0jE2Lx+EtB0FwfHzMUkPaWSLjOT8/v7W1RctLLpcrFor9QT+bzbZara2tLeYBGGPQvwqDsFQq&#10;/fu///vR0RGaHpgj8jSU7oipmNJxdHTkOM7W1haRBvL6uVwOoD8lsxl833/27BkSebw1PJExZm5u&#10;rlKpMLv+4uIilgHm3W63XC7TYu/LfEVkWM7Pz1G6X1xcJOpDwojTgQnSpN0TrRgQKGz4XUJ6Xitg&#10;+FdCGhq4wzBEowlTfyezoGJpyMjlcpgFwE0ED9EbwQ2BruIQIUGXl5cBAjjma2trrP9oNILg7PV6&#10;uKput/uHP/zh4uICxpQlxf3hlFW/qNvtvn///u/+7u+azebjx4+fPXvG7SmkYlt2KpWKwgiI+ejo&#10;SImQnZ2d1dVV9jmT3unJoEBBy9j7/X6v2yM00pAVBMH3fbxbNpsFb72+vsar4lM0PsefRlH06dOn&#10;yXRCfHtyckIYhsLb3t5eNpulvw1f4Pv+b3/7WyMj3LgfWnloz8VhvX379sOHD81Gc7G2SEbGbAao&#10;aIhV4kZ+pN/vl8tlOuroScLmMMaZBfz48SPIvud5zI4mDrdk0D1BKUzhWFrrsOS+7x8eHgZBgIpm&#10;tVrFDeEWjTR+8TdaPoXWH1/FgJCNjQ2OQLFY/Oqrr548edJutym2YKsfHR0B6MdxjDdJp9N006qH&#10;chxnd3eXKTV0TS0vL1NwWq1WGSBkjGF5X7586TgOHWwwB2BYOk1Ku5G4T5rqCD9qtZo2v1qWxZEB&#10;sqfeBUMN9EN4VigU0NHCjPNVgAnVajXlpWzHBqo+Pz8nYmm329QTcFQ5xchmTmXgYiadGcc/TP/S&#10;mX+YX34XeLpScYoDWpZlWzaBija54jVS3g8QNqkTBU+KlrIsQAGe59E6RnLkSTVxFEXK0RpjyErG&#10;4zEuWH2iZsoKz6Wk7z8lwnfJXJsPayl0ssrQTnTGx9K+rwqTnlT3T0SoyhLZJcwjq+rIIEZzH/gj&#10;otZWCVuKtcNEt4Sd6ITgCJOCza6Ub9mzSjVehCq1qlhQoVioVCp4Zy4yAiPQZBLBZGUIMhVpDaXc&#10;XjEHI0Vs+p2KgYRRmGQLFPszUvdN6GWLTKUtBd3JaJz756fIKUDMjQyMVMiIz+Dl9fP2/W6Jubk5&#10;TtZYxouyeCyULfXa/Hh0f/Qu5SPJb+al69KxqbT/gC+nkTSQNlNSew5LSqYFcG8AGgpAgXIols0j&#10;4MdxtXyee3Y+kz1PXrqFWE+i5ZQoDZTLZfIv7pCgQgFijgOhIN4H6J+FhT5xpARTaQnF9JSw4T4z&#10;6Qw2B4OMueDPtkhy0cQfifAyZgc67UefbizjtaMoeoivSrF1IGLglnQXUW6SZAVsEUrh9ybfNYug&#10;fRu8BT3OlujTGqE39EpyCdb94mMlJ3SpY5nLwtdqBAUtpyB+8pxGovZm7pdEkygpOaRBe3JlPBm2&#10;CvistAQviPtP7n8VaIqiKJfLNZtNElVEoUkQNjY2aPLQrll9Cz/67pLMhyXNXj+DtzsigfUzgDyr&#10;als2wjaWlF7NCCF7pnijH1YXEEsZPT+FCO1/Hy3xgL35KTIH0Dv+2S6EX3Jhdzh+FHjO8MogpM0N&#10;qo1QgJovT0Yy/NR3cnvoFPEOQOr5V53igLeIEyJ6P/q1ligSQpMCkagZSn6e7E5VoR/ekjGWY2ni&#10;RwtwKCpsltQF6G1AJDC1wtwX9jLGAD0jaZrJZLKZbBiFKPjj7XgojAVnLIzD0XAGzU9l5CPt0qQN&#10;mEjI/CTin9ym+sjZTLY/6KsnxgOxzskTnjwhP8UkceEC8VJTmQvk+77lW7ZjQ37wysIgjMxMT0Cl&#10;h8fjMbME2DaW9LwTKhH9E0DzEhcWFsDRrq6uqPh2RZ1c9x7b0kloGcVR7DqzegcqFLCMvEdC/8lk&#10;ooWrZKEIHbDCuBnWkKpeJq+StbJzKN8wEpiGosSiD4XdZInwCsE0QDIYmRrNh7H+lDBblgUcRk0E&#10;fyaFLpfLcCFICvAsqVTq4uICGBSxCOoHS6USH4jjmOAbqILqby2XTlqGKPpB44K6TqjjKIpYNGUy&#10;yKI1x2OtQd2+VwAAIABJREFULCnwJ46xZTo0WaXWtlB92W63yVKol+HRjEjEcJPkQpwLyiLYyTw1&#10;Pl57lhG8IrHklizLAuMApBuNRgAZVJcQgkOn0YFL2RG/iMrQKIqOjo4C6ftTCg0sgP0ZST0R7hMR&#10;J7R3QfT4KYWh4zhut9s3NzeZTGYwGLx9+3ZpaWltbc0TZU8QEzgJY8zi4qIrc/lGoxEKzpgFW0o5&#10;WHwkdFQxmWfkHf3Hf/wHJbeQXrTwp9Np8B20bsJoBv1gwwm8jPCCFxcX1LvBtzHdF8kOiCIiRdeZ&#10;FQdNp9NgGtBbUCwWgyBA9598G2ETxGeQh9ra2mJVv/jiC/gPdM9518goWZYFdMhLD8OQI8wGIP/h&#10;0NEqQVZMyOs4zmg0Oj093d7etqXHP+WlongWwx0eHr59+5Y6erDXhYUFpMYWFxcfPXrkyigLRm3H&#10;cYxOy8LCAi9CcTrsNgaNHQtAxj+lRA+NQ6dsH8oMnEdWRosl19fX4WIp3T05OXn58iVoyMLCQrPZ&#10;LJfL9Xod+kp3IyfacZ1oFN3c3JycnHDPMLW7u7sgXxRpMne0WCxyMzRk0Ch9e3t7fX3NqPNisViv&#10;1wkxGU2GSUTl33Gci4sLOgxIPtnGURRFcYRFgl0wxkDgcZPImJBAYivCMIRG+vTpkzop2i+4AawB&#10;KEC3261WqyhylEolOmx4FoC2+dK8ZVvgUAz5ZGD70tLSxsYGo5thm969e9fpdICKVldXyZ1ev34N&#10;QIxMjTHm7vZuMp0lJOl0emVlpVwue563vb2N0Zufn19cXNQRu6BdYHz4L6igjIzxwP7jNVgETs3t&#10;7S0eMAgC5MV024CqoxnV6/UmkwmC79TPFgqFb775ZnNzk7/B+PAqqQX+9OkTb7PVaoHR+L7farW4&#10;k/X1deoq4jimzRlgGrh8PB5HYeSlPCyGZVnYgfn5eVS/Pc9bW1t78uQJVogtYWQorvL6URgRGDii&#10;6UEuwRQWwCz2OSN/wzBkHgmeke7G8XisCg/U86ZSKSDdIAg2NjaazWahUNja2pomtBr4EkiyP//z&#10;P6ejLpvN8lXVapXcUmc/jEajnZ2dN2/eUNwwkdmb5JxK9hMDpFKpRqPx3XffoVyPpEwcx5BAp6en&#10;Ot/IlXZD0EPeVCzSH+R1iI8BY8EKED/YUpVGNG5Zlk5OphjCtu2LiwuEXDR+G4/HvDgQhCihnM4+&#10;JAAwxti2fXNzg8WmPUJ1omgDBc+9u7srFouQWHEc47bwUL7vT6dTBOtBP4GGB4PB9va2tm0hHMTN&#10;4KGMMbgDPjwYDHhBZBb8E+L7h4eHnEqodCO9wq7jspeUrQc6xDcRloRhCEWqBCH1ClA+rVYLU4w9&#10;oaKCycwMNiDa4fWRSJMlNRoNuD3eEU/BoJ3xeHx0dAShG8lMcqYUZNKZtAwRub29ffLkCeNMDg8P&#10;/+Vf/uX3v/+9bduLi4utVkurH2zLhsPudru5XO7LL79kfsPOzs729jYTrZeXl4mcOXpEMtwMlp+p&#10;2sCy9Ave3d3R3pRKpWgaJnijLyeKI6b4oDG1sbGxurr66NEjdubh4eHe3t4//uM/NhqNv/iLv8Ba&#10;UvkIFE7OH0WR67qPHj06ODjY29t78+bNmzdvUNDa2NigB5EX3e12mRb26NEjCAxUoRuNBq6qWCwy&#10;oeT4+Bhonlk1WBVqUzA4nNZIlNkp6Hn16hWdbcw6or82juNisUjPmeu6kOL7+/v//M//DGtljGk2&#10;m0+ePFlaWuLYnp+f7+3t6cSvOI6Zvlar1XAi/X5/f38fLnZ1dXVpaQlWDKYqDMNSqbS/v4+ZxaIO&#10;h8OPHz9+/Pjxd7/73dbWVrPZpO2AkKnRaPD69vf38VmLi4usWxzHbFTLssIgzOfzSC19+eWXiECO&#10;x+OdnZ2XL1+ORPoc2rXZbC4uLjJYngLSMAyvr69/97vfQeR0u91KpbK1teW6Ln6NKSmA/rQ9kX3P&#10;zc05tlMoFuAhVBgWtunp06eQNApiUpEQSec60Yht2wRpURA5tgPkzSwfXuVYpq3W63X8owbSURTd&#10;3t2CHSuS67ouwB+QHFsuEvEiWsToACPOpOAX8TrMGrEZd86HYYJJjSnBgYXCa/BLXdcllA1EZMYT&#10;2XRHRgKcnp6CnyqXSa8VhWLUeBH22yJbhMVjWqQyNGrJIynZJjDGthtpYRyLZqCmCWQWMyQnCBVD&#10;zGazOEEsp0KZHDFFGKlDxXMB6SjyCHPDIyhZC/rBH1wZYDlrNRuNFI5noTCMDHvPpGfdFZPphC8k&#10;2nRlhIbCo9Rb8KZU5EdxIU3YHekFsUQVYxYk2LPhi1wsPr6M9eTVWJYFjkkCHonmjHIVtJVPJhNX&#10;tPtTMoZdc2TcfSADSh2pjicj4+movnJdt9vt4jUC0cYpFovD4ZDMnfc1TagqaXuNJwX75IO6lx7A&#10;VrZIf/Ntk8kEi+q6LmpsSXiEExrI8ANlesjIKHwMRWhBbwkcyk5o9czifNtKCr/TNRKKBpd2aXgi&#10;3kAURBoIp8scxEDaaAgDdB0ABIwQM5PJBLKZ4jNSNl4odRi6OfmS27tbdnjKS02D2eT5GeQlGSi/&#10;kWiWDaPFhUZazJMX/0S/CyFTICpwWuUZy7QS2s3JpHR4GJsqjmLHdbRQySRmQrAf2GYaa9nSNkSY&#10;9KNgur7Q5BUJsRfcH2IRJwqj+UsWAbtnRFWVl84Zmcocdb4nyXBo4JFEyZI34CREw1wZUM8v1fzX&#10;Ej0ubpWTbgTLbTQaGJCDgwPqLdB+4Av5Emw+8SH3oJSVESl+3WBqgpJQMEdYo0Q9bg9WW//XlmEE&#10;+pcsF0iUkqZ6KY5hEk5hOp3SV/G/tlvCCNiNX4yl4wxb6admE+1467xmQGHzy5iJZEn+7GU7D7tj&#10;gsQMhge9FBgyPL06/h8Yb9Gd1yv6z7hZdhXIrCciQoGMp8Y5GRFishwreRqpqOJmtECAX4rEG8XC&#10;uocwN16ivcuVIS2gacqyaNqTfPCfewTHiuOYoFC9AtyAnuFffiVfh+/7nuuBpziO49gO79pxHCZ1&#10;c5OxNDzyUwD3VIIof25L+6dWSZCfh9J8o79dSzziH+PkoigC40j+E/gIPJkxhhCc9wiQigMG4rm7&#10;u2PQNCwF4QIoDGtFCEJIRwABCswX+iLWSRxsEsLWgD62bQNnsIAMXcREkjArUQ/eoW+cB+EHoab0&#10;hglhCZSpB6ec3xWRKK50Ok2p8lhkSUkD0DwB2cF8U3Q2Ho/BJZkVH8URe1IjbNd18d+8ESXqwiDE&#10;kcBQgn2g9eQ4DvP3tDZkMplks9nl5WXP8zzXYwvBgoAOgNmBjlkyP4ZfSjeSK60Y4GW8XCVE+RG0&#10;uUlEKaSKpM0tDEMoumkwpU4TAII/X15enp2dccOkfBoio9jO6llCTdu23W63CamJTeHYwjCEffFF&#10;rNOyLPQHjAyCpjOA8vZMJgMxw4eTZqTZbFpS9AT5BBacz+eHwyG1RZVKBSSl2+2+evUKDZl6vf7F&#10;F18geQR4R2zN7kU7y3GcZDUHHT+9Xi8MQxSZcYrcsC+zv/gG4CreF2YhiqKb4c14MvPoUHHtdhvp&#10;DKgO+INyuQxKAvKlJpHuBwBZ3rIOIppOp+RsruuC9wFAJ6MWGgtghqIoGg6HnU6Hsgi+inERNKIN&#10;h8M3b96cnZ0hWe44TqPRWFlZWVlZaTabkBPEfKAAkJ3KUKZkSAnoP+kQt4fxgapxHAdJhOQ6AwkF&#10;QUA9JmafdYALzGazTFY/ODgAUmfwKeaLxoV0Ol1brEFUY69oP6JJ5eLi4vDwkO4ZFtz3fdCBwWDA&#10;57FU9Xq9UCi0Wq1qtWrL6Db6IaAowLZSqRTfD2g7NzeHWFMcxXEcn5ycXF1dUQB+e3tLiTp4HMoY&#10;FDx++vSp0WhQJrm9vY22NcuVSqUApn3fZ0i49rIwsTOXyx0cHADUgmRhkbTNRaux6F3b2dnB+tEt&#10;RLXR4uLi0tLSt99+W6/XOQta/N7pdBzH+cMf/gCifXx8jEWiaLparTaXmjhlDB0JQ7FY/Ku/+qur&#10;qystnSaXJoWzbZuKBCwGJcZJaSY2NgmMkaZvncSA2QdDjOMY+pbyH8AItly9Xv/6668xiXBF5XLZ&#10;tuwojqbT6Zs3b/L5/M3NTRzHvH0M3fLyMr1iJEU0NV9cXJydnTH3haMK9cWPsyCcWd/3nz59ury8&#10;TGaO0dDxTq7rxlEchCL1KY2VlmWxY7lcxyU8gK+FycPsHB0dnZ2dnZycjKVbiBQdkJ2VxyLRAZZK&#10;pZrN5ubmJjQVB2RhYSFZ8WRZVrFYZLawNiIwmYaWc6o1r66uePtsaSOVGVoykk6n19fXGSaEth4R&#10;F3eIf2+1WizL1dUVR/v29vbFixfff/89Th8ba1mWgu+2aDrBdMbxbBIbVo6acbrfOL+cXH5ppVJp&#10;NpsENorLnJ2doVmPc6Go0HVdMO67uzu2/c3gZjwZE/mEMh0UsAOniWXAoUNQdbtd3/fBxwn+KaDG&#10;RwO1Y3NAtSzLYtBOsVjECtEn2u12eXG+7xPn4Ia2t7cvLi5U3xwrUa/Ve5c9+MLOSQfb6/s+RLUR&#10;FSaCDeB1Xofv+ygcWjK7kjSShSV0v7m5oZcFRhz8DlhW8UFgVtu28/n8TK3Odrq9Lshmq9WyRPQA&#10;rmVnZwfVrLm5OcqMuDG6cl13li45tpPL5ngEYoydnR1mGFxfX+/s7JTLZX5drVZ79OhRtVr1U34c&#10;x7/+9a+hE+DPzs7Ojo6O3r59u729TXMSP4hAIuujFFG73T44OKAPgFEuw5vheDLO5XK4V/YezoXD&#10;cnh4yDe/evXq6dOnT58+VcZ6d3eXYvaDg4Pvvvtuc3NzdXW12+2yAxHEI2EEqWTMFS1x2WwWGaj5&#10;+XlkypAGmp+ff/bs2cnJyYcPHz58+BDJnO1KpeL7/v7+Pqgc1cflcpn5JcyR1mXvdru2bevgwCiK&#10;Li4ukAjrdrt0QyIURhU5cQLYK2XswF4QCXyA/pj5+XnG0jAXDTtDhcrq6io56XA4fPXq1XQ6rdVq&#10;iici1orBj+P4qy+/GtwMLMvqdrv7+/svXrw4PDy8uLggXgJBY/8w8r1cLkOL0kaArb65uaGDCoYD&#10;ywYNHMdxbbHWH/Tfvn0L3wAw7bruzc0ND1ir1RYXFzc2Nvj8zs7O1dXV7u4ugp8YWMuyONFBENDn&#10;ygNeXV1RjEw0vryyjOKoLYUmBwcHp6enZ2dn7Hm6JJWYJ56nTERxW6LrdDqdy+YsAfTxnqGMKEBx&#10;KFZxlYTMhZbQEeE4MjGYv1SWQsFHcisMgoL7URQx6560lIYS8C8/ccVSmwimDLo0c/2Owwwh/BS/&#10;eiyTMNTeOjJCKZVKcRaSNAOf9BLdV59fJKfswECacV1RSrDtHyY18qsnidmwCuBGURSEgeZQ5r6m&#10;NGGtK2XR5jOFbUdqz3lBWkTF5/kRLTKjnoB7jqJIu1UoxOQPfAOZndYWBGGgtYCOzGzg6SYygtgY&#10;QzTOPokSFxuJc6qeevbNnwF/XMCOrnRa84sgPvF0+EpFirSTAK6FVVJ4Wt1oKNr92CW+3AjCiJNy&#10;RJ8KwB1OQsvXWOfkfSpOqgC0uV//ykWgonuATaIwC7+Ubjk6rQkn9Gdn32JbCLxTYB7JaA3r/pwP&#10;rkCkgQLRxoBHxCvp/ScfJJSRA0nclj/oVzky2IBGK8WO9McxSgpMmcQQAsjFIAjQqOB8acdScm0V&#10;TdY9QLkYOIx6fJrY9MOxlEKOZF56EARAi3wtm0RfvRYl64MDg0xk+jQmyBblpSjRujSZThSbUtuC&#10;KdPE/Eftxk9xEsn/RsL5WdKj8OALI5kAyn+1KDNJEoSJxi/rfhm3Jai9+Vnc2CQ6nk2CEdEfUYxU&#10;T4GaGjsxhyYMQ0RTq9Xq5ubm3t4e2QcMhAKV1n2F2M/XTc9v8n4cEXMzCargl4OuP//4P/oBK1Fh&#10;PHtH8X9vt8T/1IXpwVDqWbUdm5Aad57NZHU88i/5QmP/YG50h4FuJwdBz3aYFVuW9aNjtB3HwT2o&#10;RI8lnXrJ80aQHUexedgs8cM1K3DOzATNicVDEXNUUoFQickKykwo2u7IxRcC543HYzp8A+mWoGZc&#10;LZTjOLSOqn3nhqNEByJuOHIj//6Y5R9dXiVyTUI+MvrPiJmf/05jjOM6SdWmKIriKB5PQGPG2tto&#10;SS8zBzuUKTdYB1c6YGKRdwRhieMYZJ/iI1vq7iWguGdY1YMaY+zYTu6ZpKmNpSqHHCCXy6kODG0E&#10;AIu8CxVqjEQkVGPHy8tLSnI4AgqRkKAaoTpxP6AMlGFSTEomDyaCKq4RHpj4gCtOcMUUWYDDImeE&#10;92JNyBKx+KCQ3AkC0IRcVqLVkV5p4o9CoZDP5cGGcG+cGsQrfN+fpcrGUbhZu3aoNDTG3N7eEqfC&#10;J/ErqK0AMwLUoPQJRQhCfDYG5kKBOfAsfhfbGyrFl25QS1h6Df54p0ClnFMqffQAplIpNEm5W6AH&#10;ygMpZOj3+0dHR0dHR3EcV6vVOI7RFwLhAohkEi9bF+QI4xCLWCqgLaVzQFpnZ2dnZ2dhGP72t79l&#10;J2QyGbBRy7IymUyr1SrNlQrFAjsHJJHAVyXCEaKZL80XCgU2Bv5vbm4ujmIahpAD5tzBUQGjUJbI&#10;4GvUM7Rsh8pBOvR1yyWPFdYGS6ghGskSZTjY22w2C3PAUArAHRCck5MTkl5ttoVsQEuE4Ax+Lo5j&#10;ytmm0ymHgjOopQ0U58LkaT5Pgb8KUCqPFQbh4GZweXlJpaEqbFBeTacRm8pzPaJhjmS1Wm02m2wJ&#10;RiMg/jPThgomt4NbeGXmZQVBAKhRr9dDGYOGW4Q0shPz1U9OTozIiWQSWrpgW4wZCMNQxa8Ao9vt&#10;9vv379PpNHUxoHjZbJba5GfPnmVl1LDt2FEUMf4URq3X62lIquLLBK+Mit3c3CQ4Rvb9/PzccRyK&#10;2TXYtW0bqQS0gDRqtyyrkC9MRecQVSvQUibrgkPZts2an56evnnzpt1uU3wdhuHx8fHx8TECDo8e&#10;Pfr1r3+N4g0FWfRykXfx7kZ3o8l0gg1B8Qa7PRqNPnz4wA7nYfv9fqfToTpVufBsNru0tFSv1Z8/&#10;f56Mhv/t3/6NQ0eOdH19DWaK9BOtM7ghgLxMJhMGIUYPRX42DLl0LpuzbTuTyVxcXBgpU1I3PTu8&#10;4Sw7ZawrguBGBvyAKxEKw5TAcb5+/Zojw+ZMiWy067pMx8UIa5uaMabT6bx48YJPutJKXy6X8/l8&#10;pVLp9/tUIhtj9vf32+12WsYnasltOp1G8R8HBEnz1Vdf0bvAXkWXn4p1gGwAI2wjbxDO3hJN6mAS&#10;aM4GvMvqwZTQmwWGyJ3ncrnpZDZiQevg6P8zxszPz29ubj558oR7xpUDesKKbW5u4lu1CtJIYsOr&#10;tCwLDubq6urt27cq7X1zc8P9sJ7aVYA2IzXLwPRMD97a2kqn067jooZ3fn6OdH4qlWKoDLphnMHx&#10;eLy3tzeWkZIgVuVyuVqtIoiEC6bpB9iFDyBaCBOvFRKYHWYCO46DB0+n04V8ASUKyuuQeUQQr9ls&#10;Xl9f/9M//ZMjEskpUT3C28JEEifUajWEd7H8ypSTkHN7nufBhCHhwn+5VbgrECL8YxAEUKRYj6Oj&#10;o+3tbdd1ia/AasMwZMRCp9PJZDL7n/YHgwHk9KdPnygX2Nraur6+5rk8zxsMBgCmOGv2Q1pmVk8m&#10;E6bvoshEHahWd04mEwY4gTWgU9dsNkejEd1I1Onzg3irSAp7cRP4yuFw2Gq1crkcfQ8QG5gIbmZt&#10;bW0ymZycnLTbbW2eY/ViVE2MH8URTYTlcnlzc7PdblOGgpIkw0t6vV6j0YCR4kVQTX99fd3tduM4&#10;ppOMoeiE0wQzMH9KyQCAvn79Gi6W7goGnsPTV6tVjDmv7+rqiknavV7v7du3b9++xWu7rqvCmx8+&#10;fHj37t3x8TGWWWewGWNSqRTlF/j3VqtVqVRggumeScYh7Cj2D5UTaAThBZhggYqpOqDV1VVGbWOj&#10;8CkQeCjAwIcx5GZzc5OOELrK4jgmhKOcXEMLZDnhifkkg7U9z+P+5+fngyBg/9DjRXGxtgpBIU+n&#10;U0ZhU9ZAs1qz2UT8iqwkjmOmENGKofTwhw8faAMtFAqbm5vr6+uclOfPny8uLu7s7NAtRzPW1dUV&#10;ZAzVBqy85jgrKytzc3N/+7d/u7+///r1awKGdrt9eXm5sbFxd3d3cnLy1VdfzZfmmfrTaDQeP358&#10;eHi4s7Pz/v17wolqtaqSiRq9s/Fs26YRgc+YRBc+3n93d3d3d5dOUMogLBEcI2G/vLwEdyOsYldg&#10;ZHBh0+m00+nEiTF+nFz8oBVZUAiO1DtrtUcgPYgQuhSmELsaQYGjhDg7NwAmSHpLjRexruM4mBFu&#10;3nVdaBVF6FxRjZtlZ5atChPcADGh1jKSe2K90+k0fVdcnig+eT8taYAjwCLZIr6thAe3pzyH4gM8&#10;Pui5SXAG1v2ZEASrim+wsGFimjTXzDvEM/oHIhCbzKW/IhABZx4Ti8rdkg3xIPTZEEVoNKWQKDXg&#10;PAIsxVRayWEjKA6LpNKZ24b7YVNlRCZXIZefoiXIkXkv7POxzCcnsdI2QRYNED+SYkpgAWUFjKS3&#10;ZEy6kgpeGQGjbCm1ZkFg7sdyETqa+8AuV/JBdEtrHwb+XSsvnYQATigNPanELHo6ZhSudUSxiktp&#10;KsVzbJHt0u+MZaYXkTlf6Io05U+hUkl83AgYqNQXtAS0EH9wRKFIKahSqaS/Ts8I+Ekcx0gt0YYF&#10;0oIeADGGCiKBQdsiUpRKpRC0VB4i2aPAK8ZzAdFwbNVaRiKP5kpVN3CT8kb6TokQWH/XdRHMYMWG&#10;MtuSW1UdLSNTzR3pBOL3Jrt/Huzt+LMy9+RG1f/lz0Fi/kTyS/S/kfSLKFjPr9A9oAjbA/JDX/ED&#10;q2JLB4/+TXK36OdDGe+qB1mPlZNQxiNJIWxoNpsEUaenpwSrtgiwW/fnZzxYnwfrRjEx5DrUJiQf&#10;hiL6TAXrwaX39qB86kc//EsuVv5/Py1hpFcA38DxDoLAtuxYW2lcR0kq8wuW9cE7DqSLLf5soPl/&#10;+m2u84MIGpbCSCimn8HnITaS/L22THI3UmHh+37KTaVlJJHC0OCt0+mU9s+MjLLRX5cSKUaTaIij&#10;zJCCR5BuI+4BB6nLZbu2HduO4yAPxRUGP1QW6H3+p7SEETjekbZKY8zPjxX6JV+YfLPcD46HMm0q&#10;cPFMxJFxHENCktFxP5S0KCSdSqUIK9WIE2uCUSoBDrtujFF9T4JXvR9jG2UmFPQHmQLpdkV1hCZi&#10;kkYQsdPT02q1StEojmcsQ3f51eThNP2BibvSWamIjCOlItg1VOA9z7u5uUHvBUNJkModKi2PFeO1&#10;gvKk02msJ6X0vu+HQVipVPC7/FIwTUR+aIUGDNXqe6Le6XRKhhCGIdDAZDIJ0gHcg5GYibTTGMPO&#10;T9bzWtJUm/JSvugq8rzUqpADU2oKPOe6rmIrPJQxhiScHJK+KKA627Ed0T1UQluPmwa12AcN/jhH&#10;oCEkJ27JjaWoYQbchEEkA1d5mwBV3N7NzQ2N8NSQ0gYBBEPxKcWJegBpf3GdWQcJ6BUiUXSrOI6D&#10;1A/1ZUSQxDE8db1eBzKj6o2ibyxJEAQcBHIn0uPJdOLbM7EmtTa9yx5yCpAxAEkU8kNfXV9fT6fT&#10;hYUFUvGUCOIx/toYA1aVEVn/5DFnO4EY0tgIVIcZ5DShsI++ASr8tVoNZPzq6urk5OS0czq8Heay&#10;ubnSHDdQLBaZPJTNZokIgZLZjewZW4rQSdT5RWoHtN6BjZqsYqb4biQK3YgUQZUZYwg4FhcXpyLJ&#10;mslmLOnabjQaYGHYWxgX4kXi5jiO2TlkWfwBpI/6aHK8crnM+rjSykNYb2T6Mdy5rjP75+LiApAa&#10;nQcEMaBA7u7u1tfXoyhaWlr6sz/7M9u20TlJp9OIwGCIut0upClIqFKDsGgLCwtgx+RUFJnqrBqa&#10;gkGaLMtCXIKNxJeTVFOLND8/T/G7PgIcAEPRLy8v6aLgFcRS2qNFc3EcMxJ8dXV1dXX1q6++gjfa&#10;2dnhyGezWcgncgO+jceJoggZk2q1enp6+unTJ5CUlZUVOntOT0/39vbgn3BGuBvav7LZbDqTrtfr&#10;FCGenp4eHR2B4yDXQFku+xO7t7GxcXx8zGZGMgiylvLhTCaDJomRcbJBGCDg5or68+3tLdk14xD0&#10;isKoUqnwXIjLoad/c3NDkxYCDgrBF4tFjjMX+jmu6zJ1Vr/28PDw+Pg4loYkXBhoPjgRIj8LCwuM&#10;gZ3IyMdOp3N6ekpBLgVEq6uriBrhH4ECV5ZXgjCgjvj4+Ljf77MUk8kEQhSfyDnFF4RhmJI59pBM&#10;7FUVQQKXN6gveu7Z2RlfpfM5KGGmY4a4n5wWr827gxfRbIfj1uv1BoMBfHOtVqOymAuDwxAI7pM7&#10;6Xa77NLFxcVms8l+oN2NjQQlw0FAUyiQ2YY7OztqxHDEOKmbm5s//elP4L9QxSjbEjZQFsfgFuLA&#10;087p/MI8Xubp06d0pLHOfAMPiAnSf51Op4VCgaG4FJ43m02gGbBsjjNj5wHWeWuZTIaKb8SOKCDA&#10;wrMykMeVSqVSqViJJgOUzaDnQxE0z2az9E+T87Ni6o6pggfpxvtMp9N//dd/3d/f39vbYyIO0Usq&#10;ler3+xRV0Hp1d3fXOe0Mh0PmG5fL5efPnz9+/DiVSk0n0+PjY9w93orgypKKZmPM5eVlr9ej1Jp5&#10;A9TETWVsqe/7cDYkpYhf0ekCltTtdo2ojmTSmXwhT00Aw4QpcImiCCMfBMH19TUrHwQBjUS7u7th&#10;GP7qV79aXl5+tPXIE7FE7se2bWD9QqFQKVeYDQasvLi4qG1YTBChveDFixee5zF8SNlHjHmtVut0&#10;OszNoshdxyZVKhUwccCX09NTz/PW1taYD5ESyYXxePw3f/M3vCmCJaVO4Q7pv7m4uOAQZTIZBv88&#10;2npO3o0cAAAgAElEQVT013/918YYqGhsMs6XDUnUWi6XAY8QDkKn1BhD4y88ejANdD1x8dRkaAWD&#10;kVJ3SmdQ8nEch+oHYgA2Kve/sLCwtrZGeHB3d7e8vLyxsVEoFDB0t7e3PB2s+WQyyWQya2trCwsL&#10;DLrH7IxGI3Ys7yKbzfKZsfQTs/dINwixKpXK8+fP6ct8+fIlMTNreHl5yQmK45hoEAVF7rlarbZa&#10;rd///vcfPnxArevk5KTT6ezu7qLuCGW4urpq2/bp6ent7S16nmdnZwixwsfg0GEFIEoVQNnd3fV9&#10;n/nY+/v7d3d3zWbz4OCAADuVStH2R6g/HA6///77Tqezvr6+srIynU7Pzs44pykZNA0YR5hEUxel&#10;BiQj+/v7b968oRLo4ODg0aNHq6urcFdki6wJmBoZENUPSWWVOI7JwhQQxLzTHGNLPTXeeSoTYm2p&#10;R4a3BlM2IgtjJCXHLRK2gaxhQ6AK8KTw7pRMcZHtYpZJ9LDtimPASQQyHo8GWUtKtkEhUokxtngE&#10;XB5hpHYVmPuXYgJEC5Be3N5EOikV5VBU15UGdCJwJWPwsJZUuzui0xAEAc/Iw+qv/hFaQtgXVjuS&#10;KcpaqRklLv0MWRK5jLI+lgh0G5EZMNIqEUVROp3GCWJ4p9IIRT1EKGPMTWK6hieXL5PnXRGoCBOl&#10;3ObHrkiKIF0ZTALxwPpQxBCJuDyHxZHh6twwUkuKPmvzRCyCEGwbR0aHKiBmSUcLP0VpDued/eYl&#10;xpYoNPzg/hXxZD8nqQVLxJ2UmopEjoZzTSXWeDxOiW4hxtyyrNjEuGk2vBFmwhPpAsXi2XVa9EaG&#10;wvZT/DeJ8mkNa/Jx9OmSLIjneY7t+L7P605SgMB0WkagtASlMJh0gnZuiaQjEomU5Pa2ZNoEoTVL&#10;gYfFunKQHemXglYnz0rCzbYIK6m35W+oBYnjmIpSxVg41L7MhCAL8GS2diw1+wTVykFyWvXVx1Lv&#10;+8B08F7iz9g4TsfnpyC+P39CX5lCoHwVXKMljREmoaqkgbpaDwW+uJI28Ocvtmhyz7MUn29+Sy5j&#10;jCNS3rZtx9FM+Zm6h1joSVbeErL580WwpGtEqVbdLWoBbGl+su/PffmpZ4nvd108+NefX4r4fh02&#10;138fLZHMvv7brlgmEeF1SM4nMhuAmRPM2PyZicq/5Ldg2tQ0+77viZIS5+RzuR4ux3Wweq6ofXHh&#10;foKEeG4o0wgUHDcJQo8IQJkGjjdfOPlMujEMQ9dxwzgEDbddGzDREgkpwCmyINu2abBV5jYj+oN+&#10;yjfGMPR7Btbbhq4Oy7Ic18mkM0oIcU0mE1W/+antblkWrbW5XE4X7WfUn+I4pgrbGIPoBBwGvyWK&#10;ojiKmT/GyhCHcWnGYgTU5nVQEOolRCQ/v6IoyqQzYxn7ScEFBx76mjXHqVN/ZIRB9X1/JJrOxhg3&#10;NeugnNxNQA34V/5M7GsEmFBMkDJGYwyFbxDUYJqIqLAzMzKFmEsjGNqKeTsga6HMN4M3NiKMaMns&#10;JvaehrzEWMyY5adyuRwDYJFvBnqIoijlpCjEo0Qd8oMdCyjmeR54CreKG5g1M2Wz1LxwD+p18Kb0&#10;7gDh0WRA1GUECCaAoLKbr0J413Xdu7s7SqE5FNVqFSBDQ21q5DW911Y727ZjazbySwkk3qYt+mZA&#10;G47jAJfr29cDSz87Xf9A/OWFMrg5KFIcx0zBHfQHdCiPZVQGf6CjJYqicrm8trZGfINnzeVypblS&#10;GIWpVAq0wrIsrByxLyL4vV7v+PiYZ6erAAS22Wyura0hT0Ghzdu3b8/OzuAD4GwIr8eipkVeQSYc&#10;iGpn8uy/e/fu8PCQUqDFxcVisajcA70LYH98m8IKjj3rjNFKJQL35K8ORSKT1T44OOj1emj7pFIp&#10;xMSJ7dBT7nQ6ADefPn0ChYFvGI1GC+WFjc2NpaUlz/MQMAGmZ1illloQ71Ikzl4iwqM2kJSGvYHd&#10;juP48vKSZAbUmPCO00rirVVFyAFRzzidTg8PDxkMwIlgw4/HY8hFY0yxWETQiSJcxm6zIeEDYPUI&#10;QQCdgb/BjjVn9kXiAJB3aWmJDgbOJuDs+fk5yDiLxkQE1DCWlpbgkxgcqsaZOTdHR0cMJ6AWPp1O&#10;n52dMUMetQ3HcVDVVzbFcRw9GpATkUhJwJYtLCwcHx+DMyIjY6R5n98eyHACNg/TU/b29gDrQViu&#10;r697vR6zBPr9Pr/08ePH7GQsKgXR+Xx+bW1tJkFTq+dyuTdv3uzs7AwGg4X5hW++/SY5fALki+no&#10;t7e3BwcHnU6Hue6DweDly5dUm6Ji4ft+pVJZX19fXl5GpCiUabeO41xeXkaJeiUaAlZWVhD7Jvok&#10;vx0MBplM5ptvvmm3261WC84Vfu7s9IwxragDAaCzXTOZDJS5FrJZUu6ET+RFwx6dnp52Oh11K9Q6&#10;YAmB0jgsq6urhUJBG3HIgjSSfvfuHScIcYlKpcLrLhQKKR1GJQAE7oB9At+A2QfvAwocDoevX7/+&#10;+PHj5uYmI3A5pJ7nDW4GpVIpiiKqWdlLOv0InAUtFzSmdnd3yQQcx6ELgc2pdgaZFIIHLLlOEMER&#10;E2Co3Uun057rqQzURES0xuMxSmVUnRMBTiYTzOBwOPyHf/gH3/d1tDvvjrZCxmayJt999x2YKf1w&#10;vI58Pk/EO51Or6+v9/f36XgrlUqxzOiG8B6NRvQW1Gq1RqMBx0OxM4N2XNclNnj06BGcq3oZNgnT&#10;wnV4A1uFomxGpJDvIXeu/D1UxOvXr+k4QZFye3ublJv2GqgszvVwODw8PMxmswCC4NSEBBSlAv+p&#10;hlUURRBLNO3hL1gcz/O63e7u7u7l5eXTp0/hvYgBLMuCLISAZ1eQujOzl4ABhIUOBrY07DWC0WTa&#10;aNRgnx89erS8vAz3wJJmsrPSe0p62WaxiCfwDQj10K9JwT4jK+I4ho6CgwHkwq0TgRDqoxqkdJrr&#10;ue12u16vf/XVV+DRg8GAFcMvYK7xTVgnAox2u/33f//34NTMpuJIUjiCL6AIA7sahiEThqA3UBrE&#10;I8BiXl5evnv3jlfWarVWV1cp/kAaMUqUPBMJ9/t9hrdzuoMgePPmDf0o1HZgHsHTee+e60XxLKOG&#10;Lrq5uVlaWgLbvbu7a7fb7Xa72+3OwuJsZmVlpVqtfvnll1EU7e/vM84nDMPl5WV0EbGWWAmiL2ID&#10;QoWDgwO2rmVZFJLjc6Mo0uY20Gdma9P8CvSML2PUE9pK7D2As4uLi729vevr61Kp9OTJE+r9FxYW&#10;kkOnGRWQzWYZmYMFWFtbI+4Nw3B7e/vq6orQAvsGGv706VNyEw4Og6DpCKRYwfM8Thzg+3g8ZgA1&#10;9mQymVSr1bW1tcvLS7h/giuOxvr6Oh+GDXr9+rXv+3Nzc/V6vV6rpzNpTMHXX3/d6XTQ0bq8vKQO&#10;4PHjx5ubm6CxFJAhQrW0tNRoNHjAYrGIWhqDOg4ODl69esXMCSRMa7UajAW0EJ4XIJgqpcXFxZWV&#10;lXw+f35+3m63j4+POcv4HXxcOp1eXV1tNBoIje7u7r558+b169dMYs/I7GWkqDKZDO/CFsUbTbJQ&#10;AItFSIfbvr6+pu6EmRAU9mHTsJlGMDVG7xAtK7WcyWSw4WzFyWQCdMWm0jSBzjYcEAQqdUV0VRJ/&#10;4s2xG7gt13Uvry75HnpJ8TK4aWwXOxyvTUU8rwmX5LkeUW4kcihJsIx4g7SoVCoRtWKXYJoJgUCZ&#10;Y6ksdKUHnR/HBbOl7cQECH4dC+KK9JDjONpXQdRkjGE6SzqdDqOQviL8FNCNFu1RZMDcIFaPtkWQ&#10;U1w2HFUul0MPjQbBMAyjeIaiUhiEuVZbrRgCN4m7MYnJoGzFSMZAjkXu5gEcwR/ILDR5V0QIFk3V&#10;C0hpdf25GQXHePvsYYI33GgqlQLO5kFwpnw4Fr1uBVt5OxxhheNx5UT4dJArihWJ+IE+FK+MtQLn&#10;4aUrMu6ItrYRFFV/EX9P5O+K3hcuXqusOI+kaZzZOIrxZWFizoS535xErjcejyn+MDIJ3BPNLktU&#10;dJIEGKfeE6UEPsDkTiXAFNq2LCsKI8d2FFbS+p5ms0lNwN3dHZQAN0x+CnbnyzhrW6aVkJNaUhPJ&#10;u2MzE7crS2SMQeYOEwTZrCg2ABTvRZ/Xld6RSOqzFc4GKHekvTUWIhPKkOdlKfD+rohN6ZtNdgwn&#10;rySvoESCpt5ctvTQm4Q6VpyoUdYviYQ8S/6sXkkBOi0p1jPII4/HY/UFt7e3ujcUUNXPPwDDYyFf&#10;uQ2txTSJMu4wDM/OztgnU2kCo4B4Vl4mvSD8LjsxmjvJjXHzkUyrgiWailSpScjZaR6dNDVE8pwy&#10;8kqlNFgoLJjSkymZUGASOmYGbDYwYTxTxHFEoWdmrH70ff/vuGKh42ZuTGSaLGlUYQu6rvszkPcv&#10;udQGYe/YH57IonFaktqRDy5yquRZiqM4iiMl6Pr9vlpnetMc2wH91+2IgaAFxCQGxJMAQ/Z6MsIX&#10;LMlxHMebocxsHbBs4F2iE/BHTDCPRlgfC7kKF+om5tHDTDA72nEd39xrj5hMJ7d3t3wyk878KBuk&#10;dE7008JNk8QIB6Oie0zOkMHpxpgwCMeTsb4US2qBeRCCHipiNGxyZegC2+anOInZ89qzLkUNdCKh&#10;631Ry+ER9Ib1iOIRxzJWwYi9i6QWA2eJnSX1IqDpdDoHBwfHx8ej0YjAHexYaXNGI1jSCzYYDIiT&#10;mL1pJfT7uKVIulAdx8HjsgdwaXZCXvPBFUqfqSO1ybZtQ9pHUUT0Ru9eLB0wQEJxHAOvOCL2jV0j&#10;TAyD0HFnuwvuBEqMngZ2shp6yrvULAbhTIEkFAUzXgcZIFAyuTSa2qlUikInqtJ0GIAxxnVmwzkz&#10;mQxVcpeXlyQeWhD0w96zbTrrSUfJfFi96LOeQVbelp7K8/PzjChTU7YfyJQ5aslJSFhDnEGpVEKz&#10;hYqJRqOxtLQEuocQ02QyGU/G4B3n5+dkyLxHdGmurq6ImFF0cRxnYX6B2kBgBS7smDGGeit2MlpY&#10;bF1EGCKpLSKXDkQdKAxDLammAppML4qiGYiWy0Mf8ppIqvkvYQr7BGyIwzU/P085G9EzYxWNjEQD&#10;Ykb9P4qijY0NCpwZE9LpdEaj0eHh4dHRUVomnyswSpXxxsbG8vJyJpO5vLw8Pj5W+8k74iAcHBxo&#10;dqR7zJXOVgJBrAr/CnIKWsF8y/F4DILjilgN+R4lk19//bUGDehRdDodTWuBI0mNOB3pdPr4+LjT&#10;6VxfX19fXxeLRSjk+fl5zX+gKMhRG42GSXSgMyoTuRV2LMSncgl8klRTA1/HcSh7hE0EcQOUgeVi&#10;PAYK+3cyXYYlQhM8nU5TbbqysuJIA5bv+2xsEPzJZAIzwRmnv1ALDvhmMn9P9EwpNzs5OQF3o/KR&#10;QgQEowaDASNDKOgG53VdF8qtXq83Gg0ejePDK+v1ejs7O6urq5lMpj/oO46DIDuzkd+9exfHMcrU&#10;o9GI0QJ//OMfHcdhRAqmhi1xdna2vr7+7bff6tKlRA9wfX290+kwuN7IzJter0cgyBhkzhHzNvHI&#10;l5eXlUoFCa/b29tWqzWZTFqtlo4if/LkCagZyFe/37+4uMjn8+VyGRsCbkuSpu5jLALlZHdIcgHV&#10;AfhCBOoIbmbhpFIp1F3QaSF03t/f39/ff/funeu6TJ+GGEun01jOGXUqZUq4M46nxjnZbLZWq4VB&#10;2B/06QbD2jC3HBKXWSnkPMPh8Pz8vNFo9Pt9bIhmpBqI3wxugAIn40m31yUKwo5FUTQ/P99sNmF3&#10;qKglflA2ERi0Wq2urKyokU+mUizp+GY24SaSDraDgwN2I9Nf6aMik+GUgV3atj0/Pw/M4cr19OlT&#10;qtTp54DgAXNnbifOjlc5NzfXaDSgonEN6XSaNeQpYG2vr68XFhbQwFH+FW8LN6DHXytjbNsOg3Ay&#10;nbBEIK0fP34EoKH3zvf9paWldrvd7/cJPtlR1Gpw/BcXF5GsyWQygAhofIFW4zThBY1IIBYKBQRk&#10;dJ3xPjhlMFMlXPnAVPoXYXeAp4+Pj3mnxpjLy8uLiwsywI8fPzqOo+HH+fk5ky34MNCn7/vlcnlx&#10;cdH3fUVYgiA4PT3d39+fTCbYpUqlQr8Ue4+wcDweLy0txaIdoWXRRjrraakZj8e8X9d1l5aWwIZY&#10;6rm5OUofIIRub2/vbu8AWyFIbBF2HwwG6OODZg4GAwgGbol4A38NwB1Lj2MsckC45sPDw06nw8GZ&#10;m5tDMyqdTiPAqLkGEQK3SisJKTrvlxr8dDq9u7tLr9jV1dX6+jpDCFhwJscEQWDb9nQ6PT09HQwG&#10;b968YVIOumHIPRljaBmBkrdt+/X3r7vd7tbWVqVS4b1z8M/OzihNaDQaaPUw6BvtwZcvX3a73V/9&#10;6lePHz/GuqKMx1RJjvBwOJybm4PbgA3iY4X8TAcMJTc8OxuPsJP3TldBGIageFBNus5EAmww4gfP&#10;m1nIbCZ7fX3NBuaQYg2MMVDaeLfFxcVSqXR2doaYJ34QjwN59ujRI7rEODh6zMkffd+vVqs8NaHX&#10;zc1Nu92ms5kYDAzLsqyzs7M4jj99+lStVnk1u7u7FEwQRZyenq6traXlApsmgEdmkOrpRqOhVCVb&#10;HSZsPB632+3b29t6vW5E8p4jRhjm+z68KWcQKvfs7AwusF6vr6ysqC7Z06dPfd/nX40xh4eHRmZH&#10;KYtGHQyJAJ3cLNFUZD0Is1dXV9Pp9MuXL/f396+urrD81Uo1nUnHUrru+z5pAtEUCfs0mHU/YFUA&#10;oXhB2htXr9fn5uYCaeEyAmWOpWuT4GE8HlOso1wmBJJ2WXF+CQ7ZigoJsSvw9SmZbWZLQYxJwGEk&#10;g1Aj1KDg/kg2bdumo3Qk4w/J/mKRXrA+q0DlkTHLjjubQUjMg0nxRPFJ01KySy0bJwRS6FwfX6Ex&#10;RyRzbVEQSlY52Im6wPizmkg2p8YGg8EAgUGyYC6EW3lMhTjxWZYMkTYibmklJh+AvYQyHCL5jIYJ&#10;l5/NujAJ6FMRBjuhvJ/ECpOQX1rGTti2naS1Iuk48X2fOJwAj9hGX6UlM1l5riiKWHB9BO3P5r07&#10;0kqSXOHk41AdQjbEr5jKmEalECwpHrd/oudjtlzxj48ZMPfxZSM4DBkBixAmhJ50YcPEzGdFRW2Z&#10;zmJkQq3+FgZN68cU5KFEMpRhsVZiDoHem7JEs3MbRpZtKVsQS59x8mH1nieie0kuwFtYXV0l2eRj&#10;mDLHcTIyxZB7UJaL2mXlA5Qk8KXDjEejB3cio8gVfZ6IHkAURcDijgydVvieO1cbQjlmPp93pRqY&#10;Y6L7QdfZCGKj/w2kPSVZ4sN5TP66JC3hySxh/byfUKP9YWF/rNMieaC4VPRM/8YW2QMj1ozCRMUB&#10;bBHx0x9Jvlb7x0ZTmISpZFuOReGNeCC5FVl8ZQ4+vyuWhV+qZK3uw+izbozgvjjejxrtB9uYPZ/8&#10;JL9OOQld6uD+4HFWic/TFRQLG6R47P8wLZF8zv9L38/+ti1bywRm1sSybZFcD2XO0o82/vzCS+u/&#10;jDGuiAOSWugByGay1EH86I8rPcXfMBDbtuzQCnkQXpumWDNmQroUAQJsewbKR2Fk7B+YiUiU8sjE&#10;0GXqdDopuVzR5uMKZEa8Lfqz1JphczmHsOUk5CzvA2bCyDlXvZ3ZNTXcsyX9Fp8zE47I/qI58/OX&#10;Je2rkRB3CqOr/8PAxVJ8SqmCDtYmeZhIx7cthK1t2z9DJpnPggZ+VmltWgEc6Z0koIwT7ahsDyBF&#10;9uFEhDIZxcacVRIGrdtlwCllaFq6js4Axa1aMg8sTtsvuQGI8INDpykoeqOfd8xxWB4ckDiOo3AG&#10;rxhR0lcqjncxEw2MYmMb5bFAe5EroR+fNSRQnk6ns34XYdf4EcJi0ssgCJhY/sDTRCKazCIPh0Mg&#10;Wl4Ktt4SeRbXdSmhIujc398/PT1VLCaO4tiKbWcmYwJe2W63SQt1EJwtIzrh/IkVjITaSnFNZPR3&#10;UoOYCllFo/b29tg2p6enpLXozgdBQIjgOA6aLbQXRFFEIZjneYuLi+vr69Sz+75P5dfNzc3Hjx9h&#10;tknVECbmtlOpVKPeWCgv8GcOL5uW/HCa0FiMo1hNgdZ7EqpqsWo6nSaf5OWCEYRhqFqHlmXVajVH&#10;tLk4Jmw2ClJwS9gobBpTEIwxqrnBx7rdbig9j3yh4tEk0p1OZ2dnp1Ao7OzsQGb0+/2ry6vbu1tL&#10;2FDiaQYzAEPDW1iWxfvlcebm5sC4KQFGIxh4Ud8gyKnjOBgiXv10OqXuT6lBuoh8kZYiHFxZWQEh&#10;sqVKFHLCT/lhFGKZa7UaZCRVsWTatm3T5A7+DthBCQwbnjWhjSmWSTbGGJSROB1gFpeXl6enpzs7&#10;O5Rma/WxFpGdnp6SfZE5P3782HVdBKmoNrWldZ2SMWrHkB5iiPR4PO71evQctFot8AKSW6oRmc49&#10;Ho8545VyhemmgFwQYDxaHMd2NDOzrOpMNEy0ksfS2McWxaHwlzB8BwcHKj9Sr9fX1tay2ezl5SWT&#10;pQHOUE1RTApYB5AIq8WCAARfXV3t7++DfGmbGmQnSI1lWaurq8zZNsZcXV09e/asVqt988039LsY&#10;Y0DV4UiYBIMwCOkio/nwJnwtXALYFouTTqcd27Gk5Afn7qf8IAygdvAmzWZzb2/v5OTk8PAwCALf&#10;95HAiqQKHmpBLTY4Sz6Xby41Z3/O57WYF58FiJbskjHGMJn26OjISDMH5uv8/BxBQrQHdRYozFMY&#10;hrZlW7bl2E5gzwb0qcPVjAjTrUEzlMBoNGK0yaA/6A/6Wra2v78fRREagzpCwEgUinPBEHGuof2W&#10;lpZog4AxwtYx/lppCRpxKAHWB8d26f9ifrsXXV6EJx2Q9CtYlkUMQH5LHUMul2s0Gs+ePYOTWFhY&#10;4AOBXPoiHqSCURRdD2YaVsPhkCEftHdgHOIopkQulOazKIqovPv48aPGP6RA1Wp1Y2MjljJGghCO&#10;niX6DPgywK/b29tOp0OLFQPGjYiC+r6/sLCA33SdGS2dz+WVUyfmYSU1GMMxUSTe7Xavrq6YCUy3&#10;BCi2rjOZGDtfqf3k9CxMFlHfdDqFiz06OgLxJJ/EW6E4FEURs69xQH/5l3+JNGIul/v06RMANBZV&#10;UTxWifZiKHBoCRrte73ecDhcWVlZWFig6YFfR1cHi6ZfAt2byWSIA4nb5+fngeTcxHQHYwy+Moxm&#10;Y9uB+AF5uUPUtzjgBwcHxpiVlZVarQYhitQSVgLthViEYtLpNFXhtHzt7u4yfYpFgx4zxmBR+anR&#10;aLSzs4P6P0Zybm7u7OyMJIVJ9fl8vtVqtdtt4i6iBfhswIVisUiYZ4yZm5ujrwh63nGcUqm0sbFB&#10;S5ZlWZAuvNDL4HIaTLWzhPUhcuP2JpPJ/Px8uVyu1+tsp0wmg7TI27dvdRZIPp9//vz5wcHB3t7e&#10;wf7B4eFhJpNZXl6uVquu62qDQiyFJuVyuVKp0BuHBYAwBmJgh5ATcWw5aCrsRgr25MkTVNqur68Z&#10;w0CtespPnZycXFxc7O7uuq6LM+I70QXCgtnSeU8I+sc//nE8HrMf8ESbm5s4Dhox2+329vY2Ivjw&#10;T41GQ3dLFEVU4OL1aBaBHfQ8DzVOOgyQwOWfqH/64osvkPS0LKtarR4cHExFiJLiCUo0jo+Pgauy&#10;2ezGxgYeB1VAomIGU6XT6Uaj0Ww2KRxhubiymSwEG7YUfwTxOR6PafIgrrNte2Vl5csvvxwMBgcH&#10;B0dHR6enp3/6058+ffq0tLQ0X5ovFAuw/jC+QRBoMRPaYqVSqVFvwOW/fPnyxYsXpMN3d3f013Jw&#10;tKfNEaX4WMa5haJ5YEsZE9aSOobRaIStAEyH2KNbbipiVoDIZBk6di6WakuidCPQCseKfm68KseT&#10;+2RNYhEFsmQeg94nrgF6G5/LTBe2PeZdK+I53Tx+GIaWSMMn7XOckBtS2gCYmDUZJeZSTGUOIlN2&#10;kmCcIqp6q2wG13FDKxyNRgRFJKSuzLu2RJbK/OyFW3REsygWFlnJIcuyoGeSLzRMTP+mTgWM0kuM&#10;7U2CsPq7jKBGRgBxK1HnqlBVLPOllUSPE5rhyQsLYASaN1LhgT3nHrQbD2Lbk8kQ+rNGYMRpQm5a&#10;EQ+FvLjVWWgkP0sSpPejNC04WyqVwkjq2Kcoikh1ibJ+OSr4+R4LE+NVjHRzatG6wi+u66a8lOM6&#10;in0rgkSl6VSkzB5AwLqjbBG9CKX8DkOhb80RLS9zv3b286dwZWS3PhR/SObgOH1ORL/fd6UcEOhf&#10;jUMgAqra7AIso7REJpOhQBAPHks3EqeM5SIRjsJoKuovCijrpcwNn1FeJ0rQhMRUtm0TVSK6wB1y&#10;fByZrqFLpP/N5/KT1GzsQRLncRJzdwikQ5Hi1JtUpFdv9fM1VxLiwY/E95sYcKMEq/qz+vfELcp9&#10;Er2TRvnSHmcEH2aRrcTciCTnkfy9gcxl0X9V9DJ5D/p5jcOt+8O9gbn03j5fhF94JY8Y688v4oA8&#10;IDwebPLkz2IheahpMNV9ogfQaGvXf/le/x+/NLk1n9Hjlm25xo3sH5oK/3/SEmqsjTG2NXsriobz&#10;JsIo/FGMO/naxgltMtu2Xcd1XTeOYs6zItd8wPd9uFYOA/lPJpPxXd+YmZJS8qHYBIEMuKNyCvtF&#10;nXscx7RrafWKngocMEU6iFxj68cigA66kfJSqlSgm/WBUSCaiWTukzHmc2ZCA6PJdOL/xCwKrfQ3&#10;oqJDJwHxBD6SmhQMJd/DIyd/VjNnJXjihA4j+gN65j9/71FCHi6ScU/KJBOjwH9MZWyvkhMEfE5C&#10;MWk6ndKEzjjE3d1daq7RoR6NRhcXF9vb271ej1yXEJYUHR+gQTBADLMrLcsCENcuCjvRLaEUKPfP&#10;0tlSbWoSCk739m0YqQZiIA00GRnDlVzbaTBlFLxlzyKYjCiba6kmgSCzUgGF+YZQ1Dkt0cjmWPZm&#10;XwYAACAASURBVKEexvNSKUzXISW6odT9XV1dIdzBytOAXC6XFUjyPC+O4kw6Q7G867rAsrZt+66P&#10;EyXGIpCan5+HlkjLqFUFufgY24/nAr8GSgYhYl4rt0cfK1XY2rFLWz2F26DbaJQTajD7EW2ZbrfL&#10;34NAIatCXeTFxQWyP0ynSHmpy6tLdJyq1ery8jLFhmCC5DyhiMlGUYS6tMJzxpi70Z2yvIwotBPF&#10;yOPx2LbsdCa9uLiYTqeRR9eTCBtKZSvWBtmi8/Nz3/f5RdRZQyqgOsqB6vV6mgkYY/r9Ptr6FLtx&#10;qCOZjXx3d0cl3cXFBeYI6s6SMW62MxvmrE2pzWbziy++MMYgcwzxwExaS6bW4/IJPjR4hRoB2YxE&#10;HA+DiVW8vb29Hd5eXl1q+AIHkEqlICE0d52bm2OCouu6jEPE9O3u7aINHccx40BpgqGTqVgs8ntp&#10;ZUOFOZL5YIyIr9VqT548YX4sJW9MFgUvu7m5oWReI55CoYDS8Wg0YnDF6urqZDI52D9IPUoh6wQA&#10;RzEpxxYyQDNVTdKwqI7j1Ot1ZgxcXFz0er18Ps/ETrYB7gZOQo+A581U/jik6CAZYxgdjCu0E0N0&#10;OG7UgGuV6Hg8Pj4+pvgRe5LL5VJeKp1Or6ys0EVRqVS+/PJL6JPRaLS2ttbtdgGbJpNJqVSCJuT9&#10;shlgNdiNk8kEgOP9+/fD4RANHzYShWDj8ZjZIZlM5tmzZ2tra47j8CrZ/zQzIYbgui7V00pOG2PA&#10;QD3prUZmHWqK0aManlJRCFkLBRsnFD9zuVy/3/c8bzQaHR8fn5yc3NzcQDi9f/+eE8ENY5Sy2SwT&#10;IDY2NtBjITeeASJBSKW8EeEmI2WYNGZhQ0C+GOBhhIk3xtDJYaSVUxMD5fOCICiXy8aeyTDy94EI&#10;Fruui6oJNa2qzoEPIlDpdrtUswIwQSjCOGppmIJHdLH4vk9LAcXvlOErl8OTgkUmuyWw1RcXF+/f&#10;v6dimjtJpuW2bSPDhfEn0SJ1abVakTRbLCwsTKfTo6Oj6XRK3x7JGzUHrNJIrmSXA7kf8nQoXFWr&#10;VQIMeGh+XFPB1dVVMFPMMjktHDNWDtICEhrHB/toWRazjjAdGBPHcQr5gu3YbFTYxHw+j3CHI31g&#10;Z2dn79+/R0MG0fbhcBiEAYourVbLSHALK0DsFEkNB1aUmmvYTVrHXGk1MDJVNZDmIUZP00WE34Hy&#10;x/izZzjvlGvgainxsSyLkQO3w1vXc4FlFS0ai7gZsOD+/j4Sf5wRrUqp1+tYVDwpJepYdeW2AaDx&#10;zq7rZrNZTlkYhvRRkX4DJfd6PVwM7gO7YYleNgEMnXBQQUSbePZsNvvtt98WCoWjoyMsgPY64DdD&#10;GQKHEeD1EViiWMXWhVcORfKCDQZSlpaZdkiEgQVTxwDjmM/nPdfL5XM0qtbr9efPnyNUdXFxQRFJ&#10;KEqb3W4XAgOilEHENAqjo3V1dUUJ/8LCgu/7y8vLAOJnZ2fD4fDFixdIk7VaLVQcoYfhsWB8M5kM&#10;Ewh+/etfh2H47t277Y/b29vbCwsL6+vrnuehtqQTuQm3EKQiZKIrKAiChfmFoBzgx3u9XlqmCzDF&#10;QVFXzgILQvMNo6RjqbSllAEQJCPD7dgDHPybm5tXr1650m8K30BcHccxQqnMMpkBta5L+EF3bCqV&#10;YkQc37+4uMgBPz8/J3NxXRfCzJFRcABYvLIoiuBuw2BWFwwbgRvCRZJGYSVs2y6Xy3Nzc99++y3J&#10;BZwBTSrMpoLO565oi+Q0TSaTXre3f7CPc+z1eu/fv//Nb35DtEOdHHdLqxbcIV07o9Go3+/v7u5C&#10;5w+HQyokqtXq1taW7/tLS0vb29tv3ryBF+E2YLKN1LtkZbw8K4ALjuKokC+we6ErWLd+v7+wsEA0&#10;BQgeSVccp8NKVHNjyvL5fCadgV0+Pj7GasFtVCqVbCZr2RZ2mNujJAvHzQYbySg1uuHxbr6o8sYi&#10;/YT1JvPSUm64ZM3UQpGmIS2NoogfiaXal/ow4ALeu1LU4/EYFwPQphWfSXDQJLolME1YRQJyFu0B&#10;xEx2ads2CAMhjXorKhfDRD1lGM60uPV7nPvdEgrb2bGtSLH+Onw9vjuOYzrVNP+1pf2C4BYkhDyI&#10;PFEBbuoRqbmhniyWWaFawZa8kpijI2OckzSAI2Nv2TnQXQ+A1yQ6AaxpPhOOTyWm2hA8481hGXGm&#10;hJrEYLwvT3TqNHBSepVXk8/nUR3Q9XyA+SSrFY0xvu/Dt92DO+2ZSCZbK/7ZqmVb6ok/v/Tv2bcK&#10;ykf3rzAMLf/eCNhktGwSRIIuJtdYOg84p1raa0Rhm/2QfHe2zJ/gRfOyLMvSIazYzFjGnSbvR28P&#10;owr/QXIBzYwpiOOYblfdn2qInETDaBK/dhOC2Oxn4g1MJbk5kI5q2SnxEEUR+R0QvGVZyjgGiZp3&#10;MinHcQBASLJYQOwVO0HXlgPFCgThDwcqGUvzGS6sViTdJLaIUKXvj5z8qUvBSX2/hG36Abi6z3ca&#10;ITeZpuKoLCaviVpVoAljDHyPkQxIMf0H5tGIxLdaqkjGWvCvahMe2MnkU2CpOL9TEXN7gN3pC9It&#10;wdJ9vkQPKAcjglTu/cEVuEu1VE5CYyZ5dpTTtURhQpF5/tL8j9AS91gUmbVgJUaIGMlOWakHq/n/&#10;6eIoPvhyo10atuWYGdsGw6nJ53/t0l9hO3bKzG6bpnVMhjEmk8l4rvegYSL5MggEjUDDsw/YVmmu&#10;dBlfUnczFSUl3XCcT8XygAyMMXEUT8Np8juZuBBK12QURZrs2aK5jM+z75fgsZ6BlOdblgVuTsUf&#10;MBZJLKGGm2gaTa4te1EPcCqV4mxriYdhY1gWhY0TmYRjpI3XyIQcQjQuSnuoK+FrMazkeDxdOp0G&#10;GSdrxTf/wItGM5cfyHRublg/EEpPmZFOTBItBXPT6TQAGTMP+bZCoVCv14khSOQ4t+wH4M4oiqCU&#10;+F9ugNSCqkaquogppzIWjPogUvpms5nL5sIgdBzHtmzLsyaTydLSko5DgK8yxjDCwRUdQFoBlLoj&#10;JCVyIknmxfHshN3YL2xTKJOEKX3Spr+pSGYpl8bO0e8H+NCgYSxCmfTgh9IHrXyALSNDB4PB/v7+&#10;cDhEFX0wGOjEcrIR6vTBR4wxyINQ601oCNZDTIzOA6+bQaN0Pvb7fbYfCu/E8WEYFotF0rmpiEFj&#10;gkmBgiAolUr02sOQIbGaz+d7vd7Z2Vm73WZiik4KmZ+fp4XCc72Un1I1UuriGRdJzIf1qFQqpVKp&#10;VCq5rotAAVjS2dnZ7u5uv98fDoegWpyOyWRCTTHIwtraGl38SX6URqhUKkW172g0ApVjHw4GA/z0&#10;9fX12dkZ9WWEX9ohnsvlPN8rlUorKytzc3Pkh2SkBL6cOLJZgBISKiPyelScxaKTQFcBiWgmk+l2&#10;u2jFAJgytJZ5lY7jVKtVLA+y/iqtboyh7qPb7QJLKR2I+FUURaurq5wsACMwuF6vx2va3NxkpiVF&#10;9Lz609NTqmjxGplMBoln3Bbg0cXFxe3w9ur6CoiQ2QaUtS4sLCwvL7daLdClwWBAv0UURY7tIDGM&#10;kAjIC9h9u91mMMD19XW9Xmc6NBrurghNEq2Sv2n71HQ6nUxnYD2F5FEU/f73vz88PHQcp9FoOI6j&#10;4iTPnz//zW9+w+PwsJyvfr/Pl7gythdIiJxHI2NeJRIfEGYM/rUsi+LTVqsVR3F/0L+8vKRfIZfL&#10;raysQCXGcUw3TxzHd3d3+XyeaQfUUCMHB6YTypQItp/rund3d71uD3gX8VxoG8/zIPmMMbVajeXF&#10;btMogGI4Ub7ruiyFGmTwI14folue9Mcwlhx/gZFZWVkplUqNRmNzcxPRYRJ7dOrH0n6kAclgMHBd&#10;d2dnB9uISDFnijVnjjH1ofl8fjgcsgHCMKSLhefCSE5FYospWSlRlw6D8G50BwtCXjqZTHZ3dzud&#10;jpqvzc1N0Ea+lqYW4B4FGogNNDwNo3A4+EG2hRTXGIOWyPz8PN3l7BBXOi+VcisUCoDLD8r2wQ0x&#10;s2EQUskRxRH+KJYJXizd119/jVH68OFDHMeYON6L7/u1Wm0ymbTbbYAbFIEg9vL5fL1e39raevbs&#10;2drqmu3YANPKfMPqUR7LK767u9vZ2Tk4OOCYJ+NSKoVVagzwDjqNfvmbm5tisdhsNvP5PIXPpJdo&#10;7nHcXJnsYkl/ZxiG5+fngKHHx8dBEABuwsOBJMbSg4WdCRP6IQQw4HRIpQHPuVKRurq6CrmIxQDo&#10;wSlz4kYyoKhYLN7c3BweHtIvSKhJxqv0Kr1lUNGlUmltbQ1QYCoXxjafz1PzjqfO5XKEkYCVpVLJ&#10;tu35+fkwCIvFohYV8Vy5bO4ud+c4Tq1WQ4pqOp1iqTyZuqGVJWEYMuOK0Q5HR0dWQpiC+lDocMw4&#10;44tLpRIeGaidA1iaL8HrFItFtOBfvnx5cnKCmBhPTSfil19+OT8/T9eUSUw6xZCyP2lwpIKbv9/f&#10;39/d3Y2iqFarra+vl8tlomLgZow5Jc/Y+aurK81O+UuK97HMuADSYJxgt9vFEFHpzCANRhOdn597&#10;nkcLI8aE/VAqlWq1GnEgAAf8Lq6caVv4IOr3K5VKvV5n/VHiwiJls9lf/epXrgyTp1CAzBxwEyJn&#10;cXGxUqkcHh6ilYfiB66NL6QFASKZeQPff/99u93e2dn53e9+VywWFxcXl5aWNjc3Nzc3ee+INEL9&#10;wkngiNPpdLfbXV5eTot+o+/7nutNphMcaKFYuBneMMG+XC5DTZXLZZg/joYlmgNkqRB7QRjwOIVC&#10;4eLiwghvjfJVsVhk0jIHsDRXgnCloy4MQ/qZsIQ0T2iJmG3bpVKJNkT6DIIg+P7776+vrxuNxvr6&#10;OmpaOA6O293dHVaUl04JQiT12kYaygF2Sb6gk+M4Zr4Fb2E6nepUVSL8yWTCgvMlTPFhB5LWwXCc&#10;np5+//33vV4PXUF6eRXSarVa/X6/XC4z/YjKIVo2cevz8/PLy8uwQW/fvkWaj7aVscyGvby8pHMC&#10;w7i0tAQYRK8VNQq0GVESkUqlEB4kj65Wq3gN+gDu7u6gSV69elUoFJgmgsWgjImSCHYp43nq9Xq1&#10;WuWNXFxcUHvO4bJkJIAlk/8IaOkcVRzNsR3bmake0REL9HF3dwfahecl5xrLUCXP87ADHBDiMWa8&#10;R4mZf2FCrEbBEMwRUCDUr4KkZNbEHnB4vmg6kURYiXF9xphcNheIaDhucSY4ls0aAao8z7NsS0vx&#10;Yhmco6l3nOjItGUisS2VwnZCHh1dGnADdhEpmCMNYSSJ0+nUsR34M0VUtGLGlVr+5EEwAtnzFDw+&#10;BAypBIgqMSdhlSqJQQwDsESi14pVgUylHVkzPnyZ+kRwQy1MTImKjj44gRkvmvdLGMZR1Qd/AN9r&#10;fKIQPz8Cl2NELHoq444xYjRhs0oU3CiABm+UljFjSm9gQ1gHgCPADW19sKQhJkxM3CSwVJMyg7Bc&#10;p7xQVmSfhIKLEdwTkcQwop6UkvES7Ic40T2jn9H96YrYPQ9FfzYzUM39EcesmJtQEHmwT0Byedck&#10;Ba7rRmEE+0V1TiRNA450nCASwBvE+2jtr+58BaMVD+SGp9KNYVlWNpvFoUONK3PmSd+kPo5+s0JY&#10;wDVE/ohnGqFPqCOxLIuNTZqjzAqQmva/PsBUARCMlGJruS21s3EcMwmDKhlQF9YkkjHv2Doqflic&#10;0WhEXM236e/iRcDpUhLEBuAcaUmNEkKWKIdjRYl1kzwHNxPLBTRkidD6g5cSyajgUAbAODKtHWtv&#10;yZRsjCSfDBOtAIrm2/enSZMf8ZfYwFh6o3WL6ntU46DfpvhkIINzYIxYE/ghfWT9KZZI0QzitDih&#10;PM+fLRGk4TzyzZh0AgmlVFOplGM7k+mExVQQWA8Rf2/J1Poo0VuTfL//z3VLTKU903GcKIz+C5Oo&#10;4zgGf1cpmJ+5cAMwov+1X/f5pcwErzkUmSBjjMmYz5kJvRzbmbHl9/sqHNdRZ6/ujaPlOq5jO57n&#10;4b10mnQURdNgSkUYTggkHbtGzOTIxUBIFmE8Huv3JFdPDTrEQyyzWTgbgWjVKbXuJUZFxQlGGreX&#10;8lIsDiYSvpcPTIOpWkNfWqT5J8JrCs85JEqEqA8wIifFEvEBP+XzOFEYxVLSq4/GuGwlaTgthCmx&#10;EA8IfxljKH8zxlCuEkj17mQyiaM4juPpZAoKyZdQD07dBBWpAHnGGAaOEQhScGHEZMQiphxLnwfB&#10;7srKSrPZtCwLIECrKqI4elBsQh7leR4dwcwIsRNta8nHN8ZMw+nNzQ0iA2C4rqimqKmlPI1oQCMA&#10;GBRUsDzRVeRBUE0hyMAnUUkKdoDqN5GTErYwvdD+nkgb4+kJQykYxKidnJwQygOUBCKihaHEvbky&#10;i5jYCwjbGEO9J73hkB8IYTebTfghI5URrrTT+iJ/RFkTRUNwLfhCWzpFWBBwDRqQUYFH7hkEHDdG&#10;8ESTQbKWfyr67BT5Akzwu7gZUNHJZMKAQR0mTPrHYRyPx5l0plwpV6tVVoxcKPn2WWTcP86eqZ5R&#10;FLXb7ViK4OI4fvXqFQeQ7gfwC62UX11drdVqbIAwDLXRgS1EYsYWghSEtEOFA96Op+j1esgEu657&#10;c3ND60w+nw+CgN4X9btI4nz33XfPnj1bXl7GNvZ6vbdv31JTeXl5OZlMaA1ZWloieQaeYLKOKpvD&#10;25ExAs/h0XO5HIVmxHM4afAmiCsYKXLp8XhMDfLt7e3t3S0hrFbVARVRBL28vDyZTJATQfYkDEOG&#10;YVJp3uv1bm9v2+02+J1ywNS0Uh9KDTuIHikrkV+v1+v3+41GA64CtMUYwy5lbCaNEWTX4/GYIecU&#10;4NTr9Vjk1+AL4aGxIWD6hKexzC5jXxljHMdhzqQjYx45lZzrbre7t7f38uVL4ICtrS2GWCoWDwsy&#10;nU4XFxe1SnEiusM000CpGmNAZo0x1WoVUOP6+jqdTtdqNbYlEJg6L6qVqdyEHJ1MJq1WiwGAcA9v&#10;3779+PEjR5sK3DAMEaVBmYr3iPAXI0Ao3iFfZfInxBiLZqQE79OnT3t7e0Cxo9GIV396egp5w6vn&#10;rK2srGBJJpMJRcTn5+eWZR0eHr58+fLq6gqJcPBijhILDnqey+VsY8PQY0ivrq4ODw73D/bBcRqN&#10;RhAES0tLcGkavjebTbzV8fFxq9XiiYwx+/v7nU7n48ePEKjK3hnpQaZ3B2Er5Xo5oQqFq0fD17DB&#10;er0eJhdYp9/vg848ffp0bW2NPIfwgLYAGGiwJ2Y1ZzNZ13P5fsbBwWowfHh9fZ3hKKAMi4uL+CA4&#10;46urqxcvXhwdHSHRwyHiF+3t7WH6hsMhqrjAcyjtoDc9lm7Rp0+fwiBSVV2tVsHsqNHDp0N4g9pQ&#10;f4Cn1opLFuf6+pquO+wPQ7xZn36/D22DgwAohwxTD4JNpuEMY8ibbbVaOOVZtGc7zC1j2zDGrJAv&#10;BGGwsrICL4XuFkUJFOUhoET9Oxx2Npt9/vw5qBl7D0CHGIniSlJcnAK8Mng37Rfdi+7V9dWLFy8+&#10;fPiAQkuxWFxaWiIavLu7q9VqDJJhJ1TKlfZR++TkJAiCbrcLn0Hcy2hiwmDWIY7jQqEAgRqGYblc&#10;ZhoTgQ0QDHYMGIXIgTBGy3RCGW3iOA6lD7lc7vHjxxsbG8fHx3xgPB5/+vQpDMODgwOmMUcyg4di&#10;Dg0ngMWDIEA0//r6+uPHj7z0xcVFrDSFCNQtQhERkGOo/w937/UbR5al++4dLi1NGqYhk1aUVCqV&#10;EXpmuhs9QD8NMMD5o88doNHTFq2uqWp50TPJNPRMH+Y+/HKtCklVNX3uXGDm3ngoqCQyM2LH3st8&#10;31rfItTkGT2ZR0rpA6YAa8y5JiVmGyjISK9YEASdTocJw1QMjMdja22hUNDSEy5rLfp+UNr4vkwm&#10;Q5ktPE29Xu/1euDgrC3EGPUTANzj8Rgea2FhAWA9l8tRv5/L5RAOIgY7PT29vLzE+4CJoynBIO7b&#10;21u0rajwhdLWHcUwg4WFBXTP3r17N7gf7O/vI4WkbaDMS6D2gunoVBTp797c3HQ6HapJOO8w6EzW&#10;wXrwLqjIgaACq+Kc8lI0FL+/vz87O8M1xHF83jlfWFjQVidCTa3rV2TZdd2izLeH7CELC4IAlppj&#10;Uq1WmcHARmWhqJJBc1JRHqwKH8u6BUHQaDQocXj37t3p6SnDYPgQoFVgSvpCQNOwqPg4zbMIramC&#10;iqKIYSoEw0dHR3iuarWKU8ZUwhzD6UI2KyB4eno6nU5LpdKzZ886nQ5lWIRbv/nNb6Ai6ODErsai&#10;8s9tDAYD/p4GPiC5169fU7ujRUsrKysPHz6k5fTi4qLf77969Qo7wD3jmkFgLy8vCefwg3zIxsbG&#10;6ekpo/4I8pH9BE6iMgCa2VrrOnOkLBFl5plM8qN+PBF5EE3EUI4C8cGsaf0yB5yNxzkKw5CxfMYY&#10;x87btkIRliFHxlbPRFCLMrK0eyVi56STvEQyxItUC0Q4iqM0RpkIwQAYSuRppIRcsXsrlwZmPLUR&#10;QCojCkVYJL6UPU/KyUdhxtWT8tWudOeHUrX56aURSBoTjEXsyJXxZre3t1C5SarMnE1OSMx7RC/g&#10;o3yKDCsR+gH8TnlWbHIkE4OJB1g0FgQPEkn/Oq/epoQ9tKxQv9T+SFeBEewyErHlRKYQg4OzeRjZ&#10;AqU9mUySD+sydf+7Il6vd07BO1kAP++npoPo7yr1xb7K5/O8VvJoI21h6aFxJkUVAK2a1MgK58PZ&#10;Fdp4kf7Ln1gTljeKI9e4iuATzbJWViq+sbfqUj9GTuSKo9j15sNrXZm0ofemAHSamcAlaeARiHBu&#10;LpeLwog9jOrmTDpXXGm8UC+sJ1rPmhX9KIKojzDfNAqs0BwPSJ0ZG5W9wVYnAgRrUtzPpGY2GBn3&#10;bUS+gnyZHaIniLjdSOtARkQvueeZCIXphsnlcvT86VQbAgyVYfBTFyGoJxrsSnUAeliZ1uCJtmEY&#10;huqdE2lCMqkhz35q+oiVIeFRSixBS/E4GhrbE/KpXIpNyUmx1Okt5KSafvizIy0gH20zm5KfUVqC&#10;D+SuIhmRwjOSy6jZ1Nf90bcbUdLTtDr9pfGHIjFWBlPrcYaxMNKZFMr43vTe+IgBMtJv8Skhkb63&#10;/zZaIk5i1/yUcL8xJozCwP1/2DAxC2dY0p8wT0b6y0DxHMf5f4WWMMJMAEPzwoh1jDEmZ9TEpy9r&#10;reu5buwaY1zv4wlIuJBILkUxwMtd7/vHxMkpbwbAZIwhgiGtncnoC0wAYRkKOeCh2pSUvgHMllYJ&#10;EbByFCMpiucxMRbqPpXx0590HMdzPMIpR6QhjDFJPFdmVyaNRMukap/BwbFcWvKDscYWW5lE74oW&#10;E4FakiRMWfnoPJiUPdJLMe55cOC5xpjIRgQoiYw5olSf0sIgEzihE0cxMrvGGGwr/EQsND5sOYYG&#10;yMNay7cTXrMgPAJFTJRk4huWl5fX1taIUGkSHwwGLMUHO1Au8EFevc6Z+XQFIumGU9g3ShULhKK5&#10;HKdEq9T/ZWR8QigF1NRB0MuvNUS8xDiOeXyCPJp/XZlUpnuGRSNDJmAC6CGX41JERmtdcflLS0tk&#10;gI7jwHBwCrgNOHOoF0VPkiQBIGBDUuuKRANvB6AQWz8ajUajEeNGJ6mh1rGMjtfgJo5jsOAkSSqV&#10;ytraGhX6QMBI6EJ0cRYYf0pKRt0rEiXcCbgGe0anJsBGFAqFarVKfzpljHBIQLF0l9/e3lIMvtpc&#10;1feeJAl1XsQNmUym3W53u11U+InvAaEAHR4+fEh1JIsWy9Xtdo0xgLzs/EBmTmjZC6h9OAuVewMl&#10;rNfr4M6TyQQlh6kIahG/hlJ4i3xWuVwG7CiXy48ePaK9Yzqd/ulPfzo/P6fm/eDggKGFpVKp1Wpt&#10;bGxsbGyAVne7XegHoEYtuFDr6rquMkCO4+zu7oLgXF5e/uM//iPjOsMwfPPmzfHxsTJDRgbVwqNQ&#10;e4tkRxAEtL/wyhB5ABlh/cGRQSUoNgR6wLzoScGaafF4kiQYbYrokyS5v7unKef58+fLy8uNRgMi&#10;hFkFHDRqqCkbx4yT4UNbHh4ewmcAVasRAPSnPBlGljIWRilAk1BReH5+jsIYHgSdjb29vd/+9rcv&#10;Xry4vr5GsB5+DipUxW2wIefn5xx8QHycI+8LGCKOY0ANylfZpSDRmCNrLdrl9J1QfMpuBE6iTvnw&#10;4DCby8Yyh6bf77fb7aOjI+0+WVxcrNfrDx48ADeh/2l9ff3hw4dffPEF2MTNzc3R0dHbt2/7/T66&#10;T1h7bhgfCqnseR7jQ+v1OrAXqBBKYmDir1+/Zhvc3d0h4x7HMdTaV199RRqPlW6328fHx7R/wfgC&#10;cgEusOxHR0fHx8cs2r/8y78wnjcUbUmTKjTDkmNFJ5MJDiWXy2E0zs7O4jiG/a1UKuvr68zUzcmw&#10;GUeGYzFrHes3/8sojpMYbXGlS1UwDeOJuSY96/V62rhJ9oLWB800EDmUkMMKM+gCITgAUN5+GIYI&#10;d1xfXxtjlpeXa7Vap9N5+/btyckJcOdsNptrkkSRonUo1Btj8ALk3szvKZfLYPcANFqrjjfn15M4&#10;CaOw0+msrKyEYQjVHYgk0fLSMvGhYi7MFLm9vT04ONjb20MBj9js0aNHGxsb+Epf+vExAkyIKZfL&#10;vufTVkKIwirx7hjzw+sG9Z4HmWYeDhljrGsd4xBJJqLYkCQJVBzLYq2lJwMyUnVj/vrXv2LnwzCk&#10;FINb2tnZ0Rwen0hqvb29rY2YQRDQe7e/v//+/Xta34BNwawhTUPpfsD1Y2nxFLogi4uLDx8+xHfQ&#10;sKJgLj03mUyG9kqtWuDHsAy9Xo+8l8gB4BgdoZubG4Ba6gO2traWlpaKhaJ17M9+9jOE9Y0xzWYz&#10;m82CFBPvqXmnjAb3Oo/BHAelGkgmcEa0kjDR5XIZjB4dJNh9UvTJZIIXiFPy1iCSi4uL+A/kaAAA&#10;IABJREFU5PDwcHPBvSADYc+JI+/wPI9OU+7//Pwc0x0Egb50BDB519wktpo0wZGZebxH7s0YUyqV&#10;Hj58SIECAYxKMsK1EHTxUbi5+/t7VKGazabjOEyMePHixf7+PkPsIxnQhUTedDpF7sYY8/Dhw1/8&#10;4hf9fh9y5c2bN/gd+iY5+51O5+Wrlzw4PC6rms/n2bREQYuLi9VqlSAHOHJ5efny8pIIhHgySZK7&#10;u7tmswllS+kA4SiIP5o/V1dX1lqKgXgvmUwGRSNsJqw5o1NpzKXghihLKRa+GuFQkE02LeAOrDlN&#10;XeiVTafTzc1NAuPZdEZiSAyWhoZ973udeg47uqbUTGBOVZg0FrkhurppBYPtZrvmcjmGt2k65liH&#10;FpPl5eWDgwMm/TDoq1qtPnnypNVq8ZnZbJZVohkrSRLCs7u7u7OzM6K+9fX1x48fw/UGQYCG4fv3&#10;7/f29iaTSaVSSZJkMBhAgEGW8PrgJrFXRF/kjycnJ0y9vrq6Wl1dffbsGQ2v7M9Wq4XK2fv37/EU&#10;nD4IHmvt1tYW+xBUazqdVsoV4MXRcAR1RIEF1UVBEExn01D6wh3XUWiPK138QWLCG6SVkJ1DMBxF&#10;EZtwUS6wM7BOtvRkMhmN54WxetgJq/Bi2GSI+el0qvIvLDvfwqHmK5AAxSazGciYwAdiGZwZhqFi&#10;psq74CUVaIZRAAzBQyXx9zMbNF31RC4Yq8WL+wgyIzgMZH6vBvAazCR/3+BSbsbIhGrXcTXdUGbX&#10;SK29grlEJix+nMTaCKIo4SycqU3gwn/BGvoySCPNLiiIOUtNKXBkMADvhYCKuiib6oD56cdkcVS3&#10;AOtBxIIVUkLRZ5ZnxhByK1+i/Rx8AogWCQI3lohqKI/misi+EUkZZRfY51rEzX7gwxWpJyGyqfEM&#10;7ORIJlqln9dKJbsrdd/cmPmh6b7p9+6K/s9Ha0UCSEStNJK+i48+J/11NrbGGM/1rIzY1Dv0ZLYo&#10;H8uBtaIaQhALjBYEged6YTRnKyl8AW1wpKoSEFzPchor/wjk5cRFovChqI5NjWHQ88ju5XsxXOwc&#10;IhYwDY58kmKtuFxRNFG004pIVCztBeVyGTPieR7q2ZFMulJ7GKX6OQiZqPnDuAGDIOrA4QL0c11X&#10;uxawOdxPVnS2vz+Ys5luafZYern0nSozYVJ9J550MOgbn8k4KEJH0Dw+HLfri9DITxxPK20Z6T9H&#10;n8hGKXvENypNlYhonmLdU5lpGslwbFd04cyHJlHjcz7kI6ovlDJ0JXtYBCNtUny4Gls6df5Tk5t+&#10;FpOaMG1THSGO4/yP65bgBSsG+n/awZCIRhO8jWMdbdT6wcsR3Td1aT/4w0oK/f13gpQ5ZwZMU5kJ&#10;iuUVR05/6U/MWPY8j/GVMxFbpzLRE/3ZRMTpYhma5DgOYKLRAZiZjLo6TWWNdFMq9Mlfpk0PZ4zq&#10;LSs9E3x4JpMB79bYN5JxK9zYVHQPoLUDkekkk8TkQavSKkHNrKJv+ruAaKDGxhhN7cj3cOrzzWMd&#10;Y8xwNOSLELaiUMKkaiWstdoqQVjMeQP59VJilLxQYwwt4fhdkjSyNW6S+GY6mXK3lHsbqcJQR8uF&#10;+VaqhkAfWR4y2yRJwlmIiYHEBlfCf5NfEVOC4Cv0YGRsOGFuVjR/rWsDLyBXD8OQkQ+6wynPByol&#10;hMJ/gyUlSaKCgFgWT7o4lXbiRfi+j7+hFCKbzfJohALI41prqdFIR5MEoNrQ4Pt+HMWT6YT8JyM9&#10;xXptbW3pLqWgjBumLpL7JIyGIKEog7AJHBZsqFwuG2OQ+qEWj6A/l80NhvOhEci5AM9ZaylrjaJI&#10;iwKstVr9SsgISsuRj6KIKa8AFjjFYrFIL7bruu12myHn4PJUeyEuoS7ciJmaTCaPHj3ik4mA19fX&#10;Hzx4sL6+zvFk9w6HQ5Yd5oOUOD0j1BiDPAJsH1k6GRqZFfHE9vb28vLycDjED62srGxsbFC8Brpx&#10;d3eHKk4cx8VisVqt8qKvr6+h6Ii/oU+stARyjjg1wDrzVi3pkllfX6cbg9fB0EXP87AMmBrGhBKC&#10;EARUK3M5bN4sA40VYcSFo44ynU6LxSKnyUpDQLVaZYuenp4q9UKdZhRFh4eHvOjr62tK0TmwqsGN&#10;Xgc5JNAhDRljmZvNLoVfMYLkkpGi6M0IdDZAqVSiKp/8Uyc8g1YvLi5ieRg2UywWs7lstVqliwK9&#10;LxB5BAfa7XYmk+l0Ond3dw8ePKATxfO8TqczGo2++/a7cqVMTwAICOX8HOF6vY7mTEYUcq6vr/v9&#10;PqWsPPXCwkI+lwe2OD09peIG4B4EqtlsfvbZZ1SdY2S0rp/dGIYh6bExRm0RITJEFCQ66DM9K47j&#10;jMdj8ESwS83wDw8P0e3hoYIgWFtbG4/Hx8fHJycne3t7UBrQvVEUQePV6/XhcAiZVK1Wf/7znz96&#10;9CiOYwbYXF1dUSsHKk10Re3n27dvmdl7eno6mUzA3SqVylSGppB+4BN//vOfn5+fQxP+/ve/dxyH&#10;YmGKNNlUs9kMvgcu5Ouvv15cXKSj6PXr14eHh47j1Go1Hvzq6gogqVKurK6t5mXy7fr6OuTHSMa5&#10;p+vXNHUBPUSbxRXhx1DaH7FviwuL94P7u7u7ly9f1uv1zc1NlC5Qj2GT397eovdCHtXr9Y6Pjs87&#10;56wMqJ+mkUEQYBLBkYklePyjoyPgDzxOJpOhIUMhXSs8NJ9jrb24uMhlc0tLS3hkJJ4Qmby+umai&#10;O7wyRR6Q2a7r0mCEjWUrrq6uIkXFtgcvA+v8qKaEhwUMnccenuO4zvr6OguYz+cpHcBfg+oSgIVh&#10;SLNUp9PBCDC+azqdqjGvVCpa/q85gOZCcRzf3d+BIERxZK0t5AvaL4s+OwXCaVR6lBrEh0DNRMZC&#10;IoO2t7f38uVL7X5IkoThBwsLC61Wq1QqNRoNisrBTzX1gm16+/atvmtPBipaa5FiC8Pw9PSUWgEw&#10;33K5zND4drtNJABaR7BKyISFh2GN43g+9XFhsdFsZLPZra0tlA9dEQnR2h3oeYDFKIp6vZ6iHq1W&#10;iyMAtxqLMAguHkXB2WyGEA2cEzuc9ez1eqqrRh1fNputVqqT6cQYE0fxxcUFrRhoM2oNRLFQrNVr&#10;TO5hdDaviVJ9ay33g8XgD3wdRDWtHpPJRNFYDs5sNmPK9MrKCp1n2hLN5w+HQ4Icgjo6UMfjMaI9&#10;tMo1Gg2qpIvF4unpKenA2toaVQJYCTJ/OAZ8JYNGIAbOz87rjbrGhADWzDyI4xh9FVwGLW6TyWR/&#10;f59hV1SaU35O15oecCoMoIuQVeR5iXa4jaOjI9d16WbjTbE4xKK4bGNMJpNBvo+xxsTPKysrtDVA&#10;xvAuWE90HcHxgYYLhcLq6ioDY6iy73a79MdQg0LkRjyArYui6OLigjiHQwej1mq1Li8vZ7NZo9FY&#10;XlqOk5jyhYv+Ba0YjUaDjwKz4/VhBq21p6en8LtxHHe7XZaUpVtfX/dELSeQARWJjLedTqd4cxAH&#10;RMk4wjSpAE4RJ8Pc0yF0eXnJaUIHCR5rJoNPkySZ99VVV4giaIMjnjk8PDw7OzPCA7GY5B0YAU46&#10;np00EIoCvmE6nS4tLX355Zf0EeJkJzLgJ47jWq2GaXXsvI2PvEyxLdhT0uTxeMxsCZQSS6USS7S8&#10;vPzo0aPFxUX8aZIk+/v7p6en1WqV8pSrq6u1tTWCK1xqpVJZXVuN4nn3DPJoNNRygghdrJR+KwzH&#10;ylADBN2LX4P5IGhhq+CCkw+7JWBwtVQlkjGZwKMcFjzaYDDA43NwOIBxHFerVXBznAhcWkZ6oI2I&#10;2isN6cqQhiiMlIFQuNOTma4E5+TUSlcoTD8vsowjJfj5RcXOsFqhKK54njcVCSPwBFo6kiTJyxCv&#10;mfTEuyll85++eAv8AesEIQccAdTAruat8S1giK50ikTR93V+5LCYFIq6YASBFKzUEfO8PGOS4qi0&#10;7C+RcbI2LdhAf4a4Jzc1XuInAC5XRuJhkCei+WOlIp4oghMxmU4o3CGtxni6MoWev9cfUESLN2WM&#10;wd3DwVBa4cjQb0eEuTwZdwz0gQ03ghJwNvlFNyXCw2or+/XR8+rCxiKe8xNXGgT/CP91ZIyzLriX&#10;aphwHMexTmSiTz8KHClOvu+/0atQKHgyDp3Am2e3ouyEZdZyk5no52BbQOSwsaANxMmJdL18Sq5w&#10;sfc4PmrxYunL0bOWyIh72l7Z4ZGolEOlpLeZ8hnpL+UzjSiBT0VU1nGcUGZmLC8vI/6BgeVJeTq1&#10;MOwcTiJBGooUQBYcK86453kKpfJ0LAt4F9klq8pTYAMVu7epadLGGAyg/m/8Yc+EK00PeuFTtJsW&#10;FJSTDoyQTw2e+Ymz+dH1ETHw0WWlBx0TEYqsCwdcyQlum6BrMpmoGf+xDgZoIS3+Ti8CC6Xv3ZGO&#10;IkxHEidU76kVTUTwRpE6I4xLnGLpjIyj13TGpuaN87v/bbSElxrFYz40rNp/B3Iah3MhrR/8nE8t&#10;VCIkjzEmiiMTf/C7NkUwJFJZT9bne/5PfLKReRh//z4jQvJkKoMRQwbErMg+m5unZshVOJk3ISZJ&#10;ksTJNJzy5zAKoRaAfjjAxhhHRLcTmU/F0aUwCqocViOOYl1/k9L80p2knIT6FZbF9ebVlGlTEgRB&#10;4AfzGSGJ5VkwiLCmWnGMQ1WLM5NhLBwqQjd9d8p749FRL6H6yRgDiAwSgbP3PZ/nUguixhpzPDVz&#10;sbNYNDeJnIIgcD3XhCY0obLN3HYQBAjr04er73QmczKoUwYU1u4NzO7QGRLcsEqg4VhMbAdmNI5j&#10;Im/+lxwArJCwhtAW0MSxTq1eq9frjAEkfcrn8wDKlO17nud7vu5kDae0e0OfxUoliDITjrSG4AnY&#10;D+oDFI4JRBh07mjduW444KA2IRLrUN6OXjNpFXU6juMgXw5ORH2Q5kK8ZYAn3iCYFH21VIvMuz5T&#10;U5uMzFyNP2zkBMdkwyNY77gOtXIaGwVB4Dru0tISCDubp9FoOK5TyBeGo3lxHDdJ9RkYOukBnBAP&#10;SxWV67poxUynU0rmoR+w9SMZEksIdX9/z5BqKls9z2s0Glok/te//pVIBZaCnm5q1tAr9zzv9PQ0&#10;kHktOZl/mM1mz8/PAbipXwNMCYLgwYMHRqY+Is0xHo9J83gFiwuLjx8/DsOwWq3u7Ozs7OzwQi8u&#10;Lt6/f083JTQn0Abt7RhSFJbr9Trt+aenp9TPggG9ePECeI5AJImT6Wz65s0bTSeiKKLctVqtclpp&#10;mV9fXwe7ZMXevXv3/PnzP/7xj1SG8jO7u7ssUS6XW1tbm0wmJycn+3v7C4sLbCoADjp4OB1IFuDO&#10;C4VCqVS6u7ujfhZlauiNfr9PnvzNN9/87ne/I0/GIpHPM6SRV0ZVCCeIsJuyICAYtuJUhqhrmA6y&#10;rLLpDNgsFos7OzuIPlGwTInl3t7emzdvIAMePXr01VdfgQNOp1Mwqclkks1m0Uyo1WoAlJoDlEol&#10;0I2ptMNPJpN6o86dA75UKhUQFsSyIQ8guiqVSuAH9LgAaTHGOZPJnJ+fj0YjtETxStvb241G4+uv&#10;v2b4MwLZDADwfX82m6EYpuLIi4uL19fXjUaDTYvJuru/Q38DM2KMAaSw1lbKlW6322639/b2jDHV&#10;ajUIgpubG0QVwEHiOB6Px67rwgjiUJB6pyrQWgvHk87tnz59+sUXX8BxGmO63S4+4vLy0lrL80In&#10;QL81m82rq6t2u10ul3/2s59tb29jck9OThDIhqj2PG9hYeH58+fgF6CNkAqIZReLxfX19bW1NcxU&#10;o9HY3t7OZDL39/fv37+Pooja1TiOj46OwFlKpVK1Wn348CFCGeVSeTgaWukanEwmKnqDh41FeNSR&#10;ccSUBkMy4VCazWa9XkcmRc0y0cvZ2dl33333xz/+cTqdoj/DBkYL5ebmBvcEOgP8t729vSizeXjX&#10;JPCz2Sw9kgENE+IEnQ1LWmJF/5pMAygHo4e/zmazf/nLXxhRjn8nXp/NZs+ePVNqlpr0OI5LpdLa&#10;2lq/33/58uXJyUm32yU69zxvbW3tiy++4A2Cj/d6vfPzc3Ax0Hx2BazDu3fvrq+vscZajMI+PD09&#10;JTwAkcHeBkGwurq6trZWKBQeP368u7tLBlir1RqNhnrndIRsUuPjwMeZlsxjBkGAoxkMBt1uF6IR&#10;qWhMNBruqj5vU0IifDW4gNL2GxsbiSh+AOhTlE1n7enpKeZoHpw4zs7ODrniu3fvwG05VgDoILDY&#10;Ezy+I8Mk2+02P4AvBklkLxWLxZubG5pXvvjiC8dx4GhXV1fp57sf3Luu22w2UbSjx4VoExdTqVQ6&#10;nQ4uHlZgc3MTUNtxHDBNYun3799/9dVXoO2aV8Nn04BC4wK+kuVaXl5+8OCBDn5gwDJ6OHh2apCT&#10;JGHZjTH6i8wS8ERGg7jo6PCIKmbCA34FdiQSlQaoYhZKocxEJlUgPnZxcdHr9agoV7lwztf79+8v&#10;Ly9932dcU71exxmdnJzMAU3P026Dr7/+WhGi6XTKG9QWAQ5mEATn5+eU/E8mk06n87//r/89HA6t&#10;tRglZK+wKrTBZUSDgkIoRt0wzwlajuJQ3H273Sbk/stf/mKMAaNnuNQf/vCHOI5XV1cBiCeid/zd&#10;d9+Nx2NKXj7//PMnT56gCsgXUYS+tLS0s7Pz6NEjcpbhcIjOkhZtxCK5GcfxixcvKEyBZ11bW9PK&#10;EtpSIdV2dnZg/TFKHBayA2regQVLy6Vut7u6uspYLAgwOJVwNazX68VicW1tjU1YLpexco1GA6mf&#10;UqkEW0bbKCH0d99997e//S0MQ6xTFEWbm5u9Xg8qF7OMkicGgS3BV0PT4hoQyA2CoNls8lGg1eR0&#10;xhgImLu7u/Pzc5oMYHGwKsR+uBhQ793dXYjwo6Oj8/PzV69e4e92dnYajcba2hrugPZQokrQkPF4&#10;3Gg0Li4u3rx58+bNGwqGstnsP/3TPwVBsL29jd4g/RNnZ2eTyeTZs2fQ9sBJmUwGRh9u0hjjOm69&#10;XofqhlCkDuDPf/6z0iToj+VyuY2NDZ7u4uLiyZMnEFQwkVEUwVszTY3gfGtrS1urWY1erweQir4W&#10;Jl0riOHSfBkUgUnHD9JXBMM0lbkFxNu4VAymkQE2OBo6Zlh8bK8RfRWiRwA+ImqqlzAsFEDgkSm5&#10;AJTPZDLMXGSXKrZOnpVZyszCmSa5mAjf9x3rjGfjSOTU6ZoibIBiGcvsAUUeiEZYDXVwCqSS0JFH&#10;WynmI9FW06eQXCw1vFMZYmekonyeEjrWcZxoGo1ETJgfzmQyWFoahrKiAMxTg6hQgUEAOZ1OPXdO&#10;8KvGLGAFRDIm3Ur7KT1PFHmoheH2YplqCSam6+akuiWS1OwoHjYRaZdZakh7mv1yUsLuXNhVklY+&#10;ZzKZtNtta22/3ydTIHPh5zGGIDbUa/Is/ADbQM0L7tWTGekExvzk90WZjqudB57nQSqDKhAn8ICs&#10;oVaFYk6V/nHlIoDEXEQigOOLipQjzRz8gPb3pIMfxzpeZi7RjIvXRgfHOlESKdY3fy/WkPPORHTI&#10;F6WgafyBWA3Vdb7vQ1ew7ESPkYi68whMuWcPsCU8GTxOV/pU5r+qWh1oEiGKtjtMp1OgcCNjTsgx&#10;RzKbk0fOyQxXTk0oyuGwtiDs6fJNDr5Gibog7E83NdBbmUiNWvHIWo1B3MK9zURYHosUSldKJpPB&#10;SkDnwNnMZjPa2ZGXgJshlVZaAvPIeyTeXllZQYGAf/VlZrvCSh9F18pV6M9gvXXHWhlTYUWel/As&#10;FhFjKonZz75IaGYyGewYhwh/ZASp1k+2omtkRMInFE0km6Ik9W61phlvZWSgdCjSx+T1MAe+6KAm&#10;SQKugrnW4RzcGF9HyKeHiEVwpRILcoKaPLrnuWazGcrYgJBhNB8tY0QBj5Bb914kQm0mBdrr3/yP&#10;65b4r1/2h9g8/XOaBdE/+x/ON/70J+ef434wKeHv4SdsqgtP/VAiLUVsAuyX3moSJ4mdswvWWuOY&#10;JJqfH6BtYww4F9uCbyHOsFK0Di7puq7ruKEXOtKA84MXe2Jeou75s3CmfQ9JkozM3JkpWq1HWqtc&#10;jTGOdZJ47jM8GcGXyMgULBEfyFMo/YCdIhr2ZTSNnlUYe+pY+QHf89FAANaMkx8mGHFF2g1wP5hP&#10;KCXcUXvneZ515oUDU5mqBJaB1VAGhQsBBMc6YTbU5tZEpsSo8dKgn6It1rNQKCwUF1zPBVNAuoHF&#10;9H2fVI1nhx8CQyHlQxamUqlwn6EIIyAgABSr5S0TURbiYS8vLyNpwMwEGe7fGIPGtHGMrhIXbeZG&#10;2lngllzXxe6AwquGKZU1xGSgTq7n0rI9Go2QHa9UKhmZkEHwNx6PURDG2RDeMSAXioU1ZHtQ90Tz&#10;gZWCozn76Hq8o3w+T3lgVkZvJUkSRzG+UA9dFEdsHg16QpnRRMSJhAgbg1YDohnESUAQHJHIRLQH&#10;WJkac3IwqvL1bGouodYgjmOyjvPzc2Y4x3HMP3FvNKag+AknxAYDMqDGfzwek40ATYKIUZuPk97a&#10;2grD8P7+/vz8HOacfOD9+/d5GUzCOtN1xMdSGkmBDPRAXgbbOI6jEtJGQmHeThiGYEPKck0mk263&#10;S+fHeDy+uLhYWlriLPNRWC03dukBougbkHpxcRGEDlinUCjQnNFuty8vLwGqptMpgxCQaXrw4AFC&#10;wHwyvMLNzU0un2OG7WAwoEWAaeHsvUTK/awMs4Efvb297ff7uVyOufGIVLC8CwsL1LLFUtkEa7Ky&#10;suI67sXlRRAEuG0SRZYaNTYyHEIZ2lN4KFo9KDtFpYTZp8CCcAwIJkxFSYzsulqtQtgsynzpcrkM&#10;VQmZx9Tud+/eAcsiy5NIQSi7CO5hJgL66AL1+30QIkTYRqLpz99oQnJ8fEyRZhzHlOfzHvEXjx49&#10;+vrrr1ebq8gSsg2olyGGdkQvuNPpcOjy+fzm5mapVCJDxp5QUXt1dUXETCxbKBRub29fvXp1cHDw&#10;9u3bMAxrtRqfzGvFdDx+/Jjjf3d3t7u7m81myUinItWdz+cfPnyIhdE5B46Iy4cfzlsDQXBddzgc&#10;Pn/+HHBNQ/CjoyMsHlphIA7UBdNRhEHApANJXFxcFIvFp0+f7u7usnVzuRzFsMPhEN2Jw8NDxLWx&#10;zPv7+6zPP/zDP/COIFSMZERhFGpHJlUtwFLGmIuLCywYBo0sK0mSer3++PFjWkmOj4/p3HJdl+PP&#10;pp3NZnt7e7ysv/3tb7SDEAYg9kJeUSqVdnZ2Njc3NzY2EJeL4/j8/JyQJp/P9/t9qBRPmoJZRrIX&#10;juf19XW32z08PFxfXz87O9N44Pb29v3794inYWBBwCm1RrWM9AAfgZXr9/vr6+vwc9ZaxLUuLi72&#10;9vbu7u4qlUo+n3/06BHaMtVqtd/v//nPf/7Nb34DOMXgFvzO4eEhpgAz3uv1hsMhNdFY6VAu2uNA&#10;mkBgR8MRvkPFjjDvpJrEM47rkPDjWRjORPh0eXmZSLfEu3fvqNzMZrPX19fo47FzmAMRSuc16Kfj&#10;OAxVJvLh1aMQiPxXFEWQrODXPAhiLIuLi8YYHScQhmGv1zs+PsY4F4vFQr4QRRHV6GxFGAv4exQd&#10;jTHMsIG+vb+/D/xgaXkp8INcLodIC6QUvQW6kvhlHNmf/vQnurK0nC2KItw0VoVD6liH+gl8EOtJ&#10;Tt7tdom7KOHH6FH6cHJycnBwgG2kY5IUFyvHVINarba7u8swNhBtIOlMJkMTYSaTYXwL7CwUFAEG&#10;BcuQ2RQMTiYTJXcPDg4WFhawk9gZPzWnjWzQdV38Gmzl8vIyjoPd8vnnn3/22We4+1arBWGmPR9s&#10;4Hq9/ujRIxyxlf7dKIqePHkCz8eIbPqfKLcn+tVulTiOIc4TGWm4s7NTr9e5YeobkKY8OTk5Pj6u&#10;VCrdbrdSqTx58uSf//mfr6+vLy4uqAfvdru0ywRB8Pjx44WFhUK+MJlOPM+jQeHm5qZQKKytrQ0G&#10;gyAIjo6O9vb2oOqfPXsWSNc1YBbk6PX1NV1rOh0hnIXZbHZ7e/uzzz578+YNhRHqRknakf2h2gND&#10;Rzyg06TpbDs7O4PcrVQq8Ad8L+2JYRgeHh7u7+8Ph8NVuS4vL+mRIli6urrq5DqLi4vdbndjY4PG&#10;ylgEPEkTAIWbzSZqQtrhinvNZrP0ppBPPXv27OHDh7/61a9QG+PoXV1dXV5efvPNNxD82Wy2Vqu1&#10;Wi2iDtwfdBQ4I/cG2A2PtbW1tbGxAbClpa/EWs1mk5kimKCNjQ0CNrxVpVLJyvw5uKjxeEzPaLFY&#10;rNVqaIReXl6en58PB8N8If/+/Xvcuu/7xIHWWl7fwsLCs2fP4B5ev34NNb6zs0NLKKkH/ouT2Ol0&#10;rLXT6ZTYZmFhgX9l/EYQBHRFaHZGskzRxvn5+eHhIVVfjx49YhoZYF+SJPxivV7HVhhjbm5u3r17&#10;VywU7+/vIZmIxHAuWC1rba1WI1CkZd+kxi1AWPIIvV7PEcVdYjDKQUDzSb2x6go/kSo6jgOdA6Tu&#10;y0XEyFsgJVQRAkd6PfFEmhtaaynKYWNAOzG3RnMla20gwgDphBorxCLTBheKlovmcRqiKFyFOATY&#10;GZmIfvhM5hqCHnAEojCKRGbKFQ0TR9oXlNsOZWYyTjkRlRssG2isFkZYqdXFibB7SXOQjolFXoYX&#10;YQRou765psDFTXVP0mxEYE/5P/ZN89ZpSrY6+rDTIpQK6DSuYoTA4LwrekiwkQ5N+QQjYKJinQoB&#10;syEJtKhMYh/2ej0iWPYPe0OZHoUdbaqdRS+elCAwm836no/jxmKwViwXm8SkUHteEKkiuDMxTxpY&#10;sykQ2aboFj4tFHm0UIpxzYeX0maKrqaBexTPNKbShI5c25HLCKRrfuiKPxEAN6n5pgrTG2NWVlbi&#10;KGZuREY6d3O5nJ7QyWRC656yYsrb6VzMjEzsG41GiWj6szdYaswCrZZqvYnhWStg7ydiAAAgAElE&#10;QVReXCLMXyhyHewrQg6+Os3nmZSsCz8WS+kw+IAaJd0qfH4iWuVGAPdpSkBJK4EmojjCpUQXtpRm&#10;u8FgwFhEYgMqb9AiVtqJQ22MYaAXXCwwmlbZsgL6Z+yMwkRWGnQIO10RUDGCKqf3ZxoNxhyRzpgU&#10;HYi0BjZHPxzYyqaGk7OZFbjWo6Hbkmoe/p7jTG8K8y+zKTV7KBP6eonDcetqIjKimgMJFEuZWqwq&#10;MhLdOR/2cOgpww5PJhNcPKFCGhaDCXMcR0sfPj1EiVCwSv1ye/+dtIT9z2B9xzqAzh/Bpn/PlbZQ&#10;8YcF1Ok/J9Jp8hNGJ/2ZiVTie65n3b+3bYKXREU/llcNFruBu1IXqASXHqFIqv/YiFirWq2m0CdG&#10;hGPgiFgQZ8n5yeYgkyJg5nSiMzc9SsbqrxMecZNpg/vRpfQamzKOYwqs1LsYoQ0UhVc80VoLuBlG&#10;8zmKYHCUYzsiV+24juM4xjGucdPdDOmHSps5fLA+EX+JP/OlqUVZx1C0d9TY6efAsU9nUzq/1GRg&#10;8gJRg1EDoTQMPY+8Uxw5wDcvN13CwOuDBgBzCaki9AOYgGnq0gqLj15xOl40Iv+XzWZVycpwrBwD&#10;M5EOj7QFIUkpEWEitR85/V0KnRPBswIwBFEUMVkar4MWPNV8QMAwH9PplE/WCjVX9AqhXsMwpOMe&#10;rDCKIjBlt+rmvBwoJFUbuHPXcZMkmYWzwAlYfxVdAU2YiYgnoHkiY58hD5AiITiIo9hxnJGMXshm&#10;s44I35PhJEkynU5RPbIy1yuQuW3cGFMrPM8DMo7jGF2XbrdLGoMciiNSEo7j0BhBDuy6LgwWTJVi&#10;jtPplJGevkx9Z4Yw8g5hGCok2u/3CWTxIp7nMaGXw9VsNiEt8vl8s9mEMGDdLi8vybqTOLHWNhoN&#10;FsGIPaTWmxrMebtMFDEzgELU0WhEoS4vF50iFXEGQFFaotfrgXYFMlqcupKrq6vb29vT09N2u314&#10;eAjoNplMHj9+/MUXXwBScNywgcRqCLmwqgQ6tMWQEF5cXAwHQ5gVBAQQJup0OuRmIGgYn2w2u7y0&#10;vNZaazabGZlSThJijCEnJ7fnUOCwOfVoFGQyGd4FJ4vs5fz8PJHiYvJAbn4iIhsXFxewXLlcjtkJ&#10;SZIAd9brdcUNeXzAcXBSmm/0iYDGkiR59OgRihnVahXbS2EjPA1l8pQxnp6eUp8CsOKLqO5gMPjd&#10;7343m802Nzc5kmtra8gobW5uGmN43cinTKfTo+Mjxg9oRn17e3t+fv7s2TOODLkiklBIS8OzcoJc&#10;1+12u2/fvmXcPbk0/8qC+76/sbGxvr7OvAci1729vVqtRh9Sp9PZ3d3d3NykJiiTydze3vZ7/du7&#10;W0r1nzx5QgkzDCJhbpIkgMI3NzeItDiOs7S0xCBlLQUi6sXcUZN7dHQUhiGTzBGas1IqsbS0RBHx&#10;kydPAJQPDg5ubm62t7eZwTuW+RDwIpSZwwaFIqNcqVTAsvFcRhrFfN9nqxAcax0AVfxHR0fcANky&#10;GwYMsVqt1mo1xzqFQmF3d3d3d/f169eoVTx//hyMCZl4FMAwUE+fPv31r3+dxIkf+CQPvHGlJTQ4&#10;JgFD8DBJkrW1NRyEn5osR12S67gUfywUF4AF//rXv15fX7OdILCh3BjVg6wQfWOLi4u9Xo+jqtgH&#10;/ohmkdevX4P6NZtNwGK03YHDcrkcM07/4z/+g4N5cHCAOV1fX4d89TwP8jsReUCsx+rqKm2OE1EE&#10;Rg6CbAe0GldYb9SXlpYo8Z7HSNahVHk2m8FKutKL/c033yArhG3vdruaQnOc4UcXFxd3dnbgQTmP&#10;QCoU3jYaDWhv1rxarcId4sSJTPBok8kEBmIq+hvGmNFoxHqWSiWmebOxZ7NZu93WsHA2m9E0dnV1&#10;tbe3h0PMZrMrKyvLS8tLy0uZTKbb6WZz2axMlmJvF4tFbCbd98YYulioF9YYg7r+o6MjWhwmMvb8&#10;/Ow8SZJf/epXnusRffHzi4uLaHlRMcC4YxyBglZq96IoOj4+hrnXUgNFiGCMcrkcLC+nslarFQvF&#10;MAoplaXcvt1uFwoFYqE4jqkqoI+ZTgJ6fWBAiQ2urq4gVklfu92utZZZKepfHMcBkIJKIVvmTIVS&#10;0AeVQi/g6uoqiXStVhulRpFz8ysrK6XlEqKmTBrjsDBq4uLiQo0VICO1TbGJFYhEr4yseB6Ze/4s&#10;nGVESAqtm1arhXbfwsLCxsYGpbjEGCwL1ehsb5iVlZWVcrmMOiIEGGzT6cnp2fkZ25IGwS+//BJb&#10;Zz7M9WazWavVOjo66na7WYZFj4avX7/u9XpY+F/+8pfILh0eHE4mk0ajwdZyZQIn/8VmOjJLk03r&#10;ykRcI2xoJpNhiDffzhuHwUL7K5fLYbsw0USAzFpgvJPGe61Wi4YAbAhO59mzZzc3N57nAToT8/R6&#10;vXa77fv+9vZ2kiRIb8Fx7u3tffvtt4woI0GYTCZMAjfGLC8vgyYQq8PSsdqTyYTJKBgQpGIR1FL1&#10;v0ePHhF47+3t9Xo9PhM5tUTkdE5OThguWCwWGa4+m80ODg6I8Vqt1tra2vHx8atXr96+ffv8+XOi&#10;pq+++qpSqVBmR/Bfr9dBZPj2fr9/d3cXhuHe3h7OgtIEwrP19fUwDI+Pjxn3VavVVldXt7a2rJT4&#10;sKqz2YxOXN5vpVIJwxCGeCZzj6gAYzNg86FIYUzL5TJpnZ7oq8uri4sLTRCM6EAsLS0RvmKi58XF&#10;xkWEWS94bhLAjMzJI47lXbPHSDpYAQJ4jgZIOkUMJJVEODRnQ+VSlEO8ikPkVwDsEJkENKByxUif&#10;fZIk6P16KWkm6F73k9GYLCBfgQfki9i0oVSCf4/6Oa7jOIlNXJlboC5VsXXoB7I213XjKI7iiCzb&#10;iKiGJq1p5iMWEXZSRbwwmCCrlKTUMnCLaLhpiwMEhko48HR8kZVKalxJJGO6uLRMXvNu9Fo1H2eT&#10;8DOuSBLppaxDem2zojYcSmMK/vqjlD8RQR4squZBilbTZuqJNLy+DiAOfApFh15KSR93w10BOpsf&#10;uvSeeRAvpYCtSFEi46PJE5FNS1Il3mwAUiqutG1XqkCNMBevOJLpdBr4aZl2IkUq7D1i7HTJkf45&#10;FoUcxzqu48ZOrFhtHMex88FAXCsF7B/RElaq/aIoSr9KXh9UgaINeBCOlS4+e0NRF8bVXF9fE73T&#10;90ZYohi3lTJflhGqT9+vTY2ySO8NDrXmZVlRffyU4OEQKV6nTIMxZiYKfqyGLib/dUX/x6b0uBRy&#10;1D0Mzq472RWdD2OMKlj4vk+RTaFQ4KgSRYCWuCIMRfJONYzruIqI6rQkvlRDNbwwx5P1iWQWjj6s&#10;nkrFPJMPC9z170nKsDaJKPckIiqliQkfSBz1KTzriFIZMQ8xKhoDADWRNDorvU1HIMdKG8sGMjY8&#10;kC69u7u7UqkEZ5/JZNQ4hzIVlU2VPn0f4Z9GJtHy1X5Kos2VaR9qlo0wiE6q1VuXLvkRAPn/890S&#10;P/ZgaUgaV2TEYmrqa35yadJ/D5h7e38byaCe5eXlTJChJfDHPkEvK8MJnMQxxiCypgc4kmkQ4JXs&#10;EqpNjdQUhDL6jwsMPZ/Pc2PzzsQwuh/ca8jCRtGsw/4kCZQ+Y1YKwLUOBSetC+vOTZcbJ/GPjS63&#10;1qooFoaYTwtlahaeCVCAEJABFZyKJJ5LoNJwyjo41pmFs+FkyKdpM/iPrXmalc1kMp47R/BDmd1t&#10;ZBK4OlENcbQcLAojxIK50IYGc1RuhrejXS85GUyUFUUssh2WQk0z2R3BN6FnJpOhfgR7gSPJZXMQ&#10;RQavGSfK/89kBhSl7rTHslB393caqPHDBqWm+EM5RWEmkpRCKI9mRbzbGAPWSVbJzUdRFCfzXgRQ&#10;jziOb29vYc7xCpD/vu8DQwNoIvtA43+xUMzmshr04HgyIo1iKIeM5w16izIc26QqN31pzTPiBVkB&#10;su5YBs+i7j0PtaMokdZXXD73zEkEOucrWN44mffosUkWFhaY98AZJJbF6xPAsQcoRyXI9mVywHg8&#10;VnnEQqFAkk+CpEL/s9ns7OwsSRIwCKgpzD2ll5iIfr8PvwVAM5GpDJTMU6bd7Xb7/T7SwzOZcp/N&#10;Zjc3N7e2tigtJ7ihp4dnLJfLnufBNMCpgM2xRWfS/KRoQiKzns7Pz1G+dhyHXAio/fb2lliq1Wr5&#10;vo8ITDgLC8UCCvWsOe6tWCweHx9rhoxiABEbK18qlZ49e4by1eHh4XA4fPPmzWQy+eKLL1goIlft&#10;1SBh42yi7cAmKZVKvu/f3Nyg6YHZub+7Pzs/I0t3pRkcSwuDsrGxQTbLdiVrgk2hz0Zb1DHmM1Hq&#10;RLwFWo53Rw5MVaAxplargQVo12e/39dIXZFoMAssBv+LZgvdD2BJWgpK1hqGIUWOi4uL6U/g1CAQ&#10;j6IXOs6wAkmSHB4eMp2bc1coFFQh9Ne//nWr1eIpeBD4AyLgZrPZ6/VYImZLYgyTJGFLI0n/hz/8&#10;oVqtgg9eXl52u12IEMpC2RXwGUmSrK+v7+7uwl8CQ1sh+KmNxd+RG5dKpX/913+dzWavXr2ikxcu&#10;CsCiXq8jDkMrD6M7giCIwvkQNoyGNmnRZwCxlyQJkk2YuyiKWJYgCChinU6nYBmff/755ubm9fW1&#10;K9p3fGaz2axWq5gd6iKZAqLFUKjVk6uwdZnWS6sEdIXSORDn2GdqcikzjFKd0UBsqEwwwjqbzcIN&#10;PH70eDga8mpu724ZF9/pdKgcv7m5ieMY2H1tba1arf7iF784PDz0PG99fb3ZbJbLZddxwyiEbry4&#10;uGDB//3f//23v/2tWhggudXV1S+//JIpmqG0AbEyHE/oW/rz0OUYjUYwQPf39/x9o9F4/Pjx2tqa&#10;7/sojbATCvlCkiTlUtn1XN647/ue6/X6vcFgcHp6miTJWfssiqNut8s+x8rRYQC4jLqmMQZyBclE&#10;yBVSgkBm6EUyPIbUSBtZjFTPHR0dYZx5lRwiirb4CgwCcIkWu2HMj46OgOE+//xz7AmxAc1hRGvU&#10;jmGmgKQpH06ShAYFbDJzXHHcJlXvRkjg+z5BmiOT+vb29q6urtiEWiUNokGiCEPMQMJYRrbyjUYa&#10;+a212EwqfxvNRr1e932/VCpRmEmvT5IktA2x8tzAxsYG/S5xHNP9YARwMcbs7u62Wq2DgwN+6+rq&#10;6v3e+xcvXxwfH2OaFLaYTCasNqeV1XZl4HMmkxkMBpRNcP8EA8DinF9rbT6ft9JLzf1DMM9bJ/Mx&#10;mCOFzFQAbGxsXF9fwz3wu+xPnCORUrFYvL+/Z6tjQ/TAYkBoutI4FugfUOn+/r7T6QwGA8/zGKUO&#10;aB4EAcYTO8yAd+4tEHl6KuastWEUemY+WpN3msvmMDKFQgHZq9lsRhk7WmoM7Mllc3mZ90CZ0cHB&#10;AUvKWwPxKRaLvPF50OIHsPKxFAfAwUACMXBb0Z9sNhuF0dX1fFKOMaZQKDx8+PDFixcQe6PR6I9/&#10;/ONgMCB40FrsREpzyuVyFEWtVotDd3V1xQCGs7OzWq22srLiOI7ruP2Lfvusrej5w4cPG42GBsZk&#10;JXT/MPCDZIRZVgcHB/f39zCLxJ/5fL7RaLRarcXFxTdv3hAwMGGCAUJ3d3fsz0ajkcvlYBDfvHnD&#10;wYdExJlSsY46JTJEnKk4jsNZGCcxoZq1lkFEvmjSUvWvJfNhGJ6dnXU6nRcvXuCstZWBDuZWq8X2&#10;GA6HBwcHp6en0+kUmAyMknFKxPAYFvYhDoWkA5+l08u3trY+//zzZrPJMhLrwkgRJllrl5aW1tfX&#10;UYGrVCqNRoOdTOEn1sNai09EyZBWj8PDQ3xBu92uVCp0ghIZQk4wABzfcXt7u7q6CgGJNSB+pvxi&#10;NBrhdh1pGApT4205s+PxOJ/La/UrqJ9ChxBs1loiKIqXNR/BxV9cXJyfnxPdoaiJheSY4DSp4yHS&#10;gDAm7IRCzshsBgBuYm+E42Kpmqe+TcE1gk8SE+2GSZIkI+K3JLa8PmttsVCM4ohtA4ujkCVVoW6q&#10;RJ3alKxop2hHAl+NUyDd0LxbAfQ4pTBOgR1wv5G6coWVPWmbAJ+d06FRSMinARV+gffiiRoET8E6&#10;41tdGYerKAefQDKl66CejgB+lpouGUp3BVVrLCkGOfpwPgFOTdFnOGwWkJvR1Ekr3/V3CVrMJ4rl&#10;STxX1yAPTaSUVuEFIxrxCjRr1h+Jvg0nHQPriygFVT54YcBNQBXull1K4QKf4KWGNjmiMQVfAu0H&#10;b8QyKkYB0+PKiB3dtMvLyxg3vCG7Ja0ylCSJYx3dYErhONIfk4gkaZTShNGLJlFFXRUjJjmaiHQk&#10;J0K/cc40RN9jaIq2A0wZUQ6wMlgl/HCEgBWpsY/A/UhGOkMtk9ypJIaizJo2KhMWxzGivjAZ4/GY&#10;RBjjoOCetndjxDBHWm6LxfZESUk/WSmKWKYfm08uhZJjaYIBLtddpHfO7UGGcYIcGdAyR18/5Dw4&#10;/pxHyhqImakDo90TrC8nM2/u5TLG8EQaK2pCQbCHOXJFsIgEnKQP1MUYk8/nyeYUkQc55KxpV5Pu&#10;N/Nh1wgBp750L9WhpRdkDy8CQ8cHEmOQBxGiZ2VGppUaCLyJviYrlB76z9DVauf5ashjdWoYLoIQ&#10;7scV2TROX/pc6G430hgBV6EHZCaDvgFGopQMrCsjUtJ7Js38fUpmc2HqQbYz/72zJX4aJddrvhx/&#10;b1vCD19EurNw7hI86SBLZJKB+ZDv0j3H/8ZRjNyN7/v0wPoiyfJjmPinT5FIn6CaNmOM8c1wNOcD&#10;geE4k+xXVCwU6NQTQig859Wd75fG9Vwcqvo/z/V0Dk8iw8A/vT19UoojrHDdjkych3q1IkGDfcT2&#10;4eoUCI6iiNaWxCS0FHAqYHetKG9iMcGqPNdT/+rJDHbuky0e+EEUR1EUOZ6jR11NPFvZFQGlJEnA&#10;o2MZm+E4jmOdJEkYFYATSvuheTAqU7LJsdPkIcAKr4Zza6UX0pE2KygENCLiOF5aWlItEQxrGIbl&#10;cplwRMF9LmJQDArhGkkpj8BSgOPE0kwNCUGJUxiG3IlWiUZxRModRRH5D8hmFEaO67BERkScNHyJ&#10;pPmDMIIvJZClm5Ui6/mhiGNyleFwiJoHTAzWnGrT4+NjVgx4AkSYH6jX6tWV+WzeRqNBYSOwKQIL&#10;qo7KWWDYIz1iRmo81S7zFqxc0+nUlcuKauRkMkEHNhFuTD1lWpDHEVFjfp3GNIqkFONbXV2lGpSc&#10;bTKZgNXCPxuRbqOJp9frnZ6eXvQvrm+ujTEU6NVqNZ5dt0S5XF5dXU2S5PT0NIoitG6m02mhUGDF&#10;KK7UkJGySrYWO+3u7s6KWhqyuVdXV/v7+9PpFKUvkv96vf706VMYAlYAAUrOpuM40OmkXrhJCniV&#10;LoJyANoGZL+/v3/79m0QBM1ms9Fo+L6PCHIcx+j/8KStVosiwYlMKRwOhycnJ+wrgoPr6+t2u93p&#10;dC4uLo6PjzW0rdVqW1tbKNQjFX18fOz7PonuaDQ6OztrNpvAiORLKysrURQNBgMYCN/3dZdS/j+Z&#10;TBggjLTxwsJCu91mz0MRWWspo8bKTadTomcEOjjUbCGMA+da96Qr7SyEUP1+X4VNHGn2BC9Yqa5s&#10;bW8BswLJsZ8hQRmYoeAs7h9RDiNQIBguWbeVvtSbmxuUtcrlcrlcZk7G27dvLy4u0ESC/IDYQEJ9&#10;OBxCZRWLxVar9fjxY0pv4ITQX87lcrxiSOWjo6OjoyMep91uk8+MZVpMkiSMlIiiCPYLdelMJnN2&#10;dgZMiY0CdIjjGOWfp0+fkpYTSLXb7V6vh8hYs9l0HAeU3xiDPC7fSO98u93+9ttvAcKQCEMVjaWY&#10;TqfI1zDQ5erqqlAoIJSEhBFGGyIHjipJkrOzs/39feZV4BT0pbOdCLiphc/lcvV6PZPJPHz4EP0K&#10;xFVYSV4KvziZTA4PD3u9HoQNXUQk/0SciJUTWFtry6UydJrruqVSCRev6BjHn91O2NO/6OuJw5Iz&#10;V3Zvbw/RD01l0UYDIimXy19//TUIdbPZfPLkCThjNpt9+vQp7pVIYDabZTIZzKC1lsaCq6ur2XT2&#10;7t076rNc18W+ua7req6N50MvQHJVm5hs7fj4GLsKFJ7NZre2tjJBJl/IY/+bzebGxgZVEQTTNzc3&#10;vX4PQmg6nTLahDscDAYo5EAeLOQXcCjAeUR0xhjKVKly+vLLLzlW1HRjtNkGTOqCKOWiYWg4HL57&#10;947sAjf6+PHjwWBAKgWJji7WaDiaTCdMHVDjxrDZTCZDNdzu7u6vfvUrRNtAN8AKQabwxYqVEJgB&#10;NQJAENXEUYzAayiFor6Muh2NRjrlm1wIm3Z9fc3cF3yHVu1Vq1W+CJpQ++qePHkCNY6WYLvdPj8/&#10;H4/HzOQAxyffhiZJkgS9rKWlpXqtfnd/F4YhLC9wPAW8gHesvxGaR+G2UAQiCA6J1r799ttKpUK0&#10;TPTL3I5MkAmjENfp+/5CcaHeqBOh4egJTWEH0e9iUkWj0eCjsCEUIN/c3MAOAk0mMifDE81SEE9O&#10;GX65WCz6vp/EiZeapTcYDGhlI4RjVwPq0VuwtbW1uroKtGpEX4WHJXKGBOKlsMHOzs74L5ah1WpR&#10;bl8ul+nP02oS5JUI6XMy9OvGueFbKKiHvLy6unIcB8ufy+Vo6JzOptxDLCMHCDbOzs5832dXK2io&#10;cthUGPCMidT9tFotIisCXdd1ac6jK4XuMe653W4z3slay2CJ4XC4ubl5eXnJI3AiCFlBBpmy43s+&#10;ilXv378/OTl59erV3d1dvV7f2toqlUrdbvfo6Oj169fFYnF/fx/5yjAMiRnIxmOpt61UKjs7O+/e&#10;vQv8gA6DmQhnT0SAggUncaP2n9iM0J2i7I2NjZWVlb29vYv+RbFYvL6+htrMZDL39/enp6f4MoJe&#10;ynd0DV3XpRAeYBoTBCRBsgNhn8lkHj9+DMuLf/z222+r1Wo4C7O5LMEAbnQymeRyubvbu5PTE8TB&#10;yOlQTCLEpQcuCIKXL18SoqNpiW1EqOrk5KTT6dRqte3tbUoKyJodkeQNZfZpLA3r0BtUbh4fHydJ&#10;EsiweuwG4mPGGPqkaTjGlh4fH5+fn2tevLq62mq1YJFfvnxJccZ89fKFUrlECsDJhaWjsAyzubS0&#10;pHQmvowABlmtQqGAvhn5IKeG1pDt7W2sNKePo9dsNre2thgTRX9huuiHjeq6LiUsKMU5UpQ6Samx&#10;O45DVY0rYuXD4bDVamEWTk5OeNeI+noiEZ7JZAjAIEFvbm5CqZfHIrnS1E67drFYtI71XR/zonQ1&#10;S8Exd0TtBFae/yU0VUzTEXURRd51PSEweL8KoZrUcAUODqQdJBnpmGKa+lu+yMswsE0BO6wEa6XZ&#10;/VS0+wA0XJnMzG2j5GY+FJVSOoQuZDA4hV/ZNmxmHRfEI3O6Pc+DwsQdeKJOaaUjge/CBpIzQtyO&#10;ZZo0xjwUOXvsD2Ucimhz9BzrWNdq2g7iH0URgSJ/BhL1ZLQ1H0j6gNEAvaXajM8h+8Z6E+pMU5r4&#10;VlS5zIeDaj3pS6CTNQgCYiF9Eb5INoWinhoEAS6bDmk6gdByJDK01upEQJwXd05iTtiWyCzVRAS3&#10;wS6IatKocSKNGtwtS8Tf84D8AJ8PLcrOnIicifPhqG2WTv83FH1ppTnZ/JSZgrQA0WhcoRcUTiAa&#10;5lORF0Mgi/5I3/c5sHEckzVMZZgEqavnea7jTqYTElslIdi66ftU3Hkm3YG69xwZa69APHeCvyYL&#10;5sKK8oHagaF3rlQN6w9YpOQHAWcicxRMqgTcFe1uaj0VaNKXSAsy2Ry3zVugfIf3GIjChCPdsQSQ&#10;hBNwZqQG/IrSP+qA8Bd8O1Kfus8daaBMA1DehwJikXTJKGmkxdycI4XajJQghykFpzTdCAfM/QNE&#10;4IuttVh+gGIqgGnGVS4fuhrLls/nJx+OuydbTKSYI5ax1cqymA/bWbhtTEcsRY3kdxwrWA1OAamx&#10;7h8vJf2UiDROkpLgU9Nk//8xWyJJsc0/RnUkQi+z413XVQF0fSvadmBSbNinFyfESc09/y9eHIOp&#10;zHYmCyV0gMYPgsBzv39No/Eol80BXv/gp/nSG2iMoYxR/zX9W2lo/kfvzfUy0k/KKeI+wUBxrpSe&#10;sRehQKIkIhDHNRJMZ2TajC44p9RzPe4q/iGZKS0J0W2ddbMYYmo6EuF7cdJGUjXl6KywjoEJHNdx&#10;PZfeDn32OIqnZopAfyLdmsQZWjgwk44/RwZHK4dphCYtFouUR2mAy0eNx2NcILUG88qFIJN+F75o&#10;B8dxPIeAg4zruelNCHFFwXulUtFbBW9iHuz3kIQUOWLFeFPj8ZgqOcd1jDMvwYilvoZfx4Jg2oyE&#10;euxPsFfqKZKUwgN1goPBoN1uMysVi68FlcQxmGYWARdF0zrJGFW6qoT40c6MUpf2TBBYO44ThVEY&#10;zTVGQC6IfhzrqAvRIQ2Iw0SpLiVNVIB+stmsdrdx9PgK5fMJd4yERLy4y8tLlfDmhgH4wjA8Pz8H&#10;t53NZnRFZLPZcrlMoR+BJreRiHir/XDsiqLPSgoaY548eTIajZhLcXR0RO+2MWY8HuN0STDARsnH&#10;XNclVmaHK61NHAYGOh6PUd8mYCIbBAgg/2TwKagKXAK16gDWu7u7Ozs76dkkJycnqGeA1JABMmoY&#10;5mw8Hh8cHOzv76OEy2hWIJ7t7W2Nk6y12Wz29vaWclHP84DV4IRAK8gBOIDkOblcDlh8KvN4wb6J&#10;G5BjpkWUVE171NSWqrIzxBjKVBglPoQ6a3a4qnhxMPv9vnISYKCxyHbPrZ/nLS4sOu58KrXO0cUe&#10;Eq1Op9O9vT2C13a7vb+/T1emtbZarT569GhjY4MyXleGg8FeILuUJAmgEsIaR0dHN9c3t3e30I2O&#10;48yms6Pjo5EMtqVTodFobG5uonq0t7f39u1biiNo6QA+Q+4TGfFEir/0GXxGv5UAACAASURBVOE5&#10;4jju9XoYATiPs7OzkYzhevz4MQOTgRvAYi4vLqezKbNtobiiMKJElPmiutQArAcHB9bay8tLmnt2&#10;dnbiOC6VSqurqxsbG57nnZ6evnjxgnNBvbkv/UxJknB2rLX0qZDJkyiCJuzt7cEHmFTnPqU329vb&#10;bJJyuYy+DUL2FLYDWG9tbYFS0S5GO+3CwsJgMHAdN5PJoMQFXGskhbPWIkXtOE61WqXUGt7CyKQ4&#10;ay2Bgbr7SrkSJ7FjHZwL90/ZO2tLHxLNcFTlUH8EbVytVpeWlkDxLi4u7u/v6WQiCIHC2draiuMY&#10;nAgzwjFPkoSfbDabq6urxK+Li4t7e3soqHiet7+///Lly7u7O7RHcK9xHHc6nbOzMzRbsH7Ly8uf&#10;Pf6s3qjX63VHGrQxfUS6aN85MghOywUIgpl3wrgjSlYxPlEUbWxsIP0E6GaMKZfLxUIRakcBCzKB&#10;w8PD3//+97PZ7LPPPvvss8/UawBF0YyFcQMUwDsQuX333XezVLcB6C3mi0k5q6urHOp8Ps/6wByD&#10;qGK4giDodruA5tVq1ZWBewroONaxjkXm5fLy0vM8dOfmcYXnO45zfn4ODUPMRrYPI0s/ViKFtEEQ&#10;rK+vD4fDhYWFBw8eADCFYRj4QW5lPpsXB+rKJEBjDI8AdwX5MZbBM/AfgLOgkOVyubRcclwnjuKs&#10;TAjEdOAo9/f3E+kU5NvZZlC5XNQ3EOMhQlIsFleqK/lCnnBrPB4vLy871hmOhiqKtbCwUKvX1tbW&#10;YIvJe3GO0GknJye+tKatr68TYGDeOSYgjJeXl2xCAr/JZMLE5rHM8V5cXGQyM2+BFiV04fELU5mw&#10;CuxYrVbzufzV9VzfDwwaObJGo0Fwcnh4SHPt9fW1Vj/QiQXxz1ugtvTk5OTFixf7+/vNZrPZbBJd&#10;8I021R0OvokcvyNlj47joJNGRIQcUCTFfVh4jB7pAJ1/EHilUqnT6UynU1o/QWbv7u4oUqGOgcqD&#10;IAjq9fp4PGb+BO6AAADyT2swiaaQVQTLJkTZe793enraaDTQ0qzX61QbWGkBJFaB7IQrajQa4/H4&#10;8PAQj7y9vb2+vh4Ewdu3b//2t7+9fPmSOmI6P/AvhUKhVqsx/h08cXd3lzkKr169ev/+PXxbo9Eo&#10;FooANLlcrtlsEglTojibzcBAEVWjASKfzyeVOSoBKTudTldXV3/5y19aa6+vr1Ew024Sijoxfbhy&#10;a+3a2hqOYzwe06yJE1HMlKwER5kkyeHh4d7eHoYol8sxs4coFCZYMw7IoXw+f3x8TPRFPyIhDVEQ&#10;WQ/Si9jb6XT6b//2b69evaLPY3Nz00ohGqUG9NMEQbC0tES7A9AJ7RRnZ2d3d3eHh4d8Cx4EkgP2&#10;rlarra+v53K5Tqfz6tWr4+Pj4XBISEmRCvE/KTCbE9CfFiJ6WVZWVur1OsJZQC03NzcIn0Ii4oPi&#10;lECKRuAEfuxSTBA9SYVC4eTkBAdEgErGQUwFQKOQMUQgVo7QCOJ2jtTYD8QutP6XXDsMQ6qCaEzn&#10;gBDyEQmwIIi4wkNQ76gUOK6ZB+dzCAAUuzc/koxrakNad3l5CfqsiG0ilZeZTAaPzJ0TsBkpv3Ok&#10;lhFVWEf0G3lexdOtDJj1pH5UAQRSNr50KsIvngwwcEQEWPPE9D3gkbmHsShAGGNQ2FaSQz/KlQuO&#10;gQpFTj0poSKMCtknUlf+0erpfkv/PU8dfyLcFIuqTCiaM+r956liFCbh9zMzwFInIuLqSUkZNk0h&#10;mlBmafCkfAV+UCvE2RIKGroiwpNIDXX6PvXtWyHtFG3TBed3rUgd8E4BiwPp9uPHJpMJ3FiUUn3R&#10;y5OBDeGHokl8+Kd/r+fX+VDGnKp8+kvilFA57hvagGICZZJ0G7BpzYfqUiYlC5ZIX4XuAZuaTE6K&#10;7TgO+JW27EQpqW2+TjvkjJST85eMM5nJTCx8IiUdSvknyfdDXl3X1aSSl6s3rN/LW9BXlj4X+kL5&#10;AUW3YtG34K1F0mrgOE5GdNis6LVACShmnd5Cn4KQnE1cOZYEAoAMeiqKo+ByinpB2BAOGQF7NfYG&#10;T9C+bbZZJCJRnBQwH46Ybhs3Ve6s/J9JQcqfbgAjAk1Oilk0P3Txw+wBVwamxlKFo5VA3BsoTXqD&#10;fXRwoK/S2xsYeXFxsV6vs3PYVNRMG1EV052fxoRZVayEfqn+V1dYzbJJweaz1OCxWUrzLflQuUf/&#10;15FSb2Wz/kfTEtaxJpY//Jc/ynM8JiSTyyVJglghl0lN80izi/Nvj4wxxlpL2Jfesv8puP/TF25M&#10;AR3FZBWR9z+U8s9kMq7ncvPpZdEEOAxD0vhPzboO3fo7rziJAz/AH6c/7VouasZJQsiUlA9kX7rS&#10;bumJWKEVYg2YIIxC83/yftUrO9JKpsaFCC/t3eeEuYx3jmbfdwPozyBgQqSe7n3B4sOvICeijD3d&#10;T1SvKO8NZqSjEcCDsIZGJmSORUwGQka/i2chosVZUiyWjmAIATnwxMSJNDDClIKnh6KQyIvAoilA&#10;MK90Nj7MBKysNhLpd6U9B1MW+v0+Bc5kevoKSBFJGimX29raYsNAaBN8F4vFtbU10GrScupwSd35&#10;S8QWscJputhIeJEOEClIpEQ3ltooKoMo0FOXDHrCDgSqnreMhdFgONCvUBqfiw0/lyRKHIZbsKqe&#10;5zFtAiifGvOpjC3Rp1OZeEpQEanIZDKsA7AFfpe9p9E2agCJzOzF1LBJgISIY8BHjo+P3717B9RI&#10;CJ7JZBgbgJfSClx6w9vtNjUy0+k0E2Qc14nj2HVclWkGAALKYRvrWAiQ6PF4zCRPXjHp3Hg8vr6+&#10;JuumLSYQ+VfKwViWSCaCWGuR1cZZUt/BHXJkuBkmXpAukoIyKMJaS4EA2D3pdFEmxvM2+3JRE8e3&#10;DAYDpMnJeDudDt+7vLwMhE2wSCcEnAG7fTQaUc87Go1arRapMoXACB3wKqkjnonMLtk1dXZIwPP6&#10;ioWi4zqKtLJ/bm9viR6sNIljSRiePLgfjMYjlP2nogVM6su7Jhah14HBEqhMAMcjIIZKEkksMHer&#10;1Wq1WlvbW5gaaorX1tY2Nzc91xuNR+PxmNZX6IQwDEHlqCdCugFO0Rhzf3/P1AeElXm5s9ns6uqq&#10;VquhF48+NabV87xWq1UqlbDkmO5Op3N4eDidTi8vL8Gn4JLp3gCUwS1iePlqa225XN7Y2ADSZanh&#10;C621T58+vb29LRaL33zzTSiy7HTJUOCjcIMVBQlO7mAwYLRsIV8oFAtBENAV0W63XZmym8lkNjc3&#10;aT9aXl5mJnalUtGJAmrASemhx1qtVhRHSZT4vk+72HA4zGazuWwOdYvZbIYd05SSdhAOFx91eXVJ&#10;/eO8DtGxvjOHCzmnWlRoRS759PT08PDQ9/2HDx8+ePCgWq22Wi220Bx3CKMojlprrcFwwGQXsDaK&#10;3Pv9/urqKreH1Y2iiBYfYGsmrwAywix6nvfq1ater3dycnJ2dua67vPnz2MRT1heXmbIDdNfVc4b&#10;IxykpDi5t/vB/eXl5dHR0e3tLRaPF8FpotKTWuZerwcmlc/nW61WLpdjh0AUhWHILO7xeDyZTnzf&#10;73a7+/v7p6en3CQYnDFmZWXl+PgYqr7f7yPXBi1Ba9dsNqOJB9+hUuZ4QFf6zFBNQW0DxRviDbgx&#10;etSstTc3N0zQSZIE1LVSqaxUV1zP1VYYnMJsNhuOhpwUCvk15OC/JDMEMxcXF/jixcVFCoc3NjY2&#10;NzfL5TJ4MeEZ2DceGSOm5BPUCOEHszqAyYgEGCbP+6IZ69WrVycnJ0tLS3RYxnFMcxXBoUYyYCh0&#10;f1LlQAjk+z6VDRCWODKYM5bUExHFTCZTrVRX11ZXV1fV11DizUEG6dAJ5Ijd4X20m4c/QEZa6ccv&#10;5AuTySSbzTLsYXl5+fj4mNLpSFRHoPQcx4Gqp8iO1ePQUTVCnExApeJvm5ubDJG+uLiI4gh8kBEI&#10;vu+zdLSaFYtFxAZBTmlwxNm5rsuRqVQqw7Vhcb8YBMH+/j7juxJR9qD+d96g7HnEZpPJ5P7ufjAc&#10;xCLCkCSJvibCJ4pFYA1x4oRhHPMkSYoyII0o0XEc9h57xpPedEKv6XRarVYpwycOd2SIDkW7LJ1m&#10;y7PZjOmszWbz+PhYAbggE2CfM5kMgjksgpYjeJ7X6/WwMIwoZ5pxrVY7Ozszgr49ffq00Wh0u91e&#10;r8cUtHq9jviSMaZarVKTznnXIHlhYYHJz4Rew+HQOha6HWvAq4T9AozmDrVOC8JgaWlp6XJpf3+f&#10;RWCgurWWHmhiBooVisUi6Vu9Xu/3+5QQbW9vb21tLS8vDwYDbIgnQqO0Tlar1ZWVFR0YA7lFxcBo&#10;NPr8889rtRptfIVCYSyaLY7jUE6hZbCh9LhrRQJGhkI613Xh9pBXQoLs4cOHf/nLX2gfoYOk0+nc&#10;3Ny02222JXFgqVTC8UEnxHGM+WUcBa+Mjh+eq1KpcIpxrISF7HD+4IsODzufXAnCzxiDlJPv+4uL&#10;i4nURyPGRfDJJgdI8lKXMQY7iSOI45hwiL8pl8tgc71e7+rqanA/iKKoWCyyaCqvBz0DQ0CLD/t8&#10;KooCaUQbXAKo0fM83/M1teEOaTg2xvAW1BQQxUEVpwt9FH7VSnZFhciRA2kCCz8Z4asXFoCUGWwr&#10;kUEU3Da+Q6F/X5THkw+vNHCpQEookvRpgOzTS01EOtmPUzM1bWqQrCMlpM6H+iSZD4UuUIhiIyXC&#10;jijUrpB3IOOLeCkqW5ekeJRQqsvV2SVSCByJwlIsojHK/X/0jDyd8kl8dSLl1bwILa3j4v1yJ75o&#10;UWiDCzeQJglC0UgwxhAtw2DxKqkvhOxR8IdPjlIjE5S3cKR8M5ZCUgVz0zmsI3KRWhwGcAF/HEtt&#10;bkYGPqfXBDYoCALf80fRKP1PHK4fpCWIDJW+MsZQdKIvQqkIMnpN563MBuBxXMe11lrXOpGjILJ+&#10;pi+KT0Rc3L+RLorkQ30tEqiZjC7QtxDJRHR+1/d9cGcUAgg8CCy1M4AaKbInMk0WWSlPnugHz5Hu&#10;TAaIOikxovQP6IHypFVF/4mtgmFk23vS4cQHOqLvZD4hP37wfowUl7syQCVJEgrXEEB2HIfOZg41&#10;f4C0Tp8OJ9XB4IsIJ2E/F122BDP0aXky1NoRFTIjInKKW+p+1p2vOLvjOBOZK6k/maT0eD69OCxs&#10;aVYMOzMRjRlqhrgTVk+pZSPVzNw22IWeaCwSn0yc5rouZQ38CpOZwpTsuTFGOWZXppUo5xql2jv0&#10;odjz+sgsFO/6o+OfpIrR2RKc/fSRSX/F/1BaYv788d+F+Cdx8p/i2nOKxjFMd+DzJ9PJR3YfQ/wR&#10;LZH+EN/zP+05+LFj9p9e1rEU7wMRYq+BIxPpUZjNZtotYZ250C3c/g8+uCdacok0Nes/jcYjPSEf&#10;Ib8/eCVJYl3rO77v++lqC8T6SRovLy+LxaIq45OKk4Qon5Y2NyjbjJMxNRdWmMkfvB8lqEPpB9QQ&#10;yjjGiKt2RJn3o1+fh3cmUqtBiktrMxcJgzbFE1hoWbr2XunPk/NYKZ5Vt5r209oCz9nTKiGEICaT&#10;CTmkfmYmk4nCCGCdU01dRtrtJUJug1QSQWKgwzCkMLZer+sJV7MOhnV3d+c4DrIthUJhzkygkBDN&#10;vTJXIqMyjLT8M6SaCizWhFIyCv+NlAOsr68jvs9qkL2kAVnSct5Xwhgf4clwIdhQaIy0Kw1kgHYm&#10;kwEmm8rUx6GMj8Y9819muoZh6Ng5sc++JXeaby3PhUhnScm9sftEBq7rosLB0wGz4nrDaN5covMn&#10;SepQPx8MBv1+nwCCMaH/63/9L4RrSIdWVlaoRmGpgZIx8aSgjMntdDpAuiwynz8ajXq9HkXZ0Ab9&#10;fp/1nM1mpNOMHsWXa0zDD5A1zUmCOGJufGKTcBoaY3SYxEguENI4jn3fZ5IHDiybzS4tLZXL5Wq1&#10;6vv+/f09Hujq6gokCKCcBwSK9UU7pVAonJ2dvXjx4uzsjE9uNBpkp+VymciYt7a/vx9La6EvrZfK&#10;80G+ZoKMH/g6qpRHG41GaEmfn5+nZ8AkAszlRPpcx+eWy2VOpXb5uK6bL+QhdVzX7ff6RDClUmlz&#10;c5OwEiAjSRJyP0Ix8Jc4iqGggCFw+ZwFR4qwMI8UkhhjQHvZjSx+t9tlQAjnfWdnZ319fTabUc7P&#10;PkdBBYPT6XSA28h7CdqiKCIcAaSgf4WZmYVCAUmcfD7PoGZ2L0sBXUR8s7KyAnYQRdHm5ma32wWg&#10;z2azjCgHhjbSDoydpJ7XGJPL5VZWVsqlsnVsKBNiGdKFFeJQu47LwMnOeYf5IoxYp+Tz9PSUmtBK&#10;pYJtqdVqT548cRwHHYlcLre+vr5QXAijkGHXwIicJi1sJ+NKkgTgFTqBmnTXdVn5TCZzd3dHN8PG&#10;xka1Wg2CgNdtpJ5oc2OzUCwQKzcaDdAoMFmacigaNcZgjkAZUAKFl/2/mXuz38au7Ix3n4mzSIqD&#10;OGiWarTLDoxO3FOAJEAe8i/0v5qnAN0JGki3G+WpZs0iRYmDJFLicKb78ONaPlVlO8bFxUWfB6Nc&#10;JZHn7LP3Gr5vrW/B4VH7j3DZYrHo9XphGDKLFU12gKd+v8+0bept8U2AR1EUpbzU6HrEF4HDksZE&#10;MnrX9/16vf7ll1/+27/9G1uU10cCg1cyxjDLJwzC8XiMyjwTXFXL++zsjPp0vKFlWdCT6Gj/8Y9/&#10;xH5mRekLmBLzu7W11Wq1EIehsB18YbFY1Ot1VSR3pECP3FVN/Vw6xFHBYkoEElUUTRtjGKOCXhyI&#10;pDGm2+2CX2MVLy4uIBVub29pesBMTadTOrHQSYc2s2272+0Oh8NWq8X5YspIOp1utVrPnj2DEcRR&#10;sqvDMHz8+DGNI9Dn4MKrq6v1Wt0Yg6w/2+/u7q5arTYaDdgOY0ytVvviiy+MMeCw6XR6vpgH90sG&#10;FCeOVB02jcJVbCkfgvQKP/b55597nre3t7e6uqpztmPpVkmLLqLyoLwvPlBToGUdaBQ7rpME3Cny&#10;ZVWpvR0MBs+fP4ethGW/u7v7/vvviau1OUPByjiOUTu5u7ujErBer4O6bm9vqz+Cx4LyYYfAYGFF&#10;EU6hbhqjOpVJ3YvFgkUjooAeoMkda0BqkEqlyuUyNXqz2azb7aZEZcKS0pbhcEh3IOinbdso47ky&#10;Evn6+vr09JR0FylIAlS6N5rNZrVaPTk56XQ6QJnr6+tA1XEcQ//jvhmujjIYIpmdTgdChU5Zlpdj&#10;G4Yh7VmNRoOH2tvb++STT3gW2siurq5AM4nVqULQnNYYQ5XAZDJhIjoCJjhx6tPJbJkKBgjC+drc&#10;3JzP5zQ8DYdDrATHnww5l8utr6/z3o0xWKTBYNDpdC4vL1OpVLvd3t3dbbVajuOg5nFxcQGzbokI&#10;DC+U5GJnZ+ef//mfgyC4uLgYDAYkEfBJe3t7LGC9XqdrB+Qim8nOF/N8Pv/48ePNzc03b96cnZ0R&#10;iKJFRiciRCZdRK7rEq/e3NwAjgRBgIMeDoes4RdffLGzs8NZw8tgNIACfd/npdC2CJl0cXGRSqXo&#10;EaSS0fM8In/P887OzkajUaPR8EWfFhNBjTmtG5Q/UypBlQaMC1OCcKwLEdPQ2th8Lm+MaTabz549&#10;KxaL0B603BUKhd/85jeE1tjD09NTTXPQMopk+h1ImTHm7OyMoOvBgwcUZFxeXtJYiZrc0dERLTK1&#10;Wu3x48cM/MCeKL2ksEWtVru9vdXSBBodCoVCp9MhNZhOp0ykuLy81Okv+Av0D/HX0ORG5Ger1So5&#10;KTESvY/GmI2NDeIuICp+DGtwenqKfQOjVMiVu4pk6CO/iFdqNBqZTKbdbtMjjhxNKp26urryPA9R&#10;OMdxgIq0NpZgSUEoTG4cx4ghm0S3hCMqZwojYgCJAwmJ+TT+kqhD141BIJBqXAzaIYqmSZTtaksd&#10;tPno0lRU63DxDlpiTKpr23ZadBGWkIuofwDCsqXpJTIiZuCIdkckksJLrEAGeSqYHgtto6CwFi44&#10;Mi7CkgplR7R3gFPjRDnzxyBPJOW6CsOxM2cyvpszRdLNY6al9R/qSL8oCf1bUjSt1aXhL+uWCEXJ&#10;gFsyxii/ojm+Zq/JxcEKeSLAkMQZCbTwEUR9ehFOsHVD0eu25XLeb5hIXraUwDvS8mIEbVM4Eo5f&#10;f0UXH4/sybQSMk1IXGWzkt+l1M4Ha2iEw4s+6lDhxj7AhXl9C5nAF4j+PpmOsndOYvCvZVm2s7wf&#10;6/32IC62Pd9IrMKXErpEMhmbkEDDWn7XkgnekYxZ1j1DCYVt22EQUuwF9wBdxPtlxbh/PRrkp/b7&#10;LKMeSV00Yww4hnoKwkj9mbu7OyfRqewm1HiMYHoLUSiJZMaAk9RUF/EfRXi8hHBT8r9JBA8ba0nh&#10;JtFyEASoNJdKpVwuRwaqGxjgFKOhtASdFrrlHCmb1nCX4E2/NwgCAK5sNktwCwWl+19futLVauui&#10;hN4Reps8shEJzQ8ufYO2tOkkeUoFlkMpvE7+CgvOTlBcjppIiFJPeluTZb7kfb7vO9I4RRUCC6IU&#10;pr5ifX367Ky2ukt9FnVnij06MnDITszNBkFS0lcPlBrt+O+NlvjY5JlEB0PS4qhFUN4iFO3CH/3k&#10;j2kD68f6sEKpA0reiSWygx/fp+6bWIq/1Gd8/I2cEEPVpIwd5v6X5fxhlE6lqTxiF6qMGkRILIyr&#10;/gqQrpUgrIy0X3zw1ZFIT2i1vj67bnRjDDJH+ovKhhEvYrstGYkM/xHHMZBuHMeVSoVwMJvNLomT&#10;9z2ZZVkU/WFebdtmnh7VhbZtu46r1p97dmxn4S+MMSkvpRyM2jvaX1zHTVYxcCxHoxH1LPg827Z1&#10;sJIRQTdMMOkBGYWuZ/K/rKrm81gBmpEh9qluI9c1QvmADdFCkRUZOIQU0E7NJoY7sexg36wGWEYs&#10;Agt6jIMgIGcAE4+iCDQZxXBKzo2Y9WKxSOU7dAimh9sjCCAO8GUOG2E9uA+OzYgKAcWMtm3nc/kw&#10;DJFrz2azYHzUo21tbTWbTa3YAppHm8LzvDiKF/6CZgLY7+lsCrylOQ/1NZZlsZjk/9qcCOJDgAUh&#10;wVQAAgteEGeEBDItE6fBhtjqvoyTAj6gdCKKIloBGEzHgNzFYnF5eQmUQ3pDS4dWIkDUDwYDoEbY&#10;FKClOI55nIcPH5JfkYzxgMYY1pN0WmupOLx0WqgcOU+B4i218PCCtNRQHshbaDabiFSopjM1zvl8&#10;XgufEXOACFldXWUdODIaG1GxAjt1d3fHuWZMouu6LE6xWGQWgi7y+fk5NVl0lzNzguENAK9alxoE&#10;AVIA7EbHcYBCSMwGgwGKDXwvqLeKX5VKpUDUckmrWPyvv/46lUo1Gg0Kb8EsqIvkYyGEkCYARdJe&#10;TsdxCHQsywJVocAQOIaz5nlet9vFStzc3FiWhTI+VmUwGBwfH+Nu+RYENNiccJ+WVN+wN3h38EYs&#10;Pi+dROjk5AT1icFgALHhum673Va51SAIhsPhxcXF69ev6Wyggy2OY87OZDLZ3Nzk6BG1IORdqVR0&#10;D//QVZNKE8ogyNDpdBjSGMkIZZotqOjkF5nYYYyh8Jbv5bAA8JVKpcvLy9FohGsol8v0+cFAhGEI&#10;7kP/B1X/88Wcr4viiBaN0WhUq9XevXsHoOZ5XqVS2dvbw/VwtCmsPj8//9vf/vaf//mfa2trjggo&#10;g0dg9uFNufMwDAeDwaA/6F504QAAyOr1+nQ6PTk54WEJ2eHbKLT0ff/y8tIYU6vVtra3XNet1WrG&#10;mH6/TxSInsnNzU2303Vd9+TkhCpOHOjt7a1qjrOl4zg+Pz8/ODg4Pj6mqBM9JTjs8XhcLpdHoxGy&#10;HoQEmUyGAfIqzsax1c2Mt6JrClxjPp8/fvyYch4YOPyO7/s0jxKbYj+DIDg6OhoMBpB/2BaY6Tdv&#10;3rD/CXB55G+//Zb1oUcQ0UKYy5ubG3zrgwcPIP9SqRTl877vTyaTFy9eDAaD0XD06tWri4sLTjQF&#10;XERT6DuBTRsRrCDZ6PV65+fnIHqrq6vT6fS3v/3t/v4++kg8IF5vf29/OBoeHBz88Y9/xNkBqdP6&#10;QF69urpaq9WePn36T//0TwC+w+EQ6gIAgneBYowxhqnC6+vrJCGYfSg3OCTybVAheKzpdDq5m2jF&#10;Fo4Yi+Q4zvr6+sbGhkkke9VqlVkm5+fnFxcXyJtAb9frdShSiu5RC7Esq9VqaXyv0RpBiILaGE9m&#10;SFDigEZ5TkZGp6Qv3vd9tihYEtuYQQLD4fAvf/mLumxEqzhuIGUIqXEnMKz0XuCeLi4uIDufPHnC&#10;9yJWw87hsHCrmBRuzBP9B8LOSqXC8Q+CQEcpaBzoOI5t2XbG3tvbw90QUAWi2JDNZCnOIIFcW1s7&#10;OztDqS+VSq2urvrSMsWYxE6nQ2UAVpSoTJHB4XAIX4W6veM4TH6mzYsuImBNOqvQcsEgMOKYyoNc&#10;LkdbJL19p6en2P/pdIqGnuu61BZoJxMIMuJIOtiGxoVOp9Ptdm3bJv4hLsLeGmPy+Xw+n0fSh1oT&#10;pPOoNqCrY3V1la4drFy73abJLJVKNZvNnZ2d2WxWr9c3NzdBRfGYkZRP5nK5JV9i2XBaAA20CsRx&#10;3Gg02u12Pp/PZrIrKys0OILyExfRSLS3t4eOGSkDjV+MJoIrBZGn5gOmsNlsovBpjHEch5FUDAbz&#10;PK/f79/c3Jydna2srLTb7SdPnmxvbzuOg27Vn/70p1evXi0WCxhZ4hPahekS2NzcrFQq1Bl88803&#10;wDrYdgqVarUaanX8k/YYra6uZrNZ4BvsjOu6hUJBpyZ0u91Hjx5tbm5eX18fHh4y957c5OLigjOi&#10;Ez6JDz3PKxQKuewyDux2u4PBgIah9fV1Y0xYCdlv3BioxPfffx/HMabjk08+efjw4Xw+Pzw8JJ3B&#10;oTMvAeCb2IZhMLzrUqm0v7/PgDSdVE+eS0Mhm+rly5eNRmN9ff2z4uCuugAAIABJREFUzz5jznYY&#10;hnTu0tEyGo5wVexq7Aw2H1dF1vD69Wt6ENHCKpfLzJOg1sQYc3l5eXR01Ol0dNg75J/v++/evTs+&#10;Pma3oCwH+dRsNqfTKSadJALcNggC6HMtZSDJZd8S6GLZTk9PWQFfhiYaY5gipj21CD1h8LVKOiOD&#10;o32ZjAI9kBRtJjPKZDIkzlgwTCjvGtwTYphtUC6XMdpgu+DXbDMlnilwpkqau7ItW8GmOFFqaYto&#10;iS8aQbGA/kCx1L3FCcLASvRGALgD4lsi4eIkxsnY0stuJaZHGMHlM5kM7j6Q7gqIHJJrSp3IeV1R&#10;FOH+k2wHHs2RmQq8Av4X1NX3fbLdMAw9zwPfIJum75BzzecTucVxTJkUBQdGao0d0VW3RTydheJV&#10;konwRcCIPAJ4LtaArFwpGTyd8lhqZEiTccopkV/m9SE97cjwXjIdIwRALGIVGoew2rwjsN1IJtko&#10;m8h7j4V9IRCNBd7lYVkQI8IVAL6LxYK6B30XCt+DhyDvxrPT7sn6UBTohz6rsRD1HkdKucFw6LKK&#10;pf/DkQki1FUoIqdF9OwEYldwNkLB8XhMKs07NQlWwxHVd1ZAMWjNQ3WncWUzWbaQLZNHtUmCggN2&#10;Lzg76TNR4lzU+VlSy7KIKi2puKeEjv3AhfumpMa8f83nc6IXmhczMvJQyT8yaAAWz/MI1VIiKsUJ&#10;JY3i0NkJLayUt2xHCxJqrqCLZM14f2oElbSAa1FUMIlE61/q3sjlcgq+hzIA3IiQCWiJ9gzFCe0Q&#10;Yki2EMkpG9gkSvIVLlbWTaFm5YQsaW/6AILXiyiIm+d79Z+0qphVUovKMdeYE1u0zHmFgIxFEU5f&#10;CogWPo5LN54tJd38rnI5rojasURahmJJ744tpWOWNE5hAXAZJqHfxVY3goICUrHUyrbaiTlDWDnA&#10;EFwVp0C7w62E5o39vsBa/PdGSyQvxbLjKI6tH6ErlhCPVBaYXzxDO3mpZ+VN8JkLmR/FtzOx4Gfu&#10;M47iIFx2N6vdTALcXGEQ6uFR+cgPH8q2spklXoA7VB7Ccz1jjG3ZUfzjOmU/ddmWbZxluKPAOtkU&#10;NMDPjNNYOp5wOVViMpmAldPQzZMSHBA5LbUXUukojMj3dJU0V1zelXhN9iWfs3Tk0ZLhxG0bY5zI&#10;McY4rpNkI5eW2ja0mxixa7g67D7VT67rrq6uAg2AC5OKJ2MFwBfbsv1gOQUoTrApAIWezCPiVpXP&#10;pyQwkJlU2EFLZlrQQw2BofA6xiKdTvNauTA0xBzGGH5FGVG+EVFsvhHTPxgMKCOl2JBJocYYXDsm&#10;j0A/JyO2wiAcT8ZXV1dar4Q7p8ljLoMHeDXoDwAoEJBVq1XVvyYkVQaiVqshMmASMp1YPQ2PuM+r&#10;q6v7+3s+ypIKCG4VdhrviM0i4SRkweoZ0cVD8IGgLU7MUSfwJQln94JcEJ0bY9jPUBfwZOwZIGmg&#10;Lvyi2tN+vx+KsipsCgJNf/nLXw4ODoIg2NzcpHCYhaKWEGFcXoTG2epToYIArZRwPjw8vLi4QFB+&#10;NBoRKhFMVCqVTz/9FBRgsVgo6prP56kTXFtb03oEzmYqlYqjmOYA1oSi73Q6PZ1Oz87OKJ4i4QdH&#10;cxwHGJ0ScmNMLptD59eT2WV0SyzRZJk3TmR5dHRUrVZ934dgoJNA6zqJz371q1/967/+Ky8IYr9W&#10;q+G/IduoyWI8OFvXlupOcmByA9d1Dw8PGd0BegsARzXuzs6OIxNNY5H0Ifp0HAemhPjMcRyencTj&#10;+PiYGmpgfS3COj09PTg4cF0XRoF3Op/PKXRFp75ULhljstksWBKiWKgtOY6DLrMt9QgsCPuKiygT&#10;FRfSJIaHU1CP0JmRTjJjDNxYqVR68OAByVUURajY0+pB8pNOpzGDfBe5FtnsQkZ5Hx0docs0nU77&#10;/X6r1WLoNN0JP7hFCSww+K5cQRDQs4LoRCqVwnJiCTG/lmU5tgM0hjg4MlwQVDCOaOVXKhVUvKi+&#10;hBzqdDqoWuHRqBpGfwOsgaJLQPlyqVyr1ZBEg3vY29trNBpxHDM/AEt7O75dWVnZ29trNpuZTEYb&#10;3dBrBsDlNM1lRjqIZKfTAaMZj8fffvut1tXSVnJzc/OXv/4lDMObm5soigCSUFq/v7+nSYWJFOfn&#10;57Va7bPPPqvX64SGtPu8ffv25cuXIPuuzKEBSELrhqYBV6YB7e/v836ZAJTL5nCaQRBMp9OcTHrX&#10;AiJLeu2JfRGS0sIccMnBYKBJF0r0aRnSqPE9HMnKysru7u5gMPB9H2HxfD6v/Q24raR8Bxv7d7/7&#10;XafTOTo6evfu3Zs3bzBBeB82Zy6Xw4DQjcQBwRdUq9Varfb73/3+ydMnUE1YJPpXjIi5nZ2dffXV&#10;V+Px+OTkREd0IAf09MnTtcYaUjk4ek1ZKeX2XO92fFtcKbqea9s2rMnTp09DUcUBdyuXy8x5Rp2G&#10;IepxHL969er6+hqrAml3enpKbONKlRbl0pTCQUhzBum9YP+Qvq6trbFDVJ8B9A3AtF6vs/egfnEo&#10;9AqQHlM1TwygVdW+72ORaFkAtVxZWVGnD/8aieLt6urqzc0NkK4vsj/URmSz2Z3tnS+//HJ/fx+q&#10;nmcER3Ych2JMSsufP3+O8sxsNtva2oK2xNISGq2urvIuNE1SiJCzD9Z2fX19dnaWSqUQlwNAjBPT&#10;FCN/WWpKHELci50cxsOFjHyEenz79u27d+9SqRSMOwuoCTMWA4sdRRHDcklNASvX1tbG4zFDs9bW&#10;1mhP4URDSSLQH8fxeDw+Pz/nLNu2zTztwWBQKpVQr6YygKiJHHtzcxMmWGvNqKigbwzPDkM/mUyY&#10;Zg8jmM/n9/f34QuxS3d3d8D3EELNZpP+IWU+oCVKpdL19fX9/f3R0ZHneTCFuVzu4cOHRCavX79+&#10;8+YNNpZGT2yvwq+gM/ThYcmBKrLZ7NOnT5lFcXV11ev1jMyLpubm8ePH2KJYplxSks8mIZZ4/Pjx&#10;3t4e+ksUS07vp9999913331XLpfX19d5Baurq4R/+Cw6R8mTHcfhkPb7/WKxuLu7S8QOr/P999+/&#10;e/dO1fCiKAID0jTKtm3cAQ795OSEo1ooFD777LNyuUzDHKVaSFQNBgPSHAr8KbUZj8c0Bzx69AiN&#10;Nc4F0MlwOIRo1w1PZDiXCZa3t7d4ecuyUk4K24K3YqeVSiXAO0wuduPm5ub3v//9YDC4ubnpX/X/&#10;93//d3t7u16vW5alpLXrug8fPsQRAGFgfFgKJna8ffvWGENoTVcQWzSbzdJd1+v1hsMh5O7p6enK&#10;ysrjx4/TMtKZ1ijC4MFgoH3Ae3t7tPkSaR8eHj5//vzo6OjFixeQEIVC4enTp0ynX1tbYwoRdTMY&#10;B0Kas7Ozg4MDz/OS6qD+wr++ub69vQWY29jYiOMYop1qIbIeRu/ooBE2DNWmEDAE9pSSwNxzagaD&#10;QSFfCLNhJpOZTqcofbHyGRn1RxbDxs5kMqRFtBFYUiSLncFZx3EMHwY+aEQitVAoQLhGMi41LeKH&#10;ihVmE1O1FJiLpCJtPp+nUinLtjggPCDx/A8wgm0T57C70HmDfQT7VpCdv4d1w+yzUEZKBnkLfCAV&#10;eB/ADo50A/B20jIUxwjtgSEF0NDB1IGM2E2n067jzhdzRTyTlyUXNxDKhaknXI9FtASvx0m3EuI2&#10;6owc+4f6Tn1r+rv8OZYS40jUjWiPZvFx+iTg5CMKoRotzRTlE1807mKpVoxk5Cc3QDjniT6+SZAB&#10;kVTi45Qnk4neFaF7JBVI5Bq2bZfL5VCK4u33R9QmUQstdXWkrN6IyNUHGLQRppm8W7mZlIwZv5fp&#10;qoDdnFB9BOiNQDQJw4TCDO9Uf5ivwI7hJQmliKOcROk60TI7n5AJOkQRWEVykXznJMaJGSEalugb&#10;X4isAkdDjxt0ke7wtMgJ8NIV1FLsSG9SNyT/VYiZL4WerFQq2vFgS6OJUoncGEkE98+nkVjhEdg5&#10;TmIaRyhTbyNpwoikrefu/o7XxJLaIpfkiCAb2wlDR1pHIDeV+U9c6YSW2gfMiq7DdDpFL92Wun4+&#10;TZlOggQjiKUn3R5qyvQzdQ2TG8YVcSqMlZ1QlImkfcFJ6NSZBKSp6HGSk4jfHyGjhIce1VhGjsdC&#10;tPgigKb5kSMT0fRzkqYSxmLJmf2ESFTyimRkTiyVkXqsknClfnucKL5X8tJ8ZD+NaEl9EBtj2Vg3&#10;LIxJdAX9FFavT/13Skskr0B0qD/4++Wz2cYY41pLU/jhv/7spS/VFx2npNn95YQHu5ANB0Gk5IT+&#10;LnXi/Dmd+uEoJlWYEGWCmVhZWYEJN8YojJgso/g/L1ZDdaKIKXWHwSt4npdOpZcDHhKPqcZdPYr6&#10;b6C6UCYska5QOA9I7Qc+UJR+Gp5AP9O2lvMDwkRp53A4TJraZZAttJv5qF2Gj4rCKIqXRfSYDypM&#10;iVrGt2PLtnIy4cAYg0AQcrEA9H6wZGuiKPLSnuMuidPo/X7AMAyZDKElDIRcttDvKkuKc1XulNw+&#10;l8vV63VOLGQD3bUf9KZkMhmyfVAzZVPpyWBzJlsKXNet1WqI7pEABEFA9S7uBNcehREpIsQSAIGO&#10;GGXBFfOiWoTHcUQDF3QJdSCAbwXrwyAcRkNLBmKTohtjQGMRj9LQAa8fJbpT+RZFZmNpGaNkUslY&#10;4gz62YGNUqK1Z8ScuSJr6IjOOE9BrBNFEfA9xURQAgDB1AswqWIwGDCMkaQIXICHAjhgnYnqJpPJ&#10;u3fvyLugkarV6u7uLqWUUAXm/bFgJEsMKgCrZbVRzqnVar7vdzod0sW5yI5B+6FOjjbIw4cPCR/H&#10;43Gn02FzUv/barXKpbLtLBsDKT9BZopCV8DuTCYDjk86RNiEmg07kNsjQ/uBurNtQg0KdeE84jgu&#10;l8tkcWgL8BZ4ubBoKWlmjKJof3+/2WxSEIHoMIwUR4nKRLIadKJUZuTu7g5RSM3BKAahfYHlJeZg&#10;FCRYAAVr4KeE/iQ8kEOWaMJy8buU8M9mMypkU6lUr9fr9XoM1FlZWUEWA9uVFs0iCn+KxSLgOGX1&#10;lIdTGZfL5SBsiLSoLAZSR91iLmI1/BM0JHWIYRBmshlm4ZA7pWVwiOu6u7u7aDSR+DF3hEOq6SLW&#10;G4aP8mFyISCzXC7HNgDnqlara2trFPaCbAI21et1yvB5NHwKQAChm/L6fAumGBMHDTlfLLEVjQKZ&#10;Duo4DmDNo0ePGMfCZ56dndm2jQQ24BowN3JYOuqTwOjf//3f6/U6H0XYwAhK3lcolYn5XH5nZ6da&#10;rfb7faZeY5P5YXAo+u2I1+fzOQHi5eUl4Pvr1689mW+xsrLCz7PI9XqdMgV215dffrmxseG6Ltpu&#10;lmWhkk/zYrVa/e1vf8seBqZxpOALFwC2Tj07N4OKBQcKMAjUG/TZ87xarbZYLCzboheqXC47thPF&#10;EQw9jCymkjsEk0XEw/f9brdLje3NzU2v1wMexYLxZm3bbrVaiOqk0+nNzc1arRaGIesJ3FAul8Mg&#10;zOVytmXTAanhBKkRHoFRCiD79Pa9ePGCATCq8DOVGbye521vbzPmnXPEmWIkjOd5796963Q6BwcH&#10;UBda/XpzcwPzRN9ArVbb3t6m/SubzTq2Yzv2dDq9vr5++/btf//3f/u+TxEu6hyFQgHNd465kYZI&#10;ACxwusvLS1XMR2pmsVhQ9A3gy34g8AC4wYFq3RzCmFBKRnLLYrFIGwfIb61WsyyLId76MxA2+Ck2&#10;OQowoUwS7na77969C8MwjmLXcy8vL2HOut3uYrGg4hs7cHJygvZXLpfb399fW1vzRWo5lJEwjuO0&#10;2+3tre1mq6mjYukHBSunSDmQHi/9LYTsgUqZnV6v11+8ePH27Vs8++bmZqvVYrPxv1RD+4kBldg9&#10;13WLxSKBIrDgaDQiqiHbp+IbvL5YLI5Go06nc3FxYYw5OTnhcYB34zimVpGknfeLQ282m3g9nB1h&#10;ErOgDg8PNzc3GZw+n89brZZlWePx+PDwUJmt9fZ6EAbT6fTg4ADVICwhEAncnnLDRPvz+XzhL3iK&#10;RqPx+PFjYk6QTRgdjeU0zbNtm2ZKoC7f96HhydVh6OM47na73W6XtXr79u329jbRHR2HVJbYCeEL&#10;GssoaQcOcxLiLdVqdT6fHx8fd7vd169f12q1RqNBeQHMoiPjqTDm6XQaLpaQOI5jQlBw5LvJHfh4&#10;Lp8DnUfccj6fN5tNY8z19TVM4draGqSRZVm00G1tbdHL8vLly1KpxFwNYphGo0GpTRiG9D3wK5VK&#10;hcCSWQjD4XB3dxfSkeJrz/OIUq6uro6OjuBOstns9vY2mxPCDx3CYrF4fn5OpoOq6tnZGZ0ujx8/&#10;dmU6LqxAGIbPnz/f29sLwzAj480B4DgR5+fn9IHVarX9/X2TmHaL8wLaBvziFXPwa9WalRDXwn0g&#10;P8hFKQzBG6kEG3g0Go2Go4ODA4IcplLt7OygGYUONayqMYb0yrIsYmmN2zmMYCWZTIYmD2PM5ubm&#10;1dUVE1ZevnwJ689IlUwmw+AQJtwsFouDg4OrqyuaVFSMlMoS3/dTqRTDsQja0dsEpqQnGzEowjas&#10;gW3bWGkSNxCr+WLearVc14V7ODo6siyr0WgQA2vVNlwaHoRDZ4xhu0ZRhA0nwsfkKoD16NEjY8z9&#10;/f393X3/vh+GITQSRR7LZmvHDcJAkWtgcfymKyXn5EfM1QBdJU0jqCPgZMq9kSLi+XwO7h9L+TCv&#10;A1qLtAtTH0XReDymCElVCvBKCtM7jkMzJfEbf8MZweslXQOuJxQRD1JdIx2E8/cFc9ic0UeCUQrV&#10;gZZo4BqKLr92bDgyW5tPVjCUz/R/bGCDSVT+hmFINMUywga50qjBQiULsTUq41qimK6jEZGR6u/g&#10;/ZEPipwYmdpoJ64P7i2WQmlLippJUlyZi649i5Zl0WcZJDSIbBGSMomBunx4Emi2pbSZG0uJeAu0&#10;q9IPbGYN/Fhz7uT/xMTChLB+LJdJ6DvZUm3ABUSDkwW1AK9Py9RVgnCWQouJdcEd0Y3Rj41FvIgX&#10;ZRIcTxJG4yBjT2JpMHWl8wbYCkIiCdQSs7kiTJJEqKMooj4J1AuRHIVu2Lq+9OXoa8JDYaIt6Y3Q&#10;RTOC58B28JlspLSoXofSfc5F0SqngHIQir14+7ZU7SgkRTSunKvmtp4IGBJgKwgeSHeOK+KcRmQJ&#10;NM8KgoCnJjULRY0mKZoU/xhxaBJVrbaMnuLdMVqPCFAPwgfgcFpmbidXWLdlEnxXlkg3T/I29ODr&#10;HlYjoz9ji5xXGIZJg/YBhRkm5kXr9/IzcUKenUuPP6GylSjpTm5CFp/vVY7hw3MoPxxK64P1Pt1l&#10;pLHYSuji2D89/yOSET7JR2CzGbFgPA6mO07MANeDacs8iZ+6/h5piTiOoQRohtBX9aM//MGb+HiX&#10;/8xlJ0aXBIlGG72iOLLNj7zpD35SX5JaHE5gWnRRjbTqGOojUumPP3P5ycJMRHEEyk+mwXu1M/83&#10;LfbjT2rZxjYKZBBGgPzaoi6lj6Z/VtPMA6YTw2TmMquQMEWrdUAMAxn9p1eSmbBsizCdPAcrCezu&#10;iiAm0QYrpuVspOJGdja53Gw2Y0Sq/rwe71w+Z6R+BKNPbI1OSxzHC3+hlUGLxYK5F47tOCnHD96b&#10;bcBJ09pPWyTnELjHnaA2Q55/L1Pv6/W6jsim6DiQyTZUBeoG1s/RKjmq9Qko8c38JGeBXJ0KOIpn&#10;2XiLxSKfz4PPzufzfr9v2Zbv+4TgnufRj58WEUAMRD6fBzJYvD8qU90eUGCpVKJ8ibUyIpM9m83G&#10;4zGUCZIC1NPNVbI8DB3RAaT62BhD/qOvDMgYKJxojPXRqIL0Y2VlhbqDOI4pKQW9UvYeUsGVFpPF&#10;YgFxxWFEUwsWDXVCMli+1whOhClXgRrS2oODg7u7u+PjY4YlrK2tTafTZrNJLRKFhPv7+9SMaxkI&#10;AiyIfWuETRsEb3A2m11dXRHuG2PqtToJD18dyBy/lZUVgBtKa0HD2QxU4UGn27YdRuF0NqVIk+rI&#10;o6Oj29tbULN0Ov3y5cvRaPT5558/efKE4tnBYEDL/8rKShiE99P7MAzpIUUwhwNOFELpIsc5jEJC&#10;MTiJ4XDoijj70vgIdZfJZNBnh0WjuIxTv7a2Romi53kIZRLSsT9BmgjIgiDo9XpfffUVLfZUYfNF&#10;SKxQ40/RNFIGbGOdxe2I2JeCOI7jgFPwN6GMdCOFBpEB4uelM3dRw83kqDFAAXAi0nWSfxBJHoq8&#10;mh+4ub4ZDAeoFYEsY3UxGgjuoyrO5v/8889PTk7evHkDazWdTqntdaWfhhQLHF+rfTEdDDi5uLgA&#10;nwJGh2YAxSPTtm07DJbEVa1W4y+DIKCHwBgDYgvbxzQRbDvGfCETuUliKXYjJp7NZowg4rAA4y4W&#10;i2q1SiY/nU7hZW9vb9HlABUtl8uUqc5Fc6zdbn/yySf8FpAlhasrKysPHz6EUSP85bihCI+618bG&#10;hkbG1LzDzJGJQYcoV8QvIkkPPfnNN99gWChG5vCm0+l/+Zd/gSk5Ojoaj8f1ev3TTz9lWYAtWE94&#10;R84LWAwlCMfHx8fHx7PZrNFo0Lrx+PFjy7KCIBgOh+xz7kSrCDlotKBhqUgMMGucU+yk4zomWILp&#10;qgzmui62mt3I+eV+VFEKz8Vgaoou6bvC4LBdx+Nxt9ulXRLDZVv2ZDIpFAp2vAzotZKL94VSyvX1&#10;NXgrh5Ebhr1mcfL5PGrsmUxmY2OjXq9/9tlnzWaTGlt+/W9/+9vZ2dnr169BZgEa8LN0Euzv7//h&#10;D3+g+cb3/devX9/d3QFj3d3dvXjx4uDggGW0ZR7jxsbGw4cPSSdUhBAWNgzDw8NDFEiIJZjlgC4N&#10;ZOfZ2dlwOAyC4Pb2djQaqcqfZvhc4HrgO9iH9fV1YDhPeuHT6XSlUvF9P5fNRXEEx9Nut400RBIZ&#10;jkajP//5z6FMkdHUgoXFZaBecte/y2QyiAdqwl8qldbX16mcCERY2WW8pOcp3hQEAcQhdJQaK42F&#10;cGdQgJYIHdDQiXvCFFcqFc/zGBvzm9/8BqP04sWLyWRyenpqWRawe6/Xa7fbTOnQwVSBdEkSWpRK&#10;pSdPnnz//fc0cFxcXLAI6XSaphk0iIwx49vxcDTE/VFJs7Ozg0pMq9Wiqv36+pqp5plM5sGDB8yt&#10;+SGENubu/g5JMQ6OJb13vNDFYrG3t/fmzRu298XFBZnCwcEB7Ursn2w2S4JDPMAx9FyPDWmkcZYW&#10;RlI713WZa4KtY6NC5+O8sJywkviR2WxGCMFLpL3VGAP7NRwOeYkzmZHO6+a0kl5isoCKOCC0L6At&#10;dn9/zxwsuIe7yd3p4pRYYjqdIlEYSnUkLYB8tW3bmGKKb3Iyj2E6nc6mM9u2aQpcW1vb39/HCkFS&#10;zudzuqlAOSMR0kT+i0gVevXs7Ax5N+guvDAF6WtraxSH8oBPnz599uwZYoPIHgZBgIljbIZt24zv&#10;ojNmNBqhpRBLRw7nolAoMLhiZWXlxYsXL1++/Prrr/v9vu/7gPuVSoVJV9jtk5OTt2/fkrOQoSwW&#10;i5cvXx4fH/MzjUbj/v7++fPnT5484dc5d7Ztr62tYZ/piWQfgqkhsagpHoC467qQhSwC4Q1EfrPZ&#10;JCb561//ir87Pj6+urra2tpaXV3d2trC7rmuqw6ISD4MQ6o9Go0G/8q5CPzAdmzklQgh7u/vLy4u&#10;3rx5A8gyGAz++Mc/EkgghFUulz/77DPFlBE7YnOCplF3ubGxgXDoxsYGrV28NeSSwjAsl8u1Wq3V&#10;akF4GBHZXywWFxcXp6ensJJYTjIssBLmVUA5Y3gZss0ykspxUsi26IDHT7kyPJnjRqpOkAneR/fb&#10;QmarxDIB2xgzX8wJDKaimMqT8q+RKPlACiI2BRNviUwH+ddKYYXx11gw9lIcxyjrskvJqTFHuGlw&#10;xoW0TqZTyz5mvB4uMpLi6Fik/zQM9jxPmYZYZmZozwQIAF5G/4ytC8NwNBpVq9V8Lq8cPBEj6Sdh&#10;v2J2bGwtv6CSTDNT4kxbyFQ9CLwII8y99VGdZSya2IHMIoZ5ur+/d6ROLkoM8sW8KzrpiLDPB5BR&#10;KFXtgQzuThIAeH9cJyGclg+axCxrreMJRf2GJdIGKbyzL1O1tRIo+mhGhfqvWNSH4vdL77nw8mkR&#10;xYWl1twtJTpdimjrxb5V1EvZKf4yksHRelFIqpVMlvR2AGFDFJFFWgmhJHYF/suSkci6Q7Q20Qia&#10;x73BIwLKARnzRel02hXkkxwfYMcStSveS5iY7P3B82pKaImUBf+qIYGSHPQKaBClL5dwF91gjr+m&#10;2EoF+Yn5miwmi6z7iq9bYoO2XalU9OeJBGBAYZvIZLViAFgpiiLobTAZPKNKerLIuoFxJbYM2tHd&#10;lZVhq9qdEIsIh9oE/lLPuHkfadRjpX/JRlLL4ErzSigzOZJhapxgvEwCJU+JtPsHx1Pv4WcuzZod&#10;mZPB4itfwmV/1CqR/F19F6GwqgsZaW4lrjiOFeKIpGEikmavH2UIQtFZ0o1n3u/h+ODno8QcC/0V&#10;S0R0uCXFqLHh+uGKvSepIP2cINFIoUGREc6Gc4SlUiMfJVpSPrj4tL8jWsJK0DX8jZb5/5Jf/4CQ&#10;+NH//anh2BjH5A/r1Ief2hn6+ZZtmdBQDIsZ0s90nR/OsCcagmEYLvwf8Ojk9v1hdoJtBfNliZmR&#10;ET3GGHXPoEiucWm9jN9n0pJbM5aeCTuyld6MRGQfHpVFns1m4O8YbnAxPjCKolw2l8succYwCsMw&#10;xNJRCoH9KhaL+Vx+vpiTZuhzadchWz8ZwRAhkX7rwmazWYAeAnGWyBXJP/rQSWyQ2+71enEcIxcA&#10;dsCaUyhEaQk5m4Z6rEM2m1VPb1nWfDFXIRGN7QgBNYYjwSZwwVvDLc9ldCf/ZFkWjAWQbhiEURwh&#10;Ow5caMTeLWS8JJrUi8Wi3+/T3KqDxBXihElixcB6RqMRc1AX3rJ3AAAgAElEQVTJxo2M3YPMx+h4&#10;nlfIF/zAR33YdV3UPygN4HHwWFEUIU9PemxZFoM3wF7B99PpNCsJzIotW8gEZiA2joMRviEMQ8Sd&#10;giAglMR50wsMH57L5ajcpz4RaoTQ0xiDxx0Oh3Bg0BI4Cd4XbtiIOpOicqBs1I/z0hXRAx8h1o9k&#10;tkSj0dje3gbnzch42/Pz85OTk9PTU8r3eDXtVntza9OTfg7gs/X19Uql4rouemv0i4Bua3U8iDzL&#10;y4OAfDGjGCEs9vnt7S1bIiXy33QSZLNZDiMlTrlcDqCTFT46OnKkOo9ydQJ9Yi92OKMU7u7uEG0w&#10;xpTL5V6v9/r167W1tZWVFS0pokorjuOTkxMQfzYhk2Z5s+BBvV4P05QW1U5mEmazWSpwNWqBTOJO&#10;LMHpwPrZvUivxHFM7wUDS4GkKaWhGjqW6akkxpxTLBuV6eoyNZhAwwdMMJJR55Zl0bpL5SD5OTMS&#10;gWM40WAoJMbFYrFarfKkgFm0OyAFhiNvNBpUALGGAKlMBr64uCAlOz8/pzoP2B1hH0JDsjh6bjCV&#10;2FJGB9M2wXtkVjM9FrBuhIDIthjRCoANwpgMh0M8S6PR+Md//EdWj4ft9Xo3NzckJJiFfD5fqVRW&#10;V1fB6DHFnHeCXUcUwOir4IfZzI6U5FNPPRgMtN/i22+/5VBQ5TeZTBDzUR6xVCo1m839/X3GwMZx&#10;jNx2FEXNZnN3d1cHL6vch+u6aIjZtk3/Aah3IM34mFNGdvP2r66uDg4ORqMRMgt3k+XxzGazlDNn&#10;s9l6vY5zSafTjBMwxhTyBbrxACkcx2EDNxoNGjtev37tuu4//MM/1Ov16+trxrUNBoMwDHu9nkK3&#10;33zzDaI9nue5rlupVLa3t588eVKtVO/u7+7v73/3u9/NZjO22UI094FRms0mdeKIXNfrdZCOWKbE&#10;a85wO741xkwmk5OTk6OjIy1N2NzcDEV/EhGMMAx3dnbSIuw+HA6jKMLqFovFTCaT8lLUqsdRzDgQ&#10;dkWv10MmOIiWsGMYhv1+v9PpHB4ecn4Xi4XCo8wQ1mYXtGW2t7cfPHiwsbGBDlgYhtC6KN3/9a9/&#10;VRxHC1SNMcQVjuPEcfzpp58+ePBga2vLcZy9vT1gBaqbmbXb6/W+/vrrcrlsWdbNzQ35Zz6fL5fK&#10;1Vq11Wqtr68XCoUgCA4ODhiczvrMZjPOHbFZp9PBGHJvEOSUPmhBXLVShbu6l5HdGhdxqEulUrvd&#10;3tnZIVZxbOf65ppNu7Ozowne7fgWnNoSQS16eqi/w4mAoGl6g+pOuVQmfNrZ2fn8888xtvwiKCe2&#10;yxgznU5///vfh0FIE2ckhaWpVApNuVhEokjgAXzpMZrLvGv4PIIcS+Se6aZl+ogxRi1ntVqFNWm3&#10;27/61a96vR7I7HA4ZHgsVedbW1sbGxvZbBbOUqlr9gaj4OnN2t3dRUbG9/2cjNg5ODjwRdyZPcZs&#10;ZBXiI7FMp9NUFXQ6ndFoRCBHZSVhNtxSKpWCI+GNEyuio3J/f18sFheLxeXlJb6YnmDGO+ETcQdx&#10;HKfSqWw2i00gIGF/TiaTs7Oz29vbMAjhUTzPw8cRDBQKhXQqbTs2dODr168nkwksWhRFzLjmnIKh&#10;UC6j7VZgwcSBtGkeHx2XV8vaVMrEaQTKiHvJydlUULanp6d48Ha7jfDd0dERwwxub29pnqhWq57n&#10;EcQiyTWfz8/OzjwRfSVg29jYIALBPvi+/+rVK+SAkAztdruwR8+ePaMP7Ozs7OLigjCGt+CJSmEQ&#10;BM+ePVtbW6MFodvtbmxsYEy05qnT6WB22u12o9FwbKdarb558+b4+Pjli5fNVnN3d9dxnDiKXddl&#10;YjOxxHQ6fffune/7vV4viiJCtcFgUK1WeViqdojQPM/rdrukGA8ePICDBHvKZrMbGxvT6fT8/Pz0&#10;9JSKhFqtBsJCTEi0QDssMSdmFlzJE0VZ/DXVJ4VCgTerMlAKEOD36T9DkAqW/ebmhtbeX//61/SZ&#10;Ubw1Ho9fvnzpum6r1YLkowjGlhrJw8NDwo+UzG8YjUYMv0Hf7/b2VgkG5kYwJGk6nXKosWz9fr9W&#10;q11dXdF2gM81xhQKBTqtS6USbNxsNqN8YWNjI5fLoSj46tWrw8NDOH5aWyCNSLXW1tb42MvLS+qW&#10;OJs8C4aUJOj09BQcH5OIQ48T5d50Q6KTRg+r5ongd6VSie4ZolMixnK5XK1WaUJlowK/Ir2oSrw8&#10;KSkwgSjmFPIV3TnCWgIbW6ZMo3kbuRFM7fX1dS6XI0iAk4iiCHdJ2kUMzNMp0L8EN+MIF4CQkeM4&#10;pLrwUo7jcPNZmcHAvbE5LctC6or6P5zyXMYRwWC5IoQwn8+hSyd3EyM1JZFUsrPPHZkD4Yu4DZmd&#10;LdXNJO9Uq0QygpWElLB5LoIniqTjv4iNI1G9J23Ei/GKCctJTAgzjEz4IMiMRQFf/TjJO2ziB9gx&#10;EZeCSLHIV/K8eARuJpbZJASrrogFcfoIdfDdoAoUcPDDwESc3HQ6zevzZLKI4hvsK55aAyfsMDk4&#10;CW8sTS0mIQTCm+VJ3cT4UleaM8KEBI0+LyET7459olAVG9iWuaeBjIM2Mod1MBjgxVACZDPzsDTB&#10;K4JPr4MSEoDOfAVAKhlKIBKOrkjKsItckbzTukYMCF9HwJNOp7OZLJqoSonptlyILhk3wGtiGyjH&#10;wItQio4M3ZF+cc6UTga1pKwkkvageULAhz0cS1ORI+OLIdEV5dOfx19Qq2pkYiIJEVE6pQPsDZ5a&#10;dVD1ZoyUVgfSmKvwlCetIcBBSiSwVcj+OBrJfFwJBoW5o/fnTGgJr5F2QC2i5S85GkakX3xpJQQw&#10;CWR4eywF+/oJRO8K/UMdJQk8o8PJpG8gFlYvicgbwast0ZLSE+c4P2jOG2GzOAX6l8nuFvujRg32&#10;j58QVCdms+Xih3kpahmcxOyH5BPFMjjQSkiEWYkZD/pjbDnwiuTzcqwwFI7jcOjUfOlhNNKSosc8&#10;Flmt5GKaBCajRkO/6++FltCt4Lquqif9FIvw85/zUxSCZVkMiojfZyx+6sJP25Ft2Vb8PjmR3EPL&#10;LR7Fju0wlllfue/7VrSc0RQLOa+HAQb1p77dSnTsUpvAd8FjUyFljImjOIzCX7JKlm25tsuOUY6U&#10;AiI24mw209gin8/nc/mf+ljoIgIyYKmUKOq4iZH3+vPpdJr2Q9u287k8hE3Sghtjson5z7ZlN5tN&#10;oHBmPBLM4eC51bkMCbAsa21tjaCkVCqtrq6C9VOtCVeRkSHP8Y/RpLFwmxxvz/Nsa1lhodiNIzIv&#10;Wr9PAMTS4eEwhXwIeZerwouu4xgHqhzPNxwOtdSdu4KWGI1G93f3OEKFTV0Rf+R3McegmSC8Gl8S&#10;nsLDE7uolXQWDillWsSpIU40wyGFtm2bTgt8xkxkPR3HYdjyXPSpQB6jRA8HK8AVhiEl3iwXRBqM&#10;l1b6WJYVR7GxDeEvoTNLp7QE7w7cM5CB6ssOjGApUuHInLpIxKAo6uT20nIhxUDpK7/LQoVByLbn&#10;BrTK8vXr169evTo9PaUZCNqgXq8/fPgQaNV1XD/w4zg+ODjIyDAxJI/IZFSAG8AoCIKrq6tqtare&#10;Ef7PsqydnR3LslBCQB7h6uqK964CQexk7MZ4Ms5ms3EQg3QTT2cyGXIS4gBKcUnIQRVRKYGqARBB&#10;HSiKI0K9+Xz+3XffVSqVR48erRRWcrkcY1FRSbq+voZJGg6H4OkcatBz4loWCo0XRkdo030cx/1+&#10;nySn2WxSgp3L5Zg6a4Sl50QA32uVAdkaU4KRDVlZWanX62Qm4DiAYpwO13UZShHKmFPHcdAuIHsh&#10;hvN9Hx6OXwSkBib2PG91dXVnZyebzX7yySdqKxCeokgWC0D2YstEVkJAdKhIeKj6h4q4vr4GiaBA&#10;FXUC13WbzeajR48ePHjw+PFjlHbYP2EYdrvd1dVVYwwCYpSlt9ttoopyucwKs5GwIUEQ9Pv9t2/f&#10;Yp9t20blnGiyWq0yFrhQKDBugdQaHsKIHmss2gLYcI4zmCCVzr7vk6wSyPq+X6vVYmFPq9WqTnXm&#10;wSmWBLVZLBYYZM/1hsPh2zdv+4P+YrEoFouNRgOfwkjGdru9tbUFA9Hv90kXkVwgs6Iijz1P89xg&#10;MKhUKtAblJoyK34u/SW9Xg/NCpI08Aji7Hw+X14t89T3d/fT2TQlXcNRFOXzeZgttlw2neVX6vX6&#10;fD4/OTnxPI9T7DjOy5cvVworjPULwxBes9frQaohhYGUUKFQYCguzF+73S4WiygKBkHwP//zP4hg&#10;wBhVKhVqfhFgYQge85lZClSDtHo6m8latgUKP5/PeTSSk42NDYZAmEQulEqlFtKUHUURS2cl2oSD&#10;MHBcJ47i2/EtAkFIRdXrdcqiLy8vLy4uwLKxDwodZrPZMAxpJaHdBBwfwh5Ii+pOwIXZbPb69etO&#10;p9PpdAh+mOXLb6XT6Xa7vbGx8eDBg0KhgE3LygRUY8ybN2+++uqr4+Pjy8tLwGLo8DAMb25uUCpr&#10;tVpQI6SLe3t7wF6QcDkZVoSDw6+RdqKauLq6+ujRo5ubG/Zzu91+8OCBlgVxHJj5fH19nYyLSH3R&#10;b+FNBUEwno510b766ivLsiiLBphLJfS7SWUJBYG2Ixl6hB90ROaCdBSykDdIv4Uxht5Kaq5d1+10&#10;OqGoOuhEehig09NTkC/q6wGbiBwoECHJZ4XJyuI4piqfkzufzzc2NhhaGwTBaDT661//SkjAKhHf&#10;bm1txXF8cXGB1vzBwQGv7Pr6mvHIm5ub2nmGPCbhwSeffLK+vg5iSBREXErdhq4z3BJV6mq0Hcdp&#10;t9u3t7c04M7n8+vr6/Pz82xiejORM1gkWDAhIiUXmPrDw0NjTKvVgkuA7gURoGmGHGexWCzmi8lk&#10;kpfR01Si0HiHWQujkFEf3Ge73abLwbKsKIyAMoHFX758+fz5c8/zgEF3dnZskR3o9/sHBwcvXryg&#10;Roe1ogp+Op32er27u7vJZDIcDfF34O9wTrpQkGq6bwnq8FDn5+c6IRlHDA6lcknr6+ucx2azCXDP&#10;vlK5PPwvFpgzhamkvh43ikmkZAfLRj/NV199lZYebsIPTAqzMQhZr6+vwePwj77v04wLRnB3d4cj&#10;i6QyFyKn1WrZjn03vqMdcGdnBxytWCy+efOG/ioCadgvNKaI/SzLKhQKlA6QtgCHwaihyba3t1ev&#10;15lMdnp6yrSkZrP58OHDVCp1fHz85s0b13VhyllzCiBMovJRAdn5fE5IZgS0RbqKoHc8HlcqFerf&#10;2TaQkc+ePSuXy5g4x3EePHiwvb29s7Pz5z//eTgc3tzcHB4eWpYFhcO7oJhsOp12u11WD0B/f38/&#10;m82iD5lkRkmFuENuZrFYtNtt4uTJZEI/69u3b3VqHdZvPB43Gg1acpkbQd8MNtMIts52pcYCSo/3&#10;ToVQOp2GEcTcua7LJBK1ZryabDYbSFeZBrGeTILFhkRS9012CZAHgZFKpeIo9j0/l8vxoo1UInJC&#10;iVE54HRrOY6zsrLi2A71NKD8nLLRaMRLhItK5pL0rIcyRoInjeOYpMxPTPrhshJSB7iAdGLqcvI1&#10;caIVsA6lCc8R9TAePCPCwkk2l5tJ5uNGWvkxGngrI/ATCd0HsL7euSWSLNqawD8RZFoynZUTATJg&#10;pKdziR68rw6UxMtMQmM9in4YmelKt9ZisQj8AHuufsEkxOJZq+VHxZEdf1jzi88FJYgSkiZ8b/i+&#10;uJNyGJGMCk/i70uETko52ZaRiN0bgS9jmdmQEgkgR7pG9NP4MSU/CONdEdZXJwiGQNUj6wzqbYsK&#10;TSQDKuKEvo3CstoAEX5UPB5LdYVSEXqfydXg2wnGsMMwE8QVlGaCsURSyQ7zwee7icJ5/QqgNt3Y&#10;hI5aTcgFe5qcn0dTMiaCE/rBmutb5nPIAXlrtsjCxzJbmAeEW4qiCBxcNxUJYyRzMviEH0UydT01&#10;VtfaPt1jyX2uJ4L3m5EBALwsFE34kFim3SxEEIz7pyaPVcUVEpriTI3McFY6JJAOpEDmiUIjua4b&#10;hctZoawkd6VPxJ63EuO+9Q9WYvxDksrSPaB/n3xBSeJBcfD4x8YBRAlRpqTdUAw9SozW+OB3CbPN&#10;R80firmbBCvgyNQ3riRFkbwr7pxLH9+yLOJ/iDRSOU0BPlgull1B/w9uT/fYB8+imwpUlkiG45bc&#10;S6HoQanFNj976TJqkbTCnrpEkbT+LFfj5z/x/7dLLZ0xxnKs+JcxBz96xe9TCMaYJYvouLZj//JP&#10;XjowE5lQOnZdj0nOeqthEDIGR9WTrQQdFAvtDHi3kBHWnowH+OA+P7g39hbmDzsbR3FaVA6IMnmu&#10;X8jfJB2hYsdQFFzsm2UDV2LswQc723ZsnaUJnJdKpcivlvxwQo/SyLwsUl/M30ImkmGkUjKAWh88&#10;bdILfzGZTIgjr66ugJMsGREGCaHlMLF0Syz5uiCkzhT7HgQBxTK+DJv94N443oSSrvvDGHDSbyUY&#10;qHCxpQkL08PPBNKECIuu0du9zOsj5Z7KFGtc+EKk3ALpao+iyHZs6trIl8DiLVG3VLApTsj7kL2g&#10;pw/a6DgO6tu4OjpabNvmM3E8fI7ruMb+YZSNRipsFYSVWA3C1oUIjCY3FeaGVwDYbYuMjO5hI+KD&#10;/IGA0g980DfnowvjaMswJWrVkwGo4zrgRI5oOCqbwjvSQI2fJ4dcMreOHQbhwl/ADFPjCaYJ0Dwe&#10;j2koISsAntjd3UXvArghDMIlrB9FQDOk+hkZKM2u0PgD9IRM27bter3O6wOBBXxxErJ9AKZQEeBT&#10;bNR8Pl+tVI0xw9Gw3++fn5+jiELkYVkWehGUGKAxRX5eLBZ/+9vf3t7evnr56uLiolgsXl9f4x19&#10;ES/SdXNcJ+fm7u7uCFJpiAEX7vf7l5eXHLqVlZW1tTUyYXRU4LdAduBLKJGmgAtZYaA9IiQMEbwC&#10;LTtnZ2ej0ejFixesSSaT2d7edkTwbWtrizmToEj0YSA6bIzhfaFlZIxh78EnlUqlcqnsB/5wOKQJ&#10;g7pLCoePjo62trYoFCWzZa5Du93mABIBhzIkjWwQbkYzQ+wDdVWcVoqRaVshHgXkVeas1WrRR8IY&#10;UrAVmBg6wwDCLMvCBnK+sBi4EgIFSvkUjTo9PaXwDSIHEWfVjfFEMGdtbc2TSWWcO0wlLClqPxxe&#10;VjKKIqZooqVG7E6hmY6qhomBtmFx+lf98WR8eXkJpz6dTgeDwebmJs0Hm9VN13UfP3msTQlaVw5d&#10;CjwRxzEyDgxTQRoe6g5gCO0UEFIYLzCOq6srpHvACguFAlJaURQ1Gg1jTKlUguLa29vjofBT2syu&#10;Q6cRw7m5uYELN8aAOH/33XeDweDhw4ftdtu27bOzM+pVJ5PJN99+g+Ras9lsrDXa7TY+C2ijVCr9&#10;5je/2d7ezuVytNFMp9M3b950u910Og2B8erVK7w296P1XOx2jGQcx9lsFhqmXq93u13P88AcL+YX&#10;cRyzGjjN3d3dTCYDtUNNE7ACB9+VxkTyDSbZgtXS4I8f4cMhe25vb58/fw7KiSkLw5BDt7Oz02q1&#10;gJygDbDGRKLQ6oPB4OTkBFEvFMMJKsjlwOMoSqCXi6m85BiQSXgiIr35fH56eqq9EWCdlmVRtMvR&#10;3tzcfPbs2e7uLpATOzaVSvFdQJ/GGKb4sNo0K6RSqZOTkxcvXnQ6nUKh8PDhQ9qMSqXSr3/9a8zv&#10;fD5XjTueNJ1OU0efLL8wxvR6vWKxeHBw8PLlS4Ki+/t7ziPy+qDklmXl83n622CUmbfMoaY6DIfO&#10;52sCxmttt9u4XZVZ1zTm6uoKhuCyd9npdtTp27aN9ByWDTISb0U2C09QLpfLpXKxWNza2gJYLBaL&#10;w+EQCoRgw/f9y8vLTqeDOBJUa6fT4QNrtRpgLnFgNptFxP8Pf/jDixcvqLdlTx4eHlLsTNEWpdMP&#10;Hz5Mp9LT2ZR+hawMqyR+IGZjlDFTZN6+fUtcp2XIrPZoNDo4OGg2m2RiHLTT01MCD8wyoc5MVPgo&#10;e4zjmF4upbugMGNRCSdu4ZziwaMoAuMOwmB6P722r10pky8Wi+xz+ObNzc2NjY10Ok0t/NXVFctI&#10;VEmTXBiGNB5Vq1Ua6bLZ7Ph2fDu+pUkUvIY0/k9/+hPmolqtatiDK6FBAU/BMCSO3vR+GkZhMoVG&#10;wXI2m9FWSHSNsg2fE0XRYDCg63c4HDYajUwmQycBcvbc89nZWbfbVcCxVCptbGysr69DXPWv+hDV&#10;cRyfnZ3REm2L+ImOVuZ1q+4/oZeduEgfIEvW1taw8GEYEjUFopFNzg92rBgu4pau64LI27a9t7c3&#10;m8209GQqQ8suLi4iaSkLw7DdbtNiWCgU2Cqe5+FKLCkmoLbg17/+NSPHWbFisbizs/P48eNarXZ6&#10;enp+fn59fb25uYkNobCGDN+yLLYKfe2LxaJSqWC7QtFZ0t5uz/O63S5/VrCGo0qIS6lBqVQi7Iyi&#10;6Pb2luZRBvMw5YKWVrVOuF3XdRuNRjaT9TwPtkBRMI0ZiG2wQrRf9/t9mCe6qzm5zFSLRJgOmB5Y&#10;nyiImiHXdT3Xy+fzzL/pdrsXFxd0YOAcmfLCVmy329VqdXNzU5nCyWRCywjHOYoinOl0Oq2sVgor&#10;BUoNYKmVbcXDwgDxZzIv27YXwSKUjkOqzSqVimI6vu/TFUcQzqwyWxoRKHKHFWCXGmNA/aIoIkgm&#10;JuHbuZatdY5DlZhaG0/mXWnvoCPzABwR68CJ4xosESchCY2FEY9FKQ7DxTFhp/E3RmYwcGGRwEzI&#10;di3RGmIz8LxWQvVO7YlaAE1ASOhc6coNZaaxui0WcC5TJaz3S5iTSAJpF01voLHJL1WsXNfQcZfi&#10;2ykZbED6RiqtV/Jb9H9ZbTaGK4Iz+i1GRJl00fTPgUxr0L9kwVlDQmIMuDZrZkVw1RbtAVfG+Xgy&#10;jUPvXBH5JCcUikoV24+dA21G6Mue4TjrrUYJkh5+XdFMrf8Lw3CaEPHWRwMBU+eoJWhaugcsppIS&#10;CEJST2MEJOQb9UNYASV7dOMpLcFT479YWCKN5e4KI9u2iVeN8FU8gt6YQlUcqA9cDKg09pbXzdfx&#10;TvkWDimfQ2KuAL2eWVZVsdqfASr1bDqib6x7UveDcgkm0Y4AGeN5Hv9KmMSWgCwxxhDqBzKXAm+i&#10;25g9xsLi60m3FbRhxXyZ7KL/JczWZ0yi53w4RKaTmMsbyigCtSRg4jwFHD+QYBJnVzvgyhCgUFqX&#10;eH18WrI6OfyxuQsmQadFiTaOD8yLYjvE20kEWH9YwR/r/TEYwfvzJ5If+wEWZ8s4B0t4WX3FSjwn&#10;f8zIZAG1n3GCyiJbNIn2Bb0HbA4W23XdOIpD6z2K0RijIGoggw9soUP0DpPPoi+RDRZFEQkFvxIJ&#10;0eskCrb+XmgJ8xFV9bH1/399kXiz3Zem8Bf3YSSrhOJMnDIpZSb06KZlLoL1vp4S5xCTFMqwdVIO&#10;R6QtfuYZqd12EsL6URStFFYWlYXv+6PRiBJvvt2z/2+pK2LoMKGPRmQznU5LpRJxOXAe/kaPEMsV&#10;RzEdJPw9KTocg1JqLIubkNszYtApx07izka6JZLhgjEmlUrdjm/JDFHDwEciFFsul1utFvLElJoa&#10;4ZBs20aCwHGdfC6vzW6RyEDhgT5YllgaFZcUt+wNLSzVaIlbtYUZNsIt+4kxQdpUNZ/PUbFgYclh&#10;GCcLeQCEQUgHS6FxA0X9GjKqMSWB7Pf73DlZverOA0bzXizLwn3mcjk66GEmuD31iGnRiQZdVdkT&#10;MnZ2LyAmPmkhcpAQMPx9MiZeOrAgBJNl4ATYvbZAKtSC4wf0dETAWi8jrXChFF9o/MFkC9uxUyI7&#10;5iamhIELYJTZojg8Eh7u07Ks6WyKoMfJyQnCEdr0Q5Xfs2fP2u326upqFEUwZHTlx3GMglAQBJTA&#10;j0ajd+/ejcdjBcHX1taQzSW6hUVjYev1upFmIxAlYDXm7DHyDifH8VQaj0mn5XKZ9n/UM2azGc9F&#10;6kLRN+QN7QLZbJb+4o2NjfF4jERDrV5DkQCQC0NH0cTu7i4sVxiEvcsedYtgOqVSibrmQqFQq9We&#10;Pn26vr5O3DwajZ4/f35+fs5OpqiTJQKuItRjJvN8Pr+4uGDvAffc39/3LnrgUKTxQRCAHn7++ee7&#10;u7voSkEBHh0dnZ6eHhwcsOCMXiiVSpxBiqYJNG9ubmq1GlAsWH/vsgdeuVgsrkfXCKFwkAuFQq/X&#10;+/zzz9vt9s3NDQk5FZpsHs/zCIa0QQfrDYhPNR/jDUajUa/XQ64nEDlmmK1WqwUcjHmB36LsnU1O&#10;xpiW7lSasZD+RILDtm32w+3tLQpazWYzCIJ3794xOBqrRZ/KxsbGkydPwKoY+8EmJ++lVW5JsoaR&#10;9kawIFDO9NYonAEGjTbUyspKq9WCLCGs7Pf7pVKJme2z6ezu/o6TDhHFyFPwcUrLEXJ58uQJ5f8E&#10;TIA4BNx0fsTSnHt/f9/tdq+urrCoNAOBH52fn/O98A1QXNgfQm3GpyMrD52GHQ6C4OjwKJVOAZd4&#10;ngdnRoyFGAUMotorkFyiK+gxNJqur6+/++67q6sruiIoTY3juNVq7e7ufv7553RK3dzcbGxs0IGE&#10;IjarPRqNDg8PT05Out1uFEXgoZPJJJVKsaXpmqKpBeGaTqcD7jOZTFZWVpgaPZ/P9/b2aLkAY5rP&#10;5yqj5Pv+2dmZ7/vffPMNb5ySUu1aoMw5nUprIqrRKkaVzfbq1atut6s9naurqzSiodAFhb+5uUmV&#10;dBRG99N7HHq32+10OmizKCUwm814RpyU67og767rgmbC4jSbzY2NDcYgM8wATP/bb7/FHkIe4PWA&#10;y1ut1n/8x3+wSc7OziDPMEo0uNDKBtuxurqqtFYqlUqn0kEY0KKRz+cxg4yyp7vl+vqaqRVBEBwe&#10;HioIiCMm5qxWq57rmYxxXTeZrqvcx8rKCi0RPGA6nWy5Qo8AACAASURBVO71em/fviW2ieOYPUlj&#10;E8YZ+tASxV5PhstxLjTOpE6QIRyz2YyWEYY9gJ3d3NyAsgHYbW5uGmNwEyS9pVKJRhzEXizLYuno&#10;szHGAF5TIcFxQJDK9326kbClELrDwXDhL0UPKN7f2dlhQsz3339/dnYWhuHW1haVzsz7YVoP++TF&#10;ixcMHqBPq9frDYfD1dXVOI5RjykWi/V6fW1trVwuR2EUhAGPzyElp6Whh8YssA9im2q1enFxsVgs&#10;GMFN9qWVs4r3EXZGovrICmjPU7PZZF4x/CuQhOM4YCue50H3uqLFMR6Po4TiMIpwNzc3mUyGIee8&#10;RFiEZrOp/R9RGPGB8EOu6z569OjZs2e0mvm+fzu+jeN4Y2MDxU5wz1wud3h4SKV/uVxeW1vjJpHP&#10;wi1Cs52fndfqtTiOHdfJprLokmlVCpz9envdSy1HWdD9tlpevZ/eA79iW7799tu//OUv+Xz+4cOH&#10;X3zxBUo7aE7C1EIWKsd/c3ODal8mkxkMBnQWInaEKd7d3eW38vl8s9kkOe90OvQBE4rAeGHhS6US&#10;e2M8HuMg2FGk9BCBlmXxujlTWEv6VKD6MpnM1tYWmc7W1hZzqogNBoMB6v+uzGKhn7JWqz18+PDo&#10;8GgymTDMicOONt35+XkcxyuFlWq1qmAf7SmQuFEUjUajer1O1gMvrvOxhsMhliQMQ6qReDUKE4xG&#10;IwZNExMy1s6yrHw+T1eH53n/9V//hU7UZDKZTCYbGxsMDCd05MiwK8rlMlp8u7u7+/v7i8WCQ01m&#10;ZNv20dERRAVctSMTU3GjHEBYAWInMp10Or2zs3N/f4+43Gw2e/v27dHRETpLuFF+HoO5vr4OiE9C&#10;AShGoUYSkOX2oD/pbEBdjSCKCfAbGxtEEa4M5eLOfd9n5EMkdaBaOYTYFPafr4bAs0VFltgJikUJ&#10;DPbbxsYGHVRo4WIByNfwzvP5fHw7tuyluAJNGGwnEgpMK5vk7u6uVCp5rue4y65fT+bKAmHTWu04&#10;ThwtEUBPBDcgI3kjQIoKXennKK7ESdfki4AEzJ3yFMUTlOQwCYV9qE3FnpTzIK8hN7ekvI9s15EB&#10;s+R0RrAUbpWf4XWQn3J4k4Hrx5fjOIA2YKkKSrB7SUNiUVfDF6jNdxJDkuL3i69NAnxU8MpJzPQK&#10;RJdf8RZd6iQOs0xpE90SxF22VC5rMI+dBEWJZIQJB42dHEt5vpE6M/J9Ghx5Lzp5jtMKwVksFomX&#10;lAlTuD9MSLKE70/uVTw0+QferC5+8nd5U9wGO4qfDBOjOHgLRPsKnoYi18wyKh6qO0rfjiLIisAa&#10;aaZhQRTP4WPDKORBaJmKpdaTigolJ8hq1VbA5cxknLVCTNgfthkvCGeq3o0Uld0L4o+FJDekqkxJ&#10;qZ/az0ZKltkAiqon/1W3nC6FAsdG5u150ljmOu58MYe5IZUG1wIT489AZwqCsz4L0eb6UVqCnyFM&#10;0ltSsEgdBNkZP8nKKySirIAeLmorKV4MwzAtY1CTVAf7QV+HkTId8hdbBo4mVywW1SPr/TLxJCfx&#10;waUYr27jDz5NYSu1b8naa/M+EO99NKpAz5EjzRDlcpmaiaTN51mSrEDSCEdCdOl50aOnDu5jZsIT&#10;wZjY/MiDs98c6cZwRBLKSL+FHkBdJcWCdP+Y9weKWO8TQr+IlvgZ6NwSAjOVmCXwwQ/8kq/4qU/2&#10;E5NecK4pL4UW04/+/I9+HbEmRlOZACyC/kws81h833dsJ4xCnisSFpfgI+WleNm2DBiIRFoLf6Db&#10;wgjoz08CHYKs0TBIFPXxduSicC+KIs/1dHfyadQ4B0GAIqceSMd2aHFQiF+fF2iMsZZYE8BodGnI&#10;KIgqcG/GGMd2dGFtd+kPUMxPwtDA6GkR21FftXh/jLbruOnicraVMYZYmfFrRkapzEX3EKEAIFes&#10;Z6FQIG3Y39+vVCqNRqPZbOpXxCKOFkWRZS9LNmzHXswWajHxEHwLCCPgNYmiLpq6Ci1VID5IizRe&#10;0pTg7Anr4zjGXIbSD0vEn8lk+v0+xZL8OpU4sTQrUHdGth8EAZEBBctQGtwMoRiROrq6pN8UBRNl&#10;GjHE19fXzFbl1TCD17IsNgBSKre3tyjDkobhSyg/t6UOBeeK9C0VvoS8AEZ8F0ESfY62bWMHmD5i&#10;RBPQGKPNNxwBJbc1XL6XUWOMb7VteyYa4sjUIPrP6dOpcRAM5NKxDA5yHAeAzIj2XxiG7969o8qP&#10;N4t0NdoylUoFAiMMw0qlQv68tbXFDWs5EgXCxhgSYIqGqIBDtgh8P5fN5Qv5RqOhtAQZLNk1iBsD&#10;A6Io6vf7k8kEMdBQNFiJvMvlMqcVhRaqBdF+AbmAkaLmXfckVcmE10gZ+L7PXA32vy1lGnEcZ7NZ&#10;0BP2JBgKVXJoYff7/X6/z04oFotra2vtdptbnd5PLy8vM5lMrVYDhacUdLFYAJxRTU8agNQMZ42c&#10;mfmr7M9AWoVms1m1Wl0tr1q2heYGm7nb7QL6U+1LSR2lxNlstlatVaoVziMAUKVS4bQSuMxms+fP&#10;n7PJQVVub28powaJAKaBvaCK07IsSkF96cbFHdBXAfuoTWbcP2fTsiy6zdLpNLLC3AOrDSbeaDTg&#10;ZsIgLJVL2A1gF9CH+/t74C3MMt9YKBSq1erW1hYdGMzPBKnh066urpBxQE7BGLOxscEQSEbp0hlN&#10;uMm7Bsk1kvVxNO7u7kiJuX80XjmDBwcH9/f36dSymgx2/ObmBqIICoFNDgewurpK+T/CGrVaDeSI&#10;ABf6SvMcYwwNTByrq6srZmMAx7MC19fXKNfDCy4WCzRAoKNUe13XGe82HA77/T7md3Nz8/HjxzgF&#10;nhebj7XEs6OIhWb97e3tu3fvDg4OyPPZLQhSAYbixbDzFJYqJh4EQavV2t/f//TTT9PpNLLap6en&#10;8/kcSP3y8vLFixfQMzpFBhwTihfFD1vqFo0oVnHzupLFYhFrY6QBkdSCLRTHMV0yKr9DVIA+Tz6f&#10;Hw6Hb968WSwW1Wp1e3ubbjB4PhrnyWYzmQyaJ3DVcI34F66VlRX6J2huQD8Ek/Xq1Ste6FwGIGGm&#10;eFPQIeoKaRasVCokJ1rsBig8m8081+sP+nTMHB8dIyRijGk0GrxN+hWePn3KoKCtrS0Kbzc3N+M4&#10;Rn//xYsX0P+UNisRuLKy4vs+kiBBECAlZEQ25G5yVyqXcrnc1tZWo9Gg8u7u7k7nrwL/bW5uKuV8&#10;eXmJEe5d9Czb8n2fQngs5MXFRaFQ+OKLL6rVaqlUch03jMK3b9+en58fHx8bY2CbwOMsUfhh35Jv&#10;aK2f4zgqy8OPIRlnjOl0Or5IH9TrdSAM5OYx167jrhRXarUabUMZ0fBhoqxGRPgaXh++Dw13uECs&#10;oqrYYx+YzLy6utpoNHjRwG1nZ2evXr36+uuvz8/PMTu4Nqg7ZsmQslIiTasf6cB3331HF9G7d+96&#10;vR7hyvb29urqKo4YdRrc3Nu3b5lFQfBAvheISjXBZ7FYnE6nju24nttqtZRK6ff7FLbT5QNEyOtY&#10;WVk5Pz+nSh1qnAoAbnU4HGL6aOvR1BHTqqE1Hpa4F0BTT7S2AhPG4ESIvrA5+UI+iqLp/RSSgHEO&#10;9F3BsOIob25u2u32kydPPv30U9d1T09Pnz9/fnt7Wy6VW+1WpVKZz+fc/+HhIQeWdx2EAZyxTibg&#10;x+glRVgMAg/SheiI94jJHQwGBBIg+K9fv85mszs7O19++SW8BSgbZhMnSwRIyESYNJvN9vf3K6sV&#10;nbkymUxU2AfXsL6+vr6+zm5hbAPjkYrF4v7+PnUPPDVUWbFYXF9ff/LkCYZ3ej8dT8bsar0fnAuW&#10;BLMM7AuyDKqbkgZu9v90OqWdy7KstbW1+Xz+69/8OggCzH6/3y8UCvf398fHx6AJq6urnsznxIkz&#10;HEhZWPwyIDiKiHxdLpdrNpuUyFB4gUHAytGcV6/XNzY2OMtxHGNLh8Ph5ubm9fV1p9PRVmAkngiY&#10;Hz16BFGHswOMvru7e/Xq1fHx8bt3777//nvOJtmBVhbTT8b+CYKAXIPcajQawZvS+sCcGDBuIPh0&#10;Og2TjZ4kLSZRFNG3GkURfS2Xl5ekckRTWmFmWdb+/j7lWTgFOneZSBSIsi4vLpfLIVZMkIzzjRKD&#10;VdmBNMDpuAJWnmKsu7s7FFYZkL6zs8Ozcyo5fcoz0dkA+5VKpVqtFl9E6MjnkIxEcWTC5Umn3RzF&#10;qpTMFcO8YMFIsqxoCQNZ0uXMh3N+bdsOox8moxJFjEYjBMeMMa1WixdHY7GX0OL3ZRTqXIb2kewv&#10;Fgv+qzUrCjxBY9vv69pTD7cQyWjCGEW6NacGI+a7wByJ1S8vLylQICHi0wIZUu3INFoKKWzbti17&#10;ESx3nS2dVZa0rbAlOLNUMBhRjrVtG9OdkQkHGC4F8Wk7S4seNbU1JnHxaI5oO/OARFxUh2CFSGRi&#10;EdLAnXEPyrVAWbmuq6RRr9ezE/IDeB+clyu62Th3hWUxp9wte0b7gNkzZFKdTsd1XYJzShspTNnd&#10;3cUDEgWRkvOaWHPFx3R7KG7AXZFr2KLVQzxgRL0niY+zgJxBW3REY5l8kMlkOHcLGXeRTqcpIvRk&#10;7hFUqKp3aqAyn8/p4iKrmsnsQ0uk2BTCwkRwzzyd9gHcy3V7ewu0RZxjEog/DwXcgcAmPfF4K+wk&#10;8QYOC7iDcI4vmstgWl5c8szqEdbdbku9MqvnyjDXJMsVJfpa9KRouwzsI1eU6M+AwWV33d3dgY3Q&#10;4KXmJQkqauTJUmA/HakxxfxCOWNyiRjpKaQAiDleocg1swcIDDg+irxrLw5GIJI5uBBpvD7tzwCw&#10;ZS9BwChGT6Ci5IEC68o0cIEIYbv06Vh2S6Tq9IaT5ISTUI1T28hNWjJFgyxPCUWwjoUI6ui7dqTh&#10;jAgkCAJLpsQrwMW3R0Itx4khDU6ilSdMdI1wYxoGJ4+2kXnjlm1Z9lLHT4k3jBX8E5ZEI2pdECOM&#10;o9IefD4ZViiq2kkS0bw/zOMX0RIfY/0fExXxRwTp/yeX67iBWe4zNpwj1Pcvv9LpdBRGYRSyTR3b&#10;sR3bsZyPnyIKfxCu0aSFswRENZ1NXRGw82XSr1LErmgR/nD/4qGpjFbOlutnGFHFxMModO33fsxx&#10;HBJRcryM6ICjdch+Bd+hLZQ3HUuTERaNX8Ts6okKRNbJwCXYy2qFJfPhWMYYK/5/WHuz5riu6+x/&#10;7zP03ECjR3RjBklwkETLdjlOuey7JBf+APmWqfq/VamKXZVc2JV4SkWKZImESIKYGnN3Y+hGj2f4&#10;X/ywlg5BSnbeN+dCRZFA9zn77GGt53nWs2wcxbG9Y0rYJpK7EushSVNNp9MojmxkQcCtXMRquoOA&#10;wAKMQhvQB1inteu6BJQgYoE0zDFCwNhE9UksLpZW7Lb4fI0GjFShskIAwUEAVRaqm69C5BwnyX3H&#10;ER8ADXDDMCRIJedB76MntC8le7FIQsh4M+LBOpvNiNqJ/MBQNjc3Wdjlchn4FeSr1WzdFG4Q1EP4&#10;A/heXl7W63U+hL/UzBxx91Qs4zk7CfHZGVPSAojjgVkdhiEl5HAS6XTa9/wgDIwxFxcXYGqqceaV&#10;0f7USG8i13GD8O4smUgbYe2XkMvl8K/gIr5hfnKfwHygYCQJHAls68Qc5+fnYHlMdVSuyCoRMOLu&#10;zSyqVCrNZnNtbY2MqN1uf/311+lUen5+/vT09O3bt6jaCewQp3MGcDpCdDWbTWUuGUkCnWazCWjI&#10;tERyVSwWuQE+gcdhQiLyhWaYn5+HIoISgCGPoggYiGm/tLT04MEDejwaYy4vL/EuV/24RqVguFbk&#10;Fdw/FQmz2azVahWLRTXipx0uMD27JcsBnT4i2cFgcHx83O11r66vdnZ2VB2GoBiDkU8++aRWq5Ga&#10;sqhhFMg2oyjqdrtwY1RFgKtWq9WHDx+C47Tb7Z2dnU6n0+v1QGZZgMhafd9H+b64uAi2EgQBwxUE&#10;AagE8ev5+TlCP2r8lROqVquwQaRSxD1kayjiUSUwN0bDUXGuyExGdUt6w5KnHEdvD5YOSw32Rs/z&#10;Tk9PAReq1Wq9Xr++vqbIAK0WZw2YJpVhPAj0G9sgYAeWUDRgx5omn8+jbbTWwg5insPtaXEAhA3j&#10;D1KvrDBdsrlz8nbsdC57l7l8Dp/9QFr/0bzk7L/P8vn88vKyK1IOSLJ2ux1FUaFQePDgwcOHD+M4&#10;Xl9ff/XNq6vrK1zgeXcaMoLs47yk2BasFYUsurGAW7HEplL9kM/nV1ZWzs/PC4UCq3V/fx9l7rNn&#10;z3wpS7+4uKCUB00fCDiBLI5McPxhEOJ9FIvTPUUPBwcHp6en1tpms+kmLpi/arXK0qbt58LCwurq&#10;qud5SM4ZZEoE8LMm9/79739PqgOPgkYJKohEqNfrra6u0ioJfgg9O0MEUswvYjlNIQIzx3VdvvHi&#10;4gLggI1FBYAg3eiUobLg3ZlajKfWYjJW/C4OYFEUUT7CecTSPj8/xzrp6uqKHhhLS0vanwCUsNVq&#10;lUqlZ8+esQDn5+ehPdgTOBR0w2FHJfQCpzPGjMdjLOy3t7fZ+efn5589ewYmi8UWeKguzJ2dnb29&#10;vTiOkZyTYIdhuLS0xId3u124lm63C73HS+GsQXlqjBneDksLpec/eE7jkDiOLy4ukO232222X45v&#10;Y8w//dM/FQoFCkdAjUulUr6QJ0NmxcFHUvmBfh/ZNeJobhg8FzgDjbmVonVVTgEqKSXJD7BTUQgL&#10;3oeeI5/P+76/vLw8nU5xNApFtkmpDffPHdbrdTYohbpoBgBjx9/rDoCOGzLMGMPRiUKcp9Zan/F4&#10;fHh4uLu7G8fx559/zjYFOom6EDkwqwCyE1kGhz4fy1fDjW1vb4dBSNXj559/bowh76UChvYGsdQ3&#10;h1Iaa60F3lVfGs0er6+vDw4ODg4OrLVQbhDGrKNUKoWrBoPDeySyIjQCMfekZBNWg0ggiiKQL0Bb&#10;NgTCSCI6eufiVbW8vEz1A3VXhCKA457nIXIfjUdMD5XYA4FZa3GmwmSP5JzW2XNzc5eXl1F8Z8QB&#10;N88oHR0d4Xp0dXVFM2oKdHiPhMpLraXB7YCiQwARmGPUAJRBoOoAyoHPPjo6Ojg4QEVujFlsLM6C&#10;WSaTQdajs8hK+wdlKQDc6436+sY6hyARiCPybWzxNBQkIwPN1EqOTCbz5MmTMAyVXD86OgrDkIof&#10;4iXHcWCzKNGGwDDGQDriwUi5Hr+4trYWxzHRC96qUPJUcgwGg0qlAs7Oe8zn8//1X/81HA5XVlao&#10;FWMPJMJHjWStxRyDp0PVARAciRu+WupDBCLOYFqy21PAYa1FmMK3cNxgiMQrm81mVPGykCEgSVTh&#10;kglRhsPhxcXFycnJ+fn5zs7OmzdvqEID465Wq7wRcBOObHIZRZfwR6W+rVarccMUkcBgHR8fLy8v&#10;b25uuq5brVaRhTKLaDRNfS3n6cLCwsrKCmNCaM2wJPNBBU8HgwEFzdba4XBIJ6FKpaIeOPl8nh2G&#10;G1ZzMEgX4jfqj6217GCUZ1lriecPDg6q1SpIDRsCSmqiYuA8BWLC8FuegNMfMzRrrWPvgFpmPqcG&#10;7B0VM3EUK4KPvMB1vnUV5xqNRhwByQQ8FuUowb8n3k2BlLgpHkpKBUQICqaWA2yezM/pdKqezFya&#10;uDnvaYc/eMWJpgskaww4e4gxBpUeLxHfiFg6TCgiDIhvhN6w1tIUksNRYyFONBAGUn4rKlIjGKL7&#10;nhGKYhr631AaJaqWNI7u9ih9HFQj1HyzpTBuGAKT1SafndCa+DYMQ3zwoENisV++vLwENDcJ9XGY&#10;0MhHUkkAWKEOH2EYklkzyBz9+o4i0VAj2en3+67jFueKtVqNzYpbJXcbj8ccYVB01D6yO0XvVpBw&#10;uaKIJbTgPTrS8Yj3qFinDi9zkvonCBg0eUovcYVi2pMEi/nf5D0o0H8PlEt+6Ww2S6fSwK+KnOqn&#10;cXxAOvJfxdM0f4nEMFOLeJifntQBUANBXk87tCR45UoXGXZ4Ll0jVmyCmCSEYdio6nzQEYDPUxCP&#10;6Zecw/Y73FkYB/1fmDMWWpDo3aKkoyKKCi4r5BuIh3YsfSl4TDIIR+pdtHLl+vqakr5YqhkiUW8r&#10;azKVdhcaAZK2A5SRpxAgcQ9WsPVY+NpQChcC6e+rQ8FyjqSxR5jo/qv7jy+1yLEU/dwbT/se4u28&#10;S0voryu4qh+in6lE1L1th8G3AvErxWLF9Y5NSemiMNHZRZ8o+V3ftU7jhKw/iiJ6POts1OfS1cQI&#10;6OPomrr3r3pCWSlvihKFKXGCy9Ff+X+tlkg+v/75e9D2/9HlOE5sY894oQ1JtGAd/0cfwnPCZOBB&#10;9F0/FsdxEAZTabHAbOBZCLCMnG1JNtIYw3JlTCky4It0VRhjIMxZbCpz+/7bdhLdRfQKg7vyfE2Q&#10;WKhE9gqXs5hZ/KmESaJeBI7MMDZTay0YigZGhEraaEGnLD3AHTHHjLVc412SUC+NkOI4zmazyN84&#10;bpFIG1G1MzURnJIYAzFTr4qpIhOA7MuIgtKX/lTaL11vG0aKMIUBCd7tR++J7R1v1nVd3/Mpp+Xv&#10;ydUJ6zmW2JrVapORJFxT1ppckYMkkCoZQEZCamittBSacCdAMLrtcjADbJE8ZLPZpaUlK71Sozhy&#10;ROLBXV1eXnY6HcJK8BQAaGiw0Wjkiesr2RoyE0Rw7EHAIkS35+fnnO6MDBA2PVQdx7GOJYjX3nH4&#10;LbjSagLwDr5HJwkIFJDK4uIiLzGfzzPOhCDME5UWOvZu503Oq6GYUTqivKAQJJKSPeTAYRjSKpCc&#10;bWFh4fHjx5ubm/V6PeWnKOOAsac17osXLzKZDBrAcrlcq9WCILi6usL/lwiPJ2U0GHPAZTX2VfGL&#10;ERU/AaJGM3pCEOIzVVgsUCBnZ2eUmTOGuojYfBAw4i0OX8JFRuGJselsNqOrAWgLIkpXdBaTyeT4&#10;+BhRUhzHmDUFQUADDPgGjc5BddkANVbgLdODl0pVtujZbEYmT459fX2N/j0MQyUVwBFAbRDJgiUR&#10;/DEZrHRh4at9MeKrVCrlcnkm/RhYZZVK5ezsbG9vjzuBvoWNm0wmpN/grfyZfA9FPDs8a4FYB5KP&#10;BYKaz/f9vb09fp5YSkFe5iocQC6Xa7VaGxsbzA1yQpAdI3iflT5joXSm5S+hcDzPY9ER6QZBcH19&#10;jT0RAqLDw0PAEVwR6vU60j/mPw7Xi4uL9XqdqHEwGKjUzpOyA4YFHBCBz2g0wuK/3W5fXFz4vo9c&#10;F1MFmh+cnJwYY1Cye56HQhno882bNzs7O3EcIwYvl8tonY6OjgrFAmANPFy/3+/3+wcHBzSEgFBk&#10;n8Rpx0v0S9DW5frryDmbzWaz2dzc3OQAAukAm8P8xFobRzFvmUpq5rwaiLEHIu+9uLjgTAmksyIN&#10;VKbTabfbpdH90tLSUmspvKveDKmJobBA8yX4J52329vbQRCUF8oXnQuwVN/3AXHS6XSlUmFHWllZ&#10;wRTIcRxWzePHjyuVyuPHj8kZaHkCRnB4eEhD6clksrGxgazv8PAQhyJmDgcocNtwODw9PW02m9T6&#10;qKoL+b9uQRp/h2H49u1bUKR6vc5ukDxKAI/4G5YepDh0Zr1er9frbMha/QOSu7i42Gw2U36KXlxG&#10;quU4nrLZbDqVZkMeDofHx8e9Xo8MHxcXXCMIA/ClmZubW1lZwYIfYTW74vr6OvvhaDQ6Pz9Hj//q&#10;1auUOG6DQeMPidUGawFUjl4jq6urkItEYqhKkUT0+/29vb3j42OoJvY3Royo4B/+4R/S0mMA6Bbk&#10;XctQNOFHlw0LwoCwA8OoYfR0fn7O2mdRDIdD5CBcVLyxsVOQxBoBCqlUKplMZmVlpV6vl+ZL1rEn&#10;JydUKdFMnkGDVa3Vauw56XSaklzONU8aNiwtLcGjuK57cHAA5thutwERrMhfZtKc5ujoCAAIiU8o&#10;ilFoeCK3qTgpYRd5e3v7xRdf/PrXvw6CgPJNjbRT4v6/trYG9Yjk4he/+EW30z09O+31eicnJ71u&#10;jynHWHme9+Mf/3hlZQXR69u3bxEpR1HUbDZXVlYg2+aKc0xLfGzYQ25ubrRnBi5nTAYU93R3oDiD&#10;qX52doYj3/LyMokireC1pYqRriq+7+eyOUgapAMnJyeIE5mx7Xabgk6OG2vteDxWPl4lmRysnU6H&#10;JQZ+xPbO/okF38HBQa/XUwpTY13eLM0k2F5msxnEEkfG9vY2Vpa8prH07MUHaSIecQqLB6K2Rs9O&#10;VIPVPl3Ee73e3t7eysrK0tJSrVZbXFwkcPLEO4VfVwjPWru4uIi8gMoqbhXRA6dJs9nURyD+QRGi&#10;n8ZZhksV8cxgMDg6OnJdN5vNQm7B1hcKha2traOjo1qtdnFxwWY7GAwYdlhYSqkODw+ZsVAyJycn&#10;VKe12224HKLQTCbDm+Kw6Pf7+/v7oXQ5ZopqlRhzDAEBhd28CJoGgd7qWUPBCmFtuVwuFoqmYChy&#10;Yq+YTCb8gewAzQolLGwaxEK4CXEYAY+enJyQRLDhYJW2sLBAnJ/JZK6urqy1x8fH6An6/b662/Np&#10;7Cqkw0wJFAD4xugetbe3N5ZeHQDT1LKj7YDqIIwnX6BWcmdnhz0f1Qg2qmhvCfhhtU2iDNR13Uaj&#10;wQeenZ3V6/U4jgmTWq2WFc9bzjLY0LFcUKG4GpKbY4y2vLx8eHiIxx1MISE3w6XnuxXjB+fdfqFM&#10;D5a267rZXNYIhIqIje9i6AjF3URhAfPciiOKJy72d1hhGCXbQ+LKC3ZJxqRCz3uwA9kNjBdKGiIE&#10;gigtMeEdBdI8Ly2X4zhqlPQ9lx5ekXhYTaUhM8ACSqOpFHeaBAnHNphOdGaOpBE0I5D8QCNWwCQR&#10;jKGVDhZGWsQ7Uitz779WBMscatZazqAkEBklLr2fSLpDk+nfe3bF67XggIwDOlNFY7wjUipYcHbI&#10;rDQ7icRKxEib8SAIxtImxxUbSUccAjX7gzNLu4W9EgAAIABJREFUp9PUSgLNM/Nns9nt7S1pbywF&#10;i4AtCHqSz6IPfg/uVBQyFq5LE0kAXyZJEhNgxCAAFJMlGL65uclJ50W+lDcCoMyf3Xf7CRulvqIw&#10;fvdiSDVcmQUz3/ONMcx8511rKbYFxpx5pTRMIC7upAyEplR18FDEGygJALKMMQRyY+kLGMcxuaQC&#10;1kwJcpCUuE0w5Yhd2RzCRMMVk+AwZtJ4XMfQS9S52u+QjCfRZyLnQBpQk6QTGycxRl56IMUWTHve&#10;CBMA7RTpLaCTKw7DKCeMRP7Ad3cFT47Dj+nyRJivSnxuTCkxvpoaZX3v4Pi6inWx6/LUGgVF83X9&#10;RuI4p7srKZjOHyvGPI4Y8JgECg9ck+RCjMDjcYLqcBMlC5HYV8TSvp6ndqUZRnJNmYSdmu5a+u26&#10;pSf5FZNwgkpOgOTkuXcWsHDMh2gJ/UOcIFf072PtQCzflWQQY2FxlJxI/rx+wvfxB/oR04QhT+o7&#10;zJriv4K6+L+4rLXWsa5xdeDusTp/8VK+zvVc19zZkEVhFMXRPZQzlnbwLBLECwZK3MZ56ZmsyEXy&#10;JjXFAhbnd+Mojk3suN82EpmIgYaeN9//7Ema9468iiNeKkFqFEazYDYajS4uLpJbhl5UY2UzWWwo&#10;DbPEOhAnrBbdH7Wo0EjuFDuxje/ICZ0PcRxrwUQ2kyV/uPfV03dNnEIp0eLQJdvU0xeIROEPKmd9&#10;3/c9P4ojvp33TrZDXOuIC5BuW2xGjuO4jhtH8Sy887kLE+007l38iqJ1bJ13mLuwi0SooFqzRHsM&#10;4m/yMTB94EVQRfIlrVoFm6YgEQBCt2YdWMWLOQ6R24NlQ2BwNvMsCGzZMS8uLoBjHPE5DYOQHIBJ&#10;rh/eaDTUxjqVSmF6gAZNe5nCBqmv9/n5OYWcodhbuZ4bBiGNsl1hm3kpujwJT5kbGmsaY1zHrdfr&#10;hLO8O15ERvqKq6ADqd14PMZ0YiIGxI701yoUCmEQ4lRwdHR0dnZ2cnKys7PzH//xH1988QXizUaj&#10;sby8vL6+TnIVhmG1Wl1ZWWk0GtPp1DpWewag/FX2vlarYZPl+z6puO/7nU6HgDifzyNeZqWoB4jj&#10;OCjsgCDZLfWApPoSHY0m8CCJyAOJVyjDx/8H1yylweI4TqfSCOT7/f6f//xnAnHGkIoTV2xbmUuk&#10;E2RNIzFzhz4xxrx58+arr74iZq3VanjOeJ4HbRPH8dnZ2eHh4cH+QbFYnEwmBwcHRBjNxeZwNCyV&#10;Sq1Wi4y92+1i2TEej0GHacQN8NTv90HTsLTGUt9IvQ6iksvLy/39/TiOyWCbzSbitWwmq21FeSgA&#10;FMYK0wmCp9PT04ODA3pCkEjg/9tqtba2tjY2Nojzrq+vT09PyVKw70CVs7W1hZ4UskdpXRxXwjA8&#10;OjpC3W+MgWxrNBrgUKVSybGO67kkwLhdGWNYbiQV5NW81jiOz8/PoyhipcPFwjAVCoXHjx8zSabT&#10;KX25MVVXNBNl7rNnz5aXl7e2tqIooiKbpcRdUcPBKQCeNZlMgJaYFf2bPnQvy/D09PTFixc0NqjX&#10;6w8fPsxkMtfX19A5vMdMJpPyU/VGfXl5We07VN/KQmCqvH37lkWH9Lvb7SJQHY1GFMHs7++THbmu&#10;u7e3B4pdr9cfPHjg+z5dCq1jgY3K5fLm5qbnet1e9+DggEB5bW2NZJg9h68Gwtje3n7y5EkYhaRV&#10;0EtqhgZqD2tF0YzjOPQMZxu31mKRx8gsLS09e/Zsc3NzfX1dd2zqq968eYO199u3b33fH0rz82q1&#10;SolbsVh0PXdtbS2pOP7FL34BmDIYDH74wx9SihSFkTGm2+sCeauLaKFQYCRhUL744oter4d3Ng3t&#10;aUKAf0gul2s2m5qWO45z2bvM5/PHx8e5XI76ZeJR0mbgRXqZYvpBrwuYD5bw27dv4c9gare2togr&#10;wNSwEAQqVY4NWggdMQCiVV/j27vTBNSbDR/d9E3/rvnEzs4O1hbMXpbJ+vo6XegLhcL6+jpHBhsa&#10;DlH0VmEw2e4Q/F5dXk1n052dHZqjZjPZ0sJdJdPjx48bjQYtW3P53ObmJiwpmT/QHrQl3h28lKS4&#10;hOMSeQFc3XQ6ffbsmeM4+H2xRXti2Uz1Ur/f52Bl0zbG3Jk4eR7Ipn4FY5tKpeh1zJgopEjFfbFY&#10;/Nu//Vv2KA6sk5MTYi06ypyenrKvIgdBG0HkoHuyMSYMQqB5op1ut9tutzn7iHlGoxFb7mw2wzSM&#10;CXB7e3t6esqpx9/bhPJjIv2ltQ1SuVx2Xbfb7eJvxlYM60Ppnu/7NM5hYwnD0HEcIH4AQVwH0XcP&#10;xdT+9PR0d3cXtTvK9/Pz8z/+8Y/Hx8ebm5vs7bVaja1gYWHh0aNHSJLhjEnCl5eXb25uIJIhJpFH&#10;APEzjI7jsDmgD2DOsMcCTFC+Q9xL8QGLjmQMgG9paQnqhdZW5XJ5aWlpNBp98cUX4M4sQ0IpAMFC&#10;vqDFoKwyRCHMfIWGIelLpdKTJ0+iKAIKh+QwxsCdx6KaUtdBdKnwK+Dj49H41atXFBLFUlhzfn6O&#10;zxu8BW+fNQLBrE25Mf/0fZ9d5fr6+nZwe3R8tL29vb+//8knnywvL/u+T8mX0vAcT8wZQmuOeOx3&#10;cHShHzJ5RC6Xe/v27enpKUJ77I/I14wxrEEAO6q4MplMq9UKguDk5OT169eYoKpVCAHGw4cP8ZKK&#10;45iArVqtPnnyhEX65z//mQmTzWZZs67r0hyo0+mArTcajXa7baTHtYZwmUzm/PycmJlaBPq7UNvk&#10;+z4dv8/OzqhJMsZ4nlcul1mzxhjOzTiOKU0AkQHZBJqM4xipxPB22O12fd9n+pFQpMQOjrcJoM++&#10;RH2JtZbgh1h3Op2yb6Oh9jyPQl60LAQP7PksfM4FHHuKc8VcLlecK3JSQNt0u11V23C0IWjA04l4&#10;gxDXcRxK7iqVyuXl5d7e3vX19e9//3vHcba2tj799NNnz54B2PGL6UQ/KrZlJhhT6/r6ut1uE4Rs&#10;bGxwyhNHZbNZakrY0HjpzEMmTL1edz0X4JgpTQErZn1U40VRREE5rwwix1qrjehQd2neTfBjrZ2f&#10;n0cXxT85UjRvhJZgkBUI06w2TvS55fLF1fZ2eKvtysjHOZ0Zec1tSWnJ1hUBVw51JF2+lJbgIOCw&#10;C8V5HwhPpYF/JS2hcHa/30d9T5ZHnghiDuUTidSJPQHI0km4FPAsbMv8jN6YI0pwnlSPdTiPWHTE&#10;9t2iE8XRnEQhhUlAPe8/SyiVH7x913VHw5EjPhDUWIeJXrWRmK4YKXdgryNC455d8dFChQDHBubA&#10;3ygrwLdAUk4mE5B9HjaQZgnJ2ybjQKfCfCC/phKr0+lMJhMQeSP+SzD9GPMGYoFIwBy9p7J1Evbx&#10;CqAzmLF0awA1St4VExL0g9EOpGn8zc1NVtrMRAnnHPsd1RIKK4dSWpRU389EHajMRChm3TpVeORI&#10;GguzhyfhXaqWJ5MJqQdvVpct98Cu7jgOGhFSfqa0OnMQUupkCKVBepJ9QcnKtpDEghXHTy7qqfSF&#10;9aWbggLQ37Mek/9LfI7okynkSUuYe7QEa1axNSo2XGkAzgoFxQIMgWRVTpSDjKGgtNoIr6CzaCi+&#10;4tZafoapDqKYrDKZSRkKxCq7q24UVprcRFGEeIu7TUqioZatVLXeIxtiKd/kiqVU5R7if28qmkRx&#10;GFCYK1ZXukaY0kbAIitE7FSMy0Ixm1Ks3wplEiU8uMJE95ckG8pPakCul07UWMTl/L2u6A+ipvem&#10;0wdnlxWu4tu91DrGGv06RzrF8vPc212l0ftfad7lGJKcBtoHm2Cl+EMqlQLojz/Ur/zeEPyVVyzd&#10;kIwxiLJT0ik+WTARJ4po7HfUKOnQ68eGUQhdqaGASRT43G2jzl0KEZm7Ki22Bs5dJrfuVnflCO9K&#10;9Y1U+eltcK6QPbJuOel5Q3dnAP2l49gXH3yeKzZxGIXK3aFMVEUAL5j9iCCSp56fnwcsM8Yk7xCO&#10;xEj9MnEth4EyQGwr1trReJSWPhn8QBRHs8ksiqLb21sgTjZNlfdakV7CMCPpoqBbC5NZogT6ZNck&#10;J16iY7YTf8unIXRil88lOlc7jhMG4SyYGWMA3K1ISCJRSYBY+Z4/C2acVcoxAF/WajWMs5WsYmFz&#10;82DHJBikqflEwxJ1oiiXy7xi7nMmpWoqhNQzg39V5JGoC9EcsDgzCl+FXq9Hlgj8AXhNvGutpcyZ&#10;hgc4jPf7/cPDw+lsiuCIscpkMiSfzWaTvD2bzbZarVarpVOCPMEYQ+rO7q9u/tlsluAgfrcWDMtL&#10;bFWsyG8JdqEfXPH1Y1kxXOQeZDI62qr6V5E4QGocx5QUgDmCCyMQbrfbAEaDwQAvgmfPniFgJJ2A&#10;PyCrN6K47Pf7vKZCvgBxyFTB7ZdyyzvmL4o0S6F9a7VaBSWn8zaLHS0hY6ipqVp2GqlkBJJwpMqY&#10;qOvt27e8dM/zTk5OqMuJoqhWq00mEzR66XSaeUhoCJRAoEabARzM8ZQPpAU9WrPpZHrQO7jjTWXD&#10;TKfuOukRECCLjsXqjRyS5Z/P55ut5s3Nze3gFtkvi5ewiWIC8rdOp0NJBK4RgIMqPoKWePToETzT&#10;0dERikU2HAZZ1dzID0mGV9dWqVdAMM5+2Ov1vvzyy3a7jZg9n88j+E2n0ziWeJ6XzWQ937u+vkbV&#10;SBqP47AVfypCfMSMYRjmcrmVlZW5uTnXcfcP9tHNvX79GvHLzs7O7u7ubDbDmQHJHj7XUCnsDMSg&#10;jpSyso4I9PkzUzGXy52dnbE6qLFAcn51dcVjsvrY8RqNBhuOsrlsNaPR6Pj4uFgsNhebiK3G4zGb&#10;GC7/TAPWbDqdBunjQybTiZneKQ88zxsOh+vr6z/5yU9UVOs4zuPHj9FQ4ycAsAKxZKWti+u6Jycn&#10;mMXjH0UXAUJSNrednR1MUdhhXNelgytHBtAqTlAUeXDzQRCAF7D16ch3Oh1jzNHREd5fMIuz2Qzz&#10;jSAI5ufnv/zyS+W5FxcXZ7MZNxkEAR1cNUVxXReUEDAFlB+WV12hGc92u02BeafTYfM5PDxUNoWT&#10;C0wNR7KhNI0AfXOk0q7f71MONZ1Of/vb325sbNA9fjwev3nzhv4TuVwOUyyAaa3w2NrawvaK3KZU&#10;Kq2vr+NkQmbb6XRevnz55s2b6+vrubk5bCtarRarwJe2cnpAczSwH2LZEUUR9WE7OzvsupzLLEyE&#10;BUZ6vczNzTUaDYINwgbaXM3EDshxHMy+KSVBHw2gSXgAVgJsurOzM5XeoWtra9w2iDDgEcPI3ut6&#10;7kj6o9BvBhSYRNRxHIz7iLVardbm5qYR7SchAfZfVKuo/+HZ2RlVazw72iX2ZCxQ5opz5UoZpS0W&#10;PaReWnEIUwUAOpP+NPAEp6ennufRhpeqBTVJC8XzLZvJptIpx3EgDGA7mOEsKwwe4cAYme3tbdTQ&#10;ikaxPzQaDU+a8abT6ZSf0gOLA0ULiQDpgJLjOKbvke/77XZ7Mpkg2khmX5eXl0a8nukiCxmm0kXQ&#10;H51mYRhC89MzJp/PP3/+XJNDCCdcrXzfp3xwZ2fnyy+/PDg4GI/HhM1YY0HzTKdTDGEICOEh6PvC&#10;iOVyucePH19cXPzpT3/6t3/7t42NDaq4AODggNfW1uj8DEMA90Y79NlsdnV1NbwdYs62uLgI5B3H&#10;MXtXq9UaDocvXrxA8gz3j8I9CILj42N8ltiCtEUBgV+73f7Vr34FVk4lUCqVwlXy6dOn29vbTL90&#10;Os00oxlYJpMJggDPH95Oq9lS3O36+pq8Zn19HUh9Op2enZ1RJ0RpDjMBMyLa/7KmCFZVlru2tgYn&#10;PR1M3759y4bMdCIBUbUyT0TqpGZcnESpVGowGChhSdPgIAw4OGgwDu6sekaQDppdEQpeX18fHx8z&#10;tq40roPEggFi9k4TTU0070UoQ8aRTqcfP34Maddutwf9Ae0fptPp0dHR3Nzc7e3txsYGwVUQBIVC&#10;IQiC5eVlTnbWC2D02tra2dkZRRILCwtsLwgv2NspcKGDxbNnz/girERZGtx2FEVA7VSQkxyx2w8G&#10;g/39/cPDQ3IB3LQQb21tbbHxNhoNwkXKalOpVLfb1S2II95P+e12e3Nzky9l2mPQlM1mG40GL077&#10;Ws1mM/hvZDSlUgmYnlW2tbVFVz8lzik109Jquqrk8/lWs5VKpzh6wjDU9k7kTTwUyn1uA8I+kH4w&#10;gdRpwXaQpSpTAmaEsgSgiklLWn12dkaqmMvlDg8PV1ZWoO440VzXZadiyWM5CJsFGck2y7Gyu7u7&#10;vb29tLQEj8U8Z6mSEUDPTCYT+l4cHh4WCgWcUev1enmhTCdI6ldwbdLZi5aFluyx2AWDCaSlzTU1&#10;shxw1BPTQwtshJyCw5QNIZ1O877Yh+G2kQCWSiXeb7VaJR9XxbrruNaxFAKyUStuyAnOXkpMq7A4&#10;WkYyL7IANHnscvwumAB5HHUnKhUnsFG0jjDAWsv5xTizG+DiwGeSJTHJVffDbAE+1imktMREmnVx&#10;RiNkdqXuZCYG8aCr5Ms8Qig9RWazmfaEUKmZQodgHRrWBuJs47gOUTptBqAcuBmAnUgMwPkKQg4U&#10;J4SL7PZU84DuMSvY7flMkKKJmGMrcMRuSXBrhOfQ+JMDl9JD5TvH4zHb0Wg0urq8oodW0pCAd8QC&#10;BFdhSvCBuLe50lzBiD8BsImCqjYh6w7EI4hzh8iZ+JzppIXIRuRobkJKz4tjlMhGZ+9qzMFbyHl9&#10;aYBshRnKSHf3SPzxUuK3RkJB3mREjQ23Z6WAhmJKUmZug7siUIEJLpfLOEsPh8P5+XkMpXl3sJJs&#10;y7pAiKY4WKvVKhH7HXYnLkOc+1yoXV0piAml0wOJDHd+DxRV2XEgRlI8O6ueGMBIG1H+zNxW1gRt&#10;mX4gA879MAI8FMs2nU4z09LpNBgOcRdbCmIjhjqdMIlSmJfgGWEoiisOeiMtEDSXCaWGDABEKRmT&#10;aAFAXqyQDsvHCHSu1AW4Ln+v9ZdKazEhiYSTOBjjEEmxSHLAk9OVv/Sk1kfpSYXvNc5hQ1NKg3Wn&#10;LKC1VoFW/S7WEY/sJWT3Sk3ppaQIP2DfLZtIQnzKEhmRm1vx8tHfBTUKRWatOULy3rAsujMuCiMU&#10;9lZctjhZuJ+/XC0RRzEsh3Z0SH6rPpXjOnQdMAKsf88n/5VXcjkBEbL7xFFs3Q/wM+ZDzMQHaRzX&#10;cWH5eHO8XZ3QLDx2ZE7KOI5pTa67jxWHOz/R8Mc4hmz52+/63nEA9cB/6Q6Ot3zPtzwKx5W11nEd&#10;6uwAykll2doA9z3pecVZqwyK53kpk3K9bw2O3h9nK+Va748/YQT3Zt6zaELcpLp4TYB5BHB2LJiV&#10;BWFgSXHZhXO5HCXz6Xf795JdJIfrfVacn3c9F9slXbqqhoilbUYcx47ruPFdVhCKoZu+WaVzp4mL&#10;jRLcAXRGIzMlKplFij7bRAckmAOcBJQLIdxJhlNGiknvsTJ68TkcvVRvOI6DhJm4s9frAcuSPxOy&#10;AJIC9eI5wPtCV4JQiynErGZzgZ7hKVgaPK+yLNbabCar99ZqtXgEUohioeh6bhzHQOSu695VFYSR&#10;dexkMtEOyWxDQAAHBwftdpsAF4oFjHs4HDJKMAcct5yjNzc31Wr1Zz/7WUbaNxGG4haytLSUlAuB&#10;m1OCgMwWNyEjmwbyVZ2Qdzpux2XJg9QQNmFNw7A4jhNOQxJXYwyxL0kOuJv6fsAQqN8C0TY+3USi&#10;YLi4rhvp2lQoFHih9FosFou4Oriuu7GxsbCwEEdxx+vs7e3t7e1RXK8OIZlMBnMM8lVwE0Bzqhku&#10;Li42NjaoeKhUKtjTM9To4okzSIZJ3rjiOMbHAPk5DuwIJBGUEVQhPY6loy9zaX19vVQqgUh+9dVX&#10;Ozs7RMa8r8XFRTiY6XSKIdjCwgIu8NyV4ziI8a+urpC/IXjHiCOXyz169AijfxAKbIK63e7XX38d&#10;xzEtQCPx+SkWizj2tlqtWq02Pz/farXUcaLf7+/s7CBlZRpgkZ/L5VZXV9HrLS4uItdF1qq1L2w+&#10;lEZVq1XqbJhXbCmM9ng05riBE8IgYjQa4btFODudTimJWF5eZhciw1Ed8fb2drPZhDjHpQEnK2pN&#10;oBXb7Tb7XrlcJiLnMTUyI+ZbXFy84/CC8KZ/w9ZNcoXTkTEG0gWOWTdJ3Oe2t7dhBdgMUYNmMpnL&#10;y0vaM6ytrW1sbNBBpFar7e/v40b16aeflsvlVCqFkTQHIps57uFG+geigkHjjG0rC581iJHRYDA4&#10;ODhYXV29urqCaaYDbbfbJavPSz8Pis8oyKDWhKKBcrnMrtvtdhGuoppsNBq9Xg8X+36/32q2cMSG&#10;WzLS06hSqTAZlJflbMKmfDgc0lgFtCuVSn3++edKkA8GgzAI/ZSPejqdTm9sbMDcVyoVLFm0WY6e&#10;p5PJBLMRCgJSqdTa2hpmZRTuLC8vv3/0A/TEcbyzs/PZZ5+12+2TkxPGGdT+2bNn6VSaxuzW2slk&#10;0mg0isUitRqe54FpAr/ipqJRBGE3mAjb/vHxcb/f/9WvflWv10nq0AbCVVAT8OMf/3hxcZG8lKeO&#10;oziKv9VDwXAQNQFzoJsOpD01U4i3AF20vLyM8oAB4ZTnCN7Z2Xn9+vXe3h5ZCsJ5zgiCBGhgmuus&#10;r69z+jM5Pc+r1WpWBFNT6VmVTqcp6OHHCoUCZEk+n6/VavjsUwjIN25ubhYLxdF4VC6XMbehaWq3&#10;20W/rLofhjQMQ9/3O50OjUDOz88dqYkmY2R1VyoVeFN93Xe/6/jHx8fcIWwudB0Fl6pHG41GnufN&#10;z89DJBN7j6SjOB/oJvwuaM9eyBcowEIDq8kGWTfQGPmqtXYwGHQ6HSudGLEu5DbS6TQ3eX5+PhqN&#10;OIbYNGq1WlpcSRF3ExxyvnD+UpAB2xTH8S9/+Uv6f9ze3uLCp/SwSkz29vbgUK213W735OSETktB&#10;EFCvwx2CxZycnKgpwcHBgYK8cRzzsQwRACJdNDhYFcGfzWbLy8uz6UyJFt/3P/roI0VR37x543le&#10;s9lcWloCnuC1gqVyEtVqtbm5OXqWoEsgNdB+yOl0GnE6on7k20x7En4qCei0zNFDPc3V1dXW1lYQ&#10;BIeHhy9fvjw6Ospms2rND9FbKpUIMAgph8Ph2toaBFWtVguDkIRFAzCVDCNGOTs7A7IZDAZ0McFX&#10;BJaCRDqKItpWM/M5H6GOFhcXQXuxQaPWTX3YYQSXl5dZSggCyO846Y6PjzudzvB2SPkjagamE8Sn&#10;Bsy8wfPz8xcvXvR6Pc5K6kVQP2A8srKykk6nEeOzQQVBMDc3t7m5+ejRoziO9/b2eAsK1EIt4/6U&#10;Ea+ny8tLhETwqXEc09T95ORkdXUV4RECT8B9Ig34IaoKjDEombLigovLKE+XFiNZkqPFxcUwDPkb&#10;RrjX6x0eHvJjhUKBfaBardIiiIH60Y9+9NFHH0FOUJBBWIKYAEYqK22KiQCVtaJcjAQQoPbRo0ew&#10;WcaY8/NzdsjhcEhhXLPZRMyXy+Wur6+Xl5eDINjd3T05OTk6OhqNRs1mkzmGq2qr1SLM7na7+/v7&#10;L168YE+muJZEhjBSt6BSqXR7e0uchnKIiI73SIWiKm2piyLF8xKO3sfHxxz0gNS7u7sEAEQmvrge&#10;AXxTb03UN5EiWuQmKKgicSxR1H40GpXmS+xRSRGrJowEkBlpqxuKij8MQwBQ8h3AZSh5TjGwHQoR&#10;QCQg2JgtZK/sDLw4XhaBnyvuKHHC0wPIzCS8y3kKK/p3Kw4/vBpePcelfqAGEvdwiZm4uWIIZkVf&#10;zHOF4jHF5/PUDFEg/V31xvhAvZN72FEs1i5JVe/7lyctph1p+MSsjsLI8z0jqkSF16FLSQwj6Yph&#10;BGmZSbmAK91uKbI3CYcWLlJjwg9ij0Ck4iwxT9qgvg9KKs/HuKkqApA3CIJCscDnUH+sUiriWL2H&#10;tLhWQAAY0bkmB5PhtdItlfTHTzglmERtZRAEHG0cymnpkkjuz+Iy78KdNmHWpwBgLMJ2XhwJhZIQ&#10;0Xv9MOI4VmyHvyFigfDjuZhdqUSPK/ZhVjSRQyxdUmBiptMpTTHJ+2BhiXZIx6bTKUcwb2E6nRJt&#10;kn0bKZ4YDAaKa5HWEQIRGnERmzEVSXDAGWzCpIjbUMg7kiYKael4wY+RGXnf7cbvJnxcFAhVaI5Y&#10;VEEkOLNAWory1GBZCwsLHBAKpnExeoHoxljIigKxqJnkiHJ0e3GkYgz8bfauf5pSVor0BtLOmos5&#10;nBKjNtiOWOoPbKJNAlf4bpVJcjolEX9G25U+N+ZdXPoeaq3LXJF2mzA6i6R8x37INl/Xuye2YPrg&#10;+t7Nd1cIJFdu/C5jwaX0if6TTTg43buscOf8r4aCim9H0tKDW1Xw/C83gQBYdxImUN/1SNZa6364&#10;XuH//VKKOLnZGXlyllNKeiT8xXtwPdeP72zp+BtScf5LtGSl8QDPftdQwTqO57ATzRK9yKfi5ua+&#10;213nL164Zjvi4DYYDVgnYEa04NYn5VKPTrYhz/PU5VbnB3kCqBbb6PcQJFbKkVKp1D3qIorv+jj5&#10;vj9zZ77v03fh2x+IIivN7tmRCTsYCiAtqjdcaelOHSK7FcmbMhm6Du+dGVy8C8/1kjeQnJau4wLb&#10;TcQEX9lygn4NemLxTOQkdhxH3z6HDaEMoA8yHJSJSkgE0ihbYylXKrPYFJCgkn5AgLkJnzugVaIQ&#10;jhZWqZZraBDMH87Pz8fjMUL7Xq9H0IZ2jwL5OI7VHxzJ4cXFBXkRJxx6ZGMMeQUN7qgdxjgYaI+8&#10;C90NZEyhUEAIZuR0z0gzDK6UOFmlpVCULBHZheM4JFqMz2g0Ojw8xDecYBdPp8PDQ0wtALlSqRTd&#10;8Bgira8nLsEZ/Oc//zmWDoTpnU6HXAWpPh8O8Ep8hstQFEWgXbA4juNkM3eV1PArVC4HQXB5eclx&#10;SEDDu9D4zFCKJE6vqJs9aQ/OacrwHh12EAEcAAAgAElEQVQdASJTXQ4qSkgBxMZZRcRTqVSePXtG&#10;pEuXEQzZC/kCr4+iBEx1Ef5jvIPjBFk9OSdFDAza2uoa/v7ojpnkxWIRnob7Zy3f3t76vk9dAs8S&#10;huHNzU2tVqOVIo5hWA+z9SG6JOjHsYdkEttuY8zl5aUiX2ytTGbf9xlzJg9wM50SGCsQauLvpKDD&#10;dV2gJYqR8/k8rcuVNoamxeQBeSDET6lU4ruoxMdK3hhD0zM6AGEQcXJyAnKhog+6pxK20igVACUM&#10;QpolKMirHhRhGCL+BRyZn5+HDeIYnk6ns2A2Go90JNnV4zimRIAuc8BGKysrtVqNicfKDcMQ6g6j&#10;JCS0QRCw8EGXOPiR5rVaLSThk8mEHpgvXrzY398niARpghswxsyCGXVXGFNAPFxeXnI/V1dXYA38&#10;L5YgURQ9f/6cGBSlD+mx7/vHx8ekSZ9++unz588xmCL2TUuDB8hLtin4pDiOwRcODg4ePnyISQW5&#10;KD05+QPrFAoc+3JeEG8BSI45SekSNUyVSqVSqbAv4W5Ep02sQlhrbJsj6dZ+fX29v79P5QEb6dLS&#10;UrVavYfIUD3Alg4dkkqlVldXi8XixcUF5Gin00Fjzruu1+t0BQA51Z4HeJ2zC4VhyI6ayWTIYHFI&#10;Y85gS4Vw9W/+5m/S6TTufHqkHh8fs0mibCB7YTrt7e3t7++32+1cLre4uPj8k+epdKpSqfB0KsJA&#10;mYUvOZ1LOWGBrlC4k8VxAlLq4YhZ32g0IroAIKMhDdkFBi+u6y4tLa2srCTVefgCkXWwF9EsR602&#10;puJJzfn+9OlTJh6dGxXTx5toPB5j8sNZiWZ5Z2fniy++2N/f9zwPAyhgaOYAXWHBNyk9uUu3rAOa&#10;E8dxHMVBFBAhcHbjdJ+WPo2TyaRUKh0dHb148YL3SylSWsxPlpeXm80m7uca7zFvrbVhEN4Ob3n7&#10;bIws8Our68HtAEVCs9nkbGWGVCqVarWKUl4zK63bgHW7uLgguC0UCj/96U+NaCr5p0wm47nefGk+&#10;CAJE2WSAxWIRAonXEYiZO0ZGBOQcZHEUaxORMAjDKAThgimBcAVQgNbi2znNkfc6jvODH/wA9ToM&#10;ynQ6PTw8zIq5Niul1WpxOijVNx6NOQhOTk6Wl5dXV1dXVlZ2d3f/8Ic/XF1dnZycoAkAI2a9Ly8v&#10;UweG2hHp+urKau+yB9yPPJ/rd7/7HaCSluilUqnT09OZdNJGjcHu8fTp02azCbXA6gPEf/Xq1Vxx&#10;jomqr5VVQD0fntpMCSD7MAwvLy8pN6H0AeCGHl03NzdI3aMooj8w9C1GalRkkrkQlgwGg+Pj49ev&#10;X0MTau8igPVXr15VKpX19fVms0nhGput4zgYZm5ublKLMxV/CZBcWjXQwRsrG9dx48ydmI6EPwiC&#10;Vqt1dHR0fX192bvEpYq6CoLnTCaTy+aQWNJInDMd7B7RZalU2t3dxUQLpBL+mHOE3cz3/TiKCWwo&#10;MoNAqlarw+HwJnXDndMzU1G26XSKRJ1iROYtEQV1tDDBBM+QPZeXl7rfEueg+/ntb3/74sULCtq2&#10;traq1ernn39+dnYG0gRNQrjF22HasNNiK4pyH44cGlhjb954LIZOjx8/Ji9oNBq8RzCOy8tLBKrW&#10;WiXG2CcLhUIU3sFVnN3KPkZSDU9wqP6WZEbs+VQW0qDCWvvmzRuKqg8PDx89ejQRk1KFush90M9y&#10;ml9dXX3++ee1Wm1jY4PCNbZN2ALa/KCKdRyn1Woh3m+1WjTBpi4TqIu1DJnKGU3oCCtA1jCVLtNk&#10;hQRInDLZbBa6WkPZTCYDw0eQrNVpzAEyXBK9xcVFLMI4BOFvCL/RT+AEgMsT05XgRLf0UDoqqzxO&#10;VSkcJQoH6ydrCgylQTDPfgt3HkoPYfaQWNpS6tFmxY+e853BGSe6JAIQk/ASHfG/ZHbKl7AZctZz&#10;byx21eYDbTO1GHZF9wjCwQdQo0dRBKOjqH3SHSGXy6E8mJ+fn4ipr+J3wB2+NHamKIePNVJsESf0&#10;v99/BYkrib4l/0zuz4cTdWPD67puLpWz1rJ1W+n46iQqTqZi4h8nmgp40usCvBsakkRYVeSo3IBo&#10;rfD6jrimsEiNoEaedEgFnXCdO4iTj2X6GfGewus1lr5E5JK81kCq8JPPHscxP88zanVCcqyA0ZEC&#10;cz8sf37AJsyymKUKmFhxRtJkUIsM9POtSL9R3APCxIn+7YpazMTBn9DlHpLJK0CuZARy1KyTz1SB&#10;kX33CsUqKpR2C7lcThFkfoXzBVITqIdIoNvt6kYNSMI9R9J2hfXINPPESCOdTvueD9T2LUoJiBfH&#10;THgr0lIdw0DsmDQs5y9jcUxh8igB8EE8M5I29Tr+vpTGuonmH+BOLPxYHPKNNHNVRYvuUdOE8Xsg&#10;RQmKmPHffr/P9/IUKmUAgOXlKiBp37XB169GdaRjkuSoWIOMKrM6k/DMsEKecX0PzpwkMnWvC8Wn&#10;S8ftg7+rz26lm4hJUKSxGDp911dboSveZyCU+9HZcg9ujRPGTfp0SXbKlSZ2+l3vD7JesVz6v8kH&#10;15UYSb2I3upf1Zv6u8iQD17f/7b+r684ij3X81zvXttqhZ5DcWj5K+/Wk0oZY4wukjjRIokyBRYM&#10;D4Xc2xjjO3fVALy/ifg4E/ok71lLH77rIp/hzwQicACscNr14BvLeeYl6sXgVHO5XLFYdKwTRzFd&#10;SoDYwBwxWyBk124Z9y4rpJbj3K+HcOI7yRKAOIO2sLCgP4DTRSQ2c2lp4MwRwj8hmQHoj6UKkvPY&#10;yL7P7mPepcHNu45hdzvCu9Ukxhgsubl833fsXTuvSBpZcwKBXHiuRwdswjhjDPAruTT5FbA4dalq&#10;yq+nO2GBfoXjOFnpDKzBohUPSpJAa62GR9lsllYftAdA3aYTABguLQXOGLIj1iZwNMaQL+WyOcR0&#10;zWYzTNTfUXqirtZT6bgFcJbP5+eKc0BdRCRXV1eO4xD684J082I+o90DlCQH830/nfpWMaFVCMYY&#10;TiDiflSEjuOQWpMS8FGdTgeDgv39fXIG4H69OKJUGaQ1eti5fvzxx81mk1WJqwZ5YCqVomkE2iiQ&#10;d2st3QtBLX3fx9j6/Pyct3w3i6LIGIPpDTQVYTcLjfMJoOT8/NxI3Y+RqIscLy3dNTj+J5MJXEv/&#10;pt/pdi4uLiaTCeh5KPVuWshijGk0GpTJ0wyAPP+OIfBcnoV5+/XXX1Nu0u/3X758+fr1a6BtK574&#10;COdJGieTycrqyqNHj+r1OnZn6CLvpFLCrEyn00ajcXBwQGSmwZnv+cViEScN5O3UrZMl4v4EEMM+&#10;w6k5NzcHeu77PhtRr9trH7WZAIiXl5aW0HR7nocafWFhAWR8NpuBm0ynU+AzHI1IzlXKNzc3V14o&#10;V2vV58+fQ1zxXWdnZ1dXV7Td5vCjl0ClUtFoGyrl7OxMi13o3coypJ4D9BzpMcgyKZMmWshMMD2g&#10;jkTPWrB+IDzmmLrcgI9QR89uU6vVyFQht9LpdK1Ww0yfvkHWWnLdjPSqYetAx4qpEQ5OxhjmANsC&#10;2B9a+zAM8S9yHTdMh6VSqdvtgvDCH5BewinCdVGIc3l5ifs86Qc3jHUPmhdSJjpXW2upfqD4Nwqj&#10;s/OzN2/e4OIFLwXOYoyBUjXGKFCLaAKYgPsvlUq9Xu/o6Aj5EkDScDgECk+n0p5/1++RiaEFYRT7&#10;o5r/+OOPUSJT8QNqlslk4ih2vTu5mdLAlOCAHAE9MOZo/5vN5s9+9rMwDA8PD//whz/0+30IJ06E&#10;3d3dbreLt/vy8rK1lj6NUIZPnjx59OgRWjno29PT03K5vLa2trW1BQ1GxcPe3h6O8998883XX3+N&#10;XxOy3EhUkI70h6xUKmtraxoyQgBQl7a7u8s6whZmOBxqhydOMboiAzJ+9NFHtDbxpesSiB6/mMlk&#10;wDoB05Fx7e/vA5x9/fXXf/zjHxHvN5vNhw8fYo1F9QmZIdsmxSLGmDtnQul0HUvVSy6Xy2ayjjSn&#10;xQfj6urq8PAQ/BriOZvNUhhHDQcy52T8AB3y9u3bifRcxRoFmBswrlQq/d3f/R07oe/5F52LKIro&#10;lxOGIXJFnLJ4WUkO3hF3Y2st/Ww1igPaHo1Gb968GQwGkIVMbHgOx3GAreFmoihix4MYBtHLZrOR&#10;GJoBw8F7EQESdeAkw+awsbFBCHpzc3NycrK9vY2zDVL3tbU1HLQ4rdbX17GGI+c3xiyUFlzPpaSM&#10;Rhq+2FMUCoWJ+AJTJkWxJpnJYDCggo2AKi39RWBqjTFBGCDZdl33+vr6/Pz88PCw2+06jkPVXRiG&#10;nKcXFxeFQuHRo0erq6to0gPx5WBF3NzcEPoyMmEY/uu//mtpvlSpVlDPkb6+3Xk7Ho/X1tYODw+/&#10;/vprjJJqtdqPfvSjOI7Pz8/h+XZ3d6know/zzc3N2tpaqVTa2tqq1WqDwYATnB0PY5/ZbPaP//iP&#10;RMWQo4BQxIqh2CAQ77mue3V1tbi4qNUStP2YzWY/+MEPgKEJPPB+pAsIFRJv3rxpt9tgpnRcS6VS&#10;nU4HEx4jrXGBaQBVoTy//PLL2Wy2srLy8OFDPp+9i9nOvkQRGFEQACUfMj8/32g0CoUCRQ+TyWRv&#10;b69erxNLdLvdP/zhD+AOvu83Gg3f9+HIDw4OKAOy1hIYUF6GOoFKTZ23YC6lUumbb755+/ZtZpgh&#10;ymJTpZtRsVgs5AtwXZeXl7/5zW/IAphd+XweEgKKMYqiQX9gjGGnQtJhhHvDgZCYkJ0HZT1vUGU0&#10;NNbe2NgA17u+uu50OwR7rDKczWCpKcRxxf+dqKlUKo2lM/lsNtvb23v16tXh4eFsNqMvN+dvNpul&#10;yxFxZqPR0LKVR48eNZtNJvzV1RVznuCWLhTobNBCoViazWZzc3M7OzswxwoEj0YjYk7W3Ug6ipHr&#10;PXnyhP4oRKGOVHgPh8NqtapxLLHodDrd3t7++OOPEZqw0fEsjx8/RnfPrCCqefDgAcoPtoWUVNUX&#10;CoV6vQ4tweCPRiM22FQqFQZhEAYIOKy1QM/YaICdEUoVi8XVldVnz57t7u7u7OwwvGSmtVoNxoWE&#10;bnFxcTAYvHr1iqwKgiGTySDyQMiM2oZgqVqtpsRpDf+9crm8uLgYRRHVopDipVJpaWkJGTtHSRAE&#10;x8fHFxcXBFRG0nmoRMfe+b+zFXviyEfBHEoLT2rlGTTmKmEMp22lUiHsuXfGEe1oFXVGuuOqbj2Q&#10;bgEESFCVAMSEuzDWSSCbu01Ln1sFBzlN0qlvG8JRZUjRPxiFYmpBECioRyDHiawiTqAV5VYBWzkR&#10;aCfjiC/8vTOdv2EXVeiARcEwKiKm1RL2PXcU/UBrPyBz1KxQL/MdF2MVv1ctoeg5aabeA0WEiucA&#10;lfLr7PChNGMgYkyn0kqNqDCXLzICATN0OuYqbVTkUcFK13Ed15kOp2Ag2nqHAwvKEMsy5UiUzuQe&#10;ks8eSA9hMFxuYComS1zsV57It50PSYd11llrWSAkUCwTVRDqO03+bixNkgLpZf0tNCTMhC4u7jZO&#10;XPr2WfXMN+Ye65q5yrylaQcfSEEtw0LuSbLAUKDPI7Hi5nlTOBexD4PJJClGMlNmDtkHgTqLBeqX&#10;2DKO48ALSDy5NBhj5ph3kV8mT0rMPF3XHUuDdLIkXT6sl++Z8/f2H84O8hG+l4OJrS+OY2LLQJrp&#10;UifHAHIDQGRJWA8el5nADwAKsV0oFaHYhU1UX2kpyT0awCRoCX4SiEMrjViDAJJKTujyt1Lq9MEx&#10;uXfF4uZkEp0hFPb5Hkw4liYCrrSIj6RXh3IS+jOxkEkmIdNXfP8v4vC6M/C/yaX9wd9VJuP967u+&#10;K3q3qk//HCZqUHSmKVP4YVrCJnTr924xOaAfHNwkRZOkSt7/ig/+/QfvIY6/dYVyoveWhHWMeO2Z&#10;v+Jl6OfrPTiOk/JTvNG0mHNZ6fau+6DruTqnY7Hw41xUXI+/B3eeBlPXuOo3pTfGrXIC6VbLMibO&#10;I6VMi91eIP1nUAA5jqNugCzvu+mVqCFwXTeO7hqQkh5fXl5mpF0SsZ3nerNgFgah67n33jhXLM48&#10;ynMaY0gFXemdhYMeciEClNlsBpqsa4Yt+97HwhgrVYudut4D5tTvvzL9BGAXHhkba/hnHofU1AjM&#10;gdcH65zEkmhMIypuBuMI9Fme59HuwhWX5CjRzBnSSH17wKwZdoBvIJLj42Pe3fB2iBj2DshwLPmk&#10;MYYjAQTt7OwM9ZMxBrt8Uiw8cDqdTqvVovsuU46oF3SAF0TWBw+P5JzulAo0gyQyB0j4Qymh4kzi&#10;hzmrKuWKn/bL5TJEApUobCL9wV39BBOMcAQPTc/zQGEAAkBhWEoE4gCLxFUcM4iGCEmZ4bVaDSQa&#10;aAa+hKnS7/e//PLL3d3drLRq7Ha7KBzH4zE2u2pdhQvh0dERtf8UFVETA/5LZEb0zOpgYkRRNBUf&#10;HleaSU6nU2RWvnRDpaASWId3GkXRWBo4o9Wq1WrNVpOqWEIQBFDk/1EUMSA3NzeqUM7n8kEYlEol&#10;bYXX6XRev3798uVLbC4ajcbr16/JfG5ublZXV1nsNKIAmfLF94AsGrGSdWwmk1laWgJ4Iggm8jPG&#10;kOIiOKW0As3d/v5+t9vFTz+dTj98+BD74ziONUMDKmI6HR8fI3+u1Wrj8bjdbn/11Ve7u7vW2mKx&#10;SJds6JZUKlWv12ez2cHBAUkXxQTQWtwPq5KYtVqt/vznPye2M8awOsD+yGMpGUGaurq6+uTJE5Aa&#10;otW5ubnV1dXFxiKeb2TF+DWBrNE8gHlYLBQLxQLznN0AFXwulyPH7vV6xIKwC7F4iPGvZNTWWlbx&#10;xcXFH/7wBzx8eEEAfMYYrLrwlcKYwhgzHo9PTk6Q0qDr53hikp+cnFxcXCDkjOOY9npbW1ugh2xN&#10;6+vroHicLEasTtj38L/OZrO3t7cI/fb39+EeWBQnJyeQOktLSz/5yU9AoOAqjo6OSJAWFxcfPHgA&#10;E8A/lctlig9Go9HCwkK1UnVcp1KpQASenZ3Rs6TZbEJvdzqdo6Oji4sLjGLYvpiEmJtBRGWksyVZ&#10;NIkQC4cqlvn5+dlsdnV1hYaOH8ORiV6dURQ9f/4cLlYrUWDioygivofsYdPAsIXbVplzvV6v1+u3&#10;t7dffPHFdDrd3d09ODhgA/nkk0+4B4AYjsh6vY6GzhjTaDQQImUyGahc4M5UKkVy2Ol0cFQHiavX&#10;651OR8FcFSIBskN1+NKRcjAYvHz5UjEOWlXjKKI6rJubmyiKqCQAlyEkWFhY4KFA4VdWVgBf1GRJ&#10;w6SzszOs+bh/ImbK/Em9nj59Sm8SQhRCZGYafctpSZLL5WbSLnh/f5+yM36MihN2fk1KoWDx8Hn6&#10;9On8/DwpR6PRgM+LpTTbiBkF7ltnZ2fs2MhyOTJwe1dNEJOHz1xYWNjf39dHpsnK9fX1wcEBO8zc&#10;3BwNljhu2IXY/zmePNdzPffs7AxaGsG7OqSxqYL1EPix6fX7feYS0w8tJGR/SvqvLC4u/vRvfrpQ&#10;XsBGg/iTZ1f4ZiD9jfBQYjbyvmLx2MQvK5/LEztNJhPOuNFo1O111YSN0o2Z9N9iwAn/UqlUq9Ui&#10;rFJbPL50MpmwG7A2IX4wLoDto807++Ht7S3eVvBVKkwJxDuIOIpDCsLP9/2lpSWAD+jt2WzGJpkv&#10;5DX95m+MMcdHx6l0yvO8hw8f8mkK/GHu9/jxY2vt2tpaNpvd29s7PT2FGjTGtNttIFGySsZNk8DJ&#10;ZNJqtlzP7ff7n332GWL5jz76KOWniF1ns1mv19vd3T06Ojo5OVlZWSEI3NjYqNfrHMqA47yjWq1G&#10;m6g4jik4IGFOpVJEBQArFxcXp6en5+fnzJYwDJmlVsxSCGA4IpUM4y2cnJxAn6+truVyOSh5I1Ww&#10;nuft7e1dXFxUKpWHDx9+9NFHmUwGTAQyjOrDzc1NOmBrrEvkZq2FvQZQADvodrpUQlAMRAEQJrrW&#10;Wnq99Hq9ly9fTiaTJ0+erKysQP7BpPqe76d8uBOUkuSxuPEg0s/lct1OdzgaMqTKRkyn03a7HYv2&#10;FiINLmpubq5Wq11fX+dz+YcPH9KrjP3nz3/+82effcZDIfpZWlrS+q1WqzUYDI6OjoIgmJubOz8/&#10;Z0/I5/KO40DjRVFE4gA+tbq6SiHI2dkZ1u2np6dBEEBG1ut1YjP4DHa5lZUVnN/6/X69Xj8+PmbP&#10;xwWOmhKO8k6nA6XBW/6Xf/mX2WxGAIMoZ2FhARmT1kOHUoT98uVLjm9KP3W7Jui9lnZ6KAlc1200&#10;GqPR6OjoSK3GCVQg5NjSW63W48ePaSYPWsd8RiySy+UWFhZub28XFhbCICSvuby8vL66JpWYK87F&#10;cdztdinmhqvIiDsu92/FtlfDPyYhBxllmgr0k18vLCzAi1Auaa1tNpvlcpkm24T9ofQV41s4tdGq&#10;Ly0t8bD4fVGfAU3ebDbpNYV3llaBpNNp7ENJPHPZHLxmLOXXvjgcdrtd4EKGHf4eO0oaPtN8sVar&#10;jUajdCqNgofynVTCTFj1wqoUHgwG2cydYM6Xakv0EORTnU4HJJpXDM/KxAbN50iFPCCzg7PhKeBC&#10;KLHSehTWoxWbFFIh8kdkbYqhg+oSIWvuz0GjJz7riKcjMmS0uVviIl6cFcW9MhwquCG7VNVdLG08&#10;8MXl0TjpRqPRt2Y7mbsGy+TCnJ6adzDU02CqtktGajXK5TJWctADTsLwRLEFSjBJt6GIuDcicxUn&#10;MeCzYEZfFqY6s4sYQMMDRWngD6JE1wpFTkB4R+EdqampKMEGIgn8eMHEY1EoshFx1AZBcHR0xGGN&#10;1UcsFm2TyYRpA5qPamQs/c85odReTLkZonp9CwwXcwOeXl+Z/hhl00nPBkWo9IBIwlmgbdw8MxMW&#10;jTK7lJhCO6L6NYJ6EUIgVEV6SCTAf6HD2Tr4cIJtXhwMhyO+mqEY5WWzWZYqh3s+nw/F8pETDd0n&#10;hzh8P2SzkVofYJb3eTXCpHw+r1W2+jhMJBVdqRCWf8K6wwotxHp3RbStUyh+V32veOZESoRJhJXR&#10;1OofyqEYTMYEAQejxEvRWBp6A1LfSLVWIJbsSty6UsMdiNET51pK/Jf43iTUziczuyCWXNcNggCs&#10;gFiddBgwVmtiyLtj8UcyiR4M0DB6birinYS+NWK0omxOjl4SXNWP0sXrSqtt4KZ7L4KLvIM5z7sz&#10;iY7TsTDTeg/8sJtooK2v1RGZvk0wDbpUlX/VkJIfCKSzCy9UKRzFS42079YdSR/ZSkdxkzDu+6uq&#10;Jf5Hl7U2CqMgCowxdFL6X/nM7yEbrHN3ICUXjP0O2iP5UXGijMVxHd/495ac/iTnq2rxwjDEdN6g&#10;JvZ9pjjnJbs/R6/5UHuJtPjlxVE8C2e4AdxpyoIAKJNkVXlRTjLqQH1pUq+xgk1Qhclhcc0dlkEK&#10;R886KzqFWTCLoiiKI0oi3h9h5RXy+TzdzrlmwQwYzkqRUSiXrqi7n3e/HUxjDCbROrbIx4hyNKi6&#10;WzDv2TTFcexYB1Mp825RRSTSft4jQ0e8C/atTD5j5YoPODevYjTe2p3CN4rATRxxzTOy77O5E26y&#10;RVqpz7Li90qahwhoOpnmC/mcdJIcyQXGjU6HfyLII7fheCuXy9wqY0UJMM6e7FOEiaS1lM4Q5xFP&#10;E3CQu0J+zM3NzRXnXM9Np+6aAZLlAlDS/20ymZCOdrvdVqtFtArMh7kTqpxImn3xFUihNTs9Pz+n&#10;G561FkOGueJcKp0CeUQKFMdxs9nEwBdw+fb2lhSuXq8rLVEqlUIpUo6lEAH9Ai+IGn8eH4RF9/Ry&#10;uRxKM8Zerwcfk8vlsF6BsbfWQkvkpKsbi9SV9k1EfkZaRwRBQBpGjEXEQ46hsTsFK4Qjan/h+z6v&#10;G98haDDCsmKx+Pbt2/5N/5tvvqHQIQ5i4NHDw8Pf//735+fnICZs6Pv7++VymVT/4cOHhPsY0eA3&#10;Mh6POWhn4jXHfoLfDrMXaoGgczgcuq4LVEogDvsIxIlI1nXdzc1NLLAY4YP9A85sboDlRjgFIoYi&#10;A4TaGMMfNjY2VldXmQaoFEld+EWQo/F4fHR0RLJHrLy0tLS+vo69NXsFD0iliAYT0AawegT3qP+M&#10;MfRCPDw8vLy85Cv4XrybaAEKz6TiGvgtVXNQgcRYscQymQxLg4UfhqEme/hlE9SenJx89tlnt7e3&#10;WOUA2I215SB9bqX5czqdBkafSMkzE8mKbAd8WVVRrut6vocxDhQgUBcoIRnp0dERWyv5MI3X2DeA&#10;4fL5/NnZ2eeff06lBeDp1dVVLpfb2NhoNpvr6+torjudDonQ6uoqYApKPWPMp59+2u12IUtA1sKF&#10;O9rbEati8oFYjInwmen1evV6fXl5eX5+nkSXGIWdhAk2nU5J4SAJjDG3t7d0cXCkJGtrawtlPcZx&#10;+FaxeMmBT09PtfM2dhmwAqyvXq83m81y2Vwun4vElIBuBDDu+Ico65DP5z/++GMYerZQvEHA/hYW&#10;FhqNBtuXhn2cF9oKBRs3dg/qDNBFGoks1RgHcPni4uLt27fA2Sg9waFwWzLG8DqQ3D558kTdD8D9&#10;2eUajQblBSqqYmZ2u93Dw8N//ud/ZiZTTqFShvn5+VKp1G63X79+vbu7a4xB0Tw/P1+pVCiJWF5e&#10;9qVhD6Yr/C9K5O3tbd/3gYDZObGk29/fZ4lxaitBYoyhRInKBoXGaJBjjOFAD4NwOBpeXFy8efOm&#10;0+mQyLG9w6pGUbS6svr8+fPV1VWIeRapHpeuWGcYY5aWluI4Bvecm5trt9tffvklTXfH4/F//ud/&#10;gonwr6VSCVweTy2tjoJlL5VKjUZjc3OT0hnf9/EvUhSJR9jZ2YGMxGUeVrhSqTx58sQYA1hQKBQe&#10;PHiAZNv8zy9OUkaD3UATM3w+R6NRu91msnH+pqWpKaWi5N5Ywx8fH/+f/+//WMfy1ti12OfH4/F/&#10;//d/qzIdbJpXiVdStVqlITP55F4vO7MAACAASURBVP7+PrsZUxR25/LyEswdJTL0fK/XI/o9Ozt7&#10;+PDh0tISnMFsNvvFL34RSaU8aAsjfHl1mc/nm60mlBiWNaG0hXRdF5s7xmFubu7p06fD4fB3v/vd&#10;N99885vf/AZFRaPRWF5e5hSgYIizgEMHiBxh3e3t7b//+7+zXdBqBTqWNPjs7Mx1XSBOYEomOace&#10;MSF40J/+9CcUDxxb7HVqA8j5SC9cwoA4jllToKUEqOwJrEFG1XXdhw8frqysYBk3Go3giYfDIVwC&#10;4vT9/f23b98eHh5+9tlnjx49evr06dOnT5k5LPa9vT3oeWvt9vY2XkMEq57nOdYpzhUJk05OTowx&#10;eZOfzWY7OztfffUVE55ZBIRxenq6s7MDf/Dll19Wq1XoECIQamrRT8ArPHjwYGtrq1KpWGuhe1H0&#10;85hUb1P9QER9fHzM2ffs2TOSfMhmvMjok1QqlcrlMrDUcDjEOg8VP0lfJGJSYoPL3mXvstfr9thO&#10;q9VqGIWj0YjdjBXHeVSpVBYWFoAgOWL29/dDqXsGU6BMhBgb2o/jLIoiSkKJq2ezGTTG+vo6CxOz&#10;IHz/WGgkO9babqd7078hssXplO+iF5ceOhh8VatVGCOoekpG8OrkPs/Pzy8uLpALsFggIVKp1PLy&#10;MtgQrjtnZ2ekJ2ytLDRQJJDinZ2dYrFIiwgwOG4YBcxF52I4HJ6dnVFmnZaLXYs10mg0FkoLxhjS&#10;ATiJubk5iLc4jgnSiPMxHaKf+cHBAZII/lfL+tl/fN+HxkMihq0cYCXVzJlMptVqsbo///xzOriA&#10;EQdizeq6LnU8zBnAR/Z55C+kJ7TY4Y2sra0NBgP4yOFwyCMQsZMXk98RurNJMn/YtPmWhYUFomJr&#10;LcTDXWIehe8jA2HCtVUzx1jMT9j2gbeSSm3yLzY6pi63Gr7nKEJU3+/3p+KTrHrYe5d9TwfJKpuI&#10;AyqX8g2A8lPp4WRE/pwW7zUFzhSBDb/D/N2ISYaOsxF07A7tc+4gP70NAi1yRt+7g2t43pl0WiYB&#10;0WBMqypd6bERiJ+P0kUE5PxBRa4EeIwDtxSG377KWESWRmxVks/F208CYvfeO9gUsC95B4k8O0BK&#10;zLtcMWxxXZfjD9iR+DyOY/JEEHzdG2NRxztSC5JEXTWUnSXMoIgx9AERYPH36BpNop8wIjO0FESw&#10;ycdUgsFJeMJwIpgEwj6SVuHE2IwnnJwnlTeBmIErcKQVJK40eY5EZR+IDxLboy9XLA5pydenrElG&#10;+n+wyWN8otAWdVG8LJhm7p99T2e4rgX2B4StWvcAUKOMC2Q2F0luJpNBSEE6TEFbJOp18y794CVq&#10;KfSFkse5UqUHvedIj1t+jJPXSDcyVlgokn99d0mwPgxDtZLTS9E2I4p7k4DyUakyV3l9bM4zaWsf&#10;iXmyLnbePtuU+m6B70Pk6Hrkd/Vz7mH69xDUJKMTv8tn6M8badXAgDgJcyT9Op02yYfVLzUJIoEH&#10;SfINVrTmnCbm3doF816XaP1kfUDz3pX8++Sn8WdWt2a7NtF2Qpek4ziOdWbvesF9+3493/zv0hL6&#10;VsLozoMllUp5zv8y8/E+yu9glud854h/1zUTX7a79+dYz3gmfXfwR1IYoSdxIO3dzbsuXUYwcRBG&#10;tirNq1mx7x/AultZYSbDMMSQlIWk24cVGtOVrshGcPO/+IzMznQ6rboVfouDgZUQJ6pS7v06k/Xe&#10;1uB6LicNILWqVhkHvP5pWKQf+/4nG9Hso//VOIwHf4fbkAv/LopjMPpgMsRR7HleFEbj6bjT6RDe&#10;cQbzHl2xwOLiOOFcQTjPeibcAU1AWg5DoLfKiavFaCkxiDSJzuRKJ8Zizjjy7txyCC55xRAnyFGV&#10;s02JXy1TCDyCEBbtOaBeTq5ASvD4ZE9MAyHqc7nc3NwcykFOfSDUyXSSNunJdMJRcX19fTu4dT2X&#10;FwFG7Ps+Ek5wZDRc7XabgvdyuYzMVieGHsmEZdwYnv7s7PV6HbHhdDoFEYaWoMUuUS/aSfLbRqMB&#10;LYHyjvhbCyS5yEWx/PakOk/JEuYteigMgnhT0B4g0bHoTH3xkdRGT2kxcqXKxEoRq+/7tHxE44km&#10;CFiWxIy7Un0oiaIxplarAQhOJhM62abT6XK5DEuE3RAPuL+/f3p6ioT81atX8FuVSgXjfr6Fx282&#10;m5ubmyT5oDkIbUCNQaV5QP6VoAc+gEUHkTAej63YxysVGscxJQL0IUBRSCYPpH5xcRGEQcbNkPjx&#10;65PJRPsxEMFns1lGrFarUZu5srKyuLgYBMHp6SmfQ5MMZhfcUiqVQuAPt0QSy7Tc2dnhzofD4cHB&#10;AUAA2yn03ng85paYGFTe8AOvX7+m1Qe7EzOEWIeQ3VrLhGQ9EnIh4j47O+PlsjxR0NDyulgs4paD&#10;mRjQJHQOMjEOAtwMgHdxaUM7w3JOiZkG0ywWY9zBYAD6rMdWJCr1xcVFduDkPolebzKZ0LAaRgoT&#10;NgaHzOQuJE2lgOpmsxmWOLVaTdt7AIxyTgEgglZgxY4NHX7ipKkMFx3aAQtcx2WDYscDf4Fv04ei&#10;LIzaCO5HaTB2SM5QvBewBWdPoKABf6pGo5FOp8Mg1IHlrfm+32g0wjBst9uj0Yg+mY7joCoC96Fu&#10;BiaVcVDXETZ5LSFiTLBLQlnT7XYp5vj444/ZeThcjDGc457rGekzqamFbtE3NzeoGdh4keHHcQxY&#10;D90LHA+Dks1mNzc3+/3+xcWF4onQaf1+H48jCqfwhV9YWIBoZzDb7fbp6emf/vSn0Wik3veTyaTX&#10;6+E/DlyFiQqLV6EKNInz8/M/+tGPnn/yfDKdONIdQatAmJas3Nls5tg7D9NCvtCetnnFv/71r5kn&#10;SVMRyrxKpdInn3xSKpXAtuiWocUBHBmetIJn0GCqut0uQBJzzIqh85MnT2gIwYlDSV+xWNzc2Ayj&#10;O7hEC/CN2F4xq2HfKTqhIMBIGqOQx/HxMcK9RqPx93//9/V6HQQQUSd3y1199dVXNLa1YucNyqPl&#10;O2traz/84Q9Zy+SrVC2kpcFVs9kkwWZnAJHnPI0T7eM4HQC/knFgo9Eol8t0dYKi4DZQY4zHYzJ8&#10;/obNkOXZarXgqLBaUrKZAkQoWOKfYrFYq9UeP34cSi8QhsJIJ4lqtbq0tFSpVMAOXMdttVqq2efw&#10;JZLJ5XKj0YiNdDqdIhRl9ipU1Gq1WHR8OCcjcgooDWttuVymCRBkDE/E5o863hHH54WFBY6hYrH4&#10;05/+dDgccgSzOiaTyevXr4ESYMiYhKDJlUolCIKXL1+64rXNUxwfH+fz+Vw2F4QBeOvl5SV6EQID&#10;ZjV3Rb8BqkkODw8R8IKVsPZBu4jKeO/Ly8snJyeEeelUWgER5iGyeg4LYlFQy+XlZSrzYE1ub2+p&#10;XySAD8PwxYsXp6eneCxMp9P19XXiJQ6mTz/9lCOJWkPg+Fwux/iX5kt8BcHby5cv6SIWRRFMA4FE&#10;pVJBjZHL5bB7Qh+AP1i5XH7w4AFGatPp9JtvvlFmpdVqra+vl0ol9n+mN0cAuy7la8RX1Wp1eXmZ&#10;fQYahvCeIa3VanQloVSx0+kQN0K3M4WobAtmQTaXhWCggYTjOtfX19ax0EWKyhFUw7hwyGpPI4TY&#10;s9ms3W5rFumINS6IDzd5eHgYxzFvhPifmUD2R5bhOq61Fvk2xKExhhYjAM2ZbgZ9IsaYRBQrKytJ&#10;WoJIhsI4qGICG8rvVPpK+YIxhuOYzY0DizmDon88Hr969YoGJPl8/pe//OUnn3yytrbGm3r16tXx&#10;8bHruN1ulz2K5IV/pbqU+XZ7e9vr9dBAsAtN5HJdF1crbKastTTcYuhG0tMrjmME0WQ9hFUsH3Dh&#10;29tbkilWN5Eq84R3xNk9Go1gQ1lEs9mMKqXz83OiqTdv3kBO06COmAfOdW5uDnSeoPrm5mZ4O1wo&#10;L0ADE5qCSGq2NZHSDe6ZUyCKIvrGYbRLXS8bIG/QF5tBlW8zB9LptGKX7+TRUUS2pTMQ6JPjgEmL&#10;iFs1bejGbm5uknJAX8yRxqM7b+Hb21v2AaJEUsIkM/3By4ohNphpRlp2G/Fr4hOAFJgGnCyeuE6p&#10;K47SEuTy30VLaHimuDl7i5+wwVHkVLGgJNiCPpJhhJwmnEZQzyCQXbLxuok2CTwmYbwms7wp/V8w&#10;WYo8eFLCDwYkEm0ygbGbsC36notogYdlTfESidWz2SxHRkqacyRhRyV+ULfwFjg9lcAAOmd2kVUF&#10;7zbkMAJPa32JTgBHOvroyPADgVRdgC/DdUF3KQydhDiTL8uKEFthKCudaK0oURjGWDpAKN6tRilW&#10;tCOxdJ10pJkz6T8BoX4j2ziLyPfuWAHFi/l8BR6V8vn/aXuz7kau6/z71IQZJEEAJAHOZHdLarXs&#10;RI5XnDgrWSt3yVU+ce6ykjh/27Lco9ScB8wgSMyFGt6LH/ZWNbulOOu160LLZpNA1alz9vDsZz8b&#10;HBwOnPI5sLT8K7E3d2jJ3PhQxK656IpjjxmZ2wxKk/QyRsBu7eZxXCcMQnIiyq6Kj2v53BhD/KBo&#10;uG65hai/xNJewwEMpXckloHPRvoykxv+hzOV2G/Y8EAmnOulzOBQRI1s4Wer+JUrqmh61pJ4bCxt&#10;PUYYgWou+CEhuivq1vrVCmOGQhD8ibP28b9qQSK57c2H0kZJGBYXmQzsLeH2JSsTkUyXiT+UjdKF&#10;tRL1Et5OsoocScv4IwPyyfuPEl0UcWIKhUnoxelHJX+BZ/zhW/43Haw/f7eESXS4/IQr+vNeNEz8&#10;rxj9o0uLgZZlMQfCdmzXLKcDcewxoEqXXkhnqB5+T/SFjTHk5Lr6nMlHxtEYEwahv1h2/ymbIJYC&#10;uCWyNmkRcVJOELYYLJhiICcHo/NT62NZgCCaMmkIEkURQZv1YbkvTvT7GGl04J/UwBElTCYTRlAa&#10;kRUmLNNn1we3HCs5vCIWMUo1LuqP7cQUjeRTGClOJF0RXw11CGUAbBBJFysPdEjIaIzxXA92DJ0B&#10;BB94Jtu2AfThKSg8jTlQY4qfVqQJQ8+yYOO0JGsJS6LZbJKYTSYTf+5PZ1NMTy6bgxJYLBYRH+Cr&#10;V1dXK5UKqFkkUj/MaQTjJksBjglEezEMw8lkUsgXuHmIMHNR32MqAPWPbrfLXF+UgrD48LhJS3D8&#10;FOF937ctm1CJbmiQI74OT88NZ7PZIAgYoshG3dra2t3d3dnZKRaL9BBwA0ZAfxyVbdv39/d4/XQq&#10;bTvLkWWsHpcCYcyVzcnwCbYKSI0acTYqe4NOPVwv9DQQQDYPQ2uIidlmfKyR2XHGGNKeQHTVwEr4&#10;J3RmIDDyHjnFhUKBQGo6mfq+Ty/2ZDJ5+vQp+Esmk4niyJ/6DEFl997d3c1mM2Y50Md6eHj45MkT&#10;ZCiYNUImXKvV9vb2FNqg9Mh0dAJNtj2PORwOW62WMYbGET4EqWJO62w2i8IoCJfD99CXQAMd3McI&#10;oQlHPpWpd0gtxXEMkZzQmZgPZV7P80B8yJMV4240GsOHYf+u3263fd9vt9tRFMH6X1lZ+eUvfwkR&#10;NZfLwY5k7zGBOZKBYLVajTwc7IaunVqthuqFtvLM53MgOXDG0Wj0s5/9DJUDYhcKh/CyIdnBntDu&#10;BNArIONWs5XL54rF4mAwwFaA9L17965YLIK88OpD6cFEwaNardZqNdV/BxQATWPkCXEhA0joeGDo&#10;NHkOqXta9CsODg7y+fzZ2VmwCKB5ErLrCAGSBO4NEg3WgNIL67y+vr5YLC4uLp49e/b8+XPWGapv&#10;HMeosTUajUjmD6XT6d3dXe4Zfih7OwxDSkQAaqqvxZsC98f7kKu7MtTOGKMaCNBL9/b2MFysEkJP&#10;xWLx6Ojo2bNnsBEnk0k6lf72j9+S9cFbHNwP2u02E1Acx0FViZl+vu9/++23Nzc33G2hUGi32+Vy&#10;mdYQDZ0ppxljwK3S6TSaCUZyHpIu5IOiKEJKC6ilVquxSuwWMorIRLPZjIOmcEM+l59Op0yOpUGe&#10;IgolQMqZOs8cqOjZs2fPnj37+uuvi8UiPvfh4eHy8hICLPAijE6e+urqqtPpxMKCIZ/Us2BLgykk&#10;XKTkA5mkZVnW1tbWwcEBmDJXOp0+Pz/H9ZDWYuV4LgwOjo9eHHrDwbhvb2/Pz89vbm6ur6/Pz8+h&#10;uVESoNdtZWXlq6++wlwUE/N+6Llh05KR5nK5brf78uVLRsjQQIbdRk9sY2OD/qooilQTIyV6Fxp7&#10;BGFAok5tnuFDt7e3V1dXJJaj0ejk5MT3/VqtRgtavV7XWdZxHE8mE6Q2wjBcWVl58uQJNw9qb9t2&#10;q9W6vb1FSIqKF2aW1lW889ra2r/+678CwDmOow0oLCzhBJlqo9FQ2ALvQ0UZWIR4lQ+B/gxrjHVT&#10;VsRChLlBAzudDu6YPgC+VHM/oIooiuALr66uNhoNdfRMlKGPAVe4urqKcHwkFzVsXCQMDGMMslra&#10;tk8fSTqd5p6V6wCCgJ4nj3l0dNRoNK6vr2+ub1qtVqfTwZ1p3LK2traxscGIJiptoKVa7gVS4QhQ&#10;n6behu4/AmIoPVLeI0pB0ww3l5XJ3q6MX/4BKXYcgp9arba7uwuDezgcUmKcyuBiIzmbkmZ4of1+&#10;//z8nHgJ+c25iHvQPYNXAounXpjNZn/5y1+uFFc2NjdIHzBogfRbX11daTnNcZxyucxkrOfPnyMY&#10;ixkhz0e7qVAo1Ot1BBtPT09PT0/X19d//etfoyDKABXigel0ClzS6XQuLy9TqdR4PG42m81Wk6ZA&#10;27Y3Njbo3TQiE8qLoHeT9jJ0/3gjDKjAg//yl7/EO9D8B3kCE312dkY2FAQBpxJLFccx8oCu62o3&#10;KuXk169fG2N6vR7pg04KMULsxXZtb28fHx9jw5H5+v7776fTKUZpe3t7a3MLIODk5AS10m63S1MX&#10;xAtenCJH9/f3qIfxBkk3YGDYMkk4GehCnL+9vaVJcaW4QuGTSIaEhbbpdDodR3GlUkEAcDQa1Wo1&#10;nCP9doG0XD/SH4vCKIqj169fz2Q8AJYQM4XmBmfh4eEBpIxy72QyYVoYu5dSZRRFm5ubdCVOJpM3&#10;b95QvH/16hUD0vv9frvdxvUYY+bzOWMbgLzvB/e3jVtsBQImRAgYjVBG1oHao2qCVQeRIZRKUvqA&#10;wygGEGvBH2cyxM3NDXEUtRMWXws/imrxjeR61Eh4ccPh0J/7Ozs7a2trVBYxfZ7nweAmlcvI5Ju7&#10;uztmYhFmj8YjPIjrukC39GdgCfk1XBUcKQwXxbyJzHZC2NaRi7MDmEvxiYdS/uIjyEkjZ1dkoFRr&#10;lJ+DkHLAfd9XzhZfwX/ZSPRbN5vNKI54+9Ta+R9kxyQCucTMak2oP74xYgkyOJMoS7giV8jL1YK9&#10;kVIEtRMuwA3zoVL3xxdpoy2DWJLof/J3tPyTl9HfGCIKYLhgY4wrU4UU2LEsCytNrcIItMfOhMDn&#10;ywWEqv8XF0yvDLUNS1qlFfXTuM75sFvFl/HIzod0WF06I4wZS0ZHwMdXE0FcR6OMm9BvJPbAZMEc&#10;go4AYKKCh2whTCiZfhK+5GHJEfTeKDNze6RFPCnHhChiIXKXWFfsrZ0goetuZ7XthCKN/g6BBxF+&#10;EATZxGho8AGFttgbsL5oZNEjxmemZMy7Ecqyk+iA8VzPcR3HODxUFEXATejLcTSonROEs+xwtgjY&#10;iMeIYxV6xk2zMXzfx/rxgDRbc4S73W42k83lc0Tmkcy9wxhql0YgU9Bc0TeLRbI+Tkxf4FIWr1oA&#10;Lt61FnW0TqCVJ95jsiwB8JU0BZb0QBgBkPVjTQJC5EMAZhUKVzYGoRSUYjC9mWiIYSIUi3NEMYWN&#10;7YlIrxIFPrYbcaKDwZFOCz16VoKBrVvO+hG2t+7VZI0hWUhQm6PgsJYTHGnw0vqQgre2TPnVD3RE&#10;yl4/+ZP1hljmw/+v95z8+eLDhqc4IT70aNGwrvrnn1xbfrgIFuYnyhL/J4j/Y+/CMn3cg/N/uj55&#10;Dx+vVyxaQ4HoZ+nPMaDaV4Wh1D/Usb3Jz7QdO+WkdB3hpoUJgWZ+LZQhUbZtw9x3bMdJOcljHEgX&#10;GKcFl0nEMBPtXXBYPiclKoGezLXn5i0RakQJkTvhY6nKWjKa8pPLqPaF2IvQDeM1E/VhRDwX0j9h&#10;SWubhg6288M4bMuyVIcUrJZMG3PGs3DDnCjXdVVvd2n5ouVnKvchSjSFkW9gK225cANEimgTa/Gf&#10;EwteDPOFP9RohrVVW8yI7HQqnU6lo8qSg8/KqOeGuBfHMdxnfe+UB/gdViyQbjiiPaIiSNNkX3ji&#10;ZrPpui6sc+IVFPl5fFRNSduCIGDeVxRFnuv5to+UExxA7pb5liCqrMbDw8Pa2hrYCniEI/Oj8JFh&#10;EPZ6PVhOPCygJ0kmj8YOBDuDR0yewCO7ngtjBZcJ/s5DMRUDZi75YT6fV9VRnCtdF8RAvCzQtLSM&#10;DYDZtEznotBxnZS3pHKzmCw+/A5IaiYRnzkyC3E4HAaiRWiMAebW5gDKUbrflkV+x3YsB1FaW1qG&#10;SZwIE23bniUmRvAh2hqCjjnIMrkN/1qtVqFoWUJiQi4AiYDhcHhzc2NZ1u3tbbfTbbaajAwliP/V&#10;r35FnkZT/+rqaq1WKxaK1NjevXvniGYL53R1dbXX683nc6jNxDQUsYhTF4sFDToke4xcBsbyRJwd&#10;60fNBqyq3W47jgOI1uv1PM+D1QjqyuZhS2Oa+CcqW3C4GLSztbVFjzxpPOJRZKqVSuXo6CgMw93d&#10;XWMMTPzt7W0MGuwwovy0qBvV63XiVGqQ3J727FMCubu7S6VS7Xa71+ux5zOZDHBPNptFO/v4+Did&#10;TrdaLYqRaI5xCuBFGmPu7u7K5bIn40CJXYIw4GPfv3+vxZhqtbq1tQVSSTz9+eefU2xgDiT5ZxiG&#10;bOBarTadTnUOB2Q3MC8MLDWY9+/fX1xcgBeAurKYVAIqlUqj0eB+AOuBRPGJnU5nNp3BC4ZSWiqV&#10;MjKngdqe67rUPBaLxenpKYVwqmLAcL1eD7CvWq26rru7u3t+fo4zAuoiVCXsY2PDgKaAmk6lw2WU&#10;GDIO2hgD4xJG5MbGxpMnT4wMQK7VavgjY4xt2+12+82bN8EisGzr4eHh5OQE/9VsNu/v74fD4crK&#10;ys7ODjhgHMegh/hZyO/Mz2Rbkh53u10GtOBHQMbZA/jc9fV1GMexdPhqY9xwOETqPZZRIth/Kkwc&#10;JcCa4XCI9lS/30efx8io1WRqwQmFMYq8WKVS2dra+uqrr0ajERT7IAiYMc7072az2Wq1JuPJ4H5A&#10;aBELuzafz6OSweGFFMkZAeOAJQ0mUsgX/uqv/4oaM6E5JxraIyxmk4gmK5UKBAV8kOu6qFuYRNs1&#10;IQEs8m63C7kVMMj3/c3NzX/4h39A253hK8qsBItBMARYxJZhBiw7EA9uWqGi/f19bGOtVqMTAq8E&#10;FkA+SU2aqCmO44eHB/q07u7ugJsR/lK+JzW/zc3Nf/zHfwRjqlQqz549SyVUdzkvRAivX7/udrv/&#10;/u//vrKywmLe3t6SENJBsrO981d/9VfkhFQIVFGTRhPLshB6YjHDIFSmZDaT9Tyv1+tRf0LlCfAO&#10;XIwq++7uLg096XSa7U3Ey2gZyhgYdkTVkXZh1AfmYjgc3t7e5nI5IhPHcdbX1yuVSq1WwxIuFosX&#10;L17AKWbLqeZyq9UKw5AODKIUz/Mg31GJodYCy77RaCg9GbfOvwJsAff0+30NkoFFOFxE3Y7rACni&#10;vhEyYmOTqDcaje3t7e3t7cViAfcCugz/enV1dXJycnt7S5CZz+cp2SJDdH19TYvS0dHR7u4uyHK/&#10;36/VahsbG7u7uxxqyKHcnsoANhoNSgibm5t8V7lchlidz+dHoxEvkYoFq4cNrNfrT548+fWvfz0Y&#10;DK6vr8E+WApm7TqOc3x8/NlnnzE9m8Ikkk1U0Kmt4v0ZCwSCSZBMVNxoNLLZLOO+Nzc3F4tFGITd&#10;bvfs7Izmy+Pj40KhcHR0hExlpVIBO/72229fv37NAq6vr2u3DQvled76+jqTmVEsLBQKn3322bNn&#10;zyhKETTmcjnqdpPJ5OLighXAcYBtMXeKGUWLxeKbb74Bh2Uv1et1ylfEnNgN/VLNNCmtNZvN+XyO&#10;49Z5LaPR6OzsjFCHrUXRFJ6Ql/IqlQrGc39/H8vPwTk/P9eIyHGdtbW1arVKtd4Yc3Fxgafj5/gU&#10;nBSnWDmt6VSaPlGkpUgQCIkBNNOp9M3tzfv379+8efPixYsnT54w+wQ0x7IsDu9YZuria3jLnA5j&#10;DGgdZz8IAsS+0ATjdWCQZ7MZQT42k3iMaSjz+TyXyxGfU5ygwrdYLDgC9Xodt4JFQsAQsJ5p6vRV&#10;vH//noCTk97tdHP5ZcsdzKcwDBvNBtaDn5M8gtCdnJywXZUORW/czc3N6ekpZG2a89iEQRB0u102&#10;G10XBFrq4nGO19fXRM6UxvmhMWbhL3L5XCAE7SiK6JnrdrulUgmHYlt2EAb5fB7S2/3gPoojthyb&#10;cDweQ8nyPC+fW9KfKd/SDak1cpy1YuvkRzC3QHM4FFEUgaJOp1NaqTgvq6ur66V127FJmdkA4BIK&#10;LltSi8VlpEU1gcWkcMivpbwUULgWaUge0QwMpPuf6Fc5QLZtU1Yh4VIHxJa2pAkSJ5XL5RRZo2Pp&#10;Y5gCFJgPIYAkGgcsjsLITgyhBeolTYBziQYIJzpMTHdPYvQKT2MHNAOl1JG8H8glii2wLRWgYFks&#10;EbjnPkNpGYezxU80SwUkhVcESO3KNOmJTOriT0IZ5Au3JhYZXv5HRi5ukjdOBGUl6MyhCL9wYRwI&#10;0lgQHtAVrdpUKsUzgpjp2roygJo/d12XNNkktPXBdjHmRiDRVCqlbQdGqNOBDHggfCJr0/AMSczh&#10;cAhzCJYYUQS483A47PV6zIbRrvdAJmtOREhZAWsFmnnduDNiSyOiQI6I6BJdkDtTQOLPeafcOSCP&#10;K002hHAKnbmuq1SeSNSTyCSvNgAAIABJREFU6KtQ4gI7ivelpFjsFdmTbdt0rihGoW+W5HEhYiqR&#10;aLpE0l+Ca4AuQICEFwikxxQOEHQfwDQIKJwIReF4HPw7+4Hf5BtZFp4IsSkjswFskUVSiBxMBpIW&#10;dhVETjH35KHjh0A03K0lF/iPI0qM/JriOSQvmEGyOfdDAbFI9Je07sJpAkici3gGCAPmFwzZFmkc&#10;Pcj8LWdBsW5itjAxkjoSaSPzoayTJYTvZIHhk5fWb7QGo69Gyw/6XY8+yhH9ruQH6i8kf1Pfwif/&#10;FbeS/AQtC+kPlb1tyxwOlsIR7TWTqEOrpSJG0oqLrvNfpFuCVePVxh/WxP4SX/fD91ofvIA4ipO1&#10;I+vDKTGPrqQ2lP6mlRiVQ1+wbiOWEi/4yU8waFi5bijdhcYYOJX4IS29EivwX8oM+tWcXtwJ54FM&#10;BnMAcQb46U9ZW9d1bcvGeRB76VhFLTM4wu6Pwkh7UD4uBVlCBtevRkbGGIOrAAHRk5/NZnPZHCLj&#10;lmXFMh7GSnRiOtIswtNpG4qWhQAmYJ7SsMaq4lMhzgPqaaFbU+6fWBMj/nJtbU2ZCzD7iIpmMtjN&#10;JIbbKDNRYziOmS19NvrLNF+vra3FcUzTeqlUgkKO4UPgGJwIaRHIJo1GA8OnvoTdyE1qa3C32+12&#10;uw8PD3f9u0w2Q9MouSs7MJPJTFKT8XhsxgboTT0lmoa1Wg0yFKQJRA/W1tZIEuCNZrNZIv5Q2kpw&#10;tOTVSC5osGjorrBtfg6AQpGS7a0iQguZfEA86krH39KQ2Za6FjwowD3MaOZF60ZNfjvuhGSAIENd&#10;SDJw51r6HsuG5aoHk0ABR0jACt1YJaHwDaH0ixAVGWOgW1arVSZbsBMgrYPJEjEw/5CVIaBHVh5Q&#10;DBCETnDieLbx3t5eqVS6uroiIGCOnBGPnhZJMRh51B7on+D3WXbcMP6G1mOSXi3RJc8IcTDvhbog&#10;+wfWnjZIcUijKKKUhR3wPG8ynRA6o0x1dXUFjgDBBKkl7M9isZhNZ/lCnq4mAoXb21tCSXYaJ92y&#10;LEbdAltTCFTtkV6v1+l0sC3g13giqnfGmJ2dnaOjI6XJc8SUvAAexB3Ch2W3Q6yeTqcUCLvd7mAw&#10;sKXZiyCPGh6h0vHxMYolxphcLseh5h3Bl1lfX2d5sQMsQhzHnue9ffs2knECSDQ4jjOdTre2thB2&#10;45zysmjRIyxLp9Nsofv7+9PTU2PMdDYFuVtZWQFQIJijjFEqlfK5PJzo169f/8///E8QBACRyPQ7&#10;jrO5ufn06dOnT5/SYdBoNC4vL33f39/fZzZmp9Mh9gWCIcVi0Vqt1s7ODmkqyBTuANxT54iAgJTL&#10;ZXTPwyCEUo1D8Twvm8sCAfOWUWMnnXNdt9ftgVUh/wU1FXnxZC7093//94xGaLVaGCX2KmVsWtM4&#10;INDtwZTRt9W8CPiGXUfQz8h0QMBMJtPr9ZD9SaVSe3t7QGAUSIwxdDOwsKRkbAAeajQaMRYF5Y16&#10;vb6zs/Pf//3f19fXTF3mXFA0AhlB7xiDRqnYtu29vT1yY02iisUiVVWdx8iYllqt5nmeWm9jDDLr&#10;xpgwDOlMIi1J2lgN5RXIYFN1u11gMmPM1dUV2Gg2m93f39/d3aWEAKSlYevq6mqz2by7u2O2By5e&#10;PQgpEygPhjqKot3dXebe456U3fbkyRO8GIYrlJZ8UrJ2u83w2FarRSliIkNi6vX6L37xi/X19YOD&#10;Aw1FqH0aYwBP37171+l0bm5uQGdQb2AUCupnrMnV1RUNFvR40SGH/j41eyWfEtoxvh7ba1kWoD8r&#10;kMlkGo3GeDzG6lJbpbSsgQrOsV6v27a9vb0NKsrS1et1Cm8quE8Yw7sGWjIyDtEYoxuGwIyndhzn&#10;8vIyEKFCMHosEn6fcoIm3jxCIEPwKM/ol/Z6PZyRmlmt+nsiQD8YDGJpC6MTdLFY7O3tff7550R9&#10;CidZlkWUQsPE9fX1w8PD+/fvET/UGKNQKGxubjJlmphwNpvl8/lKpaJRCu6v2WwWCoXt7e3PP/+8&#10;VCqFIkXFxqtUKhDzXdet1Wq8pjAMgYnpOcAgXF5efvPNN0Q7FxcXTOtxHKeQL+C86BJAoQgoJJvN&#10;olyPm54kJKSoK+AvENkDqEJ45/vvv6eGB2CNCBVF0MlkQosPQRSzDYrFYrvdHg6H+/v7a2trQRgU&#10;i0VfhjFQbKbDYzAYADSPRiP6Cxf+wnGd7e1tZjJj9HSfs5fm83mr1bq4uBiNRt98882XX37J2cSg&#10;IYBjWdbGxgZGNQgCZJdyMqyrUqm02+1Xr14tFot6va4IOGOEMB2E04SLMPEBsDBNdKW0Wi3qfJTb&#10;CeBhIVBRoySprPAnT55YltW4bZxfnP/N3/yNgozUSGzbxrDzmalUant7m4JHo9GwbZu2Nm3XJkFb&#10;LBa0JQHrO65DXVALrkAqQCGz2SyKI1fmlFJxwU0rcyuKIsaYY3LhIUFowEhWKhUN6mBzA5ezh/G8&#10;tm0XCgXW4dmzZ8ViEW5veb1M3wNRrnLXSDGm0yk1iWq1enh4SO755s0b9AC3trb29/d933/79i2b&#10;lnHQW1tbANOTyeT9+/eNRiOdTq+trlWqlVQqBXcEG766uoqOX6lUorOB3IG5PthMDiOfr5TzKIrq&#10;9bqmGIGovS8Wi6urK3DAu7u7ra0tYoyVlZWHhwdyH5IOFtayLZjUkQyqAak0xmCdOHorKytYXTYw&#10;fRW0/6pGGc9OlwZVTAw4aS8jviGy0NNDLm+koygWeVVeNMyqTCaDC/BlmvR0NsW5O9KdHMtMAr1n&#10;khdNoqkQUAZzZOyHUYVk217I5GcAVoj/mgt4omKtSQT4HSyExWIBFYmIAi8AMSIIAlokeUDgKufD&#10;uQgsTkoGGlECAYtcztVwbCJJ8PSko1+G7nFkRUu5XY3nnQ/l7JN5DetDAEaux+smiMpms7gqSzoV&#10;SNWr1aqSJo0xsAD1uRQfUEwc5Jq3SSLGh/NCFW18BIACRmNqLOGJGkH3bGnwUsosl2bo7keMb7Y6&#10;OEMsLQV8tRFtWL6FO3HkMiLHr/epkGsSntaZE8qESwKyvgxZCYUJTr6gmQt2kq/GddoyneIRessH&#10;ks2xYSLpUU7uJVfoyI7ULFl5PbwcGZ6dUJZYJYoi9CoC6aVTTIkgTYvxioyx2u7Hyj/RDzCXLrgj&#10;c4zB7iPpXgpl9rUCIJ+8ApljYX9ItEfBbz6fl0oleHKKnvM/oihiY7vSsxtJF0USQMdqafOBLX0k&#10;SvC1hUjtOq7t2Fq+CuUi9DLSrufIYBheE+eX40/tTR/tk0/Nyivm5opGk/4Jm5OvJobB9j4C5R2p&#10;iZpEJ43Cs1oeBvlREBvTHYjw19JaShEoJUPawcRi0VwynyLQP7o+WZlIviy+lEv3j14f1xUUU/2J&#10;xfyxi+Pz02Cpkaokb0Q/305cbEvd6loZVZiam1ROP4coEuGv1J995PUPR9RZEvxBDfQXMNz/P7/l&#10;0ar99LsnNPmJasQnP4T/a1t2bMcm0SGBm3Qd19jLIkEUR4750Q/X9Il1IKfyZSS9LRR+SByo1ugD&#10;cg+u4xJBAvewqnhKJVygMfq/ngEumh5sa2lKSDKBXzmQ8EGW9x/FkflBMowfWol6mgaUwIuqKuAI&#10;tYctaOT8I66q5YcoihzbsbxlE5aWEGIZRmSk4ZQKMME9NLFgEWSyGegk9XodZQwjBp1dTqKl9/DJ&#10;KyWT6+1EM1QYhpSsFe4xokiWRL1t6ZlyZMiMWmF+GXCWlAamM7uIKFM7SMhCVe0UfAdBmHa7XSqV&#10;6MKzpfwLEUMx8alcJNuKbmi5a2VlhZmcvu9nc1mmrbImyhebybAHmjAAU5h9hN2kLAf6nJZBvjRT&#10;a30F0qu6rrW1NeWiUpgxMqUDEBm/yMADbJn6yIXM6vBcb27NlX2Dw3McB0RgSQyPLMd2Qul0wdsR&#10;AtI1n5bZHkoZSO6BSIbB0CK6kLFj5Lftdns6nUL28X0fyR091BrMeZ63sbEBx5Y53ul0OgxDkiXI&#10;xZ1Op9ftMdWDE0QQDwVehUSIjdjwfAX4kXq7+Xx+eHiIOeLdKawDuoc+hm3bpASE+CTt6GOGYQi7&#10;h/UhCbEsi+qU+dAkaoOkOpJMJgPMnc/nWRAWfyzDYInyoyj6/vvv2VqYPjDciUxHJ+Y2Iog5m83O&#10;zs4Wi8W3335LO9HFxUWn06Egofgjoj38CSL7aB/btu3YzuB+0Gg0ZrMZv09iTIENyYVUKpXP5X3f&#10;v7y8JKPm5c5kOjf6Pzzv/eC+2+tieQCPiCZt22YOCpIRPA62HVIYsRcPDixL8I3oB2YtDEPSOVvm&#10;99zf3zebTUIrtiK2lEEO0+lUVUqoCZFD7u7uchzU+tFckkqlSKGJ8qvV6s7OTr1eV/STPNlf8anl&#10;oNph23axWNzf3//66695cMuykMW4u7u7urpCQt227e+++w4iDExAzahnsxmQuuoV6Obh/7Kj4JKP&#10;RqPb29uLiwtPtGgxL91u1xEiGwVjILBKpbKxscHSgRNp7RaHu7GxwasMgzCXzZUr5cPDQ2xXs9mE&#10;sUuGaQvvjFZuIBsAFGPMbDajwgGhid+kCM3geniLGA3MRSFfqFQrrnSI4x3o/wA+c10XFa+k7j9H&#10;kn2ulZirqyuKH+PxuNFoUALnNur1+hdffAF6mEql7u/vG41Gu93WE413KJVK9XqdRwDaUNom2FkU&#10;RZeXly9fvsyIBBNhhuM4VH/X1tbq9ToLgtPBT6HPwKfFcUzrHlWcQBox2Y2lUgnpOcuyGB2cy+Xa&#10;7XYgF6VKbbUEgp9Op8CFtgybXVlZ2d7e3tjYeP78ObL4tm3TmGVkUAcrqVE+1Np+v0+lxPd95k7Z&#10;tl0ul//6r/96Y2ODTqaUSHTCVtP44bvvvut0OmdnZwwjabVa7EaInNlsFuUfBvDSpxVIgyzFOQw4&#10;s3bAesChstksc7OAKqrV6nA4vL6+/o//+I9er0fTD+RxiCyO40BcTaVSIOb4QeIi9sbJycnNzc3v&#10;fvc7x3FAD1mcJ0+eLBYL27IRRQzDEFn2OIqZaaQpt23bTB+Bro5KElUKx3GoH+NKjDG0VNLzxCCf&#10;WAaHUgDrdrtAA7PZLI7iyXTSarWwSMVCsVAsaBJOGKbEYYT4KXFR4AdBKBQKBwcHgajtwXYfj8cI&#10;nY3H45OTE3gDvugN6ioRntGLjLlgRAFmE8S/Xq/jl6vVarFQZHgAhoVuCQpR5+fnuB6wWjpscNMc&#10;CkAo4OY4jqncw9rmhzAq0uk0NXJMMT4OQ81uLBQKVLgpWbEtmX9D6J5KpW5vbh3bubq6CoJgMBgc&#10;HR3Ztk1nAIBOJpNBPxOaAgPb+/0+f4JUIB+FfVabFoYhg3w0Ntva2pomxjnohaFLp9NffvklGDoM&#10;jJcvX2JnoF5ht9fW1uyEcpEr4jmNRkNLWZ7rdXvdwWDAEaaXsVwut1qtKCGawS9QLcvIbBtaajyZ&#10;CAVHJ51Ow8ClIQYfPR6P6cNjbzi2QwMH+cLJyQmNrVQcsXKUTxqNBm3BvN/ZbIY2XTqdppCGd4Z6&#10;DPGL0AhhSQIbQlPKJ9wtXwEjldMEsZ1WVLAebHuQ0ECPZMwVAdJ0Ou12u3gBfBmWhwooGlBEKdSn&#10;jTEQ3UzGWLYFDSgZqLOMRKTtdjsrFw2phAewqWjExBcw3J7sAHeP5FEqlSqVSo1Gw0t5rusyhkdT&#10;j2q1ure3t7m5aYy5ubkZDAaWZaEkibpUOp3GaKP6hXegIjgYDKj3MEEnEg4TYSEZNIJmVNG++uor&#10;RDUpZGoYbwuKTXUQGpllWRQjiXihaRsaEwvFIAyur68Z4LdYLJiYNZlMNjc3qQenZJIEZJFerzee&#10;jMMoTGJ/ylJX8IsrluGO1Jl4EShZAbBkM1kCPM0ayASxRfgR7ICmt3gTjAxxiy+SgFFiMCy4P0wm&#10;Pez8vmYcVOAymcxMxkOqng8lMZTHCAwU4sSNGtFfihJKCXgWyD2haGjjdPDyjqgNYyqJQHCRltCW&#10;ZzIezxE9Ccd2oI2GiSm+usjA6DwX7U28StZTa+e8IzVBuVwukDFORqoFyUwW5v7d3R1b7pP4Ax+O&#10;BydnUWyRnJcU3oiafyhEdUIghXcVjoyFzR18qB1ihAJP+gbEgc/yRJMN36pAoUkI13BI2XUgyzws&#10;zlT3KnkBPcdJxBaL7ciADd6OJk1YSF9Ge5bL5dlsxv5U7RBqt/l8Pp9bKiuORqNut0t2rIhncm31&#10;YdPptOd6/sKfygwesBStJC1kujiPEH6o468X72gJzblu9CGBXaGtQKRWjDGRtZx/wLuOEyUKknHV&#10;RNL3pSnJJzcMwYDeki4muUwURZlMhsY4XA+4vz6OJx11RqB5fTsau2oQwhvUN6sdIcTAtm2H7gcz&#10;q/kEz/Mg3/jSpklZNCVSMWFigrQ2Lmhp5OOLU8/+xBlZwguPZOS4k+CRs131qfVznITgkq4erscS&#10;mgunfiGaWsYYsnUjpk/hdTXOScgxksv+qEchFu2Z5Io92rGhtI/oKnGrxGZJLD35BnU9H314EklO&#10;/uRPB+GTYHssuqOOqOkkb0P3vyWkLtZB6xMmIX71Y5cto7b/Mt0Sjm07NoHU4qOJ266Mv9Cf/HR9&#10;5k+/Hk3DjuLluriJWQj/pwqSMYZjBp6u4T71A3aD9+PzM3zfdx03jELgM3wePiMlF2G6Ft65llB6&#10;FFu25VouTj0UZbRFokEYfDlJHPhTLttZjpaCtgkwjTL1khbqeo7rLO8ijCzbsj6cEsHFyVctAkwV&#10;XJ65DDNIopy8C+V36AMu3a1ls7DJPyFWwMLCacLZkAnDfFlZWSFI1WPJcsF00yD+k5eX0NELZcJ5&#10;EATIqlA3dmRSEOmBhndJS+Qkpk7h9fHc5BKaWmN3fN8/Pz9nWikIDs5eyew8eLPZ7PV6hUIB2Vbl&#10;74dh+CCDUmlsJ5ggbiOU0e0URRF4E6hfOp0GGcGk8qZ832+32yRFZJ6wKqCoRMKNxSyy2RRiRq6H&#10;2BGUxHXd9fV1fo2ccDabtVqtXq8HoGyM0d/3fV/RJeJpqgIrKytxFNvuEkwBX4YFAMsefIHFtz5k&#10;YRipG/m+D4uTNYexbifKvHrc8MpoRygMBPFqOp1CBi+Xy3EU05zOu2Nh4zjO5/Kl9VK5XC6Xy6Aq&#10;caJrFdwQ3iuibVA14Znatr2zswP3//r6+o9//CMcOoKttbU1SkpkZZDciXSBpH3f73Q6wLWLxQKB&#10;F9JUfocQgSXVAE4REE1p0uk01SOQJoRTluZC6PyO45TLZajolXLFspe9eEhv81cLf8GUWoJyFMYI&#10;trAG4O/60gHlsZB06GtfwvX1dRAEEOUozlELMcZgio0xOhzl9vYWBJZE2kjgyLbZ2dkB+Q1ErNwY&#10;ww1D0oQTylcDDWAN6FfAPEI+hWu2srKCkhKICV3GmmCwyUmZYDKWy+WsjP7DiM3nc/BZkFOsCjkV&#10;4ZeC+zs7O5bod6NcjNcAwS8WiyqYxv5Hg95xHK05KSjDmgPlNJtNijRxHCMHBEaZyWTQooHfjYQI&#10;tR/LslQXKHmBZWj2C/WvWq0y+iKpbYoEDYZ6OBzCPA2CACUolFvA8hAsMsag+tJqtSgLITzFxgZI&#10;5fBijUEAgauMMQ8PD0SN5Cd4BCzkXOZ+448saV3nLfDWMHe0qaEFQfoKbZyslbcJn71UKlUqFZbu&#10;4eEhlUp99tlnMHeA+5dYQBA6rrNIiAfyLhaLhQptUdZie+zs7CCYBvKyvr6+vb0dx/HNzQ1TWzc3&#10;NzudDkldpVKhDSjppsMwbLVaIBRbW1u2bZ+entIJwcCP0WjEfVLNnUwmaMtwV1j4H+JO21HqH2k8&#10;EDPOsVgs7u3tMYibgp8Rattvf/tbuPb0qqtOERVoMtJarUYRRcsSZA466mZ1dVUVqPUZfd/v9/sr&#10;KyvUM1zX7Xa7p6enzGPHvR4dHX3xxRe0SeVyOUZ84Tj6/f7r16+//fZbMFBX5mb1+33HcQCwvvrq&#10;q2w2C+a4tbWFwBd4KGdf/UgYhhcXF+wiPDUwEExtxJoAZIkQtIuFOIdR0shckOKuFFfKlXK9Xt/e&#10;3kZHDhATx4SBBfEkp8J9ECdo5UadLH5fh9YoxI9SHOOdaVnIZrOrq6sMhdrf3z86OoqiCNvrOI4/&#10;9/OF5UwsyNT47tXVVUU32DzZbNZdLJuNMpnMenn98PCQ40zhQWNLAhLKtzgXbNr19fXLly+ZcM7T&#10;4RG4VRraoKGgvZbP5yEPNptNuuUiGb5H6Ht0dIQUkrIQqO9iPYajoZLvAmmV63Q65+fn6ClBQg+l&#10;jVXxX7YKuNvBwcEXX3xB8YNvwc2h8ZJKpRCCo1UI6TzsSRRGD8OHSEScgGUhnVBABXmHqoxRpXOi&#10;Uqlok2utVgNXRZ0pm80OBoMwDL/77jviXkRpiBlWV1dZNEW4XNe9vLxkekcqlfrHf/zHo6Mjx3Eu&#10;Ly8HgwGxYlrk0afT6fBhiBT+z3/+85/97GegtOfn55AkOMvAu8+fP9fbmM/nwSLwFz5hFQcKIJhY&#10;cTAY/O53v1tbW7u6ukLPkwsHCgHT9/2dnR1oSeVymVf5IDPPsfZ0xT158qTb7eZyOVjnGxsbRN2c&#10;U+wksSX9XgRR6IVCCaeDGe+PI9AKnOM4mMTFYoG0XRRFsKGZAn1/f0//q+M4dGBo/RWSWRRF/X6f&#10;7Y3fTKfTgOmujAGwLKtUKincg2Fx3Q+IgLbQjbEhDJbAthNmMAwGgR2K/ejI4ZIov8FPIgmieYJ1&#10;YEPiGen9Jf1RTAfSQK/Xg1OspCuaM1S7FUoZ23ghihCj0Qj9RnJJW/SCsLE3NzeO4+AF8FZEEZ1O&#10;h+58skIOPjUJxhzSQcIBdByHIeS0CVKZUIgW28svExXThU/UB4p6e3s7mUxIltPpdMpbDsSGTgHD&#10;g8hcvSo1ZorHdIBp0ydVQO6NzUxNC8YSVUCsouM4W1tb5FPoUIGAc2xTIg9Im68r/YsYf6polJq4&#10;Vapoc5EbwkHjO1KinxmJ4Ile/D4GExk9KgTpVJrFRJ4uIxMN4zimthqIBjVH0pYm42RZQhMETRMI&#10;qzhWyol+lL8vRJtI+ykJVzQ0daVV4hEYBXzGf3lfkTT6zxLDVCg8o3mQkaHWsFXAH1HsVNAjWRXQ&#10;ayYK/oADnCNNK2gvBsnhPhVwAO6IhIIdCT3RiP6wlaAnmwQCyCI8wtnYKul0mmKwEUEVrXkoWKzY&#10;KE5Qc3NCKQ4FPlehakwub4SdbAvNVONqkjLOC0vBbCr+hBNHFyP7XLloxphisVgoFArFwiJYRKLn&#10;gzf8uE3BCEjNVrcsK2WWuBOZIxZVwSIMGk+NU/NECc1OUGkJafAalvUBoVYvRb30Nvg5f2KLmA/R&#10;nfY2ceFxaN989DgKi2kk49hOaC1RQaVJ4dmV9YUj4xRoKkRu6InoUChNgXQqJytPJFZGmhI0j8vK&#10;bBtOFndIOETs5/u+jpilVSgJzelDEZSyLH5ifPejc6p/q/sfn6j3ozUkI91LbKFHn5N8I0aaDKJE&#10;f4M2ahuZTK61FsVpI2nD0v/ysfppek6TR/LjS0+0IwMzknfCxd7jldHBox9oJ3pltJjxyS/6U674&#10;x7Wk4kQRJZYpF7qYuu0tuWBc8b9dEU8zMnfASvDOA9EmcRKDA6Io+vOUJSypAv1w99HySTTkwnYk&#10;C8sfP/af97ItGzesuxOYybZtiucfyy49ukKZfpmsEOJuFzKQJ45jwHT9HIVxbdHzwcvyt3qYFSTi&#10;tGcSevfLj7KXxS5QeAJxJWxyGxq3BTL64sf21qPLkSFRVLbV2sKzjlKR8ZdVSnDhn3hHlrDDMK+Q&#10;xImBsHe29CBrwuO6LgMekouP2Ah/iDnQUgQmBmO6WCwAs7C85ELJz9GvsIW2EMpUcMdxqLIYY9ii&#10;sTQ/aZGTEMqSojSBqSNaXgqUACER/VtSO8XPGfFws9mMfmE2ksYfeIK5TNt+eHiAMUdcC4SkHEAO&#10;8/b2NrE+67M8va4bBAGKH/wtyKwi0cQTrrC8+Tri73Q6HQYh8ke3t7co3qK1TesM7EWIrrhw2j/Z&#10;FYiughKyOOCJwM3ANCmZB65hUCyNeAzB49W0Wi0l+cK/AGcJo9CObYoEQOf4htJaiWnGpG1GXKbG&#10;FoRfzLkFmKZYQhQIwqhREViGJcKFk8mEihRKSjMZXMZrUoQCGIhR3lEUkdYSYoK1ZTKZdruN+u3F&#10;xUW3070b3PHKtre3Dw8PUbZhqlg+n7ctu9frQdvE3ZJaM6AS802wQg3g5cuXlABh24FFqpA3MPHx&#10;8TGv4OzsTCEh1XglCQd/BG2H/QQ4oqU1UELeFBE5ux1kn7IK1EX+FmieGNSyrM3NzRcvXlSrVUyW&#10;7/vv3r27vb0lQ8DlX15e8t6XAJbrIhYPJZzEgO/lxJHZUkK7vr5GmyWdTj958uT4+BjQBxc+Ho/R&#10;pAbpmM1m1WoVajbA1mAwoIpDjNjv96nHsO2DIIDgzAYej8dalnBEM5GzTNWHkBd6xUJm1cxFLIvn&#10;SqIYyhVlZOVisQBQZqm3trYODw9BeMECAhnVNZ/PYREaYxgo2mw2B4MBwA1BVaFQ2NjYoGqI7BKF&#10;EDYq4x8Y+tpsNtPpdCaTubu7m8/nlUrFsqxWq8VOu7i44Oenp6erq6tU1AIR4GJLhGHIwBKwsLlM&#10;XFRGkgJ/Gm95nvfzn/8ciBPbBVrtOA7A39bWFpM5YcpHovQKbMoi3N3dIYSCA6XChHHb39//5ptv&#10;2u32+fn56elpHMej0QitcwLlUqlULBTRjNbYgF8DdAMwpRuJzUYl2BjDcdvZ2cGTcuja7Xar1bq6&#10;unJdlwnJBJS2ZVu25XneaDSi2w/cx7IsNoOOmmSSsEKExphyufz06VPkLHhHMBNfv369trZ2dHQE&#10;gYAaHm4OW0EtB+YmdbXnz58TcpByu67LSfnqq69oyIAjz0kHVpvP57e3t67rwnTmUICFAScZER5l&#10;JxhhxHgi9QDQBiQ5XzPPAAAgAElEQVSHEDy7HXMEfXhnZwd7HiZGMhLpYgkBCBCFuLy8VH9NB08Q&#10;BPwCkG6n05lMJjQuYBt3d3dfvHgBYkXCeX5+zsuiSOz7PiUB3AfFG9/319bWXrx4sbe3RyGfUis4&#10;IBjoNDGkkdpzt9ulzaVaraakKYo7CUU8/fT0VJFESBWe521tbdXr9c8//5zStY5n2Nzc1MS72+0C&#10;Ys7n88l4Mp6MiRwohtm2vbu7+6tf/YpiHsNdoyg6OzsLwxAxaIwSowWohfR6PY4V7h6Pf3Bw4Lru&#10;s2fPPvvsM6QIFesBFmcnA8tSF6FhSEuPnucdHBywkvgX4tuzszOKBN1ul0L4xcUF1PVms3l7e0sZ&#10;O4qig4OD7e1t6o6ECs1mk83W6/Wori2PgOfxZvUGLJG5yGQyzWbzD3/4Q7/fLxQKT548qdfrtHYB&#10;RbGX6LuKoujd23dzf850WRyH67hBGNBgxAW2HgQBAOj6+vre3p4jDOsXL150u92bm5ter7ecT7NW&#10;YmR3u91+9+7dd9991+v1qtVqtVJNpVMEeNw2JxfPRRVToT04Qz/E51GkXQscE+SbMIzo+1FfAfW4&#10;ubnBTq6srFCWC4Kg1+udnp5SP7Ztm769zY3Nja0NNIXoCEmlUqW10uHhIeMWLMva3d1ld7Xb7bOz&#10;M9/3Ed+bTqfIylHs9zxvZ2eHCEQhGHoO9vb2/u7v/u7i4mI8Hs+sWTaXZcgTw7E8z6NFj1wpl8td&#10;Xl52u91isXh4ePj06VMAF2NMt9sl4D84ONjc3OQt3N7e8prwQTjuUql0cHCA7GG/37++vh4MBqlU&#10;ajKZIOxG0Z3WljAMy+UydgkjRvWR+E2hQ+qd1Wp1NBoRgaN2xXtJp9MqM4Ieeq/X+8Mf/gDzgwEb&#10;vV6P2rAlFNpASNZELGTsmCbHcchZMpnM9vY2xQk4BOvr6xT1qRbrPnETTcZxHBMfalkF7jAr6Yku&#10;vCuaiuRZuHvClXQ6DUWGF10oFH7xi1+8e/eOSJXepmKxSI+LEZ4pYOt0Ot3Z2el2u81mU9FS3/dV&#10;fXc+nz88PJyenjI0CC/88PCA16bnld/57W9/2+/3v/zyy0j6G2jvxtmRm4/H45ubm9vbW1gCRLOV&#10;SuX09HT4MMwX8lhRiogrKysUUYBNuXOqvxwiKjTZbPbh4aHT6dzd3cF+oCwKs4f4gRwHRwnZ6+rq&#10;CirP5uYm8rwzGf+eSqWozQN5I1VE/YwEBH5Au93udrtkXpZlEd4w5+Pu7k5jTu3Lp/4EOMBAKQWv&#10;gYrgMvK8uVyu2WwiKGdZFpY2LZ2+hHbFYhEjr+EBT0pPD+fifnBPxYhn5wjgNfgQQpeUKMA4CXJ9&#10;KDqQuCFuslAo0HqFGeeeKRhEon1tjMFgss8VEXZFlcsXKSG9pZSXgicaiUYKT+QI85rPp5FIYQTs&#10;MEGvziHndRAFRaJOg4dVdWtaWGzbTqd+KLMRMODTOfJ6QjF6kYw4xgDaojvkiAwAYCWggUkoPRAk&#10;Z2VOQCh8Rz6EV8DNq5aUYuucHVdaH3h8jgkXFpVDYYkSEUsEgk/lzBhDFy8ZN4GrL5MVWE99a0bA&#10;YjhD2vSD1pBCSdQnWP90Ou25XhRHPI4jugX6jSy+LqbiQrazlCFSGJd9zpIaEWIyMr/aE8UOSyor&#10;kajtxdIxz+gXbk8RwkA0M2wZUY6/oOd7Lt208M+0roZJhOxILJ2E8iJpY0oWNizb8pyl3eZBiGax&#10;A/wOAnpaOrKkW0UxYj6WlYdQ4sr4azYJMTaRmJYB4HthHjOZDG6OIeQ0XTlCP+XOqZfYMuRDbyZO&#10;DIjmranXYGNDfvVlUKhSexV5sxI9AenEmFJ+Tam6vJFkmc0WWapktRJPZKQrxUmMcDBCM/0Bf3cc&#10;XXytYfCM2sy0EEX3SETPktipwqr6FJEQIpNflCw6WqIiox+SvEPHcXQzP8LYdTMnn9dK9D08+lLz&#10;qZkTnkjrm8TIGUf6+Jf3E30g3KSQKbilriQPi2smPtRyxV+kW0If2BPpj3Q6vawEWJaVmMmjv/ln&#10;/2pjjOVYjG9N/hOQjVbV/k8fm8vlmPcYi/IXGyKTGJRkRBjHl0ZyYwzhrOu6tVrNJITAjGg6JWvg&#10;n7xSicnhvGZAZCIwI/ggv/AnFidsy1bYnYOkqLpqDgCFaAvkoz366IJnjZdVrj10Y3Wxruvalm1Z&#10;luM6jArnms1mQDYYqVRC7BimCUwxhSRYNAAmsGOTKEvwdKw5gcjSS8mDGGMs20LHIIojyieaylqW&#10;pdAbhGiyBSJUYwzMFxaNYKvZbOpxpYZEWADSDYcFZ4wvn06mqLVgthRVR16cm6EdL5/Ph6LxjfoN&#10;+QbfS5C0v78/nU5PTk6034L5QrwvhgZDioQ0p/QfrJjneVQCtCSu5ZA4ii3HwniR4WhhA0yNBlV4&#10;eTTsc8axy0rPGY1GzWYTLjAkC9UuwIex1CrpGEmDJNEbj0wCHInaeD6XBxxnq2DXiJwYoWlLB2Is&#10;vZk8Hai0fima5gyQbLfbsHuMMBosaaclrOR8raysAAYRohHfwPvodruVSqVUKp2fn/d6vXQ63e/1&#10;p7OphphpETzhr3Cxc39OSwToJ2lDEARsG+wDiBht0bypVCrFWFp2I6nFknEpkqypVIo1t20bmhjs&#10;Tj6Zx+Hsb2xsoPDAbmf33t/fr5fWeQXQ3qfTKenQYrGgJADmCKWIqAvcluKWLe0plmVB6if1pW5E&#10;u3e9XkeNF+DSkclgPDUP2+12kVdSI8ChXl9ftyxrZ2fn8PBwc3NTJ4JOp9PBYIC8gC/jsJh+PJP5&#10;NHd3d+RmcRx3Oh0EE0CH2Wma5ARBAGeZl27bdqvVYq4sbpUaJF0R5A+ITrBujuPQG9RoNK6urizL&#10;SnkpL+XBvmTpUKJDKCCXy21sbOzv76+vr9uWnaRUENEClGvXHT09o9GIORPYsVKphCgNO5ax25h3&#10;5PX5CagBhRDMF49sy1A7Poc4fnNzU/c8dDnwJjSXKSqgqUVFlgqKK+pz+DJPGhDRgXFkhjC5ChZD&#10;AyP+qlqtUsscjUa1Wo3p6CsrK69fv8ayeZ5XKpWolU4mk8vLSyBXYEdMJZWbnZ2dzc3NbreLjtN0&#10;OlXFVVUhI7YjliI7git6f3+/u7vLgIRSqcQAzPl8TsnWlZkrAK9IhNHf8/Dw8PLly7dv356cnMRx&#10;XKvV0tLp8uTJk1qtVq/X0TxhbRXpsCzr8PAQ0jHtU5Zlod/17t07yInNZrPf6zeajTAMVWWCa7FY&#10;cG/v3r0DPaTUkclkgIaNMcfHx1+9+Ori8uLi4oIchhrSbDazLXurtsVZJt0CSVcqABc+i7PJ0SO4&#10;H4/HZ2dn79+/55Sxt5muQYkRfnc2m9VUykhpmaalQqGwurpKaX80GtFTRW8fHoe7IqF6eHgAAb+6&#10;uqpWq19//fXR0RFGBptG4//d3R0bCVpiLpfb29vDkwJjUfD4gc4SxVEcjcdjeqo4yP1+nw4eEsLZ&#10;dNZsNekXxFlQkuSXOXeu656cnJDkk4AxxpyOLiQKsOSu60Kfxz5QsTPGYL0J/4rFIgJZ2stISIDR&#10;ppEChROwrUBkykH3iBuB2LQSBnZWqVSYtKHVF6IRhc6V4sSrBxTQlBtQSYkRVC+MMWjrDQYD6MlM&#10;ZTfGrK+vl0ql0Wh0fn6+srLy7Nmzzc1NZI4AOCiNENWkUikQAc2xcZTGGHpAY+l85X6MMeVyGYJ/&#10;s9lsNBpYrW6nO50tYXTqr0o2Yhax4zi9Xm9jY8MIbw7Zro2NjWfPnh0eHmJjs9ksgz1s27Yte3C/&#10;1Kukbvfq1avf/OY3wSKY+3PUC9lRFGDouQlFixlLiwdpNBpQ7IlyX7x4wVYn0KLPknIFp4x/pZuH&#10;8Aa3S+ztui7SZ7w+vvHVq1cYRuIuljqVSiFDN5lMqE9PJpO5P6f+VForUaoZrA1AQOr1OqDqcDik&#10;4MFx4DHL5TLzkyaTCYvMEAiK6MVikRHTBC2M406n06j9bG1tFQoF+AfAE/1+nw3MkXEch3PKU6vi&#10;KPO6jDGIalKJZDW0IFcqlZjIBcTvuu5gMIA+TKcg49kgp08mE8Bo6BobGxvsDVB1upnRc2s2mxwN&#10;mlQ2NzdzuRxgLk6WHApAmYOTTqfhPTiOAwve930N0anK4D583+/2utPZlD4hQmLF+CjNUqekiQGw&#10;FZyXPTMej1dXVz1RwqEzDKOhSCKhAskIx4qy39ra2lxUQ+ENMCzk+PiYOSKkHo5M1NA8DrNGFId3&#10;uLm5GQ6HlxeXlG+hx1HX5NcoHUEYIkgD+lxdXYXPi7YeXWtwYwngqfQoZAMhSUkt3MB4Mp5Ml9om&#10;wFWhjJ3jYV3R389kMq1WCy9p27ZK2E0mEw44/Yvaf2BE6MPzvHq9ThWn2WwyQV0Bd+wtjEBqEpSd&#10;WC6mymPloBARfixEI4GGhlKpRKhAskCwoY6G4rE2ncxFEhMjBkChunOBXBQ1QxknG8hIPxwWNioW&#10;fQjiJUXcgnDZ/k7MA+kQ2xXrfK9FsJBRvQAFoNVuYiQDMS1Oh9+JhHccy3hnEh+8D1EKHvNjKO0R&#10;+GNbtuM6VmQpu86Wi0NENx7OixtTAJqYHD1Mk2Bwk8EpDEqJiFiaWHT5Xa5DUKcsRg4Ixw0/GybG&#10;5JoEzKIwpS2TtIyoIFBLAGQgcrYsaypClKRRS9ckEmFxFMdmuSx2Yoq1JWM+2WwEn+ruiWp4nB9e&#10;ughKQ0qzEnR4VzSOeFInQVRnuYig4CtjxrHGWnI2gqWyB4gisBKpdIrF9EQpiFj6UVCK43ZF/CP5&#10;80cbw5GWHS2SmUSrilb1FGvmRADshKKhRH8bd2Xbtuu4lr1ESxaiwcjmB/fgdVPoshIX3sr9UEDF&#10;fIhEfxKCI/wORfxHAyQtNdkynkT3VbIyga8h+3uETfPKICr5IgkA0kLDHxAc9A59g2w8/JeRYcgp&#10;EYZanj7LXgQLoBvtvDFSouBZeOkKLWLW8Pt8BW5F91goshnhh+0moXCjQ1FC4xmT+K1WF3Sf6KHT&#10;Mp4aRsX6+WRHJuVYohOjpk8NhUKsH79H+6N2H5PohFDQOP6IIK4fYklvsUk0YejnWB8OV7akySaS&#10;ipcrI/psUYfTv01+SPIT9IoTczL0Jh/davLe9A5t4SLjgJbj7sxf7LKl+8x1Xcd2koMT/tJX/GHZ&#10;J7k66uGIDvXn3o9rMek927YdW3G4CJX7kwSU9XMCmYXCFleoWg8AkcQ8IVcCZrpSXHmkQ5W88Na+&#10;7+dzeduxYULhkOCqkyMpcvrTS21ZlrGNHS/LEh5yFl7KGKNmQsMUgmY1GT96h14qJY3GeHHQKJgd&#10;dK2SzFjSGae2jzgJFhsoDxEVtn51dTWbyUZxpH8CUmmJWJ71UVkitmLP8XhMxzisOd1/noz5eqz6&#10;FUXcP0kFkSv5Nrk96R/MKXrllMW/ubmJvaYcFSUa8I0x+DCoRqADRJDsQBweMRAOngSVEQWkK6yM&#10;bdtra2uIuuCqx+MxwA1PDb2IP6fwXiwUceeWZfX7/WCx5JBGMjaQII/UhSCYotqykS1YRH4EEoR+&#10;LiA4qC7UDIIJkgceluBMH5YeF4hyRNXGGLA/gDmiE9BkqOt8cjJbcEQEnH7YyWQShAFSY1EYqSoI&#10;q8f0PF4H0QPRIYEv4CnRQyaTgZlF/gCAQgUIqIvToQFQPpeP4og8mVZlFVAOw3BtbW2xWFxeXr56&#10;9YqFms1ma6W1dXs9Fn0wx3HYS8AKDHcBZYA6rV2ilPSCIGAYiW6VbDaLrgszToFFAPoB4judju/7&#10;l5eX/X6/Wq3u7u5SMABKdqXdKpLBcVy2bXuuR95OkonID10pkCnev38PY3dlZQVcnhfKGwSRh/PF&#10;uDzP83q9XrPZJKEC/dHmXP6qWCzu7u4eHh6ur6+PRiMkKTzPe/PmDV58NpvBl4TEBJYHQRKUNpvN&#10;np2dpdNpFdEKggAchK1CtAfAR4pLIk06x7Mji+w4Tr1ePzw8ZFVJtIg+Ad+ZReE4DlxpTDfMEf6V&#10;+v9oNCqXywA0vHpaoC4vLymuQIohQuWYI0+0ubmJd8dDA5p7Mu57LjMGNKUMw5BTTzZiWRb86+Fw&#10;+ObNGzRzxuOxP/fDKPTnvjEmjEIiM2AgFPZBWwhHQFvK5fLz588pCF1eXk7GE9dbHgeM+f39fT6f&#10;p6/IGAMEA80wkMkKlKBwi3OZps5ZTsusKVifJBV4CrWWzMaAjj2WmZZYQtawUChcXl5eX1+TD2O3&#10;eRdbW1tw31zHPTw6/OyzzygyqeVxHIdQ+P/9z//b2NzY3d3FuYAa4zIymUytVsMKsWdevXplWdZ4&#10;PGa3w+a+uroC80IYdzAYNBoNFITK5TK1c0pBVKps24ZqTbpFYZu+N4W2wfHTqXQQBqurq9QjSZIB&#10;mrkTAFDMCCpAlmU9e/YMPAiQdLFYgPqxUTnv+3v7nW7n3bt3b968YXexAru7uxcXFzRvGWNg4uOY&#10;2u02dw76ibXv9XpAPyQb3W73+vq62+2en5+7rluv1/f29ra3t7WEv7Ozg9eI4xiVS9SEFqJhZdu2&#10;Yzs0CTWbTbYQgRwegbiLOhx7bDgcbm5u7u7uPn/+3BgDaBgEwfX1tWVZv/vd70jXXaEqHx0doZKB&#10;AzKirssvWLAXo9hf+HhDOtxx0JhrWwQo7gf3g/sBTMO9vT3k0c/Pz4MgwHrj/WnU4xPa7TazXrUs&#10;AQAKqKcwAcwAvgu2HafPdV1qNnPpS7u8vGw2m6DVbAYd12GkE4iCEHO8idCYnAy9oN/voxhpjAnD&#10;8Ozs7Pb2FoNJ8EAEiMNC1j+SYfI8IIfa8zyGMHNOtTxAhY+K4Orq6tHR0UJmblEiSqfT9Vp9b39v&#10;e3ubnY9gI06Kkw6TgNfd6XTQbgrD8Ntvv1VsKBZyIvEJ7xcb8l//9V/D4dARYQfUZiBqwNNPpVIr&#10;Kyv/9E//RH0IOCafz1er1XK53Gg0Li4u0P9BhouFRZgFoJnCHt6W4iXSkcVCEfb9xsYGKCRBxf7+&#10;fhAErVbr9vZ2Pp+XSiX0IQEmiBI3Nze3t7eBm4fDIfpUGxsbxMBBEHQ6naurKxCiKIoYn4ATxzWU&#10;SiU4CuPxmA7LL7744t/+7d/+5V/+5fr6+vvvv3/79u1wODw/P6fDBvE927bhbo9Go9vbWxLyaqXq&#10;L3zP8/b29ih139zc0Jj1/vv3FKEZMH5ycnJ1dQWUT2xZLBYHg8H79+8BT/f29ihBpUUoDzY6aBd7&#10;iU/L5/O0fw2Hw++++y6KIoo3nMRQ9O4JuZku8Pr162azWavVtra2spksgeLV1dXJyQmgP4Ay/hrf&#10;Rz2begDlUhTzoILORZEmjmP8HacAQLBcLh8cHFAX7/V6kKNrtZrjOBiZ7e1tAHQEyu7u7hqNBuEl&#10;bHqqqpiX0WiEUYKmwCvu9XqET0EQzKazP/7xj7PZDLou7XQMM6AJCfp/IGLxe3t7pIe8ViND9bBp&#10;xDxKP4dMQDahJHcEIRVNZqG0o5rFUfeqjPJ0Oo3mpC4g7BDbtsMoTMmQAObbW5ZFCxRlM01jFWAN&#10;guDm5oaAEPYPQR1pWjabpQ0UaVkCS4XeCLC5MdrjKABg8FGd5UhyrLjbbDa7tbV1d3d3cnLy+eef&#10;w55hlMh33323t7eHPpgtTfZAM6VSCVFWIvn5fE7gur6+rmI+lmVh5dbX1/v9/u3tLctCAwf7YXV1&#10;tVwu093FoeB506K/FIomsMaoSdgOR2+JKKUrM71onApEQEYvkARiG3IlW2ZA6uXKwANCLPBWLUuz&#10;5aIwWgQLklYFHKluenOP70qKTCrATUVEM1mSUCuhMoQ9JDryZJwAoSzbj8fXeu3HVyQzonUB5zLz&#10;XK9ARuVZUiRgSwN8Kz/SsR1/4YMCcQUyixhBXcuyKCw9Apco5xDI6Z6E9kGU+wiPDkTvQfnm+Gh+&#10;TVEgbtURXSNwCUiWino5jhNGYfShLAfERFw8Wb/uDVaV7wKjiKII169IohYqaOBW2J0oXf+VyxId&#10;JEICmpBYk7TM9w4Sk37Jd9Iir8T+z8rsJYw/M8N0QfRiSYMgWAQLLUso4rQMjaIfSg58byySHsqr&#10;iOOYfwUgAp2gxZlYXas7irYDzhhjNEwi29I6BxU+R+TBHRFhg7fHGVdA/0+8XGm+CUXE30lo/St8&#10;F4oOeSDTPuykAo9Il6dkHniYEMcmRtJDyqk3xvDieNfYhLEM9KL4CqmF2gY7nLoLvAFMpSpzWCKW&#10;Dr1Sz7XruugKcqAIpwORmdIrlJFLkfRhcGlliPdoizZX8m+xCVqPNyIFpnRbAz1dLsVFLVFMMYkq&#10;F9+oNQlOlp0Qd7KkgPFjaC0PmCxyRImOGa7k/wZ25uaTy5KsEwQJfTlLKk+P1uHHro+/l62FAXxU&#10;lnh0sTF4WN2Eydtg85i/aFnCJKo3YRQaYwgN/6LfaDA09lJChEnxyX/N5/NRGGGa5wlNt58oS/zw&#10;yXFM+LvEuBcLcMak2S0UCq4oV5BLO45DVcYScT3eB8ZrJqNKjTGgez9xA7BisbC2bZNDkn2FwqKl&#10;4dF8qjLx8e6nYYJgxXVdPtlxHawSSASTBhTLsBNdHY8+UPtI1LjbMsoVsxWGITEWmBr72BLdMXI5&#10;YwyYhcogAmfYth0tIt3KyRrJo6qgnkBcGguulaQoioj4HceJo5id4IikjyfCfEAYxGFGBqIokJeS&#10;hsH5fK4d1oTOoF1EVLPZDEogOT9QL6mCMWYimvtBEKyvr/O8BN/EfOS0QRA8PDxcXV1xk7VabXt7&#10;G9QVos1sNgOu6nQ6sPCYd2eMKRaLqcKSgAOwHgnfhK3LngSh0ICj2+2S1uI/JpMJjFcwKUtqPyw7&#10;6FU6nUa/lUoJD8iozziO0+k05xGXQLTEAlYqlVwul06ljTGUeYykRup78HwqvqzRMziyMSaKIkAK&#10;thCQPfUG3D9xMGqz9/f39/f3EF3Z/OQMfD470xjj+75C51jt8XjMDlmaTtfN5XIUEiBZwwhWwruy&#10;ofkWtsr19TVZChgB+Q+nzHGcRqMxnU5hQM/nc7R9cN6lUunp06dkFNPp9ObmJiXzeMErieOJ9jh6&#10;6+vra2trDNvMZrMoHkRRNJV5bipUrdQM21m2+mobFq+D9WQb9/t9QDoj2q+UlLT5jCOAd9fKKyn9&#10;ZDJhxAX/Jb6fz+dKRR8Oh+jJEO4TVWtdkM/JZrMM493b24O2ZozJ5/PD4ZD8ttVqXV9fn5+fX1xc&#10;UEUghF0aPdsej8coRzWbTbYrlKW9vb0oiqBSwmFsNpu+KNX6ouEDNhTLQFdjTLlc3traQnjBSFiP&#10;Xg2tLZZlIdfOcqVSKTIcpIejKJpOprZjA62mUqnr62uab1ZXVw8PDzkd5XKZiejYH2p4nU6HX4ac&#10;1e/319fXUTxo3Db8hU9ySPyk0T9ETviwu7u7pMcPDw+3t7cLf0FNAmEN8G4Ef8j2jTE6K2V3d5eS&#10;CS+arotKpTKdTEejERaDbcbF/2ZPphPS5KTcVFCMzLPhbFLFpKQRhmGn02m1WkiTz2YzZstT1djZ&#10;2dnb26M6BZJ1cXHBlrMsazQaLfUcgnAWzCjxEu+ul9dhE0OHx6Ji0kulUhRGo/EIzAhLy46ltAlz&#10;8/T0lJprrVZjfDcbgMoHC27bNlMNVP89lIGTvNZ+v8/8Z35/e3ubBhoTGkpo79+/v76+vr6+pqbF&#10;sQVnp3ZFoWh/f//g4KBYKNKSOBqPjDEAJTSREJXxRdVqFZuztbVFScD3/YODg7W1tVardXJyAkl5&#10;Pp/f9e9G4xFTgvheEAfP89jMgN28xCAIvv76642Njc8+++z4+Jhf5g0mIYkwCAFKlKGj7FG2h+u6&#10;GG1t9LEsC+ktTD1pObDm2traYDDg6eiIMtKQupBua84Cel/4RBjongx+pNw4mUy+//572g5w4pVK&#10;xfM82imq1SqIrTHm8vLy6uqKfJJhXY1Gg13U6XTa7TZIHLkNHIt6vR6KKh2umX0VBMHKysrx8fH+&#10;/v7u7i7m0bZt6oIXFxfX19co8injAVTorn9n2RZbIpQpc7ZINFiWBTNd4T+gUsdx6LilksGB6na7&#10;7969g6vriaaiKyPBsHtUOIw0Co/HYzRw+EacBe8XlUJb9LjYLcCjuEj2IahcuVwejob/+Z//OZvN&#10;dnZ2YK8TU/Hfbre78Be2YwM+DofDlZUV+szA3TQoJU2aTCYMG+Cwl0olXKTa806nAy+e3c6qqlgf&#10;BpZ7xkrji1dXV3//+9/btk3jIDaKo/r06VPMPmef4bo7OzuBSKMQWN7e3o7H42q1Cv0CCgWdDdzD&#10;7u5utVo9PDwE2b+/vycqtmVmLMUJduCrV6/CMGSuOwEwgmm8l3Q6fX5+Dq0YAPTu7u7t27dMj/d9&#10;f21tbW9vj3/t9/u//e1vG41GvV7f2NhA+szzvFarpUVl6iXFYvH4+Pjo6Ojk5MR13ffv33/3/XfN&#10;VnNnZ+fg4ODg4EDBRE+6N4wxlGYpUMVxTMCzs7ODiBnTaObzOU0D8EvUU6ytrRFFv3z5knkJbGxO&#10;ky0TsHDTVEFoDgijcDqasgJoHo5H4yAINjc3SQPptFCjNBgMonCpicGCEwVxxh8eHuAGRVGEjJUx&#10;hvI/QmE4L7I/YCwEFZGEooJVq9WIAGm2oGuHYBJeDvaByDyTyRweHqJXuSwAk6nlHZURB/RR90rU&#10;hEob+nK///3vMQJ7e3t07eMiKSHDcl0sFgyb4WjDvgIt0sDGk8F+2Apicswpuxe6VSTdEpyXSPTQ&#10;wzBEy4gNvLa2dnd3R0qVy+X29/cRL4L1oi5e85fj42MjCuwAZBDF6rWlUGe324U7jy3ivRDuKgOD&#10;iA7qDH9FxQiW0nQ6pUxLUkB4jIMIpKWAui9fvb29bUlvHwfz6OiIFkDLsuh4u7q6QispnU6zOK7r&#10;wqpxROufqV23t7dYMCIE4uRYxg2q+YK0ZItGLmaZHQuPmFYSNcKUr/R00J7r+z6hvjLiI+mWIHr3&#10;ZDy1Iz18CPwt0igAACAASURBVN8TwK+uruJbKT1G4ZIdP/fnlGY19KXQRcrJd6VE2w2cAUu7EKFa&#10;Iy16pCcKKWhOoX4Nx8Q7SolauOM4P1aWAL6HGkX1hdONV4KIRt0RSofiy8phx85PJhPLXt6S4rbA&#10;nXd3d6VSiUgSap3rumEQKg+VowThSfnCtDmahPqKJbouWmtnVytYjBfDVpDnarqqvJ8kE1yX8REu&#10;GYqIFoadJ1rI1F9bhsBTyIxkjiY3ph142ByWK0rMYbY/4oDHifkf/I9YqNa26L1gzC1hpnsytoRZ&#10;Xxr0YnDUacK50S/SANuVqcuf3BKWKOBzz4pcKfwdx3EcxZ5IDCmrmCOJ3eAnePNQRlIZGZ2o5kgB&#10;ZVabbTyVEWv8l9P3J8LEyYvtGicKdboOn4TgTaJhwpFeChxHSuY8A6PjyheLBfXISEQ12Am8HQzF&#10;aDSyRJFsLpPzSLEhwXAibGmYoDNSQ/1lXcdaNqbwdninrN7q6qrePIVMTl8Sv41ETCUUEf6Pf55c&#10;kyQOHCbmlfKArvRJJDdV8rzHIt+iJFojZy36sNHBJEaDGIH1k39iPuyJMYJn8o2swMdlCeuj0ove&#10;gH6IlWDn65pEiYk1caLdQQ3Fj241Y4zgrlqHS1ZNPvn7/KsWHRUJj6WTIy0qBT9alvhT6gfJr398&#10;K7ZxzBI955Q6rqN3/BcqTixrNSbmLGmLRvKK49iyLdd2jYwkXb5sGTlgRKovtuK0vZz6AhFJp8Rg&#10;u21pY0SNxJURZKlUyrEdO9G+ZGR7/VDli5ZzCEAV5zJ4iowONerkcxljiEjCMHx4eCgWi67jeoVl&#10;Ih0mRKXxdjQr8BU65wM/mnwFlm15tqdHWl8Q3pdSMFA1hFZFEq2PlLiMdPtSTGZl9DzjacAWITkq&#10;mY5owPM8xFJZH8LcbDbruT/cm+N8UNbSLDQts3NxEvoLhMXLzs2Ej59Op7CZFuHCdV0rslAXvb+/&#10;J7F3XZfDY4wBDTHGECBSRd/Y2MChEm/ZUmwnVlDigw4rbrVaCxGp0D4SVyaxE9UhZUB5CcZWvV4n&#10;agfsg17BAxKR07INPyuOYxqcuR9LhCDh+jmOQ0pjjIGcpb9JYBrHMXoFJBXTyRRMnM2PVg8PC6oC&#10;rVUb55XiR1UDniOwuyt99wQxBM1ra2ta+HESzXczmTjE+GXiADXKrC3RM8Q66hOg5BreYQd4kMVi&#10;QVrC0EjInq1WS/s8AN20Y4OmhHQqnclmtAPXFeFXoMk4jklpSGiZKwhrAyJPpVLZ2d4ZT5aCMCkv&#10;5bgO2gIwUEi8GZpKcQs7AxKUFoVE7Dg5/O7uLkNN2eqZTObm5uby8hIi+f39/cnJCfMSKEjs7+/D&#10;283n81QseBCYCxmZNmZJMwqxo8of3d/f0xXx8PDQbDYxa+wH4rz9/X2HAQDScsFOvr+/7/V6Gomm&#10;U2k4X6Bg9/f3ruuqAAL8X1A8Ojzu7++Zk4ngALek8utE2zs7Oz//+c9rtRr9BNwk90yxhFUlz3n7&#10;9i37c3d3FyIeSlnQCrRAgvUG3kqJglwURSoUAG4ILwwYkUoGk0jIWlWwhQLkxcXFYDC4vr5WEaFc&#10;Lgehm50ZhiHgZiw8IFVwCsPw4uKCxnlkfNmZnH3yBwwLLwWz2Wg0qP1Q7YAECuCubR9aQdzY2KBc&#10;p6IQnsxAAwK4vr4G3mL87P7+PgNReLlzmfJKNkW+B1tTh3YAIkdRxLvQU0kMF0qvtyaKxhgqslEU&#10;gb+Df/FfYPcwDAHBgRhgjD558gSwmNiX5YUvHAQB3O3FYgFIEYj4Jj/0ff9v//ZvV1dXmURNzEef&#10;DRVE3/dvbm663e5sNptOp9VqtVarnZ6eQrEMpJkJglipVNIWZsuy1tfXNzc3K5UKdo/M3BgDkEQS&#10;2263G43G69eve70e2Oj6+vrh4SFl11wud3JywhGmeJNKpRgJTh9GrVZD/X80GjUajbmICHW6HYpV&#10;QIqe5wGmcw/j8RiPs7u76zhONpP1Fz6FZJDu8/Pz9+/ft1otx3FUdI4kEHwtDEOI85TqwYPiON7a&#10;2vrnf/7n/f39dDr9iBeSSmhRhkEYxRE7LY5jJPjDIAzCAO8GUH56egq5GM4+GCXc3mQ6gdILtFZb&#10;OHrj8Tifz9dqtePj42w2S/GDTIktTafLxcUFu5GaqC3iPIhpgAwaY+7v7wHI9vf3jTQFMpmGGCyV&#10;So1H48vLy8vLS/wUJ24h3ZyUGKvV6pMnT/b39/mnVCpFLYrhzHEco7FO0evu7u7q6gontbW19eWX&#10;X9q2fXFxAcJOl4kis7xWGCQUeBaLBR05kB40BoAaQsnHli71Uqk0HA7xhnt7e9rdMpP5n3QYbG9v&#10;1+t1iAWI2wwGA6a24Kw5bul0ulgo+gsfIv9gMICr/vbtW8dxrq+vQY3Zq6CN2HCs6PX1NTESDrFQ&#10;KLABsrmsMYbnoshH2IlfYF4uhQGlZGKuCUWy2ezNzQ0WEqeDT1QyiuM49Xp9PB7r+AHXdS8vL2lD&#10;obUuiiKF7AliOUrpdNqxHcd1JpNJs9k8OTmhYwbte8dxbm9vv//++5OTE3AcmAqcLJBWbXrLywhi&#10;HBxQPvZzNBpdXV1dXl7u7u6CtvAnWgdFY4cdSHLBzAMkhiiLUuXif+/v7+P+GAJMV+v9/b0yCukl&#10;Jcj0fZ85Z7g5NCQ5VjjWbrf75s2bvb29YrG4t7e3vr7OIAqFqwgF7+7u8vk8PWSvXr1inPvTp083&#10;NzeBTdF0dV23XC5//vnnGxsb9/f3URQRl/7+978PgmBvb6/f78MlolUIlcswDLe2tizLopuTpzg7&#10;O7Nt+9mzZ6VSqdlsIqm0WCyQJyKQ6/f7nU6n0WhYlpXJZoC6yE1CaWrHtjiOwxEOw7Ddbr99+xaE&#10;ulgsErS7rot8E12bvu8/ffq0UqlApYSzggtA7glHeXR0RAOK7/vD4bBer1erVVwzuo4Qz6H5g7OD&#10;w/LUZ2dn+Xz++PiYs3l1dbW6utpqtSzLosxgjNEpaAiFUc2iRhJFUS6XOzg4wFazISmZYOqJGKG4&#10;hmFIdc1zvXwhb9s2XB/KsZeXl6R1tAg4ouUCpI6n6HQ66XR6OBwiMQSDB/NLePmb3/yGnZzJZMrr&#10;Zdu2h8Mh1XoSIvoAgHqJfGazWa/X29nZ4Z6pT3P2qcVyh0ovo4YHBM+TRlGEXWq32zCZOJvj8bj/&#10;//H2Zs+NXdf1/7kjZgLEDM7dZA9qyZIs26kMVX7IH5y3lFOuPCV2Ejuxxp7Ibs4kQAAEQRDEdMff&#10;wwdn63a3pDjfXxw8qFpsNnBx7zn77L3W2mvf3JyenlLgVKtV3DgPDw+pO+7v71nGSDEkcBXyhbvx&#10;HV0sHHYkzCwDTjTUuP1+/7p/rZTK6OlNrE9LW5yztQP9AncmiaX/BriQtXF/f09Oi+LE03Nc2V9s&#10;DTGR47yItYc+6QQgBoGaCoXWFhpkRUYZRVGn0zEtU8wGSepEteBoq15GOaJicWwnl8uZhsmaBHGW&#10;9BIGKE7Mnwi13wjlgOu6rjaXJ9Rzw0Fa5G6LOaphGKa1HPYJPSAwpWB5COaYoEZvhO/7NEXltCu1&#10;YL4Qh0pDjRKKl6hLHNOjZmm3d9RjrFViJkV6So9VJ7PlAaGsF4gj0i64lp5pRx4Ya6VsGIYcIjx6&#10;wQojbQ9u6DYF7qQsBn6ZVk4pAYCqKDNh45I0FfowoiL3gVyaMocGHVt3GwgzYWivY8AligIBl4hj&#10;vFVWD3tjI4jsXU6o8XhMwcKb+7r1n9qWfcGHWtb3yA9rTyUcUzjNHdMR/IG3CrW9klAUylTBYtlL&#10;wXWm0+lKpUKEJIDwJtAtUmVQaJgJ8x/eRGzWDMNgDwqRABxHti/YiKPV+qa2GyF/c7SiHywRkgn8&#10;k31n6ekaRkKZLjyTbAHxkXsPwnb0GHnICSEboKV58/l8jvwxjmPYXGoQRsGzi6kQqZ0dbX1BiiIS&#10;RkRyppa2SJRL7lNKJ0hWlmisR5QLdQpcE8cxa8NI+Fnx0XC6bLFQt3ew7KVAM/UIHOPd+dJCGwhq&#10;auqXo+coxLopQdZPqP3Z7MTIh+QT4UOTzIH8rWApcjGG7uLic73EqHD5ZeKD/Fy4jVi7Ur+H3wr3&#10;aWrDN1Mrv5MXHGtfNdZbKjHmVhZenFCrG9rfSb6CqR3DbD1qWmlqULjMv0i3xPKaTGUpC7+ISNNZ&#10;fyFCgheHARdgGuaHnMR7r1wuR5++53nj+7Gw7jIKmFAIGEGwE2rR0uNTuJVEwLS23zUMI4ojIbje&#10;oxkM7SxEmOZf+b4vPelUg+9dLU+OE0gpFUahbX7POtJXJXwaZxV5D40acov+/PtJKQuCyfJCyAMp&#10;sryqxPcSVsCyLNTu5FtA50oplDVEChYrpDfZm6OHs7OjQKz+nOsEyxA5pPx8Se/HkaWWvXKRJpP9&#10;wIek4cZ6umkXrB9E0tddBcR6BBR8NXRt4qfvayvG+Xzuez5mUwJ/KI0k0qpJkoduFzLp5ubG0I72&#10;tm3jEmDpmWCgt/P5nEmMXJvEwU6nA1jPPQT54pDztE8UkLFhGGjW4CHIWQFTlFLgEazGpZNSGABM&#10;SBFlGMZ8Pi+Xy2tra5VKBa0xsCzRBNyK787UQcBoOf8EVeclwdoPfKUU4hom12HInmR6iGI8FNE1&#10;OLpZ1XEcgXphnkztkM59oMwDp+NEz+fzmDOQFLL20PlSLVCcpHRDNGUb+CkzP2hOgqsDk8VCqrxa&#10;tmwLxlG4LrLSxWJxfX1NgsWNNXT/GrWTZVnlchnAFL05941fcB13Opsi9qd8FWFao9EgKVxZWWH8&#10;NZQMqwU4A3KRkgzIBtnp9fW19NIyaQMoir/iWWM1TqoNoM8ASQ5FLpj/ZYtRSCM7pWWhWCw+fvT4&#10;4vICkBGdAsC37FlA5K2tLZUg8Ig5kmHIE8f6AyE5IyXH47FlWsVSEUCQ9Bfo/PLyElkfgbRQKKTc&#10;lJtypaMlk8n0er04jqeTKZbrwEnU5yApoF0kx9ls1jRNlNTz+bzT6SilKMzoYQIBZL9T6sAY8WgM&#10;rSVM67n3oPxUQWAQ7AghLUibeI6xdgAjJvC54Lagz2j/mYRBcQXoySc2Gg12uqmN8gjXpmmCWQAM&#10;LXSfMpwTdamcgCwwGuAWiwXeHZiWUPMHQQBXamiVFrvPdV3kmRsbGyD7lmUB/A0Gg+HN0HEd3/Ol&#10;KC2Xy9SicRTP5jNCDZI06bTwPG8wGMBLgSnv7e3l8/nT09PLi8udBzs4uaMQxK8DQ+3RaPTq1Ssq&#10;cOD1w8PDTqdze3vLjSIzhhmiaKS5Aed0thJBG9rScZydnR2sn1K6/THSfbIMJ7i4uKDem0wmR0dH&#10;BwcH//mf/ylSUwZ4vnz5EhHf2toaCwatYr1ef/r0KWPAQeIM3e+slGJkCO/M8gObEKUCMOVsNmu3&#10;29ijQYRfXl7i+l2tVmGkRBfJR5BsrK+vf/rpp2tra6CNgF+0C/R6PcqMy8tLy7I2NzfHi3Ggm6ZZ&#10;xovFAm8NwrXjOHM9+o+ACfsODAo3yarb2NiQppCUtv+SExyQFJA91k59Yh1zcXEBswiOzJbB+SQM&#10;w4cPH+K75XkeaoB6vU7ZJmfHZDJ59uwZ5MH+/r7QdUQPYJpisWin7XQmXSgUZFdyzKG6pe8QvJJL&#10;CvQUH6UU3/To6KjT6bx58+bm5kaCA4L6fD5/d3e3vr7+t3/7t6urqxSTKACwg7+5uXn79m2gXRTo&#10;/QLvYA/yc0gOyOnt7W2hJRaLxfb29u7uLs0oUphxMJHPsH/Pzs4mk0m9Xo/juN1uozAgf8DoTGlh&#10;NUfMdf/6sn2JfiIIAg4gBonTJIH3OusH+vB2eGvZlu/7pmGymKUEZRESXlhX6+vrSimyTddxcZWh&#10;98627bW1NUvbTk4mk/X1dTh+ViOkxc3NDcv+8vLy4OCA4Pnw4cNmswkxQxsQk9Lv7+9vbm7W19ef&#10;Pn3qOA505r0edyyw1Hw+Hw6Hl5eX+/v7jUaDe3J/f49LFaZJqVQqk84US0VWpqctYV++fNlut9mP&#10;PI5WqxUEAd0GeO/QTQtGzFPmoI/juFKpkNh4nkeKyPztVqu1uroq9B4EpFIqn88/ePDA9/1Op3Nw&#10;cECH0PHxMQAZgO/NzQ0L4OTkhLMbOTCEBEO5oEXDMPzmm292dnbW1tb29vak/wlxPeEoCIKLiwuG&#10;TDiO8/jx4263273qrpZXA+1+5jrubDa7v78vl8v4QG5tbT148IBOhYuLi5cvX+Ju1+l0ut0uIQLJ&#10;89HR0cnJCTrNcrmMmKZUKpmmiQnq3d1dSo8WoGxhZZIPg/8CnBH5KUyAWYnk9MU+ePDg22+/HQ6H&#10;3W4XNdL5+TnZNaioqAEQYUCooyLqdru4buZyOZ6X4zisTM4OAjsXJuUSLCOr1zCMlLss8UajkSS0&#10;rutyYiqlyFJWV1cfP368vr6OVebBwQFlC0NKp9NpuVzm8tiAw+GQ/Ut6T14H75VKpQI/sOwl7yUo&#10;D1wU/C75D/6o9XodbQFynCUgEsVRHFFDkQ3O53MOUyIV5C49yqZpsheI9lSX2WzW1zZEQsKxWjgI&#10;6GTi5lNr+NrxBnSGNFI23fn5Odo46j7ySVYCCABVBhkas6z54ul02rIsaFHOF9oWEdiVK+Vcfjl6&#10;ioYbijJk9dBO7FCw+CAIOp0O1o6GVoKDE4EEiSMTmRtwJEUTFo6EblIsTIcwciTsL3S7mIBQ5GYA&#10;63SyCtZGUsTFJ5NPzl9WKUkINWan09na2iKionsbDAblcplLsp3lOEakG8Ei8EPfMAz656giI21G&#10;BCiptOaAD4qiSEz/EA2Q4bNTEMcQe8XuSWmIMNB+CSKu4nuRe1BWUM6Qd0mHnIB68oKVF+M4yh8y&#10;fBRX8/m81+sVCoXBYGBprx7eighja4V+khdJ1kHygN7BOjSKynkda280hCMUgHxlqSuV9u2JE1M5&#10;k38AiuUKBaINw1C0SoH2nZa9JrApOjYOaE5kbp20rfgJnajSrhJkNUopooSIk5J5sly/AKYwkcVi&#10;sVQqLddPEFB3owljkwbaipOSVuDXKP7v0aRIm/woLaU1TZOJpL7WlVqmleRdbO1Dm0ywfT0/nBSX&#10;X+PUNvS0cKXNweI4JoujFDJ0X1rywliuQPmhlvyHenI1+9q27MhZQgrvwb7vvYwP9Ozpd+fjWnqO&#10;gmDKYWJ8uryJrZtoORMJdxwQ7Ck4Y5YBVhaEXKkEKTApCZnPyueikeVFosJzYedKJ2Ko+yEcPZ88&#10;1AOoqSPY+DxZyluVGAzDDURXJNFGJWauyPMSEkJoHskBltBiGGHuTSFmJpqEDD1hRX3gIZZ8yUKV&#10;okZ+WQgD/jbQTlBxghw1P+ifkAuQb60SUy7Cd3uwWFcS9iVehYlWJ2H1XD3ah6gr6ZOhmx5+8Aua&#10;untbJSKSfDXhvaIo+kuZOAkzYcRLYof9+f+Gj/+ZryAIIADsP2+UN20EUrOZmlUOo9CIl0860F2H&#10;smplN0YJn7IksAJ4JAvasiz17jpcskm6oYToyQlHGWzpl0oMbjINk0fO2UAbgal9zTjRiRGyaAKt&#10;ouUg/LF7bvxIw04ul8tmstA21CHcBNLH5SJT3wc+0zDjRHOJBGXqf8Ilhz13O5fLIdcFoyfpJ5/g&#10;fHVdNzkW+8deQRjw9ZXee8mDLdYaAS4+1E4Ojr3kgQnBjXoDjID45WirUKA3R/sMIn26ublJp9Nk&#10;zFywl3CK8H2fr8l3FAUBpT54N6VpFEV4pMy11SB+nehW3MSgjnQ67dhOEAZsfkd3UqPiAW/FpRoo&#10;EJ0vl42Bz83NDRdG7otwGLgZo2SpMbir4/H46Ohob2+vXq+XSqWVlRUMPcBfgKpB4qjH5vM5YzNB&#10;TMTcluXHgEHWKqgli4TzTHYN8CK3MU54L6KhCIIAaIa3ArQCjldK4fAOWkSoQVFO6gO5KHx1oVDY&#10;29vb3d0FuhJIEXzNtm2+iKsHWGW0GTolDdo6gG8mb3uJmSLT2RQWhwoNMaZw2tJ/Y5pmtVolqwaR&#10;RNkkPUmz2ezi4gJRGxIn3/dPjk8uLi/6/X46nea5rK+vV6vV3d3dV69eXV1dAVUge8G9YWdnh6QK&#10;TgW3AdkaTKzifkI5gLfSUkPGX6vVPv74Y+pwkBFA4VAPdRfJTxRFw5shB7OwO7Src4iiqby6ukKM&#10;huCO34ED2Nvb29raqtVq5FVhGE4mk263e35+HugWHFwvqBKDILi6umq32yw5x3Eq00qhUGBhB0HQ&#10;6/WQunvar4ynwHBLkGUOSBZef9ofDAaMgUWTRWmHCDeKonq9ziK/vb3tdrvM8Li+vvZ0ozcRuFKp&#10;rK+tP37yuF6vQyxdXFwIeovEHpkJMYRGE+CSSqVC0ub7PjYRkR77RvuU0JzVapU61jCMUqmEthQ0&#10;TUgdvN34mqBmtPvQzsWdwTyKuAeYMp1Moeel/KP7AeaMOw8fQx7JEsKpDCNsKplGo1HQc00Jmxy4&#10;QRDgtkT9gyLb8zzG6qCdoRVmrn3qMtlMNpelVQugljIMxoj2AkTE/X4ff/AwDOEMCFNE5pcvX756&#10;9ers7AzvdcoJEH/ec2Njg16EUqnUaDS2t7dLpdJoNDo/Pz8+Pp7P56TXaF2zmSxYEjIQ0zCjOLq6&#10;ujo6OhKlDGk6rM9gMPjyyy9xbOj1es1mE+4hDMOVlRWKTHzYt7e3xWhCzrv19fWNjY1CvjCbL7vo&#10;mB50fX0N8Gea5unpqeu6rVZrY2ODBU/TGE4RjLXvtDtn52dY0Dx48GBra+uTTz6Bifzoo4+QC6C+&#10;505ycLMrQZ9t2wbVQtocRdHl5eVgMHjx4gXnDpu0WCzSyELNttDWtKTdc223DWoDdG7bNkJsIEVm&#10;BWUyGQYJLsuGIFy6g5qWUmo2n+EMww0BE5lOp4PBAIzm7u7u7OwMPvXp06cYtaf0KKkoim5ubjg6&#10;bT3ZmyF+8NmvX78mMoOEFgoFfCpc/fIWHlZ71FQLPRQRQzmGVwdB8Mc//vHf//3fAZjAAWlnzOfz&#10;Ozs7u7u7nN2Hh4cM51BKkQlQ7VPOsdk3Nja2t7cJwiChPI5Av4j5YHakKIVCoV6vm6YJgAsCJbQE&#10;ijYYNfKB+XwOGkgrg2VZtGjMZrN/+7d/y2azrWZrMp18+eWXcKjgFKb2EsHo37btzc3NxWKxubkJ&#10;rUVbLaUBLDW2hAQfz/OyuWwURbTQEUuJ/JZlcaZsbW3hIsJS5L+EcQib0WjESb26ujoajbpX3avu&#10;FRUyTINhGKBRLLyjoyPGabRaLZBoBlwLhI0AcKrH3iDb9H3/+vqaz8plc7Zjn5+fz+fzSqVCeQa3&#10;RPQ2TZOx84PBgCzadV2UWwQT+O/FYsGAYoAMpRSHoABtZFMkGCTqtVqNJEdQXXLsSqWilFpdXX3y&#10;5Mne3h6U4evXr3u93u7u7qNHj/gF3/f39/f7/f719bWr56VxYFGtkDhNp9P9/f2dnR3SHohtHker&#10;1YLmNAyjWq3Gcdztdr/55psXL17AKX7++efNZvPs7AxnoVqtVq/XHz58yNIaj8evX7/+7W9/y/bM&#10;5XLVarVSqURxNJvNOE1A+oD+2RQM8ul0Or1e7+zsbGtra29vL5fLjUaj/f19tj8Hjeu6nEfkn+iK&#10;4DgZhO55Xq1WI2lJp9P7+/uLxQJ9PV+fJI3TMJvN5vN513FZWghF4Rd7vR4UFy2J7F/YODqNyHVh&#10;lOmhWehOQUyWGFMHE2aaJnH76uqKw4uEgWSYtM11XTMyMQItl8uIujjKy+Uyflbr6+txHNNnT+a2&#10;vb39+PFjGrN8319bWyORoKGHJhtSRDDl6+vrfr8veqCr7tKSCCcojAHDMGw2m1wzZeBwOCTkcleZ&#10;oHN+fu66Lgex53newuP4AJsjjaRfBzYxiiIsNykMiSfj8Tify9cb9dlsdnp6CnXKBVN5kQBzwsKs&#10;A5MNrgfD2yHnI+e+JNuAqjwOz/OQklSr1dlsdnx8fHh4mMvlGo3G3t7eZDLpdDqpVApP3Xq97jjO&#10;9fU1bHq9XudSI63uD8NQmtSvr6/h8EiWbm5uwjAEnIWvyuj5QALTw8RjLJnSXd0sKnJagi0lofRI&#10;WdoThjqUW0QVQ+sM78xHiPxLJVxfDO3DjC6BVcqZIhAHoZ4ChzMUsYgA+pZpgVDTAhLoyTFK+ysS&#10;1VOpFNgrMU1gDfYCfws4yFdgRXFswfQIrSuAF/kSWjEr0eoU6uEHQs+L0AFWA7MafplvEbz7ms1m&#10;fJ1sNkstIMA665+7QQFFDzR0LOsz0lrvQE+nCz8Yz8tHC6DJK5vNCrAoHwe0TdzG7VCwiCS9AfqR&#10;fAVa9ifsBQyBHB/yCrUzJD/P6CGmhCC+LHGSW8cq/fB7CYpNaU+97GlDJ567nTDeETAN1B7o37Is&#10;YArQFYgfpRTdaRygorJ6DwhOor3JHypNGiV5GjNhg8k+4sFxE0S6gVSUJcSKEm0o9RcQOTuCNSzP&#10;gl+gdZIOxbQew5C8Qj5UoGSljYJt3TDhOI5hLkFhSw9Ujz8Q5v/gC6RF/qwSoJksHmJRqAeocHOo&#10;CNhraJu4CTx9Mh8waxaGUoqiFZyBdyO2UMKwR1KpFCPleB9uL+kiFALPl0u1tWe+5H7geBz6ya9p&#10;6WYsiS2i3hb5kWipeZSWnmUr7JrcUtZGqB34wYFDPS/9vZfQGO+RB7Ge3/Pe70da0S44vgRnIVSU&#10;bt2QwKXexXjlmUoAee/ilWZBWJlpPYdGWJn3uDH5dCBxU+uWkjyK+W6X0nv330hYy6p3xzYnd/1f&#10;ipaIE10LRCtOgr/Qx/GKokiZyjbsH8PZP3xZtkWGp3TjDFsujpaTRjjggRvkdtsJCz/iFKQlMBC/&#10;zzJVStHWnbwe4YiUqVSkwECBLRba3jEMQyiWOI6ZlmFapmEuJzAbhmFaZhQujyVLDxukziH0s0oQ&#10;hHIxPx2b5NpUIkwrU2XsjKEJw0CPLeUUFO5EbqapVVT39/eiauTUL5VKSivayAlMwxRYQZB9wzAk&#10;IfA8WsKpoQAAIABJREFUD8Thpy+Y1g36NpLfketUmnkSmA/tjB/4/FuS0fH9mO+IrFslTinwMkIY&#10;WOqLFy8Ar9nJfGVbmzKRcFPwC6xJNwPpFP9LpqWUQoOGjHc2m2EKrJQS2p+8hxaEy8vLMAwxnqYG&#10;6PV6s9kMqoNm8F6vx8Q/4MV0Oj0ajZCcEGvgWojCLGzSyjAMkb+hfWBA5c7ODkk2eGisTRhZ3tR+&#10;nKYrKyu49BDHx+PxzeDGTbnVapXuB/aFdEtIpAZnYe+QlM8Tc5/QsCAGYT9yZ9Dgu65rmdZsPgt1&#10;Cxi926wNfMOQomM9wfOiPGPfKaUcx6GxAwoKzRoaKB4rf4bISWkn3GXJGkez+xkAFtMReXOlFLJK&#10;Wkws3byP1iOlBwMikQjDEJHdYrE4Pz8n91osFuBZWFpdXl6SvmQymWfPnqEflLJhOByKeTGwNR8B&#10;9E9XAeitbduMZED+eXt7q5QqlUp7e3u0V0u+izKr1Wq1Wi3oH1bI6upqs9mUk5JKG5ALCS0d2VSV&#10;WBvzXICGZ7NZv99nk6LrhOaRgXLT6fTs7Gx3d5fxNkopiq7Dw0OGPUjfKA8LsN51XTQyIO+BHzAM&#10;g9DaaDRWVlZ4fKlUCiKQJ8UjmEwmzWYzDMPb4a2npwdTSYJu4DY+mUz29/ePjo7y+fx8Np/Opp7n&#10;ZbPZJ0+elIqlIAyEbAuCALY1iiLwJtM0BWFXSsGI5LI54gxvTv7NXvN1q5b0xOCSQbcKeDGW91tb&#10;W0wEBTGh4cbUwy3pa4Ehg/bzdbcyYWF1dfXy8lLcM8CJlFJpN01BBaskjf+UB0RF1gCoJVcolvqx&#10;bneghDMM4/b2Fj7v+voa+/hSqVSr1eI47vf7cRyvrKzw7Qr5glLKKlps0slkwthPQgGWHZKxQT0u&#10;FgtgxFKxBEDTbreZ3gygDGrATAVAW94KHfFHH30EkkjEQJbF77AjisXiaDSif3kwGHz11VcYZPFW&#10;tOZAbSIMR8yOwNBxnEePHuXz+TAMmceTz+e/+OILQgHPiOUn0IPS0Ju48/Ff6AeyCMAUaA9pHDEM&#10;409/+hMz5IFUOp1Ov9+nNGJeguM4jFh//PhxKpXC8I3GGpIcCsXXr19D9LZaLdbAXNvIDAYDomUQ&#10;BIVCYaJHNSIKzmQy3W4XUEkp5XleqVSC+sI/hxHBfAWSQ4RvMD0PHz6k5uSE4m7c39/LF491wzgv&#10;x3H6/T6hrFKprK6ulstlwzCAaQ4PD2lrw+fq4ODgt7/9balUajab1WqVIS6maZbLZa6Qr08NA4O7&#10;srLy7Nkzy7KQNsvnvnjxAkBtOp2GQYgBDntHuiWq1epnn32GPQttHESnbq97d3f38uVLkJG9vT14&#10;3PX19U8++eTv//7vaTNl4gjD0iHYqOKq1Sq3C4quVqvRtsXx52urNAIjKUqgXTjoG8DL3tLN72EY&#10;DofD46Pj/f199BA80MvLS1oNoijC04xntLq6WqlUprPpeDwmrsLLooUk10LA0Ww2nz59+mjvEZ74&#10;vu+3221BbbiY4XB4cXEBas+IDsdx5rP54GbgaEsumtWAkq+urjY2NkhpvvnmG0IZ019AVEulEvzx&#10;/v7+dDptt9u48xeLRRqnKEdRSJBZka92Oh3iQ6znHjmOs7q6+vHHHyNiODo64gKousH7oHl6vR43&#10;ky8oHo/cMWpySgZAT0p0yTE4YQ3DyGQy9Xp9a2uLD+KIQStgJZyOqeppBaBNSuk+FfyCSCRmsxkU&#10;F0jKzs5Ot9vFmE5OQMx8Njc3lVL5fB6ByMbGhuu619fXR0dH8/l8Y2MDDYRSCnkK9lngBTwOYj62&#10;ipBAyJJms9nDhw93dnbG4/Hh4eGbN2+2trYYEz0ajb7++uvJZEK85bDz9XRoOt4EUIACgeZnxXY6&#10;Hb5pr9f713/9V2hF9rvjOAxiRbs9mUzImoDRaYeVOu6rr76SBkSIzOfPn19dXdE7BVShlOLPgCzY&#10;SOLdtLa2Fukea/qr1tbWFnrc8d3d3eHhYa1WW19fxzCQHEPgVKAW5PNsHOmWoDuWHkreQWkuh2zB&#10;tm2Mtsg9GIfOScd3JG7DiGcymUqlUiwWcbLCko4njs4GahP+r1atkWg1m83pdDq8GV4Prvv9fhRF&#10;rVarVqsFQUCfE4PEMccjVyGtQnZGYUglBQ4lhYBUbUw1z+VybFvenPOFtFApdX5+zu8wC53UjjwQ&#10;uh2zKQ7rTCbz+eefj8fjyf2EwiGO4zAK6fqlr5TChAdEYsb3Bfv2PI+v5vs+Tqoogfj6URRh0og4&#10;QBDexWLBGUFzBo91Z2eH7UD1d3p6CrEhuF6hUGAhBUHAuB2GBVq6w56oaJomc6p83Qzta5NAkhBy&#10;GMdxRqPRYrGAzGBNRno6DgSGSqD/LCSRuwktIc5FpCWYQJIDpHSzEbGaVISNg65CKTWZTKq1KpcE&#10;+sy5w9kEDEIMQXA5124QphbPgmOABqDYw5fJMAw0E9w9IFpbT0dgGbC6UB6IhIXwCyZAlcQHkWaz&#10;SEREkrw/UeKVSqUs02LLEDEYFARJgN8dHfagOiyqSLvMh+/2XoThD4yhjrWW2UuYtPBvPe1AJTcq&#10;iQJBVoGoUKRHWvAeJez15RpIrrh7SWV6slsC+p++N2nQoc9V6BP5Fmk9/c7XljjJPM2xl85Ctm1z&#10;kXJvVWIABr/PxbCz7u7uKuUKTVqVSkVUhjDr/E6/36dbjiSTvcPz5Q2TuHAS7JKfCElDMiMQf6D7&#10;GJSGCvO5fBRHYWI8Ay8yRkfbH5EEUrY7+gUb4ekR7kSn6XTKTBpuXRIzzGVzjJGX9jV5gkrcvaKl&#10;mN3R7kZxwrQq+RJuQ1ZdkgWRj+YdbD1WhHgeJ2aT8MW5KrAsTn/qEcoNQlwYhgib2FkiFeUP0+m0&#10;WCwOb4Z4zHBSZNKZKB+Rg8maDPXcDrJN1h7RRtZJlBgbTPGY0r07gjiRqFAIUznyX3FTiLUag/gj&#10;N1MpJSp2oW+VpiUM3Xzw3rKXB5EE4g3tifQTwKwsUQHPDd0JIZdEfODnKd2pIFWS/G+oTZyI0uC3&#10;hpa2cNOSbPQPXlUYhiJ6iKPYD5bNZyrRLWEm5v4mX0mixdZmVnGCORMy43+flngPfzct03Xd0Wj0&#10;3t74cyDy/+nv80jCIFx4CysxIf3H3sewDKVUHMVyjyI9yyXQ3ZSW9kdCosJOI29WMt4gipnZG0dL&#10;vy1yUz4FEyHjXepSmAnhiOh+kEYzqA4VKsdxwiiMozhWMe5AMp04mR8j+czlcpl0htqPFxil7/tQ&#10;JjJvQ67HELeycPnRgu+DUFBnKh1nwdeEnwB341ajbBXZGgA9Iweg8dmx8DR8Fs0WcRw76nuPLw6z&#10;pVVxECrd18KFxQnnMjqnFI0ajNBIrDJ5OnzuQk8fWp7ftuMHvmVbllp2GnKjMGkFAWesIguAjep5&#10;3sXFBeg8IQ9Em0qAwm91dVU6QANtjIhaRCXikeRGtKai5+W8p3xN6wmHpVLp7u4OC8LB9YBjDFSO&#10;A3KxWAxvhr18DyUgEV889JVSJNy8ldwfy7IIJcJmAQBh4g/XTQkBV8EFALQBFhOIOUXoOfA8D99b&#10;JADQIQidwIXZFzg1QaGji3e1kTHAPVfCiSJfisphMBhwfiDy4vZ6nkfjOVN2GUvIihXLCFZjGIZI&#10;XYBQAfq5A1y8qc31UJ3IQevrBnBmWkhCoJQC8cSVOAzDSqWytrbGZwXanwTFliSRJHwo7DgSptPp&#10;2zdvF97ScDybzXa7XdM0mUoKh8GARNQxSAUBiFmBII8APTzubDa7trYGCE7OxGfRwFGpVBgjdnt7&#10;i7UFdwnp+mAwODs7a7fbrOfLy8tWqwWiBE1FpUp5AEhhWRaBaDKZ+J4PPotbDqpbbjh3GFQrn88j&#10;5ev3+4vFgtkYbPNvvvmGsYcwItxelsF0OqWdBeUmx7ZhGBBp1JPffffd8fEx9R7DFbe2tlCmT6dT&#10;DPcpZblRQRCgyvQDH2aOoQ7z+fz09BQ1OqYTBLonT54UCoVer5fP59fX1je3NrGJiKIol8uNx2O6&#10;NCgOeTTklGSuIF+9Xg9akWYdbkIul4OL4q/iOGZ+AFGCVJsGFPHxMPXUGdM0QTQqlQq1IqsFXpZ2&#10;B7ouII0YhwgTsFgssLlXSqFaBSIBAbm/v8/lcnB7YOvn5+cwfwSZMAy//PLLcrmMB0ikh8CzRzie&#10;EE3ToMMJEkURLij4FyO/zeVyhmmEYWip5WB2QiuULTEZzIXMnjn2njaaeP78+Wg0Aqq+vLy8vb2t&#10;1+vX19effvopeB+YYKxZZ8I7ySu1d7FYfPPmzf7+vhgU8M6LxeJmcNPv92GtGKMCCQTCDoa7s7Pz&#10;7NmzJ4+fKKWms6lSCvSE7BkQvNFobGxslMtl+h7AC8IgnM2XXjGDwQBfOAbSXl1dnZ6ejkYjnhFt&#10;TBy1SOllrgaxK51O4xMShmGxWNzZ2QnD8O7uDtwnCAIo583NTeEq3r59S/qLmH04HJ6cnCDn7HQ6&#10;q6ura2tr0MapVIo3Ic77vr+1tQUGurW1BVzLeO3x3Vgplc6kLcvCF2uxWKTT6d3dXeZUw2YB/bAH&#10;4ZOIJ762UgTZREK70I19AGRsBMMwSqVSqVQiSlP7QX6Y2vIVlWhGO3dfX18fHBwgspOy/OOPP261&#10;Wul0mq6CSqXCDIP3sk1c0dbX16FVoDyn0+nbt29/+9vfUtIQo25ubmjM+vzzz9daawhK/MA/OjoC&#10;VB0Oh+12u9vtEu5qtdrDhw8Xi8UvfvELxAdra2v0zCmlrq6uGLJNU0KxWNzd3WVkhed56Kkh8gn1&#10;2JJQ8dJDwPwSbinsLCXuYrEol8vT6ZS/lTvP3RZzy0qlgnW7UorIT++Uqztc4eapEnF4G41G//Iv&#10;//KHP/yB37y6uhqPxyB3m5ubs+nsdnQLigrE8+jRo729PVL6SnU5s1op1e12OUSUUmdnZ0xob7fb&#10;r1+/5tPBT7e3txl6tFgsVgorpF50X+Xz+dvbW9M0YXGI5+iUcd6AHubUNgyjXq/TGOroEVNg1lEU&#10;XVxcsIUzmQz0+Ww2Q0LO4c4aAIkjLYTQ5eyL9DBY1o/gSoVCYXt7mxOWdPTs7CwMw+PjYwhj5JBE&#10;zjiOTd3SDX9J/oPkvFarkSAxWfrFixdQfXEcd7tdR8/JG41Gb968ISJtb297nocFP+cmjDUwnwya&#10;Ytw0VyLqUdIbdCRErXa7Dbo6HA5PT08DP6g36kopz/OazSZDSsi4Hj161Gw2ARqA15EHzWaz6XS6&#10;ublJ4wh4tEy859j6/PPPs5lsOpOGb6DJgOZgkkkwbvTv2GfVajWMKyHsuY3w4rVaDestxkGnUqn1&#10;9XU6DIAIwY5J/uW2s6JqtdrGxsbbt28vLi7evHlDKliv133f73Q6TCZApU6TTb/fR7ZiGAZmrVQT&#10;pOLC8URRxAakWCCrBzdkKRqGUavV2BpUwXEUozS6vr7G8ojUrt/vHxwckJ9vbW2BORKdFrqVFuVE&#10;qL2CiTArKyvj8fj09NR4a4BW04rHfq9UKhcXFxxzcKXkM3RsoxWQhWrqDsJMJsNCZeA8s68J5js7&#10;O9lslvEnAMrSZ89EBxJF0ZQQH8hkKEzYa6lUiohHgke1Mp1O6cjc3d2lX5lTtdfrOY5DDyvbhLzi&#10;4OBgNBptbm6yXC3LGg6H4LCwFJ7ndbvd09NTYDhiJv6llUqF45Jqi3MEptz3fcI4TokcT5TqpmnS&#10;t5TL5aDwoZnX1tbkEbOKiMmu44J7QjyAkZFHEdhxoOUyUIll9VSeQHupE1fZer7vw/zxw/JqObIj&#10;IS+RqoA/kJtx9nGMUnD52nOVH3IiIHaGzzD1KGCeiwBE0tVBhsxFsjCiKCJaep7Hx3HKUJoRi2Bh&#10;ASupZVBumVqQKxIfAGUAcVM3BCDMIragdxSA1U/MpXBdd+EtuDn0KPNWAPecrYCn1DuC2rM+Qa4D&#10;bVj9IbpF2ozghljHccb2AZ+lFuArk3rxO1gXckv5RGAiEGTQDBiFlJ7BIMp0QfNhidC3pfWwNAE9&#10;kRxxHrGqqblIG4QqM7R6Gq0MVE2gfXVgpDzPo3+OO+kmrD5gLFghPHd6QUzTjMIIzC15Ydwreg5s&#10;PTqOk9TUIygEc6N+j6MYGFBpKgjQX7goAARSkYV2IKeCC7VTcalUYjSp7/s09QLgQKUgFnH1WAVB&#10;WgT2kVyLTIwk2WAwqu72CKMlEMHXjPUg5Xw+Lw0TYFlxHDN8XsgnWVQC+oWJ4d78N/Wu8Y6wRIKj&#10;srYhsYgqwp0ItMVbhbrHwnrX1l5uKfeQKJFKpRg+NB6PIUq5MPYF/JZkoVAIrjYRkaWLnpU8E9vJ&#10;UPdFiXBT9giYG6cGFQeRRHBF4g8RLNKSBUQDSrv+kKiQsAnaPp/P2SnyE5WYA2HoPgNT9yLIxo/f&#10;fQl5aWkrLSNBZpi67Ul4kSRLFGpPJ15xYpA78UdaQMJE/5N8RPIThTZIYtdcHs8L5l62jEpgs/KG&#10;sSaxPlxg8mux7nqRv/3LdkvwYlnHf177wv+fFzMhMLrh8FM/7lCk9E20bIulrzSfTIcRMRH2GNgl&#10;jmJlLtnID98N0JzbTQxCusjFuHoS7/KX3+Xf5J8nPZG4QiZDyk8i7Y6ilPJ93zSWfwabcF03yUko&#10;pagzp3rG45Il+6Fh4EqpMAqFXY/CiGlUKtHYxZI19RRrMB0wR6WUbdv4wIjgOp1OZ7PZlZUV27Lf&#10;u7DkOyulTMs0o+WcDKB83tNxHOFLkv+KEzcIgzAM5Xz6wRc3NvnIXNeFp5XYTQc0sQ/gG8yaotFP&#10;2FBy9pAnkduRWMd6QJMouEEhGYdualfxlJ5GBa9DjkgMpUud5FK2KCkCmRmZ5Ww+83wP2JqPRq47&#10;mUyi0wi6gjXMiUiqwdPxfZ+vJqJyroTkz9HDlimhHT3qijKA8wNiwDRNqhTSTVIoxPhK01e5XE6k&#10;IsTrOI65bIywWDatVosD3jTNTDrz4MEDBkXyLEj7lFL0gwPi4EhDrYJ2gyyBgorTghORpFDiI3de&#10;mp983we7tG0bbxBbdwIS7pVS4OwkChj4MAsasxGy6vF4zKbAZoEMjLdC/s/hKvwEW8wwjF6vRxMG&#10;me7l5eXZ+RmrC5ualZUVMWtGpQvQQNlQr9cxruFeIcmc6xHri8UCCbb4NUVRxH7kkfGG2BRQiTWb&#10;zVKxhEcK7jdwAJ7ndTodVjvHjByxnp7GyR/u7+8PDw/H4/Hbt2+BeIbDIe+PuTa2D4QsEDQk25Re&#10;CKmozQaDAVWQUorcgvXGDcT0Znt7u1wuAyJAkOzv73c6HRmKZVmWbAFWyNHR0Wg0QjAI0Hl3d2fb&#10;NlMH2O9wCf1+n05Sx3Hu7+9hXyQRzOoRkYw9MC0TcPPw8PDJkydkSPCatJDf3d1BRbCPBPu7urpi&#10;owl5w+PmJEL0TaWa1hO5AaArlQo0kq39govF4mKxoKYCemPRcp3UaXEUh1EozRBL/WAYTqdTHi5k&#10;TKVSefz4MaBDGIYYnWM/jbkQ6f7Kysrl5SUohtids6LG4/HV1RUOy4VCAWyXNBRcD2pk+X2jUJh7&#10;eBTJiZkbhGYW0GSip+9yqdh5RVoO1u12qfM3NjaIY1tbWwj5c7kcytClbVcUT6aT29tbVP8/+9nP&#10;wCUPDg7evn3LgqTuQtSMwjSTyUymk/F43O12q9UqtwhYp9lsSjfGw4cPt7a2MLEhB+AdMukMX4fE&#10;WroiTNNkAaTT6YuLi6+++urFixf39/ebm5vNZvPi4gKQIvAD13UZ7QMCSKkwGo1QNAv4DqROVfnk&#10;yZMHDx6wHwnFLEXM/d68eQNYA87OUqRbrlKpAH7RINVqtQAxobhAJxGKinJNpo57nvfs2TOQX6Ax&#10;5kt7nndzcwPaC60ujh9gFjC1otyRzmIOa3AuwL5KpWIYRqVSaTabhDjGpNMfAxgURVE2m93d3UUs&#10;XCgU6P3i99HnguZDifV6vX/+5382DKPVajWbTZpN6YmRMbN8BcDBg4OD2WwGakl9/sUXX/zqV79C&#10;t44jlrdYDoaZz+cvX73M6iFVa2tra2trH3/8sVIKTuji4oIk/quvvoqiCGn/7u4udAuqwEql0mq1&#10;OF8wL7Jt++Tk5Pj4GEaNYC41MGArJxplANsf9jGl506RUK2urqJyJaRM7ifT2RQgj0YuzlAOPjoC&#10;lZbBymNK6VFhQJO+7x8dHXH04JHleR63N5/PDwaDbC5LSyUnFGZf/X6/UqlAClIiwsteXV2hfqUp&#10;x/f9zz777Ne//jUJFaHAMAzf90ul0u7uLuwddwyOCs/6Wq3mOM7nn38O+Gho+TbrhNABio3TC+A+&#10;6RxfcHNzc29vr1qtZjIZXNFWVlZooJTSejgcwnxAE5JWoUznOkulEuw1QPDd3R1DucIwFDNM6Cvu&#10;vBhHkFGwU/r9PiuKSCKaDzK90WhEm0gUReCqoOQoiMn6/vqv/5rEo1qtwkBHUcR09729Pbj//f19&#10;iEYeHzPtF4sFMHqUaNBBPMECODs7+/rrr9m5/X6/2Wxib8VxwLKERGc7R1EECUGHK2J/zNwIm1xz&#10;q9UC+TVNc2NjA5oEezGo6KurK8uyIO/FO4Wp2vR/MFzhyZMnSinolocPHxIK6P4hDTAMA3cyUj6g&#10;wHQ6jYCAS+p2u5jqKKWYG0TEBt2jAsLj8eTkJAzDBw8e0PrTbrfJKlkwkC5CkdJu0mq1oJbhMBzt&#10;g09YBv/i0GfuF4gtaD7aNTo2XNdtNBpra2txHC8WC/qfgIcs3eRN+koXJu/D17++vna0yRgdLbVa&#10;bXt7m20FD0SajfMhfMl3333HI8abyNKdtUzhIgcjLWSUCEcSCZVkbihXuIeChgMSbW1tYY/JXgNP&#10;t2273+/TMIpcgF4xllwcx8xBITyGYRgGoR/4pmkS9/gKMDrHx8eEL8b+bWxs1Ot1Ci7HcdrtNqk4&#10;0z5Yz1B3OMwALKLf8nUDOoUY6Cr+pWTRFBpEMDYCa56ohRTMcRyyfXmsMIuGYRjm99CSvCBipYHM&#10;1DJNuk9gy8hA2IascEI9VQPcfyqViuLINEzewdSzFpJQGljhXDvExgl/J4EjF9qrgDzE1HMxuWzK&#10;PWJarGcIQSqQWlDdEJ2UdsMHsmTZ811AVOX5Uo0uFgvbth3bMa2lIxMRONZW2+pdMFHg7FC34Ft6&#10;ai4gO/UU3yh5z7lsLiyOY6KrkFKUqCx+UFceKCpMRw+6sPXYCRBSgjwZlG3bdO+hAxCwWyoydk2c&#10;UGHL9xVQi+I3eZ95Ey5bboiszEj7WnPPcbH2dSc3BDahj8umiZa7EWtVnwCahpZFsx3kEbP40Txx&#10;bbwzSzcJan8I8nCqrqysUK4iXoGDZ+GZ707i5RVFURiFAoVxx8yEcZPcQzaI/FBpDoObQGyc62mC&#10;QDq8ON3YpMmPRt0rAnb5FGgtArvcdpg2ESKIuM3S/TGsTM/zkPxatsW0TpVAGpOot7AOhlb9J6HI&#10;H0NribHqg5ED/9MXHbocOshk4aflet675iQtQSHP+cK+kD1I8JlOp+O7cRRHhCMyVb4sOZLQElwM&#10;D1HpcM1q5xw0tR9RqM0YlfbOYndb2kGHlwRGWdt8Fz9hhyV03U/cHzMxdDr5c7k58gf5zSjRDiW/&#10;LF9Q6a6jJGdgaqN7KQ1UYny30nZ2710bMAhvlaRGVIKK+Olvl3zF7/YwyL/9S9ESyRc51jsQ/J9t&#10;svT//Fp2lJiW+gH4/fvLUAxMDgKwY5aCGLz6es4MzwD0RIGV/+Q0Zr4dR5GnB2r9IDPxY7dCkNPJ&#10;dJL8LFMPkGA5BkEAMxFpz7v33gc4RiklHAlZL6ItWQpyDcIty30jNLDmoigC2FpogwKa+zzPExSb&#10;Q46P4KhIfTAC5QeXu2Uurd+IsHyu+hFmQikVRzF47k/TEvL+wkxwbjFmDRSAE4WvQHSTiCCZE8+u&#10;0Wg0m03OIRB8Dj/psRC7EpBiUzeL8a0BVaUGzmazq6VVtNXdbhdncLDsMAwZBzccDhmGCcaB1HE0&#10;GoVhWKvVCH/oUMA6ZbCeHMnS/8uTovJXOiLDYZTLZVIoEjhbe8ZdXV35vp/L5XZ2doCzgQ5RgLK0&#10;OKE56iC0WS1w6SyVWq3GMsakItazQChFyNK4S0jeAj8wTZPcC/yo3+/jiTQej/kg13VFLMwFoDUD&#10;LCN7g5aQ442QqpQi/wZ0k9OLxJFHSbcBbsu+74vrC4NeWdLk7vP53DTMaq26vr6OuIkFI/eZYDLV&#10;k8EgwFLaeJqSnm+xsbEBY7SzswO0hIYLjQCOEHjL8NTm2m2Z4xBUhWkfHKWsN1K0QM/5EACC8o/D&#10;lc0bhIERLU9EyjPbtjudThRFSM+As5GBuK4rUCZcQr/flwEka2trjuMAGUCxNBqNR48eRVFEQU4O&#10;J/lZqK0MScHpxJeiTilFErNYLFjhuOHn83l8VGAUeJTIPBuNRqlYanfaGxsbdFEQWAiA4/EYqTtL&#10;kcYUJjR2u92LiwsWAB4Xlu6jd7RJLncbsLJQKNwOby8vL4mul5eX3C7XdYGx4oSXEYi87/vYoSil&#10;iBg8FLJbLgl8Fp2jYzuO6ziOg3GBuMApTa4jA0+lUnAtXB5rm10GvQE+opQCH2Rf8LnwBKw6oFvZ&#10;3Ww0vDhMrX7CMR/DMYZdF4vFhw8fglP3+33LtMCb6Ang3QzDoCRWSh0cHADiINPm3qZSqbOzM2IL&#10;OSKRkN06n8/xoT4/Pwf+QMVP4QeIA2bNCieG0BQSx3Gr1TK1ZZwXePRtvHr1KpvNvnz5Evzi7Ozs&#10;7du3+/v7fE3EiYw2ZYMXCoXHjx6vra0Vi8XHjx/v7OxgXnd3d/erX/0KNpqKkbPM1DK9ZeZnmUAS&#10;/X4fihfMC9QJQS6hHsuRcrn8y1/+klkXPFDafaA5QVd5dviTXF5etttt0HbTNNfX1+/u7o6PjzkL&#10;SqUSHScQPGKgBKqyubkpUiYCL4cgoEMYhiAOoHWcF/iKECdBuqmUuBJyGJIoTo3b21ss5r/55huU&#10;DLSaAAAgAElEQVQuqapfT548yWojfkFAYPIirQwlE+PRNxoNjhhw+T/+4Y+/+affRFG0sbFBw8Hm&#10;5iZUwZs3b/DdSqVS/X7/4uKCNB2il0Esvu+Px+PHjx9/8sknjCn63e9+d3Jy0uv12AWNRoMCgIpx&#10;fX39yZMna2trmHuAs9C4lkqlHj16BCR0cnJycnICxKmUYmgNSRGLBNgdJAtX/bOzM0S+//Vf/7W6&#10;unp9fV1eLW9tbwFEQvKZ2sBaYBShM+fz+dnZGWdTKpXa2triqwF7gRRjpic+PEDw5BuwxexHQawY&#10;eXV1daWUGutx30AAIuiRbokvvvgiCIJ8Pr+zs/NXf/VXUFOAwvj4c4Lfj+8PDw/R4yMrxoSd9UzO&#10;sNAuHEopOE7CSBzHkHyIXaIour6+DoIAm/vZbDYYDK6vr8HWAaYB8kSlW6/XOSBMyxyPx+12m9iL&#10;4I5/CGwq0oEwDPkhFBrzJ1CCw1WsFFZoaCZJPjs7Y11F2nc41J5gAnmEWssMk00SFcfx7e0tMtvZ&#10;bEZDD0nOdDplgDCZKoUAcQa8GOr0u++++/bbb2EOyMHm83m1WqUpB3YZiJkJJaRntm3jQQdZG4ah&#10;tOX9zd/8DUcD86uoSIG/gyAgvaRdlfgPLSRPqt/v00KHAQ4ZeDabvbu7w2YNeTtel7Ztn5+fn5yc&#10;0MlXKBTAPQlK4vTIV7MsC2M3NDqYGXa7XXBtliU4PmGWwU5g7iRUBDGpEWijqdVq3W53Pp8jf4Gw&#10;7Ha7tm3f3d2hi8fVpNfrra+vm6Z5cHDAg0PTQIZ5cXEBd1IoFABNzs/PSXLINOjCxG0PWC2KImor&#10;ugcQAJFnQirDb1H9kRnG2q10Pp8TJTiGAHQYrE0SuLGxQZKQTqe//PLLwWDQaDRg6Ui82+02NQKq&#10;l06n0+l0zs/PgeBJTrhplp5dKSMNbNuuVCq1as2yrX6/L7IGuAruPz0reCU1m02YhkqlwsB5mhVw&#10;yySicorBYRTyBRpTZEsGCet8YFMmi3AP5/M5gDV3rF6vW6bFSUQpwdZg9hXHFgkb5cbR4dHt6HY2&#10;m5XL5SdPnkjSxaZjGZM3rq6ubm5uhkF4eHR4c3PD4LfJZILAgv7C4XAIL8JKJnqAPJJP4q5OSCer&#10;JDKD29JgSiJE2kBSSruD9A0ADXMfOIV93WhIWee6Lqm7TKfgrcCy4QJZRTxcUr4oimx3iZj7eoBi&#10;HMfxklCLaUmkA5W/MvXIIn4h0JMDHD0SWWgJJzHHUWTIhlaLU+mQ5VKdgSryEQRPFgl7gUkbiIEI&#10;yyyVTCYTxZFlWFwhd4ZS3bbsIAySGDQrhKJJUjhqeT4r0o5D74HdUsgQ6qmjIR44oD8Exxd6Ljfs&#10;e0p32/ja+J7nSLSh597R49OFd4n0JI9IezPw0VQfwCmcArE2fuE+s7lY2L4e1MwXFKpD6dkGbGHu&#10;ORMcPc9bWVkhKFFBo+6CLHT1FA3pCaCpBQgL2w/UgYQvBAehnvYKA60SNjULPTQieQMj7VyS11P6&#10;hsOhYRi0/VFWcHstPWtaHkEURVEYkUVwNyTzlD/HusciTliKcfRQS3LZCHp4xZq3E9YW8AFMhnqZ&#10;fwj3JvcHs0ECPpfHraB+UYlRCoQj0/zeJF8MOc2EclrAfb6gcBJyefLV5H5y8bLIk2ube8ID/XAl&#10;/5kvKdbYGryVo4dmg1dwuvl6yAf/9X0fESqokczRIXElN3B0k4RsLlMLTCGrOBrYRCndtpX87hKs&#10;QDVZ3kI3sn5AgLkbdsIQydaj4I2E7tzU7U3yET9934QLNN/1+7ESzkiyPg3dNRLp+UDJ30k+u1jT&#10;q3GiD8N813DpfwTLp/UQFF83zcjVSiz9c94w1h08SinXcdX/DS2h3jXV+su9CC62ZYf28mzwfC9t&#10;pX/s99nPs/lSgEkZBl8d6WZMdo60s/FrDHv4b6+HbR/qFjb1Q8zEj/7bKIbYR70lP3e0a5Or2xJh&#10;JgxtFefrwVC8WNz5fD6TzszmMz/RBWLbP/D0hdkW4JggxXlDQk8ZRspr6GGe6XQaZB/YmnADva/0&#10;SBNZqT+4M6VhggAkSadSyrbtpUdT4oWvX/DBVJYfewkzgfU5QhjqPcMwfM83reX9xFk1l8tRvxEf&#10;YVARVlOqLSUYjmMYBlWHr425BYmWDMOyLGRi6LgpAlOplGVbZmwibkL5iCoThBThHklJt9vFKQhd&#10;OYGV5l9LuwwBNaZSqWKxCFCL9J7iud/vB0FQq9XQOXqehzstfEYmnYnUUgyCST31A6kAgW9lZQUI&#10;hsVAoYhNBOmjZVm0LPCe3BPgP8TRYRiura152viLkArmGEXR8fFxr9ejHzwIA6QfnufxrUHDLW0w&#10;RRGbSqWAKkj3MZ+xtUumtCYY2i2dWwSox5flOYo7GSJ3x3FIcWjPpADgQeRyudlshpFLpVxJqv+o&#10;MXzfZ5FQeOBdjpp+Pp8zfpkEWo7SlZUVZEoo5jY2Nuj9AmUA+hexmNLCCtBAwzDwWAAOoJCwtGM4&#10;hhJIL0GO8MnBXdc0zCAIqHlYbOgx2TIoQMlo0+m0iJ1J+8A0bW0mCxn2+PFj0cOWSqVcLsfAW/Jp&#10;aebFm+L6+lryKsCFXq9HwkErAPkoT5Yr5L9BEBweHh4dHTGQUIBFfGYYuYkM8MnTJ2DcbG3ADi4b&#10;dIwDG6MDcscwDFHL4tjOkxXbH6WddukmprvCcZ1atoZOmb3DeyK6xwFAGF90T5g71Wq1bCabzWWV&#10;UnSoUDzYtt1ut7mqbDbL3aAME6iOMKWUSutRJaiZJPLECdEZdSYAEPgIGzObzUKz5XI5njLxEP8K&#10;ZMs0RnDZDHSFqonjWIY0IoNFvAlulS/kwyhMpVIo3AmVnCbgBcPhUPhFoHzQ+aurK+g3KivWLYAa&#10;3lZWQgYrsCa5MgxHrVbjViilhsPh27dvmVV7e3vLo0nr8fV3d3flcvnm5ubk5AQCJp1Of/HFF3/3&#10;d3+HVzvzDxgQynqO47jT6ZydnQGs0BwAwIfen96dXC63vr5OAgDlAOhA+nVycnJ6eoq1V61W29zc&#10;3N7e/vjjjzmhaOIZ3439wHdd98GDB0A/VNoipCITwAJLKfXo0SPHcQ4PD3//+98zTIK1RPPH06dP&#10;2fsAAfBthBegExYJIBenMwy9lMS2bVNxra2t8Wgo+WC7qW+LxWI6nQb1E5EmcNjOzg4RiV2MPwaY&#10;ThRFGK0w5pqkhcdHw5ytG9XlryhIjo6Ovv7664ODgzdv3jCHmYnTn3322dOnT3O5XLvdvrq6Gg6H&#10;x8fHEHIIrumcwODOsiyKbbDd8XjMrSsUCp988glbHvTK0wPYV1ZWdnd39/b2UAZMJhOAJNd1Gbxx&#10;e3srPoG5XO7m5ub58+e0KgKqWpbVbDalaOx2u3SVzWdz+KGNjY1f/epXlIK3t7dff/01J5dhGKlU&#10;isEJNBqyElCQ0ZtCD5PrusVi8cXzF4ZpcECDtoB18q/oamKi7GQywTQsCALuFS+CFfijIGKGYSRn&#10;exBRoV3/8R//MZ/P1+v15dTiKDIMY39//3e/+x14RBzHq6ur5Uo5nUnTgkDuTdJl6okvwNwoqVlR&#10;tD0B8vL+SqnpdEryycGNpXihULi5uTk4OGBaO80KXAm8i+/7g8Hg7du3SBO2t7cJgByp19fXtAXE&#10;ccwxHUXRzs4Oz6LdbnPfTk9PHz58iOL78vKSlIBk2HGc8/NzVAiA2vv7+61Wi2kK0i1xd3d3O7wd&#10;348FWuKF5J99+snHn1i21e12eTTYu+FlZJomxlztdnt7e7vRaLRardFo9NFHH7XbbTEXwox+MBik&#10;tZUckyfoNCLzJJsizlQrVdd1T09PKeCfPHlSqVSePn1KsoSIhzlP+Dri6YFvIeFue3tbKEYEQDTB&#10;GNpIhGgMLRFFUavVQs7P/4KsYdZHz1+csI/P5XK03HE90+l0sVgwkKBUKv36179+/Pgxlo+LxQJ2&#10;yrKsfD4/HA5fvHhhmiYkaxzHlH6u62JJhyIEGQrIMoEdYxClp6qSUFHjgIWNx2Mm0zx9+pSBRuig&#10;WU6YPqW0u2+v14M1IZEW0A2VA/GTrjvSY0BYx3Gm2kE0jmLHdQgymIxBC+FCCS0Bb8QOgozs9XoH&#10;BwectoT0MAyZiyPzk/lGAF4UnqSscRwz7AFZBl+E4EwFgYzDsiyscZEMi2St2WySuE4mk1evXnU6&#10;HZ4a3XVgUnDt+Xy+0Wg4tkO5+t1335GHe54XxdHu7i5dkqw6FBW2ZdPZz/FdLpepCsn08COdz+fk&#10;J2Q17XYbCy/aeghiZEr1et113Wq1SsM3A7oXiwWJB8ZiLOnLy0t2H9Zt9/f3tCUJhkisBlybTCbV&#10;ahUMlCoeg1AUVMK7p9Np5NIiNOERSInEnV9o41k70UAcRRGXB+0H/MfRiUiO9hcqRFMPAWI78G44&#10;lFKxctkcHLHuKrB198N7kCWyLcGd2XECLwLWswAoMeBQBRPkH5q6dz/WsxzY9Wjyer0eCLuhR12m&#10;UilCtKE9YWztz0OgACikdiD1lRSUTIxvYdlWGH0/5FnpcWX8cpzoloi1YF/QjPdekGH8cz6O50J1&#10;Zmo/GfY1miFutWLugn5RKfPtkqgxf0uUFj83yD+5Ble/qEGUhvyklR88Xe4zd4lwCnxEbi9yEMpn&#10;EmZ8JrkqJBrUVpQSKBXoUGQBcKgZ2hCfWps7IH5cnjacXOgpAiCzppafU7bLVnqPlmB1KQ2OMUML&#10;0pGvwNsKs5L8t3Ech1FoxqaRmBbA9xXoVmmkjp+IdEBpRoTTjTTV8zyIBKG4UnpcB623vAzDAGDB&#10;S01golgP8BOJHtU0ohZeyPK4NjLASDdJ80EcFpHuh2C5RnrcJreLf8IGtPRYdSFgrIQtj0pMbCaY&#10;mB8Mq0i+PsSjzUR3hcDoyDWwm2b/xrrpiv8Kpi+riMQPME0YLzYU/6RYLLJmoHijhFNQOp0GtZCH&#10;SyEAKCF4I3/LbQFsoaTlnrDYqLuNhPEv+Z6jh5mzZYTeCPU8+VD3Xvw0GO5oV8z3YHPjg24JQ3ek&#10;qcSYkOS+kD/LQuXJyptbPzQE4ide5MNKKV/rj03tScUtCj9wkZKF9IPfOrnMlJ5i8MO0xHu/+j9i&#10;FAzdBJD8CXlM8v0FRgfi/18hLZbr2DIp13lsy0BsWqa1bA5K/hMRK7FMbds2DTPSc8kd25lMJyJG&#10;wOHxvRE6StsEJb8vf+DBs8hSqRTTI+JEh4SRINYYk2AaJhBDbMSASugTycP4XgI9U8LZth2FUTaT&#10;ldv4zrXpzzKtpam90luLfwt8E8exYRq2aSulaE2I4uWjAaQGO4a9515R3SVPiGazCYRhGMZgMADQ&#10;AT/FrSWWroswCqKAbRzHeqa3aXKvwsQ0KsdxmHqN1TgfZFkWRxokKt5TIIyD3gAgz3Vc0zJRCPIU&#10;+HSiGGmQt1gm1sViEaCNYI0WKZvNVqvVcrlMoQtAw7eO4xjpJW2nSpsh8FlUO4Ay2OCkUqlGowGy&#10;yQ1nRXGMISsGLwMIc12X4jOO42w2C7gPIC5qQWb5gmhbllUqlYbDIdq3Vqtl6V4H4ca4CXAtFKUc&#10;V6gL4zge3AxkzfBFsErA/RY1olKq0WgAfBN/udukL8xk9rSL0VyPGZ9MJvv7+6urq3AtaPEwfgnD&#10;sNfrVSoVhEUMeeOOzWYz27JNy+TAIPTT4CyCIzwTuAyhxHq9Hl0IFGAgraStUlDlmZVtWdh93Nzc&#10;YKPf6/UG14PZfJZJZwBEkHUUCgX+1YMHD7DFwJWi1WphhuC6Lt6+lmVRW+KUEgbLwd0Uh+SmcP6y&#10;iarVKqZAPHrmlIRRaJs265N0isU21wO0T09PT05O2u02khkwQddxEVbHumueNyQGokxRSk0mE1tP&#10;aCem8R2Tcez29hYvAv4X7R4gL3U1mjtDd4WXSqUHDx7wjd68eZPL5VDD8YyiMEKOh4Tw22+/PTk5&#10;ITVBFy8TI3K5XKPeKJaKGxsbYBDU8HEct9vto6OjdruNvJEdV6/Xd3d3IQ+UUnhSA3OD2LJzO50O&#10;Dg/dbjfWJqfUezw1SEccDPhqoDa7u7utZsuyLTJO5FqAdFweN5A1adt2q9Vi1DbL6fz8nB7VOIpN&#10;01yKASfTqBSxuzPZDJpQLoBcIQxDGb348OFDOJ5IGwziVsERQ6s+ihtiC3keqTy2A8SZYrFI1OIj&#10;iOeU0LlcDhwBWTTyYbIrJiGXy2WgW9os8FWg7oVD4llvb29jjMYWdvQgSjHOjqMY4oGlhfwf3o7R&#10;GuTuOKdB3UltD1fhalvtzc1NtN5sEKSLCEiBjYgbMJr89/j4mAUGWUtCiQERBv0YzTebTcI4DSK5&#10;XA7RNOpg6i7amA4PD13XLZVKnudBxgwGA9yrYHQIsJ1OZzAYQKwqrXiaTCYbGxt7e3uM2gaDgBoE&#10;NUOBSMVImUF95Wr7XQAIRk3AGZyfn5+fn6Nk93XTN6TRq1evCGWWZdXr9fX19b29PRaYlBnET9u2&#10;wa+plICDacwfDAZEXVo3KKKY6kHEE+Up6lSE5xAeK3q4qCgnOB8vLi6gu66urra2tphgRG0Jf2YY&#10;Bq3ZSBppLMhkMn/6059ev359eHgIsrO+vv7gwQPTNDFR+Yd/+AfiCRuB+Mk6F886x3F6vR7Bis11&#10;f3//5s0b3/eZULq3t7e7u1soFBiSxOQD+ifa7XYcx+fn55x3gLAcu77vY9CBMiCVShH60FBz8fB8&#10;pmkCm1JSIqYDFNve3s7n88Bh7PfT09N2uw2Vi0WJ8PGGHkgIbArmwpKYzWbwmtJhk9YT7JkQS/cD&#10;GebW1la1WsWBKtTzA5mmC53JvoZAqtfr8nRQeYOvWZZ1dnb2+vVrhrgSZvv9fkrPYmVrvH79mj0O&#10;2o5YEoxVWugCPcaQT8eSjiWNKhwgUilFNCPfYDXKQ2cbAu6AMkO10juCaGMwGHz22WcMAaZpCYgw&#10;jmMGznue980337Cdz87Onj9/bhjG6upqu91OpVJXV1fgIAhZhK7mhnNaBUHARHQmIYMLy6QlshqS&#10;rmKxiIadxggyKMMwGH+N4hUiEGs1FiEpK41ucRyPRqPDw0Na09LpNAOHut1uvV7f2dmpVqtkI5hi&#10;4SVFAnNxcUHTyeXlpWma8K8PHz6sVCpsdnnisAUIFSHLUftOJpPDw0OhlzzP297eNgxjNp2lM+kg&#10;CMT6D8nt9vY2inK4cCwoC4XCs2fPbm5uGCgFrhoG388X5Uyn1GfBA/BVKpWHDx5y3169etXr9arV&#10;KsrcRqPx61//Ggfzs7MzWkMITTIIgcext7eXy+VOT08zmQzBgek1YKPZbJYB9bCVr1+/BtilmabV&#10;au3t7Z2enmJoyXFs2zaOmmTOZPscFixX0CiqBklxfW3Gtbq6+vDhQ+yP8vn8zXA525nY3mw2ScJ7&#10;vd5wOAQrFDmdyPZZEhxDaDWgjfv9Pr7b1EGMqWeze55HgooKajad9Ud9zkEmNhWLRbpSKKXb7fbW&#10;1hZ4MToPPBUBZJVSSPWJRUQhfg7WT95Vr9ct28LzrVKpvHz5kg376aef+r5PTxWQLlueW5qxM+BT&#10;9XodWBOz0yAIisUi0vUwCA1jqfUh57y4uKAz7Pb2FmPGxWJBRfbxxx+fnp5OJpN2u01UEVCPIM/w&#10;J8dxLi8vj4+PB4MB5xffHZKMctX3fRG1zPXcWgoBRBXCrimlQOtgMqRbgpDoui5PCqr4+vo6+Slk&#10;U8yCQnvE16SBiYiRTqchURbaI5fTk22LwxvRiXMk1n3w5C1sZ6X1wpZtUblTTVBQUE+5elQhZz3X&#10;z/MFeaSLCJdOoUam0ylhUMgMLoPz17ZtMAdstaCyyEMEaeHaPG23QGZI0hhp2yXZVuQ8wBpJEFNQ&#10;xSiKPP2SegpMxteedVZCKM2Zq5Si24y6O51Oo36wEi5A/BAUdTabDYdDfiJGT8J/+HqeAZ1/IgPl&#10;XkVRRAetetePIda6UjZFqF34ycFyuRzrQcTp/NzWTSGSqUL/wF+ytCiE0WuKAIVCQ8weJX+gdLW0&#10;e1gQBPCdnueR8QZ6jFOgvQQyekQK3XUsYKp7KBNxF5eslWIftQEEHluVNUPVwN1wHIdb7Wr/q5R2&#10;UpWnb2rFpKWHJAtErjTSytNnhZt6AiibiA6tu7s78l7TNFGoRHoqrbTCgLRQHgqXzN1wtHVwrLtb&#10;Aj2TgyjKbqVzCGzEdV3aNCPtCkiDDmeNXLn8LYGFL0XElhIDao26XmlAnD8Lj64SpIX6gI2I9FSG&#10;SNvay70VGobFABhivevXKu8MhSZ4ervd5pGx8eX9Wec8Sr4aBxMRj/vMMqb6KJVKADhQtvJowBWh&#10;3i2t7HQSPjT8FW/Fb7JVYXr4jpa20+Sv5M4Lp0WqLzB4rF/sR+oCvoid0I6/B/ELixbpGWMq0RJE&#10;0JB/ayQaI97jNtS7r+QtfQegTvycEGRrbxvhOQI9SZcIpnSDDtEg+VnUQULQ8v5CXf8fdUsA98t4&#10;GW4rro6BHgP1v/tKxtYl2xaZH85UiBMWfkmtqGL8te+FiddisWBRUq78t9fAs+cMTn60PF1ZqcS4&#10;IGEkxU4gBNurdiqVIgNTSvHsgfOWn5LgdeIfbxGSJb7Q/lTcIohKuRtKL9y5Nyey01NGrDQTTX+W&#10;ZdF0w8uyLZE/oAUG0S6Xy0j+5fwzTMOIvydRojhS4fKO0flh2zb8p2VZwvr42gMOWoVYYOCOai5/&#10;DQEI6i3wI/IJcFvyFcdxEJySslB48OjZzzzrarVaq9UsPZAgqTWgCgLhFaIewQgXIDkQOh2lw7TS&#10;BnCR7mh2tC8kXQL39/cnJyfscA42oAp4nSiKMpkM6BshGDFgpK17U6lUuVxm2hu679vbW74mNwS5&#10;UMpNmdb35DMyN1E7xtoWBscYcPwoimzbxgqGh4sYnJwY+RXOyGQPgGu2ZZMSoVZmxd7d3d3c3Fxf&#10;X2NPVK1WwyBsNBsgO2gASbJ5IqlUSpqsOWhJaql/uJPQbKxqlgEP1NQ2IJaeMcXpzu9z5dRIlu5/&#10;zOVzjuuQrDO+D5AO+RKyMhmLh6jK9328npRSw+Hw8uLSTbnU8yTfQDaWZY1GIzLLKIqy2SzoEqyG&#10;od0YSNSo1kRyi6GBYRiMUqBVAuYviiKUevhgWJY1Ho9Rf3OSicCBbUuRzxcvl8tKKTq+VYLyZLXP&#10;5/OrztX95J66vV6vs8w8z9vc3FxfX8e+gMkT2KFQYDx79oyiF8HgYDDodrv8Q8MwEI/zZPP5/N7e&#10;nqH7hQmYrbVWrVY7Pj4uFArdbhfbGTKn2Wy2sbFRKVeKpSJRYm1tLZfLoRK9v78fDAY3NzeR9mvC&#10;W0lgetd1d3Z2sLkXmhCcS5gkdNwkN3Aqd+M7KkaxSAJZNgwDVRqQehiG0ANHR0ciP0SLgS6ea6aH&#10;BoCG/Imh4vSiQjzwfcl0Z7MZ1gqwd2gYSQ1vbm4M3e0+10Ok4ScgIJVSkCimaa6srNCCsNCd71G4&#10;HEIDtJfNZmnlgY1bXV199OgRdwCPOESOhmH8/ve/Z/ErpVqt1qNHj3Z3dyEG5vM5jWj8LzAfZxb9&#10;RhcXF8jJoeXos6F+4IuwYaFqYOwcx9nc3FTa2hKsajgc2rYNpEIAxLmoUChMp1PyV/YL4Dhv2Gg0&#10;nj17Jmgm77a6umoYRrfbla6Uly9f8mSRYJumybAKNjiNa+l0+uTkZDAYtFqt1dXVo6Mjohwg+2g0&#10;YkUJpY2QkNBkGEa1Wv30009/8YtfMBqBMwLpKP9bKpXkiGRh0HJxdHSEBRn7grelqiHSXl9fsx93&#10;d3e3trZKpVKj0RBWCZe5TCbT6XSWyYllURfBeA2Hw6QtNXHA0yY2gm5zlMxmM4JkoVBgdrehJ5zj&#10;xeF5XiqVIk9gj1umhdbh9vYW/+7T01NcZcD9OTT9xJhrVMBsJdr8b25unjx5srOz8/Of/xw7lNFo&#10;9B//8R/0t7Xb7SiKNjY2MHOjbje0YXez2QS66nQ6FxcXAIJArjRw4HWWTqe//fbbbrfLWGNMKYF7&#10;gPufP38u/eCgG652aOQNeV7cbXo4aLnA6OP87DyKI3A6iEN2QSqVOjo6+sMf/kDGj0oatMJ1XTjp&#10;2Wz25ZdfysgBBN1gcK62u+HnzWZzOBz+8Y9/pIpAQM3JjlHe3d2dYRgrKyucKYSO1dVVKFtao375&#10;y18CoyMl5lbAMRuJKVz9fp+MK5nTgghTfErOxvLAWh08lDqQjiKSEEhfLBkN3erKjoZAGo1GdsJk&#10;lTVZrVYdxxHFNMAHhzXawziOT09Pz87OWPO47vR6vX/6p3/ytIMKrmK3t7ckGyRIfMfLy0uMuTY2&#10;NjjLmBH10Ucfff755+gf0S3B5AHGsVkk4axUKp7nnZ+fF4tFzixYeXA3RNwQNpeXlyhUeFiczovF&#10;gp0CJf/06dMgCK6urkA219bWmNgcRREcUqVSkcbfWI9HYhNBzJCo93o9UcGT3TmOM7mfHB4evn37&#10;FmwaMyieKWGK4BZruRXiifX19XQ6DX3laqcypVQ+n+ebMofM0JI1suj7+/vLy0uslizLur6+Xl9f&#10;L5VKwHb9fn9SmkRxFMcxOYxt2/Tw8U3BuYApOeIHgwEtF5Qw9BiVy2VCCm4/4M6Mo9jZ2SEHNgwD&#10;0s7XjjQsRSH44Xv4hY2NDZQ9MDRYWvEoy+Wyt/CiOJJdQz+ZrPZmswmWR2sRFmF4XqGqoUWPTBgN&#10;AQqnMAxn09n14Nq2bQhspRSRbWNjQ9AKz/Nw2oTI2dvbE6iUpIXMdmVlxfM8TpNAO2bQmpzP5wHf&#10;4zg2TINkmKrK8zy6N1La0+nm5ubw8JDGL7n/b968efPmDe1co9FoNpudnJzc39/D31erVdoXEFkD&#10;7LKJptPp8fExB18QBLVajVMJXRSLlo4W9oWnbVoll2jUG9wEshfXdZFBrK+v39/fz2azTqcjEASe&#10;kKRDoKL9fv/4+BggjI6xZDLJr0GUrq2tSQ+63A2QslAPL7RtmzSGlU9SBPwHGeNp13i2EndraGgA&#10;ACAASURBVDtUlHOQ/YiHECQBTeKCCxU604OaPM+j4ra0IZL4nBCK4zimLoazCfWsCJYN6S6yxSRm&#10;Df5L+EVnAFiRZBEEW3AcJwmrsQKpi5O4BGUatQmlsTAKgW7E4R9SmHMcxNqwCMSfiESwleOeUMbN&#10;obrhUuOENpT/cnRGH8wA4OfS70KyivbO1D77SttUxLqZg3KSKjirB+2aWm8e6cFp0hhBqgNLEeqG&#10;aSPhYmRZlgh0hDolngd6wpDgjMCaBDEjYSIvEKFKiNABXokJ3DGwUUrUQE8UX2gHfwICCUakzQk5&#10;2Vkqhp4bbGiKiIWhtJuN1J7QdZQnHGoEK5GtQL/J4uEOgxclmQlpjFZKVatVdihxTBIqaBu2bfL5&#10;Gpp/eo/q+OlXrD2RTG2cJbwdCz7WXTU4TxLNGP7H3iSj40lRBXMoJymlQDuKR1GEcwBAx/HxMfo5&#10;elvl/aWFQnA8ApcA5VynlRDIy2pn0wkPJyC7Soj0CRqyN2UHJe+/uIRF2uWMpRUlmmZ4BGZiVof1&#10;wWzn8N3ZFXwjFoaIqBjmxHWmtSkWv8BvcmESiwAhic+02UlfApV7lPDI4b452uhJcHb1AbujdAwk&#10;hCrd+Kg0Auy6LkuXd5Zb+uG64gElWZAknJukJZL/ykg0PRh6LMp7oczRjV+htsj7sbUdJUZKSAAh&#10;JsgzkjUg60r9kKOdLAB5K/kiKjENW4m/sfYN+z+iJZRSWBLFCTLND/xkb93/7scluZ2feBm6H1Dp&#10;MUeG7ouJo2VDk7ybnzBV/In3lGfzg/t/+Ui0JVFsxL42COLoIpMAizEMQ5nKsZYGZ6RcnBAAMZlM&#10;BohZfbBY1Q/N8JAsQehHUDZhvUhlIKWTxzz7k/xYujQ+/HaO7pFcXV0FmGM3klotG9gc17SW5nd8&#10;a7aKaZiwVmbCL8+23l+inJ2QSUI+mVqMg0ou2Q/II07rGXHAB4QtAhkQFecBlwqDHUVRp9OZz+fM&#10;J4CPUYmlRXiN9Yx70hHDMKShgToWLTYVOGcSC2k4HFIsEQ05RylBAcQZsloqldAGkqM0m01L2+nG&#10;cTwej0GyuJ9gOiAL0MX8mggJk+vE0ebgFMaObkYDlykUCkBFolUheeVZ393dTSdTP1gOzsKUg0Tf&#10;0C4TpVIJfStLmhMRtJQjWWkj8lw+12g0UA1g+BtFEWA9YRrUGK0iNhSMRgCNNQyDJkpSHJJvBN2R&#10;7iZWSmWzWT9hy4ZcWohu8l2sjZBs47lMTz2Pb6FNzFgziMExD/F9H3cj/IKpbdbX1zc3N6EuGN4o&#10;brOUNCSUKGpdxwXiUTpnJRu+19N3U3qWQKytPADBS6VSq9VCqEV9xaWenJzQgQFWJfuUAoBLIsNG&#10;HQkOZZompQttDWfnZ5iJofUD+ikWi5ubm4zStSwLGTvxCtiUsdKk4KZpggDi900RYts2Pjx7e3uA&#10;7xQYgR5T0W63q9UqswdOT09938fmZX19Xe4kC6NQKKyWVpFIC61iGAZ+7u12m7clyKCYZmcxr5KU&#10;LtngUiwWu90u65PijdQEgBs8xXXdWq0WhiHCf+BXjtV2u/38+fPJZIK/EHcS5oOmAWIOOkp2GWo1&#10;SkqK6p///OcpbWnd6XS2trYA0QI9D1PSdOzdwAgko+K2FItFwzAoctin7HHykuFwaJhGpDthgyAY&#10;DAb5fH42nZUr5d3d3bW1NVpcYeYAiKfT6Xg8fvr0aaPR4D0hVPb3933fPzs7w9wZ7ACxIaiB53nZ&#10;bLbT6eDNgmCTL+U4DjCWUgqVcRzHBAqmViJ9ZePg4EGM5XEjHer1eqPb0cJbQDgBP9E1hSg+iiI8&#10;vrDmlwpqNpu9ePGCeAKAlc1md3d3z8/Pv/rqKwIaRT6/f3x8zNo4OjpiM9JigrCdjVmtVn/2s59B&#10;+pLVGbpRD1oijuNer9fr9X7zm98geGw0GrBTFIS057P3YR+FHjg5OTk7O0NWRqwGqFrRk0JHoxGu&#10;9+vr69xkyCogVyj5MAyxeWGsN2sPbxzWEqtlc3MT9pSLZ4oGv4xJPSwOR/n14BpunjRJ6cadVCp1&#10;P/n/eHuz5sauI/t3nwEzQBIgAQLgTNYsyZIHqaOj+3/b0d1foz9mR1w/dIfdLx4kW1VSVVGsIlmc&#10;QBIEQAIk5jP9H37I9KlBZbvvDePBUaZI4OCcvXNnrrVyZb/ZbJ6cnDAEmKMKC0GQxMPDQ8IsbSUA&#10;HLCtnufRCsZ5BK3CZNRMJsMIblwZQY7QjHOUJJPJbreLWJur4ltz2hJ4U6nUxcUF0XsiA1ccx2Gn&#10;G2OAC8F9QHLJAZA2DwaDUqlE90kqlbq8vNzd3b25uSmVSo8ePcLFKBKOE80ELSlBGBBPstks2dRw&#10;OIzCyPM9ZpxSQbGLQb5WVlZgxDHBuL29bTabr1+/vru7q9fr7Xb78vIyDEMWjOu6d3d333//PTwf&#10;hx3r6vDwUEUwMAc0DRhjODqJlhw0d3d3v/rVrygdV1ZWiEKoEDgvoP0Q96lEgPwK85/Hjx/TcmFZ&#10;VqfTgRXgvKC9htkSQRC0Wq2BjNTD84pji0yJxE/VsgzN4rP0WOFcBptmuzE6m667ZrPJUfLZZ5/5&#10;vn9zc/Ps2TPOVhogoihinO+nn37KxkEfk8vlwiDkTkJtQo4SCj777LN//dd/ffz4cSD+y2QdnIDs&#10;F5gJklKOxeXl5YmYwxCOwExHo9HLly8RRPObVMVsz7W1Nd4TPgkbulwu12632Ti3t7e5XC6TzliW&#10;dXBwQPXO9DLIG2hLQgrKaDgPck7E4wCCruN6/mxaL3gohL1SQShUyLLQzSDPHwwGGxsbKysrPBpP&#10;zDcI7EwyUKyBZKnT6VAfpNNp4t7h4SGpuJIWsOOKmYKeg32rpphEbnFx0XEc1OUctbD7+Xxeh5Ot&#10;rq6idKG9A5ibaA9ef3t7Wy6XHz16pJatXAz0HpQPT5CUgKFWYNDswUKhYApmMBjAUnOElUolMkCy&#10;zePj4yiKSqXS6uoqToCoJSgWmDcDtkIv1Nzc3OPHj3O5HBXE5eUltFYqldrZ2alWqzrqme1zd3e3&#10;v7+PhcWnn35KQ0Cj0Tg8PASRxEkJ7qfX652enhIVS6US6Kcrth50kAMxIDtzYnOJp9Pp1dWVZVm0&#10;DuABy1Hyww8/0GS5sLDg+z63GtkWVArcBgGNOpRKiq3ETT4+Pp6KjV4ykXQTLuKt8/NzI5NaqexI&#10;s6l61LkeAoafHBwcwLKj8mbOEyor2p4oslzXXVlZabfb+/v7lUoFGURKHOGBq9BvUdTgl0iKxaag&#10;044LG8tQXJY9QA/ZlyXeKSxIcjlPhvNBxkNdFBeKnu95nnd1dXV9fd1sNhVtRM7CLSLP59kZUUCS&#10;/qWSKW1xsGP2RKE4miqYaMTEnCPMkakAXBtcr2M7oVhLcdkwAYSaVMxNgeoGsNX8yCuXy6k0sN/v&#10;6yVRdlFKqM6aspfL4yf6PjE16WyCAiUeeUX03lBPlsr7sJonllmKU1HXqGCcLFTxO+1vYAfRlcsn&#10;appESpkQxyG2khEolsvQgoiwTMboxuaHRzLbgIer5pxsFkde3B/9Q71m/oTs1JGJC1p1wqrqyWWL&#10;644Ro6SEOGqCe7DXqLiVJlG4j2+kZAzPguXKgiGS8yakcKog9N42WdGCnT04Yy+Mo7UtTeeBGPNS&#10;EOlxQMkcN0SyYk0M7odczX/spSC7wkEKs8afEWuGMgSmgbEcSv+zkEhp6GAjerD+4V8pS6MoIh+I&#10;hDUk5Kq0i8qCooCPxkNF76EtQw6smJmVZVm29dZwAqWg3tkLujbAEz6IgurdiPMccRw8CAJ4RB46&#10;BJ4SPOY9qx79K8pYwiZ/qLSZbduk0LqQbOk2CETBrG8IB8/jU7ZMAU8UmZH4omsWF98+oFL8fpwG&#10;eGd/ae76zhexfmSctX4d3tx+e7CEeZvjeWcpxokE7sD7F2AJ3WVLG9A7MUFviDEmLpF3xLFKOYlA&#10;NPTvfGWuPP7D+HqIf+VQXlGsD0m/2t+PljCxeQn825dxBSR8/M5HaJy/6aVBgXzux0ycSDRDmbFM&#10;FKOGTIhtmS+OY/wnlErqSPCRV3xZxNdNPNTiTQTioFtUl2NChicTcTCV4qylwIYy/WsuJv6VDT2V&#10;fjD1plEU0WweSMs8ZRilnSYiRqQf6ncZ/47xF7kCM/R4N0cm26A5KhQKDPxg2Dg9dwRT17iWPZvA&#10;Q7UzG84czmZf25aNYEdJAlINahLbthPubC4I1bIlXWNg0I60WyoDRLGqckXVjIAsU2+jV6IFIYqN&#10;A9KzU1M30EkqFk4jwAVSMWQ1RtA0fJC5M6S8REwqsUQiUavVOKiiKAI2BZlNpVIvX76cTqf8vkK0&#10;SJAAdlENY9uNXoxkjtxxMp3wrbk/HP+e59F/ive353l4AYErMWwNqTWfEkZhv9+/vr5GrTNXmCOn&#10;JINkWbJufc8vlUoJN7G2vvbo0SPgQmL9UAYPlsvlUrHU7XXBCBDy0wIJ0sShSFFKbgTJpOkv/3bF&#10;FhC3ljjrTm2sCVZK5nxg9MFoBGSMaNkqlQqsGGcwVvhoPHd3d3F/AhFwHGcsk9Ln5+fr9XqpVEqJ&#10;dyEeOKrsgzdaW1sDCCMvQQGExhbbDQ5I7DtAqa6urkAbmWYBlKyQgeoIxuNxwk1ks1kwI6aeaMXO&#10;IocLgdMKw/Dq6go37ZubG2BWfIR9z6/Vap988kmpVKLa5yA5Ozs7ODjodrsnJye2bTN2OyOzW7kq&#10;CBI9jYIgqFar9+/fz2azZ2dnKkBYXl6+d+9eJp05a5w9e/as1WqpV8/e3h4ywIcPHy4tLSGexf8E&#10;rLxQKHQ6nYODg2azaVmWAqYKhQRB8Mknn5yentq2PVeYK5aKE7HGZi43CStYrSPtMmSuYI5Tca/2&#10;fR/13MXFBdTRs2fPSC4xsUH2gop/Op0Cf6PQx2MBa2O6cCzp7CbIKEE1mUz0keFn4rouYKjiApHo&#10;iKkEPM/j65OjA2GkZJYXkQHoFvUuia9Wwqz5jY2NWq0GsIWsPhLDgfF4/O2333799dd7e3uj0ahS&#10;qdRqta2tLXgddmiv18NKqNls0goAjUcYabValmUhXBqNRvPz8w8fPsQ7XuEP7IbBHx3H4X95H4yz&#10;4M9IRo0xePUeHR1hmUVLn+d5wMEp6Y5aWFhwHAdTC3YKcd6Vjnvy+IWFhXa7zXYmrnqet7e3B+5D&#10;kCR+6khYKgSiaDKZRLMMsnB6eooFVqFQePTokaZ3AK+cpEDe5+fnJycnBBxiBfsF2JcDlNfq6ipx&#10;MpfLffXVV//wD/8Avp+QdlrggGQyWavVvvjiC/KZ8/Pzp0+fclXlcrlUKtVqtUwm02q1dnd3j46O&#10;sD4fDoe9bs92ZopgFlU+ny+Xy6enp+BlEGy2ba+urhohR6cyQB4sj4c+nU5vbm46nQ7zHgib8Hxs&#10;W1hP7VZBXM9SN8YUi0V821ED0KV+//79zc3N+fn5RqOBDwlrIAgCsHiyCAI+8tuFhQVoWmrOYrHY&#10;7XZD6VLf29sjgNAIz/RyQigkE65fyB0QywNfhmFYqVTq9fq9e/dqtRrfiOP+6urq5ORkMpnAPs78&#10;32o15KXn5+dHR0dsExqe5ubmIISMMTQecfeghcJwprA2xqBvGA6HarGyvb0NwAoieX5+jmY/Xm6R&#10;8BBy2Xo8rCdPnrDsOdeQP0M6ArelZAIn6J5lWQy/ffPmzbNnz1Sxu7GxobQEcRXtJ0AwLQKaRjIt&#10;o91uQ1RwmuAlSJXLo+l1ezfdG05S8EdOfLYhWT0EDL0+HPrpdBq6dyrG6L60SkAGoEKoVqv1er1S&#10;qTx58oSbTEvf+fn5cDj86quvyO37/f6LFy/29/cZSlGv10F7F4oLLEs2fqvVWlxc5Ci5vb39zW9+&#10;8+23366urgKCk6ByGNEQoM8dLCYl04w1q9EEhtu7sLDw85//HO/7yWQC+mxL2xaJBCwXLC9oONYu&#10;JJk8cSDgMAx56NAeiPohETl0yuXy+vr61taWTlmgn5X+162trXK5PBqNDg4OfM/PF2azfMrlMsef&#10;timA0fd6vadPn3Y6nc3NzXQ6zbFCICKOEf3ogWDFkjVpkyhD2tnRoTjHMtjD87x79+4Vi0UcpZgC&#10;BQ1fq9VcaTzCdJcjjKSx1Wox4oVETlNujE8PDg44pxqNBunT1dUVh2atWktn0oo30anDWUNMJi/i&#10;GIpiJq4c/ZZlMfGbz2VfqEoA5pJPREBDdwItkureTgMlWSLOVGQUnImYbl1eXmaz2UePHlWrVXhQ&#10;PmJ9fZ1zk2YySuN6vU6Gxjhrz/M4u9loJMlQesYYXcnGmISbQFNoWVYmkwHVYiFtbm6SUJHTYs3H&#10;cmIaCgEHy6x+v4/EJJPJ0IeEyeTy8jJTstllWFd5nnfVvHITLvxBGIb0cbJnw9j8A2NMPp93HXfq&#10;Tefn56kx2XEsJxgjlRFMZT4BZ7cxBpfChw8fRlF0fX2t8ix6ucIwLJfLmUwGeQQSLsQE29vbURTt&#10;7e3xQLVAdqRfnzSPoBEvn0kvLctCMcPyIO5NxHR+Rry5jh/4q6urw+Hw1atXtNjCBODMAxKXkBGy&#10;ejpzn6NoZpisRStd9WBMkbhUOTFzErYnZ4cmyeSucM9q+aJwFedm6u0BlvycMy6OGPAFVUqo8q+x&#10;ODkrrc5VIUeYTCZQcdlsFkaNPkLysevr66mYTQEygoJxne8jqhwZH/y5Jw0TFGV8Ba6Z/AdWFVyY&#10;M9SI3o4qVfuVuR5aDBVFNYJWUf1ZljU/Pz+QOX+AIdR6FNeOWO2zQ7kMDl8y1UheivrFMSV9FgoI&#10;KsBK3USyATLOyc47aFLhysh3zTmpX9DwwS7wBPmsIObAQd1KbQ50o+wycCofF8devbfnoeJIlhFP&#10;Zkd8lnjxC6BG7AuUeefn51hzh++JlQnpgRjI/MVXJN0AKZm9oagRSyUOMaOFpeDiPqDZpzmVhUFW&#10;QP8ExsUKenAbSQko2abTKXkXeBq/gEQJySCpNZiG4ziu+TMC/kEigZfWGmChocxysORliyGYJ62N&#10;RsKXPjIj2LSRAoH3VKG9EbMQIyg5a8kWkbTe2/jVgtd5Yi5HmpcUj7ik+LcrQ6CsZxAEqDcgQsB1&#10;8VHUzzIyioZ3s2K2DexZ773pA6h29IvwDyXzVACq78/5QkgkMzRvz6PWN2fZwHyzwuNOQnrNUYw9&#10;VTrNkqYTfVLx/a48Lt9df+0dNkXfk6I1IWNmuCdxIoH1r5/7QR7LxGiJ4O32F6Ul2Dt6SvJrH96H&#10;1nvzIf6m18f/kMPGGMPWoh3Ve3tQ89/6Ct82wzIyEZovkohNpY//1QxyTaaMMarLcN6eAaJaA842&#10;yi12BTncB68nvih1E37wNwE7jCwjHhLRU/8wpeNfHJuMVqMS6Fu73ca60ZIRT/pxo9GIdgpPxjQp&#10;gDUcDakWtPxDSgwsiCjGluYd0Dq1e/rgS/8TRw4eoGx1oBNOdyA8yk6+viU9R/yyZVmoMqMour29&#10;LeRnlvf02UVhhLdj/A5zMCfFA4RCjsKbA1u3t57TmlEBAxGAgAniPDZnNugJyJHKENQjGOgEaKnb&#10;7Wp+ZmIUOmAN70PVfXd357ru0tISchvk0q7rLswvTL2pkSMW8RpMA13VIG4E30ajgTKaGptSAexP&#10;g3sYhnwdCjYViZM9IErld5AUwaDk83ncosCCPXGqncqM6Fwud3V11Ww2U6nU+vo60BVurRxFvu8v&#10;Ly+jWeC2c8D0ej20zNhYUzZ7nucHPrYz1MkcOaxVuK50Oo0ZcRQTIxAxEeiBJiOiTEhX3VTGJqsi&#10;wEh7MvJksMhMJkMX9t3dHeUHgBEnEO3e6KMHgwGyX2oVWluy2Sxm5VTdaHXZiRqC4ocNvBG7AHcj&#10;SnFk5ki2oZQYDR1FEa7oKLMQYnuel8vllJ+AQ8VpJJFILC4uUhu0Wq3l5WWMC+g8YLMUCoWjo6Nk&#10;MgmsjOm/ZVn1en0wGKyvr9fqtTAMQY25+VdXV4RKhjQcHh6qvUkYhjc3N5hdkGtaloUbBuiwdo3A&#10;WV5fX+NCw9NHqYczD5IKPghNIg+UxJQKVkWFIGK7u7uUBAV5JdxEEAZIRDOZTL4wexxJGUzC+mcM&#10;8nQ6ZaMhNmdHp1IpMJfFxUWqbvJjEJZGoxEEARQRURo+iW+aSqUePnwIzjLoDyz7z3aZgZjh6FFi&#10;RM7GLkskEp999hkFv1/y0eSCagGsI7NiiaI6J3PlDhPPSRYL+QJ3aX9//+LiIpvNnpycLC8vb2xs&#10;PHz4sNfrHR4ehmGo6CFYzIsXLw4ODtASRlGEjxYtMvV6naYiurgajQZ9MGQn0FQqDlpYWECrYtv2&#10;0tLS9vY29Tz4Ps06jNAAiea7qx2TzrSHV6ZoUZgS4nA0GhWLxSdPnriue3Nzw2SFZDJZqVQ21jcY&#10;1MR7EohUGEWtO51O6X44OTlBRDMb/jEc1mo1ZFkYBEUyKBsgIJVKYSP+6aefaq+Djp2nhEDQnRYX&#10;ThAlKC6eUalYGg6He3t7FxcXAOKUIqB1tm3n83lcdDCW2dnZWV1dhbU6OztbXl6mcRsunG86Ho+R&#10;gh4eHrZaLcUB8arigFPUeHt7+8svv+Q6jTGtVuv09BTHdm47hzWdK+l0mo3px1wyaJtot9uWNDge&#10;HBwwn/zZs2fYIvFYLZnyB8dJdO33+wxLGA6HKIWhQxDVQhFx/j579iwIgqvmVbvTBodNihOXdo4T&#10;iBghjrScEgsu2RgDgkxG/ujRo3w+b8SFhrlBnCkvXrz4/e9/f3JysrS0hO0Jxwrc6mefffbgwYNy&#10;uazJ+t3d3R//+Me9vT12iud5tF9cXl6ih6DlC3ZELVDQuD15/MSyLUY1+L7P0FT4Eq3lQNYApllC&#10;hB12hOM4vV6vXC6DC19eXiJkAdAk6CH2xIae85pBzYA7qLDZvBx5hUJBB7zzEcB/JycnuF2xAum1&#10;pUSk44E8VjWt0+n0hx9+YFpDp9M5OjrK5/NfffXVF198QRD74x//2O/3eTpXV1dMHVChEjQqU4tI&#10;xlyZs3Jzc3N2dqZTmshj6ZDTdgRWKVoK4hKNUL/+9a+xdKeeNMZkZfyDjhk4Pz8nk5mbm1tdWa3W&#10;qpVKBWDI9/1isQh+SgrRbDabzebp6en3338PQ4Y0h47VlZWVm5ubo6MjpM2TyeT+/fuffvppMpm8&#10;d+8e47Kur6/Ho3EiOXNd0JAC68Pkj0QigQ6aqeyvX7++ubnJ5XIXFxfapUQM1zqC846+Rqa2IF7h&#10;e0HJBEHAobyzs7OyskLOkEwkwdxLpVIgFgfkwBx/KEUIDufn50oEomygDUvnjsJ9gtHQIXd1dcVp&#10;y5Dwy8tLMoHV1VVsSKvVqo6UoCfGiCUIt4VUByiWQnJ9fR0WxLbsqTc9Pz/f399vtVokIel0mmZi&#10;Nubt7S1Q5tbWFukKwqNqtfrv//7v1Wr11atXv/nNb54+fXp4eIg2olAovHz5st1uI18tFAocZxz6&#10;BPzl5WUS73w+z6gMQhmxaDweo8HP5XJLS0u5bE5FmgRJMjpCsaZGKnxBlJAQ23E2NUUWAfDVq1dc&#10;kud5KysrVEmoW3BNpK+Od5hMJqSReksp/egR79/1R+ORLeaf1HQk5NPp1LJnExpWV1c5PXn/SqWy&#10;vr6+uLgYhZHjOpzU0+kUp0paXfHcI1hFYvUD4xvKbL96vV6v11Op1O7uLvGEJptUKnV2dqYAruM4&#10;0NipVOr77793XZfm0UQiQe8XCCY0hjGG7nMYKVRW8/PzKysrw+FwJo9LZ9KZNA+Uuht1CIkWt0g7&#10;8sHl2SaWZZVKpU6nQ1FDbcsUIrLWxcXFSqUCjdRsNmHWQWk5VcniisUiOYNiPaDY9Aj2+/1SqWTb&#10;tm3ZrvTucIxCpRMfqEpA0BiO6Lput9tF2xHEJLdRTD9rjLHFQV5PFq1fCC+0M3Lc46yFekDBSmJC&#10;Ul6csLwoPIH8FOwLwgCiiLxOqYgoikBaAQQiGQxJywhrDwydwgfkF6B2JIMnFRVNixkyUGMgs0mM&#10;YJdGxm5DzlFi87ccwZxHvDl1FkIfLhvYwRiD6yznF0e/LjxQeEQPSs9QZYAgU5hweCGTMjJcWh0s&#10;teOfd1BoL5TOBiKPEXSLXFchVJXIYBw3lvEGKZk/x33j24GNoHWIokid+uHAKAnZm5STV1dXLOZA&#10;Rm6QKvNAIXWItCTSfFNPxk/a4meeEHtJfawsPyYvKuumGI5qHHl2ON2R55CMEQfQc3C7II8TMoeA&#10;i1EqhWTAkV4TIxY03ARLuoh0YVvSbBSJ6X9Smum5vWTdoehlSeZB287Ozsaj8dSbIqLlGCXgs4TQ&#10;g1JgZrNZojpADQ8CVI2MCOiGBa8oPPuCVND3/YSbQKKtVMTUmxJReeIcDTRw8PQdmQGA2ILzRWHV&#10;iUxUNeKYZGTuIz8nkkxlfrsRIxloSG3fj6TXDcGN3ljlvFmTGmTYoQqf6vqJxL+EjyPaU0qoMbiJ&#10;cXWK9cMZ68MlrY0DwlwhGkE+MU5l8d2RE+m/ia6+GO878mJjJmSqCiuQhJm/ZX0qkMvSCmLjdeM/&#10;5OIJ5lwYUSWMmbZF4nr3Y1h09HYPmWbR9ofGq8QvxhKp9wffVu9V/E7aIoZm20bSnsJX+Lt2S/Di&#10;27LCyJlgXVDEY+PzN72iKGLSiyWeS0buRRRGofmYlVMURY7rpMxM/v++G5IllnzsKw3Z5IXJRNIP&#10;ZoICXvFOAvMj/OSPLYsw1qTD03KkT01fymIROEAlwjCkGDPGcFQoZRKH4z3x5mOBTmUs2FBGJ9nS&#10;sANRlM1mbcumjyEhc3j0S32cfCJkhOJdmMlk6Ac3AsyBBSgtMZWJUmS9RAT6Yf1gZkHDLG4DPxH7&#10;8P64r8w8cZ+8zQ9mBDvpvv5+EPNcYjXCE0xlbp4xhnKXMo8qDnAEUR7Hhi0aZzBxavjhcIgGh2+a&#10;cBPwt1oKKquB0B64BwzCdd0HDx7gI4xyCpcMTh1fRkzPzc1RSuG8RErK8cwy4HrYAS4QQAAAIABJ&#10;REFU6trB4EkzBAuVIgcYlyXHuOmTkxNANxBzjjTVdHji/o9sCiCb3LRcLm9vb3e7XYpn3/cV7aIq&#10;uLu7Oz4+xuW2WCw+fPhwe3sbc/xQnA2MyEw40pQPV9xNzxsaUxzbsaWZF95C2WMgSL67kRnjnKxx&#10;pl3LeC4DHVyr1ZpMJgzgpayCf9Lejs8++4yLsS07mUoiMYYKIlUql8uJRCIKo8l0oicBGSHRzxjD&#10;VNj5+fl2u81EU7Cn0WhENsZ2nsqA7kK+gBQCESjntBHSFCMp27bB0D3Pg7tC8YfTFGCB53ngp7a0&#10;96ZlJi0zIdLpNHk/N2T35a7nz/pt0QNCHpAAwcatr6+zKTY3N9uttjHGcWfCJUgaYoISnKCKwNO/&#10;+93vgNhyudz9+/eB/PhqtKRQEmO4DJ5riXwDecj8/PxXX33V6XQIHbRO8+xoZc1kM4VCAZGOMu6Q&#10;IkEQ4GWMEhZJ+/X1Ndo9CpWL84sgDNhr1PCpVGpnZwfihHHNRACgZKSjTBZFbY2Txng8pnrXpNCX&#10;uYIIfgFAKd5SqZSTmOWmxKt+vw/wp7dRUz1chvnNuDTVdmzHmlm3Q61R4VP1EfOBGv/0pz9FUdTr&#10;9Y6PjyEGisViq9Wq1WqlUunevXszlGTqGWOO3hyR2rJucT+o1+v/8i//QmHJaESG24Od0cGwvLxc&#10;XCg6rjMejxuNBuvHcZx2u62QH6y8dqpxWmmjD9+Xkg+dLFk46b5lWahBx+Nxq92isabVah0cHPAP&#10;/pwVCJGJgxlVAauOlYm000jvcxRFvudPp9MnT57U63VO2Ewms7m5Cb/IeqNDnJqZGpWYPx6PT09P&#10;LVHJsbsd12EhQTdi6M93Z5yp67p3d3eBOOoo+kNfwtraWiKRqNVqjuMQikH5mcoL0QjOvrS0hO0+&#10;zTpwG7S8cPHGGECWXC63urqqtBaB97vvvvvuu+/UzYOYyQnOTfM8D2Dr/PycWa/MScrn81988UWt&#10;VtvY2MDTo9FoPH36VHll7jZJ7XAwZKEOBoNXr16h4u92uwsLC6srq6XFkjEmmUqur6/XajWsyfHE&#10;QIgQiGsqdR2ycQ7Ek5MTEk7f9xG/P3r0CG6SRkB8e+bn58/Pz3/7298yJgQLqXv37q2treXz+QcP&#10;Hty7d69er0dR1O/3X758eXl5+ezZs0ajgRsVZxPePul0utls7u7uTqdT8LjNzU39sgRhqD7A67u7&#10;u4uLC8hF4uRkMrm5vrm9uyUnYQlx1luWBSeqAGgymUQpjzQbpAwxNekrPnLwOtc314z2efPmDQ1P&#10;9+7de/jw4ZdfftlsNrEsJzdDywyty2Sax48fI0UfDod8YqfT4UkBHERRRBjECxuaE2sXJk8sLCy8&#10;ePHi7OwsiqLr62vOeg5ZAjLHWRAEKshwXZdmmnK5XK/XGQY+Ho8vLi44HZBrdLtdCmBQLbwvPM9j&#10;2DhI9HA4/O///u9EIrGwsLC+vs73yrw9kZK0+cGDB3SQNJvNp8+e2t/PCnLUBmq+B4q3tra2vLw8&#10;NzfHYuCEyuVyoMD9fj+bzeJ6R5YOc0m6YowhPGLBRL6ayWToUBkMBkdHR8gF2M7kpYRZMB0GszMa&#10;BMX6z372s3K5fHFx8c0339zd3aHprtVqCEihf4IggPwABvI8b39///T0lEwGCgfUbzKZHB0dsQCq&#10;1SpdjFEU0WAKesjE7M3NzXK5/MUXX5RKpVardXZ2tru7S4nh+z5ATBAEqG10qkogRivMXImiCLdG&#10;5BeAqnTuFheKfuATrIbDYblcJldXrdsMpHCdtJMGm6Y+B4kjKVpaWiIUGGMQZEB6eZ53dHRE5+g3&#10;33xzcnJycnJiWRbeSuQqaZmfeXl5SQcA+TBtnZ7nBX6gaSqrBRM2YwyjOygZdNYaMBBVMF+TSoSU&#10;nhKD8KKb3cgoWqIoDZFsWGMMJFa329VwTeOIMQY2mqoKyBXUlTTYklnQiKto70CLBqTIcYCCgZpR&#10;/+rRo0fklsfHx2dnZ5AQhI65uTkuiSrVEtt3BSvz+TxGNykZw0BGSh61trYG7Qoerbe00WiEYYhU&#10;gn6Fzc1Nx3EGg8H+/n6328UBkj2rDQF8QbhzvPgYg0GQIYUmCSQOa9XDnBW+LEOt6Q4EkuY2hkHI&#10;SmZACJg19D+M3VSsEVGQkEXztjxxqnJ+yNag3ZaQSEXWbrdLxVIQBmBPGrU4ejwZAO77Po0XhEre&#10;n8u2rZn1MQkVtT/LWJVAnlj+TmQAuyWOlxzcochmSadzuZwn3bEmNkDxHTxEFxvCqWQyqZIyUhqy&#10;I96E9Um+QZ1C5wSxl9iusweMdGOYDymRLZESU78oJ4cyADZL0Uz2MqJGthX3DaR1IhZJSuckYi+i&#10;Ohg0cAHbE5WV7/sQtIrq+jJZmhulhTALKY5dcDfAJSwZQxiK3DiSdh9HRN8mBtS8j9XY8rJEYx6J&#10;WHsiczS5gLQM3dQrgcXRF0uFZFilAFTlwDuQNPpWkXQnkNuTcoMaczr4vt/r9owxpcWZ5YAxhuKL&#10;2pmoaImxDE9ELwYwJ5SWJoLnWGzSuYeobabTKSwjm8sS64hA3PD5x0RMunTBcwMD6QIxMWG0kcGW&#10;2sUSSI8LHDwaWWILd8ARi+8gCOiABKynYuKSKAfAczT+8P6RDLcgshH8I7GRUN9gPtQR9yTFkSNp&#10;iycIRFGEnpg8CnEkQebm5ibO8IVihPDO6tL/a8lYAuU/uI2sYSOORnHU2xFRixFOghsIB0MQU8U5&#10;3wLmTx+ZESGpgj9UykjlMuLANoO/xZ1JkX1bxht88PU+nKv7juuJEwOKMwTSyWEEl3ZlsDyfpdgU&#10;oUA38o8B/e9cAPE/kLYDRwyaFG7SOxPGJnx85KUFr9K673x3hZH5v3rHnNisb32g8ZWg78BKsMXP&#10;TTlyfvh3pSVwcGLNUSbFKZf/3SsMQzgJ7kIYhFALM37CnhnPfeQVRZGyEQp865hlI/fUlSl8vDln&#10;MOtpEpvHEH/nH+v/iP+aL0M/jGwnI+OR/Q91lsUXh8IxVCnsW188Fkmg+X2kZCR8vFwZrG3b9vr6&#10;OttYYw2pPMcAR6YtMjrno/NS4t9R9yqSEMuy1Ecr/uj5Nc5+pT0sYVlV3PHOQ9HhHO+8KC+Bgzud&#10;Du0dBKP4PeT/8omAzpH4VxoR5bFnkskkClY2PwkHD44GiGaz2e12wyDMF/LUAJgFk4wW5gr9QR9M&#10;hPwbeR3HDKiQkQFotpgjg/Uobui6LicrlUy1Wk0mk5TZ6BRoH0nItB8lz0htNW9GRKnZDAA6v4OO&#10;zPf9Xq93cXGxsbFBMOKy4SGQe3AzcUoZDAZIZowxTHKu1Wqcx7RaA6+Q6OCjTVM8Xepzc3O3t7co&#10;QWjxJvV0xNWaFQ7qSuXJ42CdI3didfEEXZl6ZKQPiYdrhK9iQ2kCdH19Dd/Q6/XIVwCRSRxd1728&#10;vAT7YLMgE3AcB1GYZVlqhck30sZMRqeiZ6elPZmYMX88IGgV7qoaKFF1kFdR8wPNRDKeDpkeH0R/&#10;Io5hWpPzcEl/QQqoePlqLM5WqwUOQkbIX6HvWF5epp0f7qHdbqu+WHE38AjHcXDwX19fX1pawjSA&#10;NTMajXhYuHhNp1MuhsZqRMdkVNgpABKhfKRUYE2OxQ9aQXkA93a7TXkJGWOMAeZIpVLn5+fAuPhW&#10;qasJqYwRBDMlc8CAp4FuWXXcjbu7u0ajAUZjjIHz1iVE/KlWq/Pz851OR60SPGn+y6Qz+UK+Xq/j&#10;PUWJS78z1YtlWfwDeAInB/Y1pSZaeIYJg2uzYVlCitRns1mS72azyRoAeOJW85gSYhR+enrabDZt&#10;22ajkQDBK8DzwWoAG6VSqXq9Dm7FPJvr6+u9vT3g2mq1ms1kO9cdMA4czy3L2tzcxIQNhJ2dGIic&#10;E/xR91FfBrZrXsiLhNsXGxZ2NLJTIrPjOEQS3/eBzzQTogjH4aTT6RDZaMRxHGc0GvXv+tPFKUAk&#10;SBkREkrDkRejJhDXYODDKuVQWF9fr1QqSpJx95iDrfAKerRkMsnmZcwJsZqnZllWtVpdW1s7Pz/P&#10;yWjfpaUlLCM0N/A8j+aDZrN5dXUF4GvbttLJodj74vN2eXmphBywHScRzWEbGxtEPzRKiDSJWnr/&#10;0ZlCt2MyMxaLcKUlGLsNK8A+ImIDLDabzel0ur29ff/+/SdPnjDtudvtfv3119fX15orq3iH/CSb&#10;zV7fzKaYwqstLy8/fvx4aWlpdXV1cXHRSN5IHCuVSkQwzBOQoHLNyWSSEfS6Ybe2tmq12vb2Nmwi&#10;X4ezY2NjA2j71atXz58/R3H8H//xH48fP15fX19bW6PHy7btwA/Ozs6+//773/3ud7u7u6PRaG9v&#10;j3OWQURkhv1+//T0lEWbEJ+WtbU127YbjUYk0jxLumdmK7PfZ41lZHhDu9MeDofcfJ6j2lcyZx4+&#10;4/j4mDY7K6bLGQwGjUaDQAdRQRCA7Xv16hWRoVgs1qq1QqHAcFfojcPDQ6BDwhRQFwBlrVorlmZ9&#10;BkwuSafTTA+GqJhOpwQ9tpUvbjCu625ubtJQ2O12//SnP4EgYEtF3d7v96mciRsKnTiOA/hYrVY5&#10;pFAqaKlZLpd57uw+nhfyDtC6jY2NVqsFzYx3Yq/Xe/36NSwdNguBCGzT4pZZLBZ/+tOfjsfjo6Mj&#10;eo/G4zHrqlKpQMOnUqm5ubl6vc6qhjZGlkH4JTlB2Ij8EOWmajPb7TbgGpx0EAS5XK7dbpPzhGGI&#10;i+Pe3p7jOI8ePfrpT3+6trY2nU7brXZ/0G+1WmQFa2tri4uLl5eXuVwOrzBjDLf3+fPnL168mJub&#10;A5f3fZ9lBmq2sLDw6NGjo6Oj/f192mQZ6cwRzNz7u7u7UqkEI0j6QUNnuVwGK2k2mzRpARCTu7I4&#10;u92u0lRQUwCm6XSa9j4jDrGEu93d3XQ6vb29/eDBA0SvSo9pcgijfHR0xBYD67GE7Lct2/M9tD4E&#10;9nh8w/PNSK1Ossr6ub6+Vi0Cac/i4iL2d0zjIGEDccZGLBAfcwIah3u322U1ckg5YmvOPtLWE76R&#10;4mssoVCEz3DbtsiiSXVYq2qUNBgMKpUK+xR0NZCeYPQNHBMkVPRFWZalWmx9qXyYLkDbtilvOX+1&#10;7HVlmgLWfBQpq6uroP/T6ZShNag0UuJiaok6nkxba9jADxaKC2EYQu/t7OwkEonLy8up9Dc7jrOy&#10;sqLgKcuVI5Lcm3ypUCgkE8nNzU3Lskj/Go0GvZ7Ly8u5XI5Kls3IAyJtHo1GqVQKAoPwRacaPu8K&#10;+mubLHeSNBXVRRRFLBtmqCJ8KRaLyG6Ih+SxdFfT7wJljoaGuxp/Fp64aSUSifn5eW4XS4KWNW1e&#10;NwIyAIhT8gTiUnV7ewsiGQcZqKPx0Kag03viitECBRelLgeBI0bHbGQKK3QwdEtMZVg3GUJKXvHP&#10;1byXPFARRi5bswgjpkb8m90NSsAmIty9g3OZtzGH+M/JTLh4ahNcv8ju2MJa3QRB4E29OOL8wZfC&#10;u45ok3khrlIBQSgmEOTARgYtoGrVfcEaDmNGOsqvp2R8+vsv3tYWGTL7VysIBT0/CNcoNs3lUVOw&#10;qBTf5NOhQ3hzVnIUe/nSkkLESEhHeyQdNmj+iFocPYGY8lkyGZjsWsWO4/H4JroxwtZA/VJHE7ez&#10;2WycGyNCwvRwkVwbgcIYwyyxUOajUGA6jpOVgQRRGIVuyFKkfDYxsya+nfW2hUwY06E7jjOJTdIG&#10;YYCXUilnUvrMAvEj4rnTxsehM5WJMtCogE7g+MjU4jRVIiYU5vKYgE2pyAwtHqI2rGBKqdSCXrwe&#10;T6yBOCTLffOlr8WRFgHQA2UBFaN7Z49ww3lPsESlE4wQP7y/I4L6SAYLwUnAILKVbOn5ULKcneuJ&#10;aad+qNYsRkpIzlmNDFrIODKgxRMDrg/uNYVS3/8FxYedmOG//poyN/pxWqt6YiLiyTB5Ah14giuz&#10;D//iK4zNBIpiLRpKUSjhpP/1r3lbExvubd5GnsP3plurssTEwmYk/RmaycdvmiNmdGFsDPtsgf2V&#10;1/f/40sBCFUK/K/fijsFJ6HHmDEG+PtvfSvCK8Vq/D/pHUzFvLQiafmhTiZwJ5PJcWya04/REj/2&#10;CqVbIpCJQ57n0XL1znXyTdPpdMJNWLbl2E5WpvvaMh+PX+D4ZwbpRFr7CXAgvMoEkBCTRQETEOCo&#10;plhVet78xe+i5ysRORKmQf+X4xbeVfcPBwAoPMABQSf6qKUYEZZ/uI4bBAHXzwRXS1xT9PddMZIj&#10;IwGfIvZpqsFyIlCiAgAYBeYm+ruu2263T09P8fylOZo4zu/TBkG+rrXT8vLyXGGOf6Ok4JTypRmN&#10;7BCAo9frgVJZ0ixJwApksqInjnsIT1gDyiGDp5NJEOYm8qJ4NsJbUrT3+32OAYRgeOZyB7hXjswX&#10;wdiHAQmo3tAFAw9hzN1sNjWrBqRGVkZ9NR6PVagbysy0wA+AyE1sHD0XzKlGuevK9JGpTEIz0mCL&#10;asCI8YXKfsn1eTTJZBIbCu7S3d3d6ekpoAMVKT741WrVsqydnZ3t7e2VlRVjjJYuLDYUfLRXa/rI&#10;EU6mxWImCabJ9+Li4vT0lCWNxQ38DapV1lW9Xk8kEhgCLC4uArPC8ejtIqPlK/f7feAhDnI6Z8/P&#10;zxk9TYqzurq6sbFB7kvJtLOz8+TJE9u2KVYx/D05OWk2m7hzGBHlgZ8yRZZqhzwPqe/q6urKygrE&#10;GI+MwDhLxdwEFR0iTb6pgk1Ekl/84hf1et11XTWGIpt5+fIl6RrwB70U9KED9imThHno0dERlhSK&#10;IyBU7PV6QOHk62Qn/G0o/mbsCJiPTqcDtuu6LnTXo0ePVJHN5N5er3f0/x65rguAhbyOh64Zp+Zw&#10;gMgaeWhYHgwGLKfJZELmDbnFh0JXsIYBuQgpGK1g4lEul8vlcqVSicIIju3i4gIMC7EeD5QaVSHm&#10;ZDJ5dHSEsDqRSICXjUajTz75ZHV1lY9AFgpHZVnW1dUVt+7+/ftYkGez2Var9ezZMzAmOEU16NDh&#10;HyS4WJBxVp6enqLKx/WVBTyZTPgggjxxjEnOiHmVm0mJ22Y6neZxo54DCLi4uAB4JVDn83meoxHe&#10;F5c2mnA5JnT6nOu6CwsLgAt6mlDjAb4zgaNcLgd+EEbh5eXly5cvT09PA9EbFovFdrsNj0is6HQ6&#10;OPMYmdLBDYG0cByHxUO5lUgkFhcX+b5GDFuJIcD9o9Go1WoZY4gMBOd+v6/DoqEE6A9gp1B4M0+C&#10;ANjtdi8vL58/f351ddXr9TwZCbi5ubm9vb22tkYOw3f3PE9nWuRzecd1tET553/+Z2MMecXZ2dnJ&#10;ycnu7i6tA7ZtVyqVn/zkJz/72c8+//zzWq3W7XZ/9atf7e/v7+7uYt6CVn1+ft51XRhQQhzVFOMx&#10;1tbWKpUKwEfgB37gR1Gk/pDb29vtdptQT2wxxsBn0Mze7/dXVlYeP368s7Pz5ZdfgooywoSzDD+l&#10;N2/epNPpVqv129/+dm9vL51O/9M//dO9e/fW19e/+uorFgzk0/n5+cHBwa9//euTk5MwDJeXl0ej&#10;0cOHD13XpQlJdcqTyeT29hZ3kcXFxUK+QBMJUAhwued5lUplOByCT/EnYOLU80npGgRTA11S4plW&#10;gJQY/oCEAkRS24AeEoQB8UmExmLzqKngcDRst9t8qOM4OAZwdCZlwClhynGcp0+f1mo1HNvJqXC9&#10;08Hd4KHxQ5k9a4nG3Pd9bhQpQbPZVGkFYcGWhmDiNkEVQo7YS3XH3llfX08mk69fv768vLy+vqbr&#10;gvqQCAzyy0zylZUVLhuG7+joSFV1yBW1WwIlNTZHpKB4BNEnkU6nX7x4ASweRVG1WvWm3uHhYUrm&#10;k8MysqQbjQbMKPGnVqulZPAPN4Gfz83N4X+oQhzbtuv1OqZAl5eXv/zlL7mlQPkcqZZtJZNJ+tU+&#10;/fRT7uHTp08vLy8LhcLa2hpzp+l7GI1Gn332WaVSga0k0zPG5PN5QsHV1dX5+TlnK5EHAwROc/JP&#10;z/Oq1erJ8UnnrsPDhcamJaLT6Tx9+rTdbi8tLUVRhM0RECcUCxmp67rj0fj27tbIMCRSC86OWq22&#10;v7/PwA8u2Ig5sm3b+Eohd+h2u/v7+8+ePQM/HY/HNzc3tVqtXq9nMpnr62t1v2TGA3GYrla4FiRH&#10;HGQ85bW1NcbXY5N1enrK8Uf6StwmRQT/4gThyJiIK8Xt7S2rkQdKktm9mTmTUGjwc05DjhgwQZYf&#10;6Q1oked5AP0oZlZWVhQE0W5RqgmqP+hwVFMUMtVqFTib3IMlCv3vyeBZLsyyLL6pWpxZIpniQbOn&#10;YOijKIJl4YzOZDKVSgV7NEIQQ9HCMKzVanFzEprDzs7OBoOB9otbMqCo0+lAilCMA9NQeLJOaPjj&#10;wnjEuVwO3prrp4kqJbNnVGxhmHDp2rlcjrENPAKQynQ6/eDBA6XtJzKlRkE08pOxTPflDdvttud5&#10;BCKeKfV7JpPBGwqAjLuBlIrDejqdUtwlxK6WvJQqz3Ec27KzmSxBmzOCiu/q6oo0UnE3JTxILdin&#10;V1dX2s7F+3MWWJYVRDM4L5AR0FFMrawINcxxHMFHsKKSJv1DKhrSbFYCjQhxuJZNqvLHqYxl4pJ4&#10;xFo+kzFq/hyv9y1pBXiHbuFcMO/RCQqNkTcqBAbCEEWRPrWZyMOeDaTkzOUKOYKVJ4hT5lZMuA1g&#10;olwRX4RWACNG8MlkkrrPiHyWkBvIS5cQoIFK732ZY4FWzxHJuaYHAOJckt4cBU/egsjkZYmOm+9O&#10;ZwPvP1uEAmsqZBynJYhX3BZOLsUfQPlt26ZBxLIschJ9phOZSaCXoUJ4BPtKi5LV4MQAUWFiGvNI&#10;hpxp+YmzFvleIPO3WbHEJUAGHNV8sdBJi12V3jre0BXzc4VojcyItWV8S3ydw/27MogF+MJ13VKp&#10;xE2gGRqASIURzNoJpDGaQgZYCb2L5kVkOJZ4nrNWXcf1A1+3J+kWmOR0OtUBVFR2GHDZMZdLyk8r&#10;NhVZuTHKLraPUlmpVIrgqb9s3ntx0/gF9pren0jYxzgkzfsD/REGtUkiEmZRcTOVGiuHpE+H7UPI&#10;pWUwzhNorLClrcEVl7Mw1v+hV/v+P97/v7ZQg+98isKqRkJrUiZh6N7RAKVXpYm9pqMff7FlQmlf&#10;0w3lv21vZcU6qP76lwaN+JW8g7fH39aOmTXp9cR5YkuMZOLLQ5HhGc78Y1fz/4Ut+MjLsqxyuTyd&#10;TlEysm+NMZzW2Uw2DEIVxf/Fa7DeHh2hoUFvmfU2w/mRF+HJSBON/lzfh/XE6WKMgZsNZDYU5Q2f&#10;S2VFTUg8jcLIcixNRhX4MMYkE0l9TpwuPC3USel02rIt622XG0ov7lsQBgknYTkWjfzYtUOQUsgR&#10;EJEPk8JSVilm+s59IFUl4nC+qgLaGAMGpC0p8VcUa3CL31XKQo5M9dSa5UC2k8/nwyCcelM9HlwZ&#10;akTeTBLgyyzuPz/6WOcEJcosRDq2CQwiaEoIlejqQQvgwicq80wNRrGhy0mbGVUygxaY6E9eSz3j&#10;OE6z2VxdXa3X66TX6XSayb1U75F01SUSiTAKacTzfZ+fkPyRi+Rkyh/Z4XA4hBehfouiCBAhk8ls&#10;bGxw2WzsTCZDEQsUrpojSBccnJFx4QJZrVaNeHecn583Gg1c9UGB5+fnOf5Z4WhAOOpYhxThc3Nz&#10;UBognp5Yt6uXdyKRIPlmmAQAB9A5FlV6QmAZyX8Fi4e2Ycv4vg+uh6zAlWFoyWQSaJ49goyLpcLz&#10;5bJt26amAqIFxqVw1fqQpJD8hpml3ArMjqfT6cbGRrvdRgeB2QV35u7u7vz83HEcejCBJPBxokhA&#10;HdNqtbrd7h//+EfQWxIOxlMj1wWwqNfrzM1mKgNdBcDNRtLHXC7HuFotaCFNE4kEnAEZCXorqrhK&#10;pUJHC54SeFBAKelDJIMEsFAsCeQ0l8sxZ/L09BQJJPef58unTyaTbrfbaDRYz81mk4jKD1utViKR&#10;wOyFisWRxsZIBiHqqIO4uSpnKn1CzLw5PT0dy/gHED38ZEEtyUrT6TRkxs3NDZ9FGUkqxnckTg5k&#10;Au3q6iqtBlAFektBCSEegGAIL2jtq9UqAwmoBmH1WHhM/XEcZzqd0mI/kFkLGpcoM1ixiUQCQwOW&#10;ExyYivU8z9OGHs6Ii4sLknXMo5EtazJn2/bx8TGhj0qDDQjsBcCRFPs+HDNc1727vXNdt5Av5Asz&#10;W1J+n9m5nuc1Go3NzU3ETcod5nI5zKDZoQpyXV9f93o9xuSCL8C2MuqAL8gShfwGEOS8qFarKysr&#10;qsQPZDwDsQIQ5/nz50zh1jTAkzklZPMMFlZLKMiSVqvlyvg727ZXVlYIXJGoE2jhGo1GWLFzlKyu&#10;rt7c3MzPz/eue4eHhxi2pFKpm5sbLi+ZTM7Pzy8vLyPG5G4wjw5VKVKAXC7H0A5k/qxw7Cn0W6Ri&#10;8/QODg6wZ1lZWdnZ2alUKiROP/zwA38LqUntyhldr9er1Soji6he0Gifnp4eHR0dHBwQ5eBsAFBg&#10;NHmU/X4/lUpBDIRBGEahH/hhNENsEc2l0+mzs7M//elP33333eHhIXnLp59+urW1tb29jcB5OBw+&#10;f/58b2/vm2++YTD7/fv3i8Uig4jYI+RRPPQnT55gKLS2tob1nA4F4aAn7HNXe73eixcvGKUwGAwy&#10;mcy9e/cw3sGao1AobG9v4xbINqHLyvM8BOm7u7tPnz69u7trt9qJZOIf//Efv/zyy88//5yoAjDa&#10;brePjo729vaOjo7Ozs7orlhfX3dd9/Xr14CbrAQaB5UsZwt4ntcIGvGaXzNyEHk2OwpcDm6QU9d1&#10;MYQkq0SbxnGfz+efPn36+9//HuQ3JdYWCOK2trY2Nzch2IhU7LLLy0uGGE1lNBp6XpIcAK9Go2GE&#10;F+SSQM24IUDhdMlAhJD8UKwSG6vVKvtoLMaVPGXbtpmRAy9SrVbhJ1A5KNwIGIizAAAgAElEQVSP&#10;2JliFUDB9/1cLnd8fAz3E4moheINXtmVdk9+P5PJYPKurmWVSgUfM4Cw1dXVtbW1X/ziF1EUnZ2d&#10;7e3tweMSymYMoh/c3t6CthMBkonk8vLy/fv3l5aWvvrqq8PDQwaKnJ2d4UdH7jo3N0f6FAQBNDzM&#10;K5ONydNIrafTKcwrkknwCxwd6/U6a4khOpBDpEloR0gyh8PhmzdveEDHx8cI/+nENcbgcm7bdq1W&#10;29rasixre3sbuJY+hkajwWm1tLQ0nU4ZsjUVky5cpxDmE5pKpRIM+lJ5KZFMkFKS9cFUgYDQWQK0&#10;TbXCyRiIJypgN7eL0EreS5rBSfr111/v7e212+379+9//vnnnufRmKizAXLZHK2T9A0vLS2hWeFz&#10;LcvCz6fX6/385z/ng6IoYsPeXN+oDJM7hgyrVCptbGxAgbNHUK6Q8DB8QoeXAPISEqcyjo4/DIKA&#10;M24ivvOD/qBz3Umn07l8jrvB89WIMRqN8J0HsYUyQRlKWgVrlZLmYLwxU6kUdDWfWy6X7+7u6ESh&#10;fmEjUFmQHsOjMBOO0xZcmF2Mdoc15sXGeJKlo64wMgGb6oy0pFgsKs6YTCbX1tZ83z8+PgYiIchz&#10;halUimIBGRDSGe0bSCaTg/6g1WqhS+A29no9oPCbmxs0vxzogXQG0J7LBiGa3d3dkdVHouRzXRfW&#10;kCLo4uICXhDGgrwdty7tEYyiiA4PwES+CxUTGSDVBLWJJW69qscnnx8MBkwZKZfLk8mEM6hSqeht&#10;N+L6yDcay6hC27GZCkkpx2qkpCV5YECaIg/QjZwa8Is0RhsRxLB4FCxTxoVaOJFIKB0LSu66LhcD&#10;lElFQGR2pYWdBJ4UwrIsCBvarVgqRL/BYAC8Dl5M3qVbjMKWeh9NCRcAtMJJQWrE9QdBYFs2vwap&#10;lpBGAfI3Zfc98ZrXdUtZRIijbnVl7q6CMORp8HM8WYhwGjXIQ7h1tgy5yefzCTfBOUjVRk8PRAWf&#10;TpcM4YL2bj1t0QRoucpydcVkBn5oMpmwZuKHYELGfvBZcfzXvD32AGDUE5ctqGIjkJclom/tcNLz&#10;l0dMmLLFuZpHSVTRdgrWlSsmpeRaGns5XBAwaSVrSQcS+6tUKiHY4mDi/oBrUzdxB9A7RjJ4QOkc&#10;JHqsuru7O1rwiWaau7IAsLxOikENnIreeb0bimjHkUBjjEJwZOnA2WhfHMfJpDN6/+NMG0VBOp0G&#10;gSHUc0CQM3AusLO4CYlEYjAY0IXJTlEWB4rFcRzXcR3X8QOfegcbOpXHEQbJjsAQbNsmdNOcSisG&#10;nV4pMROLRPocibsXpDJ0qTGG5gxOGaVMIBdDmS0ffx/lMFhCQcwrxRdjGHgvvj6RzZZBNUqJ6dHM&#10;7zvOTCylIBs7Wjs+XdFWkuLqUoHO4c+VeAtjbkKB2rRYFhkLz9SOjXzTJxuIRdU7oLyRmROBGILF&#10;V34o/Uzu2zMq+AcpovnQK45RW9J0ojtCyUK9w4E0AwSxEdMfpygIOyx1pRKVnCBORjGVvBFOQm9O&#10;FEUwi/puVmwu9zvMhN5Vx3b+3t0SXAdCLStmOMUOHI1G9GVbsSlDf/EN9d+2bTu285bVz3uDyz/y&#10;cn6kV+6DvwA/wWawxQyUuMbmCUT4n0gkkBnqBccNiCzbSrgzJEL748KY2cs7V6UMP7gb/IGSzBxL&#10;ZGzEWdrkwVjJNtLptG3Z8bsUfwHoO/JSmpRePFb/XGHuL95SO/b6+F3lReLrisxfMUTOY/Z8nJaI&#10;v8JgFgRnfLtjJ0xCmfD4TAIONrAA4lcoDSI8QYj0OE8AyuZLp5geYABPpVKJqYYkE4V8gQqTEnd+&#10;fh42yHVdpoRRfnD3QIRT0lymjy+ZTCKIa7fb1BW2bS8uLi4tLTGDmoMQhfLNzQ1kCRofTRbJ7Yyk&#10;cRqSaImYm5tbXFzE29S27aOjo5OTk6urK35ncXExn8vn83nMXoD/yNE5I9GwIwaEYux0Ori9o6JK&#10;pVJLS0vqN63y9uXlZWzBQXAcx6lWq1gDG2OowI0MUFGCkJSdg4rETiFpx3F40FHsxUw8kB0eHFAm&#10;N4RClNmkZEvUuisrKwAcLLxEInH//n2SXdu2Ly8vjTGnp6fwPQidJpPJ0tJSGIb0XlClc83EB8uy&#10;+E94zjDXET3L/Pz8zs7O1tYWIlOMjCGulpeXgdUWFhZ4K1uc69PpdKlUqtfr5+fn+kXsmM0l5jP4&#10;WiwtLRljFhYWGDEdRZFaPKOj/81vfjMRKwmgtEQiUa/XmQHIdZL61+v1Wq2mkrd0Or2/vx/ERi1F&#10;UcR4W0gvDJo5k1xx1mIp4rjtOM6L5y8ajcb8/PyvfvUrV4axJxIJuAeMOHTssCOdVTBJmGm0Wi1i&#10;xdzcXKlUqtVqU3GNpFwfjUa0RPCTbDZLcw8Zz3g8RmMLhZNMJLvdbqVS+dnPfua67vHx8cnJCSbs&#10;aBUdxxnJkOq1tbWf/OQnw+Hw5OSEJ2iMcaSL853yFagLHFAjPE8Ed9F+v39xccEAZzg5DkTuieu6&#10;3tTrD/r8X3B2YJpXr16RzwHlUBLTrEDQW1hYgI6iGo+iCIublZUVy7Iymczt7S0Vsgrk05m07dis&#10;wFCa0Mfj8cnJyaA/CKOw2+0eHx8DIX366adhGOI+hBqI2w78AT/BSiapxaSLsHl+fq58z9bWFh7K&#10;dFlpxwAp0fz8PBCbkRTi7OyMCcCu65ZKpYuLC+4/d4PvS/cGIBGLx5ZBIJ7n5bK5YqkIyGWLdGtx&#10;cTGbzbKRj46OWq1WGIRE/vPzc8ARpWroVxgMBhsbG8zRIVAnEonLy0vmBxDQKBWGMjOQWM1aBQTk&#10;2eG6kJBG+DAMz87O2u32xcUFSxHhMEf87e0t0wi4+aurqySFHHlLS0sULSxgZlm3Wi2MR5Q5KBQK&#10;jJalSsfCHtYQuoURxFxhu90+PDzEPqXX7RXmCsT8fD7/5ZdfwmFg/317e8uQ5z/84Q97e3s8kYcP&#10;H9J4ce/ePd/3Ly8vG40Gb4gC7quvvlKzpr29PWZlO47DpFAY+kajAQoMD2GMAYv/5JNP7t27hx3H&#10;ysoK3CfbttFo/Od//id1lys9iHt7e5xrnufV6/X/8//8nydPnpTLZZTOjFPe398/OTlptVo8FJ26&#10;AX3L0YYnHkEV4zjb/vMQAooxkgHiz+XlpUoc2J70qSSl4aZer0+n0zdv3nQ6nTdv3lCYqaSIIhO7&#10;Rdd1UZdTc66srDjSrmdENECjDHv88ePH7BESj2w2m0qmur1uq9Xi9GcmKltyYWEBTB+inUSLDE3r&#10;H1ekdpCpWjEuLS0BjZEPk3dxfIcybR4gCdnBrQwh5z3JuyiVgRVUfL2zs8MlwT2zaKfTKachKSKy&#10;TcaqY/fHrev1epTTmWxmeXkZh7q5ubkHDx6srKyMxbLm+Pj46Ojo4uLi4vLCsqzqcrXb69JaNBwO&#10;X+6+hK7+yU9+Ana5urpK0ctdmp+fB8G57lx7vncn48F1Y15cXIRhSOsVPCVP5Pj4mKYTgNTT01M1&#10;hJzpkyxrMplcX19Dz+NoNxqNlpeXp9Nps9lMxrz+EWeg7zHGvHz5kiNpb2+PVUQAYVOQvtq2zdwU&#10;prlgXsTBTc6pUAgdcqVSiZQGun1hYYEQBPQP6B9F0XJlGaId4qHRaJAQslrU7zGKInp3giDY398/&#10;Pj72PI/9OBwOd3d3IxmqQTQzxoRhSNbNUQ5/vL293el0Dg8OPd+DFbu5ueH39R2y2ayOX4LmLxaL&#10;2EVeXV3913/91zfffAOHBGje6XTm5+ex6QfPwo+xUqnU63Womuvra/Jq4iFRl2/EpjB5w1QMojSG&#10;bFQfqI7gDiEOqVZgUjWGsIrm5uaOj48x4IL67XQ6dKDC9sG+8+gJoYD+vu/3ur3mVZMU3XEcJpfE&#10;VV/sTWMMPaOj0YhYWi6XycnDMCRtJqlOpVKVSmWxtNjtdSmIWI0Q0vwasQtJRK1ac1zHGGNbNtz8&#10;2dkZ0+Dp2tQjmH/k83mkVCxjsGltQur1ekyJL5VKrNt8Ph8EgZrCqUZbW1uq1Srttlq8kBeRGLda&#10;rW+//ZYknGdt2zYpGdhiOp2+ublZXV1tt9uNRqPRaLAjarXa6uqqZiyqjge4YRSH4zgg9SCJLCQa&#10;C1KpVKvVouQfDAZZmQdpRINIOTydTsHKSVcIfUBmzA4hE7AsC2JgOp3SUEiygdclf+I6blJm2yhg&#10;REERSE+8gnFcakpGxSqyQdIbiN+Akb4NOvn4LLQ75KvAEZ6MzHQcBzad9R9IU4gvI3whlkLxkLCl&#10;U5xyz3L+jADyYhnb1qwPW38fqy7SNl8MW9BDeDKWYyo9alTEWl0SYcLYKEpCkAbDMDbG1nEd4xtF&#10;jfll3/cDP/B8j4eLQFBJWWAcI01U+jIx2/pQpn4q5qsAXySODoG4uJAw6z2xxLwlfqMC8RFCzIfw&#10;kSOGYg3IQgdV8vUV7lSiwvd9uDEoxkjMcxJiuqXhi5cxhngbyCSAODir9T42aNCNGGLDhjpiYsEt&#10;NcZYtgVKHrqzZhdL7OwouHD6BcVitcBkU2vkcrmrqyuQdyp6DlxXvK14q3xsbLtlWcnEDIbiMXHN&#10;PBpFqIejGehEzskd46ji+l1xETeiombbsmvYDmwENHNUwZTkBGpd8LM7GYVKitsyDpqblkwmQZ+Y&#10;0gRECSzmiVTaGINakaxSwS6SBGIUX42VzkWOxShJYWXlCRQI5fmS6TniRRzFOhtCsRhSPCGQcUqs&#10;H7WJ4/GF0tjkiGkNcGgYk/Pz7PgsS2Y/xGmASGyQFUYnwkSxhhjuMCWDFeuf4BVJD0EUGyVtf6gv&#10;wRIWVndBKHo4BVGjWE+Gim/0bxXoj1+Y/vsjOLmGAuvHTag++NIMX0OiJf0cRkKT//YAAkvoUgDt&#10;hJsIo9kkGCvWzBEnNqK3CVRLSNO/Ky0RvyPKwsWLFv6T4zjJRPLHcPMfe0UyMODH/uvHn4dlWY7t&#10;GGOQBH7w5b7dikJk5PRypfnISLCwxOc0CqPI+jNJ5b5NBUVhpMwEAgGlu6fS5PjOZagwmQ4GpRNJ&#10;iTzPu76+5jdt0cDm83kklh8hJPR7peSlO596D7qetN417seHk2sF+5HbzpXwv4RsgkgmnXHEanYi&#10;44bSMsR7dt/iTmdRqFL6XDbnuI7t2Ek7WalU+CFBTaF5XQyBSPlIW3UCBzClMoSWtBeRrdrix4cK&#10;DxICv9pUKrWyspLJZDjRQeKoJ0FJ6OIvFApqzAKOSW2PTocKgYpxLB5EYFVUuVQyCwsLnoz8AgVg&#10;1jHSYKB5/hCQlwpzfn6eMwltGikCmTfaAdqZwyiE7kKqA+BCV8EwNtObg4fLdhzn5uYGwRE6Tax1&#10;ptJfCZOPpVUqlaJcZw4qz0IfsareUqmU67iWbXF2Ih5kEjUACvSMlm0kwWEQ6kKlo4VDFLclvoJt&#10;2wsLCzwL8BGK5DgtAQiIiNgYoyKgs7OzIAgKhQL8wXA4vLq6AgEku0VqvbOzw92mbkwmk/hi8Vgp&#10;43Httyzr8ePHrus2m009m1mQ+Xy+3W4DifKfLi8vDw4Obm5uRsMRWAllJxIJPkL1etRmTL0m1WDG&#10;I1UQblGgqyARruvCGcAiBDJaE7U7wHqxWKQCBJVDpw/YR18CCBciI8KgPgI6G6IoymazmWzGcRwA&#10;CFBd0nTadLi9DOcER6PMNsawUJU1zOfztVptbW0NBc1URsUwWevq6gqne0o7wiaUGCpssvyFhQU3&#10;4ebzeST2pOOdTqfRaKCEIj1Fr6SaKZphldoBVecCJjLaBJad4GnHhsdYMRsujgzsCEIxhvZ93/f8&#10;IJzNq9eRgEakOgQ0GqcSbiJKzf4vmn3ALNp9aG64uLg4Pz8HyqxWqziBQPhpVocZIJcNowP81+/3&#10;W60W63xra4twRDcYmas2kYzEBJmqEik0cxoA1Obm5hzbGQwH6k6DVw+KRc/zLi8vgQOAX6HiwIyU&#10;Gj87OyNQ5LIzgRLYJYGFhGlpaQnuVtmgbrcLzMT7lBZLDNGFruh0Os1mk44TrFds28YuiSBJ/cYX&#10;J8oRt8vlMq0JsA7wf/hXWGLJWCqW7FgfNDgFYTwIAnovQPA1weWef/fdd5988gm3tNlsfv3113oT&#10;GEG8vLy8vb0NIhZ3gm42m2/evKHLCsm2MQZnocePHz948IDuFoJ2v9///vvvIT8Uozk/PwdFZX3e&#10;3d1Vq1Vy/Ww2my/ka7Xa4uJipVJBhRpF0Xg8vri42Nvbe/369fPnz9vtNu0FT548qdVq3Jn/+Z//&#10;oRkObSbWVTTivHnz5uuvvz47O6NjgIwIepXTmQ27uLi4vb2Nh8/Dhw8rlQrrnFvNSQf+cnBw8Ic/&#10;/EGF4UAA9IIwoX1paenBgwcwlLu7uzc3N8+fP4/CKJFMhGGYyWR2dnY88a4FMjg4OEA/SxSiO340&#10;GmFsSIcBv8/Pp2K/oIlERl71er1YLP7bv/2b53lMFdLahnRCQzHPlO4NtOE082kwBPK4uro6Pj6m&#10;IY/rwbSHWQLU57QkckgxD/nJkydffvklZm50frChgiBYXl4GYp5MJoEfDEfDQIyPaH9RFUJSxvPQ&#10;KABpQUmpGJYlnD1pAMIFx3Fs2wZl6/f7EAk3Nzd01WxvbzOsIp1OA6QCX3JJcOQgvJS+pJ1wt5Fo&#10;inFNGclI29Fw5HkeFnDcZGBcIjYLnrlHNDMBYRBhOp3OYDDAAZ9QgI0hoHw+n7+4uDg4OGDjAMuS&#10;y41Go9PTU3KMra0tLmBjY6PZbIZhiIEhSC60UEIG8wCjpGU+dq/Xo42DtVQul+k1RxSSzWavrq4A&#10;hXU7gK9BP2DuBG3Z6XR++OGHRqNRr9dxxWFrl8vlhw8f/uIXvzDGwE1CIZNBbW9vF4vFKIrOzs7o&#10;GWWU8eeffw4p2+v1Dg8PT09PB4NBIT8bvExDTDKZxPWUrEALdbQCxhhoLapZ/lO73aZXzHEcHJww&#10;cCCm0YKJV950Ov3222+5mJWVFcgnlPWj0Wh7exsLlCiKdEIJ0trFxcW7u7uFhYXXr1/TPUkeNTc3&#10;t7S0lEqlNKh2Oh0dgcZcbnh3GiPIfulD5RiyLAsLftd1z8/PkedzwRyyCZkXxW4lYaNFAOW+IqrE&#10;QJh4dCqsf37HsqzLy0vqR44kYgLUrGVZcHiATTzHy8tLNkg+n0dcDwyEBp9TI5LZyDAN7FAug3jL&#10;XDT+dzqdrq+vsxqTYh6C1xByKCZXAwez3TzPo4d4f38fFQ4oWD6fPzs7w5Wx3W6zDUlogbfYy3f9&#10;u5TMz9D8//r6WnEQWBnyZHYQNokqKCT/CcMwkUhwtUbc0mmaUYUyqDTRno1JzkOUY8+yy/BLgN3n&#10;2LKEMaWkMqItADPlKXBq0BFCzIlv21DseV0ZhO7IIAemxytAzN+ytkmrAJoDmbhGJqCpb0Ls+zwx&#10;E9bDl2tmSadkDjaHGlVkQqztJ+LampXp6Oi0mO7jiwmY5j80VRQKhUK+AORChsPdo6jxxZaHjMiN&#10;2RZFYuoSxxNmP3dmx40jLvPUR9R0YzEH07MYHJY1Sb3DuZ+VyUD6ocjC+E3IIaB5W9TfoCv60nqT&#10;L04TAJ36itqTByoWwR2mC0FBdl+6BPhNle0qEO+6LgoALiMu34wjpIotsqhIGPTWWWKjRHRlwUMs&#10;BW/Pf4WX4h8URERR7i18gCuzS7PiEw4DasTf25FGeSvGaQUiPyUH4KP5Q5I6bqbv+6PxyBEv+2Qy&#10;aQITWjPuxAgWr5IjwtHV1RUNUpTz2k+mtEQkA5aVnYXcin/9+JILRAuo0K3uBb2MTDqTkJkcSqKz&#10;8JjkNxXnKwAWQgQ2g5ubm6rAa5w18oU87TucgJB53LowDBNugnYTRyYecz3AF67rrq+v054O5UxF&#10;rN9FWSXbtqny2OnoyTADcGUeA8EN3N+IBRn3yhdPl5SYs/EpPALHdoJwRksE4psE42tk/KcRhw+K&#10;Sp2Oo44IvhiZBm+PhNHvYsfGScI0UFZDafjS6ah8nhZc/KEnzWe8m/+2NDzOJfBSVsnEWmpgMpSQ&#10;0J/rt47j1dHbTjOJmEl+/LP8tz3r/qYX5Ir56Lycd166qt//EytmaGaJjg2OajqdeklPbyaHtRIS&#10;+nUCEbOaD93Sj9ES77A9/+vf+bE/5FBUoZkSd5PJJJlI6rP8K19WbHQBWP/fdD3GGHQcofejtIR+&#10;Rz5lMv1zpwK5C3sPwjMhE7A93zP+ny/PdmwdrD27FcJMoOOwY70XnpiW6ovDiY0NrBOJIZeRFiHq&#10;z6zYfFvipf7X3ARPPCLf+X0wI3bUaDQq5AsfZ3psac35KxdGKBI81noUzv5N1A7EafHH/lbrycl0&#10;kjIphot4sSHeGsJU+WWMsaR9YSAvDkLdUWRm+hO9t6D8rutCQlBdA8NxFhpjgC1gd3q9nmM7xjWz&#10;b+QHYRiSwPF9NUpaMuiCwM1hScwN/IAhn/wQQDOQ1kXk1QR0ch09Gsm5Adw1+VhcXPzkk0+ool3X&#10;xfYE3gUfDGgDNKp8NR4ESS2FkJH5TqD8gJXFYhHoClmQZVkkzZQi/ITmQUABFjCJCDmZ6kkJpmQ5&#10;w+EQZIGOe1+8rTksWZ+RqI+pRvhzyglLdKyk70AMANB6PbpIjDEYNylXAfRTq9VoOQcX0CmsIOaU&#10;1re3t8CXl5eXiJtAeB89elSr1dBLamNKJIqYKIpwEDo5OYmiiDs/Go1WV1fJzM7Pz6FDwJvQj7Bm&#10;CoXC/fv3Hz58uL6+TrVPJwHG+sz5ILRCHZG5Li8vr6ysPHnyBJN03/epi7D1tETvAzVCxmDJZF1Q&#10;A9/3u92uqq5IgHhAjuNsbW2Vy+Wtra0gCJAekwUeHBzc3d3RwgVIats2uCrj1kMxXMaaudlsNhoN&#10;rhnjWiyMoAA3NzfpC0EkC0qI/wDaEJUTTsQoU1O3lZWVra0tMCYWjDGm3W6/evWK5LXdbhtjqOWY&#10;F8r2vLudzdQ1xqCMU9bBevtF9JhOpzgs0QoDF0U0azab/X6fhBsPjcFg4E29yXRC+cTVQtERfwiJ&#10;+PMkZcoifvp0WiRlAjwQD7NbAbbQ1XIowJnx4MYy/Jy6AiFht9ut1+vJZJLwAmzR6XQsy4JRi6KI&#10;iSycgLqSVQ2k7DKbnc+NosjzvclkotQX31oXGEFgMBhMJ1N2KHpqmBikUjCXiUTCsq1isYiok6jY&#10;bDZRT/NxeBxzWwJRoQIgWpZFwRAEAeL9Fy9e8PTT6fTKysra2hoapclkkslksplsabG0uLhIroyI&#10;UmcV2CLIIsoVCgXlRCeTiR/41CGWZTm242QcZA2e5xEQGo0Gw1cm4kK2sLCwsLDw+eefcz83Njao&#10;dX3fZ2f98pe/dBwHS3Ekk5RhtK/BNFNvQKLTns8Yc8dxoOuQYO/v77948eLi4uLi4oIIP51O+VvK&#10;EqAfYwyABW1z5+fnExlX2Ov27vp3x8fH+AGOx+PPPvtsZ2cH007aNUj5RqNRtVqlN+L29nZvb29v&#10;b49ODpTXmUyGUEYLDoGaZbyyskJPRiqVarfb/JDtCQ9xdXW1u7t7fHz83XffHR8f49mCXR5/CO9I&#10;Xxe36NmzZ3t7e81mEzebXC63tbWF7pgrbzabGBCBN4GRYfXOCgfshqyiOWlubu7i4mJ/fx+uy0jy&#10;TZ8QDfuMcc7lctfX12zDg4OD3d1dymbbtkG6CbCpVArzh/n5edrnX79+Db+rrAAPhQvDYisudGLL&#10;YM7Dw/WlsWZtbQ1+znGck5OT4XAISWzJrOAZLREERtqxwbPYlch++RNCloLOqAXT4miKSp2anLjK&#10;flFVNVQc5SjYOl1HEBVjGR6rJQ2EBJZH8TOC0GeMAWnCGcn3fYCz0XjUOGuMxiMMfJDTPnz4ELKB&#10;+x+IZqVer9+7d69WqwGXX11dNS+br/dfj2X+51ic39n+t7e3rVZLEWTISwh7kCDXdXd3d/f394vF&#10;4jfffGNLU7Xm//Ar29vbW1tbLCSi02QygaSh75nQenV1lc/nOSKDIIDrWlpaYkLS+fl5pVJZW1tb&#10;W1tzXbdWqxWLxeXl5clkAkGL70S73YbBLRaLHEbM3uDUo4QejUZQYkEQQEiTGfL12SwJcXSEX4EI&#10;5Plyc+AvLcsiD1F0Bhp7MpnQh5HP57OZ7GXzMpVKEWFIaRIy2Hl9fZ0p7kEQ1Go1kBrP887OzpBH&#10;EPbJ1dfX1xcWFtrt9qNHj5aWlhgYQ2a4u7ubSqWePHlCCrexsfH8+fPhcDg3NwdVUygUzs/PX716&#10;xeLM5XIQ0kBIxF64AbI+/E/m5+eNMerqFoi/HyvZdV3+ze1KJpM0sWFthyno0dERaQkcHt3J7XYb&#10;6NyTwaRwJ6qHaDabURSRgpZKpSAIxqNxu9MmyYEVoLQBSe/3++12m7KRhQolEDIMo9t1HKdarTLy&#10;CjsUFCdootGyFPIFx3W4S2EYuq67urq6s7NDqoZXKh/B1SqeZYzhufPtoA+NjBtBjkAdCrnO0aD1&#10;L1BjKpUiaKytrVGYwElDBgAfg5tQY/b7fQQryURSu4X0sdIXQlcfe4ENTpcGHYcE4XK5TOHAHkHq&#10;gZaIDIoeMlgZ+CrU0ABk6MmMwDootSGw47UtrS0cx76YpGmlYwQn1dRrfn6efguecrFYJM2rVCp0&#10;MFOOWSKUicRbmI+jOlNRdigeO4ql0vRJpUObI9vZFwdsI4QH2TstPtRomiGnUinKItu2gzBwxdsd&#10;mmqGbUkfQyhW7Iq0+rHxtvF7pXwDn8itJmMkHIEVTGTqgIr/MpmMEjMsj1m3hO1QTrZarX6/T1cx&#10;XwSUVk86gALf9fv9ProWwrJ+KY4qTis3Zv5DRsHzVWYi3i1hi/G6K57+/EPx3DjGonfMvE1IKNxh&#10;hEuA9aE+gtqnxLNlgHMYE4BTF8fxllBE35xoumAm0rummT9FCgcEv4/eAlo9jHVLJGTQLCswijmO&#10;8HT4hUiMegLpoUkkEmE0g4/izhZU7oV8gWLfEzMMFXUpLKAYES9jDM7pg7sAACAASURBVEaI/E4Y&#10;k8+rShjgSLcMFOaMa7Gd0XhkjMmkM2EUKjQHRsTN4USgBYqjhCyLEMeD5h/dbnc4GA5HwyAMxjIs&#10;gfwtHRvUYTs2lTuvUEbhcgAlZKK47lBUs0QkT5qibGkwoigjaPPsRqNR/OM8z0vJZHVXmg4pPbjt&#10;ChqwPkGryGaDmMsCYAJPbWlpyZaOMVdM5xKJRCo5cwGaSh9hKGZ3nozAiT8j3Q4JsYf1xFqchxsK&#10;Uarbx5EJMXwdPzZux8g8548jme9cgKKyjngo2dItoe/sxyZsx9HU+Af92Ie6f4WTUPzFXo7+6oYJ&#10;DaTKSbyPxlsxozN95yjmmOfIK4iN7ohivk/xuMRHJJPJhJv48HeLPtSuopfy1//OR16pVAo5xljm&#10;ubMr2D+OOyO637k177/eeYSsBmObeGi23m5k++DlsSJN7Hn/2Dc1xgAozJQClq1Iuuu6ju24Cy4x&#10;CwEgXxAQJPCDqffnJjsQijAKQ2/GLqBsSqfTOAOEMiNOcR9jDPGC6KPsq+JcZJzkVeouwrfAPEr5&#10;fCMBSFsoojBCKq5HRdxvitNlItb/nMR8Zcd13r9duexs5hhZSyQWBO/ffA4hyExAq4Sb8KTnMRRL&#10;K1Ry8aWspSn4Au9TrVbRAyJZVcaLNFHxR0XbCb7InzksoZToLSAzJi6rC0etVuMEAh0G/FIjMgA4&#10;nhdJpGKC6F8GwwGrmpsz4+T9WZGGKBjQhLbli4uLZDJZKpWM8AGqYwIlhPlot9uO4ywuLmKDgyBi&#10;Op2idiFXI0Ck0+nFxUU4FYTMzWbTcRyQnVnDRBjiP8ubONKvurCwANzAelhbWwMH5wZy+HEH0GOC&#10;lurMTNTBtkwIB0wJpHE4CIJer0c/BAJ5tXGg1mIZgCNQQZHgsmtgL8YyXJFtAhvBAqDwdsQuLCme&#10;mGST8HyU0GRCrutyf3hY/Cf21O3t7cHBAXnDy5cvqUa4USCVS0tLYBnUD8VisbhQBD9yXRdmhayd&#10;ZnMSlyAI8AXyfT+TyRwdHZG6IcxPp9OffPIJcsXRaPTDDz98//33KMcRM3KmNhqNN2/e0GcQynRW&#10;MCNqcmDTVCpVq9XW19dt2wYam5+f73a7vu/TEECeF0iDMPNssdnBbkKbfrQfPCUDTskd/y9xb9bk&#10;1nWdf+8zYkZjBhrouTmJpCxZigYnuUgqzk0qlZvkI+TT5QOkUpVUpcrlkh1ZsUxKpKhmzwMajbkb&#10;Q2M4w3vx6718SMqy/37fev+4UFFkN3Bwzt5rr/U8z3oW0IzS6ampnVhZ6plMxte6b5aoaZqdTqff&#10;64/HY8Yjt1othPP4Y1CmptNpwAvmPWYyGX4sCALEqlhFs0ho0g+CgFYPSWvADvh2ECoxN+a4DnzD&#10;bDZDDKuUwmadG6K06oHYJbUQWSAZ1Ww241coHpCo0CzF7B8aC4hscELpVJqzjxoAdS1SaxgINldM&#10;T+22LAuAOJvNplPp29VbPoIQTRHL2iZQ8ysga3M9OQMMyPM8gid4PfpKtuRwOARszWazeKcsFgvX&#10;cdfX14GBWLfxeBwwlPRURtkzDVIyPyk2QA1M0+S3iFGUizwInDcymUwun2OrhmFI2s3dI+ZHJ8Ti&#10;5iyWXNw9wI54PO7YTq/Xe/bs2cHBge/7wPrlcpnGCMYG0EJED1ylUqlVa1vbW4lEgkhyc3ND21aj&#10;0aDrixMBy3viUjabxWSMW0qJy8X0ej05cBFdwkCYpgkcj+2V7/sEcGZR3L9/P5VKwczh8kRrUb1e&#10;LxaLX331ValUog2Fz4WHICixivL5fKVSYfKEbGrge3pHQM+//vprwzAoNvDToE0EGAvMXSl1fn4e&#10;6unlQRBsbm7+xV/8hWVZ3U7XdmycMQzDePz48dbW1tbWFrKvfr/P+YWn9traGgXJzc0Nkerg4CCT&#10;yezu7u7u7mYymWKxuLa2Vq1WV1ZWtre32cW4PYRhiLYxDMOdnZ0gCMIgvGhefPvtt5PJpN1u/+IX&#10;v8APx/d9LvvTTz/d3t7mjg2Hw9HNyPO9g4ODV69e0dFyc3NDnCfGPnr0qFKpjMfjdrv97bffXlxc&#10;cPDB9ADT2LoVQLoBXNddX18vFovwFr7v81h93wcJpeemWq0Ct6G0gIw5OztjPInneYxgMbWPBL4f&#10;nEflcjmTyTA5hqpPKQVjxNkHpiMCWw5uwjIEA0kL7L6ILZAS7+/vQ4TgNwiYxa9zbrI9if+UiGSe&#10;aNkQKcuUCAhO0gnE43Sqkf5xzy3LqlarENuWtt1A1csiJwPc29tj41DBGlp3TFeKobs2LW3gxjIW&#10;O2+u2bIsqcmhyemfgMxWWgzL6VwulzkRgJUnek4bUW4ymRimIR3JCNtPTk64XYRlcC5OHGzBBLKX&#10;lhfekIEBhmFUKpXd3V1SekIiKE8ikYALoa8FBpeFTSPs+vr6bDbDmIgwW6/XgQbucJlMhrMA+Jt+&#10;Gg4peLVisQgel1u565hkJPirV69M04QctSwL6hT5c6PRqNVq8XhcWuKCIGDyCt176+vrQJ9MF/N9&#10;H9MeoBa4fMb/0HaJWx1CE7ZAbbWWyWZgTRjUWalUTk5OBoMB2qCtra1qtYoL4nK5RK7xk5/8hCdL&#10;ukidks1m8/k884SA40Gput1uPp/f3NysVCq+5zMTKJ/Pb21t0RlJUmHbdr1eJ57s7u5CxuPGBqIE&#10;zCqqHexDObsRMOFGhZwICKbdbsO5VqvVfr/P1obhwMSf5XF2dkaGw/6t1Wp8r06nwznL5DNwbZA1&#10;yDyeOATVaDQ6PT3N5/Pn5+cU3Uwe2tzcxM4Ow3HIMNpnPd3omUqlGo0GRSV9PDjF9/v9uLb1ny/m&#10;y8mSk4vjnsCO5DyXy0G2kd5IlLP0lBEmS9VqtXq9Ts/xcDjkYuLx+L179xaLRSaduWhedDqdQqHA&#10;LQKXpMBU2uqafN4wDEKf67pMmIfdNAyDMWnUg7RiKKWYDYYjFucL/D3JEot8sVgkk0k6s6XGIQot&#10;FgsMCZRS7P3xeAyTJAOWHO1GwpOlY1iyF95TOr1I9khQY3pY11R7EZu6fR8ogL8nlaIkJGGDseZD&#10;4TvJaSkYmUjP97VtW2QWJGZy4gS6sxwiTXoO2D6Ed4IqNAzU3WAwANoWzJo9YutO3+Vy2e/3peGA&#10;t43iwuCGRBLaBdCmQLsSE0AMABxN3fRgakGh0uAj91MU0LaeKGYYBg+RNU/mvNAT4EnvDfOusmZE&#10;ByklTrMcUqYeEQcCS3DGz41bFOgeF6DweDyOyQFfRB6upV2zOFMAfKi5KEN4B+pfIrng4+SQKjJs&#10;djqdSn+VTPhQeoQY+QOpOyuZClruzFJbWxO0WSQMHaQY5AimpuAXWZa8OLVBY9n12UwWTJY7E9dj&#10;BoQiDXWzArA1FAhPZzgczvXodQIIFRCLTQiSKJQ00y8OXwA3qERDU25hGLKK0LUQrufzubQ3sXpH&#10;o1EikaDfGoSQD0W8RfUHrS74APFH1JDAslwkUoBbbelJbEmlUkg/ueEs+Jh2HDV0B5LQ/Gxz9I78&#10;wTRNx3aACIRHAXhUmqaFnAAJSep5mcIpGoZBPsaiBcoYjUa301vP95ApcNDzPkJjQKaSs/G7sLau&#10;604mE/zMRScaattPCXSy41DBsm4JERhIygYnEHGgA/Jww+fzOW/ONkeIIKLq6XTKQwFa4QvyFa6v&#10;ryXH5mijX41NxxUCy7DXZtrL5y2QU15RTNXQJKL8q1CkvPhGUeW3+QfGhr/74qOFsTPeHFCxeGcW&#10;RajF+m9xAIF2ToPG4zDlkpZ6/Az3WaAwW3vsh7rLIdTzJ6LguaN9+IlvEqJFFxhlUqO4sam7bf6v&#10;dUtIBSUNj3+Uj/rxV6gbYaK8Df/Eo8Kj6U/poiCl489wg/Lm/KUf+LKGfOW7rkvHg2EYhmUYpmGZ&#10;d07ohAnLsoBZLd1gxe9Gv28YhhKvgyAoFAqiSo7pWVhQrLLNJMj6uuHU19Zvtu4pk5dhGKEKgzAI&#10;vd/vDVYJ2Lp8hd9fUoSToK4j7ZCNsdQj0azAskyLHgW5UaZlOqYz1y4lknL94D0XdQYHm/y9rxs/&#10;iaFhGPqeHx24LZAi6j/KZunLM7RAgA0s1W+gtQCkC5ReYCWwFOTN+Xy+VCrF3NjSWyLkBI5hQoB0&#10;vxK5ENVyTzhaOBsW2vKPChPyAECWH87n8spUlm3Ztg3iMxqNaF8IgiCVTCFSJh0R1pcUgaQTRRLy&#10;/GqlyrDH0WiEJwmZBG2J5OvctIODAylF8vn8zs4OS2gymUApRV0RgGKlmYBeHKwhPN1FLlPR+Ihs&#10;NktrPNJIlImAU6xY3/cRwYlKCOku1aCsbY4EElyqGkB/wA5yUIE70aDxoB3HITU39WgBcixyaKUU&#10;Gbzv+fyu6MRxdooqgATZwduk2Wy+ePGC7UAmwdFI/YYN0ccff4yinFx/uVzejG6oGMnqltqDC1CM&#10;1YWTj2VZ3C4oFqXU+vr6e++9Rx0bc2PjyZgqghPu+Pj41atXAPTRA7JQKDiO81d/9VdKqUql4jjO&#10;YDA4PT29urpKp9P379+XeyhbA3gL2wRST0hWdhkJGa4IC93URYYh5XQikeh0OtfX18PhEMAxn88j&#10;yMU+BVMO+ioAwUMt6MYymNR/Op3ynqwuEuiVlZWtrS04v/l8zlxlMhhQy6urK4SB6PsgeISbJDci&#10;dzk8PERINZ/PQS6mt1N1q4IgYCBHGIYAYRBjWDEo7c0S7fWh45u08urqKh6PE0lYM6PR6OzsjNQT&#10;VgzJMOuwWCz6vu8HPplBrVabR17sI854MgO+AtGJUsey71pAHN107GsXQQ4vUAbLsnDz832fTaGU&#10;cuy7wZXff/89UkT00TRUUa7DooEduK67kltBMM5TQMEHhMeCpLAHXWo2m1h2gMQxbgdpKuGa6yS6&#10;wnSapknvM5UYPEE6nQYXxoQEuJBJA+PxGC9+6n/P8wI/AHBcLpcXFxcnJycnJycHBwdL3UMDxdVq&#10;tV6/ft3v92ezGcN+f/KTn/zsZz9bW1sj1ebyBoMBzh6SO/L3MTe2ublJ3wxQL/1D8L5KqeVy2Wq1&#10;YrFYr9c7PT11HEfKFTY+LhDo9/nfm5ubjz/++Kc//Smmi/R5wKZTOezs7Ny/f5+a7fLyEtMhSAjU&#10;izDoqVSqWCxubGyguAcJomzudrtM5mBwAkJyJNVra2tYzO3t7VGkgXoAuRaLxc8++wy+s1gsPnjw&#10;gAavIAgWy8Vl6zIMw/fff79er1cqFdu2f/vb3+JKZxhGvV5HSsxK3t/ff/nyJROhNzc3//Iv/3J1&#10;dZWVQx8VZQmHLLFXAGhZURyCl5eXr169+u1vf4sZyIMHD3Z2dtbW1t57772NjQ16Nc7Pz8/Pz7/4&#10;4oujo6PLy0vf9/EN4+Y/ePAAp5fT09Nvv/32v/7rv6RZ0Pd9DOKUblSlViHFMgyDwd0E4TAMp5Op&#10;H/iTyeSLL76YzWa5XO7x48cbGxvE3pubG/in4+PjMAyBOWazGULgeDzOdN/NzU0OgsFgMLuddbod&#10;RCoouGu12mQ8SaaSkKZ4iJumSdoAvA4s6+iGRRY84YsUhU9M6nHWYvQBjgC9RHeCZVmFQuHs7Ixf&#10;ZwnJKUzQzufz/Jm9PBqN6K9iHUplGGoFFtsc0UylUoELBDHk/Xu93nfffWe+6ZFNcktcSiaTCNWJ&#10;OeD1cDYU8M1mkzgmHDAFGCEUYFdKa+pt13XX1tbef//9QqHQ6XRevnxJ/BkMBqJbj2szdG47+4Ij&#10;QNYqZyKZEieXYFgo32OxGMvGtu3t7W1bz4osFotkkisrK8+ePfvyyy+vr6/pcQmCYHt7GxZNpKkA&#10;FvQj2rbNKIX5fC4WSTFtpLBYLE5PTzmzyuVyuVxmkDWTsXZ3dwmtN6ObarW6ublZLpexFHP1lJFs&#10;NtvpdGjLgHSn+N/d3Q30iOarqyvCTjweh8UkWcLzE/YUmGy5XEIC0ejAghkOh7/4xS+SyeSTJ08g&#10;RAGCc7kcqfWLFy+wMJUlXS6XKao5o7PZ7OrqKuOXgDmYhk0B+PnnnxuGcXl52e12J5MJZkT1en1r&#10;a4tjC9KR5K1Wq11dXZ2cnMB3lsvl9fX1eDx+dXUFFwLkgWEUTuV4xcBBBkHAxfDQ2Wisn+vra9qn&#10;WMPD4ZBbypDS169fw7exZiAJgLORyhaLRT6UgpHoil2Pr6d9wtLBSSMa293dHY/H33///W9/+1sc&#10;PAzDYNDCbDbD75ENCHdFEnh7e5vJZNbW1gqFAquFtTSbzSDyJ5NJo9FATr62tvY3f/M3kLL0aRHA&#10;DcPA3pCFQT8xYh0SsLW1tYcPH+IhxkF8fn4+n88zmcwHH3xAUKIDiWEbW1tbuJGMx+OrqytwW+4e&#10;gQgOj4BM/i/dFciSIMzoL/G1JyFJKUAktEQYhq7jzmYzerwM7cdYKpWEkCZIwt5FER9wGRIG8vzF&#10;YsEJqLQGTmy1RJYnY1cIztT74KSkqVK5gxdT13Btpp7gKi+loWoinoD+kgPDopm6W4uYJi9DO5AQ&#10;Y+F6BREGuxSYXkp1IgYBkHsuCJ2v57K+BcAJEMFvUUiyAsE6BUZHxKMiEzo9PdSaf+JNENgRn0nV&#10;iNuiB0dQwkpGggOvT7FJY43v+2Fw5xsR1xO/OT5YkCRa0prPo1noPg82uNAeSk/vC/UAal6CfQk0&#10;FGoVf6CdMBwx3tBwsK1NlkztVyMAi9TCvG30VoO8C7oCIgHN42oDRrJTpZSj55BzWzDIJcdgufJk&#10;AdktbezDAqOKJ8eOx+N+4EOBsJhVREDMh3JnTNNEMiUqe3CYxWJBxyRqelJfWApTe0mx43zd98MT&#10;5/5b2kMmo1+LxQJrX3pnY3p2wq02OqauYalDsPlaN4mlBE8TPYFsB4H4TW3rpCI2UNxGviwfQfDh&#10;JgvJJxuEOwk2RWud1ODkpSBX1PuL5cK79aCTefHgTG0aPIu4SC20Obyh9TRkcZ4ew4mOit9idUGP&#10;RfcsCBj1PlvA1gOrZRG6EdsxYEDOSnlkfGtRt4xGIxJRaCTWGz+jtPMYlI8IbhZ6LuxisaCBSVp2&#10;5DZK+CKwUHxJ3yrrgeKau+Rp1yZZ2Es90jyKOoaRCZH8paw9FTEsCrQTfhgZw6necS4ydF+UepPz&#10;kD8HustKVpe8A5fHl4WYVz/6ioLknrZk4L8S8+UNPT1NJ9SEjfmmrRmvhZ4Ar/T8Y19Pm+Av5c2F&#10;mXjrHeSHfd///3vkdfQiTN2RZ74z5lvuGkPqwj9hZrWhhz3cCf/ffLSyJhw9jedH3so0TP9u8spd&#10;V4TcMrB7783GLsd25EPvIpNlGOadopa1G9OuvkopMXG6YzLCH7gYy7KYSkp9KCf3XLsBKqXgWjl7&#10;KNI4hufa8X+pvcjl40IvFCGb7KhMJhPlJH5wWZumySwpPk5gAqWtP2zbdpUrzIRhGYEfBGFAIkup&#10;JoeoPDL5r5wE/BMRTWI0YYLnyw2ka08u2NRWd3LkixJfaYcoU/szylYUOQBj63zfhwriAujSZeKl&#10;Umo6neJ1zhGFyy1HeMy9U+7z60EQ0HSCdFopxVkbxdkBTAEuJ9MJyyPUEph+v0/CnUgkUskUAZoh&#10;bCLEY2+bpsmjx8XbNE3HdTCIgOokGy4Wi5Ai3A2aSA4ODiAkEAlubGwAGqJwB02m8EMkCCgz1QMS&#10;wzDkJIBzJvMIgoA5exAPKLVFg0B6HdNjACll6SzmUmezWfuq3el0bm5uYDg8z8MDnWdXLBbxnBXb&#10;JQ4S1olIZizte8P95+tQPUKwAzLy8zxudFjYv1DaYdFAGkEmenV1hT8DvQLJZJLhk7lcjlqOI40b&#10;TkKjlAIZGQwG+NIGWiaASCcMQ6SpFFG4DfDpw+GwVCqR9cLrXFxc/OY3vwHlAZe3bZsrBxOX3lil&#10;1ObmZi6X29jYYF468Oh0Ot3Y2CALp8WHflXejXZ14CeoFMIyUQjggzonqcdz8XUEvAg1TaiUSqfT&#10;1WrV1vbWhmE8ePAglUrN53NhXIhg8/mcce7j8bjf78MxMHUTp/Kbm5vFfGE7Ng1MJEO3t7csFVMP&#10;CiN7BsVAw0jXDt9I+DMCBb6ZFCHwSYQXpgEjkWi328KIQOEQCigmY7obTPb1YrHY2Ni4urpCBez7&#10;PvQMPgb4VFADI3jhbwCbQMPJcUUnIkFSMnXiGGs71BYicDkk/dxtRCgE1WWky5UHzc/z7OjuRzKJ&#10;lQHEQEy/wNOpB9hKvV6P/BWTHGAmOf5WVlZyKzlap6n/4WZYZpYe4ofOiESK0t3Qso58IW+YxnK5&#10;RCsKiJbNZs/Pz0FsgyA4ODg4PDxk/rbrupC4sDXkvqTLt7e3fNlOp8NAgnq9TvcVbTHFYnE6nT54&#10;8ABcBggmm8lygoMXIBUEEhXZoNLGF+BfSndMo1ikhoeNiGnHWMrjZDL585//nG3CEQ++TNr98OHD&#10;nZ2dmHZoOTg4YDmhp3769KlpmjCLNAYdHx83m02iMYCj67rYEJXLZcI+aC8xhCsMNYEXhiE2aDDx&#10;bHyqPqY+UC+xpyaTydOnTz///HPMjqbTKfQSe9x1XQTRvV6v3W5nMhlEduBNhp4+enJyQtAuFAqb&#10;m5tPnjxZX18fjUamacJmuW+O1Ar84PLq8uTkBFc6mAl84SgwEDjfu3dvbW3tk08++fDDDyk2GGH6&#10;61//ejAYfPPNN0zDRpO+vb394MEDkAUROV5dXdGyubKyAmbHyUhnej6fp5K8y3b0RQa6M+/4+Bi+&#10;kFC8vr7++PHjR48e5fN5z/PoHDo6OmI7pFIpBO/Iq6GpoCgAeY+Ojg4PD+G8BQ2ZTqeu46bSKXYr&#10;KnLiGPuUI56w7Ps+VhU8O6nxYrHY9vY2YD127Zyttm13Oh1OPShPmG8QMQFlSKvCMFxfX6eg5QKU&#10;Ujc3N71eD8sLSk1L20lDchO7yE5BzDFCNAyDTQqseXV1dXZ2FlWT8e3y+byEArgNDim4tNFoxOAH&#10;PrRUKuGo6bouvvYyyiKbzW5ubnIABXqWD3MCMP6iyiqVSq1WC25mZWVlNBrByhuGgQCZIh9+i8/q&#10;9/sEfI5mriqmTZOpcsG1Y24skUwAN3PkxePxjz/+GNK9VCo9f/b8+OSYqthxnIODg1wuNx6PBakk&#10;us7n80ePHpXLZY6wTCZDN5XruPPFnHlXxGRar2q1GiNhLG3azgww5tDAfjGsBSQdGoNqf3d3lzkT&#10;TNRgukmn0zk4OFgsFr1ej4AMk0cQODs7o2GCm6aUSiQStVqNBTzXA2A3NzcL+QLKjKOjIy6YmSiQ&#10;E7e3t++//764xxwfH0P9cvrQjRQ1+nddt9VqSblH3m7b9traWrlcxqJqPB4/f/78+vr6008/lT4/&#10;lKT4NXE0AOmCCrFrCAL9fh92kztMTwnqKHBnkQ2yB7lC4BUM90j1Ly4uFovFwcFBOp3e2NgALyYx&#10;Rs1GlcHRSfcGzbK+79PgaNs2/aNklZPxROodtg8w+nA4hEjmIKCXi4Npc3OTFj2wYEPLKXB/UtpE&#10;SGDE4XAInXl7e1soFO7du+c4DjOocrkc6RbCcCAkKlOOOUePbQM7I88HPpPtQIrebrf7/T6MNVwX&#10;+C/bljx8NptRtpDLjcdjmCHbtsFGeWSJRAIAGr0te5b8XO5VLBajj0Eg5jAMcRvDA22xWAjhSojr&#10;9Xqmtpc0tAXlrbb0FCSXfBg7QUgRMHR0OYbu6AqDcOktiWOlUgkMdBEZHC3Q551KWsOmofbE5nwk&#10;KzP0BFFDD2bgxU5EI0yY4rsTk7lsxOZKm5JLAmlGhgrI90omk4hXTO3pB3gim468jpUsyI+8BFYO&#10;9DhrS08QUZrt+EMv0e5w+lBvvvX+svsAWAXOltw4Ckq89XJ0m4sM2wBnwASJ5Ufo4KWUIjEmT6bX&#10;n8JfKcXZGn2BVkdppCAIvKUnX5xK1tSGIioC8PFFhMZw9CRhU7cR2G+qp4XW4kHASbz1xQWd5N14&#10;51CbOsR0T48gtvJnW488IVuAjOF2IYEiuhJYosHE1iOFCWIA7qRVUC+sBEpmiiABhV3dqxHozhhQ&#10;JrIRLo83hEWmnMlms1dXV9fX14hRSMi5t2R0VHxCAgFzC3rOLoMgN97sxeQlq5enoCI8JS0aNEGy&#10;ithrIjIm32N/8aSk2UhoCZqPWY0sKiwiF4sFa5V/irkxfOkJR9ASXBvPUZacof2LhKNN6zGBrD0g&#10;IJ4Ud4ManPgvrUgcvpx3fAt5yU3g0du6W8LTjuV0KrBJw0hXiiBdsgKDIOBpUoaT63I4knCGWofH&#10;abjUrzAMj4+PPc9DRKh0j2yolX+cDr6ei2b8UJOB0o0RRoSEDiPqfGEjfg9i6xUbaoMjMzL8492X&#10;FzF3Mt5Ursu+s970r/tDFyb/FL3I8B3ag7tnaV8i3tzQLIKvNY6G1ga9i5/7erq4fEf5leh3sXW/&#10;cvQC3oWd/6/REoQttrGcSe9+2/+jlx/4SikV3L2//L1t2UvvzrIQXtQ0zKji/q2XZVvKu3uoQh3L&#10;v8pW+XGyJLpAeWbEmkBLKaM/YxpmaIRCJ0hyI07BwtxwAFBGEq0w5ZeHOtcjB4AUQV2jl8qOjZKf&#10;wkn8ICFxd08YXGPYdqQ7KdDDMGEmDMNwlCPMhFJK5A8cJ5InvZsEcG4FmiVe6AnVfCNoTEBkQavl&#10;7hGLqQHEMhIxi6t7VgSGNrS4KbqxOWkgk6E0RITFZZCCo3AhxnFXOVwtx4J1IHDT4C9yXWTvoR5r&#10;FtdOJtVqldCMaYajvYwMbRxpGEYsFktn0oAO3CVgVkdPGYJT4Z9ICPheoR7nRcHPE8TFVSkV+HcC&#10;N1YCcFulUqFJ/OzszPM86Ar2KYgkJ5OhHWw4CEH9KKopoaXUJDWnQkskEoAIyNjj8TjrsNfroeuE&#10;n3ddN51J52f5xWKBDc7Kykq1WsUnWhJlthI6KdnXwA2maWJIxZWH2mCHywi00RAyNNk7AKPIA13X&#10;7ff733zzTaVSgYuiPMAfBpQca5SdnR2mR04mk+3tbb4OIqzbusjc5wAAIABJREFU29vT01OsSGQj&#10;TPTUVqRJIPgcxnwRLhIWJ+rc2u/1L5oXBwcHIKTb29sffPCB9CHFYrHpdBrHOsx2UumU7/uDwUAp&#10;BbwO0oG+jBW7vb1NXVer1XgcoDzYzUMXzbUHq5RhSKuorpHBslBFIgGswN6Erdna2orH46PRSGbn&#10;sk8xmEKmJPkfAY3RuKlUCiNsCp5ut8sYBqXUYDCA0qMMVlqOYWl/LRBS7iQA5UKbGi2XS4JDLBar&#10;VqvEDR7N7e1to9GAS3grk+Z9cCNhK8H5AfPxoZTxy+Xy/PwcEBx4gqV47969yWRCKhyLxSqVyurq&#10;KiDF4eHh69evSVJ5ZPl8nrSV1U4SxosbyFcjEPFjEE5clVQOMoiYHyOvJQh0Op3hYNjr9wBkbdve&#10;3Nzko0HrwNTYYhwltKrYto0/LN93f3+/1WphAmBpmyYUUjHtWpvL5QhB0CfwlJlMhl4rHhDlpfTV&#10;MUUA1BvyiTKg0+ngJeX7frfbPTo6Oj8/h7dgwRCsTNP0ll6v38NkDB30xx9/zKwIhri2Wi3P8+7f&#10;v09LAScmdkmcU2TYrByuM5vNck+EaMHQjCfu6iGTjjZY9zwPSgypHY+Ve4JsFsOcMAwzmczjx4/B&#10;wcMwhIDc29u7uLhgwInv+7u7u4vFAlYSLfNXX31Fz9OHH34oZzF0F2rls7MzzNNt2x4OhpZtAeHR&#10;n/H06VPLsiZ6eAyCZVSQxWLR8zzG0pimmc/nC4XCo0eP/uEf/oEveHp6+utf//rbb79FLocYPwiC&#10;vb29pR7za+sWECIM3N7GxsaDBw+oAabTKXcjCAKcyqD9fM+fTqcnJyfY49DY8eLFi5OTExZVpVIp&#10;lUqfffYZ40MajcbGxsZPfvITRtfCtH311Vf//d//fXh4OJ/PS6XSP/7jP4LeVqvVRCJxcnJydnaG&#10;h9Xr169PT0+Xy2W1Wn3vvfd2dnbwcfI87/T0lLkXHMc4OSCoRAgM0U5spIojPP7Lv/wLaMVisTg8&#10;PIRKp/5k8Sf0CITFYpHJZGq1GjHkyy+/9H0f7S0qOYpeRxuFe57HCBBOJQzH8HFSepRClDxGgLZY&#10;LLCK4pQErSaYc5hCUVxeXnIybm5uwpqjXKZ3B3+SpB5qWi6XwyB0Yy6lLCgb2Q7ETFy7wwOiAcCR&#10;S/OvHEbMdSQCA9peX19j7B7NP4MgQGrNHqek9DwPoQP3lhMctTsTBYD/Op0OR6FhGBA/zA7B30+u&#10;/+zsrNlsIgERJtvU44jxbQMaIN/g9sKREDRI0UktODqbzSb5qqhliZAbGxs7OzsnJyd0YlHSdzod&#10;3/czmUy1Wv2bv/2bQI/CPjk5oSOKaQecLxjp4M/W7Xbj8bi468AVNZtNmqXQJaAT5yBTEZEyzVgc&#10;XlFkcDgc8q1Zrgh6uP+e54HRU/mvrq5SlQyHw6Ojo3a7/ezZM2gwiARDq7lvbm44LGq1GvNmEIRu&#10;bGxsbm5++NMPGUx6cHBA5On1evDEruPO5/P19fUgCEga2QIkADs7O7QU0IDIZdOaGYbhfD4/Ojq6&#10;vr7e2tp69OhRqVjigcI4Hh4esp1XVlagxFLJVKVaqdfr+ExSiDG2AbtIHoqpOxTX19fpghK9Ef1V&#10;4vSlNDbKnacFkFWxsrJSqVSOjo7i2vqV0owQCkJH0k5EpTGoWq0SP9vtNoUzaw/J/03ihhQUxQaQ&#10;lqTxogcKgoDykNOqUCgUCoUgCOr1OkQ7OUm/37csC2aXdU7DOvRSoO37yfyRJTmOw7gOEn6GggyH&#10;QzQBnD4QGAs9249MGESMezgZT7788stisUjLnSh5IWtJBk5PT6UUTSaTnMKyecOIQXYsFoPEpa6h&#10;+5MNLkpkHK48bXJAXn19fV2pVAA6Pd0/zc8TrMgG8UMDqkaDwinf7Xbb7TZAB92BKJza7TaZNi1u&#10;8/mcU5j6l+peZiYLyhbTcw2z2SzRjEIJrJD1wJ2Br6KkVbo/A4iTkwtE2ND+4JSfFNR8nKlf3PzF&#10;YuF7vmVbWPBBiRG4XMcVuBN4kdiolKISBO2iAUWYe9kawg2zllCsoyviFIvpyXYUCFHcQABHqeMA&#10;poWbFDEi/0pQCiJTeS09D4zDiMyfrW1ad9OSyV4AFiDOcaeEKBKVNEcPDxGcl98CsIuijVHcw9Td&#10;Ekr7oviBb/i/7yfgxfeKYoucWcvlkiydKwH+JhWMoih8d8GO5NpYvZQV/KSg6vy6p4cqsybJTERL&#10;ZEZaPaDQDK0upd4nITEMgyoyCALiGLGI5HChG+CWy6VM2mOFZDIZKhGAl1B3XqbTaS7J0kPF+S80&#10;m/w9wJSYWyhtf4IsiZ0S023o3EB2ltIsjqWnIgd6IIHcIkMbSJA+uXqmPXyMgPimHpmJ9hF1C/QM&#10;d14OCLaP7DhKWqpsfszVxlmWlpIAg9AdK/lnTHtz0U7HBUNXiMCFP0jlRdEH9sgBBPLg6zGTxBxP&#10;mzixfQjgJFRkmzFtahJq4a/S1BpspaXdvagx+S9piaX93CR0S9wgOnFvUUfxiTwIJLAx3fVLCT8a&#10;jZQe6bHQwmgubHY7K5aKLCGWAUFSOG8hC03dk/RW2DG1QFDCjtLmRbLdQu0uKH8ZpVjeohbCyEgG&#10;FcHoo5As189HLyOOMry/rwc2/Mgr1O0I8jfCMZh6LqbSVIqwC1ZkHqcEMSMiIle6s4Q7QNLCzZEf&#10;MDTHY+vJOj9ynT9MSxgRmuiPfkn1f+7gxAuVNxpz9qccHrw5rRJvfdaPvKJfNfrzpmW6puvYzjJ2&#10;d4YpQ0koF65GfoVuBsd2HNuRvzHMu7ZBP9KKCKAWj8dt0/6Bz42sXTazPDyllGmYyry7e5ZtmaEZ&#10;+IEf+KTyJN/EaCpJpRQmyLDcYB+sHtO8+12lFJFIqMJer+e6bkLbMRuGkUqmUslUp9uR67yd3Sbi&#10;CdP+4zPGwzdHpkQhMG7LfDE3TdOxnSC86wAilSQgykq94wwNU0W6W4S9cHSXHHsP/FEpRd4mDH8u&#10;l7NMa3o7dV2X/j7DMAjNycSd6TAWJZyOVLDlclkpBdKUzWZZeLPZ7Pz8nEjH4eo4ztXVFd+Ou1oq&#10;lUg62+329fU10Lb4unB2ksQzfHV1dRVVOD5FpLkbGxvgejM9nGMymVDzO9oRr1wuy1ERi8UwLcEg&#10;mA2CtbrSMnyGBt/e3mKVHmiD9SAIYNFxISARUUolEol0Jr2SW2Gl2ZYtyToVHQMGiP5cUhAEVDVI&#10;jYRtRraMsRW1U1w79NHby1GxsrIifuuDwaBUKrGkyWv7/T46L6UUQ/8KhQLFZDKZBCFSekQYZRsV&#10;12w2Wy6X5XK5VquZWkICOsMpzpuwg0ikYlpIDjgLAB2GIWpx9H10UiMfhtgzTRMpJbUu6j+xF7As&#10;q1Qq+Z4/vZ3O53P0+51OBwae3mGQJtZ2u90meSL4zGazg4MD7l6z2URqOhgMwIi/++474NFUKoXf&#10;yM7ODjYLYAQ0bZCoIXUPgoBiwHVd5lsSrzKZTKVSgY0QKxvJaSiWut0u3r40BlHjpVIp13ERic/n&#10;80KhwPC3m5ubSqWCnX2z2SRRWy6X8Xj80aNH5FVY2ZK/hmF4cXHheR5DHSlvkLlhCAZGmUgkKF+L&#10;xaJpmPPF3fZXSt3e3gKc2bYNCCVffHt72zAMBHHoZ83I9DYSHXZxuVwmT+IX+Rkaz5HREXmI2OJy&#10;xv10HIcZQkEQUFIu9GwDpadynZ2dUX9y6xBU1ut17upkMsE0H+kouV2j0RABHbx1lK3Hn4EPojBj&#10;MQNMoJ1BgKmUymazAKO2nl+CSZqAhrBTc20cXywWuZJarba+vr66uso8D7q1AAqBjAuFAlh8q9Wa&#10;TCaAWZSvnKrE7UqlIgw33465lGSiMe08gBg2k8lcXV3RKMP1IG0m+0SlDgsiEnWk5fDN9XodW6e1&#10;tbV79+4Vi0XDMMCIm83m1dXVzc0NLTtbW1v1er1arYJkHR8fT6fTRqPBYs5ms+PxGFMjyoPj42Oh&#10;qDlT+AE4EsMwIDAmk0mz2RyNRsVi8ZNPPmFsLC0viBbv378f6rZ9ehdQyO7t7cG4EOIajUa5VG5d&#10;tf7zP/+TD2U/2rqlqd/vs6jIknd3dx89evSv//qvMiKbFRXTti2tVks6YLifx8fHcs6SduMXR0iX&#10;Qh2HiuPjY84413VXV1cB6+/fv391dfX69evDw0NGW3O7wjAcDAZYfrHFcrnc6uoqbor0GCEmyGaz&#10;uZWcYRrR3DrU1gGWZfHUrq+vv/3225cvX161ri5bl4PBgEOnXq/v7u4+fPiQuSCbm5tEaXL94XD4&#10;b//2b4eHhyzaVqvVarUSicRnn33285//HBr44uLi8PCw3++/evXq/Pz88PBwpu22t7a2crncgwcP&#10;GvWGaZqnp6f7+/uvXr0Cg8BajTAORBWGIec4CRhpg61nF89ms263i0gfyBLWmWORRpbV1VUaZZjs&#10;AqIxnU6R7zUajUaj8eLFi9d7r7/fu6NGOp0OwpqHDx6u1lfZelhSBLozGjyIJox2u93r9fCjKxQK&#10;6Jfl4ODpxPXsGaXU+++/j5wZyfPBwcH6+jr+8mx2pVS30zUtkxPc0op7qFOYG8T1dDZ4eoIO0MBI&#10;jyWjg8T3/bOzM6VUr9ejuAXPog8Vno+oTmOTgFadToc/wHhxc/gswIVUKnV+fn50dGRZFom0ZVl8&#10;qfv375PhoCwGjmQjmNoAl1jq6P4DKEbKdQAO8uq4dvIkt1QanIIDgJVcLpedTifUslAkFGQmHLJU&#10;EEEQHBwcfP3117Ztl0qlqOkW00ds20YDwZFEHOBQI20DlLm9vX327NnJyUm1WgXQT6VS0gRcrVaB&#10;RMVRTaSp4JueblgEZl0ulxy1gTZcbjQar169IjkcDAZEcg4sQG1gIKWRUEAfemhmsxlAP9t2MV9A&#10;6QHT1Ot1RAAwcADE4/H44OCg1+uBwaVSqYcPH7LSOp3O/v4+HYFXV1ecCKx5MM2trS10NoeHh9CK&#10;6XT6/Pycw4UDDtqG9kHeDa40mUrOZrN0Ot3tdgFGeSLS00ng5RfvQOHJ9GZ0c319TRqGjoqugtvb&#10;Wyq4RCKB3V+1Wl1qj6bV1VWaIz3P6/f78GTL5RKRDXGYG57L5ch16fFCsgouiXatXC5Lj+/FxQX1&#10;DnUKOVgmkyHZXi6X3CjKQy6G4kKcbcA3Qc83Nzc/+ugjpRQ0Q7vdvr29vbi4YFAQDf1S0VAagGQp&#10;7YjAJ5JEkcYj1GCCXSKRKBaKt9rhncEb/X6/0WgsFgvIQvI0ngXhxXXdq6srsrVWq0X7jmEYpmEC&#10;SymlhsNhtVoNwzCfz4v2k+MA2g+LNq6H2AghxwQgtGiWZTEinsOUpiWUy6LWRxNASpDNZpEQ2doT&#10;lctQWs5FVjydTl3XzWaypmUGfrBYLrgzWN0CbpKg3tzclMtlMg163x3HwSENFIVaj+tHyiBYEnCS&#10;FG7xeJwj8lYbaAvIxYXhSBMEQT6fBw42tU0NxDzBEAgV5RyJCob4QkWQTlOrKu3rAmRRKBRs7ZBB&#10;EzZL2tXz52w9iAKFE23cxGEy/1C3s6DFITe2tUErAhFCuoBlJIcwE3wEP0Yyz8LwtIM3FrLS0orG&#10;n8ujhIdl5LIxZHNdF9mT/LCK4H22ttMJtBe8p8cAiKiLsLmMjCAm6fW1yfBcjy9mEyndgQcyADQp&#10;HCFfmVPM146CvGJ6KAsVsVxGoBvHCREckUp3jaDpYafTDSw90FSpQiNJjgFbzPuTKcW1wSnfi9o8&#10;mUhiccyhxr1iJSBxKBQKpFuiTUR0JV+ZNCOmh/Oxv/hzoG2FTC01o5sKXOj29vbq6oo+Oe6hVF7c&#10;WMD3uZ6pIBpHFJZcoaPdPuAOSQZ4dhgSAOaQXQO8QNnyKBlmhj8HMQRsSml7HNmqtm3jiCDUAl9Q&#10;SmPOYh4HW4wLRrliGEYmnbFsSyQXhvbcZv2zYEgpZ7MZ7BeWBmEYUlpKxmvpiZ5A+fF4PJVKBX7g&#10;+Z4gQrwc7fNGqehHhnKzkqndpFai2gWvgAIkHzC0vgEwhwfKBqd4TGpL6mQySbcc5wuwA0EV8psk&#10;iniLsgSOmQte6nEmBGG2s8CY5JlkDoKIWnq6dahtmkxtyyYov/yTo7tVgkgfw7sQa/SfOAt4W0Fc&#10;Qz27N9BOpPLzcgF8+lvoriDe8p5SthtaeQxIFdPdWobW2at3Xq7ugWbHWVpdrSLGSBKjWJmyMYXn&#10;kO/7Z3ZLREH8P4+TUErZtp1KppRSJHDmH+hM+dNf72rweYV61IFrurKmlfbk4g7+cUQ+CIWZEIpM&#10;niX/+oO/aGgbUFN3PNjarT4MQtM2mYMt/Q0STIlQtFtSatJ2SjTnZ2TbJOIJy7TsuE3xMNeToi2t&#10;IL77OM30iGMJX2c8GVu6KQ9+7EduhVDZUpQChnq6j2S+mFOmBroDRs7RdxeiPCOxZiIc8LYUnHSK&#10;oWKTSIRrKomCfC+wRXlbP7g7zpGTc52u65p3DIhJSKUkJq2R4IIihiKE1IpKjHxXVhG52kJPdyQN&#10;pXOf6iiVSoEPkrRxTvB1uI2wIGx+YG7KDI5/wFOOWxWZVMOVAwzRG4hoDiHt9vY29ACQAf7ptm2L&#10;rHhlZaXZbIrIJR6Pu47LDYT2AK+BYuH7knJ5ehKaoL1onYRW9XUjJ4Jo0vpUMnUzuhkOh7jiSN9i&#10;oVDgQafTaUx70LlcXl7STw3BJlQldSykApgyj1uAFd/3GVW30Gb6xEcBHcDlKavwNBiPx69fv37+&#10;/Dk4I10CtVot5sbqjfrDhw8zmUy5VKYj8vz8nO4QRw8pmWtfNSfykvWGH5H0/CIzJL8ED4Wxf/Xq&#10;VavVevnyJf0Ky8WyUq0EQfDBBx/wEUiYSaqWy6XMP1dKgSDAQLDqDMMArKTLgeoXEfHFxQXbMBaL&#10;ra6uUgnTiACXgzyWBUarO1A4ecBMT2AD1ucoImPjNMJ2+eDg4Hp4HU/c9Z/SLWHqZhrgfsApEh3c&#10;umleIfOmTg60fSThbjgcXl5ejkajfD4ParO1tbW6ulqpVHK5HIYDnU4nm8nCj0ZVSJS+lmUh4EUw&#10;S9E+Ho8vLy/BdESaxCeSGbP9CU3AyuAIkI6UTETpdDq9urqaSqWkbqGMROVqWRZyNlPrCKDATe1B&#10;J7KdUGtkDG05xekOt83pDnttWdbKygr3UykVj8er1Sq6UTTR5Jez2WzQHzQvm1TUQD+MDWcM79nZ&#10;GcAl9SpbFSG2Uop2JZJp4PtisdhoNIDaORDZyFQs8hVs7WIschtaibPZLIZpmIO1r9o0WNAPB4xF&#10;no0yFM8QjjY8CsgyP//889lsVq/XWQaGYXS7XUBMipxqtcoUhFqtdnx8/PLlS+zC19bWmEg/GAz2&#10;9vYYgwHP1LxoGqYBV5fL5W5ubprNJuA4xQxI3/X19c3NTSwWA0Fm7su9e/dARiD/GB4rUItt281m&#10;8/Tk9OV3LzGtAmqcz+fHx8cHBwetVgsPk93d3WKxCME5GAyYNFCv1z/99NOHDx9Wq1W8wpG4Yv2B&#10;wZRpmsjTDMMI/GB6OwXVXV1dvb6+Pjk5ocmD+ByPx8vl8mw2A6ZkCWEohHkLrDCu07/61a+gJc7O&#10;znD7IRpgegbPBJyEoQ1O39C3cspLriVgzVK/rq+v2+32d999Bz5YLpdz+dzO7s7m5mapWKrWqplM&#10;pl6vY4Dj+R508tdff312dnZwcNDtdl+8eEEfEn1gn3/++dOnT4EFv/jii2+++ebm5mZvb+/Vq1dE&#10;AFYsLSzQxnt7e4eHh6jRj4+PJ5MJxyXTMpLadToej3NXwWio8TzPE2boq6++4pShoAVES6VS9+7d&#10;IytwHIfZ0TQpQq+urq7yWdPJ9KJ58fXXX19fX/cHfdM06/U6MZ/Xo/cegfhcXV0x7Zxum+VyST8f&#10;WQeMNauLMwLTJEHYLctyHTeTzTACigOFshmQF6FAqVQCxz87O5veTgNtTUDaRqIFq2pZFvwKCv1U&#10;KgX9RuQUeCKMvDiRx+NxEAQ4KfOUCc7cZ2BojK0FCozrKQvkQqurq9K0AQVLMoPKgWQvl8vRdBiG&#10;oVgMm3pgLLQHxKSAOPy9bduZTAYoQX5RWvQEDkM2BB7ND3BM85MkaWdnZ6lU6vDwcLFYbG1tMSj4&#10;/Pz8Tt/g+8+fP5/rqYw4NCIKIaRwu1h4c+2W+eGHHxYKhaurq+fPn/d6vaOjI6XU7u5utVplgSWT&#10;ycvLS44wOVVJnEiqx+MxkxhI8/CUm81mp6entm0j/iAf+OlPf8rQiJOTE8MwNjY2GK2c0uPZfd+H&#10;JUUjRbp4eXlJMg+oZ1nWzehu6gOKSxaYONXYth2G4cHBAbc0m8kmU8npZLpYLpRuA+V+tlqtZrN5&#10;enqKORX/JLJ3ehcuLy89zyMU383SC8NyuYy+Ek8kbkun0/n+++9PT08Nw2BFgdSzjNfW1mJ6OO3V&#10;1RVmnufn54GebQsHQ5qHw4/kVMxCuLy8tCyL8wv0BA7v+++/h1eAs5lMJvv7+0dHR6YW3DDvDXkv&#10;z4hnp/TsPVynxOyexN7W3e2ednoBAPI8L5POeP5dOsqhAIXMQCncYlOpVBAEju1YliWHpkzK4Y6x&#10;MLrdLkOk6dWDfzX17Kher4dKA8tQDhdcbpbL5Xg0brVapCVyHJRKpQ8++ICntre3d3x8TIHvui6m&#10;8PAlrBwgMAbYhkGInf18Ps9ms48ePVJKjcfji4sLejIcx8mt5NClXV9fB35AuCNisNMlpScCkBtg&#10;d4nWBKyKOSXT6ZR5SwRV5sZLLDW1eF9YSZRkEMOe59VqNbiH0Wh0c3PDGUq7GHyS6MPAZ7lvhF82&#10;FMUX/0uwVUot5r+fnAG/KJA6dStYJ1DmuzW+reXe/I3Euul0SjM3W4aSBPqTzCdK1YdhSD3r6lG3&#10;lGDwVXwQ2bKvZ9TR5UCBLGmwyKiJFXE9ZZBqArjwDuBOJpHf/eBLwAFHq925VDJk6iziGAgAHwqt&#10;C01oRKYOUIO42jjO0IYtVEOhnuHBH4hFAu9QVvja2hr8x9CTCaKVvhS2njYr5vXW95LzlKMh0C0L&#10;Ajum9KhwkvBAd+FwhYJohWE41wYV0onCAqOljEXFzRfYR0gv6GHWIT/DpoZxFGqKd+O4j+mJj5zF&#10;XBKFGFA4Hxdq+tPVLx60cGCEfbkkOUcsy4IlRdLBJpX7zBlKsckPKy0+VlqRyQ10XTeXy1GPg/ZI&#10;t0SgWzdY7YLyob2DCZPC2XVcGW851z0ZxHyyBfw84nomBJUIJxH3hwVMPW5pA5W1tTUiP3tTlgoH&#10;Mdm+EFS4FBp6Ojd3VXpKSIn5pgLMcroRqQRjlEhCekMm5kW6LnhRKfi+Twujr+eACjNhGAbZAo+D&#10;e8sLAoy12ul0eBAwQ642nQMQl4XqaOsFFjzaBbgHTnxRdYB98etscMEopP842l7ANkfXKBighLJQ&#10;20/xNyS6hm4RUBGMnqcguNZSG2FFS6QfeS20TSvHmQDy716q8WZbg3pz7nL0FbzZ/WBoFyZBJELd&#10;8yE/E/11Uw+ziYZBYUwNw2A4gmQjURIhem3qz6Mlom/3Z3MSvBD4m3qqc/QjVGQ8dfgntG4o3Z0g&#10;vx6+ww4pPfiaUALDI/D9n/L+pDvRH/49rxW8cc1v/avELDMyg5SjCLtngizbLK79edhLdLoppUQ2&#10;C1AebbSEq+fwJmGNUlWm8ftOCK4QnoPLWywWEz33ydfth4Ye7PHuC9yZNzENkzck5aVpQ07EUGvE&#10;lF7EYYQMjHZLgFNzT4gvy0hzomVZVK2EdaQiQRgYgWFbdtQ2SsGaBL4ZmoZhWOZdhCIDmM/nqOO5&#10;aSDIhFTOVIkaKDgozAR6xrCIaEtfQnRpcW0cJARZpKOB7otHxWCaJvo7roSzlvdBnu+6Ljl3oVAA&#10;c7Rt29FtlUhRfN0Qc3Z2tlgsVlZWBoOBYRhIoQkN9Xqdur3RaMRiMbyb53pYOoJ0OjkYr42mldsu&#10;j2k8HifiCfSt8OF8NPdB8iTWtqSeQl9zNpBY3+7fTqdTJPauNjwplUrNZvOyeQl8L8rNbDaLe1K3&#10;26V0YW3wRPhe1D/oPclTldZEKB0lWVQgaKJBOD09RTvs+/6zZ88YAoyzv6fNo+v1ei6f29zcpJfF&#10;MA2sG+r1uvAxnI4cD5y1pAgsp5i2MaGrg0dMgTGfz7vdLkZGMEaIZJnUOp1OF4uFuNwAlKDvsLRf&#10;Cj+AIIgjnFpFamY2tYDCDPAAdcUJerlc/u53vwuCAPMBSqB4PL69vU27BtsBkNEwDN5Q6Z4AMlS+&#10;YOAHw+vhQs8bR1e1WC66vS6DjmFPZ7NZuVzG33+uTf/BvJLJJBkqOneABobTzvUAK9ggFqeoYK6v&#10;r8MgvL6+LhaLcgGO48SXcaElSLwoCKmrqd8II5Q3oMzsrLsZ1L7va3sTrmE8HpMvDofDbqerlEqm&#10;kg8ePIjH45S1YP0sCbyGUPeD+0MQEu3RRzuOgxE5Wi04Ob4U3Cd7CjsvUmoWD10XSz16gcasRCLB&#10;myMI7fV6Z2dnbAF6rTrdOwekeDz+9MnT9Y11VISMrFRK0XghSSfR5uzsrNvtsl+AQUej0fr6eqVS&#10;QR3PxRMZfN/HLi+VSrFnCXcL7VAPbOT7/uvXr+PxOEUm8QetDRLse/fu2bbdbrf39/cpckqlUqVS&#10;AQXg6KEaFFEM+CMnBZQqGS0Y0Ndff62UOjk56Xa7zOtut9uO4/zv//7vYrHY3NyESmGNKaVKpRKO&#10;T3SzMYW43W6jwSe7ffz4caPRACcdj8f5fJ4J2KYedMkZDT5l2/bV1RXL+/j4eHV1tVarNRoNcNvT&#10;01P8oEA9arWadA7Rf/bBBx9A2FiWBamAcLhcLkPPhGHIAkAgT3FeKpdwMcIdiLoCzytb21xwOHJq&#10;gCb/7Gc/Qz+eSqYKxcLNzc2XX355dHR0cHBA0wYtLJVKpV6vp1KparXK12F4Q7lcBreKxWJczPX1&#10;ta+nES4Wi9PTU8ypOP663S48h+u6iNCZPPz06VPQK0hqyRNNAAAgAElEQVR0pRRUK/zNycnJ8fEx&#10;PQ2dToflAc22srLy0UcfQbf87ne/63Q6DDanGY6DcqkHPgtmpJRqNpuAv61Wi73AiQZiJXIzachL&#10;JpOgbLh8WJZ1fX2NTX8ymazVah9//LHv+6urq4ijz8/Ph8NhIV+wbAtSHKNC/guO9vr165cvX0LX&#10;AcQvl8t8Pl8qltKZ30tJsA6D0/3rv/5rGDs+gn2H8k4pxaFPScYjw6hN6R5QBmtR+3Hsfv/995PJ&#10;JAiCUqnEkZdMJhGSg8iTPh0dHdF/wBB1pdTa2trm5qZoR9inhmHkcjn4byTGrB/yOkO3uNEjkkwm&#10;Pc87Pj5OJBKvX7+GZuArcIWz2QypBIuZ8AWnjmqnWCzubO8UigXUlBAeLDCIQEuPUY3FYgRSjidX&#10;W5+HWrIHLjDVk4QAcFkA4Ztj2EUywnlB+iq6RfQlkspOJpNerwdATPAHCeKIIQPh1KC0A4uBP6br&#10;FBx5NBoxHgBiI51Km5ZJo2elUuGUGQwGR0dHtVqNXjE09b7vizbctu1sJhuEAd1gAPcrKysbGxuI&#10;P8B8K5VKo9G4f/8+8x6ATsgTBoMBKSsEXqFQIJkB3SYbvLm5QfPYbDY9PUQxkUiggIG/gc5JpVJX&#10;V1e2fnFgEdIBWCnm4VOJk4lEotVqXVxcHB8f53I5yBjXdRkYTiAikKbT6dFohGsTHmtKKQ4d1Cfj&#10;8Xhvb4+lcnFxYdt2Pp9HggNlAutG8pzP5/Gso3MLRvz8/Pzg4AAGkUQRJcFgMKDbqdvtotCE6qNP&#10;iDiZzWbb7TaWR8wbS6VSTKzh6OcYPTg4CIKAYNtoNJRSICnn5+doZsej8WK5YDvQkKe0lg40jd5Q&#10;FDknJyeHh4fj8RhgkSPVsZ1MJkNeQR4bj8cbjYZt257nJRIJuA32crPZbDQaDx8+3NzcPD09hX0B&#10;zuA94YmPj49brdbu7q7Q1YLTUbSyOGd6EhINEPl8nvCVz+fprnAcp9Pp0E8AHgcBbNv2wcHB6ekp&#10;+T/z4Wn/BX/39Ii4Z8+ecdwjc5GR7OSZtm1DtZJfOY5Dss1UM44Pz/O4kq2tLcMwiP9kAmw6xGRY&#10;5CWTSaxCOCNoK7RtWzrq7t27R97CeoAZoucGhRNpJBnsUg/Q5u7hNsFhRH1EDWIYxt3oSsOgNmcy&#10;jbQL8PjQBr2Lrvi+L9wA4AyFoW3b9I5sbm5eXFyQKXHcc55K8GTNEGbBVZVuHXgLbKHfBRwGgy8i&#10;qmBblFfy85JsU2MSNKh9OFId+66DzdOuO/KS9wGahB/lyolUtpbxcp/hYLirST2InqwyFovxi9xe&#10;wzCI8PCXgW5ehPhXGp6CjeChLPR8bL4pX5NKn4sHcwQf5KODyOiI6Pfib4irUNckV0DSwPe2bZOf&#10;X19fU1TK9+XrkIEEQQAUrrQdvFSRhG4QbU43Fg91B2uAi6ec5GTHLpXXXM9Ghm9gs4vfF6GSLRPq&#10;sY7E/NXVVbz7ZnomuaetxlSk0YRsDYwipr2/LMuq1+vcYc4d/lVKPGoi8AFUv9xPgdd4c8EhOUq4&#10;URz0XAnMn5RO7AXoLpRJnCBsJZYNN7/f78uwUtbGrR7zzhHGc1Sawg+CQFSnHGSlUgm5BkWHmC7Q&#10;TY5miN7T169fQ0Lk83kgY3A2PoivqfSse3YQCZIoRMkeCTuxWKxUKtVqNRZGp9MRWiK6Z+faoZdq&#10;Tsi8WCwGsAMIZuvRZW/FIl5kPjH94ggIwxAmRmIUVT+XITU4SilpEgVGMLQDG8+FxnQOUy5VroGL&#10;hBCytOGNimDO/IysN1lsxDGlTbEE4uef2Ajv7mX1zjSLt+JzEHG9C9/sqJA/m++0Shjaryl4s0Uj&#10;+rnyPhLJrUhXR/S3omEcDJDNwv33tFOOfAXfuHOFEsLsB7+a+jNoif8POQlDNz0Z2hTP/9HpRn/0&#10;FfyoX9Xdh5p3a0KwctbQn0JL8DK1wZ+wQH/Kb8nK4KBl/yBZ4gAQth9GAbkr1YjSJBgHJ0eXr6e1&#10;8LZoYNnSyBbi8ThekD/CSgmCKSSn8DS2bXOavvuiiFJEaiM0QgNywjAM0zJpR6UclcZA9rllWcJv&#10;q8gmUXpynTQ/QsbEtFUlFiUgsKILlpNDRVZNEBnyHgSBZVvCPHPOSd8ckASQDVlUtNuG0EMIM7U5&#10;4EwbUCqlPM/DIoMXTAMfHWjTSfHk5Xc5bldXV+v1OoZIaNOkZCXoU6h0Op1Bf2A7NkxGo9HgtjNi&#10;NNBjNiV1o+Uo1B0qpmHiL8y9ymazFxcXMP88QbYbuADWqAyTRLqCVIr8w7Ztx3aUeUcfenpgEecf&#10;wBb/RQLDecMXBybO5/MbGxu9Xo+liJoAkdpdKuY69K6GYQi9R1xDnkmWw3rgwjj1cXDO5/NwjfIi&#10;bVWahOeHWYqFQmE0GjEs91aPZUamyjBAvjW1PUpkdgELnvOeJ+Joi3+kE6Zu0+M1m82ork3T5JHh&#10;kHB5ebm/vz8cDmkaffz4calUWiwWQtUwjNFxHARTlmVhdWWaJnQFgDVCA0QNoPzxyEB12A4yYHgs&#10;sJVOpwM0RghiB1G4IoJbX1/Htps75mslEWUh+9TXElRgODaI53vz+Zx+yfl8jheB53nUYGg0UGwh&#10;7gY3v7i4kAGhLMt+v99sNsGUX7x4IQQPqRu4UjqdzmazPJogDAbDQa/fI7FDzhlqop77z76Gdeh0&#10;OslkEnv9ZDJpW7bne2wQU7sMeboVUcBl5CekLESSSrUiFBolHI0RYEkk05RtiD3piGKx4YMUhiHW&#10;zBIDl3rGtW3bKOmgoETdCQYn3WOTySSpB5M6tgOChpX5YrEYDAa409CHlM/nXdet1+s8iHqjzrR2&#10;vil7WXw2abMA/LrVTlmstNXVVYaCsjYoM4hg1DzD4ZCnMJ1OWbEQD752oOI+S+CajCd4cIOY03DA&#10;juOYu7y8jMfjzWbT93001L1eLx6PFwqFWCy2v79PLSFsKNU+3Aya8S+++OK77747PT2t1WqPHj2q&#10;Vqv0Mdze3t6/f39nZ4eVPBgMsPID8OKsAY8DYd/b2zMM4/z8PJ1Of/zxx2tra6u1VdMy0exDaSST&#10;yVartVwuadpg2jmSdqagVyqVzz77jB1kGAZwOSGCnjMuG0kpHjLT6RR/rfF4/PLlS2JsvV5fW1sj&#10;xHGSdrvd/f19TM+hA8nLeUyQW/V63dbKbhKY0Wh0//79dDrdbDZFW/f3f//3pmn+z//8z69+9Stm&#10;LzPmYblcViqVJ0+eFAvFSrUCa/vhhx+y9TgZh8Phy5cvaX24vLy8vb0FUQ2CYDgctlotQjpHAL+1&#10;sbGxvb3N2sBx68GDB9Vq1bIsWiR9z3+9//rbb79tt9uY179+/ToMw3w+/7d/+7ePHj2yLCudToMx&#10;nZ+ff/PNNzi/XV1dHR8fI+mlDKb0LRQKOzs7qVSKSdRKqcFgwJ4CyF4ul+l0ulQqQZ/DpXW7XfHx&#10;AFR98uQJjCa2e7FY7MGDB6ZpjkYjqBpQm93dXTiS/f195gQkk8n333+fBoXFYvHixYtutwsQSZgi&#10;gOfz+e3t7Y2NDSyDUTNwdDYaDdrjgiBgMR8eHjIdvVgsPn78uFarTSYT3PzpjCyVSgjAhZZYa6zd&#10;u38vnU4Ph8Nms7m/v398fMx+LBQKu7u7PFMSp3a7zW+B/gBGJBPJRqORyWSA/87Ozj744IPZbDYY&#10;DPh0jnvcbCgsAZpN3cnOyUgYAQQEuId9D8OQvknkuuVyGSaJovfm5kYQIvLecqlcLBXJx0gbOAJQ&#10;J1Dqc0YvIiPWUBgQY0UwhGaF2puUj2JSRYorpUs49LagydKCEGgRPSCj0q2x4h1KASKXhJKgWCxy&#10;MWREchKhDWdx4gsBm2tqA0aiPajx+vo6raIHBwez2azVai308CoAzVwuh0C7ddWC3uj3+71uj0y+&#10;1Wrt7OwgukTHSlqV1JNFJuMJOSeBa7lcNhoNLH3a7fZUj0ZLxBOT6YS02dITv1Df7+zsEKgvLi7g&#10;pSD4W60Wuhla3CCHBoPB999/T8/l+vr6zs4OR+0nn3xyeXl5dHR0dXWllCqVShA59dU6awCszXXd&#10;w8PDnZ2dYrEYc2O2Y9PlwIYqFAogqqyQBw8etFqter3OAc1MEaBSChkeeqlUoqOaIVjIRCj0EomE&#10;7/lKqfFkDKnJs04lU/PMXQ8NJ+BwOLy4uLi8vESjzeG7XC4ZGEBYg7sKgoDl4Xne1dXVwcHB8fEx&#10;7IgYqvD38GfVanUxX8zn8/v378MiGFosJXJyxD3lcplGmb29vW63S7bAGbS9vU3HzOXl5cXFxc7O&#10;TqVSoV5uNBpIJSgVF8s7/26M+AzDwKFO1i25xOnpaa/bU0qBtt/e3haLRXh9WdiioNrY2Dg/P4fR&#10;73a7FKrkdZhlYclIbbW/v59KpciZWdidTieXyw2HQ4i0QBsjQwmLUQmhFfdFVGjEE/q9oO1ZvSRI&#10;VItKKcZfOY5Tq9XIRe/du9dutw8PD03TBARcLpfZbJYCnHR9ZWUln8srDWMRZ/jXIAhIMlHSGIYB&#10;TciDm2uvUcF0TO2izMeRYBuGwUcDHPt6yjd9n51OZ66NR0jPsNp7C8fwtL0J+AxV5Hw+59yhLhMA&#10;lwRY6bmb/K5oaAztjCT9FgDZkocAzlI44+hLMkm3BCGX0pU0z9OtACKVA3gVkgBl5LvYvYpMCbVt&#10;O5vNIvVIJpPM0iOG811AIWETyRkCPfGRK2RJ4P9JPgNIyuMjH+O4CYIgl8sZgRGGIR9HROJgijLl&#10;PNBEIsF+l5Wm9CBPQ8uW34J0uFd8dEzPbTa0gYFAtNwfU+u1+Xm6GdA5cVAqpfr9PiAMxyvIO49J&#10;1hU8Ot9aqF8AnJWVFcDfwWBweXlpmZbt2IKkEyQRBCjt6S9OrQgsYIxYWmTFhAhM89AQuNoTzNIu&#10;zWZkRmmoWyQtPcvX0EINGCbWNjQSKv5YLEZTGt+Ux8FD5BWLxXjc/IDg1MAdfBBFIlwLJBbrCh3e&#10;eDymnA/0mA2OUfYC5XYymcykM9PbKaXZUk85FYyOUjEMQ1ebbPu+TzgajUa8fy6XKxaL8/nctmwA&#10;FrCI+Xw+GU8m04nMxCKwsKq5/5zUnP4UmFS7PBFurKenACYSCdMwl8YdXSeIuXoTIu71eoFu3QC/&#10;JibwjPgu3GSqEgl0QobBbsoWAAnxPA+qeK5H80IAy5IGWUIxLIox1hj5JxEGKm6um8MkBhJzDN1h&#10;INlg8GY7iIpgj4YWyErsMrXw3YyMvyZK+LqjIvo+KkJ4/CDCLHi1kAf8bxSDEkbzLcT+XTRYvQns&#10;K20GIxcfaBu06Pu/xfjy7Ezz9xpx3pPftfSAhvDNMRvvXon6EVriD6HtfzoQ/0df5G3k3yBfUIic&#10;AUak8+VPfP0pFxZqWxilFB/HSUmmxYMMjbetvoBKgyAwTMNSlmHejYIR3ikIA+sPmEHJog+CAM+W&#10;UE9yJlHjHOKYJA6apul7PgUqb8JqDvzAD33TMEFwiPskc9LnhXLqruSz7yaqG+808kSvM5PJ+J4/&#10;X8yhymUhQimTkURXrURnJISO7VDJRNlFTt/pdEqxjdwMzJfnS2wCfSbpl99FOCbkrVKKUqrb7cJ5&#10;clRIdDZ1B5+pO4YoQVdWVnzPd2yHUhZ3I6UUySt7jCLZ17aSwnAqjRJylJra3spxHH5eaIzb21vU&#10;MWk9hYlLcvWMOxJKEA2lKX1JDkiGTNNE0W9Z1u3tLbqA8WSslEokEqVSibMQuDmIjLgpFov8Cjjg&#10;xsYGNrupdMqyLMYJ+L4PygkwxNcEDoA+4YyfTCZcLXbwbAqloyTHhu/5M2tmGAaADqphW09OU0rl&#10;cjnS2aVWuJM9kMwxUYA6gT5oJtrh9ArmTjFJPUm5G4vF0H6KPtrSblFcmGEaaJwpPAB0WMyO4wDr&#10;c5xjIwuIjMSmWCx+9NFH9Ob7vo+DByg/gBH3IR6Ph0E4noyFX7T1mDjXdS3TCnUzHTgsxz8pQhiG&#10;IC++7+OowJBPxjxS2t2Z/xomek/q2MFgUC6XOVCRA3i6+YN4ktCDkZVSfEfTNHu9HrozQ087p5if&#10;6gHCpu7I2d7eFgdepRQDukulEgv7/Pz8u+++u76+Xl1dNU2zWCxSAi0WCzyOlVLUPxAM0HsgQXNt&#10;gcqICFRjAL6EMtAZpRQePsVCES2haZqYy/u+XywWRaE8mUzgNqjMGRSZSqXCMMR9GOUXWk5Iu6Ue&#10;vev7fqFQ6HQ6vW7PduzxeIxnJZMtSIixJ1JKcf0ijHV0HzrrAV0z6jmyN8D3XC5H24dhGIlEAll3&#10;Pp+XOvCOR3FdfAPoQ6cEIt0n0EF8UjlLGCeH9nSbKhZGHFsAiM1m03Vdnu9cTyRDr+R5HjV5Op3e&#10;2NgY66kSIK2YCRDqEcIzWRqBGNfDIya+8TXj8fjR0REBVukMhjgG6QJfS80jYZbSha+ACPGOu81m&#10;5ot5EASlUqlarVarVU5b13FXa6tL/eKAY7tR5hEl7t27d3x8zM80m81vv/3266+/Pjg4oHY9Pj7u&#10;dDroQ//u7/6O8TkrKys45qdSKVrKgCfAzgCRy+XyxsZGPp8P9NyC09PTvb29y8tL13WxrVitrS69&#10;5U3/5tWrV6PRyLbtZ8+e2XqoILGayhZMJ5/Pr6+vP3nyZGNjg7Qeuw8AIMdxnj55Gk/ERRvr+348&#10;HseVKBaLQUdVKhXTNJmbh4U0h+zp6annee12m7UBRsztAqrOpDOFYkFmPlO64IqDHD6TyTDKFV5h&#10;NBqdnp6iNgUKvHfv3pMnTwzD2NjYuHfvHjZNtm2jbD07OwOWAhakQYT9SDuFaZowxNfX14yclXqS&#10;M3E4HNK4gNDm6OgI9ohr6PV6Jycn4/GYBGBnZ+e999778MMPS6VSu90+Pz+Hkmm32zhu3+GAqVSj&#10;0bi4uKD+ee+99zh3ODENw3AddzQeWVrDTomYSqXoBGLbIq2laMnlcmtrawxgEK4aG6XlclkqlTY2&#10;NlzXffz4cSqVWl9fn8/n7Xb7P/7jP/b391++fDkYDHZ3d8Exw4hB8EcffYS2FJ+QSqXCKQmjn8/n&#10;aSOAUKlWqwRVYnuz2Xzx4sX+/j4eIPCy+MY0m81+v//06dOPP/64Wq0C57VaLRkpQfQYjUaYE45G&#10;o0ePHv3TP/0TnwtVeXR09Ktf/erVq1cvXrwgSajX647jlEolrHJisRiUttJsIm2Xk8mkedH0fI+I&#10;iurfsiwsv2jdA1eytBcT61YUnWwr9gLBhP1ILDK0n4bQtI7jjMYjP/Bpi+Gs5z2RvnIOgvYGQcCH&#10;knuDYPIpt9p7nWgJB0MiB53gavcAzjVhFwI9cC4IgrEeicT6CYIAitpxHLQyYcQCkZQSEZKhfbFF&#10;L8m3ozWHRkbLsgaDAWdor9cjgimliIrJRJLPAj7e29vDeND3fc59qAsSCZSVruvGYrFKtQJaylZ1&#10;HKfRaLAaTdPEXY0T1nGd9fX1UHt4InnmIG6328RMvP6UUkxTRyGhlHJjLucI2Sn7nfOdDYh4aLlc&#10;VqvVnZ0dmreePn16eHgoaafneeVymWCOQV+v14vFYiSQw+thPBGHuTFNM51Kf/bZZzJBKgxDb+nl&#10;crlOp/Ps2TMMD6GU0M43Gg0oSbF2YY1hvBmLxejFAdVFRELDE6mFoSVZtmN7Sy+eiENCz2azyXRC&#10;azLCJjKQcrks2iCYGBocSQIty8I1i6wDWISmBPqKEJe02+1cLgfEjzR+MBgcHR999913uM2IowgZ&#10;O6UNj8/XDbWoaPFHhWc9OTlh/HW/3+90OjwmMKZYLJZbyRVLRVJlYG4iGBuBcmMRGaxKL85iudh/&#10;vT+ZTiiBPc8TjIyp78DZNIRRuRAElFIMPnH0rDtQTs5TmiYD/07sSBGBCQFrmP8VC1ByTh4WWOra&#10;2hrmVMlkkl5GQ7vzK6XI1gBAaccRuqhSqXCdBJkgCND/rqysEAdIigi8lm0F2kIdlCOdSk9vp/j6&#10;BtqdiUqTTlZpsCBbk7RfOAb8ncif4SBFa5jQM2Op7qUyog5l4QGvw/FQ/ogvFkU6j5uklI8j4jl6&#10;dB9I2VKb1VCjMQlsqb2ACHfcST6Ux0p+KNI0KeqhPAEcq9WqPAu2AEUEzwIVNog5mRXicSmROEc4&#10;g/DvkvZT3/NhrRaLBf8FyoDfIvtlRyhtvD4YDABtGDAQ6slqvLmEPtAA1j93m3t75/eg1wBHA13v&#10;hraIYTvgigYO40QG/xI2+Wgy9kAPV+BgMrWJFusz1O19Uu+bbwq96ZeSehCO39VjnLkV8jW5Nsgz&#10;TkPBavloqbB6vR5BOJ/Pw6ESJYTYYEAR9597FZULxGIxJsllMhnuIcA9ZhWmHkQahiHRTNZ59FwW&#10;dMjWXvFgU+SBdAW1Wi2q7EqlgpUiRzZdDmiqIGDYOK7rcpFU4mJ04dhOqAe2ATfl8/nlcsm8T8RJ&#10;FE3i6c3jo4sOagfMJJlITqYTSnvABL4OxyUCDtdxbcvOpDOZdMYPfDAx8l4KJY4tS7+Gw6Hv+3ib&#10;i1BVSEcIwnQ6zf6V78XTyaQzuKzDuLA8yF6IMxSeJB4kWtSboEM8DrAOwdMEtha+QSgfU7f3AYYQ&#10;mhDiSCVIbQ7vS78+H9Tr9dhWnMVwloE2cZGlRYRkvUnzqIDptDwa2oVe8E8REYZans7fOxFPp+Vy&#10;OddG+nwLQThNrV1e6omb0CTyr8IaqshLNq8gtAIOc8eEnxAyUkRm/Nhb0LTzZktKGGmnCPXYHlOb&#10;SwvkGH1YQDGuHrcTJS3YPjwp4kOgx7ZHvybfyHqz60L92bMl/t+/Qt0oRFliaEcwubm2Zf/IwIY/&#10;+yWBmx0FBr3UnRO+tieTh0TgYDY165VLsiwrDH4/LD4IAhlhHX1RTsz10Gbo7pgeQcORyRfngwzD&#10;wBkzCAPlK3gFFRm9wDqzlOU4TjqVHo1HjuPQbc2WBvDiDCPgGoZhmdaP3MkwDE3LTCaTMTc2X8yJ&#10;L5yU7GEekLCUcsHUjYKzxyJNW0EQhEFIDSBIGXfD931hYjieKTOiv8t/iQWGgYeQyR0zDVPQf9lF&#10;HJDy5+j3CvyA2pLhk0opLAuivGWoh1wFEatESQ6EgQBxFglJJpMZ6Zm3oEuUypSLqCk5P+CQ6HVA&#10;KB2Px5kdB9iRzWY5cTlsCMFkD5yvfFlu1FJ7UBKd0eVZ2tMZuFw6NC3tghcEAc5L3CI+NJvNMoeN&#10;MjIMQ8onbqChzTdZjaZlLr0lN1/pY4kaW54dCQp2kDAxiUQCDwdUaWAr3DGl9QigAHhhk7wqPYyL&#10;9UOCi8E938UwDFBUUUTSCw+4jFofQF8qfISE+F2sr69T5G9vb+/u7kIEBkZANKeAES/Ru0Vom4x9&#10;RrhNWkNmTN6G5oLYjeUFkE29XkccTUKDf0UYhvV6HYcoy7KwISaZYA4EdaDSJxy5O7tMwAiSS+4G&#10;iQsLhtZjyQNAwKEtwT4Q4a6vr5OzcrV0qUM0mpYZ097N8Km4JGUymeFwyDTdRqPR7/eZ8MwYZEpZ&#10;z/NWV1dJvHAzB7+mu8vzPCASrJA8zyPFXHpLYS8IqoxMcPUMUgR3CDRoZEmlUkI8SLsPbFa/36eS&#10;HI/HQLH1ep1BvqTLKHnJwwD0SYjxEvH0JFKAjKVuHGGWaRAEUHqQhZJVUJKFepQcIAsFOZkiGwfQ&#10;HwyF0oX1E9Pz2JVS9O74vg9yIYHx+vq61+0FYZBOp8FS8a+HG7NsyzCMWq0GcQuBIT28fDUOI/6V&#10;rFR6aPDnYe0RwXK5XLVStWwLt6IgCIS9oJGZqpuhKRQP3H8EjKEWMdBUQTCkWyWRSGCTzToZjUZi&#10;Fx49m6BVBoMBFNTFxUWhUNje3qa08z0fqvX09JSa8ze/+Q22RTAWW1tbTBdoNBo7OzsURaPRCDeb&#10;bCZ7fHIMIcEgVmZp0I5jGAZOa0y3Pjs7o/b74IMPdnZ2tra2JtMJwFCr1Xr9+jX+KplM5tNPP338&#10;+DFL9Ne//jXjOldXVz/99FMsLIIg6Ha70G/xeHx9fR1hJiA4tRw+10hZHcfp9/uMT3Bdl/kf5+fn&#10;BNjT01MGODcaDeaaCPnE3Wa6BrF9a2srrideEp1WVlYuLi5oZRsMBu12m/Zzbsgnn3xSr9e3t7eZ&#10;Z1ur1cj4yY8PDg5EcUwIkiYwjk5UY6xMIBWit5BhoTZUVEqlUqlms9lsNieTCVgYPAS13J1GezJ5&#10;9OjR+++/X6vVPM/75S9/SccV7Tinp6fsQchCvkWlUvnZz36GrlnmctMbMRqNFssFMDQ3jYTEtm1m&#10;Kjh6MB3Hwc7Ozu7u7v379xno/bvf/e6rr76icL1//z5tYbjZlEqlV69e/fKXvxyPx8fHx+IZiMs/&#10;VnKNRmN7e3tnZyeRSIBynpycPH/+nB20tbWFSxjUbCwWA4wbDAZfffWV0JM3NzevvnvV6XYODw+r&#10;1eqTJ084QJkhVCwWsXja2dlhhOzz58+Z7hsEAb1TNPHgNPXP//zPu7u7tCnM5/OTk5N///d/f/78&#10;+eXlJaD/e++912g0OBn5RfX/EPdmzY1d19n/PiMGAiCJgeA8k61uUVJHgxWnlMGVG6eSr5H7fK1U&#10;pSqpXDhlp1wlj3Is25LSLfXAeQJAgiRIkCCmM7wXP66l02xJTvK+//zPhatNkcA5++y9hmc961ky&#10;jwrMFFkYOl1ubm5uOjeACBgcaMhkuUS/lozMgS6K0XBdl4BQOy/xcTc3NxgKun8IL/UT6OeAa684&#10;Ml4PY4KIHwA67Qv8LWxHEO1+v9+VSUKa1SsBBS+gzC9LBpMq5Kew3XA4hIswGAz4YSgqHMYYvHBa&#10;FCBhUyqARQxjJBflZhT20jhcK1tsGCLz4XB4e3v7cvPlyekJ8mJjY2MLCwtUqp4/fw5O9NbGW6VS&#10;aWpqqlAorK2tUYqzLIt6s9ZIEIjo9/utVmt/f7/ZbNJ0RWEplUqRmk5MTKCusL29zUlkuHqj0Zia&#10;mgLopAlYk3N8jWVZgWi3Pn36dChjLTAR3W53bOARzLwAACAASURBVGxsZmZmfW2dVOjs7Ozzzz9/&#10;8uTJ5uYmBhPyzeLiIppIruh6MaAYW1ooFNbX1+fm5rIyegTk0b/1oyii8FkoFJg1FUfx5dUlMk3Q&#10;yBijDbufAImdo0yjVCpFf4Dv+xBUaS1FhC3yI1SebNve3Ny0LIvqODgXzX+u69Ijm8lkaKfmdZyf&#10;n9N8EMdxJpNhPBUxOUlBLpd78ODB5OQkZCZ66aBHDIdD+jVpu4T1T7uAIgJ6GMlPiQ+3trYoM9BD&#10;AIcmlUqdn5+3Wi3WkH5W/g3ZgpAjLbKxHEkqalh40lIKz7Ztn52fMW6ELcFEmaWlpYWFBYJD3JAq&#10;G9syHkxTNvaPIoaFQmF+fp5BMudyES3QD8FR9UVX03Ec0jEiKHpENF0FotWojMNOamNLFxT/IM6P&#10;45hSB8mjkoS05qpMZA4ynABOvWVZ4H1cwJ0EIbQj90TlVcFoAjlAVXagkhsgHADkIbKnkLHGpdSk&#10;td2Bt09cSgToJVQZ2DlEdETC/A5LQZSetIEDEcBQ9oMmKXwjIXcow4oBf9jSgWi8xMIf5bKEWKn5&#10;LHm6cvy1UEFZQrseQxFlDYIgDO6GOnA5ojpiO3d0YMd2QDm5jDETExMU7XgjnEpKp6TSbEu2qBFE&#10;T8vJsOhs0VHhPRoRV6DypHaebjY7oUqkQCq3SpOTLy3a4PVGxk7QV8ptYxy4GQU03cTIXE8ksKgl&#10;cydE6Z7MpIEsGIs2BliQYsF8YF/GKuAZ75bTccinqLny7VQlq9Uqtgg8RCtk/CHJlJbzzasCIWQK&#10;uH5G+lE74XgqAs5zkcI4IqrsSpcVsA/vDmZSHMd3GehwiC9GmUPXbSACPpxBXs29PIVQ1kpI8NtC&#10;lqVHijofB0freUYKORTSoC0mEZher4dIADaEz4RMdhf2BEO9B9YTuBy1olQqBXhii7QOqonMUlKM&#10;gsrcQJpE8UdsFTyO9k8ojowxnJqa8n0fqIEzoj0rsXR5shT4RLI2prgRuSXpyLw1bAU+jhgMbiUb&#10;IKUS7lGkQRFfwdpq/KZmx5XpLMpuUWoCF99lZAq9LV28+kJ1J/BdYI9a81AQOLkr1I/EcXwfF43v&#10;cGMOlCvjbPV39EtjKdBqEBi/Np4gfrXYoL/AH/JcCnW+/pvJf1sJVn2cECnVmoQaAUsmzVivzpwI&#10;Xxus/UcvffAoKSH13/qI/7eXZVuu7QLu86bxKHc7NWMcx3HM/9UQ7PvfKNpBHB5iL00V2J33XiEG&#10;FOt/b8XpnIijeBjcaZc7rzZMkDRC2kKQEbN4R7zNjujnfL3topiaZxzHsR1b0d3wEJ1uTxlDJzog&#10;1jQ6OkpCpdsd4gPcKIW9vm1WBFccx7ZjU6rlRYCHgriBVLJTYxH2BUDk97VOYIk0U2zdKSPlcjnA&#10;d+yykYKhL/NRjTHpxNAtPLcnCjye51n2ncyXMWYYDG3bdmxH7Q4BMQA0rHliF/iSMP4ODg7oUyYB&#10;I+70pGuB9Jh8zIhQGnyQWAjghO88OwUMS2Y8UBnC6tHwG4Zhp9MBG7Utm61FpRo0JJPJAOeBbCJb&#10;T8szXh+EjlJ8r9cDK0lJN2Us3RJod1I7AXQjUdR6NU6IfUKQBDB3fX0N47hcLtMHB1HCsixctUmU&#10;JcIwjKyIcR0EB3oDvFYNHYxUGnBpMFYg7BDVkUtoyYFzASrE5ACwabJTjCNsEb6LfcLO5M3CtwIx&#10;7N52EdUd9O9yKq2fkU7THoFQlZHGWJLhILzrw/VFHZ5Fo52Lhj7iWlDvvrTbp0T3ny9iV9MRmclk&#10;splsNptFBAlWiFp8hJupqFFfYbgCFgNsBfSQh4UibUvfd7vdhnlB6NkXZQxAHDw0Qdv09DRpKmeE&#10;eYYEKIiTEB0CW6dFQxNi19XVFbvLyDz5IAgajUar1Xry5Alf2m63V1dX2Rj0oKCXYlkWsQgRKsK7&#10;Wi69vr6+6dx0ZRKabdue60VxRNkYWAfshjQD8N3zvNXVVXIwzinFG1WuC2S0I/xxVHrz+Tz0w5ub&#10;G+SboyhSFFLJ+NA5Och8l3qKOI5p0SAwVd1tXg1GjAfRIiJGkkVTEPZGhtYQI5K0A8nFcYxASlYG&#10;1RJpISHFPgcjIK/mGFqWValUZmZmImme5WEHg0Gz2eQeNEDkcYwx6GZgUo6Pj7e2toAh2Ku8bli3&#10;fspXXs/19fX52TkLC1p6e3tLkclxHATNlRdpRCMx5accx/E9fyQ3ks1mIakpFMu/LeE23gv3q9Vq&#10;s9lE698YMzs7iwwRLyuTzvzHf/zH559/3mg0UqkUHeXvv/8+5U9qY6BIFEIwd77vHx8f//KXv0T4&#10;i7OQz+fBLxCkPjo6YoBnu92m5YKpMNRQqeKQvQB+YSgovu7v74dhODo6enl5SQJAIY3Z3bVa7bp9&#10;PQyGaD1xRtBr6vV6v/rVr9S4Udyl9Qr0BCGy3d1dquzc5PPnz1utFjxZvRPk+6hzrK+vK4d3amoq&#10;iiLUfre2tkDWIKgWCoWVlZWPPvpodXUVyC+O48nJSQTiMdEQqJmvAwiIIBvTvKmTFWRychiEg+GA&#10;5OeLL75gXK1t2xSx8C9AQgCXjBhBJwFOLt+IEBaSAvl8vtvtvnz5EgAUjDUlMxuJiDzPW1xcZCLF&#10;/Px8NpvFTjK3HOAVQpzrur7nk8rqpKKNjQ0ehGHdzPKFSjY1NTU3N0datbW1VavVpqenyYdx2SDj&#10;lmWh1BQEAYXM8fHx2dnZmZkZCtuMtkbZaXNz8/nz5zCLAZfpqIMXf3Z25ojKKBAYjW69Xu/w8HB3&#10;dxdKWqvVwgITX4VhiATTysoK5dhPP/10d3e3VqsRL7377ru8JsZplMvljY2NarX64MGDVqu1vb29&#10;vb399OnT/f39g4ODMAyXl5enp6crlUoQBMjsXFxcwOMmEmBSCwja3Nwco9eBTsCV+K+OjAVWkAVQ&#10;LJIxzgRmmGUsIXaGw3t6ekpY1ev10jKAjfwQD0KwQRiGMYlEY4Tfv729nZycxMITYEQJ/Vx8ii0c&#10;TD6Bb7GlN8IWpsJQZnfzQ2A+XLziLEbSLdCfQOTCKVEDQtH10ul02M+skqbrPJ0xrzTg82+4xqen&#10;p6T6PDUKFfv7+wSNi4uL09PTCwsL6XR6fX2dqdeg1a3LFmMY6Afiu3BqsGtLpRJVcwg0lmUxux7A&#10;0bZtgq4oinBbzWaTSA+vRJzZarXUD0JF4o3jiSiu9/t9DCzIGi8LQdHBYMCAgXw+3+v16vX6WfMM&#10;mQvf94+OjpilzOFF9xKkEqYCA1pIKIwxLEWpVOIccZPqN4nogiCg+gtL5urqCqtLIyk4L5PPCQvt&#10;hFw+4RCxE9Zjd3cXaT42KgMhcMexTDrFc1HRJ06ANwCiBB2EVwOPtd/vExfd3t5OT08/evRoeXkZ&#10;hzg3N0fvy/b2dr/fR1uP5iqCCmrhPLJmi51OJy1jBVOp1Pr6OvUeWojo+UNYhs+Jouji/GIYDJvN&#10;5uPHjzmn1PCAmzU3oSyBhSeOolEym80OBoOpqanT01NS2mKx+Pbbb1Ozp7EG16AFD+JkiFnsjVar&#10;xUwRcrqJiQn6PLzEnAASQFwYYTOdvgh4kr1SwGYk0snJCcEq2L0C4mF4p16QSqUCkSoiPCOotkQF&#10;nko8ERFPyvnVnRaIYBEzfrB+rBIXBpC6KZPniTeUpsYBgR4Xifa1IxLQ2l+CMcRihEEI141oM0lx&#10;JU2mAoEVxUpjo+iuRvyAnIJgFU4D1SBlxSb5nbjFQBQINC0l+u33+xhhHgfuOcsO09wXReU7LMS2&#10;8bDQyS2ZEc0iYHMwMuY1ojHf5cq03uRlCzEZC2DZFg/OljbGQIX0Pd+RqX5GSDbg1ASxuAPLstAD&#10;iOOYdB45PsI5y7Iwcb4MEFWHiDUgHQAmBu7Q18eWU/YqqQGSofgs2L3sPUpTqgbGt+DIXGnswBmx&#10;UEFiXDDOi2SW0wHirH42ElEdMFyFpFhejVXYJGxyDj5NEqSxJOZU0IfSFK71USfBnsZrkBqwMthY&#10;ul74uQIvl5eXbONQaN16Y6lEt0QkHY00GPHINDTgLLRdwJPB5lrYU3ccidQ+/9BaiJYxLOl6McIq&#10;aLfb09PT8/PztzLcZSBTXSOhyoGfFAoFCoEqLqLVuziO6d7AESdhfQjQsfTgUqpkVfXZSQaROjw+&#10;Pmaf2DJmFWuA64SoRPbEKyDd9hIUas2XlY3B3ib+wQLw7FT0R2SYPLsa5fdvBLI5FLwpdj6vCRDA&#10;l94sBWYhT2Dt2YdaRNHf1wIVW1RLNRgccA9HmlEAfGwZXc7FB2q9JE70B9iv6hFpiS4W3pWTmK2r&#10;e4bdqI+je/71BYllorWWCvQDNWvWxdRPtkV/Scsh9z42WQywXxNl0pcVSsNESpTq9Yk0OtVlef3m&#10;v/FKJvuRKLLwv//bZYnkFry7LdswRzqU3iucFoSm/0HDxL3V11d1h/VHX09+toXBgXfH2hIX6p+z&#10;O+NEXe7exSzcZHHv3p0AdIJoMBsKkwH9J9Yrih3XiUxkors9ZGSD3vVPRBEAohqFXC5nx3dFFIAY&#10;NcfEDbZof9/lSP+FhVTvBRhKluvINONkcQKTrY0UmIxYZhuwdGAK0MORK+XfJBJEGN5rY0UoCfi+&#10;Dxk2lr4kPBPFTx2Wbok4oHI9iF3UflFwJiADMMWEBdLcGklB8p5LwzKSeqWkiZL6s6aFRJn0eOLb&#10;eBZSo4uLi1KpdHV1dXJywtBF8BfGPvM2jZx/YlAoh0NRtCdhoL0DD6fN3SoxH0lFOhDR25TM5GBl&#10;giCgwE6wBZTfarXy+XxxvGhLs6cxZjAYIGSBd9GyBO+U3Nt1XC0m0+Jwfn6OsL5mpOoCtb6FhyMH&#10;i+MY4VdPxLg0UrekAS2bzcIaiKWarfUD6AyNRuPo6AiAjCmyRI2u6w76g3KlPDs7C3GV/JmAg6Cz&#10;OlG9vLqEto9iBisQxzHar9wJGB+hIWE3NC7E4mHu50Zy6Uyao0cuxB7jr1KplOd7pNC4KBKVTCbT&#10;brehbVKMUVlbkDhkzQn7bm5ukGhoNBpRFJHnPH/+PBampGM7/UHftu1KuTI6Nqpd9uDXlUrl8ePH&#10;ocw6IwzS7h+YKZCDeK2apafT6XK5DLiws7ODsFIURScnJzs7O0dHR9fX14wZUKoaA96NMaT3MP0B&#10;GuDMnpycAARTGqH0QrNkPp8vlorw3Cl0cTDBMlzXnZiYIK4dkTmxvCOMGx/F4juOAwXy6uoKCexu&#10;twslH7kSygkgj3SxDIfDbDbLYQHTZ8Mra8bItLqBaBz1RZRAbf5QOjctYROQxqi4ME0Sw+Ewk86k&#10;El3P19fXML7Hx8er1Woul/v8888JEDFW+l3KpGPOGPsHJSJ1c1TFiAihjDWbzTiOj46O+LRGo8Gs&#10;Vywbfeh4McRY0um0UkoZsEZw3Ol0OrcdW6YB9ft9Su+e5zFX4/r6+ub6xrIs/AJeA+qoZVkYN94s&#10;zHpCT1emU1BhvefNKUayc3iz9B9cXFyAVNZqNYaOFAqFd95559GjR7B3Pc87OjqCegyoVCgU4ig+&#10;rh0/ffr0888/73Q61Wr18ePH8/PzGHBjDMMP1GUwiB4dc87a+cU5xULCVrYH4jZs1EKhwB1OTEyM&#10;jo4uLCwAOmxtbdki+Yoz7fa6nueRezD4ular2cKEsmTyUxiGcDmjKNre3gbqymazNzc31Wr1e9/7&#10;Huw/nCaDPTCVSIJUq9VsNlupVKjtRVFEvZNKw+3t7cbGBsOKHzx4QGuF4ziY6O3tbTXCBCQ4IAYn&#10;AARwfu9iGMeJouj09JQZD1tbW9wtK4bxzGQyCM1hZKj90HdIBZFzQUYURZGqphDB8znAN4xcog/y&#10;9vZ2ZmYGIPvRo0cbGxvlcvn8/PzLL79E+4XNQOkIOIP6TalU8lxvJDfCHl5dXaXg3ev1kP9iSXEl&#10;FxcXv/3tb1+8ePHs2TO+lEwGM45j5dFKpdL6+vr8/DxufWpqan5+fmVlBTT84uLiRz/60e9+97tn&#10;z54NBoPZ2dnZ2dn19XX0ncDXWLparUY3DKNKaK+Zn5/P5/Pr6+sIea2urlLscRyHIiWiIhfnF7/+&#10;9a8RuWo2m5VK5b333kP56uzs7A9/+ANJOJWbRqPx05/+tF6vP3nypNlsYrrL5fI777yzsLBwdna2&#10;v79fO64d147pNcnlcvhQRHvGxsbW19eXl5fjOKaTT7u8u90u+A6WBLsBLkPQiIkGH8RLEnGxnYai&#10;1ZlOp/lM4rdUKoWssC26IoHMMACbI2IkoAWZsqVrwbIsLBtWDosELzgMQ7J0YwyJNJpdxhigN6wW&#10;eCXbiQNCVUA7/JJ5hJG2/UCacbsy2mpkZKRQKICRKSNVASAMoGYEeBYtXXiex7l2E+LUlozlLBaL&#10;3W736dOn7Xb7zTffzOfzf/Inf4I429bW1uHh4c7OzsOHDykjkbGHohgOIoz1oKRKT9XNzc3h4eH0&#10;9DQDadrt9ubm5lnzzLKtiYmJhYWFfD5PpwJKkv/5n/9JIJRJZ6I4Gg6HgP7T09MzMzPT09PD4XBn&#10;Z6dQKCwsLOCggXph/3z66acff/yx67qEDXg0Xr1t2ygX4d14Xh0NCqAGvnZzc9NoNHT0tyVa+Xh5&#10;lKBCmdjJV9OOxqEmfsabE+aBrcMuokcQK61evt1ul0ql6elpOr3Ozs4ymQzTgPr9/ldffbWyssJT&#10;YIIcxyE2ODw8JCKFAEFlmk1Ihz3vCL2aTqeT8lNUksCq/uzP/mxzc/Ppk6ds/kKhMD09PTc3R6/k&#10;cDgsFApQYZRigjwXOwoslSZaAmbHceIoLhQK2AGgpSiKiJz39/dTqVSlUmF94jhmpjdVQxUkGQwG&#10;aPkaY/BKlC3pYQVUqlQqEIaiMKLgBFFjYmLCiKo1WAw3Q0fXl19+aYwh2zLG4Ot5TbZtp1IpsjCq&#10;yzS1hDITGLIFAT8bL45j8ixyZ81xCKUi0eYiNca+ERAStFgy0RR0mNKC7hn67Lk44OwutSSKBHAG&#10;+VKtPeCR6TvngCsPQCH+OI6jMCLFIKBS1OKmcwPuCaFBv45VJT1xhH8JPK1oL/kgn6ntv7pEwHwK&#10;YTuOwwFXBEOhfzon4HXx57qqrBumVfmdWug1xniuR9iPKVYLzAOCe7LlSJ+jKKIYSWGMt3bvH9QP&#10;QNWVJ8FXa8zfR+HZtohRmVyiwQNHiYcCi4doyC4lFOHlklmQsLPB1Lb3RRMf7IKb0acwgj6reaGQ&#10;RuOggu98F60w5Jtg31qyIksC03Ck40rRRnSxbJnDx/viNPELbLxIFG8AHDCVbHUgXfw1AE4sNBEY&#10;VPV63RgDc2gg4o2hdFTb0vVOmqBOE6PHipHUEK6cnp4CEdB+gR3TqJIcNp1OKxJNMK/kKqwoYhX0&#10;AUPoBJ6ixdAXrTZiJG4PjSY25GB4lyTqN4ZC9jfCzjTGdGUuEbaFyISVV3kD7lClC7HzcWIgTUqm&#10;wXFILcsiYBgOv+6W4AVxmrR4QPSltsWVEbb8phJB7ISgOvYQCXRUpMi7e6LW5csgGZot4DQoDyNZ&#10;loBGmZKJaMq30Heh4YqdEHEC5dD/q4kVGCM0MvJ9L9FCiklE6sB9tUWG1TDChCbQoofbSIsVq008&#10;6UsfLY9ppP6hgRyLiWMKXtUm0n87iU47zoWRTgt1FoqSJSHrbyxLmESBVnFmXTq+RZfCls4t/U3d&#10;AEbGYt+rBJhXwXn9Ha03GAG0HentsBIjNKyEHte9e/62ZzGJVglbZnKwPf73yhLfeH/8ENCKGxqK&#10;fJAu9P/gWwJRBtSnjbVWYd//ZWOMJzOXjDGkyiDy0GlJRTgJtjQfRaIahosijMBy6efjAgnOANG4&#10;eOWx9Onwy7Zjf/1v2x6I6GRfGuj6IkGLtKvub2MMWLn+OfArNQkgY7IyGr7YnRBPqDbrH8aJIS3J&#10;KguhCU/hGz8IAyKGOI4BEI1gdvw51ofP0SY75HSxsPSQeiILaL2qLwZyrUndcDgECtfPBNA0Mp4E&#10;fJ/hVGwn3/dVpZrcw3Ec0DHqqNCv+ChcNbGFJRXsQKZLsfha7SD619Za7qTf7x8fH/NG4BJq1Rp+&#10;InopxWKRLQFtpFqtQqMAGi6Xy8vLy9wVhQdIasYYniWKojiKbedrQxZFEaUUNuHZ2dnp6SkO+Pb2&#10;lrCbd00dnsgSRwWtg8IMPH0U7dFnwINyBEAkSfwi0SJ0XbfdbsMsjkTumZyQTnBABM/zaN53XRdy&#10;pe/7g8GAxhHKVGQIcRwjxO+KtPfIyAjgLzEc3ApaBIgner0eWrdzc3MrKytjY2Nw6wgjSF1AnInb&#10;QECMMWF0Fz3gUEm9VFGh2Wzu7+9rnkmjPT44CiM/5Xue59h3zTS5fI4YFC/oy/SLo6MjDgIBDds7&#10;lL4EslA2IWi+MQZCGeK/xhiwfgoAjCI0Ursi2+zLRESSdiwMmE4URTpOnHQRuhOyY9B4gVwtmeWT&#10;FiU9I/pptm3Pzs6GYbizs/Ps2bPJyUll/QwGg0ql8tZbbzETdX9/fzgYou1OcKN4PYAs7LZ8Pr+8&#10;vEzFwpE+UFbJGON7Pm+NRAsKIbU0qpjILinTyhX5Dk+EmEC1yJ1gatzNThz0iaiQwL68vESQh4zR&#10;87zZ2Vk4I3EcE0NzzPkc13UrlUq9XsfCQIVTZ8ydcFdsCZApEDFMIutpjNGRFY7rgETv7Oyw/hi9&#10;i4sLWnAwMhxb9PFnZ2dzuRw5Kn0/JDYTExPkD5x69I40ZoVqZ4xB1MUIaALYgUYQCtpUQbR2nkql&#10;9vb2GLmBhI7Cr/l8/uzsDCM5GAyQcqpUKjyI53tZL0uNgedS7hXFVCrllmUhmo9/PDs7q9fr9NNA&#10;7Sc8hXXOToiiCHTj6OgIx0ReVK1WiTsnJyfpDIAzGEUR06ohripTD1a+bdszMzOLi4ulUok/YabC&#10;06dPnz17xuHK5/NvvPEGs089z+MMoqBVKpUYnBAEQbPZ3Nra+sUvfnF5eUma9NZbb83Nzc3MzHie&#10;d3BwcHh4uL29DROTQtrCwkJmJtNut2u12r/8y79cXV2h2kS2ZmTAUhiGc3NzxWJxb2/v6Oio1Wod&#10;HBwcHx8jb/Lw4cPvf//7s7Oz1HErlYrrujgUWjHo0GLDM/QbcjEUAVByZlewDgju03rCYcE+53I5&#10;YO7l5WVON9i667pUL6hZ0tVBAUBxKFz86Ogob9+2bWqcHKJ8Pj83N0dHAsi1MWY4GAbhHZUPdwNH&#10;HuY1LjWXy4EKAe5MTk7Oz8+vr69Topubm/M87/nz55988snm5iYDLbFyILAaEGN8XM/1ZObt3t7e&#10;/v5+vV5PpVIrKyuMR6Ii2Gw267V686xJDozjQ/WbiQudToeetmazySwHClSQ9/v9Ppb85uaGFLpU&#10;Kv3t3/7t+Pj48vIyCpBoqdWOa+cX5zR5MM34+PhY0fk4jhFsRLabDx8fH0cbfXJyUuWM9/b2tra2&#10;fN//6KOPlpaWpqenHcc5Pz//6U9/SmlhZmaG7oF6vX5wcLC7u/vb3/72+vq6Wq36vo8cJW068A8Y&#10;qItINMYkm80uLi7CMvE8r3vbbZ41M5lMbiQ3MjIyNTV1fX09NTV1eXnJLB/YjvgmMBoMWiqVUubg&#10;QEQyib5gxSpLJpPJUGbGdzCACmumWRnHE8vGPGeCaioiRAWEIsoUQT9NQ2JuEs/uydRHivToQ2pJ&#10;1UiSSW0ASUCQPjydxsA8Msbt+voatsTh4SH5uVpL6usaD4MdDERbj5CP1dDCPOk6XoYoS4Faz/Na&#10;rdbh4SEfPjExsbGxsb29fXh4+PLlS4L8xcVFipdGWtyQuCSeR3YPtbd6vU7klslkmBLc7Xbp30I7&#10;KJ1OVyqVlZWV09PT/f19inzMg+kn1Fwx78hq5XI5Kmf44nQ6fX5+jsVjBUqlEh0erusiCxmKzCCW&#10;AZmLyclJFJBgtNBBnkqlms2myuLhK4lgyTVoGs5ms8Dl+EEVa6UAo34Ta0YuA6ZMddyVLhBaLkZG&#10;RqDpEK01m83d3d0wDBlT3+12S6USdX3P8xg6hZEBVruVMVH0zhL4YdkoKmvU1B/0QehQz0NeZnRs&#10;dGVlhTXBmxCrEJBjVJF+NcZEYQTEiQeZnJxcXFyM47hSqbS4LluNk8bZ2dnhweHDRw+XlpZg/1Cs&#10;ffHixVBkJx3bGR0dZSvm83laWJTWDUHNCIxCAzoV9GazyUtUeq8rLVNjY2Ojo6PYTDYnlTwWfG5u&#10;LgzDg/2D65vrer2OxXBETZ5EngY1ikA0i3e7XeRHCIM5cZoFa8uREWEKzBTseJRzyLn4nRGZUUeM&#10;QaqCdA/3UC6XkTpUqilmB6SStFG5vVxaowX45tSDeoO74UypeDkyJrBQKDiuQ6HICO+z0+mMjY2x&#10;Q8iwON0o0pCwoMkG1I6bwxvSYaMqVYpvKDZKdgnMyn/FJVHrJfeBdUFCqlycbDYLogKCyeYn/XFk&#10;DLsSDaMwIu0FI3Mchx3Lt7DUrrQLgB0ReFOGGRsbA5kFpQHTj4XFzNrydtLpdBRGRtioWA+CSYWV&#10;KX7QQqR3wilDYBmtrTvKYxhZtgU4G8mMYoUL8XRDGWis2CjFPHyHMcZ13NANKVQQqGNn9Fxrbwfr&#10;Y0SrnGfUPTwcDtMywU7BTa1OpaTpfyhd9fTGaQgHvEujm5ZV1OFaiVncnF9qvfwvoSmlAk86EeEb&#10;xXFMWRE3p/dPz4ovPeu2dDmAhCAAq3yRfr+vsW74qqAiqQdteZhWzjIhAckjxSHCgzAML1uX7Goq&#10;IuxnboZ1cxzHdmzf+IQH3DkbW3nAjUaDaBZPp6Uvx3Zw7tBb+XxUBLFXSNtR7cbcZbNZvl0xBFsm&#10;e7NnaHdmSQEEtKzlSIeQER0k+mlAXRDY4I1AZ6Tx+urqilo7GqpIctFTDnaBNe52u1mZ384yshM4&#10;qoPBoNVqxXFcyBfsoo39py9Q8zt8OlcS3/dF7S0Mw/HxcT4fEXKOKhGUwpVaK6V4o6mHFnIolfFr&#10;3KTeg2VZ1Ic86fclSyVooSB0c3OTlrk1X8gXtwAAIABJREFUbmIORPiq7L8R2Lkv2lmKGPMI/I4W&#10;rogtsaWcKULfOMFBuZeq8HOtf/C3agrsxFwKbLj12lzhSPozWLqhDP7RT9BSBEeG1IktZ8m0BUeE&#10;TLmfXmL6t/VqT4ZWdHyZRa/3ozesf8IS/f/WLZG89UhaWlgOYoXwvy9TdfcVUXyH+EdxbL0C/X/H&#10;pa+cqAJziUNl4TTij2SuehRFnU4HRRfLslBzo2beF1kxyneqqpHkPhhjXMd9vRdEnT2IgPYucITY&#10;6LF0nesFldt1XZ0HBY+DjIiwIJa6tBqO+LW+nuRa8Wuh0L70TLrOnYME52XXcrbVzfPgVD7IrjnM&#10;+LZMOuO431x2iqPYla5GI7Jog+Eg7H3dnjkYDFzHDcK7GRjYI2BxeEyOtFRrdXdxcdGSXku4mThO&#10;27Idkd4iutLuOWMMhVkiLT7NGHN1dQUj25YxwiAyURSFQRjFEUY8lOGufdFOrVQqURSl/FQmm4HH&#10;ysEmyCgWi9lMltqD67oj2RHXdYnMgBqV/KLlsaTdwTXCAefT+tLU1mw26SflHpiJBzWAByQ2pbed&#10;moQn05tZ7SSNIo5i273LK6hDnJ6exlGsupZsMOItogqQHcI4FVwm4MZnKHce36bMfSMdwd1u9+Tk&#10;hGR4KOIJ8L8cx5mdnd3Y2DDGMDMZzJFKEvdMzMpMS7SPB4MBihC5XK7RaHTyHdaBJvR2u01KzB+S&#10;+XsiCIO74nRDiiETAxkZDofIYXGK71EmoaBOTEwQHhGNESUT+mQyGZRVgI3iOAYc5HOIdy3LItrD&#10;EC0tLY2OjuZGcpZtUTAjg8I7gs7H0p8IFkCUpo6f+J6KFFcYhO12G6lu5PVvbm5YT6CBcrn84MGD&#10;R48eRWGUzWafPHkC/ygSVWhuOJfLgRSwGkQJpHasEhUp3/dz+VwqlWIaoe7qEZk9C5o/kIs7x+a0&#10;Wi0SqjiOmRsGi1YHcdfrddiCRF301/MsymHkpcfxHTGQ/UmMCMRD6wxpJ2aQkFRzpzAMQc/BSYm0&#10;FFFyhdoGs5uqcBRFoC28kVh0abvd7tLSEhum3++PjIwgsc3cYPDQUqkUR3H7uk1eRJrEv33f39vb&#10;63Q65+fnzD8k91MGcb/fL5fLyBah6TwyMnJ5eQnmeHp6yr0hwkbx1ff9fC6PH2QX8aKnpqaKxeLY&#10;6Jjne3w4jDbdzESxrA+raiQSJWW1LItfoIeDLQ2HEeQC8QHP83BwS0tLjx8/xlbQjXd7e3t8fBwE&#10;wdjYGPU5AIJrmanL+dUNU6vVgHFJbAaDATPhLy4uPv3001//+teILz169OjRo0ewOEmh8/l8rVbz&#10;PI9WlenpaWWlzc3Nff/739eZwHSpY2lfvnz5m9/8BsUzpiXzvmzbBm5mRihxvxHKjzEGGu/83PzJ&#10;6cne3t7Ozs7BwQFh/eLi4tzc3EcffcT6FwqFpaUlEmk0r8bHx/f39xmzsb+/z0AIIu9KpYLteued&#10;d6hnUEXDt4IJonJWqVTwm9Tjfd8HcUNssF6vn5yckCcwYGNvb+/w8BDoFoCeKnUqlbo4v2hft4GV&#10;KSCVy2UqxzMzM/xmKpWq1+toZym0QUaNUTLGnJ6eAsFsb29j09BtR5M3CILNzc3hcPjv//7vFEjY&#10;UcVikUmGHMlmswlxOJ1OE+NRlAK6iuP4+voaC3lyckJLxPHxMQN1iKrn5+fffPPNbDbL8HMQRor0&#10;xO7cD3Vf13XPzs6ePXsGNkrx9c033/y7v/u79957L5VKAYgfHh5++eWX+/v78KaxP4C26+vrH3zw&#10;AZMApqamKpWKZVnb29u/+c1vjOS977///vLyMmNXut3uzs5OHMczMzNU3crl8tLSUrvd/vTTT3/8&#10;4x/f3t4i8bSwsGCM2dvb++KLL+hDqlarCwsLs7OzxE6VSoXuFgjO+Xz+5OQknU5PTk5aloXxBFs8&#10;Ojra2dmBMTAyMjI1PTU9PY3PPTw8JMhB1BQ6C/YTBBM+eKFQgGFHbAlSAH7HToiFVYp7pf2iXC7D&#10;mCG0UNfDJxDdoTpIRIGuaSaTofxPlsUkmEg6M4ACCcAIvTAU7EzOaST6FcnU0bIsStqYO2XtKS6s&#10;/5VCF0gc/ovAwHVdvDZqMwDlVCJVTA8fgXOhfIIsPtBSEARox0FqIVVpNBqNRiObzc7OzK6tr1GE&#10;qNVq+EeQUCoNQK6o6PAhnudhwPX1bW5uNhqNYrHoJFTFnz9/nsvlaFkoFApUoYgBAI88z+NAkeLd&#10;3t7ia+gMAIPu9XoTExPZbJZpOtVqdWVl5eHDh0EQHB0d0SnLwCR2DvaBm1xeXn777bcLMkeX0iz6&#10;mbVaLQiCxcXFOwEf10U1i2lkYRjSNofXOD4+3tvb46VwHHzPPzs/63a7VCvxWScnJ9jVVCqFKFwo&#10;Ej3kBYwpAhUlDKM7c319nQ0D/JfyU2EmnJqagqlA4gNYibO+bl/nC3lqY76MWuXa3d2lant7ewvU&#10;Dj2ZrIcSGk11mAUijVA0RowxjusoewZj8vLly2q1Ctm/1+sRBLqu+/bbbxM/A5vSr4zNjKJI1eQZ&#10;7spZyI3kKNlSPaJVDlSd2gYVL2w+UTSA2unpab/fZ+QSJxSOnUrnE65ns9mJiYmbm5vBcADn4Pj4&#10;GOeOeXFEJotjRZpMjsCG9GXqg3pA/ip+9SKxghkDSE1AhVGC9KOZeyDyOLHQ2rLZLJKSoAEw54Bo&#10;mWBBng41mL4N1bfJyGQd0gcj8Dcukgwomb87jsP0He0GII8IhW6oP3ETWkmcUx4c6Fw/mbw4kH4C&#10;8kE4PUaawLzXBqgqmY8KEytM6gpUwmY2UqTUkJ7IX52+Zd3NlnSE8k/O6Loux4fFJMTV30nJXFwN&#10;7KkBYDaDRHe+BqLAlMyaIsuApsDegyQHfK8JDpUPJRUBKeo7cl0XOjYJtRG1KG3aSKI6xhjiW3YC&#10;nuWOfWVbCvISP3NpjswW1ccfiFogi6lpRUamf4NxKQpJPqtMx1h4omGCYttqtQBGYlGpVUgXHifw&#10;NHdF5YzkxRERpGKxyLvAH7E3POmcRuV7kBhHTNU5EME0XpPruDBLZmZmMCksgi2EcURKg8RUA1eH&#10;tsYxAqE8IEvEeSF+oGrS6XSub65vOjd0w2QymcnJySiKkJEYHR3Fx7mO67gO014toSlbQoFHsY0V&#10;UD4BiojdXtfIgEwCgzAMp6enS6XS5eXl3t5evV6PomhsbIyyDQcZLgWFXv0uz/Xs7J0po3ptjOEs&#10;WCL1oxvJkhHErAMbm6WDVwcphNPNmEa6ygg8+AlqeJ1OB7+JHaaaBcxoWRYwFEhOPpd3XIdqOuAM&#10;Ebi+I8UkdRubV0dqxSKPxr1ZiYkmRMiUEDg7xFe2zCqjVkR5ibdpSycHBkHvoSdCfNgK/iucG8pC&#10;GZHpVmiaO0zaPbYBGwwn8jWcIm1J34ZFJ2NItdWRqMhYotZgpLFASyNRQqOJP0neD09677v0Aflf&#10;dqAeE26b3+E/6b2FIiF173+/EdXX79J/6+1ZctkiNhCrfBMo8Teu0f/+pR4oGQr833xgFEWxFRtj&#10;bOe7BiroZSUI+5G0a7iuq65dy8KuNB9xvCHAavRDTYzQio1O2s/HDqQ92ZFmt2xi1PPdUlh2ZL6u&#10;0ITSIMPF2YhfK0vYUhWPooiSOObeQAaXQdD4Hm7AGBNHMd/Fh6Bwldxk6jYgnxJeq4AJQDPBDW5M&#10;t69q9hljINYBLOI+v+tF2JZr3ZVhCJ7UfABPEzZBgYmkqwN75Pt+qVQaigISTBmMLzgRuUE6nYa1&#10;SgDn2Z6WN0gXKXViByFx8LzE3xph2DLGo9VqKZnRF2F63pSRxrF8Pq8qNETDZAKu47YuWxT/Hde5&#10;6+0wjuM6dmD7vo92/9XVFaQqVskRjT9icQw9sU4s5QQ17jwChhUuDDVwT7SbaB8BR9MqMduV5TIy&#10;64bN7xiHoJwU/eTkpH3ddpsu6zMcDinXoZiBQI1GJKiREAQMRZEQPxpLzXY4HPJobAPdVPhpfp9/&#10;0HAA9GaJUjAJGHoX2Uw2CO/kyLrd7tnZGfgyy3hzfbO9vf3s2TO+GoYCAAoVF9rMK5UKMbQto5w6&#10;MlBaWV0o3mpZAvyOlDu5vUHfRkdHx8fHdSQjCRv1EuURZ7PZQr7geu7c3Nzi4iIQdhRFSCUYY1Rz&#10;kwIVEbCeNU4rBoejhIkjrY3jmHMRyJCxOI6vrq4yMmuh3+8zSpf8XBMGtJUdxxn0B7VardvtwqPc&#10;2NhACwjT9Pz5czjX9EmEYcgD1mq18fFxljQlivDtdjufzxeLxWw2y+fHolxhWRaqVsS+HZmyYMRH&#10;wl/rdrspP9W57WBkRkZGAFD4fQVDCSiR9IVXCFOSzJnYFA4ybzmW5nRKRJwXrF+pVMKowq0AOxsM&#10;BkjcsA9xE/1+n/Yp4hvyarB+aN2wUXhB0BVHRkagQEIJh4FLhweoMdaebL/dbusIcaoIGPyu6NpR&#10;3aGoxsuCEkIibVkWetOHh4cQfNBkwLgB2KGQCwXbOXU2NzcpJ5TL5bW1NfJ/qCuO4/ByNUjC5HZl&#10;gghLwbvQX+h1e8NgeH5+fnZ2hhWdmJgAFqEAQLGE5UK3B8NITsXAA2NMpVKBbKs9jrHw9DEI+CyS&#10;KEpNP//5z3u93vj4uGVZbLBSqcScYaoC8AmolU5PT5fL5VqtZoyBSNqTkXRsgPn5eWzLzvbOyekJ&#10;3TC8u3q9jiwb9uF3v/sdr6BarX7wwQdMHcDd8176/X6r1aI9yJNRb/zaW2+9tbGxQWGyXC7DK9za&#10;2iK729/f39/f/+LzL45rx8Dr1C24/7W1NTYhoN7Y2BjlGaJ28Pp6vQ5fm/oQLub8/Lwv0g2gSBTY&#10;sDAId5ydndGpib6TIry9Xq9cLo+OjcJ0Xl9fx1NXKhWNm8/Ozr744ovT09OnT5/S3AA3GYMMkoWa&#10;BK/mT//0T2dnZ4Fx6TzQVP/ly5fHx8fUb955551CoQB1l6NNCQpkivIeaDhoxdjY2Pvvv08Bg5aI&#10;g4ODer1+eXk5PT09NTV1p0g5Nj4pF24FJhctbul0enp6mr4WTgoWZnx8fH19/S/+4i9WV1cnJiaQ&#10;zgfaODg4aLfbVEmRqFpaWvrwww/n5uYcxwGQ5VUCvv/+97//4osvrq6uHj58uLCw8M477/BCPc+j&#10;NYfempmZmYWFhZWVlX6//7Of/Wx/f9/3/b/6q78ChC0UCmdnZz/60Y9+8YtfUNydnJx88803octR&#10;7y+Xy6VSKZ/P/+QnP8Ffv/nmm9Vq9Y0Hb4wXxweDwdnZGaN9O50Ofhn73Ov1Dg4O8vn80dERalSu&#10;jBnUoAgHoREy1jIUNVtScfDKvkzjjOO4XC4rBkSvIQNjbNtutVq0tTGowxXRBtVwMMbwgewHX8VP&#10;JAN0ZdpqEnQjaIfOgutMxuQaouDfsZa6XbHGgLaOCAuEMsyMJhu2dxAEh4eHkcjL4Gc91xutjhIO&#10;KQ5F2aBer1PejmXgGZBrJpOhv212dnYgOte4J6r15xfnCwsLqC+ynQ4ODgDNWSWFdLHbJPxBEPS6&#10;PeD4bDZ7fn4OUz4lMj6MmWFxmBng+z7DHvT1jY+PMzrr8vIyDMJer0eHGSgzHm1ra4sjMD8/b1kW&#10;lPByufz48WOd+hNFkW3ZFIxRJAvDsFKp+L5fLpcRuIPehF1iBSjtU8GipcxxHEraQRBks1lElsBQ&#10;ePvQkykY4F4h2UQyLAoW5/j4uOLRvV7v/PwcJIi6NR2HmMFKpcJ0brDsZrNJmxSDHJDzMsYo1Euf&#10;KD7OflXqmkQAzlkQBHj5fr/vicoNWyUU5qMnwphsaRIxpSgFQQDfnCY/rFY2m3348CEEBYoT4EG+&#10;TEsmaNS48fj4GPQnDMNMJgNs93quSkUQBJZqRKlUIrnjYYeJyxgDBTgIAii3obQNQZGZn583xtCS&#10;ri0+rnTDKDUN5BRwRzEXusb5Q8QVS6USRkA15foyGzKU2cIIyBQKBTw155oyA1EHEXUk06RtaUAn&#10;8cR6sJdubm6A0rrdLs2pFCosmRqteS47gUgVWJArnZjLiIjT2NgY8Vgq0ajNzZPAYmaDBD3ZyDRs&#10;ntoImxuDCX2BsIq/ommY0DqVmOlqRK0Bf1csFnEN1A94KIw/Vo7bYJMQFhrRp7qVaQTE1Y7MJcIL&#10;8JlKqwJ4GUovGlm8yg0RbWq/ZrFYhIsDAxq/pqZeTz321pKJL/CNtBCi4Q2IOXbY8zxOnNZ+eGTb&#10;svtuPxIhbjiOfelE8UQ3IpL5BLFoafT7/bOzM7qm4Ecqg9uWkQyO4yg72yR03u8hLb4IVGCjHJkg&#10;QnFXq0EKqib9Wl9aFQGFkx9LYK8tCGxX9olmoK4I6YQJEQ4W35IJmvrgHHkCHsV/KSRg4sgTdf4B&#10;NQ/LsorFYiadCe+A1jCJDrNnyOIj0RqJoohgmIOWy+XouSdzjKIoGAahH5LYUtqhJENypAksW8gS&#10;YXN6Lj3Pw9OBDRLhUOrTSACbDKcWwiVlHj6Bz6c9ZTgcjoyMTExMDIfDcrnseZ7nfr1nIplmTxGI&#10;tI5zQRIXyqxEW+Zd6bOEIrPWFzliimHcmFZYC4UCYo+UJYCD8DWYVlxDJpNhl5KJjxfH1bix1XkX&#10;oUjChsI14R/xq6xotnSz2dQwplAoUCEj7O+Lqo1JTDsAr+hLa6Ylokyh9MfgARX3DxPszFh6qvCG&#10;Cjya1y4rIbSbvHO+1EtMF9NfsGRMUSyU63sf6MicbUsU7fTP9dfC16ZZWDLm/d4dRokJFq//J90G&#10;HHn9TUfU8tkwuF39BbYuTwdXL35Nu0nX5N6/FUSyRHvKFr3iUErmf7wsEX97DeS7r3t764/+vppX&#10;I9OEFDf/H18scRRHJvzWysS9+9TKBCVK4ipOoGYmjlyBzIUGKsXR8vK02DCU+UVxFF93rpXnyzfe&#10;iwnuXVgl4qG+TCDQgxrHsWM7936fqXd6RG3bVjoqSxqKRoTnefD6WR/n1UndJjEgBXPMbQ9lFCfO&#10;hhBZa4mZTKZcLifLNrZlI7LEm8VO4cMsy3Jj916EnXwXxhh2Knsjk8nYtk28GyRGGhKL0FKtkV8o&#10;nBcKwikRIwKqA7xTkco7WSTHDUyA8aLKQmwBn4vNQBsyx7VWq11eXlYqFUIfiOSgqLi98fHxyclJ&#10;9MrJuIikz8/PMa8MsHVFaZ0W126363tfT/rCNaqjSkou2pbNygA+QvgyIkFmySBZ7C83z1/l8/ly&#10;uUxZwkiRlqQCbA75YJwWsTU5P6KZ2Wz2bpPbjpqnTCaDWg7ACocCtJRlp4DR7XYdxwFthKbqi3ob&#10;iSuYDj8MZLRJX4Ym4bnJMbLZbBRFxJrkD0dHRxxeRYpt2y6VSo7r9Ad9dDBub28b9cbZ+ZkxhnIC&#10;X834LL2xIAhGR0eXl5fDMJydnWV0KpuQz8cj0u2BL4cHkUql4ihOpVLT09Ojo6Pb29sgNcm9zTqg&#10;Eg5X0bIs3/P9lE/SCzm3Wq0uLS09ePAALtjR0dHh4SEkZcYdgyBw87GUvjlf5EIkPNg0ggbP9eDd&#10;AMk1Gg18MHWRYBi43l2JZTAYoHvAdqXrE1DMtm1lotEB6jgOdEjLskgeut3uxsZGpVI5OztDCobt&#10;cXJysr+/D+kGnwd8g7x7uVwGCeUEYXYoQpDEknUMRBsX948CMoR6dflIDAHoE6sxswEokCAJGHEg&#10;Ih7Q7owxJycnnDWO8Orqar1eRwcGcjd8N8wRiQpxlbKujDGoWzQajVqthgL15ORkKpVS/QEw00Kh&#10;ANmQdulMJqM1AMQ9i8UiuRm2COgcj7C1tZXP5zkpp6en3DmwMloW6+vrs7OzJycn8JKoqjoixBTL&#10;hNjb21u+rtlsokTHkF4Cd2JQEnJWnrkLxhjg++npaXjHlE4poRHfYwGA5nmPrBWA0djYGJsHe+v7&#10;/vz8/OrqaiaTWV9fT8m4Ns3weZtUOCzLSqfTS0tL7LGk1ACoMV0a+XyehOf09HRrawtmLqL8RM/H&#10;x8dHR0dXV1ejo6N06jx48AAgmBGsFxcXU1NTOFYgv5OTk729PdpQTk9PU6mUphwAOnEcP3369LPP&#10;PqOvIooisFcKLXAMoU8y/g6NJs4diRz8ZV4cCG+r1SoWi5OTk5PVyemZ6eXlZWp41GLPz88Zsk1L&#10;0+Hh4eHh4fMXz5klsL6+/vjx49XV1Ww2i1icduuTkuEjvvzyy729vYODA44G/QcUwLDJuP50Ol2r&#10;1TjOGg9oEM9gZxQYmA+v6UG1WsVu2LY9NzeHdQKuffH8xYuXL371q18xHYHBg3EcLy4ujoyMUBeP&#10;omhxcRHetCtDKZlkc35+TqMGWvA8FNxzZgsxaMT3fTBNemXwzlSw2CQTExPr6+sffvjh8vIygzHq&#10;9frV1RXtOAiFsRqu466uraZSqc3Nza+++orNUCgU3n33XeoZJMycDnKnxcXFjY2NpaWl8fHxqakp&#10;y7L4ZKSNWq3W1eVVdiTribjQBx98gBZNOp3e3t7+yU9+8rOf/ezk5IQeHeKK8fHx9997//0P3ueR&#10;aUo4ODjY3t5GC3FhYYGBk+jv9/v9R48evfXWW2tra5ZltdvtH//4x//6r//65MmTMAyXlpaKxeKD&#10;Bw9AJNG7f/PNNxkcguvHULMUo2OjfN3u7u7l5SUE+V6vRy8FLYDgCOi2awZLGRikiVdJsDcYDOBi&#10;675yEoK89D9B96OKNhgMWIdisYhwPLo3oYyOwLAPh8NsNruysgKfHaG2KIqgPWpcfXFxcXh4mE6n&#10;2aIDGdJLmRkXieWB4Ey8F0oXvPp313XZ+QBYSoKGmA8DmhXA6OE9qb4oxxCAHpN+cnICk4MxWmTO&#10;ZK3YDRUOwgflcrnz83PitGazycrgoFN+KoojajYI7pdKpdnZWZRtgPnoH61UKtVqlU3Fi4MuMDMz&#10;Q5cn5Q1l34MW4WUYKEWcTGakczvx71jabrcbRiGBH1aOhUJ1ipo9ghIUp+llcV0XwT0sNpaZ/q1W&#10;q9Xr9ijIzc7OLi8vI+qF36R7g6foS7MgAT/kBs/zkN4CWkKy0rZtnojaBozjjozKI9/hlYVCbyT6&#10;gtlAgtNsNiltMurj8vISn0INoN1uv3z5slgsLi8v05SmYAHUH4gm/X4/L4PZkigJMTAnhQXXnu9+&#10;v895AfjD6ZAI8IIImBUutG0b+lSlUmGjYkVhVOB/CTZQAiSpnJubA9IFIof3Q81AyWpcMNWMMYhN&#10;aUmv3+8jRKlZZL/fJ/jEJxKCsnoEDwD6IG4cuqmpKR6WGudwOARbxFxYlpXyU/SF6N3isrFIgdDn&#10;iVKIDAeJqTMsBdgrtQHanpKsFIaZQ8liaNP5+bkrCu/6LjRWPz8/J7pj24OHIlBJqp6RQfRYSC1z&#10;8moARu+VBMIodO27+RYM0uAZabngIscJRQdM801ibN5IKpUaSreE2jowEJaXJq1ut2uLmL5ehMdK&#10;y4PcoDA3eyObzabTaY6P9kzEMraaDktAg8Fg8DWkIBfIaSQjxJW+Rjypbx8QH9iUKFFTJIgmLCAp&#10;j3LMNWVzXbdUKuHReFOEZI5I3YKJ+76PkBdeg5LnxcUFigXpdDoMwjC6w0+UJcbliDoKYZglJHfe&#10;SK/Xa7fbVMTxmKSi2Cg9s75M4ODCR8QJOXiWi2PIXlKkS6WeI2lKsBOiNGpqyG4C0dmPZJqu9k/0&#10;ZQw4HEQ6lQkbjDHIIWjwr9vYkm4Von3eY5yQTtF1ZjVcmUiBkjmkK3oxiehAnEhyFZU2xnAS2fYq&#10;AUcYoGp7sDHwgEFi7jHwPd5HA1RL5q+kRJktllnTruuqVANGAzumPfSxyONgunlwtqXeHikMiC1G&#10;huN2cHBAFZ8TbWR6itZXmAlhjOn2utw56TMvjrulkEmpAyAFBIn9HMexRjuRzHgjSQT8JAbAvWL2&#10;I5EpppVfH1zpVjgUXq4jAyz18GphQPcwK8NyDQYDkjsqfyBCvshUchZcaRUFNeXIG2mX8WWmtCMC&#10;REmXDcGFFM8YAy0M5+uJgBiAp9ZQ1ZKnRfpbrSjbVcs/sYwltmQMiZ7NSFRzMLxalQRJ1qe7Z6K5&#10;CA+cxBhtPjxp0rVmEL8qimMJpcZIB0MoXb+ODD7wRJk/lmkWBB6snvdqn5be3nej/fymumAtUdiW&#10;Hd0VVu520TfjwvGrnQrs8rtHsl95vO+4iW/8qG/8E54c0A0DR8twOp12HMeO7CiOvg3Cfv27LNty&#10;bdexnW7vbuxzRhTk7URDxut/q6A/Jxnj7vs+oTm7k2QeQ8MhJ6rLiK6rbqM4il3HjeLIGBPFd7Us&#10;niKQ0cTJDsrkLWlBLwxDWm7Zo+p+gOM929O/JcLGSUQiDc+HcETJeAOZQ5jL5RzjGGPCIIyjODZ3&#10;3641fIXDBjLjKAgCKjS6gFotzGQy1YmqDvGOwogH1wsbF8cxNjTJRPi2jcGtgoS6jsuobY6rkn1Y&#10;KJwuGUUcx6RkloxeADniM0PRNSPoBI68V/Ds9Xok0tpFSxcz9QncFeB+FEWEOysrK7g9ykjGGLre&#10;Zmdn4fLDRaJz2fO8drudzWYJOCBbwTOCrphKpRzjEFEpayYMQwhTnkzv0f0M+QKQdyB90EQwxhjO&#10;FIAmYV+xWOx0OsEwaLVaU1NTWgIEmqcLkriq1+upDAWUba2UEIuoSDR6SvV6Ha9DKcWyLJJ/qLgT&#10;ExPImA5EphDe0NXVFZuNLWpZFqk1HGQldPBfyfaBGzTQN8ag78l5bDQaZMIAFrzEXq/XaDQODg/g&#10;aw+HQ7D1xcXF8bHxYqk4NzdHFzw8xHq9rtgB8Qfl6zjR2pZKpaampnByfBFHADfG5Azo0ho6E1wq&#10;mx6EpVgqjo6Orq2tBYkpUgBDpAQTExPkzMPhEIJwLpcD6zHGoIsN0sTH4j6JvSh3ZTIZMhaM6nA4&#10;JIeEKwdKyAYgWMfKVatVDRdIj0FM+B1SU84ddSBOhPLOaPZke1xdXbHPwfhyuRyzNA8ODkiiAM27&#10;3S6FMXqAbBEr46WzVWCpkzgpZQlsxFmCAAAgAElEQVS+M6lFRmaLYUYI9crl8vr6OvExvNHt7W0O&#10;dafTQWlqd3cXPLRSqRDW7O7uctbYPygLGWOurq4sYVEFQYByIG+TKJCUA3C8VCotLy+jVEOk2JeR&#10;idPT0wsLC6DJvV5vd2f3+PgY7BLhVECTw8NDiMAg10qU45WNjo5aloWYye3t7cLCwrvvvruyskI0&#10;Sc0Gavbt7e3FxQXSE0gbga3ABN/a2rq+vqZoCoJzeHiIBBwIYCaTWVxcHB8fPzw8xOlgMCHas4x/&#10;+MMfAHGYAQAibFkW3UucUE1r5+bmZmdnS6USTgeyT6lUwhxR+NH4uNvtzszMALQZyWOx7WBPvV6P&#10;Kp0r2oO3t7doH7148aLX6xGOv/3220ORy7Ate25u7u2332aMMFWWVqv17NkzFg2EFK2wi4uLFy9e&#10;7OzsoF9h2/bMzMxbb72FNEc2mz07O9vc3Pzss882Nzez2ezCwgJMKJ0ICsnI87zvfe97BDz7+/uf&#10;fPIJ7GCqdBodogJUrVanpqaU340DortudHS0VqtBtN/f3z88PAQAvbq6opkAdTsUzHR2KCgV1hVY&#10;sNfrPXv27JNPPvnqq6/iOMYQtdttqrMcVSoBv/zlL1OpVLlcZqgGrUjUIycmJhjKHScGOWroyRBs&#10;UiwlHdMEs7Ozw6A5yqi5XO7NN99cXV2lNAI/y3EcEDfSCSpeKEfV6/V2u83fYngLhQLFJzKZo6Oj&#10;k5MTwKOV5ZW//Mu/RNx2OBw2Go2Dg4Ner0fBY2xsrN1u/+M//iM/f/LkCfsKbM6yLO2kgQRXqVRI&#10;1RYWFui6gEtOcktLB1U6yk5hGF5cXHz22Wd7e3tgQ8QJS0tLV1dXR0dHAMqrq6vFYnFsbKzRaPzT&#10;P/3TJ598wqCOKIpqtVq/33/33Xd/+MMffvjhh0yACIPw4PDgyZMnR0dHjUZjMBhUq1WY18SZL1++&#10;TKfT77///sbGhuu6Ozs7H3/88Weffca5mJmZefjw4Ycffjg7O1upVA4ODhgRRNnAtu2Li4unT59i&#10;4Wu12rNnzyCMZzKZiYmJ5eVlKOFYANJRjWZ5HY40d9J8AzIOsAilQwFKkl4iKHY7mLhlWXSKkKni&#10;tl6+fDk5OXlycmIkg6I4jY+bn59/9OgRySrWA95uqVTq9Xqnp6e4eLbrcDjE4eJQ1L/bIq8BHcEX&#10;qWvthyA21jNLiAtSr+UKwnUYi9glRghMTk4OBoNareY4TrVaXVtbq1arxpharcYUGWj+/X5ftYN4&#10;NC5AUmVTqXw2VCpehOYCxhjbsfMjeQAOjaxQVSbAazQaSA8NpfGIQP36+vrw8HB8fHxtbW1tba3f&#10;71Pdp2RIQ6QxBv2uJL7guu5J4+T84pyYGfvPGyTQIstLiS4KjbzwPUncMJ6EzTwjqz06OgoUSGRC&#10;vIfsJE+HYKkRJWVXlB9ub28RaaRRFcPCBmDbawoWCaOwI6OJ9Z1WKpXl5eVOp0MDa1/USxTloQRV&#10;O66Njo1S9XRd9+TkBLu6s7OztLTk+z5UHmqHoXTk8xVUu2FcYa8sGQLM5AMoKdQCOT4Q51l83/cZ&#10;ZTeQbrZUKjU5OTkzM3N1dbW/v48fIVMgBoC/QimUIEdBeTwy6oi4ztvbW6ICuhVJlgn/8O+DweDi&#10;4oJNSNwLo4UPodmOIg3xKpKPdIQDCJA1aDJObemuxiCaIcSHbHviTBgV1Oo4yzhx27F5XoI3DBT1&#10;A0oR3BKPA3ZM1ws0MsquIzLPBvOFwaGDCs+u6S1/DjmGhiQq1oRDGEZ6aCgFQSiE8EHURJ7Oxa64&#10;vb1VsJLY++TkhPXRcggdmUrm4yxoelgoFGhfYMWUhEdgEAahJw30RLbYfyoxYRjChTJSyiX07Xa7&#10;anl4fKq2Rqb1Oo6DjaXLRC0YO5P4jTydhH0outlksur6iYcxIywjSDdxHckUxmEgepXUP4CeCQs5&#10;RGSpbA/XcdlRrC22iAd3bIc9o/QLCl1GxKWVl0m6TaoOXqR7CRSF9YmFXqMoB+/IlWmj+vmAP6T8&#10;3B52jK9IJTQz2CHEJ6Te5E18fjoxWiYWSQAeioflqQEiLGFJs9/uoWSALTyFI0JMlD/Bc0lVyN0C&#10;EXrtdrtaQuM+ATdhT/Jz7EZfxqNS0+W/xiI1RkGC3Qj8SlxBCYoBP6Ojo7ZjW/ZdPcOTHhSwlCRG&#10;DNitJbE4jj3XI2LEy2BOoSMgNAddEhKq1m8IO6nukAexRJgpJD1smS4QJ8R5KIRrdYRnp3Ks2Sss&#10;IirKRI+9bs+yLWa5AUqQRID18UO+nQ/3fV/p7SkZgDSUHiMly4KlDKVXg8cEf+crWD3V5oLKo7Jd&#10;5+fnalp7IrnJr5EkImKvZUIgMr2UhmISolueNAM5jkN7Ovk1B4QqAtGgZpRGxGCIH7CTxH7sxpQM&#10;dWfbDKUrQiE1TGUSdtfagIZMtvQT6HHgAPLI7FhbyNM8DvwGI7WE/qtDiIcylpiYRyso7Hwcn1ZB&#10;woSCDs9lhFucfDRMiiVNCboyatWN1D6NzH6IXpVXSgKzfJ0lyv/38NJYuiK44eA72faWlF0jGZJn&#10;WZaq8euv/Ze6Jf67V/zf7JbQP/Gk+VRdKcRG13H/aCnm3oUcYSjdA+puXRmUal4ttxhjYhNbtkU8&#10;wemypH2MXIJgCDqGjqAh3tKc5L9yb9pdgYP8tl+zrbuOXTXZrrTQ4oMJLBzboVZki6Ii/pjb5szc&#10;3aFlO9KIiry7595pvySvSEYug1wgwkMOg04rtV91z3el+yikznG3+NHXHSoDGbTgixK3kaY899UZ&#10;9MkLm3hv3YbSpGlEu99IHdKxHc5MGISEQTSOpfwUZ54siFhHXxn5BjAKGw/aL1wwjA5dY3osuX/4&#10;XCr0TBCsJLK0jC3lkRUzZQyj7/twCuI4RlDYtm3AVtQMOQg6IPceI4Y5Wrb0GEGYMsaQh2jUbstM&#10;FEhGCHrgKjzPy2QznU6HNnatorMhgyCgWoM5JvQcDocXFxdaZybZCGXwIJWzUIaMwegHO2afF4tF&#10;/Iqi5LgK8lhCBPWXfLWGI8pHpoRDP4EiHZQ9wBTwBysrK6i61+t17spxHHiyqI4AMIG8zMzMALYu&#10;Ly1zFnRbejLYB/YHzjuTzhipqEfSy9Ltdmu1GpsKMPT4+Pjq6qp723U99+rqCrSU4gpvDcdZLpen&#10;p6dzudz09PRIdsSyLaA6Nuodu9lPlUqlTqezv7+Ph06lUpPVSTY5YqPX19e+5/syi2woLYr8BJGf&#10;JFP15OSEdnsiJHSQoEWQ7c/NzRGcgXIqPwUcAcwLIi0XMu6dTicjMrIEi5QiQDcWFhZWV1cty5qY&#10;mEAXiwCaUhPNNGwJOHfGGHRm6Dfi11QPgUMRi04oL4W618jICPmPMabX60FA0zoZWU2/39cxvHTb&#10;YBKjKGo0GlEUMcDTdV1Nv5kWzv/VWNMQRluxIwqnClwGQcCCoxJOXafb7VYqFbAt3hGo7szMzO7u&#10;bhRHhPXFYpHKq2VZVBEQJyHOA0oG60E4nqT35ubm+PgYIBvkiJYgTWng5J6fnxtjfN9H+Xp2djaO&#10;4/Pzc8Qo4jimk+D4+LhWqxHXsphghXoDICO2bV9dXrGF/u3f/o3A2oimORvA930gXWqicNkwWQsL&#10;C9Vqtdls1uv1s7Mz1M9Q5FOikJHQUGurGRk/SCjGXQGFdDqdo6Mj7C3IEWNpJiYm3n77bZAFGm6Q&#10;96F+MD8//8EHH8RxjAg7TeLkMKenp6enp8fHx61WC73ykZGR+fl5svHt7e3f//73YRhSte33+9Vq&#10;9c///M8RFkdRhHVoNBrpdJohqF9++SXZGhPOXdcdHx+naWZkZAR9dnrYHceh+4QsiPIeeAf4JrAU&#10;iXqhUFhdXWW/McUammocxxxGrBYODl0O1H6CIBgfH//BD35QKpVyI7mx8bGJiYmxsTHKLa7rgqA9&#10;fPjQtm1EjdLpNEIWJOSE11QLXrx4Ua/Xv/zyS8uybMu2bAupQ6w9HpMGnfPzczjCGxsbjuNcXV0x&#10;ynttbU1jNmCO3d3dly9fqiSx4zhM8D4/P8e8gFMQWYGkxHHM9AucyAcffDA6OspQhMFg0Gg0KL8B&#10;JTNld2trC1vElAXP89C/KpfLGxsbq6ur7EM2CZC0tnL+7ne/A6idnZ39h3/4h0qlgpULggCpwGaz&#10;CY9hRKbNO45zfX395MmT4+PjdDo9PT3NRNnb29vnz58/efLkD3/4w/7+/nA4RM0snU6/9957P/zh&#10;Dx8+fAgtjk6Rra2tJ0+eILs/Pz8/NjY2PT3dbrdrtRr6eAsLC6Ojo1tbW8+ePfvnf/5nqq0rKyt/&#10;//d//+67766trRFCgFc6MoWIl3hycoK4EBB2HMdjY2NTU1PlchmTqMIjnU5nb28PE5fNZnGFvN+x&#10;0bHx4rht24iENBoNwrO2DOYlgfd9f3JyMpQ+91h0rpkZgyAAsRb3SX2OuRHAK6rLh9YBNTzGq7iu&#10;m81mp6am4jgGWAQjUxIfdoajxKdNTU2BRPR6PQ4CF3EC40yISImUkFZrNpuBjEXhwm5TG0ZgigUn&#10;RXddl2gBZAFLDhjKDmGkimVZ6nps0RAfilQdANNAlBnIkDUDJ4oD7V1YWABnxHqMjo5q73U6kx4Z&#10;GSHMYMGJWygMBEFwcnJCUb8vWkPkSpyai4sLAhLiCoa6X11dsVwEigwxBuvh1dO7BoOekNIShi/n&#10;hWDbyDAGGvgUvGAjAZAxhq3f79NG6chkMhpAiRCGwyGFRmgZ4OPEk8YYCuF4Z+xJKBf7BPU58Hda&#10;Peh95OnYw3dclpQPGqICPldXV57nFYtFhpQeHx8TsvIUQRBo/RgPSxucEYGO0dFRdjUNnblcrtvt&#10;Xl1ecdv0c1iWReIGzggKiadg80Siun5ycoL7g8BEBJVKpYj0lMVPrDU5OVmpVFi3TCaj8w/AmvlA&#10;ghAk+FwR2VDmO5CcKwPzqBGyS2kWpx+IhJGWMlq0bdsmb6LeAPBEb3ckwsIka5lMBgYACKZlWXwF&#10;nJ50Oo3WJYJ1GAfsAJU2ulppSA2DcDC8467FcYwuKMkvd94TGRwiGXqeuBm+gnNh2zb8M/wFtDmS&#10;dxIN7lbpz5gjwG7oQUTIoF18FOtcrVYxvFQ4yINcGTab5ARoOZNzxAv1PT+TvcP970CuMFB7qzaE&#10;+LYjcy65bXx9mOgQYrV90SvGGmPZspmsGkPSk0hGPRPJkDK4IuRAQsp5J67TM8WlGAUJOybICOmT&#10;oB0q91BY5MyrI53BQg5k8I9l3+H15JtpmYbleZ7t2GFCvtsSfh6GiGcxMm+D/RAEASVzV3QmjEwE&#10;1FxJI1jmFfE7kWhMOSJEQzah98NODmWQjyMjlPUOY5ET7CcUR8hQtOxhi9Y3u0JTQj5K6+j6ivWe&#10;eYOasOjPsYGQEiwRHrekUh6GYRiEiHopJK1sdxAJOOm2jILney3peNZeH/wyfgovxsqQLuEiKRx6&#10;Lkm2p10C7EZ9fCwbK395eWmJ5hWbnywYIinxPK32lUqFRSADVTIoPkuJp4PBgMSK+4RWe3cDUawC&#10;U7a0QRhhMVLcmpiYwIw4IhCN3bNtm+QXSofneq7nuq4LJqO/rIRClOhYJZPQ0glkIghOVoslLBR4&#10;KdZD+dYEIYOE0AuewogoC2oZ9FskF6Rz08FBoDEQijinSVxYLQ4mPo6HpQTCNTMz05NBtkaAQeD+&#10;TCaD56VFCdwDe+IlFNgCEa+zZW5zLEOA2K7fWJbQDWBEIYrnTaL2/MRIs4I+l5VQfDGvXs6rOkBs&#10;PAqQyiBJ/rKWWLAJfPsw0aFrJYZzaJSihkJ/TS0YZ8EkKhPfccXSLaFguJPg99/7zT/6ackrkp6w&#10;UAZv6H/6L82WAPVm8MD/pxfWihcMBMmtj4yMOObrCcn/lfqEJZLrGCAtFuEwfM+/B8eHUWiMiYK7&#10;8Q9aKjTS3GBJUVSzSm6DQ2UkgwrD0Lb+yDSLOzviuK+/WmMMQitxHNuO7ds+RhZc2BYBRN1/jkyZ&#10;N4keGc+9s/LJg8Qne7bnOnfsEhyALSwDriAIANTYjnrxpOh7wG4j8cDIYjEVbLUsC+W71y+ti/Ku&#10;3W9pgsE03FscJkJH0jmouHBfRPHcyPU8bzC867nT51J+BBeOmQCFN0vABDm30+kMB8PObQcck4hc&#10;3acqI3W7XQhZBPEaG/FRwE8w6HVVOXuklDTtogQ1MzMDYojdiWQ6SKzClLadtOZhFHqO5zpu5EV8&#10;EYtgJUZhE6EaYyjjA9NgnakwcZOO4+A5OHdASPdehGqh8mhsGHItIyEX3wVHD3ZtJp1pXba0eACa&#10;YKTjB5SZTIxKgxFeG+MZwJqJn6gCcjPA68hc3tzcQLUDy+j3+4TpIG7oepN1G2MWFxfRoQbEBE3D&#10;p8LE6Q/61vDu2QuFQrVa1RRCn84Yg93AVcONBSWBW+GLsCY+cmRkZHRsdGNjg2wKUIypko7jnJ6e&#10;UnnN5XKZdCaKo5urm1arBUdSsxfbsT3bS6fTYHB3+U/vTsTMlmZDx3Uc12EF4CMTnnLM44Rmompk&#10;q2oWvAMmXszOzhaLRfjRQRDAbuPNEhkoI4CD0xO12U6nU6/XKYBxRkg5CC5XVlZKpRIcSbZrGIaE&#10;d6enp7aw3niJ9Mq4rnsr86zI2VznTpgby5ORuXngJjwFJRNkZIwxAAGoVLGw/LzX6xFycdCOj473&#10;gj2GIlDIAcjmBQFnILpSHC8iqUG6Cx6nxCUQTIAA+DtkMswfhtAHSBpF0enpKSaOcIQ9zBF78uRJ&#10;HMfK8CX9ThLSC4XCwsICQkDFYpGI/+joiFd/eHhojAEjo7DEzYCne57HmFNYXWzv3d3d3d3dzc3N&#10;s7MzIAblNhaLRbo3LMvqdrsnJyeYglarBewYSCPdYDCYnJxcX19/4403stlss9ms1Wqbm5u9Xm96&#10;eppOCyoZGn3aMpidB3ccp1arLS4uUpMDT0EWgxTI931qTrSJ8DtXV1f1ev34+Hh/f58IjzGqvOLl&#10;5WXeO/xZAmUEqUlglpaWiGtJdSYmJlRHmC4igloYTKVS6fT0FIgfImqz2Uyn06enp7lc7tHDR288&#10;fOMHP/gBNPmLi4uXL1/+6le/evLkyebm5tra2uPHj4GTaDtg4DNCJVgVOyEQvL29vbW1hew7Ze9m&#10;s7m1tQWotL29TfsISNm7775brVbpm8abIOv061//emdnhzdOPRVmKL19ju3kC/l33nnn0aNHy8vL&#10;9HgBLlDDVpiDoSzcHsjL9fX1+Pg4BY8XL148e/bs2bNn1BT5rpubm8vLS3LRvmgQA48Sjm9sbIA1&#10;MHMY7PX29vbzzz+/vLz0PO/p06dATjAfqeKTo7IBcO6tVou2JIbsXV1dAVhj0N577z2KOl999dXP&#10;f/5zAOVisTgzM0N6XK/Xf/7zn9frdWNMNpstlUrvvfvegzcecL4YidFsNuu1er1e397eRr8ISMj3&#10;fXQOQaUfPny4uLjYaDSQxEXKA0fMm2Jcued529vbn3zyyfb2dj6fn5qaevDgwdraWiaT+eqrr54/&#10;e/4fv/2Per0eBuHjx48xL3Nzc6urq6urq77vIzqEftfHH3/86aef9nq9tbW1v/7rv37//ffHxsYw&#10;oTCd8/l8s9n8+OOPnz9/PhwOZ2dn/+Zv/mZpaSmfzy8sLNDK9uLFi83NzZcvX4ICZDKZo6Ojvb29&#10;58+f7+7uZjKZx48ff/TRRw8fPqRa1m63GfCOL65Wq8RgQRDAdYAKrU6KgmsQBCDIxFGI8FxeXuJW&#10;1NJSTNWIF8tAD6uRQY62bedkTu/S0hLWkkcmztnb27u+vvZ9n+LQ0tLS3NwcQSwAZSzcSVzMl19+&#10;SRGOgi5BHeoZRFD4SqBq1RsE3ATuVOmb6/b1YDggs9UH4eAEQeD7/tzc3O3tLY6PMKzdbv/+D7+n&#10;mEq0g2PlYYm12OcKc7iiD2PbNnRdqMe0T/G34KRcoYxhoxxLkG8EAScXKDpFEAH4TxzzSqXy8OFD&#10;bJ1t2X7KV6dPSDYUacrT01PukLYPuJa5XA58GcOOJ+J+jIy+MyItYouYCeBRsiUFyA8cSmNjjr9C&#10;orOzs+yQ3d1d4kYqEzRuMmZZSzVDmcrgOA5C855MDWFxCEG1JkGmAwqWkjG5lMGshBoJxSpKtqlU&#10;Cq0t7EMURRMTE2tra5eXl416g/LP7e1to9Egj1tYWCDLGIrAOkQQFpxnZB0gJViWdXV51bnt3HZv&#10;b25uEKfCsJOxQmW7ub4hrOV183Tks2Dc29vbQxmwNzIyEkdx3+uDgLiuS9rCqAAweow8XtIYo30t&#10;bB6O//HxMfVLCuHsSbhcCrAaYwhyrq+vCTYI6Yciv+M4DvVdaPiaP4LiRaJ2DchIH4nv+Y7jcCdU&#10;JTGG6JKfnJxQSfVcbxgMmVwyHA7ZqOxnGGwEmRCbOFZE2srk5dK4mrHzoIG+iJRSXKEqxivIZrPI&#10;qUVRNDY6ViwVcdmEmngNdMloXtGiKcYEIp0nCvvQZXB/2A1ifi1PEr1wyrSkatu25dy1CGBATALg&#10;dkVJnyPAiTOiLM1Hae6vQAT7DTsMQMGmxUxx88oKZQMo644bC0QZmxhPYeV7l+KMCiwmTyixtFYd&#10;tJD8OgantfBIFGPIu7lhTXhjmcuCwc/IVHbXddkY1I2w5EMZJf1tyMa9izuPpQVfkeJYGobwRyys&#10;vh3FFpN4uv5Qa1F4B/0irSAS4/GHoTCv9aQrmhF8J/GZSysKwfAOZ+MQsYWoB1MCTMlgeUzQcDhE&#10;dRbonLI6N8kOZwUI9fGA4BMseBAEer5ima8AYMgHet43A1AmwbvlizgCAA62lPwzmcytzMfWJcWc&#10;ZmXmH6aPyiURAuRFaqJ8Jux+PjOb+XqOrG3buB4jJWf2LbqjOk2BPcm5QzyQ21Akui/Cj2EYnp+f&#10;a1mi3+8DxfgyUMQYoyBYcpuxhSh6cdIJNmB9sf73qhfGGKrdvNaBKNwAKcBdM8bAWTHGdLtdvAwH&#10;M/kuYqGDpEUvgQuXGgpz1/d9UAsj2KCyFshTPJmX4wg7ENW+SBSWotfmH2iThLZ6RNIJpIRUzrhl&#10;fV25vAc+f1tZQr/l9e3niIpRsmbAu4ikT5f9fK+E44gO1T1cVL83WQvhRPMsijPrVsTaRNIP+vpN&#10;3nuEe2UY9Rff8Sf6XN/2ybHQyl+/h//JyGvqE/fgy/9XF3ADFg23xFJm0pn/1jfGMpgO7IDXEwbh&#10;WfuM2M7zvCR0nnRyxhhMP+UHDiephXbPwQA1xgxFEDA57MGyLR0f/frWvHOiYfAdQy/UtRjbOK6j&#10;n0NZlTRAMW5bhMzutqMslJNQSUrem2d7GAg4SsmqeEoa8D3PK5VKBFsYUPjR2iFF6MMKgB4SROKo&#10;xkbH9DN9aV0H6NFuCdyYchzuPT5BQHJbO66TbJjQ5AEF/0C6sbSbAbyDRQ6EqwU9Svk1VC98kcC6&#10;owYX0hPVCcyucsOJDDDHvEEiBk8GcGkVWhkul5eXd9o+MkaG/BDt+7OzM3hzzGYcyLwdjU5Yamow&#10;SRMQx3GyYULTSCh4GDUwd17o6Ogo30IRntl68J6wj7DPNICL47jX69H5gYej1JH6P8S9WXdb2XXt&#10;fzocdGzQkCAIsG9ElaiSquRKuXzdVOJRL2k+Q+5XTB5ixyOJEyeOXZ1V6khRlNiAJHoQAIkeOM19&#10;+GEvn5LKjj3+944/HmpIKhI4OGfvtdeac665lC8hWpK52Tn4eRR/juOIi45hGKZlBmkqW00kE21I&#10;r9cTDL1Wq8F+h5X/vtwrTjiOZ0CreDxeqVRE9AQo0Gg0fNUpXCqV6FBptVrMxE6lUni78+u6roPG&#10;UlEwVdXzPGARU2myUCjzaCzLwjmEzJW6CzCUJVSv1+v1Oi3GmuoDTaVSKysruq5ns1mOOqpWTdHv&#10;juPQgcGunJud40FQ9bVaLTAgMh7h6nBJpq9c9qC47jKpla/W7/VH45FpmkM1eoG8DSqCybTCRIIm&#10;YOXBB7EIAYkiyutAHN7o4SWG4MgRtsOT8IRj3jAM3IRhgLAjQA2ERwqAYLfbbTQaZDOU3xzM7HTU&#10;CvgIzc/PR2PRqS21sg5LJBLoFj01iAzgElKQwJLNZk3T7Ha6V1dXjUYD12y2DPWP53mNRqPRaFxc&#10;XCAm5bZDTkD8LC4s4gXcarcWFhfIO1mTrpovZxhGq9ViCS0uLvI4XDUmkYUthpUYH5G5EuiktPaV&#10;rofNDhE1Ho/v3LmzvLxMI046lU6mkqurq6urq+yXKaxvmJ7nNZtNQAS+CKud7JCLQSR4enp6cHCQ&#10;y+VisdjJyQk+cnAe6XQ6FouBOZqmGVVje3TVUY7PWzab5fnOzc5dN68zmQxVDU1jwbYMBEcsCV3X&#10;ocTm5+d930cRSSiTkpj6hDUfCoXGo7HMjeCIwQ2DoO26Lki04zjA09DnYoTV7XZTqRRsDbsyl8ux&#10;cdAq4vWPzyzNSSw/SWpZw4jvADuAU2dnZ1dXV/Ed2tvbSyQStm1fXl4+fvy40+n867/+KzYO9+/f&#10;f/To0fLyMjqmn/zkJ8Q6semY5pSO63ouB9zZ2dnLw5dn52dMPIbB5dSA8lxdXYWpIqMF1xiNRi9e&#10;vLi6unr9+jVLjvsQDoc5x9HDptNpwvLm5ua9e/cAyvHD4SHycYy/1jQtEomAct7c3Dx//vzg4KBW&#10;qwHE4x5bKBSOjo5QxjEmxPf8VrvFGkaLSj2Jjn5+fj6fz6+srNTrdYi08XjMZXQ6ndPTU5Kce/fu&#10;0R0Vi8UQrJVKJdd1uUj0XJCRWJ8lk8lKpQJw6apu0Xa7/ebNG/yamN0HCD4cDovF4mAwwH5wZ2dn&#10;ZmaGfoVcLvfo0SMwR8dxarXakydP/uM//uPly5eTyWR5eXl1dRXPQ3IDQgrDAE5PT58/f85sWzbL&#10;zs7Oe++9B1XG0n38+PHXX399cXGRTCYfPnyYTqczmczp6enXX39dKBQuLi6YWpxIJtbW1tLp9M7O&#10;Dp6QIFz//M///OzZs1q1VmkUvWoAACAASURBVCqXKPt/8pOf7O/vb29vt9vtb775hp3Cwn769Omb&#10;N29839/e3v7www8//fTTbDZLmnR7e/vixQsGaNM9SczHix9bnr29vffff39hYYHhGQyxuLq6Ojo6&#10;Wlpa+pu/+Zvl5eVXr159/vnnnLxLS0uEMll+gv6zm6LR6NbWFrIPGCbyEwBZSmtU7aRb6JE5boCt&#10;yfQsy8K9ul6vo5sjqyQ4r62tQa+urq5ub2/Tp8W8n4Ea60XwQRiRSqVM06QLRNM0MhOpyiBRcImB&#10;BSeCESTb7TY2Za9evSJ8Oa4D580L6hTbPXY9LW6tVgsBJmuV2HJzc8M0eMCC4XC4srJC62c44DFC&#10;ZW6pyZmamlpJSEGnQiXP4+DcBLsMhULcmXA4TOTkMCJci+IExhROCyn62toaWw/sgFKZrpdQKJRM&#10;JplosrS0BFNCqyj6eiJ5NDD7F+hTyKdIJALzyv0nT4ZmZpsjG5KGXb4jQxfIbZLJZLfTHU/GsOau&#10;GqsG88TRw6BsyYh4Z0jrhYUFmDbc0jQlM3KUJ8lwOOSkyOfz4DV4YK6urpJXAwf7vo+rG9pbJPwo&#10;MXnu5H5ra2vNZpPvvpRZGk/Gl5eXX3zxBdSOHxCHUhdvbW2Rn3MKcP39QR8Yi5u2sLAQjUaRvBCa&#10;hsNht9cdjUfcMfHJpOOfJcTEaXJ7XdcNy4hZsbAdXl5eFvKV8kc6FC3LKpVKpMrRaHRlZQXaNZlM&#10;4mToOA5mnoJicJFkIzDfRDOIgfPzc5Yc3AAFSyKRwNcLwUq9Xr9p39hhm9F0rED2DtPLaJJm05GH&#10;cLIwg4rMp9/vLy8vh6zp1AGKenZlsFKmFqbuE2gb9xX6INHgAwhSJQEFksHCydm2XSwWWXu4VIXV&#10;EE0YIOxDAdFkkXNzgGvHyrhfVPC8P3sHvQ5HJN1slFojNcYAVs9VnVtClFJ3E0h1pSme1m4K8vaU&#10;CNJTluimssJnG/4ec/h2wc6nEDMh0qT2B5UjkkvKx3LSlPEOwZkvDj1Jbs8reHmW8jIyVdMbtfNA&#10;vajjJB8Iq9nUgAOWOUXAdOVnFcTlWVq+8vfmU/hFwARBLcbKa4Xwris3JF5v4Xf8X/Fi9QKO8ADQ&#10;hET5LLKmsRq2zMsMdEvw4FgVlmUJzSNEBR/Bu8EncT+JiiwAS/G14Crc5+BeECgzqNT2VRcgAUrU&#10;674aFD9SA+FJA1irIlAQfzY66oBNHDVXknULChfEu4nMEWUJCDTR7/cvLi5wiibblIsUoJYwLl+Q&#10;tkhZvQKXGcoqiiuB7bi5uUH+RXISVjbpIzVHU36eRwbrhkMjr0wmE7wSKWNt2+ZEM5ThfDKZxMnK&#10;VMp0kgfLsmhZ81UvKRU0rnrANfRCYa1GokKBzL0SNYOmjMIEDSciUexwV0OqO0p7ZxQuy4BikAMa&#10;UlbTNCriWCxGncLdhhIDptMDY5DRGbApWCqyl1nYFB1kCyQGYWWTgMSKilWoejYXtRVLTthTXzWP&#10;CjHDfaCdmgyTGMtWYnESlAhBhii8wWZVCwJv9Z1g71svT7UqaoEWFt/3w8qQ3FXDn13VQwCpwA71&#10;VOdWkGoKvq1Ao0Kx+Mq8zlReT0JK/Yk8SpA+0dWkg+/kJLx3+kW+k5bQA2OufTWHI/j6gzOH37rF&#10;vLvruZ7jgX34nq+b3/0M/sdn80deUTXlyVPD4sFS8U4JXsy7n/XW5+pqvJKv+lBcz0VqLXItTd10&#10;T00tJ85CFRKekskkdh/mtydE0cEgMTqsDF6mn66YCWIrNAlHIxMCDTWM64/fEDIJTQ2emonPuJ4L&#10;yI7YnKAAtCqmKBLBJe3wPX/iTKSAcR2XvB+M3laGVJqmJZPJxcXFZDLJ0oEGQAHNV+CHQTfo5uZz&#10;dV0nyWB1YlnDZxmGQeDWNA2oy1dkuGEYruNqgZWpq8ZDoDSRVIRUE5ag1Wxp27YBjtHgm0qHywex&#10;n8HZUTfDPPd6vfFo7HouJgMobkJqtC/07Gg0yufzmUzGDtme742UZw4vEi9DNwxzan+0sLBAhdbv&#10;9+Xs0TSt0+lUKhX+ypkhxjWy3nhklAq8JALCoABfgkTbM7au65ZphefCrOTxeAy2AhLHB3HTJFLj&#10;Jk9KSqIwGAx6vZ5YKBLKqWalu0LTNNM0ZfARQTwcDjuuE7JC2K1QMGNsLUU1ginLspDIeUozRSaN&#10;QE+MXOFCCDvTAYbDIfABOb1pmob++4bBWq1GJQxswZmE0pleddM0AaqYtkrTt3QzEFjCqmmOytZx&#10;HKxF8N+H7up2u/A6pHFolhlfEVZzn4izS0tLd+7cYRA6kjqsw3HvIaXmFAdZIPf1PC8ei7P1HGVo&#10;63kerQCu66LRWFhYYFQgyDXJOsuDydKc+q7r4tlF1wUfxEW6rru4uLi5uYlpGGAKHCccD4mLq7qt&#10;7dB0wJQZaK4i8Wo2m+VymVYAqsF2u80kj63tLRp0RE6CYrFcLlPRQbdA+eC+SgkNjhxW5phETqnM&#10;wY/skB0Oh/GgoNrP5XLTAkOZrb2rJiDFgawlDoDhtlotKknLstqt9mg0evnyJbwRVLQkcPF4PJFM&#10;zM/PsyrAcTieQf89zwMc932/VqslEgkg+GazCfjCHFTkijJOPBKJlEolIHgSL0p327az2SzDMJiA&#10;DT41mUxo+AA9x/OnXC67rguY0u127bDNbup2u69fv55MJjjOsz4jkch4PMZDqV6vs7tZb/v7+76y&#10;SE6lUtxYuAFCOvVDJBLJZDI4dDGHGRi30+nEZ+JSixqGIZJD8BrAax59OBxeXV3l/KK64yCADFhY&#10;WBgMBmdnZ2zSKY1t6Dc3N6BFzHJIzCfssC0WOqZp5vP5ra0txttCVXJSkLYyeoFOmnw+bxgGMZna&#10;aXl5GZkV2dLs7CzMCqmeJ0NEfP9Xv/oV1uGZTAaweGdnZ3Nzc319ncPuX/71X372s5/hOJTNZu/f&#10;v3///v1cLscUViA5wB1d6dQmyhWBZiOwudevXxcKhaurq2fPnnU6HRyoZ2dnc7nc6urq3t7eZ599&#10;RhfF06dPsU569uwZyFcsFnv06BExbWVlJR6Pr6ys4E8IB0xTFKck/kiZTAbKnKyj3W6/fv366uoq&#10;Go0SlK4b10vZJUSvuq7TPiWG1+lUen9/n4jNcQ9yIeIDjg/TNJm/bVkWgnH8i0aj0cHBAR7BkUjk&#10;vffeW1hYwBXasqx6vc6Yk5OTE/Y+qxRW0lRiZ1bCcDjEuZHOnmaz+fjx40QiMTsz+9FHH62trUGz&#10;PX/+/NWrV69evWJmDN0AOzs7NEdyQJ+enhYKhS+//JJWmNFo9NOf/vTBgwd7e3vb29vi/wtD9otf&#10;/OLJkye1Wi2Tyfzd3/2dbdvYqQGDxmPxiTPBcOni4qJYLIbD4Y8++ujhw4dMc338+PHjx4/Pzs7A&#10;s8g5t7e3Nzc3t7e3V1ZWBoPBxcXF+fn55eXl8+fPGUhzcXGRz+c//PDD73//++Px+JtvvqlUKq1W&#10;a2FhAVXy9fU1w8//6q/+6gc/+EE+n+fc6XQ6Z2dnT548efXqFR5HIWV5xIm8uLh47969//33//uj&#10;v/iIQrFYLP7DP/zD2dkZFfKHH34Yj8evr69rtdrZ2dnR0dH19bWu60RyJB0YF1AVm4FhiYywJra3&#10;Wi28swCsSUIm40lYzYrkDlM582OI+KC7sLmPRCK0vwCLRCKRxcXFtbW1paWlaDTKjYI8YE1i/EXm&#10;IPgaUQK+jf0OO0K6yGEhggAOKeEbsFPArIA7TDKWSqVarVar1dI0jfBCmOXwurq6gqKjWuaeCPhu&#10;KU8qfh4Z9Vh18epKTihgFr8I+kxdIJIjsh0iGN1XjuM0m03Lsm5ubtqtNnuqWCxiGBUOh3d2duhv&#10;oxOCiRfFYpGvSXIO7sDd3tnZ2d7eTiaTnU4H7odAIagu5zJcL36D1WrVsqz19XVDCXuJSByIRP5y&#10;udxsNhnFTJYISQn8EVYNiEC62PVoyvQP9BDNEPsX6QzJGMc3ObBQ7zE1ALxWq5EokgCQYyOuhzvf&#10;3Nw0lGQVOxoOPqRIVHxk7HIlpAFiSTQcDqkENU1LJBP8WDQarVQqpE9R5TPOEq3Vaix+yFS64vBZ&#10;ksN0MpnAMdD8jcUrSoXb29ulpSVyNhJmMnzZmKRqb968cV0XaUI+l3c9t1KpFAqFaDTaaDT4YfJ2&#10;V1m83t7eXl1dkefwQaDwyWSSWWiTyYR9zReUZLVYLLque3JyggpESmOyuPF4TKKC51ur2ep0O+jP&#10;QN/oKgiHw+y48/NzGkOpVUX9AB9/fn4O10t7OsIp3MlGymyKc4Q1wAWw1xYWFgj4ODratp3JZNC7&#10;cDEsIRyxTNOEIYir8SdkvyQeRDxgRx7BZDIJ22FN0+KxOCa3BE9hEFlINzc3xAcoGTn7aCZG8mJZ&#10;Fj74XAB98KFQyA7ZgrGCeYWVe4/sHQpDQagJtqRt3E8au0PK5o5dDK5K7qSrkdEgm0ROyk/OFH6e&#10;NYBEiRZJgBRX9Q0g6uIXiYSkjtQ15Dya4o24VMFkAG3j8Xin0xFNCViQr2T1fAqaRU9JhhGeTpT/&#10;LeQQ/4iXHZsRFIJHTCACqjZNk7VHkCHcCVTCPecmwNO0222qOS6Awofyf6IcFzjmpG1dUzgVIctQ&#10;DesCEIXUcF0qdCoUoXN4LjwmWldBxtlx3HD+F2UpHwdD5qsmGApw1gYAHUITVhESQAYJaIHBlhC0&#10;QBDhcJiKCZABWRtyWwKgdHIQRUdqNqdYBSDKAVoxVA8ie2o0Gq2vr3OvxgFhPqtLHi6Pm43GF49E&#10;IvhJUu1qmoYLRTgcpklrogbfchPYU+Q20KsTNeqGaEOawdfkDgwGA3S9gv4LF8LoPqFqRqORLDbO&#10;br4ai4FPR1qNxTqHLBwwtTCbwlEuHYjhXNcNBcxODdWyrKnBouxZT/kd+arnSVPUjq8GCcgmQkWH&#10;b1sQzMSk0VfdGJ7SMQjyHoT7CDuu6ktgEXIzCXfUoZoCdQl3VsCATleuXxw0XPxYdYwJ9QKxB1gH&#10;fShl11t8iReYRj5RHTCW6paQ6w/bYcM05HeF6niLvTCVnw20EHCZ3Hz2qab6D8aBkfUw7qaaEeAH&#10;JpvKDXyLcuMf2ThoYfl3KcTeIiQEYxHcFaBMuk/exaiNd1pD/G97PcnbvovJ83KVTas8Pn6AVoE/&#10;u1tCfv//UbcE8x5I38eq+SscDnu+J6ML/sTr5Cn6nh9RU16REgtdTDzF2oLIKxQTbiGaplmW5Xs+&#10;uHM4YHY0DvjT9dX4Gtoa+FBN0xj7LHwsj03qDY4utNXvvoT4Ii4QYYXvogmUdIqISQ7KcYKjtO/5&#10;pmWCfejKb8rzPFYbkA21EBCJ9u2OJDnyQ1bI8z1oWGIWcYQHxEbSVUsU7DEiBU1l87Zt64aeTCYn&#10;kwkxWkggKIc/YnslIgjXdbGfiqixDb5SSYzV2A9N0+Q58up2uyjH6Tgm14xEItM1YBqGadAMK2J8&#10;HjTJE6n/NN9y3qb+OIeEh9SUIyTfjmMMyK/RaCDkAaTjtMNihSiQTqcBGREpeGqQDhCtCCJYbBRF&#10;3FWN5olArw+6bJIzy7R8z5+JT0duAqYTgg3lRkcWQqaIIpjkjDQd0Qf/zjEJKjRRc6cpEvj6yGDZ&#10;JoPB4Orqqt1uSwIBKNbpdIrFIlGv3Wo3W02+kXBa0PsU+WRdpAsE63q9fnp6enJywhdBDkaU4PrB&#10;2sLhsOu4pmWur68vLy9jT8yp7HkebViUc+RDnJdwUZrq/Gg0Gq1WC3RJxjCCfoZCIfQdtFqL/SI6&#10;QS6bSQCkEa7jwlU0Gg36tTF6QlKK0kRT/X1cJPEKSILNu7m52e12QaY8z8MVnWG5pmo8NM2pjxP3&#10;HMEsDGI0Gl1aWkLezhUiTENqQQYwGo0wvkilUoZpINwmCa5Wqzw1Jm5JSiocDyI4ag9+hf9FtQPc&#10;ADdJxQ7US566uLjoeR66G0+5w8GlkZ/Nz8/ncjmmhd/e3pKvM66Au0f8OT8/76lRgTyRcrlMPk3h&#10;NFaettQG7F/DMPIreStkofatVqtAomHVG5dMJkejETMYMKPo9XoMUMFyRPrWOVOCvsCuciMFjiFn&#10;hRuAnOA7wmCR57Hp4vE4y2mozM21QKJDWsBDd12XqdEgL7gYM78UnBFM6ubmxgxM0wLWgYhFH724&#10;uFgoFAD4crlcJBJpNpvYlFFDUoLKUjEMY3V1NZ/PoxJNp9Myu0V2pWEYdHFRzMRisdFoNDc3h9vG&#10;+fn58fGxaZrYudTrdbAqTTUR+74Px8kaprRggoJhGDB2ODxIUzZAFSU09Fur1UJiv7i4uLu7S58E&#10;3AzD3pHPSyFH/MHFmzjDHWA912o1BpX/9Kc/3dvbower3+9/+eWXz549Ozg4YBLpxx9/vLm5mc1m&#10;0+k0xAAVLHtZDkGu8Pr6GtSvUCgwLXw0GgGkapq2sLCwvr6+urqKwPm9995bWlpixgnCXlgZy7LW&#10;1ta2tragxES0pet6PB73fZ9f2dnZGY/HgNrFYvGrr74SBmV/f39raysSiZRL5Xqjzi6+uroCa17f&#10;WMc6jPkTvX6vUCicn59PJhMunqAqLCYBAWktyTQCXvAstgnS41qttrKyAp6SzWb39vYwWGcqgFC/&#10;3W4XghkBHVppTY3W1HWdjUbnnHia67q+vr6+ubm5traWzWaHw+HJyUmr1Xr27Bn63J2dnR/+8Ic/&#10;/elP19bWEJ1dXl6enp4eHx+fnZ25rru0tLS9vb2/v7+4uPjxxx8vLi5yENfrdVgNqEfbtn/4wx9y&#10;iu3v70tnjO/75XK5OCpWKpWXL19ivvTo0aNPP/00n8/X6/UnT5787ne/+81vflOr1TY3Nx88eMDu&#10;YKw6e+36+rpcLr9+/frg4ICUhuMGh6Jet/ezn/0sn88vLy+vrKzgzH59fU1FHY/HP/jgg7t372Yy&#10;Gddx6bm5vLy8vLw8Ojo6Pj5mzMZkMllaWgLl39rc+pu//RumaluW9fz585OTk+fPn0MODQaDZDL5&#10;8uVL4IBGo3F1dUVIxJ8nn89jYsYPw21zXjA5eXt7G//0N2/e6LoudpcUzKIKEp0a/CIrh60teSDd&#10;oul0+r333uO4B2ImRUGIzRQBz/PQqhO3Xddt1Bu9/tQHHMCLeDgYDECdZDYS2a/rusxl4UO7nW6z&#10;1by+voYMIy3kiXDW44XIx5FrUSpD02qahkkLp5KuBiqkUqnr62s8akiuRBIB3OMpY/qQmn1C9xuR&#10;VqYivaVwNAwDdgcFN0EG7UUulyPhb7fbjuoXHw6H9Xp9ZWUFy7u1tbVyuXx+fs7X5/LgnqkzSbCH&#10;w2GhUCgUCoTxnZ0dHj3pHNBqt9ulbQWY2LZtcipiKdy/IKdyPmoKhGIZcIuy2SydwdRW0WhUcjaY&#10;ITAsGuDIiy4vL1dWVmzb7na7nJgUWTiK4PHF3AVdja2iIhDwjqMHtRBzCOD5qHeI55Qn/NhwOESH&#10;oakCPh6L793Zy+fzl5eXqPuz2SyH1+7uLhgl/ZSlUolNAR8MZ0OjMKcV3mL4HKIygdWQN+E60WXT&#10;zUnZKNwYuTH6ElRBLBK4H1ZCt9stFAqIkceqU/bm5ob/JeQBRzajy2ZnZxkJzsXDWTI2mWoChqxW&#10;qwHmoo7ylY0G8mcC+/z8PF9B13XaCMghsdeLRqNUygie2F/Mgbhp37TaLYTDu7u7oizmgKCbDRIi&#10;pF5UN9ICTpEObshChbTWdZ383FKeP5R11GtjNcBA0Ez6k2iqGyujAk2hyZxx/UFfBD2hUEhsSOmE&#10;JrLxibZtc24Cma2urtJvF41G47G44zrU5nyW7/umZcaiMagmqTod5T5NMkktz2+BeodCIRaA4zgc&#10;69wijnK6RVnkwB6CM5BcIWc2VbvPUDlAsm45GUNq0p4AiLquW+YUS6Gi4R/Bx5HlAS9SVvAD0CRS&#10;+IPtCl7J5kXjxdVyQOhqNicBXHAPwe+4G0NlnMWyh5nj4onPovPjwqimbTVcGs6JcDQejxl1JsId&#10;DjvCoK0cuUPKGZ9Tw1HmAZ5qWwEikF/hiXB7BcEwdAPcXFNoIwgD1YqApL6yndAUSijLTFM2TUIw&#10;TxGbgEicQBFSxtG8GxUBB6jILlkbprLZIWY2m81Op0NxyppESMEHyfHHoh2pOfY4LGnKCoZUMB6P&#10;w2tSTU9vvpJm+r7PA3KVbZFgwcKK8b1CysPHVm1ht7e33W7XNE1mUiL+41RlhSAgsNXMA2wwxqpz&#10;jp8nIeGYcFXrGPwBNxbhhbRUUr8Enz4BB1khj5Vanu9uBFTnnMUj1WxEF6xt2zLPDEpeYGJOXg4C&#10;MhmgQqk3deXGyc0EP+SWskIsZX5F5KSfTKggME/t24g2i1Aum1VkqhcPhbs3Vp5ydsBxDhLdVCNF&#10;fdUcoAdesl985RbFr7jK8w3knROEXxGUVTI6KbeDADrv6biOpVB0IST4MdkmWmCeBJ/Ofgwi+2/x&#10;BEICgWOwCGGz5FvIz+sBWdtbbIGneuAETCPI+8oRTiBNedCuaoNwnN+PGtLeeRnfNUtDrv+tPwfJ&#10;EvmX4EfLz48nY+1PnS3Brxma7uuAyIb5HSMv/m+9iLajgLMQLxlu8ScyIqSkEzUcD3xNKhbyEk4p&#10;grum7HH4CFnfvuYzDOrd9/dVxyJhLhwOh6yQbuiGaUzfRzGBcBW2mt6jqcWnv8NE8RKgWVP9Ta6a&#10;JxMOh43odNA05yiRCxSMYKRpGpklsYNATFcB2AriaLpEpa0BApl363a7eMsYpmHqUwLZf6fjxlaO&#10;WGE1bIDTF0k1rC8gBScWtKpcIXJUQJPvvA8om4huoVDI1KazfQyl+hdIl+9VKBQoA0bKT5+XF+gz&#10;NU0TTIS7h3YvoiaQs8MFfUPuAYr6HWtS+c9y64AnIMxluBN/FQoUmbPQ8rBTMpWLd+j3+yg1MGIG&#10;pdUCDZskKBFlhUnZRnEyGU/kXxzX4eyn4IST44ilWhDslWcBYc4D5R/5CvKI+dau6zKWWaAEVizO&#10;9VTs1WqVU0osrYbKJphFOBqNRuPRzMxMOp3WFM8EcXV8fFwqlW7aN1x/PB5vtVq1Wq1SqdAkIcKB&#10;SCSytLTEeUYOjZxwqFxNFxYWMpkM6Q7ZwEBZ2XJnqBnAPiaTycXFRa/Xwy29Uqlg4wBSg/AKCdj2&#10;9jYLD4CMym0wGJAlywnNaeqpDjuB8onpBAdOektZkVqWRT3MWcud99ypup/po5FIpFgsYjoBnDQ7&#10;O5tKpmbnZrkYOgCkgx7IjPKVVh6pB+bm5gzlo8064YESEKisDg8PEaqgKEEHrStqHTkY2E2j0aDi&#10;EiSdbAzEAROM6+vr9fX1bDbLxu92uycnJ1dXV8hCeaysea4QeDGVSm1sbMzOztLYASdEQJMcnZoB&#10;3R9SF24juSzpFLps4Etd2XQSPTzPQ8UDtsJGpq+fdJD1T0IM0EYDRCqVEu2boUxFoR8og1F5I8Il&#10;QUcx0e12MbtAgbu8vIySsdfrXVxcULeAFHB5wcMCKB/oHJUWJSipSa1Wg/TCVZln6imjDPxMKPVZ&#10;YMB/pvK2xnCJn5E0QtYVAQGkCfkSWwP5Hj3aNARQDdq2TYORbdvLy8tyyoBBUF2fnZ2xL6htCIm5&#10;XA4cBLit2+0yywfBqWVZdHpBuY1Go2q1ivyKp2PbNiawV1dXJycnJNyGYVxdXUEzsPc1TTs4OMjn&#10;80ybcF232WwSzM/Ozi4uLjikiNiO4/zt3/7tzc0N4AvSrclk8uTJk2+++QaC7Uc/+tHm5iYsKX5o&#10;07DpuMDE8oBqtRpGJbdqzDtiRsrClZWVBw8e5PP57e1t7InQQnJSjMfjUqn09OnTUqk0Nzd3584d&#10;4SqMd5p8e71eoVDwfZ/p1lBilUpF07SVlRXLsq6vr03TBEQmVAKBMfbgzp079+7dw/s7HA7XarWD&#10;g4NOt0OPztnZGe0j1DYIyUejUSKRQGrkqt5/KKvBYHBwcDAYDJgSYZrm6urqaDRaXFx8+PDh3bt3&#10;dV2vVCoQAwRemD8qw0wmA9yfSqUs5bQJanZ6egq4xogXxnXQssBtp1nh2bNnJycn/X5/YWHh/fff&#10;h5AIh8OHh4elUunXv/51v99PJpO0pGxsbGxsbKCM9jyvXq9/+eWXR0dHp6en4/F4f39/d3fXNE2o&#10;IJxMCPjolOv1+tdff/348WOGe9+/f/+jjz7K5/O5XG4wGPzmN7958eLFq1evbm9v33///bt372az&#10;2Wq1CseTyWTYaE+fPkXdvLS09Mknn/T7/S+++II4xkbTdf3Bgwebm5t7e3uAQZ1O5+uvvwYvs23b&#10;cZzb29tCoaBpWrFYbLfb/BeNgqhKI5HIo0eP7t279/HHH+/s7GB+dXBw8PLly9evXxeLRRjTdDrt&#10;+/7nn38OxEP9hgV8KpXa29sDg2AsAYeyruvlcplTfjweX15estpp6SDr4Jyi/A6pucfESYk/0WgU&#10;sTlOEahByWeIIYS7YMkE8o7DDCoBZO/hcDiRTKQX0mwWpqSwXJF8ElUajQZtE+GADQLZFHZblUoF&#10;JJ3zi57Ura0tDjgUHqQlEPa2bcOVEjzFjML3fZQrwNOCFxi6MZ5M/Uz4R0KlrzSAJP9kiYPB4NWr&#10;V1tbW8vLyzc3NzwIXuPxmP07Go0Y/E4eVavVnj59SjIj7AuP6fj42LIsJtYAfKA6YhiYpoTbiGQ7&#10;nc4//uM/np2dtVotgBJLOWwIfMxBzO4AivWVJh2JGMEcvRTFGlgkZz2a8clkUq1WiVRk2jwp+CHi&#10;CXQa6AyUCRcME1MqlcjfKFWwoISlkHHclHW4YLGGuUXlclkQbdbweDJuNpv06IgSS5I9cNvZ2Vlp&#10;dSW9t0wLCtNR82Y9ZS2tKy9vQxndcKmOGjzLe5J6kW90u12xdUIE7SoTDOKnVEyS2mFKyaQoshqR&#10;ApASWJYFIM6yhxecic+MJ9Oki8wZmmQymZAb8wWh0Fqt1uvXrzU1cmY0GjECgZtsqq4CencE26U9&#10;dH5+fm9vjxxVLDFrUOR+9QAAIABJREFUtRrpkOjbHMcR+TDkymg0IvJPb6nnsoBp0Ly4uDg9PYUn&#10;4PTh2JJuCQQ0AKMgqtxnlpDItgZqyDZhU3IJTRk0sStDyl6YRIvlgT6X9k3aj/BU5JCSG07VyTIg&#10;v+U8NQwjkUhwk7ljSKOo5nRdH0+meaCjZhdPyQk1QtlXZg9D9TKV/m+iXMss1TlBnsx+iSjX/rf0&#10;lCDdHO7BfzcMww7Z7KCRGn9I1iTwuq4mF47UdFlEqLIgSekJBfjCWcr5GbTBUZbOE9UAND3aJg4f&#10;HY1EmR4qGKXneWSDekgPGVNHDb5aWHXs8Sz0bw/IdZR1kqmU2ux3Yjinj7zYWZoaDS10oJAxQWsE&#10;0fG4ynCGj5YIJk9c+DPeZKLGRIseHG7G16fID/AoWbGrhuLyfdGqykNnR0hZyilMMOHEocJylBUY&#10;uQfqN/HjovChBKbKIPcWGskyLcOcivGJkEI8UCcOlNEFEnheJKXceQyCyMxJDzzX83wPPZamael0&#10;WkpIMgdd+c9QZVBmkk7HYrGwHTbnp1A4v8jjM02TNmWabyAMBBvRlXMXDzGspiOAcnA3EMCxGa+v&#10;r29ubrgnuhpWIbJgmsNMNS0c8AEFDEUN94QjiWKQmpQqNZjzsIaFsEEMbRjGzc2NwPHMe7CV9Trn&#10;bNgOD4YDqR085dnFZuRbuwF/IaErLGUsya1jSfN8CVksDE+5QmmBWcLAFEJZaQodpU6k+GVtYIsn&#10;BAZPEyRN/uAHXrLloRU1xYl6qr3AVXYUJGBTyDcAmstGFlrlrX/XFKZvBPokhJB46yUXbHzXLApe&#10;rhoYw44I/i/9225jchsFTgz+O58VzCX0b7cyyJ91JZqXTxek0XjHYekPvd4iOf44O/DWHZY/U4n8&#10;2d0SDMXVFYH2f52ZMC1Tc6bXx1E6UvPu/5Bn1B96+d70iEUFQ0SWpgewFY494QkIbb7vm5rJx8Eu&#10;TCnWwNBvmk14opQcVIlT0jtk64buO75p/H6Cpad54FzEF3ZC0BQo+ALqNdR4AKov0zQ5/lnZuupM&#10;FJSTNgUCa7fbJVsisrDaiBGe6mrECkNTg3xdx52bnRtPxkg2OP45pVzVLS5Nx4YaFSVou3SBzc3N&#10;IU+jyREokE43kCw0YoIfYf/6nS++6VhNyXZd19ANjigy5pDyier3+5VK5erqqt/v39zckJqHVFMb&#10;snqyDVG46Mo6n8PSNEwGM8JXO44DeE2rdUQNkZaXxKmRMiPCS13TNLSiDBsAl4d6gQnIZrMAeQKB&#10;aZqGXDcWi4nYHLqIM+P29pbrp27ntoeVDSXmMOVy+fr6utPt6IaOwSK5F17bgMUcjRQw6XQa1N40&#10;TShucDSxWKXwoIOyr+aPkXgF1y0nlqZpsFycXtTJ5Dq3t7dcjKdMDPFSiMfj+/v7TPHlwK5UKoeH&#10;h67r8inUY9IfnU6ns9kstAHLO5FI5PP5bDbLU5a9hhYJLIPCQKZRsQYQROP0Uq/XgY9t2+avyFHp&#10;1CZEMK4AJ3e2FWAiixBwX6o70zTJA8QfgEXC42g0GqKQcl2XrIg7SbgAgNM0jcsWZFxy7tvbW1pA&#10;RAITi8VmZmeolomc3HkYGt/3kTf6vl+r1UgBaRIyVHc2SNN4PC4Wi8zkoCZH5g++Rm2sKenNeDRO&#10;pVOALMlE8rp5TU6wuroqmq9KpcJ1TiYTTJ8MwwDoiavJoghAPM/Do4n4MB6Pg2qIjY2NhfQCYYr8&#10;hve/uroSdEasNli3pDLSeCffmpvJ4+avBAq6T0jagIzxQ4vH4/jMIPED/lhdXdVVZxXVHSbakJG3&#10;t7fFYlH2C13/GxsbhmqpRquys7MDA0ryfXNzI4wUYitNmfgJJqUFUhPgA75vtVoN7q/r62vEg+CA&#10;fFMQARn7KaIz8G7P80DiSKkbjQYWBK7r9nt9uAdax1w1qtR13Xa7TSYKeQAk0el02C9CdyGpJuFm&#10;tkqz2ez3+/F4PJfLYa/McyH7D4fD29vbd+/ezS3n+oPp9GYAGlzRLMu6ubmhA2M8HoNwQYkJzJpK&#10;pWgiGY/HmO04jnN2diafQlCit7rVakUiERTHAE/tdpvmD44DTXEzT58+5dcfP36MOhXUNZvNfvzx&#10;xw8fPkwmk8DolUrl1atX0ADYfwtLdHh4aNt2pVI5OjqqVqu5XG53d3d5eVkq9nA4vLS09PHHH+/u&#10;7u7u7rJx6ADj7tE4hbIMATjTDlh1NFHx3W9ubs7Pz2u1Gt5BIGjr6+vb29u5XO76+jqZTNKnggcC&#10;Em+w1K2trfX1dexTOp3O8+fP6/X68fHx4eHhwcEBszpoNmXsdljZucJ9gkJSNnMuE06xzJqJz2SX&#10;sysrK8PhMJFILC0tjUYjBs8Ui8V4PL66uppKpWhyBaxnHMX6+rqu6zikX19fc/KenJwwJRvJ8+rq&#10;ai6Xo5MGQO3o6Oji4uLo6Ag1se/7aM2AOHu9Hq0Ad+/eBefiUl+/fn1xcfHFF1+4rlsoFE5OTg4P&#10;D3Vdv3///k9+8pOtra1sNvvo0SN+3nXc9k1bU84zr1+/Pjk5qdfry8vLu7u76+vr9+7dI5H47W9/&#10;++zZsy+//LJUKu3s7Hz22WcPHjxAJi9K81wuJ+Ne6J3KZDKVSuXf//3fmamwtbU1Go1mZmY++OAD&#10;5k8sLS05jkP2RUcR4UjTtKOjoxcvXliWhe0bqv/ObQf/GU4ikNlqtfr5559//vnnR0dHxWLx7OyM&#10;QwcClSAJbphMJsHsUM4iUtF1HcAdVIvzl0SiUCiAlefzec/zYrHY9fU12RFFLOgqBLnQEnjR8GNA&#10;nwQiroRhIVgZlMtlgEtIRw5NNgIaFPLPXq9XLpdpQFxcXOTsQIFOWsJqxAieD+qqaZCkgggOaD5Y&#10;Wlra3Nyk63p5eRncJBaLId7nfnJaIXyGHMIQqd1uw7OSV4BcS2IZUuZX6MAoHRF5gEQ7jsNRS2Cn&#10;uOCYQ+niBiyAqQK4A2tra6lUCsOZs7Oz//7v/w6FQmj8DdXvi5Wzpml0flAx2ba9ubnJRHcAWQBT&#10;mmjxbspkMhgG3t7ewh1CLlLXQKTlcrlsNkvW5ykbE8QE+KxyYEG9JxIJIC2E2IlEQtennn6lUun4&#10;+BgFBokTTNirV69mZmaQ4uqqz5VVIWAEWSvcNpk5mQ/JCWLqkZqZx4mcyWQ4l7PZbCwWg4Bh1RH6&#10;cIVC4XRzcxNSJrqiHsM7N5/P9wf9TqfDEgrmMGiHZ2dnEXlwtgKS+qqhH8gAfyRXuSDOzc3V6/V+&#10;v888BlIg8DioYhJgpA+hUIgYQsoB+CtxYG5ubnZm1rTMq6srTdM4/aluBsMBwZPYMlJT+qLRaDqd&#10;9gIuMZi5sS8cx8lmsyLbAg20LGt9fZ34BmGTzWbR8GITt7S0dHl5SYMj+Gmr1To/Pz85OaHvNqrM&#10;i9bW1uAhkPHyZ4Rx9E9DSVIrpdPpWrU2Ub375EjxeJxENBwOo4JCU0yWFVEmHpqafACORtOe67oY&#10;5XFDRCgtIl88u3hDtAsUCJqmXV5ezs7OXl1dJZNJdqvkaQyaQslHYiNwG6oLOpZIsyE2AHl5KKxb&#10;qpJms0llQbJEccShTEUsYAKvUGD2u6MahpC+aZpmh6YgLAsGkRn7hWJWEGrDMEzLtDVbWEDeQUB2&#10;miq4EmpM+CdNCbQF5STjdZ1pDg9oXqlUPOUvqim/Vs6R4XDouA65tGmZhm/wk2M1xFHYF03TcPqi&#10;5o3FYon5hGmZruMOBoOpMkxZ7gD2AUMT9yjwWRIETygf1GxUJZhKsVQgVwBMaKKSjBqwRdgOQ/VK&#10;usr6f6j86yiO5JDlmPMDOmtAHkd1hGuaxpLgroIU8Q5AJXJn7MALhIFcjvXAL8qL49JQjTWC6nKL&#10;SMtFGsu38zxvMBwg/2K5QgQC8hDokFb4vk/oi6sJVbi8cqvRIhDTJpOJoznuZEo/w4vYaty3pmlI&#10;vrgAseSiG0mQdwooNoIWMN7Bzos8ijsJMyFLQsD00Wgk/87dwJmKDdLr9cht0EnQgGUoUSAx0LZt&#10;LD3hXURdJPQPBZo8Yk21s+jKLJEt4yt3oIlyigbikGA7Ho/PTs+s0JQUocPSMIxJeGqAwQ0Pbm06&#10;CynxwFsi355TTUkoNTV8DDGEJSqVrNwx+HK+ghsQ+7Ns0FhPVCMpFJGlpqe4yqlFC3APmqJnXDWO&#10;XmJacN1qSgfAzRcSxVYzUL13TIrc7xKRs6pZKsJRmd/VXiDfS1d2VZPAjBbz2wMCPNXTQ+w1lAbF&#10;CAy3kJ/n/BUW0ws0owivINfvB5TlvmqQEp7DU1ZX/Fm4ij/xJVf1h0gXufny0W+9P/fhD9IS+nc1&#10;ZQgsK0Hqf7zQP5e30HVdRj76apoxhYFckuM4wo74qhVA/7YX0Gg8krIcQUpI2ZdL6KR5wlRe5J7r&#10;mZZpauZ4PKb4hyzlSkCNg3OtQ9Z0aHY4HAbO6Pf7pBTmrGlbNrkpL36Fj0un04Kzz83OTZypnEHT&#10;NPIkNE3Be7K0tITCUdM04cwRLLBjXcfVjem4PyooYkFwN+KZbhgGtVw4HA7bYbmNmqbBYIeV6aQE&#10;kZGaVUi+Yods7o8EFF/NbBGkjBDJhmH0HFA4eaqhvFMALBjhyx2wvz3mWtM0cA18SKYkhMrjue26&#10;ro/H40qlUi6XmXfH3kskEkR2+ujT6TQqS05rUkY4/F6vl0qlDMMwfINCVEgsVqAsPxHjw5bxmMiu&#10;OEtMNWQmol6o2on+QDaaptGkQp5EizdqIyoTQ+kvYFMY4AG2SLkLS+F53tzs3NgZm4bZ6XRATskw&#10;mCuANpn1ADZN3CGfID1aXl7GbEHIGD/AeTpqeJqutBjkuOVymepC5nC02+2lpSWYOe4teBAvik8k&#10;M67rioRW13Vg916vd35+fnZ21mw2K5VKNBq9c+cOmRmFaD6f39vbm5+fR8UMHr20tJTJZBglKkH5&#10;6uoqpCZqUAcahsG4Khab7/vFYrFYLOL54/v+UJlpjtScrmg0ura2Nj8/D3SF8rfX66HFoL41lAfu&#10;8vIyQElImepgycrDBcHh3yORCIOUoQRo05moXqJOt1Mul1HW67qOHYTruijaQI0phLCYx9SIzieG&#10;T1AYoC2CT4I4YalrStYkj5j5HKB7VMjsppcvX9L+D0AQjUaxMOJS4bdi8RiwC9mnpmmu587MzOTz&#10;+VQqxWXjcqOpcVLlcpk8BroiFAqVy2Wi4tzcXHwmns1mCVN8EIUl98pxHcd1ut3u+fm5MJqkLLBE&#10;ZJxsGcgPtm00GoWEsJXrtKkMefkBkCbKRcTgfMdYLMa2WlxcxMwHgRWjd3tq0DrgGl4ueMgkEgkE&#10;nrZth6xQLpfDoIbfosOdc43gQKJAeUCvBv+OrvD29pbpHTwF8WYJK4MvUEiKYUo10lPP82BACaoQ&#10;4TwIQApNHfQLCwv5fP7g4AAgr16vU9phCOY4DuYbZJxMQgayp8RtNBq2bReLRXAHQgrEJI9JV2LY&#10;1dVVhrbx1FCFJ5PJ//W//lckEmm32y9fvnzx4gXDnA3D6PamPWe5XG5hYYG5L/Q7C/ZB3wAzS+go&#10;wl8L/rXVajEEHnNnjOYgkBBMeZ53cXGxuLj4/PlzIa2BkBzVXBJUh7169UrTtLW1NcL7zMzMxsbG&#10;vXv33r//Pscia4CZwCcnJ5VKBdcgJFqmahZE6p7NZjOZTCqV2tnZ2draisfjYC6ZTGZ1dRUeul6v&#10;g+xArWGBQsNQNBp99OjR0tKSYRjlchmsB/n22dkZfQy9Xu/4+Nh1XXjoH/3oR9jUNJvN4+PjYrEY&#10;CoWq1erV1ZXnedi51Ov17e3t9957LxaLlYqlzz//vFAo0DiFbRRg9AcffEDhjRA7nU5zuEN6cabQ&#10;hAfeTWWIn8b+/n4mk4GJqVarL1++/Oabb968eTMajRiWgDnY6ekpdv9EDOhSwzAymUyn03n27NnT&#10;p0+ZV5RIJJaXl9fW1hgNzWhiEK7Dw0O07cTVXC7HNfd6vadPnxYKBVYpTgJff/21ZVlMjh0paxFO&#10;tPfvv//pp5/+/d//fSQSyefz+GZwQwA1fN+/uro6Pj4+OjqiBM3n83/xF3/x8OHDDz74YDQaPXny&#10;5PDw8MmTJ5VKJZFI3Lt376//+q8/++yzyWRyeHj45Zdfnp6e1mo11lWn06HtY2dnZ21trVqt/vrX&#10;v/75z39erVZXVlbS6TSDgubn5997772trS00B2dnZ6VSyfO83d1d2ss8z/vmm29KpdLNzU0ul0sk&#10;Epiz4fpC98NkMoEM7vV6v/zlLxuNBmUJh9p4PEZwEI1GsSLh9KefKRQKNZtNGQJfqVQuLy+JjRyX&#10;GOOAU/zgBz9YW1tbX18HwHr8+HG/32c+8O3tLQZ0lO66GkMKHgHuiQkhGZrneeVy2XEczEyGyjPQ&#10;VRMLoeQTiQQJDGAfcnuwpGazWSqVarUaXUSgvSKjBiZAEE0YFEUOFOnc3Fw8Hsfxz3XdRqNRLpeB&#10;VukImUwmIKQkYBC0juNEo1Em9LCjQVdN04SEA+rigPbV7FDqCzGLdxwHThQzMbhVUgJWDguSH+Yp&#10;w7WPRqNGo3F2dkZkw+7m008/BcGHTafZUSxuwoHRkZ7nff3110izwe5d163Vap7n2bZ99+7dTz75&#10;hN4j+hvAF2iAwPNHlPviU0EnkDSKVSoVskdsf0LKI4L7DI7m+/7l5SWGGLqu4yBEW8b5+TkctiQJ&#10;wKnc21AotLCwwKQ0VvjNzQ0mjSx+FDy4PGkKD52bm0slU4PhtBcTKhqyxFE+OZPxBJtECgHWEvoA&#10;fswwDHpVeUNXWVpTaLgBO9zJZFIsFkElyABRH5MqEAnhbNiboHvcouFwSIYpah5WPiaxulKgk9oR&#10;Ou7cuROPx5lOVC6XV1dXKSWYEoeIJBqNfvjhh6heIOxhTWjuwdVwbW2Ndparq6tvvvmGunV/f39t&#10;bY1FUqlUGHMl+SojnXk3/goXiLCMyVuc0aABiflENpuVYBtWDreIDPivGAbE43GmCmua1mw2hUKI&#10;RCL5lTxd2gzrAimbn5+XBhRTzQqmJhLLFx4Q/e44MpFZaZrW7XSPjo5omENSBoNIGknqiEUqB3c6&#10;naaOm6hWYxakwEyAlZbyrnFUX/5oNBKF9Wg0kgUMH0PQZlwNeQusiWVZQUSedYLsRlBUQ6mew4HJ&#10;lOPAKCzXcdGkA6sBdxIP2drsNSIVBRcKNk5tKnea5kk10RygjMZpeXrE6wYVHIGFu6FpmuM6YdW1&#10;TBnCoBS4T3hx4GN+0ZDRoZ5PMg8AgnDTVA4w7HroDTrMfN/XDZ2nQ14tenBCx0TNaJx2I+lGd9Bl&#10;LQm6x3fnRhGO+OGFhQXbtnEUYDGgLNSU9tlXPhygyZ4yY4G9JrTyXfhE0B5PSdEpnKXdga9JnNGU&#10;gQygEEiRptBtTnbWMwcib0XWCpjGW5mmCWmhKTZI4BoOL6I0FYEXENcD2WnKphW8nnoZfzbwMfgP&#10;MDpP9RaEw2F6htbW1jhMoR+ocOE2JpNJqVRyHAf3VzJ5OqK4ISQeACPQe7LIhUsDSxyNR66yhltc&#10;XKSmHg6HXAmRiltKwKfGB+0BquKwAyHhvoWU1xYHMUuXaIzZ4OzsLIlZu90ejUZIHjmUQcw15QRD&#10;HRRVo7agQAgRfCiXQQoxNzeXyWQwK0P5GoTFIc9qtRp3O6qGN8SUlTdVvK8slajmxGaKZSBAP+8p&#10;WjpWLGHHMAwBuygDgdEkvPT6vSCzy68H6UCkxkLaae9o/z3VgMVdEizLD5jCCWSvK8kCpTT5mEDz&#10;pKC+aiPgxVkg0WCi7L8MpQ4XpFqWfVAd4qoJAmZgCuZbmGeQ4fDVxEcejanmdcsPcwgKxaIpgJRf&#10;EeUiWwmEMMhekGNban4kX4eshiNVC4z71QNc9Vsq7eDLC0y5CH6pd//61neZEv9/6H3/x9efyzf8&#10;6W+rK7MdiNOxMkIJgvuapvme7/pTqootKtSippRBmqYZhkFmFolE7JAtvJOmGnA0tWQ5ZsC5+HdH&#10;DeSUc/o7Xzw8rsFUw0k4mcTwKnjHomraNhyJYU73G1GSPB49CwQAqQk1NmAE78Ycjun3dSae5wFY&#10;gydq6hkTYpAQxtSosWDXS/ClKys0U9kLmsr8DsbeMAxz1tS96Wamg4RlKmy5ruugckhCEPgTjPiO&#10;BAjiLNfJ2a99m7vjhZqbdB8ygFDY6XSYSlqr1YaDoQz0no/NEwelFSMWiy0uLiJ0ApIjmSMxYhkQ&#10;yvm4hYUFPLKl/463siyLZEis3mNqxDe0BJt5NBrFYjGSew5y2BHbtg3dgMMIKvjoI+HPhmoQbjab&#10;BEFCmG3bYJ3cLl8NiGZ9cjPJYklN6HRhnhtyIRijmZkZVKt0G2xsbOSWc7qhw6Ow4EWhj7ALhYKp&#10;JkGByDebTc5meBrXdQFJES1O1OQJCid2n0D/JC7cQLBdipZyuXz86vji8sJ13d3dXTYFQgk0QaCr&#10;0WgUsS1mHcDctjJhm0wma2trWJZTNYGLkX5x8aDShGnLssDOQqHQ3OwcwDrJH8kidUKpVBqrKTK+&#10;sh2IKCdi1g8ljabU92wizm/uZ0iNWSZhxeeXhw79eX19jTq13W5bloWXOkO8hQybnZ3Ftht4FxVV&#10;UN0gGT/RD1cEvns0Gs1ms2xkx3Ha7TbBSuTM1E6zs7MM8tUUVk6wIgQJ3WuaJh5cGGugQ6cko6MF&#10;uESE/4zFZgMuLy/bts1A8nK5fHt7axomKxxSlhVOVeMrnxA2I6yY4zjJZBJjKAT48vI87/LyUuQb&#10;FxcXdM4SeKEZDN3o9aeiP9Sj7FbYPoASrnMhvdDpduhqonaFKTw7O6tUKojvqIVwGCM6DYdDpnSK&#10;sbiuJs9rmibjHxOJhKf0j8RM7m2pVKKyErURiHm1WkViaRgGKh5knpKvEHCg06ifhfOgP4YobVkW&#10;5vIIWsEWI5FIsVh88+aN53mAVsjBxmraMwggCn1oGOynYAf5aiCM4/G4XC4T4UmdQ6EQ8mpUvbZt&#10;X1xcMF6YBJrlOj8/v76+jptWu92GKrMsK2jO5nke/jaapmHIQDyXwo9iknvC7N9isYg7P7drY2OD&#10;WYvhcLjdbn/11Vftdpv5E+CM4XA4nU6vra6l0ikujJxM13WM1Gig+eSTT773ve/RTDBxJred29PT&#10;09fHr287t3QdXV5e0kG1urpK8cChH4vFGo1GKBRaX1/f3d0Fhzo6Oup2u+l0GhOSe/fuIVBCqD5S&#10;PXkgreFwuFQq5XI5/FWIzNAV1Wr1yZMnz58/51HirrO9vY0v1mg0evPmzcuXL4+Pj8vlMv83n8/f&#10;v3+f7fby5ctOp3N5eYnRWbFYhCnBtxfDqEQiAQ8xUcMn0Y7gakLszefznM4AZIuLi8vZ5dm52d3d&#10;XYJGo9EoFAqlUun6+vr09BQcgYHefN96vY5jG6KKubm5ZDLZarU+//xzTRkj4M6xt7cHj8t0DTYg&#10;35S51gA0uIFRfxKWqdnQPoN8wVt7nlev12OxWCaT2d/fx8ZqYWGBzjyeI9kpTADq2l6vVywWmQmR&#10;yWR++MMfMhxb07TDw8Ozs7Nf/OIXrVYrHo//5Cc/+eijjxh6AV1xeXl5cHBwcnIyGo1WVlZovllc&#10;XNzY2BiPxwcHB7/97W+fP3ueTCbfe++9jY2NtbU1fO1WV1fBSr755psnT55omoZJlKZphULhiy++&#10;eP78+VdffUUSwkRubNDYYslkMhaL0dzpui4M2aNHjyTxJnOzbZtDZ2VlhVkpe3t7nU6nWqnWG3UG&#10;XzNNqlQqcXkLCwubm5vggLRG8RDH4zExGVh5bW2NZcYYm1gsls1myUYmAQcSwsvl5aVlWbFozHEd&#10;trx0RRDWOCZ6vR5OdBxbpI7kNpB/aGVM00wmk4xPSCQSuOednp62Wi2QAjLMeDyeyWTW19cJO3D5&#10;Upq6rttsNulr0XW9XC5PJhPOweFweHJyghkaCoxUKnX37l1UMjD97Nybm5tXr16Bjk3GE+bS8SI/&#10;4UgSzammaWCv5FewHZ7npdNpgiQnHX14XCfdfhygUOP1eh1HI9/3I5EI5nukE4uLizc3NzhE00Dg&#10;OI4zcRzXASagOmDNi26m3W6fn59vbGxw8znQJeiBzoyV6308HmduHyxLq9WqVWu9/nQCBHUvNBV6&#10;rGKxCLbebDbPzs7A90loMdFC+OKqaXyxWGxnZwc3bRgUmNdQKATbh0aEpK7f77uOa6gOAD6XB0px&#10;N3EmgKeSSXJ2a2oUHzuF4hRmghzbUk5Wuq5T1slh7Sj7ZkvZm6DwgAPzlX8L4DUVBLkuwCtSKl8N&#10;FEUKwEGpKR9gz/NSqVQ2mwXLJlONRCKw/iS3NDAxdmh5eRlVQTKZ7Pf7nJvj8ZhMj2SGbcI36vV6&#10;0+6K2VkQkHA4nEgkcrmcaZquM/UWn52dZQXBWxBCbWWoyw0cj8fJZBLEdn5+nkDqOM75+blt25D0&#10;NOXkcjkB2QkjtImQitAbJwzEoD+AkOMpkDGi/KC8QvTD8YriBLaP/6spwIH9zos9ZSrxNazSVfFq&#10;4kyiyghXUxbHFESIGASoknfg1lFhgdyJYC4SiYCka5pG9cHeEdCKuEEblqvGpaKVBPdgoXLnUZfz&#10;NR3HGY/G1OMcguwRgicb2VAzb3U1OabVamlJjZKKYlMAVl+NPKUO4hOplYDM+FxPWVQBg8oF8AMk&#10;2NT+rjd1/Gc/whdyBBA9mGgC/0ptGAQNGGElJjBsZM566gI7YAXDWhopu5jBYOB6rmmZjrKg5H5i&#10;IUidRfnD/gLcBE65vr4mGFJ3g58KnEKUYJ9S20Lq8HWC+BXfUVM4qaEsblhdbO0pGmOarnJo4a+a&#10;gjX5XAFwQQ8GyqZbuBOqHnwdXGUWzcki18NmZ0nLEnWVkxUf6qhRJfwLV0V566kR06KZY94GUlpL&#10;uXFww8UQDFG/1EeA14n5hOtNzW0I5hQXXsAZgnKAugyoYTAY8CnoGzhMYZvAZIPgFZyEYRpEM01x&#10;NrC5pAQoJOSk+4ziAAAgAElEQVQWYaomsDv/PlKmZIJBox/ivrnKpIh2Vc/z6KkC7wJ+4T5gM9Bs&#10;NknCHdUBQx0h+lcCiDATPF9L2WqxKhYWFlA2EEzk+SKNhRm6vr4ej8amZSYSCRJjMm2GNnGaTHsy&#10;PH80HvH+vIKwsEAHQo1IUUa4MNRMCJYHSCOYIeGX284BIT9PXcxSlM8iBL0LSgehc7Igbp2jZqUI&#10;j6Krdiuhor2A3t9SvhSa4vyEh5A46X97frWnOuz/FKg8yFv4aua27Cb+XVc2CfJA5aUHxr2wunzf&#10;By5zHIdNR43Awgt+kKFabUQrzDaUy5CYzHcJfvfgBbwLJmt/gCYIfintu1og/gxa4js/9f/Fi51J&#10;8JKjgs3GD4RCIddxJ86ENR1RAyRlm3GPRLaPCF3Xdc/3dE/XAmMqgi9XTQgwlMmgo1rMBPf8zpdh&#10;GJzoHC0ShQm4lm8J4SaXJ4eHFpgXzVYRHJynbvlT/haHE+BdYtm7jxa6WJYv91BSQBo+QmqY0h95&#10;BHJhgpmicWC9jsdj0zA1QzMMw9M8btRIOVNBpRBNwna41+9pmiZkAHwJ0mZNsa+TyQRmWFMAB1FP&#10;13X6WD1lGCcSMG4CJjOe51khK5FMADRwxFLWkpaRuPR6PdMwLdMCVu71vlX/ULZZqn0eEYSmJpYD&#10;LaG05a1Q2XtqwAM/trCw0Ol0TNMEsqFjHUCTx+po0ybToXJaZHXxuKENLMuCWCI5JiBylrDOUQDx&#10;dHzfR5vAQqVsGw6GuItKFk7RLjo1DGcoh1zPxceToN9ut7FPZTlxcErwNZSxAJ7puNygQhoMBvV6&#10;3VTmlZ7nEQqFUhqrwciEP06gg4MDWimnEyOiERYto3RR5KE35NM5ZePK+hyMmPPYVPOiOWI56REp&#10;93q905PT284tTzmRSOAcAv9UKpU0TUOGydrgZEItzkpjF9y7d4/HJ45YnU4HaooIIJA9WiSEWpCC&#10;7PG5uTmmCgO5OhPH86e2iTzZUqlEf7okHNLsGQ6HaSWhhlxcXOTggerTVc8TG42IhxvA4uKieFhh&#10;gADvBexI1u6qkWKcapubmxsbG+LD0+/3z8/PAVaEcyJLjkajqWTKcR3HcUqlEopRpI5Mep+bm8tm&#10;s9iFdTodBveFQiF820ej0dOnT5FbGobBHTNNs9/vX1xc1Gq1Uqk0Ozsbj8VNyyQ5Ri8fDocFNJmZ&#10;meGoBh4icWQ7TyYT5H4MK0PiMTs721/pg3iSuUbUhCEceMSdpt/v39q3mvL6HKnxmGM1gJ2scWNj&#10;g/KSEh10QPhgTU024yaDerNaGHmN8DaXy5HAIU4pFot4nlCYcbd95YXNuQa+v7W1RZXF8cFamp+f&#10;h9tjnPLNzQ0z5UAhfd/HFQd8EPaoUCj87ne/Y3Al94oQgXyPb0E1NR6PaaSg1KQNkeGZtprowJYh&#10;DNJshM6UqDszM4PQOxKJuI4L9IZrai6Xg9KmE44Hwe3i1z3PK5VKqPwKhQKkLHi9ppJgz/O2trYA&#10;sm3bbrVax8fHnDhLS0t7e3vQxgDB8Xi82Ww6E2c+MX/nzp07d+6gWoJiEUqGsECtsrq6ysIbDoeo&#10;/N68eVMoFJ4+fYrxBXyMZVmMt2WJBsPpBx98sLu7m8lkarXakydPnj55Wq1Vl5eX9/f3Hz58OBwO&#10;mRfKxg+p4UbQV8iULOUpQWFWr9ePjo6eP3/earV832fHRaNRpiM4jlMul//lX/7l8ePHdEjkcrlc&#10;LgesM5lMEBsOBoNqtQpn8E//9E/FYjEcDi8tLa2vr+/s7Ny/f59bAV8CRyXOYzDuuHjRTR8Oh6Ft&#10;IEQ5NaLRaK1We/z48dHR0dnZGbnK3bt3t7a2QJSKxSIKQVxBgKLC4fBMfOby8vLq6goA/cMPP0yl&#10;Uozf2NnZmZubY1LL5eVloVB4/vx5oVAoFoswQ5ZlsW3Rv8/NzdHixqISHhS/73Q6vby8/PDhw729&#10;vUePHq2trfm+f3Z2xhNHv1yr1TDmIv3b2toCkQdO2t7e3t7ezufz4/H43/7t305OTqrVKmv++9//&#10;/tbWFjfw/Py8VCqdn5+DLsExRCKR3d3dBw8efPzxx8T8L7744uc//3mhUIjFYh9//PHdu3d3d3ep&#10;qDVNq1ar1Wr1v/7rv+C8USEMh8Mvv/zy1atXr1+/BrP76KOPvve9783OzjIzqdlssqShHlFuEot+&#10;/OMfr6+vD4fD4+PjZ8+ejUaj3HLu4QcP7927t7S0RIef7/sQLa9fv67VasViEQhmdnb2xz/+8cbG&#10;xoMHD5aXl+v1+uHh4fHxsed5tFhBNC4vL29vb2ez2Xw+LzgRJCLGbktLS67ryohaauZWq4VTHBbJ&#10;UBqSrzJwG2E+C8kwDLI4IjzI+OnpaaPRwNRFPtf3fcB6y7JWVlZwdmJJcJ8hvcgQgICFJiSZZH4p&#10;ml88rDgi2f4TZURg2za+VYVC4fDwEDCXExZzLR5HKDAbhiCACyjfGmQKfFBXKi5IJogNtJypVApP&#10;TjqHQOHZ3TMzM4lE4vr6+vXr14VCgRvCzRfMkTxnMplUq1VuYDwen43NfvLJJxM1OIFMkjEqhmEw&#10;kj2bzT58+JD2Gtu20cXjB0i0pNVGDMpIeslyOQJImLnzZO88d850AEqGJ19fX8fj8Xv37mF/itqD&#10;0QKrq6usMU0ZPyJEJXngmOZ049RA+M8lXV9fj1Sn+Gg0SiaTnDI0CkwmEzQE4ltIYaIrkwTTMClq&#10;EM2EVF81GZegVAgVOf1hvADjRAOHUpVSaArnhcPpdPry8pLO3YWFBcEIImraBFpUyDmKpmazaaqZ&#10;85aaFpDJZNhchGsOaNTE1H18Ou+ATJgGC8506g7ByFj53JNwOLy9vd3pdCbOBNJreXnZVwM8I2qg&#10;l6dM7el0ZLcCi5umyflLVkzN5al+a5FYUaxBN5JbQgj11NToSCRihaYwbrfbDasBrY7jRJQrL76m&#10;IPuLi4vxWJw+cjm+McXylJaRcoCUHuaPPmZfKcdJjyeTCbsmWFkLmMv1Q55JxsjuwCLSVIo6Ihjd&#10;h/SQ0f2PWH6iTOoof/g4SE3eAcxdSmYqNcMwTGv6IMDloVLYxVwnN4rrhPUUkwDDMMCySYw9ZcIm&#10;8nl5iUCQneWpF4gzADdoANEYia6tJjvKa6RebFgis0ivRNcir/F43O/1O90OaANxA+RagBFNaezk&#10;i4zUrBSB5PgXNrW0jPhKMy5wBBdGGSWXxKeg0AfC4ulzChAbJffghsj1e8pNKAjCsGwM5crC71L6&#10;WWruuql6CyxlNSbnI4ZRnhIXumoQBWcQJ450iggvIvefbEFXqnM7MBWAdR5SHXUCa5LssWeFkKPv&#10;3LZtfAhIwNgy3FKKCHhKKG1AIR4QLQJwaeTAbEOO10wm4zgOLq9sH8BAKYsAZOB9J5OJZVqcmDRY&#10;G0pqwIngKYcfoYSZHDZRA2u5bwL1kqUgBeBLXV9fe2o4OcGTBhG+HZkM+5eGKopK+iCRcxFpw3YY&#10;tME0TQYjic8qh0tYmSmxzHwl0vcDE4nkStBjBfcLDUzSVs794RRmGQM9oUMFR0JapwUG6Aodywvk&#10;lpVDfcdiJmtlSfPOQgk4zu/xsSnsqdy53wKv2VDaH37pyqkp+I9GwP2ez2VJcyK4asSacAzf+eJ6&#10;5G6/+6GaMgTzAl5bcgHfeZ1WYHDFaDTSlcJGCyD7EojeeoffM6Nqfoym4oOuGo6FDXrrhmgKLfdU&#10;n4eA567ypxJ2md9lX2jvUA5+oB3q3f/71iv4LYJ/nt6NP/Kb/7+8/EC3BIEPPFpILU3TqAbJGslo&#10;CV4jNXLK933CKz0BHKJTZjtg9BRSxv26rnuux7NxXRcIWNM06ZygzHiLoQq+gGgpfYPnlqZpQcSQ&#10;l+woWdZcJ/tcQChfaYTx82Xkw1ANcwadkfckYfWUFIhcFlMCuVfsPe3PYZiEoeE85nqm2gTvW7Zl&#10;5BwhNdrLcZxYLGZa5tzcHMcnOiaOQ8kw5F7h5q8pKT2KV0K5qZmu45rK+0KEML7vc1wRo8Hf8bEJ&#10;fgWmsQ2HQ0Q36NPBx2EX4MxJlznUuRLQeaSCZPP8gKb6uSw1CI7ND9d9e3vLcEu2NHk2owJ6vZ6o&#10;xvCsJKcX/FSadcgeUPTzZ2pmnrIMzfM8j2qT+gF8CjXfaDRC3EF67XmeZVp03miaZilH2vF4jOeJ&#10;pixTiaRcsKZiEGUMOZaI3z3PAxYXy9TxeIwejQJjZ2fHVvOU0I61Wq1+r++4jqYaVM/OzqSZAw0C&#10;CyOVSkXVJPNCoRAOh7e2tqjwOT77/T6tEpwQtCWS8ZTL5VarRQ3Ds3Zdd2NzQ9pWOOl5fBz8c3Nz&#10;KysrmqZ1u12MYsbjcaPRAK5lYh5VPYWNANkULTIHb6S8Fz3PY0YFml8eHFn4zc0N6AwHD64LcA/A&#10;BzRAAJ9tb2/jzkxDwMLCgmmaWGOzwGScCfFkcXFR0zTALEpNOUIIg41Ggxqj2WyinKXwCIVCFLHz&#10;8/Obm5skHCy/er1er9dHoxFfU17iLNHtdpvNJiJT1KmoYulLAOBGajc3N8dORxKC5gjfT3RGlppc&#10;3Wq1EOvRZT8/Pw8DQQFPGIFFYCNIUlWtVskFKSQIVvSsgI9DGZLeXVxcgK3gj88mJTmmKYHHBAwX&#10;bJIF60FCAp4bprViYYGsBTwomKaT5Nm2nc1mQX+q1SqbV6K3pljqarVaLpeZBADtRHJPrIBopzp1&#10;VS8CY1p1Xae1GY7HU9JLYEHGDBCBQW/Rtl9cXKysrFQqlVAolMlkRqMRnASbi4NYLp78GMYFNEEQ&#10;t/n5eUBPmEtgaEyxKOzBLwjI29vbt7e3NFVwSdLvRZBBccxmwWhFtqeupuFlMhlWwpRt6vcJ5isr&#10;K5Tuw+Hw6urq9PT0zZs3vpqxVq/Xq9Vqv98/PDx89eoVG+fOnTubm5v7+/v5fJ7GplKpdHp62mw2&#10;pRuJQLe/v59KpeZm5yrVyqtXr/CUIwQRmUEEIMjFR5tRNJLoP3jwIBwOv3nz5j//8z87nU4imdi/&#10;v/+jH/0IMPrw8LBQKIDhRlTXHRd/e3sLxUKpxsHhum6j3jg9O61Wq91ud3t7Gw04UfGrr7767W9/&#10;C6rb6/X29vYMw2Dy+cLCQq/Xe/HiBXjHzMwMU4gbjQZuKpReIC+NRuPm5qbRaFByUEkyLGd9fZ3O&#10;D+AkeRapZCq9kJ6dnYXRbDQaX375ZaFQeP36davVajabYEAHBwcvXry4s3vHDtulUunq6qrT6RAx&#10;HOVEEQqFmGABYRCLxZYyS6trq7T7pNPpYrH4q1/96quvvsIKr1wuc+hgmcLGjCgrLTKK29tbqAgC&#10;19bWViqVevTo0UcfffThhx/iv8Hdzmazg8Hg6uqKtHNubm5zcxMGjtONPGdnZweq6eLi4unTp0zF&#10;MAyD2M44aCZhjJVTgWEY/IGeFXbZ5uYmI82//vrrk5MTXdc/++yzTCYj0ePq6koIhhcvXhiGsba2&#10;Rr73+eefn56e4iK1t7f3l3/5l/v7+/fu3QuFQufn56PR6LoxNYIDC9N1fWlpKZlMfu9732Ma7Zs3&#10;b0DB8CQB445EIrVa7fT09Pz8/OLigp/h9F9dXUVnze44PT395S9/2e12Dw8PO53OzMzMyspKJpP5&#10;4IMP8vm8rYb6WKY1MzsDJYBegaMZtyUeVjgcJiFHZjEzM0MkMZV0lEWL2jGXy9GNIfCrFOSMt+l0&#10;Omtra6AM8/Pz/X7/zZs38CvofBkUgc874xOAD+gtgOLCcUWE0lE1fJs8+eHDh1jnUeqzbPiZbqfb&#10;bDVbrdazZ884YQHcSfjRIRLApfOSn9GVGi6dTs/EZyLR6ZxSDimRA/Mi5QMZkRGXIEH37t2DPyOj&#10;q9VqjuPMz8/DUpOfkOpDRRM9OGvCytAJKp34j4Lk/fff13X9zZs3YC4MVOcU1nWd4fPk/4lEwrbt&#10;brdbLBYJ+6ZpSi8jcQbkFIkrQlGZCoDAi3seiUSy2eza2hqtP7FYDFe6x48fYxPHt2ZMCxajogMQ&#10;qWw0El1cXOSzBNAh0xOzi263Cx01UgNyuLFUB81ms91qd7odHL1I+KOxKHcMI1CYp8l4YhgGbBlV&#10;jEgNWN66rsdjcc41wzDI8URbBvwdiUSq1WoymQQ4uL6+pnNuonx9uVGRSEQePcTS6upqq9UaDobL&#10;uWXuKn5xgG7MlaGXBeEC+eT6+jqTAvv9PoRWLBZLp9MzMzObm5uapsHoCzsL8zoYDF48f0HLESA+&#10;cPbNzU2xWKTc4A6A7pEdQeORzs3MzKRTae4/u4DggMMqVFZIObWySanmTk9PJ5OJwDRcISAa6wcR&#10;BqGP0sO27UF/AAxXLBaZY8H2BLInzyQzJOnluZBVwqBgZki6pSl9EtlaRBkBgYz7yj8ENoudTvIG&#10;LknxxYdCGHD8QbjClLD1aNOMRqPlcjmRSEQjUcJCu91m2ImlJrIATZAWkslQxXCrySs8pcEn4Aid&#10;pqupP4D4+XyeLm1+caIMlsFJx4GX7/uZTMYyLfAynog8GvkrWauu66It01THuUCuwV8RKJDf5bJp&#10;hwpiLIY5pStGykyGdcIdIGMcqYYzOzCbUAQuIkbRFOPIZzlqog+NlQIKszj54oLd83+hqcLKbsVX&#10;Q2J40LZt857B64+ofn3OL1cNoTWVDT0Fu6BkgpVJUmG+43HPAkb1KLoWfpJbDRrDK4gvIZVzA1Nw&#10;JC6xRPmryOHRcYbVuJ1er+cqoxtAD8I+CwNgxFJWM4YSyPNXXzXcCPtlKVsz/oUqEpxqa2sLjQUJ&#10;gNwiXddpHoIsYbXwpSjiXDUbnMzQV92ZruuSURCC4FbhrqA3kKNpalgsC4xAqin0LxKJ0LzOepDu&#10;KF/580xHoTjO+fm5ZVnIAQ3DWFlZwS1AIjy5oqwuTamcRTNqKR8qWcNAhbKEiEjClMt6I9vR1VwT&#10;wizwAjTJRM3mRMnHHzQ1uZo9FcQ5CZ7AmKAEwgpwkWx5X70IPjS7jJVHmXBdsuV9Nb9ajgbt2509&#10;wVeQ3eTJSrmq67p48nu+hyIkuEPl/vjfbl8wVYeQofokNIWUyn0ObhZNIe+6mioRvMIgiO8p8Z+h&#10;DBuD3xGi/V3wVg4UQ8269wKeaby4mbz6akysFmiVcAP2YoKChpTnh/BbvmrulKuV9wl+HS3QEuF/&#10;uzfirZ/XAkPCtT+rW+JPR7H/v798ZYkFoBlWg8IajQY9U1IJo0qjOZSzOXidweXoeZ5pmK7u+r7v&#10;+Z6pBN1RNR9S0zTDNGBcCVue8vIT/FGdotNcR+64JpM2PD+kWiU81VyGYoWyRNM0rtm27ZAV6g/6&#10;zBwL22GZOG0aZiwao8SScExbE0qKRqMhoZ+IxilLaABco94mnZqbm0PJhQSD3AgUWK7/Dz1f+b+2&#10;bXuuF4/FOeM5LeTHdOXj5qoZ7gAcpN2mYRq6YYZM7iHg9WAwIGMAdJOgTMTkkJNtGQ6HdUN3Ro7k&#10;Z2whju10Os1bkc3ryvvMdd2QFRpPpkI2qg5aE4zAIHFNddoKs0J6Ku8JssMxLMT4UJn6cbST5ROF&#10;QRg1TUPjT4YHJsWdFJIMxautunDG4zEmm9hwEZ11JWYRyJg5roCDnnLPRIKtaRpN4hyN0zDq+aFQ&#10;yHVcx3Vcz4U45bRmXC2ppCxXKA2yTDg/TsGI6rnmr8lkstFoAL5wSqHHGQ6HpVLJtu2lpSUmbZC1&#10;E8FHo9FoPMKJHm2jqPPYvzgtgv9eXl7ygIR3oeGXLxuLxRjzy68zqBYc6urqCsAXyT8wK0YosVgM&#10;rFM6PAqFAuwC5x++8LhC9/v9+fn5VPL3ls3olLnPDGOgMYKD3FV2/KQsyMc6nc7Lly8B1xxlaOO6&#10;7s3NDQL5zc1NjIx5ZyaR0iuKKoTaSdf1druNLRI7C6CNxcb9pEAF04lEIiCqVHpjNaP79vYWuZ/r&#10;ulhgozKen58HR4BYun//Pkknzgae5wEukDqPlWf0YDCoVCqO41xdXTHSA4t86CXJ+1lvqKIQxUtu&#10;inS6Xq8zq9BxHJAL4thydhnFN1rOlZWV+fn5XC6HTJtIQpXIlwLRzmQyvu/PxGfiM/FoNAo8ik0H&#10;hT13j1tXKpYmzv9h7s2a3Miua/+TE+ZCYS4MVaiRVSSbbA7d7Va75dtSy9eSHCE/+bv4Azkcfvk7&#10;whF+8IPlUEuW1QPNJlmcyZonAFUACjUBSACZ+X/41dkNkt2yr30fLh5aFFkFJDLP2WfvtdZee0ip&#10;TwLNkmOIxerqqlJqZWWFLxVyLkdZ4s4EwuKNPGCIWCwmMyFE80Ve2G63OaRwkyOChcNhtMwYLpO5&#10;gtWKPzs5eigUyufzDN74rp43rWKpyFkZaEtNJEjFYhGL58vurvOLXr/H4uHWhUKh6elp+gnwdYWO&#10;MgwD3J8kvt/v12q1Xq+Xy+VAA0GXJicnpbYfDoeQT6KQgsAg9yW7Jab1e33P94A4wQjQIoFrwFUT&#10;JTDBw2cDfBBdOdcQDoevXr2ay+Wgl5AcEtkuLi729vbo3Mpms57nHRwc1Gq1IAjwFOJ0ePjw4f7+&#10;vmVZc3Nzv/jFL4IgYAQ0umYGz6AspoSbn5+/evVqPp8vl8vhUHgwHJyenu7s7rTb7WfPnv3bv/1b&#10;rVbjAKpUKsViEROtZDK5sLBgGEYmkzk/P9/Z2Umn03yvqampp0+f3rt37/Hjx4PBIJfLzc3NTU9P&#10;27b96tWrbrf77bffcu4wrAUJbUgbxMMNoOEdjUaBH9TqtWazCW3gjbx0Og3+++zZs3/4h39YXV1l&#10;d0xNTU1NTYES7u3tsdo5yFgbbElg9Dt37jCTlhEg5XIZWSthDYbv2rVrONIUi0XOYloK2ImMrNjZ&#10;3dnd3cUX5eLi4tmzZ4eHh7BWxWIRGAWZ5KvXr4g/QB6GYUDTcl4Xi8XZ2dm7d+8yChtPMDrPjo+P&#10;792798UXXzx9+vS3v/0ttlEwVbOzs7DUvJvneevr69VqdX19HQCr0+kweXh6evrq1au//OUvb926&#10;hRnOixcvQKIJ18yuiMfjBHxh8dllMT268+nTpyxaej5YqOiIHzx4QJLmOA4zroGGcX9KJpM3btxI&#10;JBL7+/tffvnl48ePX758ubOzk81mP/jggw8++GB+fj6Tyezs7HzxxRfb29u+75fL5bt373766afl&#10;cpl+gocPHzK0ANQml8v95Cc/uXPnzv7+/q9//evf/OY3z549Y4lyklraSIRZ4q1W6/nz53/4wx92&#10;dnaSyeStW7euXbuWz+e73e5vfvOb1dXVra0tcjYccubm5liE29vbANP/9E//tL+/3+12Y7FYtVr9&#10;/PPP/+RP/uSjjz6ipYxSVry8Nzc3Pc9rt9tKKWAyKMydnR009cVi0fd9HFcISpFIBN6LxPvs7Izp&#10;II7jvHz5kjZE4hiLSmSPwO5wVLDdnHfr6+sYJtAxeX5+LmIF2HFSd1jeeDw+PT39+eefI5LgCOYY&#10;wueE504GKNwk++s0fpqYSHAuYBfDQc98S2KgYRiFQgFZNEkpSwsXrEgkEo1FyWNJ9khQaRpWSjmO&#10;I20KHNynp6cM2bYs6/Hjx9VqlYV6cXFRKBRWVlampqa2tra2NrdevX4l+eolj3J+Th2ExAE1qEDk&#10;ZDLs1nQ6nc1mw+EwMArGOGiGaELiVwg+yO3FCx5gThbG0dERvjQ8IMdxKpUKNKpS6qRzctw5VtqS&#10;Ynl5uVQqkeim02mwcjyaSE7W1tYAjLa3t2UBSKXmhB2OGL4sC0yeKSoT2sIAv5AskG9IGT8YDsi7&#10;oB4pUtLptFJqenqaYOV53tbWlu3YZJWUUSPtxBIKhTY3N4vF4rF9DKNAcAZHMLTpBM8Uco46Aqsl&#10;LHd835+bm3NsJxwO12o1OvkoBwzD4MnG4jF+HV3OxMQEM2CQwhD2MevjFI5Go8TSgR5byFA3NFgs&#10;FYYBsF9I805OThITCXfg+lqLyp1sHjURuDC1ntQdcUNfz1b1fZ98mN/FZYuSlm/K7mZf47iIyAwF&#10;A01gVC4iww+FQplMBq4RTzBOqMAPbNsul8vQCRTLpKykoGTsQRDQfsG/Ug0NBgMYXPBo+qt6vV6h&#10;UEgmk4eHh3wjDh20LxzZUlOHQiF6IEzTZLXjfQqd43leJpPJ5/KWbSFmQlFEPhkOh0lW8fNkClSv&#10;3xtq17tkMkkTJO5bUksCbKVSKWoQIQksbcjM8wIWpBCDmbu4uIDgoXYgsiFqYQFb2hmJJQ3w0uv1&#10;QDBJ2wiz7K/z8/Ne99LmRVTtgrHCUEKg8hCj2kNfCnw+iD5ULoZSmsWjNOAOmDAcDmXmBGzoQLsU&#10;ArBG9eQANeaFxaeDudMMIeuQHwbCkz/4Y13FbFVDe4CzxTztyQG0FdZzMigPQQO4+dwNYAfOSmgV&#10;EFjyKworCHjqUEP3IRlj3kroogRmtbStXywWE0hd6QZfgV/hV9i5hEFenF+GYdAJAR8JsWpZVjQS&#10;tWwrFot5I6/XvyQ/uGbgO+42XB0aNThppc0MBcMdaf8Zzl+lfXuIVI42VgI24T4opYgJsgE5dzhx&#10;6OXl0fArhCBuhdLGd8BZMCumaZIkA9BzbFGMwxPMzs4Oh0NRulh6NgOlLp2L4XC4r6dbGYaBwzY5&#10;rTQyYqzdPGoOR0Pc/1zX3dra4vpZ5HhsyF6AyPF0l4/IsgW+AysbaNdEoHYeH78lPywP1NQzWQkj&#10;6P8A0LD9PDs76xx3cvkcZbVgdJzjbBZDt6dAwFND4TnMzSFt5niiYJQEg3MWqpK/lxXLS0KWqPh5&#10;K6HTwm/O5R2/Ibw5HA9ryfMvbxE3Af5MgoanO5w4iG1t5WTo/iRodaEEhGJRY5YzagwoNvVwMtmk&#10;siXlgjlqQ9ocRYKGpSXR3AGhT+TdJPCORwBLuwX6Yy+5MDYml+dqzzHOa8y7BN2FjxmNmWjJNfOv&#10;70Li45cn3zR4p4ti/H04Dv6f65ZQY8wElqbINIrFIj2YYGFSIUhQDr6vveWtF7U9Z/O7TLIQbix3&#10;lmNYj+HJlYAAACAASURBVFkOgsA0TAZacGqyN9SbN1poLsGJWNxEW5ID9gPL5bKDOHCUUtLJEfiB&#10;aX/XtUQJh7ofsyOQL1Ii2GO0G9R1go+HQiFSPfBiIG/DMMhUDD2lXX3fWnnrxTRsS1mxaGw4+k6V&#10;gKkrie/U1JTEDjR09li7U0hPkIMv4cyzdFuiCAE4Kth1/DC/S/EgmmJwKJ7pxMSEZVq0AghLaRjG&#10;+cW5/32tXgRoSw9ilfUgxq+unkBu6OHYUqr1+310OrlcjgeBUkZoRuKdqz24+noMI58ybiagxhzl&#10;ABSw4fa1fZDcTKUbdwi7lH+e59GVyTrkK5Op5/N5UNpWq5VMJqNW1DANwzc8z8MUy9N9xEi3MK4x&#10;dNcbJAEsBZovQ0/+ESEbixxj4lAoVCgUpHQB9pWqmOXn68ZSuCXJO5noi1MNmSspJnUgFBf4Gl+T&#10;8xV43TTNs7Ozer3OCpTWolQqxZTadDrNGD3iJmBociJp2ZcxutvtgvEhGfN9H2Ofo6Mj9LOpVGp+&#10;YR7dseM4lxNfQiEyUV+7u5Lz4U6DBgrgBvvUQqGwvLxcqVQ4+BGv0YZPn4R0ZCulQK7r9bqlh3FZ&#10;2nINFoFmT0d7DkAv0RMA8i47GkW8p7txG41Gu922bfvKlSuYbmOSAxyPzQ7XzDEP3A+kztISXgGV&#10;Lt0Jo9EImgeP+1KplEwml5aWgiBgPXNzGBIYCoVAcHzfx0SI+oR6bzgcnp+fw1eBwObzeSoHWw/k&#10;cF2X0cqcwRROlApyB/r9Pr4xZIcAf3JMBEEQ+EGgzS7bx+1ms7mxsVEqlcrlMsVhaMxIPRaLzVZn&#10;05n01NTUxcWF7diQQMiWwW0va/5YjAAlRRHIe6DtC1zXpSnE0Cqher0OnhUEAZjpwcEBE9swPTe1&#10;4UA+ny+VSjQpIz+hqIjH441GgxvYaDRoNCFlsbRcha3EAzJNs3vRxRKUnTI7O8ser9frj1cfO45z&#10;8+bNaDSKVL+n58j1e5eNepQQ3F5yd+IepiJ0JcOYMgOZwW7Hx8eW7iGghqnVamS9h4eHQKg00DBL&#10;c319fW1tjWkrWKWxHQqFwvz8PGuYNJeQhb2G7/sxPaOVdVKv1f3AJ9bRa7WxseE4zieffLK8vDw1&#10;NeW6brPZPDo6+vrrr0FAUA/Ytr2yssKKwh0IcnfkjQ4ODp49e/bVV1/VajWl1MrKynvvvQewhTs2&#10;w5Dj8Tj8cbfbnZ6eLpVKHBnn5+f/+I//+OLFi3a7XS6XMbsnOvV6vY31jVevX21tbfm+v7y8fOfO&#10;HRaS7/s7Oztffvnl+fk5kydmZ2cZ/1Or1VhIyA4SE4m1tbXNzU0mhbiuOzc3x7HIPUTaD8mK75lh&#10;GLOzszjkcuIAp05NTfX0LEpGWNu2PT8/X6lUcrlctVqdrc7euHnD0CpImmPW19eZXFKr1fb29qBC&#10;XdflNi4tLc3NzZnaxp0zhTOXZgjoLtd1a7Xaq1ev5ufnb9y48ad/+qeLi4tMLCB8+b6/trZ27969&#10;169fM997Y2MjFApVq1Xs0em029raKhaLMBNUQaIao/kmkUj87Gc/g+0AXXrw4AHgNZhFJpNhnE8u&#10;l0vEE6Zl+p5PUgRtyY11XRfYjlXEicNSpxpfWFj48Y9/TBE+Go1ardbjx4/b7bZIns/Ozh4+fDg5&#10;OXl2dra3t/f69Wvf9z/77DNmVGSzWfKEXq+3sLBw69YtTje6Bjc3N5kcvre3NxwO8Z2Hq3727Nnq&#10;6ur+/v7W1hbjcIGzCWKszF6vt7Oz8w//3z+4AxdanSt/9erVwcEBanF4cTpjBBAJh8PICR3HaTab&#10;7XZ7enr6o48+mp+fz2az9B5RexPzoZ/pHGLrmabJzNuzszNaA0l6Y7EYQ+yHw+Hjx49d10VhcHJy&#10;gljeNM2tra3t7e2joyMoZ4iB09NTyOl4PE5C5WjnUrILdAzneuIlZCEHBAsV+O/i/KLb65LA89Ug&#10;xmZnZ+/cuZNOpzOZjKNb2nmtr69TWXDKHxwcQG0aumGafIaGBnyHROHB4hwOh92LLnnChZ7NJmkP&#10;8yF46OwRIKdsNkv4HQwGUKTMdTBNM+SEzISJjoczaG9vDwuUk5OTcCj85MkTx3FMy7x9+7ZlWaQ0&#10;qKmQQwExgGj4vj85Ock6H++pjUQijBcK9NizobZlJ7XjQAdU7fV6xWIxGonOzc8xJ4BTgzeMRqMM&#10;F+HBsbnOz89brVYsFiuVS/ML8yyYdrv99OlTGeQOK+xqN3l853w9nMl13YODg93dXeZSgOnDetq2&#10;TUtoPB7HkZybTKUALUrODPtlGIZ8OxYVxAzT4Mc1uVNTU+Vymf4AMhbOMlIdOl2Oj4/r9XqpVAL5&#10;NfT4LopcygGOBmyUGPtBFy9sFjgyFBRtmlBZExMTHIIUztj6IcHp9/vMrwapIVGh1RvukHOZcobM&#10;QVpLPc/DEBL6k3YQ+gIdPefZsiyZ+809DIIAU/hms6mUEpVxv9+ntWioDZ1wOSMIkD32er1arUZ7&#10;HzWL0nIllhwBampqihktneOO53uIYWE+iOdKy1opW8BV8/k8QePi4qJarXIw9d6c5uJod01wK1b4&#10;aDTCr5+6vtVqFQoFTCOphjqdTr1e54uUSqVMJsM8uXg8zsHdOe4wE5FM++TkhMKHm2nbdr1RNwwD&#10;hTuDo6iqGo2GDNUA+DNNM5vNLiwswL4cHh5idUsGzrcDPYxqXx2qCV/Le/3At0yLZZNOp33fpy5T&#10;2kMJ4hb5RcgJATrzCuuXbdmensnhaTMW4QnkZRgGzBaf4uixt6wukGKRqrhjNgm2HgOASgywWFBL&#10;7jwhUbS9iIRYyexlQ/tm+74fiURCToh6/10YhMKQoo+ckPSb92c5DfV4LcuyGNLOX8pBD4ZAYejp&#10;Ecoj7XQEJ+HpOQ3cRqWUKB0FXw606JO/DMZMRPiDpz0kgN3ZKYSIoTb2QeEncRuIhvtv2zZHFVfC&#10;O9AQX6vVQJ/o75FSC4ZgqGdPWpalYipqR1HBsn1AAGi/g43jiATqASvj3tq2TVlNyxF4PUAH2xwK&#10;BOaDigNgJNASXiALug3W19dBCaDzk8kkpnAiEcYnFnhHLInGiRle0HtoSQkj0BukGQR/XApJ1Al3&#10;lKiVSgUgDsBHBPXCeVh6/OTk5CQHNx9EgkpbKraWUe0JXCqVDK2OPz4+dvR0jXGZdTQalbzaHrMD&#10;ssccSsbXOfoDuFhoD6hQ7Ao4DTnUgJ6ECxHgTpYrT5nSWymFIJKUmCRNaAkWv6Vl4l097oJbao51&#10;vAlnKRJ+U7eDcMO5kwL3mVqVOw7zCkTMopWNI4Dh+A8bhiHGjJZuX+CltOF/oFsczLEmG+OPivh/&#10;6Ae4V4Y2dBK6ZaiHhQierHQqItf5Q+At8ZNbTZsLXwpAW8gMpamI8RAd0Q6H4zyEUorN678zeyP8&#10;zuhloWf+03vCIxv/Fv/P0RICsNq64x6pkWwAzjlyUPrK2WlAV3/knQVUJa4ppQzr7ZvljDm6wiha&#10;Wl/Az3MajbTJ1/gnGqahvMuvYGlbNHk34hrIaU9PGlA6Tr375JBLECIRjJAksVfD4XAul6OUJWEC&#10;FEOdSoZqjfVgcqNEoTzQfo4yUvu/+GgM69JYUP6SIMVVnZ2dhXR7/mWMtmzTMsnhyJ6tMcO40Wh0&#10;2ctv2/xfWxsliTZ/MOa3KOHD1G2YXJWkGiRAxC8Wj3D1HIowz5zZrjYANcdmgcAZeGM2avJucueH&#10;ej6w4HGkzuxVjnCmA5l6+C39s+IOzMhE13UZ5EDUBrzjKZOmlEolfIRdPWEYjXYum0NBE+ghUdAn&#10;HAncPRHEcTA79uUXkSQYpRvfmhMUBVMkEgE4cMe8wsgq2IDktTz3QDfUc5AgM0wmk6QL/X6fr2wY&#10;BpUSRzLmLQNtYcFf0rCPhhrwmhsiDDbZAIwOKxnXWrYS/JxpmlD0xERkg7bWvjFjgCwEgBslCOYw&#10;HMwktXSKAAeDhmO4zwohu221WvQ1m4bphBxJ9Hlb4dIwBpmfn2cGKXutWCwWi8Xd3V05aYQgFEL+&#10;9PSUjcYaoOVF9q+pp2RT6LLMlFK+FiXV6/W9vb12uw12A/yEro0+Hv/NRj9WEbm+53mkO4AgmUzG&#10;MAx82JlPi+IebMhxHPTvpDW0v6DdoP5EELq3t0fbx+HhIQI9pafyoLVhUeFSQh99KBRCeYdiYjgc&#10;Qrb1+/16vY6Kv1Ao5HI52ilovgFWRgXM6orFYqSJjEilm8TzPIR7BB/Ej9lsNpPJVCqV0WhEi67S&#10;9QbhyNLN++SaiLyQHLLHEeZDlkAROY6TTqWpwQ4ODvb39ymQRqNRs9nc3Nxko9m2PTExUalUMNiR&#10;qpjASLcEueloNDo6OqKth0gI4g96hXXYYDCgckCXRC6IYJCj0zRNLOkZ0MdXcxwnlU69fPny6dOn&#10;tVotl8tVKpW5uTmimTtwqYTZbnhtseMowDidqXnA1+i/2d3dpXmIBQMG0el0ULdFIhF0ZIDjcT2b&#10;FLJwcXHx888/n56eJsSBjCul1tbWsN7yPA/0DY6KHiaaKiYmJnq93lHzaDgczs7O3rx5E6ztxo0b&#10;U1NTrFgwuN3d3fX1dQwc7t69e+3aNXYKFNrGxsY333xDjzM4Dmh7p9MpFos3b95cWlrivOj1egx9&#10;4aCR2MX1BEHQaDQePXr0m9/8Zmdn5+rVq4uLi9wNgpvv+4PB4PDw8Pz8nD4qAN9bt269fPny8ePH&#10;jx49Oj09nZmZuX79+szMDCje6elpvV6n30jkzJxix8fHzJkHuEyn06BgiCHAZ8PhcKVSqVQqhUKB&#10;zhWYOebAc7wiACeeFwqFubk5SLJqtZpIJEBYaO6p1Wr0LvR6vY2NDawe5ubmfvSjHy0uLs7Pz9Nn&#10;Vq/XX7x4geRQabfW4XAIOMvS8n1/amrqk08++eijjz788EMGgEPd4RJz//79R48eMSrj4uKiXC5/&#10;9tln5XKZ3OPo6Gh/bx+Wt9lsQmsBsFYqFWBQOlFoCMAkkEbSra2tWq3m+36lUgFet22bYviygLGt&#10;RqPx6tUr8gfQcGyvCG6cp9R4Iz3WzzItPJGo/3FJQhbAWCzASm7g5ubmwB2UK+VPPvnkgw8+yGQy&#10;UHT1eh0AjtYx13UfPnz44sWL3//+90KH27p7st/vb25utlot5BRXrlz55S9/SR1IowM+ivfu3WMj&#10;pNKptbU1zLtg4gVci8VieGpxJoIglMvlWCzG0zdNc2Zm5s///M/fe+89xjMYhvHs2bP79+9vbGwA&#10;WbZaLWI4Ox0NI4mK6DHRBkLCEbSlHerp06ch7WPGCb64uLiysvLXf/3XTJHhLPO1jzlEEcEKG32S&#10;EHJ4mX9jaasWjqr9/X2l3bTRQrG7wZWazabneYAFFNgAwQyrqFQqQMAcKMReaafA7Ov+/fuscMIa&#10;HkScX3wK9S0nl2EYxEmxJ0XufXFxAS9L2BGdDU0VXACV81DbxEciEYbc3L59+/nz5xsbG9vb26RJ&#10;xaniYDg4PDwUrGE0GiFt5nFwOpMnnJ+fO46D9SKJPRzPgwcPstkszY4AeZIOgeWRxIIEkSGMvFGn&#10;01F6mlSv2xt5I2Y1IZWlO/zly5fMaScCBEEA4eR5XrvVJs8H1TVNk9aZxcVFR4/3SOop62yuoR43&#10;hdElYjW8ibi3nBcocvgvNQuPA+3wYDDgiQgiw+MmbySqA7nCQ8gPgGki1IAGs2379PT05cuX29vb&#10;DKtnwaytrWHHR90ackKhcMi27Xq9zpkrQk5bN6Hu7OxYlkWPlLShA8Fns9lsNlutVkHSaSI/PT21&#10;LZs0WIovBooA+nOg4wy+srLCKYM7XLFYJPgbWrh6dnY2NzcnenPWTKlUqlQqsViMtE3p8aRIuwaD&#10;AVT6xMQEHTY0aJJo+do1m1UENCaCX8MwdnZ2fN+Px+Ozs7OkImxJbNkkDSCw01xI3Y0PKgsJNTq5&#10;FifXcDhEJYbcB6qGzcUsJVQarOfhcEjDq6N9npPJJFkKjYacaBwKSuvc+Yhev0d6QJ0CDUnNK4Ag&#10;G4EGUEpsx3HoFOd8h98NhUIsLY7mmZkZXK2ovlnAJDACLSFVHGk/d9AP0F4SCRodBPiTUt00Tcu+&#10;ZAJY/+NAAQGWSMvPcMfGf4bniFAP3TcBIRQKCeDOZVzoYdeg5xE9UYNtONKO8J7n2dqdBl1dIpFA&#10;GRCJRBz7Embh4vlXAqZpmsPRUICdobz0HyUejl+/QA18C5EPcgaxB4kqwD6mHkntj5m8j99/pYdz&#10;sOylNPb0LArqfVPb4Bhj/oTkckq3O5BvwAGTGAuAI+yasBRsVaGERQZH7QnVLQUCd5i2fhQSOPNw&#10;XgOJUMpxasMkhbQjuuu6bF4OX6paeon6/T4cf6FQoBnX17PBw+EwEDmhGAZ9oEeUy54CB6DO4s+i&#10;FqWpkX3k6jmRfH0xt4HlVRpOBRsZjg0BhtrhQbM+0eQdHR2xSFCH8PPD4RClEbN/LvFs0xoMB0jE&#10;htquVmB3ckWlB8Ry94IgoM4dDofibS5IOlcV0XMrx6FhAiZfod1uC2hD6fcurDwajdj+trbb5f1z&#10;uRx/MLWjpjRDDLXzHmACb0jRyr7w9OTtwA8s+9LKW2g57jOYlTlmPyVnsUATwZjamHMqHA5HI1Gm&#10;C78rO+Zl6hk5b/1lEATIzgwtGQ+C77rExn+YtIE7OU5LSCfTW7CtPzae4YeuSsD6t15ga4ZWd7GE&#10;fO0nz7YCuVJjo6p/6N3ks9jy42QMv2XoYRLWO+p8XkJf+XqsrHqHtf2h3/0/egkFqMa6Lv7v0xL/&#10;KTfyX3wTpRThD4pCWFnAAraoANz8lvkD2n/DMEb+iG0jXOgPwfHSt8LaMt/pwCAWKKVkR/2ndEgQ&#10;BJZ5aWoGJcASVErlcrlL1t0wDdOQWdyHh4eefgkbz/d1HGdychIf8/HGDmmUYyMB+1Ki01pBoswd&#10;YDoZh8S7TNcff1m631PpeMqpJjvc0m1NpmUahgH1Kum4o/0QkSQ7etQSJBBwOVma0k9fKkzuBmIf&#10;XxsLIhUh4SDbkAYXS3uVQkVIDkRSTvzlsgPtJSccr6+tDH3dSMWxKksC4Jilkk6nCdAkUgIUYg1p&#10;aEd1LszzPN/z8Q3j7OTRAEDL4EqUTZwT5KO5XC6fy8tCjcfjUAjkIpz3AJoCEKM8kqGCSo9U4fmQ&#10;Ex8eHk5NTXEyAaoihIeZI+1mHqNpmuBuc3NzUrImEglq7PX1dQBZwfuAicktEHqIpRiNikop5Dmg&#10;yTwgEbT2ej3LskRBhgzcMAz09VxwWPfJQo0gtK/X6yRMkUgEde3u7i5mHbu7uxBFW1tboNVAJLTb&#10;z8zMADPBOgAxIGoDViCDQf/LQ8GKBL9dyWZGoxHS9Wg0ynRcpeVy5NbJZJLmG059pU9Q07ikYKV1&#10;moZN2SZgiwcHBzxT0ZxSb+NzBdXE/gqHw3Nzc1BcrVaLgqRYLAKN8bgJAuw+PojhCqjyKfhJ91HQ&#10;gEcz74FQDAp2iTWMRtRL+Duhk8WqglkIcGa2badSqVKpBNPMYmAMMgtgdXV1c3Nzd3cXEyGhUZVS&#10;uKOQ70IzYIhMXS0yAWJdt9vFW4N0JBaLsStZPFj9XJYgg2EsFmNI5uTkJL8SjUapvcVBSMZdIjoG&#10;ht7b22s1W/v7+7ZtoyeldCTFDIKANnwMoLLZbCwWQ+wMdqCUwtmc1hzEofAiKA05BCORCDqd7e1t&#10;aDkAUKVUpVLBGIctTzoynpqAlaPg7vV6WA1wkVwGpXK9Xj88PMxkMqVSaXZ2dnp6emdnB6qJjgRS&#10;Q1gNlD6ZTCaRSOzt7bl6oCKpJzGWhiSiOnG+2WyyHmKxWKlUEr1Pp9PZ2tpCtPizn/1saWmJ4wDB&#10;mlIqm82ur69vbm5SqHCaYLVsmiYZP+KmdDp9dHQERFutVmdmZmKx2NLSUjweR7nWaDTC4TA4KSOg&#10;P//8c+Ynk3D/9re/ffDgARuf9SxoGu0yP/rRj27evHn79m1cueh9Ab3yPI+QTjA3TfPly5erq6sv&#10;Xryg4IQDY4AekZY402w2fd8vlUpzc3N3794lFv3Lv/zL4eFht9tdWVnJ5/O9Xm9vb+/ly5fwdkIT&#10;ytA83/dZnKlUanZ2Fr4K111XuyCGQiFkvIPBgG6bRqNBPIeoAMiDRUun08QQmCoQ2G63y0hkQjr4&#10;CP7jlUrlypUrv/jFL+iAgblUSp2fn29sbGAQtL+/DwFMTOOmtVqt6elpvLkqlcp7773H0Npyuby7&#10;u/vixYt6vc5U9nq9vr29bdv2zZs3r1+/fu3atcXFxVQqdXZ29vTpU0ZeM0YlmUzevn27Wq0OBoNn&#10;z55h13b16lVctmzbZlJFNBpttVqQT+Fw+MqVK8lkkoXte/7IGxF5KBqZJuK6LvMJ8b/a2tpCDmlZ&#10;FrFxamoK6wCW3PbFdvu4XSwW4dTByqniCoUCTi/1ep2Oh4ODg9nZWcuyGo3GvXv3LMvi5KKSv7i4&#10;YPRIvV7/5ptvarUaGDpnfbFYtCxrNByduqeTk5NLS0sM1JmZmaE96OHDh7u7u8waIRA1m83T09P9&#10;/X2OeOA8nh15JuvTtu1EItHtdicmJmSpm6YJCgPZ2e12v/76a7LQjY0N13URCJdKpStXrvzqV79C&#10;1NxoNDY2Nmh2HGmzFH5LQsdwOISw4ZTHyX16etrzvHg8ju/W/Pz88vIydx5mFJrZdd3Dw8PaQe3J&#10;0ye0xeBFBhhkGEaz2UylUqaWHIreDWdqag3AiOFwODMzU61WAbl6vR40DPDKOOpUKBTIZ8gb4Ycg&#10;/OjCRLpOUgSigcsc7R1g6FNTU74eHRH4AZBuPB7n/CJtE+mAqd0DuH42u3gxQWmgoxwOh8xVtixr&#10;ZWVlYmICjtB13WarGYvFUE4g2SavAAJArcm9xc8hpl+WZYVDYXwnZCQVT5CjU4pb/svAA1riYrFY&#10;KpUiy4Vu5zSxbZsIgBifmVXkDOQbxFWllVLQe1SLUCZESEyZpNiZmZmBnHv9+jVCHNu2S6XS9evX&#10;TT11D3sWbiZfEDcJlAQi8JfykKQa3gsEnwPC0r7hUvhwyAbaLWFmZiYcDiPfAebgb1gwk5OTMzMz&#10;5XL5/Px8bW1NKcUZYWmVKD1tEAMsJwQclEXxeBydu6E7OaAV2+02LKCjjbl93dJNHOD4ph0WBogj&#10;hizO87zZ2dmVlRVKy7W1NfohOLBQwvK4KdZ83yfRBXGjFqDAQSAyGAwYpsIp81ZFCXpO/PQ8j7cK&#10;h8MnJycklmj/xbWY2xgOhwGd+Y4UGrRR8ukQRVJKpNNp0zTpYcWdT3JycM+hds9gU8sGHAwHZs9E&#10;2oIYgqQxGo2yCAn+4E3D4ZAO42g0GgQB/+WDBBMgm6WYAqg1xzoGREVkWVbICfl67guR4e7du/Ri&#10;slt5cHinuNp1h6Jb6THU5pgTCC8RNvFj0oUT0i8B7sFYL0t8yzJ142MoFPLsy95lujRQQ3IZb8EI&#10;FNqxWGwct6HGZ3nzHS9VfWfnkMosYEpyli7QEETXW2JeAeU93+NO8tAtbV3ABoQn89/UyPNy9QvW&#10;hxgl0DCLTZwbRqORrQdNk64bhuHYzsi+JPZYySJPhNaSWxHXg4i5Y3CNFMUUR0Nt330JwuiXP9Yw&#10;IagI34vCirYDwUyl9ue2cx9gILLZLAvDtm3U6zx0viBvIlw4D8vUZrxIdrgJPEoSjFQqBSwDE8MB&#10;CjGMIQpHbb/fp3+XKDQcG1PBDzQaDVgH27rUX0b1rE2YGAI4eAuZiQAOqDMpBoH4oVgkhlMxCS5n&#10;GuZwNIRKJ3flRfYO68CNOjk5IZrhfEuiAinLz3CrgyBwos7gYsAacMfm4Bra0o0yPxFPDEdDepRp&#10;C0ZLDfdzeHioNIYOhUyp5Xne+Dwq6YIy9UymkJ4CYmif83Hc0tQ+bLwzt25iYuLw8BDaw9KDUuBx&#10;xXaMVIRjjlUHnHVxcdHv9d3B5ewWt+uiIH8LcwuFQsBiEHiWdk/xtG8Sd5t0CEGSmMtxwbZuYBK8&#10;NKwHcRtjNkrUXON0rDc2+yHQcufxAMVzQThOlLP1TAU+2jRNMEBTGy3yB+udUdjjr++FnUXlzDok&#10;OIy0rYuj3X1k//pvNp+9+xFBEKCIYn9R8stulf9KtH/rxXM0dQ+KGhszzp2EJnnrQ8eRfyF73qID&#10;3vpEjpjxz7X/OJ7+7lf93r833hy9bbzZVPJ/SlG89d24NeBrI+2xhSKbPS/9De9+0Phl8JyE9DbM&#10;779ImD3DvERvnTfnqPT0rE5WDLiwZVlAzEq3DgVBEPhBYLzx/oZlYMTBKQugmclkxIeHYnjoDfEW&#10;Pzg4IL1AwD7+RUg3wXnla8rPEP2Bw8gzKBeDMWW0oNLA6Gwz8q1wKMx3+aEX7+ArnxgEwYt45+jo&#10;iJRC6QOMX/FGl9OE2G/EF/kgDnLaJvQxe/kIAj8IOZcdJ2SESEr5CIKa4ziM+ZUfkwOGraV0IwUJ&#10;N+gtSTygFWEObFEOFU500g5Dq4CBJFiHNCLwl6wNpRQOocDcA3cQBIEEAkJqp9MhtwYSJbeg457w&#10;53nezMwMt4GWcNd1mSvb6XRIuCmNDMMIOSE+FzkbKn6u8FIk4jiHh4e+75M8IYgABY5GooQDFqSh&#10;eVrTNM/15C7Ul+RGALtKKVB+UqjLvl3b5v5wYwFtcXYm1/F93zTMqakp0zTr9Xqj0QBYDIJAFNyk&#10;DtQz6BM5e8aTeKUUIkTOIQpaiDdOKeZGAMoDTITDYb41CcT6+nq3202n06ZhUtgj7kin0ysrK9Tq&#10;/X4fnI7EDuSI7Bx8HMSBPYgOHUA5OZGUdbi+sY7/CTsCrAS8gGTI00MpyQiR3jCWPGyGUWJ2Ly61&#10;Kmwly7bcs8uMn8SOUqHRaECuwKWxEugeJRWYnp6uVqtcLRU+kcpxHCoopRRZEaoxyjb2bLfb3djY&#10;4BNB/1FesMdTqRRN6+OGEicnJ3ClZAAX5xehcIiEEoUaOlx2NMATEgkSU74Ra6ndbq+vr3Pf6A+L&#10;87TTNgAAIABJREFUOJFUKgW0R4EELQGIQKIg5lEEBJoYYIm4ZqUUFhxU9Z7201BKHR8fE3UlKW80&#10;GnTEO46D3RkYEySr+JPgoQ8zVygUMOaSgodczbKscrmM2wN2JcViEa3x0dERTBXpo3S0kFLg4bu9&#10;vc2+ZhNBWvDcmfxx9epV9JhkeL7WBcu8Cu45Jx3oAPRhs9mcmJjY3d3d399PpVLLy8s3b94slUr0&#10;7MdisVqtJjgmeRI4C2uMSMiyQWM7ni+yMIgttVoN8gzfJKqg2dlZOLZqtUpGi31WJBKBj0H863ke&#10;6mlyjKEe8knPGXkSdliAnp1OJ51O37p1q1Qqsa93dnYo1xnfgoVaNBr99NNPgc4Hg8E333yD14fj&#10;OLOzs9lsFjnw8fExoO3z589v3rx588bNynTl2rVruVyOf6VmtvUUQcAdUNdEIrGxsfHixYtms1kp&#10;V+YX5n/yk59A7bx8+RJ6Sc7xRCJx/fp15tnQf/D8+XM8bSDD4EjEPhFvE7FE4BChi4iV2ev11tfX&#10;Hz9+DCJJ/xNOMuIWTXZErZhJZ8AZj46Out1uPp+vVCq3b9/miRwdHf3+97+HzqnX6+j6W60WLDXS&#10;1Onp6ffee+/DDz9E9HR8fLy1tfX69eudnZ3V1VVmmNPhJAopGPGrV68uLy/TV7G4uDg3N8fT/93v&#10;fvfrX//60aNHsMv1er1QKLz//vt37969e/cu0JLneWjAHz169OzZs9PT02KxePv27evXr2Pstru7&#10;WygUyuVytVpdWFhAOMyJ+fLlS8YYzMzMUNiQLiP6S6fTYTvM2rt//z4jsonhgqHDtJELJZNJ+kgI&#10;mKzbRqPRarVevXoFHsqkiunp6Uwmw90ItF0A3i/QP9vb26urq0wOSKfTN27cWFhYgIJyXZeWuFqt&#10;ZhgGxK0xZrlrmEY0FL19+/a1a9dWVlZ2dnaePHnyr//6r5x6AHyRSAScbn9/HziASJLJZMD+lpeX&#10;l5aWgPNoAyU9ANyUnBN/dmEuRcV2/fr1zz77bHFxsVKpiBrx4uLixYsX3sijNZOEDcpBFAxKqYmJ&#10;Cdh0dL6tVgsTA3wMZmZmCJI7Ozt///d/f3x8DB0rrCHkHF1ZoNjwl8Sc09PTUqmErJVD5+joCFoO&#10;hyUAO1gWOIOZmRno/OPjY1pVDMPodDp0dZCUPn36VED209NTmkuq1SrNIiQStKARbZBo0P1GiuU4&#10;zvT0NCkZLxA3slPyZGrgfr8vc8JJisjkfd+nFUykKpwjp6env//970NOKDGRwEstm80SHGq1GjUC&#10;zJPMTKaLhfgAINhutyFTSRFzuVwsfmlQTjJ50jnpnHSgHwAohdtA+o1PCN2Wnuflcrm52bnJ1GQ4&#10;HJ6ZmYEsF1yJ+0OOxLHFsQ7DShnFYX1xcTEajphngJaCYh4/vVQqBbOrlKpWq77vw9KJ6MdxHIYo&#10;8IYcLhRoNMWyp5AfEWPRgAMzBX5ASoZGdX9/H+tIlDGIV0gm+/0+bB+9CDQB9Ho9DO4o05CzzM/P&#10;o0hAx8bNJ+Zzi3zfr1QqZEdI6VOpFM0fhpZVIqflG3399dfMhE+lUkT+Wq121DwaDAaONvgWO6Ne&#10;rzc7O0sFwarwfZ+RTr6eOPr48WO2JA8lCAJv5InAGT6PO4AQBPK1Xq9vbGxwFoug5PT0lGSVAocT&#10;gaDa6/WOj4/z+TwanfPz852dHYiW6enpVCq1ubk5Go1oQSAmkBLQjMUeYRy6qY1BqN9brVaj0YjH&#10;4/v7+41GI5PJtNttxCIIVqSe4lsQ0vlqmUwGRzsiYT6fp35xXVfE+GikWPYsV7Jr9EmoTFAtpNNp&#10;mj5ZUeSWJLSWHgk+OTn54sWLTCYzvzCPmSd5YCaTYRgS6SvXAwNKr5hlWUyyYXFSecH0QGy0Wi2Y&#10;Zo4hvjsAAtweTYQsjKmpKTDEQLdQSF3c6/WEFnVdl8yHFhZR7FnaC4FVJy31AhGSh9PTA/gzHA5N&#10;y4QypJYHtqNpydOKTFtPeeQUQI8vanq+TkhbSVOGE6A4cUibHT0/8ly/KJN5WCHtnu/7PjsRHQCA&#10;MqguDR/8X4EIqIWH2lYhrsdTEXkk/6H4BTSgzrJtm/VGcsg993U7oHBmPFweCsGZevlSpq9760N6&#10;Brip+zZC2l+LK5cAO9JTxOFRWDaCVgdBgOgHJIchcCA5PGVWBeuNKYmUvcQBpd3O4d1Fh8ev9Hq9&#10;g4MDHO1YDNRiVC7kAxLilFITiYnzi3NWO4UPMghKb+4P7wMuRK3tuq5MfARkZ9XREtd1u76eR8Wj&#10;RM4PSsaDjkaj+CcjygEEg77lxlKz8HBJYAb6FdKz0C3tP0Y85w7w+HBdQzzEWm02m5zIvu/D33SO&#10;O5AitFqKRjPQY6i5RZKPUYs5jgOHIWQnOJ7saOmX4qZ5Y+0diC3A6KX9Qmo97ieoEWTwUE8mV0oJ&#10;POhpqyWiJbAqpSV1x9TUFLVqoBUAvDOfBcsilbWnOzA8bXykxhB8Sgxeth7pIXej1+uxJV3tgCIc&#10;VaCbEsaxZUPbKBnaoYdPFDw50AYekhuPdJuCvNVbKLeQNP7YbBhzrKeHd3O1CYcae5Hwj3SblLAI&#10;SjeQ8UUCPbCaK5erHWc4xqkUHrHSEnPura2945T2QhRWG25JKAB5N3vMQMzQcn+5b/LF5Q+s1f9m&#10;t8RbiL9S6jso+f9Gt4S8s6GZbU5x4rWMkhtfCn/8rWSBCtnwR64T3FaESPL35tiLU8HXNmpKKcO8&#10;7Ijxfd/zPRmOPX4Ntm1DYXGEHB8fjzc0sWL4J4bvUUeNsyNBEIByep4HLkkWOP5B9JEIDcWS8rTV&#10;INEK2kCQL3QExOuQCv0QMyHfiFMTWxv511QqBXPDacSdCYUuBc5yXpLoA2WyVYZ6NLRpmjJg490X&#10;JBBVsafHd7/FHkkhp8bmOA0GAwo/QKtxERPzlwDFhJYgHBACpHtGOGHOpHg8Ts+7HEKA6SCVtm1L&#10;rzqJ+2g0wkLddd2pqSlQUay0gfboCeAG8otykawKCc3D4RB3LKUdfnisXK1Qka72BT49Pd3b25PC&#10;mFRmpO0sKTAoPIIgoPsBRTxwCRdDpXfJuAwGgZ5xh2Md+T3gKcctawMn62w2G4/FeSLcZBY5zeYT&#10;iYmYHulMOgvWDFzFE6R7mqMlFo3Zji1sFimRr2Xp4INASIgBX7x4wT1hAVAeF4vF2bnZUChE5UPJ&#10;t7m5GejxvL1er9FoBPpFgvjee+8hPAERODs7I+2mzhxfq8h7JWskiHP9nIKIKdgmQkELiwZmFw6H&#10;sWI4Pj4G9t3d3QXHHA6HdKaTJvJYlVJsK9BzYguLhLuNA9hx53ikh2/j8kQ2TGrYarYOagfn5+f7&#10;+/ug9ggr5ufngWzE94DVAp1AzY9kNQgCUmpPOwxMTk5SIsqWBCUhFGAgDo4M0s3NZAvMzs6iO6Y5&#10;PaIHVpMOysweX6vOMcGH/2BrEwxtPdSLVjMcISQwsoQi0YhpmiLkdxyHGTnsTWozUmQ+FOnK/v4+&#10;GDRhGRtWUFp6DvL5PDkcZRJ3e3JyMp/PU6lyulO4EsFArPra9K/RaKDLU0plMhnSR0YNY5ph23Y+&#10;n2ePs5iVUoVCYXp6GgKAwwLX4GQyWavVyONJ5S8uLnK53OzsLHk5TA+3XWRTg8GAC+MRsLoMw+DB&#10;YTZtWRZUBwcE900qGVmlaMl//vOfY3DPuUNVdnJyMjU1xdxdhicjNBN4ztKTk0jWgYYpmSgmqXsv&#10;Li7u3r0LRSRZ/traGvctkUgA0AgD9O233/7t3/4tJ/KNGzdonIpEInt7e61Wa2tri4kglmX9r//1&#10;v6rV6pUrV7LZLIA7BA/nEZkJzQdM6ubmJ5PJn/3sZz/+8Y+vXbtGbPziiy9evHgBhWZZFr0pIJhT&#10;U1Onp6fffPPN+vr69vY2gGw6nUZfj2kSejrOI2ZvIgtgOeVyOUEksRcHS11aWsIbKhQKdfVcnFar&#10;xdHAmBNxEF5YWPjwww/Z+LVa7enTp1tbW51OZ29vT1qpKOaR4d+6dQv8bjgcPnv27He/+x2yfWZ1&#10;cmpQKFarVZgkyGMO0A8//PD999+vVquj0ejKlSsHBwdPnjy5d+/eq5evtra34O2q1epPf/rT2dnZ&#10;SqWysLCgtKfNgwcPVldXHzx4gDa/Uqn86le/unHjBrK4ly9ffvvtt7FY7M/+7M8WFxeVtiAYDoe0&#10;ssXjcUTKJycneCQSxsGDmK+ztra2u7sL4S3KRKzAe91et3c5kTidTsN8WKaVyWampqYsy6L3Dl97&#10;z/Ow1Ltx40Y2m2232ysrK8fHx6iPc7ncyspKOBxuNpsvX75E0k7KgYi+Xq8TK+DeIKRhesCPOFD4&#10;Ldu2GSRw7949WhOCIEjEEx98+EG1Wu33+7Va7fHjx0xuQApNwMGCgGCCWQHIAt+R7aaUOjs7i0aj&#10;hFNyURG40Fhz5coVS1vG4bX1+vXrra2tp0+fvn79GnoJcz9xbAATByQFssdxhZAFwE26hZ6UDEfs&#10;SiKRyMzMDJTq1atX2Y/CVczMzPAFO50Ogx/oJ7Bt+y/+4i/GwVwWNucdvHU+n+cIIDUiJatWq599&#10;9tlIz0kWjZHruozG6XQ66+vr5CrsMnjc6elpqGs8r2kUg8HifJf8s1gsIk0gBxCEiMsGEFFaR8W5&#10;LAUF94czDrJkMBh0e91arXZ0dEQMj0ajpCugk2RfuVyOZtzT01PP8w4ODqA5Cc58QbpGOFXpS6B1&#10;0tBzYjkouTkiThxoG3fKhIODA9ogcPMgGgCSgsgTVIMgQBwDuEafa6vVMgxjf38fIDWbzaYzaaKT&#10;px3JKdRJrlAJsIYrlcrMzIzjOAT2wWCAUY+h22ikKKAJAN0YWwypDbk9gOPJ2cnIG6HDcF230Wgw&#10;UweygcY+luhAt8uz1GUWK+gqnv5E5uPjY9pJQYgGg0EsFjs5OWm32ygYkKyxqAzDoIsRyjmfzw8G&#10;A8bJnJ6eLi4ubm9v9/v97e1tRpTRJwRUyoqyLIusY2trS8jUeDxOPoxq++zsbH193TAMGuMmJiaO&#10;jo6++uqr169f465eLpfB1svl8ubmZqfT+frrr1dXV9m2yWRyqCergbKtra1NTk4ytYuEORqNXs42&#10;PzlRStH+S78ypR+yA3o4MM2jvkMwRPSgeaJQKCCRobsUVgPwfXJy0ht57sAFYSc/lwycq0UXCIvA&#10;O9OmRqEkGTv7hUrWdd1OpwNyRLpCDwqPhqKGuEEBTpkpPeXkS9iICZOnlBKBF7kBpCxJOE1+3377&#10;bTabDYKAUeeFQoH0gNKDBiwaK9H6sDe5Eqm+u90uqRF0CDLzQBsHAQUK1MCWGWlzGwhCbpSjzawE&#10;UOP2kpAA1BqGEYlEjo+P0ZuO9DQIeDhR7CmlRsOR3DFuJgccL9yxlPZb51AWlEDwAUf/L9fD75ra&#10;OoZlD5KrtOsG5bahraEpaYFEEZ1IrWdrJysilZwdUlP3x8a5B0FAkOQPSIt4cSe5sRTmjh6A4Wud&#10;stIj6zj7WHLSVyGAD7dXrlxQb29sHI7SLC+PDHRYIEKwCEK6rc36AFiZccUB7bpuJBqhr5SfYXMh&#10;YkulUqyikHPZnUOpQnGKyViv3zNODO4hduUAQb7nMz0opMdwAp3D5WQyGVGRszJBvejV5seQexLl&#10;yLFR5hnaOJq4OtT2/SBX3CsyZ0HzTW3Ez83kNT09TS3veV4ikSAi+b6PxpQy2XVdqpjRaESSppRC&#10;LUS1ziWxPFzXRR3C+R4OhxGIxONxMVScnJzkLlGXhcIhOFe62CnfCFZKG7oI5gsFGNYWKab2xuec&#10;HelZLGCbpp66rPS8DZIQiZCGVrLyWXwdKl9ZcrKcRtqkSFIs1p5hGP1+H+0g+CT7a2trS5alo80z&#10;RqMR6Q3/V8JvMDb2WTaL0gyBrUfOELscxxG9IMgA5Sq7hjBC5GRHEJdkywgpZWmXs0A3g/LtLO0d&#10;zT3xx+Zaj6OU8me5ZvkbYougFhKv+FcepfXmzAy5Bu9NTyr5LvLrcoWWnh9j6G6S8Wvgraw3h20E&#10;epbGSLfayF5763vJFf4QMj/SxraBHtngaR8j439o4jR8y7crMHEi+p+851svU09oCPSwdY4HEdH/&#10;V16Bf0lvCAUkJMr3voTfsy3bD757VI596cAT6BlErKfLM0BZpmWahumry4aJd2dXKE1OACh0u13J&#10;DEba0V7G2QE0K6W80XcslmVbAIXASeToQqDxvaRdq9vtOroliozfHOt2VLSqDYdKUxfCMfwRZuKt&#10;lzM2yV3oMqUXMQGOKC/VEXkeCB2nEdCSpQ3cw6HvN5VybMeKW5Zl0TNBXBNBhBrrGGK5I1HnXo3T&#10;EtFoFJUcIRVkX3A34rLQoVw/W2ikO1hJm5LJJFkFy5KanBOXpIRQC63NidLXk1EKhUK1WmXkLASb&#10;7HkehOQ9Ej3JaDFEjkajpm+y8DjSRARNuUhnA7edpBboUMKNBA4KSBah+EtyvJFg0aXI3zPoeGNj&#10;g5Sdfg7ak7e2tkBRuQmoY0A0bNs+OTmJxWLcvUqlQi8FFYLne6621+cEooCUhAAQbahNjR3HicVj&#10;juMg9uQ5csQCT4DjS1eBrE/DMKg2Ua/cuHEjlUo9efJkpDWeFH58i3GeOQgCrJ/hkEiPKMkAShzH&#10;YVzN+L6w9AgmFApKnzRqrAmMk5JSJ67niET1uKqzszOGlLZaLYY/U297nndxcQGUE9Z2Z+RG6Kah&#10;M0ejESrmfr+fSqV8zx+OhiQ9yIVAJQDd6FZpNptn52cUtLBr8XgcHLNerxOa+IKe5wHnsV9YYISj&#10;yclJsYEWN0kILVqhEVMA1XF/QFoBT4vFIvJ2qnTbtkulEj0ZIi5DnyKTBjhi+XTAC2x5eV129oTC&#10;nZMOfA8TLGh/icViDBKgqFBK1Wo113WB+4kPAIugQkKLKqUGg8He3p7SMhDf92dnZ4+Ojiw9Fysa&#10;jebzeboBiL3kl0qTbZwCLL9CoXB4eIihAWsGcB9XDZSYqVQKfSWSauYocv9932efgv8KmgOCeXR0&#10;FGhrgkwmw+oCxQNLvbi4mCpMXb9+vdfrdY470JBk+fCvrh5+SDzEtOfs7AypDpgXZT/ze6jKYrEY&#10;CnSKrkgkglqf0BHW3Wlgdpl05iJ7wXtCUfR6PYA5bK8YmjIajZAIpVKpXC5Xr9cvW7JMMxaL0bCF&#10;QnY0GgFtNxoN4lI+n9/b27O0Ty7zJzY2NijJqtXqxx9/fOfOnYnERPu4/erVq/39/dXVVb4Lrt8z&#10;MzOj0WhjY2N1dbXVamHcz9kKzBSPx+m36Bx3DmoHsVhseXn5L/73X3zyp59kMhnGAzx8+HB/f7/f&#10;7zNNJBQKzczMLCws0F6AtPOrr77C6J+txGHaarUwegIWOTk5SSaTvue72nFF6E/WKuGUscb5fP7a&#10;tWvI0jkjUMIS1TnXbNuem5sDLIYmiUQiu7u7T548efLkyebmphg6Q1xBFczNzYH/ep53dHTEoI5+&#10;vw8Kz0FMS1ksFtvb24NO43mxJWmbQ9zabDbv37//5ZdfPnny5ODgYHJy8tatW7/85S/n5+cXFhaQ&#10;tAPkvXjx4sGDB1tbW+vr6ycnJ4lEYnZ29vbt2zdv3szlcqenp5ubmw8fPsQ57dNPP71z5w6tP4Zh&#10;cPH06sEuj0ajSCRi2db5+Xm9Xgd+hdBiojgfsbi4iNcZCn3gjHw+TzsXbQHFYhEw1LZthnPUajXG&#10;QU9OTi4vL6+srNy5c2c4HEIcIn9eWFhYWloKh8Pr6+sI/D/++GMUymdnZ69evXry5Mnz589xmgIv&#10;gF7idIDsxE+vpweY7e3t7e/vUyt+/PHH165eK5VL/X7/xYsXjx49evz48fn5eTqdLpVK8/PzxWLx&#10;6OiI32WdHxwcnJycsE329vYikQg9JazJqB4v1Ov1MplMuVwGLwjrscy9Xm9ra+vw8HBnZ4eh1gcH&#10;Bwwo8n0/kUjg2RXShqKTk5OU8Z7n4axCuwNpD1ELRSF57OLiIgvV1EM+gyDI5/NMKV9aWiK2X84D&#10;cAfY4sOIA+uIHxEOYMRkGFziP0oRpRQkOoxsuVyGaSP9jkQiiXhiMjVJHOYOhEKhV69etdttZikj&#10;KBsOh7Va7dmzZ4RBEkKlx8NKZSgSP0OPXgSrBYQlFIR16xuqZEmwQRNE0UlKZhiGZVp0cti2fdg4&#10;ZLQVXt6Hh4ekc+QenG4cLnx3sjXyjbW1Nc79fr/Pwz06OqIXnOyI1kPODtAxgRtIkgWx5UEgazg5&#10;OWm1Wu1WOxqLNhoNVBcsJPDEnZ2ds7MzxOzULyxUUinW4Wg0IoyMRqNyuUx54vs+hzgaI0IK+Gx1&#10;plqcKkL6TkxMiBkdxo/UUDs7O4ZhiBJWXpwg8/PzBOTz83P89gUTQYKAFae4NPiiszZM7jmHe6VS&#10;IUlQWsPI1QJbw/qI+QlVBmc3SY5Sil3je5duPAzOQVqB0A24Csl/NBrFR6tcKvvBpdsSBwok93A4&#10;PDw8zOfz1HF0FUCK0+jJj7EmGfQSjUZPT0/n5uYQNnmeRwMQwo5SqSS+l9VqtVarYe14pofKNBoN&#10;U7th8NDRCXHWC7EEOHXlyhVAarqfb926Va1WOU2Ojo4ODg6oeQmShHGR7HDllELYhZFikY1gy4lX&#10;Klzv6ekpjosEWyoyigKcVVBxjfdDgGSh2WLXk5mPq7yJNnQYOLq/P9Djf9nd/JlqlK4XuCgpTOD5&#10;yORpqiNDW1hYaDaboA2c+OSo/Az7V6C9QPeeKqVA/8GOwZ1dbUpGdUyupbR/Pa+zszP5aqFQSBCx&#10;QNskIFQSQJa0ZKS9kanvqE04i4W29APfMAypoQRoIzxyZ0ytiRYA0dITXy5f+o/u2ARvhk+wc09P&#10;TyFo4YdoAOJbcIhDUlJQvyVB45z1PR/pIXtBKcXsT1NbwMt9oLT0/+gwVF83Oguq62lbG/kZvj6s&#10;EtuN+0BosrUwnAsY6FGU3C6hiDiVfG00D1zIC26PxyrFuPxZaCoOOzhdBP5EY8/zaKgFSeDxoWzA&#10;eM3zPAYnKKXI/0WDy4d2jjvuwAXtkeIFvg0ajMujr87XTjuCdAHRGHoeErp4R/vhcEaMr5Px+0/Q&#10;CMbkraCCMCucrexHnr7jOOFQ2LItbAalZ53SwNAKYIogz/OY8Md1Hh4eUt6yCG1tKoVNJZQngj82&#10;USgUgkUDo0c3gOqFIDM5OUl/P6JbfoUECdZWUDKlESdaVdTYsFgig2BfAkZzuyJ6biskNFtjOBxy&#10;QFCJU/Wb2rsefI/AYmvTWopQ1h67jxcQDamIAJgj3b3B2ovFYpbuHoBn5Z4Ln4ToU3KDiLYg87Qx&#10;vqvtwgiGrus6uucpCAIRwsrd4PuOS7FpMBJUjTrXH/MpCsYaCL73Jeg8/5cYy+pVGm2WHxCccDwO&#10;jMbGExhvvvhFU1s2kSAJMxS82V0wTkv4ug3lrX0xznyY2u1t/MrlKwfvtC7IDxC7hLARhFN28f+I&#10;lvDe9M/im5jBfzJr4b/+khvq6A5l1mgQBJ7vqZEajobh/9pcBNO4vIPjK+AHf1gPS+HMEzbJDtnm&#10;pV2hKQ+eSkBpGyXTMg3f4Ap/CNm/5Dxsm40n5zGxGFtMW8/VUUqNN14QAYF9bdtG58I599ZXgD0m&#10;3aGKG2q3XKX9JQ3T4NwSlmU0Gl2Cy9/HTMj5KhFWDIWUXgC8oSDdfDU5YpXuNyTPwBpFhN6e5xHf&#10;v/+5WKapTAqMWq1GpA69ORtj/DgnxQnpaVEkHIRUcq+wNqHztAc9Txx+YpzGNHX7VVxPwBsOh5VK&#10;BcVlVLvlyI4lwvIQlVLoUBD1KO1ByfO9uLhwbAejTqWPQE+3tgS6p4dgCvJoarkEP8CdpPLs9XrS&#10;dW7pblnB6x3HwTb6chN5HredKlFpViORSMhz2dnZISHjnYE4aaOmn73RaDx8+JDZuUiMOQuFgmKI&#10;HHAGFEIsFiuVSjwUaA/ZQYZh0MEtrbWhUKhQKEhiysVT/QIfw/NTsYDvHB4ecrUAlCsrK4uLi7FY&#10;TDxVUK59++23OANS52DpMy7Vr1Qq6KwHg4HjOJOTk4B3qCH4S85jqiYZ+6GUYjCmZVnnekCFN/JM&#10;67vZQdx/4boorvh5x3F2d3f/4z/+4+DgwHEcPDFc10Udz5E8GAzK5XKxWATv2NnZwfiIsl/CPQ+X&#10;FhbWFXeMcs513a2trXq97uoOFepVlJLpdJqODZI5cMNisYgzOA2qrJa5ublut8vfQIqgyLNtG/E1&#10;+ZZpmqhf0aQnk8mFhQUwcYxfQJRyuVw2m41GooZpAFVAVvGLkCg8ILocLK0qVdpxVenJK+l0GrNv&#10;ILB4Kz7Q01NJ/kKhENVmo9HwPE+YMyrVcrlcqVRoL9ja2mJILxg9gEsQBOg6YbwAB6mWOW64ME/3&#10;drRaLYST6MT39/ehhXjDvb09SZ4ajYaASjwdvKeAfmi0wgcGn7dOp4PZFLGUUI+WEL8dCmBEjvF4&#10;fGFhAXQDQzbbtmkD4gyCTKV6IYwPB98JKnd2djzP29zcBHFAKksaDb3B3Wg1W77vYx/B5FKgK5pI&#10;ksnk8+fPxRg6CIJcLgc2xGZnMDIOQuAI9Xr96dOnL1++7Ha7kUhkamqKqoCfJwelfwhTnW+++Ybg&#10;AE7h+/6tW7eogREkYjzYbDaLxeLy8vKdO3fwKTo7O9ve2f7m628eP3nMgysUCpjqgKqwIwzDqFQq&#10;MBMHBwforw8ODgbaSyoej//lX/7lxx9/fOXKlVAo9PLly7/7u7/74osv9vb2JicnP/roo9u3b09M&#10;TBQKhUuxRSjEsOVnz5599dVXW1tbzHSBbGMZOI7z4x//2DCMWq2G7fhwOGy1W9gSgkrzX1E8zMzM&#10;zM/PLy0tdbtdVMYcEAwwEP8ZQl80Gk2n0x999FEikeh0Ol9++SVOUww2iEQiuVyuWq3CO4qHHvOu&#10;pQ+P5JIRsslkcmZmZm5ujvWplFpcXBTjcnTZpmkeHx/fv3//n//5nwFeuarp6em/+Zu/+fT899Yq&#10;AAAgAElEQVTTTz/44ANW5urq6qNHj16/fv3gwQOeMtB5Pp9/7733/uqv/goDnPPz89/+9reNRgOx&#10;7SeffALYDRaZSCTy+Twtm4lEgmkrA239NxgMYAeVUnjW+b5PECA9QAIPYs5xVi6X6UQhJiNEOD09&#10;ffr06aNHj4TXz+Vyt2/fXl5eZrIF/TQUzJAZvu8fHBxAsZRKpV/84heVSiUejwPQK6UA5XO53JUr&#10;VxYWFkKh0N7e3vPnz3d2dra2tjKZDOZFQCrLy8vZbLZUKjFPQuny4PHjx4yE9Txvbm6OxghOeZBB&#10;TiIOPgAv2pWKxSL+V0tLSxwHyDKEiaT44cbWarVvvvkGaQKyRMA7qusbN27cvXuX4TGj0Yj+A2zu&#10;SAAEFSKwOLZTKpU+/vhjMA4ujIcyMTGBWJukxfd9SvHhcLi+vi4OEmRoB7UD2rmUUiSHVO+maf7h&#10;D3+AOOH/kl/RjEKqtre3h6a+XC4HQYDogRRX6RFHpVIJaTlSDNx1xlXtpDpcJ2032NyzZyFfSYMH&#10;2veDDAHEUySNSoPyCwsL/JjQGNxG0RImEgnwU+TYpmnSOZFKp5ChjIaXc1NSqRQ5AzsoHA6Dzwq9&#10;Tcn985//nKzj+Pi4UqnQmQoED1OFnoDMnCRB8g2kCZFIhP8LSOFqLwX+EjUDbFmxWKQrjr4lipdE&#10;IgGnyJdVSmGK1e12mZY0HA6xsYJKIYH3tE+LDE0ZDof7B/tcqmQFEFpUYdg/MqgZLiGZTIKSA5Rw&#10;fCB9GAwGhmnICQ5sxHmHhoypFeDU3W53OBoiMuNF1wtjoqhBOLYMw2CAPNuQtyXjZakw24l5VKYe&#10;bsk7hEKhSqVCDxx9n6ZpJhIJNg5useTzQGBQkpKGhUIhmPh6vQ5DHw6HS6XStWvX8vk8rRi8P0+B&#10;TmjHcTjQIZ450B3HmZ6e5nxhi/Hn1GQqFA5hcAeCyWYBSZ+YmKAhzHVdOHVGBIFnsVCVdhMtlUqi&#10;VuTch0wi7tEFTu6BPBkahoZ1fO0I72x8wzAYX8yfkSXJMna0iSXEjO/7HKxkYpB8bEDEQ1DF/X6/&#10;WCzSidJut1mNAz3FkOTZ1sJ2kApKUVgKjCgB4NQYgCUdbNVqFZal2+3SoElYDmkXUMrAYGwMgxSq&#10;nNfkNvQ9sFroJDD0kNvhcEj5YOnpKUPtCjUOqJn6dbngbYdPpImHjJcoxEfI+ziOg/8Vj9jV0xH6&#10;/b7jOHSHUNIKqmvpMbnWWLeEKI3ewhDGaQkeJUePtMQZhpFMJhPxhDu4nKjME2HTsd7MN93YkRaN&#10;QiMUUXKHeazcKNGni+F7oCcJy/uE9MRNwzDoYufEJAMB/rK0NetAT3EYaq8LnmYikSAO2Hp4tdLa&#10;ZENL3YWEMHSP8kjPZgi0FF2waTI6IpinJ3PIgmRVcD+lO180mnxltC9cQFiPfpHZDMfHx77v00fF&#10;Geo4Dqc2rLDIWIF0+HZQJmLqaOkx4KFQiHDEwUdeHdZ2eej/oAQQlYa0hxV6Rxa/QLoAzbwG2jUL&#10;oE8eH1tMeAjXdeXjuEtCKoAScE/6eggctBB5rDc2L4ETnBBHTzMxk7XEtqXIPTw8hOPf3d2t1+v4&#10;zsH/sWtELGvbNv1JsIACFkuoURrGlKc80qp2kihHG46JOxzPAmSVrnpoSw7TcdZHaCfWBkYgGPa6&#10;ei665F2B7jGiuBuH2gXlQ3U9vpLZF4E2RAFXIWDKf6EhwTD5AX6XvVYoFOQMHWhHHM/zoN8uKU7b&#10;VmP2RMA4gXZJMrVnu+xr4wc4iUBrncfpRkO3p/Dpsm3NMS+ptxBsX9vtCDxr6AEh/Ctgo61bx6Qp&#10;ytMC5eAd2yGhIT3dTjH+8sYmfwh39e6bKI118zLHRgkI/ik8h3xB4490S/xx7F5+n/x+nGF7i4T5&#10;n7xYcLFYDJmqqR1OQnrMtWM73/vIjTeHpJu2KcyMKOLZLfJdhsMhrR6mZWJLBy3BzmTl2ZZtmVY8&#10;Fo/omT9AIa1Wi9gUjUR97ztxvRrD64faiqerLcsNPQta9vnFxQU6FEu3CwVB4Hu+UkqNnYMwE9ls&#10;lvwAhoBlFw6FDd1rwxnA46DPoFgs0gSNDIQQA3Ymbw6+c3FxMXAGkUgEs3slA9P9QCnV7V82eRiG&#10;IeQN1BEnpczeAZfEEVVpLkTWtKfbJNmZiEcoTi5rIeNtoy3ATaQ93DG4WTW2JuW/4JVoiMLhMI3A&#10;hmHE43HkxlwemYStezMJtRMTEzE9Z9jRvb0cG/5Yj2Q8HhfdMfA0rAlXS8mNO2ehUCBAEG5Q2ZOc&#10;iWyTm8Nq5D1JE5U+LTw9TVrAYmw9yNSTySTSvHa7jeVoLpcjqxjpwWs0MvMtonq6OFUii5m8gaQK&#10;W556vc5axdUEkR0qdWCRnZ0dJliwrUgXPM9jqCnyXtM0k8nk/Pz8/Px8qVRSStVqNZ44BTB8D9OA&#10;Sa3Oz885sx09nUxCLb9IU7zrutPT02CRLIahdipkkVN70x3P2qOGp87n/lCrKKXwNGQjYD1JN70k&#10;alwwi4calWsIh98YykLtQdMGl80+uqR/PB/nItgLEJNAizpN02y327hRcS4KCsO1oTJDfAT212w2&#10;LS1oarVaLA8yNnQQCPpc193d3X327BmZIkmwo/0lKNvwtOF5gcoBnOVyOTACdhDuOngrsd34siPt&#10;Zw0ic3Jygt6WBFrUYWylZDI5PT0tBE8QBKgwJGc6OzuDgDS15IcBLcFYyxdLAuU7kQd8xzTNVCp1&#10;5coVwzB4dhjvYixGr7Ft29PT06iniRsI3vHOYg7N4uIiLdKnp6c7OzswiySv9IVk0pmJ5AT59GAw&#10;AJ/FNGmgB/x4upGWDJ4KlguT3ghEK4A7YC48YlBOsCpv5BVLRSISySXbltoJoRYfats2tj/iRso1&#10;DAaDfD4vmZZgMagpub08Ak7ey4p0dElpM+t1c3MT7ybWAEBzpVIRNzbXdaOxaCaTYctwfIxGo06n&#10;g9bJdd1isQjfRi8CIQgis3ZQc10XyeTu7u7u7i52KywDigpONw4XKCJsHACLiQ8oXpeWlj744APM&#10;DdhBsVgMDFcpRWtzqVQChXz27Nnjx4+BjJVS09PTt2/fBrrlBMdlnm2O5zX2Ozj+12o1mIbbt2/f&#10;vXv32rVrruseHBysrq7++7//++vXry8uLiqVCtM7FhcXQ6EQh+PR0RHzQg4PD7/99ttXr16Fw+Gl&#10;pSV2KDNF5+bmOOg3NjYcx1lcXGQaOebadHGFw+FEItFoNHzPB6utVqtI15vNZrPZ3NneaRw2eCIo&#10;nWdmZjDsoldjcnLy4ODANE0GU2P+w8zkSCQCHs0YHmRNLHV0UhzNJPdnZ2f09MzNzUUiEQhCWeHY&#10;ffi+v7m52W63NzY2gE7Ozs4mJydpW/n5z3/OjJzNzU1GXh8dHb169Wptbe358+ds+Ww2+5e//Mvq&#10;bHV5eXlqaqrf7z99+nR/fx8LlJ/+9KfVanVlZYVlRlVWKBQmJyc5NbBfI8R5ntfpdO7du+e67vXr&#10;12N6BiwbrVarHRwcNJvNfD7PyaiUoj9gdnZ2eXn5+vXruVzOMAy+y/7+/vr6OlLoYrE4Nzd369Yt&#10;eK9ut3v//n1iciKRgHTxPI8JHOfn5++///6NGzc40Bm9Lo6Cn3zyydLSUqFQ4IFubW1xvOZyuffe&#10;ey+bzZ6dnZXL5ZWVlVKpRHyj7l1bW/v2229pU0OwnE6nr1y5kkqlINUajQZBldhu2zb7JZvNMnU8&#10;mUxWKhXqLhh0QgTgJjh7o9GgvQ8ZBKcSSZ1pmplM5v333wdFjWrPzHa7DZJLqyIANw4PHDTNZjOb&#10;y2YyGa5HjBoovGmzo+CEAwZHBrWnpycajdKEB2YByEJ90e/3iWNQbhwcUsJEo1E4PNM0Z2ZmDN28&#10;T8+cYRiA/qjsa7Xa6uqq6DEdx8nlcjdu3MjlctLhEXJCk6lJpRR8djgcZlRSKpWCYCY/5HCk+mi3&#10;29DziO739/bPL84RAcjtRS0rhbHSRa+w7xxGTAinGmTU1tra2tHRkaUsghsEAO950jkhxSLxoM4P&#10;goC5d4RfkBGlVL/XD2v/FlIO3DvD4TCBUaSjSuPmVKTISCX3JivjvGMJGYaxsLBQr9fxCSmXy+Vy&#10;mSQWfN8wjFKpRBcsJyy0OnV4WPt393o9bDdqtdre3l6j0SC2AB5B1lLTsdLq9fr6+jqCj3A4nE6n&#10;mQwnLTukXgSWsPalQXPTarV4gjQA8aDT6bR0CXNwEyTJpX3fRz6C5Cifz0MYMOnk4uJCfPOR9lN5&#10;KT2aGAQcnTt/Q2YLfkfSSE4IecadIdsEN0f3QBZHvEqn0+l0GgB9fn6ew31ycjKVSk1OTtLqREej&#10;gLzAbZOTk0tLS5Cp9Vq9fdzmnSGzkdqQLcgUh6OjI8QNpWKpVCrRSk7U3d7eBkzErzWbzabT6f39&#10;fdHnEXb6/T6tilTHgGWnp6fwIiwG4sxoNGo2m91ud3l5eXp6WimVSqVmZmb29/c59Dkp8vk8MYGL&#10;5FaDmfIH4o9lWfCF4XDYsR0n5MA18uCoJSkPLctCSBRoAx/f93mUEIEC+KIo58HxX8uy4C87nQ5p&#10;VVhPmqHGRNWBpxOWNYYe2UpeSuYpgkISSLBXxBYsPMe+dCpnQ3meB2zNq9/vk0tQ//p69DR9IeAA&#10;hmGIIyIohOd7kEyw/nwimCllKW00So+CE6jn/Py83W7LKCyqA5YunaCsmZgeNYwWxNMKa66n3+9D&#10;l1JZX5KCwyFGlDw4gAuWd6VSsWzL9u1oNEr083V3COAMcZU7LM8OYTvVE3UE3RKu6/KYgNSVNocB&#10;yYVTAQ0fJy24M6BAxARQIypWwF/DMEB+5Md4E5EmeGNWNiQP8jO+llEr7bhCrOAvE4lEt9tF9R/W&#10;ok/AcVuP8iaCcQj2+32x/OVAZ1UEQYD6RIyR1Zh02rIsxsJDQlN+plIpQxtnHR0dkXpB8jm6X4pH&#10;D1HN4rf11AdiGq1RoDoAXEym4XSAymUBn5+f0xnj64YqpcFxXw9O5ysTe8UtgPtPvoQeq9FoNJtN&#10;qqRUKkWDKWA3vws3KWgVhBw1PnlLMpkU+D6khy37vh+Px7lFfLQg8ux3BC57e3u2bVPYCp8ET8b1&#10;UJ9Go9F2u23rCdjEQ6CAZDIJOi/guyCfo7FhCWwi6l/0nQRMbhGYmKEJMLBvpe2qhMOQLkmAOMkH&#10;LD0+mlU60o4CBCKWtKU9iNj7Yd1wP9LdVEM9BoMI4OneCIl7Iz1KWrBHX89OkK4RudWkVZSKvITT&#10;HehRLqYW8ElubGiCVtgU880ZFUrbNwXavV8gCKGySHSJS+rNLoTxx8FLfoaXP+YrRZwZ6dljrG35&#10;xWCsT8LQVm/cN3oBTfM7/NzQtD0LQLYJHxRoHwjJz4VxEUyeX/feMZXiJ3lS/6O2BnPMg08W5ffy&#10;BP/tF+9GSGKJ/zdaMXzt42bplp+Rnk4e0q7WImz3PZ8pEVBegW4w8X2fcWq84PoQsBALQnqIgqUs&#10;b+R5vif6At4ZSx+2HOmjrXug6MniakcyZ2bkGaZh2W/QWe++zDHtvBqbWsPr8tCyTMuwhIHgh3lZ&#10;pjXyRvLzFBt8Ndd1PduzPMs0L+25ZBg4AZerJYSRmSGs8H0/HosbpsEjC2s/OF93Y6BNYLeLYyCA&#10;ZqAdHrnycQMrYF9+vdVqAXo6Y9MUeAmjiwpbeGMOqtFoRKcbE8b4spSRHLG+Hhso9RInk4RppRSR&#10;joKHoxrFhGx+Ipcwk3w6n0vth4oQ6LnZbFIAcDCw6jjLRfimlJJ1QkVNstJqtYA4AUqoCsLhMKAb&#10;ywx0j/sJnGfbNvwTJyuHAcc20RA6StyuBG4G06Gw4Y6hcup0OuDLJA38U0j3JouZUqvVQvpBfR5o&#10;72BwWE5ZyHzaKYiPqOOJreQutm6nHY1G6PFpI6BwikQiYrlzenq6v79vGMbW1hZ0FAczGtJQKHR8&#10;fHx4eEiCyyxi1hgFKpliEASUIpwTAFWoeNLpNC4uxAFZhNSup6en/V7ftu1Op4NcEXQADTu2Hkop&#10;mj84FIe6u3B6ejoej8sEZsHcpbiCf0Iw3u12eX92BEyPqdsn8Z28f/9+o9EQCnNubi6VSmHyDtyD&#10;IIVhD57n0WqQTCb7/f7e3h5VTaDdgUAx8LjH/mJ3d3dtbQ0gA0SM4GCa5vT0NBo9kM1ut9toNNiJ&#10;5IiB7ps50wOTqc0w2qaSIVZUKpWlpSVZ8GwNYWjglsg1WTPNZpMPzeVypLNYujG5XUIoYASpred5&#10;6C5pCJienp6YmKCZAySUY5hajs4S2hfQrAGcIQJVSrXb7SAIFhYWCoVCLpvL5XIPHz68OL84Oz+T&#10;rI4XywDsYFzCA+Zu6cl1hUIBDNHXQ4OAftiJuJ0opbrd7suXL/P5fEhP8WEzzs/P53I5UBsSNYIh&#10;CyaZTLJbXdelgyQUCmFkgbYIrDCfz6dSKby/YDE5EGPRGL7G7JeIHlLHwwIiYePEYrGdnR3MwbEW&#10;YQFAKpxfnJOzIp2DZC2Xy/Pz87ZtY6wE8hsKhZhdHIlEELFubGzs7++fnZ3Nzc39/8y9WXNj13X2&#10;v8+EkSMAggQ4T032IHW3uluWbVmKqxxnqlzlxlXJl8gXynUquXA5Q6UqtsuDItmSeh5JNucBxESC&#10;JGbgDP+LH/fy6W7Zr9/XufjjQtXqJoGDc/Zee63nedazGJmL3T/wBO0mjvY2JFrW6/UXL15sb2+/&#10;fv369evXKNRWVlaWl5fv3LnD6EvwBd/3Y7EYfvFPnjxBvchKmJ6ejkajU1NTCwsL9+7du3r1qmma&#10;Z2dnDx482N3d3dvbC4Lg5s2by8vLN27cyOVy8Xi8VCq9fPkSp6bz83PLsgjCtm3TY3Ht2jXOJvEj&#10;LhQKDx484OfJDru61358fBz5WO20Vm/Uk8lkejSN98vh4eF//ud/ttvtoaEh5oX6vk+Nev36dRmz&#10;QURtNVtfffUVZlmpVCqVSi0uLtKcLjqDra0tlo3jOARSZrqAlsJG8J5QNZANY2Nj+XyePXh8fFwu&#10;lxuNRqFQGBwcLBQKiUSCDpLZ2dl8Ps9R8rOf/ez+/ftHR0fVapUCkj9861vfisfj77333t27d69c&#10;udLv93d3dx8/fkwfDPA3rV2+76+vr3O1dOxR84iGiIYJjM7q9frdu3eVUvV6/fDwEOmrONH1er3x&#10;8XHKj3w+n06nV1ZWmG9PFsTo1L29vf39/e3tbd/3h4eHf/jDH2JVRBn81Vdf4T8+PDzM/APDMDBo&#10;ajQa09PTf/M3f4NY+F//9V+//PLLZ8+e1ev1hYWFycnJGzduTE1Nlcvl9fV1ugF++9vfep538+bN&#10;v//7vycMgqzhdXN0dLSzs3N4eMiYbsMwUqnUd77zndXV1YGBARTQL1++RAjCgPFarcY8lbGxsZmZ&#10;mfn5ec4I6YeAgcPxD6Lx5OSEOQpo+gg+7Ag2IAQb8RzZ4OHhIYSikK+p0dTA4AApB6EMk0YMCYV2&#10;NbToh0eDqLZer4NMsUnx34OKIPRZlgUlz5b3XM91XdzYibGRSETGxpLqsK9jsRgECeiSwOiA0Ti6&#10;ILbFk1DAd2owdO43b94ELKPLkKePHV+gxY8kvZz+wFjobxzHwfxT0KKdnZ2nT5/u7++z8dPpNF1Q&#10;sP6wGnIBfMFarba9vR0EwfHxMU0q5Dmetho3tfDN1FLBbrc7MDhAZru9ve17vud7hmGYhnlRvwD7&#10;AIYm7wU1JoaQ/DQaDd/3aUBU2tsT3agk5AQcEmaBQi706GDy5Hw+z4bltB0bG+O8jsfj4+Pj6HKg&#10;2WKx2PLycqvV2t3dpQ2UvIgbyw8wR5pWJ+IhsBGEKJ2FxWJxZ2eHPJAVRQMc9SPLCeQon88rpcC4&#10;Da0FBmenhLyceKEFJTih7e7uUuVFo1HCzunJqed7sVjs1atXvBWUBusNcp0eAi7VCI3lFBXUyMiI&#10;eJUIBCD1Ai/SPB73/v4+c7Cw1EM9kEwms9ksmDidSd1uly1GksC4BVZsXM8RsbUPgVifkSmxVWPx&#10;GNeP2ownQpJGfoLzKtiW53uUh/DrUiNTmqF/ArDL5/OcR7CGTFmfmpri3nJJzDvkOUIzBEFQq9VY&#10;vcysHhsbcxwH5BqUUNBqeEduBadPVM9HRRzNfSYdjcfjrCVMzFwtNL4stPXsUEubFS8sLNCBx4Jk&#10;jcFg8RW4hr6eb8TDikQiSOmVUpVKhdE7JKWVSgVrQRhlabQyTROfIuQgMT22l/UDmklVNTAwYNlW&#10;8+LSJd/Q7ri8ZOcKWi0Isgj4bC2R9rXjDSADfzC1F3xYiGPpWXGmlkmZenin4DBIrEDww8U+y4N9&#10;J9X6JS7p+a5y0U0TAbBPcF0XGR/5MFUPchZuhShKuUVSMdmhCQ0SJwPdk+FqPZzrunE9LVJ0nzCF&#10;vh7kCTje1a7abHPujMCvgTa3EaWR0I3gTkIF8ZeC/HLBAhlRqgRaxw2kBgLgakcXX5uIOKHxKtxb&#10;+b62bv4WIgS4w9Lm/sA7gR53ITGHxAmSRm5+t9uFZpZb7Wk733Q6zYRRynYqQXEiQn/DoyGDZTtT&#10;QMktMrTbGBk+tDqawp4eWS/CU8/zQBtkb3KTTT1c1tTjf9mYvAhEXAMwCxA/3zESiVCNUhlBK0LX&#10;cbQNDAzQmMt2NvV8UBBhCskwHSifG9EuUj0954/GZZo4ORcYcU9m4ns+sD7rnIdu61E3pmm2Wi2u&#10;FstiMiL5OFkh3AH5S3kBGVEqBnowjKHNvnhJZQ2HJ+uT1EugS+EzhIs1tfUZzCUxwdYvWdugsp72&#10;1ef6hSQQjIvPZcXaevqFfB2BxXnxT7xDW8+wYe8A+vW0YRTPjnON58X1//EvoSVM6TBzHA4guf+C&#10;cwZvGi699aSEnwgj/uEfC960jVIhplBpg3H+hrshrIkwK7JBDG3i5L/ZFcEfuOcqRJYo3ar1jYD2&#10;7x7N/9W9e+tlW7ZpmhzkpPKS1/7/5xUEARMXuDaOGc4P2cO+5/uBH0beebEJaREwtD2cq+2kpIwn&#10;QxW+BPiy1+thiQuYxe8CPMEqO7bDVZE3eNr/B0UDhQGJwu/jJGTlhT9dKQUpEiZ7eSXiCXgRyR4s&#10;y7LsN2gJU7vBBnqQFLvu8odNC7LBD3mZ8S9Kg/W+Hh1D5gfuBo6JyJ2zwff9TvuS2FBaRU7eHNWt&#10;39wiuTZC8/n5ebFY3N/fR6CHGXH4tggtgTmDqaljwhDJWVS/xO6Ty0BjK7eO8oPNaWpfRXkcBMRw&#10;ZXVycjI1NQV8E9XtzB09igpk0HEcyk5oqna77TgOGmGqFzwEyLTkt4jmnHmsK8GReQk1SE83drTk&#10;cNxzyiryZgKrrH8yadu2wYV933cz7ujIqGVatO/gblGr1RKJxNzc3MrKyuTkJPXqq1evuE6Kdma7&#10;SUxAlRyJRLjnZNh7e3s8zV6vh2xhbGyMtnFT26OxGECm6vW6oYcR9fVsD9/36QjmFKS1gocC4Y9Y&#10;j7odRDubzfK2AGScJTPTM77vc+Zxx9DF0zxOZmlpi2dO9KGhIaJwoLU5JHDoZ3mVSqXd3d2jo6NW&#10;q2Wf2I16o1qtArNSfnCruV2UTAATST3PE8wdgRhcPai6UFxK2zTZ2sPNsiyACXpm2+02T+34+BhO&#10;Kx6Pz8/Pp9NpdIL4JDDPJhaLea7Xd/t8UyFKLcsi1UZehEIQHTpDHSORSDabBTsGCGg2m7i7jIyM&#10;sERjsdjk5OTMzAxoCGUt025938efnbEB0CpR7Zrd6XT4V4QksVgMZ2TzTTYXYCuRSJAIAjRjnJLL&#10;5bhL/CK3QuIzuwb79UKhgKqaf202m+hwT09POYNnZ2ej0SjYJeU6LRciHiTa5HI5NFZgH2dnZ71e&#10;L5PJ8Fwwh7EdWx6xrBlmdYD4wNMQTnm+HDcUHniUwXlDlTFpAwMcYjtXiLbd8zwkt4ZhTExMQEvA&#10;F0JPQr/RWM2ZXqlUcF9xHKdYLBLME4nE7OwsjVPNZvP4+BjFN4uEgbqU6NSivBv38PDwEDckEt92&#10;u722tlYqlbjIqO62hqWgr6tSqYD4Ly0tzc7OYqFe10MCuat3797FImljY+Phg4e//uzXDx8+7HQ6&#10;N27cuHbt2tzc3NzcHNun3+/ncjlDN5zivEQrWLlc3t3dxck6nU4vLy9/8MEHU1NTQ0NDQAwwZ1j3&#10;QF2AO2SzWcTULCSA5nv37qVSqd3d3VcvX91/cB+DiHg8ns1mmWudSCRqtRoOP69evcKLiTtAg861&#10;a9e+9a1vTUxMOI6TzWar1Sqczebm5s7Ozs7ODt4yXB4sSyQSga1kYDWbiPB1dHR0dHT07NmzSCSC&#10;yxYVSDabnZubW11dTafT5+fn+/v7W1tb+OCB/gNOZbPZsbExy7JGR0dd181kMrdv36bkI/e4VDB4&#10;HjbcwA2cRAxNYTitpxt0SqUSLhOdTqdcLlNnvv/++7FYbHx8fGZmZnV1tdlsfvbZZ48fP97a2mIo&#10;FBeQy+Xm5uYymQzQ6tLS0sLCgmVZPBRo7w8++ADpKKAVpiuWZeXzeRoTPdezbMtzvV6/F4lEiJNM&#10;6/nud7/bbDaPjo7g+aS3NQgC3pDTJ5fLXbt2bX5+ng1br9d3d3e//PJLvilAWLfbnZmZuXPnDgjR&#10;7u4uqFC/15+cnLx+/ToxP/CD15uv+/0+G/P69etBEDx79uzhw4c/+clPyL6uX7++urr60UcfcVJj&#10;hffkyRMmAN28efPTTz9lmgVjJ3CCwi4DZoiqdXV1NZvNuq7LlNRCoVA8LhZLRcMwONlRhgIBA9DA&#10;NyO7Ozk5YY+Q/gHD4ZroOM7IyAgDfnu93tLSEtwAnUxgf8lk8vT09NmzZ6ggOXqUltr1er1EPSEJ&#10;JAIOyDPLsrBXYm372nafPwCAsoNGRkbgUchPSqUSUndJRBmaAmCqtNmdZVk0avCGKCqEbqRFTxof&#10;uR7CdTabFcce6uFms7m+vr6xscGkJRKz7e1t2GuysqmpKWgJFgkpIogMCFQQBIw2qekdz7AAACAA&#10;SURBVFQqrVaLKoDpl3jmKKXg2Gi+gVgCaOB4pYM2qqX3fEStViuVSs+ePQMh8rVQ2tbqOd/3yaPY&#10;zjxiJJaUADzKycnJXq/H5SHpsG07HruEjTiScDclCMjNAZsmM4H55nPpyPT00D6lR80DLQFJY4+G&#10;5AKdtdKjy1utFkPCMeEE1CNFoc8VTOHf/u3fyAD5V6WtVg8ODkiuSI+5jG63C+/Y6/UIQaZpplKp&#10;8fFx7g/dhFS7qVTK9y/N5YlsSgstZbWoN734T6onYu/JXA3DMHCCIgNvt9vk3nQAszE7nQ68L6hK&#10;RE9k8bSPBGtYNL8CrXK+A3HiWmMYBrw+kyEgJGztek9eFwQBg6xHR0dRICHcoZWTPJleCvJ8Zkv0&#10;tPmYUkrAr6geIs0TBGjjmvmZVCpVKpXa7TZrnlwI3TeZP4ooqF8GZe3s7MhYmiAIZmZmSGD4UgMD&#10;AwsLC1z59ta253vpdJqOQI4D+OOzs7N8Pj8zM8NKw4wl0Eb2koD1ej2qg2QySY+I6MTDuuORkREm&#10;WkW0k2o99OKJUANyiCQSCSACDOKgHwg76D+Aawl9x8fHFAjEGdpExKGLpBo1NwuAAor8MwgCthhP&#10;09DaVep9snRLjxbohvxyHccBemYNA4OA4Zpa1wxt43meo+daGSFxarfb7fa6dsjRRWnTi6gek0nR&#10;Rxoj2LrQEr6emgY0QVsPLync+v0+0Q9RURAErucGbtDSL+gr2pii0SjFQjc0ltLVLQVyKJByk90N&#10;6EngQi3wY3IHyGnDQIQVehGQUQgBAbHseRMIJFu3YsjCgwxwtB+UbEzOPvlXS4/zVbqD0NIybVPz&#10;zUqDMEKqdXUHNt+IC47pwQPCXQGRs8y4KiJDGPMF1+JXXD0FXYApwV4I2oJHsRJisZiAKh091pHP&#10;NbUSiMBu6v4e1rlEv0gkItHGtm0qQaVUs9kkteAmEDw5DljDqBC4J5BtbORLpNu7pCUICEor8eX5&#10;Qg+Ypmlbtm3ZavRSXIuQ5fz8nOILuwW4YWooAgVqLcdx5A9Ko2G+njsieG5Y8ggiFGjfId/30e1R&#10;dMO1QH7wJjQx8zUpur3QGBL+fmRkBJAKWlSEO16oW0Lg7CAI6PBDtEEw5MLEgv4P4MDCi4dfrHyl&#10;QW0wh0D3NAgZTGglD+EmAA0NDw9T8EJDCj4ji5+P6OkRF0JLIObwdONp+D4bhtHTr3BAk9VraYMK&#10;9gIJD6vi92G24ddbt0hQLzYXtbDccPlGYX7i3Zd8X7l1QmSGf0ziufx98ObIbpI6PkvyW4mN7ER+&#10;8t1nHf7uwtz4oenWpmmCGb51MUrTM39at4T1uz4dFrr/R0xu+H979bV3apiu/GNehmEo83djxFXI&#10;6gvtg5yyVDhheufdt5KXnBYkuIQG0mhgu46e7EoqQ5kX1Z3mwiMpbYNO+GMnmKaJREuauX7ftwP3&#10;sUJjDAI/aDQbwIiC+PM+Eefy+BTu13pznglfnORAOqFYUpIdAgGTk3HKxuNxZoOz1flFUg0yVFsb&#10;l5NIgYJx94jj/dA0oSAICOJhaJ4X0A8+Ra1my7Is6gRRPb97c8KNBVwea/WtgCXiFFNro+BFiDJt&#10;PSuJ7eppPxZg6E6nwxnf6/Uww6VIVjqIkMSAfZCLwAHQNi47lnIFpwvRKdAKwJEszRCczfxWRI8X&#10;Q3mRSCTQjCPMpxUGeX5ED+cRUBvMAnqGKEMWSwcDfylQ/vHxMQRbIpEg+S6Xy0EQICOanZ21LAuR&#10;lGA3PEHygFQqxW/xUDjGgB6kcOJ+cm+5q/hm8CAA4IA1KTYo/wxNyxu6Z5nbzhnG0AIwLMR6SLHo&#10;gbBMy7J/14sHD3F2dlYsFg8ODs7Ozmhh4XH0uj0QdjHLrtVqADqWZVGeydoDgMaFv9lsFgYKY8Wx&#10;VCqVy+W44XwLSzdQQz+IJjeZTFYqFcxkwb4p58jt4FTy+TzITr/fPzk5kfES3W4X0yRQBvCITCaz&#10;srJy5cqVbDYLf4YJT6VSmZmZQYrSd/tcDyImmCTf98nyAWTX19cp0sBofN8XLBIFCua5H3zwAWwT&#10;417RvTKVgQIGJw2E+SgQcdLAIIvUKgiCaCSKShf0n2Q0lUpBPhmGATPBXhbNKY/J0LPr4fDIBaen&#10;p4m0r169EnHr3t7e5uZmJpM5Pj5eWFjgrIHei0QiV65c+eijj1DZp9NpnG2o0ll4YlTNkmMgJ/4V&#10;YNZntbOnT5/WL+rHxWOATlBCWgHkF5N6xJksIShS0h3KAxgI+tyRJ0tzEtJjQDoS09HR0ZmZGSxZ&#10;dnd3qTqUUtFoFO9dDjKIDbJS4hIVe7VazWQyuYkc8Mrs7OzCwsL09DR4/d7eHpJhAj4LQCaN48Qd&#10;i8eU1pF5en4PsmLofETx0nlGwGdCLIQxRnNKqWfPnpXL5WKx2Ol0MJMZHx+ntR8noufPnzMkOR6P&#10;Ly0tzc3NTU9PLy4uZrNZAg4DQgqFAuyaUurk5OT169eIEGOxGKObb926tby8LORxtVo9ODggIvE0&#10;mU6cyWQoa9fX17n5zWZzdXU1lUox1uLBgwfr6+tiW7ewsMBqLBaLDx48ODo6QmAejUavX7++srJi&#10;2/be3t7W1tbAwMDExES73aYjBDkwOB0bBOiHdAIsGHMkfK4gnnvaR5W1Wq/X7927B4qUzWYXFxdX&#10;VlauX7/uaQ+xSqUCe4FT/NTUFNp5OvyAyXq9HmMqwKoYXOy67tHREegk+gCKn5OTk7W1NUsLIX3f&#10;r1arEFfESd6Z6QKGYczMzHDbi8XiP/3TP21vb0Oj1ut1qjtC09TU1CeffLK0tDQ9PZ1MJo+Pj3/5&#10;y18+efKkUW9YtoWL0fj4OE/H9/1sNtvtdicmJvgWxAfLtti/VIPdbtdxHEgXz/MAgA4PD+FvJicn&#10;wStxkxgcHJyfn19dXZ2enub4UEodHR2tra1tb2+zVi3LymQy09PT77///t27d7vd7q9//etHjx51&#10;u93r169/+OGHSFM7nc7W1taDBw9qtdrs7Ozt27ej0ehXX3314sWLzz//fHd3d3R09JNPPrl169bq&#10;6ir+/q9fv5Y51blc7vvf//5HH300MjLChi0Wi69fv75U8fuBUmo0NXrz5s3R0dHx8XHgaZwD0XZU&#10;KpV4Ij4zM6OU2t7e/sUvfkH0QFROTObwhcTF7nJoaAgXJsoS6T0dGRkBmgyCoFAobG9vMyAHXefz&#10;58+Ro46NjZFUgIiBKDnaUJSWpouLC3Y6Snxb+/uhASTY4raBkxg6wXar7Qc+3TxHR0dAyUj4QQ/B&#10;eYFxBfwla2o0Gqxh1oPkb2B5Jycn5XKZ7Iv0j+STeMhGI5EDZEyn0/jV0E31/Pnzs9pZPHFpJJXN&#10;ZoMg2N7epiiwbZsL43A/Ozs7PDzMZDKBbnfo9XoMW97Y2Pjyyy9pYstkMtVq9fDwMJvNtlqtVCrF&#10;AdHv9/P5PDwx34tZF0qplZWVVCrFRBYWCY+Pm0/EOD09NXTbBEAq6DCHGoml53lYHc7PzwP3kGaI&#10;eJzmFbQRoAACkAlgTTRTWi/J17S0e62vJc/wH5wgSinE8rTMssHBng4ODgRLpfgKgoCfISNtNBo4&#10;1LEYYnryKqvO932yL9C9bDb74YcfckYUi0XoNzQi8/PzbT0HBZyOFAJmhSNYyuFYLIbJJ+YepFs8&#10;zWar6Qc+eDqnIdfDc5SCiH3HWU9jB42SKOJd102n0+CAkFWIEoDXDa0kxagKqxMiHvcZwNoIzbAF&#10;tuOYpqeH7MvWXRf0Oti2TTckBq28G83ZEd2SDu6PciIIAhRgZN1cJJjL8fHx2NgYRQTOS8gajo6O&#10;AHPFB5wXVwuhRT7farXYyyTSpEAUm/Ri9vt913NjsZiruyiIP67rHhwcQKmSb1BWUCBIdezqSfLR&#10;aDTiRKTlC3SPJmZRkkEk7O/vK6Ua9QY3lgRYuiGpj2hz9PSwTDA45JJEJ+yneAe2WLFYJDxSQZOi&#10;0/3Q1cPhGPTFIgeaoDwkWWUjU1aweok/FLOWZbHlwzWy4M6CJyg9KpaHaGnbGdLmtyAqKgUSOUv3&#10;+wbaK4YbS30d11P9BLD2tNsz0YBvHcaFlfaKiOphBq4eKqm0AX33zVev17PMSzCR7660nIsPFYm9&#10;xAp4Qdu2qV4FlqXiRk0yODgYjUR5FlCbiIrkgmXByyWxhFRoimwQmi3sh2bVcrfJMFutFomfAI7E&#10;T+mskl939MhiU3fqKN0WIHgFj497K7QQC4zQJLdRxJeCjHHnAYhlWo/SNuCyMFgbBGc071CYWP0I&#10;U0XBzn+7b47a9rUKgXfjt0An2JKZTIZr63a7LG+lDWPJ/BGlXWLQzRY+gUIFRSIRHAJg4DzP4+d9&#10;3YyOMMXRw5Bl7dGYzu2VCUwI6ZRMHHFdlKbsHVALpELUehhLnp2dUffxodS2NDEIOCOfS5bCVxAi&#10;h2NadgFPgcfEwCrqepIBYjILW/B6jArI3mUsTZiWQILp6j4qpZlvtrZSinX4LlWmlGKcJBWop8c4&#10;CxnwLhRJyaP08HMeiuCZhItEIuH7fuAHvf7lXF6lQdpAe8aYoSHtlm7uYW3berQ4ESYSmrHKC3KI&#10;hLYXGnPthEycWEWmbvNSb7YsyOsbUfHwV5YLNrSZlRHqVPP0lAjjzSkO777kc98kfd64GD6XTcf6&#10;CXS3hKlfPESSfzM0/ge0ge8r0lgVmrQBlyxXKH+Wy/Z/T7dEELL5+ZNoCd/zuX3gPoGelmMYxls6&#10;9z/9hc8v6P/5+TmZPTXhN76M3+8lhfgI2Q74e7fblVAbbpy5fFqmYSvbVZdbgiTPNE0qFp4lKJtl&#10;WRxXJP08uXQ6LTbW4WuTpRDonh12PsudCk3pPmvbsrmfpu6q4+nG43HHdiz7d2wYU6wlHaSjH5kh&#10;XRGXWZEToVeDrSi3S9aQrTuV4nrsqvwAGRXnNP8aBIGlLDShLHRp7+WtunrQbhAE3ArewdVNIRD4&#10;YCI0iPDiMfGCYCC7IvANDg6iWWNXsEIIMfF4vFAoqFCfaaCZRgJNt9t1bAfUnjXAnee0Fuqoy9gA&#10;PY8aCEMyY178mFJKtPDsasI6tQE4HQc5DIFpmrlcjqLX0j2YklR5ngcyTtXa0wOX+MRutzs4OAjU&#10;Lsenr6Vnl0SX5xumEbEiSilAGUqXIAi4w2Q5SilOPl/rrVqtFgp9vjgPkSOh3+/zVrVarVAotNvt&#10;4eHhK1eugEpI5xq5GrsDqZphGJzc5EMYfw8kBzKZDP3+XW3BSXoKjomxEkOPUVSNjo5K8qqUAhyn&#10;PZwQhNKKN+G0npycFOcWjpOWnnDg+369UQfmsyyrWq2C53IPYQK4sLqeS8x9E8qNYJrJZES3znOv&#10;1+tUuRS0PNxYLAaRJvUPU7shP5Tmrtm/jJxlDB1OFKSkCPOZ5koOHY1Gy+UythjC94yNjdl6ysvk&#10;5CQze/EpIuviIzD97PV6DJ4ifGFwz5/ZGvv7+/iPDw4OTkxMoFpyXRcVM5bcN27cYImWy2UmPUYi&#10;kXgsjvJ9Z2cHRSqVFaAYBd7k5CTIl5CdVL8soVQ/BQhLlz1UlviSMzDG9/3l5eXh4WHmiluWhZco&#10;Ug5GpkcikeHhYdij9fV1y7KOj4/ptkbZivDKsiym00cikf39/ZGRESSx4JvUrixg1m2j0djb25uf&#10;n2faTb/fPzw8BEZhb0L/cM9ZLRMTE2B5LNput8v7UJfCmVHBst+VUuiwLD1Kq9frnZ6eMg8zmUxm&#10;MhmOA1YLwYoalfDCxschDZqKmxmJRBh6XCqVPvzwQ+pSsIZKpQLk5Hru9PQ079NqtihpKDYADoCf&#10;JicncaiIxWJ4SRF7GVsNeoKPE9xbNBq9cuUKE1P6eo4iS44ITIKLzd3Z2VksFmPHOY6Tz+dv3brl&#10;OE6z2dzY2Lh///6jR49gcRioc/369atXrxI2weWBSy4uLrLZLP77Ozs7m5ubuIRPT0/n8/nr16/j&#10;Zkbca7VaGFtvbGxEIpGhoSGkQB9++CFGHE+ePCmVSoVCYWFhgSkR09PTjUZjY2ODadXz8/PXr19f&#10;XFwcHh7m5mDxv7m52Wg05ubmPv3005WVlfn5+ZOTk+3tbQgnJn+8fPnSdV3cSEAMsfg7Pz8PgoBg&#10;K1UTONHR0VGxWARxGx4eBpEEfAT6GR4efu+99xhATcfG6enp2tra06dPd3Z2IB5M01xcXGQcRT6f&#10;Hxsbw7EHhCibzVKM7e/vM6Xm4OCA1gRyPwxAWPmEuGKxSC0KyMWypNlxY2ODRTs5OdlsNu/fv1+r&#10;1dbX14lmmUwmn8+///77fJ35+fmpqanZ2VmOe9pN9vb2Dg8PDcPIT+YTicS1a9dE7GYYBh0hESfS&#10;dy8dpQli7CbTNAcGBmjtAhE7ODjY3t6mdwqyCiYJ7HtmZmZ2dhaiixkSwjB99dVXa2trU1NTf/d3&#10;f3f79m3DMKanp/HoW1tbg5oFv37//fenpqbw71pfXyeHbDabL1++PDo6Oj8/397ePjk5SSaTt2/f&#10;/tGPfjQ1NZXP5+GTXrx48ezZs6dPn2YymZs3by4tLQH+Pnr0aHt7e2tr6/Hjx+VyeX5+fnp6+vbt&#10;27du3WLsAXuqWCzimlWr1Rj4wRCRvb09MhB2AcfZ9PQ01azv+wcHB0dHR/F4fGVlZXZ2dmxsbGpq&#10;itZGOVIjkUiv1zs4OHj27Bk0FaQphBBx9cqVK2KNuLi4yLk2NTXlaW07CQmFjWmaqPKFTEUPMTg4&#10;yLqVweOxWGxtbU2aMiuVCm/FmhkaGqLsZyDT1tYWsKNt2+fn58fHx0zIAB9hTjL2MsJqw17wJqYe&#10;ych0mU6ngyUXKZNhGCcnJ+R+oLdEV5TRQRDs7u4+ePCA0o7GwVwux2E9pKfdokJIpVK3bt0ik0km&#10;k4xjYbw5SBl9KoeHh8VicXp6emxsjOAAAj47O8v0jtPTU6wIyT2YY7G6uuppRynWAxufrFhSHd7B&#10;87xOuwOFwKHQarVgQxmH5mpbduItJRL8B1GUYlBKDG4+YE2tVgNOBdZH10J2B1AChBSJRIrFYiQS&#10;efLkCYUVAYr7xmlC/sBu5fwlH2NQxPLyMgDQwcHBxsYG+Dsh8e7du/w8G4S9QAChL7DX68ksaBJy&#10;z/NqtVr9ot5qtwAi6/W6ZVlwNvhm+IHf7/chcuA1UXoqpXZ3d0l1CJtXrlyp1+tYohGou90u3Y30&#10;6EQikdPTU3AiqHQialuPp6ZyIa2F2IApBHtiqkRfj44bGxuj54My5+DgABaNluJyuSxND8yri+vx&#10;qtiOQWyn02kIfphL1BhohlBjgOPT5McZJFWb0l3pSNZKpRJGZLAXsVjM9/1CoWBZFlIVoBnmsTMl&#10;nlVqhOay2tq6wNFu73S7UhVyJlJg4sIXjUbHx8dN04SwJANEZAMIBSTEcmVdgawheUkkEmCOVBkk&#10;MNFotFQqgQzw0c1Wkwh/fn6+t7cHoQvrw8hDGnoCP6CPBASw0WiUSiVO0qh+YRGDTM3X/WSpVIpT&#10;u6dtTgmDwBF4D7IfWZxKsyzEKHJOS096IL0EW4QREZlXoNWyAqXJLzraWYV/4tuZupECbIHV7mh3&#10;AQJgTxsT8U/IzqLaKR6sgOOAaADw4usxDyJugNgAhBHuUxyeDT0FwdRDPmzHprZl/VDQkb0ozYX0&#10;Q2b0IANsbapOrllaByytwiZ2ieCSNMPQAzgD7QeOKKGlPZ/BSQxtV04QFvoNHpfg0Ov1wjpxoQG6&#10;3S7CVi4pnU4LJsB38fUIEKnauPMUg/TNs4kajQawr+wCqf15EUbkf3nufC9ukatnJ8gLCj8ajV5c&#10;XICPW3oMOHgFux4HV74s1R/4SSaTAamXCpFSHWCaY5e1J70OSinP9RAwka8CelAw1mq1dru9ubnZ&#10;0yZI3W6XwM4Nh3o0Q3MCeFv+V7gZuQ+B5tQdx6G4QD/k+/7U1BS4B6r8g4OD09NTGiYAN5B3LC4u&#10;2nq6pLBWoJGOniPo61HnlvYjEkwZKIwiSywlee5wZoRx0zSxPXRdF0WUlFp8BTn6w0/KMH7naa9C&#10;QD8cOUs3nU6D+DmOw7Ih5oCv8ghkl/EgZOUAlVja4w4Y2dFNnGGJMDW10mpsbgjrvB4aSeWFRsuo&#10;EE/Am/C2vlaHs+k87UAluLzwsoLLy5rn0VtaUChovjDNcq/CKLSrp61wiwSvD6PBjp4IonTrEjsO&#10;Jklkr17IHUtpqyUVapVQmgc19MR7+aCedjlT2oFf8MYwiwkuze7g2wmThxIR8SgFHR8kvygRm/+y&#10;wIyQCvwtWkLukuu6ESei/kRawjANYGsBbZUe76yYR/2/x0xYliWMPeHJsR31/+oXZeiGMjkRWV48&#10;PxTo7zITZux3M0x62omlr/2giEq8leM4CMdQiFPd/YGLMQ1TeGDbss2YKawdCYGrXFtdMhNGaI55&#10;+CLlBa4n3GBXzxRleZFJcEvD/N5br8C/HDfNiAv/Te8wzkVkbpfmV4YhehZOcd5czMpZoJRzABaM&#10;rlVK9ft9jgHTMOv1OtoTiVnklCAd4jDIZ4E7B0HANTiOY1s2I0D6/T6TBtkP9XqdrBQck+5gnpoY&#10;DkpyoLSplNIafF8bVrDICT3Ed3QuYr3C1wEt4laYuplaWlgoCYg1SinsDiBd0DRFtGM4yhcheKOR&#10;qB/42OOgfIEkIKWm5idGS6BkXZF8QPvzfV3dBAMq2tdNo3wiuWNqNMWtQM5PdwWeJMwUpcjpdDqT&#10;k5Oe59Hz3tW9+cR63Jk8z6MGY6xrs9mMx+Ou5wqpDnNL4hgEAT9M98nY2BhJJPWP4zjkFkDbiUQi&#10;kUiMj49zkpFpAYCWy+VarXZwcAAwRwYg4R443tS2DLgK0ABBfcKsZrYzqTYZG6VFo9EA8qarw3Vd&#10;HBUoA6giKO14xPl8Hl2z4ziBf9kHh8IFwIVHxsJAM4Xuhhomm82SnDHw8OLiYn19HYNp6hASHURn&#10;GIuPj48rLUsEyzg9PY3H467rgq0fHh5itkDFyEm8vr5eKpWggnBG7vf7lMHxeBxF+fj4OCrpVqs1&#10;NDSEczo1XqFQqNVqz549EzQWm/WLi4uxzBg7jgyGP0jhRK6DswH3mWTO0oIgzhqKK/YLsIKpjSOo&#10;APkirVaLwacTExOsHPTgz549A03O5/NnZ2djY2MLCws4RCeTyVu3bs3Pz4+MjPiez1++ePEC2R3T&#10;I5AF4UExODh4cXGxv7+fm8iJcwspKUkSZTxPDf5mYmICp2lWHWp3OAYVopy5fsILtSj5WUfPNeVT&#10;UC7z0GnMj8Vi3En4JCy8wLYsyxodHaWYt0O2HvhBdTqdn/zkJwPJgWaryeg2NhoiWZL1SqXium63&#10;14XnIEnKZDIoK/f29gzDwOaVjitgDjItrhCobnR0FIbs+PiYDJivRokO5ATs6HkevB0Cq/n5+U8/&#10;/ZTeuMHBQYa1rq2t7e/vwxtRqINzCY8bBAHwDcOoGUF8fHy8v79/cXExOzu7urp6584dqdDo9aZG&#10;Ip8GswbfyefzP/vZz7a3t3d2dpaWlm7evPn9738fpjCTyXz22Wf0QORyuY8//vjq1avJZHJ/f79a&#10;re7s7GAUdn5+zl398MMPv/vd70aj0SdPnnz55Zf379/nFzluIHtisRiO4TBhShchCAwxxyca0IOi&#10;lMLuYH5+Ph6LN1vNVqsFnpXP56empiYmJkzThBJ4/fp1q9VaX1/f2tqKRCLLy8uMsVlcXFxcXBwb&#10;Gwv84OT05OjoaG9vD0hrd3cXZy2kx9evX79x4wagCUEMmRW1JZ0fKysrt2/fHsuMjU+Mm6ZZqVT+&#10;/d//HfAOicnh4eHr16/xBjk7O1NKwT2w5l3XzWQyV65cuXr1Kt0Yr169Aml1XTeVSq2srCBT7fV6&#10;4uSeSCTQQpqG6XpuNBotFouHh4ebrzf7bn9iYmJhYWF+fp5asVQqHR8fU0kiQ2bnorolviHVn5ub&#10;g6T0ff/Ro0efffbZv/zLv7RarcnJyb/6q7/6wQ9+wBAOpRSWfb1eb3t7+/79+6lU6nvf+97S0pJj&#10;O71+78WLF69evcITf3Z29urVq0yJqFark5OTf/EXf7G8vDw6Orq+vv7y5ct//ud//s1vfnN+fk48&#10;xxhqfn4+CIJXr1599tlnT58+ZQqx67rXrl1bWVm5d+/etWvXpqamAO4fP34MV8p0et/3Nzc3z2pn&#10;fuDzNO/cuXPjxg3YNTyXXdc9Pj5+8fzF1vbWyckJ82knJyfBu+kaIcMhBdrc3Nzf3//FL37x+PHj&#10;Uqm0uLA4vzCfzWaZ70XyNjo6evv27cnJSTQxYOsvX74kCvG/KCsdx8FtCf7++Ph4a2ur0Wi8fv0a&#10;VA6qjCOAZKPVak1MTESjUTYdw+F3dnZevHgBPNRsNr/88ktSxL7bBzkle4e2Aa8ZHh6m6IroGYYw&#10;apz4lLWO4+zu7nJe12o16jQcIzmAYKCr1SqncywWOz09RYyJEJU/F4tFuocJ1+DIIyMjDL6amZmZ&#10;np4GJwUgRklAnmma5tzcHNPXKUb4XDokOFgZXC876/j4+Mc//rHjOIyVyuVysVjs4uKCIsUwjLOz&#10;M0sP9G6324VCIZ1Ocw7G4jGodFpDqPgIknQJ+L5PZx7xmRBKntxqtSxlgSDTkyQ8pdLyOo5yZoFQ&#10;VYGZymkYiUQYIM83LZVKuVxucXExl8sR1nj6mPWThT59+rRUKtm2vbq6ivHO4OAgDaN7e3uwIKTQ&#10;Q4NDrufOzMwwiL5er//617/OZrPYCfb7fZyFopEoOfDFxQW5JUGYB8qTvRTG2ur09BTsbHBwkKkG&#10;fBFsJG3bpudPKQUZz62LaNsTskfYdNoUAEmh3A4PD8lz+GEOfXIe3/dJ58Dgdnd3AWggJ/inaCQK&#10;ksUBzQ8Ak01MTKyvr1P7kCsiVGKXFQoFAjKEjWma5MwkugQ00n5gfUP3jhDwWUKklOBNPGKyZVKU&#10;VqtFMej7PkcbsHs0Gp2cnJQ3JDME4ECITb8gzI1wBiRgYJdt/YJwYmYY+5e/kowG1QAAIABJREFU&#10;p9wjeVN6OgURqd1uwziSn5NUc8yhDSLHhp4xTbNcLivt1C9yMSoLDh3eHPWhZVmxeIwSstPp7O7u&#10;Kq0ejYVmbtMwUalU+v0+LY+GYZBvgxBJry2ySCBmXJts2waM5vqpRgmAIjRmF3PQg4cYWpxLqSjC&#10;PiEkBPsLI2UwPWjdoHJZZj39Ql8MkuPqPiHhZZEqCvjLi8Tbtm2wb6VNIDqdDrGIFch2AG0AZ1fa&#10;bIevkIhfGq+Bx/m6MYJtTvEOfeh7fq1VE0Sev3dCdtC8OcgdN0pugqlbE/q6k5hGW08P7CXPZyVY&#10;oXkG4KGi8ZfLQz4Igs/N7L/ZNcIzpZIVCBvklOXHFxSol+0D523oweDUUCAA3BxB9gQ1VnoQhawK&#10;/80WCmo3pQfj2bZtmZYf+IKKEk946Kam+aGdTNPkQJTOb8o9pbFj7gwrhF1s6lkaUtfwcD3fI5/n&#10;i3NzBgcHx8fHyfeA5sm3o3pkDhX3+fk5yjBL9/dEQvOfOPcDPUTB0ib7pmH6hm8YBiZdVFjFYhEO&#10;nkvFE7LX65XL5WQiyQeROTh6vA11rtCHnMg8DlHN8qGcxYb2Q4Pa93XHSbvdlqfm6aELvLmlHYcM&#10;7ZpOCgEDx1qlBY1rAEcCdRQwHdjTcRzABPtN16meNq0K9EhnWxsfcTYJW+CHbIplOfHQAamAy8Dx&#10;Am1AQgCRrybIMDfED3kThf8g4JuA6Sx+zpRAeyWB6TnaV0a+tbyVrH8Wg0QA6/fMclDf9Pp9fy83&#10;xw9ZUbEM+FwjNLcj0D214XcQAkCF5O/v/oClzYfe+nY8Ebk/ZqjdingC9kvybOuJxTw7Uzd4Odr9&#10;L4yCKs2dvBW+5ItfSue/8b788S/2EuZo/A2Hwe+YCet/h5ngEAJ4hTi1LMtSv7db4v/qFXEidmju&#10;/CXa/iYzYVqmqS7XqO/5Le3hDsFr6Q5Kzlc0C77v00T8Bz6aVWVaph1c4t1Kn6OBH5iW6Xt+3+0L&#10;M9Fze0RAw7w8CH3fN1wjzGAT0InXQ0NDKG7As3hYlm65woXgG7eHYRqWslzP9QLvrWDBBiaz5HFz&#10;WrPETd3cJ0ufM0bUpt1ul75smnCVUlStVHGougAliZiGVhMwk4N6xnO9VrsF0Uc6hUihVq+B5ggc&#10;T/QENCT7RLxD3k91LWyK0oEyfCtc3ekmhyh3oKPdUSmr2GzkLnLHOCnlRR7PHaPfnx1E3CdqUxLb&#10;tg2KzQ0XJJc1CfrDLwZB4NgOAwlJgDAb5ayNx+NIwnk0QADn5+egjTxHngLNyKCuYDTVkyqd8pyd&#10;PNC9vT1y7kQikc/n5+bmSJVoTqSoAFHlqZHlAD03m83wCUfShtum53lMTQSPo1BnO7x69crzvEQi&#10;AeKDzAfjfgihZDIpKmwWCfSJZVlMJmAltNttWAHTNEElfD3enBjKHSNfOamenJ2dHRwcUM6REEM6&#10;Qp9wr/hEMBckzAg9UC/CnZydnZHB+Lq1VpnKCRxXe0T6vi/pqSwwHhMWXl3tEtNqtVCfYWXmeR5T&#10;IljYnuflcjnHdvDVxSOIhINGCjnaq9WqGAsw1KFYLBLGAT7IIdDc2bbNdMF2uw2EQRMGfjuiiYAr&#10;olXo4uLi8PCQ6z86PCqVSkDzfnDJLFLwAyox9QHYGpUZaKB0fRFgiSrJRJJNalt2MpkcGxsztI8E&#10;tT16CtCrer1eKpXQFNOyOjg4eO/ePe4ePRmg54Zh4H1BEPCDy7LBcZx6vV4oFIAb0C5ZurEdIKDV&#10;atUbdQwEpIwn7RNknyQS2Ij9wpak/4O8EOxD1BZ8KQkjfHq9XmcHXTajxOOJRAL5NiiqYRjVapWf&#10;V0pNTk6KzJCqg/ocQy2eV7Va7ff7pVIJLS03hAJDKgTXdeHtWJAM+YS0I51VSmUyGbxioPR4cKnR&#10;FFId0kGcXkZGRuBm6vX63t4e0EMkEgES5TqBdSqVCpGQt8Wh/vDw8PPPP3/w4MHa2trh4eHw8PDq&#10;6uqtm7fev/k+U2EZDEAeL/pfZoR8/fXXL168CILgypUrd+/evXfv3sTEBHAwH83mevToEf1VsLxY&#10;3zQaDQTp0Wh0Zmbm5s2bH3300Y0bN4IgKJVKDx48QPhz8+bNhYWFhYWF4eHhra2tjY2Ng4MDbHaY&#10;357JZH7wgx9MTEzQivH8+fOLi4vR0dH5+XnGRwP2dfSsvEQiMT09DffW1daCuKKx3viCAwMDCKZQ&#10;4jgRJz+Sz2azpCVEcqYfP3v2bHd3t9lsAuJ/8MEHs7OzCOH5G/qlSqXS69evy+VyMplcWVmBIFFK&#10;4TaGJR0ItWVZDJJJJBKVSmV9fZ37D6oyNjbm+/7Ozs76+vrOzs7r16/plEJVbWonBKUUbAeKPIw1&#10;7ty588EHHyCc31jfePDwAc1SuVyO+c9BEBwdHXE0AGQDvV3mKu6lawGKhIHBAZlLUavVaAKg2+zk&#10;5ITWH5paiOG5XI5BSvQhAdb3+/3Xr19//fXXW1tbiUTio48++uEPf3jr1i00yAcHB7u7u9vb2+CM&#10;k5OTV65cgTjvdDqNZmNtbe2rr77a2NhgNhIEJHjizZs3P/nkk5WVlU6ns7+//8tf/vKLL744ODhA&#10;bv/ee+/duXOHkdf//d///fOf//z169fIsa9fvz46OnrlypUbN25wNjUajZ///OfQYKVi6bR2imiA&#10;b1cqlRzHmZ6e/vjjj+/evfv+++9TSGMDhZkY2DTnMrAmfWZSCtK6xEkByM5UktXV1WvXri0sLFA2&#10;gz9yXG5ubv7qV7+iK5HTEE1rV0/0GR0dpZyG2o/H4+fn5zs7O19//fXx8TGCktXV1Wg0Oj09jekN&#10;nSVMMTk5OanVajQN9Pv9ra2tp0+fcp3kOaZp0nLBsUXXIOGa9kT2l1gHcFqRE0Ib8PX39vai0SjI&#10;dSaTYbUz/XtwcJApRLdv32YCxNjY2OHhIZ42o6OjU1NTjHl48eKF7/v8GW54cHDw+Ph4fX3d87x8&#10;Pj8/P48GgvLP1AaYhFyYm7GxMeZU0dHFwWpqj5d2qx1PxEWY+Q//8A/dbhfWGb0kflyEvk6nk0wk&#10;mXIPB8MeRORE3g5U2tPz86RANU1zf3+fVBNYiroD+3ueFFGLRILGCxG5k9eR9TX0uGDyKwoWPgVA&#10;TRJdUiARk/HUeKAk+XT8lMvlra0thnmQ6VUqFdzwOAGh9IIgAPat1+s0ZW5ubpbLZQCaVCqVz+cN&#10;0wC4oX+FPnjg4LOzM+RoQNu9bo8WCtIV2mFhjK5evQrdJXOJ6/W6bdm9Xq9QKIhClkxPaZ1ZXM/5&#10;GB0dRQivlELQQGxnhXQ6nXK5jBAYih3hUbfbpRsbzIjDBXFDv98/OjpCnsLPWNpFB3yf5oZarcZB&#10;T2cYZDyzQ3q9XqPRgLPxtNEHkPfw8DCgDwoDpjuwish8otGoNFIjxjT0GG0KWEigTvvSSD2ZTNJ5&#10;xkZGSwuzSCkxMjIS5mxI8hHlWJYlgiFqMXQw5AzYT8FPcACRi0oxYmjJvxiXgROBkcGKkZFWKhWg&#10;GRRCYLV9Pf2OehO2gDyf9InSJhaLYdSG+Gx2dpa8qFAooAWJRCIMzSIfQ0LE23L/2ZXsnWw2Sw8o&#10;SRGFEgiDq901bW1JHcbW5UUYD7QOUsICS0XwuHC97Gt5jVKKpIVTm8cEUaSUoqWGd6MgRQgCMCKd&#10;Iqx/4kBSz9sg+KDUQdTCFja1Gbqhx8aiOOG2uJ7ba/RqtRq3VBAYIyTm7eup1PCFfCmuXyBCAT2k&#10;ovS1Hlde/D3xjZsgwBwPiI+IOBE/cdl1IXk+3hsiFuRfqeWjethh+LOkyI04Ec/3wn9PeOzoWapK&#10;G0hE9ewxvj6BiOdInBREItAjDIVH5Et5b75UyFOLt7qkcEwjcAN+sdvtMmZD9j5HBsENBSqkVF87&#10;u/JZJJO8JzStUCziwSBADQACBRq8OF8H3QxG2UNDQxDn9JdjQuXrjgR+EcxH2sX4G54C+YOnPSou&#10;V5frSu7KgY76NqmnnlBNM0lIFl6lUqHaok0WMoabIAA3t5eP8HTnjWRfUT3HVDavJC1EVEGxWJPs&#10;COpHuatIOQ3DIAsixzB0YwReAjwLOYJBGg09o1tpgyNDs8W+nk8Thu/5ASNkN8TNFDCEx+fpiSP8&#10;bl/PhJeNZrzpaGSEmmbUm1A7zwiYkV+hOc/SI0wkp1UhEkI+Dijgrb0WaOc9+XQ5cd4CVL3QPNrw&#10;KwwzhrezrWdxu3razVv7XXiRd39XvTOy4hs/19Kdbb/vesJ3W2k/K7BZkiXhkIiQnu53YUkIYWl8&#10;k+T9G1/hW/Sn0hIiMGcJyn+FmYha0f/Te/yxL0s3TEAJEAH/mK/9Lpskr0s82rYsZUmK/I3MRKDZ&#10;Nld7Tfp6NAKJOEkSimyOFo5zDs5EPPFu74gQWTANBERbjxAxDdP3fKW9O2AmqKxYAaC6SncV/e5L&#10;eT5OJqQ+Hf2i3mMfomeJRv7PT8fV1mbyohtLVGaijOBe2dq/SCnV1/NkSCiVUnjmAnyXy+VUKqW0&#10;YyygsOM4JJegY5TEvE5PTy+jiWnhW0XZrN6cPi8fN5AcsGwrFotBAPCiGCYwEV5NPeXb0JKH8J5X&#10;SqFc4OhF3GHpsTAEDmZwUa7Y2ryYpQKUTFoPUtnXnoYsjKg2XR0eHiae0jzR1e2E5C6yMAzdMmbb&#10;tm3ZfsjBiXjBhx4fH8v/xvSEEt6WSgzinR1EsQfCTgc3CZ+4DSqlHMehEOWBIsHmm3KAUYuKrFgg&#10;eKqFdDpN5MJ7SoQbyIuo2RDhIlJmY3JgIJcGuuXCaqc1QBAwX/TmpmlSAATa7Y6z8+zsbHh42NUt&#10;AtSZQOFYhFE/kMJalnUpqeq0sc5AqEg4xleNr4AhEjGk3W5PTU2JwoLnKNalZABsPVc38rMCQRnA&#10;TGUfwWcUCoWDgwOg262tLWaZWlqmREHIbF7gkmKxuL29fXR0xJdC9ivFBjlEv9+nC14WpGTYPCNG&#10;/7VaLex3uUvwVWtra7AvtO8FfkBVjxUGPDFeBK1Wi4lbmUymXCqfnJ6IvgnHoWw2SyXW1ZNIJZsh&#10;N1LaedzRHppke7FYDDpdeZfyJeCJdrt9enpKoUuLKLnvWe3s7Pwsm81GIpFcLscO4iFy2b6eQUJQ&#10;GhwcBBHmO+ZyOeD1s7Ozzc3Nw8NDth7rFlQLk2XcMMT6jIfIc4nrcdyedjjksJB54GR78XicobI9&#10;3Y/Pzmq32/F4fGhwKBqJRqPRsczYRG4ChPHg4AB3JiKArSfF4c1FjCWq0D7c0mMtgBh6ekQYxcC1&#10;a9eYRYEws1KpHBwcsACUUow3p64gToKCHR8fy6bO5XLf+ta3hoaGSqXSkydPNjc3Pc9LDiQRubPR&#10;oEUxZeJBJxIJPIWgl/DZOD8/x5UImzhKHcuyNjc3kf0CQTYajaWlpaWlJQAjsTAi+5dw0Wq1NjY2&#10;1tbWWs3WRf0im81++umnH3/8MeN/XdcdGRmpVqsbGxsXFxd4YkxMTNDlwJeFxwKu+vTTT69du3bz&#10;5k3S3LW1tfX19adPnx4fHycSieXl5bm5uaGhoaOjI2Yg1+v1vd29eqPOvgC5qNVqv/rVr8CMIpHI&#10;9PQ068GyLHqYfN/nd33fh1gCXKD9iGiglEIWbeqJ5bSVYIWvlJqbm8OZyjRN/I6ePX22vbMN2TM7&#10;O+s4zsrKyq1bt8AcQamePHlSKBQcx+Hkws0plUp1Oh3sPtLp9NzcXFKPQqH8A9nc2toCgaVkKhQK&#10;P/3pTxl4oHQ/8tjYWKPRYNoNYz9brdbR0RH7jh00PDy8srIyNzdXrVYLhQJWORBUuVzu6tWrs7Oz&#10;e3t7tItRbaL+pklXMuxiqchp6DjO+Pg4Y1Ha7faXX37JwBuid7FYpJ2l0WhgEZZKpVZXV8GUiUKx&#10;WIwRPv/xH//x4sWLaDR67969f/zHf5ycnMykM5ZtMTO8VCwZpkGzLCoQLEoePXr09ddfv3z5slqt&#10;tlvtSDRSLBYbjUYqlVpaWlpeXv6zP/uzSCRSqVR++tOf7u/v9/t9BPLj4+Pf/va3r127Fo1Gnz9/&#10;/uMf/7hQKFQqlU6nc/XqVdd10+n09773vU8++WR+ft5xnPv37798+bLX69EVVKvV5ufnl68sHx4e&#10;siVROn/6yaff/s63Z2dnlVKlUun+/ftPnjx5+vSp6DqJmVNTU7D7lmXBTBADDa3mhmrlHH///ffp&#10;Iev3+8+fP8e3PZPJWJZFwJmYmIhEIgQBwzC63S6wpgR5IlK5XN7c3ER9zEdks9nJ/OTyleUrV67Q&#10;f9xqtWBBer3ez3/+87Ozs6OjIwZaEMwhlmAOmFAF8AcNRn+PqG2azWaj0aDpU2kxIEc/ogRyRYJq&#10;s9mU7jT+y6JVSuVyOcI4aTMOdUiGp6amuHLOKWhRPoWtJ1Bds9msVCobGxv/8z//0+v1OBzRJYCn&#10;gHXu7u7iL4eLGjkVPBmB2nXdnZ0d9iMDzz/++GMYFIJbp9MBYeEUpq+CL4VmRbpYaDkV0IcTh3xb&#10;aYVdu92G5EbbTmJMIkeGwxAI8kOCPykNcEm/30cdT88cQ2Kmp6dnZmZ83ye34QxFVhKJRMi3wWiw&#10;reBYoR+33W7TIhYEwfn5+ePHj4VdpnrqdrtXrlyZnJzc2NhgSodlWZ1OB4oOSgMMi0bMi4uLyclJ&#10;ShtuL+64c3NzoNKGYWDB1+/3BwYHUr0Ua4Y4b2onhEKhANMD9wadzNGGlERMhyDFwe/QiyilAKF4&#10;dhQCrFgylk678+rVK9A6cG2adQB6Dg4OqpWqE3G4FQTJXC4HQscIOhgdHisRG1YDQktaZFBCRKNR&#10;QGGWEE0DQPbYFwOOn/I6OWWFsDySyST9o67rDg0ONVvNYrFIkBkYGJidnc1kMt1ut1wuP3/+nOqY&#10;lhqyRFcP1yVeIQmam5uDFqKI4B4ahlGr1crlMlIb0zRJkGAs6I0jE3j58iWpu8QHXrFYDIoIPsmy&#10;LN+7DB08GmhXBCL0fZ6dnQV+QOwCLmjoYZOWHvYrcLmn3c+VUqxDLDrBpslk+EbDw8O5XI7xckQt&#10;Ek70WK6WBkLMC0QFInF6etpsNnFhDbRRM+sN1JWiAJZRwHoatmxtoAS8S83b1ca28dAMSGI7ihY8&#10;uESRDXbsaod38jQKSdd1eUZRPR2dfEYqJoEyRTlHdOLvieRIc1C/IWEcGBiIaJMD8qW2NkTthaxU&#10;Itoanis5OTnp6PEbcgNd7apvaQkwwK6lGyD8kHaTz+L+hx+KVH8gua1Wy4t6ln0ZA8k2gWtisVhf&#10;T1ynziXrfuvJ8pJF5XqXozolRPta3UwRzfGN55i8FWhDEAR4i7khtTgrAeyIz/LfeclnEY74jjCL&#10;lmUF/iUnwX5sNBrNRpONKTgPnfGB1nG6ekoQFwlaxQ3kztM6TJzkCmE4ZCNT1FMzcvqw2n3fR97E&#10;B7H8CEdUTxwflIq2nvEJDe+6LqU3N1MWHs8oLCbDtKBer1NkQQdy8yG30Li4eqrz+vo6IgM/5FAX&#10;Nn5H+WdpBxHwSRS61O+cca7usaAjDYkqsZ32BcEoDMMgMnPyGpoJjmqXAoi0i4sLecRUJT3tbAbC&#10;o5SiaMVCDc7SCA2L5o51QzNE7ZC/kOQAUW3fx3IFuOAkFTzZDnXtcM3hvcYXD2Oq8q9GqDODNUBE&#10;EkxGFrAKofzCUQnpwovFTACRBSn/pZyXn1TvvKQ2CdMAYVrX1ANsuBsi7/7GN3nrO771N8Ef7KUw&#10;3+nqkFcv5PXia6sY1oynhSB9PRQTnM3UL44SNpfw1sabJk5vfe5bV/6n0hIC4ILp8x1YPcBnf+L7&#10;h18UuqwtAsdb3+cPUBSGYXiu5weXmnqlVOAH/G+gzYgM3Zfn6uZTsl5XNwfBB/CvSinTNEniIWYR&#10;gTqOww+TrqFOjUajiXgifNOMEG0e6IYJIySHt7TKRillBIZpmH5wGf5aeh6Aq2cQkZORGfi+zyhy&#10;27YHBgZ875KzOj8/F0NqCj9gDqWUjOh4dxHLQ2TrunpomNJmbe12GzEsIZJrc12XspCSjLZrIiCl&#10;OLfFMi2mm4LjSArOJICw8MpzPZryqHiVUiI9gLxFs8DNJwVUSg0kB1Ro0bOp8MMl4QDBBzSk3UGg&#10;uogeOtJqtfgVYDVT9ybzr8gKhK+Wfc4topJEksMRhYqH75XJZMrlMq3l3Njx8XFLq8IRzlDLQcJh&#10;nBI+ff3A9/u+0IGQTIFm1GmJoCeGEK+Uwuyir8eXGdoANLxbk4kkZxKXHWaVyIzb7TZeFp4eWSbU&#10;Ee3DYiMIYCSFPYkjyZyw6IgLkIP5mt5nYYM+kOByMJD6oKTACiaXyw0MDACm86XohcdCDXtiWzel&#10;MozE0LMEd3Z2HMeRGQ+WllYByxqGgZaQIbRgrxQS+Xx+cnISc+SLi4uBgQFKLKW90Tj8uDm0ao6M&#10;jKRTacu2kBx2dS8q6WC/3+c6Y7EY3tz0mZJ4Yb5BgyeDLm3bXl5eTqfTrB9B/KPRKOMTyPKl2uHc&#10;JQ8GFmH/2talMxLWT3Nzcz3t9AXkTcM+R77rutVqlalZDCEgfcFjge51CkJhzlevrlarVdY5y29o&#10;aGggOcDKpC++p6d0UEX4mp8H1le6ATmqh7BxA1lgaO1LpdLR0RF1DtgKXx/NUT6fx1GKrpFSqcQ8&#10;Vdd1gcxgLyztJ4YvP5KleDx+cHDQ6/VwHOLpi4wOQTQWRslkcmFhgQugXqIiZcxGIpGgnsc+otFo&#10;YFjhOM6Bfu3t7fla77a8vCw8aDQaTaVTsVgseZ4kGWVyJtDh6OhoPp9HGkn/EE44pmnS4YGv+unp&#10;qYzQACZAV04uCAKllKLHiNw0l8uhIh8eHp6ammIbcs2Y4J2dnU2MTxDWJicnsdmhMyAajS4uLqLG&#10;FTFjvV7HFQRnLdABwzAw+oMvrFQqLLBGo4FNRD6fz2QyBwcHh4eHfLtarQZ8s7S09N577wE0APeM&#10;jo5y3LAMYODgVJjRiqv+zMwMumxYgWw2S24NNMN8UWAmjOMBKN97772PPvqI6QJKqRcvXjx+/Pjl&#10;y5d7e3tKqffeew/xrO/7hAW+UblcvqhfiNNCEASE9EQiMTs7OzAwcOXKFbLAYrH48uVL2hRYn+Lj&#10;hyY3CIJqtQo2obSMiH3R6XQwsIIakb0QiURev359enq6ubnZbDSrJ1XaBbhOz/NSqdTe3h7fkQkT&#10;jA2kerlx4wb/y38x4Mrn83jd8B273W6lUqH7HvyaoFer1SCQ+L6xWGx+ft6yLLT8/X6/VCpReeJL&#10;Dh8vpnCYpHMrer0eE6RZVGdnZ3BIjuMMDg7OzMyk02lCCkcwOkeAmHa7nU6nR0ZGPM/b2to6ODhA&#10;USG6Ci6y1WoxU+FHP/rR4uJiWOrhuV6r1VpbW/vtb3/7xRdfeJ537969u3fvfvzxx9CHu3u7xWJx&#10;c3OTrpflheWpqSmOIfqBfvOb33z11VfPnz8/PT1l8YPr4TqFyznzNo6Pjx8/fsxFXr16lT2VTCZf&#10;vXrFqNvj42NclRj/gBtJLBZjJMb29vbDhw/r9To+49FodGlpiWaakZGRhYUFBkE5jgOQ/erVq62t&#10;rc3NzWKxSGJDobu8vIyVVhAE9Xp9fHwcSoaDAO0qI21OT0/39vZGR0fBLoeGhjY2Npjysrq6iu/K&#10;1NQUiC2L/+uvv8ZALJlMVioV9pqj+2hN0xwdHb179+7R0ZHjOKurqx988AF+ZSRsrOdisciKFUU5&#10;0Z7UEdkE1E6z2aTLChBEzsRoNMr2RzQKYH1+fr6/v08AJLuIRqMSnQDUxsfHkUpAywVB4NiOUioW&#10;j5HwuK67vbW9vb3tui7yTC4+8APbscfGxqanp3G4IghgBORqy77z8/PNzc2lpaWNjQ3G9jqOQ0Ji&#10;aL8RmslwZQF9yGaz7XZ7Y2Njc3Mzok0n2JhEpP39/S+++CKdTjObZHBwsNFoEFeZgAKVpfQUoq4e&#10;FkpyTlxydU85vpQc+iRXSilpaeWhAKfSbQYvODw8DOLGWBdyRXIGskGoBfQx3W6XwSeAiVR8fDrW&#10;oJ1OR0aMkFOh9AR/4YRaW1vr9/uVSgUoikyM0MdpAvO6tLRE2gYOC6WB+ygUOHeDDol2u03aPzs7&#10;Oz09TT4AZ0xEFbkDJSHAPQc6qYVpmtKySeIK5kXDENO2o9GoDIuiPxW2hsyqr104RGqK9oXcG+gt&#10;FotRXMC7o9vlGEqlUlevXi0UCgSNZDLJ8UFdA9eI0EQpJRIlZs6fn59/9tlnFxcX1WoVFj8Wi01M&#10;TBwfH5O1kuEsLS2xWjAaou2y0WwMJAey41lgQUjEVCoV6FYVQBk2KY+MeWzFYvHo6Ghzc3N8fHxi&#10;YoIJPd1u9/DwsFwqM+TDNE0ok2g0CvnEQxFWhuVNPQWLlkqlLi4uaL2lhMfjBX92ztNcLmdZFq05&#10;yJn7/b7t2MlEcmBwgPzZNM1cLkeGbxjGe++9t7e357ouhQPwOg5mCBbpC6TeoauGBcYSZY4F2UK9&#10;XsdEi8gAvm+aZrlc3t/fL5VKCL9AFfkgx3Fyudz+/j7pIqct4xao09HhERvZ7+PZ8epJlQBLckI8&#10;J5wODg6en58fHR0RZ1hs7HqiFj+JjYwA0whrlFJtPQSFBB6BF1UbPXDsR5AsgjOtDCI8JbzwzoDX&#10;rFWYHiqgyclJWmFAb3j6VGGiXsIfDJw9nU5TnpM52LYNH0zpweeyszgOKD/B0wkUQHWiORMwB4Vl&#10;r9cDk+FYgWyztGWToUWQPNyBgYFWs+V5HguYxIbhIgk9nEY+hRqTbhXioQj4WE4CJYuGlY0vzIcw&#10;HBEn0mhejhiRVieqbCpuSxvl8xJEHliMh8uSpitOYDTSMM5HYUeoYV3PJakDzup0OnK6KS1xDvTw&#10;DNu2KVVo+FB6jLNY2lIigQpSGCrNlIdvFPURYDT5RlzPMiFIcgGu6wpnzGJj+0hDhq9nTdHq5OlR&#10;SbQVEqJpc+eWwuwyrWFgYCCVSk1MTFBwAZkCzSGCdLRj9tDQEPSw7AgcKUqbAAAgAElEQVQgdXQh&#10;5OdwKqxwwj7LEqqMKAEGxSIBewH94Hf5Jyc0Hobnq5RCEAzfgDSBPg+A5oi2WoFm8PX8aqGF2to5&#10;E/aCZUyxTxJFvJLzy9YDqDlYPe1bA3fIepa1IXCT9eaLlebp9i8rNAgHjIWyXSAFHl9cz2f1dbeE&#10;0pS80GxQs2w3pZF9UCxTd4H0tQuccJmCB+LKpfQcCGkoCXQ3xmWh4XkEt/Dfs7s93WEm7xyGkcN/&#10;7+vOBq7W1F01MEm2ttLiAkTFa2qref4gI98ljBi6S0w+q9fr4VYqkcHQ7TjCJiI8BfYUTJubpr7p&#10;xVf+U2kJeUWciMQ1peFsU7vt/2+9uKEiAf7jf1F+mJmoQRB4vodyIaLH3AvF4rqXQZP0UZg0y7LE&#10;/U1p/hxYnCjGegrHZTRHhmH4gR+2nHqLmeAvbe3d5nme2DTp/WdATqiIInllkQlb0Ov1Ik7k3Rng&#10;TFxA90HewG6nhZkMBj+Qy583DOOdgSRGaL4CKS9WhoTOy0Yw0xKzC4nsnU6HRIq8TWl5BSpCBkSD&#10;SlDi4icuZxj0gFwMxLhSiuOEpIcwTUChGlFKEWpdzxWyhwP+UnCtaeq37hVhiAvjBzgyfe3waGnz&#10;x742BHB0nybnYl+PdhAalnqG8xLkfXBgEAsmFkC9XsfIhcqZJ2IaptJj3llpx8fH9Yu653tQx7xn&#10;IpEYGhzyDI+vbFqmaZnUk3AYBMFev4dNWRAEhBvGfsJmi1wdTIFcv9FoAI5zPUSZ6elp9JuO49A9&#10;oJTCx4yTnmgIXo+c09ODLtD1AGgSoHlnojkZMLf6cgpcEED1UQpymHGdpM5BEEhL8sjICDecwziu&#10;RyAODw9vb29LrAiCAKU8dZdSqtfrvXjxolAoIJVFkj8xMbG4uDg/P0/ft+d5AwMDY5mxXD5Hhel5&#10;Ho+bbIxTXJxqSF/Izsnb4DYikUj1pGqaJnJFNgK2IWHyoNPpHB0dwQaBaOCAHI/H0+m0bduMwut2&#10;u7lcjg4t27YjTgQCgx0hrlyoh4IgAHBnpaGYQF0F+xWJRFKpFAY41EvoN6vVKqlSr9c7PDxke/Io&#10;4V0uLi4sy8pkMhj1ks7mcjnK6fHx8YWFBegfMJpoNNrv91mQyMNZKlwYh7etDYi4CYRQtjnxX7wR&#10;2GII9PgunIWkEaZpYiNO7hvozlD2OD8/Pj7Oudtqt2jk5+EiiQV7ikQiLAOyOrYkNkR8x0qlsrOz&#10;Q5ARxauhW8eoAFm6aF0rlQrYIm0N9Yt6pXqJxUM6wpwB/LFWhcxTSvm+32g0Ws2W67m+9htF4mqa&#10;JviyYRh0riD2bLVaODD42pA0n8+n02lqBu7t0tISJgYgNcR5sn/egZXDjJaxsTGyunan3dQD9Gid&#10;sSwLDampjZJx0AbmE18OvhHT+Xzfr1QqDx8+fPjwIYTNtWvXbt26xcAGgKHt7e21tTUmQ3S73evX&#10;r+fz+YWFBUwhXNctFArlcrlQKAAmptNpelnoIrJte2Rk5Dvf+c7Nmzd5ZPfv36/X6yDRvV6PW72/&#10;v390dCT51sHBAW42s7OzzFv2fX9nZ+fhw4cHBwe//vWvGYV69+7dxcXF69evDwwMgNLW9ehdgH6O&#10;Sy6JLVAqlQg1d+7cyWQy6+vrX3/9NWbonHT5fB5bIYb6AgtigcJ4AJSw29vbe3t7jLRNJBL5fB4g&#10;RinFPOpKpULRdX5+Pj09fffuXXZ6rVbb3d0lemOkw68Th0dGRqamplKp1OzsrG3ZiWSCwyufz3Oo&#10;IT3mjMBSr6EH+cLxc/rjEHX16lUSU2wrYrEYABYnAkz58PDwzMwM0R7e4tGjR8VikUcMhwd5wGFt&#10;WVYulyNz4CSSbKpcLqN+IJgkk8l+v//kyRPocwZ1QFcAFp+fn+dyuaWlJRbe2dkZ25mMDmLp1atX&#10;9+/f5wt++9vf/uijj+gzwBTr5cuXtm0vLS0tLi6Oj4+TLVxcXNy/f//x48cvXrw4OjoiKYLIyWaz&#10;9+7d+/M///N8Pt/v9//rv/7r888/Z+Q1ZNtf//Vfe563t7dXLBb39vYIuaZ2Hel2u/QjQuHYtt3p&#10;dB4+fMiYEN/3l5aWfN/f3t4mekSj0WvXrv3lX/7ltWvXiCGFQuHp06dffPHF1tYWeQ4tgplMZnZ2&#10;lsHX5XJ5bW0NSuP58+fSMkjw7PV6Dx8+BILB/dzT/sV/+7d/Oz09ffXqVbhqzlmlVLFYfPr06W9/&#10;+9vj42PSQjTpojQMgmBmZgZDP84C8tWLi4utra2TkxMOa5gq4u3o6Oj09HSxWCRWAGdz8RDqtu6I&#10;p3Bot9ujo6MkgfSBEcd6vR63wvd9ZqpzVaenp/FY3A98oAdbeyYwo4X0j72D3O/evXuO42AhdVG/&#10;cF2X8UXwNySNQRDg1/f5558zOy2bzdIGRBuEZVkzMzPZbPbOnTsyfAIorVqtXlxcAOB6nlepVMCD&#10;RDVCNnV+fk62w/kFs/Ly5cuvv/4aSBeJt6U9HmOxWL1ebzQawMqO44iAmsXGDBLqW05YwzAKhUK1&#10;Wh0cHJyYmGACNmeQoRtw4RUgsShQwYAQT6TTaVZvT09X5tTmJyORSDqVnshN0Hm5vb0NY0ou1Gw2&#10;Dw4OhoeHgctRR0VCDuCSIUiD19LSErQxFlL0nFWrVQB6RpIopZAjbG9vLy4uLiwsEKyePHmCpz/z&#10;JEjYmCwFKsrRSXADp2P+E9IBQY6kcKvX6y9evIhEIji1UjtblkWzBQnb1NQUByvIDhoCkCy2GzfZ&#10;0y3XbBmgQFQm0seDcIQbm8vlFhYWpqenURyTGzSbTfT+lm6yh9Qk4y0Wi4D40Wh0dHRU5pxhHYZ/&#10;Gt14qPRIL+kZQsvCEuVBR6PRUrnEidButycmJr744gsG55CAka0VCoW1tTVAK4IerFW5XH7x4gUh&#10;heUNjEKnVyKRkF7DSCTy/vvvyxHACYX0DcKM42Z8fJzDlCR5d3d3dHS0WCyCyDPd3TAMSlRgXwF9&#10;RCsJjNXutOOxuKHnIbt6vDMJbUyPc7f1eFvyfw41zFFhVjBtSyaTuVyOUhFJDYietL+ThhHKOKC5&#10;G0CHYh+KgKDVavV7/eholDBe1zPDPc8jjQejhInkzohRMOgV97yrDffQUohUVL4aSTu7z9DOKkjx&#10;UH6wTSBibdtuhObJgSeS8QI4CE3Fdwdv4X1M0yTvhTolvyKh5ceUUtAPHEymaeKxJhpEwUwRswfa&#10;/1mYBl833KgQcicoDds5rP4OowpSsAgIy3fhb9ibdOpQm1jaB5sTQRhfVw/bsCyLzNkKzR8GpZVJ&#10;AJIIyTVwtexEwf25nyAeShvg8NUEmjR0KwAXwM8Dm5raaAtOhRqf28i+lhqfxwSFQ4CiG5uuFHrF&#10;qBR62lmOL8LaAJXGCgnsgh8D4+Y5MoVI6iYj1MBHfuI4TqlU4lESwNlc4+PjYkUL18KmpiylmgMz&#10;EblqoJsqiOeEeqUUxW9XW36BTbOzyP/7/T6yYPaRrceT2LY9NDRELEW6x251XRdgjRtra2Miy7KA&#10;ZQRz57C2LAvKjfsM68++BvSXUtEKzXkW+ioMbRN8wipbXsQEuj1kbSsNZtrazIN3AD71fd9zvfAD&#10;hdQxtAIbIdFb28QKtURw54F9BN3mZ/hE2U3CVSgt2JIrFyhcQFf+l+hta1E/zI28Txj79UPdCcE7&#10;U2TCf+adfa2tVO+8gpBOWrZe+CPYOwJpyp/DLIt8xFvXYIRaHHztvMfZxN/0dCereqdNQVBuQ3du&#10;WaEukDArE75+iYr8r7BK0rpn637W8M+HP/fdu/S/RkuYlmmYhmVavu37YqH+v/oSYo2gIEvwj3n1&#10;tS1pNBqNRqKGeemGFtE2Z57rud7lMG1STPawp3u6yUvIsIEvg0u2K+j2uhzYbDzLtAzHoIwhkZJb&#10;ET66hJkIfzs5P0zTtJQlzMTlNVhGxIoYeuIN4CAvFMrSyhd+WxSIUe3i52uLKvTOSilAAem8E2aC&#10;rovwCUeWIyFSNjBdh2T5xWKRpW9rnzUUQ2x4ZB2EEsGaCc18NAQmmY2pu/Z4EUTkSoh3nJoknbR/&#10;8o04FSSAUlNxEwAs3tpjSg+mt7VXcnjxSD+BfGtifVQPAITJ51xxQ+0UhH4eARdvO3Y0GgVSAcai&#10;LEGrFY/HhZGSVmUWjB9cZkjhYhjCydXmaZam0A3DQIkGWs0R29fzamQminxHwDJMGMEZ2QV0ryOC&#10;cxwHKBnjDr6153m0M5MEMN8SXcb5+bkYzvJx6LaYiQrs6+rmd0cP5IDeN01zcGBwdHSU6AZCTcpI&#10;9oz8hMyYCpwHZBiG67qcdlwwjwwyo1gsIjjFkoW7hBMIZqPM/CQv51Jd1yWDmZychAoSdoeEo9Vq&#10;cU+UHg7W6/XGMmOWbbFyUPXSOQFRh5oYgMzQchuiebvdJkzhCMfQS0pubIgYFEYZL/W/nNNsRhgm&#10;Np1SimZMS5uEwuIAEGA6QSrm6Tm0/X7/0aNHCBX9kKf2+fk5lQBCYM/z0K3Pz8/fvXuXdBMYhXwx&#10;mUyiaa1Wq0AS0m7vez5LDmMKkTnzjRCIkfCR0+ALzIvnS6Cz9Cgz9iPm2gDoTLJBuEeSR2UOAMdj&#10;RRLSarVAu7rdbiwWY5ouGHcymcxms71ej5VAcUjVhLPNyMjI4eEhOk30OEop2CAcYyKRSKfTAUwH&#10;QDk+Pi4Wi/1+P5VKsf4FuLFtG39/iFuCFRvH185RBJN4PI6GBWWKMKYsSJYZjRG2bZvG71JbKnDG&#10;yFMbKz0XfXBwEFiEjJbTIRaLSf1mmqbv+Y1Go1QqtdttbhGuvkopx3Hyufz8wjz14dnZGaYcYIgk&#10;HwzqoK6g6bjb7fb17KyrV69SHiwvL/9/rL3Xb2TZdfa9T6jMIquKVWSRxZybbE6H6ZmeINkWpAtr&#10;AIcLQYAB/3e+8IVvDAgfYFmGDHk0sdUzHdnNnMkqVmKqfMJ78eNec6YnWO/36lwMWhRZdc4+e6/w&#10;rGc9a2FhIZFIfPHFFx9//PHe3h7apqFQCFWisbExWlUwa9vb2yC/w8PDCwsLS0tLsVjs66+/3t3d&#10;PTk5mZycXF1dBTUul8tffvnl7u7u1tYWlFgEi6T4gVQXuVAymXzrrbcymczh4eHjx48fP35MLQcB&#10;GQarTE9P37lzZ3l5GfUAZr0eHh7u7u4iSEK+hOqaVMThj6Mutb29vb+/v76+Xi6XEbsjVoZEDx4t&#10;8tPDw8OgEq1WC/ScJNbzPFilwKycFPr84IO/9dZb2NJyufzo0SN2YCQSmZycBIQSZ4dxW1hYgKUu&#10;5Eq2ytbW1rNnz3Z2duBx4xdIEXFh2Df+JJ/PU6C6urp6/fr18fExQg10+YyNjRUKBUrFUT39iJq9&#10;4zgTExMRPccvl8sxSheCD3rZ1LckuHIdt9FqdDod5pmfnJxg7sLh8NbWViKRCIfD+eE8Mx4Mw0Dv&#10;jt3S398Psfrzzz9Huywejx8dHWGLYHNHIpE7d+7cuXPnwYMHtm0zqfvs7Ky/v39ubm56epouT9dx&#10;q7Xq1taW4zgnxyf1er14Wtza2jJNs6+vb2VlJZfL3bp1i7EBh4eHBwcHxWKx3WpjkVC1qlar+IiT&#10;kxMiokgkMjw8DPjSr6eXUQtkovXp6alSanx8fHpqGlLwW2+99e67705PT0ej0bm5OWpaT5482dvb&#10;q1Qqr1692tzcZLoGpQuCkLOzs42NDawlAQa7DszONE1kxGq1GjVdpcdNf/DBB0tLS7CnubdGo4HE&#10;2eXl5fr6Ohug2+0ODw9ns1neciwWI5IRiByZFyo0tm1XKpW9vb3t7e1GozExMeG6roilMJgkHA5P&#10;Tk5CYAdHozReKpXoDwPTwVnw4oCEiJyZILWzs0NfF5UzjBJUHqkl8PsC3/S6vZYWu49qheWvvvpK&#10;Bi/dv38fY4sbIqonCMcLjI+Pl0qlWq328uXLZ8+eEfxPTEysrq7S0Tg/Pz82NoZh566IylA2Y2zD&#10;+vp6r9crFotgN0R39H6JZKJIRpyenh4fHz99+hRRNbbT2NhYNps1DIMuVQiSFAaEzwgyS9jQ6XTg&#10;3kI6waXCSaJoQQ2YKK5QKIAS0rFHagD0yX4mcKK6IIwH27bRart3797Y2NjGxsbU1FSxWAQbUkrR&#10;R+I4jigOEd6jGhTV44URY+GEzs/Pg/JgMUKhUD6fr1aqnu/5vn90dMQOIZXI5/OpVIo9T3UWw/Li&#10;xQsqatLrUCwWISoZetip9IsQ4Ek3OZqHQE75fH5ubi6oBNILDJP0tRwNiJgwi23NozT0BFGpkXB2&#10;6FykUkuUgilDgwi43zRNzi+Mlmg0ymB5jhJxIBwCLMPFxQU8fbCqdDqdy+XoCCEOp3RKnD8wMIB2&#10;rlCtlVIUwDytQw3vhBcNA+zdd9+lC+Tg4ODw8BBmm+M4jx8/JjO1LAujZ+gefb5ubGws2Ze0Q3aj&#10;0UBakByERIYIiilWcJuo2xHQgpRBYgAFVkpdXFyMjo7G43EGeGAz2Vqk85LT2QFeP2+hoyVJiWZt&#10;TZTmnVpaqEQqhSDRJAXEvR09W4WFwqCRwnS0eCb7AX8EV8nQk0vw0QKYkoEq3exyfX3tejfk2bC+&#10;oII5jgMnhrIE60NQx1MLaAjrhZCArStJh2VZwjsmdBcMkfyIBiYVIK2y7Vln9C05KZxTxIR7Wkee&#10;3IG/osWKuzUMg+DK1i0UpF2mcfP5tlbnJntiw0Pt6mptFk6fodF5XpBSipXkaEgLKVlJ8E+UZkAH&#10;LwE6WBlX65mwONKLZmgJFMAZwb7pS77Sc5hDoRABj+TsApUQu7LlQqEQZRhSBh4Qw8KhAGO5QXi0&#10;Z+Fu3wArPS3FQbuzq+Xj+RCpTLDJQ6EQibAK6H5zxNhvghqx24n3aDck2Bbxt4uLCz7T0NU+9Ab6&#10;9GhSdqAMrWHD01FhBnTXgbMBQ3BG/C1tjigcyDwq8lDAulAoxJYL2SHTupml1NFjUcjTpfoCCogR&#10;sAK8fqWVPEQVEwfBThCYiGCepsy+vj55aloJk3oqOO+IlWegDicUG8Ll6UEO+A62KDevdKVEgDhp&#10;tXH1PGrZVxLt4F7lCun+koie9S3HQT6q2WxaWqzJ0G0oXX15WjRPEHO5OOam7paQSgYUT9mZ7XYb&#10;48MJ/W5JA4zuBprVLSASyQTxLg5psG4nxzmkx8Z4gTlqbqALRz5H/v0jWPQb/5fYB0mKxUEI9C+/&#10;Eyw/WIGyhApUI4xvw8j8VbC2QfKOZ5dalBGYm/3dy9eyS7aWxgm+Jq6QluQyNUFHftjTEluG1ueU&#10;DcYd/tD3cv3FyhKe63m+ZxqmaZhWyPqL1ySCyyRVMjzNn/Pnjh4FDDefrCkcDodDNxMRPN/DZgFj&#10;wVCGJmx8e4i8d/Nab7Tvlaks95uSvmV+M3TF0KSJH38oMaOmYVpa65AdI5UJFdh84rQklOloNSGl&#10;FNxtubCtKnYjgSUwOjMeEFPGXrAsjp5U/ENbB3OD8inoIX6r1+vBD61UKkQPsN3hcTAh0/f9cChs&#10;mDcujXRReFWYG19rJfF1hOOWZVmm5euRTSyIZd/MmyLb4ciF9YgLTLDv+cpUvBTTuDljCJ6I1pNc&#10;/M92u82fCzPF1W2SfDU7MKznHVHfAsAV9b24HoTFd2GOCa083XFp6TISpFEAF16iWGEJNSiGuZqj&#10;RFCLVoOEIPhsNiccN0f3OijtlgDHr6+v0WVmS2CFiY+J+fC7YHYgtsT9wL7El28El6gt4S3A8W1N&#10;nCEp5bzwpoiDwdq4Q0J5TgHRkmVbQPOVSoW1QsnB1yPm2K48u1Iqosek8+AwQA094FcpValUjo+P&#10;nz9/vru7S/FGKQVGj5IG5NNbt24RCRWLxZBuSSOyQdCG8oCrp1KzTziMEtey4NfX1+i8izAlTHyU&#10;Igi2UNeVo4fH5U31ej0ocpBAccPkt9ginlG+nQ0pXUGAShw0obEopRqNBilTs9ksl8swN4ER4/E4&#10;gh7wrAG1GdsAra9QKEDktCyLb+dd5/N5sZaUbKkbnZ+fg9fDUux0OtThksmk6ZmNRgMai0QSlmUh&#10;gEOAGIvGQuGQUor2W96vZImckXw+T1VAclcZp+YGZBD7+vpIv2Ecg48AoHMGnz59ur+/3+v1kDfh&#10;qIJB3L9/n4QH1SlRQhgcHEwNpFqt1sjICA3gh4eHU1NTMj0YCEnmk2OsoPCTXcPrp9cE2k5UTyry&#10;tYAV8hpETrlcLp1ODw8Pu65L/wrlMU+rPxGDsvgQS2/6aSLhVqtlmdZgdhBZGEAlgmaQFIjPsVhM&#10;GiYg4CilKEg3m81ut2udW8x16PV6e3t7rusidJbL5e7eu0sfCe0mZOlYHg7L1dUV2ixgDew9OJiF&#10;QuHu3buRSARCE8XCFy9ebG5uIs6ezWZXVlYYgMzOoSCklErEE++8887w8DCySOVy+euvv/7kk09K&#10;pdLs7Ozf/u3fzkzPWLZVqVQ+/vjjf//3f3/y5Emn0+FMKaWgM2NjKQhlMhnmatJd/uDBg76+PlbY&#10;tm0UUdB1yWaz8KwpKp+dnYERkzYDRg8PDyMWQZEmFAqNj48bhnF0dPTo0SNw0uHh4QcPHpimeX11&#10;3Wq3TNOsVCoEfBzYVCqFJhibCrF1cFh0gWKxGF1Ntm0jgjQ/P5/JZC4uLo6OjuDOk2b7vk9pJxKJ&#10;gP4PDAwgfBSJRNKp9EBqYGpqanx8HPDi6uqKtoDHjx+T5zx8+JBkslQqXV9fn5+fb29vn5+fQ3VH&#10;vQcWqlLq5OTk4OBgf3+fHV4oFPL5/O3btxcXF3O5HD6rVCrRrYWvRHgtHA4fHBw0Gg3OdSaTwWFh&#10;FZGCJIU7OzsDlqWiBk/ZNE1K+z/72c+g1/EgLNHMzEyhUMC//OlPf3r58uXBwUGz2ZybmxsaGjo6&#10;OlpfX4eYNjAwcPfu3X/6p3/itLbb7SdPnpycnMRisdu3bxcKBRAiigSPHj36n//5n2KxODo6Svtj&#10;ZvBGCXBqaurBgwd37tyJRqMbGxu//e1vKZuNjY2FQqFCoZDNZkdHR+v1OtRjTIRt2+Pj44VC4fbt&#10;2319ffjfq6urjY2N58+f01p3eXkJJpjJZEZGR376Vz+dmZm5ffs2qvcUxTc3N//jP/7j0aNH+/v7&#10;BDnsf9ZqdGQ0P5KvVCqtVoucf2pqCllCRs5sbW3BUVBKsWi+VtTp9XovX76ktQjpG9M0j4+P19fX&#10;d3Z22noqaTabnZiYoCAheB/kO0xNrVajqYsxGHwyEdfU1BTcRg7U6OioTFO4urqi9EXqC4ZL7ZOt&#10;u7e3R1dTREtIk5IxumBxcfGdd95ZWlpiR6Go09EjH73AADMUDCzLAgcRtyVTpuCVEzRCYO9pYi+f&#10;OTw8vLS0hIxSNBqlPjc2NsYJohdkZ2fn+fPnuVxudHR0c3MzkUhgrvHRIMJgqb1er16v3759G11H&#10;eikYvcMN+L4Pwov7i8ViP/vZz4BXYEUkEgk0iKhbLC8v4xFotzo7O8PwIuiPy4OU3Wq1zuvnl1eX&#10;pJ3Uz3ihoK64V0oCSN1y9JjBbts2s2qElwCxIJPJ4HkZz/v48eNarTY5Ofn+++8vLS2Fw+GLi4tS&#10;qVStVldXV09OTl69ekU0hZfhyIObU7gFyGBGF+8Fui4PlUqlRkZGOp1OsVjc2NjA3iJYR0WTQK5c&#10;Lh8dHZXLZd/3wX8rlQo9TOR3LAuZBQ8S1VPH6Bijjwe0jmB7aGhoamoKC8wAGP5LrkouAAe5p2W+&#10;JZ7B+ZIDUlBsNBrUL8nvXK1twkWcBohPJ83h4aFSCvUw2hTQGOT+YZZIZE4kSbENwItpQ6QqR0dH&#10;V1dXmXSGyjGK6hgKqgikABwZwzAoPzA7jUaTRCLx4Ycf9if7Pd+jr4XYcnh4+O///u+Bqnk1uVxu&#10;ZGSEJpXDg8Oe01tYWOjr62PEN7p5DC4iTuvv75+YmEA7CKo+koMExsCgpr6g91Yqlb6+PiZslUql&#10;i4sLDB3PYmt5anBzqTTYelKxINpQAUAJBN/3fZ9WMxIKFlPQN1/PwVKakAtBhKZ52pehEJFiQNBm&#10;j9Eg29Oyw0Rf+EqhV4p5hKJEHkoyBcMaahc3RikRA8geo0pNLkMaIj3HkstblgV+Lai0qVVQpFsC&#10;f+RpDj4VUMdx+Ba8W0jPpecdgQkQisPjQewBy+xrJQPyI9LMWCzWit0I7JiaOyzYBW27iOCRs0jA&#10;DzvT1KObKWVxbOljExyTxwSGktsI4ommaVqmZWpapKUJxVgSnt3XzROUTPAXVN1GRkZc16UVlegO&#10;AMHXhH3QBvJf6C8EOclkUn4uPhpcIqRlkXCsmBpb6+dYWqRF0mrBvj3dDSPpLUilaZqmcYN9Aa/x&#10;mxgQQDZ+n20W0pJK8BoZysL7ooLb6/VSqZR0ITQaDZqwgZgwv77vsyZk5YQB+LXvliVwtdAUTNMk&#10;SoSsSc7LqWnocZvYVUG0bdsO2aEgei64DQk7eYGULVkunh2LQY8IRw+yBWQavoJFTqfTvNOGHu7S&#10;00N9QJMAlHg7AvHBkxPoHO0mtiJVSbALoCqOXrvdxpJbeqC6r1WPBAcLlmFkggttphgB1HEFkqZW&#10;ShIqWRXBALAG+1zWVkgSrm6rItUF6xNcW2qKYDi+Fi+RfRjE7sQqwptx9cQI2CpSxpDfx1ZLpV/O&#10;CHOtWDT87xv1DMP4ZnCd0sOJBaEVLF79GVfwl33dgWEEJjEEP4dTH/xe//vkgjDgUhvzAwpLbDaO&#10;JJb5jU+QBTR0zRKb4GsNIe87I6yDmDw/CYfCrufGojFyWG6brRhcpe+9ebnh/6eyRBAoNy3TVKag&#10;aZFIJBaNfVdT6P/xu4CEWCDoEta3Z5R/7+Xr6T1gUoZh0LBpmiZjqLlt6Dzs+4iWivvuPnOdm3qp&#10;7BJTz08jVgiFQqa62VKxaMzUjXjy5oKAONUF/JxhGr57c0KUUpwo0Hz17U4L7B2lSMjRMsKrp0cb&#10;EeVEo1ER8iMYwoBCjIKqxueUy2U0cDF/IS069sZKYl/EW/i+DxZq3CQAACAASURBVEFDKcUxzqQz&#10;zVbTsqx8Pg/1DNkZ5HdZcF8rMLrOzZwZ4njq4efn5+63pZwIlZR70xcpN8NBGhwcRM+H1SDowS57&#10;noer5qtNzxSCAEbKDky9t20br0CYItEVXjwUGNcjwRaBLPLZxIKsvxCL+DdhJbYev0UFhYi/XC6f&#10;nZ3FYrHp6WmwcrAVcgmAZlgVmBXCEXw8xAFB/6USQN89JxHKFRgN/gDYkWZkpRQz2XjeTqcDgCv9&#10;0SS65XJ5bm7ONE0SEu5f6XlZZKcoY7CpDD2dTPB6Iqp8Ps+qsnQQHDpaw7TVanW6N9R+CjDRaBS1&#10;dxp1QeRpvaQ4T5RJ/yYL2+v1AH85DpVKhZ59uJmdTmd5eZkJkKQ0bAmqKQxERUgEdAP5mlAoVK/X&#10;CcRhdouJl/4DXHW5XD45OaFDnzuBeEgaHNItOyMjI3B2WOpUKgXwytsEAUcahZPYbrcZ3MrZaehh&#10;yNwSxSTMF9QAkkz8E8kS2keQjsvlMmRSYYu4rotEDyWBXC6HwEJIy8j6vj84OLiwsLC4uIihoKTB&#10;dqJKdH5+fnR0xKAFYi/KXU7PUUp1e13TNEmMOU1kF2h6xOPxeCzu+R5MYaWUZEQYLpZXaCnymGRi&#10;1MkMTaajZoMZ50VgNISRhDbLo0ePCPKYkwF00u12gQzAvKDOkX8CBPd6PdiCSqlGs0GmlEgkoMQy&#10;mxeVCc41z0Ip0dbtwy4qSRnk5W/kfeCkQFQkSELxXBS3UqmUqNag9ovn6uqBRsBYYLV4Ot4F2qzE&#10;uBJKwoI0DfP4+PgXv/gFCPj+/v7h4WGtWnNcJxwKJ/uTzKyORqNbW1u7u7ukdhQqUqmUcGDRegJP&#10;EUFkeinIVwEjOA7pdPri4iKdTk9PT6+srOTzedu2d3d3sVrHx8fn5+d7e3vFYjEejz98+HBkZISS&#10;SaPRePbsGQuysLBAMjY6OsrR/uSTTzY2Nvb29ugVy+Vyk5OT0Wj06bOnT548IdEdHx/n/CaTydXV&#10;VeRTDg8Pt7a20CRh+sXU1BTzSBC+cF0XL7O2tra+vr63tweUPD8/PzMzA+5ZKpWQTuIQkWa7rstw&#10;Wt/3o9HoYGZwIDVAUZmZK5QnbdtuNprhSDgzmOn1eqBUjPpIpVJ0aVCExvn6vj82NgYg1Ww2c7nc&#10;YGYwmUzeu3ePxY9EIvSmUI599uxZNpt95513VlZWZmdnoWEiEoWO08zMzOjoKBYAFSnKyXDJNzY2&#10;MGXs9rOzM1wDJUwKlg8ePGDyRDqd9jzPddxqtbqzs8MI1lwu9+DBg5GRkYWFBXBVUEgKD1Kli0Qi&#10;3HO73c6kM0jqFQqFcCjcc3o4LD4W1SOn54QjYdd1S6XSzs4OYVs2m0UUsdlsuo5L2dLzPAjmoVAI&#10;KflisfjVV18dHBwgIz42NgZtH8MIDT+TyTx48ODBgwdkU9vb29vb23iuubm5memZTrdjWVa1WmVw&#10;Rb1en52dXVhY+NOf/vTs2bNoNDo+Pv7LX/5ycXExFosdHx9/8sknJycnzCMxDINGDQQAT09Pv/76&#10;a3w6OeHo6OidO3eYO41J393dpdp3dHTE0XMcZ3Fx8d69e3Nzc+Pj47Ru0NUHcX5vb+8Pf/jDi+cv&#10;njx9ks/ngURHR0eVbpOCo5dIJGZnZ5VSpVLJsix4hffu3TNN84svvqANSCmFt5qZmQEb5bq6uioW&#10;i9vb29jMXq+XSCQmJycXFxcpFsI9x3oTr0J0oOxN01UoFOJJ7927l8vlGIrAKmH9wBokTeLpLi4u&#10;Hj16xKAOzjXoHgi4aZpo2oCngwNiJPP5/MLCAsFPvV5fX18ns6DjjXxVigq4JKJ3og7CHoq4lu6v&#10;RTaay3Echnun02kY3Ofn51999dXu7i6qTbFYTAIVwD6GRcEF2djYEKTY1tf4+DjTbmmnsG2bycDL&#10;y8ulUunly5fr6+sg+IIpGIZB9wlzd6hqYNz4NQKwXC7X7XYHBgaazeZ5/fy6cT0+Pk5jH+alUCgs&#10;Ly8zr+vo6AgSfbfbRV6jp1VroIdT+YtEIktLS7A7Pc/r7++no6LT6QA0hwMj3LAh+XzecRxMTbVa&#10;pW5NeEBugptWurMKzIKUDXffbreZQhSPxzH+dI2cnpwO54cnJiagShwfH6PLT3THh1Sr1cPDQ5Jz&#10;yhs4GpBuInYYEvl8vlarIT6Zz+fxWaQbhhYNSyaTkXCEYJIyDHi967ooW3qeNzU1RQmZwjYeXHqR&#10;iU6xupae2YPV9TyP0hQeAfsG/tVoNIhXCYfw3RhzqjL5fD6TyUgXKXEpe7vdbsM5kzEMgBHI49i2&#10;Da1eip0QcgdSA1R9qL+en59zWqlIHR4eQvVj7/X0KEfYQkqpJ0+eLCwsAKdS2XIcB31F4jfAEQjR&#10;LPji4iI1BnBMNvng4CAd1ZS7wDopiMoLIpgcGxtrNptYGE83PAFjZTIZBh1RveN1E5uRuYi2pNKs&#10;pqurK9YfzIVgGP9LpTMUENcO2SHDMFzHtWxrYGAAWh5GGMsGhwk7LAh+q9Xa3Nxk6TgOGLpyuXxD&#10;uAxHsrkspUoGdBmGQRMksGaz0SQXUBojjkaj7DQql4BHwt+XS2nEiu2NSWGRyVVpmSLvQ0NYcmQU&#10;GllA8EH2mO/7NIWQ6cNFw2KAEUOaIe9o6tEalB8cLbFgae1+Vuny8pLwQNJPGAw0f7AhObm5XI5B&#10;QXR2CiKMo+HdWZZFwt5qtgZSA9TPSB/APfFEgnVy7gT+wu+YmkeM1wDTIDtgOwG+x+NxICmAZtd1&#10;PfdGrB9cG3YF5wJLRamv3W6buv0FhJoVFsSGOwEvpptBXiU0IyoB7IdIJCI8WnYFe49/cz+cL5JQ&#10;UgBy27CWqvO1YItUnUk3YDHixSi10ifBlsNH4AugV/K9PBSmj1Afe0XJkGwXnIGzFhwTDeGspSec&#10;05XLahCKw38lWCWQUFoqXG6SU0zdkY0t9Q/MJpkpVoXiFi6po6cBE1KS+nW73WKxmNBjIA3DIFjq&#10;drtsMMqlJFA4UxI9mHaMNaLOwW2wnhxqORGubnAhUEwkEpgUwFKOhpSa5EzJAeQUKN3sQjEAQEb+&#10;C2bNA1p6VgfwF58MNAG0SCsk8CAJqaebjUSUlYuPBSwSzBOvV61WQ3qGOS6SvU1pRBrUAGMlGgHu&#10;b2stxJ4eFa40axzb0guo6bBKbFrpzGBbUm4xdJ+B/W1OPFGf+o44ErfEvwlQ1bcv6LwcNzaJobvQ&#10;DK0l5X9bXCekG3pYH/m5o9VH2JbyJ/w+5VVDKzIFb9vX4mymdJ+7rtA65XNAR7EheA2gM/6LZbCU&#10;5fkeQBY1CVqT2WNKl6vlnt1A0wY//8t0Sxian45p4Ka7va7t2/af0c3wxor/yK+pAIODQ/tnViZs&#10;28YHSyVNakfYd5yKZVmghP39/VQUlH5tb1SuHM1PN/WcdEv34FBAvplqYFsR9c0Jt3Xjp9SOvtnK&#10;nu96Lq+Zb8HEyBb/bpGAvUuvrtKkVE6X0NhpGcMn4eOVUrAAwDsszTJglYCnb2oqsRhH3XO9q+sr&#10;CVMgXGCeQCRZXkZWctp930fCEqMAXQvGluu4ru/ieyKRiO3ZYK/ysFRrCX2oLiilCJcjWkkgeLah&#10;kyvdWal0rwN20//2HG9sLm8QM0QgQoYmL0gWgfW0LAtmn6WVJUlf6/V6tVplohpsWRTnyUOwYl2t&#10;pwnbQhpOSaRBLalII5oMcxDYHQyRylOlUqHlnxCKUAMuADaiVquJO+FPPM2ccnVjh/yQdWNJBXXl&#10;cyBh0S0EcA+/UuIwig342na7nUql2Le4GSk+cygM3YlJqZwtwUiom7fQ7XVDXYKAarVKEEAkLfi7&#10;vETiA8JNy7Ig0tLbxIJIpEvQhuJ8JBKpVquRSGR6evr+/ftvvfXW4uJiRCueAZVyIsBTCL5xEmxL&#10;tgdtnpeXlxwN0G2JVHCN6FYVi0UKIRwKcvJ4PD48PMzOx0nzRHTDEJEAzymleBDiVNwMZTDOMlz1&#10;UCgEf8TRg9/F3KGFQvkWpfvr6+vrq2uCv3a73bhutNotuIcolQ8ODtZqNRB5p+dkBjOw/HgitjfD&#10;Y33fZ3b03t4ek9VHRkb6+/uBVDY2NqBJFgqFVCplmVbP6WEo0AbBSlDgcfWQYRJysgtYHigJcI4w&#10;Mrxo4ksuTofUP6LRKCi/bduIcuzt7bHaV3piPLQ4KMmAcXC6sXVE3plMZmVlhf6PWq3GFuLXbNsG&#10;1+DAEhATRfFEiFZhnMHfI5HIyMgIovMAE5w1+OyYlHq9ziBuxDGg+GHAyUwsLWnKcWC3A8yBKnKH&#10;fKnETywX+QaYvlQ3QbfPzs5c1x0aGnrx4gVtLuxe+IYMGCDWpzbZarXoK6Jvo1Qq0QgCGLG9vQ2G&#10;Lo7A8zzUsWDckGpiBJipu7y8PD8/Tzmw0Wjs7OzUajV6FqFMLiws5PP5n//8547jFIvFUqnkui4t&#10;Jul0GuLVxcXFZ5999sUXX+zt7Z2dnYGAo+qQSCRKpdLHH3/89OnTTz75JBaLPXz4cHx8fHV1tVAo&#10;PHz40Pd8y7ZA6mHk0XJB/MpearfbGxsbjx49qtVqWB42/Pj4eF9f39HREe4AqKunm8bAU6S2BOoa&#10;jUWVUsVisVgsAmjevXuXqLRaqzI6+OTkBBRsbm4umUwydOHy8pIpJgIEQMlMJBKFQkHAlHg8nsvl&#10;IFDzOTj6X//610NDQ3NzcyjtnJ2dra+v1+t1gLlbt26xpMBGgK1bW1uff/45nHeOD/1qKBcNDQ3N&#10;zs6urq52u13Abg7Xef386Ojo/Pycxp1kMvmLX/xiaGgoHA5PTU0tLi4SbJBsUH5gaj0wHOVqx3Hy&#10;+bwdsufm5pg42mw1O50OjPInT5588sknZGucLKBDQri41mp3dP/4p//fp2R9oPZUFjc2Np4+fYqU&#10;0/j4OOpYrBtNEmNjY2+//fbdu3enpqZs297Z2UG2q1AoLC0twbik9fDg4GBjY+Ps7IzCNqxSUOZC&#10;oXDnzp1QKLS/v4+hE8R8YmICRX6Iw/V6vVQqUTUxTXNkZGRlZaVQKExPTxcKBYoWa2trBDn48dHR&#10;0bGxsdnZWTRhPvzww/7+ftdxe06v1Wq9evXqq6+++q//+q/Xr1/X6/WpqamPPvoIxB8CxObmZrVa&#10;xTt3tL6B7/tY+OHhYYoErVYLNfmhoSGgBO5weno6pOdOMfyWNimYfaurq3/913+dzWYtPXcqSGPC&#10;oV9cXGxvb9O4SUme+iLYBz0x0v+qlGIk+Nra2ubmJjVL3vL7779/cXEBux+V7Ww2e+/evdHRUdu2&#10;wfH5EEvr3vb39xNHffHFF9VqlSqgYRgyD5kYxtdUXFJTyWCx0vgRCsnIapHGY+vAImOx2Pr6Op5F&#10;GBvEDKZpIgHEIp+cnHD0JicnEbLggIASEt7DMonFYqOjo3C6//CHP9CMxeeMjo7Wa/V44kYIhS4i&#10;pt0CvqTT6dXVVUiFBNK1Wi3oT03TTKVT0VjUsqzUQCqfz8NAevHixevXrwlyRkZG4FXUqrXrxrXj&#10;OKA8wG09LeuBQQiy5omT+a90zNhaTrpUKkWjUfTNEHlj0fb39ylcsZF832d4DA7a1rKrHH+hZ8Jg&#10;A+8LhUJLt5boh6PUur29DbZFuRdRRIIrwjkqNPD3fc0ptm27P9k/NDwE4oZNI6HIZDK0O2ABiAeU&#10;UnD8s9kssCD/OD09FW8IE4s3DvJFwMM074ODA6IOvo4tR+XMdV2iC9IKqAwUNSVmELTd87yBgQE6&#10;byhEyQviz+v1erfTdVyHRaBnBavOm339+rWslXT35nI5bJfSmmDgtiCeltYlBl8j7wBSJ4ODUbG2&#10;ttbtdufm5iQj4/HL5TLnjnwBWobSbZ2Mg6I9ESoJzdxXV1cwD5jcAIEPmxOyQ/FEPJ1OAyyCrZPF&#10;QBGbnJzk9iDxULIaHR01DOPy8hJ8jW2slJJSDaK4rhYJkIKEoJMXFxfgld1uF1ktjANgJS4Pu9ft&#10;dvGJpFoXFxc0IkvkBiJZqVSoNTKiGXQVC0DrA4ibrWe8kybY598IUoGlStbc6XQIvz09WhaDQ7bi&#10;ez5dMoQB+G7IMWACvh5DDQ3RD4hNefpiJ9CUL7AUuygcCXNy8UeuVjk39cRmIG9bD/ghT2frCr1P&#10;cBiSR3TqBABl2xBbkkFgfMi5lBbVATcQpnA0Gu1L9oGxJBKJWDTmei6eC0MkWF4w2xWEnbPDBabh&#10;aoUWFVCNBoGJ6JkHjuOEI9/MCLE1hRyPw3l39dyOkO48xhWKScHoCUDZ1WNdLM2f83T/BJCluGbc&#10;HxiOr4nb8oym1gXh2TEFHBMQTFcPSrS04lMQs4Juj/GUxM3UdE++C2qvp/UkgCDgaNJMQ1RJWYJS&#10;BJUA8mJ5dvo+eWRwGBAwTCUHJBKJpAZSruvW63UY9BHdcCYMemmHYn3oDMCvcd6V1m3jRRCZkzT1&#10;tCpUr9cjQOWiSZSaiq8l2sB8IVRxrDjRPB1vpKtH3qpAiwD2JNmXdNwbpJigmogFckMkEsEL4Jo5&#10;jFJgUIHBMBQC6cHFm4t2EzAFYIjcAN6cYJtvoVzEBgbc4BVj00yt9uMHBJEEoOP/jWiBJqpWlhY5&#10;pzhHkYY+G1vPtPB0hxCUka6eTy6/Y2k2ua2nfgqwTlDn6E4XLtY2rPXHbK0sEgqF+Dn/MPXIawkS&#10;3niuIFZpfltGCIhSXoGUUgwtkha8MFDym+rbVPU3vs7U7Tj8XCywoUnw8pnfBZaVnrMtlsowAnOO&#10;tYkLhse2novsez78b0/dGBletKySq7Xs3iiZeIH2jr+YiJNSiuiHKVhhLeb155Ql/m8vzDdU/ch3&#10;pil872UYRiKeENRSakp0T2NHqEbi1G3LFvWkNz/KNHzXN7X+mqGbelhl8Tqmf2NqqUw0W01H6yPZ&#10;lq2UQtLU0TMMfC12KS+MZfxfn0spRXEC0jFgCh4RAQeiLjFqxNBhLWcfjUYt08LXgodK2sBLZHkJ&#10;F9iIVHFYHERp6cKGmkEQyQ85/1gxCkJ8Dqh3r9ezLRvTQHxmmRZ/qJTCT0OpwINauuvqu4sghRlc&#10;OAeSR1aBQ6VMZSlLpKJUYPqTpTsTsTvsK8Iv3ABpHt63F9DdIxMjl0Aql6VIJpPwvIQBATRP6APL&#10;jLI5jFdoxQcHBwSvkCkA+IhxS6USASumnyxaRgUqpUioZDuZustYBJclTOFJyXNYZ26b3h12HS8F&#10;UxiLxahSyCuQjSE1f6oOFAzIK7C2slWIHdlyoMnEixwENic709QECuI/2njNwBAkwzDA3F3XtS1b&#10;LCN1aU4Br4ZkDBBtYmLirbfeQoCIkhIHn1WF94G2O1tibGwM+j8hOFg8pG8A3JaeExCNRhHgBvAy&#10;DOPOnTu3b9/u6qZpz/PoP0A6nNyD90VOCG2Qkgwuk3oYDyv8ILYfiIb0jJMsed9p60PFuFar1aq1&#10;0+IpLKfSWYmaCvt8aGior6/P1U3KDAAEOEYSBJoYPAgkFDp6RsLZ2RmEZRiFLFoikfjggw9AQpFx&#10;5x583z8+Pjb0HBoMEVRQegWY9gn2yosrFAqAAkTkZIkDAwMsIBfVVnYpW6LVaiGxTdXq4OCgXq8f&#10;Hh52Oh1Yonwv1JtMOjM9Mz05OcnAsT/96U+Eqrlcri/R1+l2AMc9zcC1tMAuEFIikRgaGjo+PqZr&#10;YXBwELuBQWCOLrwYfplBZPLuKIHzJygnEDiGtZyd7/uSUTcajavLK0AHjNvm5malUqGsmOxLJvuT&#10;lCUuLi6kGu26LjwRShfCOGP1iIYrlUq323358uXy8jLrQ1IHGEHzSr1e397ertVqqVQKrjQl1dnZ&#10;2fX19d3dXWbtDgwM0GVC2A3cDKvxJv8Mh0OhUDabzefzP/nJT5iG/fr1a0T2t7a2yJQAW/v6+paW&#10;lsbGxvL5vOd5lUoFNQlS+kqlgpLSs2fPKK5kMpnV1VWkKp4/f14qlV68eEG1A+P54MEDOiTeeeed&#10;2dlZOgP29/cPDg5YczTr0Y5TeigL3QC5XO7+/fsvX7589OiRZVkwlOk9Oj09pXYFNo1BxjBSpmVo&#10;x8LCwuDgYK/XA7Un8Egmk32JPjtks43p2qnX68lkcmlpaXZ2FnNKexNwNj6L1zQ0NETjV39/P9vy&#10;+fPnUht2HGdiYmJ+fn55efm9996zbbvT6ezv729uboJszszMgFkUCgVq5+Fw2HXcTrezubn5u9/9&#10;7unTp2IASbTm5+d/9atfLSwsgCCTax0fH3/22Wdra2tUqZFv4ndGR0ej0ejY2Bi7iNujnMb8ZxIh&#10;umfwrZZlTUxMMOb6+vr62bNnBwcH29vbKI9fX1+Pj48jhUSahNnHMohjQrKMVPyjjz4CkqOH6fnz&#10;59vb25BhwRcwvzS6gRRnMpk7d+4waqherzMDHNuYTCbTqbTne2dnZ0+fPqWqnc1mb926BZGZqSqI&#10;QTmOQwvF48ePT09P4Wog40MACdpFlRqRrmw2Ozs7i4IW6C3wEF2hnpZrC4fDY2NjU1NTtFNA+d/a&#10;2rIs6+zsbHd39ze/+c3Tp09HR0enpqZ+/etf3759++HDh9zS5ubm8+fP2fzCNqA0mM1ml5aWJiYm&#10;kJVfX19PJBJjY2Nzc3MDAwNM8MLg38RphqmU2j/YbzQawGqUEu/cuUOlQfIoz/UazQaGhRY9iMyY&#10;FIjnaINASvV9H1Ds4uJia2vr+fPnL1684A+bzSbU6cHBQYBa0zRXVlZwxLTnDg8P0/LI6zg4OCiV&#10;SpubmyGtT42wJL6AQb7EQuJkOY+CN1laoYW0PxKJYOV4IyQ7w8PD3U632WoK4alUKoEYgvYSqHPD&#10;/A5mx3Vdym84NcAXceiQFfjAju4ORGGpVCqlUinqr0Aq2VzW0erec3NzYFUU2zBByFVBFad0ITED&#10;yC+2vd1uR7PRvmRff3//1tbW0dERel/JZHJvb49gZmR0BMCF8gDgEbgPx7xYLB4fH+OJiO2Jfnta&#10;Mp7slzo9fv/8/JwqJqEREWOr1To4OOAPDcMgWmZCEpR8glsibcTcSDFc1+3v73/+/Pm9e/fYGNFo&#10;tFAoxOPx8fFx6NKxWAx1rGg02mw2EQUCBiV05OV2u106vbLZLGqEsF8pUvJm2TCCCVpaEgSPn8vl&#10;EJEjxA2Hw6enp+12u1gsAtDzrqlFgfVTugZBDofCjnsjLUvyGIlE8vk8MI3neZSZcev4ICoxwpvB&#10;ZnI/BORYdXY7cUWz0ex0O/AeSKnY8K6e6Xh6emqaJsV7KmforPLhk5OT9NkIQMlqeJ5H8IMYLE/E&#10;7XGykEsyTROxPmowJycnlmWVSiWspWmajEC39Qi9brd7fX29vb1NxlQoFIgnKQ0S55C+TU9P81Ct&#10;Vmt2dpZwS2SRSFpxHOQd7Eah90HohnTCqLNCoQALk+wMTIAQFzk1bB0pA9E4+mCmnntHGYYQK6wF&#10;T3giHgdLy4Kk0+lms8lUNsuyCK0FhUdBS05fKpWqVCoUbyBSUHCFxZyIJ1zPTeihOGZgrDR4Ewet&#10;pzWFek7P1yP62BWUz8naulq9FhYz1RpWT0RuXdeFaYcJBUwnFG82m9RrJRPHnN5gApoALrAyrof0&#10;nFBfGEUgMKR1VF5pyOY485hgPuxMAFP2NruLEMLWXQUw5GhmpbRGLA3pRAAowT0NTcIDMcc2wuuS&#10;phlxnUQ+vD7btnEK0hhBaUq2uqeHaNqBjgcaUFgNTK7jOOVymeUN6XnsnibgdvXUz5CWynkDS8Gq&#10;sNRAjVKWCELYUpagbZokxQkMuDb0KNCQlg7mAo4A3qGuYOsB2mxFpeXOQG8sy8pkMpZloTIns4jA&#10;iGkJgruAMYEjxWaWYoDSDTS8KWq35GihUMiybwwXbpqdIyCAFZjYyt8aehQQ3TkYYV/rkxu64Yad&#10;AAsNU09rsmVZfLvsHDYSe5sjAyzASob1EAU2VVsrtvE4bCRBGl3vRlSTN8uyiA9FRJc1N3RLn5SO&#10;MNFAW1S+MW7EOTyCIGPESLxZyAHsRuJVQeQkimMBYeiyCFKFegPM5L88F5kvUGR/f3+n0xFdYnyZ&#10;FLR8LaoGGAtVn5DDDMw/kOPZ0/xvXp/jONy8F5BAFBidAM/Xl6VH1QbPhfF9oxq+F0CWQ2TohgZc&#10;hpRMpACmNHSpAlSe4Gca36Hj+5oZHzx3fAsHCo6s/L6gRsHSo3y7FDBkHSxNy/YDU3+4c5bO931G&#10;D5ieqfS75Tcx4997229cf8nZEsEHoFz2RqX0hy7f8w3rzx1erQJKZJ7nAVJYP9owcVPSsS1cslT2&#10;SKo55PAsGPaI9/Ud/4fuH+gWMwFcLhUqVw9lUoGNZdk3x5jdzyhpU5me67meG3zNEskpdTMN4s9Z&#10;EHZ2X18fbliISMH6AaZNNncinug5N717SinlKNMy2+22lKDx4pRGcJa2bRP9A1ay0dmmmC2sfDgU&#10;JsCSUjBJPlYPDy1hwfnFuWBnUT1Ei74EpRRsUMIvogFMwHerNcSdEa3uQngBb44lNQMNFrZl81wS&#10;CWHC5G/FTonl4mJvMErL1QOguGGKyUAkBNyMUSJaJbbDomHgDg4OIpHI4OCg0mNgKbMppYiBPM9D&#10;VhXPR9865R/JkPl2S3dWEiZKkI3VRtmcv6In0TRNKhBkF56WJjQ1XwNyHFQyBkLSyEze62shBVPP&#10;ASMVxAdAIia7JqGCbgA5y7ZtTH9Xz0Sx9IxxIlf002FcUiOhhTCsJ0+09Sxu27ZdxyUgRomCT0BN&#10;C4SarwD1ePvtt8fHx2dmZkzTdB13c2sTpI+OB5IE0BAAYihs9GpQUcvlcicnJ1JoYRtvb29fX1+n&#10;UiloWYD7iUSCkYndbvfw8BD5XQl2bctuua3r6+vT01PP8xi7Yprm8fExMQq1jaYWubb1nEPMXUwP&#10;IwV85IWiYAMVlzsh23FdF1I88XdP6y/3JfpS6RS8MPYDwR8MQRwYWS5PisE8PDwsFouyT8Df4d3X&#10;arVWs9WX7IN0vLCwACWt0WgwrxiGCE24MT0BkrtiOATJKnC76QAAIABJREFUDFQmmjMoVBCyO1rH&#10;s6+vz3VcYV1RtgSskWNLYgk/qFgslsvlvb09Qm3C4lAohDjA5OQkyOPQ0BBy8KA8vV5v/2AfmR3f&#10;98fHx2u1GpxQOkJowkDXhSoRex4lCs4vquUITZydnR0eHkonEDat2Wzu7+8PDAxQ8xsaGhLOERVi&#10;khbXda+uriqVyunpqa1byug/8H0feWhmNrINsHIUk2q1Gp0cLFe3243H4tFYtNlsIjrETPJSqfTu&#10;u++KcivGOZ1Ow+A2TRM6p6vHSCwuLk5PT1uWRfa+t7e3s7NTr9fn5uaQKzH19CBCQF+Xosl28vn8&#10;9PQ0m+3o6Oj169evXr0ChYnH4zMzMysrKyMjI4jqRMKRXq8HKRIEnOENiNFz8EdGRj788MMPPvgg&#10;Fos9evQIyBXdpIGBAUF74/H41NTUysrK9PQ0ZeODgwOwpOnp6enpafA4UEv4j0J+Pz05rdaq19fX&#10;b731Fq+s3W5vb28ze7ZUKlGEHhgYmJ+f7/V6jKUFpZqYmLh169by8rLrunt7e61Wa29vLxKJTE9P&#10;c17YRVdXVxQkBgcH79279+DBA1bs66+/Pj09XV9fr1QqiOEIQZtegVwuB7/p7OyMSdT9/f3Ly8s0&#10;lExMTKysrLiuWy6Xq9XqyclJt9sFVURdp6tHwnS7XW74t7/97dOnT1+8eGEYxsT4xPRfTy8vL/Nd&#10;IIa00D179mxra0spVavWLq8uHcdhpMHt27exaWC4pVKJRhYE2TF0WEtEM9rtdiwWQ79eTn271W40&#10;GlQ7Pv3008HBwdu3b//jP/4j9SR6j0zTvLq6QvKl2+1SeMBNcMYdx4HD67ru7u7u119//fnnn+/u&#10;7oZ0R8Lbb789MzND4efy8jIUCt2+fXtubo5R2LQTkXJDOsPPlitlSnEkxrOzs3fv3m02m8+ePQOG&#10;mJmZ+eCDD4aGhg4ODh49erS+vi6CAHgl+imJCnjeuNbun5ubQ7SqWqsKEYFYaG5urlgsgqK+/fbb&#10;i4uLtm2fnZ398Y9/JFZhQ66tre3t7aVSqV/+8pfT09M//elP33v4nmVbKIHs7OzQlgHqit5OLpe7&#10;ffs2vHvLshjobVnW0tJSNpu9vLxMpVJ9iT5EOAm2Dw8PDw8PX716BffcNM133nnn4cOHc3NzhBzd&#10;bhc0AXNEzYZvV0rduXNndXV1ZmYGxTNbqzB7nsdoASz24eHh5ubmy5cv4T5DF3jw4MHExMT4+Hgq&#10;lcKQKqVoLMN1np6efvXVV7w71hB6JrWoUCiEKhH+iMhhZGSEuLetddWDzDVTDwTG8VUqFRAZ8Kye&#10;7m2/vr4Oh8KwSTDv0WgU0W1AHMw1oBu1AebQRHQDKAKPPS0iigniW1ytxUyN4fj4OBKJzM7OUpHq&#10;atVgVsB13Vg01mq1sGC448HBQfj1lHZwiLALW3qAQSQSQV9rdHQUXBIbQhTU7XaPj4+xva1Wi3HZ&#10;wlvkSXO5HFVSwV9AZyRrwM0RRxFphMNhRLoJL6kEp1NponT6om7dunVycgKOj7OLRCK8ROkAIDhU&#10;ekSc4zjMuksmk+fn5/l8/u7du+zP4eHhvb09ZC7i8fjo6OjKygpHcnd3l9oANchsNguS1Wg0Hj9+&#10;vLKyMjQ0RFdZpVKBFxLR2i/QNdLpNPNLSWTITVw9hC+VStG/Uq1Wo9Eo1VmSJkJiwccTicTIyIig&#10;Y8IrgiVj2zajziDgk9iiPkeYIY1HoMxgUpSKZ2dma/UaMRL2jflS8DPwCGQoJHeWZTEtqdfrgYwT&#10;9pBqMUmOFwH2NDg4yLgRGisJIdhyvDgMGgkC5cNyuXx9dZ3sT0YiEST+RElJEKvt7e1CoYBoGDEe&#10;gkWe5zEwg6Qsk8mwaABYUgmQmKRcLlNFa2q9ciw5uA+LyQ4Xz8J7obDd1b3RWA9yAX5CXQ3EnN2I&#10;zKynGx1c12UFCFYBzWETRiKRbrdLfdR1XWoVyWSSn4hKsOTF0GJY5HQ6zWbjwyk7pdNpuC+kqAjh&#10;RiIRy7YsdUNFJ4kAruLikHLZWhOGrQK8Hg6FgcgF4yO7ZzNEo1HXcXvhHmGwXNgZEkDMThAlJ8gH&#10;AcQ7CzJr6uEQGGfBB4gfPNdz9NQW13Xp8sFSNRoNsgY4H9LlA1GMUJZzSjsOJ0vgOcuyIDwJM0wu&#10;SbeFMW0GmglYE2x1sFuC/1cqHz0tgSJAvKlVNChNsVx0m7Hg1G8AQIRHQnUH+JhoQe5TGNNAnywv&#10;FV/BOoLPJUgUD640vxsXKailq0Vs6JPAGgjqxdPhN98oSwDUKI0TcvpMLSMGZME3SsmEk8VBYw84&#10;joMGaSQSQf2YnUaHonwXgBhnUPArT3fPdDqdQqEgPMJsNgt/FDuJz2XX8eoFvqMURPILqssNm6Zp&#10;KxsgztJz0fkrggdou5xrljQeGJTN5ieMh8TGamDD8W6+78OF5d4MwyBfZmPYerQ7b4qbFICI5Bri&#10;SFuPFvO0pgVHzNFzSoCA+B34IhgKqSLwJzwO2T0VHehBiJcARQKFg2Sy7BwoNkkQIg9CuDyL0KlN&#10;06QvHN4D+1DgRxaHB4F0wuOYgT4JIivuELMgIDtpAi7S1NNBeAWC2rta+F0KEuo7F5GM+e2ZDW9U&#10;JozvG6tg6eGgnp54731H6EkFKhNGYJrFd2sVst8srdfHWfM13z14HuUPrUBrGjcT/GoeihVztcC+&#10;F+iWYCW5bddzqUwo9waa9rSclLyX4D0Ei6Pmj4s4/RDK/731H/lExBz5n65Wn/9zLs/1UD2S+syP&#10;3APVUS8wFtz3fMdzfujrDN3qwrYGec/lcgQcbNaBgYFYNCYvO6QnD3/39ZPAu8438wmCJcFwQOOM&#10;X5b6m9RpZBuZlmmYhpT4CARxqKbuwTG/LVj0Qxd2h7yLE2XqYjhYuaDzRJZKqUgk4rmeDBjotruY&#10;xbOzM5BNNK8wVdgm4hhANHIMpRRvnAMv5VPsI54gKLpCboYMhWxNDBCoNBQYGkoImCCJOLpDkMAu&#10;HAq8a1MFC85UL5ic1tfXFw6F+QlgZSQSsUxLSDTSGcCrYTMopSzTMi0z2ZfkkLf0BCGSNxBhHCQL&#10;RVwl+AJZDaNuieR830fPRyJRcCi8KTdPbMS+ktYT8V65XA7WWE8PMvF9H4zV132jFMlCoRDMIPAa&#10;RhYjcYvWOWXwUCh0cHAAq2h+fp7iR6/X29/fL5fL+/v7MJ5wCVDp8dYYoL6+PtMwK90KrrTT6ZBm&#10;8NKJsPF/xGFQeIjYKpUKzgxKSDKZxP9ZlpXP56HzI1hJjcHWooc93VtqmmZfsq/VbrXbbcJQwiCJ&#10;pBH2JRQ2TRNJJQIX1GmhYm1tbSHtjXw8KDwRLWMPIIGGQqHDw0MCKW4AzRNoqjAvEokElCV2EYpb&#10;wGQ0o9zU8L1v2m/RLPYD84VAIrCljJbi3Em1gFIT7t/TPE1ov1CtCd2kJofztm17eGh4aHhoeHiY&#10;wCUWi6FoTFmCzd/r9WiPRSedgk2v16PHf2NjA5J1oVBYXFzsaGWe05NTx3XiiThRvmEYQC3RaFRm&#10;DKJdQHQOKgRc1Z/sr5/XEXP3PC+bzdq2TQZLJwc2lmgDvSn4JhD3hNNKRE54ZBgG7QJQ2xzHQeKc&#10;adh0JGB82u02j2lZFvc5PT3darU2NjZGRkby+Tzy/TRwANAXi8Xd3d3T01OMoeu6ExMTzGrGYjuO&#10;k0qlri6vIC+Pj4+j95pMJjuBoTKUDTKZDPke2QX5CaoafGOpVBI+BWRVEDQ2DPRPBCiurq6o92Sz&#10;WTjsvW6v1W6dnp5i7WGYYoQB5SGc0pYLcR47iYNwdSv34ODg8vIydVbLspBNMw0TkwjZE92bFy9e&#10;XF9fr62tIadOhgx+R1iZTqcZCZ5IJNDRYlhuPB5nHG46nZ6dnWU2ABbs+fPnm5ubGxsb0M0qlcre&#10;3t6rV6/gSn/00Ud37tzJZDKvX7/+4osvRDyh2WwKO7JcLi8sLFCVRJrm8vLyxYsXCPgMDg6urKzA&#10;Rux2u9vb2zw1t31wcFAul1G1olQGC1spdXx8vLa2dn5+DsUeCInJH7ypbrf7/vvv03UUj8dfvHix&#10;u7t7dnYG5ZzEIxwOXwcuyLzT09Nzc3Oe521sbKCKRmsFORjcLnROcrkcVGvaDm7fvv3zn/98dXVV&#10;pPwpPn366ac7OzsQhO/du8fGhh/KAMBOp7O1tbW/v09/GADET37yk5WVlffee29wcLBcLr98+fL1&#10;69f//d//vbGx8fLlS4pPkNcMw6CiPDs7G4lEqpVqu93OZDK7u7uw1L/44ou1tbVQKDQ+Pv7gwYMP&#10;P/xweXmZCHhra2ttbe2zzz47OTmRUIGw5+zsrFgsRiKRX/3qVysrKw8fPlxcXBS3j8sOzuwhgDG0&#10;3C3uo9lsvn79+tGjR48fPwZBm52dHRkZCYfDuVyOv72+vgbo50zNzc0ppdbX11+8eEH1FJNCVZIK&#10;nOd5MzMzyBaVSqWnT59WKpXNzc2rqyte03/+53/WarVKpdJsNF2tpkrfDEgxjRpAqwI6MAUBGGV+&#10;fv7evXvdbpdGGaXU7Ozs+++/L5yY3//+981ms1wud/RwZiZkTk1N/d3f/R148fT0dL1ef/X61dXV&#10;1cHBARXETqczPDy8vLz8zjvvYBVhRbx69apUKlH2npycxOE6jjM+Pt5ut13PbTfbJycnm5ub29vb&#10;z58/x7sNDQ09ePBgcXGREi9K7ijXM/hEnNfh4WF/f/8//MM/MGhdKQXPOhaLVavVJ0+efPbZZ10t&#10;kgDbAF01yvOTk5P9/f337t3D8/b19Q0ODjqOs7W1tbOz8+mnn66tre3u7mJa8VxQcRcXF5eXlzmb&#10;PU0eh51KjA1D0NISKB09ixXlcWIPLBi0g4cPHyo9kLPdbve6vUTfjffHIPu+32g0bt265WsFSJy7&#10;RNRosBiGgf4SunYAEL1eD48Prgri4Gohctd1RWrm+vq6UqkApgvLAfUSKB3WhUURKBqN0t4Es2Fu&#10;bg55RqTeLi8vp6am6O0gRce/cNsTExO4Bjw+0zgo4RBsYAR4TdwJo1MIuRl747iOUor9if9l2YVy&#10;C7gGC5Vd5/t+t9c1DGNoaKjT6aTTaUr+tD82Go2hoaFCoWAYRjKZ5PYODg7arbaj25HHxsZWVlZY&#10;q0gkcnBwcH19TZEmn8+Xy+X8cH5gYMB13cPDw2azCZ0FincqlWIeeE/LffhawAdc4/z8vFwugw1h&#10;Qon2u90uRh5Iular0QPt+36xWKQkCY+edID8rlarAS5THQfHQdWQMmRYC5IIqQtz9+LFC+A/kCNQ&#10;FUJE2Ei2bVM2oEuDDkgKD6TAwNapVCqZTPJEDJbo6+uDihTVF1gVspD0EUIxJp1RSm1sbNy/f58I&#10;eWhoiLIBnggCBIqLcFSBLDnpuEhkWGzbnpqaooGP80LhDYCS3Pnq6opWOSIfz/MajQaNfYiIgngS&#10;EZErEX+2Wi1EDqnxUHyiNgN9JxQKkelAoaPyHYvFxsbGlJ5qjovEXLPIkUiESTYhreLNfdq27bke&#10;MoOISfBXw8PDnCbgOXoiiZcwqkopNiRJpaknElNIo8ERKMOyLGw1GQGjyDCYcDLIiSSJdhwHxJCe&#10;RcDlsJ6DCvbq+z5gGQma1FTAcFvtFuw3SolklK5uOPA8z7RMPgrKBUELNULUKUN6tnZ/fz+yNmR8&#10;kMzgxGAG43o2pGh/scLdgJoNxioSieBlDM0E5xlFNQvZOlACATrD4XAqleJE8wvEA4SOFJgFZ2cN&#10;KURJ8iUER3JbnkWIFzTIAqc6jtPX1wcNiyNA4hzRcvDU/CiJdTodRg9GtNIa5w4J6FarRecZICk8&#10;S+wwNDJXDwaQuoIXEGZxXVd09kKhEMJcoYCujqkHLnJXph6eTG7ONgCiERVxfkIcwo3x57w4IhY0&#10;5Xh8pZFx4BfuhxoSuzQI0UIDIiTo9XosSyaTqVarSg8lhXrCUrAH4HlgCjzdKYWtbrfbkhnhZCl7&#10;F4tFsCnshrDiyCsFNZLc5/z8nGJ/KBRSlpJNqLTqjqtFUATTiEaj8EJM0ySZYm0xdECINHEqLbUN&#10;oEFpjRyHHVKr1er1OjEw1FVfs8pAjWRv8G8auVp6ngqgJUXulh5tzYdblkUAyQpQDZV4SewbQJ8U&#10;t1DZgqIHxKH0yCKhWcT1aAfydylR8AnsH7wteDdddGwDAiTxC5a+JGIhceNdYwwhowPJdrWgOgUP&#10;yEakEgCPYuvMgIA/QJzkHWxXV3N5gyixGRA+CkLZcrEfeFj5K9kqhm7EYd0E65fSiKnFSIPlNzmM&#10;chGViW30dVuM+r4yCesW1m3N/A4HU6puvqa2Qy9WupZAwGzpdjFTtxm1nTafYOoRHVIRAV+V1+1r&#10;xSBZNPUX7JYwLTOkQphFtjvk9x8pY8jl+Z5SSrk385D/nEs4PlJltU2bVfjxPwQq7elWOOGAx6Ix&#10;0zJ93/c931P/exmAad7ElBwA/zsTMuR/+nrgEjGErduOlJ4PoZTyXM8KtPBgQDljUq35oTrNzS3p&#10;VFwEjpXWvCOl6WmNRd/3Cf6wg63AyBSsBuCI0vVesh1o3RIXKt2GQmQpzCAusV+W+S2JLdu2TcMM&#10;hUJYCsJQ/JyjueHSEQYczHZHcV5Ku93eN9W8qHXT0dzWYoWccCKtjt+RJeUVKE1hEAdMzCrSAb7v&#10;m9bNxCdeCnEbSKvw0TpaHYuUlXCWIIbiEFLIwGSGYTBJEkOfTCZZMYoNuVwuHotfN64RwRgfHw9q&#10;18RiMaJYNjDMOIyUxNxS+kL+iMKMMINwAFgKdh1jbHFI+/v7juMQ7pB0XV5e0piPSoyhJbkIKUD2&#10;Q3ooOt+C/QLQh5YFJOT7PgQN/KuwbKAPEBr260vpESliiJWWM2Kn8Y5cPRuD7IgMn4BS/NkNE8G2&#10;QqEQPGJ8MPExQQ8UHkw/gSYgiFKKgAMpUvF2gM79/f2jo6NvvfWW4BeESoODg4uLi5B/2WB8I2Gl&#10;p7s38NbUh8J6YBfIRUSP3QYl8TyPEqDwXMTNFwoF6luALI1Go1qpXl1f4RXYHmR6RI14mqGhIdo4&#10;XMft9m5Eos7PzxENkGQAdiraC4VCIRKJoIPheR5juiNazpicp9frFYvFZqPZbDQRVYfxTd8lGzWs&#10;RUUhUwg7wDRNkESAVIxAo9HodDqitO7q8Xcc6larRcIs5AsCXxk773lePp9Pp9MyzoEjRp5M1CU0&#10;SXEHyOYwjRbPwuuD1L+1tYWeWK/Xg2bu63ZOAOLgADR4wRcXF0dHR51OBzgMLYiOHuhn6T4zdjg5&#10;Kv1qbGkybYooMS3hyj/Q9Sb4wEYJurq/v8+ywOBj95qmeX19jYZ7NBolDZuYmJicnEwmk9Vq9fjo&#10;+He/+x38SpyIbduXl5e5XA5uaTweB52/vrqORqO7u7uoIcvYbex5OBxGT59bxXSAXCDJPTY21u12&#10;gb8fPXpEDKqUWlpaAisn2fB9f2Njgy6Ks7Mzah7onjFq+KOPPhoaGlpaWrp3797Z2dnV1dXw8PCT&#10;J082NzeZ6BuLxdjYFDzef//94eHhW7ducdKfPXv2+vXrdru9uLjY19c3MjKCtWEoN4VMmWbJ9kAg&#10;y/d9tsHl5SXiXVR2sVejo6MDAwO7u7vVatU0TTRzgNoR/Tg5OTk6OnJdl1m7qH5Jnbi/vz+bzU5N&#10;TTFso1QqPXv2jHnRHJ90Ok25HZcUiUROTk6YL6qUYnj44uIiVGKlVKVS2d3dZQr38PAwskKUc6iB&#10;eZ6HuP/6+jrk90ajcX5+/otf/OKjjz5C9Ewp9eTJk5cvX3766adffvklCv5I5VA3VUoxq2N+fj6d&#10;TmNayRyKxeLW1tbZ2dnAwMA///M/v/vuu4uLi7dXblu2hSNj4sLZ2VkqlQqaTUlxP/zww2w2WygU&#10;GBEcDMep/UBcCMYY8AAODw8rlcqjR4+YQD4wMPDw4UOwafT0PNfrdDutVqtcLtMASnt4LBY7Ozv7&#10;8ssv9/b2iCUWFhbQWkQ07NWrV71eD70vkJTdnd0vv/zy+vqabHlra6vRaLx8+fL09DQcDoMJouGG&#10;EhStJFTmkA4nFalWq1999dXAwMDKysq9e/fm5+cZyUMMkBpI9Xq9k5MTMoFKpbKzswOAmM/nKeU6&#10;jjM5OfngwYOVlRWGWj9//vzly5cHBwf7+/v1eh1Adnx8fH5+/v79+2xOzM7r16/RyRkbG7t161ah&#10;UADnolbHbt/f3z88PKRaPzk5effu3ZWVlbt3746OjBISU10gqpRuXSIl/CNj1WmeOD09/c1vfgPa&#10;Xi6Xj46OUGshDCNCYNC9BCfn5+efffYZQ+lhaVC3q9Vqh4eH1Kqx/ENDQ0NDQ/TfAL4orWDLJZVs&#10;PqRcLktVjBiGOAFsTmlhTAIGMEqiNbwY4BTeJ6yVpil1U84kfMJ5CRp4fHzM4BZKlZK0Y0CElYmU&#10;qKc1WJAtkruiqRGsQUSohfoAY4bjhtEgdbL1vL2FhQUEQGq1Wl9fH5Et4oc0t9Xrdcp48O+Wlpbo&#10;esHuUV6NxWI0FIII040hbo7CBp0E7XabujscOrKh/v5+oUtTp+H/omBDlxiyXYTZwH8SPUb0zAnu&#10;JxQOERgAJ9Etd3Z29vDhQ8rz//Zv/6aUSqVSBNVAZvQE47YIoQF2U6nU+fk5LFq4BUxHv766rtaq&#10;VHY3NzeBjIHOcRyZTAZduFarlUwmx8bG+PONjQ1oOgww5yVCTaBoOjk5SVx0cnJCXApzDi3WXC5X&#10;Lpfr9TqNYiRrribhAtMrpVht6ZyAPCSq5YRtgmsLdtZsNhFl4lVSXMH+MGWKcELaZJkhRI8dlLU/&#10;/vGPtm0vLCwUi0WCt1arVavVdnd32+32yMgIiCrcNWIVInxwMV7606dPMdqRwEhhUN1ateZ6LsGz&#10;qwUr6Agpl8vlctn3ffonKCKyCOBZBEUwY6hqgImz3wR0xjgg5xhkH4Pyk4SybsgScIf0IjC9Q8hA&#10;rusyY5lk4fr6OhwOp9NpghwCCQKMdDqN6h1Kfcxsi2p1YgwXYSpHIKLly5RSp6enop1LMg7eLUxB&#10;HpMkemRkhPMCscbSMlCMjoDSIY0Rgl2wkfB3IqVAHbGnaf6kHkqPk+3qi2gfjBgTzR4ArmIvYVqJ&#10;GOEyu3rgKkEvZ0cwYraxH7hcrRAiVGhKsEQOwtYytNyKZHamHpPLuVBaLzcajXIQICOGAwPDyCIF&#10;6SZugWPOeAPawUlCsSq8C2JsFSAgC/7OjTWaDWQGKADI4yit/m/pnozgJS3y5Oagxr6mb3Of3Da5&#10;m6/5tXygpztRggVO3o5EZTfAiGlyYLlnSwsbGoZBTypnmdIpa0itl+WC/SAov6lHgjOmi8U0tDyR&#10;pweKcMDJkXkQqJbxeJx6WLfbxVfyXTwdGAVr3tWqIdwDpvLk+ASfyCBGpNIsPXSWF407FjMV1uLn&#10;QonDCZL+DwwMADiwl5TmqrN60C4x4+FwmIZvIkOasfAvbAPKG4YWHSK3osga1lMNrq6unJ5jaKnY&#10;o6Mjlo5CvpwFXhysUIpPklcCZFl6SqhAVRHdmSfnGpzBDAgi+YGyhMRUstOwGyBC0hPD32IB5MIV&#10;YuclemnogZqmaWIqQcnBloF5OSCWnk0i2Ca1dleLDslBw87zOQIxCZIuKCjfy2FRmkQusKf/7eEN&#10;6n+7fggA9wM1CRXoRvJ0Y4GvhU/kjMvtvYFy/wgsLGWM4GV9e+qBrEPwh5hW1ir4m3h/Q88OMAP9&#10;KCoQXZsBxaA3bv6N7w2CyfILf7GyhGEYpmWGzRvueTgchvD+51yWZTHw2fANpcVqf7xEEY1G4YOA&#10;LvEhtmWrH6hKBB/e0bPRstmsgKE30L/ne76nXCW3cfN01jeVnO99zeyeH7pbwzCY+0ooI2c++Cem&#10;ZZrqxglR58d2Y/R/5MOD3yLelEvpJgZYXahwGFomVcoSYH+IL/f19SF2IRx8TnJUzx50nW8JqPWc&#10;G4De1MN/lC7DSMrxxn3ypKZhev7NUCMBnXmbBGF4UNMwKUFH9AwcXnTX+6Ys4WsxR/4c3r1t2aSd&#10;VHe4H7E+uC47MFHc0OppHEhCXkd3lWJbPS0Ry+dwKd02y/qgM0APL/4PKSR+mE6nSUehS1NDZiwk&#10;0AAsBpEUk9SOUIMUBbcnbD7sFN6I0Bm2JmQu8Hp+B3/gB9Q5qasxDpHkFvuOG0un0/wygiGE/pSy&#10;+RwiYIRTcWb4V0+P18aKEQlJ9V4pxajSbrcrZAFDS9RZerqRFJDYIT2ta0SM4nkeoBjlfSrq8Xic&#10;ZgsZTQFzGaVpNrbob2KmANdo3nT1DDr4iUNDQ1CY4fSxYkQ509PTq6urtm1vb28TzyGrKg9ISZyg&#10;HyoW909tIxFPDA4OUkShFwHwArsPyWh0dDSbzfJ0LT2rCvSh2Wz+4Q9/kHwM+0AdCNx/bGyMeaE3&#10;58W2qeiAnt/QcxwDaBWkqavlnglxWMPp6el8Pk/58O233z4+PkalQekeKeBpKLHkAPHA4IeubtiH&#10;7mGaJruRAAjVLKWUVAso8KAeBpIu30WRBiRFDiYBBwErLE7EQ3j1yMUg8sPThcPhhp4V32g0ms1m&#10;LpdLJpOzs7OMagSbgEy3v79P3xhYANuGQhqHQqAupRUFqcRLrygtLCS6EFv6+/szmQzoKvYEZ0QG&#10;iKYzwkTAoyS9qYFUPBG/KbJ2OqZpTk5Ojo2NOY6DohHkRxog+HPSwk6nE41GqSVjG1nSoaEh6MZg&#10;NBsbG8y0pwxWKBRIXDudDtguLhJP13N6gLOJeKLb6yIGZdv26urq8PDwu+++y8BDlhfQh+CG8OXF&#10;ixfFYhFdOCSVkKjGgVK4/f3vf7+1tbW7u6uUmpmZgTh5cnJCIWphYeG99967desWZR4GFzP08vj4&#10;+Pr6OpFI0Bjx6tUrQnnUrkdHR2mOWV9fr1aryWRyfn6eCRZHR0dNLSlO7jc4ONhoNJB4dvTcVGLc&#10;jY2Ncrm8s7PDHBRyyHg8bhjGwcEBwMHIyAjqH45SI2MWAAAgAElEQVTj7O/vo8zO2Al44hC9+/v7&#10;e3o0Yn+yP525mUZLjwitBsz0g1PPZOag38EcZbPZwczg9Mw06CdYWKVSub66Ni1zbm6OMQmkrLJj&#10;G43G5ubmF1984bougrYzMzPoPgH8ff755//yL/9ydHR0cHBAjRao96/+6q+WlpZu3bo1OTmplKLQ&#10;xU3SnIFZgBn6N3/zN3ilwcHBXC4XCoV2dnc2NjY2NzcvLi729/fhPUWj0YmJCfYJ6NLCwsLCwsLk&#10;5GShUAC7F06u0q2lmCzScgqT1Wp1e3t7bW3t+PiYQp3rupCmmQWCOdrd3UUHIB6PDw4OQvHe3t5m&#10;zOzOzo7v+7Ozs7Ozs6hSKKUoolxcXFBaCIVC9Xr9X//1XzudTrVaxYQCvfF2yEV5v+AUUhFh/gqa&#10;eyh6kdyapjk+Pr6wsPDuu+/Oz89fXFyAWuLlLy8vW+0WXHieGv0urBZ6XDhZgO/PP//89PSUU4C9&#10;fe+991ZXVwFDyc2Y8EE3WD6fn5ycRPcjGo36nn90dMQcjuPjY4pMnU4nk8l89NFHo6Ojt27dGh4e&#10;xtltbG50tPSZCIES8KCMyrdQRcPHifw6TFVTc+cR3SJGwsyCfSASjXmh86NWq21tbdXrdSjwtDwO&#10;Dw/LiC/q8dRjeMZgIIrjhvUPRgPu2Wq16IEA1PB9v6PHmwGdEFkVCoWxsTHuB6fc0lr2jBtxXRfh&#10;fsJFgodmswl7MR6PHx0dtdvtbDYLlQH1SHrCqCzGojHkqoGcfN1+XS6XcRxQGcDfASwk8jc0D45g&#10;jGpBr9eLxWJ061L14V0zZQcQIRQK8YBY42g0enV5RSGKo0ouivsL2SFOH2p+Xa30Ar4ACRERxbZW&#10;ZufxXS2ayugvEFWlCWf4YnBqmA1uQEUBHIqIC+oMgSu7pb+/H94G52tvb69Wq2UymaWlJdBPNHYY&#10;BUTNhpgB7JiC+suXL2Hg5nI5SlMwuxloBNEB4T5DDwIE9abyxwd+/fXXVNSWlpZGR0dpaul0OmNj&#10;Y5FwJNGXmJqaokRnWVa1WnW08m29XqcIBwVBRnrAVZIqEcaw1WoJ9rqxsUHZG91zIQwRUEHtl31I&#10;dYrQF5MFo1x4ZrhC3qxSiqwZUAxM0LZtlI7Oz89B503DbNrNVqu1s7NDIkNnYUPP697Z2QGbA+9D&#10;qUZ4XUy0rlartD602+18Pk/oSIZFaCdxBZkj4PjC/EIqnSLBh8EAk2NsbAwVqV6vt7Oz8+zZs06n&#10;MzExQZB8dHRUqVRi0Zgdsg3DwOPDD2BPNhoNOnSxKsRFcGtoZYjoKa9ACtgfAj8QZzJrXCoBLWdW&#10;CKpg3MDB0ioHuhfWQ+yEwCuN7z09IB3Dy9skIwBNBptTGiQih2VfDQwMgG9w6IjQAIUB7jl0bAA5&#10;FJ5WQve1KBbIL6L5sm34NdaEi/Qk2HjBIxMoUpRVShFFsMHI+Dp6tDhWQmhY5MttPZ5QigoCKXLz&#10;rHw+nw/r8ZbS7M7OIWyDbebouVYwUUJa4ZnkK6JHcgoK7OruEEp9BFQ9LUTBO4qEI5Z9ozuN0cPL&#10;sERCKGy323w7Rq/VanFw4D1EtC4F5h1kRqoO3ndmCvqaHP3GamSz2ZCedcxf8QiCuZP3iewbtBXC&#10;mODnY415fVJgAF4XKhXxv1JKCntcfBpeFdSC0gjek6+DcU9052m5bHAwdpfk6Z5WXG/rcejRaJRG&#10;NHyorWekS7nL0LMf8FmVSqXVbJGq8FeensOnlLq4uJA6QfBmIlovi0WjvcnU2lPQC8RheZ5HLMQf&#10;cj+jo6OEylJ9hHBJ9VSAb1N3X0kiD3gC/ZSqhtD7SF54zI4eAAOPgcKPpTtmWNuOHlXNo5FK23pm&#10;j6tlfyR+CBI7BLDmaMjecPT4E3AJNiE/EQhb8CiOEnclB7kbkDwJB3TgeQXBMrDULbgE/u5pcSd+&#10;QW6bhXK+PVM6CMpLXdPUUjfyLUEYk1v9/1eTkL+Szze1rpH8vq3nwbh6OvQbH/JGCSH4t8a3BYe+&#10;93rjz2UFgk/EgvuaISQrYOopPuyW4Pq4un2ENacmJHbGCoysCH4vR1h+flN//ZG7/7+9xHRyW2Zg&#10;koEKvIbvvTz/ZlwGIfWPX6wINqitZYvwnYb3PRPMg5epaU18F92RnGdqEsDlnud56oax9b2f4zqu&#10;Yd4oMEqNwfrh4duGaUh53wi04QRfCVmZOC0CRMI1439rmJANLfA9T4QnhnAKFMuHgASB6nquF4vH&#10;IBcQTwfX0HVc13MJWZABEalKYlYAyjeenUqM+X19QzcvwjIN/6YqS8qE7QM9JCoSDpRSClt/Y4Es&#10;M6y+eS8cIUIiWT0zbkKs7uiJjqaWz/MDc+GNQOuQeB3f98/Ozlg6SuLSBkjAyh8KM05o7KTlqJ3g&#10;mIlmCLwITeAqEtIhG0qDNoz+bre7s7MjbluEL7HFMuYdb+Q4TrCJBD5vSA8Tw4LgJ/iEdDotTkIi&#10;SHwbcR5J6dDQUCKesEO253lU4IkL+bSOngVCXHh5eQlPny2XSqUMrXVGXmfrwVnik5RSkIjrtXo8&#10;cSOo2uv1GClB8Oo4Do205LrgAo1Gg4INa36j92Xb4P7817IsdGmEINNqtXzPRzSDKBOUORwOp1Kp&#10;bDbLCmMElFLMgDW1JB0hBeJCVM4Q36Aq47puuVze3t4GONvf35dIl1yLjgHOckdLGHV7XcIF4YbA&#10;ZWDgRK/XgwxFPnl+fl6tViFvAnzU63Wkw2GScud8CHnR1NQUZFKkq2u12sXFBclbt9ulBFIsFtfW&#10;1s7OzkqlUrlchkbB0aPHXPrTp6amIPwymk9KQfC/CLWRtoB1RXRFlwYryWqAhlxcXOzt7VUqldXV&#10;VQBBFh/qH7pn3W43nU773s2plJTG0J255Dxg7hguqo+RSIRl8X2f/uXBwUGWlA0DFokpJvsF2OUr&#10;QOcBF05PT/k1qtdKqXw+j8oQRgNX1Wq1OLxbW1uhUAhdHWIgjBvVLFaVnSmy6VgG9OvpR3F0wxOP&#10;xqFj/IBhGN1ut1QqEVCCspF+E89ReGaQO8c/FAox8DYajZbL5Wg0WiwWsaWMSN3b20P4nqSFOTTj&#10;4+P5fJ50iyoIx9+yLEQq6AVBXwt/Cvjy9ttv379/v7+/33Xc3b1dbq/dbg8NDSUSievraxG17/V6&#10;/f39s7Oz/cl+Ti7UIfT9Dw8PM5nMvXv37t6929/fX6/X19fXR0ZGqHwgx4Qtury8RE9mY2Oj0+nk&#10;crn33nvv/v37KBRRUBkYGJicnOSofvzxx9vb247jIOpC+bZWqz1+/Jj9PDQ0dPv2bdM04/H42toa&#10;8GI4HCY/7HQ6R0dHa2trgFMd3SUZ/T+0ndlzY9d17veZcDCSGIiJIMGZ7GYPYkuyJFt22bFTlaSS&#10;J7+l8q/lH8izkzzYD0lcshxbVlutHticRwwEQQAkiPkM9+HHvX26W5J9b13jQdXqJoGDc/Zee63v&#10;+9a3wuF8Pp9Kpa6urmKxGHg9VfSzZ8+gjiaTyfr6umEYyPNTqZRS8TCFmGWMORJmZehtV1ZW4KgW&#10;FhbC4TCweywWgz3iD+VyGTT54uKCqSe1Ws2ZOImpxOzs7MrKCt5luq7jtA6V+PTp0y+++KLZbDIP&#10;AACuVqt98cUXX3zxBQGHLZ/P5zc2Nn74wx+Wy+XFxcWVlZXFxUVoxfF4bJnWaDyiEeTw8NA0zZAV&#10;sm17eXkZ93/Qk6urq4uLi+3t7e3t7WdfPatUKwTwqBxjrut6oVAwDIOWtVgstrW1VS6XYU1Asc3A&#10;tK2pqSmEukx4VrkcLS/QRUyJePToUalUyuVy19fXoGnLy8v8IiuTcAEt+vLly5mZmYcPHy4sLLBy&#10;mA/EZB1QxcvLy+Fw2Gg0Pv/N55VqBZtBbixH7cnJyXvvvffBBx9ADcJRMUwYaYIQIpVKAUbTHDk9&#10;PU0TQDab5XCBL8eSaDKe0CtDsGI4PIEX/qxer0PtwFaenp4+f/682+0yEff9999/9OjR5uYmsBpj&#10;veGA6QEtFotqJMDu7u7Tp08hWprN5mg0isViS0tLOD7pur62tlYsFlutFoNV9vf3GVlB3ANWgCMh&#10;hdZ1fTAYVCoVOmOAACDVPvroIwpyksZ6rR6yQyDscMzpdFoxzZyhxWKx3W7ziQCO4CmAuVwSH41A&#10;WCU2HByO9CzW5DhE+PvNzU14dEAxMFCEIwRYlBlEHkzVaDO9vb1lDg0mmTxiwjiYHRwq8nCAP4zs&#10;t7a2hsMhhKUybcC4g2NayBFBiXiChgZl8KIEH1hmUbGDKHFo8tU40JU+kZ0IVQDKMxwOuS3K6wD2&#10;AoIBQaIQAr9pUjJd11nS8BnmyCSvJp+kTNA0DShTCKHQQ+4t+xSengIHRgqwkoRByH5xnt3MzMx4&#10;PN7f3+c6SaFZErTdjMdj4ifoLaQvUxl4OuPRGPmFYRjLy8uML+p2uy9evAB0RqCg9hd2Rvv7+7/8&#10;5S95joC/+XyecU2WZaGk1mTfJ4oTeJH79+8Xi8Wf/exn9AApvG9lZWU0Gu3t7XmuBwydyWSyM1nD&#10;NOLxeK/Xo9lR13X6Emg+owwB+BNCRKNRejJyudzs7CzJSa/Xw+8unU6DLFPXsGZGoxEtqjc3N2BS&#10;rutyKMA6YAnC4xvKFqK7Sk3a2tD6GQ6HoVej0SiNLLRWk4gyWtB1XFwuSWxYVyDvqoeSqIXSi3IS&#10;WprSieObHlk2AqkXieVgMGAsBwgjByjC55mZGUTu5+fnl5eXuq4nk0loYLYGIXp6epohRuxuhQyi&#10;WEJnkM1mlUY+Go0augG4sbCwwG/lcjnkepBnrHmkPxAAnO+3t7dTciY5XxncVpmz8YjVDel2u1fN&#10;K+apsH00aQUDIQRX4UtbKiFttdiYlhyu5kkLDoUlsbOgqOFpaNNUSwU2keOJFUvspRkX5P1Onui6&#10;juMAs2YyGdTxFJuEGkd25DhylHpIjsRA2UZwow+M9QOSSzGrinoybRI5wgjvrOBU9XKlyQmANZwK&#10;vLhpmFySAliINgozcQMvbgiHlKJy4YlRE6Lh4GggMjjSWQFYmSY/TXZ8quvk/VutFgtDkQSanNzO&#10;hWmaBkvKGBVYECAjxdm8BacouYnneWQ+fH0v0C2BOGwo53urhyikhEIB7rquczQICdwpVsaWflNE&#10;dQAW6H91KrE4OQ4gANS9VcpI3/cpnaiSLi8v+XUICeiuSCTiS02ALjXaPHfQPyRioE9oX+jGA2yh&#10;c8KSfjuGdM+PyqE7sVis0+kMpfcvyDvPHYqIUgvZKIQfG4rVi5QN2AFwZjKZIHPR5ShmUgtPmurw&#10;uAl3ZG6DwYAqiaZDJkuzZojYrFs2HagLnYXU2mBcsGKapqmGHjKlnhyVQQ+WIUcvgPirlek4DiUG&#10;/+Uusc6D9FWwW0Jh3yg5grgfpRa72JZTT8DKOOWDriosZrAstes92UbJPTcDU3JpE/GkW7IhxycE&#10;cVqQH7Xk+EvFWSp4XYGcmvRuUl9KC7jTK1hbvf+fJSTeBd8VzPsuiaheuvTtD1IX6qUu9V0EmC/y&#10;1lWpXwmCxsHfVaSLehM3MO/BCXRLKN5R8UkKP+dTfM9nGIErvWpNwxy5I84gERjELb4FDQ5erfh/&#10;oCW+ERZ/694JISaTiWmYuqH7nj92xkIIy7S+e661Lkfasha/7Quol8KS+DG0GCS+7HwhhOu4jvvG&#10;zIkgQwu8LoRQIK9lWZZteROPrXXXJarpmqGpheXLsRC+75uGKWxhGqZn3jGHiCspdTQpiKBaJtab&#10;cuqvEMKSnVC8AMRVBOTTqUMgCXnn77h7jrSFpYeaz1KwIxkMkaXf64cjYbIc3/dpIKXuUkw49003&#10;dN3QDf3OIWosZwaC+kEnAJSzrKl7LfPu/qP2Cu4rdc3QV740L1MKaB4EwYjbiIhMBDpCdEP3XG/i&#10;TBRdL+SmdeV8CyE1lUDMhm4Qy7hyIpoqw3hYqImBVjmfCNCtVgsDegoMQFgQVZUnCSE4EZmhCkdC&#10;vptIJPq9vmmahULh3r17i4uL9XqdgB6WszcgLZrNZiaT6ff7GNkrlo7KR5OzaFiuPF9f2qCjVQfr&#10;5N5SyRD3dV3nfOKLU63BatA7zEfQrE0n8h3BE5iEI6SvF4bFhJtYPDaejLkJo9GIcoUciM9VSZsQ&#10;wnEcrJzIh6BDuM9CCIaOonfwZVsr0C2lI1YY3P+xHMFCiwA5aDqdhnJDhtNoNNrtNmpWSmLQ3qWl&#10;pVAoxJg4gFEUYUyGoP3Wdd16vd7r9cgA+Dq4ciHhtG2b2ziZTDCrHcnJ3pQ9lhzMwOblkIb24ydx&#10;gkZvDqBM6Ug5B/ilwgWuMr7vR6PR73//+0A/FDw0gxNeMDhKxBNCHjZssYuLi/Pzc5YKfTwUTpZl&#10;YdQDNAYodnx8TIPC3Nyc7/vtdhtFOSkd9ql4GfXkXGVftlGjLKNAIsMmN8Vp/eLigsJ4d3c3Go2i&#10;W1SZvS69Xx3HyWazBEDgUc5FchrcP6cSU9wE13VLpdJoNGJU+3g8zmQyS0tLU1NTx8fH/X4f1Hs4&#10;HOImkU6nB/2B67qNRuPly5fchHa7jfSPwQwAo+vr64uLi9x2rsEwDAgGbLiZC4r0Rtf1qakpKjS+&#10;OBEJARSkQr/fp4cDZ3/WIbuATRGPx8EHwRPBWVjqHPzdblcNPyTXzOfzRCchRLlcBiwGictkMkz0&#10;DYVCbCIoaiyYoMQAKx3Hyc5kF5cWEXVygtBWjJyZNFdZKkGApdPpbDZLGPR9/+TkhLhBfxipOT7j&#10;pNfQb7OzswsLC5Arx8fH9BwQZ1ZWVv7pn/7pwYMHMzMzcAD1en16enplZSWXyxWLRcMwXr16he5y&#10;MBg8e/YMUHV1dXVxcTGXy/FbiUTiwYMHFNWRSOSrr756/vz51dUVBi9QNSAUTJmenZ2l/GYVsWtY&#10;Wtzwbrd7fHzM3ObLy8ujoyNcg4nbqVTqo48+Wl9fX11djUajv/3tb//t3/7tyy+/vL6+XlxchIEz&#10;TbPZbLbbbTA1wnIikXClmRvcEocv2XyhULBte2trazwet1ot7MWi0eja2trG+oYVsjY2Nubm5hCZ&#10;4jBGpN3a2jIMo1gshsNh13HpeqlUKi9evMBbljpzbW3t+9///nA45D43Gg3Malk52Wz28ePHpVIJ&#10;YgP/XEZlADR3u12shJidjqt1NptNppIoSTVNq9Vqx8fH5+fnKO4xKHu987rVajHjOpVMoY5nvrdt&#10;25AZoVDo8PDwV7/6FVvYNM2FhYVQKJTJZG5vb/f392m7AVXPZrOA+2QjGxsbU1NT+Xy+UCgUi8Vi&#10;sUisi8fihmmwPjkxLy8v2Y98dKlU+uSTT2BH2ERnZ2f7+/vb29svX74Mh8OdTgfXLwitQrHQve1W&#10;KhUeHzVqqVT6+c9/vrW19eTJE04TMJ1ms3l5eXl6eoq/9gcffLC2tra5uQmJRcFMT8bu7m6/16/W&#10;qrqul8tlvlelUnn58uXFxYXnedlsdmlpKZlMwvLu7OwwwpfRIJeXl57nLS4u3r9/H4oR1opeEFgW&#10;XdcXFhYIpGdnZ7/85S8Hg8HZ2RmTaY6Pj/mUubm5Uqm0uLgYjUZnZ2dTqRRS6OfPnzuOA+1Ndwtx&#10;Dx0xRjQkb9Q20Wj00aNHiGxAvmq12sXFBfQeiHm32x1Pxs2rJtp2KmSsdUKBmW084uXlZWZyAK/f&#10;3NzQgtNoNHq9Hjga7wzEs7CwwLqt1Wrdm26v3+OUByVHxMrJyLMYDocROSqP9BWCmSSfmVJ88Waz&#10;Ceft+z7nOAGfdoSZzAyDcEDDE4nE6uoquGE8Hr+4uFhbW8O2RQgBOWSaJnBJtVrFXcqyrOZlE9kH&#10;Ek44PMAUaHhFA6B+cCaO53sK0SBN4ueBJCClKpUKnns0F0JD0u8FepJIJDDDKRaLANwQtPyZpCUR&#10;T4QjYTgA6Ex2E6AMPVjMFQMHp4uXm0miDgNk2/bNzQ2TJMLhcKlUIq+gFxOM3pDGGuz6UChUr9dB&#10;NoUQnLNsumw2q5SknF/MuaGhZ3V1NZFIfPTRRwj2b29vh4MhIClAFU8ExQyfm0wmmaaAUABQW9f1&#10;paUlGALP887Ozq4719RWFCa0HiYSiaWlJUYxoxIg/QAS6vf7lCGs8EwmA9ZDagqKzewQODwK2OFw&#10;eHx8LISgCxO9hR2yrbSFEISknUMEBpd1NR6PY9EYRxtiHWIdmRtFk6ZpoKu6nCVeKpVw8kyn00x2&#10;cV13fn4+Go3C1/JxjOBe31gnSwG6nUwmzK8GJvZ9n6Y6zizsTWZnZ23brlQqVPHKpVkIAWcGswsm&#10;yM0HoCcgOI4zNzc3Pz8/GAyIPMPhsFKpkOvSfFwoFB4+fIhDiAJhVelkmmav1xsOh8polysH47vp&#10;3gAdAsRzupHbs7qq1SoWpqyK0WjUbDbZApB2uIx63t2oCeKbJ+fcAvHDWbqeSzMQ4ZRvRylB/ULQ&#10;I6WE+GGNcbUkohM5Q9gLdOVScVPbtlotVUjCrKPppnjkwbESAD1ZEui7AV5Urk6Z6bouJBN/AEkA&#10;xgV9ZnuS1YNpaHJ8EQX4aDRSDDSNzgqnA9XS5ABVJcEEXiDeEut4KxADaDDXcRXbx3435DRgQ3p2&#10;6VK2rMvWnFqtBq2ltJ6qe57naMtxCyS31K1Ey6mpqZAVItlQVO5EGrIP5IRIQhb0Eiu23W7bts0c&#10;nWKx6EmfW/I6zikF5hhylCPKJ0Abpaznu3AB/IAn/V2HcrAEoAcKXaXdnEwm7D430E4hJC8CCafq&#10;d9d10YSpfhqwY0pmflfBbq7rgmlQ9dP+cnf+ThzTukNjbm9v0+k0nfEUMoA2PCaunzKnLyec2bZN&#10;B1gikQCNpMLiUkmwOW7oNKJtPSTHjwlpl29ZVj6fZ1Ij0UAIQUCAGOPrACZgqUoQw9GOC6bmVbwC&#10;TuxsPUSWpCUzMzP4CZ+fnyO/ADoAKiT30GUThiY79jzXc9y7geSIIB3HwTRM5Uicv2BxQvZr0oKg&#10;2ETP86h0IDUhOYiuEITofthiyuENEaRq2eGIZMmB4ylthBCC+M+KpXvvLVCX44wtQKxQb6VSR74+&#10;Ah0F0BFMgNeobdV312Q7F5gkwQERj9ryijHijPakydggYGgfxL5ImVjPwa+gUAtNNl0p2sOVvRcq&#10;gil0nh9TfCpIF1fI9bxFYyg8lncTb6rAtcDkY/VB4puYCUU8BIkK/vwW0xlkGdUlqZumWDd+19d8&#10;R875IAJMnIkCUfVv6hPw3uzMCLIj4v9vt4R63d0g39N8DVRa/DlTJvXy5CBr6x2bo+CLAiAajWKj&#10;ydKPxWKGbozkWBvwfdt8wwEJQY0StviBVhpdjoNm+IEmuVld101h6sbbN1fTNKELS7eEELqnCyF8&#10;7W41sBn4XYWP82fOFfVEv/HFtblyIATZqi/b/VR71Fs3hC5FULzgW1EnmKaZy+VCctgUh5DiY8Dg&#10;DNn6ZOjGW8+L6dyQEyRJZLQkGZgnEBbh7TkXLcvSPO3bqBR1G0Fy71gQiTz6Uo2O1ILygM2peCZu&#10;qWLz+DP3jXvI/hEByQm4Lb+uAiL/yk0OhUKQ3mjfFM+MgTX9DYZhNJtNagMOKmWKKuQcGEhs3grd&#10;TSqVmivN4SOxsLCwt7eHRgAWSpP9MSgW2+025zrrhPXA8UbmQSSlqMZyhyXHqgPR5iYoob0tPXO5&#10;RRD4kXCEiot7EgqFaGYHCCD98gLdiypANxoNoiRFMuwIDTeouhzHwc9BxUQKZoxx+/1+r9/TDV19&#10;fUplHmJIDq2aTCaVSsVxHOolOlt5Lp1OR60HlBHcGYZ2drtd/P3RVfFYqbgAR9LpNBWjEKLT6QDQ&#10;ZDIZP2BEeH19fdW8mjgTKBxPGlNqgVkdFKhA50IITD9IAcmcFDqjTu47ytb3fenHenBwoI5ATLGY&#10;msit4AyIxWKFQoGuWGSDmGslEgm0Nqo47/V6F42LkXy1rlpXrStabSj+M5nM/Pw8LBSlSCKRKJfL&#10;DGPgFtG7k0gkKC81TaNnQu1ujkxPTjNT+gtT+g+wYev1OqnYcDi8uLjgaCcO449M3kCWTxM3FRT1&#10;mOu6oBjoST3PGw6GwEDxRByKayiNoSmTcBZm++MVRlVWr9dpZB6NRjSsdLtdDHmYMG+Z1kAM6Bjg&#10;XrmyUzscDs/Pz/M4DMM4ODjgiagwS5C5vLxEXElOiTQM/B2QC02N67oA9Jzl8XicmpxNND09DSeh&#10;6zqC37GcJdPtdplY60sZEfkli3lubg6ehs4JVD9HR0eEKYgZUvPLy0t8dQr5gmmZPHEmABuGgRMU&#10;GAQ+4ITHubk5z/OWlpYgjUCQS6USWvJ+v//b3/42nU47E8cKWSqdAloiMuCxC3fLruEWaZrGKPVU&#10;KrWxsTGZTLa3t8GyYXMZBHp1dQX4yOATwGXGaLMX2J6wRDxrUNRqtfr69euPPvqoWCziKH14eFip&#10;VIAe1tfXAQvoNiCArK+v41FjWRZg7v7+PliqECISiUByzM/Pw5qsrq7Ozs6en59/+eWX//7v/763&#10;txeJRO7du/fo0aNsNtvpdF6/fs2UBQy4yMywjBjLMb8TafbKxHUCVL1e/+yzz87Ozqanp3/84x+v&#10;r69nMhnImFwux6pg5YNPKeX11dXVy5cvX716dXh4eHp6CmSQzWaBqhGLPXv2DJDo8vIyl8v97Gc/&#10;m52dxWiIVgwKMFMOxPJcD8xuMBgcHBx8/fXXEHJQTYuLi9SK/X7/1atX19fX1Wr14uKi0WiwhYnh&#10;cF3X19eRSCSXz5VKpVKpNBgMGIuqadrMzAyxQtf1UqmUTqcB9Xzfr9VqcMP8GP+aSqU4Z2OxWK/X&#10;m52dXVtbw70hmGg5rjNxJpxrtVoNMg+ZLbxXOpXGWxIs4ODggPXQ6XQKhUKv18tkMkzM9jyPWQi8&#10;FfDrj370o/X19a2trfv372P6AQiCrOHw8LBWq8Xj8SdPniwvL0P2ONK7nFEiOzs7ON6EQiGgeSEE&#10;O51+Mtd1MVACsj8+Pj47O0skEhxhx8fHNAJ4+DMAACAASURBVI48fvz4Jz/5SalUwrSn3W6/fPly&#10;e3v77OyMhqGZmZlyuTw1NXV7e8vUk9PTU8MwlpaWfvCDH/z93/891D7E/M7OTqfTgWqiRKcZSI2P&#10;2tzcnJubW1lZYYSPwkp0TZ84d8lbcjrJ/ImBtCDjMGq1WvjqGIaBYgDgAIj/5OSEMlIlusxdoL2G&#10;bw0AHQlHLi4uRqMR1TgkpSNHoxFOcTtxHMfzvXA4zHnKMVcul7vdLsMtGOWlQEn+qyrPfr9/cnKS&#10;TCZpVPKlntSyLNQPSPiJ/BeNC/ogP/vss//4j/8AYaepAuQRH0ulV9B1nThGIQOazFlDHsI34gUW&#10;lkwm+SJQI/F4nLY5+q5c1729veVv+GgqLE5t5g3QhMrYDyAzIUR5voxTtgLvUE2BZagCm3fQ5BhV&#10;uktJwDRNQ/lhSxd76jWOIaIryAJZIj6QvDknDgC9bdu0BQA2gaQDFqCyR2xOCkcQADcBHqJarFQq&#10;TIk4PDykr2tra+u9997jbtu27fke+uhut4umIZfLAYRVq1WCP1PKgUTL5TJY82g0KhQKa2trhEpm&#10;HYHT4V+PyIDtw/0BAQfgoz2UmRDIZl3XBQwFBkUzcXp6irsLBSy3gv48ztlIJOI4TiQa4a6Co3Gs&#10;u64L8Q+KByJ290VC9mA40DSNeCWESKfTgMWZTGZxcZE11ul0Tk5OFBAMQAb0ht8R2Xg6naZxEBWw&#10;6s5Rigo4QrCwaDSK7SFpcKvVymaz6XR6eXmZ/U5DuWVZaIOwdyN5Jm+nxKB9k/5gbim0Vi6XI2/f&#10;3d3t9XokfiSlNFLouk4N63keyR7EA9UxST5iGjB0eBpTTj9GgKXKQDL2er0+HA5hztjgVB9kzpRR&#10;NIHpuu467uXtJbsGSRlJKSq6ZCrJLCgVUthiIzm1jrXNqSqEcJ27Xn827GAwyGazhHGaL7mNGHz5&#10;cvwMuR8UCEUK78ZtvL6+pvdL13ShCU0OJKBzAuYgCDiwu7lOpakiXFOcqkYHiEnyN12OEeZzWX62&#10;bbfbbSEEunLyZ+fNeRJvgQnqb8gz72hsxx2N70ohLsmV4+54mYYJWBQJvNhBLJixtLaDuUGFwy6g&#10;IR4ASpPtaBTI4k9jsARPCkwcyoT7E0xOiPa+NMhiUyhsVLzjSAEU6Mg5ydxAFo8m+/XVO1BKK3Ja&#10;8QSAyARShdKyKjQ5VIkP4nu9hdtS0dvSSBBMBuCCuERU9wIzSgF2FHINpeFMnPFkzFwN8jHardDY&#10;cWe41HgsjnKRFQWCP5CzytVcDeWpSA+cWhiqSzIej8fjcQAiSDWECPQiULljw2sYBvw3DAcFLNuZ&#10;CpouK3gRbhHCOII/ySQorXoukNP40FrSpokznXXLZvGlsYfy3NY0zTANTb9jCqmswfdA8HhRU1A2&#10;Et9gTym1OONI3oApOp1OPp8nH6PkYT2YcjSF4pOU3FBIgT/cpymthxxpWALupCgitVaDy5jMgV0f&#10;lJ6E5HhtIQReI1B3CuI35LBlBcorTNWTw0dBDqFk1F0ictLraRqm4zqU0tzJIKyqSYco9oUXeKmf&#10;Mb7JIOfduKQFZgkHL1WX06R5K/7elKNxFM3wHVjxt70Uq8F7+m8avr1FA6iL/MY/E084913pCsjW&#10;VvyHoi6EEJZpOe7dfEH+iW/hyjHpIjDyWl1t8Kb9NWkJz9M1XTfuRNbfcWe1AKHEfwlwZmA09Lsv&#10;lP4YiSD3iMfjnu9NAkaZ5juzDSLhiJExSE2C76xOTU16z7Gm73TcIfGtzAQvXWA5osv+JhYBhDOn&#10;rJC0FS9d09/6dup/lfaKIKjYZiVGIKwHtwQ1DAExeHJQ1trSnxfHeWBBIg7nNIcW2Drhz5BOdsHL&#10;0wxN0zXwR7aNoijgvblC7iGq9lBgRPZ3vKKRqGrmAHynQlBwpy4lw6D/RkANJCRqxlfjVvC2fBdk&#10;XH5g9jJZMmClI9vPCbIgoRQYwDEkNCQKUBokKxTGHPZjOXNJCMEUayGEmiBEGTA1NaUbOj095OV8&#10;TdAZSoJYLMaZoWkaXSmQw0QEPTBAiUWSTqcVoY2GRbVncj9970+NbywA1S1LhazruugJikZCiYo+&#10;4XCYKUnKNBPqDsGIkCUlne9cFZgUUR5RDOeWkPZuHP/AphgHAcNBzrP8+C6kWUDzQP8odlOpVCQc&#10;mTgT9Ho9+UJAAeDrSX0K4lbP837605+y+Cl1eLh3X18ObuJkAobgb66urqq1KpUAjOBgMKCLnIwH&#10;iWI4HMa7o1gs4n1ENU76bsimYF3XYZ54FrRJgrm3W22M7DzZxpvP58vlMtUjPRnZbHZ2dhZYAcwO&#10;VoY6KhKJXF9fCyHABEFPkI72+j06cjRNSyaT3/ve97B/QYCAa/xgMMDunyxqZmam3+8fHx9XKpVy&#10;uYwmbnd3d3d3V8ikf3t7+/Dw8PLyEiqL6hTaCVf0ZDKJmwq7DPScQZqoirLZLFp+hitMJhPDMBBs&#10;DodD9oVaTsRkyNTEVAJ5IIZUpmnSGU2UQLUN7kPTSSgUarVa5+fnABDcIjgzaDBm6uq63mw2ARlV&#10;C6cnHZmEdKikmlVJvxCCqIvTRSqVAkAZDof9fh+148nJyWQyQQOFoQe6HrZALBajnh/LCR+etK7C&#10;IHskvV8ZSgwe7fs+eLQQAtV8qVSCEMUwvV6rHx0fKW9otBjoXldXV4vF4mQywSnbmTj0pxPf4L0Q&#10;zmcymWq1igoe3hGkVbUrQXhcXl5qmlar1ThuHNeBn0MgqVapEAIN48uXL6kDp6amNjY2wCLZFMfH&#10;xy9evGAQMUgExlkHBwcvXrz4+uuvm80mhtFwcpZl6ZoeDocPDg5evnyZTCYZGuE4ztHR0f7+fqVS&#10;mZ+f/7u/+7u1tTUICUhH3OFjsdjp6annefA3kUhkZWWFuHp1dUX9XKlUdnZ2Li4usBJSgqByufyj&#10;H/3ogw8+SKfTBwcH//qv//o///M/p6enuq4/fvyYAcu2bfd6PXpxuLeXl5dzc3MMCVCtY5xHcHK5&#10;XO7DDz9cXl5ut9t8ZSHExx9/zIiIVCq1vLxsSRtc9LZgvoDXXHa9Xv/yyy+3t7eZSc4OevDgAUYi&#10;L168aDQaSqa6tbWVTqcLhUKhUCiVSuinKCoYEsapWqvVNE3DVouWqZmZGTSqSLZPT08ZRUANcHFx&#10;Ua1WiUutVkshGouLi0+ePKEw4xfH43FyOgmYi33Qe++9t76+XiwWVVO2EOLk5MSyLNosEIQKIUzD&#10;DEfCYKC4i0xPT2Prr2Blz/OwbAJpMgyDbRWNRtfX1wGYfN93XGc4HO7t7X399de+72OSNplMlpaW&#10;7t+/zyaiZ2hnZ2dvb48Z0R9++CHThh4/fnzv3r1cLofc4fXr19Vq9Xe/+93nn3/ued7Kysqnn346&#10;OztLOD06OoJCq1arr169Ojk5ub29zefzS0tL0KKxaGwwHJCrmKb54MGD+/fvU4TTWEMTGLjJ+fk5&#10;qePU1NTs7Gw8Hv/1r38Nc4CwmvfxfX9+fl4p2RmFtbW19S//8i/kBnt7exDwRJ5YLFYuly3LomRF&#10;qzsajRilnslk1tbWQOdRPIB0O9LBA9cOTudIJEIXppAzBu7fv7+2tkamB3wJXtDv98/Pz6enp9vt&#10;Np54nufR2HR7e7u2tsanID9yXXdnZ4cj2/M8vLCKxSJhB+bp9vaWo5AhdqFQKJPJCCEAJcPhMOQl&#10;CTBNANhbkYdTzjHSFugcdQ77Ar4ftBTUki4ThClCCIajaJrWaDTwWMNWEV0n5TpOFxh84d6mICrS&#10;J1USTyYT3A759I2NDXbHQM63YPPy7YDSDDlAlf0FNoREWqUcICzvv/8++TZMGMA3iLmiZ5Qhg6qh&#10;uABf2oBwTKhE9OLiYjgctlotslwiQyQS4RzkhFXZIxAtqnN6kqhWuBuedFoA5Wm324D4NJ6it6hW&#10;q2h6CIaUgYBfTKSfmpo6PDzc2dmp1+tf/P6L1bVVwF/VrEYibZom5lr4iMbjcToRWascZ0A/KOUV&#10;QMm7cUtp5oDmZw+ShJOoAPer/sJ6vb67u+t5HiJckupQKKT6YHgEBDcyTM/zaE2mHOPUhoEgqUgm&#10;k7FobOJMOLJzuRzAkBFw7hadO3iFZ8o7qzVjSv8fJRdTpSVSANgUTdMYPkHpR+mEZJ5CUmnmNE2b&#10;nZ3N5/KKf7q8vLy6umI0FOwItQBDzmHX+tKTUw/pJNVcjwJ5mbhOuCCNARy/vLxkTzENG5m/An8V&#10;hT8YDAb9AV+WFA4HXUuOfiU3o7ZlRfEDhn4n5otEIrS/6LoOTc5hpwXm8GGCxHHve/5oPCLddaSz&#10;HDB9KpVCxwaPqMseYvI9z/Ni0ZgpvfU55pS2GvxRCdc8OTuamt2UMwBg8niOgHQUWcEykBISlkUh&#10;OYAqoA3sr7dq+eCHwuwStRT2xw9wBnGOc1XsYm6OLecXOhOHjRORbv7fiA+qly5t4gF/qQVGcjA1&#10;NSMMAScpS92R9tpW4GWaJm2yRB68yEzpcEX85NBUoLzCrGC+dV/3PV/Bi6YcEQSk8NaV8wTZPkAZ&#10;4zdnLL+Fgar+BhBzU/pdK0rDl6b8vLh1HJSmnELKm4gA+uQG7FYUdeFJ+3ug9rduOLfFk5OEIWIJ&#10;/kROLsDzPIzjoHyo8bHwBd3iiTA2XIEPlN7AcTQ4Kg6JT6QWY6cMBgOFRbACTTluAeQBPoDjm5jG&#10;XibniUQiavwY59rV1RWD69TjYPErjAIGi/QAlhqrDE5YwzDg/HgopnwxAMnzPCgcTlsoEJAlFkwo&#10;0PuiaZrv+Z7wAGEoOZvNJrI5cpLgD4Psq1NbKYGgwNmVSsirYgtxg+JULWyVXCmJHl+NvfAnSDPg&#10;qMGZrklSbXp6mnqWs08tHlOa+8FNKlqCGKUwdF8aRnFzFOKhoHBTDl5WG9CVU8FIRAFyOcju4E3D&#10;vFPJDAdK6hG8NvA9foV/VbCh+hkoGcWOqL9XFxb8GyGxbl22dKj0SW033/8TjOzJRgr9zcnV34Gl&#10;6296MfEKItL+m4MAvEAjWvBum3KEuBCCkMVrLEfHG4EZ176U4HOHXe9uKAVXom6L/p3jFYKvvwot&#10;IQINE4xx/st/UUVwXt/BTChkllXiyCFRKhyIgJfUny5Mv8sqFIcjAmvIlz4k7BAOe9J0T/f0bxuo&#10;/eYXV9/Cl65KVGu6ro/kEOA/+z7g0cBDjnRRJH6NRiM00fY7o2b4LF/O3uCwV+1RyH84pIWkOkGK&#10;yZkQ1HNXOZW/8Quye+k4E7KHC3AKf0wObEgLy7S+rVEmuEMM80/kp6KFuTBPksxsFSxWKKoJ8Wrf&#10;sm14kfeQGirigV5dSk1+jHCmHr3K5KBDFH5KfUtWRKotZGnNgZdMJsntWHWU6KC9oE7RaNRxnEql&#10;AjhIVayOc04Uy7JarVYikVDzA5H+cdAqrh5hOGenbdugq7Sfk5FD/vON+oM+kgfyYyVeQ5mujttq&#10;tYp/EW+I9I/CgyrUle3/KqmCPVIFLRU1t0ip8CCQeFuwPE41uA1g8VKplM1mScVIB0FSEAH5vl8o&#10;FCix4D8APanMUUy3Wq1KpTKW/tGpVIp0GakvF4wMTci0L5fL8aU4aCmGOcOY5UBJjy6PNYNFPr7V&#10;6XQa5/GpqamLiwtkGp7ngeuhhGItAROrdY6Qn6wLc6qLi4tWq8Va4rYjCsa1AOFYp9OpVqu+71NE&#10;ocKD1xkMBlOJKaEL1cjiSWIDSJfOm06nE7JCpmUihVMylkg4MhqNmCCKKmFhYYFEASwJjyY8slA9&#10;I7nCd5KOilAo5LkexEaj0bi6ugK6IhChWKRwHY/HavADcpVSqaTrenYme9G4ODg4qNfrV1dXrC7i&#10;CbcCmMbzvGazubq6ikoaeIV3tiyLqCiE4LKVtYiaJI8hOIsNthJ8gTufz+dJwdXONWQnEEm/EAJY&#10;ARqGS/VkkzXQfL/fz+VywAqKvg2FQqurq4yUH41GMzMzuBLTI6KoMrAJ1sNkPIlEIyDj5+fnWApE&#10;IpHNzU0hBG6nruvW63VQDHJrnN8YVsFsZ8VTWpaF7QDG3LOzs2iITNNUk8yBkCAGzs7OCPVAPGwu&#10;qgLuGwcNxgXMCsbR1TCMfD5PPByNRoieKEJc13358uXOzk61WtU0jU6Lx48fLy0tgU2cnZ3R5hUO&#10;h5eXl+OxeKFYoMKBUsIsAvTHMAxMnHO53MLCAqgc8lL8Pdrt9tnZ2e3tbbFYZOJxJBw5PT2t1+pC&#10;iIXFhYcPH8JMc0Dbtr2ysjI7O6tpGm0TfK/T09PLy0tar3iCLGzcjSKRSL1ef/HixW9/+9uDgwMo&#10;h62trUKhAK66vb1drVaHw2E2m83n8+BoMCWRSASgkIMVaIBhEp1O5+joiJavzc3Nqampzc3N+/fv&#10;I4BFdodY3vO8Xq+H9dZwOKzVaijiX79+jRs7AChdFPv7+zCLuq5vbm4WCoVHjx5FIpFMJgNyys4l&#10;jBOo2VB0ezx//lzJOePx+NraGm0B+LCfnJygmR2NRrRHONJwgGALPb++vs5wAlf6m9/c3MBxZjKZ&#10;x48fQzzcu3ePwNvpdCARu93uycmJruu+54M1c3yPJ+PVtVXoK84XEDfwLAWR93q9169fY+sfiUTm&#10;5+c3NzfVWAsQ2PPzc0iC4+Nj0zTT6XSpVILPdl335OTk+fPnz58/h2KZLc5++umnEBIsZvKWk5MT&#10;Giz++Mc//v53v99+vZ3P52Ej6H15+fJltVqt1WoYiFGQDIfDubm5999/f3Fx0fO87k13MByQAhGr&#10;obRbrRa6aR5NIpE4Ojqicp6bm0skEt1u9+uvv/79739Pcbu4uFgul99///3l5WU80AC8bNtWrbe2&#10;dG/gLDg+Pp5MJuFweGlpaXFxcXFxkeHtpDqdTufrr7+uVCoojlOpVKfdgf8g+JNq6rqOTRCxsd/v&#10;Z2eyq2ur6+vrMzMzBOpYLJZKpQzDIJiTC7HBy+UyycaHH34Iw6SONjIHJnhNpMPhxcUFw0JQl6dS&#10;KcYUCSFoVWGXcUo2m80XL15wkvq+zxmHOQnVBJQq1xOSfs00YZBwstJU35snRW1MbcHBn+5GPABZ&#10;gZqm5XI52pJ8zzfMu8GtzJfGZE/194AO0JNBU1SxWJyZmeHEgS2gyjg4ONje3qYjxDAMoDdLTi9j&#10;P5qmmc/n8/m8K61vkDfBIWma1mq1mH++sLAAtovaYzQaORNHlUtk2mpfK1WjaZrX19fJZLJYLCIX&#10;cF33+vqakxQ7Tdu2eWegK09OOyRJJqW5vr7m7pFvtNttrhYHHmfiGKYRjUYJpBDw9CSRmXty5irz&#10;txqNhmEYdCo8fvyYy8vn8/fv38dcrlKpXDYvk8lkMplcXl7GzvTm5ub4+JiY0Ol06Jng7NvY2MAl&#10;EqkQ0hZqT3xZCYyUXdVqlf3CQT8cDs/Pz2n+AONWwZZiB/Mx3/eZmEVXH+KSSCSytbW1traWTqeR&#10;zgipBp2ZmUmn0qDGdAlomgbnTR2Kwyr3PCTn7nKmU40yO3AoPdZpzpiMJwD0QEXRaDSXy52envZ6&#10;PUpI0lFwkHg83u12x6Mxe9N1XHY3GkEYBVqRQL2bzebs7Ozm/U1uC8m2ZVkkTgz2S6VS/X5/ZmZm&#10;NBqxu+v1OukxZRcmOaRPQgjcnwaDAQKmWCwGAgU9CerHnjUMg6au2dlZfmwkx0SRsSNagoWFheJB&#10;35Uwmm5ZFhPmdF03TMMWtoIFARNAb6k4KIgIrSTVTHiiwMcDlsqRXUZXKBQpDAHKPxhQylWiEH3V&#10;PAtIU8d1XGnYMhqN6BQncmpylI4vBxswuAtagqQCIsr3fdzYRMBhw5eeuprs11fGU28BYUo4CApP&#10;lCbhV60SMItTU1O0mNMrhmyFwpx1whFGRjeQBlD+m0bw34hR8EW4jFHgBTBN+qq6JQzD4I4pdYj6&#10;r2LO2I9U3OPxmJ1CVKeidB2XoQ7qnLpDA33Pl+3gfB2uhO2DYoOXwmRRc/ImQKg89LdoCe4ShYyi&#10;NFRRz9nEn105HsmXHczqDtDwob6yCCg5XDlqXtd1kmSQfR4TL/KHWCxmmRbpykSanYTkcG/HcQxp&#10;KqV+i/3CCun3+yE5M4OcDbAFwKHRaFDlXV5eYm9LNNZ1HYoCMIcQCoFNmjSSsxAILHyWEpiihlRM&#10;A0GVn7dtOxaNQT+QxHrunwYcioC1jm3fbfxkMkkTsCXd18mE6XSHmyE4II313LsiHS8pEB6qDAo9&#10;bhH/NaUZER8dCUdQvCnSPRwO45bBy5XdMFwMYZCghOqC8AWsz/LABdqRk5l4cEqjCaEI8MUlIWsm&#10;4nGIAEmzZy05e4CPJm+kBgy/OTzYcRyQhGDzCuiiwuJSydRgOADBI8jDmhi6wea6gxB1A5qBy1b3&#10;gYCseBSQKNd1HdcRQjiuQ9pAWAuCz+p76dKHnLcNRh5wXZ6sLUfTf9vLD6jS1U9qcvi2Jx3kYElV&#10;oFNf4TveWb28b2JqNTmPWrEIwU9Xv2W9OTpB7VZdOoEHwSURmJPh+z6nKt+FbetIe1V1GcFjwnin&#10;y+QNsuov+ap/9qXJPhr+FwW0omQV9ffdLypJdfL9JY+BjafLgWlKl5FKpXTtT18yeHop4ovNxmLi&#10;n8jnCM1cMEoZ9Q5vsWFvvb+ma6ZuanIAGrsRogmyF3RSkXWa/vbM9OC39mUjAtepmuk8yakG8wxK&#10;cU1OGseQhMcMREthRv+vOiTUPaQkpgLh/vvSG0flIiHrbs6EL13MhBAUdb7vkxfqsuuKc5ovznnD&#10;36sv6HkeY1LU1+dB3An8fd+XygWyAZX6cIWsKIpGsmRd1y3TQpzL0QjepE67kfRG5OkIaZ0E+6fJ&#10;+WC+NNUh6LOomKJGkqcUT4iFkVGn02mESARTlGXk7nTLcovQjap5p+PxGEl7oVAQsokPdSHGqRzS&#10;Cj5AfITugyeoMie1PlkMLAMV/q6vr7lFEAwUVNlsNpvNNhoNziRd+leiEKGhmNvoSw0FojA2HY3/&#10;tm1TbJPZAFlSiBLF1A4lrbmrglyX4opqGZIAVAKdL6c7aRNOLLZto5xCS4sEHiEMF6baSNl6xWJR&#10;rRaqZaUJosgZDodkEoY05UR6wDhiHA8caZEci8XW1tbASs7PzxFgkgpYlpXL5XAc4lx35TwxXzLG&#10;nuepFmxHjvJG3c+9nZ6e9uW4Zhy0qElYeKT+Sm0nJOWuFrnruZqnaZqmWoMxG5mdnY1FY67nvnz5&#10;EniFS6pWqyrlZctw00ajEewOoYOa33EcnDHC4XCj0aB4bjQawK+FQsHQDdMyhRBAA9QDaE8Mw5iZ&#10;mQFJYSYB6SNGkKFQqFarnZ+fO44Ti8UqlQqOKNTPau9ggJDP59XnskKoToUQNzc3DIoUQmAlTMmH&#10;Mhr9GpbKmMKDMoC6ovEfjUZY3mcymbfEX8QTEBbScUuO/oMePjo6IvRxUkxNTakmp+FwODMzs7q6&#10;Sp2sRubSJgVdh0jTkh6+3BCcXpgeT8oOJoWxDxkhax4lZrvdPjk+0Q2dXd9qtZDt+L6P8h2Ki7vK&#10;98JsivHgWE7v7u6CINBZPDs767puu91Go4QozHEcpp5gZMRqBEsSQoRCIfZUuVxGLgrgiHq3Wq1+&#10;+eWXz58/d113fn7+3r178/Pz5XK5VCqFw+FXr159/ezrw6NDx3HwcdrY2Mjn85qmAYAy1lh5edFu&#10;VSgUVldXu93ur3/9a9u25+bmfvrTn45Go9PT01/84hfLy8tgsisrK/1+3w7Zz188Pzg4qF/UE4nE&#10;xcVFr9ejGieeI4THoL/ZbPLoT05Ojo6OILRoioKPTyQSa2tr09PTrVZre3u70+nUarVIJPKD7/9g&#10;bX1tYWHBMIy9vb2T45NavTYcDtEEgHdYlgXgrkspNPpW5uKsra0NBoMXL16cn58z3eHjjz+mGABM&#10;oZTq9/uECxgIpoV3Oh16I1qt1s7ODj7FJOJI15eXl6enpx8+fEhvDTWSZVmWaZHTU1VG5dgttu2r&#10;V69evnzJSOHV1dWtra25uTmW7sHBAeGUCQ0cZCCkx8fHjuNQKCaTyX/8x3/8+OOPy+UyCPvh4SHK&#10;cQqSxcVFOjbm5+dxd2H3/fGPf2SeOagBgI5hGO12e3l5OZfL0ahRLpe1gBWsLztNHcdhFgiVCccW&#10;5BNYG9kzYeT169cvXrzY39+nDEsmk2Ait7e3h4eHv/71r/nfQqHAOOtisfjhhx9S3cHAHR0dPX/+&#10;nGEPsMuZmcw///M/l8tlO2TjaFqtVpvNJlvj0aNHRGC+753OoHMdjoTDkTCBhSYV5veAHVerVSE7&#10;RPmymUzm8vISbyuQuLgc8LC5uQmHkUqlYEyDiWun08GgrFqpVqoVx3FWV1d/9rOfPXjwYDQasdjg&#10;OCkgQY0ZmDwej5m6AeJPEU5li8kYiKopp5i2Wq3L5uXLly+pkEkwVldXU6kUM4d6vd7m5ubDhw8/&#10;+eSTtbU1CFGiOtwVaAXhHUCTNHh5eZnQh7HY4eEh0g0wTYItkGIikSA8UjM78sXhbpomem0k6vit&#10;CSEuLi6AvyHI6RhTYuFyuYyHHr2Ah4eHBwcHlP3RaLTdbi8sLLCYcdNC2ZDL5bLZLGPAwesRdpCX&#10;stoJFPTeLS4uMtWA+b3NZrNer5+cnBweHqolRNbKEQmXg9Qa2HF2dnZ6erpUKo3H49PT02az2Wq1&#10;EvFEtVZtNptEvKOjIzpUyLXwaRlIE2eqG9u2FUSoyRGXbHyVdrI8XNeFKuZWY6TDYoDDI1dB8sma&#10;BCUk6wPQB3apVqtfffVVJBLBYo61kc/ncYfgmVJcADTzuSTY4/F4aWnp6uqKthVQv6urq+Pj41qt&#10;9vr1a+bugAfR96nufyqVopFF8XbNZpOH4nlevVZvt9tM5Zmfn6fflA7+TqfDPO1ut6vrOskP2LQj&#10;HTwy8kWe8/DhQxZtOp0m5RuNRnCEcHvwkeRFJNK0FI/GIy6PeM6/0k9Dd4gppyYgi/HlKGz1Z1Ig&#10;+slg6SaTSSweu7m5Id9A0wDc4DgO6h+ufwAAIABJREFUq+Lq6oqmWGo9LH1we5uZmXHHLj0HsF/I&#10;WSAGUEsYpvHwwUO2Bpm/UjcP+oPb29tcLscwZAj+fr+/vb29uLgIteN5HuCULYe343GHwA4sz7bt&#10;+/fv+77P+Xh5edntdifjyUx2hoWKv261WqXBdDKZYNjieZ7ruCErND8/3+v1Tk9PMUikIYl8YG9v&#10;b3l5Wd1DljGLBONfVYshcUMiQ9pP1kdi6fs++ptarQb9yZPCH4+iiR1H0UTTCSM9cEHhHbrdLkkv&#10;LD4bispLebFyuBMckLaoQpKfhyNBGEGeiTRHgRLU8gCdmqbh5qfqUG4FyT/JMDnn7e0tbDQFF7Z1&#10;ALiGnPKoySHME2n9pCAFT3YbAAh40uvGMAywJgUjUFLx5tSDKocX0jQ/CEqwC2BxiFE3Nzc4Cnhy&#10;VigwKHHYkY5GEzmyUdViqMQs6cnD8Q3lxnuyrpTi0/M84iQ8ipCkr67rKAJNObtbl3MvXNel9NCl&#10;hZ1CRUdyULNaJJyPvC21qoLFFQ3muq7neorpQV0KicKPsTx4FiBaXCHfhZs8HA61iMZyBZJWLUE8&#10;bk2aF4GZKFTQljMahRDwUpqmNRoNtHSsHMdxhoPheDImJnNA39zcwE8AAXFDhsPh4uIiyXk+n2+1&#10;WlwwOBV4GnYjhpS3c9vhlgAGu91uNBp1XAdIB/VDyA6RLIEkcMH802AwYNPBj6p2c8/ziBKccd1u&#10;l1HYgCd8a0M3XM8F6ICfc+XYFXrgcJgET1D6WkWwKR4F/pIDWv2vLkcoc/gCxSgVLCSBIVsByBkI&#10;v2h5Xem3we1l+4M+Eaxo0aMOVai3If2OuJ8wK4RERw5XB87iz2j1uJ++lFNblhV0fBkMB1Sm3Ac2&#10;mgI0gjA6T7bT6Sh1skKG4ZuBL1APqK5BbLEdOSA2+CtC9jCpF0FPfWgQwCT94CaP5OiX4M8E/5fb&#10;LmRjBA+O/MeTc1h12SQRxJ/Vv6qXI1s9fNl6S0TSpHsbP6YSNisw0liFWe1N9X9Q8u4F5PsA2urm&#10;qMvjgzgC4rH4xJlYlsXRDCD2Ftb91suXdCmf+1fpllAMDwtU1/8vGiYUd6T/ZR0fbDZEGfDMf+Ev&#10;CiGazSYFiRLdBx8GryBZ/Ze8yKFJjCgzfM+3bTsei/fDfUBwOAbjm1yS1J/Rmygm0w+McGHFE3dA&#10;3xRvyStIr0UjUWoDoht3iSRYk91PhCH20lh67wylrxFvNTJGoVDIDtnB1hNFHnANOK6oGOrLcRfq&#10;SfmBSR6+9sYy9X3fNMyxNuaQNqWZD+eiaZiWZTGMkTBhSFnZW0sLfYqSuXFaq++iy1ET6gVez3Go&#10;jpDhcEjCRwsC0htaAQw5kJz7RqbIQYgtKScc4RVcg3jBocjxiXZPl4aP3BlfzhgX0sKFKcGuNPVz&#10;5Ng0IgIrE4ttorwl57dTiJI2xWKxTCYDf4CdDr0IxCYVGVkbPCDGCjEUNxKJUCJ6nocikoQY6ost&#10;48l+PWhqXkII2tUhBnhzIQRvyAkxmUwikQjGR7ZtX11d0ZVPPa8EIxx+/X6fS63VapVKBddRRkQy&#10;88AwDICDsRz3xEFFiqm0AyPZYAGZxJ1vtVoMx67VagT3bDYLjR+JREDZ8vk8Vu94AcOWKZM0KCuq&#10;R9IvYAtEhepU5hmRgkQikUKhwMQXEhdU3tlsFsEIh7FlWaZhhsNh5iTzoai3lCLGlX6anpz0QLeN&#10;kl/RSaBIO+bTUnULIWhc9TwPhyXYGvIPAFMKzvPz83a7TQ5N2ATBQUUC+olo9/Ly0jCMQqGgRhRa&#10;lrVQXjivnG9vbx8dHRnSIo95tjwjoFtqBt/38cIul8urq6sM4m40GgwV6PV6Jycn4XDYcRymR1JV&#10;UgNwSaA/xWLx+PiYKIQkHI81Vix1CELpsBzJxUNEsgdsza2rVqsAW7CPfBamGcxFUH1LLF0WUiaT&#10;KZfLsWgMsRWoImwcvzgej+lvANutVCp4lzNkAoB4dnZW13XMDdB6+L5PX8Xx8TE8EzwZinvf91Op&#10;FN1FTKVmqcNA8DRhbVV5DFwIKFMul/kbFg+HBdLR09PTSqVC/czXBGLDt2FpaYkN7ksPK7guHCpa&#10;rRZIOkM4qf8xotnb26vVa6ZpFotFUG/G/GIF/vr163a7PRwOCW6whiSgbFhwCtXfQ76ey+WY5a56&#10;R3Z2drAOo7jiMAX1MAwDtTWFGWrr3d3d/f19uBnCMuEF9DyRSBCyiG+GYaTT6dnSbLlcNgzj5ORk&#10;e3t7d3fXNE1s0AiknB1zc3NHR0e+75fL5cFgAMVbLBaBngeDQTqddl03m82urq6urq6y6zVNQ35F&#10;Dv2HP/yhXq9fXFz84Q9/ePXqFVuVLc9gaki4ubk5uJnV1dXNzU110KjEzDRMz/c0T/O9O4+L3d3d&#10;Vqtl2zZg8XA4pDXko48+Qt4Vj8d7vR5+TTs7O5eXl5yGYCWvX78eDoau52qapmt6Pp9fXV2dn59H&#10;HkhXFiwO/4RTE4ECTTF9TsfHx69evRJCwCJcXl6CP5bL5R//+MeFQqFcLjNpFpUDL/BfQL3z8/NG&#10;owGyhuUXxw3LXgjhuu6LFy+YvXF4eMgXhxc3TbN52Wy1W6ggY7HY6urqp59+eu/ePTzEyAeazSbr&#10;hGFRo9EoFovdv39/bm7uww8/XFlZYV5Lu92mH4hOKcMwMGOJRCIczeROSiIqhGBkMYib53kMw6jX&#10;67VaLZ1Oe3K0TyqVKhaL7Fki3v3794vFIrERbyK8rc7Ozvb29iaTCT18rVbr2bNngCBEG8VXQZ98&#10;/vnnpyenp2enNGyx9oLGBXip4wwgZDMZMDGJKM5gKysrhUJhYWFBNcNxGvKtibpAb8+ePaNbJZ1O&#10;c5JynCEkBCODZCVzg3FBhQ2moBRRLAA6gbhFykKKQDocDqvVKq7lQGakKJBGgAJEA9iFer3OTWCt&#10;KuiHVUeWgrTz3r17yDnH43Eikdjb24MsJ2mnT4gcLBQKJRIJKCvQW7QRZEFI+0kdI3J2Ok85l8vZ&#10;tr2wsPDJJ5/gVXh9fX16esoZzTDbaDTal3NfObAguWH+bNsGrNQNHfk5+Vun06HvTUjXIFI+TdM8&#10;KfgF21JFE4GUUxvMgj4Vvi/m+KRSILYgsCcnJ3jfkw6prhQ2hWrM1aSrAN5ozDEik1d2Q3TJcBhh&#10;cIQ2JZPJeNIAlgVPgUZCkk6no9FoJpOhNa3ZbJI2YKFDLTkajY6OjmBPsQ2EeyDT5gteXV29evVq&#10;e3sbUxfwI7yDEB+wllCNsHI86QbJV2ZB0hPJoQ/Hxm0UQkSjUdAcGAvuM2MMbm5umIFM/Ly6ugIf&#10;5yuzQ1m3sBp8IlWeKY280eWAL1PFQFQouxIhXSYMadhNrIPvZL+QTriysYb1AMqjhp3E43EGht/N&#10;IDSNlZUVIcTe3h7Mq67rhULh9vaWLQ87WCgUhsPh1dVVq9VSXdfEAe4nIYXOBu6YrusURxAzyWSS&#10;hgNc76yQpWan0c2A9IF7C1HUarUsOdmVbIcxPJCy8JpnZ2e0tkCPadI/RIldQBgajQZHm4LIWWCG&#10;7ImhPYvg2e/36fSlXwRoD0CWlm6lUoJroSMKWOctTA1kAHYTsTO1A49Yl70jQVqCF8uJnzcDjgKW&#10;dBVW9bUm3WyUnpo2egUdUMQp3F8pPtkd5PDcEDB9LAqRTI3keOE7fbQ0w6CKGUrbqyD0wRe5keOy&#10;wWSFdDOnDORWk0grYzG2JJ8OrQVDg7SCoOTJyQGubKcgM9S1OwbFkrb73B+OD+oCQpYnbda5Tm4a&#10;l8dXs0N2PBHnmCPA8oBAVCfSrSsUCtEGRBmua/pNl6znhjsDcU5RQFcBVqgKgVX45mA4UKLM4XDI&#10;0HWOD2ANbo5qLlEmENx5IZ0Y/IDhjCctLvhfjjZyG764MhvkEUP0EvdisRggPggMay8cCY/ktKdm&#10;s6lpWrPZtKRdlTo+OCUxYePcVDgk8VaZVgnZbWZZFl1rJBiQ6PF4XNO0VCq1sLDAuUCGT5VKI3g4&#10;HKYng0SFXRkOh3kuTHfgNCRO8qXoaOQY4phTOy6RSFDjIIgEPAEDDCKTrD1HtrYoWImoTu0TlOYo&#10;dootBvxIw70p3WjoM5tIexgVN2iwcKWFjAgQe+p3obrvKC7JurnSVZIgM5JWH5ZsVSHyqG/HirWk&#10;y0sQ1rMsC5d4niC8jiqxFWTPjkYzAZyi7MEVvInUgF2vB+ZYqM8iMpBXB5X+WmASAZHhXZBdXYn7&#10;jo1S8AeC/Kj2ZteC+rO61aSXhmzC8wOv7/gI9WdPzuHg7OaOBS9PvZUWmEPzFqaqy8bWdz8i+FKb&#10;3fPvftjzv7Ub4dveBHD7r0JLuLKHSPW4qTj1bb+i/snQDfWH7/hW6rcIRkhj6C8jT/1LrjMSiYTD&#10;YTtkG6bhOq7QxbvMBAwkcf8veU/TNHFpIOfr9/ssfdIR4oJi1bQ37QKDj4oOI7b6SFqrwyePx2Mi&#10;F7FDwaPcc65T3TpanlOpFFkU8E1QliIQKOmGIlRIINBxqLPW9326QSPhCKZMWqA5hhILjoR1DyrK&#10;Cer7Pnm8YRgcYLqmv+vsRBsy4Sws5+rwTQ3DsM27RJA6FuxSf6e/SWHQsCOTyYR2VEPaEcZj8eCH&#10;ktHeXZWuK1SXtI88UghBtCVBtG07k8mk02nOSH7yLo44f3pY/KSiJTzPQ4TFIU0Y5bTmbnuel8/n&#10;wa0AhQdyHDcFCXcP7ZUQgsxY5XkqJ+MnEaoI2VHLOcceQSrIk2q32yBrgJUkeVwbywCIn/JMZTOm&#10;aXK+qqWOeAHmmWvwpAUB1ftYTi/n8ECjCshLwjccDpvNZqfdMeU8hrt9p+u2NKoi693b26tWq4D4&#10;HM/lchmjJwDZ0Wh0eHho2zbN+6inTdO8d+8eP8Ac7KdPn8bj8YWFBcuyEFKhc0dCDohTr9eFdNFl&#10;rgOZJUAMiIamadFolEKCxdlut8lCGMipy/lalmWNRiPDMLDxYeIowmcSdxU2yaKQh3ABpER0Uehy&#10;XBup6tXVFTfTkf6P5PeHh4fI0xDhgqE4jkOrCisN2oPuAXo+FhcXi8Ui4l98FUhwlTyNxCs5nSzO&#10;FtHeNhoN6nZTunjxoY7jmIapkt2bm5ujoyMMTIA+p6am5ubm0uk0CgjwI8qhO4miplOgkhwD+iM2&#10;YcH3er1KpcIahjBAxBGLxaCsKGls20aXwZdNpVIsY0gjhgfwB9IaRMEo0QiwgHGWHIun6/p4NHbi&#10;TjweX19fX1paikajjUaD0cGe62FYSS1NjYG6B6slTdMymYwiybBhEULw7MCdOX1YIXxfpuYGrVFo&#10;8uj1evPz89xMJmSAGler1dFohOE+jMh4PMbn+vz8vNVqYWJAbh0KhbLZ7IMHD+bm5iKRyOXlJSoS&#10;4glrr9Fo1Ov1arVaqVSmpqZohclkMvl8HjUZJiF07MIQ7O3t/e///m8ikSiVSh999BESe05DpiA0&#10;m02cOhjvUSwWFxcXXdflU44Oj07PTtmG3BD+oDCs0WiEx1G9Xn/69CljqD/99NNPP/2UnrODg4NX&#10;r16hBjo6OiqXy3ihLC8vMxKZx00WiwUcQXJnZ4cZpzTKsAcJIIn4nUcf8zCBJJBRG4bx6tUryCcG&#10;jaBSZ8PyHDVNw3YJKXosFltcXNR1vdVqnZ2dHR8fT09Pf/LJJ8zKXllZUTkJYeqrr77C7uzg4IBx&#10;JhxwTmA6TqFQ+OSTT957771isbiwsEBfdj6fR73IwB7DMGCJdNk4TJsIpC/qac/zFhYWfvSjH62u&#10;rvK/dE19+eWXdGZcXFwQ6pnPQaA+OTmp1WqZTGZjY+P+/fsbGxvQb1999dXl5eXp6SkjClZWVpaW&#10;lnhDGo9qtRpeKAiKWX7dbvfly5f8uVwuP3ny5P79+5lMhr0phPA9Xzd0RYMVCgUScXSOW1tbZ2dn&#10;y8vL2Wx2KjFlmHdjY46Ojr7++uvj4+OnT58S30ZyyDBYA01dsHSPHj16//334Xg4UulSOj8/Hw6H&#10;eIwQ0pcWlzbubSwtLSlGcyKNAUHkQWR0TZ8tzSotCPgUx71SHhA2UbX3+/2Liwv2Tlg6WLKWSqUS&#10;jUHU4Y7jXF1dKeuwyWSSTCbPz8/RdzMDGe6WwR65XK5UKhGd8Kj57//+71/96lesMYxr7t27R68M&#10;4C+p3cXFBWgjtTcuiyQhpKYAx1T4TNrgm6ZSKZVI4JoVDodpPfF9v9lsqnyYU1VpKYD/wFhV+4jj&#10;OHwu9DnZY0++stksnvJE75GcChaLxYDvgSFUGkMpQWVBRgFQzprhQSMhJ1bQFHt4eNhsNskfhBBo&#10;QbLZrAJ0+EYUREo+dXx8rLAeZLOgb0NpoU5SRAsaHVSIWshbyCja7Ta81+zs7OPHj23brlQqe3t7&#10;kPEHBwecvBhF2rb9+vVrUBsAypubm0qlous6I+Vp58I9Cc9uQ45/R45gSkd7ygdYcM7rkZwGp7Jr&#10;ctR4PK46AMBQrq6unj9/Ts+rwjpD0sQylUrBi7iy57harS4tLUFAAqwgJkVNsru7q+Y9cCLQR+t7&#10;Pnic67oESWjUL774AuoCzn5tbU3TtMXFRfI9Zr8/efIE1Awnona7DYBydHRUr9Vb7ZYQIplMhsNh&#10;ujYXFhZUhEddnslk5ubmMJFzXTeRSPzt3/5tqVTq9/vPnz8/Pz+/vb1lDgrnrC994Xkfoj0YPacz&#10;DbtCCFquz87O6Fy0bRuCk0XCqQTEA+bOPCoWHuuWNEmX5h48FHJCHpkSyMMv4sPJQ6E3Ag6AOqXf&#10;7xPTyDapqmjWBGfk5O10OpZp5XI5VhSqHaBnQgqnG22duVyOiMdwOM5fVbIpbj6VSiWTSTrXHemz&#10;QVbs+z7Y9GQywcCQjJeSkMm69Mfk83kODnrTcTRtNBqapvV7/dF4BFEEbUPjGqaX2WwWmllZx1DX&#10;UJWTOXS73fPz81AoRAMZjCZFCs+anBlADW6YNgWlYOANITP4Rd4/HA7DgQmJHE0mE9rHOR0QqZiy&#10;w4D+J8pPpXWNyNdb5iokEre3tyjG1DoB3mKdIKqDOASsUFUez92R1mHqW4CEoKF0pL+FApfJfkey&#10;o9eRLyEEmh4h8Uc+t3fboy1MISHinempVE/AlLRPmXLYAESywiioqiiN1U2jCFUlgJCuHsGX7/ua&#10;rpnijmbmAnhY6LqoW0H9eF7gpGo9CykP5S5x7sBVO7LngKsNfi56ZGy7VPkP3KG+C0FMJQwKc+TR&#10;gHvYsgFCk17ZfJz4lhelh2EY8Xicu0HKZEqrBi5VlfCgAY7sJgEiI1aE5TRQEBLf833hK1skfEEo&#10;TsFMyAnBwTGl0KQBCeD7zc0N+gMWFb9Itx/EjyHd3SfS/lEp+lWwYrQnj4MxZs1mk4DGG7Jx+MpU&#10;NBA5Ck3irahDiUsqGKrOcrg9Nr4Qgv45R9q2w6CD/gXpPRVnFB0oAv6W/Jgn3REn0vud70uTAQex&#10;G2hwJEXhPrNWbdsGKoxGo1ChLF1aNPheLBu+sheYzAwj0pPjJH05v3Y4HE7GE02/U4Nx7itmgo2g&#10;aIngUh9JUyZiF4cOeUhwsyv6wXVdZRxqStcmBRiyNZAFs2L5LaIcD1dxgcG9pv6syqW39oUrx7Iq&#10;fk79vZCNXMHgIGSL2FvvowdaHJS8mIJISLLhXRrjXaCfJ+VLd3pNTkgK/q4vleIKbQteuXqmhuzz&#10;8L7FJEqXL02a/Is32yy+jYcIvnzZs/VXoSV8aaGl7si7DMy3vTRd03yNP4hv5pzeeHFGkq26rssU&#10;NaRzf/Z3Cdau57pj1zRN3/NhJoJ3kNEIf+EbCvn84NPotWeHh+SUedI7MMS3on8woeelDjMeMAko&#10;hw0LTm0t3/c913Ncx/Gc4JaempoyDRMXEczX2PxCCHVCK8m8KbsuQKWVV/tETrxhuxpvzl9SZ89d&#10;o4BpuZ47lPMMHOlERtJAOCAaBg94TdNc527UUrD3UIUkxVIotEKJNSayAVzILhM+AvAFB16SIUtO&#10;y1E/DxjNCZdOp4E2QHVt24ZSphgjdaPOgTBXshesbDnzWIeaplGNv8Xo6tIYFIAbJkBBFbZtk0Bz&#10;P9XJNxwOeeLcc3VD1PWQTNx1RkuLN3WGcQFgbeAICASA+ynOyaF930ezQN1OFcQNHI1G3AQE7HNz&#10;c/wrqMTt7S1SRJRxiNM5DCiGdTmznfKDo9eTL/rB+/3+YDgg48EzASgWtGswGLiOO57ckSusGZ6X&#10;EGJpaYkmDMYzkvOBpFPfcrcRjFDmUVGHQiHwep5msVjc2NgoFAqEb1wRqCpjsZjneiiRKWNo0uQs&#10;v76+bjQaVC8kOkM5lhPVCRoxx3GazSY4tSEbOYUkKZGD0WRDJoHvAcA9jx4iAcE+KZfruslkUmln&#10;+HsuD8MZJUCA6sCtAjSZDdtqt4bDIb5V5+fnx8fH+NVQeQrZBRyWo8tR4rP82KG2bVPn44XFhIBQ&#10;KNRsNkOhENbz29vbEzkyK5vNsmYePHjw6NEjTdNubm5C0gcTsAkx4Hgypp8A7fbOzs7Z2Rk4+GQy&#10;wYuAJ6vkNoAUA2lqT13NwqDzjLzfMAzaFMjjuTnwaiRwhHHTNFFPTwKuqRPpdQMWj/c35BwJdHQc&#10;vby8JOUiWSEJwzt1LNvICF88o1arBbYSiURQlwNsNRoNOBKcpunL0XUdw/rBYFCtVulyUDcBD71M&#10;JsPsUGIazwWnLPhUCmY2IxLapaUlFKYU3r7vn56elstl+qDhRykq8Okul8vQ3mrODaNWQNYajcb5&#10;+XlOvuj46Xa7oVBoZmZmf38fjM/zvHK5vLy8vLKyosue4levXu3t7e3t7SEFUrUleigYeuCS/f19&#10;0PZwOPzTn/70vffeW15ehll59uzZf/3XfzEyOmSFfvDpD548ebK5uak4Zi51Ikeizc/PF/KFWr32&#10;+eefv3r16vXr1xgThcPhZDLJ8wpZofFkzIX5vg9MFpHz7ev1+unpKS7YCwsL09PT2WyW6E2NrapQ&#10;WBOc/drt9mAwqNfrCNufPHny8OHDjz/+2PO8ZrP52Wef4azNjsBYSQgRj8fPz89HcpYpIzqSyWSh&#10;UHj8+PGHH36IKRkzG58+fYoFH0YlsBG67N6F3jg4ODg6OmKFuK5LPPc8jyYe9BDgyEIIvPvZVkhD&#10;Xr9+XavVYrFYuVz+m7/5G6gyTjrq86Ojo9PT093dXZziXddF2IstBnpqNIk8oH6/z10C+YI2e/z4&#10;8Xg8RjMB2gVMpkoLKHaUpHNzc+FweG1tLZ/P01/f6XR2dnaePXvGnNXxeExrFwbu6GRVesasiwcP&#10;HqyuroL4KMqZPUiSsLq6SnxOJBIQ9tDA1WqVnhu4SaI6h7Ur3NPTU45vztZQKOR7PiQZBxzn9fn5&#10;+fn5OZ1wIHHz8/OcxZDEuEcCSTSbzf39ffS88OsQk3ASE2li/uDBg6WlpaWlJcZZM1n95OTkP//z&#10;Py8uLk5PT09PT6enpz/44IN79+5tbGyEw2HmveNhCN0OK4nYmSKZYcXtdnt2dhbqF26yWq1yBJNa&#10;jGXTMGGZv/d9HxYEsSTeUPRIAerR+sBRqJJPorQQgkdpmiY3P5/PY35FMKdEpz2ae0sdPjMzE4lE&#10;arUaOm7kEa400iVJTiQStVpNlx4+fBFaCq6urizLItPTNI245MgBA2PZtQnIC+LAO5M50NdFugtL&#10;lMlkNjc3keQz2+bk5ISEgTBIPQWHR1p1eHgI0Fwqlebn5+PxeLVaJZL4vo/mQwhBfMtms/v7+7/7&#10;3e8gKaHGhWyiR09DOpHNZo+OjiiJuSG2nMXKCQhAoOs6X5kzbiJ9qE1phw3ZANgH88ea/4d/+AfG&#10;WTWbTbp4QbqFECi6gPg5dufm5rrd7rNnzx4+fPj973+/VCrR0LC3t9ftdv/4xz8SrwDN4asGg0G1&#10;VsWvaTQaIe2nUXI4HNbrdfpRcrlcsVikiQrLDtxB+/0+7X0Uayoc5fN5wzAi0QjUCH2oi4uL9+7d&#10;oxHTMAzaKHVdV574pFvkkKFQCGcwpPqlUsl1XRoQLcsqFosw1qCTsFAHBwdkOFAgcMY0xNRqNWJ+&#10;Npu1Q/ZN9wbDXlCYwWDQaDRw7AGVo/cXO0HiISkZuR/IIFVb8JwKhUJwvSw/bD2owmgpBjJmnaP2&#10;cBzn5uamVCrR1XTHQzjdxFSC2oqigy2MVGI8Hl9dXe3v75NRj2WzryIhKC5U6suhyYmp1htZt23b&#10;zsTpXHeoXwhWJGywv6hDSNiozthilBv9ft/3fCtkpTPp1lUL/QR1N5OfyC0nkwlbPpPJAB8zeo3s&#10;lwOUh6isvZSexpfTILiGZDJJQZdKpXzfn5ub4yzjn0BIPdl2wD/R95lKpVDPQANQPFLa2LKZm3hr&#10;SBd+usFIgD1pM/sWbATiCfwKnKcqi7E0bVMyBeRBI2mwjO+WL+ctcy7PzMzwEJVYWAnDkXZZ0tpI&#10;QYdUaoo84yXEn8azI/0BsjDlPFGuk/OOJU29iRic0sCWDV74DsH6kBqhs0GrassmeMKj53qMwCST&#10;5xPBUjRN04w7fySFeJCxq32kJE1CCEp77jP3FvJbl10pnudNnIm6h5Yc1UC5yjGEGoadqMRqlA+G&#10;VC4z5pBVhyZSkT0UR47jEJABZ1kJiG9c1w1LEychaScqbpp4DGn4wUrgHFTwkSI5CBR2YAYJG1wp&#10;09FJ8P4gJzx0cr9oNEqKiLYPkpiMkXZVfgu2kqUCgANQcKdqtW1En0imgj0xisDgo8HZuRiOPGRw&#10;nuf1bnuWZWF8TSiOxWIzMzN87mg0YqnQQ8/XJzHjNZIDbFj8FPigHFA16XQ6n8vX6jUay/AfZvtw&#10;qSp7UfgbMTmIpbCjLctyZUMPZ7qQJmwsPOJJEIZmD9pygFZIthO5cgQ6/cFcUkhaGpDSuNLEiQ8d&#10;BuxJFHzv+77jOr7j47sOGXP3644Lhs6b8DiC2KAvhy2rTyHhBNpiu4GEOLKJhPjMxrekglnBZbRx&#10;mNIejYRN9ZARixQRLt6kJcRWZ6oSAAAgAElEQVQ7Vk4q7HA934jdC9mRIALNUiIwPlkLjEJQJAHn&#10;CC9uqeI21Huqn3/r4/zApGSFPQZ/V7xjD6WIpeAPEBZYad/4vYTsvFcEyZ04Xvz52Q3v3iLx/6tb&#10;4q3HY8nmTVdOlAXc17Q3VPbfyJ9osi/BDYyk9t+cHv7WZxFZgGXRMb1FIbz1u+qE03Ud1VgymWQA&#10;HWkNRzizsnVT931f6HeKPO3NWR/qzdVR5AdMjTnFfd9H2sB+oOr2fR8tjC5thUhZFFIQk+N5Se+o&#10;1lSqoUg2tZ58z584dyXBQA6x4GtSCsJbuI5rGqYQ4qZ7A9mum7rnehNn4jgOv2LJKTqqDQWkVYVy&#10;pJeW9EPXdd3QDU3XIpEI1AhpgeIwFCnKWcUtEkLcdRWYFiMrsIfivAQo5PwQAT5QHXukO+yfoNDD&#10;8+9mTgghmDuHGp2ak1OcrwmgSQbJAUYLHu/JIUEGDGlMpgW6BF4ppPEcoZxs+ObmRmWNKK0AxDud&#10;DnWpkIdKqVSCoKaSJ1MZjUbxWJwzHvyUI5yWcD5lJJ3+wIyUBgTEH2oBmTYfym7qdruA+zge0OsA&#10;pUfRjlwax3luMqUL05BYk9jszM3NoWm6vb0FzWf3USHk83kKiUQiofokAJHJGIiMimXhmrmGeDyO&#10;eYtpmnxTZB1h+YIVIA1iTfZ6vU6708/1ScotyyqVSuVymXfGrD8SiVxcXPBWNE7Ozs4WCgVklWAf&#10;QgjDMBg8kEqlHMehooMg4SkbpoGaqdfrYSYAu+B53tnZGbZXPBeQglQqRW6nywYXeBHAAt/3YR0A&#10;WOv1OuoGSnSS+Gw2SyWAYwx3hgqfPJIankMaH2SwPFywGRFG6kkqMBwO0+l0MpmEV2BPJZNJrN6R&#10;VUKjKkF6sVgEgKMViXdDwkniwm5C9+1KzRRQZq/XS6VSAFg/+clPJpPJcDAcjUeJRCKbzS4tLYGt&#10;8BxBr5Cr3NzcnJycUGLxT0RCTKV3d3e73W4qlbp37x668unp6bOzs2fPnr148WI0GmGFsbOzUy6X&#10;s9ksNvr4jRBpkRbymGj0Aakfy7Y2wLJMJjM9PY1zPRQCMXYymUwnp03ZG4ezx9TUFBtkOBxipkF+&#10;BtrV7/dxUXAcZzKZsOsrlQqTSOfm5prNJm8eDoe3trbQqVWrVTowJtJXwbKsZDJZLpfX19fxT6jX&#10;6yQufAWVjOq6rsA4gFeGcyje2vf9dDrNWHXHcRAoUf/AVgJ/o4ikiibosZKXlpZws9F1/fr6miT7&#10;ydaT88r5V1999dlnn/X7/ZWVla2tLSFEo9E4OTkhLbYsi0dJnwRWJCsrK9QSp6ene3t7X3311dHR&#10;Ec6/ETlPksvWdR1iTNf13d1d4sPCwsL3vvc9xE1HR0e/+c1vXr9+PRgMpqenf/KTn2xsbNA3oMbt&#10;TiYTEBwgQt6w1+v95vPfvHr16je/+U2lUuGWQrqQv/Iccd9m/YCZYsWA557v+0B+jKeGJwb+g7eu&#10;1+vJZBIxPlMujo+PNU0rl8s///nPf/jDH+LQgqfN559//otf/AIxMo/esiyw4E6ns7Kygkm9bdsb&#10;GxvlcvnevXv8L8KI7e1t1gNIx8zMjC07LFkAZ2dntVoNDyieIHMFsIUxTbPZbALSVSqVp0+fwnNQ&#10;ZKrC27btqakpkO5cLvfgwYONjY2tra3/w9u7PTd2Xee+c91wJwkSIAES4J1Nsi9qdbfaslqWqrYT&#10;VxK/pMp5PbvyH2Sfvy3JSTmO4ziRIluO1C2rL2ze2SBBECAIkiBAXNYC1joPP87hpZbkJLX3OXjo&#10;krpJYGGtOccc4/u+8Q1SrEql0mg0WCF8TThybNYE/YdqAkNstVonJyeEwWKxyBxdwzDa7fbf//3f&#10;Hx8fY9HOOQJjcefOndnZWd/3X7x4cVo7HUuPPXz4kIHVPHEYo9/85jeff/55tVpFbRqJRBgCAXsH&#10;8kjBmc/ns9ksI9AHg0EqlZIp99TzSimamTgrLy8vNzY28O82DIMgRihgU2cymXQ6HYlEaM86Ozsb&#10;HR2dn5+fm5sTTAFepNVqeZ736tUrWjH4X4rk8fRN/41wpW/evLm+vn769CmDNxzHWVhYYLJ0sVh8&#10;5513SqUS438nJyd/+MMfPn782DAM6PD9g/3T09NXr1599dVXl5eXSql0On3r1q2f/vSnmUxmfX2d&#10;OR80IjvaSBMQJ5/PSwcGU9+/+OKLRqMRiUTIPQytr0erG4vFMKECgwC6ZVyKuC++evXq5OSEwnUw&#10;GAASBUGAdFfEesDiQMbD4ZA2hV6vB0cl0AwmReHCFUjaMAxU22DQUCOUXih4WHjcc6UNYciCOArz&#10;+bzneRSuvV6PEQ7tdntjY4Pin3iSy+W4knCxw17gmWKSQO6NiIF8w/M8OjJpWpXLBlNmsgt4wYcf&#10;fsgZ2mg0Pv/883a7/ebNG45moE+2FZ9CE+HKysrBwQFnAeg8WQdPloYYJn5RC7B6HdvBXQQF5cAb&#10;uN6NW3Gv1xsdHWV3C3RIBUEBAmdPLwUihrGxscXFRcdxyuXyixcvOF+UUrSqAHbzvYZ6hK/v+7u7&#10;u4yW5V9JwmnCYx1+/vnnAC4c5UQwMmfsywjynNpwfqRJCEfGx8eXl5fJRQ8PD3n0tAGhlWGwBI0a&#10;EGBEVFgijgkqeRInx3FwKeTywJuoERYWFrAxvLy8TCaTx8fHQRA0m82RkREa72Btj46OxM2JDBmI&#10;LQgCADLuQ7VaDfRsOeKSoMmLi4uFQgFPpJ6emZGbylFweZ5HCsT4h8FgEE/EOZ1Z/Dxu0zCz2Syl&#10;JfkVhK7UHYBuY2NjxHlqosvLy7GxMcwzfd9nGgqIJDk/wKKvJzDDXl9cXABtLywsSAOT67pjY2PZ&#10;bDaVSiWTyVqtxurq9XosY9gjtPPUI4ZpkB6TPJDUcWdkqhzhOhqNJhPJ4fhNu4PjOJls5vbt2yxI&#10;tGuJRCKfz+PjWiqVaBak55KbiQwI/j6qXZ6oqvi+ZFPSxQ5ByyVBEMKVUjUIbCoUkSDggNQQBgQl&#10;cgOKMvYd64eigFApHrBoyemUGupJikC3IndFOEVmjgKA44b3BxwHMh7qucrAF5SWlCQjIyMEBDLk&#10;QqFwU6T7PoPcyFp5jpQb5FEEDfJtoBXpvxFwTWkDdMR8pKYD3XTuar8XDmK+I13pIgOnRZLTAf5Y&#10;ac01CFKYjAED8QNfSAKlra7CkmfwLvAcOoZJk+gCJyxweUATUgXblg0QRHVgGAbwiOAegfZaYeNQ&#10;ZPW1Nw6iLluPUhBWSWn3Ko4YgdSAOGFKwG1JCUiHuO2W7uvl5OVgBS1B3cWlCk9DRkTw5LlboYYJ&#10;AgWMfhAEmUwGLJizgGXMsgxCc7nppmLxm1rrHYlEcGqit5UvxUl6enpK/mBpsxbpGJDWHwpYAgXF&#10;DgE5nU6DcfFBLGwgO7yOOVnw/+EA4t1gJSG9UKnK+gQeAQy0tHSd50jyTGvUza60HdMy0W/V63Ug&#10;dSoIXI9EwCHnLO/G0yTgWPolJIHwjpTzwGXQ6sKSshqJfnwWgiFwG0IBdyaiPY64jVAslrZU4VnA&#10;9ZInsyR4NxIA+FQWHucL2Vdfjyg3TVOSdqVNVoBSKRjJRQehiTKufgnpQkDggAAfsyyLA9rS40x4&#10;EWHCnSW8g6PnYPHiV/ragNTQ7Kb6rld4zzq6G0zuhqlfwq8Yus3FD3UYGFpebJom8VzwXkfPh+AC&#10;uIEinTS0i74KkROiqnzrIuV/fd3l8Bazgvwu0MNilQbn5SNUaHQ2bxJ+K7ns8IsvrkKEihlq+Pg/&#10;QEt8+yMD3cPCdfu+7we+pf5AZatvUQVvvYC2QdKZxPh9L2HgQf8tre39PsIq/CLaElxisRi0hNIR&#10;XK6WZ0ANcHNO6OYJjlVCkpD8SiflYIjsBwS2bEvjWw1WLHE0lWHVAAIKyiT7u/p95GXZFiNPEQdx&#10;lApjyc+Efago59rXbcuyYE2UUjQ9CW1j61dXz4fwdcOdUgoETWghOcIHuq9ChACASo7tYC3FV+YK&#10;h8NhEAuiZnSgmwq5SzSY8+lvU3mGST5HUUrKIt+LyMu35l9ZgQk9jXk4HJI2DfSoBqUUJyshWwIB&#10;fCn6Gp6gJATIGOEPWRiGpjpJ2ij2lI6Y6DXK5TIgNT+MPoKKmlshPQRQPp1OB1EeP0AKhQYKQmUw&#10;GOAXjIwCvAzknXl3yHxYS6RW8Cjg4KlkamR0xDRNin/XdRm3QHch4TumbZHAQ4UnHxsbo642te8Q&#10;FVoQBLZlc8fIyTh0lVJBEFDxEvG5b8wq4GDj/o+OjlKPIShwXZdkQmgJAiJ++pypV60rvEQQU7iu&#10;C7SEbwbdIfl8vlAoTE5OsmFx1SANIiFm6V5eXs7OziaTSURMju0oper1+tnZGWJG7Bpevnx5cnKC&#10;FQBviMZtfHx8ZmYGA4ehtl9DAxho5YvneZhHS1NeEASdTgfzBGkV4iWcaxAE2WxWxt0LhWmGNDJB&#10;ECwsLND4whq2LMsyLd/0KcZ83y+VSqKyEQqk3+8zVaLb7cpgXrhJMlf+JhqNMnGB5eS6Lp0Kg8Gg&#10;3WqTGVOEwLfBvE5OTr7//vuAztxMkFDepN/v85hwTifCcIJCwxiGQQcAFwAuNjY2xsDk999/H108&#10;4weYV8Z0dPqBcrkcHr6IOk3T5MsahsFj5cZiasEVgplS1HH80+kfj8eZ9gyOQKxgQ8E4Yup1fX2N&#10;mO7q6opuAHw2+ETDMB4+eHjWuBmuTg2Gz1KxWKRxp9PpHB8fI5YBuyfZVUplMhk8McbHx2mFub6+&#10;npqaAk4CwOLmY8jz5s0bxjCAhzLeoNVq8VbgyABnyOTpDcKlClqF4ENMw7YCBDCTySwtLeVyOduy&#10;B8PB+Pg4AySOjo4ODg5+97vfVSoV7vbV1VU6nc7lcsxLEOpFKYXcD50pIMv29vY//MM/DIdDdG3w&#10;aqS/VNEUMzRpZTKZXq/38MHDJx8+mZ+f9zzvyy+//Jd/+Rd6CDqdTqFQuHfvHuO1eS6wMkDMX3/9&#10;NVxmNpslbmxtbX3xxRevX7/GAkXWHjICVKgQmVd6qLuoDomukUgEeMtxnOv2tdQDbGd8S4jqIHFM&#10;YV1YWFhaWnr06NH6+jqlzldffbW9tb25tfnq1atoNIoOmlqd4zsajS4vL8/OzjKfJh6Pz87OAv7i&#10;7lWr1Rg4vLy8fOvWLQYkvJVIdLvdiYkJDIhorWAx5HK5s7Ozr776anNzE2YI+GB1dZWwie4+n89z&#10;SpLxx+PxR48eUe9dX19/+eWXEsc4WWZnZ4Mg+OEPf4hnGjN7iGnn5+cof/EhabfbwHOO43Q6nWfP&#10;ntVqNdM0cbnBIOW6fX3VuorFYti1jYyMYJyFYdHMzAxz5nd3d4+OjhqNRrlchmthI7D9LctaWVlB&#10;Q8BiQLKazWZzuRzmM3AD//7v/55OpwfeIJFMGNqNgdhO+U1Yw4QqGo3SrkEuCsyKKNvUxphra2v0&#10;MaBepG5HyVutVul7kKqPAj6VSsXiMVIXkkks5pvN5tzc3IcffjgyMgJSRsq0s7Pzq1/9iqKX1orL&#10;y8u//du/RfBbqVTgDpPJ5NLS0r179zBT5n4m4gnLtjzPMw0Twp72OBAf/htLnK+++urp06dslidP&#10;nnCUcHzHYrFUKgXBQz3PYgY7i0QiwLU4Nc3NzX388ceICbD3SejR6yQtQ92WzsmItjFcKbFBwukT&#10;2RQHJYfp/Pw8GS+CG6UUQCcLWEAlinPOZZZ3oVCAZ8IUQrSQnJXwB/Pz8wNtu8FZCQQW7u1jzkTY&#10;Rgb5C9V7uVyG+gp0MzRxnnV1fHxcKpWq1erc3BwPVMh7Aj4bh35Q1AnoD+ipqlQqrusSECqVyosX&#10;L87Pz6vVqtQdLEJJm7mGeDzOioqHBsCIvoSUbDgccjpwVdlslqMkoscYkC7CSCmlSKggDJLJ5OLi&#10;IlQKd+/k5AQAghP28vISC81Wq/Xpv3/69//P31uWNTMzc+vWLWoQBi8rpe7cucM2p8RgEXKd3L03&#10;b95APnFXoUDq9frExMT29jaCXJBi27bJhSgVASbwcCMFAqfGdKvZbB4cHJRKJd6ZcErmjKio1+uN&#10;pEZcz8X3zzRNwHrmglQqFUIHBwrcj1IKuF8ISN4Z4zWSGYCzqPZp4XDnTibiiUQyAdzPiUOyQQ6j&#10;NEIhqSBHGPpxfIo8z0un0/TnAXpy8IHwRnS3OnUQHQ/sI6nCoPyp3ejClGZNfjKdTgsTZts2Q4Zo&#10;M2XOEzQhDYWQ0AwUQbqLTouvBqdLKqWUon2Z2hDJSDKZhKWQHICU2PO8gTe4al25rovdsTSmsIoE&#10;4qBG6GvXX9KGXq/Xvm5DmbPf8/k8dYGr7XwljqF1oMhSGvHh/lAWCXoASyfIXaBHVrA8UI9RRcLv&#10;Wno09DA0NZqaC6SeyxNEArzA1wrfG7BFz9HkvsGSgofyMyIJ5yIN3bDOTseS1zCMsbExMET4jGq1&#10;Go/HYQphmCjbSZzILQnsvV5P3tbSKnJKSP4V9AoZmej/QPwtPe4VfkWik9StFNdcZzKZDCNonOO8&#10;BK2jEhloI1PEtQKncCeVxv1ZjXKvhCuSyaBcD/Cu1FZCh0SiEZHdhIs7pVQsFgv8G7UrJAFPhy5P&#10;vh1tWHxx0AA2IBDqQFs9y8vSdvOcyPyHYRqRSCTwA74CuS4LXvibbrcLUi9oW7hWNbRFShDyOyIh&#10;5ALOzs4INTTzGd90BuO7ABMbhmEaJldOB4PwVYz6EKyJfdpsNmm7QU3F2mDlENmwMYRUHmptvqkn&#10;l1jawIO9w5+swK4epCGHOKgRBllcXlQbQkBOD3V3gtJ+aAKdWdoPhyNJeiX5MSGTwOVpCkGgSS8v&#10;EIehWxyE8AjrdPl2gltCO7HehiGRfnjBA60I3EwrG6e83B9W4FCPjwYxoy4gjBDEQHIE++X9QSdg&#10;iYbDIXog3pA6mmNaaAmOddnXUDiAYBE92wyEUxabSEnI96RDQrQsZBoCWMnXFyifU0NYHx4rLzaU&#10;CuHs5Pzqv/kK/wrRHiCUB8p6wy/E1pZoXCG7CahHeA4WmJB/b11P+DtK2vzWjxnaf8nQsyWCb5lE&#10;8TdD3eehtK46vITC4cXQIxskPTC0bYz8jPlN/6S3SIT/XVri25yEXJlt2QKRK02GsBV93wfu/M5f&#10;9AOfXOEmboZmLH/nBVCH0IBDlpBMJP/4bxla0UPAQr9gWZZpmIFmAi3LMpUpnCRBSgIxnLmhO5fp&#10;OaXKomIhfCht+kGV5eqRs7IU+DhB9h09jgllh9LrhoPf+H6LLmG0giAgUaas6vf7AECWZQX+N5p3&#10;SC/i8XjgB63rmxKCIzPiRCzbMo0bt0GS3b72YeRAkudIgcrVylFBoszjvmEbbcsMTEN3w3A4EUpu&#10;6Af/RkFPvuV5Hj0KknLxMi3TDmweNLobM9Rz5IfG8Z2dnUnzJjpiEmJ+i8AtyQGIjNASBF8UKPKY&#10;TN3y5roug/ts7QHKb1l68lsikUgmkkP/xgz0+voa3ZOtB2+ywm3bTqfTsPSy6pAFBUHQaDTa7TYm&#10;gxSZju4lJy0TdFi2mDzrRqNB1zBZEXHc1oM6kFtms1m0t8gMUdnDpnAG8AXBa8ItOMRKvprEeqVU&#10;q9UaGxszLZPbSxtHq9XCnYYDSelADEqIvqDf72ezWYoxYi75CuXfYDCYmJjA+JiUpdftgfZyJUj1&#10;ES8bhtFoNF6+fEktPTk5SVkImMJHjI+PHx8fHx4eUsMzgYA8u69fruuen59Xa1X6skHPp6amQDNL&#10;pRISmLW1tampqXQ6PTs7S0xIp9PMmyUFl+V0U/8MBktLS9SxRAx4kXg8fnZ2RinCTgynrSSFStut&#10;djqd8fFxKTC4XRHtR0wKiP2U67qWbVm2hanO9fU18w8M3WVcKpVwyQCs8X2fVcG1yXmMHIkDBvcA&#10;cm7UstVqdXtnm12PnTEdBrFYbHFxcXl5mSSSRTI9PW3bNqvi4OCAt0IfrZTC0pcVMjs7S4xC816Y&#10;KSwtL01MTJycnGxublK1Ik8GgUXqePfuXZSMqMjBEfp60matVuNOHh8f44yEzg4gMqZdtmA4uDMc&#10;ELZtZzIZQEOMuShpyCxBmlDfE144WU5PT5m0PDExAcq5tLREUwJ5ebfbnZycpH2bvdBut2u12suX&#10;LxFiA+0l9Rx413VpWpJ1m0wmnz9/ToBCKiXuOo7tQMsRwxmjwmYxDAPVLTV/vV5/8+YNuwkoxHVd&#10;8DJD97fxuZzjCKvlOBNrqU8++WRzc3N3d9f3fVi6SqVydna2srKyvr7O/zK1GNnj7Ozs9PS0ZVml&#10;Uml3d/ezzz4bDAYYy6CmZ6NxlBC+uBgsp23b/uu//mtEK8+ePTs8PNzY2Hj29Jkf+IVC4cc//vH/&#10;+B//Y3Z2lvMxM5G5bF7SfcImXVtbK5VK/X4fqsl13devX79+/ZpOCOGYU6kUBDZ1EeobSiP2KacA&#10;JnIQhKwKwzSoRji+qWeQZ5qmCfBxdXX16NEj3HKUUhsbG7/85S9fvHhRqVRGR0cXFhY++ugjBoCP&#10;jo7SAOR5HkJ4tioG93zHdru9tbVVrVZp35mdnV1cXATuHNEDBg3DsEzL10PwSqWSbduMf+DQREIO&#10;dceTDYKgWCzCfzBhHiI2kUgwEWRkZKTT6VQqla2tLaUUTQYI0AiPuVyOAu/8/Jwp4s1mc39/H36i&#10;1WrRkARuC7kOkdbr9RhdC6pVLBbv3bsHlYK8l91aKpXw2VhcXHz06BG/cnFx8ezZs/39/S+++IKQ&#10;yHuKjoSA1ul0oMfi8fja2tr8/DwmfuDjX331FWVYPp8XZCHQcsXwY+VGGVr7c/fuXaXU+fn58fEx&#10;PWoPHz5cXl6m1QxYqqeHORt6mLnnefV6nVazWq2GyjKRSGSzWYQdLH68pEgMlpeXsVO7e/fuwsJC&#10;v98/ODjY3NxsNBo0RwKhmqbJMmZAAo8pl8vdvXv3zp07U1NT8/PzmFcoXdJAxdFCB3NAkYy2BkOn&#10;09NTQExGrC8uLk5PT9fr9VKphJcU+CNJiO/7nAi3bt1im2Cjt7u7u729/fr161wuNzs7++TJE8dx&#10;mF0BxMwtJWeYnp4mIJD5cCdv7DgiUSfiGIbh9t3L5iXltFIKotoOzUqFDIvFYiOpEfqMhyGrIsAX&#10;bAF4xJwyINo4+ZC/kbIi1MjlcswS4EMx3/M8j5ocJoZ3gNhmyQmxh76Pvt5SqUQUEknKrVu3iMb8&#10;zeHhIYml53mg4ZgReZ7HjPfR0VE4CbLEIAiYFTEYDOD/giCYnp42DIMEjxc+gRE9toqBw0jL4cyE&#10;fwUcEQSN+5BKpfDvQtzXaDQg13t6BKs8keFwCNFi2/bMzAz7UU4c8iIwUMC+fr+PlRkVDXdsf38/&#10;m80ahnF8fLy3t9ftdvP5PM7g4+PjHMpkTa7r0tmGTgjQhDSeagtZz6tXr0gM5ufnb926dffu3enp&#10;ac/zSDBYwxMTE3w6iQo+QsxnghUmtNZqtW6nm8vnut2uYztBNKif1dvtdrlcZngPMuHR0VEMLfG+&#10;YypGOp0eGRnhAeXz+Wq1CjFQLBZv3759584djM6Ym0KGQL9OEASUOVQKQLqws2TOpOXMTuBuQIta&#10;loVZigC+AJokeyRpzWZzOBgOhn+YgmZqv4swtOE4zuzs7NTUlOu6DMEiS2GLUS/TqUa7CRgrZ+vK&#10;ysr62rphGq1W64svvjg6OoJ1pjARjgHbTJY0TT/otGibG0+PKz3PFhiX62clp1Ipdh/tjEopTFdM&#10;y4Q5YyWbpgkcSc0L5HpzrGsHlWw2y+aiC9bRI1LwbGBvYhtA2QvURdXMOGvOPr6IAH98Cnk+Jw5R&#10;QgoBToRUMsWwerI18MeRkRE+iHONhIQ8kylxhOIgCPzAD3TPuqDSgR+4A5efp/66OL8IgoB+cQl3&#10;lB48fYEdOGWoUm3tzjTQtjMw6EJLpFIphB3cMSPkOUFgwTwAXDKqp5oDzqqQZBPWwdI6dNYYx4ER&#10;coyQ/6BTHCBVRB7kBmEMga0tzaBULkhRSR5YYDcQsx+4Axe+GREhaw+NOfeKCpcvQl1s6eYSS7vx&#10;UMGRbIgkFPXe0B/29YxGTiUeK/cBxEn+m23IkmAjA7aEcRL5UEvPaac8Z6BFxI4ImMOR1Gq14PDQ&#10;bAFT9no9Mk9eFJ7gjzwpKGpSd8MwuA/SwQDGJWVUoKfy8gOy0rA1u9IDt1hX/DBkAIuQmwYQx76j&#10;RiZwsST6uq8XFRriAE6cqJ5AAKzEPeEKLesPBB7bTby5BH+/aVWJRGPa+EjWFcgY8B2HbBByPeLO&#10;sz2lFQBmjhRUms9IoWW/CDI51BOweYK8J4ELVj6MNIrAXzad0ijzUNvF+/4f1MNyhzlHkGSRHfG2&#10;7PRhqC3D0N5r4Q0lfCEkHJUmyhIBfGSWrWQILH42FEeM0CEwIoLW9no9276Rw/LmQq+a2sJI2nos&#10;y5qYmFChl6eHcpMkS8iVl8Doph4sIazhf/1lfNMu6Ptelnb544kIMyEph6/1IkrLccxQD9l3vsI8&#10;Qfiyw38jEO5bsUK4pbf+DL/CfyOsBmHZ16/wzwCef+evq/9NWuKP3AWllGmZlm8JacbKw5x9MBgM&#10;B0PpTnjrPQPtg/TtL/PtF6GcjIoyjPbPcLj8vhduMDIjSBa0sENycnBeOo4DpG6YhqUs3/fRw3KF&#10;LHq2GVkFL0tTc5eXlxR1BBdIfnJT4aKpM1XI+s1xHNu6GX3z7Vsh5Ce/ZWhnJ0s7WZO2oqlJj6Xl&#10;F0XwEolEDNOA4CU+8lYRFTFMg1AiWLwQvyQupGL0KoKiCi3BFzH0oB4oHz/wLcuCk1dKcYr42ksu&#10;0F2B/Ok4DoImIUWFnTMN09Qzvoj1f1h1pilMaTabxR+20WjYtk1iJHcJBH9mZsbS7G4ymYzH4qZl&#10;ep5H5cB0Deb6crdt3VRLUoW6XwhYQbKi0SgIAkODGY/JtEbDMCJOxPf98/NzKVbjeqwTR5FAJ77v&#10;B35wdXUlejrutkCHzEKF9osAACAASURBVKLgDuO0IIGAFYU3AmY1+JIppbBEnJ2d5Uim55E0AmpN&#10;NiNiClKlqPZRcV0XmTlYv2EY+GyYpglAE9HTC+Px+NjYGEiKbdvDwU2DDpBiPB4HWgI0QVEOHwAo&#10;Cf7LIY1eHomNE7mZi8jF82QT2msep13e8+joKJlMGobh2A45Iu9mWVa/38c16O7du0CK0Wg04kTw&#10;Jfc8j0ngcDaI8UHbV1dXJyYmarUax/P09DSfRe6FBIzs2dYjlVjA7GKWKMHHCA2gW15ePjk5iUaj&#10;ABnItNkInNxysuLhK3AAqR7hAgtXmBiyZMo5xEcopxhIOxgMZMQx2Tz0j1IKLZ4oejzPy2QyE+MT&#10;tDDD87FW6QbwPG95eZkyOJPJNBoNICQQlkFoFOHx8fHu7i5iWBmlhccIEsLl5WXsR+hjA+XBkMoP&#10;/KOjo1KpRJo7Nja2s7Pjum42m11cXHzy5IlSiuxkZWXF932OgCAIkPix+1KpFDYCy8vLtAv0+33m&#10;RjLHnr2Daw0mD/l8Hs+EMC87HA7FHImo2Ol0zupnjfMG72boXngeGcOoi8XinTt3EokElzQYDICQ&#10;CMiYe9Tr9ZOTk8vLS04xy7JarRZQyNzcXFircnx8DEyMmzZlIcsJ1S15nuM4TLWdm5vDFI6ARv8H&#10;dmS8AETYmNCxqVSKxLqnLdeB1WBGqeeTyST479bW1pdffjkYDLDMfvDgwcLCArsAsTlhMBKJ/OAH&#10;P1heXr5z5w7m8oeHh8fHx4ZhvPvuu+VyeWNjA204wB92PTAx1AOu6/7lX/7l48ePcZgBmHv69Omn&#10;n37q+/7tO7eLxeLq6ur8/HyxWPS1Go7HalkWiDnnOzRbtVpFog7YbWhLZUfbUVKMceSZpjk+Pk4X&#10;DgA6zMT8/PzU1JRSqlQq7e3t+b6/urpKPQC2C+4c0R3oQRBMTEzQxVWtVp8/f35wcMCPJRIJDKkm&#10;Jyepxmu12sbGhm3bjACBqBho27ogCLCQ4vqj0eh7770HocIGhJamhje0uAFL/Y6eCeHqDmhSc5TF&#10;vu/D/rZarY2NDQ5u0zT7/f7i4iI63H6/v7e39+bNm06nMzExEfhBfjo/HA7pBnAcp9FolEolbO66&#10;3e7m5iYjWED6lFLpdLpUKvHQZ2dns9ksYZ8bi5g9pScnl0ql3/zmN9Vq9eTkBN6XKQi3bt3CQgp2&#10;eWNj41e/+tUnn3wCMVYsFhOJBA2LkUgkk8msrq6Ojo52u93Hjx8z/JyNfHJyUiqVlFIMYrFte35u&#10;fiw9xmxDEp5Op9NsNq+vr3d3dwPdrz06OprP5ycmJmzbPj09xcjLtu16vT42NkZbDHXR2dnZ4eEh&#10;Cw9Jb6lUOjw8vLy85HgiOwU6YccRmtrttud6vu8jD19eXqZjCS355eXl8+fPX758+fr1a+QIuAFQ&#10;Y4ADoiZuNpv5fP69995jIAGhw/M8P/Avzi7q9fqLFy+63S5hSiByNqPo+2gUoGuKA4gehZcvX15c&#10;XFSr1YuLC2zfOQLS6fT7P3g/kUzUarWnT5/ijnJ5eXl6eoonDI+41WpBkcL3UBuvrKygpKY8ozwm&#10;GUAmT4IhuHCj0Ri7HGteNq8718lEcnxiHLxMTNsobukkcF0XUhwiTcpOpat3Uh3Gtg8GA3wOyRv5&#10;1lJy37p1C99/puBwBA90KzAK1lQqhc2aqbv4aQDisLi6uiqXy0Ta0dFR1Bjtdps+KoHpWUuRSKRa&#10;reZyObqvyJfoS8NVif7giYkJ2qqoCKrVKssbNlFpYAKqiSSWJUeHIrkQ0Zh0oqsnqMVjcdu5mcBE&#10;psq9JS039UQx9OztdpushpSSBeZre3o2l2KeR+pmxjIoXqFQ4FkT0xBDWFqkTxqAjq1SqQBh0zUo&#10;oAajmzk9iW/QJKRnpOigfrZtF4vFQqEAUIIgYHZ2dn19nc6Gq6srqAucPThYo9EoHQ8McxLH3U63&#10;wzcF7HAcp1AopNNpUjL2XS6Xy+fzp6enSERTqRQKBmD0RqMxOjo6PT0N4klqR2cAP3l9fR2NRnHc&#10;qtfrjh66bmu3fdYMxUi/36dtlF0MgknqCwNKH+TIyAhb3tOulb7vLy0tua4LE8DWQJEGS0RSKrVV&#10;oVBgojUAd1SPFZmfn4eooOylsqa/hzbfy+ZleizNNoHvh+ogo75JdA3TsAxTj46nZqzVakDe3sBz&#10;bAd+MQzdkjkP9QBYqXcymUyz2axUKvSUDAYD6c01tQwLhAWwj5uA7jsej+NQGnEi9bM6AQ2OmeYw&#10;ggkVCqGe5aGUovuWriMOWR4ZQU/gUdBtHui1nuoRVq0qPcG4rQfFAzUcHR1BbiktQxzoDhsvpAc3&#10;tUrXNM2e26OeGmorfG/ghYfoYOpL5SKAuFLq4uJC6V6NifGJq9aVWCR1Oh2ebxi4QAiFew/9LkPd&#10;nYzKjdpKGtF62uyLPpJerweQ4mqzHUoY5H1Q+4KxhHFbIXiouAV5D79u7ph/o7qDRTNNk5ssOxe8&#10;Uil11bp5XnyKFH2GYQCnuK4b+AE6/U6nI+augdaPKw07cgHC8wk46Ho38wuBxYBWYcVYnMRbihch&#10;jG09cIWvGQnN8rR0twT1yx/QxtTNuFZy5rOzM+rcXC4HiQjYbYZmDQq8KEuRF0t9oOeA2pZNmIpE&#10;IpwmRmjEruDOtu6WkH86Pz+nHwjOAD6DmYWktTghK6Ucx8HEFSK/UCgAmzSbzTdv3gA1YGQNYCWn&#10;Nrer0WiQaqIb4FbziRw98XicoozdTSuDUoooLZC6o1/k20JRIO1l/w5CExeUUvw9XySuh5giB0GW&#10;AQvL/YxGo6ZhQpIZockQmA1ATrDqenraKDuXDqGhnvnkaTV9oMXi/MlmRCEqkZNinPArHBj3kM8i&#10;qrDXwi1W8h251fyuaF4HWmfGofANltS4EXWh4ORXWDbyJ6mI53mtVoseMqKlsJgRPenasiyGX/L+&#10;yUQyvOW7vS5xL67nuZLaycWASysNroYJBoH71X8GiatvchIwRoKUClmFpEOEMtKoQSlHqDH0wHPH&#10;cQitw2/ZSTkhvyZB6qxQk4cwyirURRH+y7euXMitgW4I/iPfURaVLLnwe9qhln1H238Zuqniv01L&#10;hN9avs9bFyT/5DiOoKvyTzdUz/d0M/g3ZMRNz4irveTCn/sWzUK2oZTivEQmLM/y29cfBIFp3JRh&#10;uVyOY4ZF79iO67lKNx/IO1haIBD+doEfjKRGRlIjfuA7jgPkips/3iZAt7QDB7obmjgV0daQQMA8&#10;JIhEsnNGNw/9oVLKsq1EaEqzvAD1wvuBP4GSRVrLiT4yMtJ3+5yvoNsiK5DPpZeWNTT0hxE7AoYO&#10;fByNRsVkEOwGf1uyN6wALMtCGYoBjmmZnP0ELMgJmfwBAat005mvR2qT/CFpgZkAVaSRXNEwYdvE&#10;RMMwEHcTgmVih2ma2KMjg4V4YJ0AFlDeCKiEaMUPfCMwSJRJ3cgz5N76Q5/SFLSFg41I4bpuvV6P&#10;aOc7MjaGQGKqo3QLmDfwaBaL6EY2Hgp0DgkxWTiyCM/zSGT72t8Gjxq6uYnC0loYaPpdkie+I7ge&#10;p6PSnVZgjhDgghBxGvGLUd0WyteECFFKYX8cjUYB5iASSCiltpTEAqJOKeVEnKnkVKvVwquX1ULB&#10;GdXmAJeXl5cXl4Zp0MAxHA5JZUjyWAnilyL1VS6XYwYvUwfBhsBqq9Wq53p9t0/xCTZNHYjGDdU/&#10;w1q73e7x8THG1t3OzYFHgpVKpe7evUu/BS3h6XS6UCgUi0XKe7JnjnDSTaQZYjJOWkxRN9QztTiq&#10;eS7kjqZ2Ejw+PiYTwl9lcXEROoF6mztmWRYL2HVdx3a8wY1THB0qmIeQ0Ur71PT09OPHj5PJZC6X&#10;Y+jCUBuIccwLITE2NiZ9OZ1uJxG/kdxSCSul6GJxHIe5LIDvIyMj//Zv/3ZyctLr9qDfwEdY3qVS&#10;6eDgAJtjVn6hUPiLv/gLWuw9z5uenl5YWEilUkw9HQwGjPqAxoOIQv16//79qampmZmZhYUFx3HO&#10;zs7Ozs6ACyG3HMepVqsUNiAgLF026d27d6PR6Js3b/b39+GHCM6JREK6rJDVQE+Cd4AliUTa0L0d&#10;RAACDtpqRv5SX+XzeaZJ0xwTi8VwZ6LEPTo64oYYhtFoNMB8BTLjKUe1GQjOM3Qz4JwAqg5WSGC/&#10;vLx0HOfevXu1Wi2ZTPJcGJQC+cGdR8rHQiWkoNNERg1w3Gq1qEz29vYmJiZoEUByeHx8zNXu7OyU&#10;y+V6vb66ugrZc/fuXfSqGxsbL1++PDo6mp6eRuM/Nze3vLxcKBR+//vfx2Kxk5OTr7/+utlsMu8E&#10;+PWLL76oVqvj4+MLCwu2nhqVTCYfPnyYz+fn5+chPFAhfPbZZ5999lmv13vy5MnHH39M/LRtG9IC&#10;opdEeXp6ulAotNvtzc3Nf/zHf9ze3kYthYUUo0S73W46nZ6fn4d2AsgAjYpqG1xwLjrS6CICTHcc&#10;B3ET7nw7Ozvz8/NUU8Rw7LYoPx49ejQ7O9vpdLa3t1mWH3300ezsLCtEJgy32+1Xr15NTU0tLS09&#10;ePBgZmZG+DbOI6WH6CCgTqfTS0tL9KBA3puGSd/eQDs40XVRrVa3t7e//OLLTreDHpySybIs3OS4&#10;jexBGpuwXULofXJy0u12BTy6d++eFJaXl5f7+/s8NbyMgFToaSsUCnBjIK20WHHWi4kQJ0uz2YR4&#10;293dxc4bzg+ziDt37uTz+ZmZGeZAkBscHh4Cze/v7x8cHBwcHACIk4YBzs7MzNy+fZupM5zOh4eH&#10;m5ubR0dH4+Pje3t7i4uL77777uzs7PLyclRbQsN2CMtLtMGSHqILIynKs5WVFXAcKGpywnq9DtC/&#10;ubn5/PlzwakZZr61tUVKgFaA5iR02WJCApqA59La2lqxWKRUaLfbkLv/+q//yoAHJnxA2U5NTTEp&#10;GturaDS6tLTEIjG1puzy8vLLL7/c2tqq1+vPnj3b29tzHAeCnw2bTCZzUzlv4BEWYNAxoTJN8/j4&#10;eH9/nyDgum4+n19aWgINp6/Isqxms/n7r3//8uXLw8NDtIq+75+cnIjQm+nHgJXtdvvevXuPHj1i&#10;8s1IakQpNZWbMgyDkTMAdgCImUxGji3whfPz82g0OjI64kQcfiYIgmazSdDmJOKD8Klgj9DN07pq&#10;YYgKQmFpm+ZOp0OGnB5LD4Y3akSK85mZmWKxaJrmwcHBvXv3lFL7+/s7OztSWfA0ibdAhByLoBi+&#10;drYkK0aTBEbJQZzP5zc2NobaAlT8+klosVwjByOzBV1Fo4A3LGcE026Y4xKLxTqdzsnJSa1WwzkK&#10;r5VIJNLtdo+OjqLRqGM7rn1jj0CNQPiCIoIL6fV67EeiIuwakTOVSuGuyX9zdhAhC4UCO51AymLr&#10;9/vb29uE3EgkMjU11Wq1qAhIIZC5MPXddV34FcMwpIiTcI1aGUSbm4/0dTgcknvzi3QiIulF4cEj&#10;8PRMpn6/PzMzMzc3l8/no9EokwNIzkkFwUBBt0H8a7VapVLpdDrz8/OiH2KWBp5ItVqtVquNjo6S&#10;wEej0W63m8lkwKMzmUyhUGDqNWUs5Cu453A4pLpk215cXFBGEQQuLy8PDw9PTk4mJibu3r2by+Xk&#10;+LZte3Jy0jKteCJu6vmFHP0UO6Aw+Xye3ACAptvtwupBWggORdI+MzPDFXIE9Pt9kjRw9kQiwdge&#10;UCekHmQXzKOCJjG1N3I0GqWHg7kvNBAgGWRNtlot6cymBCN1X15eLhaL+/v7SDqierwtrA9IGU+B&#10;LkCKHSoyZGTszVgshj6GKXHT09OoB3DDlxqZt+JYx9YsFov5Q5+zknOTMpmFhFQREosil3BHVcVA&#10;CIRNnIaIDAI9UY/FMNTTXAErheXioR/sH8QTcSKbYRjU6TBG7HQ2CJSMq0eax2Ix9gJ/CeVMecXS&#10;AsllhcDikIja2pjX0oMe0cbhYnp+cc4Donik/KeKtG2bbe55Hg57aDGhDEWzLCWkUgo0H9UpoRim&#10;gQeHzFych/ksnK+GegoRxSPVmXBL5CrY/rAewCiAm3lSUCBCG1AqAlUDnQfafYhKmUJMtJiB9vAh&#10;Z0AbSk3K04xpJ0OUfBQXkoPZeuYoYAsWpn09jpjEgE8kQsoSFZwh0G7qohDlOw5D9mKsOl+PYkb5&#10;AZ5OzCd4UvuQAIPsqxB9wk2WviIOYqUHMsP7cqLFYrGJiQlSUGBNaiulFJmk67rIPgR7IfmB5UKA&#10;5fs+rHlSD/YTSJ1fBIZmEwF2FwoF6REUUpxtKDAacYB1JXMmRK3CcmJLsk/d0BhXmvb4G1ICHqXS&#10;lvJEV6AhSkLBbV3XjcViyJ4oxwLtscGSI4F0XRdZrQxM4nYRD6mjpREHDtjXnRNR7ZtNVGGRiz7J&#10;1Bbf/C5cGmcE3ZOlUgnYRMBGblqz2QTrIJ5wKBiGAVwJ0ATyKa7mgmXxEgBHUF9woZgePqS0SRGP&#10;mIUHdsqHgl3AIqC0hsElvZSdzo7r6IEuctNY8J4ekc2NYl8gJwXARCQkaDCBiHTdD/kX+drt/w8F&#10;2jeJTyNkj2lrZ7wwo2Dbdl87DLF/hewRGsPRPv/8uqU7n5SeKqF060OgfbTeYhDVf9a0EWYRBAaX&#10;HAmwWs4yUxvHmXp6ghGahWPqNspAzwbmaZq6W51XVI9AV/+nRl7/kZcgpIPBIBFPDP2hbdvRyI3X&#10;/Ld/fujfdCEF3z/m+q2Xoc1kWXzYgIa14d/3MrUtO4ub6CBLaqA1+0qpb/MihmEo/d6MzYA8AGaq&#10;VqvY+nNm9HUvGFVEoBsjOHvEMxpukAMjzEQZviHJylvXr4Sb8gOl2wyVUkRzTnrOWqXbc8Lfhfss&#10;Yi4IDM5popht20N/2Gl1EECxqqAo+AhBrk3TpFakkIDtiFmxSCTCfeBEt21bpozIy7KswA8CIwBW&#10;M/T8GUBzdjW4bVQPmAqvDXYIX9PTlppkDzIgWulYxtkj0g8ePZINQjmEKn5BgOZwY4z15g4H2tNJ&#10;wla32wUMpWhkXZE2UZfynpIKhF/goWxg3gokAgfVfD7PYuh2u8xBIqFMpVIjIyPFYpHrQe3b1wN5&#10;6P9tNBqI0PHplvOAKMxYC2F9WJNcDNAtodPSg6lrtRqsDDeNZJr5V5xJvm6M5chk+5AfEFh5Q2gk&#10;6Gt0EMPhEN090dOJOJgLkxbQS8vEM3BnTlB2E1wUCzubzebzeSywbsowPS7J9dxAtzEinDw6OmKp&#10;U00BE3PQEk8s2wJXMgxjYmJiZmZmaWmJIcOUsoi/EIQqHVL5FFJ/kglDN9XKXhNVBSuc4sc0Tb6L&#10;ExoeRW4kGSeLvNPpMD4O1qRUKlUqFYof13XL5TJDAljtNFbjpGSaZr1ep85Bb8sNJ7k/OTlho4GA&#10;K92Wy6KybdswjWg0CoxOzZ9Op7PZbDweB4zgTwlrh4eHpcOSJFjcahn6PTs7u7S0tLy8LJyZ4zi7&#10;u7v7+/ubm5tSeHBbSGdB6gkjpjZOvby8/Oqrr1DscgOJvYIrkcdTUImp9DA0Lw5IBUqbhyWALNkk&#10;nj/EIrgxDNYIOM1mM5PJzMzMTExMMPGF3AjtLfsC8JogiY3S4eEhPsvI4mjAz+VyuEagV+Ua2FNE&#10;e5qUeWRgDbBrtFgB8M3MzNy/f5+UvVgskomCGqBipgdIIBtqM46nSCQyMTGBVJMMCVuq/f19QX6x&#10;PmheNg+PDsvl8unpKWYL+Xz+8ePHa2trDx8+HB0dffny5dOnT7/++uter3fr1i102WhLyZht22Yw&#10;OLBpvV5/+fIlMApjlj3PS4+l19bXCoXC2tra5OTk/Pw8OoDd3V1+GJBrZmZmZmZmZWWFKQvY4gNA&#10;EPkjkcj09HStVtvZ2Xnz5g2OT6TR7H2MOHAlEpsOhtByG0kiATF5XvwN1dRwOATgrlarHJ2pVCoS&#10;iSBfpd0H/QS60Xw+T+NILpd79OgRY28oMsvlMhD51dXVysrKyMjIxx9/zIy4TCZDyGJTcDxhXB6L&#10;xe7du8fTtEzLtEx/6LuDm1mU/X7/+fPn3I2LiwvscSqVSrFY/F//9/9iadVqNQzHuDNorxKJxOLi&#10;4u3bt7FBZyOMjIwwPJNKFXDK933e4ejoyPO8Wq2GXNRxHAbtMNcalSJvlUqmxifG4SQcx4HjJAn2&#10;PO/09LRcLv/yl7/k4M7n88vLy7S1AeJMZidl8BhM59dff721tbWzswMuubi4CAK7uLiIxRCTRbEG&#10;+o//+I+trS1EylCtVIY/+clPAPQ5BWC5WCS423c6Hbx3Cd2zs7O3b99mhKPEUqom6KJXr14BdVFR&#10;4zrS7XaZgJLJZOr1ejweLxaLDx8+lBRUyg/29cjICCMZ7t27NzoyaphGv98vl8tES9/3t7e3kYx9&#10;8MEHs7Ozs7OzbBlaLeX8pUT3h36n22Goz+np6d7eXrlc3t3dffXqVbFYXF5e/tGPfsSOzufzxWKx&#10;WCweHBxcXFxgwkYb1u7ubiwWy+VyuVwulUqtr69jc2cYxtzcHENr2u12tVrd3d2t1Wqtq1an22k2&#10;m3fu3Jmfn0ckCxpL7s2YmdHR0dXV1dXV1WKxKLNMseoaDAaYxXGCgIaTJOCCKCo5HgR/c3p6Kk1F&#10;oG+AF+hUOAFNrdOk68K2bcd2LNui7RKJOnIHcFWli3PUrwcHB1988QW8FwQ8xAMzTs7Pz0Wsapom&#10;BZFlWZlMhlwOjAMIG+RU7ONwvlLa3lDUGySrsJvNZnNlZYWn2e12a7WaYzvdbhc0QSqp09NTbiae&#10;P5lMhiYkMlIoFlNPtozFYqDkVECiqY84EVS6nGsgtgzUFeYGroLxziCqtVptOBzG43Es3WKx2LNn&#10;z0Dkwcd5oPl8nhhIpMXemiTT0RN9ibTVajWRSDD7AdCKWN3tdkFI3dALmZQX8rgg8RYBoKSmqIJG&#10;RkZqtRpcXaPRqFQqx8fHBECa43mB7HBOcdzD/a+urkIbSIse7TXpdHpmZsZxnEwmAyMIuEb2GwSB&#10;Yzvt6zYrB1ku0+AlYlSr1Uqlcn19/fvf/57MgcvO5XKoWwzDwDUOphNnVCl/0OGy5kGTAURIRzmU&#10;IVbxXMKOkpqI1CWi29wBYQVsompgJ/IsQCr59OFgKFC4UmpmZgYElu3GZUvnNFOdCB2kzdDb6MaA&#10;pNvXbW4pd4nTh2Tg+PiY44MubWofLtXW4nHEtlRAQRDMzMxIZx7fmkfQbDYpmlBciRBYKuXx8XHs&#10;+AzDGPpDFHL0ANFtAwdGdZDQRsc8tagelgDALTCNaFGFohZaVDB36d0kbjQajcvmZfu6DXTAEyGs&#10;wfTjSsdt5HN5K0KlSMcGugnD1HJmR8/eE1A7oucqk4dH9WRv2Er+ZL1R4hnaAYJsHESYfjXybVvb&#10;qTGKhsRbaQ8Z1i3vQPJDJk/sBYRlFxOgAm11K9wJAdPXA4pFpk2ahGOHq43sgyCA4Yg4kcFwAEAk&#10;CDIgMuXYtZ6TJBaFYPqC05mh4cN8R1sLhHmagtDxu9wNNhGsHr8Fn0epCI5EgGILRyIR27It2wqr&#10;74WNsLTqXEDYcH1KQRSPxb3Bjf4y0LbMAz12G2wNZJxkj1AQ/o5CTkhg9H2fn6c4YhoNm1E8zaLR&#10;KK1CSD0Q8ruuyx6U+le04ajgRawpC4z6dKjHSgt0xmaHq/Z9H1a12Wz2dbMLj0bIMN6NZInEAOyC&#10;fxKRJWUapwmFWxAEKDNUCMz1PM+2bKVUxInglmbqvitP24eKhFw2NWJcubaxsbGEHvNJzDk8PFRK&#10;0bZCXgrLxUt8rmxtPBXRTk2BpqnA9IQj4YNM7XKBBtHGOCQe56NpS+VNqF+UZnNtbSLNu3EGCcTP&#10;kgDooBOatCEMpcp9eAvs9b9pOsTz5QYK7DbU4375FDA3X/uZC2Lpa78WX1tWEPzlYfX0EFMBMyUx&#10;kOsZ6gmy/L2jx8F++7LDO11+N6bHjA+0laKpR9kPtVEVP8wF8998ceG0DD2w2fzmYIa3LkBpusUI&#10;DXoJ/4zxLSF7+BV+c/ObLlWG7maQ/R7+LfObZvvy+k6c//t+7Kb2+a/8wve9/ou0ARjiUI9kcfR4&#10;5O+8XFk6vp76rZSSEdPfdxmOHg3N3v5DYmS93TBxw+GYN3MjlVKxWAydMh+K2UsQGkfDPnxrmYYp&#10;MmITl0Gq4eomR9uyKS8Z7yYKevmatnaL49puEFTPC5tQCRP1Fjti29/9+NhvRAoIBjmtB9oGDmyF&#10;LwJMz8IiMBEr5TDGODgaidoJWzqt5AZG9UDj8HqQvIfTlJ1MJhpumJAnqExlBAapIYg2QD9BzdWj&#10;IGl+J+LLC9wT+wtJswzDkI4Qsg3ETTFtNgWsQ+4Le3xxcRGPx8XXlRSq1WrRLsrL0J5Rjm7spdrh&#10;9EL7QzUiX4RbJG0rUT2LiZelm9qUPjy456CEnEB8Lt+RFSIH6unpKaAbJz1rjwfE4FCSJwohVCfC&#10;fBCviYx4PvC9SF5ZcsE3XxjLttttQLSRkRFc8kkvInrIOdWmwJ1KqW63C2ChlIrH462rlmVbWFsI&#10;rhqLxbDgIJvn6RvaQrGvXSljsdj09DRGQ4ZhuH3X9W5OCGz0I9pfAiDvJu3ou6RKLFrBL6ifBRQ4&#10;Pz8fHx/v9XrM2qU+R9o2NTU1NTU1MT7B1uORSbeHwA3k1kRwEhel1NXVFUUsv2jbNk+WmKN08i2h&#10;jzjpOM7W1hY6XFYLhZBhGHt7ewj6Tk5O8FohzpAWgGigdUWUNzMzQ2NNuVyuVquu7uPmMKbICe8p&#10;4O9mswn+TgSjO4rLCwfJfr+PfL7RaNDW6vv+3t7eq1evzs/Po5FoMpVEUnr//n3eHEx8aWnpzp07&#10;NJQ8e/bss88+Oz09tSyLqQk0tpM8gX4uLS2NjIwgxiTEUdL3+/3ffPabvtuXJ4sdirRsg+BAjVBE&#10;GYaxtbXFFoa0a7fblUqFoeVKt70jk7+6uoJgEFUIuCcac9M0U6lUsViEaKE8g37r9Xrk5UiMUQbB&#10;ndC10Gw2YVyi1B8v2wAAIABJREFU0SiWHajqBoMBlt/sINoCkADDVKE2SiaTzJ5hP6JDvHv3LrOI&#10;6/U6/u88o+vr68PDw0qlwrlG3a6UohlFqDLKs6urq6OjIwJvtVoFeDo+Pq5UKkAP9Xqdneu53vT0&#10;9L179xYXF1dXV5eWliKRyIsXL3CS4Z7cvn2bm0zrd6/XOzg4oJOM7dBut/f29pgUopSampq6f/8+&#10;U80//PDDpaUltkOr1dre2d7b2/v666/L5XKlUllZWfnRj3700UcfTU5O1mo1SggWGMANR7zv+0dH&#10;R7/73e9Q0Luuy9bg8TFjdnJycmpqKpfLRSIRLoxs1fd94FHf97e2tkRy6LouIbfb7TYaDeYc8Iym&#10;pqawekc/yGcx0yWZTM7MzBQKhU6nA6ryzjvvkAA0Go3t7e3d3d16vZ5KpR48eLC2tgYwpEL6F8xh&#10;3rx5Uy6XQXDm5ub4OEEtY3bMMA1/4AdBUK1W9/b2QJ/xu8/lcg8ePPjZz34GKGxZ1tHREScgY7oL&#10;hQLyqFwud+fOnXfffXd+fh4qlD5O0/pD8srR32g04JPAggF6hK4DVAJhJzQRT8A6lVIkbDJxnckK&#10;6N2y2ex7772HsRv5Pdvc9Vz32i2Xy3t7ezs7O69fv+73+8vLy//z//qf2cksakSsV6j3KpUKTll7&#10;e3u/+c1vBAEZHR3NZDK3bt2anJxcXV396KOPaCv8Q0LlBxx2FxcXfJZhGPPz80tLS5C7EHW1Wo0R&#10;KZVKhf2CWTmCU6qpjY0NgpKpnfSDIPjzP//ztbW1Wyu38tP5Wq0GrwNKiyY3k8ksLy9PTEzEY/GX&#10;r14eHR21W+2zxtnBwUG5XAY1ePfdd7OZ7OLSIpwisVEptbKyMhwMu72uo2ehnZycbG1t7e3tNZvN&#10;vb097IZoNPybv/kbWgl5oASBZ8+e7ezsAC5T+tLUcv/+fVg67IBQGrquC8F/dHTEmByS3vPz81gs&#10;Nj8//+GHHxINaK2YmJjA1GJubu7x48fvvfee3Pazs7O9vT1iJpYyRL9arQbw5Ps+QEO/349qsw60&#10;BZJKUVcziIhTlagLFCW0BDua9A+4h7SKjlulFHKWfD4/NzcHrnp2dkYzGYj848ePgyA4Pj4+Lh9X&#10;Tiq+7/PO9XodQI1gi8SB7hPbtg8PD9+8ebO7u5vJZKLRaDabtSyLtNPU0jPsj2h9oBjGjG5nZ6fZ&#10;bOZyuWQyubq6yunPp3z++edPnz7Fbwd0JhKJDAaDarXKuR8EAa4OBHwyNCpqjkj8RkgggSwjoVlT&#10;VNojIyM/+tGPLN3fTJJGKogxV6lUYqAFs1tIeygH8H+j65Er4apwyiLVyWQy8/Pzw+Hwn//5nxOJ&#10;RDabHeixluTt2MQbehaFpS1nKayoy8jTSFqAVwSHRbdBA8pA+6DSzwRQyIPAD4fbWywWTcMk+omG&#10;CWRhcnISNU8+nwcNx7RHhsOJJpRqCE1AOp0GUSVVgLykhaVQKJydnS0sLNCYCHcOUkl4ZD2Ypkkn&#10;B7QZuWiv14OAn52dxSyRSoRlTBD2tMM7rZ+CI/PiykW5Cf7Fo0edCkQITEmUI3/gV1DMgP/iEjw6&#10;Oloqldz+jaopHov7SR+fJU5SUxsFI48QPeYw5OeMtII3B0OEnxPCiWoOFocTBzQ8HosbpkElCHmA&#10;morvMjk5GXEiIyMj77zzDplhpVIBcsWYMa5HGoCqI7R6C8EAdQWTxaXw6upKOi2IyWRWhnFT6go/&#10;yp+WHi8hzYuUvVjGeZ4n5p98X+mfw6qXsjeih2yTG4gbVTjQoZaj5JGfF5l5VI+yc7QRzUAbFwtR&#10;RLVLRePrdmGRyppaIc46p+hGf0AlKPdfsk2OEsHxieosp8g3fS9YJPwAMD0iEio7Qfos7U/FF0cz&#10;SuVLMUWt6g994WNsPZbStEzf8yXbJ3Swhfmasn9ZXYYeGBt+DUMvYFxDt1b7IbEwGALPmlOMZQZa&#10;KtQL31So9O8Df6gd+HaWqMINUymFhgPEH7bJ0mPSpY4jmll6kjZfX66WN7S1oNb+5qwRKncqyvPz&#10;c5kygqUhqThli6enKbC0xGXB8zx6HxPxhOu50AAs6aF2ryX+9Pv9k5MTUpq+lmkC5XFnBto5jYvn&#10;5MITNTzDIB6PA2hQqrOk2eyBlh1Q9/H0JYtghUsbNGmDrdtE+v3+0H7b5UY+dKDHrgSaIGThwT/J&#10;j0X1wGeK3IuLCxRIlFFoGcW4CZgOiQNYELIh2AVfXPRDMnyJYEEQwK1KMxyySzDAIAhodqH7gSpD&#10;HnS/3xfm+62Xpb2eePFF+EV+wNAs3UD3+gjQ5Hmepc3VLT0knH3KYS0Xz11CfsHbio6TT/e1gJiF&#10;yqYb6v4DPjoIGf9YIY8meU9OKKUl6WA1ctnyfOU6HT3O+q0zgu8V6OHehm6eGOqGCUknKPwJ10Jo&#10;CU/zbfBcLl6FaAkO0Ld+WP73LQB/oA1d1DcNoMK/zr0C/xmGmjx4xPy9/832kbc+5dusQfjnuf7/&#10;z7slTN1xSc4qZkTfR6GEMdD/1gdFIhEsRyhjbmjP/6xhQmmLzCDU3Kc0QMz5QYgndshvdUIjkvBc&#10;c/SUBdM0KVNpJqATH5mSYRimYY6Pj8vRHl64RBPOwvCjwoYIuBMjXV7CZQXfJL7kfy3Lor2XpSnN&#10;HADEIj+xLAvhCeFYhRafzPbp62Zb27ZxBYVtMkJUvNRFlmWdnZ0RwSHMqVdBYXzbf6thItDdPfIR&#10;aFIG2sKMlIhK/ttUIam8iOBi+sUMW7LYdDpNDRbRHZ18L0IkygtuCxAkKCF7r9lsSknm6aFw+MwK&#10;c6v0zhSqhoyQrjEkXWI2aoZeBF/pPCUSwRwgZCMnE+ciSQSpvS8vLycnJ5mmxW+hY8X5NPADkQaQ&#10;noIJchPIR4npSikgdaUUktWINryTREQOFZIVCpJIaJK28F6BlgwwEhNFIUnkQFvcAtBzwRTemF+z&#10;6pTWZNFLRFanlCK1xYsgCAJACuySr6+vSQsODg4QOwRBAOYLaUT3TKlUikajjUbj+PgYMoYVwuHN&#10;k8UBg8ZVWzuw3cgtPZeAQDXFwEDk+dKwL6kwIiCgE6XZGoIMh5M0dfJoGDjBaqR9h3qyVCr5vo/D&#10;DPkTZQa3F3h6ZmZmenoarxKQiHa7jTKd9Rz4Qbd/M6xSIB5f21+y0+UFozYYDIAVqPQAFMDEDw8P&#10;8Vohq6hUKvv7+wDZuVyOxLFYLD558qRYLE5OTiqlEMs3Go29vb2XL1+Wy+WdnZ1nz57Nz8+3221M&#10;VzzPu337NnN0EZqxeMiZYBYty0IPKNURLvO+Hn+KvoaALKhHRLvuykkZBAFLkS6iYrGYm8qhn2KY&#10;JAENvIBWcclvJicnuS0ygYbr5OiJx+PYQ/PcQcEwHaZTgeUUj8f5puPj477vI07ErYXITFKOchPt&#10;/9TUFA/o4uLC1GKumZkZ3pAdRCZ6dXVFbwT+5r7vZ7NZHHWIBuwpIgxgYrvdps6v1+uwEUikcWYQ&#10;UQ/TX8/qZ323PzMzc+fOneWl5fcev3fr1i3Qok8//fTTTz+1bXt6ehqnjunp6fH0uGXfTLTDOAs+&#10;iXtbr9fPzs5wbXrnnXempqbee++9R48ekQsSAF+8eLGzs9Nut7HX+MEPfvDuu++iap+cnPQ8j3mn&#10;opxlGfR6vePj41evXu3s7ICzz8/P+76/u7vbaDSi0WihUBgdHe10OtiDAJDR6Qyhy38fHR1xEEej&#10;UUZicCgDnbPH+VeU73fu3KHFytczqBjmQb/I6uoq4d3zPPH2oZx7+PDh9PQ0SknuD8kGMq5erwdT&#10;6LouiD9SWUO3kLM8Dg8PobFZlu12G3dd13UZ6dztdn/+85/jqgTeUa/XE4nE7Nzs4x88xiIGn8C5&#10;uTnQpZssxTSUUv7QZ1Aw0enZs2evX7+mSINGXV1dpWCALl1aWpLpu4VCwbIsVH6QHKenp/v7+1tb&#10;W5Qc/X5/PD2eGklNTk7+6Z/+KXpMoFhOQNbA/v7+3t4eZo/5fP7hw4czMzPYxXBVR0dHf/d3fwdj&#10;ZFkWjlhI3X/6059SffG7DOXGkghoG801dw/7Kc/zOted7GSWxqx+v//q1SsGM3AEnJ6ewnix0y8u&#10;LkZHR1dWVp48eZJIJE5PT1+9eqWUOjk5YWmtra2trKwsLS0tLCxYlnV6evr06VPLsqanp4vFYiQS&#10;OT8//+CDD6BVGo3Gl19++eLFi4ODA5IrMPQ7d+7gWMK0YeZF0W4vga7VbpGLbmxsfP755y9evGg0&#10;GhwWf/Inf0JVCTlxcnKyt7f385///OzsDFbP1Pp0YoXv+8iTHcdZWVmJ6dmMSqlyuQxgx4kMO5VK&#10;pVZWViYnJ99//30aDS3Lev78OdQFjzuZTC4sLOTz+evr63/6p3/a2Ngol8tKKXg+y7Ly+TzNeePj&#10;48PhEBd7jicOIMgPckhAK1SN9F50Op1KpcKYIn5XmHhOEGRAnJsy8YvKnBgLhAeJAvuSTqfb7fb4&#10;+Pjy8vL9+/eZ1jMYDNbX12GdSeSYIILCRtIeLhUkJZFIrK2tkQaAtB4cHKAJIG6gmBEwi14rAETb&#10;tk9PT3/xi19Eo9Evv/ySAdpgUq7rEu37/T7cWCQSYYwQygaaISqVCs+OZ0rdSzYOrEklEtc2hryQ&#10;m8zNzdGcms/n6XuQrlZoWpL2zc1NzGx523g8zsiK2dlZIh4uNITNXq/36tUrckumPXMb/+qv/sr3&#10;fWzcKpVKt9slnd7c3IT7FyhQKVWv14fDoZyDfKmzs7N0Oo2EiCIioocNAIxCwPd1bzR5FDkhK5yb&#10;X6vVAt1dMRwOyS74XE6x7e1ty7LW19cLhQJfimYyaFdfj8hGgI8nFTnnb3/729PTUzzNWYeHh4e0&#10;ltKQwTVzhI2Pj9+6dQuKwjRNjgD6/nlqHMQ0ipGnke72+/24nrzIR/O8OPHRFeVyOWIgNqp8C3ac&#10;q02SpVxFD3ED5mpFMB/B/ZRpIplMZnR0lAyEZtZoNFosFq+urkgyY7FYKpli9CC7Q6QS4O/cNxQD&#10;GOOcn5/Ddw70MGr6S3zfZwUGQcDUDTgDlp/jOLgUUjDiXRnX49YLhUKv1yuXy1A75XLZsqxMJoPj&#10;ViQSOTk5obey0WgYhsEhYpkWeYJQXySi7MF4PE4uJ1AmB6VA+YL89rW+DTvQZrNJSw2nPwyuJH6Q&#10;Q0ymYXAL/TGCbREPh9prHqJOyhPR9xCUHMeJRqKD2EBga7IaAiatSGRHHA3YA6BS55TkE3lwgt5y&#10;nZTPbElLi9xNbQ8gTgO29o8lVIJ7kquDaDuOI1bS/LAYcIn+0vM8jJoJiVQoALWUvUp7ZQd+0Hdv&#10;oGcBYUVS2e12GTcCLONpV2elFAUykhF2DdcffvX0i/tmhSbZ8rgNLbkj5yGTBFEBX+Z/I9qXxtCD&#10;W9hrFJK+7Vv+N+AUwaDfkm+qEOh508Y0HHYGHdYbS5eNTHcvCxjCUuBRV7viGLovRAAN4cZYFYT3&#10;IOS4wENXShEDUQYIeRBoJSgiTr7s6MgoQzpluhVfAbQHApuMjoKaMMiV0/bEgXhycoIaBvpNKBYe&#10;H2cf4YUHxAlOazublFOPUOzowVRkR5FI5OrqisKNU4y1ZFmWmDQIlmXoLhlHT2AafNMn3NIvRqxR&#10;IwAmoPkD6BDFbafTYWbt1dXVeHo8mUryERS/4Phh5J0bxYElFAgRgOuHLOSSOClM02TLCzMhklOW&#10;+mAw4NwRJoZPcbSZuavnuLAjJEKGCQAB3IXdNLSAACmYAKScy5wCZFM8Vv4JJE3yAcHKYWf5vsKd&#10;swhVaAh8mHgI7ymWDf8a6PHs8hQCbaCiNJ4peKylpwvz0YFuz+K/jRA/pPQIa6VJHYIDn8tx9m1K&#10;IIwVCzegvkkPyw/Itck1vxUiuGlEOTPkxxP+LNN8G1QXhjL8Xf44hi93LAhxQjfv9kd+7Ttf4V/+&#10;9tt9+yWoqzD8gR/46m0KRV6m7mextDMyD0PgiW9zL3IZdLeReuLGblo3nTLfef28wOWxHgK9Iq8i&#10;uBja0Qg41dfDnOXEUtrODxI7m83SlktG4roumhpJO/hSgW5CNEOcNidrmPnntPD0aBrAdFZe+JEb&#10;3yTEDN1npHTfA39v65G8BDjstgX49n0fKAT429QTBfgt27bpI1FKQZAoDf8Js8K2H9GDSQHpkIsS&#10;2Yd6TEokEsET6a21xKIfDofYNKMH8fVQwXa7vbGxgePnUFs2AQ6GHyW5Qlzbv3LTgOmZwMl5w7pK&#10;6uFj+DOA+FB7k/wBEQpjaRhGNpuFa8nlcsIuEHwhYFCCU71w/KPcIfXh7mUyGdQEOF9x2exqyZyG&#10;2g6v0+kASZMqceoTH8HjBA4bGxvjznNC2I5NgU2dA6YpIZ6LkRKdvlHOM36AExG1CwzB5eUlRSaU&#10;j0RV8iR2B2/ICuQU5wGRewnl2+12d3Z2uEvUgfF4HGkh+nQQcy6JzElqGwqwkdQIJRykAtdACsgu&#10;5k6yVjGbAkA0DAN7K6UUhzdetyjdmENLGp3P59HLI5ojQ6W6xvjY8zwaLMB5gQtFHEduhOoQk4qp&#10;qalGoxGJROAk2F++7x8fHyNOwQKi1WohjsNOlx3U7/fJPxKJBIo8TinW+cTERKFQWF1dhdXDp8XS&#10;Qzt83++7feoc1pKrJ1tQp8GOkOiTZwNC8RSUUmNjYzMzMyA4sVgMc4NsNjs/P89jBf4jV8tms7Zt&#10;z87OPnjwgFAM7P7ixQvQkHK5DG4VBMHx8bFlWbOzszfvn0xNz0yDml1fX1cqFe55q9Xa3NykJ/3o&#10;6AjTEgCafr8P5kvgmpycBO3Ctwq8Pq4NXnu9nm3byWQym81eXl6iniaIpdNpa2i5ehqBqScWgphX&#10;q9XJyUnM1unmUUqxPIiWRCSu6vr6mlaG4+PjcrlMKimkJgKf6elpIPhoNIqyNQj1X3P9ruuenp5e&#10;X1/DbzUajVgshqkIzlcLCwv8Fk0t/X5/Z2eHD/I8TzSVhMRisQhoC1NC9YX+CFS6Xq+3Wi0eMZtL&#10;vIbpuG+1Wm7fPb84n5qamp2bvXPnznvvvbe6ukpHQq/X+/Wvf/3JJ5+0Wq33339/bW0NPDriRFzP&#10;NYdmp9PZ29vb3NysVCr1et3WHjXRaPT27duAEffu3VtaWsrn81zn8fGxaZowWGdnZ7Zt53K59fX1&#10;Dz74YGZmRsRlgKee51FsAze4rnt2dnZ0dMQUcQp4xhWMjo6yczngHj9+zNj2drt9dHS0u7t7dXWF&#10;rpkxUcfHx8CsuVwuFotxedxAjq1erzczMzM/P7+ysnL37t2FhQUA4tPT0+Pj44gTmZ6ZZgQF72Ma&#10;Jn5onrahSyQST548SY+lDdOgc8LUTbtoCFgbWK9kMhnYLNZho9F4/fr1r3/9a9SUpmkCsEItuNrg&#10;fn5+nm6wg4ODp0+fVqtVy7IKhcL6+vrDhw/X19eLxeLU1BQHJacqGbmw0efn5zRpXV5eMhoajkop&#10;tba+9uDBA0TfU1NTCwsLhDK4QNxvhoMhbET9rM6siOPjY/7k1ODHlpaXFhcXx8bGLPMmOwKUqdfr&#10;+/v7EHWs6nv37hUKBaClq6urly9f/va3v3316hVGdicnJxxPy8vLP/nJTx48eIBiLhaLMU1kYmJi&#10;YWEBQMdxHOJDrVaD10E9fXFxEQQBlvqtdiudTmPM0mq1mHHKeOcgCDCae/jwIe52zKNOp9M7Ozug&#10;pSRgMO4rKytQtsy7Pjw8zGaz9+/fv3fvHgY7w+Hw5ORkY2Nja2ur0+mMjo4uLiyur68PBoNSqQQz&#10;gWkM3VqocCTFpZhkE21vbx8cHOzv7yPRuHXrFoPTMVN6/fr1ixcvzs/P4QM6nU4+n4ftGA6H5XJ5&#10;dnaWusj3/VgsRnpGWp5KpYClLMs6OTmhe4+Vxmo3DIOpLeDUlUqFbGQ4HKJ/B53vdDovX77c3t6u&#10;1+tES8rO4XC4t7cH1IWEGWUcWh8u8uOPP67VagD6sVhseXmZ44O2BubBQO9Fo1Eahsj5RS9MMtNu&#10;ty/OL06qJ/xMLBZjdCq8HTSJ8ARwz0QDblQ8Hl9ZWcHXkaJ3fX19cnKSbLPX69FgAbALUYH8xdEe&#10;3+xuwBRfm5GyAQe60Vkp5bpuu91mlPrExAR9e7SI8UQADhLxBJULCWSn02FRMTMZeoP8+c2bN9PT&#10;0wM9UJGqYXx8nMeHUsT3fUYTGYbBaVs9qbZaLSZsgYcC1ti2XSwWofSKxSLJP3ebNJUZRUuLS+cX&#10;57VajdQR1gq1Tb/f39raev78ORfz7rvvmqaJGIWEk4VqaBaTmoITNggCEie8QTjIkLGLSpoSGoGq&#10;9Mqj1ZXw3uv2rjvXdEwCItPZwHF5fn4OV4oZbCwWQyqBuOTi4mJlZQVXva528XZdFzuvbqdbO62x&#10;np8/fw6TR7INAexqqzHxCqd0SqfTExMTTMpBZkEkHB8fn5ubM01zYmLi4OBge3ubxc93EWQK3RW3&#10;FAEH+Tknu+d5/tDvJ/rpdJrrpDCxtGqV2wUTEI1Gz+pncH7RSJQqMhqNsrMAB1mlSEd5xDTssgxY&#10;pcPBEOkYfXJOxBkfH+eykStxAtI6c35+fnR0RIvS5OQkR5Kv9b+Bdmci/5cbyG4qFou0SlOxQisy&#10;HYq9mUwkh/6QgWTFYpF6s91uHx8f53N5y7LAFuQxKaVoNaMRP+JEzs/PIZZM08QUl7MSrTFKIKIo&#10;9IDS00Hi8TgYK6JD6ju+DhWNTNalYxs5FDpCyhaheUTITG1O7WlpkbvSClFDs0cchWzPVCqF4QyY&#10;F6CNQJbcNxlqQtYh2ayrPVVMbZ8C7qGUonFEBiSgl2If8R1FwoztT6BVlSSoRCpX+/iLiybgAAGB&#10;b2EYBhZkRCqltclU8d1uF6fTQHv6m6Y59IfgMIRo6H/0i3gFC4EkACvHrq9doW6QOD8QtSJEEcHc&#10;tm1uFDcE1+jDw0PqFARP0qdOqEf1wq8Lbwr2LZAf/8ThjrfSIGRm5WunKVcPr3K0Q4lQJsIhGSE3&#10;AtQSMgNJab0mbIR8cUOL7vk4Vil/D9ZHASUyQfYvySr8FskM0Ee73SbJL5fLjHkj/YBiV9qOiYeL&#10;Fy5t36KjEpCXzMrSPhB0APT0QBFTTymHcb++vk6n00RCEA+lbfQhSwzd70Kc4VeQdSYSCZjCeDyO&#10;tyTsSzQS9QYeZ67QbEpjwWwivhS1uannqHNtwnDLq69bVTg0kQmSrhBCKViQxXBGu96NLQQL8i0X&#10;BPA3jAGVngAqNhKsdgCc8DWg8iSFI/OBOpI1aWq5HmciMgi8Q4lLEMDyXYbadEvgWflTwHTTNAF2&#10;eno+PHCZXBhrm+gUaIE1j9vUvQhvbRkBMAPtVya3BciI6+FiwHAM3Qjla5cIuVoz5IpGefXWLiN1&#10;DN9/YggNqUZozLXSA4z5e1sb2YWrMDBJS3vKyb0S7kEegXyF4JuCdf5eAHPIFTPEj/L05UbJNfva&#10;RTDQvjt2yJIOjAiaWX5LroEX30g+PQzLv8WaqP8fuiVEjKm0sY9pmrb5vZ9rasstWQHyH+o/o0Bg&#10;zoFB+7r1LwiCiBP5Iz0TiNlZ+iQo0iIHqmhocT2nF2B9JBKRSEeOKBbJ3NlUMsWZFEYuhOMi4bO1&#10;fTB7iQfp2A5vbpk3CYEwOpRznufxieFv8RYxJTcqzOnxJsCj/DcygdPTU5xDlFIgUEpD/JY2RhwM&#10;Bted65iesKS0dxOBjP0gtDDYkKPbwwnQXIwwGWZITPH2GjDMdqfd7XYTiYRlWpZpDfXQURIaciPU&#10;/TCf1KhxPQqYuNnXL8Gs2YRgx3A/dLHIPUQ473metGeSD0lIks44W08m9HT7fzQaZTAOiT7nIovf&#10;1tOrCPeiPiBhIkdkMXBQ8VmsOhYexgVDbYhP3gmTLyuE44rcjmIg0DaarGG+iK+bneWqEERTh+PL&#10;BBpLYCUPgLdAzGVZFnUUxTwKRNM0ybrQhY2MjDAAUA6MmDb+k5smCaJ06liWFY1Egfgt3U0sAZR7&#10;DqlQLpfRApOcSTvF2dkZq45C6/r6ulQqbW1tIXqidQD/EE70VqtFrk/oODo6YrNIF56hOfxWq4Ub&#10;OBP5PD09zNRDDmgfEV0hSfzF+cV155rsh+2ztrZGycSkREPbtnqeR/O+0lCgr6ercY5ms1mmKEej&#10;UZpVKZjJtODPDg8PZb9PTU3xoEHYMa0GvGCTptNpIowoJQ3DGB8fl0mqLDAqK+gHCDxo1263+8kn&#10;n/ziF79g2q1Siomyc3Nz4+PjyEsPDg5evnwJiA9AKTeWLp9CoYALue/7Jycn+/v7fuCz6cbGxsjm&#10;Y7EYPAooP98Is3XgSBE1i9ZGtoPjOOPj4yT3hraxNvWURdELIOqs1+ugeKzY5eVliBwQ/8nJyenp&#10;aUy0xsbGyuUyVG48HhdZDYVQq9Xa399nC3MlnIMUbMiEpYuF04QKhFtE2V8sFtNjacMwunq+iGma&#10;ruvSwEv9gGGLaZpwQgC1CBWFOKHOIewzU4SVQOmFzgVEpt/vM0SUqZvJZHJlZSWdTh8dHR0dHeE6&#10;xRp4/Pjxw4cPb9++vba2RsA5Pz/f2Nj43e9+x1AE7OYZCM92qFfqu7u7r1+/3tnZqVar1G+Yy2Fd&#10;BeDCc7Esi1ENoNUnJyfw8QDQ2Wx2dXV1YmLCNMzADCh3UX3KqBtkBBE9IAcQdnR0lPdEqwW4ppT6&#10;sz/7Mw5KbG1evHjhui42Jp999hnZCy7zNAsS96T1kNNhbW1tbm7u/jv3Hzx8wNf3fX9zc/P6+npk&#10;ZITB7ISmfr+PbTodUel0emVlBclVqVRqppuiCWV1cTrgNZfQ82yUUiDvAPGbm5t0jCEzTKfTOFMx&#10;rpCMlgfdbDYZE/rjH/8Ym6yRkZH19XUBodjLlGHM+KHspzbb29vDLgmaZ319/Wc/+1ksFkPDK+Nq&#10;hoPhYHgjURwbG3v27NnLly+DIJienrZtu9ls1mo1Oodghh4+fHjr1i1U/9R7/tBHa9a+btOJ1e12&#10;oVSxp2A3B1ENAAAgAElEQVTGbBAEb968YYg3tjblcpnEbHFx8YMPPlheXn7w4AGybvq6zs7Odnd3&#10;CT6c8p1OZ39/nzSD3ghGtrLgI5FIoVCgO43In8lklpaWUqkULV+g4el0ulgsFgqFVCrFv8LIYuXx&#10;//L2Zs+NXdf1/7kTZoIkBoIgQYJjk93qVg+aosGyY1e5KkmlUnnLc/63VF6Sh1TlJY6dciRbkjV2&#10;q2fOIwASAAmAIAhc3OH38OHZhrrlJFX55YsHldRig3c4Z5+911p77c3NzWfPnrG1CbnAdi9evABE&#10;A9WtVCq//vWvqe5arRY46TvvvINXz/T0dL/f39nZoR9oYmKCIfMU2JZtsWbCMKRfYWdnh6wJJeby&#10;8jL+eFdXV4eHh19++aU5ot/EMK3f7wNKhmGIo5Truti4KaWY95DNZmE32UoAfKRV09PTs7OzjBBQ&#10;StFXB5iIvgf6fG5uDhwBsFUpZZrm/Pz8/Pw8HLmhnXlAnfhPxHGidyNa0lYCu0aE54iH7SAXMn84&#10;dNHSrZ9ALTjJUEAahtFqt4DSSFzRMdDnxPAeslAknNVqFXCTpYu1Pbml53kzMzO4AtKtkkgklpeX&#10;JVWo1+uHh4f7+/vMfHZsx/M9alF0joLxeboblYjNBwS8VquRxHIuM5KhXq9zy+RglMHM9CKvQwML&#10;1E6a6nnewcEBIQ74m7jB6Qk0gyGhpV07SHSPj4+//vprOAPf97lfACnAYnIzlObwQIPBoFqtkliS&#10;xfG/KBwikQg/cHh4eHFxUSwWa7UafSpkLMRAokc0GsXDhxQ0DEPwcfKcYMSU+ZVCiVx6oOdLkWKR&#10;hNPHlkwmk/0kMwaoDZGX8lVobgiqZLCw2gCvBPDNzU02pu/7tOyMagIGerYtqVG5XOaN0PkK6oQQ&#10;uN1uk/kA91iWRccJPJmn/V4KhYKYzvMcQP0C3UXNoSYwBNdAIidaomQqydRxap+o/th6yB+h9erq&#10;6qJ7Ua/X2cIsRTieQA8hmJ2d5eXKADml4ebT01NuUJ6DKNuopFgDDHqBEqAJgOXBYW1ZFvAlJWGz&#10;2XT1iBp6C4SUBWqJRqOYxEb1XFNiy3A4bDQaRM6xsbFKpULDK404pOXPnz/HrrZYLHJG8PbPz88P&#10;Dg6IbNJ9Bf/Hq8QdFCpCaQUrZRo0Dx4PVOLUUNBO5L0UpHwPLgVKi1r4fjYjL1dpAxPSexBM4IJo&#10;JEqM4nexYlnDEd0WTwJgGtfIlxwNEW2EBR9AMYj5la89h6lT4vF4TA8ElucMtEJyziqiZqEq569Y&#10;lnV+fg78B68w1EMF6A7x9OwEXpPoJAzdYCGrgiWKLE80l1ykaZqXl5eCS/CH2CRwUxT4Z2dnhmFI&#10;nxCAIK9jqMclKq3958f4jUh85EnyIrzhHwfe8uFI4hkShwEiCD58CGuUM6xSPrZ2DzYMg+omFotF&#10;nGu8W0KZ0v03vra/B+1R2uCF6ls+okCVx+hqswpBCSzLAmAJ9aQEXit6QSomNQI4GoZBUQlPAz/K&#10;G2SbcMFMl5HJWyjYeMtkoQQEy7JyuRy1LbUz0Yl6R4IGC8bX7uikCoTo4XDIK+YPQz0ORKBk/rqA&#10;HmjX+HKKMvpfiVoyyEGwMvRbBF7wCr7N1x508nYkEgo6Lxguh6YsdVN34QCG0LvAkcr9ojZjbbOP&#10;OJoR9YbaDUnwwKEW8iIV8jyPSIt/FN8ZviZyR2E8Pj4O+VGpVEh3UdYKkcmSsEYmmrBUuHjB35V2&#10;OgpGHPsNPTfC0s03hma/BK9gkfOTgrH09ZQd0BVEe+rHPqwBpdsX+CiNMPMRhFY2kexlwWTUyAQX&#10;z3t1d8sNRiIRYtcoMyHgZ6h98pVubyJ0BFq/butJlkopXg2/fZSxtrUTHdejdJeD0rJ++aUsA1Pr&#10;LOXP5cPf5e6ALkefWzBi6iP/wg6V8PLKEzBf66h4/RGFr7VrWP97E6f/miTgI3AM9+b/2HiTVy4r&#10;1LPFJWgKN/vfXo/8LpS/vMIwEUYj0T/FTHC6Mzmz3W4rpdio0qfJ0R4EAe7evu6NjWkfN4qH6A/7&#10;OSzbYodzihA4uCnyIVuPi1FKAfXyT8PUtkiWGTGv+TpXzx4AyHBdFz8TpX0Dr3/1axM4kHGxx0zD&#10;DI3QMIyx1BjbBk7bsiwgv3q9HuqxwPTxARJ52nmQg1NeUFTPmlZ6BHwYhtAAkojIccVHaD01MrPo&#10;lTcLQQ1yfXZ+LR7npHH03EJBrxxtmsQHjxeWAU3lnHaW9pWz9YATTtlRX7wrPUOMA4lULKI9YeVX&#10;8MM8fOncJMlLJpNU6UqTZP1+n9QBtAW2QBwDKEEJT4a2jxR6DFrr/PwcOTlYRsSJnLvnwmaDZbDO&#10;k4mksD5ylg/1ZDOlm1uROME/RXWrEHooHr7v+1dXV3KCUrF09IdbQElq6n4mUmrHceg65DDmV5CD&#10;0llCNolcQukihOVUmCoopXpXPaUUegQ5rYFU2GuNRgNtUa/XA5XjLhiHCHDGVMzBYJBIJJrN5unJ&#10;KRUsGAdo9dzcXBAECF2ZVDE1NXV2dra/v9/pdE5PT+mZCEdmxuA2APVIydRoNOQsRGnLdhMybDAY&#10;DNxBt9vlIaPoEekljUSwkrxQ6s9+v09xAlwCoJBIJGTk4+Xl5fLyMrREMplkyi4gF6pVdgo5R1x7&#10;ZLOJaCkDQVBKgQXzV0gxxWWSaorUrd/v//rXv+agRfoahuHV1VU2m3333Xdv3rzJCEd2xNXVFd0S&#10;W1tbzMAgZJHUAqlzv2ANMzMzMisVLRVYANFYjaA8nucRVZRSDCZJpVIIf6SriYQG4jY24mlraBUG&#10;wZxkCCwbBuXo6CiTycRiMeTA5XK5VCohgTw4OADKwQ+BZckxwe5oNBonJydAIbCAhD6uJxaL4QXE&#10;g4WzREGGNTyjO3lHJycn3W63WCwGQdDNdNmbvP1IJDI3Nwf5J/gm34aDCnTLaCxFYcTTQPoKoOl5&#10;HkUdwh/WElQfp4ZYwYCw4BuTz+cLhcLNmzfv3bt3+/ZtzBM6nc6zZ88eP3785MmTZDK5vr7u+z7q&#10;5sPDw36/Pz4+3mw2nzx58oc//IFB3xMTE+Vy+e2338bWP5VK8WAt7aPKxqSnwfd9VsLy8vLU1BSq&#10;9uXlZSK/7/rVahWrBNaAUopn4jhOs9lkXeFzRSa9s7MDgg8Dl0gk3nnnna2tra+++mpjY4PhGUDY&#10;jBR2XXd2dpah8UEQCC1BiAZVz+fzePIwoiDQXZ7n5+e0GU1NTeE4RzPH5uYm8N/U1FS/39/a2qIa&#10;tyyLLo1SqQQVJ+w7PjaGYdRqtY2NjZ2dHTT4e3t7jUYjmUx+9NFH6+vr09PTrus+efJke3ubXgHf&#10;9yFrx8fHFxYW8N1aWlpaX18HWYC+Aroi1FOl8zDhUDmOT09P+/0+i/MXv/jFvXv3isUi09EF2rg+&#10;6MProVywLyQw6EkBjldXV/FYIP4k9GxeSZkuuhf7+/sbGxtHR0dPnz7FyG5paYkOgyAIzs/Pq9Uq&#10;w12BpSzLmpqa+uCDD5aXl6enp1dWVhYXF+Wqvvvuu4cPH7ZaLXB8WI2LiwtsYXhfrVbr4OCg3+8T&#10;GBcXF9nFpB/FYvHmzZsTExOe7vyr1+vT09N81eLiIm0ixCv6ZZGiM/oCt09D+8uVSqWJiQkefiwW&#10;q1QqW1tbrN5EIrGwsLCysnL//v233347n8+zDXu9Hn1+tLjl8/np6WlgZcI7DxyyhPsiTJVKpTfe&#10;eMP3/UePHj169AhHl7OzM+7x7t27CwsLvu/HYrGtra1arYbPUhAE1Le2bdPAAbcHkPf8+XOlFNBS&#10;EAS0CjG8vdfrvXz5kqH3GJRFIhHc1aemppgezHFAHuU4TjabBXrDoqdUKgEScdBUq1Vb94nDEzMR&#10;Hb6k3W4z2ofDLgiCSqXCQvK05Qgv8erq6rJ72bnoCEIBEDPQfahhGJL4KaVILWAIQCLweZucnHz0&#10;6FE6nZ6fn5+bm7O1yyuPularwQhGIpEXL16QVPu+n8lkbty4sbCwcPfuXRjl6enp9fV1DqDLy0vm&#10;B8DfiGEgXwvWeXl5KYALvxQzrng8ns/nAz/oXHS63S73Ttc15xTcJDOTOHparRZCe05hLDtYukEQ&#10;kK+SfpAb0EVNm+bk5KSU9ChbyWeq1SoQMIoBJmNjig3exKGAcpkWQCgESjb6EtrtNu3IpB/wfLdv&#10;36YKY14a8DENELwdbkpp2ePs7CynA7QBX/VKAeKO9BwL0QXmAhgNp4WzB3wkCRtrQ8Bcjvjz83Oi&#10;GYxIo9FgmDyjPsECSCMhv+nkoKcqGo2ie0COGo/H6VNZXFycn583DKPZbDJe/uLigpdFkkl3PgUL&#10;V2uaZjabLZVK1CDIeweDgbSXcb8Us41GAxzc0yM0uCm8H+kBRUoM/K00cmGZ1u7etVtds9mknAm0&#10;e0ZfG+TCvSmloAd4p4GeZDsYDIiHnJX8E1muHCVUkSSrpNk4qguASyQnN+MsYD0Xi8VCoYCOGJ1E&#10;rVbjBfFYQt2sALhJgDJNs1gsNptNgGmMf9EAkR8if6FeBjPCG4D1wLLhKGFCIcRetVolESULlWki&#10;tH2HYUg3Nsga6QQyAuGWxsbGZOYNdRMBjcgJlUjcI2NneUg2SIxlU7Nt2YzsCBa5LGnTNE3D5ICD&#10;Z+JRs04kW4iOOKJYP1QWxkbHqns+z4SSLaYH2lPtUrCLYRryKUqDvh4P62lBNzmGmDJd6Ul+SluX&#10;oN4Qyg0EPxqNDodDuuXwDmK/U3oTdmRfqBHc0NIeWYZhgE2L5BSUg+8fDAbkyTwlQjR3d116u4NX&#10;ng8RFc0chTalCuitQPwRJ8Lk7VHBu+Chhh5PYhiG53ue1p6bWmke6MmRcg6K0hxk39AzOC09xoDd&#10;aum5lbxlMnD5HklHhacUlJN8mEeENmWUCBE9PkUoX0IAp6oFamBV83IdxwFO4UWwPNiMGPySMLC5&#10;ANM4an09UVw+8HYEcLZqoK26uHjSP0OrHwTl932fJoyB9lMVyTINsth+ImIA3EPyKNwGD/OVNSBA&#10;MK/G0h1pgi+pERl+EATSe5RIJGq1GgId0lSiBM8BRIWNzO/1tEOUvHrWBnODlDZ7511AlckzkRjO&#10;HiSwk9OOj4+TsHGbXGeo1a48NxY5Xz7KNFB0yCk81FY6AvbyFgQx5jXxylgVeE4CfMFYqB/7GJpq&#10;kkDHgsTNHpRGcEsCiACtgCeGNqoS+kRp3HI0Ypi6F+1HP+EPnWx4mLLFBOVm9/F81IgrfqiNm165&#10;NS5SfgXXM8rg8pGAEI50ZsgzkbtQGntXmhsYXTOyFF/55tEbfIVjCH/YBxOOdGyEr/Fe8uEb/s+7&#10;JZRSpp4ILyEj8IM/RRLIw5VkxdQGR//tL+Ik4xUO9IQieTo/ykywIFgHHBICbJGotdttcWFik9Ae&#10;gZfIKJ4uKGoYhoEf+IHPFiLQCPmmRsyvUJ2wwUwZgRKEfvCDziMax/hyMALWNM8kUIH6sRElxmsN&#10;E0EYWKallDJMY3x8nHSTA9v3fY5nsGb076iVHe16xE4WsYD8M6I7uThsqP0A6LlOsjFuc/SoCDRZ&#10;OkrnKqVoGzQMAyCYehJJHeWNYRjJZBK829HWe0pLRcIwHOpRARJ6RhlRcBBPD4YaXaixWExy8Xgs&#10;btkWERZaIhaL+Z4fhAFT7+TUUUohmkilUpzN1FoCoeIkgMQ1mUzm83nSHVePTRbShSuEAT47O3N1&#10;HzSHluM4tmP7emoQP+lqf8+T0xN+Ow2ScT1FGfMigHW+X2QawsqQZKAAMo1rin4wGCB6FYHDUM9J&#10;JgrzhDkYqMwHegIS2AEAaDQaRTdKUsuS4wnE9XQp0zIDP7AsKxL9Y88HTwZlMUphy7Ig5LLZbKFQ&#10;AOaLaNNe1FJ05ZO5Wpa1uLQ4X57HogoVZzQazeVymPVL3TU2Ntbr9SYnJxEu0REZaLbc933eKVc1&#10;1LNwebynp6dUUEQMRzeto5NFicDZDApGXKKujkajV72rq/7V5OTk3NwcPdpyJnFkUotC7YAbAhUh&#10;ZgRKZq8xgpU6jc4q0lOlFA42gA6u656fn/OToZ5sL2c8TSHMFaBVdqi717vdLiDy/fv3DcOAzkHe&#10;FY/Fz87PcB3Z2trytAJuaWlpbm4uotvLlFL8O8KleDxO/EGPj1SN7KFarRqGEY1Gx1JjyVTScZyJ&#10;iYliscjdccDTLgM/Svy56l2RxMCvSKES+AHEM1pFcnF2GQ45YRguLCwgrKbqgEekMDs8PDw5OZGW&#10;ONY2wmpCFmI6kM1yuXzv3r3FxUXAmmq1alu2JFKTk5N095PjMk9Finw8CjzP29/fn5qawu0tDENK&#10;o5mZGdoakJ/4vl+v14EY2M6sCtLT4XDYvehyI6StJHaNRoPRFKKHTafTTNE8Pj7muGk2m+l0mj4t&#10;HDOi0WihUFhZWXnw4MGtW7eSiaQ7dI+Ojh4+fPjixQvXdRcWFpaXl5EvIcqr1+uVSmVjY6PRaJBK&#10;3rt3j84k3/dpdsnn8+DamBUgv+WkYLjCcDicn59nfnu5XE6n0+xrmhWALLe3t7GEunXrFnMCiJz0&#10;ehMrOLBEpM/4irfeeisSiRweHj59+vSrr75CtI7TGuTKgwcPGCsiZY98pPweHx9fX1+fmpp68OAB&#10;bTSgQqlUan19PZvNmobZaDRqtRpDg4m3oVY1skQhdOmFokqkHYe3jFaUYcVHR0dff/319va2aZrT&#10;09Nvvvnm3//939+4cWNmZoYH+/LlyxcvXpRKpZWVlampKSAwgE7oMdd1m83mP/7jPzJ4HLyG88Wy&#10;LIwBaRsH9Wboa7PZXFxcBEcYGxu7ceMGpkwDd+B5HmAWB1MymRQfAGloKxQKq6urIKS2NrOmwmet&#10;8jk9Pa1UKnt7e5999tnu7u7e3h7hlJcY02O0DcM4Ozvb2NjY29s7OTkpl8vvvffegwcP5ubm5ubm&#10;OGpRJNCzVa1UT05PbNv+8z//88XFRbjn4+NjV4+CIBmg2UtEDxDetM9DsIVhyAAJjqTV1dVbt25F&#10;9MwtgnO/37csq9lsvnjx4sWLF0+fPgXcNE0Ty51IJIJpJDXh5uYmo86j0eidO3d++tOfvv3224DX&#10;FJC/+tWvarWa53nj4+PFYjGXy62trWUyGcleiIdnZ2e1Wg0vSqIWAuqTk5NKpQJEjjhxbW1tYWFh&#10;bW2NGTn1ev3g4OCTTz45ODjgjDZNUybAM7EDtWMQBMfHx8jYd3d3E4nEzMwMZEy32/3ss8+Oj49Z&#10;2Cx4pRTK31u3bi0uLgKDInskuqbTaRo4KKpB9ADE2b+bm5vb29sPHz6UZz4xMdFqteAVQAFWVlZE&#10;zHt6esqcJzJSXhnnMsD3YDAABywUCsxe6nQ6SBx8PXwYYIIEAIE/0DNBhvS10WhwPNEFhaZYKTU9&#10;Pc0NZrNZRADn5+c0QfZ6vW+//XZ/fz8SiRQKhbfeemt8fJwzetRwBhgONgK0zrIspkNzvzTJVSqV&#10;3d3d58+fy6ODnsdHsd/vw7BGIpFyucxTpY+h0Wg8fvwYPTLgC8OlFxcXlVKnp6eM1qRlAVCVWTJg&#10;qRxY1DXsEZYi+QYtWSQY7Xa7VqtVq1XXdVOpFN5fJycnADrEPQHKDW25ScoXhiEGaPRgIalhLI3S&#10;lrki3iSkwyWYpjkzM1MqldgI29vbkoePlkjeyIBHPp7uQh4MBkdHR6EWMAI58c1ynVI7UPAzq4z1&#10;w3ombAr6CXW9sLDA7dTrdU7zubm5hYUFwzC2t7fj8bh4+jmOc3R0RKyAZecN0oMFNcikjd3dXd5y&#10;qVSKxWLsO1qp+v1+u91utVobGxthGKIl4q6j0ej5+TkiA0L94eHh2dkZO5p1+ApOShFqWZZlWzKj&#10;BbaM4MMChiPHfZdUhNVYq9V6vR47ixKM1rdkMgmYjqcZ1Q0PPJ1OcxDDE7jai5LdQSLX7/dTydT4&#10;+LinRwG12+1isUi+USwW4T9oHYPkYO46mTwgA9fTbrefPHmSSqWAg7t6zrxlWfPz80dHRygAOKPh&#10;yfgtPNKxsTHGm9Ptx/sikyQMZrNZDhoqiMnJSUxiU6lUu91GYUZM42+x6+G8lVIInEn1hVSg8BH5&#10;lzcyR1fwIKTuMIKUitJcbuh+ESk3+L2EIxYP3DDMATAF5gTgG9CfPe3jT7MdxTjoGzoY0AOlkZzh&#10;yFhaQ/tvA/9R73M7pp5rKD/PpcpWBT0ARYGEM0ZciShy2Z7AuPS1ELsI1yxpMmegDzTyvKNwZDSC&#10;r1Xb0iQR6BER8vG17pbLIKV5nbYh/eMRGVpuHNVNPNcaLN+zLdvULddESwKvfIOnB/Yar7nKjKKx&#10;gRYEE5l54/SpgOkLQuJq+25KafJeXxtDodb1dWsaEKqgN4LDWJZFtDT0RF/Bjlhm5NIR7ZgEsEAJ&#10;IFyRPBNehO/7nU7H931OYc4sJMXyK8CUeFDkYLxrU0//crUtGCcONftQT24AyeFLAC1Zq9zI1dUV&#10;hSpBIwxDmjAQc1BLghIQNvlbIhr2PI+dAgTPOxXmQGkYd5SW4AqH2oyE76Q1nwY7zgViLGwKf3EU&#10;TGN5jP6nZVmERKW9xZLJJM6upKmvIOye54EbyIE4GAxo5qaEZx/JSk7oeRjgCQQllhlvn3TCD3xe&#10;lmT+g5GpPLLjeMJsdk5GWFiwI15TqF2biD+jFz/aOcGNK6WgKrk8YASB4wV/ZzlZutXS1O5Pge6Z&#10;YHUJmCmcJR+2Es9hFKxn1wCFCaQsaXygHdJC3YDCpYYjA2kc3T4ri4cYaOkWLmEmRq+HkMI+MnU3&#10;xiuEgaO9m6yRjorRVSQ3ImzZ6A+oH/u88iv+C0KCD5vxf0VL/KnfMfrnw+EwEU8opRA8Upa8PvJh&#10;9GNrD8RwZN5RGIYSsv/UryaIkEWxdCh9o9GoYzt8J5wbWWOo1XmoJ6gNyLHIgcgtaFpH44NBHmeY&#10;67qjZr5yJCilTMs0LZPamOwHRRt3RCU8HA6jup0fFzbusd/vRyIRM7x+RLZtB34gUgtaZQfagz6m&#10;R/P5uh9C6Z4JISf6/b6Y+3MZ3LVt2QQUS9PjnLv1er1erwtbGOppV4Kd5fN5qBc2pxy6nHnsItHX&#10;AA7KCja0SkLp45PdEuqR477ua8NtE2chUSsIC00IRgnFU/V0yyH4C/kEQh6ltxxvnz8U/Y6sH39k&#10;jIzneQN3YAe2ZVqvbC2llOd7wTDgVCDXQbUdiUTELoMkPqpHZ/e15x128HLkkMwhTaUATiQSZ2dn&#10;VFOWbukALOAKyV9ZLcRiJqER43gOY2Nj8Bme5110LobetfiLEpcTKAxDXjRHPpklv0JqY1iEMAxR&#10;qQRBUCgU2A74PJI0EHy5KkpTCAlqaaUUMsPBYIBTPGyWqQcPwh6BNjqOQy3BvYRhyKAFIAa6tklW&#10;otFoPp+3bZv+SvYUaSV3hwMGfQCGHgiBWp83guKSWohaRekeW1YRly2sQ7vVtm0bxBYrZHqqQCs4&#10;7LkMYTWUPlp4fTwNpZPF4XCYTqcRHfAceGvoSTGLuLq6MvRAeEkBG40G4YU8g+3JwiaNhiRD7Ekd&#10;RXADl2ezn5yckEiBAVGEHB0dITZBHsJ7IUH8sz/7s9XVVdu2GTGNqQgOeO12+/z8fHNzk+z//Pw8&#10;oof0JBKJXC4H9Mk5TUcL+5cqWsQIwGrcMnvBtq9jLOSHqWePAy1xgi4tLe3v7/PWLi8vD3YPiNJM&#10;hgQWGQ6HtVrt6OgIdyCMeomx1IeWZaFxYxfzmgLdp0ykomcfWq5er6Nf9n0fSxlDu21wEsF4sb8A&#10;Z0ulEuRQq9XCKKZWq5mmyXOGxGIlb29vw4UDXjAjh+CJyTJBm5Ol0Wi0Wi3g+Pn5+eXlZegWpryy&#10;62OxGHTg6ckpYyoSiQTSWrbPzs6OjGdkPRB+GVEwOTm5srKCMFwpxWQIZoSwN997773Jycn19XXk&#10;mUdHRy9fvjw4OKjVajvbO/FEfGJi4s6dO4uLi5ZlYb0VBAGb0XVdxj4HWgdXq9UgMhEoPXjwgM4Y&#10;9lQ8Hu/3+3t7eyAFKKdSqVQykcRECHfvw8PDwWCQy+VYWul0mtEs/X5/cnJyaWnp1q1bY2Njx8fH&#10;f/jDHz799NONjY1SqRSNRk9OTqAxHD3zHHGZo/vAeDjsr0KhcPv27bW1NdTBPBMwaIzIJiYmtve2&#10;m80mElSlFLubA67RaLBNMCGEMAZbwXun0+mA+R4dHWGFxK9eX1//2c9+ls/nHzx4sLa2Rl7kuu6L&#10;Fy8ePnxommapVMpMZuKJuBBszWbzk08+aTQaBBbJ5tvtNvY+q6urs7OzwKkENKYmMKFEKZVMJmdn&#10;Z6enpxnfUqvVhsNhtVqlYoTQisfjrutWKhWBm/P5/NLSkqGVR+Pj477nG6aBZPvs7CwSidDusL+/&#10;//DhQwZ7oCwZHx8fGxsrFotvvfXWm2++ubq6inH8cDhk6szy8vIvfvGLO3fuLCwslOfLQ28Yi8Xo&#10;tmGzQ3SVSqUPP/yQxiywacTpdI0Qfjn7FhYWOJeJe0opcdhgcDq3wIHoui4ooWmajx8/Pj4+ZvzA&#10;d99953keHXWAv8CRWAZRzNfr9WfPnoEtZjKZDz/8cHFx8datW++99x55xSeffPLtt98eHR0ZhlEu&#10;l9fW1pjYwVhXmFfwX6aq0NyDBQ1hZ3d39/DwkEtttVq5XO6tt966f/8+o6FyuVy32/3Vr371u9/9&#10;7ttvv83lcoeHh3B7S0tL8/PzAJ2YV+BjAOjcbDY3NzcBMev1OjMABtotk/wtm83+5Cc/wSJsfHwc&#10;JBcUAGtpvPJAovP5fKPR+PLLL1+8eIGk+vDwUGm6FzBxdnaW+7Usa25uDoM4GBHOUw500HwEN4PB&#10;gNQIgQvwHIAFrlzD4ZDh3ohITG1wITS8SFvIYQiJvV7v5s2bVBme5x0cHECAsVzJfolsJLrQePTG&#10;9ft9bLsIX9DbnMJAOel0mkkeJMNw/7CGZMjdbpfi/OOPP/75z3/ebrf39va2trb6IxaCnufB4hO4&#10;mPsQR2EAACAASURBVASDCYyU8Sxa5hUB/CE4oPFxd3cXzpIEDL0OT2ZjYwOGY3p6emZmBnkHah4R&#10;a5MSDAYDJnil0+np6emFhYVMJvP+++9DeNAgQk+PYRisNHPE/wH5USwWA2enlpY37g29hJ7OxVwZ&#10;3lQ8Hh8MBlhHoqslaItXFQlPoCf8+bq9VWzclVIkvfwMKSVIrpiH8DoMw0ilUqRYh4eH2J82Go3Z&#10;2dlQK3+DER92YuDs7CzdjfF4fG5ujrSQ2R5y5DUajaOjo4mJifn5+aurK1IF27YXFhaoicCjDw8P&#10;K5UKv+X8/Bx2iq6Li4sL9PhsMVn8gKGnp6folEXVQesq3U4zMzPNZpM9SLIh3rAoFarVKtogwzCY&#10;GoJKg+yFX8oMWIAY6iyybmrqWCzG6UYHNngE9INlWaglaA5D2Mv5CHgNYxGNRpvNZr1eF5UVIEAQ&#10;BBwNUo2yJvEfI3skApMVI31DjEznimmaE+MTmWyGFJFXGYvFoOtEm+xq0y3x1ZyfnyeLQ2AEpUQy&#10;kM1mKVq5X5gGvqrdbtMMwSJBnAHHAyBAFWCaJh5x5NIQ/3gQoW7hYpQe+kj6hwgg0BNiCQiu64Iv&#10;U5Vwg0j92BEweZzpbCgGDzBChqCBQIcwIkUBuFi322VvCiTNNUijtpg0QBvgpsvzx7iMhNCyLJge&#10;II5CoQD/ZBjGUPuasrylYZ2NIKt6oOdSeJ5Hg5GpJ7dNTEyAL9PyQoVIQ7BSCo4Q7BVpI4IYxIuU&#10;aeymQHcnkCpEtGl5X48+VlolHQQBBAkrGWEN96K0iJs1zEoQhFEK5Jg2GOcsABDjbJUaanx8XGbS&#10;CA0Jg0j+LFwLj4J8bOgNQUVhCDKTGXw7HMchwvOyYIJZbGwlMCieHrEUAI08RHS0/K9IJMLEI8Ai&#10;y7Qcx8nlciQDLBVIR6owVGtoj+jvxM2bw6Jer7OYHcdBuoeXoNw4t8NpLrJIYCtKKtM0WZz8OiEA&#10;5IJN3VCSy+WAO6A/4QK5EUSNHHmeNoQgpMCakJwnEgmiAQmJwNnA67YeoinoP78XdoSKkl8NSU/w&#10;pBs7l8vRCk+py9wLAQ0oW4Q2A8VGjwKEiNDT9/1MJiNEiKcHZljaYgRPUZYHL4JYEXEi4xPjxBkK&#10;c2pnaCdCh1yDqacjjJJAHLXEZH5A0MhQm2IJesbaEDqNfQEASKBQWnbA/fJUR1uOBtomhAyQhBzm&#10;SXgCFoxsEwII12NpLx+iB1gZK0dATkf7sfvaPz/Uc1gN7VNn6IYe8MlR7D7QrQmCLZumORxpPXG0&#10;FbavbdaIPyKo4nfJLYdaA+frwcCvf4ZazB3qmROShsmXkORbunVSBLijv0gewuiNj95OqLsrZA3I&#10;H1r/exOn/8lHHh9JtqWN3v7Uoxn9+LrlJNCWCMKkscRfJyd406xXhQrbNB3bsWxLKWWp6wnsgj+y&#10;M0Fp0ZLYtt3tdmmy5rckEomx1JhlW8BqgtcbhmGYxp8iV5TmP4UTC3RvoARuTg7XddFTs43JpRLx&#10;BCvYMAzTMpV/3a3JNw+0VSWgv2EYqWTqR6+B+yXCst9sy7Zsi691lEPi6OtmDk8PweMhu9qwksyS&#10;7GeoR37xbeIcRUcFaAviQTIG7sjUvmZ9bZfPw/F0+6E8tEA7zcExRCIRCFhpyPJ93zRMWhlM7TFF&#10;0kyHAcck3wlQSyOeozu7OQm8kcZGpfUdpDivrGE4J04pXw94oC7llmEmwMp9rfdBNUCCPhgM0ADC&#10;ygjJGWrWXR4ybe+CfNl6DM41VTv0lGaASNo4nLhIW3/QDbGuzs7PKOrgSGil93SDp5QBvFbeLAch&#10;MU4yJII+pQ5T/kLdX0Y0MU0TrxK2Eph7Qhuyk8Wi4SLbI5+mviJi4h1s2zb+S6woTib2KUbnZJyt&#10;81YimeB9MQidtUTPPq5ZDNVstVrPnz9PxBPUZkxSqdVq+/v7ZL1Mgi2VSrB9Sjd1ys4luWm1W6Zl&#10;kjeD1OBoBMCqRtJHsjR6wI0Rv0vTNNfX10ltwzDk4iEmlZb3IiBlAzYaDZEMcEZiJcmXB0GACY80&#10;ukqarpRqNBpskKgetgEVwdLiBTHBkpSdzUgxGY/H5+fnb968yUrj6F1ZWQFeXFhY2NjYcF0XHkJO&#10;Jt4gSj3yHsMwwI8ymQz7HdbBsiyQ1k6nw31JUqL0YZbL5WgzkjGPjuNcXV0dHx+Df7FyPM/b29vL&#10;ZDLgob7vt9vtnZ0d7M6B/ETBwUpmDfta5wLlDCkC0Gxo5aZhGMViESPsSCQC1m/oyXtKKRGQFgoF&#10;+u0IKScnJ/gzOHqATSaTYagJyQ2AqRQboXYVYDOCs6OKJZ/2tLKetUScIaQwvwH0FoUpVlGBdmIF&#10;8AX1xipqOBxiD+U4jm3ZZ+fXKj/yHoFscMqKxWLMZnAcp9PpPHny5NNPP8Wqa25uDlicndtsNjOZ&#10;jEzpgBFfv7mey+XEFRBGk8PU9/2zszOCFUPaqRIrlcrp6SlzdzFqSI+llVJO1AmCYH9/nznAaDB/&#10;8pOfPHjwoFAoJBKJq6ur58+ff//9941Go1AofPTRRzMzM51O58WLF5ubm2JQZllWtVr9zW9+47ru&#10;3t7e3t7e7373u2g0WiqVRMsvWcfU1BS28szAAE0+ODhwHOejjz568OBBLpcj0DELGmvpqakpiMOD&#10;gwPk/5wOY6kxpRSmNJlMJpfLoavd399vnbcM0+Cw2NnZYc42Jn5k1Xj73Lhx44MPPrhz547jOOVy&#10;GQpNulLQfTO8gVwfmT8LHqev1dXVpaUl0G1qmOtzNp4gU8Jp6vDw8ODgAMQHgpbcvdls4rTj+36z&#10;2cTHA64iHo/blq2UCsJr2Vqom0dJz0zDZJTR7u5upVJpt9vffffdy5cvAawpPDKZzFtvvfXxxx+v&#10;r69TOLHRMPntdDq0F+Tz+TfffPPGjRvMXSA7arVbX3311aNHj4DjV1dX19bW/vZv/xYlx8bGBq0b&#10;Y2Nj9+7do9RE+EnkhIa0LOvy8rLZbO7u7j58+HBnZ4dRMfF4PBFPzMzO0MbE3m82m0N3OHAH33zz&#10;Tb1eRytKHx6JB8cQ2gJM0jk+ZKjmT37yE1oTsMr553/+5/39/fPzcw6at99++969e6urqwwTJih1&#10;u13apAaDAfZxT58+ZaIA+/T09HRra6tSqTiOc//+/XfffffOnTuFQiGbyVq21e/3t7e3/+Ef/uHF&#10;ixfVavXo6KjdbjcaDQbDcsE0fzDWpdvtMhuDDJnidmFhQWkNabFYnJ6eZvtAkHPcw+7Ab2G2BsgI&#10;uUjk57AWqMJ13XQ6DfS8tLTEo7t58+b09DReQ4iRqUjRAUClM1Caw4iYjKABwXVhqlCYLszPz0O7&#10;Xlxc0ABHxtjv9wuFQr/fB5ekYAl1H6HSBRUrzfM8aGMgaYxBEGRUKhUQikqlwr2Y2qiKYhsiGfc2&#10;uGHLsgDQE4kEUCaZoaPHeArPdKVnAFQqle3t7RcvXhSLRazA/uqv/mp6etpxnLOzs88//xy1BEg9&#10;Gs94PA4jq7SeUfYUZ+gXX3zx+9//vlAokLETipE1wDVmMhlAlmg06ns+LppAimzeUHvMSq5iGAb4&#10;yMTExHRhGlkJNjWlUqndbs/NzbGMuUiyLMmUyGMPDg4ApDC6EU9CYPHJyUkeUTab5T2iM4MDFs2j&#10;NKFCEXnahA3Zqe/7MBaI2FzXXVtbC3Snmqt92Pk2ajQqI5gn4LNCoUBpQNvf6ekpyb+pzUWBFUgz&#10;Wuet7mUXscLZ2dnt27dJdSzLopuWtATXO9EenZ+fP3/+HACOGoe1NxgMOMWQCnU6HWBu1BK0fHGc&#10;gfLzTGzbnpycRDmBjopEl/Sbe2m32jhuXc/70WAK26Hf74OuqpGBedREnU7n+fPnlUpFUJiLzsVl&#10;77pBFnCc2oo8gTJKyHLQcLJWrAhjejhWXM/ChYhtt9ugS6RGuPCFeqIpI6lZADMzM+DC9Xo9l8tl&#10;MhkQSeQsPIpsNgsIa9t2sVhcXV2F0CVeUfyyWoIguOxeOo7DfCyw1NPTUworsGlYHAB98nD4e96F&#10;zDhE90AuCrVPdUwKSogAER4Oh2T+xASyTe4d31dEIaIS47zge4Ig4OHzluv1uvSBMaIp0CpdfgBM&#10;AGRKmFrqPu5rOBxCq8T1eA+QDX4+0MMMqB2Av2nPBffgBYVhCNsNZs175/+y/XmeHNCCJEKxSGsp&#10;Gh2ej/BPgqyRZ5JFUG2JhaB8QFT5WxTFpnFdTZvaqwo6E3aWfw+1Rf6odnO0HBaUk9MBdhxEiHMB&#10;O1zOytGfH8UfqDQpDUxtvq80DiaAiUAogTaI58kbWu4NIRTogdixWIwU5doBwjSVltAJ7Kj0jHT5&#10;i6xqyB7RiQpCIuAj6I1gLL6eQRKPxz3fG7gDoZktbbtHxkXJQMlPScL1j42N4ZlMXu04DoYfxFV2&#10;gaUbmqlheXRymNJPQ+EGDMK6kjruRwE0bkfQ8JOTk0s9ynt1dRVKBmAK1qHX6+H0ThrD743peT+e&#10;HvtMDSLryhwRsMuPERxkDQsYhfQBqH2oPbpl7ZGiEzQM7S/EY5ENzh052kxexApR7coutISh3eYt&#10;bY4CeYkyjIsUeN3Wvl58BBaXJcdH/dgAan44oaeKkiy52pEiHGliUHrAjLwdwzCies4rUc7WU3tB&#10;utD8eZ4n4YtXwL9Lx88reDLMhKntjzztNDUKo49+Qt1AwInPhTm6Fel17H6ou4sEQw60aedQzzkT&#10;DHmg++fkpgh65g9nV7BmBDoe/Y2+nlkd6J4MY2Tm1isfTw9ONvT8DKErlKZJJBy9/jR40b629w//&#10;x90SfP5PaIk/hdSzNCk+I05Emf/NuAhuXukpW0oLmQWBfeWvj8bEQDedOY4z9IbS0wAvwpamx5bn&#10;TvjgVfX7/ZmZGWA1YTiUtnEUZ3BTm3bZuhn5lev3PM80rj3+PM/jlkHTyAU93RECxR34gWHqse9h&#10;oJQK/EAoBJgJaQsVWTRRzB268ntfoXzAnphFxoYnoxVmIogGozsHIIN9Rb4Y6HE93BQQPA/ccv7Y&#10;n2jpkVOcVcLxCq9IfLR1s5UAZ77uFEGFxBlAsFNK2bYNsUQQlGujrCX5loNTeCyhOqLav5Kf4d0B&#10;6Xo/7PkyNMP/yhEFcseQAAgAPkPdf0eMJmjyYCXLoTvV932OWyG9/8hsGQZpkxTwCIgGgwGCDlCM&#10;TqczdIe+7zMFVNQu0pSKVERgbhJW1j/lKOcfz4cjmSOfD5kubdGZyczE5PU4I8oVTj54ftEIhHqc&#10;kZSgtm2TnAHHgDByzFCcDPTsSrI6ehpEKUOWIxtZfn52dlY6MxhnyvBDw7zGAqCIoFtQMwVBQMlq&#10;GAbyJcxA/MD3PI8/B2HhgQ+0E+vk5CRpR6hnwPCuuR4Q56OjIzQgeBTIa00kEtftSnquHQ48vAKS&#10;LUOr/kVAygeEnTxeOC3eMvwBgmIwCxh+njA7VBIIIYCRY2AaA//a7XYPDw+fPXs2SmiDdAh8RhDD&#10;Wgcbcd4OPFmn06lUKjBMk5OT29vbNF6QLJJShGEIiJ/NZtm/gOyctf1+v16vMzYAzR1YLfAorRVR&#10;3SAf1XPz2MLk0ADrpNRAKmdnZ9VKNQxD1Kbk31AIJycn8Ii5XI6aTUIK7BTrkGoWAxBmNlDKuq7L&#10;l+CKxq++1NMOeUqg7fBPbHlu7eLi4tmzZ5Rh3W4XKCGlp7DG9adSqVxcXGSzWXBA+ObBYADoSWsC&#10;Gj2KrtPTUxm2BnEeiUQYtoy1V6fTwYACN2Rgu4GekSgNhQgMB9pbnBmbFxcXCC1ZUeCwCEUBOuH8&#10;GN2J8Pzu3btvvPFGNpsFw93f38cCi2muvCnLsiYmJmZmZubn56enp23bdl2Xq6JRA72w3CMKYire&#10;27dvT05OXl1dDb2hZVkXrYvd3d2dnZ39/X3DMNLp9F//9V8zB77f7zOUG8341dVVPp83TRPfdtd1&#10;G40GqwKTwHq9rpRCSr+/v7++vj47O1sul8FZkskkTAm8Y7lcxv4I/gDMcXl5+e7du2+++WY8Hud+&#10;MYphuSqlxGSDs4l1gpwTT9io7vWOxWKYy8ExM2P88ePHnALxeHyhvDAxObG0tFQul3/5y1/Cq0Hy&#10;PXz48Msvv3z06NHz58/RV05OTsZiMYYhA4MirYjFY6VSidnUodZwGVracx1MLl0sfZiZjLof1pbk&#10;WGjOVCo1lhrLZrMox02tiu0OuwRzAhpCWsIUqdf29rbrutVqlQkHvPdIJLK+vv7hhx/evXsXsg0V&#10;GEhQrVZ7/vz5zs4OXny5XO6jjz6an58vFApg90qpSqXCNHWsb9fX1xcWFkqlEkULPVJwotFoFMMr&#10;0hiia7fbPT4+7vV633zzDVZyVH2APktLS7JT8vl8NBINwoDgySCHaqV63jonmDuO88EHHwB0sp35&#10;trgepHF5eQk0NjMzMz4+/sYbbxwfH798+XJ3d5dxQRPjE1OFqZ/97GeLi4u0RwRayUhdzSLZ2Nho&#10;t9tPnz4FoTMMg4rdcZx6vc4yuHnz5t27d+/du1cqlXzPv+pfffvtt59++unDhw+fPHnieR6mahCr&#10;xGrgEqyQWNh4xBHhmTqjlIJOuHnz5u3bty3LoouF4/Xq6mpzcxNaC1ag1+tRapJ/4ucjX+K6Ll1H&#10;9+/fZ8nNzMxgzyhKWKWU5EjIdfFrOjo6Ojk5qdfrvFyYA1MPj00mk2+++SbWRlDjWNWFYUizDi1i&#10;IFwc3ECKBEDOXHIJ0kWOALJTDixX22LAiEMnjLafRiIRRmXw4fUppd5+++3Z2dn5+flut/vkyZOt&#10;rS3TNAlQ8BNgnYgNfW2uxQLr9Xp7e3tMzGaeDSKPMAx/8fNfnJ2f0QbX6XRkXHyn05HOHrJfntLM&#10;zIxlWRzxo8GfLp9kIokaicavMAwzmQzThpg0QwE1dIemZbLaBSECACJiXHQvmmfXAnx82DjioepT&#10;qRRpBom0SIBpxr28vET/C9BPSUi7HvAiQW9qaqpUKvX7/YWFhTfeeGOgJ43xouVdkC3D66OSISc5&#10;Pj7GwY/hGaZ20M3n88BMnucxNpx7FB2Poy3IwEYBVVke7BROHNd1aRro9Xow1p1O5+HDh91ud39/&#10;n8yTcSmcmPB/jJWGLKGqRQhCPk/j8kDP2kXYLvBNNBqFYoxGo7AaNImK9ARchrfpOA7S+5OTk3g8&#10;3u12sV0CAxoMBswmMbX4idNHyCrKrpg2NmR/7ezskMDzui3bQgpDeOc45nsIa4LIU2szdYDnCZ1J&#10;uojBshzuVEyhbrifnJxkD4JoD3TTbTDiB4JOolAooLRIJpMzMzP44x0eHiI65vlQrTcaDUiLdDrt&#10;uu7BwcHe3l7tpBZPxMHCBDwiT+aOwIzq9TrLg8ycDw+WDSL7mi2PI0IYhr1ejyDGwQpcIM/f0Ko+&#10;mpkQ3intX9T74dxX6HYqbpBxrg09E425wCaWHicOnGqP+N0LAB3VxjhgAqN4mYCYgFaAMFHtdyQf&#10;Ij+CCV8bJBCRwH85a6CaAj2rdhRaQZoDoA+wKHgCkLelPamoKXj+RBUWP/uLn4RlgUoBTTZMw9JT&#10;+gToZN9xlgUjw2m5BSpKeQ4sOVFQibyMO2WPb21tAaNH9QQa8zWfenmeo1/O/wL+o74DYQ/0sE/B&#10;c0w9dSOmbRgFGbtm070hB59jO55/PVBXCnAETIKlMOGMlIaaSyAyopBgYlyziHsCbSYsn4GeYWBp&#10;ezEyBB4CmgbXdWlLot8uCAK80aQHDsCBINDr9aanpznFCC+wL7KSqbJ5jyQV5+fnrh6+7emRv/6I&#10;zPyPEJBeLbxr27bz+Xw+nyeEcvgmEgkKdnp/4YPZm8LfcFW25t05FwztFD1KSwjOaZqm712L7iXO&#10;53K5UHfAsNnRjHLBnF+mthZA08Y/wTfk+2HUCJXmiCMZ68ce6ZaAVuQZZrNZkAGWE5iGbdsgOXxG&#10;IW+EvK42pfxRWkKkYPwv2iwAtSQX8vUgFj5cJ29EticLkgvj9ofaf8x13VwuR7hgX3va9S7Qhv+j&#10;0HmoDfHgZeXhqx/7CPEQarGvGumVNH7oGaOUivxwuvjoqpNgGGjb/0CPMxj9GLr7ZPSChQwYRaS9&#10;EfE3y8wfmff++oc/9/RMBCU+QBqQf4UiHb2R4LUpFKN3rf4EOcFSDP7fzJYYDoeWaXHYSMw1TROj&#10;0v/67wpPwKL09HwYX0/LeT2CK/2qfD22V3BqDl2WHUedEJK2bQPUsg44IYwRX3L1w7cinQdEXlnl&#10;6oeUTBAEoRHKog/CwFIWRTKCo6v+FWFFlCag1deoXCQahIEZapMoy1S+8kLPcRycPTOZDMuCnEN+&#10;7ygtAVhG+wJarVGGFmbCsixaKPgrHAMACmS33D4HuVzttShyhAPk+OGbEYBzEKL09HVDBugkuiqh&#10;Jfi9vNBAW/tdU/emxVAQCdkcw1ISSPJK9k8WAuqtlKJmcEYc2UATDN1/INdPrSJiDflz0zSVqZR7&#10;Pb3T0M1xPBCxHSfJ48BT+iRDLcUfHhwccCSgPpOIz/tCQATIS4Nzr9cbGxvjOBkMBkNv6ChH0hoq&#10;QLplBe7k8bJ6h7oXj0WF3ysTShEM4jdFBk+HEL4uyWQyl8thojLQHqwM4wWat2271WoBs8oN8qBI&#10;EzldOIkJN1KtiSrW1r2ofDn/SVR19YQu0zQnJiaQKsNjnZ6esk+npqbu3r0LloSr0vz8PNYWQRBg&#10;whuJRCAkMFbyPA/TqmgkatkWsnGE2/w6dOUM4mu32+C/1Dz0BWOGg1CajMf3/WQyWSgU8vk81NdY&#10;egzRB6c406ptPRUTvJjAAnpuak9G+QgPIVwLKLw5MtBYlhm7hifJ6SvmCaenp/znf/zHf6BQkwWD&#10;1CgWi2UmM5ZtTU5O5vN5XLaq1SrqFbAwxNqtVkspFY/HMXemT39ubq5UKgGyWJZFYz6bq1artVot&#10;kjBeNxsEsyCKOnYxsEIqlcplc5lsRhgIihZuGSiKsJ9IJFZXV3ElDsPw8vKSfz84PKBKJ1nBAeDi&#10;4mJpaalQKDAKGEYHJx82PlU0MRlmggvAe6TT6ezt7TWbTaZcUFsSP4fDIWUzlSp1lFj3YmnleZ5t&#10;2WxD+o55JjDiXAOMWj6fv337diaTAQqnbjT07D7wbkPP75Ioh6gT1nmorbGq1SpGZ91uF3N2RjUs&#10;LS2NsmuAXIQs+lHo5DUMgyMpHovHE3HsuZn73Wg08E4pl8vvvPMOtatt23QdYfANlh2GYaPRODg4&#10;ME0zl8uBqoBxs6Sppb/77jucrJRSmK2h0m21Wn/zN38DkMFIIWC+4+Nj7H0ymcxPf/pTrDOwWTg+&#10;PmYwMlyLox3Yj46Ojo+PYbvj8bjMyK3Vajs7O7A1qVTqL/7iL+7cuTM9Pd3v93d3d3lTIG6iy6aB&#10;Y39/f39/P5FIQEhgDW+aJnHDMAzRA2JgBW+HTJh9BxHLqsP8AZjv7Ozs7Ozs66+/fvbsGcr3Tqdz&#10;48aNGzdu/PKXv7x37x4eIyww4NR6vb6xsfHFF188evTo4uIC7XYum8vmsrOzs2s31lZWV7BQAzCS&#10;QPRKysSGBdY/Pj62LIvfdefOnRs3bqRSqXgs7vl/FHDFY3F8OMMgjOqJtZVKhdEXHPdxbf99enqK&#10;PzWnoW3b0GzwJVNTU3fu3CkWi3Nzc/SjUPY/evTo888/73Q6gOAcVePj46VSCX4LzbVhGHBpm5ub&#10;jCRNJBJra2u3bt3CLZetB4mVSqWYcE4xb1kWE9EbjUalUqFB4fT0dG1tjdwgl8sVi8WVlZVisTg1&#10;NSXysYnxCcM0oKX/8z//E5+rgTtgyZVKpWw2CztFElur1bDtAupNJpOsBzrhLMv67LPPPvvssydP&#10;nszPz7/xxhvvvvvu+++/f/PmTdA9pKwgcScnJ/v7+4iXLy8vQaX39vbOz88ZaYDa3XEcOIb5+fk/&#10;+7M/g1x88uRJs9k8ODh49OjRl19+2Wq1SqXS/Pw8Az9wbsFU5+XLly9fvqxWq+j+sLybmZkpFApr&#10;a2s0MBEJod+urq729/e//PLLp0+fcoPkJJxu+LZls9n5+flYLIYJD45nooMDboauQ9jOwQHBSbNF&#10;67zVPGviP+b7PkcYuWKxWIxEIvt7+4RWpolwQNACBbRXr9e3trZarRYYKM92YmKCINNut7kGU8+a&#10;dhwHsI/wjt+L7/vZbHZ5ednSDQ0gHeDpcF2wIERIVzdDS2pk6QYRDlZMzJRS+XwehGJ2dpYGXMZL&#10;Itfg79IuQLQEIyDZ+O677w4ODjzPm56eLpfLPBw44JWVlZ2dHQ5cACDSPDxe0JoUi0VoZqIT81Fw&#10;1LnqX5HW+r4PaY0BF/dL5wfiepzEeG6Btkqfnp7mt9Aug3KcNcPYTLZ2NpulvhPRNBEDWqhYLAK+&#10;syrAEHm/ID6ExN3d3d/+9reZTGZlZYWdTq3BW4vrcWV8J2AHiTrWVUdHR9ghshhQBTm6wZrNOD09&#10;DcFzdXXFoUyuC90FL07+SQZCaZlKpbha8rSuHjfN3/3iiy9+85vfUMvg8UhrGhGbEa9kNSgh8vn8&#10;ysoKKTG4vFIKR03XdY+Ojra3t0UwLggIhcZwOIQJo5+SRAv46ezsjBwYABcTJ4ZCsb9EfC1fy00B&#10;kOFhy2Km7QMOfqB9vQCgj4+PET+xkPgqAbtHBdrD4ZBjaHp6GsoT1of+A14QNQhsKCaQjHYvl8tQ&#10;0UzGYoQ43B6in2q1ihUzq5FqjnY0ykA2IP1AAjWkUql0Ou17Prc5OTlJy+9wOCQqcgT3+33atkQL&#10;InFAaecNajocCAZ6iCbXFmpjEDYCm0uekq+F59dQsuOQX8X0uAi6Afr9Pm3cEI1S2vhajH9dag1c&#10;knOScAErmE1I7kqdgiaSwt/Sanr4j1C3SSk9bBLCADLM1yYZl5eXnBe+79P1SOs/Kn7kntcKTl0W&#10;4bOENxqrCKga5YqlOxt4UDxeOdwtrTQHkrZtW7AjKVcFw+Gr+Bff9x0tJJfvsbU/hFRbhh4WMENG&#10;EgAAIABJREFUTVAytKmAoHW8LGGAqDJSqVS9XucUoPDk+LP1oOBR/JGIkUgk8vn8qCJerj/Q8mew&#10;eJBT0XcO9DiHqHYLZ+2Bxgp6c80YGaZlW1f9P84poezixbGScSDg9bEf+XNT93kobdPN4cgfJhIJ&#10;rJN4g9FIlKMBh0BTu2hQ9fOUTO2BQblKOczMpGw2Oz09rZRCMcaWF/2caZp0tDOyLhKJAGuA6lBV&#10;sVPIHpFEDPR4FRISW/tqyIdXY2m3D7I76HO+QSlF+tfv95m8xUHDysfaS+gxAeVZXTFtLGbqaRzW&#10;iCadz1X/SmlNMJotqCzQCbo0bNtm5G2otc6GYdiWfdm7ngsLDMiZRRICX8jtCO8lbxPUVB4C+9ex&#10;naE95DTEFiLQjCOFg/z8KA7JtuUa0AQLZ8aGZe/AeIGT9EdmXYjbvBBmBAFiJhkLLygWi2FIgKgI&#10;0ohfRJ0ejUZJPoXLH2XLRhFzuRJ+nejI/xQtIbwCazjUklnBqwPdC2WNzACXvy5UAf9JxLB0Dwqh&#10;mLXBE1Ma6x4F0uVdGD8m2SdujDJPP3ojxg9HVQskKwzo65/Rv87PEDNfZ/he/4Q/HOhgGMb/b7SE&#10;8cOGEfl34jvZiaHnCip9Njva4ol0ln1+zc4Z5sC9DhasdXmUIMtsqlFagvOJC0CpBDfIhByM50w9&#10;1vji4oLCVSlF3pBKpUQBJEmk0rZcrOCIE0Eb4rqulOumJv1MwzQs3Y/jXxtVBXoID4dEEARhcP3N&#10;8VicuEy2RNbII2IYhmmYtFBc36BpkBsRf0HbyTxGlyYQGN/gei7CE9xXCVhybBAOBoPB0BwmEokw&#10;CGnOsC2bv0XAjWi3RPYJ4JGjp/hy4Cml6KpjM0u8M/Q0JCwL5NW/sp04O2N6MI7I/23L9nzPDE2g&#10;N5IzAgQlHEcIpD1DL5Q+bkngTD16SCKFYRg8ChgLjpy+npjHmmQGQKhN0LhIMgnsUz3Pw1uGRWWM&#10;dFoFWkYBN4DCFHEuHcdsVyoN3jvNN7BNVFykklwwXDRMeM7KdfSIY9pWAFL5WlM7CRK8eGXk66lU&#10;Kp/PF4tF2vd83dsYhiEVDoKyy5HB71K2mVr2wgGAz4M1YqWH/ppktFgs+r6PSB8kS6Kq6BGkAKMB&#10;hUyaJh72I0lnNptFvEbfIuOFQUOwQcA4C0AwEolkMhn6Oagb0ecCziJGRuY/OzsbiUR2dnYkzWVM&#10;n+/729vbeKeAiSulKpUKkCtwralbnlkY+XweWgK4lq8CZASbmJiY4OlhF0s1jhs+aSJbPqp9vXgd&#10;5FKsHxhT1C5syZ4eu2LqeWjoIgH06XbCLuP09DSpR90uLy8DvoONgnSQypDzsZAIEZFIhPuNRqOM&#10;aZUmDHIFGBpa+y0tjUTpSXCGB8USlG3CwcxIW34FiRpStdnZWRYAhITS2hwKZgQyEBu07mK/wFsm&#10;oPFtjFgAqrAsq91uQ7EsLi6SwaC5YOomiRQFqmTtjUaDkeyoHcfGxmq1GlFucXGR8RWovMlyqKOC&#10;IIAH3d7eFj2aUgpYRCnVbDbBuAFW0KKura0lEolyucwACc4IFjCYiKPN6xCEkprzbOEso3o0CJQP&#10;DxwBbLFYPDg4oLYHI0DHx15GAItke2pqCrAGKwPeVF/P7z04uJ7VEYlEJiYmFhcXpQELHSVoNVeO&#10;DzgqVxJB/BP4i6lkqt6ob2xsPHz48PDwkEIFPgw14tLS0vLy8vraumVbvud3Oh06fg4ODtyB6wc+&#10;qPTCwgLx87PPPkOmenBwcHR0JMMYFhcXo9EoSQJ2Xpj+IypXSjFwm5ntt27dikajWKkwHzgIAhhc&#10;9JJwBhxkb7zxxurq6s2bNwuFAqAzCDUu6iLMue48y2RE+Ts+Pk4CI56ESIkpLfb39z/55JN/+qd/&#10;oreGHpQHDx7cv3+/XC4XCoWrq6uHDx9+8803NAQYhkED1tXVFUNfVlZWAO7xE6OnB+j/+sw1zDAI&#10;/cAfekPXdYFubdtuNpsbGxuEd+aKLy4uAlUDECilgjDArzkSieBdCdRIl8zV1RW+tAx0obwR4Fh0&#10;CSwV7LZu3LixsrLCbjo8POQVQ2v1+31iPhOJJyYmSqXS3NwcIrWIE2FtgC9vb29XK9UgDPL5PI7e&#10;TBnhOGaAPLFLKu3Ly8uDgwMojXq9vrm5SSgrlUoff/zxrVu3OAuQH/K/InowWLfbPTg8wLP+m2++&#10;+fzzzyHy5+fnadGYn58Ho4TJ9n2/XC4TXkAx2ObVanV/f58NC/jyl3/5lwy75sibmJigRoWoq9fr&#10;+/v7jx8/Pjk5cRwHqsl1XdaGaZoff/xxNBo9Pj6mGE6n0ysrK8vLy0xEaDQaT58+/fTTT2u1Wjqd&#10;/uCDDyYnJ+k4oZSl1enly5c0F3qeNz83/8477zBOxtQyEVJfzvFoNPr48ePnz5/v7+9j6fbOO+9w&#10;JJXL5Vu3bs3OzmKYA8pAGclSrFarpHC+58fiMfz3cPeiYGbeg+SHTPQBBVBKcQQcHR15nrexscGO&#10;AJo0DANFBSoEy7IeP35MLyAMN0CewHO4WpO9WHpIpq2tLEW0cXJykslkHjx4sLi4iNMLTvrQutlM&#10;1h26/HsQBOQzCFB6vR49lAN3oJSKRqJDb0g5HYbh5ubmb37zm7Gxsbt377LpLMui8evw8LDVasE6&#10;EGnZU2NjY+VyuVQq5fN5rvnx48c7OzsQP+l0+vPPP1d67Dwze4fD4dTUFMduoIV4pp4Vh1kQUGYy&#10;mSTtJLGEX4fhJieERUDTXSwWZcAVxzHpBI+OkxEaiSOV0xYmvlAoAGuiV93c3CQzj8VihFCwEs5x&#10;KnN6vAQ/WlhY4PfS+2LbNvXt+fn5559/TiKBghXcijHpsJ4iCSKNnJ2dZay90H6Li4uB/nC8Uq4i&#10;vWJhkMbTvqB0W7ZlWTKMFLCMIfM8OhimZCK5vbNNdjE5OYndHLcP3o3VVXm+fNG9HqJTq9Xw0SqV&#10;SouLi9BsvF9QTppF4rE41pfg6bx6gaQBE/P5PKkjyYNSCmIjrmcXz8zMcKyThXqeB7eN1kHoEzJP&#10;ugFEFMzORdKxtraWSqU6nQ5uokopW3vQsd0IrY7jzM7OMmOMBwVZyKtn9obQEpVKhVOA14cWBLIT&#10;MB2sE+RuYmLi4uIim8lOZiZhevALQhEPmUEXwnA4pBWYN85GGw6HtVot0FM3qD4AFicmJpaWltjC&#10;9Xq93WpzeRxV7DIs2mABh9q2m5gGuUhAg8fytFUOpT2rjqybSgSpBJl/NptlNdq6CzmRSNDiY9u2&#10;ZVrSdUFaDmHPkB7bthn2wwlumMZQGwJblgU0QS7NMxxFirvdbjQaHbgDEa/w6CglQIEJv4gzCNRj&#10;Y2NYehIfqMpPT0+73e7E+HX3FbvV1bNAgHGvdeK+jwpbWGqpQaheKU/YlUop0l2QB0J9RLeYs85F&#10;sa608jUMw8nJyUajMRyZDm3o+cMCApISc8uU7aI3pwqOxWLNZpMoUa/XoZzPzs5M02TPApKK2g/2&#10;KwzDmZmZUM+5odYjWQJmJTcG6qHgCnVjUKCNawAZyLt4erFYDNrDcZx4LG7Z14b+Q91wyfOJjIxK&#10;9j3f8zzoarx6AME9bXrDSsa3EEgH5Ar7AaVbqUzT5DRhy1PWUZjzbZywAltzL2RHRDZUOxRKjCGM&#10;jjTckAHCfSIMgpjBOg+2uF6vz83NocbjCOD04WthsChPDMOAZQdQEuTX0KMd+Bnf86mFfT158eTk&#10;hLRWdBhKqfPzczrqQPMEhmIHQZCTCrI7ANxtbThxzYFZtmmZ6Kr5JyAVyD5rQ5SFIE6dToc5hYZW&#10;0PO3sFHhAGWtcjQLpsezJf4Q0AiAET3qRkIiCeeVf0VxMdB++HLQCwUrZJ7AwqNYn/Q/kUP6+gPo&#10;T3hHjDIcDsPgerYEJfPp6alwxuR45PY8arYkewr2iG+2bZu2Qi6Mvzu6Yn1tcGTqAbQUj6a2sFO6&#10;4QM6TSicoR4tw5JQGmRHWCMMInfH7Ye6oYFIy34hGQPiBgxnKUIykW/HtNXKUFs8SawIdZ/BqBbB&#10;0hO8lZanC7Exut7kvYSvdTwIiSU5mAh3LMuKx+JBeJ0gyVpSej6Eeo1vkI8QHq/8OZcUBMH/ebcE&#10;D9c0rsexEusHg8FAzyh2bIfROrxj2TxyY7xRy7QsyzIN09LTbNhFzNO+/l2WIaSQ9FVI/AWQEmYC&#10;bDGhXV/5QlPPc2eKFx4a8hH2TCmFyNcP/ugDSO0hVx6EgfKUaZmmNndjA4dhaJl/XAqYnQkrI8yN&#10;eDErpczgj4OsIcylcLJHFPee9kslXYATFmRZID+lUfvRh8w2Vkol7IRSyrSuBwlwdxxynMpiAMp5&#10;1u/3ifXsc/mNotHgnYIeKu0KB3g6yjryDWwkXh8BZRBeN6ZEdYs9hxn5wei7GOVmTcOkB5MgrpRy&#10;hy7BQkIMdw3JBLOKcJ4lITvHNE3f83mPlnYA48lj6ASXgMsBPipw+1wJaqN4PE5bX6/Xs8zrVgy2&#10;BopdQgxRdXd3NxKJyLAHXgHJFu+ULgp8qCORSMSJxOIx4fNYGwj5IefCMPSGXmosBbcB0U0uq7Q0&#10;iSyWzPWye4nsQhYAJ3EymaTpgTslDRXuV6Ie/zIYDOhR8LVdrNAS/DAwq2EYJAdQPmSQ5MTsBRDz&#10;RCLBEAKAQhFJgSXBI/Z6Pcy1sVEGgXVdVyZmg9Ddvn17YWEBXeHm5ua//du/5fN5tIGmaaInUkrh&#10;EQHE7/s+4Yse/6WlJXoXSNqMERPYaCQ60D7CSrtSAspARbBKpZefcmL03ZFKCu4TjNgyYp7D4gcv&#10;pppCKUwfCeJi9CwIE5LJ5Pr6OmNObdtmGCyVPJisZV03joD/chnNZlNEXiSpSiksm4GxYrFYt9tF&#10;FJZKpQDl+QaiXKvVIi8HKSB2YRwPCuwNvVa7xZzGiPaz6mvHMHJujgke6dTUFIUiU9Mx8opEIhTM&#10;oEUAFmSZAgoAE1MGRHWvNMc5xJX5Q80UVv5BEKCXNE0TY6JSqVQul9G0Hh8f1+t13/dRs1K/gaz1&#10;LnukDo7jVKoVsADbtkul0vT0ND4Y3CyHEfnT1tZWOp2u1WonJyeAp8ht4P/wBzNHfH5ha2CtbNve&#10;2tra3t5+9uwZY/pM05yampqbm2MkKfNLq9Uqo25brVaop1ivrKwAIrAl2XG86+Pj4+Pj4+3t7Wg0&#10;ur6+/s4772Sz2a2trWq1St8DOCBvHF8IMWUKggB7nzt37qytraXTacCRf/3Xf33+/PnJyYlMzoDM&#10;DsMwnU7DTqXH0pZtVSqVbre7t7e3vb1dr9dXVlZu3LgxPz+fzWT9wKeZQPqZKBLAqdkyEHXlchmY&#10;+MWLF/v7+2EYHh0dxePxGzdurK+v5/P5+fl513W//vrr77//fnd3F9wTpwvYLBrXvv322/Pz89nZ&#10;2fX19bW1tbm5Obahrb1xaS9DwPXNN9+ASRWmCktLS4FWHjGmnleQTqfp/9jb2+t0Oru7u48fP97b&#10;21tcXMQ25P333//lL385Pz9Ph8dvf/vbL7/8knnLTCVlsEcymcTZKRqN5rI5wzQw3mFY8XA4bLVa&#10;gP4cdtQqXT229OXLl7VaDXHx3Nzc3Nwc8z+ikagf+JZ5XQsp7cS4vb09GAwQrJGkYmqklIJFwwue&#10;fghGR4Dagw4Q4W/cuEH/Aajoy5cvnz17hpGIUmpqaqpcLr/77ruFQkEmjl6X0E7EHbrNsyZaSw64&#10;MAxv37m9tLQkp9XTp09ZM7iy3L9/f3FxUap3xonv7Ow8fvy42+0uLy+/9957IPjEk+PjY8ZLNJvN&#10;IAhAAWzbrtVqh4eHX3311bfffPvi5Qvgs2QyeevWLZYZoyYRz9IZiTKLceKRSIQ+p6dPn37++ee4&#10;N8DDvfvuu0z7YHKPUoomPzITZhpXq1WgfOhqz/No/gAA8n0fZb1pmgztnJycpOUL3uWrr77a29u7&#10;vLy8e/fuz3/+83K5nMlkOJSPj4+fPn367Nmzb7/9NpFILC4u/t3f/d3y8jKhiX4punM4W2lQOzs7&#10;29rasm17amrqvffeu3nz5uLi4urqqpRkqFwPDw/xW6cvipE/otzkmIPfJZ7bti3GSuD7hBpbj8sm&#10;zySnMnQjtW3b2ClMTU0RV9fX1+fm5orFIjMGwGiAt5BW9Hq987PzVrtVr9flt8T1yDGeDCCy53mW&#10;Za2srMzNzfFboN6ZNuz7fjabZUdwDBHPwXRqtZrneaTBZH38J2p0/HkA116+fNloNEBjhTyzbbtQ&#10;KDDmgZQbrOr58+fPnj0TwH1ycvLdd9+VOV4ffvghPXbb29tffvklHImjbaAANEV8Q91rGAYHpSQe&#10;NLvQozMYDAqFAq81nU4vLS1FtFs9Ens0Z8VikdMwqr2qXdcdGxtDmQ4uQ77EQUwCj8gJn5BQD1ji&#10;0Lcsi+m+tCFy3pFAoohEJYquAgwF9BPnPZgMDnfmhTDzjBdKzkkygBy4WCxOTEyUy2W4Gdqw4MVZ&#10;pVCVcp3+yGBSsB7qAgo9lhzwDSkl1wxdDYwOSPfTn/50YWFhfHz86dOnX3zxRb1eT6fT9+/fny3N&#10;mqYJy9tut+GYSftJEmAcz8/PTdPE0XFhYaFQKIDaEIJAr3zfr9VqT548gd7g7ZOfU58ykEamp6IR&#10;QZGAXmFqampiYoKWF8d2InqwPGaVU1NThUKBTJ63MDMzg2qKXnbf909PT13XxZY20GZB6XQaD0ay&#10;KYbEOI6DVQsFsud5aESoBKEebdtOp9OZTIY+G2ABHku1Wm02m3R/2rady+fa7XalUgHroa0hDMNO&#10;p9NutQfutX2r67o4lPpasYs5EtopkDjHcWgLoJfa0QYMA3eAZwtuBJFIhAbB647kTEZYT7Y22BDM&#10;JVUqb5ZtQgcMu4CyyNFzd4h4o1gS6xDKhKhIl1WtVuPYki4KX3slSYswE3qpQ6E3sECgJBRajlCm&#10;RkaEkn6zHznUKPEILMAd3shgA2JCu93uXnRJ7NmGnu9BtrFDIfOIxiR1XMlgMEBVCaRAJyt3BFQH&#10;QSWwoGCO4vTC0S/mSxFt5WToD8Jq13VxgAyDMFQhyZJUDRS2VChQxcaIEPYap7Is9nUQBHQYo0Tk&#10;QGHZS4wlh3S0Vw8Rj8OdkygIgsAPKL5E3D3UpgiunnnDH1q64QMdfUKPJLEsCycMgDjW51Ab0EWc&#10;iGi6+SpoS/xXTd3x4+gxErwUHn7/qs9u5be/Ukbx0lFMglpIXUyeNio7oCJj8WCzwUrjXBAJLNkF&#10;8n9uFv2oEO2GYXA6dzodIi1Zosx38X2/2WwSkbhCYjVVJ6Wc67qEDvs1LxaCkuM4rE9CBBJV3hdH&#10;JByVHNw8B5wPWOSsf2hU7hfIzhr5CNDMXZvaoYgP24royhlUrVYPDg56vR7t79DM/C6BLpmcx8cf&#10;UbI7evIiUI8g4zxVX499EkEwBS9/V64q1MO6ZRsKxjj6JCn3iJyGHhYrzISoE6ihhHnlA+LEdgYl&#10;INcCnwz06CP2IMIRTmdaNATZG70edmWoJ4mGun9CAEkhP5Ruk+InuSQSEl8bcHFTA90AJ/9Xaf09&#10;UA+rl0cNtsYPjzIN/Jg8KPZOqElQeRScuVIoGboNItRDpMMRIuS/+Ji6B0tpTJhvs3RbsK1nh5g/&#10;dI760e+R61Svybtf+YQ/nKqt/p/NljBMQ6BtU4/Bkauh6pDIbtt2GISYC5l63ohSyrEc0zbN0PS1&#10;DZn3Q6+6wL9edpRPZJCGdkwLNQEeBmEQBpZpQYcopXzPN0yD5nqsMNrt9tjYGPX26GeopyKTlLN0&#10;Xn/lYRAGQeCHfsS8npEwHA6pvizLMhwDDkO9Nh2If7FM60/Nigi1uSQlq+M40UgUCya+E0xf6Tnp&#10;/5P3JTiy4zi+59Mw4dhOKFZftm3bNt+P6JtESo7J4XAod8SHeAHDOdAD68HCSFWjPxyAEYx8lFK8&#10;O9M0OQXldIzq0WGedlQQNpt1AqDALoJJlkgnH5G9yH4m2r5y/UoHLFQtspYob0Bn+v1+tVoNggCB&#10;IUcCtgDCb2HZhJx5MBiMpcYkc+LaUG+xNphVqJSKRCKoStETUXPy3IIgAGQnUeZ+WTmU1hyNSinS&#10;C9M0QevEmCsMQ4B4OPDBYIDogFtIJBMQD6T+BCAKTsdxsKaN6Y9hGOLkID92dXV1dnZGZmxpg85g&#10;pFuCS0XOwxwqpRv6Li4uROrOhiWJBJFZWlyKRCNAe6gVlNZO0p8xMTFxdHT08uXLer0O4gx+gbqf&#10;1mbIBgBNLoCE29EG1kEQTE5OYvEERdTtdnO5HM3gwEyGYaCtJpRZluV7vns9s9N1XRe8lX9HQEdW&#10;TSJF6hOJRJCGKaUCPyArQhBEVAFAISmB9leakWXlMCjMtm3k4QAQFOGIN4Evce5SSgERUiBdXFyU&#10;SiXchHu93sTExOHhIdEYlDmizRzJqzqdDicoVv5YewdBMDExASfEGOd0Os1mxJwXXIPhnIl4IplK&#10;xuPxZrPZPGsqpZaWlkzThB3kdlDG8e7IBjjmKUJs215dXQ3DEPsdRG2gGL7vg1BEo1F4KQqVXq9X&#10;q9VAjizTIl65emoWf7dWq52enp7UTjzfQyVBMk1hn8vlsL839IiwYrE4GAzE5UApRZLaaDROTk8o&#10;Yi3LoqZSOsXhgxqRNr5GvXHVv5426TgOvUqGYdBLEY/HFxYWMpnM2dnZwcEBqRjgDsKZbrebiCcy&#10;2YxSampqyjAMTKvm5ubQrOE/TgfDcDikeIYOKRaL5XKZtVGtVr///vvJyUnQhOPjYzqRB4PB9PT0&#10;3bt38/k8DE2hUKhWq73L3mXvkvUwOzsLj0WbBWXP1NTU8vLyG2+8sby8DBmAyUatVgPwCsOwXC4z&#10;Gj0ajS4uLrIvut3uxubG3t7eF198ARYjpvOLi4tKqUqlsrW1tbm5CWaHQP7w8JDjhuVnmubZ2Vk2&#10;m/3+++8fP378zTffXF5eUhWMj4/fuXPn7t27xWKx2+1+9913Jycn//Iv/2LqJk5y35WVlfn5+Wg0&#10;SjME9jXr6+vLy8tsTGIUx4HruoQ7+tIsy5qdnV1bW1tYWMA5ml2czWYLhUIqmRq4A8ygGKdM+53v&#10;+yBiDx48mJmZSSQS29vb//7v/95sNr///nti0VtvvTUzMwM1gvzT0jYCSilMSGikgNASFy9Lm7eQ&#10;3bLFer1eqVRaXl6enp5eWFiA6iCigrlEIhHlqdZFiyjnOE4mk0HftLm5yVELKppMJnd3d4+OjgAE&#10;Wb38MJsU8jWq3XWPjo5+//vf7+3tRfVUeaDVGzduQLFEdaepJFSUkWcnZ6enp0dHR51OZ3Z2dnV1&#10;lXnvvV5ve3sbjuf09PTp06fsiEKhMNQtVoPBYG9vb2trC3c7wzCWl5fvvnn3/Q/en56eRt1mGEY2&#10;mz06Ovruu+8ODw9R1cXjcSyzgC1o3iqXyysrKx9++GEul6vVagcHB1999RXS71gshpcO8uFer0cT&#10;A0wbTm4PHjy4efPme++9t7CwAOoRcSL09EA5Hx8fHxwcSK/V5ORkOp3+/2h7s+c2rvTu//QCNBYu&#10;IEEABEgQ3DdtluRXXmZx4njeSlVSU0ku8sflJlWpym3ukptMUjNjZ8aWZcmSuO8LAAIEAXABCDQa&#10;3f27+PCcacme953Km19fuGSJBLpPn/Ms3+f7fB+Qvnw+//TpU4ZAfv/99y9fvjw6OqLpamJiYn5+&#10;fnl5ORaLlcvlYrH4zTfffPnll+12+6OPPvrpT3+ayWTmZufsnt1oNDY3N3d2djY2NorFIn02jx8/&#10;tsKWEOLNmzfNZnNvb4/R64ODg4w09zzv/PwcrH90dHRiYuLx48erq6uI2r969cpxnHg8Xq1Wt7e3&#10;j4+PLy4uqBOQKyIV5bourZngO6FQiELvzs4OIQTlB0wuaAgeHNCK/wWtLhQKhULhZz/7GWOEhOy7&#10;RZuL98WF6+QbiUuF1A/BlZhSZAw3BKADM25paen29vb7779vt9uAYgQqPBobtSWHOXF7xJPE/BcX&#10;F8DThJ2aVBMl36G0oGkaxR5byi+owCmbzfLzmuQUK940IA7kjJ6U4U6lUvTW4I6VdJti8XMGsQZ4&#10;IoXdENsTdzFPBXSD0IgekaurK/r2iKPuwtrBQaTJiA+JJIHycceqeYtSBN8Cy9627W+//Ta45oq/&#10;gkVlSzAhAxoEUTfZk4pVut3u1dUVXwRMDz0Cvq0aW4qkEj8JtZYM0XEcmr1o5KWSBHGBeIbiH4up&#10;BaZZEgNzcOyeTfOlkJobKrYkZQCMtiyr0Whwq57nXV9f7+zswN6AVfP8+fObmxsaaJLJ5OLiIh1a&#10;p6enjIrpdru7u7vr6+swaUZHR/f39/P5fCQSgaNNoffFixeEcCiZTE1NAbZSyWNb+pJRpAZlEW+3&#10;Wq3T09N2u61af/ioxEhCSGSE40aSQjUR4T66Lhw5RsuRcyUhH5BzUb8xDKPRaNBNHg6HQ2aIIi7B&#10;HnuJxE0R1DDLhLKUKwggVcLYl2NsgbPr9Xq5XL64uMhmszMzM7SZnp2ddbtdvXM3PZiYEOo9wRhg&#10;Fjewvb2NdJht26RX7HwqK1Qii8Ui2yMSiSgNLhQjCU3B/jACwGSapDbHYjF6MoTsr+UUkL/QPq62&#10;3B2m3++TPzIEqNPpJBIJRw5IoERNngi1xQmMQqQVj/7dy8tLCqKJRMKMmuQmrpSK4g8kdwCFtpSJ&#10;V1vCNE2qR77kn2FGyNNVqk7LmmVZnD4hQXmyDAW7U7syTbPT6VBzQg7UDRC3KZ/wuuF4+b7P6uly&#10;tLhQUxn0O6yfug43DGLLBlYngtDOdd2+e4e880RkpjgIwG4WU0FvME1hRDlSK0JV1km4VN0C/Fcd&#10;Ci4WTUjGdygw+CEI8/Gx7EMSZDwFsDimCeyCfhFFB7zDMQ09pIdUbUP1Z4DqcD84nbGxMYVT+74P&#10;1oGMD/O9DMPwfI9Mk21mBsaKQOoCOwoHmPJKhsR7VyAIt04M5gcuhc8SV+tSeMCTCiu6+QZKAAAg&#10;AElEQVSUcGKxGF4ym80KIarVKqJeHBBwbVWbZw/YUlCa56Xk70qBDXaa+4Px4yAeirqH6RZCAGWw&#10;95hZCL2Jx+G846zJDRE87MpZWWE5OVIRPbk0qZinS/kNtiIvFI8P5kMDH7gBB59ghr1KxBKR0ohC&#10;irgopNgNzCNRUHI/MPVak6Re1odlJG7xAwolbMsgUs/ns7fVpZ4LM8i7Vtvb8zxmMcISwxRg4kJS&#10;BpNvYSd3u126+vhzX4rLYUXBdZHWvLMH7w6gDorhY5d4UoVwsoYhOZSee1CVCU92S1BZFLJDSJUN&#10;OPW+1Mdj+5Emq92l1hYYxJWCVPyBDxeB+o0yVqp0JCSIKn5wqfLPD5H54KU2gya7KPjY9+TysKv6&#10;HxGAEoGZMUJi1wp+/z/UJ1hDHur/924J3/c912Pi9J2V8e4K6SoYUkXmnhTwMgxDuEIVr2iJ4sE8&#10;19MlNV5adN/zPV3T+25fPTm2m1hTVS9ZTddzqRkIISi2O32HE0trKo6HqJof4DJlg4LqPAjWeRhS&#10;HdJDbt/1/DsVZt/zVZWJI6dCfH7Fczxlbtj3MP3/WHULaExVy7GnlBB0Q48YETiSPam5xBYBx6R4&#10;C7L/3jsi1IjFYj2nFzWjQgjd0PudviqO6boesu4Gu8GVDtINYEDoUuqHledVep5H5V8tFCtAjYq/&#10;UXaQyIN+Os4eRDNdqv0KIbh/hdKCiavfpYGRz1RAs2JVCCFwY5Chbm9vlYiT4ziYJFZeyYByPvlM&#10;6LFAyQSsJJm8Vm4SugomFTBIwaBkYmErHA6HaTXg7ZAasQioY/m+T3pgyOZ95Ttj0Zhu3DGsYf9x&#10;TPgEZSLJBlUth7kI0HBIz8gb8WcikGMIIeiDhl9AxBMOhzudTjab7XQ6nuuFwncGGokkPpwYnYQW&#10;UIBn4agaUjdTBWekQFh8Ukry0qurK3BtTXZL3MppmVAXicur1SoorRCCVJncOBwOowIPPDc6Ojoz&#10;M9NqtWq12u3t7d7eHrOvOSadTiefz4NQKFuBVgCLT+nFcZxGo4F4N+20sI1ubm4sy0LfoBfoYuMi&#10;NwCV4xAB3xMPDQwMAJFQW8IS8lp5IoolcO3JSThQnC+aGYeHhwcHBxcWFig/cBbotK3X65VKxbZt&#10;2L6UCT3PA1lQiHy1WiV5S6fTFxcXrDzpkxcQf+zI6a+wGBBhBz7rO31iOyGEapJNJBKNRgOAMhaL&#10;5XK5R48eoZZOZYjeFIhdqVTq6uqKLJ03S1o7OTkJuQAZq16vl0wmZ2ZmuD0qB+S0hmEcHh6CDpjG&#10;neADSQhZsS7VXfvuXaLlum6j0ehJMWsQmVa71e/3GbQblmLKIEecdLZrRI7OphgD5hWNRhuNBtvY&#10;NM1cLgeAAmbtyVHzsMv5nIGBgdevX9u2zQmC/wisI4RAZIlsljfI2AYCbnDS8/PzoaGhlZWVx48f&#10;q0GddBSFQiGKAWStJMaDg4M8WjgcZuojm61cLpNKHR4eIkBP3IxgEXW+nZ0d9gkaJkIIjBvbQAjB&#10;d+m6PjIy8vDBwwcPH2QyGaC6ra0txmZ0Op2RkRGEv0dGRkZGRoCkNU3b2tpaW1uDws+7W1paevLk&#10;yfz8/MTEhO/7aoSA23dTqZRhGJOTk2qeQbvdTqfT7NhGo7G5sVmpVs7Pz13XJeVuNpsUFJeXlwcH&#10;B3d3d7/++uu1tbVut/vXf/3XnhStoh48NDTEtGTI1B999FE+n4fxhFX0ZF8zxElkZEhBJyYmKPYA&#10;YQN6MmktZIZqF7Xd3d2dnZ3d3d3NzU0mo0QikdXV1adPny4tLVFFfvPmza9+9atyuYwuxL179z74&#10;4IOnT59ms9mhoSHkFrEzzWbz1atXR0dHlB+EEI6cJUvBgG4VGkoov3FCC4UC7SwQtZSDrtVqELhK&#10;pVK/37csK5/PU0lyHIcxDKenp8VikaCfnQMONTIyQg+HZVkPHjxQ40/prDo8PDw/P3/x4sXg4GA2&#10;m52bm0un0/iXZDJJQV3ZT9o+Li8vYRb7krVkWdbq6mooFGJc/N7eXqfTOTw83NraQk6KpsBEIrGy&#10;skJfC24F4rPjOMPDw6FQ6Oc//zlaZwpfYP8LIV69erW2tnZ4eIjWPH5tZmYmlUrdu3dvcXFxZGQE&#10;JPfo6OhXv/oV1cTh4eG5ubmVlZVCoYBkDZuKlhH0T3Rd//DDD58+fbq8vOx5HlOOUDeqVCt0RWAJ&#10;CS8hbsN+TaVSi4uL9+7dy2QymqZRcnjx4sXp6Smuamlp6dmzZzMzM9FI9KxydnBw8M0333S73V/+&#10;8pfT09OFQgFR5mKx+PLly7dv337zzTfffvsti0+q//z5c3g59DSg6EWLmGEYzWZzf3//+PiYIhm5&#10;/eHhIVXtYrEIt/rk5MR1XTSFmNfdarVoP8JBYCGbzWa5XAbjoLsFfgYxSVsOZsQVAj6CrlK+JfKh&#10;5o0y1eDgYKPRKJfLNGNFIhGU+oirVTaoy3lahAGYSuJG8glsOLAOrwCXjc1cWFggtieoJlyEc0r/&#10;E+VP3DeUbdX9SZiBsdI0jRnCpMpqGgEOOhQK9aWuAoUZdY7wRwDcpANA52dnZ6gI0hWK41PFGDIa&#10;mE+WvHDuUBNoxymVSkIIKPaMp+ZqtVpEMu12e319fW5uDv03z/OoMEWjUdRjqHAT+1GILRQKrDwr&#10;qQzRbfuWwcWapqVSKcJyXhMBleu6l5eXhJQIj8CdIh6GYUPorssZVJTS1Rv3pFiEijAx0cScBMnK&#10;7tm2TX+ngg/4EMoeRB1sy7DUvleUIMZKCyEM0yBXpZmPDmlKQbDUaURQsLJhGAcHB9vb2+CS1Wp1&#10;aGgoFAodHx9Dj3v08BFCbd9///3h4eHp6Wmz2RwdHSVZ2Nvbww4rWJA82rZtevIooNIioEtNAoj8&#10;CwsLjuPUarWzszNqS67rNpvNTCZDE2S5XN7Z2aGVpNlsTk9P44iphTNfB3+Uz+eVke8HxqvyauDl&#10;9KX4EsYK/AVkmdwhEonQS2rbtikbi90AbZ/3iKfgrgw5U7fVarFuAJSa5KshSUdpDa9EPYbCJDUw&#10;8mJN09DNh7ZF2Mwij4+P0y2ED8JXhkKhxcVFXw47pFLI9jYMo9vtUm5UEFKv16NyGZLTvF3XxciQ&#10;6cRisVg05vQdeFTkzjRq8L/X19etm1bf7cOBIxRHPZLPwYZjYVqtlq7pvu9TgRCScuH7Pv5I07Sr&#10;qysUAj3Zl8xBcKTklMrXQAwcOZySbFTVWcmYFHMZpBWykRCC/+31en2njz5trVajwZrzS1dZvV4n&#10;eqHgbcg2Jm7g7OyMQA5zTcGDRVPUQ1r5DcMgusaS4DXIbXkvvlTHwkRrsstK0zQ1O8GTQxcUSk4N&#10;Q+EVQRaLomCSOAOM6LpO36Sy8HwsmawmVUOwFWoL0VvAr2tSPoXETfWp+FLsnmqTIs6rssTg4KDC&#10;T6iXeL4HUKabujoa5KeO1DPg9kypiQ1iRn7KxuDw9qSUYigwq5V1cOX8cN5jp9MBdh8ZGQmH7kAM&#10;PkqTyt7Kv1hhK9gHgL9T/fpCstR12TChUAtVs8Gcwp/g1RAqYJ9JWAggQ6EQiTZgCJm+JRXUWXAh&#10;BKAwPgKUkaSM/n6eRWGAuAZVHQcQUxT+OwAtFIIbBO4EY1XIrhH2AMmsIWcPqPdLPMPzYjruAg+I&#10;zpoGVtZoNAhgsGk8ginHoij5L15ZMNhW3YqenK3LeSFz7Ha7upz2wUFQzQeqohA8GprsgRA/dmmS&#10;coEzUlA7lv9WamUTB+pyHALbL5VKYZ2U2eRxgjQmBdO7chA9PsiRrYGgAep+FAVQVTTViRAS6ycu&#10;JQYISRl59WOG1LrA8RnvdhJwb8FvVACmyjv6clis2uqsP0eeh+VFq4odO1mXJHV+5r2KC3/5wzKA&#10;AjaDlxPoZFK1Mf4Jm0m0qa4ffbkiIOKkPo2r/+4MD//HJJ78/9luCV92vpg/nEGt34HOmqbpmt5z&#10;enisYOXKkONohBB3HArTCIswJCzlIHVdN0xD09+daa4Lv+/3+j02H5YUm8hGVNGnJgc8hI27zjs+&#10;h2qqYRjRaDSZTBKbQn1lOoqy0dhuJ6Cu47nee40C1JBtKdSjB66Q0iLUhKZrhvjD+8M2qVelIlcq&#10;8LgKzirFKyEE+AW+OWJE1IvgwAshcMk4YEJk6CcENKZs/hoeHkYSEUHzXq9n6Ebf7ceiMYhsAL68&#10;IKqXKjfAZgEoYwVUJyYsTrrJhBB0HAdzAFWeUcdGbQnLslQvPGaCTIkXimelICyEcPuuEELXdN3Q&#10;XdflZsgGKQupL8LB2LZ9dnZWLpd93yedwM/REo7H5RUTc6BeypIiVcG2VNgovHgCR0tqlMF6QGsI&#10;KJNeHFhLNCiQfgNta7IZ3JcCWarsQSkFq9Rzelr/zgCp2XEQD2PR2MDgHd2JbFxIWBmv6ckB8kI2&#10;N6jSuqozkTqyJrRLqxABxK3RaAQ5L41GA9FeqNMDAwOUBFTuDV6AJ4Clq7LQaDSKLrbneeSToNi6&#10;bAcmPGJnsqPgpKMYToWM2J3QjVdPKWtgYIBx2Ujh02/uOM7g4CBaJVGpZ81Jd10XeIg+x3A4PDEx&#10;MTIyQnowPz9v2zajAoMioTCGBKOnDT1iRNh4mmwiJrjktXLMXddVkuusCaeGQ81USRU612o1MkZA&#10;BFBRniKTyXAnBDpIgk5OThIYYWp6vZ7nejc3N6enp6Ojo9ytisV5ZZRbut0uZ9z3fcAjygZ0Y3B7&#10;vudjG8ELbNvGbjA6AgiSjJG/rNfrKtZBioTpL7FYbHx83HPvNFV8KekIgZFUBF4Jo5ipiwA9xGIx&#10;1UAjhKCUSJ3G6TlEVJgUJFmYKeK6LjrybHsVQ3AuVC8Rp4aJILwy3oUyTULK6FFI8H0f0F8Ikc1m&#10;oXEVCgU2LSr/ruuenp4eHBwQu7DPaeYgfjUMo1AojCRG7J6tQjTaPlTuh9/BrYyPj5OswgAChEXY&#10;AbZIIpFIJpN0Y/AtnHqmsiPoj0drt9vVahU9HyW6RdZHcwm0fZx1PB5H8QPBNBVF8Zbxj9VqtVAo&#10;UE4ACj84OEAam2cBgAOrotzCHNrTk9Pjk+NisdjpdDKZzOPHj589e8aUctM0a7Xa0dER3VfYE9zi&#10;999/3+l0IHRTytV1vVarMUwC82tZ1vj4OBkC3uSf//mfaUgKhULpdPrevXs7OztEpZFIZGZmJpPJ&#10;5HI5qizhcHhqamplZSWXy+HI1ArQncBcazCOiYmJ2dlZhNHq9Tp8aupeIyMjuOC3b99+/fXXu7u7&#10;lUoFv2MYBhIZnU6HEgsQYS6X+7M/+7PFxUU6ZkjpQ3JcoSGM9fX1RqNxdnZGpQGSKeEsvZ75fN6y&#10;LH6AkCYSiUxPT8fjcYbcUiwh/sFf2LaNDjuPoxx0r9fb3Nw8Ojra3Nwsl8sUVsfGxlCN47Dk8/np&#10;6WnoorZtr62t8YuG7M3C2D59+pRpzFNTU0GdTIIxpH729vZ8z6+eV4UQ09PTYTmGZ3x8fGFhIRaL&#10;0QC0vr5eqVQ0TUOzK51Os6mocJRKJTReHMdhyHksFpubnVteWZ6ZmYGQq2kacn9bW1tHR0fstJOT&#10;k9PTUwwdgQ0fC/f87Oxsb29vZ2dnfX394uJicnISbcCnT5/isik0MicjnU5zTFJjqeRYkjcyPT1N&#10;ds0MZ6zByckJa4uhcxxnenoaxuj8/Dyj0QB6tra2vvnmmzdv3rx48ULTtJ/85Cf37t37+c9/nslk&#10;UqlUsVg8Pj4ulUpM+iEZTiaTlUrld7/73e7u7tu3b7e2ttDaoksJg396erq5ualWL5VKDQ4OMu+a&#10;AgzsaUSEBwYGBgcGHccpFosqVGN+1aeffgrKj8dJpVK4+Gq1enR0BM0f50sYxjEhLlIwRzQaVarr&#10;mpT9IeRmSjyvhvESxEt0oRFlwdrGYGI5CYYBU/j50dFR6Bdsg1wuFwqFbm5uiF6IAKnT49EKhQLj&#10;2YUQRLmMXmi32xTp2SEYRgwpE5sIyShRUGxGsx4NOgXrcK7pLAEwJXPp9XrsK0USZ+vOzc1RdMQH&#10;UR/iVolIGchECBEMBXtSDYYTx8em0+lUKvXxxx8bhuHLaY1CCBgn1WoVz0XYz1PjzvAvjuOcVc48&#10;30MGh9uGBe95HuZLTdypVCqYejIamKTU/hG1wJF1u118N/p7WAlTKkG7UkVBSGQB2JEGhZDUrQXa&#10;6PV6aCgRjKm8Gn+kil6+pMrhXrl4rcTzlJc0OSIokUiAIfpyah1/2ZeN7+QaICkROX4TqgGmj1cP&#10;uKxI8fAz6Mlut9scUhCT09PT9fV1vgUfig23LIthSLCeecu09j58+JCaOkwR4k+iPoiZbIZmo9m+&#10;bd/c3Ozu7hLeN5tN1S4GjwrRRbY3BcW+lJUjBXD7bq/X06USGhuPhEjRWVzXJa4jGK7Vapxx2Bj8&#10;MC+C6Y9EoV5gWi8Li6ycLSctA5mZgdkJFC9JHpH6xOzU63Waw5RyPXK4zE0x5HRlNhvdErpUDtF1&#10;PZVKYY2RNCQRGB8f930ffq7nebSlKn7D3t5euVymi0IB3AoFA/bCpKhKAEg3W53BJ7ZtV8+r3W6X&#10;MU70WDfqDc/3IKFrmkaTEKmTwrJhsFEYA6g5Pz/3PI+VRwsXSqjr/QEpI9EmuwlitSE5GRgrPTw8&#10;HI/FGbGJl/cknZkjBo6hadrI6MjY2FgikaBqS2aN8cRGwfvu9XoMK6J+Ro7JmyVhZ19RwzalarFh&#10;GND+SMoUumoGmuSAJrHG+F9Caw67LsdkklSCCHlSLoIAgIXF9RA5kDjDf6dDBS4RXBNmq1APs+TE&#10;C1YVQQ5wHixYuVymvHd9fQ2ewMFEHRdThjRTsA6BU1Ngji5bBk3DdD0Xwq4h+ypEQMciGMaT3cMr&#10;N2U3mCuVJEw5Lbwnuw+FEMlkkkCRrFkBPlhCWtUBl0D/iV15F2SgGFVDzrvmxDlydBCoC9+rjrYe&#10;ED4JSxU+hT3y53g8joQpQL8uNSSQdMZNdDqdYrE4NDQECRIqGCO+VAZK/TUUCjHeVWXNoMw8nRsY&#10;6M15pOYdkqI3juyqYSMBJcMWAhDjsPfkuG9sCCCJIk8YhkEtFplxmsjvsETPx9mR2e3u7tJT6MjG&#10;F55L13XYk7hatj0nWsGPnuSF61J0SNO0eDzOWnlyMLsqhsEMwNGrShtmTZ1BIYsQylBbgQG6xB5U&#10;noCGONGEZ4ZUH+KMe3J8ujI+mqahTUIowrHiLGOpEAxQz6gKBgRX6u/RBQFxQilaFSRw+r4cQi5k&#10;jUFVenBJPAulYvVdQsrM8DmYx/cge01SVYATsVEhyeXFsyhgPHipE03soWoPmqxACzm4wg+MExey&#10;cUFVU4KlAs5aSDaF6AHdOSEJ8fx8XzYh8Yv8vUK5OXogfu/VSNQfuBlfNk/wcoUsjfxPdkt4P9Y/&#10;It7tHDFMI2pGgWWxqrwSTpeQ5Y27M+/d3XoQmsFm8Wm6pvviLlpVq+AHJjSIP16ye+/SNd2VjB6y&#10;MiAzoltmU2vvXqxgNBpFPEoIgfEyDGNocMiNu4REOEuIzP/XK7hWqrysy9GphmGogAYTb0g9wT/2&#10;UEIIQzdoIruVqnaU5VXx3HEcsi+QlGg0Go1ELcty+y6sMbAVXXYqCUm/wr7jqFypu2qaJmLHhuSn&#10;QHJnvwYLdz8s4nEZDBGJG+QPuHNP8uZApkBCuTE6Orkow+BB4/E4bTo4S03T3L4LJarZbIKHOo5D&#10;BEAnoELzlUEJya4x0o++bCjmzyHZQs63K+q0JifRq8YabBOhAAzQnpwvxB8IXMARiGyo9rP/IcSh&#10;9UHVpNPp3DlsR5ZtZUypzA2mFgyX2yYHC8sBnr5sTu/LDga6NVURHoQFcwmzBkVax3GIyElW1QW2&#10;y2OCPtCxYRgGAVBXjmpQx5mQaHh4mLfMghD+xuWkSp7oTiSnWgVvpbzBRzHbmRQXVdxgrZt3QYf+&#10;9PQ0wR9dBWdnZ4eHh6ZhAq3aUi8SLjleMB6Pn56eptPpZrOJJDrotnIqLCa+WciRcUAJuNK+bJZq&#10;tVrJZDISiaBuAWoghHAch3kPlUqFbBw3kM1mARlJCAcHB4UQFGYSiQTZkcqfgUoVduz7vmmYkWgk&#10;Ho/zw8QQo6OjjPumkDAwMDA8PDySGCG4hOXHQWi1WuVyGVpir9dDiyYsZaOpKoHmkGeC1/MUhmFk&#10;s1lA552dncPDw7GxsYcPHzJfYWBgIBqLEnKVSiXikuvr62w2y56hvAGUQ98r+B3RPBWvoP3xfb/v&#10;9gHReCj4RJlMplQq8Yu02BNNEn2G5QQnMkOCP7WLOMWgyZeXl1QuPTnLmsq3EIKiLyucy+X6svU1&#10;l8uNj49DbVOpNQNvHTkCnWaX+/fvI8x9dHT05s2bg4MDbA56L0iBEeoBN8RisenpaWpCk5OT5KJM&#10;tT0/P2f1KMFyV2j0IzkKaC6EQAe/Z/fMkIkXQEKEbjC4lufn56VSKZfLzc/PQ1Q5PT1FMQn0gdZa&#10;T7ayzc3N5fN55poeHBycnJwcHR01Gg1KsFNTU5CCKYB5nre3t0fHgG3biUTiyZMn1EImJibQdN7e&#10;3n7z5s3x8bGmaQ8ePPj8889N0/z6669fvHjBDJ5Hjx5B4aT5gLINQ5thT1PCzGQyTAf97rvvaA2h&#10;zIBEcrvdRuZrZWWFlGZ9fR0NtNXV1Q8++IBpohhYDDUFrcPDQ55udnYWXW8hBFxgIcT4+Pji4iJF&#10;Hdu2X7x4sb+/f3JyAj5LiRrI2PO8w4PDvb096FQTExM///nPGQnDkceUYcPb7fbOzs5XX30FrNDr&#10;9TKZDPOusfC86PHxcV3Xi8Xi82+eV8+rnudlx7PTM9NTU1OZdEbTNaqhiNpF5ZwnAmJe/bUcQ81g&#10;EkYyXFxchEKhTCYzNzeXTCbn5ubm5+eTySRs0G63y+DiTqeTTqeVXtzDhw8V4SjIwKAg7TjO9vb2&#10;2dlZrVZ79erV69evsS3xeDyTyfC+lDQiaQM6Y2w/qmgzMzNbW1vdbjeXy01OTtLssru7u7W1JYTI&#10;5XJffPHF7OwsXFrP8y4vL/f29kDKvv/++82NzVa7JYSAoE15j7QWYwJnpdVqvXz5ElWQZrPJuHje&#10;/ujoKFuiXC4zNiCdTo+Pj6OskkwmmQbcbDZ52L29PVBay7KazSZ8yX6/PzU1tby8THF0c3PTsizG&#10;NnS73fX19e++++4///M/t7a2bNuemZn57LPPfvazn/G6b29vf/Ob3zx//vzVq1eYC/bqV199RSMX&#10;jXfMEv/888+z2SzFVMJI/A4+hRT94OBgY2NjfX19fX2d3cVWwdWaIZMJnCwvs0Cw23wmxWZ4xNvb&#10;219//TUDYFT4ChpYKBSQqGKH01MF1tmVssjtdhtfjyci+sIl2VJ0qN/vT09PJ5PJ0dFRFGwAnnDo&#10;plSTQM6L4Bz7j7VHkpFo05Y6fnw+7PLr6+vt7W3qDRE5uIWSAMtrmub4+HhbDjDQ5VxrHM3o6Oji&#10;4iKzcyrVChuYDM3tu67nQlvu9XoqgCReAv2/lVqOAECGYZxXz0PhEA1zwNPIB5GFgn7SaEj0RQgt&#10;5GC2vhQ94AFnZ2dXVlYYU+z7PvpvIGK0UUL2wrvZ7wq1w9S5vb2tVCqWZc3Pz2cyGVpUkda8uLgA&#10;2sAJwuY+OzsDXsfyELORFePBHanXQVRP2iyEUAxQlTQRd4FpapqmdBfJv6i0gQlGIhE6axWS60op&#10;BgRLDTl1WQlHgFwThOsBcq5qWTYMg0H0CFvx3oFT1U7u9/toHAGTFQqF5eVlhEdokjg4OKhWq8w5&#10;I1QGiXvx4sXm5iZ6dEtLS3Nzc9vb24jF1ev18fHxbDZ77969ZDJJpZnHKZfLdC5mMhlgU4bEEClB&#10;BLmVmplUQRCTFEKUSiWQrE6nMzY2Rn+nZVmLi4vUzulO9qWABr1ToVCIKibxled61DyEHBbCWJdO&#10;p7Ozs4O5iEhJd4JzomUyd2KYUCjEtnelbCmRBpks6C0dIeFwGH08TAo7PyJFMAAQOAuw2oUQgLxw&#10;+xRXFzPCVqFMosqfCBsKiavyOGSOiUSCIShIyKIwdnV1dXJyEo/HGavD3WLN2FcU8NR8LLJdzpei&#10;VlDkVvgOWr6WZXnuHbF9cOhu9jj/lMlk4H/QJqLgNn6GDU/UgVHiLBB7w0KDiUjyy8EBbDLlaFYq&#10;NzhQ0ihcgyb5vI5UNQDUU1RCEjqqCKZphsyQYRqmaQYTYepwfTmbjViUPUYwTy2NJJS6CGmyQns4&#10;2lS4QRJ4ZZgvFKRZeZVsklnD8vEDAstkeUE7o2wX50jV/0gfwDeQAaBgr+s6kj4odpApuIELF0nU&#10;7TgOred9OVEDg8NOA0XB+OuSE63eiEpCea4/AES64fme378DIj05KQTqHvYQb65kDDWpXYGrZbcD&#10;u/F22u12MpmEYaZamijC8fZt21ZZG5wtV/a03cpJ6Thidojnep5/1xRCpsz5JXoUQnAkgWV0qZwR&#10;pJW0paBor9djnhBvloDHtm2CSTZhvV7XNI1HYwQR2C6hC35BVQfJK3X/TuqNPUDsAZkDC4apx0kB&#10;GbmS8cl7VAwJggek1XhrYD4qBRZSTImH4mQRpbCx2QzkaArapgIxMjLSkqO/RWAoLAUG3/dRRzCk&#10;+EQQN8PruXICDaC2IsDhNUDz+EAvIAOlcFeenXPBF5lSzxAIlGiNXwFa6QcaaHCOBJnKnuBEVGVC&#10;+WuFdKk6KB8LOMASBUFplkJRExRsAj2Cn2H38mjggVpgoi2XqoEJ2VWgyyE66mdCkrdtyBYHdnW/&#10;/we1hiCU78shVWRJxFS67KjQ5PAeIcklCtD3f9APoIwDvk/8GNDK+3rvL3nLPDtOXPygxYG1IkDt&#10;B4Z4YzN5WF3T8ew0sAZ//Ye3IaRWnvoB73925DXeKNgZ9N+4sCY8ufobW4r04UgUdu+KO+0aBkXw&#10;VKqyraLzP+V7NV3TvbvKxOjoKDEl7QUKaiRYZK+ospht2yFTsv49X9M1TdN0U2Bzt5cAACAASURB&#10;VDeEwagrgp7gd/0xOP5HLx7HCXTFcnny6v1APea979INPR6L46Xggl1fXw8NDYkBEdEjqnqmHJtl&#10;Wa7nGsIwTIOTKWTjhYIC0RngKzzZKA1wDyImhOBcEY8SDOmBYeb/19dhCEPXdLBUlIJwirhSnIEV&#10;aMHmgvfEhrlrA2RveL4QotPtQP5C0sGRk5o0WYGnUMkj4CqoQ0CBV9acTQ7cj4poJBLxXA9Pjx2n&#10;d0wxs6D+8fftdlsRURVrmzsh7LgbvxG2dEPnX/Gv4MKjo6N4BTjpbAO2blQKMRMEYMsgBeAXO7ed&#10;/lCfH0NbgJmomUwGXkZbzozFUUGsYH2g5JdKJcuy8vk8jSNqhziOE4vGuH/iJ7BI3CdNo5xrXIst&#10;eejU1RA1Ig4wTTMaiZohk0dQHcoo7IOU8Wp6vV4ymSQiGRoaQgFfAV5XV1fkLTjgi4uLRr0BbUoI&#10;AS5wdXWFcA1YzNDQkOJZ81ohW+m6fnZ2VigUQIrpF1bOT+0fAjvwa2AFLAmpETAKX4pPoncyGo2m&#10;UqnV1VWmHbLH4CaMjIzU63VEFTOZDBhlLBa7vr7Ghw3IC3jOkzNabdtGIpl9xY2p7t18Pn90dHR4&#10;eKjrerlchrmGLpYK48CJHMc5OTkBFtc0bW5ubnh42DTM9m272+2mUqmRkRHWDRAHRi1EJ04QoXkm&#10;k1lZWVldXQX1AA2k9GvbNgwX2A0U2xRHg6QFIjzS+QpxIHfl3oaHhxkmf3t7G4/HE8OJeqNObZLb&#10;YJoiCJRhGH2nzxx7IgDHcXiPkUiEOYpEt6oUx5xtIQQQP3EeORIibJ7rUS6lSwDCO7IGe3t7eBPH&#10;cTKZzMOHDyORCJ06nudB9zg6OvI8j5IbDUn05l9fX5PAU/tBIeSyeamFNPJb2oCwSOPj40NDQ3S3&#10;uK6bSqVWVlYosdu2DR82n8/DNIQq2O/3U6lUNBJFw1qJdRCjx6IxSmKe7EniwV3XpSqDNM3IyAip&#10;Ke1EjuM8f/6ckbCO41CHgyo4OjrKRIR+v39ycuI4Dq0VqOGD4JAzfPfdd99++61t2/l8/pe//CX8&#10;33a7fXx8vL+/7zjO9PS0EKJcLnPSuUZGRmZmZhYXF4eGhhihnEwmeU07OzsE6/fv34dWz15lw+Tz&#10;+dXVVfJJHjOXy92/f596DGpXTtfh6Y6Ojl6/fg2q+OjRo8XFxfHxcbjhNGYlEolYLDY1NYXRRm5r&#10;d3f39evXu7u7Z2dnqnKJg4PaHI1G5+bmGEU+MzMDewMOAdXKer3eaDRgu6MEhWgSp29ubm5ycjIc&#10;Ctcb9evr6y+//JKJu51OB4h8ZmaGHWKYBq8PbkEoFCJ7r9VqzBtgyEGn0zk6PLqoX7iui5r8J598&#10;MjY2Fo/HmTQwNTVFN8D+/j6JOvEAeVcqlSIkAF1tt9vMJI/H41jCm5ub4+Pjq6srhioD0IfM0OTE&#10;ZG4ix4ThQqGgnJHruoeHh7u7uxgN6kbpdDocDoOvTU9Pq9o2oOHAwMCzZ8+YNs+osHK5fHh4uL6+&#10;XiqVtra2isUiQymBemu1GhsGljdNA5OTk5hoEJzh4eH79+/nsrnR5KimaUzUQH9JES+ePXs2NTWF&#10;3JNS3Or1euCzb9++RUnp5uYGQBlh8YmJiX6/n8/nJycngZn+9m//9ubmZnNz85/+6Z/evHlzcnKC&#10;hf/4o49XVlc++OADBq1vb2//wz/8AwkJmipMPCYwODg4AD9aXl6+f//+F1988ZOf/AR3T2aOFWK/&#10;MelkY2ODmeGNRmMkMfLxxx/z7oQQVM4gM9KtBSUIhIvcFaQeBhzVLEX2DwVmL2uahqUlgVHUbIIK&#10;gBJdUtGpJQM7alIeWvWVIpt5fX29sbFBbs/cGtu26aIgQwtJBXwYi77vE1MR44GRaYEL7wPKXCwW&#10;+VfTNLHJ/AAgIxVB/JSKyfHX3GTP7jH7hEJFs9l05Sw08kAq1l0pYUoaD/oPVqISHCgpOOtarUbo&#10;QvBD3AUPSQjRbrfdvgvbAHwTqrKK6kFsw+Ewk6K2t7eTyWQ6nSaoIKQsFAqsDGeWAn+5XAZ+CgU0&#10;l6PR6OXl5evXrzVNgwsMOdSUeta05XEbcTlQCmYJB5a9RA8W4n5AurqcS0yK4bwrieDLLnPaHFkl&#10;lSawUJAZnYA6JaE1q+R5HkAqfFJsCFl6kPXF7uUXFVRHiAV9W5MsV7wVgwd0KW97c3Nzdnam6zrS&#10;SXNzc8gx+b5PcxKlAsJ1+kRHR0dpqI1EIlAQnj59inAT+1wIEYlEUqnU7Ozs7OwsNTyFEJEgXFxc&#10;0NiHwYf5QR7BJ8A1AVnDMUGGIIHF4JOA09KqClQKSTflADlHCt9HriKKWYwp4EUodqpSAuEVENLz&#10;CvL5vGma4NG27B6+ublRjBAiPcgTlmVxdoTU9x8aGhoaHMJr0xyAWbMsCzZbo9GgCsXG4ysA9JvN&#10;JlpJ19fX2BYsHvQsOhiKxWKxWDRlLwWNIGR/3BhhoapkgACQO1D9BRd2XRdglKieHUXVkDQKzMGT&#10;og7RSNTzPXwrtSJYRHAjRkdHIVXQgkB4yTYGp45Go1SAEEUg1SVepV+HRIyiC5kvhSISB1iSqnTH&#10;W6vX6zSwaoFpKwDxiCWqgqhCEu+Y9VaYwrkmm+Gw8K4Ut8AscA0ODjKMnRfNmrNVyEOpHpE4OI5D&#10;GsXLwsj7vs+rRFxLMeSocvG9YTmyFD/OZwo1ELjvOn0He9KXw35IPegYgPJFFtbtdjk1x8fHtOXZ&#10;Ul/BCFwES4ZhQM3pOT1VqFNlCYVX6lL5AzjYlr1rfBQbj5SBeDIUCmmRO028vtScYZWUIVVvlvjH&#10;CMz+DeIqimSAiQgWcV3XJR3udrtQFtRs56urK9WMfnV1FQ6Hi8UiVE7KgQrJDcnLlO0v3DagrcI0&#10;wPfBl7Eh7wFHuq7TTYiho35JfYUb43nb7TZtryTgiqBGYm7JwbFYZuqjupTV8gPzDAYGBqiieVLv&#10;i+2t4G8FvN7KSUu6pJMnk0lcvC4Ju9hSSnEgHr68PKnnpgS+AEagXMC60HWdHOTq6ooWPfAlijqq&#10;yuLLIb6Ec8qDqD2mvCSPxvrz9zj0vpxsEZJiKhw6wzAsKQDFFlKb6r3X5Mp+R2IbnCnNaiHZI+LL&#10;ySK8Dp6FW2IDa7LjUxW6iM3otCBlCO4QLAyXJ5W1dClPx6EmQ8Q/qnBLFVe4VLDB8dcDYz+CDyhk&#10;rUX9DF/ErfpySDCfH5azVShrBfebet3qIjQVAaaaMtRCVk+FHESh/kn9lgjUM4LwKbfEU6ub9N5t&#10;dwBcUm4l+OvaD1o6xLtj7YMf9V61QwRqEuL/vVsi+Jzun9CX4MmJPZocmM67RLhNyIVmlwTvVWWb&#10;hI/BG9AZx6DrqlQAjKj6TX70Tn6Ij6vKBGgXaA4hlOM4hDLU+uDNDcmpwonhhPoENhDnn2wkFAqR&#10;RfyJS/qjlyIYwpdXzV9CCNIMxTl674nYajSphENhIYkDQDaOlG4gpNYlFagndQxZYfIuqFi2bcPE&#10;0eTwW+VoTSn16ErxKFwsa8j1J3aNqPsP6SG0AoQQRCdYSd/3VfNg8FfIP7FTl5eXyndiKLmfSCSS&#10;TqdZRuBssHtiKWjyhmzB60mVQNM0GUqsS9Eh4vharYY5ZhnxeT2p7urLXhaWnURayE58cu90Ok0i&#10;ocvJWmwhXdc1VyMUVoizpmnEtdQkghVLgFT+lxPEJgTwssJ3xh3mJk/X6XQ6nQ6bpy8nBQEaYsto&#10;McYAAdHiwkk8+MZmswkmDuyITefMciojgcEthmG0Wi0rbJlSmZ2U3rKsbDZLC7BpmmEr7Em1dxze&#10;7e3t2dkZTGTCfbgzJFe8L/IfuiIItlBhdl0XW18ul4+OjjD95+fnx8fHlUqFxvbR0VGG3PKaeGvK&#10;6Pu+jxDNxMREr9fjRYNl0Glkmmaz2QxLyU7KSD2pn+a6LiwGSHOsIbs6m82OZ8aTY0ngXb6L4AlT&#10;AxtdxYu863Q6HYvFeHxCUkV5hu/Jj+3t7YHLQD80DdPzPSts2SH7+voaHrEvx5KDVJLikqKEw2EG&#10;GgOHMS54cXGRleSI3dzcgD+6rnt+fr6xsXFwcKDrOsgv96lpGpr+k5OTbt+tXdRqtRoniEM3Pj7+&#10;8OHD1dXVWDRWu6itra3t7OxYlkW/KvgUG9vzPF6ZbduMaiC/ZYVLpRJkVZo8DMNANp1YHKURz/Ow&#10;QsODw7A1KXzS5UrQqbwDBJaryys4v4omQ2tFLpcbGBhAFd3zPdd1r6+v9/f32R4YAbJTQHNIhUtL&#10;S5zcWq328uXLUqlUqVRgviBsHY1GS6USagnIgIyNjU1MTNAjDwuJAure3h6cSrJNpR42NjYGnDox&#10;MeG6LjUV9gAdM0TJgEe5XK7RaLTaLdBAou14PM5oSm6V4bpg7kODQywgCQYemSzIsizYtQDouq5P&#10;TExwQKhPs1VCoRD/CpIOZQarcnl5+dVXX3399ddHR0eRSOQXv/jFgwcP5ufnHcdZW1t7/vx5s9nM&#10;5/N/93d/Z5rmzs7Ob3/727W1NUScCoXCvXv35ufns9ksk2kh1JMGsFZTU1P3798fHBysVqvHx8ek&#10;5aZpfvLJJx988EGxWNzY2IhGo/fv3Z9fmAcc6cv5q77vf/fdd4eHh69evdre3s7lch999NHDhw85&#10;gxsbGxQgSaHh2h8dHe3v7+/u7tbrdXBehGsePHgArZvKLnc+NTW1tLgEhN3tdr/++muyuL29PXKA&#10;o6Ojly9frq+v67qey+X+8i//MpFIzMzMYLi63S6NR8ydpuYUj8dXVlaYPcPc+8vLy2q1Ss6AQ2GL&#10;npyc7O3t7e/vl8vlg4MDuAvz8/P/++n/pszDgAGEtoUQ9Xq9WCy+ePGCwjaPnEwmNcmaQaee7BSR&#10;JQYOnZ+fx6IxIcRt5xajZ5rmX/3VXy0tLVFnhVOJKDYbTNf1/f39Fy9elEolmMLRaHR2dhbqFpaE&#10;tjNN0+AnMv85JKdYXV9fb25ufvvtt99++22tVmPz65qezWbptiG5mpqa6kpRSgSUqHzMzc3dv3//&#10;1atXV1dXiUSCCeGe57148YLa29XVVSqVyqQzC4sLcP+ZH65mLx0dHR0dHTWbTQQcbm5uTOMuIUGA&#10;iB4yIQS3Ta/YixcvdnZ2vvzyy1evXp2fn+fz+aWlpU8//fTZs2cUJF6/fv327dtyuUyjEkMvDg4O&#10;zs/PJycn2+12NBr9+7//e+afZ7PZR48eURqEo81bNgyj2Wxubm7ikRlqfXh46LpuLpdDlZ4hwCSl&#10;TEkFN2HxQSrx3Qzm5UjG43HUuuBqLCwsADQzBZrQApd9RwcJW5dXl1S1NTlb0pUzIdB/wyMTrhCE&#10;AzZFo9Hr62t2IP3y5KiA9coFa5oGVstUT8Upjsfimn4XbsGDBqmEaA/MRwF4fHycDh4hNTHIVgC/&#10;CGx0qY2J72aSOUAScvatVovS4+Dg4OjoKBGmIqji0BWcRxTKURVCELZR4Aen6PV6lUql1WoB0sGN&#10;IBocTgzrhh6LxcA1iBZUkCykygrdUYSdiOxRV8jlclNTU9ls1vO8y8tLOg6Pjo4QfiSppicGzT3i&#10;H3IlopFEIvH48eP5+XlCcfACnD7oJ34nHA43m01QTl8q4BP3sgO9AEGNOfBcIFCanNMIDYUXocnp&#10;etFoFD47O5y3xt4jEgPpZiMBEBP892XbMSE3NAgCCUNKEIN7kn3QNgoDIBqNok5zdXVFJZJIgCzy&#10;+Ph4Z2eHeiQ7UIE4JLAMtycxOT8/L5fL8BuWl5c/+OCDm5sbhA0BWHEZULlRxWHgBNE4UquQyQiM&#10;eWtW2IrF73apyguInylS7uzssP2o3VK4ZQ0J75HSBTDtSQllio50CQvZLUFMSBjGU0ciEaov/X6/&#10;0WgIIdgYpAOeJCyzRflYBFXIUzgOlMcIFLFpHApMCtxbuEemFApLp9P7+/ucFMdx0Pa0pNIL+lSg&#10;k6ZpJoYTo8lRlhciSLfT1Q2dDyR8ZQFZB8uyVJcVBxDonP547E/IvJNAcWW3BKS9uJS2brfbsFJg&#10;upBnDQ0NVatVjufk5CRZmyU70RX9CFSRyA33CmsYX4+7GRgYoEsym80SwRITEgDzOTTu1Go1BbYC&#10;C/JFvu/jU7BmAJdE6VQLhoeHk6NJxmRSIej3+7CdTNnDYcqJiarHXZUc+AG8Z6VSoYtLnUpHCqYR&#10;v1HsUbxsx3GoEkGJUwxrHpzDZcgpLIr/CzrB2Y9Gon23TyMRRkbhS75UyYZNQj897x3JJnS6MEe9&#10;Xo+9AeRKMsjnkBcnEgkMb7t11yPCf23JrA9LKVfWXzUL4gTBVXkjFLRub28ZrUR9UZcjAfgtX/ZA&#10;eHIWN4dalZruqmh91zXu0FtOIjwq3C7QgW3bnCZUuRRex53D3EflCevEnqStlnPEq6SHCZvPLbXl&#10;7ENFtwdD70v1M0/28agas9ImohhPZu0FRIQqlUomk7krd8UHiBJDshmL0hTpHkhur9eD296Tc211&#10;TdcMjafgHV1fX7MChE+27MghG1U1DFeOWOctCEnkVQZfjYuHryOk+HMqlXLl5Hk2KuYd6hhjnG2p&#10;OhMKhS4vLwkgsYesvG3bKgzGMqi4JQiBKoBRoV4EQiAtvu8DihqSxQvYzT8ByrEB+FgCNjazJ6WQ&#10;IM5blsUO4ZHBf3Q5SYLnxQh4gYEluuwAwCn05KBWIcUqEATjFKi2GPy+wseEFEHRZD8Q/0RMjhwl&#10;3STAv4qXoKDRO1gycBlyCogemJ6LueClcACVahw7gR2lKrWaHCouJA2dD8RAGbLfQpU6OPiu1EHq&#10;ywYdVSdQYUkQ8Q9ewTqH+hs90BSiCpO+1IbyZbuVCPSnBi9dSj+Zptnr3o1UCJYi3rsNTU7CCK4t&#10;f/5/Kku8VyoBQaPP6Ed/HnBfBfH8ysDAAEw99kEQftLlWGw4KRx1gg9VVdMD7TPBx45EIowN6EhR&#10;ciEEsRRe8z2i/d3q65ohDAZ74snYLuQSJCdCCHrV2QSUuMOhMHpBarl931czD0h4dF2nPkHVMRyY&#10;w85FwYbAQgSKSL5UpWdDK7sAtEcFXpeCbuFwmO+9ey964KgYOjQBW/bF46U4OXeqL6ZJARYAixZ1&#10;kHe4HvwwtItYLEavgGVZNCUIuYNVHVK9vrOzM0ZjeYFGKrY+bPo/us10DVBbhUfsImJfYB2SOsw3&#10;bCPcJ1R3z/MUbQ1cjGWkyE/kBwGQUAOv4PZdTSqwcyeGaahyJVaPVI074Xf5L2ZdCMHe45WNjo7i&#10;mfBeRMyYXV+KL5F8drtdokb2HiAFvDMhxB2kIpdX7ROVZ5IS4CYV9T5sha9vrl3XrdfriURifHw8&#10;FApdXV05jkPXtu/7wEZaQH6OMhgy4hhrdhoRA3WpWCwGEYncgzCdDJzDjuOHV0LKocnpwbZtU+Ky&#10;bTtkhgYGBhDXQirBtm0mVAshbm9vyRYmJycNw2Axp6ameJCb65tOtxMyQ6wqdTVV/+d1gKNVKpVv&#10;v/0WdnMsFoOzMDIysry8PDQ05EqFu5ubGyDvxHAC2dDh4eGrqyuk+fGdFJAIbs7Pz4looYOdnp6C&#10;KShMvCcn5vX7/cHBwbm5OdyAIgFB5q3ValBO8PSMsbWZiCMlF3VdPzg4IIcxTZNMGLPmui4JNqE5&#10;X3d2dtZut1+8eGHI8dHsMcYy27ZN0g7WXKlUdEl3QrGK3Q7yyHIR1aHtgOI5NxmPx5eXl1GRHh4e&#10;np6ejkajzWazUqlsbm7u7++vrKyQK8LiJBWs1+tIzIFgovtULBYnJiY8z0PsKBwOK1gBXJXgZmpq&#10;iqfQdR3aNaRshDvJ/fAFkUjk8vISQapoNDo5OcmBoj+DkgMiHpgR9iHZVCgcIopttVpDQ0Ozs7PE&#10;eRCFcHmmaZZKpYuLi3K5DKlneno6l8tls9l8Po+sM8awUqkQWp2cnOzv76PdEY1GpwvToXCI5mjC&#10;YoAY4Kqrq6tSqUSYSD7T6XSy2ezg4OAHH3zQ6/UYEXF8fDw0NLS8tLyyugIwCtHetm1EjSKRCNlm&#10;o95AYVmlxJRUyX/i8Xij0UDFuN/vX8vpnUKI6+vrQqGAIbIsC4ih0+mYpsm8WeQjmGWNE2k0Gui3&#10;ptNptH0SicTc3BxBrdJGL5fL+/v76+vriUTiF7/4xaeffnr//n1YusfHxxsbG8glPX78OJ1Ob2xs&#10;1Ov1s7Mz9AdGRkbu378/OztrWVa5XL68vCyXy7SIlUqlaDQ6MzMzMTGxurp6796929vbL7/8ErR6&#10;bm7ul7/85czMDL4+nU4PDg7G4jHVuGPITupisbi7s/tfv/uvSCTyySeffPjhh+l02rKsWq02MjKy&#10;tLSkaRo6Es1ms1gsHhwcoGRyeHgIWxNUcXJy0nVdxMEty6J69OGHH0aj0curS3Dh/f3909PTarV6&#10;enpaKBT29vZOTk40Tbu4uMjlcoVC4fHjx7lcbmlpaWlpKRaL1Wo1upq+++67er2OfNDi4uLq6mpy&#10;9A/zG0jAKCTjJUGTyUCq1SodZk+ePMEm5HK5x48fz8zMEFsr5sfx8fHBwUG1Uu27fbUrCEMVY1HT&#10;NBrsUPYg6qODR91POp1eWVmZnZ0dS46pCMrtu4ZpcFjW1taolJRKJcYYYKZSqRTjhUzTTCQSruui&#10;zjQ4MPjw0cPp6WnDMLa2tt68eXN4eNjtdsPhcKvV4hiWSiWgBGT6kslksVjkHS0vL0OWpCWL1Bf1&#10;nlevXh0eHlJBpLcAZm4qlfrwww8//vjjqakpuhx4tGazCTjIFOvd3d39/f2bmxsV2kUikYmJiVwu&#10;h4/O5/OQnakZXF9f/8u//Mt33333u9/9jma+X/ziFx9//DHZfqPR+P3vf08/WSqVYhw6fRXb29uo&#10;wWSzWSZOT05ODgwM7O/vU2z43e9+B2wdDodhOIZCobOzs42NjXK5TEKrxAQODw/z+bxKwMjVUQiB&#10;0sGWCIVCSk6aUsTKykoikSDtfPv2LeeoWq0Sz9CMSGo9MzOTSCRgCF5eXu7t7h0cHpTL5W63C/MA&#10;g5zP5wuFAvEGlGfIHJBLcB+K6A3QDPjiSgWYcrkM6kHtGaEeBYOOjY3xZ8w+hr3T6VSr1UajAZqJ&#10;F0YsAlBMCIHBx4PUajXCm263S3wlhEA0hu408hoCGCSSiMmxJFyUW1gTShog6dwV/HGei0ACQUvw&#10;bgpFQG9At7ANGIapCs/BxIqUCi4RVGLf97e3twkUl5aWqELRCIhMEFGxbduoXoCAg49D9hwbG6vX&#10;66enpxRK19bWarUangVS1+3tLYOXFGhI/EBijIHCK9m2HYvF6CrARJMJKvETP0D/BK0gPCYSaLVa&#10;hD34I6wQk7FM0ySWA0LqyrkUqGQonNe2bYq+pmyG0CRPk5sXQmD6OBQqJ6W1FIrJo0ePwPGpUmAY&#10;iTfGx8fBsnn7QLSkOSj5UEVrtVrM5AAO497IPtgY1WqVsRPhcPji4oJmPuqOwOKUT1SnabvdZtKs&#10;Jgcsw/OYnJwEB9/e3mYZrbBFrqSaEjD4hmFsbm6Gw+G93T3d0Plw0HbLsmis4ZjPz89TRYPDgVKc&#10;QloJn4g8TdMcGxu7vLxUUCP1SyEE6bN6ivHxcVwMzQpkfLDUi8Ui9TPOcqlUOj8/J46qVquLi4u3&#10;7VsVNKox9fSugaZRw0ArWBWJASgQyrcsa2triybCbDZLmw69CyTILEJfTjvHKMXjcU4r6DxNJyxp&#10;JpOBA9Tr9ajp8nXUFcgyOD5YHkM3dENnYgoeTZG4eUFsPCo0nqQbY/rY4UxZKBaLGEB1uMiaOUr8&#10;JQW8ZrNJasw50iRpACtHUfCOA2dZhmEwFB3UBRvoyKmqpGm8R+pSZG0QbqgB4F6RYK3Vauw94F0+&#10;gdIFZn8gPnB9c61JjXVydmhqigjIjblytjOZLIYL1AXfEQqFblp3PWF8lxGYUQHMinQYUjx00mAH&#10;aP7TNI3Nj6+B+URujrVMp9MYHMMwMpmM7/u3nT+IlRGZuHLoCxtJ/a+6E13SRhW6h1Gi3sZf4nFY&#10;ExIiuEQk12w8ulHBLvgZTdeEJ0CxARmI6FTjF3VEXdfp7CFUJr4ifGIDhMPhZDLpy6HQvA68BvAI&#10;oTKNZZYcVymkWJMt2/u4YeBjdjh+TRW37pAiTaPOAdRmmmY2mw2HwwzE4g5JrvmEiYkJYD3GTuDZ&#10;gY9YYewStsiSo61Alj05UpvjZsrZy/xiOBQORUKExETCNKMrcipmjUTV0A0cMc9Lpc0wjIgcg4Fn&#10;D3YAQA1RsC8uD1iJpfZl6xvgPlq+tJcBzYNU6FKcjT9T/TWl3gyWme+lWB6TA26JG2nC4AVxrDRN&#10;gzY0NDTEbwGgE2/jIolMbKm9qYBpXcp7+L7PJ5tS3I89o3Lh4DYw5ZgHDg7mzpVCSVhF3gLWCdrB&#10;HSIqTxBBws3NDXRzqghhqaQkpESS53kK7ufi5eJK1J2owj9YHO5DyJZEWL8AeqqYYQS0noKdIiIw&#10;hoDP7Pf7hmFgDfgxTTZVOHLeg7pnNgZ/iTdU1QVfsud5g8qc8l0ssidbRRWSFux+eE+gCbi1L5uE&#10;LCnvJn5QKeDiZlRFx/+f6pYIlgHUlzmOg/jMD39e13TqWlQ+eSssh+/9QUJH/XxPNtCRPlH1VdWb&#10;vpwI5HmeoRtwDNVlmmY8FtekGqAhJerg2MIk+mERiQsINRaLEWSzybiEEABVQghaF5W6rloTz/X6&#10;bt/zPLoT7p5d9iArpMOQjZDvLFGg5qb+wOwK13M1/a6qzONHIhHq+Rw/3KT4wdRxT3b6sGJI1HHm&#10;MUDQQJSJAdkEYsYbqYItcSQQNiUQrCp4vQgUUYQQpnFn3VSeBoVTmUJNNs6bPxiTHlxPV6pAqmE7&#10;xCJw0slmeWriLShOvERVe1R4ihCCcQVg377vj42N0dHPliAXDbp8X7LU3b6rG3emE9cbllPyEO1h&#10;nS05r4ZFI9wZHx8vFoskA9fX16VSCccJSES5i3tgkRWLAUQgLsdXCCHoOJFNXQAAIABJREFUwO3K&#10;8ThqoahR9aUCr2qsU1V6IQQpDdgTQTnkoGq1CkkHvXK1P1VVb3BwcGpqStd1MEQCMi7HudM2Idth&#10;WUgtwFWRmoG3KOS0JV4f7w4qOuMTiFFs26aJAdiaiCQUCqVSqXQ6nRxN6oZu2zbT5zCC9IQidwMl&#10;BH0ANZMAeRwGmWqaNjAwMDc3t7q6yq/H43EIeqbsluXBDdOgORqNDrypH5jJYUuJAFAAANxyuQwh&#10;3ZOKARCWI5FItVqdnJyEgSikkAKzE7Fv1WqV2piu66TuKICRcbE3GMHd7XbpHeE84pIrlcrp6en5&#10;+fn5+bmqXdE9QJxEE/f09DSSO5gCJRGbSCRgKSJmQnRi2/a9e/ccx2k0GrCugK64eUoypFsKn6XT&#10;BbZgtVqFTlIsFmExj42NxeIxvalDSbYs6/b2tlarURAaHBxkUDnsj0qlwv6JSoE41haeNfgUwu6s&#10;dqPROD09HRoaQhgqLCedduVUbdR74JgbhgF02Gq19vb2UqlUr9eDCscEVwRwwCBM00ylUnBkHMdh&#10;kRXGoWkaEjEsBVDj3NycaZozMzMoQV1cXLx48SKRSFxfX+/s7CAhgs2El830Y5AFxj+Q22A8waGA&#10;LRzHGRgYGEncCSiBoPm+3263+24fWJnpxPSHZbPZTqdzdnZ2cXFxXj3vOb14OI5Xvbi4ODw8hJfK&#10;DeDUYrFYvV4/PDykpgLAYcheXYAD1O1ub28rlQqoRL/fHx0dnZ6ejkQioNIsRaFQUIJIsWjMMA23&#10;70IGf/ny5ebmJloEH3744Z//+Z9//vnnVtiqVCpv377d3t7udruzs7MffvjhRG6i3qj/9re//f3v&#10;f7+xsbG9vQ2IwFwQ9oNt25VKhQGwKisoFApPnjyxbfvf//3f9/f319bWrq6uHj169PDhw3Ao/B//&#10;8R/MeV5YWFhdXUVkzzCMXC5n23az2dzZ2dnZ2dnd3WWgwueff55MJre2tnZ2dnq9XjKZ5Omi0Wi1&#10;Wv3++++/+eab09NT13VpIDNN8/z8HAhgYmKCRYjH40tLS/Pz85qmoRheq9V+/etfF4vFbDa7sLDA&#10;wMCvvvpqc3NT1/XV1dW/+Zu/oahcKBQ++ugjgpmTk5O1tbXXr1+vra0tLy8/evTIsqx8Pr+4uJhO&#10;p4M0hU6nc35+fnJyctu+rZ5XIVCD7JO9JJPJ6+vr8fHxJ0+e3L9/HywJKw0nen9/f2tri5dlGMbM&#10;zMzDhw+ZTcqKobhCEkj9CTSELF0IQT0YSJpYIhwON5oNx3HAbi4vL4+Pj5l0dXNz8+LFi62trfPz&#10;848++mhhYWF8fNyTHeLc/NjYWKFQQHYG6sOXX365s7PDYJJarcZ8XcuypqenEciiWHtwcAB9DE+a&#10;z+dBPykAsyaMNUY+jjNOhalQKDCNfGFhgeKopmmNRgOpH8Mw3r59S7MaPUCtVot0a3h4OJPJgB3E&#10;43H05aE3KvmsV69e0QPRaDQWFhZ++tOfPnv2DCz+4OCgXq9TWUwkEg8ePFheXk6n041GY2NjY21t&#10;rdfrLS4uwk/P5/O6rn/99ddra2sMwxCynY4olCQct0jHDA0WWBg8NedI8aNVKZ3bAHDx5RBCYjNe&#10;98XFBQJu6XRa07R2u83ciEQiMTk5yciNJ0+eALaWSiW8xtr6WrFYjEajGEOmK7mum0ql0NZXNGdC&#10;iGg0WqlU8vl8PB4H++j1eqCE8FXxfTCCHTkQAnejSWpUOBymoAsnFwowERrjVbvdLhgluD9eYCA+&#10;QP3MlAo2wdhV9WEQAFPR58QRA6v0EtGVVCoFKhePx0EMyfRIs5GaJLwRQgDW67reaDQ4TdTs+S8R&#10;vmKvQ2sgrOIviWyJjREhgcuSTCZpN7m6unr8+PHw8LDv+6VSaWNjgzbKdDqt2Jdshls5Tow3S7BB&#10;nrW8vKxpWr1ev7i4ODg4sOXEYEIvTivu27ZtvD/tCLqul0olCP6apgENqwmWtEoQewshiMrIyyzL&#10;wgHxEkHZotEoDeJgE77vYyt0XYe0S1oUTLmJNoGBxsbG4H5SVCDwe+9dK6Zzq9XyPI/jw4g4qrm6&#10;rqvKiqLZua7bbrd3d3eBfnhG4i7evu/7JycnSn0oEol0Oh0KtOPj41Qcz87Oms3m3t4eRF16ocCA&#10;rq6uXNfN5XIImCSTSWJpcHMWAQiG00G6kc/nhRBgUlDxLi8v0TNgWVjkSCRSKpWOjo5MKSWqQoJ+&#10;v0/AEI/HM5lMPp9fWVkBUYrFYvRchuV8O5ApqiMcTyWhQyoKVg60TTjq+z6PSUJBbYxJkPgdBf9R&#10;zCMx0XWdnOLk5OThw4eKKcgbUcaNGgCYZjab5a0RjJHQjYyMQFLp3HYi0Qhvmb8hrYhEIiiUwgGC&#10;YkXUpAJ76hb9fj+ZTEIFI7BnpIor20Q4lUrf0pds9C4z3jWDPIXWPYUD0vhSq9VYDUJoJQUGMQUw&#10;EXBDSTZRg/ekUg1wjS4H+bD48XicqRI8ryfniqkTQRZsSGUz4FFSUdKl7ruXEILxCaqhgVND4kMr&#10;J9rLmuyIIsckriDRtnt3Yw9arRaFWHD2aDTKDxBLQBogLeKf7sKPRsOQYvGanDfjSl0KXdeBg/pS&#10;0wYUQhVsyAqp2agyhmKFA7BEIhEyRLDm6+tr/A7RPgdBXfgFqllCFuRU+VAhub5UmlKgoe/7HB/W&#10;GdfDReKmvas2A54gJKbPY2JUlbXEofDDppyt7cpeCnyBYhsrTBxMkxOhuvcoNgA0kzVzrlVGAyxe&#10;qVSQkVB4IBVHRQlVObjv+7g8vDAhBN/LK8B9wOtqtVo4bp7LsizYt4x854f7Uu2KjF7tAaJWXq7a&#10;xrZto5sUliIZ1IFgrgBEqDYUNOtIA4EuiQyJY0kHVCuMLrnUYC/YDfYAuqmgOoCKbHgF72I0iIWO&#10;j49PTk6mp6eZ2khFja8OSXEhwqSQnNoLa4FKIctoyOHJPTldibOAiVbwvYJcOHFCEm1V1QH6vyXF&#10;lISUasD0mXKyel/OAKcbpidbuHB/qvxDixhumrJNSE50YIvyW5okiws5bJkfVkgyGwzwM5/PU38C&#10;4jeliKgr52yrp+ZSAJ0uZZq4Hy8wa6Ajp1hht9V55KlZalcqQ6oTpyJqBaiqooL+bjOEERh/Lf6E&#10;S/sxtaXgFwk5i4EjzDdyBX9Ff7fLgRcakq1d9GW6AZWgIAYr3lVtUp/GGv73yxL+u+0hmoaX1zud&#10;Ti/cixiR/+NvC5TmOJzhcNgXvq7dRerqadXZ8N8V82JfOnL+FRv6vbKEruue8CgCYxp4ZvdPEFMK&#10;hULYKcBc7EJIqgHU63VX6roqWJ9nUW7j7rgGyhLghrwYlRMahsHMA/Uz3rtKpjyyGo0gVNXO9XRd&#10;HxgYwDZ1Oh1VoPMCHSeaFLdRLwufOjo6qigqympgC3DG+FoWH7hfJQAAx/w9Ht1/V4DsD6/A0K2w&#10;RdpDdgRKGyxLmKZpha0f/q66PNdT66n6Y3gKSu5sfVfON+ZdY/h0qadpvKsNJ4RAeFRJykKywzOR&#10;XSivr4qiQvbWsfjKScC34paIhDCsCKHOzs5SSSLC4/N7vd75+Tlo2u3tLcIUFLSVUhbOW61S8P4V&#10;5t4JzOrxpeKbK4ljxGdCCJI6sgLHcU5OTnDww8PDNBAgf6G8UbPZVM+Cc4V7WygU+v0+zFyCXa6+&#10;nHpCEEzeQjbYarW4T+p8UABCoRDt5EQGAAT4fgIawjiST8uyFhcXI5FI3+lfXl0WCgUydsU1IL3k&#10;fkwpN8mhgDvPB+LPQqHQ3NxcYaowMjqi9DdJTXU59grWcK/Xm5+f59ESiUQul9ve3o7LAeYcYc/z&#10;QBJpIafMxuJHo9GFhQVKLIjSxmKxTCYzOjr68OFDeL62HIQAz1fX7spaVG1JG1ST8nvnAlN2eXnZ&#10;s3uGadAWw8kCNyEoYQ3hXU5PT9OWgfwCh1fRAYQUio3FYnQSACkKIRRqj32Dujg+Pt5qtXZ3d1ut&#10;VjKZXFhYoEN/f3//5cuXe3t7sCPZkOwN0zQXFxdVMW9oaAiikNIePTs7C4fDMEM5vKmxO8HlSqXC&#10;DSOo4jgOn8+2Hx4eLpfLYNOhUIh5p5aUpERvl7Dp8vISzjWEX6w6InWMPmb9r66uqEDQjb64uEgN&#10;wDRNy7LW1taYJMm8dFAYoLrJycnh4WGCs0wmQ+EHlBztu2azCf+LkhssPMbbUpYDoBweHgY1Qy0d&#10;g8PPZLPZpaUl4nvXdc8qZ7edW7VJYGu6rgsxmQoTxUKEIJApiMVisehdcw9kWOqCPIIqH9JBT46N&#10;tgPsFViQIyMjqjyM3fClfkIqlULqB/YWxaqxsTGMDBUy5nv/5je/qVQql5eX09PTn3322bNnzxYW&#10;Fubn55vN5n/9138dHx+n0+knT56wbdBRQUx/fX19b2/v9PQ0m80mk8np6WlAfJppSqVSOBymMvfB&#10;Bx+srq5SFTs9PT0+Pj4/P49GoxMTEzMzM6FQ6KJ+AQWSz5mdnSUrZgGfP3/+9u3bRqORyWSePHny&#10;6NEjkqhisUhlFKPtOM7r16+ZfNPpdBDRKpVKKCO1Wq18Pv/FX3yRm8hRM7Btu9Fo/Ou//ismGsNC&#10;as3c783NTTSsPc/76KOPmOO9srJSKBTGxsba7TYINaDS6elpLBb77LPPmCHBalD8CF6u69ZqtePj&#10;Yyio9K/g+g3DQJeMHhqIY7B0wayFEJubm3t7e+12e2ho6LPPPmP1QqEQhN/BwUG37x4cHlDHOj4+&#10;psdiZGRkJDFiGAYugKyASh6Q98uXLzEFgPL1eh0w7ubmBiv9s5/9zDAM6naJ4USr3aLnbHZ2dnl5&#10;eWZmRgixv79fLBb/8R//8de//jXboFQqDQ0NPX78+JNPPsHKgZVTWccw0rOC0BDz5xuNxtHRUalU&#10;wkjCKmg0GsfHx6TKqVRqbm5uYmLCNM1MJuN53unp6dHREXkpQjSTk5NYITBxIcTgwGBiJMGkFnJj&#10;CmkkmY1Go1wuv3r1amdnB/UkelaePXv25MkTMFbmapyfn09MTDx+/BgBNNM0v3/1/cuXL5noE41G&#10;5+fnaRbZ2dn5t3/7t8vLy2azWS6XCVcMwzB0IxKNQGvlDqvVqhAimUz+xV/8xeDgYLvdpt3Htu3J&#10;yUniCqJuMHpgRz0gCkHMrKwQeR1ZOgR87NKnn35KNxJtEPTVEdvbtn1ePe90OwsLCx9//PHk5OTs&#10;7Cw9srT1UDU5OTmhbW5ocCgSjQgh4IOTbHtyIu7Gxgb/i6lXxQA1HYF4AN9ECu3JMY+m7PIkuaAs&#10;TagGskAwPzQ0NDExwb8eHx+fnp5CYORxCCbBzjzPQ5rfdd1mszk2NmZKQfBSqUSoQ8uRZVm0LWLb&#10;eRZaWsmZcXmO1PogQ6Fmr8lhs7hsQzdcz6UMrwgEgBEEvQqSYDIH3v/w8LDRaNy7d++LL76gYI9k&#10;RExOGmA48+3t7UhiZKowBW1fSGLyzs6O7/sTExOpVAoA1DRNNnxYDiW+bd9eXl1iipkzRFnCsiwG&#10;JNB2j69kKEK9Xu/1ejhE4lLWiu8l+Ffoj5Lq0uRYTvAyRK7AInGIIHEEzO8lCMPDwywv2wBf4MsJ&#10;fGR5wZ8HqIJmC/coHA5Xq1WAZgiYnKPR0dHBgcGj4yMFy7JnABdY5NvbW7Rko9HovXv36Hr0Pb/e&#10;qKOwx2wP9ABsqYq8u7ur63oymRwfHzdNk6EF7Fv2NvuKrR6PxykZGlIdHt/quu6vfvWrVCqladra&#10;2hrQT6/XY5QC1RGYswTbJDjpdHpkZMSTXXfNZpPj5klNeao14Jt0GNAYDfoDcEPMU61Wgep4g6T5&#10;bFRKnvyKSsnJ3a6vrwmbWb1kMrm4uDg6Ouq67u7ubqlUoiTMPCSISoZhQNBJpVKK7Y4rZ8X4TPw4&#10;8lYkXMQzQgj061TBj9IjopeoKZB2IW4GxqTrOkkEfxgdHaUfmt11xxU1TbACFYRA/qBbgtIXqCX1&#10;NngnnG7wTXIQz/OoBF9cXFCLUjkODCfUV1hP2sF5UypdomQI1QC4Y3x8nEBawQIkHcBtlDwpbJiB&#10;qZyg0q6codp798LIIBTB+DQyVkAD13UBOki7NEmv5LwosryCL/hMOKOUhXBP1IEgjPNbLBrLjiGC&#10;1wimD2GI48mNQQlnV0NfA6tBkpHqCx4BNoPKeYHRr6+vIQTc3NzAxjg+PqbkfHNzM5IYIdrhCoJj&#10;PK+uFJZcV0hxEfxvEBbTNG18fLwvL24+LEcrKWSTwwWqw62G5ewQCiEgDCTvuBXWGffhSTF2SK5s&#10;YMwUuw4+EMEhHoTuTHYLVgtzZEutP+4Wi6FLSYaQHKVrWRaNVthb1ffDq+dwQS5kAwBBUO/E2pD7&#10;kLnoug4FIRwOx6IxOI78OjzLm5sbdBfZVApAY91CoRDz6vAd0WiUWjtgPdPgWC42v7o3Dqaqg5LU&#10;sLcNqUCoQHDleqiKEcyDJABrEOWCQdFyxB5WcBO9dKZpvnnzZn9/HzogPCFVqTWlQpHSaAlK/pJL&#10;qmJYsLjIewlL1XSiPrYuXuwu2pSIrgLT4eDy+VTL7oQfDLPv3pUlyKkptWKmWHmgIV/23wD9YROQ&#10;gcIuae+Oy1aYiSdn8fqBAQnEgdgEZHXZ3qq2oWrkwaXgD8p3Y5D5YcBAU056CLp1cgTFM2afc2TU&#10;8xpStMqT8icqdyOk4RISfld1LB5ZvNsw8MNLlRDeK0UEL+wenlcxpHUppaU+J7i2qkby3pqrPzuB&#10;eWARObpDvFtKIKj775clgkGwrumu53KjOC1Ejd77Fc/3TO2OXImbxP/RRU5PQHClKI7h3dkorpwH&#10;4Mr5LRQJlWH64X3ikFRvi+ov+2M/z4VHhMUA9SAqp6BQmsOakIeg/wPdxjRNz/XYqZ7voU8lhOj3&#10;+wwoN6SoK5WJ4KtVBuVHVlvXhBxZfofmm5YmmygVP5ElCn4CMRCbxpRNRurA8Jj0FdKDr7Y7HW2w&#10;YHCQ6A9gC4Ih448u4J2dMnTLsMaSY612iyiWxwesJOLxJdH7xz/H95QFUZA3+DKmX9VjVF6hmhVU&#10;LAu3LnhvKn7CvWlybpsvh4OplJWXRZQGrVvIGi/FUr6C71WN2BxmIQStxCGpeoTfIrGHeQQEAIuQ&#10;sgeVAOWceH3B++9JoWHuk78EQFHVFPJ5Iae54OQg5UUiEawk3TaNRiMYN8DKURq73DYgI6sEskMs&#10;BaZA/kkYRH2CMJRBEVhM/lXZWW6AnwTZ1zSNapkKjKgnoX1Pl2ij0SDP12W7X1iOb1laWmKaIhkF&#10;hNaTkxNgUI7M0ODQ7OwsEpM0yQrpNtD0R7gDklEymYRcg/82DOPx48fPnz9HlOn29va2fdt3+yiu&#10;1Ot1zlomk4HDFYvFiFT6/X6j0bhsXoatcDKZHBwcpBsAiplhGJ1O5+joiPl1QghV849EIghVGYaB&#10;SokiFHS73ZOTExU0CyHI3gmtMpkM2RFPgU1Ip9PT09NQTVle2KZ9qUsI25H4qdfrnZ6e8mroeP1f&#10;/+t/ffXVV+xbR2ous8E6nU6lUjk4OCAgA5MFemYlqWGMjo5mMplcLsfYj0QiwbaESgamSapJUMgG&#10;o9WdkiEvkYR5YmKCala5XObQQTXV5Rg3QplYLEYqwkEmgIb1Fg6HkfvHkkAZhgcqhMCkQ5AJhUJU&#10;woBdbNuGUT40NHRWPtva2sKjMTwDvRrkCLLZLJ1YYGogYoBQ5O2apgHPzc7OBrEbhnx6nkfS8uDB&#10;g9mZWTNkMvBDAQr0mJ+fnx8eHv5/pL1Xb6TXlf19nlCRxVCZFZiD2CRb3a3skSXYAwf4YgwbGMzl&#10;fLkBBgPM5VwYNmzr76TYkrpbZDNnshiKLBbJyk96L348WyX1eF5gpi4arRbDE87ZZ++11l6b3pdC&#10;ocDutiyLvfDo0SOe3unpKaZAQFqoPlvtFsxup9OZnJyMx+OkrZgs00KB5VQ0Gs2kM6l0Cjqc9fPi&#10;xQtKsnA4zMVTS0sFgj0aE4OxTAHu3NraOj8/39/fp9JYWloql8vvv/8+aK9pmgcHB5999pmoWuLx&#10;OAMAEImvr69vbGzQg4Vb8cTExOTkJEQdLSy1Wg3B49TUVLlcZnP95S9/2d7eRrM2PT0dCUeurq5w&#10;RQewgG+gYMhms+12+/PPP3/x4oXnecvLy48ePRobG6PNhZIyn89jCwPQub29/fLly56eIx0Khejn&#10;UErN6w+MwpdffnlwcEB3C050TT2QhgPib3/7Gz5+3W734cOHjx49+vDDD5eWlgqFAkxnq9Xa2NjY&#10;29tDlJBKpfK5/GhhVGwEOBC/l07s7OzgT10qldLpdLlcNk2zUqngGJ7P5ycnJ3kFACJPnz7d3t6m&#10;x254eHhsbOyDDz4YGxtzHGdoaAh6FVyJbO3q6mp1dfX//b//t7q6Cgb35MmT6enpbDYLt+F53szM&#10;zLeJjWFgFXVxcbGysnJ6etrpdOhzeu2113q9XiqVSgwkhkeGfd//5ptvVlZWxsbGJsYnHr7+kFKt&#10;1+t98803L168WF1d/a//+q9arVatVkdHRycnJ//lX/5laWmJlROPx4+Ojj7++OOTkxPf9588eVIo&#10;FGh3QIPv+z6DxDkvwuEwdSbpx9DQ0NTUFD77EGy+75+fn3/++eeIuU5OTra2tlzXpbUuHo/T83Fx&#10;cYGuOZPJUKCm02kevmma19fXOzs7+/v729vbdIREIpEf/ehH5XJ5cnLynXfeQaqMMX2v18vn87/6&#10;1a/efvttmnQPDw//+te//va3v/3iiy/odMnn8ysrKx999NHZ2Rl9gZVKhayP/0tE7eluS+aFLC8v&#10;F4vF0dHRsbExgs/p6SnwHHs50E2riHlpOJApuJ1OJ5FIjI6Owk6hcIfvhHseHBwsFApwLTSsWJZ1&#10;eXm5trb29ddfN5tNlvrY+NjS0tLy8nKpVIIH9X3/4uLi6Oio1+vRFXR8fLyzs0PHRiqVwqwfga3S&#10;4BQJGx0qJHuibYRvBh2gzrS1iYFhGERm0aAopWhxYCtxmgBteJ6Hr31I+5qStmFGoZQKh8PpdNrX&#10;U17v7u6QVGNqYepOBdrmEC6QINXr9a2tLZyOKJLxQoQuAse5qd+0O21o4HKpzEgMVzduymAMYrXv&#10;+6RnJGOwR+SQpLgHBwesTKVpy2fPnlWr1fn5efJY0omrq6vt7e1nz57B+JbL5bvGnW3bsWis0Wyc&#10;nJxQSnAA8YhIcoAIiR7tdntnZycUDn399dfkhCI5wjHy6uoK0q5YLObzeSzFUCognWZlskNJa1Fv&#10;DA8Pkz8wWQHNB7cJ+gA1BRRFeQ/eNzQ0RHpAfoX+9/r6WiADgCGmtlAiWa9oLYG5wZuUVmXS3QJK&#10;RULoy+ziWIxcHUWt1H2BnsGOziYej7/33nuO43BARFvRVCr14MGDwcHBw8NDBgTyhEXxxmWQT5JL&#10;c0eBHp8DKzOoB5IHevQlZkeGYZyenhKvLi8vyeHRZJCQUwUopQYHB0dHRzm/5ubm6NPlQAf7hmsP&#10;6cYmKgUW/LNnzww9njSRSFBH01hJdcmgYDYU5SGLFm6AmsJxHOh/MfET8rhUKs3Pz5dKJU5YqlfD&#10;MObm5vL5/N3dHVkNC+OmftNsNXkmvG7E7CJwhnIjnkA4maaJwF8kvSJtjkajA/GBSq8inZoI1ER1&#10;qzQwhB0fxDZHvzgOCe/FWjW1Pw96LExduDa4k64e4GwYBrklpl7k89CKlKvRaJSTyLKsRCLBCQ79&#10;yelj65l/AC/tVtuyLTodSZVRksGIQNyK/0S3z1mID/hpt9tFqHd9fW3bNmVCtVq9vb2NxWKwaAyL&#10;5pfKjViWlc1ko7EoGxkpPYIwNg5iKR4vv9HU+uiBgQHa08nQarUajReA3eFwOGTfj69HrkRFz9K1&#10;9ZRv7AEhbiPhSLfX5XABdgCtgsKkp1nwQSo7z/UIGpAu0i0B+CAuOr7vR2PR/m4J3hdhhDgm2G5P&#10;D4IWwFQpJfwKB5PSDATCO5gYoJt+JIEP7B0fwG45s+h+hmAgwoBKcxm3t7e8DqVBZ54YDmBAc7BB&#10;giwpPd3a1s2CgdbgE/dQ17Frjo6OhK7jjVu6o0Vp1TJrlXUoU15Y6uFQmMfIqQoUgFYP6khpdocX&#10;RHnIcU/k56HR+cEro/ke5gO9I7IS4eeIsb7v027OKR/SzYWAXel0mvTs+vqa4ziux1DBmist3vf0&#10;2BJ2rtFnIUhFjN0TSxqkTrrKAG0QJTA4Abq3H9QWuJkrtHW7ieu6lOSkf9FolAxEUG+CW6/XIxiy&#10;wYGbWnpEja+t0uSt+brtBvzWcRxUbnJyedp8KZ1Od/QAJzBD3qOj51XwEAAheZU8BxAJDkHWqqNN&#10;nHiMbBnajwjdZt8gAOEn+oOwqcckuH0zw3mMPDH2I7cpuhb5If2cAckMKB8PNqQ/fKWA3oL+9eOW&#10;/HZf27JJDdUf91799P8cX/cwvYoz9387T9LTY1HkBv8eLeF5Ht/Cc/Z9Px6P+9+dG/G9a1bajaaf&#10;xuBr/k8mTqZh9pxer9fDuF9pzYhpmp5/7w7cf6sh3WIGE4XHC9leKBQyTCNwv/OkAt2PhqSFrWVZ&#10;FtoTpXM4AO4gCKA95TdylvPK+ReMSh1tWIRBwX062Ne10HW6g4lBuFDWdLPZxDknm8ni0UZyAAPm&#10;6bHy4vZO64av3ZOUUr7j88Qi4Ygbu59y7mi3PnYvHDIxur9HJPAD/C44xniRJByQ/EILi6SUAyOZ&#10;TBKJkFMFQRD4AVVZLBYDUaISE19gOQCEwolGo1NTU91uF59lS9thudqh6F6z7Pn9cywCP2DgtlLK&#10;si28OLk7pRSCGg4hnhsMQSKRCNnfEYb3E0ikX7lcjlSD6lqCMheWzWa5SJ6JbL9+1s7Wlqy8XwjM&#10;wcRgSHdjkE2Gw2ExzYf/N02TVBvkVA4DMiROZfJspRSLBKaUfpFOp0OLOpGLgpnFw8nEw5dTx9Yf&#10;DktuH8DL1eOpKbyhE4aHh4n7nU7n8vKSarzVbFm25TgODQodPVUq4TpwAAAgAElEQVRM6WklKIYs&#10;y4J7I+5blgUOJd6CwNYkwaqvj4TzOJVKkdAQMZPJJNJyISpI6MkkyKpZA0opDn5E8el0emBgIGSH&#10;es49tDcyMgLOzrOiBQQvI8pUgB5qMMyLfD1RCvXo9PS0jEwkYwBo5gTd3t7memjn5FuCIKAu9X0/&#10;EonU6/X19XVcbkKh0ObmJo+Cin1+ft7Q5nWxeAwuh5oNCUOz2Tw4OJBfQUIvC4DX6rputVoFZwGm&#10;AengFyFo7WrzZV/3DwW6p7VUKoG9QiWSwWCegHtJoVDIZrMyDVJKJtYAywmd1M7ODuCC53pHh0e0&#10;YmBLhRLhyy+/RG9Vq9Xu7u74R5ax67o4pPEYC4XCxMQEUlMizE39xrbt2dnZUqkE1oCUjPXGxrH0&#10;gHp03OFwGPGviJ5wcZFWGKaZoSyDdMG2e29vT2bWUYZRe7darbu7Ox5OLBZDew5GyTQCkaCm0+mF&#10;hYVEIrG5ucn+BdjqdrsXFxdTk1Oe742Pjw8PD5+eniqlQEZ4VoeHh6lUamFh4cGDB6Zp7u3t4QYT&#10;jUYXFhaok29vb7e3t/f29hAhkoddXV05jpPNZqn5PdcrloqTk5NBEDx//vz6+nplZeVvf/sbhTG8&#10;zvLyMtZD8Xic2QxYe42Pj4O2cMGnp6cvXrxAPWSaJsC9ZVlM2igWi/RtsD6vrq52d3cPDg4AQ2VQ&#10;IR0SlmWhaoRPJW8rl8tLS0vYyxJp0VGmUikMeU5OTmjP+uabb87OzkjOfvjDH05PT7/77rvgaycn&#10;J4ywTqVS//AP/0DG2e12mauBjmZvb+/w8FD2/sTExNzcnGVZTI7xXI+0GBqsXC5ns1kkk7VajZyV&#10;SY8cBDTXM6d0YWGBES9KqXq9vra2dnh4ODQ0BOsTDofX1tZCoVC73YYo5fgj9WcEQqVSYV9zDY1G&#10;4913333y5AnL7Pr6end3F7p0YWFhfHycMEjjTjgcJkoTBGKx2JMnTxYXF3/+85/Pzs5Ckq2vr3/9&#10;9dcnJyfMXnZdN5vN4mIEnHc/gsXz0YUYhsHYyfPzc0gmVhfkk0yGF49sWEMe+MHBge/7b775Jgke&#10;3yjTiZVS8VjcD/xWq1WpVLa2tr766isIp4uLi16vNz09vbS0NDc3x94pFArj4+NsASIYgzeq1Wqz&#10;2RwYGKDDA1yAsEAn09ra2vWLaxYScRWmgdaBvb29i4uLjY0NlOCLi4vvvPNOqVSanJx8/fXXx8fH&#10;K5XKl19+ybxr13V/9KMfQb08ePBgYnzCsq1ut/v111+vrq7yLvAjfvLkiafn97Lxh4aGxsfHS6WS&#10;4zirq6t0VOB5TXf/1NQUy5vmmGw2yyRzpYda5XK5sJ6hdX19/ezZs+Pj45WVFSiHwcHB+fn5t99+&#10;+4033oAH/bd/+zc2IMAf9neYGv3xj398/vz5b3/7W1or8vk8NiOVSgVA/PHjx6DtiUTi5uZmc3OT&#10;HhSlFAeT4ziwd8VikUP59PT0D3/4A7GaVhU6WvCsOz8/Z+MzaGpmZgaZ2+zsbD6fLxQKpNmcC5x3&#10;yWSyUCgQFUnkWq3WysrK5uYmegjI14GBgQcPHuRyOczcm80mPAQgAikKlUKxWERPzbgFOs/QXaIg&#10;7q/QwH24JPHZIGdTSpF2UnqA2yqlgCaBEQmM4HQkrmx2UjU2KWxKQs+flJ/suq54HAe6JRROGpe8&#10;oaEh13UzmQww7tXVFc0BOGXFYrF6vU51wNieWCxGQwbxkL4uBBmu58bCsVQqxbELq0HMVHpEHxBb&#10;IpGQh0BeSuKBwZHkFYQ+rhwEMKzHacBjxeNxssGdnR34Oah0oGeSYcousBhwyVs945SEfHx8HJEZ&#10;3UWYyyFWQ3GMDVc6nbYsa3R0lGkTTBKSZ44gQCmVSqVKpRJ1PpkwPa9U+LRWA1GxTmCPxPQvFArJ&#10;S+eyh4eHu9oDHQCI45LdxPuN6BmbtNGAPApgauuhwSzjUCiEF2UoFKJGljwHWTqZ2Pn5OcsSmodN&#10;ms1mx8bGoPcWFxeZt3R5eXl+fo48BbFCEAQjIyMwT5yVPKVkMplKpYAzmGbPimKMOQ4qoGwgp7R4&#10;In9m0hXvjtrk6uoKcI0GHdo3GTE4PDzMUDF2B1kNdQqgnlKKvUY0Y8VSr21sbJyensLuKKWurq56&#10;3d5AYkD6Blhaw8PDqVSK1Qsq3Ww2C4UCtXA0Gq3Vap32vXdNu93O5/OgwADN9MaBprF/YQQB62k0&#10;YTV6nsdO5HrYI427huu5HGfkOaSLVHBs6lqtdhe6azab0qQicAQsC/WmaI94IJZl8SvIvYFKKYsA&#10;QEA/+JO84uLigmoIxg62BlgAFJ6RbPAxYkPq9Xn+1Ot1QHZ8rng7hmEgu+QWTMMUuJbgSXnIk4fn&#10;SyaT+XwesgH4QuDFQFsAIZkCEESN2uszbED0GQqF+rsuYEGIcvg9cgtsRvqAIc4BTAH1TNPkRRC6&#10;wVXEiI+LocantEfHENa+GpxWHT1EAXxNivqedqNSGgYNa794Mm32CPBIoCdGWNpI2dAjFoQGbrVa&#10;Ie08g4ZMrpy/C5XOZuGLCdo8z54e6GX2Kd/l7zy9cDhsmRa1ufAZ98CU73PIcs3RaJTC0NU+Jaw6&#10;1IrhcBjsCO6EQlJpl3nbtoHXyZq63S6lByUnZyi3JsiJr+cbkYELuM/ioRS6vb0lxUKgxnvkfhHY&#10;CXBPxEa5GIlE2p22bduRcMQwjVwuR62EbA62g9LV0jJwqGJ5buVymbGIAP2NRoNy3tZtEDwBfo7I&#10;W+HVut3u5eUl1wxWiRiR4DkyMtLpdFiTvh5sbmhXH9R1QkUIZR4Ohz3XExKFcw2MFNqbXhwkSuST&#10;yWTScZyzs7ODgwOQrnq97jpuOBIWuJk0g7SHTFW6hMGgXd1zQxwI6bEllMn8Ui6Jb4e1IqaFtKCc&#10;+p1dT9LFLfNwiJOxaMzz7+OGpS1P0E1yDVQElMmG7h9idZGtsYw5l23tv8QXs/AC3V7gaZc84ST4&#10;C79XwFvCC6/Y0B0Y0H7yn+q7H1e3knS0q63SjmHQV0DWoVAITwXBcPguaQEhgFi6f9fuU13z7cIQ&#10;+H2Wbvfoq2YofT3JjORErlBwaW6cyEYGKIRBRA9TkZ/JWyDLdbTfFP9Xrsfq8yUy9KwBlqvd5+LT&#10;/8T6HyPH0P+JluDieOvyvgGL4fTUK3MOlD6euQKgzOHhYapoy7Re/RU8IEHkTW1BxSJLp9NEQOgB&#10;s88gyDAMfmCkb7p1oGXjZGBhPfrv+xdp3bdYMr8FL/4gCDzfs0xrMDHIf7Lou3oIGL+LpyxHhaU/&#10;/UZMhv6IqJ/bgc3j9UuxJP5Utm0TdrlmNjPBnRQEpSq5HekyuaOQ5NJGRInY1paFqJkEKuVGJGFi&#10;2xBB5F84Ne+VC3ZIaWrnfvC1+d8Qd8DubDxLO8qxjkm8mDkzEB8QesnXpk/cNbcsOb1sPNJ6kGj+&#10;l+M419fXvu4V6GfkCMTc44Ae49lzeqZnioIGHJOb9XQHN5lfWNtGEbO4fo5wHhrxjsTi6uqKdyTt&#10;ApSvVOPAxzDDlBYyR4iTKdDdErQTKu1TRKsBslk5n3A2V/ghXFyQNZIxcLpjxIzp/NDQ0GBicCAx&#10;gMRM6XiH+1M8HkfjSTKEApER61g0Oo4DhGTppi3OZnYry5iwwNPG2Fe0Ql3tUUA0YNBQsVgsFos4&#10;RV5fX1Ojkp2EtI0p38hPgBQEuLdt+/DgEG0pGF8qlTJNc2BgIJvNTk1NRSIRKlVaBGBQJL+B6QSa&#10;N/WsMNo4qIgqlcrx8TFdjaxMxI+U0ODdiEYplYlUVHdkFVBZPCXYGuQh7EdXj3Lp9XrVapXT9+jo&#10;COHe5eXl2dkZoRI3jOnpaZ4te5nCgN/OPoVFY2AGERKwiTSIB6X06eLqxmryNhgU0zRRWFxcXBBD&#10;2GgItOFITNNErDo2NjY6Ogo/ZJomUGM4HC4Wi5TK3Gy1Wk2lU2xV3NtbrdbOzg4///51X15d1a66&#10;3S7Plv3CKopFY1BcoVAok8kglSWS+L7farbC4TAjuCFcKZNub28BW0WzwH5hNSLNBgYNh8MYnZNb&#10;wA+BoJ2dneFkxbuLRCJ+4DNJkqdhWdbd3R0+RcgldnZ2Op2ObdnjE+OUQ2QkhUJhZmam1Wq9ePHi&#10;6Oio0+mcnp4ODw+Pj49PTEwIF0WoZIliCLO+vo4DFQliKpXKZDLz8/M8fKAHogFHMDnu/v4+Uw1Q&#10;w/m+L2haIpEYHBzkl46OjnKo0dBwfHyMLjWTyeRyOVSWECG83IuLi7u7O5zxiQMQqyHtWEqibBgG&#10;XRq0R0Am2bY9NzcHVz07O/vgwYN4PP70y6dHR0cU58vLy48fP6aWbjaba2trz58/l8jAZdDwtLCw&#10;MDs7Ozg4yPwSYgUsFyQrMDHeI+Pj48vLy1Htz+44zvz8PPZ0zJFGDO667tra2tOnT/f29qLR6JMn&#10;Tx4+fBgOh/f29prN5tnZGeMBiPAbGxsME764uAiHw/l8nphM2P/5z38+Pj4+Njbmed7KysrLly8P&#10;Dg6UUoODgyCJiA172vqW8Atb9tZbb3344YdvvvlmoVBgtXz55Ze7u7u1Wq3T6eA+sbS0lM/nadKy&#10;tdS3P2dQSqHMOj4+prXL8zzwXADokZGRxcXF8fFxxtsQysBZlpeXSSpCoZAMqOAn02h/dHS0urrK&#10;7e/u7jKgaGpq6qc//elrr72GlwuTKj3PE8671WoRZ7hZTkMa7cUVHbXE9fV1rVY7Pz8nSqdSqUeP&#10;HimlqtXqV199BTYNtJTL5cbGxrgRhi3f3d0dHBz84Q9/2NjYeP78eafTSafTb7311j/90z/hPdVu&#10;t1dWV+AFz87OXNcdHh6emJgAyRKYJtCOPSgSVldXuSog2rfffhsaWCkFlBwKhRjrxx6k75ADlzB4&#10;enq6s7NzenqKDbHneT/72c8eP368tLQEZHZzc/P06dOVlZWNjY10Oj07O/sP//APDBO6vLz805/+&#10;tLW1dXZ2dnJywgExODh4eXnJlHIqN3iC2dlZCHVIfTGvSKfTMGFKKTYpiMzV1dXBwQGApq2tnKPR&#10;6OXlJbkWzWQs3aGhIbg9yAnCMv1n6+vrZ2dn2BjiVrG1tbW/vw8NKYqiqamp+fl5uhwc/eEagiDA&#10;Dxp6G91rOp3GCa1cLu/u7q6srCDupsjEfZEDkbINxNA0TTzoJKcl31ZKsSClIgVp9X2fIeQkKqlU&#10;ytIjCulOQIRIvkfAoeOKVIESmhwSHJwEm73Gsq/VauPj4/l83nEckkmef61W46qYj0I9zPKmvw3I&#10;EkUOkZznn8vlXnvtNaCxTqfz4MEDOgawM/K19wKyMEt35bMkPM/jsRjalhr6RCm1vr5Oem/bNopm&#10;UNRCoXBxcUEqxaHJHqH7k8uWb+Q4uLu7g6oEJotEIvl8HgEmc57q9TqMWq/XW1tbAwqkZ0LgJ1EY&#10;CC1BnsN30UooOh6Sdp4VtEpXzxsAQ2HrkZwIoKm0zT2pJvg1rBg5Un85Q18myhVZwJ72eQCk4/eS&#10;XFG+8dh93UYc0tpwljFBxtR6YcJgLpfb3t5+6623pqamuBeG2ezv75MacTtgPVwA2LqAiYeHh2St&#10;nJ7cI4/i+vqaPE1kpzMzM9IAfXd353s+b40MWUgsfrLQTiw/1hLimGKxWCqVJH0Ckel2u7CPqVQK&#10;zok9QqGKSJ+0ORwJU2ZyKtE/5GuX2kgkAmoJYhjXnvh0snp6vC1lFL25lEtg8QALrI1AjyGFLqJN&#10;OQgCkEQi5P0OCof8rt/f5XN1dUXNRc6D3sgwDEapUafjvcmhyTbs6JlzPd01zhHJT2a/8/YRDRDT&#10;iDPUznE9aiIIAoBaFjy7g2MIUZ2I9mAgunpos2marutyZgHqUQRRuMG0oaOC4OEVZzIZ6gIqQcuy&#10;0I1BeYKusKpZXa+CAHxIU9kg4MiSLkIQjoyMmKaJ8lrePoesdJaQ+eN6J0ZzbDcUgTwfTxtIEEng&#10;VCCtSS/p6uOHZDKZeCwOlUs5xsZvtVoD8QHKB+e7DQesBHY0d8E7JVxw1vB/eUGG7ktzHTekP7wU&#10;fjhEI+/L1BN0Se0olAhHgmD6WvzOhwpRcDDAWddzBXj9Hh4C8ov0hK+/04Pr4VPhpB3dMyHbXLJN&#10;PoaWnPNeyAdogrG0ej2qx2+ABXmeh3l7JBJhoUa1JQnMn6fHPAiTxxpg+7NOSqUSCBihiRLM18p6&#10;x3J4LwLyggtBasrDd7XFmdKEE08+Ho9Xq1VOYQhpBD0EK07wfsxHROLgY9wv5zJXGI1Gk8kkkjuG&#10;mzqOg/+EIOAACIE2hIDqgKsj3Mm77qeIaDXjHsPaRsKyLCwKIOkjkUgmk8FkhZWAYMLVE0n7mVT4&#10;BkHt5d0JZi0IFf9u2zbMDYAhz5Dwgm8ecR6kEYQt6FPQt9r307ZJzHhHjp4WJvuakhzsN6ybltga&#10;XCfFgq/bAiS98bVlk9MnXOYhK91zQEzmiwk+8hh93TnxKlystM2PqWd5Wn0yaH4LmwLRGzwQN8XL&#10;5Xv5SoI5WQTfZfYNhVbfbVNQGuWXLEJpoLU/2Pb/PdBNXcLTCNYqtES0bw4EB6vECllgfl/TRn88&#10;ifQJZ21t5Sdh81Ui59WL/L/SEjxQpVTgB6Z1jw7zrIMgsMx7dPJ734JQhcjb0maRlv3t5ORXPxLX&#10;wALIjwM/gHjgUCea82HPsJFs0+5/oxASUKa+tq3sX0ZmcG8Tz7xZz/Pq9fo94maYpmX6ng+THwSB&#10;pHd8L6uBF8OvYBGLm5NSil0hh42+YsvzPVO3psrOcV3XNEzXc3mpoT4v+MAP/OB+yARnBo+aY4ma&#10;gRMFmzmAbHJuoWRQN8sBEwSBGGWyOTmYPS37ikVjSimUmOycTqfj2vfjcUzD7Ccn5AN9R5SB7bR1&#10;Ay/JU0+7uBIKQ7rLLxwKW9qbEvyLJ8C3k32CEiqlDD0Cnc2jlCJ9UUrF+saSs+clDbIsq62dNFm3&#10;bE7LskJ2yLItbt/QRplKM2o9bR/MEchpjTgi0IO+WSE8PYImd807pzkOtxCugUKaM5LfKFFVtrdU&#10;X2wl6UE5OTnBrrHVah0dHYHa86h5qtSxmUwGvSTnK7AvZwkcBjRVKpXKZrPkRpRVaMfkaciHk5gA&#10;RKuvUsq27X7fGAoSCsVyuQyrD9vH3TEGkxHWrBC6K3gscJ9kbF3dsOz0nNp1TchnpSHmXC4H91Ct&#10;VsGIeT4yrBtXmb29vdPTU8ZI9Hq98/PzwA8azQbDsZWuWxBCvv7666lUanV1FeCbEQK8ZfIGuA18&#10;Gx3Hoa6WNUkvCBdPGzv/Ke8FQER0NGSf0Bj3icVI0g984C0SRxJE+BWIK4b+MX4jFouxGHiD/N9a&#10;rQbOArh8fHwMBhFoOQDhOhKJkOLE4/GxsbHJyclsNku7hlIK9JA/Nzc319fXgSrQIFNXJJNJIBsW&#10;PDavqNJwnSYpPD8/Pzo6QurFSyRLY3fH43HMBIjn5+fnBHmeSTabxUuEd0eXjOd7JGoEPcY5uK47&#10;OTnJqxkdHWXyM3AwSd7V1VUkEqGdttPpnJ+f4x2BMJ8WE7qj5ufni8Uictder7e3t4ewF+mWhJqJ&#10;iQmlFF26B4cHPad3dnYWCoWYi0g5TTCZnp5GX2+a5oMHD8rlMjFqdXUVJw3WCacG0EaxWJyenh4f&#10;H8fvGGlYvV7f2Ng4Pj4+PDzs9Xqgq7Zt7+zsVKtVhHVKqUwmg8Ku1WphGwWfIRVptVrFo5+dgrWL&#10;bdsMSaawBz3HOVApxXxCSr5ardbr9jzfYyVcXl6i66/X651OB5Y0kUhgbwWvcH19/Zvf/AYMMZvN&#10;zs7O/uM//iOID9phEH+2FXzJ4eEhPySRSOB9v7e3B+xOmTE1NbW4uIikDkrPMIwf/vCHgBfUvcCd&#10;j15/NDU9NTs7y4YFpmHE6/X19cTExOuvv768vGyaJmqpkB4Si0qoUqns7OwwVxnSWhDbcrmcz+e7&#10;3e7R0dEf//jHSqWC6i2XyxWLRdx7WFSMaWFwOqrAUqk0MzPzwx/+EO+jL7/8EvR8b2/PcZxcLjc7&#10;Ozs7OzsyMvL6669TkDuOg2bQNEzqzHa7zfrHjhyvDLBRpRReduVyeWFhgbdsGma311V6gmg8HmfL&#10;sCDbnXYsGqtd1xqNxosXL/b29hB3I7RPJpO/+MUvnjx5MjY2JnIqKmQim+u6TE2g7YBINTU1hawk&#10;HA4fHx8fHByYpnl7ewslzKssFArvvfdeKBQiZoLIw0Pbtj01NfXOO+/AGWQyGYa7cuaurq7+7ne/&#10;W1lZubu7owvh3XfftSxrf3//j3/8I8cKzP3o6OiHH344MTEBbkhMuLy8rNfrIgGRf8QVBIj28vKy&#10;VCxZllWtVjc2Nl6+fNloNHK53MOHD0dGRmzbFkDq6uoKOyx8dfkwRIHB5vl83jTN4+Pj1dVVBpko&#10;pX7605++//77U1NTjUZjd3d3fX39iy+++Pjjj4+OjiKRyMzMzK9//evFxcUgCGq1GiQHAt7t7e2D&#10;g4OXL18ahkFg5FUyzLbb7T558iQajYJ0dzodVHutVgvTuVgsRpZIDWmaZj6fz+VyuJChJep0Op9+&#10;+ukXX3yBMwbYkG3bpGSjo6O4JCP6DoVCDx8+LJVKtNqQnjHEZWRkhMUP6BaJRAAWG43Gzc0NXVZU&#10;qt1ut1gskuteXl4CFpyfnwOzkoS42sSJA5fTWdJ7/hLSptVcra9der7N/02TaEZyDtlAlHMcJxy6&#10;H4yEbgmjg4ODA9yf0uk0sZ0UUayWyYGxlqJeQG1NcgJMRpLD+YXHDocRvVPRaHRsbAxdJDmzYRj0&#10;rnU6nY2NDZGwMIJldHQUHQaUAKc/LMKAHkTP2SEMq+u6FxcXtm0D3d7e3hJmC4UCBD9mO4zPRddM&#10;dSO4kqV7qaFkYBbBU9p6fgDpEJw0yRX/HolEEolEq9U6OzujUnAc5+bmJhKJVKtVKhR61snKxLtD&#10;+CEuA61oW88zw4aRZQ+6it6FM7ejveMpGHvant7VVi1MRbJtu9Pu1G/qTGHhI5n592gJzmuqDFBa&#10;1oDYvPAtIe3sKmgC9SMEDxpY+ma47P39faxmwLVDoRAiFSQXHMocbUoX+SQG7XabNAZDTlgHunmu&#10;r6/39vZcPd2UxQ+DOzU1xUwdAGj0TIh8YbzgBlqt1vT0NPANPwEhBeUtrwClPK1vNE3u7u5++umn&#10;tEHzBi3LwpiO4MCTpy1JqD5be2TxsqgpUPaQxGLkAlOYSCTGx8dty/ZtH84e/0a6B3zdRQQQ4Wur&#10;XoHpwdeIAKxwMHpOKz6iwODuBA6DqnH00BrQOi5eCn8SHlJf6d0X0IeVA0BG1o3qhRqK9S8TrVhO&#10;CNVBgcVvB74trG1niDyEHcoNkfgwAkqkA/xA/MFs26btmIDD7vC1DpeNr16xf2DLq7//EcyBdEV+&#10;GrIVGVMEAuPomZfEVbJiXo08Z6W1/1yD0rbYnCbsdCgfz/PQVQjLJbxONBq17Hs3GChDV4/hNcx7&#10;9LMfp5MrpILGWZTHzoLkThnew8fQc8LbnTYiKlP3bxFReTKm1nr3Q//CXYl+1Ohz8Le10p9/Mb5r&#10;NM8TlhAkQCd/hvoGV7AXeMWCJkkxG2j95fdoCXaor8WyYC+NRoOLkXXi6568e+7fuoe8lcZ2KTwj&#10;uhWAB2jrMa6czrxTFvP09DREGkwV2CANrH7fwGQgGhknSRtKWJtCu9psh336rQuIxrKptdll5DCe&#10;5/W024GjPYIoTkmbZWHw5DkxuZJoNIrjJT3frHlxvZMr74fa2VBdbUJFs6Cgdp7uTDJ1NwxBUilF&#10;e1k4HL64uBAUEdyPnATxYkSbT7IOSaUgUPmBtLvxnwQZzi+4ooge5Wj2iYY9zyO9BOWAK+WdskPJ&#10;CmQJkW9TwgiTxy6WLAIhpmQdKA+a2hDe7RvGoLT1Ao8RkIFL4kqQAhAbBaznJ3vapomPo+eLCAr3&#10;vT+/RxX0f0KhEHKEbrcrqBpqAFYpy16gxb/3c/7ex9IDMISN4D/V3+EA5H+Z322GkO/63mV8j3qk&#10;LoM+4R/9vkEXSqm29qYTzUT/fpefY2iKy3jFUer/SkvEYjEZ7Czx8R5qNy0QfMP6/qMhbAE0K6XI&#10;aV4lMPo/bE6CL7FAKcWSFQlAf4CW7UquKT+H0BkOh7vdrrQAky58+7sME/gbW/CLiwsqMRQKhmGY&#10;lilXK6g02QOLg7PE1cPoTdM0LVNGTdBSamprUV6hYRhez7MtmzOYQiscCpOg8MNB63iXPT1bjwDE&#10;+mbLEdPJAo+Pj1t6bJGvZyqAfqK7wQr/vmOg1zMMA3k121XwBZYaMd2yLMu2kBe5eu6Cr3Wypmn2&#10;czA888APhNgnrSEKE+J5j0JCyuEkNKale6sB/eWJkVBSgdiWTY+FqY04seGmLjL62mX4mUQlqkGn&#10;z01Y+Jh7CsQypVvcsizbsntOr6t70rvaValSqbDYcEGllMXgnohvWRbIINUIZCmXJPqyth7XZmv7&#10;Y05ZoHDWuaEbzTBGaDQaTs+5a9x5nodE0bbufZBDeg4HCRzlbjQaRWZLxmnpSQaSMaDaYxlw2VwY&#10;obw/5eWZcBK0220mE1JgowJgTgN5ia99jcGFmRhGpkJFBOBOJ3gkEkHM62mjXlIx0cayCzB7pQhk&#10;5t7k5CSGP/jLQ/ZUKhXqrsvLy/39fXY0I2e73e7u7q5SCiQlm8nCKITDYSyVxsbGAP42NzepjYEO&#10;x8bGhoaGaCwwtHUgJ7pSisfFiT40OERthtYMzeDl5SUHFWWwUgpXDWQ7fGWv2xtJjoC9Cv8sf3cc&#10;h4GHHT30HqSA986f3W737OwM3Byf1lQqxYMCYuB50qkDHspi4MwG7JPkY3Fx8cWLF5VKZXJy8uHD&#10;h8lkstvtZjKZxcXFo6MjpRT4hWVZnucxYZXVBW2AZUcul8NBmKZRRhO3tRcnl02IBl5ETsWWB1aA&#10;hkHchN682WwSskj4iOfirw0AhDQP3x6IGaWU53p48YHcwU0rdwMAACAASURBVHNgnyVoLA0Qjx8/&#10;VkrRx02pcHFxEQTB3t7eX//6V9lBvu8fHR3l83ksZbl3Jig0m83JyclcLqf0Kc7sbnzSO50OdSbH&#10;GYfIzc3NwcGBrZsCeTsk64xMIK/1XO/pl09vb28ZHG0YxtjYGA4Jx8fHrH84BqAo0zQBBwUihACD&#10;fcciH0AqHo+jPGLxOK7DU2XXg9Ez/hHfCYIAZx+ev77v85avrq6gDKempsAvWDxY62xvb6dSqceP&#10;H7/55pvz8/MkmrVa7fDw8OzsjGDY6/UYPwBolUqlJiYmxsbG9vb21tfXt7e3Hccpl8szMzPT09Nj&#10;Y2PRaPTw8HBjfWNza5OXizMsXUeZTGZubm5hYWFmZgb7ePRWR0dH33zzzf7+PmwBMz8ikQgycKrK&#10;QqHAturqGdrr6+uMveHIgDDodDrMysaBrdPpLC0tzc/PFwqFTqfjuffjy25vb/f29kKhEIOUQagn&#10;JibyubxSanV1lWkNrDdmiU9MTCSTyQcPHiwtLaFGl0ON9B047/Ly8vj4+Orq6tmzZ77vr6yspNNp&#10;ZLaAnvjwJJPJVDJlWiZ2FvTJcVShu1RKcYx+9dVXH3/8MaB/r9eLRCITExMYsi0vL4t2WBAB0gCU&#10;d0QAoJbT09OpqSlmpSqltre3V1dXES0ClDSbzVwuR5fJw4cPI5HI6enpJ598gjOh0m5puVyOkTn5&#10;XN5xHRwD9vf3t7a2oK+eP3/uOM7U1NQPfvCDVCp1eHh4dHT0xRdfAGRMTEw8efJkbm6uVCpZlsV6&#10;Y0S5pXUtjUYD+JijJBqNTk5Ovv322zDrL1++XF9fv7q6qtVq7VY7GovOzs4WCgVg606nc3BwcHp6&#10;ur29zVGllCqVSnNzc2+//fbc3Nzo6Chqd6ycXrx48cknn+zs7JimOTMz8+DBg+Xl5YGBgUql8vvf&#10;//7zzz/f3Nzc2dkZGxv72c9+xjZfXl6emZnBwr7Vah0fHzPonk4+Ov8WFhZE4QX2FI/H0+l0rVaj&#10;8+P87LyjfclnZmZIFAHymFdRLpcZtkwoYDo304xwyE0mk+S0sOlvvfXWo0ePlpeXU6mU0hNBSREx&#10;+PZ9H1uera0tgHXsKFutFjJhxjUhosfdvtfrJZPJL774olargf5D/IyOjhqGIZC0ZMiIGwwt6wPR&#10;kyKCheppg2PSA/LSrh6hnE6nGdOCAp0skbPm7PyMHhToATSArCKSYZ7D9fU1qTi/OqbdmTkB4eNB&#10;P/kVMe3dL+mopVWTBEAeo8AfyIexaCcNEIl0JpPJZDI9bTzFl5GjAi67rgtDQLDF9sfX07x5a8Vi&#10;kdOKV4BgORwOVyoVLoCEXAAIOe7hNXEK4oINrazHGUbp2Ru8IB7d/Pw8bJNlWV3tU3F3d9fr9SqV&#10;iql9LXg7TPPi0KFBHMSW32jqQb4DAwMjwyOWbRGviPMgyBx80rBF3wZVD2dct9tFKUl5FQqFXM/t&#10;pyX8PtcCKS6IfvDfNDUKbK2UAjPlG1l4rEnJ1X1tYD04OPjw4UPbtk9OTnq9Hp6TWAKEQqGzszPL&#10;ssql8tLyEtUZ7nxsSbLobDbb7XaZo9BsNqFdUVQgSDL1FD2lOTMk5ORLqKS5Zsdx2FP4QXGzNO3x&#10;IoIgwIAU1oqZK1LC2LbNYEWeJ3mvUopR1ZRREFQcjiSB8XgcFyxQLQApgCqK0Ps8udeDMGbi7vX1&#10;dSKRQBFycXGBNyY9B7wCV7vTGH3qddoRut1upVIx9FTz/q2Hy5AgaxA8iUQim8kOJAbgVwQbvb29&#10;PTk5Qdoci8WKxaLv+/TcCOxI5AGOZH8JegBZyGVEIhE686TShGkTfRKhicsTtq+l3YMD3ffPr5Dd&#10;LTBFRA914/gm16JKheTIZDKe7pPmLtggbt9UbbB4XhPPzdXdJH8PraPKhvskIZTOcjaLUAL8WNG/&#10;uno0IwGB6gAfKnYcJK6lLX3IsmhFJbZT2oA8QFKyAvmTMCJ0NWWaoY3vBICy+1xABMEEZHD0sAoh&#10;rjC0uK/cw5Gm0RSsE0S+n2wbHh4msHMxjm6IV7rlwtc6aMFAgMKFipAPEJxAH+A5fMv3YEfI1EAr&#10;tT1tMkNE5Y0gABUOSQ7T/ncqiE1UT0Yk3HGRke/awrA8DNOwTdvUHstEBn51KpUSTJ+bBegTSB14&#10;9+rqijIQrR7qHy7b1Z9m36hh1hJyCoBH3rjZNwVBLtLWbgeUCeCWfBmyKiA1qdzvYSI9nUKah0Kh&#10;EHy5kBz0URF2wEKvrq6o8QXYlJdLjgRuVigUbN09kxhIIFn2fZ9YJy+In2AYBm3ciUSCJBzzZOwQ&#10;uE5bDyFXShEQAPFRAgkzJ00VnuthYa2U4v1K8KE7k7iKiSWGfsigSSAzmYzA6K4eUam0XQebQmlG&#10;AfGxrTsbut0u4TcSieBVQIaGAtWyLIKqIITyURoWJ2cgkoNnirSX0t7qs7J39FwK1Ycc9mPoYAIS&#10;0Bw9GaU/1t274Zkm2RfnDoNAuCqWigD0BAS3z8TJ1H088rv6/9PSM1r4CHxqv+JUJB+5F0v3chFF&#10;VR9dpP47VoN1RRzov4z+6+F2HG2/rJTiXvzvzqXgpqzvdszca5r/3nX/Dx/ZV/dP0zSC4H6QAKkq&#10;p4hpma4WrX/vDsFGyZZQOjjazuXv/VKCu/nd4SqO49RqNU5Hcsd0Ou1qQxJhwFimLBfJLZLJJMAK&#10;v7T/kXEvQAzkHyzQwA9M+z7sBrrJmocg1Y7SfS7CGdq2DZZtWZYyVLfXReIRBAFKOh4mEC3XxlZ0&#10;HKd+cy8yRflF06tt3c+uIBhx5UQ3dhTJNwk3jUjsOqFJCCh4zzHOAYsGjrHkSBIXFAI6inuRESFk&#10;4JeSWHCpouOQLhB56YGesU7uq/TcbKW5WR5FoKn7/nfhuE5IhWzrflI61q6NRgPTUtJ3eJdwOBy1&#10;vx3vbhiGlHm0BtOliPZHxBeIcTgAsEklKeRdALLzEk3TtC3b9VzqLsMwxFifWtR13GarmUgk8vk8&#10;5hWomdCJc1XArJFIJBaLsfjBDti9tE4jM8RCgR8O3ytlQ0gPxCb0uN79QF1g3EQiQTZJXIhEIvga&#10;8QYhqJRSVAgkXpwryNKZ0U0BWalU0ANGIhHkq/BVQRB02p1ms3l8fKyUQvFXr9fxKDAMY2RkBLmE&#10;UgpcT/S8nCL0K9ze3tLkHmj6nZZeti1QeygUqlarLHVePSg8eUYymRwdHX3w4AH+EoApXT2qwXEc&#10;prrBiJyfnx8fH1er1c3NzWKxCP1TKpVqtRr5SqFYeLD4oNvt7u7sHg8dk0lMTU2BxFGN393dPX/+&#10;fHh4eHJykhydjJ+DkCoakQjJKJAWrQnYfz99+hSbKfIbVhcvjiEfPBmlZ2hTd6EehUy1bbtcLoPg&#10;UOgi1o72WWPDnCEloyEAKRMbMx6PMztkdnYWW3kG2PIG8VLLZrOlUqnT6fB7MYUvlUrEBIYDMy0N&#10;11fBUyTFh3xSSl1fX29vbwPOykpj+CcmHpZlPXjwACcZzEmwkCaqR8IRfBiBLWgYp+9HKUWch9KL&#10;xWI4FA0PD8/MzCAqkfQdQoL++m63O5IcUUpd1e6HKADc0zkxMTGBWBWLDGi829vbP/3pT8+fP6fy&#10;oT4niWzp+duhUKhWq51fnF9fX+NKgeyRJJL+j3K5nEwmh4eHLcvK5/Orq6urq6snJyd/+tOfsB+t&#10;VqtHR0fDw8Nzc3OGYUxPT5dKJVxNcM9ot9vn5+d0Nuzv78MZFwqFpaWl0dFRoj0uTKZpZjKZqakp&#10;ULzLy0vR4zPqAFMR27bJWbHiMU0T+3I2PnMRKRJOT0/JJKC0UX+Ew2GmJpyfnzO3gIjneR6IAJpi&#10;3OER79RqtefPn29tbRmG8cEHH/zgBz8YGxtLpVLRaLRerzOnwXEcOE4y8v39fZqdmSDSbrd3d3dp&#10;yKCz4YMPPvj5z3/ueV61Wv3ss88ODg7OL85xsCHWnZ+fFwqFWCy2uLiIUnt6eprN6/v+y5cvP/nk&#10;E0Z9lMvln/zkJ9BIuO40Go1mo3lweMCo26Ojo+3tbfpjmIgI1T04OPjy5curqytkzr1ejzHR8/Pz&#10;iUSCf2eYEzpWCptutwtkOTEx8cYbbwwNDW1tbT1/8fzq6grl6djYGC1Ho6OjDAKhAUi8ldqdtjwi&#10;2CkZnK6Uajab+LzNzc3RgWSaJiuQHep7vlIKS5Pr62sypUajcXZ2Bnx8eHjIesbzanx8PBaLYa0j&#10;UoD+hC0UCl1dXZ2enh4cHMAahsPhUqk0PT0dDofB0TY3N2lrWF9fJ68ol8uzs7OMH0dc32q1nj59&#10;SlcW5kjMnZ6ZmYHkJhpEo9Gjo6NPP/2UqQ9UX67rjo+PJxKJly9fmqYJTFwul6enpx8/flwsFoeG&#10;hkzD/Gblm42NjY2NDeyAeVzic0I749jY2KNHj5BF12q1zz77DAEp+cb8/PzExMTExESj0VhfX9/c&#10;3Dw6OiLaG4aBHdbjx4+Xl5enp6dpQcAc4NmzZ0dHR1999dX29jZfn0gkpqen2SY0djBKhLPyF7/4&#10;xcOHD4vF4uzsbLVa/fTTT//zP/+TLofl5eWlpaWf/vSndMt1tWUNf3Kgk2fe3Nzs7u5ub2+zWgCO&#10;mZHDzXa73Wq16rke0AAEJ68SsJKDZmlpiYEfYGQC9COp4TeCpeIpdHh4SJQWDH10dFQpVa/XSXUo&#10;KTmqyPSEsaY6uLy8ZNCLo1v7TdPM5XI/+9nPZNIMWCpQEY2Pu7u74G6+NjGnkCOpIGulmCf5bDab&#10;jJOlovY8T45F+a6hoaGzs7OonmOJVoAcjJqNA+Lu7i4cCjPRHf4APYejh5O5umECHB9di+d5w8PD&#10;wOU45huGcXJyQl8IB/HQ0BADjfL5PC0RkIjAc0dHR+Te6XSae0cjj7QC2cT+/r7SDrcUMpxT6OLJ&#10;yviBZ2dnGISOjIxwduAriMaCpnC02yTMzWaTkRinp6dcKt+OsDQej5NpeJ6Xy+XAmPL5PNA2CQAo&#10;PFmu67q5XI56xNKmNKguQJMvLi7IRjjW5cShuglHwsA6cO2hUIgmeLG+YVPzowTGCoIAswvXdTc2&#10;NgRfowWWEljeJglAoKXcSilWuCid4Ug4pqnOyN4D3ZkN2siqIyfsdrvr6+uIh5RSQ4NDln0/hHZm&#10;ZmZubo4vbrfbKysriH9N02TxANxYul+cucr5fH52dhYtC+cdtiQR3Zpzd3dHP3G9Xt/f3+90OqVS&#10;iXDB88GuhzRpdXXVMAwkL0zePjo64jRECwxU1263KUaKpWKv1yuXy4ZhIG4gFJTL5ZGREaoAkl6i&#10;NCryyclJGClHTzpFLSQWE9RoXAPYsZTAdIPxjhA5JZNJDixqIgI4WDDPTWAgVzddoa8iZXVdF7co&#10;fj7OirF4TIkjtm1DgQCAQlFA3ErXDpk8ZIyrR6oGWnlKCy8j4imveIAR7chPggEtASpKROp0Oox3&#10;xukOTzlG9xHfCG686F6vx6FAw6jI3kWtSFsYJYlhGLFoDJiFO4UJQN3farWurq4A+rFkoCjmRcC2&#10;wh4BmAZ6UCi0AYwd0B6kIDV+KBSitOnqbm8UYLb2UuYg49CBUKEGB6ywLEs08gJKAnDH43EKc8/z&#10;iMOQ1oiBKHM83T/ha/k/0HAQBOI4pDT4zkskooKDIx9UWoDY6/Uo+e8retcB3rn/rnZHJRVAJGAI&#10;QkAqRy6eJgBkW2af/ZE0AsJ598MmLEjP85SjBIcJ2aF+OkRuraWnqDragJ4SHpoNCJWKUihbo29+&#10;hjRakY622i2QTWD3Wq1GJOcZ8tLlg+DA1/0TvHECaVjbzLIqXNet1+uiV2OGKMFqY2NDzPqw9+Hs&#10;7g8UFCzA1sA7csSD3QdBgPDrviS37icmsk6gPSxtzx7SEz5GRkZo0aYRx/M8PEvlRcATA2vIC+U5&#10;8zFNk6BBl3a73WZ4qqNn+VAdcFpxmHI77CPhbHzfJ4awR7r9FuuhEIgrSgXOZTRq3C/HNy6jRCGA&#10;PkSQnv7wkF3tn9HVzvk4ZBCKyXzAW0ByyJDZ/j09Z0XWLUckNQ5byddDEXwtT+R/oVsCEUJsQZji&#10;+Ysiijcl/Lcgad1uNxKJkJoykVd2k/R8COYW6BEs3IWvh5KySrEhFZhRkH0ugE88Hne1zRrkMW1n&#10;Qq3F9WR1Qzv5C4jEbxdhvZA3th6vHWjnFa4BbpsQ0dXWKfLwBSLmvoK+Zil+O2uMjSMbnHvkBCFX&#10;5wyS/ATk09EzXA09acPQFm3sYhIhV1vRCLPLbgrrlkqhM9kj/8tuCSFm+//R0AZVgW596qdS1XcZ&#10;FaUUDwXQ7d6U6X9smJCPBFA4PcbI3JvSRGOu54oYitcgUZ4YSpYAVPr/+7tgC1iO7U6bBr1AO9Cx&#10;aWlY5h+F5pLvveeWPdMwDO8+HfUIvq7rcpxAXVi2ZRiGadxP6ka6hemE0l0XIe3UpPqaa4IgQB4i&#10;LVcRbVNoaDrdMAy8g2xtthPRFkbfvkHtvGRZFi4lZO3kZ47jgL6Fw+FYLGbrrjphmHnjXGf/ezQM&#10;Q5nKNm2irVKK6MarIRjRifIqA+95Xs+5V7Kww/ktQu1Kz4Hrup7r9TeyKKUs817UTw7B8+RbgB7o&#10;5TQMg0GXljbetW3b93zXc33fpyIi6NNMwL/IMrBtG0kg/sIsCRSL/ECU7FACSFTA+3i8iMtcPeqK&#10;ygccjQySfAtwmezN0O1jhAzyMMQCmXSmUCwQVviyRqMBbL22tkZ9RSsra8nSgxB4F0opLtUwjG/b&#10;WSybC+Zlddqd6/r1df3a1ZOIRBpAIUrqRtZIuctpwQYkxrFrpDDgzOBolCycmIDY/+7urlKpQLOx&#10;cpioOTY2Nj8/Pzk5SU0VBAFeJZxh+ETRIcQGCYVC3BfBHbshlFkY4xBqB4cGcSl5+fLl4OAgICkN&#10;Rkw9PT09JT0N9JwuCHwI0cvLy7vbu8vLS5oWcddlghbVKRmG0efbmM/nQX57enx6JBLJZrKNZoNK&#10;4+LiQnTu0IGdTocmFew4LMuCigAkPT87Z7V4nkfZD6xAKRjW5hJAS7Ztj42NYVYOr0AGz6+LxWLr&#10;6+uo25CoULEgMwErB/OlwkSjd3R0BENAKBMKvdFoFAqFwcHBTCYTCoVotqBipHxiK7FhqTSExYzH&#10;48fHx/v7+xiOs0dkR1AHImoGtGLBIOsT6SgMn2mafuBDfjCx0/f9RCKRzWbZPuReOzs7//Ef/zEy&#10;MnJ+fn56etrtdpPJ5NjYGPuU/IOqiYVEdAVUYmYD3imOntOFL3av12OwBLNbDw8PG41GOp3G72hq&#10;aoognEql5ufn8UTCq0oKUTlxarVaLBbjQRH9uHLP81KplOu4SinSstnZWW4N6wDf9xnBUq1WDw4O&#10;Dg4Odnd3DcMYHR3l7kAuHD1gjWdFcknPEB2pzNNm4yCTISBTALAA6G6Znp5G+Xhzc7O2tnZ7ezs6&#10;Orq0tDQzMzOaH72uX+/u7na7XbB7YAg2DvdVLBax63Ech06FRqMxPT39/vvvLywsjI6O1mo1OjDW&#10;19d578ztDIVCqIQymcz83PzMzMzY2Bg1BnK5arX6ySefnJyclMvlt956a2FhYWho6OLi4vDwcG9v&#10;r9FonJ6e8vednR1R4qCQgnk1DKPT6ezt7UESAzNNT0+/9957i4uLhmFsbm7SjkNBJT4Y+FBBEpim&#10;ubOz02w2mYzt+z4O3cVisVAoFIvFeDw+OTlJKc47xX+80WicnJzs7Ozs7u7W6/XR0VEAMmqPsbGx&#10;9957jy0G3HDvAGmYHPqeFjYC1eHYBhBML9Hy8vKvfvUrlBy8NcqD7yVmPGfA6D/84Q9QtsyTn5qa&#10;YjAyvlLMBqhWq6FQiKke+XyeYJ7NZn3fv7i42NzcfP78OUfA5OSkqf0qc7nc0tISqQINDc+ePVtZ&#10;Wfnss89IhMgQKPaGh4d5jPR2vP7669lsNplM+r7/9OnT1dXVzz///Ory6vLqkjNxZGTEMq3bu9tq&#10;tToxMfH48eOHDx+m02mw1J2dna2trXq9jrvLo0ePEIvc3t5+9NFHf/nLXzgBoQrefffdpaWlsbEx&#10;lhOvu9FobG5u3t7eMmvk+PgYt7F0Ov3LX/7yww8/TCaTOzs7Ozs7v/nNb2CDRkdHf/nLX87NzRWL&#10;Rcj1nZ2d/b393b1dz/MwnV9cXFxYWJiYmEBmQUSCzOZPcOHj4+NKpXJ4eEgkQT0tGp1yuXx7ewuj&#10;32q1WvutWq3WL+eklp6eni4UCu+88w7FFTclshLHcer1+sHBwfHx8dbWFibp8FJAddTYpLjpdLpS&#10;qZydnSmlwK/39/d93x8bGzs7O+NIZV/s7+9PT09ns1lbGxDbepwVaSFBr1qtItcAYcfdnvGS6ONA&#10;XkCRQrpZWYp5YhcwIgeKqx0t4B6ozYi6Xd2ljXqJekxpxVmr1RocHHTce26VtAe5DOmo9JtKw5+t&#10;1cp03U1MTNAOEg6HJyYmIAOIxpZlMYQDzQQ2XDwTlF6A1NL3HIvFlpaWSJxICB3tfg46QBoGFAWE&#10;119+86C63e7NzQ2Ajq2bzsmEyWBJLzmhyCEplRlTRL6EGWM8Hq9UKvRFZTIZKBagEAQBAp85joP5&#10;IaQdrwZgFD836iBTj/KiSsIERqRpMJrI5hCXRKPR5EgSw0+4nMvLSxEYkpuhYECpw9lHgS1oRaC7&#10;01w9jIqnwYcVLogb6w0qy9ezK3xtEgL0Rt4C64Y+CY5ZaTFfoVAAp2PPgt6i/OUtI81hzYBW8B6R&#10;lILmmKYJms/tUAXwv8gNqHnhBTvtjud7JPBMlYADSyQS6XSajIigxxEPwMFNIbRiTjVQOKkaO5Et&#10;ZuixLq7rDg0N9SsUz87OSFGkmwHokF2GXKbb7dIV4WorKplzANYsdYFAS8QrJPasLogQsneR8rAe&#10;iBjM42WvhbWhued5pHm8SjYUUVdkkY7+uLoVBuGzr92epVeeUhGDNWIyXBEVK5ct5RLph2ACPByl&#10;VXecEZeXlyjt+EbeLzQnCYPruiLa5WWZfe6LvDvqU8mxrT4zbddxLy4uiKumed9tSXgUeDGk/YE9&#10;3X8gMBn/LpmqqXss4E74Xygye3owEnQyixP4Bc9M8CzqaBJjojG8y52e2Awnii6HHQE65vs+oYMI&#10;xliLIPjW4MHTMyyVqeBEodCkMJGP2/chgFA0lUol2olSqRRT2Tgum62mWMrQosRG4DBChggezfs1&#10;tNGQgNr8ya8TZFD9d59uryv8mdtn0eP0mauQwBOpWLRen3Ab9SE2vJZuHOFJAjf5fXbzlp5mBANK&#10;fONlCRjKlwlayBkB3kXc9rULk7C87Ef4AGouODOIWDxC0HAYhkHmrzQWZ2gjbn4USC6XQVSRD6AT&#10;710Y32g0ikCE1EI4JFcrx6WrCWCKCV6eNmcDNwvrYTZKM1uoLjhBOJi497CezSACU4mZ4ANKT4UU&#10;5kzeI3fBauHeY7HY+Ph4Mpk8Ojo6rZzu7e2hkcXIoadHd9i2fa+y1UZtstL4AlYmwZMmYHQ2cFeY&#10;P3c6Hafn3OOZpsk6AQ4iJxdeivUGLUE2xe/th9ell/3u9o6uaEIx8TmincRkL5CBiD8SdRm6AW6W&#10;oAR2IWEtomdiS5Sjv42v4VvI61w99lz10RJB3wwbpbXm/Cc7mn9UfZZH8i3CXtjatkQ+hub/JB36&#10;HvBuaCNNIWCsvmE2so9Un02T7AKzb9y3aZriJSj0HtA65zXPhz/5uLoljqjCyoSmMrRBE3ctfKf8&#10;I2cN70tOBF63+l90SwS6VaI/ACmlIuGIZVue64mBVyQSiYQjr44+FkSVo73T6dRqNXIp87u9Kv2/&#10;tP8/2fzCHXFW8b2GaYTMkHBQgTaq6/ZNTaHOkfUhDI+UVd+72kDPtW61WrFozLItBnSzGYhuSlvm&#10;Ca9FRA6CIPADX/lYDEFC0jREeUbDBIdizI4ZhmGYBiGGeAetBx5KQql07cfKIJwBH8BuIdKnzqRJ&#10;jY8cP7I0wR/Fhqv/rg09GJYoQI8zWRFaD3oRpP3f0A5almXhI/TqY7R1+63SfD4PVnJoVkX/N/ra&#10;eIqWF4kOKKMlxHt6pnd/KSUfEhQ48F6vNzg4SMkkBR6pM7RN8AqdJupvOTlgZQHTWWmtVqtWq9Fv&#10;CzCHhJDNL3cKVETbQTKZpBwVeYWr+2xYADc3Ny098osmWZJpLpugwFmVy+VY5yMjI6l0KpvNFotF&#10;ciz6eR3dLwwNBjLOk/H1gCZcJohQPAQOY5LOuB3neNjf37+qXVUqFRIm8kjMKCzLymQysViMcdlk&#10;NqZutsWxmloo0IQwQlcOZqAQTLcIL6AYrECaJ6AVTT1chFyHpulqtSphlChEpcqcDIxTyXfz+Tzd&#10;Et1u9/j4GNCT5TQQH+j2usQiz/O2t7efPn2KHCwcDmezWWaTIr4DXYVA5qpITW5ubjY3N8lmwPSJ&#10;KmI1joief/c93w/8RCIxMTHB8HNSXupJz/e4BdFJccZTjjIN+/j4mIycSpLEke/F6avdbuMfjaxp&#10;enqa54A3y9HRUbVaRfyFJMrUnsucbWx8dFjUeG09cjnQtuaHh4eYmaRSKd/3z87OcFwhe2MGAF+f&#10;TCaZ/xHSzeye5yGxPDk58TyvUqkAch0dHXHjrBwgcsAgWnPa7TYqcuyPDg8PSQqRlwZBUK1Wt7a2&#10;4ANWV1dTqRTGRBS3PA06pkOh0MX5xUnlhEwL3oL7hUDa3d0NhULT09OyeF577TWlFJ7yxB/2KRAV&#10;M1TwaC6Xy+fn52dnZ/zAlZWVkZGRZrO5t7fHXXAAbWxsDA4OPn78GCCbfgiaYKTcvbi4qFQqcPmP&#10;Hz+enZ39yU9+0mw2T09PIbBfvnyJdpJ9vbu7yy7G9yaRSITD4Vqtxsxz+BU4m7Ozs8PDw3q9nsvl&#10;YK1E+srCU7oFTSmVy+UwmYnFYltbWyJuLZVKIyMjdBFd165dz0VxI0JF9iYP7ebmBq8JzvTqZfXy&#10;8nJ7e5twBGGDdRKYYDqdHh0dzWQyvu8fHh4Cn42M+5WWRAAAIABJREFUjLz22mtTU1O2bdN+Qe8L&#10;mk3atkBwSDMKhUI6k06n0zT6mKZ5dnb2ySefIOUul8s/+MEP3nnnHWRfh4eHH3300erq6t3dHWZc&#10;lmXNzs4ODw9PT0/zoFqt1v7+Pr3k2FXZto2gdXJyslwuw0riwAOfBLGHKAEMgtU4ODi49nLtqnYP&#10;o8RisXw+/8Ybbzx+/LhcLnOmU4EA8PHG4f9u6jf7B/vo/gzDAK2j52lycnJqaioajeJcR4RXprq9&#10;vg2FQqQ0SnsYtlqtg4ODrp4iw50idoY2Jo5FtMuZ0hkwbMTW1tbR0VGlUul2u+z6paWl8fHxbCbr&#10;uA6E4vb2NsvesqxSqTQ7O7uwsACbSAfV4eEhcxouLy+LxeLc3BxL17KsgfhAz+l1Oh2I6m63+/Ll&#10;yy+//PKrr746OTm5vLzsdrs42GAoZ1lWoVD44IMP5BhFvkdvE4wXiDCoCkLvxcXFDz/88LXXXmPo&#10;OozUp59+yvny5ptv/vM///P8/Dw5wNHR0e9///s///nPH330kWEYCwsL9Me89dZbxWKReH56evr0&#10;i6eYyRB1aUbEza9UKuXz+XfeeWdxcTESiaytrf3ud7/74osvTk5Opqenf/3rX8/NzWUymZOTk3//&#10;93/vaDf8sbGxf/3Xf52YmFhcXCyVSvwjCpJKpVKtVmWgC3lvNpulpIGNoNkrnU7PzMzw/MPh8Nra&#10;GiQcFAXbjcnDLADXdengqdfrv/3tbz3Pg+ynMY6qI5fLQQuhBoA1F3CHXHdmZiabzZ6enp6cnCQS&#10;iQcPHnD6O44D/+T7/uzsLNAYKRaNere3txB4bF66MymoyKi7eqarnLOmnn/o+z5yHKk/UY6TmrIf&#10;kQ1yNJNzhsPh2dlZIicy5Jubm5OTE04uElc2AtC51HuA3fCU8CsC0oHhclIEQRDR7hb8TGTLZN2T&#10;k5NAafRqSO1we3s7PT19dnbGvBbBbaGBgXIQxNTr9Xg8DpNUKBS4VEvbQ9G3Ua1WL6uXrfZ9Eut5&#10;HggmFQSXjRqamMMjQhRPZSS1erhvZh7vmtdH/gwji4Q/CILr6+vz83MiG8hjIpEgbYCAbDaa7U4b&#10;1GB8fJyai6yP3GBoaAjehfOXZkFOcNu2JdyFQqFUMhUfiMfjcRQJkXBkJDlCdmrbNt2ZLCr2CN9r&#10;23ahUJDqRjCpqB7NQkIr6LPSFC8FNrWwq2csW1oUSYlq69Ze+cqzszMgcgzERPgCz+267sDAALAm&#10;7rvvv/8+sA4tULAvPEyMAUzTZEQEw40++uijcrk8OTmZSqUkpaSu5AEGQYDR38DAQLvdPj4+brVb&#10;cJwvX74EPLq5uaHjc2hw6Pb2lvItl8uJBRPv8fLyUkSKSrNf4HSk/chdifOsfOQOHDHkuqyc/nIV&#10;vpwWBxqFMWPJZrNYIJL0AtiBPdEv3mw2s9ks3RLSDwR/QAJPcyRHM6uU38V8Hchmfhe3APtLSUIx&#10;EmjdFeQZejvJCUU9JpAom8v3/cZdA5MG13XJfilAiBXgJL7v83iRDJKf80z4AlHI8uFwx3YG2JFr&#10;E5iMmhGQBLUcFZmvHeodbeHIIWLp+eT3/Er7XiIGisc9shf4Ak/PK7a0wJaSmd8FTBzoThFf9wfw&#10;oMLa883U9ndEDMG+hcVh9VLtulqhzKN29LQepMoSdSGYDe2TToyK6g9vhCt3tcvf/e/1v+WZqP1t&#10;7f/TTxh4evw42Zpwt6/iG9C3FIMsJB44BygfpRQyPoH2+IvXN8pb8ErrFbmwfFgVPe2awPJme7Kh&#10;QqEQqJGtpwUw+EcAHB6ySEt57AIfc6m+9v3nXuCcPM+DvuKkI5bKScTTBuYiwRBwj8cudxfSwwkY&#10;w8DzQbPPXmNvoiDh8tAZQFpQWZBJ8qy6ek67o4ezcm1CR/EXWcBEJxaGALVKq3/YYrRqceMkYI1G&#10;gy/IZrPIMdmAJJCwLPIwybIAkQTr4LmBkyjNTvW0v5DS7aGmVtALqUD1J/x0IpG4vr4OhUPn5+f0&#10;+lja2EqgTqURQl6xwMdkU5zmcT15C4qXIKOUGh4eFjE0aRUfDnTijKuNuUxtbwXub2rvJm6Bmtc0&#10;TIApnqRsH/J5gcv74UeqGBoB6Q5xtEU8jBR/J4Q6jvM9XoHnwDIWdtnWdn9QZZ5Wcd0XU1qpH+g+&#10;BqevNUH4V0kXDT0fW36aoxsrje8qxYUZYiPwjxJG+Dn9jSaqz5eon5CQ7W/oj7wCoWEA3zzd8WPb&#10;tuDVvESOrf53RxDmJ7MehMCWvMvUXmGG5tHlLozvulEZWkn/v+mW8Dyvrcc5yD+OjIxEVKTnfDvX&#10;qz85e/UjtISjx9g6fUOb/+ePZIGcJblcztGNe8CgpmEGKjAN07RNwzDS6TTgrKFpMcJK0Kfu/3vR&#10;vKebldgDfuBbyvJ8zzANbgHsPtCD1H1t4GhZFqwvmzAWi/meT1VGwtfWQxd5f3JuGYYhsxki2pNU&#10;4pdSynM9x71H88mTAE2cnsNQJvIzkjPUEIamrbq6qZ/9hoRtIP4dKN8Pvl39PEylVCQcQTRHcUI3&#10;K3Ah9wuMYulBGv/tGw90E4nEVqS4rBbLskzj+75slBzA6ACv5Gdsb6K2rIr7TegHr44zaTQaMBaW&#10;ZeXzedAuGmbJ/kWGg4JG6TyJf6Hw5jKoZJA2xPWYR5JU3HvpkhNNBytBDIiomUO6ey4SidCJQlBj&#10;JCYJDU3QiL45vCUEUxySG9m2zfxYoAFyOBoqq5dVoHPQAUxsLMsK/GBwcBDHM1fPburoQWHiJim/&#10;BQ7p7u4OnSZQPmUbzmkCXIJYFQoF0F58MJT4SBqGZHhKO7NxanIvCK9qtRqTcsnn8I6MRCL0KROI&#10;OYaVUri6i8OVUgoEgbo6HA7jM5PNZgGtfN/HxDYSiQzEB0Kh0MXFBUguJh64ve/s7DCuE65F2qsR&#10;a1iWhXaM4dhk27e3t5VKpdft3TXuJJ+ORqPFYlHCNCpd0imAUXm86XQ6n8szdbarja0IiffnaLcn&#10;KSnW3nhzkauRpYEp8KihiJRS7XY7m83yTnmMpAKGpuJ5yICkSik4Hha5UqpSqdja4LKuP47jzM3N&#10;UZiR3PB3RzcD4Qs8MDDAXGWCHnqZ0dFRoKWbm5uzs7NarcYPhIS7uLjAtycSiTBIgLAj7B0wN2IN&#10;POjRu/31r3/FZsS2bVQtRKeoHrEFVGEYxtDQ0NDQEI35fK6vr13PhQgE6rJtG/WfZVkPHz6k/8kw&#10;DFyMYDiUUqlUCsMN3/czmUypVEJ7AuYFP8RlB36AbbqvWzhRgfHqLctis5C5npycEKur1Wqgmys5&#10;aIg2MI5Kd0vAUbF3WIrkzbe3t3RsMKRdKXV1dXVycgJEOzw8XK/XEVCj4ucW2DgQhEEQZDIZ27Yr&#10;lcrFxUW328VFJ5FIMAd1a2uL2XGjo6MPHz5kjW1ubjruvRFtPp+nHsYJ7eDg4Ouvv97b2ysWi2++&#10;+ebc3FwoFDo+PgYL8LWVOWDZ9vY2EQkPBNjZg4ODrc2tZquZz+cZCMzQ6YODA7qRbNseGhp64403&#10;MPqHKO12uwwk4HZgXDY2NjY3N1dXV5PJ5JMnTx4/flwoFA4PD6vV6u9+97uPP/54bW0NxK1UKr31&#10;1luLi4sPHjyIRCKdToc5t8xU5zwFW8/n848fP37w4AHYxO7u7ubm5u7u7vX1NVqker3OM8lms7Rs&#10;t9vtm/oNKPn19XUsFpuYmJienl5YWHj//ffn5uZITyWhDILg6urq4OCAl4L4vdfrJZNJ+lcgxScn&#10;J8fHxxcWFqCliRVywg4NDrXarfOLc7BFTmFs7mZmZvL5vO/7pVLJtm1m0EFpB34A5Mp52mw20acf&#10;Hh6ura3hYofTy8LCAm+t2Wyen5+vrKysrq7W6/XT09NEIjE/P//w4UN6I0ZGRkzDtGzL9/2TkxPM&#10;haLR6Ntvv00yA5aBkL9er9NKcnx8vL29jZEIqd17771nWRZD6RcXF2GGuLXT09P19fWLi4uDgwMc&#10;deC0WGyiVbQsizHaDx8+bLfbz58///Of/7y2tlatVvP5PIaBP/7xjx8/fsyO+/jjj7/++uvnz5/X&#10;6/Vf/OIXP/7xj6enpxOJBLqE7e1thntZlgWRDwVyd3vXarc4633fx7vGtuy1tbWVlRVmgQwNDc3M&#10;zExMTExOTh4eHn7x+RdXtatGozE1NTUzM4MrFBZkuETiWELcozlAumzZQRw6VMitVisej09MTBQK&#10;BYI8Aw8qlUq9Xn/ttddGRkYmJiYYh87JBSoBovHNN98cHh4+e/bs9vb24OAAkimkR/jCxINlVyoV&#10;xATMtuUYBSYzDGNychLucGBggCCslAINbzab7Fn6pchJCHrRaLRx1+j2uqKFlxQLzTiNgJzpYD30&#10;4cGvQ2NLzg9XwVMCWZPp1kEQMNsGsEw00a7rymjZbDbreR6juQ2tGGUhMcADbwfCO5WbYPQ4tPDz&#10;OTSVNrIgAOITJV6F7FDP8+Cn6fRtNBpYVIPwGoYhA6g4joFUYDKISK1WC/ckkGt+jud5oUYITMcw&#10;DGQ6CCrBMU9PTyuVCl5SKJ9IfYGlRNFMmKIQRV5Kdm2aJlBRNpvl5CKAQEVbliXGp+CGbMnW4L19&#10;H4p7SU1ZTnd3dycnJzQR1mo1Xw9tGhgYoJFO0Irh4eFQ+L4BHQ0N8SQIgsAPQP1oPiA2gkGDIyDz&#10;pBZAbM7qogjtl3ZK1QaKzVOV0Oro8X5CGMiz8rV+HNSe9dPSQzgcx2H4B5c0PDwc0m7UqFB5aDf1&#10;m672Xgfb5evZCJQenU7n5OSEJTE6OsoDj8fjsLzQG0EQVCoVGH2uHG2sVC7sVs/zGs1GLpejzAeS&#10;5tGRn5MJYA1navcqSLXGXUN0aR09PQLAiJXD+ZXJZDY3N09PT9G8kxIo7T/cbrUtywLmsyzL93x2&#10;NIUhbA2hmBlLnp5ky2Ed1bMueEckaSTSSD45hqDPcaf0PA+Gptfr1Wq1ra2t8/Nzknz+ZLUA1gAF&#10;sG4ZVGPoyas8Jc418jc7ZKM1oRcfMAFIhO0A1NVsNA3DQAzB6oIziOjR64mBBFuAFRWLx0J6IiCx&#10;zu3zcjD7nAmEI1FKkR3Ztk0PhwQ9wzB4GrS7wXOTwVI+t1qtxl3D7+uKoEMF6TGkGkQIhS3QgXCH&#10;juNIzInH42AvfDsrnEQLnJF1wheQXpLXgTw62g9QKUW2D8nBDWIgholToLuawGcpTORZyYdHjVQO&#10;a6OwNmhlgxtaBcyj5k9Q7LCeSA+YwALm77L8QqFQvV6nuqRACLQ/Ej+NfeTrD2RbP2QsweRV7IWP&#10;IBXkBiLKhKUD7u/H6wxNEQFNwLgzbU4oWAIR0c/WA1OpWAHBOQXYtqSLcs3CubJaInpmktKiVUPP&#10;e4ehZMHz75AcxWIR3EOiE6GG9BgBAYC4zPt0HAfaACQBUQWFZ0S728kT5iOIuWmaHHz9XDL7jrOP&#10;so46i2ayXC7HSDPeO4+UDAGRgfQrgAa02216LFjJhraOiOq+ZJYKhwU+pXCi34OzQdgFGlZ65Ins&#10;fVZC467BgmfeJJGNnyZlAoGIs8PRQ3Mt3V1Hmcyz5XEFQUAGwq5EmtDVZgmoDQR3ZZFH9JBRiRuh&#10;71oYGVrLjtqbPUha4utpArKuKE887eGBR/fo6KilvRwRPxHWuC+JhKJFIFx4eq4GilJZsehx+3Fj&#10;WbrcF1SroQ2EwJxl2ZtaKMMTlt8uILC8x342Qv5i9s0+MbWegMNF1CG8qeC7rRLyWoUeMPsaJgLd&#10;t8GWjEajaBfC2uAEmI7kQbgcemdDuoXR1g0QwvGgGSV9NTRv6vSN6/BeGa9tB/9dd4Lqo1xe/Xcu&#10;S+mZXUCrvu9ju680pqZ0R8b/R9mZPTd2Xed+nwEzQGIkBoIE5yabPUndrbakSHFlHlyVynMq/1n+&#10;gqRSyYvLyZWd2LFlTd2SyO5mk80ZxEyABEmAIA7OcB9+3NuQZNe9wYOqTZPAwTl7r73W933rWz7T&#10;h7XO+GeRr6AAoqyi43Jchfe9FyeBsjPjjnCQkNzc3Nw0Gg0SGv6EIwekjEzUlb0wuq4zlYjk6TZN&#10;lJ4G6oV0hUMFJtYnDbnGv6PneuN/yN2jAFDxS4VCPhSgjTGPfr9/enqa78iG9/v96DI4LPksRGds&#10;JGX1yFLGfIYzBmgMHtJzv0NGGXIguWpo7XQ64+wFV07SQEu4bkIWaGgqbTl3QeXiPG7KLUgXwzBu&#10;t7ccQ63yIfInrudazuImg7zl38R3OhWCweBIzoTx+XxIQZWcga9vyv41juqJ2ARPR/H8fCPcfi1p&#10;OoTPKcuD5afkA4pRsG0bWh7jbzYe25XjJCjH/iSTyXw+T7lCJoePEK1tvD9qPntkj0dh0CKVZwD/&#10;kX8oYpmcg/BNCLu4uBByPkQ6nQatUzg+TRh0JROIPc8rFot091uW5bgOGLRqZEYDJaQdvCfHd1P1&#10;7e/vCyEgZoD5PM+bmpqC/fL5fEikkbQgSEdcSUIzHA75E2ALdp8rR66BsZKqhkIh6r1WqwU3Thrk&#10;8/l0Tbcdm1KNI5DVyK+N5IQoPI7z+Twd2UoXSVbH1+S/qmc2FAqdnp6S6GCWenh4WKlUjo+Pi8Xi&#10;3//93//oRz8C4/7v//5v/HY6nQ6DTKkYNU1rtVqabJkMBAJzc3N+v79YLN65cwdoGwiec9fzPG4U&#10;Ug7AFMdxRvYo4A8AssCBqVbuarVaPikPh0O6B2ZnZzmbA4HAzMyMaZiOe2tnxDpfWloqFAocUScn&#10;J+wR7rziaOEFWb2Li4u6dBy2bZtZ5axS4J6trS3SC4C8crn8+vXr+fl5hPBENhYVXQKj0ahSqXie&#10;hx6cL4W4jPIGE4Z6vQ5KuLe35/P54JiJlpFIhDpNuXYuLS2hm2YcNNGeoRSdTiefz2MCjj0RAX9t&#10;bS2bzWLV1Ww2LcvK5/L0WEBl0c/Of8kCh8NhPp9fXl5Gok76PjMzA1bV7XYPDw9rtdrbt2/V6r2R&#10;vp+maZZKJVv6b3KvwuEwrTxAh8wazefztBjD1szMzMzNzdm2XalUXr9+Td8VONqEfLHacYcTQtDK&#10;Q3cqz2UkfaK4XZ7nZbPZu3fvLi0tqS4WlhBAjOd5+O1wEjGWhqYWel/C4fD09HStVmMVDYdDhs3O&#10;zs7qur6xscEchUKh8KMf/ejhw4emabZarc3NzZ2dHXDV+fl5tvDV1VW5XD44OHj58uXZ2Vk0Gp2d&#10;nc3n87qu4yozHA7T6fTs7KzneVtbW7VajfmTrJZ0On15efnZZ5/VarX9/X1IoFAohAEOXEun03Fd&#10;F7OghYWF+fn5TDpjmEav18OPPpVKzczMTE5Onp+fP3/+nCYJ13X/9m//dm1tbW1tjbEW8Ftv3749&#10;Pz9fWVnBI25xcRF8DZ/9SqXy4sULKiLP8xibwXPhdDg7O6vX64eHh3hVQY/VajXq+fm5+dW11bW1&#10;tV6vVy6XLy8vrZEVlsOx1KiAx48fh0Nh27EpFYQQruu22+2Tk5NKpfLZZ5/1+32W32g0AsGcK81F&#10;ohFmh0BGQldTmYux9l4hBIuZ6Md8Y0B5df7Ca7quO34uAx7haIQJUrfbJdY9e/aMpj1o6Wq1+sUX&#10;X+zv74OqU2SChQFe09UBZsruoD5EArm/v7+5uWnbtjIjApyq1+sMDLBtO5fLcc2zs7PdbjeVSj19&#10;+hQk9+LiYnt7e2dn58svvxzX3/FvyG9GNcTjcZgYzprT09Of/exnGxsbX3/9teM4yWTy2bNnz549&#10;++ijj7LZbLlc/o//+I/Nzc2jo6NWq2UYxszMzI9//OOHDx9CMl1fX3/66acKHwHg8/l8L1++rFQq&#10;fAVOpaGcdnh4ePib3/wGaHViYuIv/uIv7t69e3NzU6vVPv/88729vcFgsLa29td//derq6vLy8vZ&#10;bJbar1wuU/eWy+Wzs7NmszkajaDkCUfkAGLMXJszkWM0Ho8Ph0PepNFoxGIxuqBWV1cTiYShG92L&#10;LqkXzj9EjK2tLeZn0GviyCZ39KobGxswPXzx5eVl5tiHpJW53+8nNxgOh8+ePeNKUqlUNpsVQtCN&#10;EQwGz8/Oz87PUI4zyZw0FaYQtz3TNIHRYbJ90h+SQ00IQW05ks4w3HPqfPhjwi+SbZJnDtCbwc1p&#10;+5RyulKpkJvxV6jwYDump6f9fn8ikUBEQu+XKa1+l5aWCNpEclJ0KkDlLshzBAGkEhFC6LoO2v7F&#10;F1/w+9xPEl1acHiOnAtg9KPRCB9zKCJTzjwYjUZMbv/pT39K3bi4uIiZCYxvr9fTZZNuMBikTw5Q&#10;wHO9i+5FOBLWNC2TyVhy/C9JF5A3WTHVHDmVLru6Z2dnCS+GVGWiRhdC1Ot1MhYUTjgg8Q6AerwV&#10;Rk+kjkgg+YdpmqA5eBhihk7Y8fv95CQc0DisVqtVMoHZ2VmwfrB47iSBiPQDxxvP84g5rEaoLBYM&#10;yaeqL0irxusshQIQP1WlTB1E7ebJF0PIwDdBi8iBofrwIRiNRuRO5CSu6zabTaSv/GGz2azWqpeX&#10;l8jRDMNgYaCzCQaDd+7coVeMHcGYFqAx0n66sa+urvb29pCkcMJSOw8Gg2g0+u67787OzgJE0qCP&#10;jpJNbcipGNCfYWmVTAGrS9WkbdvWyNJuNAXQC6mqpi85mUx2u13SdcDcZrPpuq5jO3iGeJ7X7/dd&#10;z7Vtu1AozM/PZzIZpV1jTcJYBIPBdrsdi8WYrgED6nnexsYGl0eCYZom7VaxaAyeklVtWRbiDNzt&#10;bNs+OzujYYVkQ31BBeJ40kWWaTd8IrHOtm24Hzoz2KFUyhRcOGqORiN+jYyag5I14/P7lDyR1iXQ&#10;Ax6x67qarvG9IACgHlmurjQeoO2A3Q0OALx+cXHBkoAiggPQ5VABU/qlOI5jmmYmk/FkkxlEjhDC&#10;MIzYRMz1XE8O9eRJkZeCcYO9svD4K6WRIrBQ15OicE/4IrCG3W7XlvOukYSqxgV97AX1CLdBhUu7&#10;TLFY5CxQd4DP4gmGpa03xb4ScZISkJnQVqUsEwhTKv1GFEVH48XFBe/JXlZgH9FPCIGKhegHtM2O&#10;CIVCSnwZkM5v4XDY7/MzsVXhHrrsPGCNKQBdvcYxNzbmOK/DN0LGp7SSCjoEaPLkdHSo1tFopOgr&#10;sC/moED1Kamx+mjgLChzNAGUhwC1mHQJOZ+Sn/BYWec8evQQqlWrVqul02nQhkgkwuJnJYelq2Rk&#10;bAZ7pVKhZxoInj8nPtBxhXwKwIeAAEYHeG3IHlPcwIScu85RSLsYGw2vMHYNqQjl89XVFZQYm52V&#10;r0CnbDbLg2NdWZbFPen3+zQ4Kh4aNFxItTQXTLE5rgZgSZDnw8ICG3IwhUKhRCLBQEFN1wCLCBos&#10;Ekgg3geenj1FwWhLExq/9A5SqbXP58MbE9yVdkZOUsBrogpPimUMeIv0wRgbkuG6bjQaZZ7E2dmZ&#10;kIM22YCYxQGo6rLLhJ/QOgAreXl56bkev9zr9Rifqes6OOp4OTOSU1fJqVi6PFnUbD7pcMWdp2uN&#10;utuQrV2cgDwdQ/YAebKZzOfz8XPIG+6q4u+HY/aGQjZJ+KSfhKIAFUKr+AZNNmzxXRTVoZJ8FRhZ&#10;A+MBAaBAcW8Ad0Np8oE4AJGZ+hNHqoGFbNuCNlZHjCltvkKhEMsYtaU+1uWjjXV7CDlV/jtvK/6X&#10;L+5yKBgi4fPGGtP48uNEk6L4fML3PQU9IinlbUd4Cv/hYQ/QYo60aXNkyxLQudLpoLi0LIvwZJqm&#10;69xql5SAQr0nxTyoNB1kQhffg8WJ+BMTEyTu3DvjuyY/f+hlyg4v13WVvsB1bhsm8F1pt9tEPTIw&#10;QpvneeFQOCwH0HmeR1zjXOFeEUCp9Ii5IOmhUAgF1g8JJ3WGkYgoJb4lPUZdKcnkZvJvx3VM3cS3&#10;aiTHOwsh2IScxMOxATuElVvGVb/lbzz3d0nA+DNlm/EPDh7fd8ee65JUp9hWN4Egog4hV45Oikaj&#10;dLTw55p+uycdOYyREyiXy3GEgMwCZSqLJH3MUM/zPNXvHIlEuMmqhU2tB7I0XdcxZVIEDIowSJcr&#10;OVNO0zVCJKe1kONohCTDldToRs57gPB3XRfXIJAvMClX+qVyInqeh6Mlyz6dTvv9/k6nwwpEE017&#10;IMEUUI+GdG4sWpJIJIKjPchyOByeiE1Yo9u2Qd5EWYSpsoSdyF9RnDArkom7QvrrkX4p/J3/QrbB&#10;K7CLQXOWl5fVLuh2u0Ky/dw9Ymgmk+H0whRVOaheXV2ROrNxPDldhrvN/cQJAfv4qakpT3Yyrq+v&#10;0y795s0bx3EuLi5arRY5seu69D0AhQgh4vE4N0oN2mInCin6oGa+ubk5ODgg6OVyOVpSWL3cwKve&#10;1dXVFfNyQVvAArhydf1Axhx4oVAolUpFo1EEp8PhcGpqamVlJT4ZF0JYI0utSRY2mnQeXKfTgVwM&#10;hUKWZdERT2Ds9/tv374FQweeBgDiDjCfg5OVfhSiCsPAKWaoSQBxgDCYowCu5ElPbUTiBA2EqIzk&#10;LZfLMTnml66LcDicyWQWFhYqlQpX6HkewmdWL/xQq9XCswLdCucCljj9fn9oDY+OjtgvvV7P0A3a&#10;ffAyuri4wLuGV7FYBFAeDocnJyeNRuP169dQBdT/jH+ADUJ2CspMccujZA04jsNphYV6sVjMZrPB&#10;YPDy8pIBIeACECSVSoXaxvO8WCzmOI5lWVwSBCSRkOc4PT2NERk1G5UGhcrTp0/X19dDoVCr1To8&#10;PGy1WlNTU7TvOI7TarWq1Wqj0bi6usrlcgzWRmBCNR6LxbAq5m1zuRywDiOFr/vXqVQKm5fBYPD8&#10;+fMvv/zy8PDw8PCwWCw+ffpUzdnmK1BpkGSzJdHJsosT8UQ8Hh+NRru7u7/97W+fP3+Ov83s7Cyu&#10;UMz2AB+cmJgozZZS6ZTjOLA4tm1PTEwUi8Xl5WXsrTTZqQphQJ6gadr+/v729vbz58+Pj4+j0eid&#10;O3cePHhQKBTwIHr58iXA6JMnTwi51Hubm5vMHmruAAAgAElEQVT4NVerVfYgxQ8Rnm53TvByuaxo&#10;6UajAYSaSCTGof979+7hpAG2CziFUrtYLD569Gh1dZUtRgIDmQqH9+rVq3K5vL+/zyijYrEItm4a&#10;ZjwRx8WY/hvyH5Jpcm62Oewdsy5s26ZKpJVE2dcK2VSrlDWe57VaLc/zarVapVL5/PPPv/nmG8dx&#10;YtHYwuLC06dP8RpCvXFwcLC/v18ulzc2NmzbNkwjkUhgKoWywXGcRqNxcHBA8BdCdDodeomwWcOv&#10;rNfrHR0dEfYhvzmM/uRP/uS9996DX+z3+61W6+joaGpqKpFIvHz5cmNjo1qtgqYxiJ6rQu56dHSU&#10;y+Vc152ZmXn69On9+/fpJWJEysuXL/f29g4PDzudjs/nW1lZuXv37tzc3NLS0tbW1hdffHFwcICM&#10;PRaLffjhh0wkAsWo1WpXl1f96358Mu4P+JnRYlnW4cEhJmn7+/uk0OjHEdD0+/1Xr151u91kMvnO&#10;O+88ePAAMBfeq9PpPHv27MGDBz/60Y/U+cLmZdDFwcGBwtGgprBhEUJcXFzALzabTVMOlwMOUw0W&#10;AK+e5+HITCl+fHwMRkkuzeF7fn5OZwwyHXB2xHqAy3DtJOeUxBivwXdmMhlCKwwZoB6ODUFpsM7D&#10;IjrtH+zTmgnEAybo8/lmZ2dJ9hDfOXJCVbFYJB8mPyeFSCQSHFiUKvl8XqnOebE1VDmN/5Wqb3lz&#10;VVdzYfzcdV3YMr4X6gQwHX6HknUoO/z8fj/rXN06Xder1arqMBBCOFKej5xFKe/IynjKqsxj29IA&#10;0e/3GSYPaMhlA2zZ0vn6+PgYaJWsT0jZHeA+WRPptCXHdymc67x7zjuvrKxwznL+AgSrOpwEksMC&#10;wBSahEZVLhVyhZujS73kaDRqNpvQJABnrFKwsPPzc/JnTlXoMTAmQE9WPqUoQ8UII8g+mOzVl2M2&#10;0N9w/cjCqFnAlIFuSb+BNSEqruVsEgoQXXYw8+zG5XRUOkr+z4X5pXc2+Z4Y81nmNt7IgaV8Ilac&#10;yWTS9dyr7lWj0bi5uUHtwSlD2Q8lQyqiaRoJjGEY+Vx+NBq5jiuEoB+CNHiciqtUKlioTU9P5/P5&#10;6elp2B2oFOrKYrFo2zZ+a7DvHOUke7g2gfWQBl9eXjI6aDAYcJaBs6Or1eQsSdaSruvZbJbb3uv1&#10;kEBVKpVms3lycjI3N4e0lsNUlW/n5+eapqVTabgx0zQhq7LZLEbzzWYTX5Hp6Wk2MtuTQokgxnOn&#10;JOGeY0lfyVaMMet5Kr7RaLS9vU2O7TgO36tYLAoh6GqdmJiYmZmhgwqACSqOsjqVSjlSvKwkpegy&#10;hZSW80ApS4HRoXtd18X0SYw5TKA8pX5BlEBcIoCDeCp3NdQ28IJ+ORuMF3FAQaXcK4IhtLFPjnNQ&#10;yQPPkfALeg4+e35+XigUmKlrSDMT4ALQYUoGQD1KDEfOh7ClcQX3x7JuLTdgTaA0aDsAvkCWRHM8&#10;0/jcMUcmBSBo0jOk0+kMBgM8CcjTKJ9VJBfSi1+9PKk050ZdyVl3+phqnlvBmufFL1PPssB0afAS&#10;kKYaFPgj2b2qS78XhYajviVDtqXd8e3L0InM/DAwZoiEX/o4J0H8GUeBiIraWA8EAY1V4ci+N1Oa&#10;aWvSy04t2mg0ikRMSNd7mGyFIDly7h2EB5fB1kYowH3guZAqsDVUE4AujZvATBR7xM8JzrZtY6cJ&#10;cgqhgriKmJBMJrPZLPbCFDKsfwQWSMGgrmHCgJhZ9vxfuD5wYN1IQ2OeNRdPScJDB3EmgMOWCUlO&#10;67qONojlSgXEwtNkI1qr1eKoZaXhRuC6bsAfCMmxDTAQrpxdzN3TxmYmsVYV9A8ASPGiaRrbzfM8&#10;NmM0Gl1dXcVvwJJNWvTYkX3pcrbKONTJkW1KEbAiDpWw1ZPDYmmk4MVqV1yjwscVcK/IJ7+c3kTM&#10;Ic0gCAekDzA8EMQz1CM5D9IryAPX/R3ka1mWYd7a4dCM65Pu+uqwBtYgat3I6bxC2qUoHQ8/5+v4&#10;xiyJlAqBPeWN+e/xEZb0JAfk+R68qaKNkDyBJgXQ/ImKbO6YI+L4O6g/FD9oJ1CRY/yHPEFDjgRW&#10;9EYqlSI94KAk4GvS4IR4wkFPeqMAJX2sj19Bf97YAG0Uw+pzuUvqetR64+U4zv+Olvgd/WLqhrht&#10;WuGN6MHny5jSTnScA/AJ3/caEYD7Ly8vOTAA137/57oem1l9N7X3dGXTaZgAHGTJVFOK1/29LxUX&#10;vtfeoXomuNeqwUqFBv0PzMD44Ut1vqhc0zCMcCgM0sexiswWWS4RkMyj3W4TNC3ZXcXiU3yAEIIs&#10;n11NRFD3/4dXyO5iTfD7bLB+v0+Mc6Qdv2mYrueacnaF53mmYbqOq/gAEnFKCNd1Ufe4cnoSl8rV&#10;6lKhacsBKerCxmkJIZ2L3DGDPF66HNrj9/mJ78iyyF1gCDhuv7djXcfVdM3QDVWQU1qwMbirlBys&#10;YZ4RKUIwGCQ4cpOR6Sl0BmqRvxJCkCqxRUH0EKSTF6qDdjgcdjodwhnaLrWTuY26HNYXiUSwUKeE&#10;BhglR0f0QaQ2pb2j4zgACqpgJryGw2HTMLkGV/ZV6Zo+HA5hyx3H6Xa7FxcX2Nco6TfHs2mad+/e&#10;LRQKyWQScOHm5gbLnW6360mvSa6fkptFq0sbRG6UJieLCCFGo1Gn02k2mq7nKoMp9iw9rYlEIp1K&#10;84AYmwGQwfNCdJlKpYDmm82mrusAXtRa9GyyKYDAeI4YiSgjbNLZ6+vrarW6vb29tbXFcNR79+4t&#10;LCysra3Nz8+jI/7ss884FVDpYmi+sLCwuLg4NTXVPe+enZ/BVJVKpUKhgIQTuJ8Vwrcbyj56AsJw&#10;OESfDpN6dXXFkQBw3263wUdo3odrWVxcVHcA/yIgbG4axY+maYPBgN8ZtzLHwAEBHbvVsiwKmFar&#10;tbW1BaXHTQM7BivnJ5FI5Mc//vHh4SG+84ZhJJPJaDSK0lOX8k/WORUsPdSAIIiJwOhH0rWP5Qc7&#10;C8OKsVgqlUIdhrAdSxYhBNwAWk5y5evr68PDQyZoAanEYjHi0sLCwnvvvQei8fbt20ajwZpEicYo&#10;xampKWYkFItF0zQbjcbOzg4bigyJCEZJU6lUaALodDqzs7MK+yMhvry8xFW/Xq9/+umnmqbRC6hy&#10;F4gW7hIXKeTcaZwxarXa+fm5X05Fwx+PeFUul/FW4jhTPC7tPlidwNtxY+PxeDqdDgQC0Uh0bW1t&#10;cnKy0Wh8/fXX5+fnqVQKm3jDMPDWp4b3+Xxzc3OYaJ+fncPdkuIzhSKVSq2trU1PT4OHvn792nVd&#10;ENvBYNBsNr/55hvE4/F4/P33319ZWZmYmDg+Pn6z9cYwjampKQCItbU1TdOAHiqVCuAFvSPD4ZDB&#10;A19//TVrng0lpH1cr9cLBoMPHzycLk5jGYGND2t7Zmbmzp079+/fT8QT+UIeQkUI4fP5stlsJpOZ&#10;mJhoNpufffbZJ598UqlUJiYmnjx5AvXYbrc3Nzffvn0LVDo3N8cQ5svLy6OjI3x4BnKm68XFBUUL&#10;2C4BoV6v09zdaDSU+UYoFFpcXGQj1Ov1ycnJu3fvPnv27PHjx0z6PTg42N3dbTVboXAonU6Dd6yt&#10;rT148ADMgkTWsZ1Op/P8+fP/+q//evXq1enp6c3NzeTk5Pr6OlpRolahUFB4WSAQcGyHqA45xAas&#10;VCo444P0JRKJpaWlYrG4sLCgzmVd9hRrUpjDsUho+uSTTw4ODmgTeeeddz788MOHDx/mc3nDNBqN&#10;xldffXV5eQmBVKvVYBk//vhjhrIgFaRv5ujo6Pj4mJHI9Xq9Xq9fX1+D0JELKTUrNQxankwms7i4&#10;uLS0tL6+TgV4fHT84usXJycn19fXCwsLm5ubQggIe0pBwlSr1Wo0GtjaTExMzM/P/8M//MO7775L&#10;rt9ut3/961/v7e199tln9LSBwXHQUM/s7Ozs7OxEIpGHDx8+fPgwHA7TK+Y4TrVaPTg4EEKEQqFU&#10;OjUbmZ2bm4NwffPmzTfffPPixQvE+MAiExMTarwqkIfjOPl8/u7duw8ePMjn87QKjUajUqn0N3/z&#10;N/fv35+fn5+YmPBcr3PW+eabb07KJ2+239RqNRBJCEuUE2j/v/32W0I9gGyn09Hl0ELbtrvdLrGF&#10;bJMjGMH+3t6eMnUBewLa5mVZFvlwMplEwVosFvFSSKfTxWIxnU6TiPKehULBsqxGo8FRSBMYsC97&#10;rdvtBoNBKCj8u6gIsGVAt55MJkulEkgQKQSzi6D24VcQSZCqgYNTl3IuIIoHLhRyIBwJpCrX0VaT&#10;K5It04xFAFfaSZCITCaDcpMqF20gTc/kiugPsDwSYyCFYRhIH0hWcX/iXDOkUhXqKJfLLS4u5vN5&#10;RJSnp6fwplDCpIJKF8IEI4p2GkdUQks1RGaO+RjeJkJWxbQpIOek38v/3ZcQgilHQgjyzMnJSSwN&#10;MXLkREbfA2SAbB+qHqNFIUStVotEIvPz86urq6lkKpVOMRGhXq+jRyFpvx5cA0Mr2snzPHQzE7GJ&#10;VDqFThaBDn1RCkG7vLzUpR0BDh4wf6hZr6+vW63WwcHBUA66oF2PsKmgKxLvUCjE/4tEgFXNQDJQ&#10;WoXjON8de0tOSzIGGUPJRn1OAUUlq0gszriA7Onn8ijliBj8IWVULpfj9KlUKmTj+Vze9JnUIPT7&#10;+nw+17tV/UOuoB71+/14yQohOFJDoRBMBnGVTIPyAb4QcovyBJ0QRxu0nCvtrcj9Go1GtVpttVqI&#10;MCxps4ZMSlFQlKJsZ6obdit8drlcZiUnEgna/jRNs4YW8DTonmEa2KWORiNcWFWAYnNRkgSlmRKL&#10;E11Rr9djt1KE3kiHXljJSCQS8Adsx4biBZRgPZCAZTKZx48f67qO02CtVlPsmt/nR3lKsaPSA1VX&#10;Kp6AbNyUXkAwkRBpkNl4LYA/BqSJk2VZgOOcfcAFFJtgnbYcrO3ICRBsW0WRKl0jkZ9aVbGh4CrM&#10;kjXlKIhOp0O6ztNXXA54CG0cVE8UzvB/7CPIVMuydE0HPv4hTEaywQbxy4EEPLVerwf+QMHrSKk4&#10;wIJPupSA43tSP2QYBhJpPpEFD2pB2kPnGWGfa2Ylc8dGcp6BEryrVETRllyM53muc+vGxvXjB6ge&#10;tyfl9nxxfsgGR7SkyQmX5Fqoy3m+FONcD++pSX2b+mX4A26g53qWfUtaqBhCLqrusyEtmxBIcZp7&#10;0naCS9V1HX8MSiFAZ1WYBOW4IIUpj+NLtpyOgHMjDwuoHSkD8gJYw2QyOe7xRfgCi1O84PjCtuXc&#10;VkNO24ahZI+wts/Pz1WjjC7VpXAhXDNlIJu91Wpxq1W7HhIN8DRPSq7VziUOuNItCq4akTHed5Zl&#10;TUxMEO3JAahbDemjyBAd4D7OGvJhJXpWHJshZyRg/QpqpxBz4oZhGPTw8USEHHBLuGMZ88jUVAbV&#10;UsmxwkdbsiMErpSb48oJLur5suZJ7cYV5KSOirlUDUAcfGq5joPXatcDH5HwcMoQt4mTYF/q8ti5&#10;LGMWmDIsMeUYDCH9lGCUyWrgGxA+KnJRvZRCghuuqh6VWqu1TWc80RiUQGHgPDVNzqVgrY4zHK4c&#10;V6M+1x7rM+Oy1cpXXKmQbDSfyE/Un2h/wNNIjI1MNqTb0vjnsk85hlSsBjUivjmydcOyrE6nM5Iv&#10;HqsnOWP1cMXYyHFSZX6oboI3ZilmSMOr8a/AreA3/3e0hOKFGNOqnqVt2ywOPo8rU99c/fk4U6QI&#10;GZRfWCTF43H6uH/4Uq2IJJcKvx6NRj7TZ5iGpmuBQIBjlc8CURKSSiI7H39PiHqeCofr7UXqwhC/&#10;GzVB0LRkJ5SC2n/vCzcnngr0Bmeb67jWyDo4OIBIoIwhXVPHJ3eMVIMiBA0Fwnxe4XAYXIkqSz3m&#10;QCBA3mlL259b7yzxnZ4dXWp8lBZJyGnMQrYOua7rC9yaKdFs4MhWX03aMRHuSaeUBEyMmalxPKvk&#10;WyHm47SEK90kOHFtObHd/4N5JGrFh80w0Q0MlMcNr66i0vf4GEQE1G9D2TBLLzM4CHkJ5y59Ydgf&#10;O45zdXVF3yJXqOB+UgfSfSEE/SKGYah3UIQHxkSsPfBoMkXMW4ngAF6u4/oDfmbAIopEdMYBI4Sg&#10;3WEoG0uxwiCIc1JyH/jcVqtFxLm6uqrVaiQE6B8V7c98G/bLbbeQEARfkjY4Obh62OlgMAgGIeQM&#10;In3MogplIgcMv0NxyEdwl9AvEOm4JE4Xn89XKBSKxSL5+mxpFgKcyX7JZBIEhz7KQqEwMTGhaRpa&#10;OXBedSQL2R+H5M2U3RJcGFX04eEhJ9/r16+5PDYRrrXJZBLsnr7mlZUVn89XrVY5IAOBAM9uNBrF&#10;JmKarl1fX0PepNPpiYkJx3bQl0G2o9VlXHOr1QKLoZKnQZWBEOj1qK4jkQhYfEa+dF2n3EXBsbS0&#10;5Pf7T09PDw8PYUw12Sujulnpp2m322/fvnUcByZSCan4LzsUiCEej8/MzJBH5vP5oJxqE4vFZmZm&#10;GKYN3cKNzefzWBvx9OE/SLKxDtjf38chgSx8MBhUKhXekBHc0OlQcTMzMwxMJjuhI4G8BKcpwP3B&#10;YEBjAYgtSbOmabAyJHzkSaAPuAMNBoN8Pk/xTLozHA4xQgmFQul0mkp1cXFxcnIS0Pbi4uLly5cg&#10;+GdnZ0QP2n7BF1TNCcbaarXoMYIjAVLhRMOJSwiBfB7O5uTkxO/3t9vter3O7l5cXERDfXFxMT09&#10;fcv363p4bEwfYRYU0pSeG3Nzc/jP6Lre6XTS6TT9JXNzc1Rl0OH4yKdSKTgYqnTyeOZP8L2skRWR&#10;807hLNUji0QiMApcDH9O6om11McffwzHRspumuZsaZY2fKTu7AKU15qmxWKx+GRc07Xj4+Nut4s3&#10;UalUmp+fn5mZEUJgE7S/v29ZVqFQyOfzHH+vX79GmEmfx8rKynvvvbe8vMxtgdQXQkxMTExPTxeL&#10;RQi/SqUCXnb//v3Z2dmVlZVCoXB1daX6DwKBAKI/13UxpKZKSSaT4IAgqqZpImPncKfLZzAYMMoY&#10;6RMMEOuB1bW+vn7//v0PPvjg/v371Wr11atXGxsbvV4vEo3k8/m5ubl0Og3fSWBneMz5+fk333wj&#10;hNjb24NLi0ajWFQ9efJkdXWVDUjEJupytl71rkAJW61WLBbrdDo7OzvVatXzvFAoVCgU4FDpqxjI&#10;uesc1krsw2aB3uj1er/4xS+YDPHuu+/+0R/90b179zRNc2xn681Wo9F4/vz5t99+i9hC1/X19fVs&#10;Njs1NcV840AgcHx8jHRxd3d3Y2OjVqs1m03V6TIzM0NRR5gtlUqBQADAGpIMSCgSibTb7X/6p38C&#10;haegffbsGV01zWYTUANml2B4cHDgOE4ul1tfX19cXJydnb13755lWdVqtVwuv3z5knnm4G4LCwuY&#10;hmmalsvl+GE8Hu92ux9++OHi4iIrEO727du3uCfpus6XBU769a9/Xa1Wv/rqq42NjXa7jYFAabYU&#10;Codo90kkElg5kTUFAoHl5WUmedDcxiPAHNJ13c3NzZOTk5OTk8FgUK/XyfQg71dWVsgYq9Uq3gV8&#10;r5OTE5715OQkWa4CqTWpzWcsDZQPBCHEZzabTafTXAPALlFI1/ShNUSHYVkW42SYDa4KzrOzM9yN&#10;CAu2ba+trTFCoFar1et1uHaSinQ6DfFJJsbBgcR4fn5+amqqVCrBvKKCPDo6+u1vf0uon56eHo1G&#10;XCSJE1+QhIraeHJyksofcQAaSbQ4WB+QoKIK1+SMB56vJ+dwcjrDKJtystRQzrQkFUdveHFxgWX/&#10;UA6N5/ziIlUrEmQJsYXOSLJHQOrr6+tEInFzc4NzCNkUqQViauIkkBn7gstgq+JHRAzh6KS2hz5B&#10;l0qWi47e0I1Gs0GgMKThgCf7Mv3Sq4FjlPjJO/j9/kwmwwUQjZl2M5TWZER49J6U9OVyud1ul8tl&#10;iGrQH3j0d9555+DgoNVqMUqX5Bkt6vr6+uXl5fHxMRQUqojl5eWJiQlDN64H1xygZPX4QpAhgHmh&#10;fpuenr6+vi6Xy5zaXB4mSJSfZFY+ny8ej5+ennIrYB9V0Qe+w/2hnAFwHC8tyfNBS1FamKbJo9Fl&#10;b7pSTxOreYKqpKeWodOXDtQH9x/UG3WGmbVarWAwODs7G4lEjo+P+Y6YX+dyOUR+NJSwES4vLwOB&#10;QDKZZBQNchOyOEqbRqPBCIR4PF4oFGZmZi4vL3FPIiCAEyHr4Ycow16+fAlzgy5ebVLIAMwfwDSp&#10;pFSVp+BIJAXq/zIMAy2R4zhIUuiRpWZJppKtVoubr8bnkConEglSa03TkCCAhsAoc6uByOkCB3IC&#10;Bet0OmrX4xNCdeP3+xPxhGEaju3YudtZymxqal7gS/TU9FCynvnueH4aUksOuR6LxZBGkS0TDXxy&#10;kK8Ca9hiYHZB6fhP8UjtiT+e0lOCqqPfB1cxxix9VF0Pz8EyRjtIQOPf6kYJOcmGVYoEXkgQRpd6&#10;Z74XkQ0yjPBL0k4q4slpq65wVQnJ0wH8UpIa4IKQ9LVHxgfcqes6daL6fSBXsIKAHEGvSjzge8Ur&#10;sA7BMah60KXd3NyoWeiOfCkAETSQjlUSeEO6zytNvWVZAX/AlYbSnuuhCUMtzuMDCrCkfwsls8/n&#10;CwVDw/BwJM3chfTDCUqjb1ta6nN5SiQK9mJIS15TDpt0pVJejTEgFql/c295fLwJwAjVsXqgpmmi&#10;ylX8Lvw9xxPVusJbuf/sXPaFgpJZySD12WxW13XOCHXAQdjTdWrIIbqe59Fzw6Mkcvb7/X6/DxAf&#10;knMUuHVI9zgfdV1vNpuIvRw5Lp7RO+RLgDx8a8gJan80kVw8ghi+OEdnIBBg/CppKpFBk9OGVYMU&#10;sCTSExYwV8gj4J6zoVQhCdAPKMGbgKcTjlg2zPMLjc17CEjrOf7NxtFl9wlbEozbkUOtKEkUVaPA&#10;ZSFEu90mFvHR8CUKIFYEiSsniHAsWtJnhU3NoUAjnZDOXbr+/UmxP3yBeBD8uYHAmFyVYoB49KRS&#10;uhyHMBwOSYE4atUmwj2P76s8TijlSEVUlOOlGFxEVGptU1wMxwZHcfe4qzwsxWF40gyGxT+Uw+TJ&#10;IfWx6dbjn+uTM6I0KVBQz44/VycC/1bMxP/Pi/ig+EX1c7UghRBKk63YdFa+IV3xVcAJyTGlphzq&#10;o+gHYiYLw/zuZGyFuKrEEqx7/DpVyanLwUvfoSUsOVxX+31ae163dZSuKeCesAUxCAAHzM2yIM/T&#10;dd00vvNZnIITExPn5+cB6fKhgGkhY+LtdRMlNV3l02TbaD1cz9U9nU9HyiHkRHgkyeoxAP1za1SC&#10;qL4X61LTtFAw9L27RoAjmbBtOxqN+kyfNbLYfp7neeJWUWgYhu7qmq6paRM8ft3QDdeYnZ3lMZPi&#10;kx/TUqdLY3cOIYwdhKSbaJ8kxedrJhNJLEc5toGGOZxYOq7nap7GVA8hhOd6/DJ1qX+sNYG8k0IC&#10;8lxRPmSQA+kF6fP5kskkKiTl0BXwB+yQzZFPjIAqUHA5RzscIBdA/k3ew8Xz6JWyQBFgDNhkh3iu&#10;xzjuiBy2AfNEhUxYV2NFuOc8XxBbmmphIyB7FN1HvsjnIrDiwAgGg5jYkmGYsrGR40pIYSmnMqc7&#10;B7yiB3Q5kYY4haM9q4Ir9zwvIkegK96I28JZCPjOLSVE9vt9YHEhRCaToY8P8qDVajWbTZ/pgwUB&#10;pmy1WqDGJItg4oCnarSpI91yyS/ZTdQkl5eXqoN1Ijbhei5SFE6LnpwHzl+hBCQUUioDgJK1UL1T&#10;WQ2luQGAQjabRYLnui79IvD27AuiG1Z3JKBg95RwIOmctcrBiUMLBITvAszXaDTQzvO98vn8+fl5&#10;Op2emZnh187Pz5l2EA6H7969iyaFSblLS0vNZrPb7R4dHWFe7Pf7i8Ui4Xsgx7hpuka/uRAC7S2j&#10;zLBCQhrfarXevn2L4JTjc3A9IIDkcrlSqUQFaBjG3NxcIpGg5EPeEolEMJ9FKxcKhRqNBvTVzc0N&#10;BketZqs0VwLcPDw8FELgRUbnNWcAviWpVGp5eXlmZoYzlTkiSjHENGnWnmmapVIJQmUwGBwfHwOL&#10;tNttGm4wpCakgzmenp7iiUwRiBFBJpNZWlpS+hHTNDOZzMrKCo3wQghl7kSwuri4sCyrXq8PBgM6&#10;DYH5pqenm82mYRhY98D6oK/f3t5GoRwMBrPZLI0XlBZUXKTXinXghEaLFAnf1pMsTtM0V1dX8/k8&#10;HlCHh4f1eh30ELni0dERuqd4PB6Px+/cuYPfF2TJysrK0tISu7Xb7dJAUG/U9/f32+22Au8WFxef&#10;PHlSLBaJObQj0AlOGUCni2EYcD/0DFFF7+7uUpfmcrmJiYlUKgV1l8vlVAEP4gCiykSBvb29RqMh&#10;hAiHwxgUQGDYtg00j+CdMy4QCDBBjkdMWMDRaDAYxGKxp0+frq2tHR0dcbolk8mVlRXuHhXazc0N&#10;HwqxUa1WceHQDb3T6Wxtbdm2HY/H//zP/3xpaQmfll/96lc///nPIdVKpdLKysq9e/ds237x4gUW&#10;T57nPXz48KOPPnr69On8/DxpJQGn2+3eu3dveno6l8vxcA8PD6vVqhDigw8+IJKUy+VPP/0UMC6d&#10;Ti8uLoLqlstlSIhUKpVMJhOJBM0rTJZGj0zlyVrl6KHgmZubAx7t9Xq1Wm1zcxP+IJ/P37lzhxHc&#10;X3755fHx8W9/+9tOpzM/P09TSKlUKpVKHKysk9PT02az+eLFC2aMP3nyBIkWEA+bhTwH4BWFO7cF&#10;8pUNeHl5WS6XibFLS0tPnjxJpVI0QiUSCRq2FK0uZIuGEOLq6urk5OT4+HhjY4OLee+99z7++OP3&#10;3nsvHo+7jluv1/f391+8eLG7u/v69WuWH2r6hw8f0vwxNzeHzL9SrdRqtefPn//yl79ktLKmaTMz&#10;M++8886dO3doxhdCEJZZ/Mh4b25uvhcmiwcAACAASURBVP32W05GFKxwwOzrZ8+e5XK5er1eLpe/&#10;+OKLcrnMkru+vkaAL4R49OjRzMzM48ePHz9+nEgkGE+yubnJcJTj42NOZIamvP/++0SkUqk0MzND&#10;8UxlmM1mlcOeEOLm5qbRaOTz+YcPH8K3/fKXv9za2jo4OLAsC0x8bXXt3v17uHNcXV0dHR0Nrgdn&#10;52eWZSWTyfX1daYR0AsvhOh0OpVKJRwOszssy/r0008pmCnUyWCZRE1Z/m//9m+VSoXCkhQIoIe8&#10;iLkImqZBtEO85fN54glUBOkZAIFSnwnpg4FkDLAvFAqRVHfPu52zDjnkycnJ7u4ue+Hy8rJUKhET&#10;AJWInPF4PJPJnJ6e1mo1+JJ6va7r+rfffks3JMOf5ufnnz59Ojs7Sxgk0UJUVKlUvvrqK1Ig2A7K&#10;fgokZSZAkYnqzfM8wH0QXuzmaH3m8TmOw60W31UvXV1d8ZUtaSAzDkshMCT3gGPmQER1QcMfNRvJ&#10;vJC2LbwzJYzrushEyKACgQAf4bou7SN4LkHPT01NId6Px+Pc5MvLSzKBqakpOgA2NjaQ2jGmjnQu&#10;Ho+jdqKw4ojn4cbj8ZWVFeVF02w2FxYWKJo4ZfDmAuIheVOqpnq9fnp6igIjl89BmehywjOOQ0hD&#10;hBDABLlcjpasZrPZaDRopTIM4+7du++9914ul0MMQW9Ts9lEgMKIgs3NTbpRQak6nc5XX33FEWNK&#10;71mfzweVSOIEfuGTzkIQq4Zh3LlzhylBZ52zSrVyeHhIY43jOICP1EGmaUJcua6LYN8wjMvLS7QO&#10;qla1pXXtcGxUpoLt8H8AgTKllJi1NF5gBoNB1EskFZy2hOVutzs3N8dJur+/v7Ozwwx2v9/PAAMh&#10;BMs7l8tlMpm5ubmQHM9GSyjruVQqeZ5HvdlqtUajEWP2YrEYgC+JInUH3AbwlinFwpTPGGSFQiHm&#10;P6dSqc8//5wCB0iLmKxqFhpJqXSo7DzPI2sleMYn47GJGAkq5W2hUIjFYqZh+gO32ia/349Ii/Sj&#10;UqmYpjk3NwfPxHZwXXdpaYm0rVarIYlIJpPKIZDK9Pz8HPQfPxBTTvvgJ8vLy0+ePCF5g93xh28l&#10;U5eXl8ytDQQCMIJCCObKcEK1Wi2/318oFPx+P5QYtlHq5oTD4dFoxB5XB67P5xvJMbA8LN5ZUV+U&#10;rkpIhEerMoEA6+G4J2NBraVpGkU6+CaRmW+qdPrAL8S9cQUrv6MQf10K2Cl7R6MRBwShICSnyIxG&#10;o6OjI6XJIxSE5UxpfKjUmULhr9SQ5BvKnyAgh2ew+5RbALgHbToEdtJ1MLJAIGAaJtUNwgieLzUy&#10;3+Ls7GwcsxJSPE45aUi7KqBevsvU1FQsFqPWc10XzpWvgxCE64SZNn23xhh4CYC30tc7Go3wOoOI&#10;AmRk7ibtfaYcXMTQct3QweKpfWju4Q4QVYbSIYoyE7BbeVyrWMR6A98Py+k1+thAdaB5xKyA9aCo&#10;npwJDCEBrEdIJxR4Y1YtFMJYPnIHhGwX5uADHa5UKq7rooRQSCVOeqlUimOCpwMhhNFCJBLh63AB&#10;CoUfyTm6HPo8MuXk1uv1UqkUGQtLiNIGZINUh959IiToMB0b1LPUmLqcICIkw8qqprWUYKuUo/F4&#10;HASDF8uJQMrv8yZCujX6/X5iF1QWpwAaaEuaQ/CIT09PTTnCQZWx3CjbthEH6NIRCBiNLTyUwyDJ&#10;i0C3iIEMbwCoUWCjMzY9V6mUgJtZtBx2MGGKOVOwm+reYHEqQN+2bYW5eXJaiSZ7BXiaw+GQEw3S&#10;VClO6O0g8/TJOTSRSIQ9G5RzcVghLEJDOhRx+nPIEg1Ub4RiInkobATlL8ru6PV6qWTKcR0epVJr&#10;QVY53+1aUCyFJuc7EqLdMQMY87vu+mxVxRwoHoL7z65Ub6XoE0fqUIWknJ2xkQ+KClJ8g8rnQUHV&#10;GaF+kxvCNwJLFJKTIOao6+dEII4ZYzZQPBpOUgIIF6bL4d4Edt6H22jIORwwo6zV27ukaZpjO7Zj&#10;O2NmWLqmf28UxO99Kf7HkZprvltEjjfRZPuJrn9/lLT6IDaYZVm8z+8wdGdkmt9v5tDHpgxpY/0v&#10;6jEQKW5vpaZz4lLL9eVcdcBov9+fSqVokiKJ4f/VdX18OIEYsx3k7nPsUXUYcmSFujDXdT3XGx80&#10;ffsmjmvoRjgUFkKM7N/NWEbB0e12OQuVzy8RmcOY9nwGwfO5nudxkeoGkpcIqYDr9/tIq0zTNHRD&#10;N3ShC59+e0+4saC63Ey1o5ARsRxZ6yxKwzAM3XA9V9f16cL00BrehkXDpCNE8ZmWbPiwpCurLafD&#10;27ZNdFDsF9mVT85JY6nw+G4jo6kLWzDSgBXPkcyT4oDhrLWkJQLu8KZpJhKJgZwVMRyzn+LGkvq7&#10;0myRbTaSJlRCUr5wBiwDTmLOVK7QlC/unk/O6FN7ntILOQxGq+rAQzrHzeeyoTTwZjEMwzCNSDji&#10;Sps5dhy4DMYpCAaTySQLj+5gANybm5tisej3+/EPYV0JIdLpNAeSOviRSbJyKMIxgggEAoxU6XQ6&#10;V5dXiWTi4OAAPxAE0Upwp2jhVCqlNiY3HKCz3W5z4gopamNdBQKBTCaDqb0CJjhpbuTANxYVUYxk&#10;iO/e6XTI+4fDISWokJ3FXIxpmJz07XabdoSrq6uzs7N2u315eQk4fufOnVwux/NlDU9OTgL19vt9&#10;zFVyuVw+n+/3+wDQjHHmwbEZ8c2kkEBAzTkKgklOADLbbDaDwSClheu6yM8J3Ds7O9fX10tLS+++&#10;++6dO3dCoRBDp4UQxemiYd62/7PIcZKh/kdQOTk5iZv51dUV08K73e5V7yoSifR6PQy1HTnfXsnZ&#10;RqNRqVRyHIfeUvDEVCpFDz7RBjCFx0pvB50E+IxdXFyg4QV3hvHiHEIiSldEJpOZmppCWIFgamlp&#10;iU6gUCjUbDZ5rJdyViErhwyG4EYekJ3KThen8/k8OUo4HDYN8/LqstVqDQYDzCsUrX5L/rseU7hn&#10;ZmZ4vqlU6qJ70b/ua3IqErmCanIa3AwYicEk8Gw2m0qlyJxgpKh7ISFwVIBFjsViYCWj0QhXdBJK&#10;Eg46e87Ozqq1qmmaT58+NU1zamoKPEsIsbe3t7u7qzr6We281Wg0YoI9Rw8JBLPZHcc5Ojoib4PQ&#10;ItQQ/ZhGEAwG7969C/KLKpbGF13Xp6enOXqazSYATalUCgaD29vbrK5AIAB3AsCNJ8z19fXgeuC4&#10;TiaTUVsG4ZJpmgsLC7j3Et6xGtvZ2fn6669//vOfX15eptNpXJ5evnyJ81UkEgEjwyCrWq1++eWX&#10;v/zlLy3LWlhYKJVKq6urQoiTk5P9/X1GXs/MzJRmSx//8cerq6tPnjxJJpNv3rzZ2tpiXrTnefNz&#10;871+b39/n4KnXC5jL3Z9fQ0lg5UTZzoDIZLJ5MzMzNLS0tzc3OzsbDQa3d7eZmAG5G6322V/Eeqp&#10;x6iUUO7wOKjJC4XC48ePM5nMo0ePgMMuLi52d3d3d3e/+uqrbrc7MzPzwQcfLC4ugjnmcjnLsnZ2&#10;dnCmOj097ff7S0tLS0tLCwsLUFakywoqAmEnrKGlpVWZgwxodX19/a/+6q+gIijOw+Ewh5FSa1If&#10;EnNc14XMPj8/393dZS/cv3//o48++ru/+7vr6+t6vb65ubm1tfXmzRvCta7rH3/8MeAjDzEiJ9QB&#10;TR4cHbx8+RICYzgcZrPZlZUVmrRM08S8SwjBlIh2u009xlFu2/bdu3dXV1eZJOHJAeNQ4GdnZ199&#10;9RV7p1KpAKGS3eXz+fX19WKx+M4777CAf/WrXx0fH5+cnGxsbKDeiEajpVIpFosB1oN2TU5OLiws&#10;sOOOj4+r1Wr7tN2/7p+enkKL2rZN218mk+n1ev/+7/+OM9XV1RXmYAQcBpjv7OwwlYQ+BlUcPnr0&#10;SO0UAh3JA3YBZ2dnKNcajcbx8TH5DzyZz+f75ptvWMBkGhMTE7Qr8c7o5pTOPR6Pl0olDg7CFKWp&#10;67rpdBoFABi0kpUoxEotbCAGTis8kb7++mvaMlDQI+IbDoevX79+8+YNSFOhUDg/P3/96vX14Ho4&#10;HNbrdXwsEeXEYrHidPG8e763tweePjk52ev1tre3+fPRaISloWma5DB836E0yRmNRhT2NEAowZq6&#10;FaFQKBwK+/y+XC4HOU2aTZsOsAsqLYU16NIKgDwwEo5Ququ2A162bXvS/FellJZlATMF5QxqMkC6&#10;oqnwLy4udnZ2yBsVaok6AeQIAlgIATRGMPE87+XLlyAgKOhR9hCiyQ/Bguv1uqKaEL5Qg7BoSbaF&#10;ED05wzyTyTx58gSuBfaRgR+RSOT09JROIHgsRRbCg5Le1Bt1HL10ObIChFHp4mGSIOlTqdSjR48u&#10;Li52tneQTPV7/f/+r/9OpVNqHZJSkpSSjdOXjOkfDWQY+lWrVUw+uSFQF1yJkCQZ3wsuH1luqVTS&#10;db1YLM6WZldXV0ntbm5uKLJQ/BwcHACnQsOPRiOgSXhlVguiKGQxnnToYtko8SAFi2KD2CPm2IxK&#10;9Whs6S4A9KBJw5ZarWZZFoQNKpnt7e3BYEA+DI5AeTsYDNCGp1Kper0O1eRIH1qKBWgJqK/19fVe&#10;r/fmzRvVv3hyclIoFAhBXEBPTvwmdXFd1+/3j+RoX8uy1tbWqMUIQahNqTHpaGw2m9xbdK9kGspE&#10;znVdx3VWVlY02VzieR6zIlwph49EIuTMkFhkI3S0gBtQwSHwAqSrVqssTpQKlFoUbgy5mZiYyOfz&#10;gUAAZQzwervdPjo6CssRxHA/GMQFg8H4ZNxxHIQp/X5/bm7O8zwl7AVh5K/IY9n7JKK3HI9hhsPh&#10;2dlZ+uQIXEQwmGOF7IAvEzHwloFxYTHbtg3Crus6yhUUhHTAkx5goUYAsX7gEgErgIaaOJlIJHRd&#10;Nw2z3WmrXUOHE3SI+lvgpEAgQPJArg5s1+/1DdO4vLwkasG4AGSbpsnuQ8R2JWd6e2PdGBT+qvQG&#10;StKkwB98gEdD4NW/61rhuI7SBbrSCYcX8RAoU0hqORKJsPcpZxQWr2kaMR8YmlcgEHBsR/1PIgPN&#10;N0AcMJQsOazkpqamYBEGgwHcIZdBPxDM0DjEz4kshNANHYgDZSRHMIgw99ySpu1wSOQGIzlJQpdD&#10;ifgFUxqFWZZlGiaKGVsOACB8qe4lIS1iWE6AZuroF9Lchiya4ziZTIKcsPvIUgDK2TiIFzngotEo&#10;DRMcMRyLtm2/ffuW1RiPxxGzKp7AkC0anIm8CBcEYUSWGE2DvdC4c3NzQy7E5cEPETBhX4rFInP1&#10;HClyZ7eitGOQFd4VypuIU5XVyP51pUecWgNUBGARCsdX18zG5zGBw0A48Vd09qiwwBkEoEeCIaRS&#10;WR3BvD+VPuUt4CEqar4Re0qTw2h5W7pMVFelLe1M1Igp0zQJjGwiTw6MEUIAQfC4I5GIUsFTgCuo&#10;WrEdmnTBIlwr1NGQKmSeI88FaR3eifgfhKVVO1IShcKDWYEEIthl+/uk/RrYDi+FDDiyp8SRU9AU&#10;O6Lk9VDFnuc1W03eUPE0mvSk4s+9Mfm4KT2ddNkeof5tyP4DMdZDpknTTs5QY8zGk6yAfc0z8qRV&#10;1PeSB0OK2nmpn4/j55q0fcN1FtKLNEMBwjxZnjV/7siRSIoaSCaTCu4zpQulkFQiuLFis8irr+WQ&#10;s3HgF+rIkEN33LF57OJ73RKAwoqH+f988dYjOT5BSHCWr2oYhmmYkBzedzswEL+rewqUFo1GgTNG&#10;N9+nJWjRAE1GoqL/YTMlIYRu6H7df2vxpGkcJ66cm83xJuRQexVECOW6pmuGNs67uNIaTOn92e0q&#10;Jb0VE+n/72nYyj6IOk0IMTExgUdqUDr3mXJ+C8GLTEJ9X8/1dE13XVfTNZ/uE3KJI7i4kdZgpuro&#10;dG9N+nj8vC2GCVw2m40UxJDmto5sU+K2GKahe7ppmv3r28o5GAzaju03/H6ff+S/Va4JpQXQdSEE&#10;ze+wVjxQIrspO3oMw4Dn59p06YbGn/vG+n1G0oSRP2QnUAFSETmOo4YHIPHGfzYSiaA7I7NBRYg8&#10;gXdWVkVkS6TRaARAqLl1rBw0I1wk5z3nChuBNEVtWkAiyHBN09Cn88T5FsR0EjUmHZ2dnTFn2Ofz&#10;GaYBWmrJucRQKVyDEOLg4EAVgZ1Op9lsHh8fs6gCgUA+n2caJ7ahMO1qJyYSCVrpMbGB/eZ4uBnc&#10;hCNhdjGIJ140ACiabBwRQgyHw7Z8eVJGTT/KYDAol8sgepTrtKHMz8/H4/GhbLNlDoRfTmOjp175&#10;pXCUsiBDcqoEjRrtdluXijwhvfnIFFE07+7ufvvttyCwZFE3Nzd+nx9VLIhzOp1WxtOkjNPT07AI&#10;F7MX6MtOT08bjUa3293e3qZExCcHdNgwjGqlWq1VkXsTVa6vr2kQpoQYjUb4rYfDYQyR2PJU4Mo0&#10;aX5+ntnR5I74oV9cXODCCRDGmYQrFMwHof/6+hqzDha2aZrg5ig+qJQSiYS6bE4LyADOxRs5cjwW&#10;ix0dHWmyS4nRFPybAaroWG3bTsQTtmNTVqk5yawZQM9MJvPBBx+8++67yWSy3+9Xq1XcuqHlhBCt&#10;VgtT2u55dyRHKlH+qd+hG4/ehdnZ2VKpJIQAroJCYEIDBy0iptnZWV3X0Yoq7lOZYNi27Xou0ZK+&#10;XfB0IYSmaaurq9VqFVqF0pf5t3t7e0dHR4gxUWBls9lisZjL5fjiFHhwYBTJzWaTPgDuLTMY8/n8&#10;6urqgwcPOIN7vd7u7u7x8THDlkOhUKlUAu6k3s7n81RQtVrNk84MhM1arXZ8fAyxRyBixizcJCdX&#10;MBhki8FJVCqVk5MTy7LwEszlchC9KNPpb6hUKltbW+qeB6XRIs+dkysSjQCSKrciWBxCOvk3z+jk&#10;5OTNmzdv3rwZDAalUomJ6J1OZ3t7+/T0dDgcIvNE2/jq1at/+Zd/qdfrx8fHeOnkcrl4PM6zeP36&#10;NaLO+/fvP378eH19/Z133iEaHB4ecs9BVwv5guM6uLGfnJwI2X95fX0NXRQIBJaXl7GB4uyYnZ1d&#10;W1v78MMPFxYWYtHY5dXl2dkZ41IrlQq21Jz+cI3cczXUB/MZOgzgXdbW1v74j/8Y2x8KbIYNPH/+&#10;PBQKPX78+O7du+vr68w44elAM9AqEY1G792798EHH9i2PTU1pQIdSljg4Fqt9urVK+R7U1NTtB04&#10;jjM5OUmYUiy+bdvweZw4xG2Ubj7TN7gZIIhmIuhPf/rTaqV6Z/XO3Nzc+vr6/Pw8of5f//VfX716&#10;1Wq12ErLy8uJRKLb7fr9/vn5eYBFxkdj1o8uYTQanZyc7OzsbG9voxk0TRO1LCwXCAV30jAMyqps&#10;NstMhXA4PDc3B/4I8nV2dra1tYUN1BdffPHq1avDw8NQKHTnzp319fW5ubmPPvqIieX1er3RaGxt&#10;bfV6PWydGDA4MzNDqEE+XygUFhYW6B3hmw6Hw08++QQQFq3r/Pw8CQNDQbBGZD42rUjvv//+0tJS&#10;Pp8XQkBBvXr16ttvv/3mm2+olicnJxcXF5mAAqeCOrtQKKABh+TjhG232//5n/8JD3d8fIwDOIA+&#10;nDTGBZFIZH5+nu1cLBZ5BPDl0WjUc71UOkWZx/lIKeKXtrzjlSF8gyZdm8bzrvE0TJcGicvLy9B4&#10;nFZQSt1u9/Xr10DnyWTyxYsXHOLj7QVwhA6ee7GJRDxRKBTAcxnDDnBJF4WSloPSku8JWZGCxxEM&#10;YSmUew9eCp7nleZKpVLp4cOHS0tLg8GATp3Z2dlKpUICr8TIcIFKE8MegRUA3GQ4pCV7u5GbeLI5&#10;Sal0OVlIrf3STFKTXbnY0yGfgldjG9LZiTCFolr9F8Qwm83iS8Z+IWrFYjG6T6g5yfl9cjIQFXVQ&#10;mpQSRoAh+v3+5uYmwnn6+UBeFAbBP4gVzWYzl8txuACxQbqQpRAQVCVPCjeQQxRYM81ms9/vQy0E&#10;AoFUKqUGXLfbbdwdg3JAcSAQoKGNdBTkhcs4OTnpdrucCEdHR4j9Q6FQIpHIZrMAwZy/oIEkFUqR&#10;alkW8+ppHaP0gKpXqZQum49JM2C1WQbqgQoJc4xkk7c2NvrSHLO6Bl2iiADoDAQC9nc9ppUclTJz&#10;JJt+hBDVapUbHo1G0cnmcjkAykQ8EQqHOp0O/oesLlQUqVQKtXX3vNtsNfm+rpwAoUsrD5/Pl06n&#10;actg79MsAp5I3zB9dZQhSo+lCsyJiQmI0mQymUqmEIBzCJrSv3c0Gm1vbwOBccxRJ/LpLAZVDljS&#10;w4DlVKlUdF1nqhBZDUWEkLp+0CgQKKgjVHH069i23Wg0YNQU9KxpWrfbpegbDoeQYTR2VCqVZDJJ&#10;MQLCQoTp9/vRaHQ6NE0+b0mbDthNqhs4M7olqDWo0S4uLuCHfD4ffAxbgxIV5pXmWhatruvQQqa0&#10;OXV+YBytBP6KA6M3BfkzgEZQDq2kuOOh86UIKQrUo0gPh8PCuKUE0um0X84GIE3FD1apuFT9y6ZA&#10;4j3037LFqkRlC7PCGR4zlJM2DN0wTCMgZ8U70svFMAy+L5Ef3IqeNk4rcAYlrVUvV46yIFmlHtc0&#10;jfoFO0rQMfVix6n+JDampmmu55K0K4jge6/RaHRxcYH9F2U7wRPmg61ERw6Fj0I2SMUV2KeIGbo3&#10;VFMIDz0kR85y2YRBYpQiD1ghnNH8OZ2U7D5N025lqUI0m03XdSnWdF3PZDJETrx3iH5CirKHwyFV&#10;M7gzDJkj51YqFaAQAoUiNh48RJB3HgRJHRGV4j0SiVAkcrpxdkNgw3MQQhU0z0Fmy0Gk3Dc6BTHL&#10;vZTTjED5wdOhG4UQGIp6st0H5p5vAVtpS2O08cCLoFNIN3iYGJ/Px2nCUT4xMcFTYOsRjtQsGVUC&#10;izGbGiSkFJWqZmQzEnv1McEu+5pcjugBaq/0atwoPn0k7eup2gjRjpz1y3pgncMx8xNwIc/zgLkA&#10;AM/OzpRT1via16QZO6wegVHIrlMuUn2W0iiol4L+FXykNgVpG2oktPPjL1aCogzdsQkckE8IfTgu&#10;ybVU1mSN+S8pQMMbG8KqdiJLkZvG3g/JsWqO7BPlrbjtCl8dxwZdaZen0idHNiuwZVhOnhQZ89VI&#10;kxSNyj/U1+EjBoMBa4mF6v5hKydN9nP88NmNpGUc+KQ+1oehUj6FBrtj83o12QWi2BHeTd0WR3Zy&#10;jEc2QxrN/XAthUIhQzds59YeiU9RX8r0PE83dL/hH/9KP/xWv/fFFRAxHek75Mph97p8/d4+CSGE&#10;690qm8LhMKf12dkZ7LpPejH98AWeTt4/flR7rqebtxNKlTnP7dexha7dugZRbJjSKksIEQwGaQkn&#10;L/f7/ENrqO6AI90GWRziu0y+IY0j2Veu62bSmd9/2cZtm5ItzV54W9qaSGLw0BeyrZKnBbRNSFVc&#10;iKaPfTspf6CysixL9W1Y0tCQRBmci1iAtog0neAipH8cy4jdCJejNhV/GwnfjmuHr1YNE5ac24yS&#10;glxcjM2u4Lt4nscjVlwLSBa/phYx6a9qXDDkkGpDto5iLeU4Dqcm34JyiDgbDocRsGSzWdYkKSk3&#10;ivdkGRDuQVrRO6gaicdNmjuS/Yk8O85jtSyFEOSCqEKGssMUix4gfvTUCrhk69I0QFyjtufTVTO4&#10;JqcnwUgTEUDbhRDcao6KbreLnhp7dzoZl5eXb+QIO2BTji6sBoKyJ5dchBTKcR31caZpsrZRcMOg&#10;kHgJIZA9qiFXiAWAOF3XBV8Ax6S7guaDVCoFGmgYBukFOSg7l9OI+jAgh5qwYEih+FDkFaxkoH/2&#10;ESHi6upqf3//5OTEJ/3fXdcl+cag486dO0huUQj2+31Mlqampthoh4eHtALQy+Lz+U5PTwuFwtzc&#10;3OLiIq5HzEA+Oz8Dl7FtGwuOy8vLvb098ic0yI7jYBVFes03Qi3CGiAzpg8A/5xGo3FycjIajTBx&#10;urq8ury65CQAtkbTRDLNzWRetHpDrE4gMxgPTgnBwgNTGA6HU1NTc3NzzHUIBALAuMQ0SheAG9u2&#10;gTMAC0j0SRmpxPAvRmYOU0VTBVUlt4iY0O/3WVcoH0nolS6JFDAej+fzeQoecEByJlWvbm9vAxlA&#10;bIANkZSg1olGo1whRxX1PD34gUCgXq9f96+ZrEhSxbcgX7y5uaHTiO2PPDOTySwsLHAHACvpHwJm&#10;JY5RNgAmEuGz2WwulwN65vlGo9GtrS1E97ALTDJA+0aB5PP55ufnwYzQkKqZhLVajYEWgJJMCKDR&#10;m6h+fn7OcGMeBxqc09NT1jMeRPPz8xyypEqappVKJU3Ttre39/b2+L44KuDQhUY4KB0nmFzKIO6o&#10;nIRJKxgHJaPUd3d36TOAj0mlUoFAgA6Gly9fCiFQp2LMeHx8TCQ5ODgwDAMXJmzrQY7a7fbExMS7&#10;77774MGDP/3TP52dneXhwsVGIhEoq9FotLu32+l0er0efiOj0ej+/fvhcLhcLjMnwDRNlo1hGGtr&#10;awz8xMmt1Wp9++23+/v7zOXe2dkBugIBgaqhHvD7/SCnzIKivJyamnry5Mmf/dmf3b17d2Fhwe/3&#10;12o1IQR9mVhURSKRR48eZbNZFr9KoJvN5u7ubrvdRlYMzA2tSHUNinF4eAhHFQwG79275/P5WGPs&#10;tUAg0JOv0WhULBbDoXD/uh+LxZgKxmcxsOfw8BCC03XdXq8HNIOXDoSWz+d7+/btyclJuVzGnWBl&#10;ZeXBgwfZbNZxnFqtViwWgTspucmeDcOgt+bw8LDZbG5ubh4dHTFYJRKJoEHTdX1hYaHdbvd6PV3X&#10;gYmVZU0qlVpaWtJ1/eHDhwsLC6A5tJLw3d+8ecNMCCHEX/7lXy4tLT1+/HhlZeXOnTuxWKxWq/3m&#10;N7/BZAxvMXYrUQ7QHPJjfn6euaYYKOHTwgnS7/fhGvlqWOcfHBy8evUKGn5mZuYf//Ef7969y5Na&#10;Xlq2RpZt259//nmlUtnd3e10Oj7bbgAAIABJREFUOoTW6enpTCaTSCQePny4uLhIwgCoCsji9/tP&#10;T09fvHixvb1dqVTevn07HA53dnYsy0qlUnOluUg0QpYFscopUCgUiP/JZJI+FWXiRKlPOxQlHOaE&#10;jUaDtcSJT/JDvkQjHdilEnNRxalqUAgBOEKuAs3Dn5CBTE1NEecrlYohjUpISLAEJNNLpVKLi4ur&#10;q6s4tMC0sfJJOIFKUc9RKJI6ItogWbKk7ScXYBhGMpkkDQNwCQaDoDC2bdOTwXWyGan51SkGLMj/&#10;ZLMbhkFyMhqNOp0Ohxe6FopwZawMwAH0ORwOEYOTSJBbsrYZFsIx3ev1SMt1XU8kEoALp6en9Xrd&#10;HtlgdiRIgNGWZRGUIBRhF9R0H/Y+0lRVd7Tb7bCcPOn3++/duzeSpiVXchLp6ekpXRSZTCYajYaC&#10;IVwL1FShGznujhwJoAoLCCa3t1qt/f19kgoEOmTIiunnnpCigD0xigOBMMkkqD2UfzabBTWjLaDV&#10;bNnOrR4IMbumabFYrNvtVqvV6+vraDSqxo+R0qMO5uiBtEin09Fo9Pz8nJ3FlgQVgm7h/KI0IA8x&#10;DVPTNH7YaDQA/gaDAXAe+k02oxgfgBcOm9JaSu0yhbhxeeOlK5iLT7ZNe1IMy+I5OzsLBAKHh4cU&#10;LOxQUtzCdCGTyXDOXlxc0KLk8/kS8UQgEJiZmQkGg4eHh9VatdPpkAkLyTJSffA1qVZYxt1uV3Xq&#10;synoVIAqYzWSitzc3NDHAM/Es4O9IKkT0jgecQzgPtJDclQOC3rCaPDS5MhQFDChUIimBMuyut2u&#10;ZVmMmqANlC0ghAAKVHJj+myICTAfU1NT+NrjKUoTHpuIv6L6AJ0fjUZkX5qmpVIpTypbR6MRTWYw&#10;K+3TdjAUJB/2pORfCec5rShFKS6YyGUYBqSyKY3CR2PdEn459FXIEaC6rivVOXAnEZvCDdSSC9ak&#10;87YSJjISidyP9jKQTZgPVi8Oq5wXvV4vmUgm4gn2PpQMyAOJKznMjRzkC0rIuqXrF8ssdfQojBU6&#10;RBXOCjvmUHblSwihVERAjRTyZIm5XM6xnXbnduCW6r9XL0VeUgvwHSmN1YkmpBQ6Ho93Op3Ly0sK&#10;RizIKEk4l1lvJGb8w5WWaKDqSHmw8dHkcKOJiQkeJdANs+UoikfSa4iDQ40P4bDgQFFtOpqcKcJt&#10;UWAavDgYxXicR5fAXqNwVpiJkvEV8oW3u2/fvn3LUoRXRmtIaOXJgqWoJhhwcFYLKxbmEiaA0Kr2&#10;GpShahnh9pJxkdGRUiocnwUJP4pUEdyTGMK/qbNYGyrGomJBE6BwD8/zkskkgm4wE/YCrCrhhaQu&#10;EAggHmVx0jdADCQNALC6ubkBrOPpeLKlFd4I3AnPBjo5uIfQVJR+hpwxzicqLAjrJ3gvpmIQk4Vs&#10;duGQhShC7GjbNmWywo4cx0mlUrh3AmBalsVqZG+CCxMrQMCo9YQQzNyCuXTGpjvY0mOQIMPKN2V7&#10;H8kSCgzajyzpOwe8TjBnrZpjsnIwUuLG+HdUvDIHn2L6EVoZclyBIec2K+pLrUYWiSml+koxYMgu&#10;hPH4wK1T9DzoLoFUUZ6m7BniK5BpC9kPocvhAsBf3E+QTxJUn7SZ0aT+W2Hp6n14KczQk+0CXDaL&#10;ZyQ7gXRpo+eOvcbjnqJG+J8KFh7/7pp0phnJnip+GJET79UtMsbmURvStlS9z1Ba2ijyQ5dNVAQB&#10;IoZ6N3IMxWjq0tyJTzcNUwto7Di+IJ9oan+gMeIP/fx7L/WEGPygjVlrsRD5v8Tv62rQNd32bgVH&#10;hmGA/aG7oQ/3h4yQpmumbnLiKsGFYRiu46rrAVymJhFC3NzcGH5DCOHTfdw4Ijt0sWohMcYmRAWD&#10;QVyY2CeOtKhSol2ACV37nZyf2rLf79cbdbWRYGjIxnQ5HwZhBZHCsiyG62rSl5yEWzFIqg4kgPr9&#10;fr4pU7XVynAd1zBvh96k02ngWkLncDgkaih5BZmrSshY+nwLjjQCMQkQ5RaVpK7pfMrIHrGXLMvC&#10;i00I4ff5e16PVUWmwinr9/tBwRQPSRJMnCWdotGbQo7MksBK7FAMAUe7Kwe7o+7kGICloEgANPT7&#10;br8dt5E6ajTWVO5I1bkKHD45uYQ/EbJ4IJFCRxkKhWjCALYT0tyNd4CR9mRDtypCeAfuBpUAcCpo&#10;XTgcTqVS3IdOpzOybu0pNdnaRm0Dt0k6cnZ2VqlUUAlR4nJPMHIBYOW75PN5ynjXdcmqgbSUPAFH&#10;fnarYhkpG0gpYrEYGYxlWZypnApMjGBaQ71e73a7sL4kT3woMESz2cT0JpfLFQoFuiUwdmRNBmQL&#10;FDkKgiPQOswlONKol5BkYkVyfn7eu+rZjk2BGo1Gy+Vys9m8FeB3u9FolJm38/PzhmEcHx+3Wq18&#10;Pj8/Pz8/P09qODU1ZRgGVQoKCyFEu91+/fr15uYmOj4ym48//jiXy929e7dQKHie12g0UOTt7u6y&#10;mF+9erW3t0fHjOu6sC9Y7nqeF4vFVlZWcO0nJ0b6Tc2AfS35HM+XNdButx3b0Q2dUZDAfyRS09PT&#10;JycnoK6xWCw7lZ2MT6rzQLFu3A12SigUmp6eJiIBNHBjmTxBJgfGgUO6sislh2ZpIQZJp9OImOjc&#10;zOVy8/Pzjx49osteCHF4ePj27VsC3WAwwACdHheYM9WMEgqFqB4XFxc9zwMx4W1JjmGV6AB4/fo1&#10;axuKBTaX1gQEQYh3mAJNk4rneTjdZzIZ3LS73W4wGGy1Wp2zDupLn88HNY75KfeB3qZSqbS2tsaI&#10;Tgrmo8OjcCQcDAZBqzudzkX3wnbsRCJxdna2v79fLpcvuhfhSHhhYWF5efnRo0elUgmBFQuGURlb&#10;W1sk/Ww6igRE0LlcDjFyoVBQZzn/YIYbKm9UomR4yFTr9ToaT4JYKpUCU2OsNF0gdF6TddGpxjNi&#10;4QkhFhYWUqkU0w52dnaOjo5Y4ZT9DCiem5tbWFiATxKSfgbyo0NiY2Pj4OAAu/lnz55NTk6C6kKZ&#10;cPgS5SqVCgAZcz6mp6dnZmYYunB9ff0///M/7XabUdXvvvvuhx9++PDhw1g0hrkZ6GRA9rlblnV8&#10;fLy9vd1qtXq9HpVSOBze3t5mYHIul2Nujc/nY54E/t100uzt7f3iF7/49a9/Xa/Xz87OqA0ApuFW&#10;KZNQtZNvjRfD8Xj86dOnP/nJT9577z3TNFn2QPODwYA7Nj09nc1miTMcNyTixC7btufm5t5///37&#10;9++bptlutzGs2NjY2N7e5rzAbsjzvFKplEgkgB4c2xnZt3OMiBIknYZh2I4dCAQIsP3LPt4aAKDI&#10;lNhi2Wx2YWHhyZMniUTi9PT01atXz58/h0QHWXj//fcLhcKDBw/Y9cRM6E8c/KhvCfgwOi9evCiX&#10;y7TVk+xhX2AYBg0Q7GImwDO1dW1tDdP8bDZLjNra2jo7O3v9+nWj0Xj9+vXe3h4HRyqVevbs2ePH&#10;j5eXl9fW1mZnZw3DKJfLP/vZz7766iv8N0KhEH5KAKyUi7qmF6YLc3Nz+Xwe3mVzc7PZbLLFWJMM&#10;XNV1vd/vHxwc/PM//3O/36dZamZm5ic/+UksFpufn19YWMjn8zBe/+eT/7OxsfH27VskxoZhMJz8&#10;/7L2Zt2NXdf17+mAg5YESTQkAPZksVidSlUulS0PyfZNhp3hjPwz4pfkzSMfK18iyYvTOHYcW1bJ&#10;jVydqtiDPUESBAiCRH+6+/DDXoJK9k3+4wYPGnSZBA7O2Xvtteacay4Z1Z7JZLrd7sXFhaf8YUul&#10;0m9/+9utrS1meOzs7FDERqPRpaWlDz744M6dO/h3ua5LB0C73caZDXtPMHQSGKq7y8tLBBmxWKxa&#10;rTI3fmNjA2wuUNMaoLioADFidl13dHSU+CO+oECHQRDQTCAFBsp3alRJb8D9Ceyc7L7vo8Qk0GlK&#10;P06vjxAeSAoajQZ+L2xScmYINmZEjY+PD8MxfO7JyQk6ZU3TaNva3d3FMJB7Aso2OTm5tLQEy+I6&#10;rh/4Ylfre74VsvBAazQaIGuO46RSKUxaAFAYokBOcnNzA5EsF098oDq1lF6e0oYYBSJ2dXWFXVU2&#10;mx0fH2fRiuaJ5rBKpQJAxnkNrgqYzq1AgIz+mqxAWnI95VGgaRpA4fX1NQhmpVIhBgJwFItF0zTb&#10;7fbu7i7gzunpqW3bxExIaHosZKQKW5goSotnq9WamZlBQmEojbm0uiI0gWtHo0Dh+vr16263y+X5&#10;vp/NZkEHiBvQ6iJvp1GP+Pnxxx/H43F8Sptq3o+rRgpzrNMIPjExIUAbSQswWbPZPDo68n3/V7/6&#10;VSaTgdfPZDL4U8OJonoOgqDT7UCKI2CHQUFjBCLM1+SDeCFZEGlhT3m+A9/3+32RS1Om2bYNZOwp&#10;7S0AGSUnMGWgpI7ValV0NvR/8yZk7ycnJ5g4MeYHRmp0dHRzc5PRCBxb3NXR0VHf94ebWgZK2Jsm&#10;BFUymcTbh29HrwMwJQQJZVS73WZcHASnp2y4CXG5XC6qTGAajcbp6SnbhxvI3UNMxiIRHBmlP2aD&#10;b968wYbLtm22BnwVbAfdXZT8+XweInBsbAyUZ2VlBZ0QTUWcfYAMnJs8X+45iZ/cVZ4ROB0c8+Tk&#10;JOgeT19TpIhA7cL0JOIJ0lfyK1R0oVAIGoMnSMElTB7BhPeHE6UfF6tJ0F4CvqX8wXg0qPro9uMf&#10;kZdBjXBnXOUnHKjeHQKUyLxisZjYVyDdIJQRWLhCCgdwK9gdnjgVOrE6Hov3nX6n02ETUcQlEgkO&#10;U7r9GF4ClQtKS1jQdZ3nDrzAvgYhZTPymKgRNE2jCRIiSsx4u8qiAKiBW4eEK5fLgVwLAErQRoBF&#10;zcsAEk2NVmIn2rbN1FzOTdYPzmAU1wx3IfKwJIh7AEoojTgF6OcGMTfVyD0oW24RjwauAhxMVwJz&#10;opypjFParfb1zXWtVqvVaiLHfPz4sWVaVsiiKBBaC6FeqVSisYDhNDRoEqUhoggmHWV5zQ6FP+Zx&#10;+EMOIiBsQRAAE1FxELfZHUIv9ZS7ztTUVL/fxwkNPnJsbAwSmmIEzolkgycoosxA6dw9NUwCoa2E&#10;R84drOT29vaIKmTC5B4RZfrNuUx6w7kZjUYp/bLZrGVZNJyR0LKjiQw8WV2J5TniYVxY7ew1EjBB&#10;foZ1sbjpCuFNvoF/IJGQyp0vCGTXVY5M0DBBEEQiEfyaWq0WAixyD4oOXamZQ1aI2yL8okQqnhGy&#10;OXInU7n3sMUAxEifuFE8C8/zCF/8Ao8jpOa+aAo9TqiZr2BHgovy/kKDAaZxB/B76Cq3TFu1UgVq&#10;Grxg/ZqmyfwwxMSWmscjWmEAMSH2SMAIlYby7eyrTke5NqElhMIRINpQfQCaGlYkVAqcWaA6NTVF&#10;YwDb6qpdRhvyVnLV4FttqJ2CO+8pNbyhZmCQTgi/y97kg4apAiEYhPkw1cRywU6H6SJ+5j2Jn6xw&#10;Md9zlVmcpJSy3cyhBgjeQSSqfGtuPiU5FxxSHV3Ec+6AFFxf0hXa//aLHRtS/msDhlOzvt4zYZiG&#10;7urhcBiEy1AtnCRbsiK//gqpuRGCpfJo3Z4rrCb3wjRM46vNjxzwzWaTM5UDz7btq6sr0zQt0zIt&#10;0/d9uVpDafkJXlR9PEv6VU1roOs31MxqAhmLyVIzFWgLCCn/+rBqkCSgE7v5CBYl7kPSrGSrMVC8&#10;ZJ42nITne27PhZYgjZDfpI6lauWQA0YBGWSxmqpzR95BdhdLR+h33fiS0HNVuzR32PMH0KEcV7xt&#10;EATAap7qDfTUDANAPV/NHLNUz+/19TWEG8EuUA1rkUjE0A0vGNAbnJ0064XVZAsyYLYxYGWgZk9x&#10;/33l3Eq4x0xJVzO4kO5Se/DdQ6HQ8Ah0SUnBZTzVtsYbkpyxh7l7nCuELRABUkN63jl+CKN8Ogch&#10;nQfcLmYzsIRIv3pqahnnmRTMZC3dTrfdaceiMcd1kDWl0+lQKDQxPuEHPnq36NCYB44ZUf5K5won&#10;OqkGADF3G2aY5J7E8ezsDPS2Xq+TGQNtQOC5rlsoFESejGQ1kUiAP5rKMo57RYLreZ7U4awBwzAC&#10;P/B8r9FoVKvVs7Ozm+ubVrt1dHR0fn5O7qVpWrfbxUK3WCwmEgneAXirWCzSt0HOynUSHOFmzs7O&#10;XOVLe3l5eXp6+urVq1arxShacMl+v9+8ab5+/fr169cQadTqFAxA6mIDVS6XQ8oykmnJGExRRDmO&#10;07hqID3gHtbr9YWFBZ4IalbJTpj+F4lE2q22FbLGx8cZxcbt4ovHYrFEMkGpRsrlqa5JVoj4dDmO&#10;E4vGQFKgQ0qlkud5mUwGixVJfyVxRJmC+BrdB6ji/fv3p6am9vf3Dw4OUNU1Gg3o3rW1tbdv35ZK&#10;Jcuy6vX65ORkr9fDsplAyuEEL0swx/mKxIvxhnjs0K8A2m6aJi0UMtic/GxsbKxQKOzv71er1V6v&#10;l06nsS/r9XrVarVWq9FYgPQ1mUxSY4CpQe/FlFVuvV7nSIL4FABI8uabm5vkSBLX+93dXdRbJMTH&#10;x8fgiU+fPjXVrB308tfX1wzmxbQUyqFQKDQaDcY2IJwBNrp9+zb7iOcb+EHPGdQ5m5ubJycnpmmu&#10;rq6yEoBpAAdLpdLGxgaOXrOzs4Sps7Oz/f19mquoEiHLwUpInfFQwgtrfn7+6dOnyI56apor0QAo&#10;eX5+fnp6mn0k+ROhtV6vl0qlTz/9dGdnB6hicXExmUwyuZoVAiE3MzMDTkc9gLqKc4e2qng8vrW1&#10;JRJvXPu///3vP3z40PM83dAFWjVNE2fbUqnEElpdXV1aWkJZxgg7y7J2d3eTySSTKovFYqFQoJUE&#10;bqBUKn322WfMo67X62dnZ7Tm5HI5U80E85VL8tTUFFpjMgdsnZDef/zxx1NTU3RpHB4esjAY/pxK&#10;paT1G2kSJ/7l5eXm5iZm3CDs9P5XKpXDw0PqtHg8/s1vfpMyEgkwB6uc72zbWq1WrVahDNHVkko1&#10;Go1yuby+vn56enp6euoqB2RRaDLpgdl67XYbHejZ2dnExMTKysq9e/dmZ2fv3LnT7Xavr6/fvn3L&#10;NI5sNjs9PS3yDrrENjc3S6XSy5cvgW4lu7VtGwgAXPXq6krTNJo4FxYWGLOBMVShUIAl0jRtY2Pj&#10;Jz/5ydraGkYrExMTf/mXf4l4PJPJTE9PU9Pu7u7+0z/9Ew0NnucVi8Vvf/vbmUyG852jhLn3sVgs&#10;l8vRhUNf2vHxMeSopmlLS0tobKHwP//88+3tbb5ULpd79OjRD3/4Q+Zss+wPDw+fPXv28uVLDD32&#10;9vYuLy+Xl5dnZmbwvyJ4QqMCQUI8t1qt7e3t3/3ud3R9gYZ8/PHHy8vLkCXJZPLRo0fz8/P5qXzf&#10;GTQHU84BD5G7QmwjiJbhDeh8cVNxXffw8FCa9gAIbNuOx+PA3JqmsVqKxWIul6O7tNfrVSqVcrnM&#10;IikUCmz2IAhqtdrZ2dnDhw+BKQFcCDLQusQ3jgxN03K5HH47YPqapqF1gMGlUAEoHx0dZf+iTRkf&#10;H+/1epeXlySByDVisZhIfEhxQfDpJaLlBRQpmUwyQA6+gZYjkamaaiwkC57LhmOQjJF7JVlKtVoF&#10;7AAC4EhlB7H+S6WSruuocTkyqIT5fdjiWq324sWLeDy+srLCDYSWAL7UNM2yLABczDBLpRJBm8dH&#10;IQ2HBDpJL1dXeTDyJ9fX18w2pBxFpQHWIygMoW9kZGR5eZkOOb4RCiESXTCjbDY7NTVFv5qmPExM&#10;1eqazWYXFhYoaymVj4+PIezhGMgq2YbwfO+99x6G44QmhC88IxA6GjWA+ahTLDVpgEBUqVTevn2r&#10;KVsY3/fJk0HZUqkUkQGBfKvVkoQTPy6yaBYDaYZs0iAIxIg1Gol6Q+7qfEeycUtNAQXkkhrBU7Mi&#10;dWUCrCshPFdL+mSpSS1okuixbjabPWXOQzMNQ9cymQyiARJg/tZWnjNS6NFF6qtJb+xBWsEODw93&#10;d3fZraFQiGggOiRLmbmFQqFoLNpTbdOQNNKVSyoIIIXGn9WC3mVychJOsdPpVKtVRpShTCJfhUc/&#10;PT0lYQbOo7LwfZ/CRMQNVKY7Ozt91aqO3CGZTLIagZs77Q784szszOzsLH4DoHuG8iIOgkDAbmpt&#10;+O9kMnl5eXl4eIiCCoMyirV2q+0Hg/5yTXmZUkFMTU2hECc1SqVSjNjliUSVPXqz2fR8D4coXU2u&#10;pmlM0zR2HxqaRCJBaOUQd9Tg1mw2y9NPJpO9Xi8ajbqu21cO+CTqrAFLtelI272vnA+4Kkv5QQn7&#10;wpuQxMKajIyMGPrA1AG+mUgIogS1wBnE21qWda0G9rI3If9arZbhGSQYVMSYBMgAYbYh3TZcrau8&#10;kfGYBX/kHSDjpcQGiCCC0S4GVErHM3AQT4Ht7Ctnf16wCOFQuNPtEGrAcKFLqam5Tm/Id55nx6kh&#10;fFg6nZ6amqK60dV8SvAlGpdFmxgMqeA5Ykw1L4H35z5zV7k5tJASWHylmqUM4dBnK4VCITwJWVr0&#10;NP/hD38AhaOqMtVoCpK6WrV2fXNNh2K9Xpc+bAZeggBAhfIUqLMEwCHigQIRDzm738HrWLGswHq9&#10;bigDMS5G0zQarWhMNE2TyX8AgPS0gZ7zVpAT8C5sZ/iDRqNBmWYoIzJWAu8pqWav1yOfBKHqqJmF&#10;6HHDalrtjZoFxbNG74VzsuQ5RGbYKbr0hCzRlG0JZYI0eEExWpaVSqXomZMlKsoPX2lth+9hXxkQ&#10;QSzpus70RPAuzKmItyjqpJ1C5CatVsvzPRYzrIaEelMNdZfmQuSDMLKCE7LxCelnZ2ewVoQ4WFV+&#10;J1BafjkBNQU3y8moD6n4hdaiCOUpkAxA3UnXGneVNU9jU6BeouwxlGUZF0CA1RStCHDKxUhrCx/K&#10;73PqhYeGH8huhUYSDFlXsnv5jqZqgDCUjF64imFYlT9/B4s2lN2T/tUeAAGTja8NKZAGNUNZOTnK&#10;6ubr7/+nXlzz8LfQv2aSxBbg9nIbdTXHm/UzfAG+Un5bqkmUX+Z3zCGTWF3Z1knTRqD6S4DuB/TG&#10;/+Rr/F+9dDUPBESDLeobXxkiLd+f/Ymck3vkqBZjrIH+1KcY5sCSjBzOsizTMH3NJ9xrmuaq4TO2&#10;Ggenqzmo6LK73W65XKb8E/bV8z3d//JDZRXyJHQ1BIz+BtaxPDkgEiIRDQdR5aYSiUQymYzEZU3T&#10;pIOBbe+omRz4bWmaBvjrquHsfAX/q+0jvu8HfuB6gxQkrLw4hk+IeCyOw1LwVT8yCEnBHyVaGYbB&#10;8iImEr5hDi3LgrbRlLEvrCldI6xXYSY1RS1SUPmeL9dJysgGI2MAfiVagVqC5suNMtWYFP5WUw5x&#10;oLqk70TkXC6nq35w0guQRFRUujJqZAOQMkYjUddzDWWpZivfUjaPZVlm6Mula5iDPE8Ewmw/IoXQ&#10;PNzSIAg4pTRNIwciGsqsIe4Sa5gIlUqlIBvIyci8QZMDP+hGu5oKghzb6XQ6l8th3QCuhFq5Xq/7&#10;gc+fE22p6GzbptjjFOErA+8SnTkqEPubhgk8h4xUWgivr6+3t7ebzWZCDdplnANgH85IYJqu68K0&#10;U3jzxHd2diYmJi4uLm6ub1zPFXdvkCOIMQ5Ckg/f9zHn8X3/6OgIi3DMFqrVKg5Fvu8zuzsWiy0v&#10;L9+6dWt0dJRpB5zc6XSagxm1TkvNlGNrYP/qK4XF5eUlan3cwG/fvg3rs7u7e9W5evX6VV85urKj&#10;c7kcT+3u3bvvvfdeeiJtWubJyYmnxnJmMhnk0viQsMD6Tp9UkjSCS2V5cydxHqfvFaM5JGMEMarN&#10;ZrNZPinrSk2DmpvdKivcUXZM/MDkbUmJcKQF96dLLJFMAMHX63XELEjXm81mrVYbHx/HdTSbzTIA&#10;FvSTFhaQ8enpaUT3+XweaDikWvzC4bBlWqGhyUgjIyPkQ1dXV7YyRqjX62hAGEg4OTkJcUU+hNQ0&#10;mUyenJywyEnxJyYm+v3++dk5smjRkDabzfPzc/pp6FUCiSBoQ4SzDVFvUbXSleJ5HlgtsjKEZtxP&#10;yu9+v880SJZZsVik1QC2m5YafrNarQo6UCgUXNddXV0F1Gs2m1gWIBVPpVKWacHDkawzAeX6+npt&#10;bS0Igvv379++fRuEenNz8+DggHUCEMkuuHfv3vj4OBCSyFdNZejHQcbGJ0y1Wq2JiYm5uTkmDEej&#10;0e3t7V/84he9Xm9sbCwcDstA44mJCTgbPK8dx2HLtFqtvb29L774goiB3pw+A6gF3EJI+vvKb5Au&#10;ac6CZDI5MzPDOEqsmbrdbjKZXFxcfPz48Xe+853bt28TM+UJHh4ecu4bhnFwcGAYRrFYXFxcJPU5&#10;OTmhKY2uAm4yGuTJ3KTruZZp8Zg+/fTTZ8+ePXv2DKA8n88vLS1hYEUBw1EeGnKYJM1A+sRoipWV&#10;FU3TXr58yRQWgsPq6urjx49tZSnQ6/Xevn3bbDbj8XihUKCdYn19vVKpCFxeKpVgksCGZmdni8Vi&#10;sVikZbCQLzAcRZqZwE2IQqlUan9/nxDKP8K8Xl1dra+vX11dhUKhQqEAuEkk4Q+r1SrOOf1+nykR&#10;P/zhD+ntIA5wPw8ODpiXzuQPDpHDw8O1tbVPP/309evXoAlwnAATQmoiIkskEtlsFks0hrRjVsYu&#10;ZosFQbC3t7e2tvbzn/98e3tb07R0Ov2tb33rww8/fPLkyfj4+ObmJvzW8fHx69evmSTsed6DBw/u&#10;3r07OzsLnVmr1VzXHRsbA6QGLwaxvbi42N3drVQqiUTivffeo/WTQrpUKu3s7Pz6178+PDwECf3b&#10;v/3bWCz28OFDYCnu6s9+9jN6HY6OjnB8mpmZ+fjjj58+fcrEFGBfEdTTDUNzxsHBwfb2dqfTYfLB&#10;/Pw80xpENwDdwqVGzIiu5shJA2sQBBcXF/TVXV5eUm+7rksNeXp6CuUsyFSgTCNnZ2fRS4ZCoeXl&#10;ZbpGJiYm6OojZaKTD0Gu3eE+AAAgAElEQVQ92BngLLU9qLfkRevr64DCsMuAZUwk0jTt4uJifn4+&#10;nU7TtTA7O4s9He+AARrG38D3MP3orGHc4QCwSTSGOo8pHcF5ceEg/SPIgNLGYrHbt29HIhG6AZgK&#10;K+oZjiFSLEBYWEBTDdrhYEJqJxyt4F+sMYEVmPPBHeMCUECj79Y0LRqNVqtVXdcZuoNQw1IDSwF/&#10;8TeDvvV9/+LiAvQTJgn/ZcSDrusyzU43dI7RSqXCIHTSKtTxItVC/RCJRHBFBw+FXaaosdXcKWof&#10;cidkjLlcbmVlpdPpHBwckMrS30bpxGgTAQgIQefn5zLKmyyUZkHP8548eTIxMUGSc319zQSyer0O&#10;tkLtQ9Zn2zaYMsgaFODy8jJzFPimHWWEC9UqVRtz72EmDg4OqtUq3avYqdFnrGkaUgYBFqUwkVpV&#10;JGUh5TADmNhTxrnDv0/VwNMkSyfbIWWVpmQ0Mc1mEwUJHA9nNB9qD6nvkcUQdiCecTEql8uxWIwc&#10;kjKK+mJtba1QKCDgwDQPIRGWUDC+eIhzQIsw2fM8BkSJDA65BpgmsKyt3JzC4TBdj4VCgbICP30e&#10;oq7r9cs6XUeHh4dTU1NsedoOPM+Dr8WaknJeJC8cNLAa+O3AXbHy0fYRyjB7oTeCYoc6ES0dnZ26&#10;rhNSaExHmoNEiZm3bG2CG7ooSBdyYzxUOZXIBvmyokhz1fhZrFFI4LlUvlpMjWwlnRhuL6MG5900&#10;5VMvEiJWNXLpm5sbcbbBLIgv6wzPC4lEMTPQFE1LxkslDowgKl0WDA+dRe64TqfTQW8xKHiVJTpJ&#10;KZFToDQYcR4ZSRE4l23bnuv1nX6gfHIElBhe3hwltVoNNIACk0lIuq7XajVWBS/P9fhBoHb5UHhi&#10;bWiKLLQEkQQ5zh99AePYtk01IYGdzIrSleqYFh/XdX3PB/cgwBIkySjgUAnR1F+6rgN9cFtCapwk&#10;D4jDxRwykLm5uSHJ7CrXXJHY83zphuHP0Q1gDMioKphdtOcEfABxtHHHx8e9Xo+2NvQiZ2dnMm7Q&#10;V8puvg7hV0SBw3gUgctUsvfhdSKv8fFxTw2jhuJlC4Blc/Rg3ErfDE8fwS5d+47jEJAzmQxHvEgA&#10;kRJWq1XsB5kwQXpQKBQw2aPCQknJjWIBc7z6avYJd+xGjR83VQe5xHxyD1sZMbETNaXfJxECo/PV&#10;EGbWP4cIBxM7SCAXIrCvXMtQSHBMDN9D6EBBhJlew27lr+iQAEJ8B9+jA4mEEF4ERtNT819lNXKu&#10;+Wp+A5gtumHXdTEv5fIMZSiHj0VITb+gamb5aUPDDwR3ClR/nkDS/lDnDcEhFosJ+hGNRkkU5cDl&#10;zoOXcqmumPEMOd77yqZp+D4AJBJhpNkRKlfTNHPIJoevYyhXIlnY/tdsezSFQPJ/yRcXvN4cGqvw&#10;p9gCIqGvzOXkxTsYQ+5PvAQNlqsSlF9TojRN+++NjryhidlybfJu/E/BaowhIyxdTeDgI8hzAH80&#10;hd4HQ/OreSLD1I6u1N6eGmmsqQzcHJpp/b9PS3C5sO4cV4MnpL87ZEKOEKkSxZ2QMIFtztdfQOrc&#10;BV6maTL8We5CX03YI4YOPtEPAj0AmeVxyhlJi2WgJi4Ofln7clnoxmCOE85x6Jg4GknESVxkrcu6&#10;p57nABswVO5gWYDyh5TD4PB35JwwldEY33d4PQEgev5g1AxxAUZE2L9QKOQHfsgIgfLTOiBKCl21&#10;e7OweEaarplhU7I0iB9i2WBFGjqaC6iFZDLJHALZpYQG8lq5OaZl0oaifZVaRCBGywLJKN+OWCNP&#10;h21frVZppuawBCh0HAdZNL3bfHdPjZDiBDIMg3gktJCveuvi8bjvDTQR0rUAbyxNDzwvWb2mEjpx&#10;D4Uk4EOhZ+SJcHvl8VHvGYbBpRJbWc8yoUEyCcIcu4BvER5yqCTdJDfCW4C5kdADOA5ziDJOrdvt&#10;3rlzh28t2nmIupGREQ4h5ISAWaj1L+sDfl6EmbqazpJOp4FfqcOfP3+eSCToLUDxzeSAvjIEC5Rn&#10;Lqu61+vdNG9Ixa6vr6HKPc+zwzbMHPxBvV7f2NigrHVd9+Ligq3RVV5teGcXCgX6aq+vr0UqJc7C&#10;tJ9H1ZBJx3EODg6otEeSIycnJzs7OxsbG/ATw9Qa+RBYhu/75OWczSRYokBk4aGkcD3XtEyCTFNN&#10;YmdWBB7uYB8QIXwWzKVhGJi5yfcl5SJ7wAiFzhjuAKs0FA5ZzqDTiPwjosaw06LBkyX9orYXPpVN&#10;xyJMpVLZqSyXFwqFANPhJAqFQiadkW1LNX54eNhqtaanp4MgODs7w5Nd0zTMIigVuDnknZ1Oh2yV&#10;zIwyOxKJfPHFFywMFkyguiUcxykUCisrK0yRBdMXkQJmAijyuD+maSICKpVK7f22JTPflEbp9PSU&#10;LAdahZhGJBHql9MBhRqO1bZSggMEcAF7e3uETM4pDqyRkRHGIQRBsLU1cHHFgJt7ns/nGX6Aiof5&#10;ExQqs7OzU1NTy8vL7GLU/XQ041RAkxADNorFIpBTtVrd3d09Ojpy+g6w7M3NzePHj2mVSKVS6LIv&#10;Li6CIJACyfO8eDweUo6x0vhPtc/sX1z7cR8KhUIzMzOMPDUMY2pqij1rqIGQruqco+uIgopWD8uy&#10;Njc3Acf39vbILKkQ0Gfh20CIIKCBjR4eHu7s7Jydnc3Pz8/MzHz3u999+PAhhgyO41xcXJTLZdyH&#10;WNI0WNy6dQsQ5L/+678uLi6I83iU5fP5e/fuSd1Fbn3TvNnc3Hz27BmdPfF4/NatW71eD9JlGCqF&#10;88MHL/CDynkFFy8ynGg0isacYQZsnEePHt27d09WEdgxTRihUGh2dta27a2trd/85jebm5vVajWR&#10;SBSLRVpniPN3797VdX1xcZFp1RwEJPpOb9DQhn72+voaK3/uJBX+zc3NyckJHkqapsE5IS6D7W61&#10;WicnJ3Sgw0ZYlrWwsKDrOgQb7kPj4+NXV1elUml9fb3Vao2OjjJKAfDo1atXzWYTkB37fjINFKC0&#10;x9FdznGPccrTp0/v3LmTy+UmxidMy/Rczw/8er2+v7+PBxqGb5ubm6lU6sMPP1xdXb179y4+bJVK&#10;5c2bN0dHR2/evKE3KBqNjoyM/Pmf//mTJ0+wLCDSBkEA1oyAHWty6hm+79jYGM0ZHFi1Wu2TTz45&#10;Ozt78+bN+fl5LBb70Y9+tLKyguMfw8+fPXvGnIy9vb1Xr15FIpEnT578/d///czMDGBcsVi0LIvO&#10;DAJ1vV7nENne3l5fXwc4tm371q1b8/Pzs7OzuVwOcTcxFpNA3/OZIkbS22q1Dg8Pj4+PafxHGwjs&#10;cnJyomkaR+H19TUHDZ0us7OzeEAnk8lOu5NIJhhFIyK+TCYD0WLbNuPTOWXYUPAioFeXl5cMi8LX&#10;aH19XZSDAuzm8/m/+Iu/QHTJsRKJRBhon0gkLi4usJeMRCIrKyumae7s7IBF0mxH0kJPG+cpAZZN&#10;BP4rajh5kYiSt6OLF64O3D+TycSiMYE4Pc9DfigSIvIZx3HYuVxhNptl42uaBsxUKBSgq92h0coA&#10;HwCIcAPQEkD8pMRoOSkHYGFDoRDtAkJL3NzcjI2NMake8xx06LAp9OHhrgOCzLHFB9FHSyeobdtP&#10;njwhFZT+SJLGyclJupRo/UQPcX19vbm5CUMpu4PAjkTg5OQE+BsVwtTUVFcZVeGUwuCZly9fsg3J&#10;H9h9c3NzUrXR/sg7f/7555FIpFAopCfSuqHbtp3L5bDtMk2TdQLDSuMjAOjJyQnMSrlcLhQKt27d&#10;wmuIs5uSEzoHVBFEfnx8PJPJkC5WKhUOu6urK5nTQLJth23EPdwrTjF8YyTVt5WUW4Bjbu9w+eap&#10;wbC+khgDKjGGimUAZkp9DgtIERpTg3lgxXqqnRFekIKir8xtZOATzQdA6s1mEy4f4xq6pgjas7Oz&#10;rWYLnTjqeLCei4sL/ELJ02rVGhoFEh5iGnEJmB4FBtB8oVBgkfClkDYnEon0RLrf79cv6zwvoitN&#10;PKenp9Vq1TTNfD5/fHxcKBQEe+WOsRe63S5nE7EU65tEIhH4AXkdOB1hvNfr0QxBZwzXaZomjq+h&#10;UIheB1qCmCpED9bNzU2lUhFwio/j/nPNIJ5oPqAYIS2SySRydUQSnrLFg3LgbnBnWKIc32QdPHQU&#10;V0RmmsCIGAQ08ARSVplUAVBuWdbA3cGyBOmj7O10O4J+xtWkYvIlcBKB+bgYgcvhOJGQQ5zg4yGI&#10;G9AhiB7wE1MSfd/HtYZktdls+p4fi8fMmOk4DjiMgL+m6rkn6SWkQ99SgV5cXBAPKaKhtyklwuEw&#10;NwFgmtwyk8lAJGhKJW18ta/inZMCyLXv9EHGGdRMMc53lF52kgHXdcH9CaehUAjjUHY3W4ZuGMpq&#10;TfmFiFCMEapS6Enxi5oKDoxFxTeSuw0nQYqOHoubYFlWOBSmwBwfHw/8wLRMFgAY4vz8vK+86c/O&#10;ziLKxGl+ft4wjGq1urW1VSqV8E0dGRmZnZkdnxi3VEc4PI0sQu6bP/Qyhl5hNYtbmCG5zzixc0RS&#10;hJJ1C8iOoSV7ij/pdrs8UGSRcFScaFRhsFCIUWLRQXMVkAVHEs0NtGcR3wzDoAkbNzPYI0kPCOxA&#10;wGxSIr+pzKN4FrYS7BMhDdVxbqiZEB01goKkAnGJrvzJe0NjX3k0+XzeVfaVoE8cYcOYpz8kPOez&#10;ULJSgPf7fWIauQrxiofIf2nLppCH0/W+OryHw0V0uroa6gk5R8xBWSJLSNQeAEGmMp9k4fEc2XSm&#10;ajWQPShNEsO0BLK/kOrAoD0XPSjRHqySXEIwSW6mQLiGmmHDRhve9SC63Ex8gC3LAtpi6brKJ1/A&#10;SfnBUw7w/lcbF4QA8NTQbFImAFJTNUgRBIaZiS+BaJl9oNia4RglYP07jAUFMtgywUdT9n2+8qf5&#10;bzkJTdFdmhpfJD8Pf5ZsdvSpfBdNqT2EhxBsltTINM2+mlWsq+4KyZPlPvhDg+v4Ezl/4aX+r2mJ&#10;/4+vLfIKy7KAejmw6RuIxWLDVk7cAkGi0VajxZCeaBaxr1TJ8kGRSMRzvV4wGEwdKAmAaZjh0MAc&#10;CayEesNUjop+4Jv6wMieHIuFDmDN/yQIhkIhzdCEt3Acp33TBu6UHLSrxibL8S/knjx+nhYQtrQa&#10;mJYpNScXz4dye8Pm4GCQViZKGnm0+JbyxU1tMD8dql92i6BspvJG5FLl2mjLHSgsolHODPkIy7IM&#10;3aCwlOqXU59jUtK+6+trIf+1oSNZXnjvfH2R+L4vjremkvnwCEg7hGUldLL9iEemaoG0VNcVJBC5&#10;I4eE7/t4RHB52WxWrgFbGF1J5HgTV42Ywx9sOKZ8vWsnUF1agKFkDH3lo2fbNreXlAX+ny/r+35I&#10;OZ/2ej3kz/BJEBIdNa2dWEDhl81m6TtDCw9LaQ1NH6FI1ocmbN+6dYsUVhgIgjvFNu9/dnamqYYY&#10;bhdjtFEloLkAfEQchxlrPp+Hmcvn87lcjmKg0WjMzsyGwiFJsMBiQO1ZOboafQa4mUwmk4nkVeOK&#10;2aEkE0EQIFijWq5Wq/v7+zIDXNM0JhBkMhnf97FH5x8XFhZSqZTneefn59iIU3pZlkXTN4kF2Spd&#10;pVtbW/ywv7//6tUr7galHZov9FYUOY7jxOPxw8NDTdPm5uZmZ2dnZma4XaCfmHFXKhWg4ZmZGXoy&#10;pMY+Ozu7uLjo9/uLi4vU5+VyGdgOJwQaw6enp0mXLcsCp4CbqVQqZBg8xK6aYU4WQqSl5IaAQYh0&#10;cXHR6/Xi8TjfguTMNEzd0KG+pGuKNCUWi+Ff5KmBOo7j0MRAzkdK3Wl3oFW4CewpYvXBwQEWqwgt&#10;iTmjo6M4aKPTxJGGkR4cEFwbpaaUhTRJLC8v06rCHQDXZj1EIpGpqalWq0XCNDk5qWnayclJKBS6&#10;uLj44osvSGpN1YyFk4nkOmDZ7FBLDfUi2wYuJw6j4nn79i0TWZA32qoTOZ/Pk0qi7Ov3+5lMhgaR&#10;3d1dmjlSqdTS0tLc3BzXk0wmNzY20AyOjIzgHX/79u2lpSXeFnqyXq+DGwKjlMtlHLE++uijpaWl&#10;0dHRRqMByukpL9r9/f1MJrO4uIiPFqRIuVyGGZI2Sbqkw+GwfH3TNPf29kDPebLHx8fPnz8fGRnB&#10;MenWrVv5fF4073QUUSJK5qppGnNrLy4uisXi8vJyOBwulUqtVmtra8v3feBaKdFDodDCwoJpmsxS&#10;JrxwuoF+xmKxe/fuMSL4m9/8JpYUjuMcHx/D0IDLzM3NcWSTNjC6482bN2dnZ8lk8jvf+c7q6irD&#10;GCKRSDwWx32RfgvGJ/z0pz8tl8umaS4tLc3Pz7P1qhdVmpkIHahrOWXQVyLlNnQjOZKcnJyMxWIs&#10;Y6id5eVl+htIFRgOfHR0REv4+Pg4qcLe7t7nn39+cHDguu7U5BQSUcjdxcVFEc77SrDDeXrVuCKo&#10;VioVIHLkb9R7QRBcXl4Cxj158uTDDz8EEwQEMU0TiRnTgOiKgMmGPMPyLgiCg4ODVqt1cHDAEUax&#10;B7jp+/7a2tqzZ8+Ojo6Oj4/hfhYWFj744ANqFQYPcM5SIXOIZ9KZ7/0/37t///6DBw/GxsY819MN&#10;HS+Fo6Oj//iP/8C2q9/vE4d//OMfLy0tYbhhmub5+TkEUqVSaTQa4FyFQuHx48f37t1Lp9MnJyfH&#10;x8ew0Q8ePECFisAcTwl2eqPRODs7M01zbm4OD/pSqfTv//7ve3t7P/3pT9PpdKFQ+PGPf/ytb31r&#10;cXHx+Pi4UqlsbGzs7++fnp4+f/4c5wTDML7xjW9MTk4+fvz4/v3777//PkcYowhI6zVNazQaa2tr&#10;r169evPmzfb2NhZD3//+9z/44AMGrQMCQpglk0nP9QQN73f6QvoeHR31ej1CB/V2NpvFKurp06cQ&#10;6uvr62/fvqWDcG5urtvt7u7uLiwsQAXZto3Lk6ZpcFEk3js7O7CGjuNAUUDdUWPjO8cRw5/z37dv&#10;30qaFIvF5ufn33vvvaWlJWYLcVL4vs+zw5O92WweHx+zcz/55BPmXpBEhdWoM8B0AjvhQooZQetI&#10;hFCwep5HvyZqO/gYBCL8u23bGOVpV1rbbt+9excNBJoMYC+ZOkBvFvNCsCey1UzgVqslLCxhmSsH&#10;VwVZ29/fxwFpYmKCVkVWMquF48P3fcL76empMWT0wU2LRCIMMSI/N5W1DjwKp5Lruk7f4XCH56By&#10;JoQuLi5GIhFQSHIPlpOu6yywyclJRPdodwSDGB0dpXmf456iCfjm/PwcgiocDs/NzQH3C/cZi8Xw&#10;sSHCMEzLMIyZmRnbtnkoIFP5fJ7PdV2X/I3LnpqagpRlHFc6nT4+Pg6CIBqNAqxzxhUKhVQqBeze&#10;aDSOjo7AvzKZjJwpx8fHDNza2tpi5sH09LRpmtPT0xzrJKWATTzHifGJZqvZd/okgXSHVCoVUU8b&#10;hoF0jNzVMi1Mk2gyo0CT0phdT7TRFFjAbZyYmMCyHJM9SbMhwpGPxGIxQoFIo3q93tbWFrMiDMPA&#10;up3VSKEE6TIyMgKgzJtsb29fXl4io46oiUTVatW8MbvdLutzYmIinU6bylKf3be3vxeNRYVMRY6A&#10;XvXo6Ojq6srzPLzpuE4YIOQI7XYb+zvkzM1Wk7HAyG9Z/9IQ7DhOuVymI5AymR4IyhPP80ZGRpDM&#10;A2L2e/16vZ4aTXmeR68kqB9IHyGU/YKVHJkkJQwtcdy6druNpJ3sl1qMt8IKkrYVCJhoNIrXPJDW&#10;QOHh++FwGKNayjq2v2VZrjOYvEpUh+5lpVG8g+hxq9navnLRHBkZwZANiyfKrp4yBQop1xEppogY&#10;MTWqRIQyUpkKlmoq0TqFNn9LswuydFzdaYgB/6KtREiOwTPSjUD5+COnJUnWlZNku92OxgZdIFyV&#10;q9zJ6QlGBw3PFFJzxVkVvCeJHx1jEBtRNYxEV0NcENZQ6pqq2wCaBIav3W4LzZNIJHD6BdWV+4a/&#10;GWgy35pMXlYpYYdYClVvDvlJ8KSIb0TvQLUqusqrg5qC5UqbET00qP6FjOdigAt4OjHlYm2rYQAi&#10;veIR95Vvp6ZpvuOz9ij/iUWcyyi6wMdI1FlOMzMzQCLkACRF3W7XU2p6EYYGygSbmwAuzBWyABw1&#10;OQClrK7GUSDLaDabqJNZlpyzlIeMHuEkAk9ADMFuYoo14XRkZASMi53CHCz2Dt96UJZ2Ou12G5EK&#10;hwj1rK7rlPCakhuGrBAtYqx5SB1aokktcJKkDk2n08OJB59IcH4HFNKUzBwVjqWGdLISZOn2er3j&#10;42MWnhDYQqrxoaTiADucyKYS4I+OjtbrdbqfJSbE4/Gzs7OQmlPI1iOospaSaggZh69wIVw2FwOY&#10;yb9fX1+fnJxQ+9AEhpbFVrOOEAokk0lHjWpAg8KzAIyy1TRsXQ0kcJUnPPcH9EzKMfZL86ZJBgVi&#10;43leq9ViCxCOwGCHCRv+L1YsukzKLk3TOBcII9VqlV8TWJhbyg+SiQXKDm74FmlDvIK8fGXSqCtv&#10;LktNHBleGN6QV1KgzIve+TVzaLIFRwwPUcBe2raIEray2xGhpOTPLM5hmkFXqgL+pzE0A0NXbQpC&#10;MLzzTSULFUpVU6SFZK2mGkwlhwUfIXySYRjEhGCoc9dUXlKi++Sytf/dbglBvSEACJFIDkky4vF4&#10;OBQeBnk5XOV70lfF7SbH9dXoFcscmqygB54/YCwkdabIF2aCXed53uXlJQ2e8nR1XUfpPNi3utFz&#10;B/QgAZfsIRwK+8Hg1iNu5STgb7vKf5YkEhzwnVXLUwkrkz4/8HX/S9IJcoLfFO5LXrZqUeyrsRCc&#10;K0S9iJr9ohu6pVmePjBQkiDYU6b8f+phsW/7atqEr6YYscE03Io0g+sfJnVx/+CZsoxc10W5rw1N&#10;qxcYIhwODz87Qzesoe7grvJagWPgS5G4eEPec0EQsNv5mRsO7smi9zzPNM3hIRCaMg7ieoaZfHAZ&#10;sgpiLrAm3920Bu/jq0mMf6prhyVkqr4tWcySDoJQ8CjJDuU+o2/COwj0nPJDU921XA9KfwTyHNJQ&#10;FzfXN6bqbyW/GRsbg9vnPOj3+4wY4a2IgMAlklYiSdCVZpAihPcXOpoQT7ogozvptR8fHy8UCmOp&#10;MdMyLy4uEO36SsXP4eor1QY0G/IEuIRKpXJ6dsrob7gQvjj9H6Zpgu3y1aanp5HWogrkU9Lp9Nra&#10;GoVQKpXKZrO8P48DJG5sbAw9FC5qhmocQ1C5s7PDz1dXV5xzjES+deuWp+a7WJa1sLBw+/ZtkP3z&#10;83PP8zCdKJfLJycn4OOQK61Wi1+g0Z7KitwI5Sme0cCIyDdAPPP5PLkXVs6ipMMj0rbtqampXC53&#10;eXlZLpdPT0/JMOLxeF8ZWZANu0NeohDRAMcJNbCdrhpNaWHQrlqWxXRQX/Wxolv0fR99LiA+KC36&#10;a9w/+ZNUKoUjOYYqrI3JyclIJIJpSSKeoLAkQyqVSuVymSMKDBEaj3UL2EG9oWkatj/jY+Ojo6Ng&#10;qQIPEX4hF+k9h3dBIIO0CuApGo3CCUl7VjgcZpAM+wvBF+3zhm50Oh0akEmY6Pkol8vi77G4uAid&#10;QE1LJRwEQaVS+clPfsLnfvvb3zYMY2xsDP9Tx3Fev379hz/84eXLl7R9TE1Nra6uPnr06NGjR5lM&#10;ZnBsuV6n09nZ2alVa4ZpZLPZcDjM6IV+v88nRiIROIm9vb2zszPKrXa7DZBdKpWAeyDOe8oGjTSa&#10;2iaZSCZHkmSWTIvN5XJMtqAr5fz8fH5+fmlpiX/nXiHZBk7CA4FCkQDSarX+8Ic/zMzMMBK5Uqm8&#10;fv36iy++EHFKNptFQY/2U+a1YEUFG0dn98HBQb/fv3v37sLCAvMGZmZm4rE4mxrFDZUkQT6fzzuO&#10;s7W1tbu7i46+3+8/ePDgwYMH0AOTk5Op0VSv3/N876Z5s7u7u7Oz8+zZs9/+9rcMwFhdXV1dXaVi&#10;fPHiBfIiTdM42oDk4A4XFxcRFYo1GSXWzMwM3l/5fN6yLNTHWGcwpZPlSqdLr9dbW1t78eIF4L5p&#10;misrK3fv3X306BEDKnD+GeTHuuG4DkfYTfNGZn4imCKegCfquk4kpC9ncnLSsqy9vb29vT1mzGaz&#10;2UK+wCBxEkfwryAIaBLibD0+PibNmJiYyGazoIGckpVKBZ+uTz75ZG9vD8Hd6urq+++/v7S0FIlE&#10;3rx58+LFC+bf0jxEuTg5OYmf1Z07dxYXF8fGxuCe19fXmUv/6tUrZsB8//vff/LkCeDg5OQkfUUv&#10;XrzwPb9+VQ+FQrhMjIyM/NVf/RXS13K5vLm5ubOzYxgG1PXk5GShUICBk9hORsF4mFwuB2zx9u3b&#10;tbW13/zmNwwC+Zu/+ZuH7z1cvrXMFf7jP/4jtxd6pt/v80Xm5ubu37+/vLxMiQ48d3R0tLe3d3x8&#10;vLOzQ8DstDvNVtMwjJOTkyAIMpnM3bt3nzx5cufOHUa/QFANsibXazQahDhd1zGSgsoy1YDH0dHR&#10;v/7rv2YLmMpKJQiCdDrNABsmmsArRCKRYrHIfa7VakgIM5kMCzgej19eXjI4sdFoLC8vb25uYhnE&#10;mCiko4AmDK5g9gxZ2YcffojrPeQlw1p0XR8ZGUF/7SkbaMGIb9QobE1NY85kMjwpTpzDw0NMDun/&#10;MFVnqjZESwyntaTQ29vb9BB01KBODgvyRg5EmoTiiTh4luB31BqMOKLriPEz9+/fn5ubKxQKmmpu&#10;IwiTltzc3DBbOJVKsSoAEBl0ATqM5glyxRvypwVTuLm5WVlZ0VUjv6ZpsAI7OzuMepLymEoKIMZx&#10;HFYUJjwU2yAycr5Ho1G8+87Pz4FrSRKALx3H4dQT1BWigjAFz8GC5Ilw7pAKcm8///xz+A/kAvS9&#10;YcsZj8c5LEKh0NjYGFxjT3UlappGok6uOz4+zqx47tj+/v7a2trc3Fx+Kj85NfnkyZNer3d0eLS+&#10;vg65tby8jMgGveYCy7IAACAASURBVEW73Ybho80oolxcMpkM7BdCCvDixcXFhYWFbre7tLRULpcP&#10;Dw8PDg52d3czmUw6nR4fHx9NjZLEMkwIstAwjFQqdX5+Thp2fX3daDToTgboZ2YYRJQk7ZqmWZYF&#10;38CbcFqxAql0QLp1XccIC86JhNxTumloXcuyer0eODvnJvBcWA14px+It2KB+b5PloLimwyTLpyZ&#10;mRm2YavVYjDP/Ny8pmmcJmBnpOiJeIKqgYBAayP2GpRO7LJsNnt8fOy5HgKIXq9XKpVY/KgDKYVC&#10;ViiRHPiwRyIRRpofHBxcXl4iyoFQpwQQSZZpDMoBuq+CIIjFYwK+831JU8UwkCx6ZGSE7iUy4YmJ&#10;ieXlZdd10+k0wgUKav6LZajv+wgm0FBqSp1q2zb5FcgXdIKh5KJU3IgVeF6hcCgUCo2PjwsWSeEs&#10;aTnWNIQvooEMWQHlj8VidCUygY+xVTAl/JWutPmgmcwspBKPqUE1sA7G0Mw2skHXdYvFIjGBfhdK&#10;UZp6+V48MiQgwKOk+iE1RJOKg4HhpmmmUimwab5mWA16JNoQmkjwSKsMw8A/DZMMBpOMjo5SBXD6&#10;BGqqZW/I5igajY6NjXFyGcopWjT+nuchvkaQx3nhqRdoEs8UYSuKHEN5zshp4qvOBpF8Ea+soeme&#10;PdUeFyivNn7QlYW6/LnAGtSk3G1QYDIEwVWxU+O7CCAr6AHbQdM0z/dc3/W/aixjDqnFyRuBzgCU&#10;oVcJhnDqq6urlAMsXepHMt6vQyjgnq6y2YjFYtRHdBG5rgsv1el2QHsCPzAsQxYq0YmP5n2o+un2&#10;QKtEkARviUVj3C56sLiTqdEU4hjkETJuRFdzdPm4y8tLQCo6vejAw7OOtUQFZBgGojdMqiF1KMH4&#10;OOB10QcDRJBo6Wqc7zDcN7zGyHxYrsRqSlGpxSiCWBgcH4QREdjB94SU0bGm3ML5aDg/HisxloVH&#10;ISzoPGULKS7PEeqOPcgy0JX01hl6ITiT4Y5kCxMTE+fn5yAwxA05LDitxC5p+BAkDvjKdom7ZAy9&#10;INsA8fDcvrm5aXfa4/o4aQ+lLustHA7TUxUoRxyevlAsrAfpOmJhc0DI6up2uwRngTp5rGAIwnUJ&#10;sqcN+bV8/SV8g/BJ3NV3EtThpSI/Cy4vsdpS46bkl0m9CCDcQF2558luki8urIZA/4aaUQH6LRem&#10;f7WVgegx/Ln6n2g/IIuTX5ZnOhxC7SGnHKFtJLQGylPH+GOdItzw/01agjti6Iau62jtNU1jGfXV&#10;uHMtpg0zE3JDTTUuGLKO6lQWt+u6+LoMLj0YTCd3lU+ORHDNGjATDPCkcuv1esPcr644K26Za7jg&#10;3bhJuq5bqVQY/mMqW7dhppT1zf0lo6IwC4fDnusNdwaQ6rH9+Oi+spYylAer3IQ/ej95uhwGCA3O&#10;z8/RB2ELa9u2buimZuq6HrJChmGEw2GImf/2YQkz4akuQu4kLIKwOBRUnudB2luWlUlnQPZlLrem&#10;aaaaZcRfkTIOjmTzK8tMmAnOHlJYMCbpluj3+2SBQu2SIBKskW0ORMqu12q3SAU83xseYcKqoBFk&#10;OKXgtAavlA+VNCsUCtHFwsv/Y75y8v4BHoumpWmaaZh6aCBC58GhPaGPuNPpXFxcAOayrmhKRUIi&#10;kZTlQV4iKTISG2mPqtVqnu8RaqlUqRyq1SoqexTNaAoMw6AMpsAgQcGAAnsW9h3yEByHyNuAWjAt&#10;cR03noiDaE9NTWEOMwh5poFoy1SzuYjU0Wi0WCymUinMZ8DxgYeQvbOYwV84UFEJsQhpjEV2Z1lW&#10;Pp+fn58vFouERb4FneCc/ZZloTexLOvy8hIuzbIsVPzU8BcXF7jwsyQwJsZsl2xgdHR0dXV1bm5u&#10;YWGBSQBkscvLy6nRFJXn8fHx6ekpb46XBXkzR5phGGScgMKscEAQBAXgGqSzQCfFYhEdn6ZpYMf1&#10;el1T7rRsJbSBtVqNRIEb5TgO2smeevH1wVlc12UqA+/AL+dyuUKhgLqTgSvcqJubG3IpCkvXdcfG&#10;xi4vLw8ODvb390EViUKB6sgWy11wwImJiVqtVqvVhDKcnJwc2A44rmEaJATclm6363t+tVpFRymT&#10;D8hswKaJw9SN4XDYD3zQOvpJEdrwWC8vL4kPqJZoFUdiyYZCDkOgtiyLCi2dTtOVZRgGBiO28kNn&#10;fgl8MLmpiJu4OYZhUEExOJ0gtr+/TxBDmMwMBuT/8FVHR0dra2u//e1vGUK7tLT06NGj7373u1i4&#10;EFIQavGtI9GBbRq9C91uF3dvfMDpk4DBzeVyMF607Liuy72iGZaIikyJAJ5IJCanJjHwhWLsK+f0&#10;SqWC+xAjHIGZQPzb7TZ3u9PpAML6vr+0tASKvb6+fnBwoGlaPp8H5Xz+/Pna2hoTUyBmpqamANfA&#10;GjLpTP2qfnBwAKzT7XZPT09BEmdmZmAiaY3CKOy8co5unTDCSmCcTCQSOTw8/PTTT2l7mpub+973&#10;vvfee+8tLy+jBBwbG6vVauvr651Op1QqbW1t7ezs7O/vh8Ph2dnZH/zgBwsLC0EQvHr16vPPP9/a&#10;2sI0adDlaVkA9Llc7unTp1NTUwcHBxsbG0yt4DyCWs7n87dv304mk+TrV1dXL1684HCxbRtEGATt&#10;4uLi/Pz817/+NYjqo0eP/vKHf/n0m0/z+bxk25FIhN4Ix3OazWa5XGbmM3UFqBDDZpiZUSgUHjx4&#10;IGVepVL5z//8z42NjZ6yVsPFKJvL2rZ9cXEBdgPcQ7C1w7ZuDAxYp6enl5eXMY3h9KF+e/Xq1Sef&#10;fFIqlZiGMjo6euvWLcaDcUvpJIjFYnfv3oVaoBlobm5ueno6EU/4gd9qtZ4/f354eEgzHHTy+++/&#10;f/fu3bm5OTBBOsx+9atfHRwcHBwcsFvT6TRJBUAVpC8fh5H9nTt3mNeCepokjT2LiF6ghJ2dnbW1&#10;te3t7Y2NjfPz82g0eufOnXg8fvfu3eRIstFo/P73v9/a2vrd734XCoVAXrg/mUzm9u3bDx8+ZGQ6&#10;qm0WFdOzG43Gzs6OpFXj4+MffPDBn/3Zn83Pz8/NzVES27YNpgkDZCivXqazbG9vc21BECBciMfj&#10;mOmlUim2AAEQq5PT01OyDtCZyclJ9kUoFAL5ZUgP1oUjIyMYOs/MzNy+fXtkZMRzPXa3yE3Gx8dB&#10;6o+Pj8X3IJFI3L9/X2owbhc9TLRiIH7c29vTNA28TIQXLF0aiWZnZwVJJ0VJJBLsFyFFDg4OONYp&#10;9jQ1zwzBDfgsOlaKajBTMfmEdQPOFhyciI3LZUSZ+IOxAoSR1TNrun5Zf/36NTp0zkfRVyHEqVar&#10;yAnpeSUTEKeXRCJxdnYWBAF6BcoQXfX5oX6gxZlrRqmdiCfiiYFlv6ZpMpINIQsHDXgQaTknMnS7&#10;p6YdYPrnOA59lh1lMM0N3N/fJxz5vk/k5DFR9jMv1FHDqDiOA2UHTOoFJ83wJ0HQQNnS6fRkbjKR&#10;TIgU0XVdXOmYz0FEhcghOHD9juNwzr58+bJcLrNOEomEHww6D9Dj37p1a2pqisVGOt1ut+ELwThI&#10;sRzHmZ2dzefz9N87joNYfmFhoVgsep53eHj4/Pnzzz//vFwug9onEgmGLZGf3NzcFAoFRoJZaigL&#10;s6wYFj0+Ps5MaU3T0uk0MjWqpOHSQBsaE0iCB/7Is4Cl66kJzwhrQmp8BVU9rRgTExOeMrsQIBXU&#10;iZdpDFrGTdWATn4OwNTpdAI/4CgkL2I12rY9mhoNhUKFQkESj2azSWZIQcSIL4KtNBbUarXySdlT&#10;Di19pw/qvbe3J0CwpE+maY5PjNOfYZrm1dVVpVIJggC9oG3biIeAsAGqoOhcz4VYhaQRgIkrZ4Gx&#10;1AUSkskrmqYdHx+jmmcZcxwQ5zc3N/tqdrTkSJzabCtNofMUwgQcTdOEbhQk6/LyklvEyjFNs6uG&#10;xpNTcYUUcaFQiFkaLHjQD/Fp4FBD+oC2Fzu7SCQCbCcFLOkBWAT1gq7mtPEvtVqNiC1qLf623+8z&#10;boeIRLDCMU/Qf36gdgBjUcVw4PouF0/8oR4PqVnQzpDbOFWhp7SbIrRiGQN3Sohg83KFeNjCuPCe&#10;yK1IY6Cf2U08QWp2QgoFMvuC7yJaQN5EsLBOt+MpPxnLsqQ84SjhIRI2uVfv4ACW6lPn+0IbRyIR&#10;SFNTdasQ3LpD42dANgTYEf2oroaKEzRYNryVrZq6ZJKopxq75XpGRkbIFQW04SvTJ91TXV9I6IYH&#10;VBA0uE7TfHf+K2er7/u2any31Iw9wAf+kAsGuMBRSnO/BGRh7HrKCg9zs36/H1YTYgzDYBJbEAR0&#10;mfDtomrGuwCAkF48F1P58FjKyRCrOlk5zNwCo9M0jSXKU5ZueIwruIEUuYNbrb479QjgfhAE0LFk&#10;a/bQDFeBLtFxogPzldc/eRGhlc0FfMfCQ1rEiU9yYivPKHJCIZyEpaClA2kUBzdnd0i9NMUKwHZw&#10;PAnuRDM9SAsL1VfDnLC4ILy0Wi1Qo1KpBDu7uLhYLBbRR7Kj+S8VBw+Cs5gLkPhMDxPHFquda9OV&#10;Tp9mKVd1qqXTaTAitA6O4yDNkYj0DmTqq44uTSHG8oMwiOjhkAlqCgH2h+T8rG2BDYld3PNh/PCd&#10;l67GO79zPbKJtK/SEvrQS/6d0CR08vD7OGru8vDVGl/rYODOgOd4Q4N+tSFLIf1rdlKe8peT9xm+&#10;sX+KnPj6a5ji0pWummsY5iTkFahmEW44b2LIVLD/4af+D6+MH4IgwBI3HBp4lvHBJLtaTBvez4Ey&#10;n6FoNwxDJjuRYbAmhk8FHgDrBnAELExdh2YagxnoRGeedCgUgjIh1eNTNE1DVM7OAXMBL3Ych+jA&#10;34KtaJoG0wv6MzIywsjHAcnhe8NLylW2ZUEQGLrh+q78i6VGlptqYnbwtf4guas4OYjCneqIXU0e&#10;w902LRNQPggCWqv4NV3XMYz6+jtH1DQFWS6apvmWb2hf7jHus3AMItLh/WkDt5QvIQC9H/hkbMJV&#10;vPOCmUA+BvHgqy68nvIO5hiAXrbUlA5JED3VEyd9TBJz5VPMoW4Jd6jhjuodpodqiltBaUeyiCKb&#10;Y++PPhdN7WTTNA3T4A5buqUNMT0cjXjFOMqMKxQKiRpRkgNdjbQie+AKKbxN1SEVskIhK9SOtNHh&#10;+r6Pdow777ouynREzXwpGCxLjW10lLso0nImIlhK807dhZ6L/w5Wl67TZoH1MI8eYJoDbCQ5SKar&#10;1SradhBPYE0k9px23GHXdRGnc1SgZBwfH0+lUiMjIzifhEIh5gz3er2Tk5Px8XHaOMiELHMwVpFZ&#10;0201tJkFSeqJFKXf7zcaDdM0Hce5ubnZ29urVqth1SOfz+fR7WLT3261Z2Znpqen81N5oker1SKt&#10;MS1zZGRkd3d3e3v797//va7rMiYBgSSXailpDCMiyFQ4HSl6q9WqYRjFYhGdFH3EqVSK3AUswDAM&#10;vhEqV7SZKObEwjuXy7Xbbdu2aRcAerAsCy0wKAmA6eTkJKMFuVTbthuNBnbMVMIUCdKLI4QZEmbM&#10;GRzHYa4aTyeTyYBLcpzTCGIYBlLfdDpNboEDQ7VaJb2gFEHPUm/Vo7EofEaxWMR/BvyLkEt8k+Un&#10;gE6/3x+erQrUyDbBnAQ2CDVHT02NI9HhiWQyGbAADNNgKOfm5gCDgOYBrCcnJ6PRKPQVJxRZL4vq&#10;9evXuDGYpom5gf5VFzXeGasZ8O7z8/Nut4ug/unTp2j5RZoXDocx5CGU4ReB8KdarY6MjCwvL09N&#10;TVF27u7unp+fc9Oy2Wyn08lms6Ty3EzgD/AgnIWJJ0D5ExMTqFmpJDVVDeLvWa1Wu91uPp83DOPn&#10;P/85WBi4NvL5yclJPKNOTk54uEEQZDKZ5eXl2dnZaCT6+R8+Z2IzkqhoNMoohVAoBA+HnchV4wrf&#10;J6IchyCzOm/fvg0Oy21nFTGmr1KpRCIR/J0wuFtfX3/58uXbt281TfvRj370ne98p1gs3rt3T1MJ&#10;xhdffPHq1at//dd/RSrLhr13795HH31kWdbExMQvf/nLtbW1arWqadq9e/do7AiCoFatuZ6LMzh0&#10;bL/ff/v2LW48nufh5IAqbX9/n22OEtxxHHojUMQD8TuOs7+//2//9m+/+MUvKpXK+w/f/z9//X+g&#10;EzqdTrlcBqVFYtbutkEt9/f3j46OYAJo/ri6utrd3aW044mw9l6/fo0edn19/ejoyPd9ttjHH38M&#10;/AFyIZW8uN4hVu10OlNTU4VCYXp6OjWacj3Xtu1qtfr27dtf/vKX//Iv/2Ka5vLy8ocfflgoFKC+&#10;4Fn39vaCICiXyxMTEx999NGjR49oeEqlUqOjo9Qnl5eXx8fHv/nNbwCCr6+vM5nM6uoqZkSwVmyu&#10;crm8u7vbarUqlQqlKeCU7/vlcjkcDi8sLODCR8/N7Ozso0eP8vk8ylw/GFh0cojXarWDg4OdnZ2T&#10;kxPITtu2Nzc30erS5W3bNkaCP/vZzxqNBmICgszY2Nj5+Tn+VBwW5+fn//zP/0xKpmka4xZoFCPo&#10;/d3f/d3o6Gg6nU4mk3h/EUCoyflev/rVr5DhA/OBHurK/qjX62F89/DhQ9/36/V6u9Wu1WqVSoVK&#10;j9L36uoKJ5lGo4FcA8JjYmICvT/VC7sM95tOu7Nye2VkZAQMF8CdY5S/RR/HycVsgG63++jRI/gn&#10;UXUBtQCFf/bZZ7VajS4r27bFYw0kVNf1sbGx2dlZzM3Gx8c7nc7z5883NjYODw/ZLMIoUH9icfMO&#10;LUHGSObDEYO8jhyeJku+C/nM1NQUbZECrIE3scXAbbkDzWZTFF6i5CA50dRcBH2oB39ubk5oDMuy&#10;gMIh+y3LwjKOVrDT01PHcVAsUeNElT97uVzmeCXXjcfjsXiMU4M0stPpeH0PsjZQM+REOwKrIaUB&#10;lS3PhWTPUi4QggLAYnJM0CXDnQfw1RRKZasRYmTOkjmMj4/HorEnT5602+2Tk5Orq6uTkxNwIgJL&#10;p9O5ad60O20xSuVtKZf6aqA3mbwdtjvdDlmEJJysambMIKCGMqFnFMe2XC7XaXeoAsj6Go0Gng/k&#10;OeFw2HEczN8SiUSv1zs4ONjc3ISfxudK07RqtUp8YCVz0Luuu7e3h3lRLpdjlDf+CchcWOTcNzoX&#10;6X4jQSVi8N3xEpEkhNV7eHj4+vVrvi+rC/0pdx4OVQBZIHhqW5TCjrIisdToLEpX/nt9fQ1Ty6Yj&#10;OCM6TiaTYPSxWAxq3FNNvcS0XC4HiEPeiwyCPdVS88lICbif5dOyaZkMP4NyYGQUlk0wRmiWqUZ7&#10;yqs9CAJCYrfTTY2laAVmHi9fLRaLpdNpdi7RUmBBlOljY2Nzc3OcFPwCGwQlPqtrwJf0+7FYDAZL&#10;eH3TNMEWGCFmGAbX7zgOtbYYJwIIXF1d0bQaUe7qhurfklgNCiHKfTRhNBtRqHJ2k96DC/vKSpTl&#10;DU2IY4ymkEeyUJJ2TXEPgiVBO4milipPFomEkZ4aDElACIfDILDcKLJWaEthDt55fy617/TlOQJ5&#10;05PHU5AyXODIQA0DoFpnSUsk58ZSk0K0EJAh3tA1ChvKUwPQ5A5zz2lGIbGE54MBwrArZA2MqQXU&#10;i0Qi4CdcAKpZ6kH+hMNCthh7UxtCt3gBdPLLfFMWpzfkos6dR3oI6UXvFAGWqMX9oQSGROF6WGYC&#10;L3pDNu7yGsbEuFfCmvPRyOP4BcpSgkM4HEa8JctDsJ3hjzCUiRYxmYcLnQ9OEo1GybJAbESSGAQB&#10;/RyeGpngKgGooYaUeMoBTAaP0aqoqUknXBsQP5GQm8x1drtd4ich1DRMThaYj+vr67OzM6QYQiQA&#10;nXFbstns1NQUTEwul0Pfpil0WFdzWSghUZYkk0kyNFYvB+vw46DByBtyweLaJFli4fEzCQw0DCM0&#10;iLEYJtvKH8lW5m/+kB0/OQbgZDKZZKd4nkd4YbUTt4U0CoZ8WTRNC4fDsWisflUnOQRU4Z3JKNDN&#10;hKwQjVatZgstVCgUIsjzUICzgIlCymEM3JybqSnnG7knnFmCqrNE2SO0rHFCwVcRWkmuqE2g1fk6&#10;4aGXcBKamiJOCDVUF47jONDVLB7aqmRFEUkCNedcH5oJwaWyrQTW14bYBeGKBG2WZS/XM7ynBPKV&#10;tFZXMz61rxIYmnJk4VazF/h3NhrLQFPWYT1lHqCp6UHycT3leSUfKpctoLQ3NLp4GEcdfjlqkI+n&#10;BlwbSnM//NUANrl4iQPv0BK6aiwbfv/Bn//Rz/7/8wr8AAQccoKk2VX2EbZth0PhP0rC2GpuG8/V&#10;Uk55gtvKb/pfffWVgxVUsGEYnutRLYBwkXkEQaCbuu/5zVYTo+d+v1+r1ZCPURWAogqPxyKGxOZc&#10;N3SDf0Eyw1fTdb2rLNr9r5LqPCrbtk3LRPjjKbfBQS4ejRmWwbeQboN3vi+nBeFAmCVqBtYEPYlf&#10;fqhpUJCHQqHAD3RT1zSN3BTvQmokX0l4kKpR6lBj8D7sFko+SNFWqxVVk7vIEggZgZoLoisjaUod&#10;AqthfklykCEZhtG+adfrdeo98nhsZMjjgcCQnXY6Hd/3iX1EZBhmBF9IQmR7UK7rui6Wu4MsYWji&#10;euAHphoADnItm5+9zVshc0CpRIrQ6/VIF0gvyNR93ydxSSQSkNJyhUCxl5eXcvhBFAEx047NMQDz&#10;T5JkGAZR1TTNdDpNkczpQggGWpVogrFSoJpegXvwVT89PY3FYqenp7u7uyxXEAcKaRYAx3lYuYeT&#10;fDtq6CVob7fbBf6gFxL3eYE4NRU9WTOddgeTHyTYiAoBRMhT+Xd4BVIQjEdoOaIHSKhHwzDu37uf&#10;zqQRTLFEdUP3HI9+FxJTCjm2fLvd3tvbQ63ZVY5SCJfi8ThTH2nen5+fX15eJg/IZrPlchmQ1/Vc&#10;9L8QS81mk+b37e3to6OjVqvFqYZ1NSky2MrIyAgWBJyUmqZdX1/XqrVOt8MzpVycnZ1lpjGFKByP&#10;mEvSQNNqtRpXjVa7BWx0fn5+Wj7VjcH0BZISQCL6mtvttqRxFHLpdJo5sUwTqVQqMttQ9LbsFE+5&#10;HO7v70uHY7vdzmazAG1idBYEAWklITGbzVKAUerw71St7Xa7WCyS5tKvAAUiUg7P89CN0sQNLwLm&#10;To6lqfYRVia51+Xl5c31oOvccZy9vb1WqyVT6ai7HMdhcKXv+57rsTGBD0isq9Xq0dERNafv++Pj&#10;46enp+l0miqd3iYeR6FQqFarIDj42GBMgeFDr9fDbyeTyRCHw+Hw3Nwc8wmOjo4sy9rf33/+/Pmv&#10;f/1rhJnT09MPHjxYWlpaXV2dn5/X1Agi3L12d3dvbm5mZ2efPHmCq8bx8TFI3/T09MrKCrDs/v5+&#10;r9ebm5szdMO0TDo5JNVLp9Mgrcwb2N3dbbfaE+mJXC6HYTpSlPPz80ajQQoLfup53sXFBSZOmqbF&#10;Y3Hf91EyihEEsI7neY1Go9/rn5+fv3z5EsDizp07U1NT5+fntVptY2PDNM18Pj89PS26qlqttrKy&#10;Mjk5CYZ+dnaGxpzojdIQ7P727dvLy8vQVLZt7+/vb29vA/eHQiEGdaTTadd1X716tbG+sbu3e3Nz&#10;8/HHH8/Pzz958mRpaUnTtG63e35+fnNz8/r161/+8pdv374FbPrGN75x584djIzq9frR0dE//MM/&#10;6LqOGUI+n8fFZXx8HIgzEo1MTk4Scj/77DOM9WnDIsdlhVAnB0FwenrKUgyHw7OzszJhmEPh6Ojo&#10;xYsXL1680DTt/v37H3/88UcffZRIJNbX18sn5Ug0srS0NDExIdeP4ZujRhrmcrlvfOMbzN5wVEu+&#10;67qnp6elUqlUKsGsOI6TyWQ++uijlZWVYrEI/EpxuLu763t+JBpJpVKMrUZvhYv35OQkZn2wZfsH&#10;+5999tmzZ8/Oz85b7RYTvFdWVpaWlkA5T09PsX4qlUqNRmNubu7hw4ePHz8uFArRaJTREYg3t7e3&#10;2QX9fn92drZYLGJnRGMKpy1ufsfHxxjE8110XU+n041Gg9CNXeHBwQHuXvB/kne5rouTEmfW5eVl&#10;pVLZ3d0tl8soy8AmNE17/PjxD3/4QxZYvV4vlUr7+/uO42xsbECzBUGAOmxxcRGXIfbp3t7e5eXl&#10;5uYmq0vyQwTF2Ww2m81iasdXg4yBcRSOMDWaMi2z3W5Xq1U69nw1HpyhTbZtw167quVie3sbXh91&#10;aqVS6Xa70FS4XdGTRFZMHKD7npqTcAfY7bwZuP0KhMf2HEuNjc2Pra6ujo6OttvtZDKZz+cxGCQF&#10;pYDkrPnd7353cnLy/PnzN2/e1Go1tAWkizQrSCMOiIxt2wcHB4eHh71eDz8oBpzyXMi7uHI0BO9U&#10;gFL2cO5DgZPssRmp3DRllKwpH23LsoDhqPZ5T+R+QGzkbNVqlQrCsqy+mhOGjlhTmAsBVtd1PKb0&#10;ryrL4APIcLrd7vT0NMc0HYfFYpGckxq7q4amwpQgQWVfh0PhaCwqRSMpDfcHZS4lH1g20QYbHJgV&#10;ckKyOIA24AauAWxd0zSOM8JIt9tlERqGwd2gYkL14vs+yXkoFIpEIwg+kGpxMpLwY+wuGbjjOCJW&#10;hS0QyBssg1QfoNNUNqe8rq+vy+Uy1IumaTC7CGzx2+TiU6kU4ieWHO0LxWLx6upqb2+PHiP6z/CC&#10;wGAtm80uLy9PTEz84Ac/GBkZ2dra4ivPzs7evXv36uqKKc2NRmNsbIxtValUOC5lJlaz2eQ7wkyw&#10;6kiSWWydTocngvQHoIdvzUFDrwljA6R6tdScMBgXEjM+xVeib2TsunID5gnKimWp+EoCyXAd27YT&#10;8YRQJjMzMyAF3W73+fPn6XR6ZWXl6dOn3W632Wzu7e0JuAxkj4aAJZdMJtnskOhQcZBSYPokimxA&#10;IpihxmVzbTRJkMdKRyltRo4aYFuv1xl/dXl5eXZ2BoxArWFZFjU7d4bdytkK6XupXuCSp6enuVwO&#10;9Jy37fV6qm0HrwAAIABJREFUmLOZpiluV8w1oRoiMZY7wJaX6pg7HwqF0D6DMMIXUmIArINSaZqW&#10;TCZl21KtAPwRgavVKnIHRuhRkgN5w2YhOep2uyjfNcU3gByB0oIaQzWR4sLKgBsSh9liXCGAA59C&#10;vMLQmIY5NiazzeA52u02a0liER8E2o6PHMyKfDVNIW5I2TzPk/lzABH9fp/ZMAQoS/leEvTIVXQ1&#10;SFZT5hO6GszL7YXPIO/i4kNqTDRICKgudSKHHYU8Sx2UDSER2IjrupC1IEjEZ2awOaoph3tVq9VY&#10;7bJPgS9o2pBlzzMKhUJ4RgFqcQTE1VBSfofNG1bG/dK/IvyuOeT6oisJJmCOaZic7NwlbcgYHH7L&#10;tm2UvqbyLeTRh8Nh+DOUOqwKziNXmYIEamoCWDx2T/wtZTXSCsRw5ABsdrzpaK3mEXfUcERgNFAU&#10;ThB+gUcDUkHGK7JruQbQGLYPZSxxIKqGY/M1TdPE75SAnMlk8AAgAnS7XdoLMCTkjhFa2ZIIz1ly&#10;hFAOAhzwNDWSuq9miJJ3hdR0B96WchiQSoKzaZqHh4cUYpQVQRBwN8hqDMPgK3B5qASEEIWFRecE&#10;OqwrKSFYFoe1yAVg16AGWRXsX9hEHgRADRIBlh/nZjqT3tnZQSRqK1covhTwCJIaUCP+S7gbQG0K&#10;S0QGStQC/GFzkXKQj3EKk7Latg0Syz3h7ONSBYgXUQg3/x3qhZyEUOMra0TBAxuNhvCgLB65V5pS&#10;jYvVnuAVwVCvhvym/A5Ljt8ZxoGHaQlCsTBMvmryGP4dAHBNocfyO3KdRGPBIcmI+KZAlKC1upp2&#10;ow05x3AQDNPq3BbwZxHRBqoLbaADVv7nnnKRCimrLsmB5XdEMKGpbgwhPKTW4EtxAUKB6Er3879P&#10;S7zzkr0UVv1WSPuDr5ltEaZRbBHy+H2JxcO/L6FZyFuh5oYPA/aAN9Ty5vleX5n6kR9rmhYOh6no&#10;2FfSSIXjRFQNwfY8TzcG/SmchY7jIIII1HxpY6iXRzhe+RNN04i8wh31+r1QEGJB8xWGAXR5cWbT&#10;JMiRDINNEKH6kl/Wh16e78EK8Lmu8gc0lWkgbMQwFaFpmu99eagbumGaZl8Nvm80GvTDEiO4HklK&#10;2JaeahodXse8OMWRD4DOo1Mjb6P4DIfD4Ju4wXBGvsP3wFpzwz01F91TVp5kZqwE9DW2bZuayY3V&#10;Dd3wDcsajK3jcbDNeKYS19hjAMoUGOQfgR9oxsBVAI1SOBxGmyP3GQ9WTeUHvu+LDk5TBouBmuwt&#10;LoSQ+egdJMABRkD2SgcPUSA1msLfmbUB9oFsHCtk8ga2ALdIMlQIAMZPQYNzorBBWPksD05fTjvu&#10;Awc58EEQBFioX15eQoRc31xzyqL6x+xIU97H8XgcqYLjOHbYjkQjKK1I3DFw5xQUB0MyV8py6Yog&#10;XEJzoncwDIMyBqAffB81NKMOENTc3NzQkB6JRID8WD9jY2OFQgGQlPS63W7v7Ozs7e1Fo1E4uWg0&#10;+vjxY1BRAhQaB5kfC3d4fX2N5zslKIqwQqGACJQSjlri+PiYBhRP2S5TjFUqFRx4waEMw5iZnRFg&#10;IpPJTE1NLS4uEtPhWRGospyi0Wgmk1laWrp161YsGut0O2dnZ8fHx/hOiLSB84w77Pu+ZVk0qTBR&#10;IJ1Oz83NYcrR7XZ3d3ffvn0rJQHotm3bpmnKE2QNUJeSFjCXOJvN4syQzWa5LWI5StFiqrGiIu9C&#10;fug4Ds5CvV6vVqvt7+/7vn/THIgx2aQUvdxG0zSxvUZOq+v63t7e7u4uJN/ExASmKzTx9Hq9o6Oj&#10;bre7ubkJRQRdxxgM2hrw6Qanu7m+wauqq8Y2SHEivvymaW5tbR0cHFxfX+N+sLGx0e12sdK+e/fu&#10;3bt3Hz58mMlkuNrj4+NSqYQNy+jo6PLy8vT0NBKSra2tk5MTwzAQkmNkgXh2aWkJpLtcLh8cHLAq&#10;pI8YFBLHCbR7rBYU3KQy0D/JZBJT+M3NzcPDw7dv34L+xOPxRDJBnEEaXCgUxsbGXNet1Wpra2ub&#10;m5soysmErq+vNzY2/l/a3uS5kSs7+745ASAIgJgBEgAHgEMNrIGlrlIPCtlud2jhcNsOO8Lh7bvy&#10;X+Z122EvOqJHtaS2VKpBVcV5AEGQIEACIMAJIIbMfBc/3iuUuuVveL8vF4pSFQlk3rz3DM95znPW&#10;19cZYuk4DuAsbh0+YDgc5lALITY2Nr788ku+bnJyUpfjecbGxuLxOCvPMaE2g4xPLBa7f//+w4cP&#10;/X4/DSi//OUvm83m7OzsJ5988rOf/QxA33Xd3d3dt2/evnz1EoxJCHH37t1//Md/ZNafz+d7+fLl&#10;F198sbu7WywWFxYW7ty5k0gkisXiwcHB+vr60dER5SVEmcBQGo0GStDQneLxOHYbWME0zVwul8vl&#10;nj17hpEkrCSuwFRubW398Y9//Pr517Zjs+y6rq+urgLoPHz0kKSu2+1C74WwH4/HZ2ZmVlZWrq6u&#10;0DUCkg6Hw4iDvXr1ilQZxfDZ2VmaY4LBIFVhSOW4Ofa5x+tJp9OulF7VdX15eRl2sGVZrVbrD3/4&#10;w9dff721tbW1tdVsNn/2s5/9r7/7X7Ozs1dXV9vb269fv6aGdO/ePU3TKOiOj49/9NFHT58+pRDY&#10;7Xar1WqpVNrd3d3a2sJz/eAHP5iamspms3TPgDT1ej2eiBiDvwyMB4r7RWp7uqS3T0xMzM3NAYYK&#10;Ia6urtbX17FOGHOsHCJsw+EQDZZQKPTgwQMhBJx9DvX09LSmaUdHR1999RVjYyzT0nSNsRxIEjMB&#10;ZWFhwefz0WdDMwrpcSQSefjw4ezsbCqVAogEzby+vv7qq68gPZBnQokFdEDDkK2CrBZxUSqVorke&#10;D3VxcfHu3btardaRU0k8soESqHpmZiYajaZSqZmZmbm5Oe4BbHR/f79cLn/zzTdfffXVxcWFCjjJ&#10;sYkBSCGur689lsfj9RB0BYPBVCqVy+Xu3r0r5HjGdrt9cHDAeGqKMWhAEatblsWdq+LB3NxcMplc&#10;XFzEjjHugvLq4eEhZTZN08Lh8Pz8PDVOr5zgx4uo1WrkoirewygpqGI0cVB/sEemSvK8UF5Q2gGw&#10;gJwohLi+vuYruDRJwgWdsaVyKSmAkGkwqTg1QnVvqtQhpF4wpJxWq0UpCykVIQSDFninY2NjVP2B&#10;FXBVA6nLFBqEgLHgMVDMAPXQpYox34siPPQInpE8XMi5YqowAB2yXq+jra8ylCs52Ilz5JUXL5Te&#10;WSJ21X0Fr5z2VgoeFAlOTk76/T5QODHnKBuXfIEx1NFolBCdXc3OpEACJKRoE8FgEM5KLpejV5Ii&#10;AXA55Yper8fUBxwlIOP+/v5vf/tbIqVsNvv48WMMUb1eJxr3er2zs7PEHlNTUw8ePMCr1uv19fV1&#10;WyoyYR6Z8V4ul9PpNCcO8S66G4knc7kcPR+Xl5eJRIIgAWNI/IyS4YMHDyhsA2KqjnPwTcAaQvGu&#10;HBmiNphKbxVWKGTjO4bCtu1qtUrggRLIrTyFYxPrUmuhk2N3d/fo6Cglr3A43Gq1YOwh4EYkwBsR&#10;UskaJ06jCakH7g8kiOFqrutCWhdSPkVlH/wu3FiUPB88eEAkyXQ6/Gyr1dLlwGSECgCqSHih2dHH&#10;SW8TR5W5qUit8vOAhlNTU8vLy+TymqY1m01TDoA9OjqiwkHMzDgiVfKHdBKNRmmn8Hq9kBUI/OCT&#10;0fhOeWMoRT5JigeyOYmkgGSZEDoWixFyG1KoGYCvI1WFObzQrW7k4EDIZIR57BPgyJ7UzTel5hhZ&#10;sMI3QaBcqZ7BRqL6iwG8ubkhVr++vuaWyKyBINlgrhzfaksxA9pDAfS5Ya9UvlKdPaohmG1gSvkg&#10;kg7+Xh8RcyepxylwHMh51UnXpLoAxWZaheASYcaTyaRl3qp2s2IsWrvdBowmcGU/j0JGGHAyI/rs&#10;fT4fW8uWA0JUKeL09FSXej69Xs80TIBakH3KM4YctsFRCgaDwUCwe9PlkX1S9MZ9Xy+rJ4emOFIG&#10;jadgSR1Jw1U/TyGkPzKfVpfDkyhseDyewHhA0zXwSnJtzLI9vO2SwXMpGETIDgCQaB4NIEKXPR8K&#10;ju9KBV1VNwLEoJGdmisPCDieiCeEEJ3u7Yy0W4jGMIBcuW2vHLAKyM4hBc3gznl2etTYVIrfRiBN&#10;AMxSUwRi6TqdztHREULEpuwONAwDJ0uBR0gdJLVQrpwOTfWdV6xqZpokziNFwDqwYdRwmlgs1m63&#10;26325cUl3A5oXolEwrIsdDUIXAeDQa1WI6SHOoO7NEYGI7P5MaeKbaC2h5AdP0M55NXj8XDACTn4&#10;VwIVsgMFxNGBrXjejuPQCkmQT0lYFYR4IwRFMEJM2ZWlyYnKyE5gPBXXnC1KECIkt9WVU6xUHgrd&#10;gc2mqj6DwYApgz05e0aFgo4c4MofaPQkCOlLLTt2O6isR87CMaSKnSvnYSi3S6Kky7E6ykz9KY6t&#10;XoH4v7pGf370u4i7DEmyVPZZVcg8ctyvkGKPg+8ZfaEuQ3ZjGO/r0Wnv09+xukM5SFiX3RWGHGdg&#10;yxaT7zygApTUyoj3J2OP/lmVLtQx+c7d/v9elhi9DMNg/sGf/VdXthNaI5OCVNXFfL+HzpWTOjxS&#10;cgek0pbK+KZhunLoB7bm9pDoBuARfH/FPkAKACtMaB4MBhOJhGmYt1i2XET43biE4XDYlXPJhCyp&#10;qZvk/LOlKF0YhqFrt/1NKndyXdd1vh0Dohv6d2ow/EGXyoB9OZqMLQty7R3RSgJEHkhdPEM3KDAo&#10;CM8euUD0OK4qX2W20m35R9dMYbrWLXsdc+yR8n+G7BSjTKKSRl32LkCUVvcGmowHVSGOYRjM2ySs&#10;oVrODuZtkmGOri2VPV6rqv2oWjpuBhaJuk9hiu+rTLCSnHYVkGEO+CeQR756MBhcXV+xwmyAm5sb&#10;5U7wSeoCJg6Hw7lcDseDV6bSc3p6yrEfk0N3lQ4gvpbNQ8ZIIZolItPQNG1oD4H+TdM8Pz9nggJw&#10;MIYYZ8xYQng9dEsQQGhS95N4HW6gIlMoJJHcY3Z2FtYw6Fij0Tg+PuarT09Py+UykwloAVFMEMMw&#10;aLckeYMNqsoSPKMx0vlLSgDXlfHOnDgSvFvOvuN6vd5utxsMBuv1eqvdIjCybfvk5IQomVT/6uqK&#10;/vQ7d+5Aomm32zB/yTcgMBJC2ba9t7cHFev6+npnZwfU8uLiwuv1omAO13tmZmZ2dpZCEa0MiFEM&#10;B8PT01PTNJHXYDWo4uRyOdrk6QdvNBq5XK5SqRSLRajoHGHXcY+OjiCtk5sh9ATWQ6yMoEE0GmV4&#10;NTUkcCL8mVcO+oMrajs2+Rs7BFQrkUjMTM+Ylkl40e/3qbEPpTIbJ4i9EQgE1tfXUQqC0wTQDE8f&#10;2Wi+Cx/PaQVMTCaTruuS18FYof3ClERC4k7DMMjVVc45HAxtxyYdqlQqALuwXZhdwVAflcB4pKSs&#10;EAIsIxKO6IaO5AKIBkU+x3ZIj2mMUAA9j0YvMPEKAIctuzIvLi/opifQJN9jtANKU8y8abVa0E+g&#10;g1GDQTL47t27jx49Ap1ktyN3AJwxNzc3PT1tWdbbt283Njbevn3rOM7k5KTX49U0DWK167qocmNA&#10;KpUKyAjcHEXIvbq6wqiqC8IXxcJGo3F9dT3mH6O2UalUmD+padry8vKdO3foRaAJGiaj4zhHR0eN&#10;euPLr760bbter6+urrbbbaZw9/v97e1t9LUMw1hcXJyenkbxHyzGNM1gMDg9PX1zc8NM4M8++6zX&#10;601OTrJhoLOFQiE6KuDTVatV2i+EEOl0emVlJZfLXVxc/OpXv3rz5s3e3l6/319ZWVlaWmI4BKnp&#10;0dHR8+fPv/zySxivc3NzT548efr0KUWFra2tzc3N3//+951OR+kRAb3Nzs5ms1mYZQj04xcQqoId&#10;qa7BYMCax+NxZsExTYewmy1NyZ+RMKenp8+fP//mm28Gw0Emk7l79+7CwoKu69vb25ZlMVChUqlU&#10;KhVmwvv9/sXFxWw2C3cYMuDu7u7u7i5TQPtSvQHzOD09jW6JYRjU3p4/f95qtWZnZ0mWyMGAO4UQ&#10;yE+7cphHJpPp9/svXrx48eIFk4crlUoqlfq7v/u7e/fuUeSgAEmTFhkRUCNKR9h8Ne/3F7/4BRxq&#10;So8LCwuPHz9GrA+8jBhJCAHmMhwO0ekmALi5uQFSJK9D/JfYBhu7tbX18uXLvb09wzAymQyELH6d&#10;2CAUCj1+/HhxcTGZTCrBQEUie/369bt37158/eKgfEApV3Wju657dXUFM7rVav3yl788ODgAzbRt&#10;G6ogWBXyXNhPfFatVsOkCIl9M+PB5/MFAoFEIvHTn/7UsizAfZ/PNz09vbKyAthdr9fpqLClADcN&#10;guC/Y2Nj1OxJAPi0aDTq9/tjsRjE+dXV1bW1tcPDQxUbW1JZiLhoMBhAwbHl2C1azRjjRBGx2+0y&#10;hqpWqx0cHPz+97+nMk20Q1DBt6fT6Tt37szMzDBLllyl1+vhNaitAljAquv1eqA89OSB9WAx+PxA&#10;INBut/H1uCEuNStoNNZ1pXa5kCmQiifBGjiJ1CFAwUjFhUS+VKRKxkFUKSTByJWdDULyNG2p0TEa&#10;byvUmM9h/wzl3FHLsuAq0rujKI29Xq9UKmmaxoGieDkcDAfDAQRSsk0FcrGBgRHNESlnPtyVWiKU&#10;jamY9qWsCioZzNXAeWHP+72+SnkonAC8giAQL0GTp9zF8Od2u03RDu68Rw41ARIC2OIwQh8GK2Q2&#10;DwgINHYsBk6Km4d0j0Fj2gdMfF5WLpdTg82pbRDA0/MBnZw4KhqNFgoF0zTX1tYajQYlEK/XyxSr&#10;RqNRLBZ1XY9EIvDBUQ9LJpPwD2BSAzGbpgmZl7rLYDAoFAqw7/v9/vr6Og33rDaM2lwuRy8sVQci&#10;eTYz3VrUJ9iH5+fnEBQ4OLwvGPfsGaxZTzbHE+mpvUfOSOMsGRwRBbA7kRvpJ4eROJ8iLscE2tDu&#10;7i4DM25ubkgxcL62bePHgUgIfoQQqP9HwhG2Lri5qmIC2AFgkRC1222FTZAoNZtNRbup1+uEiySY&#10;apQXFrXb7c7MzIyNjZ2fn+ua3h/0G40G0m3kPgSiwWDQNEzMLGuo5sFMTk4iG8Xp9vl89FOyXXEW&#10;pmHCVnQcB8IKIBpZoYqrx8bG0FxlZ/pk9znunozAcRw0YfgvQTs+Amr5oD8wTANhIuamOLLrq9/v&#10;E6JTDWLRcFvpdBr+kBDf6mB7vV6E++jhpnpNmEc8TPgNZ5xcDBtuS51hkneiAp4Rh6WgmE6nA3RI&#10;dmBJ9jqOT5V1R+ERTXZ6CUmpBOciL9PkaCjsDIeCyI1tz3qO4gYk4KOlO21EVEOTBHB1scNJ9hWP&#10;iuPM3bJ5XDkqjz0phAA4IsBTMIsqBCrPorB70A/SQ1oB1HeNLgjwPatUb9SFHLqAN6RLpt1u82fD&#10;MC5Hpk8r/RYsCWdEgQOGFK9WHp/Djl9TpQ4+ikoMBtaRwwLpmaYM70pSaa/XYzNjQ0jhcVLUh4gb&#10;VXFCNe/iUtFpZIWJ98g+OE29Xq/Xv4WJqZbpkrcOMKJATPE9F/Cxgp5tOcmmK2Vp2VrsZ44hb412&#10;UjyLmrFMyQQbi+2loEIthJfoOm7f6Q9HRpWo4hBFdJbOlYphlhTYAFvHVSH4TMpG4YEmxenpaaqn&#10;bHusUF8OmVPoHJ+mcDPWk15hhVxTUebHzPfV78X7auGcNUioZKAwUCGuEZ2SuS8uLiYSiUajgZQ9&#10;QibsdtWtqEsxH9VFQVXekkNWCC2A8lR3BV4JCVMsmxIqYEFsyTXhxKl6IVAAUQ1hrXrGvhzmNHpA&#10;iGFsqXWp1hDEUuF1CmO032dCj1oPZR8Uas816pdHsUrteyY0OCPXKL59iwPrugKo+RAMILifel4O&#10;HY9m2zacvz+9KCAJWT/4sz+jjcyEsEd0qEw5DZf/HV0lTTZMKIOjS9EUVw4kU2GzMg7YK4V+8/ej&#10;q/T/TVnifzAfyp/puh4MBr/Vd/pzyDswNGYOT+yxPIZpiPe/wtANR3dU5RCjoLo4FcCnD29r4LwP&#10;vtQwjcB4wE26phTcV60PcPd8Ph85AMfA8BrUA+EH4Q6xxbh/vgI4zDKtXr83+uyqGk81Vb1Ftpeq&#10;8Q6GA1UKc/T3Rjtosn1B0zUEspQn5pBznADybtfHMFQBGYa7oRmGbvjH/MwjGkiJ3qFsnlANVlg6&#10;7AWuS1l8R3YF8gma7LghAOLpdNlIzpJi8tSoLu6NnJZTBBKKicSReKRIfV+qWpmGORRDlUZyBYNB&#10;EEwhKTxsbnwSaZhyXdRvhRB/WplwtFtFXY69ZVmwwwiy6QXBbeNpOLEsO4miqq9yG0CZ/DqsfDr4&#10;iDJvbm7IyghqSQBAdVl5r2xNUDVtkmq4P67rQvSAH0TuwYsg1SSaYa10XQ+Hw1OTU+FImN2u8KC+&#10;bIblA4k8hFQ/UIoH4+Pj6N7g8JR6A3QhMgf2ABQ8xjp55VhdtaSRSMQ0TMd1CMJyuVw6nSYQrNfr&#10;5ISg6qoCRFaALgSFd4xprVZjn7AmwPfk2NQmG42GZVlEAJqmMWM2k8nk83kyMboB6vU6Qx3oXG42&#10;m6wwA7qFEJ1O5/T0lC9aXl7+yU9+AiEOjdp6vW4YxuzsrIp+2u32q1ev9vf3r66uQqEQrL18Ph8K&#10;hRhfoWkaXeR4TaQqqcTwXzIKx3G6l10sIbw2/gz/lKQFhBQ1ABI81KW8Xu/CwgIUUSGEZVmMrR4b&#10;G1tfX0cUhchPCOHz+TLZTDabJVSq1Wq7u7snJyf0PUBZ3dnZIbULhUKZTKbZbN65c2dxcVHTtGq1&#10;+tlnnzE13e/3dzod0rN+vz81NbW5uTkYDICYGYNBKYXjSXFCRZOMQ6eNHXo4OQYNEAx7vLi4oCOY&#10;FhZNNhJyOtT2piW2Wq0eHh4KqfaI+Ni7d+9+85vfMLEgmUzm83mkkIbDYTQavX///t27d1XATUWB&#10;qhg1IVJN+gCgixIyUmriDjVNQ2/a7/cj7hQKhUqlUiwWm5+fn5ubI7zjgFcqlaOjo+3t7VQqlc/n&#10;0+k06tjtdvvo6GhnZ2d1dbVWq6VSqXQ6PeYf63a7lUql1+vNz8/ncjkhxLt37zY2NsCvqcnB8cE8&#10;ghrTJgz6AHJKLloqlShEdTvdN2/eMKYim80yJjqRSBDoKJEr0zRrtdr+/j7tGr1ejwEGqP30+31I&#10;ixcXF4VCARQAml40GqXTZTAYoI/E5PmNjQ1N0+jhALifmJiYnp6+e/fugwcPqMCVy+U3b94Aamem&#10;MpNTk47j/Pa3v/3qq6+2traGw2E+n/+Xf/mXDz74IBgMbm1t0f3AhGR04e7fv3/v3j3iuU8//bTZ&#10;bO7t7b18+dLn8925c+dv/uZv/vIv/zIUCtXrdb5rfHycoRSxWKzf76+urn7xxRf7+/uM64DeqGka&#10;VCxmNuRyOQax4mrxGu5Im+rV1RXFhvX19bdv31qW9eTJE/qccCLBYPD4+PiPf/zjf/zHf6yvryP/&#10;8sEHH3zwwQeapp2dnZ2cnOzs7ByWD+OJODAQWAxhazKZ/OCDD5LJJL0yz58/Pzg44IxDBwa2ZsAD&#10;Nh89N4IEQqaLi4tf/OIX9GdQIH/8+PG//uu//uxnP2MbbG9vf/3114PBAKP3+PHjfD4vhNjZ2VHz&#10;4SG5f/31130pnzg+Pn737l2qNel0Gs8IjEsaTJHs+PgYoT/GqNi2zSZPJBKjWEC73V5bW3vz5g16&#10;aEtLS/fu3VtZWWm323QmIcvAxAigFio6eDRs5v7+/v7+fqlUwjgQsdBcRf7jyhm8e3t7v/rVry4u&#10;LlKpVCgUYlQJsYFqaiyVSmtra2dnZ0q9Aa8HvgBgR02adSBJHg6HT548QWmHnlHKTgD39E90Op3l&#10;5WVwZ9M0Ly4uOtcdghkE3PlLqKOVSsV13Vartba61uv3pqenE4kEYAdknU6nw/xkj8czNTVF5xMt&#10;gCq+xYZsbm5SF+e7CBUAkvx+P1JyOFPqWB4pRHN5eUkEgjGsVCqUVci9u90uhVjSEoQ3GbZUqVQY&#10;GEtwCMgLoqHivcvLS1XG1r+nWwK8FdemIgoFF3qlRKrigcL2UK5kIIUj6ELm70f5X4B6ePzRDonR&#10;Zn9Nthd0u93wRFg3dAbqAo8SUCk6C46VR0ZtybRM8p3R/Ig0FWImNRuuQCCgEDdCPt7g9fU1kSGO&#10;gG8Hc7m+vg4EAul0mh4L3dCJ9Gh90DRttPJKBBUKhVzH7fV7gUAglUrhTw2pS97v92HJ0BOD/AKt&#10;opYcFH99fc1QB6g5Nzc3h+XDd6vvcEZofYRCoVgsBimeypwm5YkMw9jf36dONjs7C73UcZxarXZy&#10;ckLnKIwfpNWg40xOTlJma7fbQoitra3p6Wmqzm/fvv31r3/darXGxsby+fzKygrdPP/2b/8G9YRg&#10;mOJKOBxeWlpKJBI/+tGPPvnkE4Ybr66ubm1ulQ/LQgj6L1+/fu31eufm5h49epRKpTKZzMXFRTqd&#10;BkDHhSmJpHq9ziwrIFE2AJJi19fXfjk+l0VoNpsDOcOGUJxcTO0NTarGKxo4vQLNZpOIXdM0VkwI&#10;wQawpPquZVloUn3++eeO46RSqWw2Ozc3l8vler1etVpllQBVDcNotVqu49LFEg6HY/GYYlJz4hTv&#10;9UYOPGOHEwSyXemzrFQqzItqt9uffvopOeDk5CTFJ5Is6tMYcyh9151rgkmVeA6H387C9Y/7p6am&#10;8vk8FYXDw8OdnZ39/X3MbKVSgR9dKBTm5+dJBwaDwaNHj4rF4h/+8Iff/u63uVyuUCgQtFCBU3YA&#10;hgHoBBlQpVKJRCKqYYhy9XA4xD0Nh0OCXobq0VFEbksZnrPD+Z2cnCQPHQwGyWSSd4ddSiaTUMcU&#10;rc2WrfPq7GuSbogeI8UwU058tKXiuTIUWFE2FUi3GBEZB5yl8gR8r/JcfWQ2tS15gbocQoB1ZZfi&#10;tfmV8SVLAAAgAElEQVRFUkLOu8rZsaXEqLquM0TKkOIk2OHeiJoWi9Dr9Zh7xN1CnGLZ9ZGrXq+z&#10;RTUprA1O4jiOOmsYauh3hLs8F2Vj1b6vgGa8DKsK9M8MRdJe8nqSIJ7dlVItrIAqswFK0EBJj7V4&#10;v+VOSAwdzIFn5O9NqbM0GAz4KG1E3Z6v9soR2dBTCFSIWEBCqLMOh0MiGerompTs5gjDsBwfHwem&#10;p7LFD4ODA4aC0ihdaCTsiH84tpQBdKlzAMMPsw84Dl0JDJ3z1Ww2O50OqQdebyCn0Nu2rcAlTc5Z&#10;MSUnGOBLSEWsoex2UtC2EIKoTEgOMc4R0wQkQssCkTwbjF1kO7eVAN4OYY8lRwkqh35zc4MaKi6b&#10;U4zRIEzSdZ3pbng3lpqtDseF0Ii4i2pNTw55UpUG9gwZHHuDeqGCZUASlMkilruRitY+qRYIGwxw&#10;H04qMBT7WdO0eDxOKEuwpEgMqDKyc1TXDlUKIRFCdosudexZZ48UceIDHTmbxx7hTBO18uvUe7DV&#10;/X6f7mcwKMq6VNQUaViMlCFtOU6ZpSDCdKSOkyV1dAZyvA3fxfH5TjlHFe002UYgRqjq4k8ud0SK&#10;f/TPo5ctiem2FPvhIj9yJVlWgbTsW1X90qRKEofd+R/7M0bj2O+D6//sJ5B/kQKoys13nlpVa24Z&#10;MzDvnW9rEsORgd4YK0M2bdjvD+24tWP/w5P837x4SNuxTd10Hbc/6Luu6/V4DdNw5eDZ0RIuz/an&#10;L8l1Xde57TzixfT7/U63A5g++pPMaTDkQFQWhbMthAgGgwweEEJAR2Vb23J2gmHeslHwKM1mU5Ni&#10;IJZlYVyoN/R6PY/lUcvtkXMXcDOwYjnq+FEUV9V9cryxCGD9pmEiqeTYjuM6o6vhlW3sVERxSKqU&#10;pxu3m4klEvptx40jGy1dOfOq2+3iCXBFaivzCYR3mF18m6IrQqYABSbgw4cZhuE6rtfjtSWF/zvb&#10;msSPu1XQKomoUh0dSio3XD+/nPbGPSOcMhgMLPOWYSpkOzyVJE2/nWplyeHMQNUqpOAVO46DC+Eg&#10;EeWAU4CGkFqrO9d0zWt6hRCEjHTJ8C14ZX5X13UlQ6mOKJdHio2SbQLG4TOA1x3HgQOiirSq0qAU&#10;AIUQMO75S/ieIFaQPgiDoLqTuiDa0+l06vV6IBA4OTmh6RsWPB87NjY2MzODcgtuciBV7AFPQab6&#10;sueOO8fVcVThPLquGwgEgA9K+6XlB8s+n6/ZbMKKoqjgyAEbV1dXkUgESmwsFkNtA4ek0jN4ZOoB&#10;B3JAC68PCh4xseM4ELGtkaEj1IooD5RKJSZkurIVF24Ckk18FxtehWuEDoRNEP0gbR0cHKjJVwAZ&#10;8AdR/qENHKwHsh5JDqyfvb09mlRg/01PTyP8gtlB/Yki4uXl5dHRUSaTUS2ZkUjE4/HAuO92u7xi&#10;FaxTvZiYmABe9Pv9hBEnJydUg7BdNzc3YA3ZbJZ8rFwuI9ROVyZ+HSWlTqeTSqUWFxfZgQAHiC0C&#10;Z9u2jfYUb1b1qt9WTbpdcBmOzPb29mhTBaeJzQPDmhiF6JApeeiKkK2Zprm5udnv9wltwapI27DS&#10;nKNUKsXxzGaycHvhboNBALjA6OTtOI5TLpc5pARqwEMQ8WgeoozN8qKVMT09bUoRtp2dHTpvwFly&#10;udz4+Pjc7Bw0H4IeWDmKtjPaNmdZFjL6hmE8fPhweXl5fn6e4hlVk1arxfho4JhsNgsrf29vjwHO&#10;nU4nHA4jNdPtdEkhstlsMpl0HOfo6Ghzc7NYLFK8AWYyTfP8/BxxLWRqpqamxsfHqdgBC66trfFy&#10;6U5zXGcg59pNTEwsLy8jBctkaVIXclEWGTO1t7fX6XTu3LmTzWYNw+AzOSzT09OFQoHEwO/3Z7NZ&#10;xBKz2SxvbX19/Ztvvmm32/Pz8w8ePEin02/fvjUMI5VKPXr06KOPPrpz587FxcXOzs7Lly+r1Wo+&#10;n3/69CmCRW/evPn000+3trYCgcDDhw8fPXq0uLjY6/U2NzfVGGrXdZkcQ+hcLBbPz893d3cbjUaz&#10;2Uwmkz//+c9/8pOf3L9/3zRNij0YfIwGkxiKxSLaX+/evVtdXT0/Px8bG1tcXJyamnr8+DHMX+J4&#10;VHTYP8THsHgABz0eT6VSKZfL6+vrwHPK99E/QTPQ9fV1qVQCywNtz+fzHo/noHSwV9wDwbGdW1hh&#10;ZmaGOqKu6w8fPszn8/F4nELRf//3f6P6FY/HsVecDsdxlpeXMXRHR0flcrler1MSoIBHM1Mul3v6&#10;9GkqlVpeXmYwTKvVevfu3dbWFiY9l8uFQqHp6Wmfz+f1eKu16vHx8evXr4+Ojubm5niWiYkJFuTD&#10;Dz+05PRCBE+QFCPC1jQNt4vvYzSF4zjoEWWz2dnZWbCMnZ2dFy9e0HQPcorQEGYW5IIWnIuLi0Ag&#10;8MEHH+TzecIzxiCdnZ0xMYXxDJRwgDh5I1T66SezpWwgI6zpWPf5fLu7u5AH2TZXV1f8F5/CXHeF&#10;Dy4tLYmRoQihUIjXEQ6Ha7Wa4ziJRAJLxUQQ/gwZuVwuw29otVqBQADRp2g0Ojk1ya5jcgwlNDLD&#10;er2+ubl5cHBgOzbKTrFYDDNLXJdKpTA1OBHwUB4TbmaxWEQ1RbHzdF3nHMHGJXZaWFhg2CzG1pSM&#10;72azidOhBkzcBRW92WxikPGAhHD7+/ukvo1GA+AGT0RwQswMcgeMQiDN16nxbyTYhmGgOoL7IHVX&#10;fe6kmq1WyzRN1eLM4wQCAbTR8W5YfpyvRwpG4dpc11WkEBgSWAxDkosH8kIxQIUWquTjuq5lWkKI&#10;Mf+YbdsI3WAP+UnHcQb9bxl/hvfbOJPBvKwnMB/8FWAR8hqEqrrd7vXVtRDirHUGLkkg6vF4YCrA&#10;FwFxJimjasVoaDjXxF1Apfi14XA4HhiPx+MA341Gg6lp/X6fbmBijGg0SiQPoNztdmkaSCQShmFQ&#10;giJHmAhPJBIJwiEIW6FQiFWFak2U7rru9PR0IBBgZDFyfIxs4bgBJdTrdSH540dHR46UPaGZEsUn&#10;SuYUAyYnJz/88MNisXjWPCNuWVhYQJUUEga9ULi8m5ubYrEIa6per/NjDEwKR8L0VEGnCIfDMzMz&#10;RE1QYcjFqPB5PB5gO/j1/CUUOiqXDDjkoVj/aDQKnlWpVNDoU+iJMSJ3w6+A0Sh2DqcG7rAm+yw1&#10;TUulUpRFuR+MeSQSyefzzWYTaggdrsyVoZ8AB4QLVjgstfm5uTlSMOJGziYTdGKxGJ2ghP0UHqhD&#10;4PsgMzlSa55Aa29vj8k6FJX9fj/8XJTBnFOn0Wjg4kHqOc4sTiQSmZqaAgB1HAdTPBgMwATwQfTB&#10;QPSBdHVyclIqlZgKQ7kLU0BIY9t2pVKxbZuzH4/Hy+UyrnNrayudTmezWSEE8n2WVDHCO/Ah0WhU&#10;yQ9gvpCPx9GEQqF0Oo2LcV2XrJke1qEUnc9ms6g74EmFFEyntgQxmRxTCDEcDuEHuK47OzvL6XPl&#10;rD52sl+ON4ChBZkdhntPypTDY2i1Wnhw9ptKn0kByN/B9fhMlWtwt/A++QQm2JPUKMwabUYVReNA&#10;PR4PXIdGo6H4kXx+KBQiB8GxkoOA3ClyIS3O3D8OnScdDocUqALjgVQqhfdBfwy5RVBj/JRXjrrh&#10;oxQF27ZthC7VdHdiacwFCAzyvFhvHJMte1N4QR05wINc4zYUdxwWuSe1cYZyeDWOxuPxqHl4pmny&#10;gLoUa+K1KqgUUrkCZ/Hs7Dq8HrFBt9slaeVFOCOXkKxTdgUHZzAY7O/vK6SVaIFJY9SkuW21h3u9&#10;Hq+DegD7kCDQ4/FQf3Ud1zBv0byJiYloNFoqlaDc8U6J5IUcg6ogC7YiO5YaA29Bl1Pf+fVwOEyI&#10;wo5Fqy0ajdJl5Uh67pgcQ00t4fLykklFjUZDcU+ZM0qsAizDCnDwWcCJiQnaBVR1jRwKJITEGSlR&#10;apmXl5flcjkUCtVqtXg8TuyhyQ4YuglZfIiwrAAfqOs6ncRUHQgksNgEb7h1y7Rs51YekFMGTI+n&#10;iEQioDHUJLAMXq8XnT2Px5NMJtk59JewlxTAooIlyqJYHuorBAY0PQAeKsRMLREaCdgHHhxYD9Vu&#10;HD3wINULPCCRA88Cn4/FRL2GU0BIAMbF83KT0WhURXSYTVwYFp6dSVztyHHNoPNClgGErOYC36lC&#10;rC27jhQwq2py5sjUCvabOm78ryUvTc6ChmmBXcLwqo9lAUFfsf9CdlRgxDCS6vM12VKM5eQpAKix&#10;dZbsolD1UV2yf3Rdh1XMa1W3bY4IZ/GBt/HJoKeQbVNOqlBG2JIKGUIWe0ahUb70/7QswXcLIdht&#10;/WGfkyOEsNxbgN6WLcbD4dDQDVj/rvaeJpfruGoiNDdty4n2hmH4Tf93vlfXvu3FFnIUMMepJ5VM&#10;1eG5lBMj1TqSwBDSmSOKY1zYDvaBYRq6q5um6TrfraaoFqTBYAA2xN+oH6CKxYu/jfUd+/YzDV0X&#10;OiMc1MUY6tscxrKEEGqhbqtVmjtanIA/wi7hiQDBUbbFypCHjI+Pez3e0ZEVHDNqRTDmuIDhsO8A&#10;zaZ5K2NlyUFDo5VJV6qw8dIdqUTZkXOxhFRwI4JkiUw5QZ6LUire15AdMEII7AW/QvalHLxK+Ck/&#10;8EWaHE3hkfIFmpwz8X0b2JHtILgiDpIhBxvasseNhSJWduVFPolHH+37UyeC8MuUff30nRGZoYPB&#10;dyGAAOIMtH1zc6NreqfTYTqT67po8p6dnbHaQLfUTqLRKISaTCYTj8f7/f7h4SGN9kglkNWzvEKI&#10;VCoVDAYPDw/h5thDm6C22+2C6oLk4o0IdJAE2d3dnZiYOK4eEyjYtk2KBZZ9eXlZqVRAmohCeF8Y&#10;WXhbjhzHgiUC2uDAohXAHsOL0H1cLpcRB4MOUKlU+nJWG6LzitaBfk6n0wlPhKOxKDAEkhQej6fZ&#10;bBJz3BoQXcftWZZ1cnLC2na73VQqNTU1NTc3x0s5Pj4mhQDaVqyo66vrRrOxv78fCoWurq4Yiy2k&#10;dhCYoBCi2+12O93d3V1oU3ScuLLtV9d1AlzuaihFP5GKIlbwer3AUlRqibkB9cjVE/FENBaFYRoI&#10;BKigNBoNGsi63a5lWbFYDIEXMhaCAOgqBKaNeqNyXAFkp49hzDdmeSzVmOK67unJKUNBmbHJASQ+&#10;GwwG6XR6dnY2mUySrS0tLV1eXp6enpL6Cjn3D1fK5AyKVUIIgidiIPJelHDisbhhGtlsFm139idZ&#10;N4sJ0gE5nVJlT473ZNxrIpGYmJio1Wo0h0EbR3IEpCAYDB4cHHS73Wq16vV6lRRMT3bcE6gx6zIc&#10;DidTSWJBNVOn1+sxpNHj8TC3YHZmtnnW/PWvf/3mzZtyuby4uFgoFB4/fmyaJsgpOzmfzwOIhEIh&#10;qviXl5fffPPNb3/7242NDV3XYQ5SG2uftwlAw+GwaZqotTBDRUh6F0k1dimbzebzeVJ3e2jX6/XV&#10;d6uNZoOfHBsby+VycJToqKWgBe8P+jaUVcMwQqFQtVplhuTe3h6FkKmpqcB4YMw/xs3c3NwAWj15&#10;8gRNEqyTkEAYcUmxWPzqq69QrKY9hbYMTdNCwVA+n8/n88FgkPfFGVlZWWH6NH0/a2tr5+fnU1NT&#10;9+/fj8VihmH813/919nZWbFYBKZPp9PJZBJy6NbW1vHxcbFYPDs7SyQShULh0aNHP/3pTz/++GMh&#10;xMuXL//whz/s7e0dHh4Gg8GPPvrohz/8YSqVOj4+3tra+vzzz+ku6vf7gPu4/lgs9uDBA7i92WyW&#10;5jNN0xgXDLeUrUVayyDlvb09ADtK4z6f7/PPPwdMpI7OkZydnV1YWLh3714oFGo0Gu/evaNQ2mw2&#10;OfgqyFlZWaEd5+bmplQq/ed//ufGxgb1gL/4i7+gsgvTjYDEtu3Xr183m83j4+NGo0FzFbM6lpeX&#10;/X7/Bx988ODBg+XlZX7l8vLyyy+/RIed+lYul5udnY3FYrqmO65zfn6+urq6u7v77t274+NjtsH0&#10;9PTDhw8RpUUEj7hzMBgUi8WuHFlJzdVxnNPT00ajQeLkuu7k5OTk5OTS0lJmKmOYRqVSef369a9+&#10;9StSRwrtgAI3Nzf0QFBvoBYyNjZ2//59NIVs2+bvSVQ43T6f7/Hjx1NTU/Pz8w8fPvTJ0axnZ2ev&#10;X7+mo0UxoVzXnZ+fpw2oVqttbW3xvTANVZF7ZmYmHA6nUikUDtPpdCaTQQIFOREc6/n5ebFY3Nzc&#10;hEt4c3Pz2WefMfYZz465JhCdmJgoFAqJRKLX6zFx+unTp4VCgVms5Nu02E9MTFxcXJTL5Xa7/e7d&#10;O6KX1dXVTz/9FJMbj8cfPHhA5wFpGC7y/PwcLJWOQEzl0tJSo9FgTDcANLARTgHBQ5/Pd35+vra2&#10;Vj4ov3n75vLyEhkEwjaWi3AUZ0c9wOv1chzALKjBqOzLL3WuSThhXCrlHNAWSyq7GnIkEnaeaAHi&#10;Cwk8Xgk+LHgKrc+EYTCU6WOjiGhKSi9ZpSXHbCqeDfX1fD5vGMbV1RVZNAEMr9iSyqVEjLhUPhDo&#10;hxvgZuxTm+clYsRIEhXwW6SIw87tUDElXqppWr/fRx6QVgAGn6Aqg/sD+B4Oh9HYbeCnoBMCXWD3&#10;Wq12fHxMNI79YXlJIOl38TP7amgP7VvI5vr6mkCayIRqEEROIVV2YTaojJdcBuYK1AdcmGVZWAD8&#10;PvXIWq0WDoej0ejS0hKhCLV2n8+Xz+fr9frx8bGQeKjf77dMy7Rux10CRWFbcDTn5+e0WxF1UxOt&#10;VqtsY0YpnJ2dgWXzigGhCBWoXFK/OTk5ef36dSKRwKiGw+FMJpPL5Y6OjvhhpunQjEVASwsIoRR4&#10;CnhrKBSamJggGmRX8IqDwWAul8tms3TOMWsKEI0okXCReo/P5xvIfneyEuBvxQPT5Khbskh7pMvc&#10;sixac6hKxuPx+fl5HDFCjo1G4+joCDCaSVRYmPHxcfA1y7JQmmWj7uzsiBH4khIpQqwM44EIQkrI&#10;JqTtFcC3UChwuICzq9Xq0dGRSiSZ6arLC+wbblAmk6Fwfnx8TLGB5JcWB6joIGi8OAgisLLoWaFH&#10;B4oPEymUnDpuHcbSzs6OZVmqWafb7YZCocPDQ+pAiDTYtg1DEXQSFVB8N/njxMREIprgZSF7AjwK&#10;cYcaMy4M7A+wElIRJ4hcQJPyHSRExN6KoIk9xOKxNxBRZCdrmkYhE+PDhyg8i93FhiETQe+a1WA7&#10;YY11TdcNnRcqJMcWqEFIOWIhGeseeYkRYq9C6BTAh+/Dfk5MTIA+k2opZjQZlqItqgq3V6pBKoo0&#10;AbZlWoZpkF7pcvg8VsJxHaAMtgSJEvkIORGVM3hL6vjcWubhsN1uK5k7vh1TDERoyfEeYoTy7MiJ&#10;BVhCjCGuAf4KHurk5ESTs6xJionigFkBeS0pUOyV43M5VuRiBB6qoA7/QLFj3ZGLLBg4khftyAmd&#10;hG2ErCwyCqJ06gCL9+REASHEV1995fV6s9msEpDgzkOhUDabHRsbM3QDcUKFurKYt/t20Bt0BuxY&#10;tg23AY8HbO1W9kNCw2yGUTiOP4Mc2nLyisr3+VdVz7CkbDuwL/6OLhBKSqwA2gbsf7YxkT9dv7qU&#10;eRSymZI11GR/lTXCUeZSJQfqmkJOMIX2ynunAKkksOjBVYg59SF2FJ2y5CaEK5Ak2NJs4+FwSIDN&#10;d6malilbVfgVISFcV04d49VDxiUAALOCUMj2I7TgV/hwNhsHLRaLkQdZshXVlm1bvOWuHBBLGEPI&#10;p7rBoHeg/+ZKAUAIu7gDZZfwJqoe0O/3+TQV9mBhBnIuy0BKxHNeCMwc2XfI9wrZWKD2lS5neukj&#10;U3CEhEDFSB+DGOmQMKQskkLqeRBXNmdwWSNy1rqc20F0DU8dzoEju9kc2bylEEtHNh/YcvbP6I99&#10;55iwDgqadke6jr5z8a+A82KkQVm8Pw9Dl0NBlEdQyKpailHMVp0R7c/1mvwflSWUdVP/iwkWQlCF&#10;4zXDnGIX6rrOXMFRRF49s5C9SEIInCtn1SfFCr9dBUO3hGXIUQ19bx8bxA6D4OahO0HuHnanPbSZ&#10;uc3fK7j8O8+FmcC24oZ1873mF2q/xGfcqmLHj/4MJTVHjii4LWXr8g0Z743ZsJ3b+g1nFfcpbKGG&#10;W9wWJ1xXiTxpumYIQ9d0w7ydmuXz+RqNBv3CnOFoNOo4jggKY0QNzZGsK7+cP6O2KU9EHMy33Bo+&#10;0xK+21650WckFOZJhawHcpAIqii94oGEVHNz5IwpVdDDTIPjQ1hQnD6vHEmkwqahnMoiZGM+JkP1&#10;qSmamyIU/NlrKIdLQ7qHAccupaZFtYAFESPhoCqN2COT8QitfD6fPbTxH7FYDP/tOA7kIAIvXdcB&#10;j1gi0zS9Hm/zrNmXk647nY7lsSAeCiFG2ZT0DOq6PhwO/X4/QijBYBCO5GAw8Hq929vbWPnBYFCt&#10;VgFfSDP8ctIDHEMw6+FwyCxBSBwcVUYND4fDVqu1u7uLTA0OJh6PG1JnHDy61WptbW2h9i5kHwzn&#10;EYZUt9s1dEN9OKUjXY5+AYxWlSeCM03TQKDwuB6Pp1arIdYhhOBZXNfFZc7MzMRisY6U6bflxB6V&#10;TSEEQfboui59MBBziCapxMzMzCC+VKvVcL2kQ9wY/v64elypVFQ+TKnAtu1YLJbL5eC/46HJ6jud&#10;DuHFoD/gGWnp6HQ6MNFOTk48crogc1lBwchtrq6uTk5OoMrSQ+D3+1E70XSNjBquCp6sXq+3222S&#10;yXQ6HY1EAfVIQjBuLAuWlpcOrs2Jc12XKmmn02EZB8OBEAIdfF3XoXXAcoIrpJT3GPb47t279fV1&#10;n88Hko5eFtQkDCa/wn7GDvh8PiSAhRCEDh6PJxKJoO1AbAHrDSZgrVbb2NgYDAYQvRPxRPv8FhSw&#10;LCuZTD5+/DiXyx0eHobDYVjh6KEDvem6jmb67u7u8fExS8RNIhAPOY72I6/HqzDlm5ubiYkJ2h2g&#10;T0Lt6fV6pOL7+/vr6+tnZ2fRaHR2dnZyclKNDCUgfvr0KfUGITuljo+P3717t7u7W61WqUk8fPhw&#10;aWlJ1/W3b9+2Wi2of36/v1KpbG9v0xbAcGBCQxLCQCBw7969mZmZdCpNJ8TBwcGrV69WV1dp50JO&#10;ig6qXq/HuQiHw4uLi4pvQmLMS6Er+VBeQEILCwsTExPw0A8PD2nMunPnzsrKCiUxsm4h9ejBwrhz&#10;v9+/vLzM9O9SqcQM4fv379+9czcWi11eXqLjD0xQKBQAsHZ3dv/433/c3983TfPhw4dTU1PX19dr&#10;a2tff/314eEhIkupVIpzihwQZch0Op1Kpaanp6enp3/+859PT0+fnp5ubGz8+7//e7FYhMk1NTVF&#10;Tri9vb25uVmr1VTJJxaLZTIZRMzm5+cTicSDBw+8Xm8kEhn3jxO9UIdoNBt+v79UKjUajdXVVdXz&#10;zv4MhUJsfgzjwsICZ9bn8x0eHgJXMQY5mUwytocJ5+12m+g/Foul0+l0Kj2/MM8Q8o2NjTdv3lSr&#10;Vcdx7t69WygUlpeX8/l8t9tFeOrg4AAb4jjO9vY2eiAYokAggJjP48ePZ2dnl5aWlHUNBoOnp6d7&#10;e3uu63700UfMO2Gb9fv9w8rhq1evtra26EO9ubmZnJyE2o8WCr2Jp6enr169Ikwi0Kdmj4sn3yPm&#10;HgwGiwuLTz54kk6noQw3m83f/e53v/vd73Z3d6lCpdNpW85TDQQC5+fn5XIZ/TSUhaanp7PZLCpb&#10;X3zxxdbWFmNFFhYWxsbGHj9+jEgappJ20sPDw8Py4cnpydHRUXGvyEQHeJFwXaH6slDz8/PHx8eZ&#10;TAZWOJ6UqUXBYHB+fj6TyYBGsQ4KCyCg3draWl9fb9QbQoiz1u0semIPDFE8Hs/n83fv3qWwQVsb&#10;IFqv10MqBAwOvBJwzbbtZrO5sbGxu7sLVjI1NRWJRObn5zGb+OVMJlOpVE5PTw8ODginh/KiWpNK&#10;pebm5paWlogNgMtJNakOgqKiD7O2traxsXF4eEgP5dHREaoFQgh4FXRoKWDalMLruE7QWK8UFsf+&#10;O5KVxvJSyKGow4lW/sIjJS8ILXDKiiShS4lqegIsKQJgSCUNJq9g1nTJUB7KLnJVnyAvAMJQg+s0&#10;Tetcd9rn7Y7USHTllEhFbqVegk4L4YEpm/kcOdwVKw0maI/MhYavp8AvVZbg9sDf6S88OztjDxNw&#10;EsngrDnsKl/IZDI4ViFVmzVNg4Y/6A/CkbDH4wG8oHigYCxK787I8Ex49FBrHcdh/an86XJiB/5a&#10;hS6IYwAsghsSfcGjpGLN8yo2DxTpm5sbfBCUBVrfkHSDlVKr1TRNowsWqTTidmgiFxcXpVLp5OQk&#10;nU4DwdOOdnR0FI1GCQCoJcfjcdidY2Njc3NzKGjX63XaNKECtNttFMloCKNcZ9t2Op1md2HeIVch&#10;YEW8zQ8TCpL5RyKRYDBIuyow6Js3b2q1GnQBIUQ0Gq1Wq+VymZoHR0AIwfT4Xq9H5YndxbFSmAv9&#10;KypytmQrNjuZdYa7A77G/UxPTy8uLmYyGaTqDg8PORHYGfhPoMOog2qaxj1QfkBVw5UMVgAvTdMI&#10;MDjsqoOc/i2sGf/KMUQsa3p6GqNqmiZT2dUpVudRyBFiQs6epV6F2pIS4Gq328ixWpaVSCSajWbl&#10;uKKmnmAWzs/Pj46OyBYplui6DgAKw9eR00Q575VKxTRN2v3JRkkNri6vzlpnbDaqgAQVtN2A3bBX&#10;iZZvbm7os6TkCQR5c3MzOnUJehawMumJVyqtGSP9+rqU8yaRZLWFEPC+SZapPatdgXFgz5C5U1nE&#10;cCmEsd/vD+3b6QijX2fbtm7eioOTRQoJk5FM+f1+/5h/aA9776sSqbRd+R2SBcIhkpFRJQOQBPK7&#10;wWDQbre9Ul8BC6/ABOBOSsVco3U4LsMwLPPWtCofIYSgrszNUBDC0VCpQu8XQEaT0vau6ypBVMas&#10;EOUAACAASURBVFoNaJsIBAJej5d8U2FKVIkgZAyltPr4+LjCGfDvqiKOOzNNE86cYqGpB+H1kYlQ&#10;RQuMBwzvLSCDkVE0ahwTGxifqDBBygPUyRDwgTdgS4o3Hg1XCwJONUII0Tpr9Qd9/J1HzuvWdf34&#10;+BjVAcrPk5OT//zP/9zr9ZjD5w5c7uHy8pKOH022knAY+XwiOjbeTfcWeAFQAjYR79dZv3OxMQw5&#10;Gkr9vSsVU4C8DTmHXG14TAecLb/fT0YMmVJIzTHUw5AloASLddJkZ4MqjPWliul3NiHfy//S1IVB&#10;Uywu13WxHlgAWiSp4GK7VHaMNz8oHVxcXFA/I7aJxWKRSAQ1C8qiaIVh9yAB4JdjsRh5h8q+iUMU&#10;u5pnIUrx+/3EuuQIrVaLQEKT8yRwE/wwyEA0GtUluzcgZ7gOpVgWCwgjARc/NjYGZ5fauYINVXiG&#10;6wEW0DSNeIm3BquY/J1EHsxQk+1cINKAk5wLDgtLwUvkDKrLI6XpeV/qz6ac7DVq2UarfWpja3Lo&#10;Ap+vzpeqZBhyZgO/wr4dSjV4jnmv1yN+G46wsRUGy62yVTDjhLvqINtS/nG0jMHjC1lT+Q6S/51L&#10;8cW/7wfEyIxrtrQqdajTqr9/0T7o6A7Vge982v/7ssRoHdKxb/sAhCybqHCcXYJZJ0sxDMPUTNv9&#10;85aFPQ36yZaCpPMdhr4QwjANQ9yulEcKlqmEik1smIZP96kXL4To3nQNOcueItVoPVx9GgkGOsu3&#10;LC3dUFUE13W9Hq8ICL6OgptfToxRn8MimCMNE98WsjSd4sR3llSTo6LIBjVNsx1bczX18+p6ryin&#10;37rM2w4Pw6BNlQRJ8U08sv1cl3Qw7nZMTrsayvEMOF2cB5dlWbqhew0vcdXo+wLiJL7RNI0eTHWk&#10;R+9TSM3EwchwJNw2OZshu/K5WC48xO1ult2IYoSfBTNOSNyEd8cpFbJ49n2HSgUoaB2wCI7jOK5j&#10;WRZRoGVZ5+fnXq+XqJGQTpPKerhtNjlnkq8DkeE94kKQiSC4VICmYjEIIQj3QZZJljTZkkkLNgQf&#10;j+XpeW/XirnHOGyiN/Jbj8fDwuLSsBGKx0Egm06ncS2xWIxfZPQQPCDI6WySZDI5OTlJ+BKPx9Pp&#10;NFgh7ocWP2SRgB7wNBCgeFNKK3A4IgXrOE44HFYyUIo8gt0Ae9rf3weyJ4pFf4YqOiARiTqNAslk&#10;km4PmiQcx2HYLMvIT25vb5N6+Xy+yclJpnlzSBVUwSYkmSRyJTFWhDjGuiI2BRGb2BqQgmXRNI2P&#10;oi7FPyFrYFkWSUitVru+vi6Xy+hBzc7OQjCZmppi5VkuAk3KLZgIZqtAuM7lchRu6dvY3d0FNKT6&#10;0u/3B8MBOSRK64xj5dSQzxATjPnG+oM+LQW8C0Bq2hEmJibYk4hTZzIZDgsFJ1RQeNFgjpxHkAtX&#10;Su3DPY9FY0KIZCpJKQWNhYWFhWw2m0gkrq+viW4ZtgwGYZrm4eHhu3fvSqVSuVwmAmPuJWzf8fHx&#10;9GR6Lj83HA5p1+XDhRBTk1NCCCQIIIfy4P1+ny3q8Xg6nU6z2aT5hl0KRgmtEuNDGsyO4vPhd5MQ&#10;Hh8ff/bZZ8+fPz85OaGFeX5+/tmzZ2DlAMSaptG9C/za7/fL5fL29vabN294tPPz8/n5+ZmZmR/9&#10;6EfxeJynZvIkCjCdTge1FtInlbaxoxgmn8/nKVdQ03rx9YvXr1+3Wq379+8XCgXmW8RisW63e3x8&#10;jFmAtYrx7EpRV8r8h4eHpMqts9b19XU6nV5aWpqdncV+0pUFS51hofSvDIdDBo0Oh8Pj4+Pj42MO&#10;iNfrXV5e/vjjjwFijo6OKpVKLpdbWVlJp9NEt6VSyXGcWCzGON/BYHBycnJQPqALkOi52WyWy+WX&#10;L1+CHRPAIWWOZqtt29VqNR6PP3ny5O7duz6fD0LoH//4x7W1tVqt5rruxx9//MEHH2Sz2Xg8/sUX&#10;X7x69apUKl1fXycSiWfPnlmWBdMwl8tlMpnFxcWFhQU8LM4U4IyCAXwfMoFf/vKXpVLJdV2GgQ+l&#10;sK/rutCcTdP867/+68vLy1KpxEuHMQQ7eHNj86B80O12mX3SbrcRvAqHwx9++OH9+/eFEGtray9e&#10;vCgWi41G4+7du//wD/8wOzvLyni93t3d3bW1tdXV1W+++QZ9P8dxVlZWNE07OTkZDAaQ6JEuIeNC&#10;QwnjmU6nFxYW/vZv/zYQCAQDQcM0+v0+IM5vfvObWq1m2zaTnG3bVvLNhmGcnZ39/ve/x0yNj4//&#10;1V/9Fbz7sbGx+fl5Xdc5ZT6fr9VqIabUaDS8Xq/lsTY2NjY2Nvr9/qtXr373u9/t7e1NTEzk83kg&#10;s1AotLe31263ac0Jh8MPHjyATpvP51FyPzo6ev36NenW9PR0KpWampyanJqMRqNzc3MED51Op1gs&#10;vnv7bntnu1ar1et1YEFN0xYXF9WupokHzw6iFwqF5ufnk8lkJpOZmpyaCE9QOQA9pD2/3+8Xi8Wd&#10;nZ1ms1mr1Y6OjujXoSRD0HJwcEDRGpowzPGf/OQnSLrn83m0YmjhSqVStLqXy+WDg4NOp3NwcMAo&#10;cnosYDZ4PJ5YLPbJJ590u91IJPL0B08fPX6EuT44ONjc3ARGwbJFo1HYrMRFXqmSTE/Yw4cP4Stw&#10;iID8cF6np6fFYvGbb77Z3d11pZYpno77JF6iXU/TNABrUimCQ+Il4GlgaMwsRAegaspCtm3TigSQ&#10;Rzg6HAz7g/7l5SXSN+CDhDR4XmZyICNAkQm8gPyQsB8Xjy0iguL2iNn4e0634pzCYKC9ADsDrkQc&#10;2+/3GZU86A8Gw8HJyYnCxXB8rFWv1xuTMrZoA8LmwwzCDP0OjIL3J20mKVAMWdoNVb5KOwvLC8lD&#10;0euwjap4gxRPMplMp9N87NnZGa8AVEj97kBqvHA/FxcXBCHgrWB5OAv+HgRBwd9EUIRMrus2Gg3y&#10;cPAXJP7JEAPjgUKhQL2fV9PpdBjZcnFxEY1G79y5U6/Xx0eGSNERQgqDtWErElVSaTg6OkIWL5lM&#10;Er7yCIPBAE0kthlkf9aEErjf78e2X1xc4BnR0FAQLcUAerAuLy/Hx8c3NjYSicSTJ0/m5uZg05dK&#10;JV4Q0fXExIQ9tFvtFvmLKafmEu5y3DY2NhqNBjUMChIsPjpRlPdGt5OmaViP4XAIU4dOIMuy2Ess&#10;C5Vj2p6QvCMtQhrC6/XSyIWfJaKgxYT2C+IEdQZpREDCi3a0Uqk0HA7VYLlUKvWDH/yAGSS2bXu9&#10;3lQqBRcklUrRekJV7PLykoE6Z2dnDIcD3p2ZmQkGg5lM5vDw8ODgQBHLMOAwDl1JdFWZNc3f9Iep&#10;spkKgDudDmEJkyeSySQT2tCzIqjWpCiQz+cD3goEAtls9qc//WmpVKJ0RF6JTOvBwUG73ebcYfQM&#10;w1BIPTggOBrRlErMKb6GQiFGdvH2y+UyvgZ/CqxGQOVIYS5bzoRA0sqRMiCAkvF4fDgcqt4gx3HY&#10;zJqmKRltMiCACEJZV1L6+nI2O+aIJ3X+RG282+06Xscrbil6QqJO2FVyHCHx8f7Ixc9wgbpwfoUQ&#10;fal6T5GGOIRyLLi5ZVlEDuxeYDj+Gw6HYZHbIxcRV6/fM2wD2w4WhIlg/7BteGvINPFRqhR3070B&#10;0x/K4dUktuRfYOUQ7AjmdV1HiQj7oAAHW06QFrKcEA6HW62W3+9n+LlpmaAf5FZUEbBRNK6xXArD&#10;NU2TDzHkHA7TNNPptEfOG8DFE6kqo80OFHIGg/6+LLkr5UxUQUJ1AyjAlL2naZqIfsuAxo4tLy8T&#10;/cI9ur661g3d5/MhmsoCUsVhh2AbgZ7JQ0f3LQJ6lmVpulapVACCeEyfnNQ9WqqhcsB1dXXF2YFI&#10;oVwq9UJQGt4dORpgApsBS4uyYjAYvLq60jSNNilqMOTvqqJDXk8JAb8MlOFKBZFer4fb4gKDtoe3&#10;iimmYeLyvHJUFdsJh44LBg46Pz9H94JXhv4hyThtVQopZYPx336/j8YDDAaSMsJULCeBtCH7XFV1&#10;WbHv+XsqbVA/Q6EQdCtElhzHAfOkLsgYJ7YWb4HQAtox6wbaRrGE2ULEn6Bkqv8yHo9rcjADh4tI&#10;T5PqTLquA4AQwt2MiLSb8mLB8acYNIwGL4U7IXonNuMHiPqIYZTfURjdqD9Sho79ow4F9kHBlSRH&#10;Cs1TxqcnxRg1KQAFVKuAWUgeEG54EHbR6M8oY4hpUmyYP62KCTkMQ5fdMKog8ac/PArvYwr093tE&#10;9PfHfas35cieJxWrKBuiijSGcYul646u/znK+PeWJb6veDKU3QwKDbm9S0N3XXfMNzZaEuz3+8Fg&#10;kFoxDUf6yEwMdY3+L5VVDA1sHWJ3hfi7f24uBccVDgtiIExXE0KwXxUuyQFT0bau6wzscl3XHtqG&#10;acDYZaQwJBFcl67GtTuupmuarlHTcyWjjUqAR+qa8eGQaFR6xmvzWB6BEJP+Xhsae0vI4pvqZROy&#10;2EXvCA5mtNbiygtzQItZIBBot9v8Jew/SvqEXMpLCSEGgwE+DDoJ60wNCSaUApHVCeSdgv6opJef&#10;RK/THBkVxQ8Tmqi2BnI/oHPwSrAbXg1tpyqMw83omu46LgUw3bgdQUaRkw5KEkv832AwAF7Hmtty&#10;+sp3Ng+uXQnS4XpVUYRMW6VA0Hw0TcMBq5AF8p1lWWQviUTCY3lM361ZpDp9fX0Nj1jXdZSasINQ&#10;kBzHCQaD6APQVEG6wtbFWpEgIX9fr9dR5cpmsyjtDmSXtKLY8zjYFMdx6KZUtX10cpiBjArNeftW&#10;9ZU9I4RA7x42JXxYACbGHrBoTER0NRf8Gn4QYTfYMVHmaPh7fn7OYABiJjJkQmHDMBBAJ2FThFyf&#10;zwfHjWxE13WlyMQupXIQj8cB31WfzfHx8e7urt/vr9VqhEHofgQCgVQqFYlEmDVHJwGJKBwQy7KA&#10;/uGl1mo1rPBQTlpDrAmEd2lpqVKpUAjUdX1iYoICiZDzwBXRJhwOwynr9/vHx8cHBwdopvelTDMQ&#10;g2EYiGt1pSAjVghvhI5QOBymGEP8h0bByckJMk2kZNzw6elptVplJWm44dMoukBI5Phz3DARuENI&#10;f0xEABKCO7y0tARyUa/XsQPwu8GFqVPaUhPD6/XSHEAdZWJiYjgcgunrup5IJKDRaZqmcmDHccrl&#10;MuI8jBSmD4bMGZGryclJ8F9iiOFwqIpMRL24IcM02PkEpqZpttvtUqkErRLl0G63+/r1a44/lEaC&#10;FSC/+/fv7+7uskMODw+Pjo6QzoCteXh4CAKyvr5+eXnJ6qH8PjU1lUqlrq6uTmonleMKWCoE1dPT&#10;01qthrL8xvrGcfVY13UwVijzV1dXaBrQdOX1euv1+uXF5cnJCRwiNbsPcByF6Hv37nEGaye1ra2t&#10;N2/eFIvF4XCYy+UYKFIoFCzLQlcXQBx0A8uJ8D3RHoD1vXv3vvzyy/39/avrq3w+/6Mf/ejRo0d+&#10;v//k5AS9BcSRpqamXNddW1tbX18H4CA8ADGkxBiNRguFwrNnzx49enRxcfHFF1+0Wq1IJHLnzp1C&#10;oUBJg72KME6hUKAl4quvvjo/P+dur6+v3759OxgMgJWJMXhlQggccTqVfvjw4fX1NVIPDOx58eIF&#10;05iTyeRHH3107969+/fvD4fDWq326aefghXyILFYDL3ylZWVeDyO6hcDVKG4gmKA9VimdVQ5sm27&#10;Vqs9f/58bW1N1/W5uTmyZeB7VnhmZoYt4fV6X716hVgHw2kzmYxlWcwLuby8rFarp6enhmFQGPv7&#10;v/97ejXu3LkzHA4ZetFoNMbHxz/55JMHDx6MjY3hONrt9sb6xura6v7+/ubm5unpKf1b/CKiaoTv&#10;zGXFvwAZUzKh+qXJ3nCmTB8fH5+cnCgxpW63G41GidThRNfr9enp6UwmQzvC/Pw8MmLKzzKMh22P&#10;RBjtAldXV4wDhd4FpyGRSCwsLKCoFolEzs/Pq9Xq1dVVIBB49uwZeO78/DxwABHL1dUVjW4TExNz&#10;c3Ozs7O8L8uyMLNkQdvb29vb28+fPz8+PsZqUaGZnZ1FnZ96lYp5otEotTGU1oFBE4kEDSIXFxfL&#10;y8vVanV/f//FixcbGxvFYhElKPzazMzMs2fPKIhCSvjwww/ha5NBgXTncjliodXVVVwhKfHGxgbh&#10;ExEIpWXDMBKJxOzsLHAYEyN8Pt+zZ88onXbkONaXL18Sv6HMCa8TpSNVKhsOh3grKgoMDwcQbLVa&#10;p6enruvipKjgBoPBR48eEUKcnJyAIOA1crncvXv3crmc67obGxs8C+Eo/KzBYKC648kOcG349Ovr&#10;a0wc5Xxc9tnZGb9FhuaRMxJUxNvr9egjAe5XOKzCVhRdhnjDkE0bAA0wxyHx6bpOJR7/yD/xr2QB&#10;ZLaw6Slm4xGYk4xRpXGB+Bbiqs/nQxJTJWwEP9QbwKEUh4aLGHUgBx0rspEQApVOGmWEnOWo67qa&#10;rmGaJtJevHohmyQQllxYWBBCXF9fqwEDeCvicJAakFnifz6cmIf1JEYiUNflrDWMFfvZJyWn2ZZA&#10;5FRuGEbSk+pDJAgkbsFgkEZJr9dLl4/P56PCt7Ozc/fu3ePjY5XCsD2Gw+H5+Tnfopw1unbAu5OT&#10;kycnJ0QjlmU9e/bs8PAQ7bLLy8vJyUkkm6h0oq/IoAW8KnkHXBwKFQq7AWpR3WydTgegrVqtMpyv&#10;Xq+/e/cuFouxryYnJyPRyJh/bGdnp9FojI2NgYb7fL75+XlQyFvkxbidM8FSkxFAaGAPC8mo5efp&#10;JyC3gpEqpDwOVFAhBEaV9JM+JOIiKpG0XVqWxZqDELGdkslkKpUC+G61WoTNtm1HIhFeYrlcpvgU&#10;CoaCgaDt2KZponzIYBK+nbIEWo7wfOFdnZ2dlctlIQRmrd1uB8YDmq6Fw2Gl3wXlCOvk8XjgqEF7&#10;UmUzznX5oIzv4NzpsqM3GomenJ4AHbK1MGUQxXK5HL2SrG2302UkCduJNCSfz09NTWFVQNZIhcjW&#10;Oc4UGokbOd1gHXRJYqnAH7AwqoDXaDSIHs/Pz6+vr+/cuZNMJgGb2IGOvCixUIEwDZO1xXq0Wq10&#10;Os3HYvyJYwk86HShmYYAeHx8nHB6FNEzpD4SuMeNlOOmawGQ8XYfmgbBs6J7Iz9FAm6YRn/QJwW7&#10;vr7G/gO6YRAwxWBtmhxKbxjG9dU16QYvGvdNpQc7qUodbCRsLN8bDAbRZAME5Hv5cBJwso9b4NIw&#10;e1pPSFQRJhYbDFiWsATiBYRxNUzYMAzwWVZVAYiGpP0OpXC8ahJSLYPBYJA0nLNPkKmgOr4XMmg+&#10;n2fbUCVVmOYoBE++z9cdHBz0ZAdhNBoFkfd6vffv32dk2ihWy84E3Fdbgs9U9Flb6nXjFhOJhGqv&#10;JzugMg37ELhsMBgkEgniWxooCW4psnKrwGXIb+IaqJ2bcugjQFA8HlcpPJieUgNm9XRd78hJ7D3Z&#10;bkIfkpDEdlQBbDn2j1iXhBRNMM6ygolZfyRG/X4/mAzxg7IPcDdRvmWzAUOpPgCcKTRHSlx0eQLF&#10;uHLYsuHcblQOTiwWI7vpdrsnJyec3ImJiUql0uv1SHOY2cl+MKUkIGQyfDGYDHw1R8r52nJSGp56&#10;IOdGkJWQ5t9ItWeot2wDHpB4kk/GxBGWQ2Dt9/vKMRFhkpUAbSm+MluLoEXxLKEz8lpZVU6ZaZrY&#10;bQUJ2lKPRNM05DpxZMRyhBy4LUWMIClwJT+eUAdQUf2vkB1FfCzVKSEE3lbxKmypuoHfMWSrnC77&#10;A5QVojBgyG42Vb3A+rly+qkrhblYJYBQBeU7stVV1/VoJNrr91Sp1ZLzw0cLHhwrEEvFlWG5voPh&#10;cycK4OWs6SN9riwsDcS2ZOoPZRMPt6FI7a6UbFIfbkiBNf7rSHE/VQjBxKnjyVJgGMX71//jbglK&#10;CK4kOt0+qlIZMjSv7lUrYsk2Z4zgaOUcaJ6LX78d5iwvV3Zea5pGlU+1RHznxzRNM3QDmEaTU6zx&#10;SQqiEkKoraDruiqEuFJ4yuPx9Af9MXMMx0xB0nEcImlOmjqEuqNr+u3QgnA4jPwrHouYHv1lU06k&#10;YKfyRk3T/Fa0yv62i0eM9P4IOZDDlo0Omuy+BH1WERsCU2JkKDxL5PV4wZ3xGRROaHdShVC1huDy&#10;BLuUf1XDgVKEp27PbiOjE7JfgWon2aNqnvq+shbHSUH/mE48Otv0RoqWqpXhHTmOI0aKczws1AxM&#10;rTIBlhTr10dGz3NLQ3mpzxlIrZiJiQksqerM0Ea6q4QcVAVwTOkYIJ4Yri8H5sB/EUL4x/y8cZ+8&#10;YElAgCW/pYSAljr8F01pEEvtSxIhXkQ0Go3H45SUO90OESe5NO6T9jTbtskfdDn6RvUewdoDC2Av&#10;lUolys5C9irh2sfHxwuFwt27d4kYEAoHT1HFZ2JZ3dB5F0TqqgarrKdpmpFIxGN5DNPw+/2RSARU&#10;lKOBwiCpNeRT4DO1Of1+fzKZ/PDDDwuFAtURYhpVhKDngMEbilPTbrf7/f7Z2VmpVCK8YOgoJFzS&#10;YMgXwFtnZ2eKTwHyyIaBkl+tVgeDAcWMbDZbyBcsz21TMKH/xMREs9mEYAVzmdweuK3f7yOZGgqF&#10;0L1pNpsdOQYcAU12C4QLNjyscI6bIpuYsvuKH4MhdXFxsb+/v729jeQ6EDx2D4Fd4mBAQzy3f8zv&#10;8d5ObQErpxzC2eFE39zceCwPWasaD0vxlbleUCabzabjOMD0CmmiaAddAq+/uLg4MzNjmma5XKbg&#10;hPwr0ivMWAbfqVarkPUofSESJYQIBAJwlu/duzc3N2cYBn0V29vbQgiKZ+AyCB2cnp5SlqPtgzhJ&#10;CAF+BI+YEBDAS5O6riE5cpw6bq1WYxIDKV+9Xk+lUrVabX193TRNJJsgTmYyGVYynUrnC/lIJALP&#10;azwwPjs7e35+ruv63t7e6enp5ubm9vY2QaFpmqlU6tmzZ9Ra4IYTOuu6nslkqH/TH03xWAjBPscs&#10;RKNRZjNQ86jX619//XWpVOKHFxYWHj58+ODBA2okb9++BX7lcKkAfTAY9Hv9YCiYSCRAug3D2Nra&#10;4rj9+Mc/LhQKXq93Y2ODhzo7O6PHJRwOs/22t7cvLi6ur6+XlpYQhXcc56B0wGSXQqHwwx/+MJPJ&#10;9Ho9lKxzuVyhUJiZmfFKWYZer8dIDCpe5XK5VCrZtg2chH2mzo2xwhQLIeC4CSF8Pp/t2MPhECmb&#10;er3+m9/8plQq1ev1xcXFjz/++OOPP37y5MnY2Njp6ena2lqpVCoWi5lM5qOPPspmsxMTEyCk5P8s&#10;LLaI0AUaNTd8cXEBAvv69ev9/X2v1/v06dOVlRVd1w8PD9++fbu+vl4oFAqFwsLCQjqddhxnc3Nz&#10;dXX1zZs3juN0rju9fu/+/fso4B0dHQ0GAxgD3W43n88/evRoZWXlwYMHQMaff/75ixcvarVaIpH4&#10;8Y9/fP/+fWbYFItFFKhKpdLXX3+N+tzc3Nw//dM/LSwsgAQ9f/7ccZz8XD43nSsUCpD9Ec0w5ORe&#10;v5w0CzyN9JBt20wITCaTxFfVahV34EjRmw8//HBpaWlpaWl6epqsVQhB3YuSxtbWFsgLNHZEWgDd&#10;vF5vMBh88uRJOp2mrpbJZIQQlDHgWcdisXw+Pz8/n06nkVV88eIFBFjKwEzI4H0RcFMnPj09LZfL&#10;n3322c3Nzd7e3s7ODvy7ycnJeDyOGUmn0xxq0zRzuRwuMhaLJRKJwHhgZnZmbm5O0zQYjgS0jUbj&#10;8PCwWCy+fv365cuXOzs7BAZer5c58PPz80rSFwsfj8dDoRAMFVeOZWYFXr9+jafDfBEOtdvtYrFI&#10;V1C32w2Hw/fu3ZudnaVHEKlAvDxhyfb2Nqa7UqlUq1U6ZcnfIpEICxgOh7ud7lHliIY5TPrk5CQo&#10;FX179Xq9WCwWi0XCDJ/PF4lEHj16NDc3x6Rf7p/GC14QCA7h997eHjTkwWBAagdTD78GtQIYQpMD&#10;+iDqEkqhM+bK9lZWg2CgWq2iqtrpdEBXqS4AXFIvJIOlR8eREreO7JoHRFDk3KEcdEmJEbfIN0Ik&#10;V3A/YD1QVE92PuGRFTMGT5dMJjFQN1ICDtxfUXN6cvAAYTZQmjGihSIkUGVKOSkCDFw/srEsEcO3&#10;XElMxjUT//MshNCUqQhIcrmc4zg4IBJd4gTevoqQ+UxkP9GbUjGhR+r/KCiHDydKcRxHDR6AjgAg&#10;i1VhVSlvoFpDxEjzx97e3tLSUqFQoDE3mUxOTU3t7OygYAl7OiSnkXNerq6uqsdVojheMd84PT3N&#10;gBkUMgmcgH5OTk5ofY7H4z/84Q8TicTBwcHq6urbt2+rx9XBYMCMJYixHOpEPBGLxRjM8+bNm5mZ&#10;Gbw8wQ+VCXQtjo+PCUtgeFSr1Vg0RmikihC0pmmaBpkmkUg8fPgwEomArdhSiwzQc39/v9frXV1d&#10;Mb8Hv0NIw76CoUJAripVmpSWZdvcyPkBt7BF/1ZwjJ/hBDFyA2PF/JLZ2dlcLof8OrkP7wvzy4QM&#10;bC9AFTn+zc0NVO5CoUDWieWkKZYc/OzsrN1qY4WIQ9gttF/Ytp3P59PpNIfIsiyIR4ZhsMjs1bOz&#10;s3Q6zZdqmkbAcHV1tbm5CQbq9/tR/4tEInedu7bUVYcyRbRjGEYqlVpZWcED+ny+N2/e0AvVk005&#10;CtIFtsavqbZpNekaiNaQ6sFkhYSsWAnV9mTbtuu4HGHTNFXp/fLycm/vf3P2Zs1tXdnZ/z4DAALg&#10;AAIEAZAgwVEcJGqw5SGt+G0n6e6kUl2VT5DKd0tVrpLL7qS6Kulup9tty5Ys2Ro4EwRBkAQIgARJ&#10;zGf4X/y4l2E5yZv3jwuVbIEgzjl7r73W8zzrWfue50H/0PXF04QjpNWJx0SmZzommmjUgUQhOVx4&#10;+vRtEyp9PVBTBtShY+PaycOpTw0tdyW6AgLysbRukE5zRQLDcR887VZH2GcTATKQipAZkN9u3wAA&#10;IABJREFUUkfzRPAl5ttyakDMCKZsGAaNROfn54PD5HiP0oMrCMvI3qFVkOhRE1GHhkIhPJY72m5e&#10;UF1eEsPZVhCErB+8a3K5HMwcq3cQ36DQZjWSULFlsIdi13MT+HwiNlfNGpMUl3qTPASQCrVWX/cJ&#10;AWeDdLEaiUWVSgW0lLKUAw6mdhBUEbBIIA6BmwTllOviDgT1CIqgdi8IhUKWaRG4ONMNPXGQsWQc&#10;7nwgCgZQIFEqcPgGg8G5uTnqX6D8TqeDMTUtyJubm8QWUCxhfEkOoSXaemA7L+Qg7Dtfa3ZtbZMl&#10;NIYUqtSzBF4CKaCNYMe2bRPEuEvE3nK5rJTCsMjUbmYCc9GdIBLbgH6BnATsgFLqe1N3PeeVPYIP&#10;EgZcxAGenauVytTj7sAwYQyd2L+IaEH8xayCjjTOo4mJiYAduGneiByeb+4OmMdIcqI0qEv84fQ/&#10;Pj4WTQA/i2iAtdEdcE/qDbhaER84sDjQpVVU5CDSosSmJhyBVPCrlUZ0WbRABMKeksn4AzOrlR4L&#10;j6qDvFQID95p624MpbsE4CzZbqQ3xEBB4b2BfjJPtymYA1ZjrlZC+wN2STxrVp0wHL7uLeh0Omy0&#10;YCAYCobanTZLaBBZdQdaNFif9MqLOlySSV6G8f0aE45k8KEb2sXU0N746r/qAXAH5ni7PzQZksXZ&#10;1zM8fN1gKp/Pf/q+7zouJuFyuwY/5P+ZljDM7+FdznV5ivIX8CylFKEWFmuQ5v3vPlkppQauFKDW&#10;cRwkflQO/zUtYd/W1TSEwsnHYjEi6cXFBXkGwYXuMD7Hc2+brQj6UpCAnIpJiNAbJCiGZdAzITwE&#10;Cgjhf4aGhizDkvpHwHdbTwAevARrwF8soOe/K51f2rbNNA4+h2PJ1VZi6LnkgJFlZNkWTYvgemwh&#10;kaRZloVomheIPEzg0NBQeCjsei7cdb/fF2LZ08w8LA4hngwPARpFnXzz//IpC07NfiBX8PS0FqJV&#10;q9VCbyWB2Ptxk5HuNaFE4Q2SaosogIfb1wPfleYM5XOIGtxJpVRfd5xZuqmKnUOWIKWUNN9xIWhz&#10;eBuqxmazKY0p0rtKLd3R7lhMk8MXlUSfnYInUiqVEstawzCI+/C9XAiZOmkTZyd6YThnqQZtPXrR&#10;8zxSPe5Yq9XCqBrnQeAkzjCluwg9z0ulUuGh8NX1FWYgCAqEtfJ9n9xLFiGnAhciCSjNyDRU8bN0&#10;nbuuC+suZBgSWtM0p6amuIEwtNhGcR4AELNWOWa4WHS44Piu6yIhL5fLruvG43EkrpjbsKTJjOUk&#10;o8h0HKdUKrGpS6US/kK2bTMilTd3u11SahFQ7OzswGrA/RSLRSC8arWKOC6kh6VjO06WgHQ6k8nw&#10;tVnw9NRzsawTNhp5Hm8j2rCoCK2oe4AqlpaWEKqAAJJsQagAK7BuCQvAZBzYbDfQPdJ6YgXzD0nR&#10;cPs5Ozv7/PPPlVIHBwfFYpHsHLU1awDe1/jhKxKJRCNRy7ampqbK5bKEVkT6+XzesqzZ2Vk5UzAT&#10;YP3DfUJ9wWzBJQBInZycdDqdUqnU7/fJachHGYiytLTU7XZJKDkOpFuWw7XVatHcg4YOQXQ0Gm1c&#10;NphHV6vVyI9JDsbHx9vt9rfffpvP55l7AZQ8NjY2Pj5O3XL//n3btsHoe73exMTE7Ozs8fFxuVzG&#10;tZmy+aJ+QQcJKEC/32cqgK9tUijVSGqhssAEYeDwiJiZmQGCZxptpVLZ3d19/fq17/uMaP7www/X&#10;1tZ6vV61Wt3f33/79u3FxQXMHIGO2r7b7YYjYaa+9/v98fHx169fb21thcPhTz/9dH193XGcFy9e&#10;fPnll2/fvrUs69GjRysrK4ZhHBwcPH/+PJ/PHx4eMnh5bm4uGo0yUeOsfGZZVjqdXltbe/DggVLq&#10;q6++wpv+vffeW19fDwQCQBjck4mJCYgQ0Chmq2BwR9ufUoo+65BulUVx72jPYsu0ms3m69evWau1&#10;Wm11dfXnP//5ysoKk2MIO7Va7ebmZmFh4Wc/+xmao5ubGwZ9b2xsjI2N0XBD2zWTn8gmz8/Pr66u&#10;3r59+/r161KphE3HkydP3n///Y8++uj8/Pyrr77K5/PhcPjnP//5o0ePHjx4gEQdwPfbb7+tVCqR&#10;cIScR1Aq0zSBU8Ph8OzsLDzT2toahrzn5+ftdnt6evrx48erq6vx8fjF5cVnn3325Zdffv7556R3&#10;3W43nU5/8MEHc3Nzjx49QuP51Vdf7e3tYYZ59+5dmgOQHSEN5hxsNBqHh4ftdlvijGVZ6+vrQ0ND&#10;09PTvu/v7e0Vi8V8Pp/P52GveQpPnjxZXV0lyDD4YXd39/z8vFKudHvdk5MTPpY6k70zOTm5vLzs&#10;+z5b5s6dO77vYw3X7Xbfvn1bLBY5W3d3d5eWltbX12dnZ13X3d7e3tvbY37D4eFhJBx58PDB+vp6&#10;PB53XZf2IznIarUaTlYI//ntH374IY139+7du3PnTiQSOTk5KRaLDKv4+OOPx8bGstksXQg3NzeF&#10;QuE//uM/0BDQjOU4zsnJyebmZqFQqNfrEEh3796dn59X2vocL77Z2VlEWNVqtVQq5fN5mt8NwxgZ&#10;GcGZF6IavxoqUqj0vb0913UnJibu37+/uro6MTExNzcHcpFMJkmGgUrhe05PT2XYLNww4BFHGLIy&#10;DiAWUjgc5hppL67VauVyuVQqIcFOTabiiTiczerqKuSW67pfffXVzs4Oofv58+ddPcuXjr1yuXx4&#10;ePjq1Ssw5cnJSQTCSHYWFxehV7le6GoyXvos+TQyHN/3QUWHh4d9z6/WquxW8BFXG2ZS3hMhSTn4&#10;nuCbFK4hPZlMcm9JU/lP+kgQpZKJGQPKNU93CYMr8XwHeXcshshmRSoLycS5AN9PK6FlWZTi5PC8&#10;DckeV3RbDQ3I7qT9DpTN0PMthbcwNMEDyBXQ3lMhPbaBQ7nb7TL2ADhV5CBS3yrtCWBrR3Vf+yfw&#10;iG3bjkQikGGu63quhynu8PBwR8/Yo6fKdd3Ly0t+lrVnaMqfpMLV5l24+QMekULTP0rb0/DwMC2D&#10;cH6WHnhOGuD7fqvdevv2LR5BnICjo6NTU1PYAS0tLV1eXhYKBUYNjY+PgyciL/jqq6/m5+ej0ejs&#10;7Gyz2Xz79i2jj2nzRYyF7HpmZgaZQqVSKRaLnJ5kquRR7XYb34/Dw0NufiqV4oGenp46jpPNZu/c&#10;uTM1NYU8v9lsQrsSCnK5nOM4XCOHOyVVOBzGy5FsnxgLOMKuIROGASXToIaimVhIRMpbUnccOy3L&#10;guYHw52emiZ58zwPiA0zEyHpsTEYHh6empoytWGs53mMhaBo6vf7NBeSqPOzruuenp6ipWMWBVgP&#10;CqGNexvNVnNsbKzb7VqmdV497/V6d+7cgXM6Pz/H0pYp3P1+H1EtiRztHZlMBk0YbBPZFKoFcaIj&#10;KxsaGpqcnMTiCTsjsDzqL8uyRkZGJicnofGISIlEAuASJEuKHQhmOjgdx0FMA3pATcHdBu8jReRf&#10;+9qEnQqRvHp8fPzs7IxgAlgBnsgdllpYuposy8J2DAiJEAdsh5eX7LXegH0QGhGn77RV29UO+8Q0&#10;VxsNUdeMjY0B5VM1QzQiaVJKjcfGHdeh9f8dBEpgbtYekIuIgUIDL1T2SKy4WEv7HnO7+v0+6R/A&#10;KHg0ER6k29P25a4e/MAlEB/YJpynHEAUmLCbJDlIuQmYAjWABjDZmLBPezfNcHxPyHVHT00bxCX4&#10;Eb6zYNBAHI6ePAQsyxKFMWVrx2IxwV7AalhyAEccJf6AfRlws2VZ4+PjDMCjWF5ZWQnouTIC4zp6&#10;PoEacK4exGSUbsjj+7xDS3T0RChoCQFwJSEXQYAA/dg6IdtVSsXH45ybxHwRtnNy+b7P84WDZFVP&#10;TU3hdIpawvO8+Hh8LDZm2zYT12DN/0ugSYoywCjBmjj6BWsGsWHuAslDpVI5OTlBAEFbFfGT20jX&#10;I2uVngnUKr1eDyye89TVIwTYrexQS6uTfd+/LZDN74djo9z3dKuKNOKQZstWsvRwYwIOk3gM7cnj&#10;akc1Fip0soz25G4wXI38nwsZHR0V6ugdWoJn2tejoUlphDOgeG+1WtQRpjbtl/SJQBTQs815ENDP&#10;4BXcMbYhfInwkQLfs5JZtI42tHwHDxTQjzVMegboL0wAEj32YECPoWZvcoIEAoFBdl9pO3350zRN&#10;Ucy4Pxpw4g/MvhZmQqB5Xp5uhnhnf71zLfIQ5dPE3kYYF5GkCGVF2mZo17XBWzRID/T1YAneJrfO&#10;0BZbg9f4DpBraO5BFts7/+TpwT/yuJXW2fA2/tLtdb0B+fI7H/L/Z7aEgON9bcUln8jVshOUUuCq&#10;8p6gvALBWxLif3yRrFxdXXGWEGqDwe/bLPwB833LvJWYgc/KXnX13Jh+vz/IivMJnu+x5prNJqUF&#10;QDD5t1KKQggGjyzzlkUwlTATgMUcw8RZkN+OnhVm634LS/vbDt4u9UNmwrZsL+D1tJeZaZqW/X2b&#10;ABQu8XTwnvh6Dozv+57r8SNcTq/XAw2nEZIsc9DECXWMpLnuqGsYBiZCkuXI2UYmKj5uMB8wOoPU&#10;ReBHjTmySKwfzrKXdc8zkksbfA9bMRQM/WAdambC0FSqo+cWCPNBRURiRA7kui6+PbzYeBw8Io0B&#10;+3P1C9CfDEB2mq2nCIyPj5P7AkESiaLRKGKoSCTSaDSApzlcQd+UUpubm5eXl6xny7LEJwSEF8gG&#10;sQPrh6DDAUO4b+kphSwDTmgSBaB/wzDgBqj6LC08xDSj3W6DloaHwtR1XLg8CNLTeDw+Pj7+8OFD&#10;Gvrq9TpnCUlwvV7Hn4e1TUczYhy8nkEAAShdPYJbKcXWPjg4qJ5XHdfBjDWVSoHXM5iXDujDw0Os&#10;FfHxQOLd6/UODg5IYsrlMqeO67rVahXvMr4/k6BmZ2c//vjjRDzR7XXz+fzJyUm1Wo1EIgx4kDEY&#10;ZAOUo57nMdkCAd3i4uJHH32USqWQ34pyhPANtaN0YlepVF69ehXSvnMzMzNIDJjEWygUTNOcnp7O&#10;5XK5XK7Var367hUFDPuuVquJY4avTdgIZSy/eDwu/Ba3q9/vR6NRrNh5UsgPcQ4B00+lUrSDoOVh&#10;MYfDYcnMqKOQq6DC6GpvBypJWukbjcbW1hYwMfXb5eVlNBLFWwn8AvZLGiERvwCjK6X29/e5ydTJ&#10;JycnDBlOJBKGYdDvPzQ0xEwFaoZIJJJKpZRS1WoVooglzcu27Tdv3kQikQ8//HB6ehps6+joCLe0&#10;58+fU+Q4jrO8vIxtJXODWJMAFpOTk6Ojo6VSyXVccJbz6jlwbSKRCOhB3xzq29vb5XIZu4y5uTnq&#10;SWTRGxsbs7Oz4XD46uqKsACMiK0WkCVF9ezs7IsXLzqdDtOMyYABTVgAVIni0k7qxqOhbozH46St&#10;VJj7+/vffPONADEzMzPJZJI+7nq9fnx8LJNakN3x+V3tntfr9eA5hoeH4TaKxWIikYAiZbfu7u56&#10;npdMJsFVe73e/v5+Pp9nmu7du3djsdjy8nIul7u5ucnn869evbIsi+3MzJKjo6PNzU1Qp1QqxS3F&#10;wp65C1wUy690XDo/P0czi2wW7o1lJsGKLJwqJRqN2gEbieLY2Bj+PJ988snCwsL01HSz1azValtb&#10;W+hP79+/Pzc3NzoyepA/yOfzWI0vLy9nMhlYXqIrmkQAEQw6GN7Q6/XW1tbu37//4Ycf5nK5RqPx&#10;2Wef/eM//uPe3t7w8PD777//l3/5l/fu3XMc57e//S2THhjY8+jRI0kSgD+Am+lR8H1/aWnpzp07&#10;nuehFCsUCv1+P5lMrq2ttdttLIN2d3fPzs7Gx8c3Njb4tFQqdf/+/fX1dd/3y+Xyv/zLv+TzeYy/&#10;/8//+T/z8/MbGxuZTCaghzMZhtFqtS4vL3d3d2m5UEoxtoexDel0Gvxlf3+/Wq1+8803oNgg2hg3&#10;4d3EpmMK/cHBATQ8aymTydCvTdv48vIy8WF8fDyXy83MzIRCIc/19g/2i8Xi06dPnz17dn19zVb6&#10;+OOPh4eHT05Ovvzyy1Kp9PLly2KxGAwGs9ns+vr6T3/600ePHoVCIfI0VjgdNhgQ1et19u/y8vJc&#10;bu7Oyh1iWigU2tvbo+8nGo0mk8m/+7u/W15evnfvnm3bGGv86le/KhQKe3t7uGMRf0KhkJjOT05O&#10;/vSnP8UN5sGDB1OZqZvmDecdWQ03gQOCjC6bzTLeA1Lt5uYGHr1Wq3322WfHx8fA95lM5s///M9X&#10;VlZmZmY2NjYWFhYEeQGny+fzGOsdHx8Xi0V2BygnlHNXD8ZYX18nr0MjDxsHEN9ut/P5POGFgPzR&#10;Rx+hFk8mk0zmIHrDSFUqFZgVPLhEHBAOh/f29uh1uL6+zmaz7B1kv/F4fHl5eXJycn5+Hma0XC6/&#10;evUKxSj5Epw3KLmg4cBJAkSKHEdpi1FCBLwOpyf+Y47jMOWVuovHjTgATAH41dNjWkElaG2htOZW&#10;gyGCGVG5gd+RRlJv+z8cAoGhUzQaBS+gFGK2AWJVtIFkpDiCgkpY2tNSafsm+f+uVv/BNqH0FBDQ&#10;0p0WvEFpoZ+hR1vxT+VyGWqw1WqVy+VqtaqU4qsOyqQ4kUmVScX5FdwuyX4DenrEsDOM6Q3+n2xz&#10;DFik2dHXptvSy4gQJBKJcKV8z4mJiVqt9vz5cw7HjY0NLMI4rOn44VtRFVPCEL6Q16BioSmNxgVy&#10;Cc/zIpEIKd/CwkI8HicD/O1vfxsKhVZWVpLJJJknAwNYkKZponiQ9uhMJnP37t03b95sbW2Fh8LT&#10;2elQKMSgY06ufr9/cXEBNj0/P4/WtVwuM80I/nJjY+MXv/gFpPXOzs719fXk5GQymeRWs6KArQVi&#10;8LQPtXQ/ED0EQhLQEwAXyIPVy8kOrkTm3Ncm8tQ4zLHHXpLCTTaCoR1og8EgLi7j4+OpVIqJX2xG&#10;0hKqEoBmEtdYLMaFsC9I1GFD4SNjsRjkiud59+7dg/Lh12WzWaVUo9Fw+k673a5Wq6Ccrut2Oh1o&#10;IfxnJicnLdMCwqNhiGhMEs5MCMdxQPAdx0kmk7lcLp1OVyoVCFoiAB5cw9HhxEQikUhAMNPvwgKA&#10;uLVte3p6mv0FssbqpRvA1H79twQAEw66Xcpk9hrbnEwbw0/CyPT0NLIncAZkGTS6ccOJMDs7O/QZ&#10;T0xMAKTiNQ2w2O/3S6USOox+v8/IJWKsbduMA4QcpYslHA4jnWTjJ5NJNj6pDrmxp2fCoVOkjYPI&#10;yWMl4HS1UR4EJNW30hNZAdoE2+UzWX4IH1kbcDCOtowjeFqmZdu2jChAfnpLiw58mud50AaU8EN6&#10;DI/gElypdAazlli9JEIipXIdF4EIe41Wb1MPHOILs9StAa+LW1DC9wmbYC9CXRPJlbZDUdo+2tTN&#10;K+hRDNPwHI8yvK9NqwQEBGaVcw2zLxYqH4UWnhIjFAy5nlsoFJRStA/y2z3X83wPnpJdw35X2irc&#10;/KGJPC9TW9b4Wqwt4Em/30fxZuiW6442UaS0pDbp9rrsFFd3+aMzG9Jjt+jmiYQj0EuEEY5jx3Ew&#10;sw2FQsFQEAoWspabYP3QxIkXiAdSQhwsRLYrRuisZGIdEdj3fcpq3/cJ+7Y217q6umIBCLtmWdbp&#10;6Sn+fgAgHFhscMGCAwMv3tZ3vqeFDMNwtekNn9nv92kJ5fSUwhA9YiKRYLvxr5bWHJNyEI3h7KmA&#10;sOjANUHWsHw4e83ULTLvPPdIJCIKj7Z2pebNqVTq4OCAHOzq6kqYM0+7dQGJoN8VGlgN6I/ZX8Bo&#10;4FcgYywPwSj8gT4DYRq4fAm5POu+tsNReqYLS0tAQoD+WCzW00ZwQe1OT3HNEaz0aGjgTW4RqaOp&#10;PS39AUcWXvLd+E+5D4YeUv1OHiVwNE9NzndDGxy5us9Dvo9EPDXQB2xqbyjhOSxtsiLfzdMOoiJD&#10;ke/Amy09p0CAaPnm3kAXiDGg13kn7vkDkyTkCBBOSH6Wna4GxhAMhtD/Cy1h6CY+gohpmrZl49bi&#10;+75t2ST68okMZlB6fhHyKMdxfM83DCMUCtHnVavVbh+A9V/D1oMyW0ePWJAOMoKO/yODIN/3TcsE&#10;ZyRdCOqZdRihUF1A7iG18LSiny1BEkAFwkYaHR0dHx8nnMEHxuNxhAPkIsIWRCIRQBAuDSdTX7dt&#10;ioqK/EPpmMghzRY1TTM8FOb2QnWwvi3LskxLyid5/LzIxoDwDMMApldK8cUQ/gPN84UlMeIpDA0N&#10;geNwo3zfR0Z3fHwMMeC6rogXHO0b4+rhvZDDlh6shzQ7MDDuSZJsbjLpkZRh6MXETcu2bRxg+EXc&#10;w3q97mtjskAg0Ov3goEgplW+7/uezyVzrHb1mCY+nFUnextFBiHGdV1QLQow0zRJMojd1BVhPdsw&#10;EAjA8IsWgyNZPp88pquHKOIiDdVJXCO8Hh4ekjK6rgsKiTs2g0AQqkxMTJCA4rFACYdcgtWFEKxc&#10;Lufz+UAgIAI68tdoNMrf26329c014ikMdiTsmqaJqj0SiQCbuq6LuzT2/YCPBP1er3d6esqV8n2I&#10;vBwzbA3P81KpVDAQdFwHMxnWebvdrlQq9MwGg0HM5aFqTNNEMwK+eefOHUxsYQhoegCPY52DozmO&#10;MzoyClpxfn5eLBYxtKF+409w80QiQbxyXAc6SilFCwvgOObClxeXzL6D50+n03t7e4xnUEqlUqlE&#10;IoFHSmoyhSlHMBgEiqWiID/GbBqsCjwoHo//zd/8jVKq2WweHBzs7e3RvyJsjW3bc3Nz2GLQftvu&#10;tHGQhBbF58EwjMnJSUoC6dKlBgAuxz/B8zzmyhqGMT4+fnV1hVHV8PBwPp+vVCo8eiQSEAMcReGh&#10;8PXNdb1eZw+inSfcEQRgC4SHOzk5ef36dbFYZL2hqaeEBmSfnp6mTQFxXEDPZfI8D+yAMA5gjTPJ&#10;7OzsgwcPlpeXkVQTG0GXWHWO42A0TMLnui41DD9+eXnJ4EQ6NuhnYvGQBoGiIum1dIs9c8IRT52d&#10;nYXDYZoVEEZtbm7m83l4F/gJNiD0j1KKy0cqDslhWRZaD/IP8lqGFY+NjaXT6WQyidrX87zZ2dlK&#10;pQKdRqkPmo+JGSDjYKYiAjFUonKIYOkGYYlVzqtXr7779rvLxuX4+Pjs7Ozi4uLjx49hTV6/fv3m&#10;zRsQycnJydXVVVuPvKMyIadPJpOzM7Nn5bOjo6Pt7e1qtcq053Q6/fTp0+++++7bb7/tdDofffTR&#10;9PR0tVr97rvvXr58mc/nlVKrq6vMrpjLzbGe8UtNJpPT09Pvvfdet9v9/PPP9/f3uXsbGxuTk5Ns&#10;xp72TsWbG3M5GguePXvmui7rCkacw0tU3sz2NLTMbWFhgSHwKGdTqRQ0Q7fb3d3bpVWF6QWNRiMc&#10;Dl9cXLx48YKl9ejRIzY+atPbFMhxK5VKqVQ6PDxkbXc6nampKZpF7ty5Mzo6ygwMGJr19fUnT55Q&#10;S2A3VKvVXr58yfontjDhgy4uGfN+eHhoGMb6+jotI4lEApupV69eHR0dQRrl83li/uXlZaVcwbb7&#10;yZMni4uLMEynp6e//vWvu90um+Lw8DCZTG5sbLz33nuLi4vZbPbm5ubo6AiQxfO8s7MzegWSyeT8&#10;/DwyTGgGWjT6/X6xWNzd3S0UCsDcMzMzMzMzuVwuk8mEh8KWbV1cXJRKJdYYLUGmaSaTSRSsjuMk&#10;EonV1VW4N7YDmlyAv3q9vr29TbQhIJP4FgoF0BNm5zSbzcePH//VX/0VxBWF697eHiOmmRR9eXlZ&#10;LBa3trb4RYuLi4lEYn19HeBmf3+fQp3uqLm5ucfvP76zcgfWbXtr+/Xr19ycvb09JCCjo6OffPIJ&#10;QKqrtZCjo6Pz8/Pz8/PLy8vj4+Ou47barc2tzUKhQFdWt9uNxWKhYKjv9GELJhITvHlkZKRcLnc6&#10;nW+++QYrM8/zgsFgLpf79NNPFxYW3n//fWgDTvBWq/WHP/wBWyRDO5sxEpMeI3KYcrmMRz8wsQRt&#10;OLx6vX56erq1tYWjYDabdRxne3u7rf1tGGWfSqUQ5fV6vfxh/rh03G63cfQqlUr0NeKCsr6+jlyD&#10;Je37fqPRQDfd6XRIJ3hGnIwwdtiwQLLyUyD+rVbr7OwMyhlsxfM8EgxeiDNAH3guImqx9NhA6Wm+&#10;vr6GAItGo+SlSk84lHMECpncz9IdDEoXk0CHjuNA6vOLbtNs3+cIFnkNKSJiT8QiJCRKT4IFT6GB&#10;DLjBdd1QMBSJRuigpXcEVROhnh8noyA75UIovLFNoGsBCQUtJtLDQUEu+lPXdalQ/vjHPwaDQTnR&#10;yGSsgRZ7vjMrimycYqqvW3BougqHwzMzMwsLC8lkklBD2k+v7ZAeJI51jGEYdAKh/oZxR+4K9uc4&#10;TiQSAQ7u9/uY5BwcHLDCscUnr8YJDdyHnBk4j2Fa3C5Hm01XKhVOWGiYVqs1OTn5k5/8ZHp6+vLy&#10;8tWrV8yuKBaL1HcQpb1eD2+KUCjkOu5N82Z/fx9iXvSYruveNG9ubm5isRixmtgLLUdgHx4evnPn&#10;DpNaXr9+vbOzs7W1tbCwcHBwsLq6imkP6AyLh77Do8LRWfmM0a/UjwC1rutSkyJVwRVAKUViT8qd&#10;TCbBWXDdwZTSNE0+QXr36a6GirMsi3iyubnJPCelFNsWyl8pBehGQycfTtsBtSRw5+Hh4c7OTrFY&#10;hMzDhgVsgjfQ38YJmM1mmQNHaTYyMoL3CEOVEO5AWtgBmwyT6SyMLZybm1teXiaDZacAvtNqmclk&#10;JicnSYmXl5fpPCOrHxoaIok6OTmJRCKwUDs7O5Rg9Vo9GApalrW2tpbL5ajQA4EAiaLnefC4+/v7&#10;s7OzjUaj1+2RrwpGSS0vgADECXsNdnZkZKTZbCLDJ/DKEyQCJ5NJwzDK5XKr1apWqxTgc3Nz6XSa&#10;UoISr1qtIqogCMiYB9qO8XG1LOvo6Eg6KpBrsKqx3QNjoY8BlAD/H0IlpajruqUYiShRAAAgAElE&#10;QVRSCQOiQCBAkxAtC0q7k1sDk0SBGnzfp8ojhlxdXaEmARdC3sQmsrSmk6SaYGjovhC4BNM0u90u&#10;lr8iNERZZZqmENvCeQA4EHjJvZVSnutd31xzipGlUzkS6K6vr3O5nOd7hmd4nuf6LvUv6AcHBLUq&#10;RB3fitjImYhhDtGb3MzUPtu2bVODU30Dp5Dhc3ZIvz57BzIGn0MKZzAH8CtPK/GpLkXaAr8l9BhY&#10;h1KK3cftNQwD73SiATgmqQKnDycIUAZUR1s7WRm6TdAwDGY8cEQCMbHlBTmFSuGJ1Ot1wFa+D1gT&#10;6DM6fcoZz/Po5wPQn5iYAKyzbXt2dhY/AOYo3PbVuZ7r3d4xKk3P89AfZDIZwXOQSPJ7ocx93ZbB&#10;ABuZ3yMgEvJlkj0eB0+ffUSPKZ4ZxDQqBT7BdV2+XqvV8rRjZCaTQR+JGAVikvXJaQJKbuthM5Zl&#10;dbX9MspR5h7zaDgIZIyQfMNoNFqtVtmMmUyGvn+KJtwFTO0ahKmA67oTExMh7TLKIpFUSnBdggbP&#10;GvEHuGIgEJDxIZ7ngacNZmUsA0tPSheYi6eA4y5bhl9BiypBg/iJK7KnnVT48oNrzNBmldJIxNuo&#10;9IeHh/FlNQbsg+TIEBgTrI9thfk/WRz5JxpEY0A7QgjivgmGDFQL5c/lI2EXZkJYSQES+WSpKThr&#10;qDfNgWnS/B9Py+sFz/QH2E0hJGztgeEPDN/mlkrQkL/InRFulRvb1QbyfW2GJMIXNhQxVhgjpckC&#10;acIwtI2bELfWgL68q0eLKS194MIHWYr/VbcEP+B6ruffTvxQpsJZ6PuLt03WN0wp2CUPz9ACLmdg&#10;eoY9YKRj/DeGPz3tRwapC+5MIPYH+iTk/bCvgMVtbUzJ6UJnEI8HfaKhOWchTvt6JO/Q0JBlWkLt&#10;smi4lex2eo7MAUcwyng5FMljBq/F1/Y1/KDneZb5/QPzPK/X79n+7TBwy7RkTTuOI91hJIvGwJgK&#10;kh7WdM/rCVXITAullHg7xmIxnGG4sYjKT05OYrEYULIALhzYPEG5e8R9R3cPcVEtPZmce0JQvrVx&#10;tGzDun00pm594k/ZdYOjzikXh4aGms2msHYExI720uWdQRWEv6Fhxfd8GoKI6YCzfHKvf3s6ykIa&#10;JLQ9PXbP0qPthWuFxqCJTymFWx+lAgcnPyXnKJfPKYWxO96jrHw6f7vdrlSYACK4HGAaztGCeL9U&#10;KimluJ9yu/DIorWQBKVUKu3v75+dnYHojY6OtrTh+9X11enpKZmoUoqcfmxsjGeNOIt6NR6P043b&#10;0a6deIk4enIM4UbSL1IK9kWxWEQRcHV1BSzOYjg7OwsEAgD6ZLp8T0x+fd8nWaQ9IhaLZbPZ6elp&#10;qk3f95eWlihvwCLl/Gan0xjOgf31119Lj+rIyAgQZDqdjsfj1FTVapUZgyD4ACUUGMFgcHhkmIi0&#10;tbXV7XYRYVGEj42NTU1NZdIZwzTC4fDi4uLCwgJHMoWW592av5FGU+pXKpVMOsMobII+ZSQG6zCL&#10;4+Pj6XTaMi3JIIEPBsWYaKbC4TAtsZSvPBGO83arfXF50e/3McgaGxuLx+O3cz5Mk/VmmiaXSa4/&#10;MjICBo36mxK37/QptkkCSIZ2dnYA0yGS8QTrdDrHx8cB7TEdj8cZWC27kkfZbrePjo729vYYlyKU&#10;J6lDuVw+ODjwfZ9sYHh4GGMfsk/xrJQjAybV6TumNg2o1Wr7+/sANPQ3IDc+Oztj8TPeg4wWSHFl&#10;ZUU+UymFuDudTgeDQYzRO+0OoxpF/8JY8nq9DueEFlK6ZQ3DiMViiDcpnxgz7jgOhu8TExOO49AX&#10;BegMz8ShjlEsPE2tVguFQgjfYHYZ+TU5OYnHPQJkW3ebkvbxNWSmwtHRUbVaDQaDKPHbnTbaxrm5&#10;OeCPZ8+esYWBPtPptAgV4WXj8Tj9rXAhhaPCmzdvkM+bphmPx5mG8rvf/e7o6GhmZmZlZcU0TVqg&#10;cNRB0wffOTExEYlGNrc2//jHP9br9ZmZmSdPngDJVatVpmRnMplcLkdqi2xnbm4Okg/Dh+3tbQiw&#10;nZ0dQD1U2+inoDwJEZwO8Xh8amoKqx+Jb6VSCU3W7OwsZ+WrV69wgo5EInNzc9lsttlsfvnll7Va&#10;LRaLLSwsyGOlzIDFBDQ8Pj7e2dk5OjoaGhp6+PAhzkVKqVqt9s033/zbv/3bs2fPZmZmRkdHcU8a&#10;Ghqq1+v5fP7zzz9n9gnDzJHrNptNurgoy/f391+9elWpVGZmZh49evTwwUPDNL744ot///d/f/r0&#10;6dbW1tTUVCQSYVQ7s5cDgcCdlTuxWGx6ehqe+Lvvvms0GgSx8fHxer1OXxGTRT744APbts/OzpgY&#10;wfLu9XqggT/5yU/IDUA5Jb/E9evk5MT3/cXFRfn+0nLR7/ebV83Nzc3f/e533zz/5uT0hBbpRCLB&#10;oyHxmJiYYAg2bdpKKYaFYOz+9u3barU6MTHBwUqdQAcYTT9Ma+feRiKRcrn89u1b/gTRpnuAjqix&#10;sTFsrNbW1qampviNDKExTfPu3bv37t3j5oNbbW9v//73v9/b28Pau1arjY+P07E3NTU1OzuLh0NX&#10;+01TTTGY4fLyElqO/hjTNLEc4dwf0n6JFMBHxaN2uw1RzZDSYDB4584dpVQymVxZWVleXh4dHb25&#10;udnd3ZX5EAh7iQYISwF8gYk55UOhkEBp7PTx8fFAILC4uBiLxY6Pj0ulUjgcpmEOx79gMLi8vMzQ&#10;bKTNpAT8a6FQoPCzTCsQDEguihsGIIi4Ht8ug2aTfACT6FqtVigUaFnjmxP3+BGwIboKPN2ef3V1&#10;dXl5SeOy1Hi8vAFVI6J7Xrf5nmmydMmxyZkB2uSwJtzBRkCWcFwyOhLcn6RLLpY3e9oeBGSHX4fB&#10;F3goYhH2frPZPDk5KZVKAPQCToFVkdGhBOx2u8C+lOXUCDR5cCLgNoMOvVAorKysUAqRLSBe4ZgD&#10;g+ZL8rUhuqiblG6bJm+kvGSjcaXUCLLl7QETDwAsDgs+6ubmhjKkWq2enp7Ozc0JAyHJNqnsYB2n&#10;dAnKVSMhJ+eXopTLQTvs+z4DaQBep6amBkFAkffye2mCAUsCuWMYdaPRwOTz+voawrJSqbTb7Y2N&#10;DRCZZDJZrVbpO+S2T01NYWsG2tJyWnznUqmEw8/GxgbBgRE1OF6S3mNPZBgGKZNhGOl0OpvN0oB4&#10;fn5OhwoDYwT6R/xxcHBw9+7dTCYTiUZQUDWbTRSvnPXg0TSnUs5QQZOzmbrRFrybEzMQCIBncXWW&#10;dhx1tX9ANpulQKaX9PT0lOcOe2RZFhUKiW40GkWGcnV1VSgUQPZN01xfXze0bzNaGepTPPdIEgzD&#10;YFwcSo5cLpdKpTqdzuHh4eHhIZsddSCkJtsnk8kgU2Ag9sTERCadiY3HBGYiJeZioanwfQW2Bg0g&#10;4vX7faxgCoUCHpW0a3zyyScEwJOTExoli8Wi53lHR0f1eh0Pq5OTk4WFhfn5eR5ut9tlig+YFCcd&#10;jl7cNJ4LZwFxz9ITsDudDhsNOIKnDF7PT0FycMQEAoGrq6v9/X2UjkDYrASlPXjh9Ql3SkPPYoQg&#10;lZHS2nz2mgjbSVNFuYWGcnh4GPCIbetrO3iWgZxEFMWsH8uy6AsULxTQHnNgGCxRlJfrutjJCnzM&#10;i/tGjSNaTE/7eAf07D1PS6cpJTzdusHfsbzjFQwEgXFGRkfsgE3eAsjAvkD5LnAQEYn2EVf7BAaD&#10;wVAwZAZvGwtEaMUmwvAAhoY2F7CCQCAgelCgf1tP4jR0NxtJ6aDQk9uF7QF1k7zH0hMuJa729SRt&#10;2rkAQ8maBHTy9VAlrsi1brscBqApJc0N3GeIc8dxUqkUy4YQgdJXqiTKEJYcEUYpRUygmOJXs+ZJ&#10;S6SQJ1YP0kjIl0HVPd34EtSmfwgEefPw8PDMzIzAoFQi4E43NzcYpfi+D0zBahRSRyheoAapstvt&#10;NuZp5DxDQ0OubgdxtTkVMkRQIAyoKaNoHcNnCdmr9HG2Wq1gIEjI5UO4A2ggPNdzXIeLZZEr3QYq&#10;0LCvZx7IM+3p0RcwE1ixOXrWC1cq3Dn3h14fMhkC8sXFBYKGkZERGD7ahlBm+3pSNCFL0jOs6pSG&#10;N2mRHBsb46YhTyRJY6vK40NUStLCSnC10ffo6CjJ5JCetNzpdNhNYPE0ZYLzkN35WpUPJskWkLk+&#10;tm2jeZUQ7WvXI/4MaqOtwICplwQ6iA1fWyjzIaaeSi3vdH84fWGQyCH78n7UT6AGeAJLz6WQX6Q0&#10;uO/90ADf/+F4DHmZA3PIlIZNBC0UwsDSPRCDuPQgbC6koKdbIuQHgfuU7o/xdFOapPGBQMDQo8WV&#10;tr9TuuOHQCc5vCDAP74tfD54I6fA/52WMA3TM26fsXxjQOHB2+dpkZEg2nw5z/eE1CJukhUJHSS3&#10;5sevrrbWUkpREHY6Hddx0cv/+BUMBmOxWEO/KNhM08ROlEOop2fWiQaKApKEw9MvjgTSTTryoCvQ&#10;ad6a/GjLaX4156uhmzzeWZee7spB8cqoasuwZAV4ulFI7nNfj/7jXyG6QdCUUoQbNcDQeHoogujC&#10;DN1BJivV0E3BIA6XF5fBUHB1dRWJMeHD0S3qQL2DNlye5uqlEZXgSHznnKaqtK3vlxZfWDg327ZN&#10;wzQMw1f+4HtC2mheaAmOZ0H0ZM28w0y8U7LKmrE8S7C8tvbOk2fNoU5BCMcWDodJEz1tnqiUIslA&#10;+RvQXfMgv57nYX3OezAuc/Xwc7xuOb8p5gN6Anw8Hp+enmYCMzwBh2JUTxQkJeWq7YEZjGSlyN5R&#10;Sh4fH9N1TqyndEFAxBPkVDBNczg6HA6HM5lMIpEAsFZKIWU9OjrCmVp0dtJRrrTbUrVapWlJKYVS&#10;fnp6GjNrvICTyeTp6en19fXJyQl1YCAQAAKgCYABbmgzcbkBQaZvhs0eDATZxXQ4ATTAA9G/QurG&#10;//noo4+4861WC19yUGA1MJyWHB2jDPwlyCxNPWGbRwwr4/s+4M7Y2BiPhtMaMJSDjVUEXmkYhqtn&#10;dZAxXzYuU90UCi/uAx1IkmOBJkuHBwIQigcuGe0hilTSIzouEdHgq4ZsljSLobV0clDhkOJTC6GY&#10;oN2H7JDYywIGVafsOTw83N7eprpWSsVisUwmw8HMlDbgcnSazMvClNnzvMPDw/39ffJCoYQJkpCa&#10;PGul1NzcHM34x8fHhMpCoQCMNTExAXeCmIUlzS4wzFvxBdwD6y0ajc7NzXHQUBkOqjPGxsZSkyk7&#10;cNtTD6IhBsGoXeLj8fHxcd/3j4+P9/f38SvD/ph1hQVBJpPpdDqbm5vMPEyn0+l02jCMycnJTqfD&#10;bFjgbyY9WpZ1fHwMQZJOp6empsCV2D6O45TL5ZOTk0qlwq6RGfK03qPZJBTzyNiJbBYCKXGYm0w+&#10;SuKIVDObza6urtKOUygUDg4OGHySy+UmJycJSrT7KKX4kG63m0qlUJS/ffv2P//zP8H9ARcASU9P&#10;T/nweDxO41en3Wm1WiyGxcXFZDI5Ozvb6/X29vZAjZls8d57742Oju7t7e3s7IBkrays3L171zRN&#10;6Bx0XqFQ6OLiolAoVKtVZjCIV/7l5WU8Hucbcq9Q/IVCIZyOUqkUrkfM9MZE6Cc/+QlU2R//+Efi&#10;cygUun///r1792gjK5fLWNJ98MEHwKmCI2OPQGcVj9iyrJWVlQ8++ICYUKvVfv3rX+fzeVBp2vs8&#10;z3v06BEjQBzHaTQaz58/h4FIJBKRSGRxcRHSIhKJ3NzcFIvFb7/9FvLgzp07T548wfDt2fNnX331&#10;1bfffuv7/gcffPCzn/0sl8t1u93T09PDw0PHcaBzGGCrlEJSt7y8HAqF6vV6oVCAawkEAuvr6+Pj&#10;451O58svv+T2csnMUad9CgkYmX1bW9jh9tPpdLLZ7EcffYQJe7/ft0zLsi3Xcdn11fPqy29fViqV&#10;4+NjIEJyBkRkODjh6tNut58/f351dZVOp/HHOD09zefzpVLp6OgIKRlOhkx6vH//Pu1lrusy/urs&#10;7Oxf//VfNzc3z8/Ph4eHkcFiCkQcWFpaWl1dpSmECu3i4qJarb548QKJ2dTUFK0zyWTy7Ozs5cuX&#10;zMHO5/MQPCsrK1iWDw0Nra2t0YpEZDO1NB5dJ644m5ubb9686ff6oB6O45RKpb29PVu7gZM08ncq&#10;6kAgMD8/T3cLANDi4iIiysP84U3zhn4pyDAiHrsAoAQiM5vNMiEjHA7X6/WuHgolmX232w2FQpC4&#10;BAcSKgA+3O3oGcpms5DfhAXOgoODA/IH9p2lRziSVPu+D/JCukh+DjJuWRYTvDm+r6+v0euEdHe1&#10;ra20OUxNbaAM03Pnzp2unint/NB7V9AoS3ttBwIBlJukzahqKIBRA4iInoSfo1/KUVtPmECPQtks&#10;nARnJd8WQMHUXfCGYQBb27bN+kT64DgO3n2kT0rbqSulzs/PgSZJyfr9PgwiQcPXEwhB5FlsgrjR&#10;dYpxYlD7IDEmAbJfaWipP+D7IQ+du00Oz7g+MCbAJoTtQsOYWsIp6Z+UtUDPvL/dbsO+nJ2didSJ&#10;ox9JKS0vgA62bff1AD9Cd7VaTSQSuI0Dg5KrcP8zmczo6CjXiFhbVCkChqI+IUFqt9tkfVIwg/Wv&#10;rKyg11leXv7rv/5rPFSB4GlaRV5zcnJSq9UqlQrCUrDXo6Mjy7IEMZeuygcPHkD5n5ROjopHHPGp&#10;VIoEXgYg0yRhmubU1FQ0Gn38+DEIdb1eRwZEcoXgA94RIW0ul4uEI2gmuLEg7GNjY8fHx5SxnnZg&#10;kIRnEF5BKUUQZqUpzUZ42g+a/VKtVkmnDcNgjCJgfaVSQd0CPsvEIHgUlgQjZFqtViKRePnyJVmo&#10;53mIUVilX3zxBbxCKpWyrdvByzysb775Zn19fXh4GMqQEVD0zfAGDgLGxZMeQFZNpiZnZ2d9rRil&#10;mYyrazabS0tLs7OzpmnCD7EdlFL9Xn90dPTx48cc4miJgP5nZmYymQzzzJo3TTtgA70RBhE/2bb9&#10;xRdf/OlPfwJKg1kJBAI0psPmisKDveN5nm3ZAKNoznp6VAAJhkiz0Q6L5Rq+mqCNDFypVCowxFCn&#10;RGA2NU0M/X4/FLzl9kKh0PT09MTEhIj5WMMcRtQIglBLLCVyWpbVaraCoVssKaBtD9AGiZAUEd6t&#10;oKfToSsIh1LKHEhHACwy/EFtvmDrrnZdB1HhRWkJAkhkALEBA+HHBd/s67YwYE2+IeWJILOWbQHp&#10;UlmQ6lja8EfQDMdxbu+kti8TGoYDWiDanvbW5mfl6i4vL3lAoqEEqbRtOxgIUvIIvEjM7+tGw8GX&#10;0DMhPRYImNXRw9J5m6HVzY5247AsyzRMz/aI9oOHpqNfgOzqR7SE/JOjp1/0tKcrxwR4osQZV9tF&#10;iL4bf1q+BjtIIGxyAypibqPQEvLFlFKmYQL++rrZhe8AHEQeArvP0UASzpNCUgBARzLcarVQAyAg&#10;Q30f1K7LRBXP81zHBcah6KaxA5cUQhl7lhfMBFpJHhP5LZPYie1ggHTO3VLI/R6WBqQKAr9Kc4+Q&#10;B9wcVqarG4kIYoBXwkzAHhGZlUaBewODqSQfYA9ygrDTaaGWoTjdblcc7zt68HVUDxaF7ZNwQfqE&#10;jkEoMVhPdgE3iv0b0LOvJBUhM6lUKtjQAc4kEomQHp7qa1skfgWprHRqCl5vapMx1l5I2+az4wAK&#10;KJz5JhIr+NmgHuUlEhNXT1Aw9OwH7j/oB3s5pJ1XXN1J0NUSc8mN5eb39Vwu9aOp0UJPenq+C8Fc&#10;UFz3h+Mc/IH2CMH0BcVVPyQebN2dIBfCIyMiSSh4J+AIncOaVNpVTGmmRHgULtMfGEUuDE1IT3kE&#10;f+brIfWW32X90OGKH+cDJZkhaPw/zJZwtc+gGpiFMHi7OfPYaVzAbewwTCEtBUAfRO3feXJKh12y&#10;ZP7V1UOZ2p12NBr1Pf927rT1/Q+6jjs6Ojo5Ocl5f3FxQZEcjURZCuQH7HyeotwvuB1WsKyAoLaj&#10;QesEWsQ5OvgU5e5bugfKtt+9sfIY+FhlKTgJgdS5t3KqsbWkErYsyzC/d6Djf9KAKZyB3FjOb44Q&#10;uHqlFKAVCQd34Pr6+rJxaZrm7u4uIm4mfGJgh90hqCLNB76er4IuAJaIkpV9S2rOkfDO02S9cs8N&#10;3ff0zi0ydcPEYCxQeIw6jlKKLJmX7du3H2Uq5kRxh0mJeA/HOdGZqIeyAHUDEY1P9nwvYAZCeqAT&#10;mT136fT0FCsMHD8alw3P91D5QRFj1QKCwLFHByLQNixIvV4PhUInJyfUUSjcpTmU5c1XUkqNjo66&#10;2lKfgGvpJg+eI8cwMl6if6VSYTGQaFqWBf4ei8WovsgMhK8WKzPWHi3Dtm4KFqZasHhy9Hq97jjO&#10;9PS0oOGe511cXJyenm5vb2PZgZkMX0YpNTs7u7Kyks1m0QHRSJFOpxcWFpg+B75TLpdBoyzbokrE&#10;gLvVavV7/cvGJbjGsH6BquNNcXFxcX11HQgG2AuUl+x0zoDR0VFWFNCkNWDdyOrioEJkDbrNJrX0&#10;kDqmWo3Hxi3bIimHqcIWgDXG96FdwHVdDIX57Ygjwnp6YVC7LdPp4jgOU3aBexCteLpDC/D66uqK&#10;JkogD9u2gbG4GyK7QxgIgmBZVqFQODs7k6YxAIKeHhBCSQxFx8yAQqEgZBLzQljneNldXl4yyBRS&#10;xDRNWpWvrq52dnaAUKmsLMuiY5132rrREuiTKIc8P5vNMqtNnBaGhoYymcz09HQkEvn444/D4fDB&#10;wQEgJr2fJycnTIknnRIjb/JgumFIBGdzszMzM3Qk4PHC34lsHN5Ezuvr6/39/U6nQwrLoc5mofoF&#10;b+31emNjY9PT07FYjAaFarXKegObmJ6ehnHB83RiYkJ8rnkbaOPBwQFptGmac3NznucxCJ0nzsMq&#10;l8vsR6IBHHkoFJqZmen1ehf1i/Pq+enpKfua84LFhgx8cXGRAo/FGQqFUvoFesK1+L5frVZBJAmw&#10;l5eXe3t7QGCICj3Pg7NMp9PcnK+//hpltFKKqRuTk5PgpOFw+M2bN1ALk5OT6+vr+Oc0Gg1GDkxN&#10;TTFSQimFkFAaSuB4nj9//uLFC4qWYDA4OTmJe48xYPrp+z7OVJ7noW+9e/fu6uoqT1/YfbLG4+Pj&#10;r7/+mvrql7/85eLiIokUxmuwpDDBbEy6u6rV6t7e3snJiWEYl5eXoOT37t3jiHz16tWvfvWrly9f&#10;vn79ulqtxmKxdDoNowAUzohpdodpmqlUamFhAb0t4E4wGDw+Pn727NnR0ZHneQ8ePFhdXYV7ePXq&#10;1R/+8IfXr153e90HDx7cu3fv4cOHoEXI4mDmOp3Ozc0Ncx0YBjA8PEy9AemCj4TStOvbt28DgcDq&#10;6uqTJ08ymQxbiVWNAiuVSgHAQdBirMFgANpN4N0x0Mvn88VisVQq0UdFBEsmk/g7wQblcjnw3G63&#10;S08Sn/lP//RPruuC0Hmeh9h8dHT03r17s7Oz2Wx2aGiIWTiBQGB/f58h7RgQAYmCYM7MzMzOzoIu&#10;PX78eGpqamFhATVAOBxmzkqpVLJt+y/+4i+Gh4dnZ2e73e7Z2dnz58/pcSkUCktLS8lk8m//9m8Z&#10;9jM6OprNZoEGHG08TeFXqVSwmTo5OYEi4sIxnY9Go4iIxReRZUYn0PLyMrzO1dVVpVLBypyQlUql&#10;0MUjfXBdl4nEp6enl5eX6XQaXAk3ofh4fDo7zRhqDNALhUK73caqntSU7hlXt71TyRNhqCcxkvJ9&#10;ny3AkHCn71zfXO/v71MG93q9iYmJ4eHh0ZFR8iI6//raMxqwRrolsCNHzoIFZavVYoNHIhHHcSDA&#10;DN02zr9C8HA2cTcgZft67qXke4hPIR5s7Ycb0vb6xIShoSEumcN0bGxsaWlJ5PCO48B8qAHBE0ks&#10;9xZxJQkPaTl7WWlJ2mCJK3ebLXN6eko8JELSnQwfr5TCXIJGulgsppQCh52ZmRGnBeCDIT0xMplM&#10;8glzuTnTMvl1pGqddueycdloNFAuK6XE0IDSAO7W9/1gMMiZYukxrcwHdhyHoWWQBPiDQRtI1gSy&#10;IBgcan2u0dOq8Gg0CpTj+77IKoGc6vW6GJuMjo7CPeCYgZ4jHA4HggFoG1MPFOl2uxcXF2dnZ7Zl&#10;G6aB5Ojq6mpmZgbKkHZk3/fpEDVNk7OeblGlFOPfOZ6QPoRCISbSG4bhOm61Vj08PASOqVaruVxu&#10;bGyM0Sy2NtVRSj169Ah/f4pWDk2OY8qiqekppZRpmUD5XCB9h/v7+ywJiO2VlZWpqam5uTm0EYxK&#10;AuqFvo1Go/Pz86J75Tvwq1n5AEA31zesYbGxIrCTUga0gz+oYl/PIuZMBygcHR2t1Wpsln6/T/x3&#10;XTcSiUibHc1tRKHNzU2OSLFtmZqaSqVSPJFqtWqaJg0N7J1EIoH9OraNnFObm5uRSGRpaWlubk4S&#10;LdraGOBE2jA5Oen7fqFQyOfzsCDY7xSLRfB08h8p2VBxwRlTCTq6Uwqsn/rIMIxcLodeBLXT2dlZ&#10;s9ksFouu7sY+ODg4Ojqq1WuJeCKXy4VCoWazOTo6CoIGr4DAKBaL3bt3jy18dnbGcYb1RzQapVPE&#10;MAwKYSQCWLpLTkLYJw839GAnTjTLtKhJEXdSDyLqQlZFXsqzlpB+yzKGgtx/fK5I10ulEpiAcCFA&#10;NEKvmtrxuNFo4HlruRZBAPddMmrAOJTyhpbEcr6EtLEYDA0gF0GM4lE6JHw9iIigzbkgWml+XCmF&#10;vRjJIb8IBToLwBywOKdEFZ0+cVtwxtuXcztvkuxRiiC2/+XFZV/P8qVmNAwDpwo1gLQKwovPWFcP&#10;H+aWkmLV63XuA5UOT5leBzRVfJpIxTlAlVJU9/AivV6v0WiIItDVY5NJzm95lgFkie8mEZsIwE6U&#10;9/haA+5r2bXS2mo1QG8IGnb7nQ1DLL/g3R092S4UDGGmTW6D1orH5zgOK6j85V8AACAASURBVM3W&#10;pvnyS1n/nPWDGKgggaZlmoYJmudpHwtfEx6GYVAHUTniZoaiiyU6PDxMjcDTvLi4uKhfjIyOUBEj&#10;egAoE36ObMH0TXASx3FksjRbjB3H10CYyDNFBwkhFAwGA3aAuyRcDgsgHA4jq8I2gw8ZGxsj+ZHG&#10;d1ObbbIRBs1mSBc5AekBgpkAXIaZINUZ0kMuhUSRjgF+NYCJ7/tiACMLA4oF8MEdmNfCBhLgmHyP&#10;pUJex/dhtWDnJQJNJCDiys7T5yTCM4NYRKSVAjagh8Orgbl3gUAA0Ib8BzIjFAoRS31NS/haCE5y&#10;QlJEJ7qv22QNPX87qM3nBZL1tK2Qpf3n7YHRCGwWdrEQ3vwdhoOMVA28BjE0+UylWwqEz5Pk1tHz&#10;tOXR8JKdq374kjg8yBAIO+IPEBiG7pwgBMn/lF8tXI4z4IUjohZDS735O3puEN3B/BxUigqayPYO&#10;yP/OHXjnnwQI5T//W1rCF3cqUxneLUklHTSmYZq2OXj7+Dt5g5Qu4OBItCSnFwSfl/nDESsko5Qc&#10;BBqqGlerhtlv0Uj0dj25Hs0TzHkGpTJNs16vAzEzEgM3Hu6d7Lfvv7znB+wAR5Rw3UrPc4erpMgP&#10;6qEFYOg8JDYeUDJkIz8OSNHTRnsS2Tll5Ve7nosdlmXeEt2c4t6AroHPDwaCyroltwFeBa4Srrin&#10;J/KxG0eGR9gDtVqN9xOjfd/HcgSYktPF0AaC4XBYoPPbLMRxb5+7ZfqB26YZQEa6ZekpIR9ih0TC&#10;EZkDIaBS4L/pjOHyuW9I+aDHQ8HQZfTS0N1qknPgXkV8MY3btM/SNpe8eDS85FCBRIlEIjLFhCyW&#10;+9bTvm9KKcdxGo3G27dvK5UK/rOU1iRhhmHg+BGNRhcWFoT2UErZA72Ztm2TeePQEo/HYVkxJZRC&#10;HWdbsHIRg3CQUwu1222eIOfu+fk57v/g9bBKwUAwHAn3tPGl67ogsBgfUa11dXsgQYQaBtUeT991&#10;3Xg8zvdvt9uMagQLg3OqVqt4a5TL5d3d3XK57HleJBJhaC0SZn6E1sv5+XkEBdBLgUCA+xaJRBjX&#10;BsJL0mCaZqfTqVar1fPqxeUFzAHSNhJlpmLQjElGYumGEsuysKsSwU4gEJiYmPBcD0E3LRGlUgmK&#10;BSmc53kPHz7MZrO0D1cqFfRQMvaNJJgd4fW9UDDU6XSQCqKtm5iYQDjf6XTy+Tw2FJOTk++//z6s&#10;EsZWYuJMHnBzfcNKY/NS+ROvKVk51RB63NzcHB8f4/AQCoWQCgoDd319DUtBHyUZbbPZZMqipJs0&#10;VRwdHZ2cnDiOU6vVikdFxm+glpqenk6lUo1GY3x8fGFhgenQQFRoitGtDw8PX15eEniRKjP5Co4h&#10;EonILGvP81C4k7sH9XAgGBHyRURzpmlOTEy4juv5t8cVNB5pOk0ztm1TOeMjROlL+qiUqtfr4D7U&#10;2/V6vVKphEKhXC7X6XQuLi44ntFlo68MBALNZvOocISvgmVZUI+ZTIa5JlLMWJa1srKytLREbIxE&#10;Itlsdnd39+joqFwus8wWFhZQTzcajTt37mSz2VwuZ5om/QqHh4fggAj5bduenJyEnGPmBLsS5zH2&#10;2ujoKP0ZkCjD0eHZ3Oza2lqr1SoUCjfNm2azSdZOwAmHw+Pj4/fu3ZubmxsdHe33+4VCod26HTtM&#10;M0o0Gm21WmCmIKFIRzkf6TPY2tpCus5cDYTYsVhsbGyMXgraqqAwO53O6MgoQYYqZXt7e29vL5lM&#10;fvrppzg1vX37tlAo1Gq12dnZjY0N3HgajUa9Xp+bm8vlckNDQ0w42N7eBphAWgXG5/s+v+j4+BgD&#10;jY2NjV6vx8qp1+uLi4vz8/NcMgTSJ598MjQ09PXXX+/v7/u+v7i4uLKyMjs7m0wmGZtMx9j8/DwN&#10;QBBjEGyvXr2C90okEu+99x6nG8H86dOn+XweIO/169foZ+/fvz8zM4NfB5Ngjo+PmU/Q6XQymUw6&#10;naabJJvNJhKJ09PT3/zmNzSjdDqdqJ4i8Pnnn//pT38ql8ubm5s7OzvBYPD+/fto/9mAm5ubx8fH&#10;jFLo9/uLi4vvvffe+vr6w4cPSeIZHvDP//zPr1+/xu6csMlG/od/+AcMBgOBAJANThqNRoPR6Cig&#10;d3d3K5UKxysnFxRmt9uFC2f8Sa/Xw04kk8l8+umnGxsbAMH9fp8rIgviGHIcB2+37e1tLONJbBhQ&#10;sby8/PDhQ8dx1tfX6atoNBqHh4dPnz598eLFmzdvxF3H1E2rjuMwkiEej+dyuY2NjVwut7i4mEql&#10;qtXqy5cvaR9ZWFhgYJJSqlKpgLKdnpw6rtPr9e7du/f3f//3QGZAFZVK5enTp0+fPqWPTS4BScf5&#10;+Tn1j9KustPT0wsLC5zI3333XblcxiiJmRYQk6FQaHZ2ltV1enpKIoFPJgZTKBto5utrT4lQKJRM&#10;JjFJtywL/Tim5MyOZrfW6/WDgwPHcdbW1nq93sjISKvVwqWE4xJi7MWLF3BIYCIUvZ1OBzya/BzE&#10;pNVqMS5laWlJ1PQkolIBknxSKxralscYEMZKnwEsr+RjoP8kcuCkZDiGnkZI+UAexQwn+VlTa0Jt&#10;PZ2PbIQC1dOqQ1u3lpIXkaWTxHLsUkY6emI2UALkzeHhYSAQ4P9QWtu2PTU15eu+PU+7CoAR8Ht5&#10;P48Snzr5zqB4/CUajU5lpsZiY4623mpcNmr1GvUw6mbObqI02AoAH/U/1QdenaVSqVgsvn37lika&#10;3HYBp0LaNoESV+5qu90mhKJhhzJJpVIo5U0tB+7qmRAAGbZuKaa3ksBLK2Gn00EjzJAnXxsHcygj&#10;d8hms77vp1KpeDyOtCudTluWVSqVWCeVSsWyLCwZx8fHz8/P8/k8cgpknq1Wa2dnx/M8jCX52qQE&#10;8Xjc1X7fjOyKRqPsCBCiL774Qik1OTm5trb2i1/8Appkenr6+voaWyGIfFJuUneWWaPRePny5e9/&#10;//uLi4tKpULqsrW59cUXX4gJpFJqYmKi0Wgkk8lwOPz++++jI5mfn3/27NnBwcH+/j7pVqVSYTBD&#10;vVav1W+bYllggUBgbW2Ncd/o3sbGxmLjsVwuVyqVjo+PUc17npdKp+KJOLuPioD5ao52qKAkIW4T&#10;q5XW0iJfoP2dH6ELBOstwzCq1erZ2dnGxgY3s9vtFovFN2/eYGc0MTFx7949vMXS6TTTj2grwZ/g&#10;/PycTQqXPDc39+jhI9MyKRCEWbEs68GDByCnHCi2bc/NzZF/soMymUyj0SBdgT+DfWcuUT6fp1mB&#10;diV2MR2um5ubmUxmbm4uFostLS3dv38fkCuTyZTL5evr693d3VKphJcabeUMj+VYPDw8PD4+preG&#10;IwyC2XVdKgXkTRydVAqcStwxBtp1Op29vT2ahm3d1USVfXl5iXGiUopPo/xkAHu73T6vniulgqFg&#10;R/ummqY5MzMT1DMpHcdpNpuhYCgajdIsVavVSqUSJxcnPpwZgY6sEuE2yYnv+6VSiWRGjBBQvxH/&#10;+eZI1mCvaUQGCmTkmzwUS7vHWNo2nWALSCJQSbPZPDo6onYb1eOjLe0g19PTKcTxPx6Pe66nlAIj&#10;FgDB1TNsYQU4blzXpafZMIxWsxUdjg4PD7NCXNd1rVs5PEOPqN85AW9ubsKRcN/pyyeXy+Xp6emR&#10;kZFuq8tnCqkMbUARrZSCOAHh6WsrXegojgauBSybwMJSgYPsa0tqoRx4TAxxIcYmk0miREgP7uZD&#10;jAH9LpGZ9IM4DxsEfMEpBobINYrWR/hmpRT9hYKf0ohArADsdvUg39vD17ZCZkgOuInExFn5jMvk&#10;LEYUC0jd6/XgUEVRymoR0A8Eg/t8dX1lGAbQAYgT0yMIzlgKw6OTaHFjyeRB233fh0QU8BC3Mc5N&#10;flE0GsVzCZCKk4LHB/VOhyURiXSCXJdFQgtpv9+HxkaZYVmWAA78yUZwHKfT7himIddLBGADwrUQ&#10;BzgLfG1dzuolb0H8B8/BwoZFg8IXpJFTWGg22haVBtOVpreRmyBzcbXwFEKCA5TmLVmH3CWllMBK&#10;FFmmacLEkJaEQqHr62tcEx3d2QAkKBpQ/OJArtnm4lxiDwxFYF8DrlqWhYkxODhLGkaEx42E2tGz&#10;lyB7WP+BQIC2b+ld4FeD0MqCJC+SB8Rf5GiWJIpchXvC2uDbku1IjDIHHI0QhdgD1m2+bgfh+9CP&#10;KA1S/X5f/Pd+/JINK9SspTsYHO3hIe+UxI/vLxmyxBxTD9sQjalEWn4RF+VqebT5wyYJWVTysgb6&#10;dbilSuPY7A42LE+WXzrI9/ieT/TgS/5vZ0vAIXMkmKZpmN9/6I9fQe0RyRdlMbX18BwyV7HbM36o&#10;nYcIsbRrjaT18khuy0Lfs5Tl+Z7rul7v1mMLEBywkuSj1+s5rhO0gkpPef3fXG+v1wsFQ/D5vlZU&#10;CT/Bl+H5sRSoo3hgBKmhoaFQMOS4jnygoT3OHG1gFwwELduS+RyGYfiGbytbhW4fFTtBAj1bjndy&#10;f1jrfL7EerJSgdfJ75HtUMPgLQ687nkeEnhXj6JVShEmDO3h+07rg1IKsJXPvwWU7YClvWgxHwgE&#10;ArAvpCYEa2HYPN8zvXeduAzzFiunTuZBW/atEx/orcC1xKyAbhu0dPvOIC2Bs6r8FAsgFAxd31z3&#10;+31pyUQoREA3dJM+NoKdTsc0TIQ5HGnUMJZpRSIRwDgID0fb3nGigO9bumeF344NH98ND2LLstDP&#10;WpZFxoa9MmrBdrtNhYDcD3ZEaddLibAko3j9h8Nh5sdidNO4bHB4cCRYuq8FEsVxnNPT01qtZpom&#10;TP7Q0BB4MTcTvyCKPRiU6+vr169fl0olgEIMo8nXE4kEYJDneYlEIpfLZbNZ3Ks5KanwuTlkaUy7&#10;lZ9Cg0CrSrvT5oRmnY+PjyOyDgVDcsyjJ2q328A6QlOhiKGWALygeODhNhqNfD7PPkILTDEzNDQE&#10;HInCQqwSA4EAex+Ym/MSEoWlRYrAkAOGdTMbYG5ujjOb/glWqRhtc4QbhoHOjiMTmIY/0bWlUimA&#10;Hs/zkEWDcpJ2NJvNdrst3Z1KqX6/X6vVyJ4lsJim2Wq2KEel24NPQKDBwmae5PHxcSQSuXv3Lqpb&#10;qAiRaXMkIxgR/wdEDUxb5S+7u7uu64JlSwfS4eEhXGMymUT3So10dXWFlhNFTKVSwUSIfhQ0pAwD&#10;AGSMRCKI01mTJycneD2Bw7KWIDDOzs4obnvaJ5cV22q1MBDAAJ0JtKFgKDOV4YiJRCLI8Fut1sjI&#10;yJ/92Z+Ru8TjcRbA1tbWmzdvKLkh3tgdfPL09DRDZVELHhwcIC2kXKTZCOiQZy0d8aTFrF4iEhKq&#10;RCIxNT0Fgo9TBHuz3+87fceyrVAoNDExkcvlcrkc5uP1eh0QKjocRYkDB0lbEre3Wq3alg2vSfFQ&#10;LpfZbko31JNhe55XLBZpg/A8DyE8Q6ejw1Es1DzXA3QGp0N0ibL+4OAgHo8/fvx4fX19fn7ecZyL&#10;i4uZmRmiH7zd4eHh1dWVaJzpxUYSyEIlArNOaD6wLOv8/DyRSPi+f3p6StPY2NgYiF6xWKzVaphH&#10;p1Kp2dlZ3Lo6nQ6i8pGRkVAw1O60MRR6/fo1QteFhYX19fW1tbVUKuV5HizX5ubm1tbW9vb2d999&#10;5zgOI4InJiaWlpaA9eGVMen2PC82FovNxe7evfvo0aO1tbV0Ot1utz/77LMvvvji7du3p6enuVxu&#10;bm4umUz6vl8sFvf398EHsSRaX1+HTuh2u+BTVCNKqXQ6/fjx48ePH9+/f59Tu1QqbW9v/+EPf9jZ&#10;2cGYLhQKTU5OPnny5KOPPkqlUiAOSCsInjSk07g2PDx8enr65Zdf7u7uFotFSbqGhoZw3mMCEAZZ&#10;lBwYzS0uLnKBc3NzVHqSzvm+D+q9tbX1+vXr7777DnkpyUk8HsdzY3V1dW1tzbKsbDaLUcmbN2/e&#10;vn377Nmzzz//vFAoAI7gM3l9dX1UPAIL++Uvf2kYhnTkIAPf3t6Gybi4uMB7inGC33zzTb1Wb7Vb&#10;iURiZXWFYRWIKi4vL3/zm980Go1SqQSfSqDudrvQRZVKBdErtwuYlaibTqfBp/CUY4YK8zOmp6eh&#10;Om5ubr744gvATWEdILkDgcDR0dHFxQV9SwRkTj1AHJ6+UmpiYmJ2dpa5wVTaMoA9mUw+fPgQWhpG&#10;E/kFdhY3NzdPnz7d2dk5Pz+H2FBKwUSmUinWbVCb7ZJRTE1NhcNhxp9Uq1XEGXK+0LWgtMSSQsXW&#10;g3lgu5Fg8x1sbeADw0FRLSUQBQVrhpQAIAa1waAaS5IrSmuRjmIVKJWwaNm63e7R0ZGvvQLw8aBA&#10;5W2cAgA6ljZeV9qyki5hpbXzlCqkIvhCkDVZejIcf3ccBz8fBECIEJUepHlcOi4cFZBVCQzBnURm&#10;y6YDMD0/P+dboaOkeYLfJX11CwsLzFOBWRGllxz6nvZlvbq6YkuapgnyiAAT5gZbDM4v6mRSGhJg&#10;cnhyFUMbd5DYcAaNjIwkJ5KZTIa1SlNLq9XCE5LqCfUG2uq1tbVYLMbq5fBVWmJZq9WCweDy8nI6&#10;ncY1FFQiHA6TKty9e3djYyMWixUKhePjY5qEIpEI+bxpmtC9WGaTltCfUalUvv32Wxo4qtVqJBIB&#10;zyJtiMViIsDkbnOOY2KObd35+XmhUHjx4gUlYTQaBXELhUJv3rxZXV3lZE+n06Zpnp+fwzq3Wi08&#10;2S4uLugzhsIhR2VtIJdptVrBYHBmZgY1mOu6h4eH2WyWBiZZh6xeUlA0Q77216LKgDpl+3T1OEbW&#10;m9J99qZpEoJM06ReIO86OzsjexFmCyvF3d3dTqdz//59koRgMDg1NRUKhTKZDEI0SBEaWGkW39re&#10;AnXKZDLsGpY6ZKogI+12+8WLF8FgMJvNGlpTTJjq9/tv3ryh9xTZED1DzHyGxOXL00WHUI+QODY2&#10;Rted7/vkh0dHRyQYTLkDaUqn0pb29WU6xcnJCfG2q+cosDLhvbrdbqFQ2N7ePjo6gl6lI5/IEAgE&#10;qtUqeO7BwYFt2zQ98Fwsy0okEnSBk+pPTk4SxOCKTNP0fM/zPEhxSqqRkZH5+Xm0Ps1mE6MYYjsh&#10;NxAI0P3jab9vV4949LQjB6FJylvAQR46sRFOgg1OYDw7O6NRTwApVg63FEDt/PwciA20gWCL5AVQ&#10;j4wIKFNphyJB9Dg1gtq6wNDTHcA9+Ep9PQmP40nwLH7cdV0x6O5qmzJfj6ciooICe9qUgperxzlw&#10;TrFiKU5ZRQA+ptZ9EznZdByC4AzQD3I0EE6D+sW9FaqA01+QEE5AESkbhiGKUqUUrv0irjd0l+Gg&#10;rDOgXYx43d5AwzQtk4+yTCuoG+b6A87etm0H7EDf6XOfiZOc4672qOHI8LSV/MjIiPA3YI4CbXEP&#10;OejVgNl9p9NhajqwDCcUjxXk/R3FNCdLV3cF8XuJkwDoULaJRALNGbUS6iieUb/fZ+fS94CwkhUo&#10;QZL6kQxB7irSTwhCFoy0fRiGwScQKJRWGyPX87Wxj7DacqzDZEeit92T5EKyWZrNpm3bSFIQVIHb&#10;8q0GO8MExMBgnNNQuAQiPL9rEIPuD8wfHhsbo5DvdDrAaAINy31gg8RiMUYr0UKKOAnqsdPptNtt&#10;p+84rgMIADDiaONEUi9OYb4z39bXEyNYAAh3xsfHRR4NjYrE09d9/8RMli4BlnySr+r7PtytaZrk&#10;3iE9I4B1IugH2Q7fge3p6X56/r+neyzkRwgRXDjvgQ929CugJ/vKn2wNS3vNOdo8k/WgBuyPuroF&#10;h3dKXHK1aRIvvoyvm13U/+5laC8iiYQsTokVApOa2uGf8WaWnnUhv7envaMlwvBPssDUD2dCy/10&#10;fuS8qnT+7OsZEsYPvZF8n7bYW/GT+t/QEnx7wzAC5u1oMviT//mnAnbgnUvytec4Eep//nHiqew0&#10;KGhCwzs/2+12iZLYBVjmrQ5LwESgczVwlnx/O37oATX4mZxqMieWNIjSxbIsy7SYasDjlKDc1a1q&#10;t/HUslXw+8/kmVGVGboHx3EdWB84FdMyYSbg+gijUEygMKL35y71+j2S/tHRUeT/MBlw+1CUnLWe&#10;bssSEiKkjTINw0AoxztdPa6HQMNA7MH74zpu37ktNVkMlm0NmUOwzeznRqOBjoDiPKRHRf0PK8fQ&#10;RpOcBByW4aHbU0dyC9F3CHtJaPB0C7l8ID4APd2nQpXFDZSwS2jmkQHwAW1z+aZpTmen19bXhE7k&#10;p/r9PhbziLnIY3heHELSLcHpEgwGcbviZ5VSFKIc6r4e3wQsiCdytVqFisDlv9/vAy2Fw+F0Oo2u&#10;JBKJFAoFzjymztIYQQqrlGI1suqg+tH9kUidnJx09KQyPkFOSgpO5M8sALrma7Uamj625Pz8PNuZ&#10;SptGAfrckfnv7e1dXV0BFsNm0coH1gywzrdtNBqTk5Oy7IVtGhoaooBkCRnm91EbHT26MFYLUh1Y&#10;t3Q6PTw8nM/nUQEXi0WOyZmZmZGREc54pVQwGAQCsG0bMJSWi17v/2PtvZoju66z/31SZ8QOQCM3&#10;MgaTA4NEmqRtukqucpX9LfTBXL7yneQoyZREcjgakTODwQCYQe6cuwF0Qodzzv/ih73VJOX3r7fq&#10;7QsVhQG6T5+z99prPc+zntVTY9Ycx6mUKyOjIzQdj4+PY4ZzeXn57t07chTwLJQdwOjUDJqmjY6O&#10;clYB5WO00pWTOQk1rBbVEMahC4PCZScSCW4ymkHKMO6e4tiRvAkhKA/I+HO5HGZTQohINAKocXx8&#10;3O120SkvLCxMTEyQ2fNuSIrIhh1pJwWFqdIdkHFcpMbHx+fn51dWVuLxOJcxPz8PV1SpVNi/juOY&#10;pnl+fn737l3sKaiEuRVCiFQqxUpQYWptbY3QQZ6BTVCv18vlcqlUqtvt3rp1i/DV6/XoMACkYOeW&#10;y+VarcbOVXkV8ZCxB5hdEEyEbCRk8U9PTzOogKXSaDTQ41/LAW77+/v7+/vVanVmZoYSvVQsES3X&#10;1tampqa63e67d++y2ezZ2dn5+XmlUuHaQqEQCK/P52MIZ6FQqJQrpnXjiEKIY1Or2wueAqGVzWbV&#10;M6VNDTUQTQOYeiECAhslZ4JD0qW3KZp0tiFS3Kurq0wmc3l5qbIH4qrKiVOpVCaTgSpjyak1DJHM&#10;qAAybAppvLPy+fzIyMj29vb9+/fZOBR4SNggLaqV6tn5GYsKj0SKcJT1lA0wuygT+VfLspBtImYv&#10;lUpQql988UWv14vFYh999FE8Hi+Xy19//fXOzo7H45mdnb179y7MDSL3vb29nZ0d2mWmpqY+/PDD&#10;1dVVCpt///d/h1JKpVLsLCHE48ePNzY2Hjx4wEkhhLBtu1wu7+7uAqutrq6urKxAOXDcXF1dffvt&#10;tzs7O69eveIiQV7gnkulUi6XA4nodruPHz++f/8+JtGNRgOdOyTB6urqZ599RlcBF3N8fPz06dNX&#10;r14xoyIUCn3++ef37t2bnJycm5tjHCvMYiaT4WAyDIPmnpGRkXK5/ObNm52dnd/97neAOx6PZ3l5&#10;mSVBvjEVm/IH/OBHSEQTicTPfvYzVjJoIyVls9mEscjn8/V6nTHU0BLY5aNr+/nPf84YEvwB2FCv&#10;X79Op9O7u7s0IdFINzU1tb29TZzHG9Dj8dy6dWt1dTUej9+/fx/bCiHEy5cv3759u7Ozk8/nSYea&#10;jebTp085p1zXjc/EAXZ9Ph+JAfGHcR0XFxc+n29mZua9997jRMNdMB6P0zfA0KzBYMCkbujncrl8&#10;69atJ0+eIPTmwKI3C7AYWqJYLNJfZcrRwaRn6KCvO9cI2FWVCPpGEx7Wf1wA1aDruuDpxG2IXhW9&#10;+UPDME5PT+kW+sMf/oCzBwansVhM0zQmA7FVVe4HVw1TAqLEz4dhCBrzVdKi5IGqbvF4PJOTk21p&#10;l9qX49wApwBBVDVIGhwKhchSKO0gaTRpj8uLMonU1x7y7SXlHlargMX3ej2KVSV+UvUSKSJoINkm&#10;CxgYzuvxToYnSYmJMARDGEHyOpXQArHB1HL90WgUqJTin1sHDUAK15F2mjR9Ku7Blha9CA+Hv2m9&#10;Xi+Xy6aciwjgQroYDAZjsZiu60rBx3mnqseB9HQGMgCmQX6kS0sEVMxUlQr1A93j2dlSVqkgD2zW&#10;yFgsy2q1W7C/V1dX4+PjsMXY2pydnZ2dnfH7Y2NjGxsbNJAhikLdz9HDKYmin4UxNjYGrgfBzz7F&#10;waPX7XV7XR4i2m080OjegIWamJhYXV3VdR0INZPJ7O7u0sfpui5SntXV1YuLi7OzM/I90kh4btI5&#10;5qjFYjHbtvP5/N/+7d92ZcNxu9UulorZbHYwGBSLxfh0fGR0xJaTckmKkskkPRNUHOFwmBYrSGIa&#10;VUulUjwed133+Pj46OgIYn55eXllZQXuPJfLeTweuvRQ6RKr8Y8ivpGxX1xcCCFYq8MvSlQhhaUK&#10;DXfkvHrbtnlYbEBatRYXF6vV6vPnzw8ODhDSksJh4vTo0SMyAbS6gUCAhIT4NjExkUwm8RGamZlZ&#10;XFzkOKtUKt999x1UHF8tk8nwfCkNHMfBjBHyo9FocISVSiWkRRyaXq+X6N2VUyI+/vhjWpqoDYld&#10;Z2dnOzs7hUKBrgIyPfZao9HI5XOariGcsqQ5M59FOw4cg2manIbxeHx5efnJkyf5fL7dbqdSqXa7&#10;DYoHCBuPx5FPLS8v01eBrIQFKYQg0wbWENI+2ufzjY+Pj46OcoIYUnkKZTg5OUn6R61H4x0KfVUO&#10;AFYKIchvqTKUUp5syhyyenfk+EzCBTAx5whJJi+8+1Q7NcsepJhqbhi1FBJHI755pf8P0CHnCHAK&#10;jjE8CHtwcz0KWeJmdrtdNr4qpVWZLOQsIpg8FvxATgOiCuDn4L8sGCqO4U1Bms2xCIupYFYa7kmH&#10;4AaGoSekTl3ZJojnGFdOqkyq0JOmFyAPfenDAYjkSKt3dp8SCxJj/nWUXQAAIABJREFU2VAcPawK&#10;XY6TVdevqEpLTqEQKD6FzmloSgspW47Q4H1uhAiuQyRUOgAQJFoNeFjDZ6sphx/8ILbAzxHfVAnD&#10;xfB9WZ88U0dOxbO+b5thO3YgECA9AI0hQwvKOQfgZoZhYNHJQ+dud7vdYCCoTM65FRyRtqToOP7w&#10;4OJbYyTARmBvapoGBpLJZGw5QlXpXwfSDlfR+QqLt2WnJokE2AIwOg+Rsx7kXZFYZDjUyKgcgOnZ&#10;VsOKDd6Z60cwwZLgdrFf6HwixWJxquvhROZSQ6GQI6cvqAQVCIjbzq0gfepJBxF1P3Vd1wc6h74u&#10;pwK4skuVFNR1XWXLoepHbA/44sr6SaUZxo+GIUN1CyGIctwQV5pQAblQ5BJFUc6xwt2hoQAKfyfN&#10;U6UK/+oODa9WyaGSdyg2Cz7VlfOo2T6mbN1QTIk6XjXpFiUks2XIBl/+WyVyisMzhoY3iP/9pclh&#10;D+q//+wvkKRpcpazEgMZQ84i/CaaUVcOjeaJCCH6cqwaX0oMzQbWpaPpj7FclUN+b2sPDbfndOBv&#10;1YeqqK7Igr90tgTHm2V+bwba/wYxs45/wBQRuRQtgeLJkTqj4bfSNE3oN0mzOicsy1LpuJCkCouG&#10;JIxVQtRmHbOjHMfB30n70cgHIviPr3+YYjJ0w51wHcchESEe+Xw+zdVc1zV10xoaZT6Q/XoEi/Hx&#10;ccu0YCYULaEYM03TXI/L0jRNU7dvAHeYCcNrUL+R1hDZOSb5W84MBCMotT1y9Jzf71fdEh5pkQ/8&#10;RHpK4sgOoTAjpqCZAhJVEVwIEQwGQ8HQ8H1T+4HrtyzLdVxoGwKEbdsIljlr+WhjaG6P4zo3Nkq6&#10;5jo378aagWoCE2Hn8PT5CYYwQk6dsiwLmkRZyqrrHKYlsE3QdR33GyWI6A0ZWw0vdVc2v4M4ML6i&#10;1WrRe27L0VVo4hRBSgpLewfRkyjPIwaU4UhAk6jsMhuNBog/2TBTainbLMsqFAqcVR7LMzo6uri4&#10;GAwGgbHq9bohR+A2m024Kw5vEFVKMsQaNGy2Wq1yuUzuxQPiSANSR46Uz+dt256YmKjX69FoVOWF&#10;QojJyUlGVgzkbElcehqNBvQJBLWu68FgsNVq4YBPPk1KTV7i2E5/0GeHmqbJYpifn9/b2xNCoPDi&#10;CAH1IK1Rz53QgSYFKJZClGpHmarTjUG3YzgcnhifMC0TPTXcQz6fDwaD5XKZ04VuBvjIVqtF1Lq4&#10;uJiamrI8FtwSNQxrklSYKX+QVRQzhjQcI+zA26PbAoiH+hLyTFJLzjRNik/LsmiWRPnFJA/ugG3b&#10;4Kq0PuDwLoSoVquVSgV9BKmqOhG9Xm+70y4Wi3xBTdMwEZ6amkokEmNjYwCgjuMwEDWZTDabTRrD&#10;GerOFULhAPCFw2Gfz0fJRF9/JBLhW3B+q4OAJy6EWFpa4rvjgE+5vrq6qmkakLRt25FIZG52bjI8&#10;OTU1xQ3Eb5rh8Pwtxz8tcXxTcM9MJgPnAbWJPTT3gWYjxsPygOCu5ufnsRs2pUczzN/W1tb8/Dxh&#10;hCGug8GAdX58fFwoFKrVqm3boI2tVqvRbMRisdXV1c2NzUq1ksvlXr58eXV1BdfFMhgbG6N2nZyc&#10;ZDTx/v4+LQ/hSJgAAu9FKzpWBkiEfD5fJpMhMhBb1BiYYDBIFwLtF+l0mj7lzc1NQEwasAzDiEaj&#10;EKvKBEONksOXjEkelmUhQ/N6vSBB+Xze6/VC6WG/hn4c2Wyv1wNQZs5nIpFotVpHR0c8oEgk8vjx&#10;4ydPnjDrGAk2iX4qlXrz5s35+Tmzr8n1cfBHVwjRGA6HkUDG43EeJcEKRLVSqaCcsm0b43Ls8vAN&#10;1+QIx1wut7KyQlOaEAJj6G+++QaHkIcPH967dw+rjVKp9OzZM1gWhigwpzQQCCwuLq6urj58+PC9&#10;994jokJ5ZjKZsbGx7e3teDw+NTW1uLgIUvz27dv9/X1wf/YCOBrpdalUotmr1Wqxze/evYtJMTAQ&#10;q3plZYXYwkzgcDhMB+TOzs5XX311dHTEKfA3f/M3H3300fb29vLysuu4juscHR3RwUNuHY/H7927&#10;R/mXyWR+85vfIPzEKGl7e3t9fZ2vwN0WQsRisWazyRSN3d3dsbGx+/fvP3ny5M6dO5zOkLjQdRCB&#10;qVTq4OAgmUy+efNGySBmZmZu3bp17949aDxWuBDi6OjoxYsXh4eHlUrl2bNntHViFoHtFdAGh7Jh&#10;GJubm7dv36Y9gt2Ry+Vev379i1/84tWrV4VCIRgMbm5uxmIxhOcUQuvr68AodFCdnZ0pWBlN9MjI&#10;CDQ/XYAMpZ+amqKYpLRjkAwuWMoTbGtra2lpiflSjOdVdsAIbHEdxI4mEAhwAqLDRZlLOY1BMIkK&#10;KRyq4VgsRmMlRzY/mZubW11dxUCy3++n0+mDgwOGlOCHhkcN8YcqfWVlRZcuxkw44KnRU5XNZukb&#10;QICG3hw/BHVOiaGqgxMN6p3fZzPyEWQdRGZXjsoUQiiVnxjSVNq2jRcz+wVWg8MUaYWqKRRkA2Zt&#10;yjGkquwplUpCOiZBV5MVcBm8P4Qo8ZNLCsiBkEgfIIy5saQNZD6ki6xPQEO2P3iuLedbKPKDYgdW&#10;FT6b5J9WGCUcVok0vBHpupLUOVI0ypw82hmRMF9LF1MYC4wQyf3EkEZYXRgXrOwdgOq4A3hiOI4D&#10;DTb8LBRE5UrpJeGUG0guTRgHPp6dncXIjs4/27aPjo6AJOgZLZfLs7Oz+OOFQiGMzlKp1GAwyOfz&#10;xJxsNttut/HGiUQik5OTDEJvNpt7e3t0L0Ewz8zMcFCiPOBUAnrgWFxeXp6cnOx0Ovl8PhQKMY4C&#10;c0iAFRL1S/kCezo+PmZADouZpQ5PHPAHLi4vwKfq9frR0dHIyAg9aggjdF3Hv3RkZAT9ASbjbISp&#10;qSm8dOyBDaikJnYQrzqdzqtXr/b29h49ekQHnsfj8fv8wFKu69LlxtQEXde3t7f5CCLb27dvwUZ5&#10;QOzQrjSMAntSW4Adyj3ndXZ2VqvVhBAPHjwIh8NoWtvtNpMMGo1GNpstFossj+npaQiqnhyy2O12&#10;r66uisUicpC2nAQDRT07O0uDLOc1xA8aptPT00aj4fV6aRGm8Ll3714sFhsfH4e7VR5rYLgIsGim&#10;WVpaevDgwfb2drvdJjdLp9OlUgkVFD2XkIUULH6/P5/Lk9pVKhWw1IWFhXg8jviGFMuyLGVAyh70&#10;+Xzz8/PQVJeXl/fv389kMu/evTs/P0dONDk5SWfkyspKKpVKpVIQdZj09vt9GuIVxylk21l4MhwM&#10;BVVzFV759NF6PB56Fmu1GobDRA/AdNRmCKKp3QbSGcmRUlzDMEDq+R3ejZQAtgBkdmJighMBFSaN&#10;xbZU9VLT2QNbQYGUzI70JeeYJnUU0mJIxXk+jqgF7wi40dbbthx/DVzVk7MP23KyLseBKyXGfjmI&#10;CKyAs8CQZvGmtOkGGoJfwVsYSpgySsHTJPxcEhAK0KqQ/XzE2+FWAIp6qj/gRYhMlhmFvNfrnZyc&#10;5KGXSiXuj+KitCFdswJGkaoQY9nCjuMEAgG/70/WLrhrCCFcxzUN07KsYCAohOgP+ob0wKGU5rbT&#10;nGfLSdeutHARQuiazp/Ytm2Zlm7oruuOhEY4uTgd1EPkP1DZD1Mjg8HA0I1WuwVEwN+Ce/j9fthT&#10;5aBOLFU41TDo58pBqvgE2PJVr9dV/WhL8zGad3FJRazJYqAS16Xq1yuHIXOK0ZHPwadCqG3btFFy&#10;qcAsdPQq1QXX5jhOs9kE01NtDdzVvnTNUu1EpC6KfuA/sGekkAeYouYltnDkIdUih2F7ciQpPIH7&#10;BhJIJAcY4f70pRG94vmA3Sw5toEODP6Xw4VtSBlCOsciIe6pg1KTdvpsQHYct4ubA8CN20Sv13Ps&#10;G0kE/h/cc3bZ6OhoT05TBxhR/Qc3MaHdBhVBGYCzji7tm8i+SD9QwaoMk+sfxgD5V0POr0a8ToRx&#10;h6atqJdKonQ5V1WhoLr0TRrulnClwkZla6pUUXFJk0Ot3aGh2QqmJ7aoXxP/L148Jtd1OWfZAqYc&#10;P/Pj33flYG31E8XskngPUzKa7K35ASnifH9ijbqf6pIcKRhSz0t9uuKH3P9zt4Q21EgihkyWxPd7&#10;Pf4sM0EZQC4lZBTmoMU/BHkUe0NtIYKy+nQGLUAAsruQUQPrs08ApMDBWeV8Z+JLvV4nl+UUcWzH&#10;dV0qXg4/vxz+LoTQdC3gD0CueuTs7l6vp2xkVMzlr4AmXcd1tRsO3zRN5YdLi5nX6xX+G0srUFrF&#10;3bFMEflacnSeaZh0b+iGbg/siYkJV06RYku40kwNcRMnIvOBWXm6tC3joEVuQDzqdru1Wo0b6Mrx&#10;gLwbEI/f7+/3+wRNyFUOV85+sGPF+hCvSakdxxkbGzNMwyu8s7OzihoV0jMR2wGUfTxx0zS9Hq9h&#10;3nQyasafeD+/z8/FXMup1OQQqH1daXwGqsVxRVTFrBxQ2JIDo5rNJicEMhwMQ7AzdhyHuzQyMsLE&#10;PFo9etJkmetBOMONRbapIGPoEzYeoYpZQM7Q7JCgnEDF0RUKhYhBlA1gRq7r8s6UfxRyxWKR7Bav&#10;avAvPosTcTAY8CmBQACtJcuDB4erA1eoaRq+0krAzv1BlXl9fc20apK2tnS+ZtgjvDf2RIZhzM3N&#10;AYEp9Nnv98/OzqJwzGazx8fH1ANY/yNpqVQqKN2q1SpviyYaWwnLsiYnJ6PRaK/Xq1QqrWarP+iv&#10;rq4qC4harcZS51kzho417Lou5oxsZ2gJnN9RlJNJrK6u0qjL2WlZVsAfaLVbNKzA8ZAftNttZW6m&#10;BCALCwsPHz7c3NwkcU+n01gGA1FRf5Ir8xNkEe12e2xsjFM5k8kUCgWSD9gO/tCQozv7Q22zLD8E&#10;UOvr64uLi1NTU9wBcjsOSzRK/X4fPwQkPGiXWIE8I4yPSOCoH/hGwF5A0kKIa+m5h+pwMBjARoyM&#10;jICtEEjBGoQQs7OzODVPjE+MjY/hFImOYG5uDtOw8fHxW7duBQKBt2/fHh4edrvdnZ2do8OjZuum&#10;kR8kC+MRwEH4EngmgAbCyPT0dDQanZ6e7na7KysrKrW6uLgoFArNZhNUDhMz/pbMHiOjiYkJlWiC&#10;HXi9XhqMKEtIxba2tthElKM4bvd6vdnZWSSrq6urCMCPjo663S5WMK7rXlxcKEui07PTZDJ5cHCA&#10;CgaYksEe0Wh0fX09GAymU+nz5LnSyCPKE0IABDCPlKiCl4vrumjJ0+m0YRjhcJg0EWRqbGyML4JD&#10;ArkRu5L9O5D9dhxqEAMqZWe+7tnZGRMR+v0+hjyFQoGnxkBXQKuRkZFSqYQnFUOSdV0/OjoqFoq5&#10;fI4+HrYqGPHq6urm5uaTJ082NjYsyzo+PiZck33u7++/fPny4OCAnJgFkM1moe58Pt/09PTK8spk&#10;eJIyjzR3MBhgldPr9Q4ODs7OzrLZLHvK6/VOT0/fvXt3YWEhFoslk0kOtc8//xwCplwu/+d//ufv&#10;fve7y8vLW7du3b179yc/+Ykh1UlwRdA/wA2cfbQdzM3NbW9vLywsuK77+9//vlar5XI513VjsRgj&#10;iLe2tsbGxtrt9u7u7v/8z/98++23Jycnuq4DDFEXcZRQ+FFg3L59e2pqan1t/fad264UR9O2Qgz3&#10;er2zs7O3b9+mSeLo6Oj58+e//e1vX716RYPO7du3nzx5wowcgGnLsk5OTvCDgllHm394eIgrfTKZ&#10;RDfg8Xh+9rOfbWxsxGIxuvp8Ph8fdHl5+fTp09/85jd7e3ujo6OJROKTTz7Z2NiYm5vjAXGAckCU&#10;SqW9vT3GuafTaVKL+fn5tbW19fX1paWlqakpoDd+p16vY+ddKpVYdYZhLC0t3bp1y+/3AwuqBnZS&#10;gsnJye3tbY7sq6urX/3qV3/84x8ZKlitVkdHR99//31s1kCU6N9CnAjlhtYYO0FmYxB+OX1ev359&#10;fn5erVYjkcijR48SicT19XUymdzd3S0UCqenpyhz5+bmPvzwQ965XC6/ePFCjeHFAoVCEfTWtm3u&#10;LY+egdtPnz5leEkikbh37x7ZFOIytIfQ4Xt7e7u7u+B3EBJt6Sl8dnZGexBRTgiRyWSoi1TPxHJi&#10;ORAMkGPAZ5umeX5+/urVK+gulgTwCjGKayBJUPg4ukKQfdu20bgAFSELUAwHS4IuZypqDnHWCf2R&#10;ikVQlBXsIwiOpmlkenwuah5yGypb6hna+TnLLDlyGUMbW3ZyUC3jpkI9pg3p5izpMoqUhJ/T2oXm&#10;jiSTw1FICRSnMweiekHJgBfQnaNIU0SLUHeU1uD+lGfIDngTLoD9SGSGs7SkUTVpJFAdRy3XMzs7&#10;y5+Q4ZDz9KQ3dDAQ7PVvLsyR+lyAS8RMdCjiMIY5ZyAQwH3RcRxQY74OtRspGVghaScBmeIIBp2j&#10;n4f4/vvvszbQzmezWSqjnZ2dlZUVWlrp3dnY2KBeKBaLkHCNRsMe2PV6PZfLMb9ncXERt31UIwRS&#10;9i+drPPz8wwZjkaj2DyCGEajUTgJPLI80sla07R4PE6pVSwWiV2MVYBUcF335cuXr169gkRZWlpC&#10;qz4/P29Z1uPHj99///1yuUwVdnx8nMlkkK9NT0/rmo5bXSAQIO9lUV1fX2u6dn19rev6zMwMuq5K&#10;pTI9PY2JIk0G09PTlmUVi0XIJI/Hg48Q1RAFRSaTgeoA5iBVBgLAmLHX6zF9hHRR0zTq0MFgUC6X&#10;lR0QwYoPevHiBenQ9va2YRgzMzN0QrAgGdIWCASKxSJIfUsOqCPTIMvtSVtt7iq+ozB5KKUmJyep&#10;fH0+3+PHj2kiIQcGv/N4PPV6PZVKwfqwuphNgtG8kL5AsLm4PlLnNptN/E5JIZDchcNh1mS3211a&#10;WiIK0X4aDAZXllfWN9ap+FKpVD6fZ1C2x+PJ5/OtVouYgzzRNM1gMLi0tMSWJKciH0in091ud2Zm&#10;Zm1tjYBPPMetkbmJtVrt8uKS8o255e12OxgKUtEgOyBo8KzZzmiziGy9Xg9TWeoIgrBhGHDJPBHu&#10;DBEG4xRN0ziq4D9wCmITKVZ+MBiMj49fX1+jO1HSk3a7nc/nMf1jAfTkVAMFTVK/qE4FMB8luybz&#10;IYQSzTjfgRSI4dCEEE6QGbyb3++HkKNuBTxxXVehK512B4yPHiDOC9YSNxDEhoOGo4QqmDoUZlcB&#10;XGSwRGzORKAP2GUhKXbWs0c6YrG1eRFPhBA+n69YLLrSfufy8pJUnwMOAZxSXvt9fk3XOEbhn7xe&#10;78Ae6LLnz73BCF2G8LmuO3AG3AfXcW3XNgyjc90hq9E1vdlqUviAeIB79vt9XdMxQyYG9vo9j/AI&#10;IXr9HkwM+tS+HL88OjpKR6n5o+m+lmVdXFwYhkGVxL3tyjb0UDBkmAZPH5oQySn0xrUcJ87XQoVM&#10;+xHfl9/hzL2+vgaVBnVst9uknRz6QN5Mm6MbQxHPQPOAaXwKpS5pidJrQi9xQLtyWju8BdfPOu/1&#10;ewgvutLMWdFmqj9JiRoRqoMGwFWrc58kyjCMYrFoy/ZHACWv14vNgEIOMSrodrutViscDnMEAycq&#10;pBgYhEABmaSoHYpcrgowlmwQdSNgAncYewzqOBInJZRBIoMH12AwmJiYUKCWyqkGsouoUq1g5VIo&#10;FPL5PE9H0zTwGYV5AlECg5A38qJhjnKVJIpMslKpsAh5H4/HQ3bKPkKdADULq0Hyr6gpQiJgpspR&#10;LTk+wZJOR0QPvggI6rBRtsrZnKEpzby4BvV/WcMQD6wljzQX6csRy2ox8yAMOfyZZ+oMuScpXZEq&#10;EPg1eDv2ET93pQIecYBHDtVQVJDKw7kbijHVZZOALvuiiDzcKPUmis5RGTWh6Qfgp7pscHXQNk02&#10;AbtyFq+CNHkojuP8RSZOKhQyLEF3dYLan+Uk1F9phqa53/sdwBRN2qlz03kSmqY5tjP8npquGcLQ&#10;NZ3lgjb5WnrguLIBhDzDkYNHuK0e2SJgS6svy7I0/WbniKGpIMPXrBs6NA5sOXvblWwYkZRlrcnG&#10;C8d1nIGj+DHqCmKQEIJGZh4SfYvq3QbStgxd5J9lsThiyRjUbqGPwZSeUWwtIhSycdYNs5Usy6JT&#10;REVkKnzSGl2anQ1kk466n7xJuVwGU+NPOHQp5xTFpxrZPB6Pbuh8li0HKA3kQKHBYABDAJocDofN&#10;cdPpO2pNq2eqGzrUEbUfSRh3g8OAE6snff1c2WaFLIKKS0XqnjSbQzZLjUfTJewFkcvr9VqmNRWb&#10;arVbkPDsbVyVWT/cK5pLyCRg5pH8sNkgyfxDg2tUnDJkG9fV1ZU9sP2BmxzLI9tfUNGiQhodHV1a&#10;WlKF7uTkJBMmhZTtAOkyDUkxyRQhACLwZyxg1h6nNWcPF4a7PfJ8qD5uJkpqbsswZQJ/wBfhPIMV&#10;4AJc2VymzhJmCdi2jZgUFRIKxEgkgrcP7u2wj3x6JBqJRCLUEghUobh4+h6Ph8EPvV7vzp079N4K&#10;IeiCJCNPJpMKOR0ZGVlfX5+ZmcFQpd1uM0jgqnFFWcuqZklzpvLIWq0WK3xkZAQvcrQAjUYDQuLy&#10;8tI0TephaC3uAKQCBA/pdaPRyGQyYMFoM8kq6JQn4y+Xy0wS5tt1u10OWuSHFA8cNl6v17btcrlM&#10;qCHJ4zAg2tDZoOs6QFiv18NRF0U2AkPSFDAIWEbuFXuHlQY/Z8h5icQEpKyg9sPTuhBJYX1Dd9dA&#10;GjJye71eb61WOzs7Y9AuXxCpY3gyPDE5MT4+zrGEKpxSGVcWTdPo6kDniBUvMBzoOaWdZVk0CmAa&#10;RpZzfn4OIhwMBmdnZ7WhwTxs//HxcS5bCAGYwqXu7u6askHNcZytrS3btiuVyv7+vpoDGYvFRkZG&#10;0um0LefCnZ2dvXnzhiIZCRtJG+MNEolENBp99/bd02+egvjjs4RYm3SK1d7tdhcWFqA6NE07Ojp6&#10;8+ZNOp02TRO1KWkTS2hsbAxADSk0BI+u66enp8QQbjW8KVkmPU+4+uTz+Ww2y2W3220KTjp7aAqZ&#10;n59fXV0ljJyfn0P00vlhGAaUG/CQ3++nnux0OvF4HIsbLImoBqm3MUhpt9sQPEzZqdVqGGKQhjLl&#10;Elk6s5QZCdjpdGCtHMdhEgNjzLGwY1XTtgJX57E8a+trHJH1en13d5ehlEowlUgkGo3Gq1evDg8P&#10;+dbFYrFYLLJh6VZZmF9YWFyYmpoyTbNarebzedd1U6kUpRpFEdwbaXEymXzx4kUul8MBAGE7pTVJ&#10;HvgR+3F7e3t+fh64pycnTzYajcnJSRYAZJVhGHzEixcvvvzyS5o/DMNYXl7+6KOPGDDQ6/UYGHtx&#10;cdHr9kZGR2gZCYVC5XJ5f3//iy++ODw8RMu/trY2MzOzsbGxtLQ0MzNDPIemYpzGV1999fz587Oz&#10;s2AwuL29/cknn3zwwQdgK+h/eWHDxYcWCgXGwESjUWatg5oBP11eXqZSqbOzs9/+9rdfffVVrVaD&#10;g4zH45yb0WgUFIxig3mhyWSSsiQUClUqFca6vH37lpEYLO+NjQ06nyBglGdUKBSqVqvv3r07PDzM&#10;5/OGYczPzys7o0ajUavVnj17xta74TNGRufm5nAiqlQqLO9qterz+f7qr/5qYWHh0aNHVGsMlrBt&#10;m5kuqm3CMAzYfSEEaOnFxcXz58+Z8cAgvvn5eSbex2IxGgpVNULiihRgeXk5kUgwmCR5nqxUKwcH&#10;B7u7u5ykdOXjaK/c/KAPqZ9rmRr4Aub1SOps2y6VSo7sxUR8g+U9/Rw9aTtO/kAdyJYnjbTldCtE&#10;drYc/QLyO5D2uxxDwWCQeI57O+c4SSxnB1ARpXK/32c+rc/n43RTKipukSEniqk0XtVj8I6knaRq&#10;Xq8X8nIgpz5yrFAFoatAUIaImJOXBIZag91KGUahTs0yLKIaflGqKEiFPWXKOYG6NOLgvFCKOfJD&#10;e+hlyMHdkEPUStqQe7IuJYpQ2rOzswrCoDU2EAhMTU0R5MELlM8yzxQDTOzvUNsovKYvzSRB0CD5&#10;lEgWKohohoWaZVmFQuGLL744OTmJT8dDIyEGQeHRRCqSSCRoTgXzJRukhSgYDC4sLHB4kQkTyhT9&#10;c3p6enlx+e7dO8uyUCcgomI9qwuzLCscDtO/aNt2o9HI5/J0x87Pz6MdUekZwgVaKKanpwOBwOrq&#10;6uXlJbSEEn6ZpkkLEZWFoRvVWrXX6x0eHjKmmwY+sojR0dFoNJrJZKjAqVUjkUgkEqHiq9VqZPJI&#10;LhA80bDFqGeKPiEEMuGFhQVNzg7lYkhOyFLYMoeHhwyrEEIE5FwZNGp800ajgVmNaZpKkgUvpbbq&#10;0tKSrusXFxfFYvH169eGYdAFS1ZmSs8l8Dv0OqVS6fz83HEcVqDjOIVCAWwCbz1kE+ThCI9YTvv7&#10;+1tbW+gGCKFerxcnzEAgcHV1lc/nj46Ovvvuu4ODAx5uLBbDuvZaTgTkkmKxGJ6BLEt+OR6Pc5FY&#10;Dl5fX1er1ZGRkUg44vF6hBC9bq/X7xH86UWLxWKO6wQCgeXlZTo+gaIYB+L3+0kMyuWyKpBd16Xt&#10;mKkq9GTjWhkOhzkFgJUJViruwZ2Y1s2UdRIGFXMA7BYXF4kzbPlOp6MUyiAG6m/hFCcmJjjshuXP&#10;FO8U4x3p4kt0onKn3CCuUubzCMbHxyn3CHcwaq6c2QB1ASEkhKDBV8iZlLw06Z9OkIcTJaxxxnGO&#10;AAg40jRJkzpcymr+HMiS7WNIu3aSZJRJpHaBYGBgD1Q8B3mkYlKIEOYEhnS6gydAyz/8QlWmy3lC&#10;rmw4Bh/nAtQNwWjBK8cpodxSHWmGYeA+SjmJHQLqN4VRDuToOyomBWdxLhC3Dfki7Ctk05HO+Iow&#10;UJAOZSxBTMGXjnR3sXyWI20PdWnHzzhrfgj5pNomyuUyZ7RPDl1QYFqv1yNug/JzrLABFbZDVCcH&#10;AEAb5rEcaSUHv4J61ZA9JUrJ6sg5fDQDMfua2nltbY1sCkBfMEVwAAAgAElEQVRAxQd4R0AP4AWI&#10;KC4euIZ7BXzP0am4VXw4gOD5suVymYcCVqYOYjIZLlhJEFj5HLi8J7ea4KzJxhGOY8WckRj0pQ0d&#10;f67JmQesIrUYKGR4HGQOFONqo3GpQlrxKECcZcmG0jSNhoZ+v88XNKRlGSy+EvsCSgwLWcBvAcEo&#10;ZwjIXCe1Pzdc5YEcIkpurjBxNJ3cVRomXNkgpes6ffCmaaoziPKNTVooFNjvXenqzyHLc1HFPjEN&#10;yZQtm4fUwcqnsxRVLqRoBhYMUJX4vl5fgckKB+apCemjw6mhxCv8Gl+NbasQPMUoaNLnX/v+SGou&#10;xpZNHuruuT8ydOLhcnBwKAg5Ap2rUsGB3yeQ6nKAsdq56g3ZQWLIHEiTfSFCAsjG962PXNkbbQwN&#10;uv+zr+G/+ktNnFzHtZ2bBiLTNIUhDPH/32/yA96CSfHdbpc6hFRPnRwDe6A5mjU0rkQIIXQBOaHJ&#10;xiXARNYT+5/0XZPNVqwtGoVAqyORCOHD5/PxRXj9+GoVxUp+gJelIU2QWKk3ZYbj2s7NXJEb6lLT&#10;dfNP9x35sxDCllaeA2kjyHWqEhRE23EcPLKGX6ZpouLv9/vYnvT7ffI8BRqCmzBLDfMWwFZLTn0Q&#10;ci48CLJqcfJK7/vhTwTc5Fb0ej2c1iGc2T8KtWSzcZaQr9PkwUWyfGlboYQghWKEKZdkysbAYWaC&#10;rULCBMNG0qM6GLh1nKa6HJvGAWxJQy3gFSGpRXIpY2g+IZmELkUQjuN0e10FoKOzUBtPSFZT0zRY&#10;UxYeIhe+oz00ZGb4fna7XY91I0MgAeU5hvohldwojBg04f79+zjqHB8f5/P5QqGwt7e3sLDAWsL9&#10;gwwJyq0vX6Y0ZKfapDv78vKSXFkll0L6UXIBHo+HYsmRvvac1jwdx3FAEIBBQdWDwSDaH0weNE3T&#10;NV1ogvSXoI8Y/+joiOvUNZ2SkiLQkcK9o6Mj0Apgcex0sY+nj9hxnGKxCJBKyhIOh2dmZoCqDf3G&#10;AfDi4uLw8LDX64HwLi4uPnr0CNKFSkwdqJSjuVxuINuBw+EwaXqn00kmk/ANzBIAnSyVSru7uypF&#10;ILzCc0SjUWW2Q4oP8oLQXtmG0CpOdwKDUjnpWfyDwQDMyDAMqAJQe8o2/gpZAY5A5CI8Jmw6AoEA&#10;1hxUm1wYGxwBGn9C3qCsjSmTXOmzSaJAPVkoFLrdLlbFRDz8TEDZlL0sSjG1PaFYMpkMgrXLy8tX&#10;r145jkNnveM409PTWOVGo1EhBGuSyY2GYShpKikaJRkK+ouLi6dPn15dXe3s7FQqFa+cizM+Ps6I&#10;b0De6elp2mCZZS2EuHXrls/nY/I2TJgQgj4JJjcAY2EBz6TuQCCQzWbxMl5eXsZQmGijeDJgl/Gx&#10;8VwuRy1xfHxcq9WAZWm9JyXCuXt9fX12dhZc9eT0pFAodDqdiYkJBVjAtEEzA1WA+wNhk4uDfYTD&#10;YY/sSoFthQVptVqRcAQoSggBMEqpQOccgDJUIsgFG2Fvb+/w8HB/fx9Roa7rREKAOfI5v99PbXZx&#10;cQHLq5BHki0iGNk/Ky2RSDx69OjBgwfABLSdQQoys25/fx+nfvIqBTvydFZWVrDBMU0TcT3eTSTx&#10;/X4/l8udnZ1xq0dGRmjfQWFUrVa/++47bKAXFxd7vV4ymfzFL37x9ddfVyqVra2tn//851tbW8Vi&#10;8fz8/Je//GW73f722293d3fpNqvX636/v9PpAJBtbm4uLS2tr60HggEmWh8dHVHqTE5O0tj3hz/8&#10;Afl/sVgEIcVwCUCBgMZsN1oMw+Gw+o6JRMKQButnZ2fg7xMTEwxTmZ+fx6X92bNn//Zv/7a3t4db&#10;1E9/+tNerwezS7bD1qDuXV5eZgW22+1sNptOp9mAo6OjGxsbY2Njy8vLc3NzXAalJhDV5eXlycnJ&#10;l19+ube3V61WQ6HQp59++tlnn2G6Uq1Wm83mzs4OTh2FQgFKm6QLKgK/e+LP7du3o9FouVz+6quv&#10;vv3229evX4M4X1xcYOy+tLQUi8WI0oPBAKM21UYGx4yPEz1nV1dXuVyO4RwzMzMMtZ6cnIxEIvx+&#10;pVI5OTmhImXMKT1AhIv5+XkmcxhDbsidTqdcLkej0SdPnmxtbUUikXq9jmkVUz3j0/E7d+48evhI&#10;CGGYxuXlJftI07R79+7B7VUqFW4LA1oYlQSe9dvf/pasgB3NRB8eEHPagcbIH9hWAGT/8A//IISw&#10;LAs/kIODg1wuVywWHTmEHPbCsqxyubyyvEKaQVyll4KdqOs6lSThhZ4P5QXE9BpQy6mpKRahx+OB&#10;4BlIdw5N03zSTJw1DESuScOE2dnZeDyuxNfII5Smga2tpF4QwPyyUtfyC1Cq6OBI+SBKCSzkjeS3&#10;HMfqKOTkQvnR7XYZBjM3N7e0tEQ3J0AwZtPck+EMimp2uCbU5IRnzqOuHCnBf4s/9+KgMaUfJh9h&#10;StGcSnS5CT+gJYZffGuCtpAEDBmaQrVc1wU5siwLCoEEkqIdVg9BLhtcPSw+2uv1Aj3Pz8/7fD6S&#10;ZxisVCql8Be+KUkRugeuCtQVkCsSjpArttvtw6PDXq+3u7tLujg1NTUzM7O5uclAoMFgQJQwTRPT&#10;s9PTU6/Xe3x8HAqG4jNxfPkZIoX0WwjxySefAENwcFSrVey/Od3a7TZUt4qrtHpwQEBqejwemifA&#10;1knGFhcXhRBMD1pcXISHW1tbW1hY+Pjjj1EBw0ry5goWv7y8JMGYnp7GXtKWo9THxsYIRNinjI6O&#10;4gU3GAyImUhBaTVAXBLwB5LJZCKRQAaEahtnrYmJiZ/97Ge4tJVKpWw2SxLLbFLUCZlM5ujoiIKa&#10;qg0XXyWHZG0rSFrJdxw5jY8Shphg6AZp/Nu3b4UQKysrqnuVLJpqjoOAnK3ZbM7MzGBDl8vlKDNJ&#10;VJDHIb+Ix+OImfBlQsvFXN/nz58fHx+zGZPJ5NHRUblcpmL1+/2PHj1i9kY2m6UgUvkb4+g0TWNW&#10;Lc+UIdtkTScnJ6enp+SEY+NjlUrl6Ojo9PSUkpYnPjs7ixIfN0XTNLEgU2hpVw6+ZmcN5AtwgFqS&#10;8AgZAAKYSqVSyVQwFKTpBMaXbIeuUx4QKAHFjuIjZ2ZmaHWF96XwpNsSHpcgRgNTW85BZIdqUpIM&#10;zE17BICg6mNTv48OhpjplQOZLcvC/11VEPC17H1Dqomp8YUEqRU6NpDe/a6cdgsQ1pXzrmFJB3JY&#10;rqIlQBJ90jWIUKZ+pyfdXVjkQhIhurQYwk6DhkhoRSWEd+TUccVzcIhQAjjfn73MA4XYMOVsNkXh&#10;+P1+7iFIFMQqJAr4NYwLCwOqks0opMaX58IGJORSYlMJ8ggU89SXEynUN1XQuSpIXddFAqVgU3do&#10;hLgph80K2QjCd3Qd15ZmyIZxM9x0+MXBR2FCHoLCXUiCn6WosCaeKSc+hQOhg11MqcVT68tGUkc6&#10;c5BXkEggSwWa4Luw+Cla1adwf0jXC4UCnByxTklM+HOOYIg0dp8ChXgikAdwydfS3lwIMbAHvV6v&#10;VqtRNHW7XUbQEdZo/9U0jWWmSbaSm88pSeLBIry6uoJTBKDjI3w+Hw5vZDusHO6PouggdeDgO3Lc&#10;BQ9XJVoQYKRPFHe8A3FJ5R7DS10Rh8xvIJKrlQnSRUjhQQOYqCgHM0GRywZUbUyofrtyfDdMJ1w1&#10;JYlKh9hoXWlCpfY7ynVeOApwzSAPxGEOL8U2ccNhiBV36JXjc0BKWYQKMevKUWSsahYhMYT7zK5U&#10;5J8YguYVUqFupiIbtCHhvzqFCV8qwrPCHWlEr5gMvr4+NH3Bkj0cXekbRmLGL5CADeeW6kXySbBV&#10;nI3K6IRkC4gbtpxEPZz9qq8mJDbLd1dcyPDv4Fqk0tfh6zR+ZFH1Y/h9+PUX0RKaprniT65Y+o+m&#10;QfyFL/Y/iGcoGKKPlcUhZLuH+31jKEVOuHI0iuM4tNdxf105bkWxVSQQBBFVong9Xt3QNU3DJcn9&#10;X0acE8TJ5rkwQ7a0KF603++7jqsbuqZrPWmqa1mW7bU5toHtWOjECyEEXbcktcR3YsfoyKga1fBn&#10;Z12oeMo+6UuzF6B5wqumaei1KTWFTA4cxzENkw6GnhwNza3mQXjlrF1upqLfgaLIttFZ8E35UCw+&#10;NE2j3+1m1/V7hmNQS2AOaMppCqoDvdPpMDaZ1M3v91OfKFaQK6fwAElHDEj9POz5qB4KAQhAilUx&#10;GJoQrgIWEDDXUK/XyYSAa4VkRFGNsYeB9qgb0cuwvQ05q4pwQLhBEYN8CTm/enx92YXakyP1VI+L&#10;WtKkyNQGXGq73e7I4YSI61WN55VTlYj+fPGxsTHmKnNCZ7PZarWKxBi8Q8h4SmszR44SPqhshuxZ&#10;k+1jUFwIZyjGgInRwbXleDTVHoSkiNtLncOdAb/o9XqmYfb6N9MXybmbzSZpNF+BK8GAFboCWJZa&#10;jnydSRhCiHa7XawWj4+Pz87O8F6A2sEYfXFxEfdbpsBhB1StVhmYTDMgCRObEdCW0x3sfnZ2dm9v&#10;r1Ao5HI5aAxlpsHFUK1RsClAWQjR7XZpvWfd8i14W5/Pt7m5iXaV8eYcGOS1DDAUQlAd4SXNBncc&#10;Bwt+Fj9RFFbAkNI2pl9yu0jRKIZxHMITbHt7u9vtptNpSppYLAaEAeGkS6Nwy7RIu6F4dV1H931D&#10;7somR6VcqFQqtL2bpomhAX8O/IRemz9/8ODB4uIiYmSk93Nzc15prKzgs263y2gTJp1QeM/NzSk9&#10;GncGgAAcWeE7yNXL5TIyf9ycWaUUhPxytVqlZgMsRvY7MTHBZbPjiF0zMzNCCIWMUCUGAoFavVYs&#10;FqEHUqnU6empbduZTIZ1yB6MRCILCwuJRCIYDJ6fn+/u7iaTSZ/Pt7Cw4PP56GGiBCI7IQtcXl5W&#10;WwxNIi0g42PjKP5mZmZWV1d7vd7e3t6LFy9GR0fj8Ti9BSDRxWJxfHwcrhrMqF6vX15eAmP1+31g&#10;EcYnnJycYFAGMM0Jq2kaUn2oNaycuHtkexBgsVhsZmaGuvHo6GhqakoI8fDhQ0Zw09pCyssJ0mq1&#10;0ul0Lpc7PDwk/mBkL4TgdjHoeHNzE3qMpUXwQYDJ0YalO/vRsiyMzqgWJsYnxifGFxcXQ6EQvU0v&#10;XrzY2dkplUrUA5VKJZvNNhqNi/oFnSjHx8fAQNlslrcdGRnB5ekmODSu6hf1k5MT5kzQDrKystLt&#10;dt+8eXNxcUEeAvQcCATYknhHQK1hhM131DTt/v37W1tbgUDg+vr6/PwcQnRsbGwqNrWwuMCdp5cF&#10;2uPZs2dHR0eEaA4OZaqG/IJzXNM0JMPMETk8PDw+Pk6n071eLxqNLi0tzc7OMrNhYmLCNExmO3V7&#10;3VwuVyqVXr9+/fLlSwDE+/fvf/DBB++99144HC6VSjs7Oy9fvnz37l0mkxFCYH5I8wEsMsXY/Pw8&#10;dx7zzJcvX7548eLFixfYbZFm3L59+6c//SmtQs1ms1wu01HBfeN4yuVy5+fn9XqdJIGDOxgM3rt3&#10;j4niGBnVajUoH+LJq1ev2F8U8B6PB8+lubm59fX1ubk5Aunp6WkqlUqn081mc3Jy8smTJxi24ODx&#10;9u3b3d3ddrsdj8cXFxej0eja2pphGjjyMcIHN3/LsijSwFhLxVIylSyXy/AiIHHr6+t4jmMJUq1W&#10;8R9gUMHFxQXW/Apu8Hg8W1tbrVYrlUpxRLJJGQiMIaHruog82u12vV6necKUPkUsxWg0ipbQ5/NR&#10;SCuNnkLTpqam4vE42bJt2ycnJ0D2pBbRaNSyrOvOdbPVJKdaXFzkWL+6unq98zo0EgLqRcVGPmDJ&#10;jmQhnbKJzKQuKGcVu0B+y41VVw4WABrIxZPQ8u2U8wwfQUYN4mnIngNkYkBjvD+40vX19cXFBYp1&#10;XQo2OTWur6/HxsaUeNYYUr2BgHAKc961huZecGTzonSkwAbHVDecQsAjHWKpd7QhqRq5BJQzjit8&#10;XFd6TNu2zYl/LceHchCzBhTyxf1XTBJRkaOZbNM0Tcdx/D5/IBhQDTHcT7JBhgDTWk33MPWLztT6&#10;QLBYKkJNIe1vNBsMTAKwhpy7urpKp9Pv3r3jkkjw1tbWaE2g/Whzc1MIUalULi4uzs/Pd17vTE1N&#10;ffDBB0wpc6UxGhOnaQmanJyE4Ub/ZNs2TQYIqvr9fiaTYVgFwthoNOo4Du9/cHBAs8XExESz2fzu&#10;u+8uLy+ZlFYsFhHNkOfwt3z63bt3OYaurq5SqRQQNoJowi+wEU0JS0tLsCb1en0wGDBDjmQPqYcq&#10;WBw53c3j9fAcybRZt4PBIJVK+Xy+7e3tSCTy+eefZ7PZg4OD/f19llBTDpjFNRc0NhKJdLtdXdMr&#10;lQoZC4QE0DayBtM0wUkpCfFTpeFgYmJidW11MjyJDgAWhLqAbw0ciXK20+kEAoGLi4t8Ps9WYjtT&#10;yAA5gckKOXwYUIPqhtw4n88fHx8bhrG3t1er1Xjutm2/9957//iP/7i5uVkoFMirMbaKx+O0mZKE&#10;T05OIvXgZhIZMEGCos5ms7TxRSKRt2/fkjkvLS2RuhBGoDwvLy/xfRWyR//i4oKxfIy1gKalZ6LT&#10;6dC2EgqGev3ejVGG42JR6PF4tre3A4FAJBpR6Db1KWkw/W2cUBwo+Xyeswy5CXI3yijcrlQBizaI&#10;C/Z6vaSpwKPsF46ei4sLNbSDBUkHMzUvMAVlHQ8CZzNN03rSm56iAFEgeCX2ZfBJXWmHojoeyNtd&#10;aaxPGcihRtTiX1VoIoJx5FEX67rOUF8VjvrS4QeKF8mgYrJpy+Yhco4obfXY2Jjikrl46DR96IUC&#10;TJX/Cnpyhkby6LKTgJpUyJFCnCbQEl6v1+vx2o4NnEK5xDZh7ktfeijBgujSEZrnSxmlSZticBUS&#10;bCHB0GG6WjkiAH8BLrP4OUEAFtSxMpCTgfle3AQwN03qxBVkpIAgQGeel67pA/vGpo+3VccWcRJr&#10;WY4MdejQBUsABJ235cAb1oM6B205GxmGwyNHHCt2nyxa1/V6vQ57x/ERCASQADKOqFgsLiwsUCaw&#10;NXjK4IrKbNCUxiSGHD6s8hNYMQIjADrZXalUUrwdj4YsCCWxwsR5deXsWJYNt9qVjqw8aN5nmBgY&#10;luFz7tPcQ8ECB4zaCa0MMCzCEU7DbrerGBePNOFg1SncDAHicCeiCtrqvzn0QUgQrJCzcVIoIJSz&#10;Q7ni8yjVCB8ChYIoY7HY7OwsKAfsCy+YjI4cmeORpqCmbDBlV6p8iQdE+urI0SwsXcuyiEJsdmLL&#10;MPwNm+XKvlVUxZ1OB3yPM5EzHaQOeRDPRdM08ltSODEE1qtHZsg2LLJWxV7bsiPKlp6T/LIiA9Rq&#10;Ud9IvZuQY1dIfRWrZMvpaArc+zEmz+Lh4FbJJFubi3TlxHKA654cI2EPdaDq0s1Jk5NU1HMxZZ+H&#10;2j6KyFF3Rr2J9qMWCvX6MZXwl9IS/cENKSdk4vt/oCUQulqWZQ/sbu9GLkSnguKf2522kFJxFfp/&#10;TPiw4HgGKDEDgUC/30f7TGKkyWYTpXyHWmB3gRMxv8tjeQb2wOPxmMJsd9rdbhf9rO3auqPbjq1r&#10;+sT4hGqngNg09D+1LiJqFvIM4wwYHkkU8AcGgwFpPaQfjxy5K8sU40vOnh88KnI4kraeHP0Exsfe&#10;oNKGUiYRVPyhiu/2wFarwXEdp38zrkqXrk3dbhdcVe1tU5obOnKGBMkxFRdnpyEbvoCS2a4DaV45&#10;kBZsaCc58Axp0Suk5joWi/E1MZRXAYVKoCe972mJbbfb6M3512F/N2paEhT4YRV8+TpcuT2wO9cd&#10;zloUHwpeV3dMbU5YB0WrKmUcwh+/z9/utB3HUYoYCBvIXq/sy+MJcoSTVNmyU7LVal13rmlaR8IM&#10;gzUyMoK+8vr6OhgMnp6eZrNZ3PnRss3NzUFFcFiytNrtdjqdhj+jzjQMAwtscvGpqSmAZkqIm5Iy&#10;GFxcXIxEIhztfGWIbkIM8kAhBGfwzRaQ7WAkUuTolmWhmUJEQI4LqEoEuLq6WltbA1yu1+vVahWI&#10;nzOG2w6LAGRD3o+FSDqdTiaTDOREdhGPx+fm5uAk0K2cnp5mMpnj42MmlzCMDu0w35dyBUMPnF7Y&#10;gCwhRJ2DwSCbzYLRs7UjkQiCPtI+y7JqtRr1j9Kwm7JTkttC7o5SA+KwVqsFAgFKcTo8mK1CrnN5&#10;eXl4eJhMJjn5WA+4J9NAncvl+v2+1+vFLIKi5fj4mFm+YM0KH+ERgIP4fL6TkxM1wpR2WlAJchqv&#10;14val5aaYrGItNCyrNHRUVs24hC3I+EI6SZXiJMMHM/l5SViRk3TcKByXRcNr2maCC6i0SjKR2Cs&#10;er1eqVQA8UncQeTJS/BLITUH8sC/HlGY3+/nD7FNYJd5PB5mFVAJs2fZJpQc6+vrd+7cIQvPZrIY&#10;ZNlyDFetVkMTGo1GSb9ofAEyAHq2LGtubg4gAHiLMoyR4LQdAPf7/f67d+9iiAQgq6jZSCSiDIsO&#10;Dw9pbaEmr1QqrVaL7DkYCE5MTqD3VIxgOp0mEb9xiL7uxGfiRFGaJMizp2JTqEE7nQ4wTTAYRELu&#10;9XpJFovFIsEfPBQ5YbVaPTs7Y8OCYrCQSMgw5lY1GOkgxQDdG0A8ruvm83kk8PRJME5gbGwMk3pF&#10;x6o+sOPj4/PzcwVe67rONJr19fWVlRU8Xrk2IHVyVk6Bfr9Px8zc3ByOFn6/H4VOIpGAsIlGo0xR&#10;fv369cHBAezyBx98MDc31+v1fv3rX+/t7QHlo4TF618IMTs7OxgMNjc3Hz9+/Mknn6ytrbmuu7u7&#10;+/r16729vWKxqOt6LBbDQQ5PEm5vKBS6c+fOw4cP6/U6tsLRaPTWrVvhcBjvLwWsrKysIPO/vr7e&#10;3d09PDwk+VtZWWHE6/LyMnjfyclJtVr913/91++++47ORSYtc7ohFx0JjYyNjTFTASS02WzejFKX&#10;g3mmp6dRki4tLWnS1IsEVNiCxbC3t/f73//+8PAwGo3+0z/90507d3jzZCr51VdfHR8fM0iD4eSL&#10;i4s4401PT9MBmUgklpeXp6amuJ/7+/u1Wu3o6GhnZ+fk5ARLZar0ubk5ZnVUKhUa2znl8ZPFgo+G&#10;bsMwFhcXCXSWZa2srHAauq5Lm93FxQWj7FWaxOG+tbW1trYWiURmZ2dv3bo1PT1dKpXy+fx//dd/&#10;MZ+8Xq8zYzwej8fjccApIucf//jHQCDw6NEjTOFxUMQ8ip4wR8539Xg8dPxYcgAA3E8ikWCm9PLy&#10;8vb2NnCnYRiMjDo5OXn37h19b/CjiCXpMNOkp3M8Hv/1r3+NTw77bmpqiil/X3/9Na1OHFscWJQE&#10;VJuaNEno9XpkGhz9hmEoXz5q2tXV1eXlZb/fXy6Xk8kk+hXUOexKyIxGs8G5CVZLZXLn7h3O07Yc&#10;J8ZGeP36tS0H6Pl8Pp4CDksq0W21WsT/SqVCEUsu2uv1qJxpfaB0ZwGgEwcVcl0XDIgUpd/vq8BO&#10;iLuWTpXlchmikUv1SKdyY8g+lDvGFZIRkZSCKHk8Ho4zcn6QHaVc4+eQIpocWYcaw3EcuqnAdhWM&#10;jpLAHerTd+SAR1Igx3E40ai0MQsFmODW8Yx4iJqmDaSjC8DccC5tGAZmNbjzs5BIj2E3FUxjyBaN&#10;kZER9gWHLGQD2m1VkrhyeiR7sNPpnJ+fK280pfXm/mMLRlaczWafPXvW7/enp6e3t7cTicTa2prH&#10;48EIbmdn5/T09J//+Z89Hs/U1NTs7CwqgVAoxCAWECtd1znaTk9PYW1B5CORSDweh+akzXRjY+Px&#10;48fBYJAf0lWJKqLVar158yaZTCKBorC3pFnr5uamruu0Y0aj0Wg0urm5SS1QLpdpGXQcJ5vNOo5z&#10;cnLi9XrX19fBjOr1eiAQ2NjYQCAlhFDcIbAjsc7r9eLdx+M7OjqyLAteAS18p9PZ398/PDz8+OOP&#10;V1dXHcchpeT85euwchB/kP+Qlivmj0OTNcaNYvMiv2U/NhoNnP0ePny4uLgILG5Lg9lmo5kZZFgJ&#10;uuxKJxovLy9D5ebz+cZVoz/os22np6fpnxgWQMCcqSSKcqxSqZyfnQshxifGGYyk6/pHH3305MmT&#10;ubk5wj4MJfKCXC5nSS8RDLhmZmZoZyEfaLfb5Ga5XI72x2g0ClfKPl1YWKAZQqlSDMPAr5I4xkNH&#10;00ZSWq1WOXSQFLCngI/7g35bTmaemJwAlK9UKmdnZ5ZlgXx1hzqrlE8XzbKEo+vra7Q1nCmVSoVT&#10;gJjgui6dr8CmHJ0cHCC2JEUwoHiUh4IhzD+5zxQ4qVSKVI0QgVSo2+3CZ1Ofgq4ohokyBwkjbC7e&#10;/UQYigsVihWcSlpFEGZEFu2ttDT15bgCd8jECdaKyAzNzH/TqAHWT5jq9XrIJcFDGATlkQ71YDIB&#10;OeWOuO1I/yiU+6rZi9jOkmOlUf7TusH6dxzHHtiWZY2PjTPFqt/v0xFLjQl8aTs22bKC9vi/42Pj&#10;tmNzn+HOvdJsB6KFH1JxIK1wpOWL0mvSxseOHgw5vP+gW4U0mL8iFVRkoS6n9Q7k5G3Ad97HNE3T&#10;uPksroo1ALPC7QLrGMgh4Tx0JDXkGBSJkUgEaAIDiV63xw2hpx8IAgxNJd7sHVM2FHJ/LMvyerya&#10;rtXr9V6vh85YYaCtVmt8fFzRw7gaXF9fHx8fM7QmFApRjMOIjIyMGLqhSQuQ/tCLI0/xE9xVgLtA&#10;IMDRaQ9s5kngns06BMvm3CfTUDC06jF1pe+ZguDBxHBRZmUSn3kWwAjEXh4o4ZoA3pdGyl0504Lj&#10;mxtOOTkyMkIaUKvV0EXBgqj44/P5OIOYg0sqQooCdO73+09PTzmqKKmUwSa4M0kU5ztpsDo0lTBF&#10;6bpAqBTYiJRHidH7/T6txkJ2PsFkj46O8uaAluB+5I2IV1i0hFZ2K2kq/g1sEJAZpRGxpcCa7aDr&#10;OrGF28vm0nUdWIOfR6NR/hDESXEG1tDI6740saco4MlN7KsAACAASURBVF6xnuFFOnKikvo68JGU&#10;vfyawn5dqQsREgxnwXOFppzxoB4oCTA7VF0bUYufcJ8prNRFKlbAlSQxX03RCe6Q3ZnidRzZ2KHu&#10;2PBFEk5BLRRNoD5lIEfL2LIhRvFSPTkqhu1ABP5LTZzUi+NK175ndPWDF8m9PbBb7ZvpcEE5+BdK&#10;X/GuJIIe6cVmfn++gqbGWsgXNJdfeverJJVsqSc9pkgI1LoBnfR4PN5Jr9e8YQKIIOBiQgiv508M&#10;gSNbb/hQoX3PSq/T6Vw1rlA9cIWa/r32DiADqEU4CbV0eBFxOAYM09Bd3XVvphixqyGTXdnxoPol&#10;QYvI0ZWPJC+SKp/PR3OoT84aGr6fA9lKyf7sdruQvSQZupyIIqS3mj70wu9vIH2ohIxH6Gq51cFg&#10;sNVqMfKOLgT4c+6t4zqw+opNRZnbbDbpulCKAJ4j+beCfTkPLOk9R+DmmKds4yYrCQb/V9O1wWCA&#10;0EkdG2qLEiu1IX80Vi9IMcgv40N1Xdf0P1kB8jgAstX55wyNjiGU9Ho9RExeOYSz2WxaHgtJL2Ww&#10;YkdvVOqWNTY2dn19jQCcorRcLs/MzECoOHJ6OYMBITyy2SxtE5eXl/l8Xo3HmJ+fn5+fB624khO0&#10;vB4vRkzYSbND6cng5ZFTClCCYPLgOA7e7kB4HCd8feKRssVUYkxN0/BrRh8KKk26w/akSSISiTiO&#10;c35+jnewECKTybRarbGxsYWFhZCc++Q4DjyKLucWHhwcsE4QI5PET05OMned4iGdTp+cnHS7XZ/P&#10;p+ZZcfHK7snn85VKJdCHwWDA2ZZMJjH3QIOAeIFUHjkMZR4JDQZl1EKpVIpcn7ra4/Ew+pvV6/P5&#10;wIKpQCh6WcbAGQhegP6RYHu9XhSINKrzONCk495GMwTgOHebGWu4qbiui5w8HA47jnN2dvbu3Tuq&#10;RFg3R0r1oSt8Ph9sk67rpmXCgriuW61WyRUI4LRcoD+lhMZKJRqNKhg0EokkEgnQXiVvUa08hULh&#10;1atXiM6gM6+vr0ulEvlQIpG4vLw8Pz+PRqN///d/Hw6Hl5eX+/1+Op1ut9t0jeD3xebN5XK9Xo/p&#10;1pQWLFfbtuPxeK1WazQbGAUAYWCxApzX6XRAaem5pidJHaLoOyzLevPmTSaTyWQyqOpu3boVjUYN&#10;w0ADrlAe/AqYKUK0pxgrlUoo4nXZUgNMTzXo8XgYsEEKmEwmSaracvh5KBSyTMvyWOAvuVzum2++&#10;KRaLWJ/B2QDYoekYlXP8wKkxTm00GoVCgQeNzQvogKokKfXpvcOUSc17BChXpzCcGSwOjQvUAPF4&#10;fGFhAVa7VCoN5DQUNkgqlTo6OsKlgVyW5acqATDcRqOxt7d3cHCQyWSazSaMIGlxtVKt6bXJyUlk&#10;1LBlgUBgZmYGRIzS6PDw8Ntvv/3mm292dnZYGKZpNhqN09PTq6urg4OD4+NjsJXZ2VlkoTReMGR+&#10;YmJidXV1bGzs9PS0WCy+e/fuj3/848nJiWma0MmEbpoD1tbWvF7v5OTk0tISd4Nai0bmTCaTTqfx&#10;4QmHw8Qoy7K+/PLL58+fn5+fj4+Pf/DBBx9++OH6+nq/3ye9qdfrR0dHv//979+9e4cVXjwen56e&#10;ZuAnK+3y8jISiUzHp7Gh03UdkrVare7v73OpDGH2er13796lp8SVHf2tVuvs7CyTyVxeXJ6cnuzv&#10;7zebzbt373700Ufz8/OdTufw8PDg4ODNmzevXr3igKbZbmFhYWtrK5FIIAQmgJP1nZ6eHh8ff/vt&#10;t/v7+7u7u0IINV/6+voaAZ3f789ms5lMJp/Ph0IhMKzx8XG4WGLL4uLinTt3VldXadNJJpM0iabT&#10;acSq2H9dd65b7RYSJ8Mw1tfXa7Xa2NjYZ5999umnn/p8PkaP/Mu//EsymaTcisVic3Nzd+7c2dzc&#10;jMfjjuMUi8Vf/epXDHqdmZn5u7/7uzt37gCrXV5elkqlQqFwfHwMX8JhB4VpScMl13Xr9TpjXTiz&#10;mD/BMXF5ecnAj2q1+vLlSyqofr8/MTGhujObzSblKIJKEgBdNu9yshcLxfPzc8BoqGiOP0wGZmdn&#10;XdlJTQYCVYalL82UfIppmoi2BoPBxcUFHPbh4eH5+blS0qA9hEgLh8PRaJTUVNd1SCB0i5Z8kRiQ&#10;ZoyOjpJxUdrB/YOPOHLSNf/t8/kYhEMlzwx26BPyiouLi0qlAlMOsq/J+QrEdle2nNq2TbwlRzWk&#10;JSDUnSof+CeqmOH6xZH23CQAQgiSwEajwTQjkhlTDscm9UUeoepA7hXqHNUUoktfXUS73Hl9qOme&#10;/+Wv4Hq3t7cp/vmyiKtAdREZKBwKqxl2ele24TpSg9zv9wf9QbVWvbi4UCiM+r5cP+S6KVtmbdtG&#10;AKG0kLFYjFNJqXD4W7QpQso7XNdNpVI8JpBfeimePHkCKpfP50F4V1dXFUZGK8/IyEg0Gp2bm3v/&#10;/fdPTk6++OKLSqVCQZfP51Vr9d7eHhXBYDBghO/c3NzExAS7EuFRs9nE6EYIAcRA8/FgMFheXma6&#10;DGeuYRirq6uJRII/Ia1FwdBoNJ4/f06e1uv1NjY2EonE7du3l5aWML5j/afTaY/HUygUlNGfKb34&#10;VREBjQGibVlWMpmErRRCoPqkREqn03TwwIRxbaD2/X7/7OxMaZiYUAWjDyCuFjMUDgc9O52gDWxN&#10;8UiPsiunlClFIHljqVQKBAL3798XckqKSm7ZuWhRqYNICQKBwNzcXDqdxtiQ8wuI0O/3I32AbU2l&#10;UiRjzGTimYZCofWN9YmJiQ8++CAcDtdqNZonmPpw+/btk5OT3d1dkhZN09jOJLTkqNFodGVlhdrT&#10;MIx6vX56enp6euo4TiwWY/xSpVJhXDk1HQSwikKKWyVBQtgBDezz+eLxOAgGrdLYZoK2s7D90jmN&#10;YK5pWiaT2d/fJ8tyHIftQz0Laeq6Lsk/4/2YpkM063a7TDTkI6B5FPomhGDr0SOCqEUxAUjByuUy&#10;MgWqYPUcSXSRNrLI2baGYSj8EUgBQIZNxO+QzFDV0iFEow9VeSgUAu0F6IS6pouLC0BCKqS1fbfb&#10;RV6mdHvX19eGbjDGGQzH/NGsTQpSDkTWIYtfGYX1pR0F/RYD6TkDfs2R4bquPbCBcQnO3DdFmZPt&#10;EzGEEP6hOZGcy4RNtFzEWMpqx3b6g74qGW6gBvdP7KAlvemBsDBopd6HLoK84YYLaWOgaBKYXXY6&#10;Z9nwfCOINFNaTgHagMU70uGcwEJtLiSUB86j6TfuUkKaeepSaj2QzhAKbAU9pBUYsP7999/ngLjB&#10;x66usLqljCL3g9yyB7bCWzT5Ar6jCKVi4pL4UE1OxeCGc3PUtDbXdVGNkCWigJmamqKvjq53wGIl&#10;ldCl1Qp1gSubSxwp8yX9QDLFElJSOZZQq9WigZtnR58K94eqjZcrTXjYVqZ8/UB7zUMhk1Q4lfpN&#10;cF7iG9EDBJnjnuVNOymPiZQAr28yJb4XGBQmbz6fz+/zayNaX/p9eeVMBbAg5c7NKFCiHGEQbow2&#10;I0RsKhdlpdHL5bru+fk5zg1QSgQ0LsORL74UTC0EIcGHhhteJNikWPQyct8IQSx1IgNRWrXmqCeu&#10;ilZeLDmsKbgMYohaA2pKGWcuAJrKqwdS0KzgPl5sGTaUQvNVkNGl7FuTTm5KvDKQ/Uzu0Fze4RRR&#10;/3NTGfh2XI/6iBvIWgh4R9a2/v0Z3YoCVAi24jzUmwOfohBSn6X+yZCj3dRL0bq2nLLpyg4SMWQf&#10;6kotjvN9M7EffLX/a1qCxTewB47rQE78md8hxtkDTikhhCUbYTgUSdAdx0EfxIOHsP3xJQoh4ANV&#10;fITRdV2XCMJUAyGbDITsv+buE0og3r1er7I50qVJK+foMC0B3Eze3+/3Hdch3Ph8PjgDkoAbMtP5&#10;/gXrwmN5lGRJHY2gyYRCVwoEyI3UlkMmw51R3QnA/Uod7Pf7wRpURkV5hs0C+lncadjhw0tNsdMc&#10;vaFQqO/tG4ZhaqZiJtTN4ewkyIK4qZKy0WioXMcYegkh8AwFP1IEuzNkOsmbACfpuk47JG9uyNYK&#10;S5pccZGcZ1TyKrxyIHE9oWAIhy4hBKAG+xycF13M8IhOIQQKa2gYQyrICOWsUjI/boXa216v1x7Y&#10;6vui/en3+3SNeeS8a/hhwzAIuI70EhVSUA/nIaT/AK5WhmGABno8nkgksrKycnZ29vbtW7prOXiw&#10;/dE0DcvRTqdD8zXnLqQoH4rBLt7o8/PzasJEr9fr9rrdbhcdHzeB58WLDiRV9xJiOOHAHRBoI6xO&#10;pVJsn5mZmcePHzP1BCk6hBP2JooHhlSbnJwcHxufnZsF/wX1w4up2+0mEonZ2dnbt2+vra35/f5W&#10;q/X8+fN8Pv/q1as3b96oNtXr6+tYLLawsEA/Pgoj2rrtgQ0TfnV1RZ/B1dXV3NwcRxFpChU4eeHq&#10;6ur777/fbrffvXv37bffHh0d7e/vc7hSOEHgM0aCDF7XdQx2cP5hDzLQlZz17t27AKyEOAgqsgT4&#10;pHa7HYvFmJVKbkFl0peCSrYGSnaQROYxcA3T09NqtZfLZdA6rqpWq5HBb25uctgfHByQAfDUyA9Q&#10;2AHEI4qBo200GrlcDrKQRBPOie4lIjBCXToDOp3OzMzMT37yk7/+67/e2NgQQjQajadfPwXDglUF&#10;vux0Ovh9d9qdYCgohKDsz+Vy4XCYOhO6aGtr6969e6ZpAkycnJwcHx8Tk5PJ5JdffgkW8OjRo6Wl&#10;Jcuy8vk8fim0uWiaFovFOGgODw8BdxSLRq+GEGJ9fZ3CslgsElgmJiYSiQRoC1GLI4z1jB/O+fl5&#10;LpcDBKSdIpFInJ6evnnzptlsxmKx27dvw7rxfff392mG5TCimlIUVCQSIQljNIgKdHiYUplEo1GA&#10;RTVZnW4qoCvFsoRCIUZWdjodup6pkJF41+v1fq9fqVaQilfKlYvLC+ZOc94RYTAAhfRinEO1Wu33&#10;+2AQQEIo2cfHxmdmZkZGRoBvSKPn5+cZ681wcsuyaA3p9/uFQoGy4ejoqFar8SA4I7xebyQSoZb2&#10;eDzn5+fAHExKAPsYHxvX9JsCz5SDmohj+FOvrq6i3Mdr6LvvvstkMv1+n4kCpmk2rhpMZr66upqf&#10;n//000/j8bhpmpeXlzMzM1j237lz56OPPlpbW5udna1Wq19//fVvfvObX//618wmpfsH9jGfz+OJ&#10;9PDhw83NTWZgnJ2d7ezs9Pv98fHxRqPx5s0bVjjxwRyaEPPLX/5yf3+/Wq1Go9EPP/zwzp07Kysr&#10;ZGws2v39/adPn6bT6W63OzIy8pOf/GR1dXV0dDSbzbLxeUzwHPDQ4In7+/tXV1f37t1DvUurFvNm&#10;VcmENVAul0smk7u7u9lsNpfLPXz48PPPP9/e3k6n03t7e69evTo4OEilUtvb2x9++CHwGdZVU1NT&#10;vW6PeQwcEDitFwqFVCrF25IktNvtVCr16aefPnz4kEHxx8fHNEqyf5mfweDcUqmkkFAu+PT09Pz8&#10;nABOJoOnLUe8YzuarmG3uLS0ND8/PzY29uDBg42NDaSy+Xx+Z2fn9evXR0dHCwsLT548uXv37uPH&#10;j03ThCT43e9+t7e3h2PGxx9/vLm5+fDhw7W1NVqp3r17l8/nITPy+Tx4H5VqNBqlt0zRycjMmQWC&#10;jf719TVzGmACOHQ+++yzbrcLc1wqlWgII7Esl8uRSGRrawv9r23bZJvPnj1DVUqwIjHTNI3eL9Bh&#10;r9erEF5iF2cNiR9+L67rkl6a0go8n8/jCw+9vbq62ul0xsfHdV2nY89xnOnpafI02vjgS7gwAiBA&#10;nmmaDJynjQM9HZkDLF0ulwO/M2UfhilNnJrNJqkXHiaNRoNoA0ZM6qIyfyEE8BxrwJCD30jJtKFR&#10;q2rGFYZI/Ct5gjakC1PpsaIlkLNh5xKPx+fn5xFOsmtMwxyfGOf5joyMVKtVMaQaAzUD+wY14HVT&#10;HOi6Kjs90qUdiITjJhQMQanS4EJSB+3hlS7M1PZqESrxyjCeRVRvt9tnZ2cer2d2dhZflJ4c5Y08&#10;iIuxZZM+XA4qclQm5KscSXRrUbB05Sxfevsgw8rlMlSWYRjBQDA2FcOYqFqter3eRCLx8ccf011B&#10;YOd8ZPA1GS+DkT/99NNcLoej9NXVFWp3ZrdAeiUSiVqttr29fffuXVJ3NpRt25lMJplMgrxcX1//&#10;93//t+u6yHjX19fRtcDeTU9PMyJ1a2uLUMkBXSgUisXif/zHf3i93ng8zhHW7XZfvHjx8uXL6enp&#10;xcXF+fl5uElWUTAYZOgLDX8PHjzgFtly7O3KyspgMMhkMrquVyqVcrlsmiY2fT6fr1AoBINBQEYA&#10;OEo8AH32iD24wSAMw2Da9uPHjwGDTDlSDtQmFovl83lN01B4DAYDmkH7/T4TYnvSzAAYBTCIWIHN&#10;FDmhst/0yJFs/x9lb9bbWHadf+8zcB5ESaRIkRQ1D1Wqqaur291GEGdCEsABAgMG8gVyne8UBMhF&#10;gNwkQBwHsOM4HbiqXT1UleYSJVEiJXGmOA9neC9+2tvscvx/HV40qqsk8vCcvdde63me9SwKnH6/&#10;f3JywphleiWXlpYIOHDhhI6bm5tgMAiLxvQgagdmBcXjcYZACCEajQYTvAC7Ly8vy+UyyNfe3h5S&#10;ic3NTfpZFxYWLMu6u7urVqsHBwd0P9BeOR6PO50OM6vq9TrLY2Njw7KsL7/8Eu6K+DDoD6Aw6c1S&#10;2iO+EdAwvX0vXrwIBALffPNNo95Q0CGkCOcpEY8sVxnyUBosLi4+e/ZMyW6QNHHMIe4mvwW+J36C&#10;rnQ6HYxnARlBwIm0hnSrpr8QTmJubs51XY8cBqlpGh5c5PxkiT6fz3VchOetVgvRGBWQJfsMFKpA&#10;BzDZOzgdUUgBTyM581bX7kMZMnMqCN/UixrKLwdzOtKpmx8TQnANpmkGggGejkeOWlQpky29ZKlw&#10;fT4fYprhcKgM/The+bJKzsyhoOB4WJDusHt3d9fv94PfnYDNl3WnBn9+AB+z10DqOcvIiCiZOTTV&#10;7xrG/dRDQ79nAigxfHI4NuwFiQGUj8fjwd2Bc5a7oWlaIBCgXOXg+18vzytNe8BkFOaouZqu6Y7r&#10;KFCV56UATR6ZIQd+kKxSqo+mbL0hWVHDoMYzDMNjeubn51k/QOcgufAKLC3XdelJonwYDAec+x9A&#10;fCBmAEEUvPw9cBBblerYlT2L0B7RSJRWoUajMT83jxE3rAm6pZF0O/RIeyjFGzmOA2M6kQb9Xq/X&#10;6/Gq2wjgxshGemEVn0HpRGN0MBikwd03NTbZmBo0zQu+Qa23D9aVLa17TGl9wT0hSjvSPdK2bVaL&#10;wnnRh/FlAQTYaB45/I9jBfSME8GU7ZIeOdUATQwEIQw6VSFEr+M4DOh1HIfFwzMCTOBpEmTIdsgW&#10;UDESHGzbxvwWMy6ln6BdQxEAmhzz7pE9DWor8cho51KwG/UjaYw6y1gk3DExhYlrU+2trBAQOWvK&#10;8YXbMi07M+Ukcy7YkZpmS6r+p5exLrsJzanx0dw0/lIp8tVmZFXYcpQIdbRhfEdQ/tuoOFvAlU5K&#10;imYQchrC9FeeJic0SQqqRWjJEfTTNAM5If9VT0Hh85qcosEh5cp+CH6RqyKQOlPzUXRpG/XBd5n+&#10;dvfLVfwfXwpG1+W44N9+2ePfDNIhNXGnesMtywLk4nkwdkbTtN8euaMuGqG3Cru6nFan63ooGFKQ&#10;NNtmIufPmLKrutvtkrW0Wq3RaAThxuahAkH9oV5MRRsOhyjvXNfFfoo1qsSzHBUfcDO2NERyXRc1&#10;AVwIoQ3kl1oUAlbIfcJLsV5qkwNJo3yBwoIYnMjeN1QG3GoFAk6kzcV0WBzJGQBAkGPpjKFrum7o&#10;KuHgqxlyPBEXQJVlyyFdPjmJmuNZ0RK67Go0DIMmD05uIZlA4rJqgKC2R8CuyZZ213XxTZpMJtFo&#10;1GN6dEN3bIdxjjzre+2AssYejfhGJIXsNMIu4g53qmWeN1FTFrzSz851XbBjTfZzqep0OBz65XRu&#10;vgX3X8i8Sh3DSv6AaAiFhd/vR2/Y6/VI8hzHIUwzUDcUCrmO2+11SUFubm7evXuHT8V4PMb7yDAM&#10;+BVYLgq8arVqGAZAOULLubk5MktANDS2FPmU5ShNRnLyPI9SicU0TVM5pSmHjnDG0DZu23ar1Xr3&#10;7h2oExwYt526Agk2gRjNNXPeAFaYBEsRWJMvXHoePnzIFgBq1HW9Xq8jvsBvx3VdVOHxeNzn88Vi&#10;MbSWkGEo9wuFQiQSAfxSEDCip2QyiYM5W179E3hTvV4/OzvL5/MQHtAYCjpBz054wTem2+1SYED2&#10;YDtL//7MzMz6+vrW1lY8HqfsoWwGAIVYphTPZrO5XA68oFar0QSwsbGRy+U0TXv37h3dlMqjk8sG&#10;WCS3SKfT6PfRu6Hy4JuSUdHx2mg0uGyf9H+jyCRMTSYTUAx4IJWWkR/DMCFlJVNBX6/r+ubmJikL&#10;YzNJLAzD2NzavLi4KJVKyGZ1XcdCFyMv0zQzmYxt26VSCWsp8GhKCwB6nmmz2aRBgWozmUwqhRFr&#10;3rKsVCqVSCQUHQsGFAqFwuEwJtc3NzepVMowjIWFBVaRECIajW5sbKyvrwsh8vk8Qs5Go0GyS5pO&#10;ihMIBFqtFgDu1dWVEGJ3d/fZs2eAj6ZpNptNkrl4PL62tkZbAOYShFyeuCl7MOmmX1xcTCQSyWTy&#10;6uoKHiWXy3U6HVrFsQbOZrMLCwsMKmc2SSAQOD09PTo8qtaqPp8PWff29janFYAgJJPjOIVC4ebm&#10;hkQWGgkd093dHXQFz5QUlmOFioLef0bFhEKh9fV1KlV8ciCVk6lkNBrt9/v7+/uj0SibzUIl0m2j&#10;JK4kvqPRCKT45OREZavxeByGzDTNubm5aCRqWVY+nz86OqJXCReOhYWFu7u7Zqtp2zYuajQgc4Ay&#10;P2NlZSWdThuGUS6X9/b2fvnLX+7t7cXj8XA4vJhaVPSD1+ddWlrCkWN5eRkOlbH2Kysr8Xh8d3d3&#10;YWGh1+v97Gc/u7y8/PLLL9++fTuZTNbW1paWlthNTBdHkYdRHo8MgpBMnSXBdwRTpiIyTRMHLTYp&#10;hMSjR4/YUyhwAcSPj487nc7u7u7a2hqjWRH+w17HYjEF0VbKlfOL8/Pzc8wuotHow4cPHz9+/OzZ&#10;M4ZpqwqcIKOUy3Tb8PM/+tGPqDD/8z//8+XLl9VqdXZ29uHDh59++imyOK8c+MloB5I6zLtfvXp1&#10;cXGRz+cZKdzr9aLR6O7urqZp2GVUKpWjoyP0qgsLC2QUmD4R/YCrKPZA4oLBID7dZB30gCLw5AwF&#10;aCOzoimeDvHr0vXFxcU333xzeHgI9fvw4cO//Mu//MEPfoCB1cXFxf7+/suXL5mjEI/Ht7e3P/30&#10;0xcvXiQSCaa/QECiYqYnjLIHOxfG1Xg8HjqfSqVSoVBIp9OpVGo0Gh0eHrKqSWzUaYJQFwYImxHg&#10;jGAwSIK0uLjo9/sxdqOGbLVaXq+XNRaQNmV3d3enp6elUgk+j9EOREuaSMA0GbVCQzqFEIkoScto&#10;NMI0nyOA27iwsFAqlUxpNNxsNkGihRDJZJKTBa6XSpWJu3RIKDmw+iCeJh5uVMIkh1i4wFtoUtyn&#10;1GemabLefD4fMm0K12l1FcAHF4POi3McxaiCvdTPq9qeE5O8F5pN/YwC3TRNa7fbyhtzMplw5hJU&#10;2SOtZqvX77GM0R3zlf1ydDwHpdJzGIYRm4kJ2YmroDeeBfRSX45DbHfajFpB+iekxVO32zV0IzYb&#10;I4X2+Xy0FFApCCmF06S6EMBidXXVcRyQLwStfDsUwY7sEZlI//dyuWyaJiQ6O5HEmG5sWDFgEfJG&#10;MB3aK2lWABzpdDo3tzeVSsXv98P0Q8fSH7OwsEDudPr+tFavIa++vb3NZDLxePzx48fb29uVSoWj&#10;/+rqajoFUlZFuOHxuyQkpVIplUoh0hyPx5FIhHzP5/Mxq4xgyJ2hu3R3d3dmZoY2Sg++K7HY/Pz8&#10;xsaGMpyhV4m5Dq9fv2bSgNfrbcuxn8VisdFokIxlMpnHjx8zkBnJMEPXWSEe2Y/CPC3kNRypqVTK&#10;cRwGAGDxlMlkIpHI0dHRYDAoV8qLxiKYeLlcRqDq8/m2t7fhZe/u7izLQpq2vb0djUavr69hmEjL&#10;yX9g3TihaCuhUqbLJx6P+/3+b775ZnFxkQRydXV1aWkJbL3RaLx586ZYLJLPA2KCzuDeORgM9vf3&#10;yb5yuRx1+kjOiaXm8ng8KysrT5482dnZIdwdHh7++te/fvfuHaN3NjY2hBC1Wg3PyWQy+eTJk93d&#10;3XA4XCqVKJ1YA8g5Ibeg4hSXjEzq+fPnXHa/30+lUnQNttttr8/LAAZCNBuHkJLL5bhmIQRnEF5/&#10;RE61JemuIBD1ej22OZUvmRgbnHaN58+fqzjTarXOz88pT9hH1K2k5ZDKNEhxUpNaqLOeoolsU0Gr&#10;XDBZVq/X8/v99+Yztu06LtW0z+szPfejZegMpqSCbaIjinsCAgA8x7lDczxUMZmh4iYVsAWWB9oA&#10;x0wRSg0IRziWM3JJ4MErwJppSST3VlgYP6/QQEAbThMFqVPNEe64BuBj1idnCltPNSWw46A07gEl&#10;TcfxQkk2e3IeNRIlhe3wbgoeASZiCXHrWq0WhybJquu6SkwDrkJmDo4P7iEkzMcxjfgPCEj9vSYp&#10;eTA+TrSxHLfLyTINQ933GmgQEy7khKpnMclw5dQlhBEgObRSAYmY0olLMU+QASS03CXkoVdXV+xK&#10;nrhlWYuLiygMOBp4ZKRA6pyd5ldc2Uwwkh7gPEEKMUdahrDw2AWGHDLHAnYcJxQKmR6zVqsBOjE/&#10;hqdDtUsEJmhQR1Prcav5smwlhX3zKE3TZG/iqYCJMd4PVJ2dTodDliVK+ckzgpBzp+Zgq6epXpoc&#10;CcbZzfnOYeqXc1ZIdYQQMNCOdJUkZaI2wWKBgWua0QAAIABJREFUiAS+SoRRH+Tz+WAmSKFRwgkh&#10;PB4PMg6eOz4WqHOQnfX7/eXlZVIdHrSu69wcmC2SH+4AWKtt21jLBgKBsfROR2esUj7CBQsY0lSb&#10;aiEVEuxVX4e6j5wWalltfyH7FYhLPjniCHCSWwdwR8HLWiVWqJyQv/fJYbGKqlTMkCM7blWqacsG&#10;KfokwFh4+o5sDoPhgOCn7VVxh3xBxQX6pI+OOzW7QjGU6jmqp29IQzwuwJBadiF7X9RParLLQXVL&#10;6LJrwZZtH4pXsKQ7H3tHYe/cQDHFqXDztSk3VE4BxUwoCk3XdFd3FbM+HVfVs/4/0BIK0tWnuGX1&#10;pHlNh0hFVwCLk0JRG6suQh6wJcdWf/Ddpl+6ruNhNxwOdWkfBsnJaqAZx7Zs4HXTMIUQvX5PPTYI&#10;W/zvuJVCYvSqlc831dDq9XgNaVNIjHYcxxAGwz/J6lArRCIRw2Oou+S6rrDvZ2/QRaj6JdGbEPTp&#10;bILl4yurDIA9DOLPvnLldA1VR5H9mIZ5v9oMTXM1j8eTSqWQXQDos9bJk1hhY2kOyD4kucS9hyTP&#10;lJ1EjuO4juv1eun9Z34akR05DAu62WzyQLmHg8HAtm2oFJpwwRA5MPhd1j29CKRurBaqX16tVgta&#10;GJm2kJMk7reTpkNFYFHlOA5/mBgTIY2q2PYURVSP0/J/RQ8IIdrttqbdKy4Vi8ub+P3+cCjMgybz&#10;I6ZPpEMUVa5XWh6bcqYC+mvlS6u+FxkGIPVoNMpkMuFw+Pr6Op/Pqw0ZDocLhcLBwUGxWKT5ALwS&#10;MoA7QzbDI6M3hWqKERSGbKFCfsUTgQSCUmq32zjqZLNZtg9IAVWWEIJFzh5Xk5GEEKjj2dFCCPYO&#10;9imRSOT4+Jh+Ru5tNBrN5XJKIpRIJMbjMZAoeGKr1To7O7u6uppMJplM5tmzZ+ieqtUqsDuSq2az&#10;SdM31TIt26jV4vE4O8UwDCyMYePImbB/5QvOzs5iFKDSBUq44XB4cnLCbHCkvtVqNZVKra2tPX36&#10;FEPV8/NzRQ5Dr7JH8JDF+IIk3u/30/3HCY3+GiZpMBjgSu/1ehm7OplMkJ1yHiBIDwQCd3d3jUbj&#10;+voaWTdfHIQXUJ6Y2e1252bnXDn+GjMBbgXrIRwOZzIZ2DWF4TI9kgQUvpZEXOll+v0+mhcVpgzD&#10;qNVql5eXnDGqodLn8y0tLa2vr7OPYrGY0rgNh0Ou//r6OhwOIxivVqvkAfw3kUiYhglbtrW1BSGB&#10;Rpjsqlar7e/vF4vFi4sLJGCzsdnRaLSxsfHs2bNKpUInytLSUiAQACZjtiGPG4wYMyvwl0wmMzc7&#10;V61Vi8UimiAOJiR4IMUcRoRBTcpMWLFg9BAJi4uLu7u77Xb79PR0b2+v1+ttbGxsb2/DyZ2dnfHm&#10;lmWBofv9fqVD8fl82WyWZiaeJqNxWKJ8lqZpKysrxEyv9FKDhmm321dXV9Va1bbtUCjEZGPIBkWP&#10;OY5Dl3G9VmfXOLI9mYqCoouVjJgRjyyqEXZlpVKZn5+HiCW7JToxT4L64dtvv2VpRaPR7e3tVCrl&#10;um65XKYUYVM4jsOY6P39/W+++QYoFozPtm3VIz8ejxvNRqPZYC8gPkokEkzBoWJRtSh0Nd1IWDps&#10;bGxEIhFm0uzv7+M4vLS0FAqGwpFwt9vlQ588efLpp58+ffqU05kQxBpYX19fXl4OBAL5fP7f//3f&#10;f/KTnxwfH1uWtby8/Cd/8idbW1twWoeHh7Ozs2TzjJ+5uLgQEkZBusKpms1mVacUwkZmCdDtxBpY&#10;XV2l7QkM9/Xr1yhkhRB/+qd/CjaUSCQGgwEjZEEEBoOBx/TMzs3m83mGDVJmgEdvb2/jQ4U8Da0Z&#10;LlXNZpO2s1/96lej0SiVSj169AiqeDgcHh0dHR8fHx4eMqoHmTlzs6+vr3Vdn5+f/+yzzxh1MBwO&#10;z8/P9/f39/b2fv7zn+fzeRoglpaWAARp4Lu+vj47O4tEIp9//jndHtFo9I/+6I9c16XkK5fLhUJB&#10;CFEoFGq1GhUpNCRDStKL6V7/fuI6pySJHCMuVldXs9ns+vr6cDgslUo/+9nPisUiOPXq6uqDBw8Y&#10;LBEIBAqFwn/8x39ASFiW5fP5aCjZ3t7GrGM0Gu3t7ZVKpZOTk3fv3r158wZManZ29tNPP4Vmxsry&#10;4uLi5uYGWTFCbOLJy5cvwePS6TTGRzs7OzyCr7/++pe//CWyXIZhqME8AKzLy8tejxeFTSAQgAfC&#10;zh7ndOAAekc6nU6tViP1Qihg2zbiLzIfcleOyKurK7oiNGmGANIKfOOTja2dTufm5obVQo4BNscP&#10;ENtN02R9Ev9vb28Nw1haWtI0DcoE3ovcMhqNrq2t/cVf/AUhlDf3y3GFZMUcfwp4cl0X5AsXUJRx&#10;VN0UWsSBTCaDTJu9gA46nU4/ePCAxdloNKbzFs5fWvGQcWhSIajKWtJjshrqhfF4HI1GDw8PB4NB&#10;IpFYXl7O5XKIB+uNej6fR5ken48HAgEAwfF47Pf7FYDC8Qr2gagQLSElKAUUT5bkE+UH/JPSCrhS&#10;HA3wWqvfYy6KUyF7oejF14JlaUgjLBSFVBmmfGmaBpMUlgOZOFyQSXJA8G4k50NpAs4293q9VBNw&#10;BoPBgCgKuULkB5iDY6Zz15DeRNlsln0XjUbPz89brZZt2dVqtdfrcWT7/X5YRuqO6+vrp0+f7u7u&#10;QkijZvD5fPV6/fPPP5+bnTNMo9lsgj+ur6/Du4PvJ5NJ+lwvLi5MORcXpMbv9+OFCHIUj8eTySTT&#10;sEiBUNdhorW0tJRMJp8+fXp0dAQLSD5WLBY3NzfZm0SPly9fZjKZ1dVVtrYyV2TKFB2WcFcsicXF&#10;xXa7DV+LvAmVD1uD/UUNAgUbjUZZn6ZhAs3QFd1sNnEynEwmOGpWKpXr62sYa9XgRVOyXw4v5Vbb&#10;tp3JZLLZbCAQKBaLjuPg0k5GhBqAdULzIofC8fHxwcGBECISieRyORSBuVzuo48++uSTT8jhqWWY&#10;GkX+wMlC0vLmzRs4YMZsxONxxlkR/FEdbW9vLy8v9/t9DOUBXwi80JzdbvfNmzc+n69SqfR6Pcha&#10;KEOa0siZKd/USAmv14smBiwPHwXHcSB0cXTAD4p9gcIS7g2PLE3TEokECRXtSlQ9m5ubl5eXBLfR&#10;aFSr1WZnZx3Hic3EULHwLIg5xATkkmr2GyERIpBMD10jjQ4oxvDKG0pPIdqnms0mujROjXanDQhA&#10;VyWsGMsM/rXT6YRD91b4LEtqW/qbASh60r1dtQd5PB4CKQsVoQYgHfAF4D6trmM5CZndx9NB1dFu&#10;t+m/UboNLlLBKUoXSIylsALq5faSGCsHIbIvj5weTJ1FUUxg9Hl91eH9xPKRnJZqmIb6893dHf6r&#10;mrQQRy+LZ4YCysPhMMQP+AYnJkGb30IwjvgMqJST3XVdfOrJ2RT8rWu667rdbpeFRGxXkUqXLiCq&#10;8Y7wpWmaaZi6oXOccdz4/X5Xd7lg1723B+eSwL66vS57AckIm1otSGNqxiRFx3A4RGDE8U2cnyb+&#10;yVEnkwkUGqiOWqhokuCkhRzh6/P52FBEQiAjYA0hGyLhcibScHsiJ0Jz3hmGwY4g1UTKtrq6qus6&#10;A9W4Epr+a7Ua0Y/aX2E46nhFpkx9gQyFe8WxJWT3vJCe55ZluY47sSZ0KvDQobuos25vbwng4Gyq&#10;rQekEYCLM5R7q3YHOBJSNtQDBB+Sz54cyqXsj1zXBa4hI3KkObnP56OZEg4VdM6W1g5CiGazSZmm&#10;qjBNzj0CQHBdl9AH32ZI5y4ILdA/RacFAgGiLkenYRjK4xEmj1QHVEGTU1I4VtjRrpxpyrPQpL+Q&#10;O2UfNBqNFDUVCoU4uElNuVp+0p162dK6hqBHeBmPx0B/4JmKJiH+TNPA4GCsQ74aRA4vj5ymYMsh&#10;tbqcFuZMDasXsqFWXYBXemYKaSakuohY3mgiHdn6wEcrzY0+NS1GRSpye+KkwtgVXC+kwEVIaylt&#10;yrzOlVIeBcVrclAuIADwO8+Cb2fJLpPpb8cXVG+r+AzHcWzHVmHNN9XSYMsGYiFpmN+XluC7mdIh&#10;S9199fqg4WD6sRE+CIIocF3ZyqEYGyU5/+BzNU0zdMMnzVjVIyFRhi2/X6a6Nu2nZEon92Aw2Gl3&#10;OCbZ8yTr5NncdFq3bOde7S70+2Ks1Woh6eIvhSUQhqNmhSRMJBI8Tn3KC4zUn0NFMdIc4SBWHo/H&#10;J9XosLU0grGH1YPknUkf+V5DOaaM0AMHJYQwDdPRHcTpCBu5M/w895YjcDT6zRBywCmiKpYIhAND&#10;NzRd85pe9dFerxeowuPxID8h7YC5nQ4BELyqk0AIoST5wOgfLGIokOmx4e6MqyasgpWrikvtH3Xm&#10;qWWj6CXVakdDABAYJyLVIJJklpAtOw0d2VAG33C/Jp37EfZ8ETpRqCf5CM42nlelUuGJ8OAajUah&#10;UOBWE5evrq4QOvHscCekbciVjfmswFAotLW1lc1mVRM3y55vgTZwLL2VQ6EQltbpdJokCR20ush6&#10;vc6jQd5L5KVNREiHNH6FQppPUaIStJ/RaJQTIignOStRgGrX8Hq9pFyGYYDLbG9vG4ZxdnYG8DEa&#10;jQb9QbVaXVpa4lGSOjAROhQKlUqls7Oz4+NjWgjJy3ElwrFkc3NzaWlpcXHR6/FCR/Fj/BeZia7p&#10;hmlwfHKUggLDHAgh0O9MJhMa//FqB9mxLIuKbm5uLpvN3tzcAJHzWFXGSf8momlOcQx2xuMxwQHX&#10;V8oV6iLqXk3TFhYWcIIuFotkLaZp0mzhuu54PGbZYO+IBpzKlkTckj7duCqNRqPz83N0uzRy8mQ5&#10;SNgOPTmti9IiHo/jilAoFLgnrFjVwAhUyqJdW1sbjUamYZ6dn/FjsVgslUyNJ+OgnDeApxM5YjKZ&#10;bLVat7e3sD5sEBaeLi0scMZAoMHiIcukcwWBm2mauVwOpIAMb21tDX/nbrebz+cn48nc/H2PBVEd&#10;i4bb29uZmRk60ognrIGtra1IJMIcDjppCMu6rgNiXl1dIWT2yG5fIcTNzU25XH7//v23335rmubi&#10;4iJ+AviMLy8vwy6YpkmvDK5r7DsAJvypJpMJVqQrKys7Ozs0Ud3e3u7v7+MFBH/DZQcCgXQ67ZMu&#10;TxCcqVSq1WodHR2VSiUkh8+ePWNqIvY4GMGh+2AvtO5ajCLQZZ8i7hmUo4iJFhcXHz9+zGj6wWDw&#10;9u3bk5MTunZCoRBDRymx1BHArt/b2zs4OPB6vfjerK6uRqPRX//6136/H283poxg64EbD0UL4JFl&#10;WdVqFaeI8XhMGwrKI5y46N7gDKXyZDkJISzL8nq9mUxmZWUFFa3P6ytdl5gYgcQ+m81ms1nGSt/e&#10;3gaDwZWVlY8++mhrawtqrVarKWcw1jAL4Kuvvnr9+jXUSC6Xe/Hixfe//30hBIl4Op0GCaKWsCyL&#10;r1Yul1utVjgcTsQTG5sb6+vreNAxqBzKk5MRnx/AsmAwaFt2sVQ8Pz8vFAo0u6yvr9PiRh89Nxkk&#10;xZQjKD1eD3ADRx73ATyFXUxngG3Z3W737du3x8fHX375pW3b9Vq90+2MRqNEIoFu1zTN/f39arVK&#10;o1g2k/3kk0+UjEDXdXoagPYqlUqpVCqVSnt7e7QdMOsF0MSyrHw+T2iidA+Hw3/wB3/A6O9kMglk&#10;/Pr1a6qUWq1GAYmWYmVlZTKZFIvFUqkEM5dKpaq1KnUdy8l1XboYOfWWlpYsyzo8PMQtrd1uZ9KZ&#10;R48fbWxsLC0tIU14+/bt119/TbizLIsh2B89+ygSjaCeazabTFZnpDmQxPLyciQSwQmEXi7TNCuV&#10;Sj6f//bbb2EFaNqbnZ3N5XKgioFAYHt7e319neG379+/ZzQLTVqdTgcjGsMwUqmUx+NZXl4G2II1&#10;pwkG9M3j8VxeXubz+ZubG3YHxmicAsreh8c9Ho8RisI6B/wB02NStqXTae6bT1oyUscCo8P4jqQv&#10;P/GE7E7REpr0kYC8h7qORqMEjUwmg19cv98HBCSZR6seDAbxy+KDVMs8tRzAMbZRnqm2fdAc0hKy&#10;MkB52qq2t7cRtYB3CCGKxSKrCCaDHhHSXcAFyldqckSOJPbqMhDwCiGwnAIsALZgYNLMzEy/3+/3&#10;+oXLAvENuO3Gd8PN0XUdZBx8AUEfSaamaYAXSAVJkyaTyWxsFhBB13WsWvh7biYFi+pIQOQIu4no&#10;h4oUMAI8jhvIUuRZwznxw7qcmw2hwvni8/mCgSC2VJZlMbqcayYpAr9m83I96MThM5i6AdNzd3dH&#10;HhIKhUjnaJUAQ6Txl5Y78k/bthOJhK7rlUqFsgg0tl6vc4sYDsH7I08hcK2vrwcCgUql0mg0/vVf&#10;/3VxcVE5HOq6zvs/fPiQm9Dv90vFkuM6z58/RwRA2Q+Q9+DBg2q1SotSvV4vlUrHx8f9fj+Tyayt&#10;rSl9g8fjyWazq6uri4uLhmHUa3Wvz0u/NV0X7Xab2dqmaf73f//31dXVr3/9a13XHz58SGXBaYUR&#10;TaFQwErRtm3OdyZ4+3w+wqmQHe3AhYiOo9FoJpNhGpYrmbPb21sSP9YVYn8eByARTHaxWAStIMvV&#10;dZ0Dhe1wd3eXSCTYa+FweHt7m9yy1WoVi0U8EnF2WlpaUt4X/X5/Z2fnxz/+cSqVoh4BfMR17dWr&#10;V6SgmqYtLi6irtV13bZsxLOFQuHw8BCKl/yW+eHKzRJPVNwRhRCLi4tEJxBwkiJyLe4/Kp+ZmZm1&#10;tbVgMEjHDApW0EnHcbrdewMf0zQTiQQdkMPhsFwu397clq5Lx8fHa2trCA5UTYSeAOwbFQhpKuJx&#10;4EJkKPPyFQwGaY8+Pz9vt9vMPENJI4SA2OPPyMOpAsDlh9JRMxgM0nBDSZVKpQggcBUe2VNIWc2j&#10;yWaz0MOxWCyfz6MFBlbDjl+RyqgZ0EBQnji2o2s6u4agAfQJtenz+drtNmJqwCPqX9u26/U6qgif&#10;HJIshKBrCoMKISclgKUY0jbZ5/MRbKm7QcFI9kjdwWoI9aAZBAo6+SzLWlhYUE9Z1fiA9RPrfiqG&#10;LiXMSixMvWBIyyBNOqIoCbMr9Wcc1oFAANpg+qVNzQ3ihPL7/dD/vHxyZDElmzM1V5aY5pE2O9C6&#10;nLlj6dk7DYXx5gq8u8dJHHeqKUIL+APcecAKLpiIyonsyPagXq/HyiFWQDZo0jQfLg3giErT4/GA&#10;/ChQbjwew0OA5DJSTtd1FJ/8omVZhm5wfEC84UfN+Q6AMJF2gtxM/sC+AE/4AEtUt5FjnaNKTfmi&#10;ZID1B+IH4kOGQgJGGgA5x385poFcEfxRFVK6UrAoGfG0vB2mBAUJSB1LlIOMmwPowVZNJBK0nnBP&#10;+FKsQNXGykpmO0CfkEgkk0lSULYJoCUZiKpzPR4P2AIwDs8xEAhQtSksiJkZ2DzYli2E8Pq8JFRK&#10;tUCIQBlA+ztwKMAjqaBlWch5AUI/WGy8DwUdSwgglPyQcxBqgUev9MQ8WU1O5nBlpwL/y/pHe8dT&#10;Yys5UxOYxe/3AjVyHAfYze/30zLIvwLKqYTZlIOK9am5CCpu8BWIbFzhtEyfysiWXQja1GwG/lJF&#10;HvVnR3a+CsklTPMB7ne7gZWy33EctEokeyx+br49ZdT5wX1wp0ZYq3ee/jFbGjrxrwqX5kP5GX3K&#10;pklIdoF9x7/yhoZuuIZrfneum/7drinx/6YlvvOb2j0ncc+9yHEOYqrd5nf+rq6r84/VHwqF1FkL&#10;XMIDpt1h+n00TdMNnZ0wlu5yio2BmbDkGJzpF9seQRBaWgVqaFOdLxzbw+GwP7jn8wk33E2kYZFI&#10;BG2OYRoodlnQnJ3tdjsUDI3GI7VciBconYHX2X7kAbCggUAA1QnXA3quxAiKOdSmuDXaV9lILHpI&#10;J8UBmtpvZumwQ7weL59FhcZmVqJvykveVghhO7ZwxGg0Mk1T82imZqqLAeJX2nxWFfmKeiFLV9go&#10;B78rO9eoY1VmQFLLdTKam/jIKxwOm6ZJPs0hIYTg+tVnUYSTZ4fkoHk0pxyNENTArACgRHOSHr4y&#10;h4QtzRZAu7gGlbII6Q+o2iOE3JAKZeMIAVUnbwPNZ8CsoiXgKkCfJ3IixeLi4srKSiaTgfGyLAt3&#10;FygZFFhkKn45zxwNtWpoCAaDqVQKRxrAWaoLVjjEBo8b6JnQ3+/3MeGdTCaFQgEomaqYJN6yLNaw&#10;4zizs7NAD6zJmZmZx48f++QQeDBEsva9vb3Ly8uJHBjFo0TIjKw4FosBZEwmk4WFBaSmKHmpvg4O&#10;Dt6+fVsoFNBT+Hy+nZ0dMA4M6MFedV3v9rp0TEMDWJZF1g6SwiLndLxPmr33Xgc4tzCe2rKshw8f&#10;xuNxLKEvLi5s26b4pyKKRCJqRJ5ivBRcgjPJxsYGIeLy8nJ/f5+NT6mMiRO+5ygIQqHQ3Nycrt2P&#10;EFBWCXfyxegaMKZ4PG7JDsFqtSpkKzFl6t3dXT6fv7y89Hg8iUQCr17adbFrUIAaMATjtWu1Wj6f&#10;p9s9m83S266SbHaT3+8HMs5kMrgctO5aKBAXU4u55ZxhGMViEVcfljSCL5/PB6GSTCapo5Qph6Zp&#10;rVarUqmAa9vSDO3q6oqOAYAtxJXpdPrRo0fRaHR5eTmfzw8Gg83NzZ2dnbm5uX6/X6vVzs/PLdvy&#10;er2JREKJ5rgGr9ebTqdN06TmBKrjCxIHqG0a9QZmNUqCRK5TqVRgqkaj0e3tbT6fv7i48Pv9mUxm&#10;eXkZ8hgCDCPpXq/36tUrvOzZDp1OBw4DPIuoBZK4tra2sbGBtxXCSb47hmyo0lAUIj/BeT8QCFSr&#10;1b29vXK57PP58P6KRCLVapWdK6R16WAwGI/GvX6PvJy3sqfGn6hp5+l0emlpaW1tbXt7e3Nzs1wu&#10;HxwcnJ6e3t3dpVKplZUVIQQZP5gmPb9UU81mczweB4PB3d1dhpoyVRWMSYFlp6enOIyxPWlMoXhD&#10;LY5OhwJY4VxMW7Ftm74ubMczmQxPhIw5mUxubGxQhAshut3u6enpy5cvaesh+AghOERmZmZyudzT&#10;p08fP37M1IfT09OrqyvLsmZnZx8/fjwYDE5OTv7pn/4J/BrN6YsXLz7++GPEbozphsbmCKaIwga6&#10;XC7jDz47O7u6trq+vv7o0SOcr4hs/X6flRCPx3O5HPp927Lfv39/dnZ2cnLCgkmlUmxSRMEI94jP&#10;g8GAfjif7DofjUYYUjE8I5vNqmoHI3LHdo6Oj16+fPnP//zPTGelVevFixfZbHYymSBW3d/fj0ai&#10;M7EZxrQQiDAADIVCT548gcQFMz06Otrb2zs6Orq8vET6ZNs2uNVwOPR6vfPz89lsdnFxERx2a2sr&#10;k8nQK0b8R16gOkdxOxkMBplMxuv1npyc8E3JxN6/f88sJTRoWLfzTfv9/sXFxS9+8QtGra6vr6dS&#10;qb/5m79ZW1vz+/2tVosRI0dHR67rsqJ+9KMfQWmD2jDIulKp7O/vY/zSbDaxvvz000//+q//ent7&#10;e2dnx+fzQers7e0xFmVmZiYWi+HRZ5om1m2EBTJbbKA4/VutVrvdNnSj2WrOzMxsbW05jjM3N5fJ&#10;ZOAaoagBs4QQrVbr6urqzZs3XFipVOI8UiiA0jwyoZ0WZMoqWu+FbAVm00H7wYuQ9yKrBG2hGABG&#10;dxyH5j+Sq/+VllAWWywJIjaVM4g2eRHcxs3NDfgFDoHKCAXKStM0smvwcfSzfBwoErQxqRcnBc5X&#10;h4eHQraTcy6bpnl+fv7u3TsSGLAPzuuJdMdWIhg6RbrdbjgcVlCXLkcsIOxVWjZyA4DvZrNZ1+rh&#10;cHh+fh5BA88FzI6sGBMVIWE4pc4BlCfVUWIgGGKQLHqbKLIojqibFLvAI4NBoWGLogm/LJ/Ph4gb&#10;tm+awvT5fGhHUJw4jsPBwaMBCUokEj6fD+mGT07gUwe0wol4uLOx2ZnYDHS7Tw4n83g8kK+1Ws00&#10;zZmZGULTzs4O601x4UdHR6enpzc3N+x02AuVB4K6npyc7O/vM3YiEol8/PHH5XL5v/7rv6LR6MrK&#10;ysrKCqdJs9k8ODjodrs0zKXT6cFg0Gw2hRCzs7Nej7fZujfTi8ViX331Fcs4nU7jxkaVBNAwGo2O&#10;jo7oJ8OCDytCRNa9Xu/k5KRYLJJohcIhdnepVIrH4xASEC2GYTx58kRZ4ZXL5fF4TKdXNBolXeGe&#10;oxYCL56fn1e2h0oeThXAM6XShPmmDOE05JYKOZOZ1CubzZLYK8kkGrXBYEAH3mAwOD8/V0389CcB&#10;wc/Pzz958oQdSgECZJnL5QCY6GZIJpOmaUYj0dJ1qSMnACMvePXq1atXr87OzlqtViadefDwAf5O&#10;lmUxA6ndadOR47ru06dPf/zjH6s0npKWQYkXFxcnJycIKUZykMB4PIacqFarVHOkW4iB2u02/qVI&#10;AYCBsKdbXFz0+XzUevgNzM7Orq2tsSSgMVicw+EwnU6TK7quS6cLVC5/VhrND2AHIhvYEDUm7dQY&#10;6+VyOSxe6ZJRjbBwHiqEAmyh0+LsQ23T7/dhoGm4oVZ1HZeknTSbnIe4QSoFXQ3YqlAqCHuiomqf&#10;rVarBEbgEUUMhMNhpUGs1Wp0FqLjhtkF2FVqPEtazFEIM+1sPB5zaBK3oXM4XJgaBXL9wf3kYBqP&#10;x9xVarper8ekN/jjdrvtlea6xHNCqO3cB2cQUrYn4APxCvbXkn79ujSFVy8FIqmXQu0tadOHxhkA&#10;HaZzMBhAKdGSrmpJziniMCSELQdLAKk7cuos+IxHDqLgGtjOSgF5fz2O5dquQopM415tbeiGZd9j&#10;uyqG8/QVrAFC4vV6MQ8gZ0Y1yx7hYrhOIUSj0eAEIdqo4VK0mHNDkslkMBD0+XygXrqumz6TbrDJ&#10;ZILFKFgc8TkcDtNfok58EgAet5jCptV64J8QGY+lb4FCBUEMKAoY30g3AFFCky5nbB9Lug6AF1Eu&#10;8Yn6lJDclgMtCINsT0K9z+fDAw0mjOfkjvtEAAAgAElEQVSImQrrBDEBbwKsrxD5e5TWMEiGMdnj&#10;iNekM40mheeapjFpCZABMsmQ3lOsTMMwrq+vKffw84TUx6WGU4z8X9d1DhHTNLFSQIEkpJkPzSL0&#10;O4IDCNkxiawB1FvFECBcvi8nDvsCMpvyk/BIMxDxAfwzEokMh0NT+u2DoLI11JZXIORYDqdR8l9L&#10;thzZciYzN/D/l5wgahmydUD1lyhmRdEAuuzTFXJEB7FrmjhR0m2F+yuuSEgugeqY1J2L5As60txF&#10;k0MaFHCq9r7aBYoTtadmBk8D4Hx3bjKrgrWnT42bVjeH3+Irc3lCdgVN0xLq4X7AOqibIyTxwP+q&#10;a+NS1cdZluUav2Ey1EutefVbv+9sCazptCl+WP3Tb3/M9IuqwJAzjVWy3mg0hHR9VQyM7dgf0BL3&#10;S003uHS+MOgeSRjbAN5YCKEGcbOMAvLFOvsNb+/x0imPBhm5BEvTMIy5uTlNmvqRDAk1+tg06D+l&#10;bxEKFNReqe8VLUFXAXcMuYRpmjRJqTIsHA6TpPpkUyFlEseVT7a6QMxCLSoOjSOEazYNU+jfoYh0&#10;XRe60I17EQHGU+AOQzmAodVqoc5TxB2xnrtHsk5wr9fqFEtKNoXenAOekKHJeUrkT5ZsL1LKCAX/&#10;UTEiskCZ/p3Fpmkc6so8Dj6GqDeSRmxg0LquE1/4J9XJ6JUvnuPFxQX4lCIqyexNOV7GkuPsXdn2&#10;JaTXJNGkWq0qaS33mS42HhxtMa7r3nt6ui43BFtwXkRqgtF4PEbCzy0FfITtc2wH2U6pVKLRDL6K&#10;f9Wk3kQBrBxRHmmdzL3invOU0Q212+3JeNLr98gy2Q6sKIS62C8IIRA3UX43m01wUvorLctqNpss&#10;JDq7NU0DBGQ/rqys0IzC+rm5ueHX+/1+MplUDYmgAw8ePOh0OldXV7SZU4FXKhXDMDY3NxUmu7Ky&#10;oiImxpHk99RppDtwJ4gFTNkRZVkWd4lywnGdyXBSr9dRMFEGU4czf48a7/b2tlarUUmORiNmCLMr&#10;B3KKO8QYMySYtur3+4ERGWl432VvmohqyQlCoVAikSCH45ayp7BurNVqmFwBH4TDYdAQKCWgWz7a&#10;sZ3Lq0u6LCeTCW5gjHAEzGUvIM2em5tjv3PmoZI4OTm5urqC4fd6vdiaA7lC4bB/8/n8yckJqBat&#10;UTMzM91e9/r6utfroVSlN5YKQQgB4sw39Xg8JFJ0caGYKBaL7GV8AMgLqRtVA/7i4uLq6urKykou&#10;l4MA7nQ6SpJMcnl7e0u6P5bD2An4eAigVkOoOxgMbm5ubm9v+UkkijMzM/1Bv1gsUsarTUp9Tijo&#10;dDrv3r07Ozur1+v4Cw+Hw+vraxXAu90uA9LZ1IZhFAqFtbU1mvShDHlbwzAymQy3hbc9Pz/3SftL&#10;kDvK+7m5ObJShkksLy8jan779i3jjnd3d1dXV8PhcLVarVQqtHewp3D+RUGDmRVQAtBGoVA4Pz/n&#10;nudyuSdPnkD8MHrk7du3SLMDgcD6+jroCfuIXmBiCxGpVqsFg8GdnZ2PPvpoeXmZ7JYlR3cFG+H2&#10;9rbZbBLnqUPoeBPSElCZIIPXAGdvbm7SpAJquba29vz583Q6zQ4FtYGbATztdDoXFxcHBweg2Bip&#10;2bZ9dnbW7/ez2ezHH3/8/PlzTCRoAqPzA3b8/Pz85uYGv34FWkUikdFotLe3h5UBO5R0pdvtuo5L&#10;PT8cDHVDX1lZ2d3dXVlZmZ2dXVlZ2d7epp3I5/PRM4eBG91jyWSSE+3k/Qk8k23ba6trG5sbuK4P&#10;h0MGt+IWYtv2wsJCbCY2H5+PRqOcpxThuNIRWybSBwD4ACHq0dFRuVxG0s5ympmZYfwGj4xjLhAM&#10;wCUwgB1HDhw8CLmQyjc3N5eXl6enp5eXl6iuAnJ2iKZpdBVsb2/Dxvn9fg6Uvb09midAiNrt9t7e&#10;Hla8hCwKe0wLDcPAiZ5pE8fHxwsLC6qlACNy+H4CtWmaH3300cbGxuPHjyORSKlU+uUvfwmASH/P&#10;1tbW2toaM1q4ezh90WDU6/ZO3p+cnZ0B9/zRH/3R8vIyU7ifPn06mUyOj4+//fbbo6Ojo6OjN2/e&#10;ZLPZJ4+fJFNJqKClpSVcg0DnqYHxT7Nt++Dg4M2bN6VSieaVjY0NqtZcLrezs4Nj+/X1NTO3XdcF&#10;Tbu5ucEdCz610WiA75D9wvrMzc0xfkmJlFutFuvW5/MRBIi93W6XVkWeBVkTvL4QAsWMoh+wRCO7&#10;UypXn883HA5pduSwgMIXQpyfn7vShZZD2XVdIlixWOx0OogJ1GlSr9eRpyiBC1+Bmlk5AEQikXq9&#10;fnR0RDTm5vD+pNPACoRcCmwWWDAYRLPJqapCOnJFmAaSQA4R8lshLTIAXOi9IxXp9/sQqwysQjFA&#10;qe9MNddzoKPdy2azQzlV0pYd+oQ7V/px29JHBX9/hOo3NzeO49DiqQwTSG5JAEBeYEP5SzJtInws&#10;FiN/ILmlgIeZ4GWaJt17VGQ+2ZNNlqvMYQiJCsYiLM/MzOzu7gKkchkgxahBVa1rSWf5YDBoSPdz&#10;GkkxcGs0GuVyOZ/Pl8vlk5MT0zRrtVrAHwhHwhsbG6lUipYUFBi5XG51dZWTaGdnx7Ks/f19/Dzz&#10;+TzDWjwez87ODqL+g4MDrNXYBefn5/V6Xd0uzqbFxcVYLHZ6esp5BAFM8uz3+1m6NPhCUvJb6Hyv&#10;rq7u7u4YCxyJRBirU61WHcc5Ozvb3d1Np9PAwfF4/M/+7M/wT1PZzsXFBV1lePUg+Vcq6ZmZGcAO&#10;pYsCeeEKucPD4fDs7AwLIOWIS446kdYxhGVs+mldarVamUxmY2MDsjCRSCwsLNClWi6XIQMo8eD8&#10;UPqrs56+Uni7J0+eICMYDoenp6dUc/T0NBoN5CaxWOzRo0fz8/OvXr2q1+s3tzeO6+C2P5lMsKtd&#10;Xl5eXV3d3d1dWlra3d3l/Go2m4VCIZ/Pl0olRijRHcvMoffv39dqNTwPqSspcOgRgYtC6dVutzOZ&#10;DAkw0lFUHYjNKQwpDY6OjvgUUD9qExxW6dugrmFLkruqilLXdThdDialmQN3g9ShAQ6tCTTMZDK5&#10;vr7G46HX683PzyP/AtyApBwOh2SnUHQsclQsOH3F43H0dsPh0HZsFdb6/T6QgpA2IPy6pmkkikII&#10;LDSRTBFy4RtIM1zXXVxcDMthn+APhOWJNKPm/Ql6FI+cTeBWbN54PG7Iyb1UW2Rlq6ursViM2Eun&#10;LMiDYjKIxh05sljIgbREUapOynP1opuKGH6PhJgmGTXPAsqWF3FesQ7EyaF0ReZbKzgYdpbUV9M0&#10;x3XAskmZeH90RUre7rouFCYIxr1IaDymjwf8FzgCVgOFH2A6H8o1IzLgmsF8XTnC19B/AxcCOCgm&#10;Q7X3+Xw+Tdcsy9L0+wkNZPKK5wCO40FTywBz6dJciIJOifFJekkVaNZUZ1y328UkNhKJ0H7t9XpR&#10;46kLTiQS4NQA5WPpJc464XFwY8FMPOY9LTGR8zunoSFTDuoYyolZfml1zkpASEdnAEdtNBolMWCJ&#10;ojZGXaSC/GQyAcRQNsUs8rH0U+KJID5WJjkKViYy+P1+/qAesSlHGlCY33dUJxJcNmankUgElgWC&#10;TZfmH9DJhBr0fOxQaDwSbyG9wVGRsoqURy6JLgy367qQc+gt5ubmeBOWJeIGsDVKeAArOndRJjUa&#10;jclkQrcZZ+X19TVFxLSUnudrSKsrBgu5slt3NBr1ur1+pI9cgD3CD2uy7VIxbfyBTaSWokc2JfCG&#10;7FnVDSB+a87K/0pRqARmmkMdTg3h+OClT7n7cFLzsqVZC1fCXyocVf0u6Dw7gjjDeS0kKzBNVCji&#10;h73/v17PNOo+/VncZ1Qp3B8Fb4qp4Q3T1+/IId6/67tbshn3d/2AujPTxAZXOJHOV9PsC89ak+O4&#10;1SWhRRO/q1viA6ZhmstVRI0+5SrlfncsxPSvUwiR87HxTNPEGZzjmcRRPaHpPgz1olWNO+uTlvrK&#10;/cZ1Xcu2TGGOxiPDMIT+G6qHaMIPE1/YDLqu6+493edK6TrLFPqO1YZ+E5EXt5X8nv8C68MVI5wc&#10;DAb+Ke8/uFCPdDPw+/1ra2uONAviPYEaDen8RbcUGJOQO0oxhOrmcxspTqg2J74J61hIz0H1dHgi&#10;iPIQDiAuVvi+IwdP0aVF0cKjAQLodDqWbVXKFao7MGvyMCEbLYlBCKAMw0Dooe6S67qxWAwTJLaB&#10;LW0Z7wOxLlzXdWxHCGFbtmVb1Eizs7PM8AFL4tkBCeE+TM+aYsuUkW4gEFhaWoIkh4vWpgYNKRrJ&#10;K+1ucKMSckQMNTZPn4XBTWO141bMrxC1Eabh6qBIEbUOYU1YwyAgCMn5V9uyJ9a9q5jjOFdXV6VS&#10;6e3btzhsZDIZEAcUT9w3IQRcNIvHsqyz/JllWYis4/H4cDgEu7m5ueFDkUhcXV2hCR0Oh7Ozs3jF&#10;QA/E43HcvWOxGJ7d6jny4itjDKppGlhVNpsFGhBCIFWgkZ+rYt/ROK8aJA3DYBwFw2Y5OwuFQqPR&#10;oBLb2NgA60cDS4HBjETKRRXU+nKEJkk2qI3yFCLEA7hfXl5mMplGo4FJCBeZyWQWFhZmY7OojVR6&#10;qmDusRwSOxgMQNvZyCi2NE2LRCKDweD09JRWbkyfdV1PJpPpdDoejwO1eL1eCryrqyvAYrJ8ghj1&#10;KkEZ/QWLttVqLS4uLi4uUnAeHBwgjcdA1uPxoH1D0H11dRWPx6mRKuXKeDJmNgDo7f7+fqVcoSdM&#10;13V0u67rZjIZ4H7XdZFrUeXWarVOu3N8ckxYazQaaqBosVhEK43wmWqNDnE8i6h5WLGk3ew4Om9o&#10;gefZMTdMSEiIQQK05mxubmYzWU2qV5Ar4qpXr9cxTEcO7JFDrsC/UqkUQ0eYXXl4eFgul8/Pz7FU&#10;ZjwyDSJAorgHQBolk0koqLOzs16v12g0rq6u8FaKRCKO43zzzTcej2dtbY1hmzhTHxwc8Igdx4nH&#10;43zKwsICfTaTyeR+pEQmG0/EXdc9OTm5vr7udrrj8XhtbW0ymeA75PF4KIRw+JmZmUFWL4QARY3N&#10;xNbW11ZWVpR7KTJ8MlQkrvD9c3NzkJ1CCGYsX15eHhwclEolZHeo+VAInp6eMtDbtm3EUxAzqk0w&#10;FAoJIUqlUqPRcBwH4XM2m93a2mKoMqk8JCg2HRB7NAGwWaCmDMPgFMCgFsBCFWCj0ajZaP7bv/0b&#10;5GIul/ve974HhgsoBmiI95Fh3nvLHh8f/8u//MsXX3xxd3cXCoWwP6IE8ng8yWTy448/fvToUSKe&#10;aLaahmEgC+XAYvjzl19+yXRKRueh3r29vX39+jWjgPi+z549o9V3OByen5+fnZ1pmra0tPT8+XOs&#10;57e3t6kHdEMf98bD4fD169fFYjEej2PiEQqF2MIMChJCbG9v0z0GN18sFk9PT6+vr6lASCdQcnGa&#10;MMcbsYWhG7Zj8/Rd16036hiOffXVVy9fvvR6vclkcnd3F4IK3/ZXr14xShRilXaZSCSSTqeRIeMv&#10;cXV1RasBY9Kr1aouB7hhKERuYBgGUNTS0lImk1lfX0cSVSqVYAU4p1jSoJCu6waDwVwux3H8/v17&#10;6iJMgfiOKGQdx6GIIp9pNpvv378/PDy8urqKRqM/+MEP/viP//jp06cvXryYTCZff/31L37xi2+/&#10;/ZZvt76+/sMf/jCXyzFstlAoYJzCKBFkJdVqFTvjdDodi8V2d3e/973vff7552tra/1+/82bNz/9&#10;6U/hpYQQs7Ozf/u3f+v1evmmqpQ9OTmh3G2329fX11y2rutXV1ej0SiTyTCzHQMWx3Hy+fz6+jqO&#10;Z2gF8vn827dv8e9SyAI/PBqNUqkUuAbV7OrqKsssl8uxevP5fEBOp2QECCufXJeT1zTNubk5eIX5&#10;+fm+HCBE4GUzYroYj8fR7XKA8rBQBapKntobXYWqRTm72ey2be/s7PA+lUoFyxTLsnByR2UPGyqE&#10;IHcCr7+9ve12u91OF58xdKbcUjoFSWhpE4lEItQdjUZja2sLLh+Yg0JIgSCcCEhSMB1CS0iybcs2&#10;fNpVSe/v6+dej0qVc5/vTt8h/0Q2omT+AExqYIaCq8j2KftpRiEp2tzcBKTudrv0PlJN0OMIf6Mw&#10;I844kCPyHy5Jjc0LhUJkAnA2rpSRAq1SPpAe63IAuGmahm7Mx+fpQAIdrlarl5eXtC1yWNM9s7y8&#10;TEkJGKGkLQBY1sSaic2QBoMeoub55ptvdF3/8ssv/X4/EAxNtMlk8vr6WvE01Wr17u5OzRZ+9OgR&#10;eN/6+jrdSDjhsLAhFcg5wXTwXFLTPkmQHjx4wPFHLAKrEkLQXHt1dWWaJnQscYBoRp0LYo433e3t&#10;7dXVFdgQawP4PuAP9Pq98Xj8q1/96ttvv6V3an19Hd3A7u7u5ubmV199dXZ2hobg4uIiEok8fvwY&#10;WTpClkajcXFxoVrNePSVSqXb7YK1xeNxeub23u1NrAmteOl0OhgM4hCYzWYRxgG6cf0XFxcE23Q6&#10;7Z/y9lRbm85aIXEBNgJTDX76058ysQlyAlaGyRzsXyC/QqEwmUwSiQQIrGo+Vvrira0tKNv9/X2i&#10;wVBOW52dnQVmev36tWEYdJ49fPjQsqyXL19eXFwQJBcWFgC/CoVCT75AVMGLK5XK5eUl4gzVlUt8&#10;29zcZJuD0dCoMZlMTMMkBk4mE844UDzXdROJRCqV4lL9fj+IPKEDfI2kCIU4149Cn24AYh0j5dik&#10;oVBoeXmZZgJNWrHV63VuO7RKUM6FRkBD6YoIjDKc/Io+nsvLy9nZ2Y2NjUwmY1kWllndbhdqX9M0&#10;zia6BBBNAuOi1u/LaTrxeJzWVcpSyEWqVL4+QQzNEycgxwHfBY6k0+lQ9M3NzeFSwDFBhQueQ5Kf&#10;z+fRWYOZqhJ7JB3qXdct35ZH4xFoCQ1efO5Ejp1XCAwlNvUsXSNUwVB9WG8xzIOFyugs1L6GxwC1&#10;IK/m7Pb5fOVymdIPhsYrJ1QTymhwsWTrGGGEW8d4HiWjVp094/GYxnTbtsfSdIFeTHQDfO5Iujbx&#10;LTRNI+UDhMFaXJPzkHVp8yKEcB13ur9E0zS8Ru6lirpBWqhAIUOO8NV1XelTuZNkYq40siYVUXg6&#10;axIGQnl1aLLzAA6PYTxkBQr65B4mEgkmpkTkyGgqLDpmEKtRdwAK8Q6ObIkASBGSomCJoqZXBbgu&#10;RwRzZHBL2UQADizvaDRK+AoEAphwcuhAI3U6HWwAMdLk/odCIdpPlZCXO0OLp1eauLhyuoNHtg96&#10;vV7MBmjXZlWQ73FLb29viVT00N/d3QH6mXJescIPyS2RhNLjmM1m4d5AqHjQHEmAnIRB8jo2LNuQ&#10;SpmEDeYynU7zoQi2sIHhkOXLknKw0hQVJ4QYDAb1eh1BJLlQv9+HBeeZsmI5wlgqHEyGYWj6vQmY&#10;IhgUMmxIZ7OhHPrLO4D08tB5UQaOpZMtYK/qLrKkBZPq5LDlADOCDyiNR05XosiyLCswNWaDPwA7&#10;u7JJznEchWHyjFwp6RZSVQBxpRomnKmh3OwRR86/cWXzgSmnvhEfWMDoziFd2KeONLNSdAU3h1tn&#10;yMHJlMnkn2wZCI9pwsaZMmIy5FwGgpIlfVYJSootIP2jh4arVWyEO9Xewb3iE1Ujgfov/0qSIKQz&#10;G+8wkTN1fu9uie9SWIqb0r47Nv13/S7nLmGX56G6txSRcv8AHBsS4oN3IIZyunilETlOIMDipmFy&#10;YCgrDyGt8QBxhsMhoipwIqoaS/rz8P48AGgDTdMIMXxfbKwcxwGmB5jme+n6vSEj69WUpj3oiIVk&#10;HQE0bcseDAfEX9alOgV50oYcz6IORddxHeEo1ZWSxqgnzZEphCAGkbgrIEM9IKUmAKgF2a/VamSo&#10;QzlmbSIb/IUQpLnIDEHV2brBqclUju3Yju04DjUkWRrbkpBEVoTnu2ma3ElWNsHCtu67ZAzz3srN&#10;a9xvb2Nq3j1viwyZDFWhAKwrwqgSqnAwuK4bDocXFhZwTQGmt6a8AikzEE2olguSfmoe0i+A/nAo&#10;HAwFMUBfXl6OxWLKJFEIQSej8iVAIGAYRiKRuL29nUwmzINVPA3FAH2FnPrgetFo9JNPPuGCOR3V&#10;YA+ekcpmCF5oxkvXJbpnSKYty6LQ5ThU4gIkikKIqBxUu7S01G63b25uCoXC3d1dOp3GJcbr9aqG&#10;RNd1T09PJ3JQM0uUaEUsZp6YruuQIvhIYjNC9ESybVkWvrpCCAxzeJOYfK2urmbSmY3NDZVDzM/P&#10;M1GWW6SOAdJEnqMKu6xtTTb8IiLgTuJ7TqhxHAfNKRgH5YSmaYgWTdOkf58cF1YP2JrSmi2D8Lxe&#10;r3c73Ug0QsqFlZnjOBihADcIIajzOaHZs6enp/V6HTgDjACZtpCto8ViMRgMZjIZ0zRbrVa/1wc1&#10;GI1GDx48yGQyKM6EEIVCAdHEfdLmMS3b4l4hcKjVavmzvGVZeNAnk0khxGg0AipC1I8mq1Kp0FjA&#10;4cTPoxZnC8DoBAIBDFjgAnVdn52dTSaT2Wz29vaWo4E5BGDEkFhXV1esdkpln8+HQbBhGLFYbHFx&#10;MRAIXF5eErppgAsGg8lk8uLiolAovH37FuQF0HZhYYFJpxz2ypiCwezM3KYu9fl8q6ur1DlYOStl&#10;OhufrcGtYDBGqVTCWEzX9dXVVYIhtJ+maZVKBRUYNXatVmu1Wvh4sgv4jsTwYDA4Pz8/E5sZjUbg&#10;4IZhzM3PhUIh9vtwOGTlI3AjvOC7XSgUSqXS7e1tLBZbX1/P5XI+nw/7ZgKg67rcSY6P5EJyPBmz&#10;tg3DYHwCwwBAVQDBFxYWut3u69evKd3p7YNF46EEAgHk/67rttvts7MzNPKs7Y2NjWQyGQqFms2m&#10;x/R4vB5N0xhse319DapCczQKTcJOJBIBTWMjc28zmQwcEhrtk/cnvV5va2trd3f3s88+++yzzyCZ&#10;OO9U1m7Z1mA4YIDz//zP/3zxxRe08jCrbSRNVLe2tl68eLG2tjY3N2c79mxsdmJNEK0A5WCx9Yd/&#10;+IfcBCR11GCgVO12O5VKrSyvPHj4gAeE7JdKg9acp0+fErs8Hg8mPGq0j23bjHwA69c0rdvtYh0W&#10;DAZZhJS1MK/UsWQLFFSICUA8kbICsBq6MbEmPumZ22w28/n8wcEBIBem5F6vt1gsHh4eErUuLy/Z&#10;a48fP37y5Mn8/DydQ6urq2tra8Ph8KuvvvrHf/zH/b3984vzXq8HZEzKMRgMgG9QO+ZyOU4i0BPc&#10;Mm3bBmDN5XLLy8tYadMP2mw2v/32W+zCmaeSTCbZy4QgRHa9bq9YKp6dnaFXTafTXq+XCRbEPUw/&#10;QOfn5ubOzs7+/u//nmOLwuz58+dInjOZTLvdvry8xHqOCQ1nZ2e8DzY4KysrwWDw0aNHDx48wLjj&#10;7u7uH/7hHxhlj6VJOp3e2tra2tryyxGd9Ao0m82rqytMeNh6jUaDrTocDrPZLMdfNpvd2d4JhoJA&#10;txCilUplb2/v7OyMThQM6wFEAv6A1+d1XbfRaFSrVRJLkOXZ2dl4PM62ZU4G5B9TBJXwkIDGgch7&#10;QunxlZEuKh6RBC8ihyQz6x5lDH5ZqoQgnet0OmhHmKJJVsZnwan4/f5KpUJkZgAPARxreJJ2XQ6H&#10;QzXc7/dvb2+B85jpDaaDUR6mBLhpUejSjItuhg6SYDBIFaDJfm7qOlVLczpwshO4LNlvQa5OWssu&#10;I+eE57i+vrakcTzFM6rzTCbDIUIcM+RLoSrj8RhpvCHdqCnCSdQZUctXnowng+GAVLzdbkcikZWV&#10;FXgOIYfkJZNJJnuTz6v6y5SWx1S2YDSkZ9Si4ylzeYgH27JNjzldF9i2XS6X4/E4qLQqhvEZcxzn&#10;/fv3kJHcVRr4hOx4w22SlJIMnMSM7DqTycBzkAAzOn51dZXZXTTVUYcj6Ia6TqVSwUBwYk1ub2+p&#10;6cgEsC5kHcJA5PN5ImQ6nV5bWyMrvixc1hv1Xq/35MmTv/qrv2K1Hx8f8xSgOXnbvpzRXa/X6/W6&#10;QqNqtdre3h4yUpBHv9+fSCToLWARbm1tcfc+//zzSqXy85///OTk5Kuvvtrc3Hzy5AmNniQPUEes&#10;t3q9TsMx9QKZueu65JaoVpVo2pamz16vNzYbAzKGtCbzJ7chfwN9IyINh0O6MxVKqOu6od/7thFt&#10;EHkIqd6j+iBzKxaLg8GAWRpQniQtruvOzc3RSQlWDlrH/JVMJkNXFm+FxRzQJ4htpVKpVqu1Wu3s&#10;7Gx/fx/DJZ/P95Of/AQVBUX6YDCANHIcB6slch6YS/ZOLBbTNZ3+m3a7zaePx2P4KpQxNN+oXUCs&#10;i83G4M+Qa3CUoxlHKoHjH6FjdnZ2aWkplUrhUwpqQcGOupwimuuh6DB0AzgVoBZtEHX3ZHK/nvv9&#10;Pkw/yRuAHfU1pahaZjMzM1RztmVzjFYqFeBFeCZkcyRm4XCY3nEoE5JJ1G8UHbwDeSA+pciqFLZD&#10;cUQ1RIWIzEVB2OogoD8MwoBzh6+gilOqaaU6pVIDjyZUsgIZESGEaDQb5XJ5ZmYG+hM4jOfCswC8&#10;VpakZBfBQBAsgl1jSvN9cFiU3V6vl1MGVgNqlkMQdEiR2RSqfTncxScdLDBF4XEolwjQJ7/fT1PO&#10;RE7QUcNLXGkTT3sfBdd4PMa5l1ukSzMccCSSUiFVz16PdxqnFkJw+Gq6pumaIYxp8G08Httj27Ks&#10;4XBoyBmZunR1V6cS6wRM37Edy7HAuBzbsW0bBRLrCq6UiMFqYQ1zRE4mE/L/drt9cnIihFBNinw1&#10;hqkgDaHkpOOQtIeTwiP92Nlfmmxm4p8I1F7ZQMYqJT/nFMBBUREwCmiG3FpcXAS9AW3gVrCKxNRA&#10;Y4o1a2IRcxi8RPLAR3OvULAR0MhquGCiN/3ucHJUOmTOhMp+v086pw5H5mXiJKkoFtVuwufqcr4x&#10;GwF2gf5yDiZD+j6pB8rmIhlA9uKu5EkAACAASURBVAGG0+v1YEMdOaiAt6WyYK0CQtLGipcgCV6r&#10;1YLwINEdj8e8IZJW5H3FYhGYBdCZp8Ny4sKgzOnSMOUkSNY/pauQ3jlcm0dOg+d9NDlxhAcBK/MB&#10;yK5yMJUUEUP4V1ImV75YRbyAELkV08jz9Pu7sl1JfPfFAe3KkQy8FdfvTlkt8ZdDaRulS42XPjWQ&#10;WKWd6rNYsZp8ked4p5y7yHgNKWp3ZZMEmR4VqCU7V9QHqZdC8IQE9k3ZgumRTWDqppG96LI1RD0L&#10;ddu9Xq9pmI7rKKKI/BwoSfutsRaubEXg4jUpoHcc5/eaLfHbJIFC6tXInf/H+6jf4vBgP/inhq1b&#10;shmKRW/ohmZ8+IZY6E4L/IF7qNvv5YTiOw1uumztwfm63+sPBgOVAcBA8B1V+NPkkC4WN2ABUBdF&#10;FxkDzjBkgUIKGElTEIMonNF1XUWecyQIIQL+wGg8YrkAWQo5sB4ZtWKiQPw1TdMdHWZiNOVZRuBj&#10;OVLwKMjVkZZZHGNCF2JqS7M+4JyBElQXIQ/Ftm1uKZ1rXB50NHSCYvlc19V0zWN4hBAo0chjFPZK&#10;DNKk3xnhj/WN0sR1Xcu2dFdXk0WIYqZ0c1OFMR/qk75y5MTQnkpgQoE9OzuLjnss7eqIuXQrU66j&#10;sscXG/EpLLFQU7PkveLFs1aU7MLCAlYtVI+kPph1GHKGOZ0HQohOpxOLxTAJpZ0ZyoqyBCUg/JM/&#10;4GcZICujdI/H49hrDOULySddgT05M4o3hFSjYz2bzS4vL1PDdDvdeqPOURoIBGDpMdxA1i2EIKkV&#10;ct6UXw6iILJEIhH2AudWLBYjsOKO6pUaf6piPEM4ywmL7Xa7VCp1Oh0gJ7YtOXcsFksmkx6PZ2Zm&#10;JpPJzM3NKS+FD2ILtehYekZTtKtAzAKDRWeABAk6ocPn84GQohRGMcFSdxyHK0f8SAViGAZ5s8/n&#10;Y6DcysqKaZpLS0vhcJiKmvO40+mwGGKxGN6v5XIZ1Q++lgzdZTHgBqZpGiKy5eXlpaUlAAVLNo3y&#10;KJvNJhYcSIduy7f0X/v9/lgstry8DANUKpVwZGJCI3eMmEODAt8CLx1d1wGnuBIyb5gGGvkxw6Wi&#10;fvDgwfPnz2lsPzw8BNoOh8PME56bmwO2QOdF+oW8mvEMOC1ASxQKhffv39PFT7csmg6KOgTg0Wh0&#10;MplggXVxcUEKGAgEiLo4faVSKaz/c7mcruvb29vLy8u8Dwg+VcHx8THf2rbthYWFTCZDGy+IADoy&#10;pMHccLxEOFn6vX4+nz88PIRawCUfeYgQAifQfr/faXc0XSOA+P1+yBghhD/gB3SwLAsYLhwOA3pW&#10;KpVKpdLpdIDAhBCVSqXdbgMi85OxWIz1zxouFovXpetwJLy1tbW8vMxXYMZyuVwmXkXkdGgKKma9&#10;EHIbjQaA7M3NTb1ej8ViiXgiHAlHIpHj42Os5NGu8luAmAsLC8lk8vHjx6ZpVqtVFjm1E4+VHwbs&#10;AyIcDAZv3rxBMM4XJ2/mBCRcpFKpVCpVq9XAxyeTCcs4kUjAalOMbWxsPHv27KOPPvroo49g3RQN&#10;r2kaz2swGLx+/frrr7/mWwghnj59yv0pFouVSsVxnK2tre9///uffPIJ729Z1unpaUgOIuI5CiHG&#10;0pm9WCzSWOD3+zudzs3NTbfbTafT6XT6yZMnn376KSPrDw4OsBt6/Pjx06dPnz9/Pjc7NxqPdE0/&#10;OTn5+quvzy/O6/U6DkWfffaZaZr5fP7169dgT7lcLpfLLS0tMU7JMA3AkUKhgA8GADRVitfr5SCg&#10;KQ3MTpdqMkCudrtdKBQQOPOUiYfD4RCCDXi0UCh4vd75ufnUYmpnZ2dnZ0eZKnS73W+++eb169df&#10;fPEFwD1bj4MD3xLwnUqlEg6HNzY2eBC6rgN5ExPW1tZIhEgkaFRqNptAGMSH+fn5v/u7v2OmfTwe&#10;V6BDu93+4osvCFPQyeVymUknuq7Pz8+vrq4yHeTFixe6rl9cXPz0pz999erVxcUFlN6zZ88wgCLi&#10;vXv3jjG2eBkh8UaEzlJEcmua5oMHDx4+fGjb9tdff/369etyuYws4/PPP9/d3SUboUUPPebR0dFE&#10;TlIlINBGyW9BYAcCge3t7efPn+Pv12w2T09P2UTj8bhUKmEyMzMzs7q6SnnAk7UdGx0fHqFAAJRz&#10;eNnxfE9OTjRpnYECF6x8Zmbm4cOHtCaT2hHzgc6JckhGuGZ62tDkgqqTCoZCIWtiXV9fTyYTBCiq&#10;IPHLl4r5SPUNw+CCf/jDH6piQ0EhITlEHVsP+rRM00Rjy41FjQFcRTsvASEQCMCOz8/Pk28gM3Jd&#10;17ZsegGDwSBKI/K9arVKYUKbI5uFR4aTiSsNi4X0WUIYpIhk/jcajXKFYmpOKbQl5kL0TlWrVZgz&#10;xiNjTsKvsCOIiuBTShOKTBKhjK7rENLwuxiUC6lypYphwK9S89D+MpRjzFRXNwuDigMsYDgcIoIj&#10;PfB6vaRAsOxQyCBHCmggvNOPRYZAUzL0KvA9+A4PCNLLcRwUJNhsrqysrK+tb29vNxoN7DchBgC8&#10;XNclE8BVoysHDnEHLMuiHRmYZm5ujsEwXq8XTMd1XabgQG9DLOFCg7hhYWEhFAohL3Acp1gs0oy4&#10;tbWFe4brugrNvL6+LpfLxWJRkZeO45CdYnwEQkoCPBqNTMOEnl9bW/N6vQcHBw8ePNjY2Oh2u4eH&#10;hz/72c9wMGPqGJTA7NxsLBZDnkLxRRXJe7JEnz59SruJEo3ibMloBIyGUqkUt6jdbgNIoWWheuXy&#10;crkcjSZA/CSrbDGs/87OzkhsCFaVSsUnbZEwdQR6W11dBahtNpulUgm+gZKBWh7WeTweR6PR3d1d&#10;HjH/JY3B8w1TRO4tDqKoOs7Oztg+fr//wYMHkBP0bf/qV79qt9t//ud/vru7m0gkTk5OWFeo0whx&#10;t7e3UMVra2tLS0uU5I7j8KSw9GT7t9vtQX8QiUYw8oI9hdMF7hFC0HtKJ8poNLq9vTWkP4kCB8AW&#10;/NKEmeOPYOJM+Z4D4QHLsiaZ6BaNRiGi0LoBcPOscSTmQLEmlmEagFYE1fn4vMfrYcVeXV21Wi0E&#10;PRQvpDH0gKr7j+EV5RilHFYwd3d3Pq+Pakj5a4HLE5oohAkRJL0T6SAHYkP6BCqiwBxHesHTiWLK&#10;iQ4wTz5pVQRyqggw1XzD2wILKAyLOp3toL4p9TV0QjgShvDr9/vj0fgekdA0lK/K6JiXJs2d0G8R&#10;KDi5qCWFxBkVHkW8ElOTdShY+HaWNOCCFOfYUs5RQengCsSkGvGnUQWod1J3wzAULaFJDxIQaoWr&#10;qopYITC8PxU6K1DN2wCF4Ga60tlPcdse0+O4Dok3RRkjE5DJUyb7pdM1ZmL0rIB4kthDNLIaldUz&#10;aDIHMRh9MBj0eX385Xg8bjQaJA/gSyQkZIPg7MDE+tR4YSGNYvgbJF+U6tASnNqsVWhjnNCEEFQc&#10;bF7FeAkh4PxAPwaDgaZrHo+n1+udnp6qHimQDQ4+dc+5QhaqKb2yIdgIxUyJUwkYlmvcBxYVmw5c&#10;i/t5d3fH7eU6XddFwMFOYcmZpkku3ZdG1iiHuFfgHiM5cCgcDmOcW61WEbGxl1nwHjlXSZdDGhRE&#10;DpcJzQZ4gtEuDB9Z3HA4LBQKqqLRNA1VHycIywOVNjwr8YfsESpX6XEJO1ySK7tv1Zrn+bJZWAa/&#10;DXCz/vkZvg7PayJHK4GLqipSSHIL1IiNZsqGM/G/vchF1drjV1xpYaqCBptFyB5Ee2oChC1fuhzA&#10;wJ8BGxXir7gKPk6Xjl48OIXF8bm67BNS+4V7pa6NbPOD76JoTlua1atIQtyb5kHVpfLdVe2piAT1&#10;UABy1VNzZMewJh2reBb3wUdO4dblS72bYRj/526J6f91hCNsociJ3+d9ftOmIcFxIasX9TV+V8OE&#10;wrg59oQkbbj7QggQaoR7HJyuHKHu8/kM08B2+f6bm6baZlQIKukEkRzLJkECh/JG7/f7FDa0sMHc&#10;Uvl7pN3b/f2VPoCII2j5VIwIoDlZOCwZStuxf8zJNB6PbUNyXIaAmYDGUE1Mqi41pMkaJ6V60pqu&#10;uY7rOq4Q3yEn8LhnUBhkAwnutKKBCp+vEAqFuC1UI6pVSjGNXKcShhiy246cD8CRB0egdxwHhwFW&#10;sOu6juZATmi6htrUJ83j1Cp35GhrfnEgTf9jsRjoGOiekLO81E6wpFnbaDRiOitHGtGWshOumNJX&#10;yD5KeGnqPZWrwSt4vd5ms0mNxFdWDkLuVE+TEEIZE2OtC5C0vb1N4AbRhtwSQnCeWbL3jQdBOV2v&#10;13kHIcT/R9l5PTl2Xef+JOTQjdAAGqlzmNATSVESLdWU7CfrD/CL/z2/2eWyH6ySinUlS6Jojjgz&#10;nNRpOiJnoJHTOec+/HpvgUPqXhkPrJlhN4Bzzt5rr/V93/oW9fYi4+V0OtFdmqZJP3IqlaIAQzIf&#10;i8e4Y7PpjKKOMgYDIggVsmTwC0xFFXHSQ/VxWxhKzGpheiHzEsgDOp1OuVx+8eIFZEOr1apUKggh&#10;2fvZbBYlLNrSbrd77969tbU1MCM6JHgE4/EY/oAKH0UblwwhAfANUMLT9Lg91LQItyXUe3BwwBRB&#10;3N7ZreiwIC2QmOGNowhHSMiSdDrN6F1N0xjfenl5yXBvEPxwOIxo2jRNhsrYtk36GwlHzBWT1Ofy&#10;8rLT6ZCgoH1zOBwrKyvZbJa4NJTzcmwbR5eLiwt8n7wLgwpQOdFHLzMVy7JQnVuWhXJhLAYzyETZ&#10;4/EA0yNMYwETLsgSJpMJQjNaH6hkxuPx2dkZemRMn7HmJ31RBW3uFB5rpVLJNM16vU5+xs3MZDI/&#10;+clPuGMI5WzbZvyDBNFkk3ihUKAgR5tsWRaWF6iwaSWZzWavXr26urryeDxXV1eFQoHlwb1ijTWb&#10;zUwmE4/Hab6hIEQzpS6MckUoQUhsd9qlUqlcLnc6nWw2GwqFAJtwXYBU8Hq9qXRKmnienp5idwbr&#10;A+swE8Njabup1WqFQqHVauHR5HA4ms0m7AvMnGVZOLAxEffw8PDN6zetdiudTu/v76+trTkcDvZR&#10;Pp9nKAsbv9vt0v4iSUTZ4HV+fv7tt98ylCKRSNy5cwdnpz/96U8nJyd0uK+urm5vb/MNyZ7X1ta4&#10;2zJCskGWl5YTqwmQmslk0mq1gAipNADmnE5nPB5HKTObzdANhEKhra2tnZ0dJN4UewzXQXTMss9k&#10;Mnt7e9Fo9Oc///n+/j4XJZ0NAPVIsp8/f35ycnJ8fExw2NzcBBUql8s0MgYCgSdPnvzoRz/a3t7W&#10;dR0xMssMFQkJN947GIJpwgOQqOh2ux88eLC7u3v37l24MeZhjoYj3LrZBcwXyV3nOjcdYBr8ssHa&#10;/u3f/i0ajd6/f//zzz9XBKqLxkIm6JeXl6QHAEaz2YxxF6qq4mXHFB9d+CYrioJREp571Wr1zZs3&#10;Jycns9mMuSxsZ7gohLfwK+vr6w8fPXz06BGmGfP5vFgsvnz58uXLl2/evOn3+5lMZmdn5/PPP59M&#10;JqVSiVqaFU7yQ6Si1QMgNRwKhyO3LFq9Xj8/P4fPmEwmqC5w3sODCJssn8+3tbWlKMpkMikWi9j3&#10;UQUBCOq6Ho1Gma36k5/8ZH19fW1tbXNzMxKJFAqFr7/+GiOsfr+/trZ27949lIZut/vs7IzEA7kA&#10;Zh3XV9eNZoMAxfnFebG6ugrB3Ov1/vVf/5VGLtM079+/j/s5gC+uUJVKBZqZEpQEyTAM0icQZzhg&#10;6vBwOLy1tbW0tHRzc/P111+Df5XL5WKxSOEKWMY5lUgkWOrYzfV6PaDhUChEKkJjPukEHZ+EFNS7&#10;0H7Ate12++TkBJiYrBVdAqkRjQUQybjtoU5wOByWaXV7t2Gk2+0yhIYRMn4xIBEdDJ03tCJhwjMU&#10;I6PoE93b2yMbtG0b2zckfoeHhzDHk8lkdXXV4XDQn9RoNGB9dF3nJ5FAYlQFNMOMAegxGhCr1So+&#10;h7B3nD7U+aaYeQBgxDtjxLS8vMyJxj4CBAFJRGc6n88p9UFJMpkMLkCIBFXRjYHjP+ZgnU6H3BJp&#10;pKzGSfLZO6C3lBWIN9lQq6ur2WwWbAgAEeAMfT13G5ptaWmpLwYpcVD6xIhdaAMWHuufCIbnxng8&#10;RnQCWiRzPAQuIP5bW1sYD7oXJq5dXV0x34su58vLy/Pz86vLq0KxQELOB11cXLx9+5aDG4EFLEiv&#10;13v37t3R0RHtEdlsdjabYfVzfn6OvQxUK40CYIv01MprJNu0bTscDtMy6Ha7KfdY5NfX12zqXq8X&#10;CoVGoxGu9IFA4MWLF/l83uv13rt3LxwOR6NR5sq8fPmS82htbY0D2ulwrq+vcw4WCgV+DD2ZaZpH&#10;R0eHh4eEVlxhTdNsNpuHR4fv37//5S9/uba2dvfu3Y2NjcPDw1KplEwmAVk8Ho9sH6Q4TSaTPp+P&#10;sEMRRAcAVGiz2fzzn//MjJ+lpaVyuUwVo2na6urq5uampJ0QVxFmJ5MJeZcuplyGQiHA/VAoBL/F&#10;TZOOBbqu7+zs0J1DW7Ou6/gYq6qaTCbv37+PrSjSMfx2+v3++/fv6/X6z372s2w2u729TW2LfwC+&#10;WACUsVgMjLJWq+Xz+evra3QhxH/2Al3j7Nn79++TJfJlCH3T6fT8/Py//uu/vvjiC9kEJksVVVWH&#10;w2GhUDBNM51OP3jwYHV1lVjNcLV2u02xBkxGnm+LofTBYHBzczOZTKLwMAzjpnPDiHL6xQOBQCgU&#10;mosx3W63m2yHsh0qzuVy7e/vk/PTYYxdIekorbqo8Uirnj59Sq8DoQa9sBT/kt4Ph0O+MAUdOBFB&#10;GHCTDHY0GjGBwyHmWNB5xjckjaeWlIg8xwElSeemc3Jy0mg06M6B2WJFjYWXC4ghz0jGdpewlJAs&#10;NaIi1iHfFlKz2+1KNy0SMKB8fUGBCyQiTeqh59FXsRPPzs7IJMmK+f5EHlBjOX9O0zQyB6pCsH7Q&#10;CYlXQs9TMgMLOMSobdToiqJAKVEI3NzcIDKwhY4YMkyCxXyKW8w2MITPuaZq1GgScgVBtm0bHaGh&#10;G5ZhAWdh+cDRs0hL8GWQV5LV28Is/aP/SgKby0Qay69rqqaoyu3gVcviQdBJzIgasmsJsNgLL6BD&#10;QwwogmTinJWtM+h4aHNBfUW9ZoshZ7pwxpvO/jLYjwP6w4cPcCFAdkjZYrGYoRumZZqiEZOal3qf&#10;h6iL4Vi6GAxAXk3hLDEfKju+P1hKuVzG3w8PZEzMGJOAaBKrFYfDAbRC8yJOtiwqW0yodTlvSVxZ&#10;ulKAu91u+uY5cKmRZRcmLJTH4+mKF+lTJBJBEwksBl9C6EBQCzTKiyDAyqG7QhGjv6VMkyyCWp6k&#10;DmYCmgS6gjjJ7QXUAoalX5CUZjAYeDye8/Nzp9NJN9t8Pvd6vbQ2DvqDmloj30aKJyFsqXdEoiqJ&#10;dta81DkB5aliYLjEgcGaCIxyCxvfHRqxCLhbolvCEKb0ysIsbgmL/wWbFXOO3cIzjfW2SCWOFmZI&#10;TBfmNyy+JP1mL2j/FWGyZIkGC8mU8FcyQ3lFquiW4B0cYlyfIlgKXYxbt0Sj/0dkA8kGyA8yFG7I&#10;D35n+eI9JSXAFuNIIosGElmMCZJ9t8RYB0mN8JXYg9pCO4i9IGFfvP/2wtxsVbz4Vj9MS6g/NC4C&#10;7Mm2bduyLfuWKgFEVr7XUbH4i/LPyIrZxmwhTdMmYko44dsvRkBDncnfZavQDOVyudAAsqQoSxRF&#10;8YqRDLyhZKXIYMBHSIPIgCORyExY3nPX+HUyY45ViaFblpVIJOD2VVWdTqd4gKiqCqAMGa6IJW5Z&#10;1mB463OKB7qiKCgx2bGkDlwm2mHLslRNJQJyFFE1waJLUJ4jh0eO6sHj9szmM3nDWR9UOC6XiznJ&#10;Mr5Loo99oojhEKqqwhOQ1n/0molh9xD+pmm6hI8b7zmbzbg0noLsY6BE4XCiYGN3TafTy8tLwhzg&#10;Mgud1QkC5XQ6CW1sY7/fD9nO0+F4mM/nuOeTPTSbTcYtssds0eO8qLDgaxCw0IvxINQFNRyxwLZt&#10;FOjUmXQnUBKAFKABhE6wLKtYLFI3okFDjY7bgCXG2ihi8gw1IfIlugTk+ul2u81mExQDUI8Fhma8&#10;Vqtx6uAZ5XK5IpEIhyuxFUv3eDy+s7ODLp75k41GA1n3bD5Dg0YAAk8ha+cLIKAj7sDWoODjnnu9&#10;XvTyjUbj9OQ0l88NBoOdnR1MJGu12ocPHxi7gm1Rt9sFemALcLu4S3AbTjFHDosMAAjqbSz+odZr&#10;tRpMIY9b9ks6nU46xOk+BgwirQQE5G1x5ECRNxwOcUoplUrcBw7I0WhEUs5jjcfjg8HAtmyXMMdE&#10;Y3V1dfXu3TuEvaFQ6OnTpzhsICIDbWk2m5IvYXfIpg2ulMs0DIOBgQyzsm07EokYhjEajfBfPj09&#10;TSaTn37y6e7eLsxWq9XK5XLAOuQorDTiEggs5uncKIoi8DuCCdQLGSrzLeThRBIJJlKv14FCqPEo&#10;upg7DW7S7/ffvXvHfWMxUwWhJwXmpjwOBoOJRMLn84E2UoWOx+NYLEZlmMvlILGKxSJdNTTsM4TW&#10;7/NTgEUikb29vaurKzieZrMJQUtLvmma2PjE43FCvWQf52LMmtfr7ff7TMuAc2IX4Ix8dnYGyJLN&#10;Zu/fvw/szs0hW5IHORUL25wSDrSOHhEWFQq4wWBwfn7O+pTduJQiOzs7ppgEhXybZ/Sb3/wml8vl&#10;8/lMJoM/AIsNO6xisVgulwnLkhRnOGQ6nSaAX19ff/XVV9xb27Z3dnb29vaWlpZKpRIXGI/H4QDI&#10;ljgClpeXnzx5cnBwEAwGO50O3jh4nfV6PTmJURZUdHvIKcSYzIZCoW63e3JyQiH64MGDtbW1vb09&#10;h+EA+XW73bCSMpsE9HE6nUtLS5ubm+AyHDdSdpTP55m7c319/e7du6urK7yb6RPf2NhAhM74lidP&#10;njx69CiVShExCD7pdHo2m52fn0PFBQIB9jJVMZtO3s/d3d2trS3AXHoRGKTM861UKh8+fMBLh3Nz&#10;Op0+fvx4d3cX9outypVGo1FqdUVRbMtWNZU10Gw2YVm63S6KXVBvjGJ2dnZwkIAbUBSl2WxWKhVu&#10;e6VSoRmChH51dRXOBuUE8Ap5C0pS5pM/ffqUE+Hly5fffvvt4eHh4eEhKzOdTns8nvl8fnh4CNCG&#10;NBU9qaZqs/ksFAoB+Lpcrq3NrZ3dHQZ3XV9fM4KFlAm2LxwKK4piGEYkEhmNRtwEn8+HpS+2gQgj&#10;iDDkD2DlXq8X66TPP/+c8R7v37+nF4SuL3A3Ws7n83mlUikUCjw7MhACiGVZXp93I7gB74XcATqH&#10;hhIyq/F4vLy8TM9EKBRqtVqnp6eQeXS5gVHaor2a5MGyLKfD6fV5wY+AJ6Dw8Sj/8ssvMdGCd9F1&#10;PR6PI5QzDAOBOQ2ymAcCmnB7OTg4c2le8Xq9s9ksHo97vV64bQzZYBRIsLGPmE6nhUKBhOrbb7+l&#10;m2R/fx/dd7vVhhNtNBpnZ2dosdfX13d2drhpGMiwcQCIwYYw7tOFgSpmPjj1K4qCWfnS0tLbt2/Z&#10;2iBodLARslD/uN3ui4sLMjT+BQew+Xz+7t07eq14sihjBoMBI8c5QCdi7ASVAoyUZVm1Wi0SiaCS&#10;IwGD8vd6vdRySChWVlZYkFJlD1IJn+12u8PhsGVZpVLJsixc7OiT5hHzhUmwSZNk/2sikdjf3x8O&#10;hnNzzvtAEoA+1Ot1ehdI3Q3D2NzYNBwGWRanEioNTo1ut0sb91i4ctFisii747pwU5mKrm6UfWSw&#10;wAGgY9w66atDgaAoCuoELF+QEVD1JJNJOomRpYN4OpwOZOkQ8FQ9nU6nWCxeXFwcHR1Fo9GDgwNi&#10;YLlcpisul8thyEmGOZ1OX79+zRhtcgwayzRhMXxb6lv2aDxCFdvr9UyhLcWjlU5fsrVGo4H311zY&#10;xnJMp9Pp+Xx+fX2NKh+9IXZSh4eHEJOcuTTtoepIJpOJRIIAyyai8qrX60D87H2mKNXrdaQSd+/e&#10;pUEZmUU4HD45OVlbW0OOcHJyYts2aV673V5fX9/d3eUcIQM/Pj5GwA57wdcg15VsQTQanc1mTPYm&#10;s+XJspj7/T5bCXDhq6++QpnEfDIJOtO0LU1a5OHCBrEs682bN5lMBvqZmdscLsPh8PXr12/fvi2V&#10;Ss1m89GjR4lEApzOtm3pmXZ5eXl2diatkCjiDg8P37x5w9IqFAp+v//zzz9//PgxDW341iYSCRBh&#10;KuJMJuN0OhnkjnJLURS4k+l0enR0hLUXFDLwKNg0uLOkS1dWVsC+4YArlUqr1YrFYj6vT1paNRqN&#10;uTknf5ZiT+gE/EvBsMjEFEUZ9AdwHkB7NDzhIYkCb2trKxwOI03g1yHANjc33WJ0M7WAw+FAH0b8&#10;iUQiLqcrmUrSHQV5Q3zw+/137txhF+MjTRnOTYbho70AvFhVVcpk1BKEAkPYgBAx+AHk6lRS0FEo&#10;FBVFAbmzhWUu89jAbaSURxWzagGs5ffBygbITFVVcj+H8HjgywDWM5IXT1SADpY090QKyHRdH41G&#10;lBvcf9M0WWBIS1XhBMAZDcTGrxMwARwUYZlyi/nOTYhYeLhUKoXynacjj1RKY27OXDgkw8JKVatp&#10;mgC+oO2gDZjcMta+3W47nU6H87Y/jyzXLQzEbOHFz7WAGiMjkLAdGla4W+oOyZ1wLksHIV3Xp7Op&#10;pt0OUpXAOlkN9SNJl0Qe6OoDtVeEMo9TjKumZw6Oip2C6hwIJZfLkchBZSWTydls5vV44SSUhWmv&#10;FKqtVotuJw4UqmZ8flixHrcHu0if10dvhxRZ2wsmObLrgmJHbmGyu2AwGA6H4VZRWxKper0em5EB&#10;OTQBIM4bjUbYq0ABEiShaiDRTctUhCcBtZuMnzPh+uVyuRj3yAk+Go1Y4bDIt2zNdGqKNncYBSRQ&#10;aCAgtMiHafE0xKQQtl4+MeI8PgAAIABJREFUnwfHYBNRhihCxg0rKVFsLoQ/s7bJHCBWCeN8NzA9&#10;p9PJF+MHKHPAnROJBABC56bT7/UNh2ELuT2bmiSKtcEG5A6zrXhY3GpNeJclk0kkbpTM8ktSlbAv&#10;PoK2Sb1s4WNMWcolO8TIyfHCaHRJdYD3AivxbreBfTBQvkv7cTcINbzkr1DdmKIzmDeXCLMl/LLs&#10;Bb99iUhLXF4RrRuGaKKSQRKmU9ISijAi+4ie0YU6H1wF7sr+rtfR4n/lhyqCjwTQIA1wi+nIvC2Y&#10;v0SA56LTyCmczSg/TdFOoS8MLedWKAutIbzU700m5y7xf5W/cbaE/d0+CUVTdEVHgP+390koiiIN&#10;/jhsQN4tMQCZR0KQYu26F8ZHyzPP6XSyLGgRsIW/Lc1xknCTmLsiJkZSvvKTlmVxUpqik2gs5shx&#10;lvNjsqFGBnTQSaIwBwkSCeoH67v9L/I5Ic4lNnEG6OIl+x44quXvcgazDuQC4t04VlXhi6cbum58&#10;Z064bBSwBYdvGIYkkHgrr8dLKYg7ufLdiTHff/Gh8j0VRdE0zSGGbdrCRdG2bpuwwBAppMHQu92u&#10;oigUPFwFA9+m02kgEOh0OrowAYCCMoXHEaFK5kCKiH0gm0RV9gaKNj5uJvx20SUh8CRnkuACJKcm&#10;fOV4iDxx/tGyLLog+UT+wPdBJ8gJRCZkiXYKboWqqrDllJqKotCnifkMZQwnDb0UhUJhOp36fD4p&#10;88/n82h4mZnp8XgM3cBqmYVBD4Tb7Y7H4tGVKOLQRqNhWVa5XK7VasyfNMT0qmQyeX19vcjNEERI&#10;8qbCJNo0zV63B3KNDoX3URQFU/tms4kRE76N1OSvX7+m1wFYHEgLwPHOnTuo52q1WrPRpEsJNx7Z&#10;3AdMw2VqqqYoim3ZspjvdruIf1lCVKSappEiIAfO5/PYScHVK4pCeoRnET6YsjFia2trOBwyeAo3&#10;WxYtX5idDsZBPoE+/U9f/qnRbNDiQDnEJgWvwZdTVVW61ylfZ7MZBBImBhzP2G6iGOUkQyvR6/Uq&#10;5cpgOAB/HI1GjUYjm83+6Ec/Ojg4kFQNoCdCD+SfbHlKZQBWstVIJAIfE4lELNE9ShVEhtHpdI6O&#10;jpj3lU6nQfMxbs7n82S9XmEOzqh2h8PR6/VwjBmPx/l83hbTqGDsXS4XGmSyDd4B16w3b96AiJH+&#10;8r8A0W5ublwuVyaT8fl86XTaNM3t7W0Ci6qqvX4PlX0+n//973+P94Xs7x6Px9vb2xTtkUiEcQXI&#10;Q0ji2YDhcJiwz7Y9OztDh+7z+fBwuLq6Ojo66rQ7kWgEm5fJZMJMRRYVxANHAN1LPCN69gFViaIu&#10;Ma5wPB5Xq9XDw8PJZILzG55CrEMMahVFiUQiu7u7nD7X19e///3v4SOj0ej29ramaYAgNE1L0Y0u&#10;fEUHgwH98riyXF9fHx4enp2dwVyC3Xu93mazWavWNE0bjUbMAmGeB030TBpfX1sHCikWi1w4rs0Y&#10;lJFZoitk4i4x2eVyJRKJu3fvwmNhGgM5enBwgOt3q93CsYqqhjKVNbMSXYkn4mwi1Eny+IZUqNfr&#10;b968OT09tSwLnzHDMGgr2dnZ2d7erlQq5+fn9Xo9GAzevXv3yZMn29vboVAIfS4rmageDAYvLi6+&#10;+OILxlEEg8FQKISYN5fLWZaFzh0oRNf1o8OjYqnIoPJ2u/3+/Xt4CzTXQO1Pnjy5c+cOGOLp6SnI&#10;1MbGBhOS4/G4TLksxeIG3tzcYHAEmswRkM/n6SrY3d2NxWKIc6E5cUK7vLw8PDwkCEP/p9PpjY0N&#10;GUhx+22327quM7sC46N79+4hd3j58uXbt2+Pjo7K5XK/17csC9CKVa0oysbGBm2dDoejXC4bhjGb&#10;zgyHEY6EKX5wnDs8Ojw+Ofb7/cTPWCy2vra+vbPtcrnYX99+++1gMJCB3e/zc2Sg63///n2xWKQc&#10;ajQaNDdks9lnz57t7u5C6E4mk1//+tf9fh98kzQsHo8z9oA5HK1WazAYFAqF4XCYz+dpg/B6vaDG&#10;nAI0jaFo4UBXFIUoh3QjmUxms9lIJNJqtV6/fk2rWavVAmNiRLki0vrbnlfdUB2qw+GgFc8wDOgT&#10;MpB8Pu8Xc3cajcZMdPcyqwDUxilcd23bhhsmJcZYwLZtAKlF3St8BuwsEOTS0pKmaf1+H2EpmB1c&#10;NZUAsJRt28Ph8OzDGd4glmWZc5PSemVlBZ83EhiO75kYlO0QLcLwOrPZjNPf6XT+4Q9/AI7EoWUq&#10;/MRJd6V6FFKWrGltbY1TkhyJf0TNQPI2ER2Zk8mE89oU3VqWaMbXdR0RBvFB0zTOI1VMUINEkS7J&#10;IEe8A2kn/Q3omUAcOKo0YUom6ifN5/dxXbbof/X5fB63R9M13oq5TTJDfvjwYTab9fv9ECemmIUo&#10;tVakbYZhwCwCmOKTBq/PkyK1BguGNqMjhxNN5gxkxVwyFQfs11z0MetCJsw9p0cwFovJUhZBKIht&#10;Pp//5ptvVGFoQA1ChYUWRxXmq7ZtS68VDvFMJgNNgofqba3kD6iqirzG5XIxcIXGmo2NDZ5mOBze&#10;3t7GA0TSdZwOBEl6GdkRupjKa9s2w29gwrrdLpQVcZ4SI5VK6cJpmpwHcT3pwWQyaTab//3f/z0e&#10;j9fX11Op1J07d2hNIxCdnZ0FAoFarUYAAe/gJpBYokPCQpP5Z4lEgliq6zqNGqZpJpPJTCbzj//4&#10;j+12+/j4WBKQ+XweZMowjNXV1Xv37vFMEcWTh3OyY6NfqVRyuZxhGIlEYn19HfcqVDtYbLF/KUZU&#10;VfV6vVB3iGwYHEXMAXQGwJqI4X+dTmckLItLpRJPk9kSaICA1YB+qtXq69evr66uQMYRlsE8hcNh&#10;jB/pBALS4rnARuOFiILh8PAQWgK1NcSSrut0TjudzvPz87OzMzp3g8EgPYsM5sHCC5SnVCoFAgFY&#10;DaIuoFg2m6V1YyJmeuPc+9VXX6EGUxSFOOkSjbm66DdSFEWW7VS+ePTJYpwb0m63oa+QW+lCuA0o&#10;g6+pjOpkejs7OzATkENHR0dv3ryhGQjTPxRX0KX0hIFVEfpocYjH40xtoWzkefEQKbrpvITTQtVH&#10;tiMhXUR+7BpzbtLDDb0BFK4oCqPySOMBBziAqEDlaQg+K4Mk/+WMw+OUpchKwH9GAnPsHTJGGbUk&#10;tKcKO2WelC0ErNwNLpxqCxDDIWZegoDL6p73pNxQBBTIkWFatxWohAsJqrSEGsKqfhEPkcJ8jjnq&#10;OC6ZCwGXJyyzeGSNiTKdbUgEAPcg+kmJt3ypYgASAZOKEssHIAVOPUuYvzOyyynM5W2h5uYeags2&#10;+ppo+6BeJsPhlprf836RL+lWRBrDEYASH1IZe15NjFzVDd2tu9liPp9PTpHM5XIolbHjZmkhvpTH&#10;oiGaXBVFmU/m3HZJP1PqLkZm4GP5Y3QGsBNRlLpEF7tLDA7hi9EcCQ+BiJkzF2QJAwwqXCxzNTEf&#10;i48mmMguJTLPlZUVYElQMp4U9RH5Celfo9HgWXDTdOGlxjrnNoJecv9hH8kKCOPsbrkYuGnAiTIn&#10;pD5VxZgfQ3QtEO7mwk1ECkpsMYKYnEdRFPqTSM/6/f5oNKrVas1m88PZB3IMEifgOM5oUzi2UUlJ&#10;VFpd8MwHfQLTINHi9mrCv+j7YLr88+L/XYTI2cUzMQdFBiX5WsS0F1/ctEUQn2ggUUFlwfJn8Svd&#10;grFidAQRQ6ZP8qvKR6OLPipeMlWTMVB+nHzNhUs/y0P+u6yU5bdd5DxsMadA/sxf6/z4ay/ZRoNc&#10;QIZE/iCplL/265KYkTdB++tmWf8LWuKj1+07agt//ttepJu3H2wY7P/5d6eIWIyX0HV5PMgPhbd3&#10;uVyEP0VQpkRnsE42hiV6JpzCmA+VH7wlnoMcz4ijKXvYkyC2BFBbTLpH/Yc6jzdnh/Nt/9pdcoop&#10;NIjOAGuAk2SJxY+5nK7vv4MhXvI+AzFz05xiNJBMF+RLEyb1prAjZPVAJ/IzuqFL1YaUyirf3fbK&#10;AiNFIssNVMSIEkmQqqqqqZpks2Xe4BD9qhK/Bomjx41aghfoPPwBoR80ivMVrSufLulEmgolOblY&#10;M0BREHPpiWP82uKNoizn+CFMcIG2GLkjmy34UJ472bmu65PJhHHNEMLAQIR72RrJDuRDgYnJNQHj&#10;pNKzUCigA2XpdrvdSqVCk81wOMR5IBaL4WvBr4DT0fTn9/sj0Ug8Hl9eXiYlpZIxDIPzngaFeDwO&#10;UAspSEJPukZ5A2hu2zZHTqPZQAA1m81CyyHd0Nvt9uXlJTJqQBBCFax7KBSi408qXBRFQb4XCASi&#10;0SiHMRp8lncsFmOopuQmya5G4xHFOT7FfD00KS6XC1hKzlvGuQKDS4CAcDgsvYNnsxmyC66LhM8w&#10;DKo48kh8hBGeBwIBS7h8LC8v055VLpfRXNCFs7Kykk6nmRZgWRY9HNTPBBDQWJAO1PSEGlwXXC4X&#10;aRkaNFLM6+tripD+oH98fCx1eU+fPl1fW8djgRMX+xegEGBZRJTX19e0gCCZAa7CHejg4AA6jd4C&#10;ii4gORRJXq83kUigNVZVFcKG5R0MBjc2NgDTZWpLrlMoFBQxCYYgjPzH6XDSY4S6illnZPBg9Ofn&#10;541Gg1wQeomAD9BD+cfVcbqT/9H0ijwfRfbq6urOzs7W1hYoNigGaBrNTOPxuN1u02kkW6qJuiwJ&#10;lv1kMimVSq1WC53v2voaiTVtKFR6EABut5sskzEM0G9YxrPOkXbivQbpyNoAJdnd3c1kMi6Xiw4D&#10;RVEgZROJBNPRm83m4eHh+fk5Lit7e3urq6vESaZql0olFhJePZwvlmUx5wMU4+zs7Ojo6PLy0jCM&#10;e/fuMWzWsqxqtYpyGR0TNw2pO20rWDwNR8NXr16Vy2XYU0gCaZBIHlwoFMqlci6fw7CbGTZra2uJ&#10;ROL58+dXV1f9fh/X0Xv37qXTae4D2w1FAjgXWykejyeTSUhNVoI8XCzTqtVqx8fHp6enoMNYymxs&#10;bDgcDkYO+Hy+XC738uXLd+/eORyOg4ODvb29dDpNmQHb5/V6w+FwPB4fjUYfPnyo1WoUV2TMn3/+&#10;eSAQYIKxdB4Yj8fn5+dQBZZlTSdTDjXipGEYjx8/vrN/Z//OPqwnXs+lUqlSqdi2HY/HNzY21tbW&#10;ZN1OkIFkvbi4IPEgHGmaRgKztbWVSCR2d3eJb5ZloVMGNzw9PT0/Pz8+Pm6327ZtLy8v7+7uHhwc&#10;3Lt3r1QqXV5eTqdTrD+wNb9379729jZuZqqq5nK5X//613ASo9GIPgB6QCHaw+Hwzs7O/v5+qVg6&#10;vzi/ubmp1WpkaA7nrbKPXUBzEtnCs2fPHj16NB6PWWaNRkM2oMzE3F0iW7VWhXVrt9rNVtMSVq0s&#10;0Tt37qysrKyvrweDQYDyZrN5fn4OkxGLxRKJBIzRcDhE/iwLS0yNMKNHYowHLlARAYrjWxH+0SSE&#10;sAK0Ik2nUwY+wwYlk0lzbtLR0u124TtpeLWF6QHyeZnWMvthMBiABElJEQuAQwclBGkhyQ/EDNUI&#10;WBJwGFtG0hIkSLZtk76Sq9zc3Az6g+lsWigUKOrowwMrZN+hHu33+xcXF9SNMk/DLIUa+/LykpIb&#10;ug4pH/SGsiCmVoUghuBPfoX4UbbLANZI7AlVJqxPv99nMg31MEmabduQH4rQtZEfwq+gRHaIGZiy&#10;fgZ2UVV1KtweLOFEgWkPfYf09pHh01lLsscAD5BKWkMA4BqNBtYNbEB2qATCdF13OB1okojhoDwc&#10;7s+fPwcZoc2I4xJUlzOIvijgQhpwdSE0VhY8EAwh8gV/QSBiWRaYEV+D6SDcB0Xon0g4SYbpuiDP&#10;h5JhzcueCV3Xh8NhqVRSFoY3SjHjSFikUrslEom1tTWYb0AoroJEFAW3YRjApsytTafTv/rVr+h2&#10;pWCh+S8SiWxtbd3c3DCABzONSqXy+vXrXq+3vb2NXRIJHjfwL0L1wYCEE/J1eXn5/v37mAFaQu1L&#10;RYN8nnzM7XZHo1H6gcAQMRqV7DLioZubm62tLa/XGw6F/X7/6uqqImpVEDT2IGs+nU5vbW0hYjs+&#10;Pn758iVuirTjjMdj2mXC4fDGxgZKiydPnhBP4DPOz8/dbjdTeTBXBFmeTCYOwxFdicbjcaqei4sL&#10;Cig2L3OnV1ZWYDKwLqzX6+VymabJSCSSyWQQ8n/99deYQzLsTWK+0qljPB6nUilwN4Yq9Xq9q6sr&#10;EG2pYAiFQvfv389kMuRgXK+iKKlU6pNPPtnb28OKhKYNQuu3337rcDi2trZo1TXnZrVWJUmGA0gk&#10;ErVa7T//8z8pAJF9kGtRH4FySioI2FRVVXAu8C+OvOXlZSkLA0Pwer2UkODR8Xh8JoZOl0qlQqFA&#10;egzKCYKJORv3nHISFQXZKbdL2h2T0CoCDAKtA6YgHpJjA/siHGHXIwGZTqccUhAwFAIg7L1ej1OA&#10;pdvv9zvtDtwAGrWtrS1SdwD9drsNBTudTg391vmE7cnpiX6ZtJzgQNgZDoe5XK7RaMzmt9MglpeX&#10;CRRsfAoi4gDFnSX6BanXNOE2TlJniuEWpNn8DPw0rKoqxktInd9k4eUUfsiAy7Z1i7LJoMoeMQwD&#10;gdFoNGKgI7alxC4KfHTxVHnEQL4z18JJpwtfFFVMfOVnyCgAjnUhD12EqkBmAGT4UEM3qM15dpLy&#10;geCZTqcs7MlkgjkBxzQ9iJgjcVHUI06nk8VJ6KYe4d/hU71e70BY81Nuk2t9hKepwgFb+e7ITGiS&#10;iZi+Sc3ITeNLIsn6QX4Cspz3AR+zRIuAzEDoxHIYDiSGnFNkPi7x0jStVquRfZEJsxgQKFD10Dsb&#10;DAR1Qzf022mjHjHy5Psvyjpb2HeDetEkx8JGdaEoCqpZco/hcIgwAjQDpIg1gMkEvC/ZpmmaGEdz&#10;WBtCkAfiQbUIrC+PDGKXxOj5AU1Mp+BWUJM6xagDuS/QzRjCzgGFjSJgPbYJrRXgn8bCnHO+A+1x&#10;MJrkk9jHyYYeSHefmP4F/sMaJouwLIuwxvs4hE+Uoihcab1en81mbjGg0eP2yFpbF0JqYHoCgsR1&#10;WWxUH7wV95/VJdmaRXBScgbWgk0Q7RG6GBAtS0ieGr/IqfTXCAl7YViLBDaVBejVWpAyf7TF5M7S&#10;xMsSc7B10TAhiQf+ai6Mo1h8KWLkg7bQ8cBLRqH5wpCGj16mcCH6f1AvH2G8f8tLFQPGeRaqmLMr&#10;b85f+8XFG8630sW4gcXvI9/zNlL9b7/f4hf93/6Kx+NxOpzSU0jWPOTHtxm/AI7JLeQZoyw0THBy&#10;O8Ssc3JQaDdFURa7kGAmaIfhpKROazQaHNXwhNx03hz5my4YWmvBce+jx8lapBFSJnmLS4EaWB7/&#10;4CMU9hNh4qTrutvttmzLnJqG8QOP4za+3Nqj2ZJL51myRnX9tnlF3ijuDNW4IfoT5ddWhM8sP8x5&#10;D9oib/jt/hRvu7gl+Eoy8N1GEE21Zre0hGVZXo/Xsm8b7sATOa0bjQbGBYZh0HiLGMQh5oQriiK/&#10;AwpQRXjuA0MowkWRn//Ig8+x4MumiwnbECEsrel0SgWoaqpqq06nk3qPlUNSYot+Usm+cJAT/qSW&#10;AX89ytHhcEjUNgyDJ+vxeDiNcF1QFGU0GqFyLRQKo9GoWCxy1dS3FFTyjJ8Jxz0p9s9ms/F4fD6f&#10;ezwebDRhFEiAhsMhCC+0ATA6RRSbhcYUJKhAvUCBUqoPRkBpJwECXddpyNDFPC7s41Op1IMHDzY3&#10;NzVNo7y/vr4OhULkE6hNqR9IpGq1GhXyxsbG5ubmZDJxu90UpdSrFH6KoozHY+xNwO8Qhvt8PtwY&#10;sBmFAPB6vZeXl2/fvsURAut8THin0ynTU6FASGepzcbjMUQCKHyhUIAq4xqpN8jSisXibDaT29br&#10;9T59+pQSBcELEMZgMACyb7fbsViMXJlUvtPpXFxcUBKTRiuKwjOl0iNBAf6mMWg0GtFHks1mwa9H&#10;49Hr16/7/X42m8XTv1wu07fOpZE70jDBhVCJSZyFEoXcwu/3FwqFdrvdbDY5s1lgwOXYg3AtRDCP&#10;x0PSQ9JJJS8jQCqV8vl8WIgOBoOAP5BKpUg3QYRdLhclNHHS7XZjOwNCkc1ml5aWcHFhA4K/0/Px&#10;xRdfgA0hh0kmk7TAp9Np9j6VGDkiTRvA/fl8ngdk2zYYAcJ5y7IoCQBfCMIsMwBlhi7GYrFisfju&#10;3TtmkEBqIkyWWb7L5QJ6ADLmoAH7Rm+Lom0sRlay1BPxRCKRMMR4ap4X1hnLy8vtdjuXy+Ees7W1&#10;tbm5+eDBA7fbzQznfD4P6srGWV1dpczDq8fv92M+c3FxgfLO5XLt7e1tb2/zTK+urtjU0ABEWpy+&#10;yFDX1tYAQQqFAj/MTaOBxha9eq1mCxCkWqsy3iMQCOC3w7yi4XA4Go3W1tY++eQT8EdGH2cyma2t&#10;LeY09Pv9UrHUardSqdTm5mYsFguHw7Kfz7ZsW7k9d5qt5uXlJQL/bDaLKQeUm8wFJSjjcrkgQvb2&#10;9kCghsMhdjfc53q9/uWXX7548WI8Hv/yl798+PBhLBZzOBxnZ2enp6fPnz9XFCWVSmFMVK/Xj46O&#10;Pnz4gLgvmUxm01kajwjFGxsbsVgM0vTt27dv376lJZl2ja2tLbfbjUBSURSIB3Z6q9WCDodt5cZi&#10;vQ2NwUnEj9Xr9Uq50rnpdLvdq6urq6urYDC4urp69+7dhw8fOhwOdMr5fJ5xLH6//7PPPtvf39/d&#10;3V1eXsYYrV6vv3379v3798+fP4cUBMfn+wBlMr/B5XKViqVypcymAOKH8TJNk74ZPAqSySR9KlRu&#10;eLLTAUkhfffu3bEwqoZiL5fLnIDyuE+n07FY7O7du06ncz6bz+azQqFQr9cZsYADhi5GTaiqCvBN&#10;EsI3pCCB7XAK+2zAI7wCKOQ4vEgtUGzIqhW2gG27tLT0ySefqKrabDavr6/rjbq0ZMHKDKc+elxm&#10;wkuBuRQ4EijCs1XSJJSmcrwW+QMVMlmu/AORAWsgy7LoOZC0BE143H9yA9mWpKoqJC5lCbApbESv&#10;2/N4PRIW52igWO33+o1mo1qtKori9/vX19fpB1JVtdfrcXyzbsl/+DK6UKATD3EM44epS6vVKl16&#10;Emrf2NiwxEQoTagmEYr6/X40d5iDgfmC71iWBW1MLqELV2tgNUt0Bpiif0JKCNkFlP3EeU5D+hdZ&#10;JIqiRKNRUi8Ie4YJofkgI3K5XNA/HNMy82TZsDUURZnP57I5IxAIsBHm8zmNa6qqYoXk9Xpty0YK&#10;DQ4SCUcm04kufHharVar1RqPx/wMa5WgzaIlH7PEUAeSN2QB8mFxEpGBQEtQ5EvQRxpEcATwbuTw&#10;DuH+TG2FgBQ6kKiIJpR+x3w+z/hcNjXKxFKpRAtjKpWKxWK1Wu3HP/4xpRl3tdVq8SAikUgwEETC&#10;T75XKpZIA9Do+Hw+p8OpKIrP73M6nVdXV51OhyLCMAyU8pFIZDAYXFxcgO6xMkljXGJCmxQYFotF&#10;tCCqqmJadf/+faAKPOigOo6OjhRFIfvC9KzVarEj2DjcK1I4RqDZtr21tfXixQva+KhDiYrz+fzo&#10;6Oi3v/2t0+l89PDR3v7ezs7OwcHBxcUF/oG0YbXb7Xw+j24GDN3tdnt93mKxGA6HSapZYLqu076J&#10;pCOVSmWzWUBb+KFGo4FFYTqd9vv94VAYMuzw8PDy8jKbyUaiEVBOnj4d/6QidDbgQkNohf+m7yQW&#10;i21sbCAKpMXh+vpaKnDx+gNj3d/fTyaT7969g+GgvIJHQc8BCzgcDovF4ocPHwDlSX3plyU+OxwO&#10;fLouLi6urq7ojwGUX1tbG4mBdmtra6lUan19fSYM02q1GouzWCyenp5mMpn79+8HAoHV1VVM7QF/&#10;2dfcWNYM1ZMc3cEh4vV6G40GA6gajcbq6mo4HKZVAn6FaD8XzQooWgg7MD03NzdHR0cg9XTqSMDB&#10;6XB2bjqRSMTn80mCYTgcYi8ss9zBYFDP1S3LosEReeJkMnE5Xbqut9ttaDDWvCrU2ePRuHPToT+b&#10;goUSAwgF1BVfLJ6gbIOQvBEBh7JXtg3Jpnw5VZjSGGUYJx2xCzhVQlFU6OTGEqLiRkEjWR91S9i3&#10;3RJSQMl/QYoow7kcqew2xMhZ2Zegi/YpqOJ2u60tzoa1bnWZ4CQcIhxSWDtQrXC3JcYCA8SRx0UR&#10;OSG06DriZKH4NcWYE745l0AhGQwGcSgiTJE/sPDIHqfTqcvp0g3d4XDA07CJKGS4b3wB/irbVvir&#10;LTpj+F2unctEQQWFQI0TCASwLYpGo6MFb/3FF3kFGIXE09FnUGbOhIvRrYbAMlRVXfR75+kwXsgQ&#10;U2a5IqfTac7N3qQ3Go54dtFoFEEwEBxX6hRDuXlAoHxEaQ5HEhWunX3HyB9kQ/P5HH5dCiIpA+Xx&#10;QZUH35BMJmnoQRnWarbqnjpexHAkPCweriZatej2I9VE5EGFi/KSx8RHyD2IlFYVU+5N0+TQAV4H&#10;G0E9Y4gZ1+wvUhQWvHQsIPEGA+Gi2AXgEr1eb21tjfsPB0nexU3jBmqigQNh30yMtecbUhF0u13M&#10;POkJu5XlDQeKouiGbs5N3dDha5H0kSwBtGqaBkdomman3WH0OsGf6AfiumiatAgIg2JNhUuzLrox&#10;bDElG7STu83ykK+PIHu5XxZZB1avLRrjpJRn8TvIRU5OaIpZC9xG/is3JquXB8o/qqIhgxefLpkV&#10;WxCKvBaTme9TC7YwYLdFw4QEeBVFmXx3Ys0P7usffHEzrYVJFYtMw0d37Ad/Xf5ZXWg60b8390IV&#10;8y2U/wctIVmH79NHiz9jzk3Ltn4QT//BN9SN293IfiOkAgXyV1M04LDNWOiuhRYzjlKJI3PIkRjR&#10;XPyX56rpipg7jac5LALHMzUS25h9yFtBUHMUjUYjfMPZGIQS/8JoaDheVFEet0eiKpqqWYolOWq8&#10;tjkGDMPAA300GrH32oK9AAAgAElEQVSxiaROYU+s6zpdBbZtW6ZlWqY8DrmH+NfL4tYSrSESjucP&#10;mvBEY90skgqGYbicLigZqe8eDAbyz/KzVF3lPAN0I/nATgGAbHF5EWiYxEWdj1JAFiS6mDMTiUTI&#10;UHniYzHWeDabSXdCEFVFKPICgQBQqbLgjkUYwksHlAoJMKUaK427ZJqmOb+1OZOCEdIdros7Jm0H&#10;+UlJD5D3AIfhvwy6SmldKpUQVrBQAZVUYXNJ4kUBj6a1Xq+rqorGAe0MG4Gng3Uv6XW/319aWtrb&#10;2wNj4vQFIpepvOyp5JQCK6emwimYLISZY2TMVPvj8ZjRFLQLcHLMhX2kIWYH0eKwqIygRgLthfhh&#10;1iglGdOiOO994oXIFGxiNBqtrKxsbm5Km2Z0EIqiVKtV0zThSEjRwuGwUxidgQWjnaf24NCl0T4Q&#10;CDx48GB/f19RFAo8hOFkNrI/gJUTCoXa7TZCObfbDfytKAqwGs3yEhiiYEulUvfu3WMiOsbxlmUh&#10;/UMuKlc49S2wOFYbJC6I2al50GWTvOJDIk0GotEoOB0zBqnhGT03Ho+Xl5efPXuG61GpVEokEiQH&#10;AE/YGtjCWBNLHDYsgaVaraJ2b7VaoCp+vx82BYkcMBy1FtAhO9EUs2oMw8BChA0ONehyuTRV83g9&#10;lKno5hASkvpgtn55eYnay7KsdDqNtRRRxSkGqem6zi0igZNttmBtbLpwOMxmxPqmUCi8ePECjD4Q&#10;CKyvry8tLa2vr7tcLgzHmVVArkwrw9LSEkKzRqOBg1MwGNzc3MSvjCq02+1mMpmDg4O7d+9yQtFv&#10;S1QhpmGOTwFJ/ORy4CaZKD6bzdbX1xOJhMPpAGaaTqd+n1/xKbF4jBV+cXEBoMBUYSptfBgKhUK1&#10;WgUzRf3HxrEsCw8B8st6vX5ycvLNN9/k83m/z4+VvKIonU6nWq0CG+E0rWlaqVTCm8jtdt+5cwcH&#10;m263e3l5iSQTWTGxi/Bi23an07m8uoRCG41GEEW7u7tra2vBQFBRlFevXplzE3FoNpsNBAK4vWFZ&#10;htEWp79u6JlMhgp/ZWWFM4syCQIJm4urq6vj42McVGF5kSiaotEQNf3S0tKDBw/W19cZkICxW6PR&#10;qFQqiIBAvt69e5fL5YqFYjKVlENu0LYwxQc8COYAnCgYDGYyGWYzZDKZSCRCqxMVY6VSubi4+PDh&#10;A6NNI5HI+vr6gwcPmJlJpsvWRqRJHAaUlBT4bDZbXV2lLOQLGIZBaxqzNPgVHOp2d3cfPHhw7969&#10;Bw8eeDyed+/e/elPfzo/P3/16hXv86Mf/ejv//7vHz9+zKGGvc/h4eGrV6/Ozs7w7udgYhVJMRdA&#10;G/NXSXjo0sOdg5NxeXmZnqRgMIgt2Nu3b1+9epXL5ZCd+v3+TCazu7u7uro6m81qtVqv16OHgKjI&#10;qQpKS2CPx+PBYLBSqRSLxVwu12l3dEOHL7m8vKQXJxQKxWIxsg5k2mxGOAxFUXCfgGkGwiCSAKNw&#10;pHLEYy4HeYZClsyQxp3t7e3z8/NqtXpycsJAEcMw2I+xWMzj8SAr7nQ6nU6H4cycLLIHF08w7LnI&#10;1mQ2wpdEGCFtKqUgneNbNvXS4gOXIBcS7W6IQMmC6K+HcZekIPOHYG5QG2Sz2QcPHnBYYCOjqqqm&#10;3ypqWYe68MOEFQZ0A52BDiFckwv1+31csyV273Q6OXSgzJGewGmRVwwGA241NwctJIpgknzgGGp4&#10;8jS8NxEZyHqB3AzlL//X7/fjCYMUkVwC10dd1wOBABbtRDbeCh5XURRuNQwT5zXVBGQVwg6OJD7r&#10;lvwYjSfTCWgCXUSQSSCAiURiMpkA1NIERghCSy4hJ7fb7fF6wEQo1cjiqEpUIRMmP2m325lMhvGw&#10;0F0SzVEURRZKPAV2NwkbWCQp6K2w1zCALRC3ynZeEmBFDKibihlR5XKZxIy6g9hL7q3rejabZers&#10;zc3N+vo6Of+///u/Q95/+umnkvNwCG8HRVHOzs4eP37cuemQN7LAmGYh2ceBPcBp9uzsDPaRNU/2&#10;zryrXq/3/v17UuJQKBQKhaAhE4mEVCbyK6hYPB4PvX0sEthKaGZWQrPZpBUA/z2GYwPEU6YBv+rC&#10;uIDkcHl5+ac//en29vbFxUW1Wo3H49vb2+12u1gs4rbncrlK5dLl1eVvf/vbRCKRSCTcbje4mPRY&#10;J3xRb0q1ViAQ2Nvbe/Dgga7rpCU8d1KLk5MTEl2atGBebdum0ODLQyqAmvUHfcNhuFwuBGHQIYzy&#10;mkwmsBE8aDCyfr9/dHQkVSP7+/vRaBSBEQJ8yON/+Zd/MU2T5kVa9JxOZzqdprEGMuzLL7+87ZGN&#10;RH1+H+aHYHZk1KRM3W6XHZrP53/7298iTYP3wkOfPhXEDZSEbChigqIoBHYCJkur1Wq9evUKtwZ2&#10;E4GC/SJH2uq6zuxxYhfROxQK0ewLSY+rEsWUoiiYmhLoGABAMetyuWbTmaZr4XCYjU/4oqWMtBkU&#10;m15S8m0aJhQxt4Y6i8SSQ7PRaJTKJVVTUZNQJGrCWoR35nv6fL50Kj0aj+bzOcqDm5sbKgiKUybt&#10;TYTBCx0ks9kM0Jkthp7aXDA/AFhksZmmSWlJvc8RQGKDNAGVnrROlSS6NIIfC6dBcEPMMJhYIy9K&#10;1iDch0qloophsNBgwJcklixyVagSQSQoVSRoQwnQ6/VYydhf+8V4SNaVZCaAmDQxS2Mu/KslFOYQ&#10;M1DNuekUNraa8HVxOBynp6e5XG4wGGQyGWY9wsSjiFpeXrZt27RukUqEBRRunDWKUI4qM0ViUIRB&#10;gjwhThdDMUntpNJXKnRtMYmBfg6UauRmEhs1hXeQPAUkyAaaYQuVNwUm3wRSRKYKUlHOyrx1vDSM&#10;+Xw+6o9M4UHP6gJVZ6o8qSY3WZojaZpWLBbpYKYDHsEBn24K0aqmaXMxm1cVrULEAX1h6pK0mKYS&#10;BEjkFw3DCAaDrFi/3w+PTqpJECC9ZDgN0g3gGpIx27ZlUeYQPYvSx7jf78M9DAYDugq4XTwpciFL&#10;tBxxjcBZpIsc0+Rp4EhkFKZwB4IwGIpJ9QRDFrmqqsgfLTEGXGaejAsF+oNOgEckOeShG6LdU9d1&#10;rNhkDw2LB3gT39fpdArF63a7l5aXCPuWbWH6CnJlix4CsjUopWazOZlOmIPCA4XsZPMSr1iliCbZ&#10;elzUXBhgkP1yQBOIIpEIoAdfnlPYYTh6/Z4ilNamsNlcfKnC34yeOU34eczFWBpdtGXI35XwiCoG&#10;M9tCySeLEUPMalXEbGCul/sgd6j8R5L8RUxbMnNTMUFE+26rAbmBKlo3pmKyiPxFNotkOzTRV7GI&#10;8ysLRlW2bS92SHA/uQrSIRaDjCGKGEfBtTjFYGYJU8u8UfkeoSDZmr+1W2Ixw5PvZc5N5kSpf1vn&#10;BAUSkCgLAqpQ3iPWqCpYdKgCyQ6xBEm+uWuapjFUh+uhWJJHkfxcVVOJNRztLDX5VqRxxHEQAQ5g&#10;RdjFytdEWEzKL8PSMU0T/VEwGKRn7fsvAj2lEUejLizG5HlAtOI4XPzdRehfagEU4bTIVVOBGIah&#10;qZruvN0zqqoSvCQzAdKqaRo90byz3HvQ5vZ3p52rqqrqqlN3cvnkjtC8hmFIpRV3jxId2QgbG0W2&#10;0+nEl5wfcwj3SfIVaj88UufzOeJrLg38Ai568VuhiJRgK2ywbIlgbUhBNDGUSAe5OhPejnSxsc9N&#10;05QKXGuhY2ux+wxvNU3TAAvoWIe94L5RX0kJttvtBoqiRwdVoKIo6MSpjWOxmLwuU/jJTiYTyA9k&#10;CORwhBg0IEQHt7DUlIGSF6g3LUGKopC9nZ6eVqtVQK5ut3t+fi7xDmBHvgPpmsSjV1dXNzY2qLQ7&#10;nc7bt2+5OfjP0kNdKBRoq+RNuKsUALR6YDsLgI7TjkOMAwExxKCcPBVWI5lM0s9BRovTPegh8rF+&#10;vw+cR6ygmq3X69IpC7fi6XQK6cWTUoQDKfWkjI/cW3QE9H8wW4IAheMq9BihnJ9UhPpDaoggfmS/&#10;SCAQoNimtJjP59RdE/GCZZnNZrFYLJPJRKNRBKEIzRb7XQKBAFA1EE+xWKxWq6VSySPGe6K7T6fT&#10;DocjGAwiZpex4urq6sWLF8wPZNwx7jcXFxfv378HA9I0DRiFyo2iRRE5azAYlOPlEXwxr5JFaNkW&#10;5CWLZ3l5udfrQeKS1iSTSXI4hCf0Tum6Dm7OrEIKP3isn/70pzhmFotFen0YdfD69WtyGrIoVVWb&#10;zSYYnNvt3t3d/fGPfwxvwRsy1ZncHYyGh0UFDu5P5oeTydu3b6+urrxe75MnT549e3b37t1wOHx5&#10;efnhwwepUAY2pe0GzB0l5nQ69YmZ4cjuaGNCZK0oCrkpgYKaExSs0+m8efPG6/Vub29vbm7ih35+&#10;fl4ul6VpIWMhkbmBKVAsodculUqwSi6XKxQOAQ0cHh7SS4RWMRwOA/3ncrnOTccwDAaSE6bQGLpc&#10;LtgCcFK88jkZ6fTCagBa8e7du9lM1u1x1+v14+PjP//5z+joXS7X69eveUCPHz8+ODg4ODjweX3/&#10;57f/5927d2RIDx8+RCxPnDF0g0yA0j2Xy52dnZ2fn9/c3HD3mB8DsIUCCMsF5l0TSPE6g61pt9s8&#10;Al3T6406LtWz2QyLp7Ozs//5n//BfE9qPF0u1/X1dbPRnJtzuq8ODg729/eBYJxOp67puqErinJz&#10;c/Phw4ejo6Orq6v5fB4MBv/pn/7J7Xavr6+zj8y5ORwNO53O6enpyckJJiFMBaCp3BRDwIBxqd8O&#10;Dw+BqIiB9JvTqDSZTDKZzOeff76/vx+JREzTPD8//8Mf/vDmzZtWq5XNZqPR6CeffPLpp59Go1HE&#10;jCcnJ19++eXh4SEGa+VymZqZ/q1oNPr06dPHjx9HIpHJZPLFF1/85je/ub6+ZojI9vZ2JpO5c+cO&#10;xvcco2dnZ7IAG41GuVzu8PCwXq9DbGxvb9+9e5c9Xq1WsQLDwsUUA8Asy5L23FSYFxcXr169glCf&#10;TqeafsscoNT2eDyZTAalGzwTyDsbjViEb3U0Gs1kMtJ+jVKNyEN2zj1H/VCtVj0ez+bm5v3797e3&#10;t/EFZjw1Xxtk57PPPqOKo6YNhUISs+bAgqQBzmZGK8AQPrxkDtTqnBEga64FO82JaABVRZOrS/g+&#10;67q+s7OTSCTAEBnVLvvbUqkUWAz39sOHDwxBBcsgoSI4M2X397//PdfO5QCLgz8CPKliZBcMR1eM&#10;9SIpBfvjfnI08LksJ1roJpMJMCUQEpSPJhyrQqFQtVoFSwqHwxcXF+fn59w6KGeKHIgBHpZlWewR&#10;CX+QcJK08CwAILBVRJjMqSpTOHgFHj2svMPhwN+PDBYzQ9Y5AYEVSy0K3CbzENgah+jKBYtBOg2W&#10;sbm5iWWlpmkQMLlcLpVK0XlZLBa5orlwZpcjKznBKSvI7Sm8aS558uTJ2tpaNBrt9/tXV1dnZ2fM&#10;U+EIcAr32rkwr9CEeper4EEbhhGLxVKpFLeCnmA6aFUhvuGKXC4XcDlgJbku3RKdTgdYk2QDyt8w&#10;jPFo3Ov3rq+vmfJFTJDtp16vl3yJImg+n79+/fr8/BxGP5FIQKKrqso8AF3XmWA0n8/T6TT9ELJK&#10;x4M3l8vB3M/nc5eYiEtSSrstKIzL5YLTpeIwDAMEgT8rorznkjkfcdEEDDIMY3V1lfyB8GgYBpoG&#10;qki4tJWVlbW1tUgkQpIPS/348eOf/exnJDkMDCsWi5h2WqKznNaivb098oH5fH59fX11dUWEyWaz&#10;vV6vWq3S2IGiQj5THiIZgs/nS6VSrAQGD9zc3Jyfn9OpDF3KNJTr62tKITJVZEC34VfTWBKSnJgJ&#10;G/1utzufz7e2tqAclpaWNjc3h8Ph0dHRu3fvCoUCdlIfPnzY3t5Op9NkLAwkA25jMNJwOIxGow8f&#10;Pvz000+TyWQqlXr+9XNyQpwnCSCTyaRYLLIraRRGB0P1F41GaRit1+uNegPkPZlMshlnYjQ6g2Rq&#10;1Vqz1XQ6nQF/gCF8zMzgWE8kEszMgxBibjkMLmsAzNTr9VK81Ov1UqnkdDpXV1chYyAsKdzIk+mx&#10;9vv9Kysre3t71LAOh6Pb7dLZSQELjV2r1XK5nCR7KAGotobDocvp8vq8IM7pdNrQDW4OqiZK0Xg8&#10;zilDgCVut9otCmGv1wtEYNs2z5S4CmIgAWLAo06nM51M5+YcMka6FPDrEosAnSSLJuNC7CXRDCIn&#10;RR9LXUpIDWFh7xIzO+WLoGGIqQ/yxbvJxg7OFJBHoJWJMIDiGGUNAAXGYrHlpWVVU23bTiaThAvK&#10;zNFopGu3s6C5NEIfQDZBjDLQEJ4TAMry+JOAL90MnKoS0qX1jecCWMyJI7Ej+eLewo5I/hhz7+Fo&#10;uIgFyZimibF5UzFN0DAMPk7eCsuybOuW9uBMhD4nmAAWG4aRSqWYitHr9eQ7fwTXSiUQxy5gOhOe&#10;2GsEVRmE5S9yunG7OGg00WMBCxWLxSZiehN9pVKuQZLc7XZLpRJZKO5tUAi8uJ8U9bB6MpgrioLC&#10;Vbb48z1BmSiTgc7AK/gOBGFFUYDLPB6PhMJYouioUJTS3y9VznJhc9ZMxfwewA10zJpodOAuASux&#10;R7jtyPLAZCSKzdawbRu1H3FeAmWSbZKHOFcHW6DrOuECfo4n0u/3K5UKPwOyR70Gps+Kki0g3AGU&#10;ghCTsAXMRKH1hEZJFOcsRdYDeb5LTIfl5NU0DSwReoZNNJ/NATfQCi+C5rykrHwRR2UZS9U1R7Yh&#10;Zr2wLwxheCWZIU2MRvg+OC6xbt5TkgrOBVNWTTg1yV+UyDt/lQDpIozsFJab6oIVlfLdeRV8ilyB&#10;MuRqC7MZ5OKRy9IS9qqLvwJ7NxMThngHrxiXK6sM+VaLtIS9MKZCci1kHZyM7BcZl4hj8/mckG6J&#10;WRTcTP4vqa/6XROnj+KMqqp/U5eDZCPG47HT4VT126c4m88WD6r/70tTNTAdeDzDMID5ZBsgMdcW&#10;TWeEVzgrKU7ht6hJ2D+2Zc/mM8BKzhvDMLwe718+V9MI5fP5nLHA3COHmE/Acmf98V9lwY948VZY&#10;Qr2rieHpkg4hb5BTIj7iJ5CMyWoZeQUrj7AyE6Y9H3ESyndpCQlAy8JGEa00MzHkWbX/ss1cThdn&#10;kiUsFFkQwLhOp5Pc3SFGNpFtGN9rf1HFtBb2JJiyoiiyIwFYkEoGpFUXbryAldK6jv2Dulw2dkms&#10;gXeT3nbcKy4cLYz8PuwQFollWXQYkBmQW/CT36dDIU4UwVIawmLSFI3D5OUz0fRqiT73paWlyWQi&#10;oSWyf4ifs7MzMn4OGFSKHAAyjGqahvzE6/XiqAstEQ6Fv7NNdE1VVU4RHAyAwEhWqOHpOOFO9vt9&#10;7q0i6itFUYbDYaFQAAuQd2Mymdx0bugthV2XRbsEKaSCWBLamUzm7t27qVQKUNIwDNxmarVauVye&#10;TCbX19edTsecmz7/rZMD/GI2m0Wd7RKjgKltsKZFfeZ2u/v9PvoUWSVimxOPx8PhMPdtNBpdX19D&#10;fqhiHBn9lRyrFxcX9XqdypPFSQbM0Q5oy3wORVEajUY0GkVsAkIBjikxaw7jSCQiDaaZjQwXpSiK&#10;x+0BPaFUnk6n2JRh42MYBssDhJf+gMlkUq/Xe71eq9kaDAe9Xg9DA0VRuD/wAawo0LfhcJhKpaBU&#10;wb51XS+VSgwYQOOGBxS0XzKZRHJiinF2wDTMxMYOns9KJBIgIMBY0rLM7XaHQqHV1dXV1dWB8N2W&#10;ByejTWAaLCG+ABBkuhfQPAigRLuotaDKMLVkbrMmGnLlemP3cRBIwGgwGPS6PWwxCJsgHa1Wq9Fo&#10;eL3e3d3dR48e7e7uIrtwu93MS7Qtm/wMlJNYJA3TKOMxY6GelCO1aU148ODBP/zDPzx58gT5PP3p&#10;E+F8Ci0BIhmPxTc3N/1+P9EbR2lVdF8FAoGNjQ2csiFgxuMxkzw4v/L5fC6XA8XY2dm5c+dONBq9&#10;uLjI5/OXl5cAJS6XyzTNRDyRzWYJ2jT6UA+02+1yuZzL5Tjgkskkd4B3qFarZIeGYUBlVSoVxL+M&#10;wp7NZtfX19RX1JbsVuR4NCSRR7ZaLeSEKBbj8fjOzo7b7c7lcl999RXg+87OjnTRpQFlb28vm83e&#10;3Ny8f//+7du3JycnNKDs7e2Fw2Hbsrv9LtgfWSBIx1dffYUvHINkptNpvV4/OzsDoOFKYb8+++wz&#10;Kn9C1mg0ajabjUajVqsxFXk4HNJ4AS48Ho/pM6OGp3SEhoFx9/q8jFjY2tpaX1/3er2YT85ms3qj&#10;zsF0fn6ez+dvH6U/kEwladChDIA0WrSxRl0OIEuDPMcKYLcl+kdBzKnB4CM5RyKRyNOnTx8+fLiy&#10;stJoNL755pvXr1+DZcRisR//+McPHz7c2trCEYWB59fX16enp9AzsnBNp9Orq6u7u7sQQsw07na7&#10;WJYNh8PNjc2NzQ0ct1ZWVtCkQ8GWy+V2u01UHAwGZ2dnyDljsRhBPpPJOByOQqHw/v378/NzZmwY&#10;huF0OAPBAOf1aDRibIau6wQudjTNcNVqNXedQ8yeyWRAz23bpsisVqs3nZt6o84EbAnipNNp+lfg&#10;JFAagjtgJQ86DMdGA4eiKOFwGLBpNBodHx8zcaTZbEajUfSzbFvTNNE2kuNBDEhbPyyeQboBJSeT&#10;ydnZmRw5Q2QLBoPS7UFCBvSnyoNbl4batg0lw1QeFja7NRAITISfBi+iJcQhO0gmt1wFy4zDglhH&#10;mKIvhypXfq7MMfgDOaHb7V5eXkZhTT5DskoeBetMNiKll9Tq1L1ksMSTZrM5EkNNaGuIx+NQFxyj&#10;iGN46eLlcDhWV1c5lDnahsMhwt5sJruxuUEhxz+iEPIK62ephdSERgwSRQqiWSS0V85mM2o2ie9b&#10;lkVaMhNDy2WWJctXTCGoP/v9/u9+9ztN0xKJxPb2NmpiLBPpe0in05ZlkWl0Oh1MeBCm8GOVSqXV&#10;atHfSd0O7oZCS1EUsspwOCyhHJJ2+YUlKqEIE9qJmGORyWSkhRR3ADCCw1FivsDctGWTmdP+Qjva&#10;3t6erumxeIyeMElHcdsNw5gKU3UOXFYCLWiVSuXNmzdIWEqlEuacDDgpl8ter3dnZ4d8gI7M9fV1&#10;lNeS1YtEIsFgkGHF6XQaAIs7ICFp+EuSdiqXWCwmm1MvLy+9Xi8Gg2ggMOoh0jocDqfDORwOF/0/&#10;oSLA/fEopyEJOa2sTTDN4INms9nW1hbOb7ACGFvF43Hawck9sBk0TTObzc7n83q9Ph6NDcPY3d1l&#10;nWia1ul0ut0uvSCYGvHU+G6QItLzajKdeDyejY0NVia9X1wIVK4sNDD2mU6nsrd4Kvx2wNTkLoDJ&#10;aDQaZ2dna2trT548OTg4ePjwIfTkwcHBL37xi06nc9O5+XD2Ack/v8isaRZYOBz+yU9+ks1m0SW8&#10;f/9eblVN06rV6uXlpS7GvRLunj17xjguuIp6vX56eorn5/Ly8tLSEnIQbJEqlYocPe33+/Gworq8&#10;uLggwpPbwzIGg0GX0zWdTp8/f44XK/A6SmrbthnNbYhJyAF/gBKAngMqBcBZW7ht6GL+MHAt70P8&#10;pPIFckVYCQJ7W3UaDk3XKJMRcg0GAyz1MHB2CeM78kyYM6fDqWqqz+fb29uLxWLz+fz4+Njj8TAR&#10;ipVJKGD4CvgjY5l47pAlmHcRJweDQXvW7nV6bDqKF07MmZj/h9+UKiysqaEgSEjOuS1ULtRZEmFk&#10;dUlEkk0n6UbuNkF7sSiGFKd/CMkFNxDjHY5+MFxVuC7DYXP+mpbp0B0cXlT9FM4QPDqjs1VN02/9&#10;o6iMkKZNp1Nd0wP+gGx5UQRog3CWByoVtIqQe0u/VkpLj8czHAwrlQoBGRiBFEKCFZRgYKaAuebc&#10;pCS//QHztuzipnEWIMiT2DrxhCcitZXU+1SF8mDlUfJNPgK7JMzCH/hFVAvIZ+eifwiIhu8soapF&#10;KNYhpnqQukh2RxEEzPLyMgaGlvBN8vv9nIA8oEKhYC/IanlA1JKQAaZpQjygdCTV4XyEVqQvTWI4&#10;k8mE/Pzm5iYcDpOe+YQNOxuH04R6hHWLZjQej8sOCcrq2WyGlkj2hrLvyF1HoxEhAuhP3h+0cZIG&#10;VoSNFR80EU4h/JUkREJhAIkOMZeLvBrXFk4Weryksws3HPnFYpcA20fXdUAq4gxlKbQH8VNyVCQV&#10;5NIT4QiHRoF2Fu4Yx5Ns9iU9k5wNS4WdgjcmWI0iJlUAC+hiBLQuhnJLvpO/sqplJiaVXrBi3Dqm&#10;fzmFkTu3C+hcgvKLaCd3mydli94g7oYEP6XaQ/lu4xSP0rZtTm1dzK1Z3FCSA9AX+i0+QtH5hhL9&#10;l2g+L37SsWBWrywg+6ZwG9KEyT+59HRhbi79bZJqlRCouTAiQmYC3AR5i2Qwsb473MIS5lFQRPwA&#10;UWjxey5e4+IfbCGF579/U7eEfFNwbYfioPFtLjra5Ad8/+M/eoECzMWAe6ewBmKrKKJ1RZ5/SIxB&#10;ddmHANk8SFVMT7LE7Hh5a75/CVLVAtEnxQKcKDDJhGaugt24+CYeMQ5oMplQhqEGYpPw7z84vFpR&#10;FJQRiOw00ZDodDoJWKx+8nhVVaUkU355daFnUPkhTy253+SKuf1W08ni6leEO9tMdDmoQmmuKMp4&#10;PKaO/cFHSZIBSm5ZFkJgbJF5mog7+v3+cDA0HIbT6cSQnVsEbUMtBI5GtmcJd0j2PykmsJEuWklk&#10;xSi/zFz4uUsKgdetRsC0LNvSVE2i5Lquk7VPZ1NbTMIh2UXqxeuW6BIWje12G0k1NYlt2wAf0lLD&#10;EhMsVVXlLIQTBvEHcAkGgwAKtm1zi8iZULWrqjocDQlDFAmYAk0mEyQ2RCW6HNgUe3t7CEI5EafC&#10;TwzEsFqtVqvV6+trVVWZUM1Z5XA4YrHY0vISKmlgfSRvLpcrlUopioIY2bXQAdrtdslloRPy+Tzo&#10;LdQCqn++AEwfBnIAACAASURBVOc6/QdU4ABG6XSaxT8YDCqVCg4wDOuWHc0c56FQCESJWpe0TFXV&#10;0WhUqVTwlmWrer1eoKidnR3btnu9XjgcluYe4KGqqjJasNPpNBqNWCwG2qIoCkkAT3w+n9PtgfaQ&#10;/xuNRiGNkGhBmMGB3SZ0hg6lqigKOgiUJiSC2GqTdkejUal3YNmXK2Uqf0V0DQPycu30DLnd7vv3&#10;7+MgR66JETZjEqvVarlcdjgcuOjowkYQMwpFHMNer7darR4fH9NzQx1OVY+QZzwey0QK2kNVVdrk&#10;mQhH1kg2o4rZXBzwlAQrKyu6rsdiMf5K/kEsJWiT/yHSv7y8PDo6arVaFJaYOBHH8ISZz+cwFswD&#10;wCKZrIvMDFKERyN3H6M4ETfVajVk6VtbW2AQOKuwiSCG0R5SoAIcI5ZHyurxeJ48ebK9vf3kyZP1&#10;9fWbm5vj4+PDw0OKfPIeeCxWSygUWt9Y39nZodZyOByAzuDOW1tbt4MTRLqM+JRVQdC4vr6u1Woe&#10;j+fOnTvb29ug/Pl8HmqKb84Tya5lQRIp9SVvenR0xFg2QK6NjQ2H4bi8vHz16lWr1SJCgiMDwFmW&#10;BXuxtLSEeIrltL6+zlxEzgh2BPGkK8arulwuNjU6bpfLVSwW//jHP758+TKXywGiLS8vb2xs/Ozv&#10;fvb0k6cwHKVS6T/+4z9ev37tdDr/7u/+7tmzZ8lkEmLetm16YjBPy+fz9Xr94uICiCGVSnk8Hhg1&#10;xhHD/Om6znyFzc1NZjwoQhsCBofjDY+pVquRJSeTSap6eqd+8YtfkAT3ej0Ga8/nc8ZCMKVmY2MD&#10;PTKV7XA4rFQqv/rVr/gam5ubjx8/RhZKGtPv909PT2ezGTbf1WqVku/Zs2fRaJRCt9Vq4VJNW0ki&#10;kRiPx1w4Iik8tTARGg6Hbrf7n//5n1dXV9fW1kql0vv37//4xz/Cc3i93qdPn+7s7PBV+/0+A7Eh&#10;JOj1fvDggWVZhULh+fPnKysrDx8+fPr06aNHj4LBYKPRePPmze9+9zsa4GKx2C9/+cvPPvuMWKQo&#10;ymAwgEZiuD0DsTlK6D4kRMdiMcib6XR6cnLy/v37Dx8+DAaDzc1NhL2tVoueEioHsGmcT3i+/X7/&#10;6//5uj/og1kz8NblchUKBVqUbMs2HIZhGD6/jxxGdnN7PB4cySnzWN7U25RkmqYB0wyHQ8aNQKa6&#10;3W6mczPuAgz0008/ffLkCZNgBoNBoVCA+4HSA5igRQzYZT6fr66u+v1+t7De0jRtc3Mzl8uBL4Ax&#10;KYrCAibfINvBDgiIASmiLEhIKnBTxDiODJYMcDAY5PP56+vruRjAALAii+RFWhQQHyUj019k6ktQ&#10;kmUqyCwfQVVPWcW3JebQ7AUbQUcgCRunGBuTtUFNYpom8xKgbWhvYlgLqE08Fne6nLPZrFKplEol&#10;8EEQUlBFU4znpfrw+/2A5vB8Pr9vaWlpbW0N3+dOp8P0RXBAl7AKgdzVNI0ZIfiGUVq3W21VDOSk&#10;5uTCKat40KQ33Bn6dxGz8gdIC3IP7KRZhMBDJHvkG6lUamdnB/aoXq/ncrlYLLa2tiath2QyTMqB&#10;YgO5z3g8pmMYiNDn821tbdElxn2jOYxdRmeJKXrt5VFOhkBWDOPFx3G7uNi58A0HcHQ6nXB+wIsE&#10;bcNtsAhJiSGBqNu5ikgkgt0KaT9CEDA+AOgXL16gMzDF0E5A6m+++YbPWltbw9RbUZRIJIJdTyAQ&#10;wNADNC2RSICrUv1B3ttCmTsSdtsup2tuzqGoG43G8fExTk2maSIThm+TvT4M/AB3Y4+wPAAT2bkg&#10;njwvoJlqtXp1dXVxcdFqtZLJJIutUChgA7i6uupwOLxe78rKCpQJn9hoNIixtCrGYrG9vb2f//zn&#10;yWTStu18Pv/27dvpZOr2uNlK4FPyMulFSCQSKHPRagDVkWJFo9H5bN5s3ZqYgUHTVsg2r1Qq5XL5&#10;4uJCepzKZF4RThea0MVPp1M4WigHwGKsCwlx+3f2kfhA1pIs1Wo1MkOHw7GysrKxsSHHJtFSwHeQ&#10;w4FYaSsrK3fv3t3Z2SG3h6tYWVkh0zs7OxuNRnt7e4woG4/HDAgpl8uapkE7YeLh8Xi2t7cPDg6O&#10;jo6YFsayxHm1WCw+f/4cTyS/329bNk5ZoVCIu5dOp+GWuC2oMeLxeLFYhPLn/gAAUWIQu0h9T05O&#10;BoMB/De4Dx2cRFSiFqy2Q3HQYUZdRjkAm9ir9TRNw+hJDqUjybEtW4rQQ6HQ7u4ugV0yu3Dh1NoU&#10;wlihchM4d9i53PPJZELPCrwX1zUajZzCg4UEjOYz6XckwRxOFuoFNtFcWKKTR2maBgoEOkaMkpCZ&#10;rGfN745RnQmbGq5U7u7BYLBonqML7TPUCPEQphnoWRHQP+UD13hLWrssQzj30nuxeOwC7U2EkQ4n&#10;o+w3coo55ySc8CKc/rVabWlpKZVKBQIBTdcoQLix/5e1N2tu5Mqu/U8OmEeCBEGCE0hwLLJYs8Ye&#10;JHc7Ouy2o5/tF38EfyhH+M1PDocHqbtltVpSaShVlapIFmeCGImZxAxk5n348ZyGun19/b/3jwdF&#10;qYoEEpnn7LP3Wmuv3Wg0SJCExCKVFhY0yZCD1rkJCt1SoORQNl6MQ7SUpbwV/akKYlIKXTgJ7jww&#10;BcFBKWZc0nZCffRIjvTQNd0I3Y444lno0j3fkMba44DsQA7NYp0r1JvshYNJUV+9Xq9SqYAAEIKQ&#10;Ytiyt4Y0r1wuQ0twLPJZqAx5muR4CvTEdg+qQBUIYOKdTgfjCr7dULaTGnIoLLI23laxJtwf6h16&#10;mmnlIUHio2EdnD/xCAJkUC2zIEKkaiytcWHfQM7FNKS1EbGIVUSlxuZqNBqsOmtkKT27sr3iNZTC&#10;eTI027bV/E7wENW4oFIg9i9rDFiAcMdfDmQrJCaugGDQ861WC8xBIelgayxItgBXJYTgcwESyazY&#10;zpAZQ9kVBFzORlaBRa18JctQNCcqMbARIgAXzwNVH6eeiy6Nj4bDYUB6jBP6TCnLJs3gNU4nDORM&#10;l3FCRaHKvCzpd2TJ2dRCOiOpn2Ffg5MLaXxE6qvJfgjzhy0XfEcxNmFCk7ZOI2lFpR4l+czoh/MR&#10;hOz2UH925DyMcS6WiM0lKbydbatw4NGY/RT4MD9v/nAkuBjjDjTpAcX1/I9oCbWvQKVh74Uc6Tz+&#10;M9bIsmyLzTP+ebd/1jW/zz8/P49IRC0vArpi8HQ5GUldPQ+Ywo83DAaDJLI+ny/gDyiiwiXNswbD&#10;gYpihjAgcMgU6fBFCgpXYY0sygzAEVakR/q0cgZw3ui6DuRKKFFdWgok6pgdrlOMdeiou08HmUKc&#10;NU2LRCK0j7Af+PRwOKzp2jh9pOYFWSOLuwG2wtuOnwQsPlvqXOhKURI5lYLYcgo8C4hISrMqwtg/&#10;YsM0qaAhFJImUqlyhSpxh42wLGtmZobeUpQsyK7piWOIKx80kt0wMOQku8RZIpH6IrCgamEYckA6&#10;9XwgEOh2u9FIdDgajqzRbSmo3zLMana32+VGosILpBJ8gf3mki5hXEMul0OHSCuf4gNYD+jO2KvE&#10;ZcgqPp09Fo/Htza3LNsydOM6dk15AEVP3Uu1T1oQCATo8DXkDMyhNGsiu+IkGI1G+XyewYMkXqiu&#10;dF1nWCv+P+QuHIGBQADwDm0CJ5/KI/lexBfaTVwuV7/fv7m+wVAFMKJcLp+cnGAZxF2ybXt2dpZE&#10;BzTfLf3m0P5Ti1K2ZTIZZg6z9UiyAT4QgiUSCYIsCDW0MxCMbdtsGbyAwEEGsosZrVCv12s0GjT4&#10;U3FdXl6C6TP7l5VJUQrWRpGjrKtRZeK6gwE06ABP9uTkBM0RWxvI3nGcQr7QH9yec3wK9TMafEim&#10;XC6H5QvIBYJHZG66picSCcMwetLnOplMJhKJVCpVLBY57JFkUvKN5OQSRlUPh8PLy0t2FhCGruuM&#10;bMXqATQ/FAoxMZhNhznV4uJiMBhkUislejKZJD9G6cAF12q12dnZ6+trwAWUEcRqajaXy8U5BFrH&#10;BgecVTGqMzY61bbtZrPJYUxDvcoSQEziU/FWu8U8FUDkfr8PubK4uOjIYTmVSoVE9tWrV3t7e9w9&#10;j8dD5PF4PLSXMmcFilHFk8vLy06ngzE6xqmO4yQSibfeemtzc5PaDx7oxYsXqH1N00QghjoJ72mv&#10;11ur1RKJBDdwJPvtkskk1Ivf7+/1ergEdLtdRqGiQEHBxzDnhw8fut3us7OzFy9eNBqNQqEwHA6x&#10;SpidncVtqdvtnp+f9/t9l+nSdZ1K+/Xr1zgOpVIpt9udzWZpnjg9PWVruFwuujTI+Hd2drgtjUbj&#10;1fevDt4cDIfD3d3dcDicTCZRzJVKJboNzs/P4ScmJiaYeJFOp7H77/f7R0dHn3322cuXL5vNJu85&#10;Nzd39+7dDz/8cHd3lwB4dHT00UcfvXz50uv1/vKXv3zvvfewKRBCEHKr1erJyclnn3323XffMXon&#10;EonQn8TwgFqtRj8H63NiYmJlZWV+fv7evXtra2sejweXNs4mPOXZKRQMHBbLy8skKrCkgAsD6WyL&#10;q9jq6uqjR4+2t7cZLwxaqo6tbreLXs8wjEQiQedBOBS+ad16huTz+XwuXywVFfF5S2KaJnAAySjZ&#10;diKRAI7MZDJfffVVu91mm1iWBWBtmuadO3feeecdtuRHH3304sULtjNGE4zTQDj8+vXrvb09Hrqu&#10;6+ApHDH0B2xsbMzMzNy7d4++t+fPn8Ne5HI5emtSqdTDhw+x7TYM4/Ly8quvvvrqq69QE+/s7OBR&#10;XiwWG/WGkA2giG7Ag66urrLZbLFYtC07EAiQ5jG+BZyC6Nrv92dnZ3kEdJNcXFwUS0UebjweJ9Mg&#10;KafcAjRH4qDpGjy6pmmhUAiDLxIzWH+Xy4WnxHA4zOfzHApYEgHhgQhkMhlm0k5PT9+9e/e9995j&#10;hhMTbvv9fqFQ4K5yHAshqtWq4zgYAZHnkCVi9EQUdblciK+h/Ofm5gKBAEUapuQj2QSMVE2TGlIW&#10;sGIaWNUwVerH1OlWqVRUGcaRfXFx4UhHVzJS1h7ZyOLiIqc86QpeprA1tPeRU+lykjwtGiQzfDSd&#10;UqSFCpFhVQ8GAxpobNu2LXt1bdVxHFZUt9tdWlqiaY+kiNYKy7LC4fBgMLhp3YREqN1pNxoN7PLp&#10;S/PIgZaGYSwuLiaTSSFEoVAAjSLCu1yuer3++9///uDgABj98vKSpwDfr9ANVcP7fL7p6WksNE3T&#10;rNVqQgiX2xWLxTgQOSNUnlnIFyrViimnX4DygBb5/X70zqTBo9EoEAi8//77hmFUq9VcLscIeiAw&#10;ihFEFSQVmqZNxiYjkQiRlhsOWEwrXjQaTSaTPBQunlVH85NLNkPoup5MJhk+gaUPvU0MuqDxFK0o&#10;64c1w8SI227dWGx6ehprJk4oLpgQROpLg1o2m63X65988glkSa/XCwQCa2trDx48ePjwYSKRePHi&#10;BcvM7XYDkTPCdzQahcPhTqdD4EqlUr/61a9KpRJsOgmhrusnJyegtBzZLpcLZUm73eaSHDnCFMhj&#10;fX0dvyDyT9xBkQvQDIQFDezRTGLGMI3FxcX19XXVmIKjTj6fx0p0IIeOTk9P80UM3WBXIpYSQtCA&#10;NRmbfPz4MX3D+XyeLJH8rVarsfvYF3CBBB+SfEyNHKkcR7jQaDTi8bhbusABdFI+KP6DlUb1ShXM&#10;zHAwAr+cGEyoQc1AmwuXzRZWD8jn81FweTyeZrNZKBTY7Hyikj4YsuHVNEzLtizLOjk5ASp6/Pjx&#10;7Owsbj+O4+BGBVD77bffBgIBhv3CLdm2zVHe7/cjkcjy8jKFSS6XM02TdhBm3dm2DT6+t7eXzWYp&#10;sQP+QCQaoZkYVqPZaJbLZVpnDGlt7/P5qtXq6empaZpTk1P+gJ/ECcMxvjXubfDW9Xo9mUwyqho+&#10;ifReCEGv6tXVVSKRYL46Jn4QddxkBtRx+thSp4icnCdFuOATTdOEuAUsA7oiXYRFuLq6IqpzXBJF&#10;e70ec3rxmwKZUnLyXC5Xq9c6nY7b7U6lUqZpMh2N5arrOqIiqGu+dSKRgAu0pEMOQMTMzMxEdAJA&#10;5vT0lGXWbrebjWZ/0Cfg8KGELwWVejyecrmsimhWCz1MwFLU4AP5chyHIvH6+pp+GvW6ublhih5h&#10;kBBEvMIljF1GFkd7OocLwDeKJZhviiYiQDqd1qQ3ukItSPBIM/CNYf4cH8E1W5ZlW/ZgOAB/KJfL&#10;9Ec60jmnXq9PTEwQb4H8gAVGoxGlJVQuLZiInwaDAa4D3BnqDo/bQ5svaQCAOFBSr9eLRCJwAAoB&#10;c6QnLRCqOha5M7wn7w//CktNbeUZ885SIDVRWpNDgyBXFCJHwUsk5Djg+KYFnF7AYDAIJqCu8PLy&#10;EjdgVRr7fL6hHIsNOsHGQUqoNBbQRSjkCCChUAimAR0k+g+eMhIQWt8oYWZmZoSkpjhiYC9IVicn&#10;J2u12vLy8tHREXINOjAMw2DLUJsAkhIAWbT0dUGJGYYR8AdY/yQ/gLBN+SoUCtAkZCDU3YqtQf9H&#10;8gB8ZMrZhCS9aFzIBkEAqHmFVMoDmvP4yPTYdIPBoN1puz1u1SwCFMOQG6QbtDsAVZNugauQBQUC&#10;gaH09DOkA+pQerEoYBpoEeoXigXgDi/TfD7PdEZIWVJ0GEGeCwC9CiNAtUPpNqmsU0FiSea5bAXz&#10;WtIWDLU3659U1hl7GVK2rmkawlbeTWGkoVBI0fwKcAZqc0s/KwUzKppQk2Zf/CuPZiBHaaorRP7I&#10;ea3LXhxSdMXb8UU4u1XrmGEYCvfX5Jw81htbBtIIgkfhIWDynCwkM+MUGsuDu62+Dp+u0FSF5/O4&#10;uR6+5kjOFVMLVf2kLrtDHGl+1ZcOMX05O50txhE5kL446k24n4P/fuT1f/MCHx9/KU7y//CLmqab&#10;ulf3WnL2zkh2JNhyyjnff5x3FUJwF1TJxA2Fmo7FYoog4qnr0i/PsZ1uv8v6c8kpNOpGkzQAq7nd&#10;bmEJTb/tQDHGRrqjToW8QuPAC3Uk6oZ6vU5WQXehEEIxE9bYDBPWPac1NUM4HIZmcMspzWgQdF0n&#10;ATJMQ3du6VaAdU3X+IMhW3VuU+fhQFFkioITQrAP1Y1lm6nbpfYJJI068hVs9MePT9cJvkr1r7TG&#10;MJyKuoQDB/vmWTPTjBQWQEFI4F4b848jaePPZPPFYpFKgHzalh5QimqiGRNamKhhjvXsa3J2t/qz&#10;W9w6J1iWBRhE0UWjwGAwgFHvdDpcMxGNgoev35PTOAb9QSQaAWExDGNzc5PL5imrW9Ef9PlEYhbL&#10;KRgMul1uamalGgN/gWbg8TF5aWlpaXl5mRllV1dXb968OTs7o5oiGMGgwvkHg0G6emkpIOJQ5jGs&#10;Sdd1LL/JNi4vL3HnJ38lrYGKK12VSqUSGSqrFwME6kxSwMnJSaqFWCwGWA9G4JEOElxzLpfDapwV&#10;PjU1hUsGt8Ulp7kAcO/v79PBwPug8DJNk2qTo4LnzhnD8iAsVqvV169fw3ysr6/jEgsWSf813xT4&#10;EvFdIpFYWlrCvJUnksvlWDBQJtxnHAkM2YgXCoUIL3Pzc6jOyRUcKQBHToWzAYCLaZrAH+AjKA3Z&#10;LGoKCxtzJGcn8M6KvKSXf3t7m9waBS6LNh6Pz87O1mo1HNJPTk7i8fhbb721vLzMMU+MArkTQiwu&#10;LpLJqS3GRiYaaLIbmihNAofEkvhGozr0FR0tLOxKpVIul1EuA/CBsmmatrm5eefOHSZJkOgLId68&#10;eUNPvbKsicViE7GJ3Xu73Kt6vX6wfwBYxh4/Pj5+/fo1ly2EWF5ehsVBrAHpwmNliA4VAp5X0Mmq&#10;ixzJFUknazKdTrOdW60WcPPs7CzoCVJB6CsGkFA28OhnZ2eFtGy2LXsptZROpydjk91et16v87zm&#10;5+eXl5fZgDgap9PpO3fuRCIRTKL4iHK5XCwWuck4oXHSYZ4mhOj3+9Vq9fj4+OLi4vr6mgGSdKkf&#10;Hx+fnp5eX1/jHIUCiHOW20KQRxVYqVbAAmiViEaihmnA3AOCowVDCsdMThq/6Jf64osvDg4OOp3O&#10;1NTU/fv3Hz9+nE6nf/zjH9PiwDiTQqEQiUT+/u//fmVlZTI2Satlr9c7OTnJZDKHh4e8DyRWJBL5&#10;sz/7M9W8yE0GH1F529TU1NbW1r1795LJJEAhngbsFGpRIQSuTajyEZtQ/KytraH6aTaa+wf73MOp&#10;qamdnZ1f/epXu7u74EGZTOb169c3NzcnJydk9mAuf/M3f8P0nWq1mslknj59SuUPrcuGcrlc8Kyp&#10;VCqXyx0dHf3+97+3bTuRSNy5c+fJkyder/fs7Oyzzz5jHnWtVqOzStf1TCazsLDwwQcfMP2lVqv9&#10;y7/8S7FYvLi4gMHa3t7e3t5eW1tDTVYsFvf29l68eMGkEyD7nZ2d4XB4dnb21Vdfofn9q7/6K4as&#10;fPnlly9fvsTJZG1t7e/+7u8AChHPMmf7zZs3Jycn7XZ7fn7+ww8/fPz4MeYAb968odiAgYZUrtVq&#10;BwcH33333cXFBQ7mgWCg0+n85je/EbIzHYouEokkEol3330XqmB/f//p06e1Wm1hYeHDDz9cXFyE&#10;hIBZDwQCKysr9+/fL5fLR4dHtXqNao0gwB+oH+iMAaQAymw0Gjgy5fN5IQQkDWNj6dUDL97e3p6Z&#10;mbl///7G+sbC4gIFJ2wNFivINUh4NGm02mg0lJs8xTntaA8ePADhomNG1/V67VZLi0c/iuPhcOiV&#10;4xMUMGFLyaTiBkhgIKgU46vE2kqdhOAAeALWQSVsLHKqBfwoZmdngaFRGDhSfcnHEQb533A4DHBA&#10;3PZIUyC02JpsySe/7ff7T58+5RQYDof/8dF/oGRn6gD2GngmRCIRLBf6cvwDwCVuA+xxEhioHU3T&#10;0Cqenp5aloVemCOMu8fBdHp62pVDI5EseOTc0b4cCEfqy8GKOzOpAv0B5PAckaa0qvB4PO+9/x6j&#10;qqCoK5UKoLPH4wF2F1KRA+BiWVaz2XRsRzd0/E8GgwFhijMI0gtwJxqNNptNa2QJIbrdLvwi2A0d&#10;DGQIoPaVSoX8hBE7rNKzszPsQFFsoEswpaMxqZTL5ZqdnWUoEdj9+fk5QVupkrvdrqEb7FByV5Bx&#10;jzT7UjYXnBQHBweMVoL4LJfLn3/+OZ0f29vbtVqNjaNpWiaTIZHr9/vMGmE+ViKRWFlZWVxcfPLk&#10;CW06hmGgfWGdO47DMVQoFHAMBwuGdCFDfvHixcHBQTQahRIjUUQkwc+43W6oI74IkBzKEq4W/j6T&#10;yWA4dnNzQ1sbtjDK/pRlA2Efj8d5LqZp0hE1MzOD3H4wGEDx8ix2dnaEEJ1O582bN6enpygqGKEB&#10;UGLbdiwWYywQNOTLFy+/+fabr7/+em1tjQG50WjUlgaz5NK2beN3D4JDuGPvgwVQ1KD6wlwUbHRh&#10;YWE0GiGPYEQ8ghX4YE2ahyhjIksa+7AfIWKh1jgWe73exsYGZADyCy4jGAwyz4Zx1kQAwzB4FmC1&#10;c3NzSMgHg8HBwcH29jbWhZZlseWr1erTp09p7+A8nZqampub03Ud1O/zzz83DIOkN5FIpNNpzKYy&#10;mUy1WnW5XIlEIplMXl5ekqPatk3yPD09zQbxeDybm5vJZHJtbY0m2kAgsLiwiOXg4eHh119/TcQO&#10;h8Pz8/Pb29tMjsGOjGigTiXcL9EmC+k7pNBkKHyFLejSAxlBlZBq616vVygUMNBnB3nl5B7qo0q5&#10;wqnBvwIF6rpOc5Lb7cbgmvlDg8EAWJajRwVAIWE1kErFi9P25/V6ySRvhZh+32D4hzEkQB8QIQpL&#10;ZduC6jKayJHOJIPBgK569OlD6dqk0DFOVQAWwzBgRkEJTOmzx1dgZXLrTNO0LZtwTeoF/SaE4CM8&#10;Ho/HfQsXKKmHAjr0MZcYzj42jvLFBZoXQuiG7hZubizJvxgbT6ggKeRKutRZMkSElazruuKwm3Is&#10;omVZ2WwW2AfcFiMBPpp7wseRurOQFJircBugRuK8R/oueuR8IIodS07w5uGSctCKR4uPLSdUOY6D&#10;bL9WqzGqCmwdQIZTDOmhx+OJxWLkSLRjBoNBMm2uTdd1ZLg3NzdgFNS2jrQzUk08WEqAnFA8UrDg&#10;1n6r3vMHNF0byReBQolTdSmBV8CLNja0GRGGyos4yBDesS+A/rETNHSj2+uqTMwrp+z0x9z5yTr4&#10;OuCtxF4h6SLFhTAah8tDA2HKIS4DOc2UZjshNUk8X9YMP+Y4DmZEZLxC+gWRojhS58cJNZDTgKBU&#10;O50OxgmUh0QVmGbDMDhYof0AEFByAMZSznMn3XJSAmvg5ubGliM0FPtCIkfWwS4gs1L5rcK44IE4&#10;WVT+yb9y/RxhLEvKIkPOiVHMGU7pjuModIuXSpgVtGjLFgr1u5acCGBZFlAYN02X5k4wtZCjxth8&#10;Zn7XJc3xWIpCtnNp8sXaELJfgYVnSU8gXgqiVLwCj1vdQFagkNA/v6VKBktOXB7I8deALaZ0HeTG&#10;KmMJYJyBbMXmpcmmivGPUPdN4caalMjzoepKxn/ekpZT7jHDK7UZFS2nOBj1cepr8lCc//nI6//5&#10;SzGl4/87/lUd+9Y7jPCkeB5ODlU/uOQ4JvUlVceAkJRGR448Ba0Qsq9Hk6yy6Zi3m98wLdsaWbdG&#10;eISGnpz0oC6SAoxUzDRM27GJ0TxRhRuy+fkDIn1UujCfvBXb3pJWg3x3VACc35xSuqHDSajAygFP&#10;HgNqzFfTjVt+gpvg2LcMlRDCsm9jmZCrVtE8xEpephyCpBYWskSl+1CsNbTw+GOl4MTfE8Jfk7aA&#10;ZPAgAkISZRThfBZtKAD9bmkvg8ZQTSjlbOOayTxMwxQyt+vL3kkhhMrOSXTUjdI13bbsrhwSaEr7&#10;wnFSh5dhGuFwOCBnihA9AZFRpZHfkKlAjbhcLnQuQo6Pps1CSHUkHkH8L2ub8M29PTo6wn0bo/ZO&#10;p4MawU7dCgAAIABJREFUNxKJeNwez6RnEB7Q/afgBv4ABoGWhyeLV8bN9Q24dqFQoLqAA+Csotch&#10;Ho9DS5AjUl9FI9G+dNdhEw2kZSQBDjIGsAD9Lw6MHrcnMZNA9IE8k6GpBOiJiQnMN1hv2KkDGXOg&#10;klZqcroa40mR6qMzhf7J5/MYzsCUAFsvp5aTc0m/3498wC0HlbP9TTnN3pBeftSoiP1nZ2dpqBdC&#10;UEXQtEgLtuM4sVgMr4BwOEwmB+QRi8WY/YCnDTm6Ytd4EOgdWGkoO9DzdjodZo0wDMMlfcZs256f&#10;nyePFEKQb0HtcFtIfZBKkRDQ3k4TldfrTSaT+C2AL3BAYsUAOLi/vw8ijNMlXQLQ9ciW2+022R6C&#10;RPJ+dpMth2QAuBCyQJ8NaeptSRdyrDaIZhxpGIAik6QOAb5hF5DvIk92HIdCC5EjmS5eKEif0MnC&#10;OuPR5HK5zs/PC4UC+jhDvyUvfT5fKpUKhUK/+MUv0EHDTLA+4eGwRwDyQEFfLpdt215dXQUK2d/f&#10;p6rEP0dt1VwuR3IApgNBMhgMSAcZzoGxBjGNm8k3xb0nFApZtlWr1bDoYXqtrusXFxflctnlcm1v&#10;b+/s7MzPzw8GA0ba0gXV6/UQsa6vr9MDweM7PT1laGqj0fjiiy8uLy+DweDm5ubc3JzH48lms6en&#10;p2w9WvJV0OMLqmP3/PwcwxPLsjBlYjyDZVv1Sp3JnIQFoBymhiwvLy8tLXm9Xlg9hkhrmvbgwYMH&#10;Dx7cv3///v37g8EAr6GnT58iGr13797m5ibr/PDosFAovHz5kkHQ+MAAV21ubi4tLfEter3ewcEB&#10;M1TQzkxNTbHsCWW2FPyiLaCwrFQqmF9xPBWLRb/fPzc3hwsER9jk5OSPf/xjj8dzdnZ2eHgIN7m0&#10;tPTkyZMPPvhga2trMBhkMhkcpWq1WjQSZZAmyAvpBEgH2qiOHCVHkPF6vZykVDIsUYgf0EN2wbff&#10;fru3t/fJJ58o0THJ6OLi4tLS0ttvv720tNRsNl++fPn1118zWMUwjPX19Xv37v3kJz+B1G82m7Qa&#10;4OKVSCTcbjdNiqgljo6OdF3nwY1Go163x6o2TXN7e3t1dTWdTr/77rus7WKxeHx8XCgU8NFaWVl5&#10;99132ZXVavXo6IgaG4wGLBJbM0zAqO5cY0YKMzMzBC6/33/nzp319XXCXbPZ/Oabb05PT+mimJmZ&#10;WVtbi0ajYGcKQ0+n0xMTE0w3MUzDlC3ACEW5XUDh/X6ft/J6vbqml65KtVqN8L6xsREKhXDajcfj&#10;1JMYl6+trdFD4DhOtVbNF/IKFCiVSiDd0HiapkFLkOiDpuH4DEr705/+lLhRKpVevHjB+eJIszV4&#10;QbJKQE+F/lMnAP2rrUrGSwJMB6Qum7iZpdzv98cVr+D4yOXG8z38QNgpCmvWZIc4SkPgA64HTR8J&#10;FXwwhwuJHAUnetLRaAS6wVGLKGQkjSgxIRyNRvRHqnkSsGjAzexo27YLhYIzZt8BldLv9w8PD3d2&#10;dgga5BjT09PMjIExIjcYSSMgQCKQBVBRDjIwkds82bKgVQqFAoiGIkLgyRzHIdwBrXo8nlKpBOqt&#10;RMec0ThTEVUYOZtMJsn5OQWotwlKrEyM7GFYEfJXKhW01SyAnvThVeUfIAKiBIwNUYmieaTp8+Tk&#10;hA4AeBF+Nx6PO3I+JAeuI4dn8s4ARopH4S8BVcPhMBKE4XBoyk5r6EbMf8gwvV5vLpejjOKtgsFg&#10;qVSanJxcWlpaX19n49y9e7dQKJRKJay9ON3Oz88/++yzhw8fPnr0SAiBdAZFDmrKRqPh8/mSyeTy&#10;8jKonGmYytgWqcrFxcXZ2Vmz2axUKpgzIES4uro6PT1FB+CWEybZZcvLy9j+EJbn5ua2traWl5dJ&#10;vA8ODk5PT0m28aeCz+DNqSmYLcF9ME2TXILW5Gw2yw5tt9uqRcm2bXwUdV0fSnM/JN6GYVBO+uXw&#10;mFgstra+NrJGh4eHzC5Kp9NMFIMVmJmZ6XQ6DKuger26usLSiq2kYEqgHNj6k5OTgJzhoes6PR80&#10;izi2EwqH5ubmdnd32bC5XA7XPmTLmpQAIscmIADlHB4eHh8fP3/+nNwAxiUUCpFw3rt3jzoC01fo&#10;IliKbDYLmt/tdicmJuiI5Sljz3KZudzb3zNNkwxqNBo1m00mSxE3wBkHcobBQDapB4PBu3fvrq2t&#10;sSCBUy8vL09PTweDwcrKisrYKTOFEJFIZHV1VQhRKBRyuRzzeFhjyWSSZUldH41GrZHF4UgrsOqR&#10;onZwbEdpCqmJKN8QLyrrVEpOuiU8cuqeUrdcX1+XSiU2LHEjGAyurq7eIgOd7nA0pA7qSX95CGDL&#10;smgmo5cdStjtdiOWR2DearUymQztcXTMcKCPRqNGo3F6eooyD3teSl3y8F6vB4tJiYS1VDQaZcOy&#10;K8HfiYGO44yGI8u2FJvS7Xbbrfb1zbUQIhwK82O6tI4xpRR1HIqxLMvtcrs9bvhvhZEpGN2Spufw&#10;c+NXwuEViUYigrIsgr6Ko1CFfYAmDmgCry2Na8COsYFS307V15BMhBek6DxQ4jM5TKPRAPHsdrvU&#10;euFwmOYkn88HJHJxcYH3LLiq0q1yJGnS74XH9Ee0BD8JG2pbtum6NSSnPRqABdqPlGMoPZfgZnpy&#10;EoAlLe/6/X4wGKRGGw6HGB/pshOI3UQnH5o/TVoik8mQLLE3Scunp6eRfhJzkJQpjI5Tm6egybmt&#10;tzhM/7axBqTbcRzbsYUlhETkp6enb5uoAgH3mDsLRtC6tE7iKQBxqJ9BSuvz+VZWVtBm8Zh8Pl8s&#10;FrMdmwBujo037/V64DMeOXmLO4aFBiesZVn8E4QxgBuAFehWvV4ntSPhAdSiTZ+bOZT+UYCQQgjy&#10;VbW81ZdVUD78N8eZVxr8wtUB3LdaLejkWCzm8/liEzGQRnY9HTmkOrqu12o1RIEjaR9kjnUnAK0o&#10;J0/DMIgw3EyWB0gsIZ30CeKH56tcthQr4JYTLBTXyMfRVcxmdLlckCUKMbblYA9LivdZ+aqzwZEv&#10;Cgreqid9/m05IIG/V9CHSsVZ2LCM6n/Vf4lXHPGqyYDzS30uv8U2ZNU5PxwuIsbGNjs/fBF5oBaE&#10;9FZSsC1xUkipxPiFOWMNH7rs93VJpyZLTgpQH6E+XV3VH4VfxZAZPxyJoY9NkeHlkfZc3GdLvoRE&#10;RIU0ghNjk0THv74Y45D+/6cl/o8vy7bUjea67bExLyPpNze+CDRp8Hf7DqNbv0ugSfYqpOU4KSrk&#10;Kr89uoa3FvyKHlDetdbIoguBO4hGQDd0YQm3y81up/xry2nJnFJut9uxHUoLxberT+f4FELwhGCq&#10;I5GIEsIjcONJwyVQhwghqtUqeQzPyfhhi42QjliWbQ3kaFnigqKFNOlCyOv2OLfs0Whk6Ibt2CoQ&#10;0AZLnKImBEYc/ziCOyco0cfn8ykOFriBncOpTwEGiGzKEfaci+wrMhiybQoA4CT1QA3TMIRhS+se&#10;0E+3nDWCJIRrQ18WCoU8bk8wGOz1eoyRGH91e90/rB/L4tmZhslTYMM4jgMBiwUEz4IojIkKIiku&#10;GHfCVqvFacF32d/fJ/nw+/xul5tcE+Sd2sOUbgzVapWuQyKpW7h7Rg/UG+DYNM2bmxvk9iA+lUrl&#10;888/B2ibTkzHJmPU2ND+5D0Mbh1IiwnOKrSBqKdBN7h4BgO0Wq233noLjBL7l0ajQQQHYe/3+2A6&#10;m5ubm5ub6OIdx5mZmcEgnrMTCDIej3Nbzs7OhsMhVT1rTNd1tE7VanV1dZU105Zm6/z6+fk5JyuE&#10;2e7u7vT0NHOtKQBYfngR+OWwUMuyrq6uOAL7/f76+vq7774biUQYNUb5wTBSzH+RcU1NTTHbmU6C&#10;ZrOJZlOTE93z+TwxKhQK4RJjyzZtRUtQMdZqtWAwCCwIfEwjJ3pwr9e7sLAACKgESlTpvIAkWFcw&#10;f6qJGLNj9UBpJ/f7/fl8nsMGPWa5XD46Otrb26tWq6Zpzs/P81mGYVxcXLx8+RK4ig4tagmSWiR7&#10;hAJljokajlri4uIC/wFoPLTMYL6wUx6PB7i/Xq9TxuByrk41sDlUIUwJ5g7Hp+Lz8/PgTbOzs8hC&#10;dV0/OzvLZDKDwSCbzVLV27Z9enqayWSAQScnJ+Px+OLiYnI22e11U6nUnTt3pianLNsCVeF5UaWz&#10;FLEI8Hq95+fn5+fnjOplBAhdFIAaS0tLuF0JIVA8KWIJ3SWIABUj+JfjOMFgMJVKJRIJW4p/mdCA&#10;TkEVz2R+mqbxv6jp7969S/bGX1YqlWw2m8vler3e1tbW9vY2E2g6nU4ul8vlcufn5wxqZjByvV6n&#10;G8DlclUqFWAFt9uNNT9cJneboOp2u1utFtknethYLLawsDA3N+d2uzEyUt5ftm3H43ESNb/fPz8/&#10;D+LgOA7mzt99953H49nZ2fnrv/7rd955h86A77///ujo6LvvvqtUKnNzc/fv35+YmHj9+nWpVLq8&#10;vIRu5HFEIpEHDx7cuXMnmUzOzc1Rv3366aefffYZlY8QAq0oj4NKG54V4Ia6C/8BDimsKtit7XYb&#10;iaXX60WkhiwLCPLbb7/99D8/7XQ7gUDgb//2b5eXl5eXl8/Ozk5OTl6+fHl5eenxeFZXV2eTswxv&#10;QILXaDR+85vfXFxccD3b29tvv/0255p6Rh6Px+f1DfqDk5OTi4sLdMGPHj3y+/xCiJffv/zkk0/+&#10;4R/+oVqtttvthYWF9957b319nTkxTLM4ODj493//98PDw36/D59kmubdu3efPHkyPz/v9/vPzs6Y&#10;q0yr+NLS0r1791S9UavV9vb2gCHW19fTK+npxPTx8fHR8RF3/qc//en29jaug2zeL7/88vXr161W&#10;a25ubmVl5Ze//CUTSuqN+t7e3ueff763t9fv92kHZBecn58zupacB9V2sVjMZrP45hFn8MVaWFgw&#10;DAMm47e//e3p6WmhUOAEWV1dTSaTlGSxWIyuFEaUP3/+HI0niDOAqUv6xRGch9KN2uPxFAoFlArt&#10;dht964MHD+7evYsrxdnZGWYayWRyYWFBCIHyHU7FkabMZALxeJyZ9siXoCpRi9M/R8Lj8Xji8fjq&#10;6qrH43nz5s3XX3/NKPJOp6NarcFY5+bmGOKNNRN/r3L98XJFlWpQtiRauFpR1xG7NKnqojIEXEaR&#10;xwtOERhCCNHpdE5OThRIoVJrVRbejg0wTUd2CfMDmBDG43H6YqvVKmeiEMLlck1OTk5NTZHS5HK5&#10;arW6srLS6XTQyBP3uH78ZFBZkhkOBoOf//zn19fX1PMU/9VqNR6Pv/vuu8jqYbg5GYUQuq4zqodl&#10;QBnfbrcDciSSUochCVS/CIUgpK4FSSx3T6neCOCqnGNDcaQCHFhSdgpqL+SoD6ZAoW/AMITGI/h1&#10;ZPjkutQszWZTKYLxh3G5XPD6VI8DOTCMG0gkJF1H72bICV7k2/v7++o5KqFJQL5oKAEWtyyL5Ccc&#10;DjMqjMOIW4EOAHNC6BASb1AY2h8vLy/9fv/W1tb09DTznxYXFzc3Nm3Hzmaz+/v7r169whgtEons&#10;7u7ev3/f7/Prhs6ZzjCbra2t+fn54XD47bffoo/Gl0ndfOUuxaf/kQaW8O44ztTU1OLiIrISfrFS&#10;qdBCitoD9J9+JsuySqXSq1ev3G53Mpk8OztbWlri/muaNj09/fjx41wud3x8DDPKGBil+0Plnc/n&#10;y+VyLBa7d+9eIpGYmZnBqIpA5JNj1UilAoEAYnxQv5OTk/PzczRD6JyQCNTrdfK6u3fvPnz4cH9/&#10;/4svvnj9+vXJyQleWzhx0f05MzODWsU0TZw8hRAkwBh0cMdo/CVyYq83Go2mpqbwkDw7O4MvmZiY&#10;aDabdLE4joNawu/3T09PA2kB+vd6Pcd2gLEMw+B0Ho1GJycntm3HYjE6TTk+wuEwqQItEdjyqMZN&#10;2BHwoEwmE4lElhaXbOfWzj6VSgH21eo1NHM3NzfQG8PhkO+7ubnJHGz+3rIsfDzS6TTTuRDHXFxc&#10;5PN5TEUIWaT6EJC97q08iCaMqcmpdDrNnDlajt5++22E4exKQh90EZyubdsTExMLCwuUqKDJCqom&#10;SlxfX+P1B0+Zy+UwQCPGTk5OmqaJoy9AcKlUIhdFbt9ut6PRKKcVtQCbpVqpku5CeCSTyaurK5gV&#10;Vh1eVbBEHo8nk8kQi7hOTY6aGAwGsVgMdBsiX9M0Ijz1ETjv0dERoztQhPDzYIVsCiIkJ6PX62VA&#10;S0c6PLODBsNb9xt8KdRLyLmVlIrgJCS9mq5RZ42fWcj/eYFsgPAOx9xRyEnYv4qQAxp2HEfXdE4H&#10;r3TYo5A05OxfRZaIMRANNQY3hEQaQM2yLNWr1Gq1QEg5ZdqtdrfX7fV6LCQg4JmZGYrcSCQCwUM+&#10;w3BgFj+gDe9PYBeyd18hPAox57Aw5ZxUpBX8OhwAB4pHThUl1xJyyKLH44G1YtwLXcWMYAHP4XHT&#10;wUPniiM99IGbFanQarXI0xKJBGo2DlwWLUCQJX0mR3L2OGcZiRaLiojK3XAcB22H4uypZGHXSIoU&#10;zs7d4zSBsYaEGMeC2I+j0Qi3AxrQSZ+EELOzsxiLKcErBzFwFnnF7XqWfjhk0YpotCwLYZA6szij&#10;KRNIcgZyAFU0GqWtTdM0hTJ7ZHOqEr9z5Yr2Y/ETmYEgeI480J70glaKWw4jutZ4BGwEkoFQKHRz&#10;c6MaqjhJOTt0aVik6zoCC0hKU/aHcamGbALjwvjd6enpk5OTzEWm1W5BMwA+RCIRTZrJKyBeAYPs&#10;NV36hoFCCOV04naz0qAYdan318ZeivghxioK0yPdO4gb6u8h29xuN2CdJlsNoEAUaq9uhZCyeCEE&#10;8h0hlf4K+ueaSZh5ZOKHwxvUNQs5TIKkToVTTc7IUfvdlkN/FSWgSzd7MklFbAg5GoSb7Ja+Mrps&#10;4FD3QeHY2pguindWlzR+b5WGXv+hzz/vaY15vhlyrgY3U5Vs7AKfnBTAfdMk/8pb/X+mJcav3vmT&#10;wcuargnrDwM3xA+dnW4XjW7Y+h9WIdsY0BZWDeWIz+cDqVc01B9umaEbhoHTjtfrJb9XW5Rajr0t&#10;hLhF9p3bsT/cFGoqVk+9Xg8Gg4a4nTINIEshx7uxsCiQuONEfKpHhljwZ1qTdDlpkEhkGIau6Yb7&#10;drOh3KRnnPxANRkobBdZFkZPRGowdMM01LLjZegG2DcLWtd1a2Qx7VkI0W63qdAs1WpwS2jZFGyM&#10;hg4Gg+vr65OTk1T1RChd1ym81ZbmTRgF6RqbXGTIpgQAO5fpovIENSZHVGmELv2d2Nhon7HaxF/V&#10;sqxCoYDay5byfyGTAz7FllpUEATSoGq1Ck/LSUbGaciR2qQp3D3uOcGaB403kcI4uO0kIkKIfr8/&#10;OTkJeOqSDZJIYh3HgRLQNK3VauH9Ytt2f3BrecT7xGIxbiYcBk8Q5TXmsP1+v1qtMte6XC6jr7Es&#10;C3SYbgBqRdM04/H42tpaq9VCrYb+Dlic/JiQzROnWYH3IdfkiGWz0HadyWRo7T87O8tms2dnZ6zh&#10;ZDIJkOd2u+/cubO5uTk7OwsQALJJNYhmDdUwa6BUKrlcLoZ9eb1e/GdpkaHMxsSwXC4XCgXEdFQC&#10;UDI0laOKQvzLHkfmDyzLxeNGzTYHCkfRSTNyNBq9urpCc31xccECpn+TcoLKDSJK0zScu9mnWIXS&#10;ymrI6d88LI5VdWyzvNvt9tXVlW3brVbr/PwcT3Pkn16vd3p6enV1dXFx0eP2HB0fwb0pdIk+cagj&#10;VgKCSg541Z84NzfHXAcWc7/fbzQaIPXFYhEtBqzY4uLiwsICCIIiEdGywYxi9Yj6DAWEEqzByQ0G&#10;AxSOQBgITpEN4tMNAUzZD88q5DQdgGxoWuIGGqVwOLy7u4vZjq7rk1OT09PThIKDgwPCoOM4jJnt&#10;dDrxeHx/fx/RKyYJ0GPEEL4+UMvV1RW4CdkejmSIPdEzAt8wE4KuLNYMewG538TEBEEDmo0B7/l8&#10;XrkYqdjO1BaEdUA5zGkgG6byn56enpqaQjCVy+Xy+bzb5fb5fdw9fmtlZWVubo5x7iPZgcveTCQS&#10;4Lwulyufz7OiBnJWFV0Cbrd7Y2MjGo3Oz8/X63V81W+PMxmTGb+khDZXV1fU5LVaDVMXBsB6vd58&#10;Ps9tz2az+Xy+1Wr5fL5IJDI7MxsMBVmc8G2app2enp6fn3u93lQq9bOf/Wx3d1fTtDdv3vzzP//z&#10;4eEhImUqMQR6hC/GYxqGwefu7OxwOpfL5bOzs4ODg1evXj1//rxQKGialkgklpeXySWoc9Lp9MOH&#10;DwFZGvXGcDT0er2JRAKtFlUQqiI+d3NzM51OBwKBTCZzfn7earXu3LkzHA7x9jk9PZ2KTyGYXVpa&#10;ikaj5NzFYpFIvrG+sZJeobC3Ldu27aOjI0ZNUK5AAEBRW9JhBq+5RCJB0NalhrfX6+0f7D979uyz&#10;zz7Dm3tjY4PGiMePHzPzoNFoPH/+/PXr1/Aiuq4z5mdrayuZTDJGYn9/f39//5tvvrm4uODvlYni&#10;cDjM5/MYxeTzecMwZmZmFhcXR9bo/PycqezZbFY54VSr1UajcXx8fHV1hbqTN1xZWTEMI5/P7+/v&#10;Hx4eAqOkUikif7fbzefznJvUPNVqdTQaYUaBUw2WYj/60Y9M05ydnZ2bm7u5uXn27Nnr168PDw+9&#10;Xu/S0tLdu3dRX1I0QkBCzJ+fn5+cnBweHp6fnyPCXV1dTSQSlPHwfNx5zjUSZeW5PxqNaJEB+GMS&#10;eyaT2dvbs207FAotLCxcXV2xR+jUxASfHBKokVvKbtrY2GCCheM4fjkXmihUqVT29vYODg7q9Tpj&#10;eJCyLi8vY8ZIOYdr/MTEBJr6UqmEyp4MEGU3CkQaQcBiTNPEZwAxBGssnU4zYBaQhf1IowmJNIoN&#10;op/L5YJ64WGRkZK6UFUqhT5ABqAMnQFkQdls9lZ02R9YtkVs57AYjUZAwHyvqampZDLZbrefP38O&#10;wIF7GNr5VCoVjUYpmPkvOAWnjEeOj6bYBiUxZa+6uuGqggVFNU2T3kdkaOxcjgkkBQhCDcMgo2Cr&#10;QgspDAvWXAgBGOHxePBxpsRicpJy5xByrgYe/cBnjEOjjeDw8BBfStyHlLQNYbIj/b6RGkxMTPB0&#10;oEZAhGFnXS4XymsE45qcC+rz+RYWFmg0oWGCRgo6SHpyTBonBTmhQoWousmBqXvj8bimaUr3bcup&#10;BrQphIKhTvfWjRqVzNXVFRZ5+DdWq9VarWYYxuTk5N7+XqFQsCwrm80eHh7ato2nH5pKBUO43e6f&#10;/vSnjx49Oj4+ZuNz3pGTUDIAEzSbzWfPnh0dHZVKpUQigVLV7XaTRjpSKOZ2u8nMp6amWCRsNPoM&#10;SJxUuYQ5Zz6fpweo2+1+8803FDXMgIHk4IdvJfCOg3ZtNBpdXFycn59j1Uu7J4qucrns8/mWl5fr&#10;9frN9U0oHKJuKpfL+Ch6vV4MT6LRaDqdphTivrlcLjStxWKRgWSs23Q6zYlQLBa5DDAaehosy6LV&#10;FdDNcRwIBphXr3SQx3Rxfn6eHjgabpR0jBH0DGH67W9/S2HSbDbp/IDZxWcMoLNWrxFSkPQRMVDO&#10;EocbjQatezRL3bt3b2VlBcW0LTvbaIFFqoXGBdtAdhB33uPxTMWnmPJN7srjMAwjlUo9fvx4fX3d&#10;5XKhJhwOh8fHx7gLkkYuLS0ByBJYMMii8FcWshMTEy63ixp5f3+/VCqRrlBP5XI50svV1dXNzU0i&#10;OdEDb1IuDBNUVB0ej4d5YErYzhpDQzM9PU3+CbsMSiiEgPMTQvAdx/0J2XGAGDc3N4j/aI8Al2w3&#10;2txG4HV45VgsxhhtR84ZCgQCExMTfIolu5DJcmnu4UhVEY/rd2wHcAbKmfVPEmXbdrVaJZgL6RXG&#10;uYBzFBI927YZfMg2UR5TjNNzuVxArpRR2WyWQEr3DFCvAjooYYiiQzm6QMHWIIOEO44PYF/aNOkX&#10;d8lGMWC+QDDARHQli1R4YiAQ4NDXpRQd2AEMBFcAZQGtANNmsxmbiEG8gR0DgMQmY7StAxqycSYm&#10;JrjDE7EJaE5lFAbnwUqgQuQNSbcUCCPG/B7hYDTpJKH6HjCJBQoj2oN6aZKJFxJudkt1P2gjRzPE&#10;mOM4sCaaplFxcIoBxCuiCESILJ3cg1S/VCqRAsEJNZtNmCeqXVSAChslRHDYcROE1Jijv+ZxK/yH&#10;RwxOCibDpzDSjKhVKpUG/YE/4LelgmR6epoHCk7CQ+ENm80mWffMzAwxH4UrsJItmx7w3KY/iXuu&#10;unOAkrgkyhAyE9ivSCRydXUFVQD7eHNzgxIOdEuJBYUcIAGERccYgnQUdZZs6GE9s0j8fj8hFE8/&#10;t9t9fX1Nro63ARJbIX3VyF5I8wKBAKijy+WiGIGzVMsbkARskDQY9z9LtnXCnPFwlWFXKpVCnEqK&#10;0uv1EokEJhYsZmAoy7Iow6H3kMwChnCscAqQupDHWnLwMimWKYdgwbGRBal+Vk5by7K4ZnWmD2W3&#10;MUDNYDBQC09IXyZFBvwRCs0LswQFSCJi4JgmseSUHGdKuGC3nObCyrGlT6PyjNLHrPg16R/FHSCn&#10;VSHL6/XSMuXI0RcAVsDUULbjzIojexRYM2o7mNJeTBEbnAiGNLtT0YMlBAvFU1AhmhLMkmb+46Ta&#10;n9499aX4sykNzf5fuyXGn5byyXFsByv///KlG7pu6xT2Ku0gPDEVTfVbEeDUhv+jL0MkIkSynlBg&#10;AZSz5kzp5AM9zw5HzkCUwfzE7XajqTRMIxgIVnoVdQzgHEUq1m63QfMdxwFPdJkuwzSo8Ugg2PZ8&#10;BGUVJwf4nfou7MNmsxnwByCmoDdH0iSOvYfyhfNpGBlSw2uy90f8V3M+hBCwZ7w/bbOwCKw8bgiG&#10;tkJOgacQZQWzpDRNI3FXZCzsNAsXaM/54euW+tM11EBUcdyEvpwKiNWdEAJkFl28YmgJJZxzwA3v&#10;Qt82AAAgAElEQVTqgarA55bDsoT0RAMEt21b+SqQ1oA4kzQrxkuTPV+sLu4Gb87XJKhxh3XpNEdS&#10;CCsA5aO4RH7Y7XYT0wEWI5FIMBAEyEBWgywdgoSzkyVULBb5OldXV/V6vdvtIm8h0UQYyBF+7969&#10;1dVVLsAwDXhgkt1utxuPx9HI2GM9K71eD4aPpM3tdiPr47yh58Dj8RwcHFSr1Ww2S0spymioda6B&#10;vnUkAJTTuDcgyOW8OTs7Ozo6AhH2+/3hcHhraws7XcyaOIZpeC+XyxzM/OHs7IzSF3rs7t276XQ6&#10;HA5fX18Du7PAAOsNwwAisSyLAY90iqTTaXT9+CBDRagvdesU7PbQIeHxeGjsNQwDzCgUCiGHR1p4&#10;dHREQY7MBGAXaTkPhc5HFjm6gL29vaOjIzA+0zQZucG/LiwsMH4D3QcXA98Aq8RDVKAMoYwHCoYS&#10;CoUwD+l2u+Vy+fT0FFU4ehlOI7TtOzs7k5OT1Wp1b2/v8vKS4AZsBBCWzWZRt5FVBOQ8iX6/X6vW&#10;ur3uULZ1D4dDMHdYLk5E1dOGJRHkGfuOGIggAiMp9EHUIaPhCLt/bNlJwrCYByy+vLxEnszXUQJb&#10;0Jlmswlq6ff7mSWIXAUB2s7OTrPZfPXq1enpqWEYiURidXV1YmJiZ2eHKrRWq+GsdXN94/V5cV0D&#10;GF1eXqYRSsgsk9ScyElTsJBJP/xBLBZbX19n/w4Gg1wud3l5aVlWKBRaXFxE1TgcDrPZLPhvpVKJ&#10;RqO2Y4MMMqsTKAoIQNd1tPaGYdy5c2dtbS2ZTIZCIZhCylc6rJEBEt+4P2oGBuGFKERBZctOO3aQ&#10;1+sNBoLD0ZC+GR792dkZrRWAICrtpqANhUN4RBA/afbHhHBtbe2tt956/Pixy+UCcH/27BlTAVZX&#10;V5msoGSei4uLExMTHrdnOBpyQF9eXv7ud7/78ssvnz17dnJyghKTt8XkLR6PczGLi4s7Ozv37t0D&#10;aSqVShg00SnCpqtUKjiEIK9OJBLvv//+wsIC1uHZbBbcNp/Pl0olvM43Njbefvvtubm5+fn5fD6/&#10;t7f36tUr27YfPXr04YcfYkKCfPvs7Ozs7IyhoFNTU7QiuVwuBgmwcy3L2t3dvXv3LvSSz+dDTNTp&#10;dA4PDz/++ONvv/220+6YLnN5efnBgwe7u7u7u7tsyb29vY8//phGmVqtNhgMIpHI4uIi84HYLJeX&#10;l8+ePWPswdra2jtvv4NMod/vs2w8bg99JFdXV9vb28BhHDTY/c3NzT1+/BjV/JdffnlyclKv16kh&#10;//zP//znP//56uoq7jRARd99992XX34phEilUvfu3WOGNu+Pvz+H5mAwoAkGCcXW1hard3d3FxvA&#10;Z8+effXVV+VyWdf1hw8fPn78GLlJo9EgFBByKaIoQmZnZ3/0ox998MEHwJqLi4tIupgDDzxUr9cV&#10;NMmwKyIhgYivn81mW63WxcVFPB5ncjj8hxAiGo0y0BjqETU057UmTTVBnVZWVtLp9NraGroBhi1B&#10;Db569QoEn2QjHo/v7u7G43HgZogcn8/n8/oM03C5XPQTAD5yKBMQyOZhEBcWFmg0Ie2hwudEA6s6&#10;OTlhgCEgEc+30WhUKhWXdJnggO71evTEwASTDNi2Tf1GLgRcCO8IsDKQrscgL6pi6Xa7KysrHFuQ&#10;9ORpTBQXQjAMgLAshKAI5MTs9Xr0anTl5F7KYMuyqLSnpqZ0TW+324hUXr9+Ta6rRgJQVIM6wdqi&#10;BYHN4niC/1Y1G3sQyJ5ZGrRPITDvdDqKFeDOUyNRCxBaaaowDAPFqylNkGnf5AU8gYn/YDDY399n&#10;+1POtKVTP51P0Oo0MaDPQPyrfoZrJptNJBJMEXCkNX8ymaTPAKF6Npt98eIFyDhdsJZlQblR4GQy&#10;mWg0Cq3FSGEKdcdxWJhwKsAWdBpRONzI0c3cc9u24bx50EdHR2z27e1tmGaitKrPC4UCfVGffPIJ&#10;AhfGjBPN5ufnf/KTnyC8QHbgcrnm5+cNw0AaBWiCAP/Nmzdu2Z9qyOmaVHOoyl6/fv3RRx91Oh2/&#10;37+6usoTJOOCxoDtY2Tx+vo6Lb+cF8lkknFEJycn3GT2SKfdsR0bZB/Jv8vlWllZcRwnGo1Cuf36&#10;178OBoN0mEG6R6PRSqXSuGyEw2Fd00H5adSYmZmZnJx88uSJ4zhnZ2cIPtBmsg4tyzo5OXn+/DnB&#10;H2fFcDi8urpKyILn0HX98vIyNhELhoLUXOh4qHr+4i/+AkYZNIp5JFD1jx498ng82Wy22Wz6vL7Z&#10;5CywLNd8dHQEPDE5Ofn999+THqMY83g8EFdUFqo3ncR4Y2OD1AiFB5prqvKLiwscvZToHoCVnBOB&#10;EVaQ1HGzs7M7OztbW1vMabdtm6sFdaUfjtkn1WqVKGcNLIBaqpvj4+OTk5NIJMIeIZnPZrMPHjwg&#10;id3f3//++++LxSKkC61y7FZ8qKAfwJ2ZpVQsFtF7Ua1wY2kH2djYQNBGyyYk0NHR0cHBAfuXYhBR&#10;NkoU0zQpRaHP0fcA+VFZDwYDwGhgU1gcJFN+vx/7Mgp8QE/OI0CYYDDYaDTUvVUdSD45m9rn86Ho&#10;Iubzl6p9mVdHzoRTyB1pcDgcpqXVMAxqWH4S90X+3ivHz1AFxGIxfjEUCiEJEnKOIIgVy0ZBZnAS&#10;hFZQVJhUjipKLa4Z7IIID09gSxtAEDqVDIApQ2JZcnDjaDQiLLhcLrfLbdkWRBrnCPgv5bMaDkHt&#10;AzjAD5NsI3QQQrDR4Nc5+CAdOXBBqxS0xeqdm5tT8DrYsa7p6rmAcaFR4JYaUqfP46ZCgV+ncmRF&#10;IeOjhGGdU9tykAFMqQYUIf3GOcjUlBruGyQEmJUtu+pJJ2DBFU8AVGKNrGazCT9BAxAPmgKz2+3S&#10;iAPgwwNVIjZFXcN584KHAyr0er0u02U7NkpNkhyQOq901uIQHEpLZ/Y4D47MkLcCjrAsCw9nTdO6&#10;nS6AeK1WI7jx1YT051E6fTBD0hveVkiU1pCmJobUs8OysC8YndJut4vFIlpJwgKFniFNUxRMD7Si&#10;dpZbWq4pzTSUkgK+bWmZDqanjxk9QdJUK9VmswmZDdTG1lCqbrIpyr1oNAoVRDnMUnFLf1Es6JVr&#10;BQyHogeUggSsQ3nTkVbBikHQsqGIP3x3TTpak1Ox+/ivSkTZ5qDHfBAhzjRN0zAHYqDWD6tahQ5N&#10;Oh0psIXjQ9d1Irzzw+kDiqxVAceRWnxeHuk/Bq1FoqLrOh3GmpyOo17qtvDrgIcsnnFcV13A+H9V&#10;WsvXcaQjDjuUb6rWA6uRegf2RbERHmlURXatLkx9tD02hEPF6tsNLt+HXc93J/4o1FST/RzOD/sW&#10;tPEGhj/5sop6Ef93I6//6MY5jgMhgUgf0Na2bBBz7YfdFXy8oRuw5ZY0n+LOKt6be00uMn4OqRdn&#10;A1udG0R1Z8vBL+xzIf3dNE2zHVvxQrZsIIAG5NajIiTQKBZL0zX1FZRG0nEc+hNH7hHgBesMiBA+&#10;n73HlXN+KJwoGo2CRTqOMxgOfKZPyNF84HGwuCPZmIZUXEg2m1X1X1JPf/pCsAZ/45HjEB3bMUyD&#10;QwtGEW0IZoKabGJirROGyBgo5yqVCr/FhucstywLVZQQwu26nS4oZMu8irkul0v5DHJacP7xpEib&#10;bNsmdVPZtst06boOeMebUKmy3wguhDDYDkU7CSGgJYC3iKpQmhAe7CXekPye94TnxGSJBjSyHK8c&#10;gQ7hLOQm5Kjg6IIG0HTNGlmM/VAMJ9pSbEy6nW4geOsVOBqNoKlhAlwuFzI3wzDgscEQFSkihCBH&#10;n5mZgWDXdX1qaor8Ff0gSAenBWpKYuL19TWQCkmtx+PB+B71CuppJpRy8HB4UBQRavv9Po2cHNjt&#10;VrtcKWN7gj8G2QC3IhwOT0QnaEUCisL6g73f6/aEEHNzcxsbG5qmTU1Nra6ugqrjacA953Rk1d3c&#10;3Fzf3A5k3tjY4AZqmlapVFKpFHk/FAgOPGSi0Wg0mUx65DhuSoh+v18sFpEz9+Vc7n6/T/e0Jfv7&#10;Op0OldX09PTMzAxnua7rlUrl+vo6k8mwlZrNZiKRQDnFCgRi4MwjytG4LaRIkJXZarXYUySyrHmP&#10;xxONRhOJBI/AkV6ZlNDZbPbq6mo0GlG6s9d6vR6NBa1Wi64ariSdTlNXoyBTGoRAIAA6z/Zxu92V&#10;SoUFn81mhRDgcUCurBACOKHSHmviAxbUNI2mjWKxCEFFToOTgK7r9XqdzIzMD1Lt6Oi2feTRo0dY&#10;OQHl1Ov1zc3Ne/fu0VLw4sWL58+fMxaCgY2QRm63O5fLNRqNRCKxsLAQiURUJUl+BqyM1LHf7y8u&#10;LdL5jtYJUWQ8HrdtW40zYYcO5BgJx3FoeiUgo3iibg8EAqenp99+++3p6en6+vrKykoqlZqfmxdC&#10;7B/sHxwcAIqBERBXZ2dmU6nU5OQkcMDl5SWRkJR9eXl5e3v7wYMHwKlHR0e5XA4dmcfj2d/fPz09&#10;LZVKeKpwSaenpypTQUqD1piGAxabqjem4lMU3l3pGUWlqmv6yLodVMhP0izlOM719TVcKfzKYDDw&#10;+/2pVGp7e3txcZHJGd9//z2P5vGjx3Pzc6ZpLiws3Lt3b2FhYXp6OhgIGqZhjaxGs+E4ztHR0aef&#10;fvrs2bNCocB8Y1T/rBNiWqvVuji/WF1bXVhYuHv37vb2NqjKaDQKhULLy8usW1qwr66uiEUUY+Fw&#10;mDvMcmJ7DgaDN2/eWJY1Ozu7urr6zjvvgJhUKhXmRe/v79frdRA0lzQM7fV6e3t7x8fHjGSYm5tT&#10;ogdYdjgz1tv6+rrf76cVmv348ccfwyEhFBJCpNPpR48eLS8vg1acnp6enJxUq9X9/X261gaDwfLy&#10;8p07d7a3t5lzvry8/OzZMyZjz87Obm5uxuPxXq+3v7+P/wPB4fDw8OXLl1RfqBCYsEJUn5iYQNoP&#10;8ojylIoIoJYe7Uajkc1mv//+e2C+v/zLvwQChjsHcBkOh6DwuBbQgIXD++rq6urqqlotz549+/LL&#10;LwuFwsLCwi9+8Yu5uTmw8vPzczrwisUi/TH9fj8Wi8FnMJo7FAxNJ6aFFAkywpqWHXh6HgFNadjo&#10;gYMA9hGQKZIp1YD4ofPfvHlDbsMAWCFuLahp40O7CrEBoCmEuLy83N/fJ/yC+CDiIyUwDIPBlXC9&#10;HmmghE93U29SqAwGA3hKhPn84sTEBBzq/Px8IpGgDCPrQ2EArEyfAQh7Pp+nn8/r9TJhGNyHrBUE&#10;kAyNc0Qb01sBExDAaX9RpDhzI1g8hH0V8wkLpVKJ5jO/389mHMluFZoqPB7P1dWVpmmQCp1Oh54b&#10;vqbKJRBZkwrCzFE5k+7CjbE4m83m3t4eaRtwm9frBXUSQsBEgt0Y0gienJDDtNVqBeV847m5uUQi&#10;QXdauVyu1Wp05bKLyS1RO1YqlbOzM6oPbEDQgcK4BwIBEBm6D1GbEsMtaRCqMpa2HPTakS7zPAUw&#10;FKoYEEDmsQEoKAETD5HgBhCzv7/PE6G9IJVKIT5AxKDrOv6KKDZwbSIDweyoXq83Gg0M8WBqyRhJ&#10;ZggU3W73iy++ODs7I5hEIpHl5eXZ2dm1tTUhrduZKn9zc7OxsZFKpSCMQWzx6iyXy/v7+999993V&#10;1RWri/ru9PQUKgUzDcgYj8eDiyaI1fz8PLu4Wq1ubGwgZlxaWtKkRYNhGMro74MPPoBKod+I5VEs&#10;FlXG2O12AYXn5+fpWwUT5Jl2Op2FhQU6ZhqNxosXL549e3Z1deXz+WicYqY07Ybb29sul6vb7TKc&#10;jAhQLpd//etfk43EYjFmVlEgcPSYpklfOD6cUEHAlKPRKBaLkUUAmLIA/H5/Ppe/vrlOJpN9aWqK&#10;9DgQCFyVrlB4gALjbWjbNqap8Xg8EongolYqlQaDwfz8PCZy9+/fz2QykLu4IG5tbcXjcYzXTk9P&#10;j4+PaUSDfkDDDr8CPm7KiZp8hUQiQfGLeSn3CmUAewTVtgoOQELJ2eTc/NzOzs7bb78Npc3ZVywW&#10;S6US643BeIpy4GS/ubl5/fr16ekpGbVpmjMzM7quIwfBsRPm4Pr6GkK0XC5//PHH+Ifge0l9hwqt&#10;0+k8ffpUCJFIJO7cuROPx6lfyGoILPwuu55+OOrZq6sr7L/QlEDVN+qNwWDw/fffkyfHYrF6vY7C&#10;gy+ijmbqPtqP0CKgdkokEoADaCjxovF4PJOTk7lcLhgIxiZjyP7oXoI34uzzeDzz8/OO4yCXIR6y&#10;3qgEYfcpMRTKzAJD/gj0SblKNKZeILyEQiHK4fPzc4pZ0zRBHolXfEEYdNJjUmh2hFK3cLj0ej1M&#10;8zibaODDTwLvVjBlYH32GpmVI62tFcyCRFfVI2RuwL4odYQc0sDXUecaxSMSSQI+gIDP56M3nVYz&#10;FFGgb6g9sDcAdGJsmKZpQMnceQgJUw4YUApuTigYU/rFGWTY7XSLpeJoNEomk8q1n9t++yaWjf+V&#10;GAPT+Cd2XFdOABVyBKbS3hErWCHoMntytgTbk3k5mGEgLACvGMrpU8AprVarXqsbsoOE70LOUy6X&#10;YY/IhZLJJGseP0/WW6lUYv3X6/VUKgWYAA2mQDOFU1HwKvyt3W4P3UMSSLJranOXbN7i0/mm9Ot0&#10;u100TOAVtGfR38n5AlG9srJCqyVexCpdNE1zMLwlHlT3A/otKlaftIukPwB1tUqKKJD5e68cRkKS&#10;Q5sjlLwi2okSFPtQYiRjPDK1HdQxx9vCMyHMVdAQ20EbU433er3rm9upYN1ul24/WDGXy1Wr1mzH&#10;ptchl80Nh0Pc2PhF3pacBK4aqwCgCYIJNjOqMbfdbpMCcTqQSNPKwLfgK7vlhAYgMpiV8TUALgEU&#10;LIQgt+R3+Vz+jHbTcZyhZ6iPjcVVOmxDjkbnAem6zp3sdDpodOApx3+X+tqSk5yFdGEiNqoVQqos&#10;hGBeLMGN/JYPUo+AT+eCIaFJwm3ZkDFOTozD9CpMKcG6Lode8JeEF2ts8Iwj/ZfA0HjW6rsrLJQ7&#10;r1S/6vtykeCHiki25eRwMUa8cdmqb8klLXbV7dJ/OKV4/PVHvAXX7Py/j7yGk7Cd2/2g7IP++5du&#10;6KPeiLNBCDEcDoHa1c1Sz4Y7pT5rnORgXfbGhkkg3R3JyXtut3s0NkYcSIgefJ4BnL8Q4pZXd7mR&#10;YCOYFRI5VS/4EiIpiTIFiSad9XAStKRVFKwvRSaCYpgJFS8IPQRBOEz1WTxR1XJBMueVM51umQnx&#10;hzszfp2WZRm6AQyNJQs3Fo28PTYyWtVLFHJQOxD7Ho+H4M6iRzo9HA5JrYCERqMRhx8pLPdcCKHp&#10;GvFUSKdmtE5erxeYWMgtylOgaIEfoqJmd5ErgJqpA4/7z87kSxEQ0dyRc3g8Htu26VChYONIIL5T&#10;EHrcHrVuEWXYls1gBt5ErUaICp4ai1BlDJyIlIuGYTDDUPk+C11YA2swGJCs67quOAOfzzccDVGO&#10;c6bycJUfiDn24iLRQiZnk9c31+j1eAQ8R4oBFlgwGKTtGqkXuAmVZ71eLxaLR0dHdNzzgmj1+/0z&#10;MzO0Sqyvr2M1S/pVKBQIZziEVKvVer2u1ls+n6foNQyDAcWzs7NcsBDC5XJ1ureOtP1+v16vX1xc&#10;0KJEZbh1Z8s0TfIqciP8qRiMCXOAKQpbmxSHp8OMXNJ6IUSxWETlDQyNbHBra2tjY4Opp5qmMbmB&#10;HMXtds/Pz7M98dspl8vn5+fwQI7jLC4usqioT7BZYG3bchp5sVBkQJ/b7UZyRW7Bl8UaGG8NMlrV&#10;zUNZS2pIs9TMzAzYB7sDKhEukDZ/hPnlcvnFixe5XC6RSKyvrz958iQQCNANQEOA3+9fXFykvQMB&#10;JuEe9MTv98NjkRDjgdZsNnmsHo+nVqthj7O8vMyd9/v9pWJJSDdSStCRbBgcycYm4pLqV6VxZG1t&#10;LZVKAaidnZ0pZ4lms5nJZC4vL8kjd3d333nnnbW1NaJWtVoFecTZ5vDwEIEJGBZgUywWKxQKatjv&#10;xsYGYrpsNgvT6fV6MVeBh+O32OCkSjMzM6yKyclJcixwk0a90Wq3KM55lPAfbH+v14upzmg0ymQy&#10;jIKYnp7GqMTv9zeajVKptL+/n81mLcvC/kIB4ssry5qmYVyG5siyrGq1imCQVgmfz8dYbIAwl8uF&#10;DvH4+JhFyK1GcUy7GBAMfhSLi4sgO0RIiMCAHDAO/9FqtRqNBgyWLg3TFxYWMAEYDAb5fB46BC2M&#10;LW1S/H7/3Nzcu+++++jRo06n89vf/vY3v/kNff3IEt9//30aUBi8ORwOYSXPzs+++uqrTCYDUvnq&#10;1Suyz0Qicffu3ffff586kFHPhULh5uZmbn6Oic0ej+fw8PDTTz+1LOvdd9+9e/eu2+0GnwWw5us7&#10;joMlVzQabTQamUzmd7/7HTJtnLI9Hk+9Xp+YmHjnnXcgwp8+ffpP//RP09PTKysrDx8+hHh49eqV&#10;in7FYhEL9XA4TM1MYWAapukyp6enAQdxROFOer3eN2/e/Od//udH//FRsVSE5X37rbffevutlZUV&#10;DuI3b9787ne/e/XqFbjh5OTke++9Z9v28fExNCqi6VAo9I//+I9utzudTv/sZz9joWYymePjY5ql&#10;+LFyuVwul03TbNQbLrer2+1yMznccSRrtVqcLB6PZ2lpqVKprK6uYoZTrVaPj48PDg4uLi5evHiR&#10;SqVSqdTa2tr6+roQgp4ekJeJiQmwg1AodHFxkclksBzZ2tpKp9PpdBrAutFo/Nu//ZumaYuLi7Sk&#10;xGIxvMhOTk7AMg4ODtiMqVRqdXV1Y2MDv7tEIuHI6XkMg9nb24P3oh5j+8CjUwMgTqRdErqCQ411&#10;nkgk4G/gRDEMbDab6EwBdLDrgR5AOUULUbVaZRwR/4WxNqWPM1xarVZD0kENQKVBnknOqZTmSH1p&#10;QQB6m5qaWl9fh9pRAzkYEpPNZtk+FNXAwTDK4G66rmNUhc7G7XZjuUDnB0kFygM4MHI8qAjSUUgd&#10;Ics2PF7QzREuqGNJYrl1RPuAHB5rSIdD8hzbtjGJQjMxNTVlGEatVstms+fn57ZsDCdvJN+o1Wp4&#10;V5LpcSSNpEeEGtw6HA5ZNo7jsBoZNEoHCbSHZVkuaU/hOA5gmcvlIoWDqUqn0/F4/MWLFzzEqakp&#10;NDf1er3dbsNzQE2hEIKcJgcgW8Z/g2wNJKgvR68jD5yammIGjKpduW+84LRImVTJfXNzAwhLtUxS&#10;VywUc/kcjk9AckoWSmYVj8d3dnbW19fRa5OWo005OTmhcZBzEAlXIBCYnJy8c+eOgokpNHiynU5n&#10;YmLC5XIxpAffWjSnnFzpdBrn8W63WygUsEe7vr5++fLl8+fPl5aWkIkwesdxHMbGYP2HrBIRqBDC&#10;0A2MsCgBWHVAdTAW09PTa2trc3NzM4mZ4ei2QhRycKJhGAF/oNPttNtttozSrnW7XVriDMMgv6Kv&#10;C0Lx1atX//qv/xqNRjc3N1OpFIgzo5V48/n5+dXV1aOjI/Us2N2TscnoRPTm5oZJSBMTE6S49BZA&#10;HrC5KMfYUH6/f3JyEjSWCq5UKmGUBKIHcSWEiMfjwWAwHA5fXV31+/1sNktP7fHxcTgcpm2O04eq&#10;IXIVqVQquVzOsqxarRaLxWzbvri4YDoIsyu4JNM06/X6V0+/Oj8/f/LkCYZ4GG1dXFw8ffp0fn7+&#10;vffem5mZIdPAn6RYLCq6S5N+sG5pohUKhXDqQ+sDKYKTZCaTgRjADIdeZBTfIDjtdvvbZ9++ePkC&#10;BQB5piXnI7ZaLU6rBw8eMN2BbBw5FwsPLoddwLKhUSkejw+HQ+z4yuUyg+5o6lLuWz6fj0ZhOpZA&#10;6gEuVVFDlp5Op4UQtVrt4OAABFMIAc1syIEl8EmAdGSJ6n3IEi8vL8Ph8PHxsW3bisLsyanLQghy&#10;M8UNUFNQWqINJzEbjUYXFxecKf1BH7gf2yhEQpqm8ZMsJ5rkoOsor0KhEIGOKl7Nw2BFkeDBN/d6&#10;vWKxCFJByQBeTxMAFRBHGLCGam/qyxkPfEF9TMfN0UNU13UdVRaBTsnOdDlnAqB2enoaQhEkB5SG&#10;cKoQWAA1zhTXmLM0AIItpygTzC3Zdg9wBrYAYIK1C0cbKgRHdglYcgxDoVBg/VhyVrNCltC69eWk&#10;Bx6uUsryvbhp2OAApnOCAyCEw+F6vR4MBTG/VYPQRqMRyg9gCut/Y+KkXPjA4jkpWA+2fDmO05JD&#10;QxXg1u/32dEKR1K7FZqZ+8ABAZBKd93k5CSCCRQAlDnU14z2obOHpQvZDMTJiGnyfGKLolgM2Sbi&#10;SGV3QFpek/kAJaFeVXJboG1iCzcfCQVrjCpvdnaW9Var1ZqNJncJhQqCmK3NrVq9BilbKBTQsmhj&#10;835ZVByjnJVcD8cu18CVs8ct2VekFpJHDh2BdWPLA2Cyr6md2UFdaQgPF6jJ6arwQ6RkCktkiwFK&#10;dOUALX6AhQ1KDhQAGjY/P8/OhWzA0Y5N0Wq3BtmBsjKjfwuMApaaDAGyULGGIDz4lREM1ex0HhkR&#10;g8jMYuZwHEf24UgCgQBJKS/WIS9lVwOEa0hfd4AyhbOr32XjgOZxCjvS30+tHKXDc48NPhHSz5+g&#10;ASw8Hj2U6po4Y0u7e00Oi9b/pAFCSDTfkjMYWDAERi7+vwTxx+F7PsWW/UmsAZVyKKxSlwZKKkw5&#10;Y7O+FQuivt145cLX1OTYufEroYgQEgxXV6XYDjFGohhjDlR/9OKDhHT9UjdK/7/rltC0Ww0439mx&#10;nW6vC7gP44Sp0f/u19VD4mrw5aC5gTl4WBaCoCkGhtTTNEzN+AEXRG4HxsRDwjxEga267PHhlgWD&#10;QWtkjazbriuKBMWfA56qNg5SRr/Pr5u3ll5q6fNUCD0UyRRvsckY7a5UcYorE3KcLJmNW85/5rxE&#10;VBIMBm0pExayM0Mdrtw6EgiSiWAgqOmaJV3DbnFGtwfO05Gie5xJWEO6rrfbbaovwzCQERKagJQA&#10;ACAASURBVHF7WYvRaJRDkXMaHTGKP1INfJMN2b9CFg5pDMBkjSzd0EejkaHfWkWRhCHqGQwGKuKA&#10;8bEnmaagjY1SIRCjL0CdoUsnU5Ik0zTBrInvVNQUkJbsZ+RXYE2E7B41pCeV4zj97q0xKxoQQzZJ&#10;GYYBvkkyipYQpxSq3NFoREh1y34Lcibbtkk7vNJjDrkBQdyQfvdgnYFAAGcJdGShUIijnaMUJR0K&#10;9E6nQynYbrfrjTrdADSuquFpYLgkcOSjMzMz/4u0N3tuJLuuvU9mYgYIAgRAkCBIkOA81NA1qasH&#10;qdVqy2GFvnA4HLbDEf73HH7wgyRblm2FrbFb1aqRVSwWZ4IkCJAEQIAAMQOZ+T38eM5Ft4Zr6+JB&#10;UU2RQCLznH32XmvttUdHRwOBgK7pl+VLnEzwYDk7O6M4xKBJtYAg5sKoF8mqJe2GUUN0u13gLVxc&#10;gM+wNOEoZbt5PB4wICVmbzab3W63UCjASTgcjmg0urKyMjExgRgBZA0yXAgB+kAWZZomSnMwZYB7&#10;nlEikeDJMt2OtAN4wuPxAPdggcKYVrNv+uW8MvxbyerUBAJoALouDMPAmdeyrEwmw8w98Kx2u01B&#10;yOSJubk5IcTY2BguT+Fw2NCNylUFx9tCoUDvAjylpmn1ev3s7IwNRZIhhBgfHychbrfbtmWrUxzN&#10;I3763V6XTOXu3bupVGp0dBRH40ql8ubNm2azCVzIEDwa58nsHdK2D+zDku2oHDO0UDSbTXYxueZI&#10;eCQYDOIxjfSVzQIuBgIViUQABUhESLgdsleJnO/4+LhUKikvCJJXMkKM0ciMqZbx99zY2EBPAaTO&#10;n5N7EW28Xm8qlQKjPD09TSaTI+ER7Llwg4FeBRBhWB/LGwwLrBbbbhR8qOd4uAghDcOIxWK4WBCl&#10;O3IMGjY+kCJIqKjPFxYW7t69q2karBg00vX1NYgk+pTp6Wm8m8vlMoWoEALZ6czMzNLSEj5mV1dX&#10;2BeYpolrxP7+PqguShY6bWGzKAjJ9UdHR1dWVhYXFxH9XVxc0EmgUhNEOh3pIM+eBQ0kTlJ1lEql&#10;oaEhpew4PT29vr7WNX1hYWFycnJqaqrRaPzHf/wH6d13vvOd1dXVeDy+uLjI/lJqF2rs/f39ly9f&#10;Pnv2bGNjI5fLkfenUikazPnovb09rJwA+u/du0fjCMNXf/3rX+/v72ualkgkUP/VarVsNkutzq2A&#10;WELzNTk5eXp6+vz58729PXDDdDo9NDS0srLyySefgLYfHx+/ffv2/Pw8lUolEom1tbW5uTm/z39V&#10;vWo0GsxCKJfLvV4vlUrNzs663W66taicfX6fx+NBhRoMBs2+WW/U3717VyqV8Fgrl8uBocCj1KOF&#10;hYV4PI4uVQhxenr66tUrJPPf+MY3wNEMwwBw+eijj1ZWVnw+38bGxsbGRrvdXlxcnJiYgGn72c9+&#10;VqlUcrmcrut3795FZp7NZunn0DRtenpa+UFjpEZFp0ahOOUrlUqZpvnkyZOpqalqtXpwcIAX8Gef&#10;fUaDhaZp3AEOC4/H8/3vfx/gCbNygp6u65OTk0tLS/Sc7e3tYR9HYxlzvHu9HuN2UBwzwzObzTab&#10;TUyfpqenUUJEo9GLi4tSqbS/v99utzc2NpQnCY6UXTl9l3+T06M24GAVssXYlNJ1p8NJdIIewGjI&#10;NM1UKrW8vAylSptOKpVi3YLK5XI5WtNICJ1OJ8cBn9JqtSDeXHIwD5HEtu1gMAh3C0ZAsUR/w9zc&#10;HDZljIfFqos2uKurq729PS5SjXqmBw55F+GarJW9X61WPR4PzmlsumAwSBMwQntc74DqSFE4FEjg&#10;qW9Jeg3DKBQK3IdHjx4xgxceBdsBhQXQXqOMSZGnIBbmfZioDFLJ+AFQV7I+EHwSKrAJhPPkM7QP&#10;kvbous52RmgJQE8GBQjFmeLxeGiPJoZblgViQsbLoIvNzU3SBoTP/DLvQD9fMpkkK6CvKJvNwpTQ&#10;i0NMUyWAuW+yH0EoDMPgW9AzATWuyblxtm1Xr6qNZsPr9Y6OjmLJ5XA4CoUC6AbVuy1nHgIHwN/f&#10;u3+PAxd4F07CNE2aFVqt1n//939DIgJyARL5ff7p6WmPxzM/P69wOq/Xm8/ncdhbW1tj6RI5C4VC&#10;rVbDipCcbXR09G/+5m/K5fL6+jrnlG3b+Xy+1+35A36m15DIEX7r9Xo+n3/x4gXBHAsIr9fLxDhu&#10;Al9W4Hc/Eh4KDiGYENJKO5vN4hx1fX2N+RtZ8eLiIrtPyU4hq0iSVTFPN14wGIQf5eymnITeK5fL&#10;cNiE6Ewmw/Sd4+Nj8knIrc8++2xxcVFlEZqmIVevVCpPnjwxDCMWjc2kZ2ZmZgKBwDc//ubZ+dnB&#10;wYHT6cTIESGtz+ebmZnhSCqXy5ROp6entFoCFqDPpZZB4cQBwX73eDyIeVHSPH361DCMRCJBR/LE&#10;xEQmkzEMA80TpmqlUgnUL5VKkQy4XK5SqXRxcdFoNDJHN+ZRtm3TxEDC9vbt20wmQ97odrvD4TDm&#10;e2h9uDallwKzzuVyfEcuPhaLkY6OjY11Oh04y1wup8RA4JIs3WQy+erVq1/+8pf9fv/hw4eTk5Pf&#10;/va3p6amyMRo76tWq8Vi8Te/+Q3gALwa8ZD+MBb/8PCwrumRaIS+GYfhiEajwMG1Wu387DwQCDy4&#10;/+D27dtEclp+CYl05ywuLj548KBSqezv72cyGQ5uei+g2I+Pj/noQCDA5EIhBNIN0zQ7nQ7WapS3&#10;tm3TQoGPH0Icqi1CHCCj0+kk7NAzgdkvihaFWirqV7UqViqVTqcD9UKYJeRSU/e6PWImfb2jo6Nd&#10;OWmpVCqp3QdFSlEcCASKxWJPzuUi5mCjREMABAySah5EJBIBhZidnbVtm5jcbrUJ2iwh+npphEK7&#10;CQQM3g2koBTltVqt3+vrhs6dFNI8w+PxIP1k/QBxKLShWCxSQbMC4f/4OJp76PhxOBzcVVuOQ3DL&#10;YcLoFVS/kW3bhm5wKBDQQAP6sk2Er8CNgjyjxuSU0TQtn88jE+E8Rc0Dcs2pTaDjZAf/ubq6Qlzl&#10;9/uTySQ5QLFYpNNLYdOKcAX9UNi9Cssgy8CaigagmZtfA9GiNNOkt4fL6QL359ootzlMOZ7IkQi2&#10;9AiS+sIukIQoYJe6tVarActy/dxq/sTtumlzoZNPl/p6S/rph0IhwzDoP1DUDkgdi4EUDt4axB+p&#10;EF+c92GWHsgV1Tr+kB6Ph1YnTdPoLm02m8g3WQb9SD8QCABH0GII+EZI7MjuVYUgc4vUPVf3nyOY&#10;A5dVxPYB4iBB5WTnWGclgGhZloVQxpCzxLGndsmRKkqOSZpBToh2VjVM9AbmLrjdbofhIA6gTWEx&#10;K0PpITmxORKJsGy4b81mk4OSBcBWpT0FiAxSUwhB8sO94s8BoGypK6LMh1xsSUdQHqVhGKpF0ufz&#10;AfLAWxNm+V5KY0QUGoTvSfIHVwiRrS+Hh9flXHpl7cVGUG+unh2bggWpgH5FK3al2RQ8BGknX4q9&#10;6ZL2VmKA3uPhcjG8v0P2TrGwFRZPCOKjB5kA+3dsnfrSlsqQ8yoGyQlDtl9YUlvPy5ItDkrazjpR&#10;t1fJgAw5oZpvxA8VpsoiZHsSB3Q58h0eTlERhmynsO3fr55XL8fA1Aa+45/SLaHGRzscDk3XFEOl&#10;CIP/yZvosuUKzTL0LDWSEAJEGKxcPXjLtnTxdSoJBROPYWRkBMARrr4jB0oj2lUMsMtwBeTkN45k&#10;VgO/D7Zry86MXr8nhNB0zbZsXdNNyyQ2EeKBYHRdV2YRXemco6TuKlSZpnl8fExIZcoZdbiQjTC6&#10;nN9CNOTfDunwa8kGIlhZl5yQwbokFvAm2oCqCDKWTcVlg3apHIWED2ARsQZIU7vd5ieUW4qsRunQ&#10;l+MT0SdyGbqum5ZpOG6myVuW1Ww1KZ5t26YV0SENyIgISmPCEaJefEEhRE+5LsqtC5tCvgVCjZ8J&#10;N4cIxWYjP2BZktwoYlmX86w02fdHXmvIF/IKlt/ExAT5mcPhoGWBPc/SJTNQva66rnOFBEFUbOA1&#10;2HBzYKvma/J44ouKVrDoZMOapgUCASBC0lku7OrqinGRKhMaDKwkDcA3vV4PWTpaABz/SR8xcCeo&#10;gY0i91BHKf/JngKZBU7l68AGIQys1WrHx8fNZpND3e/3wzEEAgGOn5OTEySuCJ2Wl5eRPHNtCix2&#10;OBzj4+NYtaIQp+Xctm0IBkVrIwICZkVLxZwJMO7R0VHwblAMFoamayw82jBJy1DCZjIZQLR79+6l&#10;UinaShQsC75D/4eu6/j7A+bOz8/fu3cPaIz8mKWLgHd0dJS3gsXB5L1erzebTapKJNj93k3jkW3b&#10;iEBt2768vMRrCLUy87iILclkkrnBuq4Xi8WryhVFuNvtxtZfXTCtG+Q9YCIsXdToJycn5AEA8Uzd&#10;YGSIx+shjBgOAx+MUCjEE7y6usrn85FIpCdfYDec90DGpLPX19fr6+tutzsSiczOzg4PD19cXPT7&#10;/fPzcyZVBoNBRRNmMplms4mHDAYsTqeTGm91dVVFMOhnymAqJZZTLBbrdrulUun8/BzkutlsgrNQ&#10;HRF74fAS4wkhRKFQsG2bLgG32312doZajWyPvYMYhE8n16f8RpHKO4yPj6fTaeicTqdzcXFxcXEB&#10;pceAytHRUbBp27az2WylXGm2mj6vjzhm2zZKbdqMcrkcYDq35erq6ujoaGdnBxMqigTAeghFkqRk&#10;MjkzM4N4dmZmRtO0y8tLWi7ARCqVCscrN1zXdHBJTdrpnp2dEWB1XZ+amqLJGjQHWdzY2FgikVhd&#10;XV1cXPztb397cHBQrVbff//9v/iLv7h9+7YunVidcpQF0viDgwME71QF4NQoRvFZ0nU9l8sdHh6S&#10;qiYSiU8++eS73/3ubHq22+v+9re/ffXq1c9//vNYLPb+++8/fPgQ7Bi7BvJRCpKzszNyx1artbe3&#10;9/Tp0+fPn8OLLCwshEKh733ve4D+nU7n3bt3X375ZalUmp+bf/z4MQEnEAiwKbAFu76+vq5dh8Kh&#10;ycnJVCrFg8Dya3Jykv1Cbxw0kmma7969+/nPf354eBgOh9977707d+4sLS0tLi7atl2tVre2toB7&#10;oPQ+/PDDdDp9dnb25MmTra0ty7Lm5+cjkQh8CXOq7969+9FHH5mm+fr16y+//HJ3d7fb7a6srMzO&#10;zhqGQStbrVaLRCLz8/NYRrCjy+Uy/nV0L6E5KBQKpBmaFMCCYtfrdafTSbkCqQnBwOIZHh5eWFiI&#10;RqPUKrlc7smTJ5Zl0eLwjW98g8F9uVxufX19a2ur3W7Pzc1973vfA2g+Pj4+Pj6Gm6cCByXpdDpM&#10;dp2ZmaG7C0u3g4ODnZ2dQqHw9u3bXC43OjqK4TiUITSby+VqS/9JoiIpma7pSC+FlDIZhnFVvVJt&#10;BMRehkBgEEcyQP7pcrkq5Uoun3v9+vXh4SEm8gQNBoGAqgAfgKro0gNaZSwowgKBwOzsLG0K8Lih&#10;UGhlZWVlZeW9996jGZGE6s2bNzs7O8fHx7lcjsgPooHkQtUD9EyQJyAEofJR9iYoBFEBo2hDmIKJ&#10;KABrs9k8OzsDgaJ+JmmkF1AxhTCp3Bm2P0wGOvGpqalEIvGtb32r1+sxqWV/f59fJtHlpAYjY1qM&#10;0+G8rl+rThQw3770OkB64nQ66YsSQvCkCIBQv1R9KgiHw2G6KPgIcjZyM9ivbrcLBUW2YEjTKq4Q&#10;n3cMLcncisUiykeQEU3TotEo3b2koPRr8suEX2BlU/Y1giarZJ6jEHaQUxKYHnDTtm3m1qh6Aa5F&#10;SS9jsRjz3jmw8DqDR6duOj09BVE6Ozs7PT0FufB4PGQFs7Ozd+/evXPnjt/vz+fz6+vreP0Vi8Vf&#10;/epXGxsbqVQKcLYr+4MzmczR0ZFhGBMTE/Pz891u1+V0jY2NMfNge3sbgyCeF0EjFAoxfQofpKOj&#10;o5OTk9nZWUQttVptd3eXJIr/taW18evXrzlJsaQbCY+Ylvn++++XSqUf/OAHv/zlL7e3t30+Hz1M&#10;Ozs75HV0UdCLiSqcEmxkZKTRaHDWuFwu8i6v1zs+Pg4Datt2p9NRXRFm3zw7Pzs9PaWZkmOa9p35&#10;+Xl6ZDllCC9zc3MXFxeapt27d4/xSycnJ41GY2pqamxsbGJiguqGBj44QvpL+NxisQhhgISc0rUr&#10;DbLZg9SPZKeqg3N2djY5kTzMHL579+7k5OTy8hITKi6SCVVQSkKIRqOxsLBQKBROTk56vd7U1BQt&#10;YpqmkQzncrkXL17AEoEdQ29cX19/8cUXzMqenJwcGhrq9/tImgzDyOVyJPYMFTekoA2VBgvSMIzR&#10;0VF6NJ1OJ5aMs7OzoKLXtevadc0nZ0GB3ZTLZaKo1+vN5XJ0ThA8gaXOz8+//PJL6AqYCfARsHsk&#10;bj6fz7ItpqxhG8I0Dq4wl89tvN34x3/8Rz6Uh2XJxjJDNwiesHqrq6uHh4c//OEPTemBOTY2xoQS&#10;1E6dTkeplAgszWYT81UFXwJlVK+q0VgUPTjIKeWSJvvsqS49Ho/f5+/1e8hBFPoDAIr8jtqQRa5p&#10;GhJmlgqRE+lbMBjUdI1Ax+NAuUJlR88f8RDdhiVt6GOxGOQohR6R2ZCDKGiN4gACZoLRgTzjoykG&#10;2Yy0/4KiEppAnDlAMRkmOpEsAYc1mg2gGGBWvhoPnUCN3ymxkVIOTE1hxERXgAXoPfhpUGmiqy2t&#10;bBTQxkmK4KAzMHW5M2Bb75aeUYOYVa1WQ74JPILSC3NFRELsX0AMAktHutmAFVBQAIA4HA5EnMPD&#10;wxj9ORwOnHht24Yo4rNANnTZgwK/BVbDoaa+EdS73+8H3BBCUJIrDH0QQ4P/QLKggDh1K6gvwLUt&#10;y+KWsgJVNsKhSQcebCjGWQQZ0FLDYfgcPgAx0mzLskqlEvdfSCUuEmRNDl+hy9CSg0NA+TmL4Tj5&#10;uQKOFPCluCV7wJeGaerA1hAPVDesWzJkXdcJgEQhdhMrHB6UYS38uaJnhLRY/xo+OejmIuTMdq/X&#10;GwqFQMbIapzSwZ9EiOWHzRTLsiEnVOEmwjPt9/sYxiKT5QYOXoNlWT37ZuY2qAslMPeEEMQL+awl&#10;WychJGDFUOiCaxEESAA8Hk9Dzvry+XzctK50s2RdKQc8ShU4uZ7spqJDtNvtkvkIIejdhxrUpNm+&#10;wtZs21Y3SpP6ev630+koLBRoiN9kXxAuOLBsOeWL0sAYGDhhypaIQQKAdwP9M+RQH/W2CnwXAx0A&#10;lrRuU4ol7fd1DPzelyabLdR/8g9bmixpcuoPT1CT8zb4OgooFgNwv/h93ADvDHTAFhu8SKKQIvzU&#10;zxVfyC4Tsi9ZAY+WbNNRP/yff3F1ef9rWmIQP1XsiuLTLMtSUyX+ry+CMt8B9oxjoCM7m0C3hRDO&#10;3xl5rV7Een4NHS7VwmD4Bu5Uq9wj7cJN08ScjqKOeoA9rI4ljiuH7hCQE+bNKCSUxUQlqojISIRn&#10;pmRuPTmvW0nsqY4UPWUYBjW/2+XW5NQp2ALSXC6p3W4TCFgN3Bz6AMTAfBJgd7YBUZVoS1DWpFkw&#10;V9WR81hwWeXktiyLUkdpQoUQ6pTlG6mzirftymYrZOy2dCUbfEaGtJJUT1xITQQ/51BUSii2ihBC&#10;bT8SI7RLKj1VPRP45AohsNNVTlmq40TXdU4+dc14nX8tWJgDY2FovmOpILKGotA0rdPpkJWqETeA&#10;LLZspGLxUIFPTEwQARuNBsIE8jySVLe0+DRlFyqlL6yV4nUty2IGAKkJECH5DcMJDMPw+XypVIqL&#10;4eC/LF1mMhn0YtxwUD/aIwCh0uk0lEk+n+eWUkQpq8SOdPvp9XqXl5c4BVmWFY/HvV4vymXeHPoK&#10;yJ4i2ePx4BuwvLyM/ojChs56rPOhXoRslVUIAvpN7lskEiEIViqVdDpNctbpdF69erWzs4MYk7R4&#10;fHw8lUoBcpER0ipIxSiEYIOgsGNbORwOnKxVuwABbWxsjEhC9xXEVS6X6/f7dNMDjoyMjGDRTgME&#10;56XKONFMFQoFOjkYWwdlRZOE3+9nrCV7isUwNjYG2kKDC0B5vV5Pp9O0YtDcg5cLsS7gD0xOTjqd&#10;TtM0GVfe6/V4+hyNAAqgwMQEMD72b6vVQnWraVoikRgfHz84OBBCYLmAHTaFCkyDruusUtQxKEZv&#10;yAyPh2xACNHpdLBJZc5kJBJ59eqVy+XCtNc0zXw+v7u7a5omoiEgPIfDMTk5idRak3befCO+NXgf&#10;sNrY2Jjf74eR+tWvfgXxJoSAioZBCQQCPCwgNlwOItEIzaT8v9VqlY2p6zqwEbGO1ErXdTD9aDSa&#10;Tqfv3r0LW6Bes7OztKNiOEtRAWbXbDZxdsYRq1KpXFxcsNkt26JfMBqN0vgSDAZRS1F/Miowl8vt&#10;7++fnp7SV+f1ehUAyj/a7TYwysLCArPiLctiosbZ2RlrD3Kl2+1iDcGBqBs6xAbrAdd+wzCwcaMH&#10;6Pz8nO4KNHS6rpdKpWfPnoVCoe/9xfcmpybHx8cnJiYIoRyOzHvgsvP5fL/fDwaDkAFCCPqyAWrx&#10;5OV7Yfo0Ozs7OTkJlvRq/dWbN2/evn27ubmZTqeZVOHz+TCozWazRHuEh4VCQblMQAjhDk/7yLe+&#10;9a2ZmZnbt2+32+0f/vCHWNZOTU09evTI7XYD3+i6ns/nt7e3NzY2WD80f0SjUebQdDvd6elpl8sV&#10;jUbj8Th90K1WC4klvtiGYXz22Wdsf8gAn88H7Voul3d3d4UQy8vLzHAuFAr/9E//pJo8sNF7+/bt&#10;5eWl1+v96MOP5ubnZmdn9/b2aBro9XqPHz9mhi0gIB7oMB+0nzNBPRgMRiKR8fFxDo56vb67u8ts&#10;BmXOVq1W2T7b29v9fp9DQdf1RqNBkNc0bWlpiX2EtPbly5eVSqVard65c2d6enptbY2AXCqVXrx4&#10;genQvXv3wuEw8nlOk4uLi5OTE5Bov9/PWCmfz8cc6UQioev65uZmJpMpl8tMGe31egBMf//3f99q&#10;tWCOcSHnaCbMckr6/X4yMdM0nR4neAcHH+g2FD7hizuztraGGQtjMJDQAilCnxN4/X7/xMQE9lyo&#10;gDl6AMH9fj97ma3qlI22hmHMzMx4PV7d0Pkio6Ojjx8/DofDEEXNZpMhMXhn8YeVSoWGPNWGb5qm&#10;Kow5AU1pU6CwLYqKrnTstW0bS2JD+i+RsLnlDHCKOi4DddugOUa73SZkUYJCpat0rt/vo5okeXv6&#10;9CnukXjuORyOVCoF/c/xSp7DhKqZmZnwSLjf75cvy5WrCnGA+0kEACtUSBD8KxOD0f+6XK7x8XG4&#10;HBL1brdLhxztttASZF9CjsHEpi/gDwSGAqqgYDT38fGxJdWFvV5vfHycUc+wOJRkSs6i2AWO75OT&#10;E/IETdPo0+X/UsiIKb3F4eH480qlsru7SzkDmUoThle6G6tc1LIsACkFLVF2oXXAwJMba5om/pNY&#10;hAGcDQ0NjY+PP3nyZHJycmFhIZFIGLqRTqer1erh4eHuzm6z1eTK+QhAcLfbjecSBlC0ECFH2Nra&#10;YgelUikyQ7T8VAqnp6dOpxM7GofDwfQOtC/olkiu2u02xw1nUCAQOD8/x00oFApxtgIbzc3NDQ8P&#10;4wwTiUSAJkHJO50OubeSlaAD4NA8Pj6GjSCyCSEAkprNptk3XW7X0NDQ6uqqz+cbHxuHfAWrxWYK&#10;4vbnP/95wB/w+X1EWizgJicnUTTr0pZ6c3Pzpz/9abvdZsYSE2Kurq5s2ya1AOHicSPFZWvrus69&#10;YkkjYASQ4g/J83u93uHhIVUP5nLFYpEAmM/nbdtGVMTXZPHggLS0tHR8fHx9fX1VuQqPhOkIcTqd&#10;lUollUrRZ0CB2Wg0up1uJBL5h3/4B2Ls8fEx6Nv8/HwoFKpWq8lkMhwOHx8fK+dMxs4Bh11fX1+W&#10;Li/LlwcHB/l8nrfFd5E0GJqQ9U/xtby8/PHHH8/Ozp6enjIghP3LmArK6uvra7qW2a10niHGNwzD&#10;5XR1uh3oOtu269c3PRDsO5/XR2lML8jm5ibFyAcffODz+ebn5x89esRI9mw2yyAWZqRPTU393d/9&#10;XTabff369fn5+dbWFkIleI6DgwM4yGg0yhrrdrter5cj2CdHccA7Tk1NdTqdbDbr8/mWl5dBxGDE&#10;8b+KRCLMpbi8vIRNpAcdZZvb7a7VakdHRyjQ6bBhLVH+4ALU7XapiLF8VGgvaqdYLKZEjUKI69p1&#10;r3/jtYAKAUKRXdCR8nzAJnIeoh/1EWUmw2mEEDwIChZUTfwOE+86nQ7WW4P1NeuB8hODOOploEzg&#10;P6W4p/CEYABH5nvRqcA5y2UTXkhc+3Iq5+Dn8hPMBhpyhrACH3gBrZI2AINyYUrjCOajNKlKowkE&#10;Ac4DqcPpycrkhmCwZku/DZg8cgYOGvycoSdVdxERiVIRQt3r9caiMSGEbujAWZx04MuKlhCyQcEy&#10;Lch+CnlbWsF8DSukS4mFZ0lfeBYD64ETilqDb8rdc7lciFwBXmnSpcWHIMNXJlbwng6HIzgUBPfA&#10;DQl3a5w/WbeYiLCbotEouwzdG2uMT+EOYEOisCO+HeWn4tKAzgGyoJF4xKxS4jmDnWw5swTKDRki&#10;t47H7fV6OfU4zpTuXmGhgzi1+KoPPPwZclikwNxJBQb2+/1AIFCv12nx5OardgS4B3YENIkCNrkV&#10;KIlZsZaUEYNhwtzTl0MdPSihdjqdvCcvjmyn04mZs9vtplxC2we+ByKPgo0aGZ4YWVun04EIIatR&#10;D0XtU+4SQZuNTNKo7hUoKJwTGZeQPvwq7Cj+QKlheEZEEgpekAoyZPUOQs6cGKQl0AMpKFUf8Gji&#10;d1hd7BdurJBdCCpn43EPovOanEqt/uSPvxSaPwjTfw2o1OTYCWPAEkqThmNCWiEp2kAMsBHWwGQI&#10;9d3VRQ6uVcXWDH66om3UnR+kJQhBCq5Xv/a7l/HHX38KLTF4izVNM/SvmP2ZlgmITl2krgAAIABJ&#10;REFU/8dfLBo2Aw4bRCKOJSpPBE3mV7tavvaCeyCqXl9fA2uqn4BsuuVseqI8KwwCn3OFHgJVtg2y&#10;65Zs2Nc0zRA3xaGKeirbJobCK6poTuzjeaOOj0QiarIf6gBMdRVODZsNrqfoFsUNsiYoojgkKLQ4&#10;/zTZRcWf12o1ykW2JbWcakwBIKY2UB0JlrQeY3ehdIDAJ19ErYaUj1sHX9qVLYqGbIzSNd1wGD6v&#10;j+XIbdc1nUAsJC3B+1ChsZPJcogyTtkZZ8iGSg71aDTKtxPSn4pjT5dmZ4oJZKEO0qH9fp88HmYC&#10;EJ+43JO+bFwtoD+8MdfmkhZJzG0GBeOLaAMSOXJE1HzKVWAwvmiaRmajaRqLh9VI0GQLELL5BRId&#10;8oPgUJDBGJqu8XBt2+51e7quc4CBk25sbHDxGEcw72FtbU156/d6vaGhoXg8zvRUuoYRv3AImdKr&#10;WtHI5PqdTgdF6lh8LB6Pc3jQOY4VEj2SmqYhvLJtu1wuT01Nra2teTyey8vLN2/eKKNY7FYSiUSr&#10;1cJ/qV6v0/1NwgdWS5d6vV6n3GVzHR0dkURiiEFtQCGNpiAcDmMrz/6iDCBLo4edBTwyMsJITJ6d&#10;2+0mS0ZexJpBksZKm56enp2d5XmBJ6JsUiy94t7YdPV6nbJZCIH9BUIS5L1YvpI0s4Vh5ii2kTL5&#10;fL54PI7DD4nC1tZWsVhcX18XQjx8+PDevXtCUmKkejAQ/X6/VCpR2KO7xNGiUCig6K9UKrFYjLGu&#10;LpcL72kCKY4ZmIZTh7PG+LIAMYqWIKHRNA3cJJFIYPtj2/bKysr9+/dHRkZ6vd7Y2FihUDg6OiIZ&#10;opYul8sXFxeXl5fJZBK4NhwOswehUihZi8Xi4eEhugmugWhP4vX06VM+cXR01Ol0ohan2YKqjN1N&#10;PelyuY6OjpAUaZpWLBZJT0G9I5FIo9HAG4GHC3BMloxJDo1KgEG0VoD9wRUhDEfRyTzJeDxO3gw3&#10;ABiKDRHbkFqXz8LMx5QjAU9PT/P5PBickFabSJjJs51OZzKZZLA5a/vdu3fs3PPzc/B3wzDw3SKP&#10;7HQ6tmWb1g0Ri5KFG0ufxNjYGAsANAG7anBYgMhkMvnoG4/Gx8dR/rLI9/f3rypXp7nT7e1tGnGS&#10;yeTi4iKuRPjLo1VJp9PLy8s+nw/3Dx706uoqXS+Xl5cvXrz47W9/+4tf/MIwjIcPHz58+HB1dXVp&#10;aWloaOjNmzfMVG+1WpzdavLt1dUVdDVE6ezs7Nra2uPHj99///10Op3JZLBBn5iYwDRsamoqFAqh&#10;m97d3UWqXyqVyuUy65Z+iOPj452dHZ4URD6qYbTnFxcXgOmzs7OJRAIHLVU07u3tsU8RDLK8s9ms&#10;pmmHh4evXr3q9/sMBtd1fX9/3+Px3Lp1C1KhXq//+7//O8NLm83mxMQEHHwmk9nd3S0UCpAut2/f&#10;xnnmyy+/LBaL4FB051iWtbGxcX5+jkc5fOrk5GQ6nWZDvXnz5vj42DRNGvvoBclms+12G8xC1/WT&#10;kxN00Ovr69VqFbCGBqOdnZ3T09Pd3d1qtRoOhR88fEBnQ7FYfPnypTK7sC2b0hFKjCpxeHgYs6zt&#10;7e2td1vlSpkBLYuLi4ZhqMEkb9++PT4+hpYTQtB0SBOMKlfgnvkHyllQHvY10leAABDG+fl51jN9&#10;S41G4/T0lKknx8fHnCPzc/PDoWHAUAYdURjDtLmkhwz/hpInmyd637p1i6EazE8+ODjY3NzkOFaG&#10;9UphQLFHqhOLxfiOdH3BV/FXCgACvgeZgk4mxKnZj2iTOaEwGZuYmBgeHgaT8su5Ed1uF9ac8FUq&#10;lchUCeNIGcjNAIaOjo5yudy7d+/Q4JumOTw8DAoMjM4ZxBWqZpFareaQbj99s893oQuQQzASiaCb&#10;QwqAOg+tLjoh/pP8U8EolmVlMhld1xF8kIM5paeEkDMVgACAMEzTLJVKMLVAWpr0Ijg8PORbY4AT&#10;HAr6/L6TkxPuMAJhUyp8OXS60se1IccbQgw4pNcr8g46/PAQJ4tj/AayZYc0F+WsUZahNJiapokg&#10;CTALkJ27ilaJdj1+AY9vGh95TK1WK5lMfvLJJ9/+9rehGN9//33ADjIBsmjLslZXV6G0laENh47H&#10;45menv70008r5cr66/X19fVmsxmPxxkM5vP5CoUCLtIsGEqtq6srbgIEP8+Fw4uoeOvWLfoa3759&#10;i0f/zMzM1tYWkznS6fSDBw/Iu0zTXFpaApRRuX2/32emDvKIYrGYyWSq1erp6eno6KjD4eAmKA0p&#10;ZBVJNZ2Lq6urUDIYgY6NjVFSYR/U6XRyudz29napVAoGg6urq2tra8FgkIQBdSdHOaZ2eP5QDsDT&#10;ML8tEomooxMzRu4DbAqHFJnk9fU1rLaQs3mPj4/5CJ/PNzExMT4+TuVyc/rXbmoT1BLxeDwYDPq8&#10;vnQ6bVlWKpVaX1/PZrOifBMemTMH35/P5zOZTKVSQfMRDoej0ahlWbOzs8fHx3t7e+BfGJqFQ+Fg&#10;MBiPx8vlstfrZfnF43FAf0pFlit7GTx3a2uLAKWQNSiNaDTa6XRQ9jBOvFgsPnnyhDKHiwEKgNoH&#10;vAYkrdVqlml1ujfKZRhTTdOu69eapiEdaDQaxyfH2GT5/f5wOPzw4UMmJVCIcYfT6fTY2BidQJeX&#10;lzhIDw0N3bt3j5ZWTdMKhcL6+vrV1dV7772H6J5ko1gsJhKJeDyOXgcoGacg7sDExARpZy6XIxCF&#10;w2H1E8u0yPaJbBRWSpRKrw9TMbrdbj6fv76+pqmRzJ+ANjo6ylmDQQpciBJKgiUpSN227UQiUfVX&#10;O1gB1xssVNV2YNt2r9frdXu4/3FGTE1NsQyYNaLIM2Qf19fX1IMcgvHReOmyBJjT6XTarXan2+FW&#10;sB5obQTfoKtYofnk7d1uF4UQ/0YmJaRfAnWHz+frycFRvIgtg8AuKgToAVYjMUedLDxcS74UMwGF&#10;hpKJ1SKEQJ0JLUGxw8sh2+i529At8XicIppkmLOGPJCTEZT2unYtJFYej8cBuyiyLi8vWfZUqdwK&#10;y7JqtRqlmZAjlIUQTocT9xAFCPJFNCkh5XRzy4lEjK8DaR1U+rbbbSVeZNmoTh3F+rjdbtuyyU+U&#10;xp8nyPGESoCUmOyL0xagz7ZtygSsk9zC7fF4VAMr313lThzoSFhwGeJzYXpYS5TbCtdW2JGCerrS&#10;ZoevzNpTSAsPV/GRGNPBMQip+NR1HbEau4BeavQc7FaiDSyXkLbkCn7V5NwRdZ/Z7A6HAzsBpxwj&#10;DJ2goPaudECixjR0Qzd0+nT5ObI5wChbumAprQzxBNBSoYWkT0gciMYsM0XkqN0EYcnvs0rL5TJq&#10;Hq4BZQDbjWkrMGdIlzTpTh8IBABRAUsd0j0M1BfcEiC02WyydBExKCaJH8JM2F+dhSAGRr8o4FH9&#10;DsAa35obQsrhl9PjuWYWlaIfyCdB83T5EnJKhyZdiRQdoiKAer4KODVlZ4YxYK7V/52OhD/0suQM&#10;DBVt2JgEIi5eSKMkpRniN/m+3CJwD7Wkv/YPbibPmq032Nmj3sSWfkW2bEjgg9Td4D8VNM0KV+TH&#10;//D7iq8O9/5TZksYcng34DjzjckbgOYN3aBh4o9ck0u6nbI4yOSSyST7DTbSKaeRqO9pmRZEsXof&#10;t8uNqTSBG8xdaalI2uLxOIuV50QUBuMGBoKs43QZGhpqNBr0DxLOSB+dTqff5+f4IWBxH+v1OgNh&#10;hBA+ry8UCtVqNRw8EDULIUgp+Bbk1kRMLHSRS4CyUYaRjELSDg0NMb/alDOFyLcIrPwOf0V0AHoj&#10;71FaeyB1ZRxJk8TgsqCnkltB7kt3M9mP2+2GwVaU5uA6RrEIyOj3+zn4PR6PbuuGw/B6vN1el1gm&#10;5DomrpGWUSprmqbUuAivyIR4lIb0OxNCkJONjo6enJzQHE2KbxiGkrlxAKAcUevWHhjtwg+7cowt&#10;bYCoOOmto4OSDAPODEKY0ICrlZA5GdtV3U+PNBriqbEGIK6gspQyndhtyAYx1hXe7i6XC3CcY4/T&#10;t9Vq3TRNOwyzbyYSCR5xvVE/Oz/b2NgASbcsi9TK6XTevXs3mUzS1jA2NiaEOD8/LxQK7XabRgd1&#10;YkHw0JiCuyUxiySbtYdFvm3bw8PDjLF1Swf/q6srJoJeXFx0u91QKIRz0eTkJKZMsHRKFULOwcxP&#10;oodlWcVikTgIfTI0NJRKpUCoYe+z2SxNvqwWZTkyPDx8fn7OFlalL3u8Wq0iJEQNAdQO6YJLAHMC&#10;KJBIdJD1nZ2dbW5ugnJyM5PJJP0KRKparQbAoZgeahuODZSJm5ubpVIJgSpFFwONbdtGm6lacbvd&#10;Lng0XxMi6t69e5BbxI0XL17gvo09Ua1WW1xcBB3weDwga3RZqfyYXERhYefn5ywA/LLZyCx+MgaC&#10;M/wB3uhoh5HpcfS2221cPtxu9+joKEQODw7VOZBoLpezbRv3f9M06SF49epVt9tNp9NMKXC73Wo4&#10;OY38Pp8PG1Cn0wlabZqm2TcdDsfw8DCavlwuNxIemZ6ZZq4GVOidO3cikYhhGJeXl4BQbrfb6/Ge&#10;ZE+wVoe76sqRg81mEwMoCAx0zeyyfD4PtcDmpTM9FovFYrGJiQnAqXw+TwCnyjJNk1IEL34whZGR&#10;Eezj1QPCVouKmgIgmUwuLS1pmpbL5YCZrq+vw+Hw2dkZvQ4QWrFYjNFErG06wSGJE+MJDAzhOTCp&#10;h+9kA/J/cWp4vd7qVbV0WUKFpIIexxMtTWAigUAANi4cDqO7V70jt27dmpubw3WBPqHDw8Pt7e1y&#10;uXx0dASd88EHH8zPz3s8nkql8uzZM0uK+Px+/9TU1OTk5PDw8P7+/vX1Nazb/fv3p6enO53O3t5e&#10;uVx+9erVq1evnE7n6urq3bt3sS1yOp0Qn1iBCSGKxWIulzs6OuJZgFJRUI2Pj3/44Yeffvrp3bt3&#10;PR4PHSfRaPSb3/zm6OgoZCSRvNvtvnjx4ic/+Qks0Z07d771rW8pTB9V5tzcXCAQgE9CalQul1+/&#10;fg10aJrmysrKzMwMaAvZi67re3t7uVwOohE+AIzs6dOnxBm3282Abvagw+FgiMXZ2dnz5885lBuN&#10;Bkq0Xq/3xRdf6LqONc3U1NTS4tLExMT29vbLly/psXjw4MG9e/ei0Wi73X737t2bN2843GdmZubn&#10;51OplK7rrVbrxz/+8eXlJQZ6TqcTSBTkzuVy3bt3z+PxYLKhWIF6vb6yspJMJuPx+NzcHP3vOzs7&#10;2Aetra3hepHNZjErN03z5OQEYgDSBdZhcnKSx7S7u4sDFS1fCwsL9+/fn5qa6na7pVLp7du3b968&#10;waAPHIoGRBB5JCDkY3QjkdednZ2Bd6PCA+Wh+wc7DhSmSuJXKpU0TatWqyyPo6Mj4Iler9dqt/qX&#10;fVqI2CNAORgLkAYzMQiTEFI+bi/px3/+53+Wy2VmMwDbwcPZtg3z8d5770WjUaVEIXXEStHhcCwu&#10;LjKkFCSo1WodHBywBwdHjxITUO/SLItQHS1CMpn0yJmiaHdQwzTlCDS3251Op5E08hPbtg8ODuCM&#10;wWf5ZVUo1ut1ViAnF7ZaREXTNBmiTt8neT5E18XFBRSRgh3Jli05Ha3T6YTD4XQ6bRgGORJtjuS6&#10;brebCKlpWqPRYF+waCmZrq+voTf8fj/aoEqlQrINKQKAQoMa4AJhnweqWkP421wu1+v1otHo2NiY&#10;LVtVyL2RDcJGlIql/FkeDgwRlVOaCDOcgyjtlQO0USzaA2NXuRhacolFZLPUBfTB2LJTmbIQJMs0&#10;TZ/Pt7Ky4vF4pqam0uk0ACIqVDwVMdL0eDzs008//RSBAhEJdQLJhkpR6G7Udf3p06dbW1uapi0u&#10;Lk5PT4fD4e//f98/OTnZ3t5GIT4zM4NjJF8ffwZV99LjQh8znA0PnTUmhGAs2f379xnrheEVs6A4&#10;mgkIQ0NDHOikQFRwDoeDCAzXOzMz8/3vf5/UiPY+h8MxMjISDocZsjUyMsLeQbRxdnb2+eefgzWj&#10;WWFQGb9Jr+3Kysre3t7r1693d3efPXuWy+WmpqZu3brllJN1Hzx4sLy8XCqV0I6QJ6iV3+v1yDwz&#10;mcz4+DgmeJhNUfkinmPPcvOZs6VEFUIILpi+BPK6sbGx09NT27YrV5XT3Cl6VQZio/dXqj6muO/u&#10;7h5mDjc2NiYnJ2dmZtLpNLkKLYmatIDDhC0UCn3jG99YWlpqNpu5XC6Xy5EpEZxZnNVqlUDEH+L+&#10;gQWiZVnUAmi9Qb270tUtmUzSX0vbAdJgRFTBYPDt27d7e3szMzMPHz5E9W+a5vr6OjYv8XicYQal&#10;UumyfJnL5chYOp1OLBZzu91DgSGX2+V0OpE30QPBNoxGo7fWbgkhjo6PstkstIpt26qxlUR3c3Mz&#10;Gol+8u1PPB7P48ePg8EgE852d3crlQpYMPGz3+/v7u5eXFwg3YBUBrYmhpfL5du3b98g5r2+233j&#10;hYBZCgk2vvakxPF4fHJyEkGeEAILLMuyFJ9KExutb5ScyLbA0bzSTJ/Y9X+wEbebQNpsNim0oXst&#10;Odqad+ZGgXjous4zUlA17sFcBpA3uDNqRdu2YVuHgkM+v0/VVtf1a8yg8JLqdrvEbYhnIc1tXNKg&#10;mz51IgNFBxM+KO0pYRr1Bskk5ZVDjjN0yCGOjUaD0aRcHs+FHB6oR/kOUX6y99mAwWAQaJWDDGKe&#10;r8bBUalU4DkILJVKhbMD0iUcDrP2DMMAMUA5gdUtEYNP7PV63V5XbfxsNksC0JHDltATcC6zWrg5&#10;3W6X1aLJ4RBguAp5U88d3EPRBkD8QHbcATIf6AEFNLnk1DEhHRRZFUAZKBgAbTB+gO2AXOFsYmsQ&#10;LrA2JTFG0AYyA7jUN/scvm5prh4KhVKpVE0OUFELtVarUbKBERE2edZUagp9JiPixvJBrC7iD3gX&#10;1ZzC371eL4bJTqcT0wjek8WD/oOqXwjhlE76Sr2qaRqZRrVa5ftq0i8EJJ2N35WzVDudDpkD0gSO&#10;PJB0bL7QvrillYsQAm6ShUpuyUrmyACKoZ7typYjYA1WGt8UbQGSSv4QrFwIgTLGKee3Q/0inAKB&#10;OTw85OfhcBgHRZ/Ph2iv2+1SIqHd1KUHGkrfXq93eXlZr9fZ15hRQw0qkgmsNZ/Pc3sBduAboCW4&#10;znA4zN5EfKzJtgDiUl86VIsBST4HNIAVWCvhDnoAIpl/k9cJiWxbckyLIpZMOb6XxIYtAEr5tXgr&#10;JMKuaRoYF2QMShryQNBRrhxImdnMfF/7q00S/OYggMn/O7jZ2deA5PybQA07xdMfzMpU1NWl/n7w&#10;54qiUN9dDJhT8Y3U1+deaVImgjCI5T3IxpEVK3Jl8Eq0P+Dy9KfMltA1nSVIdOPzwByJROIPWi4N&#10;vImuO4ybycyWdI5TtKGy3yEug3IKOV5i8Jt0ezeEPzcRYYhhGOxnFSY4GAxpoAQbDKnIWmnJF8/J&#10;IUd5cATeMLG6pmmaw3C45FQ6NpjX69U1nfkTLjnWqdfrseE12fijS0s4dilLE20U3Kkhxx7wBck/&#10;OtJtiWhF/grKT0qh8FDqOmoVbg7/IO6jAiZgkZeoe6gaIIQQzCrQpOCLkITJu5C7zilnRjmdTtX8&#10;wXptSY/jaDTqY0q5rjnkCG4hBKcR26YnzRmHh4chSz3SLpBCUW1XKivOG/6Qk4wUBN9JojagA9eJ&#10;5lqRGYOMpcvlsmzL0G96aDhmCHAsA8pF0hFSUk0K7X3SAhiCilqL9QbzjzAEXh11FQ9Lk+0vhmFg&#10;LuTxeIJDQSGHl/TMHgQ414O5gS1nhFDPc2R2ZBMr+MLZ2Rn9ByrLRBp/586dR48eMbqNZ62KYcBl&#10;chFYur7sCrIsC7+CkZERDnv07wgnVT/T+fk5thi9Xq/VbEEN8uDYcbTAgwpBqnGXhBD1ej0Wi62s&#10;rCALtW1b2f6WL8ucTxhGFwoFclke9MHBAYeKy+Xi/ZEPK3QVGYXZNy37hpikMQXCBnRMCEHmR8Mp&#10;giOPx4PaTvGgeIb0er1IJDIxMUEWQt3OvjYMY3R0lKMdxxL0UxjRIugmdqM5og5Pp9PEhFgsxsg4&#10;DN8R1VJxdTqdUCjE7HG3nECDCwR/Uq/XqZ9xuGKkYTabdTgcy8vLCAnJrS3LolcDCvbk5ARNE336&#10;iNHI3TlB1eEHjkxCQAFDNLZtu9FoEIjUoqLhoycNPVutFjkTEPP29jZ9o/xyKpUCw11aWmrJGW6m&#10;aYIUu91uZE08etAZXdfPzs6Q+BUKBVSovGer1aJcTyQSQOpEeNV3TPQGUwZ1vbi4CAQCDM3GlgHI&#10;A1KKQhQlIAEBCTMrrd1u53I5Hi4tRz6fD9QYDxaE7ZqmxePxlZUVeoZgCkulEiACO7fVai0vLzME&#10;m8HFfFZoOJTP59++fbu9vY1gx+PxTE5O+v1+9FNEQr6Ly+XyeD3tdpuOY/K8jvRec0gvV5c03O/3&#10;+73+jeJMSYzxXKZWBBsiVLJ6FxcXsZvXNC2VSjFRwO/3I2A/PDw8OjriEWN/H4/HHz9+jArpyy+/&#10;xO06EAisrq5+85vfjMfjgUAgFotVq9VEIkEknJ+fHx4eLpVKtIbs7+9vb2+PhEcSicSjR48++OCD&#10;tbW1Wq22vr5eKBRwmdN1vdlsFovFi/MLlARDQ0PFYjGfz7darWAwePv27e9+97uPHz92u92KvXA6&#10;nbQmMDmj2WxeXFwcHBy8fPmScXl4YaVSKbfbfXJywjDqhw8f3rp1i4OMNpeNjQ0ck8BPZ2dnl5aW&#10;OMIwauh2u8fHx+/evetLV0ZqV7pDkOd3O91INALJGo/HqV2pbJEHKkF9LBYbGhrK5XI0Sdy7d+/B&#10;gweffvqpruu0gDx79mxoaGhtbe2DDz6gOQZbpIuLCzCdx48f4/m7vr7+5MmT3d1dLHqVGgBRAm09&#10;wEzdbpdB5Zubm06nkwaXlZWVpaWls7Oz//qv/9re3vZ6vUibUY9ubGw8f/58e3vbNE3aHeCfqDAJ&#10;sKClUHT1en1leeXevXuPHz9WaOkvfvGLzz//fHNzEzW93+8fGxtDn0t5RgYSi8U6nQ6VKiwdrrgw&#10;E+D+bK579+7RglCpVHAOAUABRIPlRQowMzODLI4wzmFnSdkdji7T09MOaR2LwJPfh6cBp8PD6uTk&#10;JJPJoLKkqGOdc69mZmbIhWjWwdaMoQVYbykXqaGhoXa7fXR0JIRwuVyYUSgogbxL9TfYtu33+/El&#10;SyQSc3Nz0CEQh+dn54jvOKGo+sbGxmju5Dgol8utVuv09BTLJl3XK5VKMBgMhUIzMzM+n8/v8ztd&#10;Tm67Qie7cvDdq1evAAU49Eng79+/n0gk8BnDnAcmaW1tDS052ggADoIPhxeFVlOOhsb5h07QdrvN&#10;NAhs8YnhdLJqmkYvAoGaYA7swn7s9/sqixsbGwPixKCM6O33+xnRtLe3B9kDK88m7Q1MqKY7R0VL&#10;jtFOp3N4eEiBIIQAIodhSqVShALyLgbShkIhtCMkuqZp5nK5mpynTayjP4yPVgUkOdjCwgJmeuAa&#10;R0dHp6enrVYrm80eHByUL8scBxsbGyQtEFGwOG63+/PPP//Zz372k5/8hAapeDyORmFqauro6Ohf&#10;//Vf3W73zPTM8spyIpGA/cXuLBKJIEIMhUIo8XncTPniYCX7VRAqpRDlmBLi0XfYaDTI0OrSxppD&#10;je0TCoXAhVVmggcmBwr2UJp0b6f4ckuDLE3T7t+/L4TA2xCp4Pj4OAAK0WB3Z7fRbAghoHm42jt3&#10;7ty9e5fU6+rq6qc//enY2Bjeg2gamJTDpA0GgBmGQXKOqdRV5SqbzRYKBRQtpJooEhr1Rq/fY6XF&#10;43HmhLMkiDwsPBAZFP2WZeFJhbyJfAAOrN/vn56eHhwcbG1tgbhREoL07e/vv3jxQtO0SCRy69at&#10;27dv+/1+OAZWmsNwLC4tLiwsOOW0vKOjI8yOer0eg+hYFYhalHYwEolEo1FWKb2qwH8+nw/KuSbn&#10;2DNBHfPYUCikNPtAPAcHB5qmjYyMUECR0ELnw+jQTsEwGAILi4QIeVW5Uo5kdE+6XK65ubnV1dV4&#10;PL67u5vP50mTXr16dffuXQImPpn1er1Rb/TN/r/8y788fvyYE9PhcLx+/RoHwuHh4bm5uUQiEYlE&#10;2JU0rvV6PRraKKZIXNEjErgMhwF/xuAZqGt0wSCJPErK9vHxcUpa2nO9Xq/X4+31e6RkjXqj3qiT&#10;+UBLEHU1aZPwR2SgHJQA2VhCoYFQAAIaIIecEQ2QpPTgIBh96QDB03FIpxSKRKpjVa6yepnhR0C4&#10;vr4mfybYWtJnxpRGNFSgMFWqm4Rqsd1u9/o98nPFxwBTUg0BmDTlrAuYXSFHTRCTlSqfqwXFE79j&#10;LcLNJDXiMamqBwKDmw9IApvo9/tN01TdM1BlDocjGAxyVPF0gC9Yuk459pw6xev1oqtTjAWtq9DS&#10;yDjALpTOvdFo8C0oBNT1wwiCcqCh4bmo4g78hMVJmylVnpDO6oDd4GksVyGE2TcbzYaCOJDwogEC&#10;WOMfKrwTQ4Tsd0FAwIJRnASSfDgSzhGfz3d8fKwMCVG4KjWtQpPx1OVMV3gdT1xR+D6fz7ZshTGq&#10;+2MPmM8rzNAnB06o7pzz83OlTotGo1wwOkKvx2sGb0amU7+Qf9rS6In1zNe0pTuIkK4hmqbRvgZY&#10;wTtzY9UjAHECUel0Og7DIYSAruPgowQGIXQ6nR05RLolHdGhH3gWKlEUsreYKgZ9JDIa4hWsmGIT&#10;YY5J5KDueFuIH1A1XY5TpSxVF8/HUUuSPpFfNeoN1cuCUJjzbnh4mBQOUbVPDgPmZOEohKTXvmrM&#10;zkv9PjuLrKMnJzMbX52RAH3CeTq4/QH3NDnmBwRYl8ZQQkpdNen1NBg3dNm4oMuODd5fcQYK3If2&#10;EEIQ0/qyv02X7T7iq5r+r/3bHjDPF390xsEfehGm/rd/pQ289AE3LRXA+U+A6kDZAAAgAElEQVRF&#10;qgmpibdkx8nvJSEGOQztTx55rRu6buuKF2LvueR4if/Fl9RvBkBRtONzSl8/vJ+Sq6PkDQQCuvb1&#10;W8kRAqUPf0jJ4ZC+w4pGI6C7nC5aPlVByO/jX4k9JR9nfnXyuyFnBhgOg69sDLxsy7Ytm+sBbmZX&#10;sHv5TyEE+Ra/oxBhtmKpVAIdAHZPpVIkBCis2eokgkIIzioCFmFIwetCCLIENoNL2vX65VxrjqXB&#10;J8XpLoQAZ7+6uuJI44doZDzSeFpxgGgKBp8FEJ4QAlaGatOQjTy2bZuW6XK4VC8Lb8glEVaQHsBV&#10;EBTIP+jSIKlyyQEPlIVCOkuasnuRh6vLiQjseSg7IU17Sf5MOWlDhSelYqPI0aV1I+cuNAPcCTkH&#10;OhTAUPIPrp8cotls4vXBYyL/g0UDEA8EAobDUIUW64o97HA4yHWgZ6B/otHo2dlZW064EkKcnZ0B&#10;BaoZfYRmnj7iLATa3EYhjz0hBMuJLabL4QF8a9u2gXvYCxibXlxcxGIxDGcRzwohEGlyM91uN4AL&#10;XB1wP8wq3sHUaYNAs2EYI+ER3dAxE3A6nT6/b2hoiBT58vKyWCxyumhyHD2poRoJ0O/3PR4PwmeC&#10;RiaTSSaTpNek3d1uV9f1RCIxPT2N2iKTyXDcsvdZvWf5M5y+QUlQtRuGQYM87QscMEhCvJ6bGhva&#10;DJyarnDWJyazjCW0LZsEVIH+pvSJymQyh4eHpNf9fp8yO5FIpNPpcDhcqVT29vaQIk5NTX388cfg&#10;Naenp5BAeM5QCQshyuUybi0jIyPn5+eIWQ4PD8kLQefX1tZIKQKBQKlUIlFwOp2qIBHSmhPGlGMe&#10;9x6mSS8tLbFEhRAopBRbiczNtm0MjuFiR0dHP/nkk7m5OXQcrHBCGWgpsdfldJF0MplA0ZCsUoqK&#10;QCBw69YtUG9AYbfbzeRGIB4Wf6lUOjo6AiP+7LPPkslku91eX19n7wSDwcnJSYbUUat3Op2zszOc&#10;akw5/IpPnJiYYNYrE8Oy2SzIHS5V8/PzMzMzCNM2NzdRx09OTq6srPAEhRA7Ozv01SEbgXFRA1e4&#10;cuAwTdNq17Xj42MwZUDG8fHxG6VVt0vcI+Nk7YFLUvghrWL9wKNA7VBF4ELO6BeCdqvVSiQSyWTS&#10;5XLRy4ybRLFYHBkZMQxjbGzM5/OxWe7cuXP//v1arfb06dP19fXnz5+T/jL8vNvtrq6ujo6OCiGK&#10;xeKrV69yp7levzc7O/uXf/mXS0tLyWQSy29N016+fJnNZhH6Ebs6nc7R0dH+/v7GxgYq3du3b//Z&#10;n/0Zf9hqtbgnKoo6nc6rq6vd3V2vxwtJia6WAwjrDMTpBwcHMC537tyJxWLj4+OUQ/V6fXNz89mz&#10;Zzs7O7j/Ly8vRyKRq6ur4+NjFFt3794Foyf+m30Tku/du3enp6ehUGhtbY3eKUTiuqbXG/VMJkOq&#10;PT8/75BOr9lslsnGuEYYhhEKh7CTGh0dhURnbaAzwkSLBQ+wRYvb/fv3V1dXR0ZGjo+PX79+vb29&#10;7XK5/vZv/xY2pdvtbm1tYfG8trb26aef4nvOBOkvvvgil8sB9zCEhkYNuvQIVn6/P5vNbm9vb25u&#10;bm9vX11dra6uwhw4HI6jo6Mf/ehHAHCdTgdyFIuATCZzenpKFKrVauA+HBmc5tD8dA/4/f6PPvro&#10;1q1b9HZYllUoFJ49e/ab3/zmyZMnp6enHo8nnU6THoDGqo5Dp9M5MTHhdrth+DKZzIsXLwhBiBxx&#10;XQ8Ggwz+sSyrWq3u7OycnJxUKhWH4ej2uvQhsTvQ9+H6DTSM2AI4Eo4TkhhVMjAoRzmZIQrNfD7P&#10;vUWhSb09MTGRTCZTqdTExMTo6Ci9g8Rtti1g5fDwMNWpEAJmiEJdk/PSVILNYkYjSRpJ8kDzH2cx&#10;uBi9DiykcDhMm6mu641GAxN5MKBcLudwOLLZrGVZUN2J8YSu6+fn53R9TU1NgYfiJIOIknMTbJ20&#10;gYoOyMPlclHcErjQJnP96ASJ+T/4wQ/wv3LIhlEAvmAwSBJFSkbhzWLgLrGoOArn5+fRiyDxoZkP&#10;xTSJJfKIaDTa7/dBTiFZQWochsPldgGF83+RXJFe0s5FgUPxz5WDwsD43oiTdJ0v25bzY31yQCto&#10;1OHhYSwWY5T9zMyMsn6lyGw0GtwBuluAegHa4CRCoVA2mwV1QuAJFNJut1+/fv38+XOVOQshwKR0&#10;XWfgASDLzs4OqZ1aWsiTOXo4xwGtgsEgp4YuG83pAwCn06Tzw49//GNcDcfGxjweD5QhuS7aL1J9&#10;7gYWQPQ84QvBddLcA+zebrfXVteuqlfEecYIoQODRwdB63a7DKNqtVo7Ozu45cTj8eXlZSEERCZb&#10;icOCR7m1tbW1tQUrPDQ0JIS4detWOp1mj6DwwPl2b2+v0WjEorHlleV0Oj0/Pw/FdXZ21u12d3d3&#10;+/0+jnyxWIyCi/+cmJigu4vB8hMTE4CPrVaLxixWPlfF2kD37XK5JiYmUqkUFNrZ2RngJuUktA2l&#10;BGBoJBIhzrDpyMl9Ph+diOVy+bJ0eX19TbZGRUaLP8z07u4uRD7BB9LlonBBQyEtv16vF9FMuVym&#10;Q0sxZ41GQ83Wnpub8/l8ZODT09Mw0IBNzWYTYBoxDQ0r4XD45ORkYmKCogMHqtu3by8sLBSLxefP&#10;n29sbKysrKRSKfopy+Xyb37zm1AotLCwQBr5/vvvn56ePn/+/OTk5ODggBqEPI2cBzsdNP7lcjmR&#10;SHz00UcPHjzAourq6urp06f05k5OThLtS5clPM2wbVhYWIjFYrdu3eK2o9CiKUEI0Ww26dNVwkEh&#10;RLVarV/XaczltkOblctlVZ8SKIQ0/gbshk0XEk7BURMgz+P1uKybyNNoNhDUG4bBqBUQt6acc4nM&#10;oskYFZeLFjfgFJgw9uzV1RUhl6Pka2g1xnfEEPxVICE8Hk88Hkf5UalUGo2G0+HsdDuoKEw5ZjkY&#10;DNIkxOlDbcsWIFdst9t07IF1UPkSYKmtQqGQbducX13ZXaHAZeRTxF6VALO70bEBjyr+GPxEVVua&#10;HADA2vgaAMKLU4BDiuAM0MZ0DYWrUCzzO2ACzEx2Op2JRMLtdnP67O/vw8pwY9XRQGkMzEIlxXVy&#10;E0gAyBNoTLm6uspms8BEsCYQS3yjQZgSjSnxk2JBYa9giJyk3AQhIVq3fLE+KSt6cvCSw+FgAIZC&#10;VHQ5VMAh51mCirjlSG0KbdY5J50iDFRvnJDGG/wJ9kTKBqrf63e6HWIXaieendvt5lzg2tiVUAv0&#10;6BAnQeeBgAEr1MuWzhmDP/T7/WQFsViMbq1Ws8Vy7ff7dLCRwjmlfZDb7Wax9eRQZSEHGOjST5Lg&#10;wPLm5ALz9Pv9aI+c8mWa5sXFBVkoE6pDoRBzE1utlse+QRFh19huXTmyGMiORBT6Cssp8iKF45Ov&#10;IhsF72I10mGMLketBE16MrekTTEKG3YWqkROKxaAUsK5Bryh4M+6suEYd0fM4kiQHA4Hdxi4VUjG&#10;DiiMwE5qYcrR5bx+94Fq0rEfvALCxiE7br9GJCj0nxc/ZE3acmq6oiXU73MPuZ9Kui1+56VMcUxp&#10;kdcdmKBD/Ac8VOgWN3DwYsQAIfE1FmGQYvkjqPv/CpD/n7wUIqpLW04VWNT/xW8q0sghJ3KLgTD+&#10;u+/Jy/7TRl7fvJGm67KPRgjhkta6Csn9v774TSXhv7y81AdmjLhlHxPrmyMWiF8XX3l/JFqK9Ca8&#10;QjKrnqBQKGToBp4zhsPQZfcKgCaAO6pbZYLpdDqhQIinLtlIrq7cli/LsiAk1ItNS7wg/tK1bcpZ&#10;fCQBBJFEInFxccE5Qb8ziQXVIG56ivRGi8cpArDelYYk1ANcJ8cV35FDmv2A+I7P/doFm31TN3RS&#10;f2UVxebkaqkcOAVbrZbT4ew7+3wWBxL3kIuxZBsRwJBDesxxhZocJc+d50zqdDoup0vInED9lTkw&#10;opzWAQokXgzVqdfr6vhxysZAh5w9yAtrI2LK0dERsYZTltyIWAOJjcmAU/YzcsJRVlEjIWZxS+8a&#10;IQTaUnXuohDh51yMJvvx0TcBmnDigjjTsso5R3kpZPDCPJfsBBUeiSBHTrvdpqgDHVP8GZgpQhvC&#10;6GCnKhVgoVAQQmiapuQhTqeTEZFO1w27fn19ncvl4HhYb0iPSTSp87kABTRzK/hHpVJhKjWpPIc3&#10;WbumaahgnOJmPgcbqtfrnZyc2LZNOUf/DeM6WDz02oPjEBDB6EkmPB4PiS+HkyWb+EjXeJQobaGR&#10;SDc7nU4un+PBORwOLBGANdlKAFVCCPpCOO0MYSiNRkdOg2i1WgsLC+hocB0hV6D9hTWDGK1arZbL&#10;5VwuhxlUIBBgGi3Noblc7uT4RDd0mlR4xIuLi2ST7GL4IYAAIcT8/Dx5ISVKqVTKZrObm5t0yjMJ&#10;IBKJgCRS/PR6vWaryR5UsVSFKW4IJU2n0xkfHwdHhiUFjry8vEQ4T4HRarXy+TxBu1AoDAWGwiNh&#10;5hxOTk5yw4+Pj9H6ke0xj9fr9dI2W6vVWJntdhsknaalWCw2Nja2uLgYiUQoUfg5pR0kE5O3+RPL&#10;sgCOHzx4oGna8+fPWWMrKyuxWCyTydi2jd6T+4BDxd7eHqk/cW98fBzDIo8c5VooFM7Pz/f29oQQ&#10;a2trzMO4uLigi390dHRxcXFiYoI/IWVMpVLc2GaziWP18PAwHUJEe2wr+v0+vs8HBweWZSUSCShM&#10;aj8huSJyL7r94CR4ZENDQ+FQuG/2HYZDgThKeo9qj/V/cnKCunZpaWl5eXlsbKxUKrF9kMxwhxcW&#10;FhYWFr744gty3JOTE7ptXr9+nc/ncQxD6bm6ujo3N+dyuS4uLnZ3d9+9e9dsNmdnZz/88MM///M/&#10;xwAqIM3it7a2NjY2arUac0S9Xi8DOXZ2do6OjrAFj0QiDDAIBoM4jeDwxhC8arX67t077lI0Fo1E&#10;I+wpZOPDw8PJZHJ0dLRSqbx69arX6w0PD8diMSBXXc64y+VyL168OD4+LpfL2HMlk0mn04kjMJUD&#10;lsEoA9iG7969A6kZHh6emZmBlrBMq9vrWpZ1UbzIZDL8Ocg1R0mn0ykUCu/evbu4uIC5mZycnJiY&#10;SCQSCtgyDANtBAgpl9poNBjffXFxsby8/Fd/9Vcff/yxECKTyfzbv/0buE8qlfJ6vK1Wa3d3l3mz&#10;hmFATEYiEbp/Xr58CUbgdrsXFhYgnFRBBbNLxVUqlWiS4FL/+q//+tGjR/z8l7/85cbGxtHR0cjI&#10;yMrKyvT0NGH2+fPnQohqtXp0dFSr1YQQtD1R23CRTHAhz7lz5869e/eWl5eTyWS1Wn39+vUXX3yx&#10;t7eH6x3ha3JyEn8k4NFWq0UopgRFC0JWAyGniu35+fm5uTlw7b29vS+++MLpdAaHgpflSyV5Iawh&#10;EaUTDsUDiD+ZLaGSri/aa+hCoCmByp8txpwenCe9Xm80GqWhh+v3er0LCwu0go2MjPh8vkKhsLOz&#10;k8lk4NcjIxHIS0KEag2kHSefz9MAZEjfeSGEruuqw4MMs9VqnZ+fQ4aRq4SGQ06Xs1AojI+PJxIJ&#10;6BCgXlb42toaf4UPHhZkLHtd18Mj4WQy2e/1Q+FQNBql0QFqgWJsYWGBp0nKTc6p6zp0PiKbWq3G&#10;txDSHpcXpwnyN0weuOeqliOg3RyyhgFyxzhQREhQRPSp0EWhCAxOc4o9v98/m54djY9GIhHcTckB&#10;mCUG7oZbFNdA7wvZZrfb5RCvycGMqikcorQpXzxcddYD5NGHROaDIB12jX6pp0+fuuUccluaWXc6&#10;HXpc1tbWOESCwWAul7u8vGTKsdfrJa8D0mKewenp6ebmJlQ3RzM6J0i4W7duTU1NkZsVi0WODJJS&#10;Lga4GT8ov99fLBYPDg6YB67yZybccgea0oOb4wzUlT9nZkBfzrwtFAokS+gh6BYVcmgkLpQd6ZFr&#10;2zaeS+jEI5EIOQ+gudLckSfTLeR0OlX/bj6ff/ny5T//8z8vLCxMT0+73e7x8XEFOlD05fN5skEu&#10;4PT0lGam2dnZ0dFR1vDo6Ojs7Oz09DRnfa1We/v2LTdNSNGPy+U6PDz89a9/TSvwzMwMPWFK2Ntq&#10;teLxOAwHeR3XkM/ne71eJBJByw9spBoaOL8AUpFZkHBC1CnRN5Q8bpmws6yfer1eKpWi0ejS0pKu&#10;62RlhUKhUW+UK2Wv17u4uDg7O2tZFnkOc9rUtGdAvd3dXbdsV3U4HHSUnp2d1et1TmchhEd67aoJ&#10;E1tbW3TOffnll7FYjAQb+gSDOzAs5Bdv3rxhFojT6ZydnWXNj4yM9Hv9s7Ozt2/fIo5pt9usfzJM&#10;Vt3IyMj8/DzFxczMDFHl7OzMNM2pqSmOP2Z0Dw8PE3xyuZymaXfv3mWekGEYR0dHh4eHMAEej4cg&#10;T/sm+CM0Fd17s+lZplkQbyORyMzMjMfjOTg4wEOY1J3+g/hY3LKtppzHQ+5qWRbPFI8+wmBXupTo&#10;ut5utWl0JrDTkAGXjH0rz5eDFUJob29vZGQE7QInGnEJeaVpmsjdKANZG2xkZc8AU9JoNDBaRPgY&#10;jUY9Hg/hi61tSPtluriGhoZYlk6Hs2/2W61WpVJxOV1en5e8y+fzXVxctFqtarXKlVNsUooCWxM3&#10;OERMObUCRiQWi1HDEqup0RxyYh94JRIZABwCAqIxBRRC1QNZ8FzMvtmS1jeKdRBSaKwk7bx60n6D&#10;0OEwbmyWEdTDBYK9kCQY0tWc/K3T6dDbWiwWo9HoycmJz+ujgR5Kkmvg0ORUcrvdXo9XMWT1ep3m&#10;PwCxSCTCg6A9S5M+3gDxSnCpXhRQdTnyAcgCZIz105SWjORL6izG9ha0CjKeg+bG/8DhpArgo5VG&#10;m2OUOHxzMDldhsPweDyh4RCd2bT4UKHQG6RuvlJYIjfpy8HObre72Ww6nA6Xy0W63ul01EdDUZB9&#10;Ia4HdmcNgAV3u11DN0B7B03LDTkKQlHdJHI9OZqrVCoNDQ1hN3pxcXF0dMSO6/f7s7Oz5JY8d/6B&#10;oRxfEEUIEJzDcFj6DSHkcDhcTpcpHYH60kgcAMotrafhU0l7SA7JogF/WBWqW4t4RXTlHOH9QSpo&#10;2+IdyNJNOZWWAA4YhYzDkmZfR0dH9H4p/QFTtTQ5Mo0uKBYnhRhoGEQdqaPiY8ijFFqicCeYRUoq&#10;pefguNQ0bXR0FN1YX5qUUgKzhcHETDnGgDfESB9FiKZplMmqT4LUbpB9ZGsoyFofaHTQ5OAZRcJp&#10;A/OuNSn5Bx11/IGxxyQMXCRhhH1NttmXA2kU0ArxBkf7h96Tl6IB/sjv/E9efJb2BzoYfvfFb6o7&#10;psmp4KYcuG0MTNvmZcpJbIod+b00iWIsxP9Lt4QQQtM1h7iBfTVpUkTxcH193fP03G43A3m63a7T&#10;4YQS+BrDA+BOQxzPzDRNhIRIXfCvYIko2nwoMMS78QIIY78ByKKlYllQZCIwMSxDcXGWHFWEWoR9&#10;jkNuOp1mOdpy5DXMPEpJs28KIdwuN2ivbdtDQ0M48Fj2zcSqUCiE4rLdbtP+iexdDAy9cUuXNI5n&#10;rtApuyCpSyuVCiaYJO6UEMglYBfYupz3tHfwIJhdie6MjY27NOp+dFLsKKIhUdVhOzjI2Ug0i9ly&#10;EgNnD2OiORq9Hm9bOhH1pTmSknf1ej2l7lRdV4oGsOXkJdILoka9UWerICsgX0GD4JZTiNkVdD46&#10;pEEbqx8ox+FwcERRnimNG2o11gPJDXUg6U5PNv0R4jkYPHKyBa1nQogbp0Wny5KWFDzEtjRgxa2i&#10;VCr1ur2r7hWKQprZkU8SAW3bJpMm/aL5vSWnCrvlgBMhBM6nuNjncjmUm+hxNE2LRqNU8oi2ksmk&#10;Us3k83kOnk6ng3SL/TIyMqL6k5TGk3a86elpj8fDWJRQOISuGdQb/BEgr1KpNBtNWBluFG/rdrtH&#10;RkaIsLj3NqUNTjabDQQCnGdUfbZtc8RyN3r9Gzmhx+PZ2dnJZrOkhrRZpFIp7IO9Xu/h4SE6NQAR&#10;r9dL779hGBhTcmH9fh9NNB0brVYLFZXL6WI4zfX1dbVaVS63hmGEw+FUKjU2NsZJj9gcwoaNMzw8&#10;vLe3B8jL7mMZn56efv755yjCQqHQxMTE6uoq+l8CCAP3IAkgpXRdLxaLjKLlec3OzjJ4cG5uLhqN&#10;7u7unpyc4DNOrHDJhk2EBgqxQvnODBghBAodujIZw7C/v39wcKDUUqQp7MebvqXODW3JfgT7Y68h&#10;O1WEHF0j4+PjvV5ve3v74uIil8sxSgTSBeXd9fV1qVgaDg2zMFQa7ZJ+1pVK5eDgwDAMohAiNUo4&#10;xX4hbopGo7dv34Y54IwgTUF8R693oVAYGhra2toiM6ZjoNVq+f3+VCq1traWTqcbjcazZ8/evn0b&#10;DAaXl5fpK8ITgzqBsSJkIag4LWkoybMGa+v3+zyabDYL8LG4uIgX88uXLw8PD0ulEsMk0uk0805a&#10;rRayxFgsBlTEGGp6/4PBIA7+ZHK4bG1tbWUyGQpmcExM1TjLNDkLhFttyQFZTukU6dJc19fXpUzp&#10;iy++oA3CJV1WvV5vNpsVQnz88ccffvjh48ePU6kUQYZZpo1GAzzCtm2/35/L5RgCTAW1t7cHMYAb&#10;8ne+8x08T7LZ7I9+9CMKLUg+MO7333//gw8+WFpa8ng8tmW/fvP68PDw6urK7XbPzs5iuPT69f9P&#10;2ps9t3Vl1/93xEiAADGDIMBZHDTLlqfuTjvpVLrSya+r8gf2U/KWSqWSvCWdth3PtmSLEimSIkGA&#10;AAhiIACSmHFx7+/ho3Ma7qR+wzd4UMkyCVzce87Ze6+19tovptPpzc0Nk28oOwOBwObm5qNHj1Kp&#10;1Gg0Ojo62t/fz2QymUyGIFIsFo+PjxVFWVxcBIQ6OTlBo0f3ZCqVouOb5xiLxZBzOrYztsZHR0ef&#10;fPLJyckJivu//uu/xo/i2bNnMIjb29v4rlB7gAswhFYaNWiaBnnc7XYBlWzbxogfS5Z4PI63+Cef&#10;fFIsFjVNS6fT9EECKbI4J5NJpVKBMCYg4j/T6XTwxarX65ubm7/9v367eWczEAg8e/YMzS90y7vv&#10;vktxi5vW/Pz8o0ePML0sl8vPnj2rVqumaUrg2yvG1kHaUS1TwIxGox9++AHrqng8vru7+84774AP&#10;fvnll/BA6VT6/fff9/l8tm3n83nUTIqi3N7eYq+hiOFyBCDINrqLpOoN6dOrV6+eP39+enq6t7fX&#10;6/VIhx48eHD//n1gQdu2T09Pp9a03WnDqyHQI1yWy+XWVy1O47t37+7s7ESjUVj8SqVyenoqhSDS&#10;FoMGBVtYT4DHeb1eRLV0ImLaQ8GZyWRSqRQ8MRNfHMehhw/XPvkXbI6y2SwDzzVNoyFGeqwjMmUh&#10;kff+8pe/JIOlVavZbB4cHBwdHSFTGI/H5+fnyEQ49KS7FH1dYH/Izw3DwAoZbJq84tJ9CdzGsVws&#10;FnGZg3hA1orAHBCz2+3Wa3USCeZjU4yRXX///fcA1rL3kaySewWhBYUgeXdyIbpShsMhnaZkjPxM&#10;r9cDENfFYFLybdMw/XN+2kOpya+urlqtFtAA8YjMjSSN0EATG4V0PB5fWVmJRqNgjuSBJLQgRzCF&#10;vV7PmlhdoyvVpoR74jXxBZkUKaUisCqoevJSWzSOAx9vbm7KnwEW1DRteXmZSBoKhVRVvby8LJfL&#10;4XC4VqtJsa2qquQw9FW4XC7SFWBibJ2pXEZiRhcZL8A3o4+i0WgulyMj1XW9XC5/8sknnU4nEons&#10;7u4yt4MfJndisATIaSKRYPZMVwyK6N52y5VypVIJhUJQL3Nzc10xiIKngBCB9iyilW3bzIyhcCDf&#10;CIfDa2trKysroL3c3oEYnwZfXiqV9vb2wPShCkKhUL1eD4VCHPvkrpSK5XJ50B8EgoFwOPzee+81&#10;Go18Pv/y5cuvv/7622+/xdQxkUiAtLIjdnZ22E1ut5uGsNevX7OL0+k0h2csFqOTgzTStu2zs7PB&#10;YOD3+VPplGma3K6lpSWOAprt8LDa2dmJx+PRaHTOP8fkZCY08EyB+cDRsOgkbQb/bbVaUP5g8fF4&#10;HL1Fu92moY10miOULIWGDx6EZVnVarVer+/t7TFumjoinU53u12X29Xv929vbuktyGQywWDw+fPn&#10;RIHxeIwCQHaoyAKZjo1QKASvzBQNNEzkSKlUinptMpm02+1qtbq3tzcajcLhMHKobDa7u7uLh5um&#10;afV6PZvNUiCQwdLpS/UUi8V+9rOfdTqdk5OTvb09ZmZsbW2x2XVdr1arvV6PCdIfffTRr3/9a+xW&#10;bm5unj9/XqlUIL+XlpYMw2i1Wo7jNBqNzz77rFgsfvDBB2trazQaxmIxxBP7+/sLCwswsg8fPqQk&#10;abfbzJpmtHvYFS6XyxSwqPUNw/B5fRTXtm1fXV3JseHo5d1iAJWu6SQkzFCUCRJae9qyp/a03WiT&#10;JdJfJQ+QdrtNl55t29QgWMYRdBzHoY0eKSTyUFVVu7ddCnDk9pS3VHnmjCc4oKGiKJZl0cNKJQ5N&#10;aFnWcDDUDV1qwJGswQFDRkKVTe0pgQDXO4n7+/3+dDo9mUyazSbgDMdIXwzLodRCjYfgQNM0JEGs&#10;Z85DXde5CVwe+YwuXsCUMncaCY8pdv1bsEzXAKwh8zCvU4VLFTjGeDzGSpEdoYrGRNMwQbqJTZCC&#10;bBBjxhyGJ8tOIRxgUByNRjVdI+iMRiNWOz45pG3wrCTw6FndYjyqpmlej9d2bBhuDkyQdNBMrOqQ&#10;UfJlSXjAdkDMAJFJzsl8qMhub29hB9ElQL2rQhMsgX6uc2tri0zDJfwMA4EAYQtsGr9iTdhagqXA&#10;6MDvKjPu39xYBBzkSDxo8vm5ubnV1VVAMC6Yyq7T6YCMI0ykWKACIrugSJRiedazz+eLRqOwcRJu&#10;IoXQhF/6RHgxSfwasSw/w7MD1rBtm4JXuo+wCzQxd50cG+LHmlpsZN+cdIwAACAASURBVP5xMBqo&#10;Px1KzIvQxhqQ5IoqJoiQgOm6PhEN7ghnWeQU6fyFfACGkuUBngZhwFtx98AhkbRCkfKhIHvD4ZCp&#10;kJTtNPje3NwUi0WQVb/fbwk/N7AX2Cx4FFBHUzjocBupO/hSVOgTMTidc2M0GlHvwJHkcrmBmJhC&#10;usjiNMREGfIK0FHqr1lRtSbmJxPF2M4Ua/LFgaCJyWRTYZBgCfvikZiGKzeUbDGxxItbDb4PN6MI&#10;Ya4hjHaoVlRVlZoY3sqyLBA/ICBFkCX6jKkR2ZSkNxwx30KdmYmtzCD71FzsblNMoGEN28IVhuY5&#10;vosqZkg4wnuG0wy+h7+Mx2OX8M5hKWqi40EyQzwmRfBtlhjGDlvGsczXhOORYjg2jvLT1/8pLaGq&#10;jvKno725XNarKiYMcy9kY5d8OTMdNPREY21MpkWIJe4ibDeFL83UntoTW/mfXmivZDRiV8jrgVi2&#10;hWTeFrY54XBY2oOwgmWHoCNMsiS6IV+WZcGasETkC8aYg4ABtqiA3zpQaQrLkScBgKgoCnmAbJjA&#10;zZOzmCyHFUOGgT0OanGePdeAUAJ4HcXcaGb+BDUSnDnUKN+Lc1w+LGgV+TWpqKmseDcEa3Q2ML9U&#10;3k/Zbw6niiZRURRiANXLLE/ASuWFinwq/H8pewifnP5scqnekktrJEwkietQDlimIofkmCZ34aFT&#10;V3CSUuwRyQjkRKDRaKSJ9h18VCml3G63qqk8LIQwLGMyCXYBeorxaHx9fY26RPb60Wc6Go2wj5hO&#10;pzAZuDTILjaefr1eLxaLtI1zgnAbUTb5/X7DMLB35EwBkUFyhWafzMk14zt5c3NDdX1zc2NN3iqv&#10;EWWjbfR6vagpwS+YekfSyWnrdruTqWQ8EV9aWsrlcgsLC9wB/kJnotzjUgtJcjk3N0d5BhDmdrtp&#10;wQFWGI1G2I/wwzK+RqPR5eXl5eVlRVEMwwDgk8MDWc/yNKQng7qI6gu3cbTzqJ5R0eI6zediMkun&#10;NlmFI9o86c4BqojH46enp4AaoAnNZrPdbrvd7mq16jhOKpX68MMP19fXFeF+NplMgG5JSdmqCNBI&#10;B6PR6J07d9bX1+WslFarVSlXCoVCs9mkrkaAhpTm6OiIO4P1OU8Q0RyfVSwWIULgMHq9Hv93YWEh&#10;kUh4vV6Px9NoNLiZ/X7fdt4GQrbtWIyEPT8/LxaLmM5xNFHzUGYcHx8XCgXSODJR6ENg5fnQPCp4&#10;EAT6SPb29pLJJE5Q9XqdAGnbNtgrRxb+wryoeaQIl33B7mbO5HA45JbiSc1Rj3KHQbgfffTR7u4u&#10;zgAHBwfIwUDquQaWGasUvVUmk6E24Bxgiq/H48GQpFarUZ/3er3d3V0E447jHB8f4y+EDwOTXaBt&#10;wLNI4iFRVFVlPEMsFgNK4BYNh0MQZ2AmtCekcYqikDRLepvbQpPWRJiEyH4XesCjkWiv35OnGSGD&#10;1HN9ff3+/ftYTNzc3Ozv76Pnon/IcRxp58UWW1xc3N7eTiQS8KbD4dDj8dCFCqMDh8e9evTo0Ycf&#10;fjg/P9/v9wuFAvSbx+OhNwhpJLU0RxyguS5GK2UymXv37u3u7kYikXw+32g0IHFDodDy8jICH+CM&#10;XC736NGjRCLBBGy4KJ/Pl06nk8lkMpmUtxEff/ypCoXCN998c3x8DPpz586dlZWV6+tr+rpM01xd&#10;XcWtgnxaURSuASqaTcdpsLi4qCgKRzQoDDkMk7FLpdLBwcHZ2dnBwUG73eaQiUaj6XRa1/W1tTV6&#10;jwAaKpXKW9GD2z2dTrFfI/QAWERjUcuyGMEK6UtXKIttMBgEA8HHjx+DgLjd7rOzs5OTk8vLyz+u&#10;h2iU/Acn9NFoBMpMlQLhXalU6rX6zs4OEJvb7f7000+/++477M4URbnt3oYXwmxtGBTZdM8WJnxz&#10;LI/HY7qILi4uCDEuYTsLxv3111+T+K2vr29vb0ejUSIyERw/K9kkyvanfCWndxyHaplB3OFwuNls&#10;npycwAEQlWhZGwwGV1dXfFOyc764LODBeYnRCBiXlpbwyqACpIVLjkilSIat9Pv9NLEBp8JwUyFw&#10;DshzFaKRiFyv1/GgOzw8RFp+cnJSLBZ7vR6afbfbHYvFmPRuWRZcLHLCdDotNcgYcJELoYo1RTcw&#10;Uez58+fE/WQyiZidmEIrEuoEUrJAMEBNjqqDY7BSqbx48QISkRSFUhnWhCoXVBrkBfx0LEbtIamJ&#10;x+PJRDIUDsEOGmIsJLIAW7yur69JCF3C24eMiBGjjPDhAKQIJzemRwS2D8AXsMAwDGpdZJVoEfiy&#10;ZMLUwC4xVIMXiBWReraUJTslbWPxsNqHwyGCA64QsJ6wKOc/dbtd1phbOI9x6vZ6Pa/Xm0gkaGGk&#10;h4MFViwWm1dNxASgnKRDyIDoLTs4OAA7kD5gMBOoBBKJRLPZXFtbw8yQwzwSidAN4PP6xpMxfixS&#10;MERitrGxQU3b7Xar1Sp6FLQsbrc7l8t5xYgIYEECCt+FQo9DDLMmChC+At7cKLegsqhBOuIFLN5q&#10;tU5PTxOJRCqVglgC5UQIjJWEqqrW1JJiyWQyic7s9evX19fX7DLwC4pKTmbk+YPBACAvnU6DbRFW&#10;BjOD9Fwzs9aDwSAVVvWiSmvp/Pz8O++8Q9vTDz/84NgONQWtXURPDABVobXUNG1xcZG+H0QJXCTv&#10;DADBkDD+nd+F/KZcAt1DUQRqAylFjhoOhymjMN7MZDL0ZHOvJKtRKpXoF4GkMQwjEonIIlRRFGpG&#10;jprBYNDpdDRNy+VyqVSKvl6Euo4wtej3+3QvZbPZ+/fvU6rk83m4lna7/dlnn52enkYiEdo1mK9z&#10;e3t7eXmZz+d5moqi0KrlOE6z2Uwmk5eXl5VKRbqncs1krUAtsq/d5XI1Go3FxcWVlZXj42NUHZFI&#10;hFYDMuGLi4uvvvqq2+1ubm5GIpFmswm/hU9Dp9MBHH/w4AFNpYVCgb84jkNPJ3AwTUu2bXu8no2N&#10;jUqlgr6NkTbEr1nwlzJNXu1wOPR6vKFwiJYvMlhKLVXYnsDQ6LoOjeo4TjAYjMVijuOUy2WMywAu&#10;J5OJPbXB991uN5GOU67T6UjW0BJ+6AREOnVY2yDLlmV5PJ5kMgkNzDuwDAg3hmEwdQZcBRhOTvKg&#10;QuRxI8KTnDEIpqxT4vF4IpFAcgc6yVuBUYI5crZcX18Tm3gBvKJ5Zzurwv9dLg++L8XCLFCgKIo9&#10;tcl8wEkBpiUNQ/mjzswb4B142/Hkbfe/I8wYDNHVR9Dxiqkekq6Q5UO/3zcN0+fzkShaEwvhFLAg&#10;+SdrniKRtEfTNOACecF8NNNi6E/ipBoLixuKL840Q7TdcES7xQsyzOvxYpTEMWtNLMI0ilhHuHrQ&#10;o3x7e0un47Nnz8heZrV6pMdAXqZhmi7TEYbhqqrCsXGrx8JXkPEbhvCekk0Mk8mE9UOhbRhGPB5X&#10;RXsl6SVbD5smahNuArkcrBVEgipcvik//wR71IQtvi5MsyUWDGPNFuv3+z6fLxgM3r17Nx6PV6vV&#10;ZqN5270lfJimSYO+3+8nEaXEA7XXhKHNLP2AYJpfp4mQW8dPIuVZWFhgJZDSAPiQkPBdoE/Ic+DF&#10;Sb9RRJHQSuZgOp1ClUkUiKcslxDQMHO/SYdwC2y1WoqiRKPRoBiCC3ZK5ctmDIVC3C66dflJyZ3w&#10;kveZBQauxRvyL4gG+GHTMLHrIFj3xNBH+lb5OhSJZIy0w47F0PWhmExsCuMmchhJAs1emypcmOQ5&#10;YIhxwhKalvJN0GNJS4yFcRbvDBSpaZpUqPCUCVi6mLZCqxnYkTxCeX8KNOWnzQQsyD+5ZlUYiig/&#10;7UuwRDenxKv/pOWCdS7vhi6GWzgzr9mfl/8i/+Sj9RnrPH6GAmoqzKnkr9uiK4h79T/i//La/uRf&#10;/g9pCUVRVO0n7RiO6OwAcyfaUeqQDAG4/8mLSyG1xaOWbh3WFhAhP+kWg5WmP7WEk0tH13Xp9yL7&#10;RlnNEGisEtYQL9aHpH9Z5egdOBAdYVjGlpidbCEzciTzhmg2Z4XRV0hC0G63OXF0l26ob1tMWHO6&#10;ruMPSzruCHMn5FGKoozHY5IDNgnvTPKBs6qiKFNrak0tlq9hGPQE8D66ED6Qz8mATeB8+xxVVRVW&#10;8gQVyUyAGBL76/U6t8vv91Or66I5zhEEI8cuf6pigoUpui8VRYGDgVyZzjSUAQeQXUmdjqqqMEya&#10;pmmqRhHIxVjCP6Hf7wOOyO3B4wOGQ6fMhteFKSTNodPplPDJD2gzpsCIvCRVI/kPiVaDWpI9gLOA&#10;9KEOMMXMQ9l4DqiBWnNhYYFQenR0tLCwcHZ2RuxRhZOj3+fv9XuyzwBrCNM0c7lcPB5n9nIqlXKL&#10;TlhgAvp2oSKIavjzmMLyQq5bKZ3mniuKAu0HmYH3H9KJkRgr5/P5UqkUWSkQpMSDWL2gY4ZhUBFJ&#10;oyoQMfT1ND4DRrBlwGrhtxRFubm5OcufMRCVbEBRFL/fLwWh2KTQb6EoCspcmc3zZIGbIUKurq4Y&#10;rAdRjKyVfceEcErTra0tBtmhBKQSq9Vquq7LxkAoMUipyWQihzrgwJBKpdbW1jAOIraNhAu2y+Uy&#10;DRMZGjUnHQxsimw2+1d/9VfAWNB1e3t7qGW5RWtra+l0GrKE1NwStp5erxdEDNuxzc1NsjfTNH/4&#10;4YdisUi1iWlvJBKp1WqQcFQFbzvPAgH4PyAP9jjHKVkgtjncKESF4IxokTCVoqZVFAUWhBoVly2f&#10;zzc/P49PyOXl5e9//3tUErlcrtPpsHFAKzi+JM5OIgKZ8ezZs8lkwinBnwCCHC/EQrAzTbwCgUAm&#10;k3ny5Mn29vZ0Oi0Wi8Vi0eVyvfPOO7lcTlXVSqXCXDWOaI7f4XCInU46nWb2cq/bA0dOJpNwwLgQ&#10;lEolhCGst+Pj4++//x6sAV9mkN9GowE8BFLMtAxFUVZXV/GhgkVQFAUu8OTkBFoORx1pXkd1pAkr&#10;Xhmh6LQl2FHkU0Xv7Ozcv38fywJMimq12tSaIugDJotGosPh8NNPP61Wq61Wy+Px4IHA9rSFeBbO&#10;bHd3F6ep/f19x3Fkf30+n8/n86hQHz9+fO/evQcPHszNzVG6fPPNN//6r//64sULWrVSqdTHH3+8&#10;ubFpuszT09NPP/1UUZTFxcUPPvgglUpdX1/jhDMYDGjjiMVi+Xweksbj8eRyuUQiwdM8OjpqXbVi&#10;sRguQKPRqFwug24risIs98ePHyPERp2NnPz4+Pjw8PD3v/99o9HY3d1958k76cX0zc3NN998Qwr+&#10;8OFDAnc4HPYI491Go8E9VESxBzpJt4ppmtQwzWaTrBr/ikKhsLe398033xiGkc1mt7e3JewFIgyg&#10;n8/nz8/PYTc5jZHd4dzi9/u3t7c//PBD0pjXr1/jQFiv1zVNi0ajAOWrq6tbW1tYtF1dXb169erF&#10;ixeGYSQSiffff9+2bewsiHqc/16vF/AOqzFUrgzpXVxcZLos7RdHR0fNZnNubi6Xy2HlD+8L4oPZ&#10;GjQhG4qmAdpcLi4uqtVqoVDgTIAvsSzrzfEbRVEqFxVN05LJpMvl2trawpEG1TPKd8A1WZ2Sp0kV&#10;TzqdXllZodu11+t98cUXJP1zc3PgvLNqDISuJB4Oxp66Xq/XuX7EVolE4s6dO2CCsD6apoHJnpyc&#10;kFdIQndhYSGVSj18+PDevXvcisFgIPvT6/U6rJLULlAsMVkE0TE5AwStVMP5fD4MCoLB4Lvvvotc&#10;hvRYmiTgbzaZTJj9IH+93+9blkVqatu2z+eDqFhZWVFVlTOtUCgsLy9fXFyAlQSDwUF/0Gg26Ntj&#10;8QeDwRcvXliWxfUDQZJOYBY6HA5px6RQJNuHXSaykIwhm4BiCYfD3E9IArKs6+vrxcVFTstmswni&#10;4BIm49TJ/BhOKTKNgRsAzVFVtdVqsRPx10IiwCPjcShi1gLrh7qR99GFxbZ8AdDzFXQxnBMpqyp6&#10;R0AbAYtRNVHvMbaU4xHjLBkfeUDX19cnJyeUlPv7++ACaJmHw2EqmZoLzAUCgadPn6rC9hMqxXEc&#10;fKIAKW5ublhICBuBEnhDqIhwONzv95HGo8fP5/PFYhFkYW9vL5VKMXUGRfP5+TmNgCRsNNnMzc2t&#10;r6+nUql4PA4lT2aoKMrtzW2j2SDlSCQSNIdJYhjCVVEUNnK5XK7VamR3cJnEd8o6SAWoR8uynj59&#10;2mq1Tk5OCDrj8fiTTz6hq9jtdtNr5fV6V1ZWer0eIoxqtYqw/cmTJx9//LEt5kJdXV1VKpXnz593&#10;u11mYEiAe3t7e2VlhVqg0+nUajU65s/Pz2nfpExzu91ra2uIhd1u9+XlpdpRobfZsA8fPnz69Cnt&#10;L3//939/fX3t9Xrj8Xgul3O5XOl0Gi0OcCfTHThISVooCjBCvLm5KZfLUFxMhHaLSdeKQGpYh5Qn&#10;SKyQ6dBKlclk1tbWmOPCqLPV1dX19XXHcfj18/NzlLwcDiCAEqCH7M9kMpwhFJiyuEMo5nK56GZG&#10;flSv1yORCDw3kgIorkePHiH/IjFGM3F4eFgqlfBixdfo/fffTyaTMNA//vhjo9FAfODxeDY3N23b&#10;Pjk5+bd/+zdaure3t3Fwmk6n8NyG8OnG2SydTpfLZagaviM909Qd4/GYlkrWPLIMsj6PGLvIEZRK&#10;pXw+HwAcBwhdv5yH4/HY7/OHF8KJRAKUHxC/Xq9LHou7SuUFl4Y4/a2M2rJkCndzczMRNkdjMeuY&#10;SMctlVoTTma2CSUbYhreEwUGSgLSeJ446DkHJlHbEQMUZ2EmTfjCU/jP1qSQrHwjoAOJtLB/0R9M&#10;hbsgiDMLxuv1TsSAZdxfg4Eg65bFTAZOfQRYIZFHTTSooQnAQYtrcLvccLFw/6C6xHTYO/aOS9i1&#10;wV9SzlMzmoapKMrUmEpaQtbyfLSs+nlDbhqgAdAKQkwJhUtsyhI2NeRdLrcLXz5FUTqdzmXtknGJ&#10;vBzn7VBSwzCorKm2wIIIJZJaIIVg/SO7lPpO2gWQ+hHOJKjiCOkqWiJNzITAGwAwjeZFlg1NWqQl&#10;tlBqX19fs8en06nshHAEMTkej0fqaMG9MBlPrIkFbistoQhkXBJ9BlK8T2eMImwzHaEF5M7Tp24K&#10;X27oW4DjnhigJYtHCuH5+XnTeLtcIY1Y87OYKUW6IdomJPgjba/IEtErgLnR1eT3+6FG4MD47tx8&#10;chVKVym+cf6bPQ5vTsceoQf40RaNJpoY/oHKh6YQnixLHe21V4xJX1xcRCzFceEW+l3uCQk/d88n&#10;Jkxw7DSbTW4FKgF+sdvt+ny+/f19zk+GXLK7aZOib/W6cz0aj25ubnDgl5yEqv7PmLA8SVxigppE&#10;n/gB4NPwQtg/50dWyHjO0WjEUQxnz72Vz457iO6EBSyzsqkYEcFa4j9Jubk2dr28Zq5B0hKqeOni&#10;NRbztBxhuKTM0E4SKpRyc/mfknWAwTJnfKWmYoqnXCezC4a3ko9MZvVT4QMmMWqJ3/J/uVp+WL6/&#10;S0x3l7SERDhlOJh9fPJTpmJEBH+qM3ZMEzFaT/l/fM3+ljJDvcx+WUdYE/H3/wUtMTMx3J7aiqIo&#10;2h+HvbjF8PHhcAh4ykb6H98K0T2gufye8P9wzm+LBJdbN3TZasAL5Jo1xMmL47kunMU4LNDpE6Lk&#10;aesWPqELCwvkDSMxvR0aXxE0Eb+i6X+kJRCy6brOicBm4OyTtCfTzxwx+ikSiahC/g9MTzY5ElYA&#10;UzGvRlEUmGTTMMeTMTUMpZ3f70eRKm8mhlosfUlOEqvYzwi7RqMR6LmsdmS5xZJlFxGWYCbgmfti&#10;TIIiBOAc3zxQliYvTmq2LsYXhvAp5s2n0ymywaGw6SdfkeoSeYSRihEtbNFwo4qGI96KQAIMTWME&#10;kYOzm1M1HA4D25FDezyewFxgPBljDakJ501b+PGBqlPSkxZwnqIt5XRGuzScmdwFt6Hrum7obrcb&#10;ZQ3QlaIoMF4A2Ryj5XK51+tdXFy43W4QT5/P1263cflEIasIxRm4Py7wYPQUurZt397eUrz1e33d&#10;0OluG4nuRbdorMtkMnLdkrwOxaAzl8t1c3Nzfn4+Ho9xmDk/Pyer47bTGsnEyHg8vrS05HK5qtXq&#10;mzdvaGOkK1bTNNyE2Fko2txuNzeZ4EeAoUq5vLxEa8mSm06ntVrNMI1UKgWkjoslrgJIoqb2lCvn&#10;NtJRhKhzMplEo1FFUWZNDKkwO51OoVC4uroqFosEBg6uQCCAeBm78Hg8jrcAdQIyWB79SAyrB/M1&#10;RR8f6yQUCiH6wwwHXPX29tbQDVVTOb4qlUq5XB4L2we4ovn5+Tt37mxubmqaBuDS7/cvLi46nU69&#10;XucAgR2kOuIMYQIVihKSPLlhLeGKWyqVKpVKIpHAD319fR37LIQ2FxcXxCTaJsjyUVdBS7C/nJkh&#10;Lng33dzcFAqFRqNB9kODNsQPEAlMj8/nW1tbY5mpqkplNZ1OMVuXwU8qASV56XK5OK/oa3YcBxkU&#10;dQKiCRrUyuUyP+PxeCiD5+fnDw8Ppf5ofn6eVgYMkT/55JPxeLy8vAzeenFx0Ww2mT85Go3IqhVF&#10;wfHg4uKCh6iqqsf71gVyaWmJhKxYLNLuoCgKtTR3GwaCJJv1T3YVj8fR3TNxlDnS29vbdK2y03F4&#10;qFQqb968GY1GoHixWEwGfkmocwfIOQg61DC2bTPtwLbtbDbLIEdqNpqKSExB2Qi4Hq8nn8+fnZ3B&#10;MCmKAnWE8D8cDgOdZ7NZbN84VBcWFpi8x5huJP9ra2sff/zx+++/n06n2SaMDf/yyy+Pjo5M02TU&#10;/Lvvvot7Q7lcvr6+XltbOz8/TyQSgPiNRqNQKPh8vp/97Ge7u7uxWAyhLlJNzgHTNF+9evUf//Ef&#10;hULBNMxHjx7dvXv35ubm9PT01atXLFfbtgFtmXUspTenp6flcvnFixdv3ryhRSmXy8UTccCXy8tL&#10;7hVsE8uSwI0LE+b+NFRRQBIUBoMB+uKp8E0GmlQUBUSefUTAxTEcBWssFhuPx/l8vtlodntdRVR3&#10;iMdxawSJW11d5eOY6AP5BEm2t7c3Pz+fTCZzudz6+jpwTD6ff/HixWg0YjapzGsxOyLYsZY46xh2&#10;iuqKsc/Ly8utVuvo6IiuNYZys55LpdLa2hqDtfkXr5gHgz5raWkpmUxSz8gEABedTCaTTqc9Hg8D&#10;P/BTymazy8vLsJgIlqGOKF+j0ajf5yePJ4G+urqyxEgwvxiURUSQebycBsnj6/V6QLG6rlNETSYT&#10;unPAxzHEWFxcTCaTNLai3UOhj+LM4/FwSSwA6UhDaANpsoW8cTqdXl5e0n9DmCAdIvDxVp1Ox3Gc&#10;WCx2584dODOaQlgJwWAQfQBaMFh/KkzKSF20JnNog2SB81JLAw6SNLI4SYd6vR5dbp1O5+LigoDC&#10;emg0GtlsFqkseSxJSDqdBrBDiy2hQCB+tG/IJ5PJpCmsD1h1UkhFfNGE77AjhgpiUDkYDOBd4OCp&#10;q8mubduGGrm9vSVqEBDpueR9UqkUONfZ2ZnL5QoEAiA+kM2seXoXyNKBdUihTTHJTOZIHKRob9FF&#10;sseByRD68VjBy8i1iLClUomoCpFfKBSePXumKIpXzO7yeDzdbrdcLoPAsmDy+fxgMDg5OUFBPzc3&#10;B6wvvywnPMN4pZnG/Pw895bpu61WiyHD8/PzoEj0xJBgg6CBjWIbyJSmbDZLVsnkc+TzeLitr6/L&#10;bga0JvSjINSwppZcmeAI1BSc5wQmqfpnrSKNh1798ssv6WNLp9NoLyCD0X7C6PT7fZqTEvHExJq0&#10;223SckLYVAzA5JyHifT5fBPh1o0ZIC2AvV6vVCpZlsVNCwQCtAqlUinDMDDPvL29xa1U0zRQHuoO&#10;VAjEWTmEoFAoHB8fM2MZXJ7bQs/Z6enp4eHhwcHB/fv3V1dXISSCwSAAN4IGQipLhatyHIcugW63&#10;O+gPmA6aSCToEuPnFUWh/4Osj8wQvZeu61dXV7QskJnUarXXr1+fnp4uLy/jR7eystJsNknkOPdg&#10;ImXewjgQ5jCRFZP94uslIRWKa6/XS0CnMXEymXz++edYnfz7v/97KpXa3d0lhUA/wQ4tlUonJyeY&#10;Uz158uTOnTtopzBdpHkim81mMplarUbQIXkmLktMfDAYcHRYlgVbbFnW+vo6/lFUr263m63U6/Yq&#10;FxW+dTAYRLQLA0oVCYhWr9fD4TBRjDr09vZWarwMMRPCdJnkz/h9tdvty8vL29vb09NTx3FIuiSv&#10;KRXKxWJRTslGwUOkUIUJJ0iZJfreiDvsgk6nAx88EL6jOOfIw1MRxCciFc4NRVEMwyA5pzqe88+F&#10;F8KOeKmqGggESMJl2wqd5dSYJDCKoiDqcrlc7Xa7Xq8zEZM9DldNVOVtWY0u4VchI6NlWdbUAnh1&#10;xNRMSnvLsgjQIDZUzW63m0h9eXmJ6i6y8EdNJJcncQ9WCEsUcpSNNrWmEvOBlVRVVTd0R9jKa0Lb&#10;bhiGKawpHNFpQSRVBLoH9kLRSq0thYwEHRI54EiiDIIw9gv1BXLVSqVC/sl2hsQaCa8Olg2hiqTi&#10;jzJNTZOkF/eNoxj2DvdIopKE2uXPkydQO1NfINeAk5C9PkjKTMPUdE2KnfFjUIS0FI6KW8GaBCzS&#10;dT0ajbIsVVUFjlMURa6HWQsQkoderxeNRgFVvF6vhHcp1Ulio9GoS3g24IfJqhuNRp1ORxdDSfmT&#10;x2GLmcmz8X1W8W3ohiaae+gYGAwGzWbT5XKBLYyEv7ocfk7SG4lESDAYvo1oZiTGjCui2W4W85Rq&#10;WsgkngjfkQSMYOoSds38PIQHiR+HFU2rIJkgPD6fD/EWFRDBmuSHWBYKheixkEhpo9GQOQmZBuK/&#10;eDzOWuKjZWcVt52FRyzGZJ6jg3pZE2OQZ1+GMDqDu6UOtW0bPgkVNTlVNBplh9JVTzJvmiYIHv9J&#10;FwJ7cDweI5Qc9AeKotjTt1wmOKQtXJgkzzQLoMs2HfSmtuh+hjcQwQAAIABJREFUkOir5CT4+raY&#10;/+HM2PxIcoKUErREmRnbwDKjYHFEE7MmWg100bJAhFV+2i3B37kGGAj0SewLyYhoM3O82Vzcbe6P&#10;fCuuRBI2s3SRMtMbIV/OT3syJGwO1aGJCRyq8MuaXeSKIGasmUmlf/Ka/ffZjhCu+f8TLTF7s2bf&#10;bjzjOaVqb72u6FhhJ8s1yrHFLdaEN87se4JaOo6D8lo+v5GYNqwoytSe6oqOvJqnKJltyZ45QhWC&#10;AwO6Y9p5+Hdl5ly2bZuSIxaNEZJJ8npinJqqqtfX1+FwGPTKFF5vXAwLRRGrRNIn5EzRaFQ2ixCD&#10;+cWJsLFjrTMEmGwMdSQbBoRU1VTEnlALXq8XYpNdTRH7Fm8ydNMwJ9bEFIMTuOd4gAK/ktcShJAH&#10;4m3KVyOo2GIgh+M49J2Q6CsiSPBjLEdbqCRk+iLBAiKZIdoJJW+JoG8kvHHlO8gtBKBMSgeDAhJt&#10;GEYkEuEQYZlxjqM/4kzxCK9DTlgpsuYK+ZrdXheSAL5dJkbM0eJEhk+m81TTNPBWQBwqH2jVTqeD&#10;GLxarZIqUXaOx2PgDx4EbqSISZvNJnOKOGLcbvfKysqDBw+i0ejp6SnCUpBHMgNUVIl4AncFfB4V&#10;RRkMBqVSidmkjUZjOp0CsvN1yPItywJ0oDOXWE5oYcsM+m8dgVGzMqjg8vLS7XYvLy8jPEwmk2Qz&#10;qLfSqfRoPKpWq2x8SUrLh8izNg1TNpHIA5QaVfaOaJqGJ6yiKHT/+P1+a2KBDYVCofn5eSh6bj7h&#10;AblxqVSSQxf41o7j0MN+dXVFBu9yua6urrirRC82aTgc5tvJFNbtdtNuQpxG7t3r9WhivRWDB/v9&#10;PtTL/Pw8nSuKmP7n9/klDsLdKBQLfr+/1WqVSqUff/yxVqtpmra4uPj48WOPx7O4uMhAEeAJEF4G&#10;ty4tLT19+pR13mq1MOKfTqf0aqDzYjwjLEiz2Rz0B0xlbDabp6en19fX8Xj88ePHjx492tjYCAQC&#10;19fXmFaNRiP8TOE28H6RAQ/RGdwJi4e1NDc3Rylo2zbyT8gAlreqqsBt+DPs7OwsLS35xdg00zTP&#10;zs7oTY5EIqlUiq/QarXe1gzTqWmagONY35Cc0TbBp2PqUigUDg4OcJOAuOI+gAgAlUaj0VAoBLTd&#10;arUODg7+8Ic/dLvdWCy2u7u7tLREAYk+PZFIQDeCNyWTyevOdaPReP36NZX/zs7O9vb24uLiZDLB&#10;NINp83xTjHQURWk0GoAjqVSKpwBXFI1EgWjH43G1Wv3+++8Hg8Hm5ubKysp0OgWzZrMz6RHn9Hg8&#10;nkwmWWYYH3m9XkMYOIKJ0BlAkPX7/C6PC8onl8u99957uVwOXc+XX36p63oikXjw4MH8/DzW1Yqi&#10;HB4enp6eGoaxsrLy85//HJLmiy++YD+Cx9GOMz8/3+l0fve73+FTnMlkNjY2VldXO53OwsLC0tLS&#10;2trao0eP2IOFQuHbb7/97LPPXrx4oWlaMpn88z//8zt37tDQ0Ol0Pv/886+++qrdbm9sbOzs7Pz2&#10;t78Fizw8PHz58uVkMqGrQI67uLi4UFU1kUiw91+9evXFF1/QT/Czn/1sdXW12+2+fPny9PS03+8D&#10;aqA7TqfT8/PzdDdeXV0dHh5+8cUXn3/+ea/Xe/DgwW9/+9tYLHZ+fv5P//RP4/E4Ho8/fPgwm83m&#10;cjkCDTU/bCJkEmTb6uoqDwt+AsMrup4Nw9jZ2SmXyycnJ/v7+0y9Y6g4iwR2KhKJJJPJVCqFPREw&#10;IjsFeRTvyVmUTCYjkchkMmk2mpe1y5cvX8IpclT2er21tbXt7e3d3d1wOMxqv7i4MAyDs5q0YTAY&#10;gDaSUaAnQgnR7Xbz+fx3333ncrkePHjwF3/xF7quF4tFfh4ag7sKAwFlLnFq6MbubXdiTUA3+Mo0&#10;tXAxsCz0r9Bah8Sbt1UUhflACwsLHo+nUqnQO6IoitRFXtYupcAFOTzkHPr6SqUC10IiB0Bpz3Qn&#10;DMXAPTaRIloMWcBIC93CdOXo6OjVq1c43SUSiUQiMSvdINyMhDGmqqrwFpeXl7VajWYUxoy7XK5W&#10;q8UjVhQlu5RVFIXT2+/3d7vdTCbz7rvvItZuNBqHh4cgXKQlxCOPx8Nm57BFNIMWoV6vv3r1imx5&#10;Z2en3+9XKhVM7TlOSZiHwyG6cgAdgAZ6bV0uF71TdFnh1p3NZkfCfpNllkwm4/E4ORtntYRjpjMj&#10;+zgrYtFYPBH3eDwASdqMPzKBEtoJXT+AhW3bCPQQH0zGk8FwgG5d1/V2uw0WRqFFwoznCR9KpT2Z&#10;TGghQtiIu3EwGCRAt1qtRqPBdcKgcGH4IsKm+Lw+wzQkSwfTgJ6G7FpRFMuy6IUiOcT3wCVsu0lT&#10;R6PR6uqqrGugVRjfAmKIFpsaD5ibjQzXy0qjpgiFQpQ/t7e3QPYsXTJwRbR0yNoHHs4WgxBm4TOi&#10;WzgcpnuA3vF+v394ePjs2TMyWC7bsiys/DwejwzWeB6qqkr3OelQIBAgmZFNUefn57quy5jFbSSB&#10;1HWdoO/xeM7Ozr799lvDMJidgKmmXCQsUUpLy7LC4TBTBufn52u12tHRkeM4PjFtlTyf0IDzG4dz&#10;o9GQW54T4xe/+AUo1eHrw0Kh0O12m80mmpuf//znGxsb0Jy6rtMdsry8vLu7i/Pn3t7e8+fPX716&#10;xVC0tbU16oJgMLiyvDKxJicnJwcHBxSqf/Znf5bNZsfjMU5H5NUs42azubGxAVjM3oEWjcViYM2c&#10;AJzP1WqVrqO5wBy3hYMIYBQWnJSVCyaN6XQ6Pp+PIdvsEcT1tBLu7e2l02lIgrW1NXYoJARBNhwO&#10;kyP9+OOPnK5go7R7cn6yMYE7kanOzc0BjpPCDYXJO+ZL+/v7P/74o9frffjw4dLSUiqVeu+999bX&#10;14mecPPPnj3jsdq2Xb2oGqaxurpaq9WgRoaDIRguAg5K162tLYaUwMtirDoYDILB4O7uLj0QTKfY&#10;29vrdDp3795dX19fzCyifqhUKl9//TXz6tiesJ5gf+TbGJ8CAna73epFVdM1GCyWHASeBCJs2ybH&#10;VhQlkUjs7OwoikIXDvuCL3t5eYnOg3tLRwsrgXXl8XioX/imtm3DyoC/03OPczJIBew+kCU/T3ko&#10;heRutxsWAYAvFAoZpiFDHk29qOClzB8KUxX9FsAmFDgUJn0xEZNeQ9p3OBxQrTGVJ51OYzJMLTwV&#10;vuRU65i0cJpBAXrFgARyMJLVyWSCGglUBDqBH4AM9vv9fAU8k91ijPNbnas11XRt1B3Ju8G/j4Uv&#10;k6xkLWHtKI2nAMS5DyxyxkWAyEsFMaCnjPiAs8QOUjuwFEN00gBw8+wAc+BjpJ6SHIbsQiIYwCCq&#10;mGSpaVooFKLpijtJ4UmZQEKuqiod/6pwoufeElt/+OEH9JG3YtwOHdLMeHO73dQCrFXuP2gj0niJ&#10;VtN30u11Dw8PuRKMvOiaxf5ayjUMMVeVsouGBo59GeJZY1DgpmniYkrSAtDJj0kSiEoZtkDXdaAD&#10;1pthGDwyVKG6MCmRSKY1/eNoYolWgTtRV2KnxrOmh5i1DSdH2Yhi461S9rbbve1ySNKVwjVDDxgz&#10;8mXQDJqf0PCBVY7ElBRSU9JsVikYGhNcEIVIvTVt+hTyg8EgHA53Oh36/wCdpHEIJw/CQWpwsmtq&#10;MYDQSCRCeoN0gNUIn+EWloaQH3hJga4QqjweD2AvKPZITGiAK5LiIRrEUa/i4kAmA4TidrspjpjZ&#10;BoJqGAZWe9xGRUxZcLldQS0ID4djwSxthsWZBG85V3kHQAyYZqlmUAQtQY4hGRfJEMyC+P6ZEd/Q&#10;aWNhXsoPAFeiM57dgIYYzM41SGZU/amPkyVaw3lGE9HtrQguQRNzp2d7OBRh58OC4eNcLpcmBOLK&#10;T1s0yEglV6EK20latbjJ/C5nuOS3yOE5r+QFjIUBHQsAvlB+orx7fHdW+ES4Zaj/m5HXvFQxjEX9&#10;49dR/4TDINsjL+dLsvhmWURk0QQwXQx14H/BbUhBHHWRy3S9PV803XZsQzeAzwh+/LokJDn7TOHn&#10;RQSVT4gFSn1Cvco3kusSmossUBFzn1TR+MPlSRyH/9SEdx7O3ciI2Lpy0XM3OC5BXcm9gEUkFMjF&#10;JBIJlI8cRvV6HdyQ+wPBQDD2eDymYUqIX1EU+FJdeCbaopuPqECmS0nDUp7ONPWwYvimsjGCrEhR&#10;FJxPJAFO1KHxhY9TRJ+RMmMECckhbxHbRtM0GKbZ5hhHNEZJUoEWcnJ3wgDwAXwSnKTL5cKFs9fr&#10;eYX1IekguKppmrVajZIeIafkVIAb2EiUGXyp8Wg8Gr+lwWEvOC9ImKbTqd/vJ8BkMhk5YYbeOu6S&#10;ImjAxcVFkmYoKHAKdq/P58PtB5oB1AAdSrfX7fa6PDX+L8r38XgMrMO+mPPPhcIhlHSKotzc3FD3&#10;Ar6oqgpV0xYv5JkgDghjwbM4Bz0eTyKR2NzcpHLm2B1P3q5YvJgJz1A1rH++pqqqU/ttfyKbAm04&#10;nePY+nM/ESE6ttPv9z0eTyKZCC+EXS4XretcJ1JTgjTrH86cJeQSjYGoawE+hsNhpVIB84WTIN1M&#10;JpMrKyvMD+Cw1jTt5uYGcyqWIn8BAWHQBU/HMIzV1VXsboHSwAvm5uZsx+6JMXTI6knQSfqbzSa6&#10;/pWVlVwuR2s89gIo9zVNi8Vi5F6pVGp5ebnZbOJpU6lUwOxYsYboI+HwGY/HVGVTMaxM13UcGBAs&#10;A9wYhlGpVAqFgiPmr5DVcexI0pSWNbR7xBu6YQgz4FnhcHhjY2NxcZHZGK1W6+rqShXOqvjmr66u&#10;olKs1WqX1ctZm1oUPeRn6OM4Iihlk8kkTAmfiKLNFh2LoVAol83xoN1uN21DU2Ft7Ha7IXtyudz9&#10;+/d7vd7R0dHXX3/9+vXrnZ2d9957b3t7m06Li4sLlCD4mEv2BVKwXC4zWN7v9y8vL29ubi4sLJyf&#10;n+/v7x8cHBChYrEYtRleujTOk5Twjy6XK5FIbGxuMLWlVCoho1tfXweLxHtn0B+0O22Iq+PjY6T3&#10;nFoECImjXTWvbm5vUKZwAHL+27Y9noz9c/719fVAIECnyOXlJQZBaEJlxUgthFMTgMjc3BwgjuM4&#10;DInFE4BHQ17OAjs5OSEbVoVf/+bm5kcffUSZhDj0/Pw8n88rinL//n2Xy/X48eM7d+4Mh8Ojo6Nn&#10;z57t7+9blpVIJJ4+fbqxsbG9vT0cDum7qtVqbrd7c3Pz8ePHdCX/8MMPx8fH3W736dOnDBflaX73&#10;3Xe7u7t/8zd/k8lk6vV6oVD46quvSKlpCULXzC0aDAedTufw8HBvb4/RsrBEqqoO+gO+CFAOk1EQ&#10;BHCqv3nz5urq6vLyEgI1IGZRcmZKxnphYQGSezgcFgoFUAM8rAaDQblchqQnnLE7kGGyC2ZBRqod&#10;wCYeXDabJToAEjFGBeDVNM3FxUXGP3g8HiAYGiw4lHBm63a7IN2UE/w7hCvQ8HQ6jcVi2Lng9w1m&#10;V6vVcITIZDLD4RDlPlwdYCvvfyNGglHQkk68efMGByoibDKZfPLkCapkDJGq1Wo4HF5fX+eoQRB6&#10;cXHx6tUrPHDoheIrgxgC41Kl0KgKTkrOAxQOfN/r9SjvWeTMdeCHKfLRDfAQGYpDsyyJDfSG1+OV&#10;1Sl3abacRok2nU41VbtqXcm5OIimqZaJBZzJ/UHfP/Zz8BqGgQc6twvMAgCX5jbSPOrD6+trl+mi&#10;DoxGoxy2HJ4ol4kIyWQyFouhqcc0wxaeAHwFGlzC4TAzhN1i4N5gMKDJjFRTyq5ZYB6Pp16v08Kl&#10;/tTQgy+Cmz9J9cbGBrUlclccEYG9aPEhwWs0GlfNKzYmmwXdjFTwkLVSOvK5ujAL9fv95XKZCUmO&#10;40Cru93u0Wi0ubk5mUzY2hxZkOWMyEIyYgjrBh46rA8KfYQmvV4PQhosBodGKnAuqVgsyhJrPB4D&#10;tcsLJiHkoOD8ofYZj8ad6w4NSfnTfKFYqNfrLpeLboBIJAJ9yJWThU7F9BcSDz6CEMMpgXJ2tvol&#10;h+SyM5mMrAkhO6dCJnz37t3r62sWAE5i5BL1eh1HL5AXRwzUOT4+fvbs2cOHD3O53Pz8/PLystvt&#10;/uabb6SkiYpPlnVS/YN8HlSIOE5KkMlkQC1BENiMmMKRe8CKATvyNVVhPY8KGOUWcNVAzKYiB6Bz&#10;C8ScHURfGiMudnZ2VlZWSqUSRmr5fL5SqfzDP/wDO4W2rbW1tc3NzVgsRg/Z4eGhpmkYML569erb&#10;b7/1+XwrKytPnz6NxWLhZNgWZjiNRoM6y+PxPHr0KBQKAaYQCKrVarVaLZVKjUbj4ODg008/XV1d&#10;zeVym5ubGBiWy2XeeTqdzs/Pm6aJmt4RRlIUpIh5ideKqPMZl0WJqqrq6enp8fGx7D6BieRMqF3W&#10;qtUqK59+QSJauVw+PDzkXI3FYjs7O2i6b29vV1ZWaItHho803u/3o/HPZrOFQgEYEQSffJj1TyRF&#10;5nV8fHx8fGwINXoul2NkDvv0zZs3Z2dnkkw6PjoG4b13797W9lZ6Mf3q1avDw8Pr6+vSeQkS2ufz&#10;7e7u8mSRbbLrQUzC4fDKyorjOCyMyWRCO4VpmpAZHIBMIyezlbAg5Uk2m6U2YXlfta663S4EAw0Z&#10;l5eX6EiGw2FkIYIYgsS+1WodHh5ycFGk+Hw+WS/3+30aStgv5AakZ+wX0mAOt2KxKMfXAVaAKROM&#10;QNV58WXz+bwhpsIyZwj6QZ4ww+GQgYU8ViBXzszLy0vgbNTZiK9V4WstUUhF2DwQXi8uLmyhSY/H&#10;42AIXq/XLRyzSREJx7wPPn78FmEFr0KPGPUkEUN+l/+byWSi0ShW/hMxL43jkWUD2MKby88yTdMZ&#10;vzXtoJlAwoLyYAcnIeqRLIFImKbZ7/cH4sVZBHM/FL5YgMsAvqAHErwjBwBEkvQDD4uzYjqdUl0C&#10;qfMtFDEAQBFaaQkjSskstDGnASscGT6XRLVO7cBbse8U4Xk+tab1SR3sHoL26uqqXC5zmhlC+g1/&#10;RoAAAF1aWtrY2EAJyooCstSFhyT4W6/XI5qMxWhoCX2SjPHcu2LGJ3gg+m5NzNWA8gffYKFy2oNK&#10;x+PxdrstwVOSc74C9wT7L0PoDklLKGlnD08ZOuWDo8kDUgG0QUYc3lBRFCxSaL6kwRqFmWVZHq9n&#10;OBhi1wZ/I+8/bn5seZewo5CInOT+dWGEoIsxpVDOpBa4U7A7er0ek5AQKhE4gLzgtDh+kWvX63WS&#10;llQqJa3LuVc8XzL/VqvFIqTVknMSpQJFBDUmaT972RTDWkxhMMjFz2LFPuEdpwh9M0SsHJiBlIQw&#10;B21vWRb1S7FYJGsdiKHFrGoOZFJNdj08pVxOPGKJGKjCFY3KmnOPw01ij2CbujDgoVNKwv3y8uT3&#10;soUROpuUc8kS3v68yHJhnpAUqGLANZAIVyVzXc4ZfaanBxgWpod1yL7jdOU6Je/IWyEJNYXtmyOc&#10;3ECYFdFsYM+0B+gzs3sHYjSvLcaAq2JctCP6RWTK9yddESDws3/KNEkRXWjOT7so5Gp5S8Mo/z9f&#10;6oxjmiaGQpuit2V2nytiiAIvDgV5I2ZvhzbTUULvHr1Fbrfb7XKD9XDsEixdLpfLcPEmpmbK0Ds/&#10;Py8JSbh3LOFYNJawZZePSh7iku+ST47VbJom74mojTKGjSeROPakrHh1XZcjKMbqmMNaVdVGo8Gu&#10;Bmzlo2WxJ8Fc+GGUI3KJINBjP/Ckp2JKIaoK9gOCGv3/zepr9jmSphBgdDH2Vh4fcluylCkbJmIU&#10;gSXsd6hvJfHFV+CsgeYFQuUc1EWXAG/LL5o/7fyS78yfkt+jeCZ4w1SzGx0xw4dDgfDcF1OD4J9R&#10;oaIkJR4r4jThkmRAAvuTzCRbjh/g5mMzCt0lVyaBuVwuS1wb0tvv949HY9uxMZAhJIxGo9PT0++/&#10;/x4rJ8MwUItgoIEfEV4NiqLQM0tJj/wKHQdaiVQq5RLjy1jwxEJQJO4/C56sqNlstlvtq9bV7DfS&#10;dR0bjaWlpel0yvAAwzBisVgymQwGg1jEIHSlw46cj72jKEooFALH5EhlHbKw+aBSqdTtdqlVMPah&#10;GMhkMvpMyxHHNPUVicvt7e3x8XGv18NVhqYfrllRFN6KMC/3CxWaLdS4OEtwhpLl2LaNARdZC3Ed&#10;02RaClhLqHHRjKBKW11dxaFblt9ye+IIzDO6uLigLYMD4d69e3IYDJ7gp6enL1++/PHHHyeiTzmd&#10;TsdiMcrv7777js4VlPJer5dOMvIVGFa6RvDjBtOhniEpIQmTRcVYeOgRiaWFtzwY0bbwdFwuVygU&#10;SiaTWKAC9fInpwRJWLvdrlar7GUM69BogAtL6Xqj2YCCMgwDAgPpEwQDwATNEIqiUK9i3Iy/M9cw&#10;Ho9D8yHd0MeTtxalnIFwbLIxf21tbWdnBwu1Uqn04sWLm5ubO3fuPHjw4PHjx+FQuHheLJfLlC62&#10;sKHj1Op2u2/evCkWirV6bTAYxGIxZvDis1E4K7x584aeD1LGvnAmpJiHGkSBBdKUTqeRgqJeZDel&#10;UilFUS4uLgpnhXanjVrkzfEb2nLBEeDw4CC554qiWFNLFU6sJNyMKgVPwbIplUp1b7t7L/cuLi6G&#10;w+Ha2tqvfvUr1J37r/Zfvnp5fn6OO0cikaA3ZTqdnpyc5PN527Z/9atfLS4uGobx/PnzQqHACm80&#10;GvhTra+vc1RGo9Ht7e27d+/Oz88Xi8VSqfTP//zP+/v7jUYjGo1+/PHH9+7du3fvXiKRqFarX331&#10;1bfffru3t2dZFkOznz59+vOf/1zTtFar9Y//+I+Hh4fFYjGdTv/d3/0dE18R3uIgtLq6ytxO2p4a&#10;jUYkEqFbaDQa0fOBnlpiWOwjVVVBdcGSnj9/vrW19Zu//s3q2ipnESf2gwcP1tfXSRmx0bMsC6id&#10;adWj0Wh9fX19fZ1aq1gsAuohzaadC8OxTqfz3XffKYrCNBeIKMZEk4Twk7R+49U2Hr2drkZ2Tggj&#10;gOKegRSO8//w8BAmm6osGo0uLi52Op3Xr18zHURVVTSkOPyQHWF7DdZMlIcSOz8/p/CTs0bcbjdE&#10;I2Cl1+tNJpLw4lKrQU04HLx1L6Q+B/sjOhMamPa0srJy9+5dnxg1AbdBa/a9e/eQL7ENQaCA7YAI&#10;ofklMM1RpghzCVQsc3Nzu7u70hiw3W6fnZ1JPo/tgz7dtm3eM5lMHh8f5/N5WCUMxLjCnZ0d5mF4&#10;vd5arcZ9qF5Ub7u3GKMzyVYRHgswvqZphsNhwzCgtWgiGY1GRHNFwAqwFKDwpmnyuF++fInDZ6/X&#10;W15eJtWBu5VCMACsYXVIVkZFTWAiV4TXQcWPKxS3lNsYCARisdj9+/cpHkAJaR3gJ4kgpApeYZCt&#10;iNqbA1yGuVnQhCQcBQYSY9I8gvv8/PxwMKSJBI97ViBO6DAxvCF4LukuRTXkCpkJWA+ZMHrtBw8e&#10;wKyMRUe1FMSRbDA2HC5qOp3Cw9EKIHkXW/Tp0xpLAsz1sBQxnKHfIhgM0s0AmacI0yc4WiwIdNEA&#10;QYzm0WiaZhomBTBUfb/fX11drVarDGLp9Xq7u7t4Y9JfAoWDigK0CC0IBS20BHm4ZVlMOWKFI1SH&#10;R+TokKW44zj0XLIqHj9+TLnE/BIceJgYtLGxwSAKqIJWq/X69Wum1Pzwww8kHrc3t5e1S6oksMLJ&#10;ZEI2SH8k9YLP50OSRc4pi3xqCpqumAXFViX2yYYkR4xdVRSlWq0ORfc2EZA6wrIs+oNpSEWTCxbP&#10;KAiAGBqUyce+/vprdAY0TzBN4ZNPPqH1lhybCgL/Q13XaQccjUY4y11dXZF4h0Khfq+PGSBo6Tvv&#10;vPPjjz/SLPj69WtsqWj5SqfTAFu0dGxubpLMDwaDfD5PUppIJJAcoUbilDg9PeU4pa2EZQCCAw3f&#10;7/cRVbCeg8Fgs9l0HAdLKFVVMaeKx+NXV1elUuni4gKLVEVROPcymQypb7/fn4wnmq45jgP4W61W&#10;B4MByPvmxuZiZjGZTL548aLX6zGD5/z8vFAoRKNRzhw09Y7w1nccx+12r62tsYMURUG4fXV1Zdt2&#10;uVzG0o21xHaDyDk7Ozs4OAheBTmUYEqy2exkMuFkJkvncEPOEo/HKfpYgZh8mqYpfbosyzo7Ozs9&#10;PSVhSyaTmUzm6uoKNZKiKFQ6sEcSHER9BbRHzQgndHt7y31jRh1RPpvNbm1tZTIZcnICOmsyGo0m&#10;EglWF5OQwuFwNpuldmi1WpJdoxCj+YywQjYIKnd5eSnp1WAwaOjGeDKmF/9t64DpmlhvDTGA+Uhx&#10;E4kEuQ3QPwUjL3YrRSXyIN6NggKZGpQqtQC7j9NAgtHS1pUCBJiYTNUWw2BBNiXgQ1XY6/VQbUpF&#10;41QMKObcQLRerVaZ/7e0tBQIBBgLJ0lQyab/yYv8gaUOMmiLAZbU9dxJZ0b+OJ3pmXCEUx8xC50Z&#10;QDBgLhABmSeQhSXGV3BhEkbni4/HY9nzIUMMNBW9g+x6Tp4/MRdR5AgHoT2njAXsJlGUnf2yv59v&#10;pwrTFUVgkaqmrqyscEk0np6dnTGsURf2NWjnJS1BRIa/RPotQ7MthoLwMz6fj9Hci4uLrBbeQRKr&#10;EkgFzwHkhYLiy4KosFxV4VHs2I4zM3uV2yjtfeDAeBAkHuRFdI/pwk+M81P9byMQbGHKT4ghIZnO&#10;dKhowngHdAjqDqRCmYEKCRzg+2+bkKypbrz1Du0LI3H5EYrovnWE7xMgmyIMZmbhLFXYCs3Kr3XR&#10;aEVhIqnQSCQSCoWYS4ohIegW7II+006EyoFkoFqt9no92uM8PzUrkxoRdFFerxc7blqmJF/izLxm&#10;4XsJwE6nU6QSEnmAn4NlNEVPgyP4ePQZqqqCu/JcJO+oiXkBEo5XhIsPDwVAg9tiGuZUn0rWUBO2&#10;PQgKIYpmuWQKPXkySO0FCYkiuh/kRpjd+7PScNgFDtVDOlIoAAAgAElEQVRZ9JuUdSoUJBxofH3J&#10;SeiiP0NmRHLRyhcQpdzgfBe5ViXoykdI6Gz2TeQJo8685A1UJFsgnNDkk9Vm3Jzktekz5lSKGFos&#10;IWVlxhhK/gy7WL7t/6pbQlM1y7b++787M/MbNFXDcJ/HKY9a+Wh5EZ7RKfj9fnze3XgTmaaiKBMx&#10;hUbXdRnh6H5SxCBKNKQsEQ5Kv98fCoXa7TYxWJ653B0ECEQXVXT3IEmgFwnJHvm3pmkggCiMEHkR&#10;S1j6inAZm/1e4/G4e9uF3pedTbLHFr08BSFlGEUIq4oDETiv0+nwv0iqJMczmUyIl1zDf4f4Ed8B&#10;4ckOEtBStqsuJnlIwZf8XdSyRAhLTHegKOIOU/YoM/i+KuYxTKdTOj1lEcuvw0OABRPdWfGsB1nG&#10;S0WDfO7T6dTr9UajUU4rc8ZQSxHjdqku2u02A3NUVaWQQ4/g8Xii0ShwEie+oigsDHIstjSjBWTr&#10;FkkqiRRcFykvaC/Xj5xza2uLhmhTTM+GNeFhra+vs2gxCiBl0TQNW3kuDxXA8vIyX5w1wIDfm5sb&#10;cBBTzHU0RdeOoiisc2yvXaaLXWNZFhWjHPPQbrdLpRKVP6AGOg4o4lAolMvlkBOWSiWpi+TL9nq9&#10;UqlEGcl9m/2OhmFks9lSqSQNcBWB4FBHkSvgeCArAZqdGaDCbanX6+1WezB8axkEdDIejxcWFlDX&#10;+nw+6e8xnU7xnpYpIPbrUvEdCoXwR5ZUpcyBpPKI4jMej5fL5ePjY7phZHcXRVQwGFxZWVleXkYs&#10;TOVTrVZtMU5Ais7K5TIXAD+0vb29vLyMPhr7oKOjIzo5EAJTcWFhASbL7FnOCgwQ4vE4Y2kps1+/&#10;fs1UEkbUMo0WxisSiSC4dsQsMjYmJFM8Hkd9wBMhGxiPx2QhkHysVbm6OFcTiQREzo0Y3Hd5efn6&#10;9et2u53NZldXV7GkHwu/y2KxOD8/X6/XX758eXZ2hp4iEAhgIKDreiQSwSlrcXGRzidaWyzLQkp5&#10;enqaz+cpuZHMLCws8JRRVsoUTUqVUUzHYjHc8L777jvQgZ2dnc3NzXAoPLEmYHBUWaqqogbiW7fb&#10;7Vqt1u60yQB2d3c/+OADlPuNRuPg9QHe6JQ35L6ShyY5I5UBfVhaWoKEAMxCA57NZtPpNEV1oViA&#10;6oYmMU0zGo3yfVVV1TUdvSfEM8RVPB7ngWKr3e/3sQMi+6fDAA/iubk5uIFMJsNohJevXhaLRbfb&#10;/fDhQw43t9vN+yO9pH9L6nwp2lut1nXn+rZ7q2naysrK2toaDgn379+v1Wr/+Z//+eLFC7x6FhYW&#10;PvroI+wvPB4PIMj+/v6bN2/G4/Hdu3fj8fi9e/d2d3dXV1cNwzg6Otrb24NUCAaD9+7dY8TO1dXV&#10;yclJoVBQVfXOnTsfffTR2toaNtnMS/jwww/xrNjf38efjcYOwhwjiFnnTKdkxGUymdQ0rd1pF4tF&#10;ji/LsoLB4PLycjabDQaCUr4Nh0SUhFVaXV1NpVJQZfDcGBtSDWLGjUzv+vra7/c3m01CA8UDQnii&#10;Nvf85uamVCpxwvBAKWA4SGOxGF5PrG0GflBOrK6ugtGw0liEAI5LS0uLi4t4jHBmMk2BRFN2HWma&#10;BjJVr9exRN/a2orH48PhEIFntVpFCAm4SYymNQ30fzQaDYZv53srolRmM3KA397ehsPhra2t7e3t&#10;Bw8ecKmVSuX169ckKjjDeL1eTmyQIEQbgDgY9+ETyFAK1n+73cYwGt+wra0tKvCLi4urqyuwdVzI&#10;qLWoqymMydFx1Hny5Inb7dZUrdVukU+Gw+FcLse4l263C1Y1HA5dblfMG5NTXiQtgaaVOhxVka7r&#10;Pp8vmUwSZBHWcJZyFMOesu8IrBJ/kZJVRZQrnAMQh3Nzc2DiqqqC4JD0UnoBktq2jWiAcDwajQKB&#10;ADdZ1/Xj42OK20ajcX5+Xq/XE4nEQIxb1MU0P4/HE4/H/X4/8CiX5BZWM5ZlcThw4hE6I5EIKVy7&#10;3Sal5zmGw2E5MgeJAxpkOoF4N0yKwPfJLghSLBiPxzMajcAxqdw8wuKGT6HCR1TBcwcop+LVdR0t&#10;NnU1RQGpLKgZqZGE0UluV1dXIexlx1U2m3W5XJwJI+EoQi2AcBXUmFyRF/6EpVJJEQpcOBt6wYHP&#10;FhcXcZ+vVqvU+bDaxLVoNIokCwcGVMz8Ir1QwH+ZTAY4mG93dXVFAjmZTEqlEukEEkXOAdM08ath&#10;X0PhwNJ5vV7YiHA4TAwFXZqbm8vlco8ePSJIffHFF5whGxsbhEKAwu3tba/Xe319fXh4KPE+giO3&#10;V65tYqtt20yrglOR6B65qCKskIEA2u02AJBHOHTxpfgKAJpu4UMLshAIBFD2RKNR+H4SQgxnhsMh&#10;To+xWAzQnOawvb29SqVycHBwfHwMkbmxsfHBBx+A321ubv7t3/4tQPNkMsFgkJ8EEbYsa3V11eVy&#10;vXjx4vDwMJ/P8y+ZxQwpViqVevTokSYsF/h1FG+Q3AMx4k5VVUJPIBBgH3GqML0ZREwXEwva7Tb3&#10;FgSZxAN7yZubGyqLe/fuYSmcyWRY83g8jkYjJojwpKhEuGPJZDKbzRKOS6VS/ixfKBYcxyHq1ev1&#10;TrszsSbb29uXl5ekZFLCDy0BYM1ZRMu1rNo4MTjTeHCkoPiJcSjBFTUajRcvXiwtLS0sLOzs7CDa&#10;ODs7y+fzAILtdpteVbRiMKB492O6RQPcVJhx4zq1vr4OHO/xeEgIgeARyOu6Xi6Xab6k+sMs1NCN&#10;ykXl6uoqFAqtra1Fo9GlpSXIEkoqv9+PwenNzU25XC4WixwXi4uLmDghooIR39rawnWWafAej6fV&#10;avHDbjEJjF0cCAToD6tUKpQnsjOD4o4ADVaIHo6GXbfLHQgGQCQADabCtRhhMiC7oiimMAsCXaF1&#10;HpISky669EA5ZE0qhwkRoRYWFpAEkZPDyILvk4dInR94C8c+o4wkcNztdqPRKDqw4XAI+coewRrB&#10;5/MBuxMjYICazaZpmlhuIBtyCZsRTL8NMd+Y9G8gbIEpBrkzUuBFZIGNoCuUF6myKUZ1QruSQhC2&#10;qJQlXkFSCtbMKdQTIy1xoJWsD5OoZA8ZhaouXmwT7p5k8lhy3GGOIAn2sR/leSvhLHyAVeFx4oiB&#10;54aw/ST2EWKo5SUpzhtSw/J3W3Q3Ej3xVJDUIPP5cOYBBwAEn8WCdF2n1YOLAarmC6L4xF5FF3NE&#10;pEwB/kMVbiWJRIIDH8UP/d9ogMLhMLEDUBsIxZ6RRCuCBafsZR8Fg0Gms9gzNomqmGyK8gyDTdu2&#10;r6+vVVXF1pXZKuSK5+fnMuWbn5/nVKTVgJxTUllA2G63m34dmbfQAUBSRGVNTkvHD/GdeUusZMZF&#10;gPzAykBfkYlx/biwcNREIhHGmpLFcRTzuNkjSEZIenEng7Z0iekXMB/QVNzkWVx7lpYgIpD7Aenw&#10;lR0xcYFfkSAtb2gKpxyKsng8rgqlMgWUKVpX4f/YJuxxcle5eEYz4wAko8mjJ9mWzBPHBVmo3M6A&#10;DPIYkd9Lfqj90+43pFq8gNRcYlSMIvB3yUlMRXuo3PKSyeCS5Hbjs/g4ZQbfl0ggy5h3m4quFJYE&#10;+45YL6/NmpnTLNEGjjiqPyBrCFr2LEyGLcQ9+gx1yksuAE147Tgzkyrk15n9FV1Ik4lW/zsTJ011&#10;LIegyL9I9qbdbpP+SjYGKl7+LjWbJcaMGIZBotxqtcbjsfQKwOWDh8E5pSiKbKzmnJJ/pzEC2o19&#10;qygKhdZUCMNn8VyOUSIHCcRwOETEwb3risnDPDCoCP5dSlRoHKYAxmeNiEvpXq1Wi+dFUrFoNIoI&#10;gvXBQUYFAo5Jyzn5dyQSQT4JtEEZ5hYzhNnAE9HnyPQwuknwZpWyI5Ygv8IZDc8v1UlIJ9xi6pQM&#10;e7ZQInAZ6KHQX/BjMrqgbcQQE9LFnmn1oMORs0ZT3zYoza4WEmJF1OTcfIj6RCLBR7NeKWVNw9QN&#10;fWpNx9aYy4BQhexlZCuVDPkZjxJlH2sJhcJYeESyD6WVFg8oFAoRUbCKRgqK6od9rgnpPck9ao50&#10;Om0LrwNWLKaHwJGmaVarVaDknhj7oYlGVKArPouIBcABF2JZFlr7ra2tgBgIjMEIH8SSIxpJFB6h&#10;3GAwIJOjoZLzgsyPeobPUlUVI2OaE7l4QDF2qKqqqNdxbSISgMNms1kpHQUiwZSJHTcSg5ukbJ90&#10;Jx6P8zTdmhtq+vb2tt1p870URSEXxD99eXnZNE0oPR4WOw4xBVpRqE0KvIWFBWZKU8jB7XFeU/PD&#10;1iwsLNAsz6GPbRRFSyQSSSQSfBCnM9FiMBhcd64Hw8F0OmW6JtgEERozrmAwuLW1tbW1Rb1E+oKu&#10;Ge1POp3+xS9+QQDDu2Bvb+/k5KTRaJimmUqlotFoPB6/uLigS51DAA8Z0nFFtAfCSbytnQxDEYQQ&#10;3AYBKR6Pwyv0ej3Ao0AgkE6nyZYQndFQiRkuN5N3W1hYQLH+4sWLUqmEfy4odi6X29nZQVWKdh69&#10;Xq1W49DDhczv92NO9d5779H+yYLn0zkxer1eoVAAv7u4uGi1WouLi0+ePPnoo4+y2Wyz2Tw+PvZ6&#10;vaFQCJUogQMAEV8UtFqA0dVqFewjFottbW0pilIoFF6/fk3tASXs8XiwmLi8vMzn83hSaZr23nvv&#10;ffjhh0tLS91ut1AoMCQZvABilbCCRFqqbMj+dV1HG8tUgKOjo/39/X6/H4vFcFqo1WrHx8d8FgwB&#10;FQ6iP5J77Hrexk3d4JCUWA/Cmc3NzXQ67XK5ut3u3t5eqVQ6OzuzLOvevXu//vWvf/nLX4ZCoVar&#10;9dVXX3322We03QA3F4vF8/NzJsbTX7W2tuZyuX788cfXr19TnwOjnJ2dGaaBhjEUCj19+nR5efn8&#10;/Px3v/vdwcFBtVoNBoMfffTR3bt38Q3D0ejzzz//l3/5l6+//rper+/u7v7mN7+BrmAQ5d7e3tXV&#10;1cuXL//rv/7L5XJtb28/fvx4ZWWlXC5/9913bJ96vf7gwQNaGRRFaTabJycnnU6Hc8ayLHyfEESv&#10;rKyQBgDRGmIonKqqtVptaWnp8ePHqqrCkbx588bn88FGLC4uco5ZU4sDBB8qrGx3d3f/8i//0jRN&#10;Js1yz5eWlsgdIVGq1erJycnx8THWgqlUivqcXUYUoJElk8kwpIcmM0D2YDDY6XTy+TzdV0C0eEcQ&#10;6M/Pz6vVarlcdrlcyWQSV26Xy9Vut4vFImrfeDy+ubm5trY2Pz/f7/drtdpYjLugKNI0DUErbRC1&#10;Wo3md7fbHY1GDcMoFAoYytHVxPgiGoCkzoiQ2uv1sP6TcjxFtMai1HMcJxAI3Llz5+HDhzs7OxQ8&#10;5XL59PRUzhBaWlpSVZVxnaB7rVaLrIykiC4BZBaRSCSzmPH6vIZhQDDDl2xsbMzNzSHXffXqFYvB&#10;En2N4LxkurwtbNnKysrm5mYmk1FVNZ/PHxwcPH/+nMdk2/b5+Tlz0UE2AexAbJeXl4PBYKPRcByH&#10;04OYy9klMxmPx0NXBJ/Lj9m2LQP6ZDK5uLhADUCiRU/MxcUFbAr3AZgbXBgEajAY9Lo9tBQkXWR6&#10;ZAs40Z+fnwNbQ2HSQIwTi67rACvgNeQJuOK63W4mPKNWBvcnC+UpUHgYhhGLxQaDAd9rfn4+Eokw&#10;NEhWbo7jyNkMstIjDZbaNxIGx3He9hMI0IpKG7IQpRHOA/1+//r6msVMyxSJDc2v/BaZHlWD1+tN&#10;p9OZTAYckMQGQhGQhW9hWRZQERgZCsf9/X385WFQyJoikUi/1wcPor9TEcoSPjEajVJ0gIceHBzo&#10;ui4FRvfu3cvlcoCAUIyj0ejNmzcQgdw35JxSy8wFkJSOxMRdxsCQUwUCgUwmk8lk0FAjTUWjyvf1&#10;eDz8MAk/rVSotjm0WZkMXOUTJ5NJp9M5Pj6u1Wq5XC6ZTKbT6UQ8AbvTbrdfvnz5/PlzlPJE9svL&#10;S0YmNBoN7BOfPHkCmEUpx3x1hrEPBgMaQHmmnAPcQDpFZLnBUgSWpWTj4RqGwUdTU1B5wSCSYADm&#10;gqqw5lGJcigxdRm/IBo16Gbgm1arVc7P6XTKucT81V6vt7S0BCXMDSczdBynXq+jeHv16tXFxQXs&#10;GjONnjx5Mh6PO53Oy5cvT/Onp/nTra2tXC6HrywK32Aw+PDhQ+Da8/PzSqXiCDfdk5MT0LqFhQXa&#10;K3nKijCriUQih4eHV80r27HJl/AvtW2b1g2GORUKBVpzLi4umBSSSqU2NzdpXDs8PCyVSi6Xa3V1&#10;dXd3d35+PhqJBgKBZDL5ySefeL1eOkW2tra+//77o6Oj09NTwMdIJIJxJaUHfQCRSISTkKODBPL8&#10;/BwI2zRNFB7Ly8tLS0vEQQoTMBQ2RalUymazu7u76+vruFwiEeNsB8nFR5QE4A9/+EO9Xn/06NHa&#10;2tri4iKivTdv3lCUmabJySaL2UAgwLB3inHuKrgSbk4ejyeRSNze3j5//pwNjv9nMpnEbncwHNAv&#10;jukWweX/Zu1Mvtu6snN/boOe6EEQDUmwFxvJsmTJKtmvXOV4pVaalayMMkkyyST/VeaZZpK1ksqr&#10;Vat62ZKshhLFDkQPECRBou/uvW/w4zkFuyqZ1MPAy6ZB8OLec/bZ+/u+/W01+wc8MRwOU9kRtcCj&#10;V1ZWwNToS0Cqgs43GAxSvBAbARY5IuGcMplMNptF9ACdw3agy4pdD4mLChsAkSpASHW2EILDgnG+&#10;YOJYeiIfBJL2+XxK2AR0gAslxwGlMd0hmL0oKAP4BdsrFIRuOVyQVj+2JAQhxzQhnVqb+0b9ogTp&#10;ACxk6TSOwOwy+MpxHI4wVCDOjNMIOZgCcKHP2+12vV5XDSjNZhOQhBeKBLJxJXkE2YSPV50KgMXK&#10;60mXThuk691uV9f02wPRdvqDPk736j3W1ALFFlJ/QFFMrYTuil8nY0feDlEEFAAR4pNerzwmtK08&#10;C2BZ27YZekck5H+x71R5zvgoqj/qYsg50zSXlpagrOALOYmwYIUOJ+2hw96RnvLkh6SdiEh80uGc&#10;Jytm3L8nctTHRE4U56vhzTuWRk/0yFL+uKSrjCbtwangFGcASoAWB7UKnWqG7Gjkefn9ftMwR+MR&#10;C4nrR6PGv2hSsY4zKrgB1RZTkbgGZEmEaNaJruuQgphYsvVc5i1eBFNFVqPJec5klbp02Ff5NlQK&#10;q30qzbJovIAAACWz5IBP5fCpgDXSsGg0alkWzsx8MroZqi3OI9M0V1dXObL5dki0LcuCYgSpIFaD&#10;g4XDYbXX6vX6WFqGzM/PM44XBHwkfW6oiQzDwGGYLYY2jm0+kVMleLLcw0AgQDljWZZqOOY9LFQg&#10;Oz5KIcncBLi6gTSIo3iHEQF54PxVmDBQiZBD0d1y6swsv8KzpiGM61TMx0Q6lnPx6v3KOI63KUTe&#10;lF5e6AxYY0RshexzXijoSZcNzcaMxZMj232ExPfVn+AyiKjAUNAwXAa3Dr31SFp5G3I6veM4oWCo&#10;3WmPpbUMK0r9idmuO+u7xlambA0h1bdlWxV/VEhCRcj2Dl2Oo+Zz/tTZErps4lD/qYoxFtD/9LvE&#10;F3WnuN0qfJDlKxrDNTPGEDBLUWqzL/IhIQRhnbvplRNcZ3khXjxa/hkIBJDQUhUQWWi/4MDmVxzZ&#10;eIJ3myG7zKhwqPo48xjaSflEdINO9EgHT+BgPo191e12MUAIBoOJeMKK3kYETXoljUajubk5KAqX&#10;tEXS5MwAlgLKAkt2I37veOM/0URosjmIcM9OVgyhJYdMEDU4sHu9HgcqEYESwpB+r/jYMGmHmAJL&#10;rJa7pmku8fsloWg3ZI/q2Q0GA4RyJNwwjV6v17Zs3fj9TBi60izLYmgwxRvQKhfPsyAKsxoxvKb+&#10;oQFfCAFMwC3FeIeGdCXFAqZH2jwcDq8ur5CQm6ZJ5aO6ZYUQju0ozZdt2/l8fiItVpmNgdySEgs5&#10;DNJLejJ8Ph8e38jfDMNIJpNEK8gqji5yzbm5OUQWoDwKbBVCwA2g48briTDq9XohqLlaxDitVks9&#10;C6AWkmnltuSV7t6cu7Dx1N6Mt+JMoqwCQAfkQgLgcXtwKCK8cqjwp3VDJ4ETQuC7QmZDTqPWLYuQ&#10;XYOImOWhy/lgLGNTjlIcDofpdBr0kCOHaMBNYLVQR9EFgt68UqlgnhAKhRYWFu7evTs/P49MnkRc&#10;qf98ft94Mm40GkAz3EnSF4CkbDbLxFohBO0FR0dH1Wo1Eol8+eWXHPBCCAZSqWKb4JBIJO7cuTM3&#10;N1coFNLpNOl4u93GvB5kyicn4hLBlLPkcDhEMTSVY+VgItmVfGu4KIab9eSYB7gxNuPNzQ0j8paX&#10;l+fn5yE8SqVSqVQ6OjpCbKjr+p07d1AZ0yWNvdXNzY1yNEb+dnl5SU2Iy7NpmtVqlQmu7IV6va74&#10;mPnEfLvdRsx4dXXVarUQcXMo4A5hmma5XOY+WJal5scOh8Ovv/6akQD9fj8Wi+VyuVwuZ9v25c3t&#10;nADHcQiwpIOIoxmNIISIRCKbm5sfffRRLpdDFAkg7na74Y+ZGsL6n5+fn3U+BRqAm6TbT5lywMAJ&#10;IRqNBrwOSkBUcmijFMRpWRYRT0F7rP/hYGg7NqNWl5aW7t+/7/f73759++7dO4i0vb29nZ2d3d1d&#10;Rjtw646Pj0Oh0N7e3vz8/MnJyf7+/vn5ueM4TOglR2Sv7ezsKE2TEAK1gZqdEwqFnj179tOf/rRS&#10;qVQqlcePH//kJz/Z3d19+vQp+fTNzc2LFy9oc7m8vHz48OHi4iKIPOR3PB4fjUaNRoOZk3igM86a&#10;Jg8sZWzbfvDgwaeffrqzs+PxeFAdlkqlxcXFvb294XD4+vXr9+/fE6tXVlYikQgCz/X1dWVHwP/d&#10;3d11HIcyzOfzbW5ussIBnXO5HDoGUHVCNIN/eBCXl5fsBbw1SAY4fBmkCRoOEcVKOD8/Pzo86vV7&#10;fLt0On3nzp2VlRUGCYAR8wkwi6VS6fT0FBU/Vh6Kg0QqCMoTi8XoVllZWRkOh8fHx7Dda2tryIcV&#10;Aw3BTzAhzjOdQtO0QqEA0IPwPJlMTiaTYrHYaDRIVNCw40zFl6Woo3LGZ+nVq1diRojEy7ZtDpp4&#10;PL67u3v37l1YasMwzs/PX79+DRi6tbW1vrbuD/iRBx4fHx8fH3P+EnKFENxtFAMIQeaCcyi4CTVe&#10;rzeRSFxfX//6178ulUofPnzASk4IMZHmnyDy1JMul2t+fh44bGVlpd/vn5yc8FgNw4B1zufzlXLF&#10;7XGbppnL5dgXHo8HaBUQCkgLNoLKH53mUI46nEpXCiItnB9KSfhdhoVQS5BWEcwrlQrJCZomaGOK&#10;Sc4OW7rnUxlCqNNWMplMUEa73W7o4Vgs5jhOr9ur1WqUvoBZlKChUCiRSIAUk29PxhMM9+iW6Ha7&#10;08mUG8jZTVgDugVf5u71er1UKkU/H59frVbPz88h6cHchRAkJOBH4/E4Ho+TgOm6DqpO+xHzuklO&#10;gE3JBMCbYHSUbAWpLGtVcS3j8Rjgj+YJADiIELII5HWmadK3RIFAuwNZxOXlJdZGbBBd1/EYIYdE&#10;8gZqE4lEOBRYmaS+5+fnhpw8QYmladr19XWhUEgmk8tLyx999NHnn39u2zadcIPB4PDwEBUOsmU2&#10;LJkG0g0EjIwfYG4WSmRGUilbAzxhBoMBq4JB5ZCjWOdz07Cn4/zKZDL379+nTc0wjKOjo1gsBhaM&#10;oTbYJSO+TNP89NNPd3d3mb1Ew9N0OlU2fWdnZ3fv3t3Z2ZnKkZjJZBLlTbPZRPjMCzk8BRSpIDQb&#10;ywbcbbZGY8KH2+02dAM10tSeUo/our62tnZwcEBY0zSNFaVJOSfTp9B8CCHcbncoGEIODPl3dXVV&#10;rVaZfoyOlWW5uLjICvzFL35BXQB9QlSfm5tDcufxeDjKefosY4gcIrzf7y+VSqjpSVeoFyj3dOlZ&#10;ShmCJQgwCkNKE4kE2hogAwhy5EQejycwFzg7O8vn87AdDCDkpuEaBF5AA8Q333wDQ8aRBxzDhKH9&#10;/f1nz549ePCAQ6rX60HJnJ2dXV1dLS4u3rt3jzUWjUQr1YrS16M4ITOnWLbl2EwS8s3NTZCm169f&#10;Hx0dffTRR6enpyQk5H7qcUMSTKWVLv0cUPVYYqpGGbfbncvllpeXv/3225OTk9/85jdEuZWVFYR9&#10;EC30FKIEQiIDZ7OxsYHsA90S3RITOYlB7UHE1zyaZrO5vr7OE1dewTzHyXgCCVGv15F6LCwsKPdO&#10;dhbn+PX1NUuRuun8/Pzly5ej0YjGMsTyRCcAdGgAmgDgzNggCDcVFqwqPkbT+f1+pXgFWqWoJ2AC&#10;/fj9/okc7krMr1arSJ3Ijtin6LU5p0AJaPmCwgRJJ81AucgapuKj1ALXQ0LHE5+MJ8j72B2gUSRO&#10;ioYEYnYchzkf8BzAar1ejxsCoaX4G7AXagFU9pzOJD9eOX/IkOPEQfYJFCrOwEOzNQBDgAUUbAIU&#10;iwaON6i3YZrHwojH4yzj0Wg0GA1cLle/1+cXudRev2dKbXin0/HKnkjyWG4+HIPC04QQiE1t2fFv&#10;yGYpdf3A1nRFqGfE1yGqsEMncg6wbduUMHh+srP4vvTNo9BSVFPAHwj4A5Z9Cyuxa7zSy9GQFjrE&#10;c24vNalPzlUWQvB0QDMRNwDmcruAXzn4otEogJi685ytfKzH7bFvQc5bzTu3BTzK5XLFYjHVLsz/&#10;4oAg7PT7fZIHpcfnGujv4TByHAegzOv1srZ5ZIASagoCiQf0OTQ25B9gBYz7UM4rpabj/pPyQQV5&#10;ZizN3XLuiEd2EqAgARHlECeZgVHgKaOuRgXCHVZCVXYTjwA3BcAEBCU8FMWngieMRiOsvVAbg+1Q&#10;A6J7YNDFdDqFI+HGNhqN4XBIQaeQRiX5n0qDRIgoogcRjMdKTFDNBGxSYEPQBiIDeRcppdqGgAOs&#10;RvqA+XPqYDXlFFKXNGcDJGTXcA/5TMKgI9X96sI3FOMAACAASURBVDWeMWUCvAKJne0cmu2QmKU8&#10;YUeUKtqZGZxMLeCaMT4RM0MNdGl2p830THBvNemGpM3YIlmyi0j9XU06y4EuUq8J2cHgzBhPKSSc&#10;RwBerc/pgJzqk2dJBUOaQVl/MCvij75mqQv9u5O6Z3kL8SfSEkIIuCnVTWMaJpnKVFq+/k+/6Ha7&#10;Hdsx5DgHDgMUK9w7y7I87ttHywmqaAwWKBt49jMd2Q9hSH8SIXuLlLHJ7AuGCqAKPJFtybENConr&#10;CJ85y4DBRrLDiXSGYeCtTxfkxcUFgA5yEoX1ozuj5kSILYTQNR1DJ/hA27Yn0wlRDAcbymyeYqPR&#10;oJsEYoCty36jrBXSyo2V55KTP3g/a5F7rmg0IRcxz5GrnZPTCJVMALCD00sRXy455XsoJ2lrM+NQ&#10;qIdvOwM0XdM1l3nLTJAXcqmkJkIITnfa2ZAwOI6DVIFIzdqlOOfcUu+xpM0XgYCiF5E+V4iosFat&#10;jcYjrpwaA52ILU2ZsUnhFznqVB5DEF9aWspkMnBOYFUqOtNHTNsNypq2fAkhkMRSPoGO0ThvGqbt&#10;2Cw89oLX66UVhkyISB2JRKLRaDqVnlpToKtqtYq3hpBGWOSvjPUmoacbl0ydg0rtDga9djod8A40&#10;lXSo0INyenqKVoXjhEfGs1CG6ax81DTkN71er1qtTuWon+RCcn5+XshEHz0dhx/rDSBDEUWkJoR+&#10;KG7MiFHWYPJmmubBwcH+/v7l5WUikdjc3FxcXNR1Hb/OUqnEFqZI1jSNHmpTTjpSxoitVgv1qNvl&#10;drlci4uL1GCILkOhEDcKIIbQBLhPhU/OAQqfSqWgmljtlJFUHUwIzGQyiUTi4cOH7HrEiVgfxOPx&#10;XC73ySefoOKE4VhaWiqXy4phKhQKtm1j2PXxxx+vr6+nUqnJZFIoFJT7ObsJgEx5aLD+yZDoQlhZ&#10;WQHSBQRUiA+r5ebmBp8o1jxzjPP5PC3zi4uL6VS6edFU6TX1Ofgm1Ne9e/fi8TgQDJQPmxdFqurP&#10;JVa0Wi1slGOx2PLy8tOnTxuNxvPnzy3LevXq1enpaTKZvHv3rhCi0WiQEmFdAvC3srJy584dqvoP&#10;Hz5cXl5C9c3Pz9PDhBgcJmM2hrNPT05O8vk8oW99ff3x48dbW1vhcPjs7Ozw8BBGijXD+zl9SKzJ&#10;kFRWBwBKz9NoNCqVSgwHTiQSVIzn5+f5fB49ETeBdBliQEEqquS4DXeWPbVuc1nTNPf29lZXV3u9&#10;3vHxMcNsmNKJ7DGZTPb7/W+++ebg4ODDhw8slaWlpUqlAl8OAM1Go72DKu6rr76CiWw2m+ivwQJA&#10;i/hbHo9nY2Pjb/7mb548eZLJZNDyVCqV8Xj8q1/96v/+9/999frV0tLSj370o7/927/d2tpyHIdG&#10;k36/X6lUjo+PX716lc/nTdN88OABRQgmSLBWCHDS6TRt1O/fv3/37t3R0ZEQAkPFg4MD5utkMhl6&#10;kgbSLJ6gMZlpUPV4PBCQ9XodlgIxLKJLUheMztXkm1wu5/V6lZeUZVmAmKhZMcltt9uvXr369ttv&#10;uRsPHjxYW1vz+XzHx8eTycQf8E+tW3HcLKlM/VOr1c7PzymhofEQsoFvQpVRM5BEsSrYqqxheiAQ&#10;RxMG+dZKmQVzRlbDWmKQXT6fJ0Gno04IQXO3ahPkxCRfQoJN3OMzC4XC2dlZOBzGuBxlAyfF3Nwc&#10;+QyQH0DSdDqFf6KtamtrCy8vNKSQW8PhMJfLIQSG+CSier1e9OAATAsLC5FwZCG1AAydz+ePj4+r&#10;1SrBgWG2iUTCcRx60YAtuP5sNssAW03TcN4DxjKk7RLlJT/EvgD2kWXG48BiqN1u+7w+IYTpMqeT&#10;abfXHQ6HLAxnZowbYQ1YkEMc9RPP6969e0p2c3h4CJTPiQwZgLfJeDyGosOxkM9hFWHmRqsEuDl5&#10;70JyIRgKcrL3+j04gMlkwrCE7Tvbbo+b5USKy2Hd7XajkyiZj0DQ49iQUkIa0Pv9/lqtxrlDskcl&#10;vLOzwy2qVquvX7+GbB4MBplMhkcAlI9Q3eVy3dzcsDyYTmTLbkuWKyQEKRBSG+z4wApJElhjbEma&#10;uubm5lS3hAJ8Lcs6Pz8nYTZNk5EDHArALmxk0zTpoqBIy+Vyyh4TQRy6B13XaW4jEybNQ+xCVklx&#10;S5vRRx99RPZIVGm328+fP6fnBmkI+S356uLiIrAdch+ld0MHw1EOlIbIJhgMbmxs8AmmYVr2rUUb&#10;6A+ZP2oA7HowXXQcB8k8/VIkb/RgEQz9fv+9e/fIexFUnZ2dgeuRtrndbhI/SmgFg2azWcMwDg4O&#10;UqnU2dnZv/3bvy0sLAD64/WXTqdpPiPIIBskb+SwY0Eq2Syp+/dqOkfal/MTvgKCp2q1SgJAmyxy&#10;Xcz9hRAQgaurq5lMBrUZLnyMFO50OuVymSFAtm3TUIhd58LCAh02anA9b+50OgcHB5lMZnl5maFr&#10;a2trDFA5Ojqi33RjYwO+kGBLu7/P5/vw4QO8r3JrJG3G2jQUCtHHpmlaMBhcWlpidzNvAEyWvh9I&#10;uOXlZb4sI69ALR3HwYlOCa7n5+cNwwiFQvfv30dmUalUPG5PciGZTqc9Hk+tVuNYyefzUG6TyYSm&#10;QL/fTzcnSXW/36/Wqru7uy6X6+zsrF6vVyoVDBVph8L3CU4R6j2VSglp8KvrOvENFodCADaabUWf&#10;E7QxflBeaSu0sLBAWJ5Op/w7I/oGgwEdIS9evGi329iVgPUzm/3q6gor0U6nw/SIpaUl6kr6lihv&#10;dV2nU4SyBfIAIhZlJIUeU6mBinhY/X4fspyJEXRyW3KqB2VysVjs9/sYOrlcLsxh6P+gcCATYIKI&#10;pmm2ZZP+gQkahlEsFrmNyIlQzcNes5cV74gYWak8lbxMSPNuLo+9AM0TCASCwWCn0xkObsFTwi/J&#10;AKc8hA27Xum7kQpxT4BxTdPEixLIldoz4A9YcsbPyBhx8RDbFIy0Zrqku4ApLX0UdwL+OJlM4F1w&#10;GiD8cmwBxBP2Sec6nU6tVoNfBEQm02YRIpdUneW8FAoJ+kZ5ixSJwxrKnOtR6Ae1f71eR2NKnW5I&#10;S8Zbcz9d06TzDNgFf4I2FHAnugqm0yn7XaEuFCzqRADhAXHWZzzihQTNqaeUawj8GSo9zBXIG0Oh&#10;EKg06QHxjQ9nUwgpjub4g+EDKzAMw+fzIchQdxXZweyLW4FZUDqdZmkprQPQEJi+mLFRYg3DoBiy&#10;TxecDbhP+VuammlbtqVZCmDl/nQ6nUAggE0i24rudnYutwVkAxmNLic0KORX7SPUVGBELHK8oVRd&#10;zGacyBe1NsHfI33YwuEwMk1OcE2O+x7ODCax5FRCcjDKSfAocmxbuo8QW5AmjMdjOBil0qYoHsmJ&#10;s9AJZCNsRv66gqRAmYE1+v0+vsosS7XA+LucjHwsIDV3kgDCfFP4AOZv8bfUo1HwNz/h4XKmcOtI&#10;m2FAFU7rSMsj1Ejn5+dwJI60cCSv5v1qW6kVK6RLkkrLNTkdhEesDiZNehOJ//k1C2U7ciCrenx8&#10;WRVP7JnJ6oCr/F3nD+Y8sykMKbKfrSB4j0JxhaRyJzOzfoUc6q4+eZZN4WPVo1TQompK4M3AjMRD&#10;QzZhoHWz5FjfWURXlxMvNDk0m5/PxqI/eg+/F6+4HsWv8wRJ//7UbglNNk+Zhil0oRu3U2Q5Mybf&#10;HXXg2I6m316xrutCF5quqRtkyHY5Rw5jMUzDlk0SsHMwYDwSl+kS32ElxECOGPL5fGz+sbQwI9B8&#10;jwEzdEOFUdu2AVjRPBJZTGk8xXI3jd/frvFkjAyZzBINMsoynxwzxVrp9/vYp5jGLYrHhbnl6B5r&#10;alm2pfJ1pM20l/IrsMekCLiRCqkxnMrp0FR6qgFfxQIUNJ1OB/oLAkadjt/bOWqta5qmazrpDnt7&#10;IkcdoAjwykZdJZbRNZ2ITNrHDWdl43/NucI1wEworJ9EKhQMCSHa7jZpBwMYmNDIPfS4PdD10+kU&#10;cI3zj/yPCpnDgIyWyG5LEzSi3tXV1Wg8sm3b5/UF5gIY3DM+mqityQZSKkbSR5TsCwsLfEGc9Cmb&#10;cZmnZR7cv9FoQJyQpeGMT1XJYx0MBhAMt/SSYRqmoTs6dDHZTDKZ5EMcx1ECEI4HQIfr62vmV3e6&#10;HSpSJC18WSxxPR5PcC5INU5BzikFyI42h5OM6ppEFhiLhIZFznHLXaIAJtcEk4V9YcuwX2i4xosg&#10;FAoBoOvYH93cnJ6eosgj8XKkopl7G4vFSICAD4QQiHmRHc3Pzyv9EYI4UBtN08LhcDaTvb65ZiMg&#10;6KBM9cnJXdQSQrqig4Jh3Y5czrbtXq9H/CGDUcchkjeKfNTKmqaFQiH8ZKnGUZCNx+N6vU51QfsC&#10;rSGYzODVhiMTUk0iHlJW+Gp2Fk0neB+DjqFAYU4m6CoKi8FgcN26drldpJVsENRVTOmglwLjWmYS&#10;kEyMRiPE5qSMiiqghkTrp45/bJGSyWQ8Edd0jdVeq9VAfpkPEQgEWPlsJdB8avtGowH3Dgqs4o9p&#10;mqoLgakb0I1kQtFoVCX9rEbHcbDF1HUd1wIK1OvWNRGGwyIUClGd1uv1crmMmQBBiWWvadrl5SXz&#10;h/GXf/LkydOnT30+H2g4rdNCCJarchgn5x7LoTtsfNX55PP5BnJuBH1ROIdcXV3R1zWZTNgvYCtC&#10;WkLRZssuJmUkKZlaU0eO21lZWclms7Zt12o1QBn6cjKZjMvlOj4+/s1vfgNwZlnWvXv3EPs8f/4c&#10;7+xCoQAOjroQSxzSPqaeoHdW6HA0GnW73TS///jHP37w4MHW1hbe9IeHh29ev3n57ctisYg7s9fn&#10;/Yd/+AcMPXRdp28GCKlerzOI4ttvv83n8wCF9+/fB5LGmgBriGAwSCx6/fr17373O6R82D4AoIzH&#10;483NzVwut7CwwA858uhYR0nAt0baHwwG79+/z0k0Ho8Zj0FfxWg0qtVqb9+8PTo+UsM/sV48PDwc&#10;j8dI88jvbdtGlsuzZirDD37wg83NTdu2Ad9BA9HZEceKxaImPYvA5uALs9kspslYVwNyCSEYiaHk&#10;vXh5A/cUi0VqCSzdOdpIJ8iLhsOhruv4vJFN2bZNmzkDpYkYYFiXl5f4/6KG46zkUK7X67qus+lM&#10;06RpCYX1xsYGPficy8TeeDzOpS4tLcENNxqNfr9fLpfRxGWz2Vwup2katlTffPPN0dGRpmlbW1sw&#10;9KFQiELRcRyu8MmTJ4uLi1hzsKEODg5AanBZASvZ29t78uTJ/Pw8Q33ALCB1YAqjkSijQaB1lcqe&#10;aJBKpSKRCPg1lAYoDL1cjuNkMhm+DlU9RSBCb2IXihDOQZgt7HoJ4Ag1oJlx/nz+/DkRfjwe93u3&#10;g6n4ENInR7aWKtkgTLxt2+SlZHRkcXTHgweNxqPJ1YRVxAqBCFlbW+MmX11doY+u1Wpgo8CdQsow&#10;MSggR1VOR6wigirIFMo7lUUMBgPuvOM4NBVhY8W8E46VTqcDlUhsB4wjVbPkgCgeHDEQ9BYQDZBC&#10;Seoikcj29jbaPa/Xq2iJ6XSK8TpDaLvdLujSdDotlUqWZSE1yGQy5+fnYA1k4IBi4XB4Z2eHxlAe&#10;HLRxoVA4Pj6mXuL4E0KAP+JdMBlPgqHgZDIZDoaj8SgcDtOymc1mt7a26B+lNQdhOErkdDptGAaN&#10;OwiSUgup/qDPiQzCbkrXPjLn9szQFGVTQI5HUBoOh5jvra+vwwtCcPKIWWCO42D5WCgUjo6Ovvnm&#10;G1zmcFGn2+/Ro0e0RH/99dekJf1+v1QsjSdj9I8Ef9C9p0+ffvbZZ5ATBwcHfr//+vr67Ozs4uLi&#10;3//936+urr788stEIsFzhEYiE0aT65Nma+hSp3I0oKqzhnJcynQ6Vagfa55sH+cx6hQw32+//XZ/&#10;f5+QS7PR7u7u3NxcNBKlT0UphNbW1nK53OPHj8/Pz0HDiTahUEjX9UwmozymxuNxuVzOn+aPjo/o&#10;oII5c7vdmUxmfX2dRtJf/OIXv/zlL1dWVlZXV8nw1YGeSCTQk0J1IEiCWoMepmiFmeB3UeZyVlqW&#10;xUnN2uCMBvYir1Dqb+QdiGNWVlY++eQT1owQolwuV6tVyi7gQixZqtXq2dkZYRPnPWzQJpMJ6DNb&#10;LBwO47P02Wefzc/PHx8ff/PNN2CXxECiK0sdSYrf789kMjQhceqlUikeE8B0u91mtlAqlYLhqFar&#10;yJUo2QqFwtbW1tra2tramuM4jUYDmVEymXzy5EkkElFUfavVwlSN2VQ8yk8++WRpaYlm3KOjIyB+&#10;+BLOTV3XSRgmk4nHfZsAA/5algUeenh46JL95WSkAIvKBAkFjN/vR/ah6M/V1VWYSNTEmvToJ4ao&#10;o5bsAhGxy+0iPGIHP51O4aeh/9l0io7Fy9EwjEKhsLS0hI6BzWLJmSvk9rS9AqjR3WUYBj4zbEz6&#10;LKdyuuRUzuOBNSGXI2MHWaYFCseC0Wg0NzcHxAmPhR4iFAppt8JfTdM0ggnUAnkmcjc1u04IQfxH&#10;pwjBQKXAYUGMotllJB01otEozS5gPqDAcBXAysALvBMrPxgOv8+v4gwu+aqHnk4L5GUKTqWKhNIA&#10;hOl1e71uD+jcMAwOINBGKAeMH5BOQt5QgFDnqiyUZI+mN0RLPfmCHwqFQo7jIF4E/TS/a5zi9/sd&#10;27HsW4sLwqkQIhqNXlxcACkymQMxO9GGIxJAGdBfaUNBgbgAZQ3NnaHycskm/vF4TM+QM/MqFAoq&#10;L+INyo8d97PJzChdAiy8IJQkN5nEm1QEuIn1qRJyS77UkQGeS87AUoc7GcphimgiMR2loOY6OW1J&#10;/BRMrMtxwWRl/BBRI/AatgqEUKhxGr+A8ggCPEEh4WZ4FyIqyeFAzm/jgNN13WW6NF1DcULdZ0tP&#10;EWUqxdUqgp/PVPdEaRqAsFkPYIxerzccDtOXjDmSI12A6EAaSNNvag3wdwIyi4rIzM+FEGBK5MbI&#10;1FQrg5AosSVHOMA/8SGca4rk4DOFhPUVmUckVPtIUTtIgQlTmhxmTsrqyAYaR/qF8h0hQuyZlyNV&#10;6ejz1Ob6HrY+2y3BlmFtcNIRLdk1vGZzGO7tVHYtqJ975awU27ZnKVJ9Rm2v6DpQUKU6BVzSZyav&#10;KGJSodw8ej7Zkj6rfE3OBYU3WlIURUqsigtFgXD3CFYKJbalk9tszqaIIiE1Jeq7zHIBCpjlmnmn&#10;unLzf+eI/vcXn0XwNQwDgx10FnxbXbbw3F6KYxvC+MObrkY4wB9wgtq2zRR7tqhiO7mtfr9fN3Tx&#10;XXaIu6zoLz6WRUkQR+yv7p1hGmgJOWsZXk8DFNAwh5NlWbqmM/lT13Xy2n6/T383X5ZFifICsSeV&#10;JDcH1++pHERD+wLfzrZt27ndpShGr66uhBCNRoNjFdoK5SNCYypnwhAPdTQa0Q/IehJyxBM3zZY0&#10;u5BDuTlpVEM3QU01UgGKGabhSJqUqKEoX8pspZJgNZOLzM/PQ9WMx2OiAzFuMpkgeLntcdGFEOJm&#10;fDv6hj3W0TqapnHOHR8fkyXMRofmsKnL/iZUG2Qq3ATioCIqyIE4uan8qdOCwSDSD37C3SMycjAI&#10;GUeY1u5yuTjJAFst2Sun6zqmTM1mE6DZlP4AjuNgc+yREz5M01xZWdna2jLlpGiEMOzVbq/r9Xrp&#10;NCIiq29BoNR1HaUbjg04XPHSDR27A4/HA79Cs/l0OkWO5HK5EomEGgWmwpMQQuU9WBU5jgOGxXfB&#10;tJR+ZI/HY+gGzQq2nH5MiuDz+RqNRqVSaTQaGFtDueM2A0eIxoFbgWFLr9cLhULohtCDQO24TJfP&#10;50PIQN/DRNog0sCradr19TWw9XA4vHfvHk36t4npZBwJRybTCUirwhcwaUVlgKJTnViO49DrgDcR&#10;3Q/gDtQAHo8HCXmv12MzAooZhpHNZtfW1mAILMtqNpsA2Wxw3HJyuRyTFanTKpXKwcEBAQR7n0wm&#10;EwqFMAfgMNDk6HUM3zEKoEcHST5GRro0A2FP6YauUDD6nYmWEAMM1kbbxcoEocDYHU6IREFB/0hs&#10;yOcmk8nGxgaGSOl0GpRkMp7Q6Tkej0ulkpLhIzanvmUlTyfTk8oJGwEBlxL0caNgpIbD4bNnz1DC&#10;gr7hIgWFY9u23+9fWVlxma7kQhKWnqEXtVrtzZs3pGuJRGJtbW08HgMK0FF0c3ND6IPsJCsFi2y3&#10;2+FweGNj48svv7x3797CwkK1Wj06Ojo8PAQiBxmB4AEzpVyBUgKbwAY6HA7T/t/pdI6Pj3EdxeL8&#10;8vISB4Nqtdrr9RDrAUZHI1Gcasg8CFl+OWoPuTqsUi6XW1tbC/gDreuWZVkcNIw/tW27UCj89re/&#10;PTo6ur6+jkQiKysrYMSVSoUJGeReAEMk7gsLC5ubmysrK5qmPXv2DMN9qqPd3V2eFPjF7u7uj3/8&#10;493d3V6vVygUfvazn7179+79+/dnZ2e6rm9vb3/xxRdfffVVKpUitb24uDg7OysUCuPxuFqt1uv1&#10;Z8+eMT8T/azjOKurqwQTwzDQWiJrtW374ODgl7/8ZaFQuLi4MA2z1+ul0+nLi0uIqM3NzVAoxNyF&#10;ZrM5Pz+PQ1S5XI7H446cu1MsFv1+/8cff4xE/euvv8aVFeyvXq+fnZ09f/58NBptbW19+umn6XT6&#10;w4cPr169Ojw8xGUVsCMajaKfPTw8fP36tdfr/clPfvIv//Iv9+7dMwyjWq2+f//e6/Wm0+lWq2Wa&#10;5snJCT0HwWDw/fv3+/v7p6enMDewZel0Gntfj8cDVIr4HfQBFABCi3afdrtNr4NqfaMREMCXI8Oy&#10;LNJNinnKIYCVi4uLQqEAJkItAf7FRoDtBuawbduxnXA4rORX7Xb7unU9Ho/prwqHw+VyGa6FswkP&#10;t0gk8vDhQ1oWWN4ci16vd319fW1tbXl5mVah9+/fYxETDoeXl5eB1GElbdvm01Q7F1fSarUYDaJo&#10;bBLlbDbL+IdOp5PP5wuFAuZ+oVAISaDf749EI5qmASg/ffoUzUe3252fn+eBhkKhfD5/cHAA8qLo&#10;/8XFRcMwTk9P+U9gaJJVtg/yW1RXIzl/Dx1op9NhCAplFXg0ze+O4yhFrWma0Wg0m8nqhq6yf8Kg&#10;a2bs4WQywZXOcZxkMqnQH5VwAijAD2EoEQwGUwupxHwC/MW2bRoaDg8PLcvCrInTmX+Sdbfb7Z2d&#10;Hb4dviL4WqgoykpD9TIYDBg8S9/V8vJyaiG1sbFhGAabkdhIul4sFgeDQa1WYya5YRhsQ/qxMplM&#10;KpXCQ2Zubo7THKCNRmcwu2QySYoOrgGniGIDGTKNdJCp2Wx2OplOphNFBHa73Q8fPrx79y4SidAW&#10;A7rHg4PwQ47AsTUaja6vr5k1RSZPbyjlAzkJh2Or1aItErSOFbKwsLC6ukr7miM76znIkN7X63Wk&#10;DJSUACgE/6WlJZy1iGOaptHIRW4/kpOZvF4vtGK9Xi+VStPpFN/C1dVVtWKLxSKJNyQ9ZKqmaRcX&#10;FycnJzc3N7QV+nw+TN44ELmwu3fvImDv9/usZxoRXr9+zS+ura0BbNVqtfn5+b/7u79rtVq1Wi2b&#10;zR4fHyN8+dnPfoYoB+4cyBVdCzYaXjkgEHkWS2so7Z4oEPgVwHRyV7IOqmsoUmSAkUjkJz/5yWef&#10;fXZ0dJTP50ul0tu3b8vlMoaBdPCA8iiZOdlmLBajM3UwGBwdHa2vr0OTu2SvOcKFx58+Vh2HqBB0&#10;Xe92u5988skXX3xBaVAsFk9PT3GXOj09ZSUwc7hSqdA+/vHHH3P+ku9Bx8ZisWKx+OHDh5cvX7Ip&#10;tre3q9Uqs3xpvPN6vUxKT6VST58+ffz48a9+9auzszOGV+EgxKbj5LUsyzRNj8fDmo9EIgQTMpBs&#10;Nru9vf3kyZOVlRXa16h9oJcuLi50Xef4E0K0rlq2Y7NIaKdLJpMEAZQimXRmMp0YhoGDMQVav98/&#10;ODigOLq8vCyXyx999NHGxkY8HicPbDQap6enjUaDETuWZQWDQf4KNnf7+/tPnjwRQiQSCcRMOJXt&#10;7u7GYjFYqEKhQH09HA6bzWY+n8fJ6sGDBz/84Q9jsRiSiGKxaJrmzs4ORoVURvActm3f3Nwk5hME&#10;FirWq6urYrFIi4Ym1ehELSEEvY+lUomQAsrvOA5LGvhmfn6e9cksMbqCGLBEUAV9I1B73B7aLCCB&#10;UqkUZyURCSCJ5cTRb1kW+SQX0+v16JAjUDDpUHGTxI1AIMDu63a7VD0ghqr8p1zy+/3MZSSSqCjK&#10;7HRYtOHMLEZ+t9lsYkHMjQXD4iygMZdDjbE01ErkxkIIBqp55bxAeGhobFRuUJj8LSUnpQ+bfgI+&#10;zev1ItmESlft+7QCq3Z84jy4h9t1Owacb6qa9iZy7hQ4Cf0TVMTn5+e2bY/Go8FgYLrMZrMppBmA&#10;MqRyyXFZ1Ggcpi5pl+04DnU6aielBhPS20TIXtV+vw8oHAqFUH9SfUxmvC5gbcVU9Ad9j8dDwRuN&#10;RtEx8Bfr9bpCYCl7OfoVg8U3ZZlN5JRWvosyVFfEMAQYt5RqlAdhy/HC3DqwVMpz1gCLmUNNsX00&#10;C3a7XWghmAlSX/JY4Ga+CCJRpeZWJIomXaTYZYlEgm86Ho+xGR9JNwsu6fr6GqAA3lTltOqg4Q4r&#10;qolylWXP3yLJQaQIOjQajajTg8EgNwcMjZ0oJAHPcQYhQWLJykSXzPdSDwWdFvQJ65PjT5e+QDAu&#10;vV4P3FlIqbFir9ndIEv8O920LCSF49Fcwv0EDaAYNwyD03w6ndL6j1UU4hsCGnodmGbqF2ImKi6g&#10;GD6k3W6TrxIqSbrYdGBx3C42OAEEaB7Bt23bZAiXl5cuObaEJmPuBjW7I6f1AKro0mWLIkgtY3I5&#10;IQQ7jrvHv1MQ0ams6MPZnUKoUbQriSiFmCkbKRT+ThZBEyrr0/oDUyO1l9XP+ZyptHLi8kzZB69Y&#10;HGBJRZfCLekzc9oV8wGlxzflEzQ5csOUVj4zbQAAIABJREFULyFN4WzpomH8Mccg1j9rwJb+jeIP&#10;Xo7sRprtliA88ljVZypq4E81cVIvy7JsyzZMQ6l4pt+d5eA4jq7pju042m2Ozk+E/h0WhT79wWBA&#10;77nL5aJHgRU2lcMxdKnin/1deoT5bjc3v4e8hRAEEdJcIOxZOpR0gbtMmtJoNCaTSSqVqlQqkBPg&#10;sKiwaVOFnYMo4z1C9lArMNct7TiOj4+h4uPxOOcK1ReeXxyTfp8fz1YA3740oeYgAe4BemDjKRbL&#10;kU1w1EWaprHDYSn4fEWmqbun1iXJB0iH67tTyrlvyiaCo5GYi9LEkQ0TXCSbnHIXTFkIodhXKIRe&#10;r0cUhvmcSEcdHIpt2w4GgyD+tFkoj0LGrOm6rmt6JBqB+5ld97rs3uKe0Dzocrk8bo9hGkKOUKZt&#10;DfSWpdLv98k1XXKcDsuGSol4Xa/Xka5PJpNgMIgtNaZbGPjAnLvdbs4tBKREKzoPgPu5QhyfVYDW&#10;dd02b02xbhGlqWVNLZVjXV5eFovFYDB4dXWFcoEyjOeI8ArtJ3U7+lN1UGlSQE3YgmIh0TQMAxgO&#10;ZatKOmlZ8EobCoAeSo5Wq0U+zaNJJBKrq6uoZXO5HPyZR9qb8lsEOFAMcgJOWcUwU7iy9+kwULO4&#10;lYIVZP/23gbm0uk0ijbEsEwEIfL4fD5FCFNO4xVj27bP56PMUHCSx+PBcZteEO5St9s9OTmh3ZWv&#10;DHgxNze3u7s7GAxAbyORCBgrdiUIM5PJ5MrKyscff8xxTo1dr9dPTk74vuvr6/QXdzodFhVPCuaV&#10;bhsAsrOzM9u2mVgQjUZJcXxykAn3bSJNIUDbKcwYTI05zOrq6vLyMlYwdH9blsU4RLYeRhmGNGbB&#10;eIeMEMBUCXaYAAkP3eq1RuMR7AizXok2YJ22ZQ+GA3LuXq+HTIk1wGZHCQglAFoxHo8RbOq6jraX&#10;u6fkEsQB9KGRSOTRo0fHx8cvXrywbXt9fT2XyxGoLcvKZrOaplUqFYzsCY+kgPTwsk7ggJlO8ejR&#10;o729PfC7N2/eYG5LUxT9PQiF2ClY8QghFBvKuiKwF4vFcrmMvRhRpdlsMkiAYTPooIkDuZUcLkCF&#10;QkHIdmPSd2Ag6GqeYDKZzOfztVptPB5ns9nPP/88Go0eHx8fHBw8f/680+74fX6CNvDcq1evQMDT&#10;6TRJNlmvrut0nAyHQ4ZyX11dRaPRhw8fWpaFXSyrDnjL7/djA3J8fPy73/3u5OTk8vJya2vrH//x&#10;H+/cufPpp58uLS3xXGq12lC6xMbj8Var9e7du5cvXz579uzi4iKTyTx58mR1dTUUCr1//z4Wiy0s&#10;LDAGBn0TusJnz569ePGCYa0+ny/qiR4dHXW73QcPHiwtLVHPl8tlPKxWV1fpACB0qyatzz//XAjh&#10;8/nK5TK7ZjQavX371rbtcrn87t274+PjTCbzySef7O3tnZ+fI/Jtt9uBQKBarYI6jUajq6urV69e&#10;XVxc0Hjx6NGj7e1t2rZ4RqPRqFQqxeNxLmB1dbXRaOzv7+MfbRgGin7G3uCwx3gMrE7W19e73e5F&#10;86I77IIFoDqn1ySfz2N0zjKAxnAcBxElfXucws1mk+4uRzo34kpRq9Vs22b7AL5Q/qmxvbFYDKii&#10;3+93uh0cvR3HgZ/rdDqZTObu3bvr6+uqk92UBpJcVTqd1jStWCxCRIE4f/bZZ0IO3Wk0GicnJ99+&#10;+y39OhAVfjk8FkSM9oVcLgftWqvVTk5OPnz4wOmJWHg4HJ6cnCC0jMfj/X7/17/+dbFYDIVC6VR6&#10;d3cX7pwzl2QJQOH8/Pz58+cqVyQsAJErJI7ym86G/f19NhEFsGmaVHHIOUk22nIYDKoi+k6oYGkw&#10;IrkqlUrkRcwNcmwHuQOy9/Fk7DW8npnZj6PRKCCHOSOnRSHocrk4DYm0luwkQDGnwmy/17ed2z5U&#10;Uv9Bf3BxeYH4DqopFAoBGkJ8DgdDTdd6vd4vf/lLGjqhBxBQUwnT9YLWkk8Gpgn4A8FQcH193ZCT&#10;wDm84L3YgKZpcs2Y+3GsAJKGw2GUBCQktPWAHfCIITl80pbdtm0ycCEEwv+5ublyuby0tAQcr8vh&#10;Ex458JCGKpIr7jmKBOCbWq1Gkvb1118DMXOrWRhcPBChT85xDQQClCcoOZBLI4J58eKF3+/HPenD&#10;hw+JRELNXkI0oEkHcJ/Pxw4FuuKfSlTE6dDv9zHOIufhuYBQqGjJALZ0Og0TjxccSSPSHE5baCe2&#10;8/Ly8s7OzuPHjzm7ecPW1tbp6enR0dHbt287nQ4KqkgkAvkHxEm/y8rKiq7rzEb66U9/GgwGmfoL&#10;DZ9IJBKJRC6Xq9frnLOEmsvLyzdv3sAtoWpypFEhO8IwDc3W2GtCDqWcNU9gKHHAHwA0p/4iuSWJ&#10;4rnPzc0x23lxcfHg4KBQKKAhQ46t2D5aTKhBcrnc5uYm5QwANw2Ow+Ewk8lQ/tBYaRgGg68ggGl2&#10;WV5epveUNGxlZSUejx8eHkKIsmboRgK4HI1Gz58/LxQKwWBwLjAXjoTJdfv9PjkwOg+O6bt372Lj&#10;qfJ2UCHK28XFxR//+MfQjZArYDrKRAL7UHaTaZqRSGR5eXkymfj9/pcvX+7v7+fz+Vwu93/+z/9Z&#10;X1935GhilaXcXN9MxhNuSDKZBAw6Pz9///69Jd2K0AFgesx+AeFFT8Oap47IZrPxeJzAS9bEE1xb&#10;W9vY2Gi324VCAWtTOkUePHiQyWRoBHzz5o1Ce1OplOM4i4uLd+7cAVp98+ZNs9mk6KOpvVqt5vP5&#10;t2/f7u7ubm5ubmxsuN3ulZWVer1Odybd6gz5UzowsH56rHH9AvkCakACv7CwwPZUXDUAt9vtvnPn&#10;DrAUqBPlHhZGpL7I9ThzsTw9PDxka7tcLp/fhxUBz47ucEIlf4ueQgIvV8XiJ/n3er14R+u6ThAg&#10;1KiIZ5qmz+u7lQeNxgyoR6eCYIXxkNxSzlBgytZVazwes0pVkEe7yVEFPkAWwf7lKxBb+nJ2BdQC&#10;LMV4PG40GsxFZ4mCG1DSslMAK3VNV6gIcjFHGlFQYRGxKQChNFZWViiXNE2DX7dtm83LGxRsxZnr&#10;0T32zEzNP4pxIRIl8IJZA3DD3tHiwEFgGIZq6KfheCq99TkTQehYPNw6qk5yJ04xIelYmEuUSUCo&#10;SpmhwB+2LfJTetaFEM1mkyTWNE0KNE263HBauV1uQB6ujQ9U9DzktDItUC9bTojkOm05/BawBYEL&#10;3bGAPCAP5C0uOZBDKa/JuICPGJZwfX19fX0NBQs4TmnMpfJ9UXjwIiyou3H7ktMnNGlyrpBcJQMf&#10;j8dk9dAn0OdodLiTvGzZRkxkgCCBYmEvwCiwaybjicLEwBgR05jfFeAzht0lx9VwSaigICR4BOwU&#10;t9tN7YAkBc4MoAadKLuV7EiXhupqadHdwpFKSwppOTSDAs2xwWD+JccoG5ZciENQ4VdkcexcXY4L&#10;jUQi0+m0XC6zsBkrpaKZI3sy2I9EyLm5OTYUXppwQkIIAKu+fJH+Eanq9frl5SXaO1o5EQ4qOwpH&#10;+mVxe4FHiPB+OVuUe8t91mYMlHiUjuxDnUr7fSE5A7WouJ+zHSo+nw9NEoeFJV/q67OjSezpulPr&#10;QZ8R6892Zmiy+UCTJi6KY1A7gvXAalR0iFvOo+ZzuCdksEpKBQCo5E10AQoJ/PJNLTlrR5ddfYhs&#10;7O86D6m/oi5bfLdl5Hsv3qC4Cv4Q61b8f6QlENviioTumy09ex2OcGzHtia30zMM3dAN3dC+YycK&#10;5cgdUQaIuq37fD4aF1gHfDIshfpdxTEAYipagqTfkKZDPC3urKEbqObV5mSZcm4xeg6lA327GNpA&#10;6JFe4GRnyWlLpLy6rlMustPYD9QGjOGCgaQQhW9E54U67OrqinScE/T2bNZ1AjcXSUaito1SRivC&#10;gMWEsQOrClM/Q77AhTXpZq5JGzJya84YorMhh35b0v2WU0QIoZyXaW+0peUiy0tIf7fpdEp0brfb&#10;FGMQsxAkvV4PNyREzahf4dLB7zKZDAgmOY1KhkzZbcTmJ/oomICfWJZl2ZYhfs8Q6nKcPYJ9ngKQ&#10;7iyTac80CeK3e35+ztMnBuFEnEgkTNME16baZJXCirtcLnQNfHfTNA3d4Ojl25Gy0+nCreb9rFjT&#10;MUnUsMqZTCZY9rNElRaDBQn9Gw6HWV2WbJcDWSAAWdIWvNfrYffBaQfs5fV647E4Y5Y5wrFP4bQg&#10;dwT4ptWGFU5ryOPHj5X+iKeMzwY1BikjqZva72guuG8sWu4t+KnSjVLeuKXBsRACdJ59bcspbbcc&#10;g/uWzabPQNM027Ir1Uo+nwcHoW5B1Xhzc+PYt2cYBLsqWcvlMljSaDQipcPxZm1tjWkx8EAej+fm&#10;5ubw8BDvde4JOp1UKgVC0e123717B5oWi8XW1tYePXrEUmQ7006EWBJGttfrYbgBwLq5ubm9vR0O&#10;h0nyWB6399DtyWQy5HygIS7pTWmaZiwWS6VS84l52mhIbdFgUjHyBCHG2IyEVrpD+BU4J1KfUqlk&#10;muZwMOx0OzgRETSUqmg0GsVisWq1CsfT7/fRc9HUgq9IMpnExwwr6nQ6LYRotVrz8/NY4rRaLUaz&#10;KHM85kmCPlOkXV1dPXv2jIHVTBowZLcHVgk+nw+5IkqKqXRjA00WsqrJZDKPHj16+vQpQ7Pz+fy7&#10;d++okVhUPAhAdsbT9eUAJCIhCq9QKMRqBOpqtVq0MoRCIawJnj9/fnZ2Btajlv2jR49yuRzafC6J&#10;DnRN0+BX5ubmstlsNpvF4Cufz+fzecuy6L66ubl58+bNq1evoD3cbndwLgjDenV19R//8R83NzdE&#10;QjYXEBu5JkASWDZFPlb79Xrdtm2KAcuyuD/dbpd2B+Qz//zP/7y4uLi8vLy3t8c6tKZWvVHH8azd&#10;bjMWtd/vVyqVX/3qV0dHRy6X6+HDhz/4wQ8+/vjjSCRyc3Ozv78vpH+jKU3hsevBbwFClIzZ5XJ9&#10;+eWXqHcLhQLYer/fX1hYQNynSmv63uLx+NbWlmVZhULhzZs3aMmDweDR0dGrV696vV4ymfynf/qn&#10;eDwejUYLhQI1ITsIHJxOMmZCwk2urKz81V/9FYBXNBo9PT0tl8vVSrU/6Nu2ja0qyCYNCu12e29v&#10;L5fLhcNhRlCQS1QqFfo/dnZ2wHNbrVa704YRUZmlEIIclzUD5kgSotYP5ARd5Ex/4XCk56lcLp+d&#10;nbH7VLREAE6WQsHZbDaJGDxTVjIUVK1WoyyBnMOisF6vowqkx2Vra8vj8Zyenr5///7m5iaXy21v&#10;b6+urE6mE4pzpIU4TjBdVghRLBZZYJCgHo8nk87MBec0TUPkW61WOcHdLjeuOH6//+bmBmALL/jJ&#10;ZGLoBiEFs/t0Ot1sNofD4fn5OQZ0wWDw5z//ubIlhNck7qkiX5PtzwgboeWotVRUJAOhGXEi54rh&#10;nqyUH7rsqqb5CZx0Y2PD6/Umk0mErqC0Qzmck6oewxk6OXQ5upDaDAwCyEb1w0WjUcVfAjLyL9A2&#10;uBj1+30gLdKw0WjE6ZlaSGmaRs8iTkSsEI/HQ7xi1i5SDBrpgsEg6w3mldyDuhTBILgtLjH47JO/&#10;LS8vY9T24MEDl8t1fX0dCATW1tbgvfCFh0tDK01GFIvFtra20J0QAagkSboUamPLduS//Mu/pB+0&#10;1WqdnZ0xFeby8pIHAZvrkW4VnERQaPD3SPDAVZkhocmxyZDQhFC0jdzD5eXlbDYL3bW4uIjK3u12&#10;//3f/z1DdK6urg4PD0ksWVTKNI9DcGFhod1uI2CiWuYMFUKgKFQLz+v1olukjiC35LcoDUh30Y1e&#10;Xl7ato2NjxACLyDo4W63+/LlS3o9K5UKDZRkjEw53tra2tvbm0wmdDWRGAghDg4OXC5XLBZjRBlI&#10;0NLSUrFYxCtpNBodHh5ykZS+/X4/Ho/fvXuXdFq1nljSiFnTNGKUSqdVpa0kF5OZQUFCKswm0wmu&#10;hqTZfL4aWMLfpZ+GJoO1tTVSRNA9NC6IOpEho9rmMhRidXBw4PP54G+YRWEYRiqVoj8eZMHj8dDP&#10;etujoBu0mIMO3Llz55NPPiHHZl8T+vhSyIww/Nnc3Hz48CH28Xh0KICg2+2+fv0awRPLAOUQIrl2&#10;u72wsLC9vQ3IpW6g4rEQXsAP0Z/t9/uZCxIKhfb29s7OzpijI4S4HVyXTsPjrq6uYmAIVEq3jW3b&#10;9Xrdkc3WLM7Nzc16vV6tVhm0Q0MD203REuDjtm2j86OEofAE5lNwCb6sBLdsNnv37l232/3b3/52&#10;f3+fE/nx48conxD2GYaxsbGhaVqpVGKDk88grymXy8fHx48fP97Z2YG5vLm5effuHeqoSqViGAaT&#10;Kogno9EoFArRc6CSbUA6BekGg0E8M1miHIUwx2RHppyyQMFCceGTfmWmVHy73e50Ok2tRG0OowCV&#10;qGkaY96ol0lcqYlKpdLGxsZU+h8Ab1EQ0XpIBKAA4X/F43GFirrcLr4vHaWQmjiRIusBxO91e5Zl&#10;ce4MhgPTdatBpmCnnKSaZn8pGoY3UAij+YMXYWsAVdP9DIzQk271LAxChEoLXXKAPEsCtAQ1JwuG&#10;7jTew51EVQYw2pP+xpQqPAU+GZWkoRtASark/19gLsSmk8kE/AclitvtRoavJH0IdCjxKH7RxNDb&#10;AZmh6k1KXSi9kTR0olKjGqVqhulH5EQ+zG9xzYp34YnwOQp7pZqAQQQqgfBg/7LH2ZIoVMgNHMeh&#10;MIQJUzdBVT0jOe0c+FvBTSgeyBBYDIpSYrWz1zh2fT5fLBZDg69sFfiyEAZkVny+4h4M4/cG7EIC&#10;xAoFgpVQ3Al1Hxw5W8OWrvrkRcB64/EYFIW/yOdACHFasa8BJ6FVgFa4b6hkuHs8ZRhi6AHSudm1&#10;BMLG4aXkmKwN9hGhYzAYUEqDNVHVAm+CqhmyQ4X7NsvrD+SUbAQxgDCcdKw60huuuVwuW5bFScfX&#10;1zRNOUYKqfpSHw5xwr1SqTLTpAbSAhQxMccxDl1IeQiJbF4aZ9kIlhTOqqIVaBT41yuHtAEC0P/E&#10;NbBf+C2FvAkhwHlUUy85AG1t4CTEHF02K/ASUshOZqLitpBqe1M6IymezLIs0gnILbTXthzJLmYw&#10;eiV9nl0Ms//5vbQH7J68yJHmVJoc9iAk1aHL6dmEhVm9Pu9RIY6lwjd1pBUtmYOCNb63VhWGLKTm&#10;+3uUgzYz4uV7f/qPvgzZ9qqoUMWwOo7z/42W4AHQMGHZFsFlNsQ7jqPpmjO9va1ut9t2bEP7/fPm&#10;FQqF6Nyk24V7gQmgomcBblhVs6QNqQ/92qqwZ6e53W7WDZ/j2I7Qb/vR1LHa7XaVxoEVAFQK7E6s&#10;IVLjHUk2rzqAUFjQFkCZTQ2jEF6SdZxb0KFTp3W7XXOmxUSdRm45NYFzhTfQks9BSE3LSiVcqqpY&#10;cWt8cXaIYnEc6Up226Xh90/lnAaP22M7tirDHDkihsJYrWwoDdhLFHwjOWmNDADhAPGInWxZFtFh&#10;Mpnc3NzwxRV15HK5crkchSgd6wgz6TVjhJEQwtANxpMogoTayZJueuQu5LsclmxUzkvew/wScCgQ&#10;dtImMpjZncOLrwPm5ff7fT7fXGDO5/dxSJAe0aBgWVY4HCY9dRyHPwo8MZJjohXPBCOC3FVpNtWd&#10;vL6+Pj057Q/6wCu9Xo+27o2NDSadghYJIYrFIiZOnKmEddRk6sFRIeBiRA2GPSILbHl5WbW3kygb&#10;spOGHIt8i+fLO+HtQbuwDqBao/Dj/KDffDKZlEol5UfpllbR5IUc51g2szAUOnN1edXu3LY9cixR&#10;GFN7uKSLF3rPTqcDWsSseHYEt8Xn9ZEaBgKBpaWljY2NRCKBQIl9oZoPKC1Yro7jkNTyHJHerK6u&#10;KjeAbrf7/v37Uqmk9KTcTIXnPn/+nB1ENAsGg0tLSzggoVEiURsMBrQqszA6nc7FxUU8Ht/Y2NB1&#10;HWp2dXWVO0x3/GhmdLNhGqFgiDrt7OxsNBrhCsWaBDdExss5xMbnOaoaG0wH6yoqMcQyDJ5Fu438&#10;H8UiyxXMZSLdz4jq7Ag8qVB5VyvVbq87Pz+/tbUFJwT2RMru8XiQ752enhaLxRcvXtDnQR0OgBiL&#10;xbLZLNVXq9UqFouMGzk+PqYbg0DE0AViFIL6s7Ozk5OThYUFyuNZ9FAIoWlaNpv99NNPnzx5Atz2&#10;6tUrhqjjjxkMBqlsQSoh/Fwu12AwwKyJTwMEpyacTCao+BuNxvr6uq7rzWbzxYsXX3/99dnZGeL0&#10;zc1NMuBsNvvo0aNQKAS+yYiOTqcTjURtx8agg3Hf2WzWtmyAZlyn6KEul8uvX78+Pj42TTOXy5Hj&#10;YkLIeaTatoiHuvSsE0KQbsZisdXV1el0uri4qGv6YHgrYwEBdGyn3++/efMmn88Ph8O9vb379+8v&#10;Ly9jXz4ej5G6g4ZbluX3+9fW1rgPxWLx5z//eT6ff/369Xg8/vzzzx88ePD06VO+73Q6zWQy9ARg&#10;MwIVV61WX7x4cXJyQs8Q1K9lWffu3cMMjUaNarWKfSIh3ZGO/ERU+vlOTk5isRj5faVSefnyJd86&#10;Go1+/PHHd+/eXVpaur6+ZjI5hQEZIYlju91Gudnv9xOJxJ//+Z9/8cUXDx48SCaTXq8X1vP4+LhS&#10;qZimSX4PIwW08dd//de4auA2e3Nz8+tf/5pFPhqNPvnkk52dnWQyOR6Pz87OSqUSjx5KgFiEGpcU&#10;dnlpeSG1oCTSCpJQpH6tVkNUi/FIv9/n0TDSEEM8zhcCLPFTzU5gv7OM6QVuNBq47jA80O12K7Cb&#10;r7C6urq5ubm4uEi8hUxNJBI7Ozt37tzx+Xx0Y1Sr1WqlOplObNvGWxwZfqFQKJfL5HLwCoG5wC0I&#10;MhgUi0X8ZDKZTC6X03UdP43r62tahSKRCH05aj0PBoNGvdG6bilNjKZppBy4n/FkybtIFUjtYIPo&#10;BmOWqdvt3tjYICADiJCHKC0Cne/1ep0Fo2BWlb4jXnPLVjZq+FqtRkcUC2xubi4Wi6mHCEoOL8Wt&#10;VtqLQCAwPz8fCUcM06CHA/k5cz74QIoBcBk2TiKRiEajZAUul+vq8qp13RoMBpVqZWVlJZ1O4+dD&#10;dYr8DQ8oyLNut4thF7QcYfD8/Bx+i3SaLcPJDjRzcXEB5k55BnxjGAZGxkIIZkG73W41j8rlcoXD&#10;4VwuR1AF2KI1FlzM7/dHwhG3x02loAgkxBbNZvNf//VfiSHQZjxEbo5pmsvLy5qm4UXj9XpRTkyn&#10;U6b+7u7uskHgSmna6MvpLCT2kLvMBphPzEdjtzNmhRDJZPL8/DydTqte7XA4fP+j+3PBOWRGXAZJ&#10;keM4/V6/edEcDAYY4lNZNBoNjhVWsksOqeIgo6XS4/GsrqzGE3G/34/hFSgGJlFwmb1ejxzPNM25&#10;uTm/z68bumEYgUAgHo+zJgmGtVotn8+Hw2EaN1mfnKS6rm9tbWUyGe6DZVmNRoOBHBAqS0tLo9Eo&#10;Ho/ncjmgQMuyyNWVEggRCfwowO58Yp48HHA5GAyS4Su5GEjWbEn8vfIY0BY1G6Zb3B9N00jFh8Mh&#10;OpiDgwOgikwms7q6quu6NbVG49FkMjk5OTk9Pa3VakdHRwQQkH3uAEJ+lxxkcnR0dHZ2RsbCPhVS&#10;WErz0EcffURsLxaLUDhEJKLo0tISZjXAZ1QxjBuBxqP32rKs6+vr169fkwqyVmluoE8ImQVyUV2a&#10;p7darQ8fPkTCkUg0kkwmlWhPcQCBQADEjdTX6/WSXZ+fn3PubG1tRaPR6+vrarXKADOMlZCjhcNh&#10;hrRD6Obz+Zubm5WVFbQjPp+PEgPUhgvodDoMgSM9Q9vBjUUFTJg1DIOsI5vNBgIBCNrRaGTbNrFr&#10;OBwS6qFF4cwIxZFIhDIhlUpBMxuGEQqFtre3FxcXcVvl2RGip9Op3+//8OFDPp9nMcTj8Ug44s/4&#10;seUsFou6VPvSIEutgQbOliMfuGOqZvR4PLTu8VtU5YPBgNJG13VIIPIr3nNzfTMXnCNz6/V65XIZ&#10;eAgNGQUjhxEhkeEN2LZQsCtOS4mmOfuojKLRKAuJmoXRBSTDPp+PDksCDsQzx1atVqMB3ePx4FqG&#10;dRUgBgseAt5xHP4F+JvMXJkD27ZNuEAHreB7chVOGfYy9RqZG6kRuR+Vl0IwIKEV0EytRDHOOctd&#10;oplDYSb8kPIHUgSdljqXaTZiD7KXJ9PbeU4KJ9H+h5GtfE3bunVdB43hsOtKx/9SqcQKRNnDbcSM&#10;QemCSc/YaIZ0kiHDoZmGU5svRe9mX/pI5/N5khA6/oUEHHnQxEzi5Cz+ZugGsnr1ZmXfTeieSHcp&#10;vj4IGHGDpzAL5fFFeARUAUQeujE4vBDnaZrGEd+XgzbBH8ABLOkaxJYHTwsFQ6lUCgSANFWTTZ98&#10;NfAulQnwaTwaZ8aeXsgBIboUlXPA2XLOIhegmoZBt2gD4m4AEQCRiZlBxKpTTWndaLDA+6Fer1PA&#10;KlEyByKrV10byx693Wg0YqGyPVUagLDA7XYPBgMODsILPyQsKPN2EJvbI9IwRtKZHAyKFihdzodH&#10;JcCBwpUgxsIE4pauMwylbbWk5ZFLTmeEIfPK2SFC6t/ZfVD+RJW5uTmUu5yhXLlKVulWJM3jk4kD&#10;bCjwAd7jkh5W8/PzrHyUtZqmpVIpJYbm6yh4ZyRfSFfBHNwz5jHiu6OY3TMmRZZ82XIKgpCgPNev&#10;dpCC+6Hx+PksyaFeutSFmzOzYRw57fyPXoMu3X2os2a3oSYtvFil3ATvzGhh3smDMKQ/lRJhgI2z&#10;jCk0SLlt28ZUzZYvxVuoXebMTEPge0GRkov+TyGU12yCx0U6spOGD/yTaAmiucophRC2Y+vO7y2S&#10;CEYBf0AIoWYfUVRMpHkfuJj6TEIJcmkkD6acOy2k0EARNZxSqF3Izh3bwQIIXoHaG+aA8EeF6fP5&#10;DGGYpmlbt93uJMeAd3wXtGaKEFYCdRncAAAgAElEQVQILF3SrBJHtmuxdBTNCAxEECRsaZqm3FHI&#10;ctil6ClUvstlIB+wbTsQCBB2QV6UXqbb7aKsd7vdSKuQ1oI7qCZxIOnezIg8Ph+NiWEY1GCcPbSF&#10;0r9iGAbpvvoK7HbKgIuLC4/H4zJdNMcQ+i05VmssnXPUqen1epvNJqIb8DJcsPjTwFLki4ieAKkx&#10;XKLDgAqfhw5silxCyAFEnMoTOc2G50jNz1L0yLlAfr/fmlqdbodsm3BsSYEG2Y8j7UGZXMTJSsas&#10;SYMUpO4u6RRJlY4hPlQwl0Rfgt/vv7y8BE8kk3OkhS6xQLXmASeNRqPz8/OjoyOyrul0yprZ2Ni4&#10;d+8emS5kOOJ0vqNfjqsaDofACiS+ZGn0tVhy2AbCT4gBeBqOZE4IrhYijUwXmkGdpuFweCq9HXFi&#10;8Xg8+Xy+0+lQTdEBfX5+zlkIYIpgCkJLuSsqSgAI1TCMTqdzcnLCqgvIMRVQJolEQkFF5ASKN8Ym&#10;Aprn4OCgUqk0m02Oc7/f//nnn4OPEG2UxQclIiwReRLFLSKvyWQSiURyuRxYTC6Xw/4evSFyfpbo&#10;QnIBeP3y8rJQKFSr1e3t7el0enZ25vV6GUDKAsOxh4PWcRyPx8MQRdxXAPr9fj+m/+Dpo9FIYaaq&#10;pp394vRzwN+QapAdgoqacrpvu93m4KR2RaJCexmxmkKInhLWBtG4cFa4al1dX19fXV0BAVByqCzQ&#10;sqxYLMaZRItJT7rk246NOi8Wi/3Zn/0ZwlUs2gzDUMYsBwcHYN/AZJZlZTIZtMb37t3jqGNQ59HR&#10;EaQRAXBra4sZhgA9CElotgA37PV63FtWKY+v1+stLS3dvXv34cOHW1tb7XY7n8+/efPm9PS02+2m&#10;0+nRaFQqlQqFAiEOfI1vzbIkA3C73cFgkLXdarXwwaBXY2lpye12v3jx4uXLl+SF6+vrzAcGikW3&#10;eH5+fnp6yi/SETUej2mgTiaTe3t729vbtm2jZykUCizCVqv15s0b2vBRxoXDYRhi0zSpOlKpFIA7&#10;z53MUoF6nU4HuJPBwvgz4BOdTqdXVlbwyqjWqu/fv6/Vao8fP/7Rj3708OFDEiA2bLlc/q//+q96&#10;vb64uLi0tJRKpZaWlhzbefnty//8z//83e9+NxwO19bW1tfXHz9+jAATS7Sbmxs80KD2saerVqtv&#10;3749PDxk6CWnG475oBvFYvHg4ABdpMfjuXv3LsexGpdN/yJdGkBFuVzO5/Mh5e73+1999dVXX33F&#10;VINarXZwcIB8mAJpYWGB4v/w8BDhYb1eTyaTP/rRj/7iL/5iZ2cH9LlUKpVKpYODA5oJoIKwyaZT&#10;ZGdn5+nTp5ubm+zc8Xh8cnLy3//934Aj9+7d++KLL2AZj4+Pz87OqKK9Xq+i8InDZC+hUCgai3JQ&#10;cm6SsfDnkKnCF25vb5OcNBqNi4sLUh3CHcc3xZ6u61hvLy8vA7vAgSG04QEdHh7i3e/xeDDkISVw&#10;HAfjpvX1daYZDQYDqDhA3sePH6fTaVS6sAu6oc9H52Ox2PLyMocLlzEYDHw+XzqdVlkQhVm/32cR&#10;rq+vw4aSWE+n01qtRqaOjY8qd6vVKvg18E02m0WhAtCTTqcVgkb+jUnRxcUFaaTqEE8kEp12xzAN&#10;QtBwxgzKMIx+v//8+XOkFRzxc3NzkUgEFFuFaFU0Oo4D3Ys4FDGKkk0E54K2c6s8olyn7gKXBL8j&#10;3QdxDgaD4blwIBCwbfvBgweLi4t+vx/lKRAn2QIELSrm4XD49u1b6kyyLJ/Pt7Cw0Gw2R6PRysoK&#10;aBSVHioZAKZWq0UDVq1Wm5ubi8fjsF/j8Rh/VIz1qKUdxyGa3bt7z+vzAqkABgGUQw4pfQPZDryF&#10;3+fHA4qmMZfLxfun0ynjFsejcbvTfvf+HY+ADiHavIj2ZGuO40Sj0WQy+eDBg0gkQtJC/kPcKBaL&#10;79+/N2ZGlJMYELgikcjdu3f5rfFo7A/4mTR+fn5+cHCAQpmk6OLyonnRpFgg00ZrDI7MIUhaS7Mg&#10;z44a2+VyWVPr+uZalRUoqxwpPye5FUI0Gg0Ml8B3UqmUy+Xq9XuT+q3NF6cki4F/cjCRUZyfn19d&#10;XZG6WFIoN51O19fXNU1bW1ujrwVitVQqYUnqdrux10OeiXqj1Wpls1lypGKx+O7du3fv3qGPocam&#10;YZc4APCHlz3uNJhAsp7p9EVN5fP6ur0u6wc8Qkh7EPgYHpPS/VG86Npt9R6Lxq71a3Jg9iM9iFz2&#10;dDptNpvVapXOMNyNuMMulwtsPZPJNJtNerai0ShTapQSsNvtHh0dEUVJHoT0TuGE9fv9S0tLSkqp&#10;cE9N0+7du4erKgk/7ODR0VGz2fzw4UOz2eTIuH///g9/+MPxeExvKN2B9MOBddJJQ/vOrJAI16x4&#10;PA5V9uHwAwZ9/JOBGUIIJskLITCRB8PFy+vs7IxmU/p90eTZtl2pVL799ttsNqvrOpONMpmMaZpM&#10;3QAxp0mIQfGQo16vd3V1VQhBm2Aul8OvkkqKKK1pWrvdpieM0busagDi/f19ShKUYeSHmqb1er2f&#10;/vSnJBX0JBmGcX19jUfZ4uKikIJIynNd0xGmMA+GcoO7V6vV6Hd/8uTJ1p0tFqGQ2Fav2wtHwvSp&#10;cCXlcpmhfbQRkDgZunFYPTw4OKA2pLZiNjioJbUJInq0d5zU/X6/dd3qdDtY+hAibm5ucM5k0epy&#10;cinaamoQ8BBqzHa7vbq6qminWYeTaDTKgYUJpJJOK0wZkQ1VAJdEvY+ewLKsZrPp9/vp+4Fr5NDk&#10;fMRXZyhd9ak3ObVZ+aTZ/KIQYpbpRyEEiIlJNQ+depZSgjvJzQEmG4/HLulZxBEPG6FgOFAm1SZI&#10;fLCkFRLXgA6V9ildDg2CbaLed7vclm0NZ8aF0pfP16Gch3BCeTOZTHTj907RZHcul4tQoGnazc1N&#10;vV4n0wbOQtFIjFLMhBACEBy6wpyxJee8CMhJnCy8tbW1q6sreAsFLCCFpGRm8bAIvdLyHoIKbp7g&#10;JmRfCNkRN4QaIRgMRqPRucAc5wseCcptaSonJwtpM8unoXkayMnnutRcc96pJQ2S1u12vXLsCroE&#10;hTBwtf1+Hzc8vjs5FcW+UjqKGVskPgdMD5I+EAiwPjk1uHvsX+g31CTz8/OG7GVhJfCkeKCONE1h&#10;DYdCIZY91A5PuVAoTCYT4jxFB/tOtYXBuHMiANc4su17ln4DESWYc0uRt5ICkSdAgzH8jM8HXSQH&#10;A30yDIMyBGbakJ1GJIQUs5eXlxSqnLBUBwhKKPYhqFD68+iRFJC8cQZx/ioVDjsRKANK3uVycQQT&#10;zBGj8HeTySQHMfge61ylvqDq7EHDMNCREEPAKKayUwHODxAJLp8HTWBhK/GaSB8UKlbVlKZJERt7&#10;GcCZG6WwaPZ7Tw614q/zvMDKOGtGcuYEL56sI1solMiVUoJ/B0AgW+MbASOzJNQi5/3sJlY7gVHB&#10;+ir2KhyM9TD7HdVKIyFX2SaraDgc0jknZngXYrK6RUJaV81qsPgoJV9WdIU2Y98EazKVkndiiKKv&#10;Zvke9tdYzr79k2gJRclOpMWQoqB17TY8cbq4XW4aFHhghvRN+kN22jRNuiBxAuWpQyyDmqmCkFCi&#10;cGR6pvgV3Pl50uwZW9oTKUqNS51aU1UNEsGJGqwMbj1IH5IuNLOGnCqjSdNMMhhSBFsOBmQ1jGRb&#10;g0uOMbyVOUwtNpJHjr5RvJNpmnAJYAr0sqlnrG4X8VSTU5402WRKLWTPjLPn/dT2vJDjAc+xf/g0&#10;j8dDR4JLWjwpsQOHAUvn4uKCMO36rpWQYpsm0qyQZltkYugv3G43HBIJCneVDBWtqJK+Il3h+6oJ&#10;4Rw/3W53bm7O5/UJOeFd/WnqCtu2SdBdpsswDWv6e7Yf/xkmqsHE6rrOmuGJQ/lAh3i9XlTYs5Uk&#10;AL3yuAQowWICWFyX3eiTyUS5KJA/0c2D9oEkAz0doEan02k0GgD0uVwuFoshewGvJBADPKnP5/jh&#10;GSlFD4g5xYYi3ihlbdvmxqZSKY5VchTTNDlXut2uISeEk7GhSU+lUo8ePUJUqOt6qVRCWSaEwJWr&#10;1WqdnJyYstkNdAnikOdIjcqpU61WLy8vyVOHw+GHDx9AVZAbIEfCCRR6TAiBVY6iJdizpjS4aLfb&#10;pVIJmZiu63fu3Nnc3MQpyOfz1Wo1CGoqNG4U3xcAXZOD01kkHtkaFY/HGWptGEaxWMzn81imjEYj&#10;UGOeEXHj7du3gMsej6dSqaysrDx9+pQ9qOptAFDm7FGqNRoNOCSCA8kH4X59fR3XezxkOAlY59hw&#10;j0YjdMflclkIsbCwwNA8akghBAAuBzObTtf1oBzJDiI5ldPLA4GAx+1Bl6rLvop2u319c8t88B5T&#10;jlCjSQXrD4V3G4YB7uzz+T777DMWG8+lWq1CkdZqtWaz2e/3XabL5XZRZN65c2dra4sJzMVisVKp&#10;wMlxnmHQgV/W2tra1taWEMLtdi8uLjLvDvgPDLFarXJX2eAkMSg0aRvy+/00K+zu7k6n05OTk5cv&#10;Xx4dHWmahg/MxcUFq4JAFAgEFhYWZnN0iB8EU1SJDGF++fJlNBrd29sLh8O1Wm1/f39/f9/lcm1v&#10;b29vb3OQRaPRxcVFn8/HoIj3798fHBxwVoJ0eDwe2iky6Yyu/z/W3uy5seu6/91nwExMxAwCJDj3&#10;PMgaLEtK7NiVKsdVechj/sg85CWpJLeSsmXZ19bQanWzxQEcQICYCZKYcab78OHehpTc/O7DxYOq&#10;1U0COOfsvfZa3+93fZfe6/XOzs7q9TqU3mg0evv27cnJCbU9w5br9TouCgil4/H43d1dMpE05dTB&#10;VCrl2A66dc7E29vbs7Mz/IhN00RG9+LFi/39/Vgs9ubNm9/+9reff/65YRjYZ6u6sVqtAhD3ur3N&#10;zc2f/OQna2trKAEdx/niiy/++Z//+ejoyOfz7ezs/N3f/d329nYoFLq9vW1eNWuXtUgkwsxPXE10&#10;TR+NR/jJNBqNi4sLrGMDgUC5XCYOOI6DC5brurh+5XK5ra0t+DMwXFYLpwwnL2sGLu03v/kNzhXZ&#10;bHY4HDabTfyIKEcZlsMxhGPM0dGRbdu//OUv9/b23n///VKpBGHZaDQODw/pfaEqU62WT548KRQK&#10;W1tbLAmU5kdHR2/evHn37t1sNqtUKn/7t3/74sWLUCh0fX19dnp2fn4+Go1w1sIYAREoXG+pVKL9&#10;jvLJWppPyHmE1FqNSMGCFs9J6isyLqUC47gk40efTjUF9Y5UAo18vV5H/kwmBkTI8kOpVy6X8emC&#10;j4E/Zuhxp9Op1+tv3rzpdrvBYLBUKu3t7Wma1u/3YR/JT2jXwLWDCI8X/2AwYMZMPp83TRPkHVBJ&#10;dWQSFoQscdXZrev63d0d0CrFXjAY/P3vf68yN+Qj8Xh8MpkoVFQxQJ7nBbeD1CGgbMisgOxRVOAv&#10;jEiNn0SYTIVAfOBo5gYCjniex4w+kCZ+RZNjVEkFqcpyuVylUqEYJvxy/oL2kpLVajXk6tlslr4H&#10;PN/90jofMKhUKv36178ej8dIOMk2KaGp9KrVKj0NKysrt7e3VNTKW5ngRqlDluJJLyOgH2otd8nT&#10;GYskRyo3wUb5AdqhOOCwNkbIUrusXVxckJNjjk8SS8ZOvsfy4G3xlSIRFULM5/N6vY4JO2Wn53nZ&#10;bPb29jYej9PQg84U8TtsAeG90Wi0Wq3T09NsNvvVV18xqnFjY6NQKEzGEyYwg99tbGzwhS8uLi4v&#10;L2fSNJJcotvtkl0DYtKduZCuQXwl0glM+QCmqQhsaXAB1U1KXyqVXr58qWkaRyeaR0rZoBy3QE67&#10;sBZUIpjK+mTbClRio9FQWtqVlZVWs1XZrKyvr9MHqYxuUE21W+35fE7HDN4R5N7KoBwy8uzsTNd1&#10;9gJTFggOVCscK6yZ09NTOsst6e8cDoVN08TvCCQClIGSirCgWnBIXMPhMOih53m6oTMlzjANBBNU&#10;iMjz8/l8Pp8nE2au+3w+ZzXOpNc2tAQZ0fHxcTKZZA0Mh8PNzU3aRFh1kFtwV57n9Xq9y8tL0MlY&#10;LJZaTSWSicvLy3q9TnxQWAPt/vS4MOgim81CIg6HQxzwOp1Os9n87rvvyuUyRd/Dhw/JH3DR0TRN&#10;mTfii4gZBTGc4u6jjz7qdDoMSbq4uMhms1ubW7ThIojW5Wwwx3HISdLpdK1WazabMLuM2wFbJzRZ&#10;lvX27dtQKESfBzF5d3cXfYwKYuFwGECW95/NZvRDkGjhu3t4eNjv9/1+fyaTubm5AQjjeV33rw8O&#10;DjAfVyIwgjBQ9XvvvcfR9u7du+PjY5yj2Gg+n69YLG5tbQ0GA8hUmJVAIKDpGrAD9ZTrusPhMJvN&#10;Pnv2LBwOMzvq3bt3Nzc3xWIR7o0gAK+WSWc0aUgC0TidTm9ubhgxRZI5mUzevn2LZkuJBvgBgqdt&#10;24y1J/ME6wRyDQaDMP1CSu/RmM9mM1QvqJhJrW9vb4Ea+RQEmmyW8XiM5R00KuY/BMOJnNUHY8FH&#10;81zUCCI6WuLxOM1SQTmRAjQA9pT1kM/n8ZRGaURXH+cs+Aawpor2YMQAfKBs3pJTBy/TNGkCpkXS&#10;MAyABVeKspflYqpjwyedaUEqlJZfNbmSPAsJ5+EmSjECSsBbUSljkRcKhRbmgp8HpeEakYUh6BRC&#10;sPvmckACX5VaA75kc3MzEo6YeZP+WupoS/owI4vhXKbqJ8nnzMXBhnyGDUjIxb0TBgsVhbqfXCzf&#10;2bbtZc37XwB93XBcR0VU13FZbCpfYsexqbmlrMnpbModMOSLE0oBiAq7tOS4JrHkmy+knxLwNBWo&#10;kskDteF2JYRIpVLcUirQ+Xx+dXV1fX1Nwe7z+TB1VFW5glYpgRUIy38BBJwl5330joZuIKyBhMBJ&#10;hShKIk32BdSDiSuRU0j+A6UIqhekEpC7ZClU6xRlipVE44Wsyi/nt5vSBoeH6EizFthEv7S04m+A&#10;yFmQhB0uMBQKIZhgRbXbbThOSKCAHIfG3mHNTyYTy7IwU+33+ywndKUsZmJIuVxGwQaGyZo35HRo&#10;FWF4+Zc8S2FrkJ6gayTDpF8fz4nxeJzP54EmoDnZxWqsHZFNxQr0MZr0QVWiKEA5kkmQBNu2OWf9&#10;Pj+LBJiO+ohrBBPTltojuChTOmc6jkOtpBTwgFqO7NY1ljoquD/qtxSTAc5D5uzKYdHkh6R/FKcK&#10;yldv6MkuHzaXJaf2avIFyfGjW6QW/3IRsfyXiixnRzjSPUhIkJmyzpMqfwW2EKPUXnN+aHqk6ATF&#10;zi5/K/UdPGn/40jXOP7ARlD3h0sm1KhI8v/nbAkYs/snpN+jOdTYrBjuu6Ebqoxx5aQL9T6mNAta&#10;SONRRaeTu9tyZgC/rgIrzKEQgp3mlyMElOhGl1MT2A8+n89n3tMVihiAPcMFgjqQ3IWkgeAI1Evt&#10;wf0l51YUJf/KhfCJnucpV1DedjQajSdjn3wJ2XpiSNNYFNBIYwxpve3J5gxXTraB1CIsetKZizvA&#10;3YMzVCg5y5QKgRfLjpBHKORoVMQ7NYPi+SmiqN+C0qKKn4f55KShjlUUheM4hWKBa/TJ1kWF1RpS&#10;xquIDWYxKV7E87yFtdAdnbjJtuEmU88TmpfPRcdx2u22ikQgcWwJCl0+CGoEioVeDU2OGVDcVTQa&#10;5XNtaRLFi4tVhCcfbdt2IpHQZedgMBg0dMOyLdLBVquF0pC0ZrFY0I1hy5cn1Q3g6evr68ViMRQM&#10;Na4aTBMlwpqGSatKIp7gKAWKnc1m49F4Mp2AyaJ2AU8kwaXw4JRla/hM32KxCIfCnBaI/fHeBXFQ&#10;XCtVIt+KwZinp6e6rnc6HbYAybQCv25ubliZ4EFUHQi0q9UqZ8xsNjs5OaGUvb6+rtfrnJEwAcpT&#10;AgLpRzGH1cX9VF2uvJLJ5ObmJqgK2Qk3BAEOpkbYHZDZ87BgH9EYapp2eXnpkwYXs9kM85Ber4dq&#10;EqlRIpHAsAiIcDAYDIdD13VRjEajUUxgKX0JBbSmrq2twQDxmBCC5fP5tbW1lchKoXg/zVvlMYho&#10;JpMJ2lgUxxwkFN40jeZyuZXIiukzCXQ4euHDyGFpy3GgZN6c65rsKOKlAulM2oaSUHKGAcAZhsHt&#10;wsKrUCiwZuiS4XHn83n07I7j3MgXSBZrVQkNMpnMgwcPisViJpNhLW1ubjKjVQgBiHxxcXF2dkYi&#10;zlBxvLDwIGo0GgABpFm0EUwn906dlUoFIHI6ndqWvbq6+vjx4w8//DCfz+OMhC4YkWYsFoPLMQyD&#10;u4SxMoM9UZTMZjMWNoUxyEi1Wm00Gq7rbm9vZzKZZrN5dHSEHcHKysr29vb29vZkMgFP9Pv9o9EI&#10;ootvC6jBJyaTSUAW27Fxa+HCWYooozVNQyeLKQf6cSGEz/SRbxHJw244KO2wlHJWyEFKAC6wqqhK&#10;d3d3s9lsr9c7PT29uroSQhTyhQcPHuRyOcdxzs/PAbxgxTAQ39/fx8fAtu1/+qd/+t3vfvfdd98l&#10;k8mf/vSnv/jFL957771gMIhHzUXtwpCeD1hnCCF4BMfHx2/fvj0+PlY6eu4Gy7jX6x0fH89ms83K&#10;Jr7z2WwWVzQyBGpIaDZVSTJZYWNj49mzZzs7Ox999BHUab/fh8EibqysrJRKJTKKk5OTwWBAsN3a&#10;2vrss89evHixuro6m83og4HMULQfST+Y3c7OTrlcjkajnufVarWjo6N3796dnZ0dHh56nvfxxx9/&#10;8MEHGxsbw+Hw66+/rtfrNBGC/MJ5cLJTt7MdQqHQWA5A4tuS7ZBtcwmO41CdCiGYp4Knk+M4EEVK&#10;RYXQtVKp0F9C5qPrOng6mAigLSWQOpsMw0in05CpdNi4rkvkPzw8nM/nGxsb29vbuVyO6dYMm6Xw&#10;YEIp5ir1ep0BAzi/w4Tpuo6yj7gBJxEKhWLRWC6f63Q6Kpkhu1jIQXNEKtM0+/2+IUWUMH+np6cE&#10;MTjIVqtFXOIHDNnRDAoPiIA8mSwIAzoCGi+qevJAVf9DFQCm8CU5VQHpSJZ8cmCVz+fDK/zu7m5t&#10;bY3QRO2qS/mhpmnX19dANvCR1GAYsgnpZdput4Hd9/b2stkssAW5Fm8IghmJRCqVSigUevL4iSNH&#10;ZY3H43g8DuFBNsvBZBgGg+tJC/kxZsBcXFyQUhrSNhPXMvIo7ipUOikcuw9kQZf+gZxuKEtIyLe3&#10;t5n9Az8h5IB0WgRIulANgyIplUw4HKYYBujc29tD7DkajX7/+9/PZjMK9Xg8zlwESA58aZThj+u6&#10;jOqBnuFhIYrCq4T8n0+pVCr7+/sMCHn+/DkSKBwX+f4AdvV6XZft4Kja6TmAACA7or7IZrMInFU1&#10;pGkad/Xm5oawxv10HIeLpTfo9vY2IN0zLDntkAAekhNlc7kcLS/ValVxePV6PRKJvH37ttPplMvl&#10;bDabTqeLxeLa2hqqDsTyl5eX6C1GoxFSR9oFGI1A/2W73T4/P8dzTwixublJIw5MW6FQ8Pv8/et+&#10;Nps9ODhQvUSRSATbFk2/l0CpHmhV1rmuiwTHkyJQz/Mm2sSWQ79DRkiTY/DoX1RWmcPhkDXg8/lw&#10;pnJsp9vrMmIHKogGUM70RCLx1VdfzefzXC43Gd+rCti/8Oi7u7v0EmmaBiHdaDQWcr5uqVR6//33&#10;YXTUl2d3X15eHh4eki4GAoFsNlvIFx4/efzpp59+/PHHp6enELfff//93d0d8YdHTPChuiRTBR0A&#10;7IZ+5od3d3d3d3ehLtbX19mhK9EVQ7bXswg5I+hPooknlUrt7++Px+PDw0M4NhRCOLyDsoFikNHR&#10;gwgOglKEHUr5A/E2HA5xJcrn85RRjuOsrq4i16NCTKfTOzs7q6ur/C7ZPlFib2+P2w51SgaOVonT&#10;mTZW27ZzuRwqQL5JIpGgTcQn5yBigcJ6hmPjQafTaQrtZrN5enq6tra2vb1dKBRw0qOoHNwM5ot7&#10;mxeGvefzeXr1arUaPLp/aZAA9xPsHr2L2vue58GKUVlr0nCMrlkhBFIG6mgOXypxLOAVLQE8ArhG&#10;/gxfzm2nk6/T6Uyn0/X1dVBXNhShyTAMDgKQaw5NyqVQKASVS2ECNUKnGv3fNJqTBoCZTqdTpr6H&#10;QiFQEYwWhBCpVAoKEBojIGfJKpCHw4tIjgowlUohuaAQIyCQQ7pShgz4zskO3Cmkcwh7hACiS2cz&#10;Lvzu7g6HLu5eJBKxHds0TE3XJnLQBdflk0Z5cAYEYUu+CJvQhJ50RCAZozomTUWMSKBOp9NwFdPp&#10;9OLiIpVKMdvGXTJQIhNgGQCVeHKcJ/GculsIAbwAlKS4Io4bIjO1NtgLLZgsDMd1uJ+KvHflOAQh&#10;BD0uqo6mY96Rc6QVgKjyq4A/YJjGQg5vAFoFyQF2C4VCqKCgTlXcVlQZ64dnGpazeSDvgbxpGms2&#10;m71ebz6fk2dalqUGBam7oWs61agmPU54apyVwGVkIPcOToZJikhUDMgpszxupR0hjYGEBuqxpec5&#10;1BdhGacKuNh72sO4nxVKKMtms+Q8iCzZeshtqZpJkOays4SzzF5qkqbQDkiLaUAnWuVUUa9LF2LF&#10;aWG7ahhGNBo1TTMSjizC900kQG1cRa/X46ChwuUodF2XZAlBIZwEKY1pmlhIcZOX8V5iHS9Lmj+D&#10;VaJFCMux9qRw/BhUHFwLeZG2NMYDzIQHwfsrMN2VMn8kGpxHqCUAQKazqeM6Cp2bL3UbCCFsyzZ9&#10;pi27/NXKcWWfgS07tJaxaJ7s7e0t+R73nA5dHharV0iKC9IFzETxBMCn5tKLCOAtjWfgKwlJmZjS&#10;1V8Bto60s1OQo3qxGUnauZlcHUtUl0prdb1q7yt0lBfcM6isQubVZ3mSeiQ+gyErQoJ7KJaGXXN/&#10;QBv4FJAldXMUx8kFGrJjQfzvtMTyQvzRouS1zAgRT4U8M9RtMuXY8b8wE/o95G1Jp6bl9+Qp8o0J&#10;BCrt5ulCRdiyW4IsxPM8tp07KssAACAASURBVFkqlRLS31N9AWKT2v+ASn6/3wvcz95hGyCvAKFm&#10;A19fX3OCojWAoIOBhFgDpyPHDQaDmJy4cuwz35bnQWJH8KXtyCf7DJSji67rhn7fIgBiiyEJwiVD&#10;+iqyoBWNpkvDOG2pW4Iv4LouFK4uh/9wqJDqCTmzRQhBDsE3VDyE67qmYZJ5IAgid4T85A9KUTWf&#10;zwNy/rA62rldNJC6rhsMBhk4gQqAHgslvmPbKI7Ob/q5KCIaxzm3HTbYlO5Jc+kaL4TgjhEiqZm5&#10;XtJrtHisCkwbOGPm83kymaRcFEJgCkm+5dj3p8hkyUmZE0spU4QQKNpUw68nR9OAu01nU+DahZzH&#10;TjcDi02dWGSoODDgRMHUMqiIUCg0GAwowHw+n1/3a5qm6RpZMrAON5ybz6rmGiPhCCMcgFBVzAoE&#10;AoZpOAtH07XpdMrkycFgAGYXCAQYfw3qxyLnDXnWjOUA3A8EAsO7YXQlikeB53k0+fJcwuFwWI5t&#10;VF4xJNmsTyQqjx494mAgFwmFQmhpbdsmKSfTYsH45ChF7ImgPYLBIE8fkx9UbwRZKDrWkt/vv7u7&#10;w20pFovhQQHuBtAMasOhy3Ofz+fdbtc0TXgIEgKUmzD2jUaDxI46M5VKMeaBHAVDADRT3JNgMEi6&#10;4Hke1t7099D8BLVOgTeRs8oB6BuNRrVajUQieKbj9YwwwfO86Wxq2ib7l/AImmNLJwd6aYPSzelH&#10;4ZcHSgidyvkTLFGijbJAxaRI+ZIvZNNYv98vl8twD7VaTbXR8LyUUhtQkrtBLcGsDsuyeBOQeorq&#10;t2/fgu2WSqUPPviAUtN1XdAo0nQlJ7y6uur3+pPpRAgRj8fReEYikbOzMyFELp/b2tp677336BY6&#10;OTn57W9/W6vV0un0y5cvsb+AKVEdx/jLgfBydrZaLcIFvjqBQEC5lpEct1qtP//5zxcXF4PB4PHj&#10;x++//z6Ln+5mppSjd+t0OrZt441A+0gikchkMuhzcT0in6Yv5Obm5vT09OTkBNE61+u6bmmt9OTp&#10;E/IkZm5D8FO/If1TTxzFBzYg77//PlM9CchfffXV4eHhZDLpdDrb29ufffaZEu/f3d0xuR3Xi0eP&#10;Hm1tbcHiHBwcMO3jiy++6HQ6+/v7z549++STT5hv3G63oSVevnwJJA0mrroWzs/P//SnP7169apa&#10;rdLFTAJHXQrr47puNpvdqGwwb5bKNpPJdLvder3OsEHuxtnZWafTicVi29vb9H9UKhWfz8cDolsL&#10;XI8EA2QnEAgcHh7+4Q9/qNVqlmX94he/+MUvfvHw4UMGYF5dXQHiOI4DljEajWi2iEajlUqlUqng&#10;zX10dDQcDk9PT2mFicfjP//5z99///1nz54VCoVqtYo52NHREbUTKlrOvsViQeQneCo5PzAxJztQ&#10;spDdnD7pRG8YBl5k+C/d3NygKiD6EU6ZC10qleDOkcZwZMCSst1IsYTMtjFShyZBd8+jIRQQsvjC&#10;zPs9ODi4vLwUQqRSqbu7uz/9339qd9rYTJXL5V/+8pekdhg7UFdMp9NMJgO+GY1GLy8vq9Xqf/xf&#10;/0Ge02w28TY0pBezyq8oP6jxSISUAIUvibcPczJUQuhKvQ+pF8AcyaqQhDcqYO4JZCRwMDDuXGpg&#10;DcNgKKIuZxRbsmVTl1665DAwHwTzbreLnaMj2198Ph8GX5qmDQYDZg7PpQ2RAiwIBeiF+cLNZpPF&#10;g2IOETqzdpmvUyqVHj58CLLj9/sZBQ9xQsGZyWQYQdRsNoHOabA4Pz9vNpv9fh+OmcvkC0ejURBV&#10;VdzyX4VuUDOrCgeUnyXEQdZut6EAyUZAmankq9Xq+fk5sMXGxgZtPbAv3CgWG2GBc5wjALZSl4Mf&#10;BoMBXo64dWUymf39/W63m81mE4kECkFN0+r1OkZwSKQtaT6DVx6EtxCCKhdjh1artbm5+fjxY2Ql&#10;INEgnovF4vr6utPpMA4qm82iRt/c3DRlxz2LBOCSQ4GnQ5qdz+cZGAYZxhICgaLC9/v92IEi24Ku&#10;xgKLl2VZnE25XE4d/RQ1IGsnJydnZ2fJZDKdTu/t7S0WC9Lgzz77jIDD92EB4yNEvnovS9c0Unq0&#10;RHd3d7/73e9c13369CldZbquc+F44pHDkHSp8cJ+n992bKVMUnAkcJIlPU/AXPBSgIYH0VPQ5Gg0&#10;whoCDAWPIEy3LdsigADr0JAHPJfJZEql0ocffvjhhx+idkciAFZ+dnZGLcmmo3paX1/f2tpS/ngo&#10;YHxydiBZsWmaG+sbNLs4jsMQi06n0+11//jHP25sbDCZaW1tTb2V53mcrRQyTHd7/fo1Y8nxZYrH&#10;41BNNzc31IbMocFChH9CPQ3vhUwEuJzOObo0QqHQT37yk2KxSPMTPFYikSAxbrfb0+n06dOn5XIZ&#10;i3DLsl6/fg2Udl9cT2e2bZP3kocrWaGmaefn561WC0iC+EDKgfIU17VkMklku+5f4/lmGAZ2NN1u&#10;l1lNXPV8Pk+n02dnZ4Rx5qDA8I3H43q93uv10ul0oVBQZQizBIBCPM/D7c3zvHw+v7m5+emnn759&#10;+/b8/Pz169dv3rxBNpTP5xOJBB9N4YatZTqdfvbs2XA4pFkTpgHHpJWVFTaFZVlEWlZCRA5/Uqpn&#10;Tna/nG2ZSqU4O2Zy4rFlWYh12FlUeUoWdn5+TvSgu5eEdi5nddhSIwjZzHPkWeA75Hne7e0tfwNl&#10;SJMT+RXHKEkFPcQISdvtdrfbffLkyVwOmoY+d2ynVquhmUun00rfakibEQAEznTOWU8KgTkNuWN3&#10;S3OPISQIOGSStAnOZjNbzuxFrUxEMgyDCKZgCmLFQo4HsCzLWtxLIcFzlNGf+sJAkIvFgjNL4Qmq&#10;sDXkfAuFAwKsk4tStCp2nOMMCSCLVshGhPl8/u7dO4g3pYgF37BkQw/d57aUdZPXBaVBPNDWdDrl&#10;F8FhSQJHoxHlGEtUNV7wOPh5xR1SlXDVlmWZhkkUFUJAdCGUnMvePiFHLVKrYlBBqwG4AfBXPp9H&#10;kAGZJ4RQTQMcOoacT0CClEwmO50O+hvDMO7Nx2xncDOgxm+329CcQD1YCyDay2QyCkUFQRJSo+2T&#10;loy9Xg9gDRRRPcfV1VUuR5nmc7eRHXAQs8hBERdy0kkgEMAnALb79vYWZyGMK9g75Mkc0KFQiJvG&#10;+Y42l6zVlSJdympFS3ieF4/H0UfCDhI2KRXJ/HlDRVZhji2EYNYOHKRlWeR+hhQuc1KzMfldUE0W&#10;A7Ae9w3Gi+QZB11QCz43KB2AFVAwkwNvwGNdObkWelJBT5xKt7e3i/mCBJtdzBFGGDekMxh3LxAI&#10;rK6ukgfy98rKXtd1EmDOXGA6nuxwOETNBs+hGCOwC9d1x+Exl2NKRx91LQouX4bsFTKseKxlnMST&#10;EgSFrXOiseSUWITvzM8oNheC8EfvRpxRFIJC7Y2lHgIhQf9lwoMfU5zE8v+yB40lh0wVhwGCPGm1&#10;pN4cEkh9roLZ+RUhR2vw60QbFiRrg+viUTpL3qEquyPYcosUmyJk24R6mT/6Zst/BgC1pamcIeeP&#10;qXu0WBrVa0gHJ8d2XM8FOp/I4TBEfEPcex8Z+n0zGtFKfaLruq5zP06ZrUtYYSmHgqH5Yj6dTvlX&#10;S87PUXUgf0krNJwhRyNfSUjzfUWPCyE4EjRNI3fhcQaDwUQikUgkyBUoelEoLN9ojhmfNH8UUm4M&#10;xKb8ubjjWIorxT1CYKSdVF+e56EF8MsJpbZt93q9er2ey+WQ1tpygjEpDlvX5/MRGlRlyJGm0FIi&#10;r2VZjUYDFzxNmvQR+2xpdUfVwa2jCOe+uXLMC2QGaO9isSCmsILRv1DQckLzXGBiqYcVIgwxu5CO&#10;gRxjqH2xh8PbHXzflWNskQzwX8/zPPd+HdrOfdHFOY0YhGMVZQHtxppsRqEOxLSuUCi4UsigjmH4&#10;TEpBFVkcOdZvPB5ns1k2hWJ9gsEgHWo8C9M0/T6/L+ijNoA2AMfBtJRMnbvHqAZSPSBpcvR8Lo/9&#10;FNUIAzk0TWNemed5uqbTvs1oOGRNAPrb29vWktEB1Jpf9tiSDgLxc5MhJEjiSVu5onK5DDHQ7Xbz&#10;+bzf72f8KShPs9mEWr+5uXny5EkwFDRNM5W+F85AvbqOGwqHyAZarRaZLkp/IQQoISAssyiFEIzm&#10;49H3+30WMCc09tamaSKxYfHT04AtLKAhzAqaL0s2crFIXNddWVlhki2BIhQK5XI5xFPg4JBbLHJW&#10;vuM4FMAoeXlMqOxd1+31etFodCWyAuZCIpjNZm3bbrVaVI/7+/vBYBDZVyQSubu7Y3T5ZDLJ5XIE&#10;VaaAjEYj2gJ2dnY4qmkvPT4+Zj1zD+mn2dvb29rams/nrVYLLImvymNVjI4hx0lpS3y10qEsFgvK&#10;OYbfEHihpihc/X5/IpHAgoAKeW1tDTpB/Vaj0ajX64gisfnyPK9erwNsMQr49vY2kUigKKfkpigF&#10;G+KhYJCladrjx489z8O/6PDwsF6v5/P5bDa7v78Pwh4IBGaz2dXVFRuECdik19eDa6CH/f19pfKm&#10;uyKXyz1+/BgCrFarffnllxcXF2tra/AQ7JFgMLi7u0vGD2ZHqopjQywWoyMVWN80TXrqdV2Hpq1W&#10;q91u99tvv3Vdd3d3d2tra39/HygwlUrt7u7G43Hmk19cXIzH40qlous6ODJsR6FQoP4EGF0sFsjo&#10;5vP51dWVMhZArAoW88GHH6yvr6MTv7i4YIHhqBAIBBDPXl9fp1PpVDpFtgonAZbkum6z2Tw5Ofn8&#10;889fv35NG8SLFy92d3dBjrj2bDbLcJRIJOK5nmEag8EAHwnIkk6ns7W19fLly5/+9Kc7Ozuu615d&#10;XRGT8/l8qVTa3NxEpH++9OLX0Z2pg5vym+bCfr+/v7+PR9na2lqlUsFN7vXr169fv65Wq8PhMBaL&#10;EWfouHr8+DG8HZ7mrutyCXNpQaNKlPX1dcqJq6urZrMZjUbz+fzPfvazBw8eUH58/fXXWDc4joP8&#10;X0Hn0+kUK7xUKjUcDrvdLjhUs9lEbbS6uvry5cvPPvssGo2enZ29efOmWq1eXFxockwRtBNRKBQK&#10;PXr0iAGbdGyweqkbF/PF6dkpjvMoN5GBg7sB3APpUkgj1+UII2QBX+JLicJLoRIgvIvFQo3EZBgg&#10;xF6pVIIvZyrDZDKpVquj0SgajabTaVyY8cu6vLxst9vQxipP40yB/YWivj+7JebIaj84OPjyyy8J&#10;v5ySb9++9TwPmgRek40fkO7DaCOwFwMGyuVyUDVKD/HmzRuqAuQUhpywRU54d3fX7XbJ3/r9/nLB&#10;4JMdlnhocLhzcpH0gqEgEIOh5FZj9OSXFtgoWkg/wA1RSFDPa5pWLBbL5fLm5iZ3UlHCxGHEs8pu&#10;GDyRwoyzj9Y61Z3Q6XRgYYFgGKjO4yaBpDKk4Ewmk7PZ7PT0FDEB3CQtWSDR8Xicn6fYY/q053kM&#10;KjDktAa2APsauMSyLGZBoatguV5fX9O+CYuMRAsoh4KNgavb29toUTkdyIhYOVQlpAHqXyl6y+Xy&#10;7u4uoCG9a9yQYrHIg8BEhfyEbBZMn0Ea5MyaHEIWCATi8Xi5XIY5XiwWpCt8ULfb/eKLL2DsdnZ2&#10;dnZ2GM8ORX1xcdFut7/88ssvvviCtUHjtStdYenz03WdOe3O0phoR46mRxJLATkcDgG72fgA0zgk&#10;kCRQpdPBzKZzHAerE1Vsn5yckIHTEcW8jT//+c+wPrzA9BuNBg1YwI5QbpqcjiiEYFK0YRhMVBqP&#10;xo7rdDod9hfIrCVbhfhEnGMJa5Q5DDZjK/ENKSRZaZ4UsaLAVZArcktAOsdxmJ6loAHbtqHWkO9Q&#10;yj18+BBqsN/vM+wa6iiXy3GOrKys7OzsbG9vMzT76OiIMookkESFRBROC2ALMcTFxYWa2ZNKpfb2&#10;9sg65vN5uVze39+v1Wrn5+fD4fC6f80Uk/F4DLWG+IlxDpw1nU6HSuHu7u7k5IS+AXS48Xgc6xi1&#10;vMnkedZYjUFOEyUoJGOxGHObCLPNZhN3O6Ywvnz50vO8drtN6zPVKP6BnEH0msznc/qtoQNVAxnh&#10;EbiNQ4cvo+t6NBpVUl+CNoqKq6sr4LOFtXDce8Epea8rhbd8BKRpLpcrFAqz6Yz1CczEqiM1Ysp9&#10;Op2m5Zqi0pOzN9vtdr/fr1QqwWAwlUo9ePCg1+uBwgN4UVyMRqNms7m1tXV6etrtdtfX10kCOfKm&#10;0+m7d+/6/X4sFisWi/F4PJ/PM54QhI4dTU3NWcahkMvlpnIyAUGSEoNvRTTz+Xw3gxvHdSA5gPZQ&#10;vvd6vYuLi2AwiHHlw4cPqVvpQeFuCyEYMM5OVzJEIirTJlDmUawtFotkIum6LofC5eUlMiPGOJGB&#10;I4mgA4PqVZMmE0Qe1Bj4mvr9/u3tbQBcNA0I4FAi6kuqcKgdIj9Ri2JcdWdWKhUqL7bzVM5fVFoE&#10;27ahmeHII5EIrYQ8dMLgtX5NMWVIPatPmsiT4fOhFLaO44xGI24dUD6IBBQLRTQqLpJPuB8yEDSp&#10;qmoAcwiHw8lkkkrEtm00N3wQqwJFI32TQggaXAD+FMxH5BdSOQEGwpuAeFJ3cJ6iXgJDME0zl8uB&#10;xaNl5AGFpLs41pTpdFo3dL/fT77tyJkcij/mGZEMk+2zZSaTCZUIq10I4ff5W60WcUbJNcimWC0c&#10;04FAYCWyMplOAoHAysoKD5HyHNp1Pp9zWqnFjCyAW6HkpEhPptMpOjmlSXVdlyRNiU4QH/NMWR6A&#10;S4rXtKXpHMm/JduR0SlyUpMnKBegueyUisViMNYkk1Sm3D2Act4NHp0zlNKbgk4B0Bx5XDu/DiQY&#10;DodJwlm0huwpIbQilPE8L5FIKCF8u91mwJUQIp1Ok5upBU/TxtraGkOM8H4ABCBxtaV1Ocgkhx0f&#10;RFlqS+9i8nAhBEUlaCr6KvYFXKAQgkkh3W5XDc7kirLZLGtjJGeeq7yIhQ01RRsiiw1ElA4n2Au6&#10;09SGIjlnog+FRiwWw3mPoxDcciZtlO7Vz34/6BBxXpNdUwp5Vsw6ARm0cC5ngOlLFi9KW2xKDzE0&#10;NI7sFUOiqi0NgfgR38DDZauqZ62khAhYhfRSUwyEqlYUlk7sXVZvKBzVlWN1HOmsozBVgt5y2BGS&#10;xnDlHCbVlSjk0AvekFJFLDVVcIh7cjKCiq7cLmhFXooFUa//g4mTeupCCIZDLL8MaezjyGYWXde1&#10;wH03h6Hfz+G5v31y5rUiOfkzNPVfPtG4Z4GAQkj+CK9CFwF/QH0ui5I4CDRJtspdRtXu9/sVeK1L&#10;OxS2sVofpuzfYZ1xMJBSMIuMp8iWE7I7ZBki1zVdMfB8Ydd1/X4/7dt0wLFWgBTxcATw0mSPj6Zp&#10;zAxwPZfATXlweXkZi8VI9ShdlNpC0U08AlQDZCSGYQT8AddzacOE7MUJhCrOXfJT426YS7NiqDOJ&#10;U4ZuwDqqvcSiRIZD8EWyQcajyUlB6pki7MKOYyZneHC4csoqkl/tGdhyR86CZ8MrFvF+8QgPQgI+&#10;g5PAle5VBB0hB1pSM6uBY4rJZPNwCaAwWNMonpl4xALj/OaGI/zhcvgB9VL9Cog+QD0QU8NSUNmS&#10;JdCbSXc8JwcJLutW0TzU0rocVcLB3O12v/nmG8xAWD/5fB5knIWBSJ+zRyVSSonDIlQqA+WWwFuR&#10;gdFEwtLiIOTVaDQQTAnJKhuGkUqlkMCTO1arVaZKrERXgIEgV3grV3pY8+uK13FsZz6fq/YawCNX&#10;GqPjbEvS3Ol0CoUC940vydICAlNhkS0GYHd5eanr+tbWFurv9fV1XdcZFIy6nIwTWh4UmM/Fo0aN&#10;BwcOwAc/n8+DVGYyGY5eFiRmTQwkR+aJmnU2m9HEYBjG5uYmA72J1KRH1Ej9fh8rD3K1s7MzdGRU&#10;2i9evCB5MgyDLmxWL1myQkAsy7It2/XuJTmcwSBfrCVSNPBW0miWLuQc8kMlcsR4Z3t7e39/XwgB&#10;lDwajaAH2N2NRgPFEB93dXWlrGbwl/RJy6NarfbnP/+ZbIMHzdGYz+eRE/p8vouLi/Pz83q93m61&#10;Hz58iBUPIFSr1SK2YGHZaDToqlZN65AHoL1477Tb7ZcvX+7v729vb8disbOzs1evXs3n87/+67+u&#10;VCpCiD/84Q9YOZHfUw4B4yJyQb2FERmlKWwNcCEwpRACRV40Gn3+/PnHH39cKpXG4/HBwQFCVEi1&#10;druNnG13d3d9ff3u7o4ylVGTsViMHAv+CbsAwzAYIAFnfHt7a9s2PQFPnz5NJBIXFxcYRKAmYwEM&#10;h8N+r8980UQiMV/Mx+Px+vr6Bx988OLFi431jcl00mg0vvnmm//8z//88ssv19fXf/nLXz59+nR3&#10;d3dzczMYDOJjsL6+rjaC4zi9Xq/ZbB4eHtKawKEWj8fX19c3Njb29/epGDGqMk3z4cOHFOGERKq1&#10;L7/88uDg4OzsjAo/IBvbqR9YTgBDu7u7UB1PnjwBYcQkWvGyhLVcLrezs/Pxxx+vrq7SdJJOp03D&#10;PD45hh5jJxIiUD6CW/37v//7mzdvFovF8+fPH+w/ePDwAQXS6ekp0ACacZhaHvrp6SmuGoQdGiDO&#10;z88B4Pw+f3m9DOy1WCz+7d/+DZShXq9DADx79kzXdUAQfHtKpdLTp0+Z92DJ4ck0UwKQ4UQHtk56&#10;x/9y1rx58wZSihqVwwtQ2O/301lSKBTwmKIPQ5O9t2M5YorsQqnXkQjs7u7iBaR+8t27d3d3d+qg&#10;RFdLIYGDLcdEIBAoFAosaU/OGXr9+rXKDWjyC4fDgNFgakyqV0goraVwTuFwmBYrtmEikTB0IxwJ&#10;w9Pgz8PnEtC63S5kp8/nU5oSUny0UeowotxFEcwLroJ8L5/Pk+CBjBhyRgXtAiDFpmFOZ1NSNShn&#10;iijXdfH15uBAbkKxjdgCMMV13cvLy6OjI+R4dDciVSG8qP4AZomrmgqXcIxQyGoIL7Q+8Cvtdhu6&#10;jqhCCsHir1arfAfHcfL5PF/MMIzV5CoDkCnnyENubm7mi7k/4EcEQNcaTAYSTmQBQggOU04QFoNp&#10;muFweDwe/9d//RflkCf7O0nSVldX0aRDbtHcQ7L67bff8lawHeQbpmk2m034Kgbq0GRA/R+JRPL5&#10;vCFtUclR2a1gLsj5kWtkMpmHDx9SeJNy8CqXy6wTsBIl6Xj16pVhGOVy2bKsXq/37bffkuzBbZM4&#10;DYdDCFHLsprNJiuqVqtlMpnd3d2dnR1gCABo13VLpVKhUMDxzHVdDinksWQFIAUUMkpJQBuZmiRB&#10;Cw6nP8GBXcMqgiemjC+VSuvr6xzEtL3CYmLv9ujRI2gh7hiTZmbSFJSKgNAEC6iaVGzbDsh5v4PB&#10;gCcFzkJE4j0X0hiackmpg13XDQVDFIusQ7SuQWlaRfwB7SLhV8ATFU2/3+dkVMQhxkGkJehXbm5u&#10;qtXqd9999/XXX5fL5Ugk8vTpU6hEIQdWkQvdydnLnU4HIj8ajbLr6fv0PG9ra4suMZzWEB7BMReL&#10;xVAoRNMe3KRlWe/evaP5OBAIrK2tLVMyuzu77EG2D2M/qJHpSAP8RYj65s2bRqOB9f/u7u7+/j7L&#10;D4XB3d0dI6bgOEmz5/M5084TiYTneaurq6VSCfHsTM6HoFWL1RuLxejywREITRvOLex6YCmcl7C1&#10;5OCA7q1Wq4jzqJjQVBGUVB2H0mUymWxubnJcIvQRQiAxhBdH4OL3+zlQ0ul0Pp8HWGfxu65LSoxQ&#10;hnOWGgoV9unp6Wefffb06dMPP/yQCUbwN2xAztCDgwM+13Gc7a3teOJ+XM1wOESVhepF9al0Oh3X&#10;caOxKLJx3hMiDeVNOByGEHIcJ5fLIWmiFsDkio9mAetyXCr/qjyj6IQGOsBBEZtNRFpsQFB74Fr1&#10;9fDBI4PymT7HvW8ZX1gLqjkl6KZKQm7MKXx4eDgYDDY2NlichNlsNqsoc/Tj4AmYVVhy9pV6gcCG&#10;pTk7cNtEmr8v5PhWkm1VxAnpoCKk/Q6i6XA4zBB7KizAEHRjmMYAs2DeS+ThxqoOeJBN6iMl1KUu&#10;AzILBAJz6TSl3oGfVAwBOAzgEn9AgsALmiGdTnPoeJ53fX1dq9U0TUMNprrBXNlDIKQLOsmYghG5&#10;nyE5X1NI20kKk1QqhT8HfjvEq6B8CTmUGziV/3IKE3Jd515yCmQERYd6bzQaMcXNlobYVEAEPZbZ&#10;aDQyZcMNpotkX7rsUppOp9lsNpVK+X1+EDBADB40Ii3qXB4fCglySPAWdQojUgHXMk3TNExTTgVY&#10;yG4tJQAHLSV+kgDzM2TU7D5FcRHTaDRBfMBzZy0RM+kCIfviFqGbDIfDJNK6rrPOFfXFb5mmCYcB&#10;HA9rAhW0jMn6pEWVkLYlHGQ8IF5BaVoFwAVkJ5Zk+7zVZHJv371YLBhK6kmDHVIdzJ/pLFe7HpyE&#10;HA8pA3+v2nmJjUq0EQgEYrEYCBIwixIvenKKDLuYblEOfcI+KBD0QyKRmMjZ0ab0PMc+hMjGfQB5&#10;4JuQDSpckUvT5WBXgrPqRwnISRt8E7QRSjbNsyCT12TnARvEkbbV7tIIEwh4R873NaVYX7UFqNZJ&#10;9q+iJVh4QoqcVGBRfWzqpb6DConqKf/oJ72lViEVOgzZGKHQdfXz6n8V76KekXqpj1OYJxtK4fNA&#10;RoTlQCBg2zaSfV3aealf/9GHqu/sLs3EXiZmtB+advxvtIQqWYUQnuu5niscoWu6pmvqLnNtcIDw&#10;XWoMw8K672cnTqnfUl9Rk8MSeADgsLp5f1QQGuiTomzz+XwwE4qcgVpkUxGCyYGCwSDhmweg/KOE&#10;JFHYYOQxXCaDxTiEIJqgzoJyGBciBbV8/dLKxufzabrmuZ4tu/DY2OBiClz2+XwBfwDjOWSAunZv&#10;Q8ljRnocDAYN3cCDtVgsgnowPHb57vHl1UnD6aXKeApp0zR9us+x78FQTfo80s7sycEsIBGGbPsC&#10;kAUi5PjUdM3UTV3X/shTMAAAIABJREFUDd2wpIURiQXqY8BlUlWiAIFefVt6C0hMwco5LAnHhhyc&#10;xYlITGGyGRo91YsDVqhpmuu4QheT6QS6BRMVsor5ksMdeGIulyMLYd96chIL8AFBmSSJs2o+n+PZ&#10;ZZomo/aEED7TBzKoBjYoEotKA+yDM4+WQM5gika+JPA0yaItzVVooIvFYmAE9yeB7YzGI/YwBC87&#10;xfO8q6srqpTBYMC0Rm5mJBIpl8tbW1uVSsVzvevBNSgqZTnnNLI1YEH0vLFoLBQOUaIEg0GGpiIB&#10;UL9CTgDWqa4XwSyEE1YAYLX8gaLU7/Mj+2K78VbX19eU/fwuXpwUpRxXbGSolHg8rhigwWAA4MJd&#10;0nUdX1cUptxt8o94PE7HEredwlLTtIuLi+vra7pu8/l8pVJBj/D27VuMGgKBALYqCzmJLhgMQryj&#10;w0WZ5ff7Wcl+vz+fz0cikcePH+PRPB6Pm83mbDbDVQbpClA1PSXJRBJfBfYIuA+4J3TaeDxOpVKa&#10;pl1dXSl2EDjm7u4OL11ObmIUC55Ah6Q0EolgC4sEBh1ESA64DgQC0WgUNoJd3Ov1RqORIkdNOTOG&#10;ZWbJWbjpdNqyLDVSu9vt4gxwc3OTSCSol+jW0uU0l+Fw6JdT2dFNFAoFVjLfDfQcJyK2D+b73LHT&#10;01PGM45Go3AkvL+//+TJk2QyiZ5uMBgwKBjBF+011EhsdiFdU4+Pj+HhGOqA99TR0dHbt29t2375&#10;8uXu7i5b+Pz83LIspBxAbNA5illBJkPHBjipLlupiJkMxry8vJxOp5VKZXd3F7KKuw01e3JyMhwO&#10;USBub2+z2MAESWuIipQ0Kt2fTCbn5+dv3769vr4myIOnF4vFzc1Ny7L6/T6mKzSmEGn5aPhyyg8S&#10;+o2NDSyhWu3W+fn5N9988/nnn3e7XVpwHjx48OLFi7XimmHeD4IKhUIYZUyn07Ozs3cH77559c23&#10;334LBrS2tlYul+kgWV1d3draosAAa6ZO5iSlrEXVeHR0dHBw8OrVK6gssnlgaCpz0s2dnZ3Nzc0P&#10;P/zw5cuXZBfj8ZjpBcxAHg6HeKQkk0ncotfX13d2dpA8CyHoj4ZKXMi2dK4FfKdWq3377bcnJydP&#10;njz56KOPHj16RLN5s9k8Pz+ntKCFYm1tDQz9q6++evPmjW3bsA4XFxfz+fz8/JzmPNiLYrH48OFD&#10;iM9arVatVslYPM/76KOPADThAlFxPnjwYGNjg8YI13Xz+Ty5Qb1exysGNLlcLiM1AlKhh5ojuN1u&#10;D+WQLTJLVtHKyorybuKcvb29zWazVCN8Z5UAEKJDoRD+2hsbG7u7uzD60IFM7MD3hgYvOqUQEyAY&#10;jEQil5eXDMnY399PJpPYboxGI1p81COAqyCUKfPASqWysrKCjHEymXA40u5AVRYOhTcqG0CK5IdE&#10;MyADIQR3409/+hMqYFf2RFL+WZbFb2k/fKmaR8gpDqgFDcNYLBasH1Ivsi84KrIguh9AClQ7CHcb&#10;PtswjL29vdFoVK/XDw8PQdlICfgtTEjYa1Cejx49SqVSVGVCiMV8MZf20EqScnFxsbKycnx8rAIC&#10;ex++hKTI7/c3Gg0I1729Pc5K27avr6/RNOTz+WKxeHd3B1dKB6du6IvFIplMQlbN5VQhpX9UPSsg&#10;XPyuT5ptGtKhkXp1Pp9fXl7CovnkjCsSe8pmak7o/0wm0+l0qPrAvxZy2hznMk2Ea2trs9mMAaf4&#10;SgkhyElAphjbq1I+EBlPjlX0PI9KFY8+bqmzNOJPCAG9gdIQ/2toRbBpSkECNRAwx4TruqSLOBy2&#10;Wq2rqyvP83DFpPlMVc6PHz9G1pDNZgmzkUhE13TLtujdDIfDh4eHuAg6cuQgK79cLiudE6laLpdT&#10;RKbSoSvGkeKFLGhra2tra+vhw4enp6fQ9vTc+Hw+zILATzVNy2azKG1Jz0zZrQ8NBgJChL+7u8Pj&#10;iAWjMjpyM4blmHIq3lya76uuL1Xc8eI9gePJ5VRbM1IMiAcOC8MwVHpAcgIT3G63fT4f5z5ghG3b&#10;wLLVavWrr75KJBL/8i//wtNEGgzUy8p0HdeyLYqsVqu1vr5eKBTg5OBmsDTMZrPE9qurK3IqWoXI&#10;7fO5vG7omCsSW8B9aJyFQSSoPnnyBAVAt9vlcrhY1jZBCZp2Pp83m81qtQrmsrGxAXpC1D07O2Px&#10;KL+geDw+nUwHNwO+FWEWDCWZTP7qV7/q9Xpv374lFrVarbW1NUJKMBgsFotsHGVLQt3nl8MwQH94&#10;Z1RQ6+vrlUql1WodHBzAfvHznPKuc2/qXS6XGdw6nU7xD1FKYbIvy7Ly+bw6xHmIq6urkXCEpT6f&#10;z29ubg4ODgqFwoMHD8LhMCc7QQZMnGro4OAAgQViJoZynZ6ewrIkk0mSK9u2EcRADLNl6HqnCXUy&#10;meBOqes6+XC/3+dcoMvEkfOKKcGKxSLbUwhBJZvP5+ERW60Wxy6KYKgLmvbQo2DrVK1WPSmn29ra&#10;CgQC1WqVbH+xWMTjcVgBMmoyH/WhNDXCfAsh2u02mwVrBNSQ8XjcZ/riiTjdP8QxT4rGwOs5xUio&#10;kO8QkFUvHY0gmpRgK6IFjoHbwj5SgMB8Ph+Px2g+4BpxgTs6OuJAhLNUJY8CszgpNNnDAXc1l3On&#10;OLJ5KTTQsiw4PPr/FPTBFlA5gCElz4r8Jtzdr1tl1O56rud6S697QNb1KEKRtXHAOXLeO+9PHkKp&#10;RaoAG0S4Uwp3Tdp0K3yGvI4Fswyd87awNfP5HE4LSQrvKYRgygKghy0HJ0A8sDF5KNhn2XLaAZwW&#10;BpiBQODm5uabb74BrPT5fMwKokZmLj2hg0/p9XqFQoFoAPjLpyy/ORABNmW491B8wV5QcAF9UE2Q&#10;yAGIkXjY0iUGYMqVZjXRaFTBncr5gNDhynHKFCPEVerQ6XTa7/fJLsDT4FrC4TCBdCG7BofDIdjF&#10;5eXl9fU1s3nIAWhJJEkjpwWqSiaTaj27cnACI6aglNQ6EUIAPd0/O9N05MAPv3QzY4mq5FZ1tPA+&#10;ftkK45dmpKhviWncOvYFdTrhnX2qy+nZFNSkNGPpE86JrEsfoYCcEeXIsbKetGjjX1mN0Wi02+2C&#10;5LByuKtzOZtBda5QMDpyAiKyFaVgJoyAG4At8610XSfXopuZjnmFgAUCAVUCw0tx6/j15TClLc2O&#10;NqT7kPfDKQa6dJ6EOGc7g2ESHxTS6P3Q6GkqLXmhaZcR/OWcU5cvsAVnaZ6Eijaa1G3w9EGAbWnN&#10;5P03JkP9OiWhK5t41D+pP0M/KMqHWMG2UlFXyEm6HOi6bNpQQdKUzUzq/V055YGL4ge8/2k8xP8r&#10;LbF8Nz3PE7rwbI8/4MWk7qYnR08TBFVmT2oIJuU4jud6mqH96P0VLs/K8DyPN+eekgqQWHN5MBN+&#10;3w+6adgnmqaBfqpcGRQ1FApBS6hrUcuIQ05xZZjk0LIkJFwO/siCXo4F3FaiLWeRIpZhR5FUmPLl&#10;uq5u6KvJ1VQqhfELgYDQzFLGIxW1fjabZfgMShB2JrAsW4IviQZwJkcIWnL2uqeGS5sGtxQEXEH2&#10;c9kIz/1nn+i6TuSFXmIzsAw8z7Mdm0VJhKJTT5dTKxCVrMjJWplMRr2/YmVRUYGAcPMJ+mTnigoO&#10;BoPX19doBEhcXDkOi8KMgseSJkUcIaYc3ks85cwGy+BvXKk+gCHgkokg/IyCcV3Zx2CYhmu58/nc&#10;NEy6wEKhULfb5T6QTiH/BzsIShMnlX6RanDneU8h5wUZcpI5RzLVI3WsXxpZ6tI3s9/vNxoNlhY9&#10;3Rz2YBCIFoEwdF2fzqfoj2BQltUcGLlcXFzgn46fMnAtTeKLxaJWq9HSwfcxTRN181w6LXBU4NlN&#10;PU8pAmIupCCx1W4hR9I0DdE3pQupdiaTwa4arEcIQc+jeu5qYWPRgwKXVgBaF6muweNYkPxANBrN&#10;ZDL8CreLJaTr+s7OzpMnT54/f45PJWIigDwFnbA+gWaoyrwlUafruq1Wi6JrY2ODuzeVE+fIyKG1&#10;bm9vW60W0jyk5WDTOzs7uVxudXUVNAT9FHyGZVnwUhRaeGsQygaDAfcZ1TNSZRahEILTFKILFyBk&#10;a2Au8EDcFgxhkLEDHzBkDNN5FfOBCKmcNzY2mKyICBcIEntQYiAUi2maCIWwtSGnRBiCaQkt+Qze&#10;gL4FRPP5fP1+n2mT7733HuMTGo0GfRJU45iJIYWmrIJ9EUIMBgM0yK7rgiG60gSWzd7r9bBOotki&#10;nU43m82zszPgPHYiMHe9Xoesou4i0aH0QmpB+wvYPZVzu91mpYFiY3ReqVTW19dfvnyZyWRqF7VX&#10;377yPC8ej29tbi2sBbQBuBXPWokOdNmwiThodXU14A8kkombwc3R0dHx8fHBwQEgI2NsOC9s2240&#10;GsfHx8yLVp0uYLgUe7FYrFKprK2tffjhh8Visd/vn1ZP/+M//uP09PT777+/vLw0DOMf/uEffvOb&#10;3xATyFEQPRmyFRK+7eDg4Pe//z2Do5PJ5N7eHkLORCIBfg2Fr0wetra24GZ4n9vb236/PxgMaLNQ&#10;rdY8NZA7JoXu7u5+8sknDx8+fPr0qWVZ3W4X0ASADGWQruuVSgUJYSKRKJVKxWKRKMQlwNa8efMG&#10;qexcGqA5jtPpdD7//PNOp3NychIMBp89e/arX/2KDioqDUaLY+2aTqfX19cJoRcXF5gjUdUbhoHq&#10;kH4RJM+YuhSLRQg8zkF8JFKpVKFQePXqFSBIKpX6+c9//tFHH6E6pP2fuhoaaT6f+0wfaToeaESh&#10;TqfTvGqOxiMhR7HxHWD1KIaJt4wH5xlRusznc+IYLAh6LkPON+KDGG5ULBaBZrjnvMgQTNO8vb2l&#10;XQ9TAnYfR38ul8vlcoZhICXGpc227Vwu95cE1DRxYaLmzGQyDMsplUqhUAjPXCouCpJ+vx8MBu/u&#10;7q4H17t7u5y5mqYdHx/zHQiJIGu4ZziOc3Nzo2p4shGfzweXwLnA0aYtCXG4b0oFjBrOkAZ9CrKk&#10;0HVdl7/BXox7y6OcTqd4/XFGZzKZfr/vOE4mk4lGo+S3V1dXKysrnLmoCFutFrMl/vjHP5ZKJYgB&#10;TdNwQaRQd6VKjntILuo4DvJbuuJyuRyOeagRCYl4JTuOk0qlmK/jeR5nZb1ep+gFBWYEJX/DIBC4&#10;Z4ADoNLLy0uqaLJ027bD0kJwNptNxhMhhKZrnHEogbgVxHOFXwshiHiqAYjMHKobkQFWe5yehUJh&#10;dXUVSdpXX33F2BgAKawgEfFls9nLy0sq4Ww2S9MqaFGpVPL5fIzQ+Prrr7vdbqFQKJVKYHzchE6n&#10;w7XwtXlqsVjs448/xuPCcZxSqQRFTXanphn7/X4g6dlsBl0KZkfuqus6qaPrurVaDXMY9l02m2V/&#10;Id1FGcBipqkFBJBnXavVWAysWEuOoCD/FHK4LkHs7du3MGFkAsog/tnTZ+PtMU6e/X6f4EbblpAq&#10;PzrYwFk0TYNh1aWBNaQR3xk4kqe5VlxbWAu4JbQpVIiYx1LakN7rUm0KQscpxtcLyInx5MkKsaK/&#10;EHQJZFkIkVpNJZNJIQT4JpIFIcSXX34JjkC7VTwe393dzeVy2N+xSBaLBf/EjqbkVmU/OMt4POac&#10;hXjg1Hv06FEykaSPE30ofoAHBwf4s9FXQf5G8YjOJpFI8Ph6vd6rV68uLi42Nzd/9rOfFQoF4B4s&#10;STudDik9MCukDj1YnEFUDWiYoHJZwJDWs9lsOplOZ1MqCMrA+Xze6/UIrYivPc/b39/nVtA24Ug7&#10;JtLjm5ubSCSyt7dH1o0PEqIiADUQsZubm+lkurm1CUHS7/U5KTBVE0LQGkU2lclkOD0bjcbBwQGt&#10;aYx6wgiLULa7u0svAk3YGK7CJfBMibqXl5dkAhsbG48fP+YpkCuiG3j9+vXZ2dnz58+B48E34YMt&#10;y4rH44ADFKqz2Wx9fZ1AoVoT8vm84zhv376t1+tIxQHINjc3GQoFFKhpmvKz8kmvdrrW8EE1TVNp&#10;v/DHiMfjDx48UBUQj4ZcDlIBAk8pwXlq6XSag6zf77NclRCEtBPIj4ih63q32+VcA4AGN0dkwB7k&#10;4SKrAk6h1KIJjLvNU1YUL6GAaBZYeiGBYnkMh0PiCf/kkz7JxH9ukS71tgrXM+TUFg47GBckPggL&#10;uNXgntwZ6nQF/ymKSJdqV54Xi5x7ZUtfbvBN9TL+W7cECNJ8Pmc6Ol9el74L8/lcN3TicEAOpOH8&#10;4ti1pZUuRVMikVCqNW44H8Rpq0sZMkehEALFrU86ggSDwVwul8lkgN1Ho5FlWbVa7e7ujtOEEx+s&#10;0NLv0SFXvsiIqLW5P7xCoVCpVOJ6demC5ff72cJra2s0N3ueh16+Wq0mEgnwn/l8rtq1hRzHrWka&#10;Q+Y//fRTUCB6I1BwsvUYKsaQA8wS1K/zPS8uLvApnc1mCGJYn9wHNh1/Ce7JkccOYpmxhAxpBsWX&#10;ZCYBZ4clnXmoGVnMphTyoygFcSI7pQnAsqzh3ZA+ANJFTjoisxAClpokh8VDIxQJG3QRT5lwBBbs&#10;LklkxNK0YXhWcHBALdYn/AGsBrUhVk6AWqyQwWCg0lrLslRjgbukkFbsVywWow5F2qhKfkuanag2&#10;X45v8Df1hV0525JkG9SeUxuwjtSdUIAKipC1kCZpjpzzrN5TYcWGnE/A/yroDygSfQA8tyIefNLM&#10;lmNx+XErikXB2pqUdvFWiyXLUF260plyaAcx0JGDGTRpWMfWU4mNWIL+xX+jItTLkw0uCut3f9jZ&#10;oMnRessf4cip4Gpf61Ieqi/NEPWkXZAjzXLUeyq9i+d5SiZObs+VKtQUDJaYrHhc9Q05gxSetryA&#10;1WcppudH9Ml9RbN8a/73Pxv6/QV47l9aH3hIZG/Q1CsrK0QKR9rygPRFIpGAca+ncCXhLIRQuhVC&#10;LTeRW8BlUPwAPd9TC8KjABiNRjQTKdgI/T5EloKtWY6eHKynS3+rdDqt7nsoGOIscRwHSTWRi6qJ&#10;IkHh10L8wIRK13Rd0zljCAqIHaLRaCqVYikTKZi6QW7NXiKeCkkdM3UK8D0ajaoRxws5pHqZcuDr&#10;ebLLxpNtU5wiXLVjO0IIXdNxkyQphNJA/QeDSmJqyD4sbiCrmQdEWKfgx/DHkU0heKzzuJXalzoE&#10;kfLt7S0iKby2KSQI3IpzYi6Cz/RhXQWcIYQA8sPaUrGySLADUv2NuIBNwhFrSx9GT5LbhFGi8GKx&#10;UE1h4DK8JzvNksM/SbK5FYZpIBym250zpt/vM4+Bk5hqB31ZJBxRogwqNPRclE8gxejR8H/niZMn&#10;Ue14ctRVv99v1BvdXhexP9LRYrG4vb2tiAQhBHVmQE4U4NaNRiM8HAGjMfHkaabTaZ/Pl0wmI+HI&#10;RmUjn88jEAOEbbVa+IPD6yh2TdM0sGBYN+TqKugg8tU0DQie27KQszd0Xad/BTaIbFhprHq9Hrk1&#10;szcZY0DwhbAhhsCop1Ip5JPKotSVCtZgMMiFa5oWi8YACk3TVNOkkTPQesmmE0JA/vHDzK0VS96m&#10;tGu02+3r62vgAx4BxzPYut/nhymhPZyFRz0MWsdthHkul8sgJiw2y7IicrC8um/owpbRENbwYr6g&#10;T5x0nzgDqqtpWkwOkeZ3PSmv4MfYgxhkk0ywZnRdD4fD5XLZ8zwcZmF6AoFANptdX19/8OABW2M6&#10;nTabTQS2KNFQiEAAoG5eXV0lxcSPcjqd0suZSqXwzgYbCgQC5XKZsCOE6Pf7mqahX2N3YNOEGI0k&#10;npXAssEkAWUEhw4aJf6yXq+jo/c8LxwOJxKJly9f7uzsYCN+cHBQrVbH4zEoNt4aJycnlUqFlgVq&#10;e+4METsSiXiex3MvlUqoPBiIiqV+o9E4OzsbDAY0Dz18+DAQCLx584aBtMTSm9sbfDYxyuABMffS&#10;Jx0zdV0HrCwWi7lcLhqNnp+fHx8ff//u+8Ojw263y5EBk4GT8ng8Pjk5oemeeAVwz50n10c+TPHA&#10;Bnn3/bvXr19/9913KysrlUrl5z//+SeffPLRRx9BdY/H4/FkTLZKa9SrV68QdTLFhEdQqVSKxWI2&#10;m2UCB8EN3sVxHDwicrlcIBBwbEc3dMQyDLCB94Kt5Bfn0uny0aNHjx8//pu/+Zvd3V0ye4aysHQJ&#10;XKFQiHmVa2tr2E+jtSG1Jfs/OTl59+4djUdAh2wBcLrDw8Nvv/326OgoFot9+umn//iP/7i+vo7M&#10;tlqt4j+m6/r+/n65XF5ZWUELj+WU4zhMmNClsd58PseDAiy4XC4zZhyMFcaRyg2FI5rrWCy2t7f3&#10;05/+NJVKNRoNpm4uFgvHdlLplCunRvWv+zRTIvUljIxGI8d1mL3hynFBkH8AzRya29vbuJkptTXN&#10;SZ7n8Syo5G1pqHJ3d/fo0SNGHeBYQjSezWaQ2T6fjwgMJ8EsAU5/2sbJ3J4+fYq87uTkBKuNlZUV&#10;piCgQiA9ANCB3fT7/dlstlAoZLPZyWSymC9WV1cBs8bjcbvVHo6GhAufz3dycnJycoKYQJMWFiBc&#10;c9k4S0nAGkM5OJ/PVZ5DNkLGqISBZOGGHI7NP9FVw85ik1J+NJvNRqPBUHRVpdBOrst5gMB5uCly&#10;LqM+zqQziUSi3W4bhrGyslIul2GgR6PR5eUl+his3sh8iDkYeqAEJMcQshWA4xIqkXhFrGi1WjSy&#10;UPsxP6DX6/V6vVAoFIvGDNOARCEDn06nTOKFM4NH5HRTGhp+DCUQRzDJJ5AuSReHPumQ5VjIL7hY&#10;op8l57XOZcdzu93Gl7zb7XI2hUIh1rxlWY7tcPaRrSlVzccff0xFANlJ01hYjpvGK5W0E5mCKae2&#10;iiVrBQz3EURz3GNTSR/qBx988OzZs0wm8+TJE8Q3tBcQItBhYL3N5fAp7IutrS2WGQ1SjUYDLIAa&#10;B94URMnzvPX19cePH3PhnEHsYjoqlCkBKxwZJvQ2vZJ8BHgoOTYVeyQSGY1GuFoRssbjcTgcBi63&#10;bRv70GQyWa/X2UGYjjqOQx8ASZQr53ayJVFLEFd5qdpB1/V4PD4c3df/SuJK+NKkVYUpOzIVBEaM&#10;Ihbxk1DjpOuIP1YiK47rkP3i9edK5/q9vT0+ejW5urAWoL10xpBZzWazRCKBlyOffn19zbPmfrIm&#10;CQvIS4WcyogCGrsPvuRoNDo5Obm9vY3H48peFc7btu12u314eBiNRjme0CuQ8+i6DtmmLzWgD4fD&#10;77//fjqdMukdcBAsgJlbQghi72Q8iUaje3t7NJZlMhmCrRBiNpshjjEMg7ZFJG62Y0ONcNtBZ94d&#10;vAuG7gfM0PJVKpXgidFhnJyckMHSfoT8mVIIvtyyLeWUBQuL3BhXANd1IyuRZqspZOsYD4JkVdd1&#10;JClCQk7QIbZtowMDc9zY2OB8ZJ4K5YkQgtPf5/MVi8VAIHB8fAz/DWcTDAaZLCXkhLbFYsHcrz/8&#10;4Q87Ozvk1XjBs2dpE4SBC4VChUJha2urWCzu7+///d//PWqAr7/++uTkhJUPD0Q3Ekom+G/P8+Ck&#10;qVNID+CKRqMRyxXZcqlUwkEBZmIwGCB/BMenJR20BLJN0zSMIi8uLugXX11dpcECDE5BolRYFBTA&#10;TEKIQCBQKpUYwDMYDC4vL1nbMFsg/mQR1HQ8QSSn4BXwr3xhwqPneZPJRNncoT2KxWKu48KOhEIh&#10;IHt1ZBBtotHoeDxm9hh8LUUECbO6cAXQg9bRoc7yJr4RMVSbGoGX4t2R41ihUQ3DQBzmk4ORiVcQ&#10;5Jp0L1GifogrpCdKfEnBi0s2WRMwkUqVOVAgffF6jUQiJycnR0dHl5eXV1dXnNqgJfBG6EE5uPl7&#10;upGAPhzHoT3LlYM2uS4F6qEZAgEj82cXUAnacvwqYRasxpAe14qP4RrT6TRuhGpTLBYLID40AXzn&#10;kByeqsptsD6SE8oE5FA8TWQlTMULh8OKcobNgqZVpRZ7ijOUdUJYazVbjD8BBjHlIAS/9PEzZV8O&#10;2ZoCLiDyyVVYzEKIWCw2m81arRZPDVWQK521AG0D0pqMdaX2oOu6nPig9jeDG5AWlhZ4FzyTqsSZ&#10;++h5HpSAwt9txybZ46BXJ4tSSAs54psznQpIiVxZLUE5t4ZmbiInqlkFuM/laBOeIMCpoiH55sgZ&#10;KTS4gfTd8jOQlK7rEiUSiYRPGnAp8FYRCWq/w7OGQqF8Ps/2Ad9AtOFKh3xgHGTBlHK8CVuMkgeM&#10;jjSDRALElfMdMkZ1vUwmEwAoTRrXA/qBpkIkKMTfWxrbYMtmJgBk1iEIA1gKPwOUbcqxMbZtK7mS&#10;onZIeJbZCHfJ51/8Ty8ybV02ZKilQmy35GhugoDKvWEUSEd5QZeqj4bFEZKBYC2B6QXkeAJTdjB4&#10;S2ZcquR05FRmWFJLDjZ2ZeOFT/rfcHYgElLXZcjp1Mvf6n98/R9mSyy/sCr6715MqiKF4ELCwJVT&#10;xhCvwb41+SKz4XqoSYiPuq4buuFoji4HGxL7lj+U+RPsdnWE8zMUdUCfvLPrungxh+RQOH4SPIst&#10;yjMjghOdhRA+6VfIkUMsUIQSS40b7XouG5hG5kQiwVmCrytL2fM813GBAtmKXLU6NtSWZjPbst1P&#10;yIZflikBUeX0mrRsmkwmfjlRhADHO+jaX+aB6HIQ1vL6CwQCtEIT2hSm4MmufL4PW4LbS1Azlyws&#10;ySDVGA/Hdfw+vyGn7CptnRCCJIYXy1pIvzMCqGIUDGn6JoTgoIWFolQjo+UMQ5EtJMuntjEBi/8l&#10;WKgYpHg/ISM+t4usyzAM9T1tOVCIX2Q9c/wwhRKEixSN/AMpEHCq8lskrAAGkfEQdKiQIb2SySQ5&#10;eq/XA3lE7VWtVjmlSPj29/d/8pOf7O3tsYlub2+ZpHp5eYmw3TRNOiqGwyHm7JyvwWCQQv2DDz5A&#10;UcUAUrIBRJoYnSMyWkhPAPSJEF0ki5TZAAftdht+CyMdiCWqGh4QWxU9DsUeVssxaRfuysF97D6/&#10;31+r1ThRwuFuGz0WAAAgAElEQVTw2toaGYNpmKQIbGfyCUTQkUgEq0qKPYgE3FQePny4sbHB4V2r&#10;1S4vL5vNZiaTwbBYSe14HNw05VcLhMeRgy0SzxfwBaHiaDRiEh1nOf9Fb0UMhFooFArkvswnd103&#10;mUwyeYL2Rr/fz0hATdOAGhlxCYiJSTpxmIg3mUxcx/X5fYbs9NKk7S/xiuSMIEPTCT/QaDRGw5HP&#10;78tkMpVKBWauVqs1Gg1N07rdbqPR4MExLCQUCpELMnqahA9K8ubmBlGb53kwXojlV5OrydVkPB4H&#10;P0IuEYvF8vm867qUr/j/UlGDuB0fH/MQXdcNBoMffPABOeVgMKBdiX00nU6BYBZy2qFS3KtrZxiA&#10;bduVSmV7e3tjY4MxJKiWarXa2dlZpVIBsMB+lzqWcprIT5qLK5RhGMh7+baapjE887vvvjs5OcGv&#10;kzWs6zpqekqLdDpN17/nea1Wi/gZi8UwdeF6OVwIqsAfNBI5jnNycvLNN9/UarVarUYzPsAQFZqa&#10;3M7weRaYbdudTgd+NBQKMbqG/OD29vZf//Vf5/P5+vo6tMHPfvaz58+fP378+K/+6q8sy2q1WqlU&#10;iqoDpJIJCoCqpF/Iizw5UjIUCq2trW1ubhaLRbBOxnLSTkT/Fk+NpLPb7Z6cnNCSRUECYAePFY/H&#10;i8Xio0ePAAHn8/nZ2Vm73b66uuKggQymfvvkk0+WpyizAIRMiOv1+rt3777//vvhcLi3t0cSzDep&#10;Vqu4NqHS+vWvf/3gwQPanhALK6yBAaesvX6/f3JywuSDUCiEGxvmbMS6eDy+sbHx4MGDQqEQi8Vs&#10;2240GpRtHHDU0oZhvH79mmYp2DLbtr/99luE57B3HGQqcYLJg+B5/fo1pxWHCOgSoi2c8TzPI4Co&#10;Uo1bF5Sj8zj4ut0uo9EV5A2sQF8Frgiq2YuBBKwrS5rwDAYDGiDYfRz0nCa4P7mui/u/67qZTIbj&#10;Cf6VMxTfkkwm8/z58/39fTi56+trrNssyzo8PKQFRAiB2wlczubmJq0DCAUIvBgGInAjoSeJhwAm&#10;ZSIfIBdiyYFYUZwT6DjFTDl1jFMJG5PFYhEOhRfWQqkj/X7/3d3dmzdvLi4uQE8mkwnVUTKZfPz4&#10;sUIrPM+bzWZsLs/zsOjc2dlhsI1SFTQajRcvXpBXMCWYJUT/B2UtxfxU2rUHg8Fut6uYITBHFjPF&#10;M2c0ibdpmowYYS+cX5wLIUCNgRrJSOkmIT+B4gJfUzknNbMpzRxIjH2mz/SZAHzcfMuyrgfX7pJT&#10;rWq7AXLq9/vX19dgkVSDEHs4JOALh6qD6DEYDK6urhqNhlKirK+vMw5XCBFdia6trXEM4bcTCoVG&#10;o9H333//+eefv379enV1dWdnZ2Njg5HOxWJxd3eXc59CHRO5Xq9H64BhGDs7OwGpaOYgEEIwMWUw&#10;GHz33XeXl5fD4VAZeWGtdnBwUCqVeApCCFJlTdNyudzNzQ1jdR3HSaVSuVyOniry58PDQ5SD5Lrk&#10;bOCtDKNiCQWDwWQiyc3h5qsHBELHGuOkDofD0KgAyrgh4WsXDoeRYgB9xmIx0ircLcg8KbiAQlKp&#10;FOwUFBF1wVzOuCYtR/0DqqVgSgU0kHWTxnBgkVuqwpWMi+xdQYeGHGBrGMZ8MQebADRBu4bB+jff&#10;fIOkLJ1OM8o7k87MF3Poh2q1ytdmv9AAR1sbivharUZGQa5Lcyp0CPWsJ3tnMUBDa8VNcOWIGr/f&#10;j3abo7Db7dILW6/XOVAYgUBnj+d5dP+Qyi4WC6QVRHVKNvTpQHVst+Ja0fVcUhFjaSY5qlugIiWZ&#10;54uh7UDNc1/P2s714HpVrE4CE049qCm4Q0vOgKX4AtWaTCaMX9Y0bX19vdvtKg5MCAGFgBvSfD7H&#10;oYhLALKBo+VgIqSDp8disUePHim/F+w+UIfksjld19HxCCGwqVSPABEbqggA96Ojo0ajgUDk+fPn&#10;L1++PD4+pu5+7733NjY26Gfi4JvL2dQciwACZE1Y0b569erNmzcnJyfPnz8vFApsCpQQ1DKk651O&#10;h0766XS6srJCrs62Ys0A/fuk++J4PCZ1QcdTq9WIPEyTZp0Ph8NOp4OxFWEfEvHq6qparSJry+fz&#10;pnQVp17TpWkBuAHabfRVi8ViMp4YpoGwgzMR39pAIFCpVHym73pwTfRWyQNtIhzZqLsoqHVpCkpq&#10;xBMHZrEsy3Vc17t37eCMQItgS0N/2kbh0mxpzt7v97l2qgz4AD6FzUICE1jyP+DCwXMcaaUAN0DV&#10;r0nfJwX4zudzuouUKo7/8tJkSwT5A/cNGJTzi1RH0zXXuqcldDmVE6ac/Iq8iK9BMzpN2KSLLG8V&#10;MBUu4ciZxnwKl2nIgclsIjA0fh4IRZdGT47jFItFCnn16Pl6YBpCyuF/hOMpqTUL0jCM5TqaTIMP&#10;RU9AIcylgURRR1N/AV90u13AELooUCMBg/JMMS4jvwIqVc8UGApYjKvOZDJEDMMwZrMZYmVyTkOO&#10;2+ULkG97SzNTOet9Ph8cki4Nf3APc+QQUwVV61JpTg6jXrwbW8CUgyIwWUEMQV8sKR9Ll8KTsA9t&#10;jPqBelN9qP3DccTADgrq/dHLleOyFXnAuQMA2+l0dF2fTqdXV1esHJAWqAh2BH/wScW2J11kCKcc&#10;Aeh4gEDv7u6UoHxwPQhHwhAtKAJ5B1JEJdlhy3AJKldEf8kpgHaNvJpL5nD3ycYpXq40/yHsCKly&#10;ANCbS982BZeDaLEGqOM4U2zbBpHwLc17EJIsV0i9J0WEruwPAPjVZD+B2nq6bDxSBQV4hbFkaiSW&#10;ugQUDKvynP/xpUIWF65+nbuhlrr6+enSLLTlizJ+2JnBrzuyd0qlUsZSwwSLwf1hc8ZCTtRzpFGV&#10;Ap+hbRTNycZRf6lL+1Yhref+l6v+wR34//JDju3cz6s2pKfT0t+z88lZVYfs/b9qGokjS4d0TZN+&#10;PuryeLTLRJPhGsQstMw/CqOW9HRSlBrloiUtetSaYxfNZjM27f/D2ps8t5Fl9783M5GYQRAgMZMA&#10;Z1Kq0lBVqu6Ojm7b0R3hjVde+d9zeNtrL+xNR7Tdk1SjJEocwQEEMRAkSALEmMNbfHhPo6r6vXgv&#10;3g+LChUlAonMe8895/v9nu8xZKy054lO2dfmVpTW1B5KqVAohBiNgvzu7g6xocDTj70Xhum4jxPq&#10;I9qAm0SZTE56GlzPhZZYWlpSSmFS3+v1qGAhV1kiUgkLLk/yBLQqWwjMUXYFRz5gKL8bCAQYEv74&#10;sAMBpByWZQGeUs9wZrD4JCDyX8ppT3c027ZNH4mvvQU51x+fkfk4usPQ/YYLCwtwDIRjdAGyJ0Pa&#10;hp6EGyCV0M/3BTpntRAiqbflQ3kJZzBLUSqlSKlFJgBb4+nuIWKf0s1A3EziKV+QpMTV4y5IvgGh&#10;bm5uJpMJig/BHNEAIsDhXlHmIWPk8GN5T3/YnmLbNnPRAdyRyQBDwMlz9vBKp9P0jMtwTlFqg+Jh&#10;u4RQ6+bmRhgRUBj0DrlczjTNq6srYihNMAjVwQrJ6pRSOLrQM4EfohB1hp57wVKXgVHZbJZoQBFu&#10;aMsL4Sx5BxILCub5+XlEytfX13hk8RGyDdnIgHGgY6x5Vg5fEDECwByfONY2DouLi2TJ1NI0mSJD&#10;Jq0MhULYcLHT6dHBDJoLQEE2GAy4VFyYocdSqVS322UgAWsDboDeVSpDzkX2wvLy8vn5OdaHOESB&#10;AsiLfcEOlUwUpZWvB/mQ27F+pIcpGAwiLSdiELg4LwHsYEH6vf5wNAzYAT4IuIeiAvHy8vIyFF0q&#10;lYrH49hctNttjDLoVoF4a1w2xpNHepWRGGhUS0slzC5IrUQM2O12YSaQJVJ7NJvNer3+/fffAwxN&#10;JpOFhYXl5eXt7W05IDqdjqdHo3c6HfgksnzIIbRFrH/8bRDULCwslMvlzz//fGlpib+FdgKGG41G&#10;+/v7nDKIiLkAmEKegrTmjEajfD6Pe8BoNHr79u23335brVY/fPhAuEYGLv3XW1tb4MiUprI3GW4M&#10;HvcoRxpPWPMCKMTjccMwmPrw5s0bCgM+gmoB+BVbA5aQ0h2aBFsaqkAiyMZYbPCFh4eHaf3a3t6u&#10;VCrn5+exWAwq9OTkBJX3N9988/bt2+vra0Bq2l+A1xlLTjChvGTJYRCEckf4TlDyfr8Psv/27dvz&#10;83PxdOZcWF1d3d7e5rK5b1dXV+hJPc/ju9zf3xOQg8Hgzs4O5k7ZbJaRV5iAj0YjyN13797t7e25&#10;rst8F8Cyi4uLs7Ozjx8/4ge1s7Pzy1/+8re//a1lWUw+4En5vs/1g+XhYsdsbamQ2XqwF7RhofSH&#10;7xwOh1dXV7VajY0z0ePogRWq1ery8vLLly+fPXu2srJC7FVKZRYzqXSKepLzFwQQwoywzFFC/GRK&#10;B4hzIpEAoRb/1kQiQRscnnW+tsokhnBAOHo2LHUycrlCocDMRipAXEQw16aAxLedN0TlJAeBZVlY&#10;MLHaIedYCVgQCKDAjkA5OB6Pq9WqbdvMhzw9PcVpcHl5GZUGOQA5FW0llUolFovhYHB7e0vDIqyA&#10;KLjpk6jVahxYIT22DpFssViUyQ3c0kgkgokWmRt1yGQyYZViW9FqtyT32N7eRqyN80kqlVpaWqJ3&#10;3nXdubk50aXSpLi9vQ2od3l5+fr1a/C1s7OzcDjMKAVgF3IV0g9CimEYR0dHtu5DN00TAQeVOWYj&#10;RAlpugLKJ/vd2NjgATmO02w2T05OAEoWFxcB+iVF5MDC+ffh4QHaqd/v825g63j0FYtFJJy8WK74&#10;bpF1DAYDGj1Z/5LzQM/gpCErnPdHkU2uDj/KoyyVSoAgvV7v/v6eSb8cbcCIzWbzu+++E+RrPB6/&#10;f//+w4cPm5ub5XLZ87yDg4OLiwswO7IapnewzsX3CawTyo2WSsdx2HqdTufk5OSPf/yj7/uffvop&#10;nQedTufw8NC27fX19efPnxeLRdTQ9Xp9f3/fMIxut7u3t8exks/nd3Z2njx5ApfAWX9/f7+wsLCy&#10;smIYxkJ6oXvb3d3dBa+RcprkczQaffz4UeaUkGm/ePEC5oNE17Is4bfoXgVSJ/iw19AbciLLIEoU&#10;r8wHws8H2exUD1ETOpxDCmUGu4lClNZVNCvsSlYjoEkkErFMa+pMRRqFvhJwQemqWGpmmInZJF9g&#10;CE/LHpXGrSip+MnXX3/NAQSJNdCTaQzDSKVSz549C+rBxQ8PD9999x15++LiIo5kvV4PmTP1CIOF&#10;SQJDoRDQGGhULpd78uQJkpH9/f12qx2OhCUNyOfzsWgM/rLRaGBhx9fs9/qGng7FVZVKJd6cSNJq&#10;teB4QPFY4fPz89xzulJAfCiu+a/4fRuGgWWW0tPvDC0DH41G4upJTh6NPY4up7GPgMzzRTYRDodv&#10;rm8eBg/v3r0DHN/a2lpcXATNV0px6B8fH08mE+yJgOoCgcDd7Z3rufF4fG1tDcEpHoPAAhAhw+Ew&#10;k8mAElK/Q8x4nnd2dmbbdqvVwgUrmUyahul+4hqGsb+/r5Tq9/vVarV70202m5y8REhAgGg0enJy&#10;gtMUi5BUnLUEK085SenU6/VqtRqFAwCTqU3GT09P9/f3+cpbW1vJZJLJB5gcokJoNpv0U1K5sPLJ&#10;G309MZXUkTjDOR4KhegUF6n7/Px8vV7H21AQLtd1qTLYSpQGNzc32O4haqZ8AB4ytC6VxcN6IPVN&#10;pVLc/MvLS1kekN8onOj2jugJbZTSNGvifskBJLg/RB2gHvj1eDx2XMfU1g7Ug0A3JG8UF5lMJhAI&#10;ZLNZwgtwB9kX29/XfibGD5s2KGap/rwZa3WOXQy4iHtScZP2IFrlWIHS41nw5tSzSg9g4J2FWBJN&#10;A0og3/PNn8h+fW0XQ5Tj/UEPuGaMJbjUu7s7OBVylfF4DCBD0SeBztADq7nOR6jdMJVSrvdoFo3o&#10;h0/MZDKe1s5yNDiOw8lICHV1e6LSLUqWZUG7QjyzE23b5h+TBPKlbO1TwuFIOc/ZzRGjlJqbm+v1&#10;eo7jPH36FAQDB2bufFh7kBBFPc/j4mGyBXAnFxIkmgwBTwjOd7hqvqMIzEktyMlNPcobKAYNhKBP&#10;8l+yXNaYvLh7lJ/sXF9rXvmXXCFpIU1RLEs4NkbpRCKR+eS8pYfRSp6PaMDUToaSyynthsIyU9q9&#10;UP3wJbSZo73o5SvgYUX1gZPHrFiNqpZfJNcl9RWEHVmGAM3yrVnMXOR0OhWoEG6DpUs6wUMhIgkU&#10;DuaGioilgsx0OBz27nv38XvKIqHiEPIClxFVLN3ZQ04+1k1RFIPUR4In0xmjlKJSdvVwsmg0isUx&#10;hbBgldwQ1hLhwtMDdXxt+eVon1J2h6HtXrkGVtpPBfS8ZnF/NdOWoWZMiWZ/0dLzQuAsgcfNH9o0&#10;zdIG8mdu+OwbGnoWsjnjRyePdTa6qhlqU/2QShHqhdvyowuWqwrotk557vITuQlsLhb5T2+U0hDu&#10;/xMt8Tf6wXMtZRmWYfzQCurx54bBQiR9x2tIKUVfBaGNRexprzTzkeUwlFIEd641YD02v1imNQvM&#10;zT4z3/fJnwBxQtpRV/glYjR1naHnlijdDwHESVhEfT8ajYJ20DQeJQB8EZ4W+xZYGWVfKpXib7mq&#10;YDBomAZTNwxtWMz5CoACpmzrZitugtwKFBM8PGn1knPU0OwfyRwfh6cqycRED9UgwEna1+v14Iei&#10;eu6iPHL2kpx23NhkMgnAAQbEicWqvbu76/f6SqlYPIbAgVrC1w1lwo3PJeZ44pZuzeOIMk3z7u6u&#10;2+1KQBeSFrpY6RYEOf6R+CHTI2HNZDJXV1e0JVJ3EYzoMeeOBayAb/hKKc99NCXkuIKZkK8vtIRs&#10;YCQzwmxNJhO5S6z2u7s7GvR4KDSmQIBTAcrRGAqFkLlJK+X333+PqQvYgdBa5HPcCsdxHgYPcB6d&#10;Tufh4YHxD/V63TTNdDoNi4ATcSKRmE6nl5eXaGB7vR4gDuLT+/v7Dx8+cPcQfQMdRiKRzc1Niijx&#10;gkCbQwLEW5Fh+L4fjUYbjQYuOrIR5ubmJpMJKSlNf/zX0EPnAJRBcoEa0YgBXtAtgf4Fpd7p6SmZ&#10;PQjIdDoFZSMDzuVy5XIZjM/3fQBTHCp4gvROTp0p32g6nRYKhSdPnuA5gHqOTP3q6orvxf86jmOZ&#10;j6cORoTUn3xfVLrovmlpX11dRTxOsRTVU8ppW67X69lsFnbkzZs3Z2dn9BCIPoiDFvFpMBjEiJNU&#10;/vDwkMUJrzCZTBYXFwkFtCVeXFwgZpyfn2dFIYmKRqPFYpHOFQhOtpKhpSiO49CtzFlSrVaHwyE4&#10;lGmZVIbsSsB9ZEqATUCWJGRKqW63K+0jHOog0VdXVwE7EIlGQPMZ18kFE0WhuGjUIN1PJBKj0Wh+&#10;fp6l3mg0kBjTPEHAX1xc3N7e3traymazPETATcIpDaqAWdTDGHeCg4MRnJ+fdzodtN7T6ZRJ7OAm&#10;tVoNldmnn35KzISJ4QaaptnpdCzLIoGj1AfSRTFKfdvr9U5PT/F9+vDhAw7jkUiEVN4wjOXl5XK5&#10;/OrVq2QyeX19/f79e6JfQJuHwPCRkprm43mIfC8SiaRT6f5Dv9Vqff/99+/evYO8AZoE+5tMJvwv&#10;70AwJ3RzkclkslQqwVyyFCXBffbsGUEjEomsrq5ywL179w4ZIJZ0mCSEQiG6uX/+85/jd3Fzc3N6&#10;erqyspJOp9fX11dWVlDXjsdjhKgsOTZvsVikAeju7o4+fQZgNJtNellc111YWMCGYmtrC88K/FjR&#10;pbLUkW3atk2Pi2VZOzs7qVQqGo1eXl6ur68TTyajCcf03d3d4eEhs0wZFgKi4fv+2dnZn/70p4OD&#10;g8lkkslktra2vvzyyy+++CIYDKILOzs7u7q6MrUYHK0AxyJqYsuySqUSeTlKdqXU/Pw8JVOxWCT3&#10;RR9wcnJyfn4ONIbA2TTNs7OzWq0WjUa//PLLzc1NJJbVavXu7g6TMc5xQAr0+0jX8/l8p9NJJpMb&#10;Gxs3NzdHR0dHh0eXl5cAE/l8PhQK0WHDQbawsMBwCLHX8LXOF39FiC7OI0BzU0uTUqkUZnfglcBV&#10;iN3I6MZ6tgF0yFhP+kVZDA2GzBNlLmcf65BaQhRPoIeNRoMn3m634Tw4d2q1Gm0fDHigBiC3oeDk&#10;3dgF9/f38A1hPQuBHAkuWboGIQwYK43+1Pd9VIHE/GAwiJEdb05Wxr5wHOf+/h6WDpRQ9Hc0jzJu&#10;nVxuaWlpeXm5UCjQgzidTnlPrMBOTk6GwyEhwjTM+949hyklEMUShwX6NUyHHh4e6BdBuMMTxw2D&#10;nwiUJlh2NptlCj1xDCkfLsM8ceptmjyIrhiZsguAmzlcarUapX4oFHr79i0WSQsLC9SZzWaz0WjY&#10;ts32dF231+8h+KBcgZYAUwiHw3bAFkmTCHEeU47wo20xnTrNZjMcDjNhKBwO7+zsMNEBatkwDKC9&#10;fr9/cXHB6KNSqdTr9eg263Q69BjBPadSKUZPM7LLdV3g+GQyyf0nXsXjcR4l7QWu45LrNhqNf//3&#10;fx/r2eMIvQ093JKYtr29/atf/cp13fPzc5hv7nCv1/v48eOzZ8/W1taa+uV5Hrs1GAxubW/967/+&#10;KwlnrVbj69/d3VUqlXg8Dn6ttInTZDL53e9+h54DmJvDjvCLHhksD4ERUm666Mi1BoPB8fFxv9fP&#10;5XMMVZpMJpQ54XA4Fo1ZAUvkqIZhWKZFIkSnEeUYeaCpG9yRQ4JNSK5OxLC1fTbMuiiKHutVw+TA&#10;4n+5w6LICQaDpLgcMZD60Wh0cXGxWCySS2ObSRMM+e3Hjx8pVTiUMWBkIO3p6elkMqnVaufn5yCY&#10;wLu1Wm1jY4MzCFpOynv0EOhR5vWse1ChXr9nBSyWYr/fp7mW77uxsbGxsTHWMyQuLi4u65fD0ZCt&#10;AQUeDodxG0MuRsIzGAx8z7cCFo5DbE9fC+NisRjAtJz7vn5ZWl7NnQf/khEakUhkeXk5EAik0+kX&#10;L15AJTqO0+l09vf3HcdZWFiAXqVOsQKWaZpra2tUFtPpdHd3lyCQz+fJ2SaTCexLu91eXV1dXV1F&#10;IUc/BI9gbm4OuyHyPdLdZDL57NkzcZPnFYlEtra2SLp40DwjyjRTj9OLRCI3Nzcf9z5yB0qlEgZo&#10;29vbBwcHHz9+fPPmTS6Xq1QqKysrNzc3FLC0pZJA+r6/tbXFEYaDHJqzm5ubpaUlee4wJRRugPu9&#10;Xg83HktbAnqeh9uh53k8KVIyojpaYFHUeZ7HiGC0IOCDHGSUHr7vM72PmSJQCJeXl9Qg9O9yG8/P&#10;z8l8ROnPlpdWAN4WuJNfgYmhw4ADsdFosJIBOugMtvWQTr4FXXfI2yd6Li7pCvS/OAdQpwjSyi3i&#10;2gw9N8LWRjSJROKh/8AxzRZA50cRDZMkelPqVhrWyRD4jiwJqBpawRztik5IF2iIaRzAo6R2rnZ7&#10;pjycaE9LcFLSEr4LAAuth1NnSpoR0oO4Hcch/6fcs3QnGRopUHscgKFdicBcEnoyYXPT6bSrx44i&#10;xyTSCl78iISOprQeEg24LWjR4vE4Zwe4gam99fkWgj/CBIBc8bvoXVAzALbwW7jikAZDZlOVYLjN&#10;VbmO6/keVAfmn9wWHgQxbTYZCFgBw3zsDxjoWZgANQITcamirRSTNBYeyBVgIEGG5whFGtajKG3d&#10;7MLzIruTbnjuKhJY1idnK2kqpZOlrRQmengt2DdBno7tZDLZarWq1SoPzrYfO0fx7aSRSClFQAN7&#10;FGJPUiywNZjF8d9rmJDFxr8UVkO2M5gGa4yekulkCtnAW7G0uH7uKnYd4XCYBdBsNpEVkveynBAc&#10;iCYVBQ8AILubv6JA4IbPkpGAIVB60PaE33a7TaHKz009AMbULyk0lKYBeDqe7qRhZ8G4s4RA6rgP&#10;FBqoLkh0b29vf2Qu5GhjNOlbkiXn6dkMHKyONj7ih6BJxsxcih+9/B9OUBACQM3IqX9EZli6H0K4&#10;AWEQuU5HW/6YM3r9nzIicpGm9saU/5Vfd3XzhO//DYdXP6QlhMkQXFq2iZCIcgNJ74WxZuMoPf98&#10;dgHP3qIf/SHw0y+jftghwlLgD94PZ7AYhuH5HvuTLR2YGRhIDifqADkdLdMyrRlKx1QQTbFYzHM1&#10;ZGyZgB1kgWqmy8z3fE+3VkgfnK8HxAvWY5kWmAIhj1PQddzJdCLnE8JP9FbJZDIRT/zomUmYxvUF&#10;qoMDnjyPNSqPnOfH16FhguMcU2ngOVMPa2UX3d3dyShgNphpmoQMvn4ikWi1WogdINWTySTeSoD4&#10;fDsIagoPz/Ooij3tXyYbAHQsFo0ZhuG5nhWwlFKu82j3Sccx695xHGfqOK4zHo9zuRxSR2owThfp&#10;G6BMnTpTaVNg2VEkIwNx9SRwTlPeHjMW6oFYLOZq4zyIHBAZiCKkqclkkhs70s6DSM7BBOfm5oJW&#10;0PcffcYsZWHKAdxwc3MjDR+pVIo00TRM7gCHU6PRwIzINE0SHY5/bl02m+XpQL0CRTF0kdlKCJNx&#10;ePB9nys0tRQdPCIUCs0n55HIUbff399fXV1JBgnKQ0xnYdAsDJHAc+/3+4jHcdd5+/bt5eWl53mY&#10;g83NzXGpZEiO46DOVrr/kdGgt7e3KHkpicfjMWUG/7LRaMwl5ugr59yiYqcyxD2p2WyCpEP2ILDK&#10;5XJLS0so4tPptOM419fXLAzcJGxtvMh+6ff7BwcHs8f/zs7OZDIZDoaD4aDb7cpsKKVUrVYb6gFN&#10;fDWAM1RX+Xye9I7aOBFPHFePaa+mGZ8owW1PL6TxhmIfHR8fC4nFAT+ZTLjzhXxheXmZc/f9u/eD&#10;wSASiYDGEoVprXj79i0atHK5XC6XR6PRYDAATiJsjsfjVCplB+xsNntwcIBX0qyyADlbPBaPxqKk&#10;Pkz0pZEf5pWARhMDbrAAoCIwSaVSpImUB6enp4z5pRUsGo3ypdi5JycnuKOw3kB5UqkUYafdbjOA&#10;wdftz5mOpOsAACAASURBVEop/LKoYAEiudvFYnFra4uIxxOxtEMaOJqIhkrFUmmphKT94eFhfX09&#10;l81hr4knjGmaYKnxeBzRNHgixQabqNfrgfS1Wi3uCcAxXvnwsqQ4xWKxVCqN9dx17ICWlpYymQzl&#10;JQlcUE90zOfzCN8CgQALFYhhOp0SBpmdcHBwcHBwUK1WT09PYURQ4ZFErq+vv3z5MhgMAi2NRiOq&#10;bmZp2LbN2FVWhaV718D4QqHQTffm/Pz8f/7nfz58+OB5Hv4kFL3EDbIrWqQJVhyCPGU6dknUFhYW&#10;UqlUKBSiqoQDs20bSSNVhxTGuB3SUNXpdEql0traWjweB1nAOqlYLObzedoCIBQty6rX63hfUKig&#10;Q5eR4MgSj4+Pq9Wq4zjn5+fghuVyeXNj82c/+9mvfvUrJuUQlpVSEEuWZTEemfMrkUhks9lEIrG2&#10;tpbNZjl2GXdBIovF0/Hx8bfffosM9vnz57hLQy3/8Y9/rNVqFxcX9Ii8evXqF7/4Bf1Ak8nkunNN&#10;oA7pBnMqbZBxiIdkMrm6unpycvLu3TvmfxaLxXK5TMmBhQtyaVba5eUlnVW4+R0cHLD8YrHY06dP&#10;t7e32+12vV6n5yOTyWSzWSEUJcDG9fAhxGLVarVer+/t7R0eHdKhDKaJ+0qr1cITo1Qqlcvl5eVl&#10;sU/hzEXSwcMCdKZrjQXMymGytChYOb4vLi440egDc10XnYepbTpI/0BYbm5uQsGQaZnSCqZ0N49p&#10;mMPRY/chu5IsAkwHYoztzxLF7J5mCDY1TRIoMEhyICDRbXFAExJRV4CrBoPBQqGQz+Xjibh0c2O7&#10;Ae3NBsFyhzQMtI52mXa7TUBzXRc7O4yGmUZTLpdBe1G/DgYDADvHcarV6sePHw8ODqAEELI1Go1U&#10;KkU4xeA7FoshdMBwgAv4/PPPYZJg5gK6PQIIEgiYxc+toO/B0lO+DMOgjW8ymdDMwdx70WLHojHH&#10;dWCIuTzMbUiZQJe44b4eUwSV2+12g8HgyckJzLepe6bBYQUBgWoFwEX6TYNpoVDAG9rS/cEQ83Rw&#10;2rZtWib7i5AO7ZFMJhcXF+lyuL6+psk4rL3L0YvgHkatTgSGAfrkk094XrCJjUYDTxj2Bc8ImfDS&#10;0hI9NDAcQOTFYtEO2oSgQCBQKpWmuqt4YWEBELzT6SwuLn733XfkUdwKOEXf95vNJjeN6S8kY5ub&#10;m5ubmyQhgHE0MI1GIywcIdpPTk54LoRE8hYuAGgYoHA0Gk0nUwhRGNNyucxEioeHh2q1ms1mc7nc&#10;s2fPIpFIIp4IhUIswna7TboITvfw8ACmo7RM1fd8LFm4gaAYJEvcH1AM/sFkMrFMiyRZ6VFw3GcR&#10;mZHymXp6pCAvvufTdS3/gMCCIgFtGQEtmUzioUTvKYe17/vb29v+jC0DljKANdK1FtA2qrQaD4dD&#10;LEODerYN3P/5+fnh4aFSijMXnALcEBGeYDcEf9YbhwUETywWY8excfgJhlG0cDWbTVS3BLHFxcWV&#10;lRU8yi4vL/v9ftfvJpPJZrPJIwY9pJOGSoq0Fjh7dXVVkkmlFCyO67oMb0gkEpubm71er9Fo7O/v&#10;Y8Zl23axWEyn0zc3N6Qf8XgcaRReo7FYjH67SCTSbrdvbm6AWalSA4EAp8/29vaLFy9OTk7q9Tqu&#10;s6BvVLJUWISFVCqF96bkP3/605+WlpaePn1ayBfCkfD19XWr1YI4p8rDCsbzPIgKhlrT1qaUAmcg&#10;fHG4G4axuLiIjIZy5urqCgqE6AHUHtUmwKVSiYz37OwsmUzu7+9TMNIWxkeEtSkWVIHruoyIozlM&#10;tIYCkAknRNcyP3e19wjnCCQ3iT1aNzq3kBLTtba8vNzr9Xr3vel02mw2USlRDlNVIUQAhQSjcF2X&#10;U8zzPAwAqZVY3tVqFdEbeSPEQCgUglDh7ON4gusSkcTNzU0qlarX64uLi1gFAFlAJ7BfYA2bzSY6&#10;NmEp0JaFtOkTEZv26Ol0GrADhG76hxgfQuuJiHw5haWUAM1Hm8ixy+EiWDbh0dTSbJgJtORgZ8LQ&#10;gIm7MxNfTd11ZFlWOp0mKpJvi5eUPF865pmhRQlJywgKJAAZfi6OeahX+fcIXIhLvu+TZOJHF9Fz&#10;lR4eHoBZQLcEuVaatUXxBuaDYNHQin5KMPI9ls38/Px4PMYXhDdMJpPRSBQ4iztMWyQoMIUtuNlE&#10;+/m42rcN4JgjvtfvURVyOsjgKFIIqhVfuwrf398LKE/Y4c/8Fv1h4EK3t7cs47A2NgQYZY1RGYlI&#10;CD0fH0dRwKrgfGTjc+Wk+qhyUXyCwtNtQDsmbYUcbZLqUI+MtH8GkY39OBwOababTCYiWkWzyPMi&#10;PuPPxuIkXGO3SEpDW4+l5wqwtUnXwe5ZTjwCUkpHNz07eqa6bduRcARdkWVZVuARfA/rgamDwYAs&#10;EdCSVXF7e4uhnKtnDxBj5/SgL+FCyMdQtRrafYTNzpMlFlnaepHKHfAT0vH+/v7i4gKbcURFqEZs&#10;2waXAA2mMuVLSXKrlOLwwp8W5IHnNdUTuRmWQxwgj4rrga/QzECyBG3W3izEbVnWaGZCGAFhqv2T&#10;Oc19rXp3tBGlqTuoaDJQfw92N7VFmCQqoRkDmOkPDab4XEHzuNtT7Y9KDcXnCgMR1EOUDf1S2kUm&#10;pB0yYKmFBnPFYscKTJ2pxE/hd7khdNtIrQf4MBqNUAy4ep6EPzMK29Dju42ZBhGhKHw9YVrNvP5f&#10;dUv83f/lrUki+WDYVEhITBW4mzCEfHPwRFOZ8p6+50v7lWH+gEV5xLunU8ra6XQasAKu50ajUXr3&#10;RCrF7gK98jxvNBpFwhFqZoBpS3ckcZcNbRmmlOK0VkqZlkm4FBDf1I2Ktm0PBoN2uw3uwxLx9eQu&#10;lhQBi3Scf8butfRYCF+70UlmPJlM0C1CJMZiMTgb3pwDCXSe0MNRqvTBCSg51abJhm5b4WAQggEF&#10;rq39oDzPmzrTcODRaMtxHZIDELrhcEiQEsmz7/viISgiaN7H0EZ4nCs/XSG8PG3J5+tpH1x2ULeP&#10;RSKRSDgia4zdQhyXOCtMOBFBDLXY2xyBET1wz7IswzRAAE1tbxXSI7JBDTgM2F3CczwyZ5YlJuCm&#10;FiNzBEL/4MkARAIZziOGfwYD4lfQC/BxSimiNv03fT2c8+bmJhAIkC7QJ1sqlf7pn/6JSHd3d1ev&#10;15FEwRsBMSwsLOTzeWbZyYiCQr5QrpQBIsHIarUajvaZTAY2AiseHmJYO/DOz8+jKUin0yFtHTAc&#10;PQ5mZLMQxBk6hyEsu4/zksqB7IS4HwgEUqkUz5RcnDPA0Iqedqt9fXPNUsdtqVgs8ob9fj8aiYa0&#10;cYfv+xhbkUmTy7LqYrFYOpUOhoKQdnIY9B/6k8kEGXIikWDuKwZExGVk+8Vi8fLy8v7+HiE2dUsm&#10;k0EXNhgM7nv3V1dXzGAoLZV4lHwQ13Z3d3d6ehqNRre2tjY3N0ulEpjI7u4uCilfDyGHR6RyOzo6&#10;mkwmIrcBb02n04A+/BxEA95O6dEpbElB+iKRyNLSEnthMBgwiI/bi086faYC88k7IEGV3HdhYYEQ&#10;3W63CeYkgkSDsB70ShWKrxE6IPCUzc3NkZ7XjWMP4iaumUpJDjMCdSqVyixmypXy9vZ2KpXC1QSe&#10;mJ2CCPT6+lqoX9YGX5yKDotkaAmxmyN2McqCpgFoWmEgQCUoySQqEipp1OM0HY1G1Gbw0Hx0p9PZ&#10;29vb3d395ptvLi8vmb0c1GMkNjY2tra2fv7znxeLxbOzs1arhWEUWC1z5Aiz6NyvO9fxRBzhNmnc&#10;xcXF5eUl07PpXkLYC2NKJqR0NULSrzT8SixFUBy0g9RpWDT4vn9xcQFAk0wml5eXuUscGa7rZrNZ&#10;engzmczy8jKd4Pf39998881f//rXq6urYrG4s7NDAY9UDZa92WwiLqZcL5VKmUyGFXhxcVGtVnu9&#10;XrVaPT4+bjabw+EQ4xoGGDx5+uTZs2eMvmBZgjUTYLkABC9UHTs7O+zEZrPJUmECJ53UwApv3759&#10;//79eDz+l3/5l+fPn8fjcYZM/P73vwdBSCQSqyurTNSgT2I6nY5Go4fBQygUQucIwOT7PoxROp2e&#10;04NwkOrwTPP5PMpQtgwCTABfvDiodsB0ut0uBOpkMvnnf/7ncDjM3Eg6jaiFarUagYXBRYZhoICj&#10;FKFCq9fr3E9KrJges0kHEmDQ6uoq9BLx3PM8ULlmswmZx/uL5DmgLRkxtymVSjBhQKJnZ2fg3aDA&#10;ICxSaUciETTyRKFisQiKDbLMIjH0YJLr62t0xCKZIavxPA9RLTAfGZTSnjD8AXUt/wsKf39/z9HJ&#10;CxErt4UNQkpAOPV9P5vNEv9t22ZyO0mgr0cWj7W9BsgLX3A6nbZaLTSG0j1QKBQKhcLm5mahUHBd&#10;l8qf3f2oUJtOgRu4h5eXlyyk9fX1V69eAReOx+OzszPDMLjtS0tLdMMAFiNwYVW3220sFoHOmXLM&#10;0YApVjqdxrkL0RylOJ1/juOgiycTg6TH74vlDSJWLpePj4+VVgRTACPRUrofHHkNaRK5AWWkpa2T&#10;0FoSD+Px+OrqKocLxS2YTjgc5ouHQqGbmxvYJk4WqDX2CF+fTweWfffuXUDbeJKMrayscFhTQ0qu&#10;i51LPp//2c9+trOzE9FTDWq12v7+/t7e3tHRUaPR2N7e3tzcpFX0T3/6E1uAU5uxBGRfINfhcPj+&#10;/j6VSm1sbDx58sT3fVzaEDJHIhEOxGQyyalB60a73WbgOdUmiAOL5B/+4R8Iwky9Pj4+Pj4+hqLz&#10;ff/p06effvopvh+IB2HoR6MRTpVKqclkQvNWQLsruK4rtv4XFxfff//9f/3Xf7HyYWVCodDFxQVK&#10;cBidWCy2UlmZOlMYdNInoB/f+5sxgumb0+l0OB4WCgXmkMnMjPX1dQKjJPxyQlmmhZc9fyUqPClZ&#10;RZ3naztfwC8qPhhQohP93GxqDnoSYAIvanpYvUg48jB4YASLTHGYm5uDDkSnb5lWJBopFAovX77k&#10;2IV2ZRn/5S9/qVQq6+vr29vbSik2GtI3wvj9/T2KGdM0XcdNzCV4BKC3DCUmsHz8+JHOA0IKMn+S&#10;nMPDQ8hOpdT29jbPnVgNqU9VQuZMFBLVLZcE3o0NDsEHwCKk3erYv+Rv9MDRa3t2dnZ6evr1118b&#10;hrG2tra5uQlFysmOYF8pFYvGJEpPtUky6jRq7cFgMJ1Mh8MhcOqTJ09yuVyj0Tg+PuYkYobNRA/U&#10;TafTQPDZbBYSjp4DuPmTkxPu+YsXL+bm5vb39zudzvv37/f29rDS2tnZSafTqJqwOTJnTErxirED&#10;9nxqHrNNtP8kiufn5wLDLS8vj7S3UiaTWV1dzWazCKqgWi8vL+GkyZBp/uaFIANxCX1UnOOM+M7l&#10;csTPqfZfRZomxyVUFlCm0loBEoNQKETfG+lxUM9f8TzPtB7VkEopVPAw3zwvUlPf952pY1qmaMAh&#10;ySgoEOlLMOffU7oKNEz2fn9/T2EFeES5PdaTRQBVyLfBBILaDprzxdLzukmrkKVSywi+BreHJMKY&#10;eZl61DDmn9wBwc7AgljV1B3BYDCspy/4+sVHiFxX8DKiNKUNCSdfPKjHi3KiSaFh6d5KsAL+l7vE&#10;qqNYEFJKIAWeL9sNLJ5cZay9x/khxTuxDuBVaR8FkhYks67riqQyqMen8RDtgO2FPKXFyPJXnPJo&#10;11qtFjIXwuxQO0pxVa6YNXku1VkkErm9vW02m6To0Wh0LjHnuE44HIYapEGnXq+D4FN0IFsM6OEB&#10;xCu80UTTxo7w9QTssDbJ5L7BG4lay9BugaZhgkeReBASRU1vadNCEfKz+1gk4Fqu63IWxONx3/Md&#10;12HtzUKith6cya+gX+T+84xEbGFquSqfLm0xohJAa8te4yGCJnE9/X7fDtid6w7SwPX19fF4DMEJ&#10;IENmyAOVFzkJgC/dIUDtcnQ6jiPQOXlaPB7P5rIBO0AfPPtaKUW6xW7lPZVSJGCkc7lcjiOS4CmC&#10;0YB2rwUL4tFDNwLrw3lM9YRwNiyEH4oWrD54smxVEkVQ0Pn5eSA4EFpB1WmA4L9Y3ZIzCNCqlIKn&#10;p4QEXpBkdaJNUCztJm3ohi1wLUebRJHACI5PGsOlhkKhiR6CpXQrg8gmeMkFS7asfiLl/xEzoWZw&#10;efOH/kuzL0OPtSAWGTPWTESw2Z/MUhRCVPgzI6xncVpwOVPPhzZN0/M9GAtXO7sYPzQrMrQVlTAT&#10;Id0uJl9W7q2gxGqmR0TN0BLqh7QNb/L/YeT1330ZpmF6pqc8QB8iL/2hdsA2A2YkHPH0RBeQaKFN&#10;4CQ837NNO6hF/T96GOx/jgG2h6Gt6tmojp6HDqYT0PajoNJoVIl3YDoi8CEtEKEBSpmgHZzYj+0U&#10;ruMGAoF0Oo0bJpkHaZ+lu2yInhwVjyREwILbYB1zSAf01GtqbEv3i/FumJmSR06nU9N/tFrinnie&#10;hwc0extJIEAhuQIlHPy8UGqkHSw4MvhAIBCNRIejITcZ6gKqAwCI84CMmWIVKITo486MfOF+ymMa&#10;jUa9Xo+87e8uEh6EZf3tCAdUJYKgMbQCFnCDMWMuyRlDKOEXR9riEGdJwpAwxnA2nASWnsxB3CSH&#10;Br6ESOCc5uwx9QBJMhXAKVPPhAnMjOAmOApGqZQiy4H24CSGdYcGJyizEsSQkQCHBIAnCOdBUU2D&#10;kWEYqfmUFbA8z7u7u+O2kw4qpYjdkOe5bA7ZyPLycqVSqZQrVsByHbfX79FA0+/3T09PqXlofF5e&#10;XuZ+cgfm5uYQTHG7DMOAXeCRwaCQkg4GA3Lxq6sr8lSIDdIgZjjz9TkGZHQSd5gO3LOzM8qbh8GD&#10;DEFF4gq44OnXcDikHOUwFqiOp7a8vIwMGQiGjTmZTMATsSanpZeIgZcLIFGv1+PdTNM8Ojqi1Ofm&#10;gOAD019cXPT0OFnctJrNJtYKKBBJrCuVCvZHxWIRbQ6ds5BMPP3xeHx5eSkWQyBx0oGEeQtsnPAK&#10;HDkgRNwNMjxuC+4odGJRCdArynZWSuVyOaDwSqVCGYk7PPcHNQdIEMl0MBi87jxO1PB9n/G2i4uL&#10;q6ur2LCyv+BRTNNst9s0N4hTJB0Md3d3jUaDhh4aKVCYgvvnC3kqVfLm5eVl6qV+v99qtWq12sLC&#10;AlZdnU7n9PT04uKCiQ7khUopTOGARWSEGqFjLjFHZmlZVi6XW1tb++KLLyBRUDwB60PsAZ+RdgTt&#10;oGEaYD1IwokefGXiOW4zx8fHb9682d/fr1arnucxdITWihcvXjx9+nRjY8PzvNevX19fX3e7XfJm&#10;uDoUeRBCCNaGw2E8EV9bWyuXyw8PD3AVh4eH33//PWZWtGjgEyqHl4Qm4gDpO2B6PB4HXKChhy43&#10;ajmU8kIyEWpY9sw2N01zOBwSkH3fB3HrdDpAWtlsFrSafe37PgdTs9mkLSOXywnsS2H/8ePHk5MT&#10;ihzIUcppkKxyufzy5UtAWNBM8abv61FDfF9EavCmQOocrKKE4pTc29sD19vc3Pzkk0+eP3+ey+XO&#10;z8+/+eabP//5z99++y2B7h//8R+/+OILWi6AFago5ufnweIRVTGBhi5JhpRQKvNzUJ7V1VUmYRiG&#10;gZyZzhI8WDBDoCyhaW9lZWVpaalQKHzxxRfj8Vj6pRAmPzooev5gOKA0gkPCcWgwGLRarYODg9PT&#10;0729PTp7qIKgFpjQy6HJ8yUVAcSZTqdCS0NvwyiQSFBPxmKx7e3t1dVVBF/X19e0uaBsBdoDLu/r&#10;Ge9E488++4xqilwWvTA7Ds0pRyetVyM95MDVhvUsY8/zqOeDuruO85F6WEB213Wp22VGq2iHSboY&#10;LcgN54yIRCIEdr4p0CGN/GRT5IfQuhTt5EIkMIg8PM8jThaLxUgkUiwUS0slvOZJAzi8wGvu7u7O&#10;z88haD3Py+Vyv/7Vr4ul4traGiMxsM67u7v785//DLxLP8rR0dHx8bEMsLEsi1NmMBgwZIKhuNId&#10;zynsam8H7jZ7HFUjtSi6jYeHB244SohcLscMCe5PKBhaWFwYjUbAClKIEgz57ldXVzysoJ4WS84Q&#10;0i3C/K2cgK1Wa35+/uzsrFgsrq2tSfkUCoUWFhYsy/ryyy8llA0Gg/Pzc9rticMwTPIHTM/gk3j6&#10;5Gmbm5sUisBVnERQwn/4wx8qlQpzsy3Lalw27KAdCoWweGYNY4f4b//2b/V6/ezsrNFovH37VimF&#10;11MqlUK+TQ4sA8Z5BDQVUd6bpoldJBtBJnCIGA1VByO7e73e7373u2Qymc1mt/SLBp2Li4uvv/76&#10;v//7v//jP/6D1jRYEM/zsCOjv5adQlMOaTYrGdsNElHTNNfW1gS/GA6Hp6en3W739PSUzg8mVRiG&#10;YVomTYQ8HaEeRS5HoLC1OQO7iUKGRkbrhyMWKTR832cAoa0n9pF2ssWkCYPaRwAsoCtTt2GBOHCQ&#10;iT0FqhdOIppiGf3ieV7f7kNwAg8pzbKEtEs4eSMnGln00tISxt/7+/snJyc45wQCgZ2dnUKhQGJ2&#10;f3//8ePHUqn08uVLen0gBpCskVSMRqONjY1+vy8AMYD4u3fvwuEwrno0FNIaxfFN7o17rVLKtu2V&#10;lRUyGVBvWivAfeD5gIcAziiTqfuQxhPPiQkkTmQCLE5aeSDsG40Gut1Xr17BoIMUg3z5vv8weKDE&#10;oyc7FouxKURd1Ov3bro3d7d3hWIBd0oAcYqLXC7HYd3tdhEYUehRmU4mEzonHMdptVq2bZ+fnzca&#10;DZKfYrFIq/fu7m69XiftJ9GF2+BkpF42DIN4W7+se75XLBbp/IYUhLIFnxoOh8fHx1RwHGSDweDV&#10;q1coKobDIfGk3W5PJ38bsycvTnYSWqpUOqWA6TGwZeAZylyOdUpdUkHpdUYdRd7L3QazRk0ivp3g&#10;DBy+0+m0dl7DUphSjh+en5/fdm/7D4+zEzY2Nth0BC5x+HFdl+Yq8u2xnqxg2zbaHZAKEEm+JnkR&#10;x8HsfeBOcqZz8k710FpfS3FR/ZOQY2wgKM2jFuThIRAITCePjhcsCRFTBqyAaZkg3UHddAVig7Vj&#10;SPtMBLRZE4kKWRDpvaOdTzw9d4o8GUc+2HcBTEDu2GWEDsF/LctCqs81o0qksvN9n9OW30qn06SL&#10;SLlFwSbICVeOAR0nHXPUiGDEOjgnEiehbRzHwekO8A23koD2vhc++LFGMC2MLhcXF6fTKXwqgYKt&#10;BMrs6254NDrkP5VKhdji+/5gNLC0NXcgEEAmtbi4iEiLJ859k1gE/cY5FdL9KCwqHj0wy0Q7bAMK&#10;8S0SiQSEDWyN4M4oQibaz0AU7lgik0ySeXY6nZ6e1E01QU8DiWgoEJLFFtD29xRQLCcmEFARW1ro&#10;rGamlvKiTEZOJKpWwzA4Q13dJsJhGtDzUYBHBsMBRObFxQXBnCVHkBeISV4CmYrCfaKH1kgNyK+w&#10;v+TcjMfjlOQkojB5PFml3VOA/oFfePTRaBS7Y2BlQerUzIRajlQegdAS4j9BuUEOz61GGMT7COZG&#10;aMImeqpt9tUMOQeDRYLNI6aORmnEqkCSLs+F32Idiv6JrAaYGmSG7w68qXQn92TGJYUvG9DG79bM&#10;mB9POzvZM/5as4TBj6B89UNwW4gEU0+3RUwg7zP7nvwbU7u2CCquZroulJ5IwUfLz2XZqBlT+tkr&#10;sfTgB0tb/gigKm87+++9mWnwpLXyE1OrOdUMLcH7+Nr86kf36qcEDK//v7SE0swE6TISNgKNZVmW&#10;skzLBESm40ku7pEY8R8naZg/GYLBfuPdONWI6axmEjKIL+IsIUApFdBdEUopsHXWFjJ/gDw6iUzT&#10;lFr68bSwTLoZXNd1PdcKPMrA8WEkVPkzDXSg50Re9ZOGCXPmxTNgPVHPsCDG2r4ZeR05dzgcRmQU&#10;tB9nnfFNbT1PRlQYnOLcMVN3ZrAciYzEDk93EUpDAKk8oQqGBpSKPJ4P4oIJNEISep6H0EBoD4pw&#10;cu6/u0LgZuHDeRDEKUNPm/F1bwo9E3RskDLKP7Bm2iaIJpJtIAxx9IAspYfzcHMITFT+/C0XTP8B&#10;ZxW6J2AIGnsl52B1dbtdaSEXzrnf7yMnJDmDPlF6xxKd4ai5pcCacEsIMylWaRsvFoskrOl0GsYC&#10;71HXdTEngZ8koI+1JwYNofAf5XK5UChgSzWZTt68eXNwcGDbdr1ep16iMq9UKpVKxdWjLEi2yAI9&#10;16Mg8bX/I1nd9fU1GC4BC0xZaUpDDCUofkSIwaNnIzMQe6yNO7vdbjKZZN4sb+U67tSZHh8fi+oW&#10;sQxolKddesTXe35+/tmzZyE9zhE7bNi7RqNB2ztmJmglSKzZiZ7nffjwIZFIOI7T6XRY5Gura4uZ&#10;RZBZkBoeHDwNNB757unp6eXlJeci0INt24VCYX19ne9CWonVKZkZlAwFWDAYZOVQ2zOpr1AoiELQ&#10;dV1061BKQHtkzKznyWQSj8X7/f719TV40/X1NU7KMAEM4hsMBmiT19bWHMdpNBpHR0cXFxcc7dFo&#10;dH19vVKpFItF9vL5+bnruXBsaAwxS0EdFo1GR3pKeSAQwCAY9eJoNLq8vKTXUvp22YPJZBKzdWqS&#10;breLfRA9EFRH/X7/7Ozs9evXMlQQXSF4N/uxUCgQNrlLFxcXp6enY+2vzb6mPd/zPEpQNHdAt2SW&#10;AHOiyMBAj30k/bme7unhFl1dXQGzcl7U6/V37969ffv28PBwOByCTTCLcmdnB8Gj4zjv3r07PDzk&#10;KWNnFJyZX9pqtU5PT3lYrMyNjY3FxcWzszO80fr9Po0X6+vraDxxMnFdV7yMiZDUhHI00LPMKBQW&#10;GB27xEa664jJoEjAEOl0eiG9cN+7x3Cs3+9/+PDh/fv31Wr15uamUqn8wz/8Q6VSoRJgHxmGgRqX&#10;uAq8BcKFPdfZ2dn79+8/fvyIGpTKnHNkfn6+UCgsLCygfPS1U61YciEgwCbCdV1GBL948WI8Hr9+&#10;fMIUUgAAIABJREFU/ZrR3J988snLly9XVlYmkwm4z4cPH/b3923b3tnZefXq1dbWlmVZtVrt9evX&#10;X3311d7eHkGjXC5/9tlnhI5arYZ1GBQyZSRrEnkjG79QKAQCAdz2WOqGYSQSiXK5vLq6is0UiTXx&#10;DStFU1u9T6dT6BYGrv785z/f2tpCbsb2LBaLfHGiExgQbUCA5mQL/X6/2WzSqYPGDRWknJXcRlv3&#10;NUKqUVzBhwHC0oCCwlEEevCXYnAPoNBqtY6OjtCxwgzl8/nMYsYO2uPxGEaH0g7ql0KX++z7/u7u&#10;rmmaqVQK53cZrgAOQjonGTPJhmAiZInIUGgi5EjCMQ8oHPcG5KL0l9AYxB4XkRqYO3MgCA4cFsCa&#10;kjvxArthg5yfn3N4CUOMh8DKygquF+Px+I9//GO320W0q5SaatNb5nAopTKZzK9//etXr159+eWX&#10;mUyGGHh4eFitVhuNxs3NTT6f/+Uvf8nN932/0+kcHx/v7e0Nh0MOL0ovvgUICHgc3wUcMxaLEU+I&#10;k4PBQGB3gACWFrDyeDwuFAp8BTw2WQNWwAJ55IhRunjgvnF/+Cy8K1HlC6RFcsKfb7u3juvwEWTC&#10;SBY4MeP6xZtw5AHKMNUA7JK2ifF4HI/HwXNvb29PT095yolEIp/Pr6+vLy0t4fbAEcPr7Owsl8uF&#10;w+Hr6+sPHz7UL+qT6YQ+P2YMPH36lJkub968IULiW7K2tra2tpZOp3EN4oaz0jiFHx4ePn78eHt7&#10;y8yPZDK5tbUVDoeZ1ZHNZi8vL4+Pj1FVw1LT1U33arVaPTg4qNfrd3d32DddXl4+aDN3Hu7CwsIX&#10;X3xRqVQODg7a7TZOhplMJhaLlctlQTCZNwCGS97O84JcR65BoCPpPT8/p0ZDGhIKha6urpaXlw3D&#10;YPwYGl4qIFBgUWWG9EgYSAhuIzIvpRRmSpEZv2ZBVQzD8D3fU4820GwQSjPLtJRSoGxsf5FVUiRT&#10;5igNUojfBaQFj4/xMAg+mJoAYYwmIxKJBAIB3/Ndz/U8jyC2vLwM8isFPKk1CykajRIW3r17h/iG&#10;JR0KhRYXF9fX12dFAEo3UuCDiuYDlTScEEgcD/3k5KRarb5//35xcbFSrpQr5ZcvXwoscnBwcHNz&#10;o7RrFvuFdcjMs263K3glmCDkH7uYbwQSJzQST4Rsh/MX5SxiEdqCC4UCbbXff/8964FqCHgIMIi9&#10;2Ww2CfJguJSoFGL9fv+ycdl/6ItCBefMVCr1/PnzVCrFqoONA3NESGcYBqOScB30PK/ZbP7hD38A&#10;GfzlL39pWdbTp09LpdLnn3/e6/VarZYMpgK3ikQikLilUml/f5+dReVbKpWAWqjmOItZz/v7+4uL&#10;i5QA33zzTbPZvLq6evLkyWeffUYXArzXeDxmDUMMALu0Wi3KGZm+I4CLoUciAXdCYZIYy2UIYBoI&#10;BBYXF6Uzg1gNXka7OTYpSqmenuGXy+VA8WK9GAfZ/f19JpPJZDKwnsPREFaY7DSfzwuUz5lo2zZW&#10;omRuVEmUeIioSIkZCN/pdGKxGLuJCODrllzOJt/3GTvnaldxx3GAOMlLhVQm1AP7sK8FCEKgRoEM&#10;LM4a5owDKgWamAUQ+JTb21uad4knwPS0btj6hQKMFzoPTtKInseJc5Q0ilnaAtHWDgGUYKaenSOM&#10;KX8AcKe4wLKY041cndRFgIiRtp5mY1qWRdQNhUK01lHUgNs8YkGWBVRNci5YXkgbVAgyJuFXwFxL&#10;WcgyYDQJkiRvLIaNjQ3qIz6CT7y5uTk/P6eE5LnT70udrpTCn8owDGbs0cqMuJYIzK2DFyRFxGcC&#10;jZ2pjW5ID8AcBD1APUb6TeMpWJYgEsCJLCRTu1lw/PHUAIjQno7HY9x6CWKxWGx+fl7uGDQtHD9P&#10;PxgMEnUtPfOccDrQI50BuwVJAIes1+u+7wMcwbUAlLGABbdJp9OpVOrq6ioSiaB3xFcQVWs+n4dl&#10;D+uxrLws0+JQRkaM2JoLgKUQ0TAHme/70Oq+79MDJ/wcocDVU5qV7rPhoBd2IRKJQCeLz4erJxsr&#10;jYD7Wpbt67nQSikQM1sPbBfgKxAIgJNAjZDysdNFYdPpdKLRKH0tXElEu7xwq1mNAW2ZyINgb3Ix&#10;k5lpEAFtvvS4ESwLgaw0WgEswGpwAQAs8kWEGplqZw6llUAicZiF2t2Z4Q1yHFi6i8uYFWr8cOi6&#10;wGWzL761UBFUTL72dHpcGFo3LCTHLNAPnSl77e++eE95WxGF8AchWuTfy/VIZaRmhoEJ0cIxwVqS&#10;T3F/OK9C7sPsm/P6+7SEofml/7svM3uJSinDNCLhCIZL7B9A4eFwSITytNWPqFN97afESWPrGfci&#10;fFBKUWqKD8Di4iJnGEIPPsvRs4yAO1k64HrxeDwUDLF2JTVHNcxdU0qJfrZcLis9D4MDnlLZNEzQ&#10;Qxyc5NqERRTBmqUtrWiYcBwHjEM4K6WUpNQIFoTGvLu7gyllZQyHw0QiEVIhwzSALYCDhSXztK2Y&#10;0qoTjhZPtx0JdJXP5wE36VCWBw8iD+uIrIYwEZ2Zks1OJsTzRaa6TdvUU4nIRS4uLjg2REM0u05m&#10;/d2U7magkueou7+/pxNT1AScHBzbnm4ygj7h4skbiCmhUIipIbT48UCJcZIHCC1va5cDVIcM27F0&#10;JyBfFnRPdiB8r2EYiE1ww7i8vKSlEY4BrGQ6mYKqE9Cx1Dg9PXVdd3YGmqkNFrk/xFmyK9/30bBI&#10;o4OnnawEBiXPwH8/l8tJBw/MwWg0Oj09PTo6gorgSmzb/uyzzwqFAihkTE8uKRQKEnRk1ohSiiWd&#10;z+dPT09vbm663a6gGMViURYbOQEd5ZK2soM4eyhCaLRHaEkqv7W1xZAoKn9UDJ7v8dxJuCnGEF4V&#10;i8VCoSBhl9oMWehkMrm6ujo4ODg6OqL0ymVzGM6wFJlAdXV11W63LcvCJR+Qem5uDmEUj4Dans5T&#10;2hgRJFIsgVIx4YPnhaJtNBr5nm9ru0OS2mgkCpTcbren0ynC+ametsQU91KpRLoG0eL7PnUXYCi6&#10;ciZ5wq06epKNYRhXnavbu1s4FSKt9D/F4/GVlZVyuUy7g2EYx8fHjuMcHR4dHh2GQiHkkw8PD0j2&#10;MF9qt9snJycHBweO41D8oBMvFAp0tCilsMunTQFVO7JxQw9EITRRpczPz1MXbW5uvnjxAk20Uspx&#10;nFqt5vs+Pv6Y+U4mk+PjY0iOJ0+e0DpAahKLxWjp4LZQpeNgS9xIp9PT6bRYLILCE0Pm5+dXVlaw&#10;KkJYZ5omEx0opWiZajQaSGWpt2GIx+Px0tJSOp1mX7O/QqFQq9U6PDx8/fr1xcWFaZoMfJ5PzuMl&#10;srGxsbS05HnexcXFwcFBq9WCWmDGHUxMr9fD26fdbhuG8ezZs1KptLy8DHyG39pkMmF8AugAtu9c&#10;uZSsru6W5Tgja6HjiqoAdpP0PRaNcVgMh0NS/MXFxVKphDaQes/13IeHh/fv319fXzcaDcMwIpHI&#10;r3/9a1PP+VhYWIAegAao1+ssUcMwYrEY42cpoXd3d3d3d//yl78cHh6C49NeU61WIU5WV1dXVlaA&#10;RYiubCuoNWTaMvODPrBwOLy3t9ftdg3DoMuhUqlAEKZSqW63u7+/f3Bw8PDwsLW1tb6+HgwGDw8P&#10;G43GH/7wh6+++ur09DSdTi8uLkJXoNqmoFI6qYIMY5vjvUMYD2lLMVzFMD0oFAqgLVhagwJcXFyw&#10;JinSQqEQvhaNRuO6c+24Dl4ZmUyG+Rbo40ajkeu4w9GQQ6GvBxgCPQM/2ba9t7d3cnKyt7dXq9W4&#10;n9CWkh1K9w8dIXhw9Xo9korBYMAkIaABJnxyVJEUAVgHg0ESJyw+QNOI7RyRkUgkHAmTfUmhQmYM&#10;ECliLs/zXr58CfXOUiFcmKYZj8cbjQZ3kuPD1n2rOCDjjpXP5dMLaeQajOhAd0mhCOhPyseBSIwF&#10;2gA+wPQ/qedvI2iVfin4Zv5Xiqt+v4+PMI/V0BaFFPYI34Z69iNCZpJvTNiUHklNOMpms59//vlv&#10;fvMb/rbdbr99+5YhE9APS0tLn3/++W9/+1sORN/36/X6999//9133+3t7XE3kCCIFp47D4qNEoIu&#10;XgAymvOksxDsDCxSUjvyH/4N0jO6FafTKQ31vtYSSmFJVSZ9J6yE3/zmN5KzcQRwgELr3t3dSekL&#10;I1KpVFiWl5eX79+/J/6zHvDWaDabVKee67XaLSQgABYwu1tbW+VymRnycEt/+ctfXNf9xS9+QZSw&#10;bRsJ/ObmJh1j6KWq1erZ6dnJ6QmDXra2tmjprtVqZ2dnOFzt7OyYWtiUz+cdx0FRSxJFckuMpZ2R&#10;4Oa6LpkDPnLkJ9VqFWr248ePTJ/GN29ubi4cDq+srHBK4klFlYtKAAJvMBgUi8WNjY0XL15AX11e&#10;XlL+YIcNSDQajk5OTlj5DJQKBAJoqNPpNKPyvJnJjZVKBYIEhQRM8NnZmWmazWaT7oGQtm+FJCNp&#10;9zyPzIr1A7/i6MZi3/c5+EiSH+Eh+2/CUskqRS72mHD6nlIKv1/CCKUBaMts6TSZTCLhCFsAWxhq&#10;FnxE8XxfWFiAPe12u0wYAq5NpVLKVNPRlCaAZDKZz+WnzpQmObRNpMR2wF5cXCT4MJYc/7rr6+ul&#10;paWtrS3aYWlEhkjmVpOcoGCD1Qb4S6VSsWjMNM3nz58/efKk2WzSc9BsNk/PTi8bl9x2MvDr62vc&#10;meDDmFnFwKG1tTUOCzhIJPmj0YiuX1Mrr9FkMJ3IMAzkI+BNYgZFEUplx1uxZdrtNgMter3eZ599&#10;BoCeTCaPjo7A99PpNDcThgPjdalwQd7pkJjODIkNBAKkxHyQZVkMjcCpUmDicrlMbkz5UCqVSCZ3&#10;d3eVUt9++63Y5VmWRXsEmiH2DuGoVqvNz89TdNA9EAwGS6USXA5JPkB5r9dbXl4mr2ZSlKVHHLfb&#10;bRE7u64Lew3vIjLeZDJZKBQotSQgY77E13Rdl7k1QPwUy/SlcRTSfg0jBRcV1k5EQHgAAiTn8/Pz&#10;HHmcs8lkcnt7G0kQHBgIOCz7eDymX7NarT59+pRDENgEsIU1htswKQ1aInBVkkxa05AlUa9xfMD3&#10;y0QfkhMAX8g5lhnPiHbzUCjE8eT7PsGHXuRoNJrNZont4K1ghd1ulxsOZImYmhYTwzCAt0AJ6Zjx&#10;PI/RYiwDS1nUjALVAYdxSEljBGIFMEpfN6bzDrRkmaZJ957v+xQFvueHw+HLy0uWAXBteGYotOu6&#10;TMIQH1oAFh4o7w8AIsOrTk9PgR1iMxPvYbVpXGDV8RQYMag0wwR2IfCrp+2YeDQUYo9mJIFHi0WY&#10;A8uycJe1LKtUKtGwSwXEO4vwv1arkfBcXV0Z2lIJLGgymcDBG4bx/Pnz169fkwvRBsQtohRKp9Nc&#10;D2gVOgM0viKx5f5M9VxuFCTdbhfCjCZR3gR8gJ8LjjfW/cEBPdiVvh8B68BG+v1+WDesm6bJ2iMj&#10;xSPEtm3XcW09iR3Vl6n145w+U+2VAsaFkhjpFRdAjHX1BG9GlxM3uPmwYgBiOHPSIk/LODkYMgty&#10;S6UUXXcg0bPYLIi80vC3q61fqA7m9KinR6g3EBDlEzpvz/NIZsj0xtoinoJXwibJA3IrCgT+ahZl&#10;5sWz8HVrglC5IncWiBJqVhKM+eQ8gECj0RiPx+APpFVCqIR0P66lndXZ9VNtXchxI0opS/cBoGJn&#10;49NWAusJIyLybq4f7pN1CJhANCCV4utQ/jh6mIR8fXIJaCTXc1lg0nbg/6RbQsBY7+8ZPfGhkEy8&#10;ALuE/JjlPyw9oS2gp0wDESAlYWeZekLG7GcZ2q2Ow3GWPCDBA6QVKQkYMp8u+Z6owPlF6gXiLYFX&#10;6N7Z7+hqW2+e1+xV/R/olnj8eubjYG4AfWFgUI8S72Zhfd/3LdPyrcfHI0J4nqXomg2toeO0QMnL&#10;yUocIXzDMMuXnGqXN44NRHPQ7+xbU5v9UaYqpZLJpOM4coWedkajAiFW8gWJBdS0QT23igevDOU6&#10;LiOXJYLICv7BfQ8E6KFm6RPCuF08ZkAZQqFkAJz9PEIyGKUUBQNNjnIGC0smfgX4a1n6RUaIoopF&#10;SSow2ww12/BBssXN4bSWFIEcjm8BRQxYJs8aGlyIDc/zgsEgYWX2zXmRnInkh1UU0GaLJH9gE5xn&#10;PDLPf7SPRJoK7MiWI2wZmtmGaEXKxBOEkuUxwWHgcyfMB4w6y4Od7+q+n6geQfGImT700b4ppdAq&#10;ynE4nU7p6CRvIK1k+nStVptOpxihwHJ3u13qYRy95+bmstnsq1evZhl7PGrn5ubwMccPFK1Bq9XC&#10;h5pTsFwuLy0tra6ulstlTCdksZGL4Idwe3cLkUPBD3gq7jGJRGJnZyeRSFQqlXw+f35+/tB/cFxn&#10;Nl/xfZ+iN6A9i3ANEl/yQqEwl5gbT8ZM4jUMo91uA/iSfCQSidvbW8oMEqlgMAhui/Hr0tISPTSj&#10;0ej4+FjUfMfHx3BjiUQinogvLS1RGHQ6Hdu2r66uvvvuOwA4IH7P87AGAtSmtCDpR73C17m9vXWm&#10;Tue6wy26urqiAWt1dXVzczOfz5NP46UQ1bOIJ5PJ0dER2pB2u01PQ1BPO0B8t7i4CM5L6EfFDG4I&#10;LcpXw5VF+Hml+wrJM/5GiPo+AD0zKizdxku7RrPZBFNYWVnZ3Nwk+kGtKaX6/T6+LngicVu4555u&#10;IEDf0W63v/rqK+AYEAQEd8B2AT3yNBQKMWYA3TTq3fF4zFQSdi4uTNSxiUSi3+9fXV3FYjEaOEDP&#10;O50OK4F6GIyg1WqJ+yem20QS0g6uCjiSWcdc1Wg02t/fb7VauVyOyShAM8FgUB4331cphRMXNiA4&#10;gSwsLBwfH7fbbbybxuNxpVJZXVlNL6TH43G5XK5UKslkkpbVv/71r1jeIynd3NwEu2E9sETX1tYg&#10;M5aWliaTyfn5+e3tLd8O9jEUCvV6vevO9WA4AOADKfC0Ty5YADSqrc0c+DPQIV5Mc3NzD/2H6XQq&#10;pEUgEMjlcpVKBSN7SlbUpv/5n//55s2bubm5ly9fvnr16tWrV+l0mnCBZJJgTp/E3NzcxsYGIs1o&#10;NNpqtd6+fXt/f//27ds3b96ApoVCIQrUkR6KBaOAORUEJDAoMl7azgj7JKbkD5iep1IpzJdM02TG&#10;3cPDw+HhITFnYWHhyZMnmNFdXV199dVXr1+/RtecyWS2traePHny6tUrAiBfgXqG4ykWixE2W60W&#10;HAlIMakVH8dmrFQqW1tbGxsbTN2kF43dbRgGmEgkEkmlUgDNhmGkF9K5XO7Xv/71ysrK7e0tbSjU&#10;557n9fo90gB2BxnO/Py8pduB8fUC66SkAQ8CUEBsRTqOyokFzP2kCHFdl8OIUhwik4eSSCTQCFNX&#10;E+UajQZPkEwDn2tglNFwRMo01q/5+flKpcKnc0YHAoHhcLiwsID7DUgckkmZH0C2wEHJQuWxxmKx&#10;5eXlra0tjhvmpZPGQLKGtO01UhXIsOvrayIt6o2lpSWoMkINPTFEV1DIXC5HskSRjL6BQkgowKie&#10;aUFIh3e5v7/H0srR8wPD4TDYQaFQEHGx53m5XG5zc7NSqYTD4fPzc9yZcLdPp9OVSmVtbQ3ZzcHB&#10;wcHBATG5Xq9znRT/LJK5ubloJBqOhBlL8PDwcHJygh6NHI9gOzc3x3ZAnMFTo4YHriKXAKkHYwJL&#10;InlmbQDXKt0LT9YEHCyBKJlMxqIxEgzJ4iztNd/pdLCBYheTKZ2enkLJgztjtU/jYDgcxuhva2sL&#10;shwodjqdTidT13MNw2Ali0YB5jWkx/P+9a9/7ff7SOfm5uZQfG9vbxO+otHokydPMpnM2vqao10Q&#10;m80mg2G2Nrc837u4uPB9n2XPGnv69Gkqldrd3X339t1kMrm+viavZvzvZDJhysvp6en9/f3a2trG&#10;xsbq6qphGJ988gkn1Pn5+cHBQbVabbVanucxzRgfvLW1tX6/n8/nSbmJPIg/Njc3X758SYQPhULr&#10;6+ubm5t3d3cHBwfZbBYIkt3Kg6OIhYJytJMS92qqbQoi4UfV4d3dnW3bmDXBrqF+YH+RLJGjep7H&#10;DBjLsvC0lLrg6uqKbUvWASMlqsPHevDvadoocXkEvh4Lp3SzgqT6nutZpgUPAZZHVcKCBKRgMDh2&#10;bWdnZ6h82L/Extp5bXd3FxlNNpvFLIVvJ30GCF+Wl5fx3ONvgdsgdIHwDMM4Ozvb3d3lmICzh5tB&#10;RFIoFHiyMAGgM67rVqtV3/fn5+fz+Tz2dEqpjY2NRqNRq9XevXv3+9//3vM81ufa2poMEYHBBekT&#10;qC4Wi0kpR33NyUXpRw5ASs8t5e6BurJg2KFsc74dravBYJDJHLDpu7u7cC0wcyBNFCDs66Ojo8vL&#10;y+Fw2Gq1CoUCvZKQymdnZ1TcmUwG6Tf5P9ZViUQCAT6wOD3Tgq08PDwY2gSDvI6vdnd3Rxny7Nmz&#10;jY0N0mzbtoHIkd/BAUMh068JteNqdzuyFKUtOmFYgf8qlQp+PtPp9ObmhjdEmYtLmCxsqoBsNsvj&#10;VkrxKAGaAc7YemxV27ZbzRZtlICAwDS0CJO4JpNJGEFkZKiawM0TiQQTjAB6OD1LpZJlWigaEVxT&#10;S7quu7i4yNwjIWAotBk2JkzDeDwmhq+urnIZ2LpSDEJiUXCtra1hFGFq9xLKCpIBAVLB6AV8ALLA&#10;Gu729jagX/RSGIYRsB4nTZKvctKBcwEv8uj5OVQcZSBTeTl3OEcok1lp6F/pIOF3UZa4evSmyNoE&#10;Ixprjw1uC48ppK3SLd2mADRBjsotAuHlOpHXeJ6H7s2cGUlNui4kB0AtF0CizgUTCcnwnRnXB9ID&#10;1EVkmLOdppT8HKl8Ir8YCUcc1xHdqmCOPEpgX1ifzlWHtnUIBuBmtI/xeHw0Gt3c3FSrVXYfyB5V&#10;PLus0+kQ3CCHBMxh9YaCj7MYldaYQyU2Gg3EcwHd7QSgz7oVGBoeQkgLpWWy1PusAdA84uosRAtq&#10;B2nBR4Aa4R/Ap8Ck4sdlWRaDDfj1SCQCLEZSRFQc61Zvpa1cQB3NGYUuoUMQZ9aPwK98KMFtPB7j&#10;7oX9ACpM8kxub6PRAH+jB47vHovGwuEwZz11rsBBSivQXd3qKi/mn0MA070EsuTo8elKG38RSfi5&#10;uKfw4LjVfHREz3ClcLP1jBxgGU837gR0vwKxJaxnpdzf30N8EvOpXyLRyHg8bjab1Wq12+0Wi0WR&#10;Q6Fg5pKEIYB3ITBSE1HJcsYRMYjbcgQEtCUpKwEyQ9o1CCm+tgkxDIP0GCSZTlb2KVce0E4qs7ea&#10;33W9v/UcyALgJeSEwOBsZ8mX/Jl+CG6dBC7p4P8RmGzODNmeaLtOSBRXT6SYpU9+9LtyqZa2YvO1&#10;x5Q/08uutFuULBhBPgk1cudnAyDvprRRlXwuYLX6IVsjd+D/GC1h6sHCVDWyCpmZRkCnkAjq8RKG&#10;Zdjm44Ke6JnGnApKt3cRILhNLGVSEHk25k8616Z6zADojPBm3GiSMPTLpJ5U6d1u91FSYQWwlnps&#10;vwiG/vZdtM87CQewte/7FIG2nuwqMUKI1tFoNNvgzMXMzc2hubi+vpbBMsLpKaVIHG3bBsClqkT5&#10;TuAI6VkOhDNfz3oyTRO2VulBNyRG3ArsEZE8zNJ9hrY/kouUsGLNzFeAM1AzNBdHBWckajhHt8hZ&#10;epIML9BMdh0YBz+HjOEChDFyZ4bjkXOTy/p6bjZv6LruSM+po3GBE5ctCm/kuu5kPHG9x3Y8lIaA&#10;dEqrCAXrBC6ZTqeQ27AR88l513Mt0+redoEyeXByrzzPA1mWKMPpSGbJIUeUR1CDXJpxTIxW43uB&#10;y4RCIWQU5KmxWAz7cqA0Y6Z37/r6Gp96BjBwDAcCAZrNSXwLhUIymYSwUUoRhdlTfT0omDQX3qvV&#10;aoFls0eQZnC6Y4DA2Vaf1qcPjxPCXddle3LMWJbV7XYRAgyHQ7BpyuN4Ih5Xce5zJpOh8ZMzgCL5&#10;+PgYQLNQKLBx6Gcn1eCCOcV9z7/v3SulAGWooLDNkeLzw4cPHz9+pLObu0HbB4ccazgajdJSjSQ8&#10;Hos7rhMIBIRREOBGsCrDMBCkTyaTy8tLfBjX1tYweqYuev/+PTM5qDap9tng9PmSbIlEha1KQhaN&#10;RrEFoD+dfyxnOWmcoV88cc5O5nyQedzd3YGx3t3dUfxkMhkwHaYadDqdk5MT8ioqBHyQaHRAtN7v&#10;9/f29oAe6vU6KRrDyWlHZYdyunPwg5jn83mEWnBsIEH0HwSDQRoIqD34vvPz80tLS+vr68+fPw+F&#10;QhcXF6RxoJzgwu12+/7+Hn+SdDpdLBbZ+9ScSKuA5wCPAEEeZqYoB4NB+niUUre3tyjvCJhsQAy1&#10;EokEo557vR52IpPJpFar1Wo113UzmUw+n0/OJ9H1oNE4ODiAeGg0Gtyf7e1tiEDXcR3X8X0frwCY&#10;wkKhgM0XhvKMbEGE6LouG0dkXLgKiHSXUI8uCZRqNlOxtRE8y8x1XeIPTnHcbYwmkD3u7u4eHh4G&#10;AoG1tbWlpSXys3g83mq1ZBIJcjylRxDzuaVSKarnDx8cHLx9+/brr7/myqPRKDYadByPx2OGD5VK&#10;JbolstlsrVYD8w3pkVGGtjFlzRNzOIuhrOhQgRijtr+5uWGkClX0w8PDmzdvvv7666Ojo1arhS37&#10;wsIC1kmyYQmkeCzw6bjucL4Hg8Fnz56J/I3iHzBoZ2cHz71sNkuJheEe6QrYNxo3U1ssRqPRUqn0&#10;5MmTSqUyHA7r9TpyUUZSU8Pbtg1NiMkk/GIoFGq32+12u1qt7u3tSY8zpwwnPuAgFEVAdzcDOnh6&#10;ijvFLUiNiAP4daB20UZwgjCZnCsP6Bn1SvcXktND8fJMuXs0fScSCbaeaZrQbLu7u4PBAKtiYKbR&#10;cCSFH6udFau0/R0E4d7eHi1ZJGmVSgU7aUlIoH+I86TsqB2LxWIulwOwZtoNcBJ4qGCL3EP5ki62&#10;AAAgAElEQVQYes4jlhkyF9/3sSlQmoHwfR+skKRO1EyIPZGxE9vhUHFpf//+/TfffEPUurq6qtfr&#10;RC2QFMdxPn78uLu7O5lM6EqkLuXUsHX/CotcaYdl0JnxeIyTGAkhPFOj0YjoseSQoN1uV2ALpRR3&#10;29JO31I/ELo5GTli6BQkMw/q2W9AP4SFw8NDU6s1eU9AT1jeTCbz6aefPn36FJntL37xC0j6y8tL&#10;ADUOdwEZGXREYokTHVZRJOToFlEkoKi19fxJ0HwGNtCE9O7du2g0Wq1W//d//9e2bTDWeCzueu6T&#10;J0/gqO7v7z98+JBOp8vlMlzmt99+GwwGaZueTqdv3rxpNpvpdDpfyI8nY6pZpgvQiQXPR84J4be8&#10;vFyv1wHBY7HYxsaGbdvZbBZ8EJKAW0QanEwmSckymcxSaanX702n00ajMZ1O4eSy2Sx4WT6fv7+/&#10;h9gAiiVzkPxhtgdiMBjwlJVSc3Nz5XKZdIjEVWnMOhgMisscIRpRzmAw4JxaWVnh34B3z54vAW2w&#10;gFCm3W4TfALayMubMUqW+vwRkTRMZf3NcJliAVVQQHs9U+5ahiX5PzgjQABgqG3by8vLknaKdAOZ&#10;zlXnivoOaINjl5Gbs+O46vX67u4uoZt/zLAl9LbpdBp5L+QHvaHD4TCTyWxubna7XWQEPJFcLkdL&#10;dCAQQLYP1QqkRa2BgzbzqCgTRqMRy4/KlAR1rKfWkXVAiRFqAAcpjbnVhFDSVFcbmvd6PXYrTxCd&#10;BygSMlWWIrk0kOjq6ipPH6IdzmN5efnu9u6me9NoNBzHYUpZNpuFbMDJnV4T8hkeE29CoIAJDmqr&#10;Fop05skREDi5wD4o9BgJ62jnh3g8TqbE3WYtOY5TLpdzuRwmwyAj8MTZbBYtfK/XOzo6guEAduCA&#10;AMekRIWcIDGQUB+0HwcXR6NRycABZ/Eswid2aWmJ2WYRPT/Z0mMVmI4WiUQGwwHoOZO9sbWhukfm&#10;T0cXkZA+SyjY0E8mNTqO0263bdsmxY3H4tRlcgICDsARIuBDFed5HtAkXCaSCM6XYrFIBs6Rx03r&#10;9XqZTIY4jD6G80V2GbUzTfCmaUIYcEt7vR4DP5DiETqCwSCKwOFwOBlPTMvk6zD5APhemADuIceK&#10;7/vO1GEDwjErpfgD5xRAarvdRsarlGq329AkbHbyBE+3/VGDy9kBj4t4C+GmbdtkZVFteEj/Lo+V&#10;7YMpEB+XSCTu7u6Q2WWzWcpwOFqAWmo0QUWoaABGkGN6+kUIZRoWKRCnJFGUo5mbyV2CsOEFCQ0E&#10;KfAih6kIVQmzdGYEAgFUYtPRlI8mX02n/y/WzrS50eu61ucdMBIAAQIkZnAAhyZ7ULdaLduyXYnj&#10;clWmStVNVb7lS35UfkJ+RWLLdiK3LPfcze7mDIIYCBIAQYCY3+F+eHhOIMlOcuuGH1RSiw28wzn7&#10;7L3W2msvcNmu6yKuunfv3vb2NiKGibR2RKnGw2+1WmyxsTQkH41GiF3e7b5TvCmFGAkD60dh3yx+&#10;gC+WNKYOxBNUNbw+mD8OOFfOeQYOYvnN7hoAQPRYyAgw2rLkYGRQC3I8kjdV4HukCxm/qdRgSFJ4&#10;p8Q0SFYFYXEXLHiwqYmcmDKZTLg8ECrOOI4M1i1VKkwAm45oH5Hj1nTjNtHiWGSdzPJt1AJchnoO&#10;nJXUiQR8bhyjKp4tjxeGANCJp6HeHTGWCGDJ0S+a7CFQeD2oI4m9wiW4HhJvQjHVui7lmLBuCGjo&#10;aUawSKLCcUyVRCMO18OWV49dSNDVkd48rDHu0ZLGhkCClE7kb2rmHBtHk0J5TlWM/oBPfXI2lZAt&#10;WbOoOl+tmB5XjsV2vmfQJGZoCVtOllZ/rslZ1ux3NgUSeUohWw6+5pO1GXsoeA71v8T3Zm7/qcsg&#10;BPH7zswACSF5HSFdqmw5Z9eVU6+FPDd5gIacQ+NK8bp6PrPxSn349ymT/zVaQghhyG4JdcUA/WoN&#10;QSeqqKrJJhSv1wuqS7rJUjMNU2nVhRAkTNS9JC7i27M+hBAgYqqSHEtTVBVMSaYVUaNqSw5dvtcw&#10;DXtyOyZlOp3e9G9U1wX694kclUNSSGZpyYYJ9ucs98X/mn1QrB6v17uwsEB2QvDi+fi8PiHEZDqZ&#10;fWhKPD6RnUEkNGLGNI3oo8TX9E6SE4P+Ly0t0WxOGKWO5U2R0qn4zu2zyRV5qMvxLMFgcPak56PA&#10;01EBcFqo9a0wU8VAGFJTAMMhZBMrlwFCzRmjiDsWlaEbfr8fCR58teKKJtLRD4ZZlzPSdV1XmnoW&#10;Gy1sQggqN9u2serCEZvkg7KfFeU4jmEa9IcmEonRaFSr1UCQgTgRW7VaLRWIobKRaPEnrG1CuUIY&#10;uVruGvCU2yHLQWOl67pt2YZpjEYjFNm8WdYGZflA+rCTRq+urpJxapqGA4yu67fjnnw+IjIqDAjn&#10;Wq0GJUO1Xy6XMUOnYFA4Jhp/liKzoznUbdsmlwVV4arwnVeKYGRZnBDMAR6NRkAtfLLP57u+vn77&#10;9i0kjcfjYb6l67o4YFxdXdEnrlJD+DbVeUD/PjUbY+7Oz89fvHhxcnIyGo2YoYdZP+38EH4bGxuG&#10;YQAIsp4d1yHfYhoeZRutl1QvSH1PTk4ogWKxGAPoWq2Wz+dzHOf8/PzVq1d7e3sYkW9tbXHvKFhZ&#10;coBc7Fx6ukdyfizFAHWsKUfRGoaB64VhGNSB6igiArD9QbvAWMfjcbVa1TQNxS6TrGBNer0eJiSV&#10;SgUIjF+YZWuEECxUHNKQ8RqGkc/nt7e38/k8pyPvhdNdCAF7pN4pchscyYDUQd5N08xms+FwmDqT&#10;x0IyGggEbMsej8dYRaPH53Sgj4fIqdhrTdOQgwFnx2Ix7DJIYYUQvV4PhyjyZqVDJKdEMTccDsHg&#10;5ufnFxYWsFQCvOaWgYZN01xcXKQ9YjgcMuCUtmtS3lAotLW1hUE5ph/EN36ZkRKYO0G3v3nz5vj4&#10;+PT0lCEWBF5cqqixSciAKgj7qGy4ctWSIiS7b8kfFUtpWRgMBisrK5ubm8RGsmS8FD5+/Hh8fHxy&#10;cvI3f/M3P/vZz8Lh8Pn5ealUglejelxfX0ceWK1WR6PR6uoq2nAe5vn5+du3b1++fPnmzRuQnYWF&#10;hbngXO+mh2/1aDSC79nc3GSfMnXZdV3s5mnwB6CETvbIGTPg12tra9vb236/v1arlctlFt7p6Slu&#10;ACTu3MWvf/3rp0+fdjqdYrEYi8WePHmCVjqTyeANpTgJnJ05/jh0WEvsL+IbepmRtCZIJBI7OzvF&#10;YjEQCNRqNexfEAF0u929vT06xDlc+JZMJlMsFre2toLB4P7+PvB0p9Oh4wpPW0IlODJAD11chm5c&#10;X1+/fv2aUAncDOtJUTqrSfHKzj+OFeZ2uK5bqVSwriZ6KDkVgZ2UlPdIYgNZTqrAyaVLA18EdGxh&#10;aAkwI4KVLo3pS6XS9fX14eHh8fGxbdsrKyuPHz9mnHi1Wj08POSvk9oRGAeDAS5/1EsnJyeIRc7P&#10;z3O5HFOLaS9T+hXiPykEjGx8IR5PxOlIAylutVrIPoQQzAOgXYPskSyRapm3Vi6XuTCUfbgHzM3N&#10;1et1MDXeC2+KVcoBhyIHEAQIWAhxenrKItGk6zE9dqenpycnJ5B2mqY9e/aMgPbpp5/eu3dveXm5&#10;0+nQJlKtVinGGBigyuPt7W0M4hA3NJtNhqyCQsJho7QgYYbHJRaNRqNsNssgGa/XS9bh9/u73S4b&#10;kP4VenmHg2HjosEvMFdGCOE6rhAinU4rVAVtL+BCSM5rXVleyWQz9H5hnKhgO+QLpOtgGWdnZ4eH&#10;h4Q4Xdfh0ekVABlXrWAwB0qENZlMSKQJKeVy+eTkBFHFyckJzjaRSCSVTrmue319zSnj8XhwbNvd&#10;3eUFbW9vE6x4+CACtVrN5/P5vD4Opk6nU6lU4PvZjGyQo6Ojy8vL1dXVO3fucNCQXH366afz8/MA&#10;mmM50hOOFloClw865xqNxlQaWdRqNSphXLy9Xu/y8nK73f7lL3+p/Al1OYrc4/HQNoQafXFxEciJ&#10;PsWTk5NgMAg5wXpm+zvYXpm3PccBf6Bn9Hw+X6FQ+OSTT4R0rgNrmK2cFxYWcF7itOKlt9vtg4MD&#10;/IVIYNTvk4pToJIMez1e3dRd2WwtpLmHVzY+8n6xFVVKQCEBHa4Hd186jPFTHUkXe2X8srS0hNUJ&#10;rAMXwA5FcxOJRO7fvw8GhzkYQazT6Tx48OBv//Zvr6+vP3z4oPbd/v7+27dvO53OyclJsVj89NNP&#10;aYmrVCrlcpkT0zCMTCYDf1woFKieiNiU7qTQDDknZ7u8vAS2hogKBAKge5qm1Wq1VrNVPisje0fK&#10;QyunQnKREYAAkuSY0hyM4d4cpnTXCSkoVn6DtF1ms1nwVuDm8/NzGIj56LxlW3gbOo6ztLQ0GAwI&#10;+6ZpolrAMz0ej9+7d4+s8vDwECCMc021J3KOxOPxubk5zA9gd0jwEJ8BCltyGCRmXH6/H+ae5jk2&#10;BYOFdTk4mnAHRcT3EnjB2uh7oJAcDoe9bo9yHkJF0zTiHk3tuqHzvqB/gsEgm52JbrFYDFEatGI6&#10;nS4UCuRdqGeYNLO8vBwOhxuNBhaCvBSOFY5p5m2w67HjI29HD4f9JnxMtVolD0RrVa1Wq7XbmU+E&#10;QUYWQQnDCrDqarXaYDDIZrOJRALuiuyXgTQqqUDMpBQYQgi1GonPnLYBOTOGgwMB2erqajabBWLz&#10;+XxKcA1Con6WlpZI4G1pbOCRw2mJ+aac065qeU3TDI9BGqxJq1KPNAkhgjmOMxwMDcOgzqV9hCg3&#10;C/prclIm+4scmHJYCbl4O9QC5MnEQMp2EEnwAdTWXA9nN2+K44ajkO8Fd4MV4ygnhVCKWIov8g1d&#10;11WKAt1bqVRoDkDTybOikOf3TWnzojDQ6XTqlWONcVanLuB/waKhSSKrUaoUUFqCCe0+uq7TrNPp&#10;dObn513HbV+1WVHpdPrP/uzPAKPQjlDa43RKKbS5uTmdTD3e29k8VCjq4CZVUD+WZaFao3VpKK04&#10;CWhsdvYyiRbPQZeKdYUBCiG4F3Rv5KikKPF4HIkhlhI0TKBo4ReovpXogeWBOI/c2JGCcVBvkmS/&#10;nA/kyLnf4GCOnMjFGuPieZvNZpPNAiuJnAgFCe+ItwYyozR2c3Nzhnvrz0NtSwLPJYHmKQRPnb+a&#10;HDIPqAXfwC+rHMyVEiWOYKVOdqVVDPkzK4SwT3UgZgTNFJWG9OpRTO3sn/Avar/DfNC6QRm4uLgI&#10;NYv3AJq/ZDIZi8YCwQCYSSAQoOUCtxIWNlGd4IM+lfWAIoQkn6hIFkEaDxdCCUluQImkAhSAtuIt&#10;dDXb2OuzbIsqTL19FWpmP+Q7rINKir7zV2Z/hy8yZrolPB4PMoXZv86PYj7AXXU53+K/JiTUd7GY&#10;lWjGmRGUKIqFr7OkIxO/Ayo+lbZmipkgceXX1Gb/DgGjGKDvXAz/8v9FS3znQ1m+sDp+OXoemheW&#10;ieJfCKHqZ/Uh0BX0VbDyWLJKIz+ZTIDviXcej0e/7R3XFfNBnBJCEAGdmYnHs4uSGBGPx30+H74l&#10;ZN6qExOtBHWv2qsouTi6VN+ZJp3up7JjTszsPcXdcfFAzEJODRJCBPwBhCe2ZXe7XULP7UK0//O0&#10;VutmPB6jv+bwhl8hoAghUI9ClqrCj6UA30gGPxecox0ErJAtR8MUzxyA2+PxeEzPrC2skAYyhjTi&#10;nEwmiUQCmIO1SHce5PxU2mrFojHDMObn5+nrRxTAecOT57GE5kJA9pz37C4inSv7u9XC47uAHpRM&#10;QCUEKAI4G2BxgZJniT6+hdNdSTNog6CxDnhCsXk8akVyOI6D8ITdiM6CpDYej6dSKcB0lpwQotls&#10;chSFw2FemSnnINFOQR0FConarl6vo1jhLbD/iaQoK6mcUS6jJ8pkMkhXIpEIkZ3oADnPHgQxAbjB&#10;Egf1MfkWyZDK4ai64QlI9VzXZdokSFkoFCKJPD8/39/f13Wdvhm6iYUQNMXPzc3F43EkHqxbBPvV&#10;atWaWq12KxKJ5HK5QCDw4x//GMnbeDwOymEP0+m0Wq2iheQiwcF3tnfyhTy6Y2rLN2/eXF5eYmzK&#10;S7l7967ruqCN0CrcHc8WZTrNGbquv3r1CuiNyRDYT8ViMfTd8Xgcr3+8xY+Ojngpfr8f55NKpYKH&#10;QDQaffLkCXEDKZxq/0cZzWRjVpGSjvb7/Y2NDbBvNPtCCBRn7BrKPzpCPB4P2ZWiEG5ubpiQGYlE&#10;Go0Geg1wW45827YrlQooPwOWkQ+gfIewbDabo+EI5y7GaAshaOFvNVu0COTz+Uw6c9O/QamERzk2&#10;d6TyIP64HIxGo0gkcu/ePaxvlfZEaShYuqenp7FYDJdhj2wIE0LAUFIUEdxM06TEsuT8HtM0Qd4B&#10;sxKJxMLCgtfjNUzDdV2w42AwmEgkGIPW7/cvLi5SqdTOzs7i4mJPjgJmwbdarefPnw+Hwx//+Mdk&#10;h5VKhfnbGJdzzBHYOa0gurLZLMpH2AIsMm9ublgYX3/99fn5uepgALd9/vz5xcUFqDFqMnYrUY6p&#10;qjwfAhGIDLbpOD5TFLHNAdQIMvCdRCHawwExIcK73e7JyQn9Cpqmra2tPXjwoFwu//M//7MhnR/i&#10;8XihULh3754aAqFp2s7ODg8T9qter7948aLRaJimub29vbm5CfrT7/fVTHJQbMbJRqNRcGdONAAs&#10;6nPsj2iZgu+nmk0mk3A8pmmCsuEWlUgkkskkf55IJBqNxldfffXVV1+Vy2W/3//pp5/m8/m7d+/e&#10;vXtXrb16vf7mzRsKPHqwKP/evHnDg0WbPJ1Omb6uFKl+vz8UCq2vryeTyc3NzWg0imEFo3HQscID&#10;OY6Dl0Kz2WQpbm1tZTKZubm5crkMWhqJRH7yk59ks1lkXES2arWq6/ry8jLdGLFYrFqtVqqVk5MT&#10;+E4mltP8hFsRhQoPHCab7YxyjcSJQ0ddIbuGpIXnSVE6qxKgVQtgCMaRaoeiWonrAQvomEElACvf&#10;6XQuLi7Ozs7ev38P2Q9pBBqCtziHPmmYbdnVWpVBvmQF0J9Ae5ubm6DJb9++9fl8xWKRta1YatU0&#10;QO/LaDT6+uuvmVVLmhQOh2OxWLvdVsIrXZqSs1BVvw4bcDgcJpNJNd1K5VGGtNeg3IJOYzeRUYAk&#10;oitERGmaZiaToQOJ2AgLy2xVIEXSV1Yy3iAEbdM0S6USJyDrgZuCrNra2vL5fFDvTGThaKNO83q9&#10;tVqNfPL6+hr2HSYDB0tgPsgATnzQBMAReEEF9eLJSVajem0R2KL9VApQpDPAc1zqy5cvAQLgYDiC&#10;MTOE49nf3+coBLHq9/t+v59OPmSSWOGBwpNfcRecp1BQmUwGhtjn862vrx8cHPz+97/HYoIzkbQ8&#10;l8t5ZAspiVY8HlcuRoeHh9iRMVwXLqFeq9OSTwfhysoKfPnV1dXZ2RkH38OHD7PZ7HQ6LZVKz549&#10;ozmSURNEP4AGMlJHqm0cx4HpXFlZAVfFYJCnAZKLEh9xfTKZRKxNBlipVDCcjMfjobkQmZhlWfF4&#10;fDKZFItFGnQ4NKnwOUd4EZRUnPuxWAzvWcgSEmbAU7Yt3m60ZbBJse8bj8do1fv9fqVSYW1T8gDr&#10;UAyastETkHc8HhOmdOlSS87PYXpzc0PflWmauqarQoDKLhQK0fjFCcIPoIlt2eohD+VkSwo6IUQg&#10;EDg8PKQC5WTk2tAx8GT8fj/pCmPDWBLZbPbzzz9HGySE2N7e/vzzz/f396HGb3o3mUxmc3Pz0aNH&#10;k8mk2Wyy2umZ4+1TumPBxKt3XXdzc5N1YksP6EqlwviceDyuGi/G43EoFDo/P+/2bv33LGm00u/3&#10;z87OcrncdDLt9/vn5+d3794Fe2LQ3fX1dalUoiZaWFggOfHK6YaTyYQ6Gozm7Ozs48ePoB6Li4vU&#10;NaqgJpKUy+VyuVytVldXV2mbODk5IWM5OjpyXZeZEBwKvV6PQ5xyA5k/awAZO6FS07REPEHtjIuR&#10;bdswH5R7PAHgMyq4fD4PinpwcMAACb6i2+2i3cGcU5dGrIh+iGCg26SstVoNRrPX68EWQ2mwRAmk&#10;iN/Z3ZyMfDU0A4eFI3XuiMbgwiHvCXRI2cC/wLjpoAIK5zRndgK1GI+O6LG8vDwYDPC9CQQCsF+j&#10;0ahSqXQ6Hba8ruulUunt27dnZ2ds29WVVeD7fr/farXwCiZRNJiMPRx2u10wdLJrAiO0B4j59fV1&#10;uVx25PCM4XDYaDRQoCPBgYvF9YF0MRaLgeFWq1VYUh6Rx+PJ5XLqvatZBdSA7A5y1LG0drm5uVFJ&#10;LBU0DK6Q7f6j0QizKcU2IbgmPhPiSCCZB66QIgpA1daAwoCMl0KAR4qym8OdvIIjA/JDcRiEPj6E&#10;A5r+G6h0dI0j6RsGIc198V0oVzRNY54ZkCvpIqykK8dl89xI4xly6Ze2B7q01SI+cDtUKFT9hCAF&#10;mOq6jtDwzp07l5eXvW4PUp97xNBpNBopcyq4Z97deDxeXV0lfsI0h8NhRiIBsyB1arVafIsRNlTp&#10;DY5JbgwZMJlMEJQwoxGwkgSVEwe5DIA+maohh4wSPEkzMNqFICev4LJvV69lG6YBF2VKe4+5uTn8&#10;IRRVQHwmQfLJGUt8neu61KG6riOFgfjxyYEWFHqsXo8094dfYSlC3rD7QBVoy8Oj6fHjx3t7eycn&#10;J9Pp9Kp9ZXpMOMhOp9O56nCF4XAYolfIyeTsCyIJemUFxhJIZwk5/OhgnSnAZ2k2GimQeAop3sVk&#10;z7ZtTlhwBpITx3Gur6/BKNQBreQ4XuknrKgjddCongOKEVBfrhlqkwCObpKAz/E9NzcX1IJIGzFq&#10;G0nzFbIalAdQaIZukLGTaYDQAtwhLmdd8fuQWBxVbG1QR84v9RXUQa7r0nvK41W6aiEbkT3SRNGQ&#10;LjKzTjm6nIrhyNELYgajd2cMtdQPi1YBTSxsEmxFyHmko4+CoG05Ip5ikLiky/EePFV2B2t1FkT9&#10;DrOlGA5Ada6Wd+fMDDPmjOaXp7J5kQeiVOPqOQRnZhhz4yCNJGz/a90SnM2ARGwDTc5mUQp3jmEe&#10;AX9LMRM8PiptR85D1+S8QSG7H/hPjEQMaZknJLGD6EDIuQ6EUY9scuQ3wf0N3dB1HatHQrmmaVgE&#10;cO4C8VPwc2QmEgkUrxSlbGYuQ0gzRy5bvUXCqOpaYPN857lx/vkDfluaEbGBFQ1uW/ZgOBjK+Rns&#10;diE1g6opBNdRBfGDpxBSyZmoJF3XHY5ue3hNOWseXs7QDbUl+PzJdOIVXt341nh3btaQ4yh4O16v&#10;F1dftSdRyKpXrNh7bo3ThYxEQR50JBAI2EiAApa0YcGHdDjjf8cNKi6Okk8JedhCLDaav3ihrpy0&#10;o8n2PYptSmsulTtV3L6i/hjEhJnMZDJRUs1UKuU67lxoLpFIrK2tBYPBYCCoGzpZLAU/vKuQ7cNw&#10;+CTfkEaJRAKUDcxIqXTZ8wjPwREopEGCQO4IWGjr/HLwr5Bx8Pr62rZtTMN48qhTAXdcKdBGv0Cp&#10;BonFAx8OhlNrynNzHVc3b+em9Pv9m96Nx+vhfRHi0Yuh0mJTcCApMmY4HH748OHi4oL1g3jBsqxo&#10;NHrv3j3lbHZ4eFitVi3L+vjxIxIGx3HYgH6/H5F4bCEGQjEejzudzuHh4cePH+v1eqFQwD8HLVu/&#10;3w+Hw/jJKDUNPBDBHXpSSUo5MhHnuq6LGTQWukiDSfTH4/HBwQGhhvEM5XI5nU7j3qOWUCgUymaz&#10;Xq+XcogU33Gc8/o5veq8fZgkQ7qmoiCmL8eU/dQ0y+fz+cXFRY/HU6lUgANGo9HV1RV+Mq70TBdC&#10;MDyD9QCcUS6X0XxNp1PSLxxj2DKWZdmW3e11S6clyqR2u40z0srKSjqdhki7ubn58PFDtVpFO4/3&#10;NNk/eWqpVKrX60w1Z1FFIpHFxcWlpaVGo9Fut09OTpR7LzQJqDqXh3EzMl5w4VndE4WKomYVsUoF&#10;iPzEkDOgkMOQ4riyjw0mBrzYsixUe6FQaGVlpdvtvnz58uPHj4CYoIHVatXn86VSKZ/Pp3BMIIDB&#10;YICKhxnm6+vra2tr6XQ6kUg4jgM+++rVqzdv3lw0Lizb4gmgWyyXyxjskCdRskajURrwcYG3bRuL&#10;MKogXplXmqvYsk2Y408J2z0eD3AeMRDArtlsnp6eHh8fg2pxFs/Pz6+srDAtZjKZ0PgVCoWKxeKd&#10;O3dWV1fX1taIRUIISpGVlZXhcHh4ePjs2bNf/epXw+GQkTPBYPDBgwf1ev3o6Ojo6KjZbILOLC0t&#10;JZNJ5kkoa+xwOJzL5Sje+v0+1i5MSoDpwfu4WCyCFwyHwxcvXpydnV1dXQG1B4PBtbW1u3fvViqV&#10;b7755ptvvnn37p1t27lcDuhzeXn51gfGNLvdbrPZLJVKvV7P6/UWi0UGztfr9Wq1+ubNG8VwEOVU&#10;K4CmacTwWCyWTCbv3LlD18Xh4eFN74ZMdzqddrvdWq2G2Gc8HuuajiwOShILiF/+8peXl5fpdDqX&#10;y/3whz+8vr4+ODg4PDxkC0ej0Y2NDWoPgBjoCszNNdmpTaGoxDgq+QGdoTjXNI0IMBwOsdpg8Sha&#10;Gi9BVzZEcsap/FUIQY1KH6TK6DgsbNvOZrPMK0JSx16jsj06Ojo/P7+4uJhOp+jsiJl0NF5eXuKE&#10;xsQRajlORlaCunIEaEtLSzs7O9S6V1dXpEOdq05/cFvaccqg24IJK5VKg8HA6/VubGw8ePDA7/f3&#10;+/29vb1UKkVAJtSweQ3DWF9fhwyjoyKTyVDwc8rjs8E0XTEjblpYWCA8okVAJ0jxTEZeqVTwAafB&#10;zpGdoKw63hQouZDW1f1+/1//9V9PT08RMHq9Xib6LC4uchpeXV1BixqG8fr166EcxFIsFmGUYa2w&#10;BAGR9/v96XQa5/o7d+5gAy2EuL6+hmet1WpoWSgvlU0zhxQMDaLydDrNjB+oX8bSUFu1WycAACAA&#10;SURBVDz7/f5Op1MqlU5PT6+urqhwuGVSNWokV/Yo+7y+/uDWi+b09JTVwn+StTJUloAwHo8xGySv&#10;oJgnegCp+3y+J0+emNIhGnOYH/zgB8fHx4eHh7AXrOTLy8uFhQVmtJC5AZbd3NxwSHEGAc8xqCad&#10;TuOgNRqNsHtiCt3bt2+3trbIt9fX1yFsxuPxq1evqtUqVBawArYhjLSBtmk0GuQkiUSCBJ6Q7rou&#10;HHmtWuOMQ2rQ7XaRdCCrpMCG4eMVM8WEDUUSyNqm/Rc/cUeqo2AN1Rs/Pj4GFlRu+7qu+7w+3dAB&#10;qRVMg5h6OBzWajWWzcLCAhXT6uoqPTqO7Hqn80w14Nq2Tb7KZuGwUx2fY2nSDYRxenoK4pBIJLgF&#10;Ci5KqkAggMuZKz1LVS8maLLf779z587jx485gDgTOdwBlXTZ3sQ/AXwBVgBqB4MBHb2DwaBSqSBo&#10;wG4Uq5bt7e12u/2HP/xB07R2u/327Vu2RiFfoFxqNBqHh4fFYvHNmzecWZhe0mtrWdbXX38NtEF4&#10;GfQHU2va6/XOzs4ikQg8B3gWIS4ajbJNQqFQNBrN5/PFYhGX0evr62lninUbV7i6uloul0nwSIlT&#10;qRT5GAohCAkeoBCCY4LKiMSeSa2kN/T9kJKBwNJ2JoTI5/O5XI7OTmbngLLpuv7w4UOEz6wE+ldY&#10;z9FodDKedHtd13U5tjT91vuOvFQp/zh3OF5N6dpHLl2r1Y6Pj6vVKhJ+4pJlWaj1l5aWotGoJmcb&#10;ANQCvjO3hmFatLKZppnL5aimJ5MJTLBpmmQjrGc6wMj0yMNRbetyhCSCPBI2yACK07m5OQyiETiy&#10;GmkmW1hYwFAOKQnwejgcRuvAxYDpwxIpgSYVJW3l1Wr1+Pg4EonU63UyKyLwYDhIp9Mw5TSyM2SL&#10;ZnHVEu267mg4uupcObLzgNIS5Qrid7ZYo9GAN7Isq16vgy9znu7u7t7c3EAzkCSwDIQQUESIFZBC&#10;gvdBSiGQR3GM2hI1AJYA0+l0NBwxtdSVthOsLoVaQEvALNLaTjlARMX00rbsqZwEcHV1pTq5iYoA&#10;Dmi8uGZeel9O5AJAV4AVR7YpPdCUUmEymeB+TCZDxJ7KoU0K7iRxRSlP2OEbQX6UuPvy8hKKgq50&#10;+CoGaBFX/XKIlxJrciWk6MbMjy7dKcSMsJpFCPpBy9RoeOtRwalN0zMNWERIXTbnwa1SAVnSFh8W&#10;mdDBWuUiVcTjD1EDLy0tUUGjBlO62GQyyS4ej8fURCxg0mwayjmkmFWDPAX+XvFMuvTn4IX6/X7L&#10;tqbWlKfBsyLQITbipoLBYKvVUnJVS/b2EVR5p2wiUDg6qoFlWLokQrTRcHTy1yfSq0Ol2VQlCpTj&#10;L9LTRqE6kUZMXq/X9bjw+pyqHEZcniPdYkDtXTmjF+W7PmNnhNSSqsEnXV6m0heEVer1ehHwYRrv&#10;8/kQiNCQQdZKMqCqTuo7bgdYj2XMj1p4xsysY7aDwtMUlq2kEiwSViZTN+A2eO9KOaQiJB9CA7q6&#10;O4S8CjoHz1F5KdFAych0XWdqIOUeVA2EmSsd433SikrTtKE0EvwOLcGH69LRVAEU+kxngyvNVC1p&#10;UShmXJj4fPE/+NHk7AeFePPn6l/cb89sYG1850OsmZ6Y2b/+nWtQ0UPl8OJ73lCu65JRqF9WdSUP&#10;kzelS2svdb+zD0f7X+mWmP3hMaE6sSyL2phERwhB16qS2FP68sMOYQcSndnSunRCQAWjngjUKM3I&#10;s7dHRFbVu/pPIUke8AXSX0NK5mGwOYdU4CAa0q9kyLkUZBIej4ftNPtdKjWhGDClSRk0AAyHYgK+&#10;9dB0DYCMANdoNFCa8EAIIpZ9qztjBSs3RoICyLUtx9+xdAgfYJF+v5/wxyVxhdTPqEGFpBkM09Ac&#10;jU9gK47HY03TPOI/eyZmX7ciJybSHInXwc6EXXRmvA7BU8ZyXIwQghqAzxkMBoZhmMZ/DgKBjVBs&#10;jSmnkFH5gPaCLKMKVywf4ZgoAxnrkWNIxtLKiZXJOyKIfCd0wjooYSlHApUPSRtAEnwGNAaKYETi&#10;19fXPIfJzAgajitwbUyNUFU4jsO98J9cj+u4KIuRyPGZylfE4/FgPr62tkbKyy1z0KIBIT+DKqCX&#10;8/Xr1xyEXBhmxKQgpOAsGzJmyjD0vEqr3mw2cW7lpZC9kaL5fD7m95qmiZqbQr3dbiN+JKsGwSmX&#10;yyqli8Vi6XQ6Ho/ncrlCvsBi4zNRCgsh4vH48vJyMplcX1/npZimiR/o6ekp+DXUxcrKyt27dxOJ&#10;RD6fp7dgMBggv+UzaTER0oeRJLhSqZydnQ2Hw3g8vrW1df/+fdbb0tJSr9vzB/y8GsTC2LA0Gg10&#10;iCPpwBaJRB5+8vDe/XsrKyvQkGgT1Aq5ubmhmR1q1jCMVCqVzWbz+TzEHkpJwrdlWe12m1ADeUC7&#10;KCgnq5qTW0014OilSdkwjEg4gqPCzc0NDfh4E7ECWbr5fJ6FhG3XZDzpD/qK40wkEj/4wQ+AvUAx&#10;6LisVquDwYBB62geAV9UI9Ty8jLCZARERG/K1Gq1enp62mq1/H4/XkAgaNPptHHeIDK32+3Dw0MW&#10;GMEEqTU1jGVZtBOhbptMJrgDs4pQN5iyOY/xwrBBipbw+XxQJhTkCs5AgEwTDIqbdrt9dnbGWmX9&#10;0ONCWsnRCxJULBYB8fP5PJjd5eXl8fHxixcv3r179/HjR/KqwWBwfHzMEUMnCroPPgT+G0SYjJa0&#10;G0qbfhSIc/g8EHNLqt1hKBlazqSTyWSC/VS1Wq3X62pcSjKZfPToUXQ+Wj4rP3/+fDAY0KCztrbG&#10;F4FuAEj5fL7JZJJIJM7Pz4+Ojv7lX/7l4uLi5OQEsCCZTC4tLQHxl8tlLIO4Zl3XgfJp4VKFjaZp&#10;uOjC3OCCpUoFhqAwWVq1QZyenrJBMpnM+vr6ysoKY8aBcr755pvnz58jNb1//z72TZqmYXkBL4U7&#10;NisH8AuJKMNmqW8VSphOp1OplGma8ChY6iFi7fV6JycnR0dHjpxvhND7+voab67j42NiILAmcaxc&#10;Lruum0gk7t27t7GxoeYN0P1ApA2FQouLi+fn50+fPn3//j1QLM5LnFycqpbs1eVYJHfySR8PABTI&#10;NvrqxjPW25ZlATNRbarMmF9QyJQ6B6GxcQNQ+iPajKijRqMRU3/hRImuOBgg3gfBQRepjLOVLonO&#10;CVYRxQOlhSGbQV++fJlcSjIGmUSCeRscx0AMYFigG6zGjY2NTCZDIG00Gk+ePKGtgUY35Z4HY/fD&#10;H/4QNuLg4ODZs2fVahV98crKilKUa5rGGCeFEFFMkoyBEPGBvAuipZpWYkvjqdPTU3VGX1xcgBoP&#10;BoNms0nKgYaArBLcodPpJBKJ5eXlv//7v9d1HUbBK8chLi4uctZwENNF0W63HcfZ2dlhC0SjUa/X&#10;CwNHFgGezqvRpXEEhzinM9OAb4/mhXhsIYbpB9FGWX7B9nHl6O8U9MD5wiLRpYIe2IX1RpqHYQjC&#10;Bdazom2ELJzQGFqWhYFbs9mEvMR23+/3t9vtzc3NnZ0dMopcLgfciVEewBzkkwravJ2jo6P4Qnwh&#10;viCEAJ1JJpMHBwcAuIFAYGNjoy9HZYJWk60xKuPs7AxTMux6otHon//5n+NxwRRrtBr5fD6VSimd&#10;I+Ds1dXV06dPbdteXFxkPLvX6z0/Pw+Hw//n7/8P1wzxT0sQzjkoA5QSgpPx4uKi0Wjwf6EHhISz&#10;HdsBQaYfwnXcyXRCsykJRr1ebzVbXp+Xg5uTBRw84A/g1HRbqZkezlbYZc5E9TA5H2maBE4lO+KB&#10;T6dT8hOST8pX9X6V4Ix1At+G/Rr1y+rqqhCCt8kxR4hgW9GjQObZ6/U2NzehscHfqSipL7gRppvy&#10;V/BIQVdBTxI7HfieYpCtDcBKV64QIhKJsN54Fxj1kJvBQDx58qRarcbjcQIjR9vKyko4HAbkPTo6&#10;Yr46kn9CMYrddrtdq9byhTzUZigUunv3LsICx3Gurq5gEJeXl2kfQeJKTUrSi8THcZzj4+OvvvqK&#10;2drA+l7pAg/Jt7S0tLS0tL6+joMQSRfFo2VZBwcHuOcxQx73/Mlk0m61vT5vOp0GCp9K8z3iBkck&#10;rC1diUrpRWTwer26oTuOg6qMpQsTz66hxiHKQUwCtKXTaYTehULh0aNHtCzv7e2hVCDxgy/3er29&#10;Xi8QCLDUh8Ph+/fvlZJd0zQ2CO2epVKJ55bL5dCqQ9ujC2ZiIopUDkRranWuOpqukdWQFnJ58Xic&#10;GVcgX3A2nM6UmUB+VHz0VCnogBwA0RjY2dXVVUhOnufvckqSaVMFKMZOCEGpeHFxAZZNPsM55ZX2&#10;rSwe4vN4PJ5MJ0II1kMgEKB/FKkTc+B1XYfapJwEE8SWAAABkQrJEnAbUjMMr0JyEqdlWRAbXq/X&#10;Y3o0Oe2AMwg0GW6YDjPgPyT2CkslPrCMKXtN01xcXIzH45Qw6E74utFoRNzzyBEsACbkJ9wj+Z4r&#10;f7gdli5ALVoNBWWoahcvhEAgQLhDc02Uw5UIcAmnIFaIYiZ4g5zv0M8wapTn6jXxhDk3CV/Yn06n&#10;U1oY+b+m9HEiQfLNOEBoUiLs8XiIHgA1ZPXkKqoTCMKDdjQeEfFZaXk1jwaoxQfqmj6ejEkJeDIg&#10;+OR+7IiJHJpFv47ruvPz88FAkHwSQKDX66GG9EjrJEX2oFvlVYI7z8/PezweSifV74WwgK9T+bB6&#10;4I6c8SakqQAtkqh5yFHZR6xt6Bn+YkBOvyBZZdocFL4CFQkvuvQ1MaTa3efzceW9Xo+QyzuFo1UU&#10;FzGKe5mfn282m9hXuNJZRME7XDNLiFqAZ05jh5CqYg5cIU2lFCVGQu6VPxxMrDQFpUJL2NJsEHSx&#10;3W6z+1ixHKk0KIDtcBmcGlCemhxM/R3cXJODUdnyCpdnwxI96Dybn59nNGaz2eSdkiM1Gg2QQGW7&#10;JCTPZBiGz+uLxqKkMaT3Cqg05XxcpaVW2j4C9VTayglpdWOaJiGCKoxlSTRwZM+B+iGZt207IEeC&#10;0xcyCy0qUJSHwP5SF69/2zP/v6Ao2On8viM7SnnXvHR1ZHAsEvoQpSlGwZauSpr0a9JmOgpmv06X&#10;hjG6/Pn+tamAM/tAhCRglAxCbe0/dWvif3e2hJBjWHiFihIwdMPj8dAtgXDP8+1J4uAUrDyqFPpu&#10;SK9txybuQxhCQ6mGCV377sRm/sWQnSkoMrgepZvQpPeWaZpQKeBWXKciVBQbzNkWlLbvvFcltyfQ&#10;E0OV6seQU194B/TfkaAEA0HHdbhy4hS05OXlJVEyEo5YtmUapjCEM6N5JyX1eDw8EE3TVPeWmpxD&#10;xKFmFkLc3NywRVGLsOeRELL+bDnxhm8xZQOKOjsZ4/FHfzRN07Xb8RI8ELXizZlJ45ocL0l7hC77&#10;Wgz9dow7EAOGEoFAAJwCrojIzg+Tewk0YOhozG/BQduxHduRDrOkVtT/6qjDewS6RdFXuvRNg9aj&#10;GwO8fiTt/hVTSvDl7GfkGpQSKn6StlqtBqFCAQA+q5JsRDecLqjR2REsznK5DLwOCAUodnZ2dnFx&#10;ASCCA0N8IZ7JZuLxOGY+ZKJ8Ke80IKdi2LbNwE8UfPQPUacxgljX9YWFBeZYKENJ4G+oOCIIHDV6&#10;WIWhc3m8tYWFBbRCvV6PbgaoFEqyVqvFm1W6FSEE7err6+tBOVu1Uq2wT2u1GngxV0hpvbKygslP&#10;pVJBaIymFSNXFGTFYhHPImohPg2YBgqEsxaMGwchsD8KA6Yur62usYzT6TSDW7lNj8cDjgYKOR6P&#10;2W5AFblcLpvLUka6cjooZwYZMAIQZC+u697ZurOzs7O2tqZpGpCH6kEmI5lMJlREVGJotTRNq9Vq&#10;KKEYiWHL+U7IvVkVLHUF9yC3p7SAY2DoNA0lrDQFo9ArzcGPSByXDCDUarVKZow5xuLiotfrpbHA&#10;MAzIXcuyUGSDTfDEkKtTdZtyoqCQ7hO2bbev2lNrilcV0CEqS7YkffGoqG5ubpS4DOEnniqofXu9&#10;3lxwjg6So6MjSgVFVPNqgsEgzRlKX+/z+SqVCleIHw7wOngEvV8K2wUThLTDZ6NQKBSLxXw+jxsv&#10;Hk1Pnz5F10zRC5dA9wNoF+byEBL8O3UCgDtrm1hHwQayQ7Mtima1qQks4Okswmaz6ff7u93ur371&#10;q1//+tfT6TSbzaJ6xmuYNYPbjGVZOzs7Dx48IJnjpXS73YODA468Tqfz7t27ly9fXl5ePnv2rNls&#10;plKp5eVlsnZu56uvvqILZDqdFgqFBw8e5PP5jY0Nj8fD+A0WJ1ZFmqbRvVEqlShfMXBPJpO5XE55&#10;2r58+fLFixdXV1dQDmzzzc1NcOTXr18/ffr048ePgD4bGxv4rZEarqysmHJeuuM4S0tL5Goo6zGQ&#10;6ff7n3zyCTQkrWOpVCqfz2cymYG0dqTXB4aDv8gaBjShHz+RSITDYbJYEol4PE6tvr+/PxgM1tfX&#10;V1dXUTSXSiXVRxyLxRDbTqfT3d3d3d3d3//+9wcHBzc3N4p0R2THIUUoI847sjGfPchGYIshqGy1&#10;WpwshCAhNQGKkODHmmmzRc/F14HNcRwQTkejEZsOqKLRaFy1r07Lp+j7Njc3aQhAf0T3Nw5ddOMF&#10;AoFisQhCQZ1GNQ5ETjQD1hdCeD3e+nk9EAxsbW3x8F+/fk1Ms207nU7DTkWj0VqtBk+cy+Uw9Afd&#10;MAwDJIv8gUA0mUzUK06lUnTUMd4jlUqBKyWTSSXqHI1GtWoNKUAsFgNpEkLMzc0xc4j8Da8t2E1S&#10;Sohzz4yDNlqEVCrFicZjwWYENA1vAYSo9+/ff/DgAYuT7AIHf1U/QB8i8QuHww8ePADA3d3dpR2K&#10;TrhWq+U4DpQMuxuOjfSJgpCEsFKp6Lq+vLzMsuSSaBGAJa1UKtBpPMaJ7BbCJ6pYLOKloCAeiAoq&#10;QMKUkIWKz+czDTObzTqOw3NgE2ElhC+8x+Mh/9T028IJ+Q7pB5Jn7L+oL9QaxtbyL//yL9nCu7u7&#10;SBxarRa9jDhUHB8fl8vly+YlOSHdG+Q/hUJhdXWVhDm+EA+Hw2/fvt3d3eUiHz58CJaq6/rh4WH5&#10;tFypVObm5tbW1kA2U6kUUREkiAMR+DsSidD+u7+3f9O/gZ9eXFxMpVKc+xhd5nI5IiHELVp+ZrlT&#10;vKytrQkhAG339/dpGEW2jNabouM/h6lMnUAgEDADYL4kYIVCgQYdcrPz83OajfL5/Pr6OuiVJYfw&#10;+f3+YCBIHw+HEe+CZcC6UgYjHmnE5874CyuBiG9meiSLDVxmKoeyHh0d0Xyj63q1WnVdl4wFWIqa&#10;H1yVf+Kt4fF43r17x94XQpAIscJt2w6Hw4gGGJCuamP+LwgpAbxWqyF+h4rjILZtO5VK0XqbzWaL&#10;xSJVD+klloZ+v//q6grXo0K+kEgkfvGLXzDFpNPpHB8fA6EuLy8XCoUf//jHoJlnZ2cfPnzw+/33&#10;79/HoPLy8rJ0WuJYX4gthCNhHo5KQZERwJTbtn1xcVEul6PRKMEWonE0GjHvIb4QF0IMR0P4g263&#10;izqB3m7aTGksoAoDXIvFYjyNi4sLx3FyuVwsFmPB7+/vk5dqmkZiA/BKRcPRbNs2OR5IEDk2kYQs&#10;NBqN0pwEZYvMfzgcIkkG6wQqhaiguVkJbNENcOaiFmKdLywsJJNJpZMD/eEwdV230WgcHx+Tr6bT&#10;6Ww2S4hot9sXFxd7e3scKLFYjG5vXdeJGzjI2bbd6/Zo9iIvQnNDmu31ehcXF1dXV/1+f61WYx0q&#10;yoHnoNBb0u/RcGSa5nA4ZPTjZDKBGwYJCQQCIHTkupjjc17k83mwb2z06JZA8sIRT947Pz9PyymM&#10;Pu3IGGOiEKceBHlk7AHwqMo6EOKAwitBMaoI/sQ0zXQ6rWkaiRzqkFQqBb9OgU/xC4Ht9/vno/MY&#10;GJCnzYItCvwB4lDAK4csVZWC2hUoSc2by+WGw6E1taCUGo2GbdvI4xReBsJLio4cisWpOjnAf8Ex&#10;4bOn0r+FP+RQ0HWdnHBODoMBSOl2u5eXl6ZpQuSj1VPKV2oxDgUgGgU+CDmSlyxUuWkR6BTBryhV&#10;MFlXmngr6QmyG1MaU/OgSKs4rMncfHI6hS7N9DhDsXN0HKdSqcBRUU1rumZqps/nU/IL3CA440A2&#10;NDnAVQHimqYp4I4o7bquFbKAF1CGTafTer1OhqlLQypSR65Z+Yhwm3h3+6S9KlIhzADYRAoHUykB&#10;hw54QqVSoRtYkZQg6TTFOo5DYz1fxCfgWobYlIV0c3OD2FepxzhNuGCWGWozlhOvkuSQvcABCkhI&#10;JygtKaDb7B1KWkIH3w5JOZEdGPDZ1ALk57xKEmlwM0C5kBz4xBMOBAIckbZlC1OoNaBpGpk8mAO5&#10;GW5OAH2QKJzvwE0kD5Sxin7m29ksSgXO/6IEYyuxgPm1oZyPS2WtFNhUSaTcsLZ4CVBC8niBhTVN&#10;o45GkUyAUhvBkAM4qaBB6tmYAzkg0C9Nn4hLlOQc7ixsj3RusOQ8klk4FEJLk8M8LDldQ/0OgYhq&#10;y5DdVK5sMtBmxjn81z+a7DPgEQkJtLoz07Znf5/1TEI+m/YYcsiH+oTvUw7OzARsxYCqKpK/6Ejf&#10;TlfO3FYQupB4/vTbI5b/1H2J/wkt4bqu67hUBeJ7vSHf+eEmOQbITXVd5+8ipSF9EXIOMFU923gu&#10;OKeEzMbMQGzqSdp+AdmpOW8bCAxh6AYBiI/ii8hEiYzUb1yhSpcVaAsYTY8qe4yckv1JgKCrFN9b&#10;EiacGVlhtN2NZaP0Ld6tG45wgNiIEcrKhqwaIZJHDkke9AfdXjcYDN4aGpg+x3EMcZvBc53oWWhD&#10;RqdJmGAfKhZktjcQNqLf70OKcKqBDsxKMBS74zqu1+ulRGGZCty+/hiHJoRw3Fs3MXY4xzmCTb/f&#10;T2zCgnkgDaYgITj+QTCBGmGPUXqiX+BPIpEI0gbOcsdxQHaQcN7Sg44rhDB0w5HOaxAM7E9VHVFf&#10;8Xw4j4HawQc5D8COec6WZXEvpNdUhsBAmvSx5WN5j7iok6+QFiPkJOaC1JMZzAXndL/ONlFIPRwV&#10;0w6ncgayruuIr+fn5ykPXNdlEiDZJM+EuKxU8KlUCjCdRTsYDBhvBSMyHA45yPlGVunq6mo+nyfL&#10;V4ZmeD5yIoIrMVKChBuwm1OTooXD2O/3g9aR0Luui7V6IpEIh8KhUOjBgwecxDRjkq+cnZ2dnJzw&#10;xvkokoabm5uVlRUgj3a7vb+//7vf/Q5wnCkCGxsblKysapI2x3HSqbRhGiACNIXQ6mgYBhgNp04w&#10;GMQAQdf1TCYTiUQ0XUNkxCmlEC7TNIlCRDCQnWg0CogMZuTxeLa2tqLRKN6+2PcrZjsUCj158oTo&#10;RBIAMo5ZLekgkE0+n/f5fFQRhBSQdODFSqUihAB64OGDPuD4TKIDOklvR7VapRGHHnZqReIDIHKl&#10;UuGZZLPZXC7HrnEcp9/vYzqBlUq5XD46OrJtO5lMkpqzI2g7oJawpbdpqVSypY8HfAZ3VygUfLIx&#10;lhYcEnHCO7sM9RwZiWVZ3AXUjpBzVkik1BpG1KPrOnYBl5eXh4eH4/FYNdQDMqpUgNw0nU4X8oWl&#10;5NLe3t6HDx90XWc6KB3T+F1QNqCngJAAdQoEAmtra7TmFAoFTC3oTX779u0333yzu7tL73w+n4/F&#10;YkwjAKzkcCQzoLwnqrAxOWLIk+BiqcE4DghWAFiQr1Ajd+7c2draikQiDIdkoMXTp09LpdLc3NyP&#10;fvSjra2tx48fG4ZxenqKUHRxcfHv/u7vMA/Z2NiY9XwUQnAC7u7ufv31169fv76+vi4Wi4VC4Ysv&#10;vqjX67h5fPPNNzD0ITlVKJlMUkkqJyWCP/YU9+/fB6Z8/vz57u7u3t4enfV0SORyuZ/85Cc+n+/6&#10;+vo3v/kNPEcoFHr48OHPfvYzLL87nc7p6en+/v6///u//8d//MdoNJqfnweTxZb68vLyzp07d+7c&#10;wZibwcsAARw3YJqDwSCXy8HiXF1d4cRN10uxWGTpcojwd5Fk0vrQ7/djsVij0QDfwVXGsqzz83OY&#10;KmTLALiDwQA3EhDnbrebTqfp3kAV4fP6dF1vNpt/+MMf6CSLyDnS6MIoVlEACSFINkj3oUAojxOJ&#10;BHULS73dbqsmaMpXDsShtCkHz0UiR3jHrZ65F/Q3wFIsLi6SEfHhMOUg1DTREwzpArRtG1DMdV1M&#10;tziJYHe8Xi+NngCRyAM5rzkxKfY4N7/44otsNouQol6vI3VcXl6Ozkfno/OffPJJJpMByYqEI3jc&#10;IV6LRCJra2tAKhAJdPQTJxlcf+/uveFo+ObNmw8fPjDk9h/+4R/4XmppdqjjOPFEfHV1FRMb5IHU&#10;/yB66NmhTILBIMZHEB71ep2MDj+9Bw8ebGxs4B1EolUqlQibzJhBa3nv3r2tra3RaMRoDSTPSNQZ&#10;rwqJQsYC9J9IJCqVysePH6+vr5F1P3jwgCmjmqZ9+PDBtm3M2fL5PIesaZrBQLBWr11cXNCNdHFx&#10;EYlEcrncP/7jP9KbNR6PMTMkNNGwz0ukeueHLIXzlCyFOTdoKViis+WZI83lOLAIyxxkDPaYC85h&#10;N2o7tpKUApOlUimv17uzs0PPQbVanU6ntVrt/fv35XIZUdTCwsKPfvQjGCmfz0cuR5Pr8fExq6JQ&#10;KJA5nJ2dYVECYUw6VK/Xnz9/ns/nNzc3O51Oo9EolUqNRgOx3tOnT1dWVtbW1mCIr4wr0i3Sp2Qy&#10;SYML3a7ULxBpNFENBoNqtZrNZRl3TJ9ZNpulfFAdY4uLizBPxWIRI0HOPpal1+O17Fu0/fHjx4Ck&#10;rFuyLzrtIM84IlutFsuAIwPFzP3794UQtmWPJ2OEJvhKn5+fUynQJwoqhKcNagnV+MLsCmA+CAZN&#10;mjKT35JCg+/QwUl2wT7igqHz2ftoSlZXVzEpYsrxaDRix9EORYXs8/loGCJ+nEZ4qgAAIABJREFU&#10;smKpKAl31O1ETiCeQCAwHo9prGRmCcdrv98nBzMMQ405pd8auHw6nf76178mHpJw2rLBS8xM9n77&#10;9q2SUuZyue3tbSQ71BTYfm5vby8vLxeLRUT9+Xz+s88+o38FIBJ6bzgcnpyc2I7d6/ZMj0lomkwm&#10;vAiWOvcOl/Db3/4WHd5nn32Wy+XYGn6//9PHn2JzwdZTTgCKTKUHguqbeo1nuLGxwfZkYaBbikQi&#10;CwsLNJ8tLS2B1AghyK4TiQT9IgrF43whhkwnU8A1VRzpus72RysDhE1e5EqpL3AhKBttjsBPwPTA&#10;xDDZhmG0mi16H8nSWSTb29tk+M1mkyS2Uqns7Oz8/Oc/Z+Z5rVb73e9+9/vf/x6BDr4FKBiEEB6P&#10;J5vJBueCLHKOLRSHlDyUjRcXF3RzUjDi0glqhlIQbMSQlga2bWeyGdNjQuE4joMXDVeOq6cpTZjn&#10;5ubo6oMbDgaDhUJhc3OT/qR8Pv/69Wtsb3O5XHIpaZgGD2dpaWlra4vnEAwG2+02HZN8LHQF5zWE&#10;eljOCmbjgLOT1WDJ6JHzuontqVSKbhtlEhAIBPC1o1uaDEqXAxWSS0kOLHJ+6lNUegjnyUxoeFKi&#10;UmBoEhj2CBiCYRgo4fhN0zQZV86qnk6nKMRZ89AkeNNXq1VE9BAAZLDAypAH6gQEuKA9hWKWwSGs&#10;QOAXIMi5uTmawmFEiBJcM917AFBg5WjPgUTAhUfSvhvI3pyZponEPhKJtNvtSqXCqJJwOJxOp0nw&#10;aBFQ0iXulAgGcg0tB0fCbbLRPB4PHmigT6ZpLi4ulsvl4XA46A9gFAiPgUAg4A8ozfF4MsbEhuuk&#10;Ny4g57GRnAghFhYWqAp7vZ5PThIiUeTVU2PSoUI1TXoQCUeEEDTnua6LCXOv17vuXOuGDsCCOo0u&#10;LghUIA6P9CeHqmFzQceWSiUaLwj+uuxfVPMXFRJI+cDRRiEQDoe9Hq9lWc3LJngazF8ymQR04lzD&#10;AxDIDhhNQQ3sO1cq671eL8+QEAHsQMcJ3D/5JFTuWPr+AbSqE0c5m/nlHEHWPEA5sCdnHEgm+Ta1&#10;5Hx0nsUGKTKVLfjgbOjIo9EoFBqnMMkYQiilAGZr+GSjsz4z0pl/UUA5L45XY5omT4AaQQhBzzcN&#10;vtPptHPVQY7J72CKy03x9MD92RrgjZwF/BUegmEYxDdSUDBGtjarjq2nFPMkYNRfLHXuUQjBdhbf&#10;djpSTBVti0CmvCBNdocAn1pyajTLcpZd4HUomkFITxeFVbIAePhCNrJrUkQ+ezEAnrfBUHYqQyqo&#10;J6aSFlf6OymMl6zJlg40NGR8B/gFReHiuReeLUCukKY1jmwyI1ERsl1pFt73yxk56gP/e1pC07Sp&#10;PRW2UKTKn/pR0PZUGgKoS1EfxXMhi1LvAGEUKazKVq2ZqeJQT+q1CUkv88g0/XZ9kOOqR6NQ9al0&#10;cxIzllicDWwhjgqwIVhWn5xKRxyfSlcy1gclvSIYdNlqYMi2Yl6wIQwWKPGUj+LlzeL7Xq83FovN&#10;heaarSbKKUSjunQv4Ye0Eq9DgPVgIBiNRdmomB0rws2SvlW27NPhdYD6sea4En7BlqZst69SGhHO&#10;vt8/ykzwQv1ypAyyFHIIIHIWN1/N5ie0IaikrY9+TxVSNTl6Hiwefo9yiDOAjI0rVHveMAxG5Jmm&#10;ydl2cXHhlW7FsNksD9VI7jgOfabD4fD09FQ1WAGusXqpUYEYsNxVwQWnr64cu+26Lm5CaJ9BXVm0&#10;Qo48cl0XGGtpaWk6nTYaDQppXpAph5nzyePxeCG2kEglaC0fjUYgWRQedIxeX18rAAuJK6+YxIUK&#10;E+eWvhx0hrEmr9vn86Er9MmmVHX8wHNAMKB573a7lGpcAPoUv98PbKS2D5k0OhQmLkA8hEKh6XRq&#10;mIbf719eXh6NRijIoD0Q49N27fF44BsSiQRYCZvr4uLi6Ojo3bt3zWbT6/Wurq6isKZpnfQLiQ0x&#10;sXfTU0QCy5K7QOZPOqISaBIvyhiCD+QZf07VgfwhEAjksjmYDGTOdBDH43HgtlqtViqV/H7/xcXF&#10;+/fv+RzUbVwtRE6pVDo8PBwMBoihbOk5GAwEOYRyuRy9Aoh8PR6PcvSirYplo/w6i8Wi67rVavXy&#10;8pL2GlpkHNmLGo/Hd3Z2dnZ2mD9/fHyM2pFUjKwiEAigtbdl8yZoQq/XQ/Tn8XiKxeLGxobX6z04&#10;OCAVQ3xk2/bl5aVHNlDf3NxMxpPeTY8nj6AykUgsLS2x2V3XBZe5vr5GDl8sFtFBjMfjvb097h0v&#10;GpCC8XhMMYDqfzqdAkzkcjnFeTuOg90QpAKxFKBE+fZyy9lsdnNzcyG+ALx1eXmJhxKdKCDXgUAA&#10;8zQICWzxI/JnaWkJTiKTybBzj4+P6/X669ev6/W6ECKfz8MDwazD5LGzfD4fuSl5P3JCBX1SjlI6&#10;TqdT6ApAWCTYPunmMRgMisUiMEcymaRO/vjxIyO1J5PJz3/+85///OdAXWzJyWSCyDEUCkFEkW6C&#10;PlDR7e3tHR8fHxwcHB8f12o1r9f7+PHj7e1tOkt6vZ5t2Zh3UzUhWiT8ski2trbi8TiZ35PPnhSW&#10;CysrK7Ztv379+vnz519++SXZbS6XW19f397ehhcBAH327NmrV6/29/dzudznn3/+F3/xF+vr6+MZ&#10;/xNaJdrtdj6fT6fTq6ur3AVaP3w8hBCgt5wIFMb7+/vMPiHpJy7BQIfD4ZWVlXg8btt2rVar1+oK&#10;U9N1nYIQ9s5xnKOjI9BGn88XCoXQvWLaRr2H5QvLjBjYarU4ktBPsJBs24aUPTg4YNEC4sCuIfLi&#10;dECp1JdjqKk0VMnBmaVaS1GAYg7LJwAEU7JyYZA0SueFUgl5purXFkJMJ1OWJSpO6ExkYpiqAQMx&#10;jJQ+EiU74AByZIMp8xImM+a54OZIZVWOhwU50JKSst7c3JimCcanemugWJDHqgCeTCaTyaSmaaVS&#10;6fLyErgTziCfz5Of6Lq+t7/HWfD48eNcLsfyGwwGtVoN67ZUKvXZZ58RsSeTiVo21GzUoo7thMPh&#10;Wq22sbHB6ROJRB4+fOi6brPZ5CD2+XyFQmF9ff0Xv/gFBiOcMnSjI2hglabTaTqQcIN8//79wcHB&#10;y5cvO52Oz+eDZAJ9JiU4Pz/noTGFaDgcMrwEm+ZqtcrMGMMwkslkoVBAIMy7IK5yINLuiSKHR2QY&#10;RnQ+apgGN4Wz39XVFVZIhF+6FTudztu3b5Xek3QFfIRDDdkQq5TdwdpAkKFwEw4FlaUH/AHbsQGh&#10;2NelUsmaMSZF97e2tjaZTFZXV5vN5ubmJmaMo9Fod3e3VqvhZLWwsFAsFqk7Dg4OWq3WycnJu3fv&#10;lpeXOZd5QZhEIazBH/LFixfgJpZlYSft8/ksy9rd3f3w4cPS0hJwQyKRYDYYGPrh4eHm5ubGxgZ8&#10;3t7eHqc2UmKCCR1dSumMyxzbSgjBeGE2I3JOIKdarWYYBjmbbuge/bYRh/pTCIFSlW14fn4OHIMv&#10;h9I2AcHQuEbu5EpJI1wI88NHoxGvhm0F7EKvgHqVQoj4QpyBOrZto8Rvt9sqhqhihO3cbrdJGlkh&#10;SprHyZ5MJhlWGQlH1PSCXq+3vr5O9yF+m7BodALx2OkmzGQys7UJ7bkk0si2SLmBP4LBYCaTgWAj&#10;PxGyudwwjEQigVEn2h1bNtmDC+OvhS5qYWEBlkVB+QopGI1Gz549e/HiBT5Ifr8fMYoQolKpHB0d&#10;PXv2bHt7O5/P45o1HA4PDg5wx4Ix4mkr0ZIqNtkmjUZDCKGm8iCR6ff7rN43b96gHA+FQ8DBVAfK&#10;eOfy8hLxU6lUAnQD6eB3lGKUtAS6kQQpmUzSFUqcnIUFCDswT6DnnBHUF0KIyXSiulc5g5QGC/ud&#10;XC63uLiIcIr6ZSDn1REnq9UqZQItlaTx0KKYp3U6nVa7RbKt1BJsahYtsHKj0ahUKq9fv2ZaWywW&#10;y2azn3zyCQIaMnlN0+AVsBBkQoxSDbMloVjY3WhHII/JK/gEU87FBXIlbePzIRs4+1AdgXhQjNMi&#10;rDqhh3L4nDFjLE7VNpZOpKFQiBUVDocbjQYtZeRsPp+PuSyoXjweDyOauGwUymBM2AMKOU2BvwKU&#10;QfAhKwbr7/f79B4hCINGonWGhBCdGfVFv9+n1wQK1pA+FmzParUaCoXoxp7KKc3kEti58DpUngDE&#10;hmaRrneyPk3OHOXDiV2KX9Q0jaU1i9zx70C0pFuadEogP7SlSxh9ySwt0nhOFhRavDvSTk3TqtUq&#10;JxpZ00iOttKlLJo0z/NtBxFwVfAxmCoklfR9ZrNZpkbf3NzQUnYrp5NG2WyuqZwkoYKtLl1fZvEx&#10;deNozEmBbNvmtCJmsirm5+dzuRzRxuPx2JZtBW49QoZy/oSCWREu2DMuPSR7oG2obRTgEAqFyAnR&#10;omly0i9HPAmYaZowZy2tdXV1dXJy0mw2M5nM0tISmkhmP/jk3FleItEbwgzzBo6AkByiqVIOymr4&#10;Le6X3Ju3D2LA7BMAgZv+DftO3S+5jaLi+CFdYbmyuqipURuD0YHbwgLiOgBwMRgMcDZGBsftKOhG&#10;gYogY1CVSDcA92D1uHj0miq5QjXOIBBF+/G0lYcV7kyK7QDiA1Ig/pjSiIynHZDGVgryVuuZpQhk&#10;ql4Kh85kxtWfaKN26/z8/PrGusfrgQGCdgKUg5/mgYN9QTNwWinFDEFG7VxX6vcBeCmxIQXVmhGy&#10;oYqkiH8CEAEO0+Y1C4Te5quBAI8Iyl+f6Vji3sVMl4MuO5nUlvmjP+7MkAJN/gg5Pnn2T3jmrvSD&#10;cuT0aUf206snr67BkYMGhKRA1E0BAAKP299uvFDf8p2HYM1MqlAXyaIy5HAgIadQWH/MxEmdaP8j&#10;EyfqB2Bf3fjjT1DTNEUPsKR4MYqW0DUdCFsIQRAkPKHm4HUKGUDZaYp24ySGZtSlixaBYzaa8xzZ&#10;JLwMlvIs1QMR6vV6XcdV2PecnL1GIq5Jpc9kMsG2VdM0ZR9EcqD6DflGIfF9/tNjegzzdhiGz+sD&#10;SWcT6t8e8aEiEef9dDpFCbK8vEwcQZ2BEQo8s+M4wUDQH/BTFJFsqcZ5XpYKAb4Zn0FSc/YDTKOQ&#10;HRUkdt85Gl3Z+KN+vs9MaNJBT8ElmPYQowkfeEfcLgNdp5NOCIHr4mQyabVa08mUPyGJAZ1HhapJ&#10;3xWWO5HImWmO0yTdRfiAV4AMR8+itBgck4rG0DStL4c3oLTi2GCxsaJ4tn6/3+f18U75KL4drQEo&#10;HmJM+g35u0KIcCjMsASfz4fCEbCY6ElTba/XAx1TPcisfJYcTwPMZSStMLl+wzD4Xt44ZxKnOw5L&#10;rVYLQNOS9p009wBk+3w+0zDnQnPqaZfLZcMw0OqGw+FWqwWOj+UrJRNrFeVaLBaDtkFyqxqZkdiM&#10;5Q/rSmVCwGSsFkxUWK7BYHBxcTEWjS2vLK+trdm2jdJwPB4zRLfb7fJ+V1dXKR11Xee0TqVS3AJM&#10;IYEFLgqJBB1LyPrQ7TITGGk8QAmPVO1KIYSiZFDSTadT1IvhcJhsbGlpaX5+nkHZqO9Jqmipxjs+&#10;Eomk02l0spFwZDgaIsM/ODgwDINvh/caDAackY7joJwVQkQiEUM3ptPpixcveCCmaTIDoFAoLC8v&#10;gyaPx2Nm51arVdu2x+Px+fm54ziJRKJQKEQiEWBE1PcBfwAMC7CPRAchgN/vz2Qy2WyWF3TVvkIp&#10;ABU6NzdH8QYYhJkGtrm8X9M0uUJeH20QKCgJCAxA1nVd+VlVKhVObjgJkBq602ANO53O+fk5iq3x&#10;eJzP5/m1aDSKxTnqKuBOvJt4UCBKhHR1xKgfACn65BqNhmVZzWYTqUWr1eLruEH4hkAgkMlkisUi&#10;iWwkEuFBFYvFTCYTCASur69rtdrp6enLly9/+9vfzs/Pf/LJJ8vLy5CRpVIJazJkONwyV0UyTXJJ&#10;WjMcDnGQYCtBRjIObjQa0TDHVgJGhBfxer1XV1eVSuXt27e45H/xxReff/55Mpms1+uvXr3iaF5d&#10;Wf3FL34BnsKjALo9Pj5m3ML+/v7h4SEpu6Zp0Wj00aNHDz95+Pizx5jb/tu//dvz589ha4LSm5Uy&#10;D6eRaDS6sbGxsbHB9jRNE6GlZVkfPnx48+bN+/fvO53OwsLC9vY2wydwyJlMJr/61a9+97vf7e3t&#10;LS4u/tM//dNPf/rT1dXVq6urZ8+enZ2d4SReKpVgnR88eLC+vr6zs+P3+zEtSSaTzN+2LOvVq1dY&#10;fmNiUKvV3r1795vf/MZ1XSwUNE1DqMUWAEakfDo4ODg7OwsEAvwa3d+1Wg3l9Xg83t/fRzkOHkRg&#10;MQxjaWmJD+n1enNy+JAm+xcN2ffNMUEicX5+/ubNm1evXrVaLV3OvuKk5h1RLLGtdOnnznEMfsSZ&#10;BfWCfIFwRDTryVFDHBwgCJykZERsbVRCtFxomjYZT0g5YFM42VVOaVkWuCrRT9f16+vrVCpFMgD/&#10;xzPBuIOaodFoLC0t8QkcoBCHSiFL9k9nQK/XOz09pVpAxY+8jtEmT548AZRktAPgo8LFdF1nKIhS&#10;bStPifF4zIQby7I2NjY++eSTTz/9NJlMViqVL7/8stvtJhKJn/70p1DjGGvQHeI6biwWoxmO5fTb&#10;3/62Xq8zpZxZrHNzc8FAMLGYME2z2+1mMpnT09NwOLyxsbGzswMnwfNhavHe3t7z589ppHj06FEy&#10;mRyPxy9evHj58iUPgQWzuLhYqVTg5HRdZ2OSAKvvzWazy8vLgUCgVqu9ffOW7g0OrHw+z9QZcgbL&#10;skql0t7eHrCa4zi8I9YqARNY1pWO1Y1G4+zs7O3bt7hvsc6FrExIIAHQV1dXUdKxGgE3oYopcb1e&#10;L2eNpmlzwbn6eR3YlHUOT2PZFoQ6oLbrusqXjOpaMRyj0ahYLCLhTyQS29vbHGoo32kXoG2CWErZ&#10;z8p8//59JpNZW1vb3NyMRCJwk2gzS6USvW7n5+e6nB6pRAyPHz9utVqNRuPi4oKMMRqNKpbFtuw3&#10;b970+304zpWVFV4crUX5fJ64DcMNEdVoNABnQYf9fr/qEe/1eolEIpVKgRET+RWXw38CBfInSD79&#10;fn8qlVpdXVWoH9guRyonaa1WOzk5gT2F7OcoAaWloiHRZegFoUag1NNvdcS6piO+poDCLp9UCjiY&#10;tFAR+VS5SoKHVPn4+Pji4iIajaK+Z1iUIUXl4NQY95XL5f39fVBF+BLyQFC82RKGqYSckrDCqns1&#10;FArhp0dwo62HjB23Cr/fn0wmP/vsM/YLjb+8CPJt9VQJ7CCw8/PzqVQKHT1Ne+VyGVJWFYzkNul0&#10;Gk/Lp0+fNpvNnZ0dBEM7Ozu8FwZcMeEJGJEGOIhqBHDkNpS6wWDw/v3729vbQohKpbK7u3t8fAyO&#10;ibctmbnSZllyNikpk2mYw9EQYUGxWJxOpyirKPxvK1mfD86JXI7q/urqatbIQvGyVC5QCMPhMDQX&#10;0vRbp5HbRnbHpf8DtoYcG/mzz+c7Pz93XRc3HjIxIEKyYq5cDSqgGFTcRlDadg3lfBHDMEbDUblc&#10;Dsifhw8fwprs7e0dHBzg2heNRtfX19mJOB6DndGn2Ol01FHLwUc7jl+Os+bYZUQNiT3Ts2jmY7pe&#10;sVjkVeLd58pZsmCUrpywKuQ8QoIAxQg0FesnFAoRGSAt+IuuHI1AGGEn1uv16+vro6MjqryFhYVC&#10;oUAfJF+hanyMAVBeM0xLbX/cJlgJrB+gz1nFw1g6I5Fmo/5hL2QyGXojVJMlKjGv9L8N+AP+gJ9V&#10;jT6d+leJoiKRCJgymKkuvR8QopE88+1IHqFFUXmzGdm2JBWO44C5s0q5cRa/TxrdsMKpZYhg8Kxk&#10;GgptiMjp2awKlbdPJhNEiu12GzkF+InSZap4pUnfqtnahEUupLE2t8ktCCHC4TDVLjGw2WwKIRCf&#10;ud+WjaLQ9Xq8wryVBfP0kHApJI1VSigDiaIardVqBwcHHz58gIyEMUIs8v0fgC/d0B3bgcECo1Ng&#10;NAAFuBOLH/4ShrherwMG+mTbnwKgeDg4NwAJIoCr1Wqst5WVFXRRitLQNM2So7/ViaPLeWzM1GFZ&#10;kqhTWAFM+aUNBscofXU8Lng11c0zkrMrUMshAoABVaJnBZ2zooA3SXSVutojzd4B+lkAcAZXnSum&#10;v+RyOWoBkDo2oDIUdWb60vCrUMhkNBqdyB/AMSHHcadSKSExQEM6/rPIwTd4d4olUl1rfBeIGcgV&#10;uYf2J8YhsBIUJk5cvb6+hlOEdCfBYAOqbJA6DjRpOBw2Gg28+8bjcbfb5S4CgQDlOVIAXoriS/hG&#10;Q0rGwUjZ7NTgilaB5+NgFRKmJuihLNfkSF0F5Qsp+FYPSkgWQSHVEznOlket1gDy6P+WluCp8muK&#10;hzCkn9DsM1cScHUBHPcsGEVL8DtKMKQ26Xc4hu+A1f/1j2Id1OdrM35QvJfvczPf//l/oCVUbeDx&#10;eHTx318ovQ7u92Z/a9IEWYm1+fP5+Xm67SjXXdmm55fTdVgfivfj2FbfgoGPEAK2lpWqeEjxbdU/&#10;2QZhTjUc8b3kduqoJnbPzc0BJNHtyOKgRFFxSlFDhmEoFRuyBb6aNA7Cll2nVoDruIZpQMHpuk7b&#10;ES0RgMI8CnXNLLJUOsVpCjNP9wMPRB0DRCWUWSxHv3RVUhfPI7Kl6cp0OlUtL7eXJw8GtfTN73XM&#10;aDMaeQqVofSMVl89ldOEuIBZCorTvef00Jwq5bvAN812IAPgrklqSQ1nyVvFciueAOaWC4AJt227&#10;Kwfnqo1N8qQ8VRCJgFmzgG3bVi1s4Ds0q/K9uBBAG/R6PTBZ9WwNw0AqDr5JbwT+SBy9WPfgmEk/&#10;JoUZORw4FP+kEELugcQgJMdmOI7DfbGAuV+k32Rsfjn8B+gf+2wiPusKKSiNeOQTlmVhqi6EIKu+&#10;ublBwYFuSNH7ZMBCiKurK6VVIXGZTqdB6R1Jjkj6qEYt4a9yfn6eSqVQPRQKhcXFxTtbdwzTwDDh&#10;5OSE9A4VGJUDhQdNo7NpBwgUi5CXjhoUv11L+gsXCgXiCfgOzQr0rAg55FDhAgzxY1NbU8vv9zOh&#10;ejwe06qpyZ4kAHFcehYXF5Gnoe1FlTmZTNpXbaR2WHWR/ykpBGdtvV6HZuBLh8NhrV6r1+sej4ed&#10;xZZZX18vFAqmtKImIwH44GJqtRotF9ls9s6dOziwg9djGAKrR98o2ApVKPJwDlR8tzOZDBMm8CNa&#10;X19HmwY/hIggKKdLjUaj/k0fI2MceMg+WfNK24XLEGsDuMS2behYqMrJZMLzvJFjwMFiAoHAxsbG&#10;8vIyFkbsd2CRdrtdLpeRV0+lSS4yIjBQn7QDNk2T+sGRc62r1WoymRRC1Go1WD10pqwcZKT3799f&#10;W1tzXbfb7c7Pz5OsK807ZTOiTvx8C4WCEIIJCrgtK1URrAloICQNPrbEPfRBFKvcPlseWpod0e12&#10;Gc3y6NEjZkozZHtvb+/y8rLX69EG4TjOwcEBs539fv+PfvSje/fuIc0rlUoUgfSmsDI7nc7JyQnB&#10;5M6dO5ubm7BQ5FiDweDdu3e7u7usH5Amli5BMh6Pr66u4mOAqg4HpHg8Xq/XX758+eWXX5bL5W63&#10;i5vNo0eP7ty5UywWUcJWq9V3794B9X7xxRd/9Vd/BUN2cnKCZF5lzF6Pd3l5+eHDh1idoErzeDzM&#10;DJhOp/V6vVat9W560+kULBjnN1r0QAYR3ZyfnxeLxfv37zNMu1KpnJycfPz4sdvtQnjQqkIpy4lf&#10;q9X4KFTz6nDkYrC47fV6aPbxPmIOARa6HIh0iZmm+fHjR3Tx4/GY4fbET8uyQBNcaSBry1lQnAVw&#10;eJCOmvQ2ZY8rjQXcKnGS/hvFfmmapkIKJbrqvbu+vgYvZqGSFHFOsTLxecDEXNO04+NjWuMJ8peX&#10;lyBWdIbpcto5eDqRjWQMpD6bzc7Pz3flCGXQGYJwNpvF84FAgfP43NxcMBicTqbkZuyFsZxNRz7J&#10;MyedoARCaII7TaFQyGazf/3Xf53NZhuNxpdffvn+/ft2uw1xu7Kykslk6JDYfbfbvmp3u93Nzc2N&#10;zY1AINBoNOgimk6nCBXJNBgGsLCwkMlkkCHf3NzgTnbv3j0YykqlwrtutVrwXkRpRvyhrKefCfWl&#10;EGI0GoFq5XK5lZUVEhuUg8lk8u7du3h0wAQfHBxUKhW6uxYXFx88eMB8oOl0enl5iePW0dER5xqm&#10;TNlsloBzeXkJ+EIbKLlKr9fD+54pDgrmcxddbNzhfugYQNuIWg0mW/nzqg53IaVLtm07rsPZQf7G&#10;v7NWYeYo9mj9fPz4seM4Hz584FBw5BRfljqlpi7VmtFoNJFIUDIwDwZs6/79+1A4ruvCb9VqtXA4&#10;/IMf/IAUhbvIZDKPHz8GDyUbpzuKc3llZSUSiaCddGSLnhBibW2N2F6pVF69elUqlbBE44CbTCaD&#10;wYAxthTzbKJYLBaLxfpyEAWhiaxPtQWT9LIvCP6U0zwlOBvMDTB1iUQiTD4TUjVMfIY2RhcCN6Np&#10;2sXFBfAlxf/6+jqIoU8amhE6UHuQmgohLNtyXdcRjqoKYREgNRWygOsLRZ+QUg+Secd2uGV43Fev&#10;Xn311VeY/t+9e3d5eZnzGsSNvPr+/fvJZFJpDnq93uvXr03ThOOhlJttLyDkwtakUqlut3tycjIa&#10;jQhNNFzCenr/L2Fv+tzYdV19nzvhYiYBkCBBgCRAstnNbrbkVkuyHftxlZ24ykk5TlX+yHxOxcmT&#10;SsVVtmPLlmS5u6Vu9sB5BkkAJIh5uMPz4cezDUnO++KDq02RwMW95+yz91prr607UDlwk8lkLpuz&#10;bIvbhQBI+iQYuwK8C/tLKkKzKQQYNSkeWahZG/UGFQqLJ5/Pn52dNRqNf//3f4cbA52HV1ManXRd&#10;F+MgCGB4Qe7J7OwsmZXjOGEQciLjUEchRpDH+IJTLNCT6uk1IUJ2Op1/9tPBAAAgAElEQVR44k7z&#10;NxqNSNhg2aUGR9vUbreZv0UUwqxJ9jW9a6b29gRcoyShoMjn881mk5qaEyebzVLqkpCTLrJue71e&#10;87ZpTLx836eXkSZa3HvgHihXOV8oOekW4q8832vp6dNTU1Ou62az2fPz8+3t7YODg1qttry8vLCw&#10;QHZaLBbn5+dJ/AS2Bny0bTuZSFLwJpNJGs5IllZWVqrVKofv6ekpyP7MzMy9e/foikaIA1WZzWZJ&#10;Xylb4LnZHfS3EbhGo9GgPyCznZ+fR/oGkdPtdjENpiJWGsOC/eXesguCIKhWq7FYzI24lmWhogC0&#10;Ojs74xpQV7BzDS0r5Awd6xG1hmEgZpLWKPrFSb8vLi4CP7i9vSXOELrBZDm7wzB0Iy45MM8CGR+p&#10;OyV8GIagscxrAT2wbVvgPKVUKpXinakBb29vFxcXkR4CfpGl0J6FvAnMQQSvaPXY7xAYiUSCIpf7&#10;CTEJcExRw6P3fR8qiO8ObmMYBt4ALEtOQNu2T09PMQKhyYNiE+CVjzAMg7AP7DMJqnAU8okccKwW&#10;mDbszqLRKE0/khjncjna4gWCvAuDtmUpzSKbJgF8rAdmEC2R5cXjcdQnxWIR3dL8/PzJyQl7jckr&#10;qFsAwQANBMA1LdMwDMu2EJhSZ7EB2aeoSzEJJG7Yuo2pWCwSGQzDYNMpPbSZcwTIXqhBy7JAOSAg&#10;8/l8EASEET6alWDrRh/EENlslqEs09PTS0tLET0BmFyCchg6FnwJDoNnjfSKpmp2Hweo7/u97l10&#10;RRsE9EcskmcKjgqal8lk2Iz8UFJ6yGO+IOUeRw/5GCU2z9S27YgTIYUgpYfxIm3jHSJ66q0/YTYI&#10;RIMunCdCXxrNRpTMZFM3NzfS3Dwej2mCB02C9aGwEg95AB/2AgiJfHeimYDU1D7sQXJFni+6c8oT&#10;S1u53rt3j4qeDAeallDPGpZ3tm07kUhwD8GBlR5eLUQmeEWv12PD2rrPg/gpxQ5uk0qPgqfog8Yg&#10;y+IlQC6raBKmEKDfn+g2EEBSwGTzr42PnnyFf61h4hv8hPyyfBZvy/axdIeAsJJCmfCNhKySTzS1&#10;O9P/LzkhdwCySu6zMdFOAS0x1v5GAuwrDQIr7fdl/H/MlvgGcwISfQdE+gFDEf63q3T0oFeIgeFw&#10;aJmWMpVh3klFQL6+EYXT6bT4nflaz04BEOpBQ9J8OtazfYB4mJwMdgAUThAcafdkThRWKkAqeL2g&#10;mdPT09DpSN0vLi5wRkKNq5QiJCmlOFGUVv0jYCcvZC0S9Ll74/FYkrnRaOS6Loy0Yztjb0xZlUgk&#10;jOBufoPneSCSoFQQqlwhlT+CGlgH0zRR04NSobOW7i3ZSLJqRc7Mf6XaMQ2TekmeXTwej5pR7gwl&#10;kOu6UDIif2Bl0xECkyGLDP6W78UfUiSEelCEYRgoGTudTi6Xo/7s9/uEQkOPspj8B/SArfvpwjBs&#10;NBq4HNDaz+MW3o9LDYKA2YnAH4wNvLq64l6ZponIl/IPUIBlSXnjOE69XsdaHRMSIrJ0nLFQ4dil&#10;U4mTiaOdFEcp1Ww2d3d3wZhYyVJ1U8MYhgHsQqEiokVbG0BxUoIy0CmM1JdnTXmJ3jDQLxD5MAyn&#10;p6cZ6SkTk5CrW3rCEuBvp9PJZrPlcnl2dvbs7OzNmzfb29u06eA7VClX6JRi2adSKcu0+AkfJ73P&#10;SFAZrssauLm5mZub4zzm/huGgXIWuwDMK8j+p6ammrdNZhKenZ2hB5menq5UKsvLy6QUYPHshUBP&#10;iAFx47wkQSThOz4+ZmSiaZqPNx9/58l3KpVKq9WiBZ4gIxktSD2NNSyziLYS5jpJZMlgRBbU1Tbu&#10;JEae51UqFeyewbv7/f4f//jHfr8vyzgIAtAHVFd4zpI6tNvtfu9OSgCIxlwQoN5cLoeMnXrv8vKS&#10;rJd+aigH6q5CocDYg9nZ2Xg8TgDkMYEv032C/wknULPZxFASO4ujo6ODgwOg80qlgr0Dkcr3/WQi&#10;yd4kFSBlHAwGqVQKN/+hdqqhLwHB7+3trbTyGIbB8FWk7sRkLtLzPIyVLi8vxZ41DMO5ubnZ2Vmc&#10;DRiuSFEaBmGrc+d0PxqNGG+AAxiQHDFNqJ27XRZxseVB1sccoKurK2yUWBIEVdd1l5eWMYVXSuGx&#10;WywWV1ZWcMQCEHz37h1A5P/5P/+nVCpVq9WXL18eHh6+efOG04qjF2iVYMJJB05t6oZHV48Xhpei&#10;UFRKMeYL9iIejzNnGxQbjeQvf/lLcvTHjx8/fPjw+vr617/+9fX1teu6jF7wPO/58+dId9+9e3d0&#10;dHR2dsaBa5pmOp1eW1v7xS9+sbKyAoBFuN7Z2Tk7O3v79u3Lly+fP3/OeTQajShKDcNAAxiPx+fm&#10;5gqFwr179xYXF2u1WiqVwmof5/fXr18z06JSqXz44YcLCwvlcpkH9O7du08++eSrr75qNpsff/zx&#10;L37xi0ePHiUSiaurK8KRUmptbQ1gl23O/Y9GoycnJ4PBIJvNrqysIFE8OTn5wx/+wNF2cHBA5AeZ&#10;QtOtlBoMBmdnZ5gs5fP5jY2NXC4HW/b27VsmzzOjldQcKhq9Nl1QGJ1LE8Pi4iJQ7MrKCnFvamrq&#10;onqBeGd2dlbaqoAzSDmwrcdwDJoBRI/kPggCerPE3lQpFY1G+TdlCeUxhy+tQru7u5JcAdyTxvC2&#10;I90vD6AWiUTAJvp6mAS8JuUKSzQej4+1GaYUOShP6XFhhjBFFL2Alp7wHIlEaL529ZilVqtFcs9/&#10;RVbPjBkOiOFwCEciKgFs5fr9PtNxGEna7rSPT46BQoDF0RSfn5+PRiN6mIg/pvbv4uvMzMxsbm4y&#10;quRf/uVfPv/881qtNj8//8EHH3z/+9/HjQo2Ea4ik8l88MEH+Ja8efMGMvUnP/kJsjjAPhjoTCbj&#10;OA6c39u3b0l4IMI7nc7z589fv37daDTg6j7++ONKpbKysgK2Ra3e6XTu379fKBTG4/HR0dEnn3xS&#10;q9VWVlYePnxYqVTS6XSz2Tw8OEzEE1PTU+VyeWZmBk3r6enp9vY2ERhHeygWVh0c//n5ORnm4uKi&#10;tJ0R0lut1v37992IW2/Ub25ujo6OaJTEl4xqEHsoJpDz52wlaVJkhQDWsPxY6qxVTmqOhpubGzBx&#10;zk2w1NFodHR0hKqXYrWnx6Xm83n2+He/+91AW3YAUnDukNMqpaBYhsMh3aVKKWk7ZrQvTasXFxeM&#10;lCBFf/bsGbBOsVjEeY8ElUwSozl4RHS7pmHyrFFmcIgLHOM4Dq6GLA9Lu5jSnIf7Fi5/xWIRGyKg&#10;MXY3x4HoGZVS7XY7HoszwIb4gOZDfFRAiFCRk7dE9GhN0I10Ko1iXenuK1xunj59SgsF0aPZbD5/&#10;/twwDKFRkSywxgB2RekFPC13ACySEnSsndyBHeVYpzRAuRWEAc96eXm52Wyurq6SqwOcUUsSqZSu&#10;tE3DzGVzmUyG797v99++fUtaBSgfjUax+MCrqlwuLy8vR7Vxq+/7lmVhagpQHoYhmgPCI2/Lidy4&#10;bnAcR6PRXDY3Go/i8ThuIbVa7d27d4lEgo3ZarWOj48PDg4+/fRTpRRjSyqVCjANXjqGYeRmcpQA&#10;dGdSGREzf/vb37548YLjMpvNsnlZ/4xhF2kCWmkSztPTU040ROW0JkOxrK6uoqCCLKcTFJPA7e3t&#10;arWKcJ5WRcpA8W4daeNiSJdAWyizqW9vb6VFklScvAW5CaQv/VIffPAB3S3k8NwNUvF4PA4+DtPA&#10;iQO/yGUjckKHTmVHhcs6Z2cJNCHq4JF2EgZtQAVFaSaGmbZtVyoVdgGFc61We/ny5dHREak1On3e&#10;gfxcGnEMwzBMw3Ec2gG5KsdxSKQ541DbnJ2dwTeQaUAVHxwcoPIRBdXJycnKyorrurC2V1dXtrbA&#10;NQwDaJjErNfr1et1IuH8/Dwtd5QGUj5zAbg2oS6niCOJBaOHX0zoKQjdTteyLYpQz/N6vV6z2XQc&#10;5+LiAiUfClFHD6bmcaMAYAQ6oqher9futPkd6Z4XcRXxf2p6imdErQFYhiiKHWoYBvabruvSwGRo&#10;Y20SKraPqKpN00TyAnksfCS9ZZjg2baN+SEQE7GFQA3SSpAPtOG7RDY86KTpU+Cdfq/PYuD3uR4q&#10;L9H2AT1Ts5C60EmDFIYScqRHsiGZ4rNY5CBI8CIEcOmcG+vZeLcTM5A5mAiAeCFQ8ZmmyXEjtnuG&#10;tqc2TVPIIfhmuuc53ej8oIk/Eomw0kCo6vU6JBbMltKtDwSNuDYUBRTOZrNYChNJYrHY/Nw8pwkZ&#10;9dnZGRITESWgg2RbOXqquQhVOfjoWut2utzG8/NzCIORHr+slEI+D8BNBssMSJm2Tcwx9QhompzI&#10;lKRhQsBxjjk6p0Wqj0LF9/3qRRVuG2NPWv0AlAKZg6sUi5bnPvbuJICQDbTUoGwmSDqOQ3mFk5ts&#10;8JmZGcD0dqcd107ORFTgLBYGKQH4GKyetGRN9hAId8gK51SSboyBnvpGKsWdDLUdPZIjRzd2o/th&#10;OYH7c9+I4awHGo/AeInPHHMx7YkHagqIyo2ixCC1ODk5gYvlIbLRTN0wyjWICkpU5moCPTcmbJRM&#10;7d3Ef+IfwhmMdftpRHemwiGxZjj7hKsI//dmkehEIxToNx8hnxtOeCIF2t6N31HaZUQoK9/3WVQA&#10;3cL8iV6E7JokjQsDxTV0VwC1qtwWgphcvyDGgW6k+waLICtHBMHSgjn5LSZJFGFBlCYIJm8UuOgk&#10;L/JXaInw6xY9Sht+3V2ZqcIgVKb6xgOQvxKyyPjWHAJWcDAxJZifB7qtTD6RtSs3jnUg1I0wbzwP&#10;wzTM0PwGSTX++kuertL9JiM95kGWDgQGfIBpmm7EHY6GIES29hzkI2j+RY8mwnxDT1GH6xsOhzMz&#10;Mzw8ujqIDtKEy5HD4xQr8/Pzc/g08FwUPexb1hwxka/AYcOdabVaQAy2niXOagOoFaxW6V42W9uo&#10;obeSKMCFcWZTbBNQEBqgMoCHJ2TwPhwwgOMiKAOp5N7KcgdTJgGC7QAQIRDL+3BjCTrhhAVboKfk&#10;0d+AOIt8V35ZwBQmlAIxgyVxzeQrCIWAROHDWQmgPARH1jBaVxYAPQrw8wi6SXZRlfK58gT5pggr&#10;SBTkPjAQdTwe8+eI+8C+o7q3C42GUsp1Xd/zTT2DmnBDDtTtdqmIzs7Obm9vWTAUDGjws5lsKp2i&#10;aEQYValU5ubm2InM1eA44b5ls1n0a9FotNFowGCTn42Go7F3p9oj0WQ0NIzIYDC4uro6PT2laorr&#10;KW2MikVbHeoBJxTeiHRmZmaQyopW3fd9ZCCtVksEjIzDpYOPw4aRaxz5uVxupH26yHhg0ViK7NBs&#10;NjszO0PSxp4ihRWYgFkC8Hz9fn9jY4NnMRqN0N3QnA78h0dEX89BInmFS8BahFKZEp2dSLlI9UgG&#10;hn0csc62bQS2g8HgpnmDblcpRRHi6/FQ4oVNBszxCRZJvxRpejqdvnfvHkkqZcPBwcGf//znk5MT&#10;pRTILHa609PTw+EQ+Inc6+LiotVqvX37FmEgDhKQE0qpWq3GAAmlFNwSJS6IKn8rvAtbBskJJ9DJ&#10;ycn5+Tlcwvz8PJmcYRiQhTT9XF1dXTeuqZPJljiAaWbCwrvf79dqtXw+D7Zy07zZ2dnZ3d21LGtj&#10;Y6NYLNKOQ5QWLQxAGMvStu2d3Z2trS2cRmdnZxOJhBTD/D5xmDw4m8sSYWZnZucL8+ymZDLZ6XSO&#10;j4/fvXuHyQ/IQjwex59qf39/b29PzhFEQDR4FQoFLL9JcVD2KT0fDLttzj5KZV4s6Wg0emcLlk4P&#10;BoODg4MXL14wIGdtbe3Ro0dTU1O7u7u0AoCwv3v3LhKJgD3lcjkp4UBvWds0Dbz33ntgUkEQHB0d&#10;ffXVV3/84x/39vZkjh+wI6cMWAbhcWlpaWlpCZSBuAq9t7+//9lnn21tbQ2HQyiT9fX1aDQKvbGz&#10;s4Nn9M3NTTqdvn///ocffvjo0SPbto+OjgBSgQZItmzbzufzGH04jsMvEGxjsRj14e7urqjVCKr9&#10;fp8LI4EjcDWbzVQqtbq6+uTJE0Dqra2t58+fo8hm4wwGA8I1q/Ho6IhDDbCSCqSnx1riIARCPTc3&#10;d3Z2lkgmUulUKpVikjzYnDf2KALhJMCY0CjxxKXvjSpF6Xza0D6hSik0X+iMBFDgrSYVOryVUF+Q&#10;K8gtOVvH4zHPNJ1O4+CEDjQajV5dXWHCSw7KkuA+UMidn59Dp4V6pLYkVIVCgcqw2+3OzMzQIg1h&#10;T0wWqAteHPqEC4vqrnnGaM/OzoL1c4xSrLIvYrEY2y2TyRAJq9Uq+WS73X7z5s3r169JHTOZDAOZ&#10;Qt1O+vr169/97neff/55u91eWVlZWlr66KOPksnkycnJ/v7+9vb23t4ea3I8Hm9tbSHjxecKsxEK&#10;M+JwqVTiDtTr9S+++IIFFovFFhcXgcU5MiKRyHe+851yuby6uhqLxgzT6PV6WLE7jvPgwQOAfuJP&#10;q9VaWVn54IMP3n//fZgnTttMNhONRvP5fD6fF/NAxjWTSHAG0eBI3Y6fjGmYCwsLCwsLS0tLsNci&#10;YAyC4PT0tNfrMZ4B9RNWJHhD8WXR8RDHYtq/hcQMzdBYu6lA+52cnJyenrraCplnQYMm1alSivNx&#10;enp6emo6Grtz6/Y8b2FhAcSNFbi7u3tzc4NKYHZ2FhcpmiSobMOJLmQ7bifiCSw0ldZxs4RExD03&#10;N0evmG3bh4eHJIEXFxcnJyf/8z//Y2jZJi72TFAgkmezWS/tgeHS5dPXwz8zmUypVAILg3rxPI/g&#10;wO3imJYjG0xKMu3Ly8v9/X1EA7Zti7CAXDpux8MwhKcU1kHqWJIEkGvXdSed1k3T7PV7pOV8r3BC&#10;BxeLxsiH8/k8+xRi3jRNVp2hPeiUUvjR88rlcpKDSUsWlQjlcb/fB2ckx/B9n/ZQ9PtEAAq66elp&#10;MFxs6Fm0rEyWHEi94zpKKeb2EQGePn2KqoweX8qQIAiYUjAzM0OajXEi7bbFYhEbKFB7svR8Pi/I&#10;IMuYmJnP53nQMTuGDCIIAmaJQart7u6y8GZnZ5Gggv8idCB/zuVyJEUsGNphuWweLkph8fbMZrMf&#10;f/xxJpM5PDwkOZRagOw9DMOry6ud3R2piLlgnu/CwkKpWFpcWmRCACIeSxtZ0COFTqXVap2fnwNu&#10;ypuIFQ/QCd3eqJUpeTzt2BCG4Vx+zok4YF70JYP1f/TRR47jwDMFutmO8pnIOTMzIxw8iavv+ycn&#10;J+12u9PpNOoN7Csni1ZLj2YkXxLmYErPZ+73++fn57wnmSdbgGMLTX2v14MOMU3z/v37UJiNRoP4&#10;XK1WbdteWlqihqIQJnyxXMkBBoMBDjBSK+Xz+UQisby8nMlkcJ29vr5eXV1FoB0Ewdu3b+v1+tHR&#10;kVjiKKUODg7G2r2NRg0xKGPZC3DBz6X/ibwdVytyQnBADikgudvmLQU7/DF77eLigsgA8SnqOqhx&#10;8g3KZJI3KH9Efkqb1CMvABQjQUJ0RRIrckMIadd1p6enCQvsboI2pwkRkhiOxNOdmBsBD4GIG4bb&#10;1sPSwelYUcS9ScyRGgdEAi/i29tbIFRefAq/T5cSxbtgr4CPHFJEJICjeCLeaDRi0RiVJjgVS5Gg&#10;zQPigBa3AIZ8EJrOz89jsRh5Wi6XI3aJWxfAOkUuRB0HBESy7/vQokEQkLSjC2HyE6Qs0ZLNBS8S&#10;auNuW09PBBOLaYtFdiiYknypnZ2dTz75RIIVyhhO3lKpRLhWSkHIkVbREQJRRI2Pge1wOMxkMisr&#10;K57vua5LXOI9x+Nxs9lEPJfWg99R7iNbsbQvjVLKtu5GrN1ZzNkWTcwkltRHxNVoNEpksCxLjKdA&#10;jVj2VOvET3l/KRCieog6SiOlW1j4joCBtErwWDmyyYKazSZsk/gbA+ITAGW3Sjfb1NQU20r4fp41&#10;0cZxnN3d3f39/cFgsLi4KGFQKXV5eQk8S0SFz0ulUqTTwnXBLgDLyOYSkFBE2/ATjUbj9vaWZlPm&#10;h9HWPNYzg2EFLD2uAMxtrHu7bT3CgaRXGA6umfsjsDsMGScmsJua8GhRur2A1I5UR3QDSHhDbYZs&#10;a4ciTqWxHnYrOaH8gjSOEAfCCV8fcrCxniUMlqv0mG7gVjEKQ+okxMxIe0QLgq++9SKaEbgm8Wel&#10;GQKl/S0D3Sdkakcyrl/+yjAMLs/XblTCZFgTczLk9FRf79vgRWAh1AjRorSZElfCclUacueLy098&#10;PdNCLoCzUkKx0BjCqcj1Sz1rToxmUN+mJb5BJMh9IVlhr1qW9VeZCWHMWCu+HrYsFyHrFf6NJ4Rr&#10;0CQzwTf39Iu3ki48c6JJxHEc27rz9+RUkxRZOAD2pNJEpazC4XAI0yiXx88hGMMwNC3Tjbgi++K2&#10;OnrsCSkOEZ9g5EzMLmfrwi7ypCXo827YIPDYBtozlJXKZYRhuLy8fGeRYdlBGPARhmEg+xrqVmhT&#10;T3sP9GwTQ/fFDIdDGToHfiTbydUzP1zXhWT29JyZZDJpW3ciFN7Qtmzf8Lm8sW4L5WtyoNLdTGcx&#10;DwtKgKGUPHqerKu9RGkyUNqwUukendFoBKzpamMWuWbOS6WZKkc3chqGYVu27/mMU8Mhh8YXCc1g&#10;kRQS5Meu6wIhgQ7LAhBOby4/l81mm80mzxfBBakkxzONb1Ad4ofDYubhGobR6XSWl5eZBGBoZpWt&#10;rpRCncrZFmqXTMMwSPEnw1an2yFVpWIEbaR+dvSEYcpU1FKgroQAmgF5sgJussglo81mszc3N+Bx&#10;ZBU/+tGPSEnDMDw7OwPi9Dzv4cOHvDk4C6JXYS5xoKIgdF0XPRpNNnJKeZ6HrUSxWEShYFkW5lrQ&#10;gbF4DLAAVJ1SkENdniZZIEGJDBhMCgqELBb/BFQS/X4/mUjGYjH4AyZs9/v9m5ubmZmZVqsFfMwa&#10;LpfLH3zwwcOHD4mkrFUJo+PxGKslPi4Mw5mZGbguQc89z3v37h0QISKRUqm0vLxcLpdvb29xxUXO&#10;QA3Q6/WkM/Hw8BBf4OXl5e9+97vUkL1eb3d3t9PusIoymQwzD8D3gS9RJmLTT1MFuRf2RPQBhGGI&#10;eTR1EUgWYBm54GAwoNK7uLignMBj3dMTL/HeRfLDSmYuC00bp6enqDVzuRxIilLq9vYWxR9UExsE&#10;+Iy4yr7wtPPjeDxud9r8hK3HbsX5ulgs0urb6XSQ84dhuLe3hzkDoFs6na5Wq+SmIMtg0L1eT6qR&#10;4XC4vb0tVWKhUBgOhyfHJ2AoA+3WjcRewNlcLrdcXkZIC7KMB9TR0RE4L9LdV69ePXv27NWrV9fX&#10;19wNWEbhgDEBgCkBXiEtI7ADT6PtQlQ4PT1NzkcfTKFQ2NjYIEHf3t5+9uzZ6elpoVD46U9/urm5&#10;mc1mX758+d///d/MugjDEGujwWDwD//wDxhlYvILNYhUeXZ2dnV1lftDnsdYzk8++eTLL79EJZfN&#10;ZhntW6/XWXVKKZCXTCazvr6OnZRlWXi1MQ3i4OAAyqRSqWxubt67dw+aajgcgv+enZ2l0+n333//&#10;yZMnpVJpb2/vl7/85evXr1OpVD6ff/To0fr6eq/XY0/h343vAUKtubm5dDpNR/zh4eHOzk61Wv3i&#10;iy9ubm7y+fyHH374wx/+cGNjgwnABFKc/WkDevjw4cLCgm3beHDh6gD8R02Ow6lSirjBsAqmtmQy&#10;GWbcgUiWy2UuDCwyDEPiLYcdKb5Syg/8wWBwfHzMTOYwDFFsocHksEPQwGoUNbrkIdCKouWkL17U&#10;35NnBykZ/yYJ4aCHdSOFcLSLIONqGo0Gw8wpCWSgnNLwLu3wILyQVSI7YqtGIpFKpTLUM+iYlc2J&#10;yWexmA3DaDabYRjC/IFM8d2j0Sg9Sel0mr8CS+UPqSRNw1xcXgTKj0QiL1++pHENpar09PS0m3Mu&#10;l2M2QCQSefHiBS5b//zP/xyLxWjcSSQSuPB1u91sNksvI8Y7FxcXUOMffPABsOPZ2RnNsigKgXsY&#10;VUXdjjrv6urq7du3RNof/vCH9C+CqSmlGo3GxcWF53lkYkqp4+NjDnd0tevr60yPqNVqOzs77XY7&#10;l8s9fPiQm8ypSqVHqQ9DjEwHHUm32z0+PvZ9f21tTb4+aUygjQXI37744ovt7e1arQY1VSgUPvzw&#10;w/v378/kZjzfIy0ce2NSFEpHqmv8nVirR0dHnU4HgJLnxcDVRCJhanNh0zAN05CsnmQ+Go3CP9HB&#10;ubCwgEmUoXteV1dXsZO+vLw0TVMcz03jL667d5WLEYZ6emEYhIZpuK4bcSKko2gU1tfXWRv4B4pg&#10;0/O8Wq12cHBArx6MDpGf7h+yETIQ5BRgTACX3JZYLBZxIq7r0reKeHx6atoPfKSRU1NTXABwaiKR&#10;CIMQLAOHQKhHlKpUjyxygUiUUiKbAG6gRiDs0HlDhcJ6QKhLyoSvEcdNT4/6jEVj0WiUphYQMc53&#10;+kop3wzDkGN9sm4ik6SOxZMEsQ6cPVSr53mCRnGQARlLx8lAzz2empqKOJHhaHhxcUHMZA+mUili&#10;snw6tDqfjrCGGlCaVATN56iCksFKiGEt9BnwoEFFfd8/PDy09Vhd6UtwHGd5eZls5MMPP4Smrdfr&#10;Ozs7e3t76XSa5sXZ2dmjo6O3b9/KgGhWDtI34phpmiR+Sik478FgALkuDie/+c1vRqMR6TSpgtJd&#10;9YVCAcausFDY399/9eoVAUpK9fPz83q93rxtYvYCAwfBhh7CNE36rtAycy5wq7vdLvk5rQOCTXBD&#10;ksmkZVo3zRtU4SSZBGSxHOG4/Ld/+zeyi4WFhTAMT05OeILArzAWpMdU4iiieEyDwcDz74bKQGAD&#10;YCmtzRT1KCg2KzybzULX1Wo1YhTV4khbQ9PVXa/XmVy1sbGxvr7+3nvvUars7+///ve/xwKBCnow&#10;GJDckg3ycVT3eNpwuDNhLggCGVfreR4aZzYjMTkej5N4gGAAxqp8FBEAACAASURBVEGGMcASCREc&#10;BolrEARi3X58fNzv9/f393EaIPMnj/X1DAzHcRiSQQkQBMHl1SXvRhJCTkscEAW3pQ2NKXYknJra&#10;CQTUZfj1OZ1gu+S3PHGeFwcTGxAaWLo8hetCjM9lk1iSv5FRiGyCJD8ajaI5IFZHtNEfT4r14DgO&#10;dwAnydnZWS6GBYn4z9SKckNPD6XWIOyQqDh6HidJEboKQVRJybh7xEMBClmi/BX9H76eTABow3kE&#10;1IBVBlaN2AkKACJvAltASGfrkSVy4ov+HQYa4IW8BSEFqikkgLBEQrSYpmmZlmXfwcoSMNmD5JO+&#10;7zebTc6+m5ub8XjMnacVvtPpvHv3bqxtjggCAo8qpeCx+Dd3eHp6ulgskiJCWrAgYe65IfB8PAKW&#10;QafTSegBHr72E7P1TDVKY66WgEARzaLCkbLb7bJDfd0uPxwOQV04heE4yYQhIbghVP1EKlg0QWxt&#10;y1ZRhbJhamqK0Ee08X2/Wq02m01EMOQJHNywApFIJOJE+oM+uYc0ArKYLd2+wF1NxBPN2+ZoNKK4&#10;pkX79vYWZneSUAmCgAnVhItoNAq8QAwJ9UvSA24COBugKNrcsfZtY4NQalFfAFmMR2Mn4nCcCdHC&#10;/Qz0NGlTz3OW/cWppPTsa/YXtQxtppZlWeadYSC7SfBM8DoeNPdzMBigwZr0V+c6BaZHRS23VyBy&#10;BAf+xCR2sGIySRS95PwgKuRLgphBpYS6yQCdlnwp4+tTE77NTBiGwSnwbU5CTXRffQM/F/RfmAnh&#10;TUM9u0ICkWD9hlbhc0lyzZEJpyIBbAmhHF7BRDcDe0FNdJnIH8r3BfTgrnJeGLonIdRDECPaki46&#10;MYxA6A35RlTZX6MlvsFJyIt6g2WHiBJmwrD+SsNEGNz51gW61yEIA7Qthh5NHGhHIMu0OAFDTYXx&#10;xUCubS3kBy/gPdne3EGqG7ll/LKnx1p42oQahEXudagneE/SEkPtrMK9A3dGwAX8JAA3j5A8UlBm&#10;MiSl51i4evwRR76QDSKlvzMjtmzDNEDhEblzChI6+b8EOyMw4ANQmbFhuJ+cgvbE9EulG5F4K24F&#10;7KUwe9Ic4DgOLkz8CXdG6TE4d5yQ74XaYFT2Cb+Phzv1AIEe4nR2dpbPtW1b9jxoMneYe064oY0A&#10;fJ9/gN1wMMg1I9KHCXd1QzHZUjtoI4io1WqMlh1rBwxUfsCOWKDIvpJYCakglR5UMJ+YyWSmpqZw&#10;2CDQ861PT0/pmuSOTe5Y9jZHGhqlQM9EEuCVYMe2AgP19HhA4B5IHVebOOFsTgclwAe2+0opvqBS&#10;KpPJZLPZUqmEwjTQ7kZkXShc4vE4iCc5FiUoMhmwSH7e7XYxlOTrIxCAuoD8OD8/BwIzTZMmBs/z&#10;EG4TIoCigCZR4qDk5XTJZrOrq6tMO9jf3z8+PpYNmEwmASNI5SfXM/IcQVV4lJTElJeTiFIul1tb&#10;W6PjnupxPBqjipKOilardXV5hZsQZw93EhUqqEeom4qoKMS9EYUvWR1Jvzi90Hc/NzfHeiMCcIc7&#10;nQ4QMz4DHPbtdpvQR6ckT3lhYaFQKDDBVZ5jt9fFvpNBApeXl7e3t2DivV6PEnRubo5i2Pd9hF07&#10;Ozv5fD4MQ6RG5DRIreE4xRG10Wicn58vLCygFCsUCplMBrgBKRkFG5uUFQLsYlkW+4tUGO59eXkZ&#10;Yu/4+Pjk5AQIkgUjxixcFTGWx+ppa0hLq8I5w1ChlsvlVCp1dnbGUUJtBm3meR68hVKKT0QL3+12&#10;O+0Oy49TmcfNpkin0+vr6xsbG47j7O3tKa0pIFmZmZlZWVkpFovsx1KpVKlUmLTRbrd3d3ePj49f&#10;vHhRq9WApfD9QxlK3w/tPniS4NoR1Z6ew+EQkIvmCS6MaMkmVVqVz+oiBcE1AvT/6Ojo9evXn332&#10;GYZjPIJWq/Wb3/zmq6++In/d2NggLy8WizAKvucvFBdo1c/n84uLixwiESfCIB8245///OfPPvvs&#10;t7/97cHBwfHxMauLwp6bSbHHKZnNZiuVyurqaqFQIHHEHurw8PDly5eNRmNhYeFHP/oR5k5YK5yc&#10;nOCf0O12FxYWKpUK1gpQy3QL4QWXTCYJJiB0/Nw0TayZeO7JZBKrKECi6+vr6enpp0+fPnz4sFAo&#10;QGHiaXBxcUGJGwTB/Pz85ubm4uJiv99//vw5bWc3Nze+72cymaWlpVKpxKSK8/NzmEjTNOmZK5VK&#10;uWzOtO76YeEJaODwPO/O6cU0sV4Nw5CuCKVUNpulG6xarRJ7OUFQZoTazkJNWPCTdJraap/SBcAR&#10;tj4MQzJpwIXYxBhS6upJTEdp8zpRCVB2QluORiOwKsMwpGZQ2oYFuR/HgWEYhBRiiGEYIAv0+EMo&#10;Xl1diXeiYRgzMzOVSoXmM9/3T05OUPxR53h6cjWpDlnKQE/qIrAopVAIRiKRpaWlQqEQcSJv3709&#10;PDxk19/e3gI5sdIGgwHcGN0YhmEA04dhuLq6+t577z18+DCTyQRBcHp6SgQ2TZMJTIZhNBoNXM5+&#10;/vOfgzCKerFYLL59+/b6+hpXwN3dXZq9spnskydP8N+AY261WrFYrFwuLy4uzszMcD5SzWLRZlkW&#10;8Ch2cKPRiAY1Fv/t7e3B/kE8EU+lUoD1KysrESdydn5WrVbb7TbMPdQgDCgG9HADoMyMBZqeniaX&#10;Qw6PhvTw4PDw6JAB171eb2ZmJp/PI7fHyglHacCO8XhMpoc3NG+CYpGXUgp2HOaVxeDqwUUk8OT5&#10;nB2gRTTBTOZmQF2enq/Oo3Rdd21tTRYPXY+WZfkjX84L0V7BwBna28S0TUvdlb6unlPKgoccmp+f&#10;J1Y/ePCgXC4fHh6SZYEkep7HQmUd2rbNshQ7Vmps5CmcX/AWeNe4rovHt+/54Iye5yF7Ao2FOCkV&#10;S4VCwfM8N+L6gQ/MBM5CJsnX5LJt626EOHtcaAlOakdbzdzc3LBleAe+CyUMIol0Os3XobkELocu&#10;B3YuFm1cxmTdZOtuaULKpLwOAQ2siWVZxWJxYWEBvCkSiaRT6cZ1AzYrm80WCgUE3cIbtTttkmQy&#10;CnYcnV6pVAoERwhaSQY4hnDhe/nyJeF3amoKEJ8QRPcDhDcCL8oN+qs4125vb92IKzURnp/D4fD9&#10;99/ny0K+cqYQb8/Pz6ETcrkcNZ1t2bVa7eTkhI978OABAgUoK1t3/aJ44HhF5EEJE4vFILyr1Spt&#10;tZT0MD2YsD18+HBzc7NYLPJlwYmoj1zXvbi4ODo6chynUChsbW3Ztr24uAijjIcJJw73IdCdsufn&#10;54juZ2ZmmElG0coj5rnjBikPHeAeXpw7EI/HGQoFGYnbFWxro9GIx+OwO0iyePqoJS4vL9vtNnY9&#10;TP5A+saDFiY1CIJarUYBOx6Pb65vlFL0kJVKpTAMmVch0vuxnt0NtM3NvLi4cByHcVDkFZubm/Dx&#10;nIkUkiTMfFOlFC4IVEOw4FdXV9QLEEjSOlmv1/f29lhXSinMgT092JYTf319HUCcSM5glVQqdXV1&#10;xSR2wROSySQNuFtbW9FotFwuP3jwoFKpsD6Z19Xv9zGFwxsznU63223sd1ixEHjA9zxNcj+lHaqB&#10;RJVSFHqe51FgovoSvaBpmjc3N8PhMPADwjLlPI/J0t0So9EIBmU4HFK3jsdj2g1pLgcepc4CM3Ec&#10;B9HnZLcEf355ednr3rkLgGjDlADT8ywYNiAEklIKH6pIJEKU43tBGBOpTNPEpoZEa7JPCNlroE0a&#10;gBQQ25naFIHLJjSRL5GVEWZjsVixWCRiU02bpnl1eXV0fMRzJ8pFIpG5ublWq+U4DtJ+OAPyf8Gy&#10;BOmiQV+iJcK4aDSK7yLHWSwWg7/0PE9a34ixrAdTd5YkEolsJmuYBh9BbQJtsLq6Go/H3YjL0QDN&#10;s7W19eLFC3hQeDWeSLvdRqoovYzgCQS6Tqezs7Nzc3NTLBbpY6M3QprwyP2QpYtIC6IahxJYEHR4&#10;ju7MECk9NZ1gAiww6A2wFLoBBASIx+NSwlCUCTIG1NPv9+nfZZlZlnUn7Y3+xZSGxz0/P885yxHA&#10;fA5CjSzj6+trmvsd3aOj9EwCEj+5UbBTKD5jsdjs7GylUrm6uur3+ggiMSx1HIfpWRxDdDCz+7jt&#10;bKVAa76lhOTr0NnDTsEu1ff9y8tLZFWwiRzogsS22+0gDAzD4KHAN/AUAEgRXvPLojwDnKG651mw&#10;YCCBYrGYYztKKbBcARi5aaZpikDQNE3mPQCUsWCoOAiP1KecZQICy60WoZinW/1k/Ss9L5pCINDK&#10;cmSaYRjidw3QCpMx1iaHcqnh152X1P/yQmM62c2g9IjpUJv/q4mpKmx5T/dziBJdTdAVAvHz6aZ+&#10;keyZX58kEfn6AIVwQhLKtxtrt15+Ip0roTZ64tps3RZm6EYHuUhLNx79hcmz7UAP9ZS/4iKh1nh9&#10;k5bgok3d/yIrw9C20aLfxBUXietfve/S6DH5zqFuvJDVrJSybMv3fJmiLbSePzHDlv0jCPJoNELS&#10;QjKklPI93zANy7TAuCHERtocUynFhvR9v16v8+W5+Gwma1omxaGpDebExQVoGCUamURHT/0lLA60&#10;21pXT10mnrraFhyOUem4LztEiCwCPakkkGgul7u6uuJr1mo10ARScNYWoDnoA4J9qFFiCseYoWVQ&#10;AGESDjh3Ob24gb7hK+9uq0gFCA6CRT5H1+QFUD/LyqMi4q5alkUJTVYBPCoyYe6w0kQCWc5kLSqC&#10;dNd18/k8B8z5+TksDlOkTNPs6ameZM+O49CLJ6WyZVm0/iHnAfVA1krqz/UALnPMsMakPBbDvsAP&#10;bMvuj/vj8ZgmX5gPwCO4bqlOoZE40YUOAVDb2toCsqStEiSCCM6NRQyF+Bo8VDTdsCCNRoN5mK9f&#10;vyZ3MU0T0WWpVGIuBUpwygkqW4Dpq6srTrhms8mZ5Pt+PBY3LTMMQzRKqFr4Fq1Wa2tr67PPPru8&#10;vETmjy0MZhQQEqenp4CqaPOx/qCoG4/HeHFSUfPpiDso+wuFAsFX8jycNyAt8JiCV2CogFJqqLtr&#10;TT3ThYaD6+vrg4ODw8NDUF0OOSwCmPcrpHS/31cJReZBxYIZEYJ6fIrW19fH43E2m8UHBuUmy4Mp&#10;Z1Q7fCNqUZnwIeUT21BpPhm4DaEuBxv/iUUIksg52u12T09Pebj8Mm0xi4uL6Pr39/fJycIwPD4+&#10;ZrxzvV4/OTkJgqBcLjNrcWFhIZlM4mxDXcTDZRNR87DgDcOgUEFxv729jU5zbm5ufX2dbvQwDGkN&#10;ZnORH4zHY4zgWQwkcL7v42PuOM7u7i4KEWkrubi4GAwGa2tryWQyojuvSb/YSiIEIMIQlpUenx6P&#10;xefm5ubn57PZLEgTiE8sFqtWq/iQTk9PP3nyJBqN1uv1i4sLUgRsWwB5mcWKwoKPoJIsl8vyPkEY&#10;sGfRX8BQYhSTyWSky4Q4cHV19e7dOybHWKY1nZm2LAsQFiMOYTfRjlGE5HI5+Kp6vQ5TQjSGcAX6&#10;QfpBKUXFTt5AYsRNwyHqyy+/3N3dXV5e/t73vpfP5z/77LPd3d3Xr193u91yufzRRx99/PHH8Xj8&#10;/Pz88PDwD3/4A1N5EU5ivCvxioqLxf+nP/3p008/ffv2Le1TGFhzojEQm+PP8zzwJtzALMuan5/n&#10;405PT4+Pj3/1q1+l0+mPPvrovffee/LkiWVZ7Xb78PDw9PT097//PSqqjz/++Oc//3mpVBoMBm/e&#10;vPmP//iPwWBQLBZ/8pOfPH36tNVqXV9ff/755zBnhFAO0NnZWeaRNpvNV69e7e3tnZ2dbW9vt9vt&#10;mZmZf/qnf/rZz35WLBZrtdqbN28+++yzer0uglxGuDMxJZ1Of/nll/AZl5eXQRDE43FYqMePH4dh&#10;yCIHziAjItrHE3Fq8nQ6XSgUkKIrpWBhh8Mhg+5l0gMsJt0he3t7u7u7IvUgRmEoQeIrpz9biQSD&#10;F1wXKwQ6E34RzgABHVYbnIZEFQQ4InvkFAMOIMc7ODh4/fo1NXAsFpuZmVlfXweJPj8/Z/CMZALj&#10;8RjFt7R39Hq9mDbtvb29hUcf6n4g6Ktisfj06VM2ID7a6XR6dXXVsqyzszPUJ0jLWfzj8RhqVuBd&#10;xJXJZBKnsnq9/n9/+39/9atfvXjxAreoH//4x3//93//+PFjAtGrV69Go9HCwgKFHDPGGQlTKBRK&#10;pVK/3z84OKC/M5FIrK6uoq2r1+v7+/uXl5fJZLJSqUAvAagxIOf29hZ0CWotnU6zF5aXlw3DQLO8&#10;v78fiUQ++OCD+fn55eVlHg0nGn4L8FKo25DnRyKR995778GDB4QyjKSmpqcWFxdl8BX9Z1TdMzMz&#10;5P0ibSMzPDk5If+ka5DI73u+ZVvD4fDk5OTi4mJra6unx1ARgRcWFjY2NpaWlmgxAeus1+uLi4uX&#10;l5eff/75q1evmGCBDnFlZaVSqTx48EAMo/L5/J3iz7KD8E5daxomadVdQWKYlm2RcqBcsS1bDJeU&#10;HvbrOI7v+bgws65830et73s+R2FbDy+FT2Vt9/v9arVK5x8SLTJzeGjP8wAmpEwKgmB5efnm5oYA&#10;iDZifX3d1Ho04OnLy0tmhlMGA51AzJACgYTyWVLUoP/AZUu2rWEYfBAkHJwc0h/Lvpu9ZynL1r5/&#10;1sRsQ5IikvZ+px/olvlkMsnIN097dExPT0NNcWiCcmK+QXKCVgDfCU8bBdzlWsqUZJhkBhaz2+0y&#10;0BguczwegwgEuiPc1N3YCELZPsvLy2EQNm+b4CBKqXg8Pj8/L+5hSjtXqAlVYKlUUrong/vMC4qI&#10;osbRxixI9hzHKZVK2OkAv3Y6HTr26GajxcR1XcQ00PPUaM1m8+joiBZkinMgaSz4arXaf/7nf5IK&#10;DofD+fl50zQBE5VS6FHI8yGBksnkwsKCYRhstJcvXz5+/BiVA82sHJSY2Ozu7k5NTT3efJzJZCQ9&#10;oMOAesrRDXMcNzjUkUv8+Mc//vjjj5nrnkgkaL9oNpv7+/uHh4eHh4cvXrwIwzCdTh8cHDBbrlAo&#10;AIZaljU7O/vgwYPRaLS2tnZ6ekreiCfM3t4ebi2kwcfHx1DLETcSi8VYM4EWC+ZyOSwEZIPgawdW&#10;q5SiubOjZ7+zqBAdcrCm0+nNzU2EOzRAo1YZaScN3pwjjGSeO0/LBfp6mFdOQDAXQY6gun3fn5+f&#10;pzre29tDhEQFLeZy8Xi8Xq8fHx+DGEInAA0LLr+5uYl3LviU4zi41YVhCK1LUCUFxbSKUTFApQT/&#10;lZWVcrmMLoeBN/1+f3l5+cGDB0Co3Ezk/+ThFxcXTAsjJYYoZYOcnJywOzKZDIkKgnFREHIPRZ3G&#10;cQDljPyCO4b+j8OFNcyEITYOHshItUD2gT44y3jWoJlY6BDB0PBRDVHd8CwI9WrCZw++FoAVFgHI&#10;IpVK0VVPxU0kpMnS0J6ifC7ILHcMtwDioZw46EtgRAhZoogHpAZICcK7JWpZFjh7LBZLJVOXV5dK&#10;uyaYE5JEOpvFugd+izoi1I3X3CvTMlEPgGPQ6Uu7AAQSJOVYDxkSNpo6F5DK0O7cZGvI7+gUB0il&#10;9DC0At3VM1Cl5uKJ27Y99saj0QixAoQ6gZck3/d92nB5LhRfQGGpVOrx48c0jLKkPc+bnZ2lHGCR&#10;hGFIY1atVhPtI/vaNE2Q5Wq1StLIDLZEIkF6wz3s9XoUxWwrqGj2o7SDyHGPDCsSiXhjr9VuAakh&#10;KeD5IrCgnY7u2263C/rBc1ealwIgMrTFEzeEZw2QSNyIx+OEAsdxFgoLhnkHuYJBw6pyc/hqwP0C&#10;h7JNzAkXE9Z2XztD5nI50kXxxDNNE3bZ0B0AtMwK1AuzwkdPqnjDMMRMFaSYdAWeFUyJkooOQpFf&#10;ZDIZ2D6AQY5aJoNSmbLjBKUJtGufpQ1j4F04FuU7UuaP7bE1MRmI7k9L+yjIkQHJFwQBKdz09DRI&#10;DtXQ7e0tAYoFLyDnHdRsWaBqlu51IGpRkYminWyNrwBEAydBzgb5ymoBvMIYY6znxAigJytE/pcf&#10;8n1tPXo6mHjJPWHjc0sDPRxCaAayRHK/STpEuBZjogVElDrexOQGT1v7CEJuald/T7vFIOXny5pf&#10;b5LgmfL1eRPTNIE0Hd3gK78v7J3QMIG2meKt+L+eHlrMX/1l5sZfPtgPKInZWUrzCr4enALkbUxo&#10;5ydfQXg3cJjVPMlJfOPFXsLEafJrcMBwifATFKgw7RwYoKumaYbBXYvGN94c0M0wDNd1PW1PRECM&#10;aK+6VrtFwU+qPZowfQp0J1qgNfW2bUv3H76owhGx7qVWd/SLegksScgAfm2o50NIupZKpoAnjo6O&#10;Li8vGZlIUsIVcqLY1l+GdVNckU+HugVE4iDkldzJQLcasUQon8T/QQT7aCWI+L6eT4jmhW3JLZVn&#10;yv1MJpO4yvT7fXBYCni6O2PRWK/f48ATWEQ4j1C3+QjD2Wg0kM+gPqAbw/O8TqfDjEEAxPF43Gl3&#10;Wu3W2dkZi0TOZtzSqQC5BsSVEd0CD+IjO5xzhcvg4wCDPM+TIgR9Pd+CcU9sKipesRmV8Eo2DAqP&#10;nBDLFDl4qKJ7vZ4g10opjhyeEQc8DxG/JpwoSAo5k6amppAeWJaF/kgGGzjaf5y9huMkWxJKBrfQ&#10;4XBYmC/4vr+3t8cAPcdxRqMRDrbgRGPtLUNHs+M4Dx48AGmCFaMUpIEAt3T2C2qvXC5XLpcJIKPR&#10;aGpqCjF1s9lkxBawL3kMd5J9ZJom6B4hjJ1CqQkMRxG4ubnJjWXfUSdzYdwBtM9I/+hxCfyAbl9w&#10;Z6aSAsCxjyzLIv0l/6MHCCt53/ch21w9CIsemm6nO/buDBxQgqCdFP0doKrSzB8rodFoXF9fLy0t&#10;4bQL+o/IkbCDqAcQAZx9Z2cnm83yoaZp0neytLQEBoERzdXVVb1eZ5kxQ4LOfXIUZDXo+Lrd7m3z&#10;9uDgAJF4PB4fj8fX19fUWtQJUBrIY0XB3Ww2mdyI9llpoMHzPBYYpAUqQlNrzKlXIS+FhBCclHoJ&#10;T1scLeOxeDwRR/DIfGyUTVRlsVgMRAOVazqdZlgrfgJsw8vLS9d1p6enV1ZWcCztdrv4QsAEe553&#10;dXV1cHDw5s0b/oTsBAUNNlYMN8aSmPwSmpAZ1wQc8kK+MrxdNBpF7An/BDuV1PNpgLQ4EQjaQ21s&#10;LcW8+HJyLEacCORlr9er1+tbW1vX19fr6+uPHz8uFouDweD4+HhnZyeVSqGLDIJgf3+fZB2H9Kmp&#10;KTpOQPd6vR6Pvl6vswB6vR5TMWGSNjY22MK0OLD7qBiDIKhUKvfu3VtbW4McNQyDR99qtY6Ojv74&#10;xz8qpe7fv//973//3r17hmHs7uyenZ/xVv/4j/+IymFlZSWbzSKrR+ruui6qcGrUTqdDyYHcm6HZ&#10;lAexWKzdbiMhfPPmDdf28OHD+/fvY9OMiw41J6GgVCoNh0OCNpEcaodWCeTb+CPF43H2L6A8mTds&#10;pTzERqORSqUYwoyp9J1U2XaSqSQpNRwqG7Ber29vbzO4hTUvNQMHIsbxlOjk4tQk5BuGYfDsXD1E&#10;juBMBSuZVaitYInw7C9fu4eTCMnvwNWRHrjaRBsBr1KK/SgJjyTHJB5cfDqdnp6eJlFmqbuuS3CI&#10;RCIzMzNkQVBByPewCvF9H09hz/OQkFPMR7UF8MzMTDaTLSwUgHF56Gg4xuPx8fHx1tYWwyGQQdAV&#10;dH19vbu7G4lEgG8w+E4mk2Ntgl8oFJ48eUJ/GNGSdihQA2Snr169Yrg6E1MgRHd3d/E4mpqaYmAG&#10;3VFQHfPz8+itWHXQzCA7pVIpnUqblskxBLqKdZKh+6PJBHCi9/VYLNu2GTQtmAIsNZkhBw3fiEOf&#10;IxgPqOnpaZmhFWrLTfzTYR+lLWllZQVeDW1mGIacjFSwsK3006TT6adPn0Id0YeKB7FUI6Hu34e5&#10;hJdiFYkUN5FICPxBicXysywLdzh6NAH0YVOC8E6idXx8TC1NbTwYDJgWa2gHcKS1NMcQWNhryNu3&#10;t7dB3JiYzQVks1k4y263e3FxwQkF+EsqMj09PTU1xVqFlwJXlVrX87zb21u4w4j2yAIaYLuRDcIN&#10;SLFNWuLq+YSkUvxffDYoR5HIhCqkV/Iv1VYQcIhQ15m6pZilAj3D/GSyDqKNkAq8INo5iIlULMvl&#10;5WUizyQjy01GxEMQINNTemgfAqx4LM78W1P78TJTh0616enpUqkUi8bEf3J3d/fNmzeRSIQmUeai&#10;EcdIhg3DsC3b1vYvUnwB7TkTFpoQM0zkGml3MnKqiLaWApAChVlfXzcMI/ADy7YGg8H8/HylUqFj&#10;lUkVCwsLUAWbm5srKyuEbsDQfD5fq9VIuTn7arUaPZFEWlLlUqm0vb09HA6Pj4+Pjo5834fITyQS&#10;FBeoT3iOiUQCUS23Yjgcvnr1iuIXhLfX68FfwliUy+X79+8XCoVcLre+vp7L5RYXF5VSpG2JRKJU&#10;KgVB0Ov1GHUzHA7xfYKSh0tGgTQ3N7e0tMS9wrUVxRLnL6tFWts5/ug5hhfkTGRXsrmCIKCUI1wP&#10;h8NyuUyHCued7/umYXZ7XTIc27ZxDM/lcnQDK924H2iLBSljlVLkeORss7OzVOgwqRRERFqllOM4&#10;/JA35BSjWAC1HA6HyUTS873hcJiIJyAeADrIeHu9HlOgPc9bWVmhqIQFoSn88PBQKcUhEgQBjXG+&#10;5w9Hw8vLSyI5PWSGYTQaDduyDw4PUL2sra3BqZAEXl1dxePxUqnU7Xar1aqAZfTJjUYjqqeDgwN0&#10;adTsIluW3i/wDQg8tMx8nGCFcCrsUCIDCefx8TG/Tw8ohS1JNYU21T2hLxqNUo+42iZe6WEeeCDf&#10;2fO6bjwep2whXJiGaUWscrksOMBQu/KG2lqHru5isSjpNCAgAkT4J5YcJb/IcsVqDxNIFgYls+M4&#10;UrzwjTzt/k3BRatooVDwtTsWUAyygGazGWlGAED7ejwA0bkIAQAAIABJREFUOB0cEhcA58H1kGmj&#10;e0BaBAxCToIa6eLigtYlnrVAuko7RI21+QzLGKRYDg4C2mg0KpVKFGsdPeoceIrSQ2TvXBJrFT6e&#10;CqVUKmWmM2PvzhUcFAhZOoufYp97aNt2NpsF36BVFNJurAcncA5SLNzpCXzfsiwpIsAQ0MYJ68xi&#10;C7S5P/C9pVtnQj1mVQBDS7tUkXDyrVOpFAEZqnV3d5foJEY9lA8xbVrFD9Feq/9F8E6eRuigKmfH&#10;QRHBNDvazh2UDPEE27NWq0E/85+A1BhqiJQB/ZwcHwTYsTZT4ZLAZ2j/XVpaYu+QYIP+Cxpp6wES&#10;lh5yTj4GiERCyKPHdZMUHcqH/9poNKisUb7m83kAAe4SlC1xAOzFnBh+gIvXQA9H4W0FmFITon4e&#10;Ij2pAOJKy5fJpSVqcWSQBoAK0sCN4ANqytYTs7l7fNxIN3SyR7gnHCuOnpDx7WeNrYWldcwcwWzw&#10;QDuxG7p5faStAomlakI+MpmwWdq1XrDucGLKl9LGR9/gKpTuqOCxTjIoBBO+svDKShMAxsQwQl6G&#10;7pzgreSX+XMhMALtxTR5/aIPmLxCISQmX5Nknlz/5H2QDaImDKbuwp2a4CS4CM+/83slvcZo6Nvf&#10;7X97fYNmmHyFuqeDF60GsWhs8nc4ILm5bD/oDZrUsLez9ID44XDoRtxvfc7dZ0ksU9qlh4qUd3Yn&#10;pirBoLL/CabsbQozQ1ukwQ9zW1gQ5GocM7Z2HRGqUC6GNUoTWaDHmfJWfJDrumjHgELG4zF9gkR5&#10;qNRIJIJkIxaLQU8RTaampkgHle7HYY9Zul9JaDrBEwn6FD9cFYCCpW0iLN2Dw7nLH0ajUY7eaDSK&#10;NbBSyo24QXi3wlzXJVGmExOim9seiUQkFg/1WDZXO11S2xCSxtqZVylFGgTMcX19nUqlwHDH4zFF&#10;Dtgi8VpcXA09TpMXXzAeiyut0De+PgCcpx+LxThcGSKklGLJdbtdihPP81Kp1NLS0pMnTxD7YKVl&#10;a78mzhiWK7UiUA4sPWX5YDBIpVKzs7OUrOD4h4eHiC7v3nM0VkrVG3UgZrJVhhgrpZaWlqLa14WL&#10;h11otVqUZ0r3JKVSqYgTwcuYrwzqBBMObQv2QbrQ7/d3dnZ+/etfp9NpNO+lUmlzc5PW6bdv31LA&#10;RCKR1dXVR48eIduh2TwWiyH7otudMX21Wu3Bgwfvvffe6urqgwcPbNs+Ojp6/vz5n/70JzgDEl88&#10;zV3XRceayWRocAGfVUqJ1k/kwFT7L1++BK2mS8DQXqgS04CJWZDD4V1tMNQu8Gtra0opyH9SE9M0&#10;mcQAzww0Q5EAckFvKcIl2Agak0fDke3Y4CbWxERQljfgJucHuBIC1cvLy6Ojo+FwiJbwwYMHcP5/&#10;/vOfP//885ubm1KpVK/XhXkC9MSvCdCW8pWcZjQaVavVbqfbardOT0+Z+0r75/T09Pr6+tzcnHQU&#10;0TCulPrtb3+LUy2NqJzivu87tkM5x/2Mx+PMsg78oNvrEkOgNkulEusfW1LLsuAhMFa6vr6mKer+&#10;/fvlcpk5EPSWkYGx5gf9wWg8ohQEsiTbiE3YgNCTzh/S/MvxzEy/Uqm0uLjY7XZfv369v7/PhD1E&#10;oNfX14B34B0YKAPEi5f0zs7O/v7+1dUVlCp+96B+glBLy12/36/VamdnZ/Rk4LXl+36tVru4uDg8&#10;PCR350/IV4DkknoYKX0S9Xrd1S9wItBzgiF5KrGRqiMWizFzcm9vj/1Vr9enp6e/853vGIbBAxKI&#10;mYD85s2ber1eqVTy+Xy5XCZ6QKAqpW5ubvb3958/f05TNrNMTdMEjKOMHwwGSKex2AYyIB2PRCKb&#10;m5sYnnA4Ag8NBoNWq3V+fj4cDu/du8e4CMMwjo6OavUacGEmk9nY2FhdXeU/MQNjZ2en1+v97d/+&#10;LQsyCIJ3795Vq9VarUZQkrksIDhhGHY6naOjo6OjI8C+hYWFe/fuffe73338+PH+/v6nn37abDbB&#10;CFZXV4+Ojliiw+GQ9YC9wOnpKeYSAF7ceQxtYWLodAG8o4rA6MzT3ggUQhgvfPnll9FotFgsZnNZ&#10;7PW5Y3CK1WoVPygSDAZXkuBKyi5iCFgKTiJKaKUUqi42ncHYqtGYCmEyfRJRAgABWQG7W+mBaaIi&#10;J0lw9XgDbHPpeAPD5a9E3ZbP5zmPgHHRn8K5Xl5ewgPFYjHce0B/6BPHgY04CWoMwcYoIGnXAw8y&#10;DIN9bZomzJPrupVKpVwuJ5PJ58+f/+53v/vqq69c171//34+n3/vvfcSiQTB56uvvuK70xPDyuT6&#10;TdPE6OP4+FgGRc7MzBSLxXQ63Wg0jo+PCWJzc3MrKytkXNvb2/V6faitKnxtUmHbNoNGeMq1Wo2J&#10;lMAQ5CQgm+zZd+/eMdSkVCqtrKwgccUtZHZ2FnrA932Ab9u2oWNd1w2D8KZ5c3h42Gq10P1Rt4M8&#10;onsl8SB6yEwaeuQBhff29qrV6unpaTKZnJub++lPfxqLxdArIABHc4MihKV4dnb2hz/84erq6vDw&#10;cGlpaWNj4/333y8UCqILA34lfSLkkt7Q1QSo3dfzUaX73tEu3gQ3cm8SXY54afVYWFhA/Ej6weIh&#10;e3ccp1gswq8DDZNKlUolUzuJY3jI/vV9H6EJ6S7RnmTV8zx+Hyb72bNnAmRTd3FE0owoTPNkNUtm&#10;C6wPUCLqXQyUeGTpdJpUUCmFwyHpwdTUVCqVotlFRKmSbE+2kvBCPmXbthxYfDpUt6lHcCWTSeY0&#10;cHvdCdcRaCoUGEDeNPjSJSks4HA4/PLLL4G57927BxYfBAFePRCi4/GYWoxVQZcMH9fpdJDUkMP0&#10;er1IJGKZVrvT5qRDjf748WPYMtA9yaWJUaZh+oEfj8VZn0M9tEbpqlhgTaWU5VtSdpF0QT8opRqN&#10;xvb2Nj1Jy8vLpmnSGZnL5aanpqPR6NLSUnGh+P777x8dHe3u7jZvmmNvDBlvGMby8vKTJ08QhjMf&#10;niZCPndubu7Ro0eu6zIeBmn81NTU6urqD37wg1ar9fbt2/39/Xq9/uLFi//6r/+iqHz06NHs7Gy7&#10;1e71e61Wi4QKgRQlIdwVDjBBEFxcXNDVUavV9vb2/vVf/5X5SX/3d3+3ubmJpznwUKVSgYpD0shx&#10;trW1dXt7S2/i6ekps7gH/QH0IUkOeSBAJDgU+zEMQ/Ef5wyi7TgIgrgeDgTsTqENRcoBZGgNMus2&#10;Fo3R+JhIJGLxGCsBszuWNFmEtF8AiAhOGmjfCeIAZ/Th4WG9XmfvG3r+HIFaYG7yPQH7QKmur6/3&#10;9/cNw5ibm7Pxi/c9YnsqlcKocDQayTiQMAzpCSM3RsXcbrfpagUOZiCTYDGYgBGQMUjAlg1Ak+IR&#10;5mM0HOHAQ0CApAfx4Kh6/Pjx1NQUzMS7d+8ikcjc3Bz+fii98BIAJGVGLn9u2zYfTRQlwsN4DQaD&#10;RqPBQUNtTu2P5BFygrSZgI9pM2kSxCe9X8RJDg5weVr3uPOE+rvSrz/oD/ro1oGtSWAEY+GCEeZT&#10;fWcyGVq76A/g+gl6YRiiYCNo8Kw5VkLtihmLxWjq5VOQ2HLiwJ2wtNAyghHDyotdBOiHdOlhBiCn&#10;EqebgEi8uahqKJrgRSzLQgAB3MkIB8AEAZTAN4fDIQawxoQJOxuBRg0SWtZ/NBpF04O4ga5xfofc&#10;DGGTUup6fE15i2ME25bWbbIvknlyMPX1Xj3q8SAIpN8dtd/JyQlaMcHEWdW+tsdQSjEXENHb+fk5&#10;DxcNKzZo19fXSD8Rv3sTLw5Tb2KIMS8hb9A00EBGXs0MQpJYLMhgT4G5GBon6NlITwmlAy+ivT0m&#10;Pwt6njVsazsd/kG6OxwOoV2hsrjJlBK9Xg+hFYwLxRSTRbg/UT0zidckWMq3E1skfKIoFcnYeViW&#10;bg4AU4ZCNrSeydbznIDjYKGUUr7nU/SRmOHqgXkjD7rb7bLsiW9AW9IqxAglsAhkf6IOmcT6XK14&#10;lm8kTzPQmn2yMqUUCkhLN0ux77haUCxAMPJPrNsg7EmJyX8IZXyiqbsfxtoJTVgBLobfBwZU2sOG&#10;k4v14OmBuLSwcIjIcRlqN6DJnSJf8xv/DvQrnPB9kr8i4TT1RAP5W+4k/yZMqYn2BYBlMkywPqX1&#10;HLKL5X2ILWM9J9zWY8PkE4X8k6fDK6J9tsmZhVeY/J3JRzy5fYSMUbrVQa5Z7gOP45scUaj7QUw9&#10;zgKfJTARWze8UGp+m1/i5ep5NZwE/NDQ3RzymmRm5EUWxRdmTRN02BVUAlRrCBXTqfRfvYa0npbM&#10;5vT0/HfwWZIkNjlPiCsBCqH7m5pKhAaSh7EKed7cLjBNTlOiv4DpAAe0SvC/yC5kHUjI4BgAYYxE&#10;IsPhEEkpuBi8iK2nMvAI2AAkK+B0XCddigB8KMqVDgF8zfF4TMcW2Ct1I0kwcSGiHbqoJ8la2PB8&#10;EWUpx3SUUmN/bBqm5VhhEOLfF4Yhbpu3t7f4UOVyOVzLWXYRJ0JeIi9uXTDxohGVQEBaMxgMIAzI&#10;HpDUUalyGOP5Tj+XYRi+5/cHd52bpDgESkKJ3CtiNO+DPw9GnLOzsxjTc3plMhluF3OBCPfA3Bxm&#10;VFOI1GTvUehGtAP+1dUVcZzaDzkYREin03Ejrud7HPCzs7MzuRkajYkaWPyPRiNQewKo67o7OzuD&#10;weDm5gYDpYi2vYYE8jwPqx8Kv9Fw1Ov1WIRhGIJN4x1BNJmamlpaWoKIprp+9uwZuxI3kk6nw9BC&#10;FFJ8CxQxiUQCuK1Wq41HY9My19bW8vn80tLSw4cPS6XS/v7+/v4+Nt++7y8vLy8vL9MkQWNKo9GQ&#10;43w0ugOpmRUmzlc8KQIfVAfoPI3bvBgPBUpCcjkYDKrV6tnZGWe/67pi94lgje4BGgh2dnY483jQ&#10;JI5IoZVSMzMziCOq1SoANJk6zYmBdl2XeV/IOmzbbrVaL168IANj03HcSpWVSqUo+dDU+75/dXWF&#10;LGs8Hp+cnLx+/Xp7e9vzvGKxSAlRqVQSiQQOvFtbW81m84s/f3GwfzA1PfW9730P0AelPxNHuNRG&#10;ozEajc7Ozk5PTxOJRLlcvnfvnm3bV1dX5CWWZUVjUd/3Dw8P5+bmoNlYgTjYAqkUCgVqcpIGymnZ&#10;+Ds7O4wEXFtbW1xczOVy9+/fj0ajIjxHjGBpG3Sl+4coehEj4IeeyWRwDqTUgX5DKKGUSiQSo9Go&#10;XC73ej0E79xhot/h4SF/jrkKCwMtM2UDOdbu7u7h4SHhXYxHkUjTIA+aZhgG++Ly8pIpsmIU1mw2&#10;2+02/fWSJbAfOUFo5lBKnZ2dIeZNp9P425BMwMOx3zk6fd0smEgk8DDt9/v1Wv28ek5tViwWNzY2&#10;5ubmqtXq/v4+wyTS6bRhGDSC3L9/f3Z2ljEhZFqpVApxn+M4BwcHz58//+STT87Pz5VS6+vrCJ2O&#10;jo6UUrjSAwPhWOU4DvOxR9qrd3Nz8/79+xjBmabJFtjb2/v0008bjcbPfvazjQcbi0uLjUbj2bNn&#10;+/v7wMqLi4vlcnljYwPdH3Lm29vbfD4PCIugnjuczWZBi3hYQJ+c4LVabX9/n8WmlFpaWvqbv/kb&#10;27br9frnn3+OyzAFA5AcvTgsZjCUfr9PXDo/Pz8/PxeMgHLFMAxsfGh8xBwPm2zXdWmIWVpaQuTe&#10;6XQ++eSTIAgePHjA0rpuXHe6Hc/zaLs8OTk5PT09PDyEmeDIgxdh/ZNI0G7CAsYZhgeH1UCoNVac&#10;NazeXr8nhR9HD8copznlgSgQldZ8kQlwxOPpEdV2doZhML4Ib1zqGfopI5FIYb5QLBWVniuQTCZH&#10;wzv9aSwWW15eZsBJu93GnNDV5g+GnqspAARVtEgpaW8PwxB+Ip1OP3r0aDAYbG9vV6tVzM0Mw3jz&#10;5g0jQNrt9qNHj9bW1iqVCiGIbJ58RilVLpdnZ2dLpRJtiITWdDpdqVRQrvEQ7927x6xytup4PDYN&#10;8/79+2yc6anpy6tLFhLzk0QDLjEKAvvs7Ozs7IxTFXd1NLPwzSSWxWJxaWkJCv/Nmzc31zfdXrdY&#10;LAprKNxGo9FYXFyEHeTQ4Z3h5Gzbxn4Emx3LtnDNotpE10nJGgRBv99nDg0aCC54bW0Nn3SpzHlR&#10;cm9tbT179gxNRqPRoJSlqRT+dWFhod/v0xmGHAGLBrIj4nmv12N8LqE+kUh4Yy8ajdZqNVC5QqGw&#10;urqKAIjvRZyHz97b27u4uKjVahyUgIlwZtQgnBTpdPrhw4fr6+vCBHNogmzm8/lEPBGEAfh+qVTy&#10;tSGvqCZJMoH/UI0gZaD8u7m5OT09BYluNBrJZHJjYwPICQIJbJRYLcCE7/umNgCh34KbzK4hlyaY&#10;eJ5Xr9exlOx0Ou1WOxaPkUiI+wdBBoZJHhOnJNQUnjZkHXCx/JAtY4wNhsHwXCguCHfUVlQNkwYL&#10;FCmc9RsbGxQgJAPAExwQQMOGYZBvc5wBXVEM0kyJxw5QVCwW6/V7YRjC3sGgx2KxUqmE/+GzZ89O&#10;T0+ZUMLIolgshgTKH/ngLzATLCq41clEUeq+kR592el0aIljMYuTVTKZXFtbc123edsU9Hk4HMbj&#10;8cePHx8fH5OugIyL99HU1BSeqJQYjp78eXV1RfMQU2FOT09D7Yqcy+V+8IMfPH36FAHv0eHR9c21&#10;4zipZMqJOBwBLJ7Dw8M3b97Qn4QA5dGjR/l83vf8t+/eVqvVRqPRaDRum7f0ghwfH7fb7e3t7adP&#10;nyJ9m5qa4r4xe9Z1Xd/z6416uVxeXl7e3d0lGUbL4nmeFDW+7xcKBRiIubk5pVS9Xu90OsAHrVaL&#10;/6s0IMLGweai3W4XCoWZmRmO7IODg6Eevl0sFoUSQCg9NTVF9zDtR8PhEJkdT0fOKXZ9V0/1g+gK&#10;dT+WPCyONoqgq6srBniQ6ou6QgAg13Ud2xmNR8ALNImi/ib9vr6+BtNHlks/hNKNhu12+/j4+Ob6&#10;xvd9PohmQaQbQRBEo9Gbm5tsNpvJZGZnZw2tbz04OKhWq1RwiUQiDMJEIlGv17/66qtut4tP4Nzc&#10;3KtXryKRiLQ7i3/LxcVFLBpDo0M6t729vbOz02q1Hj9+jINfNpNtNpu9Xu/y8pJ7TiMvx41pmtls&#10;FvKJPIcvBc9HMTvUTagUZdTIrCLmKkkHSbVa5eCgSkXi0+126c3i8bESmDTZaXcs2wLc7Pf7DI8p&#10;FAq0uYzHY8g8nhSqKa4TiQ97tlKpoAkjk+91e61Wi+E0SinYF7YnWRMaZxqsHcehe5Jwiloi0B1v&#10;1MVkKZi00HuNlRBJF3S7pzs7OQLQAYDGQIWSnJOHDwYDbA8AbYAFTk9PPc9bW1sLwxAvRNu2X758&#10;iU008BcyrJi25yIvAk+j4rD07GKAWspAQFUaNHm+aIwIlUpTxaTEOCaBgyHO87T7n6tNpImlqOkB&#10;weS4jGlvscXFRfhj5FbD4TCfz3NhnICe59HpYum5m/BAKEX6/T5cHTYDOFCRwnHuA44NtD1gqH1m&#10;hPuR2p91whnH0UOe9vbtW0ZG27Ydj8fRQTp6iLGnJzEQEi09Sk19i5YQdbmv3Q6o4l1tHyTOCv1+&#10;v9vpmpaJog49GSUJze6AQoiiMPbhiJ8835WGy8lGoBXhrpBS3d7eInyJxWKkx6wQEXlwQ/gW3CJT&#10;dzmzjzDXwhdB2sKUFohzDSxyonSofVmEIaaEoSMKBQ8fV61WobfJQ4STmFRsx/TIaGArOa/BZDiS&#10;yDmpWXh/wzAS8TuaTU4HXOYSiUQul2O/A2nydfh0oSUEAZeMhdKp0+mwwrkhSikaRBqNBrU5mQzL&#10;gMMa+o31KSpD0GMWKhfAS4IG+EAw0TEgzIGlGyCke4AXq5QcT3gaViNgu3SBKK2Ilb1gfL0fgDeh&#10;NJMERsgh3oSDLJgYf821cRD7eiI3NIH915yTwjDkO8remfxPk28ihModm/KNNzIMI+JEVPzO2pWL&#10;w4Oer+Hrsd1yN7/9GujB69R47IRJGsPWY0PU1+eccLmO7RBGff1ipxl6wjNlGLvo7PyMYikMQ/RE&#10;wCXQhnIlBCORJbKpQLXCib4K7iOqKx65GMVATnINLAhWDxUjKgAWK3uJh0e4cV2XnB4dEHdP4APD&#10;MGKxWCwa8wOf6AZybRiGbdnAVZCWljabJiN0XRf2wjCMsW6XkzY9T9vcmxNzMh090Z4TlA0J9jSe&#10;mN6hNDcr/TGc2UpraXkiou4Mw1CZKhaLJRNJsh+iWLVa5UFcR66pGNPptGVblm1J9KcuwrYeSQ6R&#10;na881M6GSo+fSqfS/UF/bm4OqkzG5SHMdHXzlGmZHKvyFeKxuKvH+CDHhriGtMDAulAo8NDZ0jSQ&#10;cnMmcy9Dz5ZBEweSi9EeZzAnAdgBoRbqnrMfIQCTihlhLXlAr9fD+7VYLBaLRXHi40hD5UfVQfG8&#10;trZGOyrPC5gJNoLueyTVQRCAcduOfXJyYhpmNBZF1KmUevXqVRiGjAlNJpOIRg8ODn7/+99Tn3A0&#10;ImzBaozTi2bhkZ5Y1Ww2qQ9nZmewj8B6gvrq/PwcKQQqyPn5+XQ6vbS0NDc3R28ERws7gv5f3o2x&#10;osRQpiVDPnHMyPMFL+7qIdIYl5OXMCGmVqu5rlsoFMrlcj6fR/6DcJXjlr0AhDQYDMBGHcchayR9&#10;VHpmEcDoeDyenppOppIkzSJVQPfBnxOIuAlkTlwGzkvYPWN/zGZhLginZr1ep+9+Z2fn2bNnOzs7&#10;3By8+GOx2NnZGUVptVrFLjwIA8oeJkyWSqXDw0OUj8gKWBI3Nzd8ZYAhOQtxllhcXLy6umKzRyIR&#10;amzag0jdOJ7hDAzDoEsJ+Z5S6v8xdmbPbWXX1T93xAwCJAiQIAiQ4CBSbKndkuy0M3xOKg8pp1z5&#10;a/2QSpVTTpXbTtqWLalbIikOAEmMJAiCAIjpTt/Dj+cY6m47wUNXSyKBi3vP2WfvtdZeu9lsOo7z&#10;5MmT9fV19EEUCWQVZDZ8Ec6U8XhMA40ph1xpn74QTcAZkJ6CjrFJFxYW6K64ubnhx8h6O52O8kWJ&#10;RqMg2rVaDW8WZKHoy9CFOY7TarWEEEiJY9EYbUPsqSAICE0sJ6Ac9mOz2by4uDg6OgIPIvNT0g/b&#10;tilQOYBodsaEBFiQbRvIoUrA4pQ0vu8rATuqrtvuLUPaNzY2Dg4OMG9xHIdaazqdohxJp9NbW1s7&#10;Ozu7u7sh2Y0BawIEUK/X37x58+bNG0bdFovFFy9elMvlfr+fz+ffv3+PklEI0e12I5HIzs4Osz0g&#10;lVla+L0qXlnX9Xa7jR3//v7+4uLidDbFDoLelC9+9MX2zjZjLRzH+fDhw3/913+dnJzEYrFnz54x&#10;EJtOF0ZTTCYTRp1D1dzc3DQaDZLOfr9/eXn5zTff0Nf17Nmzvb29UqnkOM7p6enXX3+t6/ra2tru&#10;7i6IAyGIek8ZNF1dXTF5mwIVBMeWVvWNRoMSIipH3SaTyVKpxEqgEmOtIsKlmF9dXaXqa7fb5Kat&#10;Vgs3BubG06vBoqLfhQhPxYssl44xBgmA47Aw6FZJJBKAhrquz6YzanjAAnIDpZxwpOUmdQgvcqTZ&#10;bEbRAr4DVBSWU807nQ6tHuBHlhww6LouZyUsPlFO07TFpUXUnRFpfliv13krkB2yMnqiYcXgblG1&#10;dzodomU8Hi8VS7qhs57fvn2rePd4PL6SW0GXgJMhnBxuFel0GoCJjJGQBZkHSaDJGWuGYaAGcF0X&#10;X2Mkw4y8pnZ99vwZoSMIgpvOzWQyQXVBNc4tBefFBFmdcTyLg4MDXdcf455pKdQexVyhUAj8oFav&#10;gUrYIbtYLPItsHg6Ozu7ubkBbKJbsV6vk7SgsHMchz1OZYvrFEgx0lFH9sLPZjNDN+r1OqMmaCYo&#10;Fos4pznS/1fl87Va7c2bNwyrf/v2baVSub+/L5VKhbXC0tKSmgIyGAz+8z//U3VFkH4Ui0UoJb47&#10;/lG8M0UIQZ5qlvLsyZMnoVAIwkD/1DMWPgCqQ+Xbqn2HMgz8wnVd5gHQ3aKWer/f930fS0miMQAf&#10;mgACF4tf1TV4SAqp7eKfBoNBqVSiH5QLg6Kz5FRSpRDiV9AnkXyi4yGD4qFEo9Fyuez7/ocPH1At&#10;gO/gU8wev729HQwGt7e3OOwpBRyIEsQt7ZvcUs5E0CK0Bag3wuEwlRRaqHQ6TeLNpiPnVNIxTzYA&#10;UbtlMhnLtHRD9z0f3yd+DBt9IblPgox6dhyUcAOAfWRrhC8oz1AoFI1EbzqPNAyxi/jAmRiNRjc3&#10;N/Hq/OqrryqVCmblkOK2ZduWXd4sD5YftTghaVqFxzfZFLgGwjLo52g0ylgFyk8akR3HeffuHaAY&#10;vZV0IzHfhb3GlNfz8/PhcAhqzBAg1nkqlbq+vj48PLy8vPR9v1Qqff755/l8XvWbgl9w3+LxeH41&#10;v76+/tOf/rTX69VqNSYrMLIOXIkGhaOjI5DfRCJxdXXFcbCwsPDFF1+8fPmy2WweHR1dXV2dnZ3B&#10;qR8eHjLDmUNzaWnp1atXr169onk3lUpBM0C96HKKJke80rRSY+KPASgMc4wLCpsO+QW/hb0n2O5E&#10;zm3C91LXdRyJIU6KxSIJLUGGgwMrJEv6tdZqNXoOqH8RIFNHe3O2G0oNCu5mSKN2Q/ZvsSoICCQn&#10;SgLIt+YQAaDQ5cRHPFTJb6FqOGfBVsgKlMedpmv9ft+UhiHAoGBq8NOANXt7e2DumUwGXE8IEY1G&#10;fd9fL66blqnrOuQN/N/d3R1alkqlMhgM8I4Lh8OkB2dnZ81Ws1gsmrLxGvzx/fv3x8fHnufh+ER/&#10;2PHxcafTsW2b2RKQefRG8zVJp8fjsed6FOCIDMi1OP1J+7Egow0LVpggfHV1RWbV6/UINejVuNWo&#10;oNTMg959T0hX4VAolIgnWDNUIsQHDmJiVCQcQajBihVCkD/rclCtpmnY3CEKpLQBzKFgJ0+jUuN3&#10;yRupyITUmKvjhiVEcCDJR8KFMAjdBt4MoPk0cJDyQ7pBAAAgAElEQVRyoNYKgoDGOF3XscQg5VAd&#10;S8QcylUcEZHWra2tEVEpcKhQQqEQE5t8zwcrc6QLJacP2zkSjqhOfSG90ShpmabJKYlibHFxEaqM&#10;/cVyVd8dlIkaal7qSlyC6qYGRGwB08BtYZ+iiqAOUqxSNpuNx+NwWoB7jwT8YNDv92m0gr7ClIze&#10;HeYojEYjqEff95kAAc7DjVVAIkkFVRJlLMkbkN3GxgbUqeM49XodxQ91BGtJAXF0MGMayQ8o9T1V&#10;G7Jd6h2+nSbnkFvSrELNXeear66ukJsgEySpJnTc3d0RIYmxxFIoVfIQ6mVDzn8mPfB9X/UG8cNC&#10;QvaO9HQlWKlHgE6X7wvmNpvNMAPPZDLzUkVgKOZQIq3ATnk2m1H96XJ+Ay6m8JpkDuRpYNywa7rs&#10;geDWUaGIub4BniDLg3xS0zRcVVUFHUhJPpgPkFo6lSbDWVxcxEAeZIkAa81ZM6lmR9UOq+TXlhzj&#10;x9EAoCekT5FKclg5QnYpIVOeSfuZx20YibDker0eLVnz1EIg3Yrmn6khh5z7c90G5HIcN5x0JM/g&#10;3rxU8Ndkw4cmu5oUjACcxZEUmptZossR36woljFBm2sGQObg0z5tJ5hJj2vxKc2gfzp/QpfGYmKO&#10;9eGl3k0VHdxYxexqmvYDFIdu6Lawvbn53Uq3Ttcea0KR7d9/8a04txgI48up4r4cU85X4q0s0/oO&#10;OcGLNM40TbROnhzYSEoNb8NCJN2fzPmyGdLTSgULX8qIhOwDUl+QIM7ZQ/lNjcHBzJ7h51UyBEIh&#10;5vwWWGSEHooHzldgC4qTYG5eOUvNkqZPnv84QuT7N1aVcIRyTYov1PJSG4NvSuWPCG5+V6sNCeAF&#10;9cf69qT9nPIl4BpUUCOzpxgjS6CqMQzDNEzd0IUQ4Purq6u3t7eLi4uu6zozp9/vEw582clLesTX&#10;J8Nj76m8djAY1Ot1VewRPqgx2MbhSXgynkRjUXTQW1tb6oID2YMiZEfV48lkmJquBd5jUsuM5dvb&#10;2yAIVLsWwnMhBDkl0D8yt5l0sVChSjGNQRAQx9nVNJeoc6vT6VD8t1otwKmjoyPuoRACUx2YtmQy&#10;GYvG4olHCPKxAJNe0uFwmHRHRV5e6Pop6nAnUPQVJzRe/LSa1ut1cBNQFe5nLBb7/PPP2eCkRIeH&#10;h6xkukc53shWfTmmJgiCbrd7dnZ2dHQEtBGJRHK5XC6XY5Gw9ciHLGm/5jgOQzK5MFQ/qud3PB6j&#10;TFFBjaY8hDDT6RRShIrLtm00XBQMKLZIsh+GD9PZlHQnCIKlpaXl5eXhcIgMc21tDSAbDAhFjDpE&#10;kWZQ0rPmSThc16UTmRBPvdTr9UzDTC+mGUYKXkNC1u12t8pbnu8dHh5+8803Z2dneKmvrKxsbW3R&#10;MwGOgNaGLFb1e5Kj1Ov1o6Oju7s7JJNbW1usVSVOwQDk6OiIKMfwMcMwCmuFYqlIPUPkqdfrk8kE&#10;AoNya2dnh50OyKi0pYovRHOKykCTLham9BbAuQhtO3X70dHRxcXFw8MD/bOFQgEhOZGBI5D8kp2C&#10;lm0me/PZwqBsxIrQ3IvIDNl5e3sLQkqiT6qhCldDdjTjJKOGWpumiQ4RfbRt2xsbG71e7/T0lPZe&#10;dV4iE0gmk5FoBCEVABA78e7uDn4RMx9d17F8qdVqcD9sFtIXbibhi7KNwglYXGXq0DNUNdwKql+O&#10;pOXlZbptAC9IsMrlcj6fR7X64cMHXdfZTSBxvuyO9DwPwFSxzkKIq6urd+/e1Wo1vE1evHjBnHk6&#10;xk5OTk5OTm5ubkCpUM1ns9kvv/xyc3OTRAdTWhYb5u+U5UzXrNVqa2trVBrD4ZC5xxj0v3jxYmtr&#10;S9O0drv97t27r7766re//a1t2z/5yU/Al+H2uKXAK9Qq+BugoUYdc352/uHwQ7vdfvbs2Y9//OMv&#10;v/xS0zSgGbwNbdtmBDERr1arXV9fE3CwS261Wgw4PT09zSxlGKSWTCaz2SzmCSDvnJIsOd623W57&#10;nketBZ7CtO0nT54Ui0VkazDrqHXwNmQxoC0K5IAfhO1A+Tw7yG8QNHJfV/pCwI7o0teLKvdh9ICm&#10;j3SCw5RYRwYiJJ+B6AmSQPWoUcNw/KG64hwJgoA3iUQiyURyIbUAYsjdgJzj/hSLxc8//5z5B4Zu&#10;tNot+v9AJdjjnPWz2ez+/h7QVtEJ0+mUfjuaJxTTKYSoVquj0ej8/LzZbKKUNC1zIbWAcQGyXPBE&#10;6lvVd4K9DLQHRwnZDpj4/f19tVrt9Xq6rmPE7Loubk6cGsywyWQyvC1yp5Ac7UBGRwGGlqrdbtfr&#10;9WaziRcBPRYkSI7j3PUecXBYPcuyqtXqxcUFiR/NJdQ5FOrQYFtbW6FQCBKRCyOSYIRFwKccBeBo&#10;NBrAB9TVBH8Sj9vbW2a5QyQnEond3V1WKWENP0mmnlSr1devXzPNe2dn58WLF4VCgZkZ6Puow33f&#10;f/78OaEmCIKIdBwyDGNxcREYBUQbVdNgMMBggbRZ13Uqf8MwAj/wAz9wH0OfgrbpGNvY2FD58GAw&#10;gPlQdQ7trQQfHhApAUlILpdjODkhi0SF5IEVTiKtKmpXDiTUZJt/Op0O2aHQUgi+DQwuCAIiKnuN&#10;HaGSQ/Ya94qLZAVS8pHTUrDs7+0LIWgj5vpBMW5vb9FaEQxd6V/h+z5ebXd3d52bTiweSyQSW1tb&#10;RAyWB+gzO44FpnSOLBiQPvCXwA8YdqLySVJ6wggQM9JynggvW/p6c2IyA0NIi1T43eXlZUVHIcwS&#10;0raXg6k/6NOcAQTGxxGomZ2Tz+c5E8fj8a9//et3797x5rlcDlPQtbW1RPwRNQY1YPv3+/1Wq1Wr&#10;1TzPo2cIx7Of/exnnLy6rpO7NhqN4XAYj8fpgGFpcYtgRK6vr9mwJJme552enpJyKKcOsn1d15lN&#10;Yprm0dERSqOXL1+yisbjMT0rPFMieRAEsVjs6dOnrKXj42PMQsm7YBeWl5cZnfWHP/yB9s1yuUxr&#10;USaTofWhWCzioEJNR3edEln/+te/1jRte3vb0I2F1EKpVCJzoL6AzuTKUWTH43HOa54ycYmsWwgR&#10;jUavr69h00ny6QHCvmM0Gh0dHT19+pTeNTTyk8mk1WphuIGmG3U8mQYDe8iXVC4B+MURidgF2xzC&#10;iBJgKrWKpmmjTyfTcktBz5nZxkEzmUwopmZy1gLlBmokW/okK7jflR4j3FLyWA4y1QzEwoD45P85&#10;x7keLGqZtX5/f392dnZ5eUkGHo/HFxcXXccdDAfYrsI9ENs5Fu/u7gi8AFVM7er3+8DZSvvISmYf&#10;kaLgrHVxccE5BabB7uagUa2QntSDkzgJKWfmAA2CoN1uP8jR1hShoEBhOaAOZwhmDPCTZCMYBJHG&#10;2HJ891ROcw1HwvF4fDKekJMoJASAxbIs0zKp3x05JJkDgghDesM3ItdSjdRCCFQXdM9AGKgiC9Qe&#10;IMWWYzspq1kGKlfhDFIZVDwej0aiGJCiD6C1VCXwfHeCf0j6r+qyYY61xN1mNdIdiMyOHU1yjs8b&#10;BdfjWxm67/mB/zjhVa1bQool+zD4oFAohG2UpmlkAuRLaB3C4fDm5qaSE8ExsLY17QdQOPVSemr6&#10;FaAtKWNt6btFhaiEuSQtBEx+nSghhCCRuO/d42Tb6XRisdh4PC6Xy+x9Ag5WlmxGnilSLUd66Ct4&#10;l1NDQQe+nKXKmaiqyIeHB3YZMikO+pEcxg4FSzBRxxbpAaGeUMCXVQwZiQTBh8DLqcFGoH8LCBFe&#10;OZFIoH9CFKsWBmJHAG7Iadu2CXHcQB4EaE8ul0OFQ7MmZCSJGYemIk4e60Hf82VHviXd4EOhkKEb&#10;3BxqK/BDtUqpMgi8QFucX0q8ReZDMwG7nkXIqrClsTmshiGHwaj8im9NQBZz4xPYlYpOVpQzZpW8&#10;z/BhaFkWeA43E8aR3WrJya9K2cwjBtMQcpoCyQOApDtn3hPIhrx5SBbFBukfG1MxpgQoXzYcqBNK&#10;/aVKmdQfeX9uDktLm+t0d6Vl0TyfoV6KShGyoUfd0kDqa4V01Pz+vlZgJsQG8hEivCHHWKr78IPR&#10;4C/9/f/xNZ9AKrRWvfMP0BICZkJKDNRvcuiq2uMvhTBN11Td4kg7DgI9FQgydohE0EAhxA8yE6BO&#10;uq4bpmGIRxaIZYcWleSAR8i5q36XN+eyaSDimyMhd6UrJVuO4pyATloDhIR1eCQSAZNVRzi3wpad&#10;O7AanGcs8ZAdQk9KLGP5El+U+ELI/i8WvVr3UD7z94G8ypgT5rPWcbmJSE8bcgUhBOyRakH1pO8T&#10;eQwnKMek+nTf9wM/YN7XRA43I2qbpplIJPhqnCgK3hKS7VTHISj/bDZLpVKK4UCTRd6A5T0qQu4q&#10;FaMvJTAQQvRDkb2p1AGAlWwSM1wORZJXbgsXw62GBwqCwPd8z/cCL5hMJpQTdI5z/sFvKSifGCeE&#10;APJQMQJZN/9k6I+LhITA8zz6Uj3P6/V6qJ9M2dsF+oysCSiHRLxUKvFZqVQqnU4jf0NlL6QrnNq6&#10;HMxquAKhhCSbzyLNZc4VWDx+1p7rUQFOJpNKpcIkTFYL3Qz0CONxxHBgEgtEytlsFlnEeDzmAvr9&#10;/sPwod/vY6/P/+Ryuc3Nzd3d3fX1daZz43iAuhDShS8Ix6Prei6XU+UHTlOVSuXs7IziREkSSIUX&#10;FxdJ+zCgpIAHGvNlDyZrG9haCDEej8nvQTZd1725uUG6O5vNGo0GjswIA1mltuybgeHjGCaOGYah&#10;OGd6ESjqoG0opWzb5i4Bi3fvuoPBoFKpVKtVOmnoS3jx4gURAO0qhwFriUWYSCQYPz4cDi+qF2dn&#10;Zy9evNjb29vc3ASf8jyvWq1SSV5dXZFnwKLh8M7eB8Wu1Wrcq06nc3Jy4jgOb1UsFl3XZTo0jRGE&#10;AlYa9S2pIW2egPKqY71cLlN8djqdZrN5cnJCfcJQ6IODg7W1tUgkgoyCg4DBAPV63TIt0zKhf8Di&#10;dSksjYQjSsFkz70IfczQpvmXkQ8gdMCFQRDE43HHcRi/Bui2vLxM0wCW8cyr9DxvZWWF3xrL4dgq&#10;Y1heXqaJQckJmSFPRkv1ns1mwZcZcH11dUVE4phQ2QA6Yo4V9o7nefAWEC1sYcXWhKSVDZB6KpXS&#10;pacTkM35+flsNisUCk+fPqXJ7OrqCmieFoTJZJJMJmlZS8QTkCj1eh24B3CkUql8+PCh2+3yHJF2&#10;6pp+cnrym9/8BhNkGoMojA3DAETGdYq0eH19nfkKHFgLCwtXV1f1Wr3Val1fX1MLoe/2PK9cLu/u&#10;7hYKBaxUK5XK69evf/nLX0JivXz58qc//Sn/dHp62m63qVI2NzdxhaJbGXCNsr/f7/cH/VAo9POf&#10;//yLL774f//v/6nOoXq9vry8/MUXX1Ae8C3Qqs/kFFyE2JeXlwxCGAwGhUIhHAnPZjNIC8dx2u02&#10;G5w1T70Bu8z6AaNnd4zHY6a8GIbB1T3a2TkO+m4O0FAoFLJDmvQFVpmJetEMQR3l+z6SMc56gGbF&#10;8JG3EPFgOEClQXDIjuaz/Hg8zomMGTSlI4/v/v4eYY4qtKDlHs9H3UgvppeXl5UaAwYF8DSZTP7o&#10;Rz/6xS9+AYlVqVQeHh663e7V1RXpYiqVolJihVNgFAqFnZ2dTCaDtRG0BF+8UCjAa56cnNRqNdJl&#10;rOE3NjYAtYkVmUwmHos7rqM20d3d3Ux6ONDr6cspXyTxNK3zxHVdz2azNFXgZ8jTX11dXV1dhfQF&#10;BSPRwo0BkxYMpkJySAzOhNRIT58+XVlZgYlH887N5C+FEOfn55BnCwsLz58/3ypvGaYBCAUrz8Ak&#10;x3GOjo4gDnkixWIxHo8zwBZ4QvkzQMFypivvJtSvKKm73W40Gi0UCtvb29D8nutRuDIjqlKpXF1d&#10;/e53vwMqLZVKnFbESRYnMIqQJg+BH6gWB16KMHBch4Y81h6RZ3Nzk9uoXLwprijCwdwDKQwkAaBs&#10;9lxv5swGgwESdW41cNvS4hIJJ9AzdnCmaebz+ZAd8nxPCAEHCfKiqN9cLue6ruM4WPEomIPslwQA&#10;KEdB6vRi8q+o4cDLGBcEuM+25St4rse0ACoOVaIrCoTaJBqJ6oYOMwGyQzWhSWMB7q3nep7vcd/A&#10;ATE9Pz09VTwrMBY6Ks5QYB1OLsuy3r17l8lkeBCWZemm7vu+ms/HEMFHmaEfYOjn+75u6MITjudw&#10;o1R3BYW9Js21SXeVRpVi2/M8y3x0yrJMi+hE6kJuz4ABpfClRqMK4LeSyeQvfvEL+GOEpZiGYWbN&#10;LiYT8OQUEHATUqOZnBCwvr4eyNmSVBO5XO74+PiPf/wjl6EI71QqZZomtD1RF7aYEcQAwTibITAi&#10;67AsiyFAlDP9fv/9+/cMQMbyxXXd4+PjyWRSKBTwBWXul+/7oC2pVKrb7eq6nkqlFhcX/+7v/g5h&#10;EzeW5B/ZELOyCoUCbAoWi0EQXF9fh0KhUqlkz7lHXl9fn5+fV6tVOmCePn1aLBZDoRBje6h9oBlo&#10;1xNCQJygpXjc0Y6ztbUVDodN00S9pJzKUqkUtQw2mJPJpN1um9L3T7WETqdTWtwYlsZhzZYnllqW&#10;tbq6CgWC5Rf2JgsLC7PZLPCD/qBPPYUUj9SIv4FCo8UQ9T2ltGma1AhAFkBUHAdkfYpjVmmnQglJ&#10;+eDzSMnQq3LcqDJK+fFCUI0eRmixScMODw+n0+nGxgYxwXXdy8tL6BmOAztk2zM7Ho+3Wi0IgHA4&#10;nM1mwQTx5QNz5CKxua7X6+j3OSz41kQGpRdkExG0GQmbSCSy2Sx9AMQlMgo278rKCtU0nT1sKE5P&#10;QAOqbJ4pAxJo8OIQx+BLRR5EXThKsYoAx8m6KWNN00wkEygk+PnRaMSx4vu+67jsaMMwFhYWAj9Q&#10;sgZDjgWKyPHdpJrD4RCwlXO/2+2yBkAGLDksgReoguIPTDmfAJ0TWDBwipComeM6JITU3VCYsbkp&#10;3zgdERbmgRGoRFsOJeU8AhmgAwCEl6NE0zT4IbpAOA4C6YhCGc665Wqp1g2pPlZAyvw1gF3QMzGZ&#10;TGjWp9CmhoIZoiGGi5zPS6lNgJI4B5FrEMNNwzSkd4XSXAJnjUYjhsxBD3NLaZAajUa9ZA8HhWq1&#10;WiqV6KAC91f1Jocs5yZ3QJcO/uSTbASlTBWSIFdpJ4SoZVn4wIfDYZwneARk0TR5gIyRyZO0AK8N&#10;h0PFZ0QiEfAfIW1XfM93PZcL44aD3cOgYLiHL5yS2YFBCSGWlpaYt4Q2qN/vA3CRTpMaEQxZIQQx&#10;9CV0SVIQKTjRk6MOiAY8OKXchxtQsU4IoRu64T9CZ8lkMpPJZDIZYiBrAAiUBBtWCRsGgBrQYMMw&#10;OA35UqCCVK/cKLa2IRsUDDk0wpQT73jcnjSSoeJW+ZIhX660fOf+aJpGKb20tIQ3ssISk8kkhyDP&#10;DpQ/mJvqrLIXNvI8wDv/4j5QDuNMCykIpcQlUe8rABbqVEH883ipSue4GPX3ppxiLYTwpLWRmCMb&#10;vnNVvuyuUCChSsMCqd0PZKvKX/p1xWEAs2tSFaR+nnjynTgg/sJLXcl8RfCdO/mD7zAfavjXH6Yl&#10;xBwqKiQKrwBiTmjFCD1+pP/nqyc15MB4ZOo8zzAMpmFzcZZlebJvmpPv+8wET50DxprrtnNdFzxX&#10;Sat86WFHGkqNoTifkHT0E0JQ2AC+owTx5CAd1UsCyd/v9xk+nEgmlGBB0RLz7BafO98woemaEgny&#10;yClaqAPpPuGtWL7sGbSlZELz94F7DpYRkYaP1FdK3oWMmsUt5iaba5L1JYiDkmCwCHFiyO4woQvD&#10;NLgGovloNOLcAl8j2JlzfQmqMHsMx4ZpGmYQBMoJnf8n3cExSaV6uBmAJnPDlejA87xcLocLDeFJ&#10;ne4EDkRJgCxBENze3qrtx+KkwONbc2ZwQgyHQxTNhhw5pTxDx+NxNpsFFsRTCC1zIGcmk94BMcTj&#10;8YgZgRKD1AG5nsgxhvwwiCqWqZRSmqZtb28zwTgSiTB5z5W9zNlsNrWQgs0i7Cq4VghBJRB8+qLE&#10;BYYm/+ZJkSHBA+Fvg/AzkUigV2JmKX5lGO+Y0p0Mi3lEhYZhYCUP6Aw4yEOHUMzn85999lksFlta&#10;XDJNs9Vq9e56EAZk9tlsFn9tzC673S5+aGxhjmGm3SLVpO0UVJqDHE4CvDWdTpumie5G5WekFBDv&#10;sBcq8pANIyAiJmBwnM/nUUlgr4wxAi5epAW87WAwoPqKxWIMiaLotS07Ho+vr69T8HBjbdtm8luv&#10;1zs8PHz37h0BoVwuc9nJZJLwAvGjGt657cvLyxgO0NQyHA5vbm4i0cirV6/+8R//cX9/PxQKoTGH&#10;XgJZI+HjiFULyfd9ZifQhkxCMJ1OaedfXV1liOhsNmOexN3dHWQG0yyVCydwaqPRIAFi4F65XF5a&#10;WmLGxng8RnJOe1OxWCRlAWE0DAMch9SQ/KzVasViMayHVAznyAiFHoEkluJ8CTEYDO7u7k5OTtrt&#10;9t3dHV8ZwiAej5NvkZahFmw0Gnj75nK5UqmUSqWq1eqHDx+Oj49d1+X6w3LQGSGa6yTUA0YgY6fq&#10;wISHEQgUwEEQ9Ho9Zlzjk0YZQOlLU7NqPUE4AwrPUwA47vf7SoHLfaMBgvC1vLycy+X6/X69XmfI&#10;AdhiPp+ne4Dts7a2Rp/BYDCo1WqNRmNnZ6dUKo0nYyxWoKaA+DVNA3AB7M7lcre3tzCI3F5+EvkM&#10;3laLi4vr6+sg9aPRiABCL79pmmDxj2rrk4+YMGBhRMKwurr6/Plz/Ls9z/v48ePXX3/99u3bfr/P&#10;kInnz5/v7+9blgXI22q2BsNBKBQCZahUKsfHx/SIQO2cnZ0Nh8NCoVAqlVB+HR8fn52dMf7xyZMn&#10;OHE/PDx0bjpHR0eY8ygC2LZtJs1eXl4yh0YZ33MagmioGgkfPyp2zo5cLofqnDpZ0zTG24ArEeIw&#10;bIWGp6EQ9fpN5+by8hKrNMIvC089DnqMaKyhDAjNdeB6sseWJ8v+RcABMktsVPA9f8ODgCGeHyRw&#10;cXFBf4DjOGhmlZ6LCpktTFEXDoep833fh4nZ29s7ODhgZszh4SE1Ejgv40bofuj3++fn53R9bW1t&#10;4e83mUw+fvxYr9fpKSmXy/RbjEajZrM5Go3A45h7xNyFTCaDIRgIdS6XY+QPyQwQCaSLUjwogpBS&#10;Gf5jMplwDtKWAW9kGAbDElHMQfOAPsDZsDhBglj/lmVxqhIz8RDLr+Y93wPvVi0O6VRa0zXQ//Pz&#10;c0M3Pv/8c+4bwcH3fR4c+SGzUuiTEELkcjmmfCOacxwHQ6Fut8spoOs6KgR6KYIggBjrdrvsaEQG&#10;m5ubKysrqvhxZy4LjNxsNpv927/9W7lcht7mAmbSxYi+AWVgpeu6L/zAD2bujHIagzJXTm6bTqcw&#10;aoiCUQg6jsOYUNxmZrPZ/v7+n9tK7u4mk4minDVNIwnhaqPRKEwh789jZUjPwcHB+/fvScCocn3f&#10;x+eT/lchu5PjsTgtGmxnEksoOhAZzmgOI9u29/f3qWwRBMDIptNpQgr7Do6KooP4z2UQZ9rtNuoH&#10;8AgKKz7i4OAgHA7TakCmx5tw9qkcj/IK4MO27EgkEovGaHfwfb9arUKQE8bZp3RACiH4McXrkwq2&#10;222iN/WLGqYdSF2epmmaoakykGnqfuCz0tDN8MJsh/+/u7vj4FZ0ILnowsKCIQwhhOd7j3SIrqub&#10;7Hv+0Bzatk2yQb2maRo7giCGqSnvSXLCaBmGh3U6HWIpJ6amachf1tbW8HJsNBrEPb4gXClil/X1&#10;9d3dXSWoxDIL08KHhwfICe7V6uoqo4a73e7h4aHamDs7O/S/WtIDoFar/eY3v7m7u2P22MbGxt7e&#10;HsnbeDz++uuv//SnPzGb5Pz8nGyEHhfbtkulEqYl2NwlEomf/OQnihehzevy8pJnlEgkCoUCsH6p&#10;VJpMJoh+Wq0WXweH20gkcn5+7nnehw8f/vjHP/7yl7/M5XJ7e3utZmtldYW2vMXFRTxwmPAE7adw&#10;fAQlFIwM8uGHr66u4FeEENxhy7IwVyQEgadvbm6aptm767Xb7d5dL7QToi1P07RWq9XpdKi2lpeX&#10;qYx4E9A9yj3KjdvuLbUDJf/S0pICQHFWJAcmuzblZBTu1dLSEsd6IIXe5Pmcv0oCNa885R0ooiFv&#10;VPGruiVoiwEKX1xcBPT0fZ/zhYz0/v7+5OSEaoiWgvPzcxp0+GH2KRkIo/KQ9XieV6vV6EKG41EE&#10;iSF9q0zTxBMMCPj09JSUmxCHNmg6nf7hD3/odrsMS19bW+PeQhdNJpNOpwMWjzBoHB4TK4BKyLFt&#10;2waMBlikr4VqiAyEFklcW0FyUdLU63W2HjNmQABIJEKh0Pr6erlc9jyvXq/fde8Gw4EmJ/c6jhON&#10;RaH94CqIGA8PD8AL3LSQbJiABVcRhtjORXqeRyMFc+Oj0eh0OiUHJklQmAylBCGdag5AFnNFyGl+&#10;hfIH26tQKISWhcPRkT63lvSRBhOYzWa0SdFypDKNbrdrWRbJP1feaDT6/X6tVru6ukomk8xC4EyB&#10;7FHd4SASSqXOakdK60oHGLL0lZUVDIW63a6mad1uFwOfmRzYCwiuyyYP8emLZJJbFJcT6avVKo1Q&#10;nhzLwbIEmLYsCyUHmTMD1VkekK+FQuH29hZ7SddxCQWXl5doCEKhEEUT4Jh6QLr0wLGkOyJoCdR+&#10;EAS6pgtDaHJiH+wjwRBJ33Q6RRuHxARFwng8Zlkix+T4sy2bVceDY7+MJ2MUsRyXM2c2lWOo+FAS&#10;ZrIFVulgMGBTcM1UmoiGSer4XvT90/0MuBeLxVhv1PhU8UIImsj7/X632wWZYXVRHRCm0ENgsMyt&#10;IwlhGwK1caoC3FNdQpcqRz6uwZDO5/QDQcCrlEYlBsC5KJxgBNkRZAJEZqBdJQO1bRt/rfmER3VE&#10;scF12S3BdkbTCfhGMOfWUZKTy2H6il7E84FBK7kAACAASURBVDxb+rCxE5WQQuFClpwyEEjDFU/2&#10;tpLzK30kixmil8jG/dSktfv87+pzTQCabAvwP22Y4C8VM/EdaiSQvTj8UWWGvmwsm+cwDNmcwUvx&#10;Df7ciAhoD0Na+2iyn8aYc9ZRD0KRN/zud9hK9VK/7s8N7fg/vr4jbBJ/hZZQRAp/5PgxZfPL/Ns9&#10;3qPgk0nc4HGmHAwC8h6Pxx+ZCT9AluvK+QeffLT+6KnnSWch9gl8LPvfkDYj/IoteznBiNUeIFPk&#10;tAjkvCCqUG43zxsFKPU/xRKpD3rMeBAH+L6/v4ceZHsQ7zinSS9s22YWhSaHJsHOgYlQw8CtIRdC&#10;wUQSw72CkkXuJ4SwQ49zllj3lN8sa0auCSEwKEyn06CxlEBCCOJ4NBIdPgw5SNAmkw6SV41GI9Ve&#10;MP/EuRJYTcuyKGYgFdjqnOIEfR403y4uRyxSWXGiIBgk5PErSL2YaOq5jyNGSDVWVlZQUlD85/N5&#10;0zApnNQRRXQDhqYzA4KEUEiwcF2XZ0qAY+IT603NHNN1PZ1OY0snhMCagyKELmPTNPEa5pbC3rOW&#10;OIl1XacLhAk5uq4Dm3K8kQrg4KG0VOVy+enTp0jye73e+fn59fW1EIJqxJbjjiEAhHQMJJlWgZ6D&#10;h4wH6BlYAeUp33Q2m1UqlcPDQ5Y6twXYBUWqEALMHXwfuTcGvs+fP0eyijAKgNKZOYacNMg1LC8v&#10;A6LhkjQajc7Ozmib5UOprFZXV//mb/4GMyvkyTc3N5qmoXy/vr6uVqsIhcCYwBwZMJtIJKiISE0g&#10;54UQWIrheDCZTDiGUdAwONR13MxyZmNjY6O0gUsE+SUfCuau7ipLF6HWeDyu1+uALHxxQ85duL29&#10;tSwLyIbPAgtmU+PQenl5+e7dO1iBpaWlFy9eJBKJXC5Hno2UbG1tLWSHaLrkWbOYlfMjozWFEK9e&#10;vfqHf/iHH/3oRwQ6WAfwKQTUT58+RTPoy0E4NAp0Oh1scMAK8ZYpl8szadJKEMPH35PjcGdyTA6i&#10;LSHE7e3tw8NDu90G8IrFYtwxeAi8/nu9nmmajI1dWloSQnieB/vI+XfXvRs+DAHfoWdwNAaKTSaS&#10;Ko2+vLysVquNRoMEyJSjJobDIWY7+LMr/BQjMkoOPLUJpEhdyuVysVgERcWenu8Fk0TPbD6f73Q6&#10;MDRg0KlUStWHyAAdOZWByMal8sg6nQ6BkdMQe1BHjphj39EL7zhOoVDAQzwIAgBNkiTEU5AoSHr7&#10;/T5SHehtGjIikcja2hpoF2yTruvr6+s7Ozu5bG74MPz48ePNzc3S0hLjYa6vrxGZCiGQ79m2XalU&#10;2u02R0a5XI7H47VarVKpVCoVCDwhRF/OXEHIhioTmB6hfSaTYfWyMe/u7k5PT9+9e/ftt9+iQDcM&#10;AxPtzfImljgwWycnJ//xH//xzTffNBqNV69eHRwcfPbZZ8ViUdM0fOTb7XY0Fs2t5GzbBtOHCmIx&#10;E5GEEAzCAWM1TfPs7Ozf//3fTdP813/915cvX66srOAI175uX1xcnJ2d0aCdzWZd122324yUYD4w&#10;ZgU4YBBwqMZ5akhxhRC4Wvm+XywWd3Z2EPk2m00hBJCraZqoVplozWwGolY0Gg3ZocvLy9FoxIYC&#10;g4jLiX9BEMAEZDIZvEQoVlEGcAzBZtFhw28he6RmJv9Rym5FYJM40T3Dpbquy1R2aEvAVoofJSnY&#10;3t6OxWJI9UejUfe222q1oM2UGm53d3drawu4/Pr6mnmVoKKbm5s0BvFxuPlD5q2srPz4xz9ut9ut&#10;Vuvs7Iy9s7+///d///d7e3vNZvPDhw/n5+f8Ohd8cHCQyWQmkwnT0YFuO50OwvmFhQUKzoeHB2IC&#10;Q1wmcvolLSkEDeIbCD6YF6cVddHKygrhK/ADX06IAVihhNM0Dehfyf34dT70iy++KBQKfuDPpH8u&#10;pGY0GnU9965z9/Hjx3fv3tm2vb6+Di+LiIRkjP5UZTqsxsAEQYCwEXUntgCubPBlDlA8Hk8mktgB&#10;+XIiKIcIKQ22kOxu8mpPDuDheIW+Ra1MojiTvp0qsaHRU5VzmFzRmoYGE6gUUSQXxplCQDs9PeVb&#10;cLvIFbFbgWMjy0Jwp2S/oBt8YiQc6Ua779+/5xCnwn94ePjVr37FGsvn83t7ezs7O1wSRQfADcoe&#10;aBKOy2QyOZHDe1AoW9afB0rPlzPUPqwrqownT55QyYPQKb2kpmlwnAqaoaGKzkjOZbYnUClZPVAj&#10;+Xbgy44TqfihmLINm09xXEfX9XgsztU+f/6c6ETEoNaggTWfzy8sLCymFzFwGA6HtP8yTRcN4NLS&#10;EpGBUmieAZ2HCVTSa8iuaB49RBEJM4y+kCO1yb1JzCgDgTlM04yEI2y029tbbEVRomxvb8dj8d59&#10;j5hmWRbIHckkPTGZTGZrawsLmul0ykgtckhmsK+srCTiCfr/Wu0WCTYU/nQ6xVEHEApg6LPPPuMK&#10;XdctlUqXl5dsLmgPEgPmCdOnS/8Q3RiAGlSgNCT5vk875t3d3erq6kpuZTAYnJ+fZ7NZSEGMxciW&#10;bzu30VjU8zwGybAyUXnf3NxwCnOdLCrP8xgR3Gw2GY2DEx0oKoAvyo9KpcLtarVa6+vrr169GgwG&#10;29vbL1++REAwGo0eRg9XV1dYESI1OD8/B2lSTRKwd6PRCKdTeq1IMt+/fx8Oh+v1OqcJgC/KiXA4&#10;DG+KtgDZzWw2u+vd1Wo1P/Dpe+NsLRaLEA9EP4AwggbpHAkVCoDZbEZjB62irusmEgn6w0DNEBR6&#10;shkLxlH51vq+r+SSanmrH+Y44FxWdwDkS5czQtnarP/j4+NYLNbv9wmbSTlbu9vtHh8f01+yvLxM&#10;dkRlyu6gkyybzar8EMEvKPMXX3yxtbVVLpeFED/6/Edra2s0T0PchkIh5vFEIhGEC6l0KpfLkaZG&#10;IpFvv/2WGBWJRLa3t/H4TafTHz9+BDHY2NhAgwVVSUsQkCVqd8M0OOI1TVtZWeE6hcTRkMHd3t5S&#10;LVLSRiKRfr9frVRRhXOu0VuJbAiOhGgATkK1EshhIZ7n6YaOk4/qdOcIoM9GSQ9DclAN+nFWF11i&#10;hClODSQ7pDSUIQirAZRh0fgsyAklBuUiAYLgPFgnJBs8AkIE1Tf4rKLENGmkg3AKvaDruqr1lnBN&#10;bMS0lpKKbJBaDBBgIF9ciZJ7FotFT5qpcqsnkwkHHE41lmXZlk3EAAQnGdvc3IQ8Y6cox0gwmYWF&#10;BagLbpElDc1s6bPPHsRyh2wQbIQ/gkHRTeh5Hh0DXAMCGi4vl8vRIsZTsG17MBiQWLqyYZfak/wT&#10;gCWZSCLWIVHnrOSBchDPZjNoAMuyQnbIkM3u4FrKBMnzvIWFhWaz6fne0sISwYo3bDabSA+r1Wq3&#10;24XxzWazuqaTFPHp7HGete/7sWhMk00b6LRU1wVIoy4HQQPljUYjWluUINtxnEQiQc8iSRHUO3pW&#10;7gBbTyHd7F/kUK7r3tzctFqtRqOBtoZuP24RyT90JlQib6Vrj8OiZ7MZWJkClOiW4LdIqtV945pb&#10;rRbf3fM8jkWyILBcUlDiCTpROqs44oMgIKvk2jRNi0ajwGW8vystKxEuALhRs/OeysSCs5KmECXt&#10;YhUxnxhanY8mgWSbA12qs3s+1IPAKNH5dDrljhn6Iw0Md4uRZjKZpJkvKqc+2NIJjSBASaWSKE9O&#10;RuA0CaR5Phw5p4wrzaAcOR0H9AkEWLERvpzfwHsSr4TkMBCizbMXXI8n5yBQufNZxDeinyZf6grF&#10;p/0NrjTzVHXE9xPm7/Ai4tM+ie+/p/a9/om/SEvwUkyONmezpckRZ4pKCvwgmOv14HKVilyTBjt/&#10;/bM+uSzTpPVbsXmPDY+2zeonuFOTqLvDuuePKo1wHCckHcxBtElGia2K1GIPKMGLkP0f/CsrDDSB&#10;lJTOvkCO8lNbkZ93pfskx6SQcw5U7aHEdLrs0InFYqrlglxKyPP77u5O13U2v2VZWBLxN0EQwBm0&#10;Wi1AUhR87NggCHRDB0DHVJGzPJlMkhMoaTlRW9d0XbpCEWf5LnxTR46iUkwGe0N9U/7SMh+bNrhR&#10;XAnxheBCAUnijiYxFAoh3qcIQZyIaM40TCEENsQcctwlNPsgd+l0mi8CQG8YBm3+Iem3SLBQCSWp&#10;Cf9K4yHQMHUgBYPSywBkkBU9CjfkMBKiIWcPv0WDAlALx0AkHEkkHwlenksul8MQg8ybfcvj4HoU&#10;Y6dJExhutSmdhYhTITvE9aAUYI5xo9FQzgmLi4v5fH5nZycej2PUQDclmDuYoymN2mD4+aa5XE51&#10;5yH3oz+u0WhwGZlMRhnd3N/f1+v1b7/9FiQaxISvz6MERifKB0HATWs0GtRd8GSApHTPcFSTqfOY&#10;qHVJrTg22LmRSMQyLeIaMG4ymQRZVl3zQRAMH4ahUMjXHo8ZShQiMldI+TQejy8vL6EiwJodOUbY&#10;kG2PrNIgCB5GD5qcosZiQxSJGqXVaum6ns/ny5tlFPd8azHXlKfpGsuVvocgCLCUMU2TYmZra4tW&#10;IaYpcoXv37+vVquWZdGrsbOzA9AAcM8joDxDw2sYBpjd+vo6IilKVloxgFahJQzDoAhXEkUUAWif&#10;YfIwjK5UKm/fvkU4DFIGnZPJZAit5JFAJKy92+7tdDpFuoWMCGYF1HKtsEYyivrm5OTk6OiIgEaR&#10;rOv67e3t5cUlAASPOJvNklNyzWoCGLGURgq6cTVNazabZ2dnEI1kh3i7q7MfTjqTycBncBxsbm6u&#10;r6+jJkOLGgQBV06FPJ1OKW/i8Tgq4HlxRBAEjMll58bjcWgbFuFkMsEvgp0C4MK18SgJ2iwMBkVi&#10;ekbyBC2xv7+/tbUVjUY1XUNa1e/3c7lcEAQYXsEYoY5kleKuBrUAJqVsRrCR4YbDj9JVE4lEeKCQ&#10;ATTcqBOfVqezs7OzszOeOMA6QMzq6ipam06nU6vVvv766z/84Q+DwQCl6tOnT/f3923b/vDhA2zl&#10;dDotl8u5XG46ncJRtdvti4uLZrOJ5ym48JMnTxi9c39/X6lUhBA///nP19bWEDqxK9vtdq1Wu6he&#10;3N7ewsBxjp+fn5+enjJPm8gTi8UwwSB2sY9M6QsMWoHnVTabVdMjms2mM3MWUgu0TYxGo4uLC7zs&#10;Ly8va7UanSVIovpB//b2UewJ+WrKxsG7uzvwweXMcm4lJ4Rg/8KuMVIVwB1xA7U0pUur1aLyoZYm&#10;TRfSAJNsjbwIQRaHDtk/B41Ko6NyrLeaWQKKCmzNXhNCQP5Fo9Hd3d2DgwOGxtML6EsfeWICZ3Sn&#10;0/E8b2dnB9s32G7Xda+vr8/OziKRyPPnzw8ODvL5vJBjEj5+/IiYLggClgSjNYMgWFlZge5KL6Y5&#10;ZxcWFog8FH5ABkEQcOKbcuwzttemaTJ2QiEXVOZwpfF43Lbs/qBPhcDNxK6KirdUKkHvCSE6nU6n&#10;02G2IV1ijNJ1HGc4HFJaY04ihICv8n3/yy+/JJby6eQSYP1069u2HbJDjBKhxy6TyTx58oSTMZAj&#10;CghW5AbAYUg3CBr0AA0GA8uyFCfBZVOxgIyzEvhQRNM8a9QSvV4vHo+Xy2UaIMhthoOhaT3mDJD0&#10;YMdra2ugWpSR1LeatHLlvOatwGLIf4QcRKd+BuCGdYhI/zH9Ez6PQ9f1g4ODL7/8kruKePyf//mf&#10;j4+Pr66ugiA4Ojo6PT2FaSM4AwezcqLRqMo5AR9V59B3XqowFkKYhqmHdcuyopGoarZIJpNoeB9z&#10;CTM0H/lR20BJZrNZwJrxeIzMIp1ODwaDX//61+Fw2DKtcCRsmiZNpYuLi2Zgcn88OR/Ck5Y1tmFT&#10;cAkhlPmSEAJQEt0oVS7kEBmmaZjwhZitky4GsvU5HA4z8yMIAsV+iTn7YE3X+HY8TcpyHgc2O6PR&#10;COA+CAIavlkAPEfyWPA1IADXdXF5JdkIgqDX60UiERBnZDrsOKXCEXLEIlsgmXictIyWnzCI2gmP&#10;MsZOLi0twZHc3Nx89dVXuVyOcEdGSuLN8Q3Ftbq6iraUswNELxqNYq8K8IF2CkQGtdbr168PDw+r&#10;1WokEoE83tzYPPjXAxDwWq32xz/+UdO03d3dRCKRTCbX1tZ6vd7FxQXZMtaptGVwLpD0Qug2Go0g&#10;CCzTWkgtMMqLFYVwqlKpkO3out697Q6GAwWd04GxurqayWTq9Tpf/Nlnzzzfu7+/R1DSaDSwtSSl&#10;p9bjBEFcqIyqGO2L0osil+xoY2ND8U8IL7hd4XD47OwMqYHqC+QJIko4ODjY3t6mZQF+1Pd92q1U&#10;qmzJmX/KxJXYrhS4vjRDhhSBJgGRUXtBLT+W+lQ2s5L6Uk9xXgAuK8aCEwEtEZ3TgHchObseVoB9&#10;xPlIChoOh0ejUb1eD4Kg2WxyV0EJqIyIKix+ZDccZNT4vV7vzZs3Nzc35XIZ0JypctxPDvpcLscX&#10;9DyPSpNBSmgviMDEfJql6PhH7cvpnM/nLdOazqbgA2RuaE0Qn3EolEolZV0FRsk54rous5QoM2Ox&#10;GEUTQCdYNrg/2HEgfbEAzaeyCwfDT2ICdDixDtCZRUWDsu/7nGs4rlCDT+Q8FdM00QeQ6sCRI3Ak&#10;NwukzwnZOIU2AU2dLLp0ojOkY7YjPesokSjzORAdOY6O7IglByIh5ib6crTxW0BnfEfOUFbgVJpn&#10;kgwQu7LZrGmaaFNqtRouXvF4XHmxBkEA6MF+mUorWk5VfW5AI7EXmKVYLBqG8eHDh0qlAgPKAuCH&#10;gYn41qViyZa2SL5szUkkErS/QJyQXIXD4Wgk6riPskX2DksaKRvqK+S/vrQvXl5e5i7BSeC9xhJl&#10;g7BJuW+u586TNOw4XbozcWO5q2QXlv7YpxKWloAqN8bpi39FPcYIIgwMMAJyZg6nCRWfLi13qA0B&#10;f+gOIWg4cq6SynkCOUcEC1CVaUOsGoaBo5qS/8+cGR4MCk0mrGma1uv11EoOpO/QaDSiaphOp5jr&#10;QngPBgNKRepKVgUrmUBB/jCvIxdyaoJt2/iUsFVJD4IgIEEF/SB/oEEKpYXaR5Sx3GrOSpalkm5r&#10;mgb058zN5WIXg7wF8qVaUcfjMeuEG0vOzP2Zh785EbgP7Xa7L/ocHyCiLCcEu4acucu3s783IHn+&#10;bdVrPBnzu3Cl3AEcXwgmRIAfzCSF7DkIpEqMzU4MDOSobSIJvI6Qo1z8T/tFWFH+px0J34f1ealF&#10;q+5YIFkKdamkl0C4ITl5yJibh6HPzdNWS5qXWqXzbxjMNTP8r695omL+9b/QEvO/yTUFcnC2Jg0Z&#10;v/++nCuWnEIGq6z/UGfHX/kCHGBsZj5dIfXwe0L2TxDlFf9GwFKfPpvNSMEJIsQjskn2KhfG0cLa&#10;4mgJR8IzZ4ZUh7Mhl8uxKAHueSkaSrF8gfSPUrUxT1qFSK5ZkVT8loLYPM9T3RLj8bjT6WhyGhh3&#10;Rjd0JiBxbaFQCPEsAVQIAbmKZI/aTwjBU+Bg4wd4dq7rkvpwTrvSKE0VbJ4cJKskADAWdHiQgcFy&#10;k6JR0lBmE27Q5SEKJuLwrwzL9eTge3AT+B6VTLAh8S7kmun1ViaGiuvmu3A/XWkeB5eLtlGRE6Q1&#10;uq5jr2zLcaBxOdgc4I+gwFtx9qisAvDXk65BgXSod6U9HAdAPB7P5/N4gHieh6IQDQLOLRAzylqK&#10;KB/I/kQy4Ggkivc03CyCl8lkMp1NuUu9Xq9er8MckBqiqcxms8+ePTs4OAiC4OrqCk1Wp9Oh/S0a&#10;ja6trTFvc2tryzCM6+vr4WAohGCkMHA8BQPyLlgKmn9hO1BKnp6eYrjBDo1Go8rkB8MBCgBuXbfb&#10;ffv27eHhITm9ruvlcnlra2tzc5NOBRo+kBWANSOI4DyjkGNNxmKxRDIxc2bsJgiVfD5PN5/ruoPB&#10;ADQTl0O6jA3DAOADkbQsCwCdycDImdnvyqebqA3MRArFKT4ajWBrgHja7Tb5XLFYzGazhmFkc1nS&#10;egBEfku98HiBJDBlyzmVPM0iyMDxPnJk008sFoMTKhaLhULBtm01bwqKSNlcsE02NjaY+RyLxQDT&#10;2SBkISSLnPqUAUiDufMgngxxZQYsV16v18nLNzY2VldWY/EYrffkIpCptIBgM4LpCkU1WQuBmqQB&#10;LTMjSWq12uHh4cnJSRAE0FFCiG63e39/X2/UcSJGO4A4Rel5MV6AENVl7wuKvGazeXV5hSgMPSOt&#10;rwRkHgrqHpoV2OnkfKZpDgYDvu90OiUJ1nWd+zYej3VNt6UPG3yqKUcRRqNRviAVRSgUIufD4owU&#10;U5fzJGOx2NraGppuV3bU4Y7NUATQE1caoT48POAkQwCsVCpADyjXAExPTk5M09zY2MA47vj4+P37&#10;9/j1g38p/Y4iyMENkY3DZqVSqX6/f3R0lE6nS6USjQKIAzhAr6+v//SnP71+/TqVSv3t3/7t3t4e&#10;XAuVCRIk13Vrtdrp6embN29arVYmk1lbW9vf34fAuLq6+vjxI0QXVm/wxLVa7auvvmo0Gs1m05FN&#10;h6VS6dmzZ7lcrtfrffz4ES6tUCgwtYUZKs1mExVtp9Pp3fcI6a7ropltNBq4WlPg4VYUBIHvPQ7Q&#10;Gw6HrrTgY1XPZjPLsiBaANbRd5MDoB69vr5Wkyo4pCjSTNPEe6rRaDiOQ6t+PB5HpM9BA56VSqeE&#10;ELwPRRp+Yuvr6wAW3ITB3LhpCgaSWk36QZEaGXI8j5Bmu640XZyXI4Ea6LpOrCgWiyRI3W4Xkts0&#10;TTU5NggCwh1nB/5+k8kEuATQDd0D+AtDQVKp1GeffQb38PDw8Nvf/hYKzbIsWk8Yb4tbV6PRQOfL&#10;Fp7NZkAwQJlwaZR2YKN0FAlZik+kTz1Zge/7HM24eYD1KwqHuA2GC0k/fBjOZKPtbDYDVhNCYKSA&#10;QZwQotPp0NRVqVTS6fTq6ipbW2VcStvB/gVuo0+R1I5HSVlLKkXCgycYn0jNGY/HNU2j4GS/Lyws&#10;cBAor5LpdMr5OJUzKjzPA2JmRBZ4E701fBALT9E5ZGuZTAaE17bt7e1tXdepvig+l5aWtre3wblm&#10;s1kmkwGq0KS6X0iaAV0/8W0+gQdiCIfDvudzJz3Xcz2XbmPf98lg+fnpbGp4hmmY09mjxzRCSCGE&#10;H/iWZTEdfWNj4/Xr15ubm2oWQhAEhUKBqePUJsDQffkCiaBHlshsW7bjOgS0+cqNXcOWgSdji4Em&#10;UNQp0RnA1p+VB5omPBH4geM65NIQAMRDwzDK5bIjXYlwekG9vrKygtSXilfIybo8KdM0LdPy/E+6&#10;zBGrcoWcaxSxqI7UtfFjhmHQoAYKpsmZUuSxlmV5rkdPhqEbTCwP5BBg4g+odz6ff/78eRAEsWhs&#10;MBywVCBfI5EIY8li0ZiQqAeJK2kMJ044HN7a2mKjRaPRjx8//u53v4P2LpVKNNjd39+T4C0uLqKg&#10;Z4vBgrDfgaShBBzHqdVrhEf0vEwY2tvbwxzp+vq62+2ybrvdLjwBw6JQnVOerK6ucjzN5Kvb7ZIy&#10;kQEWCgVwWOwK0W3kcjms6jY2NohLSIJwjFHqN9j9dDpdr9c51D58+OC6LvyZmh8Ahabr+vBhOHwY&#10;cvQXCgXMXkgMeC7RaNRxHbzUKEnS6TQ1e7Va9Txve3s7Ho8ffzzGkhs9FhKWk5OT169fZ7NZyEW0&#10;8ICV0UiUVhtORto4oAoUsgZ4NJvOLi4vIN0xbSPwYprKEk3EE0KIZrN5e3sLkLS6uspOmc1mtBjS&#10;fh1IYw3+FRgaYBEHHtXNT+TB853jkt/S5UhVpTAA0KQ5Uu0I9Q6ACXQGkB4HQRCRQ1/JbLnb7CPi&#10;FQvSk8JnqjmSBzYCHlbb29uedIem0V8J4AhBiXjCDtmz6ey2e8tEoqOjo2q1ygAVngsA92QyqVQq&#10;wBGQJYDajpyO8xiBff/h4QE/WCprOHt6gKhJSXtQ3+OHJoTgaABh51g0DOPy8hISGp7PkP77VP3+&#10;XOtJEARMPOJuzEM69/f3Qgoc8Qvi/EVHH8hGagpkknyC3mw2q1arhmEoLDiQw6j5akrxSQaulMj8&#10;DPc5CIKHhwdUXLqU27MwNGnLzt8jfyRZ4onTjaGUo2T+LAC1+8xPR1PADnJ5xFUhiVVXDvVEakAG&#10;TpwhmeQNyaZobhjK4eQY6IEhZpYyeP5A17EAqE2UUh6MgqsNy4FhQognT574vs9EECAFHiVIheu6&#10;aATxoYL6Ivg4jkN6AHuNREZhOIl4IhFPeP6jeThEfj6fp8WTiQ5kIEEQ4P7E3aCTBpBKobTkb1Sm&#10;pmx4pb9TCAEFZRgG5VUgZ2+QjcDY+XK+rJA9qdSbFI+GYXD9juPQyJvNZvP5PGcHkhryMeAC9B8q&#10;DrCYVbQhE2ALzGYz6AEhBO7cQgjSaRSotmUHQUB5yE0giAXSfR3q1JPCdiEEO52TFCnnwsLC9fU1&#10;O5E+7yAI6N8ljBuy0UclpYo+4ehnhbvSUh6txlS2DaG9mMjpO+wd27bxEFNDuYT09jEMI5PJcNtn&#10;s1mr1Zqn93TZNULxyMs0zclkAvGp0idNWht5Ut3PHXBdF8WDPjcLmpcmpwin02mqKk06F5E7kdfR&#10;NRKa864P/sLAg++8prLrgk8BXPKk/7+Ys2b6zovHN08MiLlJ1Oql7iHZppCNC2gU1O1V1MIPwunf&#10;eQWSvFHxWV2A+srqs4RkO9RiFnPNE+r+zNMS/pwx1F+/h3/pn75PSPD6X0yc+H+1lB3phsQ7svSp&#10;8bRPGz34hrZtq53mzk05F9+bRaFpGvPWgk+7LoQQlpyPrbqblQkpcR9gXQgBM0+ZilCIJ9Fut3Xp&#10;vEyNBzyqWGJNeoHZlu16LgpfdOhgAWji4AAemyXDEQ4qZQnFI8dcEkSDIAtyIaRsn/UE7KtSEzBK&#10;ViT+JPh1urKXKplMcmaYhsmN0g1dk+PdcIEIpJMmYZ3NgGKOZT0cDvFJh5J9vOu67koLQl7qUXLb&#10;2fCUQ/6c9ADsj4OBJNWScwgN2VMS5d8zXAAAIABJREFUCoWGwyHC5Hg8julzIKVPxFPP85CZc7T4&#10;0mQZwIXTNJFIhMwQEVCJCkF/gDDUTRZSTuXO+SoiizPkKEUhaQ8OA/Iq6vbRaETEj8VizM8EH7TM&#10;R7dK9JUkjpD5kDTwIqVSiQ7uiLT0LRaLxEFWLAhyt9ulDgckIrlUi8QyH8doc3nT2TRqRkOhkGmY&#10;LG8wNcRWpIbA0HE5ojyVSin/aw42iKvpdArbj6XJ5sbm9s42qCjwGcD9hw8fmKgMwQ5yWigUuFTq&#10;uuvra3WwodznPcNyNokmB+l4vnfXvaM0ur+/xwUerGplZSUSiZTL5c8++6xcLicSCcAm0g5VHqBC&#10;og0F/l+XM8qwneEO0weNuy4GDkCHnucx3QSAmKZ14DN+hs534P7RaETKcnV1RQ1PjyEsHcB0Mpns&#10;9XoYZHFXacw8ODgAA9I0Dcd2BnQrul6JAsgyVbcE7RpMZl5eXsZ4VwhxeHiIxjwcDqOLV4bmYO5s&#10;FqBqBLmQPRQhjCLELPL09JQISXID/kVOBlKgaRrQAAXYxcUFRCD8B/kxyRbVBf5dT548KZfLoVCI&#10;knI4HKZSqYeHh1qthk4fMVo+n9/e3i6VSmtra0KIfr//9u1bwzDAOpWcBOSaqezYQ0MkNBqN09NT&#10;1D08EV869eHpFAqFRqMRg4JJnQHxE4nEcDg8Ozs7PDrsdDoYidbrdVYFhk6EXLg0ii7QOiSu9BzQ&#10;g4V4mepoMpmgfPd8j4UqhMD/DVybk4UagPBIQaWKWP7VMAwEbhQYJMS48JMTs5DAeYUQqiEpIWfz&#10;6rqOcdB4PF5fX19cXKQhhtGFEH6maeJ8kkgkfvazn62vr3/++efdbhcyA80+OprZbLa8vHxwcICY&#10;0TTN6+vr29tbSClA+fX1ddqur66u3r9///vf/x6m4cmTJ8+ePcvn80wIwDOKKu7m5ub3v//9119/&#10;fX5+Ho/Hnz59+uzZM3DP09PTarVaqVSCIGC5spzevHnz4cMHohwGgAsLC+VyGYco+mkIFK9evWLC&#10;BJbWRBh8KuZ1l2QOuJ1gosKNNaQhJAUGAYHsgowQFDKXy21ubi4vL6OUUfHW87zeXa/T6RwfH0+n&#10;U66KPUgiK4RgRA1aM1w4qAS48wQNoF72O9475PGRSARyVCke2LyolpSjMbypI41f0CRCwNMISHk/&#10;lROwOG3py4xLcz9QPDxPMPoH1CuVShzW/X6fQ5yfRP5Gds5RDgIOMUkutL6+XiwWnz9/bts22nYm&#10;z9/d3b18+fLVq1f4L3W73cvLy/fv39/f3zOIiP/ScMAxnU6nUWuaprm6uoovOVdoGEY0EhVCjMYj&#10;tCzkLdwl9hpUGagr6dBYTm9CkUAhSl4X+MHN6KbZbE6nU6aYcEoSeWhMxNiKbQj0CdbGu7Fbb29v&#10;URcy/QXonMALRgY85Pv+3d0dei7VOEV4h/AeDAbQ7ZRzHGEgszBzHC6quCVrItlTigFiHTivEAIk&#10;l5zNlFMEaFuhRwSpeDKZRMYuhFCMr6JV+HvbeiTAHusZXdODP8/0M3SDrFURQoZhcI4kEglLt+Yr&#10;HyEJNuXljYAjGo1in+XOeQ7gcwXIjr88KTpLRQiB+Qx0NZA6dx6JPaIfZMVjOapKCavJYDF1icVi&#10;aBpQ/5F6mdIhluqUY1TdeZalYRq6oYMF27bNQ+QLUpKwHkgt1AlLhslj0nWdigDRDDHBNE1AXl5I&#10;Rz3ZKa6KW6XUAaQDH+HrEBLpk9M0je3wiBE7M2Uib9u2oRuaofEdQZR8aWhgyO5wLDtOTk4AJUNy&#10;Go1hGkprhQ+Gpmndbvfo6MgwjEKhUC6XU6lUIp4wTEPXdVqO4MksObuFNgsipOJOaCInRV9aWuIT&#10;SVSwJSEhgbQgy+33+xcXF7VaDd4XlhrYMZlMFotFpizk8/lSqUSnEacDexOIk2olHA5/9tlntKLm&#10;8/mDgwPGcbEvQOrBdDizUAnQfACjkE6nEe60Wq33798H0uAFLQgorfKn5aB8/fq1pmmFQuGf/umf&#10;dnd319fXk8nkmzdvMF/K5/O7u7svX74UQnQ6naurq9evXwMJpdPpZrOJlFUZyluW9fTp052dndPT&#10;07dv397c3Jimub+/n06nKZAJ4EDz5NX4Xk6n09vb26WlJbpkWLp+8GjcQW+W8qrCPzMIgmw2m06n&#10;F5cWi8VivV4n20GST/WqFOjJZLJQKOhyPICQDtpTac03nU4B+JSshHSdsgs8jrIXZICghEkA+2Je&#10;HsRtR+K2urqqzlOYM10OhiSLo3JMJBKNRgPcnK1EWECX4Lou3DnbBME4RvDVajUajeqaPp6MOYu5&#10;BtMymcYkpIs1d5vHxyQnXdfX1tZqtRrSB6ob2s2V8Q4/xjdi+wz6A8/3CGLKrJIgHAQB9Ccs48LC&#10;Agj4bDZD0ACFwKHzIGde7u3tkVeTh6s178teELqp+GGU6WQvPEpgyoeHB117DGVKAkiOrRgj4oAl&#10;h73D4JqmubKyQlgjomrSscOXM5PG4zGVr5ibsuk4Tr/fR1MCaqTwJU962BLN7LmZpo7jQLIC+/IF&#10;mfykS8kzPwNCTXJC6cEHcdj5spEUGJrEjDZ6ITF0cgbSM1fOhmFVDOVwSnpSH5UNrsPX5xBh+yDc&#10;JBsUEuUEo0D0RrWyuLi4tbXFgeK6LpOTSGhBP87Pz5GZ4qBAsufInj8Vz2kTF0IsLS0VCgX0VaTW&#10;3EkQYTon6NLjlOFioHPQFEJycPE8SkAkQ/r/CDl+XBX4Qk68gL0D3eY9KXIBKHg3AikgABATGT6P&#10;TwhB0w8lJ3JPrhzZVr/fR6nJwkCmoMmZBKQlfBbfAkcKlgQ8aCDHUJORkpM40j4O1oQvSA5DyhEO&#10;h9PpNIEUaQUACPuUPyq1Cjkq4RGli7JBg/3SNI2ACbzGge7M2ZkgUwC8DYfDPCxIyiAIWAmRSKTb&#10;7XZuOtwiVg7LBs0HoXhjY4MoTVYDGQnLC3oDvkftwBpWGJ2maWQmxtx8Yn9O821+Ov6EvPrh4SEe&#10;j2cyGWS+Sq7ENgSRI2jTRcdt9+dskcT3XnyiLwd7EKYWFxc5sMgKFLPyg6/vUALqg2w59BsdXiBn&#10;jKvQxJ1XV6XJ3gVuyF9iJlTWzVfj03XZO+XL/sJAmnOqs1KB2Pqnwx70uYaJ77/+jxzJX3l9h14S&#10;/2u3hO/5aIiEJAZZylM54IF8mkelUOkgCFS4DIVC3W4XjQNZjjNxIuHI/PfUpZHRPC0BJaAYWgK6&#10;53hKjDCT8wyJIErBBODoud5jb9RsZssRzb7vY/OHHJsjk4yc3et6riUnyBuGAUiK2xLNmP1+f39/&#10;n9hNRsJGncqZaVBzKgZxujuy0Ykr91wP4prQoIq04XA46A/IzvnKnHBCCMMwSOhTCyn1/Ph15Lfc&#10;JU4goArCri4HsguQF9MiErHPyZZ0OVDo8Qe8x3APFaRrui8eVXVcjJCdp6xpdguNIIQA7h7oCU2d&#10;CsKGJEdio6D5bDYLAIdwm0fGv5pyEBknhFrHXHYQBGiRVHjl0agWCoIdhwFAjyPHoYMITCYTwMGL&#10;iwvP83DMgFVGCnpxcSGEiEs7eIzOSUxd2UhBSTadTmOxmG3bYO44kqOo9aS7DpuCXcORzyPjiJpO&#10;p/yuJoc1EUQc2Rso5Oxc1dsIUr++vl4oFMhf2WVcDHUXalaGrVGnpVKp1dXV1fwq2E2n02HB3N3d&#10;MQSVhwuohCH++vo63aB8EbJhmjQhJGzb5r+ACIPB4Orqiu743n2v0Wxgt0oDYygUwrCebAYHALJb&#10;gFpwGZYWORPDHiKRiBJ6+77P4U1hzCPGkJGBB2KuIT0cDu/u7lpyTJOQ8pBms9lutTVdA8g2TZO5&#10;FxsbGyQNlDrEDcdxcHu8vLxkBDEAAVhSsVhcX1/P5XLX19doCiAFLctStqrn5+cM7OWDms2maZqM&#10;LF5fX1eCJn6s0WhUq9XFxUWq93K5jEKEbpjxeMycAACRvhyeDASGlQEECcWkkEds4AfMa+IoIjLj&#10;vQC6DeaSTCbB8dmJp6enlDFAk2trawcHB1tbW+Tf3PnpdHp+fi6EIHP1PA/xNftiOp3SzXN2dqbM&#10;FoIguL+/R7ZDGgoDFAqFwJWQ2EwmEySEgEFCiJE0Eeb+w9mwR247t1RZ4XD46Ojo8vKyXq+jwOJJ&#10;xWKxZrOJSNM0TYK/pmlAnysrK1ifM2HyO75knuddX1/Tm8KSwJ4lGo3G5PBnlOP5fB52vNlsrq2t&#10;4UsbBAGwLyNJQF3x+cGTBLQFaAz+I5FIsOAJKaTvtOdz60AzEaFUKpWrq6tKpRKNRl+8eLG7u7u8&#10;vHxxcfH73//etu29vb2f/OQn5XJZl5ZZ3377LV5D7XYbV6Visfjs2bPnz58vLCy0Wi10Q8oHTKmq&#10;gc/Oz8/fv3+/tLT0L//yL8+ePWMSD5BHrVazbTufz9/c3Pz3f//369evr6+vt7e3nz59+vnnn+/u&#10;7vq+f3h4+Nvf/rbVakWj0WKxCH347bffnp+f/+63v6s36q7rPuJWiQQ0WL/f/5//+Z9vv/3Wtm06&#10;veDnOO+YDc5MeAp1VN7MSF9dXaUXgTxMk/518I4QPDRHg0nBQwMcI0dQ/jy8cxAEvbte9aJ6enqK&#10;JhSqjMVM9zFFOE9Zye3pQuNEIEANh8N6vc4oUU52Gr9Y9pQxpBCJeAIelJrKcZywnAIyLy5WXgcs&#10;WvAIil52mWVZIOCMA1lcXBwOh998800oFKJ1jFKHM5G1d3h4mEql9vb2dnd34bHYBTQv0h04lkMv&#10;EFdms1kU4o1G4+PHj+/fv69UKr1ejzHOjJB1HOdXv/oVHX7r6+ubm5uUWJubm2QCNzc3FLG2beua&#10;7ns+3xH/h+l0mkqlHPex0VCTNhT4TUHigq/Zli2EcD0XjaFlWbRi8CsQY57nQcmgD+VzhRC+79u2&#10;TR2InhQfuUKhgBJWl+MEQnZoNB71+31OLp4OULUQgtYZTdPQiPi+D1ip2CNP2lOgpgTqGo1GRGOM&#10;ia6vr3u9HoUEGTglMY87kUjgahL4AbwpCBfCQDIl/DeoVciyoBmQOqINhGZzXZfVQoLESgBKAA/y&#10;fM8PfF086r8eK1tN94VsXdcEhJ9qhgBWGEubYPhyQjqqF1ImXbqocdBzQzjpkBNqsv+VnUUZImR7&#10;K9kme0QIAa6E3gKSI5FIcLiMx2NqAcLIVDoZcvwp5gZSisOU1AtEkqyAZ8cpLIRILaQs21pbW8vn&#10;85p0wSV35Tp9qdvl/5GzKHp4Ju313bnuTIXDUlmA31F/8T8jOezNdV36LAkmnHGq0gH7RjXFsuTR&#10;UBYhUgGNDaQEW/UosFN4FoZh+N5jjmqa5vr6eiQSwXQF3SVn7p9bvXUdBZKQOi2ajw3piwXvy3Il&#10;cnqex2k4lPNChbSGYI+gQmN/LS8vc9PAJW9vb6vVaqfT4Xu9fPlyd3c3k8mcnp5+/PiRsmI6nbqO&#10;q+s6XG9IWtyk0+m1tTWGzQKjqMRsNpvB0NM7yG5F+D8ejy8uLpi6cXV1tb+/v7a2Rr1wUb2gm2Q6&#10;ndJOsbu7y0yXgZyje3JyAnIN2cllszH39/czmQyZ593d3cbGxtOnTxkFxyPr9/tkQaSRFxcXkCiR&#10;SITBSLCMnIb8D4QcU6yRWwkhms0mJ0KtVvv48SPkNK1R1GiIrzkgcHn1fR8Cj5Do+z4NplTx0Wh0&#10;JbeSSqeSySTPaGVlhfEYtVotm82yjwzDuLy8NE0Tm7t8Ph/INnQVb6fSEiQIAprLEdZAo0LkwC0J&#10;STwrNoueP4XpsI84Pljb2PRB/CMQ4RQbyzl2ETmJF/RwMplQ4BiGQc3IKeM4DjzZVHYkd246ZNTY&#10;P7qOi+aJXYYpAkqjVPqxs9b3fXA0IhJyHJIx9i/3ilk+ppyjubS0BCVgST/qWDzm+z4qdShz6gK2&#10;CdywOecPTO5N2Q6DyBdkip5t20xie8QHpLoRX1PkPltbW0TFk5MTGFxoP5alIQermpaJ+GB1dbXT&#10;6Zyeng6Hw/FonFnOEMPB1gkgcBKEXMBWlbT7vm/ohus9MqYkDMlkkoFzBBkKUpy1ZrMZe5bID2xi&#10;yhG4ihOlSGTXkC9hRUVk49ilKFDt9YZh0K8Pvs9B2e/3iWnsPqWd4nyhzOEUg6QB/NWkzQawPj36&#10;lmVRCFerVdM0sfn1fZ/EAABhMpmQD4PXgZhDX93f3/d6PY5RhCm2bTPkEvUG95PVjp8wKkZyAMBc&#10;0zRbrRYxAaYhFAodHh4Cec9rf2HoYZfhSKD8XdfFQhbGDmcF5UGipKIsv6WlJUZngQJNp1OiFvoV&#10;Bs4Rt5mMBcfpyKnLqms5kUgAfwPUkHhwAWxY8HSeBTg76YHv+wyKR8xEqgD2AhdomiZ2mnhAkR4g&#10;81KgKOjf4uIirQx8TRgmAB92kyHn2AtpOcN9Q3lDpRCJRGiGQKLqyfEwUAiUFfCprutubGwQQ4bD&#10;ISAYXAVhXK1zfpishnCt2gtYKmRN3EzgBe5ztVolNWJt6LrOvQ2FQlSCKysrBGeIIjTc8J3kbJqm&#10;KbiVd+ATyXNQkECZEBIV3gK4B8emMENyFXyDYelAWki/HTnpSiX/ITm3GA03qm5yKjFno0QCSXbH&#10;xgQ7VeUGt5TTgetXmB6MBQyZAgyVQp2sT6XuUC9Cdn5rcx5KmhxMrUkvRDgbVcOyGPij4kEVqM4B&#10;xxKy5iaombLXeZ4bANf1Px2prWghV1rChObmkGlSnyQkDaM+XfzVVyCbHOb/+NdoCXXkq9Yn69OJ&#10;cKrVgGviWuGEFYrK7tKlfaGQQOH8V3qkdPwg0L5nMmWarpzTwJMAqcGGBTtFMgwCGcI3RDqarqkl&#10;ThzhrdQbYr+uyyHvnjT5JZTwX/IhKvbr62sKYI4H9hU1vKKbQIiAM8gDeDx03fJ1IpFIJBxBLKPr&#10;Ogct+mIhxGJ60ZEdTwpYYYHO3zQhhKEbgRFwQqM4YLdgOwNRya3mkkKhkOc/9mqx2fS5YSmQB3E5&#10;WspVBs36Y2AioVHHuWVZ3H9OdMoD27I1XZtJi0PHcR6GD6PxSG0wvlRETq4PgsA0TD/wCdykDmp1&#10;Uj2ylnRNZ+WobUAwQu5EdYEsCHMesNSZfAWyZYcclNyIIAIziVRkKk0DqYoxLid5JUxMJhMGtiNi&#10;VQV8PB6nWZjTizyMO+Z5HrgwRzKnlCaFHhyNQk4JZpoQ+w50klln5+fnNzc3FF3D4XB5eXlz8/9z&#10;9ma/jV3Z2fc+Ew9JiRIpcZBEaioNpSqXa2q3u9t23qQvcpMA6av8jUGuAjQQBAgQoLvd6bTb7bJr&#10;UJWqNIukRA2kKIrjGb+Ln/Yy7bx5k3w0YFSpKPKcffZew7Oe9axVUgseKGmVlLISiQTDJMgQcLTA&#10;kVBx8U+UslEAq9frSHiz5+fn5+/fvz8/P3/v3j1iYiS2mf8BQsExpF6Fp6RmMxwO+70+DhJaIjqk&#10;EHLn5uY2NjbAvMDdeBAU7V3XpZYTBAFcuVQqBb7jed5UZoqYhvI4LBVfT0ASNXP8GcE0iBtDd5PJ&#10;JIo09CEqpSYmJpKpJAxZ9km5XEa4BroKwggwZD3Pg7hKFPLRRx/xjXQ6czs0ibfbbSK8y8tLmHeU&#10;P1EFaTQa9PmmUqmlxaXSXAmm57t375jQC+QEA50BIYyWRdaADQ8k3Wg0lFK0iaBDwl2jiAUZCqeF&#10;BNDNzY3ne/1BP/CDm8wNyaQ38sACTk9PKa8Kfbherx8dHUV61DN0YwJiGCJIkx0eHh4dHbHm/CI1&#10;p1KpRLnr4OAA+j/lWKxoRo8XhmgGwQRHQ2rhOE6j0djb26MlFkiOCujt7e35+TmhJGwvzrJhGAk3&#10;gTLD2dnZxfnF3t5erVYrlUrT09NdPcRFKQU+QjlKKQXJi4pLKpUK/ABzBEULPUopzFBgYAcKowQM&#10;VBjcmGuWju4K3oDKCp3a0v5C/9Ph4WGgx+rAuKc45LpuOnXXFUc5XHBD0Jl0Os3FQE7MZDJU+wAX&#10;Tk9Ps9ns48ePf/KTnywuLp6dnf3jP/7j+/fvSbaVUv1+/+mTp4+fPP7kk0/m5ubgPTGIAqOay+Vo&#10;mun3+4C2Jycnx8fHw+FwZWXl+fPn/+f//B8m3DIlQqpKX3311cuXL4+Ojvr9frFY/Pzzz9fW1nK5&#10;XLPZfP369fHx8YcPH6anpx8+eLixuZFOp8/Pz3d2dt69e/f6zevhcEjiiq27vr7+p3/6J/gB6Plg&#10;hPkzWOf29na1WmU4OU45M5lB3gRpR1IjYCwaDSMtu8eWiPS8dAiPzWYzlUpBvibFwmhblgVyzfRs&#10;wCYiS0JqWhCoUpMWwvW2LIsUaDzRJU3q9XrYE44GyuDgYqRDREEJN0Eid3NzQ2V0enq6VCoppZrN&#10;JsGrq7UOBIURwoRQljAXUPi5WcQAPc/b2trCVuDFRqPR8fFxo9HwfX9tbe3hw4egDCQqWH72/Orq&#10;6vn5OckJZ6pYLMJCwA9KaxpUYoif1WrVNM3FxcX19fWNjQ3cN+9BHQtGXhRFxWKRGAZEgLCBZ2GO&#10;jcQkSsHhKk27I8kkNcKKYmeIMUz+M03eAw0KNTP4sFAxhsMhsk5IPxNvwNCU7+KvvBlCdDqdZiQ1&#10;lkfSMEZ3+Lqnh9Yxx3Gurq5arda7d+8o5UZRxNgeKVB5ugFf8hAeLvcCjGKapjJV5EdgiMJcwegJ&#10;pYZPIDyGzAjfn2ocQlKR1imFZIOwEumlMLCIGMMwTKfSg+FAuAsSznU6HaXVq96+fYuzwNOpseF4&#10;HF7XdTc3N7lOlG0oG5BRs8JhGBYKBTqPXdcV7DvW6vOmaZqG6bqubdlBGPi+n5/NQzVl0WL9Iq2l&#10;vCTBsGVZZO9UJhC4ALaDT8DRk24/YYNWq1V6L6hS7+/vW6Zl2aQjFng31EIKBlCplFKmYRqWQXAY&#10;hVEwGUi+Cq0S00FNgkYQYjnkKCmNQyYTcg+HBRoNWSKWKqFV1D0t9MpTcPVgCWHtYZoi3SEBxEAa&#10;dVcF1N0wE+kJe+5OFpUkAijT0S+UW6anp3/605+y8nR53t7e0t0rtFzONSg2J/rq6opTDPiF5ZSr&#10;AkzhwiTIHwwGp6en1MAmJib29/eDICgUChsbG48fPw7H1GVzudzl5SXRDi04QjUFtwLjxo8wjr7R&#10;aPzLv/wLeA1xFFsUbBFjfnh4eP/+fWS7JjOTiFjSMgtEde/evaSWCbq9vV1dXY21JhstStzg/Pz8&#10;aDRijHyn06lWq8T2S0tL6XT63r17hNm//vWvM5kMxK/V1dWNjQ2aQrAnJDjn5+egQpVKZWtrq1Kp&#10;3L9/H4Gs29vbRqNBrZcKVrlcbrVavV6PoBrytZC7sQBhGF5dXZmmSYMpvFoK257nUR+dmZ3xPA/f&#10;/eHDB5axWCyi8ImdpP0CFiCDPWZnZ4GQQMwJh0iyRqMRubZ0tNTrdYx2r9dDAxB3TzpG0Diph4oP&#10;BgMawdnG+KZGo8HV5vN5spJms3l1dYViAag6zICk1n4EfAB3i7S+sTBgOEe0wqcn0mB5ttY0B+8m&#10;xMI8CnQAQk2pgOTx5uaGTJ+5JiMt1YhZ5hZoHC8UCnwmzSjYFo657/txFAs12/M8qG9gHb4eThNr&#10;cWn8C/E8qG5SzyKmZ4i6SzabDcOQ1A+4A4RRKdVoNAiACQaULoFwvohbQDmokbiuOzM7g+GVUgHr&#10;7Hs+kTYlAaEj2LZtWqY/vJM9IP0PtHAKWRinUmk1OX6otPaL0kMgwL6B47lrnghPE0wTd8Cd4mLo&#10;56Aqlk6n2+02T8rRwtG4M0dP8MaSU0xFWXek5WHp4MfaRHruApEbCQh+liRie3sbIgj2n4vHFlE+&#10;55p9PZKKG5HKLp8prCyAFygCSqkvvvhiaWlpdnaW9MTzPHCqdrvNjHrKEshsPnr0iKkM19fX5+fn&#10;htaBgYGBfSYi5bQC9QRBkEqmaIajG1tkPKhHenoiLOF6rEcAskqNRqPZbOJtEdbr9XrLy8uAMxJ9&#10;8Qn4YjhtbEgyJsA9YB/4EK7W8QbQj+MYx4RpCvWk8UiPRMY1F4tFQEjCIfYPyYLS+i6QyZRSPL7r&#10;62uEZBFV45DiXvEIGFtZAUgkFMPIEFOpFPwMHIo0O9KsD40GRBRuJf+ESQzGlMTYOXyOp0VKsF0p&#10;Paxb9i2PgEOUmcwIjYaf4Bp4FjxxTBBnhO8FgGK3U26BnTNeluAaBFLH0asxWSGlRY04FKaW44OZ&#10;AUMd0ICAliTF1mKAgvKHejJxrCX3BUmXN/B/QzR1Egkpf1I7Id0g6cOEOnq+unBKsLfcCB+oNNbP&#10;K9aNIJLIGJqsb+p5DxJvy78q3QsY6AlGYq9CPVkA6jO/iMuWUoSlaeXygbHuDpFHEI2JUwFoY10x&#10;I/L/aGx+RqxnPKsfNhv8P17j3/Lfj7zmCpRuLmPV4jEJIH4+HtoaeuoL+YyskdL9KaEWqDLHelJC&#10;I1RKGebdk1Bae4FNP9CjIPBJHDbL/F46DUaJZGscbNR+0cfALo/fHdafE475Fko+nVb9fp/mCZqw&#10;EM85OztTuoDJL1K24mlFmq/EPgboFIxAom1MJ6dR6U5qyvu01XN+uGbM349qEkopSi8cOcMwYHPA&#10;PaEmCbCFS6Cw5Ou5QHLgKTCMF7ssrXjoaZFlWwucGYYh3Qak9ERpPGjSM9d2OcDc461zawy/3/eS&#10;Zd19l2kZpmEb9lCPruJBKD1snHJLoHW65CUhAsQHIhhHy1VFumWS0gvld/5AVhBpEaekHnhIn/XZ&#10;2RkhHV4NDg5yNFIWBm8COpEUkYRfzgvPnVAYEARSjKFbRAURoJaGGDrMI6pTPJS+lrCXoEGEXx4+&#10;fFjIF0A6QCcp2gFxmqbJEFdBXjKZDBrlu7u7aN02Gg1sa7VatW272WxCLwWLob+7WCzO5GZomSI8&#10;YrcjRUKG3+122RJEIWCjrVbL0OJRlOISiQR1FMbSYqNlbakBUBzipPh6DCZehDQglU7RjJzL5jjC&#10;EM9B07i2VqtFKx+YNbV9dvWXQt/aAAAgAElEQVTl5SW62wBAtDzDWnL17Bk4WWdnZxgB2PqNRqPR&#10;aFBkZSQ4AkTAx9RCeHCxnp7CLZBejkajWq1GLwuoFkAnWRAQAzowzWZTBoXl8/l8Pg9Cx/rDaKtW&#10;q8zL8X0fbI6JhZL2C4GCpNq2beRHCb/uOIy2RWRzc3MThAGZj+/7NAoAYSB7jb1FCRTUHgXe0Wi0&#10;v7+P79/f32dyowiYEGOBJtC8Ao3acZylpSUqAaR8PBTf98dpX5Qfms0m00Ha7TZsSuJarARi61Dw&#10;aB2AEFEqlRAIqlartXrt8PAwlUqtra2R0DKrgPWklgODxvf8MAqBt0zTZEGEm4mOBK0kwnOncok1&#10;Y2F59EJUJxYBDz09PaVCg7WHpxNFEbE1IyjJbw3k16OIohrotud5vX7P8zxuWSlFBovtRVQNO1Mo&#10;FO7du7e1tTUzM/P69WtGcX7yySdffPHFzMzMwcHBl19++fr1a1hj5HLFYvHTn3366aeffvzxx67r&#10;ghadnJxwSaVSiblKgLnU8l+/fk0Z6Re/+MXnn39eLpczmczu7u7B/sFV82pzc5Og+c2bNy9evDBN&#10;c2lp6aOPPvrkk0+mpqYajcabN2++/fZbCNRbW1uf/uzT6enpWq22s7Pz9ddf12q1Xq9XKpWePHmy&#10;srKC6AQoD302i4uL9+7dU0ohHAcOsre3B4YC2k6Ym5nKgGk6jgMExuIzMXU4GHJTJAOgYIuLizg4&#10;jhJoL4eFrYJJbzQa79+/Ry8LSwVmSoMLWdbi4mKj0QBChbOPWcCPKA2AYgYFE8TAMhIGU4mVG41G&#10;OCxmCyulRE5qKjPVue1IeiCRPf4a+0bFdHp6OpVM0VuglMpkMnNzc0opFPxKpVIQBEtLS8Qq5GAE&#10;1lEUMfMmOaYQxcWzPuVymXDctm0QBxSfKBjD2JqdnX38+DFAM3jE1NQUrWBUXkmfRqORbdnYVYIW&#10;CqsSSUKYgsQNSROPSRhGCkTynxwbPc3MDPgxlD3ApkGNiQTwocPhEK157J7Swo+Ec9TF3YSL8j7I&#10;wkg3jxKyY5khJk9PT4uaDTAQxQ9eQRDk83lcUjKZxLzQfoHHTCaTaEAJ4okjJu00tSJ2IpHgkpSW&#10;LIAiB1RHKEUHwI8KElCCCOy5R4kGhesXaJEiz/MG4YAtQfgtRCpcdrVaHWd5Cx2MsMrXI9mJH9rt&#10;NpXXxcXFQqGABiCfBl0RfBlXYhgGs3NZBMdxCHeJ9oV9AgQgsVlCJRjabFt2GIWO7RimQVAhZDGJ&#10;A1PJFDuBG+TpJxIJ27It+64HeqQ7s0Ew+aIojGAy8qSAiubm5mzbvry8rFarIv5JiMgjW15epkuS&#10;yMG27YSTMG0TPyIQ0l3xJLpLJXgJ7BJroh8YIlO4lZaKJdAihJCsmz8rRseZ1ve5m2lY5h070tTT&#10;WWItsMP1uLpJC7co65yZzERx5CbuhrH7Wp6CWMLSKgEweMBq+QT2P5Fbv9/HYhBtUnZyHIduZulQ&#10;IaYdaf1SIHLuSF74XxAEOLaGZiXTDKGUCoPQ8z0eR7FYhIMSBEEulysUCqlUytPa9EBRpmmiaMeH&#10;E7fftG9W762ORiO0rX3fJ2Lxff93v/vdv/3bv4HvJxIJckOsK2o8+/v7lUqFftlcNmdaJvzf4+Nj&#10;3ixJDRVQAoOzs7Pt7e03b95cXV2tra3R3djtdv/4xz9i36Iwml+chxqSzWZPT0/JmIhqDg8Pb29v&#10;9/b2Tk5ONjY2Op0OAibsWPApVJsqlQpT69DZE0BcStHY5F6vB19nfX0dGgemu9/vl0qlcrlsmibZ&#10;DYG0cJ7ABOM4Bht1HKder/u+L2OThsMh58WyLMd2CEqZYgIIAP+DPXBwcFCtVkHoYC3gF3BYXAMR&#10;Pu2GmCaBCNvt9p///OfNzc2NjQ266EzTBNXC47CdYCDlsrmZ2RlwiTAMiQ+xrlwASRlemPa4ubk5&#10;GA8CBPOwuP7hcHh2dmaZVq/fW1hYcF0XSIvqDvEJoY6bcOfm5izTCqOQpI8NeXNzI3r9YH9EINDn&#10;kfpst9vFYpFHLNhxt9u1LTtfyMNctvXITJDWodZFILaHrIk1A281DCObzeJwgeqIS0FjcMeG1jYE&#10;F4ZSk9BK14Iq4Pj4fBHCAgsaeSPAZepMmCbyBchAtARRjoq1vj+lBYACwzA6nU6sxYGl7EoUJHb1&#10;DtqzbGIeeYVBGMWRYAiEBFwtGRMbbH9/HyNGkCkfy+NjR7Hn4dRL1ZYCEoEEMBdtZ2S11IQmJibA&#10;o2Cd0ubO8hJKAd8L+15sdaiHi7CrQ91lTvyDAPLk5CTUNKhO+JdMJoPCHtZSpMAoS8RxTBVtOBzm&#10;crler7eyspLNZpeWllwtWiu4B8W809PTWq3GKe71eiNvxA4JgoDMK5vNJpPJ29vb6+vri4sLWw8B&#10;TqVSExMTqWTKNM319XVSb2grvu8fHR2RY45Go0KhAC4BgCagNs/R0g210LwI7+mqlDTTsqyRVgmD&#10;lMC8nGw2KwKqgZ7zR8TIFiISJtgmYReKJFw9Pg1wiWOCYUGeFM4QaYKnBzLhygmteT+GmuweQBwn&#10;iyGdmJig6/r6+rrVam1tbZXLZUq8tH0A+qkxeVuBzn3fT6fTCScRxRHlHyqyoHOwW6gl+76fSqdI&#10;hKlVEIETWJIpYzb5CZYBUIWrBYhIaAkj/J011mrA5iEY4OyEPxy5HOoXSR/hGVdr69ERkWYnc3mh&#10;7kiQIoQE7eqHr2isg0F4P2TBpm5yTaVSge5S8vScv4RuriUVkq5TDnL4n158tamH3IyXHH4Uz0iZ&#10;ZDzU4a++FosztbLl+O9auunhR7dp6p4M84dCTLFud1Aaz5c/s2EizSUyxmZUSFlCfmu8Z+J/UpyI&#10;/9tuCXaM0vPBBZYlhw/GZkVYehwx7yEjwmKyTOwnoVf8aMmkGKWUss3vL0l2DAgUJBo+CksH7Eue&#10;QwpHniyRE237QRiITmukh14QqeMkKG5LZQkIg1cQBNAkKZFBk4G3EgQBFembmxschlKK36VgxfZy&#10;9JQViZvb7TZAFasqwIGpNdc4V5gteAT0s/v+nf7V+BIJhgXwPRqNYMwReYimm5RGlKYGYHZJoUWV&#10;glvmjIEhgj5wkewb6p+4SUw/iXS73ca28vmkbWweqc3K2Cv2EsfbtmxWm02Mt+NF9ADwnR6Tb4NG&#10;Bz2Ee/TGRvdAASYPSSQSeDIiPz4z1n1J4N208NPwy0wwAiB2IGM2XT3VQM6wmLlut4tDxb0BZLfb&#10;bYgkhu7fF4YF5DU2FTYFoRioJRwcpRRkEDDBtbW1ubk5grZqtcq2CcKA2Y8EB4DabGBK/cCas7Oz&#10;Ur+Fi1Sv1+E3SRFeKcXcTpaCqoPruoPB4Cq6UkrlZ/O2ZVOKu7q6YseCCrHxcJDD4bDVbDF8u9Fo&#10;dLvdXC73+PHjUqnEjXPL48GobGPkazAdgR5cppQiQi2VSlCJ74LmOIKuCF2C6S+AOE+fPk3qcYj9&#10;fv/4+Nh1XUA3wOjZmdmtB1s8U2yUyGjSF8LdHR4e0rBPfSWRSFxdXZXL5UqlApJCchLF0eHhIZ4A&#10;On86nYYgj07O0dERUQLUhunp6aWlpadPn5bL5TAMq9Uqwzxo6lxfX0fel7yFayblI1ptNBoHBwet&#10;Vmt+fh5eP7A1QdJdUhpFFDjT6XQYhvV6vXvbHXkj4TcVCoWVlZW1tTW6N2jeR8mUU4PxAUZZWFgo&#10;l8ukN+vr67Q7oETEqgp8RuiWTCZXV1ehxb18+fLk5IQk8NGjR7/85S8pcNbr9Vqttr+/7zjOwcGB&#10;aHpC+vM8L5/PY1iY044SC4EpJkhCeeZUkwQahgFUNJObqZ/WW63W2dnZ3NzczMwMNMPr62vGEpim&#10;SRsQvUpKqcvLS54sDoW4nD3Jljs7O5MY1HEcjB70QLh7ZLAIfRKFeHq+t1KKthLKErRdY+2p1lCN&#10;Y09Cz6QfAlSCigufD7o9Go0YC0G2Ty2BnGFjY6NcLhuGcXR0BFayuroK//3FixevXr2q1+uLi4vD&#10;4RDG5crKyt/+7d9++umny8vLuWzOD3wGub979w5CIkEtVMREIgG4T2mHnYzi2c7Ozm9/+1uUEEaj&#10;0fb2NloZo9GoWCxubGw8e/ZMKVWtVv/4xz++ePHi+PgYKbAnT57Mzc3Bmj8+Pqa1IpvNbm5uZrNZ&#10;3/eRzgvDcGNjg0VbX18HyaVDlprE4eEh40zZBsLHwSECxzCelPSg3W4H4R2EHUURQz4Y+0yi22q1&#10;SBhmZ2dBCijf8k87Ozvffvstg6wpbbZaLaZcbmxsgPUbmniSSqUE17gDF1w30j1eURSRz+TzeaLe&#10;xcVFRsSLei/OPZlM5vN5x3G4a8KSOI6DMJA8B5dt6B5nHJarp+9g2EHZcJ1YlYuLi8nJyc3NzZmZ&#10;GSqFdIqEYUjCnMvlqE5RMbVtGwUnjDnoP+aFy6aZEhvS12K7S0tLlM3K5XKz2QSDTiaT8/Pz2WyW&#10;PB842PM9VH2ANrAblnknsJNwEsPgrqkOZpbSLcl4SX7lTnxyYjKMQu6IjTQ5OZnNZifSE91elxzb&#10;NV3TNMMgpO4oJK84ipWp1FibL79OWcjQBJpAizEC6cJ4AEY09EwF7o5ID/Kd67qlUon7xe+ACKA2&#10;8Nlnn1G0YP+EekIgxpDdSGnT0l3tYRASEmPqaYci9GVBCC8hN+B/JVtwHGdubg7zTnps6KmzQp7C&#10;qwpv+g4tjyJCLyAVrDT1Ay6GBSEIJ78lKC0UCn//938PnM1HGYbB/CFGAXmel06lO7cd7pG0lkul&#10;yw1JCtM0Ibgwso4LlvgtiiNGTxum4ViO7/tGbNwdnCgOorsiQRzFpmVSPQJnD4IgnUozxU3p0VBw&#10;RKgPEZq6rovrcV23UqksLCyAYxJaU8RaXl5mbMzV1RW0bmwOmAJNTgKhElkltA6yBEjKVJwRpVQc&#10;xZlMhtnUQvbiUOMLhEskVTf7hyOySXYo6cnPs9msMpVr3imlmHr8noTWhENsLaUUppUr9Pw7aqqr&#10;2+XFxCk9cXRiYgLgI5/PQ60AZSM0pUZON5WjG9B934eOXavVOPukPFQ1ojHCo9Kt4d+vmFJIBtm2&#10;TdsWHtayLHo3+/0+cDzxEqjf2tpasVicmpoKgqDT6RwfH0svfrlcplKC4261WsfHx9VqlcCSRkMA&#10;o8FggGAgQPzZ2ZnjOOvr64uLi0BdRGs3NzfffffdN998A9BPRw7YDaEU25vwgNM0MTGBLFi73d7Z&#10;2aGu8/jx44WFhb/7u7+DGERrpmi2INVCQsHYMIwhEcLOzg4Ujc3NTa6QzUxIidHGap2dnb17965W&#10;q6VSqSk94vvDhw+0cdPlgDCU7/u0PYFFInrJsGuUA2hqnJqaorJIesX682a8KlE9oLxlWf1BHyNg&#10;2zZ9bGB5t7e3+Xy+1WoRsYOITU9Pk8NSEILPTnpIMElyjTG3LAtiVr1etyzrtnNrOzbxQ0JLUo9G&#10;I1KzfD6fmcqUSiXTNPFiwuEDcbPHBIcxibe3t+VyWTg0hHBUsBA59Ebe5dUliSfnDgus9IQAGACG&#10;YbDytm4op/Om3+/THUs9qdPpMLGMdICSAFSMMAxptIJJgAapN/K63S5IhZgd9Nm63S7VxzAMi8Ui&#10;/LBxHiphLW7acRxYXCM9ck/6z1DfAvAlqADNR6IQKolt2YQ6lmmhEgYCYBgG/APILpR2klqrmUqM&#10;QCiQeGhm7Xa7HHksFbEKFom4i5ghrQec4OAAEKVVBcSppVpUmFqtFvUbYqfp6WkUkuHv7+/vX1xc&#10;EGiRFwM7WFoGkFjC180ZAM3sQClCg9X6vi8oEOdIaaKA67pQcIIgaLVaseZ6Q7MDE7A0DRxPJKCW&#10;0CxAlpRSExMTZH9kmmEQ7u7uHhwc5HK5e/fura6uQkQzDIMtBFhERwhWWtrj6IjyPI8ea6WHqCul&#10;5Kklk8mTkxMsGGcKghcbmEg7jmMChkD3HiGzIXAnfYqFQqFSqdRqtaOjI+Zh9Ho9eEjCwRUGMN4Q&#10;TwTCQE8b5dvBYECdgxUj4gXTC8PQsZ18Po/Ly2Qy5KSAFWwzTiv4AIB4GIY0ZPNosGaRFjVxXVcY&#10;UUSwGAfukRxcsE3B6C3LYjEdLdrGbg+CYHJykugRI3B+fn55eXl8fAzUmUwmKSFEWoGHB2rrniSC&#10;Ou6IteKcAibEccySUonhuQOJEGryZop/xIS1Wi2KIjxFt9slYKYk6esB1JGe4UyoaY4NjRDQTBqP&#10;bNtGyj7UakVClzG1ZrsYatM0iSsoPgFpwk+N9AQFylRKo+HyV17f1yPDkFZI7ppDJ101jhZckjDJ&#10;1AxpqYLIJUmdg7Bq/PrlWYjjiMekjaSuNv5zXuQF4AwSqcrbDD3+ROnuuvHKgdLdGD8qhPBFlqbX&#10;q7E6BHcneaWYTfndWHdj/K9eEiWq/0dZgo/mkIxXIPAQhN39fp/KDOUgx3Ec24niiPF3bFM2OiuO&#10;gwFB4wGw7QItuQXkZFu2YRkgnolEYnJiko3FJqYSQH1YyAgoeMBW4EmnUqkojCzbsmxr5I3YhZaW&#10;gORziDtZ7uFwSBzPxRAdCrHRtm16TrEOszOzs/lZWyv2DAYDcnX6ZxO663BiYgJxBgICX4/SAhYX&#10;Egcim9wL2SkWilwX4wWCcHV1xQkZL3tI9kL0QMsFZ4DYF5oh6bo11rElz4VtTWGGY+9ogUU0Lsbt&#10;V6S7HXEnpmmCbPZ6PeazSZwn6kaggXSusWGgR0EWuOOH2nc60bRUE69AOJJy1GAwmJ6ehkuV0Oq0&#10;qWQKihPhODyaZDJJ5Z+7o/Yg6T11XanvsVaEIK6eTQ3Rns4VKAOO43S7XQALrCRsBQAmCqfkNlNT&#10;U6D/pVIpDEIOke/7Nzc3HFfq6kM9gJEiARkXfGoKMFAOGSG7vr4OIkmTNZuckAukdXd39/3791EU&#10;AaJtbGxw/dwmxATge3glYCKgaXRRSMMmowVAOljbXq83GA5c181kMg8ePKjX66DARNWdTqd7223f&#10;tLPT2SiOms0m30L1u1gsPn36dGtrCw99dHR0dnZ2dHRESYlQnhyGS4WTxVIopahyEcpgLqCW42mA&#10;4VLJFA86mUzSR4LazOnp6fHxMWMt8eXs7VQ6Rc2MBJW4mZ4Dx3GovfMtjUaDlkBgiE8//RRS6sLC&#10;wsL8gmmZNIgQ4rOerusSY8Eyk6CQ1iWlFIrAcGNpW2HeBsEfTJNSqZSdzvb6vd/85jekSZCwGL8M&#10;hEqHRKlUwt8DP03pOdg4D4JOwzBuu7e0SDPxm0oGTS0IYSFDiZ2h2ECDUbFY3NzcfPDgwUcffUQ8&#10;J5CEUurm5oaWBREsRnqSMRXUdeDi/eIXv/j5z38+NzcHoxwhIL4Ftte9e/d4iIVCgUE7MAo5HYae&#10;W4PXp0yLyg3PsdPpIAnFyjRbzZcvX8LRfvbsGZfEl2JkaDgg32632/1ev1QqbW5uQk5nY3PAyaDg&#10;nmC6YQjyaXh0bLtUoCnKXl9fA00SRuM08eVYfgRMe90ed4egE2wadhEQz+npKZEiiAl+p9VqocbA&#10;1PTl5eVHjx5BvGW+JZL09+/ff/r0Kb0jBwcH9Xr9/Pz89PT0+voadtLPfvazTz/99Oc///n8/HwY&#10;hrV67fLy8sOHD3C+MpnMvdV74D62bdOv0Gg0vvnmm7m5uZ/+9KePHz9eW1vrdrsvXrzY3d2l4Smb&#10;zb569erf//3fd3Z20un0wsLCX/7lX96/fx8w4g9/+MObN2/29/dXVlY++eSTX/3qV5VKhRnyb9++&#10;ffv27ZMnT/C8SikKJ9VqFc0cWNXLS8vZXJZNOBqN2GkwBkCaSOrAibAzo9EICWAMNY/MMAxk4vAU&#10;9+/ff/jw4fr6OkAqxLpKpUL9b2ZmBh9xdna2t7e3vb19cnKCu8F1EkIUCoWFhYWlpSWmz52cnHz4&#10;8OH8/BwABTsDbksISwk2pbUNaWNnb8zOzpbLZZadQFMplUql8vk8vVlsb/roG43GyckJRTLSUVAP&#10;zgvBFQkVTSHYona7fXR0RF0Z+I95SxcXFycnJ0qpdDqdzWap4kAflkF/VA0vzi+UUoynDrRgLqXN&#10;fD4PyZoeoI2NDUq5tm3D4cArcb/sN7pAWMxEIkHRAjQENNCyLbBOxoABrGOcCZNirVcgBEmxVHB+&#10;TdOkypJKpcLojitAPk/iR2WXmq5t2/AEfa2YxFLgE+M4JjRls4ntDcOwoyflEO5CtCSiBr5hDWVU&#10;AxGIqE7RKICpEXYSoohKKa4hmUyahqmUUtZdxB7HMd3GRE0EFeTzRIyQ0VJ66jIHQSkVRmEQ3l0S&#10;lG3SVx4EGI0AEMQ53KbkBXhnX6spCisTshthZ09PDoOWCHnQtu3b7i3GllAck55OpxFH9fQU6E6n&#10;A3BMG4ppmkDqmKa7dM5Uln2HknABVOniOA6iQIV3GT4h6FCPaU2n00IEIUDlJAJ7sbak4r1eD0dg&#10;6BlmcCHZhESGLItpmHRX4C4dx7mb9kERMQiSySQc7evr65OTE8JUW6sG00sESYIHR9ej7/t3nT08&#10;edsyLZO0K9JCW9JfMs53kxxVKUVmZCBcZhgjrY8Ux3Gr1aKOK5RDXJKU1qAryQYm0sa1hWFI6yRd&#10;j7ZlG+5d3wYr+X1qFkVYCamjgO7t7+8PBgMZpESBHyyJoJeUYWFhwfM8y7QMw0Bvs9FowB8KwxAt&#10;IBIZmdOWTCYZwyBEY46zo7miIESe501OTtIyqJQKgxDMCHqHZVnr6+sC2tLSWiwWP/3006Ojo+3t&#10;7YuLC2wLc7NhmXS73cPDwxcvXniehzNi0XK5HMEG+ZFkZ6B7zWbz9PQU2sTq6moURWQ3lmWJ1Nv6&#10;+noYhufn51999dXBwQENdpz009NTLD/lik6nUy6X6cPY2tpaXV2FSDscDpnFvbOzk8lk9vf3t7a2&#10;vvjiC57gzc3Nhw8fDMOYnZ29d+9eFEUJJwHGAVBuGAZJGfunUCjQ3In3xCoiOUXqZNs2ZWkSVeEa&#10;skO63a7jOJnJDFwT1i2VSqG/SkUQfByQNJlMUpnwPI9YenJycn19vdVqYc9JuCKtV4wJCrSajYi/&#10;cRDY2JN6ohh9FcQSOE3q32EYDofDer0exzEFLfmQoZ46k06nwS4orBLvsRWx3hxqYFmSYmp1mDtO&#10;8WAwmMnNpCfS0lVPcoofJwzAr52cnFSrVWKG6+vrbDaL9ix7hvCeyjdspBcvXoy0+gK5yeTkpJ21&#10;uXJwNw6dcL/CMKScf3JyAqtmaWlJafVggBSwFEJ3bCC4baFQYEyjaZoYT9h7rB5gKBUp6E1KKVr/&#10;sYRcDPYc4R3WFvdBuwysJnJVzDIOiCyShcXmTE5Ozs/PW7pzCzdEsC0xJ44AjgU0AkoahmY8UJIE&#10;lxdgJ9JaVewEFC/RWyZ4c/UMOfIUfsi6kdoQBOIIgJJdrbY9GAwmJyeJeGEcUuFwHAe2SrVaJfaj&#10;4juRnqC+rpRKp9I0ndzc3LDIkZ4ZIMdc0GpDa/0n3ARlS1YmjuNcLkeDb1qPZ1C66Z9QsFQqtdtt&#10;Ui0IqTc3Nyy1oUW8CQYymUyxWCSrbbVaV1dXuWyuH/Xpu2UpiCVI1nDWAvUCiBML8fTxUCDp1BW4&#10;o3w+T8Fgfn6+0+kQjRC5CRJ9FzgZhqVHGRP5+74PUMMXZaezYRCiFosFbjabU1NTB/sHQXgHVfFo&#10;lB5WDGrkaE14iFBotXFa+Xbbti3Twnuenp4ym4Tt5Ojm40iPHMD7UCdzbGfoDdknELmgR0dR1O12&#10;oZB2u912u/3y5UtG/dm2PY5WY6/ArEBofa0VKYw66nO2HvthWRa3RrTA8yIKAvqztXYIhRAq+qPR&#10;6FYP2lSaMk6/nUSnSguBAvRj8TDdPA6iLE6iWHVbd5lHWtAyk8lYuhWGcgKFsSiK6LaUeIaVpPlY&#10;9oCUCrADWF1MN2cnoQdvkIAIOq80to7VEn4JFEY+XCxMUo/OlUALi+RrQVelexFirbIjVohbNnSX&#10;A3fB/4HlBT1L6AkWpm40EVxdSQ1Atxzw1aGen8GdUkQJ9Hh5qSERlMohMvRU8GBMlEgqoP/5RbKg&#10;9AQBllF+978RceI1zrIZr4pQyqYtlCOUSqWQ6LXU3bAX6NvA66RYpGosOt5CGuv4iXw+vU6wVCqV&#10;iud5aML0+/2L84uEm2AmJJugr6fMs6XG605Cc+NFTpXL5SAh8tTT6XSkG2T6/b6bcMGMms0mBQPH&#10;cQBuYPJWKpVut3t1daWU4v9IMHODeHf2Or9LawKbjJSSRUDXBc80MTExkZ4g7LDHhl0TEoFip/RY&#10;lTiOozAigRS0nbfdYa+pFLZDamgJPfqbHQmrlEidTFUMNC86MwjHXS0hhdP1ddOlHCrDMDh70ssm&#10;EL/neXSlxXHc11P7+noysyyRbC0iP1/PZuTuknokMs2DcpGGeUfl49DyLXdW23HU2IAXy7y7C76X&#10;x0eDghgUuVk6JEDqeQP4BbuXPUOhgo0nBghzDPfB933P98zQlBY5Vg94yzCMo6OjV69eVatVTDCl&#10;LNd1QcGYx0vUC75AbV9EPPv9/h//+EeRh0K4FqQDDY1EIlGr1Y6Pj9vtdqvVev/+PdkaV4JlAaSG&#10;30otl12HaWN3jbSCk9hNIFEKb2jlUzYHiTAMA0no+/fvP3nyZHl5mYQceq+r20hHenw3wDrTwKR6&#10;xEGgO5h4lLQKjPjk5KTRaBhaWdt1XcJuNjMf1Wg04jieSE8k3AR6a6SjciPEkTQicOXtdpuBDf1e&#10;/6p5FWih/3QqPTE5AU+2WCwiykEggufGGRD6wF2CWXBzc5NKpVZXV9fX11nwWq3WaDRqtdrk5CTP&#10;kcmKy8vL0K+ki4uhhScnJ8J68zyvUCigwI4nPjs7I4S1tbApjNpms0mZM9LtwBQ8FhcXkaT/85//&#10;DFvNdd2lpSXGzHY6nT/84Q/AnTSuypAJVklCc2okhmGgh0BkADh4enqKHpphGPPz82tra6VSCSlt&#10;etIx+BQhiCQWFxeXl9+OmQEAACAASURBVJcZ9ouwyXA45HrAxRxN2uV8QSimZ5kZBgzWwxEmk8lG&#10;o4HkKCoZMzMzsPNoHyYoWVtbq1QqRNjT2WnHcR48eAAMQYMLvg9WnaFJB6ZWscCbjNMrlFITExP0&#10;k9JRLgQu9oOIw9AOjHQ+uAzGWWl4EWBRaVIMGOvKygqzhUUnDXCQVv3Nzc3NzU3bshvnDebKpNNp&#10;Dhe1z52dHerfkG5KpdKjR49+8pOffPzxx6VSKZPJvHjxYmdn5+LigrojKdxCeSEMQ2aS12o1+JJx&#10;HK+trT179qxcLvd6vW+//fbrr792HGdpaSmRSND3AFlmcXHxr/7qrzY2NiqVyu7u7r/+67++fPky&#10;DMO1tbXnz59TQSRu/tOf/nR8fAwKw0X6ek4MSc6EHho5nZ2mEtC97fqBX61WEQRH+5XCIQgyYjup&#10;VOrq6mp3dxcuJ7VY8DsCVrpk5ufn19fXS6USqEQQBAg6kUIPBoNOp0NR59WrV7/5zW9SqdTS0tLm&#10;5qbneVChkW8Snunt7e3Jycnt7S1bBS+JZSPVFCqcoXuf4VvgIknJcGq01KApxK6TWoLUCImyiJUl&#10;ssQj0xzAL0JuoN7GNj44OMCGoGIBBuH7/szMzNLSEqO/E4nE4uIieBC1YRyZUiqbyzIv5PT0lEac&#10;crkM0QbGLmJoDBZKJpNsobdv3zK0Exfj+36xWHzw4EGlUsER1+t10zTn5+cBf6n6oFRp6KL+uOfF&#10;PIqSG6eMoJx6Ki0UAJ2IxgCSxnFsmVYYhGBnlLfJmlw9HibSfdME30jPwXlH0A9bFAZ3AQ/QOcEn&#10;9Sdy0VTyrpsW1JhPhktLHEjcSEoPjCJBLK6Z3NK2/++hO7tFyr2O41AqpgBv6RZyvtcwjMmJSSZq&#10;jH9IFEVRGIVRCEAmeDfWFQOIMZSYDeg/juIojkZaIIjU2jAM9EYAEHlkxKvJZDLhJGr1GnGUUmpu&#10;bg6nzM4hVJ6enqaoT1wBdhPqUWE4BZJqSVPpnzP0oJFQz2bg6KErCGmdvRfosd5YeHY4cQURIMcZ&#10;wgHcRjnUrVbL1MoPpBI8NR4oqU06nUZfy9DCWUqPl4SpCl5wdnaGiydIg74Nwru4uAicrXTWSpZh&#10;mqZlW5ayYq0SwG5hxYD5xgN7snF51ly5YRjNZrNWq9VqNZB9+iMN3QTPc1e6GSIa61GIdK8M0a+k&#10;0Bxtf2xWpDAEhd1JT5vSXeyzs7PMohAYC4kbtq6kjbABwigkWOK5nJ6eks6srKy4uncw0qzP6enp&#10;MAwZyYATEZjv/Pz87OyMvCzUmu8CpE5NTa2srOAvoKqQYpimSf0Gdey9vT1kfxYWFnq93nfffcfe&#10;W1hYyGazq6urqVRK9snMzMzx8TEjEFAjZJfSL0INJp1OA4LDHb6+vn716lWz2WRCLBQWBNn7/f75&#10;+fnu7u7u7u6XX37JoZiamtra2nr69ClLUS6XgyA4OTkxTTOTyTDahLY/RoIZhsGvQJrpdrsXFxc0&#10;PUtjEB1scM8jzQUkWSNTI+8D1YIEAxhK1YdCFCqCgi2GYUhHJmwkcFssfBAEyNYJaEIghAgYpBDM&#10;IFALVf/Z2VnSTHwTiQPukqQMHApMP9ITRw3T4Bg2m00IZFgA13VnZ2cpikOTZ9IPxhAoAPlKzBoC&#10;KWxdsEvCDE4QBpz8dKSln1heqN84rPPzc86vbdt+4AtILbg/bDYACnZspVJhxah0WpYlaaBlWQQz&#10;eEbZDJZlUc8Dc5yenmZXQB7tdXvtm7aUD1HFqdVqWFpsHcia0nqthmHwUKSv3dC9y0xlpxZlmiY/&#10;wZrZWsUl0nrrxLrgGAQb+HdmOFHzwD7EWmTC0OInxF03Nzd8PtaVE4EFw+1KjiC9YngBrJOpNY4o&#10;P+NTMPUCzLHr6PTyPI9m/Uqlgr8L9QQCgYBDPSOXbDrUY1n5A2A90DBsoU6ng39hqwiVgX4y4I7N&#10;zU06riiBCHUJPtnU1BTqfAxVAlEhJBDSdELr57Bu7XabbVMsFrGWvKHZbNI3IA6d3A23aOrOgOvr&#10;ayrik5OT1Kc5CMRCSAMRprKv4PCxtp7nTaYnoyiqVquUQGI9fJirJatVunXA14PBJicnZ3IzBHjp&#10;dHpvby+OY5p9WV7UmWDaOVqBh4gFLILIYaRlyhzHAWYESceDmKY58kaS0LkJV5DxbC4LM4lLUkox&#10;d5BSAZ0rxCocTJJH3JOU86H/UjVJauUS2W9EO5ZlUdqU4ooaawxNagU5PC+UUNu2b29vDw4OiPAZ&#10;FArIQNMDkSQLQtzCgoPLEeuGYxrFltZDG+nXeFDBkzJ1AxNZbavVoqML4g5lJEAeHC6bgfiBpR4v&#10;FEn4wSJIuwzvt/VcW6JHyaAJkPgV6ZDgCPC9JIkk2hKMgVSH+hVoujxBIDcVRRHHkxYf9jbUIhYE&#10;kwVcI2Ezf6WlTGLmhB7u9aMYfrxmFmnJEDGPP7pHeX+kW5nZhFg2CjmWbsPCVttaWEnKXVKGEXs1&#10;jvPL9/JwlS5mC2I8flXqf9YtYeihPuM2UH7rf1SW+NHHyZ9xM7jqubk5Ho/t3t0z4V25XAZ5lMZn&#10;0zQd2wnCQJAs0gCBRMe/BTDXNE1YhLae4R6GYavVevv2rW3bVKUAbcerhZKigEWShXJowdGQnZES&#10;XKx1deM4NqaMhJOYmJigV4ujaOmZORTJK5VKs9nc3d0l1adDytUzh4la8CgEbXwCNSjibKUUFpmx&#10;PxMTEwk3wTGgn3EwHHAAQE+Q7IBpqJQKwsAxHY7uuPlm50m5AgNHnkYQhtF0tSLnj56vLL70fdu2&#10;bRpmGIW4N2T3wX1w83Tlh3qMHt9ojikdyceSZDKYQSlFlZWOhIEebsZSACtQQoi0SFmkxQTEr0tV&#10;g7vG0ARa+ZEthxliiEUURlQyut0uRHXiV2AI277TKaKz2NJjNniOgErgPpiMpO7WJyADQGHjAe7g&#10;xXkzkRn9hsDZtmVD/sKIYOPAwmI9oxsHX6/XhXn09u3bKIqo1WPo0XUhWMfh0TSDhNH+/v7JyQmh&#10;KsntYDCAToUMgvSFANxAG2H/oJHCZE7yEGinQMyBFjREUaTT6eCGaTFmjARnjQ2AgWYNJTqhZkt+&#10;woAEAHT2D4AUVXdgoIuLC2I42uFJfi4vLzlZQRDU63WwyMXFRS641+uhzCvENKRReUaE5kopWr8h&#10;04W68J5KpZA2sm2bdv5yucx2TTgJwB0eE5FTq9U6PT3FKpIflstlsHtADcIjulld13VsJz2RZiov&#10;XYfE7vV6/fDwkJKSUgoOBewt2KbT09O9Xq9eq2dzWe7OMAya9K+vr03DBNynoQREm+VlDaGRzs/N&#10;z8zOsNtBupk/yTmFrpjSIyLQNeLUsKQkxpK0k8qSGFDbW1lZofLhed729nYcxbB4XNelfjMYDMix&#10;8/n8YDDA2XNYyA8pS1B05OCzSyMtXULgziF99OhRIpE4Pj7+j//4jw8fPqyvry8vL5Ph1+v14+Pj&#10;s7OzMAxpjNjY2BiNRpeXl5ZloXW2srJCF0KtVkP0nK4vEgxgAgIU2HbSKSgvUlaySqpfhp7AlE6n&#10;STaEbpDQ0i7B2LQbzFdfDyiqVqv5fH5mZmZlZWVubo5CFGUtyuGFQmFpaWlra+vhg4fFUhHWfLVa&#10;7XQ6VJVGoxFtK4i8QecMw/Djjz/+m7/5mydPnvB0/vmf//n9+/c7Ozvwy0ql0kcffTQ7O7u4uKh0&#10;18Ll5eW3335rGMZnn332F3/xF48ePer3+y9fvvzmm29ardb9+/cnJyfb7faHDx9IDzY3N7/44osv&#10;vvginU4z+/r4+NjzvI2NjZ/85CcfffRRoVC4vr5++/btr3/963q9Xi6Xnz17trq6+vr1a040ajBT&#10;U1PVahXgAI+AZWjftOl1uLq6gq+AspPUcsrlcsJJ7B/scz2MgheOKkcA4Zrnz58/e/ZsbW2t0+ns&#10;7+/f3NzQwVOpVKjXXl1d0Zaxs7NzeXm5trZGwTKKInT/QDGwyaPRqNVqXV5eMmSVeQxKqUCrphAr&#10;k88LPwNPx58Nw4CVDG+D2AZBPyiQNGoA8RAkUH6wLIuzI4fC1WrssGgBNfhScjMcLjgdtS4SLW6Q&#10;UTrgAjQdWpZ1enrKXF9gMhK/IAgoAeIZUYfjo5AGevXqFfAuW536UCFfSLgJECh+QkJIgUcpRU6L&#10;eiEhChp6cAAJaaTSzHnEywjVAK0AjHk2m2WFIcgTgyFwB4E3DEOqhuLcJS3k0+APYgEEm+Z0EIcQ&#10;JfLrnp6JB53CcR3DNGzLhohKGjNOU+JBkB0RKCrN5iY6jcYG3PEap/LEcYxYCnPvp6amqGPdlQ3i&#10;ONaj6nC+g+HA0ZM5+QQezUhLb4dafJIsjqCRrTueC9wFeKaCkDRuEvlS27QJCy0tg8ufR96Iphap&#10;/tIewbOAbTA9Pb22tra6ugpHcvyrUTXhRcFJMltiZnLmaKz5nXweJy51CEQ8+FgZnEsJmVv29MgN&#10;ojLwPk4ZEqP8mf5UVB3QY4GEgc4GUSt0ZimKsE/YRSsrKxg3ShGSG1uWxYggTBY7GdBNihPj+4EQ&#10;jo4ZDgg+hfBybm6OJMIwDRWpRCKRnc7S0jQ7O0voTnQUhiGRwNzcHFtRgIA4jjFfCT2khOidLMPQ&#10;LfXczl0GEYZkQ/1+39Oil+OJHlEoYRgJy50gSRR7yhNQ7/LyEovEArLJcQEXFxeDwaBSqQh7icVE&#10;DhskjliFoJctQc8Km58ngiGlYwO8m2dBeMCugyxFvrCwsHD//n0OPvWkvb09yL/kOwKrgQQR/FD5&#10;ZpO7rjscDulIi+OYkrZ0TmNVkApgf5I3UfDodDqzs7O1Wu3rr7/G8fV6PcKAfD6fSCQ+/vhjohfc&#10;38bGBmE2hJhisUhDqpThb25ueJRMSQnDkMnhkPTX1tbiOKb20Gw26/U6DKpcLgchBilFT08kYp9g&#10;KhNOwjCMjY0NlMqx6gM9f5jiMUvkOA493HBrMNesZBzHsEzgysAhm5ycJOzhOJN5UWZGwZ/1Z6Me&#10;HR1hBBJ6yBNJNAks4oH4l06nI2C067qZTIZqDdZpdXWVGexKk1sxL9TIYcQLNbXb7b5//55W3dFo&#10;lNLz9lKp1MLCwvz8fBRFVKSk+CHRL7eDJSG0A+hAhYwc0HGcs7Oz4+NjGhqePHkCJ/329vbly5dU&#10;8fP5/M9+9jNA5L29vffv39MhJFWTu7p4GABzk5NalnXTvoGVT2JOZzmJ/HgvFJ+2sLCglNrZ2Ynj&#10;mAl5pmapc1PEk2SUgX7xdSgiCOGPwAPdQpwv1E8sea/XI/SCmYqrsvU8Turxk5OTHLcoilD6Ikby&#10;PM80zHQmjTFHrwkvANwkGGs6nRayC0kchh0hBInkk8kkMxUiPbHjpn1DiYsjCY6BrcPySCIDvuHp&#10;cQIQucDHSEDwyKQJfCMRGt7k6uqKTnoWlvjEsiymKLE+bGwgFOybrQfgcUKJeYAvQLppQhrpKSkE&#10;UVLLifVYKX6F68T1xForiRcHkAo6gAxFJtyWZVkDPQ6admQQc+SV4LhQOiUbxT3Zei5Uf9CHzATr&#10;hVy10WjwIQDWABrz8/McOjAHPpPiB9sMgI7furi4MAxjOBzOzs4KLC7yOJjoMAwrlQoNPfJYgfug&#10;DdXrdZ4R4BL9AclkcnV11deCSNRQ8Z7AlVL5IyoI9DTjUM+PGemhShN6ZFQikaDuyCqBCOXzeYxz&#10;rVY7Pz8PwzA7naW5BHdvmib6HKC1IKvCruZfgV+IysDlaJcBGeMJ2po7zyMTJgG7l7iRi+SyOWIU&#10;6iQU9LUSuxQdx88FW5pImzRZqlam7hjgk0Mt8SSEeBo0KRsopYRLqvQAAlP3JQgQLZk7+3YwGLBd&#10;PT3xiD1PNQh2F8hSoCch8eGBHlrO7dPDYehOU0LleGyWmxorA0hNgn0uoNyP/h9owXPOstK9CLHu&#10;bDDHppTxUEgi8KSRHkAY6znVjp47EurpXJJJxZrmLhWISPMyY60TNR758wdTD1GXlznWX8JjJUrn&#10;tP6vyxJKF+gM3ZrAY4D6wc95G+GRBByGYfCVrusG4Z2UE9eEhimvWPehi9UwDIMDnNLC4iTGnAEi&#10;7yAISqUS7GOuR6JnSqBsF/Y9sZHo5HALdF3wgH3fx/bhQWV7uZopDxiaSqWKxaJhGIwAOjo6EiKD&#10;REJSdaRzE+sWjM397usJMMI+4/1RFFmuxWGWxkbf94lIXNel7cu2bNMybdtGEwlfKGaCr/P17Ap2&#10;G+sz0hqLMKmVUpJdfH88gruufP4qZpSdR/hOSM0idDodbFYikTCNOw6adC3xIkogfDcMQ6YEh2EI&#10;YDFeN47jmKgIowlUR7oFfAN3I5PJ8F0gC1090USa2qQlUDI9AFBCQ65QlOMCPcGGZeSvfCP+LNJC&#10;eGhx2rYNeMpelT44TzeJW5bVbDYZnQ3SxLdns9nl5eX5+XkwLPYM7DBbK2sFQYAkfblcjqIIyRGe&#10;HQkPOja5bC4Ig3q9joAS0vk0+iCn3ul07t+//+jRI3IkqOW4GanJS/jCOrt6RiihEv7SsizEss7P&#10;z9m6qVQKVX12ArkE8rLZbLbValWrVbyCqScX4fDYljDO+CtNJDxQoUj3ej1STWJQ1jOXyy0uLn70&#10;0UfQikGdyOJc193a2mo2mxDiEENA+YrvwgjC7CC7OD09pWIUBAHawWtra47j0DNh2RYANJVFMCPP&#10;85LJpOEaphbkCcOQegDDq4MgmJubGydSod5O6DAxMYH+o1IK0jRZMeIhkPq/++67nZ2dWq2WcBIP&#10;Hj7Y2NhYWloajUZnZ2fMFF1dXXVdN5VOsV3x3/Rsnp+f39zclMvl1dVV+lIxblxY86rJ9gPmnpqa&#10;6vV679+/h5jpuq7UmKmton5Dyz8PncTv/v37pVKJW9jf34faiY0lVWMFYq3WCv93YWGB1jROOlxC&#10;9E9AWn09rQHCL8eTp8aNOI7DJPOpqanBYEBfOf1hwBPb29sQWtmKKBdtb28zTZFq2dOnT7PZbF9P&#10;dGAYgG3bkI9azZZh3nW2UQ6k9kyABaJKmj3Sg2p40a2C1AAROcEQfyaLluFps7Oz7EDqbeLLWTHy&#10;BLiN/CGO4/39/aOjo4uLC5pnJycn79+///z58+Xl5dLcne7Bmzdv6vV6EASNRoNGAZqliKUA7icn&#10;J9nkV1dXFxcXpHa5XG5lZaVerzuOgzDX8vIyB/z09PTFixeA+59//vkXX3xhmub29natVtve3nZd&#10;9/nz5wS1e3t7X3311WAwWFxc/PnPf/78+fMwDL/55htGdPq+XyqVtra25ufnbds+Ozvb39//8ssv&#10;Ad24R8SaE4kEQjrw+iFa0iTR6XQSTsLzPQpsZ2dnCEQg/8JQdFqUwLCYx04rN/JlIoVM+E5pZ3Fx&#10;EXuLWtfMzAzFKtd1qbcxkRsNXHC98/Pzo6MjgCqAHlIjNNzOzs5M00Qwl9oP/Q1YM9wEeD3uFeCD&#10;UNh1XbrBcEBRGC0tLc3OzgJ/X15eEg/gLyj3SopFSYAfAngppajOgtBxiGZmZnCmAj0QjIGgCQOA&#10;82IYBv2FhUKBd4LpAI8OBoODgwP8FH2oVLCq1SoKdblcztIzM5VS09PTtGdls9lisUi6C/UPV4Lx&#10;kVCTyApIN6FFZqGn4bgJBYkMTT1zPooiwGUGKZGnAUIJRsxXYLSpRk9NTRHGKM1R4s2O1ntB6R6V&#10;DEPzNKX0LtE5sSKPT4iTd5mwcQfs0gPa7/dp1Ig1cRKHO36pgvHxW9IiQ2Q4bn+AMJi3iQoQ0V0U&#10;RkF4l8AIL4ydAJPRMA22KJZKyqUYZDYYjz4IAsu0TPt7KBzAVJCCeEy+VigpSilH955CZFFa3sfW&#10;48dIe7CZFOmhBBGncakI0BHLjTdtcM38nJ1M4GFrJSKIFzRkMIViMByQhmByuR6omgThdOfYtu3r&#10;eZhssGKxaOo5WIQHOCloQ5gdziY7+fT0lKhPFAvh7BM8yPqA8RmGASDF3pMP7+lB6Gx1cE/OL9NT&#10;ZE1MzSAmzhnqSeMULDlHuDaeHcYW4pTSaS08ekmA5Z9mZ2YHwwEZLDAu649uJzcikT9WjgBJQElO&#10;ZRiGaN4GWlZLJnsZui0GgA/LQOIq4ejU1FQcxZGKGKeUyWRY86QeKcxesjRpkfA7DMN3795x4+xn&#10;WqJ7vd729jbdmYZhPHz4sFQqMRsZ1CzQExbhnWD8mSS0ublJ4yCgPCge8ke7u7ubm5uPHj2ampp6&#10;+vQpJdJmswkf5fb2dm9vj8TWNE3KzKVSCWmgra2tdrt9cHAQx3Emk/nrv/5r7mI0GjE2VmZgzM3N&#10;zc3NnZ6ezs/PA6HC3tjb2/vmm29ev379D//wD/fu3VtcXHz48CFPJJ1Or6yssAOtu2qeVSwVy+Uy&#10;g1JAZjnU7B96PQ3DsC07M5UJtA7wSM9KpZJK4p/NZpvNJhiHYCKUOtxbl6NBEGVZFm3NQEJYMNM0&#10;BX2D14KRJzEH+6Z9gSxsbm6OdmQwcfb87e0tUKmrZyEIvYxj62iFdMMwJtIT6DSyK+I4Bqz3fb/Z&#10;bMJCDXRXkK1fvu+3r9vSz2GapptwR96IQgWIM9abAK/VaknTBhaAsoqrpd6pzcO0IOWB4JLP54ER&#10;RqMR0UsqlaJnnZ3M7ZBwYU8+fPggHE00ErGHv/3tb7FRR0dHqFmQzvT7/fn5echP9ONiPHlzvV6n&#10;m3l3dxe9LEII9Abhc2BFr66uPM9L6Smbrh5X6yZc5PW5TbHz9B2SahFOG7qljGRwfn5esFrMHVdL&#10;xYifjLR6D09N4EVefBH2EINP9SiVThWLRZIU6FYkKVTm5DLA9djbvV6PtqdYt42CcbEByK8pe1Bv&#10;46aggwRBQD011A0fwJFsOeroBCHAwewKMkROCreDNaaoQ6WQ6rukmeSD09PTtmVjzIfDIb4pn8+j&#10;HEBEh8UOggC2XKFQwPEZhkGdwPM85uEZum339vaWioisjIDFwDIA3Pg7vpc9JnAn5Rwh4LMgkFc4&#10;nr1ejzk0MssEVh+gH5VvMAqgLbHzhUIB/JryBrtCIGzOLK0/FJWJJ2n8xV5xbZhQjDk7ytBNvfAP&#10;wjDkicBphjFA315Cz3tTWtwS10NqL1AbF8COTSQSpGAjPUc2CAIiB8uyhMZN5IwT5J9go5I7BLp5&#10;VIrWXN7CwgLNCq7rdm47l5eX8/PzSGsQeQLewryMogjbJVAkmwc8HedujrV3E0lyI3xvGIYS5xPE&#10;EiRglIhAiNOIpYG/lS7RyfcSDFPmD7TQmfT3CJRPeGnqjkwprxq6YUJwJ77C0u2k0ivD+aUUISsp&#10;64AZpzgR65G0nBEuw9f90Gj3sQIsF2GtXC23gP1hAdmW4zUJNVaWULovgbh6vIw3/n6pSXB5wgsB&#10;r5adz7/yiD3dtRzqNjW5qvF1kytP6M5vWw9I/tFLagyy8+VlasaMOUadGU+UAt2rYfyvuiWIApkp&#10;JxdNKVLSFVYH96bGqkNSqzC0vDs5Ff6GW6XZFqkWAcFZLPwo82aBhPBJfD6+Eyy72WyCWRhanUZi&#10;bnYA6a5hGFEY+YHP1pHcladI4YuqckIP98Yc86Snp6fBFqEeuK6LHZ+ZmTk4ODg9PSXgZowVlKiU&#10;nqxFQkKDG0EJUnRUIH3fn8pMxXEM1xhlanAKKcNybc1m03EcLj7U7RGgG3Lx9KhSg4n1qLQ7ukoi&#10;QWqHYwBr5hBy+zzxOI5vbm5Geng4noPoHMQfJhHPMRobDc9CWbZlRAZGnK0/btTo+SIBjqIomUx2&#10;u11g9CiKSKQJvJRuO3Ich4ZlpRTsAKVN0rjLxOoZeigfXoHwmjhmNBqhzs8XIcXIRs1kMlxGo9EA&#10;sbpTeLDu9KxjPWsXUNWyLEIH9LJZH064FMDZftfX1/hmS7fsoAO2tLRE3y5EfllG/A1YOfV5Ov6I&#10;++G8T01NVSqVO36W71HXqdfru7u7PFPU2Mk5S6USMi/MY4TZWqvV4jgmsHN0NxnHmbAeFQLugsAa&#10;l4yGEi3tsL0cPS1zSs+CtrRQI+0IyWQynUqbeiiIYzvQeLPZLFqWXEO9Xk+n02BqGDg4LJzumZkZ&#10;whEkj6hJsFUGehQE9OdWqzU5OUkDgau7DplUhnJOEAT1eh1/0+/34VbwlOfm5mCTlUolZksYhpFO&#10;p29ubpD+iPSYpjAMYWzt7e0dHx/X63X0nZaWlm5ubphGdXFxgbAPBR4aDojpkUJmQQaDATM/2FS5&#10;XG55eVmaV2ipwdn3ej04UPT8UjBjoYhLRrphmX1IwnB8dHx+cU7cjMmFxMRhr9frp6enmAuiTDY/&#10;JCOKPZlMhhYc0oN8Pg8yTr7a6XT+9Kc/3XZuV++trq6uktJTbGi1WoeHh9jY+fl5xjnAOnQcZ3Fx&#10;sVAolMtl2OgAatiQ4+NjaTXF0PGAJiYmlpeXOUGmab5//940zefPn+fz+V6vd3h4+PLlS9d12fNE&#10;6tvb22/fviUnLJVKP/3pTz/++GMSv5WVFbr6yuXymzdvmLocRuFEaoICMAMYEWWiPxojSSyCj+CB&#10;EtBYun0Ni0q12DCMi4sLsjVmy3NGisUiC0jJhP6MIAjm5+cdx6HbY2lpiZ1Wq9Xev3//8uXLqamp&#10;tbU10zTL5fLz588///xz13UPDg5OTk6+++67/f19cvUoik5OTkh1sFSVSoWvq1Qqt7e3v//974+P&#10;j4m8Hz58SNECnIKa1uzs7PHx8c7OzqtXr3Z2dtrt9meffXb//v25ubl+v/+73/2OQgVzMuM4/vLL&#10;L9++fdtoNB48ePCrX/1qaWkpjuOvv/6aDoN+v5/L5jbvbyKJ0Ov1Xr9+/fvf//7w8LBSqVBCo3ki&#10;CAJY7WCCkEZlGHscx3Q6ttttak6e51FyILwmeC0Wi+fn5999993u7i68S4Chy8tLQ3dusSabm5tb&#10;W1vJZHJvb29vb8/WcqX0ylxcXGxvb3MLdFFwVVREaI3yPK9SqbBhrq6ukJgD/ltdXWUfMvuBGVFq&#10;DLmemJgAReJL6BB+aAAAIABJREFUMXSgz6enp2SkFEjI1hjPEwRBoVAQVCKpBywDDUArI79yHIeq&#10;J+llrHslhZ+IKy+Xy7ComIkiYcD09DRyzIEeuzcc00omrB+NRlA0JicnDw4OGo0GZEyelOg+c2tf&#10;fPHFHaBv2UwCSIwN3MMpQDUgIaGBg+gLJIsMkDoHF0DNFQ4Hk0W5X0qq9OFhkCUIiaPYsAxTqzzh&#10;l+mNg04VaYUKpTsSeFh8Apnwj1B4ngXq/0JapHwoxHxHq6kqPfpSaTqYNE8QHFqmZWplWORNCHgA&#10;iwWiJS8FOux0Ohh2SbnJHhluQY7h6X4IfiuZTJID40f4IRfPVUE04UZ4Dzfo+76lefpsPJaC0QVK&#10;i0HdLYt5t9TCdaUB1/ihrJDnedBaV1ZWqCRxUzhNPpMUl6xyfOWJWPAUg8GA6JRIXlzVzMwMF+yH&#10;vqMVZROJRBiE6Fkppdg8//nJwhjFONiWPfLumODX19dQIInKiElwoAktWbmwsHB+fk77hVIKpjw1&#10;bNnGpp7JQcR7NzhEKW6cs4m8hsCjuGNJR+G9ep7nJlyVuVNIN8aGQ6LvzKxUojV2I5xxIABOh2mY&#10;7lgjNUvNYHKIGgJCEXsT3kgt09EtXzzZQE/Mpj4HdtDr9XAKcRyXy2Uik1DPwoUDRKpFp6ZSCoOD&#10;TaANi871ycnJe6v3KpUKSQ1pQqjnjpC8bG5uDodDWmmpdtNXFAQBkH0qlarX671eD7DeNEw2Hg8F&#10;iuj+/j4DisCq4CS9e/fu9PS0XC5jVKcyU63r1vX1dRiGtVrtw4cPf/7zn589e5bL5YADOFlRfNc/&#10;jTEhuL25uTk4OJiYmKBNDQotnR/QtE9PTw8PDy8vL6lkxHG8t7eH9ArLeHJy8vXXX9/e3iJ/9/jx&#10;Y1RP2SevX79GYyCO462trefPn29tbT179uzJkydURtGupLkB6ne322UEGn6WvvAJPRsZNgDbD6DN&#10;dd1isXh2dgYFjW4egC3cDdQxGP20+RKr+L4P4ItZw9djEu/du1coFLLZLCEiMzYSiQQ1HkBqsga4&#10;R5S+kskkPQ3UloTm6Hne7OwsMDQXMD09bVomB5Brs7U6kO/79I4kxvS4pTxp23Z/0IdRbup5yxk3&#10;Izksda9UKgUsMBwOLy4ukslksVicn5/3tTgPwk1KKYJS8j7TNAm/ozAi9iYFoPy5vb2NA+Izca+z&#10;s7MAIL1eb3d31zRNkmIInUSzLBTYMcyeMAzPzs5oSaRS6OvBk/1+n88Bpoe3cXFxwfFfWFhYX19/&#10;+PChTO0ia+P6+RVDD5qemJxQSsFJdbToIlyoWq2G4g3bmJdk5aZpMsIBhAceGyYUVwWRhR3FvATk&#10;s6gEYLelXIGZgtZAlzZ7RjI7oIMoiqhzADfFurkBtBFnTf2MgQGtVgsAnbUllgbDoY+8Vqv1er35&#10;+Xl2e0JL0oVaJgHzKwO3RGeGLIMdxQdSxqA8wO6dyc3w0KHUnJ2dtdvtSqVC9xsVCDpOOG48StJ/&#10;njWQLmGViI7gIglHqZtSe4Z1h7iZaZh8DoeFgnccxfhEIsD+mNJ1wkkwyArqAMFbrHsWeUwgeyhz&#10;mKa5vr5ODNnpdK6urq6urkgGIailUinP8+DcJMZGENMlTy8jABoxD5RHgIvJyUkGCCX0mHSlFPuw&#10;VCoh+jcajR48eBDrYjnhFugzMYbrusKEAFH8EZKJ+6tWqzgvapzQznDQIrbWvm4z1WZ6epqWI3ag&#10;UEULhQK1Da6BrSIQJfVX4nOMZBzHMzMzn3322fX19f7+Pmhnr9ej1TKOY4hxVBzDMEyOzdNixVhJ&#10;sGm4HcCSoFKUeEkBAAPjOCZHINSBbWbqOcnk/oGeOAXsY2stPgHrgcUhmksHM4VqbG8QBBKfkPKM&#10;o+osgqHHORAC4cejKGI3cpscQyIi6r6EDUk9oo9ysvPDDmD5qxQzLC2Ew+OACCWVJ6wHYYn4ICls&#10;cC4C/YrG9JTG/2/8F8pIrEaopzVQS2Y/U8XE0vJmVsN1XV/PHTTHml9lWTAaxLdSQnD0cJcfXUCs&#10;BUKV7rGQ94wjw//5V+QPXECsu0z++7JErJsQTa31SRWODQoEM9KNumCX8CwMXb/ld/knqdJgfRyt&#10;PgSCxgMWA4fRJ5qBjSXRPxVpIUFgxAnoiSGIueFCuq4LEds0TWrCZF/E94Eenk4KwdMFdDb0dBFy&#10;P6FX0GC7urpKwlAsFpeWluCkQy7udrvX19eVSsV1XdQnbT1XBCsjpgpsMZFIYOC4NjwctMSR7qbH&#10;HLBEHAZKoNw42KurVa2lWMorGhOJ4ywVi0WlFIkBnhsrA5gOjKU0MIENZY4WH+jrwSwkdVEYkf1S&#10;/QZ9M7Q2HIEU6YrQTGzrTv+OuoJSytUjrXzfByuxtfgyHyuWl4o3kcFIy9uBvkW6lSGZTBLJ8Uy5&#10;nUBrIjlaxk42EgUkaA50SYPCc26FbQeIDy7g6l4WUn1kB+Dgt9ttfA9xOY4KankYhrOzs0tLS0x0&#10;AFvnHrlIDDEWRIhI9XodIaCpqalcLof5OD09nZ2dZdqS53nHx8e1Wg28zzTNubm5SqWyvLzMJ6N/&#10;YugpI66Wh5YSrtLZKTsc5hfPCgtA+IvAAjLufAhbl8y/XC7zCcRGJM+e59XrdQrj7MzJzCRpAC6Z&#10;iAf8dzQaxVFMMS+KIqI0AuhsNgtNgOnKSJTgaOHLk3Bi4KIoCoNQojq8VKPRoMETrjFZNIT0KIpg&#10;WNNmAbQh7X48ayw1X0cjP0npt99+OzExsb6+/vHHHy8vLxNX7e7u7u3tocgkmwe3VywWET/pdDoX&#10;Fxdog0KZD7TkS6VSQdT+/Pw8iqKLiwsUY7BFDx48mJubwwewaOxSwqZCoQAZOZFIHB4ejkajk+rJ&#10;yclJFEVoRjNLADQT/h3PkV4QrMHt7S3FA6IflpfiE0W+3d1dgir0K6MompufW19fL5fLTAY7ODjg&#10;UMDDSiVTjHOIogj5/mQymXAS9P4fHh6enZ3Rfzo1NVWr1Ugh8LtsKvkrgr/pdJqWdrSkeL6vX7++&#10;vr4ul8tra2uFQuHt27eXl5fb29t7e3vAQ48ePdrc3CRWxko/fPjQdd16vf7mzRsaTRAvyuVyjUaj&#10;2WxC+hYKeRiG9ErDyAMUcBwHBweCFmvpWIqv7NV8Pk9FDbItzW2IJs3Pz0tMFkUR2YvkMO12G+Hv&#10;wWAgFcq1tbWVlZVKpWJZ1snJCe0IBwcHoFH0URFVI+5JFQcGfb/ff/fuHSRZqpUU7dAiQ96B6Gpn&#10;Z2d7e7tareZyufX1daQq9vb2zs/PW60WRqxYLMLNZF7Ro0ePfvnLXz579uz6+vp3v/vdV199NRwO&#10;2TzIEJEGn52dvX//vtVq0fxEsY1YCjowoRVVcMAm2MScwZubG8iSLOzS0hKsQ9d1kXRot9vv378/&#10;PDwMw3BhYWFtbQ22HWAHNe9kMklFyjTNZrP5/v37Wq2WTCYfPnwIKHNxcbG/v0+TCoXt9fV1y7Kq&#10;1SpaVVRAK5XK3NwcoADlCoA/4tfbzq0f+EySEC2R5NhgRkHkicWxP+hcU/5Eyers7Ix6MJX4mZkZ&#10;CTeV1oHBwGLV8WjkzLg8iujkpRRikfqhyQNP6uqG60KhQJ0VNUUqOkBUlmWRU8VxfHJyQtEO74Pb&#10;LZVK6+vryLiVy2WCDfwj9tyxHdMyR6MRgmkES66ewAFeQxoJNiGBhMD3TMvgr+MhRDKZDIOw1++h&#10;doU95NTYlv19GG0asK1pJMKFcaeWZcXR9227SqcE5AyG7pCQbGE8Co/CKIojFaiRN4LDkZ/Ne74n&#10;+YNpmKZlxnFMfkt0R5RLmJTSM3WDMAjCgBMBd8HTak6svMTArutiikm5JbqWlaTzhjWkgDHSohCG&#10;Jr65rgsYndSi4bwCPdqHv0ophYjU1BOtv39/GEBgIlePwsjzPcIhR3fA8It4vR+lfOLKQRM6nQ5E&#10;QnRLSCgElOcU84JozCdTHQmjMJVMRXEk4LvS0z7ILHw9C/fuI0KlxlImCgNsA3ylqZlrSqmUlXIc&#10;h+FGXIxpmmEQer4nVS4+PIqiTqdz7949AgZ8AcYHDnK3201pDX0Kiiin0S9CHO44TqlYorYU/7D1&#10;Po7jbq9LKx7BLQ/Utu1SqUTsyo3Tj8gG4K/Et4RJiURiIj0htzwzMyM7X8B0oikpz7CF+EBY/6DV&#10;ibHxFUM9KE6KE8SNhNAgNYAF/Cu9kvJmpVl4vB8ohK8grGJ0jaNHsmMBoOIS1DGUlYyXsIG0yzAM&#10;8VmZTGZ5efmXv/wljVbHx8fgNYZh3L9/P6nn4aGzxPRsRsLu7u4SoREP06FbrpS73W6r1XJd9/z8&#10;nMh8bm5OBFcXFhYKhcLV1VW9XofPC3yABzw/P7csS2RsSdaazebLly9fvXp1cHBAW97t7e0333wj&#10;LJNSqZTL5kbeCMC0Wq1iun/xi1/4vs8A+YmJCZoJDg4O3r59u7e3t7i4uLW1ReeurD9Ph8oHwQMl&#10;InG7pVIJecOpqSlIeN7YvLqRVg4kUYWzbOm+ATJx/iDdCaQGcRTn83nQHHjWt7e3CC6RrKErGMcx&#10;oGG9Xsf7NBoNIGnP8wjacQ1SDIZqQ8R1V1u1LEB2YGtpl8ewCyedDGjcQCXGNMF938evQQUjuKLo&#10;xUbilhN6zCQxLUnHzMwM0TW2Ed/NhCpSex4K2BwWfqRFSGZmZkCHCRfz+TzdzzShQl8AeU8kEgw4&#10;IdIY6TGBlKZmZmZQ94LBRu2NnnvO14SezUBYyKRrikws3cXFBY1WdDC3221KOzD8wNzn5+fjOB7v&#10;6mPDS4UVH8paSZgtF0nMAL/H1JONMDVoScGcw7vRgwJoI1C+2CsJ1PECsR5gEEff+xrKh1A2xRdY&#10;eo6OmC/CJM4av0g/CjEVfS0sJvQjdvvZ2RklWwAHPhy3hQAg3RiOnrijNAAtToqdCeKBF2DNAV4X&#10;FhaoHAyHw2q1Slku1vPhWa6RHm7BKaBHAQya7R3rzk5sGuvsuu719fXJyQmSd9ym7/uOfdcLFekh&#10;wHf18tgWjjltGbZWXJcj5uuOSZp68WuQgWZnZ0HhSH8o9iitt0ErTyqV6na7yTGBSsMwYOfwyQRL&#10;NNtR0gjDkEc2Go3oPKC2Lf03vu+DezCD4fLy0nXdy8vLOI7B3LkSVklCGlHLkCjL1A2LErN5WuIJ&#10;pFtYqlgMqXr2LnvD4TAM7qYxESyxAq5uATTHZFcM3SQd6v5FMKgoisjxoaJSW4JGSd9MOp0G0OMK&#10;IeOi3qHG5lHJsivNl1Ua3aYMCX4l5GBRCYaUA+zOggCAsJ8tPUSNWkhCjwpXmvEjNSRbT3YBg420&#10;8Eb8QzLQeAgqoJavZ+9xtcJAurq64vZBM2wtIhRpRbUfBaX/15epOzMEyoc0D4Bp6NYN2t3A1kDz&#10;lBZuwqrEumlbom4pD0hJI/6vBzawEwTQxp9inSjYsG6Wpkvi/uTTcHNSgfivvkXePJ74jP+T8UOt&#10;HV6yi8Z/OF53kSYPSQrU/z8Rp/HlkCeB6cERStDJCTG0aFegBzKTLdOeKWQfuWKeNH8gPMVljkYj&#10;SUtgePm+v7q6yhdFUXR6ehprOhj06lwuh6QD0IyU13gAlpbZivWUEg4PThdPjM1CGZY0BrwVxiVo&#10;qVKqUCg8efKESmCtVsMIep6HViwxk6sbF2iYkBqDIOnAgv8fZ+/V3Nh1pX/vkxEJgCAyCWZ2lpUs&#10;yxOsqvFUzYeYzzZfwldTNVUuy7ZsSZbc6lYHdTOAJEAQAAGCIECkk96LH/Y2FOy/68WFqkWCwDn7&#10;7L3Cs571LE3TYAORYy8XeKg6QE3SZaMiG5oIErwGco2hLxB/gBshWVdCCM/zsEp4dOQLXNknQU1l&#10;MplMJ1PTMqmus5LMCeDpEHngY5hCoTylQuWwpKqChanipc5hINtiqKzgUJVkrSrDhLLayQbgSfEo&#10;CTQh+7BhcAOFQoGEPJBtSipwxPCBAanw0ZDzn4lXXKldQDrK8tLjSY9LKLWwgiBglkCv19M0DZyF&#10;OKlcLodhCP+rXC6zFePx+O7uLqixEIKVvJPKvK6cjaHKjOBuZFOqAAMkV6/X+UP4tsQEjuMUi8Xd&#10;3d29vb1IJIIWKpuHAFdIjTW1qoZhkAysrKwAh2HOHMfJZDJK7hb6WBAEEOHX1taYvMde4k75WM/z&#10;IIk7jgMOCPlFCbmq4IlCN82/V1dXlHkSyQSOnzIndRQAR84yzAh83mAwiMfj6+vriKUA4WmaNpvP&#10;2P+A46gogi/DoIzH4oZpgCzgjSixAMQwpptIBVvHY3WlbB8+NZFIfPzxx5ZlFYtFxiQofjoH5O7u&#10;bnV1FX1V4raonNbAnMmzszMapLa3t+G68tWqFE8gBUGA1cZYcS4Q0RJCIDkNKViXo/O63S7ZY7lc&#10;1nU9n88j7rG6ujqbzRAI9jxvZWUln89T+PF9n+bukZzQQ/ktEokAlAN0TqfT169fY1ho5Qa5LpVK&#10;V1dXJycn5C2c60wmUywWd3Z2LMtiLt/t7e329vbe/h6gMz+kJDOVQxRZarSzeEB8Ghk+vs0wDL4d&#10;JZlGo6HrOvD33d3dxcXF0dFRvV73PG9ra2t3d3djYwNn0W634/E4j6zT6bx58+bVq1dCiHK5vL6+&#10;nk6nibTIT0hcDTnjESqKJ6UqMA6q5gdPORKJQNYma1pdXaXnHeY7TqdWq3HEoBxy12EYlsvleDyO&#10;qttXX31FDcB1XeYJE69nMhnSDITaXrx48c0338xmM3ATzp1qL+MnxIXUpebz+draGpWGSCTS7Xah&#10;Usbj8Xv37lUqFQYYPHv27He/+x2iT+vr67u7u0EQPH/+/M2bN7ZtP3ny5Gc/+1kkEvnyyy+//vrr&#10;ZrP5n//5nx9//PHm5uZ0On379u3XX3/95s0bfDHlWE3TLi4uXr9+/eWXXzqOs7m5CedOCEHTtCmF&#10;7Pv9Pq6Nyq5iZ1OZu7q6ojVeCJHNZlkxAD6gn++++67f70M73dnZyefzgOZ8DiAFR8O2bbYfE02f&#10;PHnC+EfYqc+ePaNVwjTNtbU1uEX1ev3NmzfT6bRQKFSrVaJbah5kHRxSIpbR3ej6+vrs7ExRjPk5&#10;KQEnHVMJqCeEGI/HMLgty2I7MdQH+iSgJ+19KnZypPof3pMVY+/hXinnE68rraSV5IrtLLjSBCdC&#10;CKqP1Wp1b2+PbjZNyuubpqlIka1WC+ODBnE+n3///fdJSzRNI4ahGEPuYcmRgPCR5/P5+fl5r9dD&#10;sBhvi2tW7Et6alUqq0QyFVmejhmwHnAr3DRTfDzPQ4wLcFY3Fhqp3JEXeLPJIjKkGoTPJZNR8RIv&#10;V06Z4mibskFbl8xZFcfqmn7dv8YmZzIZwzR0X0eKIQxDRCyFEKRJEEE02a1L9qJyVCyMogHxw1Ay&#10;jIhjada0TAu9CPy77/mT6cSRMzNhnNFCAQyhPhzvr8s2DoZDqC6HRcBsGqFsg2AdwNp+Mi9g4/E2&#10;+IOenEQqJCWCXBfvrC81d1OhiUQiyLKxIeHKUf/25WwhVgwvwMuyrOl0Sr5gGAaVHk4TRhUvBlpt&#10;yzmrbDNnqTOA7S2E8EOfyPlv62AY5E6sFdnvDxYqakYdx2GKkvp5RM4poUMRWETTNKwirKnJZALi&#10;Q0kSH82eJNfQZPOB+kxiRc/z8KdEwtPplLGlHIdQ9tcLIVZWVnQ5j5cTPZfiYFMpV0sAqWAgXpwF&#10;U87qUzCfCg/icpoL1oz6n7pORWZy5VQ2wzCoT3OI6BVWN6igSW6cqCAIAkpuixKazNsJqtWse7Xl&#10;CPsJ6hSVSlWVSEV3dnaSySQKq0Q+YFWbm5u5XA4mr+/7sBPm8/ne3p4jBwghR8nZpAGav2Wdi8Wi&#10;7/vvvPPO5eXlq1evGo0Gv4IbQeGcrJBqLs4in8+TVkzk+B9sNf2RKysr1Y3q6dnp7e0twZimaah6&#10;vnr16g9/+MN0Ok2lUnQSUwNenDjboYZEVphMJre2tiaTSa1W++yzz37zm9/kcrmPP/748ePHhUKB&#10;7I9aGrUB5KrCICTs5MOPjo4IAHCmbCfbsglxoQ1pUkrC8zxOGfWnUGpfYBKDJRFt3D0gGm3xnU6n&#10;3W7TkEeQSRVkZ2fn6urqu+++++677+isDeXkTKhOFD7ZS8SNwEOOHJDDVnddt9Fo2LINHTQQVgQb&#10;MlxS0FZmmbtTkg/wtFbkjGtV2oevBkYRjUYpogAQk2ujx6hq/PP5nIaVtbW17Gq2UqmQ33HMFV8w&#10;Go0iXAZeT9RXLpfL5fJsNoMvwkMk2FDkYt6JX8A1w7YkuA2C4KJxgR59oVCAneNJZUuodSQO9Xrd&#10;cRxSxeFwyPXDaqJ8DqJNcqEAaPUypfCOSi44yFhCTuiCvigrQ+12G6ulS1X3UIoAkxwBOnuyX1nR&#10;TI2lFw2RhmGgOYFX1XXd9Rb8AMIntkEoR8hO5XRJVHrYTqqzmcyXZzQajZgOTdjGT4C5yHO5wel0&#10;SjEM6Ja0nUKgapvwpMi+IXUplXtV3p+anwqMwcHhdQHpItvreR4TDrDPnhy9SRQ3k8JZtm3jlcLv&#10;j+Pm1ENnceQc++vra+qmDOnhuLHhsdU4Be6CHNZ1XUA/QzfgWyyX2Qi9KJJFIpFMJqPGukwmk2az&#10;GYvFCHXo5iG1xM6YpknKr9SK+BzQ4amUw4Ih1+/3PdeD3MNl48TxlbADWd7V1VXLsobDIZksc27o&#10;gyQMIw5U986RX7AigoCaBwaTAxiGIaAKXwdls9VqEW8XCgUW8OrqajgaGuZCAU8Ve0JZYWXn8GRN&#10;qVevMH12vvLyQiquIxnnuR4xIXOGmNYDqXo0GhGrCwkoo4uLE+G7HKl/yAPlbZ6UlORXbHWuREi2&#10;kCfHXKOVF8ixB+GSTJB6EQ9gn/G8yPPqSwOx/x6ArlYAKw1gSFwdi8XIAYmXiHwoifEs+HMWeRk9&#10;56V9v4NWIem6lLhU0QvQpZB0FujFXLMtpUoJUXSpD7ZcLdAkIZ7FCZbEZv7xSyHb6mN5/YM/0Zde&#10;akmXr+QHbxayAvGDS/pBWUK9QRUb/O+LU/3g34GU7RL/TFmC/adLESdHzn8DtVQFFiwOWw26EzcG&#10;5DqWo13wT4ZhMLmOs6paJdSz4cUbdF1nT6tQxlyaugbXj24gwzAGg0G32729vb0b3fmB32w2V1ZW&#10;dnZ2uBdMBn5Ol3MX+AmUVaJY4idl5REVcRwHHR4gUWoVnU4H4AD7BQmF1j8Emqi3I0MshMA/xWPx&#10;mezWJ03Fe+HqwjAEE2TuAi4Z80r4znpaUtGPDEcIASIPZANTQHkvnr1ilvm+f3FxkUqloMDAjMAK&#10;8LEROYVP13WgZEcqGy52UhCSyXhSOg1ghXBEUTh12YNiycHXM/kC4CCYo2nOlN02cykyQOThy7l/&#10;xBNCtqtbUhshmUx6noeHgApBGMGcZ7YQNZVcLgceFEj9uFBqR6rNEI/HCbzoC769vVU68vwh2Rdu&#10;DyMO/EcaAIpK3YWIELQFpEzTNLYH8QRfOh6PeT/ulm2ARebG0f4TQkDgUnOJbduGxk55gIIWrmV1&#10;dTWfzxMfEBNA6sFNEnBQUOGJq7IfHp1uUNQJFGOFNedoowaDAD07hOiK3EC5alVcJP5Lp9O6pquG&#10;DKBt9gkQIcC6wp1DKeVP4YcwEfoD4rBwQCzLyuVyOC3btrkk9gmRNzaBqX0ctGq1inZQNBoF2VQR&#10;LZCN6gxlWCLWg+hkJhsJdV2vVqurq6t7e3ue56VTacM0ptMpQvy0mmqals1mwb5934e9S0PSae10&#10;Mp10Oh2KMTs7Ox988MH29jYmjiebz+dRMRKSM6hKFLj/s7Mzd+6yOcmNs9nsYDB4+/bt4eHhfD7f&#10;3NykVlQul0m0FNWL/IEtAcZtGEaz2RwMBigs0WcKdJvL5WhZAx5lXAGpC2eQUz8ej4+Pj4fDITAB&#10;bQ20xKJc1Ol0QJMTicTe3h4bibSTjUShlC4uIgxluMChqD/5vk8tkITn4uLC9336zd95551SqbS2&#10;tvbixYs3b96cnp56nlcul588ecIAZ0bCaprGtsHkNptN5GsAQ4m/Ly4uaOzI5/PkJ2oOhMqXOLZ0&#10;dNH3QEWBt4VhyKj5/f39vb29QqEAOtPtdpsXTSFEKpXa2tpCYZ9WJ01OFKBfHs1rxYiMxWLMe+Rg&#10;tlqtVqt1cXGBuH+1Wt3a2iqXy7Tn21K5m2OIM83lcvfv369UKtVqFYjh5cuXb968wWBWKhUknmq1&#10;2tdff/306VPbtpOJJG0ub968ocWhWq2+++67hULh9PT09evX7XY7kUj813/9169//etHjx51u90/&#10;/OEPr1+/nk6nu7u7sViMNgvbtpvN5snJSb1eD4Jge3t7f39f0zQ2wExq9YA92VLo7+TkhG4YXdfn&#10;8zkseFJlfDGCRZZloVxxeXnZbrffvnk7HA0LhQLz3j3PwztHIpGEHENHTMKZotIDExYCJn0PL168&#10;oG8a/Kvf79NSQ9U5n8+zP6fTKVMflAwrbQH8BN08vhpEHryJEMiQnaDc+GAwACZbWVlxbGdlZQVr&#10;SY8Om5MHBMqpQjWODCg/7D9EbIDmqfQgHY5BwDIIyTaKRCLJZHJ9fR22WiqVQpnkTr5on2KoqSHn&#10;uYGufvjhh7Saoav+9u1bEB+oEq7r0pUSj8cLhYJpmJR2cDFUanEuuqbP3Tne3JT9o9StadQj20TI&#10;dTKZtFqts7MzCOboa1F7RkEikUhsbW0tfLf/tzQjkJx61bYPOsOyE3cth8H4a/wOMXAoxdCVHcCo&#10;wjQnUsVD+Z4PDAFBBC4njsa2bbYcQRTGx/d83ViQTtiWMAYwdMCggWxTIFFUyQNPE0eMqScuTafT&#10;1MgtOY2DC+DPQeuEJAPpmj6bz1wp4rR4LjK9UVmfyn9CqQaulgvE7fb2FgCX3cWGZOORH1KDXC4J&#10;TKdTphwTsWCKq9UqdwRguky1aTQa6m8vLy+n06kvVacNSYKzJD0Wvg4HkPhHyNkVsIt4EZaLH/XR&#10;s2i8eF6ZsHkyAAAgAElEQVQLSk0kKoSgj0GT1G8Gb6g4k09QLLxYLObYzuhuBESIQYByS+jODTYa&#10;DfA+mnqhJRpyJmEYhoZuaJamoHYhOZj4FyEEtERDEtWTclY2t0C9iq4O+vZGo5Hq/1h+oExlUESi&#10;MAxVcwNKPsSZxIFCiNn8b+Uc6nNCtnG4suuCdkn+PBFP3I3vOAJsDIX3IbjB5bF1FS+E+FnBXgAl&#10;bBsyqUULSDxumdZsvih4kzHxQKfT6dbmVqlUurm5OTo6evr0qaZphUIhnU7TAOd7/mXrEtq+ZVm9&#10;Xi+dTkMroYN8c3OT06FE8IQctbIix7pub28zJhqg8O3bt48ePWJ5o9HoxsbG1dUVikbVapWqGE3b&#10;0+kUwIi37ezsHBwcPH/+nPLD1tYWaopPnz794osv/vCHP9zd3Z2dnbVaLcdx8vn83t4e+EgQBltb&#10;W3BQjk+Ofd9nlPfu7i6+YGdnB6W+ZrMJ0VuJys7kfMTkSpJwDslZkkeahik5e55nWiabDasCoYdT&#10;iZGk6AjBKJvNQgEkZYMTg5kdjUYI7LC3j4+PKTzQ8WY7i9Lmw4cP79+///LlS6QmofkTO5GXYcEw&#10;CORfsBaoeiaTyVgs1mq1MN0gxaq0pnJDU4qb8cJUYgGmcuirJsWECVHoa+eAQIObzWbUC3mDMjKY&#10;KSoZpDMse7FQrG5WEXMGTgUQv729VZqEq6urmqZR8aX4x2QO13XBHOHjz2Yz+BaO4+RyufX1dfRt&#10;hBAQ7WFN0bU8m81Oaie6rpOHosPJySWKw+nTzN1oNHheqE1CREin0xgxquA06f4AdsSj8V/CHuVf&#10;eHbm0kAgDBSgOWmUgvw4ZejN0nbW6/Wi0WghX1A4kiMH8GKZ4bhAX4jKSewKT0in03hkCGeYXNw3&#10;mLWi3kaj0XQq7XouYZ6CWQI5j0oIEY/HESPt9XpCCE7WaDQikWfz44Cm0+lgMGDmHPYEBByszP0p&#10;ESeKr65s/qMOwaIBlaDqQcLCuVNGOBqNYiq58el0SuZuy1lBhN/gxaTkhBMcW0z6dDo9PT0FBQIj&#10;gueqogjd0G3bNnRDES8UU4Gyhyu7JeiInUwm7ChNtlrisFBu6HQ62FhIvWEYMh1T2Ra4QTgIFReR&#10;lOEf6dMyDMP1XGhecAfp0IrH4nAgqAqDWoAXmaaJlqCyJEKSErgXIEoiXkwBz/f29laV1pA/wR7y&#10;ZiCm0WhEBMvKsBthNvNCXIEch/2gyXYToh1NtqnpUpKE5ma1jFwVxdpevHd1dXV2dsYtAItFo1F4&#10;oorjGMqByewHfJAmlbioBQZy2jnLO7gZ+MFCgYb9T+CNO2an8azhDKlIm+s0ltR+2NtAPXwjURxS&#10;h6GsYes/mqWs/tySWqkcCluqoRAaEVrjnUlLuTUhU6FgqXHhH5QEAin0SjJOKAu0y6+UH2HbEM/z&#10;TuyYemri+2WP5dKIoiL95DUYS1OsFUirws5AznILl8r/QjIpl8sqf+/z/5mXKhT9+HGEskS3/BOx&#10;VJlQT1PF5P9UtwTPcupNqSwJIehMCWTjrWVZSCfhYBSsfHt7y/kkzpjJGQmTyYTTzl4Mw5CRv4qO&#10;igshaOCvaKwjEqIVgN3PZTDFgdoAFbkr7arRaJyennKMIVBTeKDgYVkWqA1HTonfIWCNn1CFYt5M&#10;gocPmEntoNl8FovFDN0gVUYQBgImUDu46mAwIEPI5XL0FhAtgcSRcmOq+C5FMVA5pC+ViNQL/xpK&#10;2TLf94k2iGNwKuDUcOhYK5aR7su5HMJJ8imEoMwDk1Q9UNWdrWuL5kHFw1UV9YiUEby+vr66ulLK&#10;/pqmra2tkVWCKOGGNdkJobJfjKlhGPhIIloha48wktQjINIVUr9LCGFLgS+g5FAOmaG4QrQE3M+z&#10;I07ii/iuRU+iZZGjgsKAMUXkGD2iByX5ir45Un2aZAbROj2fzy3Tyq4tUHsKP5wI13VPT0+ZaQGX&#10;H656EAQMRyoWi3Qr1+t1BM2vrq56vR6SPsyzxZoTu29vbxeLRarxSHtjcHncYRhSFDSlkDG/nc/n&#10;WH/HcRjJCP1hNBohhQktLggCBkdzkZTraEyB1ECyhweiZkaQpOs6wZzqip1MJvFY3HEchCMpSs1m&#10;M2o2irpCaMgIpkQiQRkGdNKVrTO0sICnIMGEbe33+6EcCooMJeOaqY+urq4WCoUgCPL5PMqbjLQN&#10;wxAxJaojQRAAW0Nx5WZnsvcT+JLWy62tLfaGrulBGLSbbW4ZxRXoErTJ5/P5fr+fSCS++eYbkEqF&#10;fFG2HI1GjUaj3+8jrS6E8Dxvf38fD8qGdF336uoKJdbt7W0MBY+ejd3v9y8vL4HAgCFyuRzS9lB7&#10;CIPQmmckNWRA1Htubm5Q7wVDyWazlBNQNoc2QsAkhFhbWyuXy+y9Xq8HZ58W0d3d3Xg8jn4dUAUc&#10;EwoJQCfFYrFcLvO3OAgMJmeTZAOIAZYHKVOhUKhUKkQnT58+HQwG+Xz+undNtNFqtTY2Nh48eBCN&#10;RtHkOT4+RjezUqlsbW1tbW2Zpvn69evJZHJwcHBwcJDNZtnwSIVwkPk6WGMKyCOSsOTQdcWLMU0T&#10;AhQya5ubm2BATEqk8rG9vV2pVFBUo69rOp2O7kaIuTFgA84dFUfP8w4PD8fj8eXlJUgodgnmGvGc&#10;pmk03r59+5Z6BruaphAhxPHxMdeJpdV1fW1t7eHDhx999NH9+/e58iAIXr58+cc//vF3v/tdsVh8&#10;//33EYa+uLhgTrVlWY8ePYI10263//znP0ej0c3NzXv37u3u7s5msy+++OLVq1fFYvE//uM/Hj16&#10;ZBjGq1evXr9+/d1337VarWw2CxhNqNrv91G0mE6n7777biaTgQ9Yr9cbjQZZGe+ETkjugVfCYA6H&#10;w0aj0Wq1kCkAZdB1vdls7uzs0N99enpK7SSXy6EcRa3r8PAQvS9HdoyRKmCHweOGw+Hh4SHdGDQ+&#10;Qs8PZFclpkwIUS6XUcYjDkEGHUk9MpnlMjwJJGwvMjfSe4J+EBNsrBBCMTksy1rbWMtkMuzPZRIx&#10;cTApMQk2MQxOirIErnlzczO3litXyihpMDwW1SwVhhF0sf7wRokBTk9PVTtsp9N59epVvV7HS+Zy&#10;uUePHoEqJpPJcrnMsJDuVdfzPRormdPAXs1ms7qu04CCHQuCgF6WbDZrW7Zu6Mz9UhEabAY1Rh6E&#10;jm0AM6Ddbrfbbfw7xHlSvkAyr0ulki7ZcAyxD4OQGIP0legxGo0a+kJ8nJRmGStX8ZUhm8b4LcVy&#10;4hY8oGEYzF0gS6eoH/gL5T0uiQoHKaiu66ZhoumkZKMM0/C9hUiRgmDYKlSVSIYJSNTl6bqu+NEq&#10;VZ5Op5Zp8QhSqZTaxlR92IdCCNDAZeiNuIjWQE3OZ3KkPo+qYQhJ3lzO3IADCNKYWh8GIfxuvpp/&#10;gEQIqf4KphwEAd9iGAaBKzkeNhaZJgh0rCFGTMV1hM3LwI1iiv240rD8InFlKQiKPNkKqdZBiW4B&#10;SxHcEjN7UjoV2EKpGBHkt1otIfMuT4o20LgQi8ZoqoCOyjROngWIieu6iierKFzKdFiyKx8YGhCT&#10;SyXGI3rhyhGNRBeIIMeiJTQIGxcNXCrgFKeP/4Zy5upEjqUBqsNoAGmpDAXLQNjpyo4cgMWEHCDM&#10;ExmPx61WiygaSaJUKqXSN7W72CoAJaCTZJTEnAA0HFieBZG/YhArsSY/8FkWXdfhFZHEoRFKjyy6&#10;fwqXOTk5yefzSIcRxmAbyeZQACelol+QPcOVjMfjXq+3vr4+nU4R2MEeEgESpI3HY4IN9lgYhu12&#10;u9PpoNiu0rrV1VVa8GezGQEADQS+75+cnNy7d69UKn300UcbGxu/+MUv/vrXvxL+sRWx2N1ut7pR&#10;ffDwwSeffPLw4UOsFuphyJWsra0h/kkM02q1BoMB3Di06TEd2GHgMIJedFlZQAw12FlczqhHNAw7&#10;0+/3YcbQ0YjmD0HvcDiEmgYhhlq1ai1NJpO0lxGVpVIpy7Yo8Lx8+RJoj44KdiDd/5RJlLFitSkV&#10;APKqklWxWAT+w3dzd6YcpaNqijTkGbJfUwiBLSKFoQObfxDPY6AymQxZElsF7M80zd3dXSzM9vb2&#10;N998w6ZljBMdM6urq8Vi0ZCS5YaUGsZa0o0EzGdZFjWkm5sbXddvbm4o5lUqFQqQ0NqOj4+FENBr&#10;FBcBkJd5vCsrK/FYvFAoYOrxUNC/0IKj6hPKCUkUqNg2w+Hw7du3rutubW35vk/EficH2NDjPp/P&#10;R3cjIGy1krquA9YDBFuW1el0qIhw1wosC+QQSsdx6OPBICA+oZ4L7BDoU9wmEC1RgcJVkAmFpK9J&#10;1jacD2oVtIDzTrCsqZy2qCw5g4hJ8GmAJppSWSTRhed5YBfUSnlARHFwt4neYcrz1UgW06NGTwz4&#10;si2V/ZVQGIaXegxryB+C/2KrAV7wKa7rUnSh3KISdjA3ZUvZaWQi4E6BH+iGHolE2AzoyoKEDIfD&#10;crkMxoq/hqnDvxXBFA9yeXnJnABMLnMIwKCj0ej6+jr5KRPFCHJYEEhaAEcslClHw3KWOYmGVILl&#10;DZaUNAQzWaRCmh6JRhgyqoqgmGJGHKl6DwIe+Hr8oO/7VARB5HiOuEKsiicnP3meR9SHWoAphdx5&#10;WyqVono9Ho+Ht0O6KODf8JRRRtWleP5sNgNtUD1YeA18HDcuhNClNCILq+v6WI5SoAiBOXr79i26&#10;Eevr6yCW5HfUL1VLFsxRChKKcJxJZ1xvMTUHawa8QIPLZDKZjCdCCNMyAWxh+KnqLPkdJ0JI/J0w&#10;hm2g67onxTZ4juptHH/WRNF2Fb5P/EAxEtuiqqHshKmcikdoreqgxLfES4prpX+/yUCT3QO67I1Q&#10;vBz2gCMVZYGIFTjAr7DwGB+CTAItqkfLLChTvjiPqszgf7/bQJOzH/ylVntSTiwP38LneN8XjBKy&#10;SYITav9U3zNrSJS4/MPlBVn+X2JFmEaYR0yWkITa5bKHJvstfDmIQl9qN/+nyhJ8Bykx3lHtBsWg&#10;UZ2GjuzZJC/icLIbNPkiPIW8KYQgz8dqQJVSVB1N6mTB1hFyojLatXwOjhN2KuwzunWEnN97dHQ0&#10;GAx2d3c57Xwm2ZElZ0VAxZrP5yBizpJGEJBBEAS0kGNWCJUsqWeqnmJUzrHBvQVBQNceTvHZs2fV&#10;avXevXuoMBHImqaJXoQuFVQhT7FWGDIyJQwcJFyi5FD2T6nl4hnzpYqaxGHDMQCLI1tJy4umaclE&#10;kplCuGRDcsbVHpjJ+U7seyqlHDmCP8tcjEOkPokwAl7TlVq02B316PmKmRQe5aZURZHvmsiBSHd3&#10;dww344WGEi9iMkosIMh4FA6qavUgeHIch2Q4DMPADzjJZFl4TTwKjVdqftpsNkOCn2Ffc/kCtLJt&#10;G4iKOFVI8c0gCBA8xWWC5w4GA3fuwgJGrFBtME3TUEtEDE7TNGpUDMGDW+S6LgaUDoxsNpvJZNbX&#10;13GrQoirqyvoouPxmPhPk+2oV1dX+XyeXFH5ACEE2S8sYAqBeF+OsGEYuqYbhrG5uQmMBY2X91iW&#10;hTgVp5gP5/OZ3sY5BR4SQjDoD2fJEEjUV3DbCoWhI5jNRuvG2dnZaDRqNpuGYeTzebDpSqWCmip1&#10;PpJhEHlfSsANb4f1en1zc3N3dxfPhAoKOW0kEolGorq56OEgU1X9Xq1Wq9PujCfj+dKYUNrk9/f3&#10;uWuKsre3t0wmiEQizFcgqtN1fXt7my5X+BFUnohC6Oa2bZs+U/hWbAPwPqRgSJkoGLAPT05OiO8h&#10;ESCKUq/XyUuFEMVi8eHDhxRZfd9nvDZm4eLiAs8Ri8VQrwIrp1lSCEHoSXTrui68D8ja1DOALxlT&#10;CSjsOE63263VauSThUKBQiCf73kehhFWV6vVosSVy+WUfJMnVSYBVQPZd49VBDumVkeB2ZWy7ACy&#10;5y/Pfd8fDAaPHz8ulUrUTalQIoS6trZGtg9NJhKJPHjwgGnSjBEmmWEjEY3RXsP0CFtO4hKyAorg&#10;DDttOp2yaIVC4fHjx8PhkMnPvu9DWiTyw0KSyBmGsbu7i5GczWYABKTl19fXhmEwRB2GHd7Ecz1+&#10;S4EhlM1zFxcXZCP379/f3t62bZtE/fj4WNM0MhyGBBzsH+wf7JfLZdM0e70eIxO+/fbbr7/+Op/P&#10;v/feex999JHruigsvX792nXde/fuMRWcseGaph0cHHz00Ue+7//+97/HdDx+/PjBgwdbW1vJZPLk&#10;5OTFixeHh4eGYVQqFVQF+v1+p9MhmT89PaXFgf2JUBW5N5kbzWpzObUM0QbA8evr63q9fnR0hINQ&#10;Y89Vmnd9fY3eNy2ADx8+fPDgged50OpN06SsxefjWXiC89m80+40L5u1Wo15qp1Oh5aIVCqlshQM&#10;OIxvsBJSQXAN5bJVBAZxlZ3DocDqmrLjk5iBg4yVwHhyfJgfSE3F8zw8BfgL55T+P4CYudSwtm2b&#10;Yrlpmul0OpVKZVYzhpxrhcYXA7pB6Mi9wQfV0Mher3dycnJ1dUXqDk2hWq1uVjdL5YWS23A4pCHV&#10;MAwmcJqmee/+PdjEcK4VbKqQO/yC53mqJ8M0Tc/3TGEG4aKzG5NC4MHyKi42S6Treq/Xo2qYzWZh&#10;j2JgkTgD/I1Go47tEGCAjwP9g8ACI7LxNE0LwsCT9EDj+4PayKxIZoCSEf8lezdkw4QijlHIZE8C&#10;XhD6EwzokpArhPA1XwhhmIbQhRDC93whhOd7eqhbUkjHtmx2GsD9fD6H4cX7/cA3DAO66Pn5OaaV&#10;VeWmtFBLJBJhEHr+okPUk+MuieGJx5bjPVdKbwshMNp8r5DsJyFZw+JHurf60hRxOB+O41AfxV2q&#10;mSvq/TwF3/fpomYPROT0RV1yI8IgHN2NYA4KIVBkVoHoDypJLE4QBrqmqzEhy9cJX5iXIQcXgdpT&#10;JeJvPd9zpOYJW5Gz4HmeO3ddbzGdgkEUa7k1ClTcDs9rOBze9G8se1H5aLfbRNq6rqPegAvQ5Xhz&#10;cEPKG3gWVaJje4OUwXliozIbxpLSUkTdRH0ImlmW1e12AYvpNCIt52PRmKYOyjXT6YLnNQwDW0Q9&#10;7ObmRpUl2MPG0ux3Dux0aZ4EZ0fV5BS7s9PpHB0deZ63ubmJPGB2NSt0EY/HY9EYIzow7CoJIsgn&#10;IMeWAl/qUtBJ4Y+6nBYAWEz+yJYG1COqpG7KTmCLInl6eHhI+bZSqTx+/LhSqaDp9O2331KV1DQt&#10;n88T+lIs96SQBZ8fj8drtRr9VZ7nXV9fAxM/ePCAMJXiBzRV0zTRCUThrVQqbWxsUAENZfv1l19+&#10;SXECl9putz/99FPP837961//27/92+bm5uPHjz/66CM66c/Ozq6urujv73Q633777dnZ2f/8z/9s&#10;b2/v7e1Fo9Grq6vZbAab2zRNApLpZIqeFVp5nucROxmGQbwRhiE6Y91uF+i8UqkQgnKuHdtBGiWf&#10;z182L4kemXEK4UDI2RXsXgrq5O9ra2sgv1dXV5R78/k809qoG11eXoLisf2QuZ9MJgx8jsfjEAiE&#10;EGgT5dZyQojZfAY60e12YYyRmDP5AKYg8QmKH5ZlqQkE7HAwnUCy4KG1KQAaf+RKNTxN0+bzOURJ&#10;0jrLsjLpTCaduR3eEi+RC5MdcHxQB6JYy2hfKnCz2ez8/DwMQ4r3VAL4av6cVVVWC5QK/Iufk+0S&#10;5LfbbcqBRFOwpvi0fr//6tUrKmcQFIIgYDIZmxmbT/AJG69UKqnjA0iqJm8D8DHcG0tIkK/ifNQ1&#10;CVeoiyhRI2wdHB1taaTNdDpVsooK7uC7hBRmoM7EkQfrIIkWcr4pRwmSAZAZ8BToPCYxlL0ChFuG&#10;lGinYKkIHL5U/sDUQGoE0OBos7AK+CK4wj4DJaVSKSpJBJbscCEEqjJ8L0CQLuXIwBzFEnZpyllc&#10;CptSP3cch+ZsReLsdruT8WQ1u7qzs8M7oVED6RL20CyCZilPE4JpEAaBF4RhSLzq+z6PfjKZnJ+f&#10;N5vNVCqF8KAlm/nCMNQ1nfIeZpmdOZPa7MRO+DVWBgScCwaeQuKJGJ76TTwed+cuJ0vX9VwuR9FU&#10;BS1sGCEHUSwiJVlE51w7jgOtinpwt9tFKpBwnWQzlLR3wzBoYiP75mNJQrls7iWUk4FdqVKuYjZm&#10;DjmymZXwRpN6eqihzuVEWJaXbXx5eTkajQqFAvRl3DflHFO2uvKxy7A1217pcJiy4YAzgiuv1WoE&#10;8FAi5nKADV4JyA5uLm9g1+HRQknVpTyGHYA/NxwOae2dycGooZSEIdejKgZpQCx1lLK31alUP+Rk&#10;CSGGw+HfcCTJ61JVAf5ryOnNHE81pZXoTq0GcbgCxAlTLdkFAtaqolMFq4ayv+3HvxJLjRFUiXgE&#10;ulQ249mBlpMPgsyIpRkVP45R/8Er/CmGTSC7LhTKbyyNR1Lro95PiMVr+XP+yWtQr+VqULgksRXI&#10;rvR/8OHqRkI53uaf65bQF8OdyAa5yYgUS1XFfH1JhZyoi4dN7ke/Ho6BuJmokbBJyCQHp6WypuWq&#10;FP/+QboI+jkcDslvdV0nkdvY2KhWq4eHh8+fP4edLaSuInn7goBgL0osruviMuGzWKaFNcd/CyFg&#10;YXOc0ql0ciWJe0amCUyTMEtI4X5iVsYAMN6TzBmYmKPLbXJIsJg8JPjIilmmlt1ZeplSYJGABms4&#10;mUyAF+fzOWhaEARwSWgKpgqCBiKlCLBjigEKChRC8CEc6X6/jwgA34sF8eV4cK4ZKgpMEwSjFaeM&#10;C1YkLP5QnUwmywlZEaUURJI2m80oroAmA9argA/3A0OK66FvVMgSqCk7zqB7k/RSlo/FYoZpOPqi&#10;7Q4iBlaDcAflVjgsTBOBiLQcHxCVkhpRrNJ1nXo7e4PL0KWcETHQZDKZTCesRiKRoKMNK0Y784sX&#10;L+DekitCr8BtqMnVFPaLxSIuhN+q9A+vIIRIJBKj0UiJgBFeA47TQAATCuB7NBpRSQK/gzwSi8Yy&#10;qxkgZsiPBKBCCLoQKGZg71QFDpPN4tMMMZ1O6/U6yP7h4WGr1QrDkMoKYvdqSYUQiGL5vt/r9c7P&#10;zy8uLsbjcTqdLpfLVO+px8CpZ/MQyDabTR4W9MB4PB6JRpCE2traAmeHdUv6FI1GaXhaWVkplUoU&#10;P2jYn81mFxcXSn0FgBL0EDgV5gVa8zRJ8ETu378P/PfmzZtWq/X8+fNarSaEgJUPuhGGIQwFZHlx&#10;51dXV4xyYfgzpcd0Oo08BYIVkUikWq1ChyfMQm0G/Trbtre3twkNGUdMHe78/JzknEhdxXzgF4TF&#10;WN1yqYweBSgA+CzSKNwmRTgEfGKxGGPQCBnBH+GSQGNXR5WiC2vLE6xWq/FY/Kp71e12aVMgZuXg&#10;sOZE/0SHmhSZyefzRPzEE5qmjUaj4+PjRCJRrVa3t7czmczd3R2iw3TXkYPV63XqaqVSqVqtFotF&#10;13WPj4+fPn3KuWZ2X7/fbzabbCTKtNAzTdMkFuTIpNPpRDwxd+fX19epVIrR2cipzedzjCqyDFtb&#10;W5lMRi0yhtf3fQJNOpeB5nko8/m82+2i1EQfPUgcSsQ3NzcIOgGtUkUj59nY2EgkEo1Gg7IEVkXT&#10;tFKpRF/LBx98UCgUDMM4Ojrq9Xp/+tOf/u///u/i4sK27Y8//piuiK+++uqzzz779NNPdV1/+PDh&#10;w4cPy+UyiUcsGvvVJ7/KZDIHBwcvXrxgXuj29vaHH374+PHjbDb7/PnzP/3pT5999plhGJ988sne&#10;3h7bstfr0eNP/onEHF047Xa7Xq/3er1yuUwy3G63y+WyqhPncrnNzc1kIjmejMfj8fX1NUEeGRQp&#10;E8kbkzxAK9Lp9C9/+cuDg4N0Oj0ZT25ubpDc5URQFVbcw9FodNm6JJFmEsnFxQXVQSyMYvMNBgMU&#10;D3Bt19fXmE0CerzecqhH4A5RAz4jm5zNbMpZKRgxChVEtOlUejW7Sn4CTTUipeQTicStnFKwu7vr&#10;uu7V1VW73eZDCAMwDhSzOVPgntVqFeqGapUg5V5EbtEYa9Lr9d6+fcvgh2azSRU2l8s9ePDAcRw8&#10;FGUJR06O0ST1EoV0urYVsBiLxlxv4TcpnNOTgZwusRw3ruu6rumu59KaNplMSNiAvUhpcBDUgahJ&#10;YEWnUlUSvifZmud7xHiqJjGXUiEqnlGBsiH1f34QAxPWg1armQGEtSrlW/4cU2o6Cdk9wFIrqJ3Y&#10;T3GF/LmP18YpEw+rVl0hAV8+h5QMugCVBrYxJ52sdcEUCYNADuMNxd+apj05m0HXdU4lQZG6X9X0&#10;TUZNWI49EXICwd/LF3zPV5QxcGTTMCkUBVIW4AeZiSb5YsTw5pJMK6CVbdt0cwIckNDq36ezqZTs&#10;hx+ua5okdi0nSGQKi/TJX7Qd25ZNWqWbuiEMIYRhGracYpVOp0ulkifl11Q3gGLqYcCBboUcMFMq&#10;lQDUCP9AV5GRoXqXkGOc4Qs7juN7C24sDpSaRyi7tWZy+quqxygwha1IcIIr2dnZIYYEOlTNDXwj&#10;8R4IOAWSyWTClgBhXyZgaZoW+AF0KBDbWzkbIAiCwWAAr8iWA35J3FzXpZaDwbFl916lUhFC0Jnn&#10;e34YhsFOAO/esqyouaiYsvH4ulA2/lL80DRNlbgILPk5/wt9gd0LKQf0/OjoKJ/Pw9EGEyT1QwNz&#10;bW3t7u5uY2OD1pPLy8ujo6O3b9/G43F8KJHhYDA4Pj7+7rvvQMBpBmUZsVokWa1W6/z83HVd9kCh&#10;UCiVSrZle753cXFxeXlJjadQKNAo02g0arXa4eFhEATr6+uG7OuC7GIYxps3b377299yUiC6RqPR&#10;Tz/9VN1yr9ejb/K99957//332eGffPLJxcXFX/7yly+++OJ///d/hRDMDYJ9AtRF3kQ/K1VtzBTm&#10;hUOn9nxUqqvjiz3PIzsI5GzIMAzLlbIQot1ud6+6iHqhFDQejxuNRr1eT6fTjKoCISWFod6PBF8q&#10;laru7T4AACAASURBVKrVavF4nCZXthCGxbbtYrEYBAE71vO88Xj8+vVrxvxCYNcN3XEc27E9z0OD&#10;hYQRumQul6PfjhgynU7jytlmvpw/hBXSpOaMwkCEdFiKQ6kAMtyc8n2RSEQ39Gg0Op6MiQQUDg79&#10;CI4XgAlIAnuevPv09JQIZ3d3dy27RrTASHaa6SFfJxKJjY2NUqlE2/dgMKjX6/AjhRClUonICsoL&#10;ZQygG/wvRAFqcrFYjMkoHBkhBLhNNptdX19HxZE3W5a1urpKSHBzcwNq0Wg0NE1rt9uqqk3dy5Nz&#10;Wd3vv3rdHu3aMAhxXiSDSv4BJPfy8vL+/fuUxOCsgJYirE3m60gdFTIjLBh1ZfhGnHeqd+RcYOuo&#10;zmIPQ0nzx2WrcIImVEpKXCTZNyeUsxbI1mSyGK6EWhQiHPybEeXlcpnihGEYzWaTFtJcLkd0RKZP&#10;pIHlp+BBlGIuMayJNlWpbyInyUPkmkwmhAq+748nY7ftUhRhX7HlYGOwl0jT1FfjnUnfVP6IrmCz&#10;2YRmR7EHuIO8UihWsbkAzZfLxpgRrLomtV/mUsoMdxOGIRkQHP+dnR3btgHTh6OhIWX0T05OmHtB&#10;zdKVc6S4bOKoleRKGIY85el0is+l9gBuAL7H4aL3xXEcchbozhS/sQ8ISuMusYGKp8++JYedTCbk&#10;mNSNarUa544CiUppsRvsRkXsjsViNzc3SGWQNuKsoXiq9GE5znGXxrcorgwLgh8EpeEF75MFubi4&#10;uLm5saXE/e7uLmgbwBSuDaoxenfRaLRQKAg5pI1rJnTf2NiANtHv93EiWMJWq1UoFIrFIkpxvtSe&#10;WqaScM2ASLC0WWHVgB6LxZTAlKKtEO+5cspFKOk+nhzjh5GhZYd0PgxDbBfniAchZDyvKhM/qDqo&#10;WPEHyy4kDK7iecMwVldX51JsHEulqilYXbVngiX5puVv+cevUNZlg++LJqnSCEZenTgqjuy05T+h&#10;ZrycufBShRn9H86lUBdMZUWVJVSdQwGq+tJQih/8ebCkdrXAz/+fXylkXG6apicn8dpybLohewyT&#10;ySRoMj6A/U28SJGcB6zKEjRnEXceHBx4coQU/+USFRyvcGqxRNFSj2Emp9Jxz4v94fnJZHJ/f99x&#10;nNPT0/PzcwYRw7OGCpTJZKKRxSh5GsFAjiaTiYgKeEbE0EJO5ABvjcVj4Kegewsdg0SS2ydpJCUj&#10;PJrNZkSl/X6fxjGWEUIf7icajaILSfqaTCaVLD5r6/s+QRVvxrky55Dc1ZU6ntQ2YPEL2fDhSAEi&#10;7hdVK2qwnufBrMSxCZn/uHK2O4UcHDO955qm0Q1ABAbCO5djmuDuqYYJSyrKEUNwtaacXE0GiycL&#10;5NhYEhhSPs4SAYFlWagB+JJWH4YhPAuSQxgcFNUNw1AXT6ILgeLy8hIsg3sJpfSbZVok+WrTKqkH&#10;xqvC4oEMRZ0jn8+DOoGMcPihVAD9sx8oPyBZnkqlCIM0TcN2A8uyGqRw7XZ7Pp8zQJtQI5fL0X67&#10;tramjGYQBI1GgxYN1eY8GAw67Q5G37ZtdFRpRQeF1zSNGjjjATwpCwAwStS+uroK3ZJzBwkCXn8o&#10;G0pAu6aTKRpWBC5iaZoZnCz4QeTbhGiGYcD9gZhD1Z3KHKcvCIKzszO8EQUG3/fxykylU/QExdKa&#10;zWbQ+WF/UwsJ5OyQe/fuoeUSi8WYRnB9fa0IQVtbWzS+IA6jWohwYBR+wJHViajVavSTctywgRCc&#10;i8WiaZrwE9PpdK/Xq9frSOfTzF6pVLrdLlkuu4WEZD6fp+VrgVX5PnguaAIRdj6f393d3d3dffv2&#10;7cXFRb1ePz09tW2bdoe9vb1SsbS1vUVEC0N8OBxe966jsYXOLM8aSiMVNfwxhiu7lvV9//DwsNfr&#10;EW5CsoAzwoDiarWq6zqcdEo48IbQ6CRgIk5tNpu2lOIlXKBoSlzYu+55nofuKiw2VoPAhQibxJjQ&#10;kHCTB8f1QP1W1GxGcSjCuxAik8lAqYbUU61Wy+Xy5ubm5uYm9R7kgAj+YrEYlRvMC/w7ckXAoLu7&#10;O0oCGxsbqACToSWTycePHyNddXNzgw5ypVKhkwmWN4pMtm2XSqVoNEolib748/NzxnWsyMHjQRAU&#10;i0VEJHK5HFZaCEGlJx6P0yQ+lbN5NU1DYuuicdG4aFCGx2hsb2+/88471Wr14cOHlUql0+k8e/as&#10;0Wj8+c9//vzzzy8uLt57772f//znP/vZz3Rd//zzzz///PNarWZZ1vr6+sbGxmg0+utf/3p4eNjv&#10;95nMYZrmn//85/Pz80gk8t577+3v76+vr19fX798+fLzzz9Hg253d9cwDGZOYO4w1NfX17FYLJ/P&#10;U2u5vr5utVpks7hRCO8IrzmOs729vbGxAcZdr9fPzs4uLy+Js9GvsyyLR+C67ps3by4vL6FBPX78&#10;+J133qlUKuPxuFarMTyWgGQ0GuEywF5pVbm9va3VasTQ7D2SZE49jx74nrSBxafSj5gMuDB1dJVx&#10;YZyJfGgmw7uRDcLx58KwkHy7bdsw2sgc6ONx5fxqLi+TyWxsbCSTSSwkvEhf8jeplAghsKIUNvb3&#10;99mK+Eoa1Di5CJ0Nh8Pr/jVeuFKpIE7Co4Gk+fXXXwNawbHa2dnZ3d0lTQJLoupD3VqTs+8SiYTn&#10;ezx91VNbLBaRevgBpVHXdMM0RnejdrvNqedZAI8SFQBVwwBYNBLJSVG6rhNgqKDf87x0Ku35nqZr&#10;YRC6nqs4j4pnrV4k4WEQIqykfq7SAN3USYGUazak9IGKxdUfhkHo+q6u6YZukADwpcqsaVJbAASE&#10;bJDcXrlaIiVWiQADuIoUVyylMfl8Hs9r2zbaUMIXfugDJuLcKTO4rovZp2BMj7IKrYnVDUmB529Z&#10;YdVJrG72J/OFqBxKpGAvuE2GZYTBYuQmUPviG3VNk72hQvL+TMMkriApYAE56RBWQGqoptAIqMoD&#10;oEWsxnLGFVsa47xcWQnCgF+5rju4Hqis3lmavBKNRCnYUyv9yXv3PX90N4JvDo3GsiyKyqoYs7Gx&#10;gbU5OzsD2+I2QymPQzYOixzmVhAGwheYdLAwxQ0HNWbdON2EzVwpNCxEMPL5vCe7vphVi8cJwxAF&#10;NrItS7ZcXF1dEecD4kNnGQ6H1Wo1kJqZSL3zRADv2NKQuGdSmEu1KSg0AUhXKT9cX1+/fv16NBrd&#10;v38fOid7eHkrQoFSjfVkKHSNEIvSyjadTn3PNy0T50hKFYlENjc3Ly8vD98e3gxubvo32bUs/CG6&#10;38jm8CyRSOTjjz/m+tfX1/f29hqNBuAFh4sDxWicer1OXSeVSq2tra0kVwzTSKVSEDWokRPdXV1d&#10;bW9vz+fzvb0927bX19cjkQjji+r1Ov2U0G5Ao+LxOLUN9NNzudza2hqUFOqIUEBms1mtVqvVas1m&#10;U9d16tCTyeQ3v/nNu++++6tf/ernP/85jJxisfjLX/7y5cuXL1++hE1CSgunAYIaFAdd15W+H4w0&#10;2umwEpFIBLYHrFtDUon7/T4KJDw+3/eLpeLd+G4ymZDR1Ot19MQgeEUikdvb22q1ygZmc/LntPle&#10;XV2tr69bcrwQbZSRSCSbzZZKJXIQCpaapn333XcgWUwOg1NFInN7e8sELGo20Wh0Z2eHggp5JYle&#10;pVKhkRp3zwpgirE2/NeRzffk/rpU8BCybcjzvG63y8Ww4RlIQABAznJ1dXVxcUE+i7ABEYXjOK1W&#10;C+6FioigNqbT6eZlk8ZlEm3iFsMwiCKI+VlhogWVXJChE+0THA6HQ84ORCgQBl0O0mCKNdHLbDYD&#10;08QLm6YZjUahmwghaOelQkAOgmYvQGdEyi5hClQCBZ2URGzuzqGJCCEUiV4JCFOeUaeYPh7qsp7r&#10;9Xo9gnOeEVtlPp8vTMFkmslkbm5uOEGUALkGYmZsned5QKjkF0BsYC+YNbiAPGvyZZQPkP3ENvI5&#10;xHK6FJkx5XRiJL45JoAhfAj2ZGNjI51Odzqds7Mzwh4e3Pb2Nl7ekIIZPHdiy2V4lI0XyoEWhEDs&#10;Utu2AdnhuDAaEPE6Z0nNBqjUkPq0iUSi2+3yIbZtB37AVkGAIQxD27LZD0AlZMFCCPYqNkEFVyTs&#10;vmxtD6X+CrmepmkJOZRoMpmoowR/iKbztbU1CrGO4zSbTcuyltMKjCQuKZBy+YoIy61pUt8fV9Lr&#10;9SgGg66cn5/znpF8cfEEq5lMBuSk3+8zbLLf71MVBnihDMNKwqeMSElqhD3YdXPZJw3HiG5+mhQB&#10;6LLZLNAopS8GsF1eXpI1z2az1dVVNcacjcFtcrrVfqCorG6f+1I2DcyKqH40GjHKMSlf7Fuu1pZD&#10;FwgaFRUY1QqeMmEtuw7SHgb8+PgYII4CLSK0nU6HBncK24QEP1gT5ljYtr2yskKthT0jJMZLVMmv&#10;CNUIk7AtqpwcLA1XwPAqla1sNkvzE+AbYRJIsqpM/GSAp6LBcInjvxz289tA0tP5ocKOsGmanPmh&#10;KgT6UkvBjysBfy/S5qs1KbUilgZH67IDg2MVSLV/9U5exGb4rL93v//PF99IjMeuUGi5L8c0hH9/&#10;NoaC+tV7/qmyBGvHNlLPgy1IDVzX9a2tLVUvMuT8Ru5Zdd6xWGzBbDarPh8uqhACqBRgVLGEeMwg&#10;CCr5JItjA3lSQZKSI79lamIqlXr8+LHruneju8FggBYejwGXz43AMQGcAldS5CaKxpwihojiONEE&#10;5M+LxSKdgzjmu7s78EcF5RNfcoX0qOL2LMuimQ64meoI4CMFBsdxBoOBkMUYIuPV1dVOpzMej9fX&#10;1+fuPGouBAdQ2hGSk8XxXl9fh9BEFQQhBZbdlWrjmqahRupJZTddsvvVV6tCOvuGNkNqwjBWkJsY&#10;jUaGYQDwQejj/bzBk21ZymgChhIuKNAnCAKCLSIhKqU8WeiEnhTvo94ghABqIWeGoMpaXV1d0VnG&#10;USGaIQZFr9z3fIwappMUQk0Yo1AE6u26LuK/+BssDu4WHr2QzskwDIInUwrDWXIOFaWLo6Ojfr8f&#10;lYNSGS6NHSRRoVr+ySefAGCB5SnCrML3b29vY9GYkI1aPEdOK2zQ29tbR859UlnlcDg8Pj5ut9ut&#10;VqvX641Go1KpRMC9YBasrCAuxKGjSIaYlaEbfuCPRqPLy0vkzl3XtcYWgxOXNUkJhXkuzMYIgoAV&#10;sKRUC92XnGWcDb0jjUaDXBqPHovF0F0pFoulUomgeTgcnpycJJNJ6nyQd46Pj6mCJJPJ3d3dQqFA&#10;pMW0hmgkqut6djVbM2vAxEKIVqvFZmA6AkK3mqbRF0JDq2VZNMPOZjO+pdVq8SB0Xc+kM+VKmfiG&#10;3m0izhcvXpAIWZZ1//79x48fYyigsavFgROhgjPY3+wKpISoboLukRUMBoOvvvrq5OQE6aFkMnmw&#10;f5Av5CnzUICZzWaMcFSalaqfjJQpFoupphDf9xPxhOd75BvM1QC7xChNp1PAR3CEIAiOjo4QCvB9&#10;v1gsrq2trVfW/cBH8JSck+QEy6kUWgloHj9+nEqlzs/PsfmO40CcZyAklRhODdZgKiUE4cUAxWLQ&#10;oNDyEJnyd3p62mq1aEFQTWMTOZAwk8k8evRodXX16uqKu7i8vMQiYZooSqkgTEVCs9kMIh6wezab&#10;BVAAHVhfX9/e3nZdl6zS87x8Pr+5uRkEAcUhzmYkEsEFUOnEedM9QFrOo7+7u0OhaG1tLRaLjUYj&#10;kGVDCqbjYrhay7JgKr148cKyLAQrdnd3U6nUo0ePqEkgGEXx4NNPP3369Om33347GAzW19cfPHjA&#10;MPA3b958+eWXT58+pWuH0fE3NzfPnj0bj8f7+/swhcmdNE3b3d19//33q9XqZDJ59uzZn/70p6Oj&#10;o3g8/u677+7u7rbb7Vqtdn5+DjG/1WrBsonFYoyhZnuQJq1X1smr0SMyTTObzdLcEI/Ffc8HCj85&#10;OWFHAdqye2/lMGG6W6rV6gcffPCrX/0KyjBDkhPxRLwQxyMg5ru5uVkoFPgJ10nNXtd16kA8+iAI&#10;EAYkvSdnc6XOyVhOT0VqiUzMl/KyVFvJWjlWpCWGbC3FwZGG4Q7ms7mmaezkbDYLyoDPotSN8jLt&#10;DqZpUjvEDYHOEyDm8/mJFO0leSsWi6RYpMfkMzTxYENOTk5ub28xMvfu3dvb2wNWZmRLrVYbDAYv&#10;XrwwTfPx48e03WDbgQOg0nPYhRAqolAhMnXfm5sbz/U2tzYrlcpqZtXzPe4O7waxlErMycmJ7/vQ&#10;CfEFtm37nk9kMp/PAQtsKRyswm5UnsniyA+DMCDrM5bkd1X2DlxCUGRZlqEbTKHgJ9r3eUxQN8Jw&#10;MQpCwdzL4b7KKwIRCF8wMwP9HEM3kF1SaQOXakgpURViUTxTLlVFbqwngShkW6oLRFyxWIzhFlyA&#10;53v1eh04j3QXAJdFAynO5XIq2CNg077fW2Bbth8shlI4cry2yr7CIJzNZ9SBiCr5B45MJeSmHBqk&#10;6Zo/91Wwx8WDs4AZRSIRXVvUfoiiQRzg/RGqqTIhHhmoejKZGEv6wmhKkMADghOF2t/X/NHlMIPp&#10;dApUR/iq8KDlp6/WBxtlmRYPV8hR54ZpJOKJcIk3xyHtdruNRmMih+qNhqPZfDHYk3IF6BXRu5DM&#10;R4Azx3HA7AjFiTbZwKq+BXEHTIefUN6gPhGEAcAcMQzwkC+looMgYEALyAvYBJKk/IlKyvCzGBYh&#10;CUacCBI9blwpw6hNG/6oi5+wmThQledvbm5+//vf4y9QnyMiYnGAxXmIgLyhnHVhyFE0vu+j3BWG&#10;IWaEOjEw1ng8zq5lq5vViNRkZ61AJMmb8J4vX768vb1lfE61Wt3e2g7C4Ojo6PDwcGNjg/g/kUgg&#10;vchTo0MRNJxGB13XYdvQEQjIospaYIV4cHrcaQWAwkJrAqioGvhBwLOxsXFxcXF0dMTYang8Kysr&#10;BwcHCxJDPNG77v3lL3959erV5eXlF198QZcbA6L+9V//9Z133sHp0LhwdHRUq9UY5xaPxZMrScMw&#10;QM+DIKCWbFlWq9VKyBdxOGdhJiWzOZtCtnatrq4GQcCorUwmc3FxwcklzhnL8arMA+Peo9EoBC/b&#10;tilsW5aVyWSElL9rtVrdbleTHfPcO5j+zs4O3BSSHZ4jYUypVAJ8x13e3Nw8ffoUJBRYk6+mIkKg&#10;yLmAcJlMJnlAvu9TBQfjBn8kb8JMwWcPw5CCOrNkbdvGtmOgotHo3d1dq9VCdxdNUVKYXq/Xbrdt&#10;y74dLoZvz2YzVe1zXbfdbrNdbflC9qrf7+fzedMwVf5uGEYikajX66DnpOfpdBrDhTocYv1we+ny&#10;5Cmg3OW6LsQpnq9Kk8Ecp9PpycmJakDJ5/NMg8ed0TlByZMzq5hVRD7AGnyycnkKnLIsi7kOQgg+&#10;SpOqWUEQTCfTuTsPgqB33aOXvd1uT6QCsyql39zcTKaTTqdTLBbv5AAMRF1AZmJyVuVsNqMskUwm&#10;8Sm8s91u0wkKRU+BRZlMhhHfbBV8MbgEgI9io9J5Rg4Sk6NxSGnhYlJjRg7OcRy+F47d69ev7+7u&#10;oO9QQMX70EO/EMDxF9I3WBtFqQF0Vj7O8zzGljiOQ68JDEuunLiL3n2xRMGGqgtxkKCXlyYVrijQ&#10;kpGhhUD5jWtARBoKMo9PUUuFlENoNpvz+ZyMEmcxl/pL5J4wMIBu0A9giAVFO4QHwJ04Kew0AjxN&#10;tjphqdj/lP3YVI7jrK2tZbNZy7SIYIkrFGJGfZeqBhoA5XKZAYq0BjIvLR6PMxqNcgUmhRQGxjqf&#10;ycpQSVVdlejs0alWqVQ0KQlAExh6D6Zp1uv18Xh8eHjIvBm2kxCCvh9Iz9heFeIKqa6p+hexTnxX&#10;KpXa2trq9/snJye1Wo3iIpuNWDGVSuF3JpMJcKhiKCr0ibompgNwH8Vj8rJsNgsGqBQUqf23223O&#10;kSZbi8hcCC3IGgzZ7AImxgYAjyWE0yQDzJAjozEXjhwlzedD18DtgmDzvIi7buUweeJDfqvsQyAH&#10;equTRTDDz8WPXpocwU3gymbmyHiyUUyTEk+ENOCf4Y+0oUI5m0HFTqrmYcimB11KV7E43KniiyzT&#10;jISc8uLK0V8/iMTY7ctBWiD1TpaDN8igKs7nYoSsK9iSwb+cMdlyCh0XzIYMwxDwLZBisETpalX/&#10;qbKEuk/r+43bhKR8DcdPlQR1OWbQ0A1hCrZ1KLsfdCkcrJaM22NzE+LwaY7joOSLeWVdCMEpD87l&#10;HKplwjj0B6JV3/ez2WxlvUIacH19TT2fw0n+xjIBGVAxI8k05cQ8Ci1z+VIpKIxjYCNFcFOHlsIR&#10;ysugkA8fPiSJupUvhnJXKhWQU7qJEUBE94bTYstxfLSYYfQpbIRSmYfSK+cBcBawLwxDZYm4U6gE&#10;Cm7mlLKM3tIwPe1HjUWUZLgvchLoosSCROpQDzz5UmdDeTIgfoUR4BvwLipzRukFW8Puj8fjuEl4&#10;BDwsrmFnZ4c7VddMtKHaM4UQNDPCPiMyA0YhwxFCENtRbbq+vubfBFKdTiebzZbLZRijEB/Ic5Tp&#10;AZzizC/YBLbNXS9TMtEJUWOHDcOIx+LcHYtP2BeJRLa3t588eVIqlXzfR0wjkDJQnIKFTbFMBhUg&#10;8McXpTPpuTsndPY8jxICt4O/bDabg8EARjluj6RU7Xwyea6ZCtlgMIjFYkNnSICOLlmn02GjEtcC&#10;PXAESAx6vR4oPzuBDQDHhJUHJRESxmJxJpMJpAbYDdhN13WJIWi1ZpsRj2L38Vu2be/v7xcKhZ2d&#10;nWq1end3hwLS9fW1ECKfzwdhsLm56Xleo9FoNBqxWAxMR6nDI+hEyyHxJQadhmKGgSMHjBBNciUJ&#10;vdE0TYha9BQzbNn3fXLF/f19pGmKxWKr1To7O+N0I/JA/ybgFKKxjM8lK8tmswTWmqYBESaTSe7L&#10;tu1SqfTBhx/QX9VqtahGaJqGFk2v14PFr06ccpzszEQiscxcOD09PT09JVi3LAvyPgN74GEhUAse&#10;JISgk4Z5s8R/KsJjRxGpk9+SyDEqAGYEu9fQDTtlD4fDN2/eQPoTUnKRntDBYMCYCt/3mdYIgMJw&#10;CLBUultQOoJgQtgEYqLIhnt7eySEtJpyigEEo1JcNZCD1PBTYF6kbarz2pLK7JqmpVKpYqHIiaNS&#10;y+4l9wbEIcMhJEW5YjQaQUSFusWbSdW2trZWkivgDsDfEEXB7rlgClqUda2lIb1c5NbW1oMHD957&#10;771Hjx6RBdXr9ZcvX7548eLZs2eHh4e2bX/44YcUzPL5/PHx8bfffvvVV1/d3t5WKpWdnR0yw5OT&#10;k3a7nc/naVhm0HQul7t//z7DITqdzhdffPHZZ5/V6/VSqfTkyZNcLnd2doagf7lcpurpylZi3ES/&#10;32fAO+UWz180zdChCCwFNHPZulRwRiBZ0sRzFHioAkLV3N/f/8UvfvHee+/BJubnuq77gX83uqNs&#10;JoQgt7Rtm1MPUZcSF6kpu4hKEvkw7oyCq+//TaZGNUOw+VXyRmsXwTGHN5Byl/gpR3aLLoePuqEn&#10;Y0mlTN3pdGBV09dMhRIvhnUl3MIHoUuAHdZ1XREAOYYw74hDSIMrlQopEweHFu94PL6xseE4DogG&#10;lnMmpQj/+7//27btvb29ZDLpe/5kOsnlctQzlNylekWkzqcnB0oRZsQTcSDOIFwUjYihifqAe7rd&#10;LulZLpdD6VvTNN/zXc/lpvg5dox712XPNf6RKg635vs+pA3FG1BiCGJJk5coX80h+Mevf/A2lUj4&#10;sus3CAPfRUzKW2YVLX8vVWohpy4LOedQyBHWiiAG6gfck4gnXM9lc2KpAj0IwkBl9eQbRKcsjilb&#10;thliyfUJ2T3AklJ04SV0oQWaws5U2YPUOpBywKznopJh23ymYRpK0sT50eyHH78ikYhpmJ7vIXYR&#10;Soo9g8o1qZkbym4V2HmUIrgvXY6gbDabz549U3xVsg963UDlyKsXVxuGcJJwK3wF8JCiv+Cg+TcG&#10;babPWCKuREU+uq4z4BEHMZvNKEJfXl4CcGAc8vl8Pp9XXS8TOdGKtMKUk9vgZXNMGAJhmmY8FlfA&#10;UxAEE/nCCrGpqK+Qx2IHOFOu66LWLYSAN6qeEa0M2KhcLgdPmTAbK6dSEk7N6uqqumtDDrRgSYnb&#10;GYui6T8cIMkLAIjySTqdhuhALjYcDs/Pz6m/gv6YpkkFiOXiuTuOw/WrRDcSjRDCmXIOjdIYoQiH&#10;w+XbKQxg6AANr3vX3V632WySjvV6PQgc7HYl8YFQZBAEaKEQS6vQlMeXy+VoMgZJwbkjXgrb4O7u&#10;rtlsXlxcUAZg3ZT0IlS5mByb/OLbF7fDW03TDg4OgiAgMaGYQfwJLXpzc5OhX0IIfPrp6elvf/tb&#10;qiAgpPt7+w8ePigWi2dnZ0SMk/GkUCwkk8n79+9jM1n/dDq9s7NTLBYvLi663S48VlaeDc+VeJ53&#10;e3vrSwY3XJZoNEp9aybFjhgLoet6qVQqFAok8v1+v1arASQh04E8gGmaLB0nl1SajTqbzZrNJupY&#10;upzFeLB/EI1FgUFx4lgJwLVcLlcul/v9/uHh4dHR0eeff85mUG8mvoIu6crxh+x2KAhXV1eweSg/&#10;sJhTKee7oFHquiXlWRad651ORA59oXNR8e1u5ZxqGmsg/AIjksj4UuoElTD0zQhpgA5XM6s4egZ4&#10;TCaT2+EtrbSE9MRIatHQTtzY2EilUmQcsP4ZDMAuUgbNMi3btre2tuDY+XIOByhhGIbIN2FhVEV5&#10;f38/mUy2220hhOM4UHNWV1drtVoqlep2u9SKlqmrlD9pTWCpKf+g6IAPhb+yADfuRgpemEwm1O85&#10;d6weqTQPSGFhxlL3G5eNwhWoURiGlGYJ4TC5CrLnCbJFMTKI1RDpoQzBE0RnUuHjQk6S6Ha7hUIB&#10;0r3qCDQMA31mVRylZQrSG6apVqvd3Nzcu3cP+Qf6VxzHwXdr+t9gSuIH9V9d04MwwHHA+YDsY08S&#10;agAAIABJREFUyNh5kG64iaxGNpulRui67nw+b7VaQghKJqRLnux+A2wBO6IDg1/N5QgQFmRlZYVa&#10;IAVFx3FANvBuQMycr8UtaH+L3zw5m5Zrgx9zc3PDeqKwPZlMUJ5QITc90EAxPHoABMdxdG3xb8/z&#10;1EOEn+f7Pk6BdjGoOVgDcnk+ByNWLBYxEViqWq22sbFBWM6R5xSzYXQ5UUzh1PxQlcHIMSmd4stU&#10;FIc7oJYMgQlIk+qLLntBEDjlEJECs8/Z81wAtW3XdaEQEZAQOAkhKDEiWgsAq85IsViEkaDyemIh&#10;Ppb7xfwStNAeimkiJSfOIRNH0UgIMZCz6PF3rpReJBjQl6bKEcjRcsF3WXJuFgaHzII1J5Zje6gV&#10;cKSuPvGV2oFkOmR2ruuCl3IjIO+Lf/uBH/ihHCigIjoFWYvvUy4C+ZouadZ5snWen+hyCo4llco0&#10;+fp7UXG41CniS60ksVQAUNdgSPE0XSoNqgvjApbjQ/Xfn4zNiOjU9/JDXY6gM+SwJVWZEEsTJpY/&#10;BN/NMSf34Q9VrC6WGlC0f75bQny/BLf84rNUgMvJEXIgDymNIRaVCU/KMv7gc5yl0eqq9SmUryAM&#10;9HAxB1L9V72Z2XGhnBusHglCRoYcUw7wrcuuQBi7nFVTiibxOUIIMiIKyOwhy7SMH41AxMkR/VCW&#10;4HiYpmka5sSfAAEr0hB1Rc/zMAS+7zcajUByaTlmnHz2NCQLsaR/ovJVPpawhmQG7IBKbCKRIAJm&#10;H9AXlkqlZnLOZ6/Xg7J9cnICnM33smmWnffftpcfqJQew8dWo96IE4KGScGZBGk2mzm2Q+prmVZU&#10;DobCYStvqnhAVFwc27lN3GKyqe6orogfrz+hgEpaSJjZ5TPZeEtORee74ziYObBO0HBd129vb4fD&#10;IWgUxXAVZEPagnEDTy0aiWq6BqLKM8JhE6lgjiFos0qBHELQ6XTq9TqCLbPZLJVKxWPx9fV1IUNh&#10;vM75+fnl5WWhUACIZxMClrHfFIshDEM2gBoL4cpmMTUkmZgVIw4zHT440T+gObxL8vA7OQoSRF6T&#10;Qyn4iRACDajxeKzJUjx1GgqH+Da1yISYBDGEsECT4AIqbqaYB36HU89kMmtra1BihRAQ8I2ltg/U&#10;S40l2i82ByIetqKQL/i+T6mD3DUajWaz2V6vd3p6qohX3W7XcRyk+cHTc7kcSAQ9JUjKAHVBVchm&#10;s7u7u9w+fp2m/jAMUUd58uTJw4cPG40Gp/74+LjX6xWLRdpfXDn4jgXhD1mKSCRSqVSKxeLGxgbB&#10;KMh7q9ViXDC9tKVSaXt7ezab5XK5ra0tSJTdbrfdbh8fHzOnt1Kp/PznPyfQXNCNoQ8HgW3blFXQ&#10;UEZKUlWwaBKiy5VpDVQRTk5OQJNZc/js3C/IPuGjZVmJRIJBhaDzEEkikQhzHWBYTKdTZrPDYTk/&#10;Pz85OQEIiEjpTFWbROV/Op02m03IHQw8v7y8BL4kmFBNqQgB4QKj0ejGxsbOzs729jbt/whHUEbC&#10;CLCRHNuxHVsxzTGhKpFQfW83NzdUBUzTpJ/mun89noyZU00XEQ+azomIlDf0fZ8VXl1dffLkyb//&#10;+7/PZrPDw0PgA1Lxhw8fxmIxbFej0YDNx36mnDwajZg9M5lM4KcjDMUSQYSpVqvM6lzNrLY77V6v&#10;9/r1a5okarXa7e0tSkcPHz6kJvHZZ5+xRdfW1ijBttttxlQwpOTu7u7o6IhpyQcHBwcHB4lE4uuv&#10;v3769Onz58+p9R4cHFQqlZubmzdv3sTjcbIsck4sMFA4Ow05JnAN8kBMN15Ak5xxzHggp0Croizp&#10;ja7p5NiULe/fv7+7uxuLxeDJcqxgEhHasnMAI8Z3Y3TbiNcxO+RL0CrZmZFIBF+gEMBQspBIfXF2&#10;QHLEoIEc8qxJnTfckC6H6SFiG4vFdE2/Wxq96zgO43YikQj9W0dHR8yFUpgImTPiV9jehfsLAqIa&#10;AhtP8pTpe1tfXwdNSKVS5XIZ+0Z2ZFnW+vp6Ip6YzRfsJygRnLvt7W3eT3PJeDz+61//yopFo1Fq&#10;4TAJfuCjDSm9QuWP8AbbRRscXFdDjhmjzgooqes6BVEGbqvaBtE8mbllWb7n383uFMFqOU4AlKek&#10;YRiGH/iGbmgaAKk+k6MjfakhTjRi/GiqxP+/l8ofgPjZEip1J7tbjq80yf/l7kDSfxzzCBnfEoZF&#10;IhHDNAzTmEuNJqJcfksoDvWYdeNKdMmkcz1XeIsPRFKJbcOL9QShJjUlwlTxFegYRX3yPUXFYp1p&#10;OuEPtZ8aSf2PX1g8TU4OJIojRWTD424w2rqh89vAD4JwYfOfPH4ynowVrYGQGFOjScVXor4wDJmm&#10;SG1SpXDACuwQkKbhcAjlM5QzFfBWuq6bhjl35TCVWAxtNwxCLpd79913cTFC1u9Zsagc6TGfzw3d&#10;mLtzamyBJMFRfeTaCA8IhNS+tUzLNd2YFOhniQCSEHYnxqaAxBnRNM3QDUaPIAzlLQ3M4HkxwFaT&#10;YmUk28PhMJ/PC8liBj/S5PA/bLh6cFgAjCd6s8vPF3Ugkhq8fDab3dnZ4VKvr6/b7fbLly+/+eYb&#10;nma1Wl1fX9/c3ATqEkKwRACLoCqeVG0FyQIj1nWdptgwDOmoMwyjUChUq1X4KPCEHMdpt9vX/euz&#10;s7O3b99ubm622+2zs7Pj42PP8wqFwvvvv/8v//IvmGuMPyUTwzB2dnbw+J7ruZ4biURAVwuFQrlc&#10;Nk2TGgCHWtM0RlM0Go1erxeJRJj4HYvF+v0+gNd8PqeJgb5qIGDQ/z/+8Y+bm5uRSOTk5GQ0GuEu&#10;qfpjNtfX1x89erS7u1utViORyJMnT379618/f/78s88+e/78eSwWOz4+fvb8WbVaha7xzjvvgPnO&#10;5/PLy8udnR1CXFTR7t27Vy6X6bM8PDwUQtzd3WWzWUVy9GVHOHsS827KsczkRLZtr62tqVnWm5ub&#10;29vb2Wz27Ozs5cuXZ2dnk/FkKoX74/H47u4u6+b7/uBmEI1F8XT5fH40Gp2fn9O5stwt8bv47xC9&#10;jC8NIJzNZnTwJ5PJ7a1txGMZH0INzLKscrnMhiT/Yguxb9lRQGaUmlSrkCnbE6lCgYMr4IzFRMhI&#10;CEHrJ6kZkEW5XI5EInBWKMIpZF9I9RVN0r1ZVaT2FIKhadrq6mpyJbm1tdVoNKCIEQzP53OmpGCW&#10;2Zk8i1QqVa1WacGxpEAxjAfTNGmJpi6FH2HrEtvjcUzTJLND+wu9snq9jodSovy2VLBZW1uDRk3D&#10;EB4Q4B46DiIHQRCgoKUgvEQiAWpBunRzcwNDHNxZeaJQDjghbCC6MwyD/NSRr4icWMAeI0MBOmeR&#10;OdeoaHAZynKqvBLXMB6Pq9Uq1pUqUbPZHA6HlCqXQUPCGxogknJKti5nURiSy49f2NraYtJJsVhk&#10;B/IVqsElm82CngVB4Ae+67mLYEBfYDKk4dFo1LEdwzQC93u680IOCa+UK3d3d512B00IwkIiH5AZ&#10;Eg3+i5QQ+hNEuSQaFI1wqbDHYHGFchwUOzadTiM4SVTJEwyknqQqac/nc9dbfL63RKt1HIdqGZje&#10;dDpNJBKGnFEaleMWECnhJNJVqUtpNfZJEC7ES+DlUJnodDrD4fDy8jIIAk4lABEuDNdpGAbcKVDv&#10;MAzV5Hna4+gCh5ur3CUXaUoeugpZITTc3d11u92p1Lsrl8vMQtckqwkrRNaPs1tdXWWnMYYEtARk&#10;A6s1GAyAp/AU7ECun4q7JZuWyIN4UsSHQRBQLaMoyNMB0ENfjimns9mMBJMU2JH9KJqm9Xo9ZKaw&#10;qOl0GkvL4+b493o90g2IYtwphohZJuxzxbr2pUAlOBs7DXqNLyXcsQbE84rB47ouxpa9qgoDsBCA&#10;OkHtVBtur9f7/0g7s+62ruxa79OjYQsSDQF2IKlesi2rbJdHlUclYyQP+Qd5yo+sl3pLxkiqUq5K&#10;UrYsWaJIkWIDEiDRkeib09yHD3v5SLbrVu7Fg4dMUQDOOXuvPddcc801HA7p7gLSmLFREKF23eej&#10;Jbf6gIXnNyV8RdoRTth2zhR+h40sSQd/MN7vTvjgZWoPm0B34v6YkDe1oPMnKw3xV/xTgp8ZuM19&#10;8GP+TpEe/2Bq1ympnUc/8rBSWuUsOQs43I9Nn+Wi+LOvB1r8rWUJpfnoMNYAwiMEyHK+wipS0ZXo&#10;LJWJUPeagSDjFR4pBMW9+bBEMA0zDMJQK3ypKsMOB37AVid/xn9QKcU78JIvDL1rGEalUrm8vGQP&#10;AAoRthAOAIXUDPFOMU1zMp1MdKsmyNKMtX7D5zabTYCj4zjzC/OGaVC/hZPCkq/RaBCwEBnRqNXv&#10;95nBy/JttVoy1jiKNWGxFChaCA8CYPJ04zYHBlJKIA6JPcpTSvpCN1SrVT4X4SERmUAA5o4vUOZG&#10;snw5MIRtV0pNJhNiDbeIJzJ7+VMrsjjzODLpe+j3+yIxi3dmGIYRRiFMH/yjoVuxoNGhMKCeiTJY&#10;GfJwCbLk/1KOM3RrSzqVRvfNSFum/YAyKTtPtAXhnTt3iMuWZeG1Cksupg1yAsFkSYmFTzd1Tz3P&#10;Vzxt6vU6PCyhc319fX19Hd0ubDvFf4TG0+mUu2pqr2SlG0EM/bIsi6NieXmZpcvEiJOTEwrUUi/h&#10;uQDaZBIawue1tTX6DXkotVqNYwAWjKVIBwO6G8w6lVK4EqHlMU2TK+31ekzzC4JAGFJACeCPLdzp&#10;dK5qV3R1sJINPaLK0RZb9Atzz0kPgAInJydMcV9ZWSmXy+vr66RJUF10hqK3nU6nyNkYb8NVcMKB&#10;bPCr2d3dXV9fB0mDGOr1OhGs1Woh/YZ/pyABeYooSSnVaDTOzs4ODg6wQ0kkEr/+9a9ng+wGQ9My&#10;x+MxaiDuCU+80WgI5crWpnVDuH4am/CMAuWwkefn5vP5PC1WtIezBV68eLG/v396enp5eVmpVKhb&#10;oLbr9/ucwZPJBOUFWx4CmprEyckJEmnbtjc3N+/dvbdd3nZdl+od+WQmk4EKp0UGWzOUXxwESinb&#10;ttllk8mEj766umq327Ztl8tlim1KKToV+Cc3NzdMs8DJgW2O8oJ1K7sPwQXwiySKtY3p1tzcHGu+&#10;0+mwEXhArusyOXl7e5s7f3JyglSw3WqzYT3PAwXylaCbQYqEX2SJYRCenJz4ul8B6TqjUBzHYd+h&#10;B6EEqJQiJgORKYEEQbC6urq3txdqrXG/36/X6+l0mtR6ZWXl/Pz88PDw/PwcQwDicyaToUgG8oZ3&#10;wJOKbox0Or2+vs4aW1paqtfrkCz4/7x7945SJYkcT5Yxm9999x3PC3kOpetqtcq5AyOZz+fv3bvH&#10;ZO/pdPrmzZuTk5OXL17e3t6u6Rcqy+vr652dnVwut7a2dnBwwH439bBfKCcEdLlcbnFxER1xIpFY&#10;XlqmcVBpW3AKG4Bykn+OjMFgsLS0lMvniMCTyWRzc/Pu3buGYUAAkYR47kwkJWVj4icdS9gpcDyR&#10;MLRaraOjI/4XXAU5QtbBIQh3KWWzUE/wA21DOluWJbbIpExgbnRVyCeFiJFzliLxwsLCzc2NeA2T&#10;MDBNPZVKnZ+fI2JCDS0EqByI5N58nOM4uIFR+5mbmyPWsd7q9brv+8yzUbplDZFBNpstlUrsiH6/&#10;f3Fx8fXXXx8eHoLu2HS0X2BfJkmXXMtEm3crnaKTivNfECBcKq79wpxiJpPNZpeXlqGbiZyIGzhH&#10;yAOVBsrkDCQtjuNIq5P0UKJwUUqFUah0+m3qlm3BzX87Hv7rrx9qElEE+QsaYkmDE8yYn6wkeJY2&#10;C55qXykuii/JfwkpfqyjnGvkxOdtQ93vy1aalSKMyIq1XUviZxiGMpTI8YS44W/5MjxKseAPgoC4&#10;RHeOSBT5SkDWcBpSkFO6piJTx3/uBe1uWzaoQ6BOoBvXIFaiMELFBr3OIqFGwnej7hj4AUQS9xbO&#10;ghDHjh5pb0AeDR+klLK1p/w0NkZS6cZxUSMJJOZzbeuHWRSR7tERIsbXc9dM0wz8gPoYd4wn4rou&#10;k65XVlYCP1BK+YEPjQI91NFD5qEYyFzkAbHf4VIJklyvrycCxnfErKClZowbhzUbh3Nhoj1dR9oI&#10;EbQDpvL0PBJkTHwHKc1GUUQZlViExEpkW3IzqWsSTNgIzPGan5+nfsx6pskynU5Tya7X68VicU4P&#10;8ET647ou18UgAeYJ93o9VKiO40Ctsh1M7bRAxV0pBcI3TXNhYYHCeTqdBtTV6/W1tbW9vT1IWElG&#10;uAMkSjxTX4+D5muDuygzz8/Pr62txbVxZ2dnmMDQ7UrFnUTM0HrhN2/e9Hq9yXgyGA663e7a2tq9&#10;e/cWFxcrlcqrV6/a7fb19TUrEPjt+z5zqo6Ojv7t3/4tl8s9e/bs008/XV9fx/D96dOn9CggmapU&#10;KhM96xH5C48eEIuJFqvINE0q0/Pz82dnZyjbbD3mp9VqoTXmv7lcLpvNEucrlQq+Q3CLbA3ccvB+&#10;QSOilEKzRbZCHdT3fVqcoygyLVP0JZlMhh47kp1ut8viSSaTrVYrnU7v7e2x12zbRnQiEmmxQPnl&#10;L3+5vLx8eHgIACCHQq0S6XmqIhOGJeRU4hcSupmbmDPSo9rIB6H7YUWUUmjXEJ/B2RGCFhcXOd9V&#10;rM/YsiywulIq8AMqH8PhkCi6vr7O5DnAPPQo6BdvGdEyM/Mgl8stLS5NphMs7LHgT6fTURilUimG&#10;qL98+ZKFxJHKoqXmhC6Ny+fSWGbIzoCpxbVit9cFfqAuB0dBfZJTW5YFHMUNAh0ke9bUnvJMpIDE&#10;IA+a6v48cdchCkkc5hxE4QHQMrQHDrUTbjgZmWEY3MwgCOK4C16LS+Z7mrGBpr42rIfTIHD5vo/c&#10;wXVdclKp0xADpc2R04F8n1vBAcrPYRWkT9fzPDwJeBFq4GRfvHiRTqXn5ufovsrn88TVGaFpmYZ2&#10;vJldiC4AS+8IJ53v++gPEolEMpWkKjmnx2wYhlEqlTY3N9kLQFBpjpeyBHcD4hWGFCBB6CY4NJtN&#10;1PGtVgv6C+aB1QURRK8DOFAKnEgrpDuQQMFqxFsY3Sd0OXUOykX0zVxfX4+Go/FkhkLFORxQBL0A&#10;OiIJBXJgvgeCpS411DPD+SEHCkame3t7mB2Bt6kNM7eADFS4BQCMsKaieULZEEVRMpmkdphKpYAE&#10;pHUQuNhyuI5LUKWyPplM6Jg39axpCVYclGSRrp7+CycG7wFJQm2AVnKyGLYVbVuUXTErnpubG41G&#10;nudhP2vpsamUQBKJBDSsjBURYwBaPUBWBGr+TKMJX5tKFWjB0jMquOf4naJllD0Y6kGhYrLHXeKv&#10;JEI62rgFE0JIaf42kUiQ72C5wS7mXhm6qa7Vai0uLoJ1Ta3vkeqCQHSltRfxsoTkKZLUC0cnxQz2&#10;Ef9ceHnj/YnQxl9tmwh1qwGf+4F0SYhBU5uCxv+hqcccKG2gFL0/DE/+LFWTD76MKONZD/ww0B6t&#10;ke6ZEOI90O0UpmlaphUYgdD48j0ljk20idbfVJZgwyilkCHI3WcFKD2DQVIaFgcn6+xOWYZpzRqa&#10;Aj/oD/qwhNDolu5kWVlZwW4bZjw+E48DAM7XcZxkImkYBuVixL/1eh3uBkyDoTMFZMIZnBpoHjPx&#10;g4ODfC6/srpCgRFfCAg4wzCwMrAtuz/oE2Eli+YBoMdh/6AryWQylCjS6fTV1dX19XUYhOQGEvXA&#10;shyxn3zyybl+9fXQadd1FxYWdnZ2YOVo6SXkxStvNMqRqeLQSlmVEcf4qzARdG1tjSjG1+Cb07wC&#10;U3N1dYWLIjONqepz28NYhwq7q9fr8Qsc2xAo/A65B/YyLLJZYc0wlVKmZYLRiVmGYbTbbZnPxjeB&#10;IhEpJTdTukB4oByfc3pgidLzZELtj0wgcBxnZWUFSf719TXYIrGeCCYz1yAiEUBqqEeGQIXPz88X&#10;i8VCoUCRg98k2MW3OhCQVIeTmxovDYC3N7f9QX8ymYiyINTd/WEY5nI5/oydCFdBWSuKIpi40WhE&#10;TyXhm0+09MxMJIrX19ck3jSxYkLFcqICzNcjNUIe4jgOtuCsW7ACzD4W9lghT6dTcgaE27TFpNNp&#10;poXHgzJ91v1+n05bUDjHwMLCQi6X29jY2NrcMkwDVRpThTnpq9UqBUIaw1lClmnxDUm0kMDjPEYe&#10;QmZIDxD0NGIHMhluNcY1AEHUTNVq1XGcN2/eUHdptVpRFJVKpS+//PLOnTue52Gz8N1339HgnNDG&#10;5UEQlMvlnZ0d2L1Go/H69WvcbAzDgC+YTCYyjqK4ViSDiqIol8+xtbk0FoMgOcbY2LZNpr2+vs4q&#10;mk6neEw1m83vv//+9vb20aNHmBpHUeR53pMnT5YWl6DY/vynP3d7Xao11AmI8oCGhYWFYrEI8MLc&#10;H3kUtT1qYGdnZ2dnZ3xnHKIXFhZS6ZnYEyHDaDRKJVO2YzOxisth4nQURQhOUbSNRiM0JliTtdtt&#10;BOmlUomiDobIzMdjwQAoa7Waq53EU6nUeDxmToNpmuVyuVwuY6vFdYlugrW6vLyME26j0cDcAEeF&#10;ZDLJ1Mp8Ps/kCdd1SVZPTk5arVav3xsOh7i0bW1tNRoNeq4hTdCAE9YIyNVaVdVmBiaWZTFmltzS&#10;dd1Op0O+TWDBKgd2mOkCnMrJZLLX6/33f/83wo1er3dyciIDWpCJgQXJ1eW5M36DQ/bu3bt37tzB&#10;tGFlZSWfz6N5oS3DNM3T01PUQGQX7D5qcltbWxR0qRn88Y9/DMMQzWYikeBfNRoN4gZ5Kd0POzs7&#10;W1tb/X6/UqmcnZ19++23w9GwVCrdv3+/UCgopbCQvnPnzr1793A3Pjk5effuHX5xCJQoPoFIyHKp&#10;Hi0sLJR3yuQtHHlo3EDkEP39fl/Y9lQqRRpjmdadO3d2dnbIMbCjffDgATNpKIrAtE4mk/Pzc5EU&#10;XF9f021G/RvaiwMik8lAKVL155uQAgkhONZzd7vdLkcqfBmwGJpAKUWNDUhnGIY4sUBhkAZwLiMt&#10;TKVSFxcXBwcHp6enKCTW1tYQVUHDUepYXl5GxAQk6/f7KJvq9To1NhgQbOKxjd7e3iZ6QyJjmjwa&#10;jZDpcbDm83mOsG63+8033+B1Q0jZ2NiglC5BjMYpeiY4KwGXqVSKIANfwEEpwEP0+2k9D1B65jzP&#10;W11dhUwfT8bD4ZC0GabAD3w/mFFOMP6E6Jlc3baljsjPLfMHvZJhGQhcgEYE7UQiIWY4cQg+w+th&#10;pH5KdWT8qHt6hpeCcOrPZllbluXYDuyzKJuIqJH2cjW0PIobRVbMyiQvFfQf6H5ZDr4o1kUOhW0a&#10;ZjKRDPTYUlPbqMZ/RynlOq5lW2Ntnx2GIf573WGXKpqw2AryIpEc665TUcME2heC85fvLII10zQl&#10;SzT0FDcwcxiFlrJ4OlEYYdYUv6vAEsCYpxuVOO6VHlhtmia+UpyhfuAzDpqcmR/OEkjTojYQhZHr&#10;uKsrq+PJmHpeoDvxLT0kUyBlMpmU5n1xVYZ8VFobRF0WXCGHO/9cdLvJRBJ6iPfv9/vQ3AM9JAOB&#10;CLDHcRy8+IktfuB7nmeYM/0WmRfIGcpP8A+ZDt2upEKOnp8p5SXbtnGBU0rBONvakwplIjJbQn06&#10;nQ61XrLf71OwJ7eHS5qV8NNz6XQaIw5PDyqIdJMQq2iihwlb2gTY0n4voe6D4TuEYYgymhYxcj2O&#10;lclkksvlrq+vLy8v9/f3X79+zYYqFAqPHz92HIepyPRqU3WAhQc5E/rCMDw9PSV3QOJN2+X+/j73&#10;hIBD6ffLL7+8uLhg1dEsa+mRThDNUNUc7hSTLquXmHYahsEItO3t7UQiwWGklKKflfPF9338ncba&#10;z2Q6nV5cXCileM9UKtXtdp88eULrZ7vdnk6nc3NziCo+/vjjZ8+eHRwcnJycCHuFiPvq6gr4fXx8&#10;3O12f/e73z158mRnZ+ejjz5aW1t79uzZL37xC5aHbdsnJyffffddtVpltp8sIaRUnuc9ffr0m2++&#10;ef78ebfb/eSTT1zXpWGuUqmcnJzc3tzajk1qIFMEAGYIpW3b7na7Jycn9Civr6/TPttoNG5ubv7r&#10;v/5LqtRPnz4FPUZRhHkpy0zybmIaJ9TS0tLe3l4QBA8ePJCqleu6i4uLpDycDkBoy7Ky2WyhUDAM&#10;A8kzNQOy9a2tLRQ53D2l+6IE9kvLbDabRZzB7eVx2GKYY5okNdxAbNlJiHq9HvMqSCgQDiMgw50V&#10;UMSJ6ekpMsRe3G8c3SEhOJwCCTKX4XCI4yVIErYLVRY4AWZzVvvpdCuVimmayJ7Iu8fjMQsMvQUB&#10;UHg6Uki8hhYXFwlHl5eX0tTIXmbhcUakU2lQPcc9JAmtdWSyo9GIC1dK4Wvk+z4PHWLX0JOHOZvg&#10;ubBgRRdVq9WIQhwlHIgU+Uxt2r62tsZt5ElRreQgA3rR+M7u494yr4vvk9COlGRktHQIUQAMI2Vj&#10;oTJZAbU4LDAlRuQ4nuchDKcTHdkiH6T0RGgh6HnoKA9ATfAA3V4XfVu/3xcnD3BptVrlOxPkbT2M&#10;k2OUxcz2UUoNR0O0X3Dr7J1kIhmEs7If0ywQdRUKBR5rv9fvdDvkF8hWxPULGE8MkQ/lcZA7gLWo&#10;vYEV+VtXd1xRyVZq5qrC44ALYjUGQUBiOJ1OaeODUoM3SOuxLkqpyqTSare63S4eRJRgcePgSAp1&#10;xzM0PUcbhk4oLMGEvICdNzc3LGAOcdd1t7a2uPlwFIuLi6urqwQ02Hw5tTmI4dZZAExGpNOOZBas&#10;6+suQ6LoDMzYoalmHoywZxhRGNo6kqeQ0PM/IFWIpVT4WMNwTdxM3/crlUqpVFJ6tPja2lqlUjk6&#10;OiIvY/tPJhNWyNLSEkk9JIzsO0KTpWfEKu2HyTKjSgHKogaJaoGCEOwH4texNqhAcsSmYO+Dc7g0&#10;toPSZvK8IXeJkx1oAUyFruTgAJaQ1hHnSU/4AnCelNN4FgC2pJ7VZ2qHc4HxEOvUkAQf6mbVAAAg&#10;AElEQVS+spVcbcQqP6fsyos6HHBIxZoJeEmRw9RyanLkUDdYGLoRQUq2nFa+7vCQpICfxGsPTqz9&#10;LtLDF0It94+0uouP5otF75tHsePGetSQXCAZnKGVVepHvkqzQkj0QwuFACrWsDzQmbBV/W0v+TCR&#10;I0laxQcAiMktkSdHYRQZ7+Vs/D7T8xD5Ui2f05N1SUojPdratMwPvgBHiGEYw9GQygSIlrquaZpI&#10;cSn9sXRgtIkvZKF8W2TXw9GsPIjeXClVr9epCg4GA2Ku5DlAKC6EfwVg4nfIyuiaJBjV6/XBcGCM&#10;DD4aRkwoftAbPdpKKXwtOCm3t7cNw8BcReou/diwbvjWbrfL4oZPRCDmaW8rqGrIWfZhPANHQASL&#10;x8VybEOOw61I6c/XNiY8QSIUH83HkSb5emgJqBrNMh3TlpoN5RYkRyjhpZSCNkLjDB9Ekkk5l+Qq&#10;iI25lnXPKSgCh3gl09YuT9xkSYQQnTFblVITCAmJcTabRbOMLTghYKr9xBMx+2z2sKPHe4AR2+02&#10;c6RxQ4qiKJ/Po7Pe3Nw0tZsqJ73wqiI04wkyJOD29hbVABLCSPeXKaUgtpiFQAdMFEXQuKenp81m&#10;09czV7PZLGAOFg+Mgt7/3bt3lm6EZDs7jsPchfF4TCcNKlpiFmWGYrHIQWJZFjiMvhAkEiBj6mRI&#10;JMBzrFIQHo4uZBSsHMAQFJVhGJZttVqtQqEAfDk9PWUkjDQqUeImmbS0DJACp/R28FY4DpFFAHdg&#10;IQWTiUjK9/1arfbtt98yWYGNrHTKWiqVtra2lpeWu70uwq6TkxMKPKlUCqS1srJCTMusZEReNJlM&#10;MpkMiVBCW0hLDjkej5eXl8mcpcLsOM7V1RWzoPkdHhCuSkopjtIgDFgn7Zt2rVaj0YGurPn5+VCr&#10;ZYl+KysrHCo0yqCYYJbDYDCo1WrQECCD8Xh8cXFBrUJpoWsikZj608xKBrQ91aPXCci2ba+urgb6&#10;BVtBuGYhWZYFScq7wdGPRiPiDKo6dgTFA6UU1SMOBVLrbDbLvltdXV1eXjYM4/Ly8urqKpFIrK2t&#10;sbylOsUaoAMANypI9tvbW27XwcHB8fExl1YoFNbX18kcpnrutNQ7UeVQNafTjpQAtTj+VERCSAeO&#10;m6Wlpe3t7bW1tTAMqXjR287ToQQoQtHBYFAoFO7du3f//n0xsmBR8eAIkjQbUdx6+vTpl19+yfxt&#10;1g/FNr4DJe2jo6OBHstMkAS/WpZFV8T+/j53fnt7+6uvvlpfXz84OHj79i3NPUobZdBrXCwWUVae&#10;nJwcHBzgbrG3t0e5yHEcIkAqlbp7924ul6Md7ezsDBhNtsnRYFlWqVSytIrZcZyVzMrK6goEGSQF&#10;Kv4gCHBmJ6wBE9k1Sqlms8kG/+yzzz799FPEntie0KHP8gPVdTqd4+PjN2/ecJwBgxD/KqUw5jIM&#10;AwkeAYSMF2RmmiYu4Y4Wp/OiGgE0dxwHPEOdmGVPahToUX6WZcE48CywGmPbYozW6/XoJmm3247j&#10;ZLPZjz/+OJfLYXoGrqU6AulPQsgFcovAOawTtga9TaurqyB7mBci+e3tLXcJHVOtVmPnkigmEglc&#10;vLLZLAVskk8kRRCyVG4I8lKupmEoDENp+laavOaY5puwUIX0hJiAFyYfEIgcaRtWPkI6M0w9AAxJ&#10;Thw3RlEkjLzSyNjUlqEqNmjO+HmN0l95GTHfVekL4ZR3XddwDBXMcgzHdpTu0ydPcxyHccRKqTAI&#10;yS7ol5/qsY3SnSn3VsUkSB+8wijk+JslMEEomUBc4jPS4xan2kgQKlmuiKOKRhnLtjzTA3qhDQ/0&#10;+FN+DdE6Tz+usYr/1zLf+7ZRGFm2pUxlmAbv5usXEdvXw35ZIZYeiYSETRIqUaLMrlEXfpRSXJrh&#10;zMZQy++k7JTSzSLcfLmr8QUQRiFbQD4o0mMJHcexLVtpNKt0Kk4kh+EivJRKJdM3I90V3dFzy1B4&#10;wKQDuXl/NA14SYkCBuFzqJv3eX9GNBE8qVWAcn3twooqP5vNEojYX+wj9jtmgDB6UlAhYoBmyRoW&#10;FxfBKrwJcxF2dnaGwyEoPS7zVJpAZJHzQEnQDK0xDLUzFXyEoeeHSZ6llPJ9n2OOjIbRRJPJhB5i&#10;MLZ0JKyurk4mE4RBgtlMPZXq8vJSKVUoFBD60KfIMlZK4SjLkgOdUoian58nylHyeffuHRPLkQBL&#10;pcf3feQIoOWLi4vT01PWANqjRqMBhsfLEaPFra0tUhWBAfBBYEhUaxBt0DEQdvV6vVar1Wq1VMw+&#10;dDQanZycKObzrayaOXNubo6xyfl8/ujoqFqt/vu///uf/vSn3//+97/61a/u3LkDLVUsFnd2dn7z&#10;m9/86le/Ojw8pMUTtk4MPJlrFYbht99+e3x8HEURc7PRhZBXQvGzLEljeUDcybE2UZSKEfuFkvDx&#10;8fG3337ruu7u7u5HH30kzFexWFxeXiaRIe1FYYOKhXiYyWS++OKL6XTa6XTOz89RLXDkXV9fo+4i&#10;GksxlTtDFx3JrwxO9zwPB3mGigkX4WuDe9Q84CvTNJFgItIytOW6p01RgiCglcTUL/wJIFxomzC1&#10;NbyUcl39MrRju6GHG1OqYTHLY5poH386QggFQHdUic1m8+zsDNkKUqHr6+vTs9PL6iXLiY7JarVa&#10;q9Wurq7QRqCES6VSk/HEcWeKNGlEoARFrsfyU0pBIMRlqewpW1smSLMFSR9giZAidBgEIrkA0Zte&#10;5NXVVUvPuUEsOD8/3263wbSe6ynN6SulSNjpJ+NDeTqSDcFjEIhIA/kgmhIo0lDr5SdKKWl1hR+U&#10;sIZ0lSUHzmdoKOND4KkhfDjOcK/iKSC0EoGmZVkcBEon2jyIyWTCeqA2MBqNbm5uXr16pZRqNpul&#10;UgkBkzBgUcw3kthIjFLazMf3fXQSBCWlFEUjCB9+YTAYvHz5UilFCQ0XVqVUu92+uroCgSMElG4D&#10;WdtkbUgz6QyAV2HZoPfls5AjcyhgU8GW8Tyv1WqJnwcFNuQanFa+blJ3HMfUnvWO7Qjbk8lkKDy4&#10;rnt1dcVDp3MI9JhMJkkHAj1OlToE0AJCkjSNULmwsEAZiXegJ+nw8BDuxXVdFvPt7S3wlbhhamd/&#10;wB7aIzL60WjEtVMsZ+4CaY6lZ54JEqNkQhQS/l2YJfJWpkq4rpvJZMhtb25uup2u4zpT7YhF2YaV&#10;THCT+y8iBtd1oRwpsBFpmbnNbezrEeimaTLIXcWcjdmGPClbj8VixwEaiQZUmuUaubdopyA34Bsx&#10;WeIVaDsNFgOgxdaOapG2FUL/TVeQwDlqKpTr0BabumWfEMpBbGpTKQ4ConekO0HZPlKQILbw+977&#10;M5KDIOBzefryT6RGwv+KXENQXBzHBnoythlzbZKSjPxOqOdI85tkRnIDJWkVbMwD4rnI+/ja6Vdq&#10;EvGXlBki7WoYL13Eayehlow7ehYAj0ZuCCha6fwo/lcinxKU+LeNvNa2rbw7AT2VSjFvAOoNIOhp&#10;FyPLspjyF1ds+VpxH78vKjYUETKF7r94Pqbe9xAEHyg95lsUXrO7ZlqWbUncMbXbEvtKKYUTy+Li&#10;IrwnCh1q+yByvkO/32f1T7VZP8uCBURhAILA1R3E3I259BxiScQysMMckBxjSCMBdpxJtDdS8ul2&#10;uoTm1dVVbmag/Sjlu+G5z2pDX8yQTM/1APorKyvj8RhlFuMoHcdBjsQNRy9DQBEmC6MP5PALCwuO&#10;7ZiGqSzFUubm85UcbZPFtQe6lW+ivSMAK61WC5xtGiYdMxweLHdqBtIxClIhxONaaBhGPp8X5gXO&#10;Udot42tDNidRg/BEqkbfwHQ6BQahQej3Zx0wlJpZpRRjeEZ8JUv7LUqFMF6W4HdYt5y7COfHegZa&#10;pEdTsmOXlpZSyVR/0CdXZEtbugdFcBKEBV8GYIq63LZt6QCgUEyuiM460E3NvDP3GZ/Z7e1tynW8&#10;P6oKTjgJfABcDmZKI1w4og9+QuLEXoMt4kMFdnMmccYw8pFUeTAYXF1fmaaJSp3KHw8UhSBSd+ZD&#10;8MhoJ+dUfvHiBcpxDk7en8UPAobEYWQW8Xc8Hssp2Gg0ms0mmHhxcfHu3bv3798HMF1cXLx58+a3&#10;v/3teDxutVrYNxWLxS+++ILggFjDsiz0R5gbAE04UMvl8tbWFgZQDCpQSmFNMxwOmZIHKY9UAaUV&#10;m4VuHrp3OYmRUdDsj9Yvn8/zcMGgVFx6vd7r16993z87PTs4PDg7OzMMY3FxcWtri/ZeMQ2DiMTn&#10;EaU8SiL0XNVqVSp2Gxsb5XI5m832ej0aQbgb/HKhUNjc3JxMJo7j0OEEZcnRjsobxhkWo1arCRsl&#10;xTbmnDu2I005CJdUTGnLXQLIAlVTqdTOzs7du3fX19ehCXzfz+VyjuPU6/WTk5NmswmgYaVRALi+&#10;vsaoqlwuP3jwgJkH3Grmx+CPVKlUWE5LS0uwqIzLBoGZ2oaC5TrULzYgL9m8ptZEi36EZhGeV7vV&#10;vr6+vr6+Fn0Tm44SiPj7b2xsMGiUUnEqlSqXy0pPc4Fry+Vye3t7GxsbDx8+LJfLS0tLKysrgE7o&#10;D4gbnJTOzs5oglZK9bo99qOjHaVub2+ZffL06dMvvvgil8txmURvS49bpEx7//79vb0927bxK3v9&#10;+vV4PC6Xy9vb26urq9QjkTgx55DC2+npaafTYQFAVxHYEe1SdyRTBV5TsEclQN/JVe2q3W4zCcbX&#10;U+N6vd50Mh2OhgRYml3m5+cZhuE4TrFYTCaTiAPopCQHqNVqQ20PrfT4dyolYz1UjfMFRgO44urx&#10;OcjrZqxmGIIBqAogDSMcRVoUz8039Khhjkv62WF+E3q+JQcEuUq9XmemiGEYjPpgTi9iSYIJ+Tar&#10;kafPneHgKOQLy5nlYrHI45CyBI0R4/EY9m0ymciUFKq/HO7FYnFvb08MQAQTu67Log1iDdcQ7gRk&#10;yjlAMthYjk5KF3JuetpsKgxCQ891ECeNKIqm/mxGsaO9s3wtJePPRFFH+1YJQDdi9qzwzsIWqZjp&#10;KpmeipUl/p9fRqx5Of6TQJtTz/7WMj3Lky9ArIiMSAUqiAK8LuUgDrT+K56KxFsZ/q9f2zAMP/CV&#10;Ts9C9UPfKgtbxeRdnrYeknxG8kylmxiUUkRjgBCpmly1bdmRG0VaGccGkW/CH6gEBLQvaOJPskpD&#10;a5zlEnhkIPmUHqBiGEbgB0H0QxYnnyKJGXks398y3zOeVUphAEWx2YzemxzIC1NptipEpNwH27Ip&#10;ekVRZJiG67i29lBCCELo7upxshjZu46bTCY3Njby+TyXzIai/Q6vNhA47N7Z2RkFS1r0aGI2ddMP&#10;u15039hwX19fO7r9Yqh9jWw9hZuIQTqjlGIHcWzBy6CCV0oBzsktHW2SBm0BSdTpdP70pz9ZprWc&#10;Wd7a2kIERgSggislLiCoBMxQD12UtZTW/vKwQmhrEonExsYGCRR35ujoqNFoQC58/vnnf/d3f2dq&#10;FyYwISuQg08pBVLK5/MggWq1Ojc3Vy6XYSfDMKRxkHsF7UtAq9froJeRnj/E8t7Z2XEcB3Gl7/tg&#10;6clk8urVK9o9ee5s7cFg8O2333777bftdpteUtu2gdDNZhNlRiKRwMGSkt7u7i7ClKurK6bKEUDE&#10;8EQpdXp6+urVq+l0+uDBg3Q6TU8JjQ5Kq0dLpVI+n0f6KihiPB6/efPm97///R/+8Iff/e53ROw7&#10;d+48fPjw008/5Qkqpc7OzgC06DboYDZNs1gsGoZBB+poNFrJrFi2BVcFDX10dDSdTmF1R3pcXLPZ&#10;3N/fJ5+Vjj0AAPQZw5MMw6jVapVKZTgcwjujRaDwQ+unoa1UeBbks8jwlVJIEGBLb25u6PBjvAG3&#10;nYoLWsk4hQQZyrMGk7PXgJfxKqmp7VU5MU3TFBcUqFIiAAmREN8IbsCHSil6MshBhHwZa7Nf9h0v&#10;UgNfzzZAbeA4TqPRoADDJwp9hjiMxgu+XqQFKNR+ms0m5ABktO/7+/v7JDs0pqAdZClSaYO+RCHB&#10;fQv1XBnQWvBTcx2UFik6uh0HbIxDFDAMSx8OF6AvkRMA5jgOUApoytPhNGE/8mSXlpaYBzA3Pwd/&#10;gs8kfDeFBElLCV9hEHJ7SViIhHwTIGiv1xv0Bzc3N5hkkJyiJgGKKz2tCnoUqagUpSgnS/ojPgS8&#10;CYkq47ik49A0Tcu0GPMcBEGn01GxEoWhlc4got3d3U6nYxrmxcUFJdvpdFosFj3tWkm9B1zk6QkK&#10;0psCWJpOp4PhgBOHNcxpi3yHq65WqwS6fr9/9+5d0m1B45eXl9Q/IJ1c1w38YDAcKKVYlmEYEs+p&#10;rIRhiFwJuIvWnoYPzjUmjdETRk5NyBoMBnJ+wTLBvYDSIXbCmN84SxeCG9DlOA7zDJRSsDFo2tgy&#10;gArOIMnafhJHBUHAN5FtTmGp1+tBJNJg0Ww2b29u6dkFBjt6ujX7hUfP0ykUCraedyVqY6X5THlR&#10;tJY1DJ/ADuJpRlF0e3uL5hVsZutRKLQ60X9D2GTEjqVbbx3dIO7pYVekURM9hG88HhMfbG0Oxkfw&#10;c/Ysq1RuHQvD1ePuRDzB05Ecf/y+0ev19TUVIP4X8EDzokA7Sg48JjLohJ5TYuqhAK4ehEZcFToL&#10;Na3rupiOgqzYLISCTCbDH5LJJKSEpV0ZObCcmH+v8OlRrE9aYKf8JP4obT1ihPvDVRAEBL2E2qIq&#10;0m5LhBf5K57jT67SIOahxC/zVS09sNqItTvEi5esEEHOAsUjmb/w/ku+hqHNpqAIDO1N+sFt+eAl&#10;1wg6VT9lWgXa+V/Mloh/Hg/VcAwznLnaRdpvkXqjrNd4WSKeZiCjFkEKwA7uz/d92LQfX5XgP0tb&#10;CROOpdcMsEImHOoX2pOxNtQGiKf0gDhMG1ABsOXgfPv9fkIP8ZO1wmUSeqCAgY9wAeAqy7bm9VBN&#10;piOYuvLG++AAy7aRogKhh5YFpRT8JgzO7e3t+vp6oVDg3LVtm2EAuDGQ88/U1lGofOXYjhjT46uD&#10;/BMLeFYtUjiwCFpscg/DMDD+tm0bZSVPkF3Ncx/pkV+2HujNfmOBim4dDhSlv5kwVaDI6Ej5iINE&#10;MQo2+POEev47NMT+/j5nKhwHyaSAdV6uHkTDbkcJSCWD0kij0UB9Dy6Z06+1tTVoFOgk8IdEJVlj&#10;vJutJ4HLi7HPMtuZ09Q0THI8U6vGFhYWMK4JgqDX7xHrxduOQClnDz/xtRBpfn4eR4uxHodAHYL6&#10;TbvdbrfblUqlWq1GUUT0RInAQ2GyCNPPkIbRtjYajTgmOatgQIgOjUaDvcCNBQtiAMJyAvfzvzRQ&#10;h0FoOzZ7DX6Q7IgCA0MF0NeAhCiP0XhBRpFOp2k7SCaTaAqweSFEcG8dx8lkMpubm6i25+bm3r17&#10;hzfRLMJOJ9PBtN1uw6dzP+HcLcsCtmazWbphGo0GknmyGvYjxPfq6urGxgYhiE7n8/NzZpBYlkUk&#10;SSaTuBLTj7K2tkbpAvxhWVatVoNmNU3z6uoKyh5NPUHP87xsNksMwdmGYhUVF0qkMJ6owjnpSbMH&#10;gwF5NcUbMKjruqQQUFcc22gQcrlcFEUXFxftdhtVsmVZlCVQnCGOg0OhSIllsGmamUyGydjFYhHt&#10;oRSe+SA466urq/PzcwaKjMdjOrLDKHQcB7IbbJpOpQ3ToH4mciTB0JPJRNqxuWOFQqFUKn3yySfl&#10;clnsiVlC+N3XarVut8vM9lardXZ29vz5c2YGOI6zsbHx93//90+ePPnoo4/wq7m5uUEdxtIl4pEI&#10;3dzcHB0dATrRULCnhAenLYl7xUQfjjwWJ/8LzKVi4fv++fk5xRK0lqyclZUV8RSydK8hg0DK5bJt&#10;21wXflCu64ICmTpO8emjjz7a29tbX1/vdDr0ixAQpNXj5ubm+PiYduNUKjWdTlutVq1WA61mMpmd&#10;nR2UjFtbW48ePXr8+PHe3t7Nzc3333/fbrUNPQkAfwBaVZjyx2Tyo6Oj8XhMowbODPAUZDi0QaDc&#10;ub6+TiQSHCUi64OuYq1y0MhPWFGUZ6CQXu+/Pjs7a7VavFUmk+GWnpycsKG++OKLzz77bGFh4fz8&#10;/O3bt81m8+HDh5sbm8QxioXpdJoGnTAMS6VSQps4sX2q1apQAEopSomQpDc3N3IfOPK41QADkIZA&#10;OtGekKHZto1KDuwhfqwI0Dj1BDZQt6Nid3R0BDe6vLy8ublZKBQwOidf5V8JdqI/r9lsuq6Loxes&#10;HEQkjAPSZnxLTk5OoIEILCgw8BLkNzc2Nn71q1/lcjlAM8cfQB89IwmJvKguK937zAqcTCbtdlu0&#10;3kgBeMqpVEoKBhN/QmrNKoX+oBpqamNTgb/QHPL+UuEz9OBHwLRoL+J4lUxMKWUapmVb0+kUzbv6&#10;kX3T/8OLBTBrCvQDP5gVzwytJJLjFcikflQO4aIiPWcLZgqgRWz5IG2If+FIaUmUYQ5GAxRC8fKM&#10;Usp1fkiTSO1YoqgXDT2nURosKGBIBY70zNZd0RyX8m5KKdMyrcji3iqphcTaNeK3OozCyWgiED2K&#10;jUUB47HYOHCD2DjNVDLFiG9LWXwN6/1e8lC3NSBKsG3bcIzx4Ic0eG5uLjKiMAoNw5BEPZ6DRVGU&#10;SqVkXoXruuic1PsrKgxCwzT4Jnx/27KZjwKMlAqNUqrT7YCyXMdNJBKBH0z9qWM7pM0M6KKwHYYh&#10;Y1Q5j0hGSBnoHWGcHm8ShIFSCqulZrOJLAZrwfn5eardEBY0bEnhB3uZSE9bRZ0A1wY64glCo/Cv&#10;1tfXcW9AiUx1kziZz+cdx4HYEsWiMAJ8VT/w2d1ombkW0VdKcZpIi4Ad3urNmzeglCAImLtjWRbt&#10;p5SciUgcebBmOzs7uBoWi8XDw0OkHq9fvy4WizBfjUZDKfX48eNf/vKX7Nlut8ugMohXXEzROvD+&#10;4/EYxpygKgUVIAH7GpQ+1ON/lVLMvuL9eaxKKXQ52Wx2NBoR3nd3d7e2tvjc09NTWAPWJCcm/F25&#10;XKbf/eTkJNBGZEqpRqNRr9evrq5evXr18OFDtDi3t7flcvnhw4eJROLjjz/+53/+5zdv3rx48YJR&#10;yb7vv3jx4urq6uHDh7u7u+12+/Xr16enp5PJpFAo5PN54Blh9vb2FhxSrVYXFxcXlxYXFxen0+nZ&#10;2ZnneY8ePapUKo1Gw3XdUqmE9Hg6nVarVSrrT58+vXv3LtkHSufr6+tcLrezs7O0tPTixYvXr19T&#10;z2BqQrvdrlar4OQgCBCikfQxqlo4brTtxWLx5ubm9PR0f38fOZdolQaDAf/LgXX//n38vqbTKSO7&#10;UPKCOcMwrNVqiG+imNiTxQzwgwHMZrMwDyBVTkDyAiIV5X+Rf00mE4gCX89vMLXxN7tJ6DxXTzki&#10;DxXRD6nB4uIitl2GYcBOoJpCY97tdnO5HCiFuSCXl5cwG8yBUEpR+2m1WgKzq9UqffyZTGZ+fp6F&#10;RAc832Rvb4+xlPV6nUmHy8vLyURSKbW0vETBg/dxtBmdrQdG4mCGFv7q6oqpZux9GlPgE1gVPKy5&#10;uTmyS4gdURkSJTgLIKABNqZpEpTgWGAziYQoYMDhsBxUnsDeQB1UcZQEgjAQG0NQFjk7XwZo7WuV&#10;dEr7i0pNfW9vj7uNk1gQBERI4A0t5pxrpA+dTgfXWWAJTQaoc0gzOT640lwuR8ROJBM01w6Hw6ur&#10;K7QyyPUQ3bL4R9oZn8UPGRKGIXy6RHKReoBL2RoEc5rvn3/7vNVqbWxsFAoFkAl0GWxmqVhi6iqk&#10;8+3tLUko+DYMQzyUoF/z+TynEhk6DwsvO8Mw1tbWCGtQ7SATKoKc+5ytPHrXdY+OjqRKRP7Fs6Ae&#10;ABE0Go6arSZpDme3qGFEbL6wsMBRwr+iXx+DrMAP8IEQZgaF1sLCwsnJyeXlJSkVeRno+vz8nCr1&#10;zs5OQg9FwBWAp4w2CFcxUYdIR9FoNGL6Ai90hPhfcQAZhgFBgeKq0WhUq9W3b9+Ox+O1tTWoSLhB&#10;KlU8bnkHkk1BU9LeLVAQZoaHKAYSJDuLi4tAdymqcVaCEAgXMH6U2IGs7FnI0oke7R7HUVEUXV9f&#10;80QGepQgYUR+B8xs6i4H/srQ4yVs2zaNWQmEJUqAJWJIxyFfydaKfqVHQSAfVHooBRUmyEn2JkcP&#10;tiXEKwGrH2QNonxSOgfhF2BZkTZSFJFGEynqRDF1jmH84PtK7sNajUNQAa5cBb8v9a34uwlCZr8Q&#10;DKVKobSqm0cgvCUfQXCIc+msHBZMPAd0tHMG/Lz8Ph/9QdnGNE34yQ9AtaFnbNg/mY998A+QFxGR&#10;ZS+Nx+Pl5WXP9YSPVrq0KEkUzf7ytqHuQCcaEr9w7+Xi4TE5kHAi8jzPNEwmW7CRoIApIYzHYzY/&#10;7+x5HuweGbt0qXuuF0bhRI9YFOEetC946/b2djgYDkdDOZnYqPPz82ALKGbob6UU35DHQxHCtm0m&#10;RpAw8/CiKKLw2+v2hotD0zQbjQbQlr2RSqXwWFhZWdna2hJ1J8UJAA0dVehNwEbcGURSeJLSRJZK&#10;pSbTCVaSKB1Q5UD8JRIJECdSC6o1+HSzOcHrvu8zmgLtDKw90JBONK6aDJA5EygpuF3sYSqQ0+kU&#10;bSbz0BzlEF9YlKZuAhLoz9/ij48dB59OS5coUoWd5DswrpznS50AvU+g58yQOXAfmHxOVYzIhXyA&#10;7QrWRDXDa6qHPXJujUajVDJlmAZsDomQcDFRFKXn0hCX8PLcHCgqznKiA8zseDzmJKDVgFQHx0Pm&#10;yLFOfN8nUFICwW2WY4MLZNYWNk38PqGQLTZLiV0X8pq8VBpKBv0B04HAu3TKY6XKTuTwFo6PdgGW&#10;HGUkRt0CpJADUJS6vLwc6onfmANwWpD6coyl02mkTGgJhY8+PT1VSjEG8MmTJ+iPmDrIuYVinbIB&#10;n+Joty4clvhQ5j3kcjmqiVEUoeBuNptHR0dc1MLCwrNnzx4+fFgqlQhZQDfDMFiU4TsAACAASURB&#10;VEjPqtXqxcUF95Plms1mOQXRelCHxw+XbIdQSZzxPG/QH0zCCZLtYrFIOyEpDZ3UlUoFEsGyrHK5&#10;jJPD3NwcnRmBHkRRrVYPDg6q1erp6emzZ882NjbYxdgBsWY8z8N0ZTwe53I5yiewhNTnWLG9Xm9h&#10;YYF2DcTXUJYoMpRSxWKR2gy1McAr7PDKykomk2FoPEyHVECHwyFkxOrK6mp2dX5+vlar8Sjz+Ty2&#10;5ldXV9hBwI9wJ9kIpmnCsSJT5ZgoFovQypPJBDrV87xarXZ8fHx4eIhootPpVCqVP/7xj19//TVT&#10;Q3K53J07dxYXFxkpyUnBm5yenr5584ZkFYtPsgiWNKwoGJ1YN9XTkuF5yWqIOWx2YS5SqRQBH59K&#10;GXHBKmU38REcwLRlZDKZUqmUzWZBkwzr5ugkKuZyObHJvn///t27d4morVarUqkgOfR9H0q63+9j&#10;AceadF0XNzAMeXO5HPQByhp6g7hF5+fnR0dHV9ezIgczCR48ePDs2bPd3V3Xdekv+f777yFx8Mu+&#10;vb1NaOc0dP1LS0tQV/1+37Edx50BX3rYyQZJXC8uLjzXW15e3t7eJsyy5BijwrB3+iQAiKAlqiyV&#10;SiWKor29vQcPHjx+/Bhu5fz8fHV19e6duxubGzc3N1A2WOoxIxTufmVlhVAA8wI0d7WjNMhb+LVs&#10;Nkt7ommYvX7v6upqbm4OZOnH5ukprVshy6UdhGBF9ZRBO+l0WsRrhEQcP0Soe3p6SuVga2trY2Nj&#10;c3Oz3+9fX18DCTivXT3eWWnB0Xg8xl6DWT7QEIBpSDRIh4uLi2azaeoWLqoOpmnm8/lHjx6tra0x&#10;ddYwjHfv3uFDTQEMCMdBD1tNNOMq2PWcbrjD+b7PIQi65QQnYYjjTFHcQ2KS33Jwg6BEa8beAX+C&#10;v2nmM3SH3HA4xKLH8zyY31ALjuIg3jANkT7EQfMHLxCszGf+ubqF/NyIOcMaussBCU68ewBFCxiY&#10;xCaMQiGhLMuCmpF829I2BZZtmaY5PzevlIJVl+9gWqaUvijh8z4q1pgShAHazCiMKEtz85OJJMUD&#10;MhnHnuVsIGpLWTInXOh7kpAwDPFiMgwj8INIRUEQhEaolPrhppmGP54lcjMmPZqNywYUca4JY04X&#10;haMnELjaUNiMzVRTP8rNFCNAtDsz95ZsjTx5GDNGgOIXqU38NiKgIeZHMgLEtBi3+95TDqMwCs3Q&#10;DMIAuSu3iFqC53mbm5tSk/jhMZmzRGYynYxGo6EaoipFmYT/g2VaGxsbfBm6Lijb87Dm5+fl3lq2&#10;ZUYztRMEJRJXkVqT6Ujnq2S2LP5sNkvrxmAwwHRU6fyZPciVgmABWvRyFYvFu3fvjsdjfBehZjzP&#10;QykS6HHokXbAw0KNQEGkjXRzfCKRsEyLBwTdKbmxrwdCrqyssJWYYgL78/bt26urK9/3kb+wWnjP&#10;fr/PHGMsGTkXmLqMCdX19TUlh2azeXx8TC12OBzCX3ied319Xa/XG43Gf/zHfxweHt67d++f/umf&#10;qGSDQllCm5ubqVSKxg6SrOl0enx83Gg0ODdpP1VK+b4/HAwHw0Gj0QiCgDSEzKvX63399dcvX760&#10;bbvVauVyueXl5UqlQpM9txHLzdXVVSLzUJtx0cZKslmr1Q4ODoIg+OMf/yiMczKZ/OyzzzY2NqD/&#10;VldX/+Vf/gUc/vbt2//5n//585//zEcDBmq1GoVn/nkYhgyuY/Our69//vnnkLPdbndhYYFSSqPR&#10;wBJ2bm6OghCZqWEYnU6HsEzRq9VqoWbAfpNGE9d1P/74Y9d1qbsXi0VaASqVCkkuhykojtrG/v7+&#10;wcEB6JqeZnSEdCpI8yWAn5oBlO7V1dXjx4/BzLlcrtFonJyc0AUCILcsixSYl62tPBC6kYMvLS1R&#10;NqOtltiudKuQ0l61nOaGNvRjN4EeyS+AMURpHgGUOv1SHKAc9NJFFIYhAiPKlgR5NjijpKfTqWVZ&#10;pVKJNBZOClhFLY0aDM0ubJzRaES9Z3d3d2VlpdFocJO5D0BrFiHJGpLk6dxUlApk6zAz5IDcPaw1&#10;KWDQsC4qaWAAFAE3igXD2oB3phhDJg6hJGGBI9VxnEKhwOZVSnmxuX3MdQP8MMGFtIiKJsTCZDJh&#10;JQR+sLq6StXQsiyw+kRP9IG49DyPVAXnZ44JThCOEtL/bDaby+Xu3btH72kURe12++3btwsLC+vr&#10;62jsUqkU9QN8kzztGAFdwFPGaQDVxazoYphRFHG9mUyGdA9jN264yNEwT/Z9n5tGQQIGAODH/WdT&#10;TyaTd+/e8Q9ZG/l8nsMO07OLy4tOt8NPQMh4eJBsgr46nc7q6ir7iCXnOi6VS8YWzs3N8a0olQF7&#10;oGh6vV673YZko7B3e3s7Go6CMED2TnbZvmnj2GNoS/NsNkuFEi4bNxHwoWVZwHvDMFzP5XRjZi13&#10;j1TO0SOX+ANUDKgS2t3RTh7CwIguZ21tDV1mFEWw2GEYQqoArfv9frlchhea6BmrKK1Jt13XpesF&#10;FERVr1AoUG6EPwm1eSn3wXVd5G68FW219IfxLFAVzEqbhgknSQkEQTYo2tNTK3zfx5iLlZlOp8VF&#10;NpvNUvOgLkL1EeWBrweB4AGDEbc0aHq6c4XvEye7eSsOUE8bunqe1+v1kBhOp1OuS5ICy5opXcBy&#10;WAGL3MfSnR9+9IMTEdtWqEUuluoL2BIeTClF8czzPMu0Ot2ZPTI6OfRqnu6aYnnIoeDofnppOwj0&#10;oDL1Uy8hAAnjkFfxIgfZgRkzYpLLkXTJ1vNseJF+yjUaMecopV1eI91lHukOfu5hpBVU/EOpUqhY&#10;iQK9CP/E0K65osCT+oH8fqTbCqUAZuqB4fHER8VaMeJVBoHKrPm/qVviA8WTsNKEV8/1YHDAlyyg&#10;tJ4F/977hCGwNV7wMEzDUhbMuFKKOIUOfWlpaW1tTUZLSdEy0hM8uHEcV5y+ZLaipIO5Ho6GpnYT&#10;JkzQ16Z0/xpveHNzEzQCVltXT5M2DIMysmVZ/X4fsR4rlUtA601Bbzwen5+fG4ZxZ++O9E8QrAfD&#10;AdDB0M6/XG9CuxNubW0ppUBviAt4JZNJCrCwwxsbG5DIlHZBVMyQUFpSHUazgS2wydD6EHOy2sBh&#10;FPyZo4B7OK6UGHnf3t7SxOd5HoOgOWyImGAg+Dt2GvgA3AD5ggRACtrQebIJ481WSqtHLcvC/h50&#10;QqaklBoMBhLfoyiiYEPtrlarsfOBO2gTJLKzUPlNmu6BCHPpOcZRQoxWKhU6GKAd4c1Zrmwt+kyl&#10;EX46neKRFWkrPdH1zM/P0wrKMF54SaQNhmFgj1Ov18knuQOAafYOO5MFzzMiTzg9PUXqdXx8zMGZ&#10;SCQKhQJdIOw4TiC4Ca59OBze3t5mMhkeFttHCmyA/tPT016vh8cOV0HWdHl5iUwGoENRCmUxKx/4&#10;iDi3WCwC4judztHR0fn5ORk1mxEGn4ONJLzX6717965Wq83rKYV8n6OjI2A3J2UymZyMJ6l0imqc&#10;7/u0HbDYSFwdx0HBwblLMKEIhOya3sN3795BE09iflD4XS4vzxwJJHb7vl+pVKj8MTqPi0VwxH2b&#10;TqZks/V6HaMkcgayIOHUhsMhEyy5UnwkLy8vEf8CMeV6Pc+jNEXQ42KZ/IxLD8aaDL+9uroCYcCM&#10;c1Ztbm6CLaLYLCOlFOU3tIdEnnK5jCkHFr0XFxeEhWw2++DBAx7WRDsw8rfD4ZDxetwQmnV6vd7F&#10;xQX1DHqAstlsab0EsuSQI2Yii8MdWwSe5JAyoF7OC8qH2CzQgRHpibjUn87OznzfR9P08uXL/f39&#10;P/zhD0dHR1EULS8vl0olxvO2Wi1aiYMgaDabh4eH7KB0Or27u/vw4cPV1VV0LpSpUPewwrH/IvyS&#10;25imKZVOpRT3YXl5GchFysRBCwHBDURNCfgm1k30FFlGX5ArIk65ubnZ3d0l68DnlIFDyP2o6o1G&#10;o+Pj44uLi1evXh0fH9PfFoYhDmCmaW5tbYH+0ScyD2NlZYXGOzigfD7/+PHje/fuDQaDd+/eHRwc&#10;HB4eMoWe5CGfzz948GB7ezuTyVA8o9a4trZGMaDVbB0dHwVBUCqVlpaWeGfIbuZMOO4sCfG1ySmF&#10;rm63W61WLctaWV2Bvya6YtzEhTNak/DOKhLaC0Zgb2/vs88+YxQTneAs3dXsKh9KfYvtTEUKQEbn&#10;H8kn5caR9ibytY8NxV06tJjlw3eWEw1Uxw4ydYMtPydQ0KkmXkzEf+QkwAOAL5/LOqnVau/evZtO&#10;p3t7e48fPyZPpllEbk61WlWaEKeASiq7ubnJKrJte35untHQtBJiWCHukbYeL0Z/0lg70dP1dXFx&#10;4TgOcSYMQxKGbDaLrF4Oa/n+0rIwHA6RhlG0AOFAGAF7OKDj3kpRFLGV2EehHq4D7g+DkL0mTwo8&#10;IOS1KCWRqIN9bdtGUx/p6XnxyQrGX200/t++Aj8Iox+URCI1incnfPCS3wQZAkfpg+HZmabp2A7c&#10;FpgNMhpPPABzGPPPNXRPBnwBaRgVNVMPviYoRVFk2tpCyjCpUvC/fJMgDJSvTMv8oXpkqiiKgumM&#10;a/O1g8fsWShLKRWEgXQ5uLHhzyo2/1k4uNCcPWLZNTzr+LVEelgXJRBWDhOk/8qzk8wCMBZq1yBy&#10;k4m2wEKebOuhoJL+bW9vM1DH0qM1UPZJrhjqJnRlKjM0Z2lRMEsgp3pmrKs9XWWoCTgziqIwCCf+&#10;zJJUKUU5CryhlAL98kKCszC/wJQLjmCpgNIqgayE9Z9KpVAyAhHhL5A+wEaxkLgoYoJpzBw7pTJE&#10;fkS/BdkTD51CIwkFvAysIgoJxJiHh4d8ImAP+jUMQ9Myp3ouJTxdGLNLJoCMx2MEqjhuxUFLOp3G&#10;8IeVbGjTiUQigRaEBlNLT1BENHN+fs58BTo5oKKA9DSFGIZxfX3NDwuFAiJWdLt84nfffdftdkul&#10;UrVa/dd//ddnz57dvXv3q6++ojuT7JJACiapVCqe562vr1uWdX5+jrzm+PiYGlgqlcqsZJCUcYrt&#10;7u4uLCxcXFz85S9/OT4+rtfrSinYagzfqes3Go2jo6Pnz58Ph8N8Pn/37t2NjY29vT0k5IRWMqYg&#10;CC4uLg4ODkqlUqlU2tjYmE6nh4eH33zzDctyfX39o48+evjwIX32X3311dLS0tdff838sI2NDWZ4&#10;gMr6/f50MqXvHwG+4zjn5+cCHaGDEdeTKpqmGQYhuYDE2OPj406nc3BwQAXr4uIC3opeB6VUMpks&#10;l8sbGxsn704azQYHzfb29osXL6jMoaIDHq+vr7P8BoPB27dvqcRgL1MsFqVxvNVqMakOGnqoXZUY&#10;oUQ6IGIddi5YhbsqYlh4W4DB9fU1kMB13FQqBe9GKwaLIdJSfWoY0FtwBeAE2bwkIDSVIiabn58X&#10;CKSUkkIOJx1cIdzu5uYmFUFiKXw3MucwDEGSyWSSHgXqOq7rIpTpdDpXV1eu6z569Aj5GjoYpVQ+&#10;n19eXmZmL1Q4NC5Cz8lkwnego9o0zWq1ur+/7+kXlKWlNf7cSaXU4uLizs5OGIb1en2opwqHYdjv&#10;9bG2Z9wIUZewIJ7y3W53Y2NjeXlZhNhED7YJBB/pIQ8Coga+hZDC0YNyTilF4gl2UpppoYuXHcQY&#10;RVD0cDikqJbJZIh7P6az5EWsBmWR+DPK+OXLl71ejyeFtFwmnINwIEYhu1N6ploUGx3PiWDrDl2+&#10;J9UXIDqunoeHhyA6bNxEvgNJQgGMwgmYliuCmmCVQl+ymFlLbJlkMgmpxSKRszWpnY1R8MBdIn7l&#10;vHNtl3wfIUtC+2XREUVIxJgBtyv6+biZnI9oFxBfQokuLy+7epIZdTtRmiqlWANycMzNzeVyubm5&#10;uWKxOB6PaQCiE2g6mTquw1kmnCn3QaQSYmJJXwKM2VR3OJGTkqwdHBxwaEK7h2GIuG04HJJ1eroh&#10;leZmIUl8PQQunpXMjmbTlDXv6TFIqVSK4xspYUIPZGq1WsPBUPwYiGksD5Lu9fX1aazRhyjHBhEZ&#10;nOM4iKjom/E8D7U0VXxG7hHu4CWIgVJsoMwDg0GDHUyaiDNYhFSeKOuCxLjn8R0HiyUxU5nKjGaD&#10;H9gLhrYkQkshlRvex3hfP0Q6D4LiRXnJ0OMcfN+XKiYYDxc4wu9IW92YP2Vq9De++LbgOuGmBOfw&#10;+lveR+oxSktqTN0toXRnM+xEFLNaimvsSMSA1kqr6ELd98CCF5GHVNlVrOTD3/JPTN3MYb7vLhXo&#10;ViRDC5iUVsOo9z1dVWzmhNL9K1EU/S9MnOTWQLcRkvih53pcP0+XzUC5+4N/jqSLNREEAZoj0zJt&#10;ywbKY01zfX2NvFcphdKZPQCAZg6b9Dw6esiGNM6Q6wKyeRNuN1kxaiD2Ep16tvZT4roQpFMLpe2A&#10;h0ctdzqd0oggeRTYHf6RONJqt5RSDAYgqCEKUErRe+HrIdI0A1JgdLXpKjszmUxmMhmqFL7vY0ZE&#10;uBRCP9AtogD37GrWtEw/8Lmfi4uLSPJhz+MPvtvtkhlK+wjUDNnIxcWF2PXgo0KkoB5LjzCVBjlE&#10;e3qWKV+Mm1av11nikAikDVRTRqMRl0nZaahnFEuVgm+FviCdTtfr9XarTX2FDFPaLSmE8A1pe/R0&#10;u5ZSClNaTv1UOiVxDfdqIAX9Fnw96G+WFtkFj17sL3l/0jzEVjxTUpRAZn6GEYcZJNQH4ZIHwSFh&#10;65Hd8DvEQURJxNAwDDudDoCbIaIsy+Xl5b29Pal8WnqWFy2ig/5gPBkPBoOVlRVL27NyylIAoOSg&#10;lJpOp0uLS/QnQUYjdUHYTkFoOp026g0pKcN6U3hD6C2idYTMqEVQDIE+Sf/AypRn6Gu5vb1FuNRu&#10;t3mgKMEXFxd5EPV6fdAfDIYD3/eLxeJUuxAgAkImjFaC3DWXywHx2UoAhZubG44fvjBECUCn3W5j&#10;AcSnk5sxWpZjMpPJANFI0nK5HBksNB/cH5wjZSGWDSku+I/FyRiAq6urt2/fUh6A1CNRBBJ5rie0&#10;xWQyWVxcpC3g9evX6ErQLT58+HA8HrfbbZR0W1tbwN9UKrWzs0Mpkdl3gEK6GZiaSA0GIgD1EJfM&#10;9uECKQ0SDAENJFrsI8QyyA8Ry7fb7bm5uY2NDcgR6oKU0yCwwCjYlzG6gGIhPPVIz+774LxIpVIk&#10;PIBC3so0TabvDAYDnOg6nc6bN2+g1H3fx4gAvWS9Xhfxmmmal5eXp6enDA/c29u7c+cOjUEcahBb&#10;jvZWkiO20+mQaRAzadiSqE5pCr0YuJ8nO9PbaiwSajtBEi0ux/O8Uqm0vb1NgwX9SYZhgAWVUrQH&#10;bW9vf/TRR48ePdrc3KRp6fz8/OXLlyi/MPVizVSrVagWWuXevn0LxW/bdqlU2tzc3NnZISdcWFjY&#10;3d0tl8vQBN9+++3h4eHBwUEURTj5fPnll//wD//w9OlTx3Hq9fqLFy/+8pe/NJvNxcXF+/fvb25u&#10;GoZxcXlxeXmZTCa5mblczrIsyq6sKw59QlkURbRyg3Jc111bW9va2mLxs2Yc2xkOh7VajdJ4pVKB&#10;BmIHURiDxSsUCg8fPvz8889brRaTQs7Ozj755BN6ODqdDkACgw4G1dAcyTnOmUjhnOJBu90m2sN/&#10;pVIpiltQGO12m0ZGFraAHBEXU5CbTqcpbexGVgZTjBaJyD8/P0+CysEXTxWIUZlMZn19fXl5mb4Z&#10;ZvfRQs7HCadPcE4mkziBMGgxkUj4gY88ytFtcNxAnLiGg+HUn7Lp8IdxHOf58+cvXrygcapcLuMw&#10;ACqI9CRGFjZEzIx71YUcshFqMFwsKQrHvatfcVRqW/bUn2mrRdcSaH/LUJufSmVUQIjSikuBziwM&#10;oL/nebZlI+S37fcg7t+eA/yNL8u2jNAAz3AQQLJ/MHZb/hz4M2ZfZEdyA1lRM6WYZc6y9EQSPX4U&#10;RVQRKCTM3lnNplaQJwAalZ7MrLTgl18OtRaMepUf+uE0nP2y5fDlfd+f+tNw8t4I6KQeZYkDg6mn&#10;53meB/MOg6C0/Cp+f1jk5CRRFOGGRJE+0L3hJNiGYTDkXNKVSCuwTNPkgaq/6rgVT5NmZYAwJEHy&#10;tSsmi1mIclYdzPurV6+QNVDkI/AKJytnnxOzF+DF+QILBl8pZQz91GcEqK8bu03duMCQJ4hgTijW&#10;sPhFpFIp13GnxuxAMbScM9L9HIZhOLYz9adwqbC3QOLBYMCEIegPtv+MhptfYF2Fei4OB6v0C7qu&#10;C1tBADk6OvL0aLfNzU2kP0+ePLl79y5dcTj2yO+Ax7h6UlNbe9hOtWcFE7AgLKhdBXbg+z5oXDgL&#10;9hRVfMICoit64sd6oC73jaGdt7e3x8fH5Dg7Ozurq6tgy3w+/9lnn1Uqlf39/f39/WazWSgUWIcQ&#10;30qpRCKxvLzMsCWl1PPnz//85z//9re/ffz48f379wuFAoVSkgKUFqw3VnKhUFBKHRwcHBwc4DG4&#10;trb26aef7uzsbG9vc1uAKCzIjY0NmDilVCqVoqwrPqLMwcI4hdYQhDtIBGB/MAulVXdzc7Pdbm9s&#10;bPz6179OpVJ/+tOfvvnmm5F+vX79en19PZfLlctlDuKvvvrK0JN7z87Ozs7OSHM4tpRSoEdOJUpK&#10;yGuAQHAWrNVMJpNKpxjs5HleNpvd3d0dayP7SqXCN+x0Osx7cLTx19nZmeM45Z1ysVQ8PDy8vb3N&#10;5/Off/451kzw+EqpXC7XbDaxey0UCtVqFRBu23Y6nX748KGp50jD1SKIoe8fJQ3ASek+YNu2kX5T&#10;E4UTEH0Ya4/3BzPs7++n02kkGmw9apBCx8f3NQsSsgzUyv7ijOMIoP97bm6uUCgwnR4rfOFVJpMJ&#10;iD2bzW5sbND6zDHHWkVlkkwmG40GYJhvIuGIugXVOExcEZtzSlLGoGlbxMhM+Iui6Pj4+Pr6mjQB&#10;xgPRNNyFjPyFeSSCcUwD8pvNJqQ/N4SclP4DUm+QtmhBqBkP9SAH7jw3DREP/BKp61RPqodNUkoB&#10;YzhWuPMDPcu61+sl9YgOCB/CLBGGJ8XT5LagcoD/QQuSen/Q6U/Gf94cPgoON5fLESI6nQ6dysPh&#10;kFZIbhqXLGyY0DKkvbMCtflDJT7Ss4X451Lew7U4nU5DaJimCW0NLnVdd6rHeHD2xfVVjj0zcObF&#10;0iJxI4tEW0l2rJSCT2f5sbz5Ia4DZGphGDIPiSMMQQzis4SemUT9j+nKAz0lm9+n6w7NFpQXGWgQ&#10;BEJnk25LMw37nQVv6okO1ANM06SjAmEfGRZj7UiCYBdJGTjBeRaO49iWDV/EQcmlIQKAsmPODYQv&#10;hY1ut3t2djYcDsfj8crKCnaCHL4z0bD2LhOym+OMT6FiQf2DYwWkDcVBxRpkyK78+OOPT09Pj4+P&#10;MViOc4OUgmwt0mfHmbrheDweYwwjhhYQjPPz8+12G/9q2gFDPeKC8Atft7S0BGNGqAm0iXqobQPG&#10;4zFlGNaqLC2ipRubCgxXw/xX+D3XdWmgBL7y0HkQcX4s1NKc6Ed6fIFefCVfm5VJZUJufhAEOMjB&#10;MHN1IBZT20aN9XSAn3sZ7zum/vglK4r8hZxIAOqPqyk/+eICrdgY6vhlcmnwGPILrDSBtXHoHmr/&#10;LkPP9uO7cUgRG1VsYJ58ULyUIjD7576zkPMslVDLyn/udvFxf60sEc9/5OXqxmqxoZC348QFx+Ah&#10;8EEKIbeJDBMaiHPLtEzmISMKwJJ+MBhcXl6C3aXzmqOCLWHrntNEIgGSJv7CAhCDKCnDHLH/QV1A&#10;B+IdVWipOwHOOPA2NzdN3Vwz1QNqOOR8PRK5Xq/zE5bXwsJCo9FgDgQDxPgIOYkRYYmRjjgy8a1o&#10;bQvDcGdnJ5lMVqvVk5OTt2/fYvZXrVa/+OIL2FVDTyYE0MzPz48n42QyqYLZE6EqTikFgynum+d5&#10;qNuoB3L8iXyM+3NxcSECB86bRCLhzJzZHCn9BXowLNCEG040hLlG7cv7y0nMC7JMxSpJvnZS4tRM&#10;JBLpVJolsbS0dHBwcHt7e3pyajs2jzgMQwr+HHUsMMMwCG2FQsEwDKQiVHfZhLVajUzM930E8lEU&#10;Ae9kMQi4ub29BQARzYfDIU+QTICqiaO7/PDlJ8Z52jZU8IpURCCz6IZxHCefzyNooiTOMkZOTs4G&#10;Y0UVik5227LnF+YzmQx7jeyIByo7zvf94WjIP+fd6MAAq1FpQF63vb2dWclsbGysrKywoeAW6czg&#10;AKOEvr6+Xi6XOe+HeuoUAj2y2cvLSwymOEt8PfdldXUV51O4OUY7tFqtN2/e9Hq9+fn5ra2t3d3d&#10;vb095CQo3FmfzPvqn83GVCilyOQ5XDmfMBpSSgE++LYkVIzF63a7tVqt1+ttbGwsLS3du3ePcIz8&#10;jQIJYAuy7/bmNggDLINQDUgLM1oPiiI02Zim+fz5cwYz4OvFwMOFhQU0JviBSgGP1cWuX1xcLJVK&#10;xLRms4lTPOI7znhmHQdBQK8lcYwdx/HM7BB0TBgIsAwg66Mowt6dWQWs+dXVVc4J6BLTNFdWVubS&#10;c6vZVRQNZC/MHqc2Vi6Xufxms9lqtdBeUSSjWFIoFPAfS6VS9NmwgygKep6HjqzdbktLkFSefvKI&#10;ot8cMhpMJrYwNzc37VYbYnQ8HhMkX7582e12QU47Ozs7OzuGYXz//femNl60bZuCEGWGUqmETacI&#10;MYjMMMtE+HQ6TYoCOgR68ixQtJGkEV583btKYkyVkd2UTqcJC7SsUrViaWGyTArKKQbSVUplMplC&#10;obC1tbWzs1Mul5eXlxna/Pz58/39/Uqlwt4cDoebm5t0Btzc3KB9Q9FGFwiioUKhUCwWQcm07tKh&#10;cnl5eXBw8N1331UqlVQqtb6+/uzZs6dPn3766acfffQRhMU333zzn//5nycnJ57nPXr0iCmglBIp&#10;BGazWbyhZAQroZgSHWgBVC1Nb+VyeWdnhy4rDia282X1kumO1BKAdCiJC4amCQAAIABJREFUiIT9&#10;fr9QKDx58uTOnTu2bTebzXq93ul01tfXd3d36S+kL4qgfXl5yfm7urrKUHcxuYKwIH4KLU5677ou&#10;tSjTNLGBkrZFpWeygSk5By3Lwg0siiI6YwzDoJzJ1vA8j3iIrA/Uzu0ii0ZLgVVXEAT7+/uYxUdR&#10;tLS0hJoP/wEBcAjcVldXHz16RIqFwEJmCI1GI3grqixkdNPptNlq8lmkwRBG/HIul8NSJtS952EY&#10;4hNN+Y0si+eFoo19QXrJfmdwBUeA0pOoyMpoleCcIivmeIXfBM6hIBOQLZyCp5X4URiZlhkG4dSf&#10;CqgI9bA4X/lhNGNC/wrE/f9/oT8gMCot9o8r5VXM1EgpxbBlQU3gAVv7N3KLptOpaZhEkg+0RVQm&#10;0OnLpQ1HP8yvtvXMQ9BsPKMG00o3g/BQ3FhHm6SpWJmBF8iWQGdqcwPQSGDNyhKGNs723vcOpk7P&#10;70RhFKrQtEwzmuVXs+1jO+r9nmzWtmQKgvz/Sk1C6W4DSU3lN+W6lFKYPYLoMN6BzlhZWWk2m5Hu&#10;0vB9H4xxcnLCnSEaoAlwtDexZVp0M7B/J5MJOKHf7wP+5dnJE+f5JvRsG0MPY0NDJ6k4X55OLwHt&#10;lp7EyDcUvmaoZj15YG+CAAkkFI/QoDhOcOSxkblkwefsO84RVBEMES2VSnR2djqdFy9eFAoFTHVY&#10;Brj6YEtCdkC+ZllWGISWbXG9pmniO8S9Utob2jAM1A+WHkbK+7AvIt1QZeoxLalkSlCQLBhuHSkP&#10;VyrjQMlGoVaVUru7u5ZlLS0t4Q0odcGDgwMOZfJNknzqLlibVioVzAB93+fOpFIpGDcWDOkh6hPu&#10;FeejaGMp6IZh+O7dO6rglmWtra3BuTuOgxweun9lZYWpDFEUccDVajUm4nieB+eLBISU4fj4+Pb2&#10;djKekL49efLkH//xH3/zm9+cnJzgesRyev369atXrwAkmUxmbW2NTr6lpaUnT570er3T01PXddHc&#10;WJaFCABLTNx4OJVIncgu4fePj48Nwzg/P5+bm9vb25ubm7tz547neaenpzxNZD0ogokS8Onc4SAI&#10;KpUKPOMvfvGL7e3twWCQy+UAwNfX1y9evGCCAlY5h4eHIFjai03TLJVK5+fnKPlgPK2YH/10OkUu&#10;/ebNm93dXTRY2J5AdvOUWVHoS6Db6IDk+EYjyJen3iC1ZGAtJx1YkVOYjBLdPQprMq+UHlICeod2&#10;N7T9tSBeCLsgCG5vb0ulEhufbBF4nE6nWUv0OUVRdHp6yuQ24gYsOelSIpF49+4dWkOlFKc2+5H5&#10;f4lEgv8lUlHXYYiL7/v4ldVqNeyMwFfIVsTEaTQaiVwJ2Aa5Qfomkd/3ffZLGHtBjCil0uk0NIic&#10;aNwEcAKEBtPvKFoQPz1tS8L7E5Yx4Eomk5LvQBQw5RFyVvTdHI6DwQAiHsiBq9LPnTuuHs480UNE&#10;QJJg6Uwmg10wbfEwFSwtvjDrk+pFGIbIKI2YKXwQBKlkito5QZ4jmCS3VqshfSOpj6Joc3OTYZaC&#10;nZRS0FmW1ub2+32ei2XPWk55wQiztsnW0+k07Up0UbOE2MIUYn3fB6jb2tSESoCpJ6ci1oEY5IQC&#10;iMLA4EnA+DckpxRUAm3nIGVjdgfHRz6fp/DDcqWGpJQS7x2wCjvF0nPRwduc+DSgQDcLlxhfIba2&#10;bIq0aw09ASxUUK5hGA8fPkQiqbRZGX5luKQqpW5ubsjjuBucmBwZ0sEJnGaP85Rh8D09VkfAjGEY&#10;yWRSfIAZRpLJZDC+4zD1PC+fz1t62qVcAocgGD7UEzcRUbGb6vX67c0txT9sAIU0k9YEqgt0TrDZ&#10;SVi63a709JCDU1+EKyNKcF7TRKL0fLVAd7zR0082we9zytO+Qyij6BLE+pLj/5VXpEXY8mtSh+Dx&#10;YZgmQVu2hiDhUA9s8PSQDHnzMPyh1fvnYsIHL44MW4vjuf8S8cL3TWV/7iVEtGEYvm4hIiDEFTbg&#10;FlF7sNphFUzd+QFKZ6dIWcLW9i1cIwjN0Z6u8nGRdnMicME1xZvJZuVU0zRjfc+hrvR/8IwiPZRa&#10;1oPxcyZOUPDS+c4Fxy9AODW5TaS4UOoj7WLG0/3gznLLCAEEx1QqZcxapQ1GIbHi+SyYF1MroSTw&#10;gXr5tnPpOS6vXq9z2gFHZAn6vo/+13M9pQ+SMAw58gniQAHUrPV6HZXHwcEBknDbtkEYrrZ15h04&#10;hJSOFxQzOUQN3W0kdwmmEjQJw8LfopUY6nk7yGem06nneXt7e+AbKGzP86iQ8ywAN+A2zlel1W1s&#10;BnwVqNxOJhPGQkKFy7ciiZpOp/Pz84QzKLabmxviDlNDodWgxX09k6rRaKA9J+GhB1PK1JSvqDQw&#10;hYJlTU5I/jMYDDBAT+vp0xRd6HCc+lPXdYlQNJmSL5mmSZEAHMAJSvrN+iZucp4tLy/zIKZ6EgPR&#10;R3a167oQIlA2cGo08Ao+E+kBEw4EHNj/h7c3620su87+95l4OIuSOIuSSE0llWp0T0k7dhIY6Ntc&#10;5DPlowQI8hFiI7BjIIa7q7tck6pKKk2UOEikOEiceYb34se9m9Xt9mvj/ePPC6OslsjDc/Zee61n&#10;Pc+zDNOV4zQ5RdTiJ/5yDYCwPBee1GJi0XEdz/MY16FpGjaIKKOBtnVpHYN4KBKJFAqFfD7vSwIs&#10;24czzPM8Vo4qdwOBABUaiQIsNtoJkBSgLE2l/RqsEPqFCKhZbBRaeJKM5dheKjR0FSw8HNgIDkrx&#10;wymFuog2ErZjvV7v7OysUqkgYd7b29vZ2QG/hi8wmhsvjCiSr0ZDBTScQW18HOelaZrYZN3e3sIP&#10;Yh443pdETE3TgsEg8Y0/5Eydh4F0Q9d0DamEruvIMiDgkLmm02mqTb4I81qozIHpuefITfiFTCbT&#10;aDTS6bSmaVg5EQB1KdUaydktXCEULWr+Tz75hLgBdKvrOmQW8v5EIsG0ZNu2mfwRCAQqlQqcwWq1&#10;WiqVaCltbGwM5Fx3WlBQ23BCABozpIeyruuxWIz+2Wg0KhQKwWCQ6c2+VKRhdJPL5ULSIiwUCqHV&#10;JQJT/nHnp1LpArkmnU5P5HSp6XSKlyWlDmCNwvuASMBNQKIn0wmtgsFgcH19fXV1xUoGZUin09Qw&#10;FO0EHHqBlUpF07RwOMxsdkIr6W82m8Vgii41rRfbtrH0vb29hSYD5jKZTOCIUQCQcIB5gUfwVyTH&#10;5LgsY/gpLN39/X3cb2nmcYgwqJwtzKiAQqGQSCRoKL569errr78+ODhgOogCN2nnY8VWq9Wq1Wql&#10;UgEmjkQipVIJuJnSmhDdaDRc1724uHj37l21WmXEy6NHj548ebK7u5vL5dh0z549+93vfvfq1SvL&#10;sn71q1/l8/lCoXB4ePjs2TMhRCKRwDiC44+iFEE30YbWEa1f3/dr1ZrjOkwsoNdCcGO/XF5eopAA&#10;cCd/UP+Ga1YsFh88eLC3t7e+to7l4MXFhed5+/v79NvK5TLMfSEEu34ymWSzWcSLGB/V63XWPAXw&#10;3d0d8g5N0zikaPrCJyJaUkKAGbFoERw4kgStCgnyzuFwiLITzqxlWXhAKanBQM51JB1n9cK3PTs7&#10;Q15NMMnlcqZpXl1dNZtNIgynMHVXPp8nRBNjCZhnZ2eO42QyGcCCgRzT3ev1sGpcWlqaTCbYMZum&#10;ubGxYds2M2A0yUsivnGi8UPV46fnAfEHEASMTE2SJFLx6eSgvAn+ubquT52pLrXGSlbC/WfXe1Ke&#10;rMozkmZMbDRd6w/6UFvAvEhzFdkFEpxKPl3HnUwnJOV/geAznwbTdaCXQKD2fsRs0g09YHzk8OD7&#10;PgOT1efSO+Fg9aTchFnKM3UFebVuqB7Gj2sesjWhC0PM/BNI+lmBLM4ZBcQwFcrv+z4nNdUy/TYi&#10;Oc4DKrUmptEcAr7nYAUJIjn/QXnmSAmdarpTwfJEiOq6FCgHg8EZY0ZOxp5pCFwnEAgYmsFOVzMw&#10;uCSWNJtO13Rf+Jqszr5/TJrv+76pmSob53DnZlKn8fuqVSyEiEai/A57cHd3l21yfX1NdprJZG5v&#10;b1n/Qlr3sgAUo1nIooY0lSFAsICRt7bbbdd1YbGkUingbP4wYAU0XQOkUJ0knqyC/Ei3qDX0j8Xy&#10;3AR2HwgLD8iRJFw7YG9vb7O5AB8prIQQsFCZY6lq+Ol0SnliWVa32z09PSWnWlpaisdmo55Jacrl&#10;8unpKSwWCihSYtSxxHzwl96kh10qi5ylQgBUq44fuq4LHsqg1Gw2q1IR6BGsxlAopBu6bdqsH+K5&#10;EII4A+UilUphRgRoFZfDiglTy8vLDx482NjYaLVaaCbYJjSD0e8KITACmk6n+Xx+bW2NyEkdUavV&#10;jo6OSGCIkxxwvu8D8XBwLywsvHnzptvtHh0dMXSBfh7lxmQyYaYUxKbt7e3Ly8sPHz7g1Hd1dfXr&#10;X//6+voa/frGxsbOzs7a2hp9nXu79zjoOTTfvn37/Pnzq6ur4+NjBIu///3vX7x4sbm5ee/evVQy&#10;hYweTTBii06nQ5345s2bTqezs7Ozvb2NSxKPMiqHRY+lXSE6coaKoeGjlIPeQZsHFlcgEDg8PFxb&#10;W8tkMuPxGF/Wm5ub3d3dn//856urq91u99mzZ2/fvhVCpNPpfr//P//zP47jBAIBxn40Go2FhYXP&#10;P/8cHBxU98OHD71e78GDB6ClpVKJoUpkUA8ePABHq1arv/3tb33fh+hNs5zjFXZXLBbr9/uJhcRK&#10;YSWVSlF3k629f//ekC9Vrgo5eIb6RSkC2bYA4rDyORwpSCGrQVEHl0GEjeBSlW80pHkWoPZoIiOR&#10;yMbGhqK9A/mRu97c3HieB8wC+U/hXIB67D5MqyzLItXkAG00GrDuIB3yJgQNTdNorVEmYyQLq5LF&#10;/+rVK2pPumKk4kQ/MGW+LwkPPAx6ct6cMx6oIu06ng5uYOPxmKWrDh3+Ez4KAemqyv/iS6xpmnJ2&#10;pWLiRIPGxOql28TJqNiophzKDV0MiRJ7lj1FpgGaAfFCoQEEfBQYAAIQgygBWACmHOLIEtrZ2Ukm&#10;k1DxfN+/ubmBvwKnUHEBQWY5fJEs6Lqu6Zrv+P1hn25NWI5nBxb35bRUqhhfOt2DZYk5x0gyKLIv&#10;WIa0kVQvDUo7eHej0SD1TSQSTODodrvn5+dQFamPTNPMZDIQhoCYhBDZbBaFny7HtrMX2AIEBwWz&#10;BINBpNvVatWZOp1uR+GYyv82Eo4wYd6yLFxMOBm73S6OeRE5c0IxeIrFYjgcVh4PcIA0aQ6JDH04&#10;HF5fXXPkkZmziuiKcVze3t4uLi7y6STAQgjVoGLBsKSRxXA/eaasPTJt27ZLpRKjE11pXGlJn1I2&#10;LBkpR78if6Do4ruTfBJvaQbTUbAsC9rQYDA4Pz+/urqCY8GupyBVYKOCPhTljvMImho5JA+Ipp2i&#10;nuu63ul0up0upDesEVWfDG4TXXPypZH0C+K2NxoN1ZLnEKQlwPNS6h8hBLFUtVLIeYDLXDm/QfWN&#10;VCKtwFhHGqHPp9C6rgflYFEFCfI70Ke42xQdvJuQSg62kjNn2izmDG80OU/Om7NUVUeGkEwayh8i&#10;ticHUfAmkEWCcgySyuu+rwgMg4fC81J3xpib2cC6msiJyI70WSVu0w7B786SKhCF5AtpCCGkpo1n&#10;odJRV86c0CSvmot0pERVl/Q4ddmqRUEE42q5Nl+aQc3XNajH1G/6f8HEad6NV12WkM0TdTuEtGrl&#10;d2iN8vMfF36qi0IBM98n1zVdM2bvj6oRxqgmdfFADEE53Z6LIY5QBNK6JIJMJhPgJF36PnHLFGeH&#10;1dxqtWhyqK9GZVssFhGZcq4fHh4qCVU6naY/UalUgOEI36T4hL/hcFipVMDRCEOO44SCM5ozm0HT&#10;NM6DZrNJ0wl4Tp+jenHiJpPJfD5///79cDjc6XQuLi6I40tLS5ubmzSNXde9vr6me0S7iJVBr4gj&#10;E9GQpmuo/IhunlTK65KExU3OZrN0hlUqRhtAVaeKVry4uOh7vud5aD8973uKoi8NptVCVLAdaBf4&#10;qRACxFZtTjrepmkq5RTHKmGaBaZyhVgsRrVAKByNRtPJlNm/qVRKsa5WV1c5OViu5FKanPBBTknB&#10;SVqj8pvxeEw7GjI+q5FCEeCVBgYLntAP2kXpZdu2itE8FygwRByML8GaYScB4VUqFZgpLCpaMiCJ&#10;mUymWCyysGFIQdsnGUWwIoSAPURZC7clHA7HY/FYPIbOUUWNaDS6srKCOP3t27eNRuPu7u7u9u7s&#10;/KxarTqOA5cnGAxub29zE3hbUpx6vY47SlAqmi3LQmRA4gslhCQDrvfx8TGGQpFI5MsvvwQWV+Mr&#10;wFnW1taoVw3DwIkFWxigAVxQSqUSw9Y4gzntWEXdbvf58+dv3rzhsVLlIojJZDIgCJ4cw0gCARI6&#10;DzkxGhegMyh9kMhXxuNxo9FARw99LBgMgh3TWgMVJdtg0CJtIYAA1rDyPOFg5pintlxdXc3n84uL&#10;izs7O1jQsER9319eXmakLVR3tjkQAIDshw8fBv1BYjFBKeh53urqKr5GyCZs276qX1FtUo0rt1zS&#10;KYykuflKkrK0tIRTUL1eR6KEeWixWGTgOYuZqKt6aczu5q6Ox+NCoQApu1qtModgMpnUajVoJkBC&#10;2NqA4CCTCkrDbpIPBgj3+30oYNfX17e3t7FYjFkFuVxudXW1Xq+7rosWdWNjIxwOVyoVbo7rurlc&#10;DnmH7/uALNRFkUiEmGBIGTh9F9rM5J1EISIzWCrMIJh3xDdTzgUBLEbMhwKAx4Q8aHd3VxFV6KAA&#10;CieTyeJ6MRKNsPehJl1cXCCj+fWvf/3+/XuqIHhMhEFEFYqYRq8FlyTQf9/3a7UaRfj6+jrDGM7O&#10;zk5PT9lZy8vLn3/++aNHjx48eEBufXBwcHh4+Jvf/ObNmzeWZT19+vSf/umfgsHg+/fvX7x40Ww0&#10;V9dW79+//+TJk0KhEA6FJ5MJgmIKV66k1WqFQqFisSiEwOMV5mCxWGT6JQ1IdMT4B5IYkbaa0v0W&#10;jGx5eTmfzz948CCbzQ5Hw1qt9vbtW9u2Hz9+zNzsfr/PmBMCPicdeg4KV4ISyx4AHfBlnnhC4wq8&#10;jJcrPWeInPRd6DBxdicSCUoFqjKwRaZG5fN5amAqSVIUMniCD5UtlSotCrZ8Pp8nBaJrQvOGRoLv&#10;++FQOBKdtSXy+Xw0Eu31e+FwuF6vv379moYZyAKpF1dYrVavr69Nad+EhpKeNNEpEAiYxmyeAW0J&#10;ZvlQD1DVq7YE1ZphGPS6CGVgMXwuPTmVoyuMRpM2hpyM6g5rkubPowfgUPmk53m+59PO56Otj8do&#10;q5+YUpuofn7Xu4NkwH3+qdT3/5OX+mjf98eT8VT625IbwyEwpb7WNE2weO2nxeDanGyCOwNpNBAI&#10;2AHbMi3uiWmauqYz7hsMmpo2GAzCisBZlCYfBHxLWsr63mxKakA6SPCfPElZteeGRqhijJJJl65B&#10;Qgi+6VQKmul/izkKm+d7hjCm0u9YzDWQFNNIMzRTmEIIz/VwnfI8b+yMQWTUWlLFmy7tESj2VOqo&#10;Sh2eiHp/FgB3lSqAcpoUGrh5PB4nk8lMJgNYgMIgEAgYugFgPZEuBKBRnudls1nyQHK5ZDJJNgh5&#10;//Lyko470DP9RVPOA0OQAaAZkLNANOnapBQDllSrUEP60n4aGJRfIxvEScyX06dp2/d6vZubG1P6&#10;oWmaRhNLVbCwCjzPKxQKk8kEhgcdBfKu0WiUzWaRkiDB7Ha7tVoNE7m7u7tWqwXkQWzHhY+7BAyh&#10;SCcke7507r69vWUuNKGJcowHylcDCtSlmIaehFJZcazAIEHdRYpOs4RPUR1W8nb6+ohgwuFwv99H&#10;ZgcjbXl5+eHDh3xZCoFWq4X0jfXAY6WfzdlNppROpwHyGKANoKzrOvaYkUhkf39fm7Ok4FBeW1sr&#10;rhcn0wmZBnxzRmV8+PABkjuLcHV1FVwDnD0ej+/t7a2srJyfn5+fnx8dHXmeFwqFer3es2fPhsMh&#10;VofwVx4/fvzZZ59pmkYiB3bP3uFpotjAdceXpiKdTmdhYWF9fR0nn5OTk8vLSyFEMplUFUQikSDJ&#10;qdfrmUzm4uKCZ82gC74Fqe/y8vL6+jqgNk2IcDjMCYiKmvrOMAwog9Vq9ezs7OrqKhgMHh4ecg2k&#10;/crB8uzszDRNLHc+/fTTQCDw3XffjcfjaDQKHQSkj4+gmdG8adJH1HUdGB2UGRL9QM6ZQNcIXq+i&#10;Okw7T85aB7aGC29ZFn7ukF0mk0m9XhdCkMdy8dFoFJpLIpEgQaJ7itaKLw7dxzCMSqUCF34wGJDD&#10;sAxoMAgher0edC6QRE3TgNfH4/HZ2RmtFHjo5PwAxKQ9qOhQoLIalTNkLpejwwdNE0YRRRbqqMXF&#10;RTrc1Br0q0A/FUvMtm2FjFty4r0rX1TQ1GjIOskQeKtyucxtzGazJBLT6RSRBHcepG8iXZ05aLg8&#10;ddaTnwshyLSnk6kQIhKNQIECGaRy55I86bs1nU7Dch4kE7zU8Q26SpqHChzpVVD6RZMLcWE0CUjv&#10;6/X65eUlWSgj7oG2fd+HBspTowzRNA0vaDJPXyrbOFgBqThiFhcXl5eXz87OAPQZIkLrCK40fXHP&#10;866ursi1wIXIAQzDAPwlolKzA3lBDgvKeRUY7WJCwKP3PA+XPEpFZBOQBVUipEsrnk6nQ1+EnhY1&#10;GkO84ZtyECs2ZDKVpLoMBoPlchmohGtADtVut9fW1jiX6TowukP14IH1KBzi8fjGxsbFxQU6b2A6&#10;XddpcfEOHIKAbxCSFJhrfuwIakvHQroCNHpV8n97e9toNNrtNk+2Xq9P5Zxt0jBuEWTciTRT4rZw&#10;Z3yp2IDdxe+QtqGMV7Qkps4ovwrWKjdQoY6WtCYGKyN1V1h/MBjc3NxcXV3FJ7zZbLbbbd/zFxIL&#10;aFk46Qg4XBIU6uRycupMWUJgjGw6gFB1ryisNKkBJYpiisXWCIfD0WiU8uTq6ooamQcH3kggZaYI&#10;px4cUCEFEOo1nz/P4zmmtJHkaerSMBNnPHY9lbsQgp6W67o0A0hTeRlzwuj5VoRibpFd8EP1+jEc&#10;zxFGtPTm2E6aHJGiahy1ff7sS9e/59f6ctKtJwfd8/6apMiLuYHYnhzH60nmNMUpSibV9pgvPfju&#10;vhy+qO6kahCoRoX6E+7Mj9sBf/bFr/10W2LOG9cOzPB9TerjFFFLl/PQ+b9kopq0bqAvN3/7AnK0&#10;GjeLhz2ZTPSgjmCCd4Y7r6K/EIJtySEEhkLj3bIs3/Mdz0EHYEvhfzgcVrNw6ZZ70izMMi3AJgRH&#10;87UrISyTydALgrF4cnICvmZZ1traGqAwf8vF87xJCOBGkYiDIBCVNH1WhJO7TKS7WWBueJoiY3LE&#10;olnjVKDsEXJywNHRUT6fd6TOlJVEfsw6oyahFoWD32638bO25cg40ilHKuUJsip8gFIBo6C0vbm5&#10;YVljS6pweap9x3HIlpiBzMIlpet0OnwQG55r5psOpcU8u4jdAqTuSD841jooPyx+TllFx+NcxyGE&#10;3JqPazQaqptKy5GtTs0TiUS4BrByQio3h2qfNjKHLnpJSCvq6KIHKGRndb6jTsQRQtCZp9Qnn+P9&#10;eZ/hcAhXiyfuysGGCMMRd+/s7AQCAQyCTWnyQFcPHgrIDicQ+QSIqilfuOfruh4MBalMAPGbzWat&#10;VmOoLwk3HKgPHz60W+1YPLa9va3SJhxauP7b29tyuYxjLAmEZVmRSAQQn4wqKB306HNQOna7XYZm&#10;e54HTxyoCwC62WyyF5LJZLfbVbTr8/PzvpxBRJbA3oeWiwrK0I1Wu3V0dNRut5kk0el00un07u5u&#10;LBrrdDsk+pFIJJ/Pr66uCsRihhmULxZSYE6MBtrC0cgvIMp+/fo1a4YuAoVcPp9/+PDh8vJyo9E4&#10;Pj4GK2cvK8xRCIFzDk8KeIX5EIQUV5qku64bCAQWFhZ2dnYuLi7evn2req4EsUwmk06nefTwOyCM&#10;D4fDk5OTcrlMO1DX9b29vd3dXUxjHMfBqFe9gAZubm6urq5II0AQsJ2ldcp07hcvXmAjQxD2JMWG&#10;aIO4B/GNqkkUjZrqKxqNVioVSiNIHL27Xq/fq9Vq5+fn9AYmUl3LklC+SZ50J+/1erVarV6vVyoV&#10;QhCdIQotjmG2HitkeXl5e3v77u4O3Umj0fB9P5PJ5HK5YDDYbDar1SqPUtM0wCxVcgSDQVIiOnys&#10;EAoV9q9KVVXQRj9BAQzdUgjB+odETEsAxRV52NXVleM4S0tLOD6n02nV8AYaY+4fVkuvXr16/fr1&#10;aDSiQW4YBgmuclcrl8vffvstQ+r+4R/+IZvN3rt3L5vN9nq9crlM+Y24gY/+8OHD5eVlLBZ7/Pjx&#10;9vb2z372MxRRuF29f//+/Pz88vIyFAr97Gc/o9pnEEW9Xk+mko8ePfrkk09KpZLneVfXV8fHx2dn&#10;Z6PRCOAGYzQQsUgk0mq1EAOlUqlSqcSSICxfXV2dnZ0dHR1VKhXuuSMtKTmVUN2ORqNIJJJMJnl8&#10;7LVwOFwsFrGWwm0JKIrop7Te1JlXV1eILxmIB7wLMRmtJAklPTmOeH7iSeYIrTtCPZmDilrNZtOX&#10;lAKqhXnuAqc5aQw6MypDLNGGwyFJLWWb4zjK1x6RByQJyMvpdFp5xajXeDJGLXp5eYlBB4bUFGkc&#10;TNvb25ZpMTWRSEjjnNTLk3wZWtccSVSbbAfWpJCKOpXX+VIVRIOTumg4HPIVxNwsJQVGCGnxpzas&#10;Icn10BdUN4jMytAN3dDpfao0V21VxkGr3HU+xaeTIWTGrB7r/w8vrlPxpzTpzEDaqeu667i6qatb&#10;9BfeSgHrUzmgkjmiLFQktrxPf9CnkTzLmoIhHhxpleJMcZ6ScpDt6LrOsGtuEZm8run9QV/MzatQ&#10;L3IGyq1QMKR+DvLFz4FO7IBtmMZ8accVOlI+IoTQNZ0HN08OcCd2SGQIAAAgAElEQVSuaj9Y5sxm&#10;it2qPKl83wdAsW3b0A1DN1zDdR133jvL9/yJM1EloiFV1whZVJFMFapWlB6aNbfIwEejkWVZlmlx&#10;naZUSyN64Ok4ckwI7BNf+n/OLzkeHzn56ekpxjLE+VwuVywWk8mkWiHczGAwSB4yu58AfJ6PS6eQ&#10;pazqBgnprAXMyi1i84KaaZL75jqubuiar/G3vrQUw44P+gWMTuYHoPDzPX8wHIRCIRBwrD5vb2/v&#10;379P/gC3l3IvICWP3GRwK8gZjnxxVVw2tF9dDs9z3Y/GsVACwHwHBcO3kzywsFJwPTcUDDHrGK0q&#10;+QyowWQyOT8/J7JRqBqSskqooW1zc3ND7GKWEuie67roSmnnTKfTy8vL169fAzm5rruwsKAkiZAJ&#10;hBCKemJZFnRjX06l4j6g26AG5Oghl/7Vr341nU7Ji3gT2tXNZvPly5cweEhvnj59+uWXXwI2vX79&#10;+vnz5xBl+DrtVvvf/u3f1tfXqXrwllldXS2VSg8ePOAKYVszMAzrQpydSIA5p87Pz5UKpFgs0kPi&#10;SD05OYnH42tra2BJEHGKxSIcjtFolEgkqtVqtVoFwd/a2tI0rVAoADJSOvlyoubd3d3BwUG5XF5b&#10;WwvKya62bUNb6Xa7JFcEMaSBrus+f/4c5LpYLEJq2d3dPTs7Ozg4oDgaj8edTofnrtr/5+fnMJbC&#10;4bAzdQqFQq/Xi0ajvV4POr9ClgeDAcvSkMN+OTdZ2Jb0ZzNNM5FIhEKhgBXgbnue1+v1IEqCv/MO&#10;cOeVlRPRG6QSwIgkGfgPyJuewXAwHE/GztS5sW90XaePQhUWDofX19dpvSh9+Twy5TjOgwcPEKAw&#10;jkvTNCS5uP9TkvD7FNpc1fLyMjIgx3HgZACV5PN5sAKaN74cmGSZVi6X4+f4iFJ3kwMb8gXywKGf&#10;SCQWFxcBNNCJhsNhynmUwXTTAUMwVCAaKGozwceSuj3wNY4GxQWBfZIMJU05epAvBYIBuMwPFxcX&#10;6ZQ4koVNw4DajZOXylShh7CS+UYKSaSCTqVS6LfQ1tBOOz09DUj/j6EcjsVJxHHmet83bxzJUGap&#10;sFk4bgKBANwXsjVU8gwOgX9GO5BHRpHFjVWkAfUT/qHwHFuOfyeAYDrabrcpQ3Z3d23bzuVy0WgU&#10;aQ5JLNQf8kmFy9GGV2whIRs8kUiEqEJWDNmLnhBvyHnKWBf6YbVaDd8tz/NG0ggd0iHnZjweRwpD&#10;DYuaMBwOT6TsHjiChr0pR+GCyOlSsUS9TNbBsTif/wSl5k91yKbSDRjyBNfM9mGHKt6kIx3svTl6&#10;Da6AivRDn4YoBwBLMkmtSh1NMcIaIIaw32k3ktep9cnPWTZjORCXrJi3sm0bbzfgCK6cHWcHZt4b&#10;5+fnnuddX18jJZkNYzAtWE3QF1g5fCkevS0tKDVNQ/AtpFkohQyPDyCLXjjbkz9kn3pz8x6EEBM5&#10;eJUerbo/jvR0BfX6s+k00ZUKke/oSScl9b+khYpTpf5WYdrzGbvqtvK5ChX3f9roSZPGp/rHtlS6&#10;dODk1wypnPip95lnfak0iQCiSQWDkMIpvpcrNRB8rvodV6p53DmPH+1jRpS6ckK9Su18SVSax/xV&#10;1/mnLv4Hr/9LW2L+jhumYZizh0SlQQpLfFdfXpPjlIloQP9Y8aj3NOZmGPDdVI9L13ShC2BBV3pR&#10;kUwDXNIthP1tmiZ2T5Yc1UB1AdnH933cyrha8omRnAAppOwaJR1AvP+xZgKt4nQ6ZbYYFB6OyYWF&#10;BdxL1SOhn9ZsNj3PU81PDjByDjoTrusS0wEg+HOVKfIsZ5oGTVNgfa/XA9Qje6YYi0QiGCtRiwaD&#10;QXhArVaL8BQJRwzTMHSDEpQnAljA2RaYE0Wq50JsIn0nE+JiMpkMGSEFQKPRyOVyCnTjVCNWEjS7&#10;3S7kXIBCX7adNalOUM6zMG5M6SWnzanjgTi/X4SGQVQiT6W6tiwL9Rk9VW4j7HWOK7oFUznOWskw&#10;1beGtkBm7Ps+8Bnfy7IsPoUkA87afLzAu5bSi+84mjMLhgfEAcwyoMNM7YeSYP6j1a4OSPujdDqd&#10;yWRwRwFuQxVIuTuS8yf5W5Ut+b4P4V1JVrHKtaXTUTAYNAwjl8sBoUL5Ry3OWvrkk08YPZRJZ8aT&#10;sR2wY/FYIBBA8xsMBmu1GsY+iAAWFxej0WihUKCi1ucmhg2Hw1arBaOEoBEMBvf29vb29pBDsowJ&#10;lMCvPDv8c05PTxnlBO7An3CRgUCgWq2qzJLdd3Nzc35+/vLlS7qSZNuhUGhVrFLU0chRoDM5K/5m&#10;PG4evQqR5Ojtdvvw8PD6+rper6sOM3zwbCa7nFzmwl6/fs3JDbzOHZjtx0jEl8puy7T49FgsVqlU&#10;INMpyW0kElFnuWEYFxcX6L4nkwkII/+JWR08+pOTE2YSolmmqif8Eltg+hOX6B8YphGwA4ZhUH3B&#10;HIEdtrS0RIGBrIowWC6X2TusIluadQQCAXoq6EgWFxen0ymdCeBOCjDiAI2Wy8tLMr9ms0npfnl5&#10;yYNuNBrABywVik/UrxC46GJeXV1Vq9VarUat2O10KddBdmCII8/M5/NMbmi1WoPB4LvvvqvVaqlU&#10;KpVK7e/v06VAF+y6LoEFQIHvSJ3DviCfRk5Bccgn0iGjz9RsNonhu7u7q6ur6HIwExsOh6lUCs4X&#10;YheWx+HhYb/fT6fT+Xz+8ePHTGEhubTnrGaY4fnixQvmstJa8DxvcXFxd3d3Z2cHBtnx8fG33377&#10;8uVLlA1/93d/t7m5mUwmKVx1XVdTDdLpND2Aq6srxkL88pe/ZGY1JNDrq+vTs9M//elPnU6n2+3u&#10;7Oz88pe/LJVK4/H42bNn79+/N03ziy++4CPox19fX3/77bc0tBjVTnkAdtxoNOjP0ZMolUp0+ulC&#10;QbWjrQ7ltt/rg6aRM0XCkebNTOWwtbVl6Eaj0cCsaWdn54svviiVSkBRNPYo7Tjok8vJ4WgI5Y1u&#10;FsNsPc8j/AK70zJkxSLdJTX35l5CtpCpK8gHODLgTvb7/evra2QHSDTYDuacOA9GG6Y6lmUpoxjT&#10;NKlXuQmKZIfihMYMXTGSTtTT9D+WlpYuLi6Gw+Hp6SkGTcVicXNzc2lpyXVdjn6m+G5sbrCSwRQo&#10;DK6urqipiGCcpPj4cYuIjZqmcWOpGHU5gZY1CR+fVMTzPOUwRprL+auKMdIbXdN1OSlHpcIcqaQu&#10;+IOTNGuaNt+WUBRs8aPJbOo1y+t04Xv+96w34y/NVPvrX/6PZqepf2uS8cT3VXk8313R4YU0Bfor&#10;P9FzZ+TcZrNJ84k5Oqo8o6KjUkVrxfRsEg8hB0VwAP34K3DbLWlzJKTmFUx2Kt2xeFE/c3bf3s28&#10;CCzLcqeuakFBTjIMA9cmdZdUT0K1nA3DMIU5mU4omXipcto0ZyOvPenqxmFH3R4Oh2feAqZlmIYh&#10;DNrhvGAi80GQ4MjQTNMcT8Y09VHH0uLlTYQQ7sTVpJ8tIgnV8VKpGoMxXNfVNR1HJjJ/TfLmAtKk&#10;0TTNgBVQg7uxkqMq4ez2PI+5QaZpggHh2gyJZCbUkPRAVYUBBNDApj6CpQsM5/s+4AsTyHjoyk2U&#10;OSXYZ6mS3pRzXLa3tweDQTKZBAMCjEDwl06nl5aW0IE1Gg162+fn547jLC8vQ04C1OYAHcshbUpu&#10;qMlh71yn67oKGxoOhyCkpmkqmzvP89TAQrLE8XhMTmJIG3TDMFrtFgUgDxTGKN+d+AbbmkJG0zSq&#10;OcpVqOjk3gwTjkQik8mkUqkI6eWCEyMMX6DGtbU127ZRq7N0AWuoBWgzEwNh8pI14XZC8nByckLX&#10;Ac4muTpEZsuyoCBsbm5yDaprcnx8jDYCsSn4lxDi5cuXJycn3HYkoblcbufeDpkec6eArQEuc7kc&#10;ZzTJT7vdLpfLm5ubjDZMJBIkV4iVmXqKihcAUSnLgTJd16VkphOTSqUwmdF1PRqNttvti4sLulZM&#10;ugqHw1igoG5Uyec333wDawrdMEc29bht29i0koJi8hONRn/+858z0gAuBV9KCEGZr6Kf6mTzpZAg&#10;sPYmk4nXmpmYk/1O5WA/tLmGYYxGI1fqJmH7gvma0oF9OBwuLi7Cndc0DXCAdd5ut6FigGmQdvKk&#10;6CtzA+EumJIxTQVBI4QNFY6EHddxXAcPCageSLuy2WwsGhtPxrFYjEulwIlGo3wL2GyQEsLh8HAw&#10;nDpTW86fwBLKkRYuCr2iTTUYDAKBwGAwQEG1uroaiUQCVsBxHaAMWOfVapUqGzUSRR9sEsZf8ZUV&#10;01wRBeiaM3AF1g5jF1XaANTA4YVfv5CG/uCtPEey7lAoRG6GHRy6+Xar7XquaZpgRPF43JsTbjJS&#10;AmAU3IN34KiC0kR4ZxVxoGBwLaSVgiankPqSesxOpMdDNEOVdXV1xTg3vhpZFtjx7GjWNc/5Xqfr&#10;Sc4+YEg8Hod+R5wpFAr0IagBLy4usNZASIHnGMUUhT/tJXU4unKMyqA/gDHD+U5snEwmsNN8OZyy&#10;0WjU6/Xz8/Nisfjw4UNaaGM5hQWFK20hIr/CnfiHYqOzJQG4KpUKmMzCwgLLr9FosHSRykHHwXgN&#10;+pfaWayrobT1prPLM8LblqzP0A2eLNQfDiY2u8JzfWnoB0Po7u4OhZPqNKsXw6VwpaYe5OM4SlZW&#10;VqDEIVdScDBgKd0XnjUnDtJqy7KoU1hFtBuhlhK4KJNtOQgEmzVuNX4tdDWq1ert7e3y8jIHIh8K&#10;RsQSUs1g1XWbJx8odhStlFgslsvnOMJU2cidoRLhuau8HQScp8BVqfN6KqWfhrTDAn4Jh8NkOLi1&#10;UyXRuCWh4kwUEp1GYAHOrghAqkwjpbF/QmQA0E/kIQfjgk3pU+RI0yFe+sdzlL9PyOXQBfYm6R+o&#10;MlvVcRxFh9I/NuFUoU/B4POpOD9RWborjW1/8FKdA9V7MOXIZKIczSdOHNV14H9VX1Ob83TyJf9J&#10;zPVXhKxT5hsnqufBo5m/bHV5f1NPQrU9/tryjLfWdd1zPVVu8bQAhcfjcSQcQc+LrhYZFD29sbSn&#10;NOX4HUM3SPRdOUPDtm3XcelM8BO0QsBDnDEEkclkwt4gH6JVyzNQkZRfJvdV1WxPTu4Vsrejnqjv&#10;+bo5a8SRlC8sLOTzeSEEiCoZm23bpmFGY1GexMLCQjabVcArNAcADg4kYAjmoyJNxZaEQkIBrEKO&#10;0AQUwKcesga7jnSh1+txusRiMWTFuqb3+j1Eqbg8AYgPhoNIJOJ6Lv6nIJuYvCsivyalRqoBC2hL&#10;UBvKUaW2bTNPIhQKYY6hRuJkMhluO+cucZk3HI1GwDSM6ODwJuNXS5DGA8ckfwLtBeyVWxqNRj3X&#10;cz2XbUOsVMA9dS9QO9mh53kgQbBTQUMIFrRGMLLEcQULEVqmapouL54L65xFzmmqxhhSC9nSJo8D&#10;CTNKkmweKwsM/jt06bu7u3q9Dq4KIk/uLoQAZaAmYRQbM5DB0zkgE4lEu90m0MdiMe4tFHgQLson&#10;IQShf3l5Gd+ncDhMJ4OHiLs6FwDSFI1GS6XSzs7OysoKUn3Gx3Enz87OYBkkEgn2vi8lXbFYbGtr&#10;68GDB5yU3HaUv5VKhQXQ6/U0Tdvb2wP6fPDgAQVzKpXidg0GAw4wGjaVSoVDJZ/P81gty2IYAI3J&#10;6+troi2qQzV/wvO87e1trCqWl5cxitF1HdfFk5MTeHC5XA4AWhlttdttUj0EIuPxGCkJQ+pOT0/L&#10;5TIFTKFQ2NraIo2A/kOViEUDz8W2bSyPccdiV85QG8/Vfd33fRJT+F+aptHdKZVKtLLoLjADkIQD&#10;mYUtpQYsSFbL9fU11p+GYUD+2t/fBwckafClryLcFrI69g7MTSpY0mLgAESy19fXjFqh07O8vOxI&#10;A1lV/HPrFFSE2aXyEyNw0Zol27i6usKyCfYNrjKdTiccDnPnWWZAvRCmAJIsyzo+Pi6Xy4jSZubR&#10;wwHwFmIOiJOGYcDdiEQiTG5/9erV0dGR7/v4Go3HY+h7AAFgVcfHxywbfHXhQxGEVbsCMnitViNc&#10;C8m8mE6ntB6FEKurq/v7++l0ut1uTyYTAkUkEnnw4EGhUMB37vT09JtvvqnVaouLi1tbW/fv319f&#10;X6cxTELG3QjJ4RlnZ2cMk2Rtx2Kxe/fubW5umqa5u7t7fHz8X//1X2/fvr28vCwWi1999dX6+jqF&#10;SqvVwsZtNBrB/9J1/eLiAkZVPp9/+vTp48ePnzx5QmVeLpeprmm89Xq9paWlTz/9dG9vzzAMeoG2&#10;bT969Ojp06fBYLDb7fKNGBlKoIZ6SXVKZD49PT09PfU87/PPP3/48GGxWMzn8/jtVqvVg4MDVi8L&#10;jBVCWE6lUrFY7M2bN4PBYG11bW9vLxqNVmvVcrlMPKQJ5HleuVyuVCq3t7fVahX7slg0Bv44bUxx&#10;XaPNb0pbTA6d0WgEWMDjYyWzF8jDRnLIEDk9rDp62BiAqOY0QjfOaBYSuRCnhuu6NMMMOQeMRu9o&#10;zrZYUYyz2Wy/39d1/fr6mrYrtgkASZjFU+5CNGu1WtVqFTbuysrKzs5OJpOh3gMVAo4kevN9oRrw&#10;pTzZwyY9GAwGd3d3Nzc3QznohW3CeSrkCCvbtm9vb/FLRCHHtwCVU+g2ihAh5WJCjuiYTCe6q3ue&#10;B0LE8WdLzSsFzHyyjtk0Vdysb+r5ijSjUgv1b/W3DAqaF8P92dd0OqXUVE0a3dR1X1elFKCtpmkM&#10;tfaFL+S45vmygYSZyKDNWTOh2xBCeK43P0Zi/jsqHJZUSsH9nud5vgfVkfISPEsZJsCcxRsQ6Ef1&#10;Qrg88ljeipnh87dL/YNYB0VGUVg8OUdN/RqJOt8USII2G6YonICmnKNmGqbiT/hyYCypJmnzZDKZ&#10;atOpnFPFMcQ+pdb1JVGL1BF/GAImoHyr1VpeXjZMA5gA8ikUInIzViCLdjwe0y8EfCTfBj4bj8f9&#10;zozRTzeXl6Zp4nu9x8x4KhgMuo6L563v+YoWw00m1AA98Oa2beua7vkepxuqDgrCer0eCoWqlWqj&#10;2QDkhdcFy1iTs3BVji2EiMfi8zIUTUoTotGoJo0T2bbD4TAej3Pi8124Km6gYRhMo6G9nc/nS6US&#10;bxKPx7e2ttrtdrPZPDw8rNfrL1++zOfzhJdwOFwqlWKx2MbGRqPRODk56Xa6S8tLypOTfgBsKiIG&#10;rBqorICtFJKK9EMzxjAM7GEpT+g6EAFAGEETgsFgLpfj6O90OiRseNqoLYB0gNWLcR/QD0UKKXq7&#10;3eb+cIWc1+QnAznSjJTj+uo6GArS913Jr3z++ecMD/vuu+8YcLWyshKLxQJW4MmTJ6B4pHmA3biL&#10;4JjB5tU0rdVqoa9tt9uBQAC/o8vLy729vX/+53+mcKOGpTyBbuL7fqPRINM+OTkB0cM5JJFIFAqF&#10;VCpVKBQg8AHUFgqFeDz+4sWLi4uL3//+9wsLCysrK+vr6zguUsdRIHBXt7e38drlzoCLsa22trYs&#10;y3rz5o0hJ7HTFD88PKSsoIguFotRab9OCdnv94+PjxuNhhDi3r17wI6QEljzCwsLW1tbNMCo3zlc&#10;4JooQR6vcDicy+VockQiEYybmBrS6/U4AcmiYT7Bq+XONBqNo6Ojbrf74cOHSCSiWOrY9tqSJw6S&#10;oPi/Qvpg0HAFyCPzR4WAQEdR0akx2VmONKoFlwSsDEq5P0QEjmPewZdWG4iPOfIokw3D6HQ6wJcA&#10;qUIIDlD6SaVSCbi2UCjokv4shHj9+vXm5uba2trq6qqmabVajQLTkk4JE+m7S9WsYJxkMklQFULc&#10;3t4eHx8Da7KqodnhwIMPFT0ndh8SIoaCEKYikUihUKDco9tH6gLbz/M8dSuAblKplOJHk7Nxb7kY&#10;lRVYlmUas2SGJmgymTSNmZcUUgDiLUebAiJpugD1UnNxAeFw2Pd8P+MbhqHsrchDhJxlRe3JgUj+&#10;xiLkrSiRAlIizzCVaDQKX5aNQJAfywkNPM1+v8/y8yS/gXOEs0CTij08dYkSnufR0Tk6OsLtYyIt&#10;RoPBIIUSMFqr1dI1fXFxkRuFTkLXdcM08OoJBUO0H+hi8m7ZbJYDiEzj3dt3hml8+umndHBpqi0u&#10;LpZKpXw+73lepVIZj8fAbkDA0Ii5BjINVr6mael0mrvHeG0Mk0nmscjD7S0UCm1vb7tSRUcbAFyI&#10;dd7v95l5CRaEsIaFTRdcl6ZtEBpotinRMDeQEhtHcTxOhBCkKyyM0Wh0e3erS88iLFJJFFn/gUAA&#10;K7alpSU0kRTytMBBRYjYxWKR2scO2DjSZzIZMih6cre3t/CoxuMxZg+cLGrt6bqeSqVYt9zb6XQK&#10;sIB/F3uKlUlAs6R7pyYlqoCNCCWBfRKJBDRlGLrUOxC8iPaQ6uihwjVh67FKOabJguLx+MLCAlFF&#10;nftcBlGRqyXrYytx5HHfLKmo5kp8aY2AkqM/mIG0REuVTtsf+44ahmHLWR1COhTx6UqKBNHBkOMu&#10;HCmLp09mSa2qmJP8kif7UjBBzjOfNwakIkr1vdR/FdJfS2XFHDTzqbIvdRsUVpw1Yk6goF4k1fRN&#10;TWmnL+RUPwhk3D3f94nz/I778UgMIXshnvd9aaOuXMxNidblaDqVgv7gDVW3g+vRPnbWpY5QzQy+&#10;19/MGtMNnX4ghCwlYgoEAo7r0O4m0yLt1qRykA1vyeEtFHXqNZ1OXcfFc5YL5aBSLeJYLGYaJtU+&#10;NU+tVoNrPBwOV1dXAaEMaafV7XbJMHxpTo3tEucES0rdXDhlXAbMXAqeVCoFnYF8UZV8YF6AEfV6&#10;HR4Bc6dhQ7D92CEcBp5seLN5fKl/4QYSAhRJkLuEowgbmN3iui7EamwcQqEQKlT8qafT6dXV1fLy&#10;Mmwd1driQdCfR5kL31MVb67rQqyDScH1EKc4foQQ6XQaJ8Sbm5tKpTIZT3B9waWKuGzbdjQa5bTG&#10;94nHwcYm02JXEH04FdTXNOeGUhCICRl8C2hxhBVVQ4LUjKWzjZCpBl9/PGcUwGw00i8WA3xnNbkB&#10;jbxqS3jSeZkimZDESmbzDAYDcFJbzuGkMwykS2OJKMmaoTUSDAYdx2m1WpeXl6Sk2AoxOgJqmAKS&#10;Li4uAMd93+dsBuFaW1uj8iR3JBUGNGE5geuRAUDa5WAAUKvVah8+fIBOyFIn2lI8wNfmu8OrUk5N&#10;l5eX8XicUxzmPncbN/xoNOrL7jI7BaActrVhGOl0ulAorKysaJrWbDYXE4tkP7CSIQP2+/2Li4uj&#10;o6NWq5XJZDY2NuCs0VIiawRth57GXsaLBofNUqn09OlT8nj2KS0fxuJh9Xt8fLywsIDe8+LiolKp&#10;0GzTpEgIf2TXdavVKklVJp3JZrMUA+RYk8nk4uKi2+3iTstIA9Yt1G/8u0DYER2D3sJVubm5ubi4&#10;YAQuhxZtCchZ8JR939/e3qZOE0KAqrA7ms2mmmTQaXeIhL7vg6qznk3TvL29XVxcZCuxLEFU4YmQ&#10;5cTjcaZisJxI8cvlMh4RdN3pwWSz2VQqhfsEUvd6vX5zc1MsFjnzFhcXk8kkkYS8vNvtEq7H43E+&#10;n2d4AKYHlGq3t7e1Wg2tOpUehyXrltzLMIxUKjWdTtvtNv08SlzKA0Na2YK5RKNRTlNCtOM47969&#10;Q0PQ7Xbv379/79494IYPHz50Oh06i51OZyQHUtEPYEgA3RSF4KiGLhoU4iSnCcl9oVAAcWDqD8dz&#10;JpMRQqysrOzt7cGsxDYB1GZ1dfX+/fuKDsl2xlCV+/bmzZs3b96Uz8uNRiOZTO7s7DCab2trC53c&#10;b37zGzRPW1tbv/zlLwuFAs2/SCRyeXl5eHjIN2WYB2nl4eFh+bxs2/bm5uYvfvGLfD5/7969drsN&#10;35Avi48cWPz29nYikWg0Gm/evGk2m1988cXOzg6l5ocPHyaTCZbcJFVXV1fj8bjZbNJhEkKcnJyc&#10;nZ2Nx+OHDx8+ffqUxqfv++12++jo6Pj4mMMaclOtVgPcLxQK+XyeNmSn01leXn70+FGxWLy7u3v9&#10;+vXJyYmmaT//+c/T6bSu651OBxrs5eXlxcUFHD1N12AAqFl5tPRUSclBALJpSPUuDW9PDjMgdFP8&#10;c3YTLTlhDamxpX6IRqP5fJ5RLiAgmF3QneL/TsaTXr9HbaPrOnI6lceTCSiDKbiHpJvhcJiQSOgG&#10;4IBbxAane8FI8K2tLZiqkNeQHlarVV1SmGE2QDNEWWVLd82JNMxUMrtIJKLoRaRkKlWFjSWktpp7&#10;q/wrKNWowHkrenikeaRbeAS70lzbkrPHYBWM5Qg7Djjg3aWlJYhImpw7pxD/j9x7flpDrV6TufHF&#10;pmEOhgNKJu4qRgqapCOprJpPma0BYQgh5nPa+WuY/UTThBBMUFPX9uNf47YQWzgITDlOmW6rchIA&#10;pAiFQkhjuQfkRRTe8+/JkHBgX13THdfxfd/wDdV4+8GLfFKT8xgoqLy5cYKCFo5hcG2gEqxeeNnc&#10;GUuacQ2GAwAgTUrXyRtVCUdK7Ek1Knl7KBjSDR0UQ32ubduWaQG9sUjoYQCXsKOBjcg/QfCVsGPW&#10;VXLdfr8PC8eR9t9wJDmjVepryhGyP7iligiGYIIXCQMxnFVEoktBhG6VRa5r+nA8ZO9Q+0QiEYaj&#10;Aslxc4w5M1/SFeUV4Ps+OY86lXhAbB+EvOxirhZdCInieDxWgnIhyYPj8fjs7Mz3/evra4z7QqHQ&#10;ysoKmT/1ZzgcBrb+3e9+x7lcLBYLhQLzkFKpFCnf5eUlxZoQgjKQEAcKo8A7OsHcW8ICCMt4PH72&#10;7BlycPIZTmTgOSFEp9Ox5EwIZS4KnsJ4alVtwSeFz8GWKRQKVMKIy6l6CEGK9oFeDTYYCwl927Nn&#10;z6jIaC1AlAkGgxAvbNu+ad789re/tW07nU7v7+8jB8QcFdrWwsLC5uambdv0D0iZYCYhBQAcZA20&#10;Wq1///d/39raYvAsk6UNw6jX66lU6rPPPsOwiLojEolcXwukdZsAACAASURBVF+HgqHLyiUkMChN&#10;wWDw9PSUJ8WSMAxjb28vkUgA4V1cXNCYp2haWFhoNpvffPPN5uZmoVAAr0H/h/SEe04EAHaEoseE&#10;iXA4/PbtWxYqnQPq4slksrq6Cu0aLs67d+/y+bxt2ysrK7Va7eLi4vLyUtf1zc1N7rzrungt0kNy&#10;HEdZXyKXUfDCaDQ6PT2dTqc43xI8WU4IfdiPlpREm4YZjszExC9evOCM9n0fmwQsyJgKpnTMhEp2&#10;PcRe9nUoFAqHvjf27Pf7/X6f4wl4jqKPJUpR7EoTYyJtp9PBxo2kEVG16s0rANqREyLhTLCjUZkA&#10;dJTLZegyxAqokEIIzCQHgwG8/ng8jmaFTyF4Oo5DMk88dxyn3+vXr+pwBdjIbEwlRaWGvbu9Sywm&#10;EI7wXDjQeTqUeK60sMdqW5PiUe4eKg0qfVUsLywsqNOHxwRZh6SIFI4SiTQATUA0GuWko7sAtXE8&#10;HuuhmaM1R4Z6B1rLhGh4SJFIhAgJvsym0E2d+hQWCL12GjlsDU6cyWTCoyG4UfRBEXAcR7EbCVx4&#10;KoK/Hx8fc7g8ffqUeIKzDeAMqQiu4wq8s0zL82eyS4LGTLkbjhimQVPNNE0oXHSq1GBIxCVTqeOk&#10;JcadRBBGGUJ2ATAC0wiKHg5pgCpMPfnv//5v0zRh8bKivv76a/yv6vW6pmmPHj2ixc7pRpeatgSw&#10;DCgK3wWFli5dQwOBQK1WOzk5YWuTx3rerK9v2zaTDyC6hUIh4Hj6MQCS4XCYvelIY3By1KWlpZWV&#10;FXqKgPumHL2ArIdFSAEI5ZQzUYHInU4H8DMej4Mw4O/qywEtcJRx8OMsUERqbEWIafQaj4+P6X+Q&#10;Dimhleu6jGyhlUKdDugH4YlwBDJAMh8Oh1utVqfdYQw1LRZjjrbPmhcScaa/BVGAp0BjjFyOnJxJ&#10;kJSulIG8MxsZTrPv++BaHPdwaFzp/c5dhdhKbq9J6rBt29AxIbCy6kgOYXGBnwylIzr12gzaN3RL&#10;OjL5kryi/nc+b6esUx0IxVemDlL919DcUBwu1ZMzhFi9tjRQISEhdhlyPDU763suy9zEhYnU2Qsh&#10;ZjLiP6eB0OVU6vnv4smhZXiRqT7QD7hWvCcP2pXyEVPO1dDkSAxVOqn83/x4dAp/SODSpRRDXZg2&#10;9xJznlfz1YRKU8VPy9n5XvxbXcz/q5idWggwAmRZcQzVU/G978PBn70sIQTJtGrjCCECVsCQM4io&#10;3l1nZgpZKBRwA4dGyjuACKg/J8RQliSTSbA2/CtI4gEfIekrYMuX7nJCCDIJsEKON+WRwoZkfOhn&#10;n33Gpspms1T71O2ArUTDbrfruI4KMY600WRrUXHxoaZpGrrhhmd6eXRPIGWsAG5UMBhkKvhwOIRY&#10;5LouyU29Xl9cXCQ2kXxztNSqtcFgUK1WNU0DJqOMhNgOYs4POU3hWAkhaJzSugB5j0ajzWYThJFD&#10;jvMeHRZGQ7hDUBXQuGYPo/bg2CYFwftIOVmxclQbnPvAo4QWSrAmgQDX4Ayj+4dCnMhO5gHvjL1q&#10;GiYpBQUnxA3DMJhBPb/ZFPJiS+M5tcc8aSLBRVJQqfxGSRaIILQlUMORbJFB0h8ib2OIayAQmLfL&#10;oFTmWAUe8j3/rndnmiZ5ofq48XhMKGe4IiE7lUo1Go1Bf8AAKKz6hBCVSgXJDpQNgHLMGVdXVzc2&#10;NlZXVz3Xw4kIFjOAIx9H6YU3PaSzQCAwHAxx1EFS12w2j4+PQUIHgwF5z8OHD+PxOKkVsnfsmNlu&#10;PE3OM+By5Oqe58Xj8Xw+D6ceojElBxsQeebS0tInn3yCMBn6FWmxL1WTPGvoJJVKheN/bW0NGSy4&#10;RjQaDYdmNGo4GpACCAL7D/aLxSKsN/YsLSIkrtCdstks6Q53DGAUcGc6mSp7FtJ3loQyWTJNkx0H&#10;tojAAsJ1sVhMp9O+5797/471PBgM8KVFF3/XuyOThp2xsrJCo4uwyUYgJUK5j+AsFovRgqLjGIlE&#10;Wq0WOhV0XeSFoVBofX2dxIvMgFvERsZ/mVpO5d8kcKiCmJRIe6/X611eXjJ4g9Vye3tbr9fhpwTl&#10;IFO2YSqVIkzhKhuNRvHnPTk54c9tOUOFAEIWGJCOGVjlOo5zcHDw7Nmz7777rtFoMGuE0UGuHNCK&#10;cT/MNU3T6JWSWwjJlVCEZU3OkjLk0Fpf+qctLCwUCoWNjY0vv/xSEZd0XV9aXLICFoHLtu1qtfru&#10;3TskAsFgcGNjAyUTaBo4MkqRUCg0mUyYxXJ2dtZqt1iKeFvB+7u5uTk9Pf2P//gPy7L29/c/++yz&#10;v//7v9/Z2YG9cnFxcXBwwBamR+J53vn5+enpKQ5Lu7u7v/jFL/b29uLx+KtXr8ARVPDXdf3Vq1dX&#10;V1f/8i//ks1msW6r1+tcIYGU5pwaaQAwSmpOpg6T9MOHD7e3t0tLS7u7u/v7+zQg//SnP52cnHz4&#10;8IHdKoRAWj4ej1OpFMtS0zR0AKlU6t69ew8fPpxOpy9fvjw9PZ1MJisrK6VSyTTNbrdbLpdZwMzM&#10;FJJW5nkeHWj2pmEY8E2I4eQtLDxOK+KnJn3MYSpQcwrJYyCJJ7AoiiW9jcXFRYbAYzlCUxbBJQgC&#10;lQlIDeAOrVYSDIUp+77PjfV9//LyMpFIPH369MmTJ2tra7VaDXVRPB7HIlzTtFqtdnp6CrRx7969&#10;/f39UqlEaW3IIViu6zYaDYp52JeADkDefOup9BgEASG7AM2ZyIlivhy9KGQXR6W8rVaLWtGVI694&#10;Q1uOB6SmolaxbZtwhFOTMrhQyAWg4TwhCGg+FAxxcLtyrNx8SmnpH41A+L++5j2dDHM2deAHv2PM&#10;sZnEX9Q6/PWvv/WvPNfj8nRdTyQSdEHmzZEIX9Di3I/dBv7WCwNqnGmAPF9VrY4UawshMLtQHBeM&#10;BF3XPXx/GAqHWN7EPco8erea1EyrVTR/t5UqgqfPt1PdX16wiCzdMg0TVyW2KhirEEI1G4QsjTRN&#10;42xC02ZL/w1F1aeiJm0jvacLiNBQle7zt4gbMp1O59sSUK1zuRwyLA561dHkmI7FYoqOMF++csKm&#10;02mSSU4lRw4t4x2AlfHPSafTVBP8kMACRmlIOwK4O7Otqhutdgs4gxxmLL0L+EZQ4PkFnItSqZTj&#10;OHCug8Eg6LnjODfNG7SkkUjkpnnjum4ulwNwpzpjkpOmaXwFtA5QOynZaHhTMLI2FPHo5uam2WyW&#10;y+Wbm5tMOhMKhTKZjO/7pmEKQwA8oYfm+RJkeO7EEF3XAW441jEJBNpTTiCapiUSCU06F1mWhcQZ&#10;grYuvQ4oshzHgSrx1VdfMTYZ+Uir1cJrOxqNLi0tTafTN2/edDqdRCLx+Wefr6+vI73FgoP2CRLM&#10;QCBAu0Itv7u7OyZhTCaTeDy+vb3NPLl2u43SNxKJ8CAODw+z2SyUamgohmGg9jg6OlpaWtq5t3N0&#10;dISC9vr6+urqKp1Ok6wOBoP19XXFQCqXy8fHx0jilGibehneBmNOuRWg/KDGmnTzW1lZmUwmp6en&#10;+Xz+yZMnm5ubUTmiABYUJHSF0OHuFQgE6CLgN5hKpXK53OXlJWu7Wq3iPaVUQUQYy7JWVlZg5+Tz&#10;ebBRjl12LthrPp9XtOharfb111+rwXuO49zc3ICORfVoIBCgW9OfGzYLkA1sihOUL6174EVR5ihU&#10;azAYNJoNNDGu67IChRBq56pmD2QmXXJmAY9oHkD8UtixejlyrCjgIN1fOBAUpzxKYgU8MCgFsKqJ&#10;h0wvUxBbq9UCQ7AsC8MWdOpj6T6nyYHwUB/ICYkwsKboPZBWwUuArKnruuu6EIOIkMiFB4PBjNNg&#10;GgoV9SXdm+JC0zTUaVT99I/po+hyZsNYGtOpP4dTMhqNVG9SN2ZN9/mXrum6qXM4kmSSwLOkOXEW&#10;FhawKEDlQKpGBQQ4DsDtybEffFmaQ+Px2Pd8XXKZoa30+31SdGI+K1AI0Wg0bNvGWQ5FNSnrdDql&#10;KGDB0xnluAd254eRSCQUDLneDEci7nHc0GAQQoRCIdJC3rPRaNCCQt+Wy+VMOVMN2JGvw8JWOx0t&#10;JtZbruNub28TmbFHtkzr9u4WGtDu7u6bN2/K5XI0Gl1dXV1fX0c4+80334BR0J5EBseqjsqBH0gi&#10;uD90dPC+JuxTibDeqtVqv9/n15SsNh6PR8IzD9Wbmxs2USAQwPaWfUF4CQaDmIxZlkVcmj/+2DWq&#10;Ech9DsoZQjxiIb3EqWfH0oGDqE5pDNrGmU5zAtwM8J3PYvqdaZqlUgk0stvt9u56vbse+xpYgFAp&#10;hBhKh3NgCsQQkLeICeTwhCzQSMA0Xdfr9TpFBCcIHS+AF7BKviC7gNrHkyPfDTn4naQI8yjiGPUd&#10;zDDenycL5gmCxzOlfZhIJHAHQe4WliM0aFCRXOFwwx6nhGTLgB/W63Wc7oTMnBHZqPawNmdkpFLK&#10;+Rzbl8NlIXzwRAAJFQ2Iu+fIUa/+3KjqqRRMI8wKBAIcT1PpG6RyOV+KIRTpR/FL+BNV0bDv+BN+&#10;QlQRspMxf/00adSZyGnFblW/oz6UuKfN6Rh0aVOmy9dfKEAICz/uXXGcqW7EX/9iT2lzwvEfPJf5&#10;n/zNbQnP9TgkdF2nV8b/cmDzBcgL2aiapnn+rJihz8m/50cUCiFUesH/VQ9GIb++70+dqe7NegYr&#10;+RVCA4flxcXFZDJBAsZiCkgnKLYZj2cqJ9IIqbInLEKbCofDoWDIDJqKZ8GRqes60yZY02dnZ3/6&#10;05/Oz881Tbu4uAiHwwzmAkemG8xxHo1GiTJkckRA3IHVJUGQN+bGtGJjxWYTQnAqCyGoOQPS3i4k&#10;58MQXMLh8MHBQa1WI1lpNpvJZHJjYwMKYTgcjsaicIJ6vR76d0XcJkHhkEbwxRME2FX7hEiKc0U6&#10;nWYCJwN7q9Uq5FDMakajUbPZRFRLkk2UUYJoOhPcZ5V3TqXVIFngRCpICPTE6GAwqCqxUDBkWRbp&#10;FOsHBY+QwUglJUAwdK1C4dBwMLy9uzWkSwDhjPusgosQQoFTMD15QMBGHOcwX6bTqa7NmiJ0O/Dj&#10;njeXFLJeRVQIVE32Q/IBPkWVgkM95Tr5DaCAbdvMv2q320IacXpy/ryQsYOQCmUA7ky9Xo/IF/UV&#10;bYDhcNjtdK+uZ1B7QKoUNU27vr4+PDzEu1aRIlkbJJE8DrZnu9U+ODg4Pz/HgIUBfex3ANZwOLy5&#10;udnr9c7Ozuhy3b9//+7ujkOXLOHDhw+wxnBt2traogPHqUYqjBGNEKLZbIJ9BwKBjY2N+/fvh0Kh&#10;u7s7SD3gI+PxGPiG6EzYAY9gCHyn08nlchjX0sDjtmAsNp1OO53O+vo6/uzY5jDu4vb2djGxmMvn&#10;8H/nkcEQxJdpMpngm0/1GI1GmVvIimIfLS8vU9pxnYC5kLZ4lFTIdAFZbEB40O7wImOzGIZBN45U&#10;ANEoWVqj0bi6uqKwISsKh8MARtRIDD+MhCPtThs3UlovyGKQ/M9DtHd3d1w8RDCeZiqVYqnTqqGX&#10;g2IG8IX9Tv5N4cRodHzJIOAkk0k6kSx7ygz4L+SmGFvDMQmFQthZov3HxYtUlXVOitPpdA4ODv74&#10;xz++fv367u5udXU1mUwuLi52Oh0GAIzH42g0imij3W4zyoILI9sABmXLEFKIS1Op6LekfVMymSwU&#10;Cuvr62hauT+Q2nh8CMjOz89xhR6Px5AfaeQDbSjIDH4KRs+vXr06PDycTqc4AtVqNe7GixcvMGJK&#10;pVL379//6quv9vb2CoVCKBRyHbd2XfvNb35TLpexjwAZ6fV65XL57Ozs9vZ2d3f36dOnn3zyiWma&#10;s0H37bbv++vr67FYjAaS67r4s7muSz/v8vLy4cOHjx49sizr4uKiWqmenp2StsIGBXCJxWKFQsEw&#10;jE6nQ+MBWdj29jbOy51O5+XLl+fn5xD3AoEA4khwFuQ7w+EQQZKu6U+ePNnZ2VlaWjo6OiqXy8Cd&#10;n3zyCVYMntRYXF5e0g7E/mg6nTYbzV5/NsRPm6OHcN7Np7DEecWrAAcETKSA0aXDkjE3RgyUn1Sb&#10;CE/fKJVKcRZMpN8aeS3HvXLi4jThcc+XyrCGdV3vdru5XA6VzObm5vLy8s3NDS20/f39hw8fRiKR&#10;d+/evXr1ajQabW1tPXz48MGDB/l8Ph6Ld7odmtzAo2pZanNmoGA0KKNdx1VkagXT2HIokUq1vTk/&#10;aNWiI6WBEkGbFrNHqkflKuP7Ps6E4BccZEqEx0dwJfSt6deqRDEaiWq65ns+IKbiebA9tY8Fwr73&#10;5+UIP3hNne/TeiS/xEZ2t6Zpuq+rRJznDijwg9QcJ5//9xdfjcxEcTlJPxhQPAv7ckrBVHoqWqbF&#10;XOgf4PhCCMM0NE+b5dWmwT1EIvxTL0POG3Nd1xAzwYQ1N/WaJ85POAhI8EzLpLDUNA3xHCkx76lr&#10;s56TL9USurQ3JN8jXzJNU9d0RlKDF8xusq6zRPm34c/0uMhGidUqTyavtuXUROBvdfYR5NWn+3Js&#10;HokZy1gxJ3hb9d01yYX6AcWMTqoQgjOII17xMwzpfwLYp84spXz1fR8gW8iVRnbH7zCaAk9neFdB&#10;aVKPIwTbZyoFfOTJCmfHW2ZlZQWSHbgb353Ql8/n+a80+0lBT09P379/D1N4bW0tl8s9fvy41+sV&#10;S8Wz07NKtfL+8H35opxKpbAiZKJAIpFoNpvI9Tj+qHpCoVA2mw0Gg/l8nhBH9AB/tOXMDxIzvhGL&#10;cDgcDkfDUDCkQiXwpa7rGH5yxxKJBLwWR3quBoNBUkduFI15wzDIZuGUYB0emZsrNp1OIaiS656d&#10;nZXLZcdx6PguLy8DezHWi+RTSI0RsO9wNDw8PKQKtm0bIxHYHgBYfFNuDk8hlUrVajU4GT/72c+Y&#10;lPaf//mfJPnb29upVCoSiaRSqYuLi5cvX/IFcRzSdZ15Fb40+6VvUSqV+An2VhxGtA042ihd4boi&#10;qsOzl3S0XC5blkWWQufm6OgIuujS0hIpEzMn3r9/n8vl6CWsra0pmgKHo1IPh0Ih8N+Tk5PLy8ut&#10;ra3pdJrJZFZXV8nBgNdvb2+ZPjUajQB2AaGAjWgJpFIpUjVoNJSHjuNUq1UQc7xcGKehaRqNLo4k&#10;clQUUYWVQjgSHvQHt3e3UzlMFWyBconzmkMNCFLX9cl4cnt3C7EJDAFINJPJ0PNrt9uwoYnGkMwQ&#10;JSssAjDx7u6OEXrIfcQcD4YnRehg40CZH4/HcF90Xb+7u2Oeh+u6jNhBfMB3IXeFUN9oNPjlzc1N&#10;sONKpYL5EoNGbNuGkQYICDJAOjSWQ3QVQE8FB0pDxgJOwmqH8cAjYxBIPp+fR83G43G1Wo3Lad6w&#10;AyORiEKput0usmwYDAytoVXAGtY0TSnAMNWJxWJAFoRNNrVlWboxmw1JlLDlhDwYe7jEUGjjGatJ&#10;axdcwpAmAJKSreFmMxqN6vU6C6bT7UymEyHEYDBIJpPYInme1+/1OUMd6ZhtSA+GaDS6uLiI1Srp&#10;d6fToUaORqOY4wkh0EzQuTRNE9oB5z6NMShu7EoCNRE+Ho+XSiVKcqoAViDUnKn0Y/SkT4spR1yY&#10;pqmGSOu67jrueDIGL4IB6boulRGFz+bm5tbW1rNnz25vb7PZ7Pb2Nir/R48eMTrRlRpEvjUfhGDX&#10;8zzAfdq6mqbRtgwGgxSzRGOeKTOBsOBWWSuyBh7K+fk5LTSYiwxvh38TDAYzmczy8jLLOBaLAUYJ&#10;IeLxeC6XA6Si80G9EJDjr4UcmQYFFuiDtadON8pw3lYIwddxXRe5GC1ATmrFh0N8w/0PhUJMCoGH&#10;DUzE+BNLzu1gPh9GDr7v82tgLKRSuD6MRiPo1Dypy8tLcFokknQmAoHAYDBQdBOavmA17tyIKTAu&#10;LpvyfDKZMD6QrhJvi2UubYOgHGNAiGO1X19fK866IR35yKz4LNJ+9rLqPnJW6roOpjQcDIUQVsAi&#10;oI1Go/m2hAL0JnPq54/KAamW8DyPJ8vaUyIAdgRlGs+d7JFnRBtD9TbUfRNCkKULacfkyvnV2pwQ&#10;ARyVr6/PmbvoHw+cEHPygnn2mxCi3++b0tyPJ8tNplXzYyqVKzVquq7Pv+18Q2K+hJmnHNGMJ49S&#10;X4SFoUlN//yb/PjT/Tn7KfVrqnU0//pBqSL++raELmefkt+zSQLyxTfHS9qUs+B1OckQX7/RaGRZ&#10;lud66AYm3kSXbHTAWWg+ii2l2F4gQeacxS3vs7S0tLm5OR6PCVXKO5vtOpYWcuinCBCEUdIRNhVL&#10;EI6kbdue7wl35jzLsuDCeBIImW2pyCYqwUWF3bm8vDyW3lAETY5zvuYMT7cD6lC5u7tD5Ag5kdLa&#10;dVy2DTR2dSaBLzCclo5uJpMh7S4Wi1QdlUrl4uIC0jT3n8AHmIKgFS4wPnRcEokCqUZETmZmDTEN&#10;GKzQnZsFBHVocXGxXq9Dr65UKrBo0+k0uAzpOBx5dBXj8VgZHxmGsbi4yO0iCcDqhxc9IU0OijTk&#10;9AghxFi97DEHEgZNQgi6IEo+v7i4SNSgqIMqdXd3d+PfDEezJz4cDhEt0hPmWxuGASeLZiYZPI9e&#10;naZj6UalaRqjDieTCVb16OYwgCPu8OzW1tbwUfE8j4a5EIL9gq8OvW5XOmKp6hQzJfo6mPCQgQHA&#10;oXnUNA34BkLT+/fv6ZO7rotxIQcAmSK7YDgcnovz5k2TtVEul8kUDcPAIY3khuNc0RMWFhZQeoJF&#10;VioV7Fni8Thyac/zgsHgysqK+n04GkynGA6H+Omzx+PxOMP0LDlffXV1NZvNAvGbpgkBczweVyqV&#10;d+/eYZvLCbe0tLS2tgbfPBqNYjaladpEmrQACoMjN5tNMFCOdpTvq6urCNuFEGxnQu3CwgJ9hVKp&#10;tLe3B4aOs5OQeSdMq1qthgIJ3wbQGUSa6XR6bW2Nb8oStSzLNGYDFdmzKJww+qSK49M9z2N/0bmE&#10;9DcajfDyglhNdM1kMmtra6VSCW4d0oThcHh4eDgcDo+OjrjP0EOm0yltVCpPwk61Wp1Op5DNGW4Z&#10;j8fX1tbAuE1p7Yo4XblVojzlxbFtSB66EAJHgl6vl81mGToNjf3o6Gg4HJKQEZ/xkaMkxsm01+sl&#10;k0l87UmVuAmwfjDZpIBh4jrBOZ/Pk+8uLi7i2uw67uvXr//whz+8f/8eRVehUECigZyF0wFRKklV&#10;oVCwbZtZshx2yDgKhQK5C7kp21axBshEI+EITUdHzuOlgAH/ur29bbVaz58/p4YnAWKbE2RWVlZI&#10;aoUQ5MSVSuXo6Oj58+fMG6fCZxHSD+YgCIVCX3311T/+4z8+fvy4sFIwTGM0Gr148eL58+fffPPN&#10;zc2NaZjFYnF/f99xnIODA+Dp/f19xkXE4/HXr18fHx+/fftWCAGvcDAYHBwcfPvtt0tLS0+fPmWD&#10;nJ+fHxwccPZR4dzd3VWqFZaW6kiRVbM8BoMBja7pdLq6uvrFF19sbGx0u93zs/Or66sXL16AfYD/&#10;CiEgGq+srHBParXa8fExxxnesvV6/e3bt9QVW1tbaH0g556dnQHfhMNhLBTAp1zXhbZM4u5JBwZH&#10;Kmb4fXIMcEnKfo5puH5CGkt6ngfAhIEYfTXeh24fphOM7lRQRSAQgBlKiRKLxVCMkfmpzp+Q5APP&#10;81gD8NcA6XDA+OMf/3h6ehqPxz/99NPd3d18Pg8kRJvt8ePHn332Gcv16voK4FJVX4FAADdnShdD&#10;Op6BVcFCEHKQBrk1u490X/UYhLTYJsZOpGOGNufKMpYDhOUJqTvujIIkZDMDwBRlumVZeO4LIRQZ&#10;RUiTKA5luCwwLQzd4OFytZ6cgG3/aMadyp7nU2Sq3IkUjNrSiZUiwZLetdocu8eSfkQAFlwhPEpf&#10;ene4rgse/eM0/SOqhDezgZqvCtS/ubdqPcxfw9SZ+lOf9rMiPVCeeZ7nBTzu//x/AlpS7+953mye&#10;gdQZ/JlsX9MTC4nZTfN8XdN9zzd0w9CNeRReRULgUciY7scqDfI9z/XGk5k/OwQL0zR9b9ZQH0n3&#10;PGpF5ZoyT1tR10kxBjYHD4abj/yLRRWLxihPUPmQCZtywAYFC+wKZhLMCEPebHYlYZ9MT8VnTdM8&#10;1+OpMc4EAQE3Uy1L3/MZNyIk9QqJoRACVgGpO9CGAtxh6/OYFG+aEpfFr+s6g4VY3nBjqU3AQGH0&#10;cxaznXVJekVbwCcKKSUxdKPX7yEvQ6sXkPOcdF2HMwFRcWFhATk1bJjpdFoqldbX1kul0tbW1vPn&#10;z//whz8cHx8fHx/DD9jc3IzFYtjqKkgaoiuzdkAnh8MhqdFwOET7xYVRvqXTabWRfd8nMQBTA20B&#10;VobyRROdJ353d0ftgwsEe5NAVKlUKLvK5TJtP9u26X//gHmgek5sH4p/RHu0EKiYgNex1EOUYFlW&#10;sViEEfL11187jlMsFpeXl5GGcKCQKOLz2e10dUOHx2AYRrfbVQOWQLWWlpb+9V//9dtvv4VzBqzv&#10;OA4dr4ODAwL76urqvXv3RqMRtHegKNoJW1tbzWbTtm3sW2E52La9trY2lcPA2I+2nElAXk0RcXV1&#10;xc1hIzPMANvGTCYDOw2Qsdvt/u///u/a2hrmgblcjlOPHgDBHI+mJ0+eKF1CvV4nc+Mo7/V6b968&#10;6ff7KysrlIdqTAiPEgyLTI/yikpNYV4cRr1eD57EdDrN5/O08xcWFkg8LMuCn0Etn1xOCiESi4lw&#10;JAxRj9NBCAFLmt4AsYXTqtPpBENBCJdUUiQeONUwUIG7ipCXbIFqSM1BoeoE3xRC4PHIqptKM5Z5&#10;aMy27Vwux2bhfpIvAVGVy+UPHz7wQ9obBLRwOEyvotVqvXz5kpLhyy+/3NzcHA6Hf/jDH3hGDKzK&#10;ZDIkBtzJbDYbCoY83wN+oU9J85h7jpYdqISUCYoq3rmEuE6n02w2Q3ISVUiO26SIuLy8JA0Ih8PJ&#10;ZLLZbCICg33FxBT+ivIWTQwVPRUHmi0+fd5FgIo4g1+CTwAAIABJREFUHA7PmOa6QUDAh4dsjT4H&#10;ZyU5P+fvZDKB78jT0eUwHh4NSSDdER4lCgzV5VVMDtM0GR2EHpQ6jpQGcDmZTOZyOcoQTjqyRF3X&#10;EZrAbqFB0u/3LctqNBoEJfo0d3d3yg+WuMSoCXpFFAioB2iA4f1LY9t13ZubG84anGH4jqp8pjVl&#10;mIbhzqgnwL5U+txGGjmJROLx48eNRmM0GvFMl5aWtra2FhYWIJPBlvDlfF3SJ/YsO6hWqxEJATQI&#10;/lyDaZoLCwtqcM5wOOS4J7cx5WADXddLpRIBLZVKcbfxwqLzxDvQwmm1WhTag8GAzm4oFCLVR8BB&#10;nzibzSrq53Q6xQSMVhlLkSVBTcHXwe3Zdd3r62sa1ePxmL2QyWSgpg2Hw/39/Xw+j5Pe9vY21i9w&#10;B6FQwEAldLM+qa1gmPHUSErpnnY6HYI/Mcd1XQqNeDwOEVNJLjjdXNflyKPWACYdyQHUQgjMRRzH&#10;wQqFy2N10b3e29s7OjqilzwcDpmszoPmXFB0RvpDMTmRGw9wlgF1kO/7wC+UD/MUAUzpT09Pz87O&#10;gHB5W8LyaDRSXDFDmhcp6QNSP0fOr1ZpcFBaoXIrOF/Y1N+nwbrOkx1LB1HaGIFAYDQaUdpTrP0f&#10;0s6subHsutLnTpgHYiImkuCUzGRmqjKVpZLlskKyLXc/+Wf6LzjC4SlClsJSqVSVVVk5cCZBAsRE&#10;ggCJ+U798OEc3cqyu1vdeFCkWCRwce85++y91tprCzlpTNX1RsB70w/MG1fVCkkp6b0ih1TCI6R3&#10;qC6nYfvSQB5ES8gxhKwuXcqp1cWwnT05BlzIbgkrMHjjo1dIznhgwatgqEuFejAJ54dcOc9RXW2w&#10;BAhSDgpcXUJGrud6y8HSoNA8CPHndksgdAIqEtIbi/T95uaGLJkoAKJUqVRSqZRmLeewBa8PpYwp&#10;h3iosplE4f98JYYeEiEUOre3t1hVKjc3lqmiJShWOfI5Y9gJqmWPkpIihMNGl14NYMQggGRmtAuA&#10;hj88PNTr9Q8fPpyfn+/t7SForVaraHb4LqTLk8kEdQmJCJwz3IMQAiQR/p/7Y8tuHU0OoMddkTMv&#10;GJcpjNfW1rrdbj6fB7L0PI8Dm/SOajkei7PTwO7JHpbNK1IPQgYQkkZ1qB448NgYvrccNUO6QGTH&#10;uAloe319/fnz58lkMplIGqYxn8+z2Sz9E4705QQSJVRBWdEEasgWQjYeYgd1SUIOI+XioSXhtKhU&#10;TdNEkqykKOwZx3FYsYqfYNWBwM6laxCRhXeeyhkkLFHY3dAPTNxMOfWFk49wzJVg7wh+B/OPEW02&#10;mwWON00Ttoa1t+Si5wtNX0pZCTocM7lcznVdVOE3NzeJeEKFV196JgLKU7KqiXBkeDj2kAAp1U+n&#10;09F1naMaWhE2ReFTaMqobSjvkUMCvofD4bu7O4zySVKRtFCtAXhBBQkhaGRR4r56vQ7aCBdFGcxN&#10;wz02kUhgA6XLhl/g+9FoxPQUClcEYgRHle73er3bm1shxEpmRQjRbDY5TW9ubujlX19fp69zfX19&#10;Y2ODpwlU7bouX0flHwcHBxgUUFdsb28z24OzFqsi9PI8YgoPRD14vnmeR1YKsklUcV2XFUJCxtR6&#10;NQIRRhBV3Uw6OTQajcPDQwa2Z7PZR7uPMtkMgS4ajeJeBbnCkGqoHUCKfD5PByuoEIuK+o0xud1u&#10;lwMekV2tVisWi4V8QQgxmU7IU0Nyri9wJ3wPQuy1tTXm7h4eHiqN7erq6vb29vb2tmmapN2tVov7&#10;Y5om4qDpdEoLKl4uDGUhjycph2m+vr5mzvlwOIRmGw6HOBUgVOSRMT56e3t7Mpm0Wq03b94g1ad8&#10;KhQKqLqU3yVzMqCEuUVwt8COSG5poOGvaAEhDpvSkZaokkgmyEQ9z4vH4plsplKpUMkjDLy+vr64&#10;uHBdt1QqkZTQXbe6ugpvF5d2/DzB46PjL//45fv375nujgwQkhgKeXt7+8c//vHjx4/39vZqtVo0&#10;Gh1PxpqmQeD99re//c///M9SqfTs2bPNzc1isdhqtTzPu7y81DStXC5/+umntVrt7u7u/Pz8iy++&#10;uLi4QO0IM/Tdd9/1+/2NjY3V1VXO9+Pj45ubm08++WR3dxeCiozTMAxOH4Zah0Khp0+fAtbg+0Rp&#10;vbW1tbOzEwqFut1u87pZr9ebzWYwUWYUOVv78vLy4ODg8PBwNputrq5++umnn3zyCSa8FBi7u7s7&#10;Ozt7e3v38gU9AGzB2rald4oT6Mk1pNWA0siYcsCayl/ZJpzU5Mr8LW+iHCpicpolhU2lXGHKKGZ6&#10;LC1+n/qQcG3Jbno8K1KpVCgUYnWRnFBvQPr6vo91VaVS0TTt+Pj46OhI1/Ryuby3t/fLX/7y7Ozs&#10;4ODg5uYmlUo9ffr0k08+2djY4Fh05JB2dXIReRRWy7VRQutyeICiyvyAuY0i5tXZF0w3FS1hGN+D&#10;rdEYLm+stzSuNKT1BMcxn26ZFtp/FP1sASGEQm91jdzzezj+MhWUqVpQhSSE8D3fcZ2w+T2FexCF&#10;p3OU9yQtgT4xLIMjWwQURp7n4aEkJPFPUqE4ALw4yBnoffzo5UkHJEM3ggZQIsBYoNrhJ8FfU/cc&#10;aAObRBAH5odPp1PANbJfcn3yQHSgruvqmq5rum7oqs3C+2+MVcV/NRtDSIpC/d+QFXJcttdSqokK&#10;7yOqQ5NKK/bUMs0LXImqppa/yZC5gBPsR4IymEJ4I3hEcKXRaITbz3gydqQRsJDN70ROlhYRiTrK&#10;NE1uu8K/tra22DWWZdGUQLTHucv3/IW9ELbQlEuvMIQQwdYT7fuzCvmOiXgCSS/FP2uPrIBLvby8&#10;VDQMalwkt/F4nIZCIQQpCtJL4hLoktL0+b5PKTGbzdA2IiQCxQvLQWiGaXAHNE0DbgiHwwhraOQi&#10;B4tGoul0emtry/O8ZrN5eXnJUJ9yucz4ol/84hfVapX84fT09OLiAvUJSWOlUgHUIN8QQmBHDmJe&#10;KBRi0RhXhY+/AlnOzs64crJHAi/zEggazBrUDT0WjR0dH5E8w7gjJ1LC/MxKJpwOQ7ej+iRBdRwH&#10;NzwmpVPMAs8JSVs+PDxcXl42m01GN0FvA/0UCgXDMOgRh8hh9jVioGaz2e12f/Ob37x7946hCwxA&#10;Iv32fR/bFs/zUskUX1AVyMPhECde5MZv374lC1pbW3v+/Dln6HQ6ff/+PfUsYwlMafnLquMcH4/H&#10;mUxmf38/Ho/PZrNyufzs2TNYat/3kROBSkM/cw3xeJz+POgfhBTj8Xh9fZ3RUPV6/csvv+x2u+g3&#10;qU8p3LilGxsb4Im8PyUwdbGKePl83jRN3GkikcizZ8/W1ta4fgYgUYyQKrNhec+7uztir2maJCEo&#10;eDizKMSUZIS2CUqzSCRSKpfSK+nhYEgVQyo1jU+x6RdCgLQiv4P79KVLJ//m3IcLJLUWkuzk1AjL&#10;UUzEOhopfDkplNXCPzg4FNroypGtXsBQjhbwbDaL0quQL0CVYTiGAkyVAIwNU+40+Xwezub6+noq&#10;R0jS0T4cDr/99luyOMwPstlsrVajVFeyPIpldhw1I7cUFnA2m6XT6Y2NDaawMO0vFovd3t56roeO&#10;ntQIQyEUDEj+UbtT2EJ9EQbX1taoXgFzwuEw62cpRAyHkWMLIXBQiAYGdAH+GtIWW5ddbsHDiOLX&#10;siz0RlM5TkDh+/gBCNkL6MnRYpwvdOHjNiwk0MbKWcjRSra0/URcgpSNJ+5KsTbLZjwex6UldaVS&#10;icVi7XYbUZTv+x8+fJjP51tbW/wOew11C9/i7u6OCKlpGuwCjRSI/FDx397eEoERmOLMTN29WCzg&#10;oVnGfCMkfax8R3oJAlLZ8mXJvl5+jQOLu0qh5/s+/m/5fJ4lTbuSLidIsbBZkGxq6oL7+3uADiG1&#10;dApR5dewNmo2mzRCWbJRMiwHAlFTozRldQ2Hw26ne3FxgesGLfKq64WH5boufXioVLlvap48wyMh&#10;q/jKfBZHKhoa1gDSHOwNqBcUS0phEgqF6Jkg4W+320pDjNaKqhMRANAZDRBI2VBWzedzhErZbNZz&#10;vdF4xC+DXuZyObw6otEoU0Xb7XYkEqEfkWKZJyKEUIorAjhY2Q+TNyIbjSa+HFcOAcag75ubGwpw&#10;2E0oK9gUNr6qp/g6SCXA1rTAtANVIATzUuJGNpsdj8Y3tzdUIux0mIDJZMKpKgKzqbld0PyGbPX+&#10;YU4rhCDEEUMoTJQuQdUshnQiCd4u6g5+qCrZjzJqXzYkURyxYgnXQqqUFFEnZOuSkNC/Lv2dfDlf&#10;jSVEZTqTzfeK1dAC7Qia9LnVAp5OIjCD+odpqnohsdJlN4LKw8mZ1ZXz5uqLk3VTGyooWwQKHCHr&#10;Du6tqi6DFyn+H0ycuAiF+wOCc6ySyN7c3CzjmutFo1FV+Jnfb3Z25ZxuNrYigpYSdU33NO+/vgJ5&#10;Q2EmKMw4RyFwaDJADYSmrFwu84d0HQLlG7phmAaZEw8YltUyLdXgpgc8jskb+Gj0s6FQiFOnUCj0&#10;+/3Dw8Orq6v19fXhcPjy5ctisejJ8ZVCCIB4YLWwHNrMW5FeEBCVQJ4ymy2KJAqRSKFQIJVhPhts&#10;NleF03Sn00F9QPQ/ODiAmJnP5/FE3Je+QAwGAPRHBsVmhmnkiVD28KxD0r6Wu2Hoy8EYtm3n83lC&#10;PPYsDw8PhweHk8mkWCwCwGG7j/LdkZ2MYL4sIfaAWrUqCrDfyDVJKwk6QJxUX6C6w+HQdVxiMVIa&#10;0kdwGSEE8Qse2JfzA9nkeKe4rksCQZ7hui5EN6mPKpIRULBmqPrAeVFMwKakUqlUKoULjeIzObCh&#10;giFRgOl930e1R/bT7XR5f0WxoK2gbdD3/ZAVYrPwtt988w3cgOM4VDJBWSvoMGIxQM9wOHx/f4+L&#10;y93dHVUEK4pDMRqNQmVZlsW5gtxG0zSkCjhNwfxTHjBjkMmE5XJZeaZrmnZ5eTmZTCqVSlT6cjK4&#10;W9O0zc3Nvb29kPT2wZjIcRzGYMzn84uLi6urK0sONkSCh0MRaQecMAuJ9gU8zbg/JOg43iBbLhaL&#10;+/v7mqZ1Oh3f9ykkiAyenKbe6/XOzs5OT0/H4/HKygpOMjx9Hqvv+81mkwKVWRfkmrlcrlar4bk0&#10;n8/xUjw9PaXc5VnQd5LP50lrGMNLh1Ov18tms9vb26lUiiyQ+EB7NSNqbNlgfn9//7Of/axWq5XL&#10;ZTAOHpxCtCH57u7uaKGFDyMYgrnzJ4vFwjKt+WJOyru5uYlWjmJgOp2OJ+N4LM7KJKGhEQ36md/E&#10;GPerr75yHAeFmgi0J1er1UgkAt9AyMImgupxMBhomsaYROB+mP/ZbBYOh7nJUH04RCP+Qo9j2/bN&#10;zQ0SQhU2a7VapVIZDoeNRqPdbp+fnzcaDbRgtVqNIIyok51r2zYAQTqdJjPwfZ8maFIxumin0ynd&#10;eDS8s/AikUgsGovGlums4zjn5+e+7yeTyVqt5nrLqX18XKPR+O1vf7u2tra2tpbL5WKxGIIy3Kvo&#10;cSFlGQ6H19fXHz58wLuJqZVKZ8E2LxaLT548efny5eeff76+vk5hBvt1dXX1+vXrf/qnfzo/P89k&#10;Mi9evHjx4sXm5ia01pdffplOp589e7a7u+s4ztHREfcwHA4/fvwYmzKaM1CzlstlwzDevXuHOHd7&#10;e/unP/0p58tisZhNZ5z7JNyZTAbQhOYYPnE0Gq2urubzeUrTXq/XarXwFkP+j5JuZ2dna2urVCpp&#10;mnZ+fs6YbsMwGAa+trZ2cXHR6XSopTc2Nh4/fsxyZfYaL3YiPDdPBLxP4XFIaSgYyOfYlZwOvCi0&#10;NDl9l5PCl5YXirBHNZNIJHA5hytV0xFIsDgiqfSoo+BCaLKkcxHRABCJ4ziZlUwylcRRMJfL4SC3&#10;vr5OPGy1WsxU/4u/+ItkMvnmzZvj4+N3796Fw+Farfbpp5/SigfCyAlIM3g4FBZC0K/gSe8dy7Ig&#10;Pqm4OJQd2cPH4c5RiFgsWLFYATMfDibP+zhhw3LQliPjrEBDNGAB1YUW8NQSMt9lR0NX8BPf813f&#10;DcLinr/8IqZ0YtQ0TRk3MeEZ1yN+P0ilUI9FIhEUOkpA4DpLHRA/R/Duei5sPZiF0kJ+JFOg0gC7&#10;CSb6rCXWj0rtIFpUQqtLqwTk7YYU9SPNFj8YRFGv13m4WFT3er3JdIKOTPF8dIuy1Lk2IYTruLZt&#10;K5pH/Fev/8756oc/N4UpDOF6Ljb93OTvfTXP13RtOpvSy0vRTtaqBwwzNU0zDdMwDddxcQZn96ky&#10;T12/YLaErkOKKxRPwT0UbwDcrnQS4NAkFFPXZTIZCG9+DXDHNExdznVXBZiQ9piKk1AdD4YcSidU&#10;0eX96bnT+qPug2EajAYBbmOTsh+pmOCcAHmJq0DDeBhytYw6UGo16DTyTFUWLhYLOtdJ+RaLBTAi&#10;02iwy6f0CIfDZHq8lR6wNcCOA10knq6kcDjqLBaL09PTxWJRrVb39/eFEKPR6Pe//z2OT7PZrFKp&#10;dLtdJKhgSWiTifzQsZlMhqMBJoDEFdTv6uoKq/RisbiQI204oEGuKRmAqjc3N0ulEmCHEIJMst/v&#10;k4mRHlArxeREOvCXSqXS7/dVxxsVlqZpiEWoUxC3cUaQ997d3R0cHHBoclvW1tY2NzdRxtBgijjv&#10;9PSUKcSNRuPi4iIcDjMwKRKJIKRVCj9KPCFEqVQiQ4b7oQE3m80+fvwY4QtNnwgpCoVCt9v95ptv&#10;rq+vEQQ8fvwY7RGaHhgmZkuQzLiuy/2569+hS0Pv7MoxCY7jRCPLIUC+7+/u7sLccG8TiQRzrVdX&#10;V7/99tt6vb6+vs7hxYyubrfb6/WOjo6KxSLcD8XaysoKeQ5QeDKZ3NnZWSwWDNF9//79zc3Nj3/8&#10;Y5qYFf5LsUmgoGqgquLkglqgdVuFFCVog5FNp9OLxeLs7Ayd0Obm5sbGxkPmYSWzcnZ2xuyN4XCI&#10;9SITULD2UtwhKwEuByEd7aFCCEawUstznb7vYyUnhEB+h2qYODwejylYhBwo6krHeXIP9i/mVDwR&#10;FjyPAMjs5uaGaS7j8bjT6VDmI7VGhMSuD4VCjUYDwNeV81fITllySl8P1s8/CFakEwRPkG46G9Bl&#10;AukoN+ZsNotxP0NlDg8Pke+MJ2Os5BOJxP7+Pqk1240qmAyE++z7Pp+uFIQKtsP0BmCBgEkoQCnI&#10;uGm+IPY+IANzOTXhowPLkV6+iXiC1AI4yHO9yWTS6/VyuRyyA+DUfD7PtA/GKpCkAe+qdYhJNSUV&#10;kVDdOlT/dsAqELrL933Yo16vR8YIoq0ap2AuR6MRBC0XWa1WGQsRiUSgE4jbmUzGkfPVNU3LZDKA&#10;DOqs8TzPlB6/DMWhAgJlfvnyJTbFxDpd+kOEpfUcKRZQgO/7RHU2AmC3EELZO/vSgtuyrKOjI3IP&#10;lVhynLHg2UE4IXueh0aWoXH8Vyp3ju+QnG5I6QGUBFjf7/cZIZ5KpfBIB8ErlUo01aVSqXKlPBgM&#10;+v0++BswFPB6TPrsoQhhvxSLRZhRQh8YIxiR53mIBhT4RhbBmaIyFuVJCDRE7QC58ujRI9wyHMep&#10;1+t3d3f5fJ6CRQkTsZG4vr7+COrlNJzKSTagBKurq750KEIBCUvEiZnL5aCsaFvho3VdBwNc5ipS&#10;Vu/KYRvBlyJcQQshg1dWVh4/fkymweFLfoUaAOyXphPHceA7qeLZX1QEsMtBzoA7GUytqRegWNLt&#10;NIuBnicYIG4daRsVAf9WSRovIOggNK/CHVIwV7aP8AL5IeCoPJxSlxOTLJFdr1ofRIBa+CjsmKaJ&#10;wJr770thEOkNBF6QufQCL0Vv8H1dOe9aERKq5LRkb7QeGFmh6gJ1kbyChEHwBcwCD0f44m/p41Hw&#10;rPpcdXmenGT2w5dSQRlyKKArRwMGX+LPpSVUscGzxw0A6ejq6mo8Fg+HwjCc5AfIGDWpvwu+lYLd&#10;OdTVo10sFsGxEx9TT7L5XTETdAqDjAgh6DCyF3ar3WIImGVZ5XIZxJZIuqxGfM8QS/t+0zQZ6svV&#10;AmrY0sPHkD7v4VBYN5ZPGqSVrIVfOD8/J+FDOBCLxWLRmNCXj433oWawbZtMRdd1Un9+SKJA4c1Z&#10;4soR8Lw4JoGuABzv7u64gSSdhUKh0+mEQiHkuui1Ydez2Wyn0xFSX59KpqazKXw4Yjo2udpX/MSQ&#10;Qy+I4FyMakDhSeVyOcoDy7JQ3N/c3swX89vbW4RIzBRhwwALsg/L5TJTi8G51Hqg54OyM5vN8ueg&#10;wEIIVh3kUyQSoeFOTZUA4ie4cKyi0OcXeAqrq6ueHMY1nU5930eMwymuJA98WSolAF9N04i/CDo0&#10;TUsmk+PxGNYnFArpmo4MBNcRUgHOP7gf9dJlpwsFidrnkWhEmaIoN0bLtFaLq0RGFv9kOpkv5kCW&#10;SNXIeknroVJYGJ4cmQBwhm8PKmbayYUUniCdQK1MI9FoNGJaGg2nvV6PKX9KMZHL5TY2NlAD0SmM&#10;WJhD5fb2lqQZ+11SQM4AlFOhUIjlF4vFFDCH7hLtG60G8XgcZkvItMZxHBpXx+Nxo9GgzYJ3m0wm&#10;ZNKTyQSlG2Mk6dPMZrOETtu2FY6vaRrk1s3NTafTgSe4u7sDqKWGx5cMhf6bN29U1YrfUSQS2d7e&#10;3tnZ4RdOTk5oGqAyKZfLcPskVeVymQQdnhKREcQehBApIwvb8zz0d4vFIp/PP3369NWrV9TP6+vr&#10;5XKZPEOVCtPplPQLQSIkB82V7CPf98/Pz2kaILeAeaWfRu1Wttjl5SXSPCRUbJCpHGKP7unu7u7q&#10;6sq27U6nA6VkGAZmbuQ93W4X9gt5DujhYDCg/I7H49lsNhqJtjtttjwZPwIfHg19r61Waz6fE70v&#10;Li5w02ZbIdfa3Nx89epVNBo9ODjodrtffvklKvJCobCzs4OCzzRNOB4yPJ6R7/sUpbqu48wLSIGE&#10;EPpZ13UGPiuvuVAopOka72DbNo8S+RgiLLSTBwcH79+/Pzs7Y/jEs2fPSqWSrunxRJyhMmgVCfjj&#10;8RhQ/quvvrq+vmZxhkIhwg5dLM+ePWPU84sXL7a3tyPSpMW27bOzs6+++urrr7++v7/P5/OfffbZ&#10;xsZGoVC4vr4+OzvrdDrVahXX2u3t7WQy2e12QQQajQZeCvV6HdJOCIEFGaODuPmffPIJIyW73W7r&#10;utW/61NXQEhzJY7jTMYTmrHu7+8ByqvVaqFQME2Ty7Bt27EdnjV1zmeffcaUl06n891337EB9/f3&#10;od+i0ShOU0hxsW6zLIuxq4qWINOl1IffIptHvahk1xSQwBa0c7GwlcqGBIYyLxKJsGDILKGvOBHS&#10;6TTqWmoJVWxD4ZP8wOdRmXD4csR3Oh0GmRBJxqPxsg5MJQHFhGytSKfTtGQdHR2lUikmghSLxfF4&#10;/MUXXxwfHw+Hw/39/d3dXZzNSMfJLngcSszlLly+C+c7EA8JMQvMlXM4lbLBlz22pArq/ApSFK6c&#10;uqEHPEyFHFChBLmGYZiGSTZoyPlvuhzR4bou0YPPDYfDZHTA3HAMKgX/6CTljCM/XOZ1ns+VT90p&#10;byiEWAQ8Z4F72OZqBzFEmtwAoE0FQ9wAlI5EqQR8acVGXUT0Q773UeKqBBncZKUUU0m85y8dPFA7&#10;RqSvt+d5pmFqhgZ8bJpmPp//m7/5G9Z5p9MJh8O0SvC8qMzVU+YRhKyQ53tUGiS9kCv/HTPxf/mi&#10;IjB1U5U3PAIh27hZVJxl0WiU7TCTLmFsQ6ATUFfsbgjOwcoqWDhRPQLSserQXkADs69Vcy1bUjEW&#10;rFtQMC8w8d6VU+jYhurrmHI6Nw5OcBIiUIV+hHxNZ1Px/aJXC3S10rcuhAhLi052Opl8LBZTM1eI&#10;S6py49GTvkI0QosK6Yem67riVDzPSyQSrHYyTCiZ4XB4enpqGAa4EmoPclRqXcBudpllWW/fvkV/&#10;ytyXlZWVbCaL5+dgMGi1Wu/fvz8+PqZw2NnZ+dWvfsXGQRNweHj4+vXrra2tbDZbqVTIf8jT0MgT&#10;pnCxZyvxVolE4vHjxyoOg1CruAHSza0jhwHvxhYS7BI7DlzjDcOg2wBbD9ATK2DqValUuMPqPgAK&#10;a5pWKBSq1SoQMAfNP/7jP4KrcmMvLi6ur69pHNE1PRKNLFFOz7Ntm1MPcx7qSkN22eL1h+ZGCEEq&#10;IoRoNpqD4aDRaLRarXK5XCgUtre3cU7HwLDRaJBZZTKZvb09LsPzvA8fPjCuPBKJOLYTDofpHsZW&#10;BV0OLY/T6ZQSCdkNthuGYXCGzufzg8OD/l2foWiVSgX57WAwMAyj3W6rdpMnT56Uy2VSHaJfPB7X&#10;NA2dhyNd2slFdX3pVQXMEQ6HaTSJx+PX19e4UYVCoZ2dndl0pmlas9nkDblLDw8PzGzTNK1SqdDi&#10;PJNT5cENiAm6rieTSZoA6POACbu+vgZXzefzzBhjXwBTQOlNJpNcNhcKh2Jy0iyKE5ghggO6CsAE&#10;YgibjsSD4rTX67HU8bvHWYhqy5GydP5cBZCFfHFcIiCzLAvigd/BIGEymSzsBRIf3/cRdvBNUe2o&#10;aENqYUkXDiEToZ2dHb4IQh/f92EvbNumrFaxF4EUG1MIYRqm7/mUt9lstl6v04OOZBMsFQXb5eXl&#10;3d1dIpHY3d1lXqDv+wh6qOJbrRZiVupo5QOBkM7zPEoA7gkbE23TTDpcCVkMgulDRXCmIE6dz+ds&#10;6mB8ptXGsizHdZi/jfUFhwjd7ZPJBBIIr06FqkOfkG8ALiELgIMkDkOIEtUfHh7Q/IFUCCFgXAgI&#10;hDL1aAgRVGqFQgEokKyM0Y8ALJBDfGXEf5Rg0BJh6QbBajQMg2rakg2yWBSSi3qex3Hc7/eBepBi&#10;WAGbFxUnnYCclG/KsU77uCFNESnnZ7MZY71XVlbOzs5834cXp0SFMyObCkt7LsIjlAknNZcE6MSO&#10;sEzL9Vzi/GAwmE6mbASU0OxEQhC5AZGN6McKvet6AAAgAElEQVRhVywWEUsB7MxmM85KFh4oYkQ2&#10;7dGT1Gq1+GUUnwvZME2OAfGgy+nW3FK2DEggsoCZNGNnb6JOu7q6oii+vr7e2tqiOmYJ6dJ2Eh1A&#10;OBwGZCOdm81miBi4SARh+Jip1Q4pwkZGfGBKm7V+v89OgZinIralZbraWR8h7KxAIQSAA+Kq6+tr&#10;PJN1Xe/1ejDxHKZglfyDExnckjlABC7f95UqCKaBh+hLXb/6LkKI1dXV9fV1y7Kur68prEqlksIn&#10;bdmGG7x+lcV50qlV5WPB/NwwDOKt+gkYrKZpISt0/7CcJiLkZAGiKJsIEkuTba9CQvNz6fukfsJu&#10;YsFocvS0EWjj0ALtApw1EF2elN2QmgohEFuo9FL9Vz+glRGBTgV2qyFnaCtu4KMcNUgMcLgYcg4Q&#10;10Bk9mV7h1oh4KWk4ohLPnpnXiqTd+SUR0W3+NLxhTv8Z9AS6q6pCuH+/r7ZbJL54QlIZzGiDNqN&#10;0aFQvVO3x2Ixfkg1QlAAUIMaZYWxZCnyhRxu4Qvf8z3d0wFnhXTagk/TNK1arcJLX7eusSvtdDro&#10;ZQzD4PgUQniuxwcRjzhQKVFmcrweuDDH0nQ6zeVyeAJQ+cykySBnPPArPqd3d3fHx8eLxQLleDgU&#10;DoVCyWTS87yVlRVAQ/A4iA0FDZA2mSHTMA2OahhvIQQu6qVSiRFAhJXB3YCFq2zmkskk7nX5Qn5/&#10;f98wDAbY3t7c4thzc3ODO03vpqc82vi+nA2EJ2IBxbMm1UNKl63gCfAXavXV1dWFtCYcjUaHh4dk&#10;kHt7e/jtgG4PBoNMJkNrCJEim80q/XU0GmXisaZp9AjjHc/mJ65xkXBId3d3igA0TTMWj0UiEfQg&#10;JMRsG9QWQpaL0Wi0UCi4rotui1XH/dekjNT3fVQPLEXy14eHh8l4YjtL9T0SNs/zFHMefhTmAkw5&#10;soz8j6HNQroYg0JCHXOeaZpGjyFqFPbRXM66SCSXnsKKCESCpGzvyJKhpuid930fQ8B2u410gtSK&#10;3J3JIpjesMyAgSqVCk2jhUJhPB4DKOOZa8rpfMFuDOqKcrkMIce9ZcVOp9N6vU5zn+u6LA+WGbcI&#10;hJoDwJDDA+CKIJOIJ0D/EB7EPr6OruuNRmM2nd3f33O17MrT09Ovv/6aLRYKhT777LOtrS0ELwiX&#10;lICFp8/Nv7u7e/PmDUOkqY4qlUqtVsP5ej6fo+q6ubk5OTmhpT2VSu3v71NckaM0m00ODCrYdDrN&#10;+Aqs3uHVEAz60iEtFovt7u4Wi8VHjx6BdtG/1Wg0rq6ufN/H1MgwDKrEtbU1mDCmC0DKwhjRJMGZ&#10;HY/Hf/zjH+/t7XH8z2YzZe9GDaPmyDmOQyEdj8XBIi3LoieUCBCLxWCASqUSG1/XdYa6cyUAdrwn&#10;uQWrCPvIRqNB/Ll/uOdYpX7AvgzJZKVSwUOTSyWKsuRA5JV9E1geFe98Pucw40gCqWccaL/ff/fu&#10;XaPR8Dzv+fPnjFBmFCHGJuxuGKxCoVCtVE1r2V+1ubm5s73j+R6aDghCogT9+EIItDmENRQinU7n&#10;6upqPB6n0+nPP//88ePHGxsbvu+fnJycnZ21Wq18Pr+xsVGr1arVKiGOuI2NLLQ0MMrBwcHXX3/N&#10;kECKmYeHB2jFSqXyk5/85K/+6q8gunZ2dgzdaLVb6XSa2rvRaHz48GFwN3j69Onnn3/+4sWLdDrd&#10;arX+5V/+5d///d9TqVStVnv69ClIx2g0ev/+/e9+9zvLsqrV6kSOHoEk293dZbFNp9Pj4+NGo7G5&#10;uUnjQjKZ7Pf7hmmgRSKvxZ3j6uqKUeTjq7EQAjJAkyPyKO24jQ+jhyXxnMm+fPny2bNn7GiaDi3L&#10;ev78+c9//vOf/OQnjuOcnJycn583m81QKMR4zEKhcHt7e35+fnl5iThAl76WVGLVahWGnkpJxSUO&#10;KV6+7xOrST+oUggjNF2RDCg4WDFVFCrD4RB8CmbLl13buHDghcX+dV03mUxapqUbS/FO0k2CDVEZ&#10;LuxFRBr92XK6O2idbdugNvl8/vnz569evUqn0ycnJ/V6vdFoCCFevHjx7NmznZ0djhVANLIUdnE4&#10;HF7qOTQtHA7jFK9ATwB6oromh0MIqVoCmSUTUHo3IdU36qWgloi06SNEG4YBVLRE4XWN7EUh4zQQ&#10;UOKqtJ5zAWsdNJ60S6rMU9f1RCJBVoBoyJdNlmT5tmvPpX8Ij4bmAw53XU6toGpSPrZcHojGLDDn&#10;nJtApq6EsVQaaIqFELFoTL2P7/kclKrbQzd0GlYovznZWUv0FvBuYPSqyOGBqpyeBwRUhOTQNE0S&#10;M8DuyXSiVCxKSqlLl+qF7LhyXZepRZZpiQCozhBsX3Vty8aU//3Y8GDhoeu60IVne6obw5NDI4h4&#10;cTUIdDwGBqKFCEkjiLAl219IvTzpyC+E4KgyDAOHK16w49VqlT9h/1qWxf/yicQibilPEz0KdQrL&#10;Fc89ihFFs/1JtacLHjfWVdwfZYelBXrHFZcQkgNshBAgDqzPoG9yPBZ3PRcZnRBCzaNWtR/nnSnn&#10;n7uO63qurunxWFwIMZ6M2cKmaWKYRkxTqibHcRKJBD+sVqvqcwHdUIWDuZNPImCKSr9+aPjFYsHp&#10;b4QM8FnC49HR0fn5eSQSyefzrus+evSIk3FjY+Po6IhbAUBJn6iu6/B8uq4jiud4XUi3ZZSJ5HuV&#10;SiUcCmMDS2oRj8cxXueucvQoVyUePTwu3aKUmZps4lksFoz8Zd8hNCmVSgB2EBJsQFo5uVr8c1g8&#10;iUTiJz/5Sbvdhuro9XrUXNxGx3FG4+U8WGrGf/iHf0B1tLm5ub+/j2pVCGFZ1s7ODqIxJB3T6bRc&#10;Lvf7fddzufOFQoHedMBoFlW73X79+jWr/ec///lf/uVfqgcBBkoojkajiXiCcB2PxT3Xu7i4oCBa&#10;LBZAz1QoAGeckpCguq6TgLF9iDMkWre3t0wXZ4QS/2DZc2al02mKi9FoNLgbCKl5ZwOenp7ibtrv&#10;9xFU4dvOGYGZJL5AiNWWcTUWSyaTjK26ubnBchMNBPgOkoLBYICYiYVBKa3LmQfsJvAKCIy1tTV2&#10;DZANfQwrKytWaMnXColtRSPRYrFoWRape7vdBnWl25W6lacMQAPFiB0olSxZB3GPgXlsZw4g6hrX&#10;dZnwnM1mu90u9tdKmjqdTiE2ltHedVHJcMRTnJJO041tGAYtCwhG6SNRpxgSKFIXfOcHdwN1UiMD&#10;otqdS/8Zdei4rksTtpDabSRTHDrIzpRUBYfY0WgEyIP0jV/GmJRm9F6vp84pzmVqfFIyTbokZTIZ&#10;qhu0p/l83pYTsFmoxAHAWSVicKW1uu3Y9/f3kUgEgBhs1DKtYrFIRsTNZLSPEMI0TU/ONwL5RRKq&#10;AEGeKYW267qECJXRTSaTs7MzEA86CeA/VIqCEwtHA0yJrutg9JFIJJ1OP3/+nBS0UCicnJzMZjPc&#10;mGezGaObTekv7csp97CzoAEgVAxogUmKx+ODwSAej6+srJycnIAp3d3dvX379v7+fm1tDXSbRJQe&#10;FJoJMAtCZcJ+JBskdJCxsPfjsbjne5wmmUzm5uamUqlcXFygMux2uwjv1GhJ2vQV+UQLCK7IiNuU&#10;mHU6nU6mEyEnAcB+YdFGTUebPno+0zRpYuaMAODC7lIIsba2dn5+fnV1NRwO0+k0UTEcDkPJr6ys&#10;VCoVIQQZIwvGk+MlcrkcUx4BlzgdFIhM6CYOGIZBeuP7Pg1M1Bd0++H9oOt6q9UaDAYHBwcc2fwh&#10;qA5o/ubmJqS1LscMDAYD4i0ORQRh/DnULma/kwTCDyGR9DwPDAQuloPYDEy3Bp0DVXM9V4k2FHxM&#10;TCNKDIfDRCIBxZ5Kper1OrYx4/EYVwBdTl8D2UccycpUQQMMQZfqanXihKXhJFgZ3xE9FhhCt9sN&#10;hUI0us1mM+BlxU/w+EjtSDj5uSmdlBRATyMpHx2kE0g7STYULQc5xGJTCbASVasf8jQV7M7Llh4M&#10;trQOg+Qj5VYhS6XNQjYW8OnsNVIdwrgtvdPngdkP3DrOCC/QjaHLl6ZpvKFpmn5A9OPK3gUFqOIi&#10;oxaAJ60IyEhJ5PjW3G1PtrwHKwJbzqjgJ57s7VC/o+RiipH6M7slvt+czlsgWcVmnRjKBiD6Q1kb&#10;0jmBmwUErIpVDkt1ciuSx5OjoUOhEEI2IYks1aofZEoI6HQ2zKSFK0kbQZnDj+EQlm65cm5ERPqk&#10;8xP4PYA2rlPTtE6nk8/nfdkLo7yYhsMhLVQ0KbPESZ6Y4YOJoS7ne1P5ADojtOdDWfSKjOKqyCDB&#10;OolWjuNwwiUSCeXHQksdN03XdCofCFJ0xOl0GmMT3/cZgMZHgKcvFgvkS1E5VULdf016WCm6zPd9&#10;1f5JYUnMjcoXJ4Tq9QZTwFeR5i9yXDIJdAoIrMhC2PAcSLZtozPlBqpbB6VEqoRynNvIJS0WC12O&#10;+wOiUkoHvho/EYEuJExjREAdwJWz/GhtXh5O9rKly5ZjCT05pow3VH4s5PosISUA4QpZlkhp0C9Q&#10;l4JKk9gRhkJWSDd0y7KYsgAAp4yt8/k8aT34VzgczmayKLxubm4+ai9Fm09EKxaL6BPb7Takned5&#10;CM1arValUsH0v9Pp1Ov109PTcDhcKBToQKRjNB6LJ5KJfD4PEOzKLlrOeF9OKWRiAeXu2toaE9tA&#10;cqm9TdNUUm4YRFZINptlCDBTakjQOQ6VlpAG0sFgUK/XQXlQDMH0GIZRqVRevnyJjxBCe/AmZSxL&#10;/uR5HlY2DCHY2Nh48uQJ20cI0e120W7zZEFsEdcjoABDhHLAEOzRo0e1Wg1wk7Z9paKiVIAcwumV&#10;cbtkxgjVaeE/OTmJxWKlUml9fR1Qg0SQowsN9cXFhaZpvV7vw4cPh4eHtO3jKoCinHYi1O5nZ2eH&#10;h4dB1RikYCwai0QjgIOsVTIqhRgKIaD6mAJHcCOjJSbTLE/QgIyh2m82m2dnZ+waTZL2CO6EEJlM&#10;hhXFaQdxy4Mm+nH0AtbTPBuSc18UpMiVQMghET09Pf32228Hg0E+n6cBheDD1aqI6sjpmmtra7RH&#10;8P6FQmGjtuG6Lpw0oyngcjjdhdRfkGJSLaOKwoabwdeLxaJer19eXi4WC8aSr6+vQxlibsC64pwi&#10;jvX7/YuLCzyUwHa51ZqmPX369MmTJ1tbW3t7e8+fPycekkJFIpGzs7Nvv/3217/+9Xw+LxQK/+N/&#10;/o/d3d3Nzc3d3d12u91ut9F2xWKxvb29zz77rFwuHx0d/eY3v/niiy+ur6+ZA/H06VNQJAJCtVrd&#10;3t6GyQYVQlprGAZTXlTq3Gg0Li8vYV8QSGI/gv5uJofuqghGMgqtlVnJvPzxy+fPn6NtPDs7e/fu&#10;ne/729vbr1692t/f13X96urq4uLij3/848PDw9bW1pMnT+hbIui1Wq3RwwhBELGRqOL7PpGKg0PR&#10;7ba0dWI1AicJaSSqSQc/fp8clyyNfyDrE9K5mHXIkEm1OG9ubhiFAjPKoB0hBPk3u4/igVvBga66&#10;x1zpFQmk0ul0FvNFeiW9sbGxtrYGYX98fHx6enp7e8vkif39fSxryfmopgDpOF6dsCNk/m0HhkAo&#10;dZXCQM2A2aYmdZqe1IQqZgLmXiWBKiFkH2kBhY5pmsCLnPvAoH/6T+Ew6jxT+vnw/vPFUkJIOsHB&#10;J+QQLO62aoMQcjKbKt5ImRZy0hikO1+QFk/PXBpJmebHOTAgKUUOPzHkhFt6m1zH5T6ErBD5ISg8&#10;0ywUbLQEl52l5SnMhOd7iL652mXtN1ssUcJkCjg1Ju1u9e83m1Nyj0YjVOq1Wo0KH/6JW+TKKQ7U&#10;Niwn5pQsU2j5TB3XsfQ/dcAAsoNwKULuIxj9hy+VLqp/G4bhe0vjWkt6ZurSP43gyZloy/ZwtqEu&#10;vWv1gBSL+zmSw9g4dg2p/IJ4YE8J2XbDrYPVY20EOXj2Bb9PcUEG1ev1tra2LMsirybn8QLNyhFp&#10;/arYiGA1xE0AzbHliAhNGivd3t6qmQ1BAa9pmrqx9PUKyaEgRDAQ5MlkgtJwKsfqqr+lPqeyVdIr&#10;PpHVRc7J57rfH0XOCYKKE74KwALMKBaNLewF95DmSKz2WJbAPdls9sWLFwy8RdbNKUPCs7e3l8vl&#10;SOwx9vnnf/5nqBE6F5HokrAJIWg/YtotAnAGKQHIbm9vk/mwKshzCDLhcJic07ZtADWVI+VyOe6n&#10;EILdMZfmqKlUCt0xHTzcKEIlvknKigctDg/Ftu3t7e1QKARx9fTp093dXeh2pLJkIyQkq6urqWTq&#10;/OKcI6ler6u2ddgOJdEgteCao3JIGEX+eDx++/YtADfvCeBIV+7e3p4nferBqS3TorkhGo2upFei&#10;sahhGDTiVKvVV69ejUajq6srpbdoNBo0TEDXIXp79OgRue5oNPr2228pTh3HYdiDLac0AxfSMqji&#10;MEpt3/d7vZ7jOrlcjjZlDG0o7nzfbzabR0dH5M8s+3A4jFk8deJsNhsOhqivYNMxeKQowKzScZxU&#10;KkVPyXw+R9d8d3dHYUipkkgkGJMWDocZyXN5eXl+fo75Kr/GFFwVf0zZJojYiKoTDgnJne/7uvRr&#10;Ync7sqteyBZApN9qfgwnkRUwSzTlsO65NJ1DT4NFLdMTo9Eoc6q4QmBrpFpKnh+JRBR3EolENjY2&#10;WFeq6YHTEOQO1x3agomBHJc3tzfT2RRBGPyTYgqFEDC4ZCNA2+wOQpmu6/1+n9pNdasgZwE6ZDwG&#10;HTZA8JgNEMCpwoR0dGQzsh0oqci6AZFcabxDXorSUdM01SpHfzlLiM1OmgH4ww6lriE3Q96aSCTo&#10;4WA9YA1E3ToNzOjCMMowDIT8ND8pJA7epVQq+b6PlAot+dXVlaZpKysriulU4AlFK9+atcHXV3RF&#10;LpuzHZsNwoCQs7Oz8XjMEcnfwnBMJhNYOhSfCrcx5TgxNloumyOME8Hg+ZiuOhwOt7e3sXudyvES&#10;vAmrtNVqIY6BcmDRtlotIcRsNru5uSEzicfjhXyBsdUkabqc/AGqdnh4CGKjYFxCkMI6WTbcHyhh&#10;UikqCMBDIiSt8FRJ1Nf5fH6xWPAnwFl8cRCnsHRaY+gmnV5g2RAPgDOz2SyZTJI3svbo7I/IwSSD&#10;wYBE2pHjoDU5gFaXkheAI1gBqOuZdGFpNpt4VzB20XEc2H0zYEYalu6ycD8KTGcEBRsZsnY4GKot&#10;BgSq8OXb29tSqURlbds2Tnp0rmCqSd8eXCYA5mAwYFG58kUMIUmAMIMbg56kiU2BUUIIZmboAQN8&#10;IFlCDUsRPIQzCLAOjI7NyxdXi4fUi8TSsixALdd1J+PJaDQip1K7koiky0aESCQCbUwYJAXVNC0m&#10;B7zb0gqJNWB939RHUQ6edL71AlPQVDodpCU4LnU5lk9VcyqbVfmkJ52aFOGk4F+VWKqfKwrBlWMR&#10;uUVcFTFKky9feuqq9zSkC72CmtW3U1+EixGyjtMCEm1FS/iyz1gPDMMwZUvxD/NhdYh8dNOCL5Xt&#10;a9Jf68+eLRF8ZbNZdcDYtj16GCHJNwwDcJDnpHgwBQSwxFlkkUjEcz11ZvvSHost6kmpO+UrU86C&#10;Xx7VtlpqRGTUi4vF4urqKhQKnZ2dIV4mxim/PG4Exz9RWAgB2uX7PukpCYcQAvxdidc4A4jgpmki&#10;yI1Gow8PD/ie67p+eXl5fX0djUaLxWK5XJ7L6Xw8TpamK63EWCuOtAJQ5TRyADYw/0twpHdMcVYo&#10;gOLxeDQWdb3ljCZqmI31DXyleHMUOgglSNxJd+iqVqtfhQO2N/dZlyIyJzALhP/Kya12i+M4tMvQ&#10;pwYuQ0gFQ1xfX08mk4i/IBvIKsA9obsmk8nD/QMyEEABPpr/pWtMudNQUXAWCukuijSeTaXCAdt4&#10;LOcB8m6pVKpaqWr60jARMI5lrFgc0zQpKljhQFfsc/IhAFa6p3lxKEJgBPeOYRgs149gEV1KR0ki&#10;x5OxHvDHUGsD+UO1WgVMvLq6qtfrGHqen5+rdkIFqMHi+L6PyRJ5SSwWe/ToEf3RIPXtdrvZbNbr&#10;9Xg8DtnG82K94e8EKGBIw4q59D+dzWYc1Yy3QivHYSOE4NNZJ5RGJPrIijFgCYfDa2tr29vb+MmQ&#10;9UYiEfrHiQ+EF27C6upqp9Ohd4FUSdO0ZDL593//9yhBSMt82RaXTCZj0RiAL11E0+n06urK8zwa&#10;Eba3t588eYJgxHEcbOsbjQb0oS+bASPS5RNMtnXdajQbNA1Uq1XSU7qvSHqIYFiXEi0BbVkqkCXR&#10;aPR3v/vd+/fvy6WyFbKg4iKRyO7u7uPHj3O53O3t7dnZGds/mUze3NzUL+qaroXDYZ4aifX29ja9&#10;Fzw+8uPz83NulC1dm0hQ6GxQ3wsmb7FYWNKhgpOMBlhU4RztNI4sFovV1VVsgliEFN6GYUBQnZyc&#10;NBqNaqW6srIyGU9IXuv1+sPDA8Z6FEgIpUmpeY40N4RCIQYtUEjjtEZWSprCxVBUm6Y5HA4vLi5Q&#10;0ENKYVMA5NTtdk3TnE1n48lygkUul9vc3KzVaqFQiAYROE6OYVJzTLHGozGrN51OswDG4/HFxQVl&#10;6mg0CofD29vbe3t7NKth9w+ZgZ9VuVze2tra3d1lfgOwS6PRQIDG0X51dXV4eNjpdMjgqQYBHz/7&#10;7LNPP/10Y2ODoR3ko81mk7r9/Pz83bt3rVYrl8u9fPnyF7/4RalUchzn5ubmt7/97ZdfftlsNqvV&#10;6l//9V+/fPmyVCr1er3Dw8M//vGPJycnoAalUml7e/u7774D3weSoz/dMAws3dbX113XZaXd3t5y&#10;eRQ2vV6P2KuiEwEZQCefz+u6DhCgBI+GYXBP9vf3o9HoYDCgA2A8Gq+vrz99+vTx48emaZ6cnLx+&#10;/fri4gLKkD4J27bb7fbt7S0mTqwH4jPMB9gQh7XS1BNgyQuJYARJzgulqTTkkA91QIel44oCFDjm&#10;OJLK5TKdCqBFFO2e54F8Qf4Rc1TmSg6tSiYORGLycDjE/Iranq8QjUUh8NBY9Pt9VJ8Eh1KpxHck&#10;v+L9Sclc6a2vyb5dW9rasMcRqvCVvR/4I330UkyG//1WCSElMKqiJt9V8lvP99zFn/IcpQAi3zCl&#10;NN4IqI3cwKALR84hB/KgGlfMii9bmJf3Vjcc11FgFiesZVri+0OJdVcPB3q61YuDnjQSKJAfqlIf&#10;UhPU3kwtWRDXX8o1PDnDLSRnkHBnFDOh+ZrieBSIrA5KFGQhOW9Z/bnKDYL5A4+PnErVe1yYwrUV&#10;2M1hbclOEYVTfFRICFlRU8hpcjTa//GFx9Gf/q/vubarGAsWg8pGNDnWiwsD3yTZ5rbwy7oc5QVc&#10;i9il0+mgcuCYJldHeBGNRG3HZnMt6ytp+mpZFpxQMplcSLNgbgURFf7bdV2Cm+/7KHlVKAan41DW&#10;dX0lvYICyJbdxuruqa4UIUVz5CfcUt5H/T6JMS+V3miSEI3JYUiGVP8FKY1+v0+AZeWrXJ2f8H/p&#10;E+WGQADwIqelfibd5eM4y7hO27bz+TxayHa7DSZCZEPMzsSgTqfz9ddfg1Mz8uT58+ecqpwjrVbr&#10;7du3fH101nR+z2YzOlQ4W+fzOUbqmUyGbwHx7DjO6ekpszQRYJG3G9I2YTQa3d7eshGy2Sw2qq7r&#10;wkvxNYnACJmR8ANjwbLo0qpe8cHtdptZXLZtt1qt0WgEyEtJReci7ZLhcPj6+ppZ65h+mKZZKBSS&#10;yWTyRfKT/ieIQugS4JShS34ymbRaraurK6YiPTw8VCoV9FVCCBpGQ6EQlomu666urpZKJeZJYJBl&#10;miarNJ/Pv3r1qtPpOK7TbreFENVqlTrFMIydnR2+INwDp5Lv+wx1QxRPqzrOmUQGxPsENOjARCLR&#10;7Xavr6+5YG4yg+XQIiCkpbDCVRy/VuQFw+GQL6JIl9HDiBFcXBglrYo/tmMv7heapuEZks1mnz59&#10;SqpwcXFBEw8qHNgytgORJBQK3d7e8tRgKfb29iDDut0uJ0jICi3sBSUnG1ztUCE1+yk5I5Atybxo&#10;JmQAMqp6hH8rfpGaiPJTcczqnKXYt6VRMKAHAD29StSM6ItpYMW0HQEyPjau6+Zz+Uq1AkpLqsY0&#10;GgQ3RCc6h/CigK6ggojIwdEMdYPRgRAikaN6AnuBDCOOOdLOkUQxEonQHU7ygy47m8nG43HMhdj1&#10;FIBConhkvKqUox7HaE6TCgm6cCzLokpSsYv8nNwbnoCQBewACqlMnJBeAZ5gUwZwDzxtGAaKTA4F&#10;Q2qKEQPBlaoDmt9HO0hw82QTPExtNBpdqhtNazabQbIiKSOpu7+/RyMfj8f5K0ztlCZGwe6z2YwE&#10;EuEUi6fZbPq+PxqNDg8Oz87OaK6lY14VR6zkkPT3EwHUbz6fm4ZpSm8MbCpY7dPpFILh/v5eyXmR&#10;QagTgTGHeA5Tjs3n86urq+vrawiDXC6XTqc3NzcLhQJRnb4KDM+p/i4vL6kT+XaPHj3K5/O5XM40&#10;TCGEYRrI9ulZGY1GZHqotvk6AG6u65qmiXsqNrPs4iVKHovbtq3AQCguAASSDcMw4FNJEcmLQHvo&#10;Sul0Oux9kivCly2HwAshqDswXSTShqU9xkyaxHJkhEIh5jNxhWi4YU3oLaPZC4kVWAQlbaFQIL1U&#10;QJ9hGJTM/A4L3nbsTqczGo2azSYLRkhZLWkhjcX83LIsztx6vT4ejzHcowOJmJPL5TzPUym62rAf&#10;AdlKHc/tUjdzY2Oj2+0O7gatVov+BlR6QghHjqpmi6k0OCStUPhfFX5nsxmIq9IKk5GmUilIR44J&#10;lDq0PMI6qI4HT2pKCLD8kCwU/tuTs5dVi2oymVRxRpcvTTqXqMtQafNHao9gLqekBgrKZg+qF/mt&#10;+ghVH1EsKNiKJFk9BfXRKpHWpcJJbXZPCjgUNRKsrVRhJb5fU1C56NKAB6BeAdS+nITB57IBg58o&#10;fjhzQXZpqCtRH6e+hfYDH1TP8/4MWp+S5JwAACAASURBVML/gSqKe6EE1EKIh4eHw8NDRzZD4C/G&#10;zmfzs+bA6ajt5/O5H1pqrJRugrI5FAqhUHAch/4AvImDpRRIGY8W9BZtfrFY/OSTT8AESYag+sF8&#10;OUUUuxWSrlhBRBsTcy6YWoLQRgoFY0lupCpqy7IYCHZycgJGqZqOJ5NJIpGAPoVp0KQ3kReYNhOk&#10;KDRJmZKqwi6S/YMUs6PooiJM4C1j2zawF3s1FArRPpzL5fA26fV6retWsVgkYdI0Da80YgFf35PN&#10;RFhPKOs6NUsH2G6JBxnLXQFJwGdx90KhEAgmXDq9bCrFSSaSfBz1BjU/XU5Lt2vP1T2de0WCqNT9&#10;FPDANyyYyWRCzwdgBF+KBIV2HGIZW4hrsBe2iteGHDAOqErIWywWqlGAzAMNDhAPChfG+ULS8LmK&#10;85zImZOKfKZi1LVl9cipST5BcGQEyGQy4c05IWq1GoFVcVdAroVCwZAqkg8fPtAbwT0Mh8NcNt8a&#10;gQDPhftJHU6IRPyOtY5yeeIfphx7CAbH0UJyQM0GHkeFjAqDRcKlqlwfRJLCptlsWpYF/+S6LkwJ&#10;/aGFQqFYLDLJk6khwUTfk704lAGAffSAu6779OlT3mpzc/P+/l7N/VNWbPf3941GA08tFh4SIabL&#10;/vSnP3WkPYtt2zjSApRvbm5ubW1Fo1GAdco5y7IajUar3QIDXV9fR5tAi5LneYyDFkJgFUI9w23R&#10;pE2567gMCfzw4cPd3V2n09nY2Hj69CmaejJOQihHBZLYfr/fu+mpksPzPHi+jY2N3d1dHC2azSau&#10;PrQiFYvFn/70p8VicTqdIh1F26L6gQxp+A7+TilFXki4Y03Sl0OrOIaPWKKRAlL5HBwccJNd140n&#10;4izC29vbRqOh3HKRzIxGIw42csrJZAJ8Xy6XPc/DRowvyCkIMsJ4NOxxoUwo+7vdLi3J1Wq1VqsR&#10;SSi0SEkXiwVeB8VikeSPgKxiFOIXcmgIs+FwaDu2ZVnEGUeONWs0GhimI36s1WpM1QbG6vf7kUhk&#10;a2sL1yMg9XA43O12P3z4QFPCcDhEeskxRKsEbb+oKSORSD6f39/f39vbe/ToUalUmkwm9Xr94uLi&#10;9vb2/fv37969g4Ysl8s/+9nPXr169ezZMzLX2Wz2H//xH2D66XT65cuXOzs7qVSq3W7TlHB3d8eI&#10;zqdPnyJeZqZftVqtVqvoHAlfGxsbsVisWCwKIWheoeAnxaEviqqY9jtMRZvN5mg0ImElRITDYdyu&#10;cH579OjR2toavNHp6enp6en9/X0sHnvy5Mnq6qqu6+12+4svvri4uLi/v19dXcX/yjTN8Wjcarfq&#10;9Xqz2aTY5vgATFGHF6c8BSRebSLQLUHksW3bluP1yGdMOdFLUc7w7hwZ7AXek0Q8Ho+nkqlMNsNk&#10;muvra7IxHBcZ54OWUJ3dIKecFHj3AT2A5pydnd3d3ZVKpZWVFbahZVnFYpHH0ev1Li8vTdNcX1//&#10;7LPPwCl6vR4HEw8FRNuRtqSkK6Qx6BlVEsV35+DjjrkBk0YRkNuQhnIPCcV8F6U141QN6iowqKHS&#10;4FwgU+KEQtBAmmdIu8hgtunKUduckmoSBkzGErmWRkM8GgXLCiE4g9SjVO+sqb7S70/CUP8VeZoj&#10;p9JpAUkRf8shC45JTJ7IWVCWnAkBkEGo54NCcijxkmLRlp+ua3ooFKLEJdH1AwY+i8A8DEoCqPon&#10;T55wxwDdUFe4jmsEFFuoE8AUrEA3yXQ6ZQF/lOF7nqfMvsigwuEw3lPBa/ghk8FfqQnPSgXCktBl&#10;D4SKnJqcYu067ngyDnam88V5cDxoX5q1anJyuG3bCjDl/jDml2uDcUc+yekZi8Y0XdMNXRd/stYl&#10;QkbkIEchBOAC8kYgA8MwwOlAIQGU49KLnyv0pbnWYrEgeCpQDIECAh1DvoQQNAvy0gN9IVCeSnlH&#10;TiukZSvVaXAlq5KPAEXVCp1wd3fHKQ8mAjQQ7LSwbds0THaWaZqKhyMKkdxSSmiaRp5J/kxOa5om&#10;06eAPnd3d0H3ksnkaDT6/e9///r1693dXTARIcT29vb6+jqunviCrq+vp9PpnZ0d/L7BoWi9xZU+&#10;FAqRaWcyGYoItpiQxtCAC7pUGpIYQG7BTHBthjTOQguiJoddXl46jsMQODVllBSl3++r4EyEBzby&#10;PA/qgrrv7u6uWq2yyCnowLiFEICzgI8UWcplRZlgUO/MZrN2u81Ty2azGxsb9Yt6u92GhBgOh8Vi&#10;kT6DWCxG07+maeCDr1+/rlQqm5ubn3/+eSqV+vDhw7/9278ha8hkMtwK0tF8Po+jCB2NpJTUAsfH&#10;x61Wy/d9GllyuZzqRgLiAaKNRqMIceg3xTslmUy22+1IJMIYHmgtWCIcMinQAAHpvOn3+wxETSQS&#10;DJBA7iqEYNHS0ue6LjkeRz8KAOK853nYh6Lz5eicTCYMQalWqxAGZFnNZpMu6vfv39u23e12o9Ho&#10;kydPnj596rouPcSGYWCl1e/32QgkBmxGZaUI8M1qRI758PCgSUKdZh2WAak1ShfOXyG5/4Uc2+B5&#10;HmtASC2aYRhUfESYeDyORUxIWkCDhED/sLx1Q0eLTbDi40zThHhA5+7LEcSgpcRMzuJsNjsYDHK5&#10;HAAIXqDUF5RRLFGiMUms7/s8l36/HwqF4MlwiGWHsh3SK2n2PjQDx58jx1whaWfr0Y4wehgJ2ain&#10;YqAuDUCAevmO7EfONcBWaud+v18ulzG6IIVWL5yLbDlmDOCP0EEfG63w4D8EAR6TIzXIJDDwXhwB&#10;hmFkM1nXc5mgqYKzIhgKhQJnx87ODjcHz89CoUAcUImBG5iFBmJDiOZDqQLwTFPVx0QOe0fXDyoi&#10;JIiBLEYtYx439JJu6P5iaYlpmmYmk+GIoRih+rDkC0KF+48byuXlZbfb/cMf/gDlg5yXjsNEIoH7&#10;9Hw+BzxRBUImk2EMgNL9kKhDxS0ftGNrmoZ7uSUto+Ej8/k8SwIKmVY2lg2ZM9wPWdDZ2RnfDrWr&#10;yjo4Msj2eS6u61K7QYuGw2HsyMjlqIYIF2woECRHzvBIp9OA2ghSlVZdITksNvW3lmlZpkVmDlpy&#10;dXVFlZfNZn/0ox+9ffsW7SBXyxZWeTvtGtTdrGGiK7UtwjuKWaVxYavikFGpVHCMQCCbSqV2dnaS&#10;yeTbt28xzFgsFmtra7CbnHqGHHGsMg1+Al4UkSPWAGRItFKpFNbcruuynDiIIbChGFU7HTGHX/Zl&#10;UyPHjUogWVpAPdwHiq+VlRXeDYxlsVhgEUkSBRYEmooEQYUgxbayT3U5ftWV/SUfyYBYrqZpQkvw&#10;b9VZpfJSpX4QspuBzDDIB5CvOnKAOeWPLduF4Xhc2Wu+zKt93w8MeAhC/JpsWLelHxQ3U6XoisBQ&#10;X40/pIL479gU9bfUDrrs+VA3x5JdLI50wVJllLoPHxUI3IHg9/roFaQlSJ/+vNkS4vvkhGEYGxsb&#10;DI8iMmJb0ev1Go2GZVm7u7scfkoVzklJzjeTE4SWYLe5nOqmHi1wPDiXuvUxM/bRhXFKcaOpY+fz&#10;uRq+1O12YXoJByh90B/RnM5pRMbAMx6NRtFIlCvk1ivADs4/Fo15rmeaJtwagCyHRKlUCofDe3t7&#10;qDaEEKRW5ED825GuESxKxfHAnlGls//5CFfK51kKsJqq/4gOOOIdFAVNeRcXF4Zh7Ozs+L5PP0om&#10;k3n16lUmkzk+Pr69vX3z5g2qJbxZYrEYHjKMBuEF3ONJcxUFPuqy3dXDwNqcwDTSpYtaPCQ9LoSc&#10;Tob+aDAYcHjUajV8WpG8sRLGo3EkGiFV5bnruk5vh4KBdF0HkFXZsyUb9DgYOPk82VWtyTZkJQMk&#10;LQ6Hw0h4OId82ZxLdgJ5bhom0RznDSTeCBzIISiWSKbBXBzHQdCnBxodhIRCWGyqxCXsAp5ioXh4&#10;eEgmQb7CR9/f35fLZSB4oE/gBkY6E2fpkaQejsmh35h7kPeQzTebTSEEi4SMajAY+IExBkusLZWi&#10;fkCsQdrKXsPck8xDWSHxFQi10Wh0fX09lUrhf6rrOlZC8/mc6cdkq77vF4tFXHSIy5ysFxcXvV6P&#10;rm21zRH+u1Jsi6E/TXwY43DScFeRegGlkcToun57e3t8fIzjJzIuRAebm5urq6u2bb99+5aKiFCw&#10;WCw2NzfD4fB0OmW0Q6FQIF43m03WlaZpLNSdnR2mASu2jxnIZMxCCOi0J0+esJDAs96+fasaftEv&#10;kB/T6stx7km9rWVZGGG3Wi30U2xGWkGBL+mSbjQa7LiLi4tOp3NxccH3rVarn3zyCbGIWYicoADH&#10;QHsop0id2TXj8Vj1K6ALi8ViTB3EfAYojYCJwQgsVzKZfPbs2fb29mw2e/v2LRMCKDg9Kd5kP2Ia&#10;RqLJ2AaUSmiR2u22pmnwu6QRbG0WKomj7/sQhCR29Cig2II+BAyiyopGowiX7u/vb29vb29uW+0W&#10;Uwrfv38PPs70TorJZDIZla7QVG4gMqhpEonE/v7+5uYm9BgPznGcfD5fq9W2trZImhH1fPfdd8w+&#10;AbPOZrKhcGg2m/V6PWVrC9VUqVTowMBUAWOo6+vrd+/effjw4ezsjNPWsqxsNvurX/3q5z//+fb2&#10;Np/17bff/uEPf/jNb34DZPDZZ5/98pe/zGQyjUbj6OjozZs3X3/9tRDiyZMnL1682Nvby2azX331&#10;FZgCjM7a2hqlNaQ1hk7I+ZnFzQppNBok2VRcQlrlIr+iYOBtQbuAYFZXV3d2dqrV6sbGRigU6vV6&#10;33zzDcj13t4e7A7dNhAwsVhsa2sLN4ZkMlmv14+OjkCXPM+LSANZ7h5tc0IIbDqoW3zfV/5OwKBk&#10;WuPAuEIhBHFbIQiuHIkc7LvSZSMjuyOVSmVzWSBIijRUwD/60Y8QsiGPsuT4YlV8AlGxhmezGTbE&#10;BArLslLJFHbGVAg0WVOB5HK53d3dWq326tUrJTAEPEU7xjfiyjmSFtKT0JSeh77vc+RxgnOUE2lV&#10;Q0kkElGwuBnoZdYCsj6cozTp0qNqWtM0NV0T3p8EOypvTKVS0IRQla7rMmwQjtbzl6QROw50lf/K&#10;Sx0KnufNF3NOTwYMEAMVe6HyeF6+dJ3iPgCmix+kyrq2LMAoZUmfDNPwpK8aQwgheITsr+UOAxCz&#10;YMCtaBZE+kCigvjGl9IhT3j2zFbU/mQyQbyvadr19TVpc0S62wshABOFJAOymazne67r8n/5IF32&#10;y6t7zvfF+BRGx3VdXdODHSS+74MOwGvyX4NlhiYn9QVvpq7rvub7vm+IpXqLkO7KhhgFRlARkWBw&#10;/FEh8+Y0zprSy4tAres6oBtU9FwaQSwCczImk8nx8TEpiqI9UEWk0+lKpbK+vm4Zlud609nUsizY&#10;I8uyLNNS69l1XNZYqVhigwghwBHYVnwoQQZLMXUNmuzjIWWybVupO9V7CiEW9kIIEbJCd4M7Dko0&#10;QOFw+P7+HqcjJVtBS1QsFhNypivxnyUELwgKoDaXJ40IiHh8OhkaFBpZq6onHdchsS+VSjAThCYh&#10;BLZpAOh8OwAUKgWaBSkNNDlflDLQtu2Li4ujo6Ojo6PxeFyr1bhgIhLzii4vL/v9/tdff10ul/kd&#10;yGwy2+FweHJyImSPFJjs3t4eM/nev3/f7XZRZTH1lxiF/AsKHOgK58Zms2nbNk0bYHCVSgV1RTgU&#10;zuVymqYhPnBsx/VccnvsqkulEs2vgF+YT9I4ay9sOi0IBWtra9xzBNEkq4Ck5JPhcLhcLicSiUql&#10;EgqFcLJWD4JOncl4Uq1Wp9NpeiXdeNfAqqVYLNq2zf+OHkaulNij5wNHQ/wHOvz48WPcOfhqfJHF&#10;YsE9OTs9GwwHyohmc3Mzn88bupHL5VDyYjxIoyohiCE0M2lJVK1WY7FYJpM5PDzkzIL7J/NMJpO4&#10;FuPXTwlGvr22tlapVNi/ZPuKm9E0DXIdKTGGRcR5ZBO+77M4B4MBpbRhGHTPYLVq2zb6KtW/4spB&#10;KYSym5sb0sLhcIiMhhAEdcRUOXTifDpQmpDuNIrQtSwrl8tRuRMiRqORLT18KMM5rw0pVCf+840o&#10;JXypoiUS8vvJZJIO71gslognEBmw6yn2B3cDy7La7TbT7Cilr6+vI5HI9vY2cCr9TGqSQSqZmi+W&#10;Ij8lU1ACHU4ZgqphGFQcc2k4zP+qPg++oGVZq6urIBLgj8g0QTNn09n9wz22tIyXD4VC+XweASWQ&#10;LhhuNBolUw2FQp1Oh34d4B1FBVEJEsTU/4W3AJzNZDKQQNj8Kt6X+wwnzTlIuqWkKpCULB5aqKGR&#10;wKnI5wFeOHxj0ZjnL+8bXEI4HM5kMuPJmDKBkw6qgBDkud50MY3FYqxeqnVoQtd1QTMicsoFfAat&#10;IQqPBpQfj8dEV5jg58+fr6ysjMfj6+vr6+vrh/uHer1OkpPNZtl65JxgNShZFUclpNpDFe+IjYjn&#10;5+fnJycnNzc3xMlXr15R2RHNNE2LRqI7OzsUboT9SqVC0NOl/R149MHBAYu52+laIYvYXiqVisWi&#10;53lPnjwZDoZvvnvTarWy2WylUoF+VjQtSTJZH1FiJMdt+tIPZyYHzBCgqtVqoVAg2NImdX9/3+l0&#10;XNfFQ1Wp6cmRwNZXVlYQLMLAwamkUqlWq8WZxfOFtFB4LqsR419lkQ3nOpczychtTNNkoiG8ixAi&#10;HAqjo6V4JzJ7npdKpSqVirqHkAdAQPCXljRNJUylUikQNl3X6cbjIDBNEzDN9/2bmxs4ThZ/Npsl&#10;8WOFs511XT86Omo2mwcHB4QI1DyYjgAxqU4CEg9XjlujMHRdF7UchCIRkgtAVMoECEKWYRgLaQPg&#10;ym4MMnYO0NFoxCRLdiVwh5CcrlKBWJbFPFHyKPrvwZGoXwiGnGLEBIVDOgEPGMy+1Mf5vg+ERUbK&#10;zyORCNgmQQwYR0mOlISLwMLlUV0qvsH//jxn1h7AC4sHyNeQ3u+G7HoXgdnj3Ftf2iuFpXsHF6BQ&#10;EV5cgPV9gxaV5BMc+Ah1nerjdF1HewEKYQTaLPg3Wbf2fYNfVSbocuqeetnSqEBh3eqt1J+rn3Ps&#10;/n+ZOFFf8TiJs9x9SkSglns5l9jQDddfmtxRk/AkQK5dx3VcR5Pt3lZgqHJcjs1kU3k/sBog9WfB&#10;cb8IcKQ7Qoiw9NPgy8PTchLE4/FoJBqPxZWyAERSKSLVsuBxCsxGA6MFhRywzn3H0x9AhHOi1+vd&#10;3t4ir6ZtdjKZcKxCDfGlYGtYK7rUlyExMKXlnCV9rsKhcCqVwiQO4IDiH/qXU208Hvd6vaXgXXaZ&#10;JJPJWq0G1n97e/vhwwf+jXspmIUZmBIGP+l7Ptm56mE3A8JJNrMQAmCd01eRBJRYcEKsBxS4vlS6&#10;WdK7kwxPN3RYDeoNdYf173f6qIfOeqCsIj3SZNc2O5O3Qu4N087PeYJkA8PhsN/vh6UJoAKPyMj5&#10;yiRPBKmIdKrh4FcqFRWYCJ2adL+lCUPNwGCldbvder3O8uCAAVoVsuk+Ho8vFgtUM5hH0cmhBV4K&#10;LCP4cuuy2SyCZUIzsY+ly5lNuy6j5whDtm2vrq5ubm7y0MPhcCqV2traUmcDexwAGr0G2l48r4Sc&#10;p0rRkkqlUC2hMnNdF4UvMYGMPJlMZjKZWq3GNuFgMAxDefve398jmkvISWs0CyvGu1Qq0WFK0IBg&#10;I0NVXRq9Xg/fRtjKy8tLsthsNsswakQQeKdQS7OJaGkvlUpgXijE6QIGbxJy7iiBgpKMDAYAl+WB&#10;iVk+n89ms6RBFADtdhuD+KurK6AN9t3GxgZTJfv9PocHQj8gj6urq6OjIyRvqVRqb2/vyZMna2tr&#10;8D1XV1e017C5eL6apu3s7KTT6VqtRpHGEh0MBhzemlTmsuCVDybVMsMJHx4e4Ga4fnTcZEtqJxKo&#10;5/M5hg/EtPF4jAbk+PgYHJm0ybbtqRw+NJ1Ou90uKEMsFsM+KJFIMOUYINuQ40/VziWlUycckRCU&#10;kykIbNh+vw/bQZ8EaR+gw+hhxGPq9/t0KNPOBYnFEiKjAr9W6iFCMRI2OvNM0wS3gqKu1Wqffvop&#10;bJnv+8Q9Zqi8fv2aplewlYW98HwPfpquLIJPOp1eX1/Homd1dZV9AanwxRdf/PGPf4Qdefz48atX&#10;r/7u7/6OTh2S+O++++7Xv/71N6+/mUwnjx492tvbe/bsWTwen06nvV7v66+/fvv2reu6z58//9u/&#10;/VsG64GReZ63srKyvr6O7p6DmwUJKIZs0zAMUk81ox5kFv8H27ZpPYFIphLm/Vnkq6urdApz7vRv&#10;+2fnZ9fX13xWpVJZW1ubTCYMtiFsrq+v7+3tscBgnsjFcYpQDC6mH6T1sViMIo22MBYM8VBRfeqc&#10;JUkNSX9CEinqajyR+RM0YkySME2z3+8TY6Gl+Y6kp7r0dri9vcXL0fO81dVVDC54H6SXQFckBjc3&#10;N/gnZLPZ9EqaCYQcjlAX7LiNjY2dnZ319XUhBGNXcDlAu6TLGbmWnG/EqQFySjVCfKA8MKQsUWW0&#10;mhyy5ctJ0fwnhaeQ9Qk5wDkU8PlRnAQjj33Z9OAGhuYR1lgMETkQz9AN3/c9f9nyzGfxUAzZoWIF&#10;TMyFnDnJ0abyRks6R33EhfxfvoDmZ3L8jJBT3TRdI8IQkHkoKichzdDl+CvuOauCO0ZGxNnqyXZY&#10;9Ba6tlyEkL5ALZrsqwBEMAODN9QLEyEhhOZ93AuirkoLtMXoum5qJimZSmtFoF/E93wehGEa9vcn&#10;1wV/k3vueR6pCM+FE5Z7TtbqyW4GX2rQFH6n5Fqe5+Gv5XrLRmGgfxYYD11IibQmhZaMq1UVO1Ye&#10;QrK5yrBY4RetVos6nxK01+upFb4k0kzLcR3OI4SQfF9CFl1K0EKuHNONOoGiTl0zNQUXqZaxruv3&#10;o3shRDwWZygF8g7QOlZXJBKBqjfk7DEU2b7vg/ZCIgohQtZSY+j7vmoaIDQp4MA0TdI/sncgAyXE&#10;JowrD1j+l6ONi1HHK/oVnjuCYhxmgKVoUnQdd2Ev2C9E3Z2dHdM0C4VCo9F48+YNzp/FYpEkxPf9&#10;zc3Ni4uL7777bjQaffXVV2/fvsV5MpfLlcvlSCTy4sULQiJPxLbtf/3Xf2XZKDG1EMJ13V6vNx6N&#10;F/YiHA5zrFDloZVR+YBhGA8PD7VaTdd1un5rtRpBgyppOp22O+2Hh4fHjx9vbGyYpskRRlGWSqWQ&#10;0CkzK1Loi4sLpigNBoP9/X2CIR0YHLUbGxvgVjSdKOU1JqKkFiB9wPFXV1fcIk3TUEXc3t5ubm5C&#10;jIXCIcIOrfDHx8fk3uQM9Xq9UCho0mma92d5Q+HM53Pd0MfjcbfbFUKwADY3Nz/9yafhcPjg4ODk&#10;5ITDyzRNcD3soahqO53OYDCAKEqn08+ePcN1xJQ+PygG0OXYtt1oNNrt9ocPH87Pz+2F/f79e5o2&#10;NE1japplWeVymfwTlqJarVJL0naTTqer1SpKfDq5MYklCQwHzD2IEvF4fDQa0QvLcUDLNSUMoLOg&#10;z7jXa7fbtJ7wfLkwwzDo8TVke4dhGPbCpg/MlK9oNEoCYFkWDu8c6BE5QpJYRMYuhCDJZH+B+Agp&#10;XOX8RfiPY7vjOA+jBwgwVSDH4/FkKsmxMplMLMuy5VAc0i3yQ/gb1em1klmZS+8B6m72tQqSAGSA&#10;2sViEQ1HvV4nFQ/J9j5iNVUtoiX4D7BpLnI2m4XCobSeRq1C4eP7PkNKVlZWEGfg16oALEu66FCd&#10;/S/W3uu5setK+94nI5EEEYjETHZUB0mWVS67PL7x3M31/K1zM56qeb+xJZfHboVudjebCQRAJJJg&#10;QDzpvfhhL0Mta8bvzAdVdbXYIHDO2Xuv8KxnPcswDNBeDLWAGxw9qkr0HIhyl1IKEhXIJgEw6CeP&#10;VEZ78vmmHqqBR8AO8xOkg5UWRcHXK6Uury6FkhzrRsafih9wCrhm7DbJCER++tf5olKphCkgG5IQ&#10;FDoFqJoIU9OhTgIOOOa6Lvb59u6WkmEURkKpAfSAr0OSBd4nL4h9iURC6rVra2t0hJCHMrqDvita&#10;dRkBQhbJvCJS76urqz/96U9iaUmCSMyrtWoYhmS+lEgpHApdCUVx13VrtdpSZonr73Q6lhZ49/WE&#10;BgJ7S0+BiqKI84vxUUolEolcLrezs5NOp3u93mg4wm0RJFCkJMNlOYjEQJnZDBI9gu3APAOrjOMY&#10;NwocTHCCKaA8H+ipDwR1VEGkzCZ4Ll5gbW2Nsgd1ZZD9lZWVBw8enJ6ejsdjGGx8u6OHMQiG43le&#10;KpmCKMMHlkolQhc4kVznbDbr9XpQTomXstkscQKFZAgBRIO9Xu/6+pqlIWgBeHG1MLuh+8jJ6Twt&#10;kEuwJ2OHhsMhKGKlUkmlUkLJIrdlqwtML+fI1CpVi1AqT5UgXBITCU6IQsWrCvlbEgfwcdlIgJDy&#10;DB09w4z1VXq4tLfQQywY9SI0rxZkbJ0F3o+8n6e0iMpKYkXMjGUzNNnd0jP2DE3t+rFVEdxfHpQE&#10;7RSPxUobWsGJaPyjIF8Mr6XHvP2UHft7XovX8L/5nB+//ldliYmexkxImkln0ltpdrzjOCcnJ6BR&#10;2HTcA8E6oRJVOKzDTI9lZ2mVUo7u9KHIRvXCMAzhfMmLyio7FW+Nk/M8D0ZMtVId3AxwzASUFAmo&#10;W+bzecy9r6XVpfDIjch2kVYMREXUgpgyL1LW8XiMdh6GuFgskgaAioI+TCYTQgGoK1hDXCk0sUwm&#10;Y5mWZVqBGxBtBAszYYiTSF2AhsGLKTmWSiVuk4MHDAdQvpRZYi4rvFfYMdxLtVpFeUbwbtIwCVVx&#10;V2izcqopbittTaQyCZMC1APEav5Dw8QV8c7JZJJMJtkVIONKKYmrRHGLlOCjrU8CjymEY4I/iKII&#10;9qjv+5ubmxw/ohbqIkop/I1UzqFpYxrwbaSaRDn0TFCjVkoxNpzblzBRQAdCTFIjUhH2Las/0xqC&#10;bHti/evr60ajgYejqFCpVGytWW+01QAAIABJREFUOc72YAoIRyZaEPti++G2YWHAWYY8FUURk6Vn&#10;s5lMD+t0OtByOW5k17TTFgqF7e1tVLaiKAJogCbA4SLgIxomopWMC6JHKpUikUCOKdJiWYTCyOMw&#10;qEA8Om6P4x9pBXZioG63e3l5Sf0MHlO322Vc4ebmZq1We/z4cbPZZNqwEKzCMOQXwe5PTk4Q2+V5&#10;JpPJhw8fEq3SPWBZ1vfff//NN98cHh7OZrOVlZX19fVarba+vm7bNj0ZiNuYhpnOpPHWBEPVahWI&#10;aqIFx2F5E0eSvgp6ThuHUqrdbkdRhCmAXA+9CD267a1tOT7D4VAp1el0oGBz+8DfqVQKpsmzZ8/W&#10;1tba7fbFxQWdtqFmSkKCTqfTVF/QNDs5OSF5o+yB8TQMA9F2PD0Wm8/s9XpkIKQBm5ubaB/xLdPp&#10;lOthWeGbwJ1fWloaj8cnJyeoBLx9+/bq6grcH/br3d2daZhQfckVE4kEQ3oYLtdqtRgn7jgOXc8E&#10;ypgONh5KryKtQNGRhabNjsPI7du2LbhqHMfjyRjZN0ov0nUHvYgqGpQTQHbDMPhY4CQ40aVSiXEd&#10;pmlyTre2tvb29iqVClb38PDw1atXVIw4eig+ra+vMzKEsiU2iqYcStoA6zyrq6ur9+/fHx8f//GP&#10;f/zzn/98fHzseV42m338+PEXX3zx6NEjtK0bjcarV6/+8Ic/vH//PgiDp0+ffvnll8+ePVtZWbm+&#10;vn79+vUf//jHf/3Xfw3D8Pnz57/85S+/+OKLYrF4cHBwenpKwzISahgxKDOVSoX57efn56TKhH3X&#10;19fv3r17/fq14zgMT+LhQFwFmZJMkgI8LDM6bIiAmZn27t27fr+/tbVVLpe5ZUpE4/HYsZ18Ib+5&#10;ucm0TwTcms3m4qxUpRRFOFacog4DM1zHHU/GUz1IUGJZXgJh8ychB2+m5QuNMsdxKGxAkkIRBRIA&#10;BB9wTwBBiNWMOcH/0qnJ3gAgC/SYa7jJV1dX7Xa70+lcXFzc3d0VCgXm6ywvL7M3IE4CLRWLxU8+&#10;+YR90mg0+v3+aDQSrSfqFgCdSquIwt7CPHJyb29vqaksenmBy6UOQZjO/xIaCUuI4Bs8ZdEvS03C&#10;D/yEnYh1l3GgNeJM04R/EGt1JnIGpbs0qAUuhuBEYlArFsMAX48rtyxLmKr2wvi1IAhMw4zV/0Pw&#10;jfXjnIJg2gtzESCpTXVTL/st1gMSsitZiQN5jJIwK0B/24Rij8sWoSQznleMuGuqRHhMTg3ASrzQ&#10;tcDtsyLpH42kNg1TgH4uhi3HozYWxoGo/8eyTRRGRFyz2YyWaOklks2wvLQcmRGQNwkSZ0rpEeuu&#10;6xJLkCSzXoGWt5rowQwU7UAE4oUXnFbO7Gg0wlYnEgnWItR6RyALFOCpHIBxI/GBcxRTEAQBs2TJ&#10;GHl0vu+Dn7q6w9XVsgzML7X1PE++C5OFfWM4VqQFhW3bDqPQUlash+dx9rlmNvDe3p7UTsh4h8Mh&#10;DHGemOu6M2cm6LacERgh5sJcCkEflFKZTCaZSI4nY6XUxcUFog2AVrRigMBKYUPp4uJoNKKbEPAI&#10;whM9hZaeLem6rqvmFoCcC9uOEiPFfsY1nZ6esuHDMKxUKvv7++12u16vw8yItV48YuswA2DIknCB&#10;O4DNeXpYdBiGyVRyNbHqaHWIQqEAQgRhiA48jiqpEIyTSqWi9Ky7SqVycHBAyAH9Yi6JFoaACGCU&#10;rPvLly8nkwkjPWlvguvg+z4gOBya+/v7druNlaOkhPOCt5tIJID4NzY2COwvLi7oz379+rVpmmtr&#10;a6urq6iIkH2QPsyms1Q6FQQBXbxU6M/Pz29ubtbW1gh1SGZ7vd7Kyoro/uGb4jhGZev29pZxbmSa&#10;lUrF87zcau7q+groBDArn8+j1Qnu+Z//+Z+9Xu/hw4cvXrwIgoBuSPJ90ORutzscDslGKX/SaHIz&#10;uyGV49ydnZ0ppdDlQ+Petm3GNhhayBcEn9IaYdvd3d1oOMquZlutVhAEhUKhXq9DlyaoIL0CYMUd&#10;UI9nD5RKpYcPH/b7/VevXtXr9dPTUwZpkHiWSiXqgqCBgkVwO5w17Ce0d6hFhiY+IpDrazVIjnMq&#10;mUokE1Df4PPGeuaQ0ogVUBpBOKqtHGTSw263K9WRVCpFAqWUAumDvQQhhiPDYQn00CaIj9ygpTWH&#10;4zg+Pz8neYe1Q6gjlVHyfcwgR0/KEnEck1/gwuBnYJ9fv36Nqm0YhqlUqtvtHh8fR1EE+L6s5zwT&#10;VIOHJPWIWksrRGG6eebIIYg1hmtCwojh4u9gJoIYRFrJXRhjpF2Uu1gXhDQYVoHPMvWcCeIc3/ct&#10;0+KjgBSIjgRLdf4WDZkXjxr7iUXFJBYKhdFohJT/0dERD1ygQ2HaCZythA+h2wUgAThaUMswjPX1&#10;9cFg8ObNG3hdtm27nptMJqFhoSO3srIiamN4HF7Eq74W1k8mk9VqFeDr/v4+DMOLi4tWq7W0tPTo&#10;0SNKF2xXChK5XA6lkCiKkGNFN5jC/P39PSknYjt0t7B7Qz20r1qtgkL0+32gbaSbIevgsrFaMz39&#10;gq/DjJB/UcbAfeMOaP6AiCw7nJYR8lZCKUMrt0daQBvqG64KN3d/f08DNOeL1JLNCWAl6b/v+81m&#10;k9pPoVCg1sW5Fo5gpMnyjuMAgKBOTP8QRhuMlNnm6NMyQDSfywvkSEYfhEEQBihCS5zJMEVCJrpP&#10;lFJIZ3OnPAcCJ1x/JpPZ2toiAW+323QEMhcKhhklKKkf8LRNw6QoYhom7GEpIMFhpYEPQONmcMNc&#10;W3lWsqagrGQfgt8qXaWQbP0jcB/jDLCG3+epkgOaWnlJae19W8+ug9nAoVYavI20oq/Swb/Ew57W&#10;6XUdl2YXXosp5GKFUupPiyADqx/qFjT8eKwbiLlNoJVIj6zAFgV6mI1a6Jn4my/mlToLEzjk9Tff&#10;j8GRJOWjf/qpb/nxG/4HVY3FX5dnvvgTPvP/h24JaTKIUhExAXAnENj3338Pvub7PtRFdrxpmLgo&#10;aXpiVTAQWG0MH3aENOajpxZHcWzEgqEDEMcyo9h2LNvylGfZFnRmU6skEW4qpbChiFeya2X34ACE&#10;eWHq2fQCoSqtqIV0Az/kGkgCuRjXdekvgwCCtjuGDC9IDGpopVRXT0HARIK04lnpz4Wd7XleJpMh&#10;7ofdIFX0YrFIa+Tt7S2OgRSCkjv9oevr657nkaKQgHU6nYODg3w+/+TJk42NjVwu59gOyQxZEOxp&#10;vCPyowBDgshzukDPE4kEb2Y5qN4Ph8PLq0tyWrRWiRtYTakAGQv6wnSwGno4p7ws0xK2CP6DM8n7&#10;Q63vppQK9KQTsqyrq6vh/XBpeYlvp9mZTIAhwFSDAdDZVNAeDS24DLACKSDSk7vweVRfwRGoQmO1&#10;wYtxD1OtZe/qJhLWnT4DrkEplcvlVldXr66uyFFpVXG05rJ8L/waYGtXzywi1QHaQzGJvyOqSHyW&#10;TCZp6yPZAxeAVkCRnBIX2DrMeqUUELCASvwijpAKIu4B5w3sSOALraxWq5EIkXuTaZOxgBh6nre+&#10;vq60Egst1QTczF2A4cKs70qlQsyKlmWv14MvTEzPaL6joyMuFY1+8D7DMCh1HB8fE4ExoiCXy62v&#10;r0MPQauXDTYYDAaDwcrKynA0rNVq5AO06OLmb25uIBlFUTSdTqE8wFjkIQNqj0ajk5OTd+/esbUy&#10;mcyLFy+gh2ez2bu7Ox5arKVsCZ76/f779++Pjo74zI2NjWq1ur+/D0Bfr9cJBfgulLjS6TSEdJh0&#10;NAeAdmEZxqMxQTAQDxmgp0ecsUkuLi4ODw+vrq5gnZfL5e3tbUp9sC/hZ7EtiWBg30AfSyaTVEre&#10;vXvXaDSYEUJQC8RD2RKTTsMKGTJt8owdw5xC9Ij1aG7cDTaWD8ykM37gu65LSE3G4vt+GMx7udhd&#10;GT2Gh1IoaQ+P3XXd5eXlcrlMKk5rMLUKmtKCILi8vORYEcpQwapWq+yHtbW1J0+erK+vowOLwTk5&#10;Ofn666+/+eabbreLLAZljJ2dHbqauDbSxXw+XywWaVYwtLYDLUenp6fff//9ycnJt99+e3JyQv3s&#10;k08+ef78+eeff66UOjg4QDfp3//93xuNRiKRePjw4ZMnT54+fbqxsYELfvPmzduDt4PBYH9//7PP&#10;PtvZ2TFNE5Lmq1evzs7Odnd3d3d3V1ZWMFDT6RTNaEqMyGiQJo3HYwZ0k/BvbW0VCgVEpSlqpvXc&#10;eBIDIQ+CtALK8zlMmsH6Ac4ygATgZjW3CpPIMIwonM8aQQubReQZYgZZJvh62E+l1HQ2lbgWVNRe&#10;mLUonCb8Dr6SvA4CL002VNBpPaRiNBzOB6eT/ebzefYeR4P0jNKgUmp1dTWfz3PEZnqECa5hOp0O&#10;BgORXMe47ezs0PtiasWAer1Oa0ilUkFy2vf9s7OzKIpwN6EeWS/EZ7JZngzhL/RhwTQjLfcZanXX&#10;8IeTrkLd4oBRRbOYo0Tuh98PF4RKpSYhAVL4o24JYV1x5a7WOQRPJD/E1UoMZuiO1cUxBqGe7610&#10;6cJzPfIlgjFu/G/GrjKU4qMXXomNRA0VGJSHxoMlzwmDUClFHwyYjsA6sLEgxVuW5bmeH/hhFBqR&#10;IRCJpCiu45qGGRsxWJ7gFJGmpDl6wMBHFSBDD70gl/soCSG2DPTLdV1iBrZBpEetioaS/FYYhmZo&#10;mj9BCA2j+UBa0FuK5XDYV1dXc7lcOp0ejoZCtqVzl4gX7AzojRACC8AEXfIodiZ8ZBR4oihyf9i4&#10;TJCMkV9ZWUH4i+3EDuF/sQ/gaECNEz2l1vd9uJ8cQCm13t3dsWSlUunBgwelUilY6PFnIdi95DKc&#10;ArmF6XRKGxn29uLiwjAM1ALRHBgOh2SP7H+lFLAXIV8YhLPZzLbm2rCz2UzARzRMIGYOh0OqmFEU&#10;FYtFMGWCnHhh/gQpMfpjhmmI6/T1mDGKlJYm1GP6pP0UbIUdCEcVvVMq1kL/h+RBBdrQCs6IAuVy&#10;ucePH9PLQisqARKCFZ988gn17HQ63Wq1YGv1+32aHkzTrFarlLovLy9/+ctfNhoNAioMJpoq1Wr1&#10;yZMnq6urqE7Fcby6unpyckJCRAcnBsr3fVwwFaP19XXq34Zh2JY9GAy63W6tVgM6QRHUMAzMEUHC&#10;TM88T6VSKA2WSiVCa2Y17e/vkzdJiY6QhlKT7/t0M8DbODk5gXywvb0Nhug4Dl0UROyI48VxjDcn&#10;OSV3e/DgwdbWlu/7r169Oj09PTw8JP5kpBbqNEj5EVcPBgMwX8wOw7opdRwcHBwdHeEuK5XK3f3d&#10;0dHR1tYWaenDhw9LpVK73UYTtd1u486ePHmSy+UePHgA+gYifHt7e3Bw0Gw2Z7MZ4ks84RcvXhDF&#10;kQDW63WUPHGjnAXCV3r+isUiCZfv+9DmqAtubW3Ztn15ebmxsUHnNH0D6AWtra3t7OwYhmGZVrVW&#10;VUpxwd999x1tK3wjKqxKqX/7t39Da5p8Z2tra2Njw7ZtKD5sVKzrTE+8T2ghviiKLi8vh8MhslTA&#10;2TM9HoBYgiMcBEHgB57rVatVxlGQEfM5/Aq2BS4FQBu0Bp7t7e2tqAnd3t7u7Oysrq4SFtLEGYYh&#10;DayGnjxE7ETZDPZYoMc7EbFDNieAwcaiwEaxnIABawyMg3+htJxKpaj2EcbgfWhJBy4PgoANTM4o&#10;go3YZ0BzaFvwhIAjwWe4fUIU9gBVhyiKmEzGTuBw8WaBYjBHEIbEOSLSJebRNM3hcAiHKVoQlOeL&#10;4D9xeUEYOKZDaZnTN9FzjIXR+DdROcEW+S7uQimFNgB9S81m0zTNq6srdjvJJmUYIDUwHwpRJOPC&#10;zQ+CwHVcN+WK++j3+zeDG0zZaDQ6OjoCTAgXpoJzI4vXCeUC18z/uq5LT//d3d3wfnh5dQm3jyeZ&#10;zWbZDxwfYgBOBJ24PCUiN3wH43DARsrl8vLyMs5UChVsdTJ3Yng2DL6JyFDCIZYMemU+nxcJ5UQi&#10;EUexrEUykeSdcRyTdwBfgN6k02nhwSzWCKVRkkBaCktIM0GwS+h5rr1eTxQdYYTQXMIYIdM0ie0t&#10;04riiGxIClpCy2A1Pa30gLsBys9kMrDEsBj0WEhvLr87mUyooFPKBWo39Vzu7EoWIT5ek8mEL2Jv&#10;K93+2Ov1tra20un0xsYGZaqLiwvcK6upNEEB0Fxpar9pzccOGYaRsOda5aC+cFjx8jAdoYNjLTnL&#10;hh7DYGoBGEM3RshZJh0j6gMB8HWfnJwyYcCTqgODQG1kZUFjyKFYhVCPfzB1O3Wg5SIsPVBdzghM&#10;7jAMfddfjL1JKzD1i0Yg0go6vpa9CnRfheRWkRa8FW4KdF7qRkKb+5u2xdCyOrHulOUlsfHiy/zh&#10;XLqPXlIwUz8c7cDr7683xD9kSv09b/6v3/k/LEv8uFoS68nGw+FwKbNEJA2/kqIfDT4HBwd0Sq6v&#10;rxuGYVqmP57rnIZhCDpJTRi2BbN2Pd2nDGrv6BFnH10VS862BrJPJBJ0TNN9j3I3CXC5XCbUAPjA&#10;E4MwOo6DU3e0Epl8I3kOG5qyHlYGiyZO1NMSk4ZhNBoN0Gow7i+++CKXy717925lZQXV7H6vf3Nz&#10;s729Xa1WwaQWXa/v+4xDlIKerbX2BoOBsAaYRGRZ1ubmJvt1dXV1Y2ODjldqy3yI67pTPR4c+Dut&#10;h7mJPh21CqidhmlQioyjmAiJiI3oX+jDRAnUHmytNpBMJmezGREJDM10Or27u0sIfnR0RDAH3Oks&#10;6MXzGBkb4GoVZpleKEp5hmlQ0EZpBLISj73VapFxNZtNiv/9ft/Qre5iEKmfFwoFYFBiYj6ENJuz&#10;zY2wdbnHMAyRqjdNExZtNpvFmaGeJHYB3HM4HIKS8/SgwBONJRIJ0EnhrPETNB+JqEC7iOwhU9ha&#10;CI+YGMCInUm4ySaETUlRhIYMvqVaraLVDsRMwyBsi9ls1uv1gA65Xx4Xre6JRIJyHWdBhuKurKz0&#10;+33QHJrWAf0hQBHUViqVly9fwq+hDZNdJMxQeD1sYJw0Ui2GYZyfn9P0+uzZM7UgtM2JABmxLItG&#10;CoIzRhfSRsPJevny5fPnz23LtmyLytDR0REt2HDet7a20P9NJBKXl5fffPPN0dERQkzQXiga1Wo1&#10;1ggAcR4X3tzU6/WZnkwVRVE2m61UKoT7jAGgstJoNAjua7UaIGypVKpWq8VC8XpwfXZ2dnx8TE6u&#10;lPI87/Xr14R3jx8/NvRcGdd1qf5KiYtrwO9SmAT4JjUNtKTGdDpFG4EWtOl0CgRPYxDie7Rx8Awd&#10;x0G1M5vNPn369NGjRxxVXCPgLHQnYBoR0CARSiaTw+Hw+Pi41Wql0+nV1VW4YGR9i3gTDRYQ32hg&#10;4rz4vk/kx8fiEYi2IfiggUD0AyuQQoVt2/7M71/2ITbCemZFiNqz2SydQxgWCE2PHz8mE1hbW0Ot&#10;gs12fn5OWzrj6LF7n3/++d7entIwGaDb/f19q9WCozcYDHq93ocPH96/f393d1csFsvlMqK6mM3p&#10;dFqtVuGS0LdXrVaJ14l9UX9iYCOwDjxQbOmnn366vb0dx7GMv2bkcj6f39zc/PLLL1+8eFEoFJRS&#10;zWbzD3/4Q7/fvx/ecxY+/fRTJC9OT0/fvXtHvup5XrlcRueEIkqlUgEFOD4+JqKl9nB+ft7pdGaz&#10;2fb29vPnzzc2NsIwbLVasP/wpErPx1ZKlctlxtIiRIsppmbZ7XazK9naeo0usV6vB0DPbqSRi7gN&#10;mme73QaBYpwaAhe2bdOoQXxCHRc0XGgT/BOPXTawqIKQY2O0SauQE6XkyQ/hiJEzQ/UCswZQRngB&#10;Fip1PgqEpKO2bRMkiPMdj8fwbYllAUPX19cfPXrE4cVN4IkgFgGguK6L6BnFMDIKYpXUwrRSUkd+&#10;Ln/iGWEP4A2Fvy91AlFmwCOAFNsLk3jFgbLzCQLhN9zf38PEodNIih+eHlAJmUCAYP4OzC2VfvwO&#10;XoaatyMqjuZ8aDlvm5eVDCSjDAno6TR1nR/g+ItzFH4cxy7+nRx+bmwdVzaVUopqhGVblm1ZoZVK&#10;pci7hIRFpCppw5wYZVvyd7kjag9+MG9D9DzPtmwqLoZhLC8tL14wzznQmpZhMCeLsZNJe9hFi5gL&#10;qmtQiYmxqZkRmPGZcloV4zr0NPKlpSXP9hj5IDXyeGFQhCy90MSg+xiGAQ4yrxNoZAFwCpvPZsbU&#10;MPQYUIzPJJAj8sGpSVTA+TU0iadQKMhsLardURzFcYywiXTmCQKYWhj7zMEhEqPrAiI84t0fPnyY&#10;TqeEZxgEbFE6lU4mkslEUkS0XMelhCm1N17SJYbjCPXcCEis5NJwlbhrUAxqSErLcpqmaZmW0skn&#10;Rw8uMHVN4EUaC9ghaDjwfj/wEUYHU2Z1KKWInkwYhkQFQJAMUsIeEucjYjkcDrFX0+n05OSk0WjM&#10;ZjN66T755JOtrS1wHCHAMqdBqnrA7pBPG43GV199hZ/iTzQbJ5MJmdHLly95MoZhVKvV8XgMXpZO&#10;p7lUYnLmf04mk9xqDqwqCALahWM9Mm0+rTqMxpMx2psYxuvr63w+Xy6XsaL7+/uSIbJPiGNB9m9u&#10;biitGYaB+CfhX6/Xe/PmzWQy6XQ6zWYzl8s9ffoU1W8cKHjoVIuiYLQJD2hA5EFR/pxOp1tbW1tb&#10;WyINhAkCzyWuEP4cKBhgIuea8tjS0tLm5iZoDnkiwAdBLPGt67q1Ws33fZpZj4+P9/b2qEhls1mI&#10;RBBBknro98bGxuXlJeyE9+/fM0ObL1peXt7b25vNZoeHh7///e9pLx4MBjs7O+vr67DjhTdG6jEe&#10;jTNLGXqjp9Mpyjb5fJ5wa3NzkzlbiUSCfpHt7W0mV/m+D5h7d3f3/v37fr/fbrfPz8+rler19TVR&#10;N/azUCisr69blsVHjUaj4+NjgKTpdPrZZ59BmOj3+0opprUxhwPgUh4gRYhIqwggL4bDAqIV8XpL&#10;K9iwvpf2JT9PJVNYGzYeOYKh6TgkbhhkiH24A+QfTdMkJB4Oh2RbVCJBV/gVy7IQtJxOp0tLS2Ql&#10;4/G43W4T1KXTaRBJYEf8BbdGPkK78Pv375UuZ4KA05waBAHMJNM06U3nCQyHw1wuRzGPNnEaIwI/&#10;SCaTqIQppabTqdTn8H1SJidIjvRQHOG/Kw0dEi1g0Hyt5yPdFTCKYA8sOiNwZIIcXDmmTwrDmUwm&#10;lUpRYsEeErdDgCOph/6fSWfwyCS/t7e3iUSCqaW2HmpCXZlUmiBHac4Emw20FIE7KG4Myob08+zZ&#10;Myb3kK4SOSwvL3e7XdM0ozBijxlaN8/UE63CIIyNeGtra2VlBa6Sr4esvHv3jp4YshtovkqP1wbO&#10;AoGVbjYsyXg8Xl5eHgwG09kU4K7X6x0cHFC0I8EnxnC1sAdN/Le3t6i08XUAFB8+fFisARBv45eH&#10;wyGkLjoGJuPJ69ev5x42nWaZSJQcPfaVYi35xWJcNxqP8JWGYdzd3xG9EBiwwYBHxuMx8lBKKdqk&#10;CDMEHTYMw9diLYBvkKcpEAKyT6fT1dXVdrt9eXl5eXmJiyGAJ5xut9vobeTzeTM2Pc+DzSPouUSS&#10;qVSqXC5ns1nOPqhIKpWiLxw+opAbSqXS2toaZF/YpRh8y7LIdqMoAuaCP8HTLpVKxCGGpm6DrXHZ&#10;nue1Wq1SqVQul5VS5XI5CILz8/Nut4uuV6yF3IkTQJZYULitxJ9K6xqh9AtUCF8H3A8KeKPRgEDM&#10;YhGSCYbMe8IwFOcreZmrpewxFFS/OM6UJ/k0lMlJ3CSmBdYYj8ci+waeILlhFEWYCOBKpaU7cQGu&#10;ng4wnU493Q28GNsLICztZaEWkDe0OKHUybh+PgFVGMJ+Z2HuICio0nJBfL4EftL/oTQbSUprvKZa&#10;e9b+oe5rrAmgwkXjeTp6Zom8eNSLvRQ/7qiIFgS4WHouT7j7UliSX1m8ko9+yE9mWo1N/S+7JZRu&#10;tyHjJfMH8EKLBljHtm04O1gWUkqpHCqlANpCrTYL3QyRu3hBGPfH3x7FkRH/9YanulX8ozfzgezj&#10;crmM56BRC1I2cAaWGopNQisVKq2EQL1UCI+kWEAb7BUOEqVjLDilNm42t5qjZAduOJlMjo+Ph6Ph&#10;hw8f2K+Ev4zBDPWkaJZZLUxLxsjCrsJG8OTlYER6njPlerxpqEd3srPB8fkLCuBImQMugwbe3NwU&#10;i8VqtQpGJvSEKIriaC7yzjkX8kK4MOnF1io9oRbyhpRBpjEajRhFCx4NoD+bzeTgoaIA3C+1BIpJ&#10;nDdfKz4tLy/Tpnd/f48Nha9q2zYC7jgG2Ba2bTN/SRSTODwYAt/36QWZTqfgmKDYDPqLdMsz8QGM&#10;sE6nA80BKAfnN0+Po4gbwYEJwQR+HP0K5Bv5fD6ZSK5kVwC72Se0y7COjCJXemgMp4y1QKaALYqM&#10;/sXFhed5Ozs7d3d3zWaTK1Rae7FSqWxvb4MS4o1YXCwCyQORNxomvu9TiIYtjgwrQSFkZNInXBEB&#10;aDKZxKH6vl8ul6HVI+26u7sLfEDdQkplNJUD/bfbbdu2r6+vUa4nwdjY2Hj27BnJHq0qTHWG95dM&#10;JEfjUafTOT4+prIl8ydTqRRU7rW1Nduyud9Op/PmzZvr6+tMJvOzn/2Me4miqNvtfv/99zwE3Lbn&#10;eQyFwxPAGSFhm0wmjUYjn88Ph0Nqk+fn55RdGUjLyIfDw8NGowHy6zjO2tpaLpdjZ4LmDIfDZrOJ&#10;oxWmBsrIYPpg0J9//nmxWBQGNFR0tgTbA4ofsC9UAhpvcWORVoSXalM2m93f32eDhWGIFgEDDGCX&#10;GIZRqVSYcUf22G63sU4kzFwt5QTqQwjR3NzcIPXQ6/U43eQbBBnApqaemxpo7Q5Il6hktvWLk4Wh&#10;IF0klKRCSSUP5pGMa9ve3mY0Qv+yf3Z2NhgMoBBC2OEsUy2barnYOI4JqfELaGqB2yothg6fy9YN&#10;WFSVeKqESuhNWZbFPLrkCJYYAAAgAElEQVSbwc398F6GcKbT6VKp9OTJk5cvX4LQkSnRys0sDZIT&#10;ZHmQLDs7O+t2u+fn5xcXF+TPYRhWKpWdnZ1f/OIXT548cV231WqdHJ/8n//v//z5z39eXl7+2c9+&#10;lsvlvvjii3K5LBogr1+//tOf/gSjh71Uq9Vs2z46Onr79u3h4eFkMtnc3Hzx4oXnefV6/eLigqcN&#10;xtRoNN68eSMqSa9fv764uDBNc3d399mzZwy+63Q6jUaDTY51ghso+gAA6MTNNHZQ/GCGzfPnz9ne&#10;NC9zujc3Nzn7q6urHDcSDOqCyWRyNByBhoMZOZqXipA6tgW3SHWZojLPn4UjmYn1HAJSJsRwJUEl&#10;liVv7Pf7NHshtk4F9+LiwtJzQVPJlOu5AF5xHAMKW5ZFC/9kMpHuaRJUgFdar0B/YEQSjaCXQqm+&#10;XCqv5laxPCCe8G1heStdHmOLitMk6cICkCTAGpO6BW5LTiW+FXcwWxhuZhiGaO4rpfD4MJElvufX&#10;yVr5HKnQg8MKs4T4m4pCEAaLnpeKJmEJ92JZVhzFU38qoZ1ckmVaYPfGT3BwPhL8/G9fruOKtCCW&#10;YebPRKbGMA3DNIIgsJSllLItG56E0kHs/G2ari6VkiiMwiiMtSgiWBLLRKqcWJhUIfdl/JA2xZIJ&#10;e45KjPwKDzbW0rpSPCYmJEiD0IAsCe6DINC2bNMylakMw2A1oeBMtEwrp8bT0sNU6eQGMZIzPQI6&#10;0IOF2ACxFjGAtYdBIBVMJBIMBaXFgXu0TAtMhEaBSKudgL+HYdhsNtl7lD0GgwFDm4kJ+Uaid8uy&#10;BNMXUpE8z0QiIWO9Z7MZTEOsGb2tRFBv376lmAHpBA19DjWomW3bhmnAjqRCxucDRGKaiBKJD3u9&#10;HpxW4ls8IyApURMug+CWkqevxQ08z0un0slkki+CosgNymPk/Ty6QMvkZrNZQDff92kqpfDDdkJv&#10;MJfLAWN5egQaewmvKo1EhmF0u93Dw8OzszPifGjXlUqFMWOS2QVBQMdDMpnc39+nNHt4eAgCaGv9&#10;GXhUMEh6vd7Z2Vm9XkfUKJFIMKQaYgofS6w4mUxOTk6I6uM4zqQzyURyOBouVp44AtPpNEyGlm1h&#10;N1qtFvjI/v4+j5TIkwPCzmEAKa3MxM/gsFDQjo6OPM8jOiJKRHm82+2iG97r9YDVyL8gQyCIgS8A&#10;uO90OkB7l5eXcBQ4VjiyRCJBveT8/Lxer9/d3QFLHRwcAHUx2MkwDAIn0BlIFWhAwaVYXV09OzuD&#10;xkGQAyQHPSWfzyPXOZlMSqVSoVCg+AQm3ul0cEN7e3sg5t1O97vvvpOqZK1W297ehmtIoMgQCDbV&#10;aDQ6ODggnNjc3Hz27Nnz588hRzebzW+//ZagggLP/v6+cGzpKqDuBZlJKTUajeAUUqeEQgfZ69vv&#10;vv36j18vLy///Oc/pzGlWCz+4z/+I/HM999/j1Ir/RB05fq+f319TWfJxcXF+/fvwzDkEW1tbSFo&#10;XK/Xz8/PHS3IA5OAyI2S6srKCrYxnU7PpvM2cRolJa+kYc40TLgIjuOwkRwtomjrAQBK90hBRGOs&#10;OsmLAILiWyETTLR+LBcWRVE6lU4kEwTemFMcLjVasm/CJBz9WIuddrtdRw/tiLReSqzH29i2PRlP&#10;OBSwWKAhQhlZW1vDYgRBkEwlLctioD2yh5xWvD/VSnHucRxfXV2Rr9laxahcLnueh8qN0qQHoA+l&#10;Yw+YQKbWbMHNUZMgcpvTCMKQ1lJcEmgjpTJgEFsrSGOEQRKGw2Emk9nc3BxPxjQWmKbJEcN4ysVT&#10;78F9U+g1tG4hCDK1B8wRhTfoeoSm/X7/w4cPOAIwB8/1DNOgAENwC+kBBhhMPlsPYB9PxuxeZJO5&#10;34uLi6urK8oS5FOUCiAKcLOUbeCTSdQHIRhWzdraWrlcpnkL+ILCEnuM8oZSqtvtwqAickMeGRoE&#10;nWTwyeDrwJUkp2aIWjabDYKAwQaDmwHUOgAcKCkEqwACSimiCPDxiX4pPTiXriNTT0hiZUHb+GSG&#10;z0nfzGw24/bZSMI6R1tYnAi2XepwkFmjKOKyMbmAIaPRCPjF931qMwBQjlZbwQNSviIdZsNj6yjG&#10;EFwxoYdneH5+bi2MxGAnGLqFAvSGYBWbQD6b1vOrRGA2k8lQcmZ/0qJNtyt5MYeL7nA+0NKzGXiS&#10;RErhQrcB+5PHTjGSJB2EBwoF9pyyej6fn0wmuMKPgnZSCaWLE5wj6WYQ/J1/CnXrp9LFPwr8ntZx&#10;5XrgyRGRgrzxLbEeDiH4Kh5NBsIFWupGmFhSV+BB8QLbFJQSawyuZeqR166eNIZVN/SLlIGzHC28&#10;Fp+JpUWc2D9YZsnLHD0GXN5vaAErW3fq/9SLz5R84aPKgb3QZR7/RFsYlx0vCOzHPxLbX3zFf0e3&#10;BL/+vypLcGOUJajIKaU8PTEY/g7IJkcU/in2JdQzDx3HIdwkzSiVSuQD9/f3SikRg/uoQPpT1yPJ&#10;9mLTDb5KmPiz2Syfz0NRIRmARAC1k3KoKAvZepYdr0gLQRAloK0GpXqs1UvxIhhTfH86nUZICuXT&#10;2WyGvUb1nlEzkNSQXcLE082A71QadFB6kntKz/Cho7Pf72ez2exKluCAnAf8hVyRO7L0NGBkSYfD&#10;oWVZ9BH7vn96ekoEfHZ2dn9/j0wH2hrgj8Vi0TRNqvrAkfg2pRRGHxPJUsJ8IWa6u7uDFMb4OHjN&#10;0+l0NBxNp1PIHabWkibXIuSiUi1RGpEWUbUUJHGWzKyGyoHI77Nnz0iAKc8Q8lKyJlihcApDk8YL&#10;wiOKPdyIpSzyHHLs8XiMUoTnehAuYM1cXl7SQkE5DTNN4gd07jou2uJK96BxX1KLVloVjtiIUwOa&#10;hqdRSmGVlpaW0CvPZrPgm2xsMGsiOfQ9+KdEIrG5uVmpVHZ3d8FnyXj5Uh4RSC4ho1Lq+PiYgGN1&#10;dRWOG+EyWkywhqnEwEdgFIRlWcxIoIfUtu0HDx5ks9kPHz7EUQz1JgxD5hCwn6m3T7WWDn+SHieT&#10;yY2NDdd1M5lMuVxm2AOVM9hkMHf4FdIqDHGpVCoWi8hzua5LXaHX67VardlsdnFxUa/X0WN5+PDh&#10;o0ePABQ+fPjw9u3b8/NzrBDyx8Rw9CtAxFNKNZtNKFFhGH777begGFCnGdxCSnN4eAh7nbIBeSlU&#10;RMImz/OI2sMwpH2E19HREZ9wfn7Oc6ZSQo8IV8KiYCozelSDgMLkip5uXQS5wFyTRRCgswrQsqhg&#10;ua5LAz5MBJiMhIDM+Vj8KEMLdNJMCt1jNBrhazHFGCKhdvJPjh4PSJpHgJvNZmu1GtEeDLipHoJH&#10;fEllC2iPwAuVf4gSp6enlmXt7u4yH0V4YfTBIKNB9U4qlzSbg4FSYaV4OZ1OqY9C+8rlcpubm5g+&#10;TAG9HZPJhFNmaDUMxJ0ZJs9uRCHw0aNHjP2kyruysjLRCmayIhyERqPBYHAohwwPgLDmui7CuA8e&#10;PHjx4sXe3l4ymWT++ddff31ycpLNZpm58ujRo0wmQ2d9Op2u1+vffffd27dvE4nE7u7uL37xi42N&#10;DQzFyckJuEM6nWZYnG3b3W733bt3dA4BbXz48OHNmzeDwWAynlwPrgeDAWnn48ePnzx5EgRBs9mE&#10;1EPR13VdKOSO42BtSqUSj5TQ/1aPtSf3q9VqlUrFcZzh/ZBdpJRKpVKVSqVaqVJ5YrHG47FpmNCN&#10;4zgOwgDTB2RJ9I/XW+T2wiqipQbcR2gg7CUMLz6LJBw0imofwaWhlQzBdqda54f0Bs/ieR7vl7Cb&#10;rnNAVbJ0iNVAlnwgDFAaB8vlMlw8wmJhVaNkBajEcJpkMkkfiVJK+DUcq4me2Gzp8Q9sV8dx+AQp&#10;dQgz0dI6p7YWflW6LAGaAIAiMZWUc0gUobTbuqOCZyvBoWVZmXRGGhqUjraJbfCDURRhUan/gdVi&#10;ZEzDnM7mktkJPa75vy1I/M9elm1JH1673eYRJZPJMAiDMPAnPrQSoQuRc6ofUmFiTaALtXyQsAps&#10;yzZMg90YhXPUmARjHs+Y1uKDWnzxZvIfS7fPmoapjHk2YmutA3Y4eITSmmme59H5gSsJNR3VcRzD&#10;NCSaYpVdPfOJFiUyNF/PWV28a6FlRboJnfM70+McpCzBlgP3oRRHXKeUwrKRJgynQ8MwKPjJBrge&#10;XIuyDZscT8eWOz4+hlgAOgNQLtcWx7FjOnSiiHiXFHWiMIriyDIt2AbcO0J8cRQ3W02KjlB/4jiG&#10;GYoKNkDhvARiWh/Ryhz9CsMwn89DzxqNR/SeWpa1trbGelGQoDGL1gqibiggfBen0nVdy7YsZfm+&#10;b0amnETDMKIw8udgoy/AHx1p+Bqio4SWTYt0t2Icx2B5th4YoxYkwmQfCqXGcZxqtbq7u4v8PeIw&#10;hB802MFIAwKgdQD0k4xjOBwip4MPQvnB0tN9LMsqlUq9Xu+rr77CxCEWBFLpOM7q6uqjR4/o2OOS&#10;VldXYbEYhpFKpfjYQM9SJuyHao3fAf4bDodv374Fc0frkq1FJRgghjiZyMd13dFohDQovKLd3d3N&#10;zU2sbiKRODs74+KROlxZWSGYNAwDrqVI+Ha73XK5TOANIplOpy8vLymWyNnkfpeWljY2NpRSILOU&#10;7VkUsEKII6Ee5hlF0e3t7fb29tra2sXFBd3A9/f3xO22bRM3crNLS0uffvppv98/PT29uroScBMg&#10;79tvv2WTbGxsFAoFfFCr1Wo0Gm/fviVDJNYCbSFH4L5s22aEdSKR4OQahoGep6MHHT948IAKEykw&#10;STFCLtKv47ruzs6Obduk2CsrK5A/CHLIKTqdzuXlpaUnSNfrdXJe2GO5XO7Jkyf42VAPhkU2Svp3&#10;6/U6VCpSrbW1tfX19cVIOwiC7e3tbDY7HA4BarketOBc13VsZzqbkgmORiOmeeP6oSZQ6pMsHk4u&#10;eTRWDk9KdQfLSSvAzc3NysoKlA62AbEiJ04pBd0Kglo2m82uZonYaQW2bGuevBeK7A2YcLST8hVE&#10;bmQfi+YriiLECelMHY/Hd/d3JJVkJUCfVC6l46FYLAI7JJNJ1BGUVkckq4UbIYiElLqF+KiUYjgi&#10;9BTwHBh+EKrkIoXqZNt2HMWWPReHlLaMyWTi2A7+2rbtYrEICkFmF+lZEQw/WF5evrm5OT8/pyf4&#10;9PSUQWukeEopwH2AVy4bKJz9L7TFOI5BwDkRVNooMmHzcZd3d3cHBwc08UDa42hDDZQ+XTpawOv5&#10;OvwawgNk36TwJFlQjshxoHOBFxFYSrma6IWiSyaTIaUlUs1kMo8fP7Ysq1arnZ2d0Rvd6/VyuRxU&#10;NpoYAj3QEf+ORaLAQ2gKlAxnkZhTlMqw+bxHntt4NAZzp/401TPPIQbhI0DPiMOxEpA8gGtZd0F4&#10;2R5Eyzg+plZYurFJIG+uZw6zmtGiKyeQozJBJYOJMgIJLi8vIwFN6gfLmY8lpTI1C144QMTt/BMt&#10;hlg/dFzT6XSlUsFyMpERO4mxIoCnLovR40pw4hxPIiUOglKKfZVIJCDtLS8vs6BcP3sbv4nTJN8n&#10;ZuPyTNMkdVKacENcF+sxXdJoCLKEgZKSoVIKeutkMoHFKFtInjP4BpZnogfKCpYtj5TNQ/GeGgCx&#10;Gf6ar5Yi6JwWr6tWluZRKY3gC02KY069fzH5YjcCyPhav1SumRUh6Ip0j/I8wtQBVaQbuzkvPL15&#10;4K0pcWzXxWtb/NP80ShsqXx8RLWRwoAkuX/zJdC92CIBuv+LX+ENptYrCvWAcdkV6idqGMbfkqVa&#10;/Cj5CZ/wPyxLLN4A55mSlFKK06KUSqfTiDaQ7cOOByYAPuNX8GogsDg5Ft73/W63i9rGRwK4P/VC&#10;M0TKtvNLjWJsHCYMEAF/Sc6MGh38DqLndrtNXEWS5i280A8BM8VKmpYJl1MphbAP+5hngo2QrD6K&#10;Itw5pI9I6xVgK6MogtwKjo/im+u6HAMOj6MHMBCzEtPMZjOsYXYla1mWaZiUQJaXl2lF50DaevaL&#10;7/tLS0uoPIVhiGwrV8U0KkJkSk1LS0u7u7ulUgk7QugjEVU6lab3HJBFLQAWdG/JZAIKVKD5hUKB&#10;Uoof+FCiOI0TPQ2S9Ju2YtbR933MKOiw67qXl5dwjmazGS4HUgA9dKRhqVQKH4nZgttIzMTWJTKj&#10;Hk4pG2vLlpPEkoc2d3hxZERGEAaWbWERCEavrq4QMoaVwMWYekCWmTTLmTL7KtTSGaxav99PJpMz&#10;f37LeAU+BMoY3sLWqsHsB1eP1pCXOHv2J90npEzQ85eXl9GOp2EfJRzepjTjklqaZVnEKBjQarXq&#10;uV52NcucdkH8BcCCSgmiBHMKLz4ajdbX14Xjf3h4uLKyIur8rDU7ZKynAuK/9/b2BPZi60LD7PV6&#10;MsSJxwgy2O/3sRXpdPrhw4fQDJVSzOe4uLgg2aOo8/jxY2hiQMmk0FgAElTHcSCgJZNJHLzv+5ub&#10;m5gmQsZms4nEM1udbPmTTz4pFApXV1dfffXVq1ev+v0+XKenT59CG6Hww1asVCrswF6vB4FiNpud&#10;np6enp5OJhPY5fv7+xR78JESChNJgGZ6nieEesbk0AHKhSEhCjnF07NJcedUERiGfHZ2xgOkn2lt&#10;bU1pRVR+Bfo5oQ97TBgoeHF8KsHB9fX19fU1UDLlAS4G7+s4Dlg8LoDyw9LSEhffarXIYzOZDLuI&#10;RFGSaqIZRB5M07y/v2+325AuEaQiXHNdl4IEodjl5SVz+ZRSURRxYPHHCAYCr19eXpKwMZyDm6KT&#10;A8waO39yciLSn5GeZsYJheAJgoPEULFYZO40HmQRj4Z7q5QaDoedTqder1NpgEdJpEiMhYhQtVr9&#10;4osvNjc34Yr+5S9/OT8/Pz093dzc/Oyzzyif3N/f1+t1qrNLS0sfPnyg1PHgwYMvvvjiV7/6lW3b&#10;t7e35/Vz6g2u69ZqNfYbVDiARdF+abVa4BSdTgd+a6VSefbs2ePHjzOZDOQsNhj1XUdPqgRthMOC&#10;TxdW+HQ6vbm52dzc3NzczOVyEAzHkzHJPMdzd2d3rbR2fX19dXX19u3bRqNBJx9xBTl/pMcekAGy&#10;r7Cx3W4XM5VOp+/1zEDq37EWN1C6SBwEAYJmEFppAlteXq7VahTPSLegApDukjcq3U9DxwOjawAZ&#10;YaWBOYI9UV6lxapUKnFSDD3cCNVvOtwty+JKyNmIpuBA4B1gbFD5M/RINyJR8h9icRYRVoeoIIZB&#10;GOhJQqDD5sKL56m0bgwujHtcjABxlOxSpRQxN0kIYTQRFzk8crQoEli2FWhZOWEPCQ6OC/O06i4p&#10;CscwCIK5jzMtZJH+rmA1iv/+nglhUfF3MFMob/7E5zxSgpL3WFppGjvG54gEc6SHiJKCcndEcagA&#10;rays0GIrJYFIj8tTPyy6SHmD7S0BvWEalvrr1D6l6yJKKToycaCO41i2FUYhUofyUZzHMAgNy7Bt&#10;W8j4SteloBAprd9NKMstRAtjPCRFkbIBSR0enD0GIo8/osuQUI24AhVNTwsKc3mO7ZiWydxXAioQ&#10;ZyJzaszUAskwfT0I3TCMv25sw1RKCQsyjmMVzYnJrutahqWUUoEyrLkm73yDmapcLm9sbBDnhGEo&#10;IpxTLSTFcZt/e/zX/JB5IfO/mDFwG623S0tLIERKKQE94TLf3t6ur6/TOjzVwladTiebzRIeoLCa&#10;TCQZO2mp+V4iOsLGshyEuLBihYtAeDMej+M4pliLJfnw4YNhGKjIIlM2nU3h7RqG4WvJY1MP4GHf&#10;0i52dXXVarXiOCZCIN5eX19nXwGjo7YE9AzGyoBcAk6pf1SrVQK2Xq/3+9//PpPJ1Gq1RqNRKpV2&#10;dnbQvgMvoNdha2uLvhbiFgZZXfYve/3e9fV1Lpf71a9+tb+/j9kP9eAfx3GazWaz2RyPx/V6/ery&#10;yrRMQfRgJqFVq5TyPG9vby+fz/NsUQTi0zCqg8FAadK3ZVmdTgeiK6ERUClhBjhyrVb77LPP8LPE&#10;VzAkcBkyJhBMqtFoWJb1/Pnzra0tx3a++vqr09NTxuChO3R/f18qleCODAaDt2/f9nq9ZDJZLper&#10;1WqxWIQPSwpGiEvE5ft+OpU2DKNUKu3t7X322WfdbrfVajGIAtUvml9N0zw6Ovr5z3/+61//+smT&#10;JxcXF99+8+1sNnv79i39tRQqhF9FWMhj3NnZefbsGZWY3/3ud3/84x9pA3r+/DktHXDPhehK3Wgw&#10;GDD7cH19ncHa1IeGw+G7d+9s287lckqpWq22t7dn2zbhYrPZhPEGoQ2i8d3tXSKZWF5e/vLLL3d2&#10;drrdLl2tjUYDCgW7GmUebqfT6QBZVCoV/qlQKKRT6SdPnzAhptlsnp2dQZ0xtZLzND0FbSQoXdRm&#10;5CTiWQgYCBSFCKx0DQATStCFB8TU805ibPJBduNkMiGihqwt1Syy5nn/lmlalkX6YFomyDjtuTSt&#10;Uq7OrmZhkxDL5fN5CmmBHyil8vl8Op3mwaKoDOIp7F0eO33nhAo8OjqPgVyBEclwgae5LxiWlp5d&#10;LBAkK0JHV6FQgKCjlKIvHIKpuFTLmk/Q8fWcRVzPbDa7H94DYnILUllXSpm6rRC2EKRJvJWU5TY2&#10;NsCvqPCR6/HYWREeCK42jmPTMOMo5ogR8Av1mLoavX0kUPf3999//z35KQ3TrD45JnHg7e2tKA4J&#10;7kmMOtbzY6ZaQ599Qn1lqCWIPc9DFAH7Sfo/nU6TWhSaBwhyBZKLaBj2EPpap9Oham5ZFmNK2eHo&#10;iNi2zWOhiEuczPkCYCFMms97m05Zbq4tl8uhUNTr9fAXsoJYV5yUzGOjgkKrhOhnsBwSxMquIP4J&#10;tVpjFEWj4chxHJTJR6ORp5uhOa1KS7mKK7c085WKIF0jzLTD1fLkWb6VlRV4db7vwwGiMhFo2W3P&#10;86AlSWGSJcOSwLPki6hmGYYBh5g9hpecNz2n0lE8H2cr9SEWRbYfHQDo0gMouXo6BXYeoioBm5gd&#10;YjMyLOooIAZUd+DQEGSGWuoHDGoymcDrkn4Ldizpea/X82c+mn54/8XWRsGQzQWhcrw2EazkFIZW&#10;/uciCR5owAVoIuVhUSSWlsrBIq2HvWFo5VXBRpRuCEjoKXpYJwJOueZooVtCLRC8JGmiDpHQ8+2F&#10;VoUUgam7xgGHF6P6eWyvjaGhx0WAnxBUk4I5WoJV6TIJDkWu86OSgKD3htaG+nHZYDHXM3/YS7H4&#10;ObLEcrWLaYv5EwPq5GN/6jP/q7LEYmr04+sGc8GWwUHgIOVyuTAMU8nU7d0tY9kozlPaJQHzff/y&#10;8vL6+ppc3TCMcrmMfSdAYYXu7+9NzSMg6JknjbZDRsc64WZYYOF0j8djyV0LhQLZL4cNUA/4tVAo&#10;RHEE5OR5HoMKptPp6elpHMe7u7tK0xAEEZaM3dRzGuEIcACYis5SEXIBBACukczQBTaZTFqtFifH&#10;8zwAHbiid3d3qKPatk24RsYFyAX7aTwe7+3t0YLa7/Vn9mwwGDRbzeXl5aXMEq1Sb968sSxrPB4T&#10;Z9D3HUexo4fYQG1jLRDyg0XO4oIQhWH44cMHz/N2dnaIaZhGO5lMsCkwQ1kaIjDJS9k2YK9shkw6&#10;k8vldnd3eQMxFgsd6iZQIoPsStb1XEwkbmw0HAG0EaCI6cQQExZEUSQCLLjM7EoWIwiso5SSygft&#10;HUICZTeSbsENnM1mDE4ngucz56mUZePgcfxIA5HzRFFUKBSI2yD+CO5A8onl4ofIdEIuVkq5jhtG&#10;IT4SuBx7B/+aNtKp1gebD+P1g+sBOPB1Op0uFotE7dFCw+Py8vL6+jqdfXSCX15e8lEoFdhaGosm&#10;GKlCS/clXOzt7W0aFaEpwV+GrxFogSDET2/1wPPb21vq8+w3hBRZ9Nl0NhwNCVVxAKzj8vIywxVY&#10;epF2pYuC/Qzzejwesxnojd3b24PlPZ1OSfPa7TbP/OLiAskIahKGYSC2c3h4iEG4uroyTZOnxPLB&#10;qsN9IlzIQzYMg74Kx3E+/fRTgja+9JtvvsF7MZF4PB5DeITrcXt7C/qPKaMIz0oF/nxSXBAE+/v7&#10;YJe4XqVUKpUiEMS2AAFTnrm+vhYWBq0tMKHo+yb7xQjHWtnJ8zwknk9OTu7v70lcbdsuFAo7OzsP&#10;Hz6kU5iodzAYUBMql8sEQ5HuwpnNZqS7+HjiVxzwzc1Nq9U6PT1lr1KcBtxBzyefzwMoUNKrVqu1&#10;Wg0iDMFxFEVSNuBoZ7NZT+trA6ei3Xx2dgZWWC6XuXhA+Xw+T9cIYO7x8XGj0SATADSnS6BYLCJC&#10;ym5xHGdraysMQ0TGaVB9+fIljP5EIsH+dxyHBmeasSi0o/Lx5MmTKIoYYgnajvbX7e1tqVTiaUdR&#10;dHNzs7+/v7m5iXfo9/uHh4dHR0f1ep0uWqZH0jWMnjJjIZ4+fRoEwcHBwe9///tXr14BLu/v7+/t&#10;7T19+nR1dfVf/uVfvv76a64BTuvFxcXDhw//6Z/+6enTp2tra/1+/7x+/t33371//77ZbDJpzTRN&#10;1IcPDw9ZdESHOIa+77fb7W63i6TYL37xiwcPHjiOg+AGNbDZbLa1tUVlEduLsBvW29PTU4kjKbmB&#10;npiGiVMT+DKfz29vbydTSdzi+/fv37x5Q7txQo+eQxgax8rWsiyrXC4jHIxlgChALB5rWgrSUnhV&#10;NgPECBhzFEdxFjwZ1pGuR4Q1MGUYQMMwVldXgyDAyhE3k6hDM6fVLJlMrugXDDU2PyG7q4esgEWC&#10;+iFkhOciykJaF8ET0zQp2lEv4a4JUUzTJGVyXRfSIrfvaJ2f6WxK8KaUgt8kvYBcFaVTHCJpDEEw&#10;+AKNEXN4NGUqPR2OAICnBBi6GDEahmFYhlLq8vISVgfOlDibeMBcGD8u8RsbBoyGOMEwDGSU5MXc&#10;YyCGRUahqaX5Pwqs4x+KI/3171FMUW0ymRDGcDyFlYYTJxOYCzpp0D+OYrgFs9kMg8DPsZmxJoQq&#10;jYaw0JgyW89RU8/+y28AACAASURBVAulBbWgBKX0xAXSbEPriyqlLGV9VHeZl4FT6Zk/Y8UlB4BZ&#10;YulB4gTMhmFQN1K6yGHqgWpyYfydCAoX4NjOeDIWcjorDjVBcAHSfqXVvTFlOCxun7x3OByenp42&#10;m02iFxgDpKbcIxGIgBrzokgYcUiBJwKt7xwvMEvoYJMUEbUiyaXJJ0n5hsNhSg9aV9JObttRGLmu&#10;G4URN8jChWFIcIWp5MlwkAeDAVVMoBbYtb4W1KJAwl4lBqDEkkqlPNeD9k4YJvABZVEQGdIT4EtQ&#10;3Tlf2LRiK8b4yERrQnHKXZL38ijgP6kFXUqAniAIrmfXmCy8dlpPYp9qPUbCACAnyqXZbBbifBAE&#10;rVbL931wzyAIsKiz2ezm5gYdQviboCFwyRkaQVfl9fW1bdv/8A//8OWXX7JANzc3BwcHt7e3+/v7&#10;eAemYS8vL3uu5+Qc0zDv7u/a7TZao6u51UKxAMcIf0oatbW1BVxuWRb1eyJPCHPQdDqdzjfffJNO&#10;pzc3N23bplSWXclSFfN9n3HNDK21bZtSBDCZ0nIfmFZaSWAnyKMDzmY/MExiOp2CW4Hh0gANK4VD&#10;YRiGbdmpdGo4GhLGw2zb2dkheq9Wq0St9AEDwN3d3RFlKaVWs6sg/r1ej15GqNzpdHr5Yvn8/JyM&#10;zLbtSqWSzWaB7Le3t5l1BKNreXn5/v7+u+++63a7R8dHzWaTkGwwGFQqlb29PYDLZrMpJbFXr14d&#10;HByUy+VarbaxsfHb3/62VCo1m008NUI6bMK9vT3sZDabZT+8f/8eMHp/fx8wjgiNXImaEKK1bM5C&#10;oVCtVtnJnU6H8qfjOBcXF/jW9do6fZntdvvs7Ozt27edTgeAOIoiKCMAZxSrxuPx1tYWgGMikUBv&#10;eTqdZrNZdg5OlsEGFCyxVxDA2YqI8IARw6fBKcOwETiMI0ZfGoSq3GoumUpSRARQVkrhzXGUwA4U&#10;CVKpFCElg3Cm0ylx/l9XeXnZcRzyFEurI6RSKbIGMIp8Pl8oFGh7lcZTzCNlyFwux4cLETuXy9Gs&#10;zGxCWJL0tgIduK4LVpjL5egDRhVZaP7YN18PswUqAYlml1qWVa1WccEYKLh0YETEeASNwKAChwVa&#10;Dp4wT+gjNzc3+EEixiAI0FhmTO7KyoplWjxziCkfPnwAJTBN8+rqam1tbTqdWqZF7oxVxFoCjDqO&#10;cz24JsWGPgILcKqbeon8wfEpCtKmAwR/fHxcLBbp9iPRI83BV8I2Q+gbh45lA6xkg/F+sONMJoP4&#10;29HRUa/Xe/78ueM4a2tr2IeEltWVRkBY/8gkkGzChcIL53I5ks2zszOkOEajEcweqs58FMYQ4+k4&#10;DhxfDpFSColmIGywO7ob6XjgT3hpTEYB4F5dXa1WqxwH9sPJyQnGk0taXV0l7AS3kSY8rL1SCkUB&#10;qejgg4CPEAejVEbATyeNZVnsMdu2gQKw5IeHh4hGEKv4ekwdBQZ6VizLajQal5eXxM/sH7IMOJ0A&#10;GmzdlJ7RqJTCuOGj2TyAPwAOLAfFD/jc4/t5fwM8BktPTbe17gjJ8nA4ZH7M/v4+MQki5AB60Hbx&#10;9ViP29tbVJ0F5vU8j5IVZTY2GBIFhExU0zH+hmEw0bPT6Yh0LfUAKvrUF2lMlHoSCZql+yaBfAUD&#10;ISRjOYAI+CixosgwZrPZfr8fajVshKz5XSkwBEFAXTDWo++UHhiZ0Ko885DM8zhl3JrE0mg9sZF4&#10;5mRkAkQbegCbFAvJ4Bw9do67xgjjwuQl/aM89lDPR6TqiU3mIYRaGsfSUlGzhU53rkRKHbbuKiMA&#10;Xsx6hDwkb8O8zBakXJSupke6G8PQMyps3Y9ia+ktSUNwc0oPcpOPkre5WpuLVSYP/a/KEpIOffSa&#10;50tR7DiOYzvCUZJ2EkcPG4m0/CWHluYvWkdJ7W5ubizLAm6AA8Lnc5JLpRLJNnuIZIb9AYuKjnul&#10;aVyulshnpYMwoM0/DEK5FwrIbGXAdNOYswl4cI7jnJyc0EkQaWGHQqFg6zEg4FlCamBDiNUDpObw&#10;KD1gJI7jvb09ijdEsXi1SqUShiGCM47jQOum+Cny7mxNOgwSicTp6SnD0/CIoA+ZpQyew/O8pcxS&#10;GIXwywqFAgPi+EyOXGzEdmzLTsW1393dCdmhVqvRa4zhpniLers8IlYT0ERqVxLDGVqoAX8Dm4A3&#10;BGHg2R5hLggIuAmoJSkuUiq033q6tYqxUaSCUoogSOJQUfFmmTjS1NvJzJVSxC5C+3K0jCY0nKur&#10;K34R0RgK0VDSlFJBGLD6fAI5HvA6ocbKykoYhGw/YSrxQPh2GGqwANg2rNf6+jqFFgKvqT1viAv1&#10;rBv+xNXxiBj6OhgMwNRYAmo5UIPpweTNbEiJwOgZv7q6urq6wpeQi461iNby8jI5m3AB8K+TyaRe&#10;r/d6Pdu2UWI9OTmJ43hzc7NcLu/s7LA6jHPARvOsOO+4Nwb2np+f41corReLxfX1dfa8bdsU7XDh&#10;RMaz6WykX81ms16vc/FUDsB2q9Xq/v5+qVQiREOVCBHbra2ttbW1zz//HBtFkePt27etVotqys9+&#10;9rPd3V260aHAj0YjShesHcxoPo2wMp1OP3r0KJfL0ZlhmuaHDx+++eYbbq1UKq2srDx9+pTxEuwB&#10;VqpSqbCacjQo8hG5EkryPBm5BkjK/sfF4njq9fpgMGi328hBEBMopUhQR6NRp9NJJpN8LDsWFCMI&#10;gmazSbEHBYbpdMqKg4AbhkHrBmJ06FZFutnZ0NwN0HDWyzAMuG+QOo+Pj6+urur1+snJCVUxzCP1&#10;mNlsBhVxPB5DaqChBFSCBnkQatBSDOB0OoWsREK4ubkJ1swweaXUgwcPtra2cPMcf3D8KIqA2t+/&#10;f8/NUuogIEMINY5jFJMoq7A5+/0+mn5Mr1lbW7u5uTk8POS+QIuWlpaWMkvLS8u0NoOEYhwi3WXJ&#10;xqYzWin1+vVrZEAwWbVaDd7T8fHx6ekpqk0o/+DOKBOur69vbW3t7+8vZZYuLi7evXv31Vdf3d3d&#10;MUf6xYsXz549q1Qq3U73d7/7HZkAnSJHR0f5fP43v/nNgwcPHj9+nE6nO53O6elpu9NGAw0YcTqd&#10;NpvNKIpardbd3R2OAGIvbnd4P7dyOzs7n3322cuXL1OpFD06Z2dns9mMd9brdcmZ8VBTrTlDXE44&#10;C4xO7fzt27ee1gMlTEyn0yQhs9lsPBqjXQtMxp7Be1LQBfOS8Ih4i1yR6DnWhB2JFMnHCPXEl5HV&#10;sM2YGwE2SuWPQgVlXXwi88xx30y/sG0bnhTJFagNRptNXiqV8GgCxHNtFC1oZSgUCmSkvMHQL1dP&#10;J5aQDrCe3csDpA5EZwZRJo5YaFMwPzgFYRgCmPIocEAEjuRyspmV1o2kFDTTYzb54USPtlI/HJ4s&#10;gaYSWk00j1ZlM8Rx7LkeE5VlgewFVW4jMoA+5XeVUn7g/zgojeIIKCTS3QnCdYri6KMaxn/x8gPf&#10;ii3bsqWdy7KsVDIVRqHw1+wF3dVUMiWjj5WpPNPjoVGwV0pRYSJhVnqQHU9j8XMc2zH0SLo5i5b/&#10;dDmBqkasmzmiH/Y+x7oTRQSgyM9jLR7lLgjrUafhKmS9Por2oyiKo9jSMgskGJ4e+sdrpiVu4b6Q&#10;L5mLGs2mCabJnifhyefyhmkQSFPABsggrqM5YDAYVKtV4X4Kni7kRI48hXalFK2WJA5K0+5AGHmY&#10;xFQcZzqzLcu6v7+39cvSylSxFihgYy9llpRSjAYJpvNylxw6olYOLBdPCgDFhKKjlNzkOcM9AnTL&#10;5XIJPded7gelFCF0FEWe681SMzh62EPqoFxbu93O5/NEBRyiSI+CkFSImqVSivoZ24YMHMc90ePu&#10;p3rsvBxqBjKTDKPxQqSxsbEB8V/45sgSUiiFsU4XaRiGtVoN1hflec4UuT3Vd6UUer8o7G1vby8v&#10;L0spi2CjXC6fnp7+x3/8RyqVevLkCb+STCYt2zJjEzqX4zjFYnFnZ8fU/N83b9785S9/OT4+puD0&#10;i1/8YmVlZX19HaYIkdhkMmk0GvV6HZJBq9VCoRGwnmlVe3t7hDp4fNd16TfiXiicE8SSEMFKTqVS&#10;a2trGxsb19fXR0dHMPSn02mr1eLXMYM0o8PNl13abrePj4/jOM5kMpPJpNFsGHrQEaOhq9UqRvvu&#10;7i6dSoMEyaAO3/eZWFPIF2b+jL16fX1NS3GxWOTs/+EPf7i7u1taWnrw4MFvfvMbThxelY7PYrGI&#10;9unl5SXRb6vVotup2WySttRqNchDtEeQGh8fH//lL38BzltfX7+/v8/n8oVi4be//a3jOG/evDk+&#10;Pn7//j3RMqi6qGRcXl4eHx9jP1OpVLfTHQ6HjPylq94wjOl0enFxEWmmquM4R0dHT58+5dTk83k+&#10;DW7HxcUFuDyPAgrUkydP2H4gv5QWhsMhvQ7EG3T5ZDIZz/Xgm2OX4L0R82CRkG1hIhQ9BEtLS2Ot&#10;qYutC7VgHS3dUH0Xb4GLJ7c1TAOIn3gDlR6MG9uGpvMwCAm5MYnYLrhfaFvNtJIe5R8pjtq2zTOE&#10;oGlZFsQsZuGiYk3ChdUl7waFgOJJ2sjyITfHZqYy6mg9eiIrbpYtSt6KYh7YNIbFsqw4iv3QZ32R&#10;KeYhxHFMxkf5kOiO8pXSetqcUMMw6ARN6AmOhiaki2q8ZVkUU8MgJCsR6AATqpTKZDLA38lkMvAD&#10;ciW8SaFQaLaa2DTyTUt3D4BOkovRpcqlKk1eBooB/KV4bFkWIR/1UUP303BHWPI4jtlU2Wy2VCol&#10;9IhQ4XHidqFUsjNZZawoJ9pxnG6367ru1eXVdDYFjKrVahhSChVkxyhG4OMItl3dJc+njUYjCszI&#10;ohLTYhVpnJUq7MXFBSxMNJ0oL4k3N7WWA4E3XwpcLoAV/v329pbnALwuUldERHOxMsvCrvLwcetI&#10;VkiwFOlhS1S/SECod0ZRhIoDJZ9EIuG5nuVZnucxjoIQDl9jaDUIySkA3JWeZbK9vW0Yxt3t3bx8&#10;u5LNLGUgFjD90dYDhxOJRDIxD/5LayXUdyE8ce5M0ywUCtvb23KbTMRRSoXBXB1LEl6CCiH9CKGH&#10;WAUSjKVZ9jQwoZQIH5TohblErusKQEdJG34teS5TUlAXXESu+XBesi1ZCEm+YPvxflAy4UkvxsOB&#10;bsMNtZCspck0seY6S2YHhAhKtrq6ikhDqMfRAyM7ekQQpF6BdxZvAU+BnQz0qBKlUXgulYVTuqvG&#10;1LNJJL7iXEd6BItQfyytbsKDIigCU+KOWCOYItw+x4S0iIIQNwXCzLcYekqEsG0WU4O5adXMJLlT&#10;PkcqIkp37AGg8U9CA/2pl/yrfHj8o+6Fxa9bfOeP30YAH/+3Ik7yy5K0yNcEYaCUMi2TDmiOnGEY&#10;cRQrUyktRUoC7zhOqVRCtZ/jTQQGQRgBNfr1DE0HQ1DVdV2eLJ0WlLyI/FRCkbZJizGxBYARoZjj&#10;OIY5nxcnRUsBlOdO2jQc0yGbqtVqk8lECOxHR0e0AmB0KJNQp8K08S3uQks7Cg/cPg8QKw8Xm7cB&#10;fDMN6f7+Hr1pvkgpRRMJumxLS0u9Xg/raVkW+xKyMwgvMLTv+0i4lMtlki5yVMIaXOBwOEwmklE8&#10;j3twaUqpTCaDUY40OU6SDco/tBj3+/13795xhZx/gvJyuRxHcRjNk0zXdaXeaFs21CqwIbBvSO4A&#10;XvQEIDmF2eLwQA2gDDBbmJ2ANSEe4joJ1GbTGdsALm2oX0jyKaVIwHAeGERMCXaBS/I8b3A9IDXK&#10;5/PUJKI4mo1nOH780EQrXUJP4E49z9vc3Mzn87D419bWmLLLCU+lUlM9+wHAkaK3zM2Gq359fc19&#10;JRNzsSxYFWzF4XDID+/v72ETEGjSQMON4OSyK9l8Pg8QzHEjEIQVEkURFCfuFCsGzEeMiFnE7eGl&#10;rq+v6/U6zdqYdRplvvzyS5BfGIjIKwE3Q10pl8uICXKoWbjRaNTr9er1ulJqc3Mzu5JFfZ7BHoPB&#10;QEIH8M3ZbDYaj9Dz5cohSUEC2tnZYTJNNpuFzj8ajV69elWv1xuNBgttGiZzCzg4zWbz9PT0zZs3&#10;d3d3uVzuxYsXDx8+XMosWba1t7fHwGHaERjj1mq1Dg4O+C08d7FYRBp4Mpm8evWKHU6tyPO8SqXy&#10;6NEjJkxgc4RRS7hAhB0EwcXFxdXl1e3dLd0VwugpFosiBAy7hwQAzWIKJ5eXl61Wq91uT6fTra0t&#10;eqLJc6ScCbdaKUWsLKwuFANohrBtu1Ao1Gq1crlcKBQ4OPhg0EYAWczm/f09HAqCWtJgHAklDXgW&#10;/X7/zZs3VI8E92EbEz0opZjzAXtxdXV1bW0tnU4HQYAvEDE0fDZ4R7vd9rS6NIpD4/EYqWLUjarV&#10;aiqVur29BXvCbp+dnTHYmVoL5WcII7VqLbOUGQwGjUaDyfA8AeIwnjObttvtFgqFwWDAnM8wDNHg&#10;ImWigMqJI2IOdA878A3jT8C1Dw8Pgdex6liGZrPJaHTRLL6+viZbdhxnY2Njc3PzwYMHGxsbvu9/&#10;9913r79/3W63aY/Y3d2lHjOZTM7qZ5A9nz59ur297TouB/zly5e//vWvOaenp6fX19ftdvvq8oqK&#10;FAlYo9FACeH29pYfYhYgLnW6HdM09/b2vvzyy5cvX66vr6O922q15gQf2zEMAz6msL0IwmLN+5ZU&#10;Ia2llrGr4AjQFKbTKSQAtjqlegF5FyMTavOLcR4WEqMxHA5xjgKaE5+x4QnZsbeQknAcMobU8zzb&#10;suHFIBkHPAc2hP+lNwKaoWmaVHSiKEL6CYODkFQikVheXhatMCiWAgTg/kgYuHFT9w7bmrutdIhJ&#10;HCnNy57nJRNJ0zInkwnJM70gZIOWHvBAtkaLIWQcsD+yo0CrAxErQ9kO9OBiyX7xXySEpP2+7zMq&#10;AJ9o/YSYqZSOeMlCKKUs2zIiQ0Jka6EPgE9jhoRpz/MH2VHhgqaqINfRT89b+3FA+zffQFBnWIZj&#10;OoTpmNNwFqImJL+OXVLmX+VcyWGwh6VSCZEBni15VxiGdHUopUzDdOy/lnBoVgDaFuYRESPxVaSV&#10;nQiTFq+ZlRLimK3bTWItsqx+OIX4+u7a0y9uhDLJYssFdSBbj2Tkk4nGFx8m54JL4rvYnPKoASNY&#10;KYE2lJ4tRyxEsMHiQvuFQsuCEqxOtfQroOp4PPa0GIL0FoRhCHEe8IvGO9wNNkGeA8sh8SpeDHDc&#10;0K0qZIko8ICSKB3VSy5qaI1gtiUnxbZtMDKYg7Fui5QqI1E04OZH25IlNqQF3lRJO6mUAh4CHuXQ&#10;4WjYokjYsWdYMpYD+2boZgV0WR3Hgekp+kKQcmJd8YIFZRgG2AqxCgUYmCXUieGo8lGAj4gXAe/i&#10;2lAlkmkBQBW+7ycSCZoUsaUo8lGams1m79+/L5fLuHjgy5cvXxKl0AR/fn7ebDaTySQDtMA9kamB&#10;x8ARePHihed51WoVBLDT6YxGI1SwEAkETkUBjCvZ29sjOAe87vV6pmkeHh7CDh4OhzDEaaeGbgVE&#10;SJd8EATgCEopXMPe3h6B1mQyodcQ4g7PHOQdiJOsELOvlBKFQJxRFEU8JUovn3zyie/7yDNGcUSY&#10;zeXZur+80WicnZ1BCsGRoVB0d3eHCu7z58/BbiArsAn7/b5hGNVqlRCXmqJt2wcHB0zGHo/H1LNN&#10;0/RnPsafwhW0aPKsQqHw7bff+r7fbDbv7u5M04SQzpjojY2Nf/7nf6a0f3Jygrirp6cK7e3t0WoD&#10;KPbu3TsKQpxfU+t2UpYTnnuj0QBq4JqFIcdp5YFgBAzDoGKET0Q6P5lMFotFcjGl1GAwABknPMBr&#10;SzbKFqIOQYwnwD2PK5PJ5HP58WRM0ySGnfNoaWEZwnVfD+xReugrZQy6il3XJVxkrALpvzD/XM9d&#10;Ta+S/QHTsyEJ20AnuCQ8ETl+GIZQmElX/y9hZ9LeSHZc7ZsjZhAEQRAAAU41sqtntVqWbH9/wP6d&#10;Xnnpjdd+bD+SbbV7KLEGziABkBg4YM7xW7y4UdnVkoyFnhaLBBKZ98aNOOfECTIB6m6WMUg9lKR4&#10;1okOaX19HZ4jpdv7UM+QM0A/UHcIauZqcxjAULgWVGtIlPjb6WxKuYR/g+d5kC4coIYegcvCMAyD&#10;ShCQTvhXOaAFe2V6nzAEcgYxiIKXoa3q0Pvbtt1oNDgRKMHwL22324ZhQNgw7BBt3Gg0UkpxBmFy&#10;EOg+Hl87LHHlom5cajsvNj4FHVUet4jatlQq0WGAPTViUI57moZjbdiYz+eLxWIum5tMJ4QRahOR&#10;3uNqcHV1RQVKhwHOS4Y25oVb4pHB9YJoMY2DhYFgiwcNyozeke7AWNta8h3JEDDZi6Ko1+uRMXL0&#10;S6zmibiuu7GxQcZOnyXrCu0pfwUxQMyE/Au0/Qk8bpgYzOM6LskMeGMulwMeZH1yi0C3SVoIpKjf&#10;uKVxFLMmCSnwHGwcOf0tbUjFA8VrAZkpTyeKIxqYeF4Ig0BFuAlEWsu28DCU/W4YBmgMyPvd6A7t&#10;F/W45A+r9WxZnNfpdJpRNyLLIA7Y2u0KVesiYS6Xy+U4ubhymPVisXh7e0tDied59Xod+hnMkxws&#10;iqJ87sNlkKmylSDD1tbWAHNITihzxB1Eog19qPI+fuCzGqmARMaUTCAlByMoEUUzeigRHmjQZtxe&#10;ydOEreFvk7VJLpfj+lmEPHcOHR40CIZIPSJtwcRPSFkp2fhvYQt4OoJAZrNZYY84U4ReWltbI0qQ&#10;m7F0gVCE8uGGGD9/qT9nvmQmLJhM7dYuITdOaMr5IfdHEAwJp0l6Rv2F7nP59ORjsrVjIT/hKSfl&#10;a798/TVaQsoDDtHkG+GdJ+tG6R1u27ZhrgzjSDLiOH54eICnXbUURKuWjY2NDe6FZVmcGe12ezwe&#10;0z0KB8tnhVEIGMoeC7WRt2M7fuiLtxogLPQUuRG1Fok1iRRqccuyVp31UWxaq8eGIqlSqdCliH4Q&#10;5ex0Oq3X61wSyzTUbmLgF4ZpcEhwZkO6EihDbaqLVogUwdKGxeiCCSXNZlMpVSgU4Jxt2358fHz9&#10;+jVuJCzWKIrA70hWSMiUUtJIyO9Yzoq4q1arnU6HRISlzJei9wcVJ3cM00OMIMGXMXTa2tqqVCqi&#10;BI+jeDAcZLNZ7IApcthOPIXkOuFrkhb4vo+NSRiEpmVy3liWlcvniEqETt/3HccBPaGthDOJfE7p&#10;yYock0RtiGWO1SR5AISU1sY1So8G5cJsPcOT1VIulxlRReklIBcJ0FL7/PLooSUoTiiJSVjBH/ku&#10;hA+YNlKfwWCADI0FAKxJVSB+TQR9vgitlKjLsZcpFAoQG572zmPeHXYZK/pkMZ/P57TXEQ44hDAW&#10;mEwm29vbUj8TUlPa+Z08g0RZKTWfz9vt9tXV1fX1NRZGqCpardazZ8++/PLL3d1dOky5QqUUk6i5&#10;vSia4zjmRkFKGXruCKQCLd4cPADH1O2+nhPLh8KsYJ4AJo4JzNOnT/FwuL29/eGHH5Cls2cBRDKZ&#10;jJtygyD44x//CNhNeWaa5tOnTxuNBgqLMAoRKrLM2PKz2YxogF3MZDJptVp0k2Sz2dFodHNzc3Fx&#10;MR6PJ5NJpVLBTxn3FShYbhfnGbcU0Pz+/j6dTtN/ms/nm83m3t7ecDh8fHwM/IAd5GmbSIiKVCpF&#10;SodZAQ65lmW9fPkSMzcwHYmQMCu2Hi2llCJ9xF2Xz221WmSu1F0U4XKM0XmA4AuQRRBznintEahR&#10;qtUqCBc0wNu3bx8eHgRvInST+vi+z9gDBBrsfaIloiE2GocIBxv/y0kE1coGpJGzWCxWNlbgAptF&#10;5lJwl3766af5fN5qtUSyQbcykAcdJ4RuwzBIBzF3ogCez+evX79ut9u0oWSz2Uaj8ezZM0ztbm9v&#10;k/Ax3CR1lGM7YPoUG7RcECTX1tZevHixt7cH5kWij/iRgg3RBwA9Skz2PvfWTbl/93d/xx48PDyc&#10;z+edTgf4vlQqffnll99+++1isbi5uQnDEE4ODAhmBbOFpbcsFosvX74slUqQhbgeISVjP0KTXF9f&#10;393d1Wq1Tz755Isvvjg8PEQ4ySdyNF9NrqDcmKcC0mfbNgE50kP2SAnQY04mk1qtBjbEbuXM5URj&#10;Qlq/3+/3+/jdQV1woHB4JVNMEbnA9JBX2LbNL8TaSV+0exhukGzxPnDw/Pdyuezd9O7u73gfxq1T&#10;MEhqWFpbjZek0w4bE8dxdnd3CSwQ3qC6EAYYPZmm2e10H8ePLDzenEsdjUai3nC0C1CsNe+O7kzF&#10;UBjABeEFDCIDLQhikj4iMoiiiK3BKYPKgZKM04cPhTESxTQxk/yb35EnSzHP2gYVlayXXS/pvtwx&#10;ldDvrIQCQRiuEPXQdV0RtURa1q2UAseXSCIYRBKGEPkSWIyg88mE9iM0/8++aDKQ/2vqYc5MolY6&#10;p491Y7jSExEFATcMwzRWtT2J1nQ6xesgDMP+qE9Ay+fzEh6V1rGi3SM/cfXsKO68EMZgH8nvnhRO&#10;qoQVrJQx1KUU6lEUudr1NI7i2PjAHX6UuSmlZHSB3L1k6bh6E23BL08Zci7Q0yZEVtLtdtHPcqNQ&#10;j2KJZhgGMBmFEFk0pzBZ3N3dHaSabdsvX77EoMayLNoOdnZ2uDmWs8qrt7e3pVWUHRRpD4d2uy3d&#10;kHQqpLV/DsknAhdCMQIa13Uz6cx8MaeqtyyLLRPpnmNbN2ZxZJu6TRacK9Q9mtwfZkpZelxZcg2T&#10;2rGWXMelVffDeotXQyyxhaEuExaWs14pBUZj27ZlWigip9Pp7e1tu93u9/uO7dQbdd/3EeUNBoNe&#10;r3d9dV1aL6HxB6uSriAAO64BNQPcBo5/kVZ0BkEALgZXFMfx8fGx53lXV1dAb9ByKCTK5TInfjqd&#10;fnh4AOTC7gkVFPMqsPJjgi65ysPDw+9///ujo6PhcEhGtL6+DjYNA60SrGehUPjqq6+++uorpdTj&#10;4+O7d+/wEHFBRAAAIABJREFULv/+++9T2k98f3+/XC7zc8dx9vf3cUkyTfPh4eHk5OT8/LxYLNI9&#10;//j4uLm5CaiHMJmAiXmj0lUYux7gCRfBjY0NmKRWq/X06dMois7OzrrdLnZ2xBy4HLQdSilGW7G6&#10;nj17BnB5fn7e7/cRMIV6JKGvPRkAHymISFp63V4mm8H15fHxkY4asEJ6O0g8kDpNJhP0W+CPeIQS&#10;6gHjbm9v4doNw6CdNI5jcoDFYvFw/1AoFqhJt7e3wY4ZwQW1jzKGT0GkuL29DRSL7IkEj5v54sUL&#10;lDonJyf4XpIU0c8K74gtMBxAOp3+/vvvSc+g/4lghXzh888/J/u6uLjAW8k0zb29vXq93mg0IOQo&#10;+pj2QXgkMUMnwdGGgxA1yMbGRq1Wg9liGyapQWJptpB1XAe6gkcGxRvp0ak8RGE6k7A7T4GEh0SX&#10;vBTZL6k4jq+oQET/FEUfpvXiJ0N5hTiGc5O0JNYToeneoEzgxtq2DRgKYsPpxhcBzaCgI5f7CGfn&#10;GiDGKB84iPm+kJpo9dgsw+EQVBExYiaTYYUjs0DTyVcT3pSgqvQUE4K2aZr0P4HMUGVTKuKzutQO&#10;zKSIImHkhvOTQFuPgvky6Ms0zdPT0yiOHMdZLBaYC/E1lVK0pEh8o/kvlUpB28g6ZAlxYqLmJv9R&#10;CT0N5+9ivhhbYwgbmrcmenof6SVAlmEYukEuQg7LGmDgZaFQyGVzwhKJK/K7d+9cxyXsK6Wur6/L&#10;5TLHHPALrIzgHmEYEqi5S1EUSQkG2nh3dzcej3u9HsKy/f19UfHSViVPx3Ecz/OQyQI7SOIURZFt&#10;2XbGDqNQEDwh4E3TZG9ypC51JzSO8ayE5XJJekBblaVl9UtvaYUW5QbnAlgwCBJHJ3QFSQjrHMXn&#10;YrHgMfEnJNKWVsGz4CWpYEPxH+CN2Wy2VquR2lFvbm1tCUyXbDIG3ydvofBk2ROXwBOIip1O5/r6&#10;+vj4mPfBB0LyQ6Z6sMIN04ADWGoTNvIuEgwMFfl0IkmlUsHWe2NjIwgCPrRarW5tbaGI5TiYTCZY&#10;XVF/zWYz+GOU4rQ4sPVIXIHCeKCmFkhJfYdIlMZ0geN4UfGBm1EZsakpZNjjuC+QoguAzu+Huk2B&#10;Y4jnaGsPUmzZZPcl839S6FhP81badhgMhx3KpvZ9f5GYn6ESLkksSKXVz0EQSHiPtCs7lRRfZ7lc&#10;cpaxF+jYI2yy2YVZl5IEKMPQDRySmScpliQrLwm8ZOkS2NkXke6TEG1ToEdfGH+1YUJekmMLR6K0&#10;GFFpGukv/a38E+zg/9EtgZhOKSX8CbUTMBPhmHQcQ0CEOTx7vl6xWMRkE4s613WDcGW5o3SNR/Pa&#10;dDoVAoNqQelBgmABIijg/bnL6BZJWXDeJ4LP5/PVeBbbYYvy5AB3OHeLxaIIxAi4JEamaVYqFduy&#10;J9OJ1DakfUEQbG1tUZMTmKAWuTxQNmIKgZ41Bxbpum6pVHJsJ5/Pox/hdEeSAFoBXsC5NRqNALX7&#10;/X6320WnQ9JJ6xatbQR9UCfeR5oHQQDJ+yl3cW8kpvNX0H2k2js7O7SDYFlD7wVdfnSKcCp7nkeb&#10;C6InkjBunfBvCDdgDmEgqDkHg4FTdzJ2Zn19fWdn5/Hx0dC2a5RSOT2aGGnPqkbK5uaLlT4UpyBu&#10;taVtDXzdAiKaOJn1hKYbR0XRp7DDx+Mxc4pSqVS73caWlByd7JOIzy4lF7Ftm5MSibSl9a0pbcJL&#10;9ULdIgCBRC52vqUl8+RhOBH5vn95ecm1RWE0X6wulZWAaAU0nywEu3lKQdJiSVXv7u5Yn57nzWfz&#10;4WjI3RBFMOfiYrGgOPe0lbaQQOhZrq6ubm9vEZLjI5RKpSiq2+12FEXUnBzJm5ubD/cPC3/ldoqY&#10;HUEBJki07CyXy1wut7uzWygWmAPB3oTeYGeBnaFKINvw9ERHfBXRyz99+pTx5qI7vrq6QsSXz+e3&#10;t7d938dv9/j4+OnTp+C/HL0EB0RJ6ICIA+zly8tLulhADAuFwsuXL/f29lifvu+fnJwcHx+fn5/X&#10;arW9vb1qtfrq1StsoBDOPD4+lkoltkyo59TBDN3f36OV5kpwy8FyjX4UtGBhGPJP0LcEuu+///7y&#10;8hJeByOj3d1dHHKZ4YE0jyAJ7EU1iK3TTe/m/uE+iiKM41jDJH9oqIknZDawhpzrVKGUBADEwAFI&#10;6ug5pbz88ccf//u//xtX5Y2NDeAJFuTm5uZ6ab3b6yLNs/Qkc9M0eb5EVCIGy9LWcl0pKug5oOC5&#10;v7/HW2mttIYyJQzDTqdDPnR/f39+fn52dhYEwZMnT2q1GptrbW0NK2RSZzxD8KuV6svzvPXSOjnf&#10;dDp9//49CvRnz559/vnnr1692tnZgZTlHVCAEr3X1tYopU5PTy8vLxFYIdmYTCZ0IaytrX311Veg&#10;FRh5EdVZ+UopRr6zPqENzs/Pp9MpjgR7e3vPnj07ODjY3NwELr+4uMB6aG9v72//9m9N0/zjH/94&#10;fX3dbDafPn367bffmqZJ18jl5WWv16N8YiJFOp3G1wvBXalUWi6XTOzgIABX/eyzz54+fRrH8enp&#10;KUZSNNHT24tlNsUtXYnMHYnjmORVpEnz+dxxHIoTHEixgyAu0Wa01CZj9HhR/EAP0BR1e3uLqJ+F&#10;Qf3D6caZAsMtqhOOOTI8zmViERbMkmxIWgIeCnRSXi877srK4OHhYaO8sfSWyNbYraxbIuHu7u6L&#10;Fy/q9XoQBKenpxzElMd8Za7ksn3JE2+1WmT/3B969ah/SHxn2iRX6SkLZMOEawIXN1n4e0KWqf39&#10;QfylI5vIgHMXHfGOHrzEficO8Oe+Vh/zWJMZqq+Nm0DQeBPHcVbu+eGHdmDREPG2yfwtiiPo/DAM&#10;KbkpTiSHBonQqXSMtpp8j1IcJZRKKHqU5gbI7phtqJSSn6i/TFFInpl8GYbhBZ6lvYZZVHwRKC7I&#10;S3qwMplMbMRRHGUzWcdxpNsa1l8EUJlMBn1GoFtXQz3aVGlJEFlH8kr4BSr8lbbKtACqCM7In4HC&#10;5bQ19ExFkAtJS6I48pe+5PMQzIgreYhIiKbzaVKKJVUHIjjQc56plAl8F0oAjg/SUSpDtPMoYW9u&#10;bsgBfN307GqjXooc5G8Mm81kMpPJ5Orq6vT0lPoWXQL5OYuc+EnwAWkCNmWfwoik02nuJAkG9+3N&#10;mzetVktMLcjD+SfLskzLXO21KDZ0PxyaJMu24jjm+pPKQcv+MAciCAJSKTBKHhkrqpAvNLYbjUaj&#10;UqlAEbFcRTgCpaS0vo8355SBMCBpiaKILlhQNgpCSiFuPilcEATjyZioIgTncrnMLDP0XLJCQF6E&#10;raQy59kNh8PNzc1Go4F89fr6GtkyCQm9EQCO19fXgoOk9LxNEmOAWr4mMlvLsrrdrmVZX3zxBX+1&#10;WCzOz89d16Vvgwz84OAA21XIDA4pihFOH04Ey7JqtRosLx3kr169GgwG+Xy+Xq+TaDFVAtQpiqLS&#10;WqnVau3t7YGboL6noKB6App/9+5dNps9ODioVqvVapXgzJFEZ7DU+be3t1tbW5buraEzAz6AUA8J&#10;xKyCq6srUOZWqwXAimaWjQZ7DdXx9u1bCkAQUiaBUc3hZl6tVpl85vleNI24541G4+bmxvO9u7s7&#10;PBLxFQT9hJxAW7O9vR1FUbvdfv/+/Xw+39vbq9VqL1++TKfTWIYyt4y5IMfvj+fz+b/+67/+4Q9/&#10;AMsmKq6vr0MpUbZsbm7i+v369evvv//+n//5n//jP/7j1atXNOsLlUIzNCcjarzb21vaFAzDoK8a&#10;0m53d/fq6urx8fH25vbo6IiCizIHBQlgN0UifdjT6bTdbqMBr9VqCAVQtkFNXVxc0KlMdel5HthZ&#10;GIaUnIA1INHT6ZTBYOjNQ+0yhz8E2kHwgUC7kbDgk6xVLI0C06lpmlxtpA1vZ7MZXXdAAYB91Jgc&#10;vqZhciRRBo7HY8d2BM8iSgh/xomAhA5JH8GN2RUiDuN2kY1QUVKJAI88PDwQw8l2iBLcIrrTHh4e&#10;FvMFfll8kKmtIMMwxDHbsiy2v9Dny+Xy/v4eXdp8PieZJ6vBLoztYFkWu8bR8584XCRfSlq1kD7J&#10;sQ4+CxZBNY2ZHm3ukiICqU8nU8dx4FALhUK1WsXPimvzPA//UhAGiEm+COca9uBkziSKnJXr6+s0&#10;S8VxTLCFsaN8Nk0TYmA0GkFATiYTIBoIYx4BRBp9V0JjKwBx2wmDcNVXFAZRFPG8sEqmGCwWi47r&#10;sMwGg8HZ2Rl1XLVaBamnRKVU2dzcRDTJJcVx3Gg0SqUSGq/xePzmzRtmUdCV4nnekydPGBwoiO0K&#10;QItWIC95O8cu7n+5bM4PfFO7iaDYADfg7ACEISnih/d399yrUqnEo6Ss6PV6pIVAK8QNecVaEZWk&#10;KIAdUu5KA8cp73nexcUFuESlUhFnDtMwQWBwK4njmDZojhhoe/A38D2IAUo5RftFHPMflBjQLYgv&#10;uWZQPgoZeNxKpVIsFLPZLFol1FokEnt7exhQw2ORu7K1qdzBebmBrG2KzeFw6OjGMsMwaJJTSol+&#10;AnAPGIcSQAyWgWRRnyDCIw8HWkRrxfrECizUba/EPUCkQqHQ6/UQnwEUU7J52p/T1r2DMMRib0NS&#10;l0z1bdumNKNepsRDGyfWC5zLOT3GSTB03/eF0JX8X+RfnEqudtkhOwW14Bgi1JDrSg0S6R5rAHN2&#10;ClpbpRkL+Y4gcmw6jAfIWAjapJrC9dq6dwQcg0iSlArxXXw9PS7WmiThjw3dFiaiByEkuKUsIckD&#10;k28ea4NTKWOTtQl40S8Lq+QGTP4wWdQ42m1oleiqv/DizsLD8EnQRyRAKe2WLr2Bq2NSFzxWYnoG&#10;N0L6sk3tvs3ioJQFD1VKMZil3W4vdTO7MGZCFMMbu647m8/Qlnra8oW3Eg55xQUlnIVhDqE0OTL5&#10;gsj0QNi3t7fH4zEl0FLPNYI1QalBWLG04t7RszTkOgFfJJNmLwF/uK5LeUDmwa4AFgm1fQpH/pMn&#10;T0BnQL663S65ESJfV48KSX4iDCELF+SOAhVqhPQF/0eJF2EYEtk5ksMgBPIGRYVUZKhdRg+W4C49&#10;Pj7+8MMPbDPM9C3TcrMuWJUkBEaifwcGFQLD931QUS47CIJyuYxDt+/79FDz1agJSe5BWGgiA7jk&#10;OkFqLMuSZ0oZhlhJacMBU9vYCW9p6zZMiY+wSvwTny5+GmRjJB+Irf4skchOoWI3DEO4K+ptckoS&#10;uHQ6ncvmyFEqlcrV1RWwCwh+FEXkwSxyFpjv+wcHBzk92po2F0iIi4sLUgFxVPR9fzwZDwYDyEJ4&#10;aRzPHx8fF/MFqgSOH27mzc3NUs+LRpWvlGLVgdEj2EH8SIHKV87n83f3d0rzkexWpRTFFf0WYB+1&#10;Wo2Jgin9At2jBvB9HxGZqbv2BM5wXXdra4vEKAxDXP7Hj+PhaDifz2u12jfffEPFhZnPmzdvjo6O&#10;bm9vEeOsr6+TXtP8SLF3e3vL0wzDEJkefe4MfWLgHkA5MhA0a4PBAEslx3GeP3/+93//90Rk/Pq5&#10;1XLKcgfoykcEdHd3t7u7u7+/DzfAm0dRhNaeCL5CA22HBYAjGZ0E2WyWPncaZbLZLI9psVjc3d2N&#10;RiP8DSCxlFL9fh/mZjafgR7SK8BeJmGiQsNsVE6dm5ubdruNscZyuaxWq/V6nRtIAcCX4kCdTqdn&#10;Z2fv3r2jg4RErd/vE6z4rPFkTBMum4utkU6nl8vlaDSajFelF2Et1DpuUg3DMHhP0zThJJZ69ine&#10;MlDjHLGD/uDm9ob252fPnonpE4w4yCwYPc1kRAz5D5rZfd1/DWm0t7f3ySeffP7558wkj+MYPgbs&#10;wNKTXUgaKCPJV2Astra2oihiFe3v7+/v7wdBgJEoCV+gR/VylpHNZ7PZi4sLkf+4rvvixYvDw8NW&#10;q1UoFBj5w/D20WgECTEej6+uro6Pj03T/Prrr7/88ktMoqfT6fn5+fv37zERqlQqz58/r1ar0Nt8&#10;HNsNIyNQJyKzWITP5/Pj42NmQsLtIUWhJt/a2sKXeaYHGDiOI534PG5q5mw2++zZM0ga3Kvm83mz&#10;2UQOuVgscBXvdDqsruVyub29zRkEvE56hzI31n4F1DzEDarNZMZJxgbmmNIz7ZElUq6L+omMn+6o&#10;VZlhmIDOOOrC91Pm4f8AfHZ4eIhwAYLw7u4OHpoISb1Hhsr2rNVqzWZTEH8yhJSbsmxroe0o6eOR&#10;80UkOZZlAdBzgFKccAhyDoJQWKY1noxJasV/g5KedMjVE/mI3ggYhaKwdROxdC8BhZB2g8vwm7Rl&#10;mJYZRVEUR1KNRNpxlVsRJkafERLJvCXrVYl2RkMPTqDMjhMerBzloEWi7OZthcYQxyTDNJIDKv5i&#10;3htG+CmxeoXacWwHBgXBLLFIOgmSXxOc2vd9wzS41W5ixgZ5lG3bSfxaaZFpMo20dNO3/I6pZ10A&#10;N5tafaa0RgzDAbkYmiD5W2pa27ZNw3QyjtSKsTZiItMgyNj2x3UB6bT8X7aYVER2vOoVI1cn95Bt&#10;mMvl8vk8CRVJKTLYQNsiRVFEFxGViaTTLGPbspVSQRhA9AoXvlwuadg6OTmh6YoGaBaqbds0NUZR&#10;hC2q7G5ZJByLbEnDMHq9HjY7xI1qtYpHEIcOknOllDIV2RQNNLI+uW+Yf8rj5hxHkMRdRfrdbrfp&#10;ZrNtu1gsNm+avV6vXq87euCZqAt5OrlcznXcKP4ghVZaYoY+DMUrzARc8nA4ZKHm83mIH9u29/f3&#10;lVL3d/e9Xo+lslgsKGXZgAygkuw6TJimkoa5rlur1aQnABEGweT8/LyQLyA5J4XY2tqqVqvSJUwD&#10;Sr/fpxHw5OQkm83S7glFB4aVyWRAS+/u7tLpNGc3aEW1Wn3+/Hmr1bq4uGBFVSoVROu0zI5Go+vr&#10;a9u2nzx5wqA+Wmfq9Xomk2m1Ws1mczQatdtt7hLnS6Bl1MzHhr7K5/OHh4eVSoUyDVgT5gDMiN03&#10;m824PAoH0vJsNksHxvHxMdkyRR95I6gT5AeaX6wvk2ABeQ7J8PX1NbXDzs5OFEX9fv/8/Jz9BbWQ&#10;y+WQvEiDOPMnWPY4glJ3oCe7urrCd2tzcxNloeu6YIvdbheNy7t3746OjoT8Bvg+PT1lAXzyySfc&#10;8PX19ZOTEwqHN2/eRFHEeLNf/epXGxsbG+WN9fL6+vr6/v4+MibTMPGDPTo6Wi6XTNSQbIHtRjYe&#10;BMH5+TlnFnChaZrUTVEUARYvFguKFNphF/NFEAY83yiKKOQbjQZHbaVSAY8Ow/D169f1eh0XJhLy&#10;VCrVbDbB6GmAoGSTyp18G64CqIvOS85QCkOqRcuyGNvGdyH80gHAZmExR9ram58jFgQkkjYavjK4&#10;CsICaudIz1HnkCKyOY6DfgJlMaIQ0lfhiX3dCs85gtmd9HMIXo8OCcRZRKJhGFJrS0CjvOUaIAzi&#10;OA7CQNrUGCpgGAaIaiabwWWBzmMCF1APa0AlrPAFwIn0BAhU7VILgIRA28DBk6LIXZI0hg9igdkJ&#10;KxucNoSwV0oBsFq2hUQJxgWP8Ww2iyeSaZrT6fTt27ewmzBbm5ub29vbuBXl83lpdMD6JqUNr5RS&#10;JAAAGpyDQCLA30qpUqmETdBkMkHVhJsTkCUEDKkX56ysVemukxKSrURhSPq6vb1N7kTh0+/3+Xao&#10;cJRSJMaERFhGcDDRnu/t7W1sbORz+VQqVavV0LwGQfD69evhcHh/fw+7L3AqYNRsPpMsPY5jAF/q&#10;O6VUPp937FVb8Hg8xhtWKQVGD2aVTqfBJSbjSRiFqLjW19dZTmTpp6entEyRikBMBglnG/adVMEo&#10;omazGell1siy70AjUdMCKlIicYxSPxJ8Qj2TmboyiqJOp3N3d4dwkLeCE10sFsgQKWlZBuB7LFqU&#10;hdPpFIGvoZvtQJbxYCiVSr/5zW9OT0+vr6+HwyEbHBtn2h9R+SA4QBOJSJQDDt0kTdUo/CB6OZJi&#10;PetO8j2BaHK53J/+9CdCGeZyQRBcXV1xqSltGMB+QYRHFI2jOKVH6nLzqZi4M0RXeh+JEgRSSmBf&#10;Ny4DSUmzGkkmtbakWJZlUS6RChJ4iZDcEy6SoEr6JGGT7Je6JtYSc6U7oT+C2tkIcWJQs6V705O5&#10;GS+SZMmoJbsW3gJ9AHGeApnGQaU9/bjISHdmx3qWBvH/l7m6SvQxU/N6etiMShQaAtELWu78OWOl&#10;j+iEv/QydO9X9HMfXdanlRhu8Wf/NvnL6i/RElIfGtpaFLxb0jWQxCTtL8ceTzGrjZJdPTKRlDSj&#10;nbnIdLl3FG9QlwhhxMZR6W532n7JpFmXlrmaPi+MCIqelDYxhApLngdKKdgIIjvHoWj8Qy8kxDBc&#10;WuorupBo44CcMAwDH0/mC/naHRL0TWBWpa11QZM5UD969qFukKSxKNIDTBqNBuu+Vqvh3XF2dob5&#10;DCAdgmvP85Bvz7XvcxRFlUrFMAyCPpJepsIi6EMKIbvCtu1yucy9QvRUWiutra2hnEUgzwYDOaXC&#10;AUvq9XpnZ2cc+SR/pHFKN+OwB6SxCJZ1lcZZNm0KFDaImwiO0seH6wtpPXjl/f09mDJD0kC7wLCA&#10;RYihKAeVUpQfZDMp7bNJOWprU7k4jvEPLRaLqEf54vyQ4w2gn3WOjFEgiV++SPSVUktvSVLFtcEB&#10;cKks48lk0h/0WYeI6dDTkUJxAUiQhALNZrPk0+B30LAEKZxVYZ7FIFKaSUul0u7ubjqdpoGaJQ3j&#10;zTYhfPu+D4lNlcUJxD6t1WpsRuoEnixxACoFxQToCVeL9IPyD+eEUql0cHDQbDZRUJIfcESRu5P0&#10;86ARDlNOkGSz/NCYcKShpKaiBj/NZDKQNDQe2rqZMZVKvXjxQimF3S0KhTiOy+Uyb3J6espOIV8p&#10;FAqffvpps9mkPeLdu3cAuKxVRJoo4DqdDrImHGkdxymXy5R8zWbz/Pwc9IRNtLu7i0K50WjgVkcQ&#10;AODjoPW184xlW9eX18fHx8xJ9jwPdTmj6fP5PM09nU6HA3gymdze3rJrarUasUi6cGjLgJciYKKw&#10;AC9DFqGUYguA1IC8E5+3trbwE2DNgON3u92bmxtwappMfd0cCnZAUQHUgnp3a2uLZek4TrFYFPT/&#10;cfxI2KROkLjhuu5KsmqagP4EOiHhsRLCv4u8ir4u0zQrlcpGeUMpdXV19fDw0Gw22T6z2QyToiAI&#10;6EYnh+PTxS6Mbq3Nzc2dnZ0nT57Qo8B+vLu7IzWE2WUYEoAmY5O5TgRrrVar1WrxaFKpFBPCCeCI&#10;X+BEWV1iukrwAWtgBNHh4eGLFy/QDrNV3717d3l5GYYhSkzbtn/44YeTkxPLsp4+fXp4eLi5uYkr&#10;7unpKTaJUEGbm5vN7aZpmmjiltohmr3G7BmiULPZPDw8xDnk8fGRzgy8nnzfHwwGQCGx9s+BJKbA&#10;Y8mF2pJlPp+zdHd2drha+kVY2Jubm7lsTinFicb+pRvS0WN+pQwm3WFp8dHigMFKM3TDb6Qt/pBH&#10;ECHTekwiCiZgONGdMW2lVquVy2X8PTgFWNgwhfCvhUKhVqvxhpubm462KYO0wNiN/UKOiM53e3u7&#10;Uqk0Gg1ycZIzao9UKhXFUbAMEF5RvXiJ5txIO2JZWoNPXsHfyjkosDUlCo9yNBpxDjqOg4CAFzke&#10;b4jujPKbZIMjwLbtKIw83+ME5+e2bbuOu/SWSufohmFE4Yo/4IjkZOH0/Cg35QHxV+iy5U1M7Z0a&#10;RVEQrmaBsDuUtrQi4zKND/apksEG2iIAXsFWttLyf6VUco7Cz64njizjQ4vYCpVOr4brUpTyvWw9&#10;cVEWoaWnEahEb7hwEnxT8hNbD+dUSpmGGaoV/yHKCaDtMAqT30tIGl/btqhEC4hhGKZtwqmkUqk4&#10;inGYwWMnm826jktzhmV8KKJYPCLiYdvyoOVzHT1rOtKTHtgpSWvjZOXGJxqGwVwQS89V4h1cbec4&#10;0x67cAyA19T/gPIUt8pSjOiEzWX9INQAjCgUCmdnZ4ZhtFotkeQ3Go0VnpheMdnwc2LZqpSqVquk&#10;zeglwWRJAJCwYeCzvr4ONEzHMMtvxYZGcRiHQj+sbkWC/bJMi4VhWVZprVSv1/nu8ILv3r1zXZec&#10;hwMLsWRWjxlXuuJdsX1BlKSpBPchdICH4vUKGwQkgQsreTXiDzpC0np0KnIQQDceB2+Oxx17Qbae&#10;sMt85c3NTaCQi4sLtETpadrS7vm8/8bGhpGwWQcjm06m4IYk57P5TCY9UF8AjlATAaZLui4iBgYc&#10;kvhxVYziAx8B64dlR/mL5SmjjBiy9fTpU6ZusGvQQQ+Hw8VigXxYKQU7RdqJAAgUD+5nbW1tc3NT&#10;ADgoQxYDwBDHEzpxvN3J01iTIpbkyRIA2ZKsTP5JasPFYoHxKbocimhiEcWLaZqu41Y2KzTE3N3d&#10;CQy0vr7+9OlTsoWzs7Ner4dJ72Zlk653UDZmLYxGo42NDbxZer0eOblt26Sd3HYe2d/8zd88Pj7O&#10;prPrzvXR0RGu5f/+7//++vVr5udRTZPJF4vFf/zHf/z1r39Nk83t7e3l5SWYEbgzT5M7f35+DvkE&#10;NYJURRS15NKlUsnzvH6//4ff/+Hu/g72famn5iKXqdfrDK+m7wdGkAHgyMsAYcEK5KglyDu6Cw3i&#10;h4wOELzdbqd0Dygge1YPeUYFgqQP4AmNzlI7TBraZjDUdtAM5+CaScuFnox1U8VisRgMBmIQTc1O&#10;WkVdiTSBhUdFFgZheaNMfssHcZ9ZbyL/gvOgcqEM4UuhT8fjjuqSRWLrmb18IoUqcntQbBqkSDUl&#10;OQSNRTKFgoqDzzAMyUAkDcCZ1tYz+dbX10XpIhpBmuzpSIDdIeHxPI9GB34B1XyxWBQ6P6XHZiid&#10;e6R0I13yxVmDphMKkBzv9vZ2NBwNh0PckIDXc7nczc1NqVRiPGQqlVokJo5I3KbGYUcrnc4lSRG0&#10;R7g3dei6AAAgAElEQVR5X15eoss5PT2F3YcgRE/GcWz9wojG1r75ru45wDzN8zwIe1BvBHPwlP1+&#10;f3Nzkz4tWDcKNDkLAm1dzp2xbCuVSuFeAE8z1xN0+L/sEVFZUV3C8a/0K5oc4rAgSQuiYDweX15e&#10;DodDoCqaCDkWKc2Wy2UwDzi5RqMR5CJhFjEx3LYkZurnXj2UA9xqNgIgRqzlzqQlXCR1LsIF8GUC&#10;EWGHgEwTEl+HsCNwMKpr27YHgwENCuTnvA9EcjabhWpFlUuqg3L08fERiuj8/JwYAqSALrDb7XIK&#10;hGFIckIVzDMlDWOz813u7u4gy3EuaTQa9GoTMRiwB9BEwUIdl81mS2slgirN5ZIWZvSwTKX9ZgaD&#10;AUkCCQmxjtgF3SuJYjabhVbkoH98fJSyhYhEjcPOguFjEbKFKU8kGeZiBGQgA6Ea5ayfzWZwzyuh&#10;syYMIj3qwNZOZSQ2iA+4Gx/REmAaAj4oTUIkc7Pki2gZ6/5vV7eDUyGiJxM+ngqR0sbW1tC8vxRT&#10;3FLC10exJdZ+v7b2d5Hf525ItWUlLFghMJJ75KPvYibG+MlPPvqh3IrkHyZvlJnw+E3+CXUNrAxs&#10;0P898towDFoFWRnEIJYXhpUc1UlagpvCKuGrssTlcbIOTMOM0zFLytNzHRaLBXg3jOhSuyehKcbM&#10;hzfkDJPamy5FpdtPlO4o/2hJAeJz4vZ6PXBSooCodEWewJvjq0C7Ga1bs+lsvbzOwQNk5iQaJvhv&#10;ansiglAmvCc/hK5kV8xn84eHBzxPDN0tYegBdADQuVzu9PR0Mpm8f/8e3RZO5YQtpcfimaY5n8/X&#10;1taY18Sfo3XitvCJlMSovWxtYE3CQSRVSnHwk13JO9u2TaLJZlgulycnJ7PpSsQNQU2hwjoTyQNP&#10;BBFxFEWoQXlnrnylIDBW4k04TyIXNqYoC8rlMjUDlaGsLkcPxiG0AbXDxJ6enh4eHka6kY3CBrSL&#10;eoklhAcO5Qd+f8KWua4Ln/84fhSpy0fbRP4vqw4IAyo+DMNMJrOxsQEzR9xPpVJ0Rw4Gg9l01rvp&#10;dbtdLoBkEV3J1tYWxAy5kVKKbvHhcOj7fqvVEv6TVgDHceieA7KBOVdKkVmCp8vyY3ACpi6BHo6E&#10;sltWoGVZULi055N9EvVEz1sul3HmIVwiwUB4KEoW8ja+EcAuHQkrjCYMmdGXTqfB0wuFAj1JxWKR&#10;CvPh4QFvSjokaAyq1Wr7+/uUVY+Pj+fn5/P5vN1uk89JDrS+vn54eIjAKtDerP1+PwxDXHQov0nE&#10;K5VKvV6vVqvNZpOqjLnfg8EgnU6/fPlyf38/m80OBgNByeH86vU6hdPl5SWCdK6c2dRra2vb29uf&#10;f/55t9N1Uy40+EJ7wZmmSQQIggARk1Lq4eHh+++/f/fu3WQy2draYsINRxHyjYuLix9//JEQtN3Y&#10;3t7eVron7Pr6GqxnOBySb6FSZNA6IH4+nwdWzufzyPlxGSYUUGBQkzNrsdlshmHIyAHcupRSOMaS&#10;EDiOQ/HjaWPZWE989X2f2kkphbqcpBPg+OHh4fLycgV0ui6cFhAqNRIpte/7k/GkWCyit2LR8rZ8&#10;KaUUAljf9xk+9jh+9HX7OeTidDqllRXgA1e9JDRAiOC/M5lMoVDY3d1l3fJPIOZMHKlUKs+ePYPc&#10;woeQphmyVag1MO7hcAj+buuBTKZuOuSRIRAmxJEZA+eFYVir1b744otGo1Gv15VSXAD02+np6cuX&#10;L3d2dtLp9Gw2++mnn3zf/+abb6DoGFB0eXHJihI9geM4QRh0u93r6+vLy0tOCsMwSGrp6i2Xy598&#10;8snz589Tun+cXNlbeiQT/CbS0UwmA8BH/Oeh53I5XKHIcTlfnjx58tlnnxUKhaOjo4uLC9d1q9Uq&#10;nToQ1XAnKOnIjJH8UMaMRiMWD/gamavosCzTkmws1g2FSeWIUoo+CY5m0DquOdYO+9vb2y9evCgW&#10;i7jtUQbEcUzaQMLAZiSg0X5EpXF2dkbnLypRNshoNGLYoOd5eENtbW3t7+8j12Cl5fVMHZCv5XKJ&#10;9AGqIJnGyBmE/bRt2UFmFb3JyGP9IjQF2poJ5JEyQAqAUPtcKaXIxzg7qJ0s0wJqVwk0n+I5pfsF&#10;zcCM9KSuKIqieAWVSupPoxLQvJmwOlXaC35Vl2ovZoA8+b6R7gEnMti6SwBQg19IwsFCY5BjpFKp&#10;2I2TI6ZXB/fP5zzLsR7HMWBEPp93XTeKI0tZhmEQiwBfTNPMpDOe7zm679bX9tD+z8dvctyTGzuO&#10;w3D4j64EjDipWQmDMFk4KaUc2zHtVScHrD+vULdQUNMqpbh1nBGWZaXcVBSvukDkF0xrZUOsdLtw&#10;Vo9b+yhnTqfTYRDyBWW1CGyBiZOAzhxetrbZBUBZ6X7CEItkUYHJEyS7o90Ngo34H4bhcDEkPDqO&#10;AzQGWsQdRnDw4sULJMYkdWtra5z4aP/ZI3BLye9lGEaxUJQJH8vlcmdnhy0DZjSZTJiTHEURTDPW&#10;haVSKeWmWGNgc0IekFevVlccG+bK0gfiHJqWb71cLjmsQQqQVhAEVriPfglA9hE9yalnaakgl1Gt&#10;VoXsZ63yE2at81DCMERGyvYXw3ceKEgB+ClbGLqIw4j0GBwfE1pavjgsmC0BFY1nZrfbha9FDAFn&#10;f35+fnl5yZTj8Xh8fn6+vr4eBisLViAGWnhl8nAYhmEQvnnz5t27d1EUjR/HS2/JaU55T18F1TW5&#10;HHcJSun4+LharTLJmYjN11FKeZ7H5BLyATIZck6+nVIKPoOqcHNz0/d92n/Pz8/pLUO35Hs+buDc&#10;eXIGsvcwDM/OzygHhsMhPVV03iPA4rKp9cIwhJVHxgEPgdFiKpXa2tpimIq39PzAn06mSI8le8nl&#10;c2EYptxVOyBMGEU08iMmsUFjP3nyZKOygVaPro4wDLmln3zySb1eJ8egBfbg4MBxHNBk5ET0UJLJ&#10;tNvtSqVyeXmJeSbsTq/XIytLpVLNZvPg4OBXv/rV559/3mw2r66uut0uEAmz6ygTOC94fKPRyLIs&#10;Bsm4rkvYmc/nvV6PSoQ6Eb/N//mf/6HuTmmfRg5BNulisZhNZ+TDjh5VLYIS+CFiRayNBPhQeStS&#10;+li7RzDLjfAFpELBSF2/UuubFgCuq50toTc4fNmMHFKgV9lsFkah3+/btg1hA8YHaEh94Tou9Q4p&#10;erVaBbBGFUFBAaKaSqXSmTT2IKA0W1tbRCFWFwAOgObDw0PgB+QJsNEchUjxmJi1trYGkaY04pFO&#10;p0l+cFkgvgGOkwGSt3NQUmhYlkX1HWhbQu6erVsZfN/PJCbP3d/fo4mcTCbAPoRK/EURzEGWA0Ei&#10;NuJqi8Uiin6OJ+5nsVBUCUQi2S0B51EqlZiaSfwHuslqe8xKpfLNr79JZ9JEMHYfGn+SzCAIEO5M&#10;JpO0Nr7nJXoLhFCe9p1+eHgQlgipKNAByAxtTPv7+zs7O2A7SncxsnM9zxMnIoAUQC3BB+7v7yGc&#10;0OrhwlepVDAJH41GQLemaeJ0Z9s2vftLPS3c1uYNMNYQHvhgA7y02+3BYECHvVIKJx82F2s+CeMC&#10;Q4spkNIk2dXVFSYHCJVYgZQVAvqzZpbLJcowimJgFsuykDUjDxqPx5Cdyfsfa3N4WgkR78r4CtM0&#10;ceLiwEKHRDcbVUOpVCqtlSqVSqlUgl2jjxNigL5PUIggCJCgkT5N9NAIpRuj6f/mTyRt4CJhBJVS&#10;4CS9Xq/Vaom0FNKlfdmm24+uODCBu7u725vbIAxYw2w60Mvb29tOp+N53tdff82eJRNj31GhC8xt&#10;aF0X0bvRaOTz+ZOTE9r+wF5W9Pl0NplOSGAkB0blDIuAK5fgbyxLZGRklYZhPD4+opbAN4xbIa4D&#10;rB86Qggs9K4ttY2SqV9KKTHODXUHHuklmhUn0R4hX9DRVjem7pAG/BSFtKwfNqyQyvLUkjCgvLNQ&#10;AlKRkbgKLo+3RxzH+Xy+Wq3yFEJtxGro6RGmbo2CO2FN2npaxkfhReleEKkdfN06xg/NxBxsrpB7&#10;+MvCRP2CafjrL0P3M8jfmonR3B/9Jv9Bscx65if/By3BZ1i2BX3E/RW4mRAs1SmiPMBHmDoEiUiz&#10;lR58GgahZVvz+dx1XNdxVU5hgsGtIZnLZDIgO3K/GGkgwxhwZmcbcBcAH13HRSsN98BJLEoTpECu&#10;69JLC3RFfATz4kUJTfwFxcvn82SQ+KbxT3AbIJgUzByuImDhUgm1tHEZepYsfeiu615fX4MPMp6U&#10;wa1KKba3gPUcz0opVMl0QiBRR/zOjkrpeTuopciV8bXgyvmahmEkTZZJehANIRwGoiJqE5p5fDRo&#10;V6vVyWQCyYwQu3fTC8KAPncSOLBasAkRuoJ9MxI5uSqWyyVDfckdgQLJe4TCBeabz+fn5+fUnBR1&#10;EONKKWBuWBZA+cFgYGlfV54+v0NZxfVD//LRjuNwGRSZyGTA4iXV4GhUSglgKseM0mIHUPgwDE3j&#10;Q0AhsWMF8j5hGHa7XcTmKPs8z0un0yS+iKORrhBe19bWENaNRiOIX96NSgymnbY+13UL+QIDEimo&#10;ZEfHeqiaZVrl9TISBuoQMpJqtQrGStHCGYOpSxRFPBp4tfl8jtRoNpt1u13HcRjaLKdjq9UicGN7&#10;QvrCn7C26fihE3xjY+Pg4ACBarlcrtfrUMcojLDYAj3c3NxMZ9Lgdzs7O3AYmUyGhoyrq6urqyvE&#10;O0+fPvU8bz6bZ3NZ7GW4saDMpP6Pj49RFDUaDRyK9vf3Wb0cvf/1X/8lvsylUunVq1dPnjw5PDyk&#10;eOB+MgRlPp8zO65cLh8fH2O+z3kGdon3Dp31NKjSSrm9vU2ziOu6Nzc3prZ1Rs/Vbrcph/7f//t/&#10;TPUQdPX29vbu7k6mIDabzUw202q1fvvb306n0x9++OF///d/SR0I44Qyzlo4ZqKBUgrmNZfLXV5e&#10;9vv9t2/fDofDRqPBagRWpnCFAWWWQKjd4Xi4VKocEDw113VnsxkHAXdVOm82NzdpdkYI0+/3T05O&#10;7u/vxSwOKJYSHaUkgnTf95mRi8ZWvFkJesPhEAScvQbmAsLi+z6iuTiOScTH4zHkH4UrAZY4Q4Kb&#10;y+XAynd2dhgvZuvR3wR/shbx4Lq/vz8+Pv7pp5/w0eJcQBQPiSI4OyeFUgrz3E6nw27iXnF+ffHF&#10;F5lMhnaoKIpevnz561//OpVKYbMGkYO9MujM+vr6aDT6t3/7t6urq4ODA4zXb29v379/L54ewFXA&#10;2RCBnuddXV0NBgPbtpnDRP9+EAR0fFMYwFfJCDjovU6nQz9NGIZQZUzukjkfnP61Wm0wGLx//z4M&#10;w0ajcXh4+PXXX6+trdGt1el0MNnY39+nWCXEDYfDvJ5VSIhjCUHKIgEmqw71wDFW8mK+mM/nBEnq&#10;GTgVeBGSTpJ4jlo2BRgQK6dSqWxvbyPWE3SPYMW5zwXQRiMrGQQWBwml1MHBwbfffos9IEweFE6h&#10;UNhp7ezu7tbrdWoPUEL6zG5vbxF4ckTauu/T082jQmVx6Cz1IDiwVFIdLlswbjYLNsec9VEUgUBB&#10;y3G+iI6GyM+vua7r+37ohW7C5MrQHR6BNsvmcU+mE0OLQA09Glo2l0Dn8k9S7YPaKC3SWWl5rA9i&#10;DuqEQLc+mKZpmZbSuopVsmoZwOuz+SzU0xqkUImiKIxC+avVnYnCKIiSKLyp3VRJI5VSom23bdt1&#10;3LT22Qf6d50PzRAc66DD3KUV8m6YS39JCxoQG0vFMFeOVcmOCpWQ29uWLeiqrHDQcEzeBXMnklOM&#10;KZ3xc85ywXCxsUiiLIX0njtp2ZYyP0hV5ALCKFzl//aK+yEHoMoi7Y/iSAXKMA1WFLy+PPrr62vw&#10;F1TqMLXJW8R/sES3trbIved6sDyRkFI50pI6fodfIMsVDph8le3ja0+ber2OnCKVSuXzeYoUCqEk&#10;KQVcxSHFT6gYwdQWiwV0I5M88Ufiq7GDstqmGSGXaZlgVRSBlBg8FwxjHe14kMlkDg4OZAPyYoWo&#10;hIOuDF1f6iFAlAmbm5sUqxAbrusyHXo+n/M4EHMAsBJkGFdGDUU9QtUNFQfuRtFL2OGBYpSEDBNh&#10;Ps5IaD8zmQxoNV7bpmmi1udAJzyiskdaROKE1CadTheLxYODA6WUqKlQR0GxMJnZtMybm5tsJuv5&#10;HqlgGIbg+BRTCJN5grR5oYyBQvjxxx8fHx//8Ic/AFYeHh7u7Oy0Wq28tjKnhCRA0eNL9kL7fjqd&#10;xgilUqlwuzgIeF4oq3zPb7fbi/liq7ZFMs/pUywWpWoD8c/n83d3dzi0kA1K7yAdLScnJ+goi8Ui&#10;pijT6TTwA8IFXZ6Wbc3ms6ke5wv6RmS+urpis2OTq5TCTtDzvFKpNB6P0+k0zkt4PxKxuVp2K6p/&#10;ioVyufzixYs4jtlEUNoi7ENij3fTF198sbOz8+rVq/fv38NQYqRJ/Xt7e9vtdv/lX/6F5tG9vb0v&#10;vvjiN7/5zWg0evPmzcnJCTk85Rt1HBC/oWWe2WxWyIMwDH/88cc//elP1Wp1c3Pz+fPnlL2YMmHa&#10;SSFGPjCZTOaLOdqjUqnUbDabzWY6naYEIwTxvYjw+XwecQAaNc4UsnGlFO2tAj9BGGD5Io0XcRwv&#10;veV6bp2GIWId7o5ZPSqAtQTAhLCPGe8UILLC2RQ469IXi/lSFEXYyUIATCYTGrxAYFh1RB4WidJq&#10;X2B9Qw/y5XAHsqxuVV094BOHGcuyoHAo5QAWcamSXl6csorFImY1PAsU0+xW7oyhtZvFYrHX62XS&#10;mcFwoJRCPUn22Ol02EQIE0F7ORzT6fT6+jqSRC4+juNMJlMul8EZhPthWVKk002CVQPDaaI4KhaK&#10;/X7fMAzKFm4y72DpRk+IPScxVUIphfjSsqwXL16kUimsriBvmDsCCxiGYbPZJGGmDKHlKJPJ1Go1&#10;Rw/dlPbBfr9PCz4cMy5VrVbrxx9/fPPmDaI9QzeVAmjA8hJmgyBgLjeH9dJfsnQBN2V1AU8ja1hb&#10;W2P18q+9Xo/H3e/3OQJc18WWamdnRzYUNTuGw/Q0ZLPZ7e1telNOT0+RfAGjw6RS7Kz02kHIsgcq&#10;JctVekDaaDS6vLykNMAyhFMY8AcQhkOTzw2CgNKGPgxTm20MBgNU56VSiRweUtYwDI5O9iNxm2VJ&#10;YkN2CmWOtBqEHUtAGlZoSiNVpqBGS1StVhlhSNO5YRg8bpqEarVat9vlqjj+SGPgz6j+WKUkuo7j&#10;MO/w/v6ejm2coKg4qEYNw8D84/j4GAsQ8Do35eacHHutWCy6jotCl4VKx8/29jZpIactOQOEE/FW&#10;zNCILWjy5EARnU2lUrmz7mbz2f39Pa5QKW00t9DTIoMgABfytMM5x+JyuYR0pOWC2M5SIcviUbLC&#10;2eNLPUgsSryIMCCrQPYk8zwvdhOZsPi4CMyYrFYEVYdLAwUlNbK1cW6yS9hOmCAZelYQR1VSM0Q0&#10;/pAB6leoHXEhqAjF/JD6BbkqCTP4LT/JaGvxX2L9lDDcZ6IZXCwgiRAVVEZC5yhtf6300AtRwJha&#10;oy+/+dHLSDRAyJ+IdMz3fRIhcmPOSqGFJL/NZrOGNlr487SEFFSxbgOh4uXs5MvMtScgSJNwTbBn&#10;bFfbtsvlcqvVoiIFNT44OJhPVm4hvKgAiThwZU+ePGGWKccJi6nb7Uq7BguaGMShgiJM9FCcIubP&#10;x4+AEYM7e54HJouOmOgswoFI229FWvgZRVEmk8HXHshjMBgw7BSgDSKO2oYWCpGBQ5AoXcaHYcg4&#10;ROBytOpKT6rh12S4Ahl2KpWq1Wqu6+7s7NBje3p6enV1JQ+r1Wpxwx3HaTab4qnHuiRKAuzOZjM3&#10;MfKeF4+PNQTFgvUH10AGAwlEkRZFEeobEXoDAlLYRFFEh29KOzlKsMM7RWn4DwSQNxmPxxz2SinG&#10;/BIR+C4g2hcXF1DHKNyxVf3kk0+YV4bTPd9I5CeZTAZpieu6ZNusWCoKKnNDD5YR3ErQE5JaVhTR&#10;h2At4k2lVBzFpm0m+UCZNJXWnfJhGAJMzPXYbb4C1kZU11KhUdqR2yXjBUcX8ivCFhPJbN3T6uhR&#10;YN1eN607ZwVAj+MYbIIgO5lMut1uv98H6eO7G7qviotXoCrLJSA+TcTJ5CyVStFde3x8PBwOb25u&#10;mEaby+XOz893d3eZo14qlcaPY8/zOp0OST/rE+gwm802m81KpfLkyRPINr6aYRhra2ucWJlMBlzP&#10;sqxMOsMZSXSzLAv4dT6fc/dwA6CZGjGUUorUQdobOXsApsvlMugkdfLNzQ1+voF28wCmfPLkCbOO&#10;lS5Ej46OojAqrZfA7zxtWkVmRsclvObe3t7u7u76+joJKGgy0khOJnyTbNvu9XoQGwReSrjd3V3q&#10;dhp78UzgXvm+32g0MN1uNBq+73e7XWayUeTT+wLhymox9DAAy7IYfttut7ESYjIBEuPt7W1w+fl8&#10;zlxEkBRWFIJ6VhS3neSb2gZLMYpzPgukgGgp5b1gHCA7K+gtCMjsJWaiwURgktJOQVwMOnrXdbvd&#10;LiUTIIVt27AmYMpYA7MdGKSMLpJ3I26zeSX2kqcyB5IK1tDNjzC+mEEFQYCv0dnZWafTYTY1AiLo&#10;HHBeiTDk2Uop8vvZdBZpk3eWvVJqa2sLVoCqo16v09Zt2za0CoJBz/O4LaVS6fj4+Pj4uNfrNZtN&#10;xIMXFxffffddv99HNQO9kU6n0RQzTN7XThpissTxzWD5ra0t8IterzcajURWtlgs6FqgKJV8gpOa&#10;o3x3d5dd47ouqES1Wv3222+/+eabarXa6/WAIVzXRf6JSRSIG1Q9j4Pag9Sfw6JQKOA+YRjGzc0N&#10;CnSOfhgjFjl5IScaIZR1yB3joFkul3Ti04qH8RrB7ezsTBa2UgrOdTAYcGfS6TRBA7htbW0NfSuM&#10;1KtXrz777LNqtXp1ddVut9+8edNutz3Po9Fqa2uLCsTU1qgk38vlEvMH13VrtVq9Xs9ms7PZDFUm&#10;q5RITiYjuk5iu0q01gZ6OjHwDWIREiqumS+FizSJmeu6rGoeMccf4QVKAC3eL1+sbaXFTYLsW9rW&#10;0tJjJ4BWPe1dG2kjdUN7IkXRh4kUhp4zEccxZjjyxXl2zLLmd8To37BWdjrGz33e2GJY/wO7R6tW&#10;hJ8Z43DCOtqwiwyBLMXVBgsrniNedX+HQQh6LsnAatS2TtM930NvKPAQZ8dHebx0GxTyH2QE2Hog&#10;faXSIPGAriDBw8vI1HI8VKjELmJvrFvdlWY+RNEmuiIMjuB1uOY4MX+CRhOS51WJYpiSbCfXHmkP&#10;2IeE6EF/sFXbAtRDbiL1AtQ1EEAqlWKSc6T7CNkmvBvfBZSTP4/0bMZmswkYF+iObYTG7XabM50u&#10;pZS2DQQlETUPK4TlmszilHZh5WZ+8803nH2LxYKzw/M8Qgr3BHWIoFqIl1lgtMhItWlHdhzHnudZ&#10;ehwaWfSH9cDIdi39MwwD+ylAVZEUgB1gW0E5xifiQ7tYLBgAhlB9a2uLA/Hu7k4pRdOeaZrYGQFO&#10;yZYhMEoOjJqH3cGQWOLw9fU1Cw8Uhq23WCyQjjGvGLko0iuWELAIRC99q9xVoHlQDB4lDEe1WqUx&#10;FLzDsi3wcbAb5B3ggLZuQ0R9QiGDYXccx5hhHh0dKaV++OGHr7766vPPP5eB25R4LA/WBh3JnJJL&#10;bVT19OnT/f190LqNjQ3kNau7NH5kUG23110ulyiQlNYwkWHKeQ35IR4gTOHqdDr0HxDz8axH8Z3P&#10;5+kHuru/Wy+th1GIHFVaW1bRxvPAvMiyuAmDweD8/Jxh14VCodVqMWUalo4RDpZl7e3tkcfyuKMo&#10;Qh1YKpX29/dTes4KOMvx8THTuQzDaDabzPzAVYmQgkaB/wbxvLm5YZgHRQf76ze/+Q0FLOQfCiT2&#10;KUkL0ZXSA48yitzlcvnTTz/R4wIoDLnFuHvgYMEcIz0vVwIghyMuCNCNURTJYWRoYS//lyOJIpog&#10;5jgONCovQi75cKfTyWazJEJQTVEU8SzEAp5DP9beoYZh0AdAcohkgaVFC2kYhljrkNkK/EJuTE8t&#10;aiHOepwnKG+Jz5G2U2YGYT6f50aB8BqGMZvOKK/q9TogLGzNYrEgeUBvMRgMJuOJYRr39/cpPa0X&#10;fhQikCsnEFFjctCgIgKrZR2ur6+3L9uENdpN5LQajoZLb1koFETShIqUCAMGhSQIyplnZOr+MM4U&#10;QAB6oegGQGJIRrGaO6UJOX4CXCPHpZF4CVKRSqVIMsldUS8xTaRer89ms5OTE/wbgiD47W9/G2vj&#10;O0KxRINUKoV7KreF6Cehz9Dzq549e0aZ1uv1Op1OEATtdhuUjAXDpcba94Y0iXQOuoILpujguwRB&#10;QKGxtrZGB3y1Wm21Wl39ms/ntVoNdRc9u5ZlQYB5nkfpQdQFvuNTdnZ2wGrevn3b7/fPzs5wK0Wl&#10;CtQbRh+6LVl4rBM6CWD76EpBKkemxBaA0ILMQAwEVkZHHcccjykpLaVrHxQLz9XZbJZOp0trpaW3&#10;ujBXD4nh1gGSrL5gOpPVAxU47Pr9/mAwgLjluyDLo7Rnm1uWxcA8UhcQFeoIwEnIaYZwiP3sxsYG&#10;MQo6JKvdpxeLRRiEvufTuIYXMX0es9ms0+kMBoPT09NyuVyr1RBLARNBJqXTacEKUEnWajUKZ47y&#10;IGH8xWEH2w1AYVmWZVpU/Xw76MO3b9+ul9bzhXwul3v69GmkzXIJGo6ezArIiVEkyCE0mGma+ABn&#10;s9nNzU0KUk4cQD92AYpbSLVA98oQB0SlhIAA4A7/mI2NDRk/mcvlDG0iJPmnJH6yd6S+iHU/B3/r&#10;+35e+8NbP5+Nl3xJ4qo+auPW4dfX/j1yMfICi+YF2SwotIDYUi0qpaSb1v5zsyXkeoyf9y6scktN&#10;w4S6mUOuXGLdn6Uf/tJLKjV58WWFJyamGZpW+Oj3qV65M1zJX+uW4I9RPwF6prV1jxzY5NaC6iSD&#10;nygAACAASURBVAJYy1fyPK+0VvLrPqQupBA3YlU6mobSHguRdkyG1wKfJU2BkBg/jlFnpNNpYOtU&#10;KgV8s+qZiD90jrAliO+wiCntdmqZqykoBFnyAEc3L8dJmZt2VuU/wM5kiYOkz2YzEhr2MN9OtLqG&#10;VqDAeXB/lFII0OS44swWDJrARM1AuYLGXL7s9vY2LAh/BX8YRRG2nuIOqfT2KJfL2IKTbhbyhaRM&#10;zDRMQeVQBtH3QOhRSgHncTagJSFT5GvSB5dKpWhB4PBgXSJwpkqhiRtmWyVknmx7Yj2R2tRuBsgT&#10;KGBgQcZ6mA+FPfK3u7u7u7u7yXgiAiXeIdTTwKaz6XQ6BXKSd2PGF2yhpR0D5JHZiWZSpRkjQUws&#10;yyKfow6XO+nqpjzONpJFz/OYCkB6RACCCePWQYz5vj8ZT2zHVkqJhSXyAe55So/3ZCAE+RNqIKI/&#10;Npokr4huSBFSqRTdGAs9/EDYeNaDo33JuW98a5YWxCypnsCF7FPOGzwWlW4TE1UyTxygoV6v12q1&#10;k5MTGDWm7OKxEAQBXd6j0YhtCDZ3dnZGxLBtG2Sf9b+xsQF0CwgIPIq9787OzsPDQ71ex+UGakQp&#10;FQTBYDDodDr0WiF9evny5fPnz+M4psfz+fPne3t7i8Xiu+++Ozo6QsWWz+efP3/+7Nkzbmy1Wr2+&#10;vkZOQv+gUqpSqQC5wiIIHI/7DfQq9z8IAlxcMpkMW77f7+MkQDGDgXIcx71er9fr+b5fq9X+4R/+&#10;AUCc1IQDmG+NJoh0NpfLOY7DLM3b29uzszN209raWj6Xr1Qq1CTo8oiu7MH3798rpbAeury8fHx8&#10;hA9rNpvMEaVx+/Lycjabda47S2/Jg1NKSTc3zs5KGyaSoFM1hdqsQ+n+aH4NTJ/NOxwOQTrIA0w9&#10;MppNAXADLQEub+jZ7/wyQlQKUQI4X5DwhcKRAS2Yj7PYkL7a2qI3efBx0pGv1+v1RqNBXh7q/tNI&#10;90SPH8dhFGJDcXJyAjPK2wJzwC82m02lFEGAi+c5drvdy8vL8WQca68hIjYuangfe55Xr9dfvXrV&#10;bDaB7GmOQcRKsArDkIrl6uqqUCjQ6vT27dt/+qd/qlarh4eHX3zxhVLq9PQUt6VKpRIGIYghwB9n&#10;5WKxuLq6AhPHdZThB/QucK5x50Eu0Dbatg3hQVq/1OZXwmuCRDQajb29vU8//XRnZweT0++++87z&#10;vGaz2Wq1Njc3CfiMLRV2gXC61ANsiLdMF5S+NKRGsFD8IcJtSX3AXoFIAJdJLiFR4ELS6TSiS9u2&#10;7+7uOp0OdhzSBwMpYplWab1E5Id6J70GsPA8DzeqZ8+eZbPZ4+Pj8/Pzdrvd6XQ4l6GfNzY2yuXy&#10;YDDAmgB5F5uayy6Xy4LlsYNAPVw9GTutZzCgPaGKJr0h217oQSlxHHO6CeqdzHFZzxyyhmGIro2b&#10;xiVRI1ErGpEhSIcku0bCOF5Id6E8S6USPj9RFEEkKD3+OtImv5YevwZyhKRDKSVFjmVZgoyLuRP1&#10;LScye8q2bMP8MPVBsl7Jvw3DUMbP/paSUvY+XwQnSaWUZVrT2VSimSQG8vswcJ4eMPZxDq3T0ViP&#10;0ZPsSP71L0254OXotgxTO8grrdiSb/1X/jx5DUonxnAYShc8Uo+lrbRpmn64chaOtYVUHMe+tRrB&#10;Z+hBJqZlhkEoZlk8L7JT9M7C60yn0/39/ePj4zdHb8zV+AwzCAIGuYv/G+QxLCZ4Ind1qqfUQmBz&#10;XvMitXa1jaqhe3OB2ovF4u9+9zuIdoREQlCxX9CPy1oV//Rkw35K9/EQXsCJ+CFwpNJpKv97c3ND&#10;UgokTTsXQYYrjHUbGSgGQczzPDqJ5XNFZUJ4F+0Xj0MqZN5zPB4DA3HyyvGKfhkE8+TkhIodVRq6&#10;LqINSeBisaA1WT7I1SbIItxB6UmH4mw2E3KUVST7jhMWfTpbjAyWfg4GtpH5kM6B2wIwUQgAlaIy&#10;RkxKOgcCtdTjhShSKBY4d7hOwgsCLFZmPp9/9eoV34Wvdnt7+/bt26Ojo83NzYP9g1q9hiqC8EgB&#10;Va1W7+/v3759u1wuySHxaXl4eHj58qWl25XQmpBIs7ZZcpGedclqEUQjl8sBAu7s7BDYoyi6vr5G&#10;00Nb20TPhIeZprT0ff/h4YEMUGRbEtjZSo7jkO0rpaCfqRouLy/ZPhgS2LYN9EwiSqXA78NYXJxf&#10;vHn7ptPp8Fgb9YYwi8L7UoTe39+/efPm9evX2BJ++umn29vbPFnDMDLpTDqT3t3d7ff7P/30E4UJ&#10;V3VxcXF7e/vdd98BXHLHYB+5kwh3kHMRgaGgiGC5XO7rr7+W5Pno6Ah1tm3ZtVrNsqxer8c9lG1u&#10;aIEzFq/j8Xh3dxdQjIWNJZetjbkFAuMdIN19PeM6o8eSm8mBz0GAby11EJWgGDdRVYE2sH/l4BDF&#10;GGGfiptwRAWBsSr7hfoXyo1AjR0COTPFi61HUlM1s80JR2RBsGJ0QZmmOV/MOcvu7u6urq7omuWY&#10;8PS0Nlo5I91sQeItGlDeiqWe1+bsDJmgagN/L5fLjUYjCIJCoZDNZaezVXMb4kXoKPhX3/cx2YZ5&#10;BV8GsQEaiuOYr0xftZSr6NMJR3LQg9Kwhg3TCL2VqBkoybKtyI/4arKvefqGYVimRUgRyTwAKzJz&#10;efrz+fz4+Hg0GlGaZbPZm5sbpZRMa+AoSZ4InGIQluThBDRHu1+AaAdBYJmWH/hsWNSfVCWC0ZNv&#10;gw8QEoX+D/SoLWHuwWHAH1BfgWJzr+Cqt6pbEKhsIngO0I9Amx4vl8tyuSxhVg79h4eH09NTJE2m&#10;tk4xtRKfRAiVAwSAHKN8L4IJhuG+72cyGU9PGyKqk0hYiaFxoB/00+DLRHBAOyU3BGVzFEXD0TCZ&#10;+yk91JAOMHoNYdoEIUEhQTlPyGI5IUEgGpOvotnt9Xp4WkK0wIpR7ZL3wvco3Xxg6bllKT3j+uHh&#10;gSqD6AT9P51O2e908XIP+awwDAuFAr1rhnbh7nQ6R0dHNzc3tB8BCkHegGOE2i+IE1BuyFJPoZ+4&#10;E24L0qX379+T+t7d301n04ODAwxgOBypCkERCXH39/fEW/YarC1xnu1MYkMGRZ1LeUUhybeItBWq&#10;HOtcNoW/q4e1kG8TshBbkLARkEFcM3rEABucklYSLVMblopqRGnvpr/CBBiGIQC4lAlmYoiF7D5Y&#10;W5UwMgq1virWE8VkVUT6BUAnlSxZqzAr8koWPny68/N5xmwZIQMi3ectHA//+9G7/fLLJn/nI6aB&#10;bJCLF8GuoYVi6Z8bT8Vaa8XTjP9St0Tyt2lj5NTh8DZN07EdThrSWcAgTmKCF6wvkAEAJcKBVCqF&#10;ZWfyg/grVoOAC+Rw5KbSKgvprZSSAXSMd2YV2patTKWUskwL1RXHlSxQJMB0poOgwSUuFgvKPKWj&#10;AzeI7ASYgwqKUxAXMDrLyJKZ30Wr8kTPT5tpz2s2AKH84eEBW0Oh0XK5HHeP44qFKzE3iiKSdfJ4&#10;pM2iAwLEWWrjERk+o5TC1VppZRyxNYqi+Xw+X8zFxouXrYerYLip9MZgm9mWLb1Xc236KTuQwIGM&#10;Be0PfA/NFtVqlZSaCIhti4gjeL5E1dFoFMcxBzDeSjRFYhBEDiRYPwg4iSzIGt+ULQcRxRrmtFtb&#10;WyMKi9PlMtHhaCS6JQyt3DR0iy7vTCM8ialSimJPUANPm4BxJFCf07UtNk3TyXQ4GgZBQCs9pjpK&#10;qd3dXYy27u/vcebhuSuNDYG1ER8xbmIls6ppZcBn6eHhYTgcTiYTsNRcLuc6rqdnQ2FxIzoFyhX0&#10;O+BBot9hDRAEUW+Vy2WceUI9nAMPmawezxhFkRhGkUtRf7quy1QlGmYR5u/u7kLvITReLBadToeK&#10;/ezsjB1EwmSaJh2LlmWRC97c3DBEGhqAD2o2m1999VUcxxsbG0EQvHv37vb2lpLm/v4eNYHv+3SF&#10;7+7u7u7usgBM0/SW3tXV1WQyISeDEDUMo9FoPHny5MmTJyi/zs7OxA8NgXm5XB4Oh97Su3+4Z/WS&#10;kWNChSsU6iHE6YvFgpwAjjCVSkV6bDgKlJOTE95hNpttbW3t7u42Gg3MypRSgLkXFxci89/Z2Vlb&#10;W6tUKhj73Nzc9Pv94+Pj6XS6sbHRarX29/eJwCj+Yt3wBAL4+Ph4dXXFAkOAubW19dVXXzWbTVJk&#10;SoUgCI6Pj+/v7k9OTzKZzP7+fqPRAEmZjCdKKbLq0Wh0cXGBrRBx8qMjbamNg8lH2aGTyeTs7Iz+&#10;DLKNSI/bYj+CraBzka5wUdoul0vXdbkzaBvZVgTtMAwpGLaqW43txvb2NlNPGIdAgF3qMRtykeRJ&#10;wOjPnz8ngkm48HWX0ps3byCWqPDb7TaTliiNiDwwxOVymSUtgUtgfRpQJN5mMhnsiWq12h//+EfL&#10;sra2ttiDtm2fnp4ikOTFapzP5zRqoIFttVogj0opzIiazabjOOfn50dHRzxi4CEoedxCIPkIuUyg&#10;qdVqL168yGQySE441sHaEAszSAPybGNjY6ZHBLP9a7Uafws+5TjOp59++urVq6dPn4ZhSGPHZDJp&#10;tVpffvnlJ598wkpgLIe020tGFSfmceXz+c3KZqFQYNGyZvAIktSW+oQsljSIdl1qWjnlqajJViuV&#10;ysHBQYRr+XJ5e3ub0wOux+Mxw43K5XJhY4WR0dZJ2g2opJTa29tjKLplWcyBf/369Xw+z+VyjUaj&#10;UqmQqYNNIHNmGZvafxMwEYUscRu4kEXFuRNq5X6kzXZZ7VKwkR8rPeiPLJMp5Si8iMMo9TgTU9oS&#10;0HEcNAecLER7gb/53/DnciEiGBSR3FsgElIv13WNyJDC2NVOU7Ls+UkcrawhKL1IovgKq1kIyoni&#10;KIojpT8/0hIksurIjiAnlIb74ygm3wt0yzANE0moIgkHczMdx8naWaWUZVsETDapqBBMw0RrOdVj&#10;M6VWYRBF8v5wjEoJIWhvcrIF109WRr8C/xRFkWF+8G3glwnjKCpQ5CjtBEUpayRMnJSexCb4MkeS&#10;0jyxVERRGH34UEOP0da956RM7G7Wia+byslOs9lsIV+w7A8D0k09RMQwDJxJSBHBIBiNAxuBgA6w&#10;mBLF160VkMRQhul0mr2JDRH0balUYvYvRyrvViwUg3A15YJ2iidPnoRhmM/l7x/ugefoIUb2IWt7&#10;fX291+vJswPeAtYRCENijtLtxagEaCBDg0WJUSwWwzCk5GHQhVJqa2uLUghogKkz3W4Xix5e6Uza&#10;0ZawzFGT7Fe4SSpkzhQqLGAUGkpoLS3q4ajIhhA5IS6m1LIsi5SevFf09WJ6AP8NSLpcLmEjCETo&#10;bUngOXEQcLAw0EsiD6IVINJW9RI/aY/GhtE0zYeHByopy7IQbrNymBFV2ahUq9W1tTX0MbAvPHGl&#10;269xSUKjwG2Hwcrn8wxwrlarOzs76+vr19fX//1f//323dtOp1OpVArFApAKFPVnn34mfWOAFOVy&#10;mUcThmGn0yEt4VikuGAjkJBQ7NCqwkU+3D8Mh8OLi4sgCLa3t6MokkfJR9B7CmlE5iMSBPY4093g&#10;hDCaR28O+UGdiFyG3InQKh1CjUaDoGdqX/61tbVOp3N2dnZ9fY26FnSS0j5fyOPuhcr7zds3V9dX&#10;RBhQrVevXn366ae/+93vFovF5eXl73//e9QS/X7/xYsXrVaLgmK5XIajcHNz8/PPP9/b24Pd6Xa7&#10;pL6UeO12m2teW1vDG4Adx8IDxRDpG24zNzc3+/v7h4eHlUql2+32er0ffviBtpvyRnnD2ODgBspk&#10;bZDwcIyur69jCj+fzzHy4uAj+JNBERgJZfI+tFPz7ISMV9p1mT3l+z5Lmpg2m83Ozs5UomHd1wbF&#10;mUyGwh8WCqg6iqJisShBG5k2MG6graKYtU5IQeMiOD7yF1NbeXi6kY6ig3gFsoHZA2W4Uor+9TAM&#10;u90uwiC0Ysx3hDfFyJ5Cu1Qq8dFk+6ZhInzkJznt1stOJJfwPM80TIodOA/DMDY2NhBcsm23t7d3&#10;d3cp6vv9/u3NytZSDk1ilFKKjwOZdRJzTD3PA+6ghOcmsEPB/WOtX460REPggkjPxYy0sHf1Mg3+&#10;SSpoBKkIs5bL5cHBwebmJqK34XB4cnLCqMj//M//pGCJtX08zRzMYoyiCL0LixyQKp/L44cpmGMQ&#10;BOl0+tPPPiWw41S8XC6BXMlUoyhigJBcJxpQobj4+lT6vu47gS0m8jiOg4lxsVj87rvv8vn8cDS0&#10;ziwEUsvlkt4FRldOJpN2u31/f++6Ll4dQAcsj42NjWfPnvHosahlabVaLfLDSM9yI3SzROXCEBcC&#10;TLPRRKHCs6bWoERFv8+mOzs7c/Rg1Hq9TnaHLopvCuJH1iFoqUB8HKkczUKWKK1O4LwG8aB8poJw&#10;XRe7MPRA8OvlcjmdTh8cHBCFIGP4WxJycE7HcQjapD3CS7GzSD5J6jzP29jY6Ha7fOtut9vpdFgw&#10;qN/Y/jc3N5g04D+GycS7d+8YdEEfFTy6aICwihKM3tLO5zwp1idkp+u6ruMi8gP+6vV6WKSQnlGQ&#10;ErehGCWLkA48ISAzeq4GMwKVNtKURs8wDPGqokAAKE5SxZISg/SyU2j6Z2opYA7PFPtNAjtpCeFd&#10;aekSoVJOZBFjZTKZwWDANrEsq1b7/5ydWXNb2ZGt9xkxg8REzJwpUirVaEcP0dGOfvLf7ceOcPST&#10;+8XtrnJVqSyVKIkzwBEgQMzAme7Dh52GVLb73ouHCklFAgfn7J175cqVKyvqb7xY5FLwUNq1RWmX&#10;10BLn62Px9RbKy/a5gw99JekSc5u6+MmjL9VNuAV6c4MKTVFWpkh3GakZ5IbK1OpjRXNmVQL/s4H&#10;Ka1OI6ZxkVw2Mlw+K9RWfqspJFfi6dHlQRD8zbKEqQVx1KU5NUejEQPfwCsQrCLjlRDDK51O53N5&#10;pRSwjNTO0v7CFKJZ5fl8/vb2NooiVPkYDa3+DL51QIGHhwfaNrEoYbPRS2uuiPiQu1K15mQiOqCX&#10;Z7fTVKt03yulfnCDaZrCQAEs2MmoNpRSuDnRikW38v39PUgdtYv4pSAMIXzQNruqj4t0pVdE6LIs&#10;QEJQ9qKZiuk+d3zWqA1Mp9NIDzNkcizgplarxWKxwA9g1Wlrknn0UkMLo5Asi0BPSGX5QmGMJ2PT&#10;NBPxRBRGjuNQdYCR8X1f5AncZyy/R6MR9oLD4RCxNskb7K2cpghCJ3qoIHEHEhCoTXgiOeGuGoaR&#10;z+WTqSS7C5OT6+trShRcFa41YnSA+Uaj0Yi0LzaeG6TTEJdIpWBUWQaI6dLpdL1epymEL0j6FGrj&#10;PN7N1YO7WX6UASBZ6F+e6UnLoAT0sGR0tDUwdVlpPwc+iJo5awPBBdk+8MLzPG41NRKBX7PZ7O3b&#10;tySWfH3mIMGcOo5DEzczcpWuC8IHQQdAW49GIyptCNWZbXBxccFGoIhCsyfC6kajAXwhJcC4A64T&#10;QJBIJK6urjY3NxFQsHeYuY1S++rqqlwuv3jx4vDwcGdnx7bsIAxev359cnKCHtA0TdxUlFJ4uezv&#10;73/99dfFYlFou4uLi/Pz89FwlM6kfW1QSEv1zs4O87GBHY7jDIfDt2/fnp+fx2Kx58+f7+/vf/bZ&#10;Z19//bXv+8znDMPw8vISuoGHtbu7ixSIdo3jd8fdbhd1BscqMJFubqGtwTd0TZJ54heM6oE5gThR&#10;bm9vJxIJAMTd3R1ez/P5HNfOfr9vmia9sfSD39/fLxYLqI3FYoEfTrFYxL0KD5yYnrkU0zMP7+/v&#10;Ly4uxFQ3l8t9/fXXX331VbPZDMOQmCYDP09PTxlydXh4uLu7m8lk7u7u7u7uHjoP1IS63e6HDx+4&#10;UTKQLQgCggOiGBYG7ABJpq9nxkBhSBbHreYUZ1tJqFwsFlLSJyGfa2MKoCfBkO5aGLqDg4Ptne1S&#10;qUTOTMsOqb50AbPpqDZBH29ubh4cHLCkTdOkMwCuFrrh9PQUHsf3/Xa7DaHGmAQwWRiGqK54gjSx&#10;ckLP53OGfBJmSWir1Wqj0UBpqJSqVCoAOzSVb968ubm5OT09tSyL+IkDQzabpeL19PREEYXwcnBw&#10;8I//+I9QeKj1OVLJkSA7qOt4nocOFMIokUgwm93SVofAWYIVdxhlLmVF0zS586u9Kdvb2/l8frFY&#10;IOD94osvfvWrX9E1cn19fXV1NRwO9/b2Dg8Pv/jiC9oisehF0QkuB6ZzAkIH4ANeLC1dSinWUi8h&#10;bxH8gLCXaAlcltMT/RcZBQKxjY0NBJue53m+R6GdryagxbEdKkxKKegbeEMAQyaT2dvbOzo6Yvgk&#10;eeNkMuF9EokEAYr/zmaz8/Pz8/NzSrnEDXg60zSZSBn4wXwxBwAgrolplxL4GqW9eg09mC7SI534&#10;eVMPSZMZWlRtEWhTyDR1IybHH993uDJOjXvFduaYWIWwIizi1DBNEz0jpABlV6XLGKG2Swr1YACO&#10;ABLaKIyYtqy091So+2+AKEZkmJYpHbFKKTIloftFQGdaf2kgMCwDcydLt5Is8a1lhkHoB34Yhquz&#10;tV1nydRPJpOYG/O0mQN5LKk7Hy15/iqC/6tY2tIeVqw6CieraJnIQ+7kOI5pLzOlMAgVwx70bSEG&#10;8nWSiSTjN1zXBR6YppnNZCEmlFKgESgwoQDIteSCWVRKV7DUSoIkP0OUJmfgi8PsgEAAHrDbFAYQ&#10;EZOcUL+hsoVvmNLFpNU8RygYDndGZEVaO8xii7T0GIEqt4iwT9GRc4TUg1SKMgnILQojy142uQIV&#10;qLhsbGxACohBjW3btEE7ujOMC7i9vUXPwfkumlbP88Bpk8kEzSn35O7uDtG6EJ2swF6vh+KKtZ1O&#10;p+mqREADN0oCQvi1tXcuxBCba7FYMBTEsqzNzc3NzU1Pv6AUr66ujo+PB4NBPB4/OjqiHY2RA6R1&#10;UCSs9oW22LYsy9HNB/KsqTml0+nAD+7u71gMBKIgCChyS85MfAA2EEAmkwmzEOBWyCVrtRq6LngZ&#10;YjV0j2madLdA8SMroVhLgTkIAk5zwhdfge0DIO/3+2dnZ3d3d3SN0E63t7eHSgAZaSKRqFQryVSS&#10;OI8uivQtl8tNZ8uJ92Q6AKR8Pl8qlZCNkwQBtgPd/U8eCsxLJBL1ej23nqNDKIxC7kk2m4UHH4/H&#10;7XYbrJLP57e2tqDOEYdeXFzMtFV9v99H2bDQ03Hj2i+Im4YgsVgsQm2HYcjTlB3kuu5nn32GJ+R4&#10;PKZPJdQNJbDViUQCeRkTcfP5/BdffLG3t/fhw4effvrp+Pg4l8tVKpXt7e1sJkvVnISFkuHuzu7P&#10;b38+OTkZDAY//vAjSehwOJxOpmEUfvnll998881vfvOb9fX1b7/99rvvvnv37h3jnRZ6TBf97og5&#10;FtqKaj6f5/P5tbW1fD5PlcXzPIhy3Evi8Tj6oe3t7e+++67T6eCLMplMWDCR7pYDCZimmU6nf/Wr&#10;X52cnLx584buZ2RPLGaITk9PpTZ0gRZCAHcglpmciY42ZA606Bh9BnWj2WwGq0Ws44fhFmOxGCmw&#10;bduoiefaI0jKloPBAMVApVKRNlkyIKUUgD+dTkPQQ34RvqAg6MgXfRu8IQ1tsKjo/EAF6P+yenSH&#10;qQ0DOGJY57Ztl0ol3/c3NjYADzSiESdhIdkChUIBUg93Xzop13JrcAXIUHzfbzQam5ubBByOJ/YR&#10;85N8PeTm+voaJRbYgKNTrnMymaytrQV+AP4BQpN98KSAhYJhKEUIZpATNtA2qqj7IU/4c6jbCMTR&#10;ZTqd3t3eMVuYrU19q1QqUR+az+dwx2g0Dw8PkTyCw4k5hNlUKrVYLEidoCakBjyZTJiVQn6BSRpJ&#10;5enpKYztYDDAYiG3nksmk6ZhckbzJnwiSIxHDHMVi8VKpVIYhp1Oh4ObQn4+n//ss8+4qyR6FF9t&#10;276/v8eVfTAYXF5egjTglASUxrSRved5sB+j0QgHv/F4zJrh0BmPx9lslhKX67rdbpdzBNhcKBTW&#10;1tZ4FkozvEk9LITlRLIjNMjGxka32yWXoXzCk51NZyjSyBGwWqIJHoxNVYwNAnPCJRGIWNKmVoWC&#10;+VOp1FCPxuSkgGaBlSLVBQPDPbJWEUlQI4RjYXNJDLH0oPJ0Ok3QAHWQZURRxFhEEiuqhslksl6v&#10;LxYLpGm9Xu/k5GSxWFQqlcFgQFallKpUKpjsIXzkoBdhClauHOIceUEQ0OvDkR2GYT6f57CGm2XE&#10;CG3f7XZb8Ak3iptP+KUES+cThCeJv1DYUgWhbgQ5w/li63YfS/vfABI4BSDrNjY2gOX0i2DaKUI6&#10;qU9M9EgwzhHP8ygAL5MC05TAAkYCVFCQIICgFAG8EQ+lzAAXEWr/JVPPtAMeSxwTcM5C4pi2tWMQ&#10;QgelVTIcW2CecGUsBHfA1vMb5LXQIyVWMym1YveidHVc/iB1GkKTrc1m5NyUj/D1IIpPairGL0yi&#10;1ErbB7/FLuMXkd6uXufq7/q+/zfLEqF2B06n067rMnSUlaeUWsKI0UjAqPRVhXriou/7nu9ZukVO&#10;2pkNwygWi598lqUHerA5ObbZz5IzO9pP1pY5kPMFg1JLpRK0qeu4hmngj2Tr+V3yhcnVeaKFQkFW&#10;OQBLKkvSOQEtQqnW/LhZ3vd913EJCjHtdc4zQ8/F13FdFxW2oZvHV6V5SleKeIl/glopPbHyLC3e&#10;T6VSyUTSD/zFYgHoIUSSTuRyucFg0G63W60Wm2R/f991Xcu2xFSKnQymX00+iX0o4sG1PCygWDab&#10;DaNlmw/iTfgIfkBaFIXFRj2KKu3y8pLVr3RhXNZrqNUKxBoOM9TKUGbEYqUUWCQKI8MwDNNgMfDp&#10;8Fm417ES6FX3ta9rJpMhZ8aXI9RO7pb2qSSXoGoNKSPUSaTtxYBNXAl5miTwPD7kNkwqFkjX6/WI&#10;fbTjGYZBB/fW1hagnI2GkKrdbvf7/WKxSIEaxTHKNdu26dEDy9Kyg8eLqAbAnVha0UyKfepmawAA&#10;IABJREFU+oYNS6hFfYBmv16vu44bRiFaacAQJRaEgZDahmGgmEZKRjT0fT8KI/IEpRT2mpC2LDzE&#10;g7RuDAYDjqWYnnDA+FzLsnD5Z5jEZDKh2tdsNtE2Xt9csyDp0JSeSsg1+Ajk5xDT/BgKdNuxU3qG&#10;MN0eMLMAR251u90mj8pkMlivPHv2jG9HyRrWo9PphGFYLBZPTk5IPCAlHx8fr6+vRT6Dzovgvlix&#10;62HQnxQXk8nkZDwhnQa5IgsyDOPo6Cgej29uboLLqWQwkXg0Gr19+5ZiarFYPDw8LJfLnuednJxc&#10;XlyenZ+dn5+TSKfT6efPn29sbEiNfa6nqJGxdDvdXr9HZwMNLrhjffbZZy9evOBBtFqts7Oz4+Nj&#10;tFQPDw+5XK5YLO7s7JC4/vnPf26328AI0ADhAlShtH0cHLrjOKwfpdT29na1Wm02m6lUilWnVrq1&#10;ZM8ixGCROysOezD1jnaZ7Pf749EY7RWEFHGDc4oiOtwxFVnGqRGZ2aTUbISEZXgj/stQ1b1eTyz4&#10;McKmwlcqlba2tpRSFIrIXjKZzK9//WtKcdQeON3xuYICYDuQWNKoAdp7+fIlg7XDIBwMB3t7e/F4&#10;nJESjK2mLGfosVH9fh8cP5/P0ddz5UwZYVC5Uoq457pupVKZzWZA80gbgEZRNBqO8BZPp9Pb29tU&#10;VkytkhaBCUkyVlG8Cf1YfASRh5Lw9tZ2c7NJChdFUbPZPDo62tracl337u7u3bt3uEZQlsBNlZIk&#10;63w6nTr2ch6soRtjoyjC0oEtDzMO+0PyAEHD/zV0HzRKZzAfwhzqK2QaONuySDzP63a7kJ5SfkAE&#10;HQSBSLeUUjxlxktw9qXT6UajcXBwUCwWp9Pp6enp27dvqbweHBxIXzx8IkqIN2/ePD094Qqdy+Wg&#10;1YA98Xgcexy+I4+A5cSBxdHDoSkbTQ7ESFsMywuFXaj9MWAtqcdwx6CMsf5A0yQJmKnbOISehlwD&#10;GvGhQlDKVmL/Aqb56+olBdq1+RNM5eg58EhMXN2p7WiDfsHT8jK1FZXSsw1WawxKS4EIg8AtUwuC&#10;LNsyTCMIApmRwMtSFgmwaZmmMinmEXloswj0xAVRlkm1QyOG6BNrpiiMgigA6OI0xb9DnyGxXAqF&#10;bJsny0sEp2plMvYy5dATLOShkwBIZ8Zcz4rn6CduCC+jtNze+bjFW54Ff+AUs1fmxktFCm4U8Ew3&#10;WKinhcudoTQuZ2KoG8ajjx1vuTxi+9ra2t7uXhAGUz3kaTKZXF1dPT09QTEDp7mGarWKcF4MHMjt&#10;sUMcjUYcFoZhWKY1n89jboyqldxSSAFf97CyQhzH4YgPggA/Ct5fHgfTnpdI2DDtmE1YKJfLJKK+&#10;7x8cHMgXFKaJm4AsIBaLMUW2VCxVKhUQstRj5roDSYID6UCoO43ki6Cyks8a6tnX6+vru7u7TKWy&#10;bXs8Hsf11EeCHupXdLtAxEiPIcHinyuBSfE8zzRM27ah9UulEhCFMgzHMZyUpBVkRoHuSPZ0A1yk&#10;hx+QDkDnwWCWy2XxQIfa4N0Wi8WHDx9IBsm5FosF4dfRcwLgC2LajBThP3dsOp3+7ne/+/LLLw3D&#10;QFqrlCqVShSJ6c9jhSP1vbu7Y5oFDO/e3h4NK6lUCiQg+XwymcTZCRE9guharXZ7e3t5eQlDB0Zl&#10;KRaLRayo7u7umAt9eHgI1U6cNE2TXnwRc/i6LwqXbRgNXDtQ1MrJONRjkKWUGEURtpxMQoLHFOI7&#10;l8uxgzBKarfbHD1UrbgSLJLgp+LxeKFQqNVrV1dXbMz5fF6v1zkFmL6O/+GySc4wxpMxQwhIpbe3&#10;tx8eHjCSCsMQaSDEK7PB6L2Av6NO0Ov1sLmnpMRUNsp7b9++HY/HR0dHBwcHh4eHruuenJyQ/oDl&#10;4ArQH1ChJ8Wj6sB3JPtga5DIh9prQnAm8YqAQPD09GAeTkYBvSj8yIOAl1K3YIMbeowNEIsiirAE&#10;nh7KyoIUgXCj0VgVxnEKJ5NJ8lljZSImMY27R0JHmYd/522BiyA6ZN2c9d1uVykFXYvDKp+SSqYc&#10;12G125ZdKBZSqdTOzk5cm3sT5HlDOsj5yrT5oigHpDHnjLAAg0RekM/nqcqQtNIh5zgOGSi+N5PJ&#10;ZDgYIipiqZPdwzxwxLCYUUXwfMlnUZhB5nI9SreIWbpPEbIIPIbyz9DqKMnoYRKk55UbDpuB7JXd&#10;V6lUuJmFQqHVaqECOT09RTt8dHSUy+U8PaRzoS3gSLSpG0HO2rZ9cnKCJS9zEeLx+Pb2NtHb9/1O&#10;p/P69Ws4ZUhhzmVOhFCbLkg0Jmyy1GPahArXDXIizu4XL17wBfv9Pn4Pt7e3zJhpt9sYITCsKJFI&#10;gPwpIcgrFouRp5N6R1GEtg9owT0nw2WdMFaNU5UjY6YnwSyBmZajifCFkDIajaBE0Lmm0+l2u93p&#10;dL777jtKC2EYzhdzwB7LAz+DZDLJuBqSVmAA+ThkBRYdEBrAY5r1TT09JZfLUaiGNeKCYTYgAOli&#10;FCoPiSRZKsUtz/M6nY5MIRVIHAQBeSVPDfaDc0raL+LxeCqZEiaK2iqzLTlbyWgwUOJcQ/TmeR7l&#10;WEPrdfBh46ChnGOapm3ZSIFBjOxNkL9lWYlEgtCRSCQQ/vq+Xy6XLcvCD9C2bTqiWGYwqyBSGhNZ&#10;FVTHh8MhexB6DRgGTiB0xHTv72pOYZpmSo/l6PV6WIaA9rktIs2BN2NfgLrZFwJI+CvdP1KtTKVS&#10;QRDA4rLZyZ6iKIprH2zJvzxtK81xENM2OVyD5Gt/5yW1hE/+TIRntcBX//334RWuzFNY/YhAt0dz&#10;atjaG8bULc6//C31d9syjI97KbwVT2wpfcW1cZOUvkLdq8HHUapcPqO/+jHRyqwMNrzoVUEJEJRS&#10;SMBikt2LHEwqTvF43LZsjk/DMGhEEAxtGEak/tL0gdAVaGua5ng8Fk6KoDyfz3E8l1STxmQ81xaL&#10;Bb2olmVZpiXFEpYO1ns0f8gqQX2w+HiugIgCuE5DK3/5yUj7kwRhYJkWLCdFUd/36SPGUiOZTJLQ&#10;KqVMrX765dOlGgaSWH0EhD+hVHh/4EXMjimlkskkDp68Jxpw2K5Op/P+/XtoqUwmUywW2ZZS80fX&#10;tlqWcF03m81yNlDEnmjL1+l0yi/a+rUMZ4YJbQcdXCqVWCEU35j0+/DwQDIMa2notkpwm6A9znXi&#10;Hf3F/K+ZnqTKTfZ9fzFZ+L5P8wQSA0vbC3Ir0DHd3t4y+gZUh2Dh4eGBPAE5P2vV025UseXA8hhP&#10;k4hJ1HO0iwWLhxKUnD1ik9fpdDqdDscSmkHeDWRDCoQKoFwuZ7NZJLH0lHB/TNO8ublRSu3u7vK8&#10;kAEmEomYGyMjojIvi5kzMqZ9DzudDiIUtA+W9uhwXZd+kSiKcKLE8ttSltxqEtdMJsORiRyAyspk&#10;Mjk/P2dmF/fcsq1isei6Ll0FtVrt8fHR1KarmUwGVWC/3+cLZjKZ4WA4mUza7Tb4KZlMImGIxWLb&#10;29u5XO7zzz8Pw3B9fb3X67158wZ2jyTk2bNn//zP/4x5y/39fafT4bl0Op0ff/xRKcU9hyeFnSTs&#10;oD+Kouju7u7x8fF//ud/+F5S3ufH9vb2Dg4OarUaMhBmF5fL5Xq9vre3d35+Trp1fHwMR4wLENdG&#10;3wkqEpY325msmAQbzo7TejwZU+Wi4EH1bnt7e39/n1zaMAxgN4lWp9Mh16WjiE0nHhQXlxfwL9Vq&#10;NR6PY92LCxNdO4PBgK7Yx8fHd+/e/elPf2q1WmEYojIrFosUJ4IgOD09ZUQHI8gWiwXAi7GQ6+vr&#10;mUwGK+G3b98i1FpfXwcnwaJalkUTJfDF1jNFEYYguNvd3d3e3lZK4RirdB2CIElgZ+eSHgNcfM9P&#10;pVPwVtAlbNL5Yk7qTn5iWRbycJYxkq4oih4eHi4vL0m/0ZDCSvN0uG/4RTC7jxym3W73ej2CKvw+&#10;mQOJXKQFfZZl0S10eHj47Nmzi4sLwzAQ7nEkUxlNp9MMTsCbu9PtMGymVCodHR0dHh5SVxgMBu/e&#10;v2s2m9lsdn9/3zTN3/3ud9fX10pL7URZQ1FtOBweHBwwGDORSKSSKZrMxGFGgvxUz5jhrmL//f79&#10;+9vbW0B2vV5HxwpuI+LJETkcDpmUoJTCDQNmCvosDEP81vYP9tfX16XUsbm5ubGxYZrmw8PD6elp&#10;q9VaLBZbW1uHh4fMDL+6vDo7P8NpDb1qPB7n8FIak9m67wH8R+b2CbmptG8mGRHKA1N3sM5mM6hG&#10;x3b8wDdNkxyGLYxbBXTbwcEBBL3neSBv2sV4K/qQSJ9ubm5M06TFBPXc1dXVhw8f7u/voQWr1arj&#10;OGg4iABPT0/n5+dMAaEbem1tDQ/GKIrok5hMJ+QVfClihe8v2SKpc0hZgsTYWjEeXL0tAA+2BkTS&#10;YmWYBOpvUjK2LSHL1B6jxopYxl+ZsOpqlzY2gtx5R1u0cfCxxX4JL+2/5tAai8Vsy47FYuhLOJ1/&#10;+WMCnJgMTLItf139IOIJ98rSJtG8swSZT7KFSDs+cWia2j6LpRiFf5m4YOrp4tAZrh6YbP1CTBRE&#10;S1vnZCL5V4dJLPRUs+hjv1ellG3bVDICP/D8pY88u0C+OJSE4zgjPReUL87CBpwo7a8lVVsyAYZX&#10;f7JmfN+XAo9lL8O467icpKLD4P4Q80ndI62S4QVXy3EM7iIAfvJYpSzBIEfij5QS2Ti+7/d6PbAQ&#10;5CwLNRFPMPGoWCiCyS3bArEgrzEMg++Cu9cnCNyxHRGmyHpeTWg5fcggoCkHgwEWkaVSid44K7Js&#10;28YFy9AjNFdXPj6ZxF6lFGdrFEVnZ2eWZRF4OY/4+biejQRLApJkl5HyoAiRVMUy/7LkZINXKpVc&#10;Lre7u4tUFkItkUgIzGBFcTaR5OOuMJlMaKZkj5MLYGQfhiHSFugDvhRlG8/zINORV0uVFAjKLkMz&#10;SHInxQyWDXeY85eGaco2hmFwwy8uLrBCWiwW5C+s6ru7O8Mw8IKo1Wqi0SEqovnANei///u/v/32&#10;W4YzF4tFmsbEjxs2RAiU+/t7Rib0er2DgwO6ElOpVLfbvb+/58LgqcH/eGIopbDzJdKCwUi4lFKo&#10;UNkU6An4djDUZChQHpJ9sAsmemQIMB4bT8SnnF/wStBwzFRg3cKYoP81DANtPj4wcH9K+/2yXDvd&#10;DkJ12rsbjYbrugcHB2EYvn//Xuajop0CJf7nf/5np9MxTXNzc5N2Cop89F7c39//8MMPV1dX//Ef&#10;//Hv//7vYg7JkoZ4tW27WCwyp41GzIUetjSZTPr9fuAvJxJBVYdaeklL0PHxca1W+7d/+7darea6&#10;7uvXr5+enriAKIqQMSml2u02p5vv+2dnZ57npdPparUq3rbQ62wT6SWSaG/osTokqpwOgHyyfvYO&#10;GZAw72M9dIEl8fj4uCqY8DwPz16lFAQF+4gSJhHV0BoLajPCCWL0j7KBYhtxlYqjaZr39/dhGJKd&#10;SfbNEZ/NZFkJq2UJQoRSiqYiQiKr1w98O1oOk+ejNzc3Y7EYA5+4dTT9d7tdjiFzarLZCYafFL99&#10;7ZiNWrzb7aJrhqzkOCuVSmQcSHkgzbuPXT/wHccRtjefz3PHcK/ih2GuUddxTHMAcSQhl0lqv34e&#10;MQgQgWMmk+GeG9oOkbAm1w8qzmaz5UqZfnfc1fhF2jJofWYtFYvFV69eYRchBWmMFsC9uHfyFSLt&#10;HE4NG0HJYr6AZoEco5pbKpUoAbbbbUvP9y4Wi6lUytPTodSK8Ff4HJCA0M0TbSjK9VuWldETR1gM&#10;2DmQekulU2nf7FBPo/zk+bJaNjY2aObGaxdMSKhHnGfbNk32yWTy8vISGaKpBxr95aTW9QzuMIZv&#10;UD2MI2o2m09PT0RFUgnYEiKAZVmdTodSLuUBpVSlUpFroHrH/gLKGtoNnx0HDoeMWjZWWnYqmbq7&#10;v4u0bI7APplMSGRISyn/s6NBaBQF2f6hdi0mCAhmlqZJcVuCc+eh8+AAkyx1R49NxXGahYcOKQgC&#10;BBO0b7JcoaR5cW3wwlM9mohKP2e3cJuUDCk8cDxRDLi/v+ck5QTH5YkuMRJzADBpiCgPwDPS+wXl&#10;RQZBJGTBIBSL6YnT5NSGru9GUdTv96VyM9fmZsQE7g+/i/CCUCNgONTjqYge6DBQ2RIwRXHIz4/1&#10;MPBMJiPLg/ssdH+oDYTViu75lymP8dcarEVJzw0xVzr22GscQL/8xf/LF4mDMPyOnnnGSrBW+r//&#10;zuuTtM74a7O1eQEsbT1qggQHilUOVlNPzlsW8P7WR8onSVk1DEJEHAx4YM4zRVrICMKKUkrqsRze&#10;pmViULD86y+qRsK/87ylwgkBSgjj68VisXK5DKpj/0Brwpze3t5ub28zYj6ZTNqmHYvF4vE4sQmo&#10;NxwOk4mk9EqDJLhTKPFNPbQTWla0gQIUKEvILea5JhIJyA4KqjiA393dwbHyFUDeUonCQZhAwPZe&#10;PfZMPXzG0l0FMPt3d3doVG3LpicaNjkIAsI0u/rHH3/k8JtMJnjdgAIJrDgtzP9aw0Q8Hp/NZtRp&#10;fd0sDMASZCZ/MLTWgE0u6ipYIclPRMzOQUvWRIIU6a6FuB7xB+1ChylZJULjKIoocqB3AIJvbGxk&#10;s9lOp0NZPpFI4E6Lo2s+nyc08AiGw+H5+fl0OiXLghlUekqE67h+4HMTCPEwFxBS5PaRdmGDiTAM&#10;YzKZSAKglHp4eIjCaOEteJNYLEZNHhQ1nU7pkYSbVkp5vgdeBJ2DL5FUYG2EOCKTyTw+PsYT8bSX&#10;hpxytIEAt04pZdt2t9sdDofdbpdSEPmPUooWP9xdbNt+enqCTRiNRyKgIEZT20vo+ZNA81ar9f79&#10;ewxhcStKJpPQByjoYcDjetwWosJisYgbyd3dHRc2Go1ub28ZZ1Qul5UuJKAKhzIjK0P5/vj4iIDR&#10;0p1AyC7ASY1Gg7F1dDCgqWHQAlzMsqc1lxuNRiybDx8+gCAbjQbiF6CVYRh4anFzJEUHFvNFyMGY&#10;+RaGYTabxQ41lUpl0plUOmXbNg0KvEI9QYF6akIPPzcMAy0Pfc2+79dqtZ2dna2trYODA047Ome5&#10;CcfHx9QL+Wq+79/f35NSgr+Pj48vLy+z2Sw69+Fw6NgOPUZYsUlanlvPLbzF/f09kr1MJrO5ufni&#10;xQvanH3fxy2t2+3iujsYDNbX158/f/6rX/0KUBJF0Ww2u7i4OD4+xtobn0q0Nt1ulxUC+RJoB3xT&#10;t9Ctra3R6tFoNKipALiVtrlQuhzLO9Csw8JYlihSSWRcROMwDOmTYNoH+4I46WsLe6oOURThZURD&#10;MRfGAQesYQwDNr7sVgZC0gP7+PhIAFxfX2drFAoFSoBhGBIt9/b2/umf/on7+fT0dHJyAqEZi8WQ&#10;EVGr4+JpaqbmwaVub2+/ePGCYh7Q/9mzZ/hBk04z+ox1y03405/+9ObNm9lsVi6XDcPY2dmhCp7P&#10;5+9u7zrdjud51KgsyxKXpH6/HwahaZlU5trt9ng8rlQq9Xp9Z2fn2bNna2trHAp8L08bhfOUMReG&#10;zkYsDBuF/KderyOkYkcTImq1mmmanU7n5ubm+++/9xZeoVDAUgPJ5/n5OdPC6bmBghHtsKeNdOS/&#10;0pcjIkS+I5GcYyuTyTQaDTHqQR25vr5OjCLfS6VSpCWPj49XV1eZTObw8LBSqUz0QL9MJsO2osJK&#10;p8Xm5mY+nw/D8NWrV1EUbW5uVqvVxWLBHPXXr19DPXArOE9hCePx+NnZGUNNkUnWarW1tTWhoqRP&#10;QvJSqbhzK5ADG9pSicxTTmGlmy9JvwUjctBT4aZtwtAqBMMwpA8jDEMIX1PbZ32CUEFBQvHb2oRX&#10;fouwKWUJkOhfRZih7pL85T9athUzYzxo0zSF7ONiVjll27JNyxTo/0lNYomydGWCP/CJRmSQg4m0&#10;ZRX38pMAKvYmrJ8c/flcPjAC/jrVI76BOgBd5+Oh1ryI/6mVccpinolM0lixdlUruD8MQ/o5JrMJ&#10;RJWvTfkMw+DZsewNra22tKKQ5ae0dxMwkvwNYCD6NcK1XBtbTP66jOSWiSCGZeDYThiF7DVYAFTJ&#10;nh4Ja5rmYDAQYtTQDTeGYdB0Ly9Dz2DndKPXnjeB3CSWhmEoE2Xkvj09PX399dfYFNzc3ERRhH+3&#10;dE7M5/PpfAqGlAqToSud3GfHcWiwgOlgMXMqkbnkcjnW+XA4xJM9CIL7+/tut2uaJql4TPvgm78Y&#10;GMg9If67jov71mQyAQghraDSiZBZ6DBHe6ZjgQX0JdmOaXU/pySB2vd9Gs5s2yYUK6Wg+Jd5isai&#10;q/ff1E2l8BrQH4zpouwNxQ9NjAKaYAh4IJkUFQ4pVVybXYAkfa3fJ6aJtpR7xSGL4jUejzNiLYqi&#10;o6OjYqGIMazjOGdnZ4/dR9h2MjXY/+l0ik6O2xKGIeRCrVYrFArra+soDxzbwZA2iqJ2uz0YDO7u&#10;7q6vr8MwLJfLL1++RCUKxkMTvb+/j3kXrNPp6SkPHWCfTqefnp7u7+8lbiCj4ZxFFvDw8MBPAvuB&#10;QIgGFosFN5yTi6lpnudVq1VsnTATJ5eEBTMtE3jgui4pHvNdoe8ty+r3+0qb1IdaguY6Lt2HiF2U&#10;UkCUeDy+v7//8uVLpVSv1wPkv3jxAvIUEE4ahWrY1BMLSqXS09MTYAB1c6/X63Q6YFTP82g0GY/H&#10;hULht7/97YcPH/785z+fnp72+/3f/e53aLMajQbfrlAobG5u7u/v84m4leLOH2mvaqatED9p7+Zx&#10;T6dT1OiQvI7jULOpVCqgAi7e87zt7W3muECP2raNuH6mPWzZJly/UgoNGcUDtaKsxyMOBo0OGPIp&#10;IjzQdzAYYF4K8iQ9CcMQvIF8BPnO+/fvBU3x7SgIob2A/UR2RoZIpkwoo+omRSwqiCjBhVJHbYPC&#10;yXVdMt9MNoPv0GAwYMdxPQADsh7btsEYt7e3QpvC7i0Wi3g8ThzjhOr3++SqqVQKECsCIGhN7o/n&#10;eXSfVyoVpl7fXN9Mp9N2uw2vh+iHO3B7e4uFKdklLDPUASesxFta2+lh4nOV9joDiM7n88Fg0O/1&#10;u91uoVAAw5PUwFOTbUXaSYLeC2DYXL84Fwh6ULQgSbRHkpWTozGiJh6PIwllfbZaLZyp0LvEYjE4&#10;2SAIcBmK9Mg3ARsUXGOx2O3N7Ww2Oz4+bjabUOSWZZXL5cVi0e12+/0+QwfJE5vNJipe9g6cG70j&#10;vp5q7nkeAik5DmB7WdutVouFBIHGP97f31MDqNfqkE6s4a2tLXEc4sX1s2CYnTkYDM7Pz//0pz/R&#10;EcWByMLm2KWMDQhhp9MJ9Be8FIac19S5ocXn83mhUKBcSnJnmubGxkahUKABi34yKDiyb2h0siqO&#10;JCRlUz3QTmoSfKjQzUopvjXHqOM448lyxIVEiUQiUSqVGH5DT0C5XGY/0vzHuU9ygWKDZU/PFsYw&#10;3Do2OMGEawh1F5dwuHPtXgP/AHsG7TAYDC4uLhDD4azw8PBAJyUnNQGBP6w6BEL5ioCAsx55xFzP&#10;ooNm4UjlgAj0zBvIBIAoH4HAItTzg/nW3JC59nAG08olQRxxxACtk9pkPtLuNa7ucwVLdLvds7Oz&#10;x8fHeDyO0Qh2VYb2w6dPxbIszGzIVhaLhcAkz/MY2oTOhgUpFHSo5x8M9eRaIah5XpG2TAQCWXoa&#10;iuB5/+Mu9r/1oilfabdb6hCmtoTyPrY//f94BSujiwmSxAdSNvmgT37L+N/GS8gPrFageTrcUnIQ&#10;Qxv2wKgQoKSAuuz0+l+/g2jiTMuUUjAhleJYv9+nQw3CFFKSPBynPForyPMhp4iMUHX8ojTkWpZF&#10;eoAwZJXHh/tWSqHWge5JJBKFQoF5pzR1IgVF0khCLuEP0lnpfn9Xu6kuH0wYwKHbts0qlDpPTPcF&#10;cyWQfTHd0E09M4otcx7f9zc3N1FPRFF0dXWFsIh+Bc4D8Xth/B1UC/GaIo3SY3aIpHM9s0uyfdgK&#10;5CpoeJEzwxfj0G0YBq2LuIX62mefFSA1TJ4Xt5fQLNZD6MpxooSIj2nDaKVHL8LgR3pmHThgqmcc&#10;Caecy+VarRZ9l+PR+OHhAevkarUq03LABABrEglUmSxu+rxoekW0QgCt1+uUo2Ox2OnpKcQWv0Is&#10;A6+EYWjrUSJKKUhwVuZoNIKNWiwWKB34MyuQZJitiy5sOp3OZjNHW/FCrxuGQc2MBUbPRy6XgxKi&#10;0iCaBbljSikc0vhSQRDs7OzQ0gtaYrIFwh+yPh4lQCRckc2CF8lpQRLsIzAxBZ7ZbMbOf3p64unL&#10;LuBSlT7+OYcMw2CQ8mw2w4aPfI/dRzZeKBSiMCLVvL29nc/nkALFYhEoyZHQ6/Wg9VHqYTVjahvW&#10;+Xz+/fff//TTT5lMBtTI4F8wmalNz7ExZR3SpEWSQGM+5X0MWGzbhvNFgfXDDz9cXl4+PT0Vi8Ve&#10;r7e7u1sul/m/PHTmCaOe5l5xtiWTSdosaCSCUqnX67u7u5ubm4PBwNcuN9Q42ZU8KWQa6XQamQww&#10;nZyZe0JD1TfffFOr1TKZTBiEj73H8XiMJJBmDtMwq7Xq4eFhKpWiWyKKoh9++IH7kEgkjo6ORCkP&#10;aGORAFlYcq1W6/vvv/d9n4Tw6OhI6WGVrusydYbpLOgOHMdBYFKr1XLrOT/wLcuirvPu3TuMYmFI&#10;oZBWNzvVQcrMiUQCAJpOp5mlvL+/X61Wbdu+ubnxPC+ujWKm06nY3RIHiHUcNNwKaoTZbJbMHISH&#10;jyRnOSkoeaZkmJ42nMnoAUWgc8AHXAz/Synled7Z2Rml0/l8zgx5Ol6FhUkkEpPxhPpHMplkVMaL&#10;Fy8wFkcW9O7du2w2i0cBJRbf99fX15nk6ft+p9P58OGDUiqbzb58+XJvb69SqXCYDgaDnZ0d9sX1&#10;9fV333338PBQKBSwJiALlYkyxWLxxYsXW1tbBAoKk57vcalyiJimSau1aZrdbpfN+/AaAAAgAElE&#10;QVTuWlqPqWBRHtvb23McJwqj+WKulOJiPD35HLWI4zjr6+uNRqNQKHDzgyCoVqu9Xo8by1ryfR/e&#10;v9lsxmKx29vb169fPzw8OI5Tb9RRSFHaoUJM0zp4AE5K6awANAa9RSoOVzifzxFJra2t0apMAdK2&#10;beywFovFY/dxOB2yBtjsjM2EZORDY7HY3t7e/v5+oVBot9s//fQTa7JSqYRh+OHDh/l8nsvlqB0C&#10;Eh4eHoaDYSabIbdvtVoYVd/d3bmuu7+/T/cSM28N3S10c3ND0WJ3dxdiy9Oad4r0k+kE61gJ6a52&#10;duIFxpUCv6/tPmlbWcVLtOeTdZNXS8WdnbW2tsZVRVEkNVR2axAEbGQ+QpJk9gWpckKPjQElxmKx&#10;IAhEWkHY4WKE1rH0wElBwLZlY3AURZFjOUp3JBimYVlW4AeSj0nmH+k2ZAZOGHqy3Co+Vro7eKH7&#10;nYlRIh4EVqF7sFdMqBzHgaGA7ygWi1EU0SZFxhiPxxfeIq5ngwNiV6svxKXV62ElJxPJZCIp8MPV&#10;PqWAcjTaHMS27qQ2tMwfsTDYO9BT3OXOG1q4wyk5WzG7V0qlkimQrdIOs0qXr+SksFaalbm3/Jk7&#10;BlnMHRBqQCm18BaGNlIXnAM9xN0mIYlpj1Ny0UKhkMvlwDPcOgIaKUC9XhfhXqRHXi9WxgsprcTk&#10;/Qnmv//97ykhM+yKU7VWqwGGZYjucDhstVoImQkF8Eq8OUgm0P0ZpmkGfsCt4weITo7j1Ot1x3Ho&#10;RBTfs3fv3lmWVa/XkTvAQRu6dQbkKdvBMpbdGNwHtlIQBKiDDT3mlAIte1a2laG1QSBtyhJkyzwd&#10;WQAUYhfa1dqyrGw2S5CEcwcewwFB6CDUSKVS1Up1OpuiHSZCUg1CCgCkVLpWqpRaW1ur1Wr0WQLO&#10;qRngSiqwimwF/zqYvlA3BpFZtFqt29tbBOzoWEGetm3ncjmaC9k7SESvr6/h4zzPQ9WL/ubp6Ql7&#10;jb29PQbXIzsQYhFbksfHRxw8qApQE+ImULVNJBI7OzvFYhGIeHNz0+l0KLZtbGw0Gg2GjU2nU+Zn&#10;MNT66uqK3BvXx2q1GmlvPUZbgzCx3Wg2m5PJ5N27d6///Pr07BRsU6vVoE6A/WTNBGpU1YGe9YJi&#10;A/PGDx8+eJ5HB3A8HueRJRIJ0zJt2xYVApqnKIroUa5Wq0qLnOCYYrFYPp9HIfH27VtwYz6fn0wm&#10;eLkwmq5UKp2enhq633Q8Hj88PCA1oHShlGo2m4xzazQar169evv2LTeQdI9LhU1eLBZHR0c7Ozvp&#10;dPrVq1fn5+c8AjRtGxsbQRCcnJwgfWWGUzqdtrUX9rfffkv9klpmEAQY9/PEwZ/FQpEHIaQ5CwC0&#10;6WjHCbQOHGFILoj2hNC5HuAJyc6GNVea6jgKOSvl6DG0/zh0ntQSstksYkGYbii2qR7oFY/HPc9r&#10;t9uEDtqaKREhQidRJYelb4ljC/KUwhuJMDGNOjRhn0UIima3RtrlnH8BJEh9a667N3K5HMqn6Wjp&#10;NYfkolQqGYYB9SklQ+gLOmCITtfX1/DIQRCk0qn545y8g5xFRnODjoQETCaT5E0wwpJEo7SA6mG7&#10;UZTllOQmk8NOZ39xpSZH40tx66bTaSadMUyDEs5gMAByEyUEPGP4Gay4sWMKJLI8aRkkdoHq+a14&#10;PN5sNgmARGB8PkxtWYk0hOIE8lNOB9HUA0I49cASKMzI9ZjR2Ov1fM+PJ+K8IRkoO5TvxQVwOs91&#10;5+uqJJz0M5fLxfQQCD4U2fHT09NkOvn5559Ho1E+n282m6ZpcrXEfxYzTDeGRYZhIINDI3hzc0Og&#10;sPS0GKUU9ScyemgioA7bM6Z7F8C9uVzO0X7vtm5pgp2HPqKRaG1tjUUIjYnT+/raev+p3+12ITfA&#10;PKjuQEfb29twKTCBiLo4QFOpFHuTNBxqgqdPxYINC0n1+PhIAZWDUmYuwhIgDSFYKaUwyWCHWrrb&#10;lR44mjXhE0DarCWMstH2UcN49uwZ4SKZTL579w5CBm8MVoiojoaDoe3YoAhiAm0lIHMAz2w24z6z&#10;kg09n8CyrNvbW6ogxDfS1VarRWrp6pHRzL0gL2BfEEVTqRSsGg6BUhXjtEIAwanH3ocZnumREgQZ&#10;4gOPvtPpIPnKZrM0wVMgl/YIoLKvPRhm2hyPFUUAIW5I+YFY5OoR5Th6kSZQ0GKPS93CXjEBYmcR&#10;TolCVFuJIRw0v6T+eXm/aBCHyqfsZ+hxEeYvRF3kklI8MPXIHEt3IfB/TW0SC+hil3Hxkbb24eeV&#10;FltY2u5e9EPGx6qyQFvsSoGBX5caW6DnZoe6YULK/PyknJVKqf+lLCF1HvmXmBtrNBq0cD4+Prbb&#10;bRK80WgEJDJNk+pooCcRiacH6xKpPusMRLL6EglbqC3RRaDBK1qZJB4EAW0QmLoy9BUWCRxDVZO3&#10;wgM6iiLDWo44R+wARhTBoJwQLD4ORSGRZWXTo0AyKY0UFB6Iv/F43Lbs7mMXG24CCpiyVqtRMHRd&#10;1zItpi/ysGU/ECBgCshPfN8njkMmstABT7RB3N7e5vP5Z8+eJZPJUqm0s71jOzaGJ1wbBxJUFFCS&#10;U1AiPpDu7u6OVjKZFmX+Na8xefGMQEjIY1l5QE/LsqDS6NsFNyB56/f709kUSousDNKW8hVPVmmR&#10;pqFH0LCC2eTLbkQ/SCaTtG9DK3Cj4J5A8/SCmaZJLRdwyZWgCn98fOTr8Cj5M+nc9fU1cZZ1OxwO&#10;YYfRhnB4U/vlMJMTC0QbrphI2CvDURzbscylEIYAytUmtVcg61aClKH1g4g3ETdRSKfUCUAhJaZs&#10;RsdGFEWWtt1cxcocuuh9aOn1tY8q5iREOkAnK3Z9fZ3y9WAwKJfL8XicvUDkjcfjNBaQl/b7fRaV&#10;BH3IbhpZXrx4sbe3x8U/PT09Pj6izoMuBGWur6+XiiWllGmZQkqSwNjaY3dnZ4ekGrjAM6JpdDqZ&#10;MpP54uKi3+/zOIrFIl7GjUYjkUi0221xIeh0OrZt0/wBHw2k4LlkMhnU66VS6Ysvvjg8PKQfBSKY&#10;Eo5EXk4g27bpJb+6urq4uKC9g1PQNE0c6rHN4TENhoNWq3VycoIrMVXGxMp8wpubm4uLC0QENCtU&#10;K9V0Jo2OgNohfRjz+ZzONiT5FGspk8CZUr1DmEOIDsOQYxgAilPw/v6+ZVsLb4Fq8uTkhP53pnE4&#10;KwY1xCvbtsFMqycibE6z2dzf36dkxaQEcBUbnHgLV4gMSv6FfIYOlXK5LCcCJB0hkeAAuz2ZTMBV&#10;BISFNgOt1+rrueWoCeIPATaVTKXSKfy+bm5uWq0Wch7wtOu6jLCz9FBE4g8RRpj3Z8+e4dTx9u3b&#10;H3/88erqamNjA5eq+/t7FFXsXKn2AVtfvnz5D//wD8+ePZtMJpeXl+12OwxDRm0/PDzwbmEYMgUO&#10;Ovjh4QFXsUaj8eLFi6++/Gr/YB+w9fj4yIaV2Z4UXylgGIZBtgAKZ5fRY4edF8tVVHVEDMlkMPKm&#10;RYZNdH19DTfHqef7/tPTExF4c3OzXq/TW9DpdH766afvvvuOvhCs2BAT4Ql5f39PpkrU5S4Rxjn0&#10;gXfQYci7lgJY7VBBZktdHL0CvSyT6bIS7/s+A8Or1SqhEjjr+36hUPiXf/mXZ8+edTodhKKDweDz&#10;zz+3LOvVq1fX19fb29u1Wo1Z6LPZDN/whbdQSg2Hw+vr69PT02+//ZYePvq62LlzPQPt6enpw4cP&#10;CFq3t7e/+uorIipxmJ/hJtPTE4YhvBvDUfjuruviuwIcpzpran9IkcCA9mLabU+USkRXobzhMcG4&#10;HGFEMEgo7jM6plA3hnLPlVKMIBJ4Tesnu4wfJpWSz1If9/mCGUzTxPAX1EeU4OyTWruSLgrLWsaT&#10;MLJMi0HKgR5TsQrHJdNgx4W6VYLVxTtLziDsKg8CBOtoQzmAq6cHXIt2lb+SLXPP0fI7uiF6FSBF&#10;YfTJxAtepm7uNgyDrWp83AQdfdwWbSmLdG61y5v9EoURTTYsleWdNZeZgxkt0wy4M1NP+6S2sZok&#10;CPwWKRPIhIRtNpvx89GK2ZGj3cAgsKCeUe4L2FB6lhiAZDabMSZH0hLegULL6rcOtXMpinJk+/yY&#10;vIjS4PlkMgnJMh6PW60WE3Gl/Z9lKRY6AB6oc2BDv99nqhNF7iiKprPlaQKYXH003Hn4Jgy4O53O&#10;5eVlsVgsFArIn4FY7CbbtgM/kIHkSuelxkpzDOJ9lh9ckqsnrFAjQS/MD9A/AUkHDhTugI9ztPs2&#10;y9jRg23wjTH1hOooiuhxhPa1tPktGThKf+hIbj4DRSk/UMIBxWHjALmp9CxNMD+hLJ1K82VBCNxS&#10;tJ8DPWmJbb7UhscTSiksWTgI6CKFnMVtHwVPoVDgIGP2APiH4yObzUZR5LruVA9/ZqnQ8Ua1DPcb&#10;yFD2NckjQs5CofDixYvRaIQ34/b2NriOnI57jucJawDKGKMknDQoqbZarZgeYhxFETkO3xfX+H6/&#10;bztLxMiypF6CYT0RibojeSLfBRtGIBOlEY62fD6/vb0NK8QoCNu2WZmxWCyRSFxeXi4Wi1arxVkA&#10;bPY8r1KpMEVMKXV8fAxOU0oVCgUaeWmNbTabtVqNYcUIp0zThBB3XfcPf/iDUBi3t7c8052dHc/z&#10;oFk5/QeDQalU8j1/vphDsX355ZfPnj1TSs1msx9++AF7UuTMSJHAhyhtoyhCtwti4UgloIF7h8Nh&#10;Lpc7OjpqNBrVanUymeQ7+U6nk0qlGEFBMczRo54ZzEulClSZ0OOODG12z395BEntYM5BI8wUoQ9c&#10;Tbe9aIAsy5ro2ctKKZktIVolknGCDKEe9SdVak7kdDpNiQ4OhLOblq/b29uLi4t4PH53e0d1H1Ui&#10;b8shiwohkUgA3Yk/k/GE+M8uQBtBo/ZsNkOAxTw/YDkwDw0TyiHWJy9gA4HC04MPhUQmg4bt5eBg&#10;rwE55trhlm8H/5jW0yMSiQTbDdLW1qZYkIYUm6WOy5JG+BJqU0QpTlASAPG6jjudTVkzFMwcxyHn&#10;oh0KWn8+n9OpwwnCacjFgEI93d3LFpb2cTxFWLRXV1fYx1HSZqdIlsGugaAHk0RRBAUMnSIMAGWt&#10;eDyOZDCfz+OC1X/qD64G7FnKz8JFwAWLZA0IHWq/RymwxbTrTqgnhKPrEqm+NO0lE8lSqYSqDMKE&#10;3T3Vo0mR63F2vHz58vz8XAq0qJc4jjkvFtod1DAMHKuoAQAPFnoKLH+NuTGeCxEgHo/3er2n/pPn&#10;e47j7O3tQSXT/e/rTs313Pra+hrlQNd1iULcQ0l7LcuyTIvrZOUAn1jknErpdFrwNk+H70KBn1lB&#10;d3d3k8mEsDybzSAMWZnkOzwXSA9RcIIzIb45u1n8fMdCvrDwltplhJJsf847ijrsKVBEoCdFAd25&#10;7CAMJoMJiGg2m6EMhpyxdIcB9rwCC1kw3Arkd+h4DMNIpVLMDlxfXz85Obm4uFBK4VdBhfj8/Hyu&#10;levEeSJMv98H8KBrgT6FWEM9QBKKMwTZh5SyxOrG8zwsfHigGBqD6FjbXDxd0ShjWFpkZ0QhTzfK&#10;8LlS2mcperoRMx6PkzVDC3OvgiBA67Z6BJjaFghuhLLfapdqoD145V9W0f7f+nOkfaLkBVBflTtL&#10;dUEKCUqnUSxjjshIN3Og/jH1JCTY79VEYFXnFGq719WyyiqHr1Zeo9EIRb6h+064JNQwvDMLjBfn&#10;3f/eLfHJi65tYhODfPP5fKvVms/nMG5KqV6vl0gk4AEDLfqTIhWuoJJSEoO4BQR90LDcCP6FgELU&#10;g19mQTi2w1ohklLMJL0XZpDdy25kA7O9Ka6u4gzOe6VLUlQ+ebpRFAFnCRO0hslANu4puzSZTDKl&#10;YLFYnJ6eMsYzCIJcLjcejefzea1Wc/QUx6Wiyrbs0Da0ppL/xfEGNgq0uyixiZsG2iaOkxhPJpN2&#10;u43rWa1eY3OKGj0ej3Mx4/EYIIvqROACxB+CGgA31NvfKuspPUicKw+CAHxAWri6mtG10efOSqA3&#10;EDdVuGAOaYIO8h9IT0ASmIA0frFYoLuHtYkSEUemwDhf+xjEYjHkJKjpYaxopKXD6+TkBCmHUgp4&#10;x1JczBckgaJXhYAQpkbpRulkMklXBHQAIhGpn4HtXO36xZNdPWgpqlE1oSGXqgaz5ogOnudxo7ge&#10;pFt0sYD8WLcpPQt6PB6THvDrC+1W2e10cb2I6VGES/2O7YyDMdgRBEyMlmW/t7dH9WU0GjF3AWZw&#10;uDJ8iRsoIx8hMT1tGxKLxTDu/4R0Xg1nlUqlXC4jcGBvAiby+TxrDBTFU55MJpS7SqUSbjCXl5en&#10;p6ckG5TEGNBN00a1WmWgBeKRarUK64TAKtTzYNnR8ES3N7enp6dsqGazWa1Wnz9/3u/3pYGUEAGb&#10;T9lAtIfk5+QShmFcXFxcXFwwlMmyLDgL13Vz6zkcfgh9lFS5q+AVdsrT09Pp6elwOLy9vYUU2Nra&#10;qtfqm1ubiCZYkAR6LHqvrq4QkKKGxs1gd3eX6QU3NzdMesD7ApzKJsI1EhO2TqdD3s7jhk66u7tz&#10;HGd3d1fSFS7A1cYaXDylIwLdaDSq1WobGxtHR0f1ep28lNZjuABoLOGgoUI4/CBVK5VKo9Fg4DZs&#10;PvQx8YEdqpQSyxdaKzAZI4A4jlOpVmq1Gt53bHnOESBRGIaPj4+Xl5dMXMRwA7jGFwcjsils22aG&#10;ZDKZrFare3t7FCGurq7++Mc/Mm2efbqqQRZKdDKZ0FCSSqUajcbu7m6xWHz//j1FBUyBcD/jBCGS&#10;A/LguF+/fl0ul3/9619/9dVXu7u7aEkeHh6ur69JzslGLi4uOHBRKnGY4rXCMUqbfLPZZEyI+BKs&#10;JqicPoSyarXKmBNa9SFxTD15jMfa6/VAh1g70jd9dnZ2e3u7s7NDjKJPgvo0Q+997ZhJp/NqURbW&#10;gC0jOJJLJZgHuoNYICPBdq77oykjGYaBhxjqIRSjvLlt21wnREa1WqXC+vr1a8/zcPcSr4yzs7Pr&#10;62scPAaDwfX1db/fbzQajuOsra199tln1WpVdofnefA49Elsbm4+e/Zsb3dvMp0IIIaYGI/HVEnF&#10;tYxaI13G0FsgBI5dghUpMeQpKAgVLVF0NBohLxVVqcAtsA1GeY7jOLYThIGhx25FukNccK0kzJEe&#10;Eyf1e4HIasX8U+m6IO9gmVZohKK7wZAERCuomo+g9453dl2Xt1p+dBhh328qk2cdhZH6mPOHEOdX&#10;SGCoUlh6zBqXyj0RUl4qH0vximEIaQilTs5jmUvlAZEqrgcV8lbEE+v/3fgVvMQrrp0zVwcGKKUs&#10;25Kze/XfJaqEugFCykUz7fQFfoad56HwUjqj4Jr5R6Q2UPYkk3x3KBIObj4UbGnrqaHcQ4Z58iZ0&#10;I6mVqXfUg0mELP1aTVdQqGASaKzUxpD1QTvyxSMtN242m5Ee+h1q49PBYDDR1pr8fCwWazQaohqR&#10;aTHgSXAa0VXabTnrBXYG2rkrm83G3FgymaSRBWceiqyLxYIOMPIjX3tZhFomJkZeHI7UknExgpYC&#10;E1LSIEfgJkynU6Qegj1gS0lHWfYEgVA3+yN5tiyLSE7kJ7YQFqQpkBMBuhAeDfkq+FbmxhGxOeUp&#10;e8z1oOx2u41aFvjKl2UndjodEB1sMjdEaadcghvZk9R7uEJSJ34YK1H6ZcVgDZ8lwzBgE6Iogn/n&#10;0xeLBf158Okwd81mExTKysGqV3Z0qGd9ccd83z85OYFTi8fjlUqlWq0CGN69ewebjMn73d3d6enp&#10;09PTl19+ub+/f3NzQ3BOp9PYMYnqGedJpStw2JBSx/3mm2/QHd/e3p6enl5eXjabTTrw4D6UUtwZ&#10;VggkLMV1el/A2OSnOzs78PWxWAxaBwKRKXGHh4eLxWIwGPzxj39st9sktlIY+Oyzz7a2tr7++uub&#10;m5vLy0vUdVLtu7i42N/fPzw8NAwDGJZOp2u1WqVSYWvzBfv9/u9//3uoeSxDv/zyy/X19Var1W63&#10;MZuNosiyLSdyut3u69evoyja39+3bbter7daLaVUNpt9/vw5CsKYnmM8mUwuLi4AsTRFNZtNpRTC&#10;dh4o/ACCZe4/mKFer0/1FCXpZGVDlctlMAB0OcPzSDdY80QPX3fIERKJYKLNXywWMkxFDkEINUPr&#10;4Si1ki9LSSzQ4yeJP5zOfC4+Rfl8HpgdhuHV1ZVhGOgw6vV6pLsDHx4eoPYoa5FcU8+2LduNuUKt&#10;Ev2EkhsMB8JYiaENpzkbEM8AThyQNutfKbW+vi5tB5I8gv9xgCHOk4CDyTl2kblQ+wECEZTMj6WQ&#10;DCEL/MB13M2tTXKc6+trrMaUTt7neqLyYrHgvMhmswBgOYOw9oXF4v5DSdMRCDs8GAzOzs4Ig2w6&#10;JofDXIdaaMhxQ5QAWrBKCZsQr7ClRBtBtmEYMgskFouJIqfb7Xq6fZzTkKMHcMiH5nI57iR0DVJd&#10;fjKZTJbL5dlsdn9/f3V1xW8x5Izzi8iwpBSD0DCNUBt+Wrr5jGQTBQa96XwuYmLubb1eJ11dW1vr&#10;druT6eT09JTkiBrSaDRCDiuLRESEpEuEdEfPB0boQwzhr9Dr4FKygFBrPjh0YEI4LFDH23riOk8f&#10;yVo8HkeBBPfFTMrFYlGpVJhgRJ2Goj7uL0QtIabJStLaRp7LAG8r7bVufzwzAF5OKUVnP23c4/H4&#10;/PxcOjhN06RQt1gs2J6FQoEaM+2AwiaxWrgV3MBevxfp3jvqLpAtGxsbrVbLdV3iM8UzMkfIJfww&#10;OXBtbVhNSkvUkszC1JZr4EZ/ZYYz+gZLjxNzdM9KIpEgFxsMBlTyIKYwkIf6o8pObMHipd/r05YE&#10;GuGQBdhAaWK9AIR4enrq9/roNUGt3EYaQBGF81ZJPTamVCpJWYLlMdfN95zpYRiiQouiCFYQo2bs&#10;HGHJpJpLuAAqgA8pNpMV0k8c1x3t8PuCb42P2wsM3bgsNPgnGcEnpL/6uDhhaX/d1exJrbiGCjEr&#10;P2muuDNFWnIESwPMdrTR6+pbwcmYuvFi9f0/KZZITQLMyRO0bVu6bFFEcT2+dkrkyuV3uVH/b2UJ&#10;fjPwA8M0EvGEaS2n7hSLRXqFEGbCuZAMlMtlV8+dvrm5QReZyWR2d3cNw+DqHd0Nx5INdXMNZ9Vc&#10;dxfyyCFPQ3lFoRmahrX0Ss5ms8Rl13W73S7tn0hi8YLP5XJ8c2rRHOSw6vBiHCds1Eg7j/PdLW0h&#10;J0U2GiaI19FK/wtdw1tbWyTwGE3mcjkaKmlriLkx+S0YK45DSnyrqjTXdXGpJkQibo10iz13I51O&#10;B/6y1AwFT6hlm6VTacu27u/vz8/P2cNwvicnJ71eD/Uo9AT977TCSN04+hvDTHjJsuZeWZblOq5K&#10;KYQtRCJIE34AVbLnedB22LDc3NxcX1/P53OiGAYysnA5rdktUqjE6wYqnKRa6gccsZCklFhEFQJz&#10;tLGxkcvlOFGojoR6Rg0CGRKwx8dHEntCoUgaOaXi8Tj/uL6+zmWT8oEkQAwkaTFmS5omFQvoEr6O&#10;6HSgWW3bhhwk4eT8YxsPBgOmNHN4EEbBcCKZQcXMwYZSg7NHAqKk2Zx5gGyOZBr2Qd6udq9yHAc6&#10;uFKp4HsOL4DWw/M88Q4Kg5BCnannGTqOQxnMtm0mvvi+D/Ibj8fv3r1jLDyQUYoZ0rGolGJtAzG5&#10;YOmTEBabJHk+n2MliWSPY2Y0GiHZfv78udwxutEJHiADzHbZBdfX1z/99BMJj1JqfX0dzUWhUOC3&#10;ut0uMw8ZXwHJyyIfDof5fB7qBG3R5eXl69evB3qwimma9XqdDgmsXS3Lgu8OdI8bcJOdaBhGLpeb&#10;Tqd3d3dXV1dEVHwz5/N5tbakPul/Iu2J9DAJMdJB0lir1Uh3Pc8jPFJ1gObALToWi8Gws7zb7fZw&#10;OHz//v36+jrNDbPpLNCzDYiEND9BG1mWFXNjpMp0yyk9aI7FUCqVGDdCmx1qL2r1IHvOKtAJwZw2&#10;lHQ6vbe3t729jZ6IehgOA5QlqP/Zts3xgXavUChsbGyUy2VwdhRFNM/BjnHzAUCoGFC8IvMhSmxu&#10;buLChL0emhfuJ/aatVqNOJ/L5Z6enm5ubt6+fXt2dsbjmM/n2CZUq9VCocAMNPAcdz4Igs8//5yU&#10;8urqij53fKVns9nl5eX79+9vbm7W1tbK5XKhUCAfODs7Q/W/v7//r//6r3Q5MPhBSh2wsUx4Q6TD&#10;ZPLBYIBHDRRtLBZLp9P1ev3g4AA4CJIAxaKAcxyHbiEIx42NDSkEfvjwARqdkaoUqBhewk8mk8nB&#10;YHB8fPzq1ater0dbSbVaJZph+Nbv96U8EGp3HdHcgeo4uBleBQOLLUO5XN5sbvb6vfPzc85Wakj0&#10;AZCZcNuBpIyeajQatm3f3NwQGAuFwtbWlu/73377LVoKxp11Op2LiwvEDfV6vVQqdTqd8XgM6Aec&#10;0FvT6XQajUatVsvlcpubm0dHR6ZpwgCen58v5ovReIQcYWtri+kdprUsYCul0DzO53NxoGLv04TO&#10;EcPpFvjLxibyExAw6kI2AlDHsR3a8KE/yMo4QCWd9rV/DljIMAzDNFSogIaEFMnHeElDmERmpY0c&#10;be1CK9yKoDggREybZ0Z6xBkFct6E6+EyoiiiOiIpKCcRONgPfCNcTgWItNmuGX466drQI7uJqAQW&#10;kt5Qe3DD9MG8G7qh2FrpRpU+Cf66hPKBP9KDiyXkhiudK1xD+LeVHPIinSDDmegZZtDQMGjxeFy6&#10;DZSujoAAV1VXhF+YLAH94sshettsNlssFiFrlC5mWJZlGib1D6mCsBkJldwH5ISutr8DLcuDI1tj&#10;LncURpa9VOJDLsMywGhAbCHzF1qH7ljRus71rGO0GgB11HNIXqgE8OK584DwOjd0U06xWFRKzefz&#10;zz77DKIZMoVuzvJGmYkdi8Wi3+9vbm6GelLl+/fvadViyfEt4D0LhUKpVILtjusAACAASURBVMpk&#10;MiRBQH2lFC0RcC79fp9zmcOCOMCRIbddpEJcPM1tiHbB0uxlU/v/ep5HTyc3x9KN5oa2dAu1nBOW&#10;jXoAC9gwDHqv6UnlYhqNRqVSiaKIf/H0KGAwEkKQ9fV1oV9N7erZ7XZ5mjARfCMOCBEsA/IBYKxJ&#10;7qdt2/f391LDE+2tUipaZqZRGIZffPGF7O61tTUcn6IoQlcxHA7JuZDptFot/Bykm4dchpSKA248&#10;HuMgSkKBbIt1UiqV6Gmb6/YpGJNMJvPhwwdUn+Px+M2bN67rDodDaJ3BYIDnJ40aiUTi7du36HWg&#10;sNFwgFuazebLly9t2/7DH/4ANcYyg1sRKyEC/s7ODm125J7NZrNSqYD3yI+Yl5DNZjc2NsIwpFcV&#10;JAznhQYcCmk+n9/d3UHd+r6PUABoijyr3+9/+PDh5OSkVqvxjDzP+/nnn7lRSB2VUsz24PBFn9Ru&#10;t29ubsBO19fX3U7XcR1aH4gzv/3tbznRAK7ck5OTk62tLdYGCFx6bjDg6na7x8fHV1dXruvm8/nD&#10;w0PXdcESFMup8SvNy5B1sg4pAlmmRRpC+eH8/BzGfzwec44L2bS+vg4dQTc8Ry3ZOu0dFOREWCNB&#10;29I9RpFWbqkVdzXRUEa6CUwCnamNd6jtQYuXSiX2nWSgVOIlPYzH41BjJJ5YVna73Z9//rnT6XS7&#10;Xe4PmIeCAY5D+PQqpbrdLqmfYRrAIZb6VDv1sW0pZRHwTdPkfGRzJRIJ9EDENE/PkoWMs0wrykWR&#10;tpsbDUfEMbwEUqkUUAT0m9Dej9yWKIqo4hDhOWIsy/I9H0k7W5tcwzCMSqXCXAqwZafTMQ2Tx8f6&#10;DIIAZxjQSz6fz+fztCzAIzH0C40d3hUyGJVBQWxhkUyxVGzbRuSE+BcUDRGE1RJ7gZSH7wirIJCD&#10;d5PCjGEY3W6XDiqGBT48PKC/tEzL8z3SXjAtX2qufXgojUCFQWtQyebjKNRVKpW3b9/iq8NNhgmB&#10;7yoUC7wz91aWKwk4TyHQLx46SHUymRSLxa2tLdu2MXADSNMkTSpEbcPTU2lBOHQKRmGEs4VSKpvN&#10;UsSCFhgOhmvra3yFeDxOHkRmxzoh02QvcNYAQgaDQSqZ4uZnMpmN8gbTZVqtVhRFtNfT/UaGAulR&#10;LpebzSYmh5gKyIS5crkMxQw5KX1O8/m8kC8opQbDAViF2GtZFlFXlh/5NTU5DsdOpwP/g0c9uj0e&#10;6OXlJSOmyBmROrmuW6lUhCE09HjnRDxxdXUlTQNQXpRhHh8f8c+g5VophRaTXAZyFaQBtuQxETMp&#10;VZI6sQ2Vru4QKGazGU9W6XImCJPQJ/Sa67pbW1uO49BDz3hd1MMyYhOLeGRk4/GYYkBMuw0v9Jh3&#10;0lhoQ5g6GuvFUZmA3Ol0rq6unp6e8vl8IpHAGpewxmwSFjAxn/tJJxwrHzD/9PSEsqHZbLLqeLK+&#10;njLAU6AoToUeWgOuhq3R7Xbz+TzNiIHuWLVW/H6mHw/0+vs5AtBuNf8iW1S/aE2Qw0L+l9KWjEIv&#10;S+ImwjJLj/gC+3HnSawCGcK3UvlQKwK16OMSxernKu3Q5enG06SeYc4sulA3r5NEhNoViQte1o//&#10;zn35qy8RgkkemEwkK5UKlfx8Pv/4+Ajn0u12a7UaZiMw1LRN2dayV4ttKbgfVAHYkk3IXuI8gzFB&#10;pkqkox6ljOV9Yc0lE0l0i1iQQ0BgY0JNOKbNbXg33CrQVqTT6Zgb84O/TCYx9EBgU89zs/QAOlPb&#10;N4GSRYjq6K52fiyXy7EhxZUoiqL3799Te8cozTRM13FpPeEmE00AoKR2Shu5mtqbDMaBQNbr9Wxn&#10;2RhBTiuiLaznF4sFA6K5jHa7jXy70Wj0+/16vS4yUiAOfbvkMDxWSKJYLIZjAy9AG6kjUe/+/p4U&#10;izXNQSg/D0RIJpP4gCH9I0DMZrO7uzt+GIMgnF5TqRR0M1EATCNNMOQGoEOOHCFEarUaJQF+kbPz&#10;/u4esJLNZqvVqmVZp6eniCMwJ0GQEulh76ANKhDI85nwZulmc8Q7wFZOR4Qw1Jxd10VTTJLA0eW6&#10;LlSUUmo+n4ONpPmAQXYAbpi70WiEwOrs7Iw10Gg04ExBA4PBwDRNFg8rWUIPgA+kxVkSackeArd0&#10;Oj2bzSbjSf+p3+v1wGocXY7jbGxsEGU4gdDyw3pgjun7PuqnRqOxWCyurq5++uknYDH4LKZf0vQz&#10;Go6msynhjz4npY2tOfxA6pPJ5P7+nkI9iS61H5ZcOp0GxtFp6Hne6enpxcWFuFK6rstUvZcvXxYK&#10;BYrtEs15QNC1yBWprl9cXPAVJpNJs9kslUqff/75ixcvbMu2bAtDzJubG0aYoChkhg0+m/l8HilH&#10;Nps9PT0lc5jNZjydcrlcq9V+/etfU5CjjjKfz8md8vk85Qoqo5Q6kP7RH8A0jq2trWKxeHx8TBUz&#10;pn3eZHmguUD+6XkeN1Ppuvf9/T28FZ/OPAD2bywW293drZQrQRjgY0hiiaKk2Wwyg05GSiD9g14f&#10;LoWUQxAVpRpE6/F4vFar7e/vl0qljY0NmGtZQhwE4AZTT2Fhm+NU62jLBRyf6QpHhgPBAXQgkiAX&#10;pfEcHpYnpZTiX6hT3t/fMzWBxg5HN6HjAcgBQQkcau/h4QHtiQjrmGdDvQ2LrYeHh++///7169ez&#10;2SyfzycTySAMROgtMJf0gGJhUr+GwyEZzuHhIfuCiPTu3bsoiliHgMJ2u311dbW+vo6S8ZtvvonF&#10;Yv1+v9VqnZ2dxePx58+fU3qfzWa4QpP1PXYfr6+vKZNAzDHRent7+/PPP282mxw0BFVCJZ0xqL3o&#10;7a1Wq5ubm9T2GF3Y7XaxNiLXJRvZ2NjATno0Gv3888+vXr3iUEin08+fP08mk/1+nyQTUT+lGqXJ&#10;r0qlwv9Fv0YvGhdA2YmYHIvFxuPxQ+eh3W5fX18/PT2xhsmdrq+vOVNAXVRr9vf36TVut9snJyd4&#10;/oLP2u22Uoqn6bpuq9WCsIjFYkdHRy9fvqQGeXt7S+piazuU8XjMkQT3BPWDiz1TWMj98F7f2toq&#10;l8vpdFocM2azGZU86Et6uQAMAlSm02k6lUZLyGBYaR3wAo/kATsCIhsTSkj5KMWh8TG0Oa/SJXzW&#10;+RKM+kGkpyhD0pEnJBIJ0zCns6lt2/1+H06/3+/DmFBWV4wrCJaDrGE0xnqEJuo/bJfMlWnAS0LH&#10;tFLJlKBKEUBEK1Ywvh4W52hzBopqSin6Jz6Bqct6hmFSV5hMJqlUynVc11mKksIolJQPMo4LA6Oy&#10;xuBfvJURc572JmJFudrGKvqFmikIAmyUDMNYbeYQZLiEc5at3OW/QwFDRkg+QIGK84X7wJnOJjW0&#10;JU6oNZsgamg4fAiRucX0HCkpyopqPoiWI8GX2D5UnzwCxG58ECuEI5iHIjSfqIPt0F5oswXHcRLx&#10;hGVbiOx4NJ42FBKJoqEHewZB0Ov1er3excUFFKTv+0it6/U6XxOXRfI9MzRl7Pncm1vhcmYD2JVn&#10;xDsoPRkVmDQYDmK6tbeQL1BQGU+Wo4YC3bENwY1ChdECnMJ0A4RBGIQBhKNlWujumaOmlKIDLFhp&#10;WiXBpguW9BhICafJyQUvBt52XTebyRqW4TjO+fk5M1FxReh0OmgDJRNJrUwB5YvzTPGwgpeHqZQo&#10;J7WlcrmMTlN8mSmFgsFAfWwQahUMCCGbBUlalpXJZDY2NqiEEQSkJ5gqoBRKKeGQtLNoodcpOTw8&#10;PEiRjy/Iutrd3a3X62SznU4Hf4zJeHJ3f8etKBaLqVSKGb8sThiKmfakRpg8nU6hbxaLBWCDqKs0&#10;4cIJ8vT0dHZ2BqLDR4J8k7nQQIJ6vc5sVW449TNWC0qUw8PDRqPBkqMxFzyztbUFoS/x1lt42Wy2&#10;0+nQZ3B7e4tJ1Nra2mg0GgwGcG2i0sXcksZfBJ7lchnAhkOaaZoX5xd393fHx8eLxeI3v/lNKpWi&#10;TSGbzX711VeYi6KopbOZK+f1X//1XxcXF6gQOHwbjQYijPX19Tdv3rRarePjY9jqyWQyvB2iEtvf&#10;3yeJ2N3dPTo6Gg6Hp6enjAzhVIrFYrwtxxOJ+bNnz549e/bmzZtXr159+PCBWh1s3cPDA3Q8UI1G&#10;edM06RIIw1DktIjq2CCceuAKW0/rocO+2WwaerDw+fn5eDyGpUIjxUgSytiWuZwkj1qLfwdLcwQE&#10;2tUTWY8k+AywlXIdEFqKFlIthmsztWkPl8T0EchQedCo02jjQKWRy+VQouBaNtOjH2FIKpXK2dkZ&#10;PeVwo6lUSkgokYBYlgWuJijJ9qGfFXQNj48+vdfrhUFoWdbu7m4QBAi0eY5IsiiVmZYJ6s5kMqlk&#10;yg/8SqUiJAafhV4NXoVe2FUhAtVuqshBEOCHxhcBCWPUmUgk/GCpsUB2QDglYmQymVKxZFqm4zhE&#10;FVHBckulsJTVo33I5mBjoVbgB1w9CRwOer4yAZjrh7lDEsp5SmrGP/LVDN1OSizFcnmhnTZN06RO&#10;BhX2+PgInw6eB7MheiPtQujGMyJwKe02xjOVvlvf97vdLn02ADMcMkALIAGOCaFTIayW9X6tYgyC&#10;QBwvuDb21+PjI0avBHnKeFil+Xp4O6QEykLqzSTFqBzoJGaXcbf54ugRHceZzWaYenHbsUln/g0H&#10;KxeJJpWrQknGKcABcXBwEIbh5eUlNwQVVzwep4Eb5z2xeSC5ZqVRY04mkwtvQYlurmeZ9Ho9kVMs&#10;Fgsunv0r0Lper8diMYr6EPG+74u2j6aWXC7nasNGupwB2KYe0kBw6D52mfcgmR2hMh6PgxBOTk6I&#10;qI1Go9FocPGtVgsVKbaWmJHQFsz6GQwGRA9RY5AWAYBZD6tfaqpnDXJvOcKkuEsHGN5ZVLIhWyw9&#10;peb6+ppy9Ww2Qz6idDcquQw8IagykUgUi0VUv67rouorFAqGYUynUxz7F4sFajmuOfg/pL1pc1vZ&#10;dfV/7oiZJECCAAhwEAfN6rTcdrrt8uMkleEj5Lu6XM6LVDmJH6fVLak1kOIAEMREggAHzHf6v/jh&#10;bKPl4fmnghddaokELu49Z5+911p77SDIZDJEGLXg0crRCQuilEJgilyDej+bzWbSmZk3o0dNSAXy&#10;K+HMkskkVhygYbCzRBLybYHgAm1ShHoMpS/HhPXj+XMSHGC+CVPewpwJ4hsvLknp/maeRaSH8PHO&#10;AH2m7nSX9+fdkH3butEn0q3ehm71IEyZC06zkvnzpdTCy1owDRLBE2uDu8HVSp3Ls5N7Aoga043g&#10;/wNaYrH04s9hEJqWqUxl23Y6nSbqMV+Fqv74+Hg2myH3EwGL53t+4HNIGAtGw3xnbjqbmYsmG7D1&#10;WEJQG3/B5emzK7Rsy7RMcrV8Pg/bD0hxfn7e7/fJX9HSSlcBcjDP86azqW3b84LSMDiBKOBnsxkq&#10;IXgCMgBZYcI+TSYTPO+4bCIvbHY8Hm+328h8mH5BmWE51kRPeUWgQYWD7gP1BA8bvEb6ubgVg8Gg&#10;0+5AqqP8YvXEYjEZuL26ugpXf3BwkEgkfve730Edo+e6vb1lwC+WF1BBnU5nc3OTOpBtwBm86C2A&#10;+C5YMKjl7BSCnfRRfh7xqavHeApg3ev1GIBMWnZ4eEjfYqFQgC7iq8GjIgoDOgGm5GHNtOsui4E8&#10;hpwAK5jr6+t2p207diaToTBgcbIfUI1RqpmmmYgnWIekMqBFuVyOEMnFB37QuexgawM7QnHu6Ami&#10;5JSiWOQjeDchYEEf1tbW7u/vz8/PWY2tVgsV4VS34dNUAQ1QKBT29vbIIE9PT2miJGkjApLVMWQp&#10;k8lATVMnQ06EYcjgYn4+0iNbPM+jllteXmb0E/mf53mtVmsymdTr9dlslsvl6OzhsTIDLQiC4+Nj&#10;OnLozEVgwu4AU5jNZv2bvjwpuhxQRicSiXK5jHiBVEYigFLq9va2VqtxoHJEvXv3zjAM6jdkFI8f&#10;P85lc0qpaq06m82iKNre3gbNpGwgOFIqCEOLWw6SLirwL774grZQdKmXl5fr6+t4aPAt0Casra1B&#10;xVGQs3HwMRiNRsza+clPfpLNZkVdxUA/1IjgzuT0pmmura1tbW2hYex0OtjvdDqdpcxSPp/f3Nzk&#10;mvkWm5ubl5eXmHjOZrN+vy+jqqmISHn5Fv1+XxoCAj8oloqddqd2Xuv1eqxS27bDIByPxjw40kcE&#10;buxQxkiQxRaLRUoy/oaaDeOsq6srwFCK53g8PhgMCoUCrCcb5+bmBqJuMplQ2/N0ONT5glCh2HZH&#10;2jCd0u729hYBoHCQEIGsKMk/GKvOg3AdN5FMIGBhc9VqNYx3CL98X1R4pHFAmVgqKaUo1GHpeFic&#10;a2Bek8mk1Wq9efPmu+++6/V6GEPDfxCjFnlZpZSnDXYcbWHPWoWQc12X04GmbMMwKpUKZNXNzc3R&#10;0VGr1Xr48OHTJ09/+tOfcj8vLi64J+h56ZGnTwJGNgiCdqd9fHx8eHhIiINikUcD7UHegCYF0yHJ&#10;0UHoaMbiDfl2REUQKH7SdV0my1EKVqtV3AaWl5chP0hhOXekwZnOYkLi6ekpyRbNWBCrJPGC8QFm&#10;hWH4/fff80yVUol4QpSGvBXOftPplBGdyWRyNBp1u92Li4vRaISuk+tMp9OVSqVcLhuGUa1WAZ4y&#10;mcxXX331y1/+cmdnZzweU+ev5lYTyQRIMcqvlZUV7M7x92BGIgQnSTndzTxf8K9+vw+dTPC0bZu2&#10;M5nDxHkBEBOG4WA4IN56eggnsN3N7Q0OAFQvADH0qMHdAshOdUMA2DQHHBINTvMwnAOsSimSFqWn&#10;kHGOk2YobSFCV5yrRy9G2tdiEcQnPTMWPJ04poWZmGeAfzJ2gVAZaP/Pv56XwkkIb6G0p6pSaubN&#10;QKzkb/78O2h7VqUUhiciQFM6tRM1OnfA0payMz22JFywYOZfQxVGfmRob6g/+7nKVLaylatESkYZ&#10;JvdBLQjlKDlYz1TUBGHiFXeeY45TG7CSM1qscoGSpUQBLwj1BFdSNRJXQ78AaEhpeI6hNkqS7/JZ&#10;jiflJSCyYO40sS2m7vSZyUKaTqfr6+u+7qoEk+KyRVdFVxnvTObm+z7RSWRcLO/5ldtzKiuVSgmR&#10;YGhHXcdxGMLhBR5HufHjzuDADwbDAc0KAmMdHh6C9FFQcQMt01paWhLVDni9eOMovaGIXXDtch8o&#10;H2ba2oU46TjObA6KzlFRblEYhnT19ft9dL6iKFR6s6PaM/UkXlOPFaEWIO3kwmjOg7ji1xmBA2ka&#10;RREGfRzNQRDc3t6itTJ1Tzkia/aOXACrIhaLoeZWSgFDYK5o654wFBh00gM3Yz8Y10PdRc4Vj8cd&#10;23G1qxsKRzfmwplxfGQyGXKDUqnEDqX4SqVSogMARzg/P0dB/+zZs3w+T2MBAjh23Pb2Nk8BJwCU&#10;y5PJBDKJZkp8mUzTRCy5srKCxO3169fczDdv3vCw4vH48fExuB5zuYioaMKKxSJ1EOO7lVJg947j&#10;vH//3rbt6+71/eCe3S2+7b7vl0qlpcwS7aEobFj5LKrb21vbsTGewnCSTtnZbPb+/fvd3V3Xdbe2&#10;tpglPp1OgbOZhnV1dQV+1+12ScCiKGJCw87ODg6c1WoVtB0mdTQavXv3jgKBp8yBCKADucKFieNH&#10;o9FgsaFPz+VyL168WF9fZ3I4yOxoOGq1WvF4vFKpIC/DAISkCDnRaDSC6AKt4wQxDAP5CCO+x+Mx&#10;x70Yh1LCQ4khY1JK0ceMcoUa/M+eHai2ASvgXynMAXfAcAl6aoEGliN1EbVkbxraMIQwDlOyeABx&#10;Qy4vL1l+mDGQzyDLgBoEd+NAgcMGEATfAB6dTWcAi4BfgjvH9RBBci2qZsMw4CkpG4kJt7e3ZJuz&#10;2ezq6gqsFjIjk8mAq85+PF6IPUiiSHzAXJdjBRED4ZeLJE+muQfwFxCAnUXCn8lkyE4x3qFetnQb&#10;tFLKD/yYPXdrBE1ztRshOn3uOXwzDsAg1EEQwOYqpRjpx0GJhwSOcDwmTkYqkaWlJQBKnr5cRiB+&#10;3dqFm3OKCMOtIExRp0MyCRNp6YlWRPWpNlblU6h/SQx4T9bY6urqixcvhGlA2UBdc3Nzk8vm1gvz&#10;8au07CcSCcG7hB+y9IgCEDDyN7hbSO5CoRDT7kmGYWBSQu8OEj3qREE8qUqAsGLaGZvmkvv7+0jP&#10;l2UJEfah3hOJBL6v0GP5fB4ghauKwojATqkiJjyEHSzBqUB936dGRnRVKBToHYQRqdVq1WpV2vgQ&#10;sWH+Rg4Ph5FMJll4IoEnuC0OkqGCBhwAyHYch7wIwTG9GlTNgballXoWfSrwy/X1NcgqQSabzZJm&#10;iBglCAI8hK+vryuVypMnTxBPpNPp0WhUqVTarXar3RqNRm/fvo3H448ePQr0RHHSPF87fJAJcElT&#10;3S4P8gb/ynrGEQEugacPCE6Zg6aEdUVuLLUPKgpPu7ZyUpASUJwO9TA8Ww/oRo7DFGuB4EejEaYd&#10;hmEUCgW6JLk2oINsNiupiNQgZD7xeJywL+0XFDXUTYLvC+YscihuvsyqoVIY67FVYImSrlMQuQsW&#10;7qE2qlU/Nm7ixlp6TC8BRLYML1N77sEUWgsGs5LS23qimKFH3PGU1QIz8Uf9kG1HCx0PnERyu6Ro&#10;4okv8hmiIpXfFQ1ZfGF+BmsJgFEc6X3td8dHoEYSRoTP+h93Syy+wii0DItcLalnQ7EN1tbWHNsZ&#10;DAeGYQzuB9QnsouU7iskKxUuTvgJ3l+WoK+b0zlRQF3ldn/2inQPC4cWiLbjOPV6vdvttlotiLhC&#10;oQCiDThFhmroTh/NSsxd1SzLIkuY3zU9Xnz+iWFk66kdYKDz+xOG0mMFfM9/Ly4uWMokCjTwSrQi&#10;VeKAoTzjS6GgR4xAHcK6AbLJ5rKeHgLDBD96VB3Hob2R9URJk06nnz9/HkVRq9UCY+LRfPz4kYlP&#10;TJZzHAdDOtowp9PpPEC4fyyzeUNDz09G1s0q5NT57BmhUOObIsfgmebzefCORqMxGo2q1ap8WVEX&#10;cttJBLlsJNpwvGxy1j0BqNfrIQahLiLm0srT7XY5P+SSuEVKYyJhGDIuDJZFFiQPmu+4tro28+aD&#10;PVj/iXhiOpvD6Fwwy4+vgCST+IhADHSJAM1T4CECkSNSJpnG25f/pZxTC8MSTa1YZGEQavnuMgGb&#10;tutqtSpGUgk97pgrpAmOmC68l/Tl8PPc2EQiUSgUZno6GfY17969m81myMSoRff29kAnweun2lWA&#10;pUjSBpvF6WVZ1tXVleu6NA2QQ8NDKKXoB7+7u7u8vCRrub6+JnsGYqhUKs+ePdvb2xuNRo1Gg81O&#10;pgVy1+/1HddBUkenBak5yjtGqmxvb3/55ZeKkQZB6LhzGtLQ1DdPVuAG27ZdZ07gk4Ghc7+4uEil&#10;Uj/96U9fvnz54sULpdTFxQW6m+PjY6Iwsjt0RsvLy48ePSoWi+TWuOE1Gg2S762lLSb+IZaH2WJf&#10;V6tVRvskk0mZqAYKXCqWEsmEYRgbGxu+72Oh6Lqu53vkvqPRCOAyre3UYdGUUre3t3AYmbUMJmnt&#10;dvvy8vL09JQKhBxOLeh/Pc+D96LCYTuzhPA7gkaFrkZ+SLkIVErwjy28+F9wcNu2EZt0u91GowHy&#10;S+5OtCQgR9opVfi/KIrcmAtwTNMMrdONRkPgPKU76wlZ9NJCCpIiGFpWBsc8HA6vu9fFYhHW5+rq&#10;6vXr13/4wx/g+chf4RpxY/isrBV4XThU8WxBGOX7Pr5GXHOhUPA87/r6ul6vHx8f27ZdKBS++Jsv&#10;8EnHEcvzPGh4XC8wZKPgh545Pj5+//49RBQ6O8dxmIpZLpeF+Oz3+1EUoXWCnyCfUEpBMYq2jrgB&#10;QQvcr3QJzb7G3ajZbEZRhAtEXBvxUZiRgxraQtfSk0Xu7+9TqRSlEaU1sRT1CgAZGxCvWKy6giC4&#10;u7urndUQ5PLIHD3YgNkq5XL5/PycQZrUWjzxZDK5t7fHmXh0ePT+/ftXr15NJpOXL19+8803X331&#10;led51WqVxpGDgwM2KYXc8vIygyjADlCNXV1djUfjWCy2srJSLpfL5TJfH86JCE+JhegMgNLQY4c5&#10;qkLt6kBpih+gWABLksqOA52Eer+8vMT6jJYLpRTVEUetCFtQdYVRGMwCDiZ2nGVZ9sLcNuK2mNKQ&#10;CDGNFkog8IOZNxMrHoHmOTs4pLhIygyl1J8dAc2L0b7ztNgwlR4Ao348He6vvPhcGgS73S6E32Qy&#10;SafS/8/f9bWX1GeKk4k2DkVhTcwBEYv0i1vHpua2G7qP+y99nDATdsLmW6Mm4W5HUcTkDNEosR6o&#10;8eTcd7X5FSkrK40h2KCoUteRb9h60HegbTQodRbvs6+HeUbaw+oz6dZiPfPZoyEPAeHCho4OrZWV&#10;FWzcQM0osBOJRCaTcR3XMA0WD4UcigoaXqFP6GhUepQoMjegNErWSqVCUuE4DgHh8PAQPIInwuZy&#10;Fnz8ojBCvQUlwI+BsZqG9hmLQi6yXC4z675Wq02nU9o36SrgbcFupHfHMR3TMLmZhEfBtUEfQj1J&#10;PhFPkGQiwjW0Ow0iXL4+3tOmaSa1ubkY+FCmxvSsFEPPD4eYUUoBEXJnQG9hfWzbhiUCu+e0ReRI&#10;d7JlWXg/Kt2ajFIV0FMptThZHVci5hxQkSqlcCzhi3DEAKC7PzZT9n2/1Wzd3N7Ytt1qtfgZcnJ2&#10;HL/OBmFZ8la+79N5xreo1+uhtv8lc5hqE2AeIupX3pPFBkXhuu7Jycn5+Tk3YX9//+nTp5lM5ocf&#10;fri7u0PogJQEYUQqlXr48CH1FyIDDoIgCH744Qc0BwDc/X4fTetsNkO3t729vbOzc3R0hLQimUxi&#10;z9jr9T58+PDp0ycYr42NDbg3EEBkBAcHB9QOfCngOQIvMd/URnmz2axcLj99+hT5/93dXbVaHY/H&#10;6+vrRJhPnz4txrEgCFA+PX/+vNlsnp6e0lBIChqPxxHhYt7NXuAxN42rpAAAIABJREFUIWijUaPV&#10;bJ2dnUlr+8bGxu7uLhrBBw8eYCnDU0skEtvb20opEJyLiwvf92kpZq91OnO9V8trcWKm0+nBYIDL&#10;itL4JrUAdJerB1Mb2lObeHh/f99sNuGKcrnc9vZ2u93mOEYkdHd3h2YZIA81A7miq02i5GUtmDgZ&#10;Cyr4mPZUoZyXBFJCN9i0KG8QtfCe/D2aHpY9zxQ1p6XtOK6vr4+Pj+Px+O7u7tLSEnNHQDBBw0UB&#10;Geh+EYoj9ovneZB24/H47v5OKSVpied53sxjm7M3m80mc1mElKKVBxwQyNW2bZBQ+mDW19cp0mn4&#10;RmIIqk7vF0ckKTTfi20LxkdWA/YK/Ul3CDA0GBbMB3Sg0s1bCOkuLy95KAy6gCqYaY9uX5spcTNh&#10;tkZ6Ihc5P0AqPfSo49vtNs3ZVGTVavXy8pJsPBaLYYoo2L35Ywd2kaJy/kpeQd2h9LxPVgJdCNPp&#10;9Pr6Gkk7yhVDm6twuBDYZbHNtPMhiQHiHsdxAj+I6QYy6HxQLGo0tPNBECRTSQ6+QDttUuryFMgD&#10;Ofp5EEq7QQKv85fcLk8PYYU2YGHf398LX6h0YyWkC8EZ0S3oLXa7Z2dnwNytVovdivoezLfT6Rh6&#10;wjCHGqmRaZpBGID8QGyjSyPuUc54nscWwKiHUtcwDPAugHXCII1ZbENwGELuZDKhIOJM5HNhaDjC&#10;hOQjV4/H47SamXPduWlZlrhIWXoMGLkN0QxqisJKlBAwT2Tvpmmy06VyxM24VqsRBLhRuP4iFl9a&#10;WuJ4yuayKANc1729uY0n4lTolJwAYtDefE3WMD9ja4dkMkmyBeC4ReqRvJGgypHBxClTjzpAfAPd&#10;iPxFLQDlfCMek9QLhAjXdbPZLJ9IikJbrWVZOAfyRRBY0HyztLQkuA35LYUnBB5Ri6Mqm83iyyIG&#10;d+RaRG+y+mhBRgzixxbA/BBjTMiwz+D+YME1lyPAXJhELfF/8VLRB4tOiBfYTqQ7mLl1LEJiGucR&#10;hIqtPTl5Qzm5DK3Biv6kw5urMrTXk1AFn6X6/G/4Jw5UZNEcavw6hIQoElgGokAllbX18GPeeQ7p&#10;qP/FSy5X+jK43Hw+z5aL38Un48lwNETXw6Ln2xJZ+C9/r/6k7KSKYIlQLaS0c70wWn/p2uSfYm5s&#10;b3evUql8/Pjx7du3mJUzLgn1PZwn65XEXVolWMe+NgkhGSJd4DSizAA2FVEDgIWp3XV5DJx8k8mE&#10;/IzZaFhe0GiPvB3JJHU1aZbneTDPnucZhiFntu/7lmkxtoideXFxQQ1zcXGxvr4uc6VqtVomk9nY&#10;2CA5poS7u7vDhQ2SEKj69PQUoXq/36dhfHNz8+XLl6Yxh6Q/o++Unliu9Nx50qB+v0+uIP0Q8vOC&#10;WYS6FYj6f29vbzgclsvlTCbDqDd2mkwfMgyDQk66JWCV+O9Uz8SmCJG6CEgFYAIoDcDU87yLiwtp&#10;K0NBRl5OHUvQ4Z4n9eT2UBsXkBMEYcCmkvBHP6mh58awSynhAEAhD0lABcKYzWZIyLHl4SAMgmBZ&#10;v/L5PPg+Dd2AWeCezWaTtmiqLAgkgv7KygpjDKTBVpRWZGnUBoAIdGBg6ISQDeJXvJIoRQzD2N/f&#10;p8eCb93tdqvVKnMIaJHm47IrWSxfaMFptVo3Nzcx7TjExSNvJLnxfR8/dAAFPDfL5TL1oVLq5ORk&#10;NBodHh5izDoej8mc1tfXHz16BFVOt+BgMAAKTCQSXBKJxXQ29fy5TTYfRxBgwaysrDx58mRvbw9t&#10;4GAwaDQa49GY/ioCqKknmvI1lVIcrpzi79+/J3XGHViSlclkEtdD1Xq9HrPUwjCEOlpfXy+VSk+f&#10;Pk2n02jhsdLiv6FuDTZNk+UBYEF/HA8LJVFCTzmuVCphGN7c3KxkV8rlMtIVbFhh725vbxOJBAkT&#10;ZtmlUgl6CfM9hJlhGC6vLG9vb+OX3el0AJjAC8iAPf1SSolkm4oITwnbtlGR0wnOD0dRhNUAEAzn&#10;KKkwB4SvnbsgreEgsaq7vLxst9vETFPb6Pl6BD3ZueCqgNcEUtd1iXLsIM/zuJnUV+xE9hfqe8p+&#10;NjtVCi6l/NPm5iZQS6fT+fjx4+9+97vT01O6iMIwxMGZrKLRaOzt7YHm85JOHSEtVlZWEN17ngfp&#10;gvRsNpuhzTk/P6/X669fvx6NRl9//fX+/j6+iMSKm5sbDLJAN+r1OhMsLcvCXqler9dqNfJ1CInV&#10;1dWnT5++fPny4OAApJuKgujqeV6320VUxZgWTDMZZptOp+mlw6yMNI40XaQczUZz5s1YxnR7kHbz&#10;IIbDoViuEf+p2VgbS0tLpBPI0pVSPDVKoKXMUiqdGg6GLFfImEqlAm1TrVbJMunWEiQdB/BPnz7V&#10;arXr62tiMgTz48eP9/f3MQF/9erV7//v77/99lvf9x8/fvyrX/3qm2++QTpar9dvbm4eP35MWxvF&#10;NguexTMejz9+/EhphwiU9i+SZhIY2YaHh4emYSZTc3lUfi1v2RZVNLtvtjBXmbyfMMLGty1bWFLK&#10;FSAwGNnb29u1tTWMCsnRJ5MJs+8cx3G1b6wQBgDBpmlapmVapqiE+IJICCUNY3saphEEQeTPE2jK&#10;Nk5bRw/jjen5WJEegMmnSA0z/zetLjctk1OJZRCPxy1nTtWQcP8VfN9e6CnmIzjmMpkM0l2+NZf9&#10;V0gRGAilpwUEfuD58/4PnoVwqLPZDA9fW493E7cZpdTS0pKlJYd/6bOUNB+rKIxCbr5a0Bks/iQN&#10;ScJAEEu54YKFcaN4RkEYcBgBUQFJkCsKLREG4cybKV0W8oZK1zwz/VKaFASfdbXVwOJrMRUni+bd&#10;CoUC5oS0XsXjcQrjbrdraUtiDu5isUhwAKCPtJY/0DPhMSDl6QAJBVpcDFaFPyEv7O8YQy2iPI5g&#10;S08+N01TmSoYB/CvABywONwlfhLelFMPB6cwDJvNJhdGIkf+SWIp9yHSPB9qJIoubA0A5kjmTdNk&#10;QAUQOdldWo9bJ38AiSPYcn8ojHn61K6ONicBxCcuxWIxEFJYZEjudDpNCkd+S+cifFgsFgPmvry8&#10;BDePxWK7u7sHBwdEY56Rqccn3t7Pu3ZYgZythu7ZdxdcRwjgNKhREUhn0pzpTCZyq7nNzU1QeB4c&#10;ADGHMquUOwanvra2NplMwNpG2qQU8z3HcSqVCnY9VMUA/UiUuJggCIrFIhDV6enp4eFhq9UyDIMm&#10;wnq9PhwOm80mIx/ohGAvYA3a7/d/85vfEADpLQakePbsWaVSiaJoe3u70WgA6/T7/d///veUxqZp&#10;fvfdd69evTo5OSmVSvQfoA3/6quvnj9/vr29TWpdr9fPa+f9fp9sEyUpiR99YLTITyYTDANJKUul&#10;0sbGRqFQYKEeHx9vb28PBgO6e+EPsBkUpp90iFzRNE3f87PZ7Pb2NrgtRSJZwW9+8xs+OplMPnr0&#10;CHKI0dBkGr1e7/j4+Pb2FpmwqX26Of3z+TySZFxPQe4uLy+ZpE2ezPgKKm4iP5Rkq9UyTfPJkycr&#10;Kyt0lF5eXpJt4uABwovcDWQEbGE6nXa73Y2NDe4eBcj19bVt22EQ0hp4e3v79u3bFy9esMeJtJQt&#10;k8nkM2ZCabCJaCNlKbsDto+ECvWhQIoU7wDWlCpDPR1NFG9CGcq3IBChafj06VMQBKPRaG9vjw5X&#10;AFZAGKIKGRqtt3C3qVSqWq0STJTuZ0J3yF5GogT4yBvW63WGi1DU+75/cXHBaFmCMxAB8xiKxSJW&#10;tPl8nrGUAALIL0QPge+8NFVns1mOAL4jj8/Qcl0aj/jdrc2tdqfNhfX7fdd1mV0MJ80Wo2kGXQgz&#10;4XhMiN5IeHzd10jTgLT1RFHU6XTYUFQEm5ublmnZts0oSm7CZDLpdDrI7EDnSbEIhkQqT5urSGY7&#10;0xN3DOmWcObdEqTZKGiLxaJlWkxhXFlZqVarPBqcf3K53N7eHgUO6wcLEGoxtgwTj0QsyCwcfPmU&#10;Uoh4arUa0ZW9BoEKsAZGR4gYDodLmSWWH/EcvBsUgh5NThBWu/QmwmARYej5Jvsi7nHblVLQ+YsQ&#10;GSdvIpHY3d3FwoiIBB27u7sL2QA8ZRjG1dWVwBSmYfqhD2JOikv0AO0Zj8cQoriDoODZ3NxE5UYy&#10;jxk49A/gFVZm0jQP6ggX0uv1wAQMPTxGWLcgCITy5CwejUamaQoCEOr5yVEUcatN01xdXQXIur29&#10;LRQKZCm0QCG/+Oqrr2a6MRd2FmQJudL5+fmbN28GgwEj7srlMkwwRzYx1nVd+I+3b99eXV1dNC5k&#10;zm4URciCEaTSL4UljOgY2HckEvwlm8vzPNA5pbtvKbrj8Xgul2PZMzMP67Dl5WXf97GUsG2bmZf0&#10;ppA0Btq7XpT1Qgx7ur/N87yPHz8y2mRnZ2djYwN8VfSICGcvLy8FMwTlA1klvWk2m92ruWhpfX2d&#10;QRSscxYzyz7U7Wuyr/kgx3E+fvx4dHRE/U5LoqMdSomrQqtwAcGPDX4Wc2ZOJfn6wm7KTCN+RuqC&#10;UE8q4g8CqiuNUlrax4k8R8oNkMO/Dp4rLQUTlmIxpzX0sO7ZggkEhyC3ju9LKkgnCtIH7gzKafxC&#10;pPC3dacISM7/gJaQ00ItyLQDPzANky5gKiK8JoTik4YUxGtEfE506SGgwFPa+xXMEfiDehjbO1ma&#10;fGdA1bl4fC4UM3iu5kLTjWEZhmFM76eJRIJeKp5KEASMX+PT8XQixfc8z4gMKaS5Bt6cEwiCmvcH&#10;3bC1hZlkGK7rxtyYaZmetqPBpgbofGtri7dNJBJEcJIkQBkA31arpZRKp9NC86D7ILfA+MJSFpAQ&#10;5zeNFzxdiFyiJ0UpDyXUXZl8Ink5KRRzUyk+WXmnp6cgWfwixrWLJgOGYbjaoxbQmSIHHtjWYyRl&#10;FXEEgmlCdVDtIxs3DCOXy9Gm6jgOb8vjBgaSIRmyRVld1GDAzb7v93o9IFpuFD8J18ruFXUDruWi&#10;K6FpAOtAILnRaCQFKrDRcDjkOJ/XipklMcogy0R2Z2rphChW8NFClGGaZr1e56Caabt5kFAQRqUU&#10;444pAlkVAFXQZvf398zDsHWzIWkl0Yp1gniWLUYG7/s++rXBYABUR+zDyp/DkvOPTQQWIIAvtA1L&#10;he2MnIQDScRovu8HYTDVBuWruVU6aThlgyDodDocPNwuzolut5tMJNtRezqdlsvlzc3NjY0N9G4i&#10;Hzs7O0Nor5SCEyoUCk+fPmWIFoc0jwkPSg5p7na/1z89Oz0/P6cOUUr1ej3sXOLxeLlcfvz48cOH&#10;DyHzMT7q9XrX3WviD0kzXZy3t7emYXa7XRIXmhjIax3HKRaL2Wz25OQEg7her5fNZlEDLS8vY6rI&#10;3CdIflrRT09PEZrhccQG39vbU0odHx+LPw/4FCUiDc4c/ysrK/v7+9lslpkxhAU6rzudDkwhm5pu&#10;UNu2Nzc3WbqGYbACicDkSehVl5eXwyC8vr4mnYLAYwgNl0G92uv10uk0iC0NkuCneEnhdOH7PtKV&#10;fr+PcRYKFCktOA7A8jgyoFtIrTA+5hfRnPq+Tz4tB7mEfR4iuhu+GvXA/f39ZDwBAqDgoZ9DDgJb&#10;D5RbBGcp9TmhyM4J9dfX15gsU6HhNL2+vi7tyaBL9XqdW720tIQXMxFbPLIIQbTuQbqQ9qWSqTAI&#10;j4+PGa08mUzK5TIoP7gkdj34I5GknpycHB0dVavVjY0NxoScnJy8efOGwXQkAa7rFotFBi1QdhJY&#10;iE5cRq/Xox2bvBkmDCDs7Oys0+lYeqQt8Y17GIbh/f39p0+fsG2cTqfIun3fX11dBSEdDAa0wIvw&#10;ivtM8Ax047AcHKZ2H4YZYnUFYYA6FaRJyjBYMaAuVg7veXNzM7gfMEsZ70TDMPL5/MHBwePHj1++&#10;fDkcDn/961//9re//fDhg2VZjx8//vrrr1+8eAHzRIn47NmzYrFI+kiHCmQtZyjoP+g8dTKpaiqV&#10;kilqKHTQ+LDFWDCD4UD6DGhzIdkgvwfTBK2gJ08pFQbztJItQ9gX8Qc8k/QMKd1gK5kMkh/BZyUB&#10;xeVGNhH4BcAicziAS3hbsjgibaRHyif0PCH2URRG9AEYhhGFUahC27YXx1PRaUFNKDl3EAT0QVJR&#10;G4ZhmdafHSMh2Sn1FYcXock0TdpQbMuWCdthGI6nY9M0EXpbesY7HyoSS4ThShvRmNr5lLSEM4h2&#10;vUQigaAPi0VelNOQi9xVpr2RJ4MswJSEQTgYzs+sKIocx1lZXnFsR6yHeIVB6OvJqIa2vgEUoFQj&#10;ZoLBEfpA5VAABH5gW3ZgBALcB34wnU0p5LhmVhEv+i0YB4IkmWqH7YkxFB9BmcEC4NnxobZtFwoF&#10;4vDS0tL29jZtshT59IOSCKE3uri4SCQS9GPB2VPu8iLIc2ha2tASvYjjOI1GA8cbX3dXg7Oj9SH+&#10;ENbIzLn5QtGxpM/Pz03TpHg2FrpRKVhc161UKg8ePEDhUalUgF344hx2IpG2FsZRIiw1TdOxnYS2&#10;qUQJobQSS4o9SkGgQ0FYwHqwzsfOAkjiM/2vq83ZYDGjKBqNRoYes8EPh9qSmBw+8IO7+zvaKKml&#10;lVIMLiqVSo8fP6b/D0iFcomTC1AVGS93m1qUfcH3FbJzOBwyg0coZ0nCbT1fxLKs3d1dlJLkpSxs&#10;Ejzf9zudDqma0j5yvJWvLR04ShhfjDATQiLQ00r6/T5kLU8WkQFrjCPMtm0sfz3Py2Qyw+Hw5OSk&#10;Wq3Slur7PmUajcucOABeBwcHQEXj8Ziotb29/eDBg0Qisbe3V61WaVOoVCrikHl4ePjmzZubmxum&#10;bc1ms+PjYy7+yy+/3NvbYwzGbDbb3tleL6xPp9NGowFPs7y8TG1YKpV+9rOfbWxskN6fn5+fnZ0B&#10;VcNHKqXOzs4YjwzhtLGxwc3BL4XCChUIEZvKsVQq0cMnY0USiUSlUqlWq2jXbNtG+sZkWioyeCY4&#10;odlstrGxAaEYRVEqlSoWi7iS0l3dbrc3NjaKxSItF0qpRqNxdXVFTfro0SPLspgSQXDD1qlYLNLi&#10;D8zEViIosYlM0yQ1knPz/PycYxqjKgqE5eVl5lIMBoNUOkXsGgwGFxcXkHmQKLFYDDhbGHfOIxgC&#10;27ZDPaGB8x0cH5t45FD4ktEfBnOD+p64x4KR1JpoIM71MT0umC9FbTiZTC4uLvL5fKvVoqxA2QCQ&#10;rZSiC5kiBTCRQQKwxew79iyblIzFsqxcLsfioWYhlJF2wviSrhuGQWXtui5rHrsYVPMsWqiIVCpF&#10;XxQTuQzDoNMlk8mwOKFtaKxBSkWtR0xgS0KXkpM4jtPv9ZGEorXCihkt+draWrVa5dGzbNinBH8q&#10;YsAQ4jOSBVtPuGHZ8O2Q3WyUNrg/wI65XI7E7/Dw8OPHj6TxNEzQOSQdDByOJM+VSoVVl9Cmf77v&#10;x9yYZVtWYEkMtCzr8vISmxqAAkF1+/1+s9lEBjQajR4+fEh1kMlkAOjH4zEzCAllq6uromuhC4ST&#10;nYC5ubkJ2jadTjudzvfff0/CxsOi1KL8CaPQUpZpmFwDTEYymby7u8MZWxhiSm/egcxfKXVycsL9&#10;5Bjy9JQvNL5sK85o+HseE8VdPB4n7+Ln6WajQgQGGQ6GJBvLy8uEdCH/OO4B3GJujBNzbW2Nwop8&#10;fnd3l6IJpeZQT7Yb6LGF4Pjgp9Qp5BVoNHm40GNsBJYZwCDYF8ULFSWKB45dFFrsEUtPgC+VSp7n&#10;NZtNwf1ZmSCHSqlWqwXziu0HEQYc5ujwqFarOY7z7NkzJuvA2o7HY+gNMM90Oo2fG/aGs9lsOp3i&#10;ExXTc3B93+dDIfUR5BGjkAkGeswbk2YETeaJo4RTGrCGBNrb20Ptx36/vr4mnFYqFcuy0CiIKHBR&#10;aOVpv1ASCdIkOlmDIECYKGI4MiVDaxxns1m73Ta1NJyFB9dFJYUsMozCfD5fKBQwImMNk0EBL4uH&#10;CmUFoQMImmUDm7u8vEwwYekuEiFKz2kgJRayWU4NpQfLRdpWYZEwYD0LOyh/v0g2cEkCURp60hsp&#10;GcAd78DPR7qdwFjohFjMtNkLQo1EP+6WUHqotaNNs5XuC1can6cQpqTlHEHEyQrEadDSL/nK8sX/&#10;V90SaA2UVnLJ32fSGc4AQCU6iWiYYIQv3UDs1Zl2mff1bBx8M1FVU0UQbWOxWBRGZOFEW45z13VN&#10;wzQsA1QF0mbxOlkQHOH8ADk6p+zFxQVcqNjFEMi4JE5KABdAbUo4W3vvBgt2kI42ZLQXOlMMbain&#10;sJay57294uFDWA+DsNVuIdJnxUO94BQBMIrWmMyACCiIA9GNYoz7gI0vt5q5tfF4HJY+CAPgZigf&#10;CGfMjqisMJ9lPmoYhoX1QmYpk0qlqBiB20zdLKwWRinYtk0AYpNMtN0WN8RxnMAPLNtiVXC1pja1&#10;pKhOp9Plcpl34MccxyGRBYVkWB8iYuRmy8vLrG8WFfQ4qTZRA3xEabZQOB7U2aCiomVAPaG0X7Zc&#10;oci3BW1ERxyLxZJ20tNz56nVba1LlVDC+E1+DDkY8AH1DEGE9D2ZTBYKhVKpBM9E+qiUon7wfX88&#10;GSdTSSEehRIDgYUS5yyhFJ9vwNFYaeqoUCi47nzE+t3d3YcPHxgfgnInpjttoWQE/5pOpwCLnFti&#10;Zcid2dzc5A5DRxEfEfKTEyPXhYiCP8ekOJVKcQSm02kmr0wmEzBxpdTd3d13333neZ5lWt3rruu6&#10;Dx8+JGLwZev1+h/+8Ifnz5/Tf20YBiOMwJ3j8Xg2m7Us6+rqyjCN0WiET+j29jbA/YsXL5jATFdK&#10;PB7HA4cXcmyEEqQpoAyD+8HRpyPuA4FV4BJmaZimSTmNEEyYfKYUlEqlg4ODSqXC9Oxf//rX3W6X&#10;dCSfzyNpxLQBOc/S0hJUR6lUYhzou3fvQAQ8z4NPzefz5XIZeT4VlHCNjUYD1xqC59LSEuoAoTA5&#10;qpn7BCNIcpxMJnkQs9ns06dP5GTcUpBKApTUbABS/X4fkSyxhRQT+BIoDdeFSBvyEh/wklrMAxzb&#10;cVyH1YhMqVqtCmgrWYscwNQhppakwRzwiUM9K9j3fEabUMrSvGlZFvsRWRw2l9RLcOfcEwBulLMU&#10;G6gLz87OJpMJJ24+n0djlc1mgUSJQvV6ndqe/pWVlRUoZCAJwhfni+Cb5L746R0dHbXbbWjCnZ0d&#10;6J/b21t8nCEMlpaWer1e9ayKgiMej2dz2Y8fP8qYepnNmMvlXr58+dVXX+3u7sZiMb4735eWlEaj&#10;Acwx1Ia/iCJt2wa2Oz09RQ1KYGchoTmgxEKeL0cGfDw4O52zqCk5RwhW1AOkQSQArusCtxGsaAeZ&#10;TCbtdpueIcdx8CqkZwu2EtUPJryuM4/AUg5R24BXbm1tMU7cMIyjo6Pf/va3//mf/zkYDJ48efLy&#10;5ct/+qd/Wl5eZtZiu93e3NykbatardI55DjO8+fP9/f3yf7HepLq+vo67S+FQoGGIVBgeBd62B88&#10;eECJvrq6ypmilPJ9nz5FzlBUQnwRigHOWUlsTMMUwTWpLec4n8h6DoKAgsTWCvfAn581wO6inYmi&#10;KFBzbzGeI7iVq10OAO/o0RS4E3peKQUPxKnnOq5pmYucBIs8siIzMhdlChwHbFJB6uXQJD8kcAFM&#10;WMr6S8yEvGjvgBWwbZsuhMWc3tYTBaIwIrcEQba1RSfIju/7EDmswFDPWke6y0fgI0zzjSS03PZI&#10;2x8ppaazuQkAaVhqYZIK94f+LVNPKZCXYc65FhIzSppQ+5YQQgn1RD859CGY4/F4pVIByCZ5pvgn&#10;1eGcoo4KtJMnKY1hGKZtWspS2mWFiESNAV+FBTMqEyIk35d1xQv+QOleE1Ahou79/T3HGeufmzab&#10;zVqtFmtSkiioYsb2AMfzpHzdF0/GqBb6b4ajoeT5YRhSU0wmE2EmgOFCPfLBtu2/+Zu/CXXvvNRa&#10;hGUgMKXU2dnZ1dUVJyOqFGjRwA9ubm9w+aC1DiwmFouRQrB3uEjXdS3T8gOfKCd0juxxpad0SpEP&#10;9gFXJ7k0qSx/TxyAhgQOA3/k2YHR2Lrr/+7uDtx/OpviitloNKA60LpKPx+ib+Bdai4WCYJEKiAw&#10;xIEeyc6LNBgCD/6GMSHccwZsopokwQZqJGGW5Jz8X2pDSl8kBYhSuVTEIsC+UHQiYmO1g8zyXWhY&#10;wYuGbwGfMZ1Oc7nc8+fPV1ZWWJbVavXw8JD1KeuHiYBMs7i7u3v27BmddojHLy4uer1eLpe7v7//&#10;8OEDX5kpcUgyKeImk8n6+vpPfvITGty//fbbX//61/F4fG1tbXNz0/O84+NjoP9vvvkG86i3b9/K&#10;nScUGNrx3/M8tEGJROJf//Vf5TDiHEEM9O7du0qlwlGOtJnthq86mTPzzGi5yOVypVIpiqLxaMwy&#10;Izjv7++vra3hyWZZVq/Xe/PmDTkqqBkFICIecReghAHBjMfjTCvFsYBuY6B5evpZhGSViGmg+ff3&#10;9ylLSZXJqCkDR3ocNDE8k8nw0GmVTiaTOLxxrgkzRz5GtAfHNAyj3W6zJWP6RdbKbuIQJPEGDGK/&#10;hHrIhDCCJD+hNtEmQWXbcgGm9hAHDmNTcI4TyYnVbFhiArk0CEm9XidukI7ytljnSxsxBytvTuhQ&#10;WuTBNVvacVpEfnwi6plMOtO/6V9eXk4mE4prcL3V1dWNjQ1bj/vudrsEeUYZOY4jjD6aOXvBMxC6&#10;gqOHYiSTyZCosMEpZOayzliM0tWyLASRErL4muPxGIicFUXHG4GRInSxFCVd9LX7Ny9u8mw244Mo&#10;Cu7u7oiZ/Zs+80XQjmxsbFALTCaTZrPZaDQ6nQ6SXERUSqnHjx/L9wVgkeTH0C4XpmlKW6SYPXAG&#10;ObbjOA4qdcTsSL74+vj3BkGwvLwMOHB7e8tsPPSFfE1a7u7v72GC2b/JZHI2m8HPUSu1223CLxQa&#10;MwyQZQRa3x1FURjN5Rqmdgdhl4mE19EmZv1+n4Q8Fot1Oh1zrdwrAAAgAElEQVRkoNAw0NXShU97&#10;CrFaaQtEU3cWgggjr1ldXfV9v9FoHB0d0ZgClk04osLFoYhHYGkLCks7lju6FwTZGR1v7MRisUi2&#10;zM0hlSV7hDWhdM3n89wN5LakWJC1AkBDtHPDORnZ/sLNk+9BhC8vLwOb8LsJbeFr2/bFxYVgQUqL&#10;DHq9Hvud78Jt7Pf7Z2dnP/zwA4xUsVh8/vw5M4rwOKL+5TDilHRdFwkmw4Qoe9mSc2RpPKYSAW+k&#10;4uPCOF5JMMgDBRGVfRTq2TnU+NCliUTiwYMHg8Hg6uqq0+lgDAg7QsQg1eFecXYvrkDZrWxtpRQZ&#10;hchuYrEYN8TWzUkgV+SZJMxkFwB0k8kE23AEu6VSaX9/H4W0kC7GgiqFF9weIUL6Wkhj1tbWmJNE&#10;ysqtsPQ4ulCbLEmlbGutdqRbFsyFDoZIC4+EJPiMkDC0ckv+7OtpDb4ecM2bSA0i7/9ZofSnfyMv&#10;Obk+uw/yi8aC1xMrExzJXxizR9gR9oJNQe1jL1iPRHowYaD14v8rWkIpZVpmGISL2jel1GA4wL97&#10;NBoVCoVisVgoFEglb25uwIhH2olYYhyPvF6vM45mNBrRbEWoAk6NosjzPVePExGVh23bRvTHVgnz&#10;x2ZQvjZ9Q3Ept4Oln8/n3717h8j0/v4eDSnjWZCEEKFYT/KK9AAlWRNEVd/3CUNSe7O74GOh/Tlx&#10;+UlqWmzd0pn0dDplz1D08pMgOOTZ5CVwd2EYUuYBV8FkUK8iQAAGQmIcaFMggmkwC6IomkwmjUZj&#10;Op1ieZFJZ+itg5hBK3F+ft7r9chcr66uAFzwMPGZfGKYruOqpAJM8fTUKUOPUuTHgiAwDTMIA0tZ&#10;fGtCCbEmrkcMWZaVz+fHeoZMOp3moLIsCw/9fD5/c3OzsbHBwiBREHrQ176W3PDxeNztdqlSKDhl&#10;p3GsknoSryEzOCNjsRgkDTUzexvVAxtykZkP/EBKStYeFzPRgwQpLEV9LJkKz46HwkaFp+WUIt3E&#10;DQaNIacICmUOMznPLMvqdrtsHPo80Mhw0qTT6fha3HGcZCo5m804EshFaGeT5Nu27UXDGTYjOwUh&#10;GN4p7FPSGjYXAwxI8UkQ19bWlKa4pdeeERfn5+dBECD/R0c5mUyajea3r77Fymk8HkNhTqfTi4uL&#10;fr+/srKSy+V+/vOfw7tOJpOzszMMcBuNRhAEBwcH29vbsVhsfX0dJAI2glSGIs3SvqK+76fTabD+&#10;VCoFOlyr1TjP0CjBA3FLKeypwBuNxtGno9PTU0qpWCxGAwobuVgszmazm5sb3vbjx4+2bXMAEyK+&#10;/vrrQqEAlQjC1Ww2X716lc1mv/jii6dPnz58+JDextls9vr1axgdpGdKqX6/f3py+v79+3w+v7a2&#10;RupAvqKUYiIciXL9vM6TIkcBHCkWi/l8HpEgBSEPGiCSmEPmhMQA9pv+zWQyWSqVisUig+bYFJ7n&#10;4YZnWzbxkLCPamZpaYlikn/CahaYQBTWSk9kFcMHznI/8BN2gh/o9XrNZrPZbGLmLnttceNTIrIX&#10;SI8mkwnqLcAO6Rlku/HytHWJ7H1nwXqF0AqFQzRbWVl5+PDh8vJyo9Gon9eZhkJeQhDmJymWoigi&#10;AgNmETcO9g8wYSCAiFyFck46z7rd7unpab1er9frzWbTsqytra3t7e2tra14PN5sNhnAs7S0xDBn&#10;0zTv7u6araZlWcVikdyd44nskLODwu/Ro0cMPKBwJSMfj8fX19f4p4N0oBtFzgNZwnjtTqezubmJ&#10;9xf3GfWNAB/00yCb5R3ALNDN0cddKBQoWsIwFOswebLEZ8Iv7dtUuZPJJPDnTriJRAKaqlarQQ5B&#10;CqIP4lt7vkdg58Zms1kE7Llc7sGDB8gPX7169W//9m8nJyeWZb148eIf//Eff/7znzP8s9lswiJ8&#10;8cUXS0tL9Ht1u10Ozc3NTaovmksg/yA4pY+NjUZFNJvN+NdCocApg3SDNc/4GTALEQ5L37ekSYu5&#10;Dap2aUegIkokEqA5HKNRFFF182c/8BdzVkPbcMsWoJ6RzJIHgdZSYF98hwI994vUP62H084znyCU&#10;eQmhHkDFzhJqIdIvKUU4WLk2GAVvYYw2+cNfZyYECtGp/RyAIGfj+5qGyZEEOELZNv+IhTZqUzvb&#10;mrq/mF9H1SFJC4c+p0akWyTJAwnavha2S4kShRHWPZE246J2XaSdPnvNZjMwL/4sBRsVnaBjXHDw&#10;44ZxwzD80CfWjUYjQJCEHtcpBXag/aMty6LDQ97BMi3LtFTyj28I5cZ3pDuEO1+r1eS35MYC/YBL&#10;slRQ5zDDTJ4VMiDqHPKuxaKFF0Jv3p8fq5QrAvQYhqFMJYZaHCUkYLKQBCSSa7Nte3l5OfADKhoW&#10;2GJ1SmTGYZx8gLSWf7Itm+YnqneYIeQIMNw0c7AsHcexbItZGjw7nibqe87cqR7oYlkW6cqfFocC&#10;Ctg/djAj+QFJp2XN0wO9Ij1LSSlF0kvkB3BUSiHtR/BhGAYEvK3bhVk59BOEYYiQFiCPDEpKa1uP&#10;ZiGFIwKbpnl5eclNcF233W6LjbvAypyhdFUqpTCYhfOAP+aL0zSJISd1Ig8Iy3jEBHHtf434nR4L&#10;3/cPDw/x5aNK4lxDb1EsFonPiLsrlQp1Cm2s8Xj8n//5n7e2tjzPe/v2bbvdVkrBUrCtaJdk8la9&#10;XgfSNU2zXC7vbO8MR3P/pbOzs6dPn+I4enZ21mg0qtXq9vY26BhG4e12u1AofPnll/l8nhaNvb09&#10;uAdhvNgvlmkxEfoXv/jFL3/5S3LdH3744fvvvx8Oh/v7+z/96U9BWrlF0DkPHjy46d8kkgloicSC&#10;JSlenbQu5VZz8VGcdcKEsIODg729PYiTVqs1nU6vrq6azWatVkOG4mrn4eFwSFZMlkVvGdMm0uk0&#10;Yxs+fPgAWhpFETIF6lbSNppHe73e7u7uzs4O3pjMRaOdGoy42+1SxZyfn2cymW+++SadTtfr9aOj&#10;I6oM+lQ4XAI9GlC2HhPRfG0eiO2+4NTk/5yhwrzCYXja1phSTrhSID+RhfZ6PUBMtMxBEAB90nvh&#10;6LlBlu4NtbWfCcUgu0kgCMpVhPNzLNtxbNtOJpIcZJ7nUd/RpgbTg5BF7Chp6QCylMvmeEqn05ub&#10;m2tra8w2qFVrSql4Ik6en0wmcZ0tFouoWGq1mvSm0PpDPgN/Rtzj2yHr6XQ6wLhoTfL5PNb/hCDh&#10;h+goZT2QB8KE8VuUTtSJvh6bRLMOdyO28AI4E8zE87wwCIWWIHFdXl6OuTFZijx9VgW3xXGcdCpt&#10;2ValUqE7gREdrVaLvhmlFME20FM9RNMA04CCGBiaK5T4z6NkCwDg8uuIBcEKrq+vsR2m6gyCoNfr&#10;AdcAFHCLrq6uisUiGggSBlPba8sao3VJKcVNBligpmb3zWazu7u7bDYb6km9xsJL+MVkMgk+MNP+&#10;QpSThm7acByHoWtTbT6BGEsphRyTgz7Sc/gQV3HwCaHI8d1uty8uLtgLyFKBsyBloWEcx0G1wFfm&#10;3BGWem1tDbLTMAxwIY4hy7KYigSLzK0bDofX19do89E1onDiWCFxivRIJ5YK1bQQbIKxRlqeMhqN&#10;SFdwyOCzqB3Q0BiGwUB1rNIS8QTOQnKX0LOORqNut3t8fExhmMvlYMepuA3DoOWIhU0QMAyDkUjw&#10;4plMZmtryzTNWq12fn5OGxm2XQgB4/G48C6yoXK5HBFpoi1wJGFWWjwR6Y4KPh2njTAMl5aWqP3p&#10;WdnY2Mjn80y6BosQdoc/KO2Sx26S3UopjQ01w5/i8TgCbikxqN8Fp4UwTiQSuHhRvZJZ0a1OKwyf&#10;PtVdv6yHP2a/uqi8ublhNu3l5aVSimHp1HGmnjFDXkqO5GnLO6m2DC0j44LVAovAs5aVY/2JZ776&#10;MZcQ6aHWnETUbqI+kZ1rLTRSSDkWav2ToQmGxU8RTFv9OfZCflcOJqV9nKizQLqEEBK5lanNpvgZ&#10;LoYFBkDEJ/41WkIAXOFG/uwL0dlnF01AFMTHtuylzBKBJpOej17kujmostksOllcekhKyMxgJhYP&#10;b8eec+AsR2mYMHXPDgSGoaVqoZ7qziME5oPp5XYgUWTIJ0LOra0tvDhggzneJM0FZiWyAEMwmZCH&#10;4bqubdm4GBvRfIwJBDiHHKcpXC6JS3Ylm8lkcrkcw3JR6Ni2TSsuZYPUq0Rtbqxo7sCpMZ8Ffwe4&#10;wThVKQVuIoJEhELX19dnZ2eyMqhbTNNcW1v74osvOEsItXjwOY5DOzYnK7+oTGXbdsyMcc3cNIBR&#10;bOmk9pvNZqS/lhYFm7rxAoNFHKsweBXIY2VlBXxtOp0i4KU/i+wEuBx3RdpmlVJiiU4GSUCZ6PE1&#10;Ez1ZQfYwqxEXUThhUWwhzRAEU1Y1lAnxZTqbikaDwwOAHidT7gYcL3R6LBZbza3GE3HUfxx+7F5y&#10;biQAz549E/0CIxDIktGAY2iglILH4uPY23DCYFLcQDxeXNdtNpvdbpfNjx8lvThMMkCjIUrkdDrd&#10;arUE7IAtYyYViSA6faUUclfAR7C8m5ub3/3ud8+fPS9XyuyL6XTK3Lnj4+OLi4vd3d1H+oVsZ21t&#10;zY25b968wbOv2+2Sb1UqFaB82udt20Y4ads2RTUCao4iJC1gAdwWKkxKC7IcbibtmYxxAzo8Pz+/&#10;u7sjkQJU4qHf9G9OTk4YuF2v19++fdu96qYz6UqlcnBwoJQiyzdNE/vpyWRCS/VsNsvn8/l8/uHD&#10;h+vr6xAzMl4C46bLy0vHcf7lX/5lfX39wYMHGM0RZ0ajEbApDRyGYVxeXv7+97//wx/+wPI7ODgo&#10;lUpXV1cS4pFgjEaj8/PzZrOJW1cURXg6Z1eyxVKRH0BuT6ymqgcxgZMAVL2+vq7ValEUnZycQHoh&#10;0KOrzHGc8WhMI0IURWEUIkclrhqGQf/ZxsaGMD3URZPJhAKYhcQWkFBmar9+GndA28VTCNe+RRpP&#10;aLPFI580ZTwe0wA01V40RFTKBi6VyodkjmN1pD2vDcMgsKRSKRZJPp/f398vFArYVV91r2i2g3qn&#10;5iS9huY0tYXF3t4evPjq6mqn05nO5qGVllvR3JH9BEHAdPHDw0MqDWS5+/v7z58/T6fTt7e379+/&#10;b7fbu7u7/P1kMqEyV0pVKhWmv97f39dqtd51j8qBW/fgwYOf/exnL1682N7eDsOQBzEejYk54/H4&#10;5uYGgIwrobrmtti2fXd3d3p6iuZxaWmJApubLBuBmaipVOru7g7hZLFYlD4ksAwm39i2jcke8Yr+&#10;v0g3rlEg0f2AWT/uZ7Zj2868Vej4+Hg6ndIhRDFJTKNgI9CRTLuuS/GTz+dRdyKy++677z59+vTx&#10;48fb29udnZ1/+Id/+Pu///v19fXRaESrSrlc3tnZ2d7e5oMajcZwONzc3GR0HoAaA7FTqVSpVKJD&#10;nFR1okd+YZCYTqcZt0M3CU2+SqnhcNhqtRgKAlRHvpFMJpOJ5HQ2ZU+52tV9nmhFoRnOZ/0BmhP6&#10;HNthU1A4zeU5puUHvmTAgTbHMOeCHNMP5kkhiAniD1Kv2EJPpx/MgW+BF1FfSmqhlAr8AP8fgSml&#10;YDA0vTfPHvUEr3k7rPaikRfJvWTwpmn+P5kJU6uokokkPxaGoVgSESUYfEJ9BQRg6rZlvvXa2lqk&#10;TS8pcT1txM8qEpRcKcXNZwugFZADXZS5CIVEukHmbBiGbdmmdlui+UDaE5VSURiZthmLxWzLJqCR&#10;BsDnEcfAfUQgj+yaoMrbmqYJEBNqHdNUj+CiYZTET3Jyy7KksJTKMK7nhXBMuK67s7Nj6KYcsHiS&#10;pclC5zSnGOQi3G08Hk/EE8PRECSlWCwuKlvBNeQsI9UhscS1HI6Z7+v7Pl6d/Zs+rDw5gOyR+ToM&#10;I0f7NS2+pK6J9KjAIAws22JbKaWUqZRSVLBk9XCxke6aZVQMy0Akw6Ges0pRSg45GAwIpIlEwjRM&#10;y7Y4pMiKwTLAp+hdE36LKweYIxUUqMvWqmrXdflXCh9cNKd6rBo7iBJGTkaQC7YVWR+EPR11nE0s&#10;Y5aQ0rOjDMOY029hpDSaqRaEe5RFBEBAH+4AZ0r3qhtGIU2lGHZJMcWNZTrCTLuxA14HWj1Kzg+V&#10;aBgG8375M7R6t9ttt9tE++3tbTgP13XBOk09tgoQkNXb6/XQZhmGwVCBVquF1rJQKHieV6vVXNel&#10;FAWOFIEUapX/+q//Ih5ub28zUTmZTL5//973/Xa7zcyDMAr/+7//++bmplgsfvnllwwH5oE+ffr0&#10;V7/6FWTGxcUFzZ14Y9ZqtV6v9/r1a3LCWCwmLZthGPZ6PUvbcGez2aWlpQ8fPhiGwXgqYhEE1cOH&#10;D6+urs7OzrrdLjZQaKH6/T6DoKH6iNWcSiPtmhtFEQUy2wqBArKDWCyWz+dns9n19TVWYJ8+fUJz&#10;sLq6OrgfFEvFdDqNQoieKp6vNC5gqJjNZrvd7uHhIccfwDeg1dHREQfut//9LRKf25tb0zKhamht&#10;J1a8e/fu8vIyn88Xi8Uvvvji2bNnlmV9//33Hz9+7Ha76+vr0BjcN/S2lFowcGKKPZvNpCFDNiYJ&#10;qtIKDNSQkityWN/e3iKZotAjHSLm8zgKhQLJITp3RoWzBjgCuO38L4csh06ojfuQmkp3GtcGWZXL&#10;5ZKpZCadGY6GKN8F0c7o6W7IiY6PjwVz39vbA4wDh+V0YFgIBxkXA50GJUZGwfmYSqVQp/FnODx6&#10;rYBB6RgmXQR/RNhBBkhql0gkxGQJB6f7+/tGo4HBC3U9shXwdCavIAk3TRN7CUBwXpwm8rJ0x9t4&#10;PKa8RZlh6BmzM+2+wvHBnEKaCPGfoXDzfM+yLVT2BwcHqEzwM+BknEwmnz59otgkT+DgAPrnwgT3&#10;9LUbga2n3RKmxnrQHSElpadY53K5hB7y0el0ms3mdDp99OgRAxiIJ8IwCRwJTTscDkVfItpKOtqj&#10;KMKEFkcN0zTZ2tlsNgiCwJrzElNtQwJYwbuBAvGXoNWUD1Pdl5xIJHAxJbyAgXBkcKtXV1ex+eI7&#10;osUZjUbAICzyeDxeKpXS6TRkLeEdFpkIAI0NomVZFloobjvbPBaLMbChUqnE43EsZNk4ISYirsuQ&#10;RbImVEcDpkuOx7e3twRMyaWpL+gk5ukTQ8jNkNsGekaCZI8sNlfPIaOOw9aVoQsYnAg5FwRB3sxL&#10;ZohAs9VqoXAlo/i7v/u7Bw8ebG5uAruxkgm/4E7AX4buTRyPx0gnuTDHcUzDrJ3Xer0e4le2Kgk/&#10;Xw0NMUEA0M/WPbv8V2BYRG9sKDJMwIFkMgm5TuAlheANMUgkuBkLQ3oEOkd8QzCcTqcfPnwgb9/b&#10;2ysWi4Zh0BEISQAOzqHAk2LdUkmFYdjv9/HQxsSP0UcIQSiIRJdDMim5Iu07+EizX3zfR/wn0Dy4&#10;GTkYMYevAOk41ZYSkW6hkKLG0KY74UKDhfpzbQqLuav8WX4RvHSRlogWuiXChXEU5I1/6SOEtOC/&#10;HHx/Soco7U9FsOK3SL24CSxaGiYAYYRqMrT9vqk9POTK1V+iJRavgCk6f+UHlFKGaYCjyde2bRuH&#10;mbW1tVQqZdkWUYMxy0QEcgK8JrvdLsN5kslkuVwm9ICYzM+PMFKanAm1yRcsIqV1GM37KKnf5Haz&#10;3JVSAnMYhsFhD9CfzWb39/c9z/v48SMB7ocffmCYZ7FYJAtBAWpoL6lQGyUx6hbajU4xVze8h37o&#10;2HPBF0of0UGwyrmHouECDaRiRC8JT8OhS1Ioeg3bthFmkhoahmEaJoyOYRjkhZPJhJoNwVoQBMyv&#10;41KFHaFhYnNzk7uqdJGGNfbe3t719TXUNKk/DWXkeVjBgFTC90B38+CIwvivGYZB2cbahV3ns9BN&#10;j0ajRCLBtyZ9wcqWVGx5eZkTJZVKNRoN7gk5OikpsncA01qtxl2lxKKI4sCztV88LXsEC/AjHqta&#10;GBwCiInrLhfGjFzQ1bu7u7lvtW1jjeXEHPHdIlcAPoAUYQWauiHa0UOu8MOJxWKmYc68uVcvjS+f&#10;Pn3CISTQjnv9fp/YylzTZDL54f2H6941KSbJEJXb/v4+rfrom+iw5uAkUCLnR/C4v7/vOE6tVoPO&#10;sW07k8mMx+OTkxPOPz79/v5erLRKxdLm1iaCLywOGo0Gyf3KykoqlarValdXV9+//r5aq+KTgyEp&#10;gv3t7W3WD7akVJg0x0VaHQlZDQKeTqe3t7ez2SyuUPTKxGIxmkjI0pRSeH0y1wsjmna7XSqVxuNx&#10;oVAg02IVsYkETsXJFEwZnQjzvTnDGK6Flg0hgxtz19fXnz9/XqlU8IUMdANgFEXr6+v39/eVSoWi&#10;rlKp0MZxe3u7tLRUr9elwXxjY4OOh1wut7m5SUxj+lapVNre3k6lUp1Op9Fo/Md//Aef0ul0SqUS&#10;Y343NjZKpdLa2hqTA0juUXOztZPJJHvHdV1KdBZ5v9+nK0W4TzgeEg6ScnQouO68efPm1atXcHUC&#10;QabTaVwIQL7IipRS9OD7vo+XMQ0lOOEwhIPOFaRJdF9BCyUSCcTsge4S5bAn2e10OkQwkngeHAeE&#10;4IlcP6U1CkGqhTAMqdykh8zRY4oRvyBXoctHjljOCO7SdDplVTDJABr7+vq63++j8kNLKEIAOF3P&#10;805PT13XpUxF70nBg/EF1qgJPVYH9r3T6bx//x7ACyOaiR5ZfHFxkc1mW63Wx48faS7Z2tpiX9/f&#10;38+mszAM6VDEaXowGDRbTTo2oija2Nj48ssvHz16RO0B0xxFkefPqVO2TK/XoyQjq6BVjn+ldo3F&#10;YvQ7+75/c3ODETxD1Kk2wZUGgwHxDcUTbbwIfKjkaZ1BvyldhqaejQSVSAJHBk/QtkzL871UKgVM&#10;yaMRXJJnwVQVpZRjz3vMwZrZsJgRI975+PFjs9lkMz558uRv//ZvwUTev3+PiDWfz29vb7uui04n&#10;DENYqFKpBOKAjCAej6+vr+/v7xeLRVHNIKEivOTzefZgKpnqhT00LKjmO53Op0+fLi4usivZ1bVV&#10;dE8gvLSop9NpT7scKO1dFkWRMhQsOIAy46yYQwANQ1o5T1gtW853Q7uI8jdBNE/Eec2JZ8ddtD+K&#10;osgPfDKimLa9Vlqxbts2IuUoikzLNCKDgS4CDXymx+FF/kpF/Vn6y+dCDAsuCXiK6/Fnb8UMvTAM&#10;ycTICef4slKGaTimQ0IbhIF4fBvaL5RPZ8vTMcZdUkrBfEsRCy1KmgeHR06LtSPMkJSC1KjkCY4e&#10;FbiYSBumIaaRcqmmaQZ+MBqPkomkaPxJnyhgWM+g/NS68KOkMUk9sNE0zLv7O5aQN/VEFEYuRHJI&#10;GswYcM+fTyKxTEseGUguBS3hl0VIukgvlFIqk87Q4ecszHhAAk+kPTk5oRRHok7DBF+Z78X6MXT7&#10;TiKRgNk1tWWH0s5mkPo8F5J8JPMEaum38BdGvJLC2bqDHsiGhWfpcc20GVmWxfQR6JP5WgpCwzQs&#10;ZfGtqXKRsJyfn9/c3JycnEBgJJPJra2tlZWVvb09DiMyKO5JGIZ393dk8kDP8n1nsxmjvyeTCUtC&#10;ykLTNDOZDKvR0/YssCMgVrQmhGGISSzywNFoBD9HZYQhhuM4gp6wN9fW1mj9kTyNCMC4QtmMpp5p&#10;AcFm2RYdY2TsgmtwOoDuSb+v6Azov2FhYCXq+36/3yd1J4x0u13O98FgkEqlYOXJ3LjDUN2UXXjh&#10;4rOBfAEQnLYDUNQgCMh1WYpUN2wQ+JJ4PM50KHTT2IsN7geO63DHHj16xK+/fv363bt3k8kEdWqj&#10;0UDX5Xneo0ePHD0SCQlCpVJBoBBF0dnZ2WXncjAc7OzsoDJGCUTWur+///Tp09PT04uLi8PDw/X1&#10;daYojUaj4+PjWq02HA5XllfiiTgw0MrKCkNKfd9vtVrEHwzKkNZRPQ0Ggw8fPvz2t78Nw5COgUKh&#10;wKO8u7trtVrdbpcalvAF+LK1tQUxNhwOaRUF+qnX667r5nI5Wv3A933fh4m5u7s7Ozs7OzvD3SKT&#10;yVzcXPRv+tx/EAcAo263C/JL8woITiqV2tnZQbYV6qkwwGeVSuXo6KherycHydXV1SAMgnDubxlF&#10;US6XQ4eLd6Lv+9Vq1dIOHsvLy3ixIs3h4ldXV5vN5sXFRbfbbTabcvpw1kDjAZ6yPdlcHENkNQKm&#10;kDmTdq6vr0+1v5nShCIhi/4PQI+YO7emodOdD+KAA+cl1hEr+CD4CVJi3pDeLHIYQnqkrckty0Kj&#10;Biw7Ho+bzSbiJ+42+TaaIeB4si9YFqpL6lC2RhRFWE2SUBGrb25uqCPYjJQPJGncouvr66XMEhk1&#10;MRB7MVp2bm9vTdOkluGUB71C5Q1+KukxkYc0D+WiUoohbcJfKqX4FdgmYbs97cgnkBmtAMRAufMc&#10;Pb1eD9NjeB0hmzkdsB8wTVNcf6fTKd8Ivu36+vrx48eBngNsmia4f0oPwgGUt7STBIIz1FdEJEoA&#10;eoAoGfjFSqUyHA5xRTNNs9lsxmKxer2OaGxlZcU0TWZSUt2LWgI6kAYmKiZPm5SQMwscQR8SkT8e&#10;j3/99deWlpzTbcPRH4vFKByEeyOdYC9fXFywyJHwxvWcZzYCSEuz2WSIi0DP+Xye5gASGOByGG6w&#10;wUQiwSSbN2/e0CtA+DJNE1wOZwJES5x65Myu69I8h18I6wQ9IupnqRYtrbPkmqFC4SSA49LptGVa&#10;QRBYpuUknJgbo6LHa8vWXiyXl5djPTOc2y6prOd5rnZKZI2xcdgvrC6GDxUKBSShpEysE/6LMi+T&#10;yezs7Dx9+vTly5eU3uPxWGpeajdRKFLlAbtR7yMQJ3uXHP76+hpRCOkEXdrsSpYrdRkdJ8gaeEym&#10;1sLDuJA2E08wKIOcwLIPYSjwwu3tLfkJkIKjfa4E43X0fFkYLxTbSqlCoVAul3HjoCoUTjdYGDRF&#10;bSjht9lstlttQXRJe6IoAgTgYaX0sAoe3Hg8RsdGvjStrxgAACAASURBVEf3HnkFDR/r6+u+dkNB&#10;HiTrnMvm7DB1O7VUXkATsgVIhCipDN1qQ1TnJQKaQDepqAWCgVVE+RNpcSeFjCz7UDsNyjGhFmgJ&#10;jjOp0eR9qGIs3fcT/XhWtkCmQoGQAsllU55wzQRkQcjVjydS8MXBdv5/dEvoFvi/8pNKu9YIOUPx&#10;NpvNWB98GRaBq60becBsJLx6WS5kh/wkyTqGaHLLTMu0TAsRHw+SOhmd4Lx7w5z3eZAyilaIQRxk&#10;84VCgQvGKHw6nbbbbeIXDXq+br0nUBJQOEKkpWMwGHBtoZYVhNrTlnqPC5A1MdJjVcCRKY3SekY8&#10;AZrOylB33SIuUErB5/O28ATCtJv2vHebsMVAniiKVpZXBrn5KDZDOzz6et5DqBU39Xrd9310u9xk&#10;ypgHDx5Qn0MMDgaDk5MTktHLy0s4XhR8EPuRbpakOkW4mk6nyR64hpSewwNsR/8BAVE6Zzc2NvCf&#10;8TyPYVMy0pDMm/IeGJ1chASRzol8Pg+XI3JCkEfppeJ+Uhibhmm5FkJmpGo0q8a0Qert7S08eaBt&#10;E7iHIMuisrQCC48mtGZUIyxOcVuKxWKETrDgbDaby+aUUpY9t6JjG3uzuUR0OBym0+lcLkc3Irkp&#10;A2kvLi74RpAu7BqmBWJiCyKADzIoidIoD9OG7+/vnz9/jsSPXI3WAeIyxw8Joog9t7a2OD5T6VQ+&#10;n9/c3HQd97x+PhwOV1dXoaOg/YjRok2D2Ds4OPjFL37hui75K/k3n1ir1d68efP+/fvJZLK9vb2z&#10;syNp/d3d3eHhIcpKoM9EPDGejLPZ7JMnT/L5fLfbPTs7m81mr1+/Jv8+OTnB9pTNBWQM/0+OS+ke&#10;BIG4Rc20oRwlE7uDgMAM9kqlQi1aLpdpDVleXt7b28tmsyxCupHS6fTa6hrwSiKRIK8idl1dXdVq&#10;tVevXt3f3+/t7X355ZcYB4/HY8pI1rA8Jpy4bm5ujo6Oer1euVx+8ODBixcveNZ0+Ibazfzy8pJY&#10;0Ww2DcNgfBkTBVl4SimeKZfKLt7Z2eHRWJbFPZdpELQrIg+8ubkBSgaDEKaB5Y0uA7MFdDFRFDE0&#10;DNqS0Fqr1dCG0PgMbMqnE2BpTZBkjuOQvIHKM9IdiHLu8NSoFuSQ4sdIArBo4LLpRKH6gjghTeRx&#10;CyDL1oj0CN8oiqDcCBe08TFCE+mi4zg0o/CvdA8g+ZlMJphNQy0APEE0NpvNVquFRoang2UN9/zk&#10;5KTdatu2vbe3F4vFqtVqFEXIZMT1nvYaDoLpdNrtdgHRSG3J6dvtNjeTMzefz+/s7Ozs7ABxch/o&#10;vUP1DElMMIfGA7ikDsG6LR6Pc82Yd0ESh2GIHBhZHNuKPBiPC5qOgQ8wdeU4pnUJAReZvSSFMz2+&#10;mGZz3/NR2mYyGbRyXDzCH1B+6lvSbkq78WRMoi8DWtZW1zJLGe7Y+/fvMZcol8u7u7tfffXV06dP&#10;k8nkycnJycmJbdvwprFYrNvt/vDDD1dXV4Bc2H3geUWUhiYEDQmDcOpNuTl0YZJmsBlJfyESRpPR&#10;XfeOCcCO4ySSiVwuVywWxSmF7A28A3VJTPdNRlE0Gs+l6HONTBQG3lysFCy0FZMkBGFgmXPTCd7B&#10;0K/FDFVSZ04lzHyiKKIq483lQzkaJJUn/stZYy00NcvfL74oYIIgwBBm8WeiKOKjSa6IKkrbKH2W&#10;lE70nCpXzyRTNCVoKoS2Em4R1wabyK4Hd6abhO9uGqZpm2w6zsHr62vkXYvXT+2K8Fk4GF6GYYD1&#10;U7nZtv2nWbQwrMzfnn/xMBqM5v4GSqsZyCTJNyiBUO3BcZqmSRwAFyayCdhtGMbV1ZV09/Ky9Ugq&#10;DysSc15+KE2WGAvOtsaCFl5WC17SxIdEIhFGc4UmztEEalwphsMhHuJQ3fV6PZ/Po0A0tPOYKHhY&#10;YBwrlDGQKHLTTO12BWAKhHp/f083JzEHwsbWJqtEkpubG1JobileTMQQdnoqlSL+gL/4wXxiNvNU&#10;Pnt2DCaxLIv5NOgAPnz4YJrm9fW1Uoqzho0vplLRQruSlPSGdgabs25B6Pme1BFzvta0DHMuqDJ1&#10;R6DEPaVnoQW6RxmnCM4ddsTy8vJQz/aES0vq4WTgwtAS5B6DwWB7e3uop1Wvrq4igeKhWKaldK92&#10;zI2JdIaUgJhPey7QxsbGBp21QDm0jn377bekW+VymVLOdd2lpSVSXES48qQsbWgAPIoKMqaNArLZ&#10;LGmtbds0Gfu+3+v1arUakSoejz979gx91ebmJoJr6C50V6urq9VqlSUKLEhdM5vNyuVyuVyGDFtb&#10;W9vd3fV9H8USCX+5XAa+PD09bTQayWRyb28PXjmXyzECyrbtX/6fX25tbT158iQWi52fn//7v//7&#10;+/fvkWL0+/2Tk5NarRaG4ebm5tbWVqlUwq/Ssizmjh4eHSqlGDFt6DkinCycidVqFQUAoNLr16/7&#10;/T62+JQMSJ3IylAPoLy2LGt/f//hw4cMJ2PA293dHU0hBBlmTSulyBCQtMPrA6fC66NjINloNppu&#10;zCWEkuTLJr27uxPBCscZMi+lFD3ryIkEnyqVSoVCIQiCXC430GO6z8/PGfIMAPfo0SM04+12u1qt&#10;Hh0dsS+2trbQwTAFgZ8JgoBLEnaBTEPCizgrhrrDbKInBrm6kVrwOEc7NBCv0NJFUQQMTe8L+Yal&#10;jYno7MfCbqwH28KBye7mQ0lKJfza2giRA5fHzc/IVdm6kxiAjK5ZhMlKKdpkeRw0bpoLbqg0uxOm&#10;7u7usFclyK+urjKxdjAY0EZ/f38PDQOujTobbDoMQ8ueK0Hv7+/7vb7SFppra2tYAS8tLVWrVSTn&#10;LFrTNIfDIU5TnueBh4BIglnTcCbdTlxeGIbMZKbqlyjHkxUUCJaa7geWMVgYPB8pbr/flwYFeB1K&#10;FVhepWHQ8WiMbBHCBkojCIJqtYoajPKQTAOxIIUMPR8S/1ldNIVAt7Ap8Nux9bSSMAw5HThHyFui&#10;KKrX651OJ5VKnZyc4HIWBAHkHHAQaD5dMhyOtLawbEDn2AXk8JhMXF1dfffdd0EQ7OzswN3OtLUs&#10;/lGyNRa1JhB4JP+9Xo8FA8mBAxLHgWM7J6cnMhko0O2bDJiMoogEnntOCR/XA2mQLEtG7eiJFBAz&#10;cklkNTxcEC3yBMlOAVUMw0DZwMGBLJg9gjkVN59miDs9SdQ0TSM0iBuk8UrjzuRLMnsMUWykpwUQ&#10;OjzPW2w+WF1dBb8ajUaNRoNYBwXOd6HFHG8DqZUY3EhbG/mMYRgglvSXYAnAv5Kj8tUohC3LAgpD&#10;BZ5KpZz/j7M3e27kSs54Ty3YARIgFi4gQbJJdrd6rLmzhCfCYTs8LxP+j/3kJ7+MHVLMjEbqFpvN&#10;ncROAiSIrQq13IcfMgW1NPbcWw+K7hYJVJ06J5cvv/wymeDcUSMhZab7nyViWVhD3/cpoOKRyb/o&#10;rccUqzGpVCphGFJfQU39+PjYdV30lC4uLozoI2nRFL+PUYpkTjCuVlUuqElAxs/lcvv7+3Tt85ZD&#10;abBwZUQN7u/u9q7dac/n87dv30LeBapS4BqwSG8+kqE+EGJQV3voP/AGAaN0a1FgpqUjlG4AzWXw&#10;lUZwfC3e2KLxReFZW2rYSAmRCNJ6wCr68Vk+xTYwwmKxf6wTxUVISUmAK/VzmrH/O9qviZhWO/Tn&#10;tVofypixeIVktmorktK7rLfHDxMJ/9+zJX7IEqNlleJv3auuKa6XcoIxhoKVbdsZkREHWweaH41G&#10;Nzc3uJBut1ur1RzHgfimkQEGwpEGbcu2LNsiM1HuXhzHP9QkjCE4ZnViEQd0bEetBq9Egf69vT3f&#10;95WWaMtsNPARvK+6Z1Xd4alpINJaqKYTahMp0Sucbcn8JWMMjICUiCRsbW2xdFAeKAtzdbtdyCxk&#10;WbGUBDExn70LStaccBAoyFacf1abj8UltFotmMu8Piw+3VtAbGtra8wVtG37/v5+JkPAxi/ju7u7&#10;+/t7XpauKkQDpKVIk8BYjQBkJJ+YEsIFWF0UGBzHQeJ8LoKMtATCHXAcp1qtqj8AfaOKQ2GT0jG8&#10;M+QRnZXZgJ5chUKBgkpSpD8otkPxoBWAX6Rg4MhkAnweG16hSdD2hUiCYlwUxuWj2BsgHcSvnu9Z&#10;lpU0SYAAzgUbg1h2IToGuEZ6Y5nERScB3g6kkrBbBRzCMFx+i+dhZ/Er89mcTyNIyqQz5XJ5e3sb&#10;AUe4vTCmCYvRISWxJE21hS5KpYQRc/wiSj6j0Yh0FLV3/BYJnmVZ1LTu7+8ZZp5MJhHW1xYrOkw5&#10;Te/fv6enajAY0LGYSWeiKCL5V53N09PT29vb8/NzEHNCiv39/bXC2tsv3m5tbZHuUjgkAycamE6n&#10;Nzc3KOoALEKDpWMUFgxlJLRQic65W/wQx421ilc6Y+j3h1Lkui4JlTGG+Wl7e3vMjuv1erjVnZ0d&#10;chsayfHEILCEtoeHhxsbG4vFAkYY4VQURc1m8/b21vd99PFBEHZ2dgC1uUl8M3m46tJCf4M/hVXB&#10;NNEZc3l5eXNzw4v713/9VzJhCl1wNHgpKtGAP2aHU+cjjGYxmQzB9AtucmNjY2tzi9wDQJmzTzcD&#10;h8jzPNh/JBurjjkU3cnVFJELowEurBEkiRmuhAIqVRNw/GARvCReFA5THvHqxaZC7Iux6kRv4B3A&#10;NDQg0zrNgwD0qBvi1BhjWFiCG2OMv/AX08XV1dXHjx+fn5+DMHh78vbLL79EDenjx48A4sEiIBR7&#10;8+ZNtVoF+qQZhb4xoEAamDzPw+Kl02nkmLc2t9CA5iDrfDykAikoUiYvlUo4U/4vyYmqSXieRx2O&#10;sAz/QkEL65FMJnXuAuJj0+l0c3Pz6OiIMhhjKpByJq8AVgbxYbXVOxhjNjY2MqkM7hL8C8qwJUML&#10;8Czw14wMCHVdt7xRrlQrnO5qtZrJZsIw7PV6d3d3MIl2d3d/9atfvX79+tWrV6VSiY2qYBxKBTc3&#10;N/w8G7tSqbDmtJ3VarVGo0H/HOg8ZPzb21uqQRiQZCK5ECF+7CcsVJr/kDWHrITpJqjwfR8vo6RI&#10;rStQaNQMxKxw2/l5PD6/GIbhPJgbiSxzuZxt2fRDaKxphD+lRwz4QyN1TbE0PgSDCIWJr7DIkihk&#10;2UptQZ5oNYaMheMZBEG4CG3bdh2Xhg9qITxXJEKC/Dyfn1yR5QlXODH83zAIVw0C7SBGovnVroU4&#10;jl3HDcJgJtOVwPQDL4ASqLkEKd+qQWC0KZEhG1hLJpZlOa7jxi72J47iz4JnzFcURuoXuAAR+CjP&#10;94hAuG0ND56fn42E8sTVqCqjkEa89/T0ZNv2SMYLU27U88tnxiJuaYyhmYPXtAgW6gtwMTydxjaW&#10;ZbFpoddwErmwycq1hN6hWgcwVSmfE/UBuGRkGgeLsIzYHYe7/WzZwX3CMERxm1NP1G1LQyqsf6Xg&#10;4OjH47EjF94Btjing7o7WT1Gm9jPX/hEgD+8uyCkYJZIJDLpDGS9xWKxvb39/Px8f3+PrByCOYVC&#10;AViHKxKyGAwbDilFlDiOidCwokp/i+N4tfVndSdzhUHoL3zkCKhJEBwyhoedRve2YmGhzFnRNmXV&#10;4mAo9LIk4zjoV2h1kHXgaFiWVSgUsplsMpl8eHggJIhkpBxOgQRVV5WK1Pv374E8ut1uQgQb2Zxs&#10;fh1JFccxgHJaZsXDLYOEyxN5MkwOcgBeGMgV/gGEWdaN083epvpbKpUU7CZxAHBn+joJBWWJyWRS&#10;r9dTyZRlW8/Pz1BzSN8ADgjaHx8fqXmQ6VDPoEKQTCZ7vd779+//9Kc/NZvN/f19Quj/+I//4CwD&#10;gN7c3MDihNvrydCpjY0NqhQ0gpCpwYGgn3t9fX1/f7/T6Uwn00QicXR09PrkdTaX7Xa719fXVBrI&#10;U2ivx0qoedEIdi5S6cTw5XIZfP/i4iLhJp6en6bTKZKwT09PjUYDFdNisUjXguu6T8dP8/m83+9D&#10;L9US7PPzM6FCamUyOe6Dv9Juzp7Ei+3t7TGaS+ujnud9+PCBDF0xIJJ3z/PILGBIMFWChg+KcJub&#10;m3t7e+wKok3iB4pzrDPxrZ4UI8oe1o8r62SFPBrGGQcE1K70SjJNkGKeCJUVzYKBFLEJpN7Y9kho&#10;kfSRAyPoZiOtg7DlOA4goC2zM+m4ggcJ0gKwC2FoMpk8PDx0u11P1OGwZr7v04UAoAm27os+CTEG&#10;6DYbCRONwgk9QMx4p5kA5GQymSyCBSkhdHs64Z6fn9UZARTaoss6mUxI5SCTqRw8oY46PpS+MjKx&#10;NooiwnJ4magb0Ug0m83Ye5AOKWOQ/2KgcEz4CEoIBFdI0yghgHB3Np9R88jJYHNycNu2AZF50evr&#10;641GA0cGsQ+Dz+XKpJBCobC7u4uFAacCNqF4xiKTX4AkrIZD/X6/0+mwAtCeSsUS0A0OiNZhSAnI&#10;LbDVKSZxY5q/kPcNBgNykE6nUyqViCWImigkBD8eUYv1gOrBKvV6PYqIinUg3k608PT8pJkdTefc&#10;AMuCESDuBWSjronFYHY9m5k0nG0P1xC7wfqQ9fBpINrkvwTkhBCO6PyEYQh5Hxes3Yc4I7bxbDbj&#10;VziArswW5Ydh/LAsWIDRaERjDa6WCj2hmud5w+GQM7W/v7+1tdXtdqm4JGXGO/pmgGCIWJCawd9n&#10;7ARmH/wTOSzMF2lmSoRk+UA6V/hhVKeIOhaifxsEAXqzjM3LpDPAU6HMbjSiOkNoh3VarIzsYgGJ&#10;MQhsIOfhAoCnqDqQrhpjUMRiI8GvjVeGE2C6h8Ph7e1tu91G8wCOqaqwwG4BYKTyN51OS6US+MPa&#10;2hoD6putpud56+vrb968Ic/FnOrdEhPy31WzD4+TeRKLYEGn2vb2NhVl9QUgq5HQ0Dna5sdXUkbS&#10;fvbvwA6RKDSsgt6YXK2RhNItrWGkJj4adcfSMMGHx9ITZkSi1vzk+ukt/fRa/RxLxHg1c7SkDYD1&#10;VJ+uv/7Z92oaq66Wx4+i6P8uS2jeGJv4f1H1jWQGNcGoNgFhJiDGKjqcSqXiaFkUhU1PkWo6nd7d&#10;3RHJcXioB/I+cMOOzJjCiVqiD0jkrVMuNE+OoiidTsPuCaMwlVxGkIvF4uHhAZtLcJBOpxHZICtA&#10;hMe2bQRP6AXzfZ8+O8wiC61EuXQ67cvwH3Ie2NCaIPEmuCUAuzAMl3h3FBOH0dgOCTSfz6PFSbvD&#10;zc2N67qQWFOi3Mp+isKIUw3biLMRhqFjO2uFJVELq0G3VBRFtVoNgzWTqaca0/Dz5XIZ0+nIeHAU&#10;eFhbgicij9WuF/4XzBfSkjAILenWoQoKF4nzM5/Pxy9joCKCAH6XRi0AJu0V0HqJbdt0RcCwQGmH&#10;TAC+KtgQ1jyTzQCoYQHpI1F5DSyg4zgU0tjDigFpJESiSOKHi4plcvXLywuoUxRF+GZeui3DWrXW&#10;pU128crMesi2WZnu/u7du3w+f/bxjG9hyA/xFub18fGRLC6TyVQqFVKpUBpOcT+U5aDqEDEjKEQM&#10;pPOfLy4uOp0Ofp3lxT6CqII2kucwHnaxWNTrdWSFut0u+SG6/2dnZ9yVMcZ13Vqt9urVq+3tbc4X&#10;+cOnT59IDgeDwadPny4uLkgyIaMdHR01Go3b21vP8z5+/PjmzRv0oPK5PEkjWqXZbPbl5SWKIhB/&#10;eg8Hg0G73V4sFnd3d7guOAV7e3tuwkUbATFQVgYDBYaYyWSW0xGiaLFYIFQ1GU+++vorWhBAG+HU&#10;v379mvTv6ekJx8apIcvFhfsLn6AniqJut3t6egpOVCwWocvxvmCUQ3MgMzfGkKMuFovBYAAvnsqZ&#10;KuRUKpU4iieTye3tLTvZGMNgZCNYALjz/v4+gvj0KDAlMggCIC3cueu6MP3Z4be3tzAmstks+okQ&#10;eXZ2dg4PD4ktNPqBSkleSsURHj28kmKxiEoDfRL0CD88PJAJ8LG1Wm1za5NaIzbfkoZrNn8qlZpN&#10;Z4jncBiN5IdcVEM5s6uMWkIW3/f7/b5CY4SSOHjFfKk2LRaL4Wyoiw+WFEmnXb1e5zG73S4tWaRz&#10;juMgwEWTB0TOuUiskgshOEZXHLhPt9u9uLhotVqFQoHZ4Nzw1dXV09PT+fn51dXVbDbb3Nz89a9+&#10;XdusEanjszOZTC6/pLUCsvu+3+/0m83meDzOZrMYBDSmCARxu0dHR8yY2dza5JASwJGMAbhMJpNg&#10;EbAlEomEzqRlsFAymST7hazKESCOBDOi/MzjDwYDsPswDJmaACWZadthGDabzZubG1RcjWizQIVT&#10;rHMhE5KALGnRsG2bPkXaa8iQUzL5KSlyhbxl27YhZdNsp4HdcDhEIXR7ezudTr958+YXv/jFyclJ&#10;Op3GlJ2fnx8cHDQaDQhr19fX9Ms7jtNoNBgqiNoVhb16vb61tUWARd807Ienp6eTkxOgK84FW52n&#10;o9jT6XRc14UApRvJ8zzSkmw2S7ukJoHuypAJfpJgLuEuM3ZsOKtKHGxWolhlVOD9CWdBuDg7mnCG&#10;QRhLwx93y2vC52qcE0mfKLfkum4ykWSesxFOjf4ktkXPKShqGIZ8heM4USJyoh8JNFHWMCsqbctH&#10;WAH6NUdianEYhItg8ZlNwFljpdkJRkgzxphoEeEdFILHZNHFAjKri6lXsVjMZrK2sxyqqaQETpAl&#10;8qFxHBvLfFY6ZWXCaDkmQf8d9UVb9DypYCUTScSdwG0tmUywWCywKnpjGmspamnbNqcbS2hEVwSK&#10;DFkca6sx/BIdS2cc14FWRvoBQ43d+ObNG09mVABbWNKPq0UFYwy5NF/HKQZQYEwuMX8ul1srrGWy&#10;mXq9TnGOVDOWjhkjMlP8Wfe/1myiKELigwfEFoUr9D3CIToXXdEqzMoYJxqwiLLAuzkCvkwlJVBf&#10;vrgopvOGR47iKBI2LryKYrEI2sKr//TpE6xz7BuYIzkRUVkikWAGOyACobgrI+61pBFbywaaWNhq&#10;ZK22bc/my2wcQgAtWYEM/+RFc0b0vDgrswcty1plEzebTaYok49AgCWWBtFLiMgGe4+DTIGHBXdE&#10;F2uxWDBceum8pIYHZACTut/vDwaDzc1NTyZqQgVNpVIwr2npZrg0O5Dj9vz8PB6PmQBEc3AykUTy&#10;G3nDRqOBn2LTAtOcn5/Ttw0SB3Q+GAyI0BgXDDsbNIoyf0o0THA6j71H3/c3NzdfXl5+97vfNRoN&#10;BhJwMJ+enh4fH09PT40xmHSSFHCx8/Pzfr+fTqd///vfQ10/PT29u7sDBV5bW5vNZrlcbmdnR7HC&#10;YrEIcxkilFJx4fzOZrOPHz+SMb19+xalpkql4vv+9vY2QPBisdjY2PjDH/6QkOm4DK7Y3t6eTCaX&#10;l5ej0ej09DQU3itIwXQ69T0/m81ubW2xjJPJZPg0hFIA6EYhCqkuzubm5ubOzo4xpt1uv3//HlEd&#10;4m3CAy1+cEhJPyeTCS6PLdpqtQiMCSPhZGAM2Wn1ev3LL7/c29t7eXmBQPPx40d4DLhgz/OOjo7m&#10;8zlkx36/z6uHml0ul4+Pj13HfRw8AiITP4BtEZZoMV4L/5oo4SYgRfGNhC7YZ18GxhD1lUol6Fmz&#10;2QyaESBGLpejUMS3qHHmeLI5KVpAWA5lvLAvIvJEOI50VMD4VloA2vo4OHIT7kq7Nu/u7lCXSohS&#10;MeoIIxn/S9hJ9R3/SKYDGgO8A64N3IYVIjmitAmImU6nF/4CMQN49NqnawThgfMURRGC3kTst7e3&#10;hEl4Q0pW4AzYUlJvPBHlYYLb4XAIp1srEKwJ7HhwavjRrutC0MHmk7yzpXmVlEAIzNbX129ubkif&#10;MemYYtw9nU+fPn3C7IzHYz4fEW/0oODuAHAxIgI4OJVMYfBBCdBNJcvm29kANAdgrknt0d1Cl/L4&#10;+JisnBIpH8hBgz2gQXVShozSQ0AHFRYPVQxGeFYqFQBrSkeWDAD4DHPEO+MicRx8LKkQbtGyLCgI&#10;W1tbSBZPJpOrqyuq4MAXRoQ0cRDcs5ESvmVZVHbxvODF4ABUX9jGRK3EcryX/f19omg2Jwk7IQFv&#10;HO/GOdLjwL/gwrrdLs1nyp9Iy6zZZWHGXk6k5wwSYFMcwpaCT5I1q2QZzUOoHVJBByFpNBq8JmBJ&#10;PAvZHIuAcWi1WnCpeSKCtEDGR2E3sD8k+/hl+F75fB6/zzuyLAvMtt/vt1otmjbwd/EKL55AgkvJ&#10;dhr7pX6sFgM8GIZhvV6Poogx1zT7siFbrRbcNWJLW4ZX4YawhwgbqnTKzs4OuCi0AOwSuSHgaq/X&#10;gylFGOB5Ht1XuKFf/OIX6Dd4Mi4lXJlMGYqwWyQqUsSQ9/f3qiizu7vLuAHq61R0FtI0Ruw9mUzA&#10;dTkjlOuQCQX2XIiGQSSN5rGMQ9ZCO98erUyfDqVzYjULMJLTOcIEiqTDLxYNZA329KPin5sVYf5G&#10;fcKSDul4RZFCnbiR3Ip7wzFF0gRsftJ+sfpXwtfVCkf8t0ScrJ8bc03wrf2G2Fa1Arx+W1qT+Ctn&#10;CbdKwTaTzmhDQzabLZfLdOWsra3VarWLi4tms8lcFDYZ0F4+n4+jpf41JfqNjQ3sDsVbCIOE8jxz&#10;wk1MZ9NQRmRbthWFkWM7VLkJTzVH9UUJCuAAHb16vY6jRa8DpWm+GnCf4BhjyhmO45iBGaoVA0cs&#10;k16WsiMZFk8EAygGWIYcs5E2H0w/rBMcPBrcC50iLj34a2tryURSnwubDuNpa2uLF6cp1tPTExaQ&#10;xAA8gkloFxcXqj2qu5BUAYSr1WqVy2WcE3X7fC7vL3zCF9onb29uzz6dua47GAy2t7axgKzn+vo6&#10;YKsChSwjnwbGRAkENJyb0am81I0I2eF9G2OoWxYKhbXCWrPVJA/ET8xmM5Jeil6ko7ysRqNBdwVg&#10;HA7GFY2mUMihqWTKcR2if9y5Le29ZEowhcnw0RljbxCugRdQl0qKBpQjI0Zdmf/J8SZSJyIvFUuw&#10;nyaTCWRAbCggF99I9lKtVuv1uppCcFJQOe6QZ3OU0QAAIABJREFUPJlXT/hYLBZxunEcY6k3NjaY&#10;Mc7nwIV3RWuVwiH4PuA1gRRgpXLBcNvET/QBMBYMujG+9r//+79PT081RAaZ3d3d5cO3t7dt276+&#10;viYczGazUbgcWVyulNOZ9PPzs+/74ESgn+Px+OrqCqgdr8/URGRqSRU4C8PhUDlcGHfqQDhy27Z/&#10;/etfp9Ppq6ur//mf/6lWq9h0COaBdPCsra0dHR3l8/llN9/DQyqVenl5YWXI63AMcDB5Ba1W6/n5&#10;GVrNq1evTk5O6vU6VRY2BvsHQBMrMRgMqCJMJhNmBXPzlUplY2MjjuLxZIyPGY1G33///XA4vLy8&#10;zGazu7u7W1tbBPe0vVuWBSv8/v6eDhVjDA0fgDhGmVCJZe85lQYsZDabff369cHBQblcZl7fy8sL&#10;mfDj4+Pt7S1lG9oOCPjQ6wTWz+VyLAKBDnR7Gr1zuRwzonO5nOu6o9FIZS7Y9gwRmU1nw6chnoWX&#10;9VNXpYVDLkCBWHoJcRDGGIAVY8xcNLUxdFhCVCOazeZ8PqcGQGpKZGaMYU4PTSGaqzBfnVkF2iRE&#10;8QYDrkgf+5P85+bm5s9//vN4PIaHaIx5fn6+vLw8Ozs7Oztrt9t0SpXL5cJawXEcPrZQKPzyl79k&#10;djpnyhK6ENgN+UYYhjTMArun5ArDcH9//2D/ACUr0jwK0vSvUMiJ4iXyCy+VsJLqxe7u7lphLQgD&#10;/AjCDrDSCHyJF19eXmA/IVFNo0y/30e46eTkhCogiAN7mB24tbVVr9eTyeT333+PmaVfjfFUx8fH&#10;UPwCmQToSOcyUUEUReTwSvmsVCpQZsgMbdsGrWCPEeO6Imq8u7uLEsvt7e3p6enj4+Px8THB3/X1&#10;9en3pw+PD4VCYWdn5/Xr13wXWos0YTBdiVBkMplAynt6enr9+vXe3p7ruOw6phDN53M6JKhtQ97E&#10;Oing6Lou2BP5s5Eu3UBGC2qwSLbAD5NkUksDsY1E/dMITVixFZYOThNFQcd2ojhKpVLwJUkMQrm0&#10;8GPLJGdugKTIFdFSIsswCI2MSTCi94JrRnVXIZgwCFcLjXqoV0+0+mju35URMqsxLgjsUqXKpTPW&#10;ho9CFMSusFYm09iW7TouwLdlWWDTVCC03mxENwaRa4WcuJlUKhWEQcJeZi/YcEWCksmkbdmxFQPL&#10;AisY4TclpWMGRguLHMv4ZcBoBfoDO0g6ScotRkYuEa5Qj+cm7ZVegWQyCUWdA0IcDsIbyTBzsJ5A&#10;uh4nkwm20ZXpf0AA6jctUYyh8YVon+o1QZpWoWjCoKxCJs8+4SoWi4eHh7/85S+//fZbfpFNAk7N&#10;PidtZiBKFEWRiVzHdV2XeIxvhw1njGHl+XBdNGMMuaJ+PmkIiAmLAEymfdLD4ZC3jAALLSasFQRh&#10;UtnkipALMBDL7tiOm3ahv4DMGmOurq46nQ4NXiCDpD/pdDqXXQ7eexm/TEU7ns8kgIScZIk4tS2S&#10;wcQtvsg0EYTTBY4iXEqml8NiIbrGqjvSJ6pdZcqXCsOQyBPLY4zJySTbQqHAiMjJZKJd18YYPEir&#10;1cKmeZ5XrVYdGRFESID/2t7exllTaWacQ1JmD1DIocqrTc+Pj48ICtHQALXZCEdtIWIsVKnRI41F&#10;CpUThyVBrwaZQWZm0AIIB//i4mKxWCD1iX4siD8kGGKb25tbXsGnT58Qq4T4wkCpu7s7QlPMKUJV&#10;NL7btl0ul23bhsJPQzboBs2yBM+YYgIP9YxA8JgFiP+EJeDsFPBgztF3+MUXXxDew1EguiaGRHWH&#10;PAtgd7O2Wa/XZ7MZk43ev39PwlKpVGjOW8JYthVJlww960tflkwSKcVx/OHDB1pRE4lEtVoF7Iui&#10;iPkZAP1RFDGUwhNdGj4QGIhJWtPplNi11WpRSHAc5+7urtVqARGUSqXd3V0jHDtah4n3kEhioba2&#10;trCfo9EIPhl4LspU1JspuR0cHhRLRUJubhtbaq0Qn5VQT1xEqzFBCxQfLs/zSqUSCaxlWVRxMAWk&#10;G7yp4XB4c3MTBAFBteu6yEXgbkD2eeNYHowG7hL4mwwIz6sw8WQy6fV68BsQAgIl0MLqxsYG4Zz6&#10;cYDCKIqYIGjbNvVgRIPpBKWxJo5jmO/YPfBlCDpolNFaSkTNXeGyPc+jYgEKn8vleF8Eq6qYRzYE&#10;K5/206OjIzDHXq93cXEBrsJYMi2u4zqVGAEfa3NzE9/N1jo/P8evsbePjo4oN97f39u2TcWL/lQC&#10;3XQ6HYnsO9aJ5J3LkfGQBPz4AhQ7crkcaS9H79OnT61WazAYrK2t5XN50gfEiDY2Nhzb8RfLwZZU&#10;hghoMUd8O1RuhHf6/b4lcpeEGZwduOf9fp+2sPfv39/c3KDRqvdMGxklKCY4UtiAPcwXYWps29aZ&#10;RvwYMkq0axweHuJlLMtSmIvnItqhN9QRxjDBP20xWumnas6Dk1EWCoXz8/PBYPD111/jnlKp1MHB&#10;AeYFwS5c1UQmZoPOYYh6vd7t7S39l/1+n3o2+WC328VdAsozIRkwhBxTiZgaMtFjVywWVU6AVmk4&#10;IpPxhHNKLOquSGwR3hBxgQq6IoQLegNGCk90InPIAaNgVJBOghtQgGGgHfQ4ZoXS+v/w8ED4h7fl&#10;WPEJcRyDFHnSXYeRVEFFGA9wVdm6JPIUlVFDIqd7//79bDar1WpHR0cYPbIVMnFL9PABMzUToc5B&#10;GIPq78ePH6MoYgqm67qccew2D8sXPT09gRCSczmOo66NkUXj8fjg4IAeEWjK+lC8R63OIgPz/PSM&#10;rvjV1RXzaGHx0kJHmK2gPywxLQNkMpnietHzPaJKHLRt2+gPq3aTIxTzZDJJhxZ5KyfdiJDJ2toa&#10;J3Q1YSHMVrYWGQeVHhIcYmAtNeGMeFJCblsUk1bRj9ULiMBIO4KmZquZhaZOq7/IzWjJhC1tVsoS&#10;lgy64Oe1KGuvTOrWn+HHSI1dGQ+uj6OVEvUR0d/TLaF3b1t2bC/pOWCRwKCE7Ly/WBgQtm3zehjD&#10;5ets4SAEnI2jpbAGGuhgsru7u7lcDlbvfD4PggDWYSaTISDWAh31A+q66gjNit6WHyzFB5flGumi&#10;YOdp3hXHsWMv215437EUxhW4xElUq1VCisFgAFYLx0ELGBr0c644nGwjx122fenuB56whHOhL2/1&#10;YmoFrDH+xfM8sGb2FpPQEIgA3WOJtP329vaWo0tvPpgOd8g95PP5UqmEACsadsSdrus6tuO4DpAo&#10;LoEebZB9Uj7bsTPusuEO/ML3fQoVj4+P3V53MBzgO7H1OFQ9rlplpU5LlULxCDBxjhDBPWqtw+Ew&#10;CqPJdOIK0Zts3024RIEUBsIwZOmiKEK6h3fKayUU+wwNWa0Me543nowVmAOO1AZG7Ije7Xw+Z0ZW&#10;sVhMJVOsOaEDTgVjBwwUyMzthAgjGmmPopqlWfp8Np/NRSxrPA5E+gacEWEl3jsEFjVefD4pOv9I&#10;pYSUBkwcxN8Id5i62vr6OjQWbgBYJ51JJxIJuIRxHCMohD8zxlBZpLakjpZomzycOBiPBT6Cc+WH&#10;CT3ZP6VSia/G/BXWCtVq1XXdbrfLA76MXsBhOQIUsXEG1WoVshg1m52dHVphmGeAmHW9Xs9msihv&#10;wtogcsK78+dPnz6RyL158+ZXv/rV5ubmfD6/vLyk/E58xuABV+bjEfLiIeD1hGF4f39PE4llWXzO&#10;q1evdnZ2NjY2qIcprckSpqfv+9988w1NEuRI5XJ5b2+PhJB9S3bHaK/Hh8fb29uF9FgUi8Vf//rX&#10;YRgiI/7y8kKvUjKZpHiAFS0Wi6ViKZNdjloxghh6vof6xP39PWQlOqWOj4/fvHmD7dLgFfT25uaG&#10;rAxMiotNwnHj7RPXYioBWF2Zh0npAgyU04p4AnlmKpWazWf0HHzmjNTdBjIh6rMiujq/SDqT2Pk8&#10;tWqzsMODIOA4cFgQ9sExs7AglUqBVy/DZiM5J5pstVpJaYbFMZHns0PY/2gENRoNAL44jlut1vn5&#10;+Z/+9CckZbHPTKqnYkEP2eHh4eHhIbQ7wkdy0U+fPmGdEHLhbM7nc2yjxg3VarWx32AYIJUGLIAx&#10;Bt4HDC/YvqB1lJTQAzTGeL7HmrOSmKwoihjbwJ0z9BLWG3sGBhaSYuvr62BYNzc3V1dXFJsRiKNc&#10;MRgMANbz+Xyj0UBlK5fLARryXjC/ngy2fXx8pMDG/SSTSdYca8kKYG9V2y0Q2dnd3d10Ok1lkUr2&#10;6enp8/Pz/v4+Ye50Oj0/P38cPHLkt7e3j4+PLy4uAB2KxWK9Xie/SohKbxAElKWZjJ1Op23HTrtp&#10;YwwLoiYU6J8hnGTspJFE/JwswhIkO5Ki/aiwNYaLPDAhI9fwp3pMyLuAbBKi/8AyqgrW+vo6o02i&#10;YPnJRMYkYEqOTsoQl9Wywer1A7XHXnZGarliIWqEynrReNqW0QvOz03GplhiVlR0LZHyIKbXY87H&#10;Ugvh80HP/56Lu8pkMlQyNKqEw4WWlxIObBHKAGImngazNsbA17Gk9XAhQyaJcuMVxo9CXZGoDzki&#10;QWYk7lcegzHGduyESTgyDJBiA9NN8O/Q63jFykKyZfIEp0DhFa0+/hCpOg7bjLQqlG6DQARGMplM&#10;HMW2a9MN45glQ4rzqOWcSHrhY1HOBUdWlIedv76+/vvf/549zNQcOuoeHh42NzfR/GExCZaw8xhS&#10;dpcGjYQ97A13ZYyHGmrw/UgGtsG15xWQnyvAB7hvZKZLKAQ6oApiNsTZVJNk9cURj7Fz+Pbd3d16&#10;vY4aKhUCNudMBtuChLKvLKGq8JgsL6kvedaPVNHk/eIujeD1ZqUPidieWZHKRsfl0ekShuE//uM/&#10;4mRvb29pPnAch0gGcAocnHBFqYhsj8lk0mw2O53O5eWlMYaOENQzgiDAgNCIwKg2miSQB6HCSujI&#10;6WOyl5aWS6XSy8sLQADoNsvIq7dtm+pCqVRqNBr7+/uZdGY8GWMSjTEY28lk4jgO+ht0eFSrVWZv&#10;Pj4+fv311/1+nxaTZDL5+PgIxYQKNAD32dkZOp+U3oFUEIwOw/D6+jqQwYEMhAD5tSyLT4jjGGTE&#10;sixGT9u2PRqN/vznP3e73dFoBJYKmRQW10RGu3FLvu8/PDxYlgWhDZGoWq1G0Z3uBPzyaDT64x//&#10;eHFxkc1m3717R8mT0uNwOHx+eh69jHjXh4eHa2trKPJTaCcIpwOAvUE+0u/32U64ACxMQYaf93o9&#10;bDu1CoLD//qv/zo8PJxMJvh0I5qKNEbAq2D3UiYE3wHpg4sAgNtutz98+HBxcXF1dUXu+erVK1qH&#10;n56erq+vm81mr9e7v7+v1WqsIRBYrVajEEuhSNE6T6Qd19fXSdzIoXK53MPDA4AXCZQrGjuavHNU&#10;+asxJiEtzurFlAFNXTCRSNAbBIlT/YhlWcPhkBMBb+/h4QGPTHKhEE+0wlD2pRtv1f9i0/DO4APK&#10;tCAvjmWup4a+0KfwbqlUitFZ5ObsLgrwWL9ut0tvBwuCzqrid0t6Yj7P/G2cBVXJUMi57KJEIgHF&#10;mMgnjuPpZBpGIQ4RZ0E4OpvNoLkw965SqcRxfHZ2RiZ+cXFBZgQsgzHnu/B92GSI87xxBIV4xcSH&#10;FIQYKkbXOEWUmUjw48oBgoAFwN9ZMV5cLpdDUBSr4su4i0qlwlQeDtTDw0Mcx51OZz6fF4tFQHOM&#10;ZKVSoU1/PB7TMksIHYlMNwEbn2PJnBX2ZxiGEHeQkAWYomGL4J+NAW+AOyTRZuwB5dtQ5oGRkrP5&#10;QVFOTk5Auu/v72ku4fQRs3ky/IlOa+pk3nTp/kDJ0+k0zfGUA7kZahJsDOqCJycnvu8XCgVqRbPZ&#10;jJY4nWWIM3UchzUkDuRcu65bKpVwZBz26+trBB4gIQFCsjOJwYrFIklHNptFK57IjaQA7I44Spmj&#10;2EPKgapJ5bruYDCwbRthBg41IT3gBkvKF3FUp9Mp7EY6/KIo4rSSIyQSiXK5jNNHfgCWpxH6BRYP&#10;XTLSxul0ilsnGNCZIrxunC95HIQkzou2JkCr5UMAMcrl8s7ODrLVCAOkUqlerweSYAk9hZVcje05&#10;gBoYG2OYqXl1dTUajba3t9HbYI/NZjMSVc4s+AynHtO0WCyw3t1uF03jfr+P2aFf5+Xlxfd9GKJ8&#10;tXZLYHCoZoGTEM9AO1CVXW7VCBSpGBpUMz6HoBQv0263q9Uq3FCyUaqnfPuS0icX7iMWCpRZIVol&#10;V2RRNbZfxnUCh3LwIxHLjVdqEvpj+t/4J40IsUj/mZXKAd/ITcY/aTnQ32Xz6A9w2599lP75Zz/E&#10;XplaZ1ZUi4wMP3N/3G4ey8W5JsL8u0ScjAzBc4yD0dE6IXacnrLZbAYKRozOkYBxo5fnL2fIIKaE&#10;ZQeppLOpVqvt7++jC9TpdF5eXpiNM5vNqEGRnxDfGxHrYDcg/oOhCWSAhq4C/f5JZzlwWxmvlr3c&#10;MewPZQDxFomQjDGz2axcLlP1cl0XHgH02263OxwMgyDY398HB0FKEq66ZVlhEALukIxRobFkIHsk&#10;Qmarqf7T0xNcV0S3MUxQAMjMp9MpChiwk6IoghkEIWg4HOLFn56eYB5ZlkUXG7ml67pUHdbW1nZ2&#10;dhiPQeiGUQvDMJ/PxyLLDucFwCKOY6wh2jikmsaYw8PDra0tBC7+8pe/tFothJUgI3AbKLfgfTG1&#10;pGekx5g2yioAgplMBtxZB8Pm8/lEMhFPYhDhfD4P1oleOXPSHh8fCXNJPDBq1CE1NGEPrG5OS0aI&#10;g1BjPiB89ft9ZHkoOcBGwW3DNEzJdJAojhL2cuYMRzqOfhher4eWoIfshTshXgfzZdJys9nEwiJK&#10;G0oDl2VZ5BW2bTMSKik6ubqdUNoh1oTGxSx3fhcIAM6yK707vJrFYsG504CVJvc///nPmKHZbAaz&#10;Bs8NiYkhga1Wi7oXMRntyWRNICm7u7tk7+xkNm0YhrStcOegP2Cd1CwLK9MyH//yCJ0c/hd/2NjY&#10;ePv2rXYsffHFF+WNcv+h3+l0zs7OUIUCOaKaSIQdhiFj1TXwApAlTt3Z2fntb39bKBR6vR7tvYvF&#10;AjVtiDlYP2jm1M88z7u9vaWMSipOJsyL5nWAaz88PDAtjYNGq02r1cL/YUjr9frJyQntSsYYMGLy&#10;0sfHx48fPxL3gIlTTzo6Okqn09fX19fX10wfgZVAZg5B74svvoD6QcgOOwZC4ocPH1qtFjU8x3GI&#10;C7e3t3lwmm2xKlEUXV9fX15egunkc/mJtQS4CSWh5GOcGT5BLgE1Xp0fdQtsDmacVJ+Ta4yhIqjo&#10;+apXskTc0Ei131/R71aMBqAWa0/8SkmSzuJsNhtGIV3ek8kEK8QbAdDhXJO7AqpySLW8fXh4iLVn&#10;1N7j4+P29jYPCJMXmaZUKjUcDs/OzqjTUI9vNBowod6/f/+Xv/wlDMOtrS3ytKenp0qlkslkvvvu&#10;u0+fPk2nU2oSjUYjlUrBtUG5Ai0FjeBhDBDkMStICTXKmjGimAkLCavLuebOWQdiU4iuYH+QKLHM&#10;JBjGGDqyacMi6OFQM1IC7G9zcxPyS6fTubi4uLu7gxBEvY0nNTKDhF9nOvf+/j5kHI6hkQquZVlM&#10;2UHxBmUYeGpbW1tHR0e1Wo0Yl9iOyjoLRcoKG8v3fQa98Gi3t7d3d3e1Wo3h9pZl0buN/6rX69ls&#10;lkMKm5uJgloqmM/nDw8PnU4HkmCj0YDWxIXhRQ2MZy8Wi4gjK0GGugVlOeaskGxreYCDg+eKoh9h&#10;7iQJ/AANEFxpmRzLOhjJKqnNrDJc4IT6ok6LN+QP5Eu2NMj/rbJEHMVRHBF9QVvRG4uk69GIdgeF&#10;EMu2XNuFp2JkFsXqZ9qObRtbT30gl5YiIlGGdYTxrU/ERy3noq2weNAcwF/rny3Lymazlr3EhTPp&#10;DGSIZCIZRiEcBV6QpmSsCZmnK0OqiG+jeDnJiVCQwNh1XR7QE1lw13XzuTzTyMH6OQuryUAoM9LI&#10;W2zLTqQSWDyNciGOQWQB2CV64cYow+NuiBZSqVTCTURxVCgUctncdDYNZOSgszJSNYoiGteMMVRD&#10;k9LeB/93ma86rpW2UqmU8gc1rI1EA521coRNCXKBc6QIBFaeTqefn5+//vpr7UiwLAs0kIfa3Nxk&#10;cAupBwiRkeluxFSr+zORSNiWrWkhsTfYBHh9q9WiQ5TtvXpmNWXi1GDz+d6UdFoYkRXW0I7aG18X&#10;hiHBJ9wgFseWiQjIaYJ0YJwdmV6rhQdNdCORsU2KAIVWs0CpsJwgWRwK9iqZM1gJbx9jiNjdYrG4&#10;ubkpFAr4FGMMoQu7l1Xd2NigdAq6RFsJPXO2TO0mKIJNSfYeRRF11khktemejGVsCaUmz/O2trZQ&#10;mZjNZtrEyVdvbm4CC6ro02g0uru7GzwOJtPJbDaDrjQajdrt9sbGRiaTyefyjuvAvL6/vw/DkL4H&#10;qndGRMBYz1qtdnBwABp+cXGB1ysWi69evYLNzXQE7DNj5wBe6caeTCbJRPLLX35JDJzNZheLBbcE&#10;aNLpdLhtZElAzB8eHm5vbxnOlEqlEJtCe5O3acnELGpyZAd0DxhjeK2UZDSL9Dzv+vqaJOXw8JCc&#10;otlsapcPpHhXBAOJTrWERiEfh57JZCgU4Ts8z0NulCpgFEVUazTKLRQKOGLeKawCGISIw4BvopNO&#10;VcbzPFrYjTGqWkaclkgkIKVq4zInkeDwj3/849ra2snJCTt2OpkisQXflvVcW1srlUqWZdF1pKeS&#10;g0bNlbFta4W1YqnITSaTyaurK2IGnCMYBfYHZAcbrkGmlpCNxJ98OLkzx8HzvFQyhd2jkEPZaTwe&#10;Pz8/Y0mKxSKDOlZHLkcrE5sUstFobdVGIYEALNPpdIxIwIOAe56HUyBz/+tf/+r7PmxxWm+hHgKg&#10;81yVSmWxWFB3BICjsksVk5JGUkQCob/MZrNer5dMJonT4OTRykYXQiqV4l/wWb24B1ZOETGKIhwl&#10;7T5ra2ugE+l0mhiGPlfgIMU02WO2Zduu7cvgDdd1NXWlQkPVp9PpTKdTgtWdnR3Sdl4TnXyRtPdh&#10;9pPSKbjsPkwkGeJNLzgWD4gcLKLZbJbLZW0d5sRdXV2hcU3FERYpaTLpG4OXMNEqi7r6LBA02Qz8&#10;42KlKZbmdbI88pqnp6eHh4dWqwV3gXSVVxyIGL2GkRwK9Frv7+8j6TvZ399HOwjvfH19/fT09OHD&#10;h+FgWNus8Y3kd/hipGhtadbE8aWksQ8ln/X1dQ1jqOwiNQxz7vvvv0c8MAgCChthGFJ/SqfT2UwW&#10;+m+/30fdYTQa8YLYV1BGgLweHh6QiE/IJBJaDeABINNCTUh7F5TsS9LnS6sKRU1MXxiGd3d3/X4f&#10;1XFIk5hr7XDCbpBNaChii5yOZVnEA/yV/KvT6fCTVNRI8B8fHwHlqtUqzlFL9b7vc4eASCij8KX4&#10;NQymtloqQQTqCRgC+Ro0xPF4vLW5VSwVd3d3oVTyB9KZ6XRKmxqEtjAMKfMrc0VTSL4FQA/VI7CR&#10;7e1tyudUoKl/uCJ2ZFkWOZHmNYR5DMom2yKbpmQexzES+jxFEASM4UzIINj9/f1cLtdsNlutFql9&#10;Op1uNBqoGuCLPc/TZB9El/OlxK/xZExJA+Yr2R8NYe5K07aR1nYyGuKZz/IyjhsHQXmomBoNLzUw&#10;5hNWvR5/JS/jF22ZYMe1+l3RyvCC1f/LJ0dCmzM/d63CKc6KQBNbOv5Jn8TfKk44MgzDCD00lgqo&#10;kanPq4ujnxZLMebvLUssb9ex7chOimIXVoCMC96Ws6KP5MhIH0fmSYRByIZIp9Nu0bUdmyIHQpyW&#10;ZdFzmsvl8Eau66IvxPFAkEFVESOZq+bJyFloqgRzgUy6XnLf7B9otgk3QYZPbd8SdpVuuEKhQCSH&#10;oAd3gooohzyOY4wjaerDw0MURZ7vIdOPHSeHCaURvlwuh2EIPOeLwP1n22g1leIOjTEYdE+0WXGE&#10;hUKh3W6PRiM1SZ7nEZFjQFEJhACijYHUCanBknopiYyIkLdD0IPFJC43K4M9XJlYwCYrFouk0+RC&#10;7P44jpFvM8aAoAFNojBjWRYa5cscWwqGlgyOn81mECuAxizLms/nz8/Pm5ubJMOo0WltBgREKwEU&#10;Zsrl8ng8Jj2gcktZi1NNAPQZtuKLaicIHQmekVSKx8c94FZj6Q1i9TgCvCyaG/QT1E9QOQAQ511Q&#10;FfB9n+IHD8KbxTZBG4FLS2ABzZnMk0kkRuacU95UuzCSwbzqO9nhBLUwdwqFAsLo8NQAZ+nyBuOA&#10;MvPtt9+uhsKVSmV7e7vRaBBmFYtFil5g4sBGQLHcOa0MJIe8UxTbZiJrmEwma7UaGxUuG1B7FEUY&#10;dHRsaQxEADqOYoSVXr9+zcAGJL/Oz8/jo9iyrFKptL29TTJ2e3vLbcNoIBwklf3222/JDymqaTCB&#10;Eg68J536mEgk6HgIRaHe9/1er9dsNr/55purq6tUKvUP//APv/nNb1CHbLfbV1dXi8WCSWh4Jk4K&#10;792XzrPvvvuOyiVHkiw3ErECFp9ewlardXZ2BpxK/R9gZTab1ev1OI4Z3TEcLoclgAhQ3KrVavh1&#10;iCej0Qg+PkixLxKBSLtSn2duAQLZUJAQj+p0OmuFtfXiehiGTIBkiTY3N5EShtMKXk+xM45jkljS&#10;IeWdETkxM0AFIjAantCrV4+q9eMuQuL11bIEYTHu0AidxBf5Dj52Z2cHRifjSXxRagbuBzHEC2Ci&#10;lSrC+hhjkKJKp9OMuSY/wewXCgXWUF0G7cbdbhdFoy+++AKxgpubm++//x4uVblcvr+/N8bQ+wwZ&#10;kA53pC0wyBRukecCKATzUvgPgCAts0njON7Y2GC8hL4XKPlkRJlMptPuACLAggTy4KGgLsJUJXzc&#10;39/HTq6trR0eHmKZk8kkNFvf9+EZdLvdOI5R646iqNPpfPr06fT0FOwJy7CaY5No4RzJKw4ODowx&#10;0+n006dPyGKQa8HS4oxzw5zTjY2N4+NSDqNMAAAgAElEQVTjvb09+8eke4TX2u328fExaSHuvlgs&#10;vn79+uTk5Pz8HJpnMpn87W9/y3mfTCbX19cPDw+IG2DrPnz4QGWuVqshKQCHhSiFIqg2eQAWk+0w&#10;Mw0uW7Va3d7eplSfz+dhSIECQHlLirZAIV+wHZvIgbXigCSlfxmgkEsj0SiKApl9rbEEnTS2jIUg&#10;/SMH0JwKXq0l47vCILSkp5EwKZL5z38rYiQkW8hwi0hEKY0wP3yZiEBUtrxn2zjmBx3Sn4a8/BiM&#10;dXJyI2OoXZmAvZoVODJ2Sztl/88LGI742LKsMA4VtrNjG31qT8bQcbFXCSq04hJFkeM6VmQR0hAV&#10;sL3x78r/oMmJFo0wCv2ZH4rIjxH6UiDjJYERiTds5wdpLMa3gjySRQOK2SvdEsYYEGSiFBDthbtY&#10;1rrcHwbledIoGa6oz2kKyk5GcIa4IiFNn4lEguKEtSI/PRNtMRAojWGAn9LptCICUCl5laAV+nV4&#10;SRq85vM5c32MMalUClyPQiNAAJlncmXYIH+ORC9L63zaZkGEY0mziC2CilpL4HHYG3wFBAsFVY0x&#10;FK1LxRLqHLiJVCqF/yXTIc7R2+Pp6L/BYmtpmdhPS4naZgonHdyHNId+XFvEnbBF/CSF0lhGUMTR&#10;ssvESAGYXvZ0Ok1CTqBuhNjeaDSIBzKZDFie4ziIMsVCCJ1OpyCeAKlEfQSTWpbgPgl08SmKDWku&#10;qvVs2FcYrmQyub29jejlxsYGYry1Wg2A8tOnT1EUVcqVTDYDOWM4HPb7fXoOXNdttVrMyYQkMZvN&#10;ACloOCbeiKIIuZh0On1+fv7999/js8iVLi8vaSHlJW5tbSlotey4TSQ93yuWihSh9/b2yK08z/v0&#10;6dN3332HMGMcxycnJ//0T//UaDTQ0vnTn/40nU5pyODDydc8z7u/v6fwT6TEDicvDoIA8JrtgZ4q&#10;RDdaW6rV6tHR0eHhoed5tze3/YclhJfNZtvtdhiGb9++PT4+ZkocLFSAGLRb2cbkaJlMxnEcIvBI&#10;BBKBuTkL4DuwoU9OTrQ1AS9zcHCApzPGkPUA/mLNjDFQWYfDIVLDRMVg05HMThgOhwcHB69fvz48&#10;PLy+vr64uIASblkWoXKpVNo/2E8kE9988002myVPnM1myn9fX1+nyQa/g9GAZoHQYqvV2tvbo3BL&#10;QB7JZBQ1nsSWhO5U/ngE13U5+1zaDU+ZQW+S40ynKV0F2GfIc7/5zW+4HxYQvMwXCTVAaiNMUgWk&#10;OCN8L+EEbbvGGNhmuHLK1dQ7qdMYY968eeO6LkpWyvkj2zo9PSWyohblyDhrd2VMK/YceruRibWW&#10;ZcHURNPJcRzCG8grqPmPRiOwnY2NDVrtUXqknBlF0WQyIcjEbMImpMY5mUwQ7/I8DxuFR1sexjBw&#10;jZsQdThuNZfLgT5jz6GwRFEEC2Q4GE4mk7XCcuAcqBmWNpJWMAVb2QZRHDnGwYaDgbqi/Axlnovd&#10;QlpNFYrtRzzW6/VAIVLJFK6EaXAMGULWxhV9SJ4lk8mQmuFMk4kl94j1BI6zbZvyEkMW7+7uTk9P&#10;cWGkz7TdE/Mr4gkYRVWPfhpY/O7K7CXimSAIYNaOx+MgDMibaCsnobYtO62zl+KYMAN+OkAEq0ox&#10;25MZsdQzKEhHwuNmF1HN7ff71HLYohD72OSxqKHs7OxgQxBMpqkilvZBTmg+n+dQEBcxbS6fz9Oc&#10;DVLB6yZWSclc6IKMg6JwhWdnUiYy6XChVKKH2Ia4TgkTGpajW5BKpZBDn4scK5dWxfDIMAspkNAf&#10;hu3t9XpUBShW0c/0/PRcLBVh2rFzIPUTFwUy/wk3zYKPRiMOBb2G2WwW/T2yDDIRbTcMZGaw7/vD&#10;4ZAiCl6S5MIS6VGiqfv7+2azyaspl8ue56G2jVmmN5Fc2xW9UOwJFMDxeNxsNu/v7+kiAlKoVCqR&#10;cD5sGTGo9Vf+DP/GGNNut3u93s3NDS6+Xq+jyB0EwfPz85KVL7wr8ikMCNsS6gNZdiKRQJm8Wq3C&#10;LiX+RLOHVIhI0pEpvHyadrjqdynYq/U5Xj2viZBvIbOLjAw3CqQvPBJxHWWufIaNaEAVr3Q86P91&#10;ZNaFWcmwlAGjyZ0Rcr/+u37FZziM+blMLRShWv183R4ah5sV5Sh9KP3D/wcRp+WD2csHI0Axxigc&#10;wxHiJBPNG6nSLKt8Cx9nzIEB5XFWtLFi6eLn3Lqu6/s+Ex3GMgwdyidMK9u2K5UKfJBkMnl9fY0t&#10;yMpsesuyFsEi+eN56Azxw2dj6G3bBqk0QqcCN0+n0/lcPoojwghI5WxiWLE7Ozu3t7eQjJg7hBni&#10;qUFaEa2GBkUBnxKiMWYmCtHkfuFKwwTgLAkGFQIU2Yghkslko9HAMZDgYUQoSIBQAMRUKpV+vw9M&#10;k8lkiPnm8zmQvWVZrrNUwl0sFq1WC3thjCHexXTCAibo1FIeGxdiEfEZ60DZCSPCRGKQdAIsmPjD&#10;4ZDpIBQhoCpj6VzXpblbEQcsDgJ/5A+g57w4y1py9GBRGWO2t7e3trYAjAhKPn36hIIeBfx8Ps/c&#10;IUskR7EdbAYkUBzHmU6mG+UNcLqDgwMUdeM4LpfLOGloHbqNx+MxwagrQsxEWqtEvN3d3X6/f319&#10;PRgMOp3O7e0tzQRaBwJjAr1lJ0BGBkqjZ4VXQ3bKQCpSa/gv2KwgCBBgAXemcEWTh3YDMIEHagz8&#10;St5Ft9t9Gj69jF9arVa9Xgd/59uJFUiTVC+lXq8TTIBmwndAzDefz+NQK5UK8KVlWXSsA+Sdnp5+&#10;/PiRscBQsZjvR0zASwmCoNlsIg6TyWTevXsHox8Ls7e39+7du8PDQ6J/iAaA4+jCnZ+fE3ESroXC&#10;PC0UCrZtPz4+cqA4+ygLAXNMp1N4LlReEbk2xoD7OI7DTv7w4UNWxlSwaaGCUrED1MY2Uo6i9xDf&#10;Fsfx+GU8GA54m1QWk8nkbDpzEy6h6kP/4WX8QtwGP4iaViqVojWy0+kQWc7n8/Pzc5TKCOhBV3Vk&#10;FkU1mCPz+ZwpCMPhEHdFCE7wUa1WNzY2kOK9vLy8vr7u9/s0JN3c3KBywFLgYzQZ43cPDw8dx5lM&#10;Ju12eyoTkoMgKBaL9AG8e/eOAhUpkC0NcJZlod0BF0+pH1QIjJRXo5+0IoJJRTJuC29CSGdkMoRl&#10;WVSAXJnqjEmE20IpCF4VyBG1UiIVkOhcLkf8Ssk2m8nyuzCMMulMHMfD4ZBACrolB58M/Pr6erFY&#10;VKvV/f39nZ0dCg9fffXVdDo9ODjY29vzPG84HNIGRJvCx48fqerVajWMIVbl/v5ef6xUKgEue56H&#10;uAREZiBmx3FKpdLx8fHGxgadf4CYRso5iIm/jF8ymQz5LZ3O3HOlUmHKHPg774INHEXR8fHx5uYm&#10;yWckEsbGGD4TXAMG2WAwYOfEcYx4IJRbEmzeBaAGxFKGm9mWPZlOaCumzAZsd39/j+GiNceTgYcn&#10;JycIdj8+Pmq6ywsNgmBvbw+Twn4AXiwUCq7j8rzGGGxjpVK5v79nIAp7ANvF2FLP83iJyZXx1LZt&#10;c6Acx2F4NZ59vqLsz6mp1+u7u7v5fL6QL0RxBD6CQiCpCHEtIYTjOoRrqPRYlhUEwcbGRiad8Xxv&#10;CVLbNpZHQ9KFDLwFyyaat4WuReYJDqVylLPZLI7jhGg8YoEJTF2RsyAwIJsleSbN46zFcQzvFQAI&#10;mogt2kQJN0H+BvhrRD+H87sk8ieStmNHYUR3AhmC8pL4GSp/Ghvw4Po5wFsK5RhjZvNZUrT4rZ+0&#10;ShhjFsGSohsEwSrMZMtgiYSb8Bc+zjcIApwmmAiBHBdnDUCfZJW/YmRYFu3iwoZwP4rHQThgu8Zx&#10;zFa3pTMD1iq2PeEuUym1gRSQuOcwCMMoVNYnNQ8j7SYQmWGW2ELHVlII365BLDk8MISaDlaYqDst&#10;OstkI9S6fJnWxicg14BH4O0DakNIoqoKLKKFOtdxp7MpWxcoU8eWUpZgfXBAxWKRyI2kmpxcoX/d&#10;xiwy/h2nwFJABcCGUDGKpNWDAhiPAGpJqMnYZ56drkdMvZHiDZktJC3+UXVdbBlyQ5mT6hE1El40&#10;vELcGRVK/gBzJRI1DJBBOs5Zc0tmNjKTD5hGlRwoKmhxhQikUCi8Pnl98voEcYmbmxsAcYwP+zad&#10;Tm9uboK2kIoj447FYF8B3yDlD8WVDQBBXvGRUCYqu647GAwSIj2KXUU9ki3HpgJh8aS5k6WgMZcI&#10;s1wpI6SOv1tbWwMrz+fzNzc3yNKiFAoWtrW1hZ8i+aIhO45jIBgqFnEcI0BE4sAabm5u0iQEZS2d&#10;Tm9vb/u+X6lUjo+PDw4OXr16xVFaW1s7OzvrdrvkmLzl169fV6vVx4dH+LnodyNRxVEikqc+zZRp&#10;RiuRW9FIwW7E6RPz39/fk3qQN6GN6fv+7c3tffOeDIXDa63wrGnMvb29ZatUq9Uvv/yStqHBYPDt&#10;t9/O5/O1tbV6vQ4NAvEQvhEMlFdGxPvmzRsa7iG9+r5fq9X29vYsyxoMBkwyC4Mwl8tdX1/3er3N&#10;zU08BcFnv99//fq1Mq7YCa7rIqZ6d3f3m9/8hnoVlBroR6PRiFSXyWckiSCkCKjqXJA4jiGdYDCJ&#10;RTn+UDRIXlDNwmTFIjIDp9teGWyG/ee4zWYz9rmafTwp9HaOPLRCcn/6m1lDmtdhRrOv1tfXIZ4r&#10;ekjqreQ2ypY4i9FopJh4HMeDwaBYLJKCUQ6E3ULREclN5WIiFg/f5fr6GmQfNjTyTcPhkEF00GvI&#10;CFzXnYwnxphMNqMYGUFCu93GNhIPuK5LtJxIJHitLCBF016v1263ify1PMyupk8ad4Y1vru7IxG7&#10;vLzE0BFLwyXidyGjJBKJxXyBk0rIzKRqpYplzufzZD30qYxGo063Q4Wgsd+YzWYvLy/UyeI4ZhGC&#10;IEA/FhwWVmUsQ6Hwa3T6MmgQOwkLJJVKlUolFKERNMbLgIfQlIBBIwDD5bECmBdiyEQioWJuwGJY&#10;Qi0JEyCx94iykG7zff/i4oIUD3D/6uqK7iLQIUIp8BxyNxJPRQx5cLwS5D+QDVAanBFmgZlwQRik&#10;3FQkQjG+708mEzhzbEgNCXCvlUoFii0BnuM4v/jFL3g1UAMnk4nv+bZj31zfHBwe7OzsAF/s7u4i&#10;wNVqtRb+olKtpEXmkVKQL40mcRRzQgm6FKKkYhHHcbVa3d3dRZmZlvfVGIz02XGc4XC4u7vLV5yc&#10;nORyOZiRvu+3Wi2yDyyhK5Pq6SzkwCqmR+kOvxNFUVamf8GRBaYnvMcaUAkA+7q5udne3taSA0aA&#10;h8KkDJ+GtmNji8j+HCH+YvSoB+AlsUuM9Ei4CTw+KQw3lkgkaGHnnLKRXNeFbsiwJZJ0bAvfSEXz&#10;4eEBwcP19XUwUiRePFFWJDgBaC0UCp1OZ21t7eHhAUJAOp3u9/thGPZ6PVUFLxaLyD+ibUXiQFEK&#10;si97hjAAkAS3BUUPMISFRV5F9wwmZSETpwHKIKQC6qbT6S+//JL4BxQF+h1ugjskriuXy5huTcoU&#10;3VWMHg4Bm9AWISYtZmh25sj4aP1d0pmFjPTTXMasQPRarlhFkj/7Yb7LSPFA74FL2WlaM7BWRCn+&#10;1qVQDDewSlkjgFdYxhIxq0DUxkiuVz/KGPN/lyU+u1b76y3LwqOQn2j2SzBkiaATjlMdBkQVMG5G&#10;2EGlobC/WCz0OKXTaWqk0+mU2UHGmPl8zuwUsBgcAIcZP8oza3s4LCG97Vi6IoBBjTGUfPlqMgp4&#10;E5o86wVQhZOmFA8rp9vtGmMWi0UulyPmJp6gEQQImwiVK8f8BsdF0UX5ROvr63qrmnMSnUDEQMNO&#10;XSOBMgPuABT4RSNFM5gF6+vr9OKtra3NZLoDJeJUKmXZFoppLy8vlnRaKEhEDO3I/DrU1cm1MEBo&#10;5ibkwnOwUCD+dF2BC1NljYW2fHl5qT6Mmj8vzhhDqYPUjhtzpZMRu4yLpVEUU0I6TUcL8CuuF6o7&#10;kCKoNyKGTL2uVque57G1AKrIPPlFfDCBnaI8xLLUtIIgoECN93WkTcEWmhtHjkOuORVjPDTlABcG&#10;WAQWD2RsLwk5vCoAjmQyqRL/yWSS3IyAHhdiRG+UEYIqEEyec3h4SBAPtwX7TrpOSNTr9h4Hj9DJ&#10;sZjQW1zXJUbk39vt9mAwAOql8Z9U5/n5GcuSz+epEVKZiKKIDvRKpZJwE47jwA1PJpPPz8/tdpvb&#10;oCkvk8lQVENLqtlsgozncrl3X7z7l3/5F+BjJtOGYXhxcQGnD/QQ6BYQ0/M8Gndg8bCemKx8Pn90&#10;dPTFF18As4IGKjOCtY3CCE8PrcyyLbhOGLpWq3V/fw9Z6ejo6N/+7d8w7lEUNZtNsIzpdArbjrRq&#10;c3OTPlB4ZKRMw+Gw0Wj84Q9/qNVqURTd3t4mt5a9hI+Pj0/PT+zVxWLB5I9utwuTemdn5+DgAIT3&#10;8eEReoKRLihjDIDybDZrtVq2ZVMKCsNwNBo1m82HhwcWmfLGeDy+u7sjTJzP56lkyrIsxiEyrZHW&#10;2na7zcmlvEQiqiUNHX1MBxtALb4HLSa0wnj1BBlGpP+pdIKbWJZFTUjhTj6EzIr4z3VdAgXiWpXZ&#10;jUTdRQmtGiuEK+Nk0BfComJGcKsaVViWxcgEkOU4jkG7OJu1Wm29uO667vPz89ICJxN4omKxiAoE&#10;dOBOpzMYDHrdXiKZoD5XrVYJDf/617/e398nEgkaL9COw4Pc3t6iIrpYLOr1Oi3Dnuf1ej0mDOnq&#10;aQWUhYpFuF9RXdpTKNRhKkls+G+n05nJDDGdp435Urei30JqBOvWtm2FR0OZx0UeiEIFkEej0ej1&#10;etfX199++63neSRsfCB0MFs04jkLjgydWl9fj+KIPJZ/DMOQHppms8knf/HFF4lE4uzsDMe6u7vL&#10;AaSdBckskgHqDUrGxJxWKpVGo3F9c82P5XP5YqloBEYkq4miCF2L2WzGSeRu2Y2WCD6w/pg4eILc&#10;ACVA2H/wbnZ3d5c+dDL2fX8qs+JDmSiI09F2Ik4ZNoo3Ytt2GIWDwYDYjpzftuwgCjBx+AgYyort&#10;RtJGQGgBFQOThYMzxsDW1H5bjRQ5bhyr1YhWefrxirqgkf4kRwRnojCybIuRWkTkjuPYlh0Goe0s&#10;mTLsN1s4/kbEu/UGYmlP5P+ShyTchOP+0HEcC0uOGJKY0BbF25+9QAaJUlZ/DI9sjAmj5ScQEHK4&#10;iANXQ2qlcRHVYEk0/wFdSq7o2JKfuyLNQeQML5IdBfqsdR1wJRQC/YWvRKTVNVdjSASyWri1RXeR&#10;DM2TYdfcsCMk3Ej68/R7QZMtkYri8YmatAxPoYIMxIgAVCiiEwTbxBIsy2g0QlIDIBhmDDVCS8Y7&#10;FwoFap8UgYrrRduxLcs6ODhYdm8Eob/wYWCQjcOMpoeYINCTZjuIchguvAyIpDGmUqnQsQRd15Y+&#10;+lBmlqg7IKJ+eXlpNpvFYhH5yul0qpRVUh5qGMD01GDg6c9EnpHkpdls5vN5CFg0zmqpLyUqr+B9&#10;Cr3hthYiMT+bzbrdLn2roYhuua6bSqZs2yYkdqXzjHcXyRwRYvVqtVqpVmhm9X3/1atXKCAZY9iK&#10;/DB2jLU9Pj4ulUqg+dRKRzKNk3MKQhFF0fPzMwRMBCEXi8XLy4sjLdeh9PXHcUy0QMC8v7+/tbWF&#10;AZ9MJmDKSAA5K2IOpFREs/qm0CpkS4D6OTL+DdcGpkDYowAHfYe2bW9tbSEQ5Pv+zc1Np9Oh1AEc&#10;Q0wCwqL91gD01WqVD9S3gw7SycnJv//7vwPEn56eMr+33W6fnJwcHR3FcXx+ft7r9YB14PdoDZVW&#10;Y/wyJwhAELiQ0Eixb4h6xpiH/sPj4+PD4wNCuCxUEASgWo7jvH//XhFngHuMDDmC53kfPnwgBoOf&#10;B88PnBrxRnYRBAiGolHHurm5IRcm5IhFGR8qFWohSDPVarVEIvH8/NxqtXq93unp6WQ8cRMuZdcg&#10;CChXfPXVV0dHR99++y2pLur2iHrRE9Dv9zudTiKR+N3vfsd0Ex6NCArUycj4ioSbYCcEMqVPUb9O&#10;p0NvB7Ad527VR/xQ0rZtGptyojBOcIjpo4qgEBhINC8RFst98z4lMrCUMe7u7kqlkro/2noCUX3A&#10;dtkrUxi5DSw5FpvdqNoA4crEFxRgarXaeDyGyeS67unpKbRFfgyIHCSB+4TUj1tkWjs7B3JkEAax&#10;zNqhPgf1BJoIdTVuu9PpbGxsqGueygAATGgQBCyjGi6QWfY5RThqz8YYMB/0jmBWsdTT6VR7PoCV&#10;jMx2ymQyURxZMo6FIjRJPSvMK4bN6XkeKE2lUrFEfw8Y15Ex13EUh3HIFiLwMwIo4dYJmYgiCNtA&#10;JGAp0VNCRY375NGoXBKkQU6P43h9fZ1fp3UgDEOKryChw+FQa+24chh7sDRYT1JsQjKYUhDPM5kM&#10;9U6tn0HF4OeNMaTJSNEaY9jYYRju7e01Gg2CkFar1Ww2IZviEy8uLg4ODlLJlOVYyWQyJ7L7lkxH&#10;56k1N0mn01j7YGVkJj3EbH5HlNV5OuBvTBwnlH5KZGw9z4OBZ4yBLc125c4hyD8/P+MU8ESRzGfG&#10;ygVBgOoJvArkKDAyZAHQVuj/MMbkZToOX0oHoWadRvS6SawUFkCOCbkISwisuEICFaoCjUaD89Lr&#10;9QaPA526AZmpVCp1u11gt4WMBiFl2yhtEPZgz1PCuOUlctzo82i32wx9JI7FtOLQm80m1EDY2NVq&#10;9ezsrN1ucwoIJ9jJxDxU+yyZTXhzczMajUiCIASwFMq6AOphS1PiBXhpt9sadVDAA8/Z3d3Vs5NO&#10;p3lSCGqQLcbj8eXlpc7NwiEuRM2Fn8Gn4PJApcjscAdGoOlkYokDg4bxysjCYmHKAgjwRbhgmMec&#10;R4VMCboiEWsiVFb8gTeiUbctg9NA9rjYRQQ2+vNqjsyPh06veqv4Jz0Nqxemhv9qTcLIgBD9uv/l&#10;Ez67rB9LPPkrI7Vd92dKDKyG5kqrScr/z7LE6pVauWaiewNwQFyOCYulFd1ILwK18WQyaadtx3EY&#10;p+bJZcuo90KhgJ+jEO06rr/wme1TLpdfvXq1u7sLE9OyLKAf9s18Pi+Xy+xRzJAdLcfEcefEDQTZ&#10;eD7iMKwD/jKVTEHc0+cdDodELZTT2fH0U2cz2ShetgeCUAwGA6KuyWQCvkDqggNDpEi7dSAa5PN5&#10;4xj6BHWjgyDzW5hR8ltF/Dml1Plt20YxczabQS8lgl9bW9vb2+MzIeZTO8V+JRIJWMy+53PSeKcE&#10;bQrVEetblkXEQBHVsiyYrSDXiHXYohRJuZgaAxlju91+fHh8Gb9odwKnkVoCTovohxvA3vmi2oEb&#10;gF8Ap4C2UErT9NapuXRdN5LZ1DTZgBZdXV11u13UNkioiL0ODw8BXo0xVFmBUOM4ZtKyK51fRPDK&#10;/3JdF9WOtAzB5t89zyPb1CCG1Jc4gDCI9YGTAlmMPt+XlxcqySz75eUlu47+blIXCDi26Id0Oh3i&#10;M8IXsiMA33K5XK/Xj4+P0TBZLBbtdvvs7IwGi36/z1kYjUbUgTC7VMvp54ATQbQKiT4Mw7u7u++/&#10;/56aChEYdRoCAuSn6vU6JxSpHHIw13V1zhKGe9mhMp1S239+fmYUUjqdbrfbURTVarWjo6NXr15R&#10;20cb97vvvru7u4Pptr+/f3R0tMoxgQy4s7MzfhlT5+D4GGMgu+3Wd+m+H4/HNP11u13yTzRbEomE&#10;v/Bvbm6Ad9nV1FdoDEomkwcHB19++eU///M/l0qlu7u7jx8/tttt9HmI+DudDiVMMnmQC8YUw4JH&#10;uJDaEqxDyJgk0mEYsmPfvn27tbVVLBYpGhH5+SIXns6kSYRAeSCLIWjAuHLApmazyVvQ3ppyuXx4&#10;ePjq1SsCHQxXHMcIoGtx682bN8VisdvtIl6n5JpQmp3JKJg2TE5O+sEqYViiKDo8PDw6OtrZ2aGg&#10;BbIZCz0NkIu3j0nX4JLDBSiskdzqqST8CldUXJRNDK8K9Eftue/7MDWImzHFhLCLxQJtCrp6aZly&#10;HEfpoqgYA0kQcEcimzOfzyuVyqtXr+CVGGOur69ns5nne5VqBST95OSk2+1+9dVX//mf/7m1tfX2&#10;7dt37941Go3Ly8uzszNSLBgZhA7M6IMmw8RsUiOyL2ZIkHmifaGZkietIcwwMDJ5eCoXdCqSZzZD&#10;JpNptVrMVAjDEKYtXpuS82QyoUqdzWaDMGCJyMfq9fpsNru7u0MdDjpSp9Nh8jyStUBULP5kMmHG&#10;xsbGBtabhv1arZbL5drt9nA4hHlHmW04HGr3+vb29uvXr9+8fvOXb/4ymUzK5fLu7q7neXz+bDZL&#10;p9MM3phOpwhJpVIptj1qkCitITqH02E4WxAEnU6H1Mu2beS2mPcTBEE+n0dQCywJa0OSZoyhgMTd&#10;ciiGwyFaW9vb25VKhSPMisFY55iA29LOwnYt5AuO6xDPdLtdJsqixMUN4/2JqVLJlGVbcbBszFdI&#10;zvpxt6vWIYwxlmVRFE+uCAGDhmNVXBlOwEUsRHxMsGFLn4QRVk5SRosZge+X+LhtQblQHJ8pFGEY&#10;OvGyVYvlWi1LGBE2taXJ10iJkdujJrH6gNYKdYgbpvTrum5xfSl4+AO3JlzCClpiWX1eW3pQcOjk&#10;0quEG9u2KbTwmeTMCtlg6pkkYds2eDcbxhjj2E4um1sECxZ8ldBKBKWxky3dElDDWNLV5AGzgBYQ&#10;P+mKKj04lL9Ydj8kE0kr9QN5irtin2SzWddxgzCYi8wdVDgcCi0IwJeZdIaHTYloGBvJyHQuI2pd&#10;8OkAyh3ptdd6lS+Dyowx+LKzszNMDWAE+niko51OB9jFIHDqJhzXsR17+jyN43hzc9MYc3d3p0W7&#10;+Xyus9lISvGVGD2AVDZqTq5MeimSgAchhNOGfUt0O3nGnZ0d3/dp4qSai0Fwpa8ojuNsJosYMWLN&#10;9Xqd+Krb7V5fX29sbNBTyDNyMBLY/24AACAASURBVA2tPJYZPg1hWsB6obpQKpXW19choEynU5pB&#10;q9UqShSUdkgBEIJT7B4+LJVpEqgwDOv1ejKZpPINnZaRY9hGXh9EY6I1ejV4oaVSSYXCoI1jjiA2&#10;GmNomUXHg97TTDqDfVvILG5+gFdWrVbBScnOiMR447CySqXSmzdvcAcEn3yyrjaOkkXgICvLBNgF&#10;lhXugzCA6vL19TViQUDemPpvv/0WTP/g4CAharpIaBK4UhEBcUaukECUrwtFlB82xuPj48vohVLx&#10;8fHxu3fv2EVo8TN4KZFIQGAH5h6NRkCT5EGkBnEcj1/G8/kckhkUbLifdJkwqYvqPiEiidXu7i7k&#10;U5hw0J/JWQBZYKDDVl4sFsiZrq+vX1xcPD09wY3lzXIKYIYhNERRh+INDBhyK1ixbEUVcF8sFp1O&#10;h3yHWixYgeM4OoIeBnq/39/Z2YnjmF5JzjLzybBIEPIajcbW1pZt2/jlOI5BfnnL1WoVc60RIL4J&#10;0Aocf29vD0dPHqFw6qpb8USW0IgWChsPHphWMWcyvYzADCgzDEN6KyeTyXgyhmaOqjPzVLvdLh+o&#10;ILiSY7gNdanqf4kfCIDhFwOF46RSwhdmguD19TU5pmVZ4/H44uIiIXpHSDLMZrOrqytSKow8ZwpJ&#10;IkwoFLqZ6JQuFgvETvnYWq2GGg/4PvW/yWTSarWQ5EUF7vn5+fr6+uuvvzbGnJycQEIHghwOh5Q3&#10;+HaMBjdM5hiGYalU+tX/86tub8mUmkwm29vbdDU1m03SVaB59qdWlImpyGSDIGi1WoD+RPscZw3d&#10;oaLj16gSYUYc1zHBsreSTQIMothRGIZAmRhDNiGNsJCKaMhOpVLtdvv+/p6ozxiztbU1Go3ouotl&#10;wsFSA6P/MJ6MgVaJMKmxgbahWED8RgkZ2QzMO0xZCvAcf+IZ3/fhX4I74f0hCPIrvN8gCMIgDOTi&#10;9FH7h09wf39/fX0NE5SqUrlcpiqQTqe5TxichXyBAw5GB9VAZ8Gyu6jHbGxsIJsDZg2ZFczE87zZ&#10;bLaxsfHq1Ssm9Ni2DcGUgUDUv9fX1yHtUS+Bhk/JBzAEeAHEkjQZdhR2eDqdtlqtTCZD+xfs2263&#10;iwY1YBHtzkAB7XZbzQU5oCWsFMpavCBYU1hOXjchE34W20JlAkoWoDZl7JvrG8YkjMdjhgtiAVRg&#10;gNhMASjSc7VduWwO/0j+S7/ON998Q3aAcyEuIuCs1+uU7Xd2do6OjjAmj4/LoZ4vLy9M8Uyn061W&#10;K5bOyyAISFI6nQ7gyeHhoRK7MW62cPC1hIPl56xhUi4vLxlJm8/nX7169ebNG54LgoI2XbFWEAsS&#10;orVOyeH8/JxGkEKhQB29VCzR98nbh+rhSmsL5JXFYjGZTEbhqNfroZRIkfi3v/0t1UGCMUJTXjST&#10;ybEq3GQo+pPK/sHx+SKGGcnEBSM900ZqDxp5qhcwIgmLeVEKmq5YtNJL8dlFmP2ZF9O8xpgfEh9b&#10;Gmsc6Wz4O8sSP/1qsLWszHj/2btavY3VAgwXScHfW5b42SdEGZBTgR/FNCOxp1UdjfJ5jKSIt85F&#10;6R4bgZHFcMBr4PVDTMPd4sgxi9QPCUz5Csrsyl53ZQoCOZId2cb+4W0pc5aMNyWCoVj2ULoutN/f&#10;iCoIpVqQX7IaCDv0+RKVIgQEo5zQjQQPi0zAAd6N7ySSmM1m+Xw+jmLLsSLRUPNELlyb3dg65D8A&#10;7slkEgk/3hEnKpY5n/1+P5PJ1HfqPBHWkJskCczn8nt7e77v01hKAgmSqFgeOBRpQxzHhJgoPkF+&#10;ScoIO9bKk3F5nF7e0dbWVqFQ8PY9WEVXV1e4RjBrwh2sDGRqpd8ClRYKhbkoP7KFCFwq5UpOJmaD&#10;Y6KZq5OW4eilV2YhAhywFPwjVWX9diYlcBEh4QmgG/AvxG2wmbLZbGFlUiIZOEQhtlxqRc0WJItm&#10;IBi7xWIR4My2bVBXY8z6+vpwOITUA6cJx0z7J7U9lGdpd4X+DCK2vb2NrUGEhFQTsgkFc94OxJZI&#10;LmMMuUdaBpStr6/v7e0x3OLx8XF9ff32/yXtvJ4bu66sf25CJkjkRJBg7MBWd1u2pamxal7mz54a&#10;T83Y5ZFHsuRWRzYjMgGQyBk3fA8/nCOoJflLeHC1W2gA995z9tl7rbXXLlf48YvFQgHH2DpBI+m6&#10;TpaMF8F0OgU2VWKHVquFMpolzTd6ntdut6l7F3KGEkjr6ekpIC8CZDSP60efTJKrgRcjIsAKabFY&#10;gImPR+NevzcYDFjtPCByrFg8hoEVcYDUB5aLMi8UCvksn67r7XZ7LMeNoDLmowqFwj/90z89efIk&#10;m806tkMr9EJaZ4Ld67o+HA7L5TKX/+7du2az2el0dnd3i8Xi48ePsQWjkiQT4mAgMVqtVlSk/P5C&#10;oZDL5d68ecNVU0+6ctAOp7vrugwwhGmA2SXBovSCHpvP548ePdrd3T07OzMMA4XaZDIpFouQQ1CJ&#10;QghcHfv9fqVSoaUJ8obNyAEMCumT0zjn87m9simWUKGy9dBQIM0AWEfrQTkBBIMVGK4dXBrhxfM8&#10;pBkcZn6/Hz9KUxqpCXlYunJokC67JSzpt6ZelmWxm2DQNdktYcjpglwRbwaxRc2k7jC6ITY1mRlP&#10;gXwun8/7fL5qtXp1dXV3d1cqlbLZ7P7+fi6Xq9Vqf/zjH6+vr2ez2d7e3snJiUpi6N5DlQNpB3HC&#10;n/FYg4SmeIDrQsqB9IM4TEyDFyFbteSAAU4i4I9GvYEZK/6t2sb0PB4Zz5T6CtbQli1cwKnIJ2FA&#10;abcHQywWi7yB6WeLxQLgAHqVOwkjHglH2GtEyFwu5zgOdaYQIhKJ8JQt6fgBYksHw0P3AQdnZbzm&#10;OE4ikUilUkp2gEk3aCyZJQ2CymwEHCcUCqGbhrS+ubmZTqe7u7ucldwlpG2FQoEbaxqm67nT6ZRm&#10;CyIPM3IgyMEFTNNE0cxhDaOPygkDATJgakjEYoFAoD/ou66LCJeMHA6eyIyYS5dCJDoGPOkXDLSx&#10;ksMMFFS92QC6kp2puq6rUasQ0gs5qIB7Tsbiej/KdoTU5rPRWHLrREvXmWXNyY4eRAghdAEzwZZ0&#10;hSuc9cwJV45zVK+fy39c6cdK5Cc3WE+0/tmbSUQ92WWFtEr8yov4z2nubHRTWXJipGVZnuuZslnE&#10;kqN6Udeur84Ripxjz/KrYE1MORqRfEYFIm4mwBlwAAerJ2cYqL0Mtk4QMw3T1X8sG3hMHElKD0FK&#10;THpMcFYZGldB+UFJRrYWCa8F9Rwo3DTF9QLzwYFZGxOeudtEGEP2RgtZgTiy/YIPgXjm96CYgesF&#10;h4VuJ8/EJVXXdapBdq6maZwIChjFv4hZU4VCYSqdMHkWQo7+Unk7qnZV5kE5QISD0/1kyTk/jkYg&#10;xLH9ORAxnAHsmM/nFxcX/D35A/m5pmmO4+RzeddzQYWg7bE2+vDhA4KenZ2dUPAntRx+mBzfZJi2&#10;bRNaFT25u7uLLzlN24AgZNSko5qmAQ/BH8xmM3wCEUtxS3mnymyfP38OHsSpAfiLHHUhO5L/67/+&#10;C18vymnKEMuycrkcABk9HAT8er0uZN3BgwPx5Lhn+/v9fjAIy7TGk/HNzQ0WqZ60fX/8+DEZaTgc&#10;5iQiAaaRAmjDkm7vZMWYgwEFbm1tZTKZWq32/v37wWCQSCSOjo5M0/zuu++gc1gtpGevX7+u1WoX&#10;FxfMiqCMwq5E0zQQKwA1mCGOhkqlArLGPSddx270+++/X61WgUAAcDaTyeTzeT4QWRLlFfClJrsl&#10;AGRZz6x2ErZWu4WCh758ZK30oHieh4NTu92mExrAyzCMZrMJq2TKVi16ZOl16PV6DHwiWp6enmaz&#10;2VAohHlIvV5fLpfQQkwKpGuQH0/aD5qGvIMYyGpBysoxZ9v21dXV27dvd3Z2fv+733/x5ReRSITG&#10;QT5kMplcXV3Rj1IsFre2tlgJQJ8YS4LDImjDZZ5WQvh19L/ZbJZQg7c4pxtaGYpBoCUOL6IZDOjW&#10;1tabN28cOV90MxrAZYqNYelCsv5AH0oMCwdDZReJRMAiO51OJpOJx+NgqaT61D6O7K5gk4IkcBIp&#10;VcH6/N3Ap0C4iOQAVeifaBhNJpOxWAyfGQQHhE2o0CdPnlBCIhlWSQjfToJBqQUjyCkghODRsz75&#10;2SwnIgZHns/nQ3nt8/mo5nhStVoNhSipF3IKAB/km8PhkF0Qi8Vor4c0xbMIsNVxnM59R1FKljRv&#10;pLoh16J33O/3e9IoTFWUATlY2JbuAlQQl5eXpmmWy2W4RhV4QSo59cAKlnJIGD9mLKc52tLbEHqA&#10;p0NPPB3/tNLqup5OpxuNBoyjEmsahkHHDPoh5kGuVqtBf9C8awopcOGTwUBRu6sVeHR0BJ6+jo3L&#10;FYDY7u5uOp22bZt+dyApkJaDgwOeGgA3ptbkZtwl13Ud11HggC3tIpDKMbCTyAnipE52/gzPQRWp&#10;dF2KFeY2quSHKA05hNKXS6Pw0XW90Wi8ffsW0SRkJ/6xZMLq5itLBiIhxQKcBEuChaRyMKjiuZxV&#10;xiF4eHgIc6NaSWBH6A7p9/uA3WwTfCyItyRLpNBg01CzpEPo8yzL0jUdiRikJv8JIop9Ry5HhQXX&#10;O51Nbduez+bD4TCfz2cyGZ/Ph80sNaDiKqCsFNzsui53m+NgsViUy+Wbm5tKpZLP5w8PDwuFAsQM&#10;7yfrw/SMC1wsFkhLCW6tVovcJhKJnJyc9Ho9RLGMHgGSLRaLlEgqY9c3TIFQNpBkkjvReKpo3Uaj&#10;MZ/PT09PfdZ6zIYtjeCgK4yNKbnQAMvl0ufzLZfLTqfTumthYIDOAHyJ5ioApVgslslkSP9wtXGk&#10;1LvT6VQqlXa7HQwE9/b2sDEcj8eoRUlWddnwwW8gyBC4CBoUoRAVVKAEcB6KJkc+zKX9Gse9Qg8C&#10;0s5r8/2ulIJt3sz/t5cueyOE5AY0qQZTR8wv8hn/4LVZgm3WUMavNKmrL+VKP/mcX6UlPNlNv5Tm&#10;tuJncyY84aH2Qh8NvEsUvr29xV19IY20PM9jUjGcOXIJcASoMMqJzV5mcFtOAuV9RnJWqVQ6nU67&#10;3UZwpMgGDjP8Q6nQ+Ccc5BycruPazrr9CoSLgILHHFieQuQ1TRsPxspvTpftM/yZB8nlB4PBRCJB&#10;ieu6LgNp6VUfDAbdh+50Nl0ul8PhEPEsDtq6nBRKrFHomBDCNM1N6ToFmCcbt4Ny0AXCH13XqWPb&#10;7bbrughdXddlflooFKo36gyfQcXDvuVDDNOA3ri/v1dSAp41eT8pEQGFDUy5CN5NoxabSpFspmFu&#10;ngcoHeiw1nXdsZ3mXdMwjG6322q1KJO4yZzNCEIpRFH8hUKh4XB4c3PDkU9ApwjBFV05aJFycXCi&#10;s/CUa4SuCyG2tray2SwSV/IS5AyQ5+rxketzsXSAktyop0PbIGGFA8CRNqBAGEQrJFHYAhJAOcyE&#10;EGSuzAXit4XDYfw0AF8gVHw+n3KetW0b9RB9Epps5ATOQFTFqWnKptf5fE7xCW+BPhpJkeM4rVaL&#10;kgCxTCgUAg5YLBagcsVikV+7Wq3a7fZiuSCeMu6CVEPlEOl0moCA/poFhviF/EN1JkFW0SkF5E0B&#10;zDCScDicz+dfvHiRTqdPT0+BFbhSni/lH6wYDgzUV3RVw6IbhtFqte4f7q+vr9mbpKS9Xg8YjqDB&#10;SACISXAKVANr1dVoOBwOx+Mx9RLan2w2m8lkmMnGz/A8z3Ed0gKao0OhEK4UV1dXCCTpRaVKwbqX&#10;e8iXetJogjKYXHxnZyefz6P77vf7b968qdVqPA4040yFoXBFcaycJSmTZrMZU2R46JwZTHdAKoKA&#10;kQZ8FeoZUseYRIQhhmG8ffv29vaWZYZABt5FYVg+6RJOtAyFQ3pvPTCQh1IqlVQcow+DHBr5LZ+G&#10;ZhMJlSa9F9loxDS0nyTBjGS0pTuH6uGgVBAbs69RRU03vOOFEGSBMEx0r5PrcFqvpMkvSVi3261W&#10;q/S4IMRQXfAUPyRhe3t7v/nNbzB4vby8fPXqFcKNZDJ5enpaKpXa7fbf/va39+/fv3v3joEr2FJD&#10;CyETfvz4Ma3Ee3t7IOalUskwjMvLSwoPkALWm5Ae2YRc2AWCElE0Go3S4sZRy7eQxI8nY7YbGwQ1&#10;U6VSwa0IVazruNQtCkVF7DObzcLhMGtDCIEusl6vE3noTK9Wq1B60WgUSI7YwrqC0ia5JOg9evQo&#10;kUgALQ2HQxoimSgIzGHJ6d9Md1d5OckcxTxQJhwboAPlAQVANBotlUonJyd0+E2n02azyRA8mKR6&#10;vf63v/2tXC6/fPkS3g6jXtKJ7e3tRDwhhLAd23HXpwxrjJxBCIG3QL1e57ro2QKHRdyAFdVSDuFU&#10;hZmQwiKiAV1NiP0BcXZ3d4FLeNDcfGNjlBlEAgubsKnENfwnRb9R+YBoKx0QXYmgP+wmy7Qc11Gq&#10;CCpkhXFz2w1p1rSZMfulpe9yvuSfMCeD7EJRJq4c2Eu/iOd6y9WSMEVyJaQpEPvRloOLAd2UgkTI&#10;RmwyOvYI9S3Une3YmqYZukGjhpC4kiadbWKxGCAaOQ83Aacp13OJoq4cdQB0JWRVCe5gyckcKzlq&#10;UlXpZEGsfLIaT85sZF2xhqGBVRlmyXHTmJDQdLKyV/qGXazjOD7LZ0ZNwF9deqOTAqncg8zEsR0S&#10;UZUwc68IragmQaZYGxBm5B4I7QEO1ExjHoEuRy77ff7xZKxMP1T3yUI6CxNXSfLxxENYsJlaB4PB&#10;s7OzRr0xmU6ADg3DWErjtUePHtF6SASrVqvHx8fsLNYh56kK74A+kL6InJT0bLVagU9xavCXSl+P&#10;TpAVwm+GukAfQM7MPR+NRv1+HzaXNe+6rhLrCTl7CZ5JCJHNZhEkQmwUCoWDgwPiquM4pPFQNbhR&#10;YY5crVbfvn37/v17CAPM8bmi+Xzuud7KWS0WC+g0Ggt4ap7nwdqipmcCBEeSgia3t7cLhQKJNJt6&#10;Iud/8FGMHfL5fHgN8ZrP58qSkVZdlc/ouo6rJGgpG5lEizjJgc5j4kuhkPf39zVNIz8kpHPMgXIq&#10;z5zlckmFiMMPBz15C3UWJIHrunxXr9fjEkCR2q22EALzhydPnrAUe73e69evm80mcu+Dg4PVakUN&#10;ZVkWXp3IBbiNEGmPHj2CTiYy0GfA00TGOxlPEskEa7jdbv/www9K/UA/CnJUQjRd4yRvVE9UFqPR&#10;iMFp5Al+v39vb29/bz8UDgH/eZ4XDocrlYp6OkQJBsK1220OL1Jl2HceVqPRIE/IZDLRraimr+UX&#10;8/l8e3ubcbK6rs/n82azyb2dTqdIcMg6uP+pVCqfz9/f31erVRw5CL/lcnk6nYbD4ZcvX3711VcI&#10;t7/55hvwRwyy6M9QC4Ma6re//e2bN2+QHKnowUmkaVqhUIBzvbm5wZLUcZx4PL67u5vNZm9vbw3D&#10;QM5Mq4e9shV6EgqFSOnpImUF0gD04cMH9Ac+2RLH+2ltpBZWZk0QOercAbSlxOBR5nI5poXBEDO2&#10;N5FIIFbgIJjJUeGqeOShI3fjUAbfRzGpS1kk8DFqSGSFUJiwhgQ9n8/HlMFEIsEY6qdPn+pyvA3L&#10;vtPpwBgREjOZDMIRAhRNNpZlIWli3fKlWOaCu0Hg4VRBJMeFH6vbfr9/cHAAMUBxzT7l9ESiAeCL&#10;/kOJCEGKAIjQHVOtLxaLVquFVzDoDWa57XY7Ho+DqwKgkxgocDYSiRQKBV3Xy+UyClquizS40WgY&#10;ck4kKQo/FcCB3wASStHqSi8g4AIhBF+0VsEvV0IIfKtYe5CapVJpMBjg6sbgeqI9JzWSr9FoZDs2&#10;nDGNRCghWDbQJyRgvAf4lXJgYA/4rnQ6jRj08PDw48ePnufBpmuaZkpLKCpfQ/YvogGimCI54dSj&#10;uCCrgUdkGVP+gIYz9YGgDaRAXUbVT2M3D9GR7R1CiN3dXRI/pAOwm5STXAKn8GKxaDabjUbj22+/&#10;pUfw9PSUIpqdDiuJppCzgzyBY527BxlMqsDXEVtI4AG+k8mkItg4+0BXHMep1WrL5dLv92NShJpE&#10;teCTB1Jj6tIEmOojKmeFep6nG7rruXzmUk4gh6ek2waQGitX9JGJROLm5mY+WzfSqRKVvD0eiydT&#10;Sf4ttD2yVBIP1MPwJYz3e/v2LdnL/v5+KpXi2hFpAcCSH3LO4vWiyzZBWi1d183lchxVyNHu7++J&#10;ckAWlJMoIF3XxX3alZ6lhLvZxqgq2EoqI264ZVnjyXg8HsdiMUUbcMaR+ZNRk9QJIRhQ8f3339dq&#10;Nb4F/zowNFAXNc+Ji6KqHY1GWLf1er33799XKhWfz5cv5EulUiFfqNVrQLtMmeLXwh1C8zDkBiIc&#10;hSUyHVva25KZkPGSzHOgK+qIjF3faM5WLDWrTkhvTAo99QfzZxZJBGdXDtdUKZZ/w2zWkY6XvNBM&#10;OLJtQEiXp81Szv1pW4a20ZL+yd9svgiM/Fn9Zj4fiEZtE1eara1PwJ9/1i++kPB/+q36eo7cUhqY&#10;EsoxO1IyQE5TFjo9dPQJmoapihmlWCFUbf5oagDcBiHbV6tVKpWqVCp0TgzlUN9MJgP8qoSTHA90&#10;CpNOWbKL3HEcAhYPiQPSkK5b2oYdLRJ1Ii/JB7ycoa9/IRtMpQW8hBDYXzBvlg/p9XqXl5eVSgXA&#10;AuNOIc3yAD190r8YJQ56XoBgfi0FHmSgJv0NOI3IcXk6GLEBpam9EY1G8/l8MBhsNpvsdt5MPB2P&#10;xuChGG7Q0k56hBJKNXFvRbYiWxEOG8dxPNcDnVRrQzd0JeID2lOwhWM7tmMjLO10OnS+X11dQTgD&#10;hbRaLb/fv7+/T25H8UzqQEChhiTS0UEMS4lwBiKU50LSwwOlzi8Wi3SZ3d3dITbf2dnBvlypqkkE&#10;+bOCrUkvNE0D+PNv2KyD95mmqWu64zrL5XpCJp8DN0buCwrs9/uhwZiMQvukqm3YVsSycDisOtwf&#10;Hh46nQ4uLlDiali0z+ejOqXhFMUQvwEcn6BJHcVfchgTFyKRCAJkTDzZxZxA2P7out7v9+v1OoNh&#10;AcRRHm2acXGggoW5crAqpw7ZttIk7uzs1Gq1druN7TKyEZJvOO3nz59/8cUXz549c12XvcOETPYX&#10;OutAIMDBzB9c1x0MBufn56pHEkFZoVA4Ojqi/BgOh7Tb9/v9ZrPJpBAhxHw+V0QLx89gMGCmBXnA&#10;4eHhYDCIx+NHR0dPnz6NRqPffPNNs9lUNla0jLBBUEaAC1DY08kBmIhbItlkuVy+vLykHjs6OqJc&#10;5M3Y4NBburO98+qHV3Rfapr25ZdfwgMRDdSDcGUfFXuEO8bvub+/p4WfBtiDg4NCoXB1daW8vFzX&#10;3d/f//DhA/uo1WrBuyTiCQbEAVmCXJimCcVISg0exIpSCoLpZKpgL4UZEd+wsGRwJaAtFM7d3d39&#10;/X2lUmEeoy7F4LpsPBTStXPznFOnoArartRWG7JnHzXK5lmrAj4rlnKdN7MC14e360ExoifK5/N7&#10;e3sg6d2HLsgClpog4C9evNjf36eZ9Ouvv37//r2maaenp7///e+fP3+OxxGSzHw+n06nC4VCOp1e&#10;LpfffvstHhq0/CNynEwmyWRyf3/f7/M/dB+ojUnO4MKBa8G+VQLE9cJiqvVASc9GY5wXoU9VHXB+&#10;Nzc3Hz9+hKxFOrCyV0RmNjhnpZIDUwNjuoU5ST6fT6VS9squtCuVSkXXdUAHWOSVHCGLpo+zrN/v&#10;G4aBzcjBwcH5+TlXhI/ZfD5nS7pS4r27u4tkgY4BmiGWyyXZLdCAwvgikUgul5vKWRHwHFRrd3d3&#10;4IP0ZaOXGQwGlmUxcAUfCYIJAI3jOP3Buv+POIl5HT8+Ho8DQ9BaTkkAzgsbBz9Xr9fJOEFkInIe&#10;EjsFJGI4HCLR4iSKx+NYVgohFAdGruJKk0whjXQ4jm3psUbywGLQpCZOgeNULJSplmWN5aBUtpjt&#10;rF2hiHJK4ULyoMlhBj9PGh3bWdkrluvPmxUUySEkneC5nqZptLSq36lrOkYCbE9btlWZhqnOHXIw&#10;tfcjG2OoORqEnLGmNB8qIwf11rV1SwSBVIkTVbeWIXsdPNkKQFwiX6X7kxhONktB4jqu6pYALucp&#10;0JSg/UwlBKNPjso56Ej/fcdxlvoS3ydcUk056UHI2d0+y+eP+QkIjnSq9aSbM0npylmx8VUJhNIF&#10;yQLrUHUns05Yw5yzKBypfjXZZ6lkGQs5xFsVGMpRh79ROQm0DW1MmFLq0t6KQ63ZbJ4+OnWln9Vq&#10;tSLsIL6hOCeP2traol9te3vbNEwtoJEh8E+4HG5ydGs9QkwpS0ajEerRer2utBG2bcfjcXR2ZJtw&#10;YNR7rEOKYTY1ZSrC3vPz816vx+52XRfYLp1Ox2Ix5L3kivAQQgjAFMoBJQwks1XnJj2OsCmhUOjo&#10;6Agk6K9//et3332XzWb7/T6A6c7ODkkO6k5SptVqReTZ3t4GufNZvkw2g40P0DlJLKEPMwTCNQnn&#10;eDze3d09ODjAYo4mVOgBlQqSFQDPCTkJhtRdbRNd18kcQN/Ap6gTSZwIYhyyJycnbPPJdPLx40cU&#10;ALx5NptpG9P1YBAXiwVZwVwazPosn6Zr3ExqN6z2O51OrVabTCfIaIQQxWIRDOXi4uL8/FwIkc/n&#10;mendaDQuLi5GoxGWmP/8z//MPloul+VyudfrTeXUK45L0m98dej4OTw8BKe+vr4ul9d2HMh9EPHQ&#10;+QEYp/h1T85GjsfjcPkYXADaUoPEYrFkKqn+iW3b9/f3fmnO40lTX5izarWqsCrAlMlkUq1W2cUI&#10;+UGa5vP5n/70p1artb29/cUXX7DeyuXyN998gyadvR8KhRA8UYPT38kAcE3TGo0GdyYSiaTTaVRK&#10;uVwul8tls9nz8/Ovv/6aMEVNWiqVxuNxMpnM5XKDwYAYxanEbUFWSNBj/YDyT6fTSqVCoz9bnhy7&#10;WCwOBgPKK2Kv7dgk5NRZr13eAwAAIABJREFUxCKuBYEOPetCiJubG7gT5Gj0a4Lj0x/PP0dk7bqu&#10;qnBRbuHlFduJhcKh3d3dUCjEkGc8fIhvFDVUqarSdDbmhZrSDoFzVkn+OdQ44/hekLLBYGCa5t3d&#10;HYVAoVDgHAGoEkIg9YAq4ISazWbERvAQNFtoRomTbAr2Hfmz67rsd6otgKeHh4ePHz8SZCg2bdmp&#10;BvBNxODfAj5y/vI23OS5avxbdF1nSIlSsBHwAdcgA5Ats8h5G6bTlP9v376dz+dMhqN1Y7lcqjjD&#10;mg/I8drgS/f397PZDMfg6XTKeBvqZaoDwzDIVEHeVaWgy85UPnPT+G61WhmmwXIlYSDfY9eQq3Pq&#10;wQ0w9Xc2m0EnFAoFGmtgEIfDYbPZJEVBY67gY45sqGW1Wj5RFRSLxV6vRwABEKPEI0NGNsohjvgA&#10;4p+nSeqoIgz5MO/nBByNRkTmRqOBdQdaLigijmNSX6KTseHiuFgsIuGI67mkBOxQUgJWDkKiWCx2&#10;dXWlDk1uQqVSwRyV5TqdTJUaBmUziTq2hHAhtL+QQSn/XjYg6xmsnC0AcqISaU7MwWDAmuQ9PETD&#10;MMiU6IRYSoswIhjCQZXvkTgpLBGJG/oMtoZpmrT+8Fx2C7vRaPT29hYKDRGG0o1hKcxqBEIxTZN0&#10;jhQrGAziQACx7ff7savl6ah8g6mfpFjkvYySZVWfnZ35/X7GWeN44bpuq9W6v7/nfCdtoMGF6GpL&#10;C1aydC4cDAH9B+HOMIzRaPThwwfG7yH7g+/BFAdehzEVmwC9LT1sFYvPwsjlcvxsVD7EUqpskiIk&#10;yMqp23XdRqMBb4Hw4uDgIBaL9Qd9UGKwR85lts90Ou33+vQJcQR70oZH3UNCIrCPQj88OZha1UFC&#10;UgWEPjRJnjRZUpSAsTGPQcimh//D1yZOoggJlb0rmkS95+d/VqWE+CkJ8Yt0hfgVokK9TOkzTzTm&#10;uhTL8v81W4LSlJhFMkSg5LRWTbtLOUM4Ho/rms4O1zRtOlursYgR6ApBWBScZOgGy4vnBN2EXS9Q&#10;SLvdhnAmASqVSjghzudzS1qCUhLbtj2Sw5NZ2ZzNvFgK6IzIbhWhpKqvT26rruua+2MJRL7CTTBN&#10;kxobKMfv8zuuY+iGdrTWv9/e3tIGyyOBAODOkCHxyzEuJJi60liZtTufzzmKuDRwbShKdjsCH1o7&#10;b25uWAF4v4ZCIcUiwq9g2Prx4iNiH6bwcUMIbeDjnLXQSyBKfC/EOD6Jam0AbfCzTdnvL4RY2SvP&#10;8/w+f1BO2lAVO8j7w8NDsVhMJBLMJeZUoGGQ6gJ152q1GvQHHBK4SC0Wi8l4MhqPkEly6xSRA7LG&#10;mI3FYoGTTLVaHY/H4XAYxxjEbuFwGFkKK8R2bLAGoCLDMIDaVXMGXWyA18QdT47H0aXmkQID3hUt&#10;OUn5J+sKlk4pSckF0afTeVOr1eiHpbozDCOTyTBSDxcjz1tjK6QR9LtQzqHhHcvxzqTIXBphlIdI&#10;ZqCwbDZXMBBcLBeohBAMUmDQAQdbjos6j4mtTR4Wi8UoaE3DxC0dMBepNXUavycUCjELAWzo/fv3&#10;ruseHByomAXVpzymqIFVBx/NN5VKRbFBdN5g2EKjAzeEEVg3NzdoaixpID4cDmdyRFi3263X6/1+&#10;PxAIHB0dJRIJ9pRpmthYI0PjQa9jjmmRTvHgqtWqEAJjfa4aQJlcWTV5IHDg/bqu4wNLPQOcQdm/&#10;WC4obFSfJi3GtCtpmkYfjFpLq9WK575arbrdbiAQ2Cvuafq6ifL169f/9m//Rtzb3d19/vz5cDi8&#10;vr42DGM4HJ6fn3MDcagjIxdC0B2iS+Wa4ziz2Ywg4HkeUysI/nd3d+12m5hG5QDWQ8ajhm4tFotY&#10;LJbL5TKZDJQGfRJAw+osd6VDnSNb5tcom2TjxQYtQf+sOmhIfNXBv/l+hCEUXZqcPQVCByNuWZbP&#10;7wOgwTAtlUrF43HkObP5zJK93sPh8OTk5F/+5V/+9V//FWz64uIC6eLu7i5/X6/XmenCwjs4ODg7&#10;O0OjijtHv9/PZrMnxydHR0eNRgP8BeeH5WpJ4QRhLITo9/t4fSyXS8IaBQP9RhDMyWSSTljLsgx9&#10;ba7dbrdvbm5wugNEgH3sdrs+n69cLjPfTKlxwffZJqxYwhopOGQD1Q69X+l0mpBIwfnZZ5+x/dFk&#10;QaDSqk9dUavVHh4ezs7O4A4xWoFlASaA5Go2m5zgDOChFHccB2qWH6a6i5CnkbJTorNmkslkoVCg&#10;A8yxnWq1StaIlQp629lsls/nd3Z2SqXS1tYWPUPhcBgMi/OIFwQP51QymYQdub6+rtfrEKhgPQgm&#10;qHk4RJZyJAwNcwCgYLW0M7I15nJuJ+AO7+GrV3K8rVr2muwZVbuD9Uxqobg9JZRTin6F7KPegkdh&#10;hIAtJ1W40m2ZD1GMoC6NoTRN81zPFT8eZ8vVcioHw35CS+iarhu6a7kK9Nd13XF/xP2VTETB95/g&#10;+EJKirhkSj7LskzD/OQ9VMiK01Ipvi3HPsMohMNhoje1hBACCo1rZwdxS1HVaNKfigIb3S6UAA9l&#10;fc+99T33SQNopYzBqpSX67mq/CAtXElLKAXxhEKhbq9Ldu1I6w/yz7XmyHMt3SLfWMnOEnJXTWpx&#10;VMZOpURSJ2T7L1AggR0hDlEdtTtbkrqXdI5QrEnFK+gw3BVJmiEHlRvS1ZqTETaR7UllqLrooltR&#10;wzSOj485VemeYdcAyFKBs98xE+f37+7uUr66rgtqBmWI9FiTVmM+n488hBQajBJ3IDz3MdAAYaE5&#10;ad0I4vfz41mc4CAqZyOsoaqDXIdYGg6HtVoNQHx7e9uRo4bBofK5PA+o0+kIOf2SXGgmfeoZ2IYI&#10;ieMYggS9yN///ndan+FrI5FIKpVikpymaSTGiv6hkdHn8zGmghuIKATGGjEKcDDOjXS5lUqlTCYD&#10;Pnt0dDSTY65JF9l9Pp+v3+8DFCrCABbKlU6MMNm2bZNFcJ+pnpS0eR1/gkHLsibTyXQ6PT4+nkwm&#10;BwcH8LXgQTSK9fv9V69ekZxggcJ/9fv92zvbiDeBDDqdDpr6YDB4cnISCAS+/fZbvIySySSz2dAv&#10;l0qlFy9e+P3+29vbr7/++vb2lkN8Z2fn48ePC9mqO51OwafAMekTZVVMpOc14Cabq1qtGobx+PHj&#10;o6MjRw5+xwRysVgcHx/T+cpeUxopIQTiA3g4lOzczOVy+ebNG8/zaIrCNQKOxJZySyEhMJYcZTVr&#10;m+3MlrFtu16vt9ttxfNhRUWNSaygw9iWXhPAmsQQNSTD8zxaWIBxyWBpO+A3x+Pxzz77rJAvWJbF&#10;5gVZu7u7e/XqFYOmWOTtdvv8/Fzpc5nkwc2h79mUMxqXyyUebq1WC0UwbNxyuWQdjkYjnB6pd1iQ&#10;4PKoxXU5iYcZALPZDAce6BDlFE2S78oWMfVoXGnwS0qAttcwDMM0KDmBemu1Gswcgp56vY5DEWFZ&#10;l62HVM08Gk3TUE1x2/kNnN0K2EVnBk9zd3d3dXUFD1cqlQKBAIcvVhPQvZjxCtnCBfYKdItai6vm&#10;p+7s7HArgPPYs4ZhQKNyr9rt9mq52opuKZiJ/UiBrNTWrVZL0zTVDa+yR4T/WDXQOKJpGrJ01nC7&#10;3Qbw5bRCesgjZmWiK1dAsGEYDw8PWDhQes/n82AgyGgEWEwU7qhd1eXQIkxHO88XPxZVGigqmmvn&#10;oOQ3AGTFYjEWKjkDwCjEAFCYZVkk1fBYymQGnSKcn+d5gDBIbCG6yDHm8/nFxUUwGCwWi8D31OyW&#10;HHlFOwJfR3owkTbmbDdsnVhCyMIikQjbBLUlW1IlfuSEmznVeDxGEAx/T000n8/b7XalUrm9veU+&#10;MKcBMl4x01w+MkpPyn1QPQo5dNcvp4qq04GbScTTNI2+MSos27bPzs5msxm5MfoMajrOer8cPgSt&#10;yN+bsrkHyxCyUx7Q5lFFJwoPC7aDr261WnhY1Wq14+NjTjpOWGRe4D94fMH3T6dTyocfUz6Zvfv9&#10;ftgvZlcoNA+0E9ZHCAEVgbMIxzePjK09nU6hfx7uH6jmEGNtb29DD+DbcXl56fP5Hj9+zMwGnLUM&#10;6axgO2vXZZaT6nThaAsEAkq5xf1/8uRJo9FgRjrjfhlYpThXBd46clIdWbch5z76pDdyp9O5uLiY&#10;TCYoEkhK2Q7ZbJYJT/wwcs6VtIjQ5fxF7HM0TUulUnt7e0zNwY8BzAonEuo1RMCQ8ePx+OHhodFo&#10;NJtN+H4G1HNQRqNRyk8wKzJkmvDGkzHC4nw+j0mg0mypdlv2oOqWMKRFh6IEWPNkdEC7zoYJkpDC&#10;L0XB8hL/u9cntdIntISQNIO3YXj7Dz5NJRKbVRhXIX5lxAN/88nHbv6lJl2qTOmOq978f0dL/OJ3&#10;2NJVnGhCYj2To8wIXrwmk0mr3ULloTpTKJNUw4TrupQ9awbMXbeHK/uRra0tK2DNZjMIUvpM0+k0&#10;0ZPRVZ7nkVJzYlFoKTdt7iwE2lLOUuaQIHkyN3zGuWs+n4+GNV0aWxHIuK2KBgCcikQimqY53trP&#10;x3Vd6m3en8lkjo+PPc9DIQVPSIxjEg6TezVNIzWnNr6/vycLVyS26gXhWYBiw8140oYei72PHz82&#10;Gg2SvF6vh6ITIpocC4sDgJXBYIANFJgUFcJWZAusPB6PkxilUillb43eBJR5c3nAIXOTFTXnui5e&#10;BBTelmWBWEHqAO7run5zcwPme3h4qLAJoAHS5XX/rL4OnaSqVOaqPSKbzRJzPde7a9+5Ui56fX0N&#10;pwKCHAgEPNc7ODiAjIHPH4/Hq+UaQqLgZCGRpqxWK0M3IN4R+5OwEuhZWkKINRpoGNRLftmODXUn&#10;hODJIj9RsQbumvqw3W6THMNUYdGQyWQ4XHH3w9OAAIowCnkOGCVyYFIxQFhHdmVGwpHI1npWFU+c&#10;AxIMHVUIFiXUwyxIljfVciKRIOnkBAKeoO1XCMHYCWgtlpx6XjQIX15evn///ubmxnXdVCp1eHjo&#10;l5agKLAuLi4Q+CeTSQI3raC07nKmwojY0g5byM5xiDREDd1ul1FOysSWBc8YW9JlkIXr6+s1cmGa&#10;UF8QjQcHB7lcrlQqNZvNy8tL7Ed7vR5Dn7LZbLVaRfXZ6XSqler9wz1gAXfe7/cXi0WiBDMJGM0N&#10;P4+OCSWjbdsvXrz48ssvf/Ob35Cwgi6Zprm/v48JGwMGQKxIR5CyoowDzJrIKWHk5ZRwqVRqtVp9&#10;+PDh4uICQNayrM8+++z09PTo6Ii6HYjk7u4uJEeBAS7g2KOkRp7nUS5OJpN+v09KxAW22+3pZAph&#10;zNLiYEY0apomy5JeOqAcKFLyA+SrpJJC4lmbZba+8frkPCLb5s2OdFfjnjjSGUC9X5eznqim1IfQ&#10;FJzNZo+Pjw3d4CYg36MM1jQN7AaE+vr6muT+7Ozs8ePHmBqfn5//5S9/WSwWL168+OKLL87OzmgB&#10;+eMf/8ighXw+n8/nnz9/HgwGG40GtfQ6tEa3ksnk5eXlcrkEQ/f5fL1ej9mSgUCAEEr/Fu52jjS9&#10;oSJVI+B2dnYM0wCPcFwHs5FarVapVJDUMSaax2EYBqcSyRlXupDDHsGJoD81KcnHOYESerlcvnz5&#10;kjnDQKtYMJVKJXpNVssVjd7cRmpdMPqT45OXL1+WSqXValWr1cDCOK9hLm9vbxVZgsCHP6dSKdYP&#10;USsSiWCNyDBzBJVolpHCcTICRlcqlaurK5/Pl06n2adEHrgNOv3xE1MKzUAgwGRCBtrDboZCIWSA&#10;tm3T/gUxplTnCinmcqbTKcGWk5djiDKScwQ3GPD0bDZLxAC0VapJxQroGzOiSWFVDgM+spLjAfhP&#10;gOnkbAq2ns/nLCEFduuG7joudakqvDezSRJCQzfoo/XctXGQ2l9gx2Afn6SR/ATTM9U/wShJ93Sa&#10;k0zZLaFJGxbWsLnRO2WpAciWZZmW663LvM3vogriejdbOlR4UWmJ53l0NvBRFGa0QbAjuMngLOoO&#10;B4w1Dgg6ppT1ZImO4+iaut/rG04lhtL/x9jlabqmQ05QfqOypwpSuYSQjhCILUhEfXJWNmoVIQsG&#10;sjtybCWAgHZypO2SOkyp5E3ZAkUgRT8BOI7nTyqV4owmydflaGugTE9OhOLOI9Nhx5GwrR+WZRGT&#10;2Qvwo4TiWCxmGOth4PxymnddqYwjnQB6RkMwnU4TicR8PkexC1AuhEgmk5l05qH7UKlUKPKRha6k&#10;36BSy3qex7DcpXRxnMvZS9yuoHRMJbcEbrClYpoAiDLAMIxkMslAbPSwtGQx5/bh4aFQKIB8ocbg&#10;VrC5wA4c2wmFQ61Wi4dLELMsi95Kri4SjuiGfnx8LIQg/yyXy1TL7XabswlvpWKxSKeLYRh0JUJL&#10;4wLKbc/lcvP5nKPk5cuXdAkwEkkIQdpTKBSiW1HXczVNazab0KuqV4mtCs6roDfwFIU2klABvLI4&#10;FcGpbcySAXWiIIJgJq2Nx+N+OWKdBzQajZDpXF1d4SOaSCRarRbtxX6/Px6PKxMPJDv4XgIpIhAe&#10;j8d7e3tUc3RDPn78+LPPPqPcq9frdPQy/Yv+WnIqpD/cyeVymUgkIM4d6ZkAIkzhRqMqt5pJabiV&#10;KhUUv4FJ0RRZlMnK95ipyPisppIpTV8bx7XbbbgNHuVXX32l8kPSlVwuB1zCQa/wOGAj8mrC4M3N&#10;zWg0IhN79OjRb37zG7/fX6/Xq9UqFRDKFUwFqc6GwyG/0zCMXq83n82nsynCtUKhwOQ5YoVt24QF&#10;4lgwFDw5OaHNlJ4wZlmRa7lSwtlqtTDMUQFfDTmHQ51Op4hbsdV69+7dq1evPn78SKwDII7H46Q9&#10;BGr0QGj+SGyY1cHthQ6ES4DJAOzmcStpmpCwDpJeqAiyTVXzQhVwiBBqlE0x3CHfq6hohQ2RzhF2&#10;SMAMOZKUvEvIgYj8X0Lo06dPqXfu7+/L5TIVDe6gKIVBye/u7oQQkDFCiHK5DFSiS18KsjJ+DCq6&#10;fD4PbdDpdCAtAtL9n9EDy+VyPBlbPovIBvHD1oYXJANBp7KQM/8ikQil8Xw+T6VS6oCDd4ds4wPv&#10;7++ZB1MsFoPSn3M2m+HKhTZZCAEITlbPU7u7u5vNZsTYTCbz9OlTkgfCOGJKiAEOL136SpGDcQCR&#10;wiHxJDPBWYgbqCRN5DkI4CzTGo6GlBXoXEHYaWdHScY1giyzTuDPiKj9fp8fzyccHBxA1AGL9/v9&#10;6+tr5hjl83kAa/a10mGoDUJQJZOBZubrQJwR3pGcYHFD3F4ul8q4ibjBgU5aztnhl3Z8gONwfrqu&#10;48YshKCypowlVYjFYgjMkboGAgGgAAI4GXJYmj8LIShsXdd9eFif49yxg4MDXFIrlQq9HRT1sDUI&#10;AuCNqBdY8Cw28GJqUmW4BJJgy35ifgnsAikfUkjbtvP5fDQaxTw2Ho/f3t6m0+lIOML5q+s6M4Sw&#10;p2Ywe6/XQ5u/WXtqUj9k2zaVgpKQUg6AP3Bdnue1Wi3sPRg/CTkBiQs6BG9tGIbTdCj5h3JYF+IS&#10;Ni+M1+7urlLPqCKCsEO+R3hHj0U0SKVSpVKJepMs9Pvvv4dWfPTo0enpKRgXpRbpATFHSOWoYRhE&#10;MyIeew2R6MePH8fjsWrjCAaD/X7/3bt3A/mC4VNA/2q1grRzHKfdbjP2EtHe4eHh4eFhJBKhqIcH&#10;5RET4qjfVWmGDkzJ+2DrWfNgrZwmkIsEahASz/OQnXHICumhRJBRGdFK+i6o6M0LtQQblv+qyaYB&#10;RUWYcnoCG1Z9svZLndabyP6PlYUcTSE2WAH1Np6sKzuexa+/fpEL2aw9f/6lv/YCLlawDMi2Kcfv&#10;iX9AS2hSeUcRIn5GiTChgYJE0zRDN1baigJvZ2eHFmDbtskFSU0IDWiRFJMGMgXeIYRYyv4+ng35&#10;Ing3Zwk4MlgzFQ5oHRUOnC1vDoVCqtmTv/F+2oSirF2Jj0otyNPi2oWMWaoFhC3nOI7P8unG2iJA&#10;LXclRgMO4J8Qan0+n+VZcHFsFeTSGMvMZjNGewkhMOYmZ4LPZzPTrKd2JkWgKW34aLkgLdCkNEx1&#10;sYEXDwaDy8tLTdMeHh4eP37M9CTm56Cr+vjxI8USTxzEU9M10zRpzUNKzBxvNjCKMNqvOKUoIIW0&#10;W4H5oN7gXhE0laCe+xyLxd6/fw8gDnnbarVCoVA8Hl/7Qq7scCRsSOtwlorivaAiTNOkjOGQBgIz&#10;TXM8Gd/f39N9BkPmum632wW9DYVCoXAIcAFchnvuum6lUhFCwIXwXRxa/UHf8zwkyUoUxi4ltCkX&#10;LJ6+Sj4WiwV3iVXHDyYDIFXCVP36+poCACyeU9/v91NoEZ6gXpSiig8EdoRNGY1GaKAMw8hkMoVC&#10;AVKKZ0TqRkWNGIcWfkaPkIQRQeCc0DNubW1hKNl96GqaRv97MBi05SRkPhziGrQdCoFsYDQaXV9f&#10;U8O02uu5iKFQaHd3t1Ao4HDlOE65XN7Z2SFl+f777+kQx6qLPC8QCDSbTQ4/sGwS6FgsdnZ2xpkh&#10;5CBTXdcxvnfk5O1cLhcIBGgobjabaIigGcLh8KNHj549e0ZbA3U1SQwtgfBSnGTIpdHNoSQql8t3&#10;rTtoldlsRtnGbYR8QrCTz+c1TcPi9vb21nEcNZ704eGBzCOdTiNlIu4xPwAiNhAIAJQrdTwlBEpS&#10;GjY1TYPze3h48DxPjdTGxMBxnCdPnmxtbR0cHJBkc3+EEAgKcrkcZyF1OD2hPp9vMp44rsONBQUj&#10;4ISlPTTjHGFcqD3YAhQhvEFlrkxDoVbhwoFpKLoichIaNS07EVZ7k0hQx4eQje3Ef8I+wYT9AlzO&#10;nzEDQZCuqgvSrHw+n8/l90v7/BKVu5NqdDodxFl0tSOWPzs7e/LkCRnwdDr99ttvh8Ph06dPX758&#10;iZfuf/zHf1Sr1fPz82QyiYsXLkYsvA8fPkBp53I56kCG2D9+/LhQKCwWC3zAUGd4nsfIIhK1/f19&#10;Go+wxiI/7nQ6pEp4QAsh7u7u6vX69fV1rVbj2UEx4plAhQ8MzS9kSg2sAJpBeHFVCgJqtNttToen&#10;T59irtjr9dCU0evD71mtVvcP92of2XLy9mg0SqfTzz579vTp02AwiBM0OBqUT7vdBp7Ad+J3v/sd&#10;XdK9Xi8ajZ6ennLP0SIUCgXOdO4GVByHBZd2eHjIaDKqVnQApCsU5CS76XSafn/IQvQNYByr1QpQ&#10;D65O13XsKcbjMTsLaSo4mtJPwRUx1QMFgDKwoh52HXcux9JAObuuiy0GwLErx8R5ngcYSmUIoID0&#10;Xo0oVHkO1yVkYrqZtiochEWu8iKyw8ViQfcA8RzkQiVFKrV1PdezPZ/PJ3Thuq7u6o7rkI5z6PNd&#10;PjkpVFnBatJhVpcmDIYwyCqpVUgeFMfPYla/33O9QCDgs3xCCEZWWLrl2I6ma9xSfipc9UpO9FVJ&#10;P4EC0tSSBkdLOQhR19aaUNYhWRwqCug3AjVIBN8F3iokXKXyBOoxy7R0Q9c1HXAZaHs6nZJyrPX+&#10;9tLzPJ/lc531HC9XTh3fvHC/308jKTkMNAZlpJBdvLBf/CdiIJ8ArM+HKxAZLQUBlmXG7qAphG5j&#10;zllE2axncnjiKt9CqxC3Fz4DPo/CmCMMqCudTgOy8JngL5yG8Xj8zZs37Cx+TyKRoNsSfcB8PofW&#10;FUIkEomzszN6XoGe+VUkPIlEYmWvSIlJJGDmXNclF1JFMq5HnL9cAggCKaLyGuKq2YwgjxQFJBia&#10;7LjnoAf1BtXa2tqCKbGlJSxSShoZcYc/Pj6maZJQzE+CS4AT4qsd6VRA5MR5BoGhbdvlcvn9+/eE&#10;eopYlCV8AluAQMo5GI1GcZQ+PDxkNebz+XAoLIQA7WIJAcktpWEI4AtsB8kMNdFgMCDOIzXASpd+&#10;Pso9kkNdDspG5M5hTbJtWRa3mvigLB0qlQpg6EKOKqTzg45SRp3zrwBN2I/sDhBVKgieu+d5dCui&#10;qnl4ePj3f/937m2xWDw5OfE8r9FokAXFYjFSU9JpnvL29vb+/j5wBluSGO553mQyIbIRzM/Pzy8v&#10;L2ezWTabZTjqbDbD7zESiRweHuJqbRhGp9MhbgP5sVtp6AG4d103HA4zp5qdDtRbr9eBbGAxFQBh&#10;SM+ZeDz+5MmTQCCAxohb2uv1DGnoBNXEOJNwOPz06dPT01OwWnS+wWDQNMzt7W26TN6+ffv111/X&#10;63VycvohppPp9c2153n0/bBHqHdAVaBhPM9Dg4wvObPBLi4uYFnoo5rP59lsdn9/n9yA/kU6n8Cd&#10;FdBJxogXOR+1vb09mUwoDebzebFYZFWga0wkElh56NLPnXg1Ho85+jOZjDLsIoVgSAYQcCgUorGb&#10;zUX8DwQCcIHgEpuWI47j4C8NgEWBAD4bCoUy6QwUKQLBxWKBvgdwnIsitrPXQHin0yk4LFGXw536&#10;y7KseCxOZtJqtfb39+ngV6C5YRg7OzvVarVSqZBq+v1+iAryOh4ZzaYUgLAaR0dH+/v7DDaDYiR/&#10;GM/GRH7yfEYpLBYLfidMJw0ooVDo8PAQHLnVai0Wi729PRRj5BLhcJj9iB0QN4pDhFGatm2zaAnR&#10;wBGJRIIixZQWSdSz7H3G14EwcKBvyTEVK9n4Tr1Ar3YymUQog/4PHDyTyZDqU6QjVIdH4auhaWm8&#10;A6ri3CEnJxnQdR2MmMpFlyNFyTGorAE9g8FgrVZDdoaYjydlWRbupuVy2XEcPMzPzs663a4S1JOo&#10;EK7hhHw+H8gbFDKHHQA9FSuJAZe8v7+PuQ0CfNoTid5sZ+JMIBBAYz4ajlzpYKZpGta1wWDww4cP&#10;nJvffffd559/TgqHaI/Mh/IB9IOvwJeS/UKSAIpCgu267t3dHbgTN58TczAYXFxctNtt3I140Bxb&#10;hmH4fD4aAVOpFIcvogH0PcjXFCxOgqpSZeodMm02tfLJQAKrWpqQ3vcHfeSAXAK3EYaVA2symVxc&#10;XJDGUAgrPY3t2DTa+UtnAAAgAElEQVTDTSYTRZspFTJp3nK5fPfuHTQPRbGmae1227Is1JYgG3d3&#10;d4FAAB0brWP39/etVqvZbCpegdEmqIrn0qQUUQUYsSZfcGmkQ9iOAU5yZ+7u7r777rt4PP7VV18d&#10;Hh4+efJESE6R4pqVwxVRrZAhExzYC9RcNJeHw+HDw8N8Pg+8o2nawcEB6klqzEwmw5kFnoyGmCh9&#10;cXFxfX29vb397NkzKj6gBiRN/AyWBwtjPB47tkPGiCOIZVnkPPgfNhoN4BQQXU82aqBmA0qlBRZ3&#10;HA50VVsRnAliQWlWT6ADrFA9WOtyRqb3sInQgbpsiwSmUzWRgu/Vy5amqUL2PauEZPNtChMTGw0Q&#10;qvSzpQ/w5pdS5qjaUNvwj3KlMG7zY9W/9eRLl1J+8HxVBsKv0JAgfkqf/F93S6z/seMulovN/+Ro&#10;awtjztE1nK1pBF9qJJhJIj5In0KBSeuB8nlmqiNBCAGWQU6v6kB08ZuuphxF4/GYVU5mDMFrSktK&#10;KjH+lx4L1JqwKcAH3DJN0/hkXVs/A0RnCuAISP87GkspFMmbHTn6WL3wBKcnA10GOqBwONzpdO6a&#10;d71+r91uDwYDGj7y+TxCAyA/jmfbthEsA+15ngdUBA85mUzwYBFCWHIiPAIHimq0OYQDotXh4eHv&#10;fvc7DGp02fEkpAYT5lPTNEZHkOmSVvqlmxt6YRI1nrIhXZi58JWciAhKyI9frVZKRcg2oyvi/v6e&#10;kph3hkKh8Wg8Ho2ns2m3251Op3RpUNXAHADQEBS4tyjZKV3ocOSxstUJQ3AYFNuaplFWkRZApOu6&#10;Tg8ESRUxAgLWtm1+JzFL0RgsYAVugonY0j3DdV3XcXVjTZJDciC4JjyBb2JDRDhT0kU6wnjQdMOo&#10;xislMRByQAg9CmQS3B8yCfYm+mVQZvhhUgSq+m63S8MKYih63JKJZDqTZpGTgiATW66WOGgpe3pO&#10;LJoY0Ltxh9mwnDfKpQchMLgDDYDM/GAoEz8J3cRwOLy6uur3+zg4s2cdx+Fz2u022hnwi1KpFIlE&#10;EE2gUiSMQPZMJpOdnR3yY8LoYrFIp9NsB1JSn8/H6jo7O0un05VK5fr6mrDAG0Actre3t7e3yZb+&#10;/Oc/UzJxt/lVW1tbTHEAcAGipXrhIEG3lc1kiSqGNBlsNBrdbvf6+lqxd8FgcH9/35MTDvBh2Nra&#10;mk1nyCjQ67EmCYD1eh2vG3K46+trymMyJNDSveJeIpkoFouk4Ey9RrYGBICwheSbRhNUb4D4iv3y&#10;+/0QV1hnsIXhiYVk1Ml7OJBACkjBKfZms1mtVqtWqzwFtQ1psNWkmtKQvZ/k+mSWSj6wqQIgy+fs&#10;IPcCpiQ+ELgA8jhWcdRF4QKotLu7izsQFBGqBy7Qcz2SVG6Rpmm7u7t/+MMfdnd3hRDffPMNM9V/&#10;+9vfHh0dLZdLavh6vc5eo1QIBAJgCtwNJJ9Pnz7d3d11XZfyz7ZtVjUXRUOhYlMwc2PEC8Vtu93G&#10;pwJ3r2wmSxhXIfrm5qZSqZyfn4/HY4ixbrdbLpfpymL57ezsbG9vY64NrEBNSFaq9ATcXkjZ7e3t&#10;RCJBSQ+LwMwM1LKgIUII3GDUaYgaKLYTe/zk8RdffBEOh/G6HQwGtBFQ7T/cP0ADIHnDJZYtICQ1&#10;zn0AeuPsmE6nOzs7EHu2bfOxMAHgBUgC0Q3F43EkOZqmIflhSYBWsGyAzoUQEHtwQrqugzcFg0HE&#10;gEj2iISUf9z/yWRydXXFHWBjAkCg7JvNZmNnDDOnkC/TNFOpFNFVZZCsZFKdfyxvUS9ALvGzblex&#10;kWuqr/BcT3EbQnpHaHKAhP5TDzSVE3LKg62QMSM34eYjIhH6xrA11/M0D6NLTyqGFHHCaUti8GvX&#10;qOkafTma/mOiPJ1NAcGpQEhRFNei67qurXNo/i1VitJS6ZpOz4du6Ia27iz5MemVY9k4gmms4SDW&#10;5NBvS5pqUvHCrX5ywylc8X7Bv2tra4ufrQpCMgcqdq6FsoSnj/AfTsu2bUy3KfJpTle+BHQF0b5D&#10;MSykGzKmCpqmISEPBoKqDYJQQwVFFQ3GBMGjyDMqGSAeth6rvdvtAiJTYKOE4i6B0atDTRmAoDgO&#10;hUKcKcrYJBKJ7O/v7+/vcyK8efNmPp+j6Mzn87lcjvvGG8i+0AqoJKTf7/PV8ILs+uvraw5fqgaA&#10;QkWBKCYMbjsajWJjQh9AUA7EBjVDUo0EAewvHo+z3oDaXdedzWZEac/zkHREIpFCoQA/IYQgnAI/&#10;IUkJyxdbgCDMI4OQIG63Wi3XdYvF4tnZGY7MR0dHxHbWz2AwaDabwHloa0zDHE/GgCkImQl64OOk&#10;bVQxxWKRXjH4Eh4oF0tyq45dIQS1BlAXJxQLBphJCTP9fj/JAzuOY9ov/TpAK6iwYF+i0Wiz2Uwm&#10;k61WazQaIRLa29uDsGTTPX36FMBLHXwLOWqSPIQudo4D8DhofmCgVqtF0OaxWpbF39AImE6nT05O&#10;aFCuVquvXr3CqJAgzwZU+noIOeytiWkOrrzBUHGviKqm0Wggi0FbDafSarUAWGFiHMeBJqSnkLOp&#10;0+mQ4fCIwchQ/CCv4YYoKwkhGxxjsdhWZCuRTISkSbpfTm4nILMLEomEECIajT569CgSicykT9fa&#10;8mi5gJDjhEVErK6dzMQwDIYbTyfTYCgIEEPA13UdA9Xr6+vhcMg5vlwumQOH+8fNzc35+Xm1WoU6&#10;ikajT548CQaDjx49Go1GdJRyWxQsqNYJECqoHwI7UHVCQTweZ8kRZ6CWPTnTleyC0MRoPSod0h5E&#10;FYZhRLeisVjMZ/mA81gzxExADyY3UONDcFKX+WT3tpAu5+yjYCiYzWavr68pqXizI2dBsetZwK4U&#10;udPfg9E5z5e2P+Kb3+/fim7FZ3GEU/f39whiwHxDoRA+kOl0GmY3HA7jAIxSvlKpgJPgRNTtdjk7&#10;KK6p36lNCAI8dCFHm/p8Pp/fpxtrUJUqYLlYksMQatgXxOHJZALMSiXOAwV1UdJ7ZBw4DzebTe7z&#10;Sk6EcqWvNaU9eBwGoWhK4EH55zc3N+Fw+OTkhJMFwATUEhqDM5S2OcYoXl9fU2WASK5kHzb8EwmD&#10;Lkcf8Us8aZ3E0Y/alehHQzmPbCXb+qkr6R4mFdQ0bbVc3ZZv8VHIZDIob3gKDDXc2dmhS6Ber3Pt&#10;+/v7kEMqT1hJlxtvY4YWJb8jJ66twSLTGo6GCKFgI1KpFGJEfq1Pmmx70j2MnD+dSWPVy/zzYDDI&#10;gMBoNPo///M/jUaj3+9///33nU7n5OREKTnow1C5qCmdbabSO9GVbpYqhTMMg4jneR5SS4JnKpkK&#10;BALsIEggRSDRTwAfzznO/2UjKAk/SBHpq1oYPDiU8px67AvTNDEkCIfC9M/Rn0SoRKLK4TUajXCN&#10;JmMfj8fj8RgFgF92/WpyDCfLmPTD7/fj7caRCqSOThRVVjgcRk046A+ub67r9Tp0DtwwyDgixdVq&#10;dXd3d3d39/r161arlUqmcAOmO6rRaACxKj5MXaMSX4KtadILhxz74eFhOBxyJ7/66itKm3K5DDdG&#10;qyWZErsVP0CVLxGTCa2AXa9evQLnYTgfToC2nHrol9MsmCwNFsq5xmnbarWur66vrq/WjaTSc567&#10;ms1moaYc6XwD/Ukn333nvj/o0xe1v7ePZjcajaIZmkl3bvaLEIJOU3rZg8FgLpcrFoumtLvX5dwL&#10;/adGTLSMC+l8q9YY/1BIp1lVUvH3nmzmVomEIftK3Z8OoFZV1eaH/IOXeoMnZxPy2oSsNandVKqj&#10;zW/8pJDcZCyEbH8nV1GCNgA9SjMOQU8aWnBYIK1bi6v+8QX84gtOgmOe++VJk1klAGfKipAt9mxd&#10;9AtKGoC0AetnUC1DijFX0ltf3S+ukFvvOi5oLBIen88XlUONcOok78SREB895AaxnRhsPAIi8ley&#10;K4XzOtJjRzVAGKaBlxQ/TAgx3hid6pOTA1C7o0LlkP7kvtGOx9kMGEcEB9Mpl8sk0CA4gLAwK4BQ&#10;bOlutwtYDOjMYqUSIP+gz1QIge4eHJNvxM6CBgKm/nJ0odNJpVKxWOzRo0eapmFlqDyIHMcxxHox&#10;KeaGOx+Px0EqF3IkvSnb/ZQghZKYpcxZaJomaIIn+49AqQqFAuiqIlEIXsR98iEWNKR3IpEAliUR&#10;JKEkBPDQo9FobCcGArhcLvv9Puw3ZwOilWq1ikAGiZwuW8tBczRNo6ij6AXwchwHEQrPkQcH7qxp&#10;GroJNrwjrfDBPixhaXKeJ6Ld6XTKOaTrOm3+6Ds4JNhZZCfIdaH0gQa45+yjuTK8G485DPSNxmcq&#10;0u3t7d3dXXp0iMVC2q0Qu6nfaG+Kx+PFYpFajm7oZDLJag+Hw1TjJHBKDIhUgcObYnjzqL67uyMd&#10;QS2VyWQQcGGAs7W1VSgUyCx3dnYQWkYikXg8nsvlrq6u/vu//7ter+MjYRgGAJ8qqoPBYCqVQmnO&#10;EAjE+OPR+M3bN71eb2dnp1wus6G4M91u9927d81mE1ic3BTR3w8//IC66sWLF+xxKgGMMmmAALcF&#10;dXUc582bN7CMjLI4PT3Vdd3v8xumAUOGdIWnz1RhhUZtbW1Ft6KRrQg/GMVfpVJxXffo6IiGiaWc&#10;xqzLFihldEh07Xa7lNZkWqFQiIZiyl1mZRuGkcvldF2nIZoZCfP5HEOJDx8+ACun0+l8Ps98RaKr&#10;ruu7u7twovf390LC05RSVPvgwqQscBKqvwRKnKBNgQ0qR1imvbRarTJdnPClyJuFHPQHyU165MpJ&#10;2o40AySBU8GWd/LnxYaLSyAQUE3iM2mPS31LeQ+tohSvRPu7uzssGiCzVe8UyzuVSp2dnR0cHEyn&#10;07u7O8yXPv/886OjI7/fDw3wt7/9TdO0P/zhD7qu3zXvLJ9F8dxqtRqNRqvVwpIVJhVrcjI5gjCO&#10;WNwKBVIwCoL4DxnWaDTq9TqmbcFgMJ6I84KHpub/y1/+0m63T05O0uk041UWi0UwEAykAs1mk24h&#10;wA7m2QghQBAUxDMYDEqlkq7r1WrVsqxUKsWAvtFodHt7i+qWrufpdMocC8/zlO8ft5SiMZVK5Qt5&#10;zOWvrq5QAc/lUFmupXPfQd4bj8dBiEjoocGy2SxQIxIHhUkRh3VdV17wSEShZvGmeHh4gKZNpVIA&#10;VUi0CMuIYcmh2fL0NrFECTsEZ3IG1HCER9Wyjcn4crlEPgbphakdpvlkHcRe5szjvIHjNlNbHdvB&#10;X+j/7QX8xBb45D8ZuuF6rud5w+HQsiyf5TNMw17YmxkRObdhGIZuaLoGb7H5IQQlIYTjOMi0CeZs&#10;VZJmTV/TD7zNMRwhhOM67ERzYxKGUiogB+EA/cXrwhvTEIbneRxGPAIF/fgsnxE0HNsRQhCHYUQc&#10;70dvJUuOOuTmkKvoxqcNywpYB4+ASRoMBkwPoh6D3aFw4nMo8zY/ZyEHSKKXn8sZTmSePum3S5sF&#10;X2HI3nOkElwg85aArhw5e5wbCCqhuhOUXkfIAoaknf/lJxH9wqHwylkJ2TUCLREIBAzdULLKzWvh&#10;w3msqjsW/IVVQUVtbLyANekR4c20wH8Z+JIcicJ7MpnUajVqUSHEWI5apcBj4mW326VJQtO0vb09&#10;0j+yHXoElbMKSQUSnFAoxN6HAaUSA8Lz+XzkSKVSSdESJHhsIjZFt9sVQnz48GFvbw9Bz8HBgZIs&#10;jEYjosdyuVS4TzQaDYfCtPLgN8VGAP3kHBkMBqZpYmxIR7UpfdgM6csv5LTbfD6/Wq3Ozs5oi4Q1&#10;H41G2EdQv7AYhsMhFQTZst/vRwJP/994PP748WO327VMKxaPYamBaicUCtGFxt0j2AI0CCFAJZgo&#10;S+co9d10MqWDHLra8zzAfQpDoArWJ0O8Ndm3RMYCcIBwgQyBDlGkY1RtFD4XFxeEX7IdUCQOIzIi&#10;CnXCOL+WEVzUaKA8MFjRaPTk5KRYLHIPcUoBEaOl482bN3/96185uWh0Ix+mDLFtezAY5HP5QDDA&#10;gAoIKgQBh4eHioGmg5a1ATVo23Y2m02lUoVC4fz8fDqdosrnrq6kiT+GrjBJ/Hgsdik3IL95KFuR&#10;LSgu5bWyXC4xSs3lctiuUugRSVCBCCEA9Lk5f/7znw052QKdLJjs69evX716xRJCFgNdyhHp8/nI&#10;poQQurGeOmbLcTtbW1u7u7u6rtfr9bdv35bLZQSF9sr2+/39fv/4+PjLL79kU7darf/8z//kAv1+&#10;f7FYLBaLTDRh/DjJJGUmMwLr9fp33313f38fCAROTk5OT08JJr1ej15kv9+fTqdd16VpWMFGYOgo&#10;DLa3t6GUoD0Ccohar9eDSUoEEj6fbzwZc14bhoHXAqQUaQAYBUGDCKwSUYV9CzkZJRaLHR4eYvsu&#10;ZB+2InQVjceVrk2Vt6LRaPT9+/dUstxzpVdIJpPc+clk0mg0EPP6/X5otkAggKTdkN05yLrB1OjQ&#10;sqTpKxXleDyGZSRXZ/wARb0CVZWsge/FxSgUDpHIVSqVfD7PMRGNRsmTmYjDIYg8JZlMGoZBzsZt&#10;8fv8sViMA0s1hU8mE8ocjlohRECOuHDk9DjLshKJhMp5qJ4mk8nt7e1mIa9LIx3wTUAAOl8prhOJ&#10;RK1W63a7iXiCKg+xhaZpqKwWctQNAUo1agDnUSOPRiMQHkUHKpSfY50NHovF4BVms1k4EmY6HVQr&#10;nbU4eUIYQEXwgChkFotFNpvl5GW8PH/f7/cp2xuNBrse0a3ShwkhEslEOpOeTqfVahWzu1qthoHB&#10;7u4uUAZQvmLU1tmjbOUEehZCqHKDlKDZbHY6HTYFUk6k6Fy4kFIbljHFBSgNZxaLgX1EdUmLIVbD&#10;nufhecApnM1mr6+u7x/usQIW0gyN+E9lSpMNnArVK2wKYRmOWSk8DOmctpn2UGaSjVDB8cjIH+hT&#10;oeuLapR+F85Ndg1dUMhYlbKHBANEm2TAlmYq1I+APDgUPX/+HIqlUChUKpU3b95MJpPPP/8cweV8&#10;PmcYEssSOn+5XDLnhsWA/BRWmyNVSO0Re1n11sAEYBMSCoUwiONRfv7556Sy4Lo0ZJD8KKRUxT0y&#10;GR49CS3J7ffff1+r1Z49e3Z4eKgaAelM5Vfl83nXdemvQq8Gc0nbeqvVury8vL29HY/HpVJpb28P&#10;549wONztdsF+1Yvs2i9Hkwohvv322z/96U8+y3f27CwUXjdYKHiBswzxBMUFpo71et00zaOjo1Qq&#10;xTgooGmmCbIMAtIglN3BYoCpVezFZi6tUEclyVIsINWuJk1oN/Vb6vZ6PzNicn/WHP/zl8JVeO6b&#10;tAQfqBY/QOjP/yx+au6kbfSLO9IeypH+0r/2M4j/dK6sDXL/wY/+xZfiJNhmjvQs4sikElPN9Y7t&#10;cPRalkVOCY6J/zKEGD2VjEIlmntyQreKemJj2objOK7nmtraIlPVD2TeZKUcmejIbNtut9tkpXt7&#10;e2ght7e3p9Pp27dvhcRcQNxIBVj6LOXNh6c4mMVigRKHe01ZDl7PL3EcB9ndz19seD5WQSEkTEII&#10;UBXTNEGHy+UyKAn70OfzAf0DyCJEImpcXV0R1jmSyTO4EEDV1WqFvuzFixd7e3v9fv+bb75BgdLr&#10;9TiBstkswn9SWyo9bgWZKPF0LqeeEtRUwwSHjULhlV5PpVmONGrcjMjoKGEUuK5cLoeKgXs1m83g&#10;zNn/lUplMBik02k6H4X0kIHyUQMzDDkVB2t15kxQ/6DFIASQDrbbbZgPAHf1aaTpu7u7FI2AXNRs&#10;TNID2EUrB0U8nU6JeuwFKhwineu6rufqmm6a5s7OjhqdpGt6IplQtRy0M3UauQ45PdoKrGzpzgb5&#10;BbuHTIKIsm0b1yMUQMRBGthJiWgOQCUET05SqGyC+EuoGsonuCiCO9A8In3yeGg8JGwURcfHx/B/&#10;jArAUGVvb+/k5KRUKkWj0Vwu53ne5eUl543neTiuYhcItIpUBF3So0ePLi8vu90ueD0BJ5PJ5PP5&#10;VCo1mUzA8liTGJK6rlvcKy6Wi3K5TDt2pVIhWEEMfPjwoV6vHx4ektago3x4eHAcZzKZnJ+fq8UP&#10;0QihogACIUSpVLq9vW00GkKIYDAYiURKpRK1HDkWGBYME4I7LDiur6+BCaDcmW8GQ2A7Nsrx169f&#10;a5pGWUttT4P2dDql05aoha/FfD6H/ICQANb0+/29Xq9cLt/e3vb7/b29PR4BbQHQ/kq7NBqNarUa&#10;vM50OsU4gtxuf38fOBgMAu08GwRhDukdNSqBCJSNmG+aJhgNlRufwGohYcW8An06AZDckfoT4Qan&#10;tSUtTUB7FZRp/FRVrbQD/IFUhn+LApHcms/nOGfrkS1xwx3HQTNFmsvhDXkgZB4ZDoefP39eKpXI&#10;2Nrt9unpKVabuq6/evXqz3/+c7lcPjs7Oz4+dhwHrJ+GOc/z2u12o9EAIwC4pwPp7du3eEkxCRP3&#10;g2AwCHMJMGeaZjqdTiaTpET4YhHqg8FgbCeWyWQYIj0ej6vV6uvXr//6178yoYFwSvSYTCaj8UjT&#10;NOxKULextLCP4NkRJB3HgRf0PA+zQTpIkE01m81sNouSFKkdfTYo/ubShx2ICoEMUa5cLr97947J&#10;E4yeRukMYTadTre3t0+OT5599kwIMRgMhBDRaDSbzYbDYX5YdGs9noTgD+fHD0bwFQgEMM1AUcsP&#10;U1QrkJnK1EHoFosFA/24RoISEEYul1tJk3pN0/AD5Hs5yJDjOY6juJxQKERPCR1y8+UcykQIoawD&#10;UILr0u1hjY/rAiyPcxZ9gyNNnP63OZv5s4kLmy9d012xFj67nqu5az2OLVt6aQlFnSSEcMV6rLUn&#10;2whIwUHBwHRwoBJyBrXjOuQ8pE+SHXAJiYZhhENh3Vj3HSuSwJNam1/75ZqmQV0ImfHD0pE8mIzH&#10;cF1IFM1dD+v2hOe6rmEZSlWjBGtA2IR3uAGCjNLUQ6/SH6D+1Wg0AptAEGqa5ng8tuRovk/uPCV6&#10;cMPVkG5O2FwhBI+eBBiQiEx7Je22HceJRqOIWElNeTSsCnIPHBLIUQl6dHiokontwJakZFqtVit7&#10;RRfpbDbj/sMfTGdTyuDNfx4KhRg6SklGIsEH8puHwyET73mmZMhK/8uC0TTt4OCA2M5W4hnRqYmH&#10;JwEHZ04M2Ver1UTO9CKLLpfL6lchDqCiZomiEQZqXCwW8Vj85cuXju0sV8vVaqXCJuwdvKMqK0hv&#10;GKaN+UCr1ep2u36//+rq6ubmZnt7GyPpQqGQSqXgFdQZhDpK2dmRH3a7XVBmlExIMpGmcrASrm3b&#10;Jt9GuIqJIs8ROA//QzXVoNls9vt9GjS5A5Zl4WZJgYMSPBAIqM4ShCxU+5bP4laQzOTzefX42OC6&#10;7I0YDAafffbZ0dFRJBLB0yYajYKnKxMn1S1BFCUxo5aJRqPgZTwdQ3oIcF0EUtJp0k58JNCvcOhA&#10;7sLucGZls1mAA/Yv0mOiDcmqZVnUmIQpeESydPjmwWAwHo2HoyHrLRAIuI6rnNxd6QoCUA6Eh0kF&#10;z6t51wwEAmDuPH3W4cuXL589e6Zp2rt370CC+OcUFJ7nAaMoByqkY6x2/K8hM9ikbCsAU+jwer3O&#10;VZtyugyfQ3YBNg2Tx/lOOba9vR2Px5EL0JSPy1O73b6+vn737h1AXiqVopWQBYYBFDp0qgxYE2oo&#10;5EQ8aIR0wNyqzRRcVQiBXAmTyXg8rrs6UCkYNOaoWHM0Gg1w2FgsRkXM9gnKWS9CCCVHy+fzfB0l&#10;WzKZRMJMdkFapbSGylyU+6l0b7VaDXOFnZ0dUmK1JUlNKcfi8ThFATgXDuO0UfJwuVgOMihtwjte&#10;JcgUhBAEDdd1+SIesS5dL2gJhbQGGu52uyjiSc755WihKDRQ+ybiCU4NFHuU6qhYVDcYa57Bk8pg&#10;JBAIoLjiAFIFKTa5XBGETUCOmCbys7Y5Dvr9fjgUxg4eb4NWq4VLEqcAPXCgHIQCDgjFWUI/gBqf&#10;np6S315eXpbL5U6nE4vFkonk9s42WhOOWtBn5PZAw9CK29vb2WyWglEIUalUCA50sKFxROwoNiaK&#10;Iw1ZLpf4CI0nY3EnxpOxruvYJ2Cd5LN8io4KBAKYW7hyfqSmaSjMEN2S6oDJIPehpweihVWhXrlc&#10;7uDgAFPQer1OGkmq4Pf7M5kMyhiKQfzNOp0OFBRNeOhm2IncBwxy8XQlLVmtVrTvg+8rrwJ8vagN&#10;eYj7+/uY1ZAcggYQTNLpNLtV+YlB3jx//vzx48cEKEaeMOUF7Fjb9GwxTewZORGQ5FLgowYIBoOh&#10;YIjpzZPxpD/sU1RicQEgtre3J4TAXpiGS5/PxwMFVu52u+xHZHY8cc4jv9/faDTA0w0571a2T6zz&#10;Q1Ju9iPHIjcBHRVZWTKZpDMD0QMBhEfm963bp7Bt2KR1ObMUIAZWSen08PBA/yi1IdgxOwtRPyli&#10;v99/++bts8+eseZROTebTRyQSJ+Q3N3d3bGAYb75UnR7IAmLxYIKhTtD2OFx3N7enp+fdzqdSCTy&#10;5MkT/h7p2HA4xL2WAxcAkHOQayRY+aSJKE2czWbTdd29vT0syMCpYCOQp8OVImDlhgDzgie0Wq1y&#10;uYwJBI0O+Xze5/Phs5TL5WzZ6u2XBvuk30SearU6GAyAVYPBIEY1tKgCdFC0UqsuFgtsMwCTYzux&#10;bDYLicJSgaH0b4y/Ui9lbEXG7srWB/6hKi5UigUMzr+FxmAdKujD+2nvu8I6PnnpG4MfFIj9yXu8&#10;X+mB0DZeCq9W/5VIzp/VFv75D+BFOcB+5DBypJEdL1e2Uygu5x/Nlvjl/6CvJw1ysmqaRgMESITS&#10;FyyWC8uzLMsyxJrhIfNYLBbYxyP2JOKwjuHcKH5MOdbJ8zxDN4Da8QwlTvGAiZJKm6mkdly/ejbQ&#10;7FSqlCtoSwlYKrtSaYSqrDwpBxNCgEaR6iFX8ckeYdi/YDA4kcMzOHXA38l9yX78fj+2feQuKL4D&#10;gQDmd2T8qhtfd1sAACAASURBVECdScNWn88Hgvnw8EBLL7iGUiKDdlHd8QZmsACyALjwk6j5KaGf&#10;Pn1KPUnOylYErARfALfCnRPghnyOZILNRqUBjAvVTK8DD5QYbcvGYUIhCxT81GEmpKZxozg/0I8T&#10;qkajEfUDFttM2K7VahQ8aFLUQ2TS3Wg06vV6CGOHwyGSIjYATwTFEz167IqFHOtKvGa+AnJFwOXY&#10;TiyytU5kObeQobG7FGRMyODyKcKj0ShkNae73+cXQsznc45q0FhN06azKbUQFRRpN0kDjAJuXXhl&#10;0vNBEgwyiOKAxUB9ksvlaNrApx56ttfrYbqKRh73fw5UNP5IPNhKqsgBfQadRJfNMYY2NhwOs/a4&#10;UpXHU6CSvNL7gqTi+Pg4GAwS/WFHYe8VzJHP59lHlEae5xWLRdI7IUS73e51e6ZlKnZkb2+Pfh30&#10;dLlcTsjBnso2AWOEdrv997//HUqJJzgYDBgAlUwm9/f34dgAPnCt/eGHH8CgS6USi3w+n3OMzWaz&#10;jx8/QpJRLrJQ+V7Ofspa3HJJnT98+HB7exsIBJLJ5OHBYb6Qh4ZxXZfqC14WNzZN066urjqdTi6X&#10;A7YgLFOOcjajgIBRgJw4ODgIh8O9Xu/Vq1coH6E/2cWZTKZYLKJjrdVqy+WSrkwoLoIkl0N5Tw2c&#10;y+UymcxisWg0GqxePlaTfmWwIMRw0qxAILBYLNgjqdT/Iu29ehvJsqztExEMei9S9JRNKW1VZlUB&#10;VT2DaWDQg76Ym8H80QHmF/S4HqB9dvqURHmKRoYytMEw38XDs4uVPf1h3vflRSErUyIZEefss/da&#10;a69dpMT1PI/kWOmBhBT2WA8RB2z9wo6A5SdHPimjKGuW20fI8skaWcPcByDLuXYNovKRM55ThjYa&#10;dCJsXvlupP6utliBD06lUljeVavVcrlM3e66brPZhEuLRqNv3rz57//+716vt7Gx8fz587W1taur&#10;K4B7gJVMJvPhw4fLy0ukTOVyOfADXJ6pB0QiDdnQ7/dx2OAelkol8F/CCFMQgiAolUqmaYbshTJo&#10;Npt1Op33798fHx87jkMkoermoF9dXb3Xr3g8ToY3m83Q1RqGwfFEXk5PG5kQGaTv+0JucV2VSgV1&#10;HpWMVMihUIhJa3x5x3FWVlZqtdrNzc2nT59OT04TyQQlyu3t7fHxMePokU3V6/VavYaGgF3Azu33&#10;+6SPSss0RqMRpPXp6Sk+V7lcbnt7GyoUELPT6YCbUIVSo4pIHDDacRymZFFScuqxQoC/6YdwHAcL&#10;LMJssVjEFQ37C8QKnu6aX11dzefyWPlR1aNoVto4EdiXTkpTz0wDmEPDyDUGWh3DSg6Hw/ReADjG&#10;9BgG4e0o3SWVFDg7CALf803DJOHhpObH2InkkaZp+p5Pg6PSrQPy/mFtGApPby91fJumqUxl+Abp&#10;AdoFpQd98YmmaU6mE2QQvucHfmCGFt/TNEzXd2ezmdAV3tIQaaWU53uWspSpGJTNma40g+i6rmmY&#10;lmkppQI/WNApWngONxJoBwz4IepDX7cbUk3N53PCi6AYpKlkbsx6sW0byJif5yAGypQqwg8WFpeR&#10;SARBA3eY4xtKgw+iwic6Cf9K+S0dFVwLICCaB54FGwQhOe8MtsIXjkQilrn4VugMbG085eiGPKV7&#10;KLkW9D0idUfnDspPRuToCZN8Q7hVQ49jtfXwAIB1CHUcoi3LwiObewJwT77Eb7FDuc8SqGHKWU58&#10;SQ4jTm38ISuVCj8D/E1SRI5E3c5uomZBYwg3f3NzQ8yURwDeR8FMrVEqlbCTur+/39/f/9Of/kT5&#10;Q7PCysoKOYNSCtMhDK8ARKgjQLQR7CPh5LHCmPq+f3R01Ov1PM/D44uTi7405lpzQK+trdXr9Vgs&#10;hmvTzc1Nq9U6OTlZ3uNz7Yvruu7GxgapNWuPswyRClVPNpv9u7/7O/KQ09NTCgqGRfFMC4XCP/zD&#10;PxCImNMG50GGU61WKdGpDvgvlIwwuOw4odxIfnhAYKCAF3yiq90PwO4Jieiagbp4oP1+fz6fDwYD&#10;Ri4ppdLpdLPZrFQqtVqNRoG5nhDj+z5MMyKeSCTycP/Q6XYwbSeCMW3rYfhQqVTI6wAjbgY3nueR&#10;aJEyEdkg0QVrJr/a3t42TRPTc9u2y+UyyTNAP+uc1ufLy0uJLRRHMBaO4zBphnw4FosxsQM/cYjY&#10;QDtok2EGQTAcDlFNIc5Lp9P//M//jKbq5uYG11NyPCi3ZrO5trbGd+Zg4p6n0+m1tTWlFKKW+XxO&#10;81Cz2eR8p7salJajkwEPXGZYG69DXBmGUa/Xnz179urVK4aUep53cnLSarVEhFepVOr1+s7ODrf3&#10;48ePnz59Oj8/f/36NdU3Kf3d3R1s33w+J39G80QHpKSLjUZD7oxSit5fSRTFQIwvDFNCWUGYYrUM&#10;BgPOu16vh8sT9c5kMjk9PaUduVarwceDH5GgErqnehQcHlmRSAS5Bg96Op12u90vTm1RjbjaAZjg&#10;dnt7O9PzZoA+WYGyBojwq6ur0+l0OBp++vSJ4o6wD0Bx0b6gm5P1xjg9qo9oNIr6jX2KGqZSqeAB&#10;iKwQtRDNSZPJBB+5QAv2gYnpzy5kC6PRaDKe8JgoqLHiSSQS5XKZPleI25luv+j1euvr6yCD3BBq&#10;pel0ikECpWW3211bW4OlDoKAxvFQKMSdAY43DIPbDnw8HA7RAYxGI+yyHW36xBqg6AD6AC2lAj06&#10;Orq7u7ueXWMFQwMEzMHKyoroyslkQlbIN30aILCpYAoOPQRAQDwy6DdCNOkiaAanUiqV2t7ebrVa&#10;sloIAuzHRCKBbyHmBNPpFBy81+tFwpGQHYLRIf0A7SXZo6aj14q7YS4ZquPAQxoP2YmvF4U/3Eax&#10;WGRTYxYNEWJZ1sPDg2majuMAYfPfWCy2trZ2eXl5cnJydnYG6IfUiTxBVDUPDw/kURSqFFwgSKJp&#10;QK/jBz78E2wxOQOgX6lUmk6nqAMDPYCN8icej4O08KABZ8AZqNlTqRRnMTwrXfUR3dKBhALOFSCF&#10;HA8Nk+/7mUyGBBgIi1SfqQlE6WwuC+zJo5nP52iyYcvgBcmKgbNGoxHN6yRp1BcUBePxuFgsMqkI&#10;GZbneYPbwZ/+9KdmswkhCt3FFXme9+zZs0KhEIlEsEihaEVqDNLoOM7FxUUQBHB44XAYfyq4fzhC&#10;jI8sy6rVaozoA898//493avcKyxtKaOQR7BH2E1KKUSZBwcHRDD0DfRKkgbPtZkBOSGQCCU8JJ9S&#10;CsSAQhj3Syo1yiIAUkp4MkkUxuKUeHFxQRrJwHBQOz4X68hcLkduQ8S+vr5GnohHXLPZhM0S+JFI&#10;S01H5g/njeAMwJ0bbmrlPQpmUUSJRIP4D2ph6TESjm5RkpewF6L7kSpY6VZmtYTkL0P6UpIE2ipK&#10;lHCUTgScmR5Kt/y5AnLyw1JqyQ8sNxiR0hDlLD0XxNBWVIbuoTG0Z9SiwFT/hy9jSZcajUbBSdFA&#10;cXkogNixgW7P5w9RPcEJF2+agqnbT05O5vN54Ae0OTebTeqBwA/8wDd9kzODKpFnb+lRddwX3IqV&#10;UkReZFO4jB0fH3OuA7LA3UEJsLYgV0XUgF4+Go0uSlzTAkdAl0HGAOnHfTBNk1hPHOQUBEOUDGP5&#10;Hkb1GGqKE2KiaZrsGVv7JgmzikIfnPf6+hpFOXUviTssOnMUlFLNZrNWq+FkCqhUqVQQ1+PFxmmN&#10;OF2c4m8Ht3AqTHtzXXd3d7dQKHiuJ4gGOZOr7VOoIpaXO0+ZTRhok2gun7CidHe/dDOFwiFOC5Y7&#10;EYQ/RPUIKVK6ZDLZarXYsRTzJPdBEIBDmaZZrVaRHt8ObgG7ReFOKUWsmU6nIqlDxsXfJBIJWw/k&#10;ZLcQs6yQxU0GqAX9pPEQqQvicewjqQeIsCRblLsEX0tb0pNlBnoiC12B5It8Fg6Do9EItHc6nTLw&#10;irqLOMtitvW0kmV+JarnpHEGozMid6HARlcSiUSwXKPkSCaTYrwQ0qOGgRX4A3qBhco1kaDFG00f&#10;aiMMZ1i6UM2Eb77Yzc1Nt9uN6A5c7rDneZQEu7u7PDJyl5OTk6Ojo3q9TveD0gOX2B38GF0RdLMa&#10;hkHlQPyh5ZNUktIR/XIoFGKsxfb2drlcptLAQgoebj6fHx0d0YJKF4I4UKEUEzXTfD5HpiFjOcEg&#10;QqFQLpfj8uE/+Cbj8XgyniCwWltfA78ggTg6OkJuY9s22hDqHN/3z87OCHdg2UjRz8/PLy8vSYNI&#10;rTgAaPxst9tAGxzGpVKpXq+vra3l83lQ7NPT01arVavVbNumJ4a75/t+u91W+rQjuQzrzidLD7Ai&#10;diml4vF4NpO1LIuil4t1HIfs0NKW1gQK7h54tDjU0U/DSSZ6HO5wSNvi+0svqAWCsyjBCQsgHV8I&#10;FuQ49HWDJKUXJasIdSORCFsD7zJ4X4gEmFSkjgSrs7Oz29vbeDzeaDSYpqCU2t3dffXq1dOnT/FU&#10;fffune/7P/vZzx7vPo7FY51O5+PHj6i9Xrx4ge0vh4XnedVq9fvvv4/FYnt7e61WC87A87zBYMDU&#10;x1arhc0RsBd3FX6R6RTT6TQWjYFrRyIRpnZPJpNWq/X58+e3b98CplCQgKmxoSSY2LYNqp5MJhm7&#10;x0EWj8WduQPJRCuepBFcAq5ck8mEfrter4cXORyheN2Uy+XvvvvO0LZ4MKCGYaDam81mq6XVcrmc&#10;SqVOTk5OTk7AmKQiKpVK7Gt8WorF4mQy4VhkOtloOELTF9H+raIMINlAKczob6lImauEcx2HNXw8&#10;NlYrKysEVbhqjh587SR7Binj7qEFI2iTzaOVI0iyC4IgEMQNHS67DPyd7UZu5+se2OUXPAE7kWzB&#10;MAwv8FhIspXYsNBpQkhQ13nzhR+RYRi4G4WtsJwd/BgnbygUMo1F08ZyemoaZmAs+p3nemgWu1Xy&#10;S5HqAymS6ZqmmU6l5+5iYLJoUEgATMv0PV9MqwzTkPvAr3OlUBHERs9YeDXwoKV/wg98pRStEovY&#10;otPdRVLuB2jruEuuHr4di8askIXlDmgphSWhQ2k9ICU99l9cNUAPUJFk/F/k9BwNLFHbtpe7PXiU&#10;3DE7tKB2+HRYk4WRjh32fA+uhddwNPR1Jw1ZFmQAWL+hh9RxeHEthtaOSXgk7xXTXpT7JDAzPW+M&#10;GlWSNDYX35lnjZCWBwHLi8Ul8iOM7w5bhwQTFiocrbBrph7qJg27HG1kBaZhkqj4es6HpJpKKXIt&#10;pcUlKBkpL2WBua6LxQERA8yFP1erVXT3ACI4/MiNpaOCXHF1dfUXv/gF0e/q6urdu3dIYXzf73a6&#10;u493GX6AEp/amGCOTiWdTsMlgGgrpYTmmc1mh4eHnz9/zmQyzWbT0kMvLy4uSqUSxT9WUSh+6GxA&#10;NyCnYa/Xgz5BzSPc5Gw2Ozo6Ci953ob0NMtYLHZwcGAYxtOnT3EpfHh44AK73S6yD75hLBbrdDp0&#10;miqlqtVqqVRiB5HzkNKA845Go83NTYIe1NF0OqW6IUkTKTooLQ8OwxMeBFwIsz1pf4HklrllWDNh&#10;fvvw8ED6xNLFPiXQY6hpP4KYB5KmjQDNCnVQNput1+sMb6D9cTqdoskAsU2mksfHx5B8NJTc39+f&#10;np7OZjO0lmtra0+fPp1MJt1u989//jOuR1gncQngcag+Abmohm5ubjhEHMdhoBHoXqlcGo6GGCVx&#10;JNGUQLbPpSH0Ib0ky+31egRwoD3f95kNhhkOYBYfwceRG9A6gxE8NQgcBkM+URWsra2Vy+VWq0VV&#10;BfRJEUR8YM/SLkx6j9YKR0dCpUClm5ubsViMhuPPnz+XSqW/+Zu/+eqrr8jGqaE+fvwIKcKQZAJa&#10;v98nvqHeU0rR/G2aJhMLwEyp64kGEW3MJSUexyVMIaomzjJCJQGZo3M4HErkTKfTkXAEvR2JE1QT&#10;O1opxa1gYWOtVqvVVldXITyo/dGX0Gjia9sfYLWZtmwFlTMMg4dI66foaYR2whaGS1BKIcSGqyBp&#10;EWRgNBpdXl1OppNGoyENVYCYNOWAMxIVlVLMpSsWi6DeLBtauxKJBO1H5IoIYpBtgbEQz935j3AV&#10;25xMjOm7Ozs7xWLx/fv3rVYLzBEmmwORspE4HIlENjc3I5EIgpVOp4MMnyYM8bkin4ciNXQDFtgi&#10;qpRCoXBycsLIHCI25AfizrBuImQrcXpGIhFMOKiCqcS5mZ1OB0CfzIEExpsvbMAprrleUkqOUT6R&#10;Mkoa/iA1b29vlVJ4GhMuQHtGoxF1LjBCNBqFNTRNs1wuz2az1dXVXq9H3QcFS7hGzWnbNi28wBQw&#10;NPwlHQyDwaDf75MCPX782HVdxHkoF0EPIHERfwA6BXpGOjcBGg+PWbYVsMD6+vr6+vrBwQEUIwKm&#10;u7u7p0+fEpTA8QgLkt8GWh6E1kRcMVnJnPis/1gslkqmXM91HAdGh7O+1+s93D8MR8NAu6QS8+FU&#10;0ECPx2OUkUykh28IguD29pbIDFxJ1hEEQcgKBeGFZyDfkwtHt4SqQFSeyMLAeSBuuSLwolwu9/Dw&#10;gLhK8nxD67wRC7quizF1OBzudrswB19//TXsRSKRqNVq3ASKYnjZWCyGso0vTxWDUvnu9k4CHWwT&#10;vzgej9ExQ714nkd/GK3q3W43mUyWy+VarZbL5dbW1sg3yF7W19epqrhvFDuyPnkWTO+jDa7dbn/8&#10;+BGP/fX1dTIBgFOKUOp07jBrkptMTshSnM/n1KflcrnRaNTrdRIPTw/DIIxLgQxXQaze399nMdfr&#10;dRllYRomwlmiulgo45P58ePHm5sbvMcxZqTGJLWTzCSkZ7YBQrLqkDENh0NJxdXSQIjgL/oVBNMQ&#10;YuAvX8bSy1waQO3rsRNfFCDGT9sMvvhXgVyU7tj4y8pFPlctTZ7g5FI/tXJa/kVye1833xOfXT0Q&#10;21saALH8/v83syWEmUCRShIv+SKIp3wMIKDIAEHSoeUXZaRpomlyZo5hGpTWyE4XaFE4YpiLaaXg&#10;/tx6EGSprv3A993FaoZBJRcEm0DvIyAmCkQ5emkBhkVHlyo5NFRE2AxDVBjaqdDVY7r5dBizme4J&#10;BVgn8/ti5SltyUcA4rN4rtwfYGJSeeBsRO6MzaCScV0XX1ellADK8iBo+EolU8KmRCIRGEI5p8mu&#10;SHDJhnP5HLQE6SNqQURDYnSLHgEPAW4UpXKgO/uA4yWycPNpOxAnZdM0wSvJ+RZ7wF9MuueQFkNY&#10;SDn6aufzOebjvu/XajVCldJNwWjEqI2xRHz37l0qlcKyKabdSBF/kS7T2o/2mV4T1Ea0y7FQScLE&#10;YlguAbUR20FET2xsSw91oS94ql3FuDPsDkNLORBcABw3Go1oNGqZFqAMmxllELUct52sC8CXSJ1O&#10;pxl14OvZ46AGXDJyb7Qqy5kr2EcQBBz20r9GYxPbFo2SWqr8Oaq51aDVlp5RgSYa3xVyRHIy8Hra&#10;TkejEag3qqVYLFYsFim2iRIzbd2Iw1i73Za+H5otyE2ZWd3tdoVX43cJeZlMxnXdg4ODw8NDRm/R&#10;jALyTuYtwy2owWA76GmF18xkMkzwo3Zlo93c3BwdHSH3qFQq29vbRFus6pRSsIkoGpRSFAZouGhe&#10;/uqrr7ifBwcHlUoFZpRRt1StmUxmXBjH4rFwOLyxsXF6evr69evPnz8HQbC2trazs4OnxKdPn2io&#10;bDabjUajWq1eX18Pbgbdbvf09JRxys1mc319HTaCGpJmI3Eohh6ezWanp6e9Xo+FOplMIHQhbmlX&#10;xN0LNBwFFus5Go3GE3FSOjGt9rRzDg+aDIP8gB2BVHam3TZZsWBbPEECY0TLruVsQ3zh6Dnqcjqi&#10;NSbYmj/1bWSzUIIKCUEhbesxEgzlY5BJvV7n0y8uLk5PTzH14kKUHpZDYzVRt91uG4bx/Pnzr7/+&#10;mv73jx8//va3v/U87+XLl69evUJ4goeY7/tra2tMd0dBZods27br9XqtVoNtItpvb29jxoVS7+Dg&#10;4ODgALQInxzuP7njw/2D4zixTCxuLxy64/H4zJnRTIAlSDwWt3UXICgbOxp6VSlVrVaZ8k2NRKEy&#10;0+NDCaS5XI5ThpSCegkYJZlMEi5M02TWejqdBjCiM5LmA2IUPX/0/WBpUq1WG41GNpP1g4VPEXm/&#10;lGe+719fX9NWsr6+7vv+xcVFv9+H3wqCYB6ZU/ZHdI9CSr/oSo5EIphNka/TjAXmS7MLH0eIJuZ/&#10;sZYANJHYcKiBnnCaVKvVlB4Lj3U7+BeasqiesydNRUDzTKtTWiMG9o3IlGTuL9dzSM/PhPikAhcB&#10;BHIEuXuk3XLa8uCU1shYPzUa4q04hvzAD/2V5lyICt/0KSCDIECDv8j6XM/zPVHQuHpoGztRTjc5&#10;O5TuVg7hvOT9mK8bhmGZFvxBoCU2SikjWCTlxIHFtZg/joUw1cIOSL6zjMQwAm0gqZM0yUVDoRBf&#10;j/8uchI/kE4R/lJp1Q832dcGR/ylhBriWHhpzJhcL4+GwEVOu1BOeL4VskzLJPNEtUfKt/jCgR/6&#10;aeNLMpHEJotiElG5rGTTNAGg+QFYN4GqxdqO1UhlZSxN8ZnrWYgCgzp6vJan3WMpLYSjojIEusIP&#10;Gk8JjDVCdogNHovFaKUHHKeNOKXHrYnwkHSay7fsRUsony6qFz4UzwGllOd5YTuMhE1aP8mUhsNh&#10;Lpej4QCZcKFQKJVKdEwi48jlcrlcjqRCgD9ybyQpoVBobW0NqKtWq1GWE0vRDn/48IGLQj8k9Z6g&#10;nLFYrFwuc8+lS8YwDNd1QcDl2CKZDIVCV1dXyIqhNMBAKePJxHiOlmU9e/bM110I2NVS3FJnAa5d&#10;XV3xXJRSTJsj+WdI5t3d3fXVtRWyhALB++Xh/uHh/uFf//VfeSLFYtH3/Kh2L+HuUYq7rruysgLD&#10;QeaJQyOpJooQkFPyWzw0AJ6o9Sj1KeUajcW8aG4yOQwNo7FojNELruuCv2xvb0ejUZQx8/mcyW1A&#10;dRRcbGFJdw3DwOkFhiwei9PyS18y4B1mO1QHlmVVq1WSruPjYzoJDg8PM5kMfy+IzOHhYVi7d4ov&#10;NokQxy6FCc2dGLratv3w8IAwv1arQdcFQUBbJPgm7bncCtJXdg3VKOpaVE08vsFg8OHDh93d3Vqt&#10;RqMMA7fJhyeTycHBwcePH9mt5MkRPUHw/PycrggedyQSgcsZ6+lK4qZFrUrVhp6GagXBXDab7XQ6&#10;v/71r2kDRZnEhLPd3d3nz58fHR19+vQJ0DkIAmYc2ra9vr7O2iYKDYdDUhdOPXQG19fXNP2AiXue&#10;xxiwYrHo6JEkAALSLUGIAwsjMwcWANQDAyXAktig6ru6umKnMGySeEvXDo6jLBI4ubEemkojNVi/&#10;6BqVUpRykCuw7wIUCOcKygFIIrQr8iDqPrbz7e1tOBwGOEvqyeQg7BB+nAKQKyjQc7kcK5np1vf3&#10;91BQSimMX0TGEQqFyOs8bW4DZ4Pgj/LN1X2WIMi+9+NI6h/PX8+Td8CPTuTnGBpDwTLqmRAX1h5W&#10;XM7KygqyKgyEkZJMp9NkIhmOhLFC4vziRHC03fF8Ps/n80zamM1mGxsbtP2NRqOjo6Pr62suELhZ&#10;aGxgHIBd0zRLpdLl5SXxDQohCALbtjEJxJSYRcuDW75eOcJYtKQEMC7kMDgeQxhYlhWJREAzqbZA&#10;bCeTSfu8bYdt27YJjLlcLpvJmtbC/2pwM0AWJhjU6urqaDQK22FgH5GTgsUTAUCTcc+jqk0mkwxM&#10;uri4YNYL5CunPMk2pb3I1MjxgF/hJ6gcudJcLlev1zGCYwsrpcbj8fb2Njoe1AOQrxzrsgXg2DzX&#10;g5NjYUA1SZYyGo9Qxfm+z3FGPkAMx/8jCAKAGkpO4GO+BkN3QP8hUFF1oCQA5uKxzpyZr+eXsJfJ&#10;00zTFP0oeU6xWHRdd21tLZFIgD0ahoHbtuM4NI54nheLxaAlqEzFIoUiem1trVargTpeX1/jTgGx&#10;RASO6RGzbASQes6CWCy2ublp6XER6GZWS6virskNJOlFoyx9mWDx7Xb74uKC6SCNRoMjKZ1OAzRx&#10;KFDrPXnyBAvHu7s7dAwACCSiYT3UYTAYvHv37uzsjPjPjGvUKoD41NRRbX4gaqFYLIbFhe/7nYtO&#10;r98jzBYKBYZSYAUMr4najFQEKhcqi9a0wc2AoWLlchlbe5JMzkpM9ki9SKig+q6vr8PhcK1WwwGb&#10;Rz/TriHEqGXZOgm2kJGAxobuQlAaT2ONKV3i+X/dsfaL1zL4rJamTC//11iaAMHhIhXTX/7wF//9&#10;S7JhmQhRS85RhLUv6kRCQaBfQhlw3nm6Q4KX/O6P1cT/8i588eJjQqEQg0ccPZUBPAvoAdaRzC+i&#10;R3jZto1sARiIbMDzPJC7+/t72oFhCObzOUeCOBHJKQUWQHyX28SlhrX3iKmnnGczWZb1zc0NU1Xp&#10;12b9AawTDfkIDmDiCMkQaU1Ij/WWfh/hjgAmMHwEqiDvFC0JmQSvue7ZlH8CxQM7Zh/CM1M1MU6A&#10;w1jaPkajEdQlulHuM0cX1u3ocdifom8FZLe1TzSZKK4ddEoa2nYTwOiPf/zjcDj82c9+Zuux3qlU&#10;iummaK4pBXk35Gnw/AQjdiksMfkKKxjwxVjyhgYFIJ0CSiBWIh/wtLNEIpEggXj69Gkul5tOp+fn&#10;591uF2v1kR7HyhcgMULJFdZGE3Nnfj29RqvLw0VHQNzvdDorKyvMPGQjMZsIhTI1w8nJCSks6mkA&#10;qWw2y1Tt8Wjc7/f5dFYaOCyZBDeEo4ijItCN23Trz+fzyXQx9JXmBigiOi2i0SgiMkhIGoTBKPl1&#10;pRQHKoGY2N3tdlFJBEHAgkEaUKlUSEZxYxM0jaScQwWFckQ3PnOo+3qOiFJqOByisUKCjUIQxJkv&#10;BrRKbjHTfeL9Xp+D0LZtuhEBHMPh8NXVFe111OEcwIlE4tGjR7T7+b7f6XRo9KH0gqyixxNUFCEb&#10;4iwOpruRmQAAIABJREFUUW4gGTY+yEgYYCyUUqzb4+NjaDBA0sPDQwb00ZDL1+NOkubSZ8DtKpfL&#10;oVAI20SGI/FPsP0AtalkarW0SkKsdBsKLxnjwZSL+XzOOplOp7Vajazr7u7u06dPIiHE4a1Wq21v&#10;b8fj8ePjY2parLpouS2Xy99//z25zvHxMXOZ0JU0m02qUKYuU5ZwcwinYnaM6wXbDcSNi5IwC5dJ&#10;85yITJXGVljkGJdRqRIn+S/aGcwrqOdJR3hzynLBoSi05PwWVRQ0g6e9GiERF7GFdrogAC8TJIuw&#10;QKMMsXRnZyefz+dyuc5FZ29/r91ug1bDtfva7W0+n4Mj0K1C98P3338fBMHl5eWvfvUrmLlvvvnm&#10;1atXxWIRv6yzs7PJZLK1tfXo0SORgr59+zYej798+XJzYzOTyRwdHfEQQbXY0Tc3N6woikbOWaGO&#10;2OZow7k6xE1Mb+KpeZ5Xq9XomqfJhpZbHlxY2yUzYeX+/p7sljtJqo0bBq3o4Cz4+AGmSCDlOK7X&#10;6xB7uGpAWuTzeYb0BEFA++329vbl5SXVY61We/ny5cbGBuEIpY9SCgCFQXnc+bW1ta2trXA4fH5+&#10;fn5+rpQCmqcRRDTm0JywAohJqbGp2Rjqns1mMSJ40MN1UbYmE8nxZAyny7KBvrIsC1JTOuFYtOAR&#10;fBasJO0jJDBCvXM/Qei4exL2QagJp2TJIhPzlyaP8WL3EVjCdlhyRw4skQXY2uMVDs/TvslKS3V4&#10;E4B+9rsUEjB8pv/l5GdJ/wzDwElJWpEWfkqw6d7CmddY6mQiD0zEE0EQGOaiKxRGQXgLdvSiOWNp&#10;OhcfyC3SH26alqmsxeBr7q3jO4ZrAB3yifbSGDfpBQmW+oiV7uXlWlzXpVfDcz0GQRmmscxJKKV8&#10;z5dvhbyOtBPIDxgLjFXKAD/wuTnLXQ6MNwAqFRJ37s5dzw0tsOjQXM++Bo2VdAXFJa9wOMzcb9/z&#10;AaDBPqTLjR3B+5Cr0/DH1hAALhwOA8iSuZFvUN2xrkhoiQyGNsg2dX8DlarsR3mhSOCH4Spc7cwT&#10;BMH5+Tn9iGhBgK2J3nigBUEg5KjoTMknAz0TKKxb47lex3FMazHjJNDtO9x5ZnJWq9Wrq6tms3l1&#10;dcXKZwgkJ90iNTVNcHZyBpIfVDtKKfwNaEfAzI1XPB5HDNHr9Xzfp8AOhULo8pQuIOVKCUFsEOQ1&#10;pu69JgnnX5WWPlAycNX0UiilyHxi0Vg6nQZ7neuOZO4/j5L9SNoDWsfzQmNO6ANkJwMk3eXp852d&#10;uTMej/GqkuTB9/1sNuv7/unpKYALd/X6+hoHDzrzyOuAI+PxODJeFhh7E1I2HA7jTQqjg9yBDA3K&#10;mawAwJcNKIB4LBaDUiL+08QA/cxpSFwF9KHtj5UGkmVZFi3FEO0nJyeY2OSyOVT5nIyz2SyqvUnZ&#10;vGAZQEhUuJlM5tWrV0yZikajaFkYDINykypAdko+n8d1gKXFjbIsCyKHs4yFJE14kvCIjIaVKam7&#10;qOuQ3yH/NAxDjAQodc/Pzy8uLiaTCbAUUL4sEtd1U6kUDYXs/Xfv3lFjIv+ihByPxoQR4D84SOoO&#10;HiUSB0pXNibdzHhxmFpUGwqFIEIeHh5evHghWdx8Pi+VSuC/v/3tb/v9vuM4TJUzDKPb7VI4U5/y&#10;HW5uboDqGLoOnRDWc7lxRJDCPKb9UYfDIdpERAncXm4pVQmLmV9khjAjN7hMAXyBL/h7crDRaESv&#10;POgH78npzFaVFNfV3h0czRSz0AP8/ESP6yBz4CmDmbiuW6vV4JywYuMp8xF8JRTBUG4Mp6GUo4GD&#10;nYLSHzNPpWkSJEEUcYR0AlQqleL+w1o9PDyMrbHrufP5PBb98Zwi7YfZtW17MpmkU2nTNHG8ITMU&#10;vHg+nzNjgEGkCMj48vS38cgok8/OzuLxOP7AgEIERtD8wWAAwQkmSD/93d0dVwQv1W63OTvgU+Xg&#10;6/f7/AoWUnyN09PTTCbDo3ddl7kaFLwCWAv2AhuklCJwCfkUCoWQ3xGWuZMABXBIYNmWZRWLRcrA&#10;4+Pjy8tLyEi4TMMwbu9u8/l8Lpur1WqxWKxSrezt7UHFOY5zcXHB3cBvTYxAiDCsbWmhnmlPhWg0&#10;urOzYxrm1tZWq9X6zW9+QwM0gEalUqHAj0QiUKfiiAU7woK09WhxS3dDrq+vg0qBFx8dHSml7u7u&#10;YDdF2bBcr7G6fN8fT8ZQOIDOMiKFVBx/IZA3Hp/nefQnwT5SNFFoj8djRu/c3d2NhqNEMgFQibhz&#10;ZWUF2z2eBS0LEJahUAhJKCc7STLHEI+VutUwDOSMxBAiD/xBRM+1TiQSNzc3pmGOx2PuLcvm/v4e&#10;LIvIs729vbW1NZlMmHmDe+F0MqXK5ixD7YdUbjqdAqA/evRoe3t7dXV1Mpn0ur2H4QO/m06nReOC&#10;K5RQmHCEhOjb29tut4tdxMnJyYsXL6rVKniX53nw/aCFbIqoHo61v79PyxR6FPhy0rB2u020B8+p&#10;VCpiOQW+B5FGoBAqZTabhbXNqW3b3W73ZnBzcnLCgYWcFw+38XgcCoW454ZhsE24/5PJ5Obmpt1u&#10;4yQm88Dg9jhl2NEkt0opUiCcAEajUbVaLRQKOzs7GAPycVwgpwbcNukZ+a3A8eFwWHrI0KBLXSDR&#10;QCoRpYdV8JjUT19CKpCX8j58YXkreQX/U7vDX/6YvCQ1VbqWlMxTflcelnCHYDJS6ynteMEL5gYI&#10;EbQNa1mELKQ0y1dH3P5f0RLGkphOLsnQNkfwnJxnAuWT3BNekb1QFRMBaUE1dSMnhRw0OJr3mXb2&#10;QHdM2OJIGy95oINRCjTDbYLnB0Zc3EG18EnwPC+fz3PukvIiUobcU0ohyaG5j8yPU4E3503Qr8lD&#10;CoVCkXDED3zCDegV9a0wTqSDnEmkiYgaqB8QByWTSXnenMpsSCZ5Yv0J5jgYDGKxmOwWyAbbtpOJ&#10;xWAl6A1SIt/3Y9EYJC13FTEC8Qh5EcQyMDHtiiAm/Pzp6WkikUD6yoNDZH1yfMJuF4mBpX05giCg&#10;gAQ+iMViiHzJa23tc00cCWmbr7C9MOgg+wGzVpr1Ie9RSg0GA7o3MLvHdOX169efPn06OTmxtH0w&#10;SYygLfwlKxbNCIJcEWnSMEHqwLXgNk6yCwnBos3lctj+QpVjMIU57O3g9v7hHsKAO0BWR/0puid0&#10;VeRVM+2tCe7M6XV5eYnbEoUBmQpqEe4b7C7gAsc/Zb9SCtiLEgU9HSkyNRuBOBqNFgoFxlzPtJkG&#10;y4ZkiIZHpsYxw5m0mN4dSA5hyK6uriKRSKPRiEQiIJLUhHjphsNhxsMQRhnA2+v34ok4rBsAsVKK&#10;j4ZUZxFalvX48eMffviBqp4kYzqdYhaPEdbp6SlHMn61fE/Qokgk8vjxY9pUP3z4wJWCsycSiePj&#10;Yxrnz87OIISi0ShpFuF4c3OTYrvf67cOW67r5vP5zc3Nv/3bvwVZBqf49OnT4eFhvV7HDxTy//Pn&#10;zwx0Yq+hbGLQNCoDMBRLG5ERcCaTSblcZovd3t5+/vy51WqFw2GMBa6urvb29j58+PCHP/xhNptt&#10;bW199dVXP/vZz7a2tkzTZFhZu90mP15fX7csi7gK3wCjMBqNYCJZkOi4Oa07nQ6PlZJVKYVQcWtr&#10;ix0kehDOHlRXcT1BjoYA6ZpH1aKUgs6klgYox44AhR0QuWAopnaPEdEBwkaOD1sbFJJPcxYaenga&#10;iTifyF6YzWaU65IOku6QTbKjE4kEVps7Ozvr6+vE4Y7qXF1d0VbCOgSYIFUNhUK3t7dA+ZlM5ocf&#10;ftje3vZ9nzt8cnISiUS+//77f/zHfywWi4eHh3t7e1gzxeNx+l2SyST4+93dXSaTefny5frG+sPD&#10;w/v377vd7nQ6/e6771byKysrK5T3SJnI0jgXYCiBxakVuWTHcZjiIF3biUQCKw8YApJseaAID0Oh&#10;UK1Wq9frhCNQHizp4Uii0Siax8vLS5Qp0+kUbwfcWqTmLxQKzWYzmUxeXl6enZ21Wq3pdLqxsfHs&#10;2bNisYjJG8k0DRm0UeNfNxwOz8/P379/Tz0ZCoVIB23b5lfq9Xoul8OkgioFzZ1Sqt/vl8vlZrMJ&#10;xzDVBtOM70ZCAZ9XLBZrtRqWiSjUjo6OgAnq9bplWc7cIRwRYKlpiZYCGYxGI9SgnAj5fB7Wk/MX&#10;URhmU6QWcM+U9P1+H1UEDSjxeJyslHUOBk3Cx6NROlVltcPuEzEgA6iI1BJ8T2oE5sKbsMUk3RQx&#10;C/SGuezsGQrxboLp0/3g6w5IpXNuqeQVtk5BQHATJRrlBJkPeQJkRrCk4oHj5xSjggXrhAywlBX4&#10;gTAuuHpaS/PtbctWunmZh04lACi/nLsua5G4ZM/z+HnhSGCbbO30bUdspdWpUnj7yjcMY6odq/na&#10;Ym9NrCDXnev2LOQIYocl0YkQB89KOsFxqTT5wQ0BqqZsAxknf+PqJLM3TANlpVJKujd4jtIeQXhM&#10;JpMoSWFEUFfwuJmhAh7KPaGwR7MGrMlJenNzQ/GGOs+2be5et9s1ddeyLACOm7l2++FxTyaTjY0N&#10;Ij8lCjYmZOC9Xg8cjYoXQ7lsNuu6Lqma5O2FQgGWgvzNMi1Di7DMpdF8gR8sTl47DE3r65nn9/f3&#10;kNAkctVqVXqXOVl4XnADAjZdX1/3+318kOCQaEdAk9tut9+9e3d3d5dIJDY2Nr799ls6EtgvREs6&#10;cbntACt3d3f7+/tff/01bZTcDaBwOmu5HJhjHi7lCTnbYjGbFr1ZpmGynUGI4IRAE/hF3q3b7VII&#10;0EPASoO6NrWJDUcAI4jBJgS+ARYh/tCmiRgzGo3u7u6GtVEb5AQwTavV+u677+j5ZjmRfIJoEEXJ&#10;t33fh+cYPgxj8RgrH1Dj+vr67OwMp6ybmxvHcVqt1n/+53/y4BxtDHV1dWXbNkEs0PMCZ7qzn3IS&#10;8oxjFN0GQpNCoRCOhOlH7Pa6dKAmk0nMpvf399++fVsul2m9ZWFgYDiZTH7+858zlpxBhoIqSiMU&#10;tSffs1QqPX/+PBQK9Xq9s7MzDP1JHbGUJASxd4iQcLHcT5Jn3p8Fw3nBwff8+XPqVhpeifbsa7oW&#10;qLJ59LZtt1otDNZptLUsC4gWMwN2E/CcJIS8KEOAueVIIsJks9lKpfLy5UuMFk3TPD4+7vf7eAPg&#10;Pk8Kimax1WohpADIeHh4YLr78+fPT05OLi4u0NtCXzFpD0jIMAxmzFAPon2O6HE+StupcVjAr4Dg&#10;U1piYky1C2Y3n8/pj+Rk585T4vE+YF6c4DxWkGiATrhk+qi2trY83WZKykFg4dw0tLeB5Kh8AShh&#10;tnCgx6GxZULahhQ+gPhWrVaVUvVa3Q4vSAjQc+TnZC+m1ttSm/i+T8lJB/ZwOIzH491u99GjRxKQ&#10;KT/R9XO+kJaTg2GneXV1BUgNqSADDKAEwMdn2hUzm81iuoAlJlo0qleqUQ5xsheOD0Ix2m1uPj1q&#10;+ClRUxAGRR9A1RONRgeDQWGlQBVJDOHEJ5UNhULHx8eAIcy7BrjnoxGSE1WeP3+eTCbpbAaw4psf&#10;HR3lcrmtrS3YEbJl6CtPt5hAVyilALLw/qJNzTTN4cPQ933KbRh0wgWNd4lEAgng8fEx681xHGBZ&#10;tDtsukajwa1wXffg4MD3/fX1dfJVzlBQFwhOEAkSV7peeKElymQym5ubPBFqgU6nA9pzd3e3tbXF&#10;uc9BT8wRlSrbkOqAaoJpCpVKRUAqrLTwPiWm8fhgxLmx4sXHcgXp5sTnFdLadipHhhRyx0g/YB1m&#10;sxkjlHDfzWQyk8nECi0Yx6OjI7guqFno2HQ6DZBKlO52u7lcDnCfwzTQLURBEGCVNtb2j54ep8pZ&#10;QO3GX5JoURRzbPEci8WiKJ7D4XAymazVanSOIsQkxZ05s06nA+jHQyEFRV3tui6AxtOnTyORCN0V&#10;5+3zwWAgU1qDINjb24vFYqurq9vb25VKBaYWahziDeFFqVTa3t6G5SIeQocT2wuFglKKIxtXNywT&#10;ptqOCfaIsg4j4pOTk1wut7Gxsbm5SV5HooKVixxzgR5Ez0ZjxUYikV6v1+12sRB8/vw5qjUxYmGT&#10;0v0P1qS0FVK32z0/P4f7LJVKjx494jggsw2CAEHD27dvsR+n+WM4HB4cHMDdMiie6p4yjQcHaMxV&#10;w5mJooVlAAjGszO066mhZzjxbt6SVa+xNGRCkk/JxAj4rGqhEDzdAc+18FtS+8g/SXm4DOMv/4y8&#10;CFaCt0hRFrbDqKYm00Xq6Gpz/h+V33qUOvs3m81CzPu+f69foA3UDhQ4pp5oqP7vTJzkRVbHC+kr&#10;9mHcl/l8DiCCXolmPUsP5iUvCVkhw1yI4FB8+L6P6QpsHhKVdru9urqqtFeyp6fvhkIhO2QbpsE6&#10;psYmG2MdUPBAYWETRDcZ9T/M4XA4fPv2LW0ZWKMSo33fh96nrjC17Z2l29ZE78DdJ5TYtu1q4wUW&#10;B3dDni5VEPoyzM487X0vgZXP5T0N0wiHw3CVKysrmNLQKsWGByvM5XJ0TFuWxTA0aORFdW3bxEe+&#10;sMy04BOj0SjwFuzlN998U6lUDg4OcPw8OjoaDof0SZVKpUqlUiwWY7FYNpedOQtKHDUHB5K0niy2&#10;gWmQSAFmAbVQB1Jz8twTiQTeBalUytP2cKZpIsTg4aKDsCwLVyvOuVwu1+l0crlcqVQaj8fcH7Y9&#10;ZnMzbUIS0TO+5Hkp7URk6UGUJKOgAxzbDFoAKy8UCjPd0ycVhXAw8/l8OBoC/PEQeR/UYblcjtNO&#10;eE6+DyAa5T02oCw50lYG3HE/yZ7z+fxUDxrBW8DQY4f5bjBPnU5HagO+JCJEjhby6YODA9JEkjk5&#10;LAkfPAJkBUo3YXDryCeAHfkgrANfvHjx8uVLjvl8Po/nzKLhdxYVWnEymSSTSRYA2dXcmc+cGRnY&#10;6uoqn1gul+fzObO7ofEI5Wyc+XxeKBQY2X14eMgJTSE9HA4ZVLi5ufn06dNsJjscDcPh8OvXr5fJ&#10;8EBPszQMg2ed0hOZPM9LpVIw/0EQlMqlbq+L6pzbBYGRSCTevHlDD+bDw8Px8TGPyfO8arUKS4e4&#10;CcAU2dr9/b1pmCIVJE/CUAgJEhKw0WjkzJzJZELDigheBjeDq6urer1eLpexksBDoN/vI5dYW1uL&#10;afdzSdxbrdb5+TkxZGdnhxY0qojxeNxqtXhSpH2FQoG4BK1dq9XG4/Hp6akYW4/1sBMi4cP9w3gy&#10;RqsSaJt1okEsFmPqiadbGgHFCA6k4xzP5BP8pAA3RFQSX1cbaM5mM2HjhcpFcOTrjrdlOFLkIUrP&#10;l6OlGqKo0Wg0Go3Nzc3Nzc1SqQR8cHh0CENwf38PNMAypkyC3EqlUs1m8/vvv3/16pXrurSbnJ2d&#10;JRKJb7/99sWLF3jy9vv9Dx8+7O/vT6fTx48fv3z5cn19Ha3Qp0+fIpHI8+fPnzx5opT6r//6r7dv&#10;3/q+XyqVfv7znzPd7vb29g9/+AMtFDzT+XyeTqcbjQbtYgKDsrm4PySXyWSSS0OCyrgIkHSlEWHy&#10;BukRRAxIKwbhGvofxz8QDUSjiEkpXfA/GQwGKysr3377LUZPNzc3Hz9+vL+/f/bs2ZMnTxgMzuFF&#10;T8C7d++wyk2lUswEur6+fv/+/YcPH7iuR48e7e7u8ugZ7sIwElyhCAWPHj1CuwcxALlLt3i1WiUs&#10;ADKiy3Zdd3V1ldEy4/GY8YnD4TCfz4MDcl7c3d21222eheiJYEcsy4LJoAsbZwAUN+BuFxcX8/k8&#10;k8nk83kShrDulaYyYZXSEMnqZYkKtAo+yOZSWldOxSKSFlayZVrU6vDWpBkk4ighQlYIcTFYGCAL&#10;qZHneQIHK531Cs/H8oDe5gViTuK7vL+ELfDmC7MC8hk6RUQEx21UWjYY0mYLSqlsNgt8QFj4a3Ie&#10;xbQJ9RMfUl7yrfgDfxn4gdIsQOAHIT2oRumBYSJqEckPqDEwSjqdpmdCdhZ4rlSb0FQEhEBr5UK6&#10;Q473dF3X156HX1wL8Z9/jehpKMs+VJxTUspS9ALrTCYTuo2XGRo5pomfsyVfWq4UqsDRIyUomcjN&#10;wvZi+BaQmWjNTG2nQJeb9MJ+oeSC16cmxzKOBYndH4cdQhNLC1QhC03TRL0OYMrxSibD/UEnRJ0p&#10;tFOgrT4ZScWuZHmHl/zuSY14TLw490nz2CZkpHADNA52Op1ut0uEB6bnHdiS7GgWw/n5+f7+PrYz&#10;iAkAIl++fJlIJMjSu90us2cHg8H+/n5ITwZOpVJYGhJXyalI5wqFAjN1kO0j7QLjU0pBCXMtwklz&#10;fzhzpUgxDIPGR5Yi2CJ3ACySPJnUAq6X5ErKkEA7pJVKpXK5vLq6Gg6HkT6Mx2Nn5iwm04TDaLaA&#10;rYmi1CatVosmD1JfyFSwdXo6QWfomEQrQP4wHo/Pz89BnYAmIXpZrre3t/V6nSwLNTQLaaY7LImQ&#10;y5ktZwcSfuz72JvQwOI9QizFngt/WmTCvV6P9h3yENd13717d3BwQErZ6XSgyqgLjo+P//znP//+&#10;97/f2dkhg4WkRFJQKpUmkwkVMbuGk/T29haxGqo+6mu4QM/zEKdzWMOoMU+VYgRkhKUIOcSEg3g8&#10;3mw2yX8owVg2nudR2nAKIDuL6LHbpu65fPz4McYd5Kg4zufzeVaC53kXFxfCq2GqAxTA8c0FzmYz&#10;un/ERTkcDsME7O/vow1CEidnqOd53W5XsFTf93ECQNbt+348Hh+NRm/evEGziH0iCBEfAU9DVjCb&#10;za6urkKhUDaTjcaibCgEMQTDwWCAeXq73ebhktwa2uwXBANwk6JDzmKi63w+Zwo36yGifSABKynu&#10;iAZyNIS0E8hU++5yZ1gDlGmenn1NcCaznS2NJAzrqW/sbtxrOS9WS6tR7RsJsQf0xrgsxOMklrFo&#10;bDwZc5rgzXB+fg5NBdGFgtA0TfCc4cOQ44Av5rourRuIk6Cv6L3jXGBb8UQI9YZhkFCx8YMgoIOE&#10;NFLOEQhvSmzOEc4FpVShUCCqgKWCmDuOA01FhKfmjYQXjhGj0ajT7YjmFY8BYm8ymWy32/T+Ulmw&#10;nEqlEpGTDJDvmc1mq9Wq67r1en11dfX9+/ekuywYKB9hUDg6CeAR7UnLick2B6XZ3d198+aNHywm&#10;53HAcTyBfobD4Vg0RqdCt9tVSt3e3qIAplvX0PZQ3JnJZHJ1dRUOhyfjycHBwXg8brfbcJD0LLIG&#10;4BQp01A3Oo5zfX0dj8er1Sr3LZPJ1Gv1+4d7Ukfu8/39fTwez2azxWIxn8/D08MnET0Iqvf39xzN&#10;HMc080Fj3Nzc7O3tsQ1d161UKuwykjTeivtAXU/GyLANKWH48mxYeGVk7IYe1gJadXt7S48yOhKG&#10;2y0DxAQ3ZAc0Uof1IBl6uwmnd3d3pDFYM0n+A2UFnhONRvGJhcsXtRbDJ6hYCeCUPO12m5MLDgaA&#10;myIFZgWoJKbNyYMgwCrZNE30JTx6jk5fj2FjxBRySYbDM/oblJW3pTljfX1dKYXUAAbdcZxCobC1&#10;tYXVBFQlj5LFwwky0tPs4EeVUqVSCdsGeAggaeq+Dx8+zOfzRqOB7yWwiaXbtTkNDW2STxlCPoNy&#10;iyCG9hS6pVAo0EmDhkYsDQQooDSGQut0Ooz3ePz48TfffCPNkUyx5uOCIMDxot/vM5EbPxjf91Fq&#10;gm8TdgjUSinWFYQlJwtSVLgZ0kshCVh1Sldwks4ZSz0KghVL7SD1jqFtY4Mlpyb+RsgG7qoUj8sv&#10;eQd+eJmTCPRsakOL6QXuI50mdRlPxkEQeKHFP/m6f13pso7qQD6RA6XRaND02W63uVd8Q9d1sfZh&#10;J0pZ8f9ES6il0YjASWAWpHfj8Zhnyb0gTIvU4ov3EUldoVCYTCbUzGwz+EClxWWe9iKgg3iZIyI/&#10;Jp8QIIwygLIZpgFaEuTx/v6esEj2P5lM4O2Ja9LhDkjNOgMbIp9ztRkRKDM3F5SZE4XHzzcRTRD0&#10;APAcF0UHkFKKXaSUokM8Eo5QowowtLKysre3t7+/j2WqnHy5bG48HjPIOrTkI2zbtqsWVolIsDk/&#10;sL229XxUcin2M7ZFAl4gfwaGBtWi/5FKBoqF84laFBUbl8mS9T0fDJTkhvXHoUuNrXRZbuhhNbJa&#10;Am36xKcAgRGesAYicSfRn0wm0nnAgpGEqVgsYqQjtAE/xuaMxWLUZrIg4QbZNvwvuw7VDAcPpxSL&#10;jSXEf/kxUlLOFVwXeNwAuzc3N+TEmGmiX2Z5oyqlVCZYsHJg8mN6kjxQFyUBni30CgwGAzyCANqQ&#10;RTjaXRr2i5rk8vLS1b3D7EFuJnWpqEEx7EMhfnV1heb6/Pwcqp/TmkyaJJLoDIIDRTEYDHisQANk&#10;2wDi1DkwBDPdb14sFqvVajqdPjg46Pf76PG5at5HgqncMRLWqR4cIp09EHuWZVFU3N/fz7SDtsyN&#10;932/3+/v7e1hnG1Z1tXV1R//+EdiqGEYq6ur//RP/3R3dwcQiRUy1smi07y/v6fEIvvc2NgoFou0&#10;Kfh6FBIOsK7rhiPhiG5EpXonMaIdWIRX6VSa3q+7uzuGdjw8POTyuUw2g3FEq9U6PDxklbJmtre3&#10;yVBZn5Is0pCBLB0LLyi3IAhQ/YgbCXuQRZvP53E3MgyDUClWaZATiUTCcZyr6yuSQrYtYZB7C/bh&#10;6Um8gJX5fF7pDmvByMjeOA5loS7vRwS/QvqaS5Oj5AUEQ9Igv0vPuyCe6AErlcra2hrulswkxBD5&#10;5ubm5OTk06dP8CUgU5Jnc6bGYrGtra3V1dWdnR1qbzyaWMDffffdN998g+Xu+/fvX79+3Wq1Op0O&#10;I/446VgtKP44Do6Pj9+8efPw8FCv17/++uuvv/46Fos5jvPx48e9vT32IDVSNptdX19vNBpsmZGe&#10;myovih9cBba2tra3t+/v7wHfKTKhOeEbSG2lfCUUEN6DIECqTEdwNpsFeYGPRFEC1mwYhmmYT54E&#10;aEvAAAAgAElEQVQ8efToUaFQ6HQ6R0dHHz9+DILg0aNH3333XbVanUwmSL1I1GDHTe0mf39/3+l0&#10;Op3OwcEBRzxCLWqAh4cHFlWhUDAMg8RdKZXNZFdWVph1SWR2lmYJuNqalloaFWo8Hq/X6/wNBbDr&#10;usVCsVQu0VfByL5er3d9fc1EPgpmpVM0igdca+k/S6VSBDp+azabFQoF3i2s3W+BvAFVGayCDCrQ&#10;6l1Hu4KQVPBPMEOSehL0TK1zNE2TrCZYGudOEiyycdMybWXPzJnSqohl+J4smTESGCr6ge+5C8yF&#10;o0cA35AeaUCuJUmtq3uWhew3tN5HXsJJfLFWiRjsdMCUkBXyPX/ZN+kLD6X/8QU1Igm6/KKk5kJk&#10;Lv+Wry345a4SrHytRJ67c/IWuGqKWOIeP0mTAbkTeCt3yTRMP7wY+EDY8VxPLc+30IrCiHb4Nf+n&#10;WXO+9jQgNgqJAhAf0QNL5DXVI1hRpSzfZ5Q3EL1M7/jiWdghmyObEgvIjAOXP3NjSY1mP53Fx6On&#10;LKHtiWhpawt44F0wVmQxET1WN5PJUEsDRtMSwV2VXUMsEpQTSBS8EvKM+8MN4RpZTuwpaj8yfBIt&#10;BE9AveQPmxubSim2LXp/7AjYs8iYJAfDBUhKuF6vx8RRcVh+9OjRysrK48ePv/322++++47eO1Cz&#10;Wq2GfBIxL1g2SQvnIIyI67r9fv/8/JxPFEiLzcuhz8XyDkKt+dqoGh5UNiMRA5KA2oq0ivOR1gc+&#10;iLyaJwJ9whnB2v7uu++E9vCXxiQGesQuF0WTHwAQSxd7DZ44M+1IKjDwpF27UCiY2gGV45hujPl8&#10;vrGxwS8CQ3NdoBiwdzBqPEH5MqTo/BOql3wub1om+TDflmQYDbgQ8PS2Xl9dT6dT+g9AvafTKQ1/&#10;Dw8PK/mVv//7v19fX19dXWVwNLQH9eNgMHj9+vXvf/97z/N8z69UKyC/4IPgO4bWa//Hf/xHKBT6&#10;6quvILkjkQh0nbA+QRDQYEda5fs+EBhkHmSD4G6kT5QAnC/UwgQTCkDHcTY3N589e8a0ZPohGFbB&#10;ODHymdls1u/3abmmhXFlZWVtbS0IgpubG4auy4tKmdqfHBsun3IPxcPDwwOdE6hqfve7302n02az&#10;+e2332az2W63+6c//YkBJzJzjqrz5uamWCgqpVLpVDgchi5CzcpnoT33PI8hzARkEdlMp9N7837m&#10;zFhgIN0wlzQ5ET3AnROJBBC/UAIcxCJN5c8o0ogVM21kDdmmdIXCZgQ8RcrNYcfbgj0ZS2aGPGvh&#10;Vkl1YOOoQ+XnSQ/4A6opusrG4zEWJZZlTbSlKspF/gvfE2gbw8l0MhqNDMNoNpurq6vgpHKae0tO&#10;HQtcQnu5yHNnqbA9lVLosXzfJ0aJHsL3fUADSpJYLCaDytl0iNxZsWRZvu9PxpNcPof/m8iTU6kU&#10;zBbYglAv3Adpy7Asy/Vc0FhEqECxw+EQkR8AMQ0ibGoxEaW0f/r0KTuaM5HwRYLNamcXgAZcXFxQ&#10;OsEKLDxJQiEkj7ZtUxrbtg03z33GlooQOnfm7BHXdQFSYWGz2axlLk584CBK/qurq2g0CqHL18Oy&#10;wjTNeDy+urpqGAaTkPF8o8c3rN1mOFI55Tn9Scu5gawf0zTLlXI2lzW1bQuDTj99+sRPwmjSRgCq&#10;RvmP5hX0hptPlgjzCldHOGJcDdi0wCbIhu7u7oRFQKGotDEvi5MnIkkaFIUAzYRZpRS9VhHtTUJO&#10;Yuv59pPxxJk75PZsOsFPAOuYjQx3fn5+fq9nYZLZin8XayYSiXByXV9fkzbIsmF9gq2TZ8ZjcfSI&#10;CFKn02m1Wt3Y2KhUKtFolAXJIqEk7/V6GIazlliKxMB4PD6ZTOr1Og0E3W6XoxxN2NnZ2YcPH4ge&#10;4XAYJhuDCvA34LV6vb6ysoLddyqVEqKOo4rkgQyKjUZKLEgpdlggscAFUI+0xWxtbcFJEBCUrmjQ&#10;u0gRMdETzm3duAxhw2LDr8VxnF6vl81m+dpgDsZPX4h0acsjyBSLRdM0aeYAcsHeitQUOuH4+LjV&#10;anH4otVmi3GKkbGD6YF3cRBQyLC6IpGIxG1f+/IBHcslE/8lzErmv/xfY0l6JRelfurFJHIrIRsE&#10;G1H/02uZmeBv+PkFXPbTXnYhJzgCOKGm2i6IAkfgF/LA0E99mTgEwU/gsXiCBHMqhbCeKMYq+pKW&#10;CH6qg/v/f0nZw/3FZaXT6QwGg9FwNBqOhDfmGCODZO0y4M4PLRJo3/M933M91/d92o7Ax03TxLmI&#10;/FJYUAgM6hZT67kICp7W2pNSKKU4ILk7SikEF7FoDG0+t6PT6QwfhgCO0WgU1B6jDAyOOp0OFKiv&#10;PXmn2ltWacAC6Jl8CCjZ01MBQXhRkaAgo1qztPuzSHpJMiga/cBnciOJVD6XlzCKUIXjbaED9dzZ&#10;bEYyTS4VBAEqTtbZcDhMp9PUhPyZ7REEAUc748iUUtDvFAZ8K0kN9/b2Li4uwna4fdHu9/uo6fH9&#10;5FaT4ApubhiGH/i2HjnI6cLbRnT7FTGIWsLRs2Jm2mgVVBrJCdptz/VAtXq9XrPRpLeUpcXZc3V1&#10;hUMI5xOINimICGdoVCdZt22bhBgnQcEm2Cdgf8C+QRBwi0jLIOHwzoPeoL2DEqtarRZWCozNULrX&#10;BwAO5TvgEaGNQno+n9PqyFUbhkH9jPYZQb0MvmadkwA9PDzEY3Gl1HA0nE6nHKUY+PJkoRkMPR0U&#10;9ZYov4TeI2TAbQ6HQ9Q9nDr4/BwdHTEvkacJ9gdmSqGC4BqnrFgsRgnEmcr5Z9s2Ew4PDw9Zuty6&#10;WDRG1EM9PZlMGOpweXkZ1Qav4jbL8z07O0MbBT3DFiMc8dSICYSFiDaqVkpFIhFCUCaT+fDhw9nZ&#10;Gb2xSstbsLys1+vZTDYWXziS4dtA+Xd0dEQi5bou0gBWMikml1AoFE5OTnBVpo+4sFJgQBmqFrJV&#10;wuNgMMC2gq+9sbGRfpwOhUKUGbFYrNlscpMjkcjZ2Rl5ISUQn4g0z9EDtQaDAZgFqiV6QpPJJGgL&#10;s39hYdmzJEni21Ov1zc3N2OxmOd6HCrcFk4XLhbdBEwbCnd2PcyW53nwMYGeVSulIFUEqwjUicNs&#10;+ZCTDF7UASDg5AHCbnp6noTEH6VtBHgRWgHIiMDFYnF9fT2fz6+vr29ubOZX8kj5MJV68+bN+fk5&#10;6TjCf9jNWCzGdIdKpfLo0aNXr16Vy+Xb29vXr18fHBw4jlOv13/5y18+efKEkuPDhw/v3r37wx/+&#10;YFnWzs7Oq1evfvjhB7y/jo6O9vb2xuPxxsbG/f09I83v7u7W1tZevXr11VdfkV8y2uTz588kQ4id&#10;V1dXUTwdHx0D/RAz0Zph9pJIJDY3N7e3tx89epTL5ZgdcnO9MMtCbSeq2LmeysuxG4lEDMO4urqi&#10;jwGahOkmPGVWezKZZLwnVU0imchkMs1mkzjzq1/9qtvt/vKXv3z58mWpVHJdF8cnwpozc+4f7qfT&#10;KWiU4zifP39mWBFZMpsIwAUYlHIlnU6PR2OqTdx++/0+dQ7nBaEYBOfq6oqOFkPLomkzAhEgaUa7&#10;ura2JgUP/F+v1wPWqVaqVsiiKCV54iawmFHsIsRjsMpoNGJ6Hn7rlm6pZHQWARZPRRjKuTZpJVsg&#10;ZQKCFCyAspavLTQG/8rND3SDsJRGC8VN4Puuj4+iCJnBUxZ8BGi4aVjKQkAQBMFsPhPJEpGKKlct&#10;ZcNfQN6SFtt6BJenxz7z7FhpjIuQTN3XzQquduNRf9FN/L98GYahzB/VLZK++0sKmOXODy7c0eMW&#10;KCdYeBRsAkU5eha0ZPzRpTHjUl3wBAXGAvek+AcAhbX9omfCtu1YNCajLIIg8ALPCH6cuUUcWywD&#10;KwQdwnnB0zd/Og4dIA80ZPnaY3p8KA5RrrfwNMd9CAqKNcYTR81A5Um6yyMD62G9LX/u1dUVsR2y&#10;E8QE2TVnLowmqwLbetu24/E454Wt58zTYEScJzEDMII8CIKAfhFui4But4PbWDwGfc524DFFtWkn&#10;Fygq3dFodHR01O120WUDHJycnDCKqVarbW1tkd0dHR1Ja8Lp6Sn5fBAEjUaDeYnr6+scOhTAnz59&#10;CoVCBwcHr1+/dhyHhPDp06dU12k9lJVuLe68PCZyCZ51JpMBsnHnLiWSqacFeFphjWBZ2tBZe5A0&#10;kmlP9JQIEdBRfLFtobQJdCRXUD5ILhzHwUiED6LD0vM8RPHy6CUW8T6pVGo0GuHaSiuzO3dnzgxl&#10;DFVoSFvwB7rfEX3ubDZrtVqGdkjj4Rp6kCHY8XQ6JasUtQHQpBz9oGNUEBRWrATQT9d1IeeoR+bz&#10;+cPDQ7vdPj099X2fyec8KfLe27tbkmdYPVRf8NkQHpAWlmU9evTo5cuXqMWnk2kylRw+DK+ur46P&#10;j/EmGgwG19fXPCyS+XQqbYcXc/6QLPDRVEaz2Yz+FdoEwYNc1wXBNAwDXxdQodlslkgk1tfXhcuh&#10;YiK4FQoFbj65GX6bhmGQyDEKizQsFos1Gg02DhME8Usk65vP55TDLBhwGZIHTxsbYloSBEG73Q6C&#10;gHOceUuGYdBwD9jBo3zy5AkAkO/7iw5Cw9w/2G+1Wg/3D5RdULAIw13XBfdBwkhHEep+WkOocFlv&#10;lmXlc3k6sGWkM96JFFk4liiluIHMWeSG04yFcErOWRItpftuWb2ginIIitodPdZsNstlc87cIR+Y&#10;665xzkqiHIpdgVMB7oV4sCwLMFqakLjhNFi42iwLxTS3SO6w67pAGbRKFItFiEnSjGKxCBINCpFI&#10;JOr1OsYpBH8QQ2IyFRyBS/ANgeToY2g0Gvl8vtvtUhDd3NyQt4Apg5BIwy5fHnSYEwpMU5R/o9Ho&#10;9PT07u7OmTuIP2BzaR3mCIAIMU0TKAZ5B+5ABJBQKET5w5dnqRMNSIMJrXgOe56HJk+cNnnuqVSK&#10;0k+eL/8tFAp0MGBgwPQ+kgEKInaobdtALhg6cWLSmiPrSrBCx3EAu7DIhoog/wy0+xxWAfP5/Pb2&#10;du7Mr66uUPLJYW0YRrFY3NzcJM9hDJ7jONhsMFuC7WZZFtUcZwHip9lsBgRPbcVgJKBYUm4gRVxY&#10;oYrZVsiMWN7L8CgcDExhRHurbm5u5nI52FycVJvNJgEwou3QI5EIDRN3d3co6qLR6ObmppK5wa7H&#10;I06n08Rk/okdNJ1OuW8I/0kwKL3b7TZooWVZVsiyfAuW5eT4BOMKZFssyOUjlZjP+c6/AjrLfsGe&#10;iEKJjJ0Mh1SHOCmCvJAd4rh///49NUW9XqdU50EIvhzSHqHlctk0TZHMFotFaEi6AOGzcZ1pt9t4&#10;FKfT6Xa7jVZMKZVOpznrAaMg7JvNZj6Xb641sXUi4JC9A+ZwEziSTC0Ako4o4iE9hdvb27eD216v&#10;hwA3EolUq1U898Dr+A7ARCQ/pG0kKr1eL5FISMMWF3J2dmaa5tOnTxmHg+/lfD5na5OdsoPI6g3D&#10;6HQ679+/p5qrVqtIrt+9e0cmRtAjXYFXQ5eGPanneZw4wh/T5EcQo5MSvFowUk8b7YIAgxZ6usGd&#10;WEQCyZ8lDPpLHdVSwnwh7Vp+CaNMSiOYidJMwF/7XSmOeHwIjziGWJDmkuup0gwK+AP8YhAE8Itq&#10;SewFKs5PSkLLDzM+TahKy1wMaMxkMuCEYDJ8MerB0PLX/eIP8r7Lf2ks9X0IK7JMhlOjjuwRZZi0&#10;scgTYpUDf7CAAq3ai4QiISsEnsjzZnBFKpUCHmUBYV7fbrfRpBu6U4GzhFsjd4r7Ql0htARHEVua&#10;LBbsbzgaDodD2nXxHpGmUXEQ47jFT5ZTjUKUoAP5T+YNzci1Y0xp6xZ7jivHcchmBHRj5xO8otGo&#10;aZhSynquZ1pmLBarVCrkvo1GAw241L3Efb420jNmHEFFrqys9Pt9lKf9fp9ijMJPKNxwOEwbSjab&#10;RUdA/ZlMJnEeH4/Ht4Pbi85Fp9OhsdcwDMnJ4vE4U84EyFC4TvtBOBymYuFDkfCjjve1fwI1FSoq&#10;x3HwBiGThnDmYtHdEOzQtvAooZcRbuTzeU67T58+0TxBtk0+TdKAgiChB0jyyCaTCT2SAFV0O0J1&#10;8IipzCnPKBUAhbPZbKPRePfuHQPZWPCj8YhdRxSQ4hzTHjgP27Zlr6LtRYO5CB+GScKKtMH3ffpV&#10;r6+v+QgKGECBTCaTyWYYW8cTZJIPNAbPmvSd6uX6+prmXwB6GiRpu+NfLy8vW60W+RzFCf2eOEg4&#10;jrO6usqnTyYTEjKWX0L7pHueF4/H06l0uVIOh8PQCbRu0f5C+sJBDmAH+xgOh5lxR3YLmc9SocP3&#10;3bt3gebVG40G+kHa4WW/n56eos1nH62srJD2AbkCyrRarcFg8PbtW5bieDzGRef58+e7u7vxeBwD&#10;nMvLy0qlEo/Hj46ODg8PW60Wa54I5rpuoVAolUr0/lPYsFZnsxlTCkKhUKfTqVQq9Jbe39/ncjm5&#10;BMMwXNcFK+EO397dhuwQyqPHjx/v7Owopfb29j5//ozXBKOfksnk8+fPm83mcDikFITLoTBjfjuZ&#10;LmV/t9uNRqNMR8hms7Q9sUTn8zkhtNlsZjKZ1dXVVCrleu7FxQVKOvqlyBdBEuGGAfJ4B6UU/W0Q&#10;eORSc+3G6zjOxcWFp61siJws9clkgrhmrvvWgWCQinBOB0FA0OBXKLyVJiQc3YcIkcN5pJZM26LR&#10;6MrKCrnRo0ePqtVqrV4rlUpsZ7xiP3361G63TdOs1WrQsTxEMu98Pr+7u/vkyZOtrS3HcdrtNkPI&#10;X7x48cMPPzx//jyVSn348GEwGHz48OE3v/nNxcXFDz/88PLlyydPnjx+/Ni27bdv3378+JGeM8/z&#10;9vb2mLpcrVafP3/+6tUrxmqdnJz8+te//t3vftfr9YjVJL7skevr69OzU5qg4eBBatLpdL1eX1tb&#10;I7utVCrj8Ri14/XNNfFnPB7TpEw7IC9mNpCGst/prdnd3V1bWyOHICAIHko0Frx7a2vL9/3T01O6&#10;QLa2tpgC2ul0PM87OTmZzWY0Cpyfnx8fH4sa2nVdakjLsqQ4ZBWJpIBCazwa397d9vt9nM2AOFFh&#10;p1KptbU1fowVhScpawaci5MU0aLkGLRlkILjMTUajTgE6/W653tmsLDaEKngysoKGS3UpljE8jWW&#10;p1jDPcDoMEcEjCDQshQQW5Bu0SWAW4HBzXUzGbtprmc2cJrIyWLoGc7yZ0O7Bfq+r3xF+kHZFtGj&#10;XzzXM0zjx0w08BGVu9qEh72m/qLDlRQcPowzOljqlmDnygnFtYTtsFKKlIxzTZmLRJwcKfAD0zKX&#10;+Q+SpWWhzHIX1PKLippzkzsANGAsqVAdxyHHAAkiPvhasCIcv6E7yi3tcst35hGwa/iGoKUsUaoj&#10;MH0ugT/HY3GGfxKdbm9vyc0E1vfTi/5uV8/kELaDLRbo8RuGbq1ggIS0wYH7EFGpH0Dt+Z60cnp6&#10;duvMmUHgwfOx7/gmo9GIsfZhO+zMHYBIVgtt6eTzEz2iGXqY+p+kHeiWPJBcHaJa8rTZbEY7EV6a&#10;3PNIJILVidLjstEuyPdM6MH1nLbkxhCWTBLOr+QjkQizjkEQsAhgfbK6uHuQHL7vx+NxXPs4uWaz&#10;GaMCwHY3Njaoe0ulErmoaZpYAfT7fSIVvGyj0djY2CDkNhqNV69edTqdd+/eId8B/+r1es1m89Wr&#10;V4wgQgSzkL+4nh8shoiQS1NYkSAx2wDOAwU6RwbnKV1fELQkUZPJBFzY0jOxqTkj2uWPWySgP0lR&#10;oVAAxdjf3z87OwNbXF9fJ69mXXl60CX5MLuMjzs7O0PVixQDM33DMOhsazQaoFfdTve8fY7uhwSg&#10;Xq83Go2vvvrq8vISPTLnoDi9IOAtFAqvXr2yLAspD/cfoAogDA0HI6xRp4JLwqaQZLquu7a2dnZ2&#10;dnh4OJ/Pm83m7u4uABzu8GCmSCPBAUXdT6ZKFwVtdoZh3NzchMPh6+vrf//3f4eHPjw8BEvCChj5&#10;quu6T58+pU0Q3z+ui/s5uB3ksjkeH30SJDAw36Tlnz9/Xl1dle72RqNBmIJmo3Ajl7i7u9vd3S0U&#10;Cqurq+fn5x8/fmTwRiQSqVVrM2dWKBRQq3iex05vt9v/8i//QqJumuaLFy9+8YtfYHyE88bp6Sn9&#10;37DsqMH29/dRGrHSSHQpAzm8Fn0qtwtPLdM0T09PGVeQTqd/+ctfYrR4eXlpmiYDtAaDwb/927/t&#10;7+9vbm5mc9mtrS3Lsj5//hyNRQm81Wp1e3sbPDqVStkhO7+S933/6OiI1P3i4uLjx4/9fh9TAYbY&#10;GYYRskOJRILNJYK/mZ4sopRipystr2SAChGG3JsMh6OWYCIyOzRMlEs8VjT4gLYgEtwT4hId20KR&#10;mqZZqVQWHFU6fXl52e/32a1yngpGgbZAxGQk28JAEycBJTzPQ1YiCi0xhkomk6VS6ezszDCMSqVS&#10;r9dN05T0fjQasXrL5TLXxZN1527IDkFjMIQG+AW9GvZNShsmp9PplZUVFvxoNKKgwPOWqjAIAsgt&#10;or2ICTivGe1As+/+/v58PscE6ezszPO8SqUCdiTyGh4NRhGgQAwQRhANfQvbQSpSKpVubm4uLy8H&#10;g0Gr1Uomk7VqjfYdznRg8fF4TOULTaWUIrRCbPA9ie0gxVtbW/P5HIM7aB4AMQ5Ekg3oRlIpyi5T&#10;j93iisLhMAoYOEJgqIn27yXqUqLOZjO4RtMwPd+jQA60obRo/AM/cFwHx4iQNvYQoExqNFFrzfSE&#10;Yb4teCJfBkKLWpLymX5fIi0qYbBgS7vQwJDxZ3qbIL9B0tBfQoG/f//e9/1er3d8fAwWh7/Fzs4O&#10;fVEnJyd7e3tM7wPoQEUUi8V8z4fq46FIJwQVk6P7p8HB4OdYtLLBPe3gTaHn+/5IW1uLolpp83ms&#10;Vm5vbxEpwlgbekJtTI+2piGAge1k3WgK57pxn6wPoNzTHjCkeby4mYzJgU1XSsGXUGhQ2fGMMBwD&#10;3qRQpfrAlIJEYnd39/Hjxyzpz58/c3AAadJ/sLGxUSqVoCEpeWB/EWGjaTC03ZAI4JRWJnHe0dKn&#10;lNpz9t69f/f+/XvP8xqNxs7ODuREJBLp9/vD4bBcLisNMqOlMLSyCjIPBcDJyQn08N3d3c7Oztra&#10;Wrlctm378PCQPhvC4FwbMApfcnp6irEKmzqVTEE2z+dzhmlJOk0CDxHY6/VmsxmaRbJW4Ep8DlGJ&#10;YU4F8kb9YuhWEsMwaEQzdO8F1QSwmL80KEIgPilDWAa8+BsRePl/4TAkdZkQEsFSg4Wvu+7kx6iX&#10;jZ8638r2n+vOFVI+bqOor6hB+IYU7L6WlJl6ukGw5JK9XK+xvPlitVrNWGqe5n2Ybwq/sqgfv7jI&#10;4K9I1WQX/UiSLPn2EgdNw7RzNkUIpzJ+CERzWvBWVlaIy4aWB35BezhzwZccanLIQLLGWCyGZCYe&#10;i6PygFdnBSMMEaZIKjeR6/p6GDUFFaeg+Kii5jg8PCQ5ximCx8MZQ34fBAFMckhPWCLFocBmITp6&#10;hqGj26zIz2jN5m+4pbaeReHrDiAq0gVCEfhfPBEOFaUUuResCRLO+/v7xc2Jxyk2oPE5G1CZcSHw&#10;9hJoyM9grrLZLPfcDtnwz+xYLClN0xwMBqenp36wIA8RgV5fX5+fn+fzeXBGNERKww2mZfqeb+gZ&#10;6eQiXK+UmgQUnh21nFKKZUOZbRiG53qWaZHcnJ6eglxDVgPukHBHIhHM8sCG2u324eHhdDpl1jcX&#10;y1FkGAb0AH8pgAKpFVmgqf2mqOtgLMTAKp1Ol8tlmrhpSpBWaCYNMDcb2NfSytlYLAbtz3MhOaa2&#10;oXKWtqwgCBA2EhwjkQguKEp70vHdwA7oz6WfgNuLx4jv+5zEHEicav6Slcp0MiUQ42YjvK7UgWTP&#10;aCvQ1wAccJ7RZvjmzZv19fXpdIqCmOQDNaLv+9HYgqbiSXE2rKysgAgT+KSbxLIshu6OtVc+yx4e&#10;W+k2NHCfarWKrgHIgwMPAO7t27eDm0EqnUJFEtejZXEkpKJutVo0ioqUgxqAOo2cmOQjkUhcX18T&#10;K2irmk6n4NcIVba3tzEbpULgwpPa/psmTfIkdhkyJcR6Dw8PwDqGYZCpjMdj5mZDF4HXt9vtz58/&#10;06KeyWRevHhBPcMQeGRi4EGUUoy2fvbsWbvd/uMf//jx48der7eysrK5ubm+vl6r1ZRSrVaLW0eE&#10;RJxCGspg9ul0yiPGH0x0RstxCVyMMMv9Z/uTXiBeA0glLP9/hJ1Xb2NZerX3CcwUkwIpJuVQqtjV&#10;7Z4OM/D8Dl/4J/rCgAEDBgaGPfBMd1VXVpUiFZgliqKYeXjCd/Fw7+H0ePzxotFdraLIc/Z5w1rr&#10;XW+/3ycCq8TGGQD8HUn/a5UmCRq6NFpRP88lJf4z/6RSNQgO2K4jPdCgumkdFxcX8W4Cqb+9vb26&#10;urq4uGBmhYDAgYnH43Bj6+vrT5482d3dLRQK7XabddbT6XR/f//bb78tFouBQGAwGHz8+PE///M/&#10;K5WKEGJ/f39nZ6dYLK6vr0ciEboOKJBYLPb27VvP89Lp9P7+/g8//PD06dNcLuc4zqdPn3766afX&#10;r1/j6AVpN5K7s/q9/m3rtl6vc8dVv008JCJtbGyAEEGhMaxA16FpGo+MooUAGUHPqcsNw0A+w2KG&#10;arV6cXFxfn6Ob5uQTjJceYyhw+GwpmkfPnyAwNvf39/b20skEkw14dE8Ho+bzebZ2RmCC5XlKRtI&#10;8czQgAsM5GZIXdf7/f7V9RUtGbGL0+I4Dv2G3++PhCOQHAsLC6lkChpsMpkgk8xkMoyCYXINsIUZ&#10;IFH6/v4e3UOhUGCRKQ8dac7zPHRhwWCQ/4WonJSK7JpFan6/n/3GtCtgW4BoQIrgBTwLwBCuHKql&#10;HOTsETo46uQ7zvlI7r7y+Xw+04c1EEWnKsxcuXxM13RXegFRXfileR3W8BO5S1OVwvyM75wWSKQA&#10;ACAASURBVG/WIfyqUFTpUtXN1Ev8Iv5QIcJC2jHNGhvTYEuEYiBm7ykvGkkQFf/f+xjqw6gSnDw7&#10;K6ZdbzKdiTrpwYDUDWm+wYcERKD/jMiFB4Yc/DLkRKBfroCep3z4aj5zdqE0XfNcb+pMhRBMPNiO&#10;TQFjzE0WkhqA2IiBRDxuATU6H8OUhpzA636fnyWNMPQM6MRiMdwGVA0JUYGehoXhaIEplTW5Fovy&#10;j0Kd51GXgvrRaNTpdEiCrtz6TmGJYBB0z5MLSPhJLikzW8hCPc8Ly6VB/F2+C4yjLT3coX65qoQC&#10;U1qW++RkNxdtPB5TFdBogWuovKlLH7P5AVAALL4jdoXkREIB72lZFjqbw8PDw8PDT58+ZbNZMBHl&#10;F7S3t6f86JvNJp+hUqn0er2zs7PFxUUATUhNDL7VER0OhwhiSBDv37/vdrtKg7KwsMAzSDzkWZ7H&#10;Ij3Pu7m58ckpXiUC03Udvzgq7YB8KWoHfpGzRJ1cr9fL5XL7ru24DtUmnMeXL19++eUXmqCVlZW1&#10;tbX19fV5ZYAuPbLW19dJImgdKAZubm7QrR8fH3PTl5aWmCSjrhNCsPROzeleXl622+1MJlMoFIA/&#10;NjY2hBDtdltNa1GHgOeura2BWBHWODBANvf395FIhIgNnAdSSQEDuwDGBM+BvqRSqbRuW3ibZDKZ&#10;bDa7s7MTDAbZD0RI9/l8KysrKtjC/UDpPXr0iBzU7/fr9fpPP/00mUwWFxfTK+noQjQYDO7t7S0v&#10;L7tyLzR5itIdSRPUOHgHpt7Y7AAHY9pp2zZKYdSm4/GYAWiQGnafCiHG0l8xEAjAge3t7Z2engrY&#10;/akF00CgwzecMg8HUTAaXdd/+ukn0GqGFCnjOZkcKuRHjUYjm82ura2hbiZQ0wD6/X60BczygoD3&#10;ej3XmaUzBArUqJD6ypgXdRRBGCCbdSyxWAylhWVZ0GCO4ximwcFYWloaDAYBfyCbyzJz43ke0h/q&#10;JapE4jaHlsPAjXBdFxWdZVmsZOfnoWxpmSfSzk6T87u8yJIkHZpE0EkirXLWYhAh4A/MT+wR+mzb&#10;pkpHIgZCBK5HbUAUBZway/0TKslCAhHVdemlxpQGKYCJFqQbPIbsQeFZSKVS1MakNrx5C4UCTDAg&#10;RrvdnlgTn9+3vLwMjeE4DiooZqxhXMCYdF0PyZff70e4HQgEqL3JsNTzpAlGEzw5fsc8FqEbqyIy&#10;9e3tLUtHqpVqNpfFXgZxIQkFwkDInY5Crj5VknnICSDC9fV1z/MajQYns33fNuXmDEAVxKmNRsN1&#10;3bOzM3Rm6AlIheVyOSDXkmvSYtHn86FV6vf6d+07OGxHGs9iOaW6HvhXchYpLx6PE3M8KXfDr4IL&#10;BcMKyACGi66OR1iNMvM+mhzlFNIYnNSj0gHHhuYIKB+gg+NHYoLQou9GjxiT62d8Pp8iLzOZDP6E&#10;V1dXkUiE/GgYBmsyhRA0YoiQQD9GcgU0IHggENje3h4OhwQWqNCvvvpqbW2N5e2owfr9PquYj4+P&#10;XdfFCgKII6jPbJyp3lOplAI3SCWO49BKKCAxEomw6KLdbg8GA9M0g9J1fDqdWhNLl3vamUAFh1xd&#10;XV1cXBRCMAEWCoUQ6gUCAS5dKBSCEtA0LRQKZTIZJlS46XQ68Xg8n8+TF1B/Ygry7NkzGk+s3hA/&#10;cfLpoxUMixUzZCqfn0Wh7ErMZDJwMzc3N69evWKLIbRusVgEBnn69CkT3vhfoemsVqvcYgA6WgMQ&#10;S9XFU3iwr5h6GxMOYiAY0WAwODk5OTs7YyFlSI6Bgu8bcskQHRmnlGqQNyEdwxrW6/VSqQTsQ2+F&#10;GJqY0G63mbcol8tKok3t3evPln0GAgFG9CKRiMqAlGQwZ3RbmK9cXl6CjrJXIxKJECWYrqD1w2UO&#10;gc54PDblPjMeH1cOt3mS/55Ic9dftS3zTMP8/9Xn7GT/XsujyXGHX73PPO2hTouY8/792/dR/+5I&#10;P1vSDWeAzhR8QEm+qDb5zIoXmD+f6s1Vu4TzkCP9D1UBjz4SgJczIP6P3RKM23vCE7KZnKdihBCu&#10;506Gf7GXDQVDtmNzOqHTmSdgPhRAvNfrodaBalOg89/7DHQgCBMAUsPhMPHX8zwGJoCZTLl6GnwB&#10;2bv6SRJkSG4rpTIWQqhhcK47fClrjfH/6XQ679+/v729xbc6l8uBMpMOKRFQfgHlkFPJzZCNpGGy&#10;Ph0pwYt4N5V+68iXQG0mclkl0Z+aSV0TQ58ZDaOZRcLDZWG8jkCGpqnX6+VyOey5eeHoipgIbI7e&#10;iYusS+9ax3am9nQxtUgbQCePFgMiBCnu5eXl1dUVzZ5lWQvRBSQV3OhoNArRKuSmSuhrReEoHjsg&#10;J0O5FKgsmVQFn+KHQROob0y5tCAs11rwLGFc4/f7U6nU1taWI5X17AlgNBsgkhRF+KCycaWJjeu4&#10;XENO0V89F7JAhBZmooJaB9AfppqBBlcOPzKMCSvIfI8tN4jAJ4GiQilRILqOq5uzvfY01URYallC&#10;pCm9g2FWiMsgX9QcWAea0gOEkwPCIoRg2prfjp6RYloIcX9/X61W67U6BDL9P2UQiYdil0aXyMtM&#10;RiaTQY+wsLBAxnJdt9vt1mo1HjcU8UQoeJRQKITquVQqsWVoNBqBs3NCFhYWHNtB0cMeJ7Ly119/&#10;TRFGeYQCGqkyrNtwOGzdtXr9HuvKdenwjpWwZVn39/cnJydMApKwCcrhcLjdbjcaDcpBvFlIfsx9&#10;85+6rrOmDwyCG2dZFqOUKsT7/X7mi/lbQGOqu6Y0UQVuPB5fXV3FVrVSqei6jq1/qVT693//d1an&#10;mKYJqs6CKcdxms0mSAekCBww0xucE4pL+I90Op3NZg8ODvCY6na749HM4IvkRBgHegCObzQauH+6&#10;ch5uKlfP8TLlMltViaJQgKInFnFBQMEY6qKLo4IkMhNRyVjzzx3fmrKeyEmZq7pNWDe+AqirpmlK&#10;aKBJWW5EvsJykyEhDrb18PAQE0KfXM2KFKjX6y0vL+/t7f3www9MPNzf3799+/bjx4/D4fDrr7/+&#10;9ttvmZNgScnbt2+/fPkSi8Vevny5ubm5s7PDWK4QgvUJ9/f3ZBDC0dra2o8//vjDDz+k02l0uz//&#10;/PObX94gDiJuAGdzYKqTqvJS44JblgVWGAqF1Kh+IBA4Pz9///799fU1J0fRilTknudBm00mk3q9&#10;DmWiBM5UYJFIpNPpnJycfPny5erqisKaEAoYxFSNpmmNRgNX4mw2+8MPP+Tz+dFo9OXLl/F4DBVU&#10;q9UqlcrJyQkTdYlEQtM0uAeGvRRETvcO0IbMBNF3rVZjLAn8jtaOLAP+5Xou2r1QKJTNZSmm2YNC&#10;ZEbhi6W4Ib0ROPbQkz6fL5PJMD8hhGAAi59XVZch97sqowPOMwAxQWBiTTRN0x2dJ512BeaGPpy2&#10;R4EC6qAKCfQLITjwFIWWtMRxpLMi8ATbp1x9Rjy4nuvZnlLx6LoudAERIuT+Br9cMOC4jjWdXUkh&#10;GREgCR7AvyfSoU7gPafSvp+nzJSbkxmno9P4VQ4VQrjO7J3RXvCVDelZ7/z1TtH/+6XJuRMhNzmD&#10;p8y/XGm770pjbn5Fr9cDsiRoEJQ0TTMN0/M8XdN9csaZrE2+4xkxDRMeAloIfyS2fajwpXuz5oHL&#10;FZQOkFwHW653BjggiYSl77+KeHwFXdcpxYmuwC5ABggpOJaKaAQrRCYMCwIvoiguTy7aCUmTXO4C&#10;dQV8nq7rym+ETM3L8zy1eRIxAUcUdQshZXZ/XZcvSKvDfCSAETOg6oLockWciuro4onSPp9PsQuU&#10;OoZhpNPpWCwW8Accdza7A+MCd84D6zgO2oKHh4dGo5FMJl3Xvby8VCiVZVnBYBDjppWVFYIPmB2p&#10;B1EL55blusRPerZqtUraIiiFw+GVlRWwCXVEdV3v9XqwnqVSCRGlruvFYjGXy4ECAz1wxihpsMiw&#10;LAuUn6ZJTTbXajVwmYeHBxofWg+FYYGViLmVhsfHx0dHR2zfFdLvSJlFwNEuLS2tr69TJLiuizbF&#10;k7YDSJEQqwJw+P1+Bgtw+FSueru7u2yDCAaDSKbAXDjS9Cx48w6Hw729PRZZITJVgaVcLk+n0y+f&#10;v8RisWw2i1BXeT2PRiPWaylKZm1tTTmPAXh5nkeV++7dOxDwlZWVbDY7GAxqtdrxyTERGIQd3J/O&#10;kTHE1dXVlZUVpL7dbvfo6Gh1dTWZTO7s7Dx9+hTd5fX1NbhPMpnc3t6GMmy32//yL//y6NEjBj0x&#10;xiTO39zcLC0tqWRxeXmJaIwSi0ep2WxGo9FHjx4lk0lM6m1p64yW5ebmplQqDQYD5pu5Qb1er1Kp&#10;mKa5v7/PTez1eh8+fPjll1/gZmCbVlZWOGahUGh9fd0wDJD9arX66dOny8tLCmzGpn3SLFvX9Xw+&#10;PxwOG43G6ekp7qnLy8sgyyA+sVgslUwtxBaIrpeXl5bc0A7O0u12S6USEDwsTjgc3traomfn8Ewm&#10;E8A1tuCycNiTW+6vrq5OT08XFhZqtdrKygpxgJUt+/v7fp//5PTk1atXJycntAYurjuux/PL/aW4&#10;9aSxs0LDCRGO4wT8geFo1vnOQzzuX78MOZCkKAHiOQFqvnAlNcynLfBoxS/6fX7mDEZy/810OiUj&#10;w21Mp1MUphS6pCQhKW2VjlXb1Wq1iLoQMHQuPLYAamRndPTLy8vA6Awqkb7RERJU+Rd6JTIpbRHF&#10;D+olGit8LIHyB/2B4zitVovoPR6PHzoPtmND9fFSGZ8SS0kG+Wycf7IJyHskGkFsZ8nVGq70PrLl&#10;MBlGVcqSBTEN0QafTyTtPKe8Oe4LhmGAlK2vr0+n02q12mq1gPsZ1KO9op2kVSHYOo6jdPq0loyk&#10;QwIJyZdgC8NtIo/TerNrYSTX0RMemaMVcu8jn5xqWV0cwzCYYm/dtlABenPDKKAopHt+L5pIftdo&#10;NAJz5zmCLSB5mdJ9lzBr2zbuYZqmAYnE43GadPD36XSKJQDuC+S+Z8+e8Rk4nPxS5jtpdfl2JPd0&#10;Os0J9Pv9lmVVq1VAnp3tHS47w9DMWZbLZXYVwAoDDwoh6P3BtYjYkJR8CygZQAOfzwcFhSSXhwiu&#10;UZXKTLEQ3AZy2Z46DNx3hB1wDExwqhlTSiw0B5xtEB6MgMCvqAosy8rlcrRRLK5QQAHar6h8EYiA&#10;cQJycuXu7q5Wq6EvDAaDXAQ008i8YLhpQIQQPp8vn89TqKRSKbXAg8ECRBWMH3muNxqPoMEIGoCT&#10;WHQquaHi7A3DYOQL4330W2qAjIaaRxsfJBXEODOqowe8oskl0SwtLa2trQkhSqUS7lvunJ0+zyY5&#10;yJEro5h1YOENJ43FEpw3mmVqPBITLn+gK7T5juPU63VyJSQQoAHPuFIpqaoYhpg7PpG7kEG6COPz&#10;8d+Wg+CGXILNy5XT3trcmoe/bXn+1z9XfLkhl6/w8qRBlpA93a/4AyGpBYVczZfl8z+gWKtf0RK8&#10;1N+lGVRfB7DUk3sm1L3zy3UgXC7e7e/SEmo1n+d5wvnLNAN1Hjm+O7eJnm6ZxAOmozyUhRAwE57n&#10;3d3d5XI5DjceEbgxqPfx++iIZxoHGE7EU8FgkDk7dkoPh8N+r0+Boqx+UC9SvY1GI5i00WhEt8bb&#10;0rd4nsesnytt6Kk/Hj9+vLGxcXZ2VqlUyJTlcrlWqzF9yfyB+sADuRTIlgsPKTKow2w5Zoi6DfXZ&#10;SC5BEkKozQpE7Xq9LuSIAOTB39ISjusAcEwmE6orMH2KMyBmIjJxFiWLEEINX2MtijycXosn07Is&#10;qgrOCr+USTHYgk6nw11gScPW5tb6+vrh4eHbt28rlQqrzwBqU6kUxrsqF2qa5glpaqbNyA/P82BB&#10;ofc1TYN0WVxcxPJiOp1C3pIjYad4T1RIaG+pC0l4zOXxwDOds7q6qhTTBJRqtUq+dxwHbTJyv9Fw&#10;xJc1TTMSjWhyNRnlC//CGJcmuUpIeIpFQhUDj0JO/AEfgC0yHhtbiGFW7nkeqihbOi8zusFJntpT&#10;wzQ8d8aCNJvNh4cHOhm/30/VhcQbcJMqh/xHea0+M8eMx15NV/B/yWFC7rG8urq6vr4eDAZMnQOI&#10;UP0wvQu5RQ4GfhJCUJ4CEBD0lUUDQRzNwmg0Ur692LhFo1HUBzQb2CgTDUulEkoEyq8H+4EaHQXc&#10;9vY2zaFyMMMhEaCQKWCmB9p37fvOzAjYc73OQweXJGb/STbQBhhecQepUwnBcONHR0eXl5dsueDJ&#10;SqfT9PO6rgeDQcoLzqGmaayNgodAZ1osFm3bvrm5OT09ZYL48+fPKysrOO2gwmOwkUcV7ICimSUc&#10;zAZCJ2Sz2cXFRWwcer3emzdv0JjU6/VMJrOzs0NtYdv23d1dqVRCsbW5ualp2sbGxubmJh4LjUaj&#10;Xq9bU4u7SacEQ4l8QNd1hGxDuZgOhaAld9rzMuQmQIhY7hqLy6jqqK6E3PSjiMnxeIyIkqdJiZ0R&#10;vyjlL8CWX9oXqpIoIL3yhRBIawWO7RJvAgrhoP4K5dQ0DbCeuo3RBzDoXC6H1Gs0GjGsuru7+913&#10;33377beBQKBcLv/xj3/8/PmzpmkHBwfPnj3b3Nz0+/2VSuXw8PCPf/xjuVxeXV39/vvvQefj8fhi&#10;anE4GtZqtaOjo0qlgpXE8vIy5k57e3uPHz9mFSoEwPv3729bt1zYeDzuzJm/sxWNm0ILR8lLMwYP&#10;Ch3L3MaHDx8gQsgs6+vrQel3KYRg3J7pLgVYA0NwVdvtdrlcPjs7g7dQsmjaTkZqOPYfP348Pj5+&#10;8eLF1tZWoVCIx+OVSqVer8Mjuq7L3AafROngwEapJnl+ka4gnOz3+xCcXF4aYAzQ6F5c14WoJp8q&#10;+bPP54OEoCyJRCIsQKpUKsfHx4PBIBwOE0MI191uF6Xw6uoqaiPEB6yaAKnkgFFRGIZBjkYeSA9M&#10;MOeDEZZp/mn7AX9BWlF1cdd8Ph9ujRQGKozTq6vDHAgEDN1gnFRIr1LXdWEXXDkP4UkBO7JxamtP&#10;mknOj0Fo+syU3PM8JYoBl/8/5iRUvafJ1WoT+SJz8Q7gGrz5ryhGunQ+FQgI32OedyQeCulE9P99&#10;geUJOTVM9aWefcILsK87t9CCrOTKBc78JJ2SYRpqoF5IxJyKlCMK0EZlAmYEhEcGVx+bakHpZmgL&#10;nb/2MhVCQD3y3LmOy8gI76A+v+JaqGBN08RWG7mc0qjyV7gd8AQ03gSQeDxOX8H4AtJFuBlPDspQ&#10;tIyljQzMBI+n6pZ5JAnIUBTsC1WXnTdRHsqcQI6W4iBBaRmes+Sss6JV4IPhQQk7wChAS3jxERz6&#10;g74QghwHC0hHwG80pXEEiBILxi4uLmg44eHwg0ZtE5CmgkKIwWDAEibQOiEELm2UghAz29vbhC9N&#10;07rdbjwej8lFKepFmOKyFIvF1dXVfr//+fNnaAYMoEHuUK8vLCw0m018eDKZzMbGxvb2NrIJihYQ&#10;KEvulcUwnQOmyWEj0zB1TbcdW4mx4vH4/v6+ooII9cxYb2xsfPXVV6FQaHd3l5kDpf5W4iQhBHFV&#10;JWVKFK68aZowUqweZfRkZWVFjbPz3PEO/Ce/Bb+USqVydnbGhcVHggvOwziZTD59+tTv9/HzwS12&#10;MpngXh2Px3k8WRlCx+d5njJeuL6+VsQPg3GYk4BqbW9vp1KpZDI5Ho8rlUq1Wq3VapPJZH19fWtr&#10;SwgB7gMmu7a2trGxgaa+2WxyWai4kHPqml6tVcfj8e9+97tMJsP6PaSdNzc3TANz8Yke4DjJZBKm&#10;Cj1Tv99Xs8446hBnaIuI9mzy4Fw5ch704eHh6urq4eHh9PSUlpA6geO9uLhoWRYbU1B8Y8dKyccQ&#10;yWAwqFQqFxcXKFrS6XQum0stphzHwQ6LDzkej5m/bDaa3V6XgUK0MplMBrIKsoFBEE3TptMpY4ss&#10;GDg6OgoGgy9fvmR2KhqNsn6DpICVJc0gcwycRk3TxuPxyckJGgu8rTBU0DTtrn0HfEbe8fl8nus5&#10;wlHGAzC1QCSaFPmiWAJzrFarLLSnjmXg0pPGepqktPmnkOwCtZMjvYi5KaAlYJc8rfMxAZxxOp3W&#10;63UqCobeLMsiJMK98cgDNbTbbU3umffmphtVOnblLAWGIYRNlS9483Q6bU9t5AjgfWTDfD7faDQY&#10;LLi4uADLcxxnPBrD7Sm7NrIAtIcqvXq9Ht1EKpWaTCZ+n7/b69LicQGpo0Du1PQz6Yn2k2dzKldV&#10;qSqONKc63EF/wDYX6HNKF13X2YgLBIYMnyKz3++fnZ1xrrj1gJ60PIgnCLzT6RQ/HDLy2tqa8gti&#10;MNHn83FyPM/DQ4mLQOheXFxkzIUzxqd9/fq1kgLw13Hj4TIqypleEqX5VPp2AnwzoctNR92oSgjS&#10;FurAwWBw27pFc4MEB0CWJEg6CwaD7DTWdR1fAYK/Ehmg/lHSOvVJNLmzGphoPB5TdTMCuLq6ionZ&#10;9fU1axQZuahWq8DfHH46KV5cPUNOA0NcFYtFKhl4HQZWYDWojnK5HIMysCnT6ZRtPWiwHMehr1fQ&#10;tlKnCakCcaQjk2M71APJZLLb7ZbLZWAcnk0YI6Q2wGvtdhvPZMB9nveFhYWNjQ1W4jGzwmPiyB1O&#10;2WyW8SAeATAfhvk45IRTigpQHbpR6DRDTl+xCh5aAhEzT/Tq6iqifsdxzs/Py+UyRfXKygr2tuhK&#10;ad4bjQYTM/F4/OLigkKLtDidTnO5HAACdR2aBvA30LPZ9K1cf6tejjQzcBzn6uoKFSPs+PPnzz3P&#10;CwaDQHBq2yUXUFF93F/GKIHye70epnzklOXl5WKxiMnYeDR2V12FvxMPKWtRc+KDp9SrbN1QbQtp&#10;Dv4bGTqXGkUsgkUEc1S8JEQyL5MfEDbUcip6cDvIEcFgEBHMvM7YkGNSvFQY/xU9wMGg4FdV6N97&#10;6XJgQv11ninFkSvcXpOzdH/7Dn/7bvPvqU4pDLpqDKkw1edXOZFAQayjS/Kk/y1EDqJ8/kTX9X6/&#10;3+121VQ0v/rv0hJI88Ax1ei3LvfIAz8xnadyiS5HBEJyOTBNGuQztRTzznwNmn91+TzX8zTPcR3S&#10;IcZtutzz5vP5QPcI6PV6PRqNMk+KgJoahebN7/dzxFFG4DPLVSNE4nACCkmQoshDdUKGDgQC9Hv0&#10;saZpjoajer2uADjChN/vV9grHw8xghLU0xJAEHF8IVRt2354eCDx09UrbA5BBMd6aWlpOBwyOIaQ&#10;LSgXW9GHBKQ/2nA4zGaz4BEYd/Z6vZ9//pk9ftRAqq4SQjCYBpTM08iWpxnJoRuGadDV447HnTV0&#10;A2BaN3Sgangm/Hx4Aun6oBZyudzGxkY0GtV0zbbsQCBgTS3DNdAn0uLyFQzD0HSNTimbzfZ6vX6v&#10;D+ugDokaOcTrnHmuWq3GmBgtrpACN8dx0Oaz15djjNEtd8HzPEzixuPx4uLi0vJSKBzqdDocD7YU&#10;0EAKacSGN/F0OuXe0SJSFWGBpWkaC9Y8aRWnWG74MzZgRyIRMh/hj+EG0Hx4CPSGNC3NZhNqASSC&#10;az6ZTFqtFr+XUXpduihQseESAA3AN4JKRKQQkF49pmnWqrVwJEyBTn3JAcaUAKBcSc9sud4HjTl1&#10;Hk1RMpmcWtNarYaUwO/3N5tNFj4LaURDHqU+cOWUBuCg3+/HJZMkMZUeIHCB6Bn39/dzuRw/r2Ku&#10;aZocGEZP2BeyubmJMksI4bhOJBKh1mEDEnauiLiHw+Hq6urXX3+9t7d3d3d3cnLyyy+/uK57eXmZ&#10;zWaZJafXpUJC8KLWhSE0ADSB8dI0DdNnbMT8fj9TC2SpL1++wP8ReTY3N58/f76wsIBWjmxKF1os&#10;FkulUrlcfv36dafT2dnZefTo0ePHj5FqaprGhAqCglAoROQBIY3H4yxyJLYov91UKlUsFvP5vGma&#10;jUaDKnY6naJS1HWdFE43yyllowCDriROoCgOPMU9gRSpked5eFmSaRCqWHJIk8kbPjy4gzpRpCVA&#10;XvXUT6SfgzunJVcvHnCUocrwJyxXB1H1Er1583a7DcKLYtHzPIAVlP7YrxlSp2yaJuNHa2trL168&#10;KBQKSAXB1guFAqZnGxsbCAb//Oc///zzz69evSoUCi9evHj58uXOzg78983NDUfr+Pj49PR0NBpt&#10;bm5+8803jx492tzc3Nvbgz19+/bt27dvEbSi2kATzZeFl6UhZFuMZVmAdKiNcrlcsVhcXlomRDO9&#10;++XLF+h5jJWAQdl7VCwWAfHr9Xq73SZSgYaowrHRaJycnNB9qQaecDr/83wvIcTy8nIikajVamdn&#10;ZzhQwSS1Wi3mnU3TVNZ8vGAQB3JfGfI9z/NoewhilKrImUmFSn+Ejpujwv3VpReE67o87NCf1Ih0&#10;g8qkwjCMs7MzZGX8RtbiQb/xw1NrSjYk3QfkyDYPBf0JEjZHztIRiBhNi8fjAX9ASB4O3IRfx71z&#10;7Jk3CyppTzr4+aQ1/AxkNHQxnS2WUOS3ruvCnk1L6Jo+HA1p9WmrLOknqRg+BcpTeNDJCzlIMa+L&#10;YWhS0zR+tS1Ne/i/ikfht1CzKqhaCOHYjnI3mtrTqT0VUjuPQIQMQnuJXk+f2xpHPuLd1POuGA5V&#10;srvS2IfzKaRERtEe82kRsJJWShn34cOpulBX7rQEYOKtotK3GpsFhXELISCNOp2OK/UowWAQGFcJ&#10;U9SVpzSl5mGqmM8JXj8jWc3ZcAkjLJSyoMCcXj4VeASXaCD3XelSgcsZAOng05JTGCgEN+SW8U9A&#10;ELp9vgLlClCdKlGEEGrKjdKa2oZkTdkQjUZTqRQBGU8Vrsz19TW1JfdC6WlAXmjp/dKLVl1qVxo9&#10;j+Taj0AggNhcCFGv1yE+uQ6cZ5SwQmI3yEEKhQJnA679m2++ocXo9/vIHRzHKZfLwFUw7pPJBIoR&#10;mhyfOnAlaioGNOdlg/MpUpeGaYA7XPZsNstAdrPZ3N3d5bBh5IhMGxU/k9PRaPTZNXlM4QAAIABJ&#10;REFUs2doqIkwsCk3Nzf21C4UCmtra+ilms0mNR6aFZ4UMDVXblW5v78vFosbGxvLy8va3ICRepzv&#10;7u7a7TYEBimy1+u1Wi2Cs6I5Ge4Myp0xhmEw6o3ohCfr6Ojo06dPDLclEgkoYRpD0zQXFhZevHjB&#10;eO75+fkf//hHChUgLeZCiO38rSePnzAdcnZ2ht/6VPrqxGIxnBhHo9FPP/3EFCw3giC/uLi4vLTc&#10;6/fYSMTsOCYtl5eXDOYyjef3+xuNRqlUKpVKXKv19fVisdhoNBqNxuXlpeu4T589XV1dpeIlhFIh&#10;0B1fXl52Op18Pp9MJr/++uuNjQ1ML6uVqj03Ceqb24LDA2tZVqlU4kFmoRpA52g0QgykJumhRsgU&#10;9EHgwswis7i72+0eHh7et+/b923LsmKx2O9///u9vb3d3V015dntdh8eHg4ODra3t5eXl2lqTNOM&#10;xWIY/jBJw3PUaDba921UJp6UTBJbOp1OIpHgUaIKBRBQqlgwu0wmg3VBJBIplUp7e3ubm5uu656d&#10;nb169arX6z158uTrr79Op9OfPn06Pj6GYVpdXSX/0uPzNOm6rmt6q9WiZsNZiCh0eHhIFxAKhQqF&#10;AkD50tIS1IUmbSJo3Mie6KxJx/RcdOJEYIAFV3pZ8IconSH5aKAoOPEQ5kXOMuXKDYjSQCBAXoAx&#10;VWAQ3Tomuvl8nnoMepValLgKnkt2QywlpHYKZJy39fl87MXksVUR9eHhATsgQiWnkSFmCBiMvAA9&#10;rq+ve70ed5yogg4DZfry8jLz0550WyKh0wNS8yMQhGVE546/Bb/OJw396OwoRfr9Psg1/A0dcafT&#10;QZoDfIzVz3A0BO7gVgId0g0ptgP0luRSLBbBlKZyl7jiyUA8aBAmkwkDJRTAKysrhFPiA2UDhwod&#10;EikMST6wOLuCCHG40g3lfo6bmxvqLibdKXFVDSzm9k+4cviDNjMUCjH21G63mcun+ITY0DQNOIiA&#10;DwTcbDZBonGt4DzDKVKkMXDWaDQI+ywYAHDnhAi5doIyTDFbi4uLOPN0Oh3HcZChcPu8ud1mIEVY&#10;69D463JJlUIkAehhWba2tt6/fz8ajVjO7MhVqa7rfvr0SSHLtNWYIAkhjo+PWRsOeM3gIAUVrAyT&#10;8TCjY7k1jW/EWjg6TXpz5LycPZ90UwdEQmnBe1L84wjCtwZwpzoC6MeklzJya2sLRAiNP1zgWBqx&#10;qo/KA26aZi6XM02z2WhWqhWaMs4nAZ9f4cph30AggFsMSFqr1UI9BsKeTqcDgcDCwkKlUkGJgl8C&#10;znuUB5RJPHoUoliR93o9BGecAaB2V9qE9no9Sn1XuoX7/f4vX76ghCuXy9FodGtr69mzZyAbgP6T&#10;yeTm5iYYDBaLRQAEMKXxeEwBPJXWIA8PDygVIpFIoVBgNTqhA14K20OsIxEhwad2Oh2lOvVJe3bK&#10;CT4/zynFNnccs6lardbtdnd2djY3N7HeIluhaHEcB9aTuKSONFAtDwgdAZeRUD8ajsD9AnJfNDFf&#10;5QjV5ijamzaEAtKUZv6UaqacydPmpij4v/PdEDdxnm8Q0q5WSNeZeUZHvZUtR+JowSDUCdGmXFSm&#10;6kZT7u4WUu5JCaTLYSMyII8YXUxYrmFm6kux761WKxgMLi8vp9NpMO2/S0so/NowDOI4H0KXcjaS&#10;kCkV07D9lL9sdEAyoCy8FSNK9QlSiVIJkJQDxCC8mPML9uSuCNd1HXtGe2ImQ7ghcPR6vdFw1JW7&#10;l9Ulpg42/noFHEmUAB2Q7o3UDRwp1N/U5ZSSsECj4ciaWoPBIJlIGoZBw0OFyiOKPIQn0JRT+fwK&#10;1TtRWFAC8mkxclGSH2oj7hz0LJiLIlf41URYngeKdQw3JpNJNpulN+j1ekjgV1ZWMulMJBrhuwDf&#10;8BmoJMbSmZ054kAg4HozlzSEwyQ8IzkrTOlMNjc3wRzh4YGHhsMhcnt8bAeDwdbWlpogAzuG3uet&#10;qHW4O4C5SjgAuMNBpzyKRCKLqUV0c2qDN1mTjpRrS72iCBvwVrSusViMldH1en0ymRwcHLBCh+KS&#10;4kbXdbDC0WhULBYxwuN5ZvKL0Iy4RgixuLgIj61pGvWBJ4dU0AaSTnhWGVYir5BaVCDAb4RHg2lH&#10;xVpRf2B8FAgEqFps2768vERxRhtD+8rzQnlERQKVUq1WA3L2kJTmOE4imYDEUuPAuq4nEonl5WU+&#10;M7UFUZL+lqeep4PmkINk23ar1apWqxSdNrsrxmP164g+Pp9vMBhAg9FQ8VHj8TjUNA3YcDg0DdM0&#10;za2trVgshtl9JBwRctpGxSs+BrAOfZphGPl8PpVK/c///M/l5SUj/OPxOJlMkuR06YINKeU4zunp&#10;aTQaTafT6+vrLCd8/fp1qVRCB10oFBYWFlCxYVxDX12pVOB7LGmWjVqEjzQ/19JoNEjY2O5XKpXR&#10;aHR6ekrGoiJZWVnBo+b6+vrq6iqZTH711VfPnz9nQtZxnG63i68xo/RIPk3T3N7efvToEXK/s7Oz&#10;L1++4FSbTqe3t7fhlniskCKyWgOYeHFxMRaLAa9MJhNiiM/nw84IRy90K6B4VFQ+Obbp8/nAbiDJ&#10;GbdcWFiA22C4jf4kIN1FqAKh00m9XAE6K84DkIeQJnsEAW/OHUuht7x4KEhPZEQ+293dnRr/groA&#10;ysHjmHrl6OgI/IWqF3WbECKbzebz+W+++WZnZyeXy71+/frPf/4z7MU//uM//vjjj2w6PTw8fP/+&#10;/fHxca/X293d/e1vf/v9998HAgE6/F6vh5IF7H4ymezu7j579mx7e/u3v/0tOF273f748ePr16+P&#10;j48B4LBVRYZD0OZQ0YAxlo4lkeM4BwcHOzs7jPr5/f56vV6tVs/Pz5H+BQIB9oumUik0QSCnkGr0&#10;wNw7VIc8+7ZtU1BitwLcw/PFU2Oa5sHBwcLCwvn5OXu5c7lcoVDQNA2ABvM6HHJrtdrl5SX4Gr0W&#10;R86T+4QQH5AlgY+FtEfzPM+aWIydRaNRYCAUcwrfwT0GMIU4CQRAO5HJZAL+gDW1GEJiw+Ha2hoF&#10;PWCc3+9fXFzkNzq2g2x2OByiJ2Lcm5qB8K6mhQJShK6oL9pp6lclp1DwvaZpDL3RTAohXM/V5PCB&#10;CmsACurWKzmIIgbAWfx+v27oft0/nU6nzpRnU80VwXTO16metIEC7SVUUh3xL3/JU/aUhkH4hU/3&#10;6Zruihk1CPFP4PL7/dROvr9ed6bgdSEE8xxgc9FIVNM1nlO4fy4FAmSiqCsdq3kSdWkvybupEtyW&#10;+0X4i3wXIgnfmsJaFeuhYEjTtel0qjZ8oksANsL+i98OlK+uM5laDWTwgYlIuFGRHCn9ASmgoEAl&#10;uKSEPlXoBwIBDKBcORHr2I7jOsCUg8GABUsoEigJwuEwmA4fIBQMoRhAwAjIwuenJqc9IC1STV1f&#10;X5+fnwNdJRIJqj5VEtCrKOcWIQSkheJp0HZw2V05dwLjAuLA9UkkEugAaEf5CoZhdDodIYkNdY+o&#10;/FU2CYVChDjSDVWN4ziZTMbzPL/0kwR8OT8/7/f7FCrBYBDoHKzE7/dzqrkg/JPpNyw4isWiEAIk&#10;Gjk8T4dlWTg+cx/z+TwufKg0KHHRhiOBx5GPyhMbBFXHapoGshxbiNUDdTT7W1tb8Xh8Z2eH8B6J&#10;RFzH7Q/619fXp6enZ2dnPJUrKyt7e3uo9UEVaaCAG6BvQ6EQ4B0RjBuBf4JCtTwpb6zX63hJw7Fx&#10;VIJyMwGcN6DAu3fvoOcRiLCDR00enJ+fc4YBsJgzwDGS/XMPDw9bW1vfffdd+67deejAs3L8eK7Z&#10;wIejQiaTYVJQTSqrfgqyPxQKnZ6dMr7GgSF98HnohnhUl5aWkolkOBJm2QOn9+Li4t27d9R4PDsM&#10;JVP5MHVK9CarkkdATw4PD2u1Wr1ePz8/x3iQY+Y4DqyG4zibm5sw3I7t8Gj88ssvpmkeHh6STHms&#10;UHy7rssdAZijUATvAOihN1EGXHByHEVTTkeBwXmex+ZejLC3t7cpUI+Pjz9//txqtRYXF4trRQCR&#10;09NT13XHo/Hi0iLAHz0yKem+fW/6zEqlgmVWNpvlnKOfgzabTqdUGjzjmUyGuQ0aeUyuKH2Pjo6Q&#10;3FJBLS8vM+4ppMnnysqKaZqJROK3v/1tOp3+8uUL+sJMJrO1tbW0tFStVvldAL6UkUAE6+vre7t7&#10;wWCw1++9evUKtJHDrFJYOBxOp9PBYJCvsxBdWFpeMgzDsZ1Wq4WGAEU/VCjsb0y+FGakenCV6Qxp&#10;00pCwa3FlPPu6ugqnsOUs48E50AgQGtpyOVGwK+kMCIbsVqp5pmtAYkeDAb0sFC2f8mzcr4QjRoP&#10;PmgMbC41CXIKijSCOQ3RZDLJ5XLsFKQW5dShApnI+VRWwRPzafmpZFSfa84NYsJGkybi8TjBgTkJ&#10;vi+KDQSdpDlCvcK4OZnlcpmIiqAtFothGyDkHFs8Hk+lUiSjRCLBcVXpW4VlHIdAOc7Pzz9//sxy&#10;UJ/Pt7Ozs7Ky8vDwAHjFHSHMBgIBjOxSqRTCspOTE8iher1OSOROEVJwB5mOp1Dd6FHAdpUT/dXV&#10;Fc8m95QKkHvE7QBy6Xa7gPu01djiu66LpBJRkcINSPHYooLRwTf0+/2LiwtUIIzg29IyF9kBBzse&#10;j4PJsIKeb6HJYVxUX+Bjqs8l7/d6vZOTE7St4XB4d3c3mUxCkN/d3Q2Gg2AoWK/XCZuEDhRp/X7/&#10;5OQE3QNb7phEUZUV/Xiz2QQfv7q6Gg6HmUwGD7rV1VVuE/vAAZQHg0Gz2SRvOnK4XA27kObw48J2&#10;gtNLvcfJ53kn+fLgcGJxaLBtGzsEgvxkMqlWq36/X5mgcK040lxbPNWROilcwnGc+/t75JLoIeCA&#10;ed6V6qXb6zYajU6nozQ6TMBwSjUpfoeBM03z2bNnyWSS5YjgKisrK2wJQslKA3J1dUU/6Pf7NzY2&#10;dOkxQ8fdbrfPzs6oahiRxHyCwpUiHHCGBx90l07/6uqq2WxeXFwcHx8HAoG9vb2vvvqKFRSGHMWG&#10;b0BhQ7wCkKFEIWp5nnd7e/vx48f7+/utra3l5WXlH04HxNW+u7uzLMvn8zH93263T05OUA/QP66s&#10;rFBgWJbF0zSWFimsCEVUgawTNcPS0hJbEvmoCiXjc/blsnrCCweMe0q9R/tJ3Uu2YoAGAsyQEmSf&#10;NIpQAmJDDjNxreY7NTH3wmH4b/useWpBkzNzv6IlZl2Y3HPjSZ8lJEeAMObcCmufXC5CEaVaIVu6&#10;5YOfCwm/+P5/4/VCiKHcqwT/hOHkzc2NGjtutVo0HX+XlvCZPnxslQSMkoIai4dTiQR1TZ/aM4Ug&#10;iceWpkaOXEdJ6ITAvLq6An9Xm08ULQHHRZon85GrwCmm9kyTxVyn4zjMghFHhsMh8hyHDUjBEJvH&#10;kMMQ3Km2eaRpMBS8RYFrGAYDBKQo9O/UWDCcbBwaDoeu5xJGMUHi/hHacFLD6oTHmK10Ss5P7gG6&#10;ReWEWpN6iOEpylbOLgUff4u/TvjudDrUuCFpjkl+QmBFS3Z9fQ1R1Gg2jJbB4VAqY6IhNA+fhIvP&#10;Ik3yYiwWI6DzdzW5xsTzvGQimU6neeCRe9i2XalUoN8ZIiNmFYtFNAJUqHTCgGvgXNx67g7iCGQv&#10;ChDv9XqoFWgL8TFXECSO2JqmIRK5vb0FZUBh4Xke0lRlHsKtvLi4EEKUy2XWjnElCU/MRC8vL4/H&#10;Y9QBwBNQTWo0hIDikwYFhmEAHd7f31sTq9FoMOzieR7+KrwgsXhDggK8AueHDK28WXjQhBA0xqZh&#10;uq5r6AaiqrFcUDEYDHK5HP4GiNSEtJVMJpN0F+G5HVmDwYAs1W63mSMGmEulUjThllxwRHUeDAZB&#10;80ntQghKNyU7vb6+pmbirTDrJJEg6OAsEYMAO8LhsOu6zWYTEPD09JQe25LDrYxPttvtly9frq6u&#10;IjxfXl4G21LXkwNAeYTEjxLNsizI6vv7+3fv3oXD4f39/XQ6/fjxYyai8M2/uro6OTlJpVIvX740&#10;5c5MNh8uLCysra3RjPFlAaeAPpXCgkvHXTg/P7+8vPzxxx+x5WGOstft3XfuDcPY29sbSZdGzNZe&#10;vXqF5AfLJnyEsIOMRCJPnz7d2dmxLOv9+/dXV1fUHN1uF6t9fvgf/uEf0N3f3d3967/+a6VSgSzB&#10;rHltbW17e3s6nVIy0lQAQxNdwaCheJWAmq2eDMzyfanVJtJQVckEKF8IPoAU4CBEdUeOxTBxbEhJ&#10;2nyy5DmiUlHwKKQR+Yw/oaDxpCpH0RL8J+2f53m0iHD7juOAaHDNdV2HtgQCAHTjMg6Hw0gkkslk&#10;isUi3n1Ujfv7+8+ePbMs68uXL2dnZ6i3vvvuu/X1dWrQn3766fT09O3bt41GYzKZ/PM//zObolnR&#10;dnZ29qc//Qli5s2bN4FA4Pe//z0rsrF1BiStVqv/9V//9ac//andbsdisf39fRSgCA+5Mn6/H1ki&#10;qBOEdDweLxQKT58+ZctlKpVilWi1WmXURtd1YAvOJzGci0zeYTIpEokkEomAP0BXQK9CbWrLaT8+&#10;g+u6AC4vXrxYWlqiIsdNYnd3VwhxcXFxenrKDDKPDDKWyWQCJcbBQFhA2ESTCCOC8FYIoUztLMsi&#10;9efz+cePH3/zzTf4ZQ0GA3bHoZEZjUbRaLRQKEB3UfBxJokzzBXFYrFCoZDP52n20Agzust4kxBi&#10;Yk2o3XGwRbKq+jQuAgU9RXA0EjVMw3Vd4FQuMuFu5jFtTXi4QNx4dnw+n6EbjEpo0otT/QB/QoII&#10;BoN+n992bN7Bm7MKVS/VjSsjF5VqSUye5yFy4efJXzQk/GpNGhZN5V4HXY4D86l0b7bcYiLX34Gh&#10;MBWq3pNaaP7jqQdW07TReMT7a5rGphPoUhoAWkpOWsAfmFE1rvcrToIXGAG/GroIBwBDCoIACPhP&#10;cDTuo2VZ7F9R0cMv9zqY0kRIzBkoUa8qoQkFMOeTR4m2E9SGm0t7qTR0htTEcGW4R56YLdWgCiVU&#10;NptNlF9gWzyACAW4v5Q6hmFgtYrjGayA4mY4vepCsU4WkgPODBQMqR0AOi20wrPAJYmoSmtM1cpx&#10;5UuBbmtyyIY47MmleeBTRA+uBuQNqhGO0NLSEh4F3CbkCJr0N+MXUUbu7+/DKHDrNU1bW1ujADZN&#10;E6U2JwQtG8cJ6IEv1e12Wf0FXAUs8v333ys9QalUur29XVlZAZkajUYIQdhXz/uANyUTye3tbS4L&#10;AbzT6UA3IrQi6HW73fPzc+AbWqGrqysghn6/j8CFRywQCDx//vzFixdIu4Ayz8/Pc7kc8nw8N2jg&#10;mXl1HIc/4Uir5AhCh+/EcDhEbLG8vHx1dYXdE6mQJmIymRD9OCHj8fj29rbVavEYEoFTqZQrVzfT&#10;51NUo4VcWlqiJ2f9Hs2OEAI5FNfn8PAQL0GK8+vr61evXqk1SKhVXNdFAh8IBFZWVticzIovJR2j&#10;W2F758LCArqWoTTeJLnYts3SLzI76isgJJ4OrhjPCLiVaZq0P6FQCHx8OByWSqVGowEroFxYFesD&#10;1HtxcfH48eNAINBsNm9bt8PhEB0xNJKqG7llQgj8LtB44X8FV4GUitpJMaC4UvC9iAbLy8sHBwej&#10;0QjhF/PKaMJ8Pl+73W61WpFIhH3U2Ww2FotRKz48PFyXr1t3rWKxuL+/DyVJl4ppD+JThgAKhcLG&#10;xkYsFuv3+5Tl+BOgs6GnQDjCm+BZ4XkeHR8TnJBGDHfyXabTacAfCIaCzGSvrq4+efIkl8v927/9&#10;G71eNpvd2tpaW1s7OjqiHOVScHMnk4mu6z6/L5PJfPvtt9lslsljyCREAGw3pYOjB7nv3LPMAAKY&#10;Vzqdtm2be2TLbTRCulUogtMnXR+QXSpmAuYYbY2QcI8j14SSsl05accP397e2nKXAFmG5M7xoEhg&#10;WxhKzdXVVcUN8zN02bquI99WsR11I5easgdROe8ZlI6dBENPapMJmDxZ2FlTdYCYLy0toWPjMBOx&#10;EVlDkMCymHh85XIgGzxQXB9GK2jKoPCJqHTWBD3Usogg+Vuu3O8IC8hDQdeA9nlhYSGdTtM4E0yw&#10;S6KpV3MwwBF0H1A7jBbRyCAmIzigaofyBASY5VbHAbbmMiLnWlxcbDabzHxgfE8gxYUJcMBn+rTw&#10;TC/CU0+osW17ak1RigBcBIPBjY2NgJwhCIVCwME0ZSqRUXAyCUGdoKo7z/MM3TB0A5yEnjebzYZC&#10;IZ5llEkMLyo1gCOtIDAuZuyP9M2DyVEJyVVSlDQsjKR7QvGWy+XAGSD2kJOCm8ViMeAaJdGjLiWZ&#10;ZjIZ7OywPg5LD/ZwOIwNIIgQ0/9gRGxcqFarNOaQwQwLptNpfPAG0j6aYA6Pi1qXDd5CCKLK9fX1&#10;w8MDXUzAH9B0jcIMewBAD1Iq/AePTDgc5rbiIcF8Q6VSUZot6iI4AIjPdrvNGnlOLK0QqTmRSGxu&#10;biJDDAaDjJLzRCBrRu5Dv3x7e4vShadA1Yqo9blfJFD6dyStuCaQYWEdAoEA9o+dTufs7EztEDIM&#10;A2BtY2ND07TWbQuIlRqYWTSG6qBhaMYBS4UQzWbzzZs3Nzc3mEhvb2/n83lIFAI4M/TY8JImeKDi&#10;8Xiz2Uyn00g6gHAB5QgsRPKA3EBM3lQeNlR04/G4VCrhfAUDp64bAdyWS9dJW5TxtI3VahXj+tXV&#10;1Ww2i+kiQIdqwYjYkIIDaWiJvlnF1fkwTqNhypWuhnRfIH240q1aCXE06d2kREuuNMua7+8U725I&#10;BzDVxzlz26oVijLfKKnEZ0tXJVeaT6gX10p1bUATpjT3FtJjiv/r/c1L/G8v9SsUxs5/skcKJSgX&#10;RzHi4v+gJVC6mYbpmA5yRd4UJplP/5fuyHE0RsmCoUQigSslZavneaFQiKZdSIcHvhtKTJ4fLIMo&#10;fxGYCyFoOClwoSUAcLnumqZRKzNC6LousWk8HrdaLUJSKDzjog3D4J9kOC6E67qe62n6rBtXkjT+&#10;GQgEGNVRJTtRz3Vd5TWGgRqTChzKbrerCHCqB7/fn06nefJJ5HRKQgigZ8BTcHM0GpSboCTg0Ug2&#10;fD5fbCHGz/M+BDIuhSEn69HUxOPx9fX1crkMUoz+DnCfmonzHY/Ha7Wa6sbp8zklq6urmqYhdri7&#10;u+Pv0n4o9swTHiJH2qpMJgMUqNZWe55HuEHdBpDNPxESkgnABHlWHdtBwc0jREYnmhNzp9PpfXtm&#10;/gASkUqlYrGYYRigsSzPALMDjeIvshWDB5iKv9vtnp6eMqF5f3/P1Jvf77+7u0OrRbKntqN0poAw&#10;TZM3d6TplmVZDH/d39/jMDaxJgQyhuKpeDhaju3Yjk39yjdCq4U9Ooo2EDpFodlyXswwDc/zdFM3&#10;TAORKeU1qnCICp4jOm2fz5dMJGn16Qk5A7Zt3zRvev2eMnBMJpM40gAShaWBrwpb/DnlJkmLWeOJ&#10;XPwOuwYJwT91XeefntS58+iR58rl8nA4hJY4Pz+n4Pj+++8xi2TWvtFodLvdV69exWKxdDo906RM&#10;p4oOJIbCJ+GkROsohEAS1Ww2nzx5sru7S7HS7/dPT097vd7Ozg5qRDgY8j3DAWwdYK4W+zJN00zT&#10;JICgwmB7BFcGwSDwHIQBQlFd1wka8Xh8a2uLwgI/qMXFxfF4THFcrVRpgynHFZhFVkapxGX87//+&#10;73fv3gGXsBVwf39/Z2cHivHo6Gg6nS4sLOTz+cFgkEqlkMx4rieEuGvfCek6guSHMO7I2VIuJhIM&#10;IVe1w5Ii4eE5gkSB+CSaPTw8UAOxUhLtye3tLVs0DLnTiXxBpcJLaYdhu6fSDFDI9WVCusqacjvW&#10;fJ5TH5hwquQAaA9NaemuS6myruuxWCwRTyivHoIDzzUXc2FhAU+J1dXVra2tr7766tGjR+/fv2f5&#10;xHQ6LRaLOzs76+vr4/H4zZs3Z2dnx8fHHz9+9Dxvf2//zZs3x8fH//Ef/1Gr1Wje4FxRqu7v7+/v&#10;73/99debm5tCCMLap0+f3r179+c//xlTgvX19b29vclkUq/XqTAotrC4JZcDssCbFovFH3/8cX9/&#10;n+EnIcRgMPjw4UOz2dQ0bX9//3e/+x3OoeQdTdOIVMxwUIEh6nFcJyB9wxEWkDrhsbhTmLQcHBxs&#10;bW0lk8kPHz7QojDBWi6Xr66uYM5oM9jMqWkaB3s6nfp9syXwwNOhUAgLcr6OIvyYLofa9DyP5eE7&#10;OzuJRKJarYIW7e3tjYYjx3Wur687nQ6ewqQMCAlM/9Chw3cmk0lM5CmFwemwjoRDpeNlXQ3L3wDa&#10;CAVoEahGFDNBeTMejwEicQbANoooRN/CZfTLfZs0lvz7vEqFLlTNDcz0m0Hdb/iVVBMWAZkIbkue&#10;5/nlMieKdTLgTIXkeizHFkLomq5mO8i5iuHjpvAAEvAd+YJ6dOb2zCt1JHFyOrdfV8ypY9QTasjh&#10;p6lcFZNKpgzTcGxHN2brjmeFKXsmTLkLztB08Wv5jypjwCIBgHxyASlnFWkCc0UqqBJb1DAK4i9D&#10;DgGb0p6Vr8bJUSwgvD6lF7NQoHV8eAQEsVhsBv0YphBiNB4F5gZWSP1Qwmo6hEwNS02sA50hpply&#10;F7f6LYpDYjjakIJxoFWFZzm2M7EmlEmMAbXb7cXFReYeWH3JdVM5Wtd1hCAcPFO6M9MkcwGBtDhj&#10;Co/z+XyOdDxAkROJRJT6h9rA7/dTDnE4TTnViqc8WhweXgYm/HKiaN4/wXVdpABsvVLVKdeEu889&#10;mspNb2CIVOMqK6EQou5dWFjArTGfz29vbwP/QV0E5OpLx3b8YT9Xld6Ee8cRXVtb29zcVCrgYDAI&#10;Ed7tdh8/fgxcwnMxmUxubm6Oj4+ppdvtNjhOoVDIZrPr6+sUBnxOCjZQvIeHh7dv35IxKfx4Bul+&#10;lQQKcTqHn2EgDgYjm4RuZH38FgxafT4fs2J048gUVFiYSkfcyWTy5MmTWq0ObSqDAAAgAElEQVSG&#10;HQQcOdq3u7u7RqMRiURat63haGjbdmwh1nno8PGEEIyBgnb94Q9/ODk5gdgA8NrY2MhmsyAd0MO3&#10;t7dgiJlMhida7S9hg4JpmkrGCJdD2Ekmk1tbW+Fw+OHhIZ/PU8ZsrG9MrAnXAb0XLYMhx7bgC7PZ&#10;7PPnz1mMxDgpHqpCiGg0enl5yaXmuHIXlDiaqWvITpRe7BGFPFAHKRaLAfgCRWWz2WKxyLkF4ENV&#10;oOv6/v6+aZr5fJ4F13d3d/hrFwqFYrHIxAYoydHR0dnZWSKRuLm5ub66Ti2mksnk7u4utAQMEEKB&#10;breLZzfEqhr+zufzoMlXV1eGYVBbwgOBsxD0KEoJm4BuULNbW1uwIPSblL6ER+pt5vbi8XilWoHB&#10;ZWArn8+vr6+HQqHz83Pbtjn/u7u7bMgQQlSrVVpXEgrlRyKRePL4ydra2rt3705PT9FmgTfRpPh8&#10;PowxR6ORPuduJKS8FA0Tahu4H1XzUA/PU8sEf02uSCEqMs7LvzNDoMsN1T651Ybm3ZFTFEIOqQjJ&#10;VdMl8ddBh8PhMIBpNpvle+E+REi35KILlQdJWPBz8O4z5wnDIEZRzFNFgwcRThcWFlSuV9MDYIXL&#10;y8u8Z6PRwC8+Fovt7OxgZFqr1dBbcJH5Q3YVKH0DSQeCB30ACAbycCyVJpPJeDRWPwkLzgUnR4RC&#10;oUQiQY9JnNHl6mOMcG9ubk5OTpLJZDKRNH2zLAmdQCSh0+dhhCfb29sDZg2FQqpPpF1Vk7goyQaD&#10;AUgFP5DJZPjM4VDYtu2bmxtWcWQyGRRXMwjP0ANmgPCltCbUG7NHo30/GA5gcUKhENUv4Z0mnexD&#10;AlLKBg62ujjDwZBvp+kzORexiCPB4kNODkHG7/fzOHMIOec+uRCFt+I0uq47HAxp+jj/SMTQLXGz&#10;UqmUNbGo646OjhAH80ChTKVM5VkDnUDjq+s61lvkR5A0pGPMNyMt8vl8sVgMZD8UCrEPkqnE8XiM&#10;GxLfcXdn15paV1dXuq7X63UKJH4Mos6yLDWRANVH7TGdTmGVuOCO48BaId1QqCbFGLlVzAGDi4uL&#10;d3d3lJcK/aCQq9VqSgIPicIUPgUeh3YymWB0zLtBwIAdoRnldzHMx/ZNvvXq6iqPCQAjoBnHUtM0&#10;zCpJTyTHTqeztLTESIoaaarVapVKRY2MrK6ukpTJUOFwGF8HxibovxRQQK53HIdVTDiOfPzw8ePH&#10;j0ze0KOB0jD8oTomYB8q50F/wIcHv0X0TLRBjrm2tobRDtQpnC7hWiEAaIsrlQoGwozB+Xw+DA8o&#10;12ctkuMQlJAeYtiDsfB4PEa3p3RptGlcZE+uRmD7V6VSabVaiFHAbAn+HAywR3Z0g/kkEgnX/csm&#10;DNM0ydfU29rcAjkh7TRVbf+rlyEtlF1pZqtJ912K8Hm9mv7XmySQmFAVq34TRHr+Z+DkbGn1phKN&#10;IU2liEXzVAT/Yv312iT1Uu+vyTEOMg5SY07R4uIiQ9g+n4/65y+0hCYl8POXSdM1JY/C3VK9r5D+&#10;1J7nocvWdV3oQrf1fD4PQ0h69jzPcR3N1aiVo9FoJpMhxNC9EJsI/Z1Oh04DUBJ7H/qukFxZQS0F&#10;0gGYgoVOOp3udruEMEQQtVqNHBwOh/HEIM14rid0oeu6K2ZqOEwJaXsUdsxzSC9Nv5TNZpndu76+&#10;1jRtPBq/ffuWrT6A15zF0WjEd4EvsSwLh2twYXUvoYvxlAdvTSQSgEdcajUaQ+70+/0Ta4LWRggB&#10;jELpRoHFYz+Qi+Zt237y5Mn29jaEM2GR60PehZIFQAlIj6lqtTqZTDAlBI5cWVmBQyIQsw+WA2OY&#10;BmseOJrn5+f4t1DBgGOCvIN9E+WTiWQ8EV9ZWWEqgnplphpzPd3QXcclgivdK2Ux7+A4ztSeIoCC&#10;EUUkq0s3QNISOjs64VarRX5FZSaEYJACcSszJUR/Ah/GCGR0Vg2D5OLZh+kkTS+MC5FXYWFCGvZR&#10;UQkhWE1M696XO6h5yC3LarVa3GLoPWS2CPT4dt3ubKfczc0No76e59GPJZNJUhpjg8wKbG5uMiS0&#10;tLiEjBdSpFwuA0Yzu+AP+P2WH3kyPTk9Ldi6Iz3jyPSEKuo5hYyoIbhyuQzKgOEJc68+n4+JXTBo&#10;LrXneShALy8vmddWS/l8Ph+OhIC2d3d3h4eH+/v7V1dXP//8c6lUyufzT5488fl8Dw8P8XicHgBC&#10;kRkOiDqKGJALyrVnz54BqDUajZ9//pkBTOonLjVPBKeOng0FH+A1m/pGoxFcGnefn+FvBQIBluVq&#10;mlapVGzb/uWXXyjfJ5PJ1tbWy5cvEaA1Go1ms1mv13u9XiaTWV9fZwTky5cv9Vq9VCrZto1aLZfL&#10;7e7u6nL7q67r1D18u263GwwGNzc3nz175vP5Go3Gn/70JxZ7rK6u7u3tuXKZDX7ZHFchRLPZ7HV7&#10;3V63UqmAoYAKcdQTiUQ4FGbCkdIHx57b21vqPCKSX1pX93o9ShMObaFQSCaTtBA0tPM4o5ACZE8O&#10;Y1LKY1PO3aQDpPulWkJhxJ+j3Fdg0Dw+60g1+mAwCEtHPksupKXDWVxc3NnZefnyJQgIzpLtdhsL&#10;y6+++ooZhU6nE4lENjY2njx5Eo/H6/U6G8UxoKADKZVK3W63Vqt9/vz58vLSsqx0Om2YRqvV+vDh&#10;Q6VSeXh4WF9ff/Lkyd7enmmaHz9+5J5ub2/7/X7mCXCqfffu3cePH13XZYE2c6kXFxeUsI7jRMIR&#10;FEA8SvDHQoh4PF4sFF+8eLG2traxvtEf9Jl/KpVKULPPnj37/vvvHz9+rCRy6+vrwIv1er1UKl1d&#10;XcEn5fN50ASqVSASe85qD1GYpmkrKyu5XA4viPv7e3S18HZAA9w4Vt4x34O/LZRAMBg0faYawaT+&#10;5jgxJkK4Q/Puly9YPTSS7J/XNK1QKITD4fvOPXRjNptlIm06nbJ6kVjt8/lsx+bR4LMByKIt7ff7&#10;uVyO3X1oo3jMGRICe0KLQMUG6gRhb0oDh06nQ6sDe4eeICQtDWkvhZS/gWtQBfLt5ktD1AmqSFDq&#10;ck2us4axQHs4q9a8GbbulxaRwKnoLqEkNV1zHZcJM/5JwW1Iu3BUGkDwqirVNE3XdFdz0UhCNYFc&#10;qKo04A8o6Q1ILp2zkvbwOKtCGZaOhD4cDYFBYR3I16oP59up4tixndknd2eUpCIPzLlVb4ZuOO5s&#10;6JPMBRROJQYMNF+yo6sgdNBsCCF0TXdsxzANdmI5cp8b15ashyMHzRVYPOpRsFT1/jhHCdl1GOaM&#10;xPKZsxXHGCKP5TYFCl0l21TvQ42EXgxdJDnIdV2eaFgNwj5nhpKJTBEMBtnBiJAF3YMCPoD1XWkT&#10;yuNpSY81wAWWvQE10isqDgPZBII7Hha+EbQW4Ob84XcchxENplGhBuHRieeGYQDlCOnaasq1asTz&#10;arWKCq/dbm9vb/MMKuEYVwxoIBqNInJEzROLxZaXlwdyQeXNzQ3JF6AZayBUnP1+PxqNHhwcfPPN&#10;N/l8nh8ej8fMXqNqBIlDbmXbdqPRYLYpJlegQRVvbW2BMHJhiQl3d3flcpmOms2Z1Wr18uKS2ph2&#10;F8QBQc/d3d39/T1aKEVIPHr0CDBIcWxcRpo9ULbxeHx9fd1sNjEzefz48dbW1kSaOKNTofIEDMUD&#10;R8jOn4EPrOThDL755pt/+qd/isfjpVLp/fv3P//8MzuiGYm7u7t76DxougbulsvlkJcCtoLRx+Px&#10;r7/+ejqd3t7eVqtVxMsrKyuFQqFQKBDNer1eNBoFsfLJPVXosieTSbVaHclV2yBoUAg0U0CfGFxk&#10;Mpl8Pk8FTsJVAt5gMMhjOxqOblu3tm3v7u6ura0pYZYtV9bd3d0NBoM3b95QG8P+Pjw8UAwTDQgR&#10;GGZCZuMpwa1kwFrVMFz8gD/A1T44OIAHajab9K0M6X777bdotBnsQwYHAb+1tbW6ulqv12lkyuWy&#10;YpImkwndJQ9ROp0+PDy8ublRanQcC+BIotHoy5cv2azearX+8Ic/9Pv9jx8/tlot7J5Bq5VWlyYa&#10;rdj19fVwOORNuMUogcAo8RXgoBLlIAwY1Ca9QuU2m83T01OOInrqYDCI6RnTXYBEjOZAmdi2bfpM&#10;gg+sEuERHNB1XdDAYrEIQq16Fh4iUFrA1slkgmcR7gie3LbCNZxKRyD6JuKzLk1UYGIYA0VliCtA&#10;QHohzhsuETaZDVVYJwM0aPtoD3lz6tW7uztN03BDIjOGw2Fm98kIlNNCemSBt7rSRV1RMrCDw+Hw&#10;/v4+IPfBUoTwT1V+27bNrWQKwXVdJOHcAl3XFxYWANDhFHVttkgDFREHFb6TFIBgbii3BSgd96z7&#10;dmyUcFwKXdeB79VF454KIVqtls/0ZVYzrJ9hmTZVWb1Rd12XgRtio5DDlOpjR8IRMq/f70ckTquO&#10;c4A1sXi3TCbD012v1ym21QANftdE+Mlk0mg08AlQEqtEPKGbs/lOy7JYfqmgUsQB7WS72+2Wy2WW&#10;CdHXrK+vc1yn0yl4F7EU5y5VGlH/k+55kBm84IQjSyVJMSUPiM/0G6A2XgXAhdS6XEDANAgt2CzH&#10;cTr3nf6gT6XBw0KnQPzkI+FJSEri+dWlqZQKFID1XCXDMNbW1kDJS6VSvV7nyQUKg+8HgiOVE/kp&#10;gMfjMbqKcrlcq9Wy2WyhUEDIRYsXCAQoq9RQCGUV2Z/3KRQKsViMMXFN0xCXAA3xfKWSqY7eyefz&#10;ZCvTNKmsgMvpPUEyNU07ODgYDofgjZQxFA+2bUejURyloNBUD46eG+UlixxUdxwIBOzprNpMp9Ps&#10;OVBaCtAkDgB6XHITbD3dDU/u7e0tz2C9VhdCEFFJBDzs3HqYM03TNjc3mY3r9XrJZDIkdwsBGHJy&#10;YFNqtZohzQwA1s7OzliMlMvlnj9/nkgkKOmFpGAJvCQRarNWq2VNLcICQx5XV1enp6flcpmFNHTK&#10;OKfxxNEv0INTHY1Goy9fvtzc3LTbbdBt2jEVn0k08K8AFKBzlMSs6dJ1nZKDxlCb25Tsl1vBqDHQ&#10;cBMkcQShrl5eXg7KtbXwuLD48EmKPw7PGfkSqUKhEHFJk1a92l9PhNtymR/1g+JjtLlFm7RpNHG+&#10;uS28pFoOkiu3HAnpKyikly//ix4KWYYm/cGICUoBL+ZmHaDbZ73nnIXU/L+r3g38NihXXtNicL+I&#10;eIQC+EL++t+dlph/mYYpDKEmWSA50R+VSiXHcbLZbDwe16SrPiw3Wh5iygxu1nR+KxNhyraIS6Yi&#10;O+xWMBikcwCvpDCl0/D5fGHpT8qdIA4SN2OxWCaTKZVK1WqVig3elWOE9DgajQZEYN77WJt7oZiL&#10;SQNrPicCKJA4Xkz4jkajy8vLsFwQCqcCdQGDYts2hkLcD4ozrhUx5f7+XnGtSrukKg86Oi4U6QHw&#10;nVcgEBiPxmR6Zv2QFCEBxkfStu21tTW6vlqtpiI+s70o0WBT+OuMejSbTSpaJfAZSJvR8Xg8W78p&#10;hBDCZ84sj29vbx3HYZsufEYulwM9QWHB7aDUSw1SJD+6U26upmm6oWNGry5dIpGgCiHQ83RxzIAb&#10;4CE5CdTNSPAi8kUjDS1BbTGdTguFAskDfosDDFZFZIT2xD6SYhFFCaeUKhCLnul0ikYSJeNspsEw&#10;aNUoedE7ExHUsCG3stlsWhOLhh9NNCvLFhYWZgYgEjWg7GCEQqmHOK58SLADsqNlWejW8T3g8FAy&#10;+nw+7InBJgDThRAM2CJFUeYtiCPi8ThTMlT8i4uLDPS1Wi1weUaMY7EYpn4+0xdPxNGEMvdKhoOO&#10;BpClRaSxZys7pQDOD4ibvvvuu6urq/39/WKxeHR0VK1Wj4+PHcd58eIFanHSM6VP+bp8dHxUqVSE&#10;EBz+1dVVqHsyyu3trWEYjx8/rlQqvV7v4uLC7/djbXRzc6OeU84S5Q60GTUT4KNlWcx1kmYozobD&#10;IX3yaDQ6Pjr+dPipXC4jT4OiYwJayDUklN1KusvbdjodTdco/hQvhfIdarNSqaBt2draAtOEvYeE&#10;U4ARYhPQK8VWTuRSH/Z+j8djyHxUWgh/SJahcIjDRrRH9uv3+/v9Pt0LkZDig8ydSqW2trZ2d3cB&#10;fGkJlM4LAQIfAOWmGhej5iNHAtkIqSrlsnBJGTom/RvShEHJe4XcIjUD/gxDicop4/h5eOX19fXd&#10;3d2lpaXz8/NSqfT69etKpfLkyZPnz58/efKk3W5/+PDBcZz19fWnT5/CMTOygyEG1DW7N29ubvA3&#10;J7lSbwGFHxwc/OY3v4GZw7icWZ9CoTAYDLCPIyWVy2UcYPP5/MuXL3/zm98Eg8HDw0OcuGiVqVGQ&#10;rKoKm+5uZ3eHXZFTe0ox+ubNm3q97rru/t7+wcHBy5cvU6lUrVYDWIfyZ9MJdSGyFNM0yURLi0uq&#10;8qhUKqVSiaoCXgeraLVYm+NBTuF2YKfLQYVHYWhgMplEIhFqTYIVtoTgBYj6U6kUWMz79++RPvnl&#10;Tpp4PP78+fOdnR0uOwkrnU6nkqn7zj0POHMSkFiu46LvpuUAUSVckOngJPhzCH44CXp7AFZmlZhS&#10;B57gRlAngGcReZDV8Buz2awlx59pGjVNC0hTctgL8AtKHZYTqFpLn1vfBcowL6VBq6sKR9M0HXum&#10;ClfVixrhotvB6sdzPddzdVef9777X1+Q66pKth0bEh3Ie5ZtTZ+Q9AYPIGBZv99XcnVUGvy7qlnh&#10;CWjMGH/0PA8UQFViQbmZCXrDLy2tHNfRPE3XdCZcdWO2Cpsvq2u6qkmgJThjBMZwOAxG+X9/d006&#10;VlGREpEotMB8lU2tGhZExkUWVmFc6RaFHMDlDrIdjc8/taccNn6pkmpiXkG3MP+BEef+iqvgM8/e&#10;VtPQHvqkA5WKkGO59QrIw5WroUhegDiTycSVplUUOXRo/BaCOVkD8IhzriwODMNg7STHAPUueibq&#10;E9U1YY5E5Q/9wCniAwBJCyH4tChvcB8CqgPlIebAQ9TrdZSAECr0WoqpIpqRpyicdF1fXl7e3t5G&#10;kNTpdHCwwXbv8+fPI/myLKtcLp+cnBQKBfSniAqZTlYfgI1BAI5cUrpZdBjIGoDkKDBWV1eTyWQs&#10;Fru8vGQjFwkUmAy2mwybSCQQOAN/v3jx4vnz5wO53xXNAR4ICIzoURGdEJ8BPuiT19bWKOQuLi4a&#10;jQaaDBh6lDGVSqXT6TCIAENGiKPbxz6FfeMMW8C/HhwcUNDiRwHUhcIDFQXwBDwNKxA0Tdve3lY5&#10;Aka82+2qqsOWtvhcYX6S2ow8Mv8IkHyhJTAYQZ3qSddj4LypNY0uRBk+YLteOBT2+X2WZV1eXYJS&#10;CSHa7fbOzs7Z2Vm5XPb7/UzPFAoFHtVut1sqlaCHOT/gkhQDtAlYoSolgd/vLxaLAPeMtCI4xSwR&#10;cToz5dVqlawEzbC0tDQcDOnXoF74eJQcuVxO1/XNzc3l5eXhcLi9ve06bueho4a2f/rpp+XlZTQE&#10;19fXnPCFhYXNzc29vb2zs7N6vX5RurCmFiofyvt0Ok3RTneDtAgAhb4epymAm1gsxiKWz58/l0ql&#10;YrG4srLCVDrlCqVRJpMxTZOyHwxICNFqtQ4PDxWEJ6QPBo8VdxbnHMabGDMC60F0omlasVgktlPZ&#10;9rq9s7MzhdSsrq7CdEKgcsU8z0NmxywRkDFFI18K1I/PQJy35epRshilJnEGZQ9tJnAVIcKT+yDn&#10;YzgdH80sHQTvho0kLST6Kj6MoRswH6rq43vBGppy3RofT4kFSaxYkyHQgSWCJmFPJM6WtCTqRbmu&#10;NHOBQACHHDSpqtAFuCChTCaTvt63pN+vEAJVJUURUmheBCLP8/ACUrwO+jCaWYgTHlvKMEIoLhSY&#10;p7nerEHz+/1MKoAIY5gMZsKgEm2p0ndaU8twZ8aVEGmkxeFweHh4eHd31+11yWKG3NlJigc+AzEP&#10;y1XzABTI4C4uLgj+4XA4ZIaEELqhq6za6/UQGSgLI7qtu7s7BonGcnkJQkNNDuX4pJX8TCWsaXw2&#10;Hha0uUin+TpTueuFbJvP5xGKffzwEXoPRgqUORqNKnWs6qeow0OhkGVZ9PVEzmAw2Gw2Q6HQQnTB&#10;NM1UKsXzyFFsNBrcTSXbJ8ug6aF2sm27Xq+r4SqgIbSVoAQ0jK4zG3Fw5FSuKe3UeCS5+KhkcEN6&#10;+vQpDywvMCtKayzCQDxA1WAy+ElP+moMBgM4Y+h5cHlgRjaXcKrt6Qy9YX7r0aNH0GmhUIg+MRKJ&#10;NBoNChX1cBG0g8Eg2TAaje7s7PikTffZ2dl0Og34A/FEPCZ3zQI3Qerw1VibMRgMyuWypmnZbBZf&#10;Jk44oBx3PxgMKmWMpml8HlqbpaWlbDYbjUaPj49d171v30/tKdZYQoiVlZWw3Glkmv+PsjNrbuy6&#10;rv+5MwYCBAgQxMy51ZO6ZdmOHVcqw1te8g3yNfOQqlTlwYnLg2xJPbI5giAxEiMxA3f4P/xwjiDJ&#10;SfTHg6q7RQIX956zz95rrb22iQtiNBplvgsJhuM4SDrQd4I1AZcdHR2lUikMl0h+cI8EWCOakTbw&#10;PihXIJlw8KYdEDng/v4+nARnKNw2jTgoVEajEQc0SWwulyuXy5heKO2I53mIxRFtIzEnVtzc3CAl&#10;LJfLhUIBapn+EuIqvKMmOyF0OcnZMAym1FASEqmUpo1/nE6mkei6S0OXlsXUOK5sf+cYsmRvmaqS&#10;Ajn14ce1iToTVUALZPeDvzFuk39UJ5c6pzbrBXUYbfZVaNKI9Qef+1cv5ie+OBdUtFcfmslkSCeo&#10;aEw5o5or/0m0hBBCN3RNUtBAwOARaAE+fPiAJwbDSdhd7ASFlSNw47+2bbNeuVnqCOc4JPMjwOEh&#10;owxDTNMM5Lgw1BAkrL70IjB0A4icEDYajcBhUb4XCoUXL16ok5j2fF7mxshHHoxiyLkwyjnTMDVd&#10;A0B5eHhAFTKbzSgICabkJXAtKBSAYlGT0SbCukeLhBspEceUPsuxWCyXy9EitJTTUcApiNFA/8rH&#10;ptlsUtOupBenJ00t2Y2hUIiZUZlM5urqStO0m5sbtK7X19ekFMys8zyv3+uPRiMU5ZZpmaaJhBMm&#10;g61uGzbrzDANwHQqE5hqxuDoug5PY5nW0dFRtVptNBrYlSI+oh8CFLVQKDD/A2aFx8rnAlZCsWA5&#10;QlxjneCO2uv1uMmG9E8ktaIPwDAMTgt67jAhxSkFeh82RdM0oEAyYJAsghodEp7nkbf5vl+r1Zjp&#10;J+TwomfPnnmeBy8VDofZY8PhEL0MGRjBRZmq67LRjMfKn1l47GdWJrgezJAppwGvVisqatU5xAFv&#10;WVar1eLgGY1G+/v7qOmpeRQP/+zZM1M2l3ADFT0LnHp7ewsuhtCSY48RZKxYTFFoFsG8OJvNMlpw&#10;JbuJqf3i8ThuRQ8PD4wVQlMJygniScbGelYiIBAEkpvt7e1Pnz5Vq9VOp/PVV1/RkIH9CzKKRrPR&#10;arU4/549e/b06dPd3V20b7qm39fuQY3/7u/+juFIGElD0VG6k/nt7e2ReTO0SgixtbVFBwAVFGtj&#10;Z2eHMV8PDw+NRgPzOtuyx5NxOBx+8uQJDC6+NByfljSLh7VlMUSjUZQIR0dHnU4nk8mwE1erVaVS&#10;Qak3m82urq7Q9b9+/Zp6DEDkT3/603g8zmQyz549Q5moBN1CiLWgSddRqNG3hFRNGcQRJ33fX9sB&#10;T2eh8FrtiyTHNE2KB7akKqdRwyUSCYQSxWLRdV3WBs+autSSYx4oexayKR7EgZVPXz/uCgjNKLdg&#10;H9l3ipn2ZYOw2EASlaJZbX8iOT8Pur2/v59MJheLxdXV1Zs3b96+fdvr9XZ2dg4PD7PZbLfbPT8/&#10;v7+/393d/fLLL8vlcjQa7fV6lUrFlXO5gatIXzit9vb24vE4YPdyuUyn00+ePHn9+vWXX34ZCoUw&#10;UX337h2zprmwZrP57t271WpVLpdXq9Vnn32WTCYPDg5o13h4eFAyIvgATddm09lsPiM/4+7lcrkX&#10;L168fPkSO+BWq3V3d/fhw4fb29t6vb69vf3ksyc/+9nPCoUCfqAgKdQnVAiLxYKJ6NFotHpbRcSx&#10;FdsCDVTHE+bvQP9IEHK5nO3Y3W4XeSa+CrZtY6uIvRIxHHyWliNYB8UoD4dDTgfOd3A0yDaCPC6f&#10;pMgYRoNasvFpR+h0O4TcYrEIYMFw+FA4pDTdDA4BPiDTGI/HV1dX1WpV13VGw+m6PhwOG40GBBgw&#10;UCKRoNuMIpxUAZmtEIK1DYhGQCb7BBHjCCaCkXgBGlKhrTa8oV3PVX/WpAuNkNN3ESKA63HwqUWu&#10;ZOn8iy5nQgRygDzJjOIhPM9buN/NdNlsR9hMPW3bRkECHMkRIIQAF8NLR0gvJrKLTRyZ7azJTmFT&#10;WirxPtxAS461V9KzH1yDYn8R/BqGYeiGJ1u5FdxsmZYffEfqKILHlNMyEokERkaU1pQKP/iszRcp&#10;vit7osGVSC+VLIByGsWDkE0nQAMII5S8aP1dtO8MN8aTMfEQ/okIRvpky/F61vfHxwXfnwWiadrm&#10;GwppEiIkNevLl7sxpATUg6VLkId0IY7xYmmxpHlYwCV4L6gr4SJBtMF0iBLsYkT9SsCLEpDFj+KB&#10;lcmNnU6nHJpkgBRXShyNIgSIRI0lZJoakkBIUGoNur9ZtFw/D2JzN3meRyMjWxWTKG7a3t7ey5cv&#10;QbSp4tjI0+n04uLi06dPd3d3QHvwlOzuiRwLB3rClkQQgISl3+8TwIGnFejpOA75wNOnT/HZYJKT&#10;4zgM2EQBoHQ2qEyIe47jPD4+MjqVfwfl5wACKyfvcmVPIf8Si8VwsnYcp9frEd5ZHul0GliTgotU&#10;maIadmR7e1v1/u7u7jYaDZrPsOo+ODhgjJaiJR4fH/GO8GTvchAE3D0smyiOgPkAiw3DuLu7e/v2&#10;7Zs3b2g4Q+17fn5OneVI9zDP825vb9UWprMT2ob7Cd43mUzIuAI/eIQ0nTYAACAASURBVBw9Yvoq&#10;hNjL7gFpWZa1XC0t20IDpCqLwWBAnkla5UqfVaB5nE65QtA3KFu12JbL5bfffmsYBoNSKcIhIFkn&#10;XBVOrfiKxONxsjuiFtsTNg76ypc24jCjzWbT9/z5fA5FRwLGlSSSCcC4q6srFlWv1yuXy1y5ukJl&#10;t0Jf4N3dHR5r0+mU9J6IDYDrS/tBbjiFFdqmZDJ5fn5O0zNAAy3XsViMhmBYGWxeXDk2lhp8MBiw&#10;2V35IjHodrtPnz4Fhuaj1Q0J/EDJvxZymgi5EBBEpVIZjUdsQIXxoeHANcUwjNVyRR2qVg5HLdkF&#10;Cx4ZIjvaMAxSVt7Hkf5IvrQQRIkSj8fRaTWbTVWJ8702zzU4y0CagBNAWHsqT0DyJYRAByOEUJJ2&#10;R7ovBhtu3QQ91XXBDyzlsJnN1j0hBPZBrA0ANUBYoFtMFGiPhkMNyRk2y+Wy2WwysVxI8A4lB7J9&#10;haxxgJJE8bJtu16vQ2zzjcgDqT44VVVuA7/CMoMMUOp++pMUFqyGiICctlotyth2u80aFkJ8NzBs&#10;sSBIQiGspE8RBfvZ2Rnf4vLykq9MGkzOwEeT8PNYEUr3+/1kMkkHPAccikylr+KeYPuh4jPDeH3f&#10;v7i4IDkH4hRCEP9ZPCwSngt3gHwYb1Jfer6zNVgDvu/v7OywBmgKgbYxLROP8fv7e4wrcE4TQhBR&#10;eQE9YZlOPKEVAI0sLKzS4E6n02+//farr75iADhaOlYULALq4Ugkgj8K/R/j8bjRaAghkFsB319e&#10;Xs5n89F45HleNpcl29E1nafAKxaLceJz9He73cl40m63z87OMCuebzhDQrwRB6ju2cKO42DlArVD&#10;Vs8xqmpMjgZDDugCPkLbxAkI+4UYYs1FhcOIojjIJnKyBe5wwBeQFlxeJpMRQgz6g2632+l0wE9I&#10;rjiPwOIrlQpBHviRQgOKArUNO4hTg1OG+ImSm5uGFwK7nuYbfLSg7kajUeehQzwpFApb0S0/8IEo&#10;+Uar1apWqzUbzejWmoOZz+coTWnxj8Viv/71r589e5bL5cDcQURN6f0lNrzxw6G1mz3UO12GSPRo&#10;CCuVSoyUAPwk9Km8Ebbg9vb206dPSMYRvRUKBYAgEg+EWZBwKqgCYM7n89vbWxqh9vb2Dg4OMO8i&#10;ZJEPAyATwxUfRjBRWKhpmmgpYI9M6XscBIHt2IlEAhUyaZhiBZR6jLhNCiSkbsaXvqk/5gaElM4r&#10;dlzxGSs5CoVXII1wPTmzkx9T76PoDU323/PdOey0jVaMzY/+wcX435+qzVv9+Jp/8CaB7L1GcsoH&#10;qYMMlEbX9Z9KS2y+bGngy8NgrdMp1m63SYDY4SDjpmFqmuYFHtWUQhtZMaAPJMfz+RwW4e7ujgoB&#10;qjYajcLIsdD5LZYORwV9poZh6IZumIahG4BluVzOcRzaamiDpZUGYpPITjjeFKAFfqAKS0P6SKzB&#10;L88VniBWktVRtiFJpkJ7fHwk5FFBUXDCGXKq+dLVRAjBiUumSK48Go0ARACSdnZ2giBARy+kzSu7&#10;AjM+8o9NLBvKF4Sad+a/YH9EFo5brNLxEqWwgXs3TANtl5qVpNAHKPdEIkHDhCY7g6LR6N7enq7r&#10;TFbgDsAHQjsROxDS8i2YAUCpYNs23dM0eqP1iEQi9L4RZDmYIaLpyIaH/Pjxo1IxcDGK2OSQ4A05&#10;5rvdbiaT2dra4uTgAIZuxXx5Z2dnLs2IWZzcLtI1jlKgycVi8Th6REHPvb25uaEjO8JAyyCgfU+X&#10;vuGhUIhHgFsuRYLjOHBauhz8wq3GEZKzAYEJ+gXXdXd3d6GdheqWiG7Zju153nK55N3a7Xa1Ws3V&#10;ctVqlXoGFSeDBxh3qRhB7g/ZDzDQ1tYWzYCwR7ocvQ6x0e/3UefRIg0zxLgFmtrozhE4lbur1WrF&#10;5AxadlB4MVibPUhh8PHjx1QqhcyH+EWizCGBNX8kEvn222+vrq6wjCTuJxIJz/NCodCLFy8i0o84&#10;lUqVSiVuL8qCRqORTCZLpRICw/v7+9/+9recDfhFlkql/f19buPV1RW3d29vr91us+Tq9fr79+8L&#10;hUJYGsLiQVGpVBqNxvb29rNnz16+fPmP//iPmqZVq9X379/X6/V/+7d/o/v1xYsX2WwW1yaKLiEN&#10;4gqFQrfbpUIA1jRNk4YbbhFtNHxlQoRiSrBWw3z/6OiIj242m9lsFt85lhO5Oz0cdGsxYNx1Xc5m&#10;uso4jzllOaqpTinMUqkUtnWWZTUajfl8fnp6+vTp0ydPniCcocsNYwHqKEW8gXMRfHzpOOFLdxQW&#10;oTodGUqBDGRLDllx5ShjJSvgeFOQHGQPv6jJNizP82gbwthntVq9e/fut7/9bbfbTSQSX3755evX&#10;r1erFWZNw+Hw+PiY8dFU7Dc3N3xrEtNms/nw8IA0OBwOMybr4OCAQcqKZyXjfP/+/dnZGS7VYARB&#10;EMCB0TR6dHT0/Pnzw8NDHtPNzQ1dsfP5PB6PK8x3uVqyKjhKdF1nxEW5XE6lUp1Oh+aPs7OzT58+&#10;BUHw7NmzFy9ePHv2jAne3GeYxdvb29vb2263axhGLpdDazmbz1DZMMq73+9fXl4+PDyQ9OTzebrj&#10;4V8B5trtNvQq2mE2GlIO8AWQTY6AnZ2dUqnEucZzx7kLVxCEWlD1pOkgaDx9GuZKpRI8HFQrpx7q&#10;dSZ8ImED9oW0ME0T1A9+GoAVqonIDMUOHbJYLOr1OvbrcDCcuSo3XUqH+k2Ulv+GpG2LShPBvsFf&#10;VGq4KXrYFLOo3INUUsgsGVbAtm3SZU1aFavkAXmdLX3/iRWUvo40kSCloYHgpyR4KiNHJrJ5TimA&#10;QAixXC6xwVFYG0WIIVs9AmlgCqzDBYP+wD7CoysC0tANNeiL7FFpLMLhsKEbgGiGVKkLOefgB9BP&#10;SPrPBLJZigMdTYD2vyqDxIb41JDGCOCqhhyjrfJePhoRK/kkAUoBBMT22Xym3pzmD95HVe8sHrpA&#10;NnN9gOPN74Wsxw98Q3yXrwKLC8lpkaoZcjwGxzQRkp9BNKPLaU/EeWKsL7slQKn4FcUzbXJyFJ8c&#10;EEIInP0fHx8pxZmw4kkrZNd1KRr5aBjowWA9dYAMk5ujlr1hGDQ3c28510BbuABQZnZHJpPBc9KQ&#10;L0+2eljSPpv1QHkPEoGaj9JjsVigCgI654c5NXZ2dmAsNg8p+o9B6l3XTaVS+NQ1m02eGoEIHAS8&#10;huya0MdVPXv2DI65VCpVq1UhBFGLwMWtRtILJsLTQdkdjUY5fPv9PgGWxgUWGMURpQHCDtBMaCSu&#10;kE8x5GiZ8Xis6jK602azWSKRYKzOSroZCCHa7bYQAjs+RNB0FZMVgCRCxgBh0LoBjtxoND58+KAw&#10;OCht/BPgIPl1SAiMR4hjChZUDW0q0SXxo7UUgJgsHWCFxW87tq7ro9FI07WbmxvmPYDBCSFgucjh&#10;w+EwTYc0yqxWKzCdRqNBf0mhUFChlVNvMpnQxHNwcIC6k/GbkDrwGdRNl5eXXKQme1spT8AZAWhg&#10;BSh47+/vV6tVMplEboIaNBKJFItFmqs43a6urv74xz+mUqlMJlMsFkmJOb8ISswG4Liko3pra+vo&#10;6KhcLn/xxRcoSMgrUM5xY33f5x3I5ClvQbJA7UHoaJohQWVujWqDYw+yJVn/vu8rU+lcLkd1PJ1O&#10;2+321dXVcrlkrNdischms9TL6JnoSuFxAB0IIUiP0fmSVR4cHGDCRvfzdDrFqSOTyWCcgHcEJzXB&#10;U+n8KOuoidR5N5ful640o2DjeLLxEWUupSiHI1tJHd+bNDMAKOGUUMaC1zSNRkPslHd2dkC6QQOg&#10;iNhKETlJiMxfHVgcKLac9oTGDkwfKos8h8yBOo6ckPKW/IG7inCQZlBDDtiggiByQuuSBJJysK44&#10;C3Z3d6nBgSB4UWWTAHN8c7LjjKdJU8HVakVxahgGZlbf5TBBAJ7g+z6hAKEJznupVEqBcZZlYQsB&#10;ZKxYGSgQghKMMss4kUiQkABH0Bnf7/dR4ZAK0nuhaCFd+iCVSiVSIETrt7e3yOw02VJp6Ou2ZiEt&#10;XKihaGMKh8MsVOomzjXXdcHZUT8QfsOhsBDCMA0eOgkeZwE1MswEisnRaISmihM/n88PBgPcgSjD&#10;URVTHeuyf3exWBCaQqGQrumcJq7rkgmEQiG2VTweB/LmrKeuub+/b7VacAxwhIgpiX5BEKDhm8sZ&#10;WpS3Qggqd8uy5rM5e6HdbquOTPRMfCKLECUTxy4MX7vdZu4C/ArLgC1D+ELNwC1CRQ1q7MhWUdd1&#10;2QscB8qaT6kNFOV/d3fHIg+Hw0RCmmC41FgsBv5DiKPSFFIlA2uylFP6iDOT6YQogQsTC4wGL9/3&#10;8VkSck476aXahticEMFQC8HccDhSFOzs7FSr1YuLC0I3B24+n3ccJ51OPzw83N7e3t3dGeZatB5k&#10;Ah4NeB0YghDirnpXq9WQ89pyBFGj0WD3JZNJvJt0XYfe5nYRfICqlEVPRM57wF+LRiXHcYAvmGhr&#10;WRYHEMkJqAiixtlshhV5v9/f3d0tlUrb29uFQgHGglAWi8Xu7+99z6dThKeD7QEOfpTPBwcH2WyW&#10;DQXrQ6VGcQHqS1AVQhi6QVFgyt5fwzBqtRqiXl3XkZLwv0hcHx8fJ5MJ2jiWJc+F7DQSidiWvQjW&#10;5Dqxa7MY3HxxYWx87ioXRlANNtr4hHTWEd/vh9gETNSfWY1ktpYcMfjjj/6rl/Q/vTZrKx60KW3P&#10;1QWwl/mv/v0xGL7vf0dL/OCC1M8FwXpS4g9+wJGjCBaLRSQSoZFzNBqdnZ2Bj7OLlsvlbD4z5PQn&#10;IZVxSBKg07PZLIciewwI1fd94AmkJbPZjKzRttYSPxIdkF/q/8APXN81dEM39EQiQRSYTCa5XO72&#10;9vbm5mY+n9M/q46cVCqV2E4slguF/XGo8ziFECTx5BxKoAGFiCul7/tYQAoher0e0z4hRblp0+kU&#10;FQlm3JFIpNlssn/YroSAXq/38PBAHkb0hOFAncpJz0PhsMGYTFW/it21LCuXy3HK6rqOZwiBTEhc&#10;g45a7v/19bVlWdxq5knwKKnM6/W67/uwO47jgDH1ej0E4L67/miila7rjUZDiUpQMVBfLRYLxLCa&#10;ppEXMvONseH9fn8rusV5TNcnZw+yNVyDSDrZbxSEquM1LifIgTtw9hPFtra2ZrMZh5y6Y41GI5fL&#10;kSuHw2H8B2u1mu/75XL5yZMnkUjk7u6OBXl7e0uZ+h2wslgSXMizeV4UTqacZw4qCg4+mUyowy3L&#10;SiaTHNjJZFLBGZ7nPT4+qpWmaE9qXTAL2n1IdFw5lwZ5HVQwqDoaf8SGzEjwfZ/1RvGTSqWOj49Z&#10;ABgp+L5Pvy0nAR3EFIqMdGaSAbtM0Y2hUKhYLOLhWy6X6RDnSIB/BicFjSX1FNLYjtTcNE2GN4RD&#10;4cl0gpsTNf98PgeipbKl+I9EIswAx/P94eHh4uLC93zbsaPRKOY85XKZGoOLR2hpyHE9GD3Dw1Fm&#10;c+KSJAVBQBMAROB0OsUXkkMU56W7uztuPkXyu3fvOp2OYRgI01qtFvG3WCzmsjlWS6PRqFQqeESA&#10;H0UiEfowgN3BQ4uFItIktJY8XDJd7jY9kq7rzqaz6WyqqjXDMBgSSNUai8WUUkA1k+7v7wupqyK3&#10;dlculf9sNmO1IFWgX2exWAwHQzaysg4nbTVNc29vr1wuB0FAp3kQBArEXywWJDrIHyjMotEoDaEr&#10;aS+umA9NuvxRn6sslsfNF6FmIws3pDsT5wt5m7ahICDIeLJTSiUBFMzUzN1ul1aJm5sbx3H+/u//&#10;/je/+U0kErm8vDw7O3t8fHzx4sXf/M3f4BVer9cZP4AaCPWNEEKBPmjtP//8c/7AuYOSotPp/P73&#10;v7+8vKxWq9CrmGCiYILMwEfr2bNnOCfc3Nycn5+fnZ3hoZdIJEzZp0LXhSZl6dFodH9/H3fpZDKJ&#10;29J//ud/1mq1wWDw6tWrFy9evH79+vj4mJqfqO77Pl7qlUpltVql02nbsrHfcRwHZmVvbw+jCWSz&#10;7HRYIlpk4vE4QO1Czr8ayTntjuO0222iEDUklaFhGOl0GgqTKwmCIJfNgSYsl8tsNovHaLVavb+/&#10;x6YjEol0Oh34ZkbTc4jTakk2OZ/NU+kUTc1Eac4IDmXDMIbDYa/X44lwbNHDhFiBf3EcB3kpc5Wo&#10;VNcWatPJasNIFzJDGUaxBSjGIOp8b61YIcJwdgghSEuCDV8mUC1i/lwaEqpuA8AaMrbVahWJRJbS&#10;YiIcDi+k3w4cXiDHDBjS4lIpJclD/MD3f+QmIYTQNT3wA01fD5bwA1/JaRWvzMVEwhE/8B3ZoM0F&#10;EzaVEioSjmi6pgY/bLpFkX2CYy6k8y8dDIqW/gEoT/whgpGMgRbx3QHCOI9A0gkmjr0m2lerFe35&#10;Kzm+G2JyfSjohh/4Km4wA9yWc/k4FjmL+V1iMpSPkM7CyGXAILQNRRKwr7npF+y6CqFTvTJUzjwy&#10;JDuwR4ZpoH+kUwTQORwOM+tCCOEtPfBZwu9yY9wca4OLQcuiwiMwLhdGjt3r9VQlxtEAU4gugajL&#10;peq6DuqNqyr15EhO8SXVRFZJ4sTPk/8zwQh9IqEerFmxOxTbigkgVoAmqFukpnkB1nNVSqLIilI0&#10;A2cNlOr29jYgF0tXHTpACVtyXDlQF7ECnTIvz/No1WJ0GQc3rkqcXKTTfB1afpfLJY0dEFRLOeWe&#10;wZL4LfCA6CYkKQ1LU+9GozGbzbhm0j+wBl3X1cQsEifM2ckKyB5REHNq8I+cfUiDASXp+KEiCIVC&#10;5PwclJPJBGaaZl96fFk5kIhCCDoksPcBBsKs6f7+nrkUjuMwJxOEFI0OM7S2trbG4/Hl5WWtVkN5&#10;huKhWq2uVitQMF3Xi8WignSFbL/WNI25Hex6gObDw0NsXR3HsUwL+YshvXfC4TCHI2nJfD6fz+bK&#10;hss0TdQ2KGOUrJsIvFgsYlsxmlyBn7haDHCy2SyPjLR8d3dX0zQ6d5HBbW9vU8myrTjUiF2cUHAA&#10;PAvQ0levXsGX89SKxSKFDFpyAC/HcWj748SBR0Qqsb29janphw8flnJOG+eFEIIKiCyCGSEoQLmB&#10;zWaz3W5DRdC17DgOLt5AJ0EkYIgLtZJyCMCei3OKBl8i3mw2Q2EAaPL4+MiKokAjkwHZBPadzWa9&#10;Xo+qgYmSb9++bbfb0DDgqkQkFgnOlrSH4t20v7+PAgCRBPEEPT78Jd4mIGV0zZJNIS7EOYAUlIwR&#10;8B2onTOXQwGQlJMUPaxhGBwKdDOodgcKJbYAVlcEKCEEkjh+EuifthIhBNS+UjAgeuMTXTn0la1K&#10;MFzKfkpdNh+jDABaUcffQroCKKAATUOtVrMsC88xNQKBcqDT6bDrWYfoIMmURqMRpSU9goZh0BlD&#10;WMOwiA9aLBbj8bjZbFqWBUgXyIY2hCnIdEgkXNel6qd9kCtUZftcGtWi7XOkDppCJhqNQsgR9un/&#10;hstRxoZ7e3tqzgdsIvccykHpNQnvQORUrzzoSCSCcxGJAUJS8lvTNCHzcF4lRV93B+rr5g+gVV/2&#10;IxqGgbiQ5mOS/8vLy1ar5XkeQm+IH0BbP/BxoST2Eh6JA1jeAayDb4Brm6bpuR798aFQyPVcpOU8&#10;CCy5sCLgX6CXwLIM0/BcjzGixG0emaZprVar3W4z+DCXywkhOp0Oii61JQuFQrFYRDgLWWLbNmVg&#10;LBYbjUawj2QRhPTtxLama8yiY5EDkji2w74gw0fxyRMHkRj0B+R7VCW5XM6UzbKLxcKWnmzFYrHV&#10;ap2fn4M70TsIDkmaQcT4QacO2RebS60xqmbaXEAGmPUVSBkuBxYNtZgKuK47GAzy+TyZ28PDA5+V&#10;SCRoKNd1nXyMjcNoKCEENgz0OK6kddXV1RXbFkM83seT/VubnkUs+8ViAW80Ho+V1IOOBM/zONAB&#10;cMi3o3JeGkEV2ORx9DidTm9vbyE14ZWj0Wi5XF4tV1hxUIDDgMbjcfYgXYYsIY4Pgt7Dw0OlUsHv&#10;NxaLHR8fHx0dbW9vg/ILOYcScJi/tlqtSqVSqVQeHx+LxeL+/j52ZKBwQRBgicknTmdTKguqjNFo&#10;1Gw0u71uEAQ4UlD9bUqaFHTOeiCq4yCnGCZ4O4pHajeMc6hBIpEIZTIRUlEFEN7RaJQFT3a9XC01&#10;6darpGxi46XJQUcUWdDPPGVuCAexkPo2TcrEhZzzJ2R/M3/WZbO4+jhV8ihZj7lheUravHk9Qlot&#10;KQZFk0I6Xw6xIPgosIJ8TH0c6Kgh5WuKJglLL9/1x2tSf6f9hF4M9TKl8REnBGAQpBz/SGVSLBaT&#10;ieRytbQtW9M13V8L6DRpvrFardbTBTUtFotFwhGiLUs5kJIx0iZN01zPdWSnBYn+ZDJhFLC6BUvZ&#10;EI3+BQIN/BHVDNwdT2J7e5sb/V15LwxDX/OHak0oDgCIGSx4Kud98S9oSMmuWLIc4WxRRExYnbBE&#10;sAJkqaF6fnh4qNfrmOqQ9pF9ss8Nw3BsB+MCtYzQLYJVcUiT7lABqudL+sg3Su2kTk9PWbJgK4+P&#10;jxcXF4lEQtfWRSZ9KnxNREkcMCrdcWxnNB4BnNlyTjjLAOwVGJ1+dlI6grJt2/v7+wA0xAXXdTud&#10;zsXFhW3bOJ+aprlcLmHLV3KeJIkOnBDgFMwT5xBPn6DMaiHHpQkA2xzIHmrv3d3dZrMphEDaxg8g&#10;MM9kMre3t81mE44dL1QhBMAiEgY+lOOQ+8zBMB6PqdaQDarFxnmvSE7eARoZGR0HP7m1IbWZhr7u&#10;2EWFQeuA6n0BzOKvfGXUDcRHTXbKz+XULyI42K6QI4lYw7609CWtJE5xVRh3CiF4djQVAh2icCF4&#10;QV2Q6sGOoDphFwAusK+VeBDRChU16eNgMOALUtQFQVAqlVRbAIuKII6gbCu2lclkjo+PDw8PM5kM&#10;+WIg7Sa4fiLJcDhsNVutdisifd4ODw//9V//lZlO0O9ff/311dXVixcvkHEtpJ03CNovfvGLvb29&#10;RqMxHA7fv3//7t078mPgGyo627axCSYoeZ53eHhIBwNL/auvvqrX6/1+v1gs4myYzWZ7vR56SVYF&#10;yQc5xM7ODktub2/PdV0Moz5+/Eg/09bW1qtXr8ACvv322/PzcyptJVQnsQb14L+aptnO2twDkFqV&#10;SZRznufB1FKS8dRYD3gX8Lg5XBFKFItFx3EYt3N1dTUYDAgX9IpGo1H4RXUes2h5juTK0Am4ZlFE&#10;YQeB4DQsx1hRWXEx5obtIxWUSjGR0hBUl8sljBSal1qtBgAthHjy5Mnz5893d3crlQqTEnd2dn72&#10;s59ls9nRaNRqtWg6QZHEhYEWJRIJIkaxWPz5z39eKpVUcYvFba/XazabmAKBr4F65HK5VCr12Wef&#10;vXz5MpfL5fN5MsKvv/767u6OeUi41trW2hLHlUY6pMuj0SidTqdSqefPnzNd8/LyslKpfPz48f7+&#10;/vHx8ec///nTp0+hDAmAHMo4OzM8zZF9YLP5DEevdDr98uVL/L7pZ6dJOZ1Ob0XXE31oGfGk7QCP&#10;xpI+7wgnu90uBCqNFBDq+AdSK7I2uJNYrh0cHOCh12w0GSSOjIvtEI/H9/b20uk0UheoDiF7UUPh&#10;EGU8kQFegeuBokMcyqxCKgF20Hg8pvmaA/Ts7Oz8/BzOI51OHx8fIxNmB8FFEXn4FVIFjmDVqhgE&#10;wcpd0auulD6ath6HIIQACVeHhUqBfNnlo9Jxtk8gZ6WY0jZBZUqBtIfiJwlQPAuKKF9OCFABHyUE&#10;b6gENbzgJBT6z96PRCIqi3W99UhkTUqZ1PnlSOshfpiRj5tpq5BC/kBKpE3pZELyw9dZypkZuqaT&#10;l5JTbeac6j03OQmukHrSD/zADXjusHG+nLHJN3Icx9DXX5OMfCGHGQjpyISkRghBukhBKCSXQxRV&#10;h6zqxkCR6sjJUpsPVL1cOZhEk25dpMqbP0OnuWqY0+QcsiAIVvMVqAQgAkF706MjJgeta9JzVd1/&#10;1d1CEYgsUdM00kvQT1aLKbtIAzkwg52oaVomk+l2u6Sm6LgRpxMbuVrEkuA+mGhTnRLS0Vark4gc&#10;VVUTQgh0f+QJupyJxY+pljuYGJ44X5NinjVGRwJIPf0ZZPLcH24+307VC4vFAj8QRCSb943SY/NY&#10;icViEOfUb5rUT7CqVSsAwU3ReAj3TNOMxWLEc0BnbG1yuRwXQ7IB1BhIv3ghBDAujjcg0WyN7e3t&#10;pTSdN2UTlSVH1uu63m63b25uOg+dcCTMnFsIQk3OAiRjUYNGSDbYLBR0gIae7GIhs+IjAPQ5KDln&#10;9/f38TRnt1J3fPz48f3790KInZ2dfD5/enr68uVLcHmWQaPR4BiCEmAG2G56d7la4lkUjUZ//etf&#10;018bBAFgNCswl8sxHgkpGxh3EATz+Zx2RqDqt2/fwsR8/vnny+Wy3+/X63VXGrU1Go03b94g7H18&#10;fDQMgxEpXCTiDw59xcTw6NEhRaPRTqeD9AF0DCIhCALgHpxL6XClzBFCcIyC/jQaDdu2abMAyI7H&#10;44Dm9XqddI755Pf39wyf44l0u91f/vKX//RP/7RYLC4vL5kOwsn18PBQrVYty6IxIhqNfvbZZ5Ra&#10;qqOLmoUCFv31bDYLh8L3tXviDFUDNl/49BJ4ESmPR+OVu8rlcnt7e0DYmhSRUGt4nnd1dUVeh/8n&#10;hgrn5+e/+93vdnd3f/Ob37x69Wq1Wu3u7v7pT3+qVCoc7nycZVmsqEajcX19jY5BZfXKLPfq6ooi&#10;UUgOBry40+nw86oI5cimiUTTtO3t7cl4QhA2ZavZTL40OagMzIu4pChSSktP+vrSJARoTqFky8lY&#10;9OUgiGYUHAwiqDo2sDjisqqFEDTqAVkAaSkoivp3LgcSEP/JdVUY5DHpG6YUpNBCCGZscJFMslR1&#10;H5SkkAaVFLYEPdRFu7u7lHUAFKZpMnOYg8w0TNMyIapRk/jS7F2IjQAAIABJREFU6VFJCcn2E4kE&#10;sL4uLVuBL9WxTtAmqAICanLQJu+sshFf2qEAkQMRgKQr7Bi1ULfbTafTK2lOSL3DdDEIYP7L9lcP&#10;C3cHgrYvHThdaRXoui5GxLu7u2TXNzc3cGwKsKKYZUGCmZJJwnCcnp4ahkFIZ8wh+E88Hl+tVqlU&#10;CoqCW8S5RmOESkIghIJgnfYMBgO2iaZphmkAgisFiSMtyObzebPZnIwnK3cF3M9uInXk2oBNEXWR&#10;JCA8hdju9/vPnz93bKdcLrNV/Q2BvxBiMBjQLtnr9SgVmTOPfQV7isQgm81ywQysQrcEjQEX67ou&#10;i4EULp1O857j8XgrtsXX5HkhKgKiIbvGSJkztFAosNJ4dqxhtk80GuWwW0iXUYglzkpeyn6Q0owa&#10;B2wqJIew4iTB8hayaY9DhOwFVIRtHgqFTk5O0H1CYEejUQY+FwoFTnCsaHjWUMtsWIhD0zQTiQQf&#10;yl8p/BVzFgqFnj59mkgkrq6u+r0+mQzpQTweL5VKmqahKcdY6fPPP2cbQowBDYFrVSqV29tbYPqT&#10;k5PT01Pi8GQ6eXh4yGQyS2ncQgpBPmnIgcwkWnj3UVn7vs+YqEwm467c2WyG/EV9qO/7iUSCvYz1&#10;Lv5LuHPv7u4qK9Gl9LqHQmDHzWazwA+oeYGhdF1PJpNHR0f5fN6SpsEq31ttmOtupu5IA8EehZxw&#10;jNa5VqvVajXUojs7O+l0mqwD7Bru1pZTezXZHEBCpWBnAksgZWTqpWo0xVigzCA39uS0DMoWbaNN&#10;gfyWh6jKOpXT/uBnqA0VBcAq8uQADO2ndUtsXsDmR2zm0uqvhmw486RcXn3xIAhMCgZT2guKHzET&#10;//s18XaGYSQTSX6y3W5PJ1Mqq1gsVi6Xd3d3DdMIm2E17k8P1gOKiexQqWEzrEkzLwDcRCJBCO50&#10;Oq1WS9Xe4XAYCQzHGJArPFIqldJC2mq1ImZxhaRcqEU4MuFpUW0wcyKZTLJ0CEmWZaHdYyUZ0lmY&#10;m+i6biQc8cIeRwt1F+M0kQ+oO8kMLtd1odBhKcOh8GK5Hj9LtQmE8dlnn1mW1e/37+7ums3m9fU1&#10;RDcDJBaLRblcTiaTCj4Ih8JoVAM55EoIsRXdQqLCamP2NSokTfaOWZZlmEY6nSbnAK7S5AArS7ZJ&#10;AoVD9hI0CV40ZYPNISvQ5cRpU5obMOIYPgl6Fjt+RfQRwV+/fv382fNur4uWZLFY0MlLhR+R03pD&#10;csgHn8ujRxOE1xBFiC6Hg6FtxHuX3BpfIAJWSI5FYmOQ3wPxPzw8YI8ILzIcDjm9bm5u2LesN84w&#10;khWcQ4CrYHHAqSlXmNXhSftCCnVSCkrlQHooCalL5dsR/lAVsbSUjIsJTigKuRv39/eNemMynaAo&#10;cRwnk8msLbksuz/oG4YBuAasiXkfHYiq4OT6TenLP5lMeOjKU1hIPxNd19PpNNYrsBHUe6FQqN1u&#10;L5dLxkTzRdiYpLxAGKlUqt1uA78qZ0ZLjg2gHiArYtlbpoUcg/gLq/Ty5cvnz5/zjaLRKLkOz/dR&#10;vgI54tIwjF6v1263m61mtVp1XRdmPpVKHR0d3dzcgLLR8cAvIq3inUmsuTykr4juAWJI6eLxuHIh&#10;831fOVaxJqk9kDfSSsXxvFqtOMmEENVqFS3k4eEhH7Szs3NycpLNZukYhVQDftXkHNfd3d3Dw8NA&#10;6j1RgkPUc5BvbW2tEQfLjsq5oIQ4fgXkbm9vjzR9IW1b+Bkce8LhMEKnxWLR6XRI0RB/4fLf6XT4&#10;CipWcx4zbgS9A3CPLn35Fcyhznu1NzmDWDwkfLo0ImSZgelwcBrSq41vRyaqAj4Lm7XB6up0OpVK&#10;ZTgcnpycPH36NC5nNjYajXK5nMvlMpkMAydvbm6Qy2H2Op/PGeVC/YltxZdffvns2bNQKIQOq1ar&#10;ffvttzCaSjmoyxE7+/v7+DVlMpl8Pk+ePZ1OP3z4wIxr1KNrydhW1JLmQqxnHg2mAV988cXz58+x&#10;KGVMAs8aERBWeOFwGCdZxleqME6CSL3N2sjuZff3909PT4vFItwG9TyD6GfzWSgcKpVKh4eHqPhx&#10;tNOksobNu1wur6+vqbpncvAjhSis1XA4BD6IRCIURdFo9MmTJ0+ePIHgfxytPxdGn/MxGonSOgOQ&#10;RKjHkjsIgnw+DzSPbe5gMOB4YtEupOcSJa5lrlnkcDiMBy4II2Wb6uymOiVoU4xRvVC+cr4DHRLJ&#10;WZ8qbLISkDkLIeAkPNmISSUmJMKuSy8dTQpMSIqWcuiftjH/UNO0lbvOm9mkfEGlcrDkUAdfGoaq&#10;T1ExVo3IVo2nm5yEQksNw+DQVA0obFVDemRFwhHP9+gC0aTkB7bJMAwcmVSiyP5Vqpz1Xz3fD3w1&#10;wlpsJN+kT3wWf0WKwZFtyVHDvrRYJeug/uHrgwXzBIneAC68PN/zpWERJeJCTp9G4IZAkk1HXaEk&#10;Qnw6n0KiS0ympkIXQofHj2kJIhVHvymNen6QVINZEH4Jhkvpd0HZj7QW7BJ9hvrdreiWEIJh2gQf&#10;BbQNBgPuhmVZ7DLa44iT1OoK6Adu48BVXXekx+hseH/2Dm8LxEZGxE2gsCd20ZJlGAbjxEjAkslk&#10;NpsF/mM9I3Inx4DDUIWiOi+UfSX3R1EL3FuF6fMmtGhQJEM48eB82YDLQ0mn0pPpxPd91aXHCyGt&#10;7/u0UVK6KxMb0DG1ubgAFgxRAm0vBzdsJY1WhKb5fA56RVAKyZGe1MCKmkKqDAsCHNNut6+vryFp&#10;OES4dWz5er2OdMD3fTj4ZrOJ8w8w8SYejUQAYZbqsETCTxAmLVfhBUh3Op0y6zIcDmcyGSYkUe/Q&#10;oqSyZbhSXdevr69///vfd7vdfD5fLpdfvHjx/PnzYrFIpGWEA+swCIKjoyMyN2xDwD0390g4HL6+&#10;vv7qq69s26YVg0ybPhXEEOTG1GuQcAit4IFisdjh4WG9XgeGm8/nt7e3rKLpdFoul13X7ff7aLnQ&#10;tDJVotvtXl5eAtOQYaKhtiwrm80eHR0hxrdtm1opHA7TTpFOp6lGC4UC9RFGOv1+n2OIURyG7Oxh&#10;Y1qWVSwW4cxgXMLhMJ09NCEpTQDouRCCNFvX9WaziVMo8a1cLsfj8ZOTEwC1VqsFYo6/MYJximhR&#10;Fq7nArC6rkuhgYDJlBYWHHyVSoVAR5albGZZ//QPaZpWr9fv7+/p7kVdx44A4YrH40dHR9xbTmqG&#10;NPDtCHpsATQ32WwWgg2xBU+EieWI1ZS4B4MR5l7gYkpC5bquZVqxeAwByuPokXVVKpWI6r1ej7VB&#10;wozSkV3P4c7ToSsCUSCSRB4ZUYtcgiYDyJKPHz/O53P+FyIqR/pRC0lIox4gPHKc8W7g9SxIyk+2&#10;JBg02TL5A4cs1DXHpeJQKXVt297L7Fm2NR6P7+/vyVHZ47RNcKSCPrOJyOIoG2u12v39PTwiSTv3&#10;nDCItxgxGRXOwcEB6hzclthKfBEhJ7QxpYZ0qNvtapqmyAOlsWDCDYcs9QJITjgcNo31mNJ8Ps+d&#10;wbsCRBvMWgjBtXEeeZ6HNAdkGaTPcRwgbNu2379/r2lau93udrtrmCuZjH9/SDhJCxJp1OsHBwf0&#10;WN/fr2cZRsIRyGDbsqElUCuyvGFriB4MgOSsVODY5hx1UAXEfCwYsghN0wiz3DTuDPGZM5RyEqed&#10;xWJh6EZ/0CeTpwEL8RmbmtIbYRZWEJjfFgqF7e3tbrdbqVRoDUH7S7Q5OTmhQa1arU4mk2q1io+F&#10;53mj0QiVD8g+lBvnIBQLw3I0XcOAhK3Kd1d6YojeXC63vb3tuR7iLcMw0um0KpEI9QSuo6MjamRy&#10;GJLzxWJB4Y90lUF0ZD6KfYRr53Zxkbq2nngMx0z0Y/YV8Z/e68FgQPMEe42P49bB9ACaKdULMmK2&#10;Bk1FnNTRaDSbzYZCIab68b/q9TrWu4AJrISzszN8lmh4IhlQABpdApQnyNRqtdrNzU2j0SiVSoAe&#10;kBk8Giil8/Nzvj75P9/X8zz6NrBHKxQKOIuMx+NOp0PRN5eDplXqSNVgSc86QIOLi4vLy8t6ve55&#10;XiqVevr0Kd11rudyQCSTScSp4Gmj0Yg23E6n8+nTJ2pGvDpc2SSEBhf2lEMc0IxzpNFsqO2fz+dp&#10;sKB7mPAl/tprkyHgG5EyKbVZNLIGHACTeX9OQ6oJZCg/yP95CamsEpIe4D1/AL+rGkdsjIJQ1Mha&#10;xbVhyiQkEwBdpP3PXrU/fvGAdOm7u5L9IuL7DA1/9aTbsPoXKjJvw4dK/YC+YXqsycHX3BzOKUO+&#10;1hIlhjewboScTKL9//RM8PO6qTN4k09C5PLw8MCKgdDj5BBCoMdXlNGm5E3XdI5SkCCAdSEEaRzn&#10;MQkH7DFkOJEX8FpVMpRYmqaBbkD5ZrNZVMztdtv3/dl0hvaKcojiMx6PW+Zax6cauDyp8+WRa7pG&#10;eYmAneuPRCI0WynrZCoNbDQgw8Ph8P7+PgcMNTDVPgkfL2VBA9tB4KPPLp/P+3KqEqUdiJhSgvDF&#10;SZrH4zFAJ8wTtgNq0XCFoKi+58fiMbByqEVlTMQG48tyz4GTEIw8PDyQ1JqGGY6EiT7hcNiVXj2k&#10;FHSRA2CRRqO4JwvXdX08Hr979+7q6gqenI8wpd8XaBFGcqxSji6OpVgsRjrOGRCLxZbSAGcpJ3bY&#10;cvo3iBJFF4eWEAJeYblcQuPTYY3XPxOeOdLIBqrVKi4HINSYI82lhS6AF/kB9ug4dHmeh7PNpvcc&#10;DBm1IlUZnAfL6fr6mlKfEwX8/eTkhPVcr9fpJsGTt9vrIkZGLECOyK0+ODxYLBatVuv6+poUATkD&#10;tRnqA+WmspDeDuRtwBDIFS3pWoCOBiCGFctROplMODwAgFTaR8ylPMtkMiwD3/ex1IxEIrgnIbFh&#10;3UJMCiGWy+XV1dWHDx8w2KE829/fp3Xx4uICF35mP7Cqgf59359Op/jmk36hoSuXy7Ztl8vl169f&#10;U7qXSiX67tPpNAgmsDKkhaZp4MXT6fTs7KxWq9EIxZXgSFatVslg2NfowqA5fd+PxWLJZLJcLjO/&#10;YTqdVqvV3/3ud/QwBkFwfn5Om+T9/b1pmsfHx3gNh8NhXdczmQx1zs3NDbi/rusMcqA7lVhdLBaf&#10;P3++XC7p1rq9vaWqv7+///TpEyAR1waKxKlJFUQYIRCxp8BrkEvg9sjPq9SNbBh1JGEB+yYqCohS&#10;mgOUQIn9AtwAICiEIGhrctIsFRHnAvtRNcgThUw5eYIdrTgJdQZzoOhyzvB8PqdmQLpVq9XgBUEQ&#10;8vn8fD6/u7vDeojaAz9ixpyS9Sp8kyFX0+mUGRLk8ewm1s/x8TEdD1wzABMNRjygX/7ylzs7O8Ph&#10;8O3bt0hlWZnUfuSUDw8POH6sVit6Yvix+XyeTqcty8pkMk+fPs3n87qu458GSQamUCgUSqUSS3c6&#10;nV5fX3/48AE1K61LhmHkcjl2NwsjvZsGocD/mtHomUwGP4TVapVIJPDp6nQ6AAEKXwD4owsNWTHt&#10;Stx/JUIkH6ADg256KiXMH3Z3d6+vrznlgYMJLI7jZPYyiUSi0WiQ+bHsPc8jB83lclRW4/EY4Rvt&#10;O6ZsL0BdC4Gt6dp4OEYhSBsQW5IqSwiBEA9JlCrzOPFZ8xhweZ6nZgya0mWL0KrMDVh1WCQpQYof&#10;+K60BvY3tH4U0ir1UklwIMcz8ClQMit37dbNYOqFNCubz+emtI4UG129HNz8sO/5IPKe54mNycqK&#10;k4DW5f5wBLvSOEXdBKI3c7yIJIqwH41G/IBhGNFIVDETpvRyVDyK7/src6XyYHIt3/MhOUzf1KSk&#10;fTPVtOVgMzoeFGlBlFCjF9ibKECVsh6HFl3XV973ZsSRGQOomaZJ06TiFNmYITmvQkjnVnQqihw1&#10;pSRf6T8oP1Sqra4TJkAROev8/rtREWKTt+AH1GKwNmzKqX5VhFz/Li5Pvue6LlQlMBldlZZlISOl&#10;oxR6iUOffIZlEJGWqjxo+Aw0PSB6uuwgWcpBkYDpMCgUinhi8E0BZ6GiyVIQkeDvr8oVcm9DioL5&#10;MUhKoGEyMRXqOUqUiCyQXefcCm4XeYKhG+xopXilbCPjhZ+LRqJsT2UawNsCW6DdUUJLBTiST6rU&#10;XVWMIel7DolOf8lMDmLZ2tqKRqLMYQZzD0l/Mw5K4CF0Hhy4pJdCCq0Wsrl2OByysFVnA9V4r9vr&#10;dDvcHzWYjdNWMY6O40CdOtJHDtkBW+z29jYejyNIhD6HclAGI+QMtuyTPjo6sm2bpmf4YwoiAiZf&#10;EO4kHA5Xq1XkLChvCoXC3t4ejRG4gFqWxW0HtFosFixCT75Uuw8QKmABDp+MsjSkfz0HN56cuq5j&#10;OchbLZfLRCJRq9U0TXv+/Dkn0WQyub+/JxOmZqZVxXXdy8tLFmQ2mwWsIQHgnlBTAGs2G8372v3u&#10;7q5jr4eXDIdDGjiYmO15HiZR4KRkLAB8/GOtVmNkBWvJly0I+OWCqoRCoW63e3Z2JoSgUg6CIJVK&#10;5XI5qioSNl3XK5XK1dWVypowXFJhqt/vt9tt1WGjy55USh5oCYh2Ykg4HKZ6ZVAZJC7PhfqCJoZE&#10;IoFTDU/z+vr6/fv33MNkIvny5Ut62v785z8bhoEsAMQwEolQey6Xy/v7+1qtxpdl0MsXX3yRSqW6&#10;3e4333zT6XQwISH93tvb417BkNm2HY1EOaDr9Tpfx5ed1nuRPdqRSXoZBsnaJnei80nh/qAZGHLS&#10;q8QSIt0VEn9BAsID1eXkJMBB6ISF9BjEfYvGfRIDQoSQA6Uxq2QZ81m6bCBTR0AoFOITlXyKU3sl&#10;nbv9jbHYSKlGo5FhGvv7+4DjmlRhjx5HqXQqnU6Dn5I2s1Yhmzm/QOKAC8E05nIskGVZ9GEg8kOY&#10;AuAFukIc5vggA2QssG3baKTIOizLIpsi+AOwhsNhmMWtrS06jZg/gaIOKJ8DEVyVwws9PkU3ew3U&#10;iLY8AEpKkoVstN1J7sRiMRRyJAae54FBe3JcNlWP53n0RtBkxmFHsCXEATVk+hn6hlnVUMv0PQtp&#10;8BCXExQQgem6zqmNCg21hOoaJKKSGcLskq/Se40CCcEZ3fAoddiMrHZxIx5Hj8opF4/WXq+HT4Bp&#10;mMhT+F1dykEKhQIkHN0SYBoA7rFYjJHyuhxoCs12fX09GAwwHuRT8LDFqotqArmSMvnAkg6gA1bS&#10;930mLyIVReJGvIKvhU0h3KFWhAvEZEIIsZCDB3ju3DcmJbBboV0pBCaTCXmjJjskDH9tbkNeRIGv&#10;DNNgUIhX29vbmFAptQqSjnw+T/AhyJM1kThRQ5E80y6DXuH4+JgkSpGLKPOAj2ieU+MhSZxA7Xq9&#10;HnJPggNz9Sjq+a1Op/PmzZvxeFwqlWBBVEOVK1uIOALo+281W6wx0jCgEgAKqgzVwwpFNJ/P4/F4&#10;ILu9eVjUFzc3Nx8/flytVgws/Oyzz6i+UUWQkwPBEejwQL69veVYOTk5OTk5cRyH0SZKfxNIbyLy&#10;TCQ7lmVxi5giyTwJ8DHVbbbZLcG78dI3TFmVVAWwi5DOvxAE2I/UQbQr+dI1F7yRGBiVs2PF9913&#10;iPnG99sahCziuMmbZAZpDz/jSLsO//tzKcBbyMlN2Qmx+QOafAWyd1+Xc20JdJ6Uo4mf8OIX/yot&#10;4ctpyurjoJmVnI4CSqm4TIL+uoY3zJ/CrsDE8o6mtNFgTUTCkdPTU8oG27JX7sr3/dvb29FoVCwW&#10;1zK0SHTlrthdyluAK/Zczw98b7n2RGPGSDQaxWJS0VCe59VqNaojTdPoa+PbTqdTIImQtAA2pJkv&#10;dc5yuUwmkhQMJLsUDFw/RC63mDxMGcNxxgshAI65Qr6753mIy7i/4XCY2apAJKFQ6ObmBlw72DC/&#10;piRIJBJ7e3vL5bJarcKvGIZBTvbFF19QhYJXttvtu7u7SqXieV4+n6fcUj1lTIdzXZcbSJEGOk/h&#10;jf4OZd9KDu1cSXvKSDRi2/b+/j6pIVy3OnHRjOMESvVCf/psNut2u/1+H90ExyRyHtVOocRi2GJs&#10;hoBwOMz8ZBT0lOIIe5G0c0gYunF0fESur+hfzhJfqts4QUFtYlsx1Aekp0olSrtAEATQ78gWKF0A&#10;YizLajabmUzm4OCAkwxKgB0eBAHwZbfbrVarvu9jnqhi/UqaIGezWU26c9RqtWg0en5+jnQiCALS&#10;O3IXRY0AutEzrlSfPETKeMA19gu1XKvVsuXwHNgdDqGQbCLGjwUpnOM4vPNkMmk0Gnd3d+QWtAJA&#10;9oDr8QP8mW0FcU2BBAvSarXQjDuOc3BwQLKrzCXJ22AgkInNprPxZKxUPGBerusyG8ZxnG63W6vV&#10;4DY4UajGYe9vbm6ur6/RTVAnY4vElgyCgFkR7969y+VyuVyODKbb7d7f32NPmUwmme7OVECYJDqE&#10;YrEY3jvk0Gju+NbRaPTq6iqXy7muS5Rga7NWQVTxsHry5Am37vz8PJfLlctllFDhcDiRSNAaSRZO&#10;fAiC4MWLF3/4wx8eHh7ITff29rg81ufR0RFNBm/evLm7u6P0vbi4AO/G/IfCGCXFYrHAEZg1AxbP&#10;YYAMkGhTqVQY/0u1sLW15bquaZiz+YyDjUwrkJPliDBED25Rq9WKRqPj8RhrKbIHylcKACguqG5S&#10;QMxPx+NxVI7DZedSM0M9KiSXHUHSBrsJiAlbyQ+oaE8GGcjZSnwv9FMAylSM7AjDMHhG3W43Fou9&#10;evWKnA+3Sjo8kskkxXO1WiWZLpfLW9EttiGXQfEDcNBoNBKJBLk7e41WA9YwPBC8FyPBP/vss3g8&#10;PhgM3rx5c3Fx0Ww2iVoQV6r65etQalIbc/yRPRwdHR0dHXFk12q1r7/+GmcPZJWlUom5l47jDAaD&#10;er1OkynE9ng8pjwrl8ugWovFAiu2QqEwHA4vLy/fvn2L3efBwQGSTzi8UqmEykx1p9JMY1v2YrlA&#10;H8f4DU4WfN4RiF1fX/NFYN/H4zH5wO7u7vPnz7e3t2u1WrVardVq9Xo9m81S+WcymWfPnm1vb/OM&#10;kM7BS8FSIymCyGGBcYiEpCE7FL4pp+90Oh0Ci6ZpaJ3ozYctjkoHYVqvCB2MNxdC4MSaTCYd2+n2&#10;urguUH5wDEG0ENnA5dkOvppRZqzxeuJwsPEikgPCqlRVJY6GYVjmug2Cf2EUgaZravuo9Jo1TxAA&#10;a8acVwjhe/5ytQRNhgJf0xu6DhSrKBASer4CuQ3IspCps9gQv5iyC56UjHdYEyR+wHVC7NF4F8gR&#10;Stwu9R2FEGqMGawDCCygiZA+QpxlJP26pqtfUZ9lCCO2FQPh2szUVZEghJhtjJKmXppMJrPpbDaf&#10;edIKluXkSO87PpFbDfoGCAKGBTOk1DYkDNAwQRBEwhFYRsUrBNIxlkyMXhB1PSE5AnrNdhimbujL&#10;jRkSiAZ4dqxA5lLwcSCDnU6nXqs3W01AMdM0E9uJ5E4SXSSpC4+DwhiHa0QJHO7kTuBEnPvoHjiF&#10;yai5kyx1R7q5AvFQ/FNyqzMCHBzJDiX05qIKhUKcj+TqQvrnomnlr9Cf1EtAG0oqu5Reo6A8jvQa&#10;CoJA93XHcQiqC9ngS1xlaQVBoAVrakTR9sjYQQZJWQk4AArhUNjzPRaJEIIQZxgG88Mc6SgItWzK&#10;PlQAZT2qh0KheCyunj5tjtx5S5owIC4RsnmIOMYNoVMZpg34YzQazaazlbuybduyLTRMEKWRcAQf&#10;Htu21ThrSFnKNxA6OiC5YwS3IAiYRkD5A4oHME3SiO6BfuLf/OY39GTwgOhdVoPr/vmf/9l13fv7&#10;+0ajsb29TeBdLBZv37795ptv8KkoFAqtVqtYLGKWDUI6m84m00mr1bq/v6cPHivqf/mXf6GwUlIe&#10;yAP66QFzObAeHh46D53ReDQej1utFtj3Qg5Disj5YZyJyurQMIz9/X20qPTu4KD98PBAlru/v88h&#10;RebGzkWdg08F1Q2NF3Q4MZdCAWdMjMBe5vT0FJOc8/Pzq6srjktDN0bGiGqI2vbJkyccFsvlstFo&#10;AJL+4Q9/mE1ne9k9Egn0Z/QiLxaLSqVycnKiVNWkW1R/DCMZDocXFxfs6IU0tQPV5UDBg17I7k/6&#10;onBf8TyPx83WBsF58+bN3t7e4eEhbcd0aSAhJ9OLxdchutFovH//fjgcMrxUdbWCwCLawEIWKJNk&#10;gLiB/SnHBLTr7u4uxeBMWtqqxlCUE5TtmqbR+ZTL5YrFIgiRaZrX19fMgORJQfZTLBA6ms0myTAy&#10;DsIvscgwDEM3FtYCfoh+ceB727Y5HZgZQx51d3cH8Ke6E/BKZceFQiFIMmIs6xzNJdwSmS3PV9G0&#10;nD4U6XwoBRe0DcU4ODuuO8RbYguMNbMBcNFUkQcHJF3Kcn3fj0ajzF3XdR25CXNu8vk8WCH8Fng3&#10;qkHiLWGKpIjSLBwO31XvYDVUYUXUBSKnKgyFQow6Y5Oy3/lqqn8ILItoDHB5eHhIqyugQb/fp58V&#10;QhFCF2syDmtkoPPlfDKZHB0dgRIoExg6eEAGOAsAQJDzF/IF13OpnoAOEPFQBSwWC0bvcKIt5Ez4&#10;qZyCjloIFyCSNGhg5GXKqho9EMclwgIeEKx5JBJhXqOu65ipNhoNcFKOcqhE27ZT6RQjx/r9Pmp3&#10;DkHGqsFM42vE/fR933M99JesGb4F80dpKAG7QLnPkJK//OUvo9FoOBzWarU3b95QHB0eHqqGNhA2&#10;5sp0u93xeEz7HQWd7/v42pFgsKGo4g3DKBaL/AzjIgaDATwEJylrEiCCapczHfgbLpCXYvSxZoEk&#10;5lmrvYMWim4h0iRGXepyDAwZTr1eHwwGRHVN05heSXHEZHUSRapjUhTwKDZXKBR6fHxEi3l1dfX+&#10;/ftisUhrOO19HCIMdZjP55eXl+FwuNFo4AZvyMZQshHkJkII5uGlUqnlcslKuLu7Q5KyXC7L5TKQ&#10;HWw9vAVPvFqtjkajv/zlL2QIOAGSALdarV6vRxNVuVwJDMwhAAAgAElEQVReLBaDwWAymcAd8oIM&#10;81xvNp8xh+nq6ury8tJxnGKx+Pnnn5dKpa2trZ2dHTYmIBjZF7zgcDhUPh/JZBJtHDTk3d3dUk69&#10;AkZeLpfdble1vCuyGbjStu1isZjNZomTSECw8aBqU8CC+P5LFWW8wPo9z7uv3cN5gHKQJxOiUThx&#10;82lZDstBXCphU0as1BSUTkiINj+aj1MZshKQCYlvE1KgLlDRCTU7UCoPqNYVWrj5/urPiqXg0Rty&#10;vJz21wyTTGnJu3lbiEhK/cM1KFmYvzHd0JP2U+obQQzzWaYa1aJpmmrG//FFbF46URVI15dTjwiX&#10;uq4bwjg4OEin07TPAO6wthBxYJ7AilEn4posMo3FdOHKxj3d0PVARzAOdaEesyr5eIrdbpcc15VW&#10;TqoLwZOtyivpBA3yHo1Gnz59OhwOLctSsRWtHJQy35fFRIsrrIMqaImS3Eo4bVh9Vvl8Pndsh5MA&#10;OBLqj6RE+Y3+4he/EHKECPQdtRxPF10AlRXAx3A4ZN4L8w80TaOHFESD3uqtrS04PeAztWR59qi9&#10;yIRIpSDbqSqFEMp8lgY3IGzwbr5jEARkHtwlVdqBqXGfOW9oW6a4paDSN7qBGFDBJeXzeUUwUsaA&#10;fcP8j8YjsKp2u51MJFPptaBGoZM8X8aGcyvo1tQ0DcxXZWnQQnTtwU7l83kiF7km7iIsaYh9Jvgx&#10;Y5Bm4dFo1Gw28QkBAmMpKoJa0RKgtNwNkjkiNfAEeTkrEGST3yVucrv4MxuYnBWZGOcTy3JnZ4em&#10;ZhUL2AisK5Ri+/v729vbjUYDY1AhBKaZXACJBTjpcrFO67l+qDVu1Jrw9/yzT2dc1e3tLZUzRAUB&#10;iCkLp6entCG3222gc13TST1V6Xt4eIjQ/v7+/urqarFYMIaIdJaTj0Ll6OioWCgeHh1yi1T3JVOP&#10;6H8CKwSNbTabq+UqFA7xEKG+kJdSWhMEONj4poeHh6enp6ZpNpvN8/NzdPGj0YjkDHn14eEhzy4e&#10;j8P3AKNXKhWwURr65nIwL/YI9Xq90WggcyBmcme4WkCi58+fv3r1CkaHIdVokUAf6Hyi7iqVSrSQ&#10;m6bJ+1O8Aa4Bj4bD4UKhQNLW7XYvLi6CIHj//j0JB4GFiWrj8XgynSBaVEISXw5E0jSNqv7u7o4U&#10;mTUJ9koBDIaujFwJs/Q7K72SkBpS0nEhiyiqCyFBQ2VvSlQBl0ehyT5S16YOV3UuKMUB6bUuX2Bk&#10;RBs8i+gDyOVyNBCQ1VmWRTstYcQwjKdPn5IDEZmVmQnFVa1WI3GH0mi1WrRi0B0Iu2xZ1unp6fHx&#10;8YsXLxj4fHl5+fXXX19fX6sH4dgOOQ3XCbqBOHQsR9ttgmJk0vF4nKnytVqt3W6T2+3u7h4eHL56&#10;/YpWaAjUu7u7er1OYIxEIvhRsPtotWH8V71ev7i4+Pjx42QyYQ30ej20mV988cXx8TG6xcvLy+l0&#10;Sjc3mfpkNSFc4PKHwhQmm0+hGVyxmESJWCz2+vVrcmXokHfv3kENqgyGcmI6nV5dXZ2dnW1vb5dK&#10;pVQqRSpPfxUVAppNpRwnCXOlHS2nEjCEurxkMplKpdDvqLSP4pzH4bkeCTFVUyQSYTbdcrWkhqFJ&#10;0ZPtnsvlErGFsTFtC0yfDGQ6m3JjFWovZJ/EpoSE+K+qHfGjFtrNly89mlAgqveB/iGL2Px5njj5&#10;G5UGy3WNcWtrXYWQEya4VEvO8VO7DA4gEIEQYuWu1yfLXhXPeEMFQSB8AbVGHCB9XwvVbds0TDT+&#10;m5mnbujr3xVC0VGGdC9V6ZzY0NqQvq7vqhZojNDe+MdNWH/ztiABE0L0nT5F+FLaWAFfBj/yV1W5&#10;vpKnIIr3ZCOF0rL8QH1PEqiEQqS1tm3DM6mAthkS1WtT0kG4UPobTdNcf61WBoqdz+e9Xm86W0Pq&#10;bIHpdGpa6zuv2uwoIKGXALzAQ/kIsHUuSRVOyLe5QvYXUIW6GG4FKI8hvc4JpIBBStpJ4kShDrWG&#10;REnxyrwVdSkklmph4dyhzNOlSxjSDc4IHhOGwqZpwnYrwm+9d7Q1rcV94AkG0gaNn+eqLOmFAiy7&#10;tbVlmIZwhaZrqn7GLzQuR9RyeIF0U/QCjVEmUBcIIfyVT+SHiYc/RvQHXI5GVV1wLBaLRqK0U9fr&#10;dV3XOSmUOhuLA+7q7e1tq9Xy5VRt9qbSxbPNVfQDm1BaeFiHer3e7/WjW1EKK9o74G7ROXY6HSSr&#10;//7v/w7pu729jSyRxIklR7mEkQgrHxah3++fn5+/f/++Wq2enZ19++23wOWFQoHBA8+ePSNAYUDh&#10;+z49dvAruq5jvKnscwGyP3z4oEvbPdI/Zmtj4s+j5Og/PTmNxWN//vOf1RooFovz2Ty5k8zlcr/6&#10;1a9QjVSr1eFwyFRboMzz8/Otra1Xr14VCgWIbdM0Md/nwEWw77pup9MBt6WKwTYwEons7u7m8/n9&#10;/X10Udvb24ZhZLNZJGUgFOBE4OM8oEB2uOq6fnh4OJ1OP336hEIiGo0+Pj7e3d35vs+MUxJCrCPj&#10;8Xir1Xr//n2tVkOdwzXDUdXrdVTkbGfTNBeLxWw6o0ymoKDFs1arwXiB8e3s7FD10xqLIH0ymQDQ&#10;m4YJ6PDixQt4F6g7Dhr6v7/55pvLy8tf/OIX6XQa8Qd7XEUhUrhOp/Pf//3f//Vf/wUc9urVqy++&#10;+KLf719fX9frddAAWDSWnLK74ewIy5E2IAMI7HBrOT09RbiwWCzo+V4jvOEw4pWFNATDtk61rlI9&#10;ERM0TTNm65GznLNrRYJp8rzgPMgZFP99d3dHNNN1nW9KlaocbgloHEwqOnlyDhCnP5yiK19CqlO5&#10;AOgoXmAaLGBasW3bNnSD1Pfx8ZHzC4wbobHneuFIWEhR5mq1QrZFZUTbN/74RLzVakUuDeZ+cXGB&#10;ZIrvBfnKHwgO0a3odLb2B9OkFxw33JPNiMvlcjadIZhja3ieRwY+GAw4C/ia3B9YHMdx8vk8VQZ1&#10;BDcfnmA+nxMkQTbB9RzHoYwCPUCAFYvFcNUGrR6Px0iy4NohvOFrddliiwwXIP7x8RHXmmQySfKD&#10;+TNN9lCJEDCc8tQ+3H86sZZygChJL1U/nKKmaY1GQ5Nun8giySpns9lysfS/L6MWkrOhDqVG4zki&#10;gHMcB2CQks2RLyHH525tbQHvcoJQPbGdES6QRtLXxS9Sy8Mcs/CQJuBJYFmWZVr1Rp1nxPR1XdeB&#10;toUQlPbGxsgZQCq6LdkOXDBpDNgIpTH/C7SKGpll1uv1crlcbCsmhBhP1tPXDcPAN4n1Q+mE6YUt&#10;ZwOQGwjZ2Ao6YZpmvV4fDoZcLVMZTNPEKmAlPbhU7kShhzKDUzKXyzF8CO+sSqUCiFqpVFBA4igF&#10;+C6ESCQSuAUahvHw8ABv6jgOXKOQvVy+79Mk1O12+TNlTqPRUFQQ9sWJRILZHrC8b9++heBhY/Iz&#10;YHpkBVTT9/f3PEoCC7ueaRDQ0rqhDwaDWq1G175t2ycnJ0+ePKGzjaccjUYPDg5M0wT045imGfTh&#10;4SGZTB4cHBCNlZMe64q0kzKfiBqSns904SjPRur9Xq/HitJls6yQHQ9CMhDEWJWxK1RN1REgq8Ph&#10;kIGgaHbj8TgyU5XA27KRVJftDt7GsA3yW3JLADF+cbPW0GTftpBKJo6STbbAlf334kf9EKpnQL02&#10;OYkfvPwNHx1VV/4vtef/9ALbR6oVSPUVWZD6IlTHVN+bZc668LGk37H2/+NCxQuwBkYRPIsahoOc&#10;goQ+Ml1OYsHiTSH1aLg4QowNH2FeqAJBOZ2NQYKwmnROCFm8sVBQfxuyZ1AIEZFTQ9ETDYdDQnk0&#10;Gt0v7ytGiEEudI3BNGDrRmbG5lQ0l7pj3C7CAZ/F95pOp4b0PvY8D/QZ0tWSQ5JR6C8Wi5OTE3BY&#10;yi2yAfTFfBeoxUwmA1L/8PAAE0Odo+RC7EYiHTcWEMqXTeusaU86VMa2YhRaCvtDD44Q+/T09I9/&#10;/OM333xDXPZ9P51Ow0zQmQEQdnx8zNHCJifhmMuJXiRnHMMLOUFXPV9zY4Q1q2Jvb8/zvHK5TIjP&#10;ZrMfP34kSYUP6Pf7pVIp0U4gWkeTS4JF4nJzcwNmRwT3vz8US/Ht7BBivZpExyqihufXVTuh53pb&#10;W1sHBwdEGZXuc89V4a2WqJAyUtR8SLfwRsxkMqlUikwRHYQQAiJXDUXk7hEdCIugfvR+QkUwW4Jq&#10;MB6PZ7NZGkrISpdy9BwyVcdxCoUCZxWacbLh4XAIIkmQpfKnJwBPWIA5AjEBPZvNpnfTsXoM/T4r&#10;kAMyGo0WCgXLsvK5fHm/vLe3t7OzA8DqOE7gB0xapuOV+ICCBlFMvV4HvhRC3NzccCWUbRS6GMUS&#10;09GaoeUHHlqtVpVKZTQaMRJgNptZlpVKp4rFYiQSKZfLQgiwA8/1gA+Ah8AI6OzhHk4mk0gkcn5+&#10;DtsRjUb39/d3dnYODw/xjgTpIO0gLAyHQ9/zWWB0H6dSKbBpaiEoQ+pnKjcGUyuOVtUqSJPoz8Cs&#10;H/T/+fPnjrT+JDiYslmN9zdNM5/PswdBSOnNR6SGLYCu66enp6lUCs4AtJGji8nVCq0QUkBEntRs&#10;NjngI5EI4QXBC34LBE9uLwAK29DzPPB3viA1s8KVkOQEckAr/ChJJCELERCdCpb0ruVZszWoN9AL&#10;EPqocxSUyRvSi00ekMlkSqUSAJDyJh4MBolEgski0JzZbJaZB7AU19fXq9WKXJMWB8Mw6EUghSKA&#10;EA3oW2ed09mTy+VM0/z06ROjlVH/4X+VSqdKpRL+SFBQ5C6o7WBo2BTxeLxYLCJSY3AI80i6nS4K&#10;muPjYxSXqKs+fvx4cXFRrVaBDxzH2dnZYSVrchAfZyteT9Aq5XIZ0yS0MGoedaVSub6+ZiEB9JCB&#10;cSVwpYPBYD6fh0KhUqkEXonyS9f1aDQK5ySEQBCHN+jl5eXV1RUJKEczJz6jw+ijajabjuMAoCAs&#10;gCvlzkNPst4gGg1pRhwJr+fx9Ho99KpCCGqMaDSqDmLbtnE1cV03Go2Cyk1nU3IbIjZlTDgcpn4j&#10;kzGkcSrKXEoOVjXwopBDIIR0UXCkVQ47l6RNSKidZEmVpn8VntZ+1IqrqA5fvkhzbcvWDd33fliU&#10;/vi1TiV1TQ90RW/wBYkPtC8IOYhi85JWs7UTERuQ76tpmud7Ct6lvgUK5yFSTanj8scvVj5fB2xC&#10;13QFvlPMCJk6E7X43P/zy/7gBSQHXsbhqEoUIQTqMNV1qsmeFZ4dhYeQjd4kkHQhgAH94NmhniHI&#10;zGYzznrECupnNqG06Mb45c2XtvFSb6saQcC4wRzVDF48uKHkAQ15FrRMcY7j2c0bqm9Hle7KgVg8&#10;R+IwV4hEDnSMlBLIj6wSQJl/QdcC9MO9QpjMF+FZg+LZG5PbfSkvdeQkMB66LX3n2VBKZ0M+QBcs&#10;0YDowdbjobBUTNNcuSuFl5EWLuR8FLakJS1HCBHcE74+z4KGKpQimCGwEtQ0NU52dB68D/5FiIF0&#10;abBO7geEwexTuAHOmpUcuC1kP008Hk8mkuAvKLuVjYAhW+t0XX/69On+/j5pAJCBEILeHa4HLTNt&#10;ZCxX2EoAHdJ79X1JCWBc4GUzmQyEU7fbPT8/J/MBMgP9obuUJ0LWxJdS7bk0uf7DP/zD3d3dx48f&#10;6ZzjhhiGQQZLhciWsSwLqH08HvOwkElRdZL23Nzc0GAXlaN6f/WrX/3Hf/wHKAY7tNPpEMa5pZFI&#10;hF5t9LPhSBjMC/mO7/u97npwws7OTjKR7PV7eMSDV25vb1Om4QIHn91sNnkKxHaynakcNUxio3om&#10;VHNSOp2GIOFh6brOhXFPgGM4gqlT2u02NzmQIz1I22CkhBClUgl1v5K312o1ZDG2ZVu2xaMnqUMY&#10;hN2EpmndbhcYiA04nU7hSDCKGQwGtEUiWInFYvv7+4vFgieLCC8IAgBr+qfVhMKTkxPf92u12uef&#10;f84KpHMF1JU+Aw4OBDSmaY7HY3zVeSh0Z3K+5HI5wzBarRYnMq9wOIy6iEhO4Q/gAFhcq9XQXuBU&#10;c3Jygr7k7u5ub28vn88XCgXCDmkM+htXuk/QRuPLUUas85Ccp0Kqr9Ss2ExRNZAzc8gq7SCptSZd&#10;Geht5fwVQqhE3ZDG3wQWgjCPwJWTMzihoJA50BU05jiOquJ5srTss7n4XE60aDS6Wq56/Z5t25qu&#10;AbB0u12aAJAShsNh0qrFYkEXEZn5YrGAVgmCoF6vRyPRSDTC6YCmajQajUdj/G3C4TClomEYw+Fw&#10;OpmOJ2O6H6AViTCD4YCYA5REswUNr9xqIj+E2VgOJBdSw8sG1GRDCcw9YZkTk2rClt2T1Au7u7tU&#10;Sfl8XghBqJ/NZjs7O7ZtTyfTZqsJf4AjXzwep+ZFKMOYN+Dafr9PREIWpus6YzZIekOh0GAw0DSN&#10;sXPtdhvABIEX6XSz2YR7sywLhIoTAUYWdgotGiFrPp/TQ4njwmZyhcQbGIqHzhrAfw+uhTvDvWJt&#10;z6Vfej6fp4RUXltURsS0IAgsy0psJzKZzN/+7d9ub2/f3Nwg96TLHOIZGIc2gn6/vz3dZjGQzFCe&#10;0HOP0pcQFwTBx48fWfbZbFaJ/yKRiCqWuSdKD8dq4RtRhihyTtM0znf+MZ1OA4i12208hehMBcXi&#10;/CKPVUwtH4HvrpozAfgjpOuO53nwAaABpK8rOQKEY4Uizvd9LCJM08SigHKjVCpBfDK2EEf6k5MT&#10;cLPb21sSPPJJpAPghKokJ/dQFQpSicFgULmpDAaDarWay+VoVFoul3d3dxcXFzh8vHz5MpPJYHLI&#10;Q6dSo3xuNpuhUAj2jmDIChyNRrjjsvxwYYpGo0dHR2iF6cDjudC3RBZdrVaZYEGOx6T0QqHA7CUO&#10;OFIjpbFQ4ZGVj/KAT2QWkWr5ZfwPUQjxHLELqNCVXqAq1Sf/3KxT2C80TQ6Hw2w2i3sNfUv8FmUv&#10;z5osiLitYNhN3lR1WpAUOdKGVAgB7hFsePwS1YUcO6E4iUCKMhWGT0GkQoH6sR/Xj/xBURfq3dS/&#10;i+9XnT+9yFJ0uNgwrQKQIRVXFMjma+2FKmQX8//5Mdwg8qdOp0OaQptY7P+RdqbPjV3XtT93xMwB&#10;M4iBaJI9qFtyW5LjVCqVlCuuyj+dfEoqqVTsqG2p1d3iTGIGQZDEPNzhffjhbEOSnfJ7Dx9ccjcb&#10;BO49dw9rrb12KkV2pHxXSsXjcaxIYEWIy8Ph0DRNRlmF7halYUTvcuA2yMAEQdxxHNuygzBAqgP4&#10;QloSDVqgx3lE8QEUQmNAaOD9H58eKWSZKUNIziPE3CW6UaUU9DjnBgELRRs5HqoZrlspRVzm4YeK&#10;jMfjlUoFkaZlWcypIabodDphEO6n92kLV1uGPGiv0A6jkSFJA4MSUknA5G/WUZBQBXBkMJnLwvNP&#10;+8dEgm3bqG7h/Kn5KKoAhaPRKNuGuRpIV3rdnmltdm0BHPPI7e3t3d3d0eewBgdLR6gRitpt5onb&#10;DYBIo24YBveCT57NZkul0nfffddoNCDbueMoykulUrFYRM4QBIEYnoDt0hvQgSulGCcnfsG6u65L&#10;/Q3cyVIQSj1aPsLfhkny1oZh7O3tAbctl0s+MPgvM5i0eaKXDPW0BFgAiV+kWzz8TPJKqSqaNdI/&#10;1dtK+xIIYgsqR8sUi8XA4iloCLKz2YwE5nkeAKhSCnvBdDpdrVaXyyUyfLEooTLOZDKglvV6Hejz&#10;/v7e8zz2GlGgMKiIToT+hGeWKU6YvFg8BmRgapWi53mmZfK4kdsI4hJzKHkNw7i6vLpt3O7v7//m&#10;N7/57W9/C++FfAaUiiAe6PE3Uy8B9jyv0WgglXIcJ5/PHx0dffbZZ7VaLZVKBUHQ7XZXy9V4MvZ8&#10;L7WTosHmY7BkGEMkij8shuKxOE89kgHKxFwux9Wgu4Ad5FtHY1FaRwSSuMTc3t5i2UnQp1paLBb1&#10;ev3g4ODNmzdUxtPp9OLigh6VxSHy7L9+/ZqaYD6f39zcXF9fo2SnxSX/KaUKhQJPJdCJsPrNZhMI&#10;HhZqf3+fjoKmmkY3Ho8zc4PnAxGSGAUFwpdiZoiyjIhH0Ht6ekIyT8qhFY9Go2BwoNIocImlXDRi&#10;lOBQ1DSSaNgZQBHAlaRns/XYI18fCJinGGSKs2do1bnoxcbj8e7ubno/TQ20Wq2o/9C24HFBoZNI&#10;JA4ODtLp9HA4ZJIaAbIMTwCjU1kScg3D2NnZKZfLUrYahpFKpcrlMjGEKeZ3794Nh8OTk5N6vU5d&#10;xegG/RJPk9DbXCJaGv68WCzSDkFRc064Yvx2KIR+v//DDz+cn5/f3txCodH+7ezs0AYAc5Bo6BNw&#10;CjYMAxkUY87Uc0qp+XzOwFm9Xn94eBCYjOIMLTwJKxKJAAMJ9U6lxZcNw7BQKJycnDC/jM7x06dP&#10;0+lUysTd3d2TkxMWv//www+so3jz5g16QHBGZu1BXogJhAVGarjphGUEMgwjk4yY1oK0BkykK3a1&#10;ySxPDXw/nwemh/V9sHQs54xohx9qD8482RDsSZoZPgmlJPdUBGimYYLggzK4W54tcoz/98oP8sDQ&#10;yxhsPYsQBuF8PhcTJ6WlJNx3Mg6/hRBt6wV32/XeNnkQhpsBiJ8MGvNggobwGba1PJR5pt5CzK9z&#10;9HZu9efUMPJXUsj6euM08BCVA+mSSpKKXLAb6BMjNP5sDS11L+8Q037Q/Dm3kjCCxmL7FgR6SEI6&#10;hNVqRTYkL0SjUai7bDZLZJYXsQjEDbkMoXL7ehLQ1M/oqL/0ovSFxQSZIjmia0Nmwe/1fR+agYcC&#10;jYsMWdPYI+mN6AFfwzAS8YRccKBGTguJRikFxSscvwjEqMNFtEHqp1TzfR/fAIou6a8QWPFoUA/w&#10;58K7cMVgGvi9gd6IK0zJSu8cUkrR/wszwdU2tBWYUooEB3DJKxaLhdps17Zt+hpfO1NxmLdPLBNd&#10;EIHUk3ASgTY6V1oLQig+OjpihePjw+Pe/h4byGjePL2VytA+SHwL1Dbj8fjm5maxWJiGGYvHiEvl&#10;clkphYUdMu3VaoVsizZeKUVTwyHnqQf15q/Qo1xfX7NdAB2GqZf0UK8ahuFrlTFl6kLvYlVKsQu3&#10;Wq3+zd/8DY9hKpUC1ANN2x6Y4I6TKVCzKaXAkgDXqtXq27dvOST39/dXV1f/+q//iocYWCdDq5FI&#10;hKFDlj+L1g3pMUXRer2GWU8kEt1u17ZtdmVVKpXFYvHhwweweC44wEen0+l0Ovf391i5su7i4OCA&#10;8VZQLebpAWgoCzudDnU4nSxINPeFij2bzdKKMmWLjJrsuVgsrq+uSwclHi7f9yEtkIDwXWSHInwD&#10;fBKzJpVKZTadEb0rlQq9J10hLCB9d7PZJGkeHx+zt/bDhw++7zdbzfV6LdtHwjDs9XrVahVhbCqV&#10;uri4QD9HGLQsC8ZdDIXACkG4lFLon9A80ZjMZrNmsxmLxe7u7ur1+j/8wz8MBoM//vGP33zzTaFQ&#10;qB/W//7v//7t27enp6fT6TSTyWD3BF4PDQlrCyALbpvNZj3P++abb+hkq9XqyckJbCtqXyxWZrOZ&#10;aLP4k52dnZVebK6UQvHmeR62MPV6nZKYe41YEOIN+grvB+LSZDLBxBXcdjQaIcUT3QygDM8Ld5/2&#10;gcEax9mwQZZlIRQjkjt60+disUC6bm8tVOO8qS1lpMS0aDRKO7DNX4rVzFxvrUD5RPWOJJ8HEGiV&#10;AIuSg4kHdNB8DLIJ+VEpZRgGbXgymTw/P0fOT4JGWidTfav1KhZuAFNkxaPRaLlaMpwB8+R5HhAt&#10;ym7+IamH/+Ci0U3DYVAYeNpLgBBNrgm1/zsXChEVlAa3PggCeDXQYenvRqMRtwwEkyRFCovq5d4Q&#10;ohS94Y/11EEQADJCaYjK3lt7rFylKUYMR6nGKlMQTMbjiCGxWIzhYKQAEEISRcF5gE18PTlqaxN5&#10;eh/mGOhQtmsG7j4JnctFziVE8IdQIICJUh/S5YVhCAjDyTG1W8tCLyiCMx5Pxhz4k5MTHhOQB06p&#10;YD7cO8dxiI3kDrguBgv4K44oXxk3aRa8Mbdk2zY+TrY27KpUKpTcdJFSscNlIlR3tR8apYulLUyp&#10;GWiOYLzGozGyPFyXIUdRb6y0MzzZX9ChwWDA5+fJZXIO2TjHg4NH1OL3MmEDE5ZIJPr9PrIDwpq4&#10;DMFzD++Hw/SQggGNFxdHKZXP5znPcr8gVAikfFP6zdlsNplOHp8e9/f3YUFgUJrN5tnZ2XQ6ZXNq&#10;Op2GgpVSE1fb1WqFlo5YV6vVDK2O//jxY6PRuLi4sCwLnqBcLh8cHKA0hSQDUzJNMxFPwE7BjX36&#10;9AmFdL1eR7WQz+e5FBB+4KtAZIRNnheOATJKxA1Hz45KByUQKlBWkVdSNAq8RsFPRPV/vIza2tqv&#10;QC3KmklwV/gViF74M6WbGh5e6YlogUNtcAeqwCEkctKNStSS38sjZun1IRLJAXmkxzHNP02HS/sA&#10;5CuUg/UXdkX8hB6QqPJXtiHysrdWsCg95C0KM35RRHzh9OrsbfLDViygtsy/hpNQ2vZXNFxSd2Kc&#10;QhYkFpNIiHdKKVpxHtenp6erqysUytLHikZJKC8+Ih1gq9XyfZ+s5rouc6bRaDSfzyeTyV6vx0I5&#10;gDzwWV/vf97f3wenEGeVTCaTyWRQTCSTSehowmu326UCZh6WLmswGKRSKVw7WKrM7DAzjGDuXFPY&#10;3fF4jO4DyKnT6VCFk2z29zf2vhcXF57n3Q/vH58e0ZUwycU5YNVqq9XKZDICycXjcaphtrThaUgV&#10;QnUOkm7rBdd0biSVtbZ7Wq/X2WwWophGCP++s7OzWq2GmAL1k1Jqb2+PKTOA2jAMbWezTZSAmE6n&#10;t/U78jHW6zWuhYhW4HW5PgLZ5/N5UD+gIjxe5vN5Mpl89uxZrVZ7/vz50dHR7373u//8z/+kj8I9&#10;iaBANJzNZqj7Lcsaj8eUEQyZsuKVq+HrtdJItpXtxcAAACAASURBVFHSwfoWCoVer0fDg9iB47ez&#10;s/P4+Gga5jpYkzxwYiF8c07Yl8iIK+fH0QuRlFKO43D84MPxtYfeYH4ciXHEjSRTSeJXEAQc8uFw&#10;2Gq11qt1JpshY9XrdcyObdvGuZWUfHp6enl5+e7dO/j2g4MDGgl8meiWGYXL5/OipkEOcH5+jsIC&#10;1IAJmHq9TtkE7M6sHzjs5eUlcEM0GmXKwdGrO6gayQ1BEHBDOfM8MlwZ/hU3GqcmTlqtVjNNs9ls&#10;JlNJBuG//fZbbpDwq0RYx3bw/VitVoPB4OrqCtmLUurk5ITMNJvNwjBst9sA7iT+eCKOj7OnFx4y&#10;UZ7JZChcWESMHTbztpZeTvP09PTp0yfwWfjCiPZGZ8iDZGma5nK5JP5w/YlyrCWsVWvMqDLpgt/l&#10;BqR4fGRskwCF6gGtFm0/AUSCEorF0WjE0aV+rVQqhPttkQu6A4ohpVSz2TRNk5qSDEqtxu6QIAhY&#10;5AAwx2RVt9tlqAX/MQY1MC7w9V5ExjapFGkAAr1+SvRQlJKPj48iqiUchVrrRJ1E98sfmqYpmiBQ&#10;AHoPVrqBYXHlt5FKx3Eonui7gIQ4jZZtsUay2+2C3Y9GI9pOOBumfwA1Wq3W1dUVUybZbJaaW2kW&#10;n/KdIB+Px7FiYA8qH+yzzz7DK7bZbL579+7Tp0/r9fpvf/23L1+9RLjneV6xWLRtu91u07Gw/LDd&#10;aodhCP1GDN/d3T08PGTQtdVqIaelymdc+u/+7u9evHjhum6j0Xj//v3Z2dnNzU2z1UT06vt+Pp8X&#10;HRZhGU8JJnw/fvx4cnJydHSklGq1WqVSKR6PP3/+vFarsUOeCpVOyXVd5hhCbZdHX/309ETEZv7M&#10;93xRIQCGplKp58+fs7Dn8vKS1SmcJXgFpdTh4WGlUnEch/2lRAz+BL4Zt7per3dzc/P4+Ih3BNpw&#10;wzCSySRLqubzOfP+I71GG7konC7EEiAybQZpgshA25lIJGq1WiwaU0qN1Xg8Hp+dndHkoFY7ODgg&#10;eBIPLT1bgBB4rldWxONxajI6B1G4UJOt/fVSm4zRTCo9SKtFn8baW+NHRB21KcaCUDRZBAfATWlH&#10;6WYNLahnkxPtk5SGaqv4BlPDoEn9zDwq3FrLJsMTSinZa00wDPXKbvYMc/W2f3KlrXJsy5Z/K8V0&#10;4AdsHmYABWke/YPSEycknXjsT+ZI6Ab48H7gG6ZhmIYZmGqr2gY+oxXkN+KKGepFiIlEAmcDmYMB&#10;YDL1cktuGeonOAnukVBfFDOGYXBEqYJSqZTne36wgbkBE6GpAKrYIkjOoiSDW6XHME2Tq8S1Dfxg&#10;7W0WOYRh6Hu+aWyWHJJ3qKwymQz+DERy0hagLZ/WsiyKSYI56cbUC1pDvfwsGo3OF3NbrzSnSObK&#10;OI7jOq5hGiCSoDmIhbkXMH+hnmfn5WsJPL9RUH4RFc60lzpYcy6X8z2/0+2Qd0BjkRw5evVaoNdW&#10;WXpWm1hBfuRvZ9qsnNRJs6D0ejz+RCnFp6KJQh8qcLzSIP79/X21WuUCWrbV7/eVXqvDd8HHqdfr&#10;obyRegPCm3W7juPsp/cZAIUNWup1i7ZtI38xDINJx06nY1kWClY+CZeayMYZxlJgPp9jrcD5gcYb&#10;j8ZuZFOoL7fWmwuIiSAJdhyOBHcs9PhKm57B9vmBL4mec4ImhvKPoAG2u9IeXNSEPLxUlTyG8/mc&#10;Jg69gmmatVrtiy++MLRbeqvVGo1GgJg8pDx9iXjCtExZjr0dpqhUiW/sc2IiMJvNvnjxwnEcZrt7&#10;vR4NCx8pk8l4nnd6etput23bZq/Szc0N20TZzFmpVKialnoVM8MKz58///rrryn24AwoJ+hBgNIA&#10;XMDykBXf3d3RQtJEt5otShrEGUwY41qJlRwtJO2YaNFKpdLFxcXT0xOsTLFYRIJDO0y+Ht4PF4vF&#10;+/fv2+12vV5//fp1GIZPj0/7+/u4LXF4mO1b6wWe6/WaVnS5XGLuhFrLMAxZHoDtZyKRWC6XrVaL&#10;Wp2YWavVfN+/ubkB4AYMKpfL4/EYoMowDBgL0zRX6xV6Xu41GZMTTkEljw9lXj6fL5fL9/f37K6D&#10;wPjDH/5AhC8WiwQBbOsDPyDgMP0pkZP4TwuAniCXy1UqFTTdrutiV3VwcEBUoauCThZpJlY/vJRS&#10;+LNls1k08rTbfGaiIhJ1nnoSLr0GjA6qC6R+QN6obh3HYbgcfBykGzVhqEf31togcVuaCRwPPQna&#10;S5khpbX4gUA7QXvE9YZeNNS+7x8cHEAEirMCbAcaFxbygdYB3MtEYOAHmK0RkCm0oGFsvdc6DEPS&#10;AVS0UgpQZbFYSGzkQ5KPisXi09NTPB7HpYe6FJGZUEF8Ep70wWBAVeb7PkPz0B4YTvAsE1Qdx6lU&#10;KuAkPF9KqU6nw2wHTyvAfavVQorOg0Bcop+CM1ssFoBas9ns+Pg4mUySgheLRbvdvr29JUeDqxrm&#10;phSR3yKgP3vaWQIEEEy0h0iez+c4i1IB8sg0Gg2qXD4q0Yb3DIKAqXHZqcZAElmPJTqRSAQXOEDt&#10;MAxBWtbrNe1qqO0ceQQAc7FIZX6amAYCTrBCKAnppZQaDofv379PpVK5bG4+n5fLZU/PWrEOOgzD&#10;Uql0fn5+fX1NHpzP54VCAcEWzwu5FY4KeBAKhIQLUEAc4OdBWgCRCALC6NBdLrQNO4VBPp9nARJN&#10;BHAzViXcR1oqHm0/8F3b5UlXSvX7fTBJVh3AvmezWQ4bCIOjV8eLSgmskqoDs2iiK7eMJh37LGkl&#10;bm9v2QUSjUZPTk6wkoaVIS/TKiaTyWq1ytZxvjhPNBmWT9tqtYbD4ffff4+Kpd/v00wlEgnixvX1&#10;NVEIASsTKjyzbNzxPK/Vah0fH+dyOcyXvvnmG5ZO8esODw9/+ctfplIpbACJTuBIa2+91AtKAS6A&#10;9XK53PHxMXmHCpNqbTKZ8IDYehWr0gKdbrd7eXnZ7XYTiQSbOTB6cV33+vr66emJESUkAhTeouhn&#10;hkbiuas3BSqlCE3AF71ejyuPtQwJlwyF5sC2bVpmGjHKZjIjiAfrbcaj8X56nyBGXc2iERAe0fQQ&#10;DKN6XzLPO20UVZarvU+VNpg1t7ybJKFLy2nKRPvWhupN/6XLS/lvUF/+dpv22H5ZelEEZZ4QKrQ8&#10;pDDoc6V7W8BbaUK55tTAf9oZ+Ne/pJOEeCFkk0HJbXd3d0m9Es3Xbl9EEG4wrBfxTggMpRRl7qa9&#10;3PoPADKyzkpvFQcQV3rUPZ1Og52hgaWqo1bjnlnae5q23NNbrBloch23UChYlrWzs0MmYPqVws40&#10;zXa7TSyLag81T+9Yw4yFOoDygudNvgVTafRFQRAglufOyfYnallRf8Pn05lnMhm5+FyoIAj29/fX&#10;63WhUGDPQbvdFvVHQhvH8xtJ//K/YN9iTUByZZ4LE3Bk1FyZ9H4a+W1cO1CD8tDbeJ7H9iHQWDoN&#10;MhkoiYjX5vM5LmzsIBLiRJrYQFuyrFYrNtYiyj44OCAx9Pt9Yge9U6vVwmbk7u6uVCqRtPi+nH56&#10;bDhMzgxcMfGC2TE4VUzzSbH8dqoipakX0zJ5jIFduLY8qwj6ZCSWOgmROEGECjKqF4shW0D3RFGC&#10;XwoG97QE0Wj0YfhQO6yBe65Wq739vZ2dHfYoJpPJm5sbjha5n5Fb2nhYBKZblFJQ5UqXLBhHgLSO&#10;RiO244KGC6JELueYUacKmkBzSOqlWUIJrrSFBeILIi/WUhwbhiRQiTKOQOFC74RNbblcfv369a9+&#10;9atWq0UyC4KA1XbHx8ecJQp613WDMLCUpZR6eHj47rvvPnz40Ov1GPRjgcR0Ou33+51OhyH64XD4&#10;4sWLmN5X6a29eDxOHx6GIRQdm9v//d//PZvN/vM//zMtKN4dlLkEU06L7/t4oNFg7+7uAnFa2pse&#10;7y/YTUFGSGxMX1JNcl+g2YgSrVbr4uKCrcXlchkenrL+6elpMpkwQwDMOhgMmGiJRqOmabJdMJ1O&#10;Pz4+Xl5eArhDjiII5cliVwT1NCZ7eHNRj0LwCJSJohZ7MUIoY+m1Wi2uPeIY5Hx4eADgJtMg7oBI&#10;ACJhTgKakMjABDqhSUSvgTaOJwXyYNLYB3oKW9RSprb55gkV0oJoyZ/AXIJ/QQhxEdrtNppW8XzD&#10;BBm6yDAMykEmr0VNDxyDqBNp6vPnzyGQDg4OMNjlqsJNAgefnp4iTnz16tUv3v5iY9oQjVm2BZ5F&#10;OA20N7rjOn7g8wwKnh6LxaiJUeLQW3J/ISyxBv7w4cPl5SVcuK0d1UnEbHcHJGLbDZTJbDYj/XGD&#10;4M4rlQrNM2SA4FNhGHa7XdAQlnByKx8fHxnGyuVyDGONxiO5I9wUmSBeLBYsxhC6CwiM4izUa3vD&#10;MITGKBaLCJd4iu/u7hC/EIKokjkY8M1yJKh1er1eIp7gaSILiBETEgdyq0hvpBTZ1LvemrY/Ho+j&#10;O2Z9joRHzhuhDy6ck7m/v59KpizbIqHIULm/ZfEJWU7tKCJELnu4NTEQ/mz8Vm3tGyBEyyDC7u6u&#10;aZiGqVmN9Zp0KXl5WwJjbGltlF7Au73tQF6wmNFoVIrA/+W1vcZ5+2XqNQCe8szQ5Bf54eaCWJZl&#10;G5v4wIXahAjbMUyDR8/42QSJYzvsb/TDTWHG94pv7XXgFWonYpEBSk8ihTVXnvNGiR+Lxjzfk1JN&#10;vgL9IeUTjxUqBCB1R9t5hVsv4hUfxvd8pdTwYQjgrrQLnNID167rchc3l9QPVusVT5On/TooelFR&#10;iJYW0IH6ytYOk4gGXMelGscgmwHidDrN+B1vS6tDOySNCnGYn+G4GnrizdTOY+D7fAtOmtQV1Nv8&#10;h1IKMsN13Wwma1qbb00YxNIB7wuadkA0yi3elqdGCAN+EYgh/23rCTz+m3sB9Ol5HqGbK2PrHe+m&#10;aUYikVQytVwtAz1wLE8iulqp2xlWhm6XKVWiEKdCZAfgX/jAAIkygQG7hlaOmpObmEqmev0e48tK&#10;qZ2dnc8//1zptgJmEVXper1uNptRvc+G8Ki08xgZ07KsaCwqrRBJE9KdayUz2ZFIBMDU3bJaRZDE&#10;NAZZ0l/5rEB4fHykcGKUGT8fVEE0a2Q0HjEOJAMNBHyufDabJXaBfKGKyGaz5YOyZVvPnz8fDoft&#10;dvv+/h6zHdu2GZteLBb5fP7zzz/P5XKQOuxvOD8/x0R7uVze3t52Op0wDOfzOWbWq9Xq6urq6OiI&#10;vEnaisfjtVqN4qdareIvARrFkxKLxhCmMJ0PFkCRj2yZw0DiyOVyu7u7PLwMQAAScXrn87llWqhY&#10;4P6n0+nV1ZVpmdQb+Xyeeejlcuk4DmkRRarrutlslrEhTgu1KEgxyAvlTbFYDLWgUkbeWeDx8eNH&#10;9Grg5mKSAxA/mUyurq4IHeCSksvQ2yF6xU6AwgmAGBEVAiCO1tHRkfAo19fX6FWbzeZ8Pgd8pOVk&#10;AW80Gl0sFqyUoGGXXAzZ4Gv5KhQIffSbN2/42Dje3N/fPz0+LRYLDuHGNSUeS66TIoiEShH6n/6I&#10;lSGe54GDHx4eovyDbEaiRO6DhDa1632gVaih9grn5KOXJyMw8pJIJGLRmFTF9B0kDrIMCPV2biIu&#10;CWwUaD8ZnnFwUq4P5AcIJqgi19DUL4o3dNPQloQg8GiKPYpqSnpCga9nOtFrM1ID5QDAQklA28sk&#10;LtkNwdB6vY7GoiIwIvaS0Omy/a3tUKR7ABbKtqenJ/hdV/u/RyKRcrn85s0b7DS73W6320XTZm+t&#10;OIJoRJAOIrGpxFIpJuEoAtGiEWYBYUO9bGkTNqNRgt5ab42CWeTNJ5NJKpXCE4Inl6EoYqwgm6RL&#10;hFCQcwjgYJU2XW02Z+kJGyhJpXc+kbboR8i2lBOu44ZhSBELvIisx9LKGL4LWA3/8CfIJvFquVwu&#10;5gsSGZA3MzSu6z48PMznc8bRiCSCGsGOkxQA+vnk5EHOP1+BcgK+DV2apY1Ph8Nhr9+bTCdga5IW&#10;kU5Op9NKpXJ3d7derR+fHjm6KIocxwFEQuGKxvTu7m42ncUTceR6oA1I38jRXGqGMBh9jkQizHtx&#10;PlGcoOEItJ6DZx/BB8/aeDz21h52QLPZjA2vsVgsrh3Y0uk0hQQdMY/teDwWAklmsjnwzB/s7+8n&#10;EgnLtGDroWP5soF2OiF7glr4egkW4SuiF1cAAd/c3DA0ue3V5vs+X43/tSwLWrFUKl1eXl5cXHS7&#10;3Zubm/FobJjGzs7Oq1evgK1msxkYC9jX7u7uYrFoNpuO43DjcBfvdDpv3rzhUGFAJ6r0eDxOOYTm&#10;hqRmGIbrupZpzeazZrN5d3fX6/VA2F6+fAmuMpvNgHOJA2EYWnpUAqKRNIHODCoInGp/f588DhWK&#10;koZHT2BM4FBjaygBRbWhnXXlBa8AjSdDS+RERGykPEcv4fP1EibWHmcyGRQGnt5ziYVpIpmgeJOH&#10;lGJVimdQCyGeCZK8D/lru0P8SXsoLZKlB4hDPdcloWn7n2y3VNtvzs+Y5k83TxvarF5p6J5Psv0+&#10;4V+YdjD0OJf0wgQQ/tb+v+Uktl/AuEqpaDQKby9tkuiVeJbkrpAOY7EY7kaoooBdhBeyTGv7U3Gf&#10;UIyKpgksgCuSSm5M6k3TZNaVoyO0BHpGPgygBsXocrmkrgI8isfj5XKZ/qTdbuO5qZRCONlut2Xh&#10;GNw1JwmZP/AxeIp8ETo313VRuPMzaIVAkB29spw27/7+nkzA1DPA90/abzo6Ao1IULGgwfUb8FFg&#10;IIHFeYoM7YlMAYSIOAxDGYIG8Iq4kXwhXywW8/n87t4unK0If7rdLhi6SEXCIAyNEL5UKUVzThan&#10;KgXcHI/HTJ0TgrPZrK+dKDnxa232zfvs7+0HYZBOp1+8eMF3WS6Xh4eH0Wj06OhIVuSx7WeulzqG&#10;YQhZwoxLv9/na1Lr0zCAkOJbgiCFLpFQDspMAOWwSX0DhsUqvzAMASup5sXolgPG5SJOoe+j8qBq&#10;F3kaZ/Ls7Oz6+prh8Y35u2kwt4FqBtElKDajXp7nPTw88CAwwYdQC+EkZD75EpphuVziV4OfSSaT&#10;wcmHDRm0H3xZHkmqKHKkQDB00dBO6XT6zZs3BwcHjuPI7oFWqwX/z/g/3CGlOTwQM1XJRNJ2NmOM&#10;0PswbayjAERer9ekQLp6GdCjmAMmID7QyAENI6RarVbtdvvDhw8Uf58+faIs4Gdc16Xc54JQAXe7&#10;XZrSzz777PXr16ReTHKYIQiCoNPpnJ2dXV5e7uzs1Gq1fCFPdwdtydyxUoqRoCAIBoPB7e0tFI7Y&#10;9L988RKYkjUhKM2VUihDn56eLi8vHx4eAD1h1+gVfd8HAoCJpMPhLlPBoAhTSjGF0+l0WAyolAIA&#10;QvRBGGm32wj6LNPCvVFp41TBpObzOS43NDYUgrTi2WyWd4Z3abfbKJ4AbgiPDCg4eicE9RkyIpm3&#10;W+qVp9J8rvSCViHA6GDpmngE+A+EWjxoo9EI9yS+1EzvF+U9MWNlLiqbzSKR6HQ60BI4U6VSKQTp&#10;PPUwlL1ez/d95A9kHwpETGPpfAqFQq1W+/zzz6vV6uXF5cdPH/mlh4eHdGg3Nzenp6fD4RDBCHJU&#10;z/Ms2wJEoPaSeXaSznq19nwPCo2iB5zF16uiuAjxeByH1uVy2Wg0rq6ums0m92I6mdIjUdd2Oh3f&#10;91mo/vLlS9u2WVzmum4qmfrs9Wc8+HBUKEECLWpAeU0WGw6HZ2dnrVbLcRyuNs1PKpXKZrOmabLR&#10;BLaVxM29jmjLIzJCt9sFmsH0CX03OZHjjfrp1atXJFyldf2DwYDfyDkslUrxWBzvYxnaEONdTk4i&#10;njBMIwgCoigYFgpWylYygq/3V5M0mUxS2lFdKSVj9XTgHDAp8haLhRhkIydMJBLMdXEaJddv53Rb&#10;28FbP56uJTkaepZWXkIYwDrwRItegX/FBwuD0A99wOWlXjX/k9fm3YzNGyq9zvqveRlb47c/eU+h&#10;Gf7svzL1RKzv+4ERbL+JFANSajuOI2uxbdu2TAuGYHtiY/vFaVc/3hEtL18PTQKDOo5DL6q2vJuU&#10;UrCnlHA8qkop3/CpnYhyEugIaOAp8tVI/Y52d6TvhVcWYSN1KTkI9CGiTY1836emFQYIEIp8QZAE&#10;HqKeROWglOJtUSTs6M0NND+CRPBNgZkQOPP5uSyU7pxVfpFgRlKnAfVSD4d6uw//innZiF7kwDUU&#10;ZIrTiNfzYrGoVCrT2RTxO5WzpTVl3CaZNAK5DrQzJA8Lv5EvZRgGKBKcK/g7MYofI4oKpyLtOmUS&#10;DYXjODxWll4OZxiGZVqGtflDoAGs7TfTRWEY17Z7Eb38Cejn8fGRd2AggOkEBq0wJVBKydwAi3kY&#10;ZGGIDd0GfXigd88YhsE8JRiZZVlI+4FKx+NxpVKh8SbVcnK4vwi5XL2FghvEkAePDLdGdAMIaLh9&#10;BECmDymzcYpYr9eyikyeI2FYlVKSPflXFMAc+DAMHx4egNTF04Ctm3d3d3CQ3HEZMOURs20b46yD&#10;gwMWD5yenp6dnTGcB4oHEQIGNJlM/u3f/i2VStVqtWw2iz33w8MD+HUQBEyiZLNZ7ghaK2oqgpLv&#10;+0zSs23bdd1qtQqhwrNGqUCXkcvlvLWHbFBE5ZFIhLpdKQWeqJQCB6cC4cEH2lssFo5e68onhB6Q&#10;mR4AL3/rhRppG/ZFqIvsl8+JKgh7LkTxqVTq5OQEBrfX6/V6vdVqhcYIdBKQkaTJ7MjOzs7bt29B&#10;23kM2aNGWicuBUFAVc9Bot5LJpNAnNQnlMTovnkMyVP0a1S2NB28le/7aA4eHx+nk+kv3v6iWCwW&#10;i0XP89iWMRqNMB4AJaGnI55DBjAwwTZB1DzgAPQ7SilGRjgGSimqHcuyAH8RbcgyAw6n1GMUJ9Kv&#10;ScYhJjA7Pp/PKdF9LZ5jmBXhkeu6k8lEPEaQHgZapsMzKJwx3DZbamazGQg+bDpqblgTPhutBAYp&#10;DAfTC8NwkCBYNj7RG3GZREEHA5wSi8XYi0t3r5TC0InARUePPTUXfLlckg2p5+HvYWgEGCVLRrRz&#10;qaW9Lpj7Fyk0hz+uLTrT6TSxAjMxEiJ3ZL013UgegXhDuRL4ged7fFkiQKvVurm54cHhDelWBCLH&#10;LsxxHJSR8Xg8lUodHx+DNrTbbSz4eViYwYX7wdaf8gAYivxOFmMZL2lLOuuE3iQEy+Jrk3NoPM4n&#10;0QCCk+eFN4QUB4OCCSB6QKSBC1F+80BxAsMwDMKNPxhYAVUr5/b+/r7T6Sz0fnLOGEpZgjxFGqnT&#10;12Y4fAX+7wbTsyyiKL8ioa296LAAeZVSB6UDnllQ/ng8XiwWHx8fWc4M9auUgo0wtSkoJwcQ4+np&#10;ibDv+34YhIlkgjaBrT/cIEyVmbfI5/MwdsiClbYJ5VkWjRRlFYgi5nhBELCsjjjMlWFim6EHrjPQ&#10;OfICWg9SIWARGXO1WmEtG4bh4H4g/gEYkVmWZVv20/zJ1QulyFncylarBfmBfxq98OPj48XFhcga&#10;oMrAT0RjijJM9uwire71etj5cmWePXvGGsLLy0sm3hCUV6tVWmz0T3BaxBZSpFKKQjeRSHz++edI&#10;t4H7cLKiTpOyttlsfvvttxTGzL4DRYLR4XhhGAayS6XF7kQGUw/vYqPa7/WHD0NSKutORcaEEMH3&#10;fa4MKg1na0nYdodiaRdQeTF83263Wb5SKpWQ8kh3xh3nFu/u7tKlwljAZRKUSAFPT0+IS4jkcJBK&#10;+2tZWjcGncDn3+6zpMUwtM1pqHX8/AAHWEQ8vJs0ieHW6ydfU76so3ewCR3yk8+gtMZr+z9M7SPH&#10;i89maIG+/Pn2bAflPYj05m9//oH++pepl/5hy0gFZmmHX6rt2WyWTCSZ54pp729OsGVZyD+pngln&#10;sVgsCAPLsLYvdBiGwCuoJ0xtegujBZbk+z6IP9N5yBCwxXD1tATkGGkMDCKytV2EH4Cg8zwP4HW9&#10;Xl9dXX3//fcUkfl8nvoGpJ6CgKfdtu1UKsWfB1tGDWRZuk3CDZplrgMtAXd9vV6ze0MUwTRa29ec&#10;D0ajRVaIRWP7+/u1Wo02bzabAeZSmy711krLsvr9Pr51VMCcdTlw8PCkrnwh//r1a2Y/+Zqgb6VS&#10;KZlMXl1dffjwodFozOfzb7/91rbtarWKu4vMZLE9m/rg4eGh0Wicn58Ts4D+U6kUTR0nh49EJqP9&#10;5rBib8r87Gw2azQabJihjtzf32c9Dk+1bdv40w0GA0ph5mG54NwIAke/30ecjpstkZraYjqdYltE&#10;A4A0gNEt4hH8PKIeIksikQC65QEW/JTqhEzAr+Y78lvU1hZupRSggGmaNzc36/V6w+ElU6gj7+7u&#10;KKaVxkGE4eOohGGIur/b7S70dnfbtiuVCjUETkd8L8rHL774IhqNIjxhzaDv+ziVMUsehuHd3R2t&#10;dTQaffv2Ldg0xgKwu1jQAGeMx2MYOK5As9lkepFngRoOJT4z0ewQAx1Ip9PMT0DAQKcfHh7GYrFm&#10;s8lSXKR5/BN0gl999dWbN2/gR3u9Hug5jVy5XA6C4Pz8vN1um6Z5e3t7cXFRr9fr9XoulyOXN5tN&#10;3nw2m9VqNciD169fo6bBwkspxTJDOg303VTqjUaDPQ3wVVgZ0qgwPAF4bRjGnn45jjOdTU3TpPUa&#10;DAb4pwHBYFZDUCKWnv5wmkwloXbgOZDbNBoNPiF4BzcolUoBsIIIo9wkLFM58Zj7vt/r9ZrNJsUZ&#10;Yk9IOEaJMUannKIfSyQSpVJJyA/HcWhEiQzs+HIcBxMkLjhVu62NPsE4JNrTZ671vJqlN5EqbX2L&#10;pA4gTCa0ACPIxDs7O4VCoV6vx+NxxpWgTmmBYEwtvVMdIQxouzRvcKt0CzRClmUROZfLJUwqDwKf&#10;ARI9mUzik0b9wWxyqVTCHiQWj6FFdV23VCoJXzWfz5nf58oQBxKJBLMUDNJCk4MgbOw15p4f+ESS&#10;MAw5VJD0ABOONrjnQN7c3Hz69MnR+0UkC96FOwAAIABJREFUlXCpqbwZ1iF9iEgHPoBwIbsxlVJU&#10;+dR2y+USUeHFxQUQDJUW+2kMw+AKgNHgs+95Hts7CXQyVEcF6ft+sVhk22QqlaJyRZrnbLlgMf1j&#10;WZbruvTAaDMtyzo8PDw5OZlOp5PpBD8KgpVSit1CpLbVajUaj3A1Rd7SarUg6iqVSrFYpKhtt9vk&#10;SrTVqVRqb3fPsi3f80XMnkgk0JbyXdCeB35g2ZaA1Nj4EIh832cglb3TwNPqx8oUDhgozEpvClFb&#10;Lk++Hpv4ySsMQmVuuAHAO6pevrJIEGR2jWRB6wJ6pfSYwo/EQeZfZCboCv5/XmEQmoYZqMDUDjPy&#10;V8CUPB3kOF7u1nicaZorb8W/wpGZFyZOprmZveAHfk5LBH5AF0Hg8rVURSpjIgY4CI8MT5Pv+XAh&#10;oRYQbd8aoAqlFJABxLnSd5niBDhJKcUKegTUFOUEas421C8hka8j1TxADDgaDRuycZzumXXIZDIE&#10;N55uZsNJJaBv1EIc/lKpRAuNnCrUy+5o4SAkqNaI4WQooWrwBKOGpFyhLkWxQZDnCqy1M4zSpBEf&#10;EpsjfgZmIhaNyaAJX5YKapveBhlH5+H7PjC3rxdrg/tT39qWTZEWapkYUUtYCuECOXuU6+JWSv6S&#10;F3UFzScNYbPZ/Pjx49nZGaEbx2TJYkqpQqGAhSNtcFzbGZumydUjtkOr4+NHgbS7u8s+Azz6Ly4u&#10;yJ6CXFPJK6UODw9HoxEsaVy/er0eGZ/MDuZOmAUPgmvh+JEsiBIUgRRsDDfg/EBgRxLB7SA1ZzKZ&#10;L774AmYdMNf3/NV6RT0sem3EhpDc3HpcWNnt1O126bGBTrh6/AA8BBctHo+z94KuE6KFtHh9ff3d&#10;d9+x5vo3v/kN/jP0iVwox3Emk0mj0Wg0Gjc3N5lM5tmzZ8ViUSnF4J3jOK9evWI1NL5G1Wr16OgI&#10;hOvu7g5DpzAIl8sl7hAgO4wtynQIEwCpVGq+mKOvikQihUKhUqkAHpHZESP3+/1IJPLVV19hrEQZ&#10;zNaHm5sbqgXiDFKbXq/HGDF8AL2eoBjMqlJaXF9fY5q0s7NTqVQgdYrFInbYlmWh4ozH43d3d6en&#10;p0wsibnidDrFuBJrXOIDDyO3NZPJxKIxnBKTySQCYbyzgAUXi8X19TWhlXAED1qr1dgUGIlEarUa&#10;sBfXjWDFVYWDRF+MVFlIGggnPid/C07nOE6pVPJ9/2H4oJTil4KRge1ikgMzBCjPvAgoFU06ZgOx&#10;WAxrDrytaBY4RfKBbe0LJPNqoBxqCzUjUIR6bypRUWQcnGTBcQhxXG2uRqBdaBiZFa3bfD6nEYP0&#10;pR8hWJH1YrGYmAjBzIV6RxSBDoAVbIHLLiPXsINhGPJ1XNcF+h8MBrSopJXpdCqOl+iNGBBhYo+i&#10;FE8CpU1lgdgC7R5pWRYuAlx5qC96Sd/3if+0ReQUtO2c24hed891oKOBD0CBBMSJNITAG4YhJArl&#10;qOu6vufHYjEkfeI1xHWQ0nFDS1uWp1duEIQd7TwRj8exiuIiN5tNpRSHbXg/HI1HvjZPn8/nruNi&#10;p4MW9vvvvyeq9Pt9YiyEKJYAlHBKqVQqJcoJHkDSEM31fD5nQ9tsNmNAttvtsh6S0poxJtSWnudB&#10;SIOEQqVEIpH1aqN25ckytsbyKpUKIYunid8oAg7KM9oryV8UD2s94CjjZdBpkUhkoTf98gQx8U83&#10;mtpJEaw8zwPIms1muVyu0Wj88MMPAFyRSIT5PHRprIkGQWo2m5z55XL59PhEU+DYzng8ZgwOYSJh&#10;OQxDz/NAzyknAC44t4Z+UZFyWWiiOZZEJA7karVCaJXL5YCeqCvgz/jMkuC4FDhKUZ7V63Um3UGx&#10;wRJxgu12u9PZVIpSaglECalUiu8OKSUP+GKxYFqd2GhpCwehA+XzUJsZhsHCD6VUMpHEK4WKLp/P&#10;Q5wDU3AS4FFQ7aCMrNVqpVIJa6N3794Bm0QikZOTE0YuXNdlESAsbD6fdx3Xsi14we+///78/Nw0&#10;zWq1WqlUCAij0ejm5gb1JP7JzE9sRnwWC4oQSlP8ssbjMf0y/rqFQkE0K1x20Ukj7aXU3G4TqGC3&#10;wzIvcke73UbzR1FB8FnplYFCtMD6ENnkb3kEkPHBzaOS5CxRXfNom9q7FSw91M460ujxcCE+k+cx&#10;2NpTzT/hW6stloX3BFz9eVMZ6EEH3tnTs8g85qae49/++UDv0+al/tzcxp9tXeXbEWC3+y/119AS&#10;hqw69IMgDAh8/JWl/TeUUth18eckXVTYhrYPW2ojUX43xgtSOgBlwhC6zK2bf5rTN01TWGVyJPmG&#10;Ww5ADK5EHNzZ2ZHdy8PhkE6GZEzQMbSJ1Ur7F/PY479hmiZDvjLeRb3F+jVaAnI/nh7ArHwYuSwE&#10;30DPvFMsQgCCMPJhmKJV2lZyOBxCe0YiEUoNfH5IEoBW1NCBto8PIyHZvVwuz2az+XyOnBOOB1UO&#10;2jQ0TeTpcrnse/46sSYiTyYT3/ORcWHohtc2elWGZJHRiS6G2DebzX7/+98/PDz84he/YPwzGo06&#10;trO/tw8W8/j0CNrCHYGlgIsDzEUcxDFF85VMJqkdqW65s/wYKuNIJPL1119/+eWXv/vd7/7jP/6D&#10;gA4eV6/XlVJQu/v7+2wa5ADLkIqtd1tB43PZuY8UxE+PT9CzErCSySSbGIgOGLtH3MgwOQTrTCaT&#10;ZERkSoYe9T05OXEdNwiDXC7XarUwo0RSAew7GAzIczs7O5999tn9/T0GLNz6bDZ7sHvAyScxoKdD&#10;h8LXMQ0TpBVeimpDpHOdTofyQinleR5EnaNfTHscHBzc3NwkEonz8/Nms3l7ewvAzQnnur18+bJa&#10;rR4eHtYP6z+c/vC73/0O+BtFCUY0pOpoNAp+2mw2Qcx5AO/v73u9HgEOTghNEFt8xRaAT+55HoId&#10;boHv++/evXv37h3TTgDWv/rVr+r1Oi7es9ns6OiI+EttBIFxcnJyeHgIP4rb/h//+EcmVQuFAtaQ&#10;e3t7w+GQOR4eOohV/tswDOyACTJkjtPT036/n0qleKKFLrq6urJt++TkBA8oxoYofWSegAV6BDcc&#10;GHu9HqFGKZXNZo+PjwnZq9Wq3WlHH6LUlEopShnf96vVKlH34OCA9YnspTg9PcX+Et8bIF36OpK9&#10;YRjtdpsnYrVaEZxBLmhmqL0QxYBKm6bJQktCN9wP+r5utwtGTFtCtC+Xy8DWhCD2tcBS8HwFekcT&#10;J9ayLNZagEOBBpIglFJAY0rLVbhoVBjoEFGhUsUqpURsQhknAFk+n8fgi/EORiXovgDl4XWIq4PB&#10;gGeTZEmbsV6vK5XK8+fP8WsCPYfnqNVqsVjs9va23+9PJhP4kmg02u12OfPPnz/nnT9+/AiKlMlk&#10;FosFhlpXV1ftdrtUKrGOUubeRB2MzCfUm7L29/dFOHN0dMRbwTPJIqWLiwuwS6khLMsqFArlcpn+&#10;pNfrWZaFaJfjVygUwGXoggjUsViMp7vdbp+enp6dnrXaLYQ/QoLaejFsLBbj0hHSaUjierMfU/PN&#10;ZnM0Go3HY0ajCJ5oF9iiVCwWG40GfQv6QRpUkuxYr+ZGmkQN9/T0RAlLrYkb6c7ODqEACADYYmdn&#10;R+BOnmveBLNgjiLMfSQS2SywWW/WWRN8MCqls4rozV08ZYxrMOlMjKL7hSoLtiyDYnoTsu/5QhYS&#10;KkGrRTxCs8HTyk6dQAVCG6y1PZeUrZa2wdlWdHK2Yz9ev+zpwdufl4yBCgjmnudtI+PqZ5PC6i/U&#10;oD+R58jPGNaGejFN07Edyt+VNnf29OZkwTvA0ynPaC3+xGtulaPbFAU/qX42pIxQhhcoOaoFW7s9&#10;8EsFZgL+QCe41mZB0ofzw+IHIiUrxSQFmK8dnyiAyWWUFrR82yokIEWym7X5i83cMEeLuhpkDZ0X&#10;SBAUGqUUFRSqIKXUYDC4uLggR7h6GBT8hR/O5XLgNYwkUiQLS02l5GhbWB4KkqmnF2AyLyjXnLKH&#10;fl7uI6oF+RN6byBvHEVMvYbacRyc1thdySMpu99sy16tVzIUguAjmUjSb/OUQYE7jhP4gR/41Bh8&#10;MAapuUTcR9hr0jEAtKfXtlN8St4hxIkPbbVapWDe29v79a9/bRgGU6rwQ0qp6XQqUnrBMfkwiUSC&#10;ChBpNoksEom8efMGyh/tJGKURCIxGo2+/PJLqkSgE6UUrfjd3d0PP/xwcHDw9PREz0LHQSqnuOV4&#10;8o0o6QGngjAQ9BAMVCkFR4vUN5lM0uYATfp6cT3oCRBqGIbX19eQNLZ2zaInv729bTab5EdGeQB9&#10;KH0hSBzHqVQqtVoNht62bch1htiOjo4gwuksYCDICxiQJpNJ6ByUEK9fv/71r39NSAQ/mk6mNJti&#10;GyXP9Wq1Qn7L000/QtVB/4hNHwz6fD6nJ4LaQQsighvkVogAcL23LItmgXK01+uhJmGYz7KsYrH4&#10;9ddfC3hq2/bT46YUFG27bdsEK5YlhGF4cXExGAxYCo0JGyiqZVkQABTelHPM37D3/ujoiJahVCqt&#10;tGcI8zSUi7lcrlarVSqVo6OjfD6Pay6hGCAM3bTv+7CYsWhsMt0A+lgAHR8fE0ZM00SnH4lEGPpB&#10;DhWLxWjK+BVKKSB+fvvZ2dlqtcJAbDabHRwcMJlBmAIoIFRms1neaj6f/8///M/Z2dnR0RFz58fH&#10;x+VymTODg79hGIVCgdi1IaQ9H+PfWq02GAzYrU1dulqtGJKeTqeJRIJFHXd3d0gokLCAHVPhAMnx&#10;v0DYmNFTVTIkRCKmKCoUClRWKLQGg0E8HidQ0O/w4EjtypOu9ILiuLaeljCLdJJZ24k2qadrAwpg&#10;HATZHJQ59BUlNOK5brc7GAzo90nExCWeC2hd8k6v15MF0UopFgkAayyXS8d2ZrMZDCjXE+WNYPrC&#10;mXE2XNcFgKYBUdrdkcaftn2lTbHgFcQNgo6YVoVecqHXKVNyUKCycox9yEu9UrHT6ZimiVWA67rM&#10;+Pq+32w257P5/f09IpXd3d16vT6bzVhUppTikaTZpAEBIqBgDoKg1Wqt1+vLy0uyCRAwCxV40pVS&#10;UGjpdBo9zXg8xkMV4KtYLHLMeMqYftioe7dcSek6j4+PDw8P1+s1nUir1ep0O2w3IYH2+31gPrYy&#10;QJlzvIV4hgolntNfUJ5x67PZrAxvyaAShWi5XOZS01Qul8tSqYTJG/+cWgLBLoZgXHmBR23bxnWZ&#10;7cqy5SsWi6HTp15i0ghviQ12ZDuWbQHgcJjRivF40lKxMwNd3XA4vG3cNhoNQHaiXCQSQX7Kzglo&#10;AMoqZoNkGNH3fYx8OQCwcYAqpmly9ehtoevoC4CtyGvgGEhG4BqV3rohsynUJ1QIpmnynt1O17I3&#10;exlt2358fPz06VM2m5Vyi/FHvCIfHx95lqmaaPmZemd6Q2ndDP0UaMl6vT49Pb24uLi4uBiNRtlc&#10;li1okUgkFo1FIhHcz/b29qCdBDfI5/OM+3AREE222+1vvvmm0+ns7OzU6/VqtYq5iGVZp6enUIYU&#10;2LzVYDB4//79crmk54JBp9ejo5deXhxoqaOgP2n2lVIfP35kv8XOzg5bbJmeMbWEfbFY0EQHQUAl&#10;IA+y2gLuXe2Mt9TGJ5wTLL5ZB1WtVpmwRxUBqun8eL0zGiACEU8HdosI4qPRKLDhWq+sE8209FDS&#10;2a30hgnCI+fE0GsC1to8igwlqKbS65wDGUHQe1ItPR0ip4iXTGzADYtkB/mO0oPmRCHRMAm9IWW/&#10;sWX6ZOm1Hz95+VsGAELYy5/Yht44rf5cwykvwzAs2zLDHw1xRPUqQs/zUO7wghgXhJRUBzAts9KM&#10;WpPVtltN2nvw1ogeA1dbMj1PTyEEfmCZ1qaVcv80LE+djboEJA44APUNWmxyADM4/BalnYjhOULt&#10;ZQmYcnJyAm41Ho9xyaxUKnLbYto6H6HiWtuY8KsBdqkh0LOYelkiGXcymXjaUkDGTTzPS6fTyGBZ&#10;qUe+R1hXLBaj0ejDwwMkDWi4SMbQeoMSptNplCkgJkj+iZ6weZZlUeUrpe6H92TWXC5Xr9clkCHt&#10;YVEPy2C//PJLNi0T009PT8fjMXpzRCUc+uVqKeDg8+fP0+n03d0dzBhZajQa4ecjRQafn9EHgqbS&#10;Rl6cHOav0+l0uVx+9eoVzRJG6nyd6XTaaDSodUajEZU6hSYje77neymPd0NNsFwuibCc1dl8RqFD&#10;TkXkTmaCUuaZXK6WYNPlcnm5XO7t7V1eXj49PtmOjdZDKdVoNEgbTHbPpjPP9yjsKEbpV/f391mI&#10;dHd3d3BwwAjexcVFv98Hm4Oy7nQ6hCdDj8CHYWjZFvA6U5bUkd9++y0PZq/bGw6HlUqFlX2GYSBt&#10;NrWiFkojl8sNh8Pr62u29nGtMpkM6DMhmOtgWhtrYCCPxWJRKpUASRkcYfqeAgKne/45/jAk+1/+&#10;8pe8G5UQ8ZqjSFvC1EWz2UTB/fDwEIZhr9dbLpdIwJiLJworpVjPwFVl6mIwGDiOc3x8DE1CT9Xr&#10;9RqNxsXFBX7Nv/jFL+r1+ldffQVZhTMD3mW0o1Thnz59ggmPx+OvX7/muSCRc2J3d3dpvZixZUze&#10;0GtIsC7lgriuy45i5OHofWJ63SgzoYeHhwcHB6Zp9nq9P/7xjzzjsNbsXU+lUv/0T/9EwcTwFs/+&#10;N9988+2336KMqFQqX375JWwZWxy50TCv8F5US1xDmpAwDAEjUEWNx2M6ELAemkOKpHhsI8M8Pz8H&#10;eaelpIfnzOfzeagRSNbthALMR8WA7oOJdUQfjC8kEgmiIv8W9By5AbQf9TqBlLiNRph3RpwIMcaJ&#10;JSbc3d01Go3Ly0uE0hwkni/DMMbjMUtBZERDZmlN0zw+Pv7yyy9pdAnyACg7Oztsj4dmZsATnV00&#10;Gq3X62i75ONxMOhkms0mZ5XRZvAL6q1A71ICA5KulbYTBqtYLOZyuYfhw+PTI/8KWUej0WCUgXRG&#10;mfjy5UvcuuiKkSMVCgXf99ktgQSPnkoMgvEQR4AzmU5M7YNMdKUChpMQSBd9IlmPE87zHgQBnC7n&#10;Hyw1Fotlshn8tTiN+XyesABUBEmm9E6zUNv05XI5bLhwFbcsizkwvhEtx2q1Ijxi5A2WyqNNSxwG&#10;4Xg6hrlnSCuiXxQzqKcRx6VSqUQ8wWwEac73/Olsim+eUor0RxzGQ3ytl1XQkdLL+Z6/9jaWLOvZ&#10;moSCakY6NzKUueUE6vmeYPEwE67rbkYHHEcpZZkbsb/SEkWQILrZbZieIx0G4ca4aasClL6Famr7&#10;B/6vXqIT9PVkBi/bspVSprXZriyiDb6po6emPG0ISflk6B10fBHHdngHxQSGZQoILloZUZ9I6Ug/&#10;ael11twOcpDwKJFIBJRBSjVza6uBZP/Nr9auxGDBFAxR7buChIIMRT2JZ1o6nc5kMiCJnt6CzgAW&#10;WHaofZxW0xUwjUiieGBFpkQNwPiOyN8YG0KTMZvNOp0OyYgbQahJJpPA8bTHJC/A+mQyCfcGTyCH&#10;/ycNQjQaJTi7W+PIPDK0alwxinzuGvfa1ZYCoKLbHQ59neu6Ozs7pEtTq+y5cdxf7hQuXqznwVkF&#10;FQu/zrItIzDCIJSxV64GdCxw3naTJp8fzJHjh0UDV15CmdJAT6FQ4F6YevQHLEZpD0CyKu20q81U&#10;He3dCj9q23axWMTcz/d8hr+5vAQu8AV+hdoatGo0Gp1Op9lsynAb1SkifTIjTxO/DhExdM5SG1vx&#10;4UNtuJpIJMIg3N3drdVqMEmWaRnmZj1ePB7f39/HO5TTTpHw8eNHDLjZsYnEh+VwdF7IA7kaPJ5S&#10;ZO7v7+PxGwTBxcUFojHaGfhUSiml1HQ6XS6Xe7t7pAwQbWb1IpHIq1evKFaZn+b4lQ5Kpml2u92P&#10;Hz/SRuXz+d/+9reRSAT+g+vABQzDkM5IelJwQ2xgs9ksQw/D4XAyntzd3SntqwZghG0OzJBpmuwP&#10;Q3fy4cMHEA3btimnZ7PZ4eEh6BiTzb1+r9/vDwYDDsOLFy+azWar1To4OMDj6Pb2ttfrzefzZ8+e&#10;UXIgMZb8Inagtm0zdkwNyYQrHCoaGjiV0WjUaDSur6+5XDTLoB6QkVjKmNqHpNfr8fxOp1NOJpCN&#10;jOcGWgiPOxC6Cjp6GeBGsRGG4XQynS/m9KR8L3AcFCqW3mRDQYJnCPkLTxvP8+BOGMSv1Wpff/31&#10;arVCzMTDCAcGGIpSezqdDh+Glr1ZMV2tViFvlFIcb7iEx4dHVE0yd6X08CJX1dD7YyT4A8HwXNB6&#10;A3GYpsmHH4/HQRDQVieTSXELCLQhD5xBqIfMLMuCZ+Vhpy7idOHWCw8BToLuhxaVMCghyHXdbRt9&#10;TizoWEQ7zhGgJMNCP+/ojWuTyYT2h5kYOCrmL6FSgiBg3yFFI65HICeCYeE5Q/TmnemvkXqINVmg&#10;l6w6jiNeF0hCfW17hWJ6OByCVMoGPtPYWO5YlgUPhC5nPp9Tsbuuy+0m7hUKBe4RKwfQlSulMAo2&#10;DfPp6SmTyVi2ZSkL4IVigBy30O52VIyMc7VaLaADDIVM08RiDmgvpdchcJiz2exXX32Vy+VwcG00&#10;Gvh4Ez1svSYKCIXKh3qSbEIIJW+mUqmTkxM0tVQLmCojt+dG89TDy5IIoI62GWW+CPmOIh/DN0gO&#10;Ph73AiY4l8u5jutoVyiiqKUNcIQUF6iBw0ZBxTEDIWRkzfO8T58+IYEqFArHx8elUomsGo1GUS6u&#10;1+toNMq3oBegbEBByPB3KpUCz4FQhDm7ublpNpvw7rVajaYvGo3STKEeEDmC67qwxSIicfV4qxST&#10;zBtRsLHltN/vgwEyCBiPx/HqQJ7/8PDAxYxEIsQcKUqvrq6A1ziQk8mk2+3e3t6u12vaIkwXkEcQ&#10;ckkopmlSyI3H4/Pzc1yp+bFEIpHJZBi15MMvl0tWQvIDDEeenZ3hRcEFhyqAImp32kEYhGFYrVYx&#10;S4Q94mCMx2PmTuBpbm5uiLSg7WCVjMJQVpXLZeIDW+64cYy/sBYUdplKgMVOmDEStZbLJaUFDHou&#10;lyPrsV3m5uYmDMN0On10dITSyNK7kYytDc9wbOSaUBvuAbq62t1aBGHcShhNCHggZZk7J6KCo9ra&#10;8ZVSX+ZRJAAyJMFZFeXfdm9CcU4ODfR0BYlYaQUnJZBlWTArAvkGW2ur5W0J6aF+eT9elyiV+fY/&#10;FEaB/xbxVkRvWeN38edEUe6joRcJCzPBf/t/YdB/+yWQJuC5UsoeDAaRSCQei1v2n6c15AsbesGF&#10;fCvpIcMfq9LkBvt6FFdEvtRtxFncgWiNQr0unLrQ1vNxDDBa2lpBgoLv+57vkecsyyJz0L2A8zLS&#10;hRKWxdrEAso48HreWbBmjpGwW4Q/3/Nxrid8JBIJYujD8MF2NvopHgPqSwHFeLdQT7gQVeEGEMj7&#10;es6DpwusB4dWrE5s2ybNoPBCSDUajfgusOiSAHi01nrbMKfHMAxGopiw48pAtQHK7O7uggCSV0jb&#10;/X7/6uqqWCxig8Oji6oC4B5dOVEGVRRrkbrd7uHhIVw0uY2tL2j84/F4tVqFW2Yqluwo9T3BS8Z1&#10;afhFRmHbdjab7fV6d3d3i8UC/oPlSJZlvX//npgoahelVKPRoDDFM4GSCGUWaAUJkpCtNJ3IfWEX&#10;BTGRlXqdTodyhLtJYRRxI/P5/OrqCg2sUmq5Wj48PmATj7ZoNBqRAoMgGE/GSOahjohNVDbkm1gs&#10;xsG7vr7m4gBZ5vN5HgcZIFBKoVWkpqROJVbyTSlEKIsRTQPk3d/fI/3GSgsl+NnZGWS4KPI2Y7mW&#10;DZzB54RC29vbq1arrIPDuQg9tfwY+YAuFBYN/RSo3+7uLgOVSqm7uzvOP4I72Ee8DtvtNoozCpda&#10;rQa7Zmmvvevra8pZHIcWetksFOl6vSYLUhxTIREWqGlardbu7u4XX3zBmEW/3ycDtVotpVQ0GqW1&#10;W6/XjLA8e/aMQXjHcbrd7uXl5c3NDSp1GMcgCA4PDxGkx+NxHnZuSiQSYSeK+OcI1Q+LUKvVXNe9&#10;uLi4v7/HwIELwpJAKh7TNBeLRblcZmwFj6mrqyt08Ui9fvvb31JAl8tleCYMlPHuxwiLFBiLxUql&#10;Es0J7CxhkBTIdgoQc6SOjLzAd6ZSqdV6NZ1N7+7uWH3MHwpsB7UA4hD/2dZZnqPt5OLprcjcWT4S&#10;eAoJlTJLKTXVOyQdvUVTKgnQfG7E9u+K6P1+pA86k/l8fnR0BF2B/k5QiV6v12q1Qj1gyPvzCL98&#10;+bJWq8lo1AanTiQikQhWEjjOITz8+PEj9bTSiAxGzxgToavi6sGOWJZFB0tfRMZhWFWaB6U1C7lc&#10;7tmzZ2/fvt1McngbA8Dlcomsg4tJvOKAIU2C7UN+hUWebdvpdPrZs2dceVgNjCxANBjzenh4wK0L&#10;hQ6gAyLiTCazt7sXjUbv7+950AAH6cSgfEjWMMQE1bjeEYcLRD6f57KQFhngYK4CbmmlF8OCjpEB&#10;+WCr1QoRK3Q1+gZmiulj+VukdtgxY5gWhuHaWzNnTZKCvorodY5galS0MlqhNA3ge/5oPKLCcRxn&#10;d3cXMQHPOLY/wdaeZAovDi2m6rR2HBLgXalzhIvaRsDJPrZpw0yAG0ph5vkbMQvPLL+Iotk0zTAI&#10;DUtPLQBD6MJ4u/YTfN8wjIgbMf5XtYr6c4wFTIanpzG2NTt8r20QRAp6Q6+U4MWPAUwbW1vpHO03&#10;JUUjgI6vJxhc12V4wg/8n7ChlKwEZOn5iTlkcKnIaQ88vYdgplc1kn3ACAzD4ClALko1GHEjpmnC&#10;Zvm+L7QEn6RarVp6sSefn1KNHhux0kxvgqVTxTcMLtMwDGAvpbsI0zCXq6U0A7R5VFys8YQsXC6X&#10;hUIBDIiuki/Lz1MSIB/hM/BsUsWRHZwf7wBUej0gRhAEeUuvVaN9IoAQyUnBgHp8fXAckMdwyzGJ&#10;+8LjJiEdT3ygds6GOL/BTxPoVqtG+UN5AAAgAElEQVQV2Afllpw6EUAwVo++mFoFut3W+2mDIKDn&#10;5JMwqkVOIadDV2MhCDgLxAM1y4Sf0v6c3DhARplwCsIglUoNh8NOuzObb4akB4NBtVrNZDK+79/d&#10;3Yk7KFYqYRAuVgseZ/HQgJ2VscIgCACkkOBwwqUjVbpfFUBNQhNYDK0T95pTR+rZ3H3bgYdYLpeC&#10;GpOgmVm8vLz8wx/+cHt7+/79e9xij4+P2RIBVkUSpJEhwjx79gw+7ObmhluPpoFbCdaAkKjVaiF8&#10;Vkphhw02yrJTHt7FYgGewoFE60O51W63Z3qJK9IB5u3Yj0UOWi6XGJxycRg0QR18cXERhiGWjNx9&#10;FjAIl8xlVEqB7omZDxYiTKBSYMiID3kW1QJZnlKZlgQcDafvd+/eSQnBlwKvZz4DpTComed5SHNQ&#10;9fJsMhpL2zsajUqlEhIBuOpQj9Tz6waDwWq1ajVbSHTL5fLx8TEtGxAeHjWg3sLcPz09Qflw4BmC&#10;xMwzEonAgrCkejgc/td//dfFxQUaiMlkcnFx4ekVtUyWkJ1RfNfr9efPn3ueR2mxXC7Ja9x9BhGY&#10;KiDXo7oV54ZkMvnDDz9cXl6yC4TrA8JVLBZLpdKzZ8+Wy2W/3x8Oh7PZjF2yfKn7+3sMTrdlAWBD&#10;Qo2LmtDQa8xWqxXBzbZsKTghJPjVtm0XC0WUK8SWqd5VzrvB2kb16pdtZkKOhwDKlKDUb7QAPD68&#10;D8UGg1PIAZOJ5Gq9sm2bKtfTO2BIZJx/ukueR04sqEgymcRrodPpCBiChp2HGsbRNE1vawcbR53z&#10;TyvHUwM74mgrdpEgyJfl8pJWOB4cA/AiqgL6dENv7nn56iXnIQzD8/NzZOO8D6kBgw303XLkkIGi&#10;LSOxctgMw+B6Qu3wSykeaN9EDkIiy2azRF2aPmGb6OJBaUn6oXaqROCVy+UGg8H333+PEuL29lYp&#10;Bagd1TtBEeoZhgHJAZg2n8+xoCD7YBKbTqf7vf7gfoAWDfIG42tfv7jalvbgRX3FcRqNRtQne3t7&#10;sLa2noTe2dmBn6A3gbe7v7/HwJaiHe0RDwWOBdRLJCxSJLUE2BGku2maq+VK0Pxms4l/wBdffPH2&#10;7dvDw8PFYjEcDqHn+XiwTSj2GBZZr9eJRKJWq6FuBJFjSDoSieykdmzHBhw7OztD/45xVqVSKRQK&#10;vOFCO5iJshb1GPWAsSUSImXEYjHbsh3HYSvt7u5uv9/PZDJEZkfv6KLpuL6+xkSBWmilLa1Wq1W7&#10;3TYMA0R0vV63220MCfP5vGmYe3t7tVqNO57NZmezWavVYk59tVqVSiX6o2QySYPPRBoYFE8rsB6P&#10;AHWC53lw0re3t2hiTk5OIBIymQztP9blrVaLkJjNZr/88su7uzuYAMY6KUpZognWT9CmUYJioS56&#10;8eIFizObzeb3339PYqJTZt+hQFuCpwMCg6GhgeO7CGFJT9rtdpVSaDERWHPvzC1dv+d5wutYliXS&#10;GZo7qectbdmitKcZDBAj/nh7YDVsaMddKmqlh+f4h2B6hLhUKgUE1+l0HMc5PDxksZPSyi1DO/ZT&#10;SNh6BI1oDFk7n8+R2a3Xa8gtFGmmnlEQykFOKVGCMEUY5Lx5etej+nEHR+/Df5DmCG6b5jEMPT36&#10;zBckGPJ0cHnVX3gZeo5ffpf7M+MsX0/RKaVsgjg35ueNB+8IEmTp5eBy1wM/MPTcxk8+ATnGNExU&#10;z3x6IAnqOVmDtlwuwcQR0QAvokAhGiLDtLXnIBfX31q2I+W13EtuDyGPOgmTByl5CVXoUplmYIRC&#10;ogylcxiGlm2RxpgMwv0Duwz6IqKwIDWcJD48J4BbaxgGOQMAFPCdSlG0pciNKRG63W673Ua3xd0B&#10;2aHHI8ow+QHoQ2BCbtxoNFhAH41G8ctGXEM1KQigjLPAtULlAdn3+/2zs7PRaFSpVHZ2dp49e7Ze&#10;r6Er7u7uCDG8fxiGDIiJxOPq6srzvFKpRN3JKO5kMun3+rXDWjwepyAA7kGaxAOGIptgxMVHwxUE&#10;gWmYXFKg+fl8fn19jdk9XA5otRRGruvSVnH1eHoHg8HV1dVsNqNl5ZIiwwc+4P7y0II18HASyvf2&#10;9qiBqHdpDKazKdPuPMlEOhE2ooY7Pz/f3d19+fLl/f19q9Wi92M8M5PJGJrLpYzzPO/x8fHk5ISR&#10;ESGuB4OB7/u4MbDzY71e46dPnd3v99vtdhAEyBlYLRCLxehyfd9/eHiAg8R3ot1uMzaRTCavr69p&#10;1HEgyefzzPw6juMHf3qs4EtqtRoDIjBwDLAz4sctYNyYJV3z+TyVSj179gxSkKuqlGo0GkEQcHR5&#10;Xmh6HceZTCZwNufn5/f390opOOpisfjmzRu+YK/XY3iT8QIIHmgqRhMI9PgmsZiRSpFtw+AjTAv+&#10;y7/8yz/+4z8GQQD59/r1a+6ydLzU01AyVHLJZBJUxTCMZrMJOZHJZKrV6qtXr968eROLxfjkqDag&#10;f1jti1Yd+wUKHQ52astSfK19D029L46vya+ma725ufnss8+QZZFcOTYvXryA2hQCD6FKOp0+ODh4&#10;eHi4vr6GxVFKQbyBJRlalcCFxXWq0WiEeq+7pe0jcMLxPO/i4gLna9B5UztjCO9CBQm2pX48jUcv&#10;R+ohVNJFE2xNbeQlFaHjODz4ET3IaehZZkMz5Z7nQeiSGqDTKEooqdHUUHk/f/78zZs3YIKMKchs&#10;uzC7pGREtaVS6dWrVwcHB3C3/CR3zdT7EhaLRbVaLZVK1LtkokgkAmLCXajX669eveLqXV1d3d7e&#10;xmIxtmiykRLmz9dmMlRUXCioLPoZRh/K5bJSijXXcC23t7dUaYxroKGuVqvPnz9nwu/29vb+/j6R&#10;SMhQDmQJ+h3UcL7vw1hPJpPb29vvvvuu2+2SpICHGHQjs2DEhBwPAttxHBH3xbUFH20kQg92ogAC&#10;CpcJckdjgIcGUiMG9TjnMGcYVa3X62az6fu+LJqDvuKTTCYTXMsh8JCTNxqNh4cHEquodElGuGdE&#10;9AIMUsDT0xOyHfpDSnASE/+xWq9Q1MI5EdWpCEVxFgSBpV2YQj2uxG5JwzCYF4nr7VOQOvw8xQD/&#10;S+kmbAH1lWEaYRj6ga+UMkNTwNlIJBJxN1yjFL4/LxN/8ifCLvDAbp6y/9dRCZ5HfhH35Sd/63u+&#10;2IGahhmaoeu6GNMHev2Ardduqa1F3AxJ+Ho9ABCJlLkbDsO2lFLBOtielnC2dti4rhsG4dpbr/X8&#10;tfANSo8zEzwXetOVlKmgV/wrDjCBiI/E+cHvgohNOEIwTonCN8JbmS84n8+h4QO9n5xgyDxTEAQ4&#10;ipAl2WUiv91xHNmCTnfNGSiXyzxcvV6POhMgAHCZFxgKGhFpHgw9ZYLEQZ7f1dbiE6VhMkgUpZQw&#10;E1wNICGpXUWhr5SiOyJEEDqozJVSM+28D6sNfjQcDi8vLzHEm+uFupxPSw86K01yY6id1PskeKW0&#10;PXcikXj27FmhUBD8ju8oGCspg27w6enp4OCAh47gJsjgZDz5/e9/z0QaEB7zW8fHx1ylSCRycHCA&#10;Rd58PnccJ1AbU2B6ot3d3b/59d9QPs3n8zAMP3z4QNygJKbU5/OsVivquk+fPqEzODo6wgcgkUjg&#10;X8HxQ65I2An0enARw/JhqPYDvaJ8Pp8/Pjw+PD7QV8NVh2FYKBRs/WKicWdnx9BO6xwz0zQ5lrFY&#10;rFgsfvbZZ3/7t39raJUctVwmk0mn05g4hXq1HqaUDK9QEyqlmKmVRd8UKvP5vFKpINtivo0hidvb&#10;28VikU6nGQKe6M0KuVwumUyKHBVcT0iXeDzebDY7nQ6P8MuXL3EDhz/gx5RSYJowdhQzYKC+78Ml&#10;g5CSoyG5pY4isCNnpmLBrg3GiLSCWyNg+mg0wm/WsixU0vBwGI3+/ve/RxgXjUbRLjCvQy1NbQDF&#10;yNQyeRlPc7kmf/jDH/gY8HO8QzQaBUt1HOf6+rrf7/f7fVS3nGSlFGZH1OpzvRuMQMqJsiwLc3wY&#10;QYpD2odIJFKpVIIgoOHF8tdxnHa7XS6XXdcdjUbAr6IMo9NpNBqTyQThArYeEIdLPW8q876mXpyz&#10;Wq3ev39Ph/L27VtwVaLHeDze290LwoDmgmx4e3ubTCar1Wq9Xm+1WjTavu8/Pj7G43HHdSzLgoMk&#10;p3Oe5XY7eiSR1EAUooYEAZCl2YbecOb7/mg0Ojs7C4IAJBQIgp4LXQvULE8u1xY0AGiJj0RxBa5N&#10;v+m6bqlUItjyAYDDCAJcWO4dD2w8HkcRSOgDihFzP/xPxBkJx3bKNpwALb3bnOrC1Stbt4UFmJVx&#10;Ys2tHTMT7dpNngUDUZrogptf6DXOEHikwuFwyAHb29ubz+eg5CgCLy4uhsMhVvLwoAzluK7LcfV9&#10;H9494kaisWigXeDp5vgBnlOsk0hq1H7EVfpo0De0Mtx3sCnaNNuyaTEW2iVprXcSEIsE747o1Rpk&#10;/0qlQsuGLm29Xt/e3oJggkdzoUjf1LcQn4Dv2OuBP5B3orEo+wIhPqWjUUoxVMcbgsjBZq21R2Wg&#10;ZdpIxUPtYZ7e38x39no9CEIGjtHALRYLUBdEORLASYVcBIgTCl0SMcU2Avl0Op1MJXu9nuM4WNXx&#10;mR3HgbslFYKhYX3G1kOl1Hq1brVa6Of4jqifsQyCV4hVY9xWzFqvr6+vrq7y+fzR0RFzAEBViO7p&#10;B1faaMjSli3gUZ6esAxwaPc95SuYDyp5WhKERzQsdItoTWix6cs4z4BOIHggG7gB53K5o6OjSqVS&#10;r9eFAbUsC6X1bDqDa+R8ko6JPFhvGYbx9PTEf/PdQefS6TS25xgO7+3tFYvFTCbDjaONSiQSiDup&#10;ez3Po4cCWNvd3SVE//d//3dMr/u6v78HzyHJEiWgITmWiUQCr7But9toNFCF8t0JfSwj5Bxi0xdq&#10;F+iInlPB3Z0wTvHAaSyXyzDN0nfzEscFek+oYrIGvRK2MUojyeQ17iwiNtwL8UPb2dkBSqXFAwME&#10;C1rqraJy0cgOwgQI4iFEJg8s9Ikg2MRJ+cxETqV9XIHyGFO29PIbyQ7qx30cSMhaz/Mp7TkkM0w/&#10;h+4NTblFtDvxdhVNacTnlBbY1167wm1sv9XPX4ZetCP/Lcoz0bHZXGKuL38tSr1Qq/NsbdRr2/b2&#10;LsSfj/+rH3ewzCNzUjfl7+OjpVc9I3bgIUf1I8qRhTZVpBR4eHggLhuGQYRCEqV0C73WLsBKa/So&#10;sFGHhWGI03Q2m93d3cXFiJQPCE6UR2BuOZtRblI+NxKZA6Cw0E0woqiSed64K/F4HD0RjRlFreu6&#10;uExQtXDjOb7cIaYBsPplaJejT9UCdUERyWPMxCufHwkMo5pws2EYLpdLmEZTe8Fzc2UGE8CUCpuq&#10;ApU6/AQujcQXuG7P81DLZjKZTqdTqVTAIg3DYBbbtm3GrBhIRKNqaFIxFo8h0gfgBjlCqWSa5ng8&#10;/vTpEyhhqVSiaZGzZNkWxQ0bfX3fH4/HZ2dnhUKBHpK5XbTGtIik/729vX6/L4I7GHKiPLU1cg8O&#10;Es4GGNc4jgOyzGUk3DM9J3YloJzdbrder2ez2dFoNJ1MaQZITrRYEKGNRiOZTFIyilPNTmoHUIlq&#10;D9EcTEO1WkWYDApPiMEWBr0hPDD++OgmPn36RNtDGqgf1uOJ+Gw6Y5ac2pdFzYC/vu+fnZ3BXXGd&#10;aYpQFPIJV6vV4G4wmU7a7Tb1E9eTNhUBJsJMitpA77EIgoCJFuD4/8Pam/a2mV3Z/ucZOc+zSFHU&#10;ZMtyuaa4ujMAQb/o79Vf6x+gge4Ggk4AV2yXJ8mSLInUQEocJIozn+n/4qdzwlQlt++9uHwROGWZ&#10;eoZz9ll77bXXXi6XNNczikDX9X6///TpU/hEEICQQtGZnNLGS8G4tlqthuyQEOK6fW1ZlhraPBgM&#10;qtXq999/L2TxWdd1RqrwCuhBhmIAvlNNobnStu0///nPxAq8lWq1mmVZnJT39/fhcNgyrW63C+EI&#10;oIGLp/9AqXrhmoUQjL6EiU6n057nlctlihn0iLCtUOERNDgqaKfgjCdSMRQURWS9Xmfj0EDz5s0b&#10;0gbKUfV6vdFo7O/vx+NxRlOyzNTg60Qi4Xke+gvLsjDBZHuSqKB/oUBFqrmQQ5Ooe9E+n8/nDcNA&#10;IX56ekq2gFCdlJUR9AxygELiKOFpCCkfm8gxfQgVyRBc16UoBaoGP3HsIfBHyElbwHQ6BS5wLliW&#10;xXaeTWe2bdNMw4IEBCNacRyHKTs7Ozuq5IZ8BkkCaRjs82w246FBOvu+r3p1aYArFApsxkQ8QZa7&#10;vr4eBAGjKckc6CEIZJNpqVQ6PT1lEIImhdsUBSEyNGnR5sl5A/F4PPAf2YS7uzso+3w+T0cOZaTT&#10;L6c3tzekVTyc2WxWrVaZC10oFGho+8tf/oLgAuqBba6SJSp5lM8RM7579+7Dhw+hUOj777+nwM/0&#10;eMAQZ5ZqVM/n877vW6aVzqQ59ch/WLeQm9RgeJgo4LhBTdPuh/ekwdBPpCWoI8H3vhTRq7MvCAJw&#10;MPhYZWj07yPgwnHl7u6u3W5TUOGF8k+gO9EVKjWW53r4b3Cc0SIDUiJUuq6razp5b0i6GPOC4BY5&#10;p4iooGryBBqt8MpLp9N7e3tCCJJDX7rBKBUIj4jqOAcxW9L3ffyXiPa6rvuerwAfmCERTyjCGhZb&#10;/GLcgvqswrZAtviIv1fAWMV76s+e66222wZ+4HpuEAQUbDiwQJIAIWq9uq/rpq5pWqD9VUguZLuV&#10;kJOlHxVAcowEv8WQ8wl9Ocr4UWoQiapqB+TOYrEg0HFTBMOlNNB4BBhy/BoaGlICXgQ/bMi2WoAB&#10;QhDoIZXVc7ijEGy1WggyEHcTRnRdR8MBDkTrSpYVDod3dnZMaSCLYkMIwRINyXmJmqb5nu+4jhAC&#10;ob2+0gku5EhMKtzYxxPiUOThcgPo4sxFlkEUUm7Oy+Uyk8nw37lCUhGgy3TFS5197coBmCFp+8mN&#10;EBNAaCTh/F7IKS6SjiWkcJiTPGIbP2BT0CGaSCSeP39OCQpTHc/zopFoPBEXQiCOJr/AVhTURGMW&#10;K6RQKNRqNb4cisTzPHCL4viQcGqaBvJxZC8jKQYlCrXqlnKMORaO19fX/X7/3//938kbk8lkr9ej&#10;v4ob5JoNwwA44auuSSdALEQgx4mZSCXw4+Kx4BNNRg3Jm81mt7e3ocUJ+4Q+MANsNccZ+Nn3/VQq&#10;BVcoZA5J5oIChsXGaYgUl9QAqcrDw0M4HCanQFqruiFN01TTdNihNzc3kN2hUAhjTHYQhpaq9o9Q&#10;A4zRbrcp9uNq8uzZM1BEu90GADMNSAjx+vVrolwqlbq7uwO5ka7z4mazWbvdfvv27WKxwByDHaRw&#10;IKq18/Pzn376aTab0fOBwhHJ1+bmpu/7FxcXwFohXc5ZAIB51vB0OmVKCihL0TRQUYDDJ0+e0PZB&#10;ywjnEVoiaiGLxWIwGIArMFAlTfvtb3+Lg4cvVbdkExCOiJngi8mDEGbChnM+lkqlr7/+ulKpLBYL&#10;jD7oKmBqNxl6tVrNZrMbGxuWZe3v7w/vh47rvHr16vr6Gmkn+RqgUdd1yHHGQy6Xy2q1yhA1dsT9&#10;/T1VBzowmLlSLBaBc5ubm41Go1qtIvLTNO3du3eY3FI7SafTOLqwJlnYBJaZdMPn+cM4g/Z5Auvr&#10;671e7+7ujhA0m814rYToUqmE2pem6ru7u2Kx+PTp0yAImE1FMgI05fClSYX8FxWgEILLI91QQgHu&#10;nYRoKeesUpvHd4hVjRyeHWFbtuIxYM1oDQcu8gZVhZ6EyJaTjYQkoXg1ivrngPM8jwvgyaDBIlCz&#10;hgHbtI+z/WezGU0A7CaUExCpFBSBTBQMdF0HeZIrUbykgM03cF6QRNdqNdWQihkGXspY/vKdqC3R&#10;qEERUB8lYxWS41PEGUVW5G4cSVAcgHDqcyrUMF9zNptlMpnNzc1qtYpGR+kjkZVQ4AmHw9PpNJ/P&#10;0zSsaRoVBQ44pN9U4oEK8/mc9nEO62QySczEKUSBWN4j7whWHSQAkQL1gTidVHq5XDJUhqQmkUjk&#10;83kO3Kmc2Yvx49XVFWpRClEUfavV6unpKWc0O4IlQQ4FET8ejyfjieq2ZHkobSXvgiAWj8dty3Zd&#10;t1wu4wROKQLKYmtrixoG5cZKpdLr9YIg4F0bK9aLShWuadpsNmNFAae3t7eRge/s7JydnTWbzX6/&#10;/6c//em7776rVCrETA5Q6tyetBtBhUnR4suXL41Gg1SXD2crh7jneevr66wK5k8cHBycnp6iOqL0&#10;qwT+CzkPILIykg1aA04cHVu5XCbRgBuMycntlAaHcg7i2tra6enpeDw+Ojq6u7uLxWKNRgONC3JY&#10;Nk6r1Xr16hWV+J2dHRrcabTisAuHw91ulyk1XMPpl9PFckHLyFdffUVAYAJ8OBxmhgovFNEY6gcy&#10;F/QNTKUmIFxeXlqmVSwVc7lcJpO5vb31PO/NmzfUb+AoKDB8/vz5P//zPzlVYTzgIUGSrCLeC0ki&#10;hSW68BmVoWkahP5sNmMNU0YFUTAakAgMhEilUj/99BMMG7cAgYlzQKPRiEajSAYpQoBGDDmoT0Va&#10;3hFKayATE5iEHAUhZI2ZhsXJZMISArbBZ7JCgGokofDP4GFV6URGAIFMCZMrJ8a6rgusgqVhjSFO&#10;Ip1ZLYcrUoLCBgk4QJSEUen8VJGYxJkwxTYEt6+WitXaVt8v/lbow7HuSwGWSuimcu5saGUaIq9V&#10;yBZ5Fa7Vb1ktRWAQip4bGRbP0KTLmDW0lH2pHF0cgUIIz/VUtin+Dz/6yodclCIt8grOb/gdEB4w&#10;F/UWxApdNo6cCY4HFOcuCNiWg6lXfy8YBclGIC0pQVFCCNAV+5AWVOrbprQKsaT9q+d6pmHacVvT&#10;NJrdNE1rNBoEi+FwiCAFdQBADQktMIuFQqOZpmksblJHx3EokLIaOIyhMlGhBkFgmdb98J68Gveb&#10;SqXi+z6Ilu9k65JqGoahxvOyJ2EDuXJeay6XK5fLnU4H+k/TNMjNfr9Paq1aNHK5HE+VbUxuP589&#10;NoSy60iisKBB2zIcDq+vr5vNpmr+GI1GsGCRSIQkMB6PAzvYjePxmCapTqfDk8ebG3wznU4j4QjI&#10;EsoY9R82R2QjEBCFQoF+7bu7O1RUVJLgqRFcTCaTw8NDlQ2applKpejmHgwGkUjk9PQUNQSAkqKO&#10;ou2m0ykPlqEUQLFKpULQPD8/1/THGW7L5fL8/Jy2aGATnJcQgjpWs9mk3kZHyMPDA0Uddiz6Piox&#10;uVyO6hdoZik7hUOhENooWmQ6nc5gMNA0jWR179lesViczWaHh4fn5+ehUKjT7jiuQ+ejEELVop8+&#10;fco1EP4I96yli4uLbq9LRYfsVFGKhmE8PDxAvzIWCTIOe4R0Ot1oNJjKFQqFOKQdx6E3n1xd0zSs&#10;2F1ppOY4jrN0HNdZLBYYHMMqMjTJcR/FAru7uywn0hWOag5mdgeGNlM5kT6Xy33//fdY62Igls/n&#10;KQBcXFxomgbNjRgcNtm27Z2dHRLUSDSyXC5vbm4+fvg4uBuAgxeLBdoNJlnl83lQeKvVGo/HOzs7&#10;6XQaXS0JKlPpSqUSHWD89k+fPinonM/ndTm86OrqCu67UCjABWxvbz979ozE8urq6v379xwhRBJl&#10;yEPKhEzelONYAHMgxVqtlk6nM9nMzc1Np9MhV0F2hzqs3W6jQVjKsdKkNPTE7O7urq2taZqGxRP1&#10;XUuaywkpixCSUlRKf8MwDN0gUC/l5BjOF9IhOEFOMoiSuTRv5SBE00p0hVXUNI2yEEkRRA+nONKn&#10;xWKheDfQT6/Xw0MMozkECJPJBFBOoquIS0daZNKYBWCl1gUybjQam5ubrusOBoPZfMbZHAQBXDYY&#10;jtJXNpO1bGttbY0Y9fr1648fP3a7XWZlM8aWWrLKdQ05ZuqRH4yGebx0BSGBIW6/f/+eSnapWIon&#10;4rPZjCksqIGq1SqVpPF4zNwXy7JIsOl4U7UZgEUikSiXy/P5/PT09PDwkMYmbo1FgpYKqSnOZlCN&#10;+IzhiwWU1+SsV14uuxUPQIpn8IM8W3IAX/ZY0LuK1gMUpSr6rjTiJJ1A7qdJW0zP9SBQ8KLlSqgQ&#10;s24peikhXrvdpp8JibRpmIjIWH5EYIVWdTnDGb0hdAC6TlWT4Ea4NgrYZFCsCuqvxWLRlh2QSmMB&#10;IqI3SCnBgWQcykg6LGlwzPWwPDRd03wtCAJkBwSldDpNtYAdx8L+P4Vwwf/UKuH7vuM6aFDIOaku&#10;qNqYL0dcUhhA3yqECPzAcz0KGHwVUkol7gvJ6WKULgxhqJKD+lugsAJRLADP9zz/ERbDaoWkfbbS&#10;o6joxNkkpAgGvh4ahS8HJ4D7ic/8FTAvmUjipk0JHAEsRCpkPQsD8yWSakgTTdqy8TRILTgCUqmU&#10;7/nMu179OI6zdJZBEEymE4oNQBT1A4R9PqRPnudlMhnKsQjViaiKbEJRSHeUKktQZec7VSBCiEqM&#10;IiEhhgObVZ7TaDSKxSJW1KqnRAhB/x95EQCSMxQahWfC7uCxgOF5Jro0TxBSu8DFo4Uk7BO0ySlg&#10;q/k2Mg64MLAiMB5dJG9TCNHtdnGmxvzQMAykIf1+v9FoUL9kwBuj3ZSIcjQa4XeMao88c7lcdjod&#10;/KzJooUQiHxzudzZ2Vk+n280GjBopmyWzeceB05asnN9Op2G7BAWz0EQQDrz/cqbkUdKQYLfdXBw&#10;wFPldRMxjo+PUQ8IIVTFgja7Wq0GuRaNRmPRmFEy6ut1wzTApcBXSzqukM5QVAiCgB5cqrYqYpDd&#10;cPpQ9e/1ejSsUFlptVq8Vrh+VMbffPPN0dHRTz/9tLa2trW15Xne5eXlzs7Or3/9azDPu3fvOHpg&#10;dVntaJioFgghOMdZHrPZrN/vf/78WWUrxWLxd7/73a9//etQKPT+/ftXr159+vSJZEHlYuFwGNUF&#10;sIq0nLIQ9XJtZQwh+ReVaXHZtAsAACAASURBVA5Q+h2FEOSqsPMI8kKhUKVSob6ltIGu6zabTUqh&#10;3W6XdhCEbqwNepRVeebz58+Xl5d06BJbKL9FIpFarQZgS6VSl5eXl5eXo9EoGo3mcjlG7y6Xy6Oj&#10;IxqzwP9UUpnhhO9WPp8/PT39y1/+8l//9V9fvnzBkYkr4dsowlGwTKfTnFCFfMEwH6ut8/kcKRU1&#10;CUVxwpGBJZbLJf8XQA4SAE4TVfr9vnr4rBPINcWbEMlDdohiIboiJZB3pXUPUCeZTAJ7otEoTBND&#10;Wba2tjKZTKVSmUwmg8GArlA2SCaT8TzPkfZ68OAQxDDdYDxfmqeF5ZwGQqXjOCR3HP1BEPDbTdOk&#10;0AgLQQ8HEJQrZASmkjMyN4LsTJXhLekPA7q4v7/XZW86f1iN3mxP6BeiBCcFBp6qeKb2CEdAIpFA&#10;4gDIR0gUDoedpXN3f6e6A+lZQZfAb/flYI+xnBDzqERcOvAkphyhwWhcYqkhu7E9z2Pxg6lsOa4p&#10;CIJEPEE5itABdkLTgxE/FitA0FgsRgsFUA1roNvbW0zM8ONVuItnBXgjy+AAggEED6CeAXhwSHmy&#10;gdWXQmlKU9T7bTkSUrUUnJ6eXl1dsU7oX1fsBE1j5XK5VqsBs5vNJpwAS9GVI6Z41/ghk5rRP8TF&#10;o6ouFovr6+vJZPL29vbg4KDZbDabTYI8gJniBGmdMTMgl4Uc5RWyQ8lk8urqCgGocgUEw+N2Bf9G&#10;4x1yQ/rhaI+mcYEQNx6PaX8BimCDDKRHi8aqRmz3m9/8JhQKNZvNDx8+wJAcHR1hxZyIJ6q1Ki4I&#10;6XR6c3NzbW2NIquCjoyUeHh4qFara2triXhiPBkPh8MPHz4kEolCoYCICmk/BhK0DVHnIFWBCFWS&#10;DnINUBZFSvasugtFyyopG0saUkXIwn+hUGg2m5PJ5OLigmQcHMJaHfQHHz9+PDs7a7fb6XSa3G1z&#10;c1MIweQekB5POJVKsarfvHlzcnICa/TtN982Gg3bthlKBBba3t7e2dlxHOf66vr07BRaX9M0KnP1&#10;ev3JkyfFYrHdbp+cnODuS3cCPYgQWZxiFxcXtBOhXJzKqZZCiEQi8e233yKsQe6skiDuvdVq3d3d&#10;nZ2djcdjXCUMw4D6oO9qMpkwNJSIRI55c3NDcEOEl06nv//++8PDww8fPuAQWCwWG41GqVSCCoDt&#10;pJ4BAOCchaY3VkyEwDMkfbw1T/ovRSPRmTfr9XrYdYCamOAIG0n9mJCuS3ejv+Lz5ZKaNNFjNptd&#10;Xl5S0obvhXSl4UPXdeIz/5YNiJE755cl2/KgQ9mnivFmTXJgQRoI2fDkS1NrRA9UHIUcKRGSQ4mo&#10;VainBO2pWh/ImHg+VF+IXXzJqiiKVEtbmV/oy7l3fzflVH+rBzr/lvSKI+BxdhzZPngdsl5JroQQ&#10;ar4i4xZ/+Tv+Fx/TUFmSCcnF/SMLIvknZ+YPoVAIeRTcKOc3TIR6agQLOiE4tkmidNkR/7NEWpMD&#10;qHO5HAUuGt+o0gCaMXejjkdnhicHXSCLo8xFYxFiKGgvlL/KQyORSMxn806nQ607FotxQhOsYXLJ&#10;J+nkoocL6M/qBD3A7s3nc8d11AsK5CBEiHI0qogC1H8EtVBnCoIgl8uRsaBo4FgK2SEM6dhF6HeI&#10;p0AWIAVdF/B92WyW+X6r6B8og6TFcZxqtQpZrOs6t0mNjj0QljORFGQn1ui6zoFEUzYaDcRfgexv&#10;ovtEmc+otBaOnvAH8CKvHo1GqLApdHmeB0xHLECdAPYWfgoFGeIROHT4CFQJJCSKWBfSohpanB3F&#10;uv3qq6+YhAzP9U//9E//8i//4nnezc0N/jm89yAILi8veV8MJBdy6A3PLSHnodEypixorq+vO50O&#10;+nFwG3/FYu71eneDu1Q6RaGo0WiwQhDUs+oQ39GNnslk9vf3mXTEnCK6PmnTQ9ZHAgw7wKnMKRJI&#10;BStsL4IODsvT01MKPCThkG6+729sbLCLE4kEVUDG8YHUCcTcUVR6ryFdoS6N7QDKdxwebGkXiynK&#10;aiXp/v6eJ1mpVMiNMZKi428+n9PnAYi8vLy8uLjQdf3q6ortvL29DbQFLRF5ADGapiGc59SneMNn&#10;uVy+evXq/Px8PB7bto1xk67rsVis2WwqW2qSjVQqVS6Xce3v9XrT6RT1hGma/V5/sVzwWAiJyWTy&#10;xYsXGxsbnLvD4fDdu3dQLcBrFOgkFShBZtNZJPoYIZfLJU0ACTl82HVd3Glo+gZukmhhXwBawqcO&#10;TpatpOqIzICCmlFKOipMdE8TQ8jMuS88Z0iuhLSYR9KCGE1lWWxw2C6UxXNppbJKQcJcU4KFIszl&#10;ckRpmopUMZ/Agh1TPB7HGQD3droToMBQyQG42VPMitja2sI1lW+wLKtYLDLko1Qq0TaHOIUr552i&#10;K0TmGY48Hue06B4fH9OySuEQ5kKXXVDwHaSUzHHJZDI4g00mE8Yn4BVLj9TJyQm6v3gijjycx1iv&#10;17/66qv19XXTNGleZkA0RWLMlyzLUpOfaNYBH1xfXx8cHLx//x5zts3NTZgCmkXS6XQul3v69Gmx&#10;WCTykHuwc7H6ZYP8TC5Qq9VqtRphVgiB9xoxmYgH6oC8UDIQXzpZsR40OT8WDAB0U7cwnowJL5Zl&#10;UaliWaLGBdOvra3BEWDtKITgmaTTaddzUQ4qaSE3pXJvECRCZk3TCH1gjOWKmydr0vf8qRwWAuqA&#10;nUEpRgsUjB5vjQNal02r5Egsae5I8c5CiMAPDN3wA5+sSSlTVLMFURqQo6TZ/88/gA3EL75s+RUy&#10;RSfnFCvoWZfWn57vLZ0l6R/vCJjLuyZOmtLSV3VLrH7Ax5Zp8V4U4a6iCnBIW7Gq06QFFpenHpS+&#10;YtLKaoFAAaTxVxRXYFvm0swkkN0ba2trRLzxeLyxsQHLCerDvJR8hkCH2E3VFZQeiGTVsh4Hei+k&#10;CdVqSUmTLrS+9DJSDwT0pcmSsCpyqLqsQuOKc9FkSwqHhRCCA5R2DSrojuNAtThyyJ4lPWf5Ku6L&#10;jJcyIUckv5TFzKbmnxNpIe84ZRiErlJEloQmO1fY8iE7ZJiPlbmZ9H1SJOBCzloLh8OxaCwWjen1&#10;x01BnytwdDgc8hyA8aFQiEQDS3pPDmXt9/tv376leeKPf/xjJBLJ5/PFYpFQwN7EiCwaiaqRM6iw&#10;i8WiEGJ3d5ehxEDHxco8M+LVbDY7Pz+nq1iX/QcATkqzvCAKFazeYrFIwyX3EvgBxFC73fZlrxWH&#10;znw+R/NLNQh01G63T09PyaihRy8vL2ez2cXFBZkCSIYpFxRjuJjlin8Xhx0VaBTBAOwgCCi6CCnf&#10;yWVzhmnQc8Ypk0qliGOFQuHLly8MaUin0/v7++Vyeblc5nK5ly9f8hyAXqenp3DciopFlF2tVjFL&#10;pC0GWLtcLhH+Q6MTl2azGZ2XCOT//Oc/f/z4ETDz4sULkBsPH06Z2jxPErOdTqfDmtd1PZ/PgzwB&#10;TtTdcdkWQtBWq94jF8DeIdQwfxtbJ0V4Qfjy2+nTpQNDCME/pMuKlwh9nE6nk4mkbuiu49IcQBKH&#10;dZgQAgVot9tFEEOhiOvhxESsBsdEDVXTtFgsBmz+/e9/jxYKvXYmk2m329fX16R7X758qdVqtm2j&#10;nuHtMMkTBpZHSoIPi1qr1YCXFxcXNESur6/DnmxtbVEgYY9Al8MOk+wDBR3Zas+TR7u6s7NTrVVJ&#10;AehvNuToBYIkqMzzvEqlQljzPA9FDvUP6O94PE7vNXFe4YpAeiW50mhFlwNUhRwtQF7DsyXi0SUA&#10;kkkkEjyHkBxYxUL1PI8FzAqB7uSoIqa50sXUWplSyZpRahWuxJUNbYoogAiGBIBTZrWo8wVNFRfv&#10;ui6toqxA0kASRs5xUOX9/X0kEiE+q3hFQyRIjAMOoCuEwN+S84XDhSMDSMyxxevQpXqXoy0IAiqC&#10;MN0wIUEQhCNh+jAIRGiPuIVms4mgEDOfjY0NIQQOGbZtY37CALCHhwcGdC8WC/ycA2nJyIqlBGIY&#10;RqlUgrUAUfBGEIHRGKGuX6UtUCKMhFwsFljo0GFDAzpck2EY29vbpVJpfX2dshBa1WwmWywV6Sr+&#10;8ccf3759y47TdZ2xw2RzpP9k5ZCzyHpWFccse8gEPnT3ounEc28pGzhUSwGn6iN29X2wN0VlRPeo&#10;rECty+USVR8BhJWPRwJ5OnCdZAqbBIpzNEmoTIf9hRcIpg6ZTAY7XOzEb29v0bl2bjrdbpcGOw67&#10;XC53f39PHwk2ZfBvsExBEEAkUhmF+YnFYqViiXY00zSXi+VMTpUgYrNHuCOOTnYZMEbX9cjKoCAh&#10;Z6JwIgOrAPAkp0qOw4+hmCRsKveL2Wx2dHR0fHx8enoaj8d3d3f39vYY2oH+ALUBGBIoBVvLYsBX&#10;0PXc0WhUq9UohqmNRobruM5gMDg7OyOA1Go1Oth4WYb0GAyCIJ/PU8dl+5yentL98PnzZ9YAT8Y0&#10;zXq9PpZzuRhtgiQRHT38j+M4zWbzy5cv1N6QzH777beJRKLT6Xz58uXz588ATrgCFiSUN6kZFVy2&#10;fCwWg0lrt9vU3vL5PBpBNi8BWUg+jbe5So5r0hcXKKskSvwkz/P+/v7i4oI55I7j0HuEgp+9AxRR&#10;+QKng6pJKBqK8wiymr5bVRQhGVTZLutHZUlQvuQsnNEQNTi1sPxAlZr03fGkYbU6+4iQvjRfUh/S&#10;Q7KAVap8IY39hbSWUnT6z7IPHi/rXNUtdGnEZMlmX7HSJ/Gz3BMiS+W5mpzqwbszybQ5+ciRhGxg&#10;IfYZcrj24/fpYrUygZOA+IWVk/qQgeryQ5wiGqpCEDU3OPHxeKw4C7UQwdDK3QV1KniCJCGTzti2&#10;7bmPzly8s9U4EgSBoT+qBlhD8/mcZmSiA+U1anpcgCHnmxMoA//R95nzjEsql8uZTKbT6ZCK0LFl&#10;WiZNSdC1nPdYswXSHoFeNug/RCscriHp/Atw4QmQGsHCs0AhVjAOQoEOfoUNhE1D1sFWhxJVS3+5&#10;XHKco3DHaadUKqHBoevHNE10QJy16XS6UqkM5fDPbDbL4JdWq/Xp0yesWvEMzWQyGxsb6+vrVCyo&#10;eXa73VQqtfd0j/3pyAkEiMfJY0k1wZ0UURLxhNpptKXjEov1rSqz39zcsEh83wdQoks9OjoCEKOr&#10;4lHzcgeDAe0FNzc3rE/VRhNIz9BAfogF0WgUzb4mp+ACoaha1+v1ZDKp2q/IHGgfQRDRarVSqdTx&#10;8THq7FwuN5vNoDwIu5wKkM5UkhSpSo0KQmq5XDabTXLdeDwOPgD7Us7FKIbqPTfCeTmZTDKZDNk7&#10;tB1mfBsbG8ViUdd1y7QodEPd8k+g4BOJBIXujx8/3t3dVatVbN9H4xG8ORkpTsqxaOzo+IjqOpiP&#10;XHp9fZ19HYvFDg4OBoMBSQKnIOw2+pFyucy/gjYFayIn397ejoQj6Piw8AqCoNPp0F4wGAz474Zh&#10;xOPxSqXCPKVqtRoEAR1tLBugUiaT+e1vf/v+/XuiCoEFJloFZfJAy7JGoxHLFa064xMBrIyz5gAz&#10;TdN13dvbWwZP0QIfkqOWJpNJOp2GzqCDkusXQpyfn3MeI3ZOpVLz2RxvBwgF9vJkMrFMizNJ5QBU&#10;TbhUZF/dbpd/yxlsSct7sBHMAiobaCNCq/LNQCGuopYmR4ASZNDsqD0rpGkpq4skbTqdPjw80C+i&#10;0icoP8dxSDsV/lB64dVTkzwHEdDV1ZXjOOScfDOhXhn4wG2lUikqEDM5/oFbUHpVvJJTqRSFSawh&#10;VYc7yIYMn10MtU2BWRFb6XQ6l82RhAshxuPx7c0tLRRsf3TTsKvEXsAK9AomYMzZRicC1INQA0mg&#10;+gF4vXjxgiOA1VsoFKprVSoNV1dXnz9/pukYO3XwritNP3iMFCSIPOxo+DglakPNQR/MxcXFwcHB&#10;27dv8TEHk5mmeXl5SVliPB7/8MMP6+vrmEtwLoOZEGERpTnFaLIh84lKO0dECbrsCaMgxCoCpdnS&#10;3xPDAepe1KppyiEmW5Zl6AbnGnfNTzqOA0dDYCScuq7LXdfr9a2tLZ48toSRSAT3LU3TSJ9I3Wl/&#10;pED4qOkQBhQt64Q9wjG9lJ2zq5j1fnjP8G3SD4rxmGXzzPnnlB8U+GZtg0A8afWrEi1TjiALRKDp&#10;mu7rq7iL+gqnhhAC8ncymcRjcWXl9L//Cf6nVgmFr1zXXfpLf2W0NUCZjU9BFC57Np/Ztk0DL5uO&#10;xwVGZ1NMp1NelqZpnuvRiiEkbc33o5x9FAHpmiZnVLL2AmkKjBjCWmkxESvMvlCjxQ1TlT2gn5A0&#10;Igjg18GM+76PhwOrQuUk/X6fdAJ7X14rCDksjfW5TdIwmuQ0TWN3K2oG4E38UeUZpWfkLlQ3A5UP&#10;dV+uHEsDqAiHw9RUULHxRth3HElUl3HsxXpFCLFcLodydDBhioCsLM4MacTKyw1Ly1pqk51ORzXs&#10;8l9+liN5nsdhTfcnpjoUDBA9cGKigkcJARbCCJFCI6oCukAIsCBAjo/74b06cVRfFI1EvhTzIpzM&#10;ZrJKoQZip8uZUWRfvnyBMXQcR1W4yV0BhBzB6t0pSg62pVQqlcvlx+3gekLaqUFPIJ7AOoaw1u/3&#10;0+k0Qz5JIqByyDODIOj3+/DOoVAI+QsyF7i/ev1xeNv+/j62Fb7vc2tw7uTztLSq/MgwjJ2dnSAI&#10;zs7Ojo6OFEv47NkzrH6I8ywqx3F4Ppy2KLeYleW6bjqdvrm5QdESjUahuXl3o9GIH/NXpiWxiaLR&#10;6OXlJYM0c7nc/v5+r9fr9Xqbm5ucL2dnZ7x91oOmaclkcj6bt9ttgAQpDBkNIl+uWdWnaSMA+9Fv&#10;CoUKU8BiYOPATzGani8ELSzkHFdWvhpvIKQHVyKRgMaiUFEoFNbW1jh6OMJY3s1m8+LiglgHtcRh&#10;Ta2aFJg/ELJYtCREfNve3h6AhPZHUlcKqFdXVyrRtiwrn88vFovb29vT09N+v0/jMkVKWvyVFAn7&#10;bOayNhoNcCx/cBwnEo7EYrHf/OY3FxcXfJXjOF++fEFUDjhnxZZKJZWF+dKqOxwOM9Dl7u7u/fv3&#10;o9Go3+9z8vq+H4vFMumMrusYjhM3iDD3d/fsXzCeruv1eh2si78QkKPRaBQKhffv3wMOef78POcF&#10;eRmHAldVqVRM0xwMBifHJ5lsRpczTpfLJaw0kIZYEQRBKBSiS0l1AChkTqMYhyw/wD9XsVoVAKgD&#10;Udyl90LRJrquO7IXhBjLd9K2ztEZj8chXj3PQ2wLBwdIJrWHVYfM8X1/LOeEeZ5n2RYZBMEcEKgk&#10;FEwFj0ajgBAuQAgRloOFMA5NpVLcgmEYHF6EVnUQq9I7GRZIjA2rtIac+IRHjiRiLJkyRBuXRw+Q&#10;arNjOdGBShEIMRaXpNQbuq43m02qIGxh2BXTNI+Pj0ej0e3tLT/GaQLty71QSqGAwemwdJZUleDE&#10;VEjRpee7Lj0kvRU7LwBeOBze2NjALQ0Dz3a73Wq1aFVXvr7kL9PpdDAYKO0mc4APDw+nk+mbN2+a&#10;zebe3h5TkeATB4OBsTKpWxWrSNnu7+8Z/yCEqNfrX3/9tWmadsg+OTmhGIw/MPeCpQxQnJUv5Egw&#10;vg0ppCdtoLCmgIel3TmdTjMTQkmHK5UK8CkajQLzXNdlMBLI3DRN6gFcA8wVzxn/ySAIQLN0Tlxe&#10;Xn4+/JzL516+fDkcDjG/gn9Q2xnoyGbsdDoUjUi9Nelsxvq3bbtULOGMRKkGVOBIgxDOOyF98D3Z&#10;S8G3qeaShfS3AQ5xnFmW5bkeJCRRRZNGOoVCgYFGtLtRVu92u+/evSMygBtxoRwMBgQKhqZocgYw&#10;9QzWGLsSJ5J2uw0cXVtb44EPh8OPHz9qmoZwE6cjz/O2trbo2IaH6Xa7tm3jQkF9SHmj0Wx38Ong&#10;3ft3hFPP80iXnj17dn9/3+v1hBAfPnxot9vInSHZ2PuXl5eHh4c3Nze8ZY4GvKBhXxF1jUYj13EB&#10;HrlcDgU5tU8iBqzC27dv6SwEfbE4hRDYA5Dz0t8DyQDNTS5GiciS5gq+dAdRsJnjldOQPWIYxt7e&#10;HgII27Yf5HB4x3EohGjSaFfIiXQEFs/zlAE1qbFt2zSoIZIghhtStK242UgkwgYnfHmeB76ipwcW&#10;FECrql9qbQcrH08OIoVUZO1xXKJ7gyR3pGqQ7InKIo9UCZg4yNBPBHLStSvnBaqjUxWVVU1C/OO6&#10;gCsHtCgcyPcAg03d0PkKXdcj4ciqCoDtzVNWPgnhcFg3dPonaKHgf/9RceLxbzXNNM1sNqvanYQQ&#10;cIiaptH5Pp1OOT6h+E05SoGTmL6wdrvd6XR6vZ7Svm1ubhJ5ebWUB13XBTvysLhVdjuITQjx6K2R&#10;zZIjhUIhfIQM6YPEgUc5nZcHrp1MJiQPtKACKGk+xSkIAOQ4zsXFRbvdzuVyNBkxWg2b+OPjY7Bm&#10;MpnEwEqXbgyLxYLiMzeOgbgm50yoRU+aAW6AjIMoRx1PCl0ul1UvcDqdBrzyb5HzM/NTCEEcoT2Z&#10;MI0HXLPZBB7xJJPJJEJdzHwMw6CP+M2bN6Sj3W63XC5vbm5ubGwgsmCGjxBiMpm0O+3F8rGiTrWc&#10;ExElhe/7h4eHNDEIIRKJxCK78AOfTQWlDgTh/4LGcJojQJPPA/cZGRcKhba3t4EybMiNjQ3+t1Qq&#10;vX37ttvtYuKxvb2NaOXh4SEIAnwGYbWGw2EmnaHVF6gHBCdBVaLgeCxOu2u9Xm9ft1FMHBwcoCwO&#10;h8Pr6+sPDw9M6GIgbbFY5GxAgkRDK5cBxcyjYLWzGtfW1vDvIhvhIsvlMr355IG4ZE6n05OTE3IA&#10;xGt0dxYKBUgukhZEZCwMFXpwAYJPRM6Wz+fphP38+TMiX3A/lQN2a6VSga9vXbTQZTiOo5Yfsg62&#10;nipEB0HQ7XahAwzDgFW8ubnJ5/Oz2YzqI5UqTg4cOcGvjuO0Wq3Dw8Pj42MqamwHznsuDE36cDjc&#10;39+HVohGowj3aJjF+C8SiXB3iFx6vR7pKMZimqZRVuF9QXSySOglHI1GHK47Ozu0JXa7XU6OZ8+e&#10;YZGxsbFBcyWwjH7kUqnE6sVx3pOOhMyd0+Xcl1ardXV1hXgT/uVXv/qVJSe10kV7c3MDQER6Sb8h&#10;eTiznTnggyBQ4w2pTFAcou7CYUPdEQNfLsZ13evr60CqSGBa6cFUyaeSe0+nU9YGoYywT/mBE4uE&#10;CuQ0k7P4hJywon6MGi2kTzKZpBwyXhktS0aB/h0bVltO0jNkRwVFSi4Sa3UsyMbj8XA4ZG9C5Vxc&#10;XEBwsORQaa2vr3P9oVDo5uaGI6NQKFi2hW7r4eGh2+2+//AeJ3GywYX0dhiPx9fX15Px5GH0EI/H&#10;aTbH1I52HPJYapBomkixbm5u6GvZ3d198uQJWQTvZWdnJ5VO4U1xdnaGHgqNGyTFaDTK5XJ7e3u7&#10;u7ukMRcXF/CAuVwOzS8yvdvbWxhbNNGdTuf8/Pzt27cYTLXbbZhZjgDWmGmaX3311dbW1tbWFtJX&#10;SkSJeCKTzdTrddQGeDoRRtiwgMi7uzukarqu7+7uwutxKMPYksYoYwdQI7kKqTJSoJAdgqrmaCZW&#10;UHmFOKDcy6BO/jmabvw6yMcuLi5gbzc3N7kAav+gLiAgSb6iayHFqIexNdT9qlIEkkNwJ54SUM/J&#10;ZJIzSJHanNeabEBGqRqSH5JPSBDSIZCoK7vFoQ80428wnxJZ+yte5IZh4LO0+pOrOO2XwHG1IAGK&#10;W61qKHmOKjoqeabKPaBoQ9LNX0FbT05g0+SIaeQalnRSAjdbpvVIauiyKViaiGLQ5EvrUle2WZAn&#10;C5mHmLK/PpBtl6t3RAqkfikYOCynlSCbsKWLqR/4iXiC4odSHAtpsYX8jYYkggYjuGKxGCIeMnOK&#10;keqMg7Lnl5Iv/fU3eh7MC6JvVbhVsZFqhCWtflASKDTCmuewoNgQjUbp1YNw8WXfIUsFLME/ZDUi&#10;qKc8w2GqaVomk4Hoh4ATUg7M90A9dDqd8WicL+QZfptKpchzKLerrlwha2+o5FYNWB4eHhKJRLFY&#10;BLuSsAXSX0sJNXg+AEvu0ZBDREkx2LaszLAcp2HbdqfTYdxCOBxmPAOl67u7O7wy2C+JRGJ3d5eO&#10;AXBLs9k8Ojo6ODjgqcblSPlHVY1pGaaBySF1WXqkyBHm83ksGtMN3ZFTxCORyHA4hCm2bRsAT2MK&#10;Rh/j8Vjp2clvQSOvX79WVYrFYoF9KEJaXiKrCGBPi9tsNoPdSCQSL1684Bkq2Ox5Hr/i22+/vbi4&#10;4OdBRHAZOPYAR8mx8/k8Wc/a2hqtFagrHMeh4EFZsd1uZzIZfA9IsFkM3FQ6nX7+/Dm1fJoIqdW9&#10;evXKcRyMqiH1vvnmm8lkcnJyQhpPeUw3dMADkBUYACkMmaWMKJmCXiqVOJFfvnw5m80ovb9+/Xo8&#10;HteqNcuydnZ2sDsDZzJbiMMa1sZ13RcvXkAfN5vN4+NjXddLpVKpWCLFIAaid2FVEIFXsQfGRDiS&#10;YxNBDQPSlsOUEDGV4x673S7lNA64nZ2dZDIJfOI1CSk/ovrIU2Kq9nK5vLy8RBAzGAzo6qBEJIRI&#10;yqmK6VR6Mp28efOG/FfIAjAnMqOYUC8Bh66urnitfIghhmHc39+jddvZ2QFUqHq8EKJer+fz+aur&#10;q729PXR7nKGMFmPbTidTBvI9qsJtC24RmptskWSHaeEEamKC6uhC3mQYhrN0+oO+YRiBH+iGznfi&#10;2M5h4Tou4z1mcsYvxxY1JPS/mpxCxHuH3KdIQLUAsYXjONifDgaDeDxOgr+3t8fo2oeHh067c3N7&#10;Q3AIhUKoXoQQiBdpKmL/MoONUh+Q27KsyWRCIUFNICPA8h+J7YBJFgAhgsBbKBRggrDLU4csMRZa&#10;mWroRE7LQ2gFsCEe7u3twSQuFgtiFGY+2C0gVSSW8qai0SgtF4AfgAF/Sz0AYdlc2kaxWxExgMM5&#10;XjmG2GIKrlMRZAuwa4f+PQAAIABJREFUMtUEZrzpeI/VajURT1AeYIVocsQXRwa+0Gh3OA2Bbbhp&#10;UZhHr0PgUqIf+GjqGWojuFI0rTTLsGeO49CibVkWUfr+/h7puqZpJNdAQTT7LDBSdVqcB4PB27dv&#10;E4kE9juu60bkVAbF4HEcs5LH4/HV1RXACZ0ZEZWDjF/nS8vWUCiESQ7kO+gdtRNFHVYLmwt4wAut&#10;VCqe59EhBw0CcQSeAYOxQRKJBIJXHFBs26a4DqjmBrF4gmsmH+EN0kOMCnA0Gv3xj398/vw5Sbpt&#10;28jYUVKiuKUsdH5+ziMlt2I9c86CuBCRoClEkeyvfCw5FY8VDrLVpKybYiRPmwsGPqGeVHIolcay&#10;kjkLnjx5EkiTqNvb206nc3x8DEGKQPP6+voPf/hDLBZjnt+TJ094gLp04Ly7u4OsCIfD9KZHo9Fe&#10;r0d1HwuNSqUyn8+Hw+H5+TlagWq1qgYwwMtTnIZSILQynegvf/nL+fn5aDSCiIjH4+12G4/xUCgE&#10;R18oFLa3t5E2fvr06ezsDMkatlG9Xu/29vbNmzfX19es1WKxaMneXFVa2NnZoedjNpudnJws5bwu&#10;rmdzc5OGg+FweH93v3SWr169Mk0TrxoqOpZ0aIjI4ducR0SbkPTqhwoATEJ2KTEKv1E1QzDjmokj&#10;9Xr96dOnqj9VSAkC/1fpnJA3qTSW5UeZPyQbj1gGoAhTNsYJ6Zi6kK20RD/YklAoxGkCPW5ZFjhB&#10;/WqAsSKoFYdMfgoVRhRarXMYKx+VXUL1E0xIrChg81FVYXXLFJv57/xBk935C2khI6T865dZp6pJ&#10;BLIzIZBDuXVdN/7t3/5t9ad1TYdwAcerXmDODHodDN346/Wp1DUQInj8kr9JcbXH84ZdbUrHZJJn&#10;skecNBH+kJmQ3/KS0MPylPmwzoDIQgj1b8GL4EIOBl5GaKX3wpfyQ0d2ZaLrATEPh8Ner8dELAVE&#10;NDmih1yRg18IQTJG9ZVjWwUOwhPfQ2jAASYUCvV6PZphAZ3z+ZxiKe46HDPk0qYcwk4OQ6ULHo2k&#10;gs5o3/dTqVSpVMKzFfSvtBumaaJLJfcju4PDIs17XEP6I/HNTfly3Aj3wi+irDocDjlK8aDAcQsh&#10;P0Eflw8qihRvtre3ObeoFtBzHZLjaMgPIWQRCvHqla0kLAbl6F6v12q1JuMJpKSSVPCmOCE4Hni5&#10;quZBoR5mtlAoQO7wdtgbbGBHuk4RtQOpuLRtOx6LW/Yj3QMXCZ8Olspms5PpJB6P39/ft9vtbq+L&#10;HRDFT+quiAod2eplWRZuqoV8Qak2AIhwc9x1v99nyjSco67rqWQqkUyonJ/IopgdhA/gy2azeXV1&#10;dXd3d3FxAcgIh8NYFmJTQHFYtVoT3Dl00UhS/2ABkydTFySYlstl7FCwwIIsoPpF2IJu49Xz7s7P&#10;z0lcoa7wCKYdm26P2WzGIqHjlYREVW4pQbP4Ly4uBoPBzc0NKwrqf2trq1wu67p+fX19eHg4HA4Z&#10;co49ruINORS5WaUvY6nw5fDUzLG0bRvzGWZdCCHQ/S2XS+bcKnqIZNKVRnOB9IX3PA+nhUDO6aU7&#10;AcE7ByGjQRBiFAqFcrnMaXF7e3txcTGRU/gIBXt7e+vr6xsbGwya5nClQs5mjMViGApTQcTzigam&#10;Vqt1cXFxeXl507nBBd7zPBaMOncpdJHa8eEUBzcP+oPB3eDi4iIcDjPsl+ikSc8NojE1MxIJ4hI2&#10;REEQ1Ov1bDYL5uAg9KR3E8uPGwmCgAxEKa8hqijac1XpdLper9M2xFOdzWbKGosoB8WP82xY2osn&#10;EgkIC13XUfxpmkYFjlW3sbFRLpeRxY2l/y9YxzAMcmNGO/z5z39GYmmapuu6nU5nJj3TmECg63rI&#10;Di2XS2fpMHaFKSZQP7TvUEhbSqvfer3+3Xff7e3toRCkf47LC4Lg5ubm+PgY91V1BtEVUS6Xnz17&#10;9vLly93dXWg7hKhCiHw+X6/X19fXt7e3lcqMDKrVah0dHf3Hf/zH4eEhQ8tRQpE/oyOjuL65ucnY&#10;wEg4oukahWE/8KPRKIVb8hZyCdaS0kyhwTEMIx6P08kLpuGpwk5Ck5GNO3IWFmQTnVWRSASGnXOW&#10;ExZLrqVsDjOlgSb7QhmhsoaFEOFQeDqddjodQi4tVkBAz/MIzqRe8NdCuhVRZoCU5OhRem1d1xGQ&#10;qkOTNJWWef4KOxGgMN+8lE5HPAcegm3bvvfYpq2CMydmIH1Fbcte9TVSBxbQBQAwnU6VvSHQ62cA&#10;8X/rEwihdDGu50rPChAR9RVfCuFVVdWXyjJDzocQK1UHihya0HRDpwWBx4vfDsoVz/MM/VEDSHBw&#10;PRelAjiYgMCXK2xDvwW0CLQ+KFlf6ZZQWJkv4XqCIPA9/2H0wCsWQpiGGfjB0nn05lpK01ge8nK5&#10;7PV6cKmKRoSqzmazsMOcOIF01eAbiFEq9+Ao5GeI86qOorA+D1OJobSVkRIqlyDjUspE/qzSBroZ&#10;YHOQa1EU5Onxz4fDoRACagZmCuD9aAOSTHJygdD8ldF5QgjVsoBGgU5iyAIuSV08GQ6nA36MEE/c&#10;OG9E7V9LdmwjXuaCTdM0dENoj2iKAKWtaLWgHhCLTeXIYh6CtuLA6aw4RMVisUg4MpvPbm5u0HNo&#10;mra+vk79wPM8BDdPnjzZ2dl58uQJDo34fAohDNMwpWsQb4peMebA3d/fByLwfR9CihIv3D3TxYk8&#10;gE8EDfF4vFwub2xsrK2tNRqNWCxWqVQajQYLTNf1vb29f/3Xf/3hhx9evHhRrVaZivHly5erqyss&#10;TZrNJulGv9+HbQdoQVAiLcRJla7ZnZ2dzc3NnZ2d3d3dZ8+ecY9MtmCIUbvdbrfbR0dH7Xb78vLy&#10;y5cvt7e3xBweI4sWeRYbmbNJbR8hhXXIktgvCHXxpw6C4OPHj4ZhAFooaYflKFcsDcvlMr16ZJHk&#10;jMic8YDt9/u0RODmEQqFMLrElxJ+DdEMjNh4MqYyR/WamWqPkS8IFtKqF0ziOA4EEIY/6XQ6X8gj&#10;lOECdF2nlXw2mx0fH5+dnfX7fRAFUKRUKlGcYPwDYiNSJEfOUASjwkABvBEcsJ4Vv8be59eBi7hm&#10;SEYSTOA6oZIfY2WSkufz+d3dXTV96u7ujn4IYsVisaCtHFkA8ZkjElUNGr58Pm9ZFkewI3tKlMwI&#10;AAwgVDDbkpMzyDVSqdTe3l6tViuWipFIhEnj1Wo18APXc1EP0KEIeFOiTkt2tHDKY4ZTLpXLlTJY&#10;nfNXifeB+uvr64/FjPBjuyrxeTabkWkSHMJynqfv+zTvYgijfjvHGau3UCjEYjHgBIQXR3A0ErVs&#10;S9d113OBBEKOiWJyAE9ASRDYHQjpNE2jvOFKKwWwOicU7T4UICFqyP2hyUhMVIWeh4+vAPwjbd8s&#10;AybheXJ+G6k9Kx9eIpVMQayT/KINj0aiyIZisRjzdarVqmoZZ6fzDEkfPDmsG+IFhyUIH0BXMpmE&#10;7YXEDPxg+DBUrFypVKKkFAQBM0HJQzniU6nUoyPoYnl6ekqUYzeRkpDgsCwpPQ4GA/Iv/iN0AXkc&#10;cIIk0ZXj96Bi4IJIisGcaEMpCsKTsNPBbGRtuqZ70isG3RIx2TCMfr/PZSzlBHshfVRAEZVKBR9p&#10;gBCmCIQypaT0ZJekECKRSKDIYQubprm2tkbzFpUqEivisyltGKmMKm7k9vZWYQCWDdZeiGxQ91Ju&#10;pODqStsckIYrXXkf638SCQcrI/QUCgLiAm4JthzKZH+Ex1g0hk3CaDQ6Pz9nIDnUykKaPDOvlKvl&#10;a1k8RG819E5xXxy1bG0Vl5BxgBhNOZKKxwKyAk6QsZLLAON92RVKGAH9WtKogCSF0hGTP4IguLy8&#10;HA6HlxeXkOD7+/uMEYIS5JHCh4DZEAe0220ElAjyaLiJRCJXV1fME+JilnLcyGKxiEaj7B0kJngJ&#10;UMfFf7hQKIRCoclk0mq1mEfCESOk+CYajZLsRyIREjHk4xx8VMVsyw6FQ6PR6OLi4uTk5OTkhIPj&#10;n//5n3mJ0Wh0uXjMaDhPqURCnA6HQ27h+vral27DmqZ1u13wDCsNFTjADD4BkMBmwQPQWPE1IfqB&#10;IhB16bLDGzxP+Xk+n/f7/aOjI5RzxWKxXq8jSfGkc6miesTfjl5QP4OqAJZM6YYpU5E4eNJhyZOO&#10;9EQqbWVStCd96iC4xnKEIfSFJluryXOFHO0A7FRY15He2gQuHgIHpcr+lMBF/Ual5SIx4ZYB5IZ0&#10;TuKjMgtd+t/y8WTT2P8iwTSlZZ/6GNJXStd182c/remaZTxqA3XpyQtvAuDguViWhRWskJMnfmn7&#10;y0fJl4j7qh1vNUVkMgF/dhwHGW8+nx+Px8rNXJU3PTl5jzoYJMhcTonw5KgrUtPVggQfZJIsJmIl&#10;65jTi4wFsws4xLj0vnflNGDiDhGTh0hrgmVZnudRc+OVIFju9/uXl5c4gdC2g4UFwToRT0zdKdIz&#10;jkwKYlQLCbiqSgHoQVYGI+NLESW/DnYYvDubzbrdrhAiEo7wH4mDSmXAUvalTaFt2rZto11i66J/&#10;UfiMtbtcLmmOY5WHQqFisch32rbNcB7f9xmeQ4sAh6imabjeo+kw5dgrcvJoJEqlgTNglfFRegSw&#10;I3haiYyAueSudPR70klDsQB8jyc9ImncI0cyDIPzGNJWrRO1paFT5/P5V199heqf2gyyfZ4VqyUa&#10;jW5sbBiGQcJTKBTw/BFCjEaj09NTlj0iiC9fvsCoEhDhgtEaqLSccwigQOgJhUKZTCayHsnlc6Q0&#10;7HyK+ewURrbiR4nyl1/BjLtCodBoNGh1J4tA1IwqkFoI2Jf8h2otT5JqrRCCN0J6wKsX0k2YXBEn&#10;+sViQYtfKpVC+AOgx4igXq9HI9FoLKooHiqOuNAAOtG2ADVIOcjnPc+LRqPtdhsw8fLly42NDeIm&#10;AoR+rw81DPQhb4HIA6kAK1mEWH8WCgWspa+vr8/Pz09OTtgypExCCNqeHGkXw2nHFBNulhMiFo0Z&#10;hkEv4XQ6hTjmwgBAHFeciOfn52StmUxmb2+PDAcLpoODA3RkhEe4ZhZVKBS6vb0F8iryC3A/Ho+r&#10;1SoKVpRxRDzg3XA4HI1Gnus9Qljv0VIWRptKHrIajIOJeNwgIrhHQcGg3+/3QRWkRlDq1LcUschW&#10;VTwUOIAEz7btaCSaTCZ5X578KCDISDfSYxQoPEOoK6IBWjlEefV6XdUAEJkSLnzf5/IgZzlukGvR&#10;pgaGYPg8Vmy+NPBlqAOo62Fl/A+IGR3umzdvPn36hHZMdbBFIhF8e2gUo76u6RoZY8bMsK5I8mFb&#10;TNNMxBOz+SyQTi+NRuPZs2fwUKDMdDpNd/PDw8PV1RV7iporDX9CCNxsgY/sSnAe3qzMO8G0lGXG&#10;+ry4uMCVy5NDp+fzOWVCShcsb/xe6VDhpqb3j54JvAWM7IhjQggqrKTZtvWYHKKG/uabb6hJsOZ9&#10;OcgRXEWBH8UiHCjtO1jKCCFm0mMapxqOPyEEhXn495B0DFBdhmS8wHQ36nIoEISBE5RYKBIjwiD2&#10;Qlir7JRk9RHYud5C9mWCB1TK6jhOLpfjcdGkxa8WUkWi2CVIK6XxAft6vkeaxxsxV1yklbTkZ/CG&#10;Q3M6nbbbbYhCJUUXKw2z/9cfz/WWzhIsFMhR9iRg4B/grJJT+HI2Bu+XOGAapjJl0nTNEIZhGqPx&#10;qNfr0WPEAc3D93zv715JIO2hDNlfRWxhFalpE1xz8PesqNTz5P/yYIfDIYUo+j493zN0g/VGXu15&#10;Hu1WsOEIKtHD6rKnAdHM371skA9vikYlVoKu6yxUlgcQiO4ZX0r2FMcEEuB3OdI8FyYFOKoaOuG8&#10;1AYxpQkydACFN/KQmbSdZO1R++SOlLWIulTgFo9OPXl+F1eFWpz1qepVLGZ+jCOVEM3KdxwHek5l&#10;a9SeOaGAH6w0GkEMy9B0jT5U+kJWyyT4YHQ6ndvb23A4zDZE5gbQchyH/ip8D+AyMHridKDYeXx8&#10;PJ1M+4M+ARmD73Qq7XouMj0aU0hZ1bNimwOQwOqqJQJYxZlu2/b79+/Be4oUEEIw94htruRsmjTa&#10;LZVKRDmEpY7jUCJFArmq93Icp91uc0RCYP3pT3+CSUFmEQ6Hqf7yosFa+I8JWUC9il31+/1oNAow&#10;o8Xn3bt3kUik0Wi0Wq3//u//xuvpyZMnm5ubL168aDQaKFt5JtBbZDQQNEEQALnpdEF1y5Z//vz5&#10;+vq62uNBEFxdXV1fX7daLcu0YvHY119/XavWKCJiuIehKPWPWCyGLor+D1VNZ68BaW5ubpg4Sqq1&#10;WCyur6/b7fZPP/1ElQKJ9G9/+9vf/OY3NI4LIQjpBwcHLN2FHOCkFjbJEdpzOGWIFYRBhpwX6Hs+&#10;VksgT5wDgV6O44A3yFOq1SoyoFW3t8ViwfNE5QY3bcguZ0434qFynqH+BJMYDocHg0H7un0/vGdH&#10;ZLPZJ0+ecIU8w6h0xYxGo8jXptMpHRsk8ixvXdfH4zG9FEyhOz8/Z1aTrus3NzdKZArfCqFGJkiZ&#10;xLZtnhvurxwf0Wh0e3t7c3PTcRyM9cmDwOrgHMIv873ocGKzIOtJJpPFUrFSqai0kfQZsRFR4u7u&#10;TkhLa2h97p3mHhJeTDCIloQmyEcyPsdx2Lm+nOmSSCS2t7fBXXd3d0wZXCwWvX7Psi20utShiW+L&#10;xWJtbY28JiR7Chey0ZZ6bS6X4/Z16d0n5EALBSHAur7sHVzK2QPk+xQqlMiDbQWgUlZgi8UC/7TF&#10;YgFm4wpVH7P6GHIgCpkFQmCl/yVvncpBPlQ4UPKhSnnU+ZmW0pjCsTiyq15xwVAuSmrAUoGGIuiR&#10;xwVywjC5JwmF7/v1ep1MpNlsUv1VRXp8lRFI9Xo93IHojGk0GsgcSYFBg9A41F85bnAVRpjo+z4i&#10;dyhjKA42LHwrz3Y8HqOGhKBE0Q+9cHt7C6uuOnrZZZ7nwQzQLsBWurq6Aodwd77vkw5TwVUSAc50&#10;jk7CAoscsdpisYjH49fX1ygdu91uPB5nYhw1b0eOWIf0Zz2ATFjAtvywnFgAuC8QNNClwXRhzMjy&#10;QH9AibHX6xUKBfrwptMp7W5cJ5uFlTwajTBV9ja8RDJxfn6OgoobB1NdX19DWG9ubj5K8bK5m9sb&#10;AA/MNS2qk8mkUChwzYbsqoxEImtrazSvk7ZzAeysSqVCbKFjgPydvthkMol/VCKRUNI9onS328W6&#10;h4fGeeQ4jpLbs9+TyeTJyUk4Ei4Wi0+ePHn58mU6nZ7NZjAD7Xb7/fv3pCQ0DjKohqw8Go1yjieT&#10;SXri2Y8nJyeQqMlkUtM0+svpcYQX5TSEZlEmw6Zpkr51u939/f3f//73pPwoSzg9W61Wu912XTcS&#10;iTCAgb/C5ujh4eH29vbLly+uHPk5GAxKpdKzZ89UNbHX6zHo9O7uLhKJIDShrlMsFqHdAGYEBJSL&#10;g8HAdV3aKy05VeXq6krxqA8PD5AVpHJkB9AafxeHP0pJDANMQsW93W7z2F3XbTQacErz+Zz3hTLM&#10;NE31nfwWZ2V6IrxQu91uX7c5eZPJ5O7urtIyKpgaklMkqYLbK0YRrGrybuQdlmXBPsFiCWn8owRh&#10;mhRXqRTekWMRQKdQLuroUf9LsuOtjKmDPl0tORiyW0Jf6XQXMp1UWc/qs+XLifY/e/KqHCJ+0a8P&#10;MBCMvP7Zv9GkqI38gf/OTEtCFf42IE7LssxffMnPPobsrSbTUJkVawLGEO7M930i1HK5TCQSJAyj&#10;0ciW5pJCCCUnrNVqbCdNdnVQfOahpORQHcMwUCnyUdor6A/4VsplxCAktMivptNpLBYDhGmaBqXi&#10;yvFQvu8D5qi1BFLMK4TAqwFKlKN3Op0eHh4mk0k6GDRNQ60QiUTiifhgMEDWdHd3h6SXsj8ZPkuH&#10;3Yh0Vz1AojYWqySZNDeBCz3P47hdOksq2Lx4V46UBIpR4MKpQNce/a+FEBTh1WLgD6gnaJ0G+mCX&#10;oagEXPBUKInFYrVaDWRMMUnXdTTgQgiIfnZCPB7HsQqlGIk6jQLwPuqcJt4RksDE1WrVtm0ax1Q6&#10;PZeW7oroB6V9/vyZYQOqoQ8oxshfyHqCNZcKdTUajfBYhw81dMMwDZT1pLi6rlNUKBQKvudnc9m1&#10;tTW6winhQG4u5GSebrd7cnJCElur1ajKJhIJfHWVCgPSnKBGAg8vViwWfd/v9/uqE63f7wODmH1E&#10;4ONJIvPHwUmXEr+wnFFGUx4jOnw5Mh1jCopM7FlS9/X1dbJlTdNub2+Pjo4AUjs7Owyyi8pxtbw4&#10;pvIieOdFTCaTarVarVafPXvGNQDLlLLDNM3r6+vRaESSM51ONzY2wDHn5+eO43Bf0Wh0bW1NTY3D&#10;AsuTc4Rubm9CoRDA9NOnT6QcIGnYbaqYQgjqZLDqDw8PCAdcOVWF2sxkPFF1bMRBmGYQW6yVIUua&#10;rqn6vyn7YblxFCVqSCD5NsZf1Wp1d3fXcZzJeEI55/Pnz4j9w+FwrVZ7+fIl6nKycbSBbIqxnJnB&#10;1S4WC1QGpIUoMjRN4zbRBqoPHaCGYTCqEewC9Qz2HY1GUKLxeByIwGE5Ho/ROiHCQldOPZgwxfYk&#10;5qsTlAcOMIrGorP5LCSHTHorzYZkxUROYruQ82wJv0hXqBMonRf0DeVYBh7whblcrlarEVdp7IU7&#10;QHCBaxwVDow1wUye6xEJH1ls1+31eqQrQgjaqHEqa7VaAF+KE0A9+E3OI8SSmPhlMpknT54gzeCM&#10;px2YmxVzwUouFos//PDDN998k8lkgJiO40Dx00g0lkMsA9lJRit9qVTa2dkpl8vz+fzo6Kjf7x8f&#10;H7daLVjLtbU1Dqn7+3uMbjEob7VatI6qmtBiseDhk2ROJhOeIaWaUCgEYOLRCTkACaeIq6ur8XgM&#10;NYk4FFL+5OSk0+lsbm4+f/6cVnTqlJPJJJvNslRc1yUVhCPudDo4upBCw3SrJhveBVERPwGqy6RJ&#10;hmHAALK7lQaEddjr9ZicgVaXKgKVftankocIIXzPxziIuGfIOWBCCNdzwZoAYsAx5COZA8fiaDTC&#10;XzUUCuVyORawJuetBSvzV4SctgX5QmUaJiKQfqCmtEZdFe/4vs+ABE9OcqOMHY1EdUN3/3buGZ//&#10;sVDB96j/6/l/bZVQONWRCnHWAMgKNKygNpuOhFb7W5PPxXJheAbrWZNTcALpqqQybbHiK8XrUBfP&#10;HyAxDTUpXRg/q0YoDyj1VQpKKercXTFhuLm5YRnwspAQKi0L4ZGqMD2sQgj+NhQK/aOyhHpreMtA&#10;QSp1G7esKkm4qnJJ6hmq7+Hxgh/IukmiWPOU5Okki0oX01gsBhcDtiFOqqqnZVk0Gvb7fdQhZKR8&#10;udIRqyYkU3ayKloKRSeaU5UCAeeEEPCVNK6Zf9tjwXqmMOCvtOqyHvgqbHlhmfknLC3kpYQFJYGy&#10;LAs56lROwUVWzNHMq1wsFpRmB4NBuVyG6o1Go0xHWywWuHKNJ+NcNheLx87OzlqtFjfFWUzQLhaL&#10;UNKUgrhsIhgLzFpxeqGuz3NTFUohBK6qSGcwu6Ddio4u+oC5a+yb5/P5jz/+6DhONpM1TAOyjDfo&#10;eV69XudV8hgRebTb7cd221Tq8PDw/fv3SGS4fq6NXYy2LpFIRCPRYrEIaLm8vERwihZB0zRsyh49&#10;Fu7vweqkZqVSCeECJVLeBatOsW/D4ZCzdTweX15echmMxITNROnf6XRarRY6jMVycXx8zFFIKcsw&#10;jFKpBC6CBdjf3394eLi+vmaAGXCd9hcOF14Kbq50CZyenv74448orGmk6Ha7nHRKze0sHZgskpH5&#10;fM5RwvWrllma7zc2NmKxGAOxgJqu69LpK4TgP/q+H4/Hi8Ui6QYaMmbwqPwFgyb0MaRIHLvkMjw9&#10;SDSMgqHGODoJg+qN5/N5/B/u7+8n0wlVFjIC3FQIcUEQ1Ot1Mm5OHARws9kMMpoH0u/3wUg2feSW&#10;lcvlAj8goRZCLBYLEgquH5RFLRaSVF2qsh4iODDmEAGQ6iFTh8Ld3R3p9mOm47qKQ0ilUhymFOND&#10;0vyTtJeHw70sl8vBYABBjGOSSvRw2qQOwaMjH1HkezabJVoC/3jC4/E4m83qsuUaipaaU6vVGg6H&#10;h4eHlAmz2axt2yArmu1YUbwjmC/LshB7IZjb3NyEMGV7alKIylkzHo/Rm5OYUHjTpAc93DELZrlc&#10;Uoxh/2az2Uqlgn9vv98PguDs7Iw3Ytt2JpMx5UhqIYRpmgjVMfejnAnVgC6enAVBHoQM1w9fQVuD&#10;L92tXe/RhZIPyxJ5IqjYlaMjAjlakuMDBK6EhrwFxEClUkkJnxF0omBjaAqpn0pVarWa4zi9Xu/q&#10;6urs7Aw1OnuTG+fQYc3z3JjEwOuLyoHDuGmhTuNFkC1yv3AjnEekD1Au3DJwlEyQ5jNKjLxHWGOq&#10;cclkcn19nQWJsTD5Mqwu0j0OZfYFvTv4prIZY3LynC19ywGr6VT64PAAmpvLVlkwh7UrR3/xB5Wg&#10;QXFSJod5hHPH/IC4xGgETiUKVPi/CdmChiUauR7xTQjBG2SzW5bV6XSCIKB0vbW15ci5xKlUCpKE&#10;qIL9RigUOjs7m0wmd3d3qmYAgY5rtJCeOVCORGxWpqpbR6PRBzlNSkUYinDU9hDC83x4quohQAya&#10;hhmkAi5P13V1lk3kwAOyNuU4FwqFGEBN6KPzbH19vV6vf/r06fDwkB8+ODj48OFDPp+nKxcfctJY&#10;Yl0qleI2J+MJEijyWao1oAvC49raWrVavby8pAWBSaXL5TKdTlNmS6fT1WoVbzTbtnHaiMfimUwm&#10;m81SG0MEbNt2sVjEQxLH7NevX+Mllc1mG43G/v4+dR2OSM41zmLSWMgKsiTePitHCHF0dDSVTtSV&#10;SuXp06eNRmNVHhSPxyk1XVxccBCwDeNy5CQnNXhPkxMRqHYIIRDiwHGhUPn48aPrutBTQHFN0/r9&#10;fq1WU5KjnyUvKxqGAAAgAElEQVRHZBCB1Ep2u1182kFQTOT2ZUcCl2FILxxAI3cEX6dK9VM5/DII&#10;Arr5yVWBx0s5ht1ZMXrlmANXcyqhtCZJSclRbQR2gipsGEwXRzDQQklbNCn8ApMQe4WUDfG3P0sh&#10;wb2/TC1X/+9qLWeVICIJ+hsTp19+ka7rhPJA+oHC+xDIiBGWbVm2pQ7Ln30D6Z8rm2XUMcPZacq+&#10;Egp68XicFiEqCtQnCNwgOcrddD0jciT+AqGUdBQBghCCo0hVDjRN81wPNp92dW2lH00xXGqI0GKx&#10;UC17cznyyFhRUBpyACAnGb+L/05BjMZhjiVAEuVx8DSotFKpxOU0NrA7l80RrmmaspIQkp5Wv5RS&#10;DekikYX1pFrLFdy5v7/nmcAeWtICBehpmqZlW2wJPkIIHhTCCpVoUW+AJWEx0UyANopnWK/XNzc3&#10;cYdcLpau53LsPZbCpGU2hIvq5iaJms/n+PmgCoffAcWC2oV0JZ5Op+grF1LLr2kaNQYIQWo2VMIV&#10;Y8JOBriAwlkA+MIbcsQxO/D+/p5xi3whxzNnD9QSKRzPE2NNIKzjOslksl6vFwtFO2QHQbC1tcXS&#10;4vGylcCmjnQLZYtBHLA42Rqkf4R1pZoBsxKd0VaoIVekTDSyIHuMRCIgM3gWwjSVfDZdu90mRe/3&#10;+wR6Nv5MjuthJZRL5dp6DYd6Hi+vkifG82Q14lCM9MD3fRpHwAFoBB4bM2MxmgpRUNIYrnrzId+/&#10;fPnSbDZPTk7ev3/PQZhOp588ebK/v//8+XN8Y2jVRBiC0oF1wilF9A+CoJAvRGNR0irHce7u7q6u&#10;rs7Pz3/88cfXr18jBKhWq1999dWzZ8+eP38OCpzP5/FE/OHhoVwuc6SB1YQcaQPDyFkCb5JOp2u1&#10;GkuCHFWT6kUISuTM4XC4Wq1+9913mPLjAHZ9fQ1cJlCEQqFGo1Gr1SqVCngUaT+uUJDUs9mMbo+1&#10;tTW2AMUGFA10RBJzotFop9Oh4YlnxaLlQa2vr29tbSETaDabrVbL93ywLLgNggNVGqw9RhBQA0Kq&#10;dz3P47CnbgTahgp3XTeXy6H09FwPOoP9SzKDKD6RSKi2JKAnLIASuQAK8bYGgizkIErSDA5sTIeK&#10;xeL29rZlWa1mi5ESNFr5vn97e3t9fQ16ZjYdSijTMkFLcEY4/y4Wi1g0Vq/XqXYPBoPj4+PPnz8T&#10;20mGA2mnBhRgm1BGVfQ6SquLiwsSMwIadBWHAg5OvPFutwvjlognhsPh6ekppgo0lEAashRpOGMY&#10;HWVFPD3oeyuXyplMZnt723Xdm5ubs7MzzJps297f39/b2zNk00zIDlEuQqoJkkatUy6XlR1Tp9Mh&#10;uwiHw8VikfxTEa/4bCBimEwmHz9+RM7z5MmTb775htyYBIbMjTI85IimaVBLvu9jk5rL5ohXPEx8&#10;UZZyYEksFsukM/FYXEgtIfiBnE2VDSi2QeqBQHiAmJJT7caKKpfNoTE3dGMynVAcpbWFRgoyRiI2&#10;b822bKE9UjCIfTKZTKlUCofC88Vc1dHhLJTshZRShXdN00J2SHHBSlxjSwsm4CAwzFhxenyUIpp/&#10;Hd4A9x2NRk3rcTTZPwJpfxc4qh/DRsNxHcWbsxmpMfCoHzV6hqnruqE/+nxyndqKkEfhTnWYzhdz&#10;wBVyHkpZCuSEw2FNPI4DBTeu8r+aVBsIIdCEkkyqirJhGL7nc2F/F5eu3rIvBem2HPMASOAHWDMw&#10;BYYcvAk9EZXjWDkRyDEo5eorXlWmZbLNSY2YpWSZFhoOcBE4hJxZl/Na1TU/XlU4oulayA4Z5qO8&#10;hpBryA5rVoJlWXQj0WhPwZ6KBfsRAEA2QkmGugKVZs5ojmyeAwBb1UKUxF5f6Yxh4UGN0eUGc0HB&#10;kpfFhtXlzD36I+nIJGzCiVjSrd6SM11VBUJl15YcvkeaoGg4MK2zYszCXwVBwG71pJeIqkuRoahi&#10;IRAokUh8/fXX33zzzYuvX2xubq6trfEbk8nkcDhsNpvv3r1jEg8FV+Tkvhz5q94FEJrXQVLDLohG&#10;o8+fP0eg7UmXQkWD8tCAChy4+XwejlKNj4Je1HV99DAiL0MxwGQghj1w7tu2zeFeq9XQ4J+dnR0e&#10;Hh4dHTHRDX9/ZRbEOG6IGOh+DJT29/dfvnz58uXL3/3ud7///e9/9atf/fDDD41GAzPJV69e/eH/&#10;+8PBwQENuFR88XXZ2Nigng0SUxJ4wsh4PMbE8uzs7NOnT61mq9/vo0gLgoAGUFIqVNKnp6dnZ2eO&#10;4zDyil49JQtFrUlVGOu/cDiM1OP8/Pzz58+MEsUThsDoui4mMFAAjF++v78nF7Ntu1wuNxqNra0t&#10;TkaCWFLOeODIYztQh2g2m67rXl1d3d7eJhKJ9fV1uEVeKBiGmK9K+ORQLF26AxeLRa/XU6MWIfvI&#10;2uLx+NbWFuNekEH0+31X2nNhohjI+cZEFTTdpEvQPZxEQmo+4DKWy+XW1tZ333337NkzVhpcp2I/&#10;2f6LxcIPHg8jjMLY6QTD5XIJlMXwR406XywWzGilGnp9fX18fHx6eopynMWg0ofb21soWp45+hvL&#10;tCBcqNhNp9NUKtVoNHZ2diKRiFKYZjKPPakImYXsd0EMpLpUqUmQOSaTSdMweUTKtAdOgAlbnDhE&#10;SBA1X064o9qKor9YLO7v73/77bfr6+uO46hhBqFQCIk6kUT1KNu2jeDXkH3VhEoOAlOa4hI3FosF&#10;zUaUJTjyeKdKkAF3EUijEk+OJHWlz3u5VE6lU0IIxaQPh0PIbgg1hkcqkAabQfqjqghUOxAAKap6&#10;IY1u+O1k8dSKYGYW0rJJlaYWsuFjuVxS+SCVQGNEgsNvIcBO5MgujipiLF6pSP5n0twY4DQej5VJ&#10;A3ALwtGS3pLETHhk13VvOjepdEq1juEZYMpeWFUSY8Wq0jtlVO6RDDQSfhwlXS6XVY0faXY8Ht/d&#10;3WWyBcQOllCJRAIuAimSLzsjy+UyQyD4ZmUQQqCj94WHxrgmeshAQYvFghiI86EuRbTzxRz5FG+K&#10;j+/7GAQpFgjgzdBENOC5XE5ZjKj1RsIlhGCdEJc06WDJCiTdoHOdswbxZSQS2dvbU9UaljH1yCAI&#10;UH3VajVNTi1aX1+nJMAJW6vVdnd3F4vFyckJin5aQKgeoTQ15HhhNjI7SLF/VD5ASuA69VgwwUO+&#10;yZcIKTZX7a1BEFAeUNhSlR4JXOgdkfeFw+HxeMyxy53SNcKG5Z9Yss+1Wq3u7+/DIrJPiR4whPAP&#10;hMrhcHhycnJ/f4+7F2wPOSxkqW3bEOXw1JhJnpycNJtNBd4wisT1moB/fX0NZLJDj6CXQib+AYaU&#10;w8MpQTg0m83lcpnNZp8+fVqtVtXPEDnVeBv6V9ihZJHAzmQy6bru2dnZ69evj46OmJW4vr7eaDSK&#10;xSKHGrl2TE6Aw4QDwMCap8VnKcfimnKsgianQ8Mzs2dZIXd3dzTh7e3tIRaE5Yc8hDj1PC8Wi6n0&#10;h53IlWOBeH5+zqDTbDZbr9drtVo8HlfsKzuC4ElvHEvakBZGxCKM08FIVH1IVAmVQrZ6qwoHd0qE&#10;XCwWUGecYpzdiiQkdCtcrcnGiJ8lfbbs3eejEg0lMzVWPnwVH7X+yRMD2Yfwy/yLywZvq99OMPmb&#10;Rod/lKwSc2u1GuJlKjCapmWz2UB64HKHhmFg6PSz/JZjVciGL56FairBN4Pkk0dJYZbiG5G30+mk&#10;5EBXQgPoRy2XxWKBUKjb7V5eXuI70W630bOXy2W6pA3T0HwNNO/K+emkWIgdMO8mstMMIYTodrvD&#10;+2EqneLHuF9Tus6FV7wy2WxAAQ51GG38yiORyHg8Pjs7e/fu3e3tbSwWQ766trbGBqPYS9VH1XUJ&#10;/bps3oFrYE9SdSiVSlT7x+Px1dUVSQUbr16vo0EwDIPaLDiP4Eg4Zg/wbInRRGfeCHBkKU0bHDkq&#10;gJ9koZPu0isK3by9vU3th/5rTEKoG5HnsNyVJK1arRKM4B183ydq9Hq92XQGhuaWYS1PTk7oxW42&#10;m7lcrlAoYHBfqVSU+A5ADO+5s7OD+SN19UKhoEnjOU+ODDFlbwEeLGSzw/shDYPn5+fAiEqlQnil&#10;wRbugFClqhREkOFwyBqoVCr8gfSgWq32+32OT1x6qBKXSiV0HA8PD5FIhGdCjRRASUYBUuE18dD4&#10;MysNXRvkMi724ANgGQPoyP8DqRglSt7e3jabTbjRcrn83XffPX/+HLXLcrkETbLIUcTTi8rwJYay&#10;kDZAuLiuy2iHbDa7t7e3t7cXDofv7u5arRbbDSOah4eHeDxOqOXI9H2fJI1Ei8oQDAX/kCuPx+NP&#10;nz5lM6J7UqxQKpXa2tpipEQsFjs4OHj//j0TothrVFyYTjEajUjsyWEQB+VyuWKxSKD7/xl70+a2&#10;zisL9z0zJoLEQAIkOI8S5Ul2u5P0UEl1qlL9oavzj7ryt7oq1VM67bY7lixblERxAkiQAEiCIEjM&#10;OMP98ODdhmPn3osPLlniAJzznj2stfba19fXzWaTUV/TNFnLYRgG4YtnigjbbrfhMGzbpg+nseSa&#10;Yx7darV4ClKp1NbWFqpGRIU0dSJ/y2ayvX6Pk8NIOFU40BtQNRAJF1BEExBRx8fHpmlCpnJygM84&#10;nDCapmmura2ZespnZ3snl89xp5g844Tkcjmxr23UG7AIxEm4EFQbpCWKMIA2OfNo1vilUnEahtHp&#10;doba/EpgOJGhkchRibp6QZma8l9mlzgPtQA6VPkEukwmgxUSBeXl5aVhGghX+RrEVsTbeDzOLAXD&#10;KAReRLjD4dCxHVqa2blZQBBGvpgyIVCj0aA9oC6HLaOIMfSMJMvBmDxlPgzJFQ9mLpfD4oztuM1m&#10;k6FX6HaeMj4a3ctYWyPKEMnh4SGZNwxDprhKpZKsoIRLoFgXylCqvXg8DjqvlALn4l0ByiwvL2cy&#10;maurK6WUWPlhLcW1Ak3D6rRYLOZyOcdxbm9vX79+/e7du9nZWQg/4EXRSJJJSSWcB6pJ1jXl8/lk&#10;Mgm8S/UJe0rmlckGGfUb632hhDKxDeXiQFVS1zLTYxjGxcUFyYvxgnQ6bVoT71FSG/RGJpOhiiB3&#10;QKKHYcg7AS/o6B0kzEl4nheF33tG84Zl3IGSztbryOhagzAIRsFoNCLIizxHCGkaHh6BH9dvPN20&#10;ZI5e1i21oDE1/RDpvdM/WfXJK5ysdfiBV8M0XD5BeE3rzws/02BAgQU2k09hmDiVRdoZXOiZWCzm&#10;2I5SauyPoZ8t7Q/LveApGGlTYHHHMrVHHNUgYo7pavvHr+l/cmwnjEJrSuBjaAGUfEzej0zI8auV&#10;UjxBkbaSABZHfsHhQensOI6tJtWFNGmik7Isi4NBXcf753oqpaIwYjQkDEPbsi3bilkxAdOJjUop&#10;UajE43HoE2Cg8/Nz1upw5tnok81mOcCYEIp0Cyx+fn5eyoPp/lxqP86YN2WRKrxRGIbUA7wB4qoo&#10;iny9wZUEAYLDbAczr0zvRVFEPWmaJg5Iph7HIdYJHcKn4OECqeRfQfrQjlCbIY+lQHJdd3V1NZPJ&#10;UMDc3Nw0Gg2lFN7H/C/YH8mCBxbeemNjY3Z2FuCDMxPpUSfqChIQ4B10O6UCj/ns7OxwOExqh335&#10;dqUUZZgEUsuyNjY2KHKur68ty0KvQ8k61DsboIsYCrm+vsYzqtPplMtlutN0Or2+tr6yurKzs5PL&#10;5h47j6lU6vPPP5dWq9FonJ6eonjgGDArLIquhYWFjY0NmJVOpwN4pLTyVOlMcXZ2dnZ2dnp6+vj4&#10;+L//+79v376F18lkMjs7O+l0OjOXWV1Z3d/fr9fr33zzDWO1dFKJROL8/Pz8/JykXK1WM5UMqpow&#10;DLlo0AaQ36enp/f39//3f/9H/vrkk0/wV6E5F8/0vb09eKzBYPDtt98GQYC5IrqilZUVIEvHcfb3&#10;97EqOjk5qVary8vLgOOvXr3CECybzVL6su0G1xEALEhiuqdEInF5eflv//Zv5FCxVkOlwfFj5YBl&#10;WVRNKCSwYL25uYH+JNq0221QDOo0IjCFEFOt8Xj8/Pz89OSU0XZ+F593qE38iDAiq0cR4mmrvVev&#10;XpXLZb6X0ArrDyoNisoYEwVkPp9HgmBZFlP+0FdoyTGhUlMmdTTgVO+IqFjoJQiL67r8HE8PmfEI&#10;05jz2yWxhmEYT8TH/sTFNxaLMULtOM7PfvazXC63sbFxdnbWarVA6GLa5xDBnEwuQooYhkGgiPRU&#10;LrUNuQYElocunU7f3NzgfEssmp+fx5ako81+q9Xqzc3N0tLS9vb2/f09wSeVSuFXWSqVCCxwKv1+&#10;n042of17ERErpbrdrrTnzNBQcmSzWbowakuoGrTh1A9UX6Z+UbTQUFt6oUK/32cW1g98aABCTaB3&#10;n/T16iD2gbmuK8bLSLBd12VWGMFN+76NYzCeUdxBcMxQW3mQOKQwg6sQBJazShXBlaElIZjjfc9P&#10;IFVhWSFMUhRFPGtcwNvbW6B527ZXVlZAz0EhZCzJsiwCO3PJrMsifbAf2DTNMAr39/fJU3geKqUs&#10;y6JTg6nlLHHpwOVRCBEhE4nEXGaOX0Q3QcxE3jQBjpMp3gw+Refn54jxqQRQgwFEcH2IOTynlDqj&#10;0cgyLTIgDyzlKP+EsG9CVpkWK9l42AExmfJEEmTraUuwb8uyEO8zMg7IBnUN9g3yKy9uOjAIki+A&#10;YPaq4nbAQ0fht7m5ubm5SRpqtVrv37+n5KPmF7tL+iDHcVqtFg9aqVRCTFksFo+Pj9+/f395eZlK&#10;plzPxUKNS/3+/XsgLPgPjihXkgTnOA6oPaWFwKkcKjLRQG8qjaKIRoluiDVCsVjs6urq7OwMEBkC&#10;ABx8ZWVleXm5Wq2Wy2VYcGIvb2wwGPS6PRbyMbEE98bCDIZO0CNyxpBpYpHtagNhcfOjqIZtXVhY&#10;SKVSuVwOfSqTEP1+v1gsIpQEdoMDE187alECSKlUYpM5epFOpwN1jXECpCZdHiADJiXwZITWZ8+e&#10;iYbg4uJC+AO6ch4c2j1mFLA4wwIEaAUYE3wG4Sn2Cdw4ilLSzdLSUrvd/vbbb8d67xFFOKo1rhWt&#10;MaeXQpr5Ic7GxcUFdnCu4z579gxzFwIIT7Fg14aeZZ+ue+HtKAmYSW21Wvl8HsUkCjZqQkpBe2om&#10;3rZtgiFVBO+Q+0KUWFpaWlhYgJRC48v1AeiXGpiehchA/QbsICp/CV+wzsIrBMH3HrmG3g1m6w3Q&#10;fOpgardf9P/DB9iYeqkfTeQL7cHvivQyjOmXPf2lf+kV6S3tPKJj7bkGZU2RB/+JKNixHWXqJjmM&#10;TMPkBgNt819raimlqYcP+HUy+Alah3YVUJsnB+BvMBhAUaDniuttRYQGNpJRB6DjCIKAroOqIpVK&#10;1Wo1/C4peblMXDJUNoQwPml/0H+4eKDDoShUmiGkaEDTQfeFkoIeDNE6SYX/hahHjFMulweDAb+r&#10;WCz6vk+KFVybD84WF9M0KVkQ1tm2HQahaZmUyzc3N/j/MGBLQZnP5229LIXCFIEGNSW1u6kdzShT&#10;LO0aHGlVJrURuZPrjLp/pHd1UtKR9UGCeLaR1lp6Cef5+fnJyQlJnfjItbUsq1wuMx7bbDbvW/fU&#10;r/AN9/f3D40HnhlU/KPRyB/7PL1DPVWETifSOsEgCBD+E3cKhQIPm1CyMlEhQ6+i/qCUCfTCLgbJ&#10;+aTgmJTslFCgisRE5jByuZzsMBcanOaZgQnqIaphUG+lFFcVuYrjOIzs8L1SZACYIoSX/6XMtW0b&#10;GyiEzJh3PT4+0peiC1BKUU4RYu7u7sAXOA+CrKFiG4/G3W53cXFR6UneRCIBVZBKpba3tyGroBm6&#10;3e7V1RXJFW0RCQxVCIMj8/Pz6LOglNmkVyqVMAHjWSP3xONx8G7qEnQKRANKHzoBkj0FFgMEFGRY&#10;lzKgjYwLoIeFDY1GA7gENm4wGDx//pyZ1vF4fHx8DIsjxI/IN8IwPDg4aLVajL3TBlBt0JJhboam&#10;lZ2fs7Oz1GRQX4GesyZUotdQunclOIAv7+7uwpyVy2XZv82tTGjH0pmZmZ2dnVKpxPmkj6J6u7u7&#10;44NQ3/AMskckCAJKDeBsgAZUG7l8jrFuBF8kfuIV8sPr6+v79n1f2/qP9G49U6u5XW2nY2iXOVOv&#10;76OtZZIJ4IzYi+gbCRKsCegAHNJ09U9Nw1QEp3FxcZGQ7urdHiJhAPhG7oTIqNFoYCI3OztLccm4&#10;DGMQ0NiVSoXjhIpwdnYWizxpDtm1heqzpxcMgowjtKQtL5VKYz0CTEKhuC+VSsPhEDGFYRgoNaAo&#10;mHLgI+RyuZ2dHaYxMECDesdBK9TbMmgCieoEc2Cvudk513MpSZla+OSTT/b390lSRGBaKcFJgbSu&#10;r69BbWh9x9oInkuNf6hpmrlc7uTkZKD3oXFDeYcQAMxmcTeZf+90OslEcn19fWtrK5/Pk3EYuExo&#10;M3QQRkhlqk8CoPBDFBso10K994+GiqJQRDSBXprtOA7RjyE/CZ4QSJSJEBj0yaxT8zwv8AOlVK/X&#10;azQaV1dXg8GABfLkeio8NFyiqQ+DcBpJ4bqxMJlcTPWp9KIjEQxSKQJDR2HUH0xkGZRuhHRPGwcL&#10;PQAC9eOKkJAei8XCIJze+CUaLqXtjP7SPrDpVxiEUhsQvkzD/LH45XsM/Ye+SeyQsNQEEyEJivqG&#10;+CnFq3wiwzQc2wnCiT0UtbhoQmkRpS7nD9STNAki25F6d/qTToiHaPI3XArTMA29zk2+klJeXtxo&#10;Wxt6UMdSFUuXi8mJUsqxnYE/QDdtGAaD/Laa+FzJkA3v09Uv4j8XZ+xPXIxM0+Ty+r7vB75SyrIn&#10;4kSeF1MLioHOE4lEX7vKCoPFNQSvByWEBias8QLrkbaHGwTKaWmNqjG1XkK8oZSeNQEF4/ob2utM&#10;TkW/3z8/P0dyAfcg4lnuO7YAEO2MdFh6Xbavp+9Jmrb2WACrpaGI9IKNmF6mTTqAu4WhR6psGEav&#10;11tfXwdoIOpi4IY8zTAMRLv/8R//QX7nVxPZoija2NjY2Nj46KOP+OGWFrvxTnq93t3dHXUd6kKO&#10;E+8N6ITKk6CNtaal1wwKXIjBBSbRpraMoHijXpXbMTMzM5+fX1tbYyupqXdFYFHFeESlUpmZmWFK&#10;Bq1ANptdWFhYWVl5/vw56PDJyUmn0wmCAOKKApsbSs1Qq9WOj48TiQRGB+Q7MvvHH3/813/910qp&#10;i4uL169fHx4e+r7/hz/8wTRNVkewfGhxcXG5tFwoFKB7xYK51+u9fv0a1TkYCnUaurQgCBiLpDKc&#10;m5t79+7dN998QxNxc3Pz4sULgNSxXunMoaK8ubu7w9LQtm3u4Js3b87OzjY3N13Xlfo2k8lsbGx4&#10;emcpbBNC1IuLC6YbWT/LzXUcB2USwA1nYHFxkU9xe3uLdpuMAKxWq9VAA7PZLD2Iqddv0k3wUPd6&#10;vcvLy5OTE9d1UVw5jsPkB/KCzc3NUqnEoWIBD/8E6iTSKFOPdDN54zjO0tIS4wVAZpeXlxxCQX4/&#10;/PBDlFirq6uLi4uPj4+Mn+7t7bXbbYZf+Yztdns0nBj6KaWYiuC6ua67s7ODJ9LR0dHDwwNtlywb&#10;6Ha7KLWReZnaPgIBNRgNRYh4hw4GA8oeQ2+txyWSEdJqtcrqrL//+79/+fJlvV6/uLhAgAXbB2vI&#10;XLLkIwnaHDP5YloDYFD2xCJ04+7gZhaLxXjWDMPAve3+/h4e9PDwEJ0f2CJCk8PDQy4O1JRlWaVS&#10;Ca8wgX0xa4Kh5CoNtTeRYRi0w6goXD3VR5ah/Db1aIU8sPzGsV5RA2lHdUT1hSprbm4ONyGZcbe1&#10;owgNWq/XOzs7w+CFfcuI+cJoYpXOC8BU8gIoG59OaSY+DEPXcYHqICpIN/wWSiNSA7QWFnZQYuh4&#10;UPIBTHMeCCNRFOGnRFCSI8cFubq6chwHwCcej+OG53lePBGXTWy2bcPB8N7W19dRfUmNSu4DekIY&#10;yk8jyMO3eZ6H/JEpWDB6ofmB+UCugjBg7xGcHFhzvV6nC0DaEugVsmPtcsngRRAEEEXcVpSU4/EY&#10;V5x0Op3P5wEikANC8HPMSOikTvj7TCaT1Hut5b+WZeFCwzl3XTcMwn6vj8ARDErpsnOsN0Vls1nP&#10;9UgNQBkUrrTVDC6k02nm28Diz87O/vVf/5UOd3FxcX9/H78sU88vMtxPETjWq7YWFhZwdRsMBs27&#10;Zjwe/81vfqP0zqrz8/O75l3jutFsNiHqEvEEtBYsHQ0X/XgsFhP4mNwBYWnoyZjRaMQ+UfoXpivG&#10;4zGR8O7u7vXr1wg69/b2NjY2sAClrKJNhpftdDoA8ZZegMeUFW8JZAPrKpyU6OjL5TK2yZlMZnV1&#10;ld6ZbILSEbqIWQda1zAMG/XGu8N3Nzc3EEjz8/NBEKA24C1ZlkVwA20DA0H0A4UJE2xqI1ZGu6hh&#10;kskkW4fhazudTiqVQggIkxSGIWE5Foutrq4iesjlcpgiYN02HA5x07X0uDwjdDc3N2TVmZkZnkGi&#10;K/pCKX6oCW3b3tnZcV23ddcajUeIdwWjgB2hAJN+gcByf3+PPySg69ra2scffwySg6DE0VNrP5Zh&#10;TRoc0yQIUGU1m01JaktLS/xqU88Hc/GhJcjOABd0ylBopEVEOVSbSB8IaxSQ3DhbT+8hn7W1jxNV&#10;JaAxilIeGcEiCI98vaPNmpR2xzG0a1Okh92lO/uz5u4nX6K74odM91DOlOEwMfAnOQn1490SP/kK&#10;g5DfxHYXacNYDc3gG3kaciaVSnmuBzOBDI2Hf1JCaYSON8Qpl7ZhPB6jyuHgwvnIB0D5y7PBCAIY&#10;hMyeCwUai8XK5fLDwwOuKaZhIsItFArZbJY6O9K2vGgxoIkQxHGAHMdheprChXPAuUGIAa3qac8B&#10;pekEGGBYVmAR6lTP8zB8Z9b48vLy3bt3IPKkT8n3wMH0ErVaDQ5GDjQXmaw2Go94OJm6CsOQMQJm&#10;BSzLWqa8ursAACAASURBVFtb293dZbDu7u4OS/HaVU0pxTPMPrRQewpxxJVS1BNMTKfT6fX19fn5&#10;+fn8fCwWg+yhHgLcYXQaHdzh4eFoNProo4+WlpbS6fTTp0+fPHnyzTffUD0IUlwqlZTuimXmCBn4&#10;cDTEAAeQmnI/kUjQOt637s8vzrHFUHoHBrmK2gUDXEoBjHHOz89T2i68o23ZAe7hxlJ6Iy6ucxAP&#10;s7OzCMPh+fmv7/vFYhGLRm43ZZapp204rnTUgMiUv4QeIHhPTwIihw/0iumzszPqAORF0CR8O9/L&#10;4Ivv+yjoQatt215aWqLry+VyDw8PJycn/LfdbgNMg5xS+t/d3eHt4+iRRpD0eDxOzRcEwW3zttQr&#10;ZTIZ6Z+JvPSQCJkZoJ6bm+t0OsfHx1RIKMSZOWXYk2RDnF1bW3Mc5+zs7OLiAppzd3cXOofDxm8E&#10;rZufn6c5//TTT7PZLO5GyGfq9frp6enW1haT6fCdSHVisZhlW4EfjMfjzc1NSiusCd6+fUv/ADfD&#10;U7O5uYmLIlI1pUfkaODn5uYAgHiK6U5XV1dpz0gAQFHr6+t8/ITeiHt3d1cul9++fQv0zKwP9R8f&#10;8P7+vt/rJ1NJsgvKmng8/vHHH+OiWCqVXr9+fXBwcHl5ySgfp5SeltNIA/P48HjbvCVOcnFisRgV&#10;D7EXHhSwG/0Rp6vb7eK+DdmJF//9/b3rupwcegmWKNRqNcMweJO2nmdPJpPUatRwUKeU40SGZDLJ&#10;9CLnTSkl2iJh+xh5gVkkPYuCGEUGT4FAXdwaeA7P9QDs5OezSYXtEYBEzKJKbyMyt3a7zX9vbm46&#10;nQ5uy8gT2FmNuQTtNA84xDmiIaKHWJBx/Ki84b2AYzzPYy3kt99+OxwOITaGw+HZ2dnDwwNCS04m&#10;AzSZTObx8VEGQmlOcEIgWDmOA5si+yRZnC4zDYAg29vbz58///jjj/HEazQavV6Pg0fYGQ6HLIY9&#10;PDw0DIMpGcHoyVN0GnCN/X4f1hP8HW8HHgFiQqPR4IaCAJJEkBDij0n6xhPJ0ZOk6HaJdXBgUDV8&#10;UsoDYCxo9Xw+XygUcrlcPBbvD/pkLkcvdqKJtfSiNtBe+GPDMNC9AgnRA9B0wUnwNCmlwihkOLpc&#10;Ls/MzJDLwG4s00LALiU+0lTKMmkzoijq9XtEMxFqEfTE8FophSGPUgouhK+JtBWYob0HTdO0LTs0&#10;Q/6eoGT9aKWYkila6wdqD6UheGYXoiiyzf/v8g+bDqIKhWYYhWb0g0EE4STUD6F8Q+9DM/WIG4+2&#10;CN7lCoTaP9rQ+9AQOoBxk/gkLNOQUHfJ2F8URpZtCb8eBqEf+BNVZhgxwvtjFkcpZVjaU1XZylRC&#10;ePzZpSNFWlo+zOGh56F85aOBFrmui3aMYhUNLAGEHwX+wp/5egB9sKqhdnPmsSIyU7KiGkkmk+AR&#10;okKlIOTMA1fRyUB/drtdMlSgFyOJ9AcmDwqNdsXShgzTxwm9FeX3WPsjT9MSiURCFLLsiRHxHXMt&#10;7L3c2tpiWoLaBv5AiH+UbgQWyl0pC1GBQGSKWh+JeqD3FcEo86FAykhSoDbc05WVlcvLS34gutd8&#10;Pp9KpVZXVyUZITmiyXzz5k2knXbpEZRSZEzUS/xeIBvXdQM/sGyLIoreAdxnPP6eZOLiC7jGTEAq&#10;lep0OvwQvhLlRLVapXKg6hYJUaSX3nc6HYpkga2jKa/ehYUFYgXJDvBuOBxeXFx8++23YGeFQgEE&#10;OR6PP3/+PNTbFLFUYufz3d0dW9x4AG9ubs7OzgS7wQ1pa2vr+voa0cavf/3rX/3qV7VaDcekarX6&#10;7t274XCYz+fX1ta2trb29/dhF+CAb25vQK5BN8BnHccR9wnmP969e+c4Dquqi8Xib37zG3YzICk4&#10;OTkhUgk/x2Ggb/+nf/onhoZJl9Vq9fDw8ODggOYOECEejz88PNzc3PzmN79BdYjQJB6L+8FkwQNP&#10;tJx23ID5vSAvw+GQcvrv/u7vQu1cFAQBTVm73eYKwz2MRqObmxtASaYARavISbBMC0ErMDeWv7lc&#10;jqIO5xlw0pWVFaANpRRAKoGXYgOr/UF/MBwORTbLQSKlBkGQTCZRyIEvY3kvyNrR0RFb6Ehwi4uL&#10;gLlKKcuy6vX6yckJ1QgtM2+YlYfXjWvC1M7ODiMLILwcAPhFAizxgWcBYysZ9QZzIZyi8xAaplKp&#10;BEHw/PlzBHOEdBQGlKl8WNgjx3GYjqKvSeu9aIZ2KpZQj3hcpjpAsft6fwyBlFYCJASdytnZGTa8&#10;+HhQcMZisY2NDaVUrVYDc7i7u2NcRlz7JF9QF01zCTz4FP/UroCnmUwmlUpxB3n/UvZwZ03tDo9W&#10;Moqis7Mz13GpnCkLWUTH1AIdAcVwLBbj6BL/0VBCeK+urpK/gMhFigFjF2rHRWo24c6VhqviibgM&#10;01DqmKbZ7/dt63s3bF/77FmWheIHHRL9vmEYBIfJN9o2SIIoeOCkiVFwP8wKQxibpjkejQvFAlfJ&#10;cZz19XWllD/2Hx4fXr9+/fbt262trdPT08XFRThpNHC2ts52XRcRKkAQ+zg5fsLQS6D29B4aIA5u&#10;6N3dHaBEpNcRMadIv6yUurm5MU2Tv+TbiTx0RpIlB/0BFjSD/mAuMyfSGaRvvV7v9PQUMRa9p60H&#10;+yzL4j0kEonl5WUSN6QXOMz9/f3p6WmkZcR4UFva4JrLQlJDpMVRISPberOaqb2U6SzgX1Ea8RBh&#10;u4Ios9PpdDqdw8ND4AgqFuALOkE4jI2NDcMwFhcX+/3+6ekpDwV+D8Jbe553EbsIwsA0TeLSw+OD&#10;H/g8zgw9IN4inCLoJN2bWk6eyWQe9DpYaDwuLxAlUREe3XVdRijevHlTq9XAr5hBJK0rpbCyoJ3k&#10;X6FDlCbF2UhBUxaGIUwMMA7+BPRE9/f3jKlBS3CidnZ25ufnYc1R/vV6PaAk+IN+v880AI9bMpnk&#10;g8/Nzc3NzimlmnfN4XD4/v37+/t7ce0jYHIgwdYTiQTUzuLiIgMNjCItLS2xgvvJkydKKfpKFkhI&#10;g1yr1biPJCZOPuqEq6srjJjwN56bm/vVr34lCf3u7o6KC/ZIMh3JjilSWmwwHEMPE5Bnh9pkjFKK&#10;Npa9p5eXl7BNq6urCwsLju20ohYU3U+2DEIxKr22gVOEsbBt2+vr60go4NQtvZshDEOuqqmdIThX&#10;9KeE+l6vBz5JCQGPyO0msI+njN04pdJbDbV7ntK8BcACZCHFM6yDvPgbkdTwoeTdTtMGQfD9Mr//&#10;9xcXzdTDWz/5NSQ4fuZ0rzEpJ/7lX/7F0HPr0/9A+QWbiiuuoT2CiYbUHAAKJL+J3WQYOo7juA6R&#10;VEWKurDZbBIaJNbQ0VE3GFpBBtDGv6qpGX86QMrrVqtF9Md7hC+29HI5SlKadqUUSF+od0hyuTud&#10;DraVyI54hsnHVJnUHyDIrvarQX6LUItPTRRWenEf5xgElvAtwAqBCSmo0lUs3D5FRrPZxDE8l8ut&#10;ra2tra0hfocXpUoQqJSyKf5DGyvpRqjzxPhIVo+S/kmE4/E4npjIPFEooPTkIlAyUp2wwpRSic7E&#10;8zz8KLEgpE+emZmBl2KqlKxGFHBdFxrZ1WvAwS65cZjY8DcYdAjTAwCHWAANSz6fJ3kgZqEeoljh&#10;Jkp9xtGKtK0hJaPoX5Q2agC0AlCD3qdnBmbyXC+eiJumyeNN+CD/YRTGRCqFsq13xSBIp8cm/lLV&#10;TVsWUFqhhisUCouLi6urq7YeZqclltmLeDyOagzp8TShGugNb+j+knqHAXecHN/r9UbDURiGIOzk&#10;TgyL+VfuzsbGBtbDmNgyA8hz0e/38dZ8eHhA9E2p0Wq1mPao1+u0W1RvrADlRxElqAN4WJQGntAr&#10;gQtz0uhtYM48z2MOjnH7jY0NHmQcAC09bkWhwBGis2LYxbItZtW5s0SPWq3GiqdarUZAwLlemjGu&#10;M3BYJpPhjSFTKhQKrPtm3HKsnU+TyaSMgvLcQUlGUXRzc/PmzRsc/LF1+uCDD1ZWVtj3OxgMMIvE&#10;SNfSQwOOtpWk9IQPo0LltvZ6PQ4PRw7wtN6o397eXlxcvHr16u3bt7FY7OOPP2YvOrPnoMCe5+EL&#10;RJVJP8mus+XlZerOWq3WbrcxOgANOTs7Ozw85C7btg176k5NlSlt48hDgQAhHo+zXIcg0O12u50u&#10;9CFtEhp/sDkCiKWH95VSE8wiCHhygepI3kopZhvhBSVhM8U5HAxzuRzGjmBMr169Yo5HSDUmaYDp&#10;K5UKkYEEkc/nmdynOm80GrhbspEMcRnQPAq+eDyO33ehUMjMZSAMTk9PLy4uZKh/bW2tWCy+f//+&#10;7du3DDYRmjBRIREAxOMUZ5rm5eVlpVJhS+FwOCSBOo6DKxE3/fr6ejgcMlJjWdbm5ub+/v729jYd&#10;dSwWe/LkCYvCisUiSOVYW9PyGyHPqtXq8fExMB83grkclnCwAAm+kI0mR0dHnEb0LCK3WV1dpYoC&#10;AgNNgOHY39/HH5MfC3ZAbWToVe0DvWsHtRqCHUawqe9pg3O5HCMUhmGwiRqJH7Uy41/AcFxbOk/Y&#10;Vi5+Nps1lEH46nQ6IGLoIWJeTEXqsfNIaGK9G+Yt8XickA4sDng00j7d9Fr0kI52vRfklzJAyjul&#10;FJ2Jrfcu8E9hNJGw2douydGOt67rjv2JfhmohZ9Dwc2boVgylDEaj5RSKlIqUiIRMkyDndWhXpj8&#10;k1XmD5gMPdjO15P+Am0THGr3TlNPE/tTi6PjsTjTEkopdjzIdRNagqMoFnbwPX29TizSHqGkUdBw&#10;MCbTNJOJJD+KDxcGYaQi/pefL1I++ZhRFIVBKGEkiiIVKWWoMJzs0OY1KYmVEako1LtSTMN0bCcR&#10;T8QT8cmtsR3IMIpYjhz5tN1uI91gqo/q3zAM6hDQczTaVIacDYlmHBueQXfKw5MvAPwiL/NZRP1k&#10;atExBj5S8bZaLYpVspXoYAztRkixjVADUTAFErN6XHA621CvGOFSI6ObtBNaACjVF1IG5K4yu0b6&#10;W15eXl9b39nZWV1ZJTwWCgV6SwKLaCa4U8BVRIBoahNvp9Ohw/f1DnlOjtKr45Ue5iDL5HI5unHD&#10;MNrt9vn5OS5GaPdYNTQcDnkPOzs7eNaTXHAsabfbr1+/ZvdSpVJhKhfDSamLaI+pecC7p8+h6D1d&#10;vQEeQiuKIuqoeDwej8Vn0jNgaowdR1HETece1ev1N2/esC8B0/ybmxtiDj8QlQaCAPq1WCyGOhIl&#10;Jmu9Wq0WiyjQP1F10GLwh0KhsLS0BISqlGKUEx5iYWFhPB5fXl6+f//+97//PW6ZFA9Uwh9++OGT&#10;J08o3uh0bm5ujo+PUUQ6eriTR2x9ff3JkyfIa8hWZL2Y9qGluKXF4Bmn0eCKeZ53cXFBXoZvPjk5&#10;oZ9njRntJ4rvpaWl3d1dWBwuAh0NtP3S0hJyXco5xCtPnjzZ2dlR2tgzrh2N6FkSiQR8D7OVYRim&#10;02k2JCF+Eg6D4XUswiAqSP1Q74AXpOy5uTm0EVwrOhSyDFsfaLfj8fjMzAzaDjTU8JHA4viV0WNe&#10;X1/7vk+yBqBkBWCxWIx5sdRMiuqCJwX1Fb9IyhUm8kXSpJSC1mKvKTUJ+RR/YN/3xQIUps33fda9&#10;Pjw8YADCPmEMK6QU5wgNh0OU4+RKRO62bTObDpSPCmRjYwP0n+tPQhcZOOCXcB6U0MgQqQbDMGSH&#10;2Uj7XQhsROiT9o3gTJ8I9kfyAqwcj8eVSgXojbujlAJpAoGiiyeoUmem9NYBwhd0L6Npvl5OQ0Tt&#10;6zXIJD5Srandz/kz9TaMjljJCUgEX0XrRJlHs8Z6ZMohEtPs7Gyv18NVxrZsVLfcX2oYcWQCtSQ7&#10;U7Qj/QRMQPQZ82LcUI43HA8tKlmJlt/1XDAKimrHcRr1RrvdhvMoFouFhQLPEVUWtARjwZSFmUzm&#10;+voamD6KIipYyidUpLwHOjIKRbD++fn5paWlJ0+fmKZJ9OaoIOGCBUG0xEWT82xZFrUc9CelJgI+&#10;BheY+ycpT3bFBwG3DALG1EOxXM9ioYjpIoeNc8XVQ23NsUR8Q56CQh4MB2hfgIB5HpHEzc7O0kYh&#10;/JfUCS0HM8f5BKwU2IQzT70hA0aG3sIFNcvVIFCT7FIzKUT3KIqokLlfWM8BPlDNUtV8/vnnpVIJ&#10;oQkqsXK5/PLly1qtxjHGXpVFgCQyoSq5Mt1u9/j4GHMC+VD5fJ6voT3nYaHLCMOQ3D0cDqn8wyjk&#10;nDi2E6lIhKfxeJzJGyn+QcwQBdIIr6ysLC0tLS4uNhoNPJ/L5TJbFrikcDy3t7cMgrt6MRuZglMK&#10;xRhFERQRP6rT6biOy8QVlioU3sw3cPxWV1d3d3c//fRTmkciM7wRtfpQ7yRAuCOChqWlpZ2dnVw+&#10;J/oAxmsIAiRWYTopb8QoHlwCRIWWHF6Erp8YSFNAtHccZ21tjcQHME2bjyPC+fn569evj4+PMdXY&#10;2tr64IMP1tbWuHfCVlLISfNFOS26HBlQgBfnytNQgH8C5sB8wLNiHrW1tYV0+/rmmlvAL3X0tjnJ&#10;CxTA/CvdQb1eRy/b7/eRIS4uLs7o9dTcYg6/r31oIq3QIjnS57Lru9FoxONx6mRHe7pAXwl5YGvj&#10;Xyp8cgpaJS4XXTl2CERgvhGITBqK6XZP+iapVP+sExTUOvyRm9N0cWtMDVhMT5ZEP9wz4evZd1Ov&#10;5bO0xs763e9+95cIEJE7mT/ciSFfQEykFOD0E4Z4VHgBtHHJgGDEZc/RTlsTbN12LHuiEIf0Fr4E&#10;4YNcZcuyGJuCl+ZvhEEi9RJVoRzAjEQ0JE0vKYQextYrRIgIzGyK3AxVNfpoHnh/7PPRqAyGegWu&#10;NEWkh7jeYxlFEewCx4IOhNTFY09yBcchT0NzkYApiai/pZ/hakzfHQE0DW0xyRdTk5GneRKYEOTi&#10;B37w8PjASi7iSKSH7mGAeN5s2yYfA5XSG3O2PM9jjxnDYtSdnl6KRZ5A/MKTD6aGYJCoZGt3Y0bs&#10;uciUdMQgMgcUixTKwBZsosNgSmY4wHkRB5FKwcSxOIzFYohSoa+mqR26vuZtsz/oU43Bu5RKpc3N&#10;TZp5UHvOEl034sFYLIaokLpE3gnlCw0tVAHCAQQg2N8jI/I8j6IKMI6Mzgs0GaP5sbZyZpiOrCbI&#10;FNgrxwwgktkmwf6mtaicwPX1dVba5rI5P/ApuVhQDIVAHQNqwFWq1WrlchklHe+EZQlsOWbSRQbK&#10;BF1CciJqZY7Q7e1ttVo9OTmxLAut/ebmZrFYXF1dZVoWUJhZV8opRhf5mBLORDjp6D2ZrVbr6urq&#10;4uKCK6+Ugpaj5KViQOfCYTs5OaFMgVGjbI2iiCQHKznQOxuZ14E8I9+zB5j5cahEQW9Zysd/l5aW&#10;8AFks+Lt7S2JkIgPrQWRwGXnisEbzc/Px+Nx4iQ4qWxw4UyyWoMVnaPRqNFo1Ot1gGOqAVi9mZmZ&#10;hYUFUDN6v7TefU0hTmtRr9er1er19TUQPAvY4/E4te/i4qIIu9CL3d7e1mo16T9TqRQRCYgZJQhn&#10;TwhR6VXACITb5nbzjRSmvvZvyWaz+DaCvpH8mCdotVqGacBjIQlkqZfruqurqzSrtFjQJ5g7jUYj&#10;4DDIGOIMKYD3s7y8zAIbICoOFUbDtGGZTCafyy8uLUJa/PG//1iulDEYpdoul8vffPNNq9WiXiEI&#10;MK8Nw5TNZqnDEvHEY+cRepKADDpD0OCy9Hq925tb8dQqFosfffTRJ598sry8zOM5MzOzt7e3v78P&#10;XsCMGkA8RwLqFFyAYyZqA5YoCA1DD6CUgveq1+sUQFwxbEAKhcL8/Pzj4yNMj6EHL3hyZV6ezBXT&#10;+76kHwPIJgLT55OwJNYhmaHSELKf/MuUFW0815ZWimJOUi0sxfz8PHNIzbvm+fk5uQmsFrBSGSoI&#10;AoAnItvs7CyaR9d1ozBS0WSggQxLsQFlQllM2zwajcAXBEQQyJ4oDfhC6FBKAXyMtesCad2yLMd2&#10;6ApoEfkCpakCalYyptADKprsPFCGmq721JSShV/641ckLk+RUpEyDEMZk6LTsZ3JOmtzonMJtb+T&#10;oYwgDAJtewLS7Qd+pNe5G1OTE/ylilQURqRIyidLO/VLqW1ZFqh9TL9Mw2SfNuGaroACTH4In5cx&#10;j+l6NdBWVBynyanzx/aUlaoQEkEYjP2xmpIOMTiijAliFQZhfzDhksnylBNgGTjmEf9FEMMn8rXp&#10;EKzDNAogH9nzvGQi6XmeipRlWyK14eANBgP6UhBkCmaYSD6dJFxbW07RHQnYl0wmY95kGJxORik1&#10;Go1I2UI+DaeWl5KDeJpCPdwtCg8qcD4CqEej0WAj19np2ePjI2oDKMCrqytyChDnaDyCwgROpYOF&#10;BhjqzaJgbZ7ess67hbDn7tOscpGDIACC5Gu4MkpLlOZm50B5giA4OTl58eLFu3fvKpUKvSUxgaeb&#10;uyNacqWn8WRYhIcOiJkvFugT9Sjh2vnhTtFIL3yGTWHklBoPkS/3iyMNec+wJr8CnoaLAGGcy+XG&#10;4/H19fWrV6/++7//+8svv/z3f//3r7/+ulKpkLhpl25ubgjmnJx8Pr+8vMwqOLBpCAZ8AkejEQYC&#10;8/PzS4tLYElIwdrt9tLS0ieffLK9vU2eLRQKjHrj3lCpVP70pz+1Wi2G/MDT8XZYX1+fm5vL5/JB&#10;EFxdXdXrdTbP1Wo1x3E2NjaePXu2vr6+t7eHieXFxQWuJkiJkRpA9pyfn3/33Xd08kEQ8AZ4HKSd&#10;pq0YDAbn5+e4Nt3f36OeWVlZWVhY+PDDD/f29qRHgG4pFotfffXVwcHBwcHB1dUVOzB/+ctf7u3t&#10;dbtd6J+ZmZnt7e1MJmNbdvOuGYYhhSiPAAKah4cHIBt5YMfaXJvvJUsip2US0dUm9YC2qIgoRei8&#10;qM2QGMMv8kTTdxt6yAa6S6AcEXV2HjvD0TCKIlIeCxJocBYKC/CFiUSCRyCXy/385z9fWloCOkHF&#10;IrwIlcOLFy/G43HMizmuMxqNaPPJU2hT+DJIO3gmuhu+jPPJzD3VLDc3m81SUQAMkZiIP7iuKW2D&#10;Juy4qddVxmIxOinYerHc7GsDarhV+kGu9lBb1yql+EoebU4vB5W/lwFQDpJkH0w2DMNIJpNIdwmV&#10;9CkiAeGEBH5gWhMfS4R99PLCQ3BObL3skERGecBwmyjoCU2ONhuh3g70xseBXrpLXna0sQEpOBaL&#10;ZTOTzRlhGNJjEootvTi9edu8v7+3HZuyX1g0nM1IjoAk3Cn6I0ST0mz2+33TMpG8kDjAeYk5tnbK&#10;FcQNhJGSqd6oY54z4TxiHo+M4zhE4CiKELkDELmu+/DwgPcpUY4WnsQkC8wh5mkZ2u027BTKcWR5&#10;uPNTnAy14RWELiQWfTFEwszMDL0hHGS/16eFJOO4rmtbdhRFfjCpcsWSgWLe0lvTcZHK5rKlUgmK&#10;Gv4M5xZDm/JxPsFboKspMBAiRGE0GA6iKDo7O4N4oPfh7MFnywdH/A7iz+eSUmq6fKLNREtq6kWM&#10;HC1gbhoxmBJWylFlkUApMBhEZtCfthqqpqNXkfM1Y22IDfk30ibbruuCOViWBfiOvVi322UhH48A&#10;57PX69HzUpDzLEO1Oo4DHthsNo+Pj7lolOWg24KeWebEtDOhVzHLQ0eZNBwOwb4NbX0jgDha0mq1&#10;CpUuAE6v18OBwDAMcBvf9zEN5hFgMIjn/f3796x9IlPzeRlX4kEGkSNv7u7ukhzH2p+ZUSrpDgi5&#10;vEkR7/KsodYdjUdhGNbrdUAtAia3yXVdgBdEqDgbR1F0fn7uui4ev8yu8aPATzDR4QwMh8NkIulM&#10;rUemt8pkMrSWlUqFtYuGYaytrQFiJJNJTgI7WWniYL8CPVIst4NDgkqY2yFiHaBg2sObm5vzyvn1&#10;zTU0CTJEdjtxVuVXiDKGQwgwy5Xx9a5mMB98sAkvYEqwMvTsSivRDT1ERfSwbTsIAmAQkDSBjHi0&#10;lcb3eQxpfMiV0+0SaMbj1OIN0ihludDSMhUhvIL0ZZbeVs2/isJM0mL0U3MPxpTeS8KFaX6/wCaY&#10;2l3xvRRMC9SkWxGtHt9r/yVOAk9h3iILDH7Mn/AopmfSqd0UaO/t7S1YNs8h8Y4si/0O3bipZy8M&#10;bSlo27ZhThKnqXczONqLyvO8udm5IAyQ6ssUP+BF4AfdbrdUKg0GA9AKqTkYr+NkQOfiPsFtAIOz&#10;9MQ3N8YwjKurq6Te2EPKR9UujQ2PHx5WYNO2ZSeSCa6yaZokM1TVRGH5X+oMGhtYdPg6WkrshgzD&#10;6Pf7H330Ubvd5vFWSqFCAnCB1qYdUkoFfjAcDXn8qDjxgIrH4wcHB8yUQKhwxUzTxNATxyqVVYlk&#10;AkWSp/2vaY+5JlJXEeVZLl8oFEjJ0N2e57EJjWaYPIShB47kSPgxRDo6OmIbMEml1+tRFvi+D7QK&#10;NKyUgiRnHgocFvlzGIbIoJLJZKvVElCJTT7cssfHx/v2ZEnX2uqa67nYnvi+32w2iVPm1LZMeAWu&#10;ABRof9APo9C2Jr+XZuDu7i6ZTK6urjJDd3FxYeoX+ZioROUKzA1DwKgHL7JOLBZbWFhoNptRFNEh&#10;tNvtZ8+ecQx8369Wq+R7KjDLsvD8FTEaeVQKU7IdqCsHwPM8sFr8Yan1gQUNvQCAOp4sS/xlhKXR&#10;aEjNAQrPLZubmysUCpw0CkTaKkxagiDodXvdXndSj5ompoHyiKHHZxwEvIDrPxgMvvvuu1/84he/&#10;/OUvt7e3TcPsdCeyJio26AqO1tnZmbjHwowSFujAaVdg8g4PD4+PjylJ19bWcrnccDgUKWu32z08&#10;PKzVamtra5AlgJ6UIJTOnU5nPBqbpgkl0+12r6+vLy8v2+02K1vOz897vR7iOJgYDmE+n19ZWUml&#10;UkI1pVIpIAYCYC6XY0OGUooHIZFIMGwE6cJo7eLiYmGhEIvHlpeXMUTiAmKwQK1AX/rpp58+f/7c&#10;91Tx0gAAIABJREFUsqxXr169ePGiUql4nre3t8cP8X2/UqnYtr25uRmLxXq9HiEFZDwMQ24ZEwCW&#10;ZeEjVC6XlVJAD0w6VyqVbrdbLBbX1tYgb4h4nDoZFRxNOTwybsz4ZxAEVEtIxpAQgu1y6UjMtBOc&#10;SXAcsvLc3BzKFNRbqNqRO8moJvJ2pdTV1RWMVDaTJXpnMhnHdlr3LWb4mKlnLoSyRnpUQoHruoz+&#10;cLzH4zGR/7513+v3wKfQauXn88vLy7e3twcHB43rBmq49fV1LJVOT0/ZXMqqIRIiTwTVIYup5+bm&#10;Ot0OBwZFFSZU9/f3dD50dM1m87HzCHIHEbW1tbWyskIHztECNjJNs1arlc/KvX6PJPjw8EABBCkF&#10;WQ6anNKLi+bn5wkCcMwMlKB9RgxLhmXnGId8PB7f3d09arN4AuzCwkKpVHJdt1qtxuPxTz/9FMkn&#10;1KAg9SRi6iQ8UpitJOq62kFRXrD+9EVS+YEpiPKA2DLWHvRUyZgowmRQSkI5w/bRknFVQVETicTS&#10;0lI+n3cdd6zNcyn15PdCFVBI0NfxcaBmDcMwDVOKMNINJYeIweGqwTI8vXArYJeDZRqRwYdCRcGl&#10;S6VSPHTqh8QDr7E2Cv9LBZ5E3ek/UP+Mp4Zq4QDUj6ZpcZT+Xg1khqYxoR/YrMjnUnoRommYGD3Z&#10;lj2OxlEU+aFP7SeVKy2fZVmu4/qBL9IEx3Gwn2JRB6lWPgIvNKGg84ZhYOKEVOUnP/s0OWEYRjwW&#10;t5yJa4Tv+/1xn/KPOp7MSEWk9MhFfzDZiSqsQy6XC8OQpmU4HCb0i8tCDWlqDQ2kFEGSNQby3kzT&#10;tC3bMA30IgQ9S+8snZBVjmPqwQhDD53wInAxqYZAUkAxfiO6bL4doxuQd9u24QOYqgRht/TQiRCK&#10;Si/65snlsk+omnAyE0OUAAHsD/qj8aherx8fHyuNFFOtyfiRMDSxWIzAyKXDbUBpoyr0/pgj8buY&#10;u+roxcK23uJAhwaA6+r1eih+ur0uIW4mNYNrVr/fh80VRiGfz49GI9I6ySiTyaysrDCmgENLKpUi&#10;SWUyGUTWQMac2EBPBNIkg0PJOecvDcOApTZN8/7+/uzsjGBOa8MQLRU+6BKRQfxenj59KqYupOBW&#10;qyVe26g12b3MBU+n07u7u+vr6wTk4XBIPKTs6fV6jAZOI3GkYxhiS7vK9Hq9y8tLwzBQ8zF98sGz&#10;D0zLJCNjEFqpVH7/+9/j4TM/P7+/v8/6blp6dvZwQoAkUF9SoKLxZ7Tl8PDw/fv3FxcXR0dH8/Pz&#10;NPyPj4+u637++ecbGxvD4bBSqcCXAxJRX7muWyqVOp3OwcHB0dFRr9crlUqe5/FZ2Knrau/f5dLy&#10;X33+V9ByFGD4VYIjmKZZrVZN08Rrgh/FKk4EkuBENJ5cIugl4F0+NQUe8YEKEwgYSQqUIZGE3WBv&#10;377t9Xpra2uGNh7kqZSiGhCk3+/zvI+1axxHGu4TBxKlFJYdc5m56+vru+bd+fk59CTPKfZQMzMz&#10;CFnQqHqex3o8doMfHR0x283iq9evX3/xxRfMYZQrZbc2KZzoR2KxWKlUwrIViT0NDrsBuPgI3VAh&#10;YPKGThbpcTabDYMwmUweHBwAxaZSKfQfxCU+I4gG7lv8LyoxsYcCt03oHYdkHDpZblmtVsPdlKwq&#10;sdTWi3Bp0IZ613RKu3VDlHraopYgVigU2JtSq9VQIlKH0CmjC3Y9d35+nrpuqFfKUReRI0g0pl7T&#10;KsSwaZrkEWpOUjNXQ00NNRKWh9oMUOl9mUDkvu8zn2Sa5sLCwkx6xteaVvhRlIgnJyf85erqKgiv&#10;5Oih3rfMRZD+t9/vX11dkT6y2SzVpqt36VHbeHp/Ej9EaVUKMY2PT8sPfYu0kZ5C6TaB1MwPkaTJ&#10;yR/qzXPouKMwenx8nJ+f9zwPK6H5+Xlag/F4DE9JD8WMINwJs8WffvopO6j5J6gRkZKQ2QXj4wWK&#10;3el2gG6g4aVktbVvIejntLqCYAtUDfFGt0JNiIIKmkSuDwcvDEOUvsRVpqtVQ1mWhZIJgBIFJK0W&#10;AwfcOHKZlFID7dBuaJGN0mAolgm3t7dPnz6Fo+Kh4L5D/xt6SWfgB1JdSNlAYcApymQyQECQTORH&#10;BF5IxxhcKxaLpmm2Wq2jo6ODg4Nutzs3N/fRRx8ppdjtzKqq2dlZ1JCtVuvNmzf1eh2VEisHksnk&#10;06dPyVkUaRT5/tjP5/PAbhhUsLDHc70wCk2DpV7W7Oysbdn4rApiyVEk8uPgT5YEPPn88887nc5X&#10;X31FoLi6ugJJEDEHx4kOERNs3AuB0UajEcAR5kgcG2ysUDMI58cqGmLX2tqa8FjVahUFLSwR2Dci&#10;Y3y/Z2dnMcHjkQHu56Fjyg3eMZfLRVEkjCPNIFN3URQtLCyAayFHRuOFi3sYhjSzIGYLCwvVavWx&#10;88hqJW60bdv0a4yo8vYcx6HhcvQGILhAiS2mXrA3/RIRpGEY8/PzmFZxdJH/UuFwqFqtVq1eU0qh&#10;UVNKYc+L9QV9IvW5IOlAmtRFPMuRlgEBwvBgptNpxnx/sunghBM2KSqkn8X+pNvthkFIqQaHZ00t&#10;aRNGx9ZbBqU+gYcjvonullaO42pO7W+WXoNiQ061nG0+tdIzENHUOMX0TxCgeDqAGNokSmnR0k++&#10;OEtUJlSVUscqdkv8JA2CNIyfy0ItrIrVlEOx7/u0oCpQSBIwRwObIHyjfebGdzodUTgKDSVdZaCt&#10;dU2t1eLOkXJG45EojxYWFpaXl4+Pj7/77jtgtW6vGwQB61BATIbDIW0VHU6xUDQtE9OP29vb9n2b&#10;Jpk8ZOkNMNwG+gRuNgbiXEECMTgFvwjNFz1ef9CnbuABQOpODyMgCBbVpmlCahWLRbxxeUG6VKvV&#10;09NTSiX0qtSXhmGQI9ExUdB7njfpYIOARgJWgLkk+kyxlIGgo728vb3FdaRUKiFUx6TV0DpNU9sZ&#10;If1rt9s4vXDLVlZW8vk86ZzyDik0YATwWRRFzIcyqsl1yGVzOzs7dFlffvklkQLNNcQvi6/5pIPB&#10;wLEdOBWJEfzvzs7OaDT65ptvjo6OqEHz+Ty6YPRTNGPkp2KxGE/EoY7DMHz79u3h4WG3293Y2BCt&#10;ASVOMpG09YCkaZhhGJqGyRMIZ7OysrK7uxtFEZopSnDGJBuNxuLiIleekfwgCFADcSYvLy+llWVK&#10;ejgcnp+fs9Jwb28vl8ttbGzQnBuGQbzjDtq2zbYGjA7AK5E38vg42m6v1+shEQLop/gL9A6xs7Oz&#10;vb29vb291dVVgcn4IVAslONk9L//u79v3jWxeqxUKpeXl2zEJZRjAsBdq9frkDErKyv9fr9er3d7&#10;XWzxSY0oKTzPQ49DCKbKyeVybDh8/vy5Uqrdbn/xxRdKKbYR2rYNMM2wczwef/LkCZXuy5cvz87O&#10;lFL08LTriCAIQQ8PDxcXF51OB+k3kgSq82azeXR0VK/Xv/nmm26367ru+fk5jxuzwBxIkg3hnvKd&#10;tEf1Rg1Kg53QLvykSZgekAX+UinV6XRevHhBDYFeY3t7G5ck5OeEmgndm04jWi8UCggVmewD1EYT&#10;Jxo03AkSiQSyzXw+39UrwZVSc3NzyL3r9bpSqlgsMkfMW6JGoUMDEoIjHAwGqONvb29LpdKHH374&#10;9OnTubk5CDNUNslkcmlp6f3793hiBkHw+PhomRYQCU8Noi0KICluqBrRUMS0wzjBtt/v0x8Sb5Ve&#10;+es4DrxmsVhMajN0rgNFKl0Z7xwMi99OrWw7tm3bDJBSUlSrVYYGOLdoFigfwYnQ8dEH4mKUSqWQ&#10;9F5eXo79cXrqheCIKf5ut8tiSZ4Oy7KwrQCqAIYAj4DzQ7r4ySefLC0u3bfvkatQhcT09gKuHsCc&#10;VEXE5+fPn3/22WcffPBBv99/8eJFFEXpdBpKjMeNmWJCDVMajOJRfdJa0LnJIGMsFkOhDFxeKVcQ&#10;j5NfUEUR7qiSoyiCOyEEyfyc53mcyZubG4SoxWIRIzvQf1AwIEVelBAEPRpazKxF2QHkJ5UQhQfs&#10;FJasSovciYogLEx+APNBeyiNLTK9FPgBrRdlOrZ1eFh5ntcf9CkoBeWkJ6QUE1kcd1+0sRCZcoyl&#10;bgvDyYoIAf4EApaOd6S3ZYAywLaK/ohxOhSyE6WJManQqG24XBwVqeuITvz5x2SGVKvT5aPSGhZW&#10;X/DijbG/RyQmss3C16sU+XXwHM7U/GukJy3AEKlw5Mtcx3X1um9+8jgYD7T/gKW3vXFsLG0GFU2t&#10;hVB6kMLzPBZL8CajKIrCyYZYX88B+L4/HA25HZxGkDJoJzB3sr/jOKZhCieBwp0uC9mjYzskuyiK&#10;lpeXIc+Q/jEAYdmW53mmYVq2NdKLKPhQk+paA22kmG63y8MoPAQ5caRtQ5RShG6Qmru7O8HguMUU&#10;vfwKDu14PMYDF6MAIgz8MeIbsh7YgQixuU10R5T09GnCPYsshtloTACQuZELnjx5gos6DEFM+/xS&#10;bNOYYcZIZMBnhqoYFR6Bhdqb1FYul5vNJoIPagwe3tvbWypYKh9wnF6vVy6XE3ohxMLCwvb29pMn&#10;T7gd0h0htwTBAeZG5gKTwYA4nidyWtA/ydmjK4HaV0qBIMizAxc1HA6bzWYul0NTmUqlfvaznyml&#10;5DM+Pj5eXl4qpRBUchEive/Xtu3Hx0eZZ0Vgjvsrv2Vvb69Sqezt7VGfMFIJ+YFSimxIlbKxsTE3&#10;N7dcWgaGAKS4v7+vVqsvXrw4ODgIggBrAlLVYDA4Pj6+uLgYDof0wCz78TyPVdhRFBGNoX57vd4f&#10;//hHRvH29vbA/jbWN8ApEM1UKpXXr18nEolnz54xmM505vPnz3/7299iPN1ut1+9evXy5UsRowyH&#10;Q8ZqAXnfvHlDMUDypdlEO0KZLRSdIM5Yu8QTcZZzPj4+sj9MKUVd5Hne6enp119/TTpuNBooK7m5&#10;KJYQqzFHixkpPZ2Ifx8eHnK5HFFrOByy7QwPMdRdQRCg4WOhGj+NsoFsm9JexBhYkXHGo3Gv3+Pp&#10;E0sE4C28udrtdjab9X2/UCgwzKqUSs2klFLN5mReEE4CuTHVHXHY04YYaAHxvuDAExhpw1n2Rihu&#10;Npu2Za+trS0uLuJ1HobhwsJCvV5nsCkMw/39fYq9arV6dHTEcjilFFIM5n1pJGEcSfe9Xo8OAqiU&#10;P6ClZVayWq36vs8IiKcn9S1rspmDrBHpoaVCoeC5nuu5pmmKqSlusf3eZKiCuwnaRatCdmaqOAgC&#10;13WXl5cpzh3Hub29ZXMJIsX5/DygGAKg0WjERaAcUlNDZo1Go9PprK+vM+4j0OS0VS+/19G7uEAn&#10;uUd8fHIunw4cLdBuirBWqKcZdCZIgvb2ej0MUYHDfN9n1p8VEbFYTLYIjMfjUqlkaWsKahLqQM4M&#10;34g8NB6PA6aDWSOLpCGFLiJMyTAH7SrKVDIgNQbJBfJPystwyj2Sm8JnRGxHdoii6OHh4dQ/7fa6&#10;T548Yd4X+JvcAfydz+dxb7u/v8eZFl3aP/zDPzw8PBSLRdpMDPQtbdvA8AG/lF6eRElN6GhPIe6m&#10;7/ugTKY2J2fOmxBh6J0ThCbGpJB188FN0xwNR+wPoAKEnRoOh7iTIYlbXFwcDAamYY79sR/4b968&#10;oZRlyJ7TdXNzY2sTciBshAvyUkohQCR904HOzMw0m83Ly0vHcRaLi8jyUDdyrSiMubPUVEEYUCwp&#10;pfgsgnEBhrKqjSKfZwcpHs/v3t7e8vIykAV0I2+vWCwahvHu3bsgCE5PT7vdbjqdRgw6OzuL4aHn&#10;eX/605+q1aqs8YPTLRaL5O4gCOj7DMNwPRc6HJ0W5PHKyoqjxyIt06JaAKIUDQqxhZLJNE2Em1Ts&#10;uMzhd729vS2Mu+w75AmCFWu32wsLC4E2D0B1yrWCYUKcx+ACyshisfjw8EDieHx8pNLudrsXFxcw&#10;eWwj51lDfyDxnCG2VqvFMkiCNsw0T41lWRsbG+JSzu3jFqMAppwg0aDnYE5CKZXL5c7OzhCFsOfp&#10;2bNnxULRcRwwExgITnIYhvBS79+/f//+PXbHrAINw7B11yKkoEsDxZLmnQfN0RM5YRiK7bDUV8Q3&#10;3/cZhsjn8rfN29vb2+vG9XevvwMLYrIhnU5z++CriJCieCOrUneBXUDwj8fjRqOBEXTgB+B+VNrE&#10;xrFezy6dFNy5lM1xvTS31+uB94ZhmM1lIdQB94UYMPS4m3AS3/dlQSBTgGjHATF4M5IXlMyC/9RM&#10;gzRinExLj/5YP9wPYUwZNKkfMRNKswnCTEy/+EvgZcAWyh7h1E29L8T63e9+p37qBecm9ABRXq6R&#10;H/j0bJMG2DSiKLLMiWUwmJEwWhxHcDdM6IDvDb1qQ1pQpRSR0dIvBPv8KPpST/u0cjoBrOX0iP6R&#10;wDHWzvWWbfFb4tqsn1tFOofUDfWAia3nXJAhQ1TIJl6KCcMwOHMiKSJZ0pgJz8xYa6fTubi4YEyB&#10;RhSxNiAI6X9Gr1SlmYcGiKKIqGSaJuAd1QbtFpHacR1DGwTze2F9kBXQOBmGQUMFUDgej4eDIZbK&#10;clVjsRhzzegO6Ct836c4aLfbAP0EL7Q5aC78sZ9KpahsSqWS2JhCS0B38/5TqZRhGmA3dG7YqJH8&#10;EMLwziE/7+7uxv6Y2hQPR7GQo1RFPcpcMKUSlT21haGNj+mEOW907EyoYCclhyqRSDiuI3quh8eH&#10;drs99seWPRkByWQywM2pZCqXz3HLfD11y4QvFDrABDOPs7OzGxsbKysrTMviauLoYUAYb/woCU+o&#10;4BG+dTodtBLUhdgB8TNFSAjUCH4BmgaiypPb7/d5lFj7AXZGCQhFPxwO0TGltMOpUqpQKFArkMna&#10;7TZGQ5wN2LX9/f2NjQ1hhh8fH0kbnh6jZmTnUa8ZJBrAFDK5T6FfKpV2d3cxceZNUh8AZzPFyYOD&#10;85JpmJGK+v1+MpFE1EZx4/s+OA6+gW/fvn3z5g3VwP7+/v7+/srKCqguG7FisRhhUUh7AdS43YAv&#10;6J4IQdxxCLBSqZROp4+Pj8nEGNpCZrjapob/5UZQsrN3mo8miLmphavEHBo/6IG9vT3eJ50PA9qo&#10;PqvV6tnZWbVaZWYfwJcRkzAMkRS5rovZEUhKrVar1WqBHp1rtVrEJRLSUC8X3d3dhUrE2tL3/c8+&#10;++yv/uqvSqVSGIaoh0ql0v7+Pqo6GmChOni04UugVTDgojlnDJmwI5O8UKpASOhuoiiipafM6nQ6&#10;6EEwU0K+wWmnDmAOXda2e57HYNb9/T1+calUChWGYRg8quVyuV6v27adz+c3NzdnZmbu7u7CMMTu&#10;AGYFjR4KQYT2iLCYCYB652SyVS8ejzcajcvLS8uynj179vTp02Kx2Gg0vvjii5OTE4h2rgN0Lylj&#10;cXHxs88+29vbs2wLeIXBLEZnyBS8DRwzyHQsAUun05999tnq6mo6nT4/P2+1WthhxWIxXLxPTk7g&#10;ubEX49TR9HKWSO4zMzPoRPAs2t3dBWY6PT19f/ieQwXhwXYN/gBwY1kWliyNRsPXS7cwsF5fXydk&#10;KaVY5Q2oSvMDCUfCRXLIk0JCXF5eJiVRFkd6Z6zSAgIodpke45aR9WCvidihdh4HGHp4eGALfSqV&#10;YghGJpQFZGemhwKUmpu3p5SCuaG64JzEYjGmbTjJUmbRISulonDiRUsFCW1paeszCXHxeHxubo7r&#10;KRoZyqF+v0+LMj8/n0qmlFK+7zOoN2HdbFswerYsCIQx0luvgK4I12EYWqY1HA0Rl6ipWQh6byCJ&#10;yRcHYRAE7BgT9NmYGrAQ4c+kco2UUgppEh+N1Tu8Qm0Nak2p/j3Ps2U7gqMNqSLFO6dPENzN1iug&#10;afvjsTiJGzggiiJWmjmOwzuZPjPye/mNfEzemFKKSRe6JlqLwWAgLgRQL6PxpK9QerUstYTruJY9&#10;KbsLhQLqtngsHk/EaZNIoGABnDcyIwcAjhAkkacVmzV+EblJ0or0NqQqzgPHaaxtMZhc5LzxW/ho&#10;OLaRBQi8XOT7+3ulVL/fh29mvk3+lUI90GNV9EiAfcCmrusSlpVSFHWoKDAlwBl5b28Pg36yVTab&#10;3dzcFPUlnw5yd3Z2Fgt7gC1Hr4uHLZDbF0UR1n+MDtPRUS1Q6YFBcw1RJMgxi6IIshzQk3vBWAbf&#10;Tqs5Pz8faS9pwzTisThlKleP493X5sVkMcRrgd77lUqlqIjY08tYnjy5pI+FhQXCCA0zmCM/DVcr&#10;sEgyNQX2d9999+WXX37xxRdHR0eVSuXVq1fv3r1jaABtClN0n3z8yc9//vO//du//fWvf80OszAI&#10;G9cNphBevHhRLpe5nlw9x3ES8UQ8Fqc5SqVSOzs7v/jFL54+fUodGwTBxcXFy5cvv/nmmy+//PLt&#10;27fQ3owecmAIYhAGkMr39/c4GgFeX1xcpGfT6AwWFhb29vZ2dnb+8R//8enTp99+++3//M//fPXV&#10;VyjNeV4Mw4DtAIwOgqBarf7Xf/0X3qRUAlRilK9PnjxJp9M4lhCTIYkJRECfrLUg1FMOYer18uVL&#10;y7IYuIS6g9WDchiPx2RYsjPpHvUb+ZSaBLZmY2Mj0rJKfFbBkuiz6vX64eEhT9zs7CzyF6DS5eVl&#10;27bb7TbtYaFQYCgHVkNp/fvYH4ssNAiCjY0NchlLL0A/Kdhubm54mtAw0Znix0gTWqlUmNZlnSyw&#10;Dk8cohP+jKLO1w7P0pDi9vnw8JDL5549e7a9vc0jQFVZq9WwUmC6qFAorK6uIgCCU+TE+r4P4x4E&#10;we3t7enpKa06MA0obaBnxE1tTCFTnuA1ELqIlylmIG49Pb+CXNIwDfpW4KFQW2FIRw8yS4by9HYH&#10;JnVEyYEGiDdDOri7u2veNclZ6CyhrEzTBCUgc4VhSFqhC4M8IEGLiAEMdKTdn3ztSy6plnqDNw/g&#10;EAQBdBdeAgJ853K5hYWFpaUlwNn0TDqeiCulEDcQxMSgFfQTvM+cWqxIsKKsKhaLSosG4NVQ+CHQ&#10;EdqYUtZ1XWRh8CXLy8vIq6nTAHYF4UL4tbCwQHTFNQu4CYU1l44kTlQUVbWhXcu73S46ISgQIjxm&#10;QYR3wzAMNSkGQDNQeKA7Eb7W0e4dHHiYUWp+U5smUYiurKwopS4vL/v9vqEMgQUhY4TXZzgDxgLG&#10;ncBCS3J/f0+lylHEZBWHKLGq54NAbfIByc70FHi/4O1s2zY8hOM4g8EAgoF3Ts3j+z4zwTOpiawe&#10;K2zeD58a5RlwimEYlm0RS4FNDMPANxtgl9g4Nzsnqghby8yJzGgaEHJx9Wi0aXIF+gdPlwxIikQN&#10;THnzhz/84Q9/+APzhTSSTF1QJ7P2OYoiNj/hF8KT6OmBWg4zsykAC0zCHRwcPLQfHjuPHGlRbCil&#10;UIvKkeP4wabY2iHNNE2CA9nn+Pj4+vraMIyNjY3d3V0WiEr3x9P3+PhIoCa2MzrAVaVoISDQw2Ic&#10;QqtFto3H4rZjc1kAeYk2sIanp6fv37/HVxlkn8cZih0/G4ZBIW8ow8AwkScSV33fr9VqNJIMiCDm&#10;w3+Ck2xqN/6xP8ZpyrKsWHyy1gVoTiByDkylUnnz5g0B6unTp6VSCTMr4D7vhy/0KPwiju5Qu3ei&#10;cSF28ciHemYR6u76+hry4+HxIZVKra2tYcgc6u1rBA0ebUIEDS814VBb/2GcZRhGtVqFS1NKxeIx&#10;SQHoVww9dC66MVHJ8BTgCEe3K65ZZBOBWE3zBx5FCJhoUTkVnEbAFkpE7makRx8Edgu07J5iVf5s&#10;ag06PwpAO5paAsGfQ+3aKh2ird0LlJZSGXqMW8Tr/ED5UdItTndhPONEsO8R+J+iJCbf7GvzfRoA&#10;TolSimmm0PzB1gvDMJSpPNdTKQWvjlkK5T71JSOikmJN0yRr/tnvlT6HH05nKLyKobVC6XR6dXV1&#10;sra32xuOhqjR6QqKxaIosBgn5OFfWlqCHclkMvV6fTwad3tdhoMoMlzXhUERLMDSm9ZojbgfHCyw&#10;NqQH1BbMcjKJPB6PRc/raHOYdrt9eHgItEHSBdrwPG99fR0KEbQLxTc1LtkxmUyiFEaP02w2EflS&#10;yBIWoyhilRMNBmnA8zzcY8FDpcnHd0skBq7rguNA/BJqeYp4bu/u7srlMk1pOp0m33R7XefBISMS&#10;HNPpdLPZBAoXLJUIwj1lrTfA9EgbkqKuJaxEUXR6elqv14+OjprNJij88vIy79DSq3KWlpZQZNBR&#10;uK5bKBQMvVisWCwSzihKCI5MhGWzWTIZ8ZfLS1+hlMpkMu12m0qCSVhKUkSLjuNYtmUpa25ubmtr&#10;i4/Mu2UsHfW9DHbMzc0tLy9ThUhHDfXCQ4vxFEOaPKJENOoDqjo4Ax5Jmgrf95Gx9Pv9QX9g2Rai&#10;GyhTahqOHAI6NCw3NzewMtQrCH9Ql0PMyL/6vg9DxqfA5QC629fW1YjjuERkAjwEZES92+02m00i&#10;OFjMTGrGdmygZIqn1dXV7e1tFrzT5gGIy/unhA3DEHVwGIXxeBwP3EQywUzG8fGxYCWJRGJ7e/vp&#10;06dE2CAI4Ng5GLZ2sZybm1tcXASfzWazVOfIwah1WFzB7avVasPhsFarYXn88PCAFTVQ73g8BkPn&#10;9Cb1wmrLslqtVi6Xo/bq9/t0uY7t8AaARNmM3Wg0mMQCWiKM2FPLTjudzuXlJemKiMq6C7xiDcNg&#10;iJJRKuoAkUfRgYASIgmh40X4wPAjOiAkmaZpwmHE4/H9/X1IiE6nw5IoKhI6Zx5ettKlUqnb29tE&#10;PEEDKW/M0jJwMhxh39Rm69ORQUZegAtD7RoMS4GZ0uLiIku8weuJ0peXl4xmM+mvlKpUKvKRqdTB&#10;fFFHdrvd8/PzIAhWV1dLpVI2mwUBDMPw5uYGVAhwnMsI5sWoKTgR/Qx1GwsPmAlA6Z/NZoG82Zty&#10;cXGB4GtmZoZqBnsQpRTGoEhsaP75siiKGo0Gz04ykVwqLWFdRX3DOWe4Z3d3d25urlKpHB7MCQZT&#10;AAAgAElEQVQeDofDra0tYUfgikTVS3rlFgiVyxOBMyGqEwYLuKrn5+ej8Yg6SQQ1QAPxeBw8Avqw&#10;2WwCaNItg3OhfLy+vsa3mhoALF7pFQvU0/B2RGAmqNDMzuhdPpHeMk0qNLVzqOd5tmX3BxNHI9FS&#10;AIlSbvJ+IAZOTk6uLq8M02DhZCaTQbkJj+44jhhlAE0SEIjJ5Dh+BTeLWp9ama+hSODtQbyRPaUd&#10;4j1zHURjxfyvMAE07ZZlWablhz7JFADatMzxYIwPjExUmKYZRqE/nIhi+DlCS5h6tY/xlz2dpl/W&#10;1K4FEctMT0tQB1Jf0i0bmpPw9aaH6+traiTaOb4riqI/G+BAUofv01hb2YZBaJhGGIVBEECJETEk&#10;BdP+UYmZphmOQ8/zLNOi7TEMQ2yjpj9ypI1NcfcWyQ9xKQojIdVM05ROg/re1G5CXEmqFEcvSEPK&#10;QC3BxafEp3gg/CKQl58J/ZZMJuWH82o2mwjEarWarfc0koUpAMgFJFweRpBuhG/SkHDmgRgcvY9B&#10;cgS9H3YNtl7w1m63gcww/GVSCrmi0vsPpa8AYgODnn7/mUyGNylzRZyHCeptO4ZpFAoF8NDb21sk&#10;NexPjsfjKGAGgwFjWNRyYRhiVW8YBjpcWhKmK6Iour295TBA3RWLRaCQQO9+I9SkZ9JhFHLqOt0O&#10;IkSewfX1dWNKCyZTNUozkbDjREuk6/xMdhsINObqXfQQjRwJun1iLAU/ekYpGAj+tm13u91arYZ+&#10;y7ZtJCyoAeg1mFfY2tr66KOP7u7uCPJKKa7n+fk5iAD+gUtLS2xv5nL9zd/8DbGoXC5fXV3Va/XW&#10;favX67158wbkEfN3Em46nUZU9GfBAZ3BkydPWq3Wfeue/UaGYfzpT39CScZypoWFBXgd1ldubm5C&#10;mVQqFW7T119/PRqN8vk8e7A4UePx+Le//W2v12O8j1Xe8Xh8d3cXztswjGw2G4/FP/jgg2fPntHV&#10;v3v37uTkREYbuY90UnwE3/cZ9UCxiN0WuA9CKCAJBEDb29tQ5kophmxQ55imiTKDspmRO36aZVnM&#10;tYd6NxgjqgBqHAnP86IwisfjhUIBqCufz//zP/+zoceaaZqwdKNkyufzrAC9vb1Fhc0VpsnlNPLm&#10;4Udvb2+B4RAxsBMVtT6MSKSH5lG8eZ6Hg1YQBIgznj59+tVXXwHK061vbW2xfY1Oh/qqVCoFQZBO&#10;pxGWAVVzPsMwZI0HbY7rusBeo9GoUqn853/+J+s6Njc3l5eXd3Z27u7u8vn8+/fvWe4Kr3B5eUkV&#10;4bouXmHEK6QYvA0MN/hciBKonBGJM0/Dt1CKWJbF56LSIBEwmoC4AdcUvlIQNLJbpF22lO7LuEd0&#10;2TQUA710FHaHcE05BLBF3OZ5TyaTyASHwyGqXuBL7Er4gb7eYc79kiKEkC6FHH8JtouShtJuNDVZ&#10;SL8PZJnP53vFHv0Lm9WUUkQngIJkMsniAXipZrOJagofJzxzEJAdHx8zKI8FLigzxQCVORAV01TI&#10;fYSigxvga0Q5y2cZj8eBH1BeenqEl8tLlOBJB7vn4eKRJFOMx2NQaYREeN7i8o/R9Hg8Xl1dFW6J&#10;k9DTK83L5XIURYyeQ+5Kp4M+8uXLl77vz8/Pw0bDS3FaGGKgVefBDMOQpWucFqoCAildPIYQpBV5&#10;cb8AlGzbRhxTLBar1erBwQHQMPUS1hQQA1QFW1tb+DQCtfd6PboPZtBnZmZ2d3d936fiPT8/j6Ko&#10;cd2wbCufz+MkBiTt6zVINzc3kDTxeByMgoOHrJBeHiaPB7N518xlc9OuR2w1YKSPoARMwWWBmwT3&#10;G2hjIg5GpPe9B0HAxWSSmIYdCAUQCfg1Ho9vbW1RFzHxA9fb7/c3NzdnZ2dFok5tz10AqS8Wi9jz&#10;Vs4rN7c3r1+/jsfjWLPggSygKFAGFSlVOsgSdQgDXkDe6+vrOzs7EiUYtc/n8wB96KEbjcbFxQX+&#10;wCcnJ3RGhK/t7W2Gser1+sHBwWAwoMl9fHz0fT+bzV5fXz92Hh87j1SYqVQql8tls1nDMFj/8PXX&#10;X9dqNSz1VlZWEFMOh0PmLGtXNaUUcj0+EcQSx7jf79Orlsvl8XgM5kB9hYxvfn6ejskwDAG+E4mE&#10;7dgM3JyenoZhyE7HXC4nfeL19TVIAs/vhx9++OGHH25sbCCOub6+FtEPQ0UEAeYAJF3S3UOncSuD&#10;ICDY2trFiJR0c3ODt6TjOKVSiZPMoRoMBq1WC4rO0C5GjAugfgbFbTabIonmDFxcXJycnIzHYxyA&#10;Lb1cjdqb/jSa2vnMH2BWiFRcDeKwUoogiVHHT3Zq8Nn8IdJjDUEQoEKmLCG+CVctb4lPxMvVZmJK&#10;k9zUq1TL0U+ZJ8mLb7T0pNqfvT17apP29Nf/2Z+RfgoJARFASuVr/iItQaw39FCCDFsZhhEGYRAG&#10;otL6wW81led6DKpHYTSOj8nKFMqADjhyGpqudH7ow8X7Q6fDRDkvfhcBhbBILFBKUd/DqFOUoLMA&#10;LOCnkfYozR3HgVMCNRiOhjgYchC5bRC/I23/R/SB4ZlQo7ZDnuYEEAQROIP+s7kFbBdLDYZVWZ8F&#10;CItWhRNGMYR+JJlMVqvVRqPBQcGxTnRqUHnUXkwwwJ9DpcIcImpw9K4w/gsizyEAhEX8gvSAZAkL&#10;is690+mcn59TjptTrlZMQindWkOfWJYF46qUQhoGIDjWZrv0z7ZtR2GUy+VYXletVrm//X6/XC4D&#10;EOfz+efPnwP0YBJH+rm8vOSjLS0toSYGG6pWqzCZ5KdEPJFMJQExKV6Pjo4Q/sdiMbILP7lcLpMs&#10;1VS8gL4DbuAJl3oU8B3wC/ACBe7i4iKdLVf16uqKh1P0hiIK8PR+BTTdhAnf93nnUDuLi4vz8/P5&#10;fJ4DQHPF9MD19f/D2Js9t3Vd2f/nzhgJEgBBDAQ4S6JlO45b6aTi7pd+6Kr+jztV3VWp9BTHiRNL&#10;lEWKJDhgJoh5Bu7we/jgHMNOun9fPLhkigIu7j1nn7XXXnvtp+FwiCACdM6a7/V7rhz8CHGTSqXQ&#10;vzAWT9d17M4pEfFcut0u1Rdd109PT2OxmOd6HOGM6wTpwhocHx9vb2/DcmqahvstLjTcDaI8Cx4i&#10;HkpusVhw8wGX4/H47Ozs5ORENQSAg+HXcDMUQmDmg1ULt4tlQCmYqhtFi0wm0263379/ryYH7u7u&#10;vnjx4uWLlwCjcrlMAWwwGMBUCiG4AzQZMPsEnvr+/v7i4gJPLQg1tPm2beMLQZW01+s9Pj7W63Xm&#10;Ad7c3MC/MBcBjEJpgVUEzc2CUWKufr9fr9eBd4PBwDTNQqFAwyygk4cF+wn3IYTgXKcIysDJcDiM&#10;cze5KyKvZDJ5enqKQSQhRVF+CPqeWk/d3ro5wJbte6rNaLVaodPPZDKff/75+atzugRub291XX/x&#10;4kU2m+XIp/2QLUOP6tu3bznaKdWQv8E+Gxv2vtQb2ALaxpR7zn5iCIkHiwdlBzJDIStY7DuUaLSz&#10;ZDKZeDw+GAxwuOZT+IeUi1iH1WqVwZVgNegwxTQh5wFe0FsDPT0ajlTtkLeidMFZ47puu93+8OHD&#10;fD5/8eLFy5cvHcd5f/EemYYnfX6FJGcBx/QEMGGPBBv4dXt7e3V1BY2YLCWz2ez29jZcG9uQXnIm&#10;/WC3NRwO0+k0qkbUi77n244thPDcdZ8mdAy9Wa7rknRZlpVMJgkpqDKp919dXVGkoX4Gv6M4d9/3&#10;W60W5THU2fv7+/PZnKeG5pfiimEYrO3VagUM4Clo0gpjU52wK1+bArE1VSj7ERXGMnTD9dzZfAY1&#10;o8gCMmfHdvqDPt+UnIeTPV/IkweycpBZEVTRlQtpEyGkUH25XPLEXTniEn0KxUuFaOFlFLCBVvBk&#10;/6Ja8FCTJFrUP2jkUhQGnxiPxzVLQ+O5qcEBbtKITcDnBFcCK4Xc/A1HJiH7BtboMPjRX22+NqGd&#10;pmmBCIQQrudu/lAP1pMkCPIKsAKcqPCpT1RdGj95rV1AhfA9f7Fcj30OpC0hFJW/MZOMRciaIWoF&#10;frB0l4ZuaIYW+IFqDdEMbRN8B34ADc1pwl7w5Qw6TdMCP/CDH0Y+qOXB3VaImX9CQEM0wNmKhJY6&#10;HFeOgonrZNo8eTLVDnr7WD9rxaVp2c664QAmKJ/P8zQJ4FQQlQBZlSV4Xo60Kob3oZMA1ptMnmOI&#10;Q0fb8Oo0ZL82JxHVRwgg0kISNu6SJ93kDClWNU1zs5YmpFsX2gUYeY4tPmLlrizTErqALFtbQ+Ry&#10;hFlN02BUI+GIEAJvpcFg8M0338Ct5HI58CoRw5MjNzmwFosFsYhulWCjw1ulM4EbaJrmBz4UPLBQ&#10;CEHTANojTbZE0+AC9QlJp8mptt7GeBLV8tLtdllCETkqQ+FzbgUyHV3XaS2lDwxl+nQ6LZfL6MD4&#10;djB9TGhjVifXUKlUmIzl+/7JyQn9jnDu7LWLi4u7u7vZbPa73/0OfodojG0p/n65XK7f7zMia7Va&#10;VSoVzB9Q9jw9PWFayM3ZTNMSiUQ2m2VqEU+w0WhgBQPdQOUetwoymsPDw1/84hcnJycnJyfX19fl&#10;cplO1l6vt729/erVq2w2e3JyEgRBOBx+9erVcrl8/fo1Sl5N08rl8uPjI2wFhhtv3rx584s3uIme&#10;n58fHBxcXFxUKhXSH03T+H0IPnwnyLnYMtivCSE4rynxciijGSfjY4fyRISkiiB2KUdxQ2hlBvJN&#10;p9Pn5+datTYej3HoQrVjWZZt2Zq+HkP99PREkePs7AwcRcsFA0Wfnp6Ojo4Qi5BJwT4EQUA7IIsz&#10;Eolg6AGkXywWuMYT34bDoeqAJ4uhvIEBAE0VlmWxEmCIGGiBWIEDGvac36dmw1FFXGK7Af4hZ5+f&#10;n2kgRi1HElEsFinPQCe9e/fOMIyHh4df//rX+/v7Ozs7k8lkb28PTM6OwC2AvRkEgWpwoW7HKDWQ&#10;9pqU8H2Kav1+f3t7m0rqQvq5QUFCBk0mEyTtQRBQQKVzmn2qOpg92ZmkiCpiheM46XSaDT6fzwM/&#10;YDgZ0YAg7MmOTzYOjCqInWe3s7OD3gIpJF4u4/GYxAHwoGka/symHPljWRYaRwWeSUxgCThoEOER&#10;vpQaYLVaEc/RGhMlwFGAZ0xmOC/UQye7p66DYoleCktODObm12o14q2Scxly8DucuBAC9OjK+Te+&#10;79M1pc4UmD6qm7ZtD+UQPqgbdUpSQn5uP4/GIwK7LecWcGSDrMCo5AuRSIQ2ICqIwAnTNLvdLtVB&#10;ertZ1Ts7Ow8PDxAjDw8PzE3kSMpms7FobDqb0utcr9dpBnWkjxOHKbUojmbABtfPI9isDwkhiAx+&#10;sEYUlLIikQg3GWqbc8QwjEwmQ8qAI99wOCyXy7p0L2C181gHgwH4GctZio6z2ezrr7/GiA+JJ3ZG&#10;1WqVLJviDetKCcPJDcHPPEpah9kaFAY4+Gaz2Wq5AtVw35QlyVK+6N5A/MTqZQ2wl4G4LGASbYoN&#10;7E0YWLL+aDT61Vdf9fv9t2/ffvfdd+/fvwfOJZPJo6Ojfr9/fn5On/qf/vSnr7/++vb2NpvNbsW3&#10;kskk+k4+F0wClU/p6OjoaDQa/fnPf8bAsN1uZ7NZvBwon6gODwq6OISDstikFLRwS45EIicnJxTz&#10;EJ6C7WnhgsUaDof7+/uVSoX6RKvVYlHhpojWTUFEivpHR0fLxZJmr2KxiL6QyqUqZyJuwGKInC6X&#10;y6lpHIvFIhKJVKtVVMWhUCgUCuFVy/hDpGBU3AeDwcXFRb/fB0LgHJDL5VQ84U66coY22YFt27Va&#10;jf656XSay+XojMzn84EflO/Kd3d33U535a7++Z//+ezsjGleBHwa5YG4tCMg+2M7AFY1qYiayDHs&#10;vu+rnmzK1UQMzDOq1aphGLlcDs0E70NGpkxo8DgJpKkRL3QMlpwzCm/G8gDk8J4U1IXkqIHfgRy3&#10;pl6cRNQkMOGs1+tosknwN7l7layp3EqVJQiYHFicCEQwAtFSWsmpOG/JrnR9w7tJbOi0yLnU/25e&#10;s/oKCv9zwzd/54c8QtOVmkf82N9JiX54LpuXQTBXP/m/yhIq7nPYcN4YsjHQ/1vjBKlMkADopq7p&#10;miNb/3zfbzaaaLQRjyMo1jbkeEKInZ0dVTafz+eQeqEf+2t7rudK/0R2LEF5sViMx2NQHRYNsMks&#10;dE/OilH3MZlMFovFpbRuBNtxWnCicNmGtGwC2xmym9KW4wEoKij8BF2OAShyj3Q6nc1mGb9GvCB2&#10;kKYS1ChKE48++eQTLOTQBaCTgm3UpZSYVajrOpXAcDicTqfZchT5+S5Q0nxlytFsXXoGmUU2Go18&#10;z5/NZuT8eBEsl0viNTU9jH3BtUSH6WwqhOAQIv1GfBqNRDVNS6fTDw8PT09PDN0FwTAVM9ACLdBI&#10;V7a3t1EcW6al6zopRyqV+tnPfgbeApPRtUMw5eeFQoEa797eXj6fV7UTrgfA53keMjQoYFZIWHpB&#10;IqghGzSksRoASPXEOHIqGvwIempoL7aAwnPRaPTg4EBZ0PBZVBp0XedAYnljDaTLYVlCCH5C4QFC&#10;NpvNghdd1yURWq1WzWYT7mM+n0cj0cR2gr5vtDOA43Q6TU80kgSqMiiVBoNBJBIpFousZJYH71ko&#10;FOh/1zQN+Qy820gOD9/f3z85OcnlcgiaKPvBxeCCqtSyuDdQkCdDAyVjYAW8IFnd3t72fZ8xwtFI&#10;VAgxGo9wTUkmk/jkUPQaDofKDZmSPkio2WyyjMkPQQaUJ3EZYtf7stlctcfSRctvUt/iUIT2JfJg&#10;1BgEAdIDtD+//e1vmRjpuR5rDCdcHAMIHZ1OB76b4wfDKyoclmWRWkMBU6Gkg48E0rZt2FhgHKIn&#10;VKLNZhNECLw4PT2Fpmk0GtQCUWDV63WCPvkPPEsgvekIubPZ7Kn11Gg24DI4TtBBULmkKxB7n+Pj&#10;4+Pj48xehmEq9/f3ygMXhwSMpEql0vHx8e7ubrlcdlfrnlYiuWInTTlMyJWOeZoU6ooN63ncgUBj&#10;bFKlIWINAJiq1SpsCB1ypI7kTsBH2qWDIECEq/zQW81W66nF2qZDi0MBHAAphj0xJBS5nxBiPp+3&#10;n9uMq6GSTW4JmEb8Xi6X7+/vCU2cXL1+7927d2zz1WrFPsVClGSesSjwBbhDbG9vd7tdviDQh5tJ&#10;6UWVP+k0pzHi7du3ZFyO40AMYXyBgEAI4fkekZNILmSpj9IpUcI0zUQiUSwWTdOkf5yk/ejoiIAJ&#10;9gUGUHClUEprQjqVjkajpH+Yn4TDYc4XeqqE9JrgXMtms0R1uruCICDd3d/fR/vmuq6qKxCfFbRS&#10;so4gCFRUVGXRRCKRyWR831+ulkovyfnOrud3GDgPhcF2Nk2T2wizg9yGZluWn22tm/dx06alF1bU&#10;9334R3ujC1jTNF3Tfc3XdX0zT1Ot35xoa2TsepPpekax6mDjPluWtVwuTcM0DMP3fE3KPDkmDN0I&#10;/ADppZBspurehQdf37eNjof/x7KEem2WjnTp46QbuuZrfBybSKkQUGxALhgbc7M3/2tZlhn84EGk&#10;STtK/sDz1TdGwxGs1tfjepquabpm6qbnebqvr9wVbLj6/WCdHAR+4DPCRwiBb4yx4dy6/pUgCIfC&#10;rC5V/9BkCzafyCRtIZE0xzrG/Yob0jV9Np9R1oXFJlmFR6Psp9oUENmh8ALuUjkOpMWQKS1lLTk+&#10;6ifPxZDTNXzfz2QyiPWANKBTev6EELhC4Ss4nU5xh1hX93SdXFp1VKhPJw/nsdIJGgQBCQJHzKb8&#10;ikMQmh7YrL4v7AaFZ9YzSKDdblNnJbfkGTEtRuUwpmm+fPlyKofEKhMqUGsqlSLtp13g7u5ua2uL&#10;lJIzDgqVttrNapkhzd/RmrFygPGQXKi2o9EoosvBYBD4QXxr7Wygyy4WILHneTc3N4vFwjKtbC4L&#10;H6Fsi1UORmCMx+MIKrn5JNjQuLQFx2Ix27I938tms9QtFosFEt12u/3x40cC129/+1vyIMYDcCrh&#10;VcggAVhvIUSj0Vgul9j92ZbNNRSLRSo619fXV1dX9/f3l5eXkBSRSIR+RCHEZDwxrXXp6/T0FDDA&#10;0qLcxUgJBjXd399DKFiW9fDwsLOzU61Wb25uDg4OmClaKpXevHmDOPS777779ttvo9GoQjKLxSKf&#10;z7948ULNyWAAHmwgwObh4eEPf/hDo9HAQWI0Gtm2nc/lLds6ODhg8sfj42O5XL67uwuHw3TDz2Yz&#10;lFioVg3DoDJEqQ8ExUlB2Z4TkEeM+o3xA/l83vf9Wq0Gk4L4ulQqQeIIIQzTcF2XSqTiallLdJce&#10;HByYpolSMi6HLeN/S98VR54QIpFIMBMCAlSlKqg46Y6C1IAsw5qShw4lSlMy95Z9QVrKSgCTUGXn&#10;N1k8LLmJnIOF6YTv+8Ph8O7uDpaZcYlMMcSuMx6Ls3kJ48z5w5pmZ2fn/Pz89PT03bt319fXf/nL&#10;X+az+c+++Bkp/N3dHcY7L168SCaTlUrl+++/p4UFgR3gn0hCLiyEoH0THyTLsvC6wbsJch+kgW03&#10;kgiELBxJTF9jAhYDSMLhMFJoaOJATmtQGSjnOACDOEljN+ejJydE+tIDkFBDoxVMPfotMn1Lzum5&#10;uLhAYmhZ1sHBQWxjThXBYTabKfKR8iQ5L/J2jh4iHmyJ6tgDISinJiEEerjVcqUS3pAczowKCjd2&#10;Ej0yPvJQnCoBNgQfPg4VCxdpGAazTFhC7FbSSQRqaIkgZ9DaG9ILnlOP9DwcDuPIDRHMp+AN0Gyt&#10;TepAQQg6XTlAlUeGjyvMAyLLp6eny8vLmZxYZshJD+SSy+WSlJlx5djtwteTgOCfDMZjvzAuO5fL&#10;JZNJUDGrEYkGcqVIJEKLP2VC/oqThacDkWXoxk+6JQDAyiSKtBQTgtPTU8/zSH4rlQrp5O7uLsmL&#10;IUfQxWIxcjpUdxyXDw8P7XabmE8kyWVzzVZTlSiGwyFaooX0FFGdECBSEA6+fAqMsdT7g75SQpCe&#10;QM7CVvNlU6mUCm78AjQCKSFJH40a8K0r2ZqsOpZgpRzHwZ24UCi8fPlScVCPj4/tdvvrr7/e399H&#10;IPLy5Uv0bZPppNVqpVIpUBalGhYhgFPX9Vqt1ul0Dg8PqRnXajVgw3Q6ff/+PX3z2FGy8GD5AGbx&#10;eHwup2pBHIHzgVLcFvqh4aZJ0ll+xWLx7u6OZBMNCvsabz1SeNu2e70ehWcKG7FYLJfL8b/9Xt/z&#10;PbzsOp1OuVyu1+t8393dXaq/1LZZ1cqhmjr3r371q9VqhdkyfBf7iDepVCqNRgOlJoswEokAC1Wo&#10;YTkhzqZcEYlEHh8fZ3KKCQZNqVQKR6nRaOR6Lko41LGe52UyGTTcSMMpqyCsJK/XdV11ZeE6pYyw&#10;UA+g7uJpEkKVFygTj1QhXFXTAWb8xJFWeKQzgEN6jBQwAPxwzUdHR/v7+4Zh9Pt9b8OgiezVly+V&#10;s4CgFosFxaRarUakgrhDHKn9VSOCyrl0OWtZecBSR8dfIRQKzedzLlUxkEQYJFZsT0qnSqkvftwz&#10;of2f/fSB7G9ga29em6Y61GVaCbhV6ZKQNQlfamd5mXJspC5FYP9rWYJ3hNZn5ywWC0ruSis6n89/&#10;opOCX4BiUKUtFihCBj/wn5+fyT/J/TgX2ZC8CX8FjPDl+CClC/N93/VcQqemaUM5GhTswlpJJBI8&#10;9cvLS54TPBqfAs5A07S7uwsbS1GBxa1Kf6qcS0MrO3Ah+8FVCYtYSSRCB0GcZVwVt4KnTjlXUR6Q&#10;UzRfU7wBgsCXpdNpfNVDoRCbE79IyunsZ3JaVnm9XsdBkuwF4obLG41G5Lq+FEcTUBQCYIUtFou/&#10;/OUv6XSaITYUkGiT5+C5vLxEx0cmRkMT5NTd3V2j0fjzn//8ySefCCG4gbgkE+xWqxV2DdwK+uOw&#10;+hFCpHfTh4eHT09PtVqt2Wjatr0eeW1ZoDf2ea/X49xNJBJMNzVN8/T0VOlku91upVJRzu8IW4CD&#10;8K3cFjYVOBUigIoxAljYKJWakrfM5/NWq2Xb9mAwwBtHuQHOZjNuOIiW54uCYDgctlqtxWKB4Zgh&#10;lYabIWBrayufzyvCnQOJJHk2myHi2Nvbm81m1Wr1/u5+sVzQuEfbL+c6Cl+gITwUapFoNOrLTi6u&#10;dmdnh2P14OAApgZLnFQqZRomtQHDME5OTjBR4ZjhDKYHBQVfu93G2gWoN5lMUEOPRiPyhIuLi6en&#10;p1Ao9LOf/QwmAgpj0B8IOccYlM9ZiIEMXR35fL7f7xuG8fT0JIQg6BNYYDTwN6NTZ7VanZ6eUp7h&#10;f29vb5fLJUwrsmIhDViUzxX8IKEAkx+aE03TRI1I+oc0jHxY1/UPHz5Uq9VCoXB+fv7mzZtyudxq&#10;tYSsfbqu+/j4iPEO76lpGtgd6G9Z1n/8x39wH2az2ePjI50WxEDayQuFAnAcqmU6nVLhSyQS0OjZ&#10;bBZGA4p8PB5H5MAlx3Hq9Xq9Xme/M7WYA5ITkbg6nowX0gGTtIH7QDI5Go0wTMhmsz//+c+LxSIA&#10;Edk7BiDKCQpVIIZFkImRaAS+ibQKJkuT+lMYTEOKbVWxkEyMXawCMliWpeI4DrQUhw5nGJkAgpqo&#10;HI2VSqW6nS5JGrkNvauGYYAnbm5u2u02nbmgEO4M0zIicig6x5BlWdAQRDnuuaZpSkmaz+fxPEHB&#10;ihPX/v6+EALTbZqdwXm0cCnmlM5NIQSGDOT2k8nk8vLy/v4eGWwqmUJDxLpVDkjgYIa+tlqtbDYb&#10;CoV4dvRTU5N2Vy6CLOBRVI7UI0gSWpkFzTOlE5wU/fT0lAQJG24hBJk/DcJCCHoptra29vf3bcf+&#10;7rvviLE0fCBHoiZNQOt0Op1OR2XjlAqwK3HkbCRVC/d9/3n+HMiREo7jbEpR0NahiOS7aNLSh6dJ&#10;HR3bOtgNOmD4InxH2qGgRHFfhX/k+FNSRxYnuFPVQU3ZAEfyD51EMRJY7ziO7/lCCL8OwVQAACAA&#10;SURBVNMwhRCe7/EOrARuAtDIc73lan0fFOuqsj5k3QplacZ6wrYQgo/w/HWTAf1V6K2E1NesVqtI&#10;OMK9Illil+majoA38AMFvRT6hMpXVki6pltyIrSQ6mnbtgM/MHQDXo9+Naos0F5BEJBeUkpkwxYK&#10;BQVw2eBcJ2hT19YQiGwhHA5TleGXPc9TI6xdz/VXaz8lgBMZrCNbEnFq0nXdF77ug3t1JXlhD3I4&#10;gpXDobC+VgLppmF6vqfLGc6ECFfO+OHj1HkkhFCZp6ZpCNmgA3ia7HSQG4VM/cfzOXh5rjeejFEM&#10;qNRL/S3tPoAxjhVDTpBjH1ERoUtA1fDm0tBWVYj5FrquA8Asy7JMi74E1dMM+0+IAwPwr9Q6gRLi&#10;LqkKhKp8CyEoma9Wqw8fPnCMAm8cx1GTBgHGfJaSXkbl/CRF38OSk0zm83kIBbTkmLXCuBEAyaK5&#10;e+BkTtXFYoGshE8hSiDGTCaTtmWTELJHDNkkzaVS3VENeel0GnhJQsUH8W47OztgFSwNIdpQukBS&#10;B7I3GhyoVCxED9M0sU2gN4v7T4MFlwcMpiB9fHw8Go3K5fLOzs5oNKrX67/5zW+m0ymGSCwtiDY+&#10;fTqd0qnw8ePHs7OzYrFINycyQ9wpr66uer1ePB7nxISJJo0kY7Is6+rq6uHhgTocFpfAbAIszL4j&#10;R9w9Pz8z0afX6z08PPzbv/3b2dnZ8fHxixcvtra2fvGLX7x69Qp3yvl8fnV1hXKQhj/ejSTl9evX&#10;0GovXrygw2M4HP7hD3/AoxysuLe39+LFC5gv9gvuEEAdzMdXqxVaYGIFO5HyG45/WExwvhBII5EI&#10;9BNccyKRKBQKBGpUikdHRycnJ47jkOLlcjnEEOfn51CxDw8PlUqlVqtxMgohLi8vASq7u7sc33DH&#10;VJiIijBiEG2oxMBCfBdN02CamCZ1cnKSSqVSqRSe47lc7vPPP4/H4u3ndrVa7ff7u7u7+XweDEy5&#10;JRwOFwoFlOC///3vKboUCoXXr19HIpFut4spuWVZTIJJJBK3t7dwl9xeV07q3t/f1zTt/v5+PB6j&#10;YVKjZWu1Gv74gCto9//8z/+8uLioN+rjyZjDAk6f9gXDMHbTu5lM5rvvvjs6OiIhMgwDuYyq1rOq&#10;AZnQ7pzvTHDB2YMW88FgcHd3p8TyBG0qCrSlnp6e5nI5FNCsLsUuLeVku5WcO0UPTTgczmazUGyQ&#10;j+TFZAFwJlAKjuxX4/wSQqAyVLJxTdOQElIVoDCAqQsnCIIDYmYQBJuLgboRRJ4i7FiZlAdQbEC6&#10;PT8/D4dDngLnGuHd0I3RaJTL5YgSvV6PYAuTAHd8e3srJCHFkYcGq9PpUMmmUgV3Dy9GJrIWcVo2&#10;romUl3gr1WoPR0acMU0TPoQEjdzc0A0OUEtaZrmu22w2oSDxOFIV5VQqRR0IiTc3k3DNpBbmFdHO&#10;rpAJhUmwVhAEwDyiBGKdZDJJGv7hwwf86KgkZbPZu7s7lKmAOtQ589kaNtCggD0AgVHlnul0moZR&#10;Xc4vgQO1LCsSjqBrVJzYarVSskViGpTF4+MjY5NBgEwSDoVCpmlSV2ANm6YJbn/37h1BGxz7+vXr&#10;WCzGZz0/P+OGrZxIwORwR8hqYYdCoVAsGmvaTcuyut0uUidN0ziJWHVEM/YRGxYb5JickeDYDqwX&#10;zPJ8PkfRD5AwDAO1FvPYIWdIT2q1Ggmdbdt7e3vpdJq6xXw+/8Mf/vDv//7vvu9/9tlnX3zxBW4H&#10;Hz58oK6/Wq3+7u/+joBDGFkul47tQDLQpgNBjPKVk47Ggu3t7ZcvX/Istre34/H4wcHB9fV1LBZL&#10;JVO6ocdj8Vgs1mq1AFEITaj4cozG4/G9vb2trS0qzTDp0WgUJwaOD3INIHG9XkfnxDnI1q7X60Rv&#10;5hDQoUt1AVMgUkJaAJELZDIZ4glHG3GDAgk8+zfffHN0dMQPSTow3240GpVKxTTNL774AgKHdUL3&#10;A7Hall7faDugT5XvC3cDifl0OuV4YmOenp7ato18YTgc0qqyWq3oD7Ysa7NyA/VHARjKqFQqMQ+M&#10;/dvv94nq8Fe4O9zd3ZXLZVwEYMM4Wyn5q9iLt83BwYEaI+p5XigUmkwmlIhApFRxGJKEDQn+yRzc&#10;ADPlDKYSE84L0gqwPapKbi/nMsQykRAahKMK6Tk4s9/vk14BgGdyLG4oFMJ7XwhB/o6UgSMDgLeS&#10;Vhkq0JE7mKbJzrU33As26yI/SVL4FsFfdYGsszl3pWmaSp3IOHgHnqbi+QmGQurbFNdK0vq/liU2&#10;X2xaTkHmZJpyyBJvx/eBEsXkh+TQkS1XhIBQKASo0nWdtSuE4JiPxWJb8S1yZrUsiMK6bEJR18Pe&#10;wKlDk36yaBCIKdS6Scna7Tb7n0weNADpEAQBGNF1XUgf9gB3mV9AI0NijB5qXS/SdB45mlN4N7AL&#10;gTIajV5dXUHbcf2+74MeMpnMarXikmAPIVZgr+C16YFlf1JidTdmLnGgYu5Evx5RTwgBWUw+b2w4&#10;KoCPUdfqUm0KjuE0paWIy7i7u2M4HuV3KDYq2PhTQQUWCgV4zNVqBUC5vb29vb3lylmRW/GtRqPh&#10;uu7e3t58NSeZJCeE4WLBkBpx5fR/UIlZrVZMw4ZzRCPAfItKpUI6wSmuSCLXdavVar1eX61Wx8fH&#10;mUyG5FMIQQg+PDwkNPOsfyAFpGFrIOevQt+Q08KtEEAnkwmTeXiOQGpK/a7rHhwcqGqTZVnw1DxW&#10;TdomEDuAUycnJ+yR+XxOCjSZTDBiJhajoGe7xWIxDh41MBZTcgIK3SfwICBX6EXuwGw26/f6nPG0&#10;4d/d3d3f39/d3d3c3LAvACJHR0fpdJr5V0LWMxFNzKYzIQRyJDYdxYNOp5PL5agnq8rT3t6eYRhc&#10;PKIq+M0PHz5omlYsFgM524NwAYkJb8s2R4BGAWk4HLbbbTi+lbsKhUInJyfUY0E/yAEoIVxeXhIl&#10;lsvl7u7uwcFBOBxGuIolKCwMT5kYQrNRs9kk5XAc5+bmptFocDNt2/7lL39JZDs8PDw+PgYgQlVT&#10;eOde8RGu63LeDwaDzz//PLuXtSyLUfA0Dh8eHv785z8n3261WiwA8nNgtDKZ5TTC+KtarSpUEZXz&#10;ADhsqEHSWTIajcgrSM9WcmYJWRwEt2VZyWTSMi3P90KhEFPpdF3Hvce27Ww2S7MOxQMiGO04NIXc&#10;398vl0smedi2jT4RJmI0GiGKUf+WEiYvPh3KTJE48XicM5I0bDAY0I0ER8NBA00MPefKAUVKkgBZ&#10;trW1ldhOkKNSXIGgZ3m8f//+9vZ2Op2WSiWYVpp+VDkQ3LmQPYKEuOVyidKEa0Z0w0mP0H4ymdCB&#10;u1gsDg4O9vb2qtUqQz7JtXQ5tp3ckghs2zY1vPl8fnBwgOtoo9G4vb3t9Xpw9NlcltowslaEfkTL&#10;Xq9HtCTPpE3w6ekJBVyr1aLIxElKTY4V4thOLBpbrpbccAVfeF6KPcxkMpqmUdqhzJNIJHh2HEZC&#10;iGKxeH5+rmZmPD8/K7NdVgJEnspqtra2dnd3p3IkrCF7ekjnFOriF0BOZMIhOZrYMAzGALhybgS7&#10;eP1XQcDWZqNh18Du5s2xfoYFIKjSrsTgHBY5zLgtmzXZhr7vt55akJskkFE5DVvdPXJ4Rd3SU8iL&#10;2jkvy7LCckrw5hkE8yWEIPFj12g/7igFQf6AFA2dhH99W7x1DZK6goreHMdsfII2ytb/4xUEgWEZ&#10;vs/Eaw9HBSF7KTbBriHdTmdyHBdgjEQXjSRJMvXUHy5evtb/q+mabHWgsUMzNK5ffa7nef7KJ0Ro&#10;spXbld5iPFkhCx4sLSoTCMB56KwlVhcBRNd113MX0wWlhcVygVp2LkdeG9KAjps5lxOk6YBkpyhC&#10;FsqA/BNkCJXMN6VYyxXyX+oBcEx0VHAA2dYPz3opxwLBlqoSnRLQUBHxVz5xj2pcKBRCreZJd+at&#10;rS2SYW5UILuOsE80DGMq575a0ste0zQwJGiHRxYKhXRDdz1XhXFUq6pLw3EcegHBhwByx3a4aYCN&#10;UqnEdlPfJZDj2VmxRHXeYWtrixzSkrPN6fxwXZeIp1Iv/q0hG2L4Cqosx8HBSUQQVt6AnBEqMdOk&#10;yxxQikM2Kmcm6bqushg+HXAFTkYfTT1GSEddIQfV4viMYyHrliyDwVq4aOq6DtCKxWIwLLSQ6rqO&#10;st40zfPzc0M3/MB//fr1mzdv2BQsWv7cbDYbjQaxmqRgOp0+Pj5iB0pzHo/DcZzj42N6LBBs6bLL&#10;iuZCyhL02ZydnZFqElWq1Soxdn9/P5vNnp+fA6QxSEG/3O12b29v7+7uvv7663q9zkzpX//612/e&#10;vPn888+n06kyYX94eHj//r2maalkqrBfQG1Gk304HH7x4oUQAtsoCIj379+/f//+w4cPv/vd7w4O&#10;DhBJ0HWHYoCKeKVSQSu2tbUFxcAyJtiCnD3pxQwSRurEjoAe6nQ6FxcXg8GgXC7TCEgswqCm2+0C&#10;yIvFYqlUqtfrnP6O4zAjgWb6er1OvkCHbr1e73a7k/Eks5dRFXRTjrJnxUYikVQqBVwh3kJz0A3Q&#10;6XToSK5UKtTMwuFwfCu+cldwzUjTaBzBnePt27fj8RgdxieffOL7/tXV1Z/+9KdOp4PVOxCIgEYh&#10;0JRToBaLBVI/hDg3NzcMG7Msq9/vu647HA5zudzp6enZ2Rn2kvAg2JFTbvzzn/8cCUfiW3GyQs/z&#10;arXa7e0tF882HI1GUFThcLhUKnFoIgGE70O+xjKjN0LXdYzUMaNbrVbT6ZTp4nS3pFIpsAdePbqu&#10;o5uGp4M3VFGRiMT2BLjiTQTkgBFTfnGQeoHUTq3k+NBEIhGLxSBefd+HdgfkEFIM6Qo4k6OPwfzk&#10;rYRiut7ZhvxbinOIQXU5LluJM9iAnC/mRndXpVJRk43XBNxWaDu0HYlEJpMJndk0TGAqwtQQVJ5U&#10;hTm/PGnFuVqtlDEgySDFDKUkY/APnB2JM6kK/xyU5fu+u3JFVBBgueE/CE1si6fjOE6pVOIYgiLk&#10;REbrwNHMMuC4gRyntPbll19+++23iA+oqXA2jYYjP/DB/zCtWGktl0u6gX3fTyaTrIpwOMxIQsLp&#10;YDC4uroKh8P5fB5Gcnt7G1OQzF6GJxKJRHZ3dyFwyPHJ9Tgu/cA3NEMIQcoG1LdtW+hCUZmufAGh&#10;KWwLIQhuLC2o1aOjI5YQ550QIhQK0YylaRoPTtd1Ot2p4SUSiVwuF4/Ha7Uae+Hh4YFQQ2TjDEKX&#10;oFI53/cxQmRBQhTQXef7fjgcXi6Xaqgvoj1ocdSNlmXZlu0HPqUL4jAtQYrSUYe42gKIkHRdz+fz&#10;bDGOuXg8zrSD77///h//8R/fvHkDpXZ3d/fHP/4RaTZWH/wyh2kg57V0e13VWQJKBzPQwYZUgpRT&#10;rWchhGmYyVQyk8mgj6TcAp9GjoA2q91uD4dD4MT+/j5kXSwWU1a6MPUg83w+v7e3R9aG/hXMDF9K&#10;3QJhHKJAX45gBJNcX19XKhXIegxXzs7OSK6h6SjDAFqgp2lnZ0Am3RVg5uFwSBFrPB6fnp7iDkq5&#10;sdPpoKimUYAHwUYeDofoOCGmgBbUxRuNBipShIy5XG5ne0fTNabkQofCEVEDgD7SdR3PAPa1LRtz&#10;4UOi0ejh4eHOzg4zdVAAU2tkxhKtJGgBaV2CvkbsQvyhAuFKCwcFeEw5Kx7NDc2a3U53OpvSI7i3&#10;t5fJZKAjVOGBl0oWfDlBQUH0drtNf/B0OsUUK5fLQQmit1YyccWEk1tRieQ+wOFASlN6BKJ70vhH&#10;WYOs5LQeNq/neTwgSDZqJ0Iy3iqGb5YiNnPP4MfTsNXPVU6nvq8mZ0j7sqMA0kNIXwpto2k+kEM4&#10;uJj/p7KEYRpWYFG9hJvmv/CJ5l/1+6+kKxw7fCFH9hGOuSZOaE5ZrAyRKHLTVb8bagIOg81bEASB&#10;oa8dydULqMrBwNNl+uu7d++enp7evXs3Ho+/+OKLYrFIJkDihHUJHzoejWFqgLNA8MVigQ5iIUdO&#10;mdIGneVC1zkvxRVSRacTFvUB7b08V0UGkdHxVDjMIE0cx6G99+joqFQq4TOTSqXK5TJU6cPDAykZ&#10;SpbT01O0upgerqTtgyb1yEiS5/M5thXKIhDyBeaF9YStP/4DMOm+7xeLRU0aI97e3pI7YYaI0or7&#10;MB6Py+Xy1dVVLpcDfTJMyTAMdGeAe+4eXnV0pcHsJHeSuq5TYoX1m0wmyNj39vaQ3NIXRosl5186&#10;nZ5OpzT0MQlZ0zSUPkhKaanp9Xq8IbweSxdlJWyC0oCwYtkkMGX8ECEtsp35fE4RguOK84O7CiOA&#10;eoKminq9TpWCtBlgh1MTgxDouGy325x51GZi0Vin2wEgDodDCuPAlMFgwDamsZe1wVHqe+sJkyjI&#10;yHDQosJNe56HYHk4HDJtm2/qym4vNLCwAMBivuNaj2xb2lTDqQl7HLRgVEpQLuzv729vb5+enhJA&#10;EdEUCgXKSIxCBdMHQdDv95PJZCy61ngSGRk4gXyGo3G5XMLpQxSGw+Gf//znZ2dn2b3sYrmAEbYs&#10;6/T0tFgs4kWAQA/oxsaEac1kMhhHYmKGMJAEg2MANEy2g+6GwYy9Xu/169cnJyfsUGIIF8m4GmVT&#10;C5k7mUw+fvxIDTybzdJ5Rz4Mr0RZZTKZcBvRONCwDyNGhYymJVyA1IAHRhoq8ku1gNAjQuzigGcL&#10;OI5DaYeHroC7a7pCiGKxyCyE2WyGu9TZ2RmzoBOJxF357uHhAUUhg7gxZS6Xy8gDt7a2Go0GSsx+&#10;v482gSLrTHrok6fxMuRQQVghIslWfAu8DgFEGYzrhzQRQpBYcppSvlWHNyeOEAJNCteJWAkhJA1n&#10;uE5RHmBtA+wgTMfjMcvs+fmZ9GzzXGOncMEkV1wYAiUCJiN2sA2ht8b3fU1qV1keSznOTukyaOmj&#10;vYNRnxSc9vf3aYCLRCJwvqw99LPYc69Wq8PDQ9pjP378CMVPDgAsYDFwXO7s7BSLxb29PVh43hkf&#10;Cdd1w+EwrgupVAqhIokZ2T5xEkEfdPPBwcGnn356enrKrO9qtUr+TBXEk26wXADaE/XskIhalkXK&#10;mkgkwqGw67lo+jh2OYUJzgrYCSF0c80hUnTx5fAeX87XDaS1tGmatB4iWONkBDPBGNq2jZKo0Whg&#10;ogJi4/kqrQrRQEmh2eyqCqL403AoDG/LnSe6CtXlKi04KXM6cnqBegVBoOTGnIAc4t6GgZKCg6BD&#10;JZkXQghdaLrGBQhdGGLdYAqTwsHkytZd9aIf4m++IKOJLUIq7iGJWLpESyH7a7keir744JOzkYkR&#10;fjdbbBXG/clNWMmpGJqnqW8HO6ZvjjqXEhtUk8GGXypdOCHpjK/rOqmIJ72eddktAXbn0OdxqEKI&#10;ikX8grcxme2HK9S0cDgcCUcY0A2XB8J0HIfYThIVCoXUqG0qajAIVDSJikpay6dsGm2pLl5usilt&#10;CbWNl8pblO8ZOBAeDZQFKlbVPl1fl4JWsg1a9bepsg23hRDHQw82VFSuNDmhJM8FoITI5/NIT9C7&#10;zefzpbM0LROSgqgLBCUZg/4gR9A13Q98xU2QMNOMBffhOA77kd1Bmg0Mw+LW0A3VSKSWkP3jAd08&#10;C4qXbLpYNKY+l2KDkOmT53rT2ZSPc2WT/lKOlFfZDRejmodglHxpeURlCDwzn885LMixTdM8OztD&#10;cNput6k/0R9JmxfVPr7C9fW1Kj9EIpGDgwMGkwJHTWnalslkSqUSIYgtwzeCh4VRJcJDUeGth0hT&#10;hUEyBQYHAqh4tdvtx8fHRqOBpgcZo+M4vAlnHH9gE3322We3t7cfP35E+fib3/zmX//1X0ul0j/8&#10;wz/80z/9UywW293dVa6AMGVXV1ez2QwmiNndoVDok08++eyzz0jBFosFVtTtdrtUKt3c3IRCobOz&#10;M9M0Ly8v57N5vpDH0hPOjh2NNQSrlFvBScdaLRQKqKbY79VqdTAYRKNReHAmQDSbTdu20+n009MT&#10;yiomWhmGQScK65bAqHSyPKD9/X2SCAbIEV1j8RiELOc7Kkh8+VWKQbsDDUCO40D8oXxi0jVoGfEs&#10;wAaNuSYHMChiKxwOj8fjy8tLUC4N4i9evODLGoYBuYMwhRIsWqhEIoHHGgHk6urq8fHx+fl5NBrt&#10;7+9jVEDzyi9/+cvDw0PcwODiOcpZUchpkZ05jtNqtRBIcT7SxkFhm18gvaIkyc5SozKw/lj3ks7m&#10;nFlE0Vgsdnh4CD7kLlFzojBJflGr1YrFIpud1AaR4kK2pnHNQgjaLxaLBfOiSWSUpznqBGrMHJ3L&#10;5ZJDCsRIkQAGjf+SVpdKJWyUKG6RjuGorqSTw+GQgMC8aPrICewY92EOw3EjhKAhgAOORBg4wekW&#10;kpMnwqEwmRHfhXo5jl7o4QCEVD5AbgcHB5lMBicllRfHYjGQm5LfcTxxVeR0KuNmZSoCBwyzWCzC&#10;kTCaG8Z2qshDHwMTLyLSnJ1xeh8+fCDVBV1zZAfSLYRiMJ0Ts9kM6ZXneRgzIFeng9P3fU4oz/Og&#10;MqHwLi8vabDmpAZ4MwDS87yPHz+iFaPghz8kp6oQAhhAEY4aKtfGB9m23e/3CTLz+VzxhpvQ7icv&#10;YBVtvjj5hEKhbrdL5thsNkHLrEnexJGD1igI4YNP5Rta3LEdQpMjvaoymQz3lg3C1IF2u02JYiTn&#10;cXKdlHA0aWg5n80BLcBvdT3sC84UpQsEjJmmmd3LdroduFG6EvknrFJgG8crdZFWq8WSJmoJOWXq&#10;q6++4ofQUPC/tGKALggjFHX4V5SBAz9otprUaz3PY5QmLg62bdMWE4/Hx+MxaQ66w0Qi8fr1a13X&#10;KU7QOE6aTNnp6ekJsS/uIEQhDnr0AZ1Oh5CyltMlEpYcCcAgZVY1SmtgDIlqr9dDa8+BPp/Pe73e&#10;3d3dxcWF7/ulUomSANES8CmEwKAPxMutfnp66jx3hqNho9Go1+uhUGh/f1/XdZxOfN+n+w2nMsic&#10;TqdDxsQtUl4drAdiF/0ciGthwN6+fQuHcHBwUCqVstkswpTt7W0sux8fH13XhSbSNC0ajW4ntgG6&#10;dHWQTVhySCeHWli6sjOpl5GKjE3lHqJOYH/Rhfn8/GzJQV+u9LmF097b26M7hHOWBckxXa/XeVjb&#10;29vZbLZUKlHIJNEIpCpO5Q7qpbrWIOUWiwWdWPglsn0AtLqug4TRIpDV8mcgtyJGUFzBoMLskRqw&#10;vwhT5OC69H1FKg3QBW2SO3BAbNYYfpKLiY2qQ7Dx2vy1zczIdd2/8UbS30LB++DHUyWUIE9Qlgik&#10;XdT/cWWquB2NRjebYZWAkbSc1EJ1+htysAx5Jo0qKJXYReQ/yDOxIiHq8fD4OFUvUtezWCxisVh/&#10;0BeyQkDazJZgGfX7/Xw+n81m0dd7ntdoNC4vL9nAR0dH5CdQXcRNz/M830NihtgfG8qFbO5bScMB&#10;TdNI5EzDJOtbSh9JKDm8U1arFQ0Qy+Xy3bt3tMxDc1MztywLYpeyHgIHBK18Lp4tGE2USiUqosPh&#10;kLHysC3Ue5gZ6Hne1tYWkwxg9CBTUC5ns1lQGnsJFOU4DmTN1tYWLcDhcBh4BDrhCGSIMac19VUq&#10;K3uZPR4KBzyupp7n3d3dQUBQAzw4OOj3+ziMK+qZXaQYK5bTXmaPu4fuBjdkvIyYVo24lfWmvhrV&#10;CzA9kc62bTTsQggkbNRjGDpCpN7Z2cENE/zHRgXKcHN06aEG/gZGAKd4FkRq1XwNG2XI6VtCCLo+&#10;dV1HsON5Hocxa5LcG4lEqVQiDaPljcSe98EvJZlMcszs7+/DY5KHoCri3gJcDNMgMwHfk8gphQWo&#10;mh2H0S3XKYSA+9vZ2fGDNbbmS9HY63meoneRPCiiDRkyNW3aaWOxWLFY5E04ldk4sVjs9evXrVaL&#10;fKPZbEJK8kQM3WA4DYsKKAatQBWTkEehZW2CuVyQevH0ASuk/exHRj8xO93zPKzziWa8P7CemNNo&#10;NPigyWSyu7v75s2b8/Pzq6srnvJ4PG42m5DR9HiSTbHXONUoPwBuKMWZpnl9fX15eYkiIJlMHh8f&#10;oys8OjpCjkeAZSVjSk5mHolETk5OqN7BMqNimIwn+UL+iy++OD8/B9ATOlarFXMRkskklUKqArqc&#10;ygW2ptpKGgZLksvlcrncbDrr9Xogj6+++ur81TmyjkazcXV1RaJOjKVramtri+9SqVR+//vfl8tl&#10;sj4hhOp85Bxl5a82TJnUw+XpW5YFYUdKyc5SbBGd/kI27XHEsJVU+sHdg92DNeaXsbbDvglLBMdx&#10;sJxiOSHD8WQH/Wg0Ys0DZAnFrE/kM2xz/hZ8JoSwbRsfgFQqxeNotVrMzYNl1uRcqbXuZjJl6eq6&#10;XiwWubcUXNE6Ue/BkVPJb/lE0hs8E0KhUKlU8jzv+uN1s9mEp+C24yCHxxQdVLxhNpslpaeLAlUL&#10;2Rp3KQiCXC6H4gmoR9x25bAQIvN8Pi+VSoVCgfBCvfPLL788PDiEQt3b2wuHw4jI8DrjOerSDVmx&#10;6jE5CGo6mqpGCg70dVnCtJiNrI4bX07D5icU1xX9ykWGQqG9vb1CoWBbtud69HEmEgli8m56l0Bn&#10;muaHDx9QsMLD5nI5f6Nrk/OUujuHBResygYKKfrBmnMEkyjfG4XMKIcr7QI/V4UBdHmGbiyW6xYQ&#10;sWF1qr67+jPvZpmWpv/QN8D5FQQB7kzjyZgmSwI41+D81WCwv/kCCcBJsYZVKSXY8P1nbfNkKcix&#10;9mDl+L5UpwzDoANgsxbyQ0XBX18z350Xujnugy4HdfJzFo/nel7g/eA3tSEwBIhyo3zPZ0A3ccM0&#10;TV86fW3mFbTOgDzZR6Z01lJ6hZD074YntSzLMA1DrM2sqMWCELjVmhw9yj5CBEPiCltxcHBAiUv1&#10;xaOJNjZGxilpP//LKebYDmFTOXFxDQTD+XxuScspTw6cYH2CoPBlVdQzRCffikF25AAAIABJREFU&#10;l0AKovBlLzaEIODNMAz6aAKpOuQBsR3I5xk9bds2UQVUj4WREIJdQ763Wq24mQQ3tqq2od5iXQFR&#10;+v0++VgkElFtHFAnaKIDafbN11cmb2ADEnveKpBe5KZpYqpDKuhJXxHVDo/kkONvK75FC5Hnechp&#10;Oa1Yb/xzcmC1LxxpZks1Xdf1XC4Hnwj0VZRiIpGAtoZs4msS3LAfCYKAQvhqtSqXy9FotF6vt5qt&#10;aCxKVq9Kubu7u8xwtiwr8APP9yhXqAav8Xjsuu7z8zPPneBpGMZWfKvX73Fec6/UH3jQnGJKFsoj&#10;bjQaj4+PQppHcQoTVHVpHFwqlQ4PD9+8ecNITFDNt99+i0QXATIW3tQ5kDdZllWv16+urjRNo6fz&#10;9vaW7AmYdHx8DOOfz+cBLe/fv6f7rfXUur29RdqJmAMFGEO5eak0lpVDgQduotVqIZGBUHNdl7QF&#10;Y1IekxBiMpk8PT31+/2dnR0WFWJ2RRnTJgjVDqIAgj49PdHUa0tzXdAgIBBt42AwGA1HQRBQ3oDP&#10;+uabbzKZTCqVOjk5KZVKADn4QTagkJCetmwhq+NQ5PP5nG7y6XT6/PxMqyVp5nw+R0tO2IHricVi&#10;LFSaUSjqtNvt2WxGdy8LCfaf+0ZfFFwBERUbABpHSG241dwfhMwk+LPZjL2M2BkzFqoRqraBoB40&#10;ns1mlcwCgZfSlGxtbZ2cnIDSB4NBq9U6PDxEIRsEwWg0+u677zitQM6shPF4zN435XQfIZn9hRyW&#10;kMvlECMrYAYmWcmG4KWcRy2EMAwDgzJllakiFY3mZJ2z2YwmM6RdfHEhBIP6+J1sNsvpbG7MeSbw&#10;EpA9aUzKucahBtJW+SnJnWVbpNXcSU3TqEkwnyCTyZBBnJ2dLRaL5+fnTCZTLBaPj49JJchTECYy&#10;iAKBPMFwe3sbvxdUI8iKIcWUrJ5jxZf9qbCQVHC5J7o0OOLykLFTM9N1/fHxkbUKgR4EQavVms/n&#10;JO+Q/u12m5QTu1HuADw+5Ub2EQFwNBrhnAwhMJlM1Fxo9v5yufyXf/mXUCjESuj1erVaDYPBYrHo&#10;+z6OQ41Gg/Et8F2KKMRjULXzbm9vU/BjqbBtCUScL4acMYtbJv1SlCVyuVw8FgdU8wXZd6xP27aZ&#10;OSFk9R3734eHB/Aky6bZal5dXXmet7u7m8vmgFiu69ZqNUX1KNkih44uHXTRVNFnE4lEDg8PAb3A&#10;ORJ/EkAhBA+Ou+q6LmeHZVnxeNz3fcguxIIYgZDOc+aqArwuLfIJJsReKHjiM6dMIpH48ssvT05O&#10;arVavV5/eHhg6Oz79+9pTfv0008PDw/T6TRjTafzaaFQADUBKlxpp2Hb9v7+PoidA/HVq1d0yw2H&#10;w++//55SGSxTOp0uFos4XYNSyLNWqxXxgSyJ9UzQ63a65HEQXEARnikvUDfNiDS4kJwuFovb21sY&#10;18lkUi6X4TqEnCnLxymymy3PzedrBkGQzWaZvsAyJlNQ0sZIJMLWYDswl5G+E9M0y+VyPp83ZZsy&#10;RTgQBc8CqEA6QCkOVAy1C4SjeAm/QfhC1SqE8AOfp394eDgYDG5vb5+fn5VQeFM6A0W5WCzq9fr/&#10;/M//uK6LYf7h4eH5+XkoFKpWq+wIaEDK3p4cJ4zzHok/f6bcNZ1OC4UC1DH+bxRHQTVCGtCRB6l8&#10;hJ0FolCpLn+LgmE2nUXCkcJ+geOA3ArzxoeHB9CUup8qDYTShDNnhXBiqv0FGw/w4A9kXlwn2lBq&#10;MyjvQRqcVvz+GtXL/gZem7mnouJ9OVKbF8kg/zX/1mBCMOFqw0tKyJoE6YmQlYngJyOvl8ulaZib&#10;yb/6SCFnavPY4HE0TSMOcvvUZ1N5JuSpUj9LGYRB5/LW1laz2eSHkXAkmUpSA2RxUOBFfcyT0zf8&#10;Usn36IhUcm9bDiaFnOK5Hh4eHh4eZrPZi4sLhMb9fr/VahWLxZOTExQlPGk2LRYorVYLgMUKtuTI&#10;QaIka5ECLGe5MhTjUsmp4ClM01RgaD6fQ2Wi4FBMNBGK8hcbm/QYRqBarZqmmc1mM5nMp59+2m63&#10;STjRDjw/P3/8+HE8Hm9vb++md1++eAmSYAPc3NzQzka9FwQTj8dTqRRlNFWit217K75F7zZ1WnVs&#10;IK5HTAQ7FolESqXSixcv0uk0zSKmaSKvQIMzHA4H/QGNVFHpOWsYRj6fZ1IlFwPmBhb3ej24QsMz&#10;zs7OoHQdx0F9w6jt09PTUCgEmc4tarVaiuwj2+d42N/fp8z4+Pho2/ZKjiTtdDqRSOTo6IjgQuXG&#10;dd1ut6tKiGo9o8WmuwJIQSYDUiSDopWYZACNdjQanUwmjO8GnjLhmU5J9FbPz8/T6fTh4YGYFY6E&#10;hRCz6Yx+TzyR+v2+8kOELXVdN5fLmabJmFzeHyULhwHWhLqc5QWFpGkaUIYec3Y+8iiuX9f1fD6P&#10;/yBcQLPRhB6tVqukHABEYAFrm8MVURvcNMsSRQPHIfo7pH/4ViGYZfDA/f399fX19fU1X+3w8HB9&#10;Gvk+xC71D2ppEL4Ioinq/Pd///fBwcHZ2RkuPQotUXLb39+nQdKRDjw3NzfdbrfRaFAgjEQibEbO&#10;Faz8cTxgA8ZisVevXm1vb3/yySffffdds9ms1+tAExA2iJZGQs/zyNyozzMQciHnflcqFcRi6XT6&#10;zZs3x8fHGN0QpnnoGAENh8NyuUwnpu/7X331FVZXm7VAMH2r1bq4uAiCAGNBetjBLlQmYHvxkdM0&#10;bTAY0D8IrQkcZA8Wi0X0HX7gX19fD4fDYrGYzWbDkTAKzdvbW9ZeoVDQNK1WqyF4fPXqFQrEp6cn&#10;nqamaWStCO7IhSxpLEiWq+x0AmnhRVmC04G4pDrQSdvoy4YSQuuh+tLAfLPZrNFoMJKENcAuVvos&#10;Van1pW0d/SJ0zywWi1arpeZGKIcQOmmElIHYch4v0UAIAenDsaoE6YZhIA+kAsTBT08eiU2/33/u&#10;PPd6vXA4DBcTi8VodMOtWHX2EKOen59ZD4AMlKGAJG4pZX7ql3CagL98Po/bL2ZxjuNgdAsANU2T&#10;cgjnF/uatlDcWgeDAUSYLofBLuQrEolks1m0nBTSut0uVpuu57ITx+MxIJJVCnKKxWK6pnvih8ID&#10;bvukMUgB0D/G43GsfjVN8wNfCzTguJI/W5ZVLBbJDKm7eNJGn1SKe2ia5spdDQaDarUKNY8FuRBi&#10;MpqQneL6uLu7S+uPErAYG9244CdF/cDaKOimlrHneorApUACi6fct2iLgdcDwyksa8sJFupbEB9+&#10;SE0NQ5PDt3hnftmQM6XZIOsaifAVn27KiVCKDtssDAB/qbiTGrFQVR1CyUuRJm12PKxkWwwbTXEx&#10;ZFaO7C4iI9V1fTaf8UVMw5zNfyjbmNIO1DTMcOiH7ljd0FWZB2W6JWdNQaHqmh4EwcpbkYCt3Z9k&#10;S4Eprb2EEJquWbplGuZiuR7H7UofcA5NHjfnKQuYCMl9Q+RhSt8kZDQMZvBlmy8IFoVUJBJJJpME&#10;ATAhNwcFT0ROOye91zcmdYM6CKFEMD7Oc73ZfMY1U53VNM3wDUM3DHPtdcCx3uv1WEuIMMDh5ABb&#10;W1voDNBdwt3AHKneSrR4nudRFiU9VjpcIaW4xFWCKjk8YAM8SScf8JjtNpX+2lyq7/t4sBDBqtWq&#10;7/mh8Jp/56CHnkilUrPpzDCN5XLJQF2Kl+xB4sxwOOx0Ojw4wDxogZ+j7UUG6Mt+js3cR5ddOKAj&#10;ShGkskqSVSgUoL8NKWOEJiMdYAGwlVTXnSHHiVEdAXuHQiFySChgqEaWN9JaIUQsGluvZ88zDAMq&#10;05OGh7Ztl0qlTCZTKBRU8QmtCX0A8AJQYAQEtQBI4lha/K8QAjGT4sLY7JBKz8/PHIXINlUfreu6&#10;ZEzqpIbJRVNJpMJgEBmpLifnvXz58vvvv69UKul0+vXr12dnZ9gQvX379vLyErzBskylUnDKxPyX&#10;L1+S9zEqgLCTTCZt285lc/lCPp/Ps3orlUqlUqFH0Pf9arWK18Hd3R1BleXB2Ew0BFgUEvQoukNK&#10;stKgZpDwAyw5Cw4ODmgN+fjx40IaA2CGY5pmrVbr9/tM2IYJAglzPJG9Ag/YUJRwYCho7KZ3AdIK&#10;vsb3/dvbW+YfQFASZ+Bqt7a2yI/u7u5YzEi7ptMpzF0oFMruZVGwInLKZrOapj08PFxfX1uW1Wg0&#10;Tk5Ovvzyy9FodH19TV8IhzJvqMg7moyDIEC0IYRQ3G6lUnn37t0f//jHk5OTN2/eoJa7u7uLxWKf&#10;fPIJMRy0Rn9JOp2OhCPHx8cEQIiSQqHw9u3bQX/w8PCgSX9OEj3f95lJwySJvb29w8NDhaOAx2iz&#10;QqFQNpsF76FaEEIA3c/OznRNr9aq9Xr9/v7eMIzz83OY1qV0zOOL23LeDMpLtltEToxARa66Jzlz&#10;6SyhoAiq4R04tqheQMkFQUBnP4MQiDk8OBqjaT4+ODhAH4AOHZzG8AaIOfYy8JhdzCFOKcKXVmNk&#10;RkAskgUWhi9dplmrLInJZILwhUDKXvY878OHDwR8fgL7z/sQzaCoiJO5XM6SE5jIxGmHJcJwuOCi&#10;DtTEwo4mDMI1t8uVE3pIwEmEz87OptNpt9u9uLgAmynhBZVCxFiEWR4BVTruDG4N9/f35AKIJ6is&#10;sK644Vjkt9tt6oK3t7c09J+enj61ns7Pz+nbY1gjDBiuRER7lg1kN+ABtgFH3G63Cw+mDgJSaTSd&#10;QPp4PE47JsuPi9d13TANStRqQrVlWbVa7fHxEaM/QhyPnrOjWCxyJFH54+emafb7fS6S8UInJyfo&#10;AFAhM5DGNM3BYAB9Bwbj8FWJj3IaVDIyIQSUNJo2wq9irmE5IJQgi4MgYHD0YmNm75Ycs8z5rsA5&#10;8jsaYhqNBq1OysEGCREHBOIACLqHhwdcARQ9CCBHtKEgH6GALBUNO8wYumfP856enq6vr0m7tre3&#10;SUZotguHwyiZfN8Ph8KWbdm2PZRTTGCxWdXbO9u/zP4ScA4+gWcj6SCDMwwDMYeyZADmjcfjv/zl&#10;L0giPnz4AEqhzICbBT4rHJqgPoUzyX9t26ZRDN7y22+/dRyn2+2en5/zRGhEmEwm24ltIYRqm7i+&#10;vhZCdDqdk5MTeD/FgpLmdLvdq6srZKnD4fD8/Pz4+JjFDDRCi0OCBhrBaHGxWFBfhOF0XTccDieT&#10;SaIWjSP4TRUKBfJZevfv7+8/fvw4Ho1X7koIgf0DhU8ClBCCEwQkRuEW2hlWFtaLshbqyXK5/P79&#10;+0ajwfUoDoqQTj+NWqIsHoIYWZWCf3zocrmcTWfL1RIzQ/gixXehe/M8j8OUw9qWTr9wuehvCNRc&#10;BuHOkIalhBcwOe+gWuU86b/KL8NgqPKVJsXiSizoybFtgWw+E7LAqf0vk7H1jZl5HIWgfVAxR5K3&#10;0fqvygqe7LcQPzFxchzHc9e6vM1qyU9ekE0gVCHFWYYUNZNFCyFAtGR6ZCkct4BjQirs5Hg89gMf&#10;mz82LclkLBZjibuyCVHlbHzoXBqusaRAEgs5nxlYSSzDDdBxHEi3SqWiyTbDeDzObzLzjbDOvUMh&#10;Duzgg9SCg4PA6W/TWEAtdPKibDbbbrcRPaEg4OzBV4SDDaAJzxuNRBPbCd6E7O7u7o4DQNM01cDL&#10;2uVWU+8Zj8e7u7uz2Qw7eCEExna2bd/f3yNjYQwv8nngI2tUyTQM01DGXKhsFtLOzJOzOgM554Oy&#10;2PHxMToRz/PAYQRQmgFp6qQkMxgMSE39wBfeuqMcvv7p6aler9/c3MDxcYe3E9uffPKJ53mXl5eM&#10;XxuPxxgIklpzYBSLRdz2STUZ4sTNh+fldGef0x2/Fd+aTqek4rB7fBcAFt6vqBKEECjNOUQx6jEN&#10;M7OXMQwDYQUQUE3mmUwmGLOyt5XHCPovuLl6vY7XDYwYY9zYEcqdEOrKNM3JZPLw8MBeS6VScPS+&#10;50OIM3iQFxVjwjfC8EF/wJOlgtrtdsfjsWmYYTllASkNwAXJPLUWIQQ1j16312q1bMuOb8VpbUZb&#10;ygbkxu7u7haLxeVy2W63K5UKpWwa/ZAlcg+Hw6Hrulw2iX00GvXkPA+cnVix7IVarQYzQloej8fz&#10;+fznn39OB0av13v79i3jNE3ZQEMc4J2Pj49J/PBrguUhUpFRsJCUKoS2a7r/EKlxZhwdHeVyORqZ&#10;se9U1eazszNMw3Rdr1QqGHah4Ds6OkJxRlk7n8+D5qmRwCo6joMlhSXn1hANhsMhu4DCG6Ze9NsK&#10;IcheTk9PqTDxmJRqwJDTVtA7AF65J4+PjzQw0o1LKzTN79hi0tEJdfvq1auzs7NwONzr9crlcqPe&#10;YPLY8fFxp9NhphlVxkQiUavVyuUys52Bj44cBwpZSXmfmKxJZ3ZOE6Wj5MQi4yWuKjUEaaQqwnPa&#10;IZkhVFIMo40Mwch0OvU9X52ybGTmduDAAx+kkjcOe9xMLDmsiPMIdtiTHU6EPvhfds2a4J5MKAuh&#10;fup0OuVymeyRvm9d17PZLEa90JSz2QyB1d7eHsKrdruNNTOcF8oaJXlTynRm5JAtB0FAiKvVaovF&#10;QnX1Cem/yYbizzs7O5qm0StDRcRxHFAymRtjJGisoUhAGkAeDuPABtR1/eDggK9GWhWNRnO5HFsY&#10;IzIq+kpGIYSghgQkUjWJcDhM3ZRFTnkV8pGkPQiCwA94BFyPLl3Xp9MpcZuYoNQcthzjQamg2+3e&#10;3Nx0Op1sNrt2NdU0FbKenp4I74zKFEJsAiFIamXcp8yRN0ERh6b2Y8NNIQQEhzqeuCF/Da6AjKhF&#10;lOKGnxBpHTlLQK1nXpuVCa6WlRn4AfCRdYX8k4ZCwzAwo9+8AEAOGJTL4+abpqmqMr7sjYDjUP+W&#10;KEr0U3WjTCYDZcZWorbB5+py7rT34y4QVzYaroKVZf6gxPE9f7lcUpj05QAPXU6gVUiX7eD7vmVa&#10;hm5sivq5w67nCk940oEHKhA5M7sezZFKDzD4JsSR1WjSu0nVFYgSy9kacKpVDWAg1eSgRIhAyKII&#10;hwaCN1E4HtaPL84SJdARAYQQIGqySi44Fov5ga8HuloYfGtScVhLoj3LzNCNxWIBEUxHEYCcFIgO&#10;jJUcBwp0RzTDMoA9J3IS26E/dF2fTqeAGb4jLfw8elYvgQ4LQZIxDDSA1lioQQFnMhmQBt+RX7Bt&#10;G3jGhWmahl6Br0yST6wmaxgMBpFIhAPONE04CyGddgGl9IfpGy/f92OxGIqKw8NDQw6/EUJg7hqL&#10;xQI/oA7EWaBveL4pEz+QP8c3FXcVHLjPrjRV434qilMIEQlHNF2jIqU4a9Sm3FJUBZgCqZ3CyHTo&#10;M+yq2WjqrOx2u7PZDFJM7U1bjqw0TRMuhqSm3++DXsLhMG3ZvV6v1WrhEI0mgNQMsMGIe154pECq&#10;sseVOBTknE6nS6USuSTY7Pb2Np1OHx8f5/N5zjhO88lk8tvf/vbly5cc2UA1OmXZvKim6vX69c21&#10;L7t1Qf6u67548eKzzz7LZDLghGq1Csmys7NzenrK5XHzwXuUH1h77Xa72WjW6rWdnZ1MJpPL5Zgf&#10;Xi6XeUxKDlmv1ylUMNIgGo12u11GowNmiB5zOZAGIO1Ly0HXddmAruve399XKpWoHP2CEERVemgE&#10;cV13Z2fn7//+78fj8cPDw/3dfS6fi0Qi6JTRGViWRfK1lA7s7XZ7e3s7mUzqhk5JlUalaDTKrhyN&#10;RplM5ujoCN0M8P7o6IiVTDVrNBpxYgZBgD6GqglSGERR0IJKUMXIa1Vb0nW92WxywDmOA0vI8CGk&#10;J0glstksBPrt7e1oNGq325QeuVoGfoTD4VKpdHJyksvlnp+fYcfg4MBIfDtNdgNQv2EloLeF6SMc&#10;udKbWsV5jmAeHJymkkTwhlM5upOjE0Lj8fGRejbcE2kp/QqUnVS9nAI/VT0hBAUq8hchBCIVGG32&#10;by6Xm0wmqsddnVyEFHp6uBheSnXLYWHIFnNTdvMDS1SmEI1GEdm0Wi2K1mT3qu1b0zR2HM+OIB/I&#10;BkTHcXCq8WX3mJDuOuR6LHWCEsiEsoche/XQ0wgh2OlKiKDU65T0VNsiVEY6nQ6CgKDHuVAqlcDG&#10;4CXoPB4QzgqO7eTzeYq4GHmpvi6AvSrPoN2hwqrr+mKxwHKHVQ3gj8fjT09PDw8PjLvADINeFlYR&#10;gZ14xa4k4NA5hxiOqpsunYHVC9IM1QinAItkM3VSaQvnnWma9Xq9UqnACFPjRBQSjUZhIYIgGI1G&#10;+Xyej1BASNM0z/MQI4IAx+Mx4k6Oj3Q63el0VKsov5PNZj3ZQscNcV0XEIgjAneAzjDKD4ZsxCT7&#10;aDabOzs7SJQikQhqS7AQxxAHN7UQytuBtKRnbbB+NE2D7aEYw205PDyMRqMvX77Udf35+ZlxOB8/&#10;fkylUmdnZ5999pninTaBaEzOjCFW8Ia67O3WdT2ZTGIxQvvdYrG4ubnBjM40TbXyk6lkOp0mJIID&#10;+S7Ec8aWGNKI35HuxIRcqu9LOXCO1nY4w06n8+233z4+Pt7d3dGUz0FMwEelp0ZZONKfgJsGJlHW&#10;wVTOUGWRGyI5hXI8PDwkMScCsJz4IpqmQemEpDsxq10Nhuz3+it3RcsUGtCnpycG2Pi+f35+DqFP&#10;Goiej1E0pE7EPdY8cjHkoUj62u02JD49i+h4zl6ccbZ2Op3r62t8VuAlKIdAHWOfyBp2XZcni1sg&#10;70ltbN3fMJsRBrPZrFI6qkIji4Tdyh+EtP0kKQMbc9oulgtGx+F1TM7CAcQLfyfFM3NtBFhCN3uc&#10;v2IVqayQ40kxk3yX/62EQOhQ+cJmIulJuwJ9YwiErv+0Y+H/96UYe39j5gSQSZPjtTd/k7i0Nl8S&#10;Mr9FwfQ3M2deELhs1CAISBF5Kvxznjq7WkjHYR4h1mxCFjZsOf8tEomspFFvIGeFsw/J9nVdVyot&#10;7jtnG1cCr8d7UoTnrQB8JC08RSALlhSj0Yj2Z7Yl8JRUdrVaUXZmn/CMcY5Tt08p5jQprdU0jVyU&#10;tULWqsxMVVcjynrLsu7v7yGeKG3RG+F6Lote13VqD5A1QgjsI0KhEIbjyWRyKZ0K0IKxLfv9frFY&#10;JNJRY1ftHbwn6oNKpYI/KQ+IfIw7zPkBghFCcO4q+j6VSn38+FF1oRqGkc1m4U+Z7kuUSSaT9IFW&#10;q1VgWbfbRdilSA2ETkDbdrtdrVZfvny5t7dHYqMbOvTrdDq9vLxEHjWbzZhdTJgASZBWQecx6Vpp&#10;0KjBsDxM2d/UaDb2sns8KSSHQzmQDZpMyPGkSotNzHLkoEhaaqhpR6NResf43HQ63e12c7lcMpmE&#10;0eAOoCUpFAogOcMwGvVGrV5rNBrodFhvEMqO49ClSw8gK8FzPbaSpmmGaTCxA36TAi8YFKqRk6/X&#10;7/UHfToiWfOWZe3t7eXzecIxrDdHDjWbeDyOkH93d3c9p6jXXS6X09kUM1MhUS97MxwOFwqFvb09&#10;3/dh3lnSruve3t5CC3KrWcmgltPTU8uyMpkMo/YgyhHyM2aNg4cU7vDwkKyARgTQD0PRKWUTH0zT&#10;xPQWHEnhAbs2yCOQMaoQXC/JXlDlcLhyBCJaRBFM3kXxBrJV+SCx8Xd3d9WRDLM/nU7b7fbvf/97&#10;Rv6en5/n83n6WliBzUZTyJSAS4KkYA18+umnjuPc39/TT0MGglUURAnPjlkUKCXVIhdCoAfhzKPK&#10;JSSVPxgMEAdpmsYy81wPXhux5MPDw8PDQzKZfPXqFRKzZrN5cXHRemqh5BKStguFQih9Go3G999/&#10;z/QUgDWgDaKKKMSd6XQ63BxIbbIpFKNrmbnnqaIy+MaRPXDQ1tAoupz7EovF6CJnSfD+WGTquk4s&#10;1XVdhZdGo1GtVg1ploJ3Fmkb4DWxnYjFYzs7O7B4ynwMQlwp4oGtfNlCoUDFnX1K02un0/nw4QMh&#10;i7OAU4PyLU1LFMtPT09hYarVKqVHnguQlHCK8iuZTAohEonEzc0NnT2sTzAN+9cwjIV0rSFW7Ozs&#10;cFbCUZJccf3pdJqBXfV6XQiBZROhRshxW9BVMA4k851Op9PpcLJEo1GsDDihTk5O0JgE0kMgLO07&#10;Vf5A6OCUoTrIJlI1CX/DkE0hBIIwy4N/CFbjdBZy/DKoVBVjkE0JIagrcGSkUinG8LBJa7VarVbr&#10;9XqlUgmTa0t2YYKcFGGK8pGKO1WWTUodbhfZ/iZe2tra4nutpIux4qDVy3M9vOy5UarCwa2D8eRM&#10;pKIghPA0T5OuoH+zMoEVHneJmxOLxXa2dwzTCILA93xd0wM/2DSPCuSoYWdjIjR/y6e7cpgEb7j5&#10;iesv4nnQ6PRsKUEiO119rtB+wMH2xvhuVcsXQihLIiGE67mqdkhJgDVAw64rBxtQD1BV2LXuxjS5&#10;IdxbqBBuHaudSM5+96T9haJO4ErIohUu2izJLOXsDVUa4RzRNtyuuCo+Eb4+Iq3MFBDnD640/+FT&#10;fpIGuLLJWtfWaE2RTfqG0t+yLPR0LCR2vSWtnBBtwSzDdPDisSK8BTjhFaMOFxWHPWlrhpBf3XOI&#10;D6SpPHfuJ7cIBgpoAc3Hm7BJKdcBk4j5Cozpsm+VDh7OejSthHGuBM6Uoixn4kJak8NTsLz5FvF4&#10;3Lbtg4MDVRKgk4kXDnUoG0D44q9fuhAyxRBCEOt0XUcnq+u6aZiK6YC3hRWFgOCAG41GtMpxpjCp&#10;kgTVS3jAWuIPwka4g002SsiMieCzWC44QJFx8G99aTqKFngknWk1+WLPMiKOfIEbUqlU0Nypip2m&#10;aWhThJzSwbkAR6B49tVqVa1W67V6+a7cbDahX+nPYHPN5/NisUhJfnd3l/zl008/rVarQggqx47j&#10;UAXhdENDSrHc8zwqWJSQIWKoHKMSxaqCT0REnEwmsYCoVCrNZnNTqwuJA8OimskKhYLnemDp4WhI&#10;xf3w8PD4+LjZbPZ6vXw+3+l04K2A0GpJ4/iRSCTg7omH1LORGalqAU92AynOAAAgAElEQVQQ1Ee7&#10;Aw0uWGRgBw9ZTCvkcrkEpwG2ebjHx8coeR8fH9HwYmTP1wdugSEJsOl0GqUw+mVTyp+XyyV5UDQa&#10;zefzrNhkMknqGovFfvWrXyWTyXq9/s0339Tr9elkPfaZANjpdBhGFYlEKDdmMhnFtt/e3h4cHEDv&#10;NhoNJQ2m7Zj+BuAxlM3u7q6Q0rpisdhoNJDWIS4E0S0Wi8PDQ9u2Dd3gIaK629vbA49h3IHdpcIh&#10;hAJUWTj6mrJnVJUHCFaudHIj6q42vOwAGJqcOAWFTZJIxACzqcqf8jNRZygKrXXzqK7DRgGMgdCq&#10;MsG3QEmD0kIR3OyFtWzD94mcoDtiO2ef6gVEiQIDGI1EafJjj3MkoVfjHdhlvV6Pf6Lg0HA4ZJYD&#10;C5uLwYen1+tRuOU0CYIAmWAoFGJhKDmCakYhcQNK0RCp6g3sUFo0MEbjbxOJBOfFcrkMhUKo/XRd&#10;b7VaV1dX9Xp9MBhgSUp/DAGHk9F1XfowqEhRbqSePRgMrq+vCbNwIwB1wh2MOdczHA4h/emcePny&#10;JTJTx3E+fvyIfZNpmqjv6VOks2cohxxQMVrKmU8K1eAMwS+g/hkOh5TNaOCjuZCtYcshSStpmUAu&#10;mc1mSX5rtRqaIW44NbPVasUAAyp/JBH4+RArCEqIFJEP0oN1f3+/Wq1arRYtXKi1aHx3Xdc0zHQ6&#10;jaxquVziE0tthkNWyFQFxAisogpOTww2Pqh1OZho0WDHgRNUcYI7pggcAg4CAtRmCqvQc4Y6fn9/&#10;P51Oh8Ph//qv//rmm29wEaQTfdPXnY0A5onH447tTKYTtjYEI/CGZIF+Ap4Ry8yQI0BIi1iKBC5K&#10;FyRB7sqNb8VJSVSz+GKxQPakyY58MiOQUlRO4onH43jg86JQd3x8TILpeR7P8fHxUdd1+uGw8QDl&#10;kmKDSGGKuHjLskqlkimNBPmmOLkRRVmWrpxjjLqFU3s+nxPrODharRbtg5ZlpdNpYprjODA5VOtV&#10;nY/GDj7aNM1Op6Nc+CA8YS8ty2JML1IGz/OAapqmcZ4y9QG0MxqN3r9/Xy6XhRCnp6dq2LgnTUdZ&#10;maZpwjiR4NDOhYkIBcvRaOQ4TuH/Y+xNl1vJjivcXRNmgARAAiAmzuSZ1O6WOvrKobDCPx1+D7+e&#10;X8AOWyFHaOh2t6Uz8pCHJAgQBEGAGIkZVXV/fNjZ6KPhXvxQqHlIAFW1d+7MtVauLBSIFYCiRCdQ&#10;NQ5BSgwhydaTRk6Ter3euGss3eXW1lYul8NJdaq95uSsIf8HmOWtSH3JjQkyEe1NKiiKvNbRaSlR&#10;P6tZ1l9yopnabOovf26umSz5f2PQw996sZI97YesNC1h6SYJU1vMKd1RoZSypSLyPR+BCbfpb32M&#10;qISI8sQCni5HL0IGKo1VaWTZlm3Ztr29tc3mlNZFvjGgIbUuhRM5KN7ZBwcHHJm29nYEzgiHwvPI&#10;nA1J4IOalktlS0NXkAFQpBUKBRQ3pLB8f9d1h4NhKBxiujrJSqfTQXFPxEeMKRKPaDQajUShJcjM&#10;EFPwTaLaPPrk5IRbB/MJlq2UomljMplYlsVpRLtfQM+ap8Ra6Jkc7XZbUCrOGJSqIH0CzIH/kvQj&#10;5iVtZVo974P25ODgQJwHZQXDN5CcWXq2MKcIkrHhcFgsFq+vr6vV6p///GcwWXQcOzs7zF/ldMQT&#10;lhA8Ho8bjQZTN4La1ZpHSc1vGAZNZOsyh0AgkMlkGBDClDmaainsAcuIKSiYBKA3DIO+bJoTWT9k&#10;ipYedk2SGgqFiLPCPc71kBKlFGUARxGXT9wEAiaDp4OB+cZTbfEJNpFOpwUYAndmGXDke543nowR&#10;mLN3SGUGgwF9JAwcBg2fTCbDpyEHQLFY5KGYxoqup3Ge/Ga5XKL+oEREQgJCxNegaAG+B465u7ub&#10;z+bwruxNGCxySs/zkO1YeoA22hOyunw+z+EBx46TLFX6TDtcu65bq9W428idTNN0l+5iuVgul5zo&#10;8CvVahVY4fDw8NWrV7/4xS9M06RzgqZ1Sm4OSxps6/X62dkZG5wpZLAjSimqlEwmAxoC5Y5QotVq&#10;rTaU50eikePj45///Oenp6cywhHUWLpiETUUCgXSPha2VHfwTxwz19fX9Xr9zZs3RI9MJnN6egr0&#10;jMflw8PDdeW6cd8olUqgDBzzUDLMUsOjk+HMuBJRA2MagCc15MpyuQyHw5sbm4ZpsPjpn7UsC3hL&#10;KeXqCW9YeINbUZyYlsn2eXp6qtVq19fXSilMS13XRfjD2EN65KXdOBaLgR0gsYEggatAHM0GAZGH&#10;um+1WvQGjfWYMnYT+RYIsrH2gqfh/hATKI/ZzjzQNVHRykQFZgLnIlIHfCcAWQBQKLrosAHUYFKI&#10;q1uOSDigIfl9+HiIw8lkQv2GGehoNHp8fOx1e3CZ0+m0cdfg6dBYw8onRe50OlBN2Wz28PDw+PjY&#10;dd1Go9HpdNCnhLW9D/QS35DoikSL85EwyGbv9/vkVZZlMSvb0qMCkQLIDYQ2M03z9PSURp9ms8mA&#10;Sgl9nHTIjkKhUKFQKBQKkh4hMcYHVizgLMsqlUr0CXHExKIxMAVTt2e6WqVOhKT0pfLk6ITJgAUx&#10;tORksWazwzUSoEDWZOOADvDE2a3SqAFhz3ZmViSBnZ2OWxrABA7sSz0/g0NBKlvCCwp3XzvnSl7E&#10;7fW1U5Dyfvw54dR13XQ6DbjwWY7oeq6vm2S5Xl9P6uJGgcCumAPLVErRc8AOWmcmQCeVqQzD8FxP&#10;8iLTNJPJ5N8Zba3WRonissgjgB7gD209WpDF8NkfUmDDsNIfHQwE6ckQRQ9f3vd90zOVoaBY5Fvx&#10;WeuEBK+FdnKTvitb+zKxrgB813H8z5QWvh6DQT3GJci6YouFtC2VrWens+R4aoYeywYjQoENU8Vb&#10;ScpE7OV/labf8E8n92ANsAilHuAT+YZygUon7qZpik2TUkqZSqxW4WvNtTHg1IFStLNTxuNxOBSe&#10;zWf4O8201zMJktIjVZUe4GGaJjgp92quvchYn64WERMu+D9kOLwnwV8p5enRP7wtN1xAivl8TolF&#10;uuWttWKQ4npawgw8hBcNgoZkMgnqOh6Pi8Ui43MYW0KkDYVCBwcH7tJ1PRcHS8wNoCuwQCFDQF1u&#10;6S4ljjYuynM91rC/NtVDaa6U9AZMHzleq9UCNgqHw8nNZKwUKxQKtVptoU3wwWHBgLhe8eUPh8Mc&#10;pvwfaksiD3mCnIys/FarJYzObDbzjVXHlWma+Xw+m82iFcB2DOB1Z2cHCcJ4PLa03jash8lhnJjL&#10;5dDUM4YXoT3FP9w2y4mFzfAqOu3A0wF6ECUgE8nlckdHR8zc+v7777Hk/vDhQzqdfvXqVblclsQb&#10;i9TBYMApj8iRsQdPevpXKBSKx+Oj0Qh/J9/3UTiCbYE5kgwrpTg0P3z48N///d+Anig9STYQZkJa&#10;ox4AZGHFkvTe399Xq1XXdYvFYrlcBmEpFArffPNNJBKZz+cYR5CJceIwCZnxs2y0jY2N/f39RCJB&#10;VSJtiGiJgsEg9AOIA2r0m5sbmBKieqFQYHcDFQHY3d3dxWKx/f393d1dUEIeBw8Uho+yRZR/5Eik&#10;SQ8PD4VC4Wc/+9nu7m48Hn/79m2z2UQe0e/3//jHP/I9yXPKpTIjdnd3d/P5fKPRWMwXtmP3+/3v&#10;v//+7OyMdmHSPyCwk5MTNAck9t9//z1bo1gsoi3jWXOxyMiQzSLUe/v2bTAYxLcKsrBer5PASOci&#10;FdNd467b6xLHgBSBAgaDQaFQIDWlAQ7mjHDHF4hGo1BxlPmsJXISSSwJbgK1g15ZutuAkg2EDuEg&#10;nSggVnC0aKU5ceQlTh3kyQQ3pVQ6nQ6HwuFwGE00g/GY34BQOhAIPD4+MiFWSA5wjK2tLQFn2a2+&#10;7xNMUFTQqi55yN3d3ViP8uIoFCSUswlAbTKZ8CjJqFmo3Fh8AhAqubqPDUgaMn4wGOBfzfOSs5uv&#10;TYkK3zAcDMkl6FSLRqOYlcH5WdpECz2inJWJRAJXIi6WwxQBmXBIhF9+h9OBqtw0Te4YLQs3Nzfz&#10;+Zz6kRKAZQNMgSKKfHu5XHY6HapdLjMcDss2xISZ2E7CLBkI6G0wGDQMo9VqmaaJ+Y/jOPwVyR64&#10;xOPjI2aMoMDj8fix/YjAhYPA1HMglBZ4IQmFBk4kEvV6nXwSVIF2eeRl0Wi0VCoVi0VBJ6B1KdDm&#10;2nNfKcWFk/aznelHH41G7AjyxmgkamZNDhQWADVUKpUyDIN2fI5LT48Kk46Hzc1NkOLz8/PLy0vO&#10;X4KDHL44Ewb1XBmlfSCFqTW02RofQa7OJhI5hWma0Uj066+/Pjk5YUA0cY+aVDoyOVBAAj3fi0ai&#10;nu+Nx2Ma6dgCbDEasHzf73a6jIDlVKpWq+/evcPrjN0B0wwMKI2PrGqWLrwdK83zPLDH+XwOHctv&#10;4t6zWCzu7u7evHlDkxl9h8hMbdve3d0lzZhMJohiZ7OZbdtgSnNtiEpMg7iCE7VtO5/Pg03V63XM&#10;IcrlslIKehhxoeu6kMpUiJgVP7Yfczs5ekkZ8YXA8fDwEEIauoJ1ZRgGyhieLy7cMurJNM2rqytk&#10;QFwvGT6bF3Ti6ekJGIfhwYvFIp/Pn5ycMNOerNgwjPv7+06n8+bNGwpD+gyCwSA0IachCT+oFH9Y&#10;q9UajQaObaj3UGyI7kdyJ9AtAuO6vsdak/UDNTfuGuPJOJVKoSknP+duAC+4ujle+GzIYCQXUL+5&#10;XA4mGGL1L4F6CiXga3ISYjUM2V++vJ82MXz2c1PbPcmb/9U3+asvX49+kNLJ1X0bErgkiFEdSF38&#10;Yy88xQA7xDR/7Af//MOUr5SSaocABJrAn5AEwwkjAnIcx/RNqAuUhkRPpRQsCLQ/cK2rdan0Gl9d&#10;XfX7/WKxOJlMKCSkmcDTpT+rgY4kyQb4erLJp3rM1GKxKBQKxWKx3++fnZ1ZeoQDySLwJfATxCwn&#10;h23bom8ioUdnGo/HU8kUPekjPW2VmAg0T5qytbX14sULjAJt2wbwdV2XJvr5fH53dwePurm5mc1m&#10;aZnc3t7GGdZdupFoZLFYPD4+ot3mMNvb24tEIoeHh8RctDaDwYA3f3p6SqfT8HKAth8+fGDEk2ma&#10;29vbdHnH9IhgOgzYEqA8ZFGW7kw3tWMjNVW73f7+++8hkE9PT5VS2Wz26ekJeRSfaBgGw2YBlD99&#10;+qSU2tvbQ/HBNtva2ioWi2giViiM7Rjmir0EoAcd5kkppTY3N3HNg28HE5mMJ7ZtQ4RCJ1DKsv+j&#10;0SjJGc0NTJiwbRtbvbm2ziCtobilhzGZTIK+KaXIdxkyQwEZCAQYh2CaZqPRGGhnYdYwVv7sxl6v&#10;d3d3J6nS9vZ2p9PZ3Nw8PDxE4iSfSB+xZVm0wQYCgf39fY5evkmr1eIecrBtb29ztNCiPtcNXERM&#10;GHKwGCof/onCj0x0NBrNFyu+kEHBUETopMg7Xd1BNteuIOiOVwyNuaIqqfCj2vQfBcRisbi+vg4E&#10;AnQF+r7fbDZDoRAwcaPReHh4IIBsbW3RJ4G1NG9O4y2ibHJBdseLFy+w1cLAF8lYt9vFUlAphZSG&#10;lUPZqZSCMWo2m+QWDw8PrreyoaMKQnGglOKDYKS2t7cpX9Pp9OnpKc3slUqFmY0kc77vVyoVDvt4&#10;PF4oFJSe8UvWpZRKp9NjPZV3MpmQqRNAiJ8gqjxBDhjXdbleoCJA0ng8jjPjw8NDLBYLhVeDRsBq&#10;uZn4w85mM/Jd8mPKYIIMXf+GYeDgD6svYkMU/c1m03GcFy9eHB4eUhxyIawiup1s7dJOkUAYp5wg&#10;ge73+7iK9Xo9dBzAQCwVbKn4AhRdbBk2OxUFpwmrizPb1xaHMDG+9vJi0bIYDMOwbbvVat3d3d3e&#10;3k4mExICfkhwAEdjVSMj4jZSxlC1plIpWiuo5UDGWUi+78NcLpYrh6X7+/v2YxuXc6n02DgMYFgs&#10;Ftls9ssvv2Q2D8qjcDicyWQQ8MJb8AUAREqlEksOA02KLmxtcIZhS67DqZRwnU4HVh4hM2luuVwm&#10;WceXDGtXwi+1Ew8XG6WNjY1cLscGHI1G9/f3tFKxrtgdjOohpLCcKHVIzsAOYJXgPwDaXD1UlkzA&#10;0i4BAMSiKUN+y2lLcg8xDMoAzSZFFBy5ocUBUz3KmG0IAwoxz1Sb0Wi0vb397NkzanWBuXln0nci&#10;P5UeC89zPSxWKMxYP1ACAPqwUzM9vF2qREcPniWDomKk3iAfJQqJEsfWntEEWM/3PNeTKQJC7Yhu&#10;jt8xPXPpLS1zJUkbj8d8NL8DPeC5P6FGRHTjeZ5A3oZhGNZPBlPLr61LaSDSCK0gLAC4hmlYypK/&#10;Xf84oSI4LsHvZnqsuq8bHWw9a5SUjMzT046L/JqwQfIKanscpYd2sMaQWZBordeBonJFY86KQv6P&#10;oV+73Va6OOdJSSMFFYWjG79CeugcZa3gyIFAgKKL+gewhuYedHk0yCvN2/EFMpkMV8S0DDSqfE8+&#10;ka3KTiGH4UYJjyW5+nw+f3KeQNIp8vny0J8cSWxJqETkovSwK6Xmeh4vykSwHshdDjIpGhd6cnUg&#10;EECQFDJDSimwFVsPD4f/cxynXq+bem4NtwVYmXxb/AE4kTudDn1vFAuMwCmVSmzVcDi8WK7gCWl3&#10;W7+l8XgcRTaAGiA114KZg9JD6Ul0ASuhWrFLhXzi+YJM0WDq63ngLH7QE/YpyTaLxLZWNlwEJdGy&#10;YVlGMxbfFvJ7uVyaawPqyWyJe6ZpwtCQs5H68uaZTIYgYxgGhyyrV1rcuNWcg+QJ8Xgc5RCMCE2u&#10;eH1gyRgKhZrNZrPZ5CNAiJTu+Bw9jZbuyr4V4RfJajQaLZfLX3311S9+8QvEN7/61a/ogv3d736H&#10;7FqCCa2lZONAcoZ2SZ7P5y9evNjf3wdHGOsJW8lkEqICeBQXXNqCKfSYbNxoNMhGOEpwnTJNs9ls&#10;krzR9GxZFnUQl0b2DlxumiaYXTQaZRxCKBQ6OT6hZZlTeH9/n3aBfr9/fX1dqVTC4TCV4NbW1vo0&#10;ODJ/Mh/EQ6FQiJZcxq5Kz2Kz2eRZwJrTHTKdTs/OzhC3ckzc3t7SZk2RSEMGEUkUTk96Zq/ruswp&#10;RcUCsccCY0+JpQE5LZj709NTIBhAEUgcI/6n02maqh8eHs7Pz0OhEE7r5AMIdZVS33333W9/+9uz&#10;s7OQHhTM2UpJQl9ROBz+4osvDg8Obceu1Wrv379///49RQFlDlf08PBAbJfGXBlswJsDJXM/0d8w&#10;dRbgnsYjrpE5ruSroKhkDiwh8PoV5BqNkk47jkOfNF0OM21/D6uHgicajWL+RkkInUCt4eumQ94K&#10;Po/cgEBN9LYdW8Ql1PKmdnizbZt2BNbJTM+4BkJCx40ygJKQ8i2sB60RpsC8gGuZ3qe05zspK0kj&#10;PuzY3DHfwvM8yLl2u51KpShdl7ofN6TnaQe0o1S73WZ9EkkIJpJFLHVnLQvedmxwZMqTaDQK00bZ&#10;ArVm2zaWswCIGxsbBH+lFNBnJBK5u7tjhAxrjNUSDofBCjjHORyh8VhL89nc1X6t9Xp9PpvnC3lm&#10;XnI/uclcHVASajlstcrlMiYEp6enyWTy+vr6/Py8UqnQisT3p4kK33wOOMKsEPbgEixFwiP/Z2Nj&#10;g4e4f7BfrVYR8gqupzQI5tgOXDuLih0KOkRB1Ol0LNOC6qZ8kzFynuflcjncHeioVkohFQeKzefz&#10;UuBLkzqjPvBPKxaLrCICJumc0tNHWBIoFFutFiGXeMspxt/yh7Ap5Cpk4AJnk+ETM9kdgPimaQIp&#10;cEKxxThQCOzsaLzgtre3WS3Unh8/fux2u5ubm4CEMNndTjdfyMf14HduNbmB0tIHZFKcxV3VJamj&#10;bEwmk+VyOahbD3lMV1dXrp57h2GXKBJwJVksFlQxZFYEFuBpztZ+vx+LxRqNxuXl5Xg83tjYKJVK&#10;Sinqa+qOaDT68uVLy7JqtdrV1dXFxQVChC+//DIYDMKs40rted5wOET7OJlMdnZ2yuVyLpdjEu3H&#10;jx8RBN/e3jLalsQ7qD1FOCBkVvZ8Mafx8fr6+uLiAn8FwDowHGQrsVhMpknRqT8ajWho4yaAcqDq&#10;Q+hMvyOFJ+MciNLVavXy8lIpxTBaWk8Itq7rFgqFdDqN8uyHH37odDpAN+xi+hVYxiww2oBwY7u7&#10;u8vn8+hEGeI11x2Z7AjpqyNiAEVSR4uoaDqdgrI27hqhcCiTzWAUzCFiWRaEFsGEXUb05hmBjZPm&#10;QQ5JYg9SSnrpaU9s8HYWKmc0tSS07lL7yvIEkVBI45HUhjBDwvDx5qb23RVxzEpnpnkLx3ZG4xHB&#10;dr0cg2/w9UutjTdTa90SfJBsdhslO58XWDPtVX/jRT0pRSZ1EQWVaZgACkgSxuMx7QWGYQBd4Xcs&#10;/IyUmiT9kBZIbn097FuYXrIW+jTZpbQC8AtEQCTMnJFUj+xtKGgYFyT87KtYLHZ/f397e9tsNlE9&#10;E3ZRJUOBqDWLZ1YbEAk6l5nu32dVgVM4ul++2+1SCW9ubvZ6vZOTk9lsViqVlsvlw8MDMnaCYDQa&#10;7ff6tVqN7LBUKmHSDc/MPZT6kzwAvz8agnDsRTBoWVbzvimtu3TW8zVkuchZNZlMHNvZTG5ybNMd&#10;b+oWG3nKpmGSVeTz+XQ67bru/f39t99+W6vV3r17xyFXKBTIrgBBiESIEZrNZqPRuLi4iMVi2Pg8&#10;e/YslUoRQLPZLHr/sZ7hEwwGgTNY4pubm4VCgYZuU3vthcPhRqOxWCwQO/i+b5jGXBvbSdlMKSJP&#10;EEKFQ5dEn/PStm0m7YDybG1tSVFH/k0YohyVEppTCgEL2vPLy8toNMr4ZVxNAadE+8x78gtkYBDg&#10;bIrFfOEEnOVy2e/3P378SB5Dtn10dITKiTkThmHkcjnBHVA6UJnPdZ+dqz1wiL8IHslyaLblFlHb&#10;kB0S65VSeJ7AaXueB3clPIHIcEBeSOxg5oAXMUCUQ6jZbDJVmBy31WpdXl5SIcOikWTs7u5+/fXX&#10;1FRnZ2f0q5ZKJbSfbHPU7qDYKPphbhzdnwvdOBqNlFKMIhSVpeu61KvJzeQ///M/w/rc3t7ibPun&#10;P/2JLg3bto+Ojrh1NPp52gepWCySFVHhk6yQgNZqtWazWSgUaBjEtrjb7SqlQLXC4TA6u2AwCFkF&#10;bU70AGQcjUbVarXVatGUgGyQBWaaJhwP+zSXy820sTiHGWQGiw2GQKaJBAKBdruN6Im2fR4QlQOx&#10;brlcwvGQ1cFYgCNTJ+AATl9zr9fjzOMUZKwWzGJYW8x7a3Z/nDIPDw+c36aeZwMHg+WIr+31WW8E&#10;dl6m1gIrpXzvRyH5VA91F4CJFLndbsN+BQKB4XBYrVZxxNrc3CyXy0AegOzC0pGPUiEQPEGyksmk&#10;ZKLe2gswiNOdAsPUgy5wkeLWiZMvhzEmpGTwr169wj/d8zzOMvpRyMOYwEmig35QaDlOeqIErADF&#10;Hhtzc3OT5IDqi64+9FMANyFt9M+E7VarhfCHTibB8bE9JGZSjrI+ycZs3dfV7XYx+4LSAFUETwTK&#10;p4Cc6RdhU45gasvpdCquvuSmoPlg8bb256UwA/ml7qLu5f4r3VpLzEH6inaSPbtYLEDEAAuenp5Q&#10;BDPvnW50EjXJFCm22e/iN6WwFZq7IpD39dApR0/g4AsDeVOuAwQrpVxv1UOtdC8FSTZZI1/V0h4+&#10;nEfcBzmI3eVKqy6EhK3HWvie7/me67me51mmxXHDRxhrcy98/8ceiL98/S1RDPmAZVpgnXJ28CXZ&#10;777vry5zrSP4s3cwfjobQ+m5iFL4CTnElyFL5EUnh6v9QiWHDq7NIPHcVeRxl+7CXViWRQcGSbC9&#10;1hghGabkypa2/VFKEbJ83ydFIfcTjJslIbiAlKxydawBR9v7ABGyT0m5seCwtYUxZDBrgAUgjgFC&#10;e5hr0+f4MixX3hl839XupmSnwLiGnprmaFtUntpID1Lma4PZwd1ydBInObzWs4W/XDOsRpTaEIF8&#10;nKdbJQCFWecsbwHXLD2vjmRSBK0CsYH8crThWw3kRCbguu5gMBDkwnVdIHVeIklzHAdRHmgX/9vp&#10;dB4eHqrV6ps3b8jKHO0Zglvd7u7u6ekpW1X0szE99pCEiuqUJ2Xp6bKADuBoxppb13K2DAQCyWSS&#10;Q4pnGrJDrF9iILHd0xa4JOSWZTEwmUJRSF/EBLLqTNNUpvIWXlyP7SEHNk2z3W5blkV/BmvY0sO0&#10;qWyBA6rV6nw+R4dIquN5HsT89vb2119/DWv19PSEEW4mkwGDMPWLzKfT6VCk3N3d4aEUjUa3trZ2&#10;dnb+7d/+jXSRVrnLy0tQ2na7fXZ2hqw1rD2vnz17tlgscrkcObPSs2Eg3a8uryo3lQ8fPjDDzzTN&#10;crl8enrKb1LS7+zsfPr06d27d+TPiF1AYH3fv729rdfrkChffPHFwcHBzs5OpVLJ5XLRaHR3d9e2&#10;7PFkjJOSbduu63Y6nT/88Q8cxKi70F4kk0m6YIPB4LfffptOp8vlMqAJq4VepVAotLe3xzjAer2O&#10;RTC1FVolzjhyHg4yQENPd9iQniUSiXK5DMgoyr9YLHZ9fW1bNsGfTAmiIpPJsCYBcHn6YElYwOdy&#10;uefPnqfSqWAwuLu7W6lUer3ew8NDpVJ59/bd7t4uXV+mNgVih+7v78diMRBkdnQwGHz16hVlCAlh&#10;OBymq/irr75C8UDhoJQiJQa+3NhcpaA7OzvIYNvtNvwBnA2BlH59irhXr17F4/HpdEpbOdoXpRQ9&#10;KEop/L7Oz8+pg2B05EVIB8oA8KVUIY+SrWdpgbajfe3kNBHkEQnR1tYWeb7v+5VKhWZNPGQwNBfd&#10;g0gxUByydxbaRtw0VnNuTD3Wa75mu2dqS7pVTrJcUtHgbEzKjSRZeF+KICIV6Qo3k3tCrkvxKEbw&#10;OP6hY3Mch5mRqVQqm81eXV0h46XWCAQCaEFg/giYAAJjPQ3CXGU8CQYAACAASURBVBuAx6GPQ4uh&#10;7bCwkgO5U0rxQWiz0GOxYjmjORrw+UH5gVqO6oCeLWIj6Rbfh7KXh+7qQa+LxWIzuRlPxKUHvf3Y&#10;bj+2adogM0RnCWSxs7ODQLDX693f33Moz+dzbCqIuiK5o4Ph2bNntP4wfE66LUl9Y7FYt9uFxgM1&#10;JjRxMoK3crbiOmVrj3QSm5VtibtEIuDrmdKFQgG0ytOulYPBwH1wwb45sIA4OLZisVg+n3cch7sn&#10;SCvtO7FYjHUFoEfB5Wina4I2ojfYXB5TOp32PX88GY9GI1SD3BkshuLxOD57ACO5XI7+ZgTBzCuN&#10;x+LRaPTh4cHWQ09xqAOX4HjiEbBugcvoVQLbJQHmhEJdwS7I5/M8CNwITk5OgMsvLy9vbm5AYHZ3&#10;d7e3t7/66qtUMmXZFv2Xok/t9XqA19PplNY65KcUbgx79zwPaeDT0xNuCoPBgD+ZTqfE5HK5TAxh&#10;jcHig/WF9ThuWos4rXq9XiKROD4+Bl2kLUNI92w2a+u2JMuyOp1OpVKBziQeeto3jAY+EKFEIoFy&#10;VGlHKbotSYPhhKhqM5mMZVksEkMPgsJmGRwG2DOVTFmWxUxHT9uMIyZgA/KMoF07nY7s33Q6jU03&#10;cB8wGqAo7C8IKjiwgF3wUgS3aDTKWpKuNRw7SqUSI2ylKwhRI5Ad5gHL5TKTyeB2TiduOByGSwO7&#10;+7EecV1/TfWvdEc12qbhcIhFsFIqu5HFfgPqyNIyaOKSvKGtB1fQlIOgNhaLbW1tdbtdYfTxBZnr&#10;JmYeK+iK0rOySRHhFUi0yBDESVg4A6liiDn8nNgo2TsxRP3U0MLUwztdb+WyJdwDb+jqFsP1P+Eb&#10;rvMTUp/ynzY3iI93HAfZjmv8lZLyL1/gQZYeI2Fapq1s3O0BRJbLJWUVIWw6nT7p8V9B7V8cCoWQ&#10;e3NKES65ME4jpWF0qjhRqsZiMUxmlCZ5iMjwAfS8kNLhd8R5xkIkFO7t7YGssbV830cRk06nmf1L&#10;Fi6gNhYQYpIuSBCG2jxFSmhJGUGUgHHR6QcCAXj1h4cHYFnLsjKZzNnZmcxsgH2BZrQsi5rB0JZh&#10;AW1KGIlEQKngA8BWYLMJNP1+/+rqCoCV2DHTbnHZbBb8dzweT6YT0zTxD/E9X5krWwbHdvB4UXoE&#10;KMjR7u4uHXDtdnu5ZqYmJCryEFqwYQXv7u4YcdPtdk3tv5nJZJD6MhkJ6tvTfhSWHqJOk2O/38e3&#10;dzgY2o7d6/W+//57WpihT+mZoCxkdQWDQRrAyWYQvPT7ffracrnc4eGhaZqT8cTT4w0cPWyc0Cbb&#10;iWOenE9gUIo6UXwHg0HQtOl0yulIZxwtsdPplCkmyBn4PmwfKH2qON6BGE0HD20BGKSwyNvt9sXF&#10;Rb/fh1he6EnC4/GYP5nNZplMJhKOwC27rsvpQlDr9/uI4zgAECyMRiMBNTiY7+/vn56e4EUs7UcB&#10;amBZFoNMOPUh8DgUSWHltoRDYdSOHE6tVouViTqJypCrhgk3DINmplgsxlTw29vbldNfr6+Uop4H&#10;dACXZ1thKSg98oCVou+miZjYAvFOgTQej7/99lvXdS8vL6vVqihTWD++HjRnmiZDs0W7ZBgG7Dpz&#10;dJfLJQyT4zi9Xi+TyQScALpppRRlycHBgYyBzWQyoVCIA49b4TgOWDZ9XTz98Xicz+cpqmkFRbgE&#10;mE4eQPIhhDbxjeINJYhpmuLdhG0luxiwplgsYnKFlQ2xOh6Pz+fzbrfLQPVMJlMoFKhR6fRi6MJc&#10;d4MyVYImcR4NYn9DW/Pzv67Wg6NWI7lMJVOo1PmGHI3iJikEsGBznH9w/mwijjfHceTMBtIKh8NU&#10;yNfX17VaLRKJwBgNh0MsDuiuI2ZyClDONRoNiiiwHpF3udr7hTXAcHKh/ZRSFKj1ep0BHvv7+8AQ&#10;3W43l831+j2okWw2e3R0tL+/v1gsLi4u8DF/9uwZ7Czni7TvwNmwK29ubvDFJrGGqGMBBPUMLvJ1&#10;Rxuvg3ORuPOYUskUwQ34CUKC9AU6gcI+FApRJJTL5dlsBq01GAxwr+IOjLXfJVZ+3HyM1EulEuXc&#10;eg732YvGUhFucNDLUrEsy/O93mOPbUUfJPArqDQ1djabpXjGgYQHxwXCB3AQ8NCbzSaptlIKWBBx&#10;jaSGvufLKiK4YX5CccgaACzg2skjWRiO7hmVRcLPQYFt3W87m88ITSFt2EhcJQGTH/JkP6MclFIe&#10;4g7ft7TnjKRAhmF4yvMWqzwVPgPoYbFYoNSGvaOrgz9ct2n6/3wZhmFapuWtNPsBJ4Ak3NX2PtzM&#10;v6Vr4Y4JGiUvIXhM3ae7Hj/X323lYaVpKrAPojHXRSMImDKoJUY9qxZMz/d8j19b/0rcB+6tbdme&#10;74FMLbT9FKB/QM9gF2xlnX2RPIHmQmAmpZSwIKZp8jWkdIH7530kkpMtwLsAahPGYS8oG2ZrLwnp&#10;vCfbJKRnrXNjyfRAGdalJ0QMrg6dOEcAFAJ5hSDjtp52TmLPZfI+QCH8SavV4tPhY0xNKmM6igJU&#10;5r6A4LP4sSikMwPtka09fCHp0bIE9YwWEHmJkHyQHCJCFxHGV6C/ZY/GI8/z9vf3Wbc0iwwGgx9+&#10;+AFLLsdxwEO57ePxuFKpwGFLFYNcg6I0GAz2ej2Yb/wQOH9FHZzJZNhxgG65XG6pnXalrLUsi/yE&#10;bgYqC1HzyS9/tpsQZga1BRY7hQaOwNpMEdIzlAckCQRn0aiytAB2OTphqVOpVCAQcJeuZVtiU0mm&#10;4ThOOp0GWPf1lEFRDyBrmM1m29vb5AkcRugkPM87OjrC4pLf39vbc1339evX//d//+f7vtiDKKVG&#10;o9G///u/c+0AvjS1z2fzbq/LbUEBRmodCARQwnJCSYTBKyYSiQBViE0WWSiFOqVZMpm8u7ujIoBj&#10;DkQCpmUCjNLBo5SilKDXpNvtViqVSqVyenpaLpelBQGcDuYDXIOHkslkSqVSLBajQJjP52ib2C8w&#10;PWh7cWVkS9L9M9WGh4re30iUuyTLhkOZNUaqA/jOQkVowuFO3O71etVqFfsm0zQ3NjYM0ygWi8Vi&#10;kZKZ74ZWFPvTSDgST8SpLzhTpL+HLzOdTH//+9+jRUP9g840l8thA0WiWK1WO4+daCz6X//1XxcX&#10;F//xH//xn//5n8gCePosQgBrvH0YsoWNDJAZuh+SPeA/z/NIqjGAokambOdQpl4jsTS1YNO2VqtX&#10;aHJbd7CN9NByV0/ecnVHNckY6wFgkS2Mw2232/306VOv18MYQDSwFPK8IXicnPXCv3q+B/BEfKB9&#10;TZpl2acYzgA301tDccH2xAKIvAIABMCBiRFUOoJREkJ51iD4rusC+qOe9rQJMHpbmSWAsieRSLC2&#10;MVni7hGgSJJJEYkDph4QJRI3sjhbXpZN2S7kGVY2pp59hWpnMpmQ4MkLJGRvb4/Rd0T4ZrO50KOh&#10;otEoNq3UvFBZcCG2bWPs1uv2xpOx53n9fh8oRlSwxBMqhUQiQUo5mUxwYWXIRDqdns1m79+/p1E7&#10;HA7v7e0dHR3t7OwUi0Xf96WFYmNjg2Icbh6hJIBSv98PBlaG56lUKpPJ4Bm+XC6ZCYxOIuCs7CLl&#10;xTEtWzuoZ8jP53MMdtjFIEKQHDwy27IjejAMuTTrORgMmpbJKgLtZdksl0uEPpyJ5Bs4KPC4f9Rt&#10;mCoSjriuu7W1BULtOE4ul+PPHx4e+v3+xsYGkcEwjM3NTXgawzAeHx873c7waWhZViQc2djcoH+R&#10;jRYMBhGT+XqmqaEFGSISJ9EibvMQ8SlZLpfFYvH4+DgSiTA4mrL09PS01+uxI5bLZa1Wo9sAjwqu&#10;S6IrZ42o8SBUQLfK5fLh4SGZDPGTXopXr15Bikwmk7dv3yqlvvnmG64aNVgoFAo4AQyObNuGy0cl&#10;yegU0dhhlGcYRjQSzefz1IDj8bher29vb5dKJbb5t99+Cz96cnKC05HnedFotNvtcnWxWIxIgq7a&#10;MAy+yd3dHXKB+/v74XCInRHQDaIHIiq8+H3jfjAcJOKJ8m75xYsXO7mdxXJRqVSor5VStOzIAsBw&#10;CXncfD6nbZEdtLOzY1kWRBpDXJSu0Wq1Gt95Pp8zrpUAslwuK5UKvhR0aSDFI6RfX19PJpNqtcot&#10;Bb6TviWmDPKUIbeSm8nybhntpu/7g8EgpAeIGj/t/PZ1qxmVrDCU7XYbkgNFBT6f3ChOZLUGnEpx&#10;4WqjCHoZ8XyDBVxv86JglDTS0mbdREgyOgpkYv5cDy2jGmLN+FrmbmqfGKXFW2RfXAssr+Cx62yE&#10;0A+UKqZ2bF7/ua/dg9a1ccQoIWbk+6+kNvK1pGw2LZO5iOu1lvrpC9Ue2Z4oSQ0m8SqLoxpsiA8m&#10;OiDeF7WIFGw0knDffT3hk15y4fk5gUbarbvVaqXT6aOjI5rucRQdj8eHh4ebm5tkb3Ntx8YBxj2S&#10;zmgS7nw+D04B4U9FRxZFO1U4HKYFm0pya2uLhtz7+3sBAdvtNv9K9KEYs9bM76hRQasB73DkIDVE&#10;dkTMAnlMp9PVmyqCAmpjEFhbuwQAT5OnDodDPJFsPRPv+fPnpVIJn1A6Gem1hHgEiZPwKlgPwFww&#10;GAyHwoAUg+HA0h5qpBGQWNFoNJ/P5/N5CB7oB6wVV2LtxVJacGKxWLlcvr+/HwwGdJNdXFxwchDT&#10;t7e3l8vl1dXVdDodDoZPT0/EIBar7/mmbeLIdnd3N5/PS+US4i+UbpPJhHEg9HhyjqLsQPEElQVc&#10;Mp/PEecS8cmM0RtyynLej8djQfeoRT1trCybk2cqQgaEV5PJhJaXdDrN4LVqterobimiw+PjYzgc&#10;pqeb247YAe6Nh05b5adPnzjpaYtOpVLI9CxtnlCr1c7OzuipRJ1NDYzkBx3oYrFA5mCaJuQfDxrf&#10;Rrp0qTeUBoC4kHg8ztgM8kKeLMd2UM85pHkcfHmhZ9hyo9jIMD2YxvT7/d/97ncfP34kOymXy5FI&#10;hDFHsOuGYdzc3HD2F/KFjY2NSqVyfX396dMn0zRXauJwiCAgYhxJxbilNGldXV01Gg1Sxk6ngxfH&#10;8fExcPDGxkY4HAYL29/fv7m5KRaL0+kU85ygnnkViUQY5MBDoX8/GAziVzgZTzrdDqOZqJSI157n&#10;jUaj5kMzGAyCoSDrYOMrpTC447CkmCd9nM/n9Xp9sVhQD4gdBMJz9iZ9+owWoOEaQEE8SaVhhUZO&#10;6l7cOVKpFEr8arUKShsKhQ4PDylLYDGJzEKnQ/SWy2WESHxPwjWJuOM43W73/fv3SqmNjY18Po/m&#10;FzJSKSWVKpU/O1e0kOFwOBKNCAqGQJjmYvYj8JDAK+xEMGK4Gcdx0F8opRC3cjROp9N8Pg8SgQ4U&#10;nowcEU2Bbdsr9b21kg9Pp1NwJUMbW/FrQktwELjaPhK5R7FYpEQMBoN//OMfb29v0UdASPOdQ+GQ&#10;PVrZ4LrLlbUauo/pdMpNI8nrdDq4KnGN9FtMJpNWq1Wr1eChLT3DSqBAkifoPfJLbik6r/Fo7Pke&#10;MH0ylQyFQmh+yfx44jQYcYFPT09k1XiaoeyezWbJZHJvb49oA6nAr2F5SYsVQDxVNJQhuTKJFD1S&#10;tm3zE0tP64XoldXC3KB1SgMlI8sS0JYbS/3A+WhZFjZcohzn6buui5S1VqsZhgEviGqGDStTrCfT&#10;CVdHSRPS8wBZCeQzIrUjY+Mshjshbybt5iXq6eVyCc5IniAZFxkCyW4gEHBsR3I1eIWVnER7LpmG&#10;OVvMhPNjd4h2UpDxlUTFNHgTX/sd8dHKVGKv9P/nJSnm6lw2V82U5AmkoY42ifosRfzL13oVDXhB&#10;+ufpbmLmKMh3Xi8DKDLZAr62cZMbK+paVgtD6nhD13MDdoALJ1dej9jCJFmWpewVDmUYhiwnHl8o&#10;FCIxUNpkzFsbWaE0PcNWkiTb0O2VxA1HD1+lCFFKBfXMDKXUeDzGbJOia3d3lzrfNE2y6KXuBuZW&#10;LLVdFQlVq9Xiq2I6obRLbDabJR+Lrrmi89G5XA4MgnpYadyTb4twgVDmOA4XBbpEiJZ6iShBwU98&#10;45GxLEHGp3o4OQcc2SxiQCG2g9r8jZvMJTNeEoRrNptxgrNgmP1o68Z5GBR4Yl6hUMg0TOzIhKVQ&#10;unihRRs1K/cB7ZFSio+gSbHdbgcCAQZORqNRDnG4B6UUEBUy9mw2C0BJrIjFYtgxd7td8NClHsFK&#10;vQP/FAgEjo+PmTYU0i6FqJQoL3nE29vb3C4OUG4RcUmuF8tT3/OHk6GwzgJUIdqgGw8ihFQHRdfe&#10;3h5eDdw36dgAxSOD7fV66BYROIOSKKU4MQ094dDUgzoMwyA5p88S1o0MAZLb1vaD/X7/6Ojo+PgY&#10;hmw+n19dXd3d3THZmNQd/yLP83K53BdffCEVNTcWTmuxWFxfX5MNAqMjpGBurTRhkPaDtR0cHOzt&#10;7eVyOdM07+/vf/vb3/KMAoHAhw8fstmsAEaU95T929vbJycnWKc+e/aM9pc//OEPt7e3T09Pu7u7&#10;5EjcPfo4lVJffvnlixcvfN9/8+YNju17e3uLxcJzvVQqNRqNQqEQmmvczz98+IAhzMHBAXOekP5g&#10;8vY0emLvk+aBaHP4oiQFzyI7gs4HoWM2G+EUFwE0QL/5zW+KxeLJyYnjOEIPoBsNBAL0kN3c3Pi+&#10;3+128YwCsKbyErkeT4rWf5Ic2pXwIWG3sqGwUiTH5rnDN9DG6vs+1ivPnz9HgTedTnEhvrm5eXx8&#10;/Pbbbxlhks/nWZNyhuIkBu+7s7MDNwOA6Gh7QMRGSilTdyoorTZQmgvs9XrwHEpPZgZeIBKSD9va&#10;FysaibquyyQq3HqBPrBhATlF/QB/gCCaxBUoiuSNKg/BOCgESSOyOQxgA2sDb9iblPzEcO4DWBss&#10;L0WZueaxI9aXwCBKqWBgZSYBaAAfSac+35lDGbybFdVut0lZV3K0cFiQNSjSra0t3/dJO6HNTNPk&#10;rXgK1E3L5ZJWbPHrZhnTFcdZgBMpjK+v+yQ4Tyk86ZLhn0Kh0IcPH2azWbPZnEwmFxcX4XCY0bWs&#10;t/l8Ds9B+Hp8fISN3vQ2Xe04RKcOHjuc5gR5/n8wGOz3+6yBi4sLpuNyRgec1Tbkb9FJQMBQuazj&#10;bGStsIYg/pFohKSXDWXZFmpxUQl4nodynzPCtmzCGpEQiTRxGOmk0iWDq+cej8fju7s7binhi6SC&#10;SM4SCgaCAoDy1JLJpFifQUvArNA8QTJDesMeWeqJvuKmQM6TSqVoLsd613EcHNuw5bi6ugIw5P2J&#10;8MOnoWEY2WxWkkNuYyAQkPnb1JLdbpeilaXFt2XhSVbGW7FcF4tFpVKhce1Xv/oVEQlB7Xg8/u67&#10;716/fr2/v18ul8vlMhs2m80SAbrdrlQBYHGEYpmIicVFuVxGs0tMhskej8e///3vDw4Onj17BoKP&#10;awhzjzBNgfS9vb29uLgAdkM8jeJkMBi4ngsOhqiRIykajUYikWKxCB3ebDaxWG+327Y25FRK0b9Y&#10;KBTYDjTQgyEA7tXr9Zubm0aj4bouuxuMi9jS6XQgMtvztm3bKBgODg7kfJHclSWH1EMpFYlEstks&#10;ZxOJQeex0+v18vn88fHxwf4BUej169eGYdAmghSbkMvARexSJpNJo9EAxKCYYgUy4JDzly/TarUg&#10;Ow8PDx3HoaHz4uLi5ubG8zw6JHZ3d4khjp4ORSCVLGsdErfX+pakHGD0BfcZMpJGNAreUCgkSAJb&#10;mzIEfoVTD6SFnaKUEgssSiT03BI5JW8nsPDFHD0okdOK34/pGTmeHsTIV+JKBdvkF9y1Xge+8GdU&#10;BC9Dt2jL/ZFYIZn8+p9L5SV3kp9behCFbWufIjJ70zRlovV6pisvYSkwFiRMG4bhuZ5hrcZUmqbJ&#10;eiKRRcPFXcP2AbSLY54jGXZE4iAJN/AWlQNfCVkTpcJ0Oq3VanM9+jISiWxsbHS7XewmG40GKQhS&#10;+oWemkgR67pus9kEskkkEicnJ2hSut3u/f09EnuIuKOjI+oxORcTiUQinshkMoPBAFdx13Xhe8EX&#10;aPmPRqMY6DuOw31wXZegCdxGe6BhGMlkkgA0Go2oKnEroomBYEc/HbpUQgzpC2c/5hschMSReDxO&#10;svv+/XtQVCQYFPBPT087OztgqSIiwEsH7TwVArs3HA4jHyMhwEJne3v7+PgYSuPw8BDLNqrWu7u7&#10;8WTstTyoacDKX/3qV642S6VdF0CHQxdM+ebmpnHfwGHWkAYfc5VvcT4BslPP0OaGYJlqE9yWuEkP&#10;HYr+SCSytbVlGAZRiQ5ozPgAZ3FAoilvPB4PB0OqTe7zuhSRcED1CwRM6U4QBGnFaCifz6PsqNfr&#10;LFFyIzp1Qtq7Exqfw5u3RaK4vb1tGman28Ficjwen5+fcwajF2O1VKtVsuTlckmYPj09Bee9vr5m&#10;kUNU0H77+PjItVxeXmJ7SnsBICMVFMErHo/DjhApOOdYz7R9IKZgxWYyGbK6oLa8f3x8RH+xdJdo&#10;xtvttqtnezKYYWdnJ5vNFovFVqsFhPr09EQBYNt2IpE4PDzc3t5++/Ytw+HJvbj/+DbCZku84v6z&#10;0djL4PXz+TyfzxMHgBvQNUCHEMpQeQeDQaoLGudJd0i4aVPodDqNRkNAwKOjI8MwotGoDBLge3Lk&#10;856As+SvMsUOigh5FPJwT89IKBQKqWTK9Vy6qWiMwI0tlUp5rjd8GnLK8iLR55VIJHq9HlEOLsRx&#10;HPpj8H26v7+/vLy8uLgIBAL/8A//wMlNTwkiLHRDJKYsbLJkvgkR3nEclE0PDw/39/fIM/P5PKOr&#10;ut3uYr4yAOHI5K5ytPOHWJqSSNm2DRbf6/VA5Nf5LcoGAhExAakOmRBVEyCIoQcqBINBSVuhe0X2&#10;SxmWTqcZ2zibzcjXgcsbjUa73e50OgQ9XjwXqg40rbwJQAlwfD6fJ24/PT3d3t5iA4jyHUQylUpR&#10;umez2f39ffAUHis6LM/zeDRUO6CfdDmQo9Tr9YuLC8SDSFnJWfkmvh4cFw6Hd3Z2lFIcCpzXrfZq&#10;tp5SChgOhSYXjsOs53msUmSezKXM5/P9fv+HH35oNpvYU/BQPn36BKfFKQN+h+8B/VVUy2w3lg0y&#10;bXIgxKQcpqBIZLcUDzRAEG8h2yzdAGcaJu1ExGEqHFYmBCru26QoHHkYVXFoIlLb3d3d39/fye0o&#10;pWQmM+ge9Q+HKSQW+5fEGmsv6mHyAWKvVMjIiknppM40dRcaKDb/KSghAfbHC7RWRpxUnqa0uJqG&#10;sGLgKRSQljbllPSM4zKohxhxe521mRAr0Yrn81ncBH/5Y55tmdZnzROSO/KfSOeUVpWyzUX2+Fm6&#10;+Jc5JCkioU/ppjdui9B4q6zX813PXX8f4XtIXjkpXN098/vf//7jx4800R8dHb169QoAcWNjg2RP&#10;MuC59m+R9UnuLt8N5Qo5ktK1BwQ8w4fQJSD9JikncLHNxZ/dMAy61NkL9OhQ/pFyUBiI8wbxlsqK&#10;cEopgpgAtQeBjuQWmANCt9FoMCoQ0IoTmVhElHD0sD6xfCEy8+bD4ZDVxQ89bYxAaxo3ihoJekOW&#10;k6+VleydwNqLjIVnhKaY49jXczJPT0+5P1w4u8Zduo+dR9mMhmFsbW0Bo3MruLFcC0sdrG2hfcYd&#10;PYHDNE2Z+KK046XSci0URTxTHnQoFHKXLoAvIz1wbsQxgK+dyWSW2s9TvszKYM1zleb/0J6Dv1CQ&#10;+76PzwPhsdvteq7X6/dIazG6bDQaIo6DD+NDOROhyrio+WJO+286naZk5dgi8VBK8YxEpwafwYuK&#10;QCkFjgybQuLNTun1ehw0SinIJN/3o9Ho5ubm7u4uFQE2C+B9lGwYQZB1kIEMBgMSYyCD6XSKSoaV&#10;xsEBKLZcLhFJxGIxILzHx8eXL1/u7+9PJhMp7Ov1erVa5bz43//9X4zmYbkEqkNSJuQZ1wgULsA3&#10;Rz/dHhy4+D71er1er/ev//qveGkul0tMmXD/Yxd7ntdqtWBfkBmdnJwwAZE+5q2trZcvX/LLYPes&#10;H9d1Dw8PIT+I7eirQC0Hw8F4smqzINmYzWZo15T2lb6/v0egGo1GacqB9BIYixXOrWA6aCwWq9Vq&#10;mUwGy+JWq4UYGVybJqoXL16wLwDmeBO8PUlcn56eWq3W119/nU6nWaLVahW7VNd1QbLgDE5OTnzf&#10;b7fbJycnSqmDg4NSqbS3t4eJOaJdxFsMhqGdolQqASExcT0cDp99OPvd7393c3NTrVap6zc3NifJ&#10;SafTabfazWZzc3OzWCwiNEEJy+IEBxB3HRJOzpdSqWTb9nAwvKnecIZOp1NnbRIP0RUcGe6HkMJO&#10;XGgvIKp1bCHYIJBVEJYfzj6wqXFTYQvwoGkjC2hfx4eHB66aDBBcwrIsRL6UsWxn27YPDw+RppFn&#10;kjpyllmWtbW1RYtSrVZD4y+txpxovp6GSlpCHkUtD9nG+FzOxHAkTNqAxA0Qk3mToVBof3/f1Co6&#10;+LnpdPrp0ycg+IX2z4FcD4VCtFXBzciwIthBQFhsUjgpIFdIDzheI3owGGWCMBnSzATPweObayNi&#10;HJNABgA3q9Xq27dvOUey2azjOCDdFKQY3BE9isUiWwMtf6vVwuFWeg25M7Zt0257cHAANcg6PD8/&#10;f3h4eHp6CoVDe3t7xWJxe3t7Op2+e/euXq9zuHBwc0Ryu+hl5xQjNrK2h8Ph5eUlcNm6VoPDxdAj&#10;lJRS0ViU20KMEhkrZSn6Quw0mCWwqlJ7/eFwSOUVj8fJDTh9ADEn04kQeEopEgm+DycCb9VsNqeT&#10;abvdZulyKBPhpcLtdrtMD+bnAIA88ZubG9d1caWTNhEOI6IlmANjwIFEMDAgtwFrIt01tPM5mcZY&#10;TxlxHAe6i/od2JNn+uWXXyK0r1QqNLgfHR3huJVMJm9vb5Evj0ajq6urm5sbpRSePGSM7CPuDwy0&#10;0BW04yAr/PWvf43/IUgUfTCQwXgsd7tdkpzJZLJcLHM75rMTDAAAIABJREFUOQA0kBbklaBDUF/1&#10;en04HPZ6Pcdxdnd3IZay2Szdb77vl0olLNEikcjHjx8xUAmFQiDm6OQODw/ptAAb3N7eRtaDEzsS&#10;XtDOq6srHgR44Pb29u3tLdYai8UinU4TXtDS+b5PY42UTr62m0PkyjdncSJyxcqYnh4Ya/bI2dnZ&#10;x48fz8/PiWzZbPbk5OT09JQ2IM/z6MIky8KW0DRN6lDf91EtM+hloqdh0zR/e3v77t279+/fI8Xb&#10;2dn5xS9+Afc/Ho8bjQaCGN/3WbF0myHMJTWVo9zUPqU4W0Cn0VAIMMU9EekAy1Xp8pM1OZ/PqY7h&#10;MJCMK6XG43FIj1hjvZF+iKZK6d4LvgzAJp8FFAAuKj3KZMjL5VLUSFIKKU1eerq/gdSXl6gJg9oc&#10;WGmkVGo0pb0lDN1fKAoqqfs4TD9jOFZEteT0CHAo+UzdSr/OK/6k2jRX/7rUQ0eZUSxfi9oPelZe&#10;o9FosVjgI4aglajK3efOotmZaTuwuR7El0wmeUPudSKReHh4ePv27du3bweDQTKZfP78OX0STGRC&#10;2kxUwmuIW4+ZO5cJAESiz8gHyIlarXZxcdFsNlk6pBpkEoAL4XDYUtbmxiYZFXsSfH+uHVQ4wsEl&#10;fd8XR3VSc0fPn0Adlkqljo6O0Gtjqc/XI25yIbgbZzIZ0bnQ90S++/j46OuRKalUCveGZDL57Nkz&#10;FH+1Wg15NdeOWxn0Mn24hAnW8WKx6Ha7QLEI/wVH8HS7PX/ebrdJlMkqtra2mOGM69xkMkkmk7FY&#10;LBwK/+M//uPm5uaHDx9qtdpgMLi8vFxoUyDMgsD7gH1PTk7oceMT6SYh3FimlS/ksbciXTa1h5rn&#10;eexefH4ikQgBfapNWpPJJHOZcBJo3jc5liQNymazL1++PDg4MLTZJd12fJnxeAyazLExnUyfnCeS&#10;LXQo6wbHEG+ckdTzUALELNC0sR54oLQpMHgEhe7W9lY4EuYakV8Ba3K+yrjpxWKBtR+RlJIMVkzk&#10;PzBMrCKSLcb9YbGH3tAwDMARKBnQClJPEhHoK9h7MNlms8lwKkc7J/BMEXQ8Pj7ipvo///M/GDUe&#10;Hh6+ePGi3W6Dqo9Go+vr65ie3kHGT8mXSCRoNwOPTiQS5+fn8DrwmoFAoFwuG9r9APARonSg58gR&#10;EMEOODyGw+HZ2dnr169BT2isc12XLpNAIPD8+XPbtsk8OKc5gNkyNzc3tJ1CO2E6CVcBLsOB52uH&#10;aLIuerQ7nQ4FAHUy1S8ZFa0P9AmxAsvlMiUTHTM8VsdeSVbjiTibnZwABiWk7V8Af0N6DiSLnyuF&#10;HzJNE9iCzutgMCiGqjQ4I0qFm8lms4hcYF4pj4GZGo0GGRiGp7Bi1NK9fo8rgisF1MOHh1cmk8lk&#10;MsViMRwOkxNTa6GqQ6Hvui46L2fNoJy0mx9CF1EnUKEBtUhd1+/3Zb4RYhP+HL8m3hacmvSXRUhM&#10;pmqKRqJsBBwDJFGezWZoNwqFAg8UjvD29rbdbpfLZXyQSXDJSlF1pdPp3d1dJLQ8VqB5SHHANUHw&#10;yYSg4cmM6fKhUEThRSMLhym93oFAAHGKUopGLth9UjRfu5nDx6CSxth6Op3e3t6SbqLWhHFnKDde&#10;c9QzhAIMGcj5fK0H39zcJBllRyx00yFY53xt+BMHIiUN3RhApbFYjHvuaaGu4MKT6QT8tNvtQuvS&#10;Ycoxwc3xdOcig2QEzLUsK5VKcWnBYHD4tJISG/o10+PipSaECUNFIlFOmAZRo6DcNwxDgH5DN7ra&#10;ugnV04otriWgHQuVFsrB+AKGLt2l5I6SwAmMvlwuTcO0bMtxHN/zl2rJncflmRu4nvmtvoDylKuo&#10;UQ3D8HxvxfkrpdZGXq/qXs//+7ZOQrRQbIjYfz1F/FucBDmu0qg9q5H6BILHMq3ZYtVmKoDRZ58u&#10;Dx12Bwrq8PDw4OCAk5SEhJKM7N/Us9c81zO1Q6Pv+9L4rLTAh2cXDv0404IESUCB9fTd1f7UvOCT&#10;DD35A/5p9dRMEyqCo8fWfaimVhU5thONRl+9egU6HAwEXc8lXoniCfLD1VNPiPMIrExtF87R42tT&#10;FwIFH+RrbzeWdHDN1hZAH22mrF7BPljqFMC8JFdZpUPTKfAuhpNAVNPpFBkEyLUIb5e6Ey4SicRj&#10;8XgsvnSXhDV36U6mE6o7XkrPn4tFfywosORCRIWt3Pp6W1UWpmXodvPVLtAt8ERRMm0e4kJbY3ue&#10;5/irfYeciH9iDSDH29jYoKfHcRx36TLQxdd94dxevNrJPKEElstlLpcDYUfEwz7iO2DRgKqAoxY1&#10;CatOkhlhDakg5vP5w8ODp42bHW2Ih70724dYCm8BW8D5TiYZ0eP6ENCAxsKaw1vbto38xTRNGYFA&#10;Yzc3kOwdvSomDzxfVDjA30qp09NT1HzSd4veiLbjQCAAZocU1zRNcpLlcgmGyAnCEDvAiH6/32g0&#10;EH4hHUPCRQMHzXPxeDwWjZXKpVAoBFIAAgJBQrYDU/7x48dgMLizs/PrX/96sVgwp7dYLJbLZWZm&#10;MrTA0oYDwBygMPf39x8/fuTy9/b2wDU812s+NDGpUErRWR4MBr/99lt+Z39/P5vNtlqt9+/fm6aJ&#10;XhVSRykld/jVq1f/8i//MtMTPsmQkUrw/Vk5DFQAiBSKrtfrbWxs/PKXv2w2m9RxoJaA9aRwiAgR&#10;L1cqFYo7sNR2u833Z0l/+vRpOBxallUulweDQaFQoApgpSFv6nQ6pO4COVH4xOPxL372RafbOT8/&#10;v76+Nk3z5uaGJOrrr792bKfT6VClQn7sH+wPhoNWqxUIBGihjsai1Bee7wWDwYODg6+++iqXy8Fi&#10;MpIErQbxajKZyDeH2gTrmEwn/tqLeAhpBIIJMESmRCThDed6hhmbUZq0ZBcTKEiz2ZWkpoh8h8Mh&#10;0RuemLUk6hBLN8G7rtvpdFB4ED8TiQSm5AFn5SIIa0UeFQgE7u/vcZP39DBY9M6QkUg/iTkcPZK0&#10;rGM+iUQCmTZ9HpBDtm2TB8IdBrV5AAkkFFo6nQbHtLWPh7R0iB4U7nOhB3d5ekwrH03ggsflboS0&#10;CRsjbbLZLA1A6EtoiOQapetOKTUej/ErFkmZ7/vxeLxcLt/d3bHBm83m27dvEYZyjlNEIFQfjUZ8&#10;AdG5osJ+8+ZN57GT28ml02lugqn9vgCCqYgvLy+pakVd/vOf/7xUKmWz2c5jp/3Yvr6+ns1mVOgk&#10;7TQ6s3gCetgYR1gwGKTe5OaQ5wMaSE1k6VFGUiitZ0pkrSQGvCFUUKFQ4FnP53OVXOmScSZkzazb&#10;RQScgFLq6elpuVzCGdvaWTSsp8SRnFBnkXtA1M1mM/IKLg0NGadAMpkkKwiFQr7ns21rtdp4PJZh&#10;eOFweHtrm/2+vb09m82IVDgnDwYDjJuIYJyJQW2JE4lE6FEAqiY4IEsFAIXsp88MSdPJyclisahU&#10;Kre3t8lkkhmTNMowGrbRaJyfn5+fn7OSNzc3f/azn9HbQTkARFksFhFIPTw8cB9QDAPXgFBx8gIj&#10;eJ73+vXri4uLs7MzAkImkzk8PByNRvv7+6PRqNlsXl1deZ734vmL8m4ZvLTdbt/c3NA8kc1mSb2U&#10;Uo1GA7E/nQFgAswrev/+/fn5ORwDncQAhqxeyjqwY/JAADpSSqpRCmExY2c1IqqIRCKZTIY8YT6f&#10;QyGkUinKtIXuwqHblRyASIXZ+3w+Z3o2OsiJ9uRHo1CpVHC/kJM0n88joR6Px5A0hmFA0hNpeR+l&#10;lOM4m5ubL1++xHSR4++7776TVlTgC9pMSafB7liTqGmJzGE96A4Kh6SX8w78ATr8/v5eKZXL5lLp&#10;VDabhVilcPB1cznwJu/GluGeCPnNoRnU3lCCYplrDQOSyfOfAT0fWmmqQNRs1ERkO552kQVR4XeW&#10;eoqq0nojtUYb8Cb+WvO6/PL696Fml1rV/2uv9b9dZxaE4Vh1WhFlFroLXtYl5/FnnIS8pCxfl+PJ&#10;h/m6wUp+uLGxgSurqzuaiUqcKLZ2fvDclfKOIopTFgQBtEgpxUDzo6Ojly9fXl5etlotOq149pVK&#10;BXQsEAgAbBH9gcBIQXh4IBFKqVg0ZtlWMBhEf1QoFDqdDlRkOpW2bAvmUI5SkDv+hEExAKOAUBAJ&#10;7Em2K/Vbu90Wc0+yc3JrCiTo2e3t7YeHB0QHWMxDn9ja5YBO5IV2/hVMSinVbreJFDLWAvlSsVj8&#10;+PHj2dlZvV4HRoQ05lxBrU+xIcwE9Cz7AU6YJ8KmJZOgS/r8/Jx0PJFIxGPx3d1dpRQ+cWBeSinT&#10;Mg8PDpE7IaPAmIg773ouTQ+bm5vgpHhZLvQgceH/h8Nht9fd2NxIJBKY0KEZAfylSdwwDKgUetDQ&#10;O5BMw1VwG5E2uK57c3PTarVyuVwul8tkMnt7e7u7u+7S7XQ7/IKj3TnoDkacMtGO+Y+Pj9yKZrOJ&#10;3AOgmZWG647v+4B6bKWnp6f7+3vp+2OXibRWmDkqSY58HGlws1VKhUKhV69enZ6eHh4e9vv96+vr&#10;fr+P3CAUCh0fH+fzedodECGapkm1BufU6/UajQboLbA7Zye6e8R60+mU/gZCKumsr03xdnZ2uBYU&#10;MVA4y+Wy1+0tlgulFA+CgyQSibx48YInaxhGoVCIRCK1Wu36+vr169eZTAYMlKRQaSLBdd1YNGaY&#10;RjKZLJfLTLNAzC4Qj1wa6404y7n+4sULx3GYHf3w8EA3LnJXpvaBGcE3YMMqOlP6ypn1Z5pmNBqF&#10;4WcIJGMwDg8Pj46OUBkge69Wq+BoPFOaJMCmF4sFCjWyOuBy3KXAIJjiwKzs4+PjeDyOxDukZxP5&#10;vu96ruu6GME5joNzzsXFBX3uHDNKKTJFwzAYEQa0QV3Hpnt4eJjNZtvb2zC4GKSOx+NwKIy5VjAY&#10;pMIkaSDZhUxS2nJkNptRaLHOgTaQaDE5is4P9IlQYnxDQTEQMUGpYpQRCAQI7Mx3UtoUxdPCHyFH&#10;BQeko59MWhQT9EjR38oxH9DDdSiVl9q1ltYl+kAputLpNLt4Y2Mjk8lsbG5A2/CeJOvS/HR4eCim&#10;VVdXV999912lUuGk29raIpESqoziZGNjA+O+x8fHwWCAYDOdTgPecScpwMgeQO0pIQJ6oiy9AtFo&#10;lBYoQEzeCmUlpDXvRvpI9i/xiqKLfB28FaEoB0qpVCoUCovFghQc5SylI6pJShHqAVFAsAAwiCAA&#10;LrWbRFDP5xjr4YeWtgeUgwyYlcrZ0wIrcDRDiyRYXdjCSqBANgUVx+d2u12m8ni6U5XFk8/nmaC4&#10;0OOvNzc3bf2S5UriSyaNPlcpRcSI6EG+sggBzgyxil6uvDUF0l3qF4mdoxXrnGhscDgJz/N8zx+N&#10;R3M9sktQVH+t11VU+WxPW9nCTHh6zLK7ZkMvuZlY2TBPwpdWCd9fl66sftkz/w4zYWhjIh6xgCDr&#10;//p3/tYwVgp2wYMEgiQbkdslf6K045O5JprxtYkZJTT7kT8BGYFCti0b/HqV0Bq+4f94aZwCrB9D&#10;91R99mJBYtRuaKEile1ST8C2dUMYBFggEIiEI5ZtIWWQPyRbC+gxFXKZC21tx4pdXbhnAM2g2GWL&#10;kbgKsSfi93A4XCqV2Ee2Nm+FvUO7xAchMlXalN9xHOIALDLJPEbh7FOQIEB5biB3TEgdXwsSWQzw&#10;rEKzqTWv9nA4HI1EPc8j+yI551YstYF7SL+U7lxRuvsBa68fV6m5enycd/5Pe4ZY4Z7rub4rw1QI&#10;CMIRBvV4TMTvxEnQbbXWWkRPBqGYYMXNjMfilm0Nn4Ycba7rAktBkWIXSdsfw29woiD+27ZNL6ml&#10;nb48z0skEmTguC2j6TG0deFnK7Pf76Po5zZi3ycBGRTVtmwmBVK0h0OryXxbW1uolCgBMNgB83p8&#10;fJSuApRVtm2LSSDSSImZsBQw3GAivla5UbQDDQBuMk4T19mTkxOcl109W4tVNJvNzs/P2cW2du0n&#10;XBuGQWv4fD4vFot7e3svX77khIWrXmi325Ce90iON56Mr6+vyWGWy6VURplM5tmzZ8i96/U6c5uU&#10;UnQzP3/+nDDy/v17BunBJSAacByHcm84HP7pT3/iTAzpgWFXV1cM8aYh4OXLl0qrKUm9bm9vUfdz&#10;Ywm/tVpNGqQ8z+v1es1mk3S33W4LyVcoFJQ+O7ix0kRFhsB+H41G6HBbrdbBwQFCHAIIEPbDwwM8&#10;DTHE0K4mjnY3sm2b+bfBYHAwGOC9jkUkh+mXX345mUzu7u6QxzWbTaVUvV4Ho2SaYPO+aVpmMBjc&#10;29vDM5nTjVkLgUBgZ2fn8fFx6S5xdLk4v1BKUb6h70aKx8UmEgko2FAodHd3J41lvu9j/0ITQ7FY&#10;zGazlUplsVhgGh7Q06GpI6R8CwaDBF5OT9hfHpOjJ0LTiEPEAJziEujxsrSpI6eA4Lm0oXOvUCN5&#10;WgpJ0FO67VgpBfGA8Pzu7g633lQqxYmQSqV2dnYMwzAtk5+QM1CWcjCR33LHePqmdu1wtbk0X3XF&#10;vNoOIRqshh3B5loulyxy6mWkmVzFWM+ug020bZvkGUCTQ/z+/p7knL2PzIhMW0gX6F5ylVKphA2G&#10;67rQIclkEk0kD4VaDwARmRopMWEWBQzX7mpTRF8bGRHJkX4Xi0Xs9ZCXiS0bBR20BHFSElEydoYx&#10;dDqdxn3j+fPnX3755Ww2I6pT3vZ6vWKxWCgUJpPJDz/8cHNz8+nTp1gsViqVvvjii4ODg0Qi0W63&#10;K5VKvV6v1Wp0kBBnYnrMiaNHgCil6Dy2teki5QbYOt4bnufR4izpk23bzPJdz+LISTztLcPaBma1&#10;tXUeYAicHEk7XA7fx3EcFVEBJ2DoRjriKsuYvcPtonSi4CX+y7lGVuDoZlOCGy0FhmHEYrFwJJz0&#10;knR/opIkS/c8L56IE5P39vZs2358fLy9vb25uSEV4ZRBXzUajRg/EwgETGOVoUHGGIZBpcN2Y1+T&#10;+bCXE4nE9vb209NTOp2WjttgMFgulxPxBBxSu93m1OCshHHB711GjECcMLqSTq/xeJxOpw8ODsLh&#10;MOrqh4cHgirdVIFA4Pz8/PT09OnpqVqt0vQWCoXoiuMEpAv22bNnp6enQP/VarVx12g0GsTzXC7H&#10;RBPP8/CdbjQatm0zNRoBZalU6nQ6Z2dnjBECnprP51iXc3SSaLGt2Nd0uY3HY8Z+xONxjL/q9brI&#10;ziiZ6R7zPI+ORnzSiMykMURO1qSjTacFX4JIaLfbv/nNb46Pj+HFfd/HkVuui0XF4YjbM8svl8tR&#10;e/Kg+/2+ZKHkwGyQdrv98ePHSqXy5s0bbMyfPXvG5HDWAzMUWczJZJKwg1yShJl2N1Ob+rAOSf8Y&#10;hkonCmM7OY45WQSU508+K3CIq1DpeB5waaY2XELxLMWj/CEZF/9E5mOsTbmD6uATwYLWDzJ2tKHH&#10;U0t2ba45LPlacfhZTSc1pr/WTE8W7Wvt41wP5eZ/Dd3G5P01qdmPUcvU3Uzy2WAu3HFhof/yRfXF&#10;slu/uetf3f+pLzAMIX1YYF4QfZya9CYDGAHgAtMsdFMMS59Qxacz4eCX/88vb6o3FxcXjKWFbgVn&#10;TyaT/X4fOx2lvaeZoAsCC4ybSCTmi3nQDHKU7u/vQ3+Bt3Z7XQTmvV4PNN/SM0VX1Yvn4x1E+Lu7&#10;u0Ps4OkOStxXWM1SYJAVkVJTV3Dibm9vA9YQr9FoC1na7/ePj495/MCvoJ/46JmmCevA2CU4ScqG&#10;vb09ykt40R9++CGdThPLSI5hFGF9ybe63a7neSgFGKqhlCJdA3eDp8FNixmnpJLcDQnTtmXP5jOk&#10;iy9fvuQUAeaeTqeMYFosFpCxpBTI9rkPMOF0kxFcGIAmAgel28wn2tLqvnGPGjGgG8k5CZg3i37c&#10;cZxerzcZT/igq6sr27aZ7+r7PrO+WTZEPUpZFjmwLCjGYDCo1+t7e3soGvg565CDn9wFMdRoNFou&#10;ljw727Ytc9U3R2FG3Q61xpLj0JXI3mg06vU603tc13316lWxWDw4OIjFYujiJ5MJbSjT6ZRGNgI3&#10;Uoj7+/uAnvAmzfuiPlhNFtFDuaHEkKFxkMPz8Xzp3QGWIt8lLajf1QlYHKiLxeLw8PCbb745PT3l&#10;PObTyQ4hqBh8AhnD7iuVSuQTYEm8D7QZlNVisajVaiRPRLp2u/34+GgYBmp0GgAhothECCVI5o6O&#10;jpLJZMAJzOYzhtGRWMiQ52AwWCwW2+02sUIpBZlKXU1JfHx8DA0+n89hJSkDEMKQjpMlcEbe3d2x&#10;4B3HkeYAzKmws8TWMJlM0khB76Tnefho44FAdGXX45YTiUQIpzSL+L5Pxsn5Sp1MSEEkiLGVZVly&#10;5gGpgGjwBSaTSaPREDsOlFaUAbIdlHYt561QK/R6PXY0PQro9zc3N4PBIFIIum4hHqANFosFevzB&#10;YHB0dAT7KygVUZeP8PVoUNFxTKdTDgWwaYp23/drtRrZVa1WY5I5lRUFWzQaXSwWoPPSDMtKjsVi&#10;hUKB24L2RBxIKMNg4pHgRaPRrfRWKpXiE//85z+/ffu23+/v7+9THksfEmjXcrnEYYC8rdFooDHB&#10;I4KLNU2TXg2UFPTfwF+O9cRaDhcETcRGvkxQ91xzmnNQQmMjPphr/33f93FeEqMn4glNY6VSaX9/&#10;33Gcdrv9+vVr+ifIdWAfsdQIaVtkXghqxNUX2I7Mm5iDbRTqWkuPERZEhgOIH1IYA1EJI07eTEjs&#10;9XqoGRiAicQB/okVRQ4DwcA3R3uyt7fH3QD7U0ohrAvqcTKsbb4eUZqMiAJ4hY1qbyUuk3xU0iRc&#10;oQTSBX2Qzg95B35Zmgw4X7iT5KYk074WSiOL4w8BjkFLaWuAmbB1fxuslaP1xZKAeb7nmKu58a7n&#10;2uaP/zTWs2GVUuD46u/2TMhmlPsm92Q9Sf2rL+bT8kJFDqjB4RLQo3o9/ZLcUt7B1DZZQsdSAkGc&#10;A3aQoKPx7C17njYjEkpJ3g0ZAW/orMlr5osf5xPwlFn/MJqO7uzmHZQ2EpQVgmwFnJ0NgsaC7RbS&#10;Fj2SrwvbgfyCferqcRRkdyTkPFPAGvrVsNwkgeEyfd+XRQ7KJtfC1qCU4rpIGNh6AW1aKIwR643v&#10;L90Vi8UiGonO5qscj7OJCwHo5JLZ+46eR+W6rmd4gmgIxKyUsiyLWkBEmtTGBCjOGnfpGqYhc1aU&#10;UpPphBxeyEteMz3EyNPN38aaMA2SCZqHYwgW3Pd9Ws1YdfP5fGtri8fBcyS2LBYLOqSX2spJaVvh&#10;UqkkpzAPAiYVRnw4HBaLRehwBrSg8iGUgVJBpbfbbZApV/v8EqPW9xHIEek6b8KfBHVfmniXsYpQ&#10;VCC4pi2J3QFUChooWLBlWYl4on5XB30Ao1FKAWeQV6MwRQzOI/N1K9JE+5sx8TKXy6H7I7A8Pj5e&#10;Xl6SNx4eHkIAo2N1XbdarX54/2G+mAeDQXQnl5eX7J2RHinc6/XOzs6YcEAPNG3rrVYLzSYrHDD9&#10;5uYGZdJ0OgVn5EAEaeI/F/NFqVQi/pydnVG1dbvdi4uLt2/fsrP29va++uorTjo0Pe12Ox6P/9M/&#10;/ROPaTgcdjqdT58+XV5eMmD55z//ORYZJIdMQ8WRrFqtMik9FAodHBzs7+/zfD3P4+xDxru1tfX+&#10;/ftOp5PNZnd3d0GgSNKEQuDXeGqhUAjuZ7FYUAyybpVS4vzA+TjW87d932+1WqSIjuNQRjFTNJ1O&#10;ZzKZWCxGv6bv+0z/IsXd2Nh48eJFLpc7Pj7Gnwcv0E+fPonDbdNuoh8i3QXR29nZIYXe2tpKJpN4&#10;V6L6aj+2b29vTdPsdDq+7wPSGYbBfMFEIkFfCNQ7hkWGngQGnhCJROh3J8V1tXiftK3ValGmEes4&#10;g+SUlDhs6WYCkYtxxwRgYi8I7IuEQipf4sloNKJ5iP5RqjnP88jPiZbsQUd3ubGJgHTJrkOhEPwN&#10;ejL+iczf0A5OmDuBaQiYCKgS0lMWYtGY53vk9qjfbMeW5m+0NTTcVKvVSCRCTzOVtTSREMroswfn&#10;AkpGuo4NVKVSsW2bPkXK0uVyyfBtmkgY3kanxcbGBuPBcPKBBoOtgZMDokUTRpgiGpMNYnoDWE+d&#10;i5egeAwi7SeT/OabbxqNBouB1hxQ5r29PVLEWDQGhCKADBms0rJ33/c7nc6f/vQn0m+a/7LZbKFQ&#10;MAzj+vr68vLy3bt3V1dXnU4HEw7YJhJ1aop3797d3t7iEx6JRPr9PmQb5nhkfUJLYHJLkyI1rOTb&#10;ZEfEdhyEQtrmRfBEOegJKewy8lX0edx5OSZ8zx9PxiQVkbWZarTOgCOza0zdFkPiQVKESgyeg1yU&#10;3IPTmSOMo4o3Z11xmaZpZrNZHJXht2BKqNqAMqDo4HuUUp1Oh14uqsV2u53L5SjSlXbrjcfjUnqA&#10;ikhmYunRs7Zte+4q/YMOnM/nt7e37Een6KCTQAdWLpfZ+yCN7969I3zVajUo51/+8pd4oQ+Hw3fv&#10;3okG7ujoCNBPKQXYTSSZzWb/L2Nv9txYcl175xkxg5hHEhyKRbKq1LMtSw7LlsOv+ocVdoRDirA+&#10;d6vH6mINnEnMIAGQmHFwhvvwQ2ajW7o3PjwoWiwSODgnc+fea629Nm5Fn376KSGL8Qk8tR9//LHT&#10;6aRSKRQn7B1aTifTCeI5vOzYj+RsPNlGo5FJZ5bOst1uDwYDIUS73UYREkjReq/XI5NBE8w5RUDg&#10;pICyOjo6KpVKnucx3wKVQBAEmP0CD1K30uTnOM7t7S2HxXQ6ZT4lVAeRUNM0Tl4hBOKGWq02HA5p&#10;pDs9Pa3X6/guQoVWKhVOZ/A0GlZevHjx6tWrQqEAAVwoFHK5HFMY+WjbtkulkmrWB2oAe1GyS03T&#10;0OGBZAK9ostRVD2KN9IwIRUGqlMEnliNAICaAlEhs1VmpFR8nNSqxYH1wPeiToTKVWW7kNZEunQA&#10;3qyMhGyLZz0LWYWNRiNmiDqOQ8MKpS6bS9Ek/C1FzWemAAAgAElEQVQVHMcHhaQmpWB8BL+8mWMH&#10;8rWZlKrf2cTqA6m+8mRn+aZsbpMC4WX6vm/oRjy2hjM4e4QQnufx2JSpi5DiIyFNnGhygTkHIVqX&#10;Z/5PHzBbzIiMnuux52GQwOKHw+FsNsPKnJtIXGYN0ZrNqg1Jgy0ur9/vx+NxFoRhGjhmBEHQbDZx&#10;mdB1vd1uE78grACR0ZikUikyMGITRxePJxqNIrSE+iMbC4VCb9++xfgIUJLSjm5lGooN3SiVSiDX&#10;pmmiX2CuA4C+KX0YiU08PLT8CCugPcmrWJpQf6VS6fz8/Pr6ut1uo0Ahu6WEy2azmUymWCw2m03I&#10;iVAoRO6VSCR6vR5t46rPC+clTjiIFpQps9msWq3iJ8uoAPACtDCcbcoNibQDKLnb7X748IGpBorQ&#10;SqfTVFzMimAJQTDu7OwQAblL7969g/zgxXmG+oB6hkYtTU6NcxyHyVEkDRSlyGcODw9LpVKn0xkM&#10;B19//TUHiWEYqMDwqrIs69mzZ/AElUqF9h1d19+9e9dqtbCeHA6HpVJJ6SzC4TAaRlAAThHkAKVi&#10;CYU15zHLiUWIMm5ra4tFq+TDW1tbuXyONOXx8bHVauHprFgBZp5jr0T09DyPwM1XbjQa7Xabit33&#10;/VqtVigUXrx4EQQB2fBoNIJdhxoFi1SpOf5XQKIvX74cDAZPj0+hUIh5y/TeKgRtPp8jhSPtQ5aF&#10;Jgipwng8ns/mhGnKYz6Rf43FYvf3999++2273cbok9l0nucdHh7mcjnGe+Cp5Xlet9uNRtZG7arr&#10;DbgZW1hqzl6v1+/337x5A1gMfID1Kgo4uoCFnJ3baDT+4R/+YdAfNFvNh4eHH374oVAoIJNHY67r&#10;OrP7kNszjaNSqVxfX+Nx7Ej/1nK5jOzdtm3XdT13TThH5Mw6IUQoFCoWiwAZuLfBLTWbTQRcQBsR&#10;OUGnWCym0+lKpcK+ICwQx5GfA45TrgC8QqvQE8BJz2ZcyLGovmzKq9fri8UCC6zlcnl7e0tnDAVn&#10;EATUCah1ePT1er3RaNi2XavVyuUyGwH7Y741qkkeNEcd0QwlO0MCoB/ojkSNCJ8EUE7MEUKgeuAR&#10;0y2BKhC4RCnugyCARchms5FIREkACHQEDdJflgS5FNESOI/TjfMFnz3iOTeKo6FUKhnS9B/MkZqT&#10;Gqnb6cJasR/z+Xw8ESflPT8/Pz8/bzabNF3Ztk1GztpmNeIghIEswqVQKETIVXnJYrHgttDYB/DR&#10;7XbxQCf4+FJqRw4Bg85cPuofTHLj8TjhGnnjaDS6vb0FkiNBHI/Hd3d30+kU6IdaHbrX9/2Li4vR&#10;aPT+/XvP9WgZQXcTBEE+n2d5kzfrmq54I/gtb2OmH2I9PP1cafhjSTdnOOB8Pi/kIBAcP8EFVJsF&#10;zJDjOHd3d8AQYenUB5rZ7/eBYCCr0qn07t6uuTHvBwCRnwDRcvHcQPZXKBQK2SFN1+BvQFS55xwE&#10;fG4gbR9IkxRMHPiBL3xfDrChSnSlkb0mO8AIrSw5Nq8mjQqplpE7GNL8hy8OmG7btmVafuB7nsdt&#10;XyMphqYHOhUOEhjWBrksuZO2MbZaN3T8plDPOXJiM9yA53mmYfILfNAvHJl8z3dlczSXtJllqlxx&#10;k6iAeADZCeQcYyE7HsDo1xJy6T36U+7rB0tnqZJ4XU6h4FFSRxFAkJt4co6caZrhcFgpfTC+4E34&#10;vrqmg9RweYgHN78FJYEtHbf4LIpVKhYYIOVgQHCA/EYzDm1jGuZ0NiUCr6TRB5sRljqRSKRTacM0&#10;QJdg2UGWcbWGaGHN6Npads2VW5bFqWFJQ3/iD/wrcgF2ECsQlCckfeqINuRjfF/+AxkywdOQ/Sts&#10;GVMO2+Q9Kbx92dPGHuS/SYPVc1dPOZVKgTdZ0kmPHgs+l79drVZ8l6Wcxce4tcFgwP13HEeRcBxM&#10;RAyegq7rqs9Yl/NCwEdWcj451ymEIEUPhUKUo+yXsLTcZc9yQyhHGaTsui65H0c594G3CofD9EZP&#10;5EwCx3G486jV0K840tSOigCcjvSMYxq6SJd+TTzukB0yTIPjiaFZmw0KlOg8O9Q5/C0HJcpBWApO&#10;HEgyth4JgGEYWFQp6pFgK4QYj8fIg0itN2UBFCPsF3BzsjsoGXAoquL7+/t+v//y5UtqAXZWKpVi&#10;tObJyQlVGAhIu91GmqDgMB59JpP53e9+B1IPpmnbdi6Xu7i4WC6Xu7u7pnQaiUajtVqNcVOGYYCb&#10;AB+wl1FZpdIpMOV6vf7999+/ffu2Xq8LIX77299+8cUXn3/+eTKZRB3CVwDG3draevHixa9+9Sv2&#10;YLPZ/O///m8kDi9fvmTcKO/D2vB9n6Z2qg+kY6ZpXlxc4HQKKoQEgcR7Pp+vnBWFD08zGo1in0jd&#10;PZvNUqkUBsVKC8Lt6vf7xP/VaoWgIQiCx8dH3/cHg4GzdHL5XCaTicfiBChyG4Tn/Bp1gaZpL168&#10;qNVqmUzm/v6+2WzyjM7OzgDKoTrAAVerVbvdZvsQpaEWyuVyqVTizv/www/X19d0dSOSgOPnaZKR&#10;LhYLwAGSfEo5kiiKQQ/7Yn+tuuX0XCwWFxcXlUoFvDUej6NFQxdMjzKhDOBJZe9IYsm02e9EGFJr&#10;zhF1hpL2k0UovIlIBXhC6DA3BoFSIJBEKdUduR/m8sRt9iMrE+SXeQwcc0II1bNLyE3ImYhcMwkt&#10;Jx19IVTQkWjE8zySc2WYrKTiFKrI8Fm9eOnYlu2sHCIeSIXjOIZu5PK5ZDIJ4kEioTwJSFcICA8P&#10;D7FYDIt2Fok6bUmiGo0G7T44unieB5UCzouQDoiWg2YwGJDoctCAA5KNU1+QJ5B2LpfLWDRGS5MQ&#10;olqtQoWi4nr//v18Pu/1epQDBG3VsedLh3TQmHQ6zYODWUkkErForFKtMBPFcZzr6+sPHz58+PAB&#10;W2NIREwUqCgLhUKxWERzjVU1qcJ4PMYmC0cQ1e5JdZ+QA8nJhLkDq9UKf2mlmwGkIixv5l3T6ZSD&#10;FfadI5hjxZBdPnE5fAusYzweU4MQIiiiaUfg8QVyujhAP/oPyhl1hkajUezyqATJb5fLJQAxZCTl&#10;AP9LmOJfqfGXcowELl62bVPx0V+la7rruSiPW61Wv9/HFHcwGFxfX6vCE81ZPB5HI2jKYRsAQUQV&#10;kuSVu3bp9H0fiJKITcUXBAEzHnzPN0xjtVpxB8isYNmVsAz+TNd17BnI5DFcUj0oUOboq8rlcjaT&#10;perP5XKO4zx79sz3faT3yjmZPpLhcFiv13mCIFFwObZsOTVlDzqKzHa73W63mTM6n8/ZC0DeVPqL&#10;xWJ/f58IQJrky1Z1cmYOqWq1WigUOLyenp5OT0+n02mhUOCttra2stlsaivV7rSV1ur09BT7PtYV&#10;wiBNCvMBc5LJJOGOZhoA5+Vy+fbt2z//+c9AlyBFOzs7nB3X19e4g5DEUnjyWHVNJwNBAYDqbjqd&#10;IrBeLBYIFxqNhmEYL1++dBwnlUpVq1VAfM/zUqkUykXCuCo6AATW1ZPsZiaYU0BRusKsY7MPiESK&#10;pUnLXxJ+a2O+GjoeQhw4PvwT99CQDoForSDLAfepqlbStZi0ljoRHI+JVoieQbM92ZWu6hpXznvw&#10;5NQKvldIdnIrtmCT8FA/oU5XGbW6YPHz3guukJ0Ox6+KO/E3XRdBEJiaptEKrfkaZzMHHscbgQ+r&#10;JRih9UhGP+DZk0wQm3xp0srwt80vI4RA+EziS84NFabUSdx60zRhmUAwOcN40kJ2hBErJ5PJ2dkZ&#10;zXcc1fQMxqKx2XzGElwulwQ10lnUzQs5/hRug3eGnGBtcTeBhjlIgEFJprEKoS2XB8wyRRxHnxEn&#10;PS60rAPSJlM6dShZq5AdymBJlIg4kEKc7O/v46EWjUYRdL9584ZaaLlcorAulUosbnfler4HYM38&#10;w0wmQ/lBZcLxPxwOi8UiOJGu68jVLdMyTXM4HBYKhXw+j7kTj75UKtHJAR9IQcVzJ2VE/c15AAOE&#10;UIK5C6ViSaVl1EvUZkj1K5UK5yKuJmhhjo+P4RjAsIQQzBQqFov1en08Hqs54a7rUvAQIuEG6RCE&#10;XmLvgcTpmk5wpIvZcRwIcCouMsLvvvvu6urq1atX4XAYozAOfpgVBa65rmtZ1nwxr1Qr5XIZz0Qw&#10;QcuyiAumYSJWQmtG5ymVAxqB2WzWaDTwSIEQQpJAohlI2alhGKZhZjKZbDZ7eHj417/+tdlsep7H&#10;I6ZCK5VKvu+fnZ2pBlUhp4miSCXIgnxRgoLCwFKQS+EuhbcvN4rrgawmaWNKG/IcUpPxZOwHa7ZP&#10;0zRadIUQWNMgIHp4eKDbcW9vD4kcGcP29nan02HUMIRip9t5fHrc3d1FKwfTS1zjjoEfQbHgs0SI&#10;/+yzz37961/Ti2eZ67BDigyomkqlPvvss/F4/Kc//SkcDr948eKLL7549uyZQgCR4dAmhSxFCAGa&#10;TP+yUssCE4B6EMG5KoBRMh7SLFB4ao+Li4vz83NakVgwtVqtXCqn0inP8xSnCPJOGZlMJkGNLcvq&#10;9XqkkrBBtm3j5IsfFwEQyRt7k/QiEom8ffuWqI6lW61Wo09wsVgMB8PpbIoSH7UXjlj1en1vb4/c&#10;jgSi1WxxmoKV0yROMkTiPpvNVs7q/uGeRJyuEUIHBAbRhsYFqHsKISVPAEdTov6VnAaMQBJkBJqH&#10;FJlk4uHhodlsggByBhHJIREVyc9q57kAOWEkRX6JAwlIAbdOk81SCzl5dTReN557nocbBlob8h7m&#10;QKLpQxcGH4ksLhqN7uzsIDxMJBJUhrZtwxnwoYRTqk2iDYJiZVIMtBSSJlpkKjhikSgj07NtG0af&#10;WhpPNrqMKZCYF1Kv16nxaFyD4trZ2clkMhSEP/74Y7PZVMQJABaJoIK9giDwfA+8TGX8QjqroPwa&#10;yZfruul0WqkLgSw5gnVd515x88PSsDEiHcmgpVkVbJ9SqRQOh2mup/sEdCaXy6nzC2qBfnASX+g0&#10;PNxZjYqT0HUdw3pQNtYha4D3AT1UhJ/qw1BK7cD/KXNV/L1Kh5TSnO0JYEqN58omfdCTqHypGM6H&#10;On/TCAyyyfocDAasB1vaYema7vhrfNk0TL6dys00/aeWjkCOXAPL8wNfeALcWdd1U5i4P5E1MtdX&#10;35ijoAVr622eOJ+ycBYq0QS0sm2bvEVdAzQPd8/YsIESG/IZnCtUsc1/a5qma+vyQD0jJmxVq1VF&#10;t7ARdNldQTbve75idHSxbifnn/QNm1QgY/VNEddzi6DKSO55InyKIa3JlM5d2xibRPyk8ANIIvtl&#10;JUPkM/NJFTPqsyw52ykkzQdAoqEeWcD0aEelbxsMXyAnnysEHLSRVFyNemb18mQN3Vg6SwIXQVts&#10;tOz40vkatkbICkR15/ApbB9fWs26rgv0gCDDsqxMJsNqYa+RFwEFGrKZT2x0FKmbiW0dhZwvuy44&#10;B5Gz0dBZrVbxqaOC4HG4ckg7pAgXzL0VsitLkwZl3BBPzoMBqiCj4CghXnHKa3KaiNr42WwWKSL7&#10;i8+ybZvGSoAAwgi9j2y9sPRmoeLlBrJgiJkgFPbPBwWFpQE094S3VYucf+IpTOUgXCVl5UGzSlX3&#10;hi7tswC7FT+0kkNluZlKhgWL7Pu+YRqe68FDMJUBXB4LIO4GxtC3t7dXV1cguXgPViqV3//+9+Bi&#10;YOvUBeCn8AHMjej1eh8+fLi8vERrpdbecrk8PDw8Pj6uVqrQtwcHB4eHh8lk8vj4mF8APex0OoZh&#10;gLkgB2GPkEhQ933xxReGYRweHu7u7qLPuL29ffv2LRom3/eLxWKtVuOvyPHu7u50Xf/Xf/1XfDwY&#10;5UorPz3NsKfUJsfHx1RVyHgZpa6cuGEoAZh832+1WpeXl81mc2dnR9O0SDhSqVQKhUK73b65ueEd&#10;wHFyuZwnW6CgiBDYKc2m4ziRSIQWK152yNZ0jUSO5JCaejAYXF1dga/94Q9/yOVyL1686Pf74XD4&#10;9evXt7e3/X6fjYDw4vDwsFar7e/vo1DRNA3pHsY1LH7bthuNxvfff095e3BwUKlUmML4ySefoGvp&#10;9XpkfbjXEnl4fNz5QqGwu7vL+6usZjKZ8M6JRIKpiuT2BLF8Pq9pGo1oQJwM2GDLKwCBm0+4YwMK&#10;2RmpOAZU23TtwI7wJpwI1JLq0KGXiOILNJBinMhpyN47MGJyGH5NXYYySuViAE80KZuldiBkKVqC&#10;j96k4TkFXNdldMQmfwwyiEKLrBJdlIoVgWw7wJQYIgcvTXBJbiDNYTym29tbUnSCw3Q6xZMqKifZ&#10;EMdYY4rUJ78CD+XmcK4Ri3hquVwO8IR/ms/n7sr1PA/ZO1FR5VrQt+SuqFT5EwLg/f09Me3u7m61&#10;WqGyF3KSGdmsrut8NcyayN/oaHc9l7ahx8fHDx8+PDw8AOMcHBxgMU1LGTQVpz/HXDKZ3NvbI+Xj&#10;OKB8nkwmmBz0+33FHIBpUmpRRgE+QlkFQcAgPSEnYIlNgE9Ss66c+GhJl1TyB5Ylc+bReq7kTBoE&#10;x/TNE5Pp1yGdJm6Ijekgmhw0RfOHEEJxJIiu0OknEgnEUhAwBAoeH8g+JI0pXVW5+PF4TIcitquO&#10;6/BcAB6h5BkYkMlkcrkcsYj2dPhyQgF8GHFVnXQhOWEXbo/ygZvZarWWyyU2XLBB0GmWZR0cHKzk&#10;vAoMiGj6Z+rtcrlk2iLtj1dXV67rwsuSdyltmW3bjWYDif3Ozs7h4eFwOPzmm29OT081TcMLiKZ8&#10;RgFZcoIIWQ1PYWtri1Kd0AFOgmyr2Wi22+3T01O2D6buWJMxMLLRaGB4UCwW8/k88Rz9N/cW3hSq&#10;kr0DRqGyTVaRJW0GUD3ihP/09HR3dwdMh9kMI2QIR5l0Rjd0YH2aDwB23JWbSCRIbDB2zmazZK3o&#10;U8HNlF0/xobkTuS0JGO8J8K+8XiMozK9HWs/7ccn01qbSsGPBtJone/O55I9ctkkP3B+Cn4MggAT&#10;byhS/AaEELAmPDLWM+9A2LGlMT6gDTRkLpfTpD8qf6hqbUN2JgXSEpZVTY5H+soWxupZMZGmNMFe&#10;ydHTPCxV8ekbfd7a33S6q59oG6MmeJ/g590SvPyNuYCca/5G24SqkTepCxWyhBDrI5lSRJNyPLY6&#10;S5A9HIlE6E6QShqd7cQ9Jeaqq9SNn0o7T9reKcUZO0r5UKNe4VNUvUpyoL4SuaNpmOwBIQQsUCgU&#10;ur29DcsZGKZpMtBSCNHr9SqVSrPZbDabqpKnVgcCAKhVTBEjNIHMcIofjUa5XK5araINp0hotVro&#10;wUOhEGSsZVlI16EEoWSBYlkHkBMMkOCcWwvoTJPYZ8gRaq1WKwgCADvf97E6ITNDTHR1dUW/+WAw&#10;gJ49Pj7GCp8zb+ksFTmZSqU4TpbLJUkehxzHeTweT6VSQBJs3Yf+w2w+g99bLpe0nebz+WKhOBgO&#10;qAPJYE5PT1GljUajarUKmtztdtvtNgAuVRDxGncaZhVq0gMdGtyyrFwud3h4OJ1O3759C2DEyU0+&#10;DYRBAsfmVKURZzmHGd2grLH9/X1d12FiPnz4QO67t7eH+D2dSdPpwpHDDA/I0u3t7W+//bbZbF5e&#10;Xkaj0Xfv3v3TP/1TqVQyTZP2Mdjpq6srpP1h6eu6xildj1SV0xf6R9f1XC6n2hUNw7i7u+PrfPHF&#10;F8jPt7a20JThEojOgkZF9hdXu3JXQE5bW1u7u7sUh0KI8/Pzp6ennZ2dXC7HsFnID2BWvIBoDo2E&#10;156zxETVzgIEAMy6WCxwuzo8PMxmszs7O6xe2q7Z3Y6cz8zGB76nLYAeAhoGHx8f47F4Npd1XRe7&#10;vbmcfJVMJqvVKs/r2bNnxWJxf3+/0+m8e/eOOR8ENXo2IS9ZlsCypPvYfPFQ2Miz2ezNmzfsxOPj&#10;42w2S2qLFjWZTBqGwfSqcrn8n//5nz/88MOHDx8+++wzxCD5fJ76Bz0RqAoqAJBZmjRHo9GXX36Z&#10;y+X29vZQunElBC6CWBAETMvQZI+RJm2RdTkwgIvJZrM7tZ14PE4JqjACekrwNyMP4LjqdXvL5ZJb&#10;xD6iyYyTmywEuJmsC7+UTqcDycpDp6dkf38/Fov1B338JXu93meffQa8jpm+6hPnbFNAFdzkVI77&#10;A2li06nGFxrjlCOEL3XxmqZlMpl8Lh/a8CphN8HFKg0O3d9sebJ2hPzwQ8hwDMMYyxe5lOIt1CQM&#10;FIXL5ZKIQQ+BECISjljS3RJoDNKLsSvcTzIVBgX5P5dRxxNxGBfLshqNBp2nR0dHhBruAww0+E6l&#10;UsHmzvd9JGksLcxn0EeTNerSz52bgFbUlEZSCn8E10PhEgQBBQBZHSpFTdPA6NF4NhqNyWSSz+er&#10;1arv+3iYAiVkMhkKhk8++YT2qXq9/uHDB8dxarXayckJhRzJQCaT2d3dhTdlMSPFEhuaYl3Xs9ls&#10;EAQcQNwKloQhnTGpP8kjyZao8OFxlRCDAgzwEdSeRBA3EsxYcewVQqC9hVmkp5jThOsJh8OTyYTJ&#10;5Hd3d0EQpNPpQqEAZxyJROjjdn3XldZMLBi21WaBB+hM/Fc/Z0jDZqYhpPkPlbxlWbjJU+Sr9xRM&#10;fdA0TdNUYhCNRkN2CEsoaC2VFrMCaWIgH+C+UX0Baij6H+bek2N1ERPxgo8Rcv4Yz1GTk2xc31WX&#10;LYyf/DkDf+2SxDXwHdlivIlt26Dbo9EICZ5t2cA0a/WGvsZKVBPG3yam/z9fJNZBEJiGOZvPKpWK&#10;JwcUR+WEZG+teFlPDA6CYOWugg3ZDt0A7FbFZwsh7LitVEVCiFg05m15gDXkD5stBbzVZnLPrYNs&#10;2ISKOMhAhZZyUiVMp5B++nRK+dI+Hh9CTgcayJTKFciSfcRnkYJCua1kZx5lD0+W5QF3pW30aGu6&#10;ZhmWEML31lk6F0y2rJo8SLqoSKmUeKyb25YWQ9QJBHAiAPk/Rz8HB10CZHQKsEMXjBRmLZbSDfaC&#10;ECIUCtGpoev6eDzGmyWdTjPvigyTvwVoZu2p5+LJxheuh0irYETP80CaeMGvK70I9J7nebu7u4Qj&#10;TSrFYJssc73xaaNkVoSin6khmfCkYvVmYPFlRw5fkwrClY7nCrmD7SC2K2EvWbeQECrqmfU613QR&#10;FpVKBYgES0/1WIGHOKD5V24UF8zXVxWWpmmog5+enmiDAP6gVLm+vkZjpOIYNc7Ozs7R0RHeDjwU&#10;0iEg9cFgsLOzw9n0ww8/QFzhRYkQZz6f1+t1WgZ5fMiPPnz48PqH1/cP91weaNft7e3Z2RkqJSpz&#10;XGqZQsmF4RWJMoa+HLIsso5IJHJ8fNztdi3L4sqBa9vt9nw+j8fiz58///TTTylGQGT++Mc/km0C&#10;GrJnEYHu7u7atq2UbexfOHJdTpJDCElnAJ1/7KxEIoHakaMTjAxaMZ1Om5b5/fffdzodfo4UjEKA&#10;PahLF1wkGrZto7pj4hrV93A4vL29Xc/CiUYjkQgT+2j059RmhXz//feDweDt27fLDYOp1WoFcDMc&#10;Di8vL7vdLkMjpnI2IaIiwFZyaTpm8vn8arWKx+NCCDTm9ASgZjClZx0j0Bnq1mq1hBAsueVyCYYA&#10;eOpLlzNE1kQ8gmQQBCtnNXwcoghh4hToHs+Ou6TLvlLVXAINzI5TzaAInBE97O3tYcuO0hYwhAcB&#10;/Ukkh4+hMOdA4ddoeiAMRqSRlOLmeWQU3UqNpLACro2dvlwuK5UKKTGwCaGMva9AD/Ym2j4ALLYh&#10;KSWdRoyH4WgLggBtDecjkRkZaBAEdAuxOKFXoaag95h0CFsciUQQmZFObzIiITuUzWWfPXt2eXmJ&#10;uo5WCbBFR/pTkSQ/PT0hvp7P5/TXGoah8gpNGj8iEZjNZrVaLZlMEv+58zjx8ikwK7hQ4JlDnUip&#10;mEwmKcBZjdwfmBuch23bBrpttVo85Tdv3hDHoDmVpzdURyDVOaSjH3/88c3Njeu6jJQfDoeKliCf&#10;51Lj8ThnkKKWIXVM2TIFZUVcFVKCsIkqquZsxKNAT0RgymoOO8a0pNPpnZ0dmlMfHh6GwyGHOMJz&#10;RG+cDgjVwZHUsaV4O44kdYqp5cQpL4SguZySltUFcwOLo44w8iKFsUJ6EcfItRSXRrawXC5xwkA6&#10;zKOxLItjOpPJ4KkFMu66LlUPpwmiKDjvSCSyvb2NeLTb7Sporlwuq6MWtATVFDSSYRhbW1u0bmSz&#10;WbB7TEdoeW80Gvv7+8wuHY1G6XQao2mqEmz3Tk5OIPshCer1Op0fNPoAo//l//uLYn1M00QIS3Jb&#10;q9VY6rSboFiKRCPsGgSRvFu5XF4ulzhPLBaLbrfL++fz+e3tbcoWrMwymQwF4/39PapWTdNevHjB&#10;MgODRYGHjID3geFgyATehmokIfkqIZEBriQbtIXd3d71ej07ZB8eHpLKWpaFbiAWiy0WCzLPcDjc&#10;arUMw7i5uen1esfHx5VKhbPm8fExmUyWy2UgnTdv3lxeXkKu4Bazvb19dHREidpoNLCZmc1mpVJp&#10;Z2fHsqz7+/vz8/N8Ps/ARfS1ljSTME0TrJJql28H68/5gv0GahvTNIFHyJ0M6UlFpor7BZQJ+m+a&#10;BdlHIEieHMbAnjJkszKBjpyNsxtlsxI4MtSAlmhlZcSbKyEd34hEkaxP/xtLJfVSxdrmp3Ng6T+f&#10;es0v+LJJgl3MvxrSHVGFqU1oZU1LqP9PN4Ou60IXhmkg2eO+c2bzv5q0s+RqDN1Q2ba6GrExmG0u&#10;Z2jHYjFCJ2UScYTMDPUlqwFFpJAOUbwghOFFSPh4eOTQIHoROQaKvZHNZkkISKHq9boioyhaMH5V&#10;VkLQzmgQWItUknC/sVgMsYyu6zc3NxcXF/1+v1arVSoVpj0T/XlDJVUGdxZCPD09WaZlWmsnCgTX&#10;ZD/0MbHzUbyi5cSFkGyPDkRshUhq2+32zs5Ot9sNhUJXV1fz+ZzOkvF4zAaGQILs0aQrNwgghw1o&#10;C7p4DIjIhsnLSZuKxSJ3LJ/PM/EV7fbZ2WumPfYAACAASURBVBnJyng8VlGYgkHJNxqNBg6tNMph&#10;cA+EN5vN3JVLJg3zUavVdnd337x58+bNGwz7Op3OxcXFarUql8uqJlR9aoCtsC/YbnJEAWuC3Zum&#10;ub29zd3Dq9T3/UqlQusZARrpMV72nEPk3LBK2DQHQeC5HnkS64rDDCz14eGh3W4nk0lCEm2tjuy2&#10;TqVS9FYbhgFSybCTwWDw5s0buLdisQi0RKJJkDo7O6PNvNlsEsRxAwBcoFQmU8Hik7Z03/d9z2fk&#10;BoPTSbl0Xa9Wq/F4vBqrCiEUMcvB5vs+8w/pEpjP541GA8KZmo20hlKWNwRvQppH7hWJRCqVytHR&#10;EaX47e3tYrEIR8LITOALqcpIGr777jtM3uFaGH9CcU7zxIcPH1jPH3/8MRmqIx0b4CNRS/FcwuFw&#10;p9P53//93++++y6RSLx69Wo6ndJmFAlHKCnr9TpPkwDyxRdfvHv37v7+/u3btySv9/f3xDSePhuh&#10;WCzmc3nmL+3v7//1q78i+mPwI4ZO1WqV4WloaVfS18iSjX6c8egceR/+FVFSo9HgLEE7Y1kW2Dp/&#10;C7EUDof39va2t7fhhDqdTqfTod8TihQrw1KpREsKpRq7frFYxOPxo6MjjCN936/VavV6vd/vo5GH&#10;QSRUkseQi2PUPp1Ofc9fLpe5XG48Gt/d3QE5Cdn8pOjulZxNTTQjv0TIs1gslMYzk8lEohEy7PPz&#10;87u7O9u2yQACadZPDqG6JcSGbzuqFqwhDKkGDcvZfRR4Qgj1PkoRQ9hHh0URS5KtoKVUKoWv3Wg0&#10;onirVqukEaCfyURSQZwAdjS4wMpT0yKHXC6Xtm2bhrkGNGMxTi5qm03FATkxDchoGPlNTltuL9GP&#10;Qpe7ats2Y3LouQHcVNAMzNBiseAgWC6XNM3QOsYvMA6dWMERD5xEr3Gn01nMF5FI5OjoiMwVk99Q&#10;KJTJZDDSZeX4cmKt0pfx3RUUzlpS8C7P0fd9HN54NJ7700QsHiXnyEo2fvIo8ecxTRMO5vHpEY5h&#10;uVwi/6HOx+mODk5UWkKyINCo8/mcNvNsNsuIPB4KKVAgle+Uu+QJCuYLbQzXNeSQCQV5q7THNNbT&#10;j01pWq24doKM4p/W+L6xHipAzY/41w98wzBgLDYxi2CjWwKEgsy4UCjwLNZX5XpAG09PT5FIRLkB&#10;bCaapMuBv8ZbMefk6ygEUNd13/QNIW+Ov7Y4U/QMPvicxex02jJyuRy/w0EPswL8vZmGBn6AzOVv&#10;8+D/98sPfDXEm82Cfc1Pv6EJwzT0QFdqI13TAz9g+enSpzWVSpmGudYfbUhqWMP8B6JFXTaX+NLh&#10;gR0NnMd2Jj44cjydEAJGgYik63qtVqOZdblcoprkrRB3k3gLIUAfaOcCBbbkkCdN04ApeUFyCCEW&#10;iwUNi1QOZNr8LwmnYsIikUgkHNl8EJrsARdC8Ihd6T8G/7GSg1vIaUOh0EwOrGZLWqYFzwT7TtDj&#10;c03T5B4C/kaj0WQi6awcaqRkMgkEhgUliAmfTkERiUQ0XTM26gr2CxAqcl0V4dUKVxzDT2oquVt1&#10;OUWQZQnzwfnFea26bXhDZoAJqaJlGdDog6nFUg7yNc31cHVMIUhUNDk0m7WUyWRgOgFZIFfUjeLC&#10;spksZIzn/6wLJxKJkAuRenFjhWyJILyj+INp41YYpqEmfnM3WGnQ7YgkOHOpp5SGFAMxVhetz4vF&#10;olqt8uko8amKLcsiDqhygyeLCFcIgZ4d3bdhGDw7x3GQjiGrrNfr33zzDRayjAcjowACw5ubZ0TS&#10;jr+QEKLf7zebzYeHBxC609PT09PTsHRESSQSj4+PxWJR3XDXdUN2yHXdX/3qV2jkoVh47iScHJ2d&#10;TodslmxkMBiUSqVPPvnkxYsXsVjs/PycD727u3v37t3T0xNtOpFIBHYfEISUb7FYkADTCbRcLu/u&#10;7mh1xcOTbAGlF0fV09NTp9Oht/jVq1d7e3tqxhg8DRq12WxmGub19TWTlhqNBgl/MpkcjUbdbjeQ&#10;DVvALgz3Bqe2bXs8Hr979y6fz6MF7nQ6nueVSiW0NTgMIx989+6d4zi/+c1vXr58mcvlZrPZv//7&#10;vzPBazgcMkzr+vqa244ADlgW9pFwGolEJpMJ8z+q1erOzo5hGP/4j/8YiUQoeYbDIfq2ZDKZzWTH&#10;kzHKcc/zMBCzbRttB9ojxh0PBoPt7e2PPvqIGs2yrPl8fnV19fT0NJ6MyYV06QZBnPTkzBUkg6xn&#10;jnuKfdM02ZKsZ/aFLq1OSLxBBvBaceTYCQgSZC5COjpi6+FJj9CYnB0ViURQTbHOqfoBQPg48nBF&#10;XRBIiWkAza7r4m1AEFNYh4p47BqCMJaAQoiltECkcwslBz5mINesLsANqLudnR3LtGLxmG3bX331&#10;FS3CQRAQ04CAESwCH6NSPzo64jgLSaOeUqnEbzIyEE5OCIFjMJ0rZLmoP0GZoX+QmIDyU59q0lWf&#10;IxvNMjdBIcjYOFN5cTiq7nDTNJl6QsQDjiD3RvjPrSbYhsPhw8ND1urV1dVf/vIXKmLLsj7++OO9&#10;vb1isbharXrdHk/Klu6CQJDUv5FIZH9/n7dlIgVCW6xpVqvVZDJRvQv4e8O9kYfARieTSRAw6CXq&#10;O8of9YI3AprkObKMKffIWBzHoRAAXUHRGA6H8RYGLOb0J4NFfwYlkEqlUNySLVMjsOo02Q28lO5J&#10;tAusVqter7dcLhlo7Ps+HAw20eVymXWOmAMTPJSUvjT8QGzEDvJ9fyG9ahOJBN0JzJpGPwcr4Hne&#10;4eFhLBZjkZNiUWdRWSgQxnEclM35fB7cst1u46hJooXSjtVLZMDFhK8JKUXNyOLkiUwmEwwJQYr2&#10;9/fVUY7qGrCx0+kEQQCqxmyS9Uwm02TidKPR+PWvf31/f09dD2Q0GAzOzs52dnaurq4Yvc74IqhH&#10;alLMEn1pIpRIJHZ2dg4ODhqNxtnZ2Xg8vrm5oUsGbDabzXIzOWE5cUgRS6WSctJjQDSSdFgHDrjd&#10;3d1Op4P7E5z07e0t4BvLBsCH6dDz+ZwBuugpDw4Ojo+PSUXYyIyEicViBwcHoHyVSoV9BxyBTQg+&#10;KAjvEMLiME+yHQqFnj9/fnh4uL+/n81mwXxGoxGgAdCKyqZoPaFwVm7VSjKuEmyFZhOX6OpQM734&#10;TQ4vS9p58RFgBYPBACcbVi87VBX7rPC/W/vo8gUZRnjnOsHlsDt2HEcNO+CY4BtxpoiNOdVU36oW&#10;+NtybLO8VbQ3+3eTkxAbyIaqhpQkS/3JL37/F59lqh8FG+MsKKcN3QjZIRETmq6BmqHI4/DAOMKX&#10;7S0UEkrpo14YVrjSf4DnQfIqhABxZikT1ABZPOlrRroQlbN31A3SNM227UKhMJ1OefAEdPBB6hPY&#10;ctM037x50+v1zs/Pu93u88PnkWhE2fVa0uWZ1BloezabFQoFbCh59tlsNh6Po9YZjUZM9IJGLpfL&#10;TNrxPA87KeAqMEp01hjWa5qmsDZPmsn6vo8iAA2a+h0kvThswpdSIEHE7e7uDofDm5uby8vLdrvd&#10;7XbJz7j5s9kM4YNlWfjQAXtBoHW7XVKl/f19HA/L5fJ8Pq9Wq1//9evZfMZ2DYJgPB5TMVJUE8cT&#10;iUSlXJlMJ5qm7e3tdbtdAhPjgmEd+v1+u92G/2i32/f39zs7O7VajQaOx8fH/qDvyxF8+/v7YTk+&#10;nkSEBsbT01NGTdRqNR4QqU8mk+GcQK1DjcHew7GBLP+TTz5JpVKDwQDoExV8q9XCPn6xWPiez553&#10;XRfkOhFPHB4e6rrO0CRkGpFIxDANGs/hVPGoYdnMZrObmxviyHA4BPeE3eUIZ0JyOBymzXYl20UJ&#10;2ej79vf3E4kEJzqNcmdnZ1T7KJo1TSOKCSHIwsmfAOUxVoJxBV2lZiNxAZJA3rharaj0OFOx+8jn&#10;89AGaHL5XtgTEemA1Dm5OSG4Tk3TstlsIp7QDZ3bRbJbKBRolIlEIjQbUX9ySDB1eTgc2pZtWmYo&#10;FCoWi0dHR9D46CPwBKP3v91uW6ZVKpfgn/b39ym3gO8JBbjBsDVGo9Hr169DoVCr1froo49OTk5g&#10;hulWAVx4/vw5/mzn5+dv375VQi2YMxrzQ6EQyg7P9+bzeafToRsJln40GpmG2Ww2qUhfvXpVLpfj&#10;8TgtDolEwnVdirrXr1+32+1GoyGE2N7eTqfTiERYSA8PD5eXl1gWcDDgY8aQgGg02ml3Hp8eaeEk&#10;6WGEI08TwgN4mpoNbmMp3fPhhABqWRKw6yvpiMWhSLYKJQwpVavViLpoH4Az3r17R2cP9xMySQhB&#10;BQgHQKmjGsWI+YhW+EbcgXg8Drny8PBA1wjl60r6KSGt4vhEykfZwCHKCHHSet/38/k8YjHHcah8&#10;qCo1OeAE9SVYAMklsL7neQD0bFiMO4UQh4eHOzs75XKZgZ9o1vzA5zaSmRmGMZvOzh/PYQSLxSKw&#10;Do0XnucxMlfX9VwuR4qPrzdnB3cGOedoNGo2m1TXVLAqF6fCp441pIG7ZVnZTJbeviAINsX7sMWP&#10;w0dN16jAEeNwKKCjhH1JyCmRmOnt7u7yyN6/f99ut7Hp5MVxwB4n5SLNYk+hVIDeFpIQIoyQkcAf&#10;U41z/ynwEokE2iVGAjCOgqoVXhmBAoQufcSmabLre72ebdutVguT62KxCK/MXXJdFwcJyiHlC0G9&#10;Tacg4V2VtdQ8XDmrnQVDXkT2olIrUnCyHWPDekjXdEM3hPWzZOunf5Vdq1Q7QmLBmhwThSp2M1cD&#10;xN+E2uF12PjsLATIcE5MokMQCj7Y7/fJApk97rqubdnY465WK1oudEO3dAvnJU2+ONR0aQWjJHtC&#10;DmWlRATJUrpU27ax3xW6CILA0I1IOKIbukp/HcexTAvoVr0nC9jbGFDhqfkQhukFnmIIjI1pb7Zt&#10;+8LXfV3TNVVucT+F7OT4RQY8nowpZnifaDSay+U81+N6ZvO1S7gQglZ96kaKLmoPNFOqmSaQ5si6&#10;rtO9R7sk6Ry/QEyms6fT6bDHfd/f399n8hnksSp+GFeoslxdzkVQCiMCrHpM0JZCehApdRJ3lcsD&#10;9rJtm7EE6oaQbPMnVG5Ee6oXSik+y3VdUDa4LqAfVaqpOofCA76Howc2mj8HEUgmkoZphI01kIQs&#10;ib4B8l5eRNo1n6TrQRD4nk+zETwxraghOzSdTVXbgS/7xzWp7mcXBxvDTtRqJK6G5SxrJUwDu4HS&#10;EEJMZ9PVakV+Tg7MCcWf0IdHqFFblYWHGBmIDV9NEGfs+AmknBrcK55mPB6fzWeDwYDzkXqVpNQy&#10;rVDip6njCmJbyWYylKohaQ1M8kbQg83yXM/zPRa553rT2ZRlxkJVygCyfQBNoA11LiONCoIAuS5J&#10;BdtkuVw2Gg14aP51NBoBQEALkcVpUv2XTCZj0fWZ6Moetaenp+FwSKLL0TObzdLpNNIZpZIpFosn&#10;JyfrWtcPCDLNZvPdu3dXV1eoa0NyBsnl5eXr16/p29M0rVqt7u7u6ob+5z//GTisWq0yTVqNjuCM&#10;I1enyKflmu+uadp4PObWuSs3lUr927/9G4rj2Ww2m87I0heLxVdffdVoNChYisXiRx99FIlEMNDg&#10;/ELKQ3pAtowCXQgxmUxqtVokEgFGmU6mCH3QcPT7/UajQRFkWRaEBH0kgFacg2xnGimeP3+uMiik&#10;8ZFIhMoCa2w16At6nnsI37C1tXVycpJOp9Uief78ealUoi/2008/jUajeFgpOT8jE4CGOVtpL+Bx&#10;qxqKIRzVanW5XF5dXX348OH6+trzvK2trYf+w9bW1qtXry4vLzudDhVZLpfDb5ZhEmick8nkw8ND&#10;KBTC7DQajebz+Y8++ghNkhI2EZkplskPKVtYvahnOMi4e7ZtQ3yyoeg4x4Tz+vqajUOP4FL67io+&#10;w3EcOjyi0SjG9CjtVEq5XC6p6wHsqKHAOjFPI4Bw1ELoEihId4lmtJVT0xGZwUBgymHTkSSzxwme&#10;lAasHJK3ZCJp2WtRFMqPXq+H+Yyu62g+aIpirQ4HQzLMra2tSDii3rZQKKz9eDsdWihqtRqTEYFu&#10;0WLCu5ABplKpbreLzlIIwbcIh8MMsAT/RSk4GAygW3gJCUbBpgwGA6RCGOiLn1uFGHKoG/EQ5pVT&#10;jBMfv7hoNIrnfrlcZhdzTqHsTKVSGDv7vv/mzZvT01PMrI6OjlKp1Mcff8x3YYY8HDAgOJrrdrsd&#10;BMHDw3pVG9IHCdQIbX6z2cRCQHWBUNpQEcSkcz2HF7yFI508WTwrOQByJgeoQNtzvJJ2ruSAJVA4&#10;Etql9IBSzDG3ESMBx3Hms/lSjouH1CSZAYhjSeu6zj9xzxGQwQnZ0iaRLP3y8vL6+pq/xTdvZ2cn&#10;CAJyLZYrbVWAgWxbhduw8YUcaIFUn7gdj8f7/T7WTyxg3L9vbm6i0SjMN0oy0ieqWt7HMAyKI96H&#10;p9But3u9HlA+aCHbczAYMHWPphz4AN/3w+Ewb/Ly5ctms3l9fe04Trfb/f777+v1erVaffXqFQp3&#10;4vP+/v5sNsMuAp0xdTFb6eHhgQzENE300BQphFNQe0JQSJp8QlZdXFzQB4DYmtOBS2UbIoR6/fp1&#10;u9Vut9rlSvnp6Wl3d5eQpWkaHuMP9w8kacVicW9vj0dwc3ODtBHtF1GEFRWNRg8ODmD+YrFYvV6/&#10;ublhoaLJIKXkei4uLhg4BOWGDVcsFut2u67rQsAvpKkp5WE+n9/Z2bm/v7++vhZCEKaocQgFuAvS&#10;C8LbApIYcn4eewG2TJNTmmHgGGrLUQKoSKcaoZ4iCNaZPvUgCLjDpVKJKpjEgMpuJocPUdor7QhT&#10;atyVm0iuz3QSp5V0SNN1fTMfxulhKd2bVWAhYKpjCI0yDVjxeJzGHUW3cLp5cvS0IU1ZlUJOhaNA&#10;dkJsFlD6z7si1H8Y0i1Q/QIFHaGVfE9IqlL9Mj/XpduhKpnXHgJc6C8Yhc1L4QxzXXc8HvNE6WAS&#10;0liW561tuBmqD+bnIdlUgTu/4lLUgRGJRJDGo4lmgATZLas8ZIc4PFBjEUx5kJw3hOPb29t6vb61&#10;tYVC35T9bqSGQohMJkOu9vHHH08mEx4ba4tqQT0M5Jm8D1QBfCzrAJoUshegp1arUWJxQmCTAj/B&#10;sqY7gU9frVYYhoDFbG9vkyGhjNA07erqyvd9xtIC5BHQ2T9bW1vPnz8n9qG3VYxlv9+nRE+n06gV&#10;8GltNptsBuI7jnLscMMwJpPJ/sE+1QX+Xe1Wm5OSVvRwOIxZHgPEiPW9Xg+CBK7S930IdsT+7XYb&#10;uLNer9frdQ4ewzA4FYALNdmmRG2wWCy2t7cvLy/Vw0LNxCxcGr1RFnBtcBXAhRwk0PiO47x69UqN&#10;D8EL5ccff3Rd9+DgQNf1pbOktIC0yGQysXhMCBFPxHd3d0Go0+k0AZeakwMsJJ00wQQBLOAkmG04&#10;n82Xzlqh7MkZyNFotFQqgYvRstfv91WGRzyNRCIAozc3N0i2k8lku90Gr5xOp1Qv7I7xeAyHQd5M&#10;l/r9/T0eSugXyqUyXbcoSYmkHJmoYzgAlOaOrIIis9VszRdzbJ1838f/mhqevhCULAvpad7v9yuV&#10;iud6xHpqbERnqVQqtZV6fHokCGiadnZ2pup/x3FIMSeTCVM69vf3W63WV1999d13311eXjJn/uWL&#10;l4fPD9mMTAddrVaU7tQhWK55nnd+fo5t6OnpKUw1Jj90oRKLi8WiYRhY0/R6PZpRptMpzrwwYUII&#10;9svV1RVsGWJP4F3QmdPT02q1ynOBZ7IsazQaNRqN7e1tIQQmyJqm7e3tHR0dHRwcsDAobpWiCodc&#10;bJfoqkFmmM6kXc/Fm3JnZ2cwGKj8TJezlSJyDAysD4o8MF+oGnJ6IHgyOQIUmS78KGoItITVahU6&#10;h9tFp3yv2+t2uxcXF0jnlAPMSs4DQJdNkU/KqwwHKEUY7aMa1ODSoEtRSHF+ox4lvQCGAA1HXC/k&#10;hEDIABQ36ghjPyrcXPXqsdjIP1B6UuojD/GlYwnZs+M4aOS5z1C5JEbUe/gzOI4zGA5UyzD5BEh9&#10;SDb/jcfjarUK/ogwH+h/OBwqUJsanuhN7EKZ+Pj4SHmG9Zau6xTzfMFwJEzwhC8koU8kEli1Lp1l&#10;yA6BWGGhRt4TjUahkMn7SRoqlcre3h7SmJubm5ubm6enJ4QbABZofsPhMGPSZ7OZKo8RC7MGdDla&#10;XJde/4jsLMsiFWadcN7Rg2joBmgF9BhxknSKvB/NC9i3sh8lG+EALRaLCGToXbu/v+e0JSaAoCky&#10;CdestQwzm0UmA2SpWnN82X7OrVYImlKW6dKR0/q5B84vsibf84UQOM+QZcKywC9aGwPEWFcK8Ven&#10;/P/jpWv63JkjmcQp1fd9Qke32316ejo4OACYoOeJCplcyA98f+Ur8NowjFg0ZphGoAWKHuA+sAUU&#10;/q7ruu/5XD/posILOBCVsFoBvvyh53ghO+Ss1ho3NZKXPFD11mymjtwxbmAgX7+4CevrlMxEIO2z&#10;Nn9z806yzIbDIbsVyNt1XddzhRCz+Ywyg9ViyEluaow2lDa1GTob1jYULOkiFBqFEPYs/Kby3kTT&#10;kMvlnj17ls1mbcsml1ZpNvUGBYZlWrqhg8X7G/62upyy4Hu+H/ib1AvPlBuruDQhHX4UJ+G53spd&#10;ubLRiqe8XC5brRbLz5KTqC3pgcATZ90i34tIBzPP8wI/cL01rIzumA8FaWW3mrLjBzdhjh42BfUS&#10;PPFPO8j3OSLJNpX2StU2BHnd0MPhsKEb/CZcF3AqrBtQFCAUEA8CCxhT3/cN3UCUp0s/kM1dvHSW&#10;VINq3IWQPSucVqBvPDtVQ/GVEaVSYnAmoqb0XG++mJvSZ5kSFLYSUKPX63U6naurq4eHB+yGIB4Q&#10;e7LL1MVQ+qpidf2kTEuP6kgNptMpkts11STW3sSe7/nSAUxRrYqJjMVi0+kUORfHeqlUwvyBR0z5&#10;oMhmABRoG9AKBCj8mqZpgDic1OCz9IAibxRCqMk3K3dFdU0vBQ18w+EQ9wnS+16vh8BzMplwYRxw&#10;iURid3cX4W02m3Vdt9vtdjqdvnyRlPb7fRS1uq7n83l6zogz1HSEYtYD5sCpVOrly5fAlH/605+u&#10;r6/Pzs4uLy/T6fTvf//73/zmNx999BGt3mr41sXFxY8//vj+/fvxePwv//IvW1tbe3t7WDOdnJzQ&#10;+Xp9fQ1+BD6L6JL8GdkWD9T3/Vg8lkgmgIyBg6EzqXAj0i2HlPLi4kIZtXORwNbE7UKhgOUFX0d9&#10;cU/aHsBtqGgZBMHe3t5//Md/vHjxAkpACIHrQKFQgOaHdmJ6RLVaTSQSnU4HNoh4QmiCqSIZC4KA&#10;oazff/89hq4kiuFwuNFoMBCL0NrpdOp3dddzi8XiwcEBE7yoE+kkUIUYMzYODg5M02TUZyQSofUE&#10;tE4dQFRzhjSnRcZO7sG3ZuPTTxCVg68xYaMKA92maiamEbUymQzsC3JJDMGQLVJLkuyRFJHM05Fj&#10;23bgB6bsl6XVnl9Q0j2uhCNJoShAomQyumznWsoXTBKp/u3tLXCVLmfhEPHmi/lkOiENpmZk53Lf&#10;ZnLaFjh1EASFYmErtfX0+DQaj9qddiBdMek6ApcALSWXILywDDBLgGDgsgHWgXcVuo2tCsgMdqDk&#10;29By0MkcnWTswPd4JGBWAUyPesN13XUK5Puosni4qVRqZ2cHl7CrqyumzrRardvbWwAo5bLF7SVp&#10;8aXfAIlxrVZLJBIAxMiJDMMgPNKpTIDlCJtOp91uF6M5y7J2dnbi8fjNzQ1EI2pU6keYHmpDVOdC&#10;NvzFYjHeXNd0NQsEqTv715C+8wiDuPlUf5ySOE2BUGGH4EtDEXJ1pexGJ0dBRFFAGxYMvSZ1vZoc&#10;sKQORI48Vg5Ko2fPnmG7RIJNj8h8Pge5og+AwIIOgE4XuFuyd1WTkq8S08jewcTRZWaz2eVyube3&#10;h4jt4uKi0Wjc3NykUqn9/X2wC7Z/NBo9Pj4GygDZJ3oTpoDRdV0fDofsfea5YuzGmM9gwzRfDUWg&#10;qqU3qFarwZF88803X3755bfffntzc0MDh+u6qp7qdrutVos+dfBD/BK63e7V1ZUQAldD7Go1TYOl&#10;A7CmZQcDhlarNR6PWcA4FgJy4kMohECazBrG4QObQRJUKgtskzEGj8Vi1e0q9Tv6G3yoQAtJPzA3&#10;I35COylOkfKZsdu7u7usH9d18cZAZwnfQ1clgDukSGorpRi4169fk4fk83kSITX8kuaAyWRyeXnJ&#10;Vr29vYWcAwfmkq6uriBE4T9KpRKdmoPBgHw48ANyS9M0QWWJ6hTsZLOAtNfX18Ph0PM8xUnQsA7U&#10;po5UYqwhfWKp+FDaQbEgtqY1apOWMKSnjsqH1WuzVuIO8xOsNYEZdV3PZrP0YSBiUJTMJiehSRPa&#10;4OedCer9N6mIzdx4szHLlbPBhaxqddmRrCgoIZs8fsERKIhGyYbM5XJpGqZhGr8o5zZffGdOd3gF&#10;ddN12fvsSl850zQ3xyoqJR0HKn44gKS+7Cskm4dHUt15/IIu2y/AF1ZyDthkMonH49vb2+Qi/Fqx&#10;WISA4pcRRVqWVS6XqWQwZmFIZjweHw6HqEeVjoBiUikjYGJJu9GSJJPJ58+fHx0dQTx2Oh2qUL6m&#10;53nlclmdWLPZDIwJhR3JCrEVVoP2QKIqibUiV4ScwGzb9u3trRACCSQrm+2B8sgyrUazAVLA3yLt&#10;GQwGNMRh60TnI5QSScZ8Pm82m+SLiBeUiIDWPAbNEXTA8rh4FvpsNgN77XQ6pCZv3rxpt9tImzld&#10;KD9gLNkMwNkqQwKn4NyFWS2Xy8AHVK24qwshsK8Fp2NZg+WpYlWtXs5FTgU8+iuVyunp6evXr0Fs&#10;h8NhNptF9gWOicopCAJN16AHlPerJYdq8nMgLWo8ev04kgeDwePwcTQezedzVCF0S4AC45MLiKzE&#10;ldPpFBojlUrVarVSqRQEAUuaY4PWIu9VcgAAIABJREFUAd/3UdgdHBzwO6gvmSjuOM7BwQHDCei9&#10;4Ka1Wi3kdclkksVPhh1IpWFYDpUFqkilUuPxmPZ/+qI4NmD4KWvxJVcw9+7u7t7enpoloDAO0Mlo&#10;NIrpP0/BD3xoJ1Rd6II1TXNXLuA++ZAQAlnZfD7f2tp68eIF51M6nR4MB3d3d0z2xq0iFArhppfN&#10;ZpHXYUb029/+FjPHTqdDCsUXceTMT86wdruNWRZtlaFQyDRMU5r4k+cBi2ORlE6n379/z/xAEi8O&#10;Qtu2aRVUK5bS989//jP9pChBaB4slUpUwq7r0rkZj8cxE6NbkF3fbrdrtdpyuWQ0AnNQCV/QBiQo&#10;CHJ936dpmrZibJ1SqRQDlmOxmLtyS+US2Tl1LAKW+Xyey+VYRQiFwuEwfY47Ozswf2TwlIXn5+eQ&#10;moBHVOzU86phQiUQ2OaovN/YcKmGJarX6/f396bskmFRua4LoMzJzeKhox9AU0i4itd4POaoQ83E&#10;mU0Rokm/QfBxT/qqw8nRP0HqGQSBavCnRZdGbHCH09PTs7Mz8BS6y9mGsGKTyQROixHKQohMJsM9&#10;4WGxu3d3d3G64zG5rospH+cLFoJEIbwjhBA4Tqi8Af0dIlBScOSo5Fu4QAghrq+vuUt2yGZlIlfk&#10;LNB1vdVqtdttR07LSCQStVpte3ubXjooRuaIep7H2mDnUhjE43FkepupEsHckeZyHPGk2mrTqYYP&#10;WDQ47OlsqqI3EZtKydCN0XjECCLqdu42ZzR/G4/HK5UK1nN0jPHSNA0BMiJfwzDy+Tzz29Wgubgc&#10;fKIwWSFEyF7P8fZlf64QgkPTl8YIJHbgxf838mAzj1pJHxUhawBd1w3dAG5eeajWViS7npyLoHTf&#10;f/f9hZwCTRarJF18HFkpT40YS2YC+LLamGW1klPo6TYAhVE0UiCbQgBz+Vu06kAMgZyxycoMgsA0&#10;zM37SSZKGOGkI4WgG4BlHGxMCN/MVpEarTsexM+oGh6QkGZTipkQQihy4u++CC9CiK2tLWozGhcc&#10;x/EMjzNuMBiADqNK5mlSGJPi8v4r+aKK4MTkBhL3uLc8R1POlGMuC6jc9vZ2IpHwAx9OIpCDqUlB&#10;lb6HvaP4GxaPQGfk+TA9CsoH8FW50Ob95KbNF3O+zibT40lzD5Y9D5cMzZGW0GSwlmUpt1LVz86h&#10;b8umdSG92lg2IWnpEEg/WeTwHMfcOnIGTNgg83jN5jNXtl4pV1XyBE4lqBQF2nLsUohGIhHLtJyV&#10;g/UQV4gmFGUGixYc3w98VrihG/rPG9I1fd3JZEj/QIUDUjHyHbmlkEmB7FwxdGO+mD89PT08PDjS&#10;bhF7QEMOb4jL0bVkTbacLgsNj20jQY+NfHd3h+5PifJYnKPRSMgpKamtFHOnUayTTRE/s9msaZgE&#10;H74aj56FB2CteF/DMAaDAXas8/k8kUhwMxE+U+6pXBQcp1AoMC+UJCqTyRwdHZFqYqZxf39/eXnZ&#10;6/V0Xf/yyy+xOQ1Ld8ft7W2ymmQymc/lcQN/enr65JNPIDYUOkz9dX52fnZ+xrWRV4Bv8of0X6a2&#10;UpSuvu+DPxLTgG9KpRK849nZmdLUO45TKpWgFmzbrlQq29vbTL0WQjiO0+l0ut3uN998Q1bG4LGv&#10;v/76hx9+QBP28uXLQqEwHo9rtVoQBMVikdt7dXVVr9czmcx0OgXbwuR6PBrPF3NsAwjCJDbT6fSP&#10;f/wjhqUg1Oht2S+Z9HqmIEGYYme5XDKzen9/nxLj7u5usVjomk6ax9sKIWizYJGQS6jTwXVdEkXk&#10;0hyCQRD8+OOPi8UC2QrTBM/Ozm5ubvCcIesLh8PpdPr29vajjz5iP/KTXC43m84ury4BSdnaCu+m&#10;RZ5JkBSeJLHUF6FQqNlsdrod4EiKfRYVeVcmkwFIJbzTdXF1deW5XjgSpnGZPJCQRfcJ+xd4lMjZ&#10;6XSoLEhcCSwqPoN1+rKxEgwIQFyFXxIeohkxkOwO8SJRRUFO3G0oEDANQD0QdoRx/L7nefP5fLlc&#10;qvQJ/IvPVfeZ70584yDm+1KwcGDV63WQSkQ2KlbTdEUcQzxE9KALH7yCy3CWDsk5o7lG4xGwI+3a&#10;vDO2IXSGgWDg8qTAcezIOBxpu5zNZr1ejyRtKa0pHx4eaLA2pPU5VIc6ueg4AUECaCZppL8HGmwi&#10;5/atn5S/pqPIrskkhRCEkdvb25ubG+IzNWa5XNblqHNuO0WZpmkHBweAm4ixzs7OyCtw4EGHRKOA&#10;oRue59EwzQonaHMQkxq9f/+e3QRsCvCHWpeVv5TjVzlisJV+fHwcT8YUQbQNudLMiq/AwSSE4MpX&#10;ctqzkGMSYOlYNiRaKp/kvhFeqASJwOhNHdlLilrR2PBsVMwE16OotWaz2el0OAqxyc3n8+12++rq&#10;6s2bN61WC11gpVLhzAV0RlTEKaAoExgR8Ba4qEqlgtQgHo9HwhFn5eAAEYlEKpUKcAEJQ6vVehw+&#10;CiE838tkMpVKBcAEZID7g/5SlwIyy7K63e75+bnneexuTdM4rViEPKZNWoItyQA/5vqcnJzEYjHk&#10;L7SmTSaTg4MDFDOe56VSqZOTEwYaGYbBTsTmi0yvVquxMdmqqFfJP3FVwiqK7JqWOCEEUfTk5AQa&#10;lfHs8/k8HovH43G4ooeHh0ajgTc7tBBrGPBKqRZ0Oe+KVKFQKJClIEcmYLobM5Y4Mh4eHgBR7+7u&#10;SADAx05PT7ETwKAJWsJzvdl8ho18EASxeAzygEUFjwUPCgxFkMGviSmtkJ04djC0SbHs19fXsVgM&#10;wwOIebJ9jAFVNkvGCCUGMsa3hvVHrUjXJnM96btSMhpVtvu+v2lTsZTe2ughIPyIYzxuBNl/+2LB&#10;g6NuyncoHIjzaFDgdBUnoco3IUeg6bIbW2lreKZ/93P/Li3BG26CrvzH5nGpNDqEWbHRLbFZ0EGr&#10;kFezp0yoOQ45ItcvXpquqVtMHASK4nyy5JQhV3a26rrOwENeyu6Keh5lUzwef3p68jYmYGuy1doy&#10;LQ5F6HEQajVOZJ2yLJ1wJIy0jWKJxNf3fcuywLAMw6BWdKW1FMGXMoC6sdlsksOBda6ZZ0m08LAt&#10;y8InDg5ZyGQO2ygG7LDaQKaILOl0Gp6NDwXWV48HhoCiCDHaYr6Os7Ztp1KpwA+arSbHMxAeCSKd&#10;cb7nR6IR9CnFYlEI4XpuLBYjveN0V/07+/v7uVwun8+Tf4Dx8eAgDxHsYLXMLo1EIkzFOTo6Ap9V&#10;bBDeiKQUyWSSNsP7+/v7+/tOt6PcRRFNxOPxnZ0dxfTs7u5iMZlIJNBAjcdjZ+mEw+GDgwOSA7Lk&#10;u7s7gh2dyJqmIVckjEJytFot9L/Y77C4edCgMEIIOiWLxWIul6OU/fbbb29vb7HIxNxDCIG/CiZI&#10;JF5kAzh3WdIBQAhB1ICW0DQN0ovjChyfTUX2QDsRlhGb7WPAYb1ej/KYxJrRHSjfGTUMi9BqtcLh&#10;cL1ef3x87HQ6WNclEomjoyNN+iqAgyC3hxXHIF5t0kQiAS1/fn6+kp7RfPR8Pp8v5krKRFxjloAn&#10;B8Kjt0VKsFqtlNAJm0i085qmJRKJ4XCIagmqBs+r0WgUjUajkShAHs/o008/5Ys8Pj5eXl7e3Nwg&#10;n1ksFiiyM5kMIfvo6Aga+f7+frVa3d3e2SGbIuf4+JiTY9P+BY8X4G+6FgDpfN/H+4tZfw8PD/V6&#10;fTQaRSKR3/3ud/SpQKS/e/cOBC0kzWQA1l3XPTk5ubm54SaQl9B2gJVTvV7XdZ0Sna5qFAfKcJDl&#10;DQTAbRFCIITkUOF5QWxwMYRBYAUOFfBrBp+4rntxcXF5ecmDE0IwDwqNQ7FYpIAJgmB/fx+GJggC&#10;2JpATnteOSvTMhlqggxte3tb13UCLHDS4+MjLkOPj49kdZlMRh1OrFVAW1R+/BBCGoSFHFfX9fFo&#10;PJ1NW60W2n/mjbP3STd93wfHUZgF5Qf3wfd97jC5Mjc5JH1g2RTwE0J2KXEEclVoconAQggwLKAl&#10;W/ql8ClnZ2foNC8uLiBZcbTDdnMymdAwzpQLzhGVmoObUFAdHx8z5UzXdcTUo9EIoJ9YTdVE2g1/&#10;M5/PR6MRpDj8CgGN8xcTMHQZhCZOPcMw1AMiOY5Go+Syqhe70+lw6nHgptPpg4MDWmparRYtbhA5&#10;lmy2E0IAhKl0k3VL8FFHP5Jq4Esh7RmFxFVJuSh1CBFCCnb4eSgUYk+hkKL1h0k2pLye7LrV5fRa&#10;umfq9TrXwJTgx8dHUttXr16ZslESvmexWDCGEUs0ap5N6JY5BL7ne75HMabL8X0qV+ELUlpvpnEA&#10;6JsvJh/whwAEcA+2bbueaxs27vMUdWR13Emx4TPzf3uRnCDvoKuGlcOZxaqmZkC0yDWodMuQ1gGw&#10;dGwQy7REeK1wZ/PqGxaiXBh/zlxozdBAVMFz54s54lx1kUqUoGaSA1lCwYbD4cAPnNV6LoL4ex0n&#10;mwKXv/vaZCaEEJAT61uk/zRGmzvG0uUKV6sVycx0OgWSI8uiegH+jkaj8BaUJQq3ZQWiWOT8Vfm9&#10;Sq9XciyKEILCA29fXdePjo64hqUcBamuUJc+GEvpxYeuxd6YE765wFTThtioB9T/glzz4gRkHRJt&#10;wuEwh6YnR7LP53PMAbghXANJgikdijTZ90yVqwTFrDrE+KwZpUPyhc+7cZQQ3BQRQgzXft7crV4K&#10;vleMiy/n/vHiSAWYEEKgnQfrjMfjvu9j+gxMAKLBya6kfGTUvtRImb65ua9D9trBIwgCRmiyZ9Gz&#10;Iz2DYONoBiIU0BKmAfB3dnbW6/WCIEATR4fE09MTvqD4/nFQkvHmcjlWvmptofuWU95xHNqFsWXn&#10;BIEVIF6t3JVhGoZpRCNR11t3InJneGqWsDzf04KfvPUNObRG1ZNQUJ7nPXv2zDTM0XjE88IUDglF&#10;OByGk0CKns/lP//ic9M0EbkDlwAfaJpGm0gkEjk5OXn9+vWbN29InDqdjqZpmUzm/Pz8f/7nf3zf&#10;52ijCQxM4dWrV5FIBLM18pZEIgFVcPjhkE3UaDRAJcgZFovF119//e7dOyr2fr//7bffMsmgVqtB&#10;DmETAfbhum42mwWXYWYDNFK5XOZBz2azZrOZyWT4HUzAX7169fLlS9u2J5PJhw8fLi4uUI2sVit0&#10;b+VyuVAovHjxgqoBuW6j0bi6uvqv//ovWt63t7fL5fLxyTHILw2voHgkn8vl8vb2FoNcOkiCICiV&#10;Ss+ePUNsx0FsWRbVXL/ff/ny5fHxMTn8dDrd39+PRqMkcis5JObh4QGsE8gJoFBIawXabTki0Woo&#10;3S6gISoi6oIffvgBjbzv+1tbW5VKpVAouK4bCoUYGElxsbW1dXR01Gq12DiIXVgVKOdWqxVfH+iH&#10;4MDxTdbK+gcZpBwjf1ZtuOymhTQURRdF4kFel0wmnz17Np/PIVpYHkiw6fgJywlMtm3TbROLxfB4&#10;gIrL5/PsOCGBCwYnkBjw4FDCUsrRGUyRwkVacnqWaZq4pKJGWkkHQhRphFxPtp9yPPEsVDqxlHMg&#10;oJRId8mNp9I9m7yX+M/K5Mjgzqs0gBzPsiy06ijTibqcm/QWc25alpXL5gJptb1YLKD3SMYIjzRb&#10;gL9jC5HJZOJybB7lHrIS8jckekII+EscBTqdTmorlc6kVSOmSi3AYVE0ep7Hx+HWQFRE9sQZTSLK&#10;k/WDdQO3Li2eJpMJTfl8Wdqw8P9BeAokSpd8u91ezBedbicIgoODg8PDQ1zFwFsfHh6SyeTBwYFl&#10;WQ8PD9vb25RshrSQwpDH9/2bmxuOPHJXAinPAuSHSTmq94J9Skrg+z4aX2Ucx51BI8u9ZcepPgkO&#10;CJYWIB7LA4MKFFEhOzQaj1arVTKR5N2AfSiBUenRKa5EGGwr1FRsBFY4i82yrGgkunJXrGHDMPr9&#10;PoOyDMOoVqtcv+M4mO/hnS4kALqUTWwh2btDJOFYF0KEZLMXX5/fF5jzeK5t2ZRLoORPT0/QDLz5&#10;w/3DaDyijiOeEBsx+STV4e7pcrwTQE2z2SS5ImaSFsLIsqECKYDjiyB3QMmazWZfvnz5/v37L7/8&#10;stFopFKpFy9eGIbx+vVrZhH98z//M6GV1cvdjkVjcGOZdKZer+PIx3fhbbm9b9++xWK62+2Gw2Gq&#10;ToIhcWm7ur1/sJ/L5c7OznD8m0wmpWKpUCzADWQymV6vxymDhO5Xv/oVukw8o9huZP70zKH/xldg&#10;PB6TCAHYckNM09zd3V0sFjRk9Pt9YA3bttPp9B/+8AfDMOh+Q3sxmUwQnZC6kL3oug4AhWLMcRz8&#10;soQQmUwGnmkwGHz48IGpn+Fw+NWrVwcHB+BX1MVABKT6nFyFQoECmWkZDFgiZjJjCYJ8E0PGELjf&#10;75PR1Wo1NH9C0n6TyUTbmPXFQmI7jORwdV3XaTRk7gAh66fUUSa3RDz1H77smQbtWRcCvg+4AfQB&#10;+gF4AiruSqPUlewt+wUxwGdt5r2b5effpSXEzzskNn+ZT9Gk3yw1GhSFJs1dN98KOJGvzE/WRxex&#10;g3Qk8APP9zRN0zWdAYBKC2DJ6bX8MUtkPB4/PDxgn0o5hBjH89cGTcuNcXAhO0Rhr/wBuXGaGiNp&#10;GiE9RHlGPyD1pGmaauTaarXSjbXa7unpCTQfb41ATtsgZABZEqPZJ8+ePeMQGg6Gj0+P49EYIJsv&#10;iCaOxcRaVGU2pC6bHBYRzp9mHBXOAM3hS7jj/Alfll1BocupTypG52m/3zcNc+WuFouFavOEdiZ8&#10;wL7O5/P9vf1kMkmzW6lUojuh3+97noed1Gw2ozwjBUFjS9tXOp32ff/+/h67EphtfLc5LNnttC1z&#10;W9rtNoAafhpAXZb0r1QeSjwspLu1Wg3GBTlJPB4/OTkBSxVCgOAPBoN379/F4jGlNeB6KIe489jb&#10;hcPhXq8Hckpq3u/3eQe4B2RNZEIAeaRx8EnpdPrw8LDX63W73clkgh+foRv3D/esxvF4nMvlyOfa&#10;7fZisaC69n0/tZWilLUte3t7u9frUbDRA7te1aEQIRgsHmtaTk0yBsR0bBzVtq80L/jT8chwcyqV&#10;Slgn0Y0OFTSdTm9vb2ezGfINIYdX084yGo1KpRLvqdKay8vLra2tzz//nOfIum02mqPxqNlsEjEX&#10;iwVSo0ajgbSfms1ZOpqurWgrDgKk+iE5qIeEcia9xXO53OPjI96OPHckLeBlQRAYpkFFARAA8L21&#10;tZVMJKkzUShAJEQikefPn5fL5aOjI24U1Vq9Xm80GuP2GMtXGjjQ2ZFzU5ECIoDLUwq+ffv2/Py8&#10;1Wp99913xWLx2bNnkAqvXr2iuKXazGayd/U79GWQgtPplEXOVvI8L5PJkH9ga6NpGmuy1WpdX18z&#10;W4mK8dNPP93d3YUPazabhLjZbLZpBYZdGxfAND9Ou4uLi8FggGir0+n4vl+r1ZhSgz4C3Pn6+rrV&#10;ajGCPhKJUKbmcjnE4PRaQfhRWhOxa7UaA2ZQHtEEBnAMJkLGCdbAIe37fqfTWcqxY1BHiG4IjyQr&#10;yNhZM5yg7EqKIhpOeWeoTUQEICO6rk/l9DY0MsDi4XCYPg9KsiAIqPFWcig0KBVzxrjDIzmDCxVV&#10;IJuTqMSgZiE7gasAa0i8hBDJRHI6m97e3l5dXV1cXLDyoZDD4TDQqqZpcGlqCgv3FigcMy7XdTOZ&#10;zN7eHq6yxGFUgfDEhmEgGePuEUBA92DfkVMJ2bDIkYRkb3d315eD+3zfL5VKQggcnOgF0TSNNFFI&#10;SSASD6JiOp2mNa1WqwkhUJrg78nvs4TAC8iwkQiRLQBbo3ZR0j+OAJRiPBRWCLAg34s0BYiNZUYJ&#10;EY/Huav0iDw9Pd3c3Lx//x4WAcwI0I0eXjBHIhI2I7quFwqFjz/+mKO/VCodHh6SEQohoJFYbKT7&#10;rnSSVLAvBnRCCEM3eNxBEMBAg7CwPNYJkr6umhSDqyZLgRoIIfDJUZwiz5e0QVULbE/isKZpITvE&#10;X/1CIwLSAfQQCUeA5/imSzlOGSJKCEGC4TgOQB43lgybjNC2bCNiWHJiOV+crA9WjAs2pPEoZkFK&#10;ScdvWvp6AvNqtfL8taI8ZIdcby3wRyRhmubh4eHh4SFfn9N8nRYbWsRc51fkir9gJrjJprb21CIj&#10;V8g45zV1O2UMNwdZjBZsJNaazvjrIAh8z8ecEIqRE1x1IIG+rWRnj5Dj5UmNAGvAF9QCZneAdKva&#10;GyjfkL6mkD2bbQ38GjFZ8Y6+nN84lebaEn031N3gtZQmwohvfPniWCFKsCD5ykKI2Xy2kt0JxNhE&#10;IhGLxrCBCoIA5lK9HMcBtWS5RuXcKVBgFg8iLxwYiLRUEKZhCiE812MINmPbAUpAr+hg4Mth/0KO&#10;IWT/gSmdoNYrQdMghn3fNw0T9yFfdpDwvOD+PdmBTSijUVXdNLA88ALTNHVND4JAN3Sas+mY4ZeV&#10;Q6wpW5ds21aSZ5gSTjpuzppxdF1GxyuIP5VKff755+xHlq5t28x7gOmnwiQ8KmtE1rC/8nVNN0zD&#10;CtZ7jZZEalrqT7VOVEcLWjnLsvzgJ1kc8Yews9SWrHxFT6Lx5/gOZA8imOnLly+fP3+Oh9L/4ezN&#10;nhu7rjPefUYABEACxAwQnNlNtro12I5LSrny5qrkn8hfl9dU3vKUqlsu25EdR5ItqQcOIEGCAAGC&#10;GInxjPfhh70FyXZV7sWDqtVNAgfn7L32Wt/3rW8xNAV0FVEOOXm329U0bTAcfPnll9zGvb09hv2w&#10;qemx3tjYoDMSY6JqtUoRxKO/vb39n//5H2h+y7KYsHVzc0PdhLURxveapm1ubtIgm8vlgEqr1eon&#10;n3xCgU0ABFVklPpoNKpUKsiuI5GIWoqgY7lcjtlgYIuNRuObb77Z3d3d399HiXl/f//9998/Pz+z&#10;VofDYavVAg7TdZ008vr6+ve///3//u//Xl5eYqC0ubmJGAsvR2oZcoOdnZ3Dw0PQXhBJUkRN0zqd&#10;Tq/Xc10XFTYPnS0DAxFI5yWoEUD/p6endrtdLpcRReGvQlJRLpdB29kgIHrD4fDx8ZE+BjRt2FoC&#10;cqmu9OVySQ+i53nRaDSbzfI3nU6HmXmvX79+9erV559/jq6ImRmsqC+//BLgeDKZ4MOJeSmTF0mD&#10;yQTCIEwkE7FY7KOPPvqnf/qnVqv15z//+f3793/6058IYkQGENIwDLvd7vHxMQ4/7ER2OpJE3/fh&#10;NgI51n5zc3M2m93d3ZFhGtI7XoHalmxMJ6UhoOE0wDZHJx5Kb3HifFQO3cFHJZfLcWeQHE2nUzJY&#10;UnH00VQQ0AkL6RtuyPk92LzwY7a0/mDNCyFAP5bLJXP7SAYQa7pykhCbWp3UIP5k4CQqRDYkX2xw&#10;TdOUDQDvyWEKNqdpGvR8NBoFk4UuSqfTjusgHtrb2zMMg+I6DENgd5LARCKB6pGjJ5vNlstlDIcp&#10;HolI2AfxFIrFImQGa2k4HLpl1/VcqnuumVUBt6GeIKenahFQahWoa4VEce5wK4jSSF5oFEbWZllW&#10;u92ORqMQA61Wi3SXIxsR0mw2oyWCtY2UDRxjOp3WajVuDsGKBEMZwnDMwYsMBoN3797hvYmkJp/P&#10;w6nMZrPd3V1n6UynUwgGKpEwDJECcKag8R/0B65sdaVi4sgDZGChKuDPkZZZNJQIIVY9Z5vaKr8y&#10;DeR3CznmYTAYOI5DdzWYFfVCJpNhTCCWPopCELIVg7yIJ0LizbnAGotvxEFUmG7N4hyNRn/605+Q&#10;jNBltRHfYIeSlNJgxGqHzudgAhMTsoVI2IL7T4YM8Mh2MwyjXC4jAaQyQgIF543kgpOU9Y9yF+P0&#10;4XDYaDTYBYRNHgGFFVhKv9/nrcgWVIrO+gFYqFar6Ho5u8/OzuC3vvzySyXzz2azg8HA9VzYes7T&#10;xWLBAqPfjhqQiQKaplUqFeCL4+NjFhLFbzQa3YhveNKKP5fLQcS2HlqGadBNUiwWz8/Pqffr9Tqy&#10;v8PDQ36e6JdKpZC2bG9vM2f31atXdKTR1crpk8vltre3QWjDMNzf3ycqjsdjeGUaEGmpxK5cyLlH&#10;AEeRSERNzMZohCYPtODxeFw5T3ieh8gyFotxRpNoRaW1HSuEzhXgGsXagpjxhmBfgIS1Wo3ylpY1&#10;vj4TaukpKRaLmUwGAJYg7Mt+d+IqLzJnXXbhM+A9l8vRrgEeyAXz9cmIxBofQGzHvJHvQiWuBPSc&#10;HfRuUqSobmboCjJ5IQe2/UT3FsrJ1WwxX9o7C9ksrsleB3VV8C6ki3wK0C7VqC5foRysTVb2Q0Wm&#10;r5gFClulNCJpX7EWQRAsnWVERJh/qAwKVG69Xh6svzVITVSO6ER5US6XDdMwhAFLr7I3zjyF+LMm&#10;1us09bV5zFSwOMIr+QB5CV3MPCc6gxzHqdfrKKcQ2miaBtRL+cqv88yEEGxX8FPER7Zt02xbLpfB&#10;v5QriKI6SLzWkR3P81KpFBGWRYyo6v7+npYC5mXxLQhz6u6hywilK8Jt/bY/6POQSOWj0aihG71+&#10;D4MaahKaMDbiG2C7Ks8gW4rH47htcjwjsQGgVGWktzakEXRMyJFf+Ep1Oh0iYC6X0zVdSWN6vV6r&#10;1arX66TCuq7v7OxAVsXjcaxd8/k8NvqpVGowGKDQR3hCggWHv7e3R/b83XffZbPZ4+Nj5UyNoABh&#10;CwLhhfSAotON+0CfAUIDMnXFn0ejUeX6pdJQ5mW5rgvUCMUCALSxsVHIF4QQJApU2twlwzTM0NR1&#10;XehCpUQ8R05ZwzBQQyiZCWAioksk5yisKT4TicTm5iazKxTlTsnhOA6tG9iLqeTj8PDw5uZmuVyC&#10;3Y+Go36qb0njb1e6eC+Xy2g0SrJOhzUKo/fv32PxtJpUNhgMR0N2h6L9KHvU7isUCiRYNzc3lmzI&#10;pXOIdGc0GtVqNToHhTRS7/V6NBGT1qvnRU8PbC1Cm4uLi0wmw9lMZ8zJ8Uk6ne73+/SXzOdz5rTD&#10;OUUiEcZEcx6EYQiBMZvNstnOuFe8AAAgAElEQVQsKnXqT+ZUA9wvFoutrS3aTmm58OTMvVKpVCwW&#10;d3Z2mMZGxRuJROKJOEwSe4E7Y9v23t4eVT3wPUsFWhRujKMUuJaEL5lMvnz5MplMPj09MYIlkUgw&#10;ShqNCW6GGLuxDWOxWDabdV13NBrd3NyoQoiJ9+l0ulqtUhZCBl9dXd3e3vqeTwSAniH6A+9CGFON&#10;qxO3VqvhI0dZiHghlUodHh4i60PXgPAH8NRzvcfHR9JET05PwkSOUCOEQMtD/oqChn3H35MM8ezI&#10;2JQiz5Xm1P1+H02EZVmVSgUpAfnl/f09QYzwBUBJ4QRDQyrJ1tNlVwpHrGma1KiYP3K3OenZOzRV&#10;8CZo6/yO70hPG9J00CK6dJElYhZPt5ASwiMgVT6B1WqVUp89zq9wrzjsSItBhfb29kigp9Npu93m&#10;LABX4szWNA1wZ3t7m3dot9vJZBJ7TdodwCtJcfr9PqQ7i5ltFYvFYFWPj49pm316evrLX/7CvlP1&#10;Enwz8zCEtAqF86PBeb1Qh1TgJOL+cObCRLrSHhAzXJQ7QJxI/gn7xJbhcHh9fY0wczKZ0NKbzWYh&#10;3TOZDPbiYRjibEYubpomwkmYbxYDSQVoGt1m0KLkpuv6kZXoXv/RbANPvjhYCYBiTZAeSnsfjlqS&#10;V9d16ZwI14x0AjmvgqwGzkPhEaQBuqb7ge+4DlnmTwB69o4vp8kJqdNUxJ6i6Ph0T86PjYiIrukU&#10;q7psNOE9Iav4MRogeJGb8ge63MIw1AM9DEJd013P5eO4QraJ6lowTEPTNdMwLctisZEiR6NRJXPh&#10;tW7Xs/5aB9//7y+eVBiGrrdyzVrPpOmlWM6WMC6B7BdWsi9STfJVxVOq2sCyLAIROwv0mdd6d4hy&#10;BAWV42EprQw0GNQpESMajarbrkmtOtgKP8AuVstyXbVE6Obm02TGr0OQKMFvKMdEI2hVDUCKI9R0&#10;TQ/0UAvXb5f6OOQ+lB+GYSwWCwQlxAdqe8XtEanCIJwvfqTkor7gcCTnBz6jbiGS2LLxSynFTNNc&#10;XyGwYixdiotA9jeE0h4qkUjAn3EbyVGDICCkx6T7PAEK+iQIg9BbfW4oZz4Tddf3JjcTVR15MuuH&#10;AljXdda22rZhGPLmhm6YUVNImzKSWABr27ZRYChSAfEjIqRQelXz7dSjp+QR0kGRRwmMqO4VS4Lm&#10;QvRP0MZKHGbKGSFKZ7q64XLX89HUL+iXNU1DHeL7PsBixI7Qr2NZVrFY1DRtOBz2+300TPf396Zp&#10;jsfjSqWSzWZpy6tWq0KIq6urMAz/+Z//GSLEln6YVM5oTZBnRiIRZub1ej30+IDmtCOo7m0Kopcv&#10;X+7s7GAQByKJvrtQKJimCVyi5Brtdvv5+ZnGZfBZTmcObt/337x5w9Kii5o+wul02ul0qtUquSIJ&#10;5/fff78R22DNYJtwe3u7ublZLpdfv34NItloNN69e0fRAcZdLBaZ8wxE63leq9Vih/L0iZzoLaB/&#10;WCHkgaSLkOLIZaAuPnz44Cwdy7YoxqkymHnG10dXQU51c3MDRDjoD/gxatWHhwfM2YH/mDtKxFBW&#10;XdS8k8nkN7/5DYuZEWtsomaziW6Xtg/KdrR6JOS+nDFJK22v17OW1nw+p152pLn5v/7rv3JMd7vd&#10;q6srnikFF8ZiCznOlJyz1+shjo7FYnt7e3TqmKaZyWT4g0KUAMEBLlQXJqc8mRI1giocyH7JZAAB&#10;QfyBvWjH52hmgw+HQ4o7hZdB6Nq2TRgkFKjDy5cDfhdyOg6B2jTN7e1t0ENDGj6TS8CskwYrmpze&#10;aOAeohn6ejRkRIBN+ULExscZhsFtgdLo9/scVRRfkBbozalldF0vFouK4VDUCCucpGJ7e5vVDpWC&#10;zQ5qJKrdaDR6d3dXq9UA4zB45JAtl8ucbtw3JPbJZDKTyWSz2VKpNJvNGBBN8Odk0XVd8VjJZBJq&#10;RBm9+r4/nU4TiUTEjijGdCkbzclqUGEnk0kwa9Ywq5fcHiPTVCpF4UkpyqFWLBY3Njaeuk/tThsR&#10;IShqqVQCEuWgoUbGVshxnGazCRVqWRa9UxgJQGBgOUCvFfs3IoX5S+koiDYilU5BaBnSllwFdo5g&#10;8opUKkWJOhqNKN841ofDIUMTabhXRw8Rg7LF8zwkX6jglYKNHaGoU0oejk7gS5BKzlNa6HCyxXN1&#10;MplwtDHqkqgLSWDb9mw6my/mdsQmphmyj4GNwHMUcp4ZrmIUHaFsoQikH7saMwD9HwQB9k0Y8tzd&#10;3T09PU0mk3K5/PDwEEilIxksZweV183NDR11/AAxWQHTnLYkJMo2llhNTcTRUy6XgZKfnp4qlUql&#10;UtnZ2dnY2GBSN9ff6/Vs26aEKZVKyAcPDw/v7u5oW0wmk8jmmEpydXWlaVq1Wv3444+5jMVigViB&#10;tA2OzXXdbDYr5NgPGli3traY+TqZTOChMblim7x+/ZrciWyKuhhN6ng87vV60WgUwhUWJAxD9iDX&#10;D1gH0wbHgICSHUr4xc56Pp+TcyqUnGiGNohoQMVBRxqVOBBBEARsH+Jbv99HsolE1ZSTKcfjcVQO&#10;C6DSBBpS2kdkeTTZYBQBODmXrvLccyEE7T6qgEXyQj7mSVcSNqwuJfjwzeutzKG0HFCJt6r31/kJ&#10;UEeUbex98jTLsoiruC8QndA3O7KbGS2RekN19CjuREUMbW0+ND9s/q2Z0xwNin4Qf6d5QpVXQoh1&#10;WkL9sCaFg6qCE0KYyjVvMpm4EReIeUUPrEROf7dK5OrZsRAALESqI5VtQ+xTlVmWFbFXVZPyn1Fv&#10;SFHBRzMWTwgB9WpLM0GF/dmyZ3wp7TjX4XUOcnBh/ILRcnY6nVQqRa96JBKp1+skHFM5Noc2DjQO&#10;REzvr17EffBKalGqKZrdTNNEOKC6yThOTNNE6OSu+U3T1ImHydPT03wxZ6mhMYlGo3bEZkQMK4z0&#10;HWiSU4SlRtkghCDZItDDHiPEcF23Xq/7vq8aBlEJKYIH7p2bdn9/H4YhH6RUDOBEfC/ChxBiNBox&#10;6wlTF9uyi8Xi6enp69evQZnpaQDcREVCGYNYZjqd9vv9P/7xj4vFgmlyXBsRgefCOCnAegIWeDEm&#10;6ex2fFeVhgsbXJY75wGJfj6fPzw8ZPvhXElDFnLy4+NjqtPFYtFqtVB2K2QzDEMIeVYvUYx7C8mP&#10;EeFyudzc3KQzK5FIENdUh1AoRzsgeU6n0/P5PJPJ9Ho9sOZ3796xWs7OzsjIaWTDrIOnbEfs2Wzm&#10;Oi6t/Z4cObVcLukaTiaT6BqSyeT79++x7ORWsIRYw47jzKYzkAXiZmY7E41F9/b2YOaIyFSeaPA9&#10;z2u324gK6a4gmZtMJktnubm5iSbIMIxCoXB1dbVcLhljRXenkGOQz8/PkaUEQYD8/OXpy2QrCccL&#10;Z/nNN99cXFy4rnt4eFipVAqFAj0iHEX1ep3GEWaosFRITJU0tdVqff/997TWuq57dHQkJGvluu7z&#10;8/Pbt28vLy/39/ePjo4YkFipVI6OjnRdn8/nl5eXd3d39/f3QgjFrCC04RgAPqZw1TTts88+U9Ep&#10;Eol8/fXXnufhGjkcDEH3hBDMIgaTBWrBdc227EQigYKPsIbwClclRdlC2jGnHd33yYuTMAxZwzRn&#10;BNJPloXqOM7j4yNksKqjppMpMZyle3R0tLe3V61W2dpI6hCPwCJ0Oh0hhCsNrDRN24htqDJGYTek&#10;U4C58Xj84OCA+I9eSZ2O0NWkrSiAiNs8/Xg8vru7e3x8jJYEAQUCZNd1aQu1LAv3WDgzkl3CNVcF&#10;8EfdhfJ3b3dvb2+PqaGk7AQ0Xc4SZFAhdWMop85YsuuZOoesF4IBLyyeIwATUAiRP5PJvHjxgnVF&#10;wMHaEuoRnub8/LzZbLquyzgHXdc7nc7bt2/JTSkjSSiRslI2AIuwbJBd0KPqy7G0fAvlN8q+M6Wt&#10;JL/FvoPqY0gSp0ZqK8XJAkYAG2fKplrP8xaLBXtZERhxOY2cvyEpn0ubS/riVdgkfV8ul3gIoFdF&#10;9N2Rr4eHh0gk8vr160KhwA+MRiNoqkKhQDU1Go0ajcbd3V2lUqGBDO9+Eg/qEFSoeK0CGVANcrXT&#10;6ZR7pes/tWDiyFBZmuIkVFJFzCQv5wGxN4Mg8DV//a0CaW6mhGMkPySUAItCCMM03IVLYiP+ytGI&#10;4hmUQclVeDSQK4QmzimqMhaPruuWaZEakXqC3eMxxYb6SY6nSDiVUKmUjESOX1HSrfXfhZXRDd3Q&#10;jEKhwPG0zoWor0amt/431t8fb7b++psZqWIrVVa9/lb8mYZLz/PQpqieEiGE4ziWfPEchRDKxIli&#10;krObN7Tl4Dv0+8Df2PgyTZojcpX0mtZ0NqVtV4V9PtS2bZiJQE4s4NtFpO34OlX2o1Q5CFZC4zDU&#10;5TASSjtzbaC64iSArRVlyFdgLYXa2oRwyQnpa16xEC2apnF7ee4ESdYG34gvRa/M33xYitlVHIyi&#10;JSzZnArMFARB4AfrJJbv+r407vDlrBdCtCHH5YVhyMJjPQhZ86w4Y8vmCF61IzBtxQtZz7qUWFFr&#10;qBKG1ctFep4HNseDAxrmnniBF3qrr6PKhPhG3HFXcGGv19M0jQMa0WsQBJlMBpyFm6MWgC7NdlRj&#10;iroPfCh1DYQBWxJ1Ki8eikJJSCOFEKlUStV0zNwG9UOWyO5DiUV3NWkYi5ZSmUe/wpt0LfTCUqkE&#10;kKSkAM/Pz81m88OHD3d3d6TQWGe02+2rqyvldFqr1V6+fAnCDqoYj8dfvHgRiURevHjBV+Yvfd/H&#10;EfHbb78NgoA1zPMaj8c3Nzdo0rvd7r//+7+j5YzFYp7rJTeTyFk4zihtFDoGwI1IiG6Der0e+IEd&#10;sRmPd3l5+c0333S7XR5BJpOpVqvHx8eZTGY8Hl9cXCAVen5+/p8//c/k/5ngYmTb9ps3b7744gto&#10;klqtdnV1xVm8avp0PcM0MPVaLpdnZ2dHR0fgKcPhEN9CfOF41oiuOFjJ6PL5PGAlshieGv+Lfbnp&#10;rPq0ECrxQDkj2ESwCKRGMOuDwYAIST6A1RV2TMlk8osvvkAjzHA1iI1Op+O6brPZjMViNLmOx+NC&#10;vlAsFVGnFYtF5HpASGDZdGyQxHa73YeHh3QqTZpxcXFBuzYoD90tJycnyWTy9va22+2yfUAGXddF&#10;5oy3jK7rdCoYhgE7RdJlSLc9ShjQ9k6nE4lEQMAJ0RyaS2kEB4BLYYXSAqaB3B5UDh6L74iYPZvN&#10;Au6nUilc45UPZyQSoSijqmV5K7iHGBJK71NiGqEACMU0zWQiqeAb7qcjZ3byuzxKBYwgBMGrilqV&#10;Wl41CKpsYTKZGMYPMZOkQqkxgiAoFAr4O8HLxuNxuEBuLNF7Z2eH90enpWQKMA3RaLTT6dAnRwWB&#10;jgQNH43F9PwBmqMU3N/fJ6cFDKHO4viAFiJ4khuTyXBOEa7RPAkhkK2Acq5Cs+9pgabU9+rcD6SV&#10;N9Pjnp6edClSZPOygxzHoYeYJ8KsRHprdnZ2RqNR6bF0d3dH9IAT9Txvf3+fuoMQxDs/Pz9jeWea&#10;JrwgVQnOHLZt87mANtCohDjbtn05WI5bxCkG++jJwS2hnPMHe6EIeBAJTmdqYSRB8KlcT1wOxIb5&#10;W8qRk7ZtE1GVHLBcLs/nc6IHtTAnqUr7FTNh6IYf+ECZHK/IghWllM/n6SGm8sIlAoyO8gFFf6lU&#10;4m2FEFgNs5UMOUSQm6MAU/4e/I38XzUWk80ahgFj3e12sfACLtM07ez0bG9/D0HhZnKzUqkkk0lE&#10;Uff399PpFNJXrGG16sjmzgshgOMDOcKNBQAnil6wUChUKhWwLJKT2Wx2eXnJtMijoyM63rLZ7MPD&#10;Aw5IFMLNZrPX64Gwe553cHDw6tUrNLjX19e9Xi8ej+eyuXwhb5omKJNCJk3DBB93HKfb7bK5wKa4&#10;DEpIttXBwUE+n2e/sCWRwS2XS6oz/Aai0SiB/fLyEsSv2WzWarVvvvlmPp9zhpLfAhQw6bBYLBLZ&#10;DMOYz+fFYlHXdc5NjmkUDDxiEAmKL16Apdvb26mtFFMVWa6MJloul2j+qKbJ/Dk1cC9ot9vTyTRf&#10;yD8+PiIHd10XWI8aYblctpqt2XzGDbFtGzsZJRGgZFByIlYChwvdS9xkwzA47Fh+Kklez5OJRYYc&#10;AajOCCBrId0IVdoPKYUQKiINcmGPDDkzCTXtTwgGPlcphFSBo/i89df634RyKJ36J5IN9a/8E3mj&#10;Yib0H5tBccARrn1pkrzqsmKCK9oiNBeebMHg/q7nxD95aXKohTrd2fmNRgPsD6A2kLb16K+5C9wv&#10;zml1szRdm4wm6tRUtqSqHwe5E0Q0hx97mz1Gew7rlcBKKQXviiIV4hHwCM4NwQjGR57nxaIx1g17&#10;RhVLXC16iqh88dXQQaO8K5VK8Xh8a2uLkfdg0zBXnDeAXCx0zlFka2EY7uzscBIPBoMPHz40m00s&#10;LJDnoAJAZ/3hw4enp6evv/769PSUA0xtaRhRSiyIEEo+kgb2aq/Xu7u7w/JYSHsuTqnNzU2EDOPx&#10;mCm+oGkchIiYIAbQQdDXDI/a6/X8wOfU3N7eti2b2QDNZrNer4POp9NpnhReUsvl8t27d7VajbNk&#10;e3sb4KBUKrHBEJUrED+Xy4Egf//99/PZvN1ps9V3dnZYA5FIJJ/P08mlDmPVPxuNRmFEkIQ3m82v&#10;vvqq0Wi0Wi1k4JyU8/mcPjiUJkKiBkoY7kuvZG7yUjqfgCZHIpFqtYpSCXVMq9Xi8kLZTZZOp5vN&#10;puM4L1++TCQSGN3e3d0tl8vb21se4kcffUSdxrgOMq3Dw0MEVnd3d6jSPNnwUalUiA6tVouulGQy&#10;+fHHHw8HQ8d1oHm5VF++gIxZluQZjP/K5XKBHwzFkAyYVLJYLDJZF30HgRszd0zAyPy41dTwJMFg&#10;srBcz8/PqBIQYQEPoXRG1dVsNlOpFLsVfLzf719dXR0fHx8dHVmWheSfQb7E9+l0ysEMS1+pVICn&#10;lcMGU1gmcqacOmlwt6fAyGazvCGUDJYRQggsAj58+ECXDxkqH9fv9xHspNNpbIs3NjYoy8MwHA6H&#10;7969w2+Kvg2ECUpLglkBICDQ+ePj4/X1Neo5Bsd1u10ahDl42L/IUqbTqW3bL1++fPXqlRIDqsrT&#10;lzZonMEYYqK3gsQ1LZMNcnZ2dnp6enR0RIv95eUltk5CCL4pskTy0dlsxuhgwzCWzmoLAMuil4Fs&#10;RnecyWT29/eDIKAvjeMWwoBATXUHVMQKXC6X2/JVrVYRD5LmkihzIkA8UMbQg0UiEkhjd2oVYu/D&#10;wwPqp5MXJ7u7u6xSIgDJdIifSTweiURYovT04BTEO2uaRrM2IpFOp4MSEAdtQiLlEIf01tbW8fHx&#10;i5MXPMfxeEwWJYTg29EngcV2uVw+OjqixAWXJ1cmETfl7DVFalIzCyEoYglH0Wh0a2sLJQjfgmMd&#10;5wdFdwEZ0LyFmy0KMqg7Go0VuyCkdgMaifDIxE44GyXNU8kNhRNE+EKOKNBkSxb1Em8LQse3aLfb&#10;jUaj0WhAJ+/u7lYqFbw+aPrBiJORCchyEcuUy+Xj4+OdnR2aiEkNKZvJ10ejke/5iWSCYoYzBRUF&#10;6Q3J/U/Abm4Xq05lQWQvnlR8I05RQC27EoJQveFSjuRliUKdEtI1TUskEqDSvuejw+Ds1jU9DML1&#10;vgEFQPBQVji+uRrZFUqNtlIXKiQ6CIKlsyRpWciJ9Jqc8cO7If8P1178rq7rS2c1M8a2VmQJSCVP&#10;nNjFm7AIlXmRaZiGuYJXDMPAKz8U4fo3Ws8k/16SyWt9dMffpC74vnzW+rspGzT1MuV8iFAOf2YF&#10;unL2BkmU+mFBnaDpnu9xagRyHJpC0JRkz5UvNiC7VZe2ret3DGzLkdYQ7J1AtnHYtu17/mQ6ScQT&#10;K08qTXMXP8hZAKPZmEIOaNF1fTUkXPYZwElQw6BwZxgyQwvUzVeUubp1fE0SYDIW8hyFB1F+E7ep&#10;/1WlsV4ykBUHskMclIT7o2gJteRUWKOAsXVb7QK2BmSM6ndRq5Qlx62mGAvl3GmQID4RIpx/4jRX&#10;18Nxj5SV3IlTCUtxWEmkLfwW64RckYsHxOSxEvfQnAJ6CrlBDDnq1jJXY6XVUzAMw5WNg8DxZPVA&#10;J9RKSOn5LvV6nSQZjFWtq4i0wOL4UBdA8ayCALFCJQmWadEIxV8CGxmGQUdyo9FQBjgkXex6jEf4&#10;SWQ3IFl7e3vorIUEa+r1eqfTaTQaRI9YLNZutw3ZggNVv7W1dXh4SDKm5ITKfuHXv/51Mpm0TMvz&#10;PU3T8Cz64osvgA+m0+nDw0O32yUeTqYTTdeGw+Hl5SU55GAw2N3d/eUvf6k6s3FiUTkDeASfCNTF&#10;ZAhSOOY5MfNMl3MWecpgqTjxKnU/Gls6Zff29n79618LIXq93ocPHy4uLo6Pj3VdZ9ArF/zFF1/4&#10;vo/MhdSdbtrz83PlKc8zdV1XDVDUNK390H5oP8Tj8UqlMhgMKDNDqSpjWNRwOLy9vaU4Ojw8LJVK&#10;FALj8ZgkGeqOerlQKIxGo2+++ca27dPT0729PQhm27ZRL0WjUdpehRAYWczn82azOZlMbuo35xfn&#10;uq6fnZ3t7u6+ePHC9306GwI/8DwPKUkqlWKkB9tnb2/v8fHx8vISsyawbwSwyDiUyAY8NJvNxuPx&#10;x8dH5AuEYvYIvSOj0QiihaHKDHRl/if3jdChxDShNP/UpakDd4M1bFs2ZgAcrA8PDwBkXCSAO0AV&#10;qRoqeJpvtra2oBDYs4F0vVin6omErEO+gpDySuQdQgjLtqiCiSpkILq0NAzkFFOwcmxJ4vE4aSpm&#10;Mrwbb0iWDvBHfzkJJy8gb0XVLxYL7moQBPF4HIMETCNogwCSI/5QARHHsLXJZDIwE3RI8z6sAV3X&#10;d3Z2DMN47Dw2W00oTBgLTdP4skII5XGNwxsgNV+BbBNxEp9LgUYQg0HhbrO2OfqJpWTjSN0pVEH2&#10;URyH0l12hacbhuIDgAWp6YAaoMpoIGCwShAEDGJBC4itDc12JO2u41Lr3d/fx+Px/f393d1djh5K&#10;S6yBQPw7nQ7zOAm/IOM8KdYz9ySbydKhspCzVYAglE5llUi4LtUWDyISidzWb7tPXVbsaDjazmxv&#10;bW2BgRDtOd0WcpYvhBB57Gw2y2QyyExRQY1Go7u7u0gkAtFCWwnMhOM6FLCu6+JtK4RoNBpweDwv&#10;ZZ7GHaZlHwIADSK+uJYcj8pJQfpBUczBR+IhpGIdQYbKdVnqlmlROjHbeTqdsosty1JmevfN+6Wz&#10;7Ha7jMVmSCQlEggASCCkkWEY/BY5BlkZAZa+anY9xgMo6tYxRnYEdNT19bVlWaVSqd/vk9v0er1G&#10;o8FBgM/E3d0dE/Ucx8lkMmdnZ5988snW1hYQX6PREEJsb28XigX6SOhIYEGSa7F94Inp3hBCJBKJ&#10;s7OzSqXy+PgITc58rLOzs/l8nk6na7UaGBQnPikZ34hj6OHh4b//+79hWVSbIDYhBwcHGPNC7bCj&#10;u93u7u5utVplTMVwOOTUY+4ISfL29jYwcjKZvL+/p8Hl8fGRDqfDw8M3b97QVEH6nUwm8Spk5StN&#10;g2EYGNQXCgU2aafTeeo9zRdzZJ0o2FjhxEY6n/CxT6fTtPUQ1nTZ1cFOFGvzF2EmGGjK38OvEGrW&#10;q5J1lmL9tS6xYrMTTxS7bJqmujBCGSm3+nXOx5UEyrL8Nc0Q5ZIuX4qWYEGqH/P+zihstXTXaQyl&#10;1BE/7skwZTMuL1hkvpcn7TdU3m6qWiKRSBB0hCRG2L3AW+odf1JA8nk4JpmmCfgihKBzRBWQqHso&#10;hhGnkJrD0wKRAFGhahQSf6cYmMnxKewrWqc5wJSJvy6bFglGpDuedHam6QbtCe14KMsMw4AQM2QP&#10;42Q6aTQavu+j9CFS0PREukCsQR5LhUDEBykjjmQymVKphAsNUCAeL8jr7LURVSSypBoQObzbzs4O&#10;CE6tVru8vNzc3Nzf3//Hf/zHFy9e4NXIYF5EGUEQ0OkWj8fJ24IgIEPFgwwoBIUm+RaswGAwaDab&#10;iUQis50plUvJZJKuOk5i5K6MHqU/EToUV310FsRoipNEInFduyZ78DyPNhoh4ZLHx0fUFgcHB5xw&#10;1WqVzBL/EKL5oD+IbcSWyyVjfFB5gEhSCcSk52+z2ewP+qPR6Pr6WoFfYIhbW1scQviccuTk83kK&#10;YE7KMAwZdwNQxUguS7ZBGIaRz+d5OmRp1ISqNYechgyGil254uhyoAWbKwxC13N93yeI4y+pSy8F&#10;y7KQjXieNxqNAExpdms0GoZhnJyckOwilwYKwd7R0A26FgjiqJa4GELMdno7k82kt9PNZlM1TND9&#10;h2MAdS8C5PXwFIahpms41VJZgbTikIs/YyaTabVaUJK+79MSMZ1OWSTsCJa0EIKDYTAY3NzcXFxc&#10;aJpWLpdJxRCAI/27vLyEXExtpfb294jFtVqNrvCvvvqKmE7SSUlpmiaz1nG48jyvVqvt7OzwcOmE&#10;EELUajXy+2w2W61WgdoJRBhG//nPf/Z9n9bdN2/e8C3odWCEwM3Nzfb2Nu5JnU5nOp1S0lOXUorv&#10;7+8vl8vz8/MPHz4wKOL+/p46NgxDprEx0Im0iTiTTCbPz8/Pz8/RrZumyeypaDTabDYZC9loNKBU&#10;SRM3NzffvHlzdnaWTqcNw6DHHw0I7pa+7+OZQB48mUxI+gmAOJnCl5RKpdPT00qlMhwO7+/vm80m&#10;XZCWZdXrddXHE8jZmEIOWWIYBk3cMB9KUzadTtPpNAMPWHIMZSE0EYtISSEzqOF16QqNpxbZFec3&#10;dA50yFz6aytIhUiuAj6STLRa+XyewVyo/3TZ5U15yakRiUQUMYZ/7mg0QpnCscjd48zmBqLBZ9dv&#10;b2+TpPq+P5lMGo2G67rQVIlkIpvN0lXT7XYNwygWizTYDQaD8/NzYNzDw8OTk5N8Ps97/jD/Zs34&#10;nqSEbahpGivQcZx6vSOyr3MAACAASURBVI6qiO4NUAmumUluQoJ6GFiltlIqJmNWBplEUccDVQNd&#10;OXZV6x7nCOO1la4f5gZonoeSSCTQQtJXQdkMgaFYKyhtiLrHx0eVX8bj8c8++0zX9Ww2y8lCexbH&#10;caFQcByn0WigISAZoLea3BoHsKV0xEaJs7Ozc3x8jMCKAdHcKDgJUlXXdR3XUVAgJRYqRSEE0xdM&#10;2e+or82RA9cIggCOk65kIj+UEu+/ngtCDaJnAXXFyVcBiH9tZKTQfz7atm1d04MwADHnyvlJtVw1&#10;ObXCtuzADwzdiG/EB8MBKn6UpwC165wEuDOAKcuGncXjC2VPMUmFUhqS+AqJEaN/0UN9Hff5m6nt&#10;T/JJzkrUIeovdVPHrJ+z1Zam26GccEAORqCAQedDQYIAJsh8aCqHwOOE4tq4t4rS4L8oEkI5L80U&#10;pqu5vCFPhAxQ13XTMJH269pKYA4EI4SAwOOL8P6WnAGg6hlN00zDNHRDWw0C0ITsJnG9VS9LKFUy&#10;/MpyueT4s+VoJd5HaEKtHxg+lQ/wbkySEHKc8l8/BU2akBDPOWGJPCgKITsRZ7HZ0adzqLFBVJlN&#10;tKc64m94n+jaJHmloiLtZPsoOEkPVzp9yHvqGTWdAiQOqIUjlR4X7rMizBQuwxpQkDqJKIfyaDQC&#10;8QyD0LZs1c3DYwJ53IhtqPtG0zClDfgIhZYj5xYiOYI7T22loIh+4G90zTZtRXRBZ7ImOQqVUQ+p&#10;JhXWbDZDgwKEyrAHZREAHAmSyK0OpJnVxsaGrumONHtBQsgojmg0apkWg8QAxRB/UC+oZ6S47T//&#10;+c+8LUrGUqmEkEVxFWA0xWLRdV1mYwRBQFff999/f3t7i48zahjky51Oh3Ga//Vf/4X+nQbZzc1N&#10;lDEo91deambE93yAZtUmQlxdLpdsW/Zdo9GgX+H29hZECYKEZUAGThE3k4MoiSH9fv/g4ODFixd4&#10;hwLvOo7z6tUrTc5jA+IB1gEO5tNRv/3mN79BH5rJZGLRmO/7JIo/+9nPfvGLX7B+Wq0WFt6RSOTf&#10;/u3fppOp464cAvhSy+WSVshmswm0QX1XLpeLxaJt2RvxDTtio8pKJBLYcKMA4EuBnU0mEzwDkI8Q&#10;kZR1TDweZ1pVLpcjvt3f3yPXoNP98fERjBiPLPYvSDcV0OnL01/96lcMSj0/P7+7u6O3G7gEGfVi&#10;saCvRQjBcDJdyoeLxWK5XD45OeF04/sOBoOrqytwHMTa+Clhhap+HW+AdruNrgjomfaawWBA1s3p&#10;wL9mtjNkIBtyjgsRm1qAnIrtRjKJFl5IV27aiMMwRHu3WCxwz6AdnCjHTfakYawpW9kCactGPFSn&#10;D3o4pUwnNVosFqxkitmFHAGohAhgLOqcIroSRliQ7B1UHTBVXAY6FfxhlDx0PB6nUinwZbULfGk6&#10;R1Clax+QAWb67u7uJ5biqVQK0IB2ChL+fD5PKqJp2uR5MhwNWeGFQqFYLNK65Pleq9XC24fbm0ql&#10;UGcD+Aoh6vX6w8MDF8NXBqPn6Ee4E4ZhPB5XzUPK/VKJhZFJwV4oCgo2cTAYRKQFIksrnU4zoV1l&#10;CNwfTkAMZyqVChPaOEZJemGn0Al5nvf8/Mxihiy0bbvX711dXbVareFwuLu7++bNG1T8CG7AB3DZ&#10;4pRHjMiWpMiKx+Msv06nwz4lowvk7AqOAy5JKaw5gBBd2XJOoRAilU41Go0wDAfDwe3d7aeffgph&#10;ickwkmJd10ulEnpEbIpJgRaLRSwWU/Phwdk0TavX60DJuVwuvhE3DGMmp1GSFdP2xHQKlX2B8AAs&#10;MFyaYMIsHKpdz/VS6RQWSRBFobSTpc2CsyASiSTiCS2pUbqy9VSDchiGs/lMyCFqhmGwShmMBIgx&#10;GAzu7u7a7XatVnv//v18PicimbL1U9f1+/v70WjECUUjO9uHfQG8o2hgwAoS41KphBseKwQYjdOZ&#10;Du98Pn98fMzChjPodDoETF3X+/0+tAQKGDyKCYOUSJZl0flHngYir+s6s4582VYC1gopRanF+Hdu&#10;IN0ParLswcFBOp2GSCDu8Sipm6CEb29vEYTBhR8fH+/v7//Lv/xLXI45UdA5SSzAGt35ioGwpbEn&#10;mipTOiVAKxIkATSENAgiayLOpNNpxJr8DK2N1LarcafSpTOdTi/lfD5dTpPmi2cyGQQQvu+zici+&#10;cCwgteak4B3YSqhPuL08ccox1qeqNwM5FgJxzHoGHq4ZBfNnddKhEEJ3EgQB1fFsOmP9o+dWmKQv&#10;x00T0onnCPGFHFDnOA7FEZuL8Itgy5MdyVwel21Iv1a1zgOpelfXr/14CoWQ9sXqO6qS8yc1yIqW&#10;EGsvQgzLy5W29UEQQGNG5SCO9RcfBr1JaxKDlKkZ0LqqxNq27XQqrUpf0CXLspLJpKEbSuxG6KTi&#10;5d6pGg+wTNf1QqGQz+fh8xG3AvSo+oc7hdSo3+8DvnAUUWYUCgWSlWg0mkqlMG0HgaX5CEMPjkyQ&#10;DoA/rocMxpIOrapJlsYI1NAcaXgN0cWDHhmSjYfNtgRo4A6gOKDUJwFKJBL0Siv2npXH0UIIA80k&#10;56tWq2y5pezKROXKaU0FC3LEqKJsNntwcJDcTCYSiXw+zzQh7hJ0DsNeWJSgoqhdlG10s9n89ttv&#10;G42GH/g3Nzd/+MMfNE0rlUrHx8exaMzIGMjHoC7xOEKnz6y5fr+/s7NzcHCA6Hg4HDIkAGumaDQK&#10;OcHaNXQjmUyenZ0hreUKScRxD89ms3DpruuSl3DZuMW5a+atBwcH5IK1Wq1er3MPeZrRaLTVaoVh&#10;yNFLEysgJicrNdtKbWrZG/GNUCpuANfgLedylq+mabBuNKvquo6H43g85iBPJBKoAPhh7hXfWhm5&#10;IqVhtLVhGLlcLhqL6rqO3AATTE5fWtuAVguFAiwCuYsuhaKYbPJW1LEk07QXsLar1err16/Pz88h&#10;wAFBwHCTyWSlUlksFre3tzDnQRAUi0V69jlUYAuEZDr57/HxcRAEe3t7n3zySSqVskxr/DwmOMZi&#10;MYoo1gOHU7FYvL6+Zt415BaZBG3afCOYc2X4MxwOX758eXh4+OrVq1gsRhR6aD34gQ9Ksr+/TyPX&#10;YDDA1ReFwmg0uri4GI/He3t7HFcceBiqNhoN3JMty8rn87lc7tWrV0Cx9EgBAyGWoaOcXi5ykeFw&#10;SLpGO6FCSHVdf+o+3dRvQCV2d3dPT09p7wjDsNVq3d3dgQMS0yB1Tk5OTk9PNU3DygYpGWGHMEWC&#10;YuiG67kAtbe3t9PptNFocEgzVIPqpdvt3t/f93o9Dl0hWyW4dUvpTog7GQg7ixzCjNqG3BdghTkN&#10;qLGo5bhCBE1EJ5BNNV3D9/1er5fL5arVKnolVh3sF7QoaiwcIZUJTxiEJA3qiOWUJZvBroEbqJh/&#10;oij/JR/a2dlJp9MqS0MGRQxUv4typN1u06tHuGi1WpxWoGNUvIzYgQpF/dFutzc3N3EIVTYXi8Xi&#10;5ORkd3cXrH80GnFSeJ5H5qpoCV3aaIAQ0Y1HIyoJYrvdpgRiAhA3mUNHyIZ6QA3OmqkcMM6EjCAI&#10;aCqiQlPkBCkBjfakbuTlEdlPyp1R3VHkiyx1IiFkkiNnrkAHAjKyAbvdbqPR2NjYODo62tnZOT09&#10;JXrf39/f3NzQQ0bPkIK8QR/o3wIVBYnALIW5ZNwuRghC8pE7IvRGqeTLqYmBtIXh9UPmFwZKAe3J&#10;mcZAmSCh7BRsN1RrP5nluhRa4FEZBOQqLHjTNMMgXLqrPrMwDCmJlWhFJVobsQ31B8d1lGwNsxfF&#10;+kTkUHRSQ1L89YRNqc7Zhpqm6ZpuSMMKQHZD2jsE0lkolHIYPkKlByA4ZPN8XwKO+P/70vRVG8ff&#10;/FeFdwfSWZF9of/Yg8uTtlFUm+vJMdEAm0RVOeg/bi4Wf6d7A9Obn/wltyIwA93XI5GI4646CVg8&#10;yCngQXkp6FMIoWt6qK9urB/4YRiG3o+MpziC1cWomEkKCtxMAmzIZhpbTk4WP55F4chROlBlCqMB&#10;mObFImdLAl0tpeuUoiVUkxZlPIBmQk5kVT6Kgey0oGstIp3H9LXpJpTECk1TD4h1qDA7IUQYhIZu&#10;GLphmRapLNSOkG0iLFEyK/Y4VQCxi1ITc0I6ltggmOb5cvYpyl9aGPnKigBT//UD31t6oRyPxHqA&#10;e1gul4Tc9VRHVYO9fg9Ii9tIOkeqqXTHAOVIHDTZdMIpoOKSK2fRk4SrfA/08OnpiXuLnFyRMTwa&#10;WhAikQgRmO/r+34ulxNCgKor2s+XznuwTWQFQADA+qHscWRcba/XQ+bMoSOEwN9ga2uLyefg+Ds7&#10;O81mMwiCQqFAWzAHwXA4fP/+faPRoBmF/H/FnxkGIBEJDBAhR//Ozg4FHSQ6OSEsu2EYat7s3t4e&#10;DaBgRt1ul1T56OhoY2ND2eWr6t11XQzZEExEIpGzs7OPPvoIlB/AZTAY5HK509NTRAaomznfp9Pp&#10;hw8fptPp7373u3K5XC6XXc99+/YtCzudSucLedp2KaYoRR8eHprNZjSI6lJgDhRICmrb9vp0una7&#10;zWQIwoIlm/mwqF1P2KivacQkNVUOkCRsRIanpyfLspCZO45TqVT+4R/+ASnV/f393d0drcbgg7qc&#10;Y0TL6ebmpuu5ZESlUompgbVajaRiY2Pj4OCg2Wyig4a/pzSz5VSqer0OvEDCQ71jS5saGEGF+wyH&#10;QxIn8mfP83gfxTuih6DgZWszW35jY2M+n9uWfXBwAAKIuAHKhE2k1gCc33w+R4uNeJHlqiR3iPrp&#10;xyUfKxaLmDUR+dmnpmlSwCrJKhkdcQBIi48AL2NnhWHoOI5KYpFQACxynYbs1gIyW8e5EKorn30h&#10;aQPuxsPDA+MTEHOwYTVphc8y4LdQ1/IguEtUOmBkDH4HvKPRmecVyFFDnucxHzufz2PCztMExmV3&#10;x2KxQr5A5oxEaT6fo8EC9tnd3T04OMhkMsCRV1dXFxcX5CG+76M/W6XH+kqqTP2uaRpeC4Q75cfC&#10;OmHxA8wJCY/yrxwfilnnISI8QmUC7ADaiEsBEBlANpTMcDgEKd7b2+MaRqNRvV4XMgcDLR0MBvl8&#10;/uzs7ODggBHECoKbzWatVgs8bWtr6/n5uVgscsJeXV3N53PaVvBGM2Tf5Gg0SqfTSCRBFRDTqGfB&#10;EuJUIrxEIpGdnZ1qtVqtVp+enq6vr+fz+fv37zmDcrkcjwCbblptLMtS8zYU0Le1tYXsA6klyYPr&#10;ulwhkQqnCrY5gQvjJuqsUEqQVTJGrGMo9OHhIcvA8zzP9ziCUYOBS1BocHyTzKjciX4FIRmIIAjo&#10;KI1IO1+ePkYFQFubyU0hBMQJPnJwGyiriC2O41xfX7Pd9nb3NOlGqEmfMV3XUVHwW91ut/fUQ0wA&#10;NWsYBvJliqxQ2mn0+/0wDMvl8suXL1XHjNISEbGbzeb9/b3v+bGNGLZ1y+Xy7u5OCEGBD62lSXM/&#10;KuhqtWrbNkEVJ/Pb21uYLXQVnPIkGES/b7/9ltkwTOGlaBqNRgyAPDk5yWQyhmGAz6B6BHbjNR6P&#10;E4kEFSUsNXrBg4ODbDZbr9dvb28pkMmZkVpyohHZHMdhLZWKpdZDazQa8RHcbUiCfr9/fn5OngNn&#10;TCNpKpVqNptozQlrhFzYTeSwaEd4uIg+SdWWyyWS0E6nE4ZhsVhUFk+DwYCYrLqphLRp4ggg+CC2&#10;0zQN8wbFxAfSHHVVXMznin4Qayqu9UqECAnVRHTiVk8mk/R2mssGdeFkIW7zWkqHJbHWI6gyVfVS&#10;dIgqjjzpGLR+beuXus5AqJcmX+L/8OLW/Q1aQlvrtiBkANKxncBV1Rf+yc0K5WADQh6ElRCCVJvl&#10;yxiGWCy2dFZtTRhBEIVncsgzZ4Cqivks/ma5XMJ9AbrZcnoGjtKz2Yx2BEIkcL/SoYO79Xq9ZrMJ&#10;SWAYBsCTMlinHAKoInyQDpJ/QAOohp3pdMppoboBwK2CICBukpRgm9BqtZA5s9U52kFSqOu4CdyH&#10;IAhUCzZFSDqd/vTTT//pn/4J4ufx8RHeUuFBgIOYA3a7XaJ2JpOxbXtzc5MoT5sVAQXchGY3Ct1O&#10;p0Ntz+HtrI30ALNTBvGA7I7jMBKH4pOgTD46n8+vrq7Oz8993z8+PnYcB8900H+gHNwzSLWz2Wyl&#10;Uul0OhihoDJAh8XKgYSPRqMQRYZhBCIwDZMJFhihAlpxtSDsWOtgPs5dIl9URigkLoVCgQwYGZon&#10;LQh93x/0B/V63XXdra0tfJ+ImBSrSoZGTmNZlmEa4OMqIebWEQIgb4gp5F7cTDIbEnFd12EyeAfb&#10;tiGNWPP1eh3xAoIm1TtCiBRCIMxZSpcA8n5LDgVBks+Qdtd1lcvnfDHfcDZI+gE7FvOFEMI0TTLX&#10;WCy2t7e3WCzOz88BXIAhisUiqB/qVCEE9Ty/y2ImM9PkaN/t7W0EaGdnZ3T5gIUZprGZ3GRiJD2w&#10;gWy6ZJsrk9l2u317ewtS+fz8jFzl8fHRNE18ZgkRmAksl0uljuEv5+k5K5z7g3OoZVmnp6fZbPbN&#10;mzcQdd1u97e//e0f/vCHN2/eOI5DCx6wLO6TsVhsd3f3448/Pj4+Zj42ICxaA03TkDQC+sMivH//&#10;/ubmhsZD5NuUx81mE66U1NCyrF/84hcMvzIMgwESRCHuA0WR67rFYtE0zdvbWyFEq9VinR8eHmLm&#10;wMbsdrtAVLpsIzVNczQa9Xt9grMQIpfLTafTWq2GJyzEA4ksaDW0inpRtrHU4f9yuZymaYiSCE2Q&#10;eUk5gxpTAmQs2CKjRyDuRaPRUqmE4xliW+olTdN6vd7Dw8PT0xMQCZU8slwQap6spml+4CPlUEJm&#10;BFBqmywWC2fpKH2ZkHNWACMQc/G90J7M5/Otra1CocDZ3O/3naXjei5tQ6j/bOm+QlQkayeSQ0vk&#10;cjnSNWaIcc2aptFpUavVaGDKZDJ0B/d6PTwc1CAEXXZWKmiY/8KyL+YLWjGYB95sNuFKSR+hnYR0&#10;fqckoJa2LAt6DC8jnh0JKyMoyRqZtYhomn1EhGQjhGGIKZNCrk1pvQjVQVVgSpn/Uo7dVrQER+1w&#10;MESfC419eHio2iUhpbh1vD9IGWjg5uam6p0XQqAaozGF7m8GRIGOISygTkDVS8HvOA6ScCXT5pot&#10;6YWi0EBwHJrMODp1OcTMlGMGWEUK2jZkFzBv4gcr5X4ikYhFY7qhB34AZUjk5A3XU8YfkjxDg5kw&#10;TMNf+EDGJGkqO2Q1WrJtnAuD+Vjfv2wctXoJvIZuIA8PZT/lerYNemLJFmA61XgoHJeanF5umZZh&#10;Gipz/f/0UsD0+gUL2aqiSZcbTXqV+r6PUICM5YeflzA3CwZeMPyx4anjOIZuGLbxE7OsdVri732F&#10;iGxaXy6XmKCaUuDvSB9enjsynfUGbbqjNKmHYkfzXdRW8tamwZuGKYTwgx91FQjpP8sPg0HwItwF&#10;UnGvfp7EmABoSJdUIUejc+UgF0EQkJAjjOL0YbUrpodgQlJH5gaIxlcQ0gkX0QCfFYlE+Ka2tLRW&#10;8WQhrbRIlnTp8a0045BV/NkQBqVyVLpXQXlyz2ezGQeWJrvAQzmYXYl/+WF+nb0cyMkZ8Ka+76NU&#10;5TuqqsSSA5BIz8ilSd64aSo9FkLYts20nsVigbB0c3MTEy2WNC8WALTucrnkqghT3LofuDdN13QN&#10;sa1pmLSyES6456DALB713OEk+Mq+76uBXoo9JRtUdYEtJ/ryaNT7RKPRcrm8s7NjmuZHH30Ukc3u&#10;uFfzsGhG5EABMIrH46VSidMnlUqZhrm1tYXoezgcnpycKF/mbrcbj8d//vOfMwYTkQ3iUCEEINdi&#10;sXj//j0is1CK26rVKuKbdDptWVaj0RiPx4l4orJTyWQy0D9CiP39/Ww2i9y+WCy2Wi3f9xGmsNh0&#10;2ealVm+9Xv/6669d1y2Xyy9evEDsdX5+3mq1qJh+9atfHRwcJBIJWvRardZYDqY+OjpqNBpffPEF&#10;2ATdz8iMstns0dHRL3/5S1J3iKWjo6PPP/98sVhcXFxgA5DL5U5OTizL+v3vf6/uAMEHNyEeOo8b&#10;RXyn3XEch4/D4T2fz+/s7BSLRcYtUCIdHh5ubW0xRBomj33H0YzGHy6BMLK/vy+ESCQS6vheLBYo&#10;wff399Fa3dzcXF1dtdttxrMdHBykUqn9/X2Wyt3d3fn5OUWH7/skivV6XREA+B/4vo+fbSaTOT09&#10;XS6XBwcHy+USyQL9W7CStVrt7du3o9GICHxyclKtVknnaMi2LKtQKOAKMplM3r17R25vGEY+n7cj&#10;diQSQQrJzuUoUXSLkBM4qa0g6jRNI6+jzxhqQY2UQNPDKRCJRBDe8XRM+TKk7QZxiaYKBUPzT44c&#10;caEOMqh0Gn047slSfpJ6qcEDnFzU16lUCkaKXh+ObLI+4hWFLdkOVD31KYC7KbUjEO1CCPJwFgY7&#10;lOmyMHlBEDw+PiJ8UWGQT+d6cMiBN1JVEhdcKpUUH0mvD3a+SE+y2SwgPs3KJJOeHP6BBhlOxbIs&#10;jieltuZOqs9SL/I68ljSbO7nuvoeFAV81pKTwBh+RslMsk3zEPbRKmUCZKC+yOfzj4+PpPe1Wo36&#10;l1v36tWrN2/e7O3tcWdM06TtAO5/OpkunSUIGE+Kj5hOp4jDaNpLJBKJeCKTzdCFpmTdUTlYlJDO&#10;MlZoG8lDLBYrl8u8M1R9EATsF74d6jSUfEJOS93c3KSHjFnZfFPmP4Nr0VhDSIGzpJOYCKZWCJgG&#10;FSLHIuWwSuzR4wdBgHSMti1C3OPjI/BaJBJhfALmgcBx688aOE4d9Epg9PeQU34daOLw8NAwjDdv&#10;3vDEn5+fb29vb29vv/nmm5F8bW5uvnz5cvw83t3dRXZMACH3Iwd4enp6eHh4njyTTmxuboIslUol&#10;hMXtdht3CqCPSCQCOM5b4eB9cHAwm80uLi4Gg8Hj46Nt27GtGDC667q1Wu3m5oZHXC6XseFis5P7&#10;6dJ+Cstuz/OA+KGsiDNAAVwkATkIgk6n0263379//+HDBxy2QQBAGFzXRe/Y6XSur6+fnp7gnz75&#10;5BOo93a7/e233x4fHwN+6rrOEPUwDBHkwfpw9JC7osYgXSGBjEQi7U77/v7+4eEBQLVYLEKGGYYx&#10;Ho8pqInkHOtQFKZpEjx7vZ4QAvBTCEG1i15E9RYoDQ069fv7e8iYbDYL1UFMUwoYQ1oaAO5pctIP&#10;fRKunFvGF2fZh1ILpRphw7+aRL1eSPJfHp8pFWNo6OfzOfo8di5dd5BbP1Gk8eJiFH6u7lUYhoBX&#10;mpw8F8rhRkr4xR+0tSnWQjIQluy5V3+jy7bgv7m/1l/rBMaqBlQBOpS6pNU/6xpRWCVtgAhwrRxR&#10;6r1C6RJL9AdeF0IQHaAlkJlcX1/v7+/HoivfpEBOgCFFDqTloqqHLWlcO51O4XwojzksKRU4KXm3&#10;2WxGGEXjz4uI+fDwcH5+jqgWD5PDw8PJdBKGoR1ZleiRSKRUKuGbybOHwg2kGEq1R/DUAaZ1aR+E&#10;lMA0TJhYcAHQE1XmGYYBHsqUBfAj6gH0SvBAtFlFIhG6WW9ubrBj4srBR9AmRyKRSqViWdbj4yMQ&#10;KreFs5kfwCOIxUccGQ6HgM6e55FoXl9fM1FK13VOHcApdjVH+Hg85mS9u7t79+4d7Nzu7i67olQs&#10;DQaD6+vrVquFCiwIAiz5TDmDhFEExCxuCEnzZDJ5eHgAeaRjg4RekbdIOVhmQEvVahUbEKyWsG4k&#10;P0B6w71i6M3+/j7zG3jReAsOXiqVOJ4nkwm0BJ5OCHzwOUX+zwkK/A2oN52uaC3qW4WZqmqfXJZ/&#10;isiGuEajgUTr6empXC6zh7F0Xy6Xm5ubhUIhFotRbNAux92gXKlUKrlcztANOgnofaZ5FtBBzZcW&#10;QsRiMSYn5/P5169fHx8fCyHQndFeoOv64eEhUIvnefPF/PLy0vO8x8fHo6MjDp5MJsOgYCWpI60B&#10;ZaO7Yn9/HzqtWq2GYViv1yFd6Nkks8dY5uuvv1YylrOzs+Pj41Qq5Tke8XRvbw/XeAALcK4NOSkd&#10;VRQkweXlpToSiLalUolrM02TwRvsPnAB1dep9Mik42SNVMJhGEK5TSaTb7/9ll/RdX02nQ2GgxVl&#10;aNlCCEM3QqnQBFOo1+s/sKpBaNkWnle4E6ArfH5+/vrrr7FlQyQI9ANIWi6Xq9UqraAYMjL15NNP&#10;P6XXp1QqUTOg+nx4eGBjkhns7u7iJ6vmpJFSs3SxIPR9P7YRo6mFxC4ajfq+f319HYZhpVxJp9Nc&#10;MMUDcA+4hoJooeuUBurp6Wk8HhN4WQPkqfSIUPxA70XkFCLyJGoJxsaYpgldoYjt2WyGq+x0OgXd&#10;IFm35IsFY8j2oLmcActTYLnybrq+soZ3ZbMkvNTj4yP6QdSRjCfh9AXTRFzsOM7z5Fkd5HQMmHK6&#10;KaePagShWFKSHz5UCW+fnp76/f7FxUW9Xl8ulwzqIG3CapPSS00iIdQDHtHhZMvJHEQ82snxnvJ9&#10;fzweK4MsVUyiG4hEItQMpNfku+C8tGrl83lKWfp+hBDPz88IS/mbdeAb7Qk3X/HoPAV03IpcVGSG&#10;0m4oJZrv+4Zp4By1v78P2YbzHuAFiQR7nHSQHACCCsQZPxPVI+J5HuwmSSfgHRuNIx42l3emq4yn&#10;rKhxTgGOwnVJqZA6ZeItQkWKHFMaInMoa9LEiWum+mVxbmxsxKKxFToZrKZM6dITX0hCwpEeWUKO&#10;CgA9d6UvvMqy1JmIsBdPJ116ZGuatj7RAbqLcyGyNjlM0zU9WE0/JnzxZAFtEVoicSAVNNZmbJAf&#10;6roei62+1/9RJvOTVygdooS+oiJWXz8MGNTLqjOk3k2hwOTT6uc96R1sGMbW1pYn3ZA5sziXuQO2&#10;aYdaqCYxCCHET2efr16apuErhfDckIPo2QKB7KQUUlfLJB7VuKBePCkmQHi+p5ACFhIVC99Rk6bh&#10;CuJXSS+4gCYFxqa8twAAIABJREFU9fw6Ow5iTAHcP3wtXYcPsNdGZQppF+PJuQhQmAQ30lfyJSXz&#10;R71BlQWgaVu2YRqq1qKkDGS3BEEmCAJd01c8mTS8CvyAnJ9TRl2hkEKfv7dOCGL8mY4fTfpls1xD&#10;KTkMZbeEEIJvQcYbkX4pHBCKj5zP54BfqqwVax0evhzHTRZNrFCbiMyExyTkWAuyyqUceoTOGiKB&#10;swP1z+bmJjGEp9PpdKhCQQqounlkXICv+YZucEIhhwzDEIXTCt/xfahH6iZiBTMqIZmwzSStpUCj&#10;6qESgcKBiKXYMeWwnDAMaWjgs/L5fLlcXqdtkKe40uiD56JJq3dd9nI5jlPIF/B3WiwWmUxmt7pL&#10;9ABN2NnZ4TLQJC2XS5AdBJ7EXtU0PBwOv/7667u7O/CUdDp937z/9NNPU6nUw8PDaDS6rd8enxwD&#10;feqyFx+R+/Pz82w683yP0d9CCMMwOp0OuF6/36/X63d3d9DkPP1qtXp2dgYShCISLRQYHzIXNnu7&#10;3ebcZNMxNWqxWNAf0Gq1vv3223K5vJ3erlQqaklTgs3n82Qy+dlnn3EN3W5XCIFakyFJUCa6rj89&#10;PTUaDSqLqLQC5mijIqCy4PIomZPJJKO2CebpdBofXfCXp6en3/3ud5ZloXY6OzsDPP3w4cPNzQ1N&#10;NtS/ZB30BwghSD7v7++xvyCA8LhZWqCTdPZwvkcikVqthoqLO5/L5brdLo9je3s7Ip3B+Ahwduyn&#10;kOLR7oNCsdFo9Ho9z/NMwyRdTyQSiLEMOYDHdV1DN3RDp1hQOSFpRlT63njSZ5XzhR1NDYJyBR6F&#10;Xg1mkFBUFotFDAYgTohyBDdNak3YEbynruv0mvOhJNvsdMwAKLQZ287VbsQ2yAQIKdwfUjsgQhzS&#10;onLwG4GRX+GaWc8g7+vWIpPJpNPpEEvDIPQDn84kxMW+9PROJBKTyUSNZIvLwScqckJ1s/2BEYEm&#10;eMpqN6EZJcWCLS6VSqjNfN9nJAyH+MbGRjqdLhQK2Ux2vpjjeo8YmRW4bhdMZDZNU8GyPFYuknVI&#10;fkXMVy3FKvCSsDmOEwahHV219ZDqo8jGZicMQ5zTQDZhFzRNIyEH59nb24vH4/1+/8OHDzwXmPjt&#10;7W3UnHCHyNr4AeAO7sx0Nr2+viarSSQS2+ntcqWcTCZpcGf6EW9SLpdt26YnQ8GCKlZziLAkmFsD&#10;rqVkPWEYAvj4vt9sNjc2NlqtFlre+/v7i4sLPiWXy6FZJAe7v7/XdZ1TgPqaO8DeJ7EBMsa/gXKS&#10;vSaEMHQDPowEWG15pFeQjp7nffjw4fLykqLPtu0XL15omnZ3d/f999+Tq2i6Bq4Nxb6Ubn68gBxV&#10;my8JFZmPylU8OTav0+kAa2xubvqBD+QNp0s1GovFjo+PM5nMYDD46quv0B90u91vvvlmPB4/PDxg&#10;CLyxscHsDappVarQXZTP58F5ON3wdiZbsCwLAo/cstvtoqcEFv/LX/5CX2a1WiUsCCFoXRoMBo7j&#10;xGKxFy9ewKEyrgnFGxwS1uv5fJ4OCZrhOHPxn8fcBS0do3HIT/B1EELgkIai0fM8Zl7SrX5+fv48&#10;fqbFvFwuv379mj6Gbrf7/v37x8fHw8PD09NTuArkhtyNSCTy0HrwPX88HjMqAzqKTQdozsQjPo5z&#10;//DwkOCPUIDIw+0iNSJTzeVye3t7nG6wnhhCCiHo1yEtBLSEOAfQgEkaDoe0X7CeNU1D3kHAVBWu&#10;JYedMHscaIhlAwqxHh4ty0JbxhuyB3khdl/nJHTZPc/pgKqj0+kgcmItkSbx/nyEKiuCH8+vtiyL&#10;iYbcVQWb8CtUKMGaUE+l5SRyFAJCaqpCOaZFl80f2posz5MteuGPTZx+Upus/28YhqZSnwkpyuPf&#10;OCEIE8qBmjsC5kK7liI6QtnyL4SYTqcoI/jaCOswusXOGx6M20qRD+IspCMb6Sa4D8WAqkMUoU1r&#10;MAenYRjscDyjCQQQgKwhziFd1wuFAsvFtu1mswllhzoVbF2RLpxeT09PruNOwkmtViMfIoTRyAym&#10;DHLBHut0OpzQfE2YYepVx3Foa1gul4P+ALWR4zjPz89MbfU8D7kHqR53xrbtP/zhD//xH/8Ri8V+&#10;/vOf7+7uctjAarhyXjzgI2k0ACtdlpxt6Mc55MDWaWgly6EOIUZT5vEob29vdWlxq1AVogyoGXwJ&#10;OzmTyVi2BV7JQWVJy+lOp0OFxi7iMnxv1e9JdQEkx1PAnMfzPFZRq9W6ubnBgYRmFN/zTcPMZrO7&#10;u7ue611cXjCJLh6Pqyk0juP88pe/1HX93bt3z8/PFxcXpmmSZzDtB/gMRIwEiBVOuk/3Vrvd/u67&#10;71BccsNt297e3sb/UcWyaDSKtzs9BOB0gBfxeBwjSOxuyFaJKff395qmLRYL8gCYc744cCFtIsQ+&#10;sjTf9x8eHu7u7vD1Mg0zkoxkMhlwYYB+In61Wi0UCkKIWCwG0Iz5TCKRODw8pM8asYPnecryjzxj&#10;NBq1Wi3KVE4IJA/s5c8++2yxWPR6PSA2Yno6nX779i2mhPgD8rbQ1wqV7vf7f/zjH6key+Xy559/&#10;/sknn6jkVWkZNjY2bm5uEJFFUyt4hf1yfHwMW1Ov1+/v75FGJhIJdNZHR0co9KGO3r59O5lMaLZA&#10;raakhST6kDGMAEWWJYTY2dmBAry7u7u+vu52u/TUI3jk68zn85v6jeM6OAOw7BVeBsRAIAYWYWr9&#10;YrG4ubm5vr6+vLx8fHzc3t7e29v72c9+9ubNG6WOISYA6Pu+Xy6XqQSQihwdHTHu6csvv6T7ErlB&#10;Lpf79a9/fXJyQnoE/0GrDb+rS8/EeDxOytJqtYjDaDSwYqAipYkKZQEYBzcNalYIoaYOqmYdalrA&#10;OIVQ43VDM1OpVEqn0yRnlHOkDplMBjCadJ9Sant7mwTClSYGrA0hh8pirERFxHHDHRMSz9WkIJck&#10;FRA/FovRp8ICRg1EEhyNRovFIqiBEpohSYBEBIJUL8AdT06dPTw8TKVStVqNv1Q8kwLfY7FYoVBY&#10;LBYPDw+3t7dXV1eYMgOdcwZhmEABH41GUcYRdmLRFalJscF/2apMhGMKN5kB8ljQQ+4e6Ly1ZooY&#10;iUQorQ3D2N3dZRmzSCaTSSwWo/0IjpmDDGc8SH1mZipEnhQQeJrKFrhWGR0o0S6nAOcaVTHEJ2mi&#10;Ju2AdV2naxjz7nQ6fXBwkM/nocYhg0mkmJvX7XZxUfA8r1AogNooRANGh/ocjQKnvOIVAmmg/0Ni&#10;ZJogrTwaId1LAZhYlkQtpdr25RRNED1dTjHheMUfYwWKmcZKo6Cvkg2AS3AK1q1lWmhEdEPXzVWa&#10;qPR9oEKYC3PllHlhGAYisC17Mp2wTvji6+XZKr0xrZ9MF9AMDbyYjwikaxOPlQtQIKPKzbw1tzGi&#10;nyabHsSaDkjICpA7wJuweIQkJFQyGQQBeKUrxzXrxgqzDuVYRaUKh4Z05KAIwgIfAWLueyu1O920&#10;lOJCyu0DP/jrSR4/0S6tDiDTsNfcz3TpSwAmEgQBVQFpPWNgQeE1XeOjuUvcNwVzC4nCKyAe3YYl&#10;/WfVEtXluHtVJMA9rz9f7oYlTUdpa+NXALXVD5CJKe6BX8dxmBirvgunOQcBpBS4fCKe4PbClAup&#10;seIRo9Mk/ui6zsgQ7j/LSfXVrV8/31rFFvX36z+j1omQrZn0ixDhCQK+NEz3fR8DN2A1lop6T2g8&#10;mhhWAkk5PwNWSeG5xExzzeeHetKVM+SF7Lo2DRNLLgS2QRBQSLN4qGZ1XZ9Op/1+nwk6eLGKtdbz&#10;4XCIExEBwbIs0zA9f2X7y16D4Az8YDVjRjbVwZeo28UXx8YBkgniStM0cjzKOkIQ91DXda5NCaiZ&#10;/4nPAwc3c2LxWzDlhG32tRACIMO2bSDsyWQyHo+hWNSFAf+xpMFJueFAEroUunFV4HH7e/vEKOrQ&#10;VZGsG/1Bf39/n/OCE3A0GjHNks5yIcSHDx9ICJ+fn6vVaqVSeX5+VtKcYrFIKk4cZs08Pj6Ox+Ob&#10;m5v5fE6JgSpiOBz+5S9/QRhOl55yuH758iVA4dPT03fffUfr54sXL4IgeHh4ODo6YjRUo9FAcAbc&#10;U7uuvf/w3nEcRBKO42Bg6Hke+jPwCGoHUkrLsra2tpZykPve3t6rV6/I5zHCZUrwYrG4u7sbDoat&#10;h5Zt26VSyXGc4+Njdg25E/1VLNcwDPv9vorw7JGLi4u3b9+SA5eKJezOIfAIxRsbGzs7OyhRnKXD&#10;Pf/tb3/7/v37n//855lMBksDHsT+/j5OOCBiPG52KMX7+fk5phlkVnQ8eJ7HZEG6N7Duubi4oFSp&#10;Vqt0GB8fHxcKhZubG1Y1Ixhd1+WtuIHtdhuggP2odh8otibNk9nsmqbB6gGTbW9vU08xCBDRLrI/&#10;Oi/JD6FbSKQhDEzZugcLmMvlPM+j1mDMA7kNVT9xg0IGUYjrumiiEc91HjvET1M6p1F4TiaTm5sb&#10;iNVYdNUwx+Gi/KtzuRw2rcPhEHUC5go0OYFSrfApQ5/P5xvBBoIby7LoCVYABdMHl8tlt9sFQ9Q0&#10;Tal5yLRJ52hEns/n+G8DvEwmEyhS9IWM5NQ0jaCBrA3mTwiBw3u5XGYt4f2C4HU0GtVqNTxXee3v&#10;75fLZeWywJeaz+fotVG2cWxZlsXXJ+Yvl0u+I49+PB7P5jPLtoQQdN8KIUhcgSlBKumi5nc5lzkQ&#10;fd8HMVQxGehTHcHrMJrSiLDBc7lcEATtdpvbjkovCIKls+R2Qbk1m83FYuE4DkIZ3oEqRmlxlnIA&#10;KjUslgxCCN4HQog4TImxWCyKxSK0vWVZyJ7oWn58fDw+PsZ6WiE/fC+ly6QsQm4F0BSLxRCBseMw&#10;tKH2yWQy09lq/jMsHRUl9AxTGSADZrPZn/70p8VicXx8TFkXjUbPzs5Yfszpubi4SKVS+NQxyQYo&#10;n2xTyJEbKnUB4UVsQaZEksPpLIRIxBORSKRYKE5nUx4cGLdlWYxBPjo6+u677+r1OlAVtma4L2Aw&#10;Ox6PGdpBoDg6OioWi6VSaUNOWTdNs1gswkEiSvDkeBXIeEVkQgM3Gg1N06rVKiwp9Gez2SQ/Rwh4&#10;f3+/u7t7d3cH7sSb5PN5JNG9Xo/2qcVi0W634STo643H4/gfgI+1Wi2WfSwW4wAC32Al2LZdq9Xo&#10;gUPVGo/HKZZPT08///zzTCZDte77fjab9TyPkd2c/jBzZNEgY8xNeX5+jsViIIGcTU9PT09PTzc3&#10;N3gxaZqGB5TKTyiuu90uQ6oYZMUzxeHj5OQkGo0CGT08PADlua5LagE5SpYLdAwV1+v16PgknyFg&#10;ot3BimYqB8vDOpCecXvJgdFhUIBAAWK5QZMNaTZhB2k1abPKvVE5kzYr5oNOqefnZ9M0SUvIQuE/&#10;/DVzXfYvYQEIHQKYhpWZnChJ0FAnF2cxV8I/2XL0rEregrVJErrspVinJZSsZ702+Zt//uvXD8nr&#10;eg1GdiskNE+xAXAGx8Cff+KkrDA1BJsYgEDLcN2Pj4+GYQwGAwpCiE0U7kIIODFYI9WvqkoyJSIg&#10;AqpqlpulB3ooQuUIxlpBjd5qtQgihmHQZ8duJ2NA+ON5Hjg+pk+kBTRFAvSvw9mKfcIRiBCPJETX&#10;dTY23xcchFmdIM5MQKL1pt/vA8jyY9wBdWHkcCQKkUjk6OiIt6WlgJIgEonMpjOiKq1trF2CLDgj&#10;wl6YW02aTrIJ0QhA1ZJGUOqrMiwajdJsSPOBIw0KIACEEIQYqKbXr1+j4ENomdpK7ezs0PdHZ/Fw&#10;MOz1ezzHzc3N+WIOgrNcLplrOh6PI3YEg6DT09PJZHJ9fc1NM03z+fn522+/ZVICmDL9syjL6ONL&#10;p9MMZOaCQUyi0ei7d+8uLi7ofQM+g2/rdrtMeyZwcKNwp2Xn04d1eXnprLlRjcdjclmadlURTmBS&#10;dAWpG4UNrB6aFAoqjhm4AeLOcDgETVNqNXgmBhfjcPf+/fvxeDwcDN++fTubzY6OjrylR+AjTaRj&#10;3TAMEFiw8kqlgqpCCNFqtcDLeI5o6O7v7znjSXQ4h6bTaf2mzsUzVkHTtP39/cfHR5gqairqTM6Y&#10;+Xze6/VKpdLOzg6PhkYTMj9cyMixEGs0m83//M//rFQqNCeiWIc/QDHNVXF4EEapACORyMcff0zW&#10;68ohPOPx+Pb2llQSUTNuv64cMQJbDmZEK5IqksMwHI/HrVaL6QuAqtFo9NNPP1UGINRFurSZppVh&#10;Npst5gvDNDRNQy8P7wiwSPMWSBZRESk6LBTZf6vVgg8A6kIJS+pPuwOwLJO6LcuiddpxHNVIO5vN&#10;isUiEz4IAvV6/eLiglsHDESrDQPGucJYLFYpV6az6Xw+B0WNRCLtdhsNFLZ4xD3Cqc9sTMvi0CLB&#10;Vacg9xbCGG800zShh7EzUjwocQ9pG85OCLXAjumUpNS5vLxstVqO47CzCHTA/eqUpV7iASFb4LEq&#10;Cw7zxz713OHZdLZcLnl8yPRUYQwuQ+Tn8XHBsVisWq0Cc9B0zA2Bk6MRBFKN20t85uYsl0vTMGmv&#10;Vn3HNCHt7e3l8/l4PN5oNOjMFUJQ25CvEOpZFWQ5KKrIV9rtNh1ypN2Qx2T2ihVDD0KLAH2pdISg&#10;ASRx393dTSaTX3311Ww2q1arETuC3WetVlsul5VKhW+BtpeSJpBjWnmBXf6/jL3Xc1tZdv1/bkIG&#10;CBAAkZkgiRTV6mh32x7Xd+wH/79+nHKVXWNPuadmOoxCSyJFggFEIiIJEvGm38MH5zRa6nb98DCl&#10;5pDAxb3n7LP3WmuvTe1H4hiUQ5IoTbk8lhmniSFnkoPdmKaJxAzFACn+7e1tNBotlUqHh4eoTbnz&#10;hGuahGiRXi6WhmHs7u7S1QvjSxqjmiw5vgNWwPf8+XLOpZJiEng5nhT4zismp6qyfnRNd32XTc0T&#10;UfUkKvilvaTYIDSh5vN935LNs8rkl7yTN1mR9I67WC6ooqlbeHPVOSGEoFOTdUviAcewkC+YLTQZ&#10;hhxvwyscCrN9XMf9rdSQfA+4kzYFqg6MMak8eYiA5pa0gAjIQYKe67meu/4+fJYhG5vILZWaBoMa&#10;uhaAdFmf6gRXzIEnfczIDDU5W0KB74oj0TTN9VxDGEIIkPegNOThOteR7o9fvuf7wldzjy3pT0j8&#10;4bwje/Glu5rCUknQFUQLv+XJWeIKgyD/IYJx8dwlkmoEN+vMBAUz903JYDdTm4xtVPcHEEoVJyro&#10;maZJNq7pmkpil8slj8+SHYTrT1CxCKw313G5VCGE67qj2xFvq6IxL23txT0HT4GPpEKjnmQXuK67&#10;fv28Gzi1+vn6v9cbQYgqan9xw1Hw8f6Uapb0ZNOlwomlSMaradr4fqx+nymdQqqnFZcjZBs7fwiD&#10;S1FKUm38so+czUv04LyOypHUZGjEUkO2S4Kna5rGoU/PK+64nucNx0MwUE3T4nK0qStbuKibaAdZ&#10;jxVEIZI6Sl92Ll3aJCr8AtsBXBu4k2cNVWBJiT21Kzk5+RiGIalUilOeF5vaMI1yuQwtQSHdaDR+&#10;3mJyBq+u6/w5xTwTC4Skhwmbapcp3our0nXdddx4PL67u1sqlWgLHo/HeE0gx0kkEqVSiWQPOMAw&#10;jG6322w2u90uHkEMYEin0wiGKOaZgv7ll19iJgNfCBhxdnb2hz/84b//+79V3afAr/Pzc6Sp9Xr9&#10;s88++/LLLz///HPP80ajEX0eg8Egl8tVq1VMvYUQ5+fnzBS5ubkhwpCEsHEs6Y3MwqYTaLFY1Go1&#10;VNiu62JXGAwGVRoAMYa1zvb2djgSbjabFxcXw+HwP/7jP/gdwi85GI7Vg8EAr9FgMFipVFzX/etf&#10;//r69WsOym63m8vlvvnmm6OjI3Lpt2/fZrNZJmk9evQIfM113ePjY37/u+++I/aSkxiG8f79e012&#10;R1WrVdu2cb8BiGfo8cXFBdkj4KDS7f3tb387PT3Fjp/558ViEdiB9lPWxldffQX0TClN1w56C8uy&#10;GOEAKqfiJHkjFS5xD1TFkz57pmmCzXHSUbtRzcViMUtaRqP051lAcLrSaklIoQzvSXkCyEWIo9US&#10;YT4nICAXxTtbQDGIQDGK8OCroUIgC221WwSlcDhsyDmluq5DudHYSnJISaV2GRwqcSaZTAI7GtI8&#10;nW8BKIHJQaPRYBpzoVBgAAl0eFxOlVeCXBoXKNWFEIvFIh6PE5cggInSCBNpkiDGUj0lEolisbi/&#10;v09Cjh5luVzi6vPq1SuqMEpmoHkhBHiIJ8cQetJlEUmugn1M6VglhEgkEiw8EhtgdP6BCFWTbuek&#10;1kIITHXevHlD2wTVRzAYHI1GvH+tVkN4ZJrms2fPQAbhNa+urqgOeEPf90liITMMwygWi/P5/O3b&#10;t8pvCqyA2+u67uXlpeM4h4eH6pBST4pYQZQGOcW1TIVTOIZQKBQJRzg3YSn29/fJ7ZG6U6A5jvOH&#10;P/whFot9+eWXDF+kr4tnF5T2yJw4/X6/UChY0mLEMAxw5+FwiJgPOx3FZrE2GH5wfX3d7Xbv7u6Q&#10;GU2n01qtlkqlfM+v1Wq8A7A1aeT9/X0ulxsOhxB7PCMh0cJEIgGJEggEVNW/WC5Go1Gn0+l2u5PJ&#10;hNb/dc8u0zRtx2Zjkn1hccyePTo6Yntubm4eHR29e/euVqshD/U87+TkBB0tDiLwNxgW7ezscK94&#10;WFDFcANc7Xw+B4Cib5XCBDch+KFCofDkyROmTwshxuMxUICClXzfr9VqnU6HVRQKhZLJJIGF9vp+&#10;v+/7Psknzopq0iRgIDwQE5VN0xyPx81mkyE91NewsG/fvm232+qeRCKRvb29SqWyvb0Nb2fbNoir&#10;ZVkQk8yQ2NraQuVJQyfXEA6H6/U6NBjnOxd5cnJyfHzcbrcZyMEYSKWHoMbBXI5oT4skw3W2trYG&#10;g8FyuQREpekHMKFUKoFvL+Tk2mq12uv1zs/Pf/zxR9qhPvvss2q1ur293ev1hoOh53usIkIreiOF&#10;joIygcngs4JOkbCjQj3ZlL82uUFJ5cgPyfZtaTmumiR832f70GoGk7GeUKnChNyPRatqcyGLO4po&#10;4gD/l6rNuaUK5vJ+2WmhXrrUufICQRW/wTdwrKyzGupA1H5p38Q/Ppwt8cGLnxNrEF2Cn+I3jXnc&#10;Ch+fTlXt5MtBW5SUKo8H2oDCNU0TaBIajfdxpDUt5eg6LaFqe8Vq6nL+oRDC13xN03Shs1ygzQEm&#10;opGo67qz2cxzPdo26bgk2YWJhWDEmYdtsFwuESuR7iNRQdWuTjjofWok8BfKLVM62mN0y5VDRdI6&#10;ja8OP+fIhPPn8FMgIGqjjY2NR48eUfFOJhMQSZA4wiVInFK7w43DifHUWq2WkjBomgZ96rouk35Z&#10;H47sQiqVShSQ9/f3eDgCDJmyL4+Dk7vHM0okEunNNEVyJpO5Sd2MbkfgCLCg/LJhGPcP94hxoFj3&#10;9vZoj0Dds1gsNF1DrZbP5fuDPnkh8hbqmevr662tLVq3yOOj0Wg+n6dgM01T9a6SkRQKBdU/2G63&#10;SRFUqtRut+muoCxB+0CsrFQqDE0F67+4uIA4hfCgVAhJJxCuEy0YkBZLSHGbRH94aVc2xdNeCii8&#10;WCxoDYFeQhFM3Mzn88lkkp7oer0+nU5Pz07z+TzJR7FYRLO2tbWFJoJwZsmuW2itXC6HaeDDwwNe&#10;Q1Bxpmlms1nqcKZycWyDmcIU2rKxl969UCiEdSwXz/FGxk9gIq1MpVIkqWdnZ7RfhEKhg4ODf/7n&#10;f4bVePXq1R//+Mc3b978+OOPYHDpdLpard7d3ZHoaJpGJkQzSqPRqNVqx8fH1DbJZPLTTz9VxCy4&#10;//fff4/Yv1qtMu8aOQkjHNgR1Nvdmy4I7OHh4cPkgRoPJTtCjEgkUiqVIPNHoxH2/ZwQZKhkFZi8&#10;0UgIQp1IJEajkUKsYLaYgcbzff78OX94dXWF6qfZbELal8tl/I6BPMgPdDklSVnnM5eMX1ssFs1m&#10;k7HAKOtp6sRq2ZcNvAirsQrl0QN/xI0Vq8TVqqfJT5BFUJYoPR1nId+UWEenAokpfdaxWIzox9AC&#10;dsp0suKqOUfAg3hbeEchBCbRaqQVin7OF2IdEpupHNjIAuBbq7YediLFsIKMecE3s5gxfOC7BOUM&#10;AJB3RW9jNhUMBhUX60jn96kcX5TL5ZhWR55NrUg8B7yeTqears2nc+gx9JiwTSQii8UCaQa3PRgM&#10;hkMr7w6+RUi+/LUGRMLmcrlsNpubm5vcAS6PBUNhCadF+jIcDqmlSRFKpdLR0dHjR48d10Fht1gs&#10;dF1f2kvGR5Nd5XI5Igb3VnGxQGCEU3XEsyYhnBhR7suJrKpPQoky2EosPN5qY2OD8fXv3r27vb2N&#10;xWLb29uPHj0CcmJFkT+l0+lwOKxspgLBQDqd3t3d5VJROBKZQeoB0A3DQBmtnpQljSJd6ayisjpL&#10;ztn6ICPybV+1FKw2qaYL6bPEwyULohaypaWVaZqEejCOFd4UiQoJFjNqQq12sosPqDXf91kMKBz9&#10;tfZbDhd0+oacjbm+BdYNi9a9oT5ODXVD13yMPldCPzIfXXqeggITLSkhCMW+5yPrxogJToJYJIRQ&#10;WaLCWXR9Nd/CFz6cBF8Z4Nj4pUGqu+YAJqRTqin9bUw50ZGL5DrxpwpYgZBs7TKl5v3jr/9bVI36&#10;Obb+FBKWdL8l+9J13dANelBgINTgCsVQcg+5n7qu+96qA9qU3XVsECGE6//cfKPJeRjkpVRx5JxC&#10;F+u0mYLbQCX8tRF2rHz1TRFqGdI6Vpd9Gyv4zF9hFp58uY4L1YQsyZGebEIiDh/cKP48IH14UdJx&#10;FTwpck5ULOt/y1/5a+YqQtJC63WKWoSAwsYv+8rFmrkZb6jIKkVLcJ8VfeLIuRHqTAGFVC8hR1l4&#10;nkds580Jp+q45PShniQl0zSNQ5DIIKSnVkjOG1MiRP4NDR+Px03DhG7k7MZZiElInF9UhmRr6gau&#10;V5IBK2AVztEcAAAgAElEQVQapuLqhBDUbhh7AhaAmKAkyGQyJJ9qG6rKAowyHAo/TB7C4bDruuST&#10;9IGFpX8pgms+0TCMeCwupPUQ8VxdG9UHZd1yuazX69vb2xsbG3AJIPL8oco2Ub7TQ6BJj2O1dIUQ&#10;6XQapufg4ACSA4E2hg8oHD3Po6CAAueSLMsCEHddt1wu/9d//RdeQAcHB9VqlXvOJr29vUWVyeI5&#10;PT3N5XKbm5sITjOZzP39/fn5Odvw5ubmL3/5y3g8LpVKyDV4Xn//93+PdKnZbPZ6vVqtRmRAIwUu&#10;5jru7d0to6GBRKdyboplWYhz6/U62Sb9CliLUKY5cmIBOYAuvdSnk+n4fszi5LC4uLgAyIatoauV&#10;h4Xq+ZNPPmHFBgKBm87Nn/70p3//938vFArJZPLrr79OJpOWZdF0S4qr6/rXX38dDAYvLi4Iaxj4&#10;tNvt09NT7mQ+n0clo0gmDnSIH24gDcGhUOjx48fY0xWLxZcvX15cXFxdXX3xxRe7u7v7+/vD4fDs&#10;7OxPf/pTvV63LOvZs2fb29sQXUIIEBxbTofyZcchdwM8RUVI1RoIzqBiHaITxb5vbGxQluLaNJlM&#10;yNNYyewIKAfqbiKDKwcI8ROedUAODGBjWpZFY7G9XNlwDYdD7BAoYZbLJcIXMnZyDEAYQORQKLRc&#10;LpHi0iaiMC+2jGVZONCiLgWKSaVS0Uh0aS+R0BEZAlZgI7lBscxa8qURom3b6XSaR+Y4DpYsZIzk&#10;0oj8wOgJKeTn7XYbCsp1Xd/zr66uICEUgQRjrY6Y8XiMAowwFQqFisViMLDSHi0WixXqYpisYWRt&#10;1N3RaJSxLhQmtKax3qLRaLFYBGkhH1P8ky+739huhhywRKjntmuykyCdTpNaK8CEIwl02JKmYS9e&#10;vPjhhx/Oz8+RkH722WdYz+m6TtghOSEYEhtnsxlM9sHBwWAwuL+/L5fLyreg1WoVi0WST6SxjOWg&#10;H13TNOVezp3kRvFarM2/FUJAShH/idu0mQohCLy3t7egBIlEgukyYErZbBbyCVCYSAX+tlgskOqz&#10;AqGdyIICgUC71f7pp590XT88PETM+ubNG3bBupjMcZzNzU2mNgohdnZ2KpUKrTZnZ2cgBhCW8FvY&#10;WNExSW8HVjygFovFAsQfwMcQRjgczmQyLDyijdogkNnwajE5Q5gEW5O+lPwESp58AFQ9EAg8PDxg&#10;W9Jqte7u7rBo29vbAxmnhFHJAwvPMAxqzEQigYuJ53kXFxcPDw87Ozv9fv/q6qrdbruui9USAmvI&#10;PEobmiFc2YNLyyDQCsps1qQaYYj1Ag8F18RsNhsMBmezWSqVgkdvtVoo84hOQOGGYagQwXVqcogg&#10;ZS9KRLXScDFB+zUcDpk8oVILV06VNwwDYubh4YHTBAtrotlyucxkMo8ePYLAAJRWCT/UICIw+A8Q&#10;idls9vjx40gkwlbCYHwymUCNj8dj/LRp4Uqn0ysLqcWSa/Y8D6jNZ35PbPWUESiA8qnPpZ2U526u&#10;TXMUcqQcEZgjBikACDA1LGkST9aTxmJC6re4zxASyiMEAGF9L6uClEMNJJAzTpNDIygieNlyeBLL&#10;w5e91DxQVUP96mu9VlJyohUg//9vsuDPNdovP8j8rd/mfykyx/djhbYj8CFrZE4AQA8ZHmc2bQSK&#10;5QvJbm5meQEJUa7j8sEManpXAYagjDRN0zXd01a2ACp/VTSykIYD5BCwQEIIOmFhX03TRB3DGkUL&#10;nMvlcrlcJpPBTR6aAeJL13U81EJyNgMcIEmbqpMBTCORyGKxAH9RfJEnbWTV4+HaWF60mMRisfF4&#10;jBEnfjhIriixEE34a/o7Pjoqh7kryM+TYy3ZCZyXZEKedLgmVzAMg3WczWaLxSJgJVAUhRxHNRxm&#10;v9+HnARV5KGYcvgepvM0PbAk4ok4dUKlUsGujv7ovb09gh3W5JqmtVotTCGxbDs4OEC6ztQKwNxo&#10;NAo/sbe3x62G40U63e12Jw+TXD737Nkzbhok5Hw+bzabiONUgkgrIsLzTqeDyAIxF1KvWq1G9zEB&#10;EVQun8/PZrPDw0N8kEinms0mJ7GSVKPEJ1OBUobvEUIQsjOZDEsL3osL0HWd3tVMJhOLxbB0ZHEy&#10;OZlOBQIZMVEIwXy5m5ub7777rtFooDoh96IM4KFTTyrfMI4Kz/Pg4RaLBQZ/9Os4joPQCcq90+lg&#10;AkgoZC6CruvQ177vNxoN3/fz+Tzyulgsxg1EsQURAuONFoDnYpomGPrd3R2WXxsbG3gvonhiNAi2&#10;v69fv76/vz89PWUX3N3dffvtt5xAJG20CECtTSYT0BkhxGQywdEIQBYagyBmL23DNJDh05uJbb1p&#10;mu12Ww2EoCmKoo6PePLkCU+w1+tRLbMS2JU8L6a1s1A5w0gs4BrR49MzSJq+t7e3t7eH5MH3fUzb&#10;XNdtt9vIGcjqyMg1TVOGAOFQOBKNILcnanU6HdBJHIHwH/B9v9VqlUol/KzAfKfTKR4O9HviVUWI&#10;Ax2msoIDEELM5HgAVw6JVWgaQZ4twNpG47ZYLMAm6IEg3o7HYx408/ruH1ZdGqhsSCAYtsahm8/n&#10;kbrwXN6+fUtYDofDWFqpfMuTRg2cONFoFN8nbju4bVDOQlg/2vjWKk0HQmLvUOm5rhuNRNFECGkJ&#10;xftTanIAB4NBih94Gpx2kdDimsXWI+3gVgwGg5XGIRojDwsGg9yZWq12enp6fX0NMBEKhWzHpoFA&#10;k9q9FTgoEUCszFRBGAwGC4UCUQgWlrvEFHR4F3pLsbkgI//0008ZWzIajV6+fOn7PvAWig9cfcEO&#10;KB4Wcq4Md081pnA8kS2FQiGEpZubm1giUOcD5+G+xaqj/kTfAC3H9+31esfHxycnJ3jvHhwcVCoV&#10;2EQYPjo/8C2kalosFsVi8fHjx0BjVAUwIkKybvP5nNZ7HitVCjrE9SpUky4rpjSOX59zoJsrCEyd&#10;vCsCQKLbylWS9AbojQenS3MG6ASwJEV7cBlsHIp/9p0y5FXpBAub454CXgGR5F1grHyLD9a/kGPW&#10;LNNatQK4Qvwa86H08qBRZLe6nCo0nU4jkUhAGitp0sVYcRKe583mM9M0LdMyrF/gzopn5Z6Ypunp&#10;ni50TddobhAK1peJtbowb83UiKfDQUMfHuswuDYwYIX1m5KE4Do93/VcIYSmrx79x1ZO/F+6+KXA&#10;x1thtXwukjFdtsvYtq3exNANPpeoqzBBVYVyhevrTdM0HM/Z8qs30TWAY/IZW5qY8Qi4A+tQL2cZ&#10;K0RJwPh0V5qM8UNDN4QQnJ6+ZK8d2S1kysYCQ/ZG2I7NmldXroT8LFF1DbRs/nzTZOqLBJj3JD12&#10;Xdc13HUyzF4zlQ1Lv11fvtSvrT8py1x5+/rS5VYIQdrD1lhKJ2v2hSH7HlS7DKcPCxuADE4XvAbY&#10;ArZY0RLqDhiGQS2A7ACYknMnm81yuKTTabLfVSHjuDxlXY645yJ934/FYsFAkF+DkxAyWBHBFMY0&#10;n89xkhFCbGxs0C7MmYLHHS+iAU+HlOn29rbb7QLKCyESiQQWMY50P1MAq1LhsB5YPIZpxONxNkIq&#10;laK+4+mQBlMbcs4qRA8xRyQcKZfL6vGpr0Mh7bruaDSiLgAHYX3G4/FHjx6hVFjKST8KVacejMVi&#10;m5ubKK81TSPX8iVFh6KZbQIswi3K5/PtdhvQmUw4n8/TDIFLIbg/KgruxtXV1cXFxcnJCZuaJJmW&#10;UIw6C4XC+fk5S5fzqF6v12o1zCpBbUql0qtXr9C68Qj+5V/+pd1uI9QTEp6Yz+e2Y5NaU+asaHXD&#10;sCwLw598Pr+1tUW6CBxDYQKagzPt/v6+aZq5XM73/X6/Xy6Xybjq9Xqr1QoEAjiSN5tN6EDaeQEf&#10;1QVXq1W0ZZ1OZ7+63+v1IGUdOT+p1+vVr+rv37/XdZ0G0GaziVTWkQZHlmV98803jnRTwUJECKEU&#10;J+TJnueVSiXTNC8vL/E8cByHpCKbzTISgzhAIylsFvknIBoQuSIpOSyQuSCJ4OBWK5MzdyGN1IgD&#10;JMaeHJDj+z5fAX1hqVSiBGi329wi0GEWPyE6LofSE+scqY3lBc2m+t7UXggEAvRST6YT1mq/16cC&#10;UscH7adcHgOl6Q9GZQ/YomkaqUVAWnAQc0i3AtKkTkg0Y39/n0BHNkvGHggG+MqEKU92K5KZbGxs&#10;VKtVy7Lev3/faDRub29J/1zpF40pUzweV6ZJ57Vzz/e4n+TJK9JisfR8D90G6SKyIehPclpsWi3L&#10;wteeCIAjcaFYYAYhky9VPUUwQUkJeMIDBVUMhUIwLjxETgRXjg5F3K3Ufg8PD3QzW5alazrrB/IJ&#10;KkjTNKRFJNiUSLquYx/3/fffj0ajWCz25MmTo6OjXC6Hjh5FHbuJcB2WfvqmacZiMahuIQQVAacn&#10;lSCoYiQSgTfF4efu7g4WAVRKk37xgAPs8XXpBlTrw8MD3CpnwXreruu6ktJTywOdE+1xPH769Klh&#10;GHiuYjjBIGjuAJpFU3o6JZPJXD7HEfDmzRsgAs5K8DE+giZsOstJh7CsCQaDrBlmLKvFrGlasVhE&#10;1KjrOqgLHdgLOeaTiBEMBhktgJkHVR5HHvIRVTvwuNkm0+k0IG0q2QXcUt7z8PCQW1Sr1Sj0wO5J&#10;P9BzDIfDH3/8kbGsjKRGycrMJACfUqnEXPRutwvIY1mWQtVSqRT8EJs6KOc+BoNBxM242QshGGTN&#10;eaqKRMgzoAxG4NDgxWAJ7JsgpE3TjEajo+Ho/fv3x8fHPDWeTr/fh2PgzihmFxiWZ0RjJSuNg4M/&#10;CYVCyjzfMAzeE8Ef7Xebm5toiM/OzkajETsilUqVSiX4PCHrL6B2ghLyBcuyeHaJRKLVagFgPjw8&#10;PH/+HHcmTdOePHlycXGBaoGMIpfLaVIP1Ov1Li8vx/fjQqEAF4759vHxMTEWbboQgjACJ8cBx9Fj&#10;2zYXAEMMZULSok4W7i1MJ1ASdTFlNU+WPYuynKQUsAiIBrN0Ui+V7HE3kLbouk4voKIZUL8t7ZUa&#10;HnWjJYerB2U7Iym6KmzdtVbmD17GmmLMl66/2kfSrl+lKD64bPVvSpVVSaySfvUbKsV3PEdIK0+V&#10;3XKScYSAkII4hEIh4qOSFQQDP3fKD0dDIUQul7Ntu9lsbmxstFotLCkYMkPU0Na1Y4buOyu9Nue9&#10;ymmEEK7jQv6Ypmnoxmw+I1rxO+CDbEjP83DPgOylR3U6neZyucPDw8vLy8lk8nD/UK/X4djpud7a&#10;2uIJIQrY2toyGX96f48Q5urqajwe0zOIlFjITmrAr5/Ldd9XewxkHMER1Nl4PD45OZlMJlSJtm1j&#10;Q4GyktOX9IK/YiuSpkByaJK99zzPNFYmhr6k9xlFyzpGfRCJRLLZLNyGIw0ubNuez+ak+OVymY9T&#10;bi2AbtxtTnRYBFOOs04kEk+fPkXIc3V11ev1Xr9+TSOV53mZTIbS1Pd9UnAhBBoB1QnFYc/1EFip&#10;BxgbFQgE2u12JpOZTCcQ0YymIemkg4QzngjI0R4MBkulUqlUIorlcrm9vT0coprNphDCcRzAaMdx&#10;YLDA1jmxfN+nqRzdNFkUACXlCpmupml3t3ehg5AjhwSA5pCvIHUESiMQ8EAXi0WhUIA3ajQaPCwK&#10;y3w+D5WC6IAHxwWQoT48PFxfXz/IAcjQOQE5Dnc0GuVyOYoBDulkMkn7AtA/JARBE8NNXldXVyCY&#10;5Lg0ahwcHPhyuuy3337barUODg5oN4GvyuVyg8GAPB7oxDCMaCSKpk+Xw2Pg/PnWlFhffvlluVxO&#10;b6YJEf/2b//29u3b77///s2bNxcXF//zP/9DCZpIJB49evTo0SPaA1OplC9bfDjzhBBMgBgOhsPR&#10;8OXLl3/+8585FA8ODr755ptyuax00Jx5wIKj0Whra6tardIXySERDAZxEkOWCE0thBgMBvwOZjIg&#10;Dq7rXl5eaprGSkgmkw/3D57vqZFEkEaw8dvb20jXuXIyXaBV9vtoNNKk9QoIAmgpdSaVP2EBFora&#10;A6XJwcFBLBbDkmtjYwNWCcVQpVKBZx0MBigLbm5u2E2GYdAAZ5pmNptl46hOLHWHgc9Adljki8Ui&#10;EAhAD+C/RHLAWTAajdjvqsmAEVKWHFWtDjZ1uNCBQW7d6XRAXthxYEOoz5Cq0f+LXml3dzcajVLB&#10;sgI9aUyPzRfbTWnzqTSQWVGxcCQhNZrNZ+SUfC9N02jmCwQCRBuiViQSoZMAdVu3272/v8dkjxHx&#10;QqKEBBZ6SsCt4vE4XmexWGwwGNRqtVqtRjst+jLTMHVdt5f2dDYNSBPMTCZDNYJOlgsLhUKVSiWb&#10;zSIlww1P9WRomobXKpkTq4tHsLu7+/jRYxRPZ2dniPLwqTw7O5vP58zdYTIbzcgL6VjCqjNNM5VM&#10;6YbOsgTQXP9QUCG6HFgVaiwEEAA5Awc6qOh4PL68vJxOp8Vi8eDg4NmzZ9lslgwBkEWT01NRQvT7&#10;fddx8/n8s2fPotEoZnfQMxxqrARayjKZDOAXel4KS9Y2SSHNT7Tv8AsfJ1UcgjhssDUW0nPSMAzX&#10;c4GkDdk6ZshJm3xHqB1N05RHiib7BpT0QalATKnrB0nXdC0YCHqyH5ZlzKcrQTTPF3pPpXPemvqG&#10;jMKyLNqQfdnzu/4y1oZvO3IWQlgabKLtcKT1P7izkMiLJh1sVjJ51xFCGKahgHVLTnujGKA5ifcB&#10;h/V9X7grfx5QYIXLK7XpeqeLZVmR8GqytJL5A3BzJbAO5Pr+2uw1Hq5t22D04iPIW71W8cpcjQEX&#10;shvakj0iQlI7q0Ra1xxp+KkQcE3TSBUUjaTpmiKl1j9LW3OaFjJZJw7wfVUzBMmPWmPqcUMYqHcI&#10;rc1NWb2noSsKhCBJ2Yx0Y7lcErtM00wmkzwpqCzUGKZpBqyA465mZTvSTJzLWMqxz4ruWl+KUG5I&#10;SQJy6hujsDkThRAoftb/1pc974rA4/91vVXzzVIaUlFT0cFAYU8QJmaya9hiqvwRkhfUpS0hJD2i&#10;PxLdgHQjsW2bQ20VA1MpcuzxeFwoFECC+B2Sc0UrKl6ZM5SbTzVB5OSLBETgg34RghJIGRcDERuP&#10;x/v9Pu4NtNWiCsSjwDRNqjDFivG5VLaYnrODFJurSHo4AzU1hOnEHJeu64ZCIWpmU9qacScVoEmx&#10;pmka7a1CCDJqGu80TfPc1TGKN5Gu6bP5DDPu7e1tnjXwq2VZ19fX2CMgFoainsqRPwtphU/1nkgk&#10;4OyZZgGWF4/H8Q/561//SugA+udNmEy2s7PD40BxXywWe70eWM/5+fnd3d1wOMSgabFYfPLJJwcH&#10;B9Rrf/nLX2zbzmQypVIJBQPz6jY3N9n7OHKQ/Ni2/f333ys4zPd93AJY2KlkKhaPofei7kNG2uv1&#10;EAEgrwFpYlLFfD7H2JM0SZeW1mw9JoRpmpZOpwmMEGZIT7ACZwUqnAVyy3EceC/LsnZ2djY2Nv7p&#10;n/6p0WiUy+UvvvgiHA4/PDycnZ2dnJwIIRCjxOPx8/NzBnRPp1NQTlDaWCzmuu7Ozk4ul0P5R+4K&#10;vcFKe/nypW3bhULh888/39/fp23l5OQE61ohRDKZHA6H1WqVBLXX63377beJRCKfz1cqlX/9138t&#10;lUq4POG/QeGTz+dRxiAIg81l/3pyjgh6FKAlojrQUigUol+BTnEET9RNhULBMIybm5tWq6VSYsXP&#10;aXLCyubmpmpfI8eYTCbUgJxiBPB0Ol2r1abTKaQCAkG03q1Wiw0biUay2ay/ptlHlyaEaLfbfEcg&#10;PL4mPIoth1GBN7FfDMMAgiSakTqiZCeaIU++vr6GcqNZR9njEFdvbm64e8lkMplMMqaF3wTRDofD&#10;+KFhOYA1NBcP1ON5HipsindKZsd2bMem1AWBgdwC/oNHVN0/NNdSLlF+qoSTe06r9wc6OUda8LFZ&#10;qJ4AjoDqeApwpbZts1lC0inB9/1QOITemRwSnCEsZ2JTO3CjOp2O4zgnJycwKKVSCf6SAwggCPya&#10;C45EIoVCAU85YP1+v88WplMcepVaQ3XS0AhiSzto2gXAvrkbKLvhYDhTKBKFEIAbmuzIRPYKropO&#10;jqOWR7a/v4/hMGZ37XabvjEOiOVyCRZMwdvr9bhdgbXXYrHIZrNPnz4VQnz77bcvXrzgWL+6uoJU&#10;w+OO4MxQjVwu1263Pc+bTqepVKpSqUAUMUgACR15KSZLlGAcOtBRnAjQWpTAhDi65Z48eUJJBVko&#10;hJhMJhSGpGEcgus5icrKGP1iWRbqZLK+QCDw7t27+/G94zo0fKPefvv2LSVGKpU6Ojp68uSJiksg&#10;8tvb25DNgMX4/p2entq2vbGx8fjxYyrEoDTL0mQjyGAwALgIBAKkAZubm+12e9VTKwRyTw7Qh4cH&#10;3PPAClCmGoahfORoMRmPx6126/T0tF6va5oGlMfpgHcIMUQIodYbdRaFLbsMXJcUiI2v6zp5Jmgb&#10;cCtmCQg4SM/u7u7gwLD4rlarjx8/zmQyLFdyOQWgs6rj8TilN07jdF/1ej0Oqfl8zo09PDxstVrE&#10;BLB7Nj6Cg/F4rEaSkPKB0oAAzOdz1uRCGrUh1O73+3CWxHyo7vF4rOgQTmQgC9IM5QhHbinWjG1J&#10;ZqATSPn4NZYflqFKfaVoDFJxX7bM8gWpNHVd7931SMtZ9iwSxRpSnIq1lyttsX3ZxKzONW1Ni7Ze&#10;VnhrTk26HNOtsg71zpQn64zDOkUqfmu2hPokFZE50izTIgcFdldkIOcrn6dMweAkGFDGCz6DCgrj&#10;uWw222w2WWT0zKoUEyCDU0G1Darqgo/wfM+zV6WX7dhAP2pYAtBwJBJhxOv29vZwOHzx4kWj0bi+&#10;vm63259//jlPjiQSVIikFrWpmo1GqyndQ0IIQhjQmOreAIJESc0KVjSXolURs4Skif/Ozk42m/3p&#10;p59I4xqNBpM2uHi1mYn7gPX0LaKzYEOCF+NIyKkZCAZCdoiNispAyZHItOCKwSbYqJFIhIav/qA/&#10;nU0j4UggEKBZDKKIBNpxnOViSf0J64On4XQ6xQSQttlOp3Ndv74f3zcajfPaeUw6j6N2f/LkSSqV&#10;GgwGuq5D+IMxETERj7MH6CQg1vi+T4VZLBZBKq+vr8fjMYaDfNlAIABkRgFDG4RpmqBUgOz7+/t4&#10;fDEtFoUy7QvYtq57v0DJ0s/FI2anUCN5nsdYLcJrOBJeLpfI0gFxlKiccy6RSCAWI0dcytm2QLEE&#10;d/4QZF+pe0g7SN0gNsjVWq0WsNdisWA+MEpJEi8yD9QWWDnB0AL+0rMJcUrqSQuIaZj9QR9iyfM8&#10;wL5KpTKbzS4vL09PT5nKS8AaDofwyYRIYtBsNsOdlo1QrVY7nc7l5SU8x+bmJiaJy+WSEYJoEnVd&#10;hwA7OjrSdb3Vag0Gg2KxyEPkjmHQtFwu0b7l83mS4FAoZJkWGd6kMDk5OSkUCpworKvr62s4Oe4h&#10;0DmhhmOedJyukYA0SSTIwpDTTIpkHuyA5UR+3O12Ly4uLi4u6vU6xzboc7lcPjo6InrQZkuGxzMC&#10;kUTEQYsMRyPNGQjQOp3OTBqzojZVQACTimHa8/k8QANOXKFQSGnkYfXoSzMMg6RWQRuALzgmbW5u&#10;kgyxTym0NDnA1pTedGLNO8V1XaIl6VFAdggC38P2cfCjI+C2o+QiyGOQBUzAFut0Os1mE/tLrPOp&#10;MVhOVOaqVSubzVYqFTgAS5rFgW4rJG69XCeIQVQAiVJEzWYzDI7gftiAgDsYNBPEqD0SiQRWY4RT&#10;AjuCF3I1fp+tx+HV6/UuLi5QRalWTcxz2+12rVa7uLgA/hMfvUDVWTkPDw/1ep22MPXDra2tYrFI&#10;HsYdIA+gYiReUQ+ztqPRaKFQ2Nvby2QzsVgMF1ckz4PBgHyXmjCTyUCncVASXmgipNYd348Jlcjx&#10;7u/vQ6EQMwZrtRotzO/fv0fyCVtsSj9Qz/VI8rhOWvVPTk7evHkTCoUeyxfXT58TvDLerMig8G1A&#10;F8ZOv7i4mM/niDSxNzVNEzEjH+HJebaJeEII4Xu+4zmOtLzQZXuiIb0yl/by51LE1RVXh3SAYolc&#10;mfrWdd3lZAkcwHlkyBZa0lPe2ZK2Kq7jOq5DB6Tv+0rqq6RqluzYUGp9znqSFvB3XU4dcKVrsBBC&#10;1/R1FF5IToUfElQJQR+vOtdbdXyaa/6N5G8cGQpe59O5YJVlmuZq9i98mCHtVoLBoKGvTLRYrtyf&#10;YDDoe76v+Z7rLe0lckUhBEyGIU07WTlgx2QyipYWQtBv8StfRxdCcjProP/PWLnvqUaNX31pUl+C&#10;IozqQv8/rVdJnok8VB00iPD/GnIOwW+9PubDOMKgLRVST0RV9TOrzpcuE7/FsnxwqaRJnETQHpqU&#10;WPLUNE1j/odwBc9L1SHrsBdyGRWX0KOoD0JBbMth0YqkCayZpCHLINlb/1tFNfEOpvQoQ+9Mdg0Z&#10;QDUFTmTJaS667NIguQLF6Ha76ssK2VhgymEGmmxjVwJb4DN8Qsj5waE4PgKBQDabPTg44Jhg1LnC&#10;g4TcFJacizgejxW7Cfo/GAxIJwzDWNpLIirfi6UOXWTbNkd8RE7wVsKFRCJBpyZBz3EcCk7f8xfL&#10;hed6pmkitCRE0zPH9qT46nQ6LIN4PK4QPfJG7i3iGLWeGYsdCoVoAeGqhBzhMJlMTk9PceEA1ygU&#10;Cvv7+1tbW7Y0O6WPEKaZ3kpWGg8F2QeqI5Ueh8Ph0WjEgl8sFqg7+cqIcugGJscGkceTkDQY+uHh&#10;4aFWqzWbTcpMRkHgSwOmwGy2YDDYarX++te/vnz5EvfwXC739OlTZODX19fX19eLxSKfzxOXWEKM&#10;jt/b2yuVSoVCgRHZDGrq9XpMs4B+o/YBsozH43TaoWnFoI/vqAx8aK9Pp9PlcjmdThuGQTMB6xBz&#10;FU3TLNOiZJhMJkCie3t76M0BsqlVNzc3GSh9eXlJiURzPH0M3W63Xq8LIfD9oNE5uZG8u70TQmi6&#10;5r2fcG0AACAASURBVHne9vY26w297cbGBnVZWM5qAozmEJ9OpzjlRiKRTqfTarWALA3DQDnO4WKa&#10;Zr1eZ23DklLjkDequetMzE4kEl988UUoFELcht9jKBS6v7+/urqiZ9qUVjYq/uuaHggGyGAR5dhr&#10;RosczYVCAVoiGAzilkl9Z0nXNbJuXdeBHWw5kgpyjtOZoEcNzplFoss7K/iMxaBLpz6F44CI6bqO&#10;pIxCiT4Y1W4IpoxcSQgRi8UymQyUA5uUDFwIQdJC5QIdaFkWyRWDEvmFcrmcz+ebzWaj0aCrm6OH&#10;ZEZRqpZlEcc8aSkBbNdutwOBAMNsAoHAcDjkgADyDsqey0AgAAiAxNMwjEqlout6PBEnoYrH4+i3&#10;lstlqVTyfZ9B7hcXF41Gg5QvKF2wEokEzWoQhAp+HY/Hvu9DfrjSDjEajdpyrrJhGDSac+e5jZAE&#10;oEAPDw/RSHSxWCBORXZJIALd4wq5A8Q02ugbjcbx8fHDwwMC9i+//PLJkyeQAY7jIEaEOeAfjuO8&#10;e/duMBhYllUsFnkcyowB88ZsNkvIpWZ/+fIlCloSXdYehxQjSXQ5ocSSDYuscIXncrYy6GKxWGDg&#10;ASOYTqeVqni5XF5eXhYKBXR1pmmWy2X6obEEYAAnaXar1YJToRBGdKIwU1hADt9MJvP1118To3AY&#10;fvXqled5Ozs7HDqapjHJD2mgruu3t7ebm5uffPJJt9tlISnBKFUY2nmGOLIA+AVITTbU2dlZvV7X&#10;dR1zISoynLIoNGj4UJkJmTD4jy/NSDVNA45j7+NctL+/T6Saz+e3d7dwkIeHh0dHR6FQCDsKgNNQ&#10;KETbYr1ep/Fod3d3uVxub29vbW199dVXmUzm9evXFEQw+nBCFD4Aj4ZhoNGEKSQnUZlApVKBaq3X&#10;68fHx2dnZ47jFAoFgmSv18M+mhtlGAZoyeXlJVwstdtqAYfCPALVqUzpzebq9/tsSUKiSkFVrsgD&#10;UvmGEGI0GlFsKqAAZMaVTjN0zrmuC2SKD5jCslVBYUivWkBOWmeglp8+ffrmzZvJZAKCSgxxHIcS&#10;1bKsVCpFOwVTl4jkcFqs8+Vy2Wg0yL44KWBWiN6clbZtI48GqcOJB0CVSC7WppQ50vuUYlNVWACM&#10;JPDI05XUA5CECBCTc4KpDc01N9qPX9xJbv7d3R3TCmzbLpVKmUwG0Juw7EnTQvW32tpLyD4MgFl+&#10;+MHnqmplPWlXheEHZYguzaIJSry5I0eaCSFM13FVCviLj/F8zVhdFjn6qhDyfMM0kGPgHAfKY9v2&#10;zc0NY82ojQ3D8KJecG2uIBUU5QE8gTJjYcNDpcKbUZ/wV+rFveZDLcvSNX2xXFjSQh2odDQakRP7&#10;0igcsfDu7m4qlcKPHqbu3bt3+GNyZhNTEGCenJwwToDEUZddGkI6R4PhstmgvChduH7btvP5PDyt&#10;L7ubgcKpncAvgAh3d3cdxzk+PqYjm1qOtUITaKVSUT0NIemRR/ETko6EpCa2HJAIXQQ+TieRAoV1&#10;XQe7pI+E92H/U/AAFsTjcRS4FGAQpPSFIZsF7AM6J0sjcPBwk6kkvSn3D/cMHuCwJ6WDm6W6IMGC&#10;BLJtezQavXr16ujoSGU2ACgQBtFodHt7O5fLcQI1m036NAFi0P4k5MwiR45D5Kst5UsIAeUOei6E&#10;ADXjpgF5bG5u7u3tBQKBm5ubjY2NbDb75MkTx3F8z7+9u2WoEcUMZQ+YHQZBhm6YlmlZFiZ91FFK&#10;3sIXp5I0pR9fXA7TpmJExU8lYMp5aITmSqUyHo9dOeqw2Wy2220KG6opnrsqWdFN27ZNwUYlXCqV&#10;dF2nv6/b7f7000/X19cMNkhtruTPYPqtVgsxiBL/apo2Ho/fv39Piob9YjgcTqfTHMYrrE0SHojv&#10;IPzInLLZ7NnZWbvdbrVauJpWKhXsti4uLm5ubqgqi8Uie3Z/f382mw0Hw8Fw4Pt+q9VCp0MKzn2w&#10;TAutNyx3KBS6ubkZDAbUSD/88AM9NFDf0+mU1mNkSrquU3+CsEBdwNipIzCVSmEa6Ps+rHgqlQI2&#10;1XW9Xq+bptnr9RiXxA1PJBI0Hh4dHU2n03q9PhwOaVpnTheECsQVD4LT3ZTjLtWCJLAAHGM8/ezZ&#10;s6Ojo2KxCEdLcP/xxx9brRZwOc0WoLf0tsMuK7gHepj8mG/EeZxKpVCEEUbgZtaF2KxD0I2FnIlC&#10;Qkw1SJwXUgKPRAVFnmL1yYwnk0m73V4sFjDWlmUNBgNEQORYxGpODWXUAO0B6FytVhmvcnNzQ/Mc&#10;PIE6+4WceKxwK6IxOyuZTKaSKbSiw+EQrpHHx0Gu6/rW1tbW1hZz/EAKQI1t20Zxw9T6y8vL8XiM&#10;2LNSqUB3IeqEaOl2uySjiEoQUdI/xAcRCjhf5rO5OjfB0IUQMCVQldSoPPfd3V3MFUlfiJx0Lqr5&#10;FrC/QDnxeLxUKhULReaft9ttMnKeCysNKhShHASquh5WBYkBHydk9au6Pa6vr1++fPm3v/0N+WQw&#10;GKRba3t7W3UxLu1lanNFkYZCIWq5u7s7ahvG4fCgEXkRcDKZzPb2NtUjcEyxWMShot1uv3jxgqZv&#10;6rdisYi2BYyPWsJVo4PNnx2WeTdFmfxcs3m/6ZKpyYHGcBL8EHwEgiG0NgWaBcPyU9A2mZXt2DSy&#10;cNgh+mPLr5gJ7RcpoGVajuvY0vYaWc3HGPfHSd0HP/Gkm5Dxy/kNuqb73spCWkg4NRAIGLrB7AdP&#10;2lQSHNZhZb4aL6EL4YiFu1hIF+ygdA1m+wtpnBUIBJSdseM6CnBR0LAnx4QIWd8qEJmHtT4z47de&#10;irD5+M58cId/6/UBsPVbnMTHf0US70ivIf/XOlQ+eK3TEixCwzQAYjzpZMWNgjIBXIbOUdCkkMMz&#10;/F82Q/NS/6lJa2DVei/W/F554o7vqOKEBNWRDstCCJ4XF2PoxipXd1zMsngBqSsizTAM6tv19eP7&#10;vq7ptmsjJVm/VMUQsBjYrawKDm5NNseo61HLQ9ES/Dl3j8SGihHxndqSiD11Tb+9u6V6RC9JnzG4&#10;z/39/d3dHQpWILlOp/Of//mf+XyeHkRofq6BG8J8O8zoKHN82ULkSv+oh4cHU7q2+r5v6AaxnYgX&#10;iUSgjTl5LWn/RT3Cd8fjGDQ/FAphBqXZ2mQ6EdK1aWtraz6fA3ZzY/mO6mmy/SleAoEA44VVbxZ3&#10;npBLSs+ho9Q8iO47nc7vf//7y8vLFy9enJycNJvNN2/eaJqWz+c//fRT8iWanpk0kM1mPWlxQPnN&#10;t9vc3KRV3ZTGbqgEuLzd3V3+zZk+loPZNjY2KpVKNBrF/YDNsrGxUSgUONwHg0Gz2cSDlDcvlUrl&#10;cpmLh6JDu5DJZHZ3d4UQX3/9tRCCY47p0I1GA0nN8fFxvV5HNn56eopkEsCFt2KSZzKZ/Oabb0zT&#10;vL29JakAlUCZRLE5Ho85DuCEOHzpqcUlhgRpNBqhvQCEYvEDLJKxg0lBxsP2AQHTFoPlSCAQcF23&#10;WCwahkGFmEwmKZ9RHdFGU6vVfM+vbFeCwSBBG79fCB4MVEOhUDabffbsmSl7lTD2oTp2XbfZbIbk&#10;3OB+v48ojUYNwzAKhQIU3Zs3bwgv1KHpdJoxAMRevhQFMjWL67qnp6emaWaz2UKhUCgU8vm84zjn&#10;5+e1Wu3169cgpwSoaDTKJBVllqtpGspI9iwPiw+CcsONAJxayTTJ8A3diMfjJLek4nSNYOmJGwHU&#10;qeKhSfCIKuQ8FHSK40T7TECjy8dxHIp0kiLqhX6/z+LhVGI6VzqdpsgyTfP6+pqjAXSFKBQIBFLJ&#10;FPwf95PDaDweB+UENVpmhRDkk+12ez6fW6YFT0BlN5vNOHPR4dHWw9WiJhRC0OIAZsdhDb1B2GcW&#10;mmEYnU4nEonw7YgATCLJ5XL5fJ7cYzab9ft9BvOioyJXB2KjccEwjIf7B7VriNhgC7e3t1dXV2it&#10;uIfAl6q64R+etKAgIUSf5Ps+ntI0avNXMDQ0tUC5aZqGYglgBLnVfD5nnHUmk3n8+HG1WkUKSZ7P&#10;e+7s7KAMuL6+phGq0WgQcum9YDkpPAfQmQeaSCSazSanBpQqjAu+vkiE+TqBQAAZnxCCCoglKoRg&#10;TicPYjabUeQygg4FJ2gexgkKHXZdN51Os4To1nrx4gWgp2VZqrTHpXY2m1EzmoZpBI3JZNJsNuHI&#10;nz9/HggEdnZ2/vjHP15eXjJUZjQc5Qt5JhLTehKPx2GmAU8MwyiXyxgQxWIxRIFMRuRAj8Vivucr&#10;cRgsCFuevjc2RbPZLJVKHD1UmioxUzknamzSDEe2wKqsCR3z+t8izsNsQD2mbDZ7eHjIIQsNeXt7&#10;iwaR8Sd4Cl1cXOzs7Dx69Ojp06dA4cidQfZIaeB1VE2BgHU2m0FN0QcGOWGaJooHtFNAZHho9/v9&#10;Fy9eDAaDra0tIQTG9be3t61WC/UkUEkwGNzb26NBFowCtqZYLCJvnco5B/hXgyecn58DzZNKKXkK&#10;aCQyTSHEcDgEn4Hexs+q0+mcn5/z0SAwtIgR86vVqiqdPGmNC8sr5JBXjmNkAaFQiFzLdV30aiCE&#10;QHZ8L2wS6JOA0iZWA7+ovcPyE0Io7yNQMoY9sE+V1zER3lhzQ1LKLV++VKrDegMtGY/HuvRJJrCz&#10;/glrPDvLskiPFSvzWxUEmrDpdEq2MxqNbNumIjZNM2AFZvOZpqxu15gG8i5yZnJvhaio7/JB2agK&#10;FsVkwPr/apWkOs9guDWpgmIHmY7r6P6vfDfP9wzNAPpHAKjrum7o8/lcd1cole/5wOuO42C/A3gN&#10;r8uxjTs/L4I1pxptB/F4/NmzZ+jjgE0JGbC7HNJCes5CsLAhg9LOzJbWwypjxu81kUgwfgRqgTes&#10;VquscpzKe70eGNxgMEgmk5VKpVwu8y3gMwHo4UIBg7CSVxIeogCwINk8ZxLdr+hAlWLLkR2CppSh&#10;kUCwoNHRIzUici0WC8d2NpIbqmJUKkuOdsAmyHDG0bAOqFiIFxRvdFliSwfiBlUAdsk+B0pg4xEH&#10;2SHkB9lsFsgvHo/TlQJ2yQhu9irwfVDOvuYjhPSSJo1epTiWFYvFHj16hKrdsqxcLvf99983Go3T&#10;01PDMHZ3d9nqfKOlNN61LAtdfywWY4ICj5ikUKHJpOmmaZJEIqZAtsNIN9M0t7a2nj59ihkFWmm6&#10;RFFAE000aUeo7gBdiuS7NPPCOiDOpQXY9Vx7Zruu2+128e3lMVE1kVKgONZk0zS/E41G4/E4pRTT&#10;jWq1miuNIJQfTiKR8KVjNSccChqqEXKUfr+fy+U4J9D7kGWy7cvlMs3gJycn0+n0/fv32Wz2/v6e&#10;QgWbfg7C+/v7H3744ezsjCbxYDDI8EaaRqF5oNxpnQPBpGzL5/O1Wu2nn36iWQxlFl14wWAwGAh+&#10;/8P3sJiMDVToXiQS2d3dpS+E83tra2tvb4/H0el0GP6M+zznMT5jLBiaBnw5nK1er9/c3JyenlLy&#10;kXx/8sknJD3cTB4BQ8Pw/IVsg3OCHisWi9fX13T7Pjw8oC8goPd6vbu7u729vefPn2N52b3paro2&#10;Go0oyPkU7IDv7u7IyxU6o+s69Di/s1wsm80mfS10+xIT0PqpboxOp0PEp/ZjuXJ7HceB2hFC3N/f&#10;4xigCsLLy0usfghEMzllZGNjg1WBGSv4kSMbz4GPgWD4N0cmp7W21i0BTkqAQqjCf/IP2CkVqXq9&#10;3mg0outzOp3SfTWfz4EeVmHQcdLpNFg2igYEPsVikVkvHkPCJyv3DyoEXkLWYwoRJpmgTI3FYtFY&#10;FMUW94FzVxGZlD0UHjc3N3gPsmwAcYAJqPwXiwXDe7a2tkCvqA1wtFNpJc0NtFzARfFlkxsr785w&#10;ONyZddS5SZMBCR99DGh80B5Gwqsu3dFoBPkRi8XAVtCeQNgjuNPlYJtcLhcIBmaz2dXVVbPZJK9F&#10;/6WKH9YnKSBFGtT4ZDLhF9AGOnIuOmcN7Mif//znd+/edTqdu7u7g4ODL774YmtrS3XKI/fb3t4u&#10;FovwgtBRjuOgcuKxQttgloXlIDQnqmHI9UQiQbdco9F49eoVd3JnZ4fJQKh3UaYot0n4s/V2V561&#10;AkkVaM4vBKyfYVPDNEAPeehKZbxYLHhMruy35cgWsuuUtMeR3v1EKpW6cG3kZxTSKAZWAL+hAwF4&#10;vqdrumEaTH1YZWW6HpQT2FTuSCIhpCOQIldYSCRRnjRO9MSHiSOzVRxpmMmQAyGEZViGbigdq5B9&#10;VOSvfPfVvx3XMA3GV/D76g35CX2lWNjNZrN+sE9wI4yoXFkJGpA/m3Iew+rGGAaWWasv6/lCCHxH&#10;VX6sppErqPe38vj/46Vpmud6pNEsJ9dwPcdbh9R/cQPlkU2cD8gebUoF7SO10QcvFp56atxGz/aM&#10;tQnV4DUM81AUMh/NDcQ+i9khv3qdvuzL1tZmmBuGYcupQrzAd4TE0EH2HemIqO4PC0/XdfQlYs2U&#10;mZchB/fZtq1Lh7EP7oNlWkx993858pq9oDgGrkGTY0Ut2fzO2lMLkmdtyCHbShKkCAxHOpspwsx1&#10;XExQeSU3kmx5aHLbtjHEGwwG3W4XNjeRSCA8T6fTL1++fP/+/XfffYfi4dNPP93f32fTeZ63tJfu&#10;3CVwIQPn6IRt4iDj3ASQ4svC9JPcsu/u7u6w3U8kEoeHh8+ePSOPJUm7ubmhyqCsBa1AFEUCj5gJ&#10;EQlMOcUIi4Q/JJ5Dt3A+cotIJCCodCncBvRHZwYQT5ilaSCbyeZyuYODA+Ri5Mlv3ryh+vt//+//&#10;LRYLpkm9ePGCLF2Xw9gJa2AWGFFyf8ALWBhHR0fQ59PptN/vg2hoUsqKoNu2bWYvLZdLjrxmszmb&#10;zf7hH/7h0aNHQgjbtpuNpu3YFxcXw+Hw0aNHnU4HaB510eHh4SeffGKaZr/Xn81nqi3yq6++ury8&#10;bLfbiF5DodCrV6/m83m1Wv3222/JGRDc0KS+s7NzdHSE7eT9/X2z2UQ3QPxEw0F45HGgpwYoZH/F&#10;pGN+JBJR8BAq4KA0xweaoWQgZ6PlN5VKnZ2dETpIEghH1A5IkarVqu/7uVxuMplsbW0h/p1MJo1m&#10;YzKdwLI8fvx4f38/Go02Gg2Gsbuum81mkSCUy+Xd3V3Kn2fPnvE4+v3+t99++4c//AEvFB4uxc7D&#10;wwNfkwckhKApBBYQA1XyByEEI7JwswTwsm2bsnQ8HjebzVQqlc/nY7EYGyeVSqlQAy6jaRpAJ6kd&#10;XZhQI6D/ptQawjGAbVG8A0FANoAI63KKsmobhcwgXQFDoHEEwonQB9Pg+z7d5wpQhvHF+QcCD28W&#10;LgyOiuYGGiwMw+B8pHra398PBoNLOY2GxRCRRvnw1jjvsYtVAmPbNjCIKWeIZrPZXC7X7XYxmA2F&#10;QrF4jPMLKMN13WgsakiTUl3XyYrZMqZp0sSsS98nREVka7xhuVwmF+r1epubm9TjNFtQdwPmQAPz&#10;n9yKi4uLN2/eeFIyzN0zpfp4aS+J0qx/xi3UajUOYo6hhbTlUIFRURR8QUpyfoLwjjOF2hCwBc6M&#10;wwUqi9AHIgy9hF8xVQkN2Uq6wUfgGEOkpQYhZNVqNRYJyBiffnt7i4SRU6NYLHJOKb0CnkLJZJJI&#10;DhpAMYseFGpBHZRCCJZ6MBhk0DHZfqPR4IaQtnF7FfJI2hYMBnO5HDkzxTW5IgBao9HASqFSqZCO&#10;xmNxTdfmcjo37jSZTObg4IBSiw6AUCg0uh0NhoPr6+tCocApyR2grwUdG+DJp59+ykEshJhMJrVa&#10;jYeFCMbSLRQ2gO/g1/jILeXo+Pl8/vr1a/yslGCIYKIMKsKhlX+pynkUJgn3TJFOMwScGQclQfXt&#10;27d4bqfTaQgtQhxUwdOnT2NyHCNF1tXV1dnZ2Xg87na70D8UbldXV/P5nGHmXABtRqFQiGE8Ss5I&#10;CjSbzVCKEwSq1aqyP0EOCAn37t27ly9f0gFAT2Eymczn84VCAWmaJodcgpUZ0jKU+r3f77Ov4e+B&#10;SSG6qE1YIQAyXJsyYWPt3dzcoAkYDAbwIpFIBCk5+45NKoRgrEU6nY7H4tPZVPmXcPA50haPK6Q2&#10;HI/HGOQA8Q2HQ/oIkYwTpfFFgOWCG4BBJ3zt7u5S6ePDT/qXzWZrtRoZghACPSIPBUiWCAa3JOQs&#10;ClUCrIgBOdcB4R2HO0EJRJefU5JvbW1xjii1Fv+7nj+v/ydJo8qUAF2VfohcRdFdlmWt5/OGbEZR&#10;bIorZ1m7suFbfPRStZWiGVSZ+cFvIrdVtAe/5kkrjt/sIlcxSDd0z/GIg9TtVAV8K91b0Sa6ruNw&#10;QnQAtiOUZDIZy7SW9pI1RAjGzHfFOuoauh6s2VCRUDIpqYhSaC7kQEjeAa0HWmnYXRQcmqbd3Nx0&#10;Oh3eiozk9PTUdd16vY4hHZAfmmUQIiEEzZIo5ckYaG8EYMJ4kRCPHMaU3YtCCLi4u7u7SHiFSaHx&#10;B+rCbVAIkcvlSAV4kMT0eDyOR7YQotPp6LqOO2r8Ng7CTn65tbXFqiLdIbpBM5AhUUHNpC884D72&#10;LxiYEtZJQOlxYwOzpNBfUEureXp0xjHHBk2Hujl8O9bxZDKBlkCuzgHDAi2VSgTBdrt9cXEhhMBE&#10;b39/H0N8oicykPl8fnx8zEnG/iGY8mVJRsnSGNKlyUnadKDP53OQnUePHrHPU6lUIBCg2FbAomma&#10;29vbpmnC7gQCgcvLS2h/IUS32wVli0Qi89nKRp8AbVnW3d1du93u9XpUqiw2qPiQNDfD+okICx5n&#10;WRbe7iAysGuatDM2DCMajaL8DcoxIbTXOHJ+qSN7vtjVaIJc172/v78d3bbaLS7GlA0W7EEir2EY&#10;HL1oz4HMFosFk5MNw4CKgEwCcp1Op61m6+3btxcXF6Ru+Xze9306bygSCHloPRDdA9oir3v69OnO&#10;zg4eRwT60NqUHlB40ujb29twOHx0dPT555/v7e31er3vvvuu1WqpfKJSqbDZaRV8/fo1LYfwPVg0&#10;mnIgGPsaOoGT6d27d/P5nBlTZI3UaYvFglwcUQ8uwNw6xTXy+HRdR6pD5cA4xFqtRjWSyWSePn1K&#10;FXF2dtbv93/44YfBYEBHJM19SITQPKIwIjEydCMcCatO2/H9WK09zFVVBqlglFAo1Ol0er2ebdvv&#10;3r1j6x0cHBSLRRrwG40GmLLjOKenp/R2cACM5Qt+nm8UDoeLxeL+/v5SDidkJU/kqB7gifRmOhaP&#10;IQmHrAWwoKIGCYK/hO7tdDpKwQEOy+IhXLDvLMsKh8Jkz3R8UxtQ6qisF6yNBBqlHuC+Cq28VSgU&#10;IptHFgqQjRzSkbZUNDj7a5OxCSMq+nGXUHbAwdTrdWbFa5pG3vbw8IDOZTwe8yxgvFAgKkYQor3f&#10;7xOy0ptpZjWTMtKJjBQ0k83wdcbj8eh2BKpiypmlJN+O45SKpUAwQEaFwxjLktQK3Ir1xqaeTCbI&#10;Y4lgt7e3iUQit5ULBoPtdpuOsZk0MISGZ3ewYqFRiWlEDFiroJwfqw4UIQQV4NnZ2bt376bTaTab&#10;/d3vfvf73/8eE9XJZPL27dvT01N2RCQSgcW5vLys1Wq3o1tN15jDRnq3XC75BXTHYAqcPhSuLEv8&#10;D6EqmUG6v7+POWG/34eKCMtJToYcKBKUXYnAfHBpoVAoGokCwQPX3k/ulWyElIOfU36rpIpcwpND&#10;4KHQlAovIKfIkPV6nkeCoUv/TZURomPg31TFdLJ7/gqH1QwNDXVozTVeCMFBT8EfDAYDVgAs2/d8&#10;2/0Z3gXoV1uJSOI5v676J9QrqIsQpBsrK1IqcApyrnldPq+HdUMY3AGVrSqqmNAaCARisRiurLqu&#10;00MZlPO6wUyhNMieuZmGNEhUN8r3/aW9dOR4g3U7Jk3XfM/3fM93fMXifNAbgcJGfKT38VyPBg4o&#10;Fk3XNO8X/kVg8XwX9QW5CaqTQwiBKp+ghDhd3QpdWw14+CBxX7Ey+qpBmQvWDR2wno82dMMwDaEL&#10;27H1tQHOQnbnrP/k4yfLO6uvI9YOF5VpcKn8W5cKIR4xGYV6Q0t6E8Eoqy8IEGAaJtyJ+mUgb1Pa&#10;SPLcDc8gp/XkZCBLzg5Zl1yx8Mh8gPIJtkQqRfkoYZq9NjUdCJilgo5ysTagRd18wzBIES3L8mxP&#10;13SiDdfp+34mnYHjB1kgdIBStVqty8vLwWAAsgzxALxOnKQ+UqIEsmVSZe483fpCaq0AGXmTUChE&#10;g0I0GgWCrFQqyWQyGom2O21A+Ww22+/3sbwA+UJkgKJWiTMQNyyXS4oLqhienWr+VgkVSTvKcaA9&#10;daxzT2azGVjMbDZDHKp8a1GT/O53v6OKZlFdXV3xh9FoFKsQwzTu7u5w0leuCPTOtlotIcT5+flC&#10;9mfTWCmEwHwD9UAikbi+vlbVgRBiPB6TsQPEFAqFra0teIJYLFYoFCqVCs9uPB6HI2ExFYVC4dNP&#10;P33z5s3JyQnaDuQaxWLR8zwcTgqFAg3H4J7VarXb7ZLz9Ho98OW9vT3kWbZtkwBwnGFbf3x8TM5A&#10;NvjkyZNsNmtZFj3HqkSHYs/lcvS1LBYLQl+1WuWG0zChWjN5c6oe13VLpRJgqNJm+b7PjG7VCjmd&#10;TO/v75U9RSAQgGlLJBLVavX29rbZbL59+5bcHrKcZIlm3J2dncePH7darV6v1263KVrJiHCbefLk&#10;SblcHgwGL1++ZITb/f098xhisRjeBslkEi8RkoTRaBQMBB8/fjydTpH8k6RlMplwOEzdfXV1hYRc&#10;07S9vb2NjQ2EI9fX16enp0wvx1rg5uZGaeYwqcdRFiEOkJMQotlsLuXsIiEE5zg+ooAeqtec5qrz&#10;83NTGo8E12z6KRaUDpRHiTBrMpmgqBAS1iQXVU0h7CMEfIRc13UZXcm7sap7vV4sFlPKNmW4yvUg&#10;GyLh4bkLIcghyaK5/uVyCeZrWRYTjweDwebmZjAQpK2Z6MozQiQHqA1xOJ/PM5kMDv7D4TARQPPA&#10;MAAAIABJREFUT3j+CtEm+HiuhwmBEEKderZtB4NBzohAIMDJOJ1OHdsZjUbv379HQfXw8MDUBCpT&#10;PJlJRTKZzHQ6DYfDpVKJlhHuP7UPQRunARhr3/dJ9tiq+MZE5KA+Ie0WKXbUiUN50mg0fN8nmrGY&#10;5/O5sosgrkLGO3KYOWrXq6srymFkfDip0rAOv0Lm7EgvLIhtygrSUcRM0HIKZRZCAEAhYeQIRguC&#10;kpKv2e12w9ITr9PpcNyQp1UqFR5EsVhEjRSSs0DC4TDwDmZHpIioMC8uLkKh0P7+fjKZDAaCtmPT&#10;I0jtg0Xb0dERQYmOLuwT3rx5k8/nR6MRlANcqWVZSmZ0d3d3e3t7d3tnO7bneRsbG5l0Ziu3xRQf&#10;xFLBYLDZbOL7R1MXpsShtcFItF7hB9hoNNABrEisQNA0TYwouI0ITEkmGbF5dXVVr9epYQOBAAN7&#10;AKOgqLPZLI0XSl7jy45S8lXbtgn+nU7n7OzM8zykn/gHIuRFkIfakqb5crlcLpez2SzfazQatVqt&#10;6+vr77///scff8SuKpVKIaceDoeKgNza2iqVSrDadJ/7vr+3twdMFIvFwqFws9UcDAZnp2f9QR98&#10;IJvNRsKR+4f7RqPhum4+n4cjnEwmFxcX/AT5Mq4J2NfDNaLSpjakwLcs6/r6Gh49nU4/efKEGAJY&#10;QbHGFlYtvGTgav1D0+K1gLKh2WiObkfUHdvb2zRX4T6EGRfEqm3bIv9zVIH4VFIVChycG4QQOMQQ&#10;eWAXcBYRQlA5QsXRFMLlscHhFXgEBBkiLYOL+LJCiGw2u7u7iyczSCzaHZW4KiydrQpgQuSEhVLh&#10;nUY6z/OwXSGd5larLiUqVuALf81SCbZ7XXTFEUOuqzwPCIbUI4pm0z/quiAPX0gLAdVOob4Ij3K9&#10;LtDWLJu0NZWSKi7WmYygHC8qJJmhUk3f903QHF3TdfPXvaLUmxrGh967lFW+tyqfAL4pKXkk8/kc&#10;kJfecI5S8L51BeL6K51OA4kCrHOEU2Bwj6bTKcNwQHs1R/M8z3EdPt00zXAoTDGJ8hdhhW3bvV6P&#10;05c1x/ojLab0HfQHqnWU7rNEIoHKFRqWRhAybyErNLBOxV6iu280G8gz0Uf7ckw5d0a1aZM0Ewep&#10;b/f397mT5+fncObj8ZgsBLCGaBuQhrk8YEVdmqZJmcTapczgqsBAWb6WZdnyBTcIAsgZSfgOyn4U&#10;OG1KPggSVjZFBYwFeurhcIihClgSd56AAhCTy+XIdGkORfFxfX29u7uLvsYwDIwj7+7uSJrZNszk&#10;ISpdXFw4jrOzswN29tVXX2GUxLNg4BLAEIcZPTeYstEIX6/Xg3JcTCQSgcGGvXj79i0HAztKtbzB&#10;KpNWkmWCaNMip2o8/orDg38wQEUxasi9gYNJy1T+ykfANofD4XK5vFgsDg8P5/M5RDSrlCPQl9bJ&#10;z58/ByN7eHj429/+FggEUG0zuRraQ21eS3pWUimhpKPUQTYFsczFp1KpaDTq+d7nn3/+5ZdfUlEz&#10;Wm08Hg+HQ8ZS4ePZ6XSYRcFxSxil+Q7g1TRM1E+9Xo82z3Qmvbe3hx28rus7Ozvb29tHR0fE1mQy&#10;Wa1WYenRepD98K2pEm9vb9XjZg1D+RCv2bn8yfb2Ng5XRMNgMIiXJTu3XC5zzNPNms/n8ZiiuZgG&#10;jlAolE6nA4FAr9djR1ODvX37NhaLPX/+HFKKWhqxIUPakaEhE+B0BIyAD6fXBw0mifLjx4+/+OIL&#10;/NMwCiByMm9qsViQxtXOa0Cu1N6EsoAVINWezWYMbACJfvLkCRoZOoupLUlGEfvT1a5GL6Lu4YuY&#10;psnpCzCL9zGCR4Ih4dr3fVx34/E4khZ1PIOVkJBxHN7f31OAaZq2cveKRW3bpswgX2SzgObjhaWk&#10;ZBzq0M8Ec3wqiXKAnqq1y/O89+/fg7aQ08B0+r5fKBSgUQmDwFuw7ER4vgtgIl0dhHHVzcbRO51O&#10;la7KNM1cLsfIGVzmUGVS4DGwfXd31/M8NDVAD9wcQjr+EpgXua6LuIaVTAfDVm7LMAxkI8wINeWU&#10;Dkp9TE5RAqKmUcoRgOxisUg3W7PZBFBwbCedSYMl4SYhpNdTLBZjRAQbkKIOuouOE9qMkKLU63V6&#10;kzudTiAQePr06WeffVapVBzHOT4+rtVqV1dXrVaL62F2kRACLtAwjK30Fp8IiVipVHjQJGScQfP5&#10;vN/vA1RhwAipiQ5xd3f38PCQugWgBEETladK7xRMCYc9l4NGTNMkmQFT4+AOhUK6rsNJsEnp3iNT&#10;R3616nbyVjMbOEN1TdflbGr61mlJKZfLpM58L04lXzapUBByqhKoFfofXJsWoH0kNucdVO8mrxU5&#10;oSxZdSMQCHiup+yYAG193we+569U8ytfRNM0QxjrOSGSQN/zZ/MZTIMnx2gJCUmry9CkCaz6X6aO&#10;ea7H1VK3s2HBOsFEFnJIGM+CLRyQcx1+NVnVNM0XP/8nS5REefVEfo0GUH+rOANune7r/GMxXTiy&#10;f5/HISQWrxLg9Zf/y7Zo9XG67FOGt/Dc1Sjy3+q6EJJZEVKaw++j5NK8VUEiPsrYxZp26Ve/KbSH&#10;7ulC+3mRqPJgvcvhA0oAflf7DZWWL/1h1c1UL/g5eEGUSbZjk+ezDk3TROWwni3zuBWloWs6G42G&#10;IQ4j1jClJi/2FO8DPsUNj8iRUaZpIgDkmENCy4sxvPw+xkR86/WODSFEKpX67LPPkN4jD0Q4GYlE&#10;stns3d0dZxD9FlQNHE+aphHKwAp5cTaJtTnhfBZkD89L4VOAs3iDMJOAA4g24nA4nMlk+v0+AixI&#10;d/hprDmePXumclcSpGg0GovGHNdZbXbDADBVtQOSQFqXUOdQQHKmQ72r0ppkGMkFvpRMGsvn89Vq&#10;dXNzs1AoFItFNiMIFDkzmRhKWLUCke7yhgQHiCXeX9d1e2n3+r3hcEg7IHIH0hXQdoTAn3322f39&#10;faPRqNVqs9msUqlsbW0dHR2Fw2GApGQyCZZkmma5XMYZlTXfbDbPz89Bonl2+GhBMhUKhWfPnh0e&#10;HhqGwXTNTCbzd3/3d9Vq1XXc6Wxaq9Us02KmNyk6mVij0ZhMJtVqlYI3l8uh7QPWYQXG43GGCTu2&#10;o+s6TqR8LyEErjukWyx413F9OdeaBcZYYMdxGo0GVifpdLpSqRhy1ApVNnAw7Swqh4Es0XU9l8td&#10;XV2Bd1Nq0cuIOOwf//EfO53O8fFxuVymkZEyZDgc/vjjj/gu7u7uxuNxxoYxHSoYDF5eXoJi39zc&#10;MOlXKdNJ9qA2mXDAAqhUKoVCod/vM1OXssgwDMZl0Y7carXwsUHpj04fwUo0Gs1msgxVBrPGdWo+&#10;n799+9aUgyVUp280GsX1gjSAXTaZTIQQJISETYBO1fTMTgc6gBXjf0kehCSwOejhEnK5nG3bWB8D&#10;kYOjUavato3LOcUgrQMqkoP0DQaDQX/ApwPyGtJ6F6kiHCT7Hc0Tve+EXCWTGt2OKpUK2jIoUkI0&#10;JvJKiKa668hgYexYUaAQMKMUO4RHticAK297e3ubTCbb7fZ0MBVCICQlyRyNRiDLrjS4gxY1DAN5&#10;2cX5Reemw2KLxWJKdU4lrgxFARMYhGAv7eFweHFxAQyF7MY0TVhbIQQlAGmeJxtoTOnHomxUUTFj&#10;TwSpYFkWjqy1Wg3DukQi8ezZs3K5HAwG6aE35HQHoG1H9k0ul0vWEvQVQmOIRoboUFwo1EW1dAgJ&#10;IFarVczEgMU1TaNje3d317KsTqczl5ZWrAFN06hniTyIFG3bphyjEJhOp7VardvtYrhPgjGbz/hE&#10;tEG+77daLSLYzc1NPp9Pp9PZbBbR/f7+fqvVajQaf/7zn7PZ7PPnz/f39zH7+urLr7768qur+tX7&#10;9+8Znb1YLEB4i8XiwcHBo0ePRqNRt9tF/Xl8fExiTJcYCLJa/2xSEDPE+4Y0tESQjh5oKVv5qV8A&#10;hXjoHKB8ImZWlOfdbteTBkSgxux3pR7wPT8SjiyXy36/f3Z29sMPP5BgfPLJJxCfjPYZj8c//fQT&#10;aF48Ft9Mb8LzmabJk1LqcuIwV04hQ40DOIPRELZvZINKQaJJ4XgwELzp3gyHw2azeXl1+fDwkEql&#10;aH3QNK1z02GcJz5+GNf/7//+7/X1Nfwo4zAJjwwdgSqjHw4DtGAweHV11W63cTt//vx5pVJpNpuo&#10;WldSKs+jKqfXgbMDaseSExZR93a7XdWyj4SOKRrQLYlEAsq52+22221KM+WoRhUGwcneIfCq3QFe&#10;ZBgGQxx53MfHx1RqrIpyuYyt93g87t50h6MhGnScJInYsBSgBw/3D++O39G1Q2c/UA+hm1/mGojA&#10;npydgDaaxYP9IPQAwRwM0HVd5qzM53OOLWR56/m8EkWpLSCkf+l6vk3oIJySVhHfSGgNaWr6QZKv&#10;PkKX7emqkFnVHXKCtyZ7kW050279rbS1ydj+L02fFA6mSTdX4i2x5f+auadeFJme5zHGTf3cdV0j&#10;YPzcaS6pKjJdFVVp9wOq4yRDZ/2rLyAneEslxrRl5zUvhADD4ZAEESURv6DrOtMLwXZplWVeAv8L&#10;WA9OxOJYLpe4wPPI4TahmpEwYCqleDb61zATjMf/P8reZLuxK7n+PrdFD4IgeoIEwTY7NalylWri&#10;uZ/Hr+BH8sRr2TXw8iprWVVlKVtmJnuQBAmABEESPW7zDX44ISilkv8fBlqpTBK4uPecOBF779iR&#10;qtfrHIpEOqgRci9BiJaWlmzLnkwnlp5gKTpH+AxWsyCAAEAop/AumGjX6clkgtGH1L38mc3DOzAB&#10;gnDg6+5+sAPf81PplFJqa2sLta9SihkDSjs+g5iwfCeTydXVFW3C5Fu2bWPEL6IMpRSo0P7+PoWf&#10;YRjffPPNcDg8ODjodrtHR0fZbBayvVarKaXu7+8ZFnd4eEjQ5BMZw+I4ztHREU5f6XQa7h0lL2rl&#10;k5MT4CrTNKPRKCwxCSW8NOZ0HG9bW1uZTGZ1dRVMHKc50E8kezc3N6Zpbm1tQSqmUil6vlhsjuNw&#10;MhmGgdKB6AyMRYFBWzGJYCaTobiFE4KhQckC6pTNZvO5fC6XI2/GUYTQ32636Q6GeYK3YMUSwpRS&#10;6DWIFDjZyU/+4z/+Y71e39/ff/Pmje/7NALPOzOCkIJKWnd5cEtLS8PhEBU/MYXQ73ke23B7e/v3&#10;v/99NptFC/DmzZsffviBBn96d1KpFJckABBiNwZ+EMVisZgf+Ofn54PBAHx2Y2MjDEPXdXd2dqrV&#10;KnpDx3FevXq1urqKPj2Xy93d3dG1SvRAWROPx23LTiQSDPFDhUqCizwHDaDneaVSqV6v51ZypmVK&#10;0yK1wc3NDTM5lpeXG43G5ubmzs4O6Hyn00HKTYrASAA+iMgGZo30wHbsWCzGWGCInGg0Wi6XwZ3D&#10;MNzd3UWtf3t7S3mMAw/I5kw7mZLl07Kws7OD1B3iwdJGYaVSiTqcRgSSAHQr0BiGaSQSCdog1tbW&#10;xMKSwmY8Gj/2HwmMpKE8uNlsViqVVldXqb441OkwFWbC0IJxcgJ+gFOTOocyTKBMMgyR2bI+hQs0&#10;9FRAOAZQWuBXQ+tzSTjQvLOoaFhJpVLMJzAMA/kG3bgy0ElpT1siKg1AEz3rgoSVTVGtVvEQYMXO&#10;ZjPScXKgh4cHioTAD5Bt4ucoMjTKvCAIMksZpRSLdnV1lWuDQ6IJDCsArK6ZggAeVCwWhSBfWlpC&#10;CoolAoUlUZFUWHh3hJAU2/jq3t/fHx8fHxwcsOZpa4OtpIaBX3H0YAmOZsgPFvPD48NkOoELsW0b&#10;72+KUu4wCd9itJHKjaYZnrhMl9na2srn819/9TUPi2ZE9KEku7lcbm1tDWKbieswZ4R3epjYKY52&#10;AONRijsZWDaghud55XK5WCzmcjnqQ6opiGT0Mr8Kp4rkhC3GLfJ9HxUYMFAikcDFiOfODYElgpCQ&#10;/E+Z8yqRtA8fedeZj8+lncLVA9kMwwj8wPPndQUpE9uHnJ6bTHwwFl6LMpPFVM/UZgKmafqe/6vz&#10;EgbDAdInVhRXzsUoU1nKCoPQtEyllKPmJldCaSy+zxxzNxVhhMRGaQcYSXYhpEMnlHsidR3WnQQN&#10;rpmqmxBNxui67tXVFZIf1h7P6DPq5TdeZEeSMf+9lwxgkIYPTltb96hJ7ec4jmhluHg4m8/v82Ag&#10;33fx1gEr8IfAD2iCkUX4299lUZIZ6EFraqHbIwh/eit5dr/BTCilDMtQSpnKJMk39Gjrz/yj5O7B&#10;JSB9Go/Hf+9tBd1b7EIQwljqCJBHeXNQLblRvh6jDe09/5nQ96Y/Y6r4xCAIRC2kdEcFAUr4Cd6Q&#10;xBjEX7SuYNnQYK4elkPcW6w7ItpEEZv1pJ7oQ9YdjUZfvnxJI9eLFy9Ysf1Bn4BPsxRHWC6XY2XS&#10;x2zrgSsYJ7KulD46l5eXefpsW7I4kgEwYk58SBEkLxTbRKdcLseJjDMkuC24J/kbS7R330ML6elR&#10;sYVCYTgcAgdwo/hqHz9+RKwDLwI6QGMisAgwMfnw+/fvj46OwFNsPWa5Wq1ubm4CeSNq6Xa72Wz2&#10;8PAwDMN6vQ46L6fJ2dnZzs4O4m6iRDqVNsz5JL+rq6vh34bcWxpneVsyW2SM0WiUSmQ4HGJPQX8t&#10;eDe+Rkytc12X1meg21QyRfbIeLnr62twT+aFIlCgfNvf30fiANhEuyriknq9nkgkms0mK3x5eZlB&#10;2Yyq6na7ZMvtdnt9fd3VoxwlJwe44dkZhtFqtRC0Oo6DJEugh06nM51NqVPgEjhxUqkUbcfpdPrk&#10;5GQ0Gt3c3HAlSinXdVEQU+q+evUqn88fHBwIfgdAj34rqmd3UWMCoNCFs7e353newcHBzc1NqVTq&#10;9/uPD4/Nqya1NqAng8TpJkTrgLFGGIac7GjmwHnJZCzLYk54u92u1WqwJk+fPr28vKRE7fV6lUoF&#10;E2bDMGhrOD09hThBXbS5ufnFF1/UajUabdnp3H9ac5aWlmq1GnwPOCDxBIMRpXU5hD5IwVgsBo5P&#10;pyy5h/RbEILA6LnJYRgCjxKLqMUcPfhd0BnTNEE/MEpVSoGQGobR6XRAAwiGLA+CAOrdg8ODXC+H&#10;sIZVRFQHfOeMlgCIUj6Xy83RzEjEMAzsCrCuJZEWhTjCL1t795PPkxCi7WVMbjqdhrlEL0Ikp9OF&#10;8MKNldOQ0xy6wvM8CgF6YujKIpVlbQixzd2LxqJBEEwn03a7zXJC7EhuhlKbAufJkycIE2kRPj4+&#10;JgNHWc9pQiRkQ1F2yUnBhyrtpgv4CFcdhmEkEun1eoeHh3/961+Pj48RkhaLRcp/WuQvLy/v7+8t&#10;y8KFQimFNhGkknKJ9LhcLu/t7TFE5Obm5uTkBAQMWIAUiGJWaW7b0OpDZuegs5Hmb74IxBXQE4BV&#10;KpWCr+JfJQcmzsdiMaR7PDKG6Nzc3Kyvr9OJrpTCpP309JSVTCs8XbDEE0oDlsH11bVpmpubm6lU&#10;yg9813U3NjZWVlYajcb333//ww8/0PFQLpc3NjaYyXx8fJzP58XpbjabiUSds9i2bUzbgBlZjb27&#10;Hvg43Sq5XA7fHk7qfr8P98zJu7y8bFv2zJsNBgNWFxGPfGA8HjMpGnuVpaUl1r/v+3g30Tw0Go2a&#10;zebbt2/fvHkTj8cZmMzsDVoQer0e0wen0+nS0tJ0Nq1UKqurq0BGpCXsoDAMl5eXC4VCsVhMpVLX&#10;19f0C+Ilg8rz/v6+0+nAuAAN0YoHoUuL2OHhIb0U+Xye88J13fF4nM1msSWoVqvr6+tfffUV+X+j&#10;0YBipIEM3JzabTAYcCCWSqVarRaPxw8ODk6OT87Pz7n42Wx2cnLy9u1byHWIt7u7u5OTEw703d1d&#10;FnAkEmk0GqSCRA/btjudzv7+Pn38+Xx+dXV1dXU1Ho8TxzBC54nL1KV+v1+v16EEYB893XtE6KZC&#10;QToACwIoT0sKMlbbtvP5fK1WQw8BKGGapu3YdLyx5uv1OskYcEq/3+8P+tjVUKBhC0Qc9rVLErCD&#10;yLuVZrZEWzbV02IIg0EQ4EKJjnM6nTr2vI8KwQ3pn7HQdsbbwqipX8iz1EIrg8jyqD4MPY4uumBe&#10;91mubuqhg6FugJCPCPVYCKo5y/rJRUDpqkR+mJ8JFiwBlFJIBOiDB1yyF7qibUKwYf66fExehDxM&#10;VxeLAdHESfEgha6MFQK2YPcCdz48PCxnlv/eZxFKLMsi2+YTObF4hGRdHCQQ40gq6J/lPIvH477n&#10;W6ZFrsCSIkHhh1F883GiUnRd9/z8nOXCXaPlguOBo3egZ/EB7jSbTZBWDi0QW1Dm09NTpK/0/3Lg&#10;4VDJDsFJCcqaA5sJzByT1DxiYS8IBTc51NJIQiQM5Lw9YjrDFI8IxVGNvgOshOBLQUIfYqfTAaJi&#10;lSwvL1N6geCznlBOkVvAIrLEU6nUwcEBrkfn5+dAtCsrK8VisdlskjtSZiDAiWkXF4Rps9ns5uaG&#10;AVbdbpf5q57nra2toRCRXARM//r6ejabffjwoV6vVyoVbgVH3dLS0sHBgWEYV1dXrVaLtkGlFK1q&#10;7C6Oc7B+pYddQ95QK45Go7OzM1M7ZSlNQiKogaGhVmQ9x+NxAD6eFJGICIKkmtQqnU5T3ZmmadnW&#10;bDwjPDmOQ46FNo3ZJLVaTQg8wzCooKgH2AsUBqjSyABMw0yn09vb22EY0hsOYMdALfYsqJ/v+VD0&#10;TFfmRUrB70pu1+/3qVh43LPZrFAobGxsnJ6eXlxcoL8DdKNF2tMj6RjsnMvlKEjoIiezoTiJRqMI&#10;/TY2NkA3YN2UUo1GA+YPlxJqeKUU82Am2qKUIE46RVVAedBut7k/yMMpNYMggDnzPA8OLNRK4Xa7&#10;jYfMhw8f1tbWCM0kHLAsN52bdrv98eNHmutBkLPZ7B//+EeAVB407fMQioZhkPChgheCs9frkVki&#10;4UF3Q95M9zc5HDQY+avneaxPYHGlVKvVajQaGLKTSWNLNZlMTk9PT05O0E4C1sMKwwsil1heXoZy&#10;kIBMQUWsJj8mT1ULfLvSnCW7gOKKjldXD/WlbEY1wPfiJmMXIMovlr1sDWYkICvjS5Hxo2SJ6TGe&#10;xHlkd/V6Hb6KHcqSGwwGeLiRhcPpsiuhlJT2OuemJRIJbggGDjSukQCF2l+FrHcynVxdXZEZi9OR&#10;cDZBENiOzXlEsyeumlgIwkUxkpqdjqoOmpmVPBgMKB2hryhBpUwinSJuIHMjoWFr4HtDmB0MBsVi&#10;cXt7e21tjQYvOgtlhZB0wk/grwVH6808PBAggL/88suNjY1yuQy8gnaYUp9lSenCecQinEwmgR+w&#10;bfmUlZWV9fX11eqqIGVgYWEYFovFer0OOvDw8MDYN8pduA16b0k32arwZ/DKsE1wMyiCLcsiLhUK&#10;Bdrv6EThPdl90Wg0mUg+Wo+fJRssabriHD04mnXF0RCLxeiT4AQhocdonqICrYAoRAjUCIGVnktB&#10;Gs35Rb7h6/HLHFLUijQAMRc3DMLQ0C0O2uhz8cppxVgEnR3boU+UF4MoPvu+o9GIgR+O49ArZtv2&#10;dDoVpNgw58yHaZlWYAmBwfaR97H1OGLHcdhfwjga2udnDnNbphVaZPmCfTuOY1qmHdokygATsK0c&#10;Fvx8EAQQk5yh5HXmL2Z0/8YLLS0oLWpNMzTl6fzyRf4GUsCFKaUEKRZmLtAuQ/PmvCAE35cXuSv7&#10;nXONF0eDou1mOjF0Hwlx/je+SBDOB/ZQfVESWJYVBiFWTkopS1mLVMGvtnEsXolaSOYpXRiPrJRa&#10;NP5SC6SUzAtZrDF++c6WbmrhPOVX6MyORqM0yli2xf4iLPC7ApEojdyFP++8UVppJXUX2BDXLz/j&#10;OI5jz3kRW4+aEECBN4S05g+B7hFUOtMTubSsH8AaJAt3d3dA2LVaLZPJoIRwHAcbaMoHpdRYDzYw&#10;DEMMD3HIQVa8+NBJ7z3t7yHEHkwhST6EKNJjIFHC4/X1NTJq4g/nJiFlZWWF5IqZYbh+g4ilUimk&#10;XYQ7pBu0blBXE/OVbmgDOAZPEYkfgn3DMGiz40GEYciJ80//9E8vXrz405/+9P3337daLXLOH3/8&#10;cW9vD7RU5pmhPer3+69fv764uMCGZWVlJZVKobpFhwFa/fTpU8YTTqdTABSqbg59kodnz54lk0lq&#10;NAZpQvMTRuQERFDPHC+hwKWbxDTNUqlkmiZ22KxGuqXL5TJ9P61Wi5OUlUwS+Je//AUYq1QqxeNx&#10;RAwR7XallEqn08+ePXNsZymzlE6n37x5A3BJMGStiohnc3OTB3d6egoW5rouc5iwFZrNZsypFqGY&#10;mAEg4S+Xy6GeJYNcHa0eK43lylpC1EVmK2wx6QqmHGEYMsIEt5mHh4d0Ov373/9+fX0dJdnz589B&#10;5R4eHt69e3d0dHRzc/P69Ws2eKVSoY0S2YfjOKjTxMYAbeLq6uru7i6HFHapYsXZ7Xbr9fo333yz&#10;u7uL4ufg4ABVCo3La2trqArYv8hKSKKq1Sr+TrRoYAZF1WPqvjpetrYRB4InbhBg56rwXP7m9oam&#10;TKbFQPMglbW0Byz3nOIIypD9DkQFrcggE9u2aREAuOfO9/t9xo+BjHNiUjPyjWZ6YE+/3z87O0P7&#10;FYYhrJXEE0d3gFl6ZCP2nvF4nCVaKBQYlgOOTKMwM//IynBKwQ6BJBAIQlwNOCixSgPLZkVxpNra&#10;S52mh6g20L64uGBXcotABljA1FBhGGYyGe4JYZY1T3mFAg8ClTQYrgXdJBuZwwhNGMIswAdyYwyj&#10;YBeInJxHjuMk4nMXcTq8Cd04IwF6cuiMx+MPHz68ffv2z3/+c7vdzuVyW1tbyJ6YsI1TjVSpvu7/&#10;sC0bCoesiZWWyWSePn0ajUaZPMcBBCAAzUB1w0e7uumWJZdMJkkjYd3IaRGeE81wF3h8fMxkMvAZ&#10;3HlSuHlWEISwy8VikTVGqDw7OyMNBv3gPSGA4a7u7u6AdxB+scEbjcb9/X2j0RiNRj+NXZMWAAAg&#10;AElEQVT8+ANSXcAKDForlcof//jHWq12cHBweHj4pz/9aTwe0+L/7bffttttGYSulAKmp41+eXmZ&#10;r6aUosRGKgfLdXZ2hheCSOKIh9StQL0gsyQ2kUiE2cIgBuj6YanfvXt3dXVVKBR2dnZQJCilIm4E&#10;oA8ZEwBONpvF+IH95bru2tqaaZpnZ2e0PsOKgd1Xq1Um3zi2czO4ofPSNE0CPvrjcrnMqU3cOzw8&#10;/PDhA9UlqxHykuQhkUiQdMHSTSaTjY2N7e1tQpmgedVqdXV1NR6LDwaD7777Du42mUx+/fXX1WoV&#10;9BUUztJuqxBsoB/gBv1BHw0xvRRsh4eHh0qlAhXUarWo6PP5PCPHAdPZYqwZ1IR0pYzHY1B4YAp+&#10;ngSvWq1yk09OTpiwKOcRKXSg+2sNbf+7uFOAo6k7bNuGHwK5Ba6k2sWpCUHY5eUlBG273XZdFxsY&#10;DncEIvg3RCKR4XBIZsJnwTEQ5ymWrYWXJNITPZSIZIliB1ri06dP4GM0eSitvIc/4NcJICADHA1E&#10;TmOhmV5+WOIGqR3EOVve0Y3In+H/Ul+QWsibLP4MYn2uUPJzcgYph72FEXSL+TkZJpAsd4A6iF+0&#10;/uVf/sX6+7O8eQUykt5xVKibyo2fGtXnRUI4r14s3QNumRaqB8pUTghweaWlQNwdMCmigKWb/cEL&#10;eHOyTzguCDTXdYE82K7oW5lLAQP82H/sD/qkmHwWgYwnQeFBj9hYj4yeTuccpqNd18HN+/0+5AR1&#10;FMwHJT2QIjSsTMXglvJBgr9jOEMojOvx9KC96ExR7AJISbMMwmc2Kr/SarUQdABoyqLxfb/b7T48&#10;PEjmbds2cDA5AU/dMAzXmZuwcwpapuX5HkufHA4BL3ueW0HNQ3ZF/rdItBiGgaWgwFXxePzs7Oz1&#10;69e0YuDjLxgWSfD9/X2lUiGxAOOGimR6RDQanc1mlA1otFkSAGRi+GBZlqEMx52PpWKVEw4Ii/BP&#10;NMER0ZaXlyuVCt3uaMHYPGTbjHeWXgTkV0CQ7HPuPEvRlamkpol/F09hMBhQCWxvb0P/QOGSVHGd&#10;lFisEMdxHh8fcRUg4WPPg70ChkI/yFalTMVbk3JahfNoMhqNPnz4cHp6ygFMqQ8iyeZCXNNoNM5O&#10;zx77j7e3tyB92WxW+nvA0zHkgS8hviT1RDjS6Ml0As9fr9dXV1dxLmJH0FDZ6XSw1iWhL5fLIMvM&#10;mCE5sG2bEosSmmZY2leVUkiTXD3im0DfarXOTs9ev3l9eXnJaqFiDMMQn4dyuQzubNt2r9f7+PFj&#10;s9mkbMN+ipnJ8E+9Xo+kFm8ipD1sulCFFxcXl5eXFEU0WhEE9vb2nj9//vTpU/YmiThbGN0Zulpa&#10;r1zXDYMQTRx6h+FwOBwOSRA3NjY2NjZIE8n+uS1oUsgnPnz4cHBwcH5+/vj4SGyU/r7b21vQWHoj&#10;iKu9Xg8IkgEnlUoFWcHl5eX5+TnzdaLRaKVSyefyjLNDDA7eMdFGZEEQsPzYYoKPiLrZNE0oBI49&#10;CBLWM0oW7HqwoSNXoGIkgFA0np6eNhoN1hUNQ5Q9sNqu65ZKJWYGRCIRXIPS6TSQAUQahZPSw53i&#10;2gUYyObZs2d0hHieh7qHUZk0xDSbzeXlZeRsdGYYpgEINZvNOFx832d6m8i32YCmNuoxlLGcXd7d&#10;3TUMA0dm7sDTp0+JVBxV4/EY3ATIFRyEDz0/Pz8+PqZBLRqNlkvlzHLGNE0UZLSpocJ4uH/gidze&#10;3h4fH19fX/u+/+LFiy+++GJ9fX02myFBpUqB/0CruLy8PBqNTk9Pz87O8HYA+ueGVyqV3/3ud8+f&#10;PydWACXDlSIPWVlZoeZkOhmIzHA49HzPsiyS7FQqVS6XyRrH4zH86KA/mHmzSqVSq9Xq9Xq1WvU8&#10;r9FonJ6eDodD5m2AjrHYGLNB0c5941inGd+27ePjYyxKgDlKpdJ4PG40GkeHR737HnpYRvWwbjkj&#10;OB3IAindIeAhv5VSqPYIVmTJtmM7rqNCxfEBPYnpHwU5KCSGy6GeGMShbJjGdDal9yUajaIygwIM&#10;tdci8CvXoJQK1XyqpOi1gagmC+ZRlm0ZhhGqn1mLMntgnjJOxo7tBGEwm804MekfZ0KdoD8MsTdN&#10;U4WK/C0MQi6J1IIzi+Neev4M3ZbLoTzV1pfzq7Asgupc8mIYoAysInBDEhhEmuwdDNyYJEyPEYkN&#10;2B9MsBhHUDkvZq1AHiJr5XMxqoJqFRUVYVnaDkzjZ9SOCOf5piwJDlDgDD6Fsh+4OQgCZSjTMP05&#10;FzPv0YaAIV/nhxEkGnoQt23ZtmNbeoq1XIMsHr4mKbep53u7ETci5lrKEOIh8OdMySLTwA8sMhDq&#10;F40v8pfUNjx3aUdgjwR6noRt2XR4KN2sw4tkWF5CFRu6y9vX/eakE6EKWVHiFyztg6xzzheuBBBN&#10;Pi4aiZLBuo7r2A6rkfqC5Up2JHRXhGmx8UQsHuOHbduO6amYtLdnljLpJcr8tCC5ABzgPnIxVDHk&#10;qzM9RYPxA4jZieSklIjROIth0PExoO8NvIn3gU7g+oXpV0oZygjCgNyY/6J/58JIwqnD6UgjCWEk&#10;AHcVzROcChIKcg9DT7zAuofIAFgAvwLMgfMq9DbP5fHxEQUfsQhEXlY+mSRHMPtlNpvRTkGTxMuX&#10;L9FOkkU7joPFtlC20Pm436Dr4tRLJVNAja7r0tSIV08YhsBMpFXv378/Pz9vNBqvXr0C6Lm4uBgO&#10;h2A9//AP/8BcqEaj0Wg0UC/lcjnyCuISy6bT6ZCTtFqtq6ur4+Pjt2/fRvRADtd1kTHZto2Rxd7e&#10;HnQ7Cw8kiP9i2YQAazKZQGth6rixsVEsFhEQAPZB//CAWEWxWGxlZQVhFrISwzDoXQDgE1Edhu83&#10;Nzfc3m63iyEJrSSWZfmej4oC9Af3Ekb7ZLNZHiIJMM7j6B6oviWu8ivD4dD3/GgsClVm2zb+t/F4&#10;HCt5dK+FQiEIAlrYpToOwxAtvGEYPE2l5ajgaxyv5VK5UChwVUTIm5ubV69eNZtNJGKbm5uYkLTb&#10;bexJUZJxjpMMM1ULIQ45TCaTgQNLp9OccXi+OY6DE6mtR7uztORoQ5cA2mtZVj6fZ2exAWnYgkGP&#10;aGtlNgWFPygHqwL18dxW5fqaQgAEP9D+EMQf2iCIEgDrIlgk5VAL4wbBpklISIAtPTqeL0LoA38g&#10;xyDespxI8wi51JXQHnxKv9+fzWbERgEQkAwjBBmNRgDB6+vrxUIxFo+BKkwmk3w+n0wkK6sVBiIm&#10;k0msRDlc0JoAaCL2guYhFmHGNZvNiJwIKLnhIIZk16iLWKg0KwCkgh17nsc3QnPAmcWpNNXeyGDc&#10;2WzWtu3r6+upNiogXM8p9iAg8wfjZs18/Pjxv/7rv3788Uel1NLS0vr6+ubm5tbWlshko9EoX4eY&#10;Gerx8rZj8wM8BYY9cPSE2kvK930qPm/mgRWgs4QUBDGg8wnAlN1Kzmnq7kDXdekn5oJ936d9mf0C&#10;OQFkNJ1O+4M+nTGBHirOScfZQR5FWuX7/uXlJWsmEokg0xH6XG4aJwJZorjUIlqn365UKqFDnUwm&#10;ePqJaAANa0Qb4oOHTKdTDkTKQ2SUqEBqtRpkNkUKW09yqkA3ufJluVpBV/lS4EWJRKJWq2EUASo1&#10;Ho9Bq8kBLG3lcnp6+sMPP1CCFYvFWq3GmmFeJgUIWQe+vrCYwHTAksfHx5jcTqfTbDa7vr5erVah&#10;5dD47uzsbGxsQCLSZgeoAl8ImNnr9RqNBjYko9EIH+zd3d1KpYJoEgTSsiwOLEZ/X15eHh0dXV1d&#10;QU8yqhBgClIBHcDa2hoddb1e7/z8HGa9WCyura2R5JAngxrhx2DbtmmaZFOcUCSElG/j8fji4uLw&#10;8PD169cAHUjA2e/EGboQlAbZ4SPlwki/yYWgCVmrRHKgA54sQWAwGNzf38OmA69F9TwwCFFDy33U&#10;wsxnIgPLj8yKrbGSXaFQhX/i/o9H8752gGvSxVD7/RL8OYmw24FQRBnZarWazSZjXXC/kEYQ9jK3&#10;QrjDmX5JMSv0huhd+F/oB/Bt3o07w4Yy9UxWcs6pHrojpEWwYMq0WDJwTHCmOLajjPnP+HrWDueR&#10;VB98opSNUqfY2r7MF49cdpfUk7/NT/Di7SxzTnegFKMCNwOTZWEtiJvofmBdoohEDUpNwmKV2pts&#10;gNWAepfvBgOMltb3fSar3N3dsVa4m6IR7nQ6AGTcbsIlxKxgEKBjsGG0cOILhAqyVCql0+mrq6v7&#10;3n271Y4n4rT8RKPReCyey+c46liOaBk4gMEK2RXikAO0B3BPBBdbpJgeRs2wIzB9HgQoQD6fp70I&#10;/TuTeUCXgHKI+JLykg4WCoX7+/uLiwvc2djeoe54HQwGw9Fw7i5l24lkglOQdHAwGNB+xakvZZVh&#10;GOxDNjmgqrS05/N5qJ2hHvt2cXGBbN80TeBpcnRPj7tJp9McAMlkslQqFQqFMAxxY9/f3x/pIW8g&#10;GuPx+P7+ntl9SsMHmI1almXZFuDF2toaEUcpRTKHEKZYLIr7KjAN8FCv12u3261WC8MQvoJt20hU&#10;Im5kvbbu6vEvdFdRiiAHo/RiRTmOQzs2zBBroNvt8qxZGOfn50EQwIIiwOH+cAYTKEVfg/qMhaqU&#10;EplMJBLpdrtoi/b396kMY7FYrVYD5ad4S6fTVJtLS0thGJ6cnNi2vb29XSqVyOH6/X4QBr1ejxbs&#10;QqFQrVYJ33RMcxsbjQY9K2tra9lsNgzDJ0+eACfF4/HHx0cCt2marCKQxOFw2Gw20dORrGez2a2t&#10;LZGx8JMUYLFYjPMMOHJzc3N7exvHLahB13WB7+HMgZIPDg/a7Tb9oYBWnJ39fl8G+7x79246nTab&#10;TUEQeFE9ptPpvb29ly9fBkFwe3v73XffIYTBHyabzeLlkkqlvvzySzorwzCkdppOp8h8giDAh4qi&#10;ixMiGo2KAymZxGg0uuvd0aXLmcHvzmYzIt5kMqlUKt1u9/z8nDbqfD4P0dXr9RjqbhgGNpHZbPb8&#10;/BzKB7yDh8WUGghaLKo2NjZ+97vfbW5uBkEA70I85Ngg/VJK3XRuiLr0Ojw+PlIYK+0iSm0GjII9&#10;DhODyKsSiQSxFxtT9hrfPZfL4Sbh6bEonCAsdTmnxbEBxB/YBQSTw291dXVraysWi11cXHCrYdHk&#10;/BM6nGg8HA5RlLPTo3oiMSuB/BspK1MZEF0i2aZjg2/NxlRK0fI1Go1g0UjobdseDoegco7rKKUA&#10;QVCGwsfE43GSOUodWefJZBIh4d3dHU/t6uoKRe1c4J9KMheB/JVGB3HHAqw/OTn58ccfDcMol8vP&#10;nj1DhUpMw3kZZW4qlSI9RRvY6XSwipKea/QL9Xp9a2trc3MTphnylZOFZYO30tnZWbfbxTRcwJHJ&#10;ZEJ8htOVJly86cIwxNKaPNuyrKurq4ODA3LxnZ0dOmnwmIpGo6gQ4FOZ/QM7BSx1eXkJf/bVV19h&#10;yY086ubmxo24hWKBopR4CKkjKR29DqSzkYWxwL7nA2Tz3HlMsWiMDOyx/8gFEK7REird4srdUz/3&#10;9wx19ysfx07hHdj4LEWBCZRSYRBOphO2iaA2sCmkB1TXiraGcJ6t/bIrguENs8lsNBodHR1x5lLx&#10;svfBFEgHxbGHP3jae002FCwFe0HC12KCZyy6aAYBYXCqLcsn2hZjqOdyo03JZrOlUoldSb8/8Q3m&#10;iRge0ZZHAMqUIhgN/UaOyqOU9N113Ym2TEE3RCpsWdZn78OhQF4uZQBZEBWOKE7UguNqGIae73GF&#10;i4A+BTC1By/exDRNWmHC37aWMgzTNue/GYSG+RMJsfjIQhUKIyLrfJ73/1/pvFwAHxGEgaGVRvIz&#10;UrPZtv3Yf5QyhvOLn2Gb8ArCYKIHNfPD3HClzXMBm6SdnDIStYFAsYZ2zrV0sz9Xtfjo2VyWsoIg&#10;4IYs7j4CNaTCZ1/2V2+CZVq29jmBF+ehS/cMHb38ZTKZvLq6+vTpUxAEyCfhJMIwRDlIjf3w8ICy&#10;UimFqIg/cwwhtoXI4cqJmUoPiZVlv3gZcB43NzdgmvT5+b5/dXUFuJBKpfDQk8GJyIGZZQo0wLMg&#10;hLK7o9Hos2fP0I1h8sMGROLg+/7q6io+6ZRR3GFIXORExWLR0GIs8nPLshAVktRNJhMyYeAVYGKR&#10;+4ARz2azYrHIODrHcfB6Ukp1Op1Wu0UwJLXDT4ycgeQTaQsgeCQSKZVK3BzwWYSNr1696nQ6wHnp&#10;dJqcmTSGNIAYe3FxwcmYSCS4RcC+zGoG0oVup8TDd4KGV67wxYsXOzs7hmEMBgOacU3TfHh4YExF&#10;NBotFAo8d1QgOD2SKtORz0pgjPPS0hLNeQg77u7uEMowijymJ9xSSKLEsvU8eRpJLy8vibdQccCa&#10;1OD8eTgcXl1dtdttTqV8Pr++vm6aJpIRaa0Amx4OhpZtuRHXsqxCoRD4AdWi53lv3rw5OjqqVqut&#10;Vuv58+f5fP7Zs2fVavX3v/89qePZ2Vm73f7Xf/1XtgYoMCk3u+zx8ZFCCSMmOonJoj98+HB8fOz7&#10;PuL0P/zhD3t7e5FIZGdnBwdgJlojxmLvc+q5rksKTXny7bffptNp9ElXV1cYnjCvy9A2UGQIZKQT&#10;PdeH/TubzchPWAz0vN7d3bnanFlpdSZLxdADriMLRqbU0Xx3RnGA1xMEiJm9Xg8sW7JcEl0wTdJj&#10;2BeiNFo9OTSJupx6c2LbskhdaGDFdAU1CVhtMpnEO4G35XryuTzKMEwjoFtyuRx5KeoQiE+lFIxX&#10;NBrN5XPT6RQbxoeHh8l0Qg8ExbJQ/mz2dDqNcGo8HtMUiwoEdKxUKolBDSAs9wGdByku0R475UCP&#10;5iJiIE4VOKJarcK8QpUBzogQDQAHWDmiPVjAK2d6Rh3zTTEA+PTp08ePH1+/fj0ej589e4awmlvk&#10;ui4JLTs64kYgPwiz9E61Wi3WSag7+FFZURFQAMIfj8djRAkcJZOFyVuLxxmgmfTTCDIIFcd5ioMx&#10;fRtbW1t0/3CjqP6I4YiTJpOJQBYAOIRQKEMGFeBpJukiV0jnN9I6zKByuRylB2UIZSYjYYDySqUS&#10;rdsHBwedTqdUKj19+pTaodvtzmazVCpVq9Wi0ShFKEI6OUdozceMVwb5nJ2dGYaBTywnNfm2aZq+&#10;N2/NpCUaLhDbQ8dxyuVyIpHY3Nx8eHg4Ozv79OlTq9X6+PGj67o0chEuGNhDzF9bW6M5Bst3qHdW&#10;0Xg8dvTURnr4Pn78SG8TIxaCIKhUKtvb2zQHDIdDeDgQHp44mPXGxoaQuL7vUz+ylsajseM6W1tb&#10;uIlQepPQEtnoC8fNyff9Uqk00qNnGfADTx8EAa172E4kk8nb29vT09PLy8tPnz4ppfb29uiyok4k&#10;vmFZFtWW1K7rcl6gQeSal5aWQBRPT09fvXrV7/efP3/+xRdfEGZp/QRDxix9qhukkHNR/wLUcExA&#10;D6PplFjn6e40ITbA9G5vbk3TxLgJ2AoPYXYKqhHsJSmWOSVfv34tIWt5eblWq0Hw8JShSEHtWPxc&#10;A4UP/4U/APEG8BHjPox8YFWDIEAyyyolDxRM///E50mJwfMX1Uj+32luZhcIl+Brkwzex/+1RorF&#10;tPmnM9FW8iuB9msyF6ylPrt40WxZWic901M3lFI2KBW79LMejcWP5w+f2QJIj48ZmjyGQAVmsCD7&#10;MucjLyKRiOu4ck7T+AkOzsJVSsEogpHxffh66A7ockBVyqKEeACUB6pAYYckAWcMIVehagki0WgU&#10;DoCeI3GRg+pnK3I4wdOymdmKlmWR2NXrdbpxG40GSR5lCb+FPIGYy9mzvLxM4zDnNGojiEHLsmKx&#10;WD6fn0wmrVYLihjdZai7btEsILmisRGE2tGj3nm0nudZpgUUaGu7FZgG9ryp3dZwgWSstGx4Qhuo&#10;HLcFxo/QH4Yh7SYkMfArFA8Y2B0eHk4mE+bTZjKZQqFQKBSQNnQ6ndvbW7TwpjZhwOyPuEyzeVSb&#10;HoDiKaXAyx4eHk5PT7vdLuHS0R5kEe3EHWoXM9q1QORfvnzJVlFKCdgKYNpqtSg5iMKUUiw/mWSA&#10;1R3nE0XCTA8xEwleKpWiGMOf9Pr6+uLignDveZ70PK6urkJ4TiYTpgIgkaCXJao9RlE9UHmyGaWm&#10;ZYkSNMnGcIUi1VZK0WNOCWcYxldffRWJRGjZI7959+7d7e3t7e1tJpPBBAAKEClWrVYrl8u0Q4KE&#10;or9zXbfb7VLhw2nDxOLUCUaMUml/fz8ajYL+yCHE/UQ3lEwmUUYwtYKEhmZDINpMJoOrgOM4uVyO&#10;AgMaGekcyW4QBJyFJPHAZMioGfYAq4/z0sXFBWOskomkUioam/tp8G6u68LwKaXoNri8vDw9PSWj&#10;5ZENh0PTNLHat3S/Dt0J/X7/06dPBJZHPeBRWF+WHMAffdlkD6jbUL5DsYDf2bYtw9sp+AHy0AoR&#10;lzKZDH3BKOaoTvEKoJoFg+DTlVKMtEKtjz0amzqRSFBpz+su3yNysvbQ2kCSEZYjenb63d2deE1Q&#10;QpOSEhDa7TbYzZxCdxy2CVUlnB9fDXEN5RmblxXiaf90rufu7s4wjNXV1dp6bWdnJ5lMMuc8CAKp&#10;sWEUcJMkMgR6wJRlW9FYtFwuc8bz7ZTuQmMzYk490pNXR3qeJLIpJjeIWofdKgfKeDQnOeRov7+/&#10;//TpE4P7UDBh50XnEHAJqCv8x8HBAXpG2s54dqirSK/RKhIh6WRHf4HhdRAEUB21Wu3Jkyc7OzvZ&#10;bJY9xSAHiDRUITwC1KOYBtA3JhzV5uZmvV5fW1tDAQenSz9ZRNup03RPXcEuBkCPRCKO7RyfHLOw&#10;gWam0ymdT0EQoIeq1WqscLqpKICRZAo9T+VDlkaCRcGczWYRH3S73WazmYgngLAjkYhUOBQeOHoT&#10;vQH+eLKgA0DDhmFgSimvIAym2h4dPSOE92w2Gw/GA23Zh6LnJyIhDF3HZRS8+sXYMfIfIHu4K4Et&#10;aEial+iO5iq8uQEj3INweIGebmeav+4+9Bsv9jinfHxh5K/SoyA+yztn2lcUJmOibQ+Fn/ssUeT0&#10;5Jx1HAeA2A98ngj3DT6DzyJVIy30fV+QIw4jFn9UGx/NdI8zQZX1oCz1y3EO8kLbQV4kj8PT1vyi&#10;dPEWXQv0HQBXgsaQ/J7QgVAGtythmxYfdKjFSlynZO3+wmswGAArmAudzr/xgtvg0VPzLyb3hh6r&#10;sAhPGLqX5f988599UBD6wbyh4bPny62givC0kyqf8hMGt+geNvv178Uz5Sks/j1mBdx5sgvf8x8e&#10;H+DFWb2E3/lUdl1hLZpxGaYRj8XnM0KC0DANhP9AeL/93Q3DCFUYhEEwm1NKpmnalu1EfqLfwjAk&#10;Tnra9Obq6orALlgVWkJcLJLJZFLPX2XrwdcqvX18bXtCcBAyHq9z3/fnjSeWHYQB9xwEU6h9siz+&#10;i9Qx0FZUYH8UOHd3dziBkOZR+0AYs6LAImGL6dumXQwR39HRERQ7PZ3VapVbKnebvBrclvgmKxbh&#10;F2hRqVRSSmGxQuoIzQ+7Mx6PQTmxNkqlUljggiVlMhmJnHx30P/H/uPh4SGgDyR0KpX6wx/+oJRi&#10;lAUaTNy3z87Ofvzxxw8fPliW9eWXX37zzTelUml9fd0wjGaz2ev1OJTJtF3XlZ7mRqPBAZpMJs/O&#10;ziZ6HBSdxEopYB3SBqoJKA3O32Qyub6+btt2u91GSkUGBfDBMwU2CsMQyBiUjb4HyP4gCC4uLhqN&#10;hhCfJCoiKM5ms7PZbGVlhWwtn8tbtuV7/jA+JOqCoZN5WtrVBw0cAL1I4EGFbm9vs9ksenOY2lAP&#10;FQMoX8ossVY5KwuFQr1eTyaTb9++ffXjq6Ojo9XV1cFgQE+GaZqxaGxlZeXLL798//79q1evXr9+&#10;jaLo/v6+XC6zFwqFwvLyMnkyGj5uBQCoZVlIK2DrR6PRv//7v//Hf/zHs2fPXrx4sbu7y3zdsZ51&#10;ZCzMg6FLG4F2o9Gg1shkMnTcksOQ9gyHQ9Ax/gYeHXSJWIHCkoxikWdFdqCUQuupFiQLwMpAGex3&#10;UlyYHtu2i8WipzuN5PgY6gFpgLyLqr54PE5+glJzns9oE0XBTyREy99/BmxxPZa2CvF9H8NhIAIw&#10;wWQymVnOpNIp5I+0QRvaD9nW8xgI4NwoVlc8Hs/n82jI6JoN9FBTfBrCIAR5x3uHRnz0+JFIBNU2&#10;1zkYDHDygWC4vb0ld5IiZWlpaWtrK51ON5tNTNsajQbqB7SPAE0c7o4eyqKUury85KoMwxD/A5CK&#10;UBtlU79A1o61h+3d3R1AFm1Vnudtb2//4Q9/WFlZQZ7V7/fFGYYb4kZcazwnnGCG+v0+9mI0kVCS&#10;+75/fHxMAkwUpTICqgYqdRyHC5BbunhUcVig5RWJGEuXO6+UAommyIpGo9BO8vOh9tuE1QAmQgfG&#10;tEUUe+PxGMzKtu16vW5rw1g+wrGdeDx+cnLC82WSRKVSoTT++PHj0dHRp0+fzs7OHMfZ3d31PO/+&#10;/j4aja6srNDAhPkPbUP8gfKZ2QMIngaDwaA/GI6GAnQqpegOB6Z4eHjoP/ZBovB0Ip0zDGMWzKi+&#10;lbYAYhdzIoPjxWKxUqlUKpUSicTr16/ZcfBzSin0l1fNqy++/CKdTq+urubzef6JMMLiR20GAwSe&#10;1uv13r179+bNG2zK8vn8Zn2zsloBEx/oQRcUy57ug7Ftu1wu5/P57e1t1pgYnyqGMkZcDPSATDkK&#10;Pc8jJZYsGk0SGT44+8XFxf39PTy3UorvTqUADjkYDM4b581m0zCMjY0NRvWgzqQXkABl6ulZSil6&#10;wqRNjTXc7XaZGsIw8N3d3SdPnhSLRVEKAnecnp6SNCIWNwzDMi0sPdhN6FZ9z1dKcW7CxFPucQ4i&#10;NORh8QXhUznvuBK24cXFhed5mE8AhyJ6Nk2Tnn4UnHg/MKgJui7U1nz3vXs/8EgHjTYAACAASURB&#10;VImK9DAR8EF4BHNXmrEGlyODEmdgwBx0BlFtnkFFtpjVL4bxxXR6Xh9pIZf6NVJBgqqgozyXIPjZ&#10;GDnDMJBimL/o5Obl6iFYrCuekdQ7aqGxQ65N/pc/W3okobzmZSnNRLKZ/8/Xz6bhBYFcKGcqzIT8&#10;5U+NFIahTAXUwqOCQ8OuhAfmOA7GZBSBU90DDjzEFgUvIyYCsbHbYRrYacB/OFnTX9ztdknTu90u&#10;+5DbEYlESsUS6wZNrmEYkOcPDw9oNpPJJLlRpVJBDgxyQWa/tLTEcFo5/sFWiCPEO2BZwzCWl5fZ&#10;jXd3d41Gg0JrNpvBjGEUDv8JvWxZ1t3d3dXVFecEjUt8wV6vF41GW60WwZe6TlhrSTcLhQIHEnFB&#10;UB7TNNHIQEpBYBBNiES0DkE5cnpdXFyAUNi2jTCBlAsAnWQXMoCiiOa1TCZDLk63xNramsi+DE3g&#10;A2wB0tGdijksGTYZM5IEoFJW2t3dnVKKMsZYsEoAjSVpQ/5ME4zoDnDuury8JEsLw5BKCZ8cWvCa&#10;zeb+/j4OHv1+H6eLSCRCDQABi0AGdyl6WaLRaDabDfwgl8uRrNze3qbTaZxSyNtQJyGvxuqXWxqJ&#10;RGJ60jVJD/qRcGGmCJuCJAyXIdM0u92ugMLYtvA0uZ5MJoN0HYHVX//610ajsbe3x9w5bnIkEnl8&#10;eOSRgeqapokIhVijlBoMBrPpbDKZdLtd7gnCBzr9EaxhJ4UAhyOqUCgw2JYNJWGB5kSl8SMs/HiO&#10;9G0gzaZ1AytJbOvb7TZsCi0R9GIDjuMyiZqbWIHsrtPp8Bx5B9MyOSRokOIX0fKMRqN0Oo0lYrvd&#10;/p//+Z+3b9/S0litVslH0QzaetAZsyIIR5yCqLzH4zFYAKwkTUi00rOQIA6Xl5eZvA3FIrER2obw&#10;heZ9NpslEomNjQ1G9imlqFdns1kykcQJTSnFnbT0yBnWfyqVOjk5SSaT3AHDMCjgcXCizLZtW1Th&#10;ciyx08mehQYXPJHUDXM2CBLp40a0pTRES5xnj5Nqy7CpVDJlmEan05nquQUR3YpEQkZbaCaT2dza&#10;LJVKj4+PuHtVq1U6vq+uru7u7rAUgLfjuKFFl1INbaZ0Swggi2il2+0SGejbI/8zDAMbAWg21KCU&#10;QABAfOJj/3GkHQUpVyhQaQesVqswZJeXl81mE2yItm50cLe3t3RLmKZZLBRneiQsehM69uCBiB4c&#10;kRTzhmEgvXx8fEQXs7W1xeIkSYUE5UTILGUsyyIJu7i4aDabBFvcM0zTZILo5ubm+vr6cDg8Ozvj&#10;fiIhFJVrJBIhI0dW2e/3pT1WNFmkMgJh4AMLwcPeBOvB7Jux8JzdUK2WtowA6oJ1gAK3dMMfnPpk&#10;MqnVapxirVbLsiyIVU5DNjXE2Ep2pXvX5chTSkEPAA3PZj/z0OcwoqYCX1ZKcfKSoliWJY6fSvoh&#10;TMNS8wwK1dXPUqaF9Avw1w98gRjmIEUYBLNACDZJPOADiPxk/Is55W/kaZPpvJEZbgxqUOm5047u&#10;8PW0hf1i8orGkDKAjS+eCeRRnu50lpcQgZFIxLRMwzDM0CS20/LCccPvspxIlqQLx9WjwqXG5j5w&#10;HknuK2SDYfzdcWjUjVA7REL+FxBNaakO4Jppmswz5w0N7T9Lhq30fB3IDMuy+HaG7o8JFnojuEXc&#10;UpAIci0REIFk8bau4/52wwev8cJsg+jCjAqgdu7AVA8A4L+/zOR/g6KQ22iYhjf1KP5N8yc3MO4D&#10;q5S0hzcM/GA4Gsr7LH6ocEJCKvh6oiZJr6OblYE/wjB0bEdA59vbW35GbmwQBAyHRxfiaCOvwAiU&#10;/5M/A71xSik/8JH18KzJUZm8sngrflbOWeZ0PAVnYf2LxF5mgNuWbTiGePeDs2OsT28WUl+SAZQT&#10;k8mEcoCoSByAUYDaZzNyK+TmG5rhm6ue1dxcS2kLEZ4aCQa5X7Va3dra2tnZ4T05y8AEQQSEJDNN&#10;c47U9PvyT8R2igV0IbS6UmCTYj08PHz69AmR/u7u7tbWFlpOMHGwP54vKRaib744cmbCL2ktI+JO&#10;Tk6ur68DP3Aj7tnZGWcuPayFQuHs7Oz6+vro6KhYLLKdIZt5NFx2tVoFFCC7AL5nNWKMyWMiH/N9&#10;nyIRXPLZs2cgrWtra5R+mMKTUd/e3n78+JFh1/Qpct6hlCc6IQNi8OHx8TEbU5xkMpnM+vo6zITv&#10;+1w8tQ9sBAefgNcsRRGmAEmDlpIWAlJQGvu+v729vbW1RRXGgYi3hu/7S5kl9p0bceOxue5yOByC&#10;6xH9RGgMy4L3zmw2e/Xq1enpKWgp5XAkEimXy1AI/X4fJIgWTNYMCWGhUMCgtVqt/tu//dubN2/+&#10;+7//23XdUqlULBaR7mKlxaBRuhuZGqKUyixlvvrqq/X19clkQgdDu92Ox+Pr6+tie4hqja+A4+Wb&#10;N2/29/dRMYdhuLKyghodhOG+dx9PxPP5/O7ObjQWpb2YgvT9+/e3t7f5fP7LL7+EN2LBn5+fgxB5&#10;ngfjxcZhF7iuSz5JzMGbgQoLGnI6neInwyEl5ya0CqAnEYCWHXa0NJrznhJ7lVIRPdrUXOiWUHqI&#10;i7BEXCr5XlTPuURPthiiTdPEqCqiPSQQ2QBcAKHCypMbe543m86yK1mpRskHgAVubm5QE7KGKW/p&#10;zie9cV23WCze3NxQIXJjU6kUzlpKKcqi0XDEhwJ68CbkycweQ9kpSlO0p2T1tIJBHK6vr1OtW5bV&#10;6XTwlnD1yPdCoWCaJjQq10Z7PSU5bcEoijY3N2G1F2sBEHwgdRLUm5sbtgmGbLu7u1999VUYhicn&#10;J1wnah4A2bkAxXXH4zF7H/9wmrQMw8jlcqx8diWUVT6fBwYVg26SKA7Kh4cH0/gpJ5RzDfYlqYfo&#10;MEsGPAoVqUgMYWKCIOj1ekopVHdKKWIs2Re3F8DU0DPwpIpH+m1ZFl0sPL6onm9Epj3T408sy6L7&#10;mREX+Xx+NpudnZ3BGXc6nWw2++zZsydPnsC7PDw8HBwcoEa9vLyEY+a0Qk2IkOX29ta8MyeTCW1h&#10;nz59KpVKe3t7Ozs7xWLx9PT0L3/5S7vdtizr8vJyb28PbwaUxDPtgh5xI17gAUrAuiGZhWmjQ6JW&#10;q9EgiCvd6ekpzkgQh8SxtbU1pFFKKRC/8/PzyWQCC04L2uPj49/+9rd3795xbuZWcuVyeW19rVwu&#10;o9mCDKPFB+UoqaaoE+gRZ4rn4+OjTLem6iyXy5FIBGCdqp9MEimkoQcDx+Pxra2t9fX1g4MDRHV/&#10;+9vfuAOFQkE8Htvt9nQ6hUjwPK9Wq8G+ZLNZHn0kEiGohno2zGAwgBLw9LgFJICJRKLb7f74449w&#10;EpCRLAnoeYFwR6MRzDFzSsIwHI6GKA8QM0FcDYYDTj1yP1cbYKJ0gclrtVq4DeOSQushWljTNHEV&#10;4yGSeSJZJhKiZiPiKaUwfXUcB+tF0gCSXtu2CRfEXkBdCgHwW0A5jjDeE/EElSlqD3ooieGc4EqX&#10;or8klX/5ouKQLJE/84tCAJDB8oJCJs2TKpXfBUiUt1W/KDkX65EgCEzD9MOfKh0WmJw+kqXzv4vN&#10;YcLWsOmUUtY///M/kwCRJaNy/YyKsSwLL9d5wUlhZs7RHxI7Y4GKF/XcZ/IuyI/RaIRtC8+MRXx7&#10;e4spDYcfy9rTozkmk0kymYzH4tFYlCyBNBScgoUIpJjNZinC8YphiXOKAIdRdUjBOZvNHNtZWVnZ&#10;29uDhUPMwtmDVQgoG+tVKkzgbOQ8yElY7jw/odNxH8rlchgrscohY8h1oAqi0SgEgNINuUhpUBvR&#10;wMWxDaqulBL5LWMtyP4BCkEAp9p70V4Y6bm8vIwqCmA0CIJ2u312doaoCpqRBSeq3iAImKNFbc8Z&#10;DwKLRw2VFXeMk299fX1tbW04HBLIhsPh3d0dDEE+n5ejmqVCizF+XEqPsAPXjkaj9Xod03Ce3e3N&#10;7f39vVKKwTvosMj2iLysZPHL4tnRuhHX1rpkVOC2NBzgPBONRklPuQNI3RFiIDGgZEJiE4vFSMVo&#10;VOTR3N7c2o7NuB6hN2GwYrEY02weHh54B3I4HgrFyVjPFqOOBVciWAh8NtNeT1QjXAnnFokCq6LR&#10;aNAbgf5F4iDDeSCNVldX56mwaZCkCljANjFNE3sipVQ8Ebf0tBwU6xQkJHOYPpHTgFwjZkd/zdQv&#10;yjm4RlQkEI2yI+gPSCQSqeTc6n0ymTSbTaQoHJDAxDc3NxDXhUKBRuy09qPnbTc2NijtAAsIOxxp&#10;cD+kvDwm9hRbiS5RkC+cTzljcIsinaUfaGtri1OZ5FhiPau91WodHh5OxhPSR18bqa+trTFkqV6v&#10;p1IpoanYUwzMFF8sWa6RSAQSCDTq7u7u8PAQEUqpVMLdKJfLSQMEaxXHLZ4juB406urqKnce/7rp&#10;dJrJZJKpJNdDnKS9l7VHACFbpWubk7VQKODryqNptVp8Edu2oYjmGsbEfGAgdgT4XzNzAik68kzY&#10;kag26+fgcF03nU7/7ne/e/nyJU+BeqBer+/s7Liui4X04eEh0YBWYuYuAppE9JQ/dgF4EIwyLBqc&#10;BDgpvSYUA/hEcza12+2rq6vr6+sgCPiCYugJZ8DKFMACEGF7e3tzcxPlFBV4oVB48eJFbb0WqrDT&#10;6ezv7x8dHY1GI3LfUHdj4ApaLpdpkKfsgYYEduE+gBHYts2Mk729PYqxZrN5dHTE/Axmn6zX1iOR&#10;CKLXw8PDs7Mz27Yrlcre3h5YYb6Qr9VqQCqXl5ck9xcXFycnJ3d3dxj+MoiFd7i4uKClmoghZTYn&#10;O0gQvSB81u7uLlwLtC5TTxiFBxK0s7MDD02OyFkTj8eZjE0HG8FhPB5z3vFwHx8fKQJBOpaXl2k6&#10;gYkXmBsmnqzX0lb4KMJ4ZHM1WSwejUXZqsRAck14ESIkWjDBtTk0Td1eoHQXKZsu1LO8yHOCcE77&#10;Sb7u6mFaE+0Y6zjOXEsYhvyTMBMUdeQYrOSZNgnlh8MgZJQFV2LracAEPcMwCIaBthkNf63BVgQW&#10;tD5I+xTnNTmAoPDyrUmgKZhJcyWbchwnm80SqEUHRK3LNiQJXjw0lcAoxjylhm0FLVILaiClVBiE&#10;lmUxXEEknIDXwjNxr/h07i2H0WQyUcYc1BbEJ9TNl+S9fEeelKTXhh7GoLSCm5VApI3I+AcN6wvX&#10;Zel5tnLl5N6cxWCsMKaMJmZ9Uthwz6V2In+WxhryFv7JdV1j7vaqSI2kY2ORUmKJUogufhcGWgR+&#10;gGpPag9bz9UASVG6ldvX7TIEMUMP2QPwIpLLTXMd1424LGmWCig5JBz2DmTCJJmUTDP9YunyYuFF&#10;3IhhGMPRcKRnh0izi6wBZahA9wnZv+gLF9yEDeXr4XPMY3zQY1F4vpb2IEWLk8/nGTMQBAEbjYNA&#10;cvJQO/ZKJ7dAXVwJ93OmvQ6kpYk7RioI0M/1c4UkqNxbxAHCcOBXtry8DGP95MmTb7/99ptvvkHg&#10;NRgM6A8QvhDhDgIIqZBZseQM29vbnPWcfb1eD0NqahzJgsi9ibTIdVEls90QVMHZA+I8PDxEo1HT&#10;Mid6DjDPF00PrSTVapWzg9VO5bi1tbWxsVEoFNDOG7qhnGZ0jq1EIrGzs5PL5cbjcaPRgBjDnR+k&#10;G+Z7OBxeXl6enJwgDMfWmayeWoMBBsViEekYlT9NXRQXjBaDL+FxczpDk9AeSs8lVRjJHvjs+vo6&#10;ZvSpVIpFiB4FB1o2HYD43t7e119/jUMI1R+FDMkYR7/4mRBaySuisWi1Wt3e3n769Cl+4nAbtHW2&#10;Wi2MVshRidtSOuEcRekExEz3g+w+T4/lIxhSRfJQfO1fL1oNkih5XuwyaqjxeOwHPrMo4vE4TdKU&#10;adBC/PpsNltdXf36669fvnz58uVL3KGpuzudDi0sSL+hc0IVTsYThC8kddVqlQGnt7e3h4eHV1dX&#10;hjLGk/kcOARSnLnQk44eEcFth16qrlbz+TwKLdBhlEPCpJLAEGrQsoCPC9pLcKCqFQQNbIQr4Sxj&#10;H7H9GQFCWzlVQKvVAgoEoqW1hUUoFD53e37caItdeCZAeWk55VcQ28GyzDA49T2aUJVSyM44TaSv&#10;iJhP4z4hhYYSGE2eMtA8wiBuXT6fD8KAQNS772HlT/+353kM3iAHZpIcoZKjHIjA1EOMsXzkGPL1&#10;DFiwI56OZVnr6+sUbvg2g0Jms9mdnR1KCdd1gUEEiiF5kwUQ0YYiVA047FuWRVa/s7NDlKBk4B7K&#10;IDQQG1QaoR4DLlkicBDWEe12++jo6PDwkHalZ8+elctlsojxeIx5F0kpbziZTuBHJUlut9vLy8t0&#10;1QstASFNfRToNhogJp6snOAEkDAMqaZZmcQZEidA4Yh2ziiXy0x3oIwiEC0Kw1lykj/PZRmua+ku&#10;ItLaXq9H5sB3FEyJFJ1TmKKA3cROXBQ8+b5/eXlp23YinpCqhOeI7pb8injl6I7nVDKlDOU4juM6&#10;hjI4ixnmgYAPWCYIAqowgi2VMopDXJUAZPgWgDAsftYDtPrq6urm5uba2prjOCAneHKQSHCOCPME&#10;nEXzZSwWY5gECjCC2NLSEsMSMKkOgmBnZ+fJkycbGxtCprJhabIBVgWZpL8BOhlbbzYLlfhMOw5R&#10;sDcajU+fPjWbTZy0qb7p4IGm5deVbm4GHZV+Pu4DvAWDWH788Uc0u+VymS4ZdhlrTxjKqR68Rwrx&#10;+PiI7tDV3vVKqcCfNywS7ihIYdFms1mn00EUiFGBBH+mmkPOCT8KFEDqFY1GUa+iWA0Weob4soRW&#10;ClJWF2kbcDoAKccHUgapeuBNyck9z+OBcnKBWgulTVgwtLiHMkSqHkO/OCB48fdkSpJAGnoCh8CJ&#10;7GJfz3JYFFcJjL+Y0oe6R5P/Sia/mD+TYBPtpaKUWpLyTa5BIolwGPw8J6aNKTPCGdqylpaWhG9f&#10;fM37o8NQLmteKps/fc9FSsRfGBEu5S6DCnmEHITAIjz7fr//8eNH1g2H9Gw2i+vpTKy5ZDKJ7ak3&#10;80ajUSQSgfxHqgD3S5oC9GloS2IohPv7+0Q8YTs2JUQQBEuZuWxcBOlAwFxAs9mkclYL7efIUjj5&#10;BoMB3QPEXMDfRCJB/nFyckKxgb8bGT/XQ+si/ZIPDw/YqAnuLz0HpJ4RPdSXnBhfHSTwOGzMqTzT&#10;pEaCKeEcdRwH5Ff6PyKRSK1WM3TTYl/PzmLpg0Imk0nTMG3bXllZWV9fFx1xv98/Pj4GsUVCQp0A&#10;7UmO6/s+bXdkUYTFRqNBA/Xa2prIb23bhpC4urpCEFoulzc2NqRQDIIgm83u7u5Op1PEU7QCXF5e&#10;0m6Zy+WePXtGCCbwoZQh0NCWS6VH3oaTDNOilFJT/WKt0n2CNdPx8THNqrLw8K41dafqoD9A/EgU&#10;GA6Hw9EwruIc6qZuf+OEkESEM/78/JwRx0KSUeRcXFw8PDxIryVgNxuBzJh7S8Xoui4NQJlMRlr/&#10;ut0ucDMyfB4EBRUBy9A+pyA1BAUyLVYIqRhlNlg535pSjdaZs7MzqiC+OBK8bDabzWaB7+k39Gae&#10;53nkPblcjoLz7OyMZxHRzjCsK4QDnudtbW1xQhOzUMHjO2RZFnUvHIOtGzxZaVSGgCyu66J251Ch&#10;L0TwRFKc6WQKIeF5Hr0X2BRA9uRyuZubm+Pj44uLi8ODw8l08vTp05WVlclkwgkk6WYQBDIbELD4&#10;6urKMIxYPMaTdResxkRWSdgpFArIiFgeIKccZmRCpBQURTgqsu+IHlBloOrpdJrEFB7O8zzK+06n&#10;k8vlqtXq2toa0hIKJ3ANHjp6B84VNJiBtmfltCCqOI5DA7WI4IIgYCNQNa2trUFxmaZJi4zjOmwE&#10;ME2+KT9GbKShil0GlkdlDouDyxDLj1SvVCpxD6maSATlQCUckb4gVgX3Z6Xh4GnrF99RaQU9mYd4&#10;sPZ6vU6nw2APuO1sNssTh20a6842RIXslDAMl5aWKpVKpVJxXZeDdaon6KysrDiug++ZXIyhx5ba&#10;ts3jQMEk5zo/w+oKg7DT6aRSKYootD9UZa1W6+jo6Pz8nGaylZUV6nae5sePH8/Ozm5vb1nnq6ur&#10;lJS2tn0P9cxz5kZwjlerVaQxzM88OTkZDoeodQh9lMeDwQDNCzcWM1Z6ldbX1xlvSLEqQt3xeEy7&#10;BveNPORBW6UnEom1tbVYLEZBfnt7a+tZZEDz4/H48vKSe1IoFFCB8U0lnZUEztfWnAKjE1EDLfPn&#10;JjM1OtSagyAISPXYvyLTZt0KUh+JRNKptGRKpml6nmeZc2W95D+RSAQXmlCPGpN0bTKZAGNRKnC+&#10;LCaL5B58Ow41cFLJ+Sw9WNjX4/vAjEidbdsO/GA8Gy8qbtjFlhZRyvWzW7mNAlSRtrEs4WOU9oBy&#10;taE2OA4rimBI3Wvo7iXSfenB4ntxDz8bFzGHyIOQaR+ShdOMwt8Aac2zzcA3DMOxHUl55dFzHwgs&#10;IkESUodNJ/cw0FMKfvUlVyJ/Y2nhKreFRcJS5OgBV+JZs4oWCRjTNpVSgIDS28HpiR5FGBG5SDI6&#10;/p6FJGvM0G6wXCE0ldLwyt/7UlKcgJTJYzKVGYQ/NWHIPQ+10S3lnLAd8+eoewKooAw933v+WZ4/&#10;82bEDRQYA23jHoYhNSSJdzqdfv78OdkIBzfrUKgjWeGu62Ll5HkefZxcBjTeIpP0GRvx2YPm2Xl6&#10;5Cw5IWkb1+A4DognSIG8Lbgw31Hus7fQE2xo/ytyV4pV/hLdj4il+L60WZD+RSIR1jz/RM3M1isW&#10;i3Lx4/EYgG82m11fX1P9okCUY46jE6yTOQQsDGppJiWw0nDaZKuSYrGeCdqZTObi4oJctNvtsvgR&#10;IrAG5IGSHi8+L9InSg84eJJYIcZQYLA26JXkIsmH2WIQPKS1ZEpkcQhioE/G4/Hx8bFt2xsbGxyO&#10;MOtKE65BEHQ6naOjI0Nb725ubtIT/+HDh+vr62azCZ4OqwRwyUoQYRb1An8vyCDdhOfn53Sv8mcw&#10;EWQlrAQ2FDJwYBdkrVIRsLTAspczPw25BbW5uLh48+ZNKpV68eJFvV5PxBOQDexioDToBFI46hfg&#10;RVIChjGQRbx58wboczabwSVXV6vFYvHbb7/F5/bw8PDo6Ij2fSQg0k4aBAG6uk+fPvX7/VwuV6/X&#10;mWf24sWLN2/eMDiBTnrHcf7zP/+TjG4wGIxHY9BSTrTvvvvu7du3Ys/SaDRoZEE6RpctBSNxOxKJ&#10;fPHFF0+ePPF9//DwEFl0PpevrFbYYufn58wRjcfj//u//7u3t7e7uwuQurKy8vXXX7dardOz0/f7&#10;7x3HyWQye3t7KNIkvRdNAM+FhToYDtyI67pupVIBmuDsJnQInG1o00jDMMA0LT3OKpFIMDMv0C1u&#10;HLuU4YH27La0OxNUDQMjk8kkU9YE/ZcDjkYBwrLQqOxE2YOunpUI2jPR5lSi/EC3xEpmukO73Q61&#10;VyfVXBAERBvsiAme1C+sN0ktDMMol8vJRHLmzXq9HsQDWkMqOO4PWRMLKfADIkM6nQbjc13306dP&#10;bE9SizAMA39OsbB+0um07/nRaLRcLg8Gg2w2S41AiwyNHfylbduw18QZ4jCxmkBHL9H9/f3q6qpS&#10;CjEKSOVwOHx8eNzf37+6uorFYs+ePUM6SfaLJoD/8tUI+IEefefqrlCoBS47Ho+HQXjXu2u1Wo1G&#10;4+rqynXdzc1N7Pt9PU+RYchoZAGgBLtk4RHkUUpxRgtVI4e4KN7IbIvFIkGDH6PDhsyTrh1kxyDL&#10;fAWiNwokjFK/+OIL0zSPj4/fvXtH+qqUosRAOURgd/S8AfJGadMhNuJJcH19/e7duw8fPvA+GBbh&#10;VgRtg9qMtglqImANIILt7W2Oadu2r6+vr6+vXdddWVl5+vRpPp9vNBr4rIhPVCwW84P5TlnEPNkU&#10;qL5Iz5RStNsCVnAAsT6ZjQGmd3Nzc3JyQg4MY0pp7Gqzer47pTfedKyQTqfz5z//+fnz5/V6PZ/P&#10;czFkPpaeP8Sx7jgOaQOb2rZtQACCAHsf+eBcwjWZ2o5NzMRAhVrD9/2bmxulFAYAfT3vBD747du3&#10;0+m0e9v1/LkhW6FQ2N7e3t7exqwvEokw5RtySBRgaIKRy4BGwvTQH4+V9OnpKbeI7pNIJELnDREm&#10;Ho8/f/4cR2g891gJy8vLnJss+HQ6jSUXwqlGo4FgkckcsI+04oEXVavVXC4H/Q+RQOYG3xaJRDjx&#10;EaOTS7ChLMsql8uVSoV9BAoxnU4hgy3LAqMGvJpqHypTD0XGuwWzGck9OF+IJywt2FxKJ2EUZNsG&#10;/w+Or5+9Irojwf/5YImZ9sUNF6ZM//99c/XzbmOOj0A3ixs/74345QuwffGjeTeCkr2cWXZ1Dxcd&#10;Q4+Pj9lstlqtfvamJPGGaYgkjbLc1YMchWxR2hIXhnnxTYJwPrwb3kkpBfWaTCapKFgKPHhCYbFY&#10;LJVKvD9iHHYs6gPCItTx6elpEARMjSefq1QqyWRSKcX65oB/eHzodruY7NP3xN2B3MZGk5gIRoNH&#10;4dramqmHIkglBuQU6t5Sx3EkO7++viZ5pVoggqAViugxSmhbwA3X1tbS6XQYhEuZJaU7ZDnmEUfQ&#10;u0rhSq4PkErT3P7+PuxFpVJB54t6yNTjRKh1We6c3BQ26XQ64kaOjo8uLy8xK7dtGwc30zSDMFha&#10;WqJRmow2FouB1yil2IfIZyDPy+UycQf+FlqSmR/NZpMWAWBrBBoA9Ej4TdPEzNTTg+MHg8FV84rF&#10;ikk6tRzPmmDnOA6pA5D3YDCAYABVDxf65TmJiey8CdAwTQbg+EqpjY2NeDw+1sNgyUWUHoYJLY/g&#10;1w/80WBkGAaGTtLZ6vkeTAyoKDeH1BbNyP39fRiGKCl4HIZhoLKHXAHH4Ymzm2hAo6yVlILLjump&#10;6TPtCR6LxXAAjOhuJDRHuVxudXW11WqNRiOma4is1ff9u7s7muX5GxAKv/fYnwAAIABJREFUOuwk&#10;fIC5AywiCKIPnV5goPDhcMj0RXrrlFL1zTrOjKDSruNS4uJGdX9/Px/DPhwinCQt4+chSyqVCt1t&#10;VBfv3r1rNps0i8A+0jLJKxKJYNJVKBTQrcxmM1o3sFagaRTKh8qB/pXl5eXV1VWwSFKQSqUSiUQY&#10;x3dycoLKO5VKIeVjBjsPbjQaodhqNBqtVgsCvFgskgTDmI7H4+vr683NzTAMSVmkgKEBhfmQ2Cth&#10;XsdwBXpjiSEPDw8wLlwbJyJhliVqGEaxWCyXy8j8UUA4jrO1tcXDgq8CcE+lUqVSCRElY5ckUBAA&#10;hdEhQMGDzmazlZUV5M83Nze9+x5URy6Xq2/UlzJL/C47keZftiF1FAGTUpyqmH44yCEOS5IwsoFs&#10;NkuC1ev1bNsulUr0SEG/ccHUdYCwkBak2uC8eBdE3PkwADIAqAv6OinDWPMAKzjhcq9k5AP/RCVD&#10;tk0fSRAEdAlQ3IKb08R6eXn58eNHMBRySsiDk5MTCC2SOUp9Isz6+jrnGnpJcnew8tvb25vbG3Ac&#10;JBirq6v1et0wjIODg2azyRA/13W3trZoOqZmu+veEeEdx6lUKqggBdxRSk20DwYZOXROPp9/+vQp&#10;uoHj42PSeqTB0WgU+u36+pqBIjQATadThI0XFxexWGxtbe358+fMOoJ0gTlGJYTXaiwWwxWKAY/F&#10;YjGRSKysrJTLZZ4vjdJkgVFtNgpdZ+qGNmQBLF1SGgIjj5VshOcrZTm5qadnDAgEj6QI+Ix4y+FO&#10;ngeYTv3G6oKskhfwKL9F+iGpmx/6Em+p0zi56BGBRwdLJcEgfeTEB6UCvCD9nUwmrA1WNQkJWbLS&#10;hlRkioLF0zVs/bwnwDAMAY5BopWWuZFiQl7aupnJ14MWBPO1zDlELuuZYwhWjILW05OTiVS2ZY/G&#10;Iznv0FZ/lnAGYUAoAJpnyC2wNT1JAqMrpUzDtGzrV2dOEI0t3aTMl+KeWJbFLgsXfDi5SNdxf/lW&#10;SsP0vOQm85dSVAR+wPlLFRpo232gLrmxP31ZPc/AtEy585aeVgKcwbJn2QB5C8pArFN6QpvSXc7C&#10;9DBGRaRFSsRD3vxpiupZ/cIGarGqkRzMMAzbsrlO2WJKqUVJlPy83DdmFJM3iiqCTA/LbKUUBgjZ&#10;bJZJNrPZDJRB6eJn8b4JxD+dTjnQaWxapBNAzczfbIGXg1g6M/gzyZ7QkxwoSkPG3CvJD/kVmQBJ&#10;rk4zq6Dzlp48z43yPd8wDRBG6ingQiEd53XpNCQl5vSUqkq+EegMXRokY1QHACU3NzeovrAQfP78&#10;+cuXL8G2KLsQZlLLhGGIfwjNHFhU29YcZAmCAJdwzgs8/d68eZNMJjlruDaRIPA1pUgkRE+0owjV&#10;EBU47RTwT7T/SgcqeTgkH4n0/f19Pp8XK4lkMnl+fm7bNukismh6/r7//nsaTbDDXltbi8finZvO&#10;+/fvP378SGpUKpWq1Sqtxq7rZrPZk5OTef5sWlwnCarSVt2YhyDbJPk0dZ8rhDpS1iAIfM/vD/qk&#10;Dfv7++PxmL58tvBUuwEj81/OLHv+vLwXgQUKj8PDQ0S419fXh4eHdLeMRiMm2NExPNdLDQYcEEhH&#10;ubEc9CvZlVg8hqdNPp9nsAdz+1hypmlS7sXj8fv7+/fv3zNjgKohGo0+e/YsDEOG/717925paQk1&#10;Nznqgx5fjJ1IvV7P5XIwE+DIeD/e3t7y3BOJxHJ2mQ3OENT9/X3OwXg8zmaPRqP9xz5iCwre/f39&#10;SqWSTqcLhUKpVCLrgI1jzDhguqV99kAMvvvuu/fv32OrAKrw/PnzarV6fHx8fHxMDKTCIpmXPIFT&#10;lSPD1AYGlE7pdLpSqViWhcQEaI/cg5aRRz09WKTQlmWRDFPOcCwCT2MmzJkIJaY0i0YizfLrdrtk&#10;7FRnJGy071AGhno2FV/H07NMeUGDkaIjcJQEgxIjkUhQ0hIHZrMZHQx8BHUx6RNNLbZtcwYprVsV&#10;2IvikUHEiUSCucGDwYB5LbVardfrSbVrmibiIbR3tMXjr0JopeuFqzVNc2JO1GB+xEynUx6EiPxw&#10;gwBSR3GLEovQTbylXKUhOJfLZTIZCmRR9SG7prfj7u6u0+kcHBy8e/eO2WwMKN7c3KSQ54lPp1Nk&#10;Xq7uFxFFKXGMO4xensp0ZWWl0+nc3N5cXl4eHx9Pp9OnT59ub28/f/68VqsdHh76Cy6IGIr0+33H&#10;cbjzwDtk6RS88DHChZA0UpgQTyg3COY8TZHaEJ9xdwcWs3R/LXg3Cq3b21u+gtxPKmiST9rFWq2W&#10;ocdfUaczj4dHFmrfY1yL8/k8jUqj0Qjaw3XdRqPB/4LtoHQBZwMrl4SKtgbOXG4+CmZWKZnA8vIy&#10;YJScOzwRtCOL+QC9F0oneJZuaFZKUddTCUbciOd7Ozs71Wr18fGx2WyCZFIaQMIB+KAdPD8/p8sc&#10;OS9t4o1G4+DgALDo+vqa0L2zsyMGQcigKVSBucFYzs/PG41GEATFYhHJS7fb3d/fHw6H0KvxeFya&#10;UJVStm1Xq1WlFPeTZgjP87iNuVzuyZMn2Ww2kUicn5+fnp6y3TKZDO6+T58+rVQqoAFAQJlMhvdH&#10;KUiq9vbt24uLi16vV6lU4rE4RuKdTufTp0+47VGLYVH14cOH0WgE2Uao58WsCIplXNCVUvV6nXVr&#10;aHsiZHA0adFByG8Bvl1cXJAz0DyEFFKgaVH5CIFKLYDullMDOSOG2+l0GueDZrM5HA5RSHPCgiKS&#10;rE51BzDBkyuHS7MsC+WBQBzAaCxXlOihFv1LMeLrNvTFuuM3Ull5LVI4n/1ToFsf1MIshkWa4f/l&#10;9RnbwQeFCxqy3/hdY8HZWDpllVLcLtu0TO4+/lY8Ts/zWJ38Pm0y8nbj8ZiOKi6FQIkDA7y3oRsU&#10;TPNXbO8WVUsc80SQJT1Nl4fEaQ0kRD1mai9aJqKAL9dqtXQ6jau++LwfHR2R1CaTyWKxKDNLHcfx&#10;fX84mKe/TB4mgUZ6DHtPLi71Kn6g7Xbb0H0rCN5TqVTEnUOW0+n/R9mbNrd5Zde/55kwEyCIgQBB&#10;gKMoUZN17da/2hmquiuVVPKV8iLJB+ovkLzoSiWxy/HQsqzWQHEECIAECYAEiRnP8H/xw9mG5eTe&#10;uqgul1umwGc4Z5+111577SmVVSgAegM9zzs5ObEs6/7u/ub2hgIMqxO5CtQbh8rZ2RlVB8/3YtrW&#10;1nEcuhBA6jwT13VpxV1ZWVlbW2P6Lq4aruteX1+32+21tbVisbiaX43GotwI5idKKeg/UgVYQixc&#10;VlZW/vznP4M/KHXMZjMmC2F6CNJiEgYQHEkOyUkQBAQaxMWrq6vpdJoqOjheKYVqm1Zx7P5pA2cV&#10;IZezFtwSgNfWlUVooFKdyWRoEcCwr9PpvHr1CpoStQULDGhIhtntdlm6nBY8BIpPpVIJDxbGwDJm&#10;J5VKIXS6v7/v9/sc2wALSgKuHswrvWMCO6jTSm4p71otjDckGLmuy5KDHgVNJhIJzi2U4Kw3HC2J&#10;cWBfng/iNcuy4BOVUhRpisUiahSG04L84ASJoVzn1dWVrz907VDjxU0eVfvFxQWMAw4Srh5wR1c1&#10;IZW0kNIRXC1PDJVKp9spFAtISyifsI8o0dfrdZAoeTVL4vj4mECRTqcrlUoul3vw4MHu7m40GuVO&#10;WUJsT94XSTu0BQUYThHHcRDVMq0LyEviMRqNRNGwvr4OPUqjAPdLyrG7uzscDiuVytu3b7/66qvv&#10;v/v+/fv39I1SNQQulEolZFacqclkEoKVxmriKj1hLAMGOZKera6uhsNh13VRdU20HRCxCFEPYwC3&#10;trb29/fT6TQvi0qhxHcoD8Y8RiIRX3dkk3J47tyv5vr6Gip5NBqxWuCgUcGwWixtmkFKT7oC3cNK&#10;I0aRpPGiI5FIPp8vFAvzORb3fZA6ZQkOe4rkcoy5rkujg1IK5CSPCIKPEd/MnaY7ActLyAtmCIng&#10;2tAj3fjA//b7/fX19bnBq+dKghfV43MA356egcYuA+iYpnl8fEygkE58IOxgMJAKMdkp1hCySWlW&#10;Qw7MsRhaGKtQq9VoLqGlmlRWyIJcLmfrsahzltP3Uejc3Nwwa73f75dKpUePHpXL5VKpdH5+jsky&#10;3e4kS/v7+xsbG6Zp3nRv3r1/12g0bm9vV1ZWJpMJSSCFUs5WNFM0nIHmgyDgQOx2uqdnp2/fvkUL&#10;ubOz4/s+KBBVIyxSOp1eXl4m4JA14YpbKBSQp4GE6FkMhUJLS0uIoYhUlLtIelFiSqlA6WYyinDj&#10;8Rj+CBu6WCyGlIafFxWtwM3xeOxrY1ahhknDQtr219DDY2HoZrMZzfJyVob1RDVeMXiXtfcJ7KOV&#10;m29YLEuI/pqlHtNzGlA/sBGkXYbDJdB2PcQ3MDTcnGSqovR3tQ7O1k5HrrbBtHV3M1IgQxsQifxN&#10;IKkRGKZher5nmZZvzql2aat3HGekpyM42phoEd1xXJKHR6NR27Kp6wPHWfDs7ulsSnLLNv91TUKu&#10;nwUQBIFhGnwzdyrafF6o3ALW53ykYSUaiULK84gMw0gmk1IeCGsvMlhCmhuU8/N9Ld6jWhDaC7HO&#10;qTf/i0qZlmmrOZMuSZRhGLw4U9vg+p5v2RaBJRwKMzgazoinrRZoKe7U1iNzQOaLP6mUIlB/kjAo&#10;XZD4darg+T/3ccvukEKXBGr5eZ65FMMM1yCMG4YBc6Q0qv/kS4IgCPx5OU1kIgQfNgX4ASN+Fo+v&#10;OwOUUkAp0N1Uz6hUuts1FApBV7FxqK1SdCTkCjsDf/TrBEyyQRG0yp+TGZl6RghB7OLiQvxYwMb8&#10;ObIbYjtz8tAVClMZaJt40zQDP+h0O67+KKUsy6KsTroB4uKFIoekLUMGfcs7RW2H9tDRfWOe602m&#10;E9/30QlR+iU2onaCekYTQNhk5AOsB7IPovFsNrNMS9YGBmjwX2AtYjIoJa4/4jhHDEErAM/FZuH7&#10;4dRMPZEIBEJdChAOzuEwQhgLiCUjoODKWRmNRre2ttLptAS34+Pj+/v7jx8/npycdLvdv/3bvy0U&#10;ClJCgwump4R8gTR2c3OT3BNTHalyMYqWH1tZWfFcDwp4OBwyT3s0GtErmc/nI5HIw4cPS6USooFv&#10;v/2WhTEcDpm06Xu+E3JoF8bPajAY8O4At5IX0DvCNmFcJ0+D9Ua3dCqVYn/1er2bmxvaI/hcXV2d&#10;nZ3NprONzQ0gGUxrOBze3d3NZrOUDTh2kYkgp3j79q1hGHTPYCLKswLw0BPM87Fte2trC+TT6/X+&#10;7d/+bXd39/nz5/l8/ssvv6R78vT09O7+DvETQcyyLHpistlspVLZ3NzM5XLffvstjBjAuNVqAbOj&#10;0Sh7PAgCLhLKD8DWbrefPHnChK1ms3l4eHh+ft5qtZRSOzs79OcJ9ZPL5aALsAJ7+vQpv+X8/Lzd&#10;bssrZoER5FH/EGnBdWhm4bLBk3SpAtVCev4cskK+EMhBnKEIQXpFfxgWcLicIbuUeiqaAEAX5x0W&#10;PaurqwQHspuZNnVUSi0tLUUj0cl0wm6ViLGysoJGWCmFchzcSyJpWRYyCxZ2OBymesGCJ9eLRqPT&#10;yRS6H6wImywiBrYkWSRH/HA4xPPHNM1er3dwcMAGbDab9F2Fw2HaR/ie6+vrSCRCVo6CbX19nS2J&#10;JEJOIp4qStNsNmtoE0VCPcaYrDRauwjXErEh3JlXB/ZOpVLVapUfvru7a1+3a7Ua+Sy1ChCOWJzh&#10;g+d5HqcPh1pIDzhklXK4WLpXRjYvZM7S0hLKPFY1WBrERTyHOmeQiVhTdDodQ7usMEcNoTqbhdOK&#10;0j6HKUc5OZ3onOAuyOI57FCeiTTH0pMDOJTpkBAxwWQykbEu5XL5wYMHGxsbQRBUq1UGgmLegBAW&#10;mhhqLp1O53I5SpUzd0ZWBaGHjgrGYzgcHh4ecoIQJFutFmfKzs4OLDk+n0R7YCFlftYqWxVJfjqd&#10;7t/3W1ctCsbg5OXlZVM7WcmHt0Z/A3UgwBscHVGrXC4jTERrpZRCgwWN8P79+2+++QaBAixNq9Wq&#10;Vquu63Ilz58/LxaLbBayCZResVhsMBicnJwgp+D3MmGCl0VvVq1WOzo66vV6GLMjGeQwbbVaoG7Y&#10;cGAhNWC8cPBke/36NV9LLZlcW9osqtVqEATZbPbp06f/5+X/2djcQO3HekNWCEIDjUN/IXRju/X7&#10;/bv7u2g3inDh7du35MLYJMJD8pDH4zF9MGAz1ipzm8glm80m5zsVFD4z3ZXFzeLfS9l7PBrP3Fmj&#10;0YhEIpubm3t7e5lMRugUlrShne4opGH73O/3T09P8aNbXl7GQBKOiHUCw0PMoQkSqRbxHJYAwQGS&#10;UN5+sVhkgVFZRzaHKt1bsI1im38C7Tg4uHL1/+cj5WFCnHwnyYg85//PEsL/+M2LKDpYsAL+f1f/&#10;yEda9OSqFv9p/eM//qOrvd6AznJq8nBF9+T7vuvN3cfgoajbIy+S5EQSEkNbOXl6HgMBEb6bQxc5&#10;EkIeTq9isYgfqCByzjaoH/igq6urV69eTSYTanSwIdL/0uv1OFRQiBiGgT8SuDaRSKSWUyBarmes&#10;neO4QqA2JyglBNM0I+EImIaiXKfTIdXP5rIoW1mmWCHBvxAZaRpyvbmrDwV5cACFOM4MHgWNWpy1&#10;HL2gUlE4kn/KkVwsFnd2dqiUDofD29vbVqvV6/U4LWazWfema5qmZVrsHB7m9fU1dZqx9rGFsbVt&#10;W7y8gOAkD0qpcrnM9aTTacbdZLNZ4SmormPG0m63Dw8PEeQilkGFTSXJcRz6Tx89ekT+ub6+joxC&#10;KXV7e9tutzGuJVJjzyVbi5I4uWtUT5AGGMG2uAv2dv7ChEylGVUG37muS0dLoVBgjHA2m+XbmNth&#10;miYjDTjSTG2vj+YaYog+XyZYzGazXC7HLKNYNGaYBhU+ZNRh7bAs0JBCLmSZlGTYO1wDPyx0s6hd&#10;4LBAyXCItm0DjkXgk8vl1tbWHj9+LDiVdBR/LSAL6aVYADFWl6OL8hUbAZsmBNGXl5c00/AWWNim&#10;NqaAoHd177llWbxxpBA00bPTLy8vbT25gWQY5EoeTi3E1sPngXq8dExgUEkz+SAajWI9z660tWE3&#10;hzRZNC6KbFhiEVZInHD4JiN2oCEdXh6gjFMNYQckVywWib/RaPT29vb09PTt27enp6esVcuyWPYo&#10;+JRSpVIJ03zbti8uLhqNhmVZ1WqVieVkWfwLPZWIDaGGeWt3+mNZFrDv0aNHDx48IPdDVAJkT6fT&#10;pBZCq4k1ZyIxH4t9d3f3/v37N2/eQG0vLS0xopCyxOXlJcwC8VlpoxuIEsDixcUFc8no1bi+vj49&#10;Pf3w4cNsNtvY2Hjx4sX6+rrv+2dnZ2yltbW1Z8+eIcxnFhnDeFZXVy3LwngBRQmH5VTPoaXXjb2p&#10;lOp2u63Llu3YNMNlMplGo/H111+fnp5CvBLtk8kkvWKiTSDzRL2IjIKCLr044nhAzLy4uOBEo1RA&#10;1zAUCaJIVgLpBP1kQDrP8/b395lo8vHjR7ruqLweHh62Wq15LjedMveF6MGvhtsiKS0UCsVikWrx&#10;aDSS0ibo7fr6mhg7mUwwmvvtb3+Ly8HR0RFza/hP+/v7TLYHIvcHfSqUZCBIUdgvACZeNAIfhpqC&#10;tCjMvH79+uPHj71eD+HMxsaGUqrT6TQajaurK8dxNjY2MJHzfR/zCqXUw4cPnz17hiyRo5NOOwxS&#10;I+HIy5cv0+l0KBSiEtlut6PR6ObmJmNCwejHx8fD4TAWi21vbz979mxpaQmDqeFwSNNMqVQCBqDW&#10;oRwCG2gtGKegDRQmlNIRLDk9tkgWmGUHKQD5ZeuxY1KFYgEQCWHYU6lUoALHcQzTQJcnWdxSYkkF&#10;iv95vkegJgKLDT2KZhiKYrFIH6GhDD/wyUgZCIzC2mAKQjDvwBUrUnjeiDY/9bVQLhKOxOIx25rP&#10;HwY6w5hEIpGQMzfAAZtCc89BpwrYieFwOB6Lw+pyfvH0eCBgX0N7HwdBAPZA+REKh5CTQ+JwkfF4&#10;HP1Eo9GQSL6UWFqEs4ZhqEAtFlwty2Kmsdg9gZRs2w78gDEKcjFzqB0opMdkktScKPbw3EQxFwqF&#10;IuFIJBqhzAMHxHwF9SslEYTyzJ0RrASYsacATq7renP7hE+9FBaZI0v7HUHL8v0wpNFINLWcIo2U&#10;/lpL94QJugbbSGkqFo3Zth0OhalzB0FgKEMFn06ck3SCD38Xs69Ad3Zbut2Bqip1Vp5k4AcgNI51&#10;WYSBnnQqj2LxdbAsZwuWI47uAsFlmEDBNQwGg1ardXFxgVBAOGvQHbIPAPNiRXmxukDaSVoIyuIG&#10;Te06PZ1OO91Of9A3LZNsyrGdSHRupcXaph8RU1Zpa8P6g/QBYMnKJ2nC84EzbkmP6pX6maetMKg7&#10;fvjw4euvv/73f//3H3/8cTQa0XgKTiZmklMYuuDq+75jO0EQDEdDuCcyHU7bUCgUjUQjkYjvzeEu&#10;MIayHwJ2xLnSZRLSE0oAt8wYuL29rdVqdG0iwXYcx/Xc8XiMzwM8IA2FSMpAxXiBcgzx52T7c1lr&#10;MJ89Q1JKXwLLDIG8Uop+QQhQ2g17vZ47c6OxKKUOUBNwF1kS1A8PGQ0Q1o6GYezs7Pz+978vl8vx&#10;ePzg4MDzvHq93m630T8xcWF9fX1zc3N1dXU8Hvd6PTp9kVsh4sEzhIcGOoJEM/QkRei84WDIk4Q2&#10;gq4dDofSMXlzc/PgwQNK6bR40mHJ7ArT/NnxD0dT/GYJLHA3oVBoc3OTvC+fz+NNkU6nt7e3gUlw&#10;nbVajb5GMvpwOLy9vU0vDq6k1Wr16uqKsYL4wpNq5fP5YrH4/PlzKgekurFYTAUqsZSIx+Onp6ff&#10;fvvtjz/+OJlMyuXy7373O1hI+vbEQIPt0G63X79+jbyU/k44XOoiGxsblUqFGjzt8gRDCCAp1XCM&#10;InlhVeSyuWQqyR6nZ4KQwqAsYgLFEnIQWpBns9n+/v6XX375D//wD3//938PDj89PWXqNVCw2Wxi&#10;RynrE40Cax6RgaNt38l5eWWxWAyijWSBIlm73Ra2VCq+rm5zJCjNtPMEmTjRnkoqcYzgwwYkaCDj&#10;Aw9Q4gI5p9Np/pxz1jCMcDjshOa/mhhOp2mhUFheXmYYIVuPuXoMh+MsgHOkg2qoB1USxHzfD/zA&#10;9VxLi+gpCZA0TSYTGbJyc3OD/enFxQWFh4uLi1qtRuszBUj+L6dGSLuTTfTkW/4u5CkCL0Or8SAl&#10;USVfX1+DjXn1NGcTP1utFrJuJiXQkwcIQY8VBAFlpHnfUjJFymlZFgIs27ZbrdaHDx/Oz8/Jxag6&#10;5HI5Gs2V7rBkeQDq0BTy1ngFeHAJWYwjDZnO9fU1AP7m5oaDo1wuCxfJ8x8NR/1Bn4g01cZiLCTK&#10;ulQI6NrhPEU5h4aJ1JiFhEybF8o32LZNFRM+iuTRNE1YOCkVsyBRIYe0cwb1PGIax6JpmjjmQRyB&#10;kKnpklxfXFzwG3lW/X6fM8J1XdwImBkJEnYchx56IA1jxoUoiMVipmViQohFx3Q6JZOio4htxZlF&#10;8YalRcsOBgac3Rx2hF/4SSI/68HXg6lMPZ4qHA7jx4AthMwGiEai0+kULq7b7eZyOSqIhmGg/afa&#10;gZUIx24sGpNIIk1aSikcU6hV0ErS6XQY79doNGazGZIs8lPYRcp+nDuhUIiklUOT6gtVtCAI6vX6&#10;xcWFpcfX8ecgOkMZQGsqbTu7OzgKKD2XmF8HiCIVAlpzsvDoVldXKW9zpFar1VAoVCwW8T1bXV2F&#10;2MH8ECjCFA1iPvQjClqW+kyPkwE60pzHhsK5ESeM169fUwCjb/Lzzz/f2NgQnhlBakiPOoOCNgwD&#10;yfV0Oj0/P7+8vLy+vuY0R1xC5YNIJQ8KFDSbzcLhsNjkxGKxXC4n+MrzPJqiYLrIrBGr0Xw5Ho8j&#10;kQiMBKtOKPRFoC5JkOiT5N8j2oCaCG8tzJ8QkK+0FAYkGfzKjVYtKKjk34VKkjzFWvAH9rRhLD8j&#10;jD0rx9CzIqxferryId9h5TjaGznQRty2fAs6gpk2XLb0CBSSRn6Gsw1hDhmI+Ifc3t7CBIXDYZLb&#10;2UJrOdcdWfBukzQGjp5xVZSe+CcSSx6inAQi/GGlnpycRCKR29tbKhPcMCESBSKaIPgvxCCVSoVC&#10;RTab/fDhA6cmhCyFLHqWqVtQxiBP2NjcwDKMVgkq8Bx1gIOxtrTyfZ85Fjs7O/QA7u3toefiWTWb&#10;TZqneHq094LXYZnhes7OziJ6ug4JMBiUSA0NSssISIgoyaxjmsXW1taurq6YDMwZwOMF3ATa74/W&#10;7JWVld3dXaItfbuQubPZDN0T/Knv+5FIxHO95dTycmq50+2g/KXeC4vHw7y/v19fX3/06NHnn3+O&#10;vJ23s7y8/OzZs1Kp1O/3o5HoYDi4urr69ttvv//+e8xSJKNGD44EQxpICeUcXcxlbTQaLBK0EiLp&#10;SqfTEPfxeBxvrkQ8YRZNkgrJNllvW1tbtVqN4zYcDuOBi3AAbAGYILhHtPuQUgpO//b2tlwuE788&#10;35OUOx6Ps/04t2AhYaZoweF8xRdlPB4PB8Ner0fDEGhDaWdzUzuQ3N3dmYYZjUWj0Sh1eM4Sagzp&#10;5TSiS2p1NOJcXV2dnp7ato0f2srKCtQYh83W1la73Z5Op9Vq1dfOV2SqpLtcLTwd9PdsNotGore9&#10;W6pZDKNjtHUmk3F0l49IOzkYeK3cPrkfsghka5PJhBlTqMVpIu73+7VajeBDwwRnbTKZjEaiD/Ye&#10;CNgFyg+HQ8DBzJuxuz3PI7VotVrIrzzPQy8PeILQpF8YxYq0SWFdGolEHu49LJfL1Wr1yZMng8Hg&#10;4uLiT3/6U71e5xS5vLyEDH3y5Mna2lqj0WCMPGcz0ZbUnRkq9Fr+9V//9c7ODtEJnzfTNG+6N9PZ&#10;lDKSdHYTQDBcQmtwp+dMxmIxqnQE5JEejjrWU5jiej4haSouzARr+OJ3AAAgAElEQVQTlrHjOOTP&#10;vFbOG5JhmhLARkQh27Zx2FBKkXtj3bi8vLy7u4v6Azrp9vaWog74noa2+/t7Iomr5164rktfC/HT&#10;sizP8xh2BwOeTCaBYp1uh0wAMSljqKEkQHKgGdJa8kYOGvI6wCgbkGOFO4IiZJ3wVGk0NrXME3AW&#10;LAykJfByYeD7vb09HMygyQBPsPOmabIMOCaoOZEoklIS9qn9MA7d1kY9HLvYzeEHysHBLigWitTJ&#10;aOYlEapUKnwV0SAWizETgl4E6HvihmmazHUg/wQ80dtLtQbVf6PRODo6CoKAwde9Xu+7776zLKvb&#10;7QqXsb29jS4JpwXDMCqVyu7uLrMEJ5MJcFPsmBKJBI0Unuedn58fHx9fXV2R1VtaYkZLk+u6zF8h&#10;iyYHoLRpmiaSK8pIkIOijWAZI6b29Me2bV+3kAuwm3O+fkCGRhMV/AI/AzMLCTvTU82B4/xMEASx&#10;aMy05jNXG40G4TfyywFd0knDISskFGkDSCykh9BgpgSY8wPfNOYMr9JzFAS1i7jb1WMGFz9+4Dum&#10;ExiBO3V5UFA2XIZneIZvCAg2TMMIjMXvMeewdE6ZGYZBbUAkYCSWopYQUwhqXTwB+BQhwZVSLH7s&#10;buZA3DKDX2rYKQlYaj7S2TLnlkSGaQD3eTimaSrz04aVxQ+vDyaF1jEwMeey4GzP95Srb9kwTdP0&#10;fE++YXEOwcz7uUPi10S/+uUwBkP7w/KR0g5g3TDnDd2mHs4BYA6Hw5ZtEYXk3CdScYYKwJ7pGcXE&#10;Cku3vxj+L0bSLV7e4sc05kwT1yn7YvHRsYO4ErJr0zKVp6KRKAtMngPbDdDCgqGEphbGhMCP8FtC&#10;oZBt2X7gs1vBUbgz1+v1wWCQyWQ4UqPRKJvO1F0LsuUBnEqpkJ5xIm+Hs54PmS2AhLIKPcFK9yKY&#10;punZnuQp/oLEjA/LxrIsKluenkwDtST/lV9q6pLzvIrje+zTiDZXgYbDa3GmB5sFQUCXFc2jpv5Q&#10;JkdRKAoVrgQ2h+Ifx/fl5aWIAQE2qOOR7fPcfq4++oHcqW3bGM8SgdvttnQf8od8eOaUtwmhZKTs&#10;LEhkuBi8+4R7hcGX9Yz4jJbWSCQy0qMmaEOB/6VVkeIQJALrJ6ytRfgZYBIwhgG5d3d3Me3FurW1&#10;xQDY77777vXr1//xH/+xurr68uXLra2tjY0NDOvxxKBT0zCMo6MjklDGdHFwAOHevXt3dnYG7KdF&#10;j8Le/uN93CZPT0+h/m9ubt6+fWvq7iK6/fDR4gURGXhihUIBSRDrhCRoNpt1Oh3R4EciEVABaA1H&#10;b4ItRyTrmZSWNdNut4vFYiQSefbsGXYoDDuFVGJ5oICBzDVN88svv4R4Wl5eRo1ENf3o6IjdMRgM&#10;GJf9zTfffPnll/l8XmnzMSp/GIgNh8N6vf727dtaraaUgjzikVqWtbq6urq6ms/nR6PRq1evqtXq&#10;Dz/84DjO5ubm7373O/LiDx8+3NzcHB8fQ0wXi8Ver3fbu8X5M5/Ph0KhUqmUSCQwaHUcZzAY/PDD&#10;DycnJ0qpra2tly9fWpb15s2bo6Ojq6urnZ0diG/2l+u63W73m2++Qe8lHSqS5bGhJLQSfGKxGBGG&#10;2oMItKHhgKBv3ryh4T6sZ7ZBBfLeKU6ILBJCfDKZ+Nob2Vzo6QSQcLymUimoBig2RzfJsVXT6bQY&#10;D8L2kuBD7LjapFQoM6X9+mS/00PDg0UqwYFCJGHVeQvmNkQGqDcum3rSaDSiYso98qGPVilFKwCu&#10;OxQIEWgCD8LhcMgJSRMzu4M34tgOOJNkAaALOYhqp6+nwW9tbYGZCSBoCmnewo4MooYPlBHNBxQ+&#10;IYIKhUKn00GWRzyBOIIjMk0Ty9yhHg3F7pYECuRPrcLT46yAHDy9aDSKLv78/ByNtmVZ9O6TPhwd&#10;HdGFQ5jlt4iwhg/JSCaTsSwLegrujlUnhKDSRJ8ckaKTUAszJwg7Ue10jSaAv8WR6jhOPBa3bIum&#10;B1LIVquFxeuf//zn4XC4srKCeUClUnnx4sX79+8/fPjw8eNH4urZ2Rm2V47jyMBCy7QAPLwOWG9a&#10;8VCw4QKExmsymXz48AF9wGAw2N7elkpJvV7nXqi1oJUMgqBQKPi6lYfKH0n3wcFBJBJhnXieR9sT&#10;On2O708gExGAmgoxigSKEj6hntqMZVnlcnlvby+bzc5mM+Zxcj1kNzL6aH193XGceCJ+dnYGGAiC&#10;IJVK9fv9arWaSCRoyEB83Ov1atWa67lU/RnLB6OdyWQoJg31oAXSBLJy13VR2ZLvn5yc0FGHbQNZ&#10;IbQYD3Mls6KUwuz6+PhYKUWpDJwA4YaPAgcNkQoqgDISvjXv3r27uroaj8crKytUIzg0k8nkemk9&#10;npiPRAKhWZaFUg3eCcIWFp5zMKxtUdnC4ARKDp7nee7cygnUxJzaVCplW/YsmKG3oLpPVzGFKDDJ&#10;aDTCu2U2m2FURW4l8IxfDd1KHoFBDkJ5Arup/YFgyPmvQPfz83OWN7VGQg0ABipGMqxfo3Q+AnTV&#10;LysKizWMT3JASbgWcxD+0NAjqQPd6/DrdEYtFDOUhvRyhWBgpdMKitysXm/B2zbQNjOhhS5kiTz8&#10;lcXfwgKz+TWBH9gxmwR45s4Mw6CGTPZIAJLqBb7nLAWlZzwCH+HfWaPS+iqVN7ksCc1KKeIsqgdW&#10;JwS0RMbRaHR5cQmYxmQfVNrr9QCImUymVCoBhorFIkcX1el+v9+/70+mE/HtwuREfp2lZ1DDSS1W&#10;k4QQB4UDHAkB0OUXFxfoKdTCNAiyhdlshpcU+npqGyKaMAwDN3bJgkA/7DTSs9vbWyQYw8GQkTXw&#10;wvy8qMY4Npgw1mg0zs7OPn78eHV11Wg0fvrpJ9M0s9ks3qlra2tyhewWKXBZlkUfKH+CxxF2fvf3&#10;99VqlSNZOhBhLakx8IppHKa3cTAYHB4eEruVUisrK+VyGe+OsXYWJugQ+iFnY7EY4hpA8EybtEDe&#10;QU4ppZrNZrlc3t7e3t3dbbVab356Y9s2cg+q3BTeoXE5BrCSJxlAnYrxCIKFm5sb/EY3NzZZEtS9&#10;l5aWGBLLfQHcYZTwiAda8TCn0+nd3d2zZ8/u7u4YWER9ldwJuCaJ03g8pu+PoxHBOGUJvJLIBiPa&#10;aIUDQ7ZVIp5Ir6SZjIJYjJ9B7GbZFhpeAh/Ss3Q6jR6fcwuUyU3hyhIEwfn5OTwvRSaow0wmQ6mA&#10;B4v8ja1hWRaj4zmW+ICtObO5hrAemi27nrOBbnfK16J2zGQyu7u7m5ubYG7obCYQohpYXV1FhsCp&#10;U6lU2PWTyYQtQ4yuVqsg/vPzc8a1JZPJ7e3tdDoNZQBepKw40S5A9P6TrXmeh7xuNpsxKLLT6Rwf&#10;H8P4U8ZD2Ufbe6/Xu7q6qtVqaKwgZw3D6Ha7EJQ8k2KxSDtzNpvFl1kKMM1mMxqNUiob6WFW4LaE&#10;nlVAW4/neaurq5Rh4FKRUHEZ9HvNuTzNkgB/4bipfwCXQdU0XhCxxZeMLUlBJR6P25Y9CSbhcJjl&#10;Dc1Nc4nI1mAbGRJg2zZjn6lAnJyctFotHj4bk8RJTiMwMVlQPp/f29t7/PhxOBymE4V6ZygUomaA&#10;PAqsr3TxIAgCutzwpqDSUygUcJHiIQwGA6QZQEl51xwBgR9EYhHkdZAgSil4BCm7wp44tgMqvbm5&#10;2d3d3djYgGVjMZOmkikppej1gRRARImEljsSwS+sEBofqs4sP+6FVieQEEfY1vaWbdtUDrAyINJu&#10;bGw8evSI8q3ruqRVHN/Ly8sMwJADC2Ki1WqhX8Nrm8ORBprz83Np2kCmNNMzbBzHYQzVysoKBy4J&#10;P4YP4lhCXgRlADOI8joIArx6cYWm+wSHsXA4TKh58ODBfHCrZY9GI/Y+qH3uT5Favu/fEzblkRqG&#10;MdZuCb7Wp5taaCOiDHNhWLSvfAFMXPOcaAuFhRKFvJOQhRCVf7qeOxlO7u/v6fpCrrW8vLxogEkq&#10;iCSKHR34c5JO9A0kVPyiuVzFMP3AN0wj8IOpOxVyH37hfytLLOJLNrWMF2aDkH/OwZhp0eHnaTn/&#10;IoQV+hgOnX9CN1BT5DlTbeX45tBBZGpbdsgJEYWk0kkCQ5QTacv/9uElTmdTkK5pmnQrwlRKueKT&#10;v6KUUqYygvlMSE95HEZ8GEjue/4i0c/bsW3bsAzf9xe/VkoU6pdKok/gviwh0zB9wzcWHFT5AAJl&#10;Uxi6aT3QfQa8Aul9DGvnfcMwKE+y/IS0pdQkihNBoVM9lpyPPGEZui4LzDZtT9sTcW24eJmGOfNm&#10;rusCpEmMkbfbeiy27/v+zEeuxBZzfunaqhbmXU9nU6VTQUNrqQzDuO/dB0EAvOG4SaVS5+fnSOxJ&#10;/2g/4h2JLRJgjHZq6QpnX5BuEGblycuroYdGqg7T6bTT6ZhaCykiYoYxyI1AfCD/RwzBDF4AJyBN&#10;ejsglMHSLACIEhJp+c5KubK+vo7iFZkLCnFRvfHDrI2ZHj3K+kHlzbkGhoSVA+klEonV1VXf97Ea&#10;2NjYQDIPkzXRI8ooMyBZ4L6Wl5epdlumxfGE7lvWG6QVb4fYiHytWCySR4CLpKxCTIPPJRMEw/Cc&#10;iZ+5XA5GnqMT8MZhLfVd0zTpFeZnCJhkHEpbpNJahByn0+m02+2ffvoJ6xgECsA2wzDA9sPhEK4c&#10;NnY2mzWbTSYQsDhhYz3d/Qw1zCAKdDZ0n9Mx77ru8vKySHOokXDEkKT89NNPtm1LIz4bB95/Nb+K&#10;vIz0KpVKsd+lJYgAe3BwgI0JJz7db9wyC4k9GA6Hm80meGkwGPT7ffyKz8/PCREYP1KjIuVkiU6n&#10;06+++go6O5vNMhXAdV3ALdEm8INQOMSy/+abbzjrI5FIu932PI/xvx8/flxaWiqXy4hhj4+PEUrL&#10;DgKxgwaZQU32QTMl8qnHjx9///335+fniLJHoxEgAXTKGQTvtr6+HolEGKeMwJkCJ0Jjcjrf9wEw&#10;tKr4vk9nKpqMfr+fTqcvLy95gMQQzj6UZFLa9BasNeGClaZ1aEfwff/BgweSnuPCv1h1M02Tfmvq&#10;E4gV2InsMmAM1QIiGBovag+QD0Bi0klSVKUUN+vq1nBiKaIH6egiVkONEXgBTvwYqIDAAmKEDyU+&#10;Y63D0iWYs3ei0SiviRICHP1igGW1zPQoBQIylAvurGIDTiYr/Axd3UhjHceJxWNy3LDOc7nc5ubm&#10;bDZjuNrZ2RnrJBqNEj8RrTK6gLfPI6XaN9bmonDQ+C6A/zOZzGw64/WhpI5EIqVSaW9v7/LykqcN&#10;x+04DsUY2FheEEQZUhvmMWDMi5GRYRjntfN2p312doZPfblcJj8lDQyHwyvpFcu2Tk5Orq+vk8nk&#10;/v4+FgggOqn1QmeF9WQ1JszzV6hP8KxAfRwrgjT4T6wHogeLJKnnmIIuME7gZeVyuagdtSwLqRD1&#10;ifu7+7u7O5ygvv7661arFQ6HGUBNQkSjXrPZNE0zl8shnMXvrlwuK6US8QSn9kxPxYAzYXQNtupj&#10;PX6JPJf5fHShCTnDJmV3CCsKxibnxWAAxSGlsmq1Sqj3fR9ZmK9naeD+JOc1T4wshh1ULBYphyDj&#10;pmbPUU7llTSHDQ6hJzz48fHxzc3Nhw8fKATywEd65LjrulQOcB2k1n5zc9O96cLpkWHRtsJfDHQ3&#10;PBxLs9mkOFcoFFiHk8nk9PRUavCrq6vURTDxZoIFZxDt+HQkYA58c3NDezqkBywTixACYTKZ2Ja9&#10;lFxKp9O4Lh8fH5+dneE4srOzs729jT5vNptJ+Q06DnpT4hKwYTKZxOPx9fV1W5uwYRWA0wbnOAc0&#10;h8t9/x6cRgiCuUUpRQkZJFMsFoUBIzFBIowUZjqdwiGziniSADk6ePhbk8mEFgccU46OjobDIT4Z&#10;iGjFBoOGMxo4KLahJkHlwIEIJPZ1R6xayOAEq4OmJAeRNWlrPxj5k0BrvyR3WJQoSRrF35XER/1P&#10;H7In/t36ZR+Gr8fjwTIBUJVSoG5PNzGTa3Nef3KFwa+aNrjOeRWU8h1pmxNxUFsT+pVSREA282Aw&#10;4NS3dKMf4ACVDRs40GIuwKi9YDUrHy7a93180gGUlItvb29BRZTUxGKMO4Sw4K+Ew2ECPbkT+InX&#10;AAzlmHFCc32NSHIAEGwM1EbX19c8VlreQtqwjECWyWQ6nU4qlSKlH4/HeCPyrJmsQFC7v7+ncI0D&#10;/mAwEO0tc3LgnmgrRp0NoCELpXeJJkdiGaCHgItImfillIIhwohwoMfkEgpfvXo1m80g5tD1sLak&#10;CZox0aCu6XRqmRYlJc4MpOuQmKZpdrtdIiBEQ7fbXV1dNbQ/NUEzCAK4GEzkgVzZbHZzcxOTqG+/&#10;/XasjWIX+wpB/xhHUiNF/sONcwtRPRQBEI/2YWNjI5VKhcIh1mokEiGoQVExcWSgx0fT+5zL5Wh1&#10;pGtYkhxSstJ6aTKdIOYVwQIBiHbmVCoF0kKJcHV1Zds2ZqbsiMlkQkVEsq/JZML/JRWBLCMTIK1C&#10;WstpOh6PmcHA6YISXMzs2EQ8Ct41IxlYRa1Wi4jJUxXmiKZdpM3dbhdHP752NBpB/MGV0B2ClopQ&#10;RZJfLpcrlQqQWhJCoWin0ynCE+xH8a/PZrOe5+G9yO+CpkceSyLHTiE+0NMaCoWYohwOh1Ev0uJD&#10;/EGRQZN4EATZbJZ7hMUeDoeO4zQaDVwXydx2d3fpdiwUCl988cXm5uba2lq/38dKCChZq9ayuezq&#10;6iqJDaa07D7saIQlPD4+Zljx9fX148ePnz9//vTp01qtNp1Oh8MhLjR/+tOfzs/PgVa4oxKUEJXk&#10;83nQ6vPnzzc2Nk5PT09PT1miJP9ATIIYmI+uTKV92/mq5eXl0WiUTqc7nQ74jDQJpg/xID3dLEIk&#10;cgybgpKzbAsAisoJynKiP77vs+Qsy6JMQhuQYc4nNM5ms7OzM1ay0sbWgEXOlXA4nM1md3d32Yan&#10;p6cAF/qZkEhzLoBpSIpgKFKpFFCJYhjmpP1+P5PJbGxssFN4y3BJxE9f+yBBFsgdmdqHgf87Ho8T&#10;2sJyoj1YgyDgD6k2AblYXRwTmUyGgWY8n1AoZFomh04QBJubm1tbW0EQCIPAOXV+fn5ycgJwZ7Fx&#10;XHILFMipcLPHWR6cfWxSUp2ZVugDBD3PIzuC8GL4pFIKz7FMJrO5uUmBjd3HUTuZTPL5PDU8pRQg&#10;dTgcMusC0En8zOfzjuOwrk5OTnq9HvkMGhw2KRnIgwcPaJCCNTg4OGCs0cOHDzc3NznLWIcg5tvb&#10;226nu5RcIoBfX19jpADVBcEkYSeZTHKPBLTxeEybNkdquVyGIZ1MJ54ebB7R7oi+Nnw3tH+oHK/m&#10;glUO51fgB76aU6sQu/wtojTEOmQ68JSgB8kFToBuQw3HOUiW2O/3Y9HYIuaB0YBu9lzPD+aN4Txh&#10;lhAxje83DMMP5j6E3pyV9Vzt1UYaY2gpnPwi45eaF2SPoH/yUqUUZRXuWik1Ho59bXu4+A2czqZp&#10;WvZ8PK+ntepUMRF3c0rOZjOOVEi3mZ7sh1yR30g9fqQHVJC3c+8/Y1Y/kJKAYRqT4URqSzycifb3&#10;UJpbnyNPP6CX4pPnILpI3qbne0Bcy7Zcz5XqAmEE8O17/ifVjk8Ibr4c75HFK1eaIQ20MSNTc+ew&#10;27YC3azDv1AaIZCqBSdZiv0sGMqunna2pHt4sSzBauEhSOecfKdaKEsYpuFNfy6xLC4b0D5v3PDn&#10;XdXkxrS0Q/yJ2UhYy+o5H7nOSCSCZHv+dkxDGk2ovNqWzcOXCMxZgKyYQJdKpf7iL/4Cf/nxeNxo&#10;NBDG8uVsOjapoRVqruvCBQj/gl4VZBhoOzLP82ScBptd6QGAUpbg/y7emiwnTkN+BWhZlHQUkMgw&#10;qbrRDxGJRGzL7g/60EN0tfJ3x+MxjkysB9RUnP4cIoZ2r2IB8Ih4rTwKSC4aInEnoFeA0t10Ok2l&#10;UlAed3d3//mf/4nSi/R4Op1KWYK23Xg8Tl81I4uOj48FKPq6L2E2myEYRLjD1gbuQmBJysaEHl4u&#10;f5G7oJQIuh5rI1nMx2hbBz7R755Op9fX16GPyQ6IMGgm8BEdjUZ0Y0N9bmxsWKZ13b4GDfb7/Vev&#10;XqFntCzrb/7mb1ZXV4fD4VdffdVsNv/whz9Mp9OdnZ29vb2HDx9iE/Ty5UuIeJxhKOqjEGo0Go7j&#10;YP10f3/fqDdq5zUqKK7r8gxDoZDnemxDajye59E+C6tuGMbOzg7EK4vcsizDNIb9oVIKawvLshqN&#10;BjwRecTKygpJx2QyyeVyxWKRqNvtdmlHIBnMZrMo5yRfI22kY7Jer6fTaZg7uCqOWt/3kYXSq82C&#10;RIq3tbWF+YnSowg4Oj3Po6spk8kUCgUqhbDkWIVgcc5wuEql8vHjR1y/kPe9f//+8PCQlhrJ2obD&#10;Ib3d+ItGo1EZekGISyQS+AwzB5VBg0tLS41GAw5rd3e30Wi8e/cO2R/FjL29vXQ6jeOooFbKUaT2&#10;qDcuLi4W713aF6AU6KUA/hEniQNopwh68GWA4WKxCENNIYpWJ+TwUjwmpxPbqOFwCB8qpU3oY67H&#10;dV3KnxT42bnIidj+KFeshX5T0zTjsbgZn5daiSpSwaUgAbsUiUR4mP1+v9VqZVYyYT1vIJFI3N7e&#10;coNIVHn74BOUl9DxY23HZOmRilBGoEqJ3oQIy7LoReAv4gSVz+fD4TAbGSxNGZtgTs2YeAu4HY1G&#10;VC45X2Kx2PX1tW3bh4eHuGhAxYjUBlkYgrDb21tKRJzgtBdTVybpi0aj8US8VCphAx7oZoWjoyMQ&#10;u63NkOEfQYDI40ajESOm0USDl6AjwdK9Xq/RbBwdHdXrdcMwSJfW19eZmiZ/t91uMwhwMplkMhkY&#10;fDAqFgUky7iAcO4Q4W9ubrALZs5ZNBqVYxHqU4CcnP5UNSRp4hfJWYlPCWx+uVyWMn84HF5aWlpO&#10;L4uwtdVq/fGPf+S/FgoFaNxyufzw4cNKpXJ2dnZ8fFyv1z98+GAYBi5w2WzWWJ134HW7XYR6Uuw3&#10;DIOkY3d3l+MV5dbFxcWPP/5InNza2mJiB/UzfDLYOGAnKCwqHJjw5HK5y8tLqj4I+8g3qaghI1BK&#10;ET/5AFzBrjB7VDjy+Twp/PX1NVu+UCigDDs+Pj45Oen3+w8ePLD0bNogCPBievXq1d3dXbFYxNQI&#10;+SP9Irlcbnl5mVQ0Go3KQF/48a2tLWwG4NOonA2Hw6WlpbW1NcdxeF+Hh4ftdhu5QC6X63Q61Wr1&#10;6Ojo7u5uY2Mjl82tr6+XSiVOBAAA4ZFXAzbglG+1WpeXl8fHx+VyeTAY5PP5QM/TwlZkNptBhfX7&#10;/YODg3fv3lHJBmil02nbtuOx+G3vlt3EcUlsd7QBJqI0liuZPrbk7FPIfYqImC4wcAUJIPqAjY2N&#10;WCx2c3PDQ4CUYFP3bnuJpQRfFWjXd6oaFxcXnU6H/jBk7rBq1CmbzSbWgvTuJJeShJR2uw3FQShj&#10;4UFcYOtEEcI0TUpK8VicCM8RYOum/0B3337Cky9mH/bCVPbFHMfUw7HVL/uhA+0dKukGf+4v9Hkv&#10;LkjjV60SStvTGQsesIvqK0t7CUCVgLSlzsGdCqj2dA/D4pebWpZKnCGqWP/0T/+klMKHXfJV8gcV&#10;qFAoJPMV+B3g7zlLZRg8R3irkJ4wyZXhjykV3UQiAU/KwwW1h3UrrmEYrGwCuq/tgDmiJMGgzsFR&#10;jaQC9gpwxvh4lNRgZew7QqGQMuZOOK72hoZ2B1uEw2ESbF93vUF18SgieiSU0vQ3yoVA+2wwrFvG&#10;I4uDSiQSgYhHmiFVUO5XhG9ckqwV0K00Q3A98ODcVC6bu+/fAzsollJ244nBiUQiEUru4AOENuhr&#10;bNuW1IKGNQiOeDwOimISMnwozwc/d/i+eDzOnXJg8IeQPiHt1waynE6mN7c3rVbr6Ojo+PgYg1G4&#10;IZJqMAod67ZtA86i0ShG+RwGaEmQ6XHlsOEcsaAodiz0BNiCqMfsQf7u4hSpiB4dBu4EeBHjSAMQ&#10;I+fzeZnp6vs+Vle0O+DaDybDroSGAL6QJYq6lhWCPHZtbQ2e3TAMwUnsZ/QgdECDGikXIwMcjUZX&#10;V1ccSzPtJ8gMAzIWIKNwmqQHOBexJUnPUqnU9vY2tCMSqqOjoz//+c+tVqvZbHLEUhVgDdN79OjR&#10;o52dnZWVFRChUspQhmVbLGDP8/L5PL3wV1dXBwcHnATQGQxFgEgi9DcajUajAcl4dXUljF44HJZa&#10;tDR/4HWL8g6LGFCsoY0IpUMWOc9gMGD4zcrKimEY79+/J9PY3Nz87W9/+/nnnxcKBSA1tDV7U5TR&#10;pAG2tkSjQu553uXlZbVarVarSMA+++wzskoch+md5DzDm5giEKdUUs/LAuENBoP19XXKPzR7nZ6c&#10;gmNCoRBfiEKExghcIyGVEOux0jjFmZWCRoORP+g3X7x48fz5c5Gk9Xq99fX1crnseR7aHIIJqRqG&#10;pDTuEKvJVCE9keOBLTKZTLFYdF335OSEXA78ikKQF4fPpmVZhUJhZ2fHMIxms1mr1RqNBuJH+AvH&#10;cVifIr+ytZFRqVTa2tqqVCqJRKLb7Z6cnNTrdQp7Ujp68+bNxcVFSA/XJd1aX1+vVCpUjvnyaDSa&#10;z+d3dnYgwblxIJpt2xgrU48Htpqmuba2ViwW2VOcemg/ydhpJOL3UlLKZDLr6+u///3vLcv6+uuv&#10;ac/CK+z8/LzZbIbDYXgoMhaYl5C2KUdJgUiHYTwkOdPJlJ5FbC4p4830JIOtra1Hjx5tbGyw8Jgb&#10;j+yIMjDrHOUUKjYQPx8gHWcuy4ZuM8/zKHaS9DIUnbjkOA5NbHCjpVJpZ2cHUg+ke3p6enR05DhO&#10;pVIhyBArOMKUUgzldj0X64bpdIobBr2GdPJxWNOexe4OOfMBS51O5/DwkBNEJrjQoMOBTp4M8S1N&#10;h7xcdhDY19YmBrZl4ymP8z6PC+hp64E9nPi2M5+oTMRA54f5wroAACAASURBVAszK4rs4XDITA7k&#10;n/ggW5ZF+cr13OlsSmCXyzP04C5wOfS90s2jsHVz4Zg5/x4ZvCRyGHpAQUT0Hjl6PDI/TxfX/f39&#10;+/fvCWtQWsml5Hgyt0ZFrOTo6RGebgblVBIxjh/4Uz0skTfraQde27ZRp6IXJgNBTc+ji0aiOEGB&#10;o1haqVSqUqmUSiUIjgUM/nMhwff9kBMShT7Aj73p6O5SMGQQBAw/XPwqHuBiuQWM7nt+4Ad0qwC0&#10;OLtH2l/R9dzFTgUwG7CQY4KzG/KIOAYpw8yJxRTCdmzDNOaLTVvEzrG459O7IOifywOlsCTQ4JN9&#10;4SMKAwU2gMXmLaCwkdoVRGqgvYx4mJx09DZRpkXEZJqmbdmBClSgeCyoAimVNeqN4WjYbDaFbQ+F&#10;QtFIlPkZQqVJtYx/53aCIODHuH3P93h0gF55tgLXafpMpVLoAXm5bGReOu1uHE/gBBHpA+Q4u+Px&#10;OAelSESDICCIBXp6Jx8kxp9owci1eLno7mlGJIFnR1AqnkwmvC+CVTgUjsViS8mlhHain86m1L+B&#10;3OwvkikI1sFgEIvFUIhzQlG3sLV/IKFGBEzktLFYLBKem7KurKwwOmJ7ezuTyUAA4aUA1kI5DotB&#10;NkE1VNoOkPbz8LOZLJrHZDJ5c3PDaDGm5ozH42QyOdWmspBuWGIiLOWx3N3dgYEdx0EpjAqNo9ay&#10;LSkskT8KIpWpDCRWFJNarVa9Xj88PGzUGzN3Rgvv6uqqvWCtAwSChRlPxmhQqNDTNAwjjKCtUCh8&#10;/vnnv/vd7/AFtW374ODg9evX33333dXVVa/X++///u92ux2JRDCTNE0TvAo3DbC3bdswDZIswDCF&#10;lsFgkEwlqaaUy2XYq6meYiUxFu0nHQNosSkbw5mKoejGxsaTJ0+ePn2Kryx6z2w2S4WDiXEcAZFI&#10;5PrqunZeOzk5ub+/x+FQVFDUXWxtlP/DDz+cnp5SLCF55wa73S7mpeisacmF7iHzRaXBTYlrP5MJ&#10;IK9J4sj3Ubkx+oL0Dd1JPp9nd5+cnPzXf/3X0dGRzAIpl8vlcplb++GHH169eoWFSKlUqlQqIT3Y&#10;D+4s0FOpkcT2+/16vS6ncFQPn8OoCoGI67qwBGQZcqmsf0io6XSKOxPZpZDXBCJpYqNILIyEdOjy&#10;zZlMhkUej8cpuhBp4Qdhug1t5EVkFjqV84hlJiyPiBfBG1SAPN1/aSwM4GERov6hlyWdTkOjc7hw&#10;8WjLgiDAtmWxnnp3f0c9jDlk3O9sNqNzbqZ9U4vF4t7eXrlcZlazoZvjSWRgw23bXllZoV8BuoMB&#10;opgloJagQ4jjhqHT6LUl0U4kErQRc77wEIRQSqfTdGaTtiCDYyVQk8hkMigp4bspjTiOAxc5nUzl&#10;++moJgQBw9Lp9NOnT//qr/7qwYMHruvW6/U3b95QgaCsFdYTqgAnTBRA/+Q4DnMFTNO8vr6mKSSk&#10;B96+fv36q6++6vf7xWLxiy++ePjwIRYIKID39/cZQYwmgye/lFgqrhXX1tZEF8hxTMMEh4v427C0&#10;GO9MZr2SXoFNIu8QPIP9CW1nrp66yr3DFM1mM+mcZteAk3kRwAny1tXVVZLEy8tLwzBw9O12u5Ye&#10;X1QqlaguyGwPGrUJzpwsQRBQUmL9068T6C6WUqm0ublZ0h+q8ryXN2/etNttisG4DbM1XNcNtECb&#10;yxatOsw4YJtJ3b7nU2icqwpsm39iMSJAnT3LiQAleHZ2xmmeTqcZ2jcYDDC2RY4AE4UVOcwGjA2p&#10;Lif7yfFJvV4nEZC9X6vVGITj+/7Lly83NjYo1bNhlVLsF4zIYE4I/pTVp9OpoQxlqLOzs5OTk8vL&#10;S9d1c7nc4yePNzY2gOuWZXEGsaqHw2G1Wr2+vg6CYH9/PxwO12q18/Nz7L7paIzpIYgYXxNbptPp&#10;2dnZd99912g0otFopVKB2HFdN51OKz2zh55OsjaQKuwrdBmyHksPVGObI8vAOZm8iQh8cnJydnZG&#10;9rq1tYUaMhwOg5lBaL1e7+Tk5Ob2BgDD6WDpyaaNRuPy4nI0HhUKBYyjU6kUAEYodQEbSqnJdIK8&#10;m/2yyAmTTVCKI1BbloWeL5lMJlNJ8tDxeIyUWdwpwbQs1OBX1mHkBZIjLOYLIiPmA3XM1bp6hiIq&#10;JdhIfoyQJYocqW3wAX+SMki/L/kUIF8tNE+A9mVCD1uVvYYEUy208hOgyKHkUDN0lzN3ZP3zP/8z&#10;eeAnz8JeGO1CAiBVBzAWxA1hUZJGYYeJIHxIJKDnZrplmNIxF8e9dbtdvL1EIkqrmqB5vgQwjV67&#10;1+uR0nOo0MY1j+C3vYnuhQToc+STlU10wx3rbKbNkdnb6BcAOq7rIu2nvoLME15bOHQgr6zd+cKd&#10;TPiZxXqDMDucavwnIh1yXWIQGRpmiKFQCLQEvQh1iJMVS1lYDDYhtiE8c7qthd+hPAOVDCxjhc2R&#10;ijIoTkIUEnOB8isrK5ubm2jzsSK5vr5GLAnwIjGYV7osC8zdu+u1Wq3rq+t6vX5yckKtxdBDYKbT&#10;KXANiDMej6+vr4H1l5eX0NxMxoZHEzXNIiqCgz49PVVKra+vP3v27IsvvlhbW6PqQ/wSZl+2CrEP&#10;rg2tOtQbOxw4SF8Fve3UePP5vITv2WxG8wGUIgxOMpmkWMKX8HsRdPCohR0IgoCHiZMdeV2pVKJF&#10;g7dGRON7RLcb07N3SAkoxVWrVRzbeVMAUKAkSl6WkGEYQtJBSsIXv3379v379x8/fry/u2cSHcZB&#10;JM+lUikUCrF3ms0mqjplKGETLMvKZrOVSiWTyYxGI0hnamDiPKOUkt5MNpooXyCaZZvQZU+dT2SD&#10;TFfmZIJGsSwLtReRfTabgQYMw1heXoabJkDjE8IrRl4HZ2HbNmAd1NhsNrGK4kvIt1Evfvjw4c2b&#10;N3j3g6efPHkilo5hbVNOEAMXUm/gVfJMlFJQhK6eXUxFYTqder5HIF1bW9vb26NHkgamQqEg+I9o&#10;LpmJaZqdTgewggqvXC6XSiVsT8XYioIHBC66wpubG9M0echQCcIFsBkDrc0kAaBmhqEqCPLs7IzZ&#10;YpTHgEdS/aIYg0sAzaTk2MPhkB5/pX6uEAtrSdgEuj19+pSZBHQ+4pIZjUafPXuWzWa73W61WqUu&#10;AiDjmh3HKRaL/FIkP5PJBK5ndXU1FArREMDhRwIGyyB6WPhNqixjPZoC/GoYBoQgTTk8zOFwSINt&#10;sVh8+vTpYDD4+PGjaZr0q9m2fXl5iSCLUm6v1xuPxn7gE3KVFiiRrKbT6XK5vLa2BtON9grtDM+N&#10;xDgajbJOdnd3KaNCM/FCyWqIA57nXVxcfPfdd69evbq4uIiEI0j5JpMJVlfT6bTZbB4fH7Nbu90u&#10;AOv29vbs7Ozw8JD3QlgDdcGXgVTIrGT4BO0sz58///zzz/f29lhyHD1Qb/SaYKZHeYxaCMh1Y2MD&#10;ew1CqJQlgFbtdrter9/f3yul0G+S3UGpywzDVDJlWZbnewR8pacihxZMSEEIBO05jtPqafgIjgxb&#10;Dx8i1PCFrBbUYRwfbH84AlE1Ej95XJwp/EVq8PF43DItTztCcJGiWSNEB3q6r6Hdxqi5Ii7GkzCi&#10;XYZ9zx+OhmAbKUsE2hoIVAbhi98Cpxicy1ibmFl6MqfQ+jyxRXqdy3bseZ8fH8uaz35AdSF2t5FI&#10;hEIax0QkOmchCYC+7+NHQVOzsWCoahiGYc4JbmHwDWXIv7MLcEigxqOUsq2fc4ZFcpkgAwAjt0Tj&#10;sjgrgqoPty/FgHAovNgtESw0HS9+RIWw+Ax5C4v5wyd/y1ho0A7U3MhU7leSBH5gqmcGsLrAihxe&#10;fGgDZeChtMMKUIeDAECCY0E4PBNZeEEQOLYTqLlmyjANKeQICCQ/x7uSXRBoG1nyN0tP+zAWjGul&#10;vCSlEbhyV3/IkRxt4M47CjmhmTuXzCNY4d6l6jbTbunzyofnSaGC5WFp1XCgO8opkfp6diUlHz4c&#10;CvxdoSHYRxyjYo6kdJbI2oMeJdHlJcq+8LSrFUZw4UiY3yhVNCk+cTTzkddNahAOh0O6+1aSLKml&#10;0SpHWq50MzTTPmHieFkI2UxtC0aRg3sEZdnaGBCCxjCNmXaNgDSRTkTbsuEgiIcECrQ14g5H3ifU&#10;A8kOBAqUK8+T9mh4SQKRqLhY5Lzu2WwG5KDsyq0hh5pOpwhvObg596vVaqvVOj09RXW7vLy8tbW1&#10;vb0N2r+8vPz48SNpjud50Wj04cOHKCF2dnbC4fDp6enXX38NF08ZmCUkxBOPhQMaBEK2FdJtmtTz&#10;AHXj8ZiaGaUUWHKlFDUAFP2cJpVKhRpGu91+9+6dWHL3+318kMAhUJZ0G3z99ddHh0ewgUqpV69e&#10;nZ2d1Wq1ZrM51WMdWe0y/TUIAtI30gciD0CiUW+MJ2PqgoVCIR6P1+v1V69evXv3Dnae8JhKpjzf&#10;o4JSKBR2d3dzudzW1hYTzuTgm+ipzmSgs9kskUj0+/2TkxNCAcbf6+vrn332ma01zuFwGBUUggPe&#10;ET6cVDJsrfpEZoGPx2Qyub6+Jl8TO8qVlRXKGAjOEF1RfI3FYwg1eGugQVaglBnI+6Tm6ulpAdTJ&#10;4HyJrmxz8mVfj4kO65GehlZns8dnugEXGzQKk7wmQqKwM8JIOrr9nY3PsiexIv3nLCAcoRSRxMdx&#10;nFA4xGbnTnk1bHmiEOyK6IoEA7BgoBGI2/AM1A9arRYxYWlpyff9drttmVagAjYvYkfSfKUU2TGQ&#10;Hk1kLBajAECEYXoQtD6sC8iB/QX+xJKUPUsGxApnjKXv/+zHiJiMUCmKMTDP0tISQLdSqUD1WJal&#10;DMXXUsBGTsEz5FnhrUos4s/pxOJr0S3BrtIdgpaIvGl1ddV1XZFdgxuvr68PDg4I2tvb25999hla&#10;TFJ7aGWeCYtKRKiQ4+gSeFDLy8vYqGLCQ6UQLM0LPTs7q9frxGHbsWFLOXP5cjCtqE/YuVCrCe16&#10;L305EutISFlFnAW2bVORgl3Bt5lDGRgMNQdnsrKygn1IrVY7PDzEUA4pJ3+FigL7nS0A74n2vFKp&#10;EDAxBCNm/vjjj3RooWaguAIGhkkLOSHs0FkbGHIopUj6eBq9Xo9GfHYu1RG2jyAQpWlW9g6tSGS4&#10;UqUwDKPb7TabTQxakFlAOxSLxUq5Ui6Xt7a2Njc3K5UK3rnzlibfg0OAHonH41dXV69fv8acI5fL&#10;ffbZZyRHHFJyjyAlpAaoDeTVkETc3NzUarXRaJTJZGgQTKVSdB8SdkRffnx8/P333x8fH8fj8Y3K&#10;xqNHj2D5QUTiG8y8h3q9Ts+fYRhXV1dv374l5UwkEg8fPnz69On6+vrS0hL9zeAuATbTybTRbBB2&#10;gF5EQqq/uD4ApaQezI/Ztt1ut2u1Gp0omUxmObVc2ag8evQI9oNgBeJFAXB3dwenSuCFU4I663a7&#10;ylDZbBY9GeGOUMZWIs6wv5iNgbkc6wqWhjXA8kaCQLi7vb3lpSOWZeuRQQv8JuT6v/oEelr1Yk1i&#10;sSzxiaRpkcbnyzmzCGi+7saQ9E1+nnTA0FZR/DtQXBIc1jwndaBbxyQF48ECzvk2XjFLK6wNujlf&#10;CINKd6gvpkVBEFj/8i//YhiGMj4tS3xSCWExOdrsRfIcTmV5HKIpkBDDxbFVOFMJ6yBReFtuYzgc&#10;9m575/VzpGH4QrDTgGLUGEnsbduGH08uJZfTy2hnQM8UwUbjEWJzHh+EO0yWZEf0QGGBApIgDLmu&#10;i9AeXlg0ZdfX147ueee5o5qkhRDWg/yNChhYR7I77ppHh+qWVBkIzofIiASMJAGS9/b2lhYqoCpP&#10;G5GjZFNQ9nA3aMeQbBRWC4VCIbWc8nyv3+/j6YTymg0P+KNWxDPn3fkLui08Damm0vow0RYoSlfA&#10;IJepc9KMsra29uL/efH48eNoNEpmApXf6XTgBOv1Ot1zhmEgeu10OgzVWF9ff/jw4c7ODl2BtVpt&#10;MBj07/vtdns4GJqWCWNlmma/349EIuVyeX9//+nTpxjFcElwRt1Ol9OCi3QXxnZBQ8Pjs4VYJ9Jt&#10;Deq1LCufz8NvRqNRCmwImkBOpLJcEvHUMAwBKDRhLBIBnuchGe50OtT2Hz16BCstRw4klKd9NjgC&#10;waZQWtPpVLgGcCQT0W09zZWIMBwOT09Pa7VatVr1tMMMV0uOCmRMppKURjY3Nznkut0uYhAWCdAE&#10;AEeWwmkBe4gkDWKa3IAWeEIzv4XGf7hdbBYLhYJSigkZSilKMhg688QsyyLddV0X5qvdbrOKXr9+&#10;Tf8mf92yLJpXpL19or0+PN1uZmnVJPkYcIScigyBWcp8fyaTMU2TcqCjR4kghLe0QaehXWJ8z49E&#10;IsvLy0i5kQsRxAiGqA5ZEkEQwC8/fvz42bNnlUqFBYN4x9ctikqptbU1tPYcrnjgQnQi3r++vk6n&#10;0w8fPnz+/PnDhw8tPabM0i1uwkSwDlG7IKFChwhe6Xa7ongVuaujzWT4YVos6Y9GSMX3iDAHooFc&#10;lG4nyhLofIn56FMc7WcKM8sZQU2iVCpRfqbpvlqtOo6zvb1dKpWCIGi1WhTSkA0q7Q0SiUSYYElC&#10;y9nkOA5R1DRN+A4qSZZlsYp40cJBk0DSyk08hALmvmhTJTMPggBLtCdPnmSz2bW1tVarVa1WIXdI&#10;Hmq12t3dHesZDyvkb3LZ3L5hGMlkcnNzc3d3lyogJw4bkEYEzppYLJbP558/f76zs4MspdFokJCT&#10;QCJ6QnPRbrffvHkDnOVlUUYiLIAgT09PKUuQjRDxGo0GVx6Px+mPoeqPPld4sYEeDs8s7lKp9OTJ&#10;k+fPn29ubuZyOZgvjphms9lsNpmWgc03zwpx7t7e3t7eHqtdRBzoA2zb9lzvsnVJ+108HidApVIp&#10;yC8yUqq2iUQiEo2QfREo5Hh19Me2bMuc+6oLKAx0W6T0L7I9eWKo0siIWGlQ/PNmCNMEh6CtI3Qj&#10;jzB04Zb0OwgCtFFKKddzh8MhfyiqAqUbci3dGAsYgKoDM6CfkE4m3hfRgAOOv86ZKBQqKSLCN3qQ&#10;B4MBKZm8dzksTD0JTNJUkeEopcbjMbOpF+GsqR1jLMtiol0oFEJwKop4BFD8GE2l0FVhPfo18APa&#10;VoyFfmFBq/N6gzIgLzjpxNvBsvQ0bOMX/zS0X7BQwMKYL5YlqEnYtm1bupNGi0vkI0sl+JWOSSpA&#10;tp72Ydu2ZVqmYdK9QfOHSH+CX9qqBnqK4GJqMb/CQIGQhW2hGAPIzCx8pCAht2/qphZp5mCKFbEF&#10;hO/rGULzUort/PzYDWUow9QOY8xM5ighcQXYAxRhHJTm64XYMoyfB5aIICPQ7cLyjuT9SgHJMAzT&#10;mud1qHcl7ZE6GaSDKC3kzwM9lE/ulGSM44ajytR9wHIBUom3LMs0THmPXD+JgKc95Ym9hBf+ZEmP&#10;bFWBAo8RapShfN+n8OnYjhNy+PKZHq8yb+ZWitI7LAx1O0N3hHDlwoOQDRp6ag45Ra1Ww8cZxUNC&#10;D6mOhOcSadFKc/oTxLhBaBfINW6NFjrwPEpkaEHCKRxEv9/HXJFHRPrj6THgvAtoLBYGVQf4etgl&#10;jEo4KxmtLFUQqqf0XiC3MgyDK1ldXY1Go91ut16vn5+fNxoNxvlIusu/MCpZRBK2bQP2MBX0PO/6&#10;+vrdu3dHR0cUdSKRCLU9Fjk0ooysoyyNoh9ki7yMZea6bjQaXV1dffbs2bNnz8jjQFai/zUMY2Vl&#10;ZU1/pDaslGJ+Hrdm6NqtxEwaBFkkoAJGnqyurm5sbDBkjpo352YqlcrlcpxTQHTyCCgzkBgHN+aT&#10;vFxEG4ZhpFKpUqmERyIaZPyNIc2VUuVy+Ysvvtjd3Q2CoNFo/Pjjj6QAGEiynOjJ46GRM15dXV1c&#10;XFDekJYCsCWV6el0isM+pUSaa8FF+XyeHR0KhTBVR9p/cXERBEE6nX7y5MnLly8R4Eu1DENjnirp&#10;CUqd7k0Xrjyq29PJzUlmpRkRapWEjncNap1ptwr2PpEB0AJNzDuCGAEhc/KKOJcA4mivOUPPEcVE&#10;i0sif/H0FBnePocpx8FAO5TSApLP5amJutoNYjQaEc2UUvFYPJ6IU3hgV5IDBgtKVVJgiZZBEITD&#10;YWgEgq1t2xQ/giDodDrn5+fIL0A7yOEj4Qgg03Ec1hvMNaGDp0cfm+M4cCC4MCFrI9OnZibEC1mV&#10;eCDTxM/DJL+DLMLBz9CSMqyl6D1qNpue52G3xbvmB5j3SQusrScSCfLhvXM6UBfhl/KCyOzu7+9N&#10;0yTZ4VVGIhGxzE0uJVFpCMnI27m4uDg6Ojo8PLQsa3l5+eXLl5999hnD53in7GKZqQOjQkzAcIbV&#10;BQFKWo0AjtyQN0XTiVLq6uoKxzPhBIgJXIxSShKfucxFH9NKqUgk4thz94Wxdihd0sOr+OueHofO&#10;vgMI4axl2zZtHOQLxJ+Dg4NGowE2ozSYTqeHemYyp0kkEsG4H2wZDodRzXrawjSXy5F7ctngWNEB&#10;QFNAx89mM1a7ZVmwRpCN/CdKL/B+iUSC3cETluPS0DohoUP5E9GR8BvxJlVKRSNz4w3ccZPJJJR0&#10;MpkkPoxGI2X83DUbj8fv7+6jseh0OqWB+MGDB7SM4z/x7t27u7u7SCQiHtdDbe8JR2frTuKQ7jWn&#10;agsmcV231+tBAXU6HUk22Sk8NGmBpbD6/v17xL6JRKJUKlFao/bPq4dpRBRbrVZhVpEUM0XScZwX&#10;L168fPlya2sLxAIKZaBLOBxOJVNLySXTMuVdiPCCVcSWNwyDSj/wDLxED8qHDx8ajQZh9vHjxzI/&#10;hoDJe2HpElVc10VLClUFmcAkdsMw+Os8XiJtOBzG1JGDgFADXYyWK6ZnZYEngRnkONQwWLoYzgPR&#10;4Tm5HW5caQ8etTDaQD6y5Kxf9vLKvxu6kCDlB0+3hgvQNfRgMI42ICtfyBEjeZx8FhNSqukC8onM&#10;VCYIAuTI/C3uTgoqktFwhFm6sYFzhI/U1QxdmNHdEr+cxM1S9n2fzISLY9HwztBBM+TE0GPZ+BdL&#10;N15xxbRKSQ4g5RrsaADfhELP85ShhBozTbPZbBL96STlmCQxC4VCZFmD4SCkLRFYbXgUZLNZ0m+I&#10;MLQhFLtCuuHd0i0UtMECNXhqHKg8MnJs1DFkZdjvIIjAzgicgdYbe1bDMKTEHY/HqZEwXIueBkom&#10;SBjQyywvLwskQlXKZpaKDuc08Z0r51DEhp5nyAGAUBFqNZvLUk5nsbKRKOGy5trtdu+2d3R0RKM6&#10;LQKutpZC3MRpFGiJFkJOWYKEGwoMfC278enTp3/3d3/329/+tlAogAnEfl1oVqH16c3nD8ms2Ma3&#10;t7ckQjc3NwjoeERQLfj3OXrEDciJZRyPxZOpJClf/77fu+vR9MpbADCRuJKKsCFpLEUUwEYgt6FH&#10;HqNJxONKqcFgQF4EkOI4LBQKm5ubkUiEQ6XVatHdQglEohiAjy8Bx0PIgoFo/qLozWkR1aPAgE1I&#10;M1g/kP4sD9mwrp5qNRgMmo3m0fER8jF208rKysOHD/f39x8/fkx7AQlSu91uNBofPnyo1Wrj0ZjK&#10;ULFYRFxAM5NQAKwNqZc2m03SS4Ybc3QF2mfswYMHm5ub5OQQ/fCwjuMQDSh4UNIjVYYTAZpwI6zt&#10;er3ebrffv39/fX1NCk1PYqVSWVtbE28rKha8Vpo0x6PxzJ2RCQOqyFc5yAeDwcHBwY8//lg9q97c&#10;3pimSRs+wq61tTXgFEwoJCa7jKhFzXx/f//LL7/c3d2dzWbYygFELi4uarUasnRKbl988cVvfvOb&#10;R48eFQoFtPYfPnxotVpETmLgzs4OHlb9fp+iBXlyvV6Xozefz29vb29ubkpZCJAh0sVms3lxcUFj&#10;MiIyEkgaPMH03JFa8BiRsgSvG9RYr9ebzaZSKhaLyXgP4ZIgkshLLS2sgNCn3AK5RiM/lAo92oS7&#10;1dXVR48eQZ3j1Xh2dtbpdLa3tyuVSjab7XQ6b968YbQdVJ2tLa2j0SjiO6hk5oIYhgGHa1s28BRO&#10;zddDs6nyok5aXl4mdFOanWlfbNu2mRpN1wJ6jd5dbzaboUjN5/O2bZ+fn3c6HdwVyEzYbowagoTi&#10;IZPec5ajVMrn8w8fPnzw4AE1FUp0aG0ODg5ubm4o02IwhZWzYRgkP1dXVxx/eG4kEgkyn1qt9v79&#10;ey6JNhoEHWSnt7e3x8fHb9++PT09hSBgm8AOwLOQ2JPz5PN52mvA/XQQ+loMmMlk9vf3nzx5gmkG&#10;28rXvgQQNK7rIlTsdrv8ydLSEhGA54Np/ng8pv4RjUSVUiqYj0YwTTObze7t7WEfIYuHSCIhiL0W&#10;aOMaugqErDdMAyEwy1WuEzjIOA3wKNUFy7KAGWhmaT4DPMCPIwUgp+LIIBkTuso0TLoP4Yx8z59M&#10;JyiR+StUkQ3twADZIeiTcojneUAXsm6piAT+3MIC1jLQjYAkKtFINBqLSotAWM+aBgU6ukua++Ku&#10;OQQd25GyCnfBh0vlZJHmDF/PAJxMJrwIoDkiaHfB+hIeBF4ypL0c52mwH/iBLy8l8PUYDcohgTIX&#10;fPYREJClf1IkMAxD5lLwVQAwoOmc+/Z8ahKGaahAKaU8/2cDn8APgv/J5vV/K0s4erYHF8+1WZZF&#10;Q+H8IPZc+btSk+C/K12fMBfaI5SumviBLwkDQZVXCSrgEw6FJZEjFMvFyBlK+gGmpUYOXgWainLt&#10;k7TH0IIkW3eIivTJXDDyQnwjFymJkNKj1xZrEovPTTggFga0NZm2aZjgWCAoVwjNJCweaRIpKKBC&#10;EDKZEgVvSw+OBq+GQqFgYYzEYmok602muQTaHk1oYqmiMXQN2oKkQEI6eiY/8BNLCWA/lYM5J6Lm&#10;1gTStcA5C+/vaIdlqRURBBCZuq7LiUwNgEQGZE5N2tK9ZVBFvV4P7zhf2yMQYdLpNOV2IhXZpiSQ&#10;pH7UtlmZRFFHT7KVXIAi7s3NDU+eJIsecTAY5y8nmzZmiQAAIABJREFUpqnnSFGc8H2/1Wr967/+&#10;6x/+8Ic//vGPgBZ4ARocsYcCXFmWVSgUGFlE/L+7u8N/EhEYlwG7+uLFC4zs7/UYcN/3R6MR9bxy&#10;uQwjY1kWQPf169c//fTTwcHBaDSCzqtUKhCXKysrjGoAUTDrAoMjW6s+Dd0mi/M7nhhkf7QUcLSR&#10;ArAU0XjBU0CFg2eurq7a7fbKygpwTopt+LrQf0xKG4/Hd3d36fOgGV0pVS6XcT9DKG2aJukzg6AF&#10;GeKqxATazY3NTCZjGqYf+DDmVIt5kpFIhPbTyWSC31QikcAqE8OQVqv15s0b9HbMAFNKkcsUCgXX&#10;dcEwp6enJycntVqN9Qa1ivrh8PDw+++/h5DlYK3VagcHB+fn59PpFGixsrLCuybXLpfL4XC42WzS&#10;KprNZv/yL/9yf38fSQoEIntWUg8yC2ZpmKbZ7XapUkCXA8woc5Ihwn+xHznl2T5kIkAj+lNheD1t&#10;ZsiuoRrHpoPrR29Bkj7TzfTEgUqlwg9g8sMpbOip1FI2IEsSFgkWUvKaQAWe53HgAkg83V9rmmY4&#10;EkYQRu2EOGxpy25DF2UBJCzdQE/fTKVSWBJRt0smk4PBAOUWjqDFYhH6++bmJp6Ib29vQy9gg4Pi&#10;GNTNjp7NZtB56L1ISfL5PFUHHr6r/aw8z6OaCBlCwOEEJP54npfP52Ox2Hg8Zp4lhzVLNBwOI4oi&#10;siHMsiyLPUIXiLANlrZZFwAGMAYmEXJRT4dCof59fzAYIHKC/pof/abV7rQZrplMJfldwKrBYHBe&#10;Oz88OiRHvr+/X1tbe/Hixf7+Psj8onkRqAD8BgUErOWkA24RvWlBRvPKQSBpmud59Xp9eXm5UCig&#10;kuFUgu8DBrTbbdF0m6YZ1WMnLN1fKM3ifOdUj36xtBETYNvULpHskWq1CoPp6bkjpFS2bUfCESfk&#10;kNi6rovgjIhKxwNqxV6vd3h4SC08l8uFw2GgJjuFqxV+3NAfaEY6AFgJ3CD7xdReNMB+Fj9KLDmb&#10;4rH4UnKJhUd85pgTYpfEbaI9M+V0FtyCIMC27Xw+b1qmzE92HAdXOtpoCKqenpjCmXh7e0tCx1H1&#10;9OnTzz77bHNz01DGyenJ27dvDw4OUHAuLy/3+/1GoyGKH0463h0JAh02hCmCbUSPzGR2L06PdAbQ&#10;xx8EAWwYguw3b97AWuDhwVlMqCFsxuNxTnkq9Gj7kE9Vq1WlVKVSefz4sVhJL1Zh4euVUsggoBGk&#10;kiqrERs3wzCooEej0Xwun1pOWZbFb3n16lWtVvN9f3t7+ze/+Q3elZQMMZ4iZuLIQqVTKcVjh/0g&#10;f6Qcks1mUSQAimZ6YJigelFdSPNxUo8Q97RumBIRROXx8TG3ibtmPp9XuukBNEKIliIBi408azFZ&#10;YM1zL59AaKHrJTkCmrq6QRwUB+qTSqT6ZR+8v9AtvbiwBf0SEMCTcqoCzAjgMk9loD9S8hzqiZjI&#10;EUTeMdBeTxT15URDRREEwS/KErwDT3s/WVpvK+mKFCc4FEk5IAr5AbaHZc5buaWcGNLTJm09QoB3&#10;Q7pCdx6MdiKRKBaLHBhBEHD+UYZlWYAkxnoqi9y86/5fut69Oa0sy/Zd+8UGBOgBCBAChGTJlu2s&#10;zMqs6qioruhzI84f/bX6E3VEf4Ps6Lgnqjoyu9JO25Kt9wOJN5IQr81+nD9+rJlk1r1ERYXtlIC9&#10;91pzjTnmmGP6dMo4jpNaSaUzC1tkTw92QyQCOcUio68HToHqKHdAZAsyWpN2UVt7yMAyEK8nkwnb&#10;leMhk8mgleZOSv2Zg8H3fURGXBESVzYPVeWYbgNHtEvkUtrHmYOKZl4eMBBQWkE5a8fjMRhxOBxC&#10;ZEP0UMtljSqlkCOhEG+2mkdHR8fHx5iNmqbJoQ5rBtnNo1R67A/bzzTNyXiCXclkPPF9XyaqsYUI&#10;Olwv1B7CUlePdMZemSql7/t8HzRfvu8zgRl6Wgpgvu8T1Jhaxs3noJWzeT6fpzNpsr6JthozdN8i&#10;IYNYPNOeBoCMIAgYO5HS01apWtGFR5jm1rGMh8Mh3G6z2WRfEdFoPQF/oyWZ60l9REaMkogazWYz&#10;kUjA0HG0cOcd3f8IQpV2YNM0wSLlcpnuaTpRsNKbTqcfP37Eo+nz58/n5+fn5+fdbjcMQm/uSchG&#10;eFsoFHZ3d1eSK/ChnU7n7u4OupMsrlarcYDR4/Lw8IAAytejs4k7o9Ho7Ozs6Ojo4eEhHo9vb2/T&#10;ASD2/VJygO0qFouAUV6Qd2x2KDwwDSGFBknIfboNMpnM/v4+LC0YBaxJxQXm9OrqiiYAHC3hUnnW&#10;AFzDMLBdPjk5+f777z98+EDv//PzM1wMaKBardLVwelr60Za1htiVSqa5BXVapXOEvT4lPFGoxF5&#10;VDKZZGIVKirf99GSTyYTuAnqLp7nVatV7gnuzCheO53O/f09eJePJpp5npdMJiFBQKvkSOjUGPix&#10;trb25s2bcrk8m80YldFqtRgJxQFJukL4ZaGKkJz2gufnZ3KMSEtxicmO7aChoFbKV2J38OVZA8hS&#10;xE6RNNswDKjz169f4yFG4fDTp0/NZhOSgtJvt9u9ublptVqALaWtYxCSfPXVV/V6nUzj/PwcN2Hm&#10;WAqfxZQIHgqIZ319nUbazc3N7e3tXq93fn5+c3OD/Aeaqd1uI98DMWOPzuciuRoMBmA+uI8ff/wR&#10;zJ3P5eGvyaJJWZFdRFGUzWZh/Pf391+/fv3q1avV1VUiJCIvpqxblvXmzRs8fFGKKaWQPVL8oC2X&#10;2nYYho1G4+bmRgarQIKgYc9ms1tbWw8PD0dHRx8/fkTVwq7Z3t5+fHzEnqtcLmMnBbtHggoBFOoe&#10;W86Ira2t/f39vb29N2/eiOGeJHXD4ZDLAfgahnF/f39xcRGG4evXr7/++msG80wmkw8fPlxeXk4m&#10;k2KxKI4H3FX2WrlcLpVKlHIpBlOrSKVS4FFqYNI5sZJcsR2byKm0Gt33fcpg0raSTCTpsQAMABBl&#10;spHUJIwlYzcYvUi7uxAALcuScU3w7NTvh8+LsQ2GtmPih8fjMad/PB4Pg1/E40qbktHi2W63wfHs&#10;LA4X8bZiVjw7N6FfBEzbsmG3ozCyLIumE/ijuB5lBDvAPlK6Huk4DrJ+2Aop4YDOAX5sZ1MP443F&#10;YuJVIlubTIOzGxLHsixDGcA/obYNwzCUYZgLyY/gTE+7DwnBbRhG4AcMqACvc4FSrkDCY1t2FC0q&#10;E1EUYe7kxlzLthA0RCoi+VdKiRshoC4MQ9uxYXIROkkOYKhfFHPLkBgcuJy9WJYlD5SXQH+lqw6W&#10;aclobnlnf+kFE+F5HnibbErKV+byGDpzgbRt7U9lak8wUWBRN+JJWZY11Y7kpu624WfGkwU9R3yL&#10;oojHAptAoIhr5x8wnkiLkkvjNMFgbDf5LECs0pOxHe3FRO1EKgQk2xAohi7zQA7yB742LRrCNYD3&#10;uG9cC77qrh7WIhU1SAHWtmmYokozlxrhhVMm+FOQQ/IClWxrD2Vg4ebmpiiBmNEFfcNehrEVhtHX&#10;phzLWja16E5ZkGLIUUkcuCIEQ5QVoyiiFrUo6sTcldRKpVLZ3d2t1+t4eSmlYM95jlKbkZYaMGoi&#10;vmAMTdMkVpNTkGqxNTiMfN0EvLm5CeKKaXscsB9mgyBnwzBACLw5BVHCOAsbFQJNeKViKZvL8uXR&#10;5cS1U/N8PicRcF13a2tr0fhomHQMGIYBE00tn3IOwTaXza1vrGO7yuQzjmnyC5QKmNodHByUSiVY&#10;g7u7u9vb20ajQXM2fZ+ZTKZWq1WrVVqZv3z5QmTgMKK9my72v//97z///PP5+flgMIiiaGNjg900&#10;Ho+J4bjDN5vNDx8+QFE5joP1iud5p6en/CLJlFIqkUikVlJgsLu7O5oe6L7l+cK6UmngvC6Xy4wp&#10;Jgktl8sHBwfffPPNV1999fLlS0a1jcfj09PTL1++BEEwfB72er3ReEQHM3kihAsMi6n1cFLPvrm5&#10;+fDhw7t374bD4fb29tu3b5PJZLvdPj4+5nBhPKmUDBet2JnMxsYGkIAoxGnIiDUOssPDQzAt3h30&#10;xJDJSnvKcDgERUvNjBvIvDp8gOFcyIOur68ZtR2Px/ENJ3oguhfnZ0gxz/Ow32TRYsdvaVs2cCNE&#10;ORqRarVKGkg2gaAelpDD2tOmzfRFFQoFAAxJLtkf08L5YbQahmEgFCCl5diFn5USAu9DYCcTJymm&#10;qsG/Ux5DkUBKhY6N8pi8CLaUXlzXjcfjhu7TUkrNprPHp8coiuhVsiyL7li+KnW7fD4PoEWjQ/0A&#10;lQlxhnVFQmFZFg8XunwynnS6Hak6ZzIZwiOeCtTJcrkcg/EI8lyFHKbS7k/84ULwRJKjIRaL0XQ1&#10;GAzS6bQ0eXM2cUsd3XnJjiO2S/FmpN264CLduKu0KMHSHu5BEKykVtBk0LOOlhH8TyYOOI/H469f&#10;v3758uWLFy/W1tZ4KFhgkXnRrQsPAHPleR4VGoSY08n0tnELSEDQjUqMnycxhF6jj4TyWxRFFCmp&#10;mLquK38gw6LwBksWaYdGUanCorx69Yp+LO4JIZcnDqimbkRhLxaLIUSDCqPCxKbDau/6+hrsTXwg&#10;7eIQARgwIIq9wNFMJGedcDZBl7G0KAM/Pz9zu0gbkdN9+fIF6T3FEkNPfPTmHts/l8sxE8J1XSD3&#10;ZDLhpCMckSLRcBPX7tO3t7dnZ2fj8RgynaSbqC7qAaEIuJN03rBmUF5GWiRkWRZS6fOLczpyEolE&#10;tVpdXV2ltIbNLIIJkn0AGIIMeVvCbBRFw+Hw+voa2iTSUwe2trb4MkEQMNaCVdput6+urhqNhmVZ&#10;tVrtd7/7HUiGUgp3hidOFkBAhhwgQFWr1W+//fYPf/jD4eGhiKLEYiQej8OuhGEIGwNaABpBJmxt&#10;bdm2DTGbTqdLxZITc8Ahl/rFRGtowHQ6fXBwwO2FDSbPQpyKpVsQBLZtI2W2LAsGIAxDVN1bW1uU&#10;DyHlyONAQRzKHBYoRNGdGFo9D0KTijv6bKEcSa4FLgJB2WVSAZVCAp8LeAaXglot7QaslqRRke74&#10;FzZ+qgfF8ZLaA2gZ5Y2lNaPyDmTHtrZo5kLYXNKUBrWldAeG53kIUBB3chzAU7EC2cjD4ZCwAH7A&#10;f4KUWaYCI9BRui+fL/yLcTBfLgojL1yMX+bUNI1fNbMbhuHGXBQrjuOImA7en2W0sbERcxYpgej4&#10;EJjAR/u+j06E+hhTvyRtMLS2DglSs9mczWZnZ2dRFNGfgf6UD+KZceaNx+PPnz/DINAEh2E3s90h&#10;U6jy0aEMqva0VRaZNnQwCTZUDr058/kc01ICBxfLs6cqI1m6UiqdTuM1IWOKKTrx63DHaK6B7CAJ&#10;QjmUIosVqtp13cAP2AC+77NzqJbjLXt7e4ttdEobo/POZLOSxq+vr1MegO2FQRjrgX7UAMjfOB3T&#10;6TRbjrULFcgbGoaxubkJ4TUYDPqDPvUD2pAxTpVTan9/3zAMOH1+TG5dFEWMUmSGrVIKFhvAypm0&#10;s7NTKpWoBPR6vWw2S6SA9/c8D3k14ZjyTKANbTmPi8UiVCnkWiaTOTs7m81mGxsbJHu+79fr9fl8&#10;TucyJ9/D4AHdnMjofD3jlzZz0Haw1AQHupUcrNPphGFYq9XCMCSR832fNTAcDhnqm8/nR6MRk4qV&#10;FpayCFdWVlgnHBjsbfTLrusijn716hWn1HQ6vb29RVgHwqMjh0MxFottb28nEgm7Y8diMfKTQLvo&#10;bG5u5nK51bXV9fX129tb4TpBMB8/fgzDkCakZDLJ0eU4DgMwe71eKpXaLm8bpgFq57thjrm+vn5x&#10;cYFU/4cffri9vcV6kp0LZCEC1mo15FeDweDi4oIVTgP76uoqDYMfPnw4OjoyDIMG9tevX6PcQUr8&#10;+fPn0Wi0u7vLGmanAClgEjmnCaZcexAEzA2GzO31eiScVEpcPYUC1Dufz3d2dtgRhLXhcEghgSdF&#10;uev+/r7dbnM0mnrSAFuJgAZ9A8eNlQ2a/Wq1iokBuWu73f6P//gP/B/leGDbwr1KFZqyc7/fN7Sv&#10;FH/Ad4tBnUC3YrFIxRT5G99TWEJLm7anUimQB7wSOkS0hIlEYq47pShz4riVSqdYvSIcg19gS0o2&#10;RUwOtFlhpNueMClmsrqpPcqenp4QMuTz+SiKWq1Wq9XiQ6nFAkGoWSLq57wHxytdJudREsTAeQj2&#10;weuFQuHly5eMG5WTkreClsLhCizFMoC8FmMr9h1gdzqdstox1/LmHgVv7mSo5Z/gD9M0C5uFQrGw&#10;u7tL3QtBAdULJmaT5+/v75fLZY6YwWDAFDXqXqZpUpjkwCU5v7i4eHx8pK+LwaHEUtu2Ly4ujo6O&#10;Tk5O+AHcrl3tHIpahI4Kul9B/LlczrEX1rrgOayBoJa2trY2NzepQrFB2GsPDw+cKaxSVFc8vnK5&#10;jN83tUacpmh23tzc5JQE3lE6pSpA0tVsNtl6NIqRNUV6vhbUrWVbDBMW/ZelzZGAX6zJMAoDbyEk&#10;ITfDMZkiB88dWEKumNLz53mgAm9I7WzdRuYHvjAdcW3RyyGi9KhqW5t4kPkkE0nLttSS7ycn+Exb&#10;sQNSIYkAkUqL+9i/QoVHURSqUJDbcDiEbeT/uUxDC22IGNI+73keSjfTNE3DlCITu5unzzAPZB/Q&#10;Q9w9wzAs0wqjkIQBrMzHgaTDKBSOGNIWqGOpBU0fBuHcnwvCDrXKe/FtLVP9up9AquxKNxyEURgE&#10;Qegt8DoVGn6RW6GU4iyQi4Jzj6Joqu0x7X8wcfr/ey0aLwzDNE2KH4o+jKUf4J4s30Y9mfuXbg/h&#10;xyMtZeWByrXzM8IyW9Le8evuDVtPd+PdDMNAg0wzJTk/JTelB1cQNHiUth4IT1HZ01PfAz0Rmo1j&#10;miYVSvlcotny94m0C4RcdTKZXK7HLL9Mw+QhStsWHxfqJhVZnEoXWrgb4Afpq7B0TwnUsxSrFssv&#10;DCljc8lTtdA2Gbrkxk0TryGgYEz75/KGZFyhnvINYSTNXhxqRCqWPZmYFGYirUEj/iAFpesu9Bcp&#10;ogQo1iSL1l7qWeQxxZwYIS7SelVJAskapA9ypidzQDGQLo7HY/KFZDIZ+AEwjA1OoC6VStwxzlyC&#10;GL5kiHbhKbrd7uh59Dx6Zvvzw67rZrNZ27aH+iW8AI9gMBjU6/V6vW5ZFo2GVAIQ/XS7XWgLLgdp&#10;IdiS25hOpxk5AHFAXjkYDL58+fLx48dkMok3kTwLkGdMD9u0bRvR6Hg83t/fx88QOozaNoQXukhB&#10;1GAqzhG0BSyYWCx2dnYGjPz73/++tbWF4f6iU1OPyry9vT0+Psblptls0oUAWvA8782bN4xv+fLl&#10;C/LYt2/fvnnzJgiDJz2dHpGTwE7P8+r1OhQhH9FoNEheDMOAsgGi8LwoQhME5vP5zz///OnTp36/&#10;D1kcaVW4Ugr2kHGPDH/O5/O9Xu/4+Bgry8PDw/39/SiKKpXK9vY2GT3ZJYkb5nJwUoIDHceRwUuP&#10;j4/39/cASzbdYDBA2ZBMJtHhMuZqPB7v7u5ubm6SB52eniL9wbJpOp2SF7x//x6Ii5vTxcUFNxao&#10;aZomchxOLvChrxv+2FBSsOSGJOKJMFooyu/v74VIAp1CjxQKBaSTbBNOK44YAZB3d3epVAr4R/8H&#10;l8w9abfb4C76IMF4pmlC0CNpIgYS9vk+cBdzPY4FAABVyi5DniiuPiicQDJg+EBb0kW6hRFQSggV&#10;sPHw+DCfz6F6KDMkk0l63ClRAPAgpHjlcjk0E6KloApIl6dhGGgUIMTjifh4spjCgrCM9Bm62dBC&#10;DTrv4XkhoHmm0lGUSqU2NzebzSYF6YuLC9RpiNtoE2HJwQ5B8hL5NzY2cCyAGhM1gFIKbCA0JZQx&#10;yTgjFQFFXI4oqVFnJhNJwvXj4+OPP/747t07/CT29vYoayUSCURaUo1guQIdOY45C3zfn06mMTeG&#10;4TAHdKvdovkDBSHrDSQ2n89pMp5MJhjdUPCjronucDAYQCawwABmoZ7+GGkFPTeBJGg6naIZknoz&#10;9fhGo4FTAqQZy89dGq8CpQaQoOhOl8zJyUmv16P9i2Rwc3Oz3W6/f//+7u6u3+9/++23HHCTyYRC&#10;CwUtKRX42jCQG/jw8JBIJAqFgmmaFGhJfin0ep53eXm5s7NDq0p2I/sbQEWeDvh3XZdFiLp3pscF&#10;kTyyjEm9eQrivwI9JR7sw+GQ5oN6vQ7fmEqlRtoSlswI0p8+MHyS8UmDJiqVSmResVhsb2+PHQGx&#10;vrW11W63F6RrLEa6weVgG/D09HRxcUEVljvc7/fPzs46nc7u7u7vf/97HAI6nc75+fnHjx+pD714&#10;8aJer0MZsRT5dSIPgt0gCBqNBixEqE37a7XasnkDQYAjKRaLIaJdXV0luQOcJJNJfPno5/v06dPt&#10;7W21Wk0kEjBdpHKtVuv09PTz58+oxA4ODtj73OT379/TVwdbC7yhkz6TyVSrVdM0afmaTqftdns2&#10;m62urnJSo2oV5E/aRWCkP481wL/zECFtyPvwocGoEKiTiCfK5XLMiVm2BdMShiEqBAx1KITP9Kiz&#10;SBsZkdOxDcHwoNPlzHEBmJfSEyhZoCwlhGWALQVFwZaWdiHj3QzjF02YpRvFyD6ky8paMsAgM02l&#10;UjBaVJikqkRxnbsHXI90O3ikXyTsXJep9e7yHQzDsOUCEEaFKpRfW0hif5tBKNMyXdcV52U5pBFT&#10;c5rmcjkqExTHgPj5fN4yLeG1ucvAdG4HhzqRsVAoIAGIogjFJX/lg9bX1ymEwBFTlUUXTCcO1ivE&#10;UMuyYEO4dyT2j4+PhHveExabxWdrpwJCZ6lUQmPLqUOaASZQuiQ1m824G5TRaK1CnkABhpgI9GES&#10;rMgcWIhSJzD13CSiOb8+Ho/9wOe8pBEVuDybzW5vb8fjcafT2d7enk6n+Xze932+FTSNdJZQuyOm&#10;YLGK6QodTL1eL5lM9rq9wcMAsTDnH6iClrRYLCb+koVCAXU/U2Kurq4YFIFypNlsUjdLpVKUIh3H&#10;yWazOzs7nNyW7hsIw7Df77979w7oz6pjSYzHY2otuNwopaj0gEdd16VMB0ahd5U7APBCHRlzYjCk&#10;EKC0ZbjatZazh6YZNEc82WazCS1Cm5u8KOGCWkAz/P94POZsmE6no9GIOb0MKWJEAd0wYz0HDzmA&#10;9J8CT29vb5lZTW1G7CzJ6NrtNops27YBeRwGpNn8GNCt1+uVSqU3b97U63Vi93g8Pjo6+vnnn4l9&#10;qFdgWuPxODr6zc1N8m36NJmBfHl5ieHV3t5etVrd3d3N5/MXFxd//etfOY8ZWnt3d/fVV19F2qKH&#10;fnaOBEsPQ+52u4+Pj+12O5/Pg4lHoxHKi93dXdhP3/evrq4+f/58f39Pw8T62vpWeYubg0gBkP3q&#10;1atarcYZ77ou/oao7zlLEFURHJA0vnz5UinFaCxqHlClL168IMdm7ApZNxjU1T09JNgw1wj0Qm1b&#10;yaELNaOUojkdnTVdI7lcLpfN2Y5NJRLT1YuLC0hwuI8gCNiG8N1wB2RWjE2DnUd01u12UWmJXJrK&#10;E+uNUMZRhNas0Whgkoh4hLZl6EU58ISdIWhznMy0JwZwEO4J7A7hSEAApDoxh19fXV0tlUrb29tw&#10;ZN1ulxIU9QNrafgQ5zpCVJRW9IfiUkUVh837/PxMqWYwGHCxRGmCG+CAIDMajTqdDmpESncJbYLH&#10;3mS/D5+G8/k8m80iw69UKrPZ7PT0FBEi+eHd3d35+TnlPc4R9Be2HnPHfYC/llzr+fl5OBwiUqPG&#10;QBwWIYO5NK4qkUyg4MCQGqD28PDAGJLxeJzJZPb29tCKUvPgHJxOp2RH6KQo5BuGIYUx13U31jeQ&#10;YnHV6XSam3N6etrv99fX1+v1OggePWYsFqNqxW2k8g2DcHJyQkmVqiSPDIhG1xrJNpCR+4ydDkPV&#10;EBBNp1NyuW+++QbIOxgMzs/Pz87O5vP57u4u2rGV5AphjRWilGLlR1H05csXSChT9xQTn6H5KB6I&#10;zNzR84eRrAKeYnqWA6dMv9/nryAKAiN0gAg6Unr4KtiA9j5fD2x3dAs/WDbwA8Tm7B0eNL9r6G4/&#10;URCTtQJ4gjCwlBUtveLxOB0Y0nkgXRdATNRtInUx9WSz+Xy+sMBSSlCWqYdGxLVTpZAd9JfIHSNf&#10;Mg3Tsi13qWPA0tMIeHE2Uc9g4yulnkfP0B9EhkiLs5TuAgHSOHom8zKAjqLIDxaeVEqPoJcacxRF&#10;lmnB+2P6xEZDPolXO5UYP1q4gTt6iiAv3ocMIVxqXvb1EDIgk9DivwW+Ssl9k6899+cCrqRFQ4yk&#10;lC5RWGrxbvwnSSoMw2DKtCByvjYMrzD4kW5NQ51naHslx3aWSyDymHjopmHO/YXDHjET8svQVrMg&#10;HFkkvvbFYlXIzyg9v2e25N9IZF4ENF0A8wOfXzeWjK3kXjlLg9mWv/BMz3oxdTe6tdRITtompkOE&#10;BV/PRIWhmGsDKHkHcUggO4Irt/SLmylKKVvPtg2WRrIrje3ZIKaeF002AdTnOwN6gSXw2gBRoc94&#10;c6lJsMKJBs1m0/wHuyp2YmolZdmLHNLVRvDwgxSGy+Uy68TW/vjIX3Z3dy3T8gMf7wVf27sRLVnD&#10;UnvgMsk819fXcemknkr4AmpKm8V4MkZET3FrNBqtrq4iQuJ6Ja4C/hFjopmQqWnEAe4e/YKO43Ci&#10;4cfNbQ+CAFhIooSahMRqd3eXljVkK4g20NSn02lGU+A+Qc4VRRESMe4JFSbZUPjN8oncH1qcscxW&#10;SjFE2rKszc1NeEZgIfMO19bW/vCHP8AyU19Bob+7uwuIBQkAhMDnbEZyEPAbttcsgECbovDpID1S&#10;S1geQv3NzU273aaUDrmDZTaZGu+DwQLFZhI3dko6nf7mm2/evHlzcXExfBreN+/hzVkMHJSSqrMZ&#10;UYZVKhW4e3RswFfLsnZ2dnDPENcsOjyE0SD8HuVGAAAgAElEQVTrZEQtChilVX0EFtof+f406Gez&#10;WR4c4g++Eoqcm5sb2g2hlubzucwpFH+kdDoNOXh3d/c8fP7pp5/W1taku1HiPOkVFxto15coip6G&#10;Txx57H3ajyAoGa4GriNKGHooCKEJ1KeU4mQBn5i6jViYrOfn53g8jvERlyaCVmpaFPBIQIhdwpi7&#10;erQPGBhFP1EXZA6fwMFHps9ZaemB5GRqRGM2O2lpGIYIU6j4cr5TJkQASvXI9/37+/ubmxveikXF&#10;pgBzQuByw1dXV2u1mlqy3AAUgXu5cHYfZQOGAnJ8y2AtEBHp/0zPdBEARmCBcL+8vHx4eABpUPRF&#10;mu04Tq/X+/Lli2VZhUIBLCSQHuyqlIrp8T/cTL4SEkwKk+xloDtJPU1j8/mc5h7f95n7TU/A0dER&#10;vmTb29svXrx48eIFbfFDPdYinU7f399P9djz5fMRCt6JLSbGUXGEzImiCBsPcUClNKWUQn73+Ph4&#10;c3NjmiYjbQinURidnJ6gcK/Valy+hEqRRyByN7RmhXueSCTIr5PJpBtzqUygZCfnSiaTWEGgbBBV&#10;K/Uk27bJm7rdLr6vrVYLDzo6AkmUyD7i8fjz8Png5cHm5ibjgtmMrArqQBSf2MgEk+xGVjEVw3Es&#10;y6LbJpVKoeJqtVpUwTc2NsrlMoCfAjacJ9wm/kXsX2o8ruvWajV2GS31zWYT30KWNyThYDAYj8YM&#10;ucSLmwgcBqHneS9fviwUCjCBYGkIKFE64oXw/v17ZkpnMplisQiRjXSVOeGQn1BMCEP5AkEQUGDj&#10;wT09PR0fH6M0RYIpzDUSzJ2dHbr5yQp//vln0zTxh9jb20ulUuwagRAQuXM97YyDAEIy1PMhhsNh&#10;s9mEYPR1UwuyKkIEX4PqOHOzkUdwLvD+j4+PZPewhVhxfP78udPpWJZVqVT29/cpsaNd6PV67Fa6&#10;oFKpFOCEvZPP5+PxOP1S9/f3jUYDYpbPtW17rrulxc8j1M2srvaMcbTtLalro9HwPO/09BTVqVLq&#10;WQ8mXEmtFFILF0oosuHTcCO7gXQSrS3mBCLr56kBX/lFS3e98P8CqnkJbjcMAwgRLDVAy3/iSALk&#10;KD2e1tKKH8rwcqxw1rP3qUWBSA1tgct5xBFJGYzTk8x0uZK6nKgCKgTBSgWLrwGQ4D15fOo33RLy&#10;CvQriqJ/THuUUpZpubrhhWUHZASvA2KoTAyfh1T5uDzLtkSnRiDgSAt1DztEG0wi9YBcLtdutVvt&#10;lm3biKPpnIXbTSaSBGjbttPpNNAc5hfxy2w229racnW3BK1VSveSKz1njzQDJQXfkBttmub6+joS&#10;b6YSwU6CKUWWCxpmHY/H47u7OxE+cF5OJhNc75ED8OaUH1ZWVoBTxG62BFpvKsOSp0Hlw2Gtrq42&#10;Go1ms9nr9W5vb7FEv7i4oD1NuD+a1OA98ZsS6wayi0QiQfWFYTsnJycfP368ubkZjUaBH6TSKfhx&#10;jmf+jDoG9Q0os9lsZrNZZrzgGEMliRu+sbHx6tWrXC738uVLpvNxACAP8TyPng8aD/P5vFIK6LO9&#10;vX14eMhAYLq240vzveFEZrPZ1dUVB3MYhuvr67PZDACNUMiyLeImLDkqnlKppJTq9/tfvnwZj8eJ&#10;RAIcAyyT4A6gR6nBwdbr9eLMNlwy/mZvY27IrqFpQxjnmfbvprGUbIq+P+AItoxQNr/73e+w9BEB&#10;byKR2NnZYbdzybPZbDQaIewi2VhfX8fOlYXkeV4mk6nX64R7uGkSJAhlwA3peq/XIyrhQe84DlWE&#10;n3766fPnzzjeQs4ydhiATu6tNF1yfX1NYzvsHgcD4GZra0uSmXg8nsvlmN5BNdswDFhXqtzYvJye&#10;nqKFKRQKvC1wgX2xs7PDvAEyOkQKeO+en58z/MDXjQ75fD61kiqVSmSwtVptPB5fXFwMh0M8c6rV&#10;Kq4CoHYgl63nl1JCgAylfEJ2DUFg2zZwyjRN9Asy5ByzpuFw+Pbt22q1ms/nwzBst9vX19cXFxd3&#10;d3cAL9b/09PT1tbWn//852KxSGYCKISI7/f7X3/9dX2nns1lYTfgXjk7Id8x54GRR38BwQ0ao/GL&#10;M4yR9RAQkDuSDhEVZ9qBTbr/HMepVCqsFhKh8XhMZRoNJpQWf97Y2CgWi/Qwwdfw6MEcZLw8IJZH&#10;rVY7ODioVqtwYcwGf3x85IhZW1uj8YimBIIkLyCjyNWTegwJ6xO+Ht9bDhp8Kmg7bbVbQRC8evWq&#10;Xq9XKpW1tTVMz5RSWHWbponrAotcgO9c92yura2ZpkkSDukDBdbv9YVdEsdC3gT7Ha6C+AxsovSO&#10;6CauXaHBPTs7O5VKhcfHucZt5EKQ9ktSPZvN7u7uCJW2bfuBDwhgqwKS6KGhJZ/ub0SR0+mU0Yjz&#10;pcY+zprBYHB9fc0RyXqjsY/cQxRSrutSb4b5JbOlxHt3d4fDb6VSOTg4qNVqpMonJyfv3r17enrK&#10;5/NYaZmmGUYL4EIszefzzM+8vb1FDbeyslKv1zmzTG3wSsLv2I5pmoRc0l1Tv4TPhZdkDYumwzAM&#10;qjsgfmpjBGqQK5HK930vXBRLeMq8p+u6ju0EYQBPHWrZHW09ruvalu3NPdG8QMogi2PdGoYR+Iv/&#10;yq9T4SOQokW1dOsPYrSYExtPxsvATCD18j/y80gd6YSgl0soJwC3oRU0yyT7crcEbyWHCMJMFACm&#10;HlkMW+doPxBzaY4ZX8/WBhSh9j8FRlvK8vxF/qO0UIOjKvADIZGd6Jf+XZ4yHBNb0rRMiiKRbnCO&#10;oiiMQiMyDMOIOTHa2qQGEOlJklKIVVoco35tvrT8WlYqya8YulONRbtczllOJ5T567/ql+Twlh5w&#10;GoZhFEaRWqpwGIYQZxTePMuTOtNvXiDGIAxGeooSyBayUpgg0e1yUctEvKQ0wpUA/yw9UfA3lZvl&#10;KeKGDO5eqkCYhukHi3KCZAFKt4fLalzURUwr/AcvXVIgeUZkHK42jyLyIFvm/rC7fd/n5EL4JlSU&#10;of3BbD1gRtKQmLaegMYd6wH1VH9Zkw+PD3xzpRS8MCXSRCKBiQRsJuIyGjvkwRFMyJ9N05xMJrSD&#10;01klbdOEI8me2KRS0uh2uzwsWw+zkYPAMA1b2UBH7uryPYeAI9DBfZO6Q39w95SOkAxX52vPtS2+&#10;3AdRUXD5juNQ7UD3EIYhZQAwA8K9TCbT6XT++7//u1wul8tldBtKG0KaptntdmOxWDqVXkmtUIRg&#10;ESLXRRQyn8/JATFC5AGFYbi5ucmmJhBtb29HUYSwhkAxnU7X1tb4A8AeIptQhsqNfJb5or7vFwqF&#10;1dXVMAwxG/ny5Uu73ZbNTuUA4c7BwQFIGASFoxeyJGggGO3h0xBNN0+hVqslk0k4RA6sfD4Pnnx6&#10;enrx4gXdciPtZQ9rZmsr8F6vl8/n6TZm4XU6HVQs1MzIhUVIAbHCqToajdbW1q6urizb4nfZAg8P&#10;D2BguLbpdIrN7P7+fi6XI+2dTCbYHMXj8W63i0iC5bq6unp1dYX8xfd9DLvQ6vFw0TKCdsDw5AWo&#10;Aag1uq47GAxyudzbt28fHh5IdvL5PGYRpDyAJcMwMAngsT48PERRhN3N27dvOc5IqTqdTrfbpQK3&#10;klzh4CPIsIlIoOCXySLZxfwYOxc2EL0OewTmWuoQWDaZuv+Y36JgA79JasOvX1xcsOuVUpQ0eCv+&#10;cb5kzUGIA8ygZCc+cCfBG0QGic9x7cPJardtm6Fu0OhUL9h6UIQcx+jZkRBx6yB5I60XpA8GWeTV&#10;1VWn04nH47VarVwux2Ixy7RgbxqNBpc8mUxYoq7rksGlU2lbzxNWSqErpZxJEZrORSytGBQXi8Uq&#10;lQoDzNHkgoiIckrXacgEmV5GKQ6KmaieSCR++OGHm5sbCniO7pLE/ZsOJPIdKhAI1Ej6YIcIjNzY&#10;WCzG1EzQlGmaMrIbdGRZ1unp6fHxMQ4Za2trOzs7sFvkLxJD0F9Da5CE2ro11jCMbDY7Go0YSoEJ&#10;KlA8l8thU0lbzFxPPBU1AGJ2VP8802w2+2L/RRiFvV6v3+/f3t5yinFp9JNNp9MgCAD/sh2Wa7FS&#10;O/d9X+lKUrfbJXfmZekB7DDvMEi2bSMMJW3J5/NXV1eGYZyfn3M0E+dXV1d93//w4UO73UaAwo5m&#10;ezKGBNJPCmw8x2w2+/Dw4Ac+x9NsNkOyhocz5cz3799TOrq4uCiVSvgZ2NpXHGuEYrHI/kIMR92I&#10;OhYcF2t79DwioCGHggHY2NjY3t7G04W11O10vbn39PR0dnYG0cGhxh9YpePx+OzsLNTaCCgjzlaq&#10;ofzjYDDAHAkYL2MjqZNFUYQHfjqdPjs763a7p6enrVZrqgfFi1kCw2YuLy/p1up2u81mUylFtzp8&#10;KZ+bTqdZoqPRqNVq0apOPh6Px/kByniE5ePjY06l3d3d3d1dAg6JMLGU3p1SqUQbAbMMqXQWCgU5&#10;FyzLIlUnaSWqM7oJK5qZboTlD2T34o6LXBJox4JUSp2enjLgE89DclioEpYK2fpcT7SG/2F1Rbrj&#10;Fj3EysoKOfvx8bEbc9OZ9PBpuJJaQasN9cr1rqysnJ2diWhJIgPmn0ii0VdZWlgjLwAbxL3kYhQt&#10;BBjD8ap/SFj4dfagAEXr1/ZN0fJICcM0TAPsx2us55mJ3EfpcUQcT9xVVhdVGb6Gq32ilOYAwcBS&#10;lpBcZj7/RdfFp0RR9KuyhNx3PjjUDmXq1y+ENpLkkCRsbGzMtSPBaDRiuNb6+nq73SYwwfqhXyOj&#10;kLN8rm0xQHgysunly5c8Wtd1N7IbGI6Ti4KK6LQKwiCRSCAHdl233+8D8mazGToaGC4q8KVSiWoh&#10;rB9bBYUU1gTEkVAPSUOoS6A0TZMdyOFKY7K0WYA7scW8vLwslUrQxNPpFHUPpeZqtYrgut1uo+qC&#10;0xzpUeZEc7E1lKVDcsI5AX3PUUG+gXTl6uoKQr9YLILY+CxATzKZHI1GwDLAPRkak7vK5TKaDm7d&#10;dDoNoxA0//T0NOgPgiCoVCrYevi+f3Nzs7GxUalUoigql8vdTnc2m6EBhyk+OTkR0Svc9Hw+z+Vy&#10;mXTm7u6OJ0s6t7m5iVYX11qkVY+PjxjqFQoF01iorbmf+PTxV7TPUMNYJ7FnYDO5XaxMoZuTyWS9&#10;XpeGStu2z8/P8/l8p9O5vr5mjkg6nb67u6MswQBn8gG2k+d5GxsbEg7gfbAtoior14XSh8YCKkZ8&#10;bYj+h4eH1dVViGMO16+++oqJhZQWoQOy2Swbp9lsAlUJK/P5fDwar2+s05S6vr7OQuII7/f75+fn&#10;9Xo9mUzihcW4dT6Ih0jyA0SGRUI/TmJGNnV9fd3r9b7//vtPnz5JARzRCjsIgh5tC/Zu1GBoBlRK&#10;sSwxbaSwF4YhlZhMJlMqlTqdDoQRG5M6OTCLgPCv//qvf/rTn56fnz98+GDbNv03kIa4SY7HYzAT&#10;gf7x8RHzLqLT2vraly9frq+vuZPZbLbT6RBhaeT3tCcjkwaBPtwfMigUfIlEIh6P7+3t7e7uWpZ1&#10;cXEBT0pGxIMuFAqvX78GCC6YjrmPli3mxBzHaTQalUrl1atXSqkgCE5PT9F54WaDNB4iAAbZdd1c&#10;LheGIW1qVNcQsMC5MEXjr3/9a61WSyQS1DlIb2zbpl4FzQEOIDdDpzOdTrnhHM+EIOlYItjylElm&#10;SCPZYszy2d7ejsfjp6enoPZ8Pl+v17mEp6cnvg+6AKl5AE+Jt0xmw+zVn/tgC37etu2NjY0gCOCI&#10;qcMppaBWl7sFCbySmN3e3hJw4CyoX6IeYpGAAJb1MsQ9UjUMiEl7eMPhcIimBlKeiY7ZbJb1Zppm&#10;uVyuVCpKqfPz88urSxqzGAkoghqWq2VZKEzpZt3c3OSLUTg8ODiAQZ5MJpeXlyxvOjnQg5B6EUCo&#10;hXMawiRKGxaFVe4Vchgss5lvAbHI4TsYDNDdiJ7Am3vAkWQyyfmOlafk2Eg7CXSMkYRl4/7jaUC7&#10;Lg1Y8FPonX//+9+/fPmSpXh+fo7+5eDgAOdrgBRJmud5zA+ntseUe/w3sHWCXKPGQ8CMooiqgNJV&#10;H0OPAuNCFojQtJ5Hi4oy8gLq9Fw+idzd3R1aQhlMMtNOUOA2HiUNf4viqG1ZyuIRsAE5ERYS7NEz&#10;aJv6BJUzHpC0L5iWyZnLHknp4Ua2bXc6HXJ4xkKQg83Fa951OdqYJGFZVhAGgj7Z1yQkYkvC8yVF&#10;pClnGQdzH3gHVxunKC11FJk8Zx9glFjnaUtMoDC+RgIpbe2kLz8Z6rmLlh5sY+l53Uop27IDP/AD&#10;X1Cs4zhhFFqWZRs20m8E1Il4QuoosOdKF2mgIymWkCNRsuJ2hVqiHoXReLJYq/DClAqk0i/oWWgs&#10;y7KiMFo0cETR4+MjUo9kMimaR9/3l02c5Nd/w9fLm8t/MgzjNzUM3tDSTtYUjImEFNEt0xK7KvYR&#10;a4+cEAfLmB4LRNMPTjKijWIjUN5T8YXwVo5jcjbWPGhhscaC0A8WHdye51HTNQ2TOhw3HwqGFTub&#10;zWCxXT3s2tIdCTz3MApZwLZtAzNQzMEUAMZieiJCEARra2scvuRgamkMILdLSDoCo+M40FKsEHF2&#10;Yr/Ytr1YvXoqNUkX4NPWjUTAvzAM2ZIwCKIj4bQSURGrGrl3PB5n21Ly9DwPShqRGqksOJZiG4FC&#10;CnVwdugWOUqkFMfOgjWTuhF9M47r/LKulMpkMoEfUBaFC0N3nEgkUiup59EzwhoavtlihmFAxZKg&#10;8f1pHyQ5Qrg6n89XVlbQZ+ATSN262+nS7QrbWK/XO53Ohw8fwOo4LLl6jp3neZPpJJ1Jo1IiW6nX&#10;65HuvoIUU0pxqBGCksnkZDJB10ylClutpLa9ZY2RnbEskUFYlrW6uoqwEfEZQtfJZDKdTIFSOFC3&#10;Wi3btjc3Ny3LyuVy+Gzc3t5GUdRqtcjIAPm5XA5/DETTMH0PDw9uzC2WijQC0sV4e3uLMRHhi3Nw&#10;Npttb287joNUPAojHIFwxg/DsFQq7e3tua57dnbGKCnDMF6/fk1MwLwFfrbf7ycSiWKxeHJyspDp&#10;pFI3Nzf//bf/Hk/GFP9QZuAPybPGuwnvWWqu9/f33P/t7e29vT3GPiEwYl+wvNFMQGNR70EqS/tv&#10;Mpnc39/nr4+Pj4CQxZkVBDRkz2azdz+9GwwG8Xg8m81+9dVXmUxmMBjA8D4+PqbTadINgFC73V5Z&#10;Wfnnf/5npMRHR0fn5+fQFI1GgxnmeOb0+/2ffvoJV6WV1ArrCnodzcd4NAb18X3ANozIRorOOYha&#10;BRrE0IJ6pSkbYFIYhsiqAm2WAO8MawZ+mM1mcHnw76KenEwmtVqNSTaWZREfCNGSz5IfWZZF+kb0&#10;A4ST2kOJXF1doe+mPgFNhn9pqAdXzGYzWsroAqdqAofATwq3pZa0BQjL0EdPtU+D67pzf06fJT/f&#10;brez2Wy73f78+TO0hqsHcnC94EzxohDwAORGikr7L0t0pkeTSgsp6bbneRjHS48FqTTxpFKpsGwm&#10;kwnG18Bp0JTruq9evUIYx8+DHieTCU9K+lwdx6Fhgj2CAo/RdDC28/mcIsrp6SnmXcC5YrEIS7C9&#10;vY3DzGQyoSILaUZ6jusG7DAHGVao5Kenp6eXl5ee5xWLxUqlYppmLp/jGMUe4OHhAQtleko4HNnX&#10;JIOQv+I5w3FJhWx3dxfjI9u2A22XD0kFRgWwwWZAFomq2NRzqniy2WyWTGRjfQNVq5Q0eGpJ7dBu&#10;miapEKnN8/Pz8fEx8xvG4/Hl5WW3202lUn/84x//6Z/+iXIsN1mq4OABPh0pOrJ0wclfvnxpNpvU&#10;ANLp9P7+Pj3ifMNms3l6eqqU2tnZqdVqQRAUi8VMOsO9WhC+QfjDDz98+vSJB+04zvb2NsrCfD5P&#10;3ySExsrKSjabXV1dRcoscA7fAuAT9eCF6mglFUbhdDqF8b+7u0un03/5y1+wGqbSg+URd3g8Hrfb&#10;7UqlglSLG6uUov6nlIJJo6mLusVkMsHaBL1guVyGa202m7S7cRMMw6hWqwzops2RbUiIfnp6ur29&#10;vbm5ubm5ocZGqQYrpEQiMZlMWq3WzfXN09PT6enp6Hl0f38/Ho8RpObzeelwgjLCediyrH6/j6sY&#10;WkYCC5+IxHkwGARBwACJra0tURXQdpZMJjOZDJwhLC7aWXykqeASQhuNBuHX1tZPMMNKd5hxFoAt&#10;wYEU/wRVwo0QM11tsXt7e9vr9VZXVw8PD1FqYuHI5mXJkXbd3NxAi3GBlLJEy0VUJzYqLduScgiU&#10;C0He1h6zqHPcJdMntaSC4qJ8PXFtAewdR7RfSnvY8gc/WhBWURTRP8TJwq9IidTWL0AmoJHkmq4p&#10;pXuVuApq51LT5YVbr5Dt5ICAVcMwrH/7t3/j5yLt1xRp/+WEdtNTv36JSjcRTzCB0FCLcX+ciPzi&#10;ZDKB/BrpgdW2Ht+hIjWdTSXXMk2TX+QYoLoCp8biMAyD9UeJFf/xyWTSbrebzSYJD4EAKR/QFqgK&#10;ewI8siwLpQlG+dw4hAPCDAZ6yA81ZPq/WKmW7qem1gdkB7VzzJCXIpCpVqviv8Rm4LGRHWUymXK5&#10;zJvbuoeIih+Nw7AJ7EbKwiKYUkrRWMAGXkmurK2tQfoAkRlbjXgc1IiwlETO10PSLe1JTXYEruJe&#10;cf+xlOGU7Q/6nraFoTGTKh9pCcuL8iNNzaKfBSXDfp6enr5//x4dDZUkDulKpfLtt9/+8Y9/xDCO&#10;fGA4HA4GA0y0kiuLsmekfQBF82iZ1vr6OjjP0aMRuVfcH1JoqvcU63igZFb8WbR1LFTKOYPBgJnV&#10;WGTyjDCU56gGeLFokcY/PT1RMWIUM6UXCceSJE/0i5WAGheERFzgP5E/EP74IPZ8NpvN5/OItQ3T&#10;AENQjQj15Bz4UwpOQDFa6fn+pBm4DYD20D0p3THKvUXuJMJ8wBME8bJJTkzPaeeD8PsiF3V1I/l8&#10;Pq9Wq69fv8YlFkk7WhWon/l8TvEZ75REIlGpVA4PD1+8eFGr1ZgLx77GawuduOd5JBXcQB4NBUsR&#10;F1PJ7/V6VOlR0HszL5VOAdx93+/1erScIyLjDkiV2I25bFKc31hv/PXjx4+Xl5eU4tjO2HBhkczB&#10;1h/0Uaz0ej3ALhyoTF/gUKHAhqENqW+lUrFtm7cSGgiGDn6QU4FzncEeMz0+h8gDLcWXJ/F4fn7G&#10;DQzBl1JKxiQQmoR1YtvyJkk9FYM7Q8Qm3pI49boLnApGR2ZI/9bl5SXFsDAMScNM0ySqUBvY3Nxk&#10;qXuexziTVqsFAQ3JyFRJqF72KbGRYJVKpfb29g4PD0mPm83m9fV1Op1mWMXu7u50Oh09j5gbTDQO&#10;w5D22BcvXvC4cTn7+9//ToEhCIJms/nzzz9/+PCBkxjmRSlF6YXjg3Dt+z5OmoAPKsF4XHL/Acei&#10;J3Uch3dAhvn4+Eg/tVJqe3vbdd2LiwvS73K5vL+/n06nxWiu0WhQxqCDh8wW8ER8wP2JLDSVSnFO&#10;zfV0cbQCkTZGmE1nQRiAdYrFYhRGT8MnT9tcuq5Lw7vv+/l8fm93j0GC8ImZTKZWq1UqFWAWJrPY&#10;oHOBOzs7G+sbFNuYXri1tfX1119j99RsNj8ffz45OaHt5tWrV8lkcjqd0nHM9ywUCmhhms0mhw7O&#10;UXTRAisRyaJXojpCRc3XDi2ya5TW/g+fh5LDm1rRjLyAvAgKkngCIpJoICmcJK5sCjZj4Ac4M5CI&#10;iiaOVQGbxiJHwWRr3yQh6weDAcIZ0TzyBaTzgG/ChXjaP5MlGgQBanQw6DIZKvUAsToEwnGEWVqh&#10;LwhYXhzfVBEEwv2mgMH3ISxAEVLopQYspAa0O79IjYf4w6c7tmNZljIW+NM0zTAK+R+fwu8aej6w&#10;aS08qVAbmJYpSJfVy7fl1DbECilS3CJzyUiN2DjT5lGi+pFUwdDuq7yk3GWaZqBfYCoeB8GZUq6h&#10;e5l58cOhfi3f8DBYSPVNw2QWt/kP8y2WmWVJLSLd6bLgpqPFWDw6g4W9Eriy+A5RaJmW4zi2tXAD&#10;g1V0XRdvKN6Wc4pKMCgXfM7q4gv7gS8likgPpXP0wL1QdxVfXl7e39/Dk8o5yC4z9Jh027bDaOGo&#10;a+kWYVP7figtHGPB8xADPSZKcjljyauNIhNJVEoPGwDg4a7AccCuibRZFuCz3W4/PT15nkcNnio+&#10;WgG+0kpyJZlMMhWGB6oiJQgfdERmZJomhWqCJ7kr2B7KO5vNcg5CaoDnAX4QdlBIqVSKiS+xWCy7&#10;kV1JrfBjQRAMBgPA//n5OQIdnBAAxqz5KIwCbTXDnQGrY/BoGubT8EnpDhLpeOMGcmqT5AM8LMuy&#10;TGs0HhGH2T5QtJw1kR66gyyRtAK9yKtXr+A+ut0uI6Mcx8GvkpwWwEk/MREetoUEEzzPeoPQoZ+V&#10;crUosWCm+v3+1dUVQhYQKSuHFUUEQApK2Pd9/+LiYjwaz7wZBXWkrO/evRM4BNdWKBS+/fbbv/zl&#10;L5AsNA3QF0gwZ7h0q9WyLAvqeXVttVQqkTki/IRaEgHK+vo6CDOZTOayufpunRIXGc3W1hZkCukn&#10;gNY0TVquDcOA9lJKAQNY4UAI3/cxtKEHArUB1C17HBGAyMwdxwn8gGKttMGR5iM9XllZ6fV6BAce&#10;ECxtJpPBX35jY6NeryPiwUASv/vHx0fyCM4jGHN0DFRxIEGgBXjiFJAwqKRC4Ps+RLbv+5Ct7Boi&#10;xnA4hO3ikAX20x9GJp5KpcCuZEMLU5GnR/aFq3sagFU4UYfaqIRsNNRNZhxwRKFQm2AQzUDXEnXn&#10;2t0R4RdCezJrYiDQmsYd8XGSljU5AYUf4L9KAJT/D3TLNV8VYJZaSWGwI5+IeBlhJeIb/lFsi+Lx&#10;OA+OuggMBl+PE5xzh5OI74n4jJb3q6srETLz7OiGmc1mTHejs5yT5f7+ngoWfS1cQqSHHHS7XXSB&#10;bGoxvpNoEOrZv6TeVMWiKGKCGvnFXEw1a4oAACAASURBVLt9AtcvLi6+fPkynU5zuRwKGxgSkgty&#10;EFFVz+dzROK0sAtjSwR2tHH8eDz+/Pnz+/fvm80mMzthexBzEPNJQ8Bpru5ZsSwLOU4YhuI6zhU9&#10;PDxcX19/+vTp/v6eFJh5mXIYST/Z9fU1j4BnRCgQLtWbee1Om2GuPGV8pMGlIMORHgdCSXK54U+I&#10;C3YxBzH8OMc3WYBgwmQyaZiL7YMuLZPJbJW2iD+YT1BEt207m83W63XSIlN7089ms5ubm/l8TqYM&#10;o+V5HpSFG3OdmEMJn28OBYfsgN4dPIWgyEOtp7R0nxayJKRjglFjsdhkOiHE4a03nowhvjjOMEPm&#10;jCNHZrPncjkEdpBC7G4cBbgidAAQEZlMJpPOWLYFnSLWfxsbG3t7e/v7+6iv2OO9Xk8yLObuIEpD&#10;Akg1EWuv8Xgs7qbIXqmvwEvU63VpMuO0Ojo6+vjxY6fTKZVK3333HeZIVOaGw6FhGI+Pj1dXV6en&#10;p81mkypRLBYrFArVavV//+///erVKwhVjgzihmEY/UH/7OyMFm1iL4knTvuz2SydTler1f39fVvP&#10;GQKuIFKkJeX4+PjTp08IqRFbi91LqMfOgVV4c/YUWhBiOHes1WqRhII9yuUyMZAoLe3+VLlIvoAB&#10;3HPWtuAizDCjKOKIoUBCQYL/JzUAOJGTAqSlnioiRbXUDCCIGkCynJ3xgihjc0kmqJQiDRHoK6mZ&#10;ZCiiROR2LausJLtRS4UQQwt6wJmGbqewdK/e8vbk5en5ag8PD4Fu95EeVtIijj9e4ZIzlSS2knX+&#10;qluCf3Jj7jw+p5Du/LqFXykVBiHPZpGNWKZSyg98KldSowMlS3NDoEdbgOYN08hms9iWQVinUil6&#10;hWih5cYRbrgpVNRRRmNogHJhMBgw06LRaOAfwpICJeBoISIOgAjMdSKRkH7P6XSK+Q8YztfdZL7v&#10;N5vNuDadJJBxCcAvWMggCEQ9wU5gNBnAl85uWCEODJgvRFK3t7dsMMhrzgbDMIj7SinZh0qPHmJL&#10;I+ir1WqYC9GPTDIGxr26ujINczQegTt3d3dBcrRzplZSRGGKinC+PDjaHinvs9+UUkAKPhrujFZu&#10;3/fL5XKhUKBtrVwuN5tN0oliscggHaqs33//PdLyyWQCtQe9TmDFFzUIgpubm0Qi8fHjRxrT3r17&#10;l81m9/f3sxvZZCJJbx3LCZQMQUbYGvQHeKQC+La2tgzDAAdQXyEi0PyulGIx5HK5SqVCqbnb7QJx&#10;AK9KKcqw0pgSj8ehriQPB6SS1Xz99ddibOLqiU88HXhnVhEhA2wEIUtKMx6PmZJtWRaSKBA57C29&#10;9iwhOvVE6UZokDImlUnf9+/u7qIoQvA7n8950GRB7XYb/oXCNWIuMMd8PqewyV2iaoJEWtCwUorm&#10;jKGes2KaJjk8dQVuAiw51URiNMq4/f39f/mXf/k//+//OTk9wXaJ5zifz13XZXzuixcvqtVqPB6/&#10;vb09Ojr629/+hstNtVr99ttvUSlG2hvdNM2VlRUEOyIfYCJ6t9t1tFuCaZqcHLFYLHYUe35+LhaL&#10;SKsuLy8ty9rZ2QEEU/qiSrpZ2Exn0syL7vf6TOlA7QJbt7e3x2gEoeSUUnRxdrvd6+trbuyLFy9A&#10;ZjSk39/do7RldPz6+vrx8TEBE9Mw13V3dnbIYCGeeHNHO2xwGvEDgC1AKq24XC/xk2MDnAFJSp0M&#10;jAXcR3UCb0I+wCEq4gKUtnJKZdKLdqvZbBaEAbkiRRRaetn7SLOhq0gMWK6WnrBN3QgzWUlZuV5u&#10;BZBF9Lae9sHgEhAHsdj6/T5dPoVCAVEMZ+HD40Ov15O+FnifTCZDZeXx8fHu7q7RaMC4ZbNZ9gJh&#10;hDgvuQQIj92HBIaxMfCAsOHsWZJPwqxMj5jp6aPwVpTN7hp3MTe2s7MjkQRBH0PmgaEIP2faX4u0&#10;H7EV4BsoyfVCJ9FLQfyBiYYpJlaMx+Nevzf3F7bsNzc3otUF0tEIb1lWsVgkSnO4w0dQWUETRNWE&#10;HQHbgm7xefRMg0s2m43H45VKhQrQ9fX19fX10fHReDze3t5m2ifYtNlssorILRE83t3djZ5HhWJh&#10;Z2cHpSq5BOCBnJATQS25/7P+LdMSBGZpV2VJ2llmACxYeFAp9BkLXvCZaZo0dPKCoTC00X8URePJ&#10;GCcNiB4WCWVCqZoTe3HeYPKHqee1RHrSDNBzNBoxTcG2bAokQCb4Gvadp2cLcSyKuCYWi9mWbdlW&#10;FEVh8AstDhbiz1LtJoeEmWVPyc97uqWXQCco8Te4UWkTDFfPjRQSPNJ++txJ0zQDP0BShxQR6Ylt&#10;2Uopy7SWaQ5e3De1NDYtCAPlLz6aGbySM8M7uzFXniy5ChEjUAtOFttZvnOoZyZbuh+ID/KXZp5Z&#10;SyOml++AoassMz2GZ7HqlnzqQ21TC+Uh1yU/SQ2AeglRXScBv+p+UPRVWEpSC3n0i5hsWt7ck69H&#10;UIqiCJM9yUlMrRNEFmCYvwyyNhe30yBxMrTvohtbaMow7QyCgH0tFeLt7W3HXiQLy9dIAkmihelB&#10;EC5qZgJXOHqg/DgX6PxYnhMO885CCvT8bQoDc3/OecE7hHpiAQAMWR9HxkJtYDuT6UJpy7/zIJRO&#10;O2GucSI9PztfXVutVCpAEWh0kgtqz4u16qvReAQK4iV1FEhPqf0vP03heUVtbeg6GUGAO8lm4eux&#10;wJQenI4STXIrU3sTo68U5wdxKzZ0Xz/XjqR6fX2dAuF4MpaCtLRIBtryiwXDsUIIHY/H8/mcP/MQ&#10;4dZpjXUc5/HxkZMdzi4ej8OnmKaZTCZrtVqhUPj9739PXoBbFEQYSRN81o8//litVpEvcPJyyCJ6&#10;A1Szzlk8UPaZTIaUmB+gFl6tVkE41FEAY/F4nBMWPo6LMgzDtE3HdAxtrQ5jgmCCLIZ8865xt5Hd&#10;YFkyhRuWnHt+fHwMt/Lu3TvyKR4fpt6yHhCo+r7Psc6JMBqNaM/NZDIvX76kfYFLm81mJycnf/3r&#10;XzlYuUwWw+bmZqFQwAR1e3v766+/5hQ7Pz/HUokIE0XRN998A9Gfy+aYmw0lfXBwEAQBrC63Ip1O&#10;0/hI3ndycsJRS5KllOJi5Yfz+XwURajCSbrhFslxWq0WTQae55Ffg3X7/f7Ozk6xWCTBCYLg7Oys&#10;3W7/7W9/I09BAgW/LMwyeVmn0/n3f//3fD6/t7cH8RSLxfL5PPQxHUVkvsBRajOWZQGcoFCDIMAq&#10;wLIsrogHQQ0v0OaKHFhEUVM7bi/HeUOXotkdsHJPT0+GYdDkqnTBzNK2pUopaS8wTZMWAfJWZg2C&#10;XTnR5trI7h/P4pgeVkwAV0rBEp6fn1uWRdxDuwkHRyMIP0xdfAFFwohYSoJwdnZG8Y+JMqxVoi7Z&#10;N0N0fd2XxhYDBa2uruL6cte4o3GHs4DUlcrBbDZjGWAZKr1x2WwWNp9znAq3tCxwLaIUnOlJSI7j&#10;7Ozs8OAIEVjSA0LK5fLW1lYYhrhVA9qr1erFxQUJkdKy6Li2a+YF3XR7e8vYedAp1DaYmcyaS4Ot&#10;5nGkUqm3b98+PT3d3NxwFsNgcnZLVd62bbIYpVQymRyPxyQ+QRCgNzo6OrJMa/9gH87aNM2bm5u7&#10;u7ter4cmnXDh+z7TIpVSEGIET1vPHaQiBZ+GvlAOGggx7vx8Pi8UCvlcHrnk6uqqbdu3t7dcNeuE&#10;whX6d8bIdTodRMnMSqSWzCFIAusHvlKK4IySzDAM6OxMevGsS6VSFEUUXNPp9Pv377vd7vfff7+2&#10;tra9vb29vY07Szwet2wL5pDcDY4CYEwleH19vd/v40gBuQe7BbeOLQFlM3JAWsoAfvl8vlKplMtl&#10;6Ozn5+dGo/Hx48fTk1N6rdhctO0ybxn8DBMSRVGxWATns+POzs7QnwFHWR609VxeXs5msxcvXhQK&#10;BcTKr169oqHn8+fPEDhgrbu7u1azJdLVra0tFG/tVvssOmP6IKcVl0nRYjabjUajQX8w6A/m/hxm&#10;RnhhVogY88Lf9nq9Dx8+oCxndXG0ZbNZaudbW1s8aFgCwzA21jfum/dra2uM7O71ekdHR5x3hUJh&#10;qifckFBj3DSdThkdSnsERW7LshDFdjodHgfxmWYCMnFQSkzb+TzrF0kuLURwAo1GYzAYwCxRlaGA&#10;x2NyHIe2D3AUcYO9z/1B1iPqH183K8/n8zAIsYmOOTFKOGRAxCiOZs/zCoUC8mISeaWbralhQCbD&#10;ddDkB0oBC0k+K2IygBycMNBLDiDBeHwElVp4TkuPlJCAFmkHWr7k/+eZYmh5EEcb94TPItuSrUfS&#10;JEq7UBuizpfMXZbfdvmd1a+tcX9blpCcVpDoclxWStFBD/fBbSKOICFxHMc0TNu2HXuxLCj/TqdT&#10;jNTZnI7tKHOhkpPqltSFePxcj6UFWRx1SPgh6XK5HBpeGsru7+9hf1jWbGzg43g8RrksPCPPkiOW&#10;DI2v3Wg0YN4zmQxX5/s+3YJoezmJZV9hxgrBJJTf2tra5eUlQBatBz1TmLiRomA5PdHDHsC+KIJh&#10;HumdJEnmS1J9YRg1JAKWR3RJQy1hm4MV+M3NzenpqW3bGKbPZrPsRtayLXiTyWSCKg1shEiBM5Ko&#10;/fz8TO23XC5ns9mrq6ujo6OHh4dWq3V7e8tqYcgEF766ukp9gvYUll273eYEarVax8fH/CdbG3Ty&#10;65EeNUk+AwxKJBKMPr6+vv7pp588z3v9+nWhUEjYCRhP0KFlWZT0kfk85Z8SycTt7S21cYrbxWJx&#10;b2+PAxu03Wq1OPhpKeUJ2noeJvcEt8HxeCyzelgJ5+fnrAdidBRFQqcKXAMJsd8cx1lfXwcKY6Fj&#10;GAaVD5br5uZmrVZDz0VbNO5Snuc9PDwwj0TYE1a17/ucqcRuqmLUP+baap+x6hS9UGBxnMA4Qw4q&#10;pZDJjEfjdtSGdAMbwakNh0PQfxRF2Wz27du35KhIVJRSgGwMkSSAUme+vr5G3UDhh5EJ19fX/X5/&#10;e3tb8vmbm5v7+3v2CBoQOhgcx3n79m2lUgF8MDTi+vqaItzq6mo+n6eFlvIktDt7NpfLjUYjaHp4&#10;3uFwuLu7Cw7geHBdt1wuA8I4iekU5kSneRx3UZruDw4OMEBrtVs//vhjs9mMoiiTzmxkN6i9i7JJ&#10;wh35mOM4hUKBpzPoD3g6FCpA7SjgXNdlQgzFv9ls1m63DcOgcIXbIy6u5FH/WCICRwp5ynaGWiXd&#10;4iyHvJaDhMyc+VSAcvZgGIasEOCd53loQMilOXRT6RQ/MJlMwD3pVJrogUK82WxeXFx0Oh1QgtIW&#10;+TNtCANVIRUgEjlOXLAU0g+RqoW6iS2m/VXQe4ILqdoynYh26Xw+z++iskFyWCwWC4UCthsU6q6v&#10;r5mEZuoREZxuVNdIllAIqiWTsYeHh1az5XkeJw5wcO7NDe3RTxygboSUj7gET0QSRZUiuZJEOMme&#10;6vV6rVbr5cuXNN4i9mGIKGVvtnC9XofpSCQSrVar1WqJ5/Xe3h5zjLrdbqvZ6nQ7ANxyuUwvAr9o&#10;GMZsNvN9v91uo/miQA59QFry7bffUkonK8O0KpPJILuLoohUX+mWUoByLpcjE+h2u1EU8S8s0cvL&#10;y+PjYyLk4eEh25x+beamFotFFjxyNnqM1jfWy+UyX5vzJdK9buSQ3EzhUqW70TANI1rw5rDewAzi&#10;AKsXpIEpBGpQVE7SrwBcs61FRRw0TOWPdejoUbQgaYhvvhIaZ2rD4PKJtnAhEM31VGGK1ggUIGLi&#10;8bhruqxt9sUyvBMWG/oV/BfpCZbgK1F+oIKnEMIuW0muBGEgPLuhfTvZifIytSAUPhFGBnS3jG6J&#10;RYjL0G0sCJogBC5auu82jEL2lwjNwjAkVJqmaVs2/PjyF+B9QhUyy9f3/ak/XXTpWSbprji/Lcyd&#10;/GA8GSPYCXSbv7nU3yAAHTknzIht2zQOBnr2KT+8TLXHlnxNgWcQslC9pp5LTNrANhewvgynhd6S&#10;vwJ6hZqHSV++yYZpWGqRXYDDIz29jLut5orEGN7BNEzIfdMwqXDIw1p8qC5ZmVp7xcvXLSacJkEQ&#10;OI6DspvVxboKdcPHbDYjxZJiAycCtxTKqVQqESg48sTEydd9S8Ba+ZKShyMkMrWAiw9yHCfmxACx&#10;SttrSHkvpue+OLYz82bBUi+FN/eiKCL+IwEmC5UCZ6TNnZ6ennq9Xq/fo4pfKpXI26n18mSpX4ZR&#10;yPUOBgPJ66TeIKGV78AfJpMJSM/QA8kB/HKH1a9fSDoIWShSUXFJeWlzcxPP9yiKcAV8fHz88OED&#10;IBk/GbGMI8UAHsRiMTraKfwr3RDvaUM2QAIDTkkmpUQ00bPleejEPXAL6AvGHykAc8tC3RNWLBYR&#10;M6G3BQnAOBPYQVwSURFjujF3Pp8zcIvTE9+M6XRqGubnz5/p16QuTgc8ud7W1hZShk6nQ2OENJ1D&#10;j4pKlI4Q9iNrj9Y3TEHpn460vcloNEJai0AHwIwCI51K12o1agaI7RjUvL+/X6lU2E1gfnY9kZPS&#10;NQ3lSimMsHZ3d09OTm5ubjg3oW6vr6+fn595rKZp4v9ZqVTYdKB0Ch6dTqdWqyGoor+BKaBRFLXb&#10;7SiKEsnEfD73534Yha9fv5Yc/P7+njOdTiP4O1o2CXEwC6zbmbZyTcQTMTeG1IDQt7e3hy6KFi5A&#10;KWRWMplcW11LJBNRFNHlCVjCpPvs7Aw1Pd76KKnh00nAedCe5zGdBSQjFUrLstbX1x8eHjAaoqS0&#10;tra2v79P3kTViqaT9fV1cnCCP7hOShHyAhJLYs6OjrRFJxthZWWFVcQmIqU1DEOG+iqlxLuMHnSE&#10;U3IEU9Ghlxdmn1XHD6glw0M5j+La2djTM+GUUrRsYnOH53uhUDC0YaDcJdd1LfuXUrFpmQLsRWF2&#10;e3vLJiJOAqfp7aA9Anw7Ho8zmQw3LZfLeZ6HlCSZTOKygiMTJUwOEYJ2NpulrEURAnUIDj/Pz8+R&#10;lhX3e30n5rACkTPyKwAnDkQkm77v4zlDrwMgRHJqvgxcR6PR4KTDnZVSlm3bcAWCE6htYI9GegsY&#10;dhwHroDuKKj5XC4HZCWfYtmbpplKpbCYvr6+Br2j7yEfabVa19fXg8EgiiJqBsyZOz8/TyQSW1tb&#10;f/zjH7/66ivTNC8uLjY2NtCp3N/fE6ZKpRKPnjtGYYMvk8vl4CsYgEymiSUaaWYURTjoQp6sr60H&#10;um0CBFssFolyQCkkgJ1OB9UahAalvn6/f3FxwVjWra0tdhMFJDJBlHBUDqjDSZf/9fU1zEO9Xq/X&#10;64iGT09PG40GBYZPnz71ej20gKgMwRiUdanKYBFGrgc6onmFBoJSqURHWiadMUwDkj0ej5+fn1Pw&#10;BlGTs9d2alIMdmzntnErpr7b29tEGBwyiRgEGbCoaZqtVotEiWSfMwXBKMmR53nHx8ckZb/73e8Y&#10;os6WhMQPw5BBg+gg4/E4mj+W9OvXr1Op1IsXL6SABwJBdQf1RI5G0iruxESG7777Dq0Ja4M4OR6P&#10;KdLgnes4Tq1W+8Mf/kBnRjKZRAjo6K5ZpRQZ0+PjI8MaG42GUoo2i8FgcHJycnBwgFCmXC5zu9jO&#10;uVzuzZs3QRDgTnZ6enp+fl4qlTzPq1ar9DCBEpGlkjexLMkaOG2n0ynaQShl3J+oWM/ncyzUEGHE&#10;9Tj06+truriEFiNTcPTQFD5OAhR/gHAmhleqFVNPN4SpQLBCqxlA2vf9jY0N3p/WCqUUEI5DH3Kb&#10;N6RxR2yRlnOQQLcXSNYQ6N44CAfqfBKvpAixXNuQ4or8gKH1W8BI8gjJSqjKKF1I+I36LdDq2CAI&#10;wMYoMk2tEYQFFTJ/Ob9wtE+AueRnwOtXJk6mFoAHYcDBbJpmGIRqqR5vKEMZi0RRyiZyjyI9rpDf&#10;RdQPyCbC8iakcOwTQ7efg4A5fYF3RGRoJsMwvCVzCeQ29N3AldPlxL4SwwoR/1KwpR5F18J0yZdw&#10;bW0tkUwEfkCIR3bHB8kj54ZItyNJo5SzbD3QVWmBIQ+Dpw5FBRUYj8cJUvP5nIox6wmag0I6aTwj&#10;DWzbns1mTFJ6enqiaYi0gbwIUznHcUD5BA5u+8rKShiE3F7UQDj5QMSgYCJrEuVgpE2rwzCkngnK&#10;kXRorgfH8VDoU1NKkZ5RViFbIJTTgu267uHhIeOeEH/F9HBvTiywNfstn8+jZSZ3Oj09fX5+hhUV&#10;BYeUqWC0qVfRSsbGFoZO2iRZk4bWei8yismEHAmihCciHdYwd9S0kLMRAVnnvV6v0Wjc39+De5B+&#10;k83aS/OgkO0DGgTkMQeP4j/ZGnsNCikMQ0yTIQ2hGCgTAo/S6TQ0Xyad8YNfzaUEHKNJgeDmPpOk&#10;0WFArMTuhnUOZH94eLi/v2epqyWlJ5s6FoshAwmCAAsy+DvAN7ob9G6gIpRlgfaxQSOMnOQ///M/&#10;3717d3N702q12Ms8SjAK/Tp4CySTSZYrpykaW+4Ay4CSnu/70LIcwI7jbG1tMRm7WCyShNi6IZfC&#10;CacIPAL3x9GD6VgMi1HAs6nrugSZH3744fr6mpoHCw9eG7KeYhs1y3w+z8Mi68bLGL3M+fk5VicA&#10;r+3t7Wq1SsEp0t7WlCqV7qrJ6GEn9/f3wAU2kUAiEhK6PtmqmFfyjyz1Xq/X7/VhWBDOYJJG3xJf&#10;AIkZejS8nrhvFOEon0DuUNKDSOLR+L5fKBZ2d3fj8Xir1fry5Qsmv6a2q+IWUaERLQmjL5gD9vDw&#10;wLGKioFcgjxHplNk9IgtFjx5KXkssohut7uysvLmzZvXr1+vr6/jFXBycsJsN6rauVyuVq1NphMu&#10;od1uHx8fDwaDUql0eHiIcurdu3coOFBsESLi8TiArN1uQ21wA1nwDw8P48nY1t5NAKP5fI7BVy6X&#10;e3x4fHx8XFlZIdcSJp3tnE6nu93uyckJre67u7sMahuNRsOnoTf3CF/8Sj6Xr9fr3333HaiUOHl7&#10;e0vdZX9/f3d3l2r9xeXFeDzGZUI65HZ2diDKpbIF00ctltrD1tbWd9999+LFi2KxGEXRxcUFfUWJ&#10;RGJ/fx9WRepn+IyhgUWleHl5ybw14CDlczI3XFwymczh4eHh4WEQBP/zP/9zenpqKKO2UyuVSjA7&#10;FJh5XiR4fD2yVsI+Wajv+9RREOCz8l3XNUBTakGlTWdTATbW0qhbcmaiN1n6oqFKH4ukUt58Ufsk&#10;/sOQgmqkDvH09NTv972Z5809BKdQcpTZRE9NKR2tmahyIj29TWontjZfknowAI7FxtZbcAqWxXcI&#10;9YQ34DKgBQ5xPBmnUqlFtcN1ozDCJR+iB+xIrF7GPLyPsMPcNMvU3QNhJBQ/p2pqJZWIJ+gD833f&#10;D/xIzwrmtwxtUu9rVwr4emoGfqB7FKxfehSUUoZpmKY59xclBJ4LCDjQNj7EXsdxYu5inKy0SkhE&#10;5ceoFSFZZdnYtr22toZxMFhZSHN2t2iHlbYeNU0zCiNlLA5KtTS/ikQdeggyly8JohCIb2mfIt6T&#10;V6AnuvEOixRCGYZhMAxDRYsGDpJ8loq0EZh6mIEUnq1fT9Lja6DU8wMfMExkAO4CvyUX4mLZdLyh&#10;dKhA3UZ6LjSRhLJQFEaLKSBaPgwdw2mIDQL3kKIO1RRuvrwtYBsdhiC3SLcs245NMPxHrZahLXpI&#10;IMFRoVbeOLYDacsa4OYTT3gofBZEebDUmEi9LZFIoDGihM/9Aa0h/6R3WfYUWB3WjFskSSzdVBT8&#10;5GGFYci/k8QC4YAuShdgJEflgQIsYfNhvqhA8FAockD0R9oRjjgpmgBbT2uQYxp+HLhF1upqVwGl&#10;DVsATrTS8o+gC1gYjmnkHSQIFIN936eCe3Nz02g0fN+X7nNWC3eSpbKxscHK5AecmGMYxv39/fPz&#10;s5DvUELdXrfRaPzXf/0XQ7++fPny888/n5ycQK9IjZaoCwDLZXOBbuhH1YG0SIpbaE6JJLPZDBMk&#10;bEUpVGxtbR0cHORyuUB3G/taeoxUbnNz8+DgYG9vr16vY02+ubkZBAHFG+bnTcYTadjyfZ9MhHWY&#10;yWTohIiiCMkOo6qIad98880333xTr9dZyXx/+KkwDJeZuCiKsLwX6nw0Gl1dXSFToFM5jMJ0On19&#10;fQ2lxYcyqMPVM2ZID+WRKa34hvwinM68WbVaJe29vLwE76EMsywLshtG8vDw8E9/+tP/+n/+15/+&#10;9Kd6vb66ukqwRXnAuf/y5UtaKJhnu2xRgFtypVLZ2trimCY4wAySzse0Ky8+kNT7qTAR6wjX2Hp4&#10;nof0B9DLgueSDW3VHUg3m2VJMmXopkNWqWwHAAkZDfdtpId+ZTKZarVK0kHRgnebz+cUb6i4CEpE&#10;jwJUE99IfguiTa6FKMQCFqksJ0LcjTOEKQgCyaE44zgFQD507aAlZ5tLownZMYmtaZi5fA5CQ2nz&#10;AI4M4V7oDKbPiQOXU9LTLarQKaxtNEacVuyUbDbLvYII4hhCgQSfjmMbeh0OEbw3CH0o8DChQmHN&#10;ZxHMoyhC18gcdbqKRUDAE+dyeNGigY5hOBxyZNAr3Gg0jo+Pj46OLi8vbduuVquvXr168+ZNuVw2&#10;DAMDnMlkQnMwGRZXlNQj3FzXFWIHcAhH/+7du0+fPtH38/XXX//5z3+G6Oc7E3uBl0DQTCZTr9dp&#10;1r+/v6eWub6+fnh4SAsy5bHpdCqtvejWWZxPT09UaKgWEGqgR2dLIyQ3NzeBEJwOrDe2CUfY/f39&#10;jz/++OnTp6urK+RZYRhOp1PExKxeSnGcjA8PD5j9gnkotIMTkskkcn4yr7u7u9OT0/vmPV+SvDWZ&#10;SLqui8Qe1M3vUtUDEk/+L2Nv2t3mfZ173zNGguAIgCAIjiI1RbLiNM6xz9Ourq58rfRL9V2HrLRp&#10;HcexEluyJFIcwAkDQYAEMeMezosf9jbstF0P2uWlUCKA+z/s4drXvvZggDkaDoek1VAW+P62bTNe&#10;AvFkfoXJEzc3NxiHbq+L8B2iq2GKtQAAIABJREFUIN1uFx7Vzs4OGZxCghxFZnOenJzAG8P2YoUA&#10;jmDvxePxQqFQLBaZfcv3IaTh+1M7J7bXfAdd39FohKvFAcE5hupNHAuwAx2q2+02Gg3yO8dxEK54&#10;9erVxsYGEEqtVru4uDg/P3/z5s2XX35Jd+Pa2tqTJ09AXD3PI2fHGlNtckQEbDwaezFPKQicKPL6&#10;4+Pjdrs9Pz/P1UCpCZtpC3+0UqkcHx+3W20/8BcWFra3t58/f077SBRGo9FoMp7QTIDgARaV4M2R&#10;5mywLJRyKSsWCoXNzc3NzU2iqXg8Dn3KMAzQZk1D1LRy/QFjtXGKKJfkazgcOo6ztra2vr5OZxKb&#10;AjMJ98HHeZ6HC8aTqvHkOhDaqbyKMUMJ0lzMlF5/wieFpvk+yvHiVJvSvq9trPhEnlGLDfrnSLTf&#10;f1LP4IezJRmCTENoQ0SMvCjI4f4M0SrQp9AUVV98gUg6BLQKgqn5H8sSWuiwftxQr2+hMbQxM6wv&#10;FPUrPmw2IyLSVfU3PBzVWtJ10BDqgTFR5jGk45i7qgdCkw2upYrPTETH8OzsDGDXEL0LEA3eX/v9&#10;cQPE1olkQu82rYU8snITMDezwASenjDXlFZ0/dpkHZQN0E0j2cNnA+5r5sk78G6kDfx8NBrd3Nyg&#10;boHCD34FMJcVC4JgYWGBCJ5kaWlpqVAolMtlL+ZhB2/lhYQLgSZOOp1OUzo2TROTjfcl0wbHBCth&#10;xvXPfvazly9foukxHA4J48IwpPCIhg/QsII7cIFXVlawaAxahMPC6SccSSaSrucahpFKpuaz86Zp&#10;Urev1WqAxXCTCV9ovIL+qalvFEVcVIwCpV0CR45NJANC4/E40DMVTkv0oKm4APqjS4bdJJYiIWSj&#10;Hx4ejo6OcB7tdtt1XfzErJngVA+HQw4h4WMikQjDcD4zn55LqzRNEAS9fo/M3BO5DIAnPW/9fp9F&#10;TiaTtAaTD5OZQz8hBGRDWVIg7Hq9fnx8jNuGxXx2dobKGV84EoqiaZoJGZtGVgYMTZykeQhN9+l0&#10;mlyX1JoriTTz1dUVrpSCAR+K28OVAt9ns9m1tbVyuUwizWBbmtpofKb6iBFUMhFUHbqbmS1pGAat&#10;GxcXF77vb25uMq1kd3eXaRZM9yUcHw6HCA5Wq1Wc69LiEqc0kUigeXp6eoqxGsu0Oq5noVAgYCJv&#10;QZownU6DX5gy+EHZ6OPxGFIqHYU6+G59fR0MV9s/WX/eEMotMRMNH61Wi1YDMkwsG4AvsdH6+jrh&#10;Php/6C2o7AY2Dez1/v6eO4V+Gs1barSJmNFrhqXIL2IfiGlQDJhiZ6NxPBHPZDKlUimfz3c6nbOz&#10;s+Pj4+PjYxIDwCYWBDNO/XVjY4Oh2ZgywjVQDOo9ypccjUakSUAVjqjGZ7PZ0npprbgGmkAhIZvN&#10;PnnyBNycg0ehmrO9tra2tbVFP1y/3x/0B5VK5ejoCKVOcMnXr1+jOUvyA7CIncTv4mtyudza2hoF&#10;JzpvWBwWHDonZ4Z6m94y1jwej4PpKy4GVYTMGQUnvoNlW+w1xywWi5U2Ss+ePdvf30+lUtVqFeXZ&#10;IAhAQGhlwHeAvhmGUavVarUalKtSqUQFjvwfCA/bBQBULpe/+OILpjugB1qpVMiCGPfCR+C7XdfF&#10;4Ozs7PCYrVbr7OyMpiKdBGOaJhM+QPfW19e3t7cTicTl5eXx8XG/35/LzK2urhbXikEQQEoNgiCT&#10;yRQKBca2K2OI8G4WIwtl8pBSOKeM+8gwRItZYXeFGkmMse1o4ExE/cAU5U0YiCpUxUnGg3CkeR9W&#10;j3xgMBwA6GA2iUfh3wFJKCaucRfeFnNBJKdjPIijwA6iGZaKfpzGeeRC8XicIIFHwMvj7qe1zyCM&#10;wsgwjCCcapLyoYGQ6I2Z0QUaz7C2UzTZtIzoh1ZcjfQsyzItU0cjKBryA44v7Hh+V7FRU5g7ysDC&#10;HM1GnoZhQCuZiEK0bdumYQJ/Y2ccx0mn0izXRGYqAAzFY3FCBT5uiinb0256GuEhKPEi3mBZCC8V&#10;e5qGtYZpO7ZpmqYxVXrlTdKptGM7QTiVUh3LcG9gDi0PUKeZjmczzdkV01KQKbJ1E38CwwgeK5sC&#10;YcgUSi9P50jb8TR89QP2msMWBqE1MwcCLEZ18wwh4bKRkZCwsEK03PERHHtWEvyaRIs4OYoiy7Ys&#10;01JaAyEuF40dMSJjPBlzgJMyOt6WYSqhCN0aIt7F+Sd+NkQ/SulNjuifkO1oaS2U2YMsC/8zMiLb&#10;thPxBKgZgi2Ks2Pw5+fnafnXjI6wx5MJqJwQ0gfTNGkm0O4WNsWSgVvEHngiJfc40lOi1BN+yOEP&#10;RSyYQ8gHaeFE82TiVfj4AxljRlacTqe3t7cx11Rw+TlWhcicb2tZFtIH3AUGvUxkxgaJDL8VClmb&#10;h2W7lfSjq03MFs7MpMlms2QoABAAJWEYogWxurrKtPPJZHJ4eHh5ecm4LPTHlVEL+cw0TVAbmkUc&#10;6YOn2KMVXxJAbut4PP7666//6Z/+6euvvz47O6tUKgAQCNuSDxJtAuMSjEFkicfjNBnc3NwgHZ6U&#10;mbqEbVQRiJGUBMqdYpvYTUJHyKSgXUdHR8PhENyqWq3yoWTH9/f34MsQP2k5XV9ff/z48fr6OmAK&#10;OUUulysUCsRFQF2e5ylwiZIMI9OWl5e546ThJI/Uz0Yy9x6CURRGc5k5wEc+JQgCJu0prIwrGQ6H&#10;hUIBYhPAYqPRgCDf6XTOz89fv37NSHCyg5ubG3aWnjzmr9C2ghgIz0XgpGAChBtSAPizSqWivMF5&#10;gBhEnxzxJLizK72MtAuoJwXSxYnDfQHFHs3MciDCUbhnIn29hjQ4KlSSlJfruj8h7wei0AjLhHo/&#10;s+iIqzVoJPzAsJC6gj+y4wo16uHkE/lFy7IwZXzoWDosNa8PwzCMQnwczk5L5hgiggdwRs0BgyBA&#10;BwlhJUwQMO7y8jJVQ1AIEsZMJkNwS1yUTqeLxSKILc3N5XJ5PjNPMktunkgk8vn85uYmnfR4nPn5&#10;+e3t7VwuN5Y2aI4E35zeZYAdPA7eQQEQyFKRzDoCIjREcZFfoQTCeaZ5goop/gUeJzeXdbaFCsCl&#10;oDmAlPzo6Ojw8LBarQ6HQ2oPv/rVr37+858z7BcrahgGvDFqIaSWCjQPBoO3b98Oh0PQ2GKx2O/3&#10;mW/XbrfT6XQ+n9/f33/69ClpMv0Qm5ubOzs7Gxsbpmkqb48IE3tOBxK4rZJvms2mzt5A6ci2p0MO&#10;LMtSaCiUuVDAZfh9hEPgh3EGuLbEwCRK3sxkda3pdrtdbsdsKGWI1lkgwqqGMBsMUX+lzoTNIeNu&#10;tVoksECOfPO7u7vT01Nkt3X2qmEYVPcJFy3LajabI+nX5wghJpHNZgGC6NUm/PYnU8UeNI5QlEU7&#10;SwucxWJRUXh6kshZcIKECrAKlpeXbdu+u7tD+ER7EX75y1+Wy+W1tbV2u61HRREtha25RJTPyUrQ&#10;6uj1er1u7/r6Gh1dzjyiKZeXl9TnuDVIENNEsri4CJeXuvv9/f3l5eU333zz5s2b8/NzelPm5+ef&#10;PHny2WefPXnyZGVlJQiCzn3HMA1UPbRvNZCxAYPhtDA/NzfHyjBphhS71+vNz89TRLSl04sQtN1u&#10;n56ego1EUbS0tMRsUfQbM5lMLB7zPG/iTyMu7CTgFfitZiKTyeTq6qpSqTQaDc4huAGLr2fPmhkr&#10;wNElPde34hYQ04L6YtIp1FHYmJuZ1RoXqe1ACPqR0NfI2fl6rPZEhpkRW2KICGJ/Eq9q2duamcFg&#10;i2QRwI4h82OInI2ZfujZ7Gk2n/rJS4PtnySAWhQxpNlCs2NWzxDubDQz2pZ4lYBwNvA2ZTCSOTMe&#10;z5cR3KEo0/5v3RLTENO0fvIw5kxxg6WhP0BxgWjmBbWHpNSRhne+tA6fGAwGYK88g2EYJPzUMxWv&#10;x8kBummXIri/4ziwNePxOJUDmuDImhj7wwZTJeZgLSwsBEJIT6VSFFejmSkcGlOy7jgwTjAQCQkD&#10;UBHMa0PGrzOGOi5Kf5hCkAtyV0A3chUVzwHthYdi2zbvPJRhPlrbANaEFMMLpQv+TI/VenE9X8hD&#10;xyCl1AtJJG2K+rYmGGEY4tVA8TQVhHsFvAIfFiZ7Pp8HwdQKSktezWYT/8GiUb7e3Nz85JNPDg4O&#10;8vm8losheE5ra6ahp4Ww5urqStkrLIWi9qCinmjnQZDhoiqGSHMA1IZWq9XpdAb9gRfzWP9+v69y&#10;8PRSgWXQ40zIhYZjIM2MsViMAJqePogelCgwXtqBcS/DRTlshUIBnJHzHIbham7VcRwgdeysbdsY&#10;Ozp46Hohs+W+XF5eMs8wmUySqvEgVEqwGkT5eKBpV7gf3NzcIMN1eXHJjMFGo1G9roJ0WyJbhOtd&#10;Xl5mFHk+nyfZYPAGzXeEUAxYJoTlttrSoqHamoibc8C63e67d+8qlYrneaVS6de//jXNg2CaTAJ4&#10;9OhRNpslA4xmZMGXl5c5opwxUvFer3d8fAw7/vb2ll5O4shms2maZrFYfPnyZblcJvEACyAUIzRh&#10;5Fq/369UKqPRaH19/Ve/+tWnn37K7IcPHz58+PBBd2dxcXGtsPZo/1G5XGYrIXrYIsTseR4JFYKV&#10;6+vrmUwGZbbXr1+zXMAKACvohnHM6LVstVrc4r29PfrxU6nUV199pZUzDAKKxpzAmMhnG4bBzwmv&#10;+dpwFhYWFshPVldX4e9YlnVycnJ6esoXoF7oCHNck5Dr62sMGuE7ozix57wtgUW/32+1W/jptbU1&#10;+s2JbG5uboio1L+oK8Usb29vQzOBFoR9w0YhfcY2oQuZy+UAWebn57FRpC7IVpqmqWlzNptFxQgs&#10;g/oKC7i8vLyxscFYRXrswiis1+vNZhPNWdd1W63W+/fvGdY3HA5BmrROgPEMggAMgrtJrTeKInIn&#10;QmEUS6DOOY6jyN18Zn6jvMHvXl9f48VJ877//vuTk5NYLPbo0aN8Po+p7/f689l5thv/AvVpc3Mz&#10;lUq1Wq2Tk5N3797V6/VCofDs2bNisegIERuT1W63j4+PAT44JwsLC6ip0riDPeF2LC4uahMD7VO3&#10;t7enp6e9Xg9+H9JSuAzSYyqgCGUMh8PLy0vKEp1Oh1Vi60lO8O9wSJPJZLPZ/Pjx4/X1NXZgY2Mj&#10;kUgwGjcMQ9QVstmswsShqJNZlmVbtmlNNTc1z8GpGYbB/GQFKBUgBukbDoeah9MLTP2PknxMJIaJ&#10;WAidiU2pK2tKT7oFdsAdxw1pZgK9GjPIf2EjGkK5CGS0I0+h+DXtxqY03ipH1ZkZXMz358uAE0Fd&#10;icfilmXZjq21BG4u+tGj8YjzRuAYRRHJgCVNJLxYSU+UrJSLqlME/vdgV+NXXlEURWFkRD+MkiYt&#10;UY9vzAiMEosTuDvSMmIYBu4V2k4ikWACga6D8nc09gUKt23bcz3Ltqa4v2XrBeHYxGNxAoBw5qVx&#10;uSVjrvUL87t+4ONewyh0bEdrHlQaQhGBUco8X0/PpGmakRExzmE2uuZrRMISUNhaqzW6d0b0Q2WC&#10;ZdHWB0KyIAgM00BiaPqpRuS4jhFN43Df96FUKz4O+DXdYnMa1Wt8pSs/5bV4MT/wYQIpU9WQ2oYt&#10;Y0g5mVxbjbF96c6ZHjnbYXciEaKNZHCXKU2iI5kizqNwd3DQoFGGYYxFI0X/oIfflOm1RLk09HA2&#10;ImmaAd80ZfQl8BPJiCUt2ihKg4b80EFiWa7jRtLPHRclIkNwmaF0IRMYE1Sj0sDpxQTx4BxpNWj8&#10;l8VU3TNWhncjbyIu4gu7rmtbthYjAddw3MBGlA1ItqnyRjIGpj/o+9KtUq/XmzdN0hNl/7Cn2rDP&#10;USeh4J3n0nOREXHTmTcLqkJbJJEGKwBOgXkHGYRAirIiOAVu8fDw8Jtvvjk7O7u6ulpaWoKoyEb7&#10;vh+LxTY3N1++fPm3f/u3jx8/LhaLSBgx7AqMnn5TLKfiueRWmvIQobEvHAPTNBUtIi6C/ol6Z61W&#10;u7y8RAuIaBbS69bWFtUgy7KIDYjoiPALhQIZBAL31WoVKhW7QOBBKYJkmZJMGIYrKyvQ7bkClCqx&#10;eHgu+LCqCpBMJtFG53S5jovF0AI5O87mAtBcX19zMQneSEDUQUCziKSiqcgghQ3TNAF8P3z4QE1L&#10;SUtakKB1JooiqLjkZXzhwWAwPz9fKpUODg7onECzlPTTsqzxeEwqraSEXq/XaDSOjo5s2765uWm1&#10;WotLi7B5xiL9j8eHnPfw8DA3N0e2Bag9BdQGA27fRLR60L1kU3D0oWi0KjqjnEVuonZf8ZgEipGw&#10;yMkTsQMAu4ZhoOvSlalR2DQ8BTUGTBw235ZmOCwSvKhZM4uz5tZDTKHORImO8iGUIJIF1JYm0gvC&#10;FSbVQu0gl8sZhkF1EEYXBTwyYjId13WpcvFDxGomkwl5HAKzfZmKl0qlFhYWHNfRKgsHG6w/lUox&#10;Xz0IgoWFBchq5OmtVgvkhL5bWOGkEtr/BBKFxaNaYJomj5lKpegP0GIwpEmasLFLOAhQbPwUJTFk&#10;GEyZEB6GIRGdaZq0/56enl5eXsJZoVlhf3+/XC7TUgBbEdIVYYYS1LAkXHO6edg4rvP5+fnHjx9Z&#10;xsXFxc3Nzb29vXQ6Tc0MHIwGRMSyyJ0DmWDPA5L5YgBBBtiLQX8wGo8ANCD9BNIdi6dDzZKbDr2S&#10;QLff7y8sLJRKJfQkHh4e6HTp9/vYsXw+/+LFi4ODg88//zwWi2HPUX4j32QxNVDnsGFnbJF2x3GD&#10;bxDfggMQRRMzYxg5HtfX12dnZzwdYbC6RU4++BXqamBuE9Fupc5NSEMiv7KyQkLEJMtXr14FQdBo&#10;NE5OTmhxgM8EqVfZUQS6KjrEyQQrA1fhKg2Hw4uLi++++04nCK6urqLnFkmHk375UEaNAg+CeTJl&#10;GisKw5JZtoPBANqZ53kAksPhkCR0dXW1WCyWy+VHe492dnYQVnEch2oEciwXFxfffvsttTGc1MHB&#10;watXr+hjW1paAoHhzLBrE5lGzqYQ6Rmi0oOJg5nd6/XYUHA2agkPDw+1Wm04HD48PDDulH0hZoN8&#10;jB3Wk2CJKBAIAMulbQSGYTw8PFxcXDArETRse3ub7j0ODAcsiiJiEuoEOkKDTJZqaygdQvgmMk2F&#10;6WIyrF5TFcuyhsPh/d09/LZAGrUpS3AUMdocFUKRiYwH0/gKTAB/im03Rab1r8sS3CMC9WmzuOdx&#10;jH+So/3vZQljhosW/VULxezLlFZv9Uc8iyH0fRwfiZIhtQ1rRhhKUc3wx3O2WUnnv/1UQ9RFfd83&#10;Ej/S0tWX4zjKsx6Px44IpMTj8SiMJv4UAgBMgfUJdDWZTGBd8f6osOGk+ZemNLwjImQYBjQHCEfg&#10;GoaUQMFhbRlVRw0Ag+W67nA4ZOSsdrpFUUR8qWowOHjKDIuLi8AiuVyOAILKOeGIcpoIGTnNsVgM&#10;gUIiEgoMyHSA0TSbTWizV1dXiURiY2NjJPMGDcPwZNggiQdmDieUzWZZq1ar5XkexJa7uzsORCwW&#10;c12XccTwBy8vL8FngavwrHwHtPBQfVEetDUzKI+2QWrUPCOLDGlFNwKgEIYL0TZfmL4wasUEKPRe&#10;AGgSK7iOizO7vb1FzQ0MmtBhPB5fX1+/ePHi1atXq6ur8XgcoUvqnJF0ud7f35+enmpNBToqV5RL&#10;wnwF2DepVAqNkeFw2Gg0BjJqLIxCeFKG4CDJZLJQKBC0cZ4N6QmYTCYLCwuNRiOQLn7Iv/QfJBKJ&#10;u7u7u/ad7dg3Nzerq6uYV9Ke+fn5jdKG4zqJRALJo8lkcn93Tzkd45JOp/GRzH4g0PFlRiLQ9tnZ&#10;2e3t7dnZ2enp6UPngYnxeoNwwN1ul3kDOEt2kwsYRdH5xfn9/f35+flkMiEC4ESRJ5Op0rJADM1h&#10;pkBiiZ54Op3mXrx///7q6urs7Iz8YX19HWFW+htOTk647F7SK5VKUBugUSBZWCqVOp1OLpfb3d1d&#10;WFg4OTmhmL+6uoodjMfjFxcXrVZLw8FkMnlzc6PofCKRGI/GOzs7+LxerwfGTci7trZGjoeNpiMH&#10;FpstSkow62u12u3trWoyMuLJEqF2CH39fp+mnFw+h5Qkbub6+joMw9vbW1NYrpRnKEodHh7atl2t&#10;Vr/77jvf9z0Zf0KIiUPlsClBQIujsM+QwEokEiTnl5eXn3zyybNnz7CQ6G8OZEB0NptdWFjQQix3&#10;FnOK9S4Wi2D0mpkTkWPTqPlh2YhumermS1c4Pe9UU4wZUioHCfsJI49WM7J0OMgKf5D0Yv3W19ep&#10;36AxSrdBq9Wi3GJZ1sPDA2VLmvFZve3t7VKp1G63G40Gb0sAzT2lVmHbto5iJoPCLoFxMywOtwXc&#10;QCoIc80XcQkUcoIgmJ+fD4Lg/v5+bW1te3ubB2GnHJH3oRZCgAj7ieNE6oIZJ/dmTRAloKcY+4Mz&#10;gkHJh+ZyOW7TYDBIJBO6Ju12e3l5mZlv8Xj86Ojo66+/fv36NZTSx48fU3FBhJBADSYRnKl4PA71&#10;DGXq8/Nzcoy5uTm6doprxfJmGVmqarVK9zG/xfoz+xrSaCKR6HQ6HDOwMAKp+/v77777jiRkZ2eH&#10;AE4DF9qk6OMhxG+327Zt0/eTSqVofO71emg4OI6jcKErhHTq5aNoBKxgiJI7sQdp9mwQ5osMSzgz&#10;izKS6RSQaMi72CbsM/94IGOrLRGKIWp0pQEUcUXCAG4TjISJzH8i7WRxcN9DUXrBU9BOwWE2BEgN&#10;wzAMwjCaotsYSdWc4VlYW70C3M1kMskggb8OQwHxufh8NOmEL8Mq8aphEPqBj3/BgHDlMYye65mW&#10;GYURQj0avJqmqTMhTMskFuJtDcOAs29IyUF5NJYwg3A9LJQhraihNA7zcmWWHc7atMzInwpMEVBp&#10;XqSfa0ozEFvGd6NhUTnR9CL4Px737XlezJsK2pDuTuMHGPdRhDPisHnuND8Zy6A1DSGI0Niv4czM&#10;ABK8RGIqeGX8OCvAmEM94304USBNlmVZian6ky9tdmAfJCo8NdirpjQ/OQzArypzwdYjf0EMpifN&#10;siwArIeHh+vra5VQg0DD+tOLXK1WGXcchRED5KIwisyIewrWw+0zZLIooKfjOIl4ggqKkqI8EQ3D&#10;12ht0pBykSVDSn3fRzSfkolmCuSxHCEYNjhfcnicl1YdcOg9GTXsOA6gDxIiNC+2Wi20CMgLEAYh&#10;BCWQjsViGjVpfoR8JRVcT1SYpoGx61KDZAdZJYAY+LkAl9QP+HqKCWYymVQyFUWR53qe6+GdOZA4&#10;Yg4t77aQXaAAxrXlkJAx8c+wS/odMBSxWGwUG9Xr9SiKms0mc8KmxkTaQYCASRxYN+bHkEX2+30Q&#10;GZICbR2DE2rIhDPLsjjAjUaDFknTNBnlurW11el0ELvAVhweHjJ3FKfvOA7AnGEYT58+hT/Bh6J+&#10;TnVkZWUFIhE0iPPz8xcvXgB2M4xdo+Jp8/14OvWHDmPAU8Q6bNum0ZBS/d3d3cePH0lqrq6u0ql0&#10;PBHvdru5XA4YDm74hw8fPM8rl8scsEKh0O/3GRdMdWR7e3sKbdzfwze6ubnBbw4Gg8PDw1qt9urV&#10;K5oh4D3ERY2W4IoKAdMNfd8vlUp8YUov5LMAtTC3CoVCq9U6Ojqivu5IUzILSw3S8zzOJ6GaxnJU&#10;HQKZ1JjL5QBiVlZWkIKJiW4t4SgQGLAF3QzQMmj1ePbsGX0zsPJTqVSxWAzD8N27d67rLi8vI/4G&#10;ITqKInI9wzBisVg+ny+VSpxhkErOCeVA8A5CAnIxnHuz2Ww2m2gMEDlPJhMOz83NTbPZ9GTiSyBk&#10;SgIANaHcIKArZYxya3CpGJ8oimgQ0RokgOBIZN9GojLHizuiUDhXFZIWcRTC5ZjBwWAANYFruLi4&#10;6Hke+TjFRVK8SNo1giDIzGW4DkShpKKLi4sEoq1Wazwek2Mq5MRHqyTs3d1dLBaDrE2QDOkkDENa&#10;yVutFtgFyTJrAqaMgnEg4jlQMO/v79FawNRA4g6lYwySuGVZDPgZj8fAjvV6PZVMATjw+IbMx8ZL&#10;cva4sIRt7OyTJ0/Oz8/heTCReGNjg7kF0N16vV4ykVxcWsQs+76/vLyMESZQxDExlA42EmoQMFFM&#10;6bMBMeDpOG9zc3MXFxdIaBAxkqtqWnF7e0txkVtcLpcJDjlslDE0HMXGggUxvenDhw+1Wg1zCjvW&#10;NM3AD/r9/uvXr6nmjkajh+4DzUalUmlzcxPXjHyCZVnlcpmciG/S7/XPzs4oiMKKKxaLhgwIxNty&#10;EnB2JycnAG6lUsnzvLdv3378+HE8HvNfgB1ME7sPw0wLThcXF5RUqcZx+wDZnjx5UiqVSqXSx48f&#10;ATTws6Q57BR+kIIBtTrgMgVhsJCM3oSk5UpvFpA3wQxgIBnNwsLC8fEx9AvSba7/5eUl3OidnR2k&#10;cQORDqPmRB8G14qAijoNj6PbfXx8nMlkmDZqyvDkiUyPC8MQ5Y+kTKJFmIt6IXXHeq3+f/+///vq&#10;1atkMvnu3btGo8HoEZYCWu3u7m6pVGKbqNIhV8MYyC+//JLfIrQD96Ojgl/BtuAlMeOO42hXFoy3&#10;h4eHm5ubeq0O7goUQ0MPFdmvvvrqzZs3pVJpe3s7mUx2Op1MJnN1dXV7e2sYBj0NYDjffPPN8fHx&#10;o0ePNjc3Kd7w5lSmQS3ghVC6GIouGSUNbDKYz/n5OZkjV4yKJqUXFdBrt9vVajUMw6ToVWBJDCHT&#10;c+BVL9GUqQyYWUTqtHZOSsGyKFWRyAqPTJwD3TyQKRGWZeXzeWhAxC2G9Pob/8OrL9O/qVopf8X8&#10;q8nQ/39e4UxbgyG6fPrnUBjktugH8nEkONPikDVldxEA0IJGmqCfYs0oA9v2j6blGTpbIvor8akg&#10;CAY6zcyepjRRGGmhAwNNMESd35Z+eSOaVjX4lhBSVECQuh9IFpENdW/LtDjWpmnCsLBtm8SP3JuU&#10;2JQ2f2UTGFKigYBMfRK70nkEAAAgAElEQVQmCzGxVtWoqOOG5+bmFHPnttMJwZgU2Eyo1pDoEmTg&#10;3nBLs+o6RPPkhLhbjCzBKzAKGFMkYpS+jFMD/4KHi8/TXJ1zQEin8cH19bUn4xBpAiXEUZZ0EATd&#10;bpdK4DQPN03HcRhARGRAX95D52E0HtFCRXGVpJoqDtNr4/H4+vo6gZQpPDUAa74YfdlYsc3NTahJ&#10;uG3btiuVytnZWb1epwCL5nIk4y7GokrBerKkBDdkFNdX11r9K5fL29vb2WyWqVnv3r2Dl0rRhdiC&#10;6IczDO+MaM8XKYaxCBeapskhJPkkWLRtu1arsWUUNsiiUbPBJKG9A9Mfn0rdEvIXroUbAeOGdksO&#10;j8aF7OB4PL65ueHIIZlKIsrqMW98eXk5lFa+wWAQhIHv+zQqssWBqBXTEYIjh6tyd3fn+z5fgB03&#10;ZPZJKKoFGNOlpSUQYfp7sLzpdBoeE1eG2kO5XCblYJcJlU5PT+HCEP2PRdSVgBIQE3YPT0HyQ2xN&#10;UY0HJ5QJZGYRUmBcLtglhD7ZbHZldYWCP6EG6oqU8ZhYVSqV9vf3TRk+yfehOMH0eIYNkg9zAavV&#10;6pdffvnmzRsagMBiEJAhhUulUmtrawCyIAXxeNx13HQ6DeUQnbR2q31yenJ6enp0dJTJZOD4wzho&#10;t9sLCwvwtrDdIBcotwKS9vv9drtdr9VpLiF7pyOVs8dS2yL1oHirLUNu6VXHkWthoNls0m1zeXlZ&#10;qVTu7+9XV1e3t7cXFhaU/U2cwUFCzDQWi5ENgpKwzmRK+GDMFzx3z/Oofp2ennLX4OCQdJHjgfly&#10;j7DY1A6hKhiRQUkbHS0CxHg8XiqVimvFeCIO9APtzvd9+r6xKo1G4+rqKhaL7ezsrK6sup4LxkFb&#10;DBju3t4ek9+iMKIHCKn6lZUViri9Xu/k5OTq6gqlO4wYjSDcDuocqpNLqUxhIw4bOAselzIPZL3B&#10;YAA7ZmlpCYyPqIITfnR0RB1xbm4OyQIlayimyVMgXnF1dfXmzZu//OUv79696/V6KCwzzVsRMbTI&#10;rq6u4C+Al1Hc5YckGKurq2EYZrPZ9Nw0Sbi5uaFTzZP2ZwQ6d7Z3YvEp74Oth8nCYRgOh0znq9Vq&#10;6XQajSn1U0rro8PX932qm4PBAC2v5eXlyWTCtDQ6xpDhhopiy8gHKkmhdGcSEriOa0SGaZmYtYmo&#10;jnru1NJqWKk8AAjUhJhXV1f1eh04I5PJUOKdzAwccuXF8irqAQmXbjkaLkmPXRF8IygiZOJzbdvG&#10;BGnzH+41CAL+jS0S0qMZbSgeime3ZHQz4QFpsLZrjGUM+3A4RF9Iw0HAShp3+AcDGTRFhsy6oUge&#10;Sv8lhb1Iml+nEXkYjcYjvg9f0rIs7ZDjm0fSAqzhJSGE1gwI5CDzmoYZGZEiIJEMlXVmRHu4X6oi&#10;QkzMahtCAbak8QLBIl9GfGkkzbaG0pvi+z5igIpI8jie5/mBT2zNh7L1Sk0yZojwfA3mVPH9E/Fp&#10;lqLVX0h8uGDk+AiSwzA0jR9WaTLTFaQEZKWJEW9H0v1tzyg+kUQ1Gg3CFQ2MiQDVTWic78lL34ew&#10;EwvjuR5mjTCGAAaY0hBWkCXseHbEEOq6ZVmOOxUjoneE3FXLNnx/WzSLMHFYfm3a4MpAX7VEFxFX&#10;3pdJ5gTqxOSuqIYSAPsyrAL3x4O7jqs0ar6DKyI/7JorUgykHhT8TMMMwgDSqNJpQWToHzVFR4uz&#10;HUhvlmabaRl+Rg2Y70xVmz1iR2g15uLM5pb8AUsC34vqI/bclm567g5bNhJdO5h9rut6MS8MQiMy&#10;bMfWKxZFUTKZXF5eBuY+PDw8PDxstVqE9PB+cNOcPcMwkNWesqO8GKZJQ5FI+kVsy1Y7huGi9wIo&#10;BFhBG0pgITCgtdfraZMHbEem1P7sZz97+vRpoVCwLKvRaPzl27/8y7/8y/Hx8bt3777++us//vGP&#10;THpjdhH9r8j7ICc4GAwAZcrl8tzcnCZ6g/5gMBgMhgNDEDfwC2r56Odg/7FFFBgYpbaxsYH4NSts&#10;K1vz8gLIjEOOdUV9CPB6NBrRn0FBxTCM9fX19fX1WCxGvEclg1nftP4/f/78iy++ePHiBTYQPBrP&#10;wsJGUQS4D3uab3J9fU1TAgpFmrMTVyQSCa4Ym0tuWCwWMSZavKdtIp1OA/+NZTwmpB8OJ60wWIlc&#10;LveLX/yCrnqYv9DLVlZWGBgAA52Ux7btg/0DyOwMTru/v0efNpvNttvt9+/ff/jwYTwer6ysHBwc&#10;UMshUlLB7lQqlcvl9vf3t7a2lHDjum7Mi+Gs2+02jaHMKmB0Nu25xL2Qe0ajUSaTIVoDox+NRpqZ&#10;8l/lWHDax6IdRIKMicM6OTKgAoxY40NqDL7MIOHkUL/kCGmoAI6GWVPWoxZL4C4oYhDJNBTaoTQY&#10;ANLF1GDk03Npxgxo7IGtgJ8XysAtTtFkMkFBmjgNopsCDhTd//CHP8DTWl1d5X4BMmAceGTWh+5h&#10;DgzLQv0bEwHGSs5I3sFuavWRopEquRFxkdrT2w3wAvLDQQWvp3bCdcaHTiaTXreHo19aWqIdnCBh&#10;OBx2Op1urwtszTdBiVebGMhZmAIyPz9fLpc5e4TBdMtRgOGAESfQwnJ1dXVxcUEOCI55c3MDC6Hf&#10;6w9Hw7u7u8PDw9PT00wms7Ozs7e353ke5CoYwHo3QWDSqTSTz7oPXWAN4DLf93u9XjweT8+lnZkh&#10;7fxcjQBeaSTKaThfwh7XdVdXVx3X4Y7QYYCFT6fTPCad32SRoBOnp6eHh4evX7+G8Lq3t5fL5fr9&#10;/unp6Z///Gd6DjBfi4uLju0kkgnq0MpN4Spx7Pkz7BAgKfIg13GpnJFQ5PN5tgP+LpAIkUM6nY7H&#10;4q7req438SfYw1ar5YoG+2y8BODuiiyHSjojKriysvL48eNSqbS4uOj7/nfffcfwcCI3DU4AOTly&#10;XNt0Og0nGCld4BS6BygzhNLzrTQj3/e5HVxtfCJnjE+5vb3FpWJYlpaWYl6sfdfmQxOJxOrq6s7O&#10;DiAGn6g5IAyD7e1tsKw3b95Uq9V0Ov30ydP9g/10Oo28NgYWbLZUKsFCrpxVmCTEIQE9h69piAYR&#10;nOxqtToajTY2NnCs3W6X5B12MpEMfAu9v0zcpOqJK0yI/rkhmj9KZiJDMU3z+vr6/Pz8+PiYutTW&#10;1lYul6OfgywVn0KMqn/m/T3Rl8ba4+vJ0PECoPMQyJaWlhS7d6SnXFF0jagn/nRSdCQaQuRfkXSl&#10;c7zx41gwUkhOYyg9E75oHJmiB+BJOxGGGsvP6eWyBMIzm61MzML7+hP9uS1tDbyImbkUQ9Hz1ziT&#10;XbBEQN6UWRRTMCoKbZl6reQh/ce8DKl/2DPtFIHI9tr/+I//qFGv5pCYBmJQ13Udd9pir2rCkQxG&#10;pz45kDmTKufC57FneG6KZrRT4GhdGeGLnzBk6iaMRcwuAtPUPCaTiYrGqEKZYRiQmsnuHMcpFArU&#10;LZMyiAnab19Gvtzf3/uT6dDXmMxOSafTlmmNJ2MQJdM0QbpB3qMo6vf7tIABFSGgyfECMIL4qToV&#10;lD2xTVpuGcs4r0F/gCHD0OAIUfkk+sFq49KgsqKaovRq1QQH4aUAC32gXq9TnICowunX3eGIKCOm&#10;0Wicnp5eX1/TQoFxwUOPx2M2C20fjA6095gMkaYHanFxcWdn59mzZ5ubmwB8PRmvDZP04uICv8ut&#10;i4n8BcgR8jukiwQTmlOR3Nq2vbCw8Pz5c8rXYRhyMECF6LHFdRlS0+Ov+ImirlP4Q1o1FSbgPcnt&#10;G41GrVajfoYEPGEQEHa/38/n81tbW+wIIRplhkQiMTc3xwrMiZT87e0tKDC3kViWEAoBBIVfYfpz&#10;2GA/AecpIE7moOeESG4sg1IIGuiVC0RYkBI0+66wMgOgTGmqwoIw8EpNJ3kI0dv19XWz2YTTxMEY&#10;DoeoMVJl+fjxI5KLVPj5Z2wKgGYUReVyGYNgGEYsFmNye6vVqlQqFxcXMLAsy+JJAZg4QrDkqGwB&#10;tzEnEH/JFoBKQ105OTlpNBrJZDKXy2WzWXqPNJnnCw+HQ6qhxBAAcBSK8vm8J+1vtm0j3JnL5QDc&#10;WRmC9Z6McsrMZ+Lx+O3tLYMBKpVK46ZB2IT2EWWM5eVlciHgA1ZAawkgEbZtt9vtSqXCm+iCwCIH&#10;/YFDRzhLoZFcEU9PJkxoOJGXaZqtVuvi4uLo6Ig0NQxDsn1SZbVyXMB6vX55eUnODDxB6sLJ4SQr&#10;aK74BQWnWq1GewfUMA1wSWtx2Mlkkh0EW0RzACSO40ehFK1nWEjMZx4Ohv1Bn5ljMF5hcziOA6mn&#10;3W5DsisUCuPxuF6vn56eNptNikaM20omk+PxuNfvqRoG5wTjgN4RCDXxLpE3Dot0BZACB6RoIFw2&#10;W5TcNAThb2keB2QplUoQYDl7NK5iW8jWyJwd0eWgkMleIPllWVaz2Xz//v3JyQlcLTpVsTzgIMPh&#10;sFaroX1B/L2wsGCapnbLLi0t7e/vHxwcZOeztmMzWMwwjGazeXFxwfozZIKi2vT9M3OxmRG+hgw6&#10;xq7W6/WjoyNmZiKulclkqBsB5gai8+s4DspysH4++eSTcrlsmibwAWYE3lAojDmei+OtcZsrg1hN&#10;0/QDX40h8UYykTQtk8InV0b1jmYLz9iN8/Nzx3FWV1cptGuCNJbJQ57ncRLiMrWsXq9Tk8Dg0F8P&#10;yoOGMmExYRJVLt5Zx+GQNrsy6RcIg4iCghlfG8oCaoR8H7IgpVSDc52fn9dqNdpi+C3eTV/Kn+B9&#10;OFdQOnCFiJ6dnp6S6micFklzABffnBHhYWoi1mlKnvCD0Wh0eXk5rVU4zizDlPfxPC8RTzjOVL3H&#10;FL4Le82vkPP8EE9HUz6Rwiv8lSWiQ5ohTPNbf8o1i6RHOAzC/mA6sw6nE4kw4FhekXB0XNe1ZjRe&#10;TXnZIvnK9QQFZt8pPeKnbMd2HMcyLSwh8SRB4EREM0g+XdelJwYPRbjL9uEKqYhMZLYkTEk9+bOB&#10;PoCdIfPxtMSlgR+vyJiG+sQGxMCwczRKZO5IIE2idH+qL4A8wRHSZAmXR4kOloBpmsyoGE+mM8k1&#10;ObGk+9uS2SpAbL6MdieW5uXJqF5WDKAqkD5x9isUvSlf5He07vLDg0cRz8X+alEkkKZ+rffbovFC&#10;AjkYDJg1BXhHhQb8mlI9Z4P173Q6ODUksFdXV+cz88nUdKqhK+LFlFhG0rrE5ImuTFUlDCa10QgT&#10;Q6eRoed548m0gqUp32AwQFEkkUjMmjJ3ZlA2z+WK5B2rdHx8/Kc//YnhRqlU6tGjR2CIUG5BrO7v&#10;7+u1uh7LeCI+lmG5eDo1WXrf4XDc3NzQoIDDIrXBQYRheHR0dHl5SQ83zbt8W9Qnkskkgcrd3d37&#10;9+/fvn378PBQLBafP39OjgbdfjQaVavVb775plKphGEIk/Tk5OTt27f0ZzOfCTYi5R/qTFEUpUS8&#10;FJr2bGmK9CGdTmcyGbqWj4+Pa7Ua468TiQTJoKYhaRncTX2Xpk+6mTc2NjY3N02p1KLbfnx8PB6P&#10;0fKmjIR8HzVj+glAkOFwUKq8ubl5//49PbWY8U6nQ3BOeys9o5SUbm9vXdeFVMtcWdd1ia+KxWI6&#10;naa6DFkEDXGMT1xGC0DtTMgoC6IdUkL1CHoNLcui+UNbK1ZXVokzsSHr6+v7+/tgT5lMZjQewcEy&#10;TRP2KN2W6EQxW5GghdvKTclkMouLiwBMKqqjMUk2m4WNS9GRW0k2zW5iUWFxkX4ifYP6gvLktEt7&#10;ttKJkZnIGCpPZk35vg/CYMokaqJEsl1Mlj0zhlPxNXWyhrTcRaLHiJJJLBYbiIakJ+2DbBPkZXYE&#10;mjBZ9li6yrBs8CzV4DO0FpcE5mAIFwSCJk9H6EKrBxZ1NBpBxWjeNJEv6/f7b9++rVQqbCLK9alU&#10;Ck0hWiVIBuPxONLESZkwpDaWkjPgBjw5sHI+ET4+OJ0lurUUd33fr1arp6en3W4XARZNqbRXbGFh&#10;IRFPjCdjonf27ubmpn3XBpqny0GNKolMo9HAK5Gb08l3d3dXr9f/9Kc/8Ymu6+7t7T1+/PiTTz5B&#10;5QaiIRvBu4VhmJCZJcq7JZ20LCspQ/vG43Gj0WjeNinOkV3u7Ox88sknVAS1KMjxYMWUU0soQkoF&#10;YkMjMka1XC6TKZNZx+NxoiAQ/EQiUSgUmDcA1EaREhwA5h8GGUkoMJ/5+XkoHZxDIF0S+dFohBn3&#10;ZXIPCOz5+TmpFhgaGj5cZ0Ji7iNReiRUJIC+SIjbeEbtaMQA6iAcInOqDph3oJuH7oNt2zTYATBC&#10;Y2VfLBEz51gOh0Ou4Wg0urm5webX6/Xt7e2nT58+ffp0bW0N9QisEFilzm3FXLC5YJ44FLAUsrzd&#10;3d2NjQ2aU09OTrAJWDwif3QCQCRmA2lcA0AfDR/UD9A9/vjx44cPHyjtb29vl8tlGtZ9Ud6m7svO&#10;kp4cHx+/efMG2OTFixcvP3n56aefogxhmmaj0VBSwt3d3Zs3b373u99x8bmJLNps4RMjxg0aj8cM&#10;r2ZoNsYc2WQK/BqDsd0rKytbm1tbW1uaShMTapqpFpKeGM4M8AsThRkeubu7y9zHgQwA56IpDMWx&#10;xOsR+FmWBVeAzSJtnKXEYbu8mbHP1gybnwdxZB4VdPyBCDbwV1T1yJuoFvNloM5r0K6UO/0sW4bt&#10;EbXyi7p05ozijtKPIiHt/XUpYvZ/6ms2QTClEGgKP0x/rr87kclqQ5mtRRUcywxSNB6PZ8HV6L97&#10;GT/W+7UYeR3NDLXQv1No2JKxCn9dlsCSsr4K+3oyBFIfhicMpINDNy/mxeKJaRnDEnmEyWTS7XYf&#10;Og/8CrfRNE34v0QGYAr4M27voD8wLZPSKFU+aCmkyvwKpF1aWUkeoG/jjWzbHgwHnU4HE4YjAfTk&#10;ceAHWZZFFM4lgVYG1gyGq/2YiPBooc8TqRMscr1RHw6HqhNNfovjZ5tbrZY/mTLLwGi4hPSTmsJq&#10;NKVVEAiMXI4fDuTliJYrQButJ6Q6ExnPQGEZkjKPCXZPDMSDgFzwjIFM98XpspgrKyssGnuHQZnI&#10;VBb1XhBtNIeJx+O5XA759UhoRP1+X4lFk8mEtiwdj1YqlQieLMsaiGgM1Sx2EEIofQac5PF4nM1m&#10;iZkmkwmOUMmnVKqJm+E8DgYDsh26X5nVfHV15TgOo7CpPGElLeEMTiYTZOnArXhGwL4gCBiSAd7U&#10;6XRsZypbwdaDjFM8J1zQt43FYhg4rth4PK7ValAneNLW7fT/rqvX9NWyOOAFyWSSQjdIvV7AVDJF&#10;KqVZMSSUh4cHammgtFT1gJWJYrkjCrx2Op2T45Nqtcri7OzsgMdx+7jaBK/xeJx8ScM1mkaV58hi&#10;0vZLYHF3d3d1dXV+ft5sNokkyA8Jv9BKVr4D5GtgTZoAlpaWOPP4g/F4HIvFoMYMBoNGvXFWOaMf&#10;Gd/561//+vHjxxybeDy+u7v76NGjYrFI6nJ7ewuEB3aPg+fRLi8vz87ODg8PG41GPB5fW1t7+fJl&#10;oVCIwkiROwpXDFGIxWK7u7uQ4imXknXAy6AIurGx8emnn66srDA7gdXm3+D8CoVCqVSybRtu++Xl&#10;5Xg8TiVTURjdd+5JC/mGDNcikiAEB+un2oFBwLAzkxxlf1qgMAJkpAivqdioP5m6W4BRxKaq1Srw&#10;XCRsUBAotTxg6NxiIgy8SaPRaDQa9Oa7rqst5NAZfN/v9rq+ND+BzliWRV6KvvloNMrn85BZBoNB&#10;tVr9/u33EAkZCcMM56urq8PDQ6yrynTG43H4iR8/foSfSJYC8ouXBGFELZeEn2QAs4N/VWUeQ+T4&#10;lfJMQo7WMwvYbDZHw2kJFo9JsOiLRlDnvgPJjiIcDUa3t7eVSuXjx4/ocgI/MZqFeAWAplKpaG8s&#10;OYmmNGtra48ePXrx4sXm5mZpowQrFrMMcm0YBgVp+qg2NzfpPGUTHXm50l2OUWWqhOu6+/v7m5ub&#10;QFprhTVzRqbTEsZKrVbr9XqLi4tIfxqGwRwRPCO0uHgsbstsNBJ1yiEEGHhVHKjSlHhA27a1gwpY&#10;IRI1AN6BA4mxZchqr9fDOk3b3sWnEz9gEqfsadPET1FSxXwx5lEjdWihZE3wGQkDqNmDhTkyvTYU&#10;8T0CFV9Um4jS1DPyfQwRfgFM5HB2Oh0mn0M6I5PkpoxFMnsi0zWoxoEUkNNSUYBDhxsld8Jf8OmK&#10;+LD1pjGFUWBIAMEQH7IXlOISon89G85KkDvFx03LVDxLH9l1XceelgQQldIMwRbxIu2fsOypLKl2&#10;h4RBOPGnoxQjGWYwGo9mqzIa+prCHFfnyFedDbUNofbgpIipTOHx4G2xk3EZaGGZFsUJDjCRmCHT&#10;Sh0hvjmOM5b2Sj1vjsxjs4WHqygYixfKFHcyE0uEm7BX5MO8g5JI/jq1UHwczhDxqimVP0N0mfVk&#10;ErGMZYg3oVdf5mCTs1lCRQKytGZ0frTOoWUJvpIuNYRNcCt+nccnaMTsKxOZB9SsJhBBeT0VHB7H&#10;/gGyVyYX1QVL5iKMx2NKL+xLJLMK2XSwlUqlwkUGOIbq4UmviZ5tLlFXRmQBMWC7AB/5nyQjAxEs&#10;5vywWewFF4dnJ1/l5LvSsAVYA+w7W5agusP9haiL2+K0qyUhbgdkvL+/pzGUQCifz29sbCDWhIFK&#10;JpJqhJXKqlU0PKCerkikRdhrzi2uXDOXMAyhGoAXa0cCMRvBIeWZdru9urpqWdb19fXvfve7f/u3&#10;f/t49DGRTDx9+nRvby+bzT569OiLL774h3/4h6dPn6ZSKTjLV1dXX3/99X/+53++f/+e6NoUNitx&#10;EfP2CMhjsRgaqiSDURSdnJxAnC+XyxsbG1SvuZt4FvxpvV5///49PQ2kLb7vE4GgKaplrclk0mg0&#10;sKv0rEdRxPW5ublh7gLwKO0gnEkWf2dnp9frffPNN3/5y1/AEC8vLz9+/FitVi8uLmDVJBKJlZWV&#10;77///ujo6PXr1+/fvz8+Pr64uKjVaowOpjhB52iv2+t2uyQRhmH0ej0cWSqVWlxYbLVbgD4IXARB&#10;ALnKEDB9KAO3wI6VLXd1dTUYDFDvYa44JRDHcRzXCWQCEHRG7hSHihBlJG03QKXv37//6quvut0u&#10;jgyA9eTk5OHhgYnorKppmhScYL+dnJwQPcI5ACGakt+7XTYOsIKzR8RFekWKTaMhySmXF5c0Ho+J&#10;RXFz6qCp1y4uLroi1civRFJy0BBlLNoA+OJQeviwDOqG6M7EmGcyGeIuLaTpP1Zb15PBnNgHQlYA&#10;I0sEeHHlkJzgPufzeZqQCB4YVIAVjctMZs5GX0RZ6RXm7jBOFu/DD+FhUJlAqYIR6OPxWIE5PCPm&#10;F8yREj6xMYoRujLqUMbjMUiCK51tvoxUNQyj2+2SeQGB4Tgsy6LvirLi/Py87dhwn7UWotG7bdsA&#10;xKS0S0tLBGlMtru5uTEMg9C62+1eXFwcHh6Sgj169OjVq1ebm5tbW1ubm5skKdxl0zQha8OtDoKA&#10;FYZXFIgYCY0aRKH9fp8DTFW1VCo9f/785cuXnH9t1hyNRhQ7gYNM06QfrtvtQk2zLAtEhRi7Xq/7&#10;vr+8vLy1tYWJw8+SxSPMQBGFUBBVHHwQeDQeE/cEk8OU3tORNMVCy1Bhkr29vadPnz5//nxpaen+&#10;/v7t27dv3rzpdrtbW1tMxeOddcTC5eWlLyJpP4EsqSASfoC64tEocal0AfeONYeAxW5S9jg9PWX9&#10;QZwt0XUk7zNnCOacMfpCHh4eAB+gqUEuVOIp1NVf/OIX+Xzesqzj4+Pj4+OzszPYZiwOX57j9O23&#10;3+J2qU4hk8VDsWu9Xg8rBzXWMIz5+XlukM4gicVi9/f3V1dXWPj7+/u5uTk6dRzHqdVqUA/DMGSW&#10;5MuXL9UMApdxsxAd+fjx47/+67/+9re/ffv27dzc3CeffPLzn//84OBgf3+/WCySOiF+wB799re/&#10;/ed//udvv/3WFKlwAH0CTo2ccfq8HMdZXl5eWlpyHAf6F9BWLBajWEK4QvAMCINQsCEj00DnNEGO&#10;yXjX0WjUbrfr9TrqxxSt+Stspk5CBZKNfjyTmTDMkXk8ZGdDEQGiZhaGISkSjgNvCC0MI2ZKMd4Q&#10;WVfCZqI1omVUjLQiot3G6iCIQm3psiXfJ4AfS8+itncT+FG9cKQ73JTJczyj+qbof65M2DPTUPhd&#10;AnJbVHl8oSlrxvGT3CESnZubmxs0Zii6x2QECIEfW6Bhv95r48dztvWbGIZh/+Y3v+F/h0E4q0es&#10;IQLr+N+WJaZkKMuyZPQrWxsGIWivYRi2NaV9kcOMZDydbdtGZHiuhxfRDBxslJIsVhJDfHNzA2jF&#10;ocFE4jV9GbflyawY27ZTyZQWP5XeOBLNKBr2Ef0EZ6FJUBXANV7BGmrNPCmTweyZWR+WjJ0kAGXp&#10;ACBcEUAngEuIihk3YTgcNuqNzkOHxgJ8NsGNZVl+4BNw6KPxFJZ0BVqWRZ0KpX4tb0LVpx7w8PAQ&#10;RRGEl8vLy0Da3gkpoNDigbgbhmHE4/G7u7tKpUIwMZRR5BwDFGb0bBiG0el00BQCstkobbBlGH1y&#10;WtqHceq4FnRsqBaUy+X9/X1iL4IVtFyRGSENjqIIYAg2E93WaOd9+PCh2Wyi1sKxJKVECxJWdRRF&#10;iJMSJQBMaAlEv78yaMbjMVwSyk6cPdrlwNoMmfHOdqysrGSzWWXcYJEtGXMaBAF9NkMZdzaRbiQO&#10;JxXyiUy9o/A+Ho01V4eBmEwmeWeq/Ug2MQr77Oys1+/RUhCLxZaXl+HCA4+SS0PYxEbE4/FEMkGe&#10;iftpNBro2HJ6OYogd/RhcPjxBPDZVfd24k+Rpq2tLWgXBJRkzoTUcE/oNmDarUbPmvxrkFGtVmFa&#10;UfFSI8i+w2j2fR8GEHWXyWRCff7u7o7aBlKVJCFcAajcKBTVarVefxrsUiBcXl7+2c9+lslk+Nwg&#10;CGgpKBaLkWjK8XlKzGIAACAASURBVFURyT07O4NkTWJv2zb/mBQxiqL7+3vHdWKxGJPV0+k0p67X&#10;6/HOpVIpFosRTdZqNY4BqfWrV69evHixs7MzCxoSU1arVVaJqwGtj+hwMBi4ngtWSAkWgVdAc9In&#10;qEwgTbhPSGSc58uLy4vLC8ppDKuElJpMJkljqD0QNqXSKdJ46oK3t7fNZpPuH7I4Sq3UaKMoojBT&#10;KBTK5XIul4vH4xz7MAwJakGQsagcfjIiAh0qJZZwmalRwc+tVConJye2bT969OjJkye+7zOg7P2H&#10;90zMpq8imUy2Wq2//OUvh4eHhmFkMhkIL4lEwnVcjvTl5SVQBSVJsCEtxKZSKZhHwMGA+JgR9giE&#10;C0oa7hkLnEwm19fXd3Z2stksd6rf79dqtciIsMnqm8Gyp46veeO6bjwWV3U4RpMhswM1kvi4WCwC&#10;UluWBeEd4jyQMbW0KIpoX3j16tWzZ8/29/dLpVIikchms8hc9vt9unNA1YkmyfCplyDZyYHhzJAY&#10;I4V5f3/P6d3c3FxbW6Ov0XXcXr/XlWFOpsyf7Pf72WyWjt1erwertN/v03RMCxSd5hOZHmaJaA/W&#10;FQsDVkKBlliTg5GWiXBj6ZRS+gm/nkgk4DVDEIZCiNGIZPoroRWumTq0aZq4FfqOcbh4JSIzKHvU&#10;lmAYsPLz8/MgpPed+9nmibGoA7OemnIDoMxCt1xVrXgR6ijn+vr6GqBnbm6uVCqpx1HuiD/TqE7U&#10;yybyhlqf5h00uCdQoTg9GwEHM+PrXRkDjqvlUnDxaZ+fDWexM6PRaDgaBjMjQ3l/x3Es01L6Oas9&#10;nkwfwbZtz/VsxyZUmIiqJ6Zv9n/SQw2HlK89FBUseJdkGp40kmqg7wgtgysPxKxtEPgjHicUaRfF&#10;uabPG49TZWGSh23b8Vg8noiHMmmTf6OC16AzrKcvHZ/A7vwcA2gLFQunHInS6zQCt2wQCnyisrow&#10;3Rw80zRty46MHwRnJ9Jnbc4M08PNaS4HUg9nBayH8kk8Hp9MJuhlY+L4dRiLQLRqAIlbZhEHNtey&#10;LL6buvhEIjGXnosn4lpfgbIQylBuJMtYWA4560bWTfjHpk+hQCOa+BP+3xbFJFgChkw6UV48GFA4&#10;M2ZQyTEq30cwryUNwmDemY2zpCcSag6EKlKMq6srbSUMgoBecO6jFgg5UQkRLqBjSa+JLRPCmf4S&#10;BAG+QxfWcRwYPIoYDodDEgeOzWg00vUhL+Nv5+fni8UiHaLr6+vKVRyPx6PxiPiTDXVlcrs/M44F&#10;TwHXmLvGv2H7WBZYHaq7BdxDTLi2tkZcjb0aiTgw5kL5E6lUKpmaSnXZtg25oVKpvHv3Lp1O//3f&#10;/z3kYpD0TCazt7f35MmTYrHImlP5JtzlnPu+r9QrR6T5iMDRQVV2F3Hd3t4eVBXHcQqFAvQOKitw&#10;yCh14O63trYICIcy4QBeIWeVOw7Xin5imAQYfxIHxMpN06RGsrm5ybwTVUAlUKF7+ODggFbLZDIJ&#10;YYsICnSS/lcg41arlUgkHh4e/uM//uP3v/89tY1sNktCEQQBDFx2hLgITZ5kIrmaW93e3sZ8jcdj&#10;VyYhKQhIuwBk7Xq9Xq1WT09Oj0+Okdf/+PHj8fExDiKSvlu6JDHXnGrf95vNJukw6YOWBEC7HMeZ&#10;TCbw8JaXl2G0UDqlSkcsnc/nTdNUhWvuGteTrBCqDREvHRW4MMRGuF/afICz8KWZhr4leE74RDIF&#10;gnNetuhUqP/FlGHSXZlpr9U7do3wAN6V67rQbuAVWaKRooUE7HO73QYwAcc0RFOePE5b4ozIiCfi&#10;lCVotibd1pISDCQkhbXjgei30+kgwvbw8LC7u0tACMU4n89ns9n19fV8Ps9vgbFCzOfbqk2GJs+s&#10;XdMwSb6IoyiUgsNoYDyZTBDGgRFIxsp7IhSBJhuGkcE2sO9xIgCgyEhQKtCGEvCN5IwmJHUmzD6T&#10;CBGiCMMQ7c1qtWrbdrFY/Oyzz168eLG7u5vP5dPp9GA4HTuBiCKmkiE6d3d3zWaTssTOzo5ydBKJ&#10;BHEyMcbR0dHR0REFwk8//fTly5erq6ssVyTThqmZoSNHaoyF0QCp2WzSNxBFUavVajab5E07OzuL&#10;i4vJRDIIg6urK3AqYiEiCtM0wWRonmCcDBefM5lMJhcWFibjiZIpMfue58GkhBnmed76+jopCdZ+&#10;cXHRsixseBRF3B2IaMgNYcT8id/tdmvV2sXlBXohIDBkZ8PREFxLG0aVLAugRPw/kplSJBEQt8mD&#10;yE/7/X6j3ri7u0vEE8X14t7eXjKZbLfbnfsOSStYEKpWlUrl/Pycb7K1tbW1taUzbGA/12o113Xh&#10;FzIK8cOHD7e3t0tLSxxjZI0/fPhwdnaGNVhdXc3n82hjuKJIrzw8cge8PAUVCmP0prRarXfv3rE4&#10;BLEwJNhH7BjBGJFDPp/nIieTyeFwSB9er9d7//79mzdv/vjHP15eXsbj8f39/cePH+/v7zMYBiBe&#10;k82vvvqKaX/wbjc3N7e3t/EOvu9DztDCKgiSpgw0jlxeXr5584a1KhaLCAaAWrRaLRRl5+fnd3Z2&#10;tre3KfFy3kLRLh6NRhBYLemHHg6H5+fn1L8bjcba2tre3h59k2TBhijdUQYgEMJEY5B5TMy1Mj/4&#10;wkr8hXBGQTcMQ+2zcX48YQivxCHkU4AmXFFFI62DQcstAL9VfBjsEc4EOSxxoCMtEWApSlUJ5aWU&#10;FEs647UG8JPKhPlXLy02mCKyxw/J7Ag8TBme+pOyBI7y9vb24uLi8vLy5uYGR8wAaUJxXBtvpcwY&#10;DVbNv2qHmOa5lCWiKDLMH/21IZrvBMd6FPRdiAmimfYWpQ6BUU7ZMZZJdIVAkJa4Pc9Dc/aH5MRx&#10;+PY8sDL0cRjYJoI53/fJEnHJpjQHhDIBmCoZ3ovbyzMSAAFkUK0i/GUcKC4QHQZix7RM4+EFTodM&#10;m2mazWZTtY+olNCzpjkAFgcsGGARI4KJAa8HIp+23keGaZq9Xo/VwAfjhgmwSHcBUkkt6C4slUqe&#10;63G3GRzKlywUCs2bJsUe1N45KDhmcBZa7SBlAKP3+/1Go3FeOWfIGxeMvyLB0PCLG0JMQzHZsqwg&#10;nE6fxs0vLi4CELuuy3ioWq3W6XSY8wZfjNKI1pCYPsIEnqurK+0E5JtgzQ2RkPZ9H0a/wq/EQyQe&#10;iMM+PDzAicbJTSYTCFlAogxcpb7lzNAY6cPixPb7/cl4wk61222l5w9FDxQghuCPj/An/mA4IKtf&#10;WVkBaV1cXMT61Go1qrvgWdwRDYxokev1eygFkfnj4cbj8cXFBTcFagy4EmgF9YbSeunxk8e7u7v5&#10;fF7ZzUwrgimgza2RCJVA5lImDkcUPtFwOIQ2QtpgWVbnvvPh8ANB8NOnT7e3tznnHE44+FqXgm1t&#10;SzOd53koIdiiCEnOxmEAiATyg/HEjcMlA5bhv2ktZG1XV1e5VsR/GIG4iHuyhv1+H/Hi77///t//&#10;/d+///570GfP8wqFAvgpsAIt/5hR7gVegWlXkUi+0DZ4dHSk09RfvHjxN3/zN3t7e6lUqt1uv3nz&#10;plKpDKVJPJ1O81ZMNcRRKV5Tq9XOz89Ho1E2m6Uj+ODgYGlxyQ/88XhMt6/neTThUicDRwaJC4IA&#10;pUgAMuocdE8T1mPcuAX4EhgKSmKC5dpqtb799ttKpRKLxRCdJFF0XXdjY4P+AKgTk8mEbnG0Jhl+&#10;qGSQVqsFNIyxUlQCDBd5H/5WsQ+ltGveog1VAP2maXIYsEI4I0x0u90+OzvrdDrr6+s02BqGgW4V&#10;uAkpE1jb+fn50dFRq9UCeWecFxzq8/NzylrcJtbN933YfEROpVKJrIZAQQEOqk2+7y8uLvZ6PZAO&#10;vG88Hgev2dzcLJVKcZlRORgMet2pUhZ7gT0Jhe4KigoWlp6bihYyPQ+GMiEsItq4ThKt6+trGHDs&#10;LN4cy8YY6rW1NTwLMkq3t7cK38OWXV1dNQwDb0u0AYRNtZ5gKJVK1et1Wppgl/i+n8vltra2dnZ2&#10;iKsMGXtDOEE0SRGLk8DcNtA60zQR4CJSREiKVIGADIOssSllWo5QXya1Qkfg34+kr5yynFKh+cem&#10;aeK80P5i1ArQDHkvcJi+lGACfa/ZbJJFrK2tua6rE+1gbHGhqtUqdXFHhNRBpjSUZ7+okeBY2+32&#10;ZDJJp9Nz6TnmNJC9xESEBIIqj6ZJCNYVFY7d3V1q5BAbQZM5CRxLEg/qwVRhqSwCq1GlI+rjU8h5&#10;+MKsPEE55xY4lS0DeSHuJCMlBDcN04gM/t/1pke9L4N2uc4a9TKYVwNRrjAhpeu6jusQ8inMQSxu&#10;S1eBJVoimqhjfKiVYkxoPEomk8lEMinTd7T27LruUJTEyTTUXGvxALNJMuC5nm4oa+I67sSfKP7r&#10;uFMSGVGxYzv8hOvAe/LphoiP27atNP9QOjbiIm6gKQR/6zgObRmGVH2CIBhJu3MURUEY6MrMvsaT&#10;MUG6KcIyuPKRKJ5bwk8EGF1cWMzMZ3CUwO739/coyfAgg8GASra2JY1lGHIoIktaCLGFQa8pgFYN&#10;tcCAKWavB4MBiCdBPq5tNkdKygh3S3qMuFz6aJq5kYPobnL+IxkUp7QqQEzodSw+vox2t7HIqfFQ&#10;RmR4nqcCWXx5AipgR2w7naZTbpZh0JJICurKHDXKEqAJ/JwdD/yA0fEcCe5mX/RpxyJBlhDNDbB1&#10;cgrf9+l25W+xIZ1Oh7SiVqt9++23MHssy3p4eMA2Yt5BpoiscBB4EM/zCDZAeNF6wn7q1dZx3ysr&#10;K5h3GEWzhMGFhQVUQfDmbDpZPQUhAt1SqbSxsUFnw8LCAkINJAvozrXbba5Pp9NZXV198eLFwcEB&#10;GpiImdzd3ZH3XV1dXV1dwc8Iw5B0ABIulCmYN8zgJYAcDAaT8YSpZlRtmZdAkHl9fc2af//9969f&#10;v65Wq7e3t6BRKGrGYjGoGHBuGB1PVLCzswPxyDCM9fV1hsFSBbm7u8vn8+vr6xSNdnd3t7e3P/vs&#10;s1/+8pdw0SCXWJZFqWwuPYeyNvpdAB/ff/89IPtQhixybguFwtOnT3/xi1/kcjlqD7e3t3CNTdEd&#10;skTjC2sWGZEl9MGhjGQgYEDVhPuSSCRI9PACc5m5RCLRbDYPDw8pe+AToRNRvajX6xMRakZVnENC&#10;4QFy8XA4XFlZyefzIOxEa6QtjUZje3t7b29ve3ubhIJKAykt3TzEMI7j6Jg6+Ln00GAWVGefvB7s&#10;j9yWFxxz4iU8piOaXdhAJU3yhpwu7BJQVyCTq7UyQUzCjUjOCCdmZFwzkTAzz1RPiT4AjDxVVY4x&#10;0Ti4LYMWyD2nIfdw4E/8TCazsbGxsrLiy7xWvh4wAs1Sc3NzyFRCq8LsExUsLS09ffr0l7/8ZSaT&#10;IYIizKbUgRX1Zb43kZtqJ4Cuwtiwbdu0zHg8rqU1kHRQFO4LhyEIAkAhEiJfBCpdkbZHccESlS2Q&#10;d0pKpVIpnUpD7EWcme4HJTdMZBQQp8JxHEovnU6nej1t/gbwIc2HnLS9vZ3P5bn1pmn6gd/tdifj&#10;SRRFuAnDMEjbb25uRqMRcP/S0pIhcupQQwaDwfX19enpabVaRRB7Y2OD68w/w0mRjQKeuq7bbDYf&#10;Hh4whrAtB4MB3zmXyxGFgm6xO6reMQ3JTJOqXhiGCRnsTK8zxzWXyymKDeGGGTZGNAUHhtImTj3A&#10;kunuwMEJkfRkIGW5XI7FYgw4JFBX64SJAGpot9u1eu3Dhw/tdjstkzsdx/FiHn7fkPGEfBbAsT4a&#10;44WazWYul2OM0MuXLyH/UYwcDAZYuXfv3s3PzzNaz3Gc29vb5m2TSlgikUBaEHGwfr8PY6lYLCpu&#10;lkgktLdVG9kJSDjwVAi63e7vf//7P/zhD8yJDMOQD1WlNWI54E2qPtlslqIgzS7U/HANnU6nUql8&#10;9dVX9MyVSqVnz54R7ZM4OKIgZMgMUdu2Af2Yj8jVOzw8/POf//zll1++f/9+Mpk8e/bs888/f/ny&#10;JSUBwHHUF0D8W60WGiHLy8tPnjz5P//n/zx79mxvby+RSNB+FBMRJFJsolkKb51OB+98eHgYBMHG&#10;xsb+/n4ul/N9//r6miIfFp42FGA6jgclAc/zoD4zdWaWgwJPn1ySHguQRtu2c7kciTnFbMzvXftu&#10;OBp6IjdKlEVASAoPcKS8K26KmnFgN6UiBTK8hxLd/f093gocgKFcMRk8BhCk1IdQWuUIehcWFhyZ&#10;4I2fpZZM9s2ZJ7iNpFfJlraGh4cHJZgS8ytL1ZZuAeXKGDPFCa1JRDPDHniRU7CtStWypDUZg5lO&#10;pWPxGNVltNZTySkJACdlyPg6R9Sr+PKsifrTaEZXiZf9m9/8Rk2kFpE0q4lk0Io904OvMXckqggg&#10;knz7n6Q9tmWb1g8dUthTNdm65ePxeLbARaEJagwvAhGEKX3RCOIQ4FG0FGNL0ze4D6wuEDp8s2mY&#10;sXgsm83WajVN6elI4j7QvEO+bUo/O6QeuMZcKmVMa5oBYIHCO7QOR1qtKb+zRACgxBAwtjhGhDvo&#10;ruZyOQJQqPckWrTvITsIoLC+vn5wcFAqlUxrqqVLlXhjY4OJstgvkGXK5jhCZq6aMrNlbm4un8uj&#10;7hKPx0ejUbfXpY49Ej1EQ4augMfhh7jw2jjveR5oO01wMKP39/cLhQJJIKOGdaIA9QNywuFw6Lru&#10;1tZWuVx+8uQJADQE0ouLi4uLC3aWq67NVkOZOk7BCY4MGSMGC9vBQTVNEyik2+2m02lid64xAQcH&#10;CcOH0yVv9H1/PBlT+cBARFGkSCJ1ETZ9eXmZJyUs6/f7yWRydXUVnjhYZyTUQlN6eNXkhWHYaDQA&#10;xSAvK1mYNIlMhiS5IK/19fXNzU2ehbm1jvSmYRBxmdg4JHdxkBTqNNtHixYaBc8FCq/aLFyKMAo9&#10;0bUsl8vPnz9n2AaTLSh78BGe5+Xz+Z2dnVKpNBwOG40GdSmliy4tLWG1MaDoKZlS3tARkaBdaAuE&#10;YdhsNoEsPc+DBY+7hUSA9cAvMgeJ80OZDXSPqYBYiWfPnhWLRYr/R0dHzLGgzEkZiZIGEBX0gcvL&#10;y8FgkEql1tfX9/b2nj9/XigUdnd3nz9/vrq6qv1DXC4OOSxyNgKBRZKlMAgTyQStLUD5mC/HcQzT&#10;sCyLMdq4OuqR1Wr13bt311fX3V4XRIZ+I24ZhmI4HJKBm6a5u7tLnkBAz3WjY0wzh0QiwTySd+/e&#10;tdttRlgn4glGQTKxanl5GZ4FOT+kD9u2oe0nZL4rlpkwi0KUchZg0FB35F9OpDmJrMyaUfwAZ8HX&#10;gEqAaCDOhnsyDdN13Y8fP2LcaFVmutrR0RFyXktLS2T1MB0Yip5MJsHEtfBADEqXK+UW2vlxEJZl&#10;xbxYdiHL3BSeGmsGZoeLJNDnbelb4n2IVhEAhcBYr9frtTqzczAUfRk1MZlMOAyYESwq5oLD78iw&#10;LxiUnswmiWTmEy4Jn4uX1CYqOplAx2q1WrVaPTk5uW3ecjvQy15eXk6lUjw10B75LV+eOhxhHC2G&#10;FFGWl5Z3dna2trY2NjZgUlNLBj4DHCdscmWqG7Py7u7uzs7Out3u4uIiOAtd6hSMNU2KZK6XPdMo&#10;SgYbCm+d5kvTNDNzGQJEEidIA3My8ocIZCjzG2AMQH1VAJF8lc8iBArD0IiM0XhEyoFhJ26m8KNh&#10;NBkvpTVaVahj0aVH6sv5p8EO6EFrISRRrudqMQCXwVUlsCN5AP91ZUwXSBlACaHIzc0NNhlaGctu&#10;WZYRTRU58C/aogQ8AfxqGIbyPxI/ns80Gw3ivxT01wAMAS7LtAzDmMVqg/CH6QKs7Szz6L99aQhr&#10;zAguWaJxpD+fRtumBeUFH81eK07EIixkF/hczpUWVLAqfCiFK0MIEBwwfsuW1xQScmw9n/q7vnSz&#10;keGEMlOUjZ5N5l1RO1S2AV+JeQwTaUnRqDuKIgZyTP8stBsIWRoV+9I5PlvGYDumuUc0Vc0yTINx&#10;8fpXWuPhwTVjCcLpbA/HcSgZAmrwLFAmsYG+6OxNL45hpGQssC6gKWSu2XUbDAbQbMciA+XKtGEq&#10;DfzXF/W/2cVRNJ+V4fJOGze9qWY0hEreme0ARoeCPRZ9Kj6UNIRVAv6IxWJQdIci5RqPxTWXoRNF&#10;K23wq5BPAW3k0NLOokxeMmQWRys0jsg3mT/hlFlT8loo0k+mMNORt+LL0HOMBASEBjRqAmkech2X&#10;c0sECPXk22+//fDhA7OF8Mi0wQHRksCvr6/HZVwZt48/pNNpFCNtmceAsY1knqF24WCNORvas6Uw&#10;k+/7cFkoe5imCUZJLZ+EGcF9KNLUElZXV+PxOGqf5EehTJhDUiOZTCKGSSMpgxwgZmIDMZU4uIuL&#10;i8FggD1PpVJQW4bD4dX1Vbvdvr6+Pjs7Y4noqGCpGd7A95lMJqxkpVLR6JpiMDAlElKWaJyurKxs&#10;bW19/vnnn3/++c7ODukwRhjRSMSLjo6OML9krK7r0sCEYf/Vr35FeeDp06ePHj1C/IoQSKMmEEPP&#10;84rFYrFY/Lu/+7vPPvtsYWFBIULLsmi0hT0QRdHq6uru7m6xWLy9vf3jH//4X//1X4Svy8vLlUqF&#10;uK5cLufz+YODg0ePHlE/sEwrFo/t7Oy8fPnyyZMnX3zxBSalXC5rdz5UMGIk7rU2MczPz5NQRFFE&#10;4FGv1w3DgMwOCdoSjehWq4X7BtuKizgtloS7A8+JLaCMSkwOrxkqGDynTCYzGAwQDAA7RswZmgiH&#10;RJEg0kBKOKoNqEHsT5wI4SX/AIODrVDuEXABzpqAnxgAs8AV4E4BX2bnsxTzwEDJpHzf5880biod&#10;DVQH5vjc3NzK8kp6Lu2L6gilVtCP+fn5hAgigSoOBgOF/GKxWD6fp1HAMAywe9d1gUfm5+ehoWjN&#10;AGZ0vV7nC5DVkt5SESFShdDN3HvXdRGFxgSxX0A0WhYiqkmn05Zp2bZNdgCSDplvMpnA5CDN5E1s&#10;aTp0ZYwQjSa4M44f2RNCxPFEHHwfr0qqTsmQUS7TumbMIzi/a9/1+j2a6mgURsqMngDaWImfcTFR&#10;FNVqtePjY3SxNjc36ZLnGhJqagULpjmTtLvdrrJtqF5rtL+2toaCaL/fhzmE4cVhGSJOgEHmmwRB&#10;0Ol0UNTgwNNakUwlOer0OV1fXydTSarIAEFsh2ma3BEt22PPYWhZokeNyeWqxkVWqCtTWwgAcHyG&#10;6HDAxbSEuJkQkUxFWrPZLAeDxQStnkwmpVLp4OCAq0SlgTJ/II3voAG9Xo/qJrd7NBwFYQCnhwmm&#10;MBc3NjaYcqTUCtu2aa7C5w6HQxDLuMyY0bQO00r24YmYpwZC0M54CrIhTAFgF/hGEASVSuW77757&#10;9+5dpVKxLKtQKGxubmKW46JTB10DXhcfTQpDsEGWTZB2cX5B9wlLt7a2RpMrs47evn37pz/96ejo&#10;CJraz3/+c2Y7maYJz5gxmbAJLctS8oQpg4sxvwMZ3rC4uFgsFg8ODra3t13XJXeG7oPuhUJhQLuB&#10;jDSLixwQpSzubxRFVLJBwxByhA6L5+WtJpMJbhF7OxLhSpXbIYiCKzYQTTloImRw6XSauh1NIUSD&#10;irMD4GhPAFAGtXZgQCKfpaUlrh6RJM+CjXVFjk/pdJrg+DLjnYXVFM+QqVS+yFnb0t/MpeNCEeLa&#10;QslSvN0Q3F4rE5pThDMvDdG1IKHXkx0hwvc8j0mfbBn6CjwgdQHeRPM1PtQQhdUf5VD/j64zW27k&#10;yq72yRFIjARBAJxAgGSRLFYVVRq6re52+29Hh2986wfws/hl/AiOcIQvbEc7epQULZWqWMWhCA4g&#10;ABIcQMxIZOZ/8eFsQd02QqEolUggkXnOPmuvvfbac3ncbLYEX9XXIyxCLWvi74l3f50rhnpwHPjS&#10;nusBwbuJhC3SzeautmEluMC/ECbCObtwVGxyisOg0b/GOUHFjKslC6JgJVUXSTIty0qn06LyBv1A&#10;kxFNkEDSUMZpLZIHbhC9n7Q3SibD/ox0M1pKz2ejEA31QKQmDcADp91uLywscPhJXyGqH45M4SlA&#10;V9gdspT5LAg1XpPJBF0q8lvSHhIn7hKBElwCXQj+gxi1LGue9U4mkiurK5RqyRCoKHKQdLtd9OMc&#10;24jZ0cZCtbO2iLBra2tUj0I9FtLzPOZrsZGo3iNOEVk06qTxeIwi4Oc///mXX375xRdfpFKpd+/e&#10;ffXVV1J7kDI7oFkIEYIjbYNwB1DJhJtQW3/wLWLan04OFfgpJFFT3UPT7XZ5UnRE3t3doTki+pNP&#10;kqOSO/EFWV2koMBu6jTw1MlkEnLw+vq60Wjw93SoQfDt7uyyocy5phlIczLbQPtmxPV0k1KpVKlU&#10;UqkUDXEENehUWrkBx5woU23si5wKOBJFEQKQzc1N7kav18OjkGkBqKJozaGxhoN5Y2NjY2MjFosN&#10;h8Pj42O6syn2ch4kk0kanOmMu7y8pOLy8eNHIBfqBmpg2PIihQCdPD090bzsum4+n+f/wqs+PT3l&#10;crm1tTWkwY1GYzaDOpPhnG40GqiweR0dHdF8g3/iYDBgnODr168rlUqhUFBKffvtt7jfDIdDcq1s&#10;NgtnzXnGXkYyc3Bw8OWXX/785z9/+fKlYRhARkhVklgUCpyUSimRz1MZ4q6m0qlisfjy5cv9/X3L&#10;sui+ur+/f+o8If1jX+A6RQ81wxJgLRcWFra3tzkmIb45m2EfOBuYHwXIoxNf2B+RoiNe+PjxY61W&#10;cxyH2Q++7iVC5+j7PjIT5kptb29ns1noZsMwyCIAQ0j/DMMAYInwNpvN0vFgmibwiHwMko6FOtYT&#10;aOHWgaGkFvRYxGIxAojv+4ZpBNOAKhFFwZWVFfHNDIKA+srS0lKv1zs9Ob2/v58GU9M0c7kcJn4U&#10;GKiVXl9fc0yIkwZJCHuKVIRqFjW26+traR5nu52fn0PsUgXnuOEmx+NxShpoIoh4lmnhSEOjK06v&#10;mUxme3tbY2swyAAAIABJREFUKcXN5GAaabcoQBXkJs/X1wYjAKNer2cow0t40zlrI47pdDrt2M5o&#10;OLq5veH+B9MAKm0wGJDjkZbDKNGrEYvFcI0Iw5Ax9RC+SqnT09N6vU7j1EJuYWdnhze5vb1FvoRu&#10;QhQlmEVAun3xxRfoFs/Pzx8fHxmsahgGjnxsec4jx3FI8jm7hQiDd/C1XV5c+ygqpWzH5qNpKQB/&#10;p5IpjjAySaI9iQ2h1fM8UqlAD/cTAo5DB+EYhSiS83Q67fs+tWToEkMLIZXWepMvUS9ngcXjcTYO&#10;6TdRnWfH2gOdW9rwgX5wuF2lFC38otln+SG6EbLG9334MiAcx3pMe55CT0DbQfXGYrF4LG5as/TP&#10;9334O8h0aKCYG7MdG2pbIGaoPTem2gMqpn3wlfrB+VPRBhEp7JVsPW4hpucZztOv8y/jx8oa0RnY&#10;lj2P1H+A2tKGqwzbshlcEWnNCtINpUcR4DkuHk2k0GRTjpauQx+D7mDTBNCz9oRhl2smK4CrokzL&#10;TSY9GAwGoLjpnJ2xXB6wwdedUqFuxw61WxE/CcYGXZMjcZ5KxxUIgTf84R7OlSX4y0hFURQFYTBf&#10;HOLPgR5zwrIfaLc6Ijy8FdFSuDbHcfAcAK4Dftg+ru6Zg1SVdCWYe6EthSQyteUu24G7wR7kPsjl&#10;IQQBcpA1CQnOvuYyDMOQciNXYmn/X9IfViygS/QB3GFyEzYywT8IAvggL/HDNI5gbqwfaQ7xUCIM&#10;ySe/SMDhL425LnvLtKTeJltsVvMzLVlmjh7/yD4Fz0t2KikrZy6Y7e7uDnyrlLJsy7Zs0zKJclzk&#10;cDikvZhoJnUCbizI9vb21jRNijGPj48oSXO5HKIN2vIIFyBbqvv9fv/29vbw8PDd23e18xq5DFyV&#10;NIqxbslZUAawB/v9/nAwfOw8gtJ9PWNsYWFhZWUFXmOoB8sThD3Pu76+/sMf/vDu3bvpdIqUEsoe&#10;8+7Hx8d8Pl+tVhOJBDiZUgTRFXIZJoI1g8jm/v7+7du3//mf//mHP/yBTQ01//79e9ovbNve398/&#10;ODjAIJH+eHxH6SJ60sN7OawlPaT/tdFooPXZ3Nzkrg6Hw7Ozs263WywWXdc9Pz//+uuvxUVzNBqh&#10;qFVKZTKZKIow/QB4r6ysICOFwC0Wi4wH41gpFou3t7f4eKCdh3QDcPI0SVppLh9rQy2eJjQZtA70&#10;PYJi3KWazWaz1eQQR6f87t27paWlTz/9lPSZMMJM+CiKCoXCl19++Td/8zfPnz9PpVIQXrZtIwGm&#10;oZYKAc8FCz5qV0TUxcVFhCyJRCKVTGGaR1lCXPJIqKfTKTjK87y1tbVcLnd/f39xcfH4+JhKpdbW&#10;1paWlgZ6zjN5pXh9jPXIcTng2PtsT8I+2ICA8ENBNwioVcyHSrY5wY3aG8wXHCucbxRFHEPcNOAH&#10;P0mzrNJm7gjmOAKE9KQmQcDkU4DQsVgstzjT4xOr+UnIPtM0sQIzDIMFZhgGjD+nRrFYrFQq8Xh8&#10;MpkcHx9fN66Zn0fMhLSBfCTmUOrDVLbRaAAIlVLAfmohlAavr68nk0k2my0Wigil6/U6WxKSkfo3&#10;KsaZ441tua6byWTEfIkDkdQeX2XLssba6xtSJaY9hHmyFDhFY16tVgeDAQEc11aiKw+F9JmUBwAD&#10;RkXTPfEnDA/gVlC5ZGzn6uoq+8X3fe7wSHvRtFotencODg7K5XI2mw2CgOyYK8lmszs7O4Q7lHOs&#10;Q04rWCyIcvyLkPOzjDEw4Mti9kBqQOlL1BIwKkTXQqHguA54CZ6dwEuNttls+r5vmVbci6NRK5VK&#10;KJDQ4sCBsDVGoxHdJ5hWFYtFoJScg0EQ4L1cLpc//fRTaqgEB4R0lm4GgpUK5uauydOU1jfwOVsG&#10;aiijp9nT6pfJZGJubDAYXF1d4evOdeLe4TgOf8lWovECuc+8w7zSk1zBHhvljY2NDcYtUHniXEA/&#10;SoOOoLinztNUm3PAOFOe5z07nc7Un2YXstglZTIZ1GPv3r07OjoqFovsX7CKtE2HWn1LbIRagWXC&#10;wY92HIwZSsulQqGwsbFRrVahIofDIT95dHT029/+9s2bN8PhcG9v7+/+7u8ofqytrSk9Rw2dGfeZ&#10;I540R0hjYYxTqdTq6uqXX3756tUr5q/gr9hsNk3T3NjYIPhDUXb1K6ndUEklYIQMw6jX62B1Hg0p&#10;eaFQ2Nra4gfAvcbcCCuQGLAQjZpt26Bo4dxJhUh44/E4rsVS3+X0B+5SbKD6RYXY0F3IEICO47AO&#10;oSWVJv0xtiHIRFEEQIpr/xs+F5AMY0BUJJyClkWdJuV8ojdSAzmgRWRj6TlkEHFqzjrJmOtNV7pc&#10;Ec51S8xXI+ZTM26v1HhisRj1CSIG9uByApKq81CMueYM6iXyWezu+aLFrFvC0M3yAqnl7FR6fMdf&#10;p4sAQU6+eVGP4ziGaShjBrLDIJSUTCoHLCnHcaCMY7HY3d0doYeyhGEYlBNIISjeSqow0h5hIusD&#10;BLhMtpiM+U+eLukNOINKABQk2RG0MgwOFXge6rxsCk5ByndcRqi9biGqyJFGehy0WJqQy6E2orrA&#10;YTOdTjc2NsgZEolEv99Hk45Udmtri08BvhDZkeRMp1Pa0EzTBO8CB6F16GyAtrMxP10qeAlP0jBf&#10;2wI2m01U5+RXxWKR4ELZlthH1x67C1HD4+Nj96nbarUgDek7I89nb1AwLBaLsM9oHFZXV1OpFAcb&#10;/wYxANPJeGkXZTtls1luYLvdVkrRmUhTAtgCkCF8H4wMVCl9Ayx3V8/LQvtDxj6ZTPDfqFar1UoV&#10;8Ze0iSEuGGineHRtfMfBYHBycnJ7exvTVvU0nXB54lJSLBahzg09Oh6TGeRX5XKZ1gH665vNJs8U&#10;ZtZxnHQ6Tc2DsAXzjune0tISuxInK9jGZCJZKBYqlQpRD2kJRu004rXbbZHmiW6dDQVDen9/z12V&#10;uVj9fv/h/qHVamFSpJSi4WNlZYUO05WVFdJIPMpAV0dHRxh6on0g8UgkEijcSTaur6/r9XoYhnzf&#10;u7s7YBNLgi5CqWnhVolnejKZ3N3dffnyJekZjfaU4qIoarVaHz58aDabQRAgLoA/PT8/Ry6HkA1M&#10;ZhjG6enp1dUV77C8vPzixYuDgwMKgVxku90GvkRRRH1LWrJY6ktLS59//vnLly9NrR6lrxxukcIV&#10;dSBsu8gKIKBZFRcXF2EYUh4jJQBSz3pBuk9S2KNDAoRBokIzKWcbx4lwW57nwV2CHsbjMWa+1FTg&#10;skn42QgQlP1+nxs4Ho+BIAsLC2hVSAby+XytVjs+Pm42m57nVavV9fX18XhMsSSdTmOnIDMtSOZH&#10;elITJzEZFyIjMg3QKupFckj2KRQPRcFMJkNZDoKj2+0yyXk6ndJiTMil2YuB85eXl3d3d8VisVqt&#10;rq2tjUajs7Oz68a1bduVSgXjVMxwuC0fP37EFIvrFAIR0AAjnMvlisUiyqlOp4ON8mQywd6aGgwi&#10;YmrtFDU5ywC7TOeWuovjOPmlvOM47XabgWnT6RTV5Nra2ng8pqPF1IJKKhnQNOPxGGE+Ej9yQo6t&#10;mBvzEh5LsdVqUfiEjJA2OIT2qVRqIbcAF99qtThbaW/3fR+Gwvf9SqWyurrq+z4hmkDX6XQY0Dce&#10;j1dXV1+9erW7u7vzbAeVEJgBDpHtwBFp6XkDHBzMxqzX60Q50zSbzeb7w/etmxZale3t7XQqHamI&#10;pet5HnQYpAljokRJzScaeryB0mMhpShIBUjO7kB79LHN3bkZtsgSoyiCIHDsmX0tuQpJO4rCbrfL&#10;tFLs0S3LarVaNzc3ZJIQOkgKCO+0b/u+z1mPhktpnfhkMmGRsxQ9z7OtmTCHpz8ajYQaEDUNuCI+&#10;N4PH0nN68TFAjiDok+fCyr+7uyMpIs8h0RrrKVxgg7Se9S0E9zyEHeqJsqBEOFaQoWEYAgWpT9Bu&#10;IvmkrSX5/1dNQggdgaMEYd6c4Q2hdsmQCoESzj2MgvAH2yVBoSQb9/qFLJG0BLzHw5VuXY4/WGwg&#10;nNQDpOAxf83kjYZ22iXGAg94B3rzDcMgPwcYJxNJqkocENINoDTxRPuRaIuoTNAVBCXBaufaaPWD&#10;/OK3/qIsoZQyLdNQRhAGgGf5e0OL3YDQhHTOXA7lZrPJXl5dXYX9pIYNMS03KtI9MXy4aPlFWAcS&#10;mOiXUGlAspE2v47rsSVBEBCdIJcl++D6QbkiQGFT84k6HZlNnCZEc5850HlqRINMOsOKYuVIfsuJ&#10;Bmql6sBLEhC+ILUo3haRhKMb/5Pai9XQQ3ElW5M7P5+hKe3LRw01iqJpMOXbPT09yTaE9+FMmeiB&#10;9oQvaHrg4vn5OUuIj7Zsi+Scc4oVK3/DG2az2Y2NDUz5KC1MJhPYHMuypBeQkjOUDXcmqY2VueGk&#10;Yx8/fvz666+//vrrer3uOM7u7i6DtYVoCMOQZkqR0SWTSVL0+/t72unW19cx0ry9vf3w4UOn06F6&#10;DeprtVqGYTx79oz5Rs+ePdvf3werQ79SwBsOh5jGGIZB78Lx8TErlncwTROTn0CbOUBekDGB/Ov1&#10;+n/8x3/U6/Vms4liSTS5fFYikWDWGr4fZIjAY3ms8HEnJyfYZXAx7Xb74uLi5OTEdd1Xr1794z/+&#10;4yeffIKNOCkJrSGHh4etVivUNiwAAwxhQOOwXfB9IChRB/K5lUoF28k3b95gbUQWQI2KVmP6zg3D&#10;AJxzyDqOUywWwdUsTgiBi4sLGkGG2gsbApQvXqvV8O5AQMq1IdH95ptvrq6uiK6TyYRJWuPxmJK/&#10;67roeQmbDOTARCGKouvra2AkcAhLA1FEMQPPsqzl5WXANlgCfRjVpnq9jtUqc5tB6Wx2S9uOw3dD&#10;+stRK8dToL34TG3JGOk+IX6M+C+FRroc+LKQO0SMfD7PYQ2zT/DhF4fauVoAv1IKDlSaZjhSgfTU&#10;CYgSHCj8rmnMvOzADPDaUjsktedg4stSW+Jrwiaj/tna2nr37h0pJ8Qo98Q0zNFoxGTy4XAIL88n&#10;clfJCkulEpJ/NhfAntx8aWkpnUkDp5ENBUHAoayUImOF/6XTFDZW5kEiXuZx8AVBuZ1OhzSNdXV9&#10;fQ2ilqwTGABUhrZiGgQC/0wmg/yIoWKsQAKgitRT9wkVne/7hULh2bNntm3zfRnHaBgGtlQgq2Qy&#10;SevV8fHxx48fS6US9MVnn32GaQFAvd1u393deZ5H5sJpTqgHK0I+gDnB1fl83rZswCrlPTSswEh2&#10;IqcJNQkIBwlQhmGgGXccx1CGMmYNGdzYWq3GcDtwCGwVEk+GN7C5eDTob3i4dE7gyYxXD8iTM04Y&#10;HvAz5QTKP47jjEfjRrOBwdf19TVPk1N1rF2DbMtGdjmZTJKJ5MXlxbfffkshiv2Y0LOLkS1Op9NM&#10;JpNfzAMSuABsi2hwgYnmzsAjEeVisVhuIUdkgOYmKaB4n06neabNZjOTyRwcHHzyySfU8DipAWx3&#10;d3f1ep3ZFSjPSA8jLQXghg+HQ24I+ITqFPAMpgUBRz6fR8kHCAS1cmydn58fHx9jeoECbGtr6+WL&#10;l1xYLpcT8o2sOZVKraysfPLJJ5988sne3h7HwfLysvTlI7tE9NlqtRBeUEX4QTNk2+Rc9DDhL91q&#10;tb7++uvvvvuuXq/HYrFqtbq/v//69WswwGAw4OwQdE32zSPjpOb8PT09vb6+dl23WCzu7e1RNQnD&#10;kKImJYd4PC6hXprUiZk8+qkeZScad1N3PIt+q9lsUhqniOhqF7v5g8DQhrG4NsEecAFxPRkC2s3Q&#10;Xa2UteLxuBf3XMclH0EIBVYkv6ZIRjZHdZxLDYKA1hBCAeg30sZxke6UlWRNyufzZYn54oQkhpJn&#10;mX81tYGXpWcKmqYp2nfP83DgXFxcFJWVrf1a5j8UUIfmQ6RIcjE/fMr8yGvLtOSfIJwNnkKLxDy9&#10;v7hE4heI3NDFIi5LUoggCEzDRNjLV+Lbcn2SYrEUWEBywFt6xho/DGREI8/joZWMrH46nTJbhqcL&#10;0WDo5gx2r+/7GHpEUYSwmtomPp4Ad/gOUw/9wKSIv2eTQ9x72r06k8nQVVcqldbW1miVqtfrsHJk&#10;hoDgKIrA9LhnUHvn7DcMg3MXoIY3KD0NwEdiDfQuqTULcaB9h6jiCPcqRbzLy0tDt5+nUin2Bq1q&#10;9es6bZVSpqOVzNAtIwBBNgOpFLV32GRfTw2V8h2UelLbF1Kf4EkhcrEsi+rO0tJSpVLZ2NiAsQWa&#10;cMdI/N69e9fr9Ti9yKtps6CuiGCEjVooFEBUkgAzDxkNlKddAm9vb+/ad+T2HJD9fr/RaMTiMRKh&#10;1dVVIulIW8qQXdNxsry8XFgqPHYe6/U6b+t5ngB9vAJRMYDepHqfSqWy2Wyj0SBhINUpFAqINOFk&#10;pb0RRD4ajRABMYwX3pzh1c6cnwk1ZJFPcrT39FzZqe49ot5GHwY9GVSAab4LggDcA9aHT6T8UCqV&#10;4GJgnShN7ezs7O3t0aWLStqyLNpxhsNhu902DIO2hmq1SkjlZELhfnR01O12GZdXLBajKDo5Ofnz&#10;n//88PAAjMvn88ViUYTM/Bu1SDwepwuHKggfZFkWXR3AOw5dsjsI92w2yxA20Cp1AioNl5eXg8EA&#10;onx/f5+aBLWTi4uLi4sLhHJQz4ZhbGxs7O/vwzNyN1ZXV/EJhUYkVEK1U1NJp9PPnj3b3d3NZDIP&#10;Dw/v378/PDzkbgNSARm0oRCF+O7sOAAWZzO8A/eWTJKTgBwYp3s8ixhaZejhN4+Pj0dHR51OR2kp&#10;1traWkrPor+8nM0Wu7y8xEgnlUpR6RQVhm3b+Gjh5Hh7e2vb9vLyMj7CxBncYyzLIjhcXV0Z2kOQ&#10;IMaVk677vg+7zS7mqOa28MM0FvCghRakaZpDFwqAZIYkB5heLBZJmHE6klodlqZ0U9F4QUSiOnh+&#10;fn51dVWv1+PxOE4XStuYINcisaEbRkL60dHR/f19tVoFclFmE7klZL3QK8Ph0LGdldUVckguz3Xd&#10;UqlE8xneF6xPiqzUXQAfIB7CKfsinU4znLnX652cnNCD7OjZa5PJhLabx8dHWmpkpo5SyrZtNCal&#10;Uol+8Ha7jWUzzbwcK6ixyCIcxyG3jKIoHo8/f/7cNMxurzsej8vl8uvXr3/yk58UCoX7h3sRvvV6&#10;PaUUvoi5XI4yAOkcypGLiwtwbaTFUJ1OBwBN8EFcE6kIusrTAww4mjkFyHyg1FGXgOZd1202m+RX&#10;YLipfoFD4BCFNYaJdl0XIME3lY63bm82ygzED3dMBUK6BrFQ4xRGQMR963Q6jGWDDMWW9+bmhgID&#10;JTo6mgWO397eUstJpVK0fYCbKSjSwI7EkqoJMJoEGBg20XZtqChisRi7VelSzVgPBkSRQGIW6rEE&#10;IjyHmPM8zzKtKIy4DMuypAfCNEy0ihzTCS/huI6Auij80dAy/g2eNC1TQPCMqQlCY272AXQMAQFG&#10;w9b9yMBR3EFFo2r+VatyFEUqUoPhAMmtlECAwoRZhPbAP96B+8bKoZYvdSBDz4UDH0o+rLSB+Dy8&#10;ltBHES7QxuKQRGgvWL323MvQYiI+jmhg6oHnsAMxPadBKWVqcwNpzxXlbFxPUqEczsXbjh2FEUZA&#10;3G0weVyPgRnpyQqTOYskx3Go5D08PGAXQFlFHMyFJRR+B9EWCyMIArgnUjjpS5ZvAZp19PRXQ1cs&#10;OIxA6dJOyrWRL/DIuO3SaMJ2FjUSV8KUpiiKMulMKpmaBlNPj1jgvhHY2YOWbVnaW4+MgJ0+0ZZc&#10;vu6jCudcs1iikkayH/nitmWzMblUVCAEH3nuYRBGYcQ/5EHWnHefaGtg7giz8IwsDEhYpJ24ccIr&#10;oTnF1wJBMSQCJXlqCclkEkQKDYdnRalUYlMAQpDLgDdM00T7gpiAmgEpFRkTyQLXxnPJZrM09b58&#10;+fLg4GBnZ6dSqfi6axM+BR7Ktm0VzRSXtmV3e11SGMdxVlZWENtWK1V6IrkVtm1zc6B38/n81tYW&#10;HhcbGxsQChh/Pz4+Xl5enp6esmHL5TKQ7+npiRFZ2WzWn/iYNYGT5amhOLm7u0P1XC6Xt7e3/+mf&#10;/imRSJB4MgQ1CAIKA8zPY3o2RWiAHzNUDcOgZg/3jQFCFEX1ev34+Pj8/Jya/cePHyeTiUydJZ7A&#10;7v3t3/7tL37xC3TQlPQ2NzcplmAvDFkfRRGHINAX5hS+m71M2jjSJp9s5O3t7Z2dnWq16nkeD3o4&#10;HCYTyeWV2QxVwzDq9bowEb7vExPQ+VFcAcOw4KfTKUQwAIbtDGplHX7//feHh4f39/fpdPrg4ACW&#10;k6DBTuRsYpJWs9mkL4cop5S6uroiulKhofN+Mpmw8rGNAgJRijC1ixTXSTsyu0YqYVI8dvUwMx4B&#10;EUCAIqoLEC/nBVy5pR166TSytJ2dJP5Ur9n+8AlS0BLF5FgPdgq0vxCJZKRtMWiTYirMeDzmqyHL&#10;QAORzWahfQE5lC0ZnC4kSaTHO7fb7fFo9onAfrnIbrdbq9XIfdBsZbNZkDOUSLVaBUzWzmvX19fs&#10;HWIdEBrszVWBWHi4pmn2ej0YyX6/TwaKYIucBZ6OY47OA9Mwk6lZyU2GynBYUOga6FkdjG4GQ0ZR&#10;hH0Q7T5oYcG9GFegLMZkFTksOb7AgNFoRO2T06fb7VIpJ9cmjHQ6nZWVla2tLUTESikWOVGUT7cs&#10;682bN3/4wx9kODllDyA6p49MsLN0Gx/LmLSFhUFGjIKTQjWVCS/hBUFAkYmozliyeDzO2YFr693d&#10;HX1UqH4pyrZaLcnaoCakW5RwTYJDGa9QKKAbQO3a6/X4YSkFAWOSyaR41gFKyezg0OjGBmCw5HL6&#10;VSgUkPtgMkyxjUqYr2fHzjpEo1AkAv1+n+4cztDxeJzL5cihLMua6FFV2Ww2u5ClsQNQYVkWIjk5&#10;WcjNqRTKSRRG4VSPpGJ3w9IOBoOjo6Orq6ubmxs0zSgyOZJo0IfZp0mu2WzS90Zg4fm6ruslvHq9&#10;jk53OBzW63WlVKFQ2Hm2k06n2YM0tRO0e90e64rdQelFai1UzVGu7O7uvnjx4sXLF3S2tVqtw8PD&#10;Dx8+fPPNN2/fviWHLRQKr169ev78OYMrWCrAAwBAs9k8PDzEkABJIrJmVE1KKeCNjJCkdeO//uu/&#10;/vu///v9+/de3Nvc2nz9+nW1WgWQMJ+DRzPQ4xls7V9n2zYKSGzE7u/vc7kcJBVZG215okphHQ6H&#10;Qx66oSWDcW0sSQDvdDoUnMRHhyUtlClsoVKKZJbfpZKHmF54SOL2TC1k/dDHTBrCIiQvI3Gj6uD7&#10;fkqP3wMPO47DvobzlDicSqWSiaQ/9Wd5zdzL1QNdiBLkL3C5EJWg3FB7IInqhcRBzQ1T4A9g/vk0&#10;av4VapMk0ItoCxBhJHRjPfAYnMBHz3cty2UQZ0wt7TXmuyUkFxXxDkdXqEfDzffLy4uDmWslT1Z6&#10;CiJJJrWNMJo1fpJBSXIimVs8FqfBwjRNjljoXQh6ag/SOsDWQrQFKwFkEUufSKsMKGxIfQZlNwMq&#10;RLlMPo/ynUog0jmertwvFiLrnoDLugFGUCZixDSBGyTEjZbVQJcNAYX6tvR8TCYTiInJZOJ5Hu7e&#10;rJjhcHhycvL09EQeu7CwwN6gkibZF/sHTp/WPACiUooZO/MdHqPRSHIbHjQhAEoOECaN1ZLnUwuh&#10;hs9DJP2Dtpbeed5KOknJ3sWogVtBkXN/fx/9Cz8jgkcU7rDMp6ennA3Pnz+nRY7L4FdII6EOodJA&#10;zKxAjnngwng8Ji/lAOvrUdIcomwkNgw1LcIB8qhisWhZlmEasLe9Xi8IgoWFhXK5zLbHfxb6WEWK&#10;kQAQQJ1O5659hz8M3crSeh9prRxwDf6R3JVixurqKjuRpA5oyC4grICGhQThK4jml73jeR4Im5OJ&#10;tApnWBIGU/fQ8Owo5G5vb3/++efPnz/PZrI86NFwBnNRbPGI2SN0k1BbhhhlJCBnHlgkCAK6PsEf&#10;//AP/4D90c7ODvwCHvHC13f1kLF6vV6r1XzfZxnn83mejlKKOiJImjMS1CL2vug49vb2GCIChIqi&#10;qNvt3tzctFqt0WhEosWcZMuyarXaV1999ebNG8TOPe3WWiqVSEQ5A1hIqVQKvnUymcAskyNR+GHm&#10;4cPDw7fffiuTDzm2oyjCy54HTS5EAzKQSzTy9XqdvVCv1y3LqlQqkA5ra2uU1vGjRDrKXDX+8+zs&#10;DIfoTqezvr5umiZVGdo219bWXNftdDrX19dkZSwJqYGlUinyfAjWMAz9id++azebzdFohBmlp4en&#10;cSaxDalzQFdRRSNJg9HwPG88Hj/cP5A2MOYH+W273R4Oh9wHti3xU3znQJzD4bB9227ftSFEfN0p&#10;aRjGwsIC9AQ3cGFhoVKplEoliIBerwfApdIpPRnoPvDoI3oALzikZJGn0+lqtbpR3oh7cfDxu3fv&#10;YrHYz3/+c3h8CIjb21soJEo1GPtOp1PLtBLJxPb2tmEYV1dXEMrQ1r1eD7IPuT02XGAXyFZRLRm6&#10;9s+pQcxB5MLHMU9oPB4juux2u9wW3FTA3IPBAHXYxsYGwkAIU3YHPW339/em9sSjpmhZFuSFoOH2&#10;Xfvq6iqVSn322WevXr0CfeJ1xmE00MO7FhYWyIIAMaxD0zSPjo4uLy/7/T61w263e3FxQXq5vb3N&#10;YDR66SjPYIKB5U6gZ1+zxpRS8OzkOZZp0Vxo6xFwWCJAjqB3E30D0bhQKCwuLsZjcbhC2n2UHkos&#10;zVKc+BwxaMM53RYWFhJegoA/mUxisRgh3ff9er1+cXGBTI8mJ1JrInZcTxSER0AE0O/30UzIKUxO&#10;O2uQ8hKCYuVYRyEuqh/Am6wTMCJIlDjPIUL5AZCNprWnR9ixWyGsZ6ndZCzNT1QmlFKGaRjKCKNQ&#10;KUWxQf14qJr8+UfYMfrRP7PixNxsgzAIGbvCjN/ZFARlANk5kuTr8CK1Y8lJCUr6QqRFjO+CcFUg&#10;nDT8OE2aAAAgAElEQVQEh3MNEALeBKxLPmDO2SIBMgVFh9rnRM5WR0+NMwwD4oD/lcvlkslkMpF0&#10;HMd1XMu0VKRo7yD0RXNdy5E22uLdBDxYpiVlDCHapIrja4NT6Q1CPiKSo5E4PtmOZVmGmlULaO+Q&#10;LTNLlT2PQ2qqJ5aber4FuQMkDh8twnACaajtN/lG8gellDw+S5sgk704juPpOXPzakq+C4BT3Az4&#10;XoY2SYCyBFqwJdkaZFBKa8eUUq7jeglPclpSRxJpzmu5S7QCTLUzkpRqpFWaRSXvTzkEOfxYjzGU&#10;igUSnNnedFxme0yn09F4NBwN/TlDXRA7YmpSG0yuRJwURRFsGv4DtE9F2myBic1ybZzIkicjWkd+&#10;cXNzg9KIygT6RJIU1hiEuJzm4JxWq3V+fg7VRW3btm0EDUEQcHgRlDjEV1dXabdVSkGBEd5RIfA1&#10;ZR/1B31Js8mzstlszI1hDgxrxrkwHA6vrq7wifrw4QOcI5BmYWGhWCwGQYB8+ObmBokrSGM8HsM+&#10;s7T6/f7J6Ql9yewpenPhWCeTyXg0C/i0P0ZhFKmITcH9JLwjHEYqjlqTDLRarR4cHEibXa1WI0ST&#10;9O3s7OA3lUqlUBmT6TDho9lscscMw9jY2Hjx4oVt24hyEonEzs4O47Jfv37NYHBsXWu12uHhIXcV&#10;tSlkClnP0tJSuVw+ODiAaEbdTA0eOSqX7TjOYDCIVIR+hU5QWjDZO9xGCFYo9V631x/0Zb9L3a5Q&#10;KDAMb3Nz8+Dg4NNPP0VbjXkAwblWqyFYZo8PtZkSMZw4RlIPzn/16tWXX3758uVLxGGPj4/1ev3b&#10;b789PDy8ad0g+BD7rCAIyCOUUjCDZEYEB9IokAbhC6mZFCHkDCWKypklA8nEe8TS3tyBNnUMdGuF&#10;UsrRc49MPSQJPJPQtjbD4fBJz++Bp2YbUkUItKkyGBV4IEwT5VKEBQvZBT6XX6Frn4zS1A1h/sSH&#10;LCMBJPBC1AJmPM+TqlIikahWqrDGJBpQe1tbW4lEgqwNapv4zNbO5XJoN0kxqNxwaoisAVQWi8WW&#10;l5c3NzdXVlZEAsI5zlyWXq/HNE1uKV0yJC/o5blvSimOV5qz8Y0hgaWqiihwbW2NsX9IUviOAvlc&#10;PUaR50KcZxIPVmATPVZ3oq1XOH1Qj6E74biE1zJNs9Vq1Wq1N2/eMCcAqeLM8SIz67mfaK9pFanR&#10;eGauQERicRJ/CKoUS1gPYRiura1JhGm1WqZpVqvVnZ0dviNVZDwAoJuQAbmuSy12rG0qSHzYlaCO&#10;0WhUq9XG4zGbEdKc8udkMsFclByBcA1vxsok8hi6QxSfHBSKjCuoVCrr6+tIjgjgsVgMLTzJMpvO&#10;tm1EbMRtwBU9ZGEQwuxzKrHsh8Mh1SBL68qBN2x2YBihj6fMI4McN/ScbQEGcIAsXbR9Sk+WfXx8&#10;fPv2LfI+RzdGW5YFVUWthYIcuQCFIuqv6Cm7ejRXo9GgxEV5G5by2bNnhWIB7ESFAKsV2cVADqUU&#10;z5ESDok8fy4UCuVyeXV1dW1tDThK00O9XodDC4KATHBzc7NarUZRdHt7C5TiJoO73r59e3h4eHV1&#10;Zdt2tVql/IC+x9IdYOz90Wh0enr65s2bf//3f280Gul0+pe//OVPfvKTzz77DJ8SbjsNEzwjgsBE&#10;z3mlIssBLTM7od0FV2OxZWixC5kdJSVMgBHtgZBJFYkS2BhQkkwmkrZjI7mg6CgZBEpTpL18QeTO&#10;sHainBYu7i+oclNPsCOV4OQiVnDA2XrKCPBViGuhiPnKkR7nzDsoXd4W/Gxrfx22A+FCsK4kYvI3&#10;lm7yDnV/baAtBGaJmk5/Ij18wtDSLhIlocR5lGwWyB9bS7jmbwVn9/y5acy1y/PDs2ID5YNwrjF/&#10;qjvl/+JN518So0kS/voHALWSubE/RdwtRAlewF7cA1gDxaRm4HmeF/cs2xrrIR4UgaX+r5QiglB9&#10;RX8B+QhSlAyTBw9ink6nFPSIERTrMpkMzKY/8ZutJhBZwig8NWp9tgp9oxn98uIe+wdxrnRW4gKZ&#10;W8gFYWCZs+wXaQ+FWcdx4AeJlSxcthY+P8Q1y7LgNdiToAqOqEajEen2FI55YAdCs/F47DpuIpFg&#10;WDekGDQE/AuyAuZwUhyOx+OIy3CTIHsHXK6srMjpi2kdJRDSrSiK0ESwMDAafnh4oDQi9TS6Eyjo&#10;ySoiCnCS3dzc1Gq1Uqm0s7OztraGXQClftljBNxut0u+yoqdTqeILEqlUrvdhvdh7lkYhsxS42+e&#10;np5qtRpdycBxBEdwzd1uF77y7Oys3W7zjSR1gfiOxWLsFPivWCzWGXUcd2YUPp1OcQpCCzYcDlvN&#10;lrQjIKamWgtEfnp6urq6gl0aDAYfP36ERgQ9RFEEkpvqTohUKoUMn21FarewsEDFJZFIIIWuVqtH&#10;H44+HH24ubnB/XY8HqdSKco88XgcD1xGL1xfX2cyGW4FhmCmZcZxxWnfnZyc0IJKSaZUKlE15QZC&#10;dovGhJpBvV7/5ptvUKWR7A2Hw+3tbaRbqVQKN8x6vd557HC7+v0+k28BW5FuvpvoCV1SNlNKIYtg&#10;Jtt0OqV3jzwE6+GVlRWuGWEgpmRox/C5qtVq33zzDWc2RTWqLOiFxcTWtm2UuZIJO3oMkakt8zjX&#10;JUr0tQsnUH5vby8IgmQyiViGViFCvJyvjuOAcYnGvu+fnZ3V6/XpdPqzn/0MOx1uOCp+5BiCzmnD&#10;BJ2Mx+P19fWXL1/u7OxcXV1RUYOInFWOw9DSjqtBEDAvjqYEtFEIl2Kx2OPj461/S77KkTP1pywS&#10;3kRpXx1WO8yIVPtZqwQiDloAN469LAkOETTdYClDD1Ah8rCn+v0+Hn3RXGPgdDqlfdKxHRheMh+8&#10;OJrNZv2qbpgGAA5s8fDwABoIgoBx2el0mg7rUHvl8xCn0ylt0aVSKZlK0ojw4cMHpRQRSSkFB0GW&#10;gjojo+cYA21zizls8bCKgnFLJBLsXFJrDiDTNIk8ruMCp8QkhyLW+fk5LVx03DOfnJmW8XicaICY&#10;aDgcrqysiDE0afl0Ok2n01gqc3Tats2xAiKkEmBZlkA60mO+FFjzu+++Gw6HqVSqXC4Xi8XBYHB6&#10;egqXwbkDZBFBHHqf0WiEFXgYhtfX1xTtWCG3t7cYjOTz+XK5zDRyssTpdAoZauoWRrDEwsKCUopv&#10;hIqZRj2+7FDPluRM5IiUBGk0GrG8icBSFFQ6n2eBCeUtyo6MHlwEyucUnp3Fltnv9CnjJRIJ0mPq&#10;ggQ6GEMKAGg5wZccXvC25Dlka2B6NJuU7WPasnKsDQwhSU09cs3WYm2lNR+R9s+k1BFpEwZSWUkk&#10;ONRQ3Ft67q6hmwMEWxPlZuevriIEYUDrZyKRoCwRaaHNX0PP6MdKH+oZs1cwA7v8mxjl+z5LznGc&#10;MAhBCAJKhaORNwfWy1v62mH2L6BpFEVElWiuKZt0BUaA45hoKaIt7gzYz9LSV1lm3Kv5RhBDN7PD&#10;PYlECAwgbJepZiIGXqYe50YRV66Zs5XPnd8IXAamK5YeRgIAZi0pnUXA3ct/BtrQmS49emLoKwp1&#10;3wzvQ/ZO7Zk67sLCAhv2+voaNJjL5SANM3o0VKfTAa4DntlK8i0kvZl/Lpa2RJfViwiAOBzoCRNs&#10;VRa2pVsK+E+2MOFXacMopXtNYrFYMA2UUjFtWUZZkRTU0NoOjiSl50wgMUY5gZ8GWTQvyCBfzy0T&#10;WYyjO6E5jtn7lrZ2Ye2RyNH3Y6kffMAM7Qww1b2tIBMW7VTr95VSJCki6354eOBUimtLN8/z+F/w&#10;C5gtwC+I3IoCNoIGDg5yBICQOJOQXIDhoZzITQQVQ+xa2u6G3cqsLNpJFxcXy+XyxsZGJpMhA5pM&#10;JsRP7g+aKltPXIQnBYxtbGzwcCf+pNPu2La9vLxcKBR4NETayWSyt7fX6XTwZOdqwzDEH8OyfhhN&#10;j1GS53mbm5toJOE0l5eX6ebkmoVlC8Pw7u5OKWVaJgoqy7Igj+gsCcOwXq9T9UclzfGHv6jv+xgz&#10;svfX19fX1tZ++tOfnp2d4bfgeV4+n9/e3mYDIlxjqUuLDCZL6OcuLi5Ye1dXVyykKIpAvKzzYrHY&#10;7XYb142PZx/v7u6Qysmpt7CwwDsg/tvY2DAMA4HIYDDgdGahIl/A8hcgzWg0sgYch3jKNzc3tvav&#10;KBaL/X4/jELO3CiKxMcGESUCbRbJ559/3ul08IzFRLfZbMZiMcl2l5eX+UVkHJSZe70eOVGpVMKW&#10;8/HxMZPJkESAKNCQ4WUPDUrNo9/vQxmDi3w9mAGKcDwew8SRQFHWpckDTAsuNfQwdjmCYamkBmzN&#10;dU3BZ1latWroSUK0vgV60CuRhOwykUhQkUWHrrTLHEBaqhGcvMVicainYYMVwWDT6TSMQnjDu7u7&#10;u7s7gQG27r4dDofDzBDstL6+DgJXSvEgMJvCFWBpaanf649Go/6gP9XtjK7r4myD0p80wdItXNls&#10;dmtzi4FSosWhWswmopBj2/ZwMKxf18/Pz4mfnuetLK+YlinZMe0j4Mye9oJGrc/PgGa5eyAoAgu2&#10;BHQIkYcSVQBCHM2xWKxSqdCFfH9/37hu1K/raCt5FuD5sW4if/v2LTz7RA9kJn46jsNRKBV9Umk4&#10;qzAMa7WaVN08z9vY2FhbWwuCgGorbD6fAtRJZ9KpTgod1cnJyWQyyeVySME45kDInufdtG4Mc2ZA&#10;Kprx0WgEbiQsQE8RTEjuIIuSiSSgi1MGGSVcTTKZjLmxbq97dXV1eHgIi0JhD3zCjqtUKjAPwABy&#10;Z6yEuAmUnXz9GmtbS9d1octN0+x0OltbW//2b/92enpKtGfNMN1hcXERzzrCI+v55uZmfX2dTAdQ&#10;BJe9s7PDCej7vhCGVF/4XaIH2a5SKplMSqvx6soqA5Cm0+nR0RH8VTqdBlSwEjiwMulMrz+zoPj4&#10;8eN3330HA0aX3mQyEZsmRD/MF9zY2AA1oZ/jNKTQBfVBoYI2TSDBq1evOGW4t9hdIAIYaKN4Fjz5&#10;2v3d/cPjAwlCuVyGHKMg9+HDh0gbmSI1k6miSKkmk8nHjx9HoxEDJm3dhcDOfXh4QFXpuu7y8jI1&#10;P8uyaN9XWnRP6n16evrtt9+enJy8e/dub2/vV7/61RdffME+wl2D5rBkMrmzs8MjTqfT3LHz83MY&#10;VHw7fN8nBEmCwHM0TZOyBOea0mMSEonEYDAgwtB4hJhJKfXw8EDUGugZ4Nls1nVcLK262rFfGhFi&#10;sRhuY7AunPJAdDRSlGHIm/46/Zl/AQxokb+9vaUCjYDYnuvVRuwLLY+RF+gUwhBkRZXdmvOPZVmC&#10;CedVSrZuyOPHJCGSlAQAHM11eMx/BfmDr6eqcMaBciHEBK/y5mBUAL8UTuQl5Y35aoQhIwAZeR2E&#10;Ac9MQoYw8nyZ/7VbItImaL7vk+1zlWzyKIwibS/LD4/1SOf5XNq2bGaQRlE0DWZkUzTn2+u6LpbQ&#10;wB3bthGSAN1IiqALoyiibVNpBRZVdH44DEMhy6QkwMFGfEf7TKCPVNRqteDgDN1DKvQHKkLpNuJI&#10;BvSQTsCcsvEIH7FYbDG/6Hme4zr0ysHQcTi1222cUknkiJXkY1jNILeBeAWNJRNJacdGn8Idg3Hj&#10;lCU+zvg706AQGo/HfW2LxiMAebPPDcNgxFk+n6evDaKKSu9SfimXyyW8BKdRNpvlYIbFg00jlA/0&#10;mOXuU7fz1AHxsKA7j51UKsVk7Hw+Tw2c1It1Ali0LAvVNgvs7du3f/zjHynUx+Pxg4OD58+fk06j&#10;IeLu0TKPwjrUM6yoHiEle/78+dbWFntb0nh0r6A62HxIbRQH3W4X4dXT09Ph4SGyaMYv03gIgICD&#10;FnUemik6OiWQsV8AxMzRAuNy5pGxU63hz3Cm2H9T+SQe8TOFQoH1Zts2RjcIqOGsIR9RQCMTk8o5&#10;Q1aUUjwUJLcUojjmMelDqq+0rmfiT2w9gYcA+vDwcHd3x9WC6VHBW5a1tLRECfD29pZSH+6Wk8mk&#10;0Wj867/+6+9//3t+F9tizmzHdi6vLsGOgAmW/dLSEl35WASw9fCoxRyc/C2fz29ubopKBXIQEYqh&#10;7SPgX8QMCq/hZrN5dHR0cXGBaTJJ3cbGRrlcXl9fZyIT9SFo9yiKkslktVolCeTIJEaxDE5OTk5O&#10;TgCpTLAHQABDCYAoMjiB1tfXIaFoxR0OhwkvQYJKcsIpyz1Mp9PYrWKsv76+nkqlEJu32+3z2jlC&#10;mL29vf/3//7fL3/5S+oWUP9stGazeX5+3mw27+7uJpMJ7Qjk8PSTwZaGYUjEaLVakKcAvnQ67cZc&#10;uEK+Be/MOO6Hh4e4Hn4FK+TpaVEwhsCpFy9egGkYFGGa5vr6+u7ubi6XYw1DvJLWooLn7xmah8Cf&#10;EGEYBgN+YvEYh9fm5ubu7i7525/+9Kf6dT3hJRLJBB+HdSmyGiRFFAawlePsmOipMGRTzO8Zj8d3&#10;d3e1Wu3q6spxnHK5HIvFrq+vMbvkPsAc4ToFTKeksbGxIX0hxCLf96kBKKXAJexBvErw2ej3+7ge&#10;o4CAmvc8D8aEx7G9vU3DFtZqjLFhkQPIpE5ADv/s2bOVlRXf9zEttSyLNYYaBWwB6uIsC4OQYxfJ&#10;ZLvdPjs7i8fjtKPZts37YBgK9TnV2mHLslqtVrPZbDQa4/EYyuzh4eHy8vL+/p4NOBqN3r9/32q1&#10;FhYWdnd3f/azn/FooEhYAFLTgkqjQkMUglPjHCTJB26SE0Jlor5BPAjFzNcUAS8JP4JBVFGsPegJ&#10;9rinTQ6p+hC34/E4ijycKEzTROIH+MEXm+CMKUqkGw2pyXG4IEeIx+ODwYClDri8u7uDIOOuglyZ&#10;tAGLQZYiLeTQnRCOjjZiIrmlxQR4RoLK/QTMSAUOlUYikYi5MaWUOWerJNDWsZ15NIiOCWgE28tr&#10;pC1c4RnnfyUMw0hFtEkoLcmZasMHsJmIdpVSgO9IRWhIifZCQ5Pb0CXDk53/IHA20m8IIEIEB5aj&#10;jYPIaubxnq/nE4TanIcj2NKtCdRNuXjeNgxDZfwwyWAedpvaviDSMiVDtxFwVZSg0CoK4Y7Og5fU&#10;UcBaUr8hqFLRVHMmTnJw8yuiyRXCgoNgoCdARFEUqYi7QU1UXpbWBpqGGffiIE/OfbYMjE+gvU1i&#10;erAzgZS/JM0Typ4HZGi3H7kncmf8OSMpfmCqh7dJnYPaJ9wKD5SVFtMjZ9lWPFx+ZTgcsrvr9fqH&#10;Dx/evHlzdHTUaDSA9KGeU8LHERYIU7y50mNgyLg4+jkspKeBx01GYGqbKVMP4uYhWtqi1nVcKVmx&#10;uYgSUrkRmx3DMJD1iYMipI+lfQIhwnCP9DwvmAbKUHJniAMshqmezcjZSoySKjjJFGICyhu3t7cD&#10;PfuBN6Gai8gXW8iFhYXpdNpoNJgHzgIgfeB0QJ9BDwqPRky6LD1ekouUfcEthSmjQgahpjRTwPVn&#10;s1kex+bmJmUP2mRLpRKQjE9st9vv3r1jjBOtKvf393/+8585r/f29j799NOXL19ihcTjFo0teSWn&#10;AwkdVCCuidKPRRWHHc2JQ1Y1HA5PT09psnz37t3vfve7r7766ujoiElUi4uL+NdjbTrRw1Eo/PPI&#10;yPsQ2EIoiyScVPfjx4+Xl5fwF4jNE4lEOpNeX1///PPPV1dXqT9BKECFSAk2l8uxnDhAyWqn0+nt&#10;7S1y+CAIdnZ2Xrx48fz5c8RMFN0B27Y2FZzqGY2GYaB4Q/CHzAVSA4IYUqzRaHz33Xe/+c1vzs7O&#10;QMKQ5FLJgxRDZU+II5dxHIdyKXX6RqNxcnLy9u1bBHyffvopj/Kzzz6LxWJ8tGmaq6ury8vLAH42&#10;qZRmSRaAf8I3CWcdBAEaPjQinKT4fhAwCWiIJ4gwoXaom5feS6lV6c5ODjIgAQe6xAdbt0MRGwW3&#10;EANJdTn9oW4R3PC7oGWlfdK3t7dpxHx4eKB2wpgWRBJcmAgfcaU2DXMymZyenrLwgEBkqb7uPMvl&#10;co1Gg7R3quWA3LRYLEaIW1xc3Hu+l9KD5STPZbW4jptMJnd3d7e2tvBOINEgai0VljztduD7Ps3H&#10;lPoQRUHawCRwHoGvuEI+cW1tjfUZRRGXCmqCzQdUU1EAWiPDeuo81Wo1TiKqjGh0WDMkbnyi7/sg&#10;dtJhCvNERUOPaGKx2doI67vvvmu1WsvLywcHB7/4xS9WV1ehqkg8AclccL/ff+o8SXmPpNv3faoF&#10;kq9ROgJzttttfhEKC70XazXmxpQxG29wfX1NvZaBeZGKfN8nurra2VLWZKQi+lRoJcH3GMEovGo6&#10;nYYjxp4XABPXE33BeJScWUVQN2x27jBcja+dBvP5PIiasaycp6ipLD0kzNSum8iecBgLggDLrEKh&#10;QEQNgkCGx8RisfX1dc4CUJ+M6gHnJ7TnBH1+2Cpw/kJqC37G1sl2ZurJi4uLo6Oj6+trSu97e3uV&#10;SoV6KpQUId22bZxRbd0Oy2clk0k0lOl0mqd8fHxMhxyhhvOIFgHOGp473BH1Wp77/f395eXlx7OP&#10;lMnZ1BTdfd/v9Xq4d9AkoZQql8svX77c29uDpqC3nkViWRZlEhgPojfVAuroS0tLxOSnpyeSI8BG&#10;LBa7uLj44x//+Kc//Qkd3q9+9auf/vSn6+vroDXZSsC5eDzO0cZ2JvIz3xR/SJYBfR4U7y3LYs2I&#10;2oM7KbiFYxeuMpFIsPf5eQI+aFMi/HgyFoCKhJrKEOc4Vu2ca7yz53kchSJ8+WuSnJfgrmw2K8Yq&#10;kMASH+La6I83sbSFGpGKDxVunB/giGG3qjk5msi2WHKhnkM+r/UR+G3MdS1LxiQVAvXj+oqv/fwF&#10;CgKtLcsKg5AoDWYLdYMFV+XrFhA+aD5Hm0+U+DjrX/7lX5QunohUnyI895pHIlB7/l5LqgmTzred&#10;PeZgVo1htwOdOdo5OCVLsW3bULP74tjOxP9hWt1wOOTopUZk6U55NjYHKt8QpKiUIu5gh00BB6aG&#10;nyR/NvUoM8hN8Ao7gcBEERh8T8KGn4xM8xPFsWwt8AHmG+I9/fT0dHFx8fj46OohDaurq8AIaYIG&#10;jtCBiCKSF/MtGeQArw26HfQHT92n0Wg0Go/YfkhFtra2KpUK6ByOQNxsGDYVRVE+n2c90V5gaS9L&#10;4DVomHyP5wWg4WTFOia/lKcrjXIxe56wopSise7k5CTSqgEkvRPtLwHwjaKIRyzpByJBGmkJB9Qe&#10;2KiIHc7Pz2u1GmuGEXyEY/JDbHlIe6DPDMM4Pz+nXsdFJhKJ1ZXV5ZVl1OipVIr1CQCluNVqtZAz&#10;K11snGjfJ+IdsmilhxkiHSITkNbIRqMhI8HFYRy4idZekBkko9TqCUAPDw8cOQcHB/QcwCMgNaIL&#10;myvnF11tqey6Lr/OBSjN17h6FgL0qDBWKBFs24YnJZNnbdCES4qIAgXgu7y8nM/nbdsOw7DRaNRq&#10;NdxjQYcsM7HspO2X26L0ZLbbm9uT05Pf/e53jB/APxTCrlgsokZn16MRhhyf15HRzUrNnyoIdzKf&#10;zz979mxnZwfhuWmaLEKJwuRaPGhgEDsXxxu4iclkwizrL7/8cn9/n6mJiLagcVHWM1+dVJlAhN8o&#10;Iy6k134ymVSrVQ572n2QmWSz2U6ngzKRXUyRFXu69+/f9/v9iT9BBUCfJqwHtvWsXlqD4VkuLi4o&#10;M6DZJ83e3d1dW1tDY4jQjyNhOBxir8yOI6NmWAUIFWxHKkIcY9VBxRJdqfGMhiO4xUD73iLMZPGD&#10;b0gd0TdROd7a2nr58iVDum5vb5l/uLa2Vq1WK5WK8G7dbpftQ7cZF4aHANFsZWUFQpaf6elZ4ul0&#10;+vXr13t7e1EUka9yLgRB0L5tj8Yj1FXMzwBGM8s9n88LHUbJOdRWrYBXyAWSajJYOCMAt+u67AKe&#10;KdQGvkx0C5FNkQCjTKf+SomC8jOQmtI1pU3+E+g51d1+QAeEhIQyuP5Go0ELAoW3VCrFhiX85vP5&#10;58+fP3/+nGz5/v6ePMq2bZy1KXkyRYN2inQ67bgzUS1x+PLykoo+wABSklhBlc40TWohLAmMj4fD&#10;YSadSWfS1IBHw9HGxgYwlHLy2tra/v4+gb3dbkOF0PjPiYxkGK0Q50gURWgOPG32opSiCM2qJgMn&#10;xtL2BEAkGaB3myYGIvnNzQ28MOsKkt3VviWpZIoqPh05nJ68J6cq+KTT6SB9YKg7fXs0qnP2+b4P&#10;Sw49KqIKCA52NzEfU3LpKSEZ87U/JHVuYKihDEc7FE313EK+Aqpe8CsIR4A4UJVUnCQHiy0OUHNu&#10;wPVkMjGUYdmzSdpyrAuTK1ohoRTBIUIi/4A7wyhSkYQjAKRlWrwbSSYkDriU85r9CxQGdPF0LD1j&#10;De2F1E7kq7ExxZSZaoeI4jnfKfOABlG7C0alDGZZFk0AobZeNfV4bWuuN4UTkNoSMNif+qbWT82q&#10;+5OJtHjC1dLhxGIgXQm0SQjfl6fm6Bmn1Px4BJz+EFgwoVI8Jh2lX5aHDuRzdMu5FOn5XlwVGIOG&#10;D5IlwzD4OsgvpK6fX8wTljkcWdusZ5CerfsLWSGo7PmsWWnH+KG3xtJDCBztrkssEiwaaq9RGAqW&#10;isjSuQmyiSzLQk3MmhlpOykU6DwsBB/k5zhMsvaoDjJeHvhhzM0GZOtB2vJ0YFioqBGp2KHsBdu2&#10;iVHQf7LpTG0BwdtSEDIMw7RMkj2eoGVZYu+glBKbQfY1Iip6IKj948AAWQY+dxyHwx1eknfmmGOd&#10;gBK5sQQZtMZgEk5VFOXsUMMw8GmB6FlcXFzKL5XL5XK5DJsGsctPiuQfRQXnIKsiFovh00JkBi1w&#10;h3l2bH9EV1jPM/SL6Q6+NlvjlGG6D1pvoCD29Llcbn19/cWLF0L9wPrxi9wKGj0bjQayMEMP0iD1&#10;I9rD7m1sbKA0okLMnadCDBs7GAw4hTlKTNOEvaWJUPKvi4sLgPH19fXh4WGj0fjdb3/HkOqrq5T+&#10;m3kAACAASURBVKtmo4nKgRYEvrJpmgwOKRaL7Br06ZVKhd73b7/9FuQJsctmGY1G+M2Wy2XAg9JV&#10;Q3qXwSQcAYRrtM/sjlarhTEjWILhMewvwt3V1RVA1NXTGqCAYW2IVzRVcFYG0+D+4R5DNohOhp+N&#10;9UBmaIeZ9kUbjgnLiRSaAEg+Mh6NKa8eHR2xtTnClpeXi8UiMKxer5+cnEynU8RG6XSaJI6wE0UR&#10;09QYiQe6KJVKSPooDENcUM01tbMuZUXyJnhqYZ+B61IkoGWHNSM0kCjKWYH9fh9MBZTi7Da1ex6n&#10;EvtRagnAIb4CHRW+7g6MokgmihEBFhYWECP2+33gmWVZ5P7oMmGUAG80H5AxEUlc1yWbIKq/f/9e&#10;KYUA6/z8XHQzCT0iuNvtXl5eKq2m4tmN9XhFFmEYhvRVlEolpiey3khhUslU3ItTG3t6elpZWUEb&#10;xJ1hxaZSqfX1de4wTA6nLZkU8JX0jVjBviCv5HDhVp+dnb158+aPf/wj2sfb29vb9u1gMOD+8Ahc&#10;3fBH8CTIbGxsQDh09axm6qOsn3leng3FiYMRAuT1/v6+4zi4a6TTaeZa03JNAyvZped5tARRoeRo&#10;I+wDhCgPdLvdwWAQj8ep+cHmcUZTmWDVEYEhajkdaKpjJAxpGosWKI46NpFIIPbiaXJqJBKJnZ0d&#10;GmXG4zEOE66eKYUTHYiUUaYcW7imc7LjEpxMJjudztHRUTKZRAuI6JOdxYELzyCclUivKC62Wq1U&#10;KvXw8NBsNMGQaf2iV0wplcvlQGiWtgjGvgkVDroNiGPWJ/P5ms0m3X6hlp8TAUzTpFHv5uamflUf&#10;j8cb5Y3V1VWJ+ew+ElXDMBiPmslkMKIA/SaTSZpFWDPj8fjy8pLJ267rPnv2rFQqkZBO9EgtyhJQ&#10;JSBwRevnaPzUfUIOxXeU+bsiqQTunpyc3NzcxGIxRk3s7e1tb28vLy+7rsu/ORMllaAe0+12379/&#10;f3FxATb79NNPZ665ljUej29ubuLxONUpahK///3vb29vs9ns/v7+3//933M6y3ojCSW4sW2RigrE&#10;HU/GoR5pxgp58eLF7u7uzs4OSjsOGtQ8PBFPjwSXqAtHBGUEjImiSBR10mUFRQyRG4YhAverqysU&#10;kK7rlstlgs94PG61WvR4sZa4/5LTEYjkOKBGIqGGTwH7eZ4HPZvL5UR8g1E/70D1RSqUolLiB2J6&#10;5A+ngK+9N8At1GNMPbbBmrM+mi9LCD/GtxAdkvz8fK2Fw53qGtvE1I1Q02AqR2o6nU4mkvItSA0s&#10;7RUPwzNfk+CSDP2aac1Mw4yMiMSPzA0pCqQt1x2FUWT80CyvfvyKdFcgf1CmUkpZatZfH+kue/J/&#10;CC9uRBAEJCfyMuY8T4UXtiyLEI84ghBZKpUsy+L4lxQLByFwLUIJHgmDetgPMOaoQpAYcAzkcjnW&#10;TSKRWFlZsSwLCT+Sn16vZ+uWfFI+9hhsJrN62DwItxkc9/T0xCBfyKPBYABcg2tzXReEwUoF/tKr&#10;yyKG60FPRGSEriL/ZJOEYbi+vg4KkYoObFGj0YBWA4sTbqjqW5a1tLQEzri+vmZKj+d5TPwej8dI&#10;zsvlsqFlhqw5bp0X94gC0dzcdr7I+fn58vIy979UKnFAwrYvLy/zKwAUYhMTaAuFAqAW21ylXRSW&#10;l5fX19c3NzdrtRoHwLfffjsej9fX1xmPjMaBAT7D4ZAeSepD3BPOy0wmk86kyb7I1al8Uv8wDKPX&#10;7cFF3t3dQS9Kw+ZUOzXlcrlyudxsNuv1+m9/+1vcXeDfwViY+gH41tbWUMFTme92u6TQtOaYulZc&#10;r9cNw4CkI+6AuuhHo2sM6hZABhh9enoCKaLdECUC1XJGHbCSKey9fPmSa5C5HYPBgEslD59q0+S7&#10;uzvXdcnoKIFg7COJtG3bjw+zegyiFVIyYhbRf2lpCaGr/IFDqD/oDwYDzhXHcer1ei6X29vb+8Uv&#10;ftFoNL7//nsgfiwW6/V69av6YDjAW4msgAO70WhAWYKxwPq5XG5zc3NzczOTyYCJJ5NJs9l0XZfW&#10;v/X19Vqt1ul06GPgKyMgEu2D0rNYpLMYJoWuApYxxwlZE0TDw8NDq9V6//59u90OggCIj4Xu+vp6&#10;qVRK69lxiAobjUbjunH6dOr7Prjt+Pg4n8+DjVDKY6mEHDuRSNze3p6cnPi+//3339/d3VWrVfKT&#10;np4Ux6Fu2/by8jKB6Pz8nL7USqUC3UmLd0oPoRJFMOCAKVKu6xIqiUhoiwiwLCRmlpim2ev1Hh4f&#10;ev2ZFazSRThJqwhfsNtgiyiK8A8tFUvBzN48ME2zWCwCx6n80eorOiBESbDbVBE2NzfXVtfCKMTO&#10;mMfhT/z7h3uIReZ+z5K0YCaRnkwmg+EAvSoS0bOzs4uLCybei5idypPS81rSqTTeaFI5aLfbgF3f&#10;98/Pz+HEHcdh5mekreQEZAB8KWYQQ4hyHM/cKMMwGo1Gv99nuaZSqZ4e4IkoFSCL0R+6ARI8wNBk&#10;MqGuQJED6hPIyOkN+q9Wq3R4EBzY0fT3wL0iq2H8Bqk4mTPkGh1pD/cPXsKjyA0j4+qmK8C3pT0u&#10;Le3XTz5g2Var1SLmpDPp1dVV6v3dbrdUKgGOsVbDuo0DwnEckDQ8i5CzFGxs2+ZqyTkpQoM0xtrv&#10;xfM8Cv/QRhQypfOSrL7X69E4DI4ky+LWSQ4sxQaafKmCsLY5cNExuK4r45d4+kBt+E3iXqAHPEA2&#10;hWGI78Ta2hoJJ1fium6hUMjn8+AxijFsK0Cepcd3W5ZlGzZHP2JS+B2OWuFfiHiiVXd0b6vjOLY1&#10;mwrGSGR+gMI5e4fHSi400qN6pTrCvbK0stj3fTSPZLBRGBnWTBRj2qYRGhNt98/XCVXI+0spiJhm&#10;atV5qHuERTSq/o+XyIX47mxDwpeo77l1kW7RkP2ODIIsArUEiRl5PviN544b5wysWzbRTGn9kYi+&#10;5++2UkpUCMAzhBTxeJz4Q+2KVcRtj/3Yo9zSFkCGniNHDcCacxuX7gFkmxBnrCgWz1T3QhFAZug+&#10;DCk48RCJolC0uVwumAaPndmoIRK5ZCJpmAZNZgRDBArD4ZCAz6JCBkE85xAh/4zCyLRMZSojNEBi&#10;7A6SRm44G5YvLrkNkYRiObii1+uVSiX+L5CeY4XtLxkXZxk7iGvYebZTqVRevHiBmODjx4/Am0aj&#10;kdJzm4Fb2M1xgieTSZwcZPs4eiYf0Ah+EE6EZJ4KinRa82+cMZBhOY7jOq4EHPagnI8cZ9RBOUYl&#10;FeLf8sRJH8SdD6qXIhBkK7O1JLGCNorrUROu66J/VErRcYvOYDQaAYdYhzTwHR8f393dpVKp58+f&#10;7+3tlctlFvbGxgZXi2l1v9dfzC9SJHBddzgcSudcEATX19dEGHBRRg/RBZrSZCZxbN7sjkpeqM2X&#10;aYNLJBLBNHBd13Vcy7aE4GYj4zMGQ3pwcECxh9bMr7/+utFovH///unpCX0DaQucrDApyKgrlcpg&#10;MKD2E0XR0dERTBkcB9wfTfA8F+BxEAR7e3sAbPzEV1dXm83mb37zmz/96U8nJye2bff6vYeHB4h1&#10;iuVUssVTVDggQD71WsdxKpXK0tLSs2fPaNz88OHDxcXFV199BUCldPHixQsUXeSAhPGBHp3VbDYD&#10;3epEp5rrujQRMt6WUIZvm+d59HDQpA7az+fzaGguLy9p/V9bW6MS3Gq14NEQIA9HQ/qnbdve2trK&#10;ZDL//M//TDFVWs+R4KBMQuEroknTNBnEmkwmHx4exCDr17/+NTf24uLi+++/v7i4SKfS/tT/8OED&#10;VRM2yP39PfkCMqPRaATFSUu0KEUYP06pgPYXKAKqtpA+4HmwLkEm0u5MShvlhWHI+1vafVdQt9Kj&#10;JqBmqDQTAPmaxBbKRSJCoigO9U9gMfTUaEIBtzEMQ+IqpRTKWmQBOH/yHYUkdV2XLvkwDDudDk32&#10;cL6YfdG4k06n06k0J/Lx8TG5nlKKmn0sFmOo8liP6eZUwgKUOiVsLMXUQPeuDYdDekZhyfk4f+q/&#10;e/dOlNrAYMDGZDIBFiYSCdi6+/t7mZZha/d/cnmAPaQQPSUMGWbkTKRnqnOFePtwBoV6Shw5O+fR&#10;SA8eKxQKe3t7yWSyVqvV63WMIuimgpAx9Ix0zhfGUSAs48Qk4gVB0NMz/AgjnPgI7UejEbPoVldW&#10;aftwHId575jPUDzj0KEISibbaDQuLy9ZD/OCGMqHJLmoEMbjMU0V7EFklKgwfd+v1Wpv3761LOv5&#10;8+ckJul0mtSg0+kwG5LkAhhTLpcPDw9brVa9XodvfXp6gveguELRDumPbBYellKK8Xhko+vr66PR&#10;iMl54/G41WyxwQFpcEe+76+srFBl8X3/8PAQNyRgFZZQxWLxiy++YHx0v98/OzuDvJ5MJhx/SqlY&#10;LMYWi8Vi2ARBtT/fe84u4/3hsthNiNUWFhb6/b7MYS6WiiCieDyOBnppaQkyJwgCxthQ7yfCZ7NZ&#10;gCXInGESo9Fod3f317/+NeG33+8/PT01m80///nPx8fHr1+/xjoPuQCFB2pF02CKwsa27XK5nNDj&#10;f0zTpJ8VkRNN5xzugCKQPDSO0q50iD/Ozs6y2SzVwSAI6LRwXXd3d/fVq1f4JZK83N/ff//99552&#10;fSCPFtsJYfyoIYmqg1wskUi02202O9t/aWkJeRnmmTAb0B2U2ba2ttLp9OXlJTOlpv5MbkKeyEoL&#10;ggChME6JpLcJPQ94YWEBsS9bYDgcguhisRilCLQR7A6ltcjEusvLS9LGZDKJaZtw7qQbcg1w1KIS&#10;AFWygDmgoaABq1JAldQSWpvcX5p0ITZBxfMSFkkzQaShNmsidbL1VJL5//UXqZOUzEM9YQJ11F9z&#10;/lIj4Q9SEZ/Pd+TXJS/j8uaLCPIHKczYs6sxDRUqGmfYJHDKkZauWPoVc2OMgviLq5xOp7Zly7XK&#10;38//medBakTiZ9v2X9QkPM/jyZFfUcCHpuS2sntRf9u2TasXGwwOgoo9Qcc0TX7+/u7+unHNOKPJ&#10;ZAILgwaZEiiFPo5SlC/pdBq8C5HBWoEak+oIRDBrjuMfGsV13UwmUywWy+UyQZlQhWAcLQD5MNCB&#10;LCUMQzTXlKyFw2IJMkCVTJvJQsxxbTQalUqFfCCfz9Primm+UurNmzekZFdXV0opsWeZ6tkha2tr&#10;VFMlrSWm39/dlzfKStdyb25uSALhnrj+7CBL6Bdp6nQ6LZVKtBJns1mkBKPRCLoWgUk+nyeOPz09&#10;MYh4Op1SlkSdQYleKYXcgDvg6D4piPVvvvnm5OQEIS2+mdxebH987S6NJoJnzTYjr6Z5HCyCUJSP&#10;qFQrXAZhAr6J1+PjIwQQu2s0Gr19+5avwxAtQBi/uLi4WKlUtre3S6XSwsICs31qtRraEMgC9hpN&#10;LZTZUqkUxYl+vw8IRugEk0U9LwiCXrfnxmbSJDhcSsGUjkR2RCdgq9VaXFxEf0HsIJKSc5KwJbwE&#10;LYro2SnIMR+Y/IejcXl5mYdommYYzZzQwzA8Ojqii4jpuJ7noTSMoggVDBuZ5REEATZ/uVyOPgDm&#10;JTLVYH9/P5VKnZ6eIiByY27ci4Oze72e67oXFxetVgtikZSVMmqghwMjslC6x58jh1rCeDxmTsPM&#10;MMpxEPiQqgVBAGQ8OzuzbXt3dxe1vqstXOgQImFmC6Cto9GPrnOeFH3B8XgcJx9qEhSWMM33vNmw&#10;HDY7fNPa2hrODPv7+4JQJY4jC8IYFFkrd1jUE0QexEEc3hjI0JUSaYU4Ci+OvX6/z+blsmlUMrUK&#10;mH1xd3eHOAvUCG4QRSQpXGzOfn0xt4huAuyI7OXjx4+NRoNiML0sbsylG6xer7uuWywWGTfSbDZR&#10;/AVB8OzZM1ICEPPDwwOFSf7ScZ2pdhuH5w3CALALTUCKopTKLmQpV5BvQ/FPp9NarTYT+jnu69ev&#10;U6nUzc0NCncghVLKsZ3sQhY0E4vF0FIRUYEU6DRTqZRt2WLN72ijMxADtMJA++/TJsKEOs7H0WiE&#10;FDQMw83NTdIV+kVc16XbRiItB6LneSLIGo1GtVrt/Pyc3Aa8AicCXx/pEevwd9hqw+nzwxQ/FhcX&#10;6edjTyE+SqfTi4uLXDDJFZuLSXFkoUD5QqHAFU4mE97W1qPpK5UK1s/Hx8dRFEG/xuNx5GPZbPbV&#10;q1fb29sJb+ayZcyZMo21Kyt3j8f69PREhaZUKkk/LzmhrUfXskd4H+bNsFyhhmN6WhIE3NXVVa1W&#10;cxznL6wAAAOO7fCY0K+BFIFudBGJ1j4ej5M2wx3QZGYaZrfXJW+UBICcMBaLUX3nSWHLJiIU6nzo&#10;iTjR4NO9uOdPfXjSifbAASPSxU+mEdOWSgKCEfgApXg0tmUz4MG0TMuw1Bw3qpTq9XqwgdTyaeIh&#10;kSaYCMQEaHGFY+2q7OjZDOr/eInigQIAl8S6BeZSGqTaZ9u2oF7j/2iXVnperiBpboJQ3qZWs8KP&#10;TLVbKZQr3wggGnNjg+GA0AcSgNOP6QkfSilG7xqGYSkrmAbyIJRWLcmnR1qgY+iROclkEixk6TGq&#10;EooD7TQl1DNrUtaPqbvCiT/cH5YlCkR03FEUBdPAn87sUHgpPVya0B3ouQhsIlLWRqPBOwhiJ1/i&#10;FAAn8EVc3a7Bo5R6GHfesR0oA26j1EuCMMAezDJnN1CWgZjAoISw56Zkk+Nxi6jA/ZBH2Q6XhxuG&#10;0nU4yWhieoo7VR/P84bWUJ44Vg84vPGCuyc+kFwgcAGgUrsCabABCQiWVnNzZlESQPwUBAE3h91B&#10;vQGScTqdus6sE1+2uSxjyG5fj2oAMRI6iIekpiwqqYTFtfkSH8d9y2azlmlZtkVixabj/rBKAR58&#10;dxYnGxxCnCfLWc+RQXz4n//5H+ghVPki0yPdYEcTfm3bJkN59+7dzc3NV199xbHFHM7V1dVkMok+&#10;keYJaEGSC6hSuZOGYUDB+L6PiBi23dYzC4fDITUAEqtqtdpqtTAL6vf6ucXcT3/600wm8/DwwKAU&#10;0qjpdHpycnJ8fExkALyhxqCdNJ/Pd7tdS3vssERZA+y4vb09/FvgQFlFnPuh7qQUjdry8vJnn302&#10;GAx2d3er1apSipZcBAF4qoimDXr64uICDMNxPxwOAZlYezuOg1IKOhhnXdhG6t+u67Kzzs/PSa/k&#10;HCdi45FFsKXqQIphGAawgTI5GthCoUBntkhegKCAPQZus9hw1iK5YJtQL0EGwQEt+/f777+HDAKi&#10;dLtdhK65XG4hu4BKAIF8Npvt9XoQpuwFX1vJk5s3rhthGOKsqJRqNBpCudLdzm2JxWLz3rmsMZQo&#10;aM5I4V3XRRlD3Z2Axm+xZzlK4Cs4g1ghuCOEc85OhK/UnCu3yHRIJHH1IbElKrIXWHvENEP7ARDu&#10;Unoonal741DDIM8iO5ODg/uWTqepRCKCub+/p1xh61GufGVoyiAIxpNxLpd79uwZsYVW+0QikU6n&#10;l5eXGWV/c3MjuhzDMNCGEn4B5xyyIrOjn4x7AtW7tLQUi8WgBQgaqPuRHhcKBYW/+TSQSgChhl0p&#10;2mcoexIltPawhCyzwWCwvr7uuu7Ozs4nn3wyHo8ZbQinjxo1CAJuI8cuPxPoEZ7Qo/QDPT4+Xl5e&#10;3tzcPD4+FpYK2NOBYM/Pz8/Ozm5ubrLZLC3FZATHx8dSWjYN09RjrgjpwD/Wv+M6UAeQsxTt5Asm&#10;Egma2uN6qIZhGDTuR1GExJBKHjEclowC0mAwgDaByMIcFVktxygdURJJms0mwZ86n1Bz5XJ5NBpR&#10;LZNknxoec0QeHx/RnpLaUAUUdAQ7hArQMi24r52dHd5wPB53e9137949Pj4uLS0hSIVFJDYKXoVr&#10;QuxPXdA0zfX1dfIIIglCQwS7iJ6J9pLGwkp5nreQW6hWqwsLC9xe9il7nHHllL2ZhcPqokBu6iZj&#10;Ctu5XG5/f980zbOzs36/f3l5SbYei8WoOtAZ32w2R6MRZtQHBweO4yAXZkP1+/3Li8vxeFypVOh+&#10;o3WbwLi4uFiv1+F/FhcXxVxRVP/n5+cY7RYKheXl5fv7++Fw+Pbt22Qy+ezZM5QxwBjUkJy29Xqd&#10;tokgCO7u7t6+fTscDvf29miqwOqcEuPl5eWbN298PTUkkUgsLy9vbW1xGXBcnucNtQ8eVSvQDi3m&#10;lBh7vd7jwyM7kfvJvru+vv7mm2+oeWPrt7S0BGd4e3vbbDUR7KOoTqfTrjNjRbjhQN9CoQAkMAyD&#10;9UNYZrgv0YNq5c3NDf2CEJUEGXrO2u12Nps9OzszTZPyD3JM9iMMgKE7J0SkyO6WGE7YLxaLWMCx&#10;WljDnKf8gMjT5RyUEyeuLWHncSPX4OuGXUO/OJuMHzsm/V8v+UX5m/+1MgGui7Qv6P/6M762N5eK&#10;e/DjORP/n68zbU4ly672yYlkRgIBYhKar3TnqmpXu9vucNnR4bAjHPaP8A/p/+RvHe0x+u2p2jXc&#10;sa5mCRCTEIMAAQmZ+X54dE5RVd3mQ8W9tyRIMs/ZZ+21115b/GAOx3fSRe4XxyedKQjf4FJ5QV39&#10;8Ft5nmcGTN1/8ID63jdXcgAOS/wWkLQIIZhBx4u5BeFwmEoAicpDi6imq84JVdIkiTLlHHM1UJrH&#10;SYk7k8nQdFypVGDDkTDQmEbDJmceKwBxKCic8c4QELQCEd1QT0MiUMICxgWXvIOV2oUqBS/AIneb&#10;X2HMIFOdu90u71Cr1brdrmEY3AoaEj3PA5qbpsm5i0KTr9/v95klwJIlMm5sbMBc02QAfFdfNhKO&#10;sEpWVlb29vZisdj9+L7X783n8+FoeHNzAzOu6vMwUND6oLexHFIPfSCEyGazcIjHx8fqf8EG0oaG&#10;EJX8c7FY0FW3sbFRr9cHgwGlbIgDkCKwxrbtTCZDuGw2m+12ezweN+oNxu9w3MIPEk9RN5+dnTUa&#10;DbYE3YXJZDKbyZIymaYJ0KTnNxQMFYvFRqNxfHzcuemomIIiGxyjyREFqDzg/Tld0AsglNjZ2cHZ&#10;tlgssvKV5BkSTTXreJ5HoRgSUBU5ibbpdBqtB0+NfRSNRWG0YeWgKYliM2k+xr6A+nzx4gW2SJC2&#10;Qgg6/V3XXUmsJFYSlmUF7ABOLOFweDQa8aAR1Aghms1mtVqdTCYITFgAgFTbtm9ubmq1mmmaBAoh&#10;BHqxJ0+e5HI5dD00c3BhSICz2SzzhabTKSw21YVSqRSJRABwl5eX79+/7/V6pHx0sWDCS3I4mUxO&#10;T09rtRqqB8x2AdBra2sUIFutVqVSAYhcXFzMZrNMJvPkyRNcDvmtarX64cOH29tb1JRwo6PRaHVl&#10;lW9NwgPFfHFxQTHANE3GOYbD4c3NzZ/97GcMJ+j3+4ZhIBzgO4K5SXJ4Fiw8RiaS2/B8t7e3WcBw&#10;FrZtU/Pb2tqybfvNmzd0HbGF0dwVCgXSvPF4HIlE0mtp2siwp6jVaoFAIL2WDoVD8KH0lt7f36dS&#10;qTdv3sAWRZdskR05VO2hcqzry2Xw6XSK2Iq0zZJd5MT2UDiEJo51zh1AEVksFvP5PB/UbrcRqPb7&#10;fXoRqOXQzK7reiaT2draQlN8P74fjoZqpjSeoawHz/PQ0cM38ejJ1SH9DcPIZDKYYBDtodhmsxnW&#10;sYZhJFMPXskUvGH6lB6HWTvpdBrsiFqQSjn6C6rFrvftKabLZhFFG3FwUNlS5fbRaETxezQaXV5e&#10;jkYjvAQphkEbUdhjtyonAQ6aTCYDHOTRcwZxfHPNsWjMXbiQmwRPBbaYtcUJhZ9DNBp9+fLl2tra&#10;2dnZxcXF3d0dIQswRH+Y4zggNli5cDgcDoWDoQeCNRQKEY016bkPHMlkMvDsGFPw7Xzfp+19NBo9&#10;e/bs+fPnuq5zYdPpFDYfBQo4eyFbJeyAPRqPSLaBcZwU3ASYGsI1jJIvDdxANTNp3E/JCvlks9mE&#10;vKCaaFkW+If/hsNh13PFQmB9Tr6EzJbjj0DE2qOHxpYejwgv5os5yDsg3QAmkwl7TdUPaHQbDAaM&#10;RgcbCFkB0qTXE2+u6Q/VL1A1qJcbPpODNB4wjGlZ0hhK1/Rev4e8gAj/0Kkw95Ay8ddvwaL3rTU2&#10;1S+2dkBOfFVZnNLiKfDzoGJRzKn3rTTGcz3P9/gBV86WByoE5Uhe27bh033fV1Y/lmUxUFpIH9U/&#10;+YJ5Ie1ZluQoSQHPV+FpkBKKdd/znYVDRY2Ja/wMijld9gtSltB0zfM83/PBsUJS4STeSgimOkWE&#10;EKbxAGxopQVYciJAblLe9mWzLOCZ0W7a0piK5VIQKF8l+RwxivJmqyKAUFotnp0lJ0+AOQm/fIuF&#10;7FemeqHCO+cRXnOgaxYwBy7UuVpClmkZ5kNqBHemMJWu69wWTddm9zN+kWWM8BMdiRDCcz3d0Pm/&#10;/BhbmyOGJ4X0R9d1Yind3kFpVsZbGXI0azKZdF0XcZ+qhKXT6Z/85CdQ5wrMq0RRCOHKAeOqwB+Q&#10;s7uFrEyoBIormcvZGOAiXVozEZ1oeggEAmtra6Zper63rF8jl2MNA7yFZH4ty0JTYpomGSyFedzV&#10;DePbDnVkVWyu2Ww2HA739vY4/oQ0KEOCrZRe6FgVlPWkebFpmvF43LZtyh7YMTmOU6lULi4uyKrI&#10;4S8uLrLZrPI6p5hdqVQIjISsjY2Ng4ODt2/f9no9dAaU1SG/NE0rFAo//vGPmQTg+z4DvROJBNkN&#10;QYkRBbiyYNwHgiLhh2LDGZKiAmSNpmnHx8eXV5fvv3n/4cOHH//4x7SDk5Th7dBsNv/rv/6LukI8&#10;HqcE7i710Pu+ryTAm5ubtVqNYE7jPvuIdgQeBMUehQMJ/vP5vNftEQqEEBsbG5T2Dw8PoajwbqI4&#10;BP03n8/5XD4LDoVrY58Oh0PsKDm7UaV8+PCBjUO/Dr/rLtxMJsO6vbu7Ozk5gera29t78uRJs9l8&#10;/fr169ev2+22CvWu69IHU6/X4WFV5oXUtFarwaF/8sknsVjs+vr63bt3sGm9Xg+fCpisRDCCQgAA&#10;IABJREFUvb09Ip5hGAhoiG+I31utFnQ807PodAF/GobR6/cazYamafhxpdPp4XD4q1/96t/+7d/w&#10;XKUzlXGA2J74vs+kWex5OWJoK0Q7v5g/sCpbW1v6kiXjYDAYDR9aWLDQYcvwHFV5m41PsZawzzPy&#10;5QTR6dJ4UlW1pWOVMEUM51vbssOVHJ8zFP6Ule9LQSvvQ2znc0m+UFkBw3RdJw+KymkEnjTum81m&#10;AWlvKISAFAbiwsITJbgh7XabVIKaN6oyz/PYm91ud39/n7nEOHyS2cEAIksHdcBjkLAofTHITaWx&#10;6+vrT548UXovgj93DMQbCAQKhQKYitokRi7kZb7v83HkAuhOqK2qzlrLsvCFFkIgvmYbEjBns9nN&#10;zQ2UsWEY1CdILUGM6+vrlmXBS4DQfN+HqG2325PJpN6oo5+zbfvdu3dHR0dXV1exWIwGekf6RV9d&#10;XZEMOo5DEZenyTKjJl0oFPhzpVKhpIEnD3GJxwdbygNNp9OpZMr3fUwRODG7t91sNuvK7hySI3qt&#10;nJmDsIZbF5KDEiF5SqXS48ePr6+vJ5PJ0dERfDqobBwfkyuRf1FW1GQrD5kFAZAINpvN6EQ05Pgo&#10;wCE4UOUygUDAXbi+HJHC9ILFYsFhcXFxQagHdZDK+fL17Nkz2lnw/yAOvH79GjkUB6s6W4nt4Hbo&#10;e0Qk2JAEZEepGuMEzscFIZVKYfr6hz/8AWAD7ISzZjdBVaMZpe9/d3fXdd3T09ObmxtQViQSIZfH&#10;HXcymezv7+NtCODc2dmBK4jFYvl8vlqtvn37diJt9h05ZwWBGnZq4XB4e3v78PCwXC6bptlsNlkY&#10;iLRwfacodXNzgyXv9fU1kR+NLzkO4oNIJMIwiU6n02g0+r3+1vbWRmmDWqktW13H43G73T45OWFM&#10;Vy6Xw1L74OCAnlrMEqgKU/VhSoopX2w9XLPuJ/dQrFQ6qTa1Wi2S2fl8fnh4CBZC3+a5Xu26Vq/X&#10;xdL8ZFQjJNSm7GWkVIY2xZLT6RGLEOJmsxmXx/whGijT6TSJlRL4cudbrZYv9VJ8HMcB+RcJICeF&#10;rusUZkDprnSCBZmo6QbhcPj29ha12VwOOAQ3UhoBp8GxczpwrLOc2MLgWLAWv0uCpqC4IS1G/1wO&#10;9ScLGCqf8pdErqZhOnNHvScAY/mtVI2fzg/2qbbk3fS9D9V13fjFL36xnFBx2gHxfd+HzW82m7CK&#10;0Kkq/xFyvARrV9M06q7dbpfiHgw+EZC1wq0hZyCX85cspTRNE76AhlC1JiEEPPV88TBMDznhbDYD&#10;PXC2kd8uJwPcBcMwNjY2sC4NywFB8/mchU67UygUQlgB7gf8wfZCANEZB58Co0T+g6EHzTV8l9DS&#10;3IjJZEK9mtgdCARwK8pms3SMIpId33/rTMrTVSoDmhg0TWPDd7vd0WiERwfXjLJJCEG74vX1NRbz&#10;HE7xeJyZEETbcDhMKfL29hYbem4v3hfooejJiMn5ftgB3d/fU4ZFZAF5HZDdlCQGlEwR+Q4GA7C4&#10;4gIozABKiAutVotvitIHFSqFkGKxiGE6JV+m6iWTyUw6Y9s29SrK++BO7iSiJGhQetxIURhjDnyv&#10;1+u4ErG01Mg4IQQ8Bc/RsqyV1QffmEajMZlM6Ek8PT1VdqicpqVSaX9/nwIsBq+WZal5y5BEnU7n&#10;6OgIUk+TdvDMdGL4tiZbz4RUp6LHt217fX0duInBItAnm81yYfQgM32E+Q3Ed03TIAdJsOfzOQZ2&#10;4EX4UE4UXHdpyAA9MFyIRhxFywYCAdTTrJlEIvHo0aNisbi3tweFNJ/P+YIIQ3zfz2azOzs7nIuw&#10;2AxpCAaDUITcKEQZJAxYFVcqFTJAwzDOz89x4QSzzudzZUBP7fDu7g4VgOu66+vrZCnsHSY70U9K&#10;62W1Wq3X60hvXr58+Zd/+ZePHz/GmfTm5ub9+/enp6cK+iNSuBvewdoorAM2IoHHJI0vnkgkXrx4&#10;8fjxY+IMZTBHDmuBKGfxkP+w2lnwwWAQfRk8hSHbWvF5Y21QDJjJoVvtdhuyg5nh1CFIYzjqdnZ2&#10;SI2Udzlrm14Ny7J4ykw1RzbOKQjrzWntyyGTEJ2GYSD/AZhSDxBLzXdcPGQK1lUgYBRY5XL54OAA&#10;FqDRaND3KoSgm4cqGgcHHsq6rrMq2u02mju28+7u7tramqZpNIqCz1jwFC+ZkEFIxFdN1RuGwyH1&#10;Bmo2FHLQdEAVcWQwfYvIA/svhKBHjZ1IDORLceUnJyfs31QqlYgnfPHgmxST48gMw8ClaiqnfFOl&#10;azablUplMBgw8BmfDZ4vLQ65XI7neHFxQUCm6Eg5IZVKBaRxP3l7SJoF8+mu68ZisUwmk0gkms3m&#10;6ekpk2NM08xms8w7wQIC7PXq1at3797d3t6ipMMDutVqkSNxmqiWAqzGotHo3d0dVnXRaJQ2cE5A&#10;cORoNPr66687nc76+vrOzk4oFPI87927d/AFDLKDPsMUDg0OVOZkMul2u2tra+Q5/UG/UqkgYFTG&#10;srRnKdYMAoiKDj0ZSlzGLiP/p66Mo67QhCa0jfIGRRTHca6vr2F54OOgV8gDka8SewnXJOq+dIGj&#10;zAAahjXD4oZT1ZVTyKD1mW2DNJKRHqwZGGqUfRBwsEgsZgILpKElbWTIlEgOk8kkElRDDvBEBsig&#10;e6TEbF5HDnLwl8Y7+57v+Q+uU7w5Hw1whL1FgWhL5wRTGg3x0uW0YfN73RK+8IWvhmnz0dT11Tvw&#10;EVyYHbCBoyBJBW2XKyiQbtDuphwv4UkBvjK/4v1h/FmfqmMVahi4hUasXq8r4TaPG7MFwqxhGJZp&#10;6bqu6Q/2rHM5g9r3faQqnEQBK6DpD75SuqEr2b4l3WaX12QkEgmHwjNnpjChruu+8D3P08TDm1A/&#10;U7KjkBwOwUZAZcYEFxYDOM2T3eiubOlQMlWiBxUamoZJyy05ZV0ot9/ZDAwPrwdXGJAzTrgGqDfT&#10;NDX9oRoxm82QWaj/JYRw5o5SE7MXRnJmIyV8NpFu6NR4LOmdDeFOwglsg3wE1/FNbWl6Fg6HCR2U&#10;ycPhMCF02euSoEGjGDkzJIuq+bHLdF2npdWSo7nILU3pCcPNEUtj89ikEAHJZBKXG9M0+Zr1eh29&#10;Be6Luq7rmi60hwyN9/fl8CqmRoMh2Q7cRibncRTyXSA6Ea4G5QQyNgLVZeboEKyUjIMcwZQz1QlW&#10;nIaY2lHunc/n7XYbEoHjHhTH1AFKoXT7cfeA4mB+TWi9fo8lQcvsysrKkydPfvazn9FjQUdpPB7H&#10;tTWXy7F46JAmOwNgUGBA7k1ephJpohwEzXQ6RZYEhIZvVZJMBvhdXl7yjWzb3tragldlHqyqe1F1&#10;4xZ1Op3z83OuE+/Ku7s7JggG5KQKYjWugDwdZAe0+QYCAeY2U2unfcGWxg6kVIDk5SyGloJsNru5&#10;uUlwIyOgkgebzGPlYem6Dlvt+/7q6mq5XOYuwR81mg1gKnCCMILfSCaToYD3/v17WpmptRDkbTmb&#10;pNvtHh0djcdjZBnspkqlAv5EycGqYNdAYzFNDbkSiVWr1SIbVeqr2WyGKgiXbU72bDar67rq7KHs&#10;qjJTUnslHyQTZO9Qc6WEIKQ0m1yPVI43YegXvSPq6wwGg7vhQ5IItiHphtm8v7+HDDFNkyeuCm9w&#10;tXAmrmxhR2hCOmzJcZvjpeGLENzYjBCUHqi3WFzVZXkpvQX3hFMb5wB2BFc1lSOmQOzwX9AU8JhC&#10;aghs6fjE5ZH6QfdDXBJMyESi0Siqu0KhQBMwDTfQmhS6SBUJIOrOUxByXXci54YSf5b/BbZLKfMo&#10;S9BwRna8WCzQJylGW4m9OHlvb2+Hd0MG2EbkoAKocPbgdDq1TCsUfnCT9qX5JL1o0IiIeACiQMpW&#10;q3V6elqpVDCMQtvHuBTIKHycxqNxMBTEj+7i4uJ//ud/Xr16dX5+nkgkdnZ2/u7v/u7jjz9GnwST&#10;w2IjgNBKRfWLBUD0QxdCiKNup34Y1Kd4eRCvbjx0dRDZdOlTH41GAY0kO0KITCYTiz9o9hEJATzA&#10;GOvZ9WAoiFXsdDo9OzurVqsMSFi4C5ZrsVjEfUTXdO7SVDol4LMdj8chamFsSHxYYCRcnFCGbmhS&#10;Um0FLMpy9XrdMAzyF3oRer3e+fn5XA7iopDDyQ4nAJSyZa+8Jl1rWN6I28hosHUiUqG+BY6CYbjb&#10;6py15HzshZx5tlgsEonEzc1NPp9//Pgx4kU4T6DgYDA4OztrNppqvCvhBbjCUnRd96Z9Qwyk5aJY&#10;LO7u7mLhBenBgyY4K56WuhG1Xibr1Go1BpIXCoXHjx9vbW3hCqCUFtFolEkVwWAQqIDFi/LK4yBQ&#10;qAZcCon/29/+9t///d87nQ7YFQEE8bPRaLx+/fr4+LjZbHJArK+vb2xsbGxs5HP5UDgEBUd8Juzj&#10;JbVYLJRbpiHnHyAS/eabb0j5mZu7trYG/Ui0J+0SckgSz4WsjdYTFV1Z50hRS6USsY54C/dLYYwN&#10;Ho1G1THKSqYQy0pW06qpy6raniPdaFWvKkkEbWEcAfy7Ono0ae8G7YYeCwYGClFpj4R0qKa8Cizk&#10;MSksjcBal12byIl4ECop4yhUdYVv+fal4sFyhYBF/h1mXgggtyvNdR8sdjxXLFVZeJSu605nUyWk&#10;Xv4B8ed7Nb4tKywXLpZfwWCQM6zVaoGQGHVFRs2dJQ66st+cOIJqhjyEc9GWnpgqy1oW5SGjU17G&#10;PAagibpWIDWgmX/UdZ2nxaFF6g5KIBsRctQBtifBYJBVhbG7ZVntdjsSiVAipk+H5LPX60HKs24o&#10;OkF2A0BDodBisWi32zTMIhURQqTT6XK5DPhQWq2AnEKs6/rkfkJshe8zpBEYXm9XV1c0waG7yefz&#10;HAZs/nq9PpMzPzlBEXVSZnccR01NtG27XC5HIhHKAJC/QohkMol4h01CPOr1eicnJ5D+vu9D35PL&#10;EZ15rMRTzHw0TVvPrlOBiEQi/X6fiovqV8hkMshC0+n0s2fPnj17FgqFvvnmm9/97neVSoXEYD6f&#10;dzqdVDJF1+Hz58+TyeTqyioU29raGi1mdAtiZhUIBPpuH0NYQAlShZWVFUD8/f09blfD4RBWfXNz&#10;Ezl5OBy+vr725Sjd09NT0hJLWkx0bjr4npNrCSHQ3FFRp/5MeYZIDTgIBoOHh4f/8i//cnBwgMXe&#10;27dvm80mLRpffPFFNBrN5/OIwSlZx+Nx4IghRwImk8mNjQ3Vc0oXi+u6Ks/hnsTjcQpCBCaQfSqZ&#10;QjoKucC9YjNyY+lfofzWve1m17OEHkQELFRMdSATU8kUsuu5M7+7uzs9PYUdtm27UCh4nocjEMMe&#10;tre2dUOn7cNbmvmjsu5Go8HtpexPKSKRSOzt7R0fHxMr2Fyu615dXWHazo3yfR86+KOPPqKCzZaB&#10;DanVahDifDXK18jtsQ2NRqM8iNPTU8uy6F9B3cmZStyD3DEMI51Ob2xs4MfC4DLP81DbaUtjSGEP&#10;taVhsPA44/H4+PiYisj6+rrjOK9evbq4uODMoxJAmko/EElaMpn8h3/4B2KXOiOBWdQJonLYIzVU&#10;+CBiaTAYVC0LkNSU08fj8erqKmR6OBxG9UMBYG1tjdZL4B38C9O0hBDLuEQZAUHxEGP1pckiLEKu&#10;h2jsez7sJ3CT0EHbr2matD7QJUq8pasUxpC8BTUEbVUbGxuYObRarZOTE7LiWCyG1YDiTVDWwI1y&#10;inF5nBGcXzRck28QzD3Pa7fbqjezXC4nk0kkutAEIFSAIHmR4zjn5+fQxzSuhcNhz/USiUQ+n2dE&#10;JJwaSXjADsTsGEEYmYBCMGwiitmsfxozZ7MZJLKiPhXjQ8EJyp4kkLTWMi11iMSWBs+C0WExyC4A&#10;haPRqF6vw49wu+BBqG10u93//u///vzzz+luhifqdDpY0ALf0cAKIV6/fh2JRMrlMsUz27ZJDtPp&#10;NPgJpQl7jfwfbXIul8tkMv1+HyKgXC7v7e3lcjlYVERttMSBIDmgoQPQm/T7fcrJaAU82SgNIKFA&#10;Ar3I0ur1es1mE6IE7Aj8ZRXRAUO9dm1tjXBNtx+3WpfeBWM5cAy1lyoMu66LByByKmjfiDRhY6Gi&#10;FjEMA2IITQM7BUqLo4FCQjQaDVgBSFtVdyc7UjVLljf4WEiqhYXKOZLNZgOBAByu2hc8EcAVm44g&#10;NpcTkoFnConBEXBUIUvkzDLlPAnVN6Bey79uSK8J/weNvcq6U8Vh6h+uNMHQpOmw53m0qrieSxQy&#10;5IjpZexKWaLb7cbj8ZXEChOb1WV4rmfoBgk5z5FDjfpitVqF1+NGYdNHhhAOh8vlMnEeLEQwfKhA&#10;LOaG/1D8UDpEc2nYhrHU0uFLcwZQvq7puqFDTQqpJ+DnXU86JXqeIiN83585M1vYVEFIv0lCaDxF&#10;PEsGi7pzMBh4rhcMBQeDQalUUrFRSXAQ2cB9cKZAvgsh1PonfxOSveIT+ToovxZyRIoqX3F5XDOV&#10;G+6ASvsRkZD2cFW+9ImCYhDSVBcNCqGbnBwpNCwbfK7v+0hhALrqTKT8A+PGac62heHypBE8zFS7&#10;3f71r3+dTqdxwlF7YW1tjchJc4Nae+w1rjydTqsKxFSO0eI+81amtFnnvrFgCAtk9a7rrq6uhoIh&#10;TddMzQQpmXKMOaFS2X+zNTgjuHumnGdIrsHwD7V/WSqUCpQjWafTub+/p0sYTorHCkmk2Oe59KWx&#10;pHv+fD4HOWiaRnVhsVgwuw7inufFToQ3AY6SRcL4eJ6HadLOzg5Jpa7rn3766Y9+9CPSOqSa9/f3&#10;SOLoDMD+gtwHkIBqB6NqftFxnO3t7V6v9+7tu8TKg/kDciLGnMAyEG1QWoAhDcOAQSNdLRaLeNRQ&#10;eIPqRRwAx6SaKdH50rvZaDRIFXGuYNXVarVqtYoHCDD+7OwMfgd7ayEE5/udHMgJhocFZg8yPRiy&#10;gJbTUChEda3ZbOLDwxW22+0vvviCHt/yRjlfyGezWUVOgUBYhH/4wx9oMg6FQoVCgX7l+XyOOcl8&#10;Pl9fX1cz6jhKoGwymUw+nwfAY2RKnf7k5IS+GU4WdtOPf/zjw8PDs7Mz8PNgMMDbipaR7m2XuaYs&#10;QhhYkrtOpxMIBJ4/fx6Px7/55psvv/xSCLG5ubm3txePxzudzueff95oNHK53E9/+tNCoZDP59vt&#10;9m9+8xsMmTc3N8vlMlu71+vVajXSZ9/zEc3AznPc49iztrbGlA7YsW63i5zWNE0kWUKInZ2dZDJJ&#10;og0e4MaCnyF8CYaq6uNL11PFnCBZANaqOrFK7TlYSRXZ5nfDO8Mw+FAklYQUTgfbtpWeJpFIBKwA&#10;VW2AUEQOTVUNmlS2cC+YTqe06WezWdM0Y7EYPAMSE0f6lqCDtG2bh0IChaHZ1dUVTDRrGBqdtlS+&#10;GrV/xDGcO0E5GoeNzyGIAIUqy0Mm68ytgJVIJEBB3W6X0hGjyEhSCHTAe3A+1CQiD4IYJDtLS6US&#10;hmGsJlcxqOj3++fn5zQrCyFgFXiy9CX0ur1Gs0GKigTt5uZmY2NDZb6qFp5IJDa3NlkAb9++rVar&#10;dB6jZdnc3GRmCYkGmjPDMNrt9tu3b0GtquKuwqbv+4ZuAFyBrHd3d6ZpUoHgXnW7XdVhT5qDq9v6&#10;+jrfGhUm6iIqTMQQhgxj+IxFG1dF72Ov34tGo9vb20IIFA8EYR6W7/sQ8el02jKt+8n9fD6HKmGe&#10;H6Uy1UoIrqADplqtutIMAEkWjNlczuLiV0j3NCnNpmcOU7LJZEI2QeU7GAzqmu7MHc47UmzmTnMq&#10;kQyaptnpdLiHEAu5XI48AlqGDJEmV66H36U6Qmh6//79TNoXf/TRR9S9aIxAyEJNCBkcUGQwGOzs&#10;7ED+fPrpp3d3d0dHR8fHx6enp+PxuFAoOI6TyWRIc1jGaIlAXCxmnCRoKXAcJxgMRsIRtDvNZlMR&#10;YoZh0LRBIxGwfHd3d3d3F6Db7Xavrq7YKf1+X9M0bFpYGBgYQKcwRqVSqVC8tyyLbO7s7CyXyz15&#10;8oSCk+qDpxAClWEYxnA0pESHmFVV4G5uboQQ6XTali5A7CCuhxOfY5dPQVIAwuHXOctoLsH7sVQq&#10;WZZ1c3NDNWuxWBBCYer4RvzK1eUVpg6wKOjAbNueTqeM+sAxhaSM2X6QnODnyWTCubCzs2PbNp+I&#10;Zz5vZUg3FFhWlQWoahbwWNHg0ETIOLjhMJnwk/yYpmmU94SUgdIBQ9KkMKcmJc7EfPCtpwb4LbU7&#10;LCdl3g/Ml/hFEiVwu740dATArz5XAWnxg5eC2UpQxb8v54nLH0pCZ6q/f+8nCOhsBsIK+b8Sl/Er&#10;QCgV7n3pEutJGyXqSKrNBEZe6a0syzLM7zR9GKYR1IORSITTnatfSAcbPprUFFBIfPRcj3q1qnOS&#10;wwD4Pnz4QMSHnYnH4wcHB91u9/T0FHIBex/OOfAlwh8gguM4rGCSomg0CuYjISd3AtNj0cjXZx3A&#10;FrVarUajYRhGebMMGNU0zTItSjWwG8Ph8PLykuNhNpvl8/mf//znxWJxNBqdnJz85je/OTs7Q8F3&#10;fHwshGDVKhjtSXtKliOAdTqdqmmZyWSS+wbswESl3W4TzlZWVhBzsUNUZQIeCrEnuRm3ZXw/pj+A&#10;OCukZ3ogEHAcJxqNUgqCwYnFYkxYQrHORDtouJWVlVwut1gs8vl8ebPcbDWJiXSuOY5zenrK1Ht1&#10;SRRalENcMBiktwsdDWeAEkNhC4jUiKbjr7/+GvEpYV2T9gJIk6DeYPPb7TbMIIsN7o8UdDAY0HBX&#10;q9XOzs64q6DYiJzdrUq4vjQ4xjRfQXPWWCwW29raAuJfXV0xFYoniLL1448/RsfHt1N6Kx4omxQx&#10;C7p4ylR3d3cMNojH4+T/o/HI6Dx4WNMFpTqLNU0jIYlEI7RihCPhXr/X7XZJ4YBQnBY8iG63e9u9&#10;JdaHw2FA7erqKgwXmP7169ckySQhdCzBEUQjUV3X6RA3TZNk2Pd9BEqTyQSXQ5IlrE7BfKPR6M2b&#10;Nzw4cPZoNKKXE8DR7/d9z+8P+vj20BqPrqdardKqSfGZRIWGFQIudpkUgRHowQhQAKAeaZomFQ6+&#10;CIgTCPLVV185jrO5uUklA+vGVCoF7lcGkVQy4ILp2z0/P1cmMyivEeeSFXMMt1otZfIejUb39/fR&#10;D+q6jhMUZzDDyYmTnGrxeJxbcXNzk8lkSEV834dSB3ljqvjAKBkm8kP4I2p+KmITtDVpBkqVLhwO&#10;hyNhVQ/mzAMB0z2wtbX1+PFjxI+4rF5eXhIo2K1whZ1OJxqN4knVbrer1SranFAopMq0HJbgbJJ2&#10;9WjEUi+dK18LKaMWQiglLG45QgjLssrl8vb2tibdXQhZBAdi7GAweJiptVjwCDRNi0ajyVSSWjU1&#10;USGHTXmeh3MguaWmadDo7DI6ZjgaqDKqRhaa50B+kUiExj4hBMI9GiwQudCs5nougQUWlU+nmqXk&#10;ivP5HLh/f39fq9Wurq7a7bbjODs7O+vr69SoFovFde36+OR4NptRqudExgtFk3OAAa+oUUClDErh&#10;DgQCgb29PZIZpP2s89FodHZ2VqlUDMOgOYn+gOl0CsUAoMfBLxgM0qei6oWcLPT9wOzgqEBOTqqm&#10;VCdKRsBhpMA61SyEOdgUgIB5Lrwsy+KMsCwLnkvIRmxICjR0dF4iwyHfBo2RFznSmZB9wdoDmejS&#10;k4e/clKDbTTZL8X5y/BbIQSnGEQtSQKRn1ovdKdCYiw8TgQVHolL0EZEKrY2WwMyTgnodF03DZM6&#10;9/ILJKNAjhDie6WI5dcyEQ//qBjhP/cruhTLW3K2rRDCcz3F8i8WC0/3FPuvPmXZHImbkEqlTNN0&#10;5o7vPIweRTjCzyiREYSRYn4dx0FzoMuJfAAzTGMRPfFb/pK0fy6HNPjyBS8P0AX6cv1oboBnlJ8f&#10;mF/dpgypFOuWaemmTj7Pl+XReNLPh8YRgjPVBYpMqpZDLkcxmxbnyCJCK5IimpdvPgw7y1j1tXAH&#10;1M/4clQGa48vq5YfdetQKGTohmmYpuy64+k7c4eSA8CSWh25imq2YG3bARsGjYQHgQ4PRSFqEi2e&#10;I1fI4gT5c+CCexdSdm3K5qRl/RcmRfF4XJGJmqa15YuAQ4aJRJF1IqRZE7dxeUH+yfVPSslmMXSD&#10;0UeEawoz3A2EU0AFpbgX0gbWdV287xWthosgJROoBMVgktIfHR2hUqdQrWs6ZWxYPCXsZYVwlHAf&#10;CPUkfYaUi/Jd2MIEMfJz4AENHxims8wcx2FuNgyO7/uRSCQWjcH0TadTiBjLssi9R6NRrVaj3Esh&#10;h6eMppITExG3ruvw+Ol0GukbAw9gKOhTp0syHA4/e/6MR4DWChNabOiFEPjgg5S+/PLLt2/fIsNU&#10;GCOfz9/d3bXbbUhYSuCIbZWYmpYCCjysrmg0msvl7IBtWiZHc61Ww3WEIwmbF5AYSxo2hD3CDUdR&#10;zh0Ih8Pr6+tv3rx59+7d+/fva7UavTWFQgHWGBaM4vR8Pgd1UEVGe5taS7HdkNoovSfMIxzcbDbj&#10;h5nBRgYUjUbx9a1UKujDPDlqAu0a9DGSu2VlQLPZRACxtbW1t7sXjUUpBYGi5/P5+fm5ml5ObcCy&#10;rFAwRNpCaZ92B/Y1eS54CSyk6w8dVGhEoJZIoqlYoNZPJBJMCUY5RL3EmTvEcKVdUBWIgBXo9/uq&#10;m5NYKoSIRCKkzPTaEhOSyeRAzvpy5PBPxBnk46ZsolJYVMUfjh5LGvUougpG6e7uDmAWCoVubm44&#10;MqAjQYALOdOVterJmYKUzZTobTQaEXURKFAgMU2zUCgcHBwwFIR6zFQOTPZky52Q2hdf+s1CtzWb&#10;TQI+kRAcwoalxRAhCPaqhC9OBFIJwqOaTS1k0zmyd8hH7jwtgJQfMpmMqtDQu0PKyeE+n8/hCjjT&#10;CbBXV1e0Gq+urhq6Qa850i62GO0OpH6NRoOGA0omUORCCBqvNU3r9/uhcAhmn4I5aRc+AAAgAElE&#10;QVQNjRHtdtteMrUGYRLAuUW0a9NfQizlVEKGqKrga2truJKiUJlOp+hEDTl0yjCNZbUohxpaW0QS&#10;ZKnET4QU5GXpdFo9WeUETlLPCQ4hhvjg6uoKzpqnD0ONyCafz9u2zVCHq6urd+/eDfoDtur19XWh&#10;UGBCD0VZ0zSr1SrPfSGHVVA14by4v7+/v7+vVqtImuiFQtjqeR7xB7VZNBrFJRVSPpfLcT3kCw/b&#10;NhDg2HI1F/8lb8nal6ej6/rNzQ22B6srq81WU0gzMSZZMqJVkT/BYBBFBaieQz+RSOAciDPhysrK&#10;+vr61tbW5uZmPB6fTCagNR4uD5pQwPe1TGs0Gu3u7m5vb6+uriKQpQmSVbS2tkaRCdUmA9Vd10U7&#10;wi6LxWI/+tGPeEydTqc/6JMtbm5uMke23+9fXFwwgYP8kQXP2CfHcW5ubk5OTmiYRqhNBj2dTo+P&#10;j+vX9ex6lkBEogQz8/z585cvXxKiaWhgxA75C5EWFR30OlsVlsmQ2jXTNNUWtqUxEQwAfd44OIGH&#10;MQyHveEmZDPZQqHw4cOHer3earXm0npH1/VMJrO+vr62ttbpdE5OToZyXCtJomrlhB7sxrvDu+FC&#10;jteFtaMiWywW8RY+OzvzfX91dbVUKsHjzZdGGhNIMf/ArhAbruFwSIYLRIdX9OTsaLE0/1nBKqIW&#10;GncaQZC5c0Cwc0GbIF7QDloBJXpbTqbomeDPnuzoFUt+SOoCtKWJd3+yqCDkQATOMl3aOQo5eup7&#10;P+zLVozlX9fki+zJk6OPfvhZ6v8av/jFL35YkxDSIQvVzHw+j8hJaOx/XY5F9dyHLcdN1LRvlVzJ&#10;ZFIJ9iH3J9KOn+TBle3e3/tc3gSqRT0z3taWM8d1XUdu9vDO0wlVEBU+1GAlx3Fs2+bxwwG5chQS&#10;sQDJEocBIBjiia3CcQWkINVkH1LDYLMRQ9nG3FzeiqcylhPqYPBpLEAQQVIBLOPrk4xBGpbLZXU/&#10;yeK4bNS1xD7oWlCXYRi5XO7g4ABPDF3X6eWnp5ggbpomtv6IpLDXnEqvTJ6OgkqWZWG8Y5omwmfa&#10;OYmJwMqhHL0r5IRqWC0+nbYGfMBs28aDFW24Lk294H3mcqwxvVTYqAF0uDCQFiT+wcFBuVzO5/OB&#10;QAC1jiY0xpeRNrBycO1HCcJNRhsyl4NJedY4yvHqdrs4ZSn7EQoqdDwkEolnz54hr47FYijf37x5&#10;8/vf//6rr7569eoVE8sjkcju7u6nn3768uXLn/zkJ4VCgdVO5xrrH0aekju3AgkAwZQNjGCTuEBT&#10;znA4pJsEvgPnEPIry7I815s5D+NhAdDFYvHp06cHBwcEd04LUilMbHRdH41Gd4O7u+Ed1h9K2Ucx&#10;KRaLgZC4npicQyiEIHre398TuMnfSKFZbNVqlbNZ3U+2cCqVuu3etlotmkwxxkHZ57ou/ftbW1vY&#10;zpChIWTzPE89qeFwiKssXfm6nBV2e3t7VbmiS5RmxpcvX+LO70tzSUNaW7LIx+Mxl7q5ufk3f/M3&#10;n3322c7Ojq7r6ls0Gg3ygfv7+1AotLu7m0qm6MeEO4b5paYCWlUmj4vFAsiIZVAqlfroo4/+6q/+&#10;6sWLF7lcjtgSCoX29vbwlPdkFwJ4FAcAqlkICnBU2NzcRH9NwCQtJ2k35Ei3Wq3WbDb5AU5KFaKp&#10;E6t3gFQlSQ4Gg8BWNJVsCnQE8N0Eq7mcq4lUnLxRIXIOY9d1SdQPDw9ZfhcXF69fvz49PUXxSvyk&#10;HRs8hzCh0+mQh5NLMz8D+ELmCU+NbpHElcwE8yKwSEAam9CFA+9MAwHxnJ53MjTVJgJXBQsZCoVI&#10;FWq1GuQ1N1bTtGw2u729HY1GWSHkJ+AMvjI2BcQcMiV2X7fbZT1Ho1HXdaEVwuFwsVik4A03hDkS&#10;JWGafNvtNuIXSw4nNwwDgoyowggcdfIigyLBG41GCF5QhkK7kLMJIbrd7t3wbjgc7u/vF4tFS3qX&#10;l0qlbDY7mUzIr05OTt68eXN0dPTll1+ura3t7+8fHh5isbpYLGByyRLR7xiGgQytWq2Ox+ONjY39&#10;/f1EIkGrVjQaff78OSiWWUGWZdEtq+wXaAig8EkfFScpfrtCCK4NIljpA1iBZKHT6ZSsL5FIgA04&#10;HXiauHtxjOLrTTmw3W5DJGG9wpnLk6Xw1ul06OUnmjGV2pQ2EURmQjqmvQhbYNBg61TPOIErm81i&#10;WLEsmecPlK5JOAnIrCvyMVRpmmwd4LsgOcSso9lsQgqUSiX2uFJFkZaTjSOTN0xDWzL95H95nkeP&#10;IwkhPfJUbkB9qvyg1BhKUKKYze+UJZYAMA+aL07Qg/9duAuwOBFSfTVg68PbakL43zbaUmxwXRfM&#10;QxRSjIkqAnFngsFgKBgSmphKmwuc69fX1/f39588ebK7u5vL5ThbOZgU+GRbQZ1zhZQZgvZDI44m&#10;Z0Gbhok1gZDpBKhJxWQgIlVJRZaRVHDuo5ckV5nNZq7n8j6oCFXW4Uk3JC4vEonM53NVuwJkKvGK&#10;67phOROCOC/k9FRDdqhwk0n4eVuWHLmlkqDyk0RgalokLSwA3/fHcuQvUYulC7ut6nMofkLhkGmY&#10;kWiEwgnnryqHcw2u60KioR5QQgF+ZiZHSbOiOKdI4cbyxQ8A2sHJbChcenzfpx/O933WOaYTYHJf&#10;9ruospwpZ6sQ4e/lwCFeiuVXGR3sj8LYuEupeaQ8C1rTyMyJbMRwS/YraNK0kCoRra60ettyXjpp&#10;NqudLntNaDSms2H50GAwqHqCecPlrilTTvEFe3NLuSTAuao6KBqXi1fV34uLi16v1263u71us9m8&#10;vLx88+bNV199hUk6SZOyRUWK+/79ezwcPnz4cHl5SdcdXy0SiWxsbGBLyyGlNAdQt/RYjKVHKB1p&#10;pVIpHApDapPotdvtyf2Ex4dvOOuNUwCFDaEbv5H19fVCoUBqg0Eu9SqmG6K5mclBLKj+KTW9f//+&#10;66+/fvv2bafTYQPqcg4q0nJQB5qkfr/P5Qk5yAR6tFarrays7O7uAoFYwIgnlETd933kboBSaGgh&#10;e6egztutNmSQJT0P9vb29vf3+bherxeJRBhaDogim+Ov+OIiFuFNotEotAA0E0czK4FYPZ1Or66u&#10;8DhlxbqygxaNBfKISCSSSWcKhUK+kKcGoMuG4LW1tbu7O7wrTdPc2tqi5qHMA2Zywl+tVkOZjtKF&#10;MQwkF2BLYDOjU1kwgPZgMJjJZAhE4XA4mUqura1tbW2B61g/xBzSWHrZic+sXiGnjPJYOWGhLBZL&#10;EzrVeYd+RR1hkOmuFH0SxzzPo2JHxKATgsfkyUkVhmGkUil+RvHXlEnYvNAaupxCNB6PCWvRaPST&#10;Tz4hvSID5Z6D2drttsqSuCSCG5gW83TWv+pdphNIl5OH7u/v2c6qX418ltulhERwgo7joNUjft7d&#10;3VUqFUgDpS8BkyubO1cOUuKEJXEgrEHEU/vXpG87TLqmaXdy/Ds4H0CoeBhV1ycFJsmFNs1ms2up&#10;NdMyw+Fwp9Oh/ZoKOmkXy962bcJXs9kkqGqaRjJFCdOSo/hCoRDaGtM0S6USJUZE64vFQhNawH4o&#10;AnFeQIVxWKTTabqaKMvRDYB2CmtWhCb4nfLcqdcSD4mNlKvJ4kE+HMd4U0OecHipw9EyLSgvhHQI&#10;ebmrzBOix5q05fr6WrUX4ARLrgexoBAmWSdlUZ4Ff+bCwEWsB+oWXKc6MfWlWXRsOmQlilLnFiUS&#10;Caz2qIBSkGb2Xj6f13X9/bv3b968QRoIXAeW2EGb62GfQjA6jsPg6NFolE6nDw4Okskk60RtDaWC&#10;TSaTNEBQoq5UK0Q2hIbYgajEbXNzc2dnh0lCoCaOWuUbSbRX5fzFYtFqtfBsXywWJBSrq6tsOoU2&#10;FeMEaWlLr1SeCEgpEo5oukbi02g2sCRhOMdgMIjFYqVS6dO/+PSf/+Wfd3Z2eHP4H0TGjuOQR29s&#10;bDx58mR7e1sNuFUnIzQLEhzIGbV0Oci4Gwja4EACgYCSagH20pk04lHDMEhjQctkoGAeECZk2s3N&#10;DSiLxYOemDUvtO9MmwtKb5t8Pg+JxGCY2Wz26NEjHihpDguYoI1al2MdQTk+BGRJqiBhy/EbKvIT&#10;waB32GvhcFjXdSoZoIKA9LJThwv3SuFzBcvZVrx4cw4IXVp6CNm1sFylUFfi/ak51ergUGka/0Iq&#10;JL6rx1r+RZXx+dI2SpfTs5eLIkpRt/wSymJxuSyx/BOctaTEMEeci0IIjnPhC3X+jUYjQgyRFIgP&#10;SAIucwJxJmHSAs1HIkHNgAyK7wl5yplNkg+MIPRwfoAjgaSLxYJATF0rHA5zPZBT9ApAa/Z6vXq9&#10;jn6T2h2UsaoIcT5BlaKYvr29RW8Iv8CBytG1srICSoZCYpFVq1XbttW3U+oDjlJiNJ9rSodWvheH&#10;N4cKJTi2MTV8eBOyIBXQ53Lqsud5pVLpxYsX+/v7uVxuWeXqum69Xr+4uKA4oWkaTAoNiYpKNgzj&#10;+PgY93wgAk9E0RCkTJ1Op91udzodqgtwT1M5b3k0GhFDc7mcKR3wMYpxXReJUyaTefTo0SeffKLY&#10;E1VCv7y8BFwahhG0g+AM5FE4wDw42NhB+jqp4oRCId14aDWC91HHNnANjf9sNru5uVHzf2hrYM94&#10;S5YLrmx3RTz16NGjdDq9t7dn23ahUPjpT3+6s7ND8EIRz5lKGzuCfdYJAbRYLOI5yGbx5Bh5zh4i&#10;IwACnM3Tp5wOz6I01PRqACAUyKaHIJVKYeVPpdr3fZrySN4o76PyQP+CKt9ZMthtNBpIJuPxOHCT&#10;vbC2tpZJZ9KZNMoFWEjlYA7jQFsxkYujgtLx5eWlUoswvA5VnWEYnU6nWq0iCgAtzefzUqnEF1cZ&#10;INGZKhQrgUlr/IBpmuQeLE7VuRkKhba2tnZ3d4vFIusQepeSFV2fk8mEOh8QRAiBbCSdTiNQUi4N&#10;fDsYcFDyyndfeIZms1msLW9ubi4vLk9OT5BNuXJS4srKiud5mUwGCALbhUnieDwmRpFv0zUJSKLo&#10;4nlePpdHY0WDEeQsFwCVQMxRuGo4HLK5PM8jFDNxATafzDafz/MHCquIGjggNU2jJsFkdTIlEAkr&#10;3/M8cACTNqNyxB8q1EQiwRZAfMT2uby8/PDhw9u3b09PT6mnCjmQipOVNqNut8vUZRKbVCrFI6OA&#10;SikOQIxSj5CIhA2un7wRUE7dcT6f03RJbo/gLhwO7+/vv3z50jTNSqWSSqWKxSInOnsHBnk8Hrda&#10;LXrJyfDpRaCJ5/z8nEIgCT94N5fLMe1DDfDgkBoMBpZllctlDIXwFzIMo1QqkSii3hJLzZKLxeKm&#10;c4PlFH+FimIcqOu65HUkUbR8RSIR6FTP8+BWarUaRAD9p8R/5nmQrZFfISYinQgGgxQL+/3+u3fv&#10;mo0mDgC6rmezWSaFAuY4QGETqAdwygwGg0qlcnZ21u/3S6XSwcHBysoKI+IxVDw8PPQ8D0U/DdcQ&#10;MdTDKMEiKNY0rd1ucz2UNmnoBu5Pp1NTGsfheFapVN69e0f8LxaLFDaQC8yk5QIRHuJyfX2d3USq&#10;g1NBLBZj/htbCZrGMIzz83M2BYG6UCiEpc81IQKyAHxJtwSBmio+7nxAbe6eYnMApgt3AQihKI6A&#10;i5SDCE+6Qo7UH/ThDgBOgFTFd+D6Rav+ZnlTaOL+/v6Bbg6GgqGgJjRUGujvptMpmHguJ437vk91&#10;djabkXsbhoHUGsygJDAK33PEKMTPF/khcpVQ9EE6qjQfimwCQKs2IF62bYdDYUuKfJnZoEjwm5sb&#10;aFCqgBTd1cpRTSGapsWiMSZac+hD7CqVk6ZpQTuoKkmu7MHlPOIxKYWKouw16UalcLmqmigor+p2&#10;Sus0l3MmebJKhs/9B1UCuiBJ0dNweFEeYP0Dz5Byx+PxTCZTLBbBJGpkOtfPTucx6bIjWyUtfDQ1&#10;GNM0A1ZAk/M/AIS018znczXsRAjBElW5ByVhQDWAhOZRxSXZAZtJHjxcIg+zKNTip5ZsyT5RX3qh&#10;WNKZRDWPQkOTDQo5YYKTXfWmqJoKq4hNyrkZiUQe+mwcx3EczI7Q/TBiioMVqleXHgtKiaXr+nA4&#10;JCNFFcsRSRCYq6YZTTN0g9qG53nUcSmNUNdk17D+UXHxB+4SBxzsA2kOu5UCP3cbcIJ5NKuUL+j7&#10;/syZje/HSuwF0U+cp5DPg1PUOesTwMMqpaNRwWzK7eRl9NiNx+NYLLaysjKfz9+9e9fpdBg19+rV&#10;qz/+8Y+//vWv//M///P169fAV+gJ6BJAgu/7iUTi6dOnpD88d+ZOIcaMRCK9Xu/169dffPFFrVbz&#10;PI9icCQS8eWk1mazyTszh4nYgnk6RC18hzNz6AZuNBrIp5jZ9ujRI3yWaI6EK4TtUuJfihm0UiFa&#10;pHdW0S6Ka+j1egR5NFKVSqXX67mu2263P3z4UKlUMAUdDofkSufn56enp/V6/eTk5NWrV//xH//x&#10;xRdfoAPodDpv3rypVCrj0cP8c+I26YBhGEjxnj59yvKjjp5MJk3DTKwkxuNx7brGOcuzi0aj08l0&#10;4T5IhehSLZVK+Xw+k8mQ1JONbm1twZxC6cK2s6npZHVdl1F/kGiKB4BaZb8bUmXpSR8F0i7w8+PH&#10;j7e3t1+8eEEWjwKGkDuVDqUADOZq0ElD1ynINhAIkFlYlnXbuVX7F2E+/CD3DRpL0zTUuEQSHpxt&#10;27u7u4jHOVVHoxFaN7xHIKrUeiAEUQlgpXHSkYxMp1OWARswKKc9wwkQNikaKXEhGTHMMpZodsAe&#10;joaaplHWxZqVWiDtFKAvX47bAd4spMEpx4cCaZZlFQoFQAucLDJB2kYJOLquY7XPkYEGHBhGigTW&#10;Irh5nvfhwwcEfHydu7s7Zubx4PjWHNAcVaR7sKWUnRqNBucL2wTCGos2kD+9CNCCZKmEUMuyEAhy&#10;AbQ2ApMgzaGAuOfdbpeUQQn7eBMujMya9GEmxwPM53PqtZqmra6s+ktmXGwBfoxI2263X7169ebN&#10;m9HwgZo8PDx89OjR3//936MVw6TBMAyQPHavBE/VGujKYUJK5KRUfejBaYAmZyQjC8oZP+z6Tqfz&#10;cATYQXSQbEC+INFJKdm5gUhe2JKQwmRepmnmcrlUKqUK0oBb5bEDG04bGfVR4C6DkYOhB+fAwJKz&#10;LveNrA1Gi0XILoCvJICTyXa7XWpp/CQRjxRGxQHEsqCOdDqta3owGFy4C8aCAkpDoRBoCpJ6ZWUF&#10;VTsHNF2GaG0h8Uk2YdU7nQ78zLLdhRCCHUQohl0UQlCmotpNlscfkBZBOTI44ejoqNPp8KUUtPak&#10;PSCAiv+bTqeDwSA8pGEYdCXW6/XT09O3b9/iPZ5Op//6r/8aVyuUvpqmIbTCmAiangfEoUmvFfef&#10;CbgAV8heupTy+fzOzs729jYz9kaj0fn5+fv377HkNaVvByCKlHN1dZXYBTPgOA4K1MV8gWA0HA4T&#10;52k1gICiFqIwGwn72tpaOBwGZFIVQ0OAoJwQRNyjr9GSvnO+70NtAe1oeVEglsipziNChGma4XAY&#10;G7rbzi1TSFdXV9dSa7TzUsJkX6DAmM1mZA0A1IAVALwZsi8BRmWZowdOKLytL+mxNKkKCgQC7FNW&#10;LB9K2CcEUX6wpCfqRM6xE9IM1pKNxf7SKD6etb40GVqlYwq0G/LFYl5ONjUpruIjlhVjfB1V5wCO&#10;qs81pQ+HkINeVDL1vZe6OX+2W0JdjcLWbBIynMViMV88zJxR/cgB68G/eJltV8UG9VSoe6vbwRW7&#10;0kiOpA7qVj0YFj3xyDRNKiKeNJXiAFZzU1nEnM2se34dwldp0HCVQQYIhZ3JZHZ3dzc3N8lOobfY&#10;ww8H/Pj+fvLgzcodD1gBiu2QuaqPxPd9XFM49aGhSWLZD2SSATmoLSi9X5XE1ZKS1el0Wq1WyWDR&#10;gDx69Gh7e/vw8JBdupC9SGB3ElFVwsJhiVJerVYDW4TD4dvbW/o3Wd88IDo0FbPP6cvNwahOcbhQ&#10;7ZQ9Ob9J51gh6HN9z9cNvZAvhPFn7PVqtVooFPr4448/++yzp0+fbm5ufvXVV2/fvr28vIS2vr6+&#10;ho5E9sIDpSEgl8ttbW2RmRwfH7958+b4+BhxBzefn4F7JXEKSCsDTXZGUx6D8MK3Ch6WXJ3JH4oZ&#10;pCcRJLGQJlGqwDAajT58+LCysvKjH/3o5z//+eHh4dbmlpIkuNLOnsoNjR0konQh2NJHmwNJlZdo&#10;YgVGI+iAJDWkL0S9Xuf6dV1XjnuRcMQXvuqJQXUOErq8vPx/v/5/J6cnPEHV68MyI8gSXrkMuGzY&#10;vfF4jNcQ7TWsEw54CC+QN6MLmKMOZAR3cpZwwymqI9tEEKH4QVd6UO7s7MAh4m3Kw4WIhyzL5/PP&#10;nz/H4GuxWLx69aper5MRBQKBeDy+vr7OEPJyuVwoFFKplOM41Egajcbl5eXNzQ1XSNCgYjcej2ks&#10;QBpJfwALgDxN13Xsa/gUigG0JiCaS6fTjN4Bu9x0biaTSaPRmE6nKysrf/EXf/Gzn/1sa2sLTh+f&#10;JZRH8KTo/jjFY7HY0dHR//7v/7579w4kDbVa2iih8I2EI5FoBBMw6g0Q6P1+//j4mAZGTtlgMMiN&#10;TafT29vbgBUObAXvYC5YfsipOBrv7u4G/UGv3+OcZgfpUvJJuCa2PBgX2DaRISBnwwghlAVNNpsV&#10;Qrx9+/bk5KTRaMznc5Y9h58tXXoZGlypVKrVKvBlY2MDCQl9BqRYa2trLFrWM+K+7e3tfD6vaRra&#10;QyrZJMywbGgeWUs4IGezWeZqkqxC6EPI8i/kCSxmvg6EDnEJfqFSqZDkh+UcEdrRYGQ6nQ4d4hhQ&#10;CiEymczBwQErCi2hruuFQmFnZwdTYwIypAA1JEr4jhx2SnGO48aVzcKoaTRNI3TA1Mxms1arRQJP&#10;ZwDxX4lQWPCMAiqXyzB6GAByPE2n00ajgTu2YRh7e3v/+I//+K//+q+QR4vFotPpuNLdxTRNlVwN&#10;h0NMAn3fT6VSu7u7iUQCytj3/d3dXUXrkAYgz4TI8DwPhJpMJqORqDN3UP3zTGNy3hIPaG1tDbKA&#10;lay68YCb+XyeiS80+Y3HYywvOL5BPuRsUEuz2QxXfXUis6L4jqQxrVbLsiym19IlTWv/dDpFBERw&#10;dqQpAUEeTlx5FKimZlNOXaOJHqkdxTBPerkYS1NbyN4J1PP5nOEW4CKoavYvKBxutFAoYCRNfRqK&#10;JBgKgtw06UaqUBP0BNiD1QXGIMuikExZwpbjT13ZgQqkUaCcCzP+vIPTMvhUAye4flYjPKkuR14b&#10;hqEbuia0hfvgyWPoD6763HNOSSqU4aWZrmQynKQKVRuyg5vKEPjzAf17LlR4wHqg1VSVxZBychhq&#10;BfdNOVmRPMT3fGoSYDzWmyKaFZrlD4ac1iakq7IulaGMH2g0Gmxh6DyVjyG8UAuD3+VREv8BG2Jp&#10;voj6aPURXMZCThblEfADnv+w3sjSTdO0TGvhLpTRGS9wkSa076F6aAgwPLduWY+v0L4QAtSkmvY4&#10;1Lgz/pI3LCQFy2y+NPoVUsmSTjg0LpuysUMVJ+i0o6xC6QIOAoYREIgH6ddff/273/2O9FtlGZo0&#10;reLI5kOXsz6FvVmNVIUh6bgJ3POZtDjn7rE30YcSLohp8Gh8elCO26EoDpWsaRrVWQ6p29tbor26&#10;ycFg0DRMZ+4g6kfHCqEGPwWyIggANVV+6MsGLO4nm4sCqtq88FlsHI6Du7s7osFkMqnX69VqVc0Z&#10;YqMRV1H5wMPe3d3xmJjVTImIPUK37sbGxlwOE1begCiX2ddCttfQpvDu3bs//vGPhC/UFRwZrDGk&#10;DxcXFycnJ2dnZ1988UWv1+PsVqz6YDAwdIPUiQIhWwBATjzX5IgRyhgwMrn1nGEaJLCmae7v7z9+&#10;/HhjYwPRDNR/uVzmkdGaQ8ZK4/54PCaXSafTwCohXSNs27ZtW2gCxGuaZjqdVnJmcLIme7AgzkKh&#10;UDgS5iIB5CQmFBTH92N0G6PRSNf1VCpVLpdxzFewh9oPm5cNy1MAAAcCAVJFRw6F9jwP9U84HEaL&#10;UCwWbduGjyZLZWvD5xKoNU2jhkpxJRqJqmK8ZVkIocLh8MHBwf7+/u7urud5R0dH19fXsVhse3v7&#10;+fPn//RP//T06VPf9wmS9Hi5rqtrejAUJMUjuCn2DR19IpGgtkfapZh30n+GYOHOQQJIEZSSXkwO&#10;SwDYo6IzZGsRLBgPjuIET5PqI1mPJVvHdGlVp04WlrqmazPpX00iBnVOpyNIA06D8jbdIUoWrclm&#10;OE6uTCazt7f3+PFjkLCK6qwBsrlYLLaWWgtHwoQvnDz5vvDdEGSj0Qg128XFRTAYTKVSoHdyFlY1&#10;UQhEQdWcgIZUHMe8Wq0GLuW2MBNrZWVla2urVCpRhWUBB6XxBl/TlV6LpuxtIvyqin6/38fUF03e&#10;xcVFtVpl6p7Kdim80SjJxgHLIUsHasZiMUM3DNNQmifOPkSW0Eog20qlUq/Xo7Ho9vb2wcHBixcv&#10;mJ0G3iCtBm+AZEKhELb4FAls6Y7uS6NayuRwRxxMMA+j0YizjNuO/4ya/oXBQyweI9ChOidLAplT&#10;Yh+NRtgQ8bYgPcqZrBniM8gKOtiTjea69JZB3kTye319fXR09Pr1a+ZGMM4KCO3JkUXQ0GhxSqUS&#10;SQQlDc4UtDvKTwUtFKGAB6QuBjXbVI4VUaW4+WLu+R7/7su5FBxPqFE5iG3bxvyN+cwks/1+v9ls&#10;ViqVhwg5Hjebzevr61qtxsMlJGaz2d3dXXvJ6BJNEkUsVCNsT8pOhUJhY2Pj8PBwNBqdnJy8ffv2&#10;1atXrWYLwGMYBv0T9NDAnSJXZQ+qoAEJjpz09PT0/Pyc7j1mSmOfBSdpGEY6nS4Wi6VSCbtvNg78&#10;T1j64sLIo1rDkiscDrdarVgsViwWC4VCoVAgl7+9vT0+Pv7yyy8RHNBBpe50y2AAACAASURBVOhH&#10;mgOw6VNJPcpLdmir1To/P8fFerFYFAoFlSNfXl7SYoXSEddrx3EY9YfvNFGdE40jA5WY4tnwpELE&#10;SdWWOKzYnoU0m2LvAxTJ6YSc7jAajTiRe/0eaUIymYzH4iwYFcOhxGlloC8KnjkUDqly+HL1Wm0c&#10;MjVNqpeW8yBVpVBrlaDHDWQtEfR8aSSrS/kIvyvkMD+2GzvCky9raT6EkB0SKgXm3zlNVOqx/PPL&#10;mZou2y+0JT33clkC6Kje35AKyx9mfN97adJe0vxzP7H8QqQDaOYk06TgCLjm+z7bEmW9J3vAfc8n&#10;r4DuYRlFIpFOp0Po5znx79xf8IQvBwOqlypT+76/8Baari33yCiUgPABWoG0H9kFyxdUpFYAbjYM&#10;Vcvn87gDhcNhuMUPHz7QskoSSH7CsUTg5owUQjx5+oT7YxgG058QKhLclRicfA9NKJ8yly3SQlrb&#10;p1KpUqmk3OTRtxqGcXl5KYSIxWKPHz9+8eIF35duVlwyOJOazSbHJGDIsixmeAo5IdO2bUxUp9Mp&#10;RWB2KYwDIFXtk6Ojo0ajkclk6vU6nBFOIzBECGrYpcCyVqslhEBjZVkWsxld70GX3e12HcehmYDR&#10;2airxuNxpVI5Pj7e2dnBHCOXy83n8729PVoNICixkxqPx8VikZMDYRG8PIgtGAwyCglRv+qJGfQH&#10;i8Vie3ubRc+XJUHiiziO4y5c3dB1XSfG4eTOSaNqctAQmqbF4/FwOPzo0aPz8/P7+/tMJvPRRx/5&#10;vn96eqpp2ps3bxaLxWg0ury87PV6X375JS01FCRgVEnkqPfALFPyub6+jkQiT548ef78eTQa5eHC&#10;znADWV0B2bdFAuB6LocTBy3rCm7Ldd2DwwNqyK1WazQaQdWhHoKBms1mamYGph980Gw2AzEA1re2&#10;tnDsIRKB5lEeESsVbgDVURKfzWb0a2MrpNSaiUQCNQq9VsoUAqUApwgbjQFHCnQ6joOfTLPZxH3Y&#10;dV2aW9Pp9P7+PmkeAILhTgjN7u7uEAmymDlr6/U6dXUhRCaT2dnZoec3Ho+XSiW2HqdLtVr1PA/Y&#10;SgKjKEXyEFMagpummc/nd3d3DcMYj8cMj8lkMvv7+/F4/P379xyHqOMpUkJDOI5zc3NTq9WCweD2&#10;9nYmk/nkk08wWARR4bowm83y+fxygVMIQTIAYqA6iPw/FArF43HuPzQc4m72O+CMbA2uiuLifD7X&#10;jW+PKEv6sFN6EULANgJ9IpEIDSs0zGKgfHp6CpUWDoevrq4CgQCcBW+CidxUGrCSHmBICuOczWYz&#10;mczjx4/z+fxkMjk7OyPxQHkEO8bhwpPa29uzLOubb76heMDnskQRfHEEFAoFetuTyeTOzs7Kygpi&#10;Q8MwJtL1GydTaDV6bGGIqCukkinKJFgPdbvdVCqVXktbAYtvAVkAnQ1JBNGskl4sWaio+b6PVTQ2&#10;EWQ7fAXMGTg7ADqcpOxB6G9iCGTWYrGgIMTWHg6HZ2dnhm4MR0NAtpBaafYaBZvpdFosFovFImWP&#10;gLRnsW273+8javM8b2dn5+XLly9evCgWi0QS5EVEP1qpoGnU5B6CAAomHis3lgFxhmG8ffuWn+GO&#10;RaNRIcR0OsWcGsmkM3eurq4GgwF1VnY0DQcg+G+++YaTEUqLWeKe52H5ii3pVM4zX8jxvEhxETEA&#10;oDVNI+EkzPIouY2+1AYSutlcaDMpTVHIRIdFLqGwE1FuJmeYQw0kk0nm3HJQRsKR/uAhHSJhw4sD&#10;YKPEiXNp0IzmV5fzq9nLlrTvV+rXwWAAOme/X1xczOdzVbHWNC0UDKnr7N/3vaXRzd6SFz/8qaId&#10;HemvquQjmhSDK7mJIZ0ldF1fLjb83y9n7sylA5jKFiCzArIhTEnUTd8EeXq+ZwiDIhwGzfTiqD4b&#10;NW9pNBrBeArZ5qxpmmmYy8UD6jHgQzYdxZ7VlVVTjnH2XM+Qvv8TaSPGbVfw2nM9Tdd8z58v5obs&#10;d1bIilOMb0RoUipXX2p0hBBEIdReGxsbjhw8PpeTlrgzdPSjeKAShqEKBg50yIF7ebhCCPI027Zj&#10;0djCXag+MKLNcDik3gbpzLe7l6bAw+CQkgBpDBuKfaHZmiG+M+V7Ia1vWU6WZZmGyTw5MAzUA5+O&#10;Xph7YlkW4jveASQDTtbk4Aq4Tgrh6GNU6Yi6rC1dRNQlUZOgHAu75EjHuXg8DjGKjU8kEmm328fH&#10;xxcXF5ubm8Az6gqO4+RyOU6Eu7u7R48ecWLCCtFhgFMHXcVQAFyzaZroD7BC5TTnoYB8qDcbhkGN&#10;gYMmEAjAD1IUB8nTLIjYk77GxWKB2zVkB3UaIVvy4cVIZ+hEUb3s3PCHH9Z0YTy07TMSg2WpSRXa&#10;MoWKiTNHBiQUeizW82g48jwPwAmDRiimPExIxOiDm8ZeUB4Xvu8XCgWUH9TYptNpPp9fLBbYRwAd&#10;VVo+m82UTyyqkfX1dXwCOcdJtheLRSKR2Nrawsv77u4OeNNsNm9vb2GFer1eNBotl8uhUOj6+pqx&#10;JZZlbWxsQPU2m83V1VXYQ3xdotFoKplaTa6alqlpWrfbjcVi1I+xI3v06NHHH3/8YOyuG2RS7E1G&#10;5THqgMSN7hklsUL2QffGaDSqVqtHR0coRnVdL5fLBwcHuVxO13W6FSn1oc9YX1+ntIzGheo7pa+J&#10;HEfMGc0+RZh8fX19enqKOKBYLKZSqc8+++yzzz6rVqtfffVVtVpFas0JPpZTcGfSJBlNhhAim80y&#10;G49wRH8ApRQqAfF4vNVq/fKXv/zlL3+JCioorYECgUCxWEwkEtwodH4kaOvr6yQLqLMvLi6YJmUY&#10;hu/5w/FQCEFrrO/77XabAxeOlRIO90F1CahiPFsSyIdujy3GOQgVTvocCoUgQzm2CHeedJBbyI46&#10;ditSKrAcTwc2g9o5gYjMRUFicsatrS0uA9Gh7/vxePzo6Ah8CN8yleN2UqmUqvQQRpDysKLAh+wI&#10;pbkU0m1yPp+vr6/v7e3t7u0CMzgoYVc58jBxBaSBxKjoMCYBEtmV/XZUhfGcoNdKk6McSRthpTc2&#10;NtDZUHtot9sozFKpFAcQKmaSFJQWvLnjOESJ2WwGQ63K0vRD0+nLak8mk48fPx6NRgcHB9vb2/V6&#10;nd3EmYI2BZU3rRWNRgPYrIxh4ZoLhcJisTg/P/d93zTNXq/3+eef0zVFpryxsfHy5UumpoGoV1dX&#10;cUvjSK3X60CXdDoNKHVlaxonIGUMFDxQnwRnKGnKVMQKTdMA24ZhlMvlYDB4dXUFyYu2qdfroUsg&#10;CLD8mN/Oc2EECyY5CAKSySQZ3+3tLZYMi8Xi5uaGQy0UCu3s7FiWBazlxuKCy8x5yk6s5MPDw8lk&#10;srm5yYJU34Kjhz2IbJGaserlJbmeS5s4tIOz2YysVsjxV0wRp8kGTzxaE9QJzm5i5SgYn81mVVFq&#10;OBwCCaD1K5UKe5kIj0Tp9vYWX1A0hfv7+1tbW/F4HEKjXq/TxqoUzPQW00NA1galTj0Gy7urq6tQ&#10;KOR6LneSpImZEB999NHh4SFnE4EUizx6vjluKP/ouv7y5UuxZAyQSCSC8WBg9uAlhdGI4zjkFJPJ&#10;RNlBg3NYflhlkHrYtv3o0SMqyslkEgXG2dmZ6j9eXV09PDyEv4LEr1ar19fXjUaDcTXozPb399Ej&#10;FovFcrnMRw+Hw1ar9bd/+7cQOyjCp9Pp2dkZZ6vrupeXl/AqyD1JoPhFnjs0CF0IkNLgDeZQJpPJ&#10;Z8+eJZPJ/f39ZDLZbrfxidnd3U2n08BC8helEeHh0tZD8XIymaysrBweHsKJVSoVXdcJfSqsEV2V&#10;ZoXENhaLVavVq6urer1OfBByChp7fLmUJaQ0X1tqa+C7465MJ6W1NPiauKHrOm7DHCie9M02ze/w&#10;+fbStAWxVA/wllybPDn3Qv9Twx5++CK8L//iD1+sdpUGcg3f+5llSdPy6yG7/HMfz7fllAUNg0Qh&#10;lRDIEA4QEfNg0G4s3+WgHvS9h0nctK0tiwUCgQB9xEBVIZtEOOl1qU1TG1uTsxZUiUKXHliUxegP&#10;onwHaYvwWSmbSGupGwuZ5DwkuqYphAgEAiuJFXhbvNVgZ1h8qlzM8GfQMIrXoJw+B8FEmxXaAbAp&#10;+UCn0ymVSuB4ldMSrzVNYxVyEpfL5Vwu173tjsYjCqp8aDgcxqMGcgr5yfv37/v9/ocPHzCD4z5E&#10;IpFarabrei6Xo6vUlyPKiaSogMvlMpJSaqe6VLHBx6l2LeV+C10SDocRQdtyZI0QAhETuI2HSBqA&#10;Egdsga1HuVx+kA+YD62FvjRhQIHbarUQNdO4Slc1ihVQMrJfCkvRaPTFixe7u7vz+Zx5RJeXl9Q/&#10;BoNBo9mInkaVFA7GUFWziHEoPuiKbbfbp6en9O9fXV3hlYldwNra2uHhYbFYxG9qNByFwiGlx6SK&#10;C8cH5P3m/Tf3k/vf/va3z549o50FoExfGEWvSqUCCdhsNqnYXV1dbW1teZ6H3/FoNELvc3p6SgrE&#10;TU6vpZ2540lpPIcTL7ytNjY26CgEWHNjeUxE1WQyiQYE4Q/Zy2AwuL29helA6MehtbW1Rbbsui6s&#10;OqnCq1evWq0Wgmvsufr9/ldffXV8fAydxHYYDocnJyedTmd9fZ1Mvlgs+r6vBEfX19dCmiQIIRRw&#10;4WJw40ERsFgsMDKC10OthgZkPp/n83nWNpwFOjVUDL7vU22CeQQSQQRTo4rFYplMhgDC7If7+/tc&#10;Lnd7e0vvhRCCCSKmaSItCYVCXCGicsdxVlZWtre3S6US41jOzs4KhYIjB/pBoCwWC0QZl5eXrHPq&#10;Opx/nIh44sOVDIdDjPVVhyY8EYMrIO8QxZDeEG1UizpP1rZtiHj4FBhYoNXd3R2MNmAaZzZk/kQG&#10;DkV1clBpHgwG6NxRAMFjjsdj6lsw2pzcRE7qMUoeRWIMgUIgjcfj/X4/Ho/v7+/v7e0xjLpSqRAV&#10;xVK7ElWTlZWVjY2Nvb29bDarBOaEej4xIgf5cMcqlQqIvFQqEeQNw6C6iUgH8SzKLMUV8qyhUcKR&#10;MCk9UBhOJxaPheTUJfhQ6oI0yNOwpfyaWa4MbSOV8jyP+h88FPgP1sySfZSQlfCMRA8CLxpnV84d&#10;JcIQslgM4APAN2Gc2aqwhLR3CCFWVlbchRuwA47jNJvNow9HN50by7JyudzTp08fPXr04sWLUqk0&#10;Go2urq5o4CPjVSgKtxyOcvJMdvdgMKjX60KIcDhMXzAcEAkY3TysfGh3WlI0TcP8imXDc4QyABMr&#10;pgOmz7ZtWrhWVlYIelwAhAL0DatOl2MP+DNCmOl0ioKv3+9TtoR3JroSq6fTKW2XxCXP9QajAYNn&#10;YOuABDxT4p7iGoSU5KCT0KVTJ7Qa5Stn9iDyME0ThABbgTBNVU04K5XrFCqhyWSCy5/ypAZdoG7G&#10;sYpTz5DC/5kz421J9ZXyA+5SMSyBQIArZ6nTcgprBp0HdoJNXoZk+lLrwP+BdNVLCYu4A7wJ8UqX&#10;6jwKmVDDlhyR7UsVGEU11STOU85ms4RHNNG2bbvSlMn3fWfu8FfIdzyL+NaqKdb3/flibvgPWiTD&#10;NBT5Tn7rfddAXAihahK81L/DnkzlKFdHTkYhO53LcRoz2WhPALfkmASkbaenp0LOmbfkHHWqdEqJ&#10;TJ7Mv5PPu3I4hyqS8dXswMOa5EFD4PpS8o8PBnINAj7BH9tSxfirdiVhfkcPxfflytU5EtSDLEWQ&#10;OduElAHBnVLWK7KPNIx3gFBQ3x2CW0jjO1Y+28qWze/qeqDa4elYAKoyEZNzUw3aE0sl3/dfv35d&#10;r9e9pREanHEk1SzLm5sbqCtKklwDj4AdCk5QWvtisUg5JxKJVCqVN2/eNBoNwzAODw+fPn1KQU5Z&#10;bUD0gLts2y4UChgkslVpsHNdd21tjboIaxLUms/nyQXYC6qChbCAYGLIORM0B5MD2wHb9V1N03RD&#10;140HXQJ7czQacWjyHWkJ1aQBneu6qt6zvr5e2iiRC0CvBAIBaipQ/0wIQwHDOUK6AXhbLBaU1mzb&#10;Ho/HYAwlWrdt++OPP6Z5+vLyst1qWwELRVqr1QJbKkJ8Op22Wi2M1yEUMpkMJAiSIFyh6FTjfMnn&#10;84/2H2F/EQgEENasrq7e3t7G4/FIOBKwA+xQU07gCIVCnJ4Qkcg2fdlKBfswHA43Nze3t7fX1tbK&#10;Z+VGo+F5HmWqZrPJ9SgXETQfuq4rZ10KKuREmCaFQiHTMGez2fv374+Pjx8/foyIit3BkmPjEF1b&#10;rVYoFOIfqbITanhkw+EwGonm8jlIq52dnZOTk/v7exyxMGNMpVJ7e3vEKDSFPHelrqvVarQ/4vXa&#10;brdvbm7UWK9er4dVaTwebzQaICu8v13X/fDhw69+9atut5tOp6lIVatVuhC6t93f//73GM1TlMXE&#10;knSvXq8DJJ49e7b/aJ/THE7Qk/prsDe0gyenXXrfnduJ8Aiw50qfPXJDAsvd3R3CL8dxCErq9lLv&#10;DIVC6HL4YdhbknG0mwBU1aAGD27KOaKEIGxj78f3VGepf2vSHX4ymSSTSTAV34WLR+EBXHHk1FPO&#10;ZTAPinWq71S5gOjUuiLhSED29BNp2fWoSVR1mbBJOgyhzx1ma8diMUqDJFMq+HNVHDRsJTW2MxQK&#10;bW5ubm5ugqjv7+9x4SYpoGQym806N53JdIKCBHhGnZLRbpFIZDKZQIaMx2M6achowuEwlU7GFLfb&#10;bYIDaQhQLRaLmYbp+R7YFVcf4hI6PE/qkSF5isUiQ3SVhJEwC1IlnMbjcXfxoD8AxCLHCfx/xs5t&#10;uZHzuv5fn9AACJA4kQRAEADPHFJDzUiyHSd2qlKVyjPkHfIQuc3jpCrXqUq58rcdWXakOfMMggRB&#10;giBIAsQZ3f2/+OHbgSTLCS9UEjVDNrq/3oe11l47FGJnr/jtSJpj/j4ej7NQkL6M9x2eibwATYUv&#10;E7gc/Zp8kzsGyAMywBnLZDJEWtqN+/v7s7OzXC7H3xKUDHEwzgFPT080SvwugkZI25DyFEqlEi8F&#10;SlY4cnqEWq2GxhShAy0Dx5jTixgXkRxPn7AJBei6Lhja8/MzXrXtdhuAmFoCe2RWXCBFRZkKkUZG&#10;piUng0N+mHoLFyZ+yF4zmUwul6PpIGV7M+twcA1BdbeyshIEATuiCKR3d3cEwH6/j4M9ERWKBf7s&#10;4eEBcpThOZgV3r5sNksuazQab9++9TwPX18GAYMg4GUh9ddqNRpblp5C8hHxItqfU3IuZBKygOfn&#10;Z1Rx4B7j8Vhm5SORCHJG0HnUPKC73W4XuAN5MTskOFG0La7rIs8lZn78+BEqqFQq0XJ6nlcoFE5O&#10;Tjztn1GpVLAyI7KxOtRxnKurKzDJ9bV1JsMA1pLJpGj1KNVc10WaGY1GLy8vK5UKmkLEkYBRjPv4&#10;nv/w+MD2UBaz41rPF/UYrXqz2Tw6Omq1WoVCAV9uW89VM+dBLGXWZKCd4Ym9RDaSBWwl2BcMEFWo&#10;/6Md0XwFWoXPkYP/puzHLIHExBgAf4B2jBpMKrof/HwBcvmaNiZ6y4VU+EIwzLYwP0U58G4qPdL9&#10;4/8rv0X+aentubNfP2iXZmFnwzB+0sSJFtTUSwjJ3wQ7oA2Zn4BX5z0XRxpaYqVUr9fzfI8mZE7v&#10;RgMrwVYSTSJtRqDn3KE3OTQ8LRoPSZm00IZhSF9HviS/0jb09IIKlAXACrx7qFbxB+BHSYvr+774&#10;t8JwwISj8+U0AFLzt+jYiXeIOpeXl1lzxPXYem04AA0FmRxEWm5iHzSAKCA2NjaSyWQimQDLoMxl&#10;Exfjk8LQIjmZn5/vdru8oizthFMxTTOfz5dKpc3NTV51WVt0d3fX7/XRqnMbqduQ4kqKEh86aRgM&#10;w4BpIFQhTOZJAaiNx2NUriQYZidpG7755puzszPTNGmKKJWwzyoWi/hp1Ot1bgJlVqPRYMQM0cf8&#10;/Dwth1RsdPXkCZAdsizYK54kpC5W2bBhdXV1lW0EFHm9Xo+qwrZtsiBF2+Li4ubmZqlUIr7gxFet&#10;Vt+8eUNvwOswGo1QVbghd219rVQqofjGlZ6mgmzBwQaeg46m9uLeOo7DjC3lO3FHzhXMH6TX6emp&#10;DN+BR9BvoJLwfT+ZTG5ubu7s7BSLxVgsNtR21fTMnA0p1nEg4ehiGUxLyUFC3M1sAb6WS0tL7Kam&#10;+LNtG1AMBkVmNcLhMFMvvH0iYAzrfd2lUolGt9vtYlHFxwFDRzfx8PDAIkSa8+Xl5XK5jOJe4ng2&#10;m00sJCJ69yylnlLTmfe7uzvICYQw19fXNzc3rfsWSZeEvb6+DkXHorORXnrf7XZBhDc2NjgbtBys&#10;KsF5lu2O7XY7Go2ytRvzSqxsWq1WtVrlRCWTSWQIo9EI2xYGHSjHi8UiJS9LI0QHCi2BBSSKwvv7&#10;e0pAqq5EIiErKyzL4o8BlHNLyROj0WjQH6Blu7q6qlQqp6enIFzb29uA1CD4lUqFKoFvimM+KlE4&#10;D1sb7FIAQXG12+2zs7P/+q//YiUDRa1SqtvtVioVQGcReqNiVholQbq492Lvr//6r9lVPplMbm9v&#10;YRmBToAnpPMBQgqHw2dnZ+/evet2u/l8PhaL3d3dAdXxFxkcabVa7JD8+c9//vLly+Xl5Vqtxtm+&#10;u7uDC6fyUEpRXYHFsN8Yr1uGMFiBiK1nqVQCN6EuROXNFi+8iVlUQDRDF4OpQjQaxd11MBhAYgFA&#10;+Fq6/vT0ZOpJaqaL1tbW0LMw7cdhtiyLcllmDjhUAO68I6FQiFfVsiyan0wmg2f3fHxeKYVs+fHx&#10;8eTkBIItk8ns7e397d/+7T/8wz+Uy2USEAszAAjghBDJQmIBfPDzCfLUvqZprq6uwihD6lANEzND&#10;TohrRljKRjv6ENu22RAz0vshKZH5T85DKpUimXqeNz8/XywW19bWYDSRWUlCB26eaDP6aDTKaUfB&#10;ABZGeQDyLjUJP5xbx0QRn5cBgmg0yoIKpT03qLQsyyISgo8jVCQw8k6hOQIRM0yDfIFwmN8C2wFh&#10;T/56fn6mJyE23t3dXV5ePj48TrwJkzSS+8gIFCcQY4x0UIFQyYjrAnyYUoq5ewo/ofpEngIehN0c&#10;oR4BkdJ250pbRtiWPR2VCP7S6O5sbSpyFkNPYIhug7cyCIKRdlebOjJZ9sSbgFY7ehu8rZ2jANZh&#10;r+ne+V08I1QU9GlcvGmZtmVTDQpXgWpEgFc+Dp8ImQgdsqmnqj1t9g21M9K2ohADQv/T5Lghl58s&#10;kpFAW2ChVLi8vDw7O7u4uCDmDwYDQZn5FNwZrk0EidLkIEEFlbD03m+hrn3fNy2Thxh2w4GWbnGp&#10;AqqGnJAyVL/fR8KvlCJDiXJIhFq8TWI6x2cR3kjEZQDZ9AUA8Rw2cFJxP0M+z0AkdCy/gml9mD9e&#10;Yd6pnt4Vx7S0YBOiCJtMJoPhgL6OI+HpufjxeIyRGnPSQMNMUTPBwCtDwMfoGRwfoQavDOIqfhQd&#10;NaA/nRGgORPJPJrRaMQRotThs3CLgOxDoVA+n19ZWaGwAUwEg2CQi9S/vLycy+YyixkUPOgAYJ6G&#10;2oPRtu2F+QXErYhDxUqOnouqCXrJDbm8BcQEmSpGMswraertRyS7wWDAyjGS0fb29tbmFrY2vHcL&#10;CwsIg0KhEF0VPR3dDacdaSo9KuDv8/Pz9fU1x4O9PqZpIkviShinJsIjuOGJkzLolWafEU2oZVnI&#10;aTGDAlAG7lRKka9R5mJ1Bb+LSJPcwRY0MEf+Lj3LaDSajCfRuSjRmE4T0ov1sBg/rq6uLi0tAXqO&#10;x+ODg4PPPvuMyh96JpVKIU0LggBiAJw9lUrxMbe2tvL5fGG1EA6H2+02qwHR4jBzgLsLpRoFALud&#10;SJrIqOkUfN/Hpf3i4gLTGO4DNjhYUJozrhGO46TTacMwWDtB3ypjBKxjUUohhuV3IdcV4aSpDaL7&#10;/T4akVKpRFuxtLQEagmXHI1GcWTl/qeSKYjM4XCIJebBwcHnn38ej8cR/BG4qN9gWH29hZGpF1Qa&#10;Qhf5vt+8a7Y7bd/3xSUS5xDBSW1tec+BhyjlfHIziTZEkkKhIBmNF5zwyOPjvSZQ81ZyPw2t5kTR&#10;YlmWG3Yj2lqQx0SbxsenBpY2B7ybmRuulmYQrSG3ghBKgyDflEGEhcRCPp/P5/NEKm4Xj5thJmbc&#10;wXwo1Cd6TUgikZCurV6vE58H/YF8unA4jGsW4lRk75TWCwsLr169gnBFKxaJRHK5HEu2aXWbzeZt&#10;4xaFDZwi1zkajU5OTp6envCv574xKgGr94tf/OJXv/rVwsICpSmqfNwI2+22bdsQn/F43HEcwARy&#10;H9ABRD6lYzwWp4WXKQHeCHpAAmM+n6d9I0oQEMBqiCq8CLjbIfEk5lMlMuCVzWanTV+7g07Rtm2+&#10;GQRBv9+v1+u9Xo+fBgDFQzQMg9M4mUz4FaFQiARkab9KPuZ4PAYpotZlqhiIjDiWSqVGoxHxnFo0&#10;Ho9HwtOpuMlkgq/OeDzGPAB2p1gs8u+0SIwRU9zyCtAxoV2mDYQlRbmv9CpdqGsgCAA9DjOhmIzG&#10;BTiOUy6Xc7kc9vIYVKDdEVQUdJEgQM3Ac4FOo2VgkAgDXrCa29tbQw9fUoVim8wlEWlRlpCbeJWY&#10;kyCs8Z+j0Qjj8aOjI2zMcVUFBwDkIYMvLCxMJhMM0GhASLKcNzwDGo3G4eFhr9crFAq7u7tra2uM&#10;ISKOhOSgahqPx0jfCL/r6+uA6U+PTwwfXFxcHB0d3d7eMhmwsbFRLpczmYzneeSpq6urer0OXx4K&#10;hTY2Nl6+fPny5Us6HeTX1OSe51mmBQKAJBGnaGoMoFHwqHK57Pt+rVarVqt8Mx6PY3JerVbr9bph&#10;GIVCYW9vDw2fqS2DOFHkylAoRBiBCyTI0OtRT/KgQbGSqWQQBKA0dILUcpwQRrLa7fbFxQXbPhhN&#10;Rj0AxzDUljkjveXC06p6wjW1Bww0mDMPnaPri3uQZiYQNPh6asHQdAuO3QAAIABJREFUwnrOJE8f&#10;xFVGxMgsHDbCxVBP2UocpkQx9AQGh9bUS4sDbdlE3RXMTG/Lv5h6jTa/0fjRForZTs3TCy08LfP6&#10;Af8x+9FmmQnoOu7MRFsN07bQTfwkLeFr/zhy8Fi7uAKyU/mR2g29xcLUTrW+HipRejR+qN26pW0T&#10;yS2YOEmdDCqJn1eLLAIoLxo34YWsGZtaVxvlUz2D9iJNlRF1Sq5Ae84I7gAxrjQUZZpm2A1HohGi&#10;GGIxYigFARB2KpUCG0XZBHcy0pa1DCKB2AZ6CJrfxa/g4vnsdFZcGBUhtBCVBPgF4ZVq6d27dx8/&#10;fqSC560g1CLTsPSmRDApbgiiVOHSKfKSqSRUeTQaTSaSFD3z8XnLttAsJJNJUdqimqeypERAWCrR&#10;2fM8OWrgHYibfD2MDyjs+z7GqciTDcP4/PPPv/zyS7bem6bJNAAtHyxCo9HgguGiB4OBFP24vFUq&#10;lf/3n//vvHLOzPXDw8Px8TFECF0cSDT2KYwzW3rH7/PzMySNN2OkwESq67qvX7/+9a9//fd///df&#10;fPEFN5OMSJGKyUM8HmfO4+joCD0Ca7qxZyHHIIF5eHigHmVCgivktaK99zyPIRgEJuRIkDj4/Ewm&#10;0+l0Dg8PDw8PQTBJtJS2/DusHr8Iba8AFgTlyWRSr9fPzs7w+qdKWF9fRxmNa5Bt21dXV6371uXV&#10;ZbVa/fDhA68SL/Ly8vL6+vre3t7rV6+//OrLVCrl+/7l5WW1Wj0+Pq7VavTwFKAYl+GShM4XUHU0&#10;GlEUCv1gGAb2ZQwQQOMxSsnuYhj77e1tBup5o5kXYYvpSHv1sq3runZ925hieUop2bA0Go3QCyul&#10;KCjL5TKthRAPtVrt8vKSefx0Oo3WgBlMCiB8ivhinp0VzbMDg+PxuFqtXlxc0OxR6FvaB5/IYxhG&#10;Npvd29v77LPPtre3ITI7nQ5ZivCLQc35+TmORnyh9QAdLhQKvPjUAURCLKrwAgao5aFTcQpYQE2G&#10;zGc4HH769IllziBQc3rFKBgEmlDKXHB2odDb7XalUnnz5s39/T2NYrlcRqvL7DCIgDTwhCyZHsNz&#10;YGd3Z3d3F1u2TqdzfX3NiktiEeoMeKa9vb3d3d1sNtvr9Y6OjhCo5nI53/ebzWbzrnnbuEWQCCCC&#10;YK1cLu/u7u7t7QVBcHx8TPU8HA7hyKlmRtpDFriceJ7L5eA2UDPxV/iMHHLOkkzLcUhAXqgdh8Mh&#10;LrRAcmDQ9OdMaJEayGXgaE9PT8gCoG9XVlbi8bjMAl9cXECq0fLBQjEeS1kjSmokMwJF0QLBfqEH&#10;OTo6+u67787OziqVymAw2NzcfPXq1Zdffrm9vc0tBYU/OzvDk2ptbQ0o4fn5mWlZniamTPCjpB4y&#10;xdbW1tbWFi3fSBslgW7zh/k+YgXgyFgsxoOjtAC0DWlreNow8hp1hWVZbM6IRCKMqvDEkWhJh0+p&#10;R+Qc673ZoJkQ1VTbBAe0lvT/DF1R6uCa2O12w+Ew94GSi/THa4upo+u66Ab4CFSrIC/dbpdsBfsC&#10;d0UAkYIEezFKJljPbDYLYdlqtWTtTalUgjKhTOL154kQh0nWMpg/0fsYQOdpkpPJ5MrKCrWHZVm4&#10;GNNzhvRmHZngkbbN1l88Ar6pZmYk/o+0hNLrMaU6MmRVQxDQDCBwCeslBPJnLHO6gYPL+8EPJ5MC&#10;EnFUer0eQL9wvb7vw0f+uByfFtzB9EqkZOclna2qTT2LIzeH/8UXT0RKUKnjHdsx9bAz9xb9QaVS&#10;+frrr3/zm998++23jUaj2WxSVSLMtPUmA2pLfhE3IaSNYqE6+MkU6lxSoBd4Km1Kq4z/UYMiKqQf&#10;M00Tbbj055xzAfTJVlSAVEQT7d0Eki7vF7AauAaiYP4YjdxQL8zgh8C+TJteXXOi5KCSBxfgeIPE&#10;ccF8oh+cPdINaA5vMTWziPc52LVa7Te/+c3vfvc7Bm2JzEAD4GXMgaELJlY4joMigZ9vac9Y4Dyw&#10;DHZa0OkwOQpcnslktre3f/7zn7969Wp1dZWSmHoVq7pisbizs7O5uUlhDMpMAQNlCPEAQscjME2T&#10;ROZ5HpXJYDAgZvKa0GIQe+nj8FunViE7R/QOCWmefb3MD75/LjqHkSKi41gsJsAZobVer5+cnkBg&#10;gyzTaARBILpRLnV+fr7f77NACJkqlyc/jcr58vLy+PiYZW/Mj/JXXNddXFxEcI0xJqfx/PwcW3CK&#10;SSw+UqkUmBpKdlevGoZAoj+i8fG0bzWHFiCADMLlceoIRPAZY73kw7TMdDqdz+dzuVyhUGAmo91u&#10;1+v19+/ff/PNN8AilUrlw4cP1IH4YLAFjeqU6WqWH6DqJW0xwJFKpSzLYuVeLpeDIYazgecb600z&#10;8Xg8l8sh+Wq1Wr72akdIzjuLI1an03nuPMMLgvNSGLO4i1aXGXSQxIWFhYODA3RXQ+1hYhgGF8MX&#10;LwiAC+cWBTe/nZDIvtPhcLixsfGrX/3q1atXyA5OT0+vr69DoRC3kRGKYrHY6/UYY8pms3/1V3/1&#10;i1/8YmdnB1HOeDyuVCoST0xt8hzSazBgmMhl8Ch3d3eXV5cgp8gpmIABpeWtIabZti3Ivud5DEmD&#10;udt60ajE4cnMbgkCtUCr3HOiAYJcrnaglzmhKHL1aCOaCYI5iRiGmO6D8E63xeZOlPKyI4Eyg2gJ&#10;pUeuCfwAfkKAHWYR+MlU9QB/gV7yJ/ALEhmeIM0jBTxJlsZZFB6UNFtbW9QnFMMUyejNMSubBijL&#10;kmJJ8hSfheSF7RWzxULniwqe8gbqQipzJImmaX78+LFarYK0Uh6TUwDv0MXb2o+RZ8FvSSQSyUSS&#10;+g3hPOUH8VPoJTKOJGJqAIRxnje1sw6FQkxso8qnmGTEFn4a9ZWcBz4d94HahhYvrB2fyH1CWQGL&#10;46/V7XbFeJlzIgwZ4lpHb+sZaHs90N7FxcXn5+fRcBSogCfCJ6LICbthvg9Ke35+jpCUEpTgJqZM&#10;0EU8QcMwmEZCykPYpD+CvkV4yg0ZDocYGBqGwQoNygnofzp0GQeB64JwAluANeFwYs8FesOLL6UR&#10;Wsn5+XlGbbir9FwoYwxt+AFWfn9/f35+jq3c3NwcjTYAII9pPB7zjtOyQffyqhKxNzc3c7kcDBaC&#10;A8dxUqkULm2MlcC0KaXgEnq93tXV1bt37/Bg39rawrUvkUiADZIUAKxZI0pzZGgPQMdxnp+fT09P&#10;P336dHR0BHnQfe7OL8yvra199dVXGxsbrusyLy6bvQnmuWwul8+hBM1mszRokUgEBUOgVUSmaZKV&#10;mEugJkFsZ5om7FcymQTEgPXxfR9xc7VaPTs7Gw6Hq6ur+/v72WyWn/P8/EwMJxBZ2pLI8zzsOqjb&#10;adVReECp0s2RqU3TBGmE6IIolamg29tbtH1UXIhloUgnel8mr1iv16MNNLRqijhAT2GaJtQUnRpV&#10;JRlB3lOaRJILRwvUztOyUfJCWG+TBSchNYNrEf9n20yhRji6hl4MZupN9UqzfVLR/bj5CmYWYgvl&#10;MNsHzbIO/Cjp0cwfrcr4Qe39gzrc13spiN6B3spmabfen6QlVKAM01CBGk/G3AJCmHw88E03NM2d&#10;SrMR8EWiqOWKyVJckOQDZAg8AxRqwhNIkwOI035qg9DJXZMONpj5UkqhzSGOD/VcOR0CiLPMCNNv&#10;+9onAXwfJoYSluJAUg6PlsgoIZ7SgUqRL+xiOStAJJih85/cEyQkUDXo/mCqufHUNxx0WfjDSyJc&#10;KJhsPpePzkXR3rI12rbtQqHw8uVL9sS6rova5fLyknKQuIy5IbIUWUXgOM5CYoHQLCxIRK+OBKmh&#10;HIFv4J80dehuIpEIZQ29PXAebA0vFWV9KBRaXV3d29tz9fYYbjXqWqJqtVr1fZ+bQ0R+fHwkfJMa&#10;Pc9LJVOx+NQ8l/YAhYVpmpeXlx8+fADjJkfy7LB9ZBcT/Q/nUCkV0YvdeFKe59Eb2LZNY5nJZMSq&#10;mwRAew/7ZVkWgoVardZoNGBuQZTw1kBeSgKjfOeI8hRyuRx33jAM7DId/cVx5TAgBDg8PGR7s+/7&#10;3W6Xh0ViZvDZcRxqDtM0k8kkHAPzbqKiAr1CG+I4Tk8vP1RKYfd0c3PDOKRpTddXGobhhtxABShc&#10;0DdR4z49PX348OH29hYcH21XPB7H0ornAlyCwwbEEhJgEdsCXnc6HTZq9Pt9Th3OwsB5PMTPP/98&#10;Y2MDlMT3fNABlC/Cp5LAms1m9bLKxCJADwClow37lFKA79Ep+R5dKaz4vn9+dv70+ATFhbKV+4z+&#10;DjALQWVPr4VAnlMuldOZtHglmaZJtYH8hHsLFTEejUlanuctLi6yrJu5Flq4p8cnwAvs4AhTLDGG&#10;DKOLLpfLm5ubbAKPRCJ3jbvz83OqQH64709v0Wg0qtVqOEXiVLC+vo5AjxOO5OT6+vrt27eY0SO/&#10;ikaj1IIkVNozqhN4VuIzN+Tjx4+Xl5fY0LFPzPO809NTxmzpVJEI8UWQIROzXJ09Xa423SJ8OY7D&#10;OzIcDk9PT8fj8dra2s9//nOeaa1Wq9VqjuMgQkek3+/3Hx4e5ubm8vk8y/TwSEVjUi6XMb5rtVpk&#10;WWgPXnOCOZU6rSYvchAE7PJh2hSMmHlSMgj1CvQVlSgBhE6b6WYKPmrKUCgU+EF/0GdajoJGeHoo&#10;ZIjPfD5fLBbj8Xi/3+cdYViKkIh+hI8MVE2eVUrBLrP5IKx3bzI8Bwt4fX396dOn4+Pjjx8/8nxz&#10;udzr168PDg6oxcfj8d3dHdwtcyqs9QO+4cXvdDqMFTMaBXU3GAyQILHTElp9OBzSeVLwoVoiR4Cq&#10;kFXbeo0hBwyuMRKJsC2AVpmgAVoKroSNPiQH7wiJCX0K7xFVF+XESA9hwOCSaun8+bGcUjTpcPAU&#10;ANSFc3NzkAQQonyfgDAcDnG34wAY2pyd5BuNRlWgkFlZlpXJZIrFIgpBSxvsiLDd0E5cQDPz8/Nu&#10;yDX0LgTLsgizAqlIoaX09jlYVdDqsd7rrmYA9GQyCbNla5NM/i8dI1M4ruvali0w8azeh5/GLQX6&#10;DGbMc/4vtAQLk4EebL2mwtHroPk4VPx8hxdN6UURfJNGVGrCoba7UXoNOPUbLSudP+oEsoPA2YYy&#10;1Mwl+95UoCMfOQgCQ02vli+lMfSJXkAqJ0dom0BPIRt68R11L0U5exeQ4tq2fX9/D2pAYYDjNuFa&#10;lCKWVuowrsqtY2zLdV3pMSgdpbwkdYLCCPrmaOdcR1vb8ymkG4TQZdQGGl5uO/AiSi5+na+34U20&#10;ozplDyAIDQXudrQlwpPN6XWFAvSIZlApRUE+Go2wUoQeQDTKozT1Tm+lhWDEE34FEcY0TdMwLcsC&#10;yAPLo5Q1DENs2SCuUAMQFalh+Iz02KZebMgMGbgYP0cOKvEESiMWizmOI1QigB3ZkGvg3afMAHNk&#10;+VOj0UA1LCCmofdvK20siR0lpCb5FFqCGhWBBeg218yNojQlBZNMxRcL1AaNC+cBmAw6kw7ONE3C&#10;JggRp6vb7QI0NBoN27ZR/0FQMTK+vr7OeycNGtomLBx5KLyVHPJOp3N0dDSZTADix+Px1dXV8fHx&#10;5eUlY440JpRz1PbcH3w/MCPFm0jUTqFQCM4byoExlHA4vLS4tLm1iYSf2hhkynEcjAE9PQ6FchMo&#10;kMBLyQdWBX7KkyU1I+d8+fJlLBZ7fHw8OjpilBaSGxEDmU6ISboeaHJ8229vbwf9AexIqVTa3t5m&#10;ghPJF88aUIl6DDwaxQkFP5ETdk0mXejjkskkQ714R2SzWRL98vIyBP9Y2wySJngp0EOgLifdA7By&#10;GHzf73V7j0+PLD7t9XrJZPLg4AA1CRIrLNoZDru+vqZ4Jpmyj5ASpdlsHh4eXlxccMFoYnDR6XQ6&#10;UFAAZMx529poyDRNGYvxPA+NVCQSeXx8rF/XkZgwAUOW9PReMUQJRH4InsXFRdd1J5MJmClxGCkY&#10;cVhpuppEDJhF5iIwKo3sCEbMW8nn5V0gzvDTer0e91amHqlkmGbmpNEARqNR3l+swHju/Ch4C8pO&#10;+iOQLC4SFgGkDxR1MpmgWJKPBobjed5oODItM5fLsauJ6CQeEs1mczKZUNXTU2Dhhac/YhTylzez&#10;7QPojWaKQIQNA3V497k7GA5EcgdDz90Q9BAhDuUTvBeyRboe+K1IJMKQ3+3tLfW2rU3YyCk3NzeC&#10;SimlkGH5eosJ5YShPTAYwqY6ouYEWQqCAPUPBHCtVsOCBvcn0HOqKTpWYunsZBWVA6m50+ng8jcc&#10;DkkQYAtjPdsdDocZPeFquQPku1arRZCnLwa4BECjElbaI4RwQWtGzvU8bzAcSLkimJvv+7YzHQiW&#10;MQKGFBH6sCaEAwOQbWkRHph+vV5/enoCmnAcxzT+xymUx0EXQ+LjeKRSKRAt7uos98aVUx5vb2/D&#10;lIfDYUjuWCxGb0uSnUwmtMmmno+kjwPmQmnH9yWngLbncrm5ubmDgwO8H4Dser1eKpVqt9uMHdNt&#10;UXZyZjzPgxrv9/vpdHpzc5PeNqG/IpFINps19cKbxcVF/vP+/p7BNcuySEzn5+d//OMfK5VKsVjc&#10;39/f29uDzkdRJ+tCKbcoL4Hy4ekZs/jd7353fHzcarUAFTOLGQgbXigcI4nD3AHaCgb7QBtsvesO&#10;/ATEVSou+Y0UWcyeUhjQgAR6RHsymUBUZDKZk5OT29tb0hnDqZxe5A7ECp47GZn8i3QDYWu32wVW&#10;ikajkN8kYkQ2PHFv4jEbbZpmqVTCyb9er6MVeHp6ov/iATmOg/aFvhL3S5KpcMa8F6ShsfblbjQa&#10;9JK0YwO919DUHr8IxbhvgtRLf0QYV3r0nIgNPRNozTqvMCGLIZKRHk0O6YEDU8vFhJYwZ/Zd/9n+&#10;y5bleb5v6JGL2Q5u9iJ9LTTny7Z/ch/EbG/I5xJaQrKh0BJ0Ov+nldc0eKPRCAEOeAd9SzQybdSv&#10;rq6I1/1+X5peAgQAE1ibDMJIUYsPj7KUbdiSY0w9HUxpws8MaZta/hjnXtpO4Tzgu3iKHCBaI9+b&#10;qqhgn7jIaDQ6HA4ROnECbNteWlpqt9u4o7AWiYWWDMfxkqALALeCpwU9MQwDFQ+12t3dHXgEJWC7&#10;3WYxCw+13+8vLy/zjO2ZaUfOH3UVCY/4hXBmcXGxWCyywuji4uKbb745OTlpNpuJRGJvby+TyZRK&#10;Jcuyms2m4zgQ9ah+uP9KKRoDOAlyHuUyoh4ONH2moLcAgvwEmqW+tq7mMdFIowVTSjHThBS0Xq+T&#10;AguFAm8+Q5roN6FJEAPCkTw+PlLQ8AR7vR4QPC8n9XokEukP+rFYLJlIskkYlcRgMKCqJm/RotCG&#10;FYvFv/u7v/v1r3/t+/53333329/+9v3797Qrtm3XarVYLMbKcfQLvudzHhD+h0KhQqGwtbUFFk8Z&#10;h7tUr9er1+sydIYG8+7uDqBnMBikUim48UQigcXW4eEhhvjAhcDBj4+PQMahUKhWqwHL4njOBiSl&#10;lGmYrYdWq9Wip8UrjDuD5EoauUDvUZSQwTvPd0jSuOydnZ1ZlkXfKzpZFPcIiDCKNQyDrhVq7dOn&#10;T4R1BvcQ4AO4i/jFdV02F5G38NZ8enri44xGo7u7Oxa9UlUYhkEz8Pj4yKwcmQ9YfDKZnJ+dt1qt&#10;t2/fNhoNpPROyCkUCmiX2NeNm+3Z2ZlSijHGyWSC9of1iVQ/Hb2Krdvt0hKz48vzPLxW2NTy8PAQ&#10;6Nlq6tqVlRV+JvRVoH0SHMdZXV397LPP+PjVarXf7wOVHhwctNvt3/72t9988w25DQaRrdS00MyH&#10;QuValhWJRMKR8FXtCqtWYCbqSDghEHzuDEeF4m84GobDYbRshrbyYAYcoSUAfblc3tnZCYKAMWGq&#10;KDp2fJaZL+Gq0FrOchLYAZmGaVrT/X7IMWT6h0WXhKzr6+v379/TniGlpx0iYtDvRSNRPhcx5PHx&#10;kdNCI8HoCZwEPo/JZLJUKpXLZdd1wR3g2+Ak2MlMDgb7IH0+PT3RuWUymaurKzbW0I8BW/AIyD5K&#10;KSpCyiOM2iiClV4VAIaCsJfcBL7G1DYDKDSZpml22h1oBqXUeDzGqFqSLFMpHAYwIzIvCRcFUyQS&#10;wXaM0/X4+EgnQFWaSCR6vV6tVkP8Ts7lIqnLKT6Qx2YymX6/f3t7++HDB7CAfr/PTAMz8oTriF5y&#10;wN8FmFhaWiIU0D+woRTIAywP1zIkLSymA4/DK29hYQHFN4mJDIIS0DAMRMoTPZeqlEI0wMeh5bu+&#10;vsZ9npOJyZJSii4UOp+6PDzjtRrolWI8YjpqpY2hGUlGFwPexzulvg8vCr6JYE3E2vQDYLW+ngrl&#10;ACPMeXx8hA4JhUK2ZSulev0e9lbLy8u8aEEQ+N4U+B7q9aGW3vHIm+jovY6Wsubn51Fy5fN5ThGl&#10;Kr+a+0MWcEOuUkpZSjQfeC3yDrJhErH2/f29YNkoZIkMSilv4vmBT7SUokvEMvRCljkF6Nmv8L1K&#10;0g/YL/3n61fTsJQlVSyxznEc3/MNxxCoN9BTLAKCE7eBisRolLqFV5K/SK1i65XXtKA8WfhypnWV&#10;UDW+KVf73J36qtFUWHrgYPbjyCSE8GRUUzxrvtCkgwZywqm1+L+WbYXNMJgRx5JRs0QiAQRfKBRw&#10;eZ7SP5YFQOx5Hs2PeB+RquhM2C1E1FJKAbiI5FDkTny5rut7vuu6kJH4FTBohdQrmUwS3+jGCa35&#10;XN6LeORBCnVu40B7sdI78Ctsy/b1igtKfal7wW448PxdECL0CqZeVg/PSizy2aRt27wLgR4YF2oE&#10;qR0Yirh5UDGGQiGqRNd1iaWtVovQ12w2KdVSqdTS0hI2fRxCsFT2US0vLycSCbwOQJFoSuPxOL2D&#10;dDG29vtiyrPZbFLlypuFmxZaGa6N2hVq5P7+vt1ug3aFQqHxaIwOKeSE2D3GowSCdBwnNhebJKbu&#10;u9fX1yxVwiSHoU+EzLQtxIFoNAr7yFvGUg1RfYoAaHV1tdfrYelOGcMsHf93c3MTiWg+n6ce4xeN&#10;tRElQINpmFg7+r4vFvxosIA2ZIgQ7pmiMZfLlcvlxcXFk5OT09NTNudR0YmLIM1pPB5fX18fDofV&#10;avX09BTOG0wBAJSmAFEtTR9rzGGIo9Ho7u6uUuro6Ag6h+zMtAFhnPOMXoGbA5zqeR5IHJCxlEyG&#10;YWxtbimlEskEklj0FsAr3EaliUPHdjzfu729JYeurq4SfNDnvnnz5qJ68erVK0cvSuTYbG1tVavV&#10;oV7RAdbped7V1RXassXFRRn+63a7ISfU6/WwKqIdQ7rEeChJ8PLyEsMZOl+Kpdub23a7nUqlcL1I&#10;JBIbGxtBEFxcXAyHQ8xjqa/gD3jdEokEfNW7d+8oAwAHqakoyGu1WqFQIBGTfVgdAaFFXI3H49TV&#10;g8Hgw4cPx8fHhUIhHA7f3d0Bm6KMFhDZ0Bo7NpAR/4l7g8GgP+iTSsArAE0IQWg4SOvgrZAZKKmx&#10;DxoMBkzvgRnROBNShH7mkogeKKhgPQloxA3Jp8IrQ0TBLgNZgBwhvAAWF3kEvwV8ls4LVCuVTIXc&#10;ELIMWj8CKfobYUGoLhYXF/v9PqMz3IFsNstZmkwmjUYjptdzwliQBAExKeTAW6LRKF0tt90NubZt&#10;489JnCGNMoMOFcFmMn4+RnMRverGcZyHxwdYBBoH5D4Y78C/YkY6GAxYn1CpVESuR01IcPvlL3/Z&#10;bDY5UWdnZycnJ6VSaWtriz/AkNC83paHdyhVAZtpIDCkIoJrYSciKHmtVkO1UygU8FDlqkSqQnRd&#10;Xl6WIWzDMKC92dlOpmMoHCfni4sLf8ZuiDgW+AHSSeZ+wMc4ckwEep6HXdvDw8PV1VUQBJIxR9qL&#10;Zn19nXqJOBONRNOZtKXN2IGt+GiYX7XbbV49FJZBEGClNTc3d3l5WTmvHB4ejsfjdDqNxTfElWEY&#10;7Xa7Wq1i3dPpdEAVzs/P4flc17WURQsJMQaCgWP5yclJPp9H506hjtbz6ekJ/rVerycSiVartbOz&#10;U1gp7O7uRqNRDHlARbj/sViMF4cXX2lTR+Z7ut0usBKx+vPPP19cXASaAAFYXl5eXV0ld2OKzn27&#10;v7+PxWJsgOclIrOk0+lisaiUwtgZv+vt7W0CtdKbkGWMiblnjPvo9Fut1ocPH8AZQqGQiBH7/f7x&#10;8XEoFKIvpqEmk6ZSqYWFBSQjeGdhPgwOdnZ2dnNz0+v1MNEimQJwXV5eXlQuhqMh5cHGxga/C6oG&#10;oAZiqd1us98e7jkej6+trQHvGIYBPYCfR6fTOT4+bjQa+AYLYwr9AD+klPrXf/1XGuStra2XL1+y&#10;hpOCVmnPGN6jZDJJ2KTdI4kbhgEFzjIwyiQqNBZOwDeEw+HyWjkSjSBYfPfu3dLS0mg0wjcSC8eE&#10;Xi8aBAEGU+QO4A5fy+6l37T0CC/HCYK8Xq/zZnE9QRDgRfyD2jv4/sIzT08n8DP5LdKuplKpQDsf&#10;8JE5PFIAw9faehOG9FDW9/c6GNpV9ae+gp9egPHjL2oeacrUT4jPAm0Mq2Z0bIF26/W/vzqb3279&#10;0z/9ExlitjMBwVeGUoFSxlRlZumZejoKKkjTMm29qFDomiAIUHbz5OiRPG10bsysQwxp0zohjqwZ&#10;myaqCgpWyhFS1CwVQVMEZCZqIwB9Qxvt0Zy7ruuG3ZCefKfUEKkmzxv5DHaZpvY3qNfrtVqNg0g7&#10;RGNmaDNZTw+e27bNzAQDQZSkE/1FJyOegEBgcOxUkPy6sd4rSz8jLQ2FFMdRjJWISrKiEwUHDqF0&#10;jIlEYmdnBxNS27ZlROvy8pICgtYU+ICySeZMiQXpdJq639VWJNx/2ALmA/gr4/GYKQdyMM0kN58r&#10;5/2nxKQSYmkB6gwWJSGg6/V66McLhcL6+jp0LtgZ5tocWv4JI312dnZ+ft7pdFzXLawUdnZ31tbW&#10;5ubm6HmUUolEAkslNgHyqlOZsbeHwlTUguFIuN1uf/jwAZzTnXi6AAAgAElEQVQdmzzuIZNlTDwA&#10;GuL2vrKyopQCnqPOJnpClW1vby8uLqLdIJ8BJ2UymXQ6nU6lI9GI7/uyvZkIVa/XR6MR4vdIJJLO&#10;pLe2tlDDUZvSqVIgRqNRLHoZOgmFQjjk8mpQ08iwG+jneDwWe2vuIdXSw8MDgnoM8VdWVmjLd3Z2&#10;HMeBynp4eLi+vuYA5HI5z/OSyeTu7i4Skng83u12Y3Ox3d3dhYUFUDA0y7wCAH88euh6QBCGoyd6&#10;0fr+/j4FYrfbvWvekcgrlcr5+TnQAGBNVK+/hiPBpv/09PT4+Jg5zZWVldXVVUTiKysr2WwWJB1L&#10;B1vvZIvFYmtra5FI5Pb29vDw8OzsjOk/LImkZwZqhLMxDAOK7uDgYH9/n28SBilVa7Xa0dERV4VT&#10;NioJpoxh4LCJI50z4Oz7/uPj4/X19cXFRaPRoCzmMn72s5+tr6/jfcybi8L06emJWchMJrO1tRWP&#10;xaNzUfExQ35i2/b+/v6XX365Vl5zQg4dEdgBQ5eVSuXk5ATCFU0HN0qUWSsrK+VyGZSKggPFEJIT&#10;pii++OKLfD4PLnN0dMQ6GUZx4UXckDsaj9jWS5jK5/PpdJrwArNCpGVYhEodT6fFxcW1tbUXL15g&#10;noYKj8eB4QOWX9TlX331FSVFJBK5uLgYjUZ7e3vhcPjq6oqFbKSteDyObFApRTRuNBqt+xbHW1Zu&#10;1mo12mPTNFdWVra3t/HOkrRIt0xs5AYSaiaTyVP7SRwnOUg0k4Zp8CJTOjNgB0DM2QORkXk1EJlu&#10;t0tfipHU2tpaPB4ndCAg5dkhP0FhB/yXTqehN46Ojv7whz8cHx8fHh5OJpP19XWc9La2tnZ2dtbW&#10;1lD/gR0g5KRXISlAS9zf3z+0Hnr9nq8NQFlCAzyxurp6cHCQz+cTicTd3V2j0aDrG4/HkXCk1+8R&#10;qUg95P1wOEwlJy2NUoo+kHgFYYaXArPA4E10FNxSpJ3cUuAG8HqURFBKAEzAx6CfFIgj7YViatsE&#10;kE1aIwzlILQgeJiRJ4/wRjh6jXkkEoEBUtqj3HGcpcUl0zKNGTvHZDKJn4ZpmtwTBrwoe3itIpFI&#10;2A07Icf3/PFkLEkwHo8DPSil4OfAHQJtbjAFTSxzMpkgiVC6MkZekEgkkDIZymg9tKDGQQeQflPj&#10;iaAE7DXQs7fcKPgSS5t5onY3DGM6dzstUadbwSbaEfSnSl7B3MkC1FEgaKyjxJuOYwn2xKe7vb0F&#10;IObaSOvUioA1dFC2Hs8HzqZKDLvhiLYpmL1smaehhkYpbOkFy6IYgktDGOt5nqm/3LCrDOX7vh/4&#10;QidQuAJj8TE5/3TI7Xbb87x8Pg/GilwLGRdiXoh8V3+hQpDxBUpcghjvhWBPSinIaYQ7A73KgnPb&#10;1bbyMM1cKqwJcYAiE8DL8zxeKNM0Qb64Ifx1Q68nCfTEN1sNTdMMVCBjQ8zPifyK48RHhk3hjxEq&#10;+bHy8nK2Hb1Lg2cnv5frJ7DwffrJ4+NjJJZIpIn/vV4vnU6DeGK/ycJDeG4GhjBmRIIKxAZlSLEH&#10;KSXyHb7DlYARyJady8vLubm51dVV27aXFpdgNPGfpOD3tJ4dVJQ5dQ4qMw1KKcueDuEhvcQ8gfvM&#10;O0u3xb119YoLThdYDCD+bEHi6ol2+j6lbYs5kKICRpI1O8TJ+GypVOJUOI4D4U0kJKkBovGmPDw8&#10;VC4qnCLKeGavEY5QZ9JUilYMvnZubm5+fh7lSqVSaTabhUJhc3Pzs88+y2azMp2czWbx/KFz5tSx&#10;JkSmCvr9PveTKIHEB0kEFX5fr26q1+vEZ9uy4/NxwSlCetuNkOJKL2XkZel0Oo7tYB5A7cR5QBuR&#10;yWRWV1dZW+J5Hgony7Ly+TyAL1GUB8o95LRzQzKZTD6fn2iHNMMwgGhjsZjneTxurq3f77O+CHgO&#10;GfLUosSc9rBAWoxj4hjGBZim+fz8/OnTJ2A+Lg/7dep/0oHv+4BrNIki2wd7chwHpJJEgyAXmNLT&#10;DsPElkgksjC/ML8wL90NglNEGwcHBywhgHtjEheainAhQhw8ZMiD3F4CCBoCtA68SjQdtKsoA6gf&#10;QtpwzzAM9PVsLCiXy6VSaTweB35Ao0cMoU5A8G6aJhASJtIEIlIPk8eE04ke3SP6kXdoQnnf+b+2&#10;9sHzPA8ZLwUkiQm+DcKVGE5Kgr0QcIDWhjYW9I2SlfcajpxezzAMZkT4CclkcjKe+IEPz0FvSOhD&#10;AFev109PTxkPkqVcTN6wAMbzvNF4xI2q1WpcCUESORS1azqd7vf7jUYDNQnJwvM8WDGQAeARqnEM&#10;cETMQYuNGOvh4YFfNKdXK1Mk2Ja9sbmBMwF2yrjAwQ1gy4MxDvkCdFi0WYAqQRCwVg1ZJ20gPSky&#10;Vnl88BlEfsMweBAcsHq9nsvlsGiDDoEeQJ7CnDS3iOqXk+O6LmKmSqXSee7A+qTTacrgm5ubyWQC&#10;u0lcqtfrVHrIBdibgnqDyS3Lsra3t1dXVxnWqVartCGsdB6Px0DqKBF7eks2xEC1WoUcogYm0TP7&#10;K8oqOjIgCOpkDjmHma4ZdPLp6UlpeZCcZEwdpuZyz8/kDgohkenQ9XNnZMwCFg1LD4hkGgfO7XA4&#10;dBzHUAbKS1RQ6DDQWlnaXp8ykpyYSqXW19dpQ3gcRO/RaFQqlUql0urqKhU4p7rb7VYqFXahf/bZ&#10;Z69fv97Z2eGljsfi7U6bWO1qlx7cKXjL4vE41DgAOpMEc3NzX3311f7+vuh9QZbIX2C7YTdM5dDr&#10;9TBKwb388PDw3bt319fXg8Egm81ubW0xA7e3twdmYlnW4tIiqAi2DYyhK6U4G6xIRHvKOJTg4AQT&#10;7q2ntfCEEebYqM2of+A78SpwXffm5ub4+Ji79OLFC4CXcDjMsKYxM+xLWMNcDtZBXt65uTkkntFo&#10;lDEdHjFP3PM8b+JNJhNwm/n5+Xq9/vHjR6wdoeSXl5dzuRzYL+ERY4ORtmPihVJaak9zx6kjStzc&#10;3JydnZEiE4kEm2g5PDRQNJvMIKIUlLIBdFrprQ80to4eTOHjg+8pvV4BzJyaGWSPoEH6I2sYM1+z&#10;vZWnd0L84IsHZ86MuRs/smDiE8kEv1Dpnjbv/Qu0h6FH3inFg5mVSAL78zOtf/zHfySkcg4oemgg&#10;aSlnuzJTW1ZRwob06iTuLHkdCIb+aqxNtSy9ftDWqykopEw9cG3OuFMFehCeip+5CqnRGYxSeo0e&#10;TPtED9dLN47ij19H4KaIJPSQoW2t7gf7A7skdIJCMo4ESFGv1wG2xM1NVkLF9e5HXkUgdSAhHPOZ&#10;wQRPN00TRpT1pMANPGlATEhClJikQATj/Hxb++8jCIrH45l0plQuwdZcXl7+93//N3Y6VKv5fJ5N&#10;NbI89uTkBBkU+B0oNl5GlAJKeyIBeYAkctPC2vKMBIyMi+EJmhzeOoYNIST4J2Uisg5g98FgwLtE&#10;UrH0bkkYUcMw0ul0Npv9/PPPd3d3DcNgCc/p6enFxYWM4tJXn5ycfPjwge09BNatra3t7W3iC9gZ&#10;czb8M6LtdDOZDP08yZX6z/d8ZShmFFiKRQWPLBq+l/JIPN/n5+d3dnbW19eZ27D0pkFOMhXARBt5&#10;o1vk/sv0Li+FbdtYt7P5mRPIu0qzxzWIszZqMulVSE7M7NN4c3IIJeK6w7tArYZZwfzC/MLCAowI&#10;bMrV1ZXv+ZxS5jppy5HYDPQX6zR4ENyQra2tX/7yl1tbW1T8jUaDLMsZIIRRKw+HQ1ZxkLpoyOkY&#10;Pb1Ch0sFACUTCHXEiZ2bm2PuD4EeLgfgfdQ6FIUw7bDx29vbYA1AHq7rsg8KGELGqJ+fn9++fXtz&#10;cwO+RsPGgAvRj9zDy0uTppSiKGSMo91uY7j/8ePHDx8+sFkagANnVfyvKP4sywKCZz632+2yJ40s&#10;S+KhiKEiR2VJEcaKDthZJkXoWiE8otEoZh28IPTnGxsbhUIBiSgqUVTnGO8A6EtFzjFD0+d53sLC&#10;Ag1MOp2G8EM5xetMSYeGAvewer3+4cOHarWqlIKBY4AMVIuPzFZ5TgVgU7lc3tracl2XIwFRCqYg&#10;cvtsNsukDsGHBMyG2NkR72KxyFQQf4y/+/Dw8ObNG1bVUeShBJH5aENb+sIuc8aur6+ZxCKMszyG&#10;DpZ2i6RGaIXXAfRELF+tVq+vr0HoSEBiwDo/P0/DjxsJEDYXQ6tPL8caALiNiTa+xImLhWkIiGiz&#10;k8nk3t7e6uoqLDhcwvLyMuDa8fHx73//+z/84Q8PDw+hUGh9bX13d/fFixfr6+sIMPHHoCqwLAtx&#10;CqFSwBQwDvzrgNGhKu/v7xcXF/f29nZ2dorFommazC0Bx9BQdZ47T09P4O9KTVX8iGpFusKENdpJ&#10;T4/P27Ydi8VIGcwtyQVIWw5ATJUij5IUj4+HiGcpA0J6J54M6nJ4ANosPQ/rui40GO0ig7r0Y4RB&#10;ogfVDpAcgz4IbRBChiPTyVwZ0yTzwiyyVXg0GgEpOtq6OuSE/MCn9aKhInNNy0E/eGo/ib7Bmxkh&#10;VVqcwodyZzZUkyyoaD3Paz20bm5uWOMEyDsfn6d4E5FdoE1LkfRatkU6C/TwL9WjP2NVIaWdP2Om&#10;5P9oB8CfLWSlYH1+fq5Wqx8/fvz666/fvXvHalwuhuMBskAcpjoCvxbJqtKMER9fhDj8ryAIAjVd&#10;Ojd72RwksBgp3JVumfggcp/pnHlqJC+qGt/zJ95EJOHE6oneFwoAZ+iN0DThAFtEZnEuAlAQgIDz&#10;7OgJV46Qo3cRy7gPAI20RnwWggwBhHM+1LumR+OR4PhkyVgsxvWAAoTD4bnonHxY/nrYDVum5Qc+&#10;vT03ajweU4TwFoBEEEkC7QIhx1iKMR46/6L0VgOlV2hEtKmUrSdiaea51VTUlBMjbcJG6SV+mAQ3&#10;rkHQE5ZRM2hFoQUMAcqPStTRm2kBO3y9z3yiTUuoTwSqRv0KpgmUj68R+D5W+LDI2AtQArENUoAY&#10;5gbYM4mckxYMsdHq6ioBDeRiYWEhlUpFI9HxZOpfjF8N9DDpABcXU8+6Sfc+FHf70ZCMJndPVlX5&#10;vk+hwoMDeiOwMEJB5YmMRtyxqULJDrCGkEC8QfAcQRCIjR4RjyJhYWGBg5dIJmBuEDAxQr26uppO&#10;p5eXl4GDV1dXd3d3mTGi+6DXY2iPLglCl9lopDOw4P1+n4fo6s1e2CNsbGygKJKMwOXF43FfmwAz&#10;nqi0E4KE5ZAbkped/s73/aXFJc/z+MhTObnrAkWtrKzIrgg2zwV+AKQo1zYYDNbW1lZXV7n5spDp&#10;xYsX5BFRrYX11msGERgooV+DMLD16Nh4PF5cXCysFDKLGdu2WaMam4tF56LUabwdeFH6vi+vsGVZ&#10;gF+dTgcyI5lIDoaDarVKHQ44PtIbjBqNBiRQSG9f6Ha7jN7CMd+37mWchQhMeVAoFL744ouDgwMU&#10;vs1mc3Fx8eDgACdJLiYWi2HOLsENtSJCbIpPHNsEXrlv3tPfAYIjPaaU5dGASaG6owag/5p4E2IF&#10;tIRSCtIlEomIsnCkvTVE2SbjmNRvE21wh9kILfZEO24H2suXcEpkI/4PBoOwO53MoLsU3sXQ8mGw&#10;Ds4q2ZyJAUZdAWoBcPldjFLZtk044s9D2Cu9JQhRCL0t9BuL2bgtlEPU/xxCpCGRSEQFauJNgiBY&#10;Xl7GEIa6fWFhYW1t7bPPPkPRjEgc2BppUaVSQeIJ5yH0A1vQGRQYa7PBhYWF0Wh0eXk50kvFAZFA&#10;JOSvQyTI+CBYGDzl6upqLpfjqXEqGCR1HIcKttFoKI1UQo/Z2tyPn8apBhwjuMmPIiwMBgPe/d3d&#10;XTR/rVbr9PR0OByG3TCeV9SxKDAGgwFPMxaLwRHCJXPe8HRlsMBxHIGnlFIkQfJ7Xy9H4QwgujIM&#10;A2zd0K6zPFamAImxAFwEYZk8AM+B8gSHpcdXSlG9jPRKOVevbaBdEqMhOAO2heM5lsvlSJ28dyS7&#10;RCKRz+epikHDLe0DAdkwaxbX7/ePjo4QttLb0tMJHkirLjNtwJ7EZKI6ajllKHRIFBhESLI5XYnM&#10;08BjlUqlr776irEP2ofBYNBoNDAKKxaLe3t7y8vLSk8AK0OF9U47YoXAwQApRAaUZPV6nWr24ODg&#10;17/+9f7+Pg9LFjoS5aaj88HUzuSicoFyv1arnZ+f4xZIqUyKxC8atE3Ibzj+YrG4vr4OOFapVCBX&#10;6P2pDylUuHJHzxzzRpimCVBAGIEe4LazQLvf72Po4jgOO66JwxhtmdomBwCZQ4LUgzREozfUu4qp&#10;90jlIu6BJxB5GYtpCbnkBcTNZDRGxIDvQGYgirilvW6v1+8FWi23sLBAgT3SE/mO3twDAfb4+BgO&#10;h8vlMuZUFBKJRIIOtN1uc4CJ81NJoh6nEwVPSG/SFm0NoZhsgtRJgPpA78mgMuc82Hq2lT8821JJ&#10;q/JnvwItIQr0TEOgNzob2nXWmJFVSZ4Sgdpf6Ob4k2pmWESojh/QJ/b8/Dz4IAJb2FqlpkoxwzRs&#10;84eKNkNbTPCDGFEnQXIHYSaAKXlJJpNJNBodj8e4hlHFKu3cR0An+yq9f4+wPhqN4vF4T2+hoM/k&#10;R421j6dcmFwAtSxtCccCSRriazmyABl8dpixbrfbbDZlvwKZGGHUzc1NXH9Rki4tLcFyx/TuFM/z&#10;YL2YXUin02id7u/vMa9AEiJLgCeTiawnwkqlr3dGxWKxx8dH0zSxQqNMBHRrNpvgWRh6jiYjZuv2&#10;9/fZncDS+Vqt9unTp3fv3i0vL+/t7W1ubqJhf/XqFVgk6DOzhNSydDWk2x9QarSCtElMtV9fX4v6&#10;WCkFPETKUUptbGwQ6JOJpLyfu7u7sVis3W6zffrbb7999eoVe4YbjYavTRJs22bajhMyPz+/u7sL&#10;KXp/f39/f+95Ht73Mr1lmubS0hKxFVEAMlU+HW08EmasRVCBcYpYp0a6arfbnedOfzAdEmSqA51C&#10;u90+PT2lgkFrBlyFWB7zQZQ7SL1Ehc3D+sMf/nB6esrMo+u6uVxuY2MjFArd3d0dHR1Bj1F28Ne5&#10;cm614zgU2TQn6CngS9GwG4bBFDOFCG0n7VClUiEigF8gdkO2z80EpgHhxfUyEolQMjabza+//hrE&#10;rdftzcXmVldXmQtB+xyJREqlEsX67e1tJBJh6jCfz8disZWVlYeHh4uLC9d10adD6hAuqG/AHXjB&#10;iQAMDfDvUNPNZtPVnte877SCPES81IbDIUy++COdnp7SkEPsM3UII8IkBDWB67oA6IyLMnV4cnLi&#10;OA7zRsVicX5+vlgsUlEx6s7RGg6HJycnyM1o6T9+/BiJRDC45JxXq9VwOPz69WvstpRSpHlaWWoj&#10;WtlSqSShn4PKQ9zY2Njb2/M87+TkBKJCjPjRRABSj0ajTCbj+36hUOBFYB5WKeW6LoHF87ylpSXD&#10;MIBCCM5MBwO1sP4B0ATWZ25ujraW30JYBiNmzpETDmNHRA20iwLlL1fIGWPhOecWt6inpyeCBoo5&#10;WEMsiZaWlgStoMWlDjb1sDzzPeAgGLmgS53280EALnZ3d7e0tPT09HR+fj4ejb3k1P0W4Q84BTSn&#10;SFegwNEsCzsOb4eoSuhtmeiHygW9BdGgQiIjUIhz+Kl3eWTI56npoR94W29vbwXEpK/zfb/Vaska&#10;Q/oZsiEbKeFuMQXm5ufzed5E/gp9HZ9CjJs6nQ6s6ldffVUqlcgR3BAaDxAE2u/JZMLFUNZDiZFK&#10;yLaTyYQeElcHkg4sHcpKGG76T0aMgVbp5cgvhmGAfJ2dnZFnedw86Pn5+VwuR0dNomdWlwqM4SdA&#10;Okdvq4JY6mpf5tm8xoMjsHDD6d8sbVJPnw937tjTtaW1Wm0ymWxtbdGZQBLQyfMdkqDrujw4agya&#10;RgaoqWtJ8fF43LEdfs7R0dH9/X04HEZ6PNLjzJ7erABzFmjjOClAh6OpGTfdwuwXrHxIb4Gie+SF&#10;4vJQTiAvxUCGkZ2QNhfi18H6TLtr0zJMw9Ar2kzDtOwpggy2Tj8s1SrAMT9NKuO/UB/L71VagNLt&#10;dsmVVJXNZnN/f59BUhGdrK6uNptNyhWUHAx2UFdQpNl6vEPOG30sgZesymek9OUTQcJZen+1lODB&#10;9/dnkEz5XJKtlFLwSbzvnMxgxmuIO6b0KjwiEufH0U5uRCdyulIKOnOkrUf5XLzphraBFibPcRxG&#10;03ztP0M9xuQc66YGgwGgPGz0w8MDG4xN07y5uWm32/l8Hn8PMAjDMJjC5H0fjUbjyZiSzzRN27I9&#10;2yOPcMcc22l32gIScSdpiamyeIhyzuEG4vE4N409PZPJJBaL8fh4HLinchm+7xNvqd5BbFutFk4U&#10;gJ6ofWOx2M7OzuXlJVIJGg0EGRglQeImk8lcLtdsNi8vL309ahaNRuGPm83m1dUVSt5YLAZSxoOD&#10;k0CEji7qZz/7me/7wmi22+1///d/j0ai4UiYlVS4SzHRKNQLkRzWgUQDXCtkFao6GHFbz8SMx+PH&#10;p0cOJ+6InECACXps4BVoHsRV5DUgG7AtFEUkJvQB5HdgfVyPyAhgQCBrSHYISlw/+U4pBRjKBzk8&#10;PARV5Er4FRKjUN1SsUgUwr8ImA8YFFiK9MQ9AReggBQSOpFIkCyY8RXDN4Ke0gtgAZR54ygRu91u&#10;KBQql8usjgiFQpC41OdMbnFt6IEwIge3Qpgpk6+AelA1t7e3a2tr5XIZ9I3UgDs8+nQKJCyMiGbA&#10;x67rZjKZnZ0dVBqWZTEgJRj63t5eLpeDtSX08cN5u3vaKVEp5XkegDXmkLQ5LLYJzewUpCnGuInR&#10;cEbSxR3RsiwqQ8rCtbU1z/OGo+HDw8N9894P/L29vWKxaJnWd2++u7295UGvra1RQlM/QAMAK7On&#10;lyqUy6OuQ6seDodXVlaIA+12+z/+4z9g/tjMBIAOVsWNJXbxfa6Zl6Ver0N6WfZ0bS//K6Qn+yEn&#10;uL0PDw+JRAIjNeZri8Uij4wMQvBh8GtpaWklv3LbuOVl4Sbzxxw9i498h6jOqyFsAaJ1Kk/COCUi&#10;FUgQBMg4KHg4Y6AQREVEVJirMKOpZsz0+AJUogBjOJiXHZYLupE3iJaZ3Lq8vByLxXhkCIMI0TjI&#10;0QiXy+VQKHR0dMQHHGpPP8uybMeWBMGdF14TBadSisyCL8LFxcX6+jqwaRAEqJWlQkZ9DxNJziIz&#10;EriKxaKI93k15Mz/6U9/Is5Q5PNDaCchMuv1ehAE2Ww2kUjc3NyAeJJMv/jii/Pz80+fPnEOp8IM&#10;2wZ5Hw6HuVxuMp7QU3A+eS6WZRHDmeahU6DORLfabDbfvn3b7Xav69fZXDaXyxHYZeLNdd2trS3H&#10;cf7t3/6NFrVQKEjuRiIjX0Bzc3Nz2WyWFD8YDOB4OGxQgIHebsK6FHrz6+vrpaUl+hdIBXoQcr2t&#10;/TaA/phG4hyurKyAy0ciEWwSR6MRXTPFJ9rTxcVFjjSyAPAKSLXb21veKVpXqErRakCAsWMjCIJi&#10;sUjvMxqNGD/CEWh9fR10q9VqObaTSqVardbvfve7hYWFdrsNPhOPx+/v70GHB4MBIi2iqGma/cF0&#10;7zcTjUgWEokEZef19TWSHcIdArtZjoetCZ8+fbq/vyfT/ed//ufZ2dmrV68SiQQNESJXAUMQnEEc&#10;ooXFARjL9/X1dcMwVlZWhsPh0dHR+vp6NptNJpPYopycnGBfLFpVmvpKpULJhC0HNQ/OHDj0QjWJ&#10;6iLQyirKSKpN3lOoCCo0ct9wOLy4uBD6Ewg3rPctTyaT9+/ff/r0qdFo8DSxBz87O0NMNsVUR+NO&#10;p0MufvHihe/7GExRC7HJgwh5d3dHhAEMBCkVqt7Qm73J3VjRAoIBczGlAV5KCiCR0evZtl0sFkmC&#10;QRDgskMUxaIDjS/VO8I+qVFJ08ySyjJLFoQsLy9D1RszTmi0RTgZdLvdlZUVUsNIr3hRSvExpTcB&#10;7uB1W1hYADQgjBNLqeQBaihphLqYba8MvcQi+N9MnH4A/P6A2DC0pxEdh3x/og1p1U9PYwgnIfj/&#10;T/0x65//+Z8lWYKO9fUyVflz4Heofgw9Is1PD+k1cRxHX48sKE2J0DvRGEPnGoYhKJ6aKY/47b7v&#10;B34QaBkaqlUqA6WXZhDQib9QGuQVSi4uTKazobY4Z7CvUnJBHhAxPb3EjJtOwgYSMk2TQOzreSVT&#10;z+bAE5p6D4lSCsgGGAjxC1OByHngnSBUwRo4T4Bcov/lNr59+xbaPxaLERnFgyKmV1Lze/n4VBVM&#10;y5IaPc/75ptvwBqg3xlBgDNAmHB/f//48DgcDdlpxjAdIJTIYeQ+kPtRFtCL0nhw2ZZloZIYaxNM&#10;z/OYesY9Zm1tjRlh13UvLy+R8GDk57rux48fAXnRhfGugi9w8Hh2k8mEsYxqtVqtVj98+GBZFtU8&#10;XT1VFNwGMvxmswkaRV8HBQJzQ6XOwZifn6cXpdq+u7tDLFwqlUC32eRMoWBZFoU+kDoBa2VlhXMC&#10;Bke9xX0grjEw2+v14vH4ysoKmB3FH28KE4XgzoZh0IRggTL18QiHwUTwk6lUKiT1VCq1vLwMQLm0&#10;tASvi0cWf0AphVQKNuLm5gZrVA4SfyWVSq2srBBVZWqV8b3jk2PUxxIuWE6wvLy8traWSqXAodDR&#10;4CXChyXv0mlcXV3BSIlQkSqZ5yKsHiEvGo0ycUznSacKhMQ8OwgFesm3b9++e/eOWgc8lFcGdbPo&#10;Q31v6lUNcc0XRCNqkdPT07OzM4bWGVhhMoBSAFiTFdxKKUTxNH62bddqNQZ3WKYiH4plMFht5nI5&#10;XnYCLJYOlUqFkMgBhh5gV7MI2Fm6IBz1eDweDUfM0aNWpsXF2YmeHKkI4Ph4PA5pgwv07Ji9IHwb&#10;j8cwBGi46EWJPDQGj4+PjUaDAMvMDZeBUBHsiQoGLRXy3lAo9PHjx+Pj406nw9JjjCPZKYpjUkiP&#10;S1uWhVEVrlwYW7FLWXzJCD6DwSCZSM7F5qABWP8AaFb5vAYAACAASURBVP7ceRZLClAtmCRoxceH&#10;x16/J40KRTlSHW4pldCz3jzEb/d9H8EUYk9gIyyYiSoAefh04y8BukTdTL67uLjgTUQ0RFaioGHx&#10;FwMKfJM6j1wM1syhBR1GihIEATvn9/f3ocHu7u5OT0/5LRibAm1PJpNms4k2Fu7tu+++e/PmTb/f&#10;X1pc2tjYeP369RdffJHL5cihzWazWq0+Pj7SmzF7jq6WT4qXFE1X676FgIX8Lsj1y5cvd3d34S+h&#10;pkiUlJJU5I1GAx+eOb0ekLqH4WUkeFgMD4dDTJMAKSgbwK0Yh2K2ANAfZp0+mW52oG0JAVzEd5GS&#10;i9pD0iitMm80eQdISAQst7e3g8EgmUyy/lc0WfCCGHDBeSulotEovQEzv3D/lDSkcnZWmZZJYjo/&#10;P7+5uTEMA5MQwibTVPAWzBoSuGiJqQEYX+MFgSacpWQoBgAjiISYR/GeymABqCuOYXTpFGyip7Ys&#10;a/pNc6ptkYoxCAIVKCAPW69idhwn5IRm6Q2l2QhzZo72f/2iGsHQrFAoHBwc/M3f/A2uia7237u9&#10;vWUWm09EWyVyb0OPifAlxaScAf6FwpIK29KmTHx8X493iHpGaVpLyC2+QnqwlZ8pKAw/SmgwS3+Z&#10;etZBABRYVaEleHxSVHvaNl3YEc6n9AycXuBaPrhhGMqYfi5gFEj9IAhIjuRTrIf4gfTJgAKiCOZ0&#10;TV8Qy0YMTqI0DCPkhGzH9ibeeDJG9CfEw3P32bIsaS/lY2Lt6Gq3bl4Kpdka/h3yfiy7yq7rbL2a&#10;m5uj1oXCH+o98yjdJGYKuof5BoIVscQh8nieh34fwpXLll2CSinqQ6XHhlKpFMWJZVnweYSOUqkU&#10;CoWQTMFD+76PAJbaGMUP0jlgO1Ov9AQKoRkJhUK9Xq/91Pb86X4aUGb6alhn2i5T2+EaWlXH4+ZW&#10;3N/fe77nBz7IAoUoiRtnPwQESHmQ/5NcaKE5+YJ1onTmBQF8R9ePDNzzPHDbXq8XiUQ2NjZevXrF&#10;kTP1DhUkPhz15850FXMmkxGCQfo7PjUwMRIu1Mqzs3q+72cyGWRkIqUUswiKW0t7wYFWWJaFderK&#10;ygq1K6v4aMdG2rQBz1uwKv4i85RAmXjpsIXYMIypnkkPEGDzS7R3tfsf0RvZJmAitRxvE8cSNBzy&#10;o16vj7XpHNcv5jmz0QYWHFiWN5HzDzibz+cde9pxG9p7iuINFbZMk4DF84tmGUpihfq+pNHTE1ek&#10;Eoph27YXFxexsaXvVoaKRqOMvRLDm81mrVZzHCebzb58+RKRFpImpVQ2m11bW4N18H0fCof0CoQE&#10;MUDywvKr0WiwCI1XCRoJqAjGnQ6ddw3rDxpDcKtUKsWtgDsEERNVAawD7CNLejudTr1ep+kAr4et&#10;JKbxQyD+metFgA/dJSccMS+xxdLbYhcWFrLZLOcqCAL+L/GZhy6gj0xDUhLQjEsFi1AAYATujcck&#10;EgEAcV7wh4cHGSwgRnme12q1WNEBlwMQhqIFqRzep/1+P6Qn6pRSFAyoSTzPS6VSzFmOtMcXcY+X&#10;hfPD44Bau7+/Pzs7Ozw8PDw8xPGMQORpl+x0Oo39Ml6XZAQu9ebmxtEOxtDYsKR0BKQ5Punp6ak4&#10;JKOhzGazQDTkEU6+N7N+RsIXrzAVF+PpMJqItfmL/X7fsi0IIboPTh0vL3NglmVxgKVyI9QDNVBl&#10;UeXSHTMaW6/X19bWTNM8PT3905/+NBqN1tfXX758ubGxQYlLCiMnYpxFkdPpdLLZLEMk5FCZBsYK&#10;ggEshiFgIHzfh3eho6HSiMfjmF8Nh0OyquM4IueSY0aJZVkW3mggQqurq2R2AEBugtxeeErLss7O&#10;znjczFQh12MaHiBloh0yOZYkRCI/DBlbS5F55fP5udgcHCc3lr6MZpkcil6q0WgM9RyzoKA4mpra&#10;B0ya7q5ewQ1EGYlEms0mL/usPIvjKqgLcyfHx8fv3r2rVCqAmcB3vKTpVBo0YzAYeBPv4fEB0R4N&#10;C7pJglUoFMpms/l8HjksTTGOZKPR6Pj4+Pj4GEKCR8PnXVpa2tjYWF9fZ8IStgmNAq9/LBYLtEkR&#10;jeTh4SH8aDqdzuVymUxGcPlYLMbSxGw2y4ZL9HkM5fAimKYJTO84Tj6fh+Ohia5Wq+fn57VaLZPJ&#10;LC0t7e7ugrF4eqoJEZJpmuQ+SlzKJwYsiPPgVOl0mkhFtEcWTAdkmRbtJE/26uqKxpaRKaTh4XAY&#10;eTd1ZkiPlPFPbsvjw+NF9QIIAtl9PB4HIgCV4vlGo9FcLre5uYlvAT0pr56pvxi8o192tFOfoU2N&#10;+DMS2MExpA91tK8jyZGeS5Af1A+0CZQH/vdnu6V9+MvMBOlbqAjpoWY7ODWjGOM/5WGBfxp/7ktp&#10;hZn//X0Ss6UFl2f9y7/8C3EB7oUroBUhPVPoCL9EHU8PIKU/P5GWRno8eXVpEvj3iR5C53GSA6hi&#10;I+EIwZSWAEUPHCAFN/0YlRA5mzTMUAJ1CdfAL5Lehr9oGAZXGwlHbNu2LTsSjUBRQNlxYmgYhIHH&#10;lAkNJnorSk+iCRdGYoZXAIeCnOBkuK47pxeZUqBMJ+VHI0LGRO9czeVykKgS6D3Pm5+fj83Fwnof&#10;IPdKgqO8TuRLWgsqErqF3d1dtAPv379/+/btt99+y+474hEec6l0ajgcfvr0icfU6/XwB8fIiN3L&#10;SDv5JuNLvJYU+ouLiy9fvlxbW/v8888h2xnlk8aJqI1/Czmp1WopLRymLmHoLxqNUkMzcYy6lh7S&#10;siw0TcCvL168YOIMpvfi4uLo6OjDhw/tdhvMiI7xofWgDBWJRDgGpmkCDdOEkz7RBhL41tfXd3Z2&#10;cKdFE3d2dvbb3/726uqK1pHpObgHFFIosFBY095wRJFa7O/vv379+sWLF0RPvLxgIHztqwjZLtou&#10;bgiqoo2NDaI/byygHrSE2Cai1CuXyxQ0+PxStV9eXjLHx5aF9+/fAz2j5aEiQRu4uLgIDX51NV2z&#10;TP57/fr1xsYGWRZMNhQKkdtEcWnbNtqcTqdTrVYx2hJEgGUPp6enZBQgHmYGl5eXaSeQfojtBv0S&#10;g2kcGGbxAJ1l8JADRllAhgZ2KZfLs95WPBcJ7hxgbEB6vR7MEJwH6CFDdvSEQACidYX24404Ojpi&#10;2zwm+P1+//z8HL4NJFS6nVKpVCwWWQHted5oOAImZtIT11Q0aFwhj5gpDY4rUZfXk7/VH/Tr9ToY&#10;ZUT7Si0vL8fjcag7Thpd8az6hvjDEzEMw7bswXDAkCY9J0ZAQRBQW9Ph00Jgow90m0wmiZwoHOUe&#10;wpsy0/bmzZt37949Pj4evDzY39/PZrMMhMIlkJ8oJem3QRlohtniIJvMReTleV5htQB9SBX7/PyM&#10;WKZ+Ux8Oh4uLi5DBiUSir9ej3TXumvdNBLxAJNlsFg0OKoxwOJxOp+l4gXUQySI7YvKjVqvRP8AS&#10;kba583N6f2C9XqciZ7BmPB6fnZ5d1a7u7+9l7/1gMMAlE2WfrC6XxpKwQFQMaTMBRhKpSOAk2Kxl&#10;mubd3d3pySkaQNzGisUiH5y9bcANTAIdHh72+/1isXhwcPDLv/rl5ubm1tYWMjScxzqdDgKonZ0d&#10;13UZoO52u+Ap0hY2m01CPWWxyDn39/d3d3dhyDzPu76+RjjM9L3runRxrANB4g06htiHRZrD4bBU&#10;KmUyGSDph4eHqF5hYhgG5QdLRCgW2WbP9CENPwov4CrqYw4JGYeqkbl+0iiKdRHt8jL2+30m2enn&#10;+/0+ZqnMlfJB7u/vh8MhEZLOCuUOLBcknGEY4t3M/QQn4rF2Oh3WMD60HsaT8fz8fDabNU0TKnc0&#10;GjEIr5SCTRRRJzFTGUqKKyDm5eXleCxOELP0eoB+v28YBviar/ekcfKhh8VKwtHbzMC8BA4DtwKL&#10;kVJSyuvZWpY3GjRcBcq0TKWU0vUwP82xHSl5iTz00hRUnl73DcCNLG5xcRHWmbk31NwI6Ew9kyEo&#10;P7iGMCWmaeI6pfS6Wr4vpRp/mDqBPzDWKyUwfODPGzPjzLM1tzGjALL0Njy+pG8H5ubuyUMxtYXp&#10;bNmslKIvot8jCHBhfKKwXuEgLYGQB5S+ll69zjGe6CFxfiAyHRFYES25mUwzUJtx5/kzY71NAaTG&#10;NEw0RPxkfhfAwVD7F/HshnpTH9dP3wLgwr8DfBOZA722nUBHWSU39vn5+fLq8vHxcTQcCcBNa9rp&#10;dEimBG3uCdfw/PzM93u9Hlau6EOlOZfhV6UnUejqUVrwKcbjMdtxMPJGF0lp8dx5HgwGTmjqt4Yd&#10;AdNmw+Hw9PQU+0S6ZUbGGYMgAlBvUN6DAdFYKmNKyI1GI6Qz9NjkQfRGKE9Bb2ExuWzP80QS7unl&#10;K51OJwgCnnU0EuWtNLWZProfuBNBPGFz5SINw8AWg2M8NzdnmZbgbmw63dzclNVTFB7gHXDSQpxY&#10;tiWuUyRQgkaj0bi4uCDgA/JSbICAANxDCIHzAuzyMXG+5m3iltJp8kABAZFYwbKUy2WuiueO4ADd&#10;AIUT0aDRaBwdHR0fH/u+D5CHVKLX7YUjYTIXwnzEasKyA3gx2kJtMzc3R7kix4xDOB6PaQTA4ul/&#10;2Q8BcM+ThdiTLjIUCvHb+aRURyjQi8UiM6zj8ZiJgbm5OeFrkV9YesEmhT2BcTKZUOdAv/GAGMeh&#10;UKeNBc6bte7k18kVNhqNfr+PckUpNRqN2E8LnlUoFPL5PPXb1dUV+AsfmUOO6RmzGtMTG42irCLN&#10;0T4TxllJCjZHMIEPgKrHui0c/h/jdaWUdKOWZQ0Hw3AkDMgFCxKNRuOxOJQGCvGuXheB9GqoHc8k&#10;vHNnAFJ8bVfIO7K0tERznUgkQN9ElUXYofgEsUVoRXgZax9sU4/W8X9pi2y9PIk8JQSArQenCO8w&#10;ZLxKEgnBHwSlJZXwIsNDUCxxomj/+/3+yclJ674lKYO7h6yhWCzSA5qmmU6n5xemUwjD4RCRDa8q&#10;H4rG2dfmsVBQDHBHo1EUeLRdZDd2B/ITAm10A4wLfk2mUHo0PJFIZDKZu7u7r7/++o9//CP7BXO5&#10;HDBFqVRaXl4mpqEUQVc0Go0QVktPyhtHxODT8asJtpRwQmxTDLuuSwNCs0Zwlg8ChTkcDuVlREDW&#10;7XaJOcPhsNedDlX7vs8OOc/zPn78+Pvf//7q6oquORqNnp+fS1gjeE600TzvMvQDVTE1BkpBUjC6&#10;SaUUsIapdUtcsFRxtOr0OIwQQXrRsfa1EdZkMhHrWrIeg/hEV0odR0/8yPkfj8eRSKRcLkcj0d0X&#10;uxggIxBkQwPUBZUhFT5MAJW/QJG810op8sisgaen5dG8rbw4YW3EBEfIT3Ach2hm6/EmwzBCTig6&#10;F2Vajo6DZgoyibSLtW/jtgGohetMoVDY2tqCNCKtYzREc/3mzZvz83M8zzldIB4MP93e3lYqFewK&#10;EN8ACiH3xGsIVRw8EKcLLpmHyA1HREvZvLKywljA3d0dS0F8bUwSDofxDRuNRtfX1+/fv//2228Z&#10;btje3l5bW2PpIy8gmADdN4lYjgQRg1GS8XiM7pAeP5FItNtteFwiKqgF7s3Yg4PUU3hwQuA/oIqB&#10;i9nqByUs0gpkc9KGULhGIhE/8NGCEyqBWR4fH6PR6MrKSqlUoh2jdeUvMjWFdIzPAjMH0wP2Rf3G&#10;Z2w2m2A+4/E4k8lgkimaG/48EnCByEZ6xyFtPkc0pO1eiYfgPyJ4ElaDgoTCmHYV+mQ+Pu+EHDm3&#10;tp5jMDQtwb9P9AY79Re/ZpkMQ2/hnv0KZpZPyJev3W6C70+Q/+Df+ZiBtsn9QQ/FPbF9z7ctOx6P&#10;x+ZiSik/mM59UBBQlVLO0tMSwbF5wYaFDlyujJvF5yfQi9UdeQhUFPkJsg4Ox3A4lMuwtQyQpp07&#10;RTJTmszhsZHwiCb4VwTaTlcaM66NJoSFPJTXYTsMHyuwnW3/f9LerLux7LrSPS16kEQPkAAbsAkG&#10;I5IR6UylZMt+KD/4V9VV/RH/Eb/ZvqUxJN0MZfTsO5Ag0bJBD5yuHj7uJWRKVcP3XjzkyGSSwME5&#10;e68911xzzWUxfRehIj7gNAZiSemruabELLRm9ANGo1F0ytBzzKvQdR3TNCn8JhIJbiZ8YrPZLJVK&#10;dOzSMlatVuH+8vk8/ifwjzjVwKIGQQBzBFgk9JDmgTOSyeTu7i7XeXl5+f79e6zqCc23t7dv3rwp&#10;FAqM3SMXXVpagpKm3xBUhN682+0CCnGfhJKjnAMvA8Lb29srl8vX19eBH/z47ke4b9M0u93up0+f&#10;6FHodDrfffcdgAAYDQR3HGdpaYmaE/eTjvvDw0MYGaqOgP5qtUo7JJ/+7t27wWAArGH188uFQuHu&#10;7m4wHEig4WAIhUJbW1vI3hke22g0Pn/+/PT0VKlUACi5XI4BIaQKKH0ok2ia5rneYPLsc0JL+83N&#10;DU+BDGekXImo2yeTyXa7vb6+DnS+uLggOLquC08NFifEsOQ4BsBbFA5h9Pr9Pqd7NpslkwGP0nsE&#10;CI5Goq7nkgitrKx8/vyZZCMUCtH9AMIgVsIScmE3Nzfn5+cMZozH40j/EDFls9mPHz+SC41Go/Pz&#10;c5D34uKiYRgvX75kmzw8PDDsl0XleR56FgBBJBKhf4KLoYpO9gj7BhkhigxJKnRVKyWJIjdg1TEt&#10;DQqYkyOdTpN+Y5q/vb3NwsMLAo0Y+jjUNGdnZ4bqz9jd3aX1numpuq5jiWYYxsrKSnWjCm399PR0&#10;fHzMFGsI/UQigTgd5df19TXHcHmlDIBAW4TXGd8iHo+nUikSM/6K9VAoFEjGkMIFqrmPDXJ/f08F&#10;jhCXz+fpj4FnkU4gQCHV/vn30TSN/zUejQ3TQPdEOZOkBaBJ6chRTrLEUlvZslOS5N+JroHyCgTc&#10;EAYnkwnTPra2tlbKK3RBMcKdRwn5C/RHfLqyssKsLYI5xwR4C3Q+m81ARSKZlLlzdLNCK+RyOfnz&#10;er0O1QUQByXbyh0F4QwNklh7UaXzfb9er9P5wRIFZwRqCJXoGoDv5Crdbvf6+ho/mXw+T8tFr9+j&#10;sJ3NZnO5HK0wwiCTFRDbkbOxitAzQmBRAqFZATkJ7BX1jOehO7Ury7LW19cJbkQPRgVQkwiCoNFo&#10;0ENaKBRev37961//GhQVDodvbm5IAxzH4TaCd1HWQOfRqw49NxqOxpMxSSxKYYroW1tbzH+jjR3P&#10;dDhHyio8TRwPSJVZPHz3IAjglQi/xASkcKQcXCQPlCwrmUiub6zTcos5GKQDqN11Xc4yxF9wK1DY&#10;wIB5vCXZPhQwXy2sXoZhyH/CV3IA+b5Pf7SMyiAOx2IxjFPg3XjKiJtsZQOqqc5ZDr5oLJpcSHJO&#10;IfudTCYU+bha3gdMRf3A9/yZ8zyyCBzMyzCMkBZyQ24ikSB4OqpPgsqNoVyqNE17VlOalmEaUzW+&#10;VdM00h7GWrDqIAUkkRMm3fd8z/8ZKuWX2SAke6Zlaq4m7P90NtVmfwGsnprKQO6q67rneoQjlsp8&#10;Y4GmjFCJQtFoFDUcJwtvIiUEXrqu400a+D/D5bxDTM0vkQ4JGHzWm6VmXAdqOLOm7Lbl+g3d0DRN&#10;+kjmX7qaHS1yQrmkcDgcjUR1QxcsLTyjqYwFPNdzPZdULaIcb3Q1cU4S6UCNJOUugXkkq/8L6Fe2&#10;WpqmQefxQMl1beXHDaaVziHoPHhwmCZU6nBe3IqBGsoiai/RZ1HKAp8jxLEsi8iGhBxzTnC+KIVl&#10;KXLAXVxckD4AJ+KJOBF4Y2MDp0fP87DKmUwm1AZ4Bx4cHCILGOWTq9q+Z7MZiwcNJh9K8Z67wcVL&#10;yZMxOSx+Uno0nlQQNzY2YI5weep0OldXV4CQ1dXVYqG4ubm5u7uL5hqODygSVi0+lUoFnuv29tZx&#10;HOqauq7DU1N+4CkEQUCiTnCzbTudToNj0+m067qog6V3kFVH6sv2oQkJKRXL3lNtGWwxggyghXNQ&#10;PouoxcqkGko8B5wTaWE2RcEmRTV8FdAp68rUF44+olz+CJ5jZVPOGhMBr2VZJJiEROhabU6nhaQM&#10;UQuHGnniZDJZWVlZWVnxVNtcMplkMi1cJ6aIZFiPj483NzcU5nu9Xq1WQx/T7/eXlpYYlYkGCzQ1&#10;Go1oIsEKFcIaaXY6nWbwEoo3xvlWKpVWq4WahCwPbTLEB7YVCI0tNROInIVTslwuQ2xN1AQI+E3I&#10;+vX1dV31yD49PcEZscd5lDT6kN0zg4T2REBaEATQUjIvnWdHjgBFLrbgNGVyEtFCdH9/Twc8C3V1&#10;dZVOhfF4XKvViCdUlzkEif9LS0vAe8oMUO0obVOp1PX1NQUV6vQSHy4uLs7Pz0ncNjc3Nzc3YSFq&#10;tZqY5xi6wfS1tbW1dDqNgU+9Xp/Opmy0/f19NtpoNJrOpmiDstks3oCu6qUjSSFKg2CBCtT1Wav0&#10;GQMqkOV6SrzMIcXyJlFCPEGogfeUHcGj4bazurgAaBBS6eXlZaQh9BSG1FQq3tA0TWaPcWahU0GR&#10;pisRDFQyIYjm+1gs5sycTrfT6XQkb5rNZqXlUnWzKi40wFSEO0hzuEUsA8FI4/E4mUi63vOwZa6T&#10;GEJWO5lMEEagYkbBDfzj5nCsEK+oxlGuhvyZKFO16XTKu0FPo8KG0hmPx/R2C84k/MKMa5qWSqWi&#10;kWiz1by6uur1etT2CKSk23RC0MuI2KVWqwVBwPKGzQB7F4tFUdSdn59jWErxQKr7STVejpqEmAWN&#10;RqOjwyOoHtK94XB4c3MzGo3w/bdM6+Ly4ujo6PT0NJlIsql5H04l7jke3bDYdOUmk0mswgmklHvn&#10;gQoKM9Qwk8mEgYso03lYlCgYZXF/fw/wYHwdihmOFVIVFDn4GDOJkHIITYQi/y+VSuPxmCv0VD/f&#10;aDQ6Ojq6vb3N5XKUqHd3d8vlMnkfMwkYgmhZVqFQAAmAoGAFbdsuFovoHcvl8lgNciAh4vu6qsmJ&#10;P+SRaXPGp/A5UWUJ7vs+ke329taas5VmfLrv+wywodyeSCR2d3d///vfc5PT6fQ333yDh8f5+fnV&#10;1dXZ2dnnz5/j8fj6+rpMB3x4eDAMg25pSACubWFhgVrywcFBt9vd3NwslUpv375lYmK9Xh8MBmtr&#10;awQiDEUgQAgd4ATYJMT+1EcpD1Dm+fr164cPH05OTh4fH7PZLPbRSBzI5W9ubpDKTadTADlFNU3T&#10;fN/nTKQSBmVxeXnJkwqCAKd0EnmyP6GOccrSdX1epjkajsDeNMqQdfJBLBJiC7EursxCXddl+oth&#10;GIzwBAnT2YOqGBwOFUChiIYk13VzudxwOASjTtXQ4ng8vrW1Bbk0Go0ODg7o/IBm4TwSRxOuB+TD&#10;AqNfh/oE5lRILR8eHvgIasamas6WMgBI1Z8zNyavFKkKOFnTNMd1PP/Z6cdWs+X+OgfR/j+9gp83&#10;Rvz/eck1zJc6/vqdzf/+f/13w5TE7S995bRK8RjAlxM1Jgt3DvgLYhZpJJT9SE2aYt3DEdP4w+8Q&#10;HbBfgNGDJ+KfTB0kW9BUxj6bzcDWOCoiABQujDWEmA79FLgqUC/8hQhboF72qjE385BzBXxAbKKw&#10;RprHWUJN27IsIiNlNKrrhLZ8Ph+o/pepsgXXAs0PfPofORJsZUDsOA4zdT31EhEcihtOOD4dc0CK&#10;maikuWC6kLhLsIrAa3icZ+otHCmVSt9++63MlULs8/Xr1z//+c+Xl5eTyWR1dXVnZ4fpqbDJzWbz&#10;5OTk4uICWBwOh0ulEmcD7d6UZDRNg8ijSxFJGjZWRIrJZIITy/39fafdgfGhJYrTaH9/HxNAcHO1&#10;Wk2n03Sx9Xo9HivsCb3zyNVBBvNm6xsbG1QyW63WyckJVShNJaUiADQMg94U0A+RsVarNRqNu7s7&#10;5n2ZylkoHA7v7OwwHxhhdb/f9wOfHgvxopEKPPVVHgSqGZz+kNUD3IngLHiAFAo++knh/gg9yElg&#10;uKByHOW3QCamaVosFmNAva/MtSh68QSxfFlfX//222+/++67tbU1SoNcs6/aqcCsgF0aimlWFesM&#10;BhWgEYCbc5SvhUzNQgrKMwJvnZ+fX15e8nNKL1SYgyCg2oE0j9slgmuUMiykp6cnhp45angm6xzx&#10;fiaT2dra2tzcZHwTTQOhUKjZbFJOWFxcfP36NVk6RUfKS6jqwK/US9i/FGD4CFILagngLeSlDw8P&#10;tJ5QwoFkYRL1zs7Oixcv6MAl+cRriOjKgqR+Nh6PuVFEJ1wpkNJXKhVN0yjCCXH/9PR0fn5OGBwO&#10;hzgjAampL4pjMs1ez8RNPL60tET5B9ETz3Q6nU6mEyIh1HMulyNJ63Q6TOnwlek2JzrCFnY06Bx/&#10;T03TkJA/qbHDyWRybW3t6enp6urqp59+6nQ6P/zqh9/+9rcMvajX69S0kB3BZWfSmZXySqlUqpQr&#10;4XCYkmQ4HCbTYD3TeW0YRiaT2dnZYeQALBvhnca+dDq9tbVVLBap3WJOBTlFj6fYZfA4ptMpPdeu&#10;656cnMRjcaoalGNHoxEaOlgnqkpkdPwVhLumaRDiDw8Pw8FweXl5bW0tHo9jC0Y82djYQF+Gjxmp&#10;KWIT0zARg2hKjcUCppiByTu7m3CXSqU2NjZevHjB4sTxlinTP/zwA60PLFTIlOl0GvgBycZ4PE4k&#10;Evv7+/v7+4wzAeEh9SLXwldqeXkZagyLAErU4N16vS7jTA3DIJFOJpPpdHp9ff3Vq1fSXIi7rswq&#10;oO+BZ4pGRlfzCWJqLCoyKLwy5MxF18b9mUwmONHR611aLm1sbIA46/W6cNOwYBidwV4BQ9lZ8zJD&#10;OXxhtPkn1IymaVQpeNYQmkQM0I7v+whvQ3YIUA4rAQZghzIfnnyMRcUxARIQcYP0wcjdg6ykYzqi&#10;hqRRk3vuL7Fsz/eo1ELrULSD6Qv8wHGf9f78k3hOcsLaC4fCYC2AkG7oIuQJ1LwfQYaaorapDMH1&#10;mKbpe77jOqID4kUQAwxw/uqazuRnTWUXwKRg8tfsYwAAIABJREFUzlaV9U/6yoKUGkNIOekHP1fr&#10;8OCIb8KrypPiFyzTMnRDuJ55EGxZFm0ccOL8X6nCAi/nCwmi69GUj6qg7UALdE3X9F/mAIEaJSfN&#10;jpaaIApRxR7k157lXaYFu8pzxIeHK7FtOxwKh8LPZC63Rdd0TkwO90C1L1B8IlGnWmAoW1hYLU81&#10;htvKfgqBLadPNBJlp2iqVs3x4Xnec7EuFKZLIFCD70TM5Cu3Lkp9AGb+lqMECQjRg98B/LN+XNW0&#10;Pf/nVGtgvTGg50pmar69q+Yl2qqxO6IGEVH35XaZpsnKjKpR1dSwobZFVME1iEILDmVzczOfz4Me&#10;fd/nOIgrb19AGqckehpqKogEu93u/cM9dVYpD7CzCBqAHHSpS2pu7e7uLnQzgR0Sga9jWRYty8JZ&#10;B0EQUvYyIubg5vBP2bksRTQTvC0ZNU/EUM5LLOBev1er1Q4PDyV1cl2X6ZH0FwJZweSkaXxH2f6y&#10;f9mVxH/kk0iU5LtD7tD5zflSq9X+5//9P2vXtaenJ6qGrGR0M6hZWTZYICJugEIiPPZ6vdvb24uL&#10;i7u7O01NQ6QZrtvtQoXwxFFby36HF85ms9vb26wK3B1d10VzzXcnWWacGLWo6XTKkcdRQh6tadry&#10;8jJFMuIbkls8qXlkrGFiPlIeTm3KD+PxuF6vNxoNLpifm8ofGCqcHY3Uhu1PMj6ZTNgO8InPupPJ&#10;dKqGKnG+INpAPQBhiscv2T1PpNvtPj0+zZxZIpEQiBL4wXQ2RbIwGo1AIK1Wi9obTkEjNW2R4Wos&#10;Es/zEBng98sKDFR3OEkxSTTBmSOSGJJQk8ARjvi+v7S0VK1WcdFB/0deMxqPeJo8XzYCXkD8LYSd&#10;4zjUVPjNeDwOkpFwRA5FbKcSRmSjzAyZKL4oJIbIxgPlRiALnh0hcUNk3b6yU/OU4XtYzWJlvfHn&#10;iL4RKHCAcn/YnlLqRu8swxjQUrDLiKuBGp1KjgOWi0QjxLR2u02wRbGHyapt2+gmKWhRTcctYDqd&#10;TsYT+VKGYQD1SU/ITMVECGumeCyOahujaeAfmJAaHucLZByKLpQu/Pzp6YlNgQ0vhv6RSOQ3v/nN&#10;v/zLv2xvb9PrTyszh7hEYKqGaNUBouTR/GZcGZ1ZqluUKilqAF9NmuSZ0pa0srJSLBZ5T45jSlDh&#10;cNg0TI5mMDaM02g0QjfDzJLxeDydTcmIkYd//PgR7mVnZyeZTCaSiUKhUF4pc9vBmTTa5vP5lZUV&#10;Qg2SIFoDqYIwOovU4O7uLqzsGWKx2GQyISOORWOmZYLc8HWQFj3iIfkOxD39jmtra7g15PN58tlm&#10;s8n2IcTR7WSpYVfcWw4CpK7sfciN7e3tzc3NSqUCyYCOCn0Ve4FbkUqlHh4eYJZI7qC8AMlaoMna&#10;iEajxWKRQReapt3d3TUaDfod2bbsU3Yum05SA/Q6IkTjDIUM5LmPhiMwred5OECsrq7iJkoWyUEM&#10;Zi4UCjs7O9vb23t7e5RMut3u2dlZt9s9PDz8wx/+8B//8R93d3fJZPLFixf7+/u5XA7en2OasUN3&#10;d3fATrQX1Jz41tjxwZTCaYBVWFQwWoiEQDg8RKj86+vrjx8/Hh4eEs/fvn376tUrBsuj+6QqyWxn&#10;Yh3BWVM9doaS0HGOQ9DhKQKdQmYxUQPwuBK2YSwWo5hB2VLTNM/3BoNBp93pD/o8kdFoRFieTCb0&#10;8KG0IAen9Os4DjaSwp/wC5z4rECwN1Invhf6BnS6phoEICKkkBomp+u6M3PskG2aJuYxp6eniFap&#10;6JOGGHNmsGwBUZyQdpmmOZ1OB/3BcDTkQ0WZ4Sknc3eu25gjiTyU26sp6T9HvORlktEITjbmuiU8&#10;JabX/o8vXb20vzU0+//t62+WQ4yfGzfNf6Kmaeb/+N3/ICWTRFT+LBqNivWNr4b4yWPjVDaU6pDE&#10;ifgYKD0dd5NnT2IPLIZMgTFBd89pZCj/ImhHulzBIoAVTdNI8nk8cjBwHiCyJuwCa3ioYlMgcjNU&#10;7cacExbPGO2553p+8CzQQMsTjUZFF0C+EVUjobDfoW2WbibEHVAJMk2o3W7j+k0zu6UMxaCeReoI&#10;VB0Oh81ms1gsohgltEHicxmQJqQECMM1TROjLQAN0J/hrulMmsZqLCDhuJ/Rw2RCweDx8ZH/yyZh&#10;k0PuoGtAeoDFZL/fbzQaNBhqmkaTMjfENM2HhwfiBbeaMpJlWZ1O5+DwgEk+BwcHg8GAW8T+gQOy&#10;bXs0GoVCIcIfFDa7emlp6cWLF9IyRvFfvICKxSK9mQAvSpFQ/4jfAZTgYB5QuVxmUHYQBPw+8IIC&#10;gG3b2FgBi4vFYj6Xt0M2N01WKfJYOiXTqTRVH26OMHpQtARTkB8sP8gDrB9Ws5fnGyRd1yVeC3ZE&#10;CUvKh73M0tJSJBrpdrsMgWg2mvXbOhTk9fV1o9EQvYC4CjrKm0Kinmhk1tbWUqkUBTY4d24yzsvE&#10;VurJrGEowk67IwJwOEfW3nQ6NU0TM6u1tTUWD8U85Lrs98vLS+rqhmEUCgUeImc/yIMkrVwuy7a1&#10;LGthYaFcLr969aparZIfaprmuu7BwcHnT59b7Va/38/n8z/88EMqlRoMBvV6HcKdYvV4PKbyV6lU&#10;qG2Ag2lVHgwG6+vrNMJrmoZXg+/719fX5+fnWMDf39/TrrG1tUVrMEa6TAlmP5LdcZ8BAWdnZ41G&#10;wzTNVCpVqVSw7IQeggIoFAoyZwnkd3Nzc3R0RKHu9va21+slk0nM6+iyZ7fCPZFbSp0skUhsbGzg&#10;cQH4EG4L3AyageXv9/v1er1Wq6GA4PmSAhHWNE2DhGVQBAkq86woHcF4ZjKZw8PDd+/eGYaRy+X+&#10;23/7b//wD//ALjs+Pr65uWm32xNlLZpMJtOZNFA+noj3+314jVw2B4tKZEaAQFje2dnJZrPsU8g4&#10;rIQoS6yurkajUSQtJycnLFoJX9ztaDRKFYE/iUQivV7v9PR0eWWZBgIKkKPRiE7/er3OE4mqOTQ8&#10;OKgWmu6Hyq8fdWGn0zk5OcGgE75eKiW0E7F5Wed3d3co0JHUkVH4vs/DRQAFfeM4DjWw1dVVtvm7&#10;d++o2aytrX3//fcIbdrt9vn5OWNIoTn7/X40Gt3d3f27v/u77e3tTCYzGo1qtRplEkQc1ACQieEU&#10;jAUTEjPXdandUk1nQA7MC4lWtVpdW1ujHE6aAZ6DttM0DfYH2g5vB+AsLSkcf47jkCxRw6CikE6n&#10;NU1DOjdV/VK6rtNDxmyb8/NzKCdSFMhKR42nAv4KWpW1LTQ6ihvbti3TYutBixCcE4mEoRuG+TwR&#10;gdWuK78yXdc93wNT8uYckaT3UGytVotoLwVyABUb1lWNnpSluQ9iYS9UsqumyIJxEdGLRpLFiWxc&#10;1/SZM4OsISeBsaJ0ga8rXBJMse/7IgoJ5l7kY/MgFShpqVnTmqZBbbuqnYIX8wZEZSJqIJ74L1hy&#10;DjiwPhsTDQfJD2mDp9ovODWADZD4UzUyGmwmnwX2ME3TDtmBH0ipZh5qk4jSKAxuBG9QshWprzXX&#10;HMYfBuIGq/Q8/MffwOKBpukay2a+cjMcDukGAwyzAChTkYABTgItgB7lHHFdl6EOol2Q9IMNAhU1&#10;VZ5OUqKTQ5/f50E4SpAlNBaPBtaAgpB0YNi2PVNT3HgukWhE+BopyLEwLNX7BU/H7oOliion/WQi&#10;6fkeeSlo7bkqY1lksCR4FBc5sPhluCqEBYi42Wg4M3A3gEkxZe4P0JLqC/cTeTXfkSgaUzMeeAdK&#10;swRePpqEAgRI/p9Op2FkuGOoF1k54XCYfBsxKSAEwos4aamhepDjoD4uDx2foayHstkseW9fWf9r&#10;mobdCpJ5dgR1RyF6yGb5lLgaEed5nlCiQr4jDIJqlH5fTs/ADyh/UogleeEsY7QPzIuonskQCdFo&#10;GqQQIpvIsqzb29vT01Pk28jAWf/S7Ue+s7S0VKvVjo6PuGwponieR5JPsCXQtVot7iqpEHcPJ26K&#10;E3wvTdP4ysDmXq9H3ocOw1YjCYmZiDBWV1e5JMQBkUhkNBrR6ECRmFoIkYGIRGZE4YdbRHmeOKOp&#10;kSf39/c0vkOMUlUCSBAwQaqmmhfKPiIjkIKxsDOoblk/hFC8Dbk2IFA8Hud/hcPhdCYN98otEiF8&#10;o9GQE43uauwKCSO9Xo9kCjUV1RF0NrF4DPNPBIWtVivwnyV0pmkOh8PLy0vx6QqFQisrK71eDw0T&#10;fcacF5AGrJZut3t5edlsNjnZOQs4l/lGu7u7YAYyVu7hRNm9UvVfWFigoIhCH728cGqa8i2cTCb3&#10;9/cirYNI5baz8gmYKBWQC8zXs9nyyWTSUyPHgyAgBrLSgGTD4ZByC7iI05AoymPlDzVNg14g7eWw&#10;4/igIFoul6VvIFAOhMLbUDfN5/NYTLNsoHpxwA+UNJj1w3fh3SzLguKExSO6IsfhMhjiQtyjMo1h&#10;Wr/fn86mAmkQERLKCJuuGu1QLpfJTHP5HKZt8G5i4QtnIlSmqOI4nYX3PD8/Pz8/F09Rmt4WFxdf&#10;vHjx3XffoaDiyJDyg+d5pEihUAgpDB1d0J3ZbBaoNlY+RQRhx3F4gs+KItPER5QbRaEFJZOlmm5N&#10;05RyGqua9ZDL5Vhs0IWJRCKfzwvDRnTFydZxHAYDrK6uQkBblsU4SSYR1ut1LGoZmUM3D6bEFHhY&#10;EjIl+O7u7vb2ljYIDLIoS4zHY+n4oXrBHeM/QaqQnlRudGUZoquxi0uLS57/3PHTbDZxmiLhSi2l&#10;LPv529GMRfsFWlJazYrFIqM+FhYWPM+bTCaxWMy2bD6xXq9rmoaTRCwWI02mvwSGStM0ygBsWzbU&#10;bDZDT4DtKqVBiljNZpMjjC55yRGiytPfsqxwOAx+Jh1DwQZGpQWNMjYEBcbXwC32MtoLcCwZClF6&#10;Y2Pj9evXr1+/3tvb40qurq4QNskkD+bniR8DoSaVSvV6vWazSdQSho11KHbZqVSKAs/GxobIMkAU&#10;YA/0izhiHR8f0xGVSCRo5RTlH+44kPjcUmDVZDKBTgGHIG0kp2PLCF/BMEueeD6fJ/cka242m4Fy&#10;JYKQISgR+rrd7u3dLZ1SRDPKmUEQMO6RxIqtTZAHRE2n04eHBxQnlpqVRdGCo9PzPPYId4ZH3Ol0&#10;CDggHDoYOHnhRaHEySsvLi5wPYGFS6fTYiAMSjGVZw8pJxDLV/63VKBd1YArWAX1RqAGFuhz4nsh&#10;/eC9JbrCOfMTqR3S4f1fKUv8ddngv1iW0Odef/MX/ub7z/++rgRevyxL/O53v9P+Nw5QJOGAXaFp&#10;ODLJBAhhSPb8wEcYrqkxxWj8PdUMzvkdj8UlUeQdLMsiQ4Yg85XtLCAek3riDrpLBERsRU0NoBur&#10;kRIAcU3TZrMZDxKxEufiRE1GdZRTOffC93zLtlgoT09PT72nUChUqVS++eYbOssAqSQDEiBIyB0l&#10;tyRRgTLm9IWDJj0DG3Hqsx+4DPp3WGdhNaLKU/OsOIy73S6Lb319fXd39/Xr1+i+3717d3h4eHp6&#10;ent7C+lAdR23E0AMCT9fFoUvzuM4C4EUqUifn58fHBx8/PjRsqzFxcU3b95sb2/v7+/TP1EqlRBH&#10;HB0dHRwcNBoN4ggtsVhjQT9FIhGWAWIf/CvIMyfjyVPvCbKPzGeqLMJ934/H4gwp+vrl69XVFd1M&#10;gCTDMLhgrHL4dxxRDMNAy7O5ufn69et8Ps9+TiQS1Wp1a3Mrl8vx6E3TBFBy5ZFIBEhEXZeEYf6Q&#10;Pj09PT4+Bu7MZrM3b9786odfUSuiTo6rIF2EoVAonU7/w2//AZsRBDicjtwTbggEKJQNARG4Q+sD&#10;lU+IJKr0JEUcDNFoFIkNgYnVi9zp+vr66OiIiXCdbufp6anRaHBCkxOyuqQliBOavaxp2mAw2N3d&#10;/f7775kqJvY4tm2jhkDCJvMtXGWDJnpGzM3JN46OjvCAisfjb9++3dzcZNuayuCbhIfqkXABtAfi&#10;wIPShMyHug6fjrMwHwoCg1PgxhKjbm5uDg8PL68uKXplMhnXdbFDYcYGRCeIihuIcZAMZWk0GjSY&#10;FwoF1lg8HscnAZee09NTmgkqlcrm5uby8jITFNlcqVTK933kV3SwmmqEEfTceDzmNCWLQ4/AacS6&#10;gr0iraWrrFargSdAAKVSqVKprK2t7ezssEeoAlJM4uSLx+PUUOFzyfq+fPlyeXlJLsr0Krxu6QuB&#10;g6a78OnpCX4H0Q1QRld6t0qlwrxfaHGxmECuUiqVXNd9//794eFhsVj8/vvvf/Ob36yvrxuGcX19&#10;fXp6CraAmy4Wi+lUen1jncHy3N52u03hcDKZNBqN6+vrZrPJUuS84JER5GlAwdZgNBrlcrlqtQqC&#10;OTg4oHGVplopHiO1Azoju+j3+zR07+zsYK/RarWwaGMnArCg6lAeiTkhZVry+Xw+z9h5x3EuLi7+&#10;9Kc/YYuHEJIlfX9/z7dbXFwkFrHOgVbj8ZhHAP+laRoMNQkPe5aOkFQqNZ1OmR7GT16/fk0FjjoW&#10;Y9t5H9bJy5cv3759u7W1hZUn3QYEGT7aUoNqqGOhyQXSQbfx+DDu29raqlarVHRYzAh8qE+Tt8Ac&#10;wVCT0aFQZrIlzAUwHRUh6ubl5WXuOYJszk3IPqryvjJ2ADlMp1NmJgHTs9ns+vo6dAMBECYRjEVu&#10;Dz8LvwDgAeCapum4Dmco52MsFotGooLPUODyVyTquA1QywcmQXVBLaXT6Wg02uv18IWjZMgK5N+h&#10;R9mGaHjpkSc/QZoA0ARAQ7igxuAdDOVBF1H22bZlkwZHIpGZ82xDDz5BNEemAVQFFwnJDmJ5fpmW&#10;oRtBEAQ+9Lim67plW8+9rUoLSQlEch5RoItsJaJs0CAuXWWCxKEAPQrFcHR09OOPP75//54eIw5o&#10;T03b4lzgEDcNk3MHqDCdTqXCQTIAJtSVhRRlCf52nh51HAf7KXTxvIOu/Og0TeMcN5VmX0CyIOln&#10;79NA0/RnkP2cS/iB53uu605nU2pp/X5f8LCmDAlbrRYbnBeLltUCBcDFyDuz2PjiY5k3rmtQvSHl&#10;R0qIQwcTi8WQQaD5sJUvE0Qkqx0IF1LGBdwo3pNtwr4OlPI9rIZ2+r4PE8S9EmDJyid+Ero5lQBj&#10;gGcQNQvPtm2AtK1GDQFyPDUIJJPJEKNkHoCm5utSiUEKh7IVvh7gxKMk1EA68M6wqGwoli57BAWi&#10;jDSDE0Eh8fXr10+fPtGvjNq0UChAzCECiMfjw+Hw7Ozs8PCQan2/3+eq4It1XSeVgFkj7PA7JCaJ&#10;RKJYKPqB//DwUKvVarXayckJN1zSZk2RlZxf3A0CC75DVAswM0Gsaqo5LiwbmTFD6ctV88mlOZKO&#10;PepSM+eZeoC5M9XEF24751qv11tcXFxdXV1ZXkmlU6RItCoKv4PEylO+owcHBz/99NPd3Z1lWalU&#10;ynEcCvnHx8e0I5A33d7eRqPRb775Zm9vLxqNMn8Yn2HySsob5+fnjAkFZpNLQvaVSiVGJX333Xfl&#10;chkNb0jNqIDIiMWfZ27PZjM6yKW5RFNzX/AXogYWBEE4FEbMwXMEF2EnSDxHiSwlMXHLFLvXZ1lG&#10;On1ycnJ6espINvrh6L1ALSTJC2w4DBq5A5s0osYIUbrjgEPjBdylfhmJRCgh+Gr4ATtuZWWFa0YJ&#10;qykHs263S/TmuKRaTNQi1Pi+T0pOPKSsCCgyTRNoxEfz8tRQZbahyPsAbNAxJLMkv7Rj0nHebDYJ&#10;OITQaCTqOI7v+cwZhqxEXQFjAJ1EkCFmAqKi0eji4iJmALPZjKYB8DDpBgs7Go06jlOv1zFHIsuG&#10;heTOc2QQk33fp2ToeR4UFQkOyTsqOk/NUpa6AgUwYjiQiUUrpzwASThBlpPIlXRdz+fzpmkyiUpX&#10;nmwQYWQchmFI3xWBkZIe95bdTUjBZJvWcJY3QBfGE9jGymQNo2UUSl0k4WxbFhskhuu6FDvpTTfU&#10;JOFwOFwulzGXNwyDeMVGgx1mDxLEqAXe399z+sxmM0hzDkqgLN8oGo3CKcHyk0ZBTI3HY3gJ7iES&#10;BNYh94TNRURlNTabTSYDIXUCwVK9RjWC+QSrDmtrGDCR3lOnEagP+TidTrH5Yg9ydHqeJ5a/bH8y&#10;spWVlc3Nzf39fYZO08HA9DhEkGQQqPo2NzdpiOGzUAPj78RxBkZFPkgFSBq+p9NpQr0Gg0GtVmP/&#10;UiQmCMzUVDakD51O5w9/+MPJyQkxE0hM7sxc0slkgiq31+thdDGdTpnPZBjG5ubmcmkZTQbUM8Vj&#10;9DfQ4nboeXSQ7/v1ev3o6OjDhw+1Wi2VSi0vL4P/eQSRSIQ1I51JcGLzYD6fz1MngC5HXI/IlaOZ&#10;UwAwxsPy1Dhx7Nx93++0O7AuYtOHVo/oCt5gh4JD5FvTTnR/fx+LxSrlSi6X47Bmu6H2c13306dP&#10;nz9/xhBb13V6lUT+P1ED89hi3Bnol59++uns7CwIgtXVVYSVYTUtjxwBhCACr06n8/79e4SYuVyO&#10;oYA48aKZg1ClZKjrejwez+fz0JL48MOA4xLJwTGdTkW7OVFz4ykhp1IppmwSMTzP43dI/YIg4Li0&#10;VDOfqNCAqcglAV0YNXPfoFiBT6BBFrmu69IkBFAUgE3aRYbC6mJnzaazQLWJC0zFQQQRM/MaKYIa&#10;hsG9Il/m6DRVK5WhmkoN1bLsKTd1juaR8oFHp8LZzRXym5r27HlLfg2QpkzOO3O+zycptprcEKgW&#10;bSH2/7osIfAmUC7cmpJbSVnCVC92hKd8L+fLEsAJXpwmkmdJcUFKNb8odcxnTPzy/7YsoWmabuim&#10;aZqGGQqHNOX7yUfSwomEKhaLJeIJy7bAphznQoWL9Mw0TG1ObaepaWAEcQIxG08KPvBNcJeUDfl9&#10;AjdHAuweZxjkIwcAZxu4JJfNUXnj9JKVShx0XTfQniVLaLLwIFteXl5dXV1eXgbNsBpkAcXU/CX2&#10;AzkJxQ/P89g/uhq8hss/rbvw7AAvgl0+ny8Wi3wvHNbo6v3y5cvh4SEScuzntra2KpVKuVzm7iFM&#10;wHRF1/X7+3tsT+kMQMCF0J4YRGLAIeQ4DpwChyUolqIxTLosR3pZhNczlHEhZ62IKVgM8CZ0oEPQ&#10;k49FIhHagakVaZoGO8wkNwIfjQjX19f8iajnqC3x6EOhkDDLlP0Jl4g4pE+Q7cdAbHx4+FxDmYTw&#10;59xw4HUkEgFyCdNENAQ0+L7vuV6v/+wRAQ4rFApwCqPRaHFhEQxHsU3EGuQPrIG4GnJlKSWgZVmw&#10;eEBhJGNyFkIb2cr+O1DDPDkq+Jqz2ezm5ubz58/AgsFgQDjgQZPEAiN4n/X19Ww2ywRmEm/LslAM&#10;oSIBMNm2DeXHwWCaJuZCNNXK/uLKSXug1NE6cZ3FYhGFDgsJNE+8vr29hYQSk0oop3Q6TbuxaHYI&#10;C3IqRJS/KpwCLXgiDaMHHOsq13XDoTBafjoArq6unp6eIpHI4uJiMvG8/XVNj8fjgXK2Ra5LDjke&#10;j5mIyHNxXffy8pKV77ruysrKmzdvtra2ZBgU1XVsCtEgcFDJhGeA7ObmJr2rcnN8ZW3HPeEjWLTE&#10;NDHMoReVOhwBCv99mg9IG1i90DqoAO7u7mq12tHR0eHhIQib+gEbCtbY87y7u7vr6+urqys+nXId&#10;xRWkVSTMxUJxfX0dlyTQMF2KNMSsra05jnN9ff3+/XtN07799tsffvjhxYsXuVzu9vb2+vqa9FtT&#10;lkrlcjlfeFZyEaWp6IDDaLbFmJXAHovFUqkUEzXBu2iFbm9v2+02eVomk8EDularUQOg54CzBmLF&#10;MIz7+3uqwkEQIOoBM2GKyrCT5eVl0zSh41k8xHld10nFHx4eOu3OeDIGU1YqldXVVdM0qeCimaUF&#10;CsA9r3xxHIfUbqhGvyLrAIlqSv/IgcgxyjIAbsZiMSZnPDw8MJoei7aLi4vf//7379+/R4QCHAnZ&#10;oc2tTfokFhcXnx6fmq1mq9WaTCbYx8ViMUojjCrRlVwXRUk8HgeN8Y0WFxc3NjZ2dnYYLzQej1FN&#10;4pxAoQJ6C6YMpEhJJhaL0U6E2sgwDFoSmZ8kJ6k4kOIpcX9/T2VoOp0S8CkhJ5PJfr/PwUc4LZVK&#10;GH1OlO95SDkRCx1Mi7ro1MBb4XAYCt71ns1YSIoMwwCzckNE+UvyaSqlKohwOp1eXl4ypD2Tyayu&#10;riYSCUeNM3Uch3W4sLDAlhemmyDJ8YpXGB14WKBywVQXgNF8OxzhKGDQSQYZEbJDguhM67ksCrKU&#10;FCVQMkkiLSGda/hrNDj/+gsd7/uBsp5wXZcbkkgkYtGYHbK5S5w7nAi6GnUQUs6EUvzgcx8fHzlP&#10;Keesr69nMhlIZK5cmxPpWGoUhHToclwaSg/uKwMfINw8CBZgLecXDD45ABCf85ff4XQAvsotIksn&#10;0tq2zeAKTdlhwVUR24EE5PyEoJAdisaimuoWkhgFby5gAEwFF8CFUfLheAJ9aWpIHZghqiZM8rfi&#10;VCN0mKkEWaKxknSC/EesPMCNpE/cGXmmtrKnl4yABEkUWyTDPA65D5qmIbcX0g2uSjT45HVSXzHU&#10;ADnUkZxHjPhi5jwnL34glFGhWZEoJuIJSUPIllnhITVPJaQMnYA9PO5kMon4EUtSmFbAPy28ZNGW&#10;Gm0tZbBer5dIJKCEyAUspdmnpoIcQR4u7D9yPPY4WwP2EE6TBmjWgPTTgMaxVuBhaaqpH1Jeymbo&#10;YfHkxKCGGMI4q8fHR12ZFCFl0JSqLBaLNRoNX6lNebjsAnCgruuwyewUmCDi4Wj8vGB0NaaC+A8j&#10;w5Kju5cBCfyCZVmANwoqwk6ywAzDgBR4fHxst9o39RvyDtIWqa8gxaBSIpJeSNJEIsE8CU0VobPZ&#10;LAcWT5nACD4HtJOBj8djdCERZdMKqYpX3qA/6HQ7dEVwWATKXBdnVL6LSE1JqSKRCF2Aq6urZH/s&#10;kclkwgiuwWBwdnb2+PgIEkagQOWP5hgNGv76AAAgAElEQVROECIwy2+oZiaxjFnnEzV0FL02hy+w&#10;GfGsYRjUbKgiOI5DV1+z2ex2u1E1efgv5jyTCbIzkdAZypVLmpn4NQqZHKxIqfhfyF0xseGREdzW&#10;1tZev36NAA7ylykgMABEBgQBPAj60mbODIkYoUDTtEF/cP9wz+21lREfxzcJCLUQMWyIx+O4bmYy&#10;GU2pTFjqw8GQjvPr62uyTiphnB1cvDAyplLRBUFAuycsP3Q/zAZblftMgOVvY8pemKDhqrZCUSKT&#10;0Em+wOKnQiNNBlKToLosmSB1l1w2R2kEraejXPglryS89Pv92WyGhBH1EsQIEpPZbEaTJVyB53k0&#10;aNJ8Q32ORJgV/vDwQILJQ+dSRRtEWgfAg+QhblD+mc1mZP2cd+jTpTUBYp0MnXtVLBZfvHjx4sWL&#10;eZ2ZbdsULPGUR9HoeR6mT7TZUbnkeUE1mqYJkoHa5iHqyjuLlU++nMlkiBKuGklFGCHLIIJR6kNc&#10;IpI4Qznosnoptw+HQ/bFbDbrdDpnZ2fHx8fj8bharb59+3Z9fZ0dTTQm4HA8QW0TXTc2NqD1+ZpC&#10;dnHWCDp6fHyEGdA0DatAXzkowpxyAOFkDkrHRIgtz6IF0vOwWD/QBeIdx+QYfp+biRqp1WrBqi8t&#10;LSUXkpxoQRDc3d3RB4AiJ5fNybJnf7EIhZRwHId0G3dix3Fg3kNqIgK3F0mfLADHcSDBCD6cxclk&#10;st/rA2C63W6n05EYwtgwDnoR49ZqNWwe4vE4HQYQJqxhQZLxWJy8gyo1JAmgvdVuUYq+vr5eWlp6&#10;8+bNN998g+geWgwkgzMKKTCeq4Ar8hGeGp4KX79+xSGZu8fgUnQJpVIJPR8ghHt1e3v79etXxmvn&#10;8/k3b95gqI7GGoaKTcRyoiojoiLRzrqqAZoWmc+fP3/48OHTp0+e521sbKyvr2NoISNUl5eXGc/A&#10;E2w2m7VajXjF28LrEr0lIBC14IhyuRw0I/UesRIhCQqUsb9ALLwlBCqDqYD90B0E8MFg0Os/C2XY&#10;WSBY9izx/Pz8/PDw8POnz4ZpkO/Tsu+r6etgISlrEYQlE5HyCXtkPBoPhgN4V3SxrnoRMDnHoSwC&#10;9eK2EI7Y1IZSTBpqpsV8WQIINPv5QDXOOIEKv0jxJF2SXIbKAfFhvuCh/Xw+hDH3mn83Xc0x4q2k&#10;HGKptiTJK62/zjl/8TJMI2pFddV1wqnMI/Q8j0yAiqs0sPBNuEcIWjlgTO0vYy4ou1FJA7NSSOfS&#10;bdumU4nRo56aQ+irKaxwNKwYpOiwHuAP4gI9L77vD4YDYijYkbIBbbOmapiQx8AhF1K2dJFIZLWy&#10;CgGKxoQ5qN1ul0UmBxWib8HE1CGpfXHsgdLgQAVqQ9mwmODENU1rNBqddieVSuFixBnMdk2lUgsL&#10;C2tra71eLxKJHB8fN5vN6XR6eHjIkUD/iqZpy8vLk8mE0iv3nwjCHmaUH9r/arXa6/Vubm4uLi4w&#10;5mbIEhiaPZZOpZHYW5ZFyKbpCWjS7XR1Q/c8j15UmuINw6CEw7ZMpVK4iPDCQgSvf1Ij0MBkMtnY&#10;2OB2oXCn7YAmjMFgcHx87DhOpVLZ2dlZXV3NZDLllbJhGiyzaDRaLBaJ4KwuRN/JZLLX6zHQgomj&#10;JEX0WkKCEFhJSoHRkJvn5+fNZvOPf/ojoDafz799+/bt27es4fF4fHR0dHJ6cte4m0wmYuVPHzrP&#10;CzCKagyUCUldyBeKpWLjrnF+cX57e8vEgu+++46VAC8G90rmT5M44hpOrGaziZ6CFMVSjWYAJu4b&#10;oMQ0TXwhEAssLCxUN6ofPn5ApsR33NnZ2dzcJLOlZaFareqqbdkwjGw2y+LHsoljiboggcZQLUHI&#10;vqiyILShvFSpVG5vb+PxOPS0RPxQKJTNZtngHJmsGU/NR9U0jY3fV0NlbdtGlwSeQ4NA/kAOg60c&#10;HB/nE1m3ZVmpXEoOV5TaqDmgOMmlpRpKera6ugr1UK/XOVRE7cWWp+RJIeTw8JA+jGKxyEyCdruN&#10;iVAymRyPx/F4HEdmTqNYLIYUlI+YTqekRvSdRKPRcrmMPVQkEgGLU3NFdo2QnNVVLBZZJFIUgeIX&#10;2MqqQPDium4mk6HYw83v9XqmaZZKJU3TZBYOl6frerFYLJaKTLZst9tT5VudzWZpX11aXLq6unr3&#10;7l2328VMKZfL6boOo12r1ZirUSwWUZeUy2USeDiRVqvVarVo02HKCwUeeCVOenZHPB5n5BRKHCZp&#10;Lyws+L5PtsnsIhI/Ema8PtFoYKOEjQYRJhQKra2tka/yzisrKzRwEC3BSZ6aSYhsfzAYBEFAjZzB&#10;FciXarVas9nkGEJcBu9AKqKrgSWCnwBVVBzpRkqqMU6hUAg23FZjBvb29jKZDPkzFJj4Qd3d3Z2e&#10;nh4cHDw9PRFFATf5Qn5+xMjj0yMIj7MJIRikDDQEmQ/fmtL79fX15eXlw8NDPB4vFArVarVSqYjA&#10;HLBI3gKLQW0PRnikXrZtY3WKuMnzPJAlFUowCi5GLFpQLGcNHA3ZLIUNfn51dYVPLi1Ez2hvPB6r&#10;KY6EO4o6wVzTpKY0JsJ/CaQjKPHFOVlIYMCd5DxCWwPpOPR5rLPZLKlegR+gXCOmUXEnFmnKrz+Y&#10;k6WDGikxsi94iAKcWHjESURGuq4vLi4m4glPfx44PA/hwqEwrBYVmpBq6AQsybf+P7x0Q//FmOj5&#10;FxfA21qmReD1nedmFL4dXAnLSdRbhE1aCgIv8H2f2rMAcU3TJpOJZVrMkaY8oCnHUalJTNS0AwAk&#10;xBzgjezCEIMOzzd0w9d8iklA84manQbjA3Sxbdu2nt26uUuW6pMQzO2L9ZbxrEOXUrrwuYQL7oNh&#10;GCwPzg50HrlcjtwDLgNi0bZtFqfUivjKnBcorfy59jt5FkLKk2wYhtFX5p8jNYqAhwXrKuvfUyZO&#10;nhpoEYvFZmpYCIGL0xMdAFocaG7SOS6Jt+LNRQoKfSkSJf5J/0G73QaECyfO1wQjyfcixSDwik6Q&#10;PJ9ooOt6s9m8vLwMh8NYMkajUdMyDdPg+dJ+RFJAyUpX46/5RH4CJ8hygsUYDAbEtL29PUZKapoG&#10;pfXv//7vhGXke2B73/eB6OTbRLmZmlYFHF1YWEDBjfh3Op3iNC01Eq6KhYH1BAoA0DXCZy6YVQ30&#10;YqmHw2H6m1mi4mFL+YFkm1wJMgtiulKpoCPhr8DYdFEjY0c+xYkJlnNdV5qiWG+O4yCLZnsiwyfT&#10;lsoHD240Gh0cHJim+f333xcKBaA+82ORfnMzaRvllPzy5QtID10zulGqbouLi8hUPc87PDxst9vF&#10;YpFMkJ1LxbrZbLK0mOeJtzBRkT3Ogeu67uLiIoNG0Igg/IJ/oSIuAmTTND3fQ4KN4wr2Ixw3NIsE&#10;ahgP8R9Eh83RcDhEFsB0vdlsViwWdV1vNBoUtHDVZ1NHIhHOZX4C2gH6zi/LjY0NjmDHcSbjCeVP&#10;Yn44HAZjyJqHr+/3++y+paUlpt2S2AII6cMQGSbni7An9/f3hFxUTcQ6AJumafjOoxPHcQWKloR6&#10;NpvR2QDzbiljwGw2C3Dl67MlU6kUBpXcfAhuXwn8//znP+PssVJesWzr4eEBq0k6ni3Luri4gDwV&#10;1jgSiTD6gvZQFgPaRLaAoRvcN3bN09MTqZzQK9wH0i5oaAoGk/GEn5PBaZrGTiGjIVQGQTBUQ7kk&#10;IFOBns1ZHQIzRDXMD6PRKCvq8fERqJBMJgEtwuFyvrOVlpaWorHn+WQ0vxLke70elSfqIoRxqokI&#10;/01lY8LsaD6Xh4sYhYZv27aZNwb44cBFikFywZEHF0kRjvCLY5hALMMwKMpCU3CIBEGASpo732w2&#10;r6+vFxcXq9VqJpMplUpsUjxFFxcX4Rm4jb7vYyND9/P3338vRTKZWodDSzqdtm378vLy/v4ecAKs&#10;Ym1gAkxtg4fCcRaJRHZ2dkqlUqFQOD8/Pzk5ub6+FpoPBA6BTlMU8iayY1A9IQ6czCPjQeP3BbYH&#10;MV5fX1MF4f5T0wUSr6yskCU9PT19/foVMs1VWnLOhdlsJkc/VW2SjtFo1Gw2iRhSo4pEIqg2GaLA&#10;LDfiP0iGvU/6vLW1RWEY2RnJHQrIeDxeKpVQ6tzc3Pz4449YhVPPNgyj3W5DVtD+RdINQ+W6LnMW&#10;iXWz2SydTr9+/ZridLPRpMB2fn7O16SFjse6urpKSwTlQIEx4HyMdyzLWl1dvb6+vr29nUwmtVqt&#10;UCiMJ+P379/D5q+vr89mM5Y3ccY0zVarRZgNh8OAVVJyejWe5U1zKhzHdbjtFIP7vT5Kvo8fP2qq&#10;QM6wwJ2dnXA4PJvN9vb2BoPB+fl5vV5HjUHwbDQax8fH29vbGBLQCzIYDC4uLsLhMJZ9lUolmUxS&#10;H727u6OjiFI3ORpOznd3dxy4sBZMWiVTI14JFc79p7ANXQncKhQKzWbz9PT048ePMIeNRkPK0pqm&#10;ra6u8rzgSZAYUuKizXR1dbXVaoXD4U+fPrVareOjYwL+69ev19bWwuEwHzQaja6vry8uLiaTSaVS&#10;IV0lXEseJFUrWzUleGocCKcbaaB0JmmaRoGTMrzneTjlmsqbLhwKg6I5Fl3VYHR8fEy+GY1FOVkQ&#10;d1pqyjJVQ8aahtVUNnlxhRNlgkJQ9QOfBKTb7RKugQeEIE017siVa0pDBq4Dd9EkROLwX3+hHZGq&#10;BmR78PMZ156an8e54CqP31+kmX/zNZ+3zv8+fSq8hN+T19/olvib/0mqBvQhE4ipQVVgFw4VaUUh&#10;8+R+eWoIpGVZvucPR8OnpydLeWOxh201tQIOVNM0FCuog6UHh59D3sHccZIZSoKHUozDDOxFJCIJ&#10;lL4KEBtwR9M0X70eHx/xJAmUiT9NvkEQZNIZBIAsemYqTKdTDE/AGVM1JBPoAOYgTiEVwafeVdPk&#10;yJF4B00VTlAR4psfi8WwtiATe3h4uLq64gjHvCKTyeRyuZWVlYia60IrAPpcQAlqXKI21WPaKRgh&#10;gEAY9geWk2fB6SsiuOl0isqezgn0NfzVbDbr3nelrQycSk93t9udKL8v27Kh4fC6ocWSFYKqgpVG&#10;Ny70hKWMDui8297epqTfbrc/fPhwcHDQ6/UEhAGdNUXctNvtm5sbDGcg2eEQCdMzNeOR505LO6Jd&#10;8DHUZ7FYrFQq4Hhs8Z8en/qDPkLper2O9wvT29DxkcRKjyr+sOjXJATAuo7HY8u2IB9NNV+RM5Ue&#10;AtlWFP/AVZeXl1TpERdfXV3xJ9PplFvHfMVEIsHxD/ERjTzXRXzPz+fz9G0IX4Bv/sPDA2HUVl75&#10;yMRErTnfW1qr1Xhk6H8xQEefAoQiIR+Px3ieYM28vr5eqVQWFhaKxSJlEvYpZfmZMp4Gq0lJlo4W&#10;Uh044vF4DJhmflQ6nUZ1Ql3n69ev5A8ModFUhbzf77NJgQhra2sbGxso6zmiZrMZ/raIW9HO1Ov1&#10;aDS6traGtIdQKzUJupsRMmP0hA7R8zy6B8orZYgnlNQsEtJX2Gck/KR8sBIkivQBIOGvVqv7+/sb&#10;GxulUmkhuWBaJtCZAiTsJEsU6QoicayNcDxAm88KxBYGShpemN4mFlK73V5IPouAYOdt215dXcUy&#10;iybTRCJBO7+0fDEEj2hweHj4008/jcfj7e3t77//nu6uo6Ojk5OTDx8+UNTZ2tp69erV7u4uQ0Ew&#10;uLBt+8OHD6xDYD03gT45ilvLy8tv3rx5+fJlJBLBuvT29vbq6kqoB2IsPkgsMDzH8/k8EjZH2TdB&#10;uA+HQzpIKNAGQXB1dVWr1QzDQKyNOmaiZkVSFzdVMxNM0+7u7urqKkR5vV5Hn4W3FV7Soo2lDjcY&#10;DNrtNvJ5KDlSU091blqWBQLTNI0yFVG3Wq1ubm6ur6+TllxdXTUaDebBUDCmSMnVwv4kk8lN9bIs&#10;q/fUg6RLpVK4MEWjUYJYOp2GzGL9ULIih6zf1I+Ojyi0h8Phvb09cD9jWjRNgxHAg248HjOWBtkL&#10;iJnTAckMF//4+AjRoOs6ptUUwCBoHh4elpaWqLHRMwR5R7ZDon51dfXly5fb21vP85aXl7e3t4uF&#10;IswLNh2apsXjceQ/EkMEeUMSsfv4vyK0QV01Uz6k0AQcFoBFqfTDRxArHh8fGeYUVQNIYrHYePKs&#10;aocyoFWc/QveddSkH96kr8ZR0v9HTiVkBKpbCpYU6qj4WpYVjoSFttZ0TVNIj5q9aZr8Mhha1O6s&#10;YfRBQlv/Ago+6zYCjfKA/PxZjxkKx5QNdKAFGBah5EKRSjYCgQuhyd7xGcfhedxqSApu2vNpHmgh&#10;OzT/oYA9KUvwKIXf0ZSPDYgrGolClIuGiNtCdywPGtkgCTnQWe4SCBZKkZTeVD6EcnMC5TXET2Zq&#10;0izkwkT5cnBvpUTH8oZFSiQSC8kF0AIPhegnU3AAhBQDDDVgUGpswHJPNVazsEFEZGggT13pND1l&#10;WWaoBguoefAbqY49122taRoLnq8Pl8dmEfmz9KHTGs9KoKP65uYG/AmKg/zi6TiOg+wGNC4QjncD&#10;S+MgRz2PFBTS8Ozs7PLy8unpKZfLZbPZb775hu6or1+/np6eDodDeggwW0eNAdmBwpS9HKg5JXx9&#10;4ApEFcwa92E4HNq2TW8iIxxGo1GpVKKGza7k65C1BsqEh9PZcZxOu/PUe055FhYWSqUS6B1QBL9D&#10;/gzxJ/VvgGg6nV5YWCCFFqqR8jmhw/OfTV81NTcbGEaEkTOLN+eUwdeFxCoWi5GL2bbNF+dTII5F&#10;L4nIzLIsmupY8BRIMIniE1kzEJG2bcNsgklYFa1WC3sohH47OzuIDTudjqZpONf7ymEPWIUtIR14&#10;kC+pVIp2mXAozCNg8SAyoP8bYT4DmeAQHccBQBqGIaap7HpCK7pynp3cEwoJrusy95gbwsIIKTsm&#10;ErpWq3V7ewt0R2SNaADJsK38zRDwDgYD1B75fD6byeJ6ytPnbZnayp/4yrYLvDccDlk8Us+GmyaJ&#10;W1xcBAyjRDF0IxqLEvNBtlwA2nM0RsRhDsfpdCpVfNan9HKJhELWrQjsKEuIJFzyQehjji0eB5Ae&#10;FrjX60EmwpThVUC0IUaBYchYs9lsuVxmAh8MLFkkgtnz83Oog0qlsrKyous6PS6wP9lslsQf9gCT&#10;Ik55SlzhcBiGgaCN7D2TyVQqld3dXSooknoQe+WLE2ri8TgSH7J4Q+mIR2p2IJuIY8VQbXDQf4RT&#10;JFOscE4cXQ1P0pVUn5epROs8OEsNgZACIfSr4zhImra2thYXF6kakgHxceRfyAQhYSlQUT+gkkeD&#10;L7+Ty+VMw0Tt7nleLpdbW1vb3t5GO4K0UTKdXq8HIoJqoJsWEM5N4ymzwkk5yXekd4F+UNxgKDFy&#10;ZFAJq1Qq+/v7+/v7EL62bWezWfb1dDplK9H0AIbEhgvkjz7MVcMSOPUgHFgM3GfuFU2rruvik4xi&#10;Jjxn9S4FTrq9kZSBMXBJpS2AMEJwGI/HkC2seUPNV5tMJgcHBz/++CMQApcCECCMoXRLQNYTtAM1&#10;BQ1ZGxufk0KGJwEqLNOazqb39/e9p55pmsRb9D1sWG4O/KauBi1Eo1G2CfwPZwGEkm3bDH2kREqH&#10;JaCIQxY6ggoECWaj0SB8cYsgYXVN5wpN0+T+gKAou4LBstksHhjhcDgcCVN4BpP4vo/Wk3DBHGxQ&#10;HBwg2FJXNjX9fn9ra4teZA5fThCaNngcvu+jcIVsvL+/1zStVqvd3NzQhrKysrK3txeJRAAYjuNw&#10;gggfHSj3FA7ETCazvLLM2XFwcPDu3TvsoPf395mwQnZA3AMHIrTCpgIOELtaWEdQ1tXVFTNQ8/n8&#10;q71Xuy93acugIOc4Dss4k8lkM1lN0x4eHj5+/IizxeLi4t7e3suXL1E/nJ+fc+BGo1HG2guJKoWu&#10;UCjEVBhqini6oDtkby4sLFSr1W+++aZcLpOcolfTVYel67oUdRhHwTJ4fHoUG1hAJqsIh8bT01MG&#10;OaCAxDIHfknEFkAXyl2Acz6IO8l5TRDmfkpqQB5BEH5m9nUtpJqzgf3dbhdnrWazOZvNfvWrX62s&#10;rKA5NlR/FQpgaAdNyZ4CZU8UBAEpG5/CpmZzJZPJ0WgEViHHhBiEYAHb+6rJQORZUkugDhRVjql8&#10;8WCuW4KvIMjfVC9daUokyzN/Pig7UD3fsgz4aFM5gv71S9D1vNxHskVenNSm6n+Sj3gm+efzzyAI&#10;0MR5gfeLqovneiJPJmbRH8QdYciYSDaoeBMudeXXhMQPclBCJH8CFzzfymAYBlynbduGbgBwQ6EQ&#10;BYOpmngJmgTHsPfIfnmErDZXtagvLi4SEx3HIUKh85IiKkEQVhR542QygYihkLuwsMCwdc4ScBvL&#10;keK2bdt42efz+ZmajkWyAS9AKQzdrm3bcIiWZU0mE4T8uVxufX2dg4RbIckDuT20F8wURWZWm2EY&#10;zWbzy5cvV1dXSIzfv39fr9ffvXunaRqFesAlzk5sXVu1m/ARKDK422iskLNBK3/+/LnX6+Hfwojd&#10;YrE4m822trbS6fT79+8peEwmk3g8jlcpKRCKLRA2xwM1nnA4vL29fXh4+PHjx6urq5ubGxI82Gdn&#10;5qAfgS+OxWKrq6ubm5sXFxfM1WHmDJ1ZT09PMoGWIE6KQgdioVCQzU/TKM+X2YMInMk0ABm+78tK&#10;BtVNJpNms5nJZFic//qv/9rr9WgfYQMjWuc6hZWgsxhS1VDWnyw2RGdcbTabJZdghjm98yQt1BXw&#10;QsGki2oBXNvj4yOcL2LwyWRCNQWDKX5YLpcZE4c/RiweYykCuQhk6XSakI2x/mQyqdfrKAKAmJFI&#10;JJPOQLuzy3jWrVYLOL60tES1o9Vq8fvADkA/xzwybcA0BwCMLfAdUSHpCviejiXIXEpxGD4QFkNq&#10;jCd1O+xxpFWTtJzVLj0Wy8vLrWar3WnjFbO9vb2zs2MYxh//+Mebmxvf9+Px+O3tLToRSheg/3w+&#10;v7e3FyhLJUDndDr99OlToVAAX3Li3t7e2ra9srLy6tUrUjvf9zudTigUoqvJdd3Pnz8PBgM8iOnY&#10;1TQNNpNgzV+JQB45DJ4Dnud1uh1y49FoBHuu6zrvdnd3x26lFYNuDMKUYRhra2umaXJOg+QgLEBg&#10;qP7xpnA9l7iNdIU8mTmBETX3mBMU8TioglP85OSEhlO6X6nhm8ram29UrVZ/+9vf8oYhZUbM9Itm&#10;sxmyQxQP4Mfb7Tb1g36/j7SfJF/qWEA0NPjYehCNmUNAMkDDNdkL1VZyD5DWYDAIhUJQio1G4/Dw&#10;8OHhoVgsJhIJEc5znTwjElp4Fgae7+zsxGKxm5sbmquwQmbOvADlZrNZKBRIwKC5pfKNgJflDYGC&#10;xpCVcHJyAtlK/rOyvDKdTi8uLs7Ozur1Opc9Go0ODw/582QySQNcp9Ph6YALOXzRMHLK4FZ5e3tL&#10;XgQfRPIG4kQMdXFx8af/508XFxcUfn7961//0z/9k2VZTCeGrKQwiabj69evDw8PlDT4alwMxeZQ&#10;KPTw8KCr4bGWZbGWKDSGQiFSWUu5jXMG6brOQDkS4+lsyvB5mu0ymQwFD9MyPfd5NCsVFCk8sMLp&#10;wgmCAE8VcIIAI8g7IB3VaMltImpKNkeAFJ7JJKdzFk+cy6i/QaIkq1CiICXuFRQtIllal3CKgKLC&#10;y45nKvwFiJNAailHGm4dO11ejPsKgkBzn+1cotEonQf8guM4dMbAeT3XHjRNSHZtzmxUU+UNQavA&#10;brICW7n5wYZI2CeFJi0HjvOJos1H7GOqpsx5wImdfcgO4aswf4aCJPlbSFVa3X9x8Z7/7MECR2lb&#10;f/FZ0jQt8AOIKjHmokhMbOFmQltbyukItjQaifqBjyspyBDYDFXHRYbsEHIc/lOWCgk2Iavf75fL&#10;ZSJ8KBTCQExX46a5yagyXdel+gI05fQ0lAtEJpMh7WS5Uh4guMFC8qCxh5pOp2iNgYUIzcC0sViM&#10;9JujQeRmUs9+5kBNCzqeikigrO1hE9gI0Bkyw5nVPhwOOd9Zya7rQi8Kd8M+4oiHo4HH4aaJHo3i&#10;Cpvi4eGB4iip8t7eHl8HiAIOnEwmSDr4T4k54gXMcoKpFB9FYgjF6dRSSpzQoMwGg8HCwsLbN281&#10;TRuOhlg6nJ6eLiwswLkMh0PkPqurq+BnlnGr1YrFYslE0vf9N2/efPr0CQUucZt8qtFoUNIgdQJs&#10;4Owhiv6HhwfIDk3TEokEAklAL/iTbVgsFoV6Y0lL5XJpaWl1ddVzPdMyHx8f6/X6f/7nf5Kmochx&#10;HIeStlRzIdMXFxc5qtiMFM9mao4LIReFNUV9WDzKNkg7u91uIpHY3d198+aNrut//vOfYauhtzij&#10;wc9UFALVRUfuOR6NLdsKh8OZTKbf7zstB8c/6pSwXSwk0zRJRcPh8OXlpdArLOypmrgAOGGbc/H8&#10;LbqWaDQKhLu+vqYFJJ1Ku54bjUbv7++Pj48jkUgsFmNPceQR83lGULfffPMNelskC8i98SIH7YRC&#10;oVKplMvlcO6KRqOvv3kN9wePaagJbYZhHBwckBuyZTiPUqnUq1ev6POAuHxSM96ID7Ba+Oqwukh5&#10;yKPZ8qZpLi0tkVUNBoO7uzvQBXEDNpYcXFTzrmrHp9WYJzhW9lkERp4mYh3pgJmooVa8ORQhcqVO&#10;pxONRovFou/7cHzEMY51pCfwwjQPjcfjly9fUoSgSECfB94GtC1ido+ZFdI01AMgwIODA8KRFEVA&#10;NeVyGVkbuBq2wXVdUgMCHWAVoj+uTMaZbcs2gSxGpy+HIxzWWA0H4lwDUeOHw7oSYoubydam8YhN&#10;Rz01l8tpmmZZFvNXEfHQYOoqk1skbjDFqVQKmCqDwfiOruu2Wq1OpwMDwwnIpgZjjEajmTOzLKvT&#10;6VDv4SBgd5vKDIq2GJiEarUai8XK5TKYkIy43W4Dqh8eHmB+4LyOjo7a7fbq6qpAMg5o4Xaxo+FP&#10;iITkboAlABKnKgzmaDRCLQ4+9+03jkwAACAASURBVH0fAR+oicyRwAXPiDpwOp1++PAhHA6jxaTY&#10;PB6P0eNz7rAd0MFQzUKRjUDn7u6OilQQBCLx3tra4jc9z3Mdl2QZ0hB9T7vdvri4mE6nkMX4GxcK&#10;Bdd1r66uJBuirVCE7VR24Qp9z+90OxcXF0Qw5AUsV9M0sf3RdT0Wj8UT8UKhkEwmKbcMh0OiH9as&#10;4nl7enrKsmy321+/fq1Wq3BiEHGAq1gsxpBkfBQ4jxhy0Ol0Xr58+c///M9v3rx59+7d169fm80m&#10;4ejy8pLiNBJkjh6Ev3d3d+yjSqVCUo/mqdFo4IhO7ry9vY3xcq1We3x8vLi4YKJANpvl0Emn02Rq&#10;4BkCDtaX5A5ED6oO2K3/4z/+43Q6hQ2/vLx8//794uIixkHQazQxvHjxAi3a9fX18fFxu93G0Ala&#10;g6NW8Ay1HMuy8vn83//930cikbOzMxb23t4emJN8h/YIasPFYnEwGBAYeS5U6CkjceWIF4kVy8vL&#10;a+trlUqFxo6LiwsS1Wg02u/3oSBubm5azRbOdbCL9AO5rovLPdQ/ZcilpaWx8r4DJQIsWUI8ei7P&#10;cZx2u82hTDqzubnJOQINS0ymXA2kcV2XjwaL5nI5Ssvtdvvg4ACKtdfrYU6ON3I4HEacDWOQSqWI&#10;SHhZcz2iIaPwSdrebrfBVxxwqHYAcrVajQyUEw3Xd3pfwANojnGagpfb2triyiPKVByegYMY9TN3&#10;hiYMlEOGsjO1VEuubduEJjziGncNxL4EfLgaS03gg/EGDkl2hn6FcwSffFd1abPxyZt8NQYpqgw/&#10;gdAggbAyFtLnOhD0uaFuUmkQrbBki8/J5lwnhP5zWZuI+TTVABCoYRKiafjF35q/+93v5hvkAy3Q&#10;dd0wjfm3DoJA0zUSPDBfPB5fXFg0LVMId5J28gddOfz6vg9q8ZXLIbQF/1ckcmQpkEeu60KdTFVf&#10;m+d75C08Ff5WJEW8A9nUPIqVSoY1NzsFSTgiZfK0hBoOxiqBuqV9TIrGhnITjirvVKopRIpIJBIO&#10;hQPt2TyKr8/DECqBzCGqWkRJ8xzH8T1fV420SJ65mZKR0jtZLBbBOnxBXCAo5DabzclkkkwmK5VK&#10;sVC0Qzb0k2gVEZmyBOG+l5eXS6VSJpOJx+IEGohmxJ6+GipLJXNtbQ1OX9M03o3mNZ4m25K7BIMM&#10;UPDVZFdUUY5yIA0p21zuTKFQQOoiUlkkw8gJu/fdfr9PvZfK6tbWFix2RDnfobqlAZw6JFwnjAk+&#10;VzAFyEshBDmJCXBcoTQcEMso4UgqPhgMUCVDVYMgsUQgIZSCViqV2tnZ2d/fL5VKVO+R58wzBZxP&#10;rBMBsuhrMMtLpVIoBKlAYBM5UHMICaxR5W8rVQHIzYXkwsLiggh1eYWUkTTfTmqqLDkWpKZpCB8g&#10;diuVCtZG7XYbP+X+oE9wh2GEcQAVkcagTOF0pP7EGQyC5NggCDYaDaovw+EQZhDX5n6/T4rLsCb2&#10;pqY6puW5m8rSGoIDgc/FxQWDkTmT0CRiJVytVqnYx5Rf8OPjI7ZdtAdxYIM1b25u4vH4ixcv1tbW&#10;VpZX4ol4Mpl89erVzs4OX//y8pKm70Qi0W63oRGJ3YCMZDJZKpU2Nzer1So9vNROiJzso2azOeg/&#10;T0hmiCKCoFarxVlLaxdsBRIqsgvAE7uVbB+JHxQnDDiyBTqOgyBYXl5+/fr1/v4+o1D47gAOlgT1&#10;A5StaP2AHQyt6ff7SNJEiCT9xZQcKB6DRWjq/PHHH4HduVyOJmuoW2D68vLyy5cv37x5gzrj8fGR&#10;iSz1ev34+Pjh4aG6Wd3f319YWHh8fIQiLxQKvu8/Pj6S4WxvbxcKBc/zLi8vGWqNkKdQKKBW8zyv&#10;VqvhREmAojUkrGa0kuoYhtHpdBjLQYQfj8cYOuu6TnDDCfTs7ExamqZzfo6JRGJjYwNjgaenp8vL&#10;y4uLi9PTU+ZSLC0tbW5uMpsENQ3UIQcNcid8M6hVsJtIqrl1wCMQFS6Wq6uruq6fn5//+OOPDOaJ&#10;x+PUh3DfYmCMdHeSUZMmzWYzRGf03TMgnbGW3W6X85THZJrm9vY2AzzOzs7+7d/+7Q9/+MN4PC4W&#10;i2/fvv32229XVlbu7u6Oj48hBGUR9vt9mv/Yg/NVB3iHfC6PRxb7F5tX5HiIiFFBklfkcjlCNHkO&#10;Ykzf91vtFnM7JpPJwsLC+vr6ysoKidlwOByOnjv8YrEYiFmKmkRjdgpJF5FElHGSvZC3kHOyASlO&#10;II2hTCuYezQaDQYDGnQ8zyOwgLaxSoe7h66FhaeQCep4TiYVO8b9pCcV7pX4TAyHpA6USJbfJJfD&#10;y0XUKGAMGBNd+gw0+ZXneQmCEVELGsoofP71l2qEH2iBxuDrwA8m08loNAK148pFByHnFGQ0mQxZ&#10;JXtTn2t9gEQOhUKWaUE88YKG1ufcHU3Vo23MNSuYcxOzhbbmoIclka82m80M07AsyzANodrluQNO&#10;QOfcWBELk3W4c53LkUgEnPwXCB486wo91RCpz3mzUgMG/QKJQVk8cVRvBHP+SlphuDaWqOd5/IQf&#10;SpWX1WiaJu3z3HmWDdIzHg3HOphBinBchqZawiU8GoaB9I8fOqrjGeBh2c+LhFDmKINHthVIANyC&#10;WExT3cO+6lwBDXLASQM+H00TJ+UiSHawK1CKY9RxHFSNRDAADIsBYTtJga3MqYSzRq6IiSItkrxV&#10;JBIRK0iidDgcfnx8/PLlC4Dn9PRUdPfA8vv7e8uydEPnxAfUYYNO1bDb7XIo00yApqr31DNMgzgQ&#10;DoeRB0G407hMBGOCjpR20ODzPiBGTn8Cmj839F4ymvv7eyoxICJdOYxZqkvGMAz6hvnhYDCIRCIM&#10;b0Dn0e/1Z85MmGU+BXkTxVHJe03TDNkhS83rhseUeg+AeTgcUopzZs9Gz/l8/uXLl9Fo9Pb29vPn&#10;z2KlDYMMjcsS4u7RFI72xbRM2VwUe1i6rEmCFYsKMpp0xjAMupwBz6y3y8vL4+NjHCBhdR3HIQf0&#10;fX9xcRFtCm8O2dTv929ubuiqF4UBVgHxeLxardLh12g00GdQdSYpc5WfdSaTWV5eNgwDHYPneVTN&#10;I5FIp9Pxfb9YLJZKpXK5zJwnNjh0fLPZ5NQGENKrjdp3Npu12+3r62smoARBAFcC7LdtG1Y9tZRa&#10;Si0Rmdmz+XwehNBX47uJFZoaxsOdmaqORk49aYlgJTyTra7b7/cRmHNecy6g7UW9CwmAooJs/cWL&#10;Fy9fvoT5BUYOBgOoZ+DoTI2DQjZEtYDQR69toVDgiBEvh0DNaUCkRbTksJCALykGnCaYOaSGYwPF&#10;Y9GYbduoJXhMkAOIbDgUBN6zNQBC7BFmS4heFbQmPA6RXOge3/ep+UmdgzDoKtN/AQBh1VIs5Wfu&#10;GDoMQncQBMlEcqW8Qk8qQQOaHj86dC3wIevr66PRCIw6mUykcAuJQS5JoYWOAcdxuIGPj4+np6fX&#10;19ckuVwzyy+VSpVKpZ2dHWIXO4XgwJ0JlNU4URqXVxYV3a6+55P12LbNZaDJq1Qq6LTq9Xqz0RyN&#10;R0gEuHWiSka4AMYAKrNE77v3gRY4joMUEkcjVPa0X3/69Ons7Ayohp6G2w6SRDAUjUaZu4tJFKk6&#10;hnJczGAwkAAVUq+pmhyQzWURVUCVNBqNT58+hUIhyX/pd0SflEqlGLbKrimVSnglRaPR2WwmMuKl&#10;paVsNot+DtS9ubkJpev7PiIP7ud0Ol1cXMQGALak1+tpgca7wcLT6E8xjMoQPjNsH7QmOOWSsbLr&#10;KSICoWlSgaBnLfG9HNW4A1gldNDxwx8CtimHQ0B5yqCSdDIIArgatD66ctZaWlpChsjqJVfFP5ZK&#10;m6tavsiPIOhkf/GwgiBAC0iihxK01Wr98Y9/rNfr1Hpp3S6XyzT6W2okOKw38JXTlshJQwl+6QRw&#10;jn7LsoAfYEtuFH81Go2QT0GypdPparVKzQBsfHd3d3d3N51OCVa4IIDxCoXC2toa81EMw6BP8eTk&#10;5PPnz/V63ff9arW6t7eXz+cpA0OtEHINwxBmnHIg5Uzu9mAwOD4+xiv45uYGnkcaFqvV6osXL6rV&#10;Kvifv6VmQHw21fA2OA1N0xh6kUqlstksSTf8Ib5PHBDLy8u4wqBfoauA6EfDYqDG1qIPYP3wWVCs&#10;BF6CLc6fFOzBTmTlQttSV5tMJvhjn52d1Wq16XSaSqXevn376tWrlZUVwzD4apqqdRHHqDFwEkEx&#10;sYNIvaHjQG7gFrlIyo0j5TcOHhbKVBIQ/kVTUxzIC0D1aAsEcpuq6Xm+ikCe5f18Wp78svyafBAE&#10;Pr8vSJs//FmN4K/+fT7xlERyvqby1z/kZenG83Q+UhrTNK3Qz7r45QNsZQhLuwPOg+wfDnKWGukQ&#10;VkIsykBN/GCvCny01TQqf27UCeEARRiHE3uDRx5Wc+Sg5gHubDlCW1/NXCKb4v8KIY4MB3K/2Wyu&#10;r68DSkzVM8ELHEBPTUiNHQYy8j4LCwsSOlHWTGfPA6jBba4aMsGzRP8IWOd9OL/jibhpmbbyEZa5&#10;Q2TU5Bj0HLVardlshjw/qgYV4HFmGEapVMLjBcdtdhr4j7oucQobSi4yEokA7j39Odb3+33OZtG5&#10;0D+Oj6ocn09PT1++fEnEE4ViQVwmwuEwNQyAVBAEtAmjpQWL+6rHHCkZucHy8nI4HL67u6MSzvFP&#10;ExmDj5B4hMPhVqv15cuXwWAAe7W9vT0ajY6Pj6+vr1F2cNlwhWQLs9ns7u5uOBwiYUCSQ2sCNxzp&#10;AQuAytZMeXoKfUmCCtEmBaFf/epX0+n/ouzNehvLrrP/fQbycCZFUaREcdRUUlVX9eC0bSCOEyBA&#10;cpEAvskHyOd4/0DyoXKRmwRBHNvtdqqruqtUkkqzxEHiTHEezvBe/LS31eXkBf6EYZTLLPLwnL3X&#10;Xut5nvWseavVQlafSCS+/fZbhDzpdPrVq1fhcPjq6gqfgel0ioMe+mseH4FmIidJoixbW1vjRymB&#10;LaUmEx34Q7lcpvxYzBdLe0kHHBkDL9dzIZkXcjYXpTjJGXeJ+MvJB5ISCoUoAieTST6f38xuup4b&#10;DodrtRqTojOZDHAhzSWALHRWkh9w5PvldFOIaNIaqv3xeFytVpvN5tXV1XKxnM6mtm3X63XuNm0f&#10;qVSK/UXRQqjlJqB3Jh2hVkcsmcvlkJsp/I42BXwtyV/ZVqPR6Pz8nJOmXq/btn1/f7++vt7r9VgS&#10;t7e3hEtqoVA4FNbCKHGo1UmkSB3YR7Tj4CQIJUbJDUtE6kMmh7BC07RsNuvz+UB1FW/EwwLIAF5f&#10;LpcMj3Icp9lsCiE41dRAKpY6CncSQbA/13WbzSad4F988UUmkymXy7u7uwi47u/vddmeIqTjsCmn&#10;UFJFE6BIN+kPI2DSWgSATvLqeV5UzrdHtPKHP/xhMpkgXX/27NmrV6/4BNiF0WiE6+jKygoaFgqq&#10;Xq+HSIodFIvGWMxkopZlkTNxfzz3cS40an3HcXBdILEbyXFqyJzpkaJbC+wevpDzlSMcoi4QCNzf&#10;32NUmkgkdE1vNBrj8RhJPiqqp4ICNFn0/OHKhYESfQbT6TSbzdIKg32nK3uwKAIhhIirkI7j8Zg8&#10;Fdep5XI5HAwxJGGScyqVEkJUq9V3P7z7+PHjaDQCprm7uyOAUEuYpgkp1W63UTAhsEWAT11XLBaD&#10;wSAMFnIb0DTP82azGY32kUikXq9/8803x8fHnU5na2trf38f3y1wt4eHBwS58XjcNM2Hhwec4sHu&#10;SZ2XcmoUROlwNEQYy88EAIXCwWYBhpI2DjS8OPXxEAEZ0SjAroVCIco2VeosZfsjR4wQgsOIDgyI&#10;YeKwJ1si8GBU/CKEARkLIVST5ntK6jKdTQHFRk+GLhrSKEmXVl3sXKgmrg3AnbUKc0BWOpOTkAw5&#10;ZgAAwpHOngqCpACD/gdUIkGkOeBPX4YcoOU98Qx9mmJyHpHm/WmOKCT4zurlZZnWZDYhDvN+pS6n&#10;lo5Go0j8eAnZsas9GTf9mFtqOsNLqQ/VNSvF2SPqbZia/iixUcI39dPU+1HGELsoOylWqUlI4RSF&#10;wEf55LxWUlySNCGlPZqcrf2jfFj70TQOmjCUHEcI4Xout0JIEyRPWobSmQqPS48jmItCPYTUyHMi&#10;qB/ImuGLKHTtJxMvqDHAAUk7yRmIhEg0SHRB6Mwf+zWB+Czk/Da+l91BHivkDG11q6mUWL0LOVKP&#10;spz+TpY9ibQr9entdpscHhqjUChg2LhYLMgTQP+R36rsHd0uYl6gh1QqRSC6vb398OFDKBQqFouJ&#10;RGJ3dzcqZ1qqzicuUrUJBuQYD344UkGuCmKbyjYQCLx58wZDwoeHh2KxeHBw8OrVK3YccWY2mz1a&#10;oeYLqVSqUqlMp1NDN8aTMQCWwvWy2SwsOHrVlZWVSDiymd0Ehef+g/SZpklIYdPRWHN5eRmPxwuF&#10;AimcagTXZIO8Jue7EDCBIXiUlFqglnz+crm8u7tjioDf78/n89vb2+vr6+vr6zc3N6h8Li4uqtUq&#10;N79UKvE0Q8GQYRpq4UFRdHvdyWRCozB7E6iIKgYymG3FiKPNzc1QMGQ7NrnEcrkcDAb1ev3h4UHX&#10;dRUVWR6u62JLuJDeNVR2bE+gN+Rik8lkd3e31+0NhgNKMJIH9s5f//VfsxfUadtqtfr9/s3NzWw2&#10;SyaTpVKJ/dVut+2lvZJcmc/nmOMnEolMOhOJRCqVysePH+GrEolEJpNZW1t7KtVS8Y2kjoRwPB7/&#10;y7/8i+M4W1tb5XKZwxdQCfF+t9uNRqPkCViFBOXMTJI6hluwx1dXV5XdOaU3ErRqtfr+/fvFYoFv&#10;Er3sCjehoslkMjRVg5ENh0Ok8ZSoNPHf3NzAkAEAaZoGE4MbD7kBV4X4AIUHNfhwOIxGoySo+Xxe&#10;0zQ1w5bnhdUPGqxUKqVUaIRozkfbtvm/0OmzgwAfDMNoNBpCiFwuR65iWZaSiqsCh1SWbCSdTiPm&#10;Q1ysMhyfz4eZni3dungoqFwVcUWCysnC0T+T48o4ghH2IU9eLpdsMRWBySUURcotmsvJqKTfT1kK&#10;U/YU8nBJgEkPbNm5q3TxZDJEXVIUuFtiHe9cSa5ks9l0Ot3r9rrdbq1WAyLnSFUsNcWRJWdAHh8f&#10;Qy8xHo8ZfrFYjB2BYonSBv6PcW70l/DIZrMZqD2MIPUy9w0FsSt7sGAL7u7ucGSlrQ1VUzwej0aj&#10;fsvvl6NikVVB2qFopCl8aT+O2iZEFItFgvP19TWYEtY6mUzm6uoKHx5N09LpNHZVhmFgX0M2jl8c&#10;lgbEeagLHjSHVKVSYcsUi0UiNmuD5CeRSKCN4OyjRYkTB7H/aDRC0T8cDjHa5YYkEolnz55lMhn2&#10;Rb/fV9kvgDWRcDQara+vq4DjyNFNqOLAUmHfqZoh++e+OUgIzCLJld/vJ/em6JtMJ44c+SaEGI/H&#10;D/3H8RIPDw+gvcQlwgUnF41uoCWappFRk37PZrPXr19/++23dJZblhWJRLAhoSThBPzmm2/Q9KTT&#10;aXgdJQchlyN/E3JGmsq1yA1SqdRgMPjHf/zHwWBwcXFxdHQE+v/dd99pmgblFpA9u8QfJXEG/Sfx&#10;6HQ6h4eHW1tb+OX+5Cc/QSZfq9W++eaber3OQnJdt16vo14NhUL7+/vhcPj6+pqahQ8Mh8OryVU3&#10;4oJuzefzXq93eXn5/v37Xq+XTCb39vb48N/+9reHh4cHBwelUgkOla4vkiiukHCkadrPfvYzXFJ+&#10;+OEHjjbWA0cVu4kFg1uGEKLX68GRQxElk8mdnZ2XL1+urq7ipksazBNhlCmJdKvVUrJIMlUMxqEh&#10;G42GYRibm5uvXr3yPA/HTliu25tbDhpAXX6LKV9zOduPP1CslcvlYDA4Go2ur69rtRoneCQSOTg4&#10;2N3dZZ0Mh8OTkxPlCgs9rCIGySHMCi/OZdd1WUvk1aZpAgoJyV5QWaMOtOWsIGBYhpNTIJRKpZ2d&#10;HUWIIlKh9tQ0DQ5yMpl4cowzKXE8HiclIPUypZkSJwWEHxI6TdPAMfr9fr/fJ6CRViE7UBWHKg1M&#10;OSuUPQ6GwCWRLZhy7LYSEvF+ygqFw4snujf1LRzZ0FTUiaoC5Q/i//l6SsbzUf/j2/Q/6Zb40chr&#10;7r72pG2flye9sfipKI+CcjofvWzgU2Cs+M6jEBRCUAzwflMq2tQVcyKactREKBhCjgTHUKvVuCrW&#10;LjcOQh46C1RO9UGbhtl/6APBK3JpY2PDk2P0QDBp++B7lYpNSIkNLWycyjxgIAyFI1iWxY/l54Px&#10;eXLksuM4vV6PErHf7w+Hw0wmgz8PPVNsjFAopBgty28tlgtN+lqEw2FuILPjiOx8KaQ0T4HEnfMG&#10;5x/OEtqLKpUKjCLLmvY3sqjpdEplpXpBiB1kFdw3pW33+/3JZJLcpdvtuo7b7XUb48ZgOGjcNwzT&#10;ADGBwlHjB5PJJH2OkAG6lONBYj88PJTLZRCiXC63v79P+bq5uVkqldrt9vn5OUURxQwZPAQAtCq9&#10;XeD4hmEg5R4MBq9fv47H48PB8Or6ChxKCEG1A/eIGRyOKPgVUHWfnJzQg3x2dnZ2drazs/Ps2TN1&#10;EiQSiWw2y5FGBCd33NzcTCQSdEqenJx0Op1KpXJ8fEzXKmo+VGlCCEgOWJxoNMpBrgYbEDpncnAN&#10;zlEAasvlEnw/FosxJXg+n8OREnps24a5IRe/v7+HWOZsm0wm6XQ6Go1CrlD/m1LHahjGw5Ohc7Zt&#10;V6vV6+vr4XBI9A+Hww8PD6enp2gueI7gegQ1mmHD4TCLk88JBAKtVgsvZqTEsVgMJRc9qpwQJKmg&#10;rpw6bKh6vc6yn81mCL4IQSQ08AEfPnz48ssvR6MRg84QEXQ6Heoi5MYQn5QxNENwwagVTk9PgWhh&#10;FDKZjK7rwLjwl3ipsdcuLy85EafTKWZZpM50KxMreMGCUGtRcnDqQLrkcjksHVAWe563u7vLkuDa&#10;GIHI7p7P5+fn59SWSlOJriQsRyPw0G9vb0GcsZHt9XrNRhMwYjweT+T8YdqWa7WaaZorKyuLxYLb&#10;NZ1OCTh3d3ecnfwTVp2maSAI1GBKIUv9nM1mF4sFkh8W289//vOtra2f/OQnDEjAFmO5XMJVlMtl&#10;knvIZiDjTqeDaG59fR1JabvdVtGJivRRHTCbIkaDfdF1nQFuHNtANkIim7FYDMYIGpspEVhqhuSk&#10;WZLR4XB4cXHR6XTgtDRdQ3PabreJFSwkVJOubKtyHIcaANqSFgEEF+zZqRwAQCmIXkaXw7WgZMBz&#10;gZjpZotEInB4y+WSXwdXh+DltnJLNwCY+N7e3srKyu7ubjabFUJUq1U4JII23ffRaHRvb4/eEWAp&#10;tRl7vV4gEABfZo1RFZ+cnBweHr59+9ZxnEKh8PXXX//kJz/BV4G0Sdd1PEaBMJC5caloxBzptUIl&#10;CcDE8UeUAyzmplHykT5ylzA/VewC1t7EHCYGmabJvlOiQhgLsnkAaFiHRqOBoxcngiEHQj5Wa3K8&#10;J/AloJJStfBmwzBAG5VqWwjBrlF9Zob0sWG1w7goyS26BFIIW/oXwbYiSQtKAxPwCCU2J48nCMAw&#10;IX0lZWLxqJSO//ZLRw7XdRlDLYQQmpgv5k+zRpWBiCd0xfTJCOWgNFby5IgzLg/XO2h1ykKSKKJW&#10;JBKhlUTXHjtNuZlCzk8z1LCHH6eaT9NT1bCiP0p6dMpdgqqS8PO8SHKEEBQz/IEtxk1gdZGI8k+U&#10;+NR80tIBeelKa3tSMk5AUzZT/4+5ted6pmlCsZARmXLmhCPHdAtZjVCBCCEc2xmNRxQDhhyfpslx&#10;0xzTKk+DcmblIGHjGF3IeQBCgo8sNlP2fBiGodyuWYTUgRDbnuzSEEKYhmk7tmEYNJpw48E7XDku&#10;kgLDZz6iopRGxDS/9BljlQIBs6SJisvlkrIWNIrhMaBUPFMlMbYsC+tqkDJdahgXcsYV8Vz9Oogo&#10;0Nh8Ph+Pxxdy5Aaxmuqr3W4TrJbLJekZiZyiAYjVpIjT6TSfz/f7/evr67OzMyT8v/nNbygd6UnV&#10;dR021+/3IzgNhULBUNBv+T3PwymUFtiQ9OR8bJccjXw+H24qju2MJ2PHdsB5y+UykZ8NqOt6Pp/H&#10;gUG1tXFyedJFhHAnpLYdSIiQi1k2XU04P9Deh1ofs4K1tTWmiPHsyuXyfD7f3NwkedClr7EQQtMf&#10;kSy+F1sY0G1KX+AMsF2WIhksx18wGKSTjOoJsG9vbw+kjM2OMTpgAeiAz+fj4snoYBcIR+TAKkUc&#10;jUa2Y5ODzeWLU5ujZHV1VQjBMef3+5k7yl3K5XJ+vx+IsFarra6uAqQuFot0Ov3ixYtyufz8+XMK&#10;RhJUVGKo7JE1nJ6ekjURWHZ3d/P5vOM4wGS1Wg0UDzdwwzDI/W5vbzkNb29vkc1Vq1VqNNRgQIcq&#10;RcQNkvqF3h0OXxRO4B1BOagTLI9HpqQVikTh4HOlDY5hGKBaQgiFWSCRCQaDcOesBKXKh07g5EVi&#10;Xy6Xwe4B+8j8e73eXf2u1W5R01FZaNJW4u7ujhlRLAxG1nOTVXcFUZFG2H6/b1kWm6jZbDLhnFtK&#10;TWfbNtQLgI7CVgB5laaYuol6Af9bytKgdLWiJ5WcR3k7I6kBEGQdwvFwJCk+jGOdalHpMoFZFZVO&#10;Dcg9oUsDSkbdVQWeEPwJs0QewuBcTgyi644uNE/KaRH7R6NRVkiz2Uyn01RJKM8oSGHo7+7uPNlG&#10;icjDsqx4PK7rOhn+dDrFIkzTNBROVMRcPOP3YEan0ympsmEY9JzhMZJKpbjzjuOg98L7BUk7wAsP&#10;MR6P03iaz+dXVlYqlUqv16PqxI2ZuwoxtlwsOS+UXRLJ2FJOxGUlEPN1TR9PxnDGFxcXwCw0wKE6&#10;393dfXh4wJsRsockjZu5XCzvG/f8c+oFVsJQzkqcy6YiunLBqclJQMaJCYlEAreGZrOJqPfFixeM&#10;30BqU6lUvv/++263u729Z2UytAAAIABJREFUDd8DsAO9jTIYkQEVluu6MGrQNtQXjUYDLopuITBT&#10;tesV1MOn0XdFXxfWVcPhsH5XV7M9sD1Aikdg0XV9MplcX1+n02nQlVQqBcLWaXcABMhVUE9qss3X&#10;tm2kVHjMst2obcHH1MHK39AppRIetipICMRwLper1WoQPy9fvlxbW6tUKohTLy8vF4uF3+8HT1AF&#10;o+d5XFIoFCqXy1SjFFndbndzczOVSrXb7aurq8vLS6pXZmUTGGmbYzMSNyzLwmMAXzV2KAUj9T7t&#10;IKurq1gCAGednJxMJpPz83MyPRyJIW5xgFSumzxH4lgymXRdlxGtoCW9Xu+///u/Pc8rl8ug5zyd&#10;Vqt1eXmJ9Ui5XGbCdi6XI2/HWo3YbppmqVTi6zqdzkpihdYQ0zRbrRabBZqNbo90Ol0sFvFrevHi&#10;BU4YJycn9Xr9+uaa4YXMjaduQipEJuk4Tr1ep/5KJpNzac7vOA7QHy1WpmkifeNOIoxjMePRp/oe&#10;WMw8C04BPs2QbjdUo4Az0LflcjmRSPA5S+kuS6m1XC4fHh5ubm6gB7a2tlKrKQZu8U7AffhpIGhS&#10;FySM7B3UfuDVgUAAaQW5EIcaOiHSfn5sNps1DAMxNBgIJ91TWoLjjOyX4pcHjTrEkr5ExpO2BkN2&#10;sjrS/td8MjaM5FzxECQMSsrG5yhhmSIk/sfa7ZM6TvEZ/9t71GnFezzPM/75n/+Z70ZerZiTTyou&#10;oQnXcQOBQLvThg6NxWKqqEZmGAwG2U48YEMOBX36PFTfALdD5TGkDqDqpmn6TB8LF3KC8LqUzezc&#10;bsoJv8+vGoLYq6b0iRJCKNqAQ325XDKiVrlR8UTn0gCO5JguEKIYGQDxi6fL5yjEf21tTalO/HKQ&#10;VEAOTYLkH4/HnvvoqwAQ3Gw22d5cJB5ZgUAAmh0TD6VBXsp+fEAcpC60a0WjUctvuZ7LB8KNKyxD&#10;CLG3t5fNZhkKz1NQIrharVatVrFACYVCmUyGHlWOHxgaAEqyT06gcCRM8G2328cnx+12++PHjxcX&#10;F7j9oMfx+XzEfVBU7OAhbJrN5vX1NZs2KM1D6UaHd8XKFpEyZyHPBdx8LbXGqDR0BEKIcDj8Z3/2&#10;Zz/72c9KpRJJ5M3Nzfn5OUaNTJ1dSaxEY1G8CGHREDL4fL7Nzc1gMIgNMUws7WlY5XBGgqmZsilB&#10;CEEMymazSMxIIiuVSrPZJDSo6EPWiGdfpVIhQeEUhB4D1YJjPz8/py2GCKJE9Cpx9Pv9WLJQTqOq&#10;VpiXLi3kwLBQ17IH2T4kaqhLVEWN+QxHF2r6d+/e/e53v/uv//qvd+/eOY5DQwb4JgQAxSFZ7GKx&#10;YAxyPp/Hg4suAR4oZsR+abWELIt8GrMFJQfApiafz0NQYz3BqUmFg5yK38WqUN6XuuzlItYD/TMy&#10;nSx2Pp8zHhx5L44QZMAELgIIwodYLLa7uxuJRBS2i28VhRNACfwQAG4ulysUCovFAhKFAk+FR7Bv&#10;ZnLAPXBooVVUlRjpF9IYygB+FHwtEQ/VEoSQ4zgsHjr6kWmowoBRE4ZhIFwdjUaMHEQuAeFEmz/v&#10;AZE/Pj5uNBpUU1w2IT2dTtM/AaPZ6XQgAzD0Pzg4INZVKpW3b9+2Wq3Nzc2vvvpqb2/viy++SKVS&#10;dE3d3NzYth0Oh7/66qu1tbV6vX5xccFmIWMbDAbZbPb58+e4DzMim8oWt0claczlcrZtNxqNdz+8&#10;6/V7NNvSJTCdTpFAIiWDwd3e3kYN4bpuo9E4OzubzWbZbHZrawsjKYgBNH3IUgCelF2VIQ1k4Kuo&#10;NtGWkkLV63WVu1ASU46SwaOHosh/RIpNkwIVeBHTs1AotL29zageukmGw6HP58tkMsydhv/udXua&#10;rtGREw6HOQ729vZAcJiDjfSJIKwCPvkWydbd3d3h4WG1WqVQIQ4oG6h8Pt/pdF6/fv327dtqtZpM&#10;Jl++fPk3f/M3X375JUrkVqtFJcAkQ8Mw2BpwM1T1YGHQJzBDRAB2HFUHiwq0hXqACmQqvbnZTXgx&#10;sXmpl5hdhH4qGomaPpNcDcLS87xMJqNaJQhThAh6LECliYrD4ZDtqU58IRsosafwy3FqQgh0jijf&#10;lX8FcgF8cshb0H0TA+GEFCBOQMMtgT+jDQ9I9wnVbEG0ZK+pNtBHXDv+aIkAxgH0plRIMCiadEl6&#10;msstZS+wQslJnzShCdkiy6kHsL5U3b6a7rf8pNH8cDRWq6urPumhBBuBsjIk5+gaumH6TCUiJq9Q&#10;OLhS/WtPxqwJKTf2y947TWiO64DQIWakWuPyHMdZSTzKKQzDGAwfq1luppBTTDlHPDkFjX9Onk2s&#10;0DSN2oa/DAQC3BQgPJ90/xCamM1nC2kRru6z0vS4jmsYxqMhqq6DwvDQwbNUvg50zrL0ST8QyBI+&#10;XD10v5wDxIolgKh/IqQ0yfM8eBSKeQ5fzh0aW0nwAMJUpUEOrAltaS+pEjlwAeuVHnMmB1GYpmk7&#10;NjCcel4kvRj98R4hySESFRBh7hsP3XVdAgJmKeCwauIUBwfhUeGk/HyUm5QP8NMPDw+QPQQBlDdB&#10;6QKhdKaKmwEfB+olQuLHiJ4aId7a2lqhUNjY2PjpT3/685//PJ1O//rXvz47OyPN5v4vFgv8Dw8P&#10;D4+Pj8EueeiQJZQw9INGIpFer3d/f99ut13HDUfCZOYodR4lSpZFOsfpMBwONemHqcyReSfvISVg&#10;PWjSF05NTVOc6Ei+kBOiWYFUTqfT9/f3Z2dnHBxra2vb29tIVnObuXgiTh9GQA7Q5ixWiD93z5am&#10;zIp5dRwnEolgPIKSA0tY6k3VKJxMJkvFUnYzC1yi6zoaBZApTuebmxucr1QtRrhmkhlxzJIDS8Ey&#10;iN6coRQ7ajgf0nKg9kKh8Pnnn3/99df7+/vpdBqlJ0IiTdPopfj48SMem71ejwbcV69ePXv2jKsl&#10;tyf/Pzo6Ojk54XA0TfPFixc8dDYpLaSQixD/LLZUKrW7uwvIcn19Dep9d3fHTNSjo6OPHz/ScQsu&#10;STrNTuf5QjDYtl0ul0EwEQMhYI+EI4mVBBWlkDAijAtnMYcX55phGGtra4ZhqJJhLscXgwJDeBCf&#10;I5HI9vY2I22JD47jbG5usqjgTiCrPM9D+YEk2efzxeSsL4o4pWdSy5slxwAGgjyJB/+ERh8ePSWk&#10;QhIWiwXxxCdnL7NuVUO5EAKBoCXtH+bzeTwe397e/uyzz1SXM7Q9QDzwMREP0MCR7qyOdMOgAKGW&#10;YYt5cs4BTqfIlYT0y/X5fBNpzAscJqSI05BO0YAM3BxqIkB58GhuF1rdpyAGXw0XSIiD8To/P19K&#10;MwnOMlBaGlupkrjV1IaubMfkkpSunzZiYgjafyFFFYwlV8kY6DNbACkVikDiA/mPqseB+Mvl8v7+&#10;frFYLBQKGEhwWCNkZm3wOVRhPjnXynVcinpwQ2pMJPw+n08NILQsq1gs5vN5y7K63W61WgVLHQ6H&#10;EH6Yy9FsxOkZj8fXUmue8ICkMHvgPIWXxVGNOjG7kV1NrYZCIRoiB4MBUjZSYvTmDO/Rdb1SqXz4&#10;8KFWqy2XSwAfusljsRgxeTaboXpUo8KhDdBlW9LHApc8TdOYVUPqBezLkTGXUwBhtXkcQgiamJF1&#10;s3ds2ya1E9K2nUQUGgkkh6fGGoa9IDQhD/XJ9lBQfl3XNzc3IWjr9TrrmSCMaqFQKORyuVcvX9Ef&#10;wz8ktea5Ezp4piH5UoApZT6oEcpFCijyLjodYTioDig5XdfFgEtpU0jCufizs7MPHz7Qo3Z3d3dx&#10;cTGbzfb29v72b//2xYsXeCA7jtNut9++fYsNoCXbEJkjSFFJdUNrBQNfR6PR9vb2wcEBzqusTzYI&#10;p7OSB9m2zbrSNE21aECZELIMw1hZWdnf30cdS2LTarU4FklHkT8eHh4eHR3hIkBpn0qlsE1bLpd0&#10;NSlJ5dNCJhAMwOXPZrNqtfrrX//63//937/77jvMD/hqmmZ4FtCoGJvT48XyI6MjISRX5D4TbeA4&#10;GToCkIg0EISdLQ/oAReOxTHcGFkxyaplWfzwR1hViIX0CSQyk9fxZtawZVl0VAs5oVpIG9Ver0e5&#10;AWqdyWQy6xkCr2EYqE7D0rqcZB7AjeU9HAyHoyFtRjwd7gMBHyyeC/PkGALDMDKZDO9hm4/HYxX0&#10;YHlB+Rxpoam4akcO1iIxIFXmIfJQKIJ4gytHWAvZaAvQpP6eZECpjnQ56+4TTkLVcQRzLsORw5A4&#10;nfmNPjmOjnKDu6GqD/WBj//Kcz2hC/VBitP4hAaBN+ZrqDdms5lyJ+e8WUrTJNM0OTK5iRTw1pPB&#10;EkRJ7iZfSvHAoWKapqZr7GcyafozuHrUUvDqkUjEcR3a9xBecfDAPyvuYc6Yl2aTlsD5fM7D5jHP&#10;5SARtiXHMNo6pXdQ8IQmJ3iopYOMDu+R2WzG+xk7huKJD6/f1RNyyjHSAEyWFFpBhFIyjWAwuLGx&#10;UavVkDaoUhwKoVgs0lUNUgMn0Wq1GCW0sbFBNQjGCk2iadp4POaARGENIE4gu7y8VHQlChSgkHg8&#10;jkoXLDUUCvl8PnoCyErX19drtRru5OxY2tNAKFBjUcKxCin/ADW4EphzxikzChVvE/ZJOp0WQsBe&#10;1mq1H9794Lf8pVKJ2o8nSPGGvw3pFKvu8vLSdd1AIFC/qxeKBfBNVoUuG6w6nQ7a236/j06cPTMY&#10;DD5+/IgLZ1S+et0e5wSP3rIsMvhoNFoul7e2tvr9PotfCAEfywGfzWb39/cTiUS73a5Wq0yq4OlT&#10;V4RCoeRKEmSfpKrb7R4eHqK25uV5Xq/Xu7q64uFSSzCUTzHJRAH68kgyFDqJ4YnneePRGNWtZVk8&#10;SkBqDsWAHG2EJRf42nw+L5VK+Xy+XC4HAoHxaNxoNnAjcRynVqs9f/6cZeYzfciEoWFarVY8Hj84&#10;OFgsFqlU6uDggOx/NBpRY6AgE0LkcjmUnp7nga6qoovKHPyOBkNOApXQa9ofwSMaciPhCIsNbomk&#10;StUt6BEY6jidTgkCbC4MlMDfXTkixZaN25hZlctlXdfX1tYogC3LgsB4+/atYztCCOpP1T4Sj8ef&#10;PXvW6XTq9XqlUvH5fGiNiTn9fv+HH37Y2trK5/NCiNFoBMLL+cRIbaojFoCu6+FweDgcMuWCaOa6&#10;LvD05uYmzxqzyDdv3tRqNVSHuVwO+wj87ikkSA15FkDtoEKAtsPhMLmSjMVi7Cn4ZiIeyDIdP+PR&#10;Yws2XQj5fH5ra+vVq1d7e3vsl/fv31er1Xg8/vLly2QySVWjwEc0WX/+53+OX+pkPKnVasxm3NnZ&#10;4ZhcXV3F6m11ddW27V6v1263R+PReDxmRA0OUSACFNuEIAa0okGr1WrfffddMpk8ODg4ODjY39+n&#10;qRZAKhKOgLDf3NyQpIJOkgkZhkEMhNXGzQChlupe52ACTNelIU+r1frw4cN4PIYa8fv9q6urzWaT&#10;yMD6cRyHhIBpKMwtJ+9EaIPaqNFoLJfLSCQSCocm40mn2+EyKAzu7+8Jkvf390iWwFlIZ+/u7vAR&#10;3t/fD4VC19fXalg0ZVW1Ws3n82tra4FAgEbjb775BrDp4ODgZz/7Gf3Xg8EA7ZsQgoYwKCsij9Kv&#10;UUlyhjLaHYCJktLv90P5QGALIZDy0Qjl9/svLi4cx8FjlzySudy07mH3jAnhbDabzqbBQJCZAZRG&#10;VF9UNdxnuipJm2jLJby4rguPpfQs5MFqzpOCCUipUd2yjzgQYcUikYjltxzX8fl8sKp0+HLoQFKC&#10;llINUpCzy8hkiJ9sPdA0IHLyDW6sKpI16d6r3GYCciqA+HFX7Ccv8pNPkjrXcTVdM4ThuR6DskkI&#10;Qcz5WHyKPNkwBJQPQRuLxmzH/qOeWtMUOmmaJgSJ98Q/SnviEQrHTC0BkMTrqbhG1/WF/WgsTram&#10;aRqIsHpAT3+jGmriM32L5UK5LiA/54hXYhoqMaUDAvfnJ9i2rWu6kumoywZYV+J6DJ2Aex7fqWua&#10;punij+0gSqNDtYD5LJQh641bTKeFYzvT2RROi2vmenh2qhox5RA8dULNZjPge64N4F4IwZahyuXx&#10;KXSMzhj137Y0yFpKNyF+40K+gFMBhRV/pvBBdgqYmuN8ainG5qWqZJITRkP8QBQPW1tbUHHEQDYa&#10;PxMYETuj+/t7el/YegQxZAeRSCQWjZW3yhSioC2Y9ii8gxOBbNZzPc/zEHQzfM7n86H+I4MlssEZ&#10;/+pXv3rz5g0Tj8ivTMNk6ynpFSYb/F7oXiEENHMymSyXy7ZtV6vVRrPBzp3P54CqygAkGonG43GW&#10;E2Qqf093gq7rRFdKxEAgQB8Yi5CbhpMAvacsMFUtLxaLXq8H+sNjsm07Ho/v7e2hxeFoUM3o1KUA&#10;LpAujuPApELdgU6ura1BrhDN6CMcj8dM3WR0MC6mCrXhYij4ITbAAsjJ0T9iDAjrD5BnSYMC9DEY&#10;DJLMJJNJQjTbgRZ2qgmwbCpBlDTsvouLC3S+hULBln59+MTinbW2tvby5Uu6iMjfkCSXy2UycJWJ&#10;AULR77i9vf3ll19i0uK6LhdMUOWBMkMbQ9SLiwsKwFwuVywWwRdm0mvUkWMniR66rjOsCw0WBAZF&#10;MU2TrHmWouoronuJtG0mpz8CwykTbbYtEmaaj5fLJXsKQoiEBxUXpzzPPZVKNZtNU/Ylb29vM3oN&#10;HBPrxeFwyPiKdCZdrVahEoNyjivnGm5X8BbQQjRiZrPZq6srVCyc4CoOEzpAFVlOVEbURDAZ5JPI&#10;SB1p2ccRD1dEI1EsFiNlInnmrqJIoKEBFIZt7sixTE/j21IO46F33DTN2XQGMoXfJumTJp03OCVR&#10;AbLwkOorm1xFexDG1ckrnhhzKwzuj6S467JO+CdgAuTwXL+maYvFAlWf4zgU8oDm1WqVnoZMJrOz&#10;s0PwrFarpHY48YJcK40aoN54PGYjI+8jOoEe8C3L5RL/5I2NjZWVlWazCSZTKpUsy0I0jXg8m83m&#10;cjnMCVzXVZZrPp8vuZJcRBZkHUimlEEr8T+VSsViMaqk+XxO4ZPJZMAZ1tbWILmhHuv1OmONB4MB&#10;01by+Tz1XTgUxm4UOsGyLNd73MWe55mmCeVGvEKUyQJIJpOm79HIzpDu1tVqFcaC7vBgMEhko7uO&#10;7iiOWkbNcZOxhEVPQ/CPRqOTyQSlV6PRqNfr8E9YuQJts1To/iH4LxYLSDUGeqv4o5IfZUMaCoU2&#10;NzfR4CutMGYGgUCAczOdTitZ2L/9278R7sLhMEAzdxLFN7ueqgfcnFTWls7SwPq3t7eJRGJjY8Mw&#10;DTyxkU0AeQnptj2ZTBQSBc8HMgv1CAQE36P8o3B3YFl+++23t7e3zWaTAEsW8eHDB0psDKOUWKFY&#10;LFqWdXFxUalU/vVf/xWNP37jkILRaBRmcSlHalcqFSYn0/4I5313d8d57ff7sYEaDAZbW1tfffWV&#10;Li19PDl/3jRN8CISqvl8vpgvdEMvFArPnz8nPzk/P//w4cPl5SWVRTabffbsWTAYHI/H6P1RXWOJ&#10;pus6U3Ih3lCo8AMTiUS9Xn/79q2mac+fP3/x4gX1EQxQs9kkd1pbW+u0Ox8/fvz9739PO04kEvm7&#10;v/u7cDiM4JhZTZqmweqZTyyIg8Hg6ekpfWaEu2KxyHFJvoqUMBKJdLvd169fn5ycKJohFot9/fXX&#10;wB0cgtSnkFuc3eDPOG69e/eO1IKqhFUxGAxozCKFdl03mUxi+9lutwnpk8mEASqGtJpHRUGCh5CU&#10;Cpp8jH1nSU9pVbmT4PE3nPjdbrfVbjUaDZX8c3oqSlWTUwYfKVXXpZUW1b6ya4aLtW2bqRtQFCDn&#10;YGWKVABvZxkr1lARDyRmI2mJj6ZfdWmQnHAxT8kGVX+Z0kuWN/wpTcBe4A/qhH0K76vjUnvS0//0&#10;Q1SrhFAmTgra+3+8qEsJajB7uqYbPoMKWQihsl72G33QmqYRf1VHrS2nSYeCISfuEINsOQqMLMqQ&#10;zokIwyG+IIphhGw5oEZJy3lPMBDUkzo3nUEIvHMwGBCaLekBGgqF2LrKC4xbwwHPacp24nb7/X61&#10;JlSbjyYNE0japtMpQnKSYMo8z/PoPoNJps5n8c2mM9dzF/PHAX0gy6w2Mmy2rsrhbm9vSaGg+Mql&#10;Mtk/tiSqqVbxMZClpmmC9wkhzs7OLi4uQD0QsI9Go8vLS9u2Gaz9iNBFIuSpeDIaukEBiUQF5jab&#10;zRYKBZCpdDrNLCbO6bmcHYoeBBD5UULrep7nXV1dtdvtw8ND1BB0OPb7/UqlUqlUhJyVh1U6+xP2&#10;BU0Zsabb7WIH5Ei/AgBKOsIIAXRR1ev1u7s7msqB0UejUa/XwyYCLB4YmukdunQUxQjLtm1KVjqs&#10;OZk8z7u+vuY4IX9i9wLLrq2t0b9/fHxcKpWKxWI2m81ms4PBAEb37Oys1+sRzsrlcqlU2tra2tvb&#10;K5VKmqYxI46TD9cdirHJZHJ8fHxzc0N3SyaTabVahUIhuZLkcRMcacacz+dkVI7tkIInk0nP8xbL&#10;xWg8YstTSS6XS5JjVRFlMhl+BTXAeDzGnmttbe2LL75oNptv3rxhf11fX1er1aOjo0AgAInNumKB&#10;wc2sra1hNU4lyRrTdX19fV2FsGazeXFxsbq6ykMhu6KPBE0Qrj6klZlMBlEGGF84HIa0YBPhAkTm&#10;RyIIZAbex7JUfBLuMe12mwV8fHzMB0LUk74TlyaTyfPnzxESwi8ylReoml3A11Wr1VAwFAwFKXVg&#10;RJhDSNJAAvrLX/4Sxe58PmfUWz6fNwxjMpnoms5gdlqSEcKTNNTr9Ugk4tgOfheKOKTzl5OeZsBY&#10;LAbVgQeXI422iRKTyQQyz/M8RrVvbGwAfpGncjazGT3XA0Cx5Nh2+lvxjW132ufn54eHh/V6nTZk&#10;enIZXXhzc3N1deW6LiMr2VkgQTwRKKtUKhWLxgJybIYhx8KzsDliWBILOdcRxJkSmu4WfMwYOsdt&#10;IX3hUdIUlcvlXrx4gfExwy3Jv/kiZBro9zmqGVzBxXCEQUJQGFPXsTv8fn+n07m+vlYncSAQQP3h&#10;eR6d2vRWo4yjKkZWg4mE6tZHqjObzYhjPAWOSNMwHdfBmxXeF54AbmAmjY+z2SxTsumWQzjsOM6b&#10;N29OT091XSfRgaoEO+NwZHbfu3fvRqNRIpEolUqfffYZ5QoQ2P39vW3bHHmkaOr096R/C0AbV8Lm&#10;hY0GIQKJozeRAwshOYKR5XKJuoReENM0wcuEEKS8Pp+v0+3AKwMvup5rL2zaNcgfQKZAE5RtCGAi&#10;CQ9X/rTrkeKc3GsprRrD4TB1LKU1pzMJJY32wM2wpHT/cO4rcQZw8FOhFqrJ8XistELgMmqFoxjQ&#10;pEYG7ZKSF0Gg8lu4JJIW0zAd0xFCMIbhj2mf66nhBz/KCHXh2M58MUeG9qhhEQa0NEmRIafpanK8&#10;BLcOMOtR32oamq6RoFvSaUexFOJPNC5PKYeAHILN1vOZPjXP9un7SakRTCixJ6kXbM3T9xOcTcNk&#10;wAMvn7QhonRnDClQnSFfnufRkEoIWl1ddTzHWz5O91W6VPdJKzRwkt/nN/53o1VNzpzgUgm8KLgp&#10;5rlCU7585uPfgIupLJdcxZF6f/YOXJ0ljVLJV5VwDOUjf8lN2NzcVM+RewvorzRl3GEycOUjCmxK&#10;h6Ur5wdySrLdlG5XyIEfKsqpF5+MlASoHfQK1So/CiApEokY0jltPp/DEBAKFrKlG70qrP9ysSRt&#10;QIQrpChEkWoEN34F7A5VAywROQ97k+9FleI4zvr6Oj8fwOvg4EAIsbGx0Wg0CImcqqhrWWPtdpsD&#10;DviV+NNqtXA3BV4ng+XpwxOg1NF1PRKJAJUi+0AkSPAJSttAJZrm2lgqPum1TUj0pFkHJwIwsSEb&#10;lZirzO7mJjAhs1qt3t7enpycIIawLAuRASmWsshDyqAKJeJPPB4H00SQO5cunUSDXq8HAKdp2mAw&#10;oOmEWgO6HQsaELpisUgvAs4k1IwK3Oc3MlaKe8gvgm5hqBjakeVyGQwEEysJLoYemsFgUK1Wz8/P&#10;kXniZcHsBEf2ywI7stRRBlxeXr579+4Pf/gDAXxvb++rr74CzGVRsQfp+qX3gl1AFiqEKBaLlKJk&#10;rUSD2WxGLRCLxZhBWiqWNF27vr4+OjpCeBQOh+/u7jjlySWEEDhPUrux2Zk5DFbLjoO1AkeePrGV&#10;s2THgxL1q5hMAY7CDBAQOBL1K9AJa5W2bwpMx3H4KKBG6ApuCOoEkhOG9AL5oaIDb1WXCt8JrEYS&#10;y1ljmiYG9KyHUCikLMKI4dBjtuyoRh9KtB8MB/1KPxKJFIvFaDTKrYDXJAEj70WLxj5lDKy6JwoD&#10;onLnzzSsfHJOOdLfnFPbsqz5Yr6ysoLwlt/IdwXliEFYh+VyyeHC3wAgoqiF3lMPTh3E4EeeHFsK&#10;OhGQpuHkMJ7ntVotz/NSqRRPU5EZZIwADhhvQosiAqN8g1FTMpT5fA4gUCqVFotFPp+HElDCAhIe&#10;UBci9ubmJhJvbjtHGPJHHnSj0YBvo6GE4Mydt/yWpmt09ZHOAXXhWoOUivQSKgjJKdw83UXADnh/&#10;ARyZptlut+/qd7eVW66zUCighOMII6vE+0jIqWDgd47tUL4RdgqFwnw+f/fu3dnZ2enpKVA7ZSkG&#10;O8mVZDAYJGLg3GiaJipbhR6yfahfwuGwrunEQHRyLGO4H1hbuKtoNIqNKqbEgHK0hqNZBmHD6opC&#10;ZjKZ1Ot1jldHTjnlQLQsCymVZVkEEF3XW63W8fHxeDwuFAr0T5MEIkahhaXRaFxeXlar1XK5zKHG&#10;b/f5fH6fHwFZt9sl3NHis76+/vDwoETuSFqvr6/x0CeHwc+ZWRFgBZSK/F4hRLlcJozomm6Yhiud&#10;LR9rZ11HicXhwtjRzz77DFiZHUHAGcuR4PgZgoFQPCJ5rFQqJycnhmF8/vnnrPlut0ug8/l8yooT&#10;rgho/v7+nmwf0rS/Ax50AAAgAElEQVRarVIOMDCPcdDpdJp0i6VLRZzJZHCaHY/HTIAgrQ0Gg41G&#10;A/2+cntjAAmuvCSrdM/TasPAFSEEVpyRSKRcKtvOY1kNhAjfT2IAyIb5ARkU+LVhGJdXl/gojEaj&#10;/f39zz///Kc//SnBRMiWDiIGeSDUCJEqk8mgjUCw2Gg01tfXEd6xo0ejERqIk5OTo6Oj8XiMfjeT&#10;ySBBeHh44IDAXJrUFwaOHHIymTBmQ2nacrkchWo+n7+/vydtoMQAOlgul+Vy2TTNarVKcxjTzoCA&#10;kMcpfw7V5EGHoppljRoYGSJQlS5bQFT6bds2DWfIGcmyVLXCQlXVByAklwoLQtpPtGQyjXL14BNc&#10;+TLleDnKB0+2g+tyojgJJHXleDxGs+U9aX0gAdDlYOpPZG2ONIOi3hFyGrb5v/jZLmUP+lOmXJVC&#10;f0o0PBUwcaQa//RP/6RJuQGp7Sc1nhBCeI+fSDJEhge9Y5omECQnMUoNdWdXEisB6fAFCowcntpG&#10;YQeqq0WxT6p6nEtjUNABwo2QzadkVI9ls3j8/UAtIMXsMcQgPBJU5EQEvDgXi4X6IhICcgsIQ0ge&#10;FBNsRXXN1F1kpTxXdjgSDx7t4snMbX4dRyNHgukzIeX4+U9TCq5/fX0dK0xOaxJrmMBOpzOZTtgt&#10;ANzYOnmep9xLAKNpSVb9GaFQKJVKgZXTGKhWPw5LRFVuMrva9Vxchphyo2JZKpUqFosQp4hTUDfg&#10;PQJAQ4R6lFXGYolEwnXcwXBA3oOIDK8PZjQtl0vsbhEahEIhHh+EB+KCH3744ejoCPs/2sTQw6bT&#10;6Ww2q5ID1XnQbDZvbm7wAcSKh8DNFWItgiVrKpVCLEBoo4qYTCZYG52enrbb7W63C05Eog9wYJpm&#10;v9+Hrj84OHj27FkulyOfGI1GiFDohVzKSddC+iTgS0t6bUrrczY2u9Tv9/NpDw8P9/f3nOVILXhS&#10;tmPP5MRjsttgMBiwAopEnM1nBFlOkW63S6c8rfE8JtXuqoxEIK5zuRxMCduwUqlQaaNqsW0bB6Fm&#10;swlojvcrYk/XddfW1kqlEveWbAabzkwmg92HJvtS+/0+CizaY3Vd7/f7rWar2+s6cnyxpmmpVIqz&#10;TanAOFpQoBOIRqMRs6SoPRAbkgVSTZFpYcDF+/GQUcIrYjq7hmI7FArt7e09e/YMtJdT6t27d69f&#10;v/7+++/BVbnI6XQ6mz/OBYFZ4Ra5rptOp7e3t2lS3tzcVFTiw8PD+fk5iRHIOI2iCk0mLcNp4f7+&#10;vt1poz9iDgGPCRtHihlIC9Sm3Bb+J9UF2Pra2lo+n0fGiKPF7u7u7u5uPB5XNKSmadFodDgaBqyA&#10;bujop8LhcC6X29vbQxv14cOH7777jmHRX3zxxdbWFpO7bNt+/fr169evW61WLBb7/PPP0+k03Wyo&#10;BjhQ0FZkMpmN7IZpmjRDsE/9fn8ingC7gayFyKzX6/VavX5XD4fDOzs7aGeOj4/Pz8/H4zENH3Bg&#10;MAF+vx9aCALmyy+/zOVyTBRnqFexWAyHw+hEXNdFRw92GYvFCG7dbpekcHV1dXt7e2Njg8iv67rq&#10;w+v3+7e3tyo/GDwM7hv3ePIKIRjmMZvNsLaDigC2YMAaqNPNzc3Z2RnhgspqKt3ehsOh6Xt0PycX&#10;73a7t7e319fXaDlJyL766qu/+Iu/+MUvfpHJZAiJ8Xh8MplgNlKr1VqtFkMsdF0/Pj7udruJeIJc&#10;v16vwyRRIZCMYkYxn88xKkF6Rl06nU6RFgKHcaDc3t7CPLHlkZlABGqaBsRMxcgxrbw1iKg0eKnF&#10;zGkbCARYKuTocBhQDpqmITUiEfeky4fjOJyenAjQYDTVQlYp0XE8Hqc/iUNWCIEfCEoCYrVqklOY&#10;Dj+QLALMiAvjJ4DvIM2jaCG8WHIICikERzyYjs/0DUdDclbVPQnJx7UhQMZJn6BtSJOfQDCgOgk+&#10;zd88ITzhPWpdHv+jadp8MScvcp403nJkmKYZDoWF9qM5EEAVlmWFQ+FQOOT3+4UnlChGZaK6rhu6&#10;YTu2puEOpX1Ck5DXKukNJ4uS/7iuqwlNeI85J40jVHdKnY1GniLZMAyhPaapQgjd0C3L8lxvMp3g&#10;N8Vl06bDcQOmCapFYmlZliY09/H7XSEEcIaSNJKR8wQ9qYGiJNYN3efzuY7LNaO9cFyHjzKkLclT&#10;6oJlD9JqS89M6nnD/ONswKX0eyVN5VbwCSwYTigWCVwp3SFoGgCJhsMhJRk7lLpak9InTRofiSfe&#10;WYBi9MahXPbL4X5sEHIPwng0GuVu8CvYs7YcAcKCpPxW+huONiXGJweGEtBlF6yqcHg/0jzmtTwK&#10;fVZTqbVULBabL+ZIFiAworEosD7PnRpkZWUFh2Jk8mSV3FI6ZVEUqsYvyshqtXp5efn9999Xq1Uy&#10;BxYqJy/4b7/XR1XKIyA5nM/nd3d34C+RSIQZnpTHyAxpcQNvur29Bc7A6oEMbblcYspM+xeZGwoe&#10;mBuWB9GD+pnfqzyakGxTsHAfuDwhBEZSqDQQP2IGMp/PkZciWCZ6I8qhxtY0jWpiNBqBpxjSzR8Y&#10;ke4EKBP2mqZpju2QYvFiMzLlQvl+8DncmfX1dRBP+ioADZWRl3I2oD2dGp6bRi1D6xJrDLQrlUpB&#10;gKH9QrpIHg7D2uv1Dg8P6d2hrx3P1cFgwBGg6sqnlAknu+d5mKThW0voJr/CXAWuBTgAkhXyg53S&#10;7/fRLhCpFssFJNnGxsbGxkY+n/f5fGTItMeNRiNiBbUt8C4ZwlJ6vrmuy9MhYWP/AuaqpkM4BuAh&#10;IWdyciLzdCgnVQGLrxe6US6Vf8iWVKUr36LEuSRFWBHS1ep5HsubOhFBGJEQsSpzSmAridWmnNuJ&#10;54wlp0nxY4GKGFYPeaZ8dDnub29vKZyxUJ9MJsCpk8mEJhWwCNAfn/Qlp66ELYPwgCdW9APIySeQ&#10;iuLySRLYJqB1ClJw5CxWQo3iDv8IMYfCHPcUjOAMrpx/qbAnXtw99O+q8iXbUc+d7a9UDtCidAMo&#10;ZT04YKvV4h6CVIALwYpRN+3v76O1Ipyacr7dZDJhTgBnZSwWo+7zSbU7FS4khDLkBCFh8B6wifqZ&#10;rjTRYoYcdTcFC3ce6IlQT8gFmvCkgZWyWAH7BgcA69/Y2KDwIU8DaeHyeEzQh8RqlSve3d01m83J&#10;eIIdbr1eHwwGPp+PQc2u6yIkRbKp6RojRYnJOzs7aPlrtdrp6enl5SXqBHjoaDSKL0273SbEAV7B&#10;vpOou67LvQX6RJVFWFP8KGfQXHqZGoYBQcg/5DiADx6Px/Q6wBghv1MgtdL7wzgWCgXge8uyisUi&#10;qwXRw9XVFWwu0YM1rP6G+pf1M5Mz2EB1keYgfWg2m2BN7AJdTiHiQaitTUbhlwMbSOfYJgBfpGeg&#10;RkvZ9grfxtG5sbFRLpc3Nzf39vaosoUQtOjRXcoGwWKOultJYXBB4JQE0KC9g8mFNE3GYjHMlvmf&#10;V1dX33///fXVtc/vW1tb+/LLL5lk6TN9QhNKUEL+yQ61pXkm4gb2izKfmM/n0Wh0f3//s88+y+fz&#10;kUhESKtM4DWSAXiFwcOg0+1YlrV/sP/q1SuUrJqmLRaLm5sbzBWplQih6XQ6lUp1u92PHz9+8803&#10;b968oWwhhUun0wcHBxsbG8hPeQRkkiRsxP9Go9Hv9ym7gAFhoFkYhDue5uXl5e3tLSZmjUaDinJn&#10;ZyeXy9GwiFCMU5I8TWnEAamAjwhxGH7M53PTNGnqVZUL4ToijVKR8wJUdrvd09PTq6srRrZQo1EU&#10;PDbBW5ZPmmmrMgfJI41iFLPqK+C37u/v8buj6kezSBXA0gJdNOS8BxJmJQXjWxRRyv+ly2FC7B0h&#10;+QagQpYNMZOClH3EJysyUqlhqEq4KiEdmTRNc/9kCITaR/y/VA3ix035wG4c/VyPkH65QvL6n3AS&#10;3p+0ZaiX8X/+v//jyFYJFKN//FD38Z89/Ti+iSSJ3ItSnGsiceT8NgzjsUva80gW1QGJphiiwpY2&#10;3PxUcnpqNqTcJI6oojjm+QSisyddBdQxzKUq5oC3pVIpdKPggEIIpmOhPiCPIVXyPE8VXXwyOx/j&#10;VGIEaMJSupeyM1U1xVLm5OC3gI8EAgHoB+6k0iRO5CwHz/NI99FXEuVJMfnnlCJ8F04stIDghkGL&#10;AJGC8sPzPIba82aeFIhwqVTKZrObm5uFQgHwRW1+3sY9RIIETQ3sa5rm6urqxsZGNpsluSca4tJO&#10;AazrOqgQ5yIa0mazSWEZiUZs2yZOZbNZzoB4PE43NL4f+Xwe6BkrcyorsB4Mo87Pz7lRxDhuJhoB&#10;duNkMlFetyDONzc3Hz58gCKmYYKHxVwgwO719XVqHhpO4TlM0wSnQ9fMvgXqpSBHbKKAab/f//z5&#10;8/1n+/T6tFqtb7/9djQcnV+cVyoV9P7FYjGXy0ELkegvFgscjQDduDZPziHPZrP8THJxaiTyLQAL&#10;uo5YV+VymWMY5wryfpJOBbJQS5Cpm6aJIWw+n2f7k0nbtk1pmkgkNKENR0MMfAKBwObmZrlcptWA&#10;nPt3v/sdc0r4WJ/PR/8Nqm2CKVA+dhMcyegi2aTj8fj9+/fYeSk6rd1pIwTgxKVKh0ggCrG68ITh&#10;/KvVare3t/V6ncQXvCCTzjAzhswD3RbZw4OcBC6kJv2xPlwshsMh5wH9gwiOSAHb7fb79+//8z//&#10;87e//S3DOahnZrNZt9u9vr7GMG0ymdzd3bFySqUSeDHzV4gnZFez2WwxXyBCR7aASu729lZtPY40&#10;7qHf76eF89mzZ1RfhCxNul2R83HxaMahstihYKOlUung4IChT2QkKMXgUd6/f48zKZTbYrHodDqE&#10;ZSbA01ekxrxTlvzlX/5lNptNpVKGYfT7/cPDw/Pz80gk8vz5c07xSqUylGMYuTx4I6AWujdwpWOL&#10;abpG2QO4UCwWmRagTLdo6nQc5/3794eHhxyQ8LL08icSCSaLaJq2s7Pz+eefb25u9nq9k5OTSqVi&#10;mibL3nXd09NTggy1OuIa9hrUCFpFUtvt7e1oNIqpBeAIKTjZCewmyiCWHAEWhIi0eGNjg/aOZDK5&#10;vb2Nroduhk6nw+RzVK7qH3L2MQYGBM0wDIiuX/7yl//wD//w93//97/4xS/29vZIvjk1QL3xF67X&#10;69VqNRwOI4C6vb1tNVvj8TgWj/n9/vF43G61UfahG9rd3S0UCoVCYTabNZtNJq+urKyUSiUUi61W&#10;i4WhCMX7+3uEbByFWHJNJhMUYcoVd3193TAMbhrZTCKR2NzczGQy3HNIGpiGjY2NYrHIgUuYJckm&#10;+wcHAfNSZRtS7qB8mYa5WC7YGnBCZGx0oK+uroaCISIJ4CkWbYgfSXkJDlj9OtIZmStHuwp+RzFJ&#10;hwp69qkc8xOQtjP45ygxh8IQZ/MZe42wwPFKwkCigo/tYDDw+/1qpB58LfJSMgTviZCTpIWNTELi&#10;uI7jOo1Gg3lIhL5gMBgKhnw+n2M7PtPn9/mFELqhqw/xpBbPdV1DN3RDJ1nyS5tUz/NgIEhDSQI1&#10;TdM1XTzJP3VdF55gVgQ0Awi4kkdMJhNPeK7nIkcgK2NjUqjQVyGEcB3Xc73FcmGaJi5emqZpQgN7&#10;ArAQcugoqA2YGkkFEqegHBkHRM7xikT34eGB0wSPHU9awQo5a47MjX/luA7lwXgyNmRDNCmQ67hC&#10;CCSiqvBmO0CxaLKjgq9QSlXXdVGAogeiX418CXKL1QLOxd9Qm1EhU58r42mkuJ1Oh85C7iQPF8xI&#10;6V4VvuCTU5dA5MnEYGeXy+UjnUNlqBuartGkwq9mtUAAsAv4CUCEujTJZbOwmzqdDjMAPM+jjgBl&#10;IIEBwsDhDRwHxs6VZrsk+VCVQNKkxAgJsS8QUh3GDwGSwOMCQpomLXQqw+EQqxxA6lqtBnVNpAKe&#10;phZQKhxdNr5wdoC4sR7YoalUCrNEKgK6fi8uLjhuptMpjhD9fn82fXQtA53pdructpoczxOPx8Oh&#10;MGsYnJRoRigOy+E6hF9bTpWYzWZPmd1QKLRcLgHasG7Y3NwEfQiHwyTPs+kM7k1B4exKRcPMZrPJ&#10;dMKqhpNg77NO+g99ZgXxQIlsMMG00oL/ItrASAdcbDAYYEfOUTKfPdKonKc8XDpWOWpHoxH42qN9&#10;n+2EI2HyCsMwQMcsy+JE4zrZKT6fT3maBQKBWq12eXl5c3MzHo9p+CZ0rK6ufvHFF/l83n3S7gba&#10;Dq6kvp1d+fDwsFgsxqNxOPKYkBiGgYiK/hvqfFJTaEvqNdDAZDJJRQDcQ0qp8MrHjgQroCzFoGlp&#10;ZkJQRcFCdKUiA+xAQEPeC9aj6lmFv6CrXSwWqEbw24Fix4hjuVxizMjTVOjBw8PD5eUlpR9xTAH6&#10;qvRQZAlgN0cAqwubBM41bOUXi0U8Hs9mszs7O09nQigWSv1hLgercEM4OJSxpwL3eUxgbfQHs7mo&#10;+j0pOLWli4NjO6jXvSdNhLyNw4WCi/erR0mTKJoM2m5oFVXgFwp6LltI/WUoFIpEIwBhyPw5ZWAQ&#10;TdNE8kWJzfrRpMEX/GupVFrKIfMcZxRQhIVAILC+vo58ynEcvE0Q4nBb6vU6JxcgNZQGqUg+n89m&#10;s6RbQjbGQd+C5bmuiyM/CyYSiUyn0/Pzc5J2JSJ0ZJMx7JeaxqFAMRZMMBgEk+12utPpNJPJbG9v&#10;szYg3viB1Llww8VikSSHQxO1Ct1RPAjsfQqFws7ODjcco2YK5EajAcnBKc+mRg7CCIrBYDBfzGlm&#10;6na7iUTis88+++qrr0qlEpF2uVxyNlEBEV1pFKDrnfmXNzc3uq5j0J/L5fx+/3A4/PjxoydnUHP0&#10;61KFHYvFEvEEXCA8KDM7IfOAoXjEHFvgJLquox9ndzi20+12uUhqfyUMItdKpVK4LS2Xy3a7fXNz&#10;g0SGspeHxQZh1fl9/nQ6jVA9EAiovkOACNwIptPpQ/9BVaNsyUQiASVJFA3K8aXg6byTqCuksFXJ&#10;pgFtOXDpPSVkgZMyJgcZH3iupml8C9LVZDKJc9Fnn32Wy+XITzjlTdlPBpaIwnVlZYU0khktcHsE&#10;Ul3TrYClNAHE5HK5zMAVwzBarRbZYzQapWIKBoPcavJ/4EqSSeWrQ3jUdZ3urvv7++Pj4+vra5/P&#10;l93Ilstlxq7oug6J5bouWBM0QKVSubm5ub6+bnfaQohMJvPq1St+ci6XW0prPpgtCm1ckdvtdrVS&#10;/Xj68ejo6Lvvvnv37p2maVtbW19//XUul6Ppk7vKKWlJ7wQQf1I4oi6IJSlKPBY3TINVAe3quu7N&#10;zc2bN29OTk4QvO7u7u7s7JRKJRzDWPNkYgpf1TQNoQCKIo5jTnaG0+BczdMHLgCOJ3m25PTiyWRy&#10;e3uL9hFOQs3+xOykWCziJUCnFOT6Ujru8vn0DCmAl+QKHK/VarWaLTUHMZvN7u7uPjw8QMxTjLMs&#10;3SfORQrrp+RR1YrSQCNuUIWVyrHVIa5Lub8nhwXA8yGzoApGc6Bc15AEKfqZU+YTWRuHncIf3P+p&#10;9UGTvRq6HLOn/l6FC8VnqOih/l/xpJVf0zST+pat+FhKuZ74X62Jhco1ObapYTBwUO9hvyG+IDqr&#10;/I+8hNLIln15kEimtFFiZ/I28AvOG0M3iH3IdtjbQvJXnNme+0g6ebJFxTRNYE3lKMWcZ5/Ppyab&#10;8dTpuyFborTz+/3Pnj2jflP0CWQGa3Epe8YN2bfuyc441DEqaeDN3ChHmuIJIRw5tx1+m/WtaVom&#10;nYExJmPj/EBvRStfJpMhKQES4mSiJGNH0RgO2cjgDeCD0WhEC206ncYfn0Gm3CXXdYfDYavVqtVq&#10;k/GkXq8D1eEZRwBCL8bqpLxkfTMGYy7N7m3pFcuPWl9fr1Qq2WzW5/Nh4LiUo7bxfEyn09fX15xe&#10;sViMfAidhc/nYyBBv98/ODigFp1Op9fX14yJRiFCFQGdQ+OzEALWBKtilLxXV1eGYUBakPpDU5Pz&#10;pdNpx3HoBGJDzufzjY2NQqFQrVZRedzf35MdgouR1qyvr29tbd3c3Nzd3b179w4I+PT0tNFoPHv2&#10;DGHjU12MYRjqluq63mw2379//+HDh+Pj45cvX+7v7+OXhyaUiK8Edws5utzv99MowF3a29vb29vT&#10;NC2Xy9E3BwahSMt0Ok2uNh6PyfvD4fDu7i5rEh3Z8fHx5eUlqV6tVmOX2XLwDrn15eUlyPWbN2/I&#10;ov7qr/5qfX19bW2NjTkajU5OTlzX3dra8jzvxYsXyBDQWV9cXAyHQ/5noVBwpKMUB2QwGKQwBssG&#10;I2a1w4SjoOH8ViSzLc1ShBCUZwABFHgb2Q1mpcBrAnAQaoGoTNMEZVB84f3d/XgyDgaDefniM6vV&#10;KqJvfKIRvBPcAVZYIZZlNZtNRJrEH+Anx3YQina7XZhzdkc+n2e0I5uLMunh4eHq6qrb7aLqwpso&#10;lUr1ej1Fm7NKp9MpaDJZvsIoCVxUcSR84/GYwdHMKmc4Nkkkm5emHMAjaBvMKPgWTi+yBJoDKpUK&#10;zM3W1hY/LRqNktTSxAq5pRxUFXFL5o37MKQmsYv8LB6PowVm6SbiCYYVc4wFg0EaSkzThEwFm4Ms&#10;Z1oAteh8PqfOT6fTe3t7+Xy+1Wqdnp7+/ve/9zxve3u7WCxeX19fXV2xkoUQ+P/0ej3KEjItzvVQ&#10;KITV2+bmJkQy3wJOnc1mlRcQqlJwbVOOI7YsC/VEKBSC9w2FQhvrG2QJl5eXx8fHqIqgCYUQaLJI&#10;myzLQgrNPmJIBrGU367ecPj+8Ne//nU+n+eTWbcfPny4urxiGRAcrq6uprNpIp5AG84JTlSnROGm&#10;kRGSwzHl0rIs13GZkSuEME1TMUC3t7e6HL5Cixs6MjqWaA6jUReWdDabcfF0SCwWi1QqBb2HiooZ&#10;M66cy8cJEpAjH6ilHcehqxpwikSZXJ8fxSRkyolIJOL3+YfzIUUg8W08GRMbbduGVZrJ8Q/Qk8Ao&#10;upxLRBnDSiaZAQ1hV7JK1SAKEDRARnXHCKpgJSqDAqkBJnZdl3E1QgjXc2nwVzOfkslkMBBkkoHr&#10;uI7tPG1K+NMXbk5Ug8z1oW+JqGJZluM6y9kSxP9H/9DzgBfBFFw5V0PX9WAgqP5ScSHMSHhMUnXj&#10;k2twPEflRa7jGqbhOo+6VO6kkKgE8cGyLJJssizTND3Xsx17OVuyuYRU6zwqkkzDnbnIiv1Pen+V&#10;RAi+nzJJyfx5EHyOEIK6XZfz2ch40cvrct7AYDAw5KRr2BcQeQII5Stx0vVcZ+GA+iGe4CxQ99bQ&#10;Ddd7TPeV7gn1KJsXRQ7rh8vm5+Cuw1+SUMHIqk9G/4tIBXmpJvueATKAiVntEelPrfyy2JVsUuaH&#10;AdwDL/LcTTkuz7Zt8CYVQ8LhMGkb0h8eJSuQW424npOFlBWGj0FfiheBtlGP4HFHSCcEaCTOfXTr&#10;+hPvZmocJddiJVNhKsUxv0uT6n5QpFgsViwWX7x40el0Tk9P37x58/79e2btoI1AL0lZQbQH2VHN&#10;jjQZcPGEEQq86XQKZcKtVoq8eDyeiCf8lr/dbpum6fM/DpbQZHc4qb7neQ8PD495uPeoXyNiKGEa&#10;A2O4M64cB7KUo0pCoRBCUeJkpVJB9gsljzQEeNGyrJcvX5I5kxuQTPLggOPZsDQWcIAihkB+ywdS&#10;zgAMkXKoPjMFvGKaure3F4vF2KGkVSw5x3HanbYnfQLV0T8ajZLJJDoP4IZarRYKhahofH4fT1zT&#10;tMFgcHV1NZ1Ob25uCvlCNBbN5XJwNkKIQqEQCUfYhrCSi/mCyYVIXlD1KrodD1vTNJFkqeyITqyH&#10;h4frq+v1jXXIPNTiNPTgEcSytCwLjvz+/n42m7VaLYpB0zQPDw/pgg2FQlAjoVBIeWENh0PKasd1&#10;6IDxPC8sR2jAZVJ6LxYLamdN00g4KQPVeA8yOoVusE2UkSDrHPqf586IPtIS1QDK+ctuAhl4+/Yt&#10;EPnW1lYmkyGhJXWh5uV4JW77pUsBf6D+ms1mgEeUhyg57u/vP3z4oITqlhxozNrmFNakfBAlYi6X&#10;o/FiJufhQQURnRhIRv5mmiaSl6fKIU3TRuMR0YYUTp3anDj8T84mIQTZMhUZNM9STh8lF6JwU0PL&#10;aOkgFen3+0RIRWQSnCmKA9LzcD6fO9JbgzcAm7CiKE9QQ6P/QHVE2OQJQlmRjLGkyUl0XXcddzgc&#10;koxtbW3BKPBQGKhOoKNuBcniHyINcV2XRqiVlRWSTOB+mpN8spufO8DFqBULtEKiG5Jzd13X1Q3d&#10;kS6R6lRiqRDhQWZhrVA1XV1d3dzcoEmFw8hkMl9//fXq6mo0GoUsgclLJpO0d/j9flXdU4A4joPo&#10;kzoCttjv9+NkhaYbZInWH2RGPKPt7W2QZZpXkI61Wi2UnVQB9AHQR+VIW0gwaxbb6uoqnV7mE8sU&#10;jsVyuTwcDmHKIS9JCxUWj86AHFgpfZvNJp1PrBNgLrJr+rqW0iMe4SN78OrqigWP8R0JBvm2pmss&#10;LdoNcXck6cVgJ5lMcqZPp9NGo0FLnBBiJbGyvb3t8/nq9TqH+/X1ted6oXCoXC4rr4u1tTW6E5AH&#10;4V6F+RXlGPU1jwCdK2o5zhciDNavYC+z2ezi4qJarW5tbVHhPn/+PJ1Ov3//frFYMNmRJn7EGbj8&#10;NRqNs7OzZDLJeQu8OzEmpBkUDmBxrF5XCt43NjbgWo6Pj+v1ejKZRKbA2HNKFbY8CDvbsFKpKKEV&#10;PTd0ZscTccxjwXAogjgOyABVRx2yA7AjIUQsFstms57ntVotKq9YLMZ8L3ROZ2dnAH10K/7qV7+a&#10;z+cAROvr66ZpEkLH4/HJyQkgOIuBzcJ2JiUg2WOb0xyTWc+cnJw0m00KNCHE3d0dHRswc9vb26pd&#10;CYKc8B4MBre2toAUjo6OwCc/fvw4n8+fP3+OKotHwEXS3AanpSx21tfX2ZJoBCFglCMl5xdpZKlU&#10;onGKVIfuJZ86DF4AACAASURBVDQ9SorBePN4PF6v10E24MyUQm42m/Uf+oC0m5ub29vb6F1IABSh&#10;y7PmhHWlRZAtLRk5Dhijy+mM7k2TQ+kUL86fOS8saQWsgGiOVMiwxWJBqLGkZzWgBCfI0zJNFUSu&#10;dCd6Sjao9Fv1MDx9OXIwIVFI/7EllPdjwdwn/+2p2RKU2WSuhnxZfuuTL+OfKZUT+iAyY0YYPQ2a&#10;fOByufRcj7GBgP6e5z179gzZJn5K6mgXQhCOMY6n2kR6A7PqOq5pmpwo7DQyWtIgVKUqjeAxo0/k&#10;oxT0hvP+3d3d2dlZrVYjjijMFE4C+z+yOvzpfNLQliWCAZQuO8UIeUq/QK4AUWwYRigYCgVDps+E&#10;JeMEQtTJ6DMU/SSOSrjNkCXOeNWzBpgVkhOhcYYhnUWRQcmhjtVCoUBqQoymrgPH8aRXps/nA72y&#10;bZsOFTLs8WTMQxFC0GLJLxoMBqrWHQwGfB1nG2OE8Q0HnRmNRqwNPED6/T6QHCXZYrFAAt/pdNBf&#10;1+t19DjofS4vL9vtNpOy2u12v9/P5/OAqq7rHh4e/uY3v6lUKnzy1dXV5eUl3dMbGxtcFTeKs5+2&#10;aLYuGS3ifUdOMKPH3yfHwQGP6rp+cHDw5Zdfnp6evn79GnkdqhYKJ+4wxCbNnicnJ7iX0vwxm82Y&#10;dqhgKc6Avb293d3dvb29+Xx+dHR0f38PVMS837EczE4tB6C5urra7Xapujm2Oadh7Or1ejgcZk+R&#10;Id3f39MTTaQej8ccFfRj0sRKjwi1EKdXKBRikgfd0AQvpkXRGlWv19+/f390dATgm8/n9/b2aEFQ&#10;CObJyQl6K5VHoqLi0OLK0+k0aJcQIpfLxWIxphsps4JyuQxD3m63J5MJQ5OIhlzhbDbDbX+5XOLh&#10;AI1PWOfiOZXJ8nm4IMIKZKSiI1kE1EAnC09Af1ij0fj6669J2mhi5ZjBHoekk1KcASfsFFA/jg1y&#10;vv5Df3V1NRqJrq+vs3JIcVDz1ev1y8tLcjvuAECALht6dF2v1+vv3r27v78fj8ep1ZTP76NNjxSN&#10;7h9keuwIEhTCF7ealBTvNb6I6ojagHiihGNkckwTpYZhB1FpUK5Pp9NcLpdOpwlTpmleX1//4Q9/&#10;ODo6sm371atXa2trSthC8q2YMPh/EGdQIVP2hCHNQECxvrHOXEoSMo5nTtnxeHx5ealpGtQRz5ou&#10;mdXV1YuLCyFbKXGdOjo6urm5gRaipu12u5CO0HUz6fcFsMV6U0c+m50cBYKTEtowDLqOELciveQh&#10;wmKie8XeHQCFoX/ZzWwkEul0OmdnZ41GA0lmoVCAO+e+jcdjOr329/dfvny5urq6v79PzQMrc3V1&#10;VavVICmVZxGO4eFwuN/vn5+fX1xc3N7eEo35dZPJJJFIRKIRfiOJOz8wEAi8ePHi5cuX0Wj08vIS&#10;AzHP8ybjCUpPIcRiuXCltasQgo1A2sQb2MicR2AWiHkVIAXDSvlkPHG6ZD3wA0OhEGYOHD2Iwige&#10;gJyo6PAh4UwEO0ZowwKGciN7A1kLBAKseUUtsA7BR0gzwBQAUKArYFY6nQ7bFpBCFSHIIxSkrjqT&#10;FMbBhkomk6AkT6kOfkVAjt1m7U1nU09Ox0F8CjGJ+YlKEB8BcZlbPhW8PE0EHcfxXI9bR+ajXH18&#10;0i5W/P98gRc4csyj53m6pxNSGAf9yWsmx2ZommY7thDCdmyyOBy9LTmxg/9GNOSTFpoULZPJRKls&#10;WOqO7LjX5GTpT1JthU6q28tGgMHVftxiwos2GvJG0gmfzxcJR2j14CzgyvlFhjCA6WH+hHQPZ1ER&#10;37hm4HvIDN3QdVN3ly4si4ot6t5CTrBKIYlnsxkpGeFUycfCoUeDaRJRVpQhfcnpsaCqh7ilUEFC&#10;C/PKpVILEclVFs1VkUhwP9kgSvTHtiVVfkoIUdHxOLhXXPZkMun1erlczpROLJZlqSZpdDzA34lE&#10;gk8gkUONPhwMCdektY7j0PE8nU4ZI4lelSe7kKPg+BWaHCHO/QFNnslxDpZ0YUVlnM1mg8EgM0iJ&#10;xgor9Pv9W1tbgJuMUSWZJwDidEosGg6HbPnb21twz1g0ZhhGPB4vFouGnJAHtGQYBqJajl3cgcBQ&#10;SNjIPYR0tNeklQHAn+d5tmO7y0cGizKNGOg4Dv8N484JWCqVoI6gTEhBu90uKUc+n0fPARbZarUI&#10;GmTLgK1Efp/PBybCXia0IgjY2NhgeipzC3CPYauykDCMUisHUTm8PuAIjYme55GkcQeI0iD7eBkB&#10;WE8mExhuUACf7A1S5+xoNNrZ2RkOhje3N+QM+Xy+UCzQYwQKc35+fnN78/HjR2SbCGKo1HK5HLAI&#10;nAoHAfkMfA/fuLm5GQwGaWonq2e7WdJFB7bGMIxisUiHB0A2W4MEwHVd0M9MJuNIK07FkdBLzakE&#10;2svhpdoTDTmW5lEx7TgouJV20DRNYP25HArIIsEYjVb4xWJBDZJMJnn0uq6/f//+5uZmIacs0KCJ&#10;/poqAKea4XCouslptQTyfmyM8zzXddHA0uGtTAgQc1AnwpOxkRHqKVUipzY3H8WDLZvYiCronT3P&#10;s/yW6TNd1+XphEPh5XJ5f3cvhND0R6x8PB4LIR7TG/ni8tRy5aRD3a8gGGIs6DyZBm9QR7k6+Mgb&#10;QQ+o8UNypgLqokeRpeeF5Ig7IpUnZ5OSTVFYIdMGjeVZILFiYDKoE2MXZ9PZaDxCWGmaJiPZgfWh&#10;yTlnA8EA7DWhHj4bFJLr5AxFC+j3+3lkXCQAIr6jh4eHzLdnj3CKoaFGdEgrgJJlkFABrrGhQCSU&#10;OxlZCtdJ3bSUNoOsHFIFwzCGw+Hd3d3Hjx9HoxGjj1Huw9CQ81MWofjZ29ujVev09LRSqYBgCKmg&#10;Wl1dJczS7DIej+kFwcWUwMheBt26u7v7j//4D4jDQCCA9QVVBtB/Pp8vl8tCCGwkcKHI5/OsENu2&#10;7+7u4AWFEBR9fr//UYDiuhzNMTnY40GOTKCGZSQkhw7ZCPwKFHKn04G3Uwcc+5psJBgMIsSkYTEg&#10;57tQLxuGQU4eCoUIwtFodDQa7e3tIYKkLmNfcwSAXfxfzt6zubHryvo/N+AiE2AGCDCTnditbsl2&#10;SfJUzbv5XDP+Xq7xeEplz2OrlTowNRMykUEi44bnxQ9nG5Y0T/3rjxeqVjcJXNx7zj5rr7322qZp&#10;8qWmk6kcr7wJJ5FSCgOxXq/3ePvIcuK/kjqlUilYR055/mnODfo+x0GlUsHGCnWpr3si2+024ual&#10;pSWmKCNpPTg4yGQyT548YWDe9fU1toGZTAbqgIUHXK/X69SoQk7Itm3KV/R6AlFEmE/9CT3rwcEB&#10;kotCoYBga2NjAxki9Jdpmpyk1Cl3dnak7sgpPJvNbNuWAj8Tm9E90EDc7/dxoaQ0wvoUwqFYLHIf&#10;Xrx4EQqFKNbim6KUkr46bL356CdPnnz+5vPdvd0gCAp3hWqtGgqFcEwaa1dqdh/kpK2bjIfDIb7B&#10;IiljF+NK8vHjxx9++IHhW4ZhJJPJly9f7u7uHh0dUamiJC/YWNa553nYllSr1evra6RvfBfa3TAG&#10;iEQiNAPRSdPtdvf29hgIr5SiRFqv1y8uLsCNcMtMBSbRyGaz5LZERZYNTUtgXcuyHh4eUDyT8ovT&#10;L9rEIAhQCcfjcWypUqkUMVDcaEk6SJNBbsBdbqkIO8ClIDo0kfAwId2fN9GDdYHWUqjgMsiOwboQ&#10;VhR6OUqMBVHUr+Y+xAdDGzMSdrxfzIH4//2SNFzpCofSVQabc4WsGxKN1/ra+q++l6W7F31td2sY&#10;Bk9dXthZzMvdpsEdRwFK+ZFSIYkWovLZdDYaj4gCw+GQaAgEJyPizDO00o3KD1ZOLGVwGLgzoieM&#10;c8ryw7DPCC1tbfGJkSXeefQj88Ck1AOWAiCSvLED19fWuY8sWQ5L1hCFDYhRalac4tSxyQQgMemP&#10;I4jzhLgAbiy+JaZpDodD5EXo0EFjoNtEIpHP52FOb29vb29vC4UCo4mZQXR0dETjIYSOCAOh48vl&#10;MhCWBUC30fb2NoSs2IM6joPHHGcqDRmHh4eDwYAkKqanCGKtyHaS7ir6c2mzAmmhLZpOpwh2UKlA&#10;I4LJGOZ2d3cHd7yzs0N8x+6wWCxmMpl8Pg8BdHp6ynRB1Hy0pAwGA5RByUSSCRakiM+fP9/e3kaD&#10;g2IUmEt/CV0j1BIA9JZlbW5uor2i0bVSqfBQPM8rFoskzxx+jUaDkOT7/tra2pMnT9Cl0h0PWJxO&#10;p6QopB9kjHgOvHz58smTJ0ClDx8+iBqXswqakvjORxCsOS3oRG42mz/++OPbt2/r9TqKbzpXRHPH&#10;ByH3BtuFw+GLiwuE9qwZzj9Rx9i2XS6Xr66uarVaNBpFUpdOp589e7a9vY2/gVKKSgyTvSkdvf7s&#10;9fc/fI+z5Lfffsu0q7dv34KKOMVp7GXBszKjkejy8nK32z0/P7+9vf3Tn/4kAkykhSzj+/t7ngJj&#10;iMCOz549YzVOJhOcGah0ghW4Y3CFgBikIqQHrN6DgwNEcK1Wi5IAUIlz6Pz8nPZJeh3gaol19Eev&#10;r68fHR09Pj5ms9nCXaFSrUz0dFCyPuxrOWjxYqLwSZXr3bt3tL8QyuBEcLMhHoqxzIsXL/72t7+d&#10;n58/bj1SDIhGoxLfTWOOAlkACDaZf6C0/5j0yVFnRbwGuG80GrBapMdEy0CPCgC8+r7f7XZrtVqt&#10;VjNNc2dn5/j4eG9vD3/zdrv98ePH77//vl6v5/N5vGhn07lkjP3lhBzSS2IsXTiUOTlcSGjBvpub&#10;mzs7O6lU6tOnT+hSY9EYci3SEhqlNzY2lFLoLAitYtCRTCZZ8/V6/cOHD1dXV5ZpQd8XCoWrqyus&#10;olzXTaVSStuaA0fC4bBt2VA2VEBDoRAZNeSOUgo+jlsU06OAAA0i9Kb6ReaJcMMwDJAQsLXZbCql&#10;aL0i4fT1dCkWKt9ie3v75cuX6+vr5XL5b3/723/913/VajVLC6gfHh5KpRJV0sfHx/fv30+06Qos&#10;DydUo9EAhwmTC9+nlKK2dHBwcHBwkE6n2QVkHdlsNpfPOXqmEc+IiinEX6CtS8hmJbzT5ghiZswM&#10;GPr+/r7T7uTyOXJOZPjcHH6MB4p5caBdvPl0DhRqqxwoSikOLOIt8gilFE1InU4HO12lVLvT5oCm&#10;Ak32LrIGpI5R7dhLbkxNBcaqXq9DJ0EOBkFAYk+vDBw6ogQ8+uhVcvVsCQb6oRGLaHc+4JOjTVpN&#10;0wQ7AXX4X8gpTGaUUp7reb4ncOWX0hVec+VL4HueNxgPkO5ubGyAbuG1le4nCPxfh5uOnhng+z5j&#10;mX3fH41HIW3D/TMhzM/6JORFPjnXdPu+Z8xnMPC/YCRuoxDui78L7Yt8GKWtqYdb+AtDR1lyP/vc&#10;qfYBMPW8bpzleAfQmqgFWck0lSqlRG4/mc6nO/DFSSfY2qbugoW9ojoCiqNsxl1iMZDIxePxiB2R&#10;CjqFE0lOAGZK+91BaZF3jcdjkKTULeLxuGVbiXjCX3CY4UuJJJmQK2mMrF4OGodR4b4P0cP5yGNF&#10;9B0EAYQyQAIE3u12V1dWTXteWiOPAN4zDBz1Lg6EbFJPT92MxWJgANQkuVwOyQuFExhYjptHPR0U&#10;zC9GKBxhMFyAq+l0igqVPGqqXQVgWlmcgC5+VymFyDesB2Aw+Vla0Ggj/pd/+ZdXr16hGKXWa1t2&#10;EASQ7yhDwSTX19eAJY4tkh3udrlcnkwmq6ur4/E4l8uhNDo+Ps7n856eahONRpeXl6vVaqvVAiSY&#10;pkl4EQ8BTnAesavdkFm9nO+86JYAPtnaJYMDl15+yhLJxNxZjoeONSKrXRRXlmXRoUWQ4XdFmsPF&#10;cFWINNlBcHNHR0eQaFCrEPSunmiIhsmyLHwFbdtGhoIE1dJGMUopJJB0d7E8ENIicmKJOo6DRp7y&#10;HulPSI+n2tjYgCkIgqDb7Z5fnN/d3a2srBwcHADyATAIUeEL0PnGYrGtra1Xr14BX5eWlgB+3Ft2&#10;NGoPNh3rik1KMghpRfTjkELaTyGHOViYjBEu2EdIvzudTiwa42ewZ4nFYicnJxsbGyhmut2u0uV/&#10;ABiMJJ8uugE03WSpoieAipKyhKwxaUq2TGsQGkjzSiKR2NzcVEq5rvv999+jnec0IdogQfN9H1EC&#10;wnzZdKZpUnibTCalUonanvAp0M3NZrNSqQBNs9ksu+zs9Oz29hb+nTKSCKcC3bsAYKCBjPtMlo3J&#10;CV01bA2pklICwdeCMB7WbnjsCKKcnCycniwPwi8B39FO62PtAgStxv7l7hEHwACkZqALyYix6OFe&#10;wd5GIhFuJjQTxxw8r71gJ8VpxVvxtjR/Q6FQt+D6EdXxl3yFUqk0Ho+z2aynx4LyLKiT4cOOqTI8&#10;MgcBKY/jOBTb8MIVBSd2c+wd3hMhEbknj5svxVdWeroJoJpyJtwi7UE8o+l0Cj4P9ExvbvjV1VWr&#10;1fr2229fvHhBNnFycvLZZ5+trKxwJdDNnU4HJheOm3cIhUK9Xg91Edf/ww8/tFqtDx8+JBKJzz77&#10;bHd39+DggJPL1JPklpeXk8lkMpEE90YiEaSQdCPNZjOkTjwmlh+cKU14iPw4ymu1mlIqHA6vr6+j&#10;Yed8h9Sas6LWXEhOVkJhiS4BTltmf8L1B7pbQiTC3Hxq5GRtStutK91fxd8ALCl40N+GbalSigtj&#10;sKLQ65CtOLWKtKVer/uezymD1yg+GQz4ZG8CaKnLKqVEbD6ZTKrVauAHPEc6pw1tESHyXOpAEW2b&#10;zH6UYwjWnn3BNkSulE6nmRS9vr7+/fffX19f09sBSc1QENIZ13VxqMOUD6hfKpVIP7vdLukJCwbr&#10;Asa2l0qlWq1WLBahjHZ3d8PhcKFQSCQS9OqRPFYqlXK5zOlMzmjbNgsDWv/u7g7PkuWV5c8++4xQ&#10;Tw9QPB7Ha4jcp1wuI2eExmF2LBXWu7u7YrF4c3MDJxbWlpsnJydcWKfTwcoV1gX5wrt37+7v73d3&#10;d0EdlL62t7epYHFPbm5uJpPJwcEBI0C4fjAV24FSAYcLlTnDMCqVCrk2hb3nz5/ncjlkH41Gw9Oz&#10;UoD3VKSq1Wo8Ht/b24vH45jH3N7e9vv9SqXSbrd5ZKurq6xk6XlFsQo+p2XQ9/16vY5Ylm2CAJdk&#10;Fo9EkKdlWeIlxflFuzBbqdPplEolypme621sbmxubqJFgMultx6md2VlBSYHVQqIGgIETtjS06Rd&#10;3Trf7/dJ3h3tbRuLxfB5g11sNBribSVolnSMXwkWOvnY12wTkllSDEnTYLw5an+ZrPG2hjbR+tWE&#10;Tqoagba3lVLH/5fShaEnb//jHf7wH39A1DYYDrihAPf08nxLy+zB+S1Qxmg84sAGAtq2zVOHPQRt&#10;zJ1AJxPx2xrosYrkVyJtRoZmWiZIlLLzaDSaTqaR6HxmAPhGcAZ/GdaTMLitIgbxtYcyQXwwGKBs&#10;4nfFMUmulijG1sLrEFE5pVp0OjxdISYI2XROISchsRFtBRpeDpWRNpwlTUJ/hPE0VS8KlVSnabiL&#10;RqOZTCYSjkymExpCDcMAIpCTU6eBx6dUi5ioUChcXl5WKhVmxGWz2YeHB/pDCdNkbhi2Pjw8FAqF&#10;T58+XVxcoKWlvY78AWyaz+epZxI3uQmitWTPi8s/8Jc7Y9s2humpVGp9fZ3asqRMxBSZ28nwWLge&#10;KFTHcXD1hYfKZrO5XM7zvG6nS0tvOp3G6tTWbmtwXqPRaKadUiORiBNy7JA91a0PKL/y+TwjK7BK&#10;r9frjGMiFQe7VCoVVAa0TjNqlS/reR6NjWwBijr8SrvdPj09pTpCBZhTh1INjAB6BIqZqG7pTITU&#10;BrTBWpZKpVKxVCgWsCVRSlEZpsAOvU6w3tjY4MAYjUY//fTThw8fYGPJHEjnsODnu+Dq3uv2Ot0O&#10;o34QKBFqIRfG47FoFafTabvd5icNw1hbW8MX+MmTJ2SzS0tLtVqNjC7QYy2j0agMm+E0ury8vLq6&#10;ur+/n01nxHoKYDKAiIXqOA5qMuwCwWf0iMBSAdApsNOpt7Kywnjezz///MmTJ8DukZ5JDocigB4F&#10;ENw3AzCoZQZBQF8OpAbLCaUGuxKvf7Tw5+fnTA+mc5NizLNnz5jADFhHl9rTU0Mp+cACI29H4MC9&#10;on1YmlQgNJmmwEi0JT1NC0wGAuOrRcKRkBPiqUWj0UAFCHMoTTFteGtr69mzZ8hO6ceEeE2lUsAv&#10;4ZpbrVa5XGY/UgMGATMjDpVuv99nbs1Qjw1kJBo3s9ft/fDjDxcXF6lUijE2gBWc93mgpmky+AuN&#10;P6kaDUzFYrFYLJ6dnY3H4+3tbaqJCDPpKAJisjJdPRKco9rUTuhBEFDhVkotLS0dHh4Cyq+urphh&#10;A+wwDIN4yGA9uHtOYt4NtWmg5qMpl5aWKHLAWViWBYRlpTmOQ52Y1gR0GfTbHR4eInzDmIslkclk&#10;6Ki9vLw8Pz+vVqvUIImHCHjZ+Ht7e8Avyr2dTufdu3fffPPNf/7nf56dnRUKBfo/DMM4ODh48eLF&#10;b3/726+++oqmKK6ci+QBsXFIVDY3N+HfMdpyZy4MUSaTOTo6AgV+++232PLm8/nj42NsKD59+sTx&#10;hCgsGo0OBgOakaGBkM1GIhG6vFnY7K8gCEDYnU7HCTsyflCoPaUU6qFmswlFSIbDMpCbI2QZeIMd&#10;RwmNyXKAh+l0yjQpOmzgkeEI0EyIbASmEoRABONQI29UStEY22q1lJa9kzeyYCQ4869SzOZkIagi&#10;W0MISQZLHhjRPgyECH4L+QIUEogFEMwjG46G0uvNqacWGoR/if/EHRsNaSqVSiaSQpcHujFIXou/&#10;HviBChTNr4ArQBd7UGlvAcGvtp73YC6MK6OrA+aCj4ABUUqBIcnuUksp0zBBntT2BLKTFnraPJP7&#10;hpyF4EYmDz4hgYchnegXnBQeBTPd7RoKhQxleL5HTKAGNv9GhmmHbJoXB4MB34hVIZo+KZ+Yesoc&#10;TBa0OMXLaCQKVdrpdBqNBjVCKnDj8Rgc8vj4yJ6SAoAUXcAAHCLoniApiOGweyBVaCnLsoRTg5sj&#10;wLKtWGNKFzzgrImcUtOFHIEUULpSCwnCUgSA+b5vh2xTTxdE3QwX+dh/tPTAVVaRPO5FNQ8JG+vB&#10;six0QiE9lw4ADwUMZKK8BNtFsRnhDoAfnxyEGkqPcEd9jz5JeHaWATeEFJEL8zyvVCr9+OOPt7e3&#10;Iqja3t4+Pj5++uRpPp/HqGcwHBBX5d5yl9rtNs0Tvna44oFiHclhzZ3kYSFrAGMHQQDhItVchAtb&#10;W1t0iY1Go0KhUC6XWSGmtkti1/OJmA6RepCus00gHaQpkI4r13VNa25MRypBSozqmb0gtTrJ2Emn&#10;ydL5slPt749IXGICuHdpaSkSjtghu16vt1otuFqQABXxqB6B3u12sSWpVCqkaRQgCTi082IWiojb&#10;0g2LHAq+7+PtDvtJqB+NRgSrdDr9m9/85ve///3m5iZyhGKx6DjO8vLy0dERjCcrnxMENgqMDQwj&#10;bAJrYZYty4KeZg+y+BFHo7EA81h6PjyrRbR04/HYc71PV5/IATOZzM7ODvJGwACwgQXAqnZdN5lM&#10;Hh4eZrNZ1Nk0MkL6UxniznC6EYUwrZblyiZSSgH7xdU9Go1OxpOZnmBBTyHz2M/Pz8HhKysrJHqA&#10;K7JyKhn0ebOLGVrAfvd1+yDhhc0L9GXpUlhltyIT7vV6HAfU/FrtVrFY/PTp08PDA+oEiiiedkXm&#10;alnSEGq0I1B0XFtbA9WwJR3H8QOfwEhkSyaTmLOhB/I8r16vMyVupgdV8lmsK8gaV/s6oG2CkGJ/&#10;iX8AkAa2wTRNgqdUW+WdIYlYUTgKmKaJroj8mpOUhBc5F7eO8gCbHUIKdS2n/Nra2sbGhmVZvV4P&#10;SyWyBqUUnVszPSmdJAUATKZDn0osFgO2UQpi4Ec2mz08PEQHI51AhJFGowEfihwQeIblEdwiXafI&#10;xYgA3AGWHzpo6rgYyj08PKyvr2MIRs2DqmS/32cW0f39PdMjZrNZqVTK5/NHR0dff/31s2fPEomE&#10;yB+n02m71R4MBxxz0qvR6/Vgn6iUuK57f39fKBSgsDY2NnZ2dhztweK6LoMhU6nUZDqhWVl8RKlh&#10;ZLPZXrd3enaKDTVHMBESDTWlEfqYYRvH47HMmzQMgykXAEXa44iBbDqIKWpOVHahVsCKjUYDOh7C&#10;Ch0PDRkbGxssnuFwiGsCRcFGo4FXMLkzOTtNmQcHB/RI4b7A10HXwiJHL/vw8EBXGVKP0XhULBaR&#10;Mwa6sTWqR+9SlJpOpwBp13Vh5KPRKGYe0djcmATqDGxAMh6yQ2xSMDB4DHRRKpXAe2w6xG2c7zw4&#10;tgN6l2q1OpvNAF3sXJqKXr58uby8zGlu6QG0HNMQPjwv4idyT8dxGPbQaDSajSY9ZBQtkCxw5zlw&#10;wVoxPbCQm0DwV1qD1e12adyhsMEYjFar9f79+2q1yklHzQ/OFkhgGMbW1taTJ0/evHlD8T61lIKk&#10;hW66vLgcjUeRSASXDggcgjBu6pCK0BfEPV/bf1E2ILBgSYQVPzgNzAlRCZYDagZBQIMvK6HX64EH&#10;qO3xaHhYlKConhLcZJNyq3O5nOu6fAq1xkqlQhpIEgR9mslkTMNMJBMQBdg88gcq/SsrK/l8Hq3z&#10;kp4VStiU/hiCKjoA0CllUWCe7/tEzmarSVIJ01UqlehwNU2TtYSJFqwmgY40EFQDvoLBEF5e6tzg&#10;EI6q5eVlKUtTPBb231ywJ2VboTwQNCuiK3bcz3JDR8+NJ88iPVR6zAMrX5I4KYEI8S5HUqBfpFf/&#10;W0FiMbs0F+Zgy88bhmFjRmyYcyeBQFt2QDJyr/kwvEo935OSAIGSli7eGqoLlMbJOtXTOQzdlwTa&#10;5vgnWwC5ksY0m03Yw8fHx8l0Ak7CIGx+Gb5v2zarB10G1RQUEyIu4wjnGtjwPJKINqTmiMLl7f7+&#10;3nEc9PfjQAAAIABJREFUdIirq6uIdDztCfD48AjUhrEajUarq6tsA3yoKL/LLKDJZEIHhtSyQKW0&#10;FbPNqG2wwUQqThIVi8YSyYS0ESH+enh4mOqRs5gDkq6wgeEQ8ed5/vw5J9D19TU8MtFWKUWbCHaE&#10;tVrNMIz19fXXr18zpoK84vLycjAYQNZDwC0vLzMzBy6GOvD19TV7fm1tDSEDNmpsALikRDzhOM6T&#10;J08uLy9nsxlNyjjlqYXRRt1u98OHD0tLS/S/Q1gopY6Pj7/++utKpULv2+npKQvj6uqKwYZMqtjY&#10;2Li5uSECLu4W9kY8EadJAm+Tfr+PgzwVmlgstru7iz3U/f09D5RRn3bIJrve3t7G1QcFOrW0VCq1&#10;v79fq9V83394eLi7uysUCqQohUIhk8mQA3OdrEASNlK+5eVlaFwEcaVSiRFV2WyW9YmibTQadbod&#10;si9QLJOUUB36nj+dTQFk9/f3FNuUUisrK3t7ezwXGjhKpRLDyY+Pj1H2AV6rtapSKp1Ov3jxgmSs&#10;VqsVCgUuwzTNZrNZq9WOjo7w30RL3m63z87Ofv/738OoEt//53/+h5ISwGs4HHIfUCXgaMmwr2az&#10;SUM3qiWiGJjY1nYTgZapYjrRbDavr6/ZBa7rVqtV+v44TdF/QeJvb2+/ePFibW3t5uYmFAqh5u71&#10;eufn59TnoXfRxYMmO50OKBAUgu6PylwqlcrlcjxKDASWl5cxVaDRCnZspqf1Hhwc8LjRbjNWYWdn&#10;B8xxeXlJXEI74HkevZB0U1I03dra+td//dfLy8tCocBhQK7OUQ0kJcMJh8MHBwd4g1qW9dh/7Pa6&#10;Sqm1tTWKqTRsbW9vu64LIRuLxcLOXKZNilgqlUw9JQxyB4D+oGenHx8fDwYDwg6DwjY2Nur1Os1J&#10;SD9gt/l1qtHM70G3xSFCbmyaZqvVsiyLQiOJPfkAawAKAO6Gscl41PKslVJo7oQPJdNgtYS1azmR&#10;meopamjSACy2EfXEYrHDw0PwAWsA5DHTLiWWfoX0qGqRzABSKdBSP5NTP9ANJdVqtVqt1ut1Gja3&#10;trYQcbDACoUC6kumoSJFobUFwSbSM2A0nH4mkyEzb7fbSBHPz89vbm4+fvxI5oA/KRPLd3d3d3Z2&#10;OBk7nY6QC7PZDD9uVDMsLWgUjiH0GjN3lslkXr16tbu7a5rm6enp6enpzc0NflDb29soeRkAi0u+&#10;TPEajUbb29vQbSSc6CuhR3u9HuNnbNu+vb0tlUrlcjkSiRCEEfeRWEpeTcs5ehMqEEr3HRuGQRhn&#10;/5LlwsRBNSqlZu4MeAdNQ+2EpYKqQGTj4ApfezLAhIp8lZyfXJqyOqeDWnDhJIKxAiERYF4s0xoE&#10;AyANfVGwb77nT82pID+lFLpIQiJRVKSg1DxgnRKJRMieS5ghekgUQRfOQuOFvGzb9j3f8z3xfRIK&#10;mIuPRWOMqhZw/LM/GIZh2nN8GOg+AClLwJ9alkWHBKhS6hxKKc/1KEiQwoW0pZXnelKcIPn8ZZdD&#10;KBTyXG80HonmgDYpgVL8GFko1yOEEaITwt1A+yajifH1K9AuHFLghMWbaXsZfp1kA8GdFB5kGYT0&#10;pAeAMb9OuYKrDfzA8z0CCBpV13UrlYqvOxsgJnxtVsC2QvXMV4joOQFUHwlQiCdo6GaVcmcsbVbG&#10;TeMEIdLG9PxeW3d/g8d6vR4tHbQEsddg/fimkMjor03DtGyLrRGNRJkmArtt6fY79hG0HY2t1CnH&#10;eiqmod3P+F4cE3w0cI46xExP8yOeUNuDsBOqGpAGROn3+/gXszZErsS+COmhbnTuc6sR6MFZsHNB&#10;++/fv2+32h8+fEilUvl8/vnz58PhkMBFtYZMGAGKYRiMoIRKgNA/Pz/f398n+0CC4DgO1WV+HldM&#10;5EpU1pVS9CCmUinKLUtLS7Fo7OHxARzCoQPgRE3CsodMIXAlk0nIcZp9uf/cLkpuQCnhfyHWsTll&#10;ECg1IegYErdQKOSEnPF4zHGslGISOAwalM3KygqhW1JZngtHP011FFyr1Soldlr6hsMhI0ZDoRBw&#10;HSU1lKs7c11vPiUYZSIML5JDpRRIT7YJqCkei4/GI9awYRhos2q1GjD45cuX4XA4l8uBBqkwSSWG&#10;kuT29jbOJJyt+Bky9hzMI8MDiBUkgABdog1nMWIakg4U/aurq5ubm8PhsFwu4zAOG4UZC8EQ+ubZ&#10;s2cHBwdC50UjUSD0d999d3h4yL/e3NxUKhWODIpt8Cw8tXa7fXV1dXNzgz8kB0c2m4VFogzALgP5&#10;j7wR4JZoYJrm4+Pj1dUVfSfcz0QigdQDnDMYDGq1GnkrKwdFFwr3er0OFQAKkjIeKs6JnhEND4WG&#10;w3Gcs7MzEBR+F0opCvBBEOS25hQVvjpCI8BFmHrw5rxPyLJn7ozdKtzFw8MDIjPREHA9ljYIYhGi&#10;BZTTQegeflFyfJ4130tqcnwWMmTiG8ymRFT+ywVAInMHOCIhjLiN/CsQfVHW6i50eTqOg5kEhdWN&#10;jQ1XD2q6v7+H8KW1Bc0WR6HQjuTd8IwoeMbj8d3dHSGauhqrC2AD+cuS4/hg9DGREOzNVDCIRRSo&#10;AqER+Y3H40WnR+CT3EywPZUty7JQWTmOg4sLfvpURvf399+8eROPx3d2dniHSCQiNk1I/ofDIYkh&#10;ZYm9vb1oNFoul09PTzkBw+EwY4E2NzeDIGCKhud5t7e3fF8YJNgGqXbbto2ojtILQL3ZbDLH6927&#10;d8lkstlsnpycHB4ecuTBcqyurrZaLYphID0qIrZtZ7PZp0+fUhubTqc4r4qOFrkVDC9aUvLWcrnc&#10;7Xavrq6CIKCtjfqTpUcshPREdHR+zWZTkrhWqzUajjqdDiN5aCkGNU0mk+PjYx4fAvzJZJJKpagu&#10;h8NhXIv7/b47c7mHGKk1m83z83NKxSjq9vb2eIiGYZRKJU5ASt2Uk58+fVqtVnno0WhUBK9UqqQO&#10;IQpgSDNa6qml9Xo9GQFCwzdySRARgIdDyvO877//vlQqsWgR4xKBX7x4QemIojsVU+bh/f3vf8cx&#10;iQhmmiYQRbxbRuMRHe3Ij/hQ6ZmzbZuDZm1tbX19newYVDObzTrtzsePHyuVSqPR8H1/f3+fubBQ&#10;GVSbODo57huNBjkd2z+Xyz1//hwFKh6Gy8vLISeUTqfRydXr9cf+o+/7LEVqJNS9KI8R7hh5uCh1&#10;AgpyK7ApVkrRlD+dTDc2N2CNoMXZlY7jBH4wGAxKpVLhrnB7dzudTg8ODmjElDJbuVwulUr7+/vZ&#10;bBb1QDgc3t/fpyqGCocS+Gw2Y7okfL1SqlAo4GWN0zuheGVlZXdvt91uHx4eFotFGnRos8jn8ycn&#10;J6A7qftiNkMQRgUIb+a6LoXzo6MjSgtUxUjfsHIql8vRaBTlaK/XY9I4xDLEKViaTlaKncRqwBLt&#10;+6IQ+keypucYScLCMQ3mn81mPBq2thTtDN2gYGmNqaln//h6mB8QZfHjOIwgzzlcFssk8/zL88wF&#10;k6XFP0uSKGUJ49csoeQlFcrFX5Q0hHe2/vCHPyx+AFwYCYClZ/3Naxrm3D3W0DNJYM3Y4ZIwELtn&#10;erSacMSLtS8KEnSlBXqeOGsCCQ9Zh9QhCEbcXF/7CbKNWaymnrosogPJmYnXIp2DYxIiCehMqsa6&#10;QZzI9lBa7MN3qdVqiNBxHkT1w5AJamsYI6JwlJKR67qz6cwwDVZ5RDs2COFFHsJXsyzLsi0Ob4SN&#10;ZBoUePr9PsUG5DAio0AIE4lEsKCFbOK7y23nVrfb7UqlUq1Wm83mxsYGVf39/X1yYJYUSR3vj2aB&#10;uiJXQp7PxBhIvU+fPpVKJcAi/Br+d5PpBOmruJoopZAdcR/AE5TfsT8CJtL/9fTp08PDw/39fRD2&#10;u3fv6Am9vb1lswHxAQSLbFRIm1BP9KQNjPbq9XqlUqlUKuFwOJ/Pw6Px84lEYm9vDzg7mU6ms7kU&#10;BbqHWk6702ZC7FzG5c4nf8IWQQrQRSt5Ea3lD3owJpEapM6LLgQKuRw8UJ9wZKurq1tbW3SKkM8D&#10;+qlh9B56MHFoRur1+mQyWV1d/eKLL7744ouXL1+Kv5PUBXd2doCM+NJOJpPl5WXpAAiHwzzQcDgM&#10;6UyrDU4v0UhUGSqijVbY+2SJQHnOJKlmw/q5rgtJzbeDQSDVAdKBX2FzOG+IxdFolDxwSU+qRxeA&#10;IoNrzufz+Jix5ZeXl5EkKKXgmqmUADXIEjkqlpaWqBz4vk/VR/ho4AvRYKBf8Iy+7799+/bTp0+V&#10;SqVYLHqeBx2cTqe3t7efPn2az+dj0dh4PC6VShfnF6PxCFcKOnOVUrgeQf2PRiPaR0qlUq/bG41G&#10;2BBnMpn9/X32CGkhu5sTGvpY5CqWNsVmU9NjS/Kfy+X29/dZgdFolK9J1k3QpupJaRC7anx16Lii&#10;wWJ1dZVy/dra2osXLzBAa7VaTAx7eHgIh8PUI/f29oBQmG8wuzIcDu/t7R0fH3OUSsEYUoYKa6VS&#10;CYKANQZTUyqV3r97//a7t6ZpUvSi8cg0zfv7e9znuBtw4mHtoIVVVK1Ww/9tMpnQ+3l0dJTJZORZ&#10;s2Y4KYi6tFFTpQiCIKTnKFJooWjUarVQv66urmLKwaEJMB3LHHvTCjmhcrl8dnaGDYWjjSMhTahw&#10;kL6STzabzXa7zeciu6BACNpmQhrNBFTOCoXCzc0N4pdQKIThby6X293dff78+fHxMWMJx+NxtVod&#10;Dod3d3dUsm1t6UCgQ6sCZnK0iT/dwS9fvnz27Fk4HC6Xy999993V1ZVhGK9evXr16hVH893dHcQZ&#10;hKCtZ94GQUCn0WQyQUBH/CSvzuVy6EeazebFxUW1WoUIOz4+xqaMYA5nZNs28Q28RacX6ifqu7SI&#10;Ebs4s3gKKARZS+ho0JGhoyTvRcrAEyHmwCnLoQlo5tFDHBDV2YBQeEiAE3r+kNJ2mUAI27ZxFxFq&#10;GEZ7fX2dCMnfE9j5X8J+yA653tyXkm8En7K8vByPx5OJpGEYE228zo2CnSeGh+wQfPHPXlKzl5Kb&#10;FCEglOcA0ZvfEF4hPaOCp8DBKor4mR6CbS+MxBAwOdPGF57nzdy505Fga0ML8IV2B57Nt96CAdTM&#10;nT08PgB1AJCIjiH7lJ6xpvSYB9a5VAhEDcTS8rQRP9AUjoDvRfIDuIIzEuBO5kN8cLTlyFiPExOZ&#10;J6eYCtS8SGNZpFUidA3ZoXgsTq4CbDC0mwq3jjDFNXPOSpjiEKfpE2chXrDAnueR5k21S5KxYM7L&#10;r7NaJnputud53ElqlsjKIOsJUCQ8S0tLEW2SDoEoWi3+UgVzLI1Ugl8HDoW0eZFpmmQN0tIKIp1o&#10;G1i42kBbtMvChg8SlwPob3guSteUAaj3w9orrWSHy/D1nDlCLqmmUkqGPYAeWTaJ+Nw9TBifTrfD&#10;2Xp0dLSzs2PbNnZ2IBzc1QDwHEysAUqz0+kUDROoBuFtLpcjX2WxVatVhodzonGy8POkNrQq2iFb&#10;jjzpNELOBVj19IuliOh4fX19c3MzmUgig2C1A9Varda7d+/++te//vWvf729vUU2Tvmc8h7aRgA5&#10;CtPJZPLYf2RpKaWm2oUV3S6d1tIQvFg1hAyFLOPTCfXC43M0g23gEaAbuC1BEIwn86MZDSO6kE6n&#10;Iz0WaF/E+JTsgNOTwMheGI/HrWarP+gjSqXQ4mulp6GrfTwy9hQaUkfPZEbDVK/XJcl1XRc/+qme&#10;jTHTM9V9bVMzGo1ETMZSBGpK9i0d9q42KFtbXctkMtfX1/i/S10NXpJkamVlBTrG1w6lQRDEY/Gl&#10;1BInAu01YDb6RDmbUqkUGS5bdaJnoU2nU+Iqd4N6FWQ0eTprbDwe09JEM4eccVA8MGiUiBBM8AhI&#10;fk3tdEfY5zZGIpHFjNX3fTRnhD58C0k3iIpELdu2DWVMpvMDGjDAdohGo9KPyCk/nUzr9Tr6D1hU&#10;KmSU91iuq6ur+JBgosIUX7IDvjiB1FywDZSDjByQspn0TSIkFwsBjl1T+/6z4KHXiZYsPygzQiJ0&#10;hK9HyBDhLW3zzQ9bet6pqZuHlpaWYNjD4TBhCvkaegsYcFD0vCPQNKlWQuizcViTnKS8IfBpMBhM&#10;J9NEMhEKhWhsOjs7Y3AxhMbq6ur+/v7x8bF4tfO8vIU5oIyQ7HQ6DGvxPM8P/Nl0Bj1NgwLVYumQ&#10;Y4nSVojYC25EKbW9vY0mHd6T0IGeDA4diokoR5AkcoJz7u/vMWdD/MdCAklu57fj8ThpBducpiUG&#10;FXDzGcUBNp7NZhhPsXfu7+8htTCzRXxNFobhG5JzDvdCoYCdFOYHbCvpDQUVUPdi2fD3UEC8ADao&#10;VLvdrvSmcIUC56Rg0Gq1yBk5eWGQotHoUE8NxCQAUTlBjAoruBo4RO3TdV3TMvkzIWs4HOKkUi6X&#10;QfICbNBTYokhRt+wCuTU4hfk6+ExYBXsAcmgWRihUAgoTssCpnYk2gBOaX+B8ubxEQOlJahWqxG1&#10;xqNxLp9bW1vjgAZxMcuNZ01AE30SYIMuLsgB27aPjo5evnxJtYb8TpI+Fj8nBf3fu7u7EBokTTSR&#10;Pz4+MsIdHxRyfDqEoG7Y+/wNfQZffvnly5cv9/b2iDzEcFOPhHl8fLy7u8Mw0zAM6mcxPUaRDB1i&#10;gVMb/xiMMWhN43gimhEJCaTNVpNfpPgEBoCBZP7o+fl5s9X0PI8S++eff05kQHJ6eXkJSOC3oM4o&#10;fhPquc+AbXYBhz52jpZl4aAw1S3LMkmeQVbkjOPxGK+Uw8NDboil7bk4hizLgnSSfnf2HY+J/kVJ&#10;JYCR7AVMenE0KRQKrVaLsiJBWLwBibGRSGRJT98xtHia0C20vq1nCMFLw7PBJBPEJF+QhEvO60AL&#10;93mHRcbbWHipha6FxXIC4JNLlTxRzjjjnzsnJEEz9NQDKTksftCvvmRvLn66YCFbfs5xnJXlFaUU&#10;y5T1B7AATDh6MDVCy3A4TCWTbARzJCqNHPCGYaDfh/7jnSkegDVdzw2ZIU4CpRQNj8hIaXWJx+Ng&#10;Ozh3W4+OhCaAHcAeh9vEiTvTL04IsiBJm7lg4l1IN5MyI0jpAYNseBaTUgri1fM8XP+4LcIIU1VD&#10;iIqmgwyW+MUWhRilUgJupsXEsiyOQHgry7Iggnu93srKihNyLNtCpKCUmkwm49F48eGR46ElefPm&#10;DRvY1Q3jsBjIlGg6wy8IKTSjYLgnRHbTNBn7DsoPgoBSwdnZWavVgnWltwv4tb6+js6LmpNlWaVS&#10;iVo63/Hk5GRra2tzcxOh1v7+vuM4vV4vn88rpUqlEqdjs9HErEC6cEifYDxXV1efPn06mUx2dnY4&#10;NkajEQajRBmYJhES5vN5ykJUOHANQh1AbsCdhA6LRqOoSEajkW3ZSO9JRQqFAuHs06dPt7e3wH1y&#10;Qt/3kc0OR0Pbtjc2NvL5/Pr6+tbWlhNy/s/f/g93++PHj9PplE4UCLVkMgnNFI1GBRmz3lifqIqY&#10;zfvb3/726OjI87zz8/N3795xJCDCOj8/73V7w9EwCAIa8V68eAHQpNGV6YKz2UxGGPHQv/vuu1Qq&#10;BdxPp9OFQoEJ27lcDjQZBMHGxgYSdd/3sehBC7O2vmaHbLY8DBHUvKiTXNfNZrOHB4era6uO4zw+&#10;PmInhRsV1rdM+xC0DaynTuO6rmVatm1HI1HP97hmbhFIgk2NlL5YKFK1pq2etJCzpFgsLi0tsaLW&#10;19fR3BGaIpFIpVKBGXQcp16vsx/BaoQ10k5iQqvZImQR9PFNwh7BNM3t7e1YLCbz24MgANdSybdD&#10;NmhpZ2fH9/1vv/2W+hPAKNATVmzbhkqmk4Nsh2aI3d1diFqSbc5LqrAi5mVZgtvgEOEIkskkn7uU&#10;XGq32+VyGczh6Dlpko/BVhDwQTlI4R4fH9fW1tjpRGyoH/JtqTkR4vjuuP8PBgNyP3SOGPtwOsZi&#10;MTyFVlZWyHXp/mbvgH3xVXj3/l2n02H702gZDof7/T6G1NJojCMZGwpuGnkUpVAEI+l0mlSZzAqA&#10;jmwNQGkYBokft5TUEWpJigfwkhRagAIIfkHznAgsY8u2rq6uTk9PyZ1YWrQsDAYDiEguj6oAcJkn&#10;zjWjbVRKAYU5giFNRqMRZmi0HLGnSG/W1taYvrOxsTGbzmq1Gt5od3d3VDoJPiJs521BOXAuJG+O&#10;4+BlAaF/dnZWLpdHoxGqzM3NzcFg8OOPP15dXc1ms1wuhyw3HA6TW66vr8/18tqbRSlFDcwwDEzJ&#10;6vX61dVV/b4+nU7p7djKbk1nU7K4sXZGhkwheUCSppSiY5dbNxehBwHKLzIE3DwggtFlY5JDeQnw&#10;AKhgJ+J/EgqFEJ6Y2p8Bak/pue6c75gdUTVZX18P65Eh1AjpeiQOI7/igCMNRgFEkBEKidBKckv4&#10;8jwvnUoDK8GynA7wtqDG6WgqxxkcMQgNeIpuXS00OvAK/ncZC5/l6t4CDilei40LoGHQPz0cge59&#10;Di9MT5GfJzrJ35jaKQiQJhS8lCWAZID1kP2Pkd3iLmjpYUjgBMMw6KLwdcsLnwjbbmpPIV+bhxh6&#10;zKOhi0A8aB4H4ZQghgQVOkbqN4iPpMlPcgN5T77dTNukBFpwQ0QVCj6ZSHLecbIgTSDXhYbg5yeT&#10;CScLHwQphpZlOp1ywxGxUIUy9KBvLIAI9azhqTYj5bd4fPI30jUPGcGhIHamYd1bSXLCU0O6xcoM&#10;6Rmklmdx2ZyDoiVU2rqaO8lGYyi01N2V5lyAbYvmvEBNadpYWVkh+QyFQkyr8jwPDojtg2sKP8+T&#10;MrWZu3RVyrKH70A5wdEgDDUpTyqVevXq1evXr6GBKpXK9vb2Z599Bi6q1WrQEGQ30+l0ZWVFemhg&#10;/UgTPM9j7BaCAwAS8vlkMjkcDKEklFIgCp4yJxdUNQmIkCOQVoaegDrVs6Ak5YnpMX6O45iWOR1O&#10;sQzi8FJ6nLtt23t7e1QU0O7c3Ny0223WRjwe39/fPzw8VNrC2LKsu7s7Lkl6a0hncI7lcU/1gHF2&#10;JQVslE+WZXGQEYFhEnGwxAoVzEbMBF4iJiD7KBaL33zzDducmb28Le+GIwREsxNymHwej8cxwkZ5&#10;0+l2avc1Lh5sw2619UAFKBWugUgi0jHDMJ4+fbqysnJxcWFoR2ba8Xl8u7u7x8fHhmFgrAG712w2&#10;Ea8QIVlvoOtkMvns2bN8Pr+0tJTNZjc3N0Fx5IxM0vrjH/8YjUaxT8QxErIPtQrCjmKxeHt7Syqk&#10;4sr0TGqonuc5IWdlZQW/jlarNZlMqtUqkhHY/ED7vUg1hdIXa4ztg/JjMBgwa406k2EYwLZAN2YF&#10;C0M1mBuhlEomk9QCuVdkqaRaAB5SP6J0X4/u4GYKfUlhnpYmPiiszVXAUYg6pRrkaDcCdOKe5z32&#10;H82hKQkXMQfGnyWKvFouHmtZPmvxaAv03GnQvrRkGdq6ED2Z+AKRHEnJipDIkUclhjeBFwv0rBpO&#10;1aEeCe7riaOENeuf5y2BRaXWxZZEEUzlgLQlFAqRNMEtIv+iFEEGwWeBuoHcZJ3UV4jqEFUzdwaz&#10;DyWCzxLVnaW5JG+JUD/VbhCmaUolWD6RbmysnhOJRCQasXSbCwEQ+Qj4GekAJ9fa2hoEIroQgB8p&#10;vK1NJklU6d9l3szKygpLt91un5+f0/2QTqczm5lYPAYS48ojenYI2sdarUbUSiQSJycnIExiHawu&#10;xQlyKABhEASMpuDHcCviXKa/nGXJsY6k1bZtggMJSyaTIX2Ix+OouPA2FJ8Ad2HGElP6XD2bjYKx&#10;zJTGoBX6i7o+WRhXC3qJ6+FYBFK10C2B/Ii1GovFkKIy6fPLL7/M5/OkV5YeCIxo6cWLF7u7u2QT&#10;t7e3Dw8PNzc3yOpRAxiGAUcRDofv7+9LpRJetRQCqXROp1PCWl8P4LFtmxZAX4+IR+e6vr5uGMby&#10;8vLJycnJyQnFBkbr4dmAcwaUGpsun8/7vj8cDBvNxt3dHc89kUyMx+O9vT1SJBI3YtfTp0/39/d/&#10;97vfQYXjs3R/f89Vkcm+evXq2bNn0WiUQvVgMCAdfnh4yGazWAUQbKEacAUENJIvnJyc0DiYTqeH&#10;g+GPP/14c3ODozLmEGtra2yNSqWCaoTmDLhKih8D7bDHoQ9fSrrt+z7GGCQ1iFpi2qu83++HnbDn&#10;e3So08xkWiZOCfCTw+EQ4ovtDE1BmglRMB6Pa7Xa5eUlk0d93z8+PqYPiQlSdFbl83lynOlkiosA&#10;wR+yAomelI1J89lc8Xj88PDw4eHBtu3pdPqnP/0JBpU2HbABPx8Oh1OpFMGcfSFm42QirASxgAY6&#10;MuMW1QuPld1BivH4+AhAwscMLaZSihknm5ubyC9meqayoXvglpeXCebQ2sAqSAx5EWA5ZeCxPe2p&#10;TkSVfI28mFih9JAGqOxA692hMkBrUoeQzxI5ncCbn9USFv9Jzj5D+y8Fv2h3UFps8f948cO/morO&#10;3+E//uM/5j/q+TN3BtyPRqOUgCbaA07pQYUUiHzfJw2g6hCLx6hJUprm2KD8buvZhobumZAC0WLR&#10;hicHXEZVBE8nOm7wotIjqih0Aw7AuxxOPDm5SNJ+YjGbHLLA130Mkt8Sjom81OU4Ox3HyWQyjD0U&#10;QgqqzjRNmYjr+z49WWBu1jSWjojiTdOEnhOxoac1hjCGrDzRlE2n00azwex42AfIYuYi0B3GkAnW&#10;ViaTWV5ehjSPRCJosujIZtvUarVFRQDaE0ADKQSwBms5FF5I+PGRbDQa2DdRr+Iwbrfb3CKYqdFo&#10;hC4e3p+6JekE0GegnccpU5OX1uv1u7u7SqXCNZCJMSGHIMtZC+6MaA8u6LBsNourMtglEolsbW3t&#10;7+8TXuUnI5EIWAR2ifkBNBNArYo+DgcejoThcNhqtpqtJlVQRG2W7mMlfg2HQ+Lj0dHRyckJ5u/I&#10;QBqNBouQJvdFtUun0xFTKRbYmzdvTk5OKNFzAZw0aIj6eqCFZVkYK40nY2FRM5kMuBzM5y3MTgcB&#10;LR8rAAAgAElEQVR2S29Tp9Mx9FBWBGtksxQnKDKBmciNTW2LAf+OIJ3+EhgWqECaamnMhD7zfR/B&#10;SLlcvr295egiLHADc7kcNIHjOGFnzpUkEgkVqPRyGqcs6V2gbYKPZvOyQQzDIEX/h9zG98G+sAam&#10;HuiCTo02LD5XKUXbEwkPQJws19Kz5XmIj4+PSDnC4fDBwQFd0iB4kmr2uKttx+l2tyyLYzuXy8Vi&#10;MUgHBIOVSoU4ubq6+vz584ODA4ZcbW1tUT4pFotCHKRSKS6DxyraTyQY6LLD2qeePtOtrS2agaLR&#10;KI/g06dPxBC6UHH8gFpFhhaLxYIgYLIFxarRaMQOajabtCfzEa7rXl5eVqtVrkQgMlQXuIeZ0p7n&#10;pZZSrHZkzthAMUK5Uql89913LMvd3d3f/OY32Wx2Mpl8+PDhj3/8Ix1RTIDf3d0FW5NHASMAHOxl&#10;SGqqX2TdyWSSNYN/QqDN9Hd2diKRCAKN6+trEDk+4DJ0TtgxlEdk44T0mZ66GdYD5EnFYZeobVcq&#10;lbOzM7RjHAocr2wBRI7Ad87ZoXZvn+qJRKTTtO6SybMgy+XyxcXF7e3tx48f2fiO42Aol8lkjo+P&#10;d3Z24vF4v9+vVqunp6cfPnw4PT3l5hsLzglsWN/3MYjgeCXbXF9fxwMNLH52dobl3cnJyevXr1+8&#10;eBGLxVqt1uXlZblc5oCjR5Ca92g0SqfTgQqCIOCssW2bUwneCurq9vb2/v7e8z0GsWxvbzu6exp9&#10;CswvOJ6TIhwO03shXC3dFYZWwXOyECX4LoTHwWAw1SZIHAcz7QIE40nyg8yKyg2UK4fUbDbjCKZM&#10;zjYRuopAx3GAHZnk+dQe+HQAD/cBpluycXKMnZ0dU0+3jkQiOOFI2sbxSq3C1QY1kDvoQ3kEom35&#10;h7DFm9OUhgwfC/7RF/uzl6GFNuTJnJsim1VKedqIElUUIRTwBgkCmxboaWT8WaodIe0/6+qBZIYy&#10;pClkqu2w/IVRzH7gj8djTCxJG2TwFdA0CILReD7Xgctg5XCF0rMLlqOcyVIEB6JXBfhx8wm5WCSR&#10;5wP3weIo8qL6RXrASQ28EdEMlimQhnw7rACazSZIDwKF2IKsBIEktWellKtnii4vL/MzlmXxlOUx&#10;zYktzyWASH0aDSNieW44pwmfwiqiuVm6Z+YHcThsaTFvSPu825ZtmHOTMQhEbp0w74hnpXUAWK60&#10;ihwVnqOHRQXaIk/kSpQMDT10V0oysJYov0RKxl4mkrCbKDc2m014N45gXPvol3IcRymFNJjKLkHP&#10;0XMmp9MpFDlehfDIgBbKw2joKNLAkofsEI25jp7hPNXjFqPRKLac5XKZO89JygstKgIU4fSVUoGa&#10;z9tjsfFk5ZQZj8eEPlcPuaVkEtEzmaHnsLEGz8/0MFiqRMh0KIFzoCOIYXTcZ599xkFJgYfv4vt+&#10;PBZnNYpgiCoUK5lRzN1u9/r6+qeffvrzn//MiCNKNZx0a2trt7e3QDv0LqZpdrvdu7u709PT8XgM&#10;FcJlG4bBG8KrUtPitAWrUK0BI8EmY1rta4s2hMkwuel0Op6II0HlOSIOMA0T/TV3gJ0oJld8hO/7&#10;LAZyB6A1drKmaW5tbQGiiEIwwiE7hDaLdUW8wqPJ131gECisYQRtgDf2yFSblJLnhkIh8q/r62sw&#10;s6vNf4gzAneZXVQul6V86Hne7e0tOdTOzs7Jycnvfvc7URvAY1KYZF0RtTgfSbXUgisdtJfrupxB&#10;bFvP81jJDC0gfw+Hw7De8Xic/OLs7Kzb7U4XZtUiOCArR/UC30fYcfUIbjhcGVpA1MJgZDqdUmoC&#10;E1I2QDFATtrv90lI2WjUBYn/oQW7DLATO4ggg+7etm00yyiZOJTJ/TkTyRE435X2bYbrCIfDmUxm&#10;d3cXnQdqdMoGCCwoS4iagdN2oo3LuRucd6Q2Sg8M5yPC2k4tqg0kuGCQiYjeCJiWdlUFtNAqIT3o&#10;GJiwrtjyZCiWZWEwENb9Z2h3MpnM9vY2CB8lE5OQT09PgX+WZeHEEtMWmkQJtgA5L7Ih4ESj3igU&#10;CsSKdDqNd9zm5ibsqmVZ/X6/VCoVC8VOp0PlD8yMSolZd0xH4zDl+FtbW0MZQK8w1Q5DC5PX19cn&#10;kwk+tJVKBQU9A/z29/f39/fxUxoOh/V6HaodC1aSqUajwUqmj5lTDM1+pVKh31rsVkg6+HUWSa/X&#10;o3GZAiRrnmQQhorvQsmkWq2apslP4tvMxuGYAAAAGDjaCAiZTCabzZIoIc5jJg2/QoAC1aDfgmQb&#10;Dof0HzDuAkXa1dUVQwcBJ9IVLR0JMM62bVNRIF3ly6KwZL2hcwUBUiEbjUa4iBMMpahGbIGgxwd4&#10;0QYjnU6TmPd6vUQiAUQnTgoDQJq5s7PDBQN6ier8LiCBsj3ny+rqanIpSQWLPkhSe1pRJSqSFAiR&#10;iP17NBotlUqFQuH29hZpGny0nFzJZBKq7eHhgcXDQR8KhcjrOVxox8HSGf+ur776an9/X+lWaY4q&#10;ac2U6i+ggsGWKHQdPY6XhgOQ55///OfvvvsOq0AmI3IlNNzTEkHAJMJPphMp+MUTczacmo1IACkT&#10;RqPR3d1dqBW6WJBWX11dffjwgcrfxsbG559//vr1az4aWgnEQkwGdIW1vR4xFgrLdV2AKGHN13MX&#10;SDYJmNLmy1LhXuHNiLRFVPK4rUjo5u8j+oWIxNAGU6ZpPjw8MHGWEwpiigtoNBrRaJQ5phhVffjw&#10;IRqN7u/v53K5o6MjKUugXQCxmKbJ2cTFUFYxdPc2BxNKJhYh90TIJS6Y+CY/LFzfYolCaO1A95G7&#10;uiVdMkQ5ieR/g3/2d5LckD+QYhC15K2CX/j9mqa5+LvyUrqnEzD/sw8yFrslfvbPIW1oCJQHP3kL&#10;NqzRaDQaiQrq5VhlCiLLWs5spcsmnrYl5f5Ktd/UryAILHPe7T7UnrORSCSTyQy13y5yOegbmCmO&#10;ZCxlHW25ADsGQOGUQuMMLYIDDHXp8XiM7ELKA7BX0LLkw3hr8Fm4E0IB8O16vR5wmUO62Wxms1nq&#10;b6ZhmpYpuRPl5UgkwtLs9/v8mfvAAuWzUJNxo4gCrp6xQ1Wf3NVxnEqlAtsIjDs/P4/okSxk5oQ/&#10;it7wdDNt/BLRrbWylLnPhp5nks1mv/76a8uyzs/PcRyGkhAMBylJjRdwif0Ip361WiXC3tzcRKPR&#10;er1OyxK9bPQQQBM3Gg0eOlwzuLzVaqXT6fPzc+RR9E/0+32Yo8PDQ0AAZyHYy3VdHGyePXtmGAZn&#10;g6E9i/l2zM5CeI4DBjwFKxM9Asezq92Qs1vZ1DDF04dzBxZI4wvvLPoL1NDEaNAGVC/k8tLSEuUi&#10;nD0ajQa3QsYsj0ajRCJxf39/eXkZDodrtRqZLdwNMfHg4OCrr76iI6fT6ZyenlIroic9CIKNjY39&#10;/f3RaMRgwGw2y7GNEmFlZUUAPcVboDwMIFnN9vY2vfyIUwCFg8EgmUxCmCYSCfyIgA6ZTIZtcn5+&#10;3mg0yD0cx4GCwUjKNE3LtCx7rkeGUzNNs91qPzw+kNGRGkH5sSW3t7exBvJ9v1qt3tzcOI5Db+nj&#10;4+P5+TmHJe01vKfjOOi1LdsCyiwvL4NBCaMgTqUUc86JexBALEXKBiFtRkc2DgZVSmWz2Var9enT&#10;J1SuuD0i1oCb63Q6hUIhCIL9/X32L2cM2I7iDbICKCdKSkwZabfaWKjzvWgDpPaDxjwajWLYKimZ&#10;7/v5XN5Ynk87gGlyXbfZbAqaWV9fJyaQLCmllvRYexY/HUigXkRwIssVSddsNmPiBV+BOE+coRbC&#10;UmH8DH/fH/RJNeG5tra2gFa9Xu/6+rpQKGxtbR0eHn722WepVIom07/85S/X19cottbX19fX1zn1&#10;+3raiiASmGXKV4ZhcGHD4TART2xszhWpEAE8WdYJ0LNUKt3c3EAJSXosp5WoFYhydE1Fo1EydhL7&#10;tbU1nmNIG6cAjKrV6tnZGRZS9K27WmDu6YY8Ch6QXIOFeRW8G/uCHgjwE6sUSM3iZ3tGIpGt7FYm&#10;mwElR6NRhDmlUun6+lqmiCttqwoBClpCFEwmEI1G6ffPZDKHh4ePj4+3t7c//fRTrVZrt9ubm5v5&#10;fP7Vq1epVIqGBpYZPU+wD+ABEZ9iTuJ5HqAZLo8snaAxHA5TqRQpKJwLBSpS5Ynun4UItm2b43U6&#10;naKqA+grpYR0gC+Yd24Z5nA0JI+lexewMccqpgkBAVikGsT9IbDzA6YWyBNpaWSW1jG2FRuHSwWv&#10;i6ETVOB0OiV2cSjzLNhl9/f3nucRnQJt+inIj1SEKwcGeL4HAY3VCfBgY2NDftHTRkaWac39NoP5&#10;2DGylOl0Op6NeWq/fLHBXT0PIKRH+XFtvud7ur1AZJukuGwWYaJhaaFR2JjwbuQMptbOB7qtmNuo&#10;tKGqbBAyN36MYMUTp4zEhuJGccd4mhA9Qu9OFubXkXVwMw3d3jfTL0tbYXiex+wTqAeSE2F8eC1i&#10;V1EGkfbA1JPisrP4MaUUKYqkEI62BqUqL3wZxwEQC/7R0FOggeJKKcAqn076Idcmt4vTSl5IVgmD&#10;pp7XPRwOIR8t03K0mzlSNW7gWDvtipaWz+KqKNcJuab0nBXgDaeeKDGpTJMIyFnPc5d8BuZdrhmR&#10;rO/74uBE7OIm0wPNIQWven9/z2ILO2G4FXYfj4MTJBaLNRoNjNQ4HfhelUoFWA5o55BCz8hbYRbc&#10;7/dxveAsC4fDuVyOeU4ciKh/yuUyKmmSGpJn7gbFWpbK2uqaQN92u82JDPm4tbVFCc00TYouIqCb&#10;astg7i0BBIUNOvfBYEAiTY7AleBOQ/sdxw1cGw9LdD9Pnz4Na6/Ifr/PXh4MBjE9/kophZ0j40/P&#10;zs54Fk+fPt3e3iZyQqFi6MoG930fQ5VQKEQ2Tt8trARIjMI2Mt5At6xNtHU7c+xOTk5kHsO3335b&#10;LBapoywtLUlLeiqVwlU/CAI0jOBnV7uDMj+Wkzefz0O/9rq98XgMXZtMJulsaDQaZ2dnk8mEniS6&#10;qKH5tra2SC2h3gzDiMVjpVLp+++/LxQKGxsbDIEzTZMKOkStSJszmQwDPCW9hc6DB6EkiR/p5eWl&#10;7/tc1Ww2u7u7W19fD4KgXC7H43EKJBDE4/H4/PycqJVOp2GcGetKuz/+k2ixlVJsc9hSVHeRSARp&#10;KsoeZC6Q2rPZrNVucUYAJNDyl8tltLFImiTRBlYxYYuAD2VMZZd1jqKWBYPwjvOOoh1Awp25kCDD&#10;4XA8GvcH8yH2HKnkJqZpknOxFF3XZYQJBSqIOcdx4rF4yAkR5wkmLE5PT8wGJDDOCohOTuFpQzw5&#10;zgSVEa+IYFIW4p/G2iCIxYzkhSZpKYezyMk12ICUIaEL8Y2Qc1ktMEQzbe/G53q6qQVIQ8owm80g&#10;HNfW1qrVKkLjbrcLmGGsCzoec2FGi23biJkodXCdyWSS4IYiCqUztxeSF6yOhQteAuVSuVqrhkIh&#10;dDM8U05DIqfruUhhPM9DTUjPkFAi8zS/fk8pDoYRMM8Byq8L7cVBwE24v79nE8EIAxVs2769vaV9&#10;Vk5bmH2m67HFlpeX2+027AS0IPQF8oJKpYLkn01HdiC+vsPhkOpCNpslNbi7u0M7hbydekO1WmXo&#10;HYsKnMwDQhVBcwaIBbEj033L5XKz2aRMzsMFjcy0S7llWaQDo+GIY4URfb7v53I5pbv6gKPzqd2T&#10;yfv37yuVClVGrIe4Krgy1jDAg0BBSkg/0F/+8hdMC4bDIdM0CaqJRKJYLEJJIZM3DOP9u/eP/Udq&#10;A5VKRSTIiP05bujGQ+wFDoTC5uGy90knqZvSmH52dnZ5efnkyROakikhYBuLWuXTp09nZ2fYcD1/&#10;/pzdxJWn0+nnz58jgYXroDmSrB9GFCFOvV6flx+WV7LZLKkHVT0WXqlUev/+fTqd3t/f393dffPm&#10;DQNBd3Z2SM06nQ6ZHWQR0QZzDgp7dBWk02niCTkFrNfd3d35+fn5+Tl6VmqTdLZ1u91vvvlmZWXl&#10;6Ohoa2vr+fPnZKydTufi4uKHH36o1WrI1xKJBJ3ozFlUSsVisePjYwhunricmPCrRBWE2mQ6kUgE&#10;AQFqyFQqRanp/PyclhqCHsNCXr9+TX4KXCS4sYVxxUQ8gdsKNK/4bEf1QGwReaCYYTAS8T8ajTKS&#10;hGwUS4ybmxuyWuIGkpR2u03DB54iuKEKjIfxDrRXJBWRZrN5d3d3d3d3fHxMXyOIF0ZrPBq32q1S&#10;qVSv13u93tLSEgeo53ksVElt+C/xDSkAJ8twOGw2m5CWJAWiPpGkFaIY3RVRS7IkqAlJTH41uZPM&#10;SyoKxj+PiJBCgq+9lQzdG/GrhYqfvYL/ve/h//Hz8ltStJCX9e///u/zK/ADpZRtzdMGwqX8FxAJ&#10;a0xmSBEJkjq5lOR05xjmYSymxJa2np/o9l5KRvgUUdkztOUc4BULUakXcbmOHqBHfu55Hhspot3t&#10;KZCE9NgGUe9K+gGTpbSpMeEGGZrw+GjwUVxypCmlqJ3yLVDSgTM4+USpB+NAv1VYO5yyEMkTKMfx&#10;MADHomYCBBBuEokEvkmknfNZDqOxYRi5XO7x8ZFvwd4WITNkMTVYJE7kCYAwcgAeEziDlHu4YLSt&#10;lII1g/YCwdi2zR7e2dkhP0H1o5RC8gl/xyHKMSb5G8Gr2+1iP4I7PDCUAxLmiDsJQAfPscBI8/De&#10;XV1dPTg4ODw8zGQyEFVoDYCS1KJhJbh+Qg9SrCAIEKqYpimPgMsW5EdNks+l6LK7u3t4eAiwk9kh&#10;FL2oz4tKEUZjNBpRHUHsk8/n8/k8SxRKbjwec7LSjw/rurKywtBXGmtub29BPwCRYrF4enrqeR5y&#10;0ePj49evX+/t7cH3FYtFUgjuJ7er1+sxWgq+DInrRLvHINLEgI+vbBgGNJlSij5WmsThemQjAwfZ&#10;qnj2UXxqNptv375FMsAgMmrCfEcO2o2Njc3NTT6UdJHb/vD4gNCYO8Py42GF9dyC/f19EbfC7PAt&#10;iEg0SPKGEI6oYxKJBFgZ/gtSJpvNLqeXGdtIPwf+pCC8IAh6vV6tVmMIIUVKGj8x08AEnxVFHKBg&#10;RkBDEV+pVC4uLogAXGG/35+MJ67rwpUTYJVu7DUMA2Qs5Td8q8AQaJ3YCMxWIeqyc9k1+e081Sal&#10;FCoAVBIEBzJhaVQkJwRCDbU/aafTgSwWPlHyK7JHDkgWNmQfeDGdTh8fH7969QohFYoPLIaI2+Fw&#10;OJVKoSCg9nB5eXl3d9dut3O53MuXLw8ODii9XFxc/Pd///e3335Lfyi8DAodthtzcer1+ng8RvPF&#10;s+BO1ut1wzBWV1cPDw+fPn2qtFWLYRhsLqVUtVJttpq3t7dXV1coZIFfQ21vJcVpoh9rifRVuFcC&#10;KdJUlqKUu0qlEgajw+GQ0q/neaTNSs9tQs5Dc/1MW/OjgyA1Wl1dZQ9SQcHDmuEohEG2xtra2suX&#10;Lw8OD2j0ZvFcXV2dn58zgpIKFrpC6Q8D6tFbAI/GGZHNZk9OTvb29kKhULVa/e6773788cd6vR6L&#10;xcRkjLrRp0+fiN54v3KgwPeRMZJRYMMCfxHS4xyYyvP4+BiNRLdyW1tbW/CJFLrCeuAkABS6JxKJ&#10;TCYTZOa2bdP8HovFfM+fTCeUSSgbo5zyPK8/6LdaLcI4UkpbC67leI2EI6FQyDTMyXQC5ytnNFpF&#10;jnWiAXwl70A9e5FBQDQUi8U2NjYwRWFFUVQAM8yDZ8hxPReGlJoNB0pIz3+2dD/HRE9fJ1zA6VAR&#10;4cay9WhGZnHy83OcpwxjwTPUNExDi+mAdr9EikJ8yC0SlBIEAZPDlZ5YAJUMmQ7wm+o5E4Kk4QiM&#10;BTWNrzumwV2WtkMVyoCrJfI42oIcRbxpzCMSBzRgSbgeNqAkTsiiPW3gS4ZMQ20sFotFY+FImPUG&#10;OgVHsa9BpPToxKJzGxxQorwCLRqirkkw5NgCSFBVXVlZoerMuSnhIpFIhJ0wUZr3sUPzwpIK5h0J&#10;RGA+aKw9dofDIaCLoGdouROcKS8WeUTPb/MXjH3k5y1tBmLo6Q5cvKmtUMHSUvmj4M1xyYZS2ldd&#10;4BMkPtcsZST4SrUw6MvSSn/JTFhpth7ERzAUuZLSwkBTK7lA6ZwIkIOcWfIVXNf1A59NLR4+sq4I&#10;OCAiEDuiIohUxMJoCcEGV1dXSBTp2KP2PJvNfvrpp2q1ymaU38XtRJYx31p0asgMyZjY0RP9IhtH&#10;FkOopGaAiE8ODloBYCska+UxsSSknr29vY2VJQuG62H6DvA+mUxy0FDacfWE3kwmw99zfFi6FVUp&#10;RdHXdV0n5JDmNJvNVqu1urr6b//2b5iO5nK5zY3N9HJa6jTi/Qjhzgu2JRaLxWPx2WzWarVoXsxm&#10;s2jwEemLfR9SoWQiyQ9Eo1GIrYgeJwBDIakE2zmRSEgHJySLYRjpdBoDEJokqMp0u91qtToajZLJ&#10;JM3xVIP6/T52i/HEvMuWs8nTrs1KqXg8DqyFCBMB33g0rzChJ2NTsK+pJ7F6weRRbevKKuL70qob&#10;jUbJBRKJBKzfw8PDdDKl7WAen/W0xWKxmM/n37x58+bNm9XV1W6ne3Z+9sMPPyBTYJApIXE4HBra&#10;JMAwDASnPDWpIXGucQ+RXhGILMuC7gmFQt1O9/HxsdftcXSyeJC1QrCSQkLWoIRQgQrUPOyA2wnU&#10;qVQqmUjaIZt0lb3Z7XVn2ozInbmBCsYLxqr9fn+iB9TxRcDPJDIsDMCz53lLqSXqcOTyKNIQHtFG&#10;TB2i1Wph28KWly4WthLbUOpJIvXjZoITfN+v1WooYVECcVShnpZjwtCyTkIKZxlRjjArfu5S4ZCt&#10;StYPNCVfIyBwjvu+T5QDUobs0GA4oIoWBAEV1tXVVennYBEi5qMazXkR1p3lSKFhgdrtNgsDC3jq&#10;XtQ59vf3Rd738PhAizyHOJUPvh3WMRBBFBEPDg7gakkibm5uSCRhBpFngY1xvYbhgerx9XQQX88y&#10;6XQ6JNFQE9QXsZniV4h+qLy5aaR+FFo4OzzP+/jxY7lchhOnki0V32g0ylwEOHHcZXn6NFgQgR3H&#10;abfbVCAwtCDnMgwDvp7/hVAievM05zbRerYlFV/f9xuNBpEKIovSkUhVeBCMDh6O5v5ajuP4vk/r&#10;Dxw6mx2/brpb+npc82w2Y4Ogj4SodRyHsp+sOgFd1BTJmIIg8D1/OBpyoE+nUwAAN4ews7u7y/AD&#10;5CxAZb4ykImaNO/JD1B4NrX4GHBCDmvr1k9qmePxGGdm1hX5COU36bPkTajWFItFxqyy2iPaCZys&#10;XL4sKQmFdv4ecrndaVcqFWajUu2mOi6+beFwGHKGrwOl7unpymxY+uB/+OEH6oXYJ5BHsKTZg6il&#10;oSVZNoRrid6kZo964ByYs9Pp8PedTieTyXz55ZdffPFFLpdD1xXoLk/IQ3lGplblI3USdM0ncuWW&#10;No+F3hyNRuVymfYICvOmaR4cHPz+97//6quv0HnTx8aK4mlygM5heSzmui4NgijqWGNEDK4H8MNu&#10;RdLHqFeaovhecnsBURIrTNPEacYwDMIgWQmPUrTgZHaOnkMmhV7+iWyLf6Je0unO65SlUomHxdwI&#10;DiyyPwGEwF2BtdDOcgoQ1flEVinwG65JJIacQYudkZJnSbb1y0KCqa1HWFdSipDc0/i13oX/7a2k&#10;nmEs+DjJLZXM7pe/Kz/2s0qGXDavf1JaoTImTzN0Jwupl2VZuGSAswkB5N6hUGgwGABwhVkQ8RT3&#10;jtDGG3JwsifFFZdPJ/IKVUTlmd8CqSilIpEIFiIoGljo4A9OIN4NBT3rMggC2DpORP4V4lIuj3uN&#10;QkSUtp7nQQ0jK5tMJkt6DpVQ1Qwn6Pf7dPnRwVSr1fB1Qdsb1i6NwFkRNoIAKL5JAgadB/lCoZ4G&#10;yX6//9h/vL29LRaLMm2J7wJPats2LDZfhAk5h4eHkr3ANfvaqpjvbhjG0tIS7KRgIBotUfrArVPw&#10;930fDRQ15GKxKDZ5nufhXeNqZzco7+vr68fHR1hX4B1hVDQgQF7OQrlC2Pb3798bhhGLxba3t1+9&#10;erW1tUUlmS4EHg0gXviOYrEoQJPhVJzxcT0e58OHD5VKhVyRBsZAywFoVeMUxx6OU5+YyH3DgQTq&#10;jaCAgaDjODNtfIzfy9ra2vHx8ZdffjkcDi8uLpRS9Dly21utlqPn5/i+z2gp7gkBt9FooKrzdFsW&#10;y2M4HFIoRqH/+Pj4008/0V9C2IJu+P777w8PD9PpNIa/vu+vr6+DQSV6YnSYSqXOz88Zco6LK3tc&#10;EBIPdzKZQPc42gGGssr9/T0FiUgkQkOuNAm9fv2a9JJzFBzQaDTi8XilUiGAsIs5xe/v76n8Q99Q&#10;Ey7cFZDpUWLZ39/v9/tQtLFYDBI2Eolks1nHcVZXV1mrNGmKYRFjxOg1QUFZLpcpj5GqDQYD+tnb&#10;7fZIWzmjDaGwhAD84eGBkEh9DugPPcEapvIP6ERqDRaMRCMUNpRSwGvXdSFV2+325eXl4eEh4nGR&#10;zdIazL6AWBH1KOgqHo8vp5fjiThRAjGC7/lIIeh9IRSzfkBdiUSC3mqkB/V6newi0A6zSneGFotF&#10;iYfT6bRardIOAhAkZjIbACoB8oudiH+367pLS0sYjHLwl8vlm5ub0WiEfIb53tSlLi4uzs7OptMp&#10;XfBklYRlGOfZbOZ7Pqk+vAO7kk7zTqcTi8VyuRzPi3Y3x3EAK7ZtV6tV+nJ4soRux3FY2zIHlWRJ&#10;UCkH8ObmJl4EixQqLBuLE8nDzc0N4c7RvnbVarXdbm9tbUlLPrFaus7H2nrScRxyRWyIOG1xwLBt&#10;m5YpT08fXV5efvbsGa5KHJQPDw8M5avX62KBCGgIhUJsVXJ4ofK5sRT/uDyG+r579+7s7Iwe9o2N&#10;jUwmgwstyyYcDiPyiuhZpvSaIJNkeVD24ASBu4dhAcFD/dAnTuwdDAYUOXzdXQu2S6VS3dUe41AA&#10;ACAASURBVG633W6jhyUTRibMZkQQyqpG9MqS7nQ6rGdAGzwvmxqk6we+GZh+4JumyWWDm/n0kPb8&#10;5SghDXMXTCRkm3va7j8Wi9H/zg0hjDPIx9Rd2yRsUtwSMUSgp40ppdBT871SC+NnyYvEjIhoxpUo&#10;pQI/4GD91ZLDcDSEOuHW/fJnAj+wdDOv0qUIIIqpuwo4VowFlY2cm/B6Sk9ICuuxB0jJ5H9haQkp&#10;knWwg9Q/q+ZhahAc2brFFtZbijqmaZLPONoGBJ4X6pl/gqaHSKImtIg5+VxwGuokpZRpmdDHSk/j&#10;kG8tlzfVtlGsE6g93o10C05ZHi73HEKK48DzvMlwwv2JxWKOcibTeWOH5FFsHIBZNBqVqhtJe6C7&#10;JYgJyps/ypke043ETB6xpxuIqZYhYuUj4J0jeqI74kFfN8sjvBiNRs1mk+NvMBhwMbTGchlU8QH5&#10;HM0cFrKVPM/DZlMgNx+BNp9DHzmIXDMaMfIolN1Kj3mkRjLWYyfpTcnlcr62t0IQszjlkvOu0WiQ&#10;AJPv8Ywcx6GGhNLFsiwuRinFiUaM5YQlyGA9D08BWUyTTSgUevLkyd7e3uXl5du3bzEdJuLxOMbj&#10;calUYltVKhUUD3TQ4r7teR5TLihLIAhFtUddgXhiGEY6lR7NRpCY5BEsJxTEiUQik8m8fPkyFAqV&#10;y+XT09NCoXBxcYGvEdMgOdllnkpkYcgnSRAoF2aWtkXXdS8uLs7Pz2kZpPAjMkbLsihhWtooH1w9&#10;0w2FbCWUMSRH9XodCMeV85cirJaSZyKR8AP/06dPTIlAhum6LsQivpHFYhHYQ0BmU7NtgcHsaB73&#10;0tISpVxfq9PACbDShUKh0WiQ6O3s7Cxuouvr616v98UXX7i6q+n+/h6FBH3GeI+QuVDCZ0FiGGIY&#10;BtfJYqAuxanabDYpuRFeEKVJ218QBK1Wi2iwdbgFJOPZTadT6jTM7atUKtFodHNz883nb+KJOLac&#10;4NsgCOhQx+QkqmdWFYtFmhHx/kVJAHcM4uVoNrUDm6ctpOrtOoFdVo7w7/v7+3T2Ix6igBcEAcJw&#10;zGeoc7Dru92us+FEI1GlfSbZj/DaqVTKS3m+73/48AHhHdp5Wgos3cDHKu31eq1Wa3l5eWdnh1QU&#10;CAFBnE6nGbYHjo1EIvjkmKZ5dXVVrVRd181kMlg6I8jlTCRYAWXBn65uBba0YzAtsyhdOOm4jb4e&#10;ccRaQjBLYcPVDbWsTzqfyDfpUEcNOf7nmU+Ea56a7E24M0Ii9bzBYIC+imctpZSQnqzJWgUNcpQD&#10;Eamg044sZglEP1Yy4U7ImZWVFQTvDw8PfAQ3nITC1s7mrB88GNDMUe/EDIe53Pzl9vb2wf5Bditr&#10;mibyUE93+RNG4HzJLqGeogsGVtRNwWAYCaRSKd/zl1eWEautrq7e399/+PDh48ePV1dX0+mUsQG/&#10;+93vBoPB1dUVBxOHIM3WVF+63e7f//73drvt+/7GxsazZ88ymcyTJ0+Au5LzjrV9PC++Jj0EFxcX&#10;3W53d3d3d3eXQEE9jLY8FOjtdrtYLKJbRU8tAjJ2K0+NZEcYZE40QBeLodfrlUvlmTtTSj158gTu&#10;iDfkhxOJxJMnT2zbfv/+PVsVmy/OHdZnt9ulX4HENh6P7+/vJxKJi4uLVqtFDQksNHNn/X4/m81C&#10;rdSqtf6gD1+R47WVQ2G5vr5+d3dHzkJB6Ouvvz45OSGBHY1G19fXqPGm0+nNzc2rV6+Oj4+p3yBX&#10;4nB/9uxZs9kEF9VqNYrlMCqRSCRkh7BbhLQhDecxnZ6ePjw8vH37djabIXjlwBqNRpVKBaGVcMci&#10;FvE8r1gs/l+6zrS3sSu72nfkPA/iIIqSyFJJqsFVZbvbdjuNoIEESRAgPymdHxUg+RAk6E7H3UDH&#10;Q7lUVRopURJJSaRIUeLMy3vfD4/Obro7rz4YtiySl/ees8/aa6+9Nuji7u6OXIwc4e7urtfrIWuG&#10;Pmo2mx8/frRte3d3l2yL2QzEUoouWHtR9YFho2uQlMpSM344YZPJJAEZERW1Cr4d52y73Wbprq+v&#10;Qz21Wi0Ga//yl7/kfMSBDacNMNJwOMRYm6cMt8lMUJASsdpVwiZENuR0V1dXlmVRtFg4C2oe3DdH&#10;yV7BgZwjfCkCAskXoQkKl7b4ZqPpOA4tnogzfD7fYDCIxWLdbhc37FqtBmRi7z979myxWLx79+7i&#10;4oLmV7/PP5lM0PtyJIFDer0ewiaODGhAEa6Zyk+M04GudKryFxcXQCyKgmLaJobDztzBWLLX61Hs&#10;AcaQxUDo6coMEOJC2lKJElCI1KLAJ+x0W820Y9eLMomXS073fyaA2hLj/5e/95bmKRhKQKn9/1sl&#10;/n+lBX6Wk47/8w/4IQuWl+jKKPixfMJsCdd1NU8zLdNzH1U8nKOaplmmZalRfmBiCtocvXPldJnN&#10;ZHVdF7E5x95CTeqILw15I6uBu9Q0bTabmcaj9xYxhQMVEQoHA8YI1PcE5IlgmdIFoi1gIoveVZNg&#10;Z7MZegRNZbwsF1JoMnZWALTvw8MDrIFt2xD0s9kMY8R2u43sGiqEsv8jZlosptMpvrSgQNqcRWzC&#10;P0EP4H6YFPa5ZVm8IWk2V5hOpxkwwNaFJrNt+/LyktoMlfxyuZzP50kyWTQw9ewQaCNPSckAvmB9&#10;/pOV4ff5Hce5ubkBGYADwGGg5FAohIGMX9kyoGt+8uQJXvY8i7W1NUYU3t/fwxBNJhNx3xJLIkhh&#10;+jRBDFjB5HK5TCZDv6Ft26VSaX19PZfLcXu73S7PiLoUvDalqdlsRkDXlRKBCR/kIVD5kFzT6RT7&#10;frkAOkWkYW0+n6OkAGXS/M4RZShjCoIO+SpxhPVGfh6JRFKpVKVSoR8CXhL5HkDQcZxGowGdTQqN&#10;uENETITvSqXy5MkTXObhocSVK+APRKIRxO+sZP6MlAyWiuoIvHO328Vjl2+K+QAvYZNye8kf2DU+&#10;n4/niEjEVc3d8IzX19cgAxQTeFJxt/P5/FdfffX06dPt7W2eHfJGWmHYSjhHkaBSYoE0gXFGKIQp&#10;zcPDQ6vVQnNxf39vmiYzvUHJFAIHg0GpVPr8888///zzYrFIooJEgg96eHhYXV19+fLl9vY22nmk&#10;/Yz9AAFomoYsHXI8l8tBMQCjr6+vDw4OOMXz+fz29jYDnNvtNniO4dLIugOBAN2syMpIje7u7jhg&#10;GBJD0YslzWwJgD56FsdxuKWEDng6aa5kcdo+m8ISEkIwNLqYUChEHyh3z1EOBujZW63WyckJ3S2U&#10;iAhoPF8aFLq3XZ//kbUHEyQSCbIyx3Gurq6SyeSvfvWrN2/erK6ujkajH3/8Eb0G2nz8dra2tnZ3&#10;dzc3N3HAePfuHVKOSqWytbW1vr5u2/b19fW//du//dd//RdGbb/4xS9ev36N1Rj5M5ltp9NpXbVw&#10;TMa4mbNZhnZUKpUXL14kEgkxB6d5Av0FUZTuLsRB8CYoxWzVM8chQigmKwsEAiTnnlKIE6z4A9RG&#10;ruuenJy8e/eOqhuyOxhJkigoMGhWMB8sg6NmP8bjce6kZVm0xaAugfWAj/A8r1Ao5PP5nZ0dWsFc&#10;1725uel2u4eHh2/fvr24uAgEAqurq+wmxFNPnjx59uwZ3hetVuvdu3coO2h6XV9fX1tbwwrz9vb2&#10;7PTs8PAQY/RKpVKpVDY2NuLx+M3NjUzLoLdgMpnQRsAtikajLHLKtJZlUVp4eHhot9s3Nze0zzO3&#10;c3V11efzzZS3FShwpqZGsd7AFTRe6Er9RJjikILjQGZFlz0o/+bmBtmspmkkeJzX5ORCLkCRs784&#10;KAmk0A2EZU5ncXAiPxFpJ1CBB0pgR0Q8HA5TqRRnGVtmPp/zNDkswI4kfly2ruaULNQ0aZCJpmmI&#10;nqh2oCEgcxCsqXmPfk1zZWHEO5BIwLHOmVphGJZlea6neZrrujRVaJqmeY/eoyK05H1k9QLDpBaF&#10;HAmURSKxUGMV2bZ8ETADujmkiJqmIfBE1sCe4kiaqImacD3iv4ea7Obmhn+SaVOYScQTlm1RaeOh&#10;QPTQqIcnQyj4qHfjFhHNELpOlBO3ZVrSxcIT19VIN8Hr/IhySuhykZKADaAkEEME1JhcUJmlungN&#10;w9A8TQ7o6XQ6HA2BvvLRnOPAJLGEikajLGPE9aB0pMSsKNQ/8hwBhNQnuHhE0GjNAHKoAWCCxsoR&#10;1FLmSCy5u7u7m5sbfN77/b4zd0zLJM0LqgkW1lL7HUcPCTNJvogxYdB05fTNzQHooiyT9gJuqWjf&#10;ZME7jsOXEuku8dPn82Wz2Y2NDXyK0HOIBo3skbMJDpFaLyg6Go2ipIPlHKrhMU+ePGEBo9yn9s85&#10;Mh6PoeHK5TLdflQLZmoCH4VnDmJ+T2mKaUOkM2ADWeqmaVK4FWKLe0t5gBgCCuL9J9MJJTo0E9QG&#10;+Pe56sOjSAaVwyPjkpLJpN/vJ6fgeEUhxM0k3YObFgkO6w0GkGcRjUYZBYk2GeDN1SKhkJsAsY7j&#10;ZTabLZfLaEd4f/AeSQRLgothdCoUXiAQqFQqqB/op/f7/eBGdoR/yfkKkAx9wxINBAKNRgPVEcUY&#10;iJVoNAo8oLOEZBA25/3793/84x+//fZb27a5YE3T0KtCxYJ7kURcta6msyl5gaTZnhqjTZ4CkNY0&#10;LRQKcbtM1R7HSY2omQwll8uxmP3KUNtSYzA4RJCtkAdRL4cxvL6+pomZIhAxB8aKayZfBh4T1dlu&#10;opImg0PRTP8Q9CVEOYVeDgjP8+DuO51Os9mczWZsokAgQN6Euou2SO6w53mM0ONZs4ru7u4wgFos&#10;Fs7CgSthu/Hm4/F4Y2OD58uYBAxFcQhB4XFzcwOpFFC2S8FgcHV1NZ1O89AJBew14gC+KLquJ5PJ&#10;YqGYyWZ0XR+NR5qmUaOC6yC7pHTH84Xrnyonusfqss8nGwoSw1XWxNBbBLRlSG8qI0SOPNpbeTnY&#10;ZjqdogQXsMTSwt8Sipl8jZAiSlBXeb5RMIOvRDFD/Y8nMhqNut0uUuJqtVosFnVd73a7qC05OrE+&#10;NgwjFovBrjA+mrIZzYtiT08cI90A6JLKcfzRUbFsYsEqpfzDlWiaxpFaKpXK6+UXL15AGvLdKTjB&#10;5/AVmO1sGAbN8ZqmOY6zt7f34cMH6BdEfmTWm5XN3d3darUKVa1pWiKRAJghxoLzoT/p7OyM4Ez5&#10;hKnyjGBEmgP2QPPHYAyei0Q8sCWPHh0AHRugIEK6sD2apmEAJX+M3giaCLU+wlP6ukCD0J2U50Ej&#10;hUKBlAGOKxaLTWfTy8vL+Xyez+eBJcjyDMNYW1vj44h7c9Xu6bouIkVgJIUowhGwDS2grYbcQM5K&#10;SRgQ2Gw2W1ctkkoYbVAZIVriAGex67pESObTcMxRwuTdWM8YYwCBxuMxEyZQBKbTaSYnwfiZyuWF&#10;UIySyXGcYrFIaOX35HqBQICowog7nh2xjpXPV/b5fPT2YYv08PCwtraGI5/f70cO5XkeTDeEJyEX&#10;RR3vQP6CDJShqqVSiYNS13VeK+iFZwF1yW599+7d+fk5HvJ05IB8yLIRufZ6vR9//PHw8LDf76fT&#10;6c8///yv//qvMaqKRCKkA7gLIoCjAEbaRc04Eo6Y1uMkMzYpdTVSMDDYw8PDxcUFXo7NZtOyrI3N&#10;jZ/97GfPnz+n3gAUIeWPx+McYShvDGVtKioulgdEMSN5LOUbyYNAtAoCvLi4QOAYDoeLheL2zjaQ&#10;BuDkeZ4MGxOZIBVWRAkEYcKCtIzQokcmJXVl4jAyjoeHh+PjY5RhZHxXV1foIWCxSJeAgmAhsk6R&#10;7PB92emw3MjfUQPz6VJcdFUTvK5Gs5hqNoyuRjXQGkgQ4J7ze97KVD+26i/UlXHusmjDW+po95a8&#10;lWaq53W5qiHJkbbkv2So9m5D+YvOlc2gT43NWM6qliVfupodIIjI/Jd/+RfXdXFwklIJud8jXW5b&#10;uq5j7gQiJ5EmySFZEqU2r3XU1G8ecECNLxPZtUAlXbXwc7I+PDxgQAHiRL9gGAYuBABrKoq8EBIT&#10;RgPoLIjfVm5FkiRIzVPuF1+HPyZzYGUAaDhcdTXcXNd1kCUAnQtGEcANJY5AB0j9hnfAfpFgx2/W&#10;19fL5TJ8IsmJpmYzElOA5vSgEbDi8bgM4bm5uaH8w2MiNbUsK5lMAt2oQ8giIy0EQEu9QVYMd8Af&#10;8Pv9fqpTRA2y9F6v12g0YPEkRqBJBDBxYKSSqZ3dnV/96lfkaRyTNLKwKzRNg8mSWtxoNJIJSCjT&#10;t7a2nj59msvlNjc387l8aa302Wefffrpp6VSybbtTqdzeXmJud75+TlDyXhnnxpeyqg6viwACz1y&#10;WHltYbYDBgIWoFEyTZOEFmGIrqQExCzZOZYaVkmRgCivKemoHIfCWRCqTDX4EZzH1qUuwuPmVs/n&#10;c1BdJBJZX1//9NNPv/766zdv3mxsbMxmM0xapaQE8EUwpWkaJi2sQ7oiWPAgclvZiwPm0BkhZQIW&#10;iAoVaY8s6cFgQDkBIEh1AeaRpIt9tLKywqegrNnc3Hz58mW1WoXrPDo6Ojw8RG4paxKhzdraWjqd&#10;Rg6jqQE+4VDYtEyQARbAVI8uLy9PTk7gEVjt0FiomRj9hGhxsVhgLOgpb1lK+uBFGBaYTeIVJwf6&#10;DlYLYU1oFMowjUaD64xEIixyZDjELgzKMEZ8/vz5kydP1tfXIWd1XcfEzHGccDi8s7NTLBbp3CdX&#10;5y+pi1CDIdyzbNh6q6urCNwoEmAURiZD/zWqVT6CQD2fz29vb0kA2LMUQpBsQLySMnFsL9Q8oslk&#10;ct+/N0xD1/ThaMjpWCwWaS+Aqsjn87u7u/wSJSZ0djQaRXuys7MDzhgOh5eXlx8+fICxEgdS0zQv&#10;Ly+/++67b775Bunoy5cvX758ibHjfD7HdZR0DjC3WCzwTgW9kS5S7yGpxkeLrbdWWiuVSlAt5OG0&#10;soH1gXqAP6o7fDsQGGQ0cFn4R6qDETWllswwFArRKoHhD0kUhW3+SdqMIdjyQD+s7UCxGxsbNJ1Q&#10;Rjo6OiIswJUwO50Z4Jubm9TDrq+v6R798OEDhtSwe6jkOBQYVIhI5+3btx8/fjw7O+MMMgwjlUoV&#10;CgX8Pbvd7unp6Q8//NBoNOgLLJVKm5ub8XicuO33+zHOIt/AEJwHAdul6zrtzyQMlK+oJzWbTdu2&#10;q9VqtVoNh8Pj8ZgLhqpj6SLJ8dTgGcgFUhqfz8cUCl6IvptQzMlIsZOGeqgfGCIR7xPNUB7ZyjGS&#10;cMoxulBjJwiVY/VjGAa+qLx2roaNLxYLMkw2OIU6KAw6yUioWJ/oZ5d14tLuM1GD0OUEIWgHleMi&#10;qSnojQwqqExaHTX0mH+ZqZmrREVPGUMb+qOvqHRF6IZuGIYmOhjv0TqPU4/AznnHvRJkyP8Kh8KW&#10;/ZPJybCBooUnjPAIfPYjBUZein2KT5kASB0Fuh/OFFTGA1ou3RGmGGxOURZQQUc/GThBgBXFV1Nf&#10;0fuzH0f5E1q2ZRqmYf5J5mP+xcwG7ranRlku40Z5Q74gENxWw7c5QwEGEFuGamCfq8FF8FAgjbnq&#10;OdN13a8GnC6jXLAKYZwCP4AWqlQ0BCBJlhY0CoQLvZ7SwaCrkTaapokyWu6PlDc4H2HAuZOsUhE9&#10;EQYNNeZHVzM/NKW9MgwD8O84DscQF8C6ZauSxbE82MV8fV7LST1VFkxcUigUEumMIGROZ5YWm6jd&#10;buMdZKkedk3TRqORsAbr6+voo8H57DXMATY2NoDc19fXGGgEAoEvvvhie3v79evXlC6Y8cjY4ZGy&#10;m4Ps4M6wNYAWwG964+jn1pfm35J+r62tsc0HarYf0BRva9FLypIjnnCjaGhm+rTwd7QSSvLMQUYK&#10;xuFYq9U+fvyIggGtlfhpcG2Q+LSGr6+vb21tJRIJzFTBctB8oOu7uztHjS9G/c0Ook4AZ4fnFQoD&#10;DlN2DbCkXq+3Wq3r60dneUQDVBx1Xb+5uQEzD9VkvrmaoADxwWqUPBR5DbCZlcDCIy9jy1Dd5Aki&#10;hSaUzWazbDbLscudx9SF4brQZOPJGKU2qa5hGFwGTwRyhCIoCpiHhwdCMZEtlUqxpDmAwuFwbiWX&#10;zqTp8warzJT7CpfXbDZplSAvQH8ALInH4yhO7u7uOCL9fj8St3K5jJ06JBoU84sXL968ecMD9TyP&#10;4RNQsaBiRMfsemlK4zGRt7IIxe+Uw5HMi3OBo5Bfep7HccBKsJUxC+qfu7s7aSHlEZB9YE1GwKSg&#10;SCs/D2U0Gp2fn8PRuMraG5xWKBTAgSKBElTPPdc0jbojjwbhIHsEfoqcS2gXVg6hjOSO847MTqgA&#10;3l+Mr9kjJKdj5ctk0Lvpuq7rAhRhh2lMj0ajwJ7r6+urqytTWWpbypM5lUzFE3FojXg8XigUUqkU&#10;Ui1URBTLCadkgjxBLFX5oGajuXAXzHKDsP748SOFQL4aNAtrnm9BOZCjjQAFrAWcUJWk9VbyDg50&#10;js67u7vz83OsFAjsBGGI71KpRGGMSgl3gB0K5JPWYcdxaJ+lGIPAudPpILEni6dKpCnzVd9SjyYH&#10;ruM4pVLpyZMnyWTScRw895vNpqZp9F7TF0I/NNR/KpXa3NxE7492lgKAoSbby1kJyPf7/TKbEF+N&#10;fD7vui4p4VANsyWJpqon35ET3DCMZrP5/v17qUyjXTDU5A9OUuJ8NBpFBEMuxvWTTaM2IGVGuM0f&#10;6KrvfKImT9i2fXFxcX5+jmwOcz+xHkGZAdQEL1ETdZR5OCsN7TI4BFKRmTRceTwWZ0vSOTefz5nN&#10;Q05E5lIulzc2NhgRMZlMTk5O9vf3Dw4OgJfFYpGVDFrm9gLqxLqAm0+4QzOKZoLqEUM9UQhxzkIH&#10;aco/h/sPYGPJSR6KdoFGhFKpRHVfXkXR6NmzZ8yBD4aC8/lc7MWur68ZdGGa5s7OzmeffSbFRUf1&#10;dy6UVIgCmOd5/X7//PycEgIhmqfAaJbXr18n4onFYtHtduv1On9JY1k8Hs/n8yAiRw03CigzLgoA&#10;ZMcUICkSsJy4JI4zSYKo5TebzU6nc3x8TLd0JBJZXV3d2trCp4vMxVWOrCRiC+W3MVfzWRdqLo7I&#10;BIW8pQKhqeYwdBLUJHDXZNcUi8VMJsNBAybkCGbVEcMJwrJiOYupnwna13Wds5JPR8vCSUH4YldS&#10;oNI0jTEVmMGUSiXYWsSykp1RBrBVq814PGYtOaqRgk5oYec15S3PNXCphvLRItRzAgrG5nDxKX/1&#10;hXIN9VRrha4sc6UCIXWF5ZqEkD9SiuCmWWqGgvwsv1z+ZaEatiSRFNZUsgBtqQnD+OkPOJ/7YP7z&#10;P/8zSRtZmRy67Ew5aA3DsEwLskBEKMQgqb2wSTzllcyydl0XjCu7mn3OKrQsi7xRqD0YedJXkgS+&#10;3vI34Zfz+RxgyiIQN6SQ8o9zXTcQCAD9YbLwX5or12YgIzdCaHRXWU6xkiSDkoMH+psP5TT1K5sC&#10;FrSpnD1ICFG7LOMbGEYsdMCpkLn0FrDQ0ZtAr7B/Hs1Yw2HuPAmJruv4NQnoR0ABRyx7CWvFu7s7&#10;ThS2ir5UvDKV5y9P1rIs+NzLy0tSX0DkcmVbDmNZA8FgkAyElHI2m3mux9Mk6tFbwC6Fcrq6ukKP&#10;EwgEksnk5sbmZmWzXC5Xq9VE8hFBFotFzhXAwYcPH/AYoRGE04WISRMfyQbottVqcTEi2WBZIl/i&#10;xBL0Rh8DoIojXMSbgB6yI/ysyN6pkzEEnoPKNEzbZ4NHSQi57NFoxEVyN6TZ4urqql6vU0QJhUII&#10;2WCKWVrsJp4LPdpUX8hMcOydTCYM02YZY4nO6iKqglqIMpx56XQ6lUyxYVlFHC2UwaT4Ua/Xwbjc&#10;FvxwkfCg7oFRffbs2YsXL2hAu729nYwnnubBkvAF7+7uLDVPvlwu00mNBIPbwvKjiEUI44zkDCD7&#10;hXa0LAudBT0T7A5uEeGLCijHGC4BDBkTzwfcWjC1sCwLu8NgMMhtIc4Gg8FyuTxRLqugK9xyBV1x&#10;KgiuYvPC1b5+/Zo9TqbX7Xbfv3+PewP+A8xU4HuxAaeT6cJ93BSosE01qRXLI/oDRM2NYS6rAocQ&#10;CoScfGAspOXMoDZNM6YGCFNX5omQS0vhVraJYRqBQKB/32+324vFIp1Or66uRiIRhjuFw+FPP/10&#10;a2srFovRClqr1WCfqS9SeQVP4yABnQGMY/r6w8PDu3fv/uM//mN/f9+yrJ2dnb/6q78qlUrACHJm&#10;BqrTjEJNyFAD+sgbh8MhLhCapqEnIiXDJCqiRsXqauoyAdZV06QXys6IWpdkpAHVN8p5Ydt2NBJN&#10;LI3ahniiff79+/fv37+nOkIMtJWTDLuYEETeTkCgFxVlfblcXl1d5a2wK2XaHqQV5nWbm5u0mJB5&#10;NhqNw4PDw8NDfHgNw8hms2hXSRehxrAHub29/f777/f29siCID5WVlYYy4YL+cXFxdHRUaPRWCwW&#10;9MBVKo+DK+i4xxvX87zb29vLy8v7+/tEIgEi5FSl0LWsCUAshhtGoVDY2dlBWUyCN5/PE4nESnYl&#10;GApSaOf8FUJW7FOh/qkio8MFAqJutm2bJgmKeeBg1JcSE4QoJ9TDjIzHY1ghkm0CplQsyOtYSEyD&#10;hE0g/wHMobmbTqcnJydXV1eu62azWbEVdhcu9NlgyQdWAAyVaXI2IYJJ8Dhq4X2oSXAcQN7J5Yku&#10;QbCmBFJDqQ6hei3LAq4YhuEuXGfxqMoRzh70z2nF3/PHy29uGia2V5qmkdZSNKVQx+jmZao0GAza&#10;lm2YhnwQ1/OYNuiG1CSgh0zTJJhblmXoBubUEqjR0OG+IhCWJNBTBoyG6qn9kz7GtNRX/POyBFn0&#10;QtkxGboxd+aw3rDhluq4pduDpeJXw7r4UhypnrKC4fACjLFaYGnRhxJ8CMvU7fx+f8AfeOzncF2C&#10;tgi4KCtC1y5UxyFA16c6Bdk1PCldWU3ChkCzusqok+IZpxj0H4SvFPA4f6FU5mrA3p6R/QAAIABJ&#10;REFUCVfCm0hpDfWZKMepmoPQ+AoUI7GwIFxDRvA0OXD5pvwxC8BVEzvY/giESUolexEanaVOlctS&#10;89L5IoFAoFQqSZKpK5sjYj7LD9NtQDLhhScL38pDPD8/59P5T3RFtBRcXV2Bt4XwIpOX9AFJMkQY&#10;8AA/azF5E3kKCNxT092ZGVatVqGQIJgmahwUJ6AQlOT5kPuwM4ZhoD0CIt7c3HC30eFyoMA1S9kD&#10;eACSQdvOAFJNjZyBllpZWclms/Qh8dFw667r0klALiayFeHooboAcoQ17JhZ4XLlQuh3Op2Tk5Oj&#10;oyO8cOH+qGQQsemKpi8E7Tx+GqPRCI0/8ZwgTJxnz6KRByzRF8uyIZ3kPYnVz549ww5+bW2NrlO6&#10;aVk8sl8IUNSDufm6alFiiUqeRUrFFmPzAtI8z8NYhsifUj/pTJp6P3kxUhXCIK4UPAJyExrZd3d3&#10;f/azn3322WdYssznc/jZer1+eXnJQoI+oEgDicZXEKap0+mcn59LeHzsOQuF/AG/yB5JvaEILMui&#10;HTybyRYKBZ4jaFn+gHNh4Sx6d72rqyvhTOUZiSYGiK4rW3MUWtFolGFRhmGQDLI3x+MxW4zUEgE4&#10;FJvsfXJDZ+HAsdJ1yrOT+A9RwJOdTqaoLbEp95SqD5AAFcA9l3ZMDoKZMlSk+Er/rqFqsZoqdYMc&#10;hGAxVA8KF2yrOVKQg+A3djTPjrXtU5aM4cijYDGfzyOX1jQNZQaJRjweJxcWTYllWe12mzkoAzWT&#10;L5FIsKi63e7JyYk4IXPwiSaS0XSsf13Xcb41DCPgD1Dpodw1Go0Q9XMTNO9R8CrKUdoOaErAXcq2&#10;7WQyCVjlTUzTTKfT4E+OCU4xyrEgZzaUiE5QdDHIdzKZMJyvWq1K6w9nEzFcU8OupL1bxiew3TDB&#10;Zmn1+30YWF3XKaOiOyHFoKGH+tPyWYDKZDgcolzk2YEW4vE4a/jy8pIomkwmK5WKnFaYCRPbQ6FQ&#10;v99nbtxsNovFYhTRYTmRXyAlBEhAwbM+KVZFIpHZdHbXv/M8j9NEGDMKvUBNghJN/PgfnJ6eDgYD&#10;IWGCysYQhpRFKGVFgV4AXUsJXomTDMZj8XBkW7YF40EkbDQadG2SRrGjab7kEYfD4YkaO9rpdHq9&#10;HnpfzLIAcpyeMCT4+hYKhUw6YxomuIvSL+VJhl+SRHDnOZRJEDBIQM4IRBwMBvV6HUcEbixVjUql&#10;gkSSh4tsgtgFc0UgWl1dhZEYDocXFxfUPyC+6GCgmksOBctnqLH2IDG6XWmMy2QyuVxO13RN1xix&#10;TjchIoyTkxOgpuhjAH6oiEgQYrEY2412/8vLy3q9TmDnmRqGEQ6H8d4AYnE+3t7eYiZ/fn4uDSI+&#10;n880TFSS4vxGxj1RQ9TY1xS3RD0sUi0paFGMp0xyc3OzcBY+vw+p5Ww2azabHz58OD09DYVC9BQy&#10;Ad5WIxbANiLqotMaA1Lp0ibg4I8ynU7h0Bw1WVpqbwB+MgiUcGA57gMDsTiRi8WiaEZN0+RuE2f4&#10;OAKOT3XC+ZSBja00+kBimVnrKHG/qaaIARS1pc4BWaui6ZHER0RXmnJqkqKCvtTusPwjZQlNtUFI&#10;xWj5j//s5QJfF0uzCYgMy7WWvyxLyI9suj9lx7/+9a+X31pXXQhkvPxeOGhCHk+O+KupmXg8D74A&#10;dA+Ri25HSxkHgzy4jscKp/6YMgK/IHA91zNMA3dsufXLdwGggzSV1QxFRVnPMAxAKjGdBc0Vyo3j&#10;+JeUGIBO07qU99kGUoHgYOY349F4Mp2ww4HLIG9N9Q5DXUF0iryR1jMAma1mZoKJAZ0AFPJ8eAep&#10;NwSUl6WYZrhqtgFNl7RizJQTKxQM7duDwYC5THw6tYqJMjblrrKSxHwAJSnOCUAcihzkbHw0J6jk&#10;MNBV8hGwVHM1ihPJraZpXL/neUydZRtD4UG7oMVA5H5+fk6jBsUAwzD29/cPDw8ZY4ByDbaCww+c&#10;JMfq8j0BfRICgIO5XO4Xv/jFy5cv0+k0EmA0BWTOPAXwPTwFh4HIoFgqoENCjN/nj0Qjtm3DQfDc&#10;Lcu6vb1laiv3BLbC8zw4NQA0dCdu+xSl2u12o9HAyScWi1WrVVY7rceNRqNWq9m2jfgd0grCGkso&#10;BPiBQIBEmiMZ0ioej0OsU71DNij1G1gGn8/HcGAWCZMhCdNyz0ulEmYyaL25Nl6FRRKMA5oFWnlW&#10;V1e3t7c5rcEiKIPi8fjz58+pNwBKaHyB9F+onnFdDUmDGEJZgACQTYSxNSU9To7j4+NarVY/q+vK&#10;WRUekNNXYj2ZHsvG8zxsMGnexKUUnw3P82AxWEtUT5msToLKzdnY2IDpgFK/ubmp1WqkzbgVr62t&#10;TSaTm+ub1lULrHzZuOSyCTikaqlUiv7HfD5P+yQgg3wSECMyPdu2ib2WZaH1Rs2H8RS8HgaLML8E&#10;KNgHyayC6oemy1qtVq/Xg8Hg2toae7Berw+Hw/X19efPn2OZjelQs9kk2mMORsJWq9Xevn3barUA&#10;Afl8HoCLZurHH3/89ttvv/3228lkUiwWnz17hmykXq8TuldWVsLhMGU2bovrutDcIn2CWIlGo7SU&#10;3t/f03QJuJmqYUie54Ff+ScZOKqWwNLkzNlsFo/FYTPns0fsruu6z+fLrmSJMyQeyWQyEo7MZrNG&#10;o/Hdd9/t7+9PJhPKnJBHwtaRnIeCoVA4RKmD8sloNMpkMpReaCylftbv9xGelMvlQqEge41SMXKY&#10;k5OT77//nm6zTCbDvSLaky2n02nunq7rJycnv/nNbw4ODvr9fiaTATtWKpWdnZ1yuUy7kkSAWCxW&#10;qVR2d3eZCEJmBfaybfvm5qbVbPX7/VAotLm5Sasfvd7dbhfuBid3+CPU3HS95HI5WKS7uzs0PjQd&#10;EyWo/UBB8rm9Xs+2bQSYrPlOpzOdTgOBAGkhvgHU3eldgFygaEouyunGyQ4YAIeQcIJS2M74woHG&#10;oHRDoRBeTH6/n3k2AjR5KxYYdUS+OA/LMh97jZGycohT94L6Z1kC8QF/uhKscQHk3pwUBA0YItM0&#10;hZKDDjOVEYQ0RwuQkwKDruvz+dyyLZIBLkkAt+ZppP1kkp5qXTcMA8cnIiSwjfoTtiF+5eTzqC/x&#10;NAoekqbSkCHw0l7quBXemR/XdQEtuqaLWImMhXoe5EJQGdYbhiHtNaZyg5Wjf67sIkPBkPqKP6lJ&#10;cKtJPB4pJ81DOAJlBmoFCZPlkkHxQQKspSyhqfEYjjIKF+0haIc1gMLDUYNzCdFAf9CX3A1woPjV&#10;6LoOYYqlEuaQhmEgJZ6pmWGaMtfiO86U9wi4SwAJEI6nDL4CporKhB3NISJAkbTWNE1Wo62MWRaq&#10;p4FrMAyDF3IYQQST3PJ9RTKMBlbyE03TKE9SWXdU0zZVRjAwAEYObiANxTNio6umcJumCRHPiUN1&#10;AWZ/Op2G1AQsytsk/BydPJH7+/tgMIjzOJvU5/ONRqNarfbHP/7xP//zP6GicL5eXV2l2QLUrWka&#10;C4l1AqtORxfqRY4V1ttCzaeh1yebzbKRh8Nho9GgfcFV0vLl/AVKV0q5nIaizeIp077GEYZ0jNVI&#10;xx6qiNpJrVarZTKZV69eVavVfC4fCod4HOAB2r94IUWF4+Pjer2+WCxIyJEwAzKpwi4fqWxGnvXt&#10;7S09EMPhkKK+bds0PYDxxuNxvV7H0AzeBCwBEXB2dgb413U9GAyyzGhSIecKBALD4XA2naFsQzYE&#10;OMTREah2c3ODVoY9JeU9OpAg6N+9e3d8fEz5KhKJkD4Q+h7UgOjZbEbZiWdBUZP+bypqGNz51Kwp&#10;V/3QgA43TXc7FSlCPaoIDsdGo3F4ePj9998PBoNisfjJJ58gJ6drxFEDFA3DaDQaBwcHZ2dnYuM5&#10;nU7Pz89/+OEHvDph/VghKJmi0Sio47e//S2OH7ZtX15eCgqFEOG5uGqQMgCGIg3awVgsFgqHhBxB&#10;jqAvSSYdx/EH/CTUjmojEwJUasw8L+lFiEQiuVwOEAu8NE0zkUh0u91arUblw3EcnNygJkmupRQK&#10;uD0/Pz85Pvmf//mfjx8/NptNRqBjZ8e34y8lRHOwAhskkArrCj8FhysaBeKqvKGmxjKJKxpHP/BG&#10;ZIVsUkcNm+UjaOamBEWWRJfJXHVqStwm0RbX/nA4TPzUdT2Tyayvr7MGKDuhyWWdW2pkAqR8pVLJ&#10;5XK0KJFxc224qSA+o7BNGIfyI4BHo9FQOMQ9hOPGoIk0IRaLabrmKftE6vGnp6ecp5qmFQoFkixI&#10;xsVi0el0YDNIwKnl8zUByRJMyBM9pUJoNpvwFXQkvHjx4vPPP69UKtwH2qocx2m326SWVPoRKd7f&#10;3yeTSSA0n3h0dPT+/fvT01NWF0/E7/dHwo+ME9wONbPhcEi9jSKrqNYAOSjwqK90Oh3WpHivoXvj&#10;7CC/Nk3z7OyMVUS23u12cYbIZDLb29vVajWdTgtrhGSQRMZTMj7RVkOYctxYloUoYTwe69rjlB14&#10;CX5JmmbbNhvqvH6OzI7sD9bbVCZdLGzim+SelKW58levXqFkRVXGAcGuh6k0lSMFRXFcwkaj0ccP&#10;H09qJ61Wa6AmyCKlwguB78XhxYodDUfpTFqMkckphO4EeFNmo1WO8Mi94oZ7arSyiIDh6yj8sKmp&#10;8na7XehpsjNppGYvQ3OTjM9mMwTBlEI5zgzDaDabpmmyMiORCFSJqKKh5vh0z/OgSaFSCYnBQDBf&#10;yHMKGKYBLtXVsDSyoU6nw5bZWN8IBUNzZ95qtaiFAIEwkePo0TQNoQDTvxeLBZkgoBQ8o+s6llNU&#10;HC8vL8fjcTAQBJZzoMydR+NHSl/Qj1w8t12oWrQCYkXAf3IlgGG4CJI+/FehZ09OTs7Pz2nCWFtb&#10;W19fZ4KR/LHneShrRdHL4c5O59FLiz/gBM0Qlu/wsRx/rIeB8ucUTcBisXi4f2i2mhTtcrkcek0m&#10;e+tq+BAIP6AcBXXV3CDabrIYQjpHwP39PUUv/q+tfrhOHKXmat6bpbqoH1WkakSTlCVc1absqcZl&#10;9p0UDP7PsoTky9wHHsryj1Qa9KXKBISwq/qkTdWBrS2ZMC2XJQwliJef5d88liWMpcnaJBWk33ww&#10;p6BcBBQ/OMxRZrsj5fJPB7Spxv1BAbP5/cpbgIjmV81caOqJwtSpXM+FIwgo0xttyceKRJFNG1Bz&#10;F4RLpajINjAMg9ojC4tzHYAIwibvFceGh4cHgg58sejayBxisdjKykoulwsGg7bPloZTcj8uCe4D&#10;pTYrFVE5wn8OHvlE9gMQylUmDIaaJykdu+PReDqb6spXdzAY0JEdDAYXyhSLwmCv15tOHpNtTlnP&#10;80i9qItS9se4TTQgtjK2kp0MRKagSvgmTPPpwodyc4j4gUCgXC4zhZVMA757NBrZyjRjPp9zx0iT&#10;ZrMZt4jpQOIEQoHBsqxms3l0dERBcnd3d2VlZTabURsgefP5fBsbG91u1+fzZbNZrhnrFRmSgbcG&#10;BDeS81gsRuhPp9MYnZOygoc4h3SlmQU3BNU07EAgQEoAH4Hij92YSCRcz4U8gqG+v7/nzkPlULaB&#10;p5tMJtIxg+wCgjKVSumq9ogRk61MRQCR7XYb6ZNlWSiaUSKwvAeDASmBZVn4whcKBbooKNRJiT6k&#10;JoJ6qnDNIkQrxOqaz+ccYHQYhEIhQzeCoSATa7nbcBbYjzIHknIgqUWn3fE8b2VlZWtri/wwEong&#10;SEO2QOkIjR49yIQUcIxpmrPZjDnVlKx0XafBgtsIsbi2tlYsFk3TvL29PT4+3tvbg4tBn3h0dHRz&#10;c7NwH+0RQmoWoq6qSjj20OqB4sbzvGKx+PLlS8/zkJ0Oh0NcGmzrsegYDoeREK6trUG7sHlFWM3R&#10;SERlAADIg8IbEeNh8ABQgHl31KwXZHp4VibUfHsJMpqmUaJz1OhOiTnUZcltWDAM53BdF0UVqihX&#10;adJjsdhwOBQmCJv+1dVVlvHd3d3Z2Vmz2SR84VoA4Nve3ob0mc/n+/v7qHuoCyI/WSwWx8fH3333&#10;Xbvdtm2b7s5SqbS9ve3z+er1+t7e3nfffff+/fuHh4dCobC1tVWpVFKpFDIlWHW/389ENYqj7GtO&#10;aDiI+XzO6FFqeNDWlFso90LzcYdRPKG8I3eaTCZQz5T0YNAW7mLuzCeTyWA44Cbbtp1Op3FISCQS&#10;MF8ozrByfvfu3d3dXTgcxhDJsixSBU/NjKI7eKE6u0n8AoFApVIplUoYNIvUi2yNFmaGSUQiESGy&#10;Ly4u9vf3BURS/0BUKDgvkUisra2trq4y+OR3v/vdyckJT3ZnZ6eQL/AgiH7siNFoxBqmMsrCoz8p&#10;kUi8evUqmUweHx9D0pVKpWfPnlWrVRg9EBg7VBp3WO2wq7lcrlAoQJ2cnp7CixWLRdI2tqFfeS4h&#10;gJDUtFAoOKrJCXDJeYrpGTBa4BT1xUgkAn9hmiY5J2gBEAJLxbLn4EOyx54iigITKTxEwpH7h3tU&#10;P3Ts6mr8D1bgo9HINM1qtbq6uprNZtE4o1mWDn1S+oDqm0agQGh11Rw5nh0Iu9VqAbLZCLxW07SF&#10;s2DNU7lcVknzw3tyhhJMOKrQfIi/OaBTCgCOGt1p6IZQUVwAWQHVAjJ5ml1owId55CgZT8aeGqIg&#10;Ehtd192FixCJP5OoBUiwlC9iOBQGBHPlMM4gKBaGpSxKdV0XEAKGYfHQH0nYJy/y+Xy2z/Zcz/Vc&#10;kcc6qoFaV8O9uefgMZJDfuOqyc/eknElKA7wQ0zmzohnC+FXRPGISPDq4dtxoHDsGmqCMdVutD66&#10;GhRPJBGuDUIQIo8Vy0voQhDNECV2ipSU1VkwPDJOCs59NgV4niVhqenfcodBDkxO4nDkOJY7QEeF&#10;SH+QQJL9cnoCCSh7SM7GC/ksEkWABBgMGsKvvEZt26bD0q9akyUdImWV0VyEI7YAPhsiIOAUE8La&#10;USbaPKlms4mslewAboIstNfr0ZEMk84Lr66u3r17x7wT/hkOh2HZiPYQPaxDpLgAdUIiFJJpmqSy&#10;3DEgKLVb6FFdKceFEPRU9xIHkFRixKmA1NdTwxKJAK7rIqHl/8ZiMfIXuGAoNknQ2CZ4EsJmNhqN&#10;3/3ud//+7//+hz/84Ztvvrm/vy8UCtvb2xgPwsvouk7hSlqQqaZABrEI0dk4jkNPQCgUQlUDTU9v&#10;KycgHXvZbDYaiZKtoIWfTqfkntTYWO2ckpR/qPcHAgHWLZkRbGatVqvVant7e4eHh7Ska5qGM4Zl&#10;WZhSlstl5Mbn5+cfP34kHTBNE+848f8EhxiGgQ2vmJixMNgRyKqQaqVSqfX1dembqdfr3KtAIID0&#10;BA6aVgAqlPwyFou5qtGZbQ5kGqkZZmgzeUPA0rt3796+fXtyctLv95HTPX36lD5vYpqhhNWO42Qz&#10;2Uwmk0qnOKH4stDuwCoRZj6oH847tMb0SrL9iUV+v588OhAIcBRqmoY7DXeJNJMHivqKLUxDD81w&#10;nFyMTCOcgqZAC8zJ425AVyGG5f0xT7Nt2+/zk3Gsrq4yYYuiFHSSrhxuUSGQARHYddW7wDOi6JXN&#10;ZiHUgA18EU3TRCeuKb1CJBLhjCM3JDBKOqAtNZ95yjdcshK+OycUO1pX5hBC42qaBqk9U3a70n3O&#10;w+JqU6kUczUQySFAhERG2nJ9fW3bNoPKmB92eHh4fX1NyVMYro2NDTx8cFdn5VMSCCjrLagYRCps&#10;EDI7GC4unoSavI9BZZubm0+ePKGkDXfcaDQYnEm/uM/nQ9gB6wL3CggkWQNlMfTo9PT0+vqaQvjT&#10;p08LhUJuJecP+CkjEV4Q2XDqYSAB/8BD6ff7FOcmkwlYEcoVoELLiGVao9GINQYD02l3ur0uiTMI&#10;37IsWe2GYVBNodR9fHx8dHTUbDapAZRKJZotULcMh0M8lwCorVYLOSkbLZ/Pg1Gpp0ILoClEGmtZ&#10;Fj1ecEGEOC51MpkwUhHOmrw+lUrxntKJHovFMDMwTbPf7992b+/v7w3DKBQKLE5QNxkHtAmLCkAr&#10;JWfatYXexSBrsVjQvcca5u5Bxfj9/ul0urKyUqlUMpmMaZmO42DCTKzGbQI8kEgkrq6uSATI6D0l&#10;/oNfCgQCeLsZunHbvaXrwrIsxL5cEjVC7iFlJ3J2WgYTiQS8f7lc5ozY39/f39/v9XqmaZZKJea5&#10;hsNhJLkzNZ+AvWMaprN4NCDia5INHR0d0YpULpdfvXr15MkTnBKBiJqmUQhklBdPkxwEfAunJ7Mx&#10;wuFwwB/QDZ1RkcAG6g3T6bRYLO7s7KyurmayGYEWk/GEBXN1dQV1SYim1XswGKAVhp+UdlvIBxLP&#10;g4ODwWAQjUYLhUL1SXVra4sKGdT/fD6H1YHBQ1JJdKWUKFhash6quexNyQtYEmJxOR6PLy8va7Xa&#10;u3fvSFQLhcL6+jqbhdgincQcGaaayx0KhmazGekkrG9IDcmgBZ8sFboSAo0Di/YgCtL8faFQQHxw&#10;dHS0v7//8ePH+XyO1RsrEzbMp9xNKbdQWmOlScVXUBwBHLBELkZLAOUxlFgkxVM1ZY3vxVV5P7Vg&#10;Mpa8AbylpgTLskCehhoCIRWChXJS4fdSNuDlwmCQlS/UcCO5cleJ6Zc/zlBGeSSSkttKVcO2bVP9&#10;6KqdlL/XZOS1/lOjKPYtyQDvbvxfTR8Bf4BP5b3Yk9xWaqqIgDw1VtRQDlGsHlYMvA/fFjAkXbEc&#10;S3IBcnncSjYVXwzpYjqdhqcAjVE1YZGx4B4eHoApIGmSahQNbCoOj7CaQ8J3GSkHdqGPgTJk+KwV&#10;4BF7CVivKT1vTE22FAkbq5MMCq5NGqw8z2M/+NTgoF6vNxwNgWJM0vb7/SizWJqIkigkuK7baDaY&#10;YQukGI/Hfr8f88R0Ok2ywaA/QA8glb8nYydLh75ZWVlB+spqI5UFsAKCiYPhcHhtbY3SMWTidDoF&#10;XrCCIR2CoSC8g0QomGIAMWa75DlCxHPWRtWA8UKhsLu7++LFi2fPnjGLWNd1/HaxboejkaUPuNQ0&#10;jVQnoJxtKQ4PBgOs1QuFwlgNQpeOKsHNFPkp/yTUNEuf8h5lkRA7AN+Uf9rt9ng8xleENkkkCVM1&#10;qFxTMyqTiSTt2zTTjZXBDmsJiI9koH3TpknC7/c/e/bsyy+/rFQquq6TcMo4X44lLobRzXCFmCMT&#10;vinDcEhblkXyw4kotC/1FWfuMAVusdTkhSGjZVm9Xg9dCR2OVAFFRhSLx0qlUqlUgohHbxIMBmPR&#10;mKd50AfIpoLKRIhtyCIk355Opzw+OoRwAUrEE7P5DM3aysoKPa3wIMwwPzg4ODk5OT09hakPh8PV&#10;ahUwgfyHxheOhNxKjvyK9QyewJqAjlp4xrnq3lhfX5c6Coz2eDxmzLKwdY1GY+Es/AE/JyvthLBF&#10;pmE2Gg30ehS9HGUrL6QSsJi+aSTSiB1AXdQPYF2ZYAx24RxldPlYjQMZj8dAatRASCxhuzhK+ehY&#10;LJbP5V3PZbLZ/f19s9mkTxO+lavlJjATnkLX4cEhwyrAyvP5HPYfQRP8BUDq+fPnZBEHBwe/+c1v&#10;9vb2KI3s7u7u7OwwJEB4HJ/PB4uNczTRgLMGUgNqiXPh9PQUFo/0yac8+lCrwalRHKJgSSWGlU9T&#10;FNAchMSmJu5BAK2srNB84KkuXfbd5eVls9kkBlLeYPUub+GJsibgBBSynr51YjtC2tFoBNLFmItH&#10;D2uDiecf/vCH4+Pj8/NzcLa05eHIRHZKowBbCcfwu7u7ZDL55s2bZ8+ebW9vpzPpTCbDGE+fz8cl&#10;ISWjZm+rCVLkJLB77Xb748eP3W43Eong/kStmqM/Ho/DAHKesq8tZYJMzdh1XQa6+Hy+cDi8tbU1&#10;Go3a7TYlTwyyiNWMrYZGZIkKg8bFhENhY2ni6GQyoWYMr8omImhPlIWIVD7IaWmhI86Q8EizOcIZ&#10;IKDP5wuFQ1C0INR0Ok0mySqCFCgWi7Q0maaJiwKUtLRdChQDO/F/OQJAL3AWkFaUQIRLZX0Kw4hw&#10;lfMurKbIaJ4mNDEQmbPM7/djlyQgB0YpGolatuUpFb9kCKZl4qvpqpmZBHzXeyxk0kqo67rkDKRk&#10;C3exUO461k/dSJ2lhmJN9WYJwrbV/FgqIlwSsER0QKbx6CbKExdaH5gqmx0GhLoLoEJUQryhtiT2&#10;MZSblk9NCiWL0JThBkuCO0+YAmtxeRyFvFxbaixm5QhHzJcVoGUrIy9Lze6DuPcpMwpXeUCBD8mo&#10;F2r4oabGgVLTWiwW0knD+7BtUWmJoAF7BFnt5JAoPPiOfC72bsAz2kblW2iaNngYgGqkoMJEU3Iw&#10;jmmgi678bT01isPzPB4cdV9ewqaYzWa2bVPRnM1mqLDlj7kYNKFcxlgZSWnKFoMH5ygDdyo6nODc&#10;f95hoLy28VJAyQjYIGLgkAmDIEz9xsbG2toaa3J1dRWDo7W1tU6n8+HDh4uLC13XBz+dlA7IMZX1&#10;tqF6OinM0PeWSqWQoQCAiT+z2ezs7KxWq52eng6HQ4IqbIVkj+g3KZtJywjMO+GOGAV4oMTlU23f&#10;5DKQv1ITHQwGsVjsiy++oKoNVcoj4CjRNf2uf0ftMJfLra+vs7n8qguQHggmb93d3Xmu5/P7GIqb&#10;zWb5ICBcu92+ubkhYOZyuVAoRB3x/v6edgQmPzFuF1ZoZWVlOBpyyEI2bWxspNNpRB7UJ3Z2dra3&#10;tzc3N8PhcK/Xi8VimDVxAqJCAMz/9re//dd//ddGoxGPxxkQyqqzbTufz3/99ddIearVajwef/Lk&#10;yS9/+Uum40KjcwAB0gKBAPQBWRuhFWzPwQdOYGo3ZTaEFI7jXF5ekm1R+daUPSAycOaT6WrcCEX9&#10;169f67q+v7//u9/97uPHj6enp3SF5nK56+vrer1+e3vrui7Tm+LxuMzxFhPISCQClT9RPwSW6XSa&#10;TCW/+uqrra0tPH/g7oF/t7e3HGEcqaSx0CWIA+hJ9akfCoSe51Gf45mSVnuI8VR9AAAgAElEQVSe&#10;B7YBMBOoWc9ESNu2QW7w17TpxONxT82fME3zQY0GZXeYamoRhT02F+c76R7tRxsbG+Vy+csvv1xb&#10;WxOsjgSbd8C2l/hM6QWagiVNAkvdzlF+6JoyxxBBAJuOCjrHt6Vauk3lRK1pGrm/dInxWrgCqChi&#10;GnuTiMrBBJe6HLElH4/FYmiJKGhRpSO2SKLKU8DvBQoe36FyuYy4pNfrMU4ZMlFX4zwpJwtIJt7W&#10;ajV03IZhTCfTxWKRSqf8fj9pztnZGSQDIRrRDG/FZqG2TWYKGiSQkoGiFkolH12DbNUDyonJPWen&#10;NBoNzGqIdZSgsIqNRqM+v286ndZqNZRAoGWoTIqymqbh5JZMJq+vr3/88ce9vb3r6+tQKJTP57/6&#10;6iseOndPyicU0Vl+d3d3yOHZ8qxS+IHpdHp3d4cmkuXETe52u7ZtI2ijExegQqZmGAb/2e/3P3z4&#10;cHBwQPmH0hrybTCzz+fL5/OTyYR0jwQZtRwkuOd5YG+ECzxH4hWibMLschrFvo6o6aTEJWpanrLU&#10;h1BmnYuUm1KEVLX5yjj3BpV7Pkc27UoBNfFeV6IWCpO4Jjx//rxarVLBgkfi4CBpikQi+AQyZjwa&#10;jU6nUwbj0euG1IzVeHl5SdcLexN0yl6j9kaolO4urj+ZTK6vrzMEHsng8fFxs9lkScsYA45L4jb3&#10;HxrHrxyeCbDQj3t7e2/fvr27uyuXy5ubm6VSiSCJOy71ttpJ7ax+Bhm4WCyISFBqFJLZTbFoLBqL&#10;AkdJRmiG41/G43G5XH79+vWrV6+2t7dzuRz1QqAR12OaJuH35OTk/fv3Z2dnQAjQC6GbKSb39/c0&#10;8WOcgLB1c3Pz6dOn+Xyei+dqg8Eg84pI68igSYSFB4fV8avZ1EQzyT40pZQyTbNQKIgw8fDwcG9v&#10;r16v9/v9RCKxvb29s7NDtkvJVldT+qhKUncPqEl1QmszYZ7eKSInzHM8Htc0jXqzYOxl5Qrvtlgs&#10;2u02U77Pzs78fj/gjYAMFA8Gg8ggLDUUjTlbvC3lZ03TZsqhVPh9IAF3gJIJGhRHtXTzl+aS5ZHA&#10;QjYva3u5bCC8/3L6oC0ZMS3nR3/2T+HbDWUIvLxhl8sB3CLKEjxrXRRpairnck1CV2oweQdJyh7T&#10;vV//+tdS4pC3m6jWeL6nqSZMaD/9kbwa7IveCvafHIxzlCoFgMNVdn5Qn9FYlOcBKIGeo5oH2gAP&#10;2Wpuu4Q2JE4c8K7yXIKmRxUCNId9oBBH2YoGKyhX2he4rTC5mqahOEAMTtyZKqsvgiZZNCuGWAyU&#10;kYSWtFBXZlbsEAh3BObynCBkYfEGg0Gn0wE68F0IbfzGcRykRpxGfFNSBaoXEPcwOMDc6+vr29vb&#10;u94dj4OtS0YN20VE4C5RKHIchzMeEhCJPRmdrmZtIe8CQGCEQs7A5dFBDPzVNA3NFIg2u5KtVquv&#10;Xr1Kp9NEf74p/84TYXivaZpBNT9Ddg5hRdpa52rA3fn5uZBTZPuSln/yySfVahUGORAIwFm3Wq0f&#10;f/zx+PgY/TXF9pWVFVYXsnQeLv7IyPb5soibuO0BfyAcCQMRsFKZz+fI5/HFow4h8JRuU0cZqrIM&#10;KDXddm+BI1QLVldXGfPL7vM8T/O0+4d7wAd6Fio6PErwGbQ17TVCw0GigTM8z2u32xwwkIM864nq&#10;O0M1Vq/XAabMQEskEpZtEX+5QpaB6J7kvGFvcuf5OHgc/mw+n6OCRMgTj8dd1+UYAD9BnPEDRwli&#10;47Qm3+a4YvwgonVK6+ijYR9ojB0MBtRgdF2HgV1bW4NikOFs4Cp8UeCwOLDhUKQeyZHApxuGEY/H&#10;19bWEOMgV0S9wpBJXddZA5ZlnZ6eYo9OHgUD5SmDFOocrDqYAmw0RELiuq5lWn7lho8EiZfEYjEq&#10;PXAZLHhSNSgnKAARgHNqBgIBmESgGDRNwP8oeAENwwJD6TabTUZmeZ6Xy+Xi8Xi9XqeKw4CQYDDY&#10;arVOT09rtVq73RZMAz9CA9Pa2trz589fvHjBuLx6vX50dPT73//+97//favVCgaD5MyMNcN9izIk&#10;BCtzpD3PI0+m7zscCq/kVkASsKJURMCsZAsgRdYDCi+4OaZUoamxlKmFroYTon8EfHNwkgdKf7dE&#10;P/6FiNfv9zEWo1xNIBK2FEYbEhYxCHUytGyiKYYBJPT5ff5YLEaMRfp9fn5eq9UODw+pNhFDSAt5&#10;uE+ePHn69CmaMl7baDQuLi4ODw+Hw+HGxsaXX3757Nmz169fU36D7KBvrFarQQYZhrGysiJpNqsi&#10;EAisrKwMh8PT09OLi4t4PF6tVre2tlayK9QFJZmhZkPAdNX0TlJuSoDsyvF4TBkSxElQxQlkPp9f&#10;XV1RMaLlDoGeoFsxXWF+DzsUeTu+yUQSSApxEeRk53Tm4PPUxF0CMrkxRT5a+D2l+mfjINcF0dq2&#10;3W63r66uiBXxeByLYQLdeDwmhBJUY7GYUCqSXXtKWcnvJUhC80Efw2HJeaRrOkudRIiATGRgQY4n&#10;j865iJtMZWQ8m82urq8ODg7a7bau/Mr8fr9pmXITNE0TikHXdE3T3Ec900+gpLHklE3IRWEkxJCo&#10;WJbhpud62F3KL0VKYyub7Mf1ptyi5kvTXx//3jLZpFTvYNw8NSyEwoCrRpLm83l8IPlP0zRty9b0&#10;xzqEvqT9EQJXU8pQXZmSS+LNZdABYJqmZT7OIpJMgA8CPFCTo7oJoBqqaUycyAK9yGfIaVmxCzUR&#10;mq3hKQvyZQKRZWmaJgJYSgvwv7xVq9WShS0M/lx5wRNUOc64cjCGoVxS4ezwbkZQCWBma2vK1pZq&#10;ECcpgQjQfn9/L3uKlSZZOjmerqZnc1fh70QI7HkeyoOBmpuyUE3AbEBiy0x5vPCXMJtEKvaI53mZ&#10;TIatgTCQ+ckwjNhAE3jRFbESSqUSWw85Jzui2+2yOKVyAGX54sWLSqWCGzjtbiIdlRSdRQiUBX4j&#10;esVVg44T2FVEtdfX13yv2WzWbDbRNXPzgZQTNRIAvlJQNKyHnONiK8Epw3/qygeAHprb21tu5s3N&#10;zcHBAdI/FKMkEeIFenl5iRNUJpOpbFbK6+VKpTKdTnvd3mw+g9AkHsKMhyNhzgIySoTMd3d39A9h&#10;xBGPxT3Ng7YbDocchXNlwrlYLFKpVCKeiEQilxeXTK9Np9M///nPNzY26JQFCSANRopLO7LruiA6&#10;tManp6dAfYin29tbTdM++eSTL7/8cnd3V/oLuWAK/0COer2eTCZ3d3cRoqVSqVwuh5aFTU05Wdd1&#10;dDCnp6fwQYBJQgq5D/aSVJvOzs5msxmEC/ZHSFwvLy9pNSb5oqo9Ue3RrHxma6NAHw6HC2eB2ReE&#10;FBK38/Pz0WiERIyzA7oW7S02LAReKgTgPdu2AVfS30MBjDwOKYCMD/HUIB9LdcWJ2Gg2m3XaHfw2&#10;KVpMlL/iWI1jnM/nMqpQmDvpUCTwSp7FqyiPASzJKFGOO44DP2CpeUicL1JH8dQoCD4CPoGDDLWN&#10;aZp043HIIvqm/ZEX9no9IDdFSp/PxyXJmQUfDRPyp9K+aTqOQ++IoUYSBtToCGIazS5SluA8IlRy&#10;T9D2esrvQsgy0ILwTQtlnZHJZMKhcCqdQmZHRIWWIZOiFM1kAuIe6w1egg51pNyAGQIp9VRyB8uy&#10;UPZQYSKR7/f709mUNc8dOz4+Pjk56Xa7wPtEIsEOoogFZlgsFnjWmaaJ6xHcka7ps9ksGo1WKpVI&#10;NCI0JXo+JKcAbI6YZRUsrqfVarVSqXDTEAJCQULQb25ukrn0+30GpF1eXlI8IPyi9mCCLrbDGBgQ&#10;chGe0pgFlSydKPw9CTK4hU1dq9VITziCnbmj6/r6+jptAaBW4ZQoro/UNIv9/f1Op0M5fHd3l/Yp&#10;IAoMEownkQHyisdNvCWhwFZU0zQoXWhcSaaIEnhMAe3Q8LHHSVoJnoZhACeoqC2bAQjpyaoIhx5t&#10;DGmUBzMgfYvH46VSKZlM0rnrKb8Xah4MdFmohkLSYfa7ZVn4XjB2KBqNlkolTiuSL3J8IhtFDvJl&#10;+mM4j4hFw+GQwEhpmbo4G9avWnKJ2+xfEkbICjHKZqljKIS3Mw3NQs25rjsejW+7tzTBU7knlS6X&#10;y3DZoC/0uLzEtEwWNqx0t9tloDSfTlWbrW1btmmZlK9Q1DUaDfIONGpbW1tPnjzB6ahYLBaLRXrv&#10;GBDIEUaKzanH8njx4gWRk0N2Mpnc3Nzg0kyexTDRly9fEmeoYcONcArg9zibzdD/IaRmOQFBRf7L&#10;KakruZWlmqFN0wQdUaujRQPBKNJkvhelXIAu0rSxGv5nqR+f8qSF3iFFur291TUdGc1sNsvlctzV&#10;QCAAZvaUNIr9zmVwTz58+ACcGI1GOzs7dNNyYqIR50tJawJlbAT0lPNN0xQdiRDxITVAhcsW7Q5t&#10;K6BH7qFkWFKWcFSnu9R4DDW0TOoHwqNKEiQ5PqeMu9RjIQUDY2kO4jL9zmulSsELdTWxeJkM1JWn&#10;Ezqk5XNT++mcCX5PLvnnI7YlmeR5SD3g//yhHgDM5ZgBSBGGRNnKsYH1kKfMrQhtXLfcL58auazr&#10;On3fo6XhBPJjW7b88BgksLIyUKKB40nhwByu697c3MxmM4Q/pE+iicOalogMz0tjBBmR6KG4m8Fg&#10;cHNz0/O8w8NDRzkFm6Z517ubO4/jblzltyW6J1YYKJC4wPoDkff7fdSI9IWxK8iNUQ0geOz3+3t7&#10;e1dXV/RMABogvGjXBciiary7u5udz87Ozuggdl23WCymkqnZfIYajuMK3AZDDSaWg4rHp6laXzgc&#10;hm2HInn79i05My3zxWJxZWVlfX29UCiUSqXNzU2o8Ha7HYvFMKO/ubn53//93//+7//++PGjrcYl&#10;sbukzJ5IJNi38XgcONLpdPx+Px4CqOeCwWC1WtV1/Ztvvvnxxx/Pzs56vV4ikeCEIB9bX19nxMLH&#10;jx+/+eabw8PD9+/fIygjVNXrdYpSFN5zudzDwwOTe8V0RfS2/X6fKyQ6RyNRv3KaZrHheJBMJjOZ&#10;DPUk7vDZ2RnCUvqQiCMooElCsN3PZrPlcpkzTIqKpmmCz6SHCQW94zidTqfVahEdJJkRigRkUygU&#10;sN5DJ+v3+9E83tzcpFKpXq+HGFD6QuBQMO+jCEdIRUx0cnJCmbfT6ZAqoOy2bXt/f5+Nj0iB20Kr&#10;x2QyCQaDt7e3sMbX19ek8ZlMptFo2LZNOiQaop2dnVwul0qmWlcthMO8FSM0JmrWHBQqLUSU0Oho&#10;oW63vr6ONmSxWFxfXyN7WS7zwqgWCgWi1mw2M43HAZ5odvr9/tra2ubmJgJtT9n5sTcplnAENpvN&#10;Wq0GbiBoaJpGnRIpPfagbCUEBSJ1JCI/ffo0kUg0G83Obefs7IwUzrKs1dIqtQTXdemKIE5ms1n+&#10;HQan2Wy+e/cONyRD9d9xE2iiPD4+HqoRkbJUNE0zTANXCsLI7e1tPp9HXYiZEpkbhC/A+sWLFygW&#10;yagvLi5gEwhTMDiIDak3sPz6/T40wffff//DDz9omga4wZaROJBOp4+PjxE6XV9fn5+fo0anLx5c&#10;YhgGgzd5uA9qGEypVGKLUaxiujhxOBgM4g5Bb+lEWaUDduE6YXMgGsRJbKrmg4meSFMKXIrc9Xr9&#10;9PTUNM2XL19yoBweHo5GI6qnmpp/CGVAJ6zrupxQHD3oOwj+Pp8vkUiEQ2Gf39dsNNudNoEuEAhg&#10;xgWsB8hms1k5dAjLfKjnefV6vVarMdsGyrJarZKccNksJzANck7iBpomYRwAx9BtjUaDvulSqVQs&#10;FjPpjGmZLCSqL3IGgfYSiYRlWdxnEAW5EMkJuIpavqvawB+UYTfGDij+MCsgXJCPEQkt83E8AxUa&#10;/hctmDKSgcDOEcym4JgD5ElCJT9Ee2Tac+U3TcCXuMpxyV5Gy8kRDBbCvgMtApAroOblOqrRVVPD&#10;06RLAHjNNWDFI4oBkhPXdafzqWEY4/EY1Rurmr+n8KZpGmU5/5LLzWQy6ff7VM4gzWlGJDrxL4Ya&#10;RuJ5nuf+aYLXI9ZS6n7mXXc6HVJfyZ+JorzDMjekK0WMs3D+DDeS9vBZPIjH2rb2E5gHQJ/NZob+&#10;SJpTgOHmi0CJ0AGw5qZxGRxG3FjTMk3NRAkl386yLCZyA3dJ9lhLLBVDGb8K/jQNc+7MpRGbZICk&#10;mqUuAiiQ+mw2oxQNWYmIG2oJ2SPbkNdKuy1rj4fo8/kIcZ1OB06ZWMQy0zTt6uqKbZ7P54fDYaf9&#10;aMyNDSONLIFAYGtrCzFdv9+nbIMk0zRN1OJcIZGcZUPByTAMaRMBdXhKiFCv13u9HkPv8/m84ECa&#10;O3Ee8/v8w9FjYQZcisg9m81K3oUkeTqd8hJEoDD1gBZJaNnU8Ily5zXFrYDzCemWGogdDocpc06n&#10;U2fuNMzGcDjM5/OLxSKbzc6X/KN7vR6hLBqNjkYjvgXpDDwvtwXi27KsUql0f39fq9XAPJQxQqEQ&#10;yQJKfE3TgsFgp9OhuQ0ABuaH36FsSZaEuyMkLOdUv99HHJpKpWBAJsoBjJjGScQ5ZSi9Nsk2d6BY&#10;LIKs6ABDlIBREh0M19fX+/v7R0dHpVLp9evXn332Gch2MBxQ0UEWTRgnPJKiJ1NJz/P29/fBgWhN&#10;BCfzZfF7hLifzWbIxXDiAtGRhZJzia8Oh/toPELSO5/Pc7nc7u7u7u4umlNwIGNL8f4CKvj9/o2N&#10;DQ7cTqeDuvPm5kbTtLu7u0wms7Gx8Q//8A8vXrwoFosojVBPZzKZXq+3v7/PzM9wOPyP//iPTEJi&#10;ncTjcRYAGnDOCGLjeDQ+Oj6i4JHL5Xw+n+d6pmXOZrN0Ov3pp59C7n/33Xf39/crKytffPEF83Wj&#10;0SitxiAT2NhEPEEySwLS7/dpHByPx+SJhULh8vLSNE3TMo+OjqjEaJrmud6HDx+Y9hQKhba3ty3L&#10;Oj8///7771FulUolpBLU6XVd73a7yHFqtRqOT+7CjUQj+XxeMDAdVBE1RBRKGnkyh9p0OsXc0ufz&#10;NZvNq+srdMfEDXFYAmQyWYSgHQwGAZYo82jit22bJFQEcPwmHA7DQkJJA4ljsdjFxQV3bz6f+9Rs&#10;D4YSW5aFaiQYDFLMY4tR+UMGAVzc2NigBILqC66TYl4ikUAywvkOw+UpjwsQPshEU15/ZAeWGnPF&#10;cU/YXCwWrHzzL9y9wQyklnj+gDNN04TI8zxPfK1hysA8YIlarZbNZh3HWV1dxfmKJQTZSi2HoUQQ&#10;cyT4aPUQSAEzdGWvz9eBrOAc4bGisBYGDWIHpE0mQncCHk2RSASBP90SRGPHcZKJJBVKaZFJpVJQ&#10;vdwinH4NwwAx0rbLCuRBE0gxQaK+JfW20Wh0fn7uUxNfAEIUOznCLMtiVNXR0RGDNFqtVjgcXllZ&#10;qVarpVKJvCAejw+Hw2QyubOzs7a25vf72cL01XGdj3yiYYIcstlsoVDo9/uIJ9i2rVYLLjgcDudz&#10;ecu2sHxIJBKdToc0k2aIxWJBtfj3v/89/DK9LHT5U+fudru0NEFTcDJSZEKGBckurMXm5mY0GnUX&#10;j803MOATZc84Go0ajYbP52OMHGkIA0KCweDKykqpVKrX61K/0TSNjjHydHgw1EKAvcFgwPq0bAsh&#10;L+UuOsYSiUS1Wl1bWyNRkjI8G6rVakEmwEdzB8Lh8Orqarfb/eGHHxgcCCzf2toiyGAPi0rPcRxq&#10;2EdHR99+++18PgcXffLJJ67rMuYhHA5vbm5WKhXLsu7u7qjocKkcZLCIs9kMG1W2JJPnKeyRnsBn&#10;zudz+qSpNEiL9mOnVyKeGqRofaDQ++TJk1gsdnZ2hm6AMR6O42BJYlnW1tYWkxtwcby6urq5ufn+&#10;+++fP3+O6ZOtbOKAT0wcwfwKiSpIAIhILkySuLa2FgqFNjc3r1pXD4OHiRpCDklIXQ2nYsSy8DbQ&#10;Jn6/nwaU7e3tp0+fIqAcDoew8JzCjuPE43HpeaVril0QUE77KLxR6fGtLWXUMR6PcbvhZz6fY8lF&#10;hwrbE16LplJ4Bk15jVJ3JK+hX1xirG3beEtEo9EffviBwirVvvX19Y2NDYIhIUU0MaSQYFFT6eD5&#10;LAyvdnZ2dnZ2bNs+ODjg9IfDpD8vEAiIihSrKI5CT/VPsyQgPyVRldYN9jVYi7tBumGobollWl9K&#10;AgRA4y9mOWhL/eJ/xqUv/42cR3/2n8ZPJWW60nWRXEjZQ2oS/D0ZkK0mTGiKEPuz9+RgFV6d4/VP&#10;I6+Xv4AsZfJtYRNM4ye9GxQPAKx4kXNq0vEAaQI/zrHBOT1U5trItXjYpBm6rgMomS47Go0gVTnz&#10;HOVxqRs67wOrSxgFx0QikUg44g/4OZhDai4l4Ob+/p4uGyCFo7wLOO2WgQJ3n7UC/BJpbSAQYH0E&#10;lLegpUz0uFGapiWTSfAEMY4qGZuQQjevjcViKNkBfIB4bMQBo0B2kiIEp9A3mhraSZEQtIGvDqsB&#10;GygK3RcXF9hNkL/l8/nV0mqpVMKyHEDGHuCwgZsmonGTMfYBAMGJ+Hy+29vbg4MDthluHnjXkGLN&#10;ZrNut3t2dsasNknyJ5PJ3t7ex48fO50OEgwiiKE80VzXRZFkKLsx1hJPAfXWxcUFBRtN9fjPprN4&#10;Iv706dNyuUxe1Ol0UqnU8+fPt7a2QCfxePznP//5119//ebNG07rQCAgrR5nZ2cHBweXl5ej4chS&#10;3XmQkuvr60+fPqXHH24XicTB4cHh4SHIhiLQdDrN5/PyvQaDQTqd5kShXk1CKyuNLuxIJEJFnWwT&#10;Utvn80H6sL/chdvtddEk8iAsNZuRP6Maj4ISUQzZMphsNBoRIMrl8vPnz7FrF8af4i3HM/sRTy32&#10;DqGfzgn2DrWW1dXVTz/9tFgssvDItG1lWs2hCFbjVIB24bQgcNPtOx6Pk8kkNxZKMZFI4HrP7Gia&#10;XViZFxcX8KfgTkINYRoanUMaMSP5pKa4RfYFkvzr62tyYM6SwWBwdXV1272lLUPTtMl40rvrsWw4&#10;aCFl0IPwEKHJ6D45OzsbDoe4E2BwVCgUJKCdnZ2h+l8sFhyH1ClBOYAGWhC4LbVaDaSLYAcTMAoz&#10;NCzDWJHht9ttmViFQw48HZCO2dr0OxPZYC5AhKieWW8+ny8WjZmWSdw+ODjATQJ9Fh36ZH1bW1uB&#10;QIARc0dHR6zSRCLBybqysvLZZ5+9efPms88+Y4jIZDJBN7S3t9fr9ba2tv7pn/7p66+/lrgdjUY1&#10;T7u6ulpbW1ssFvV6HV0MSqtQKIQTLuXAgJrLSgPEeDSORCPb29u7u7soXt+/f390dATzQp8ZYig2&#10;Ar+Uk5vGJsIaAw+QxXGCcLuwReKPMaAD2YjDVaVSgWWgpWmhJtdBHcZisUKhIAruSCQSDj0eSQzf&#10;o5pOxdGyrPv7+7OzM1AdUko6DHCxXFlZYTMSZPAO4uIHg8HR0dHJyQnS4NFolMlkCPVhNYiVFLRS&#10;qQQCAXogjo6Orq+vScJzuZyuTGZoWoK2eP/+vaZpNLUUCoXZfAYkIMjAMU2n09vbW0hDZCye58XU&#10;mCJcgOW8DgQCKIDQv8znc2zHWYqouoAQ8MIAPkbXDofD+4d7Em/KA9lsVtd1WmGID1Ts4BwlmUdV&#10;7Ve958KxUkjTNI1ZRLR0cEuJeA8PD2AAwzAePcH9gUz28d5y3FN0lEdPCEX/NRqNhD1EcYZUFiGq&#10;9ElEI1F/wM+OoMAZ8Adcz6V5VFMkvk/N3JpOpx8+fGBfM/HSVp5Rmqa1223KZq7r0ghVLBZJh1Cv&#10;UBEh63i8G5pn2ZamaYxDFD2XaZq68SiKWZbYu2pcZzQaDQaCpmWSlVHB1TSNoQ5/BoKtpRER+pI7&#10;qhyL5DBkF4Kzqd4JLcLXoQxDh4dt2bqhW6ZlWqYUDB6BuPenUoE0iEjeMlfj1qG6Av6Apj/Ki6B9&#10;pfbWv+/zn4JVAIocIgAVkg1NNXIBNWEo+A3bKplIYjcnNNNyxZSnjIkiUGc8HotnBTFE07Rer2db&#10;Nt6Y+XzeMAxP825vb6GKxuMxnki2crPkpKMAEFCT6m3bRukpGcJYjUaYTCbcE3wADOVHBKDVdZ0S&#10;HZJb3oGaiqHEv1Jdg4tstVrNRhN5RyAQoKQndRfWOQZHyEo0xfFxi3j6fAXyRllvJCOCZgkyWNUH&#10;g8GJGmUBMqElBdc40zQdZQSPGpoGQXJFvIlqtdpwOCwWi9VKFflILBqjKskakHoD7RSUb6UfAjpv&#10;PB7TClav1z012Q7UJGI3cM5U9R0Oh8PubXcymVxcXFDyxyQHu05KSrCcWJnzdTRlbyXFWjRDMD70&#10;KAwGg7OzM6aXra6ufvHFF2/evHn+/PnjeT2dQEBjmCnZ1uXl5fn5ORHM8zxU8PwZWLFcLmcyGapN&#10;e3t7BwcHkAsPDw+pVKparUobOnzoclW+3W4TGJEn08YxHo93dnYoLsKST1XjERMdiB4sb76a53nD&#10;4bBWq9VOakhh8OMOqxHxKGThmGRYiGEY+Xz+iy++ePbsGc/RcZxMJmPb9sPDw8H+wdsf34I3uHu9&#10;Xo8Wlqvrq/Pz8+PjY8Z0RyKRhfs4MrRarfrUJPO//du//bu/+7tqtYpIggORf8lkMpgrcnNY2JeX&#10;lxCO+Xz+9evXX331FYDBcRwK9rqucw+j0ejm5ub29nY2mx0Ohw31Q42TjYn4He8OpAbwNcTbZDL5&#10;4sWLcrmcy+cikcgf/vCHVqs1HA7RL+u6zpIjB6cBgtonNUJNjYRstVqdTofz0XGcq6sr2d3IaLhg&#10;JCOQWUR4yEQYJajefC7vD/ghziCvNdW3ZxhGOp3GspKk23EcuqwoloyXpgNSvkVubBgGXK0QNOC9&#10;7e1t1uRsNgNFh8PhnZ0d+vBgiAKBwMbGhmma9Xqdr49exFGzHOjdZDHf3NyQ3YNzYDl1XadbBXAu&#10;xA0AA2yA+gcN2XA4FFYdkoFAqinbcdIr2m7oNBUHWr4+TCvZNM1PiJzMnZoAACAASURBVOgDaiQy&#10;ZxaCfRwsGHQHfT+dTkfD0WQyoWxAwRVQTfeSdNayYkej0fX19enpKV6+PKNqtYqNMPiWd+jf9w3l&#10;0Eg1bvm767qey+WwFLOU5SBbDH0Plhi8IdpHXgtHAY9Mc7YYyYJzyFuvr6/xQSU8hkIhnv5oNIpE&#10;Ik+fPn316lU8Hmch5fP5bCbLUUv/PeU0ZGSG/jhDkb0QjUY3NjZs2z49PX379i3l9kKh8Nlnn1Uq&#10;FTgHOFAstmhWa7fbkUjk2bNnmUxG1/VGo3F8fFyv1yeTCSPcPvnkk0KhgCCP7XN1dbVQcxARsmjK&#10;W4k6N9XcdDqNOI+zDO8EcJ2u64i0iAlgGMSIpCFQSUwdkCnW9MbN53O8MS4uLpDScuITLT3P4yDz&#10;+XySCwB1EJAx9JuLRLZ4f39/379HOuxTfnEgDSzQbdvOZrOrxVWc9yKRCM0QBHPP83gVkNtS3u80&#10;pQ0Gg4uLi1artb+/3+v2YEI49FutFilbJBLB5o5DhKeJdy5N5LFYbGNjA4TDik2n09Vq9eXLlywV&#10;nI729va+/fZbLKdYzJx0uKFsbm7ShMGx5SjbSQIybnuYTLK7WR4oDEDshDL4bvg6ANh8Pi+Xy0+f&#10;PuW1xEw4GZw5UD5RQIpEI9xSnmMkEvnlL3/593//93/zN3+Ty+Wurq56vR69j7qy5CIKpVKpnZ2d&#10;Fy9eVKtVdl+r1VqGeZyb9EVxUsCQDAaD+/49JRAawkjN6EDioYvMiBYW6nkfPnz49ttv/x9fZ9rc&#10;2HWd6zNiHkiCxEyA4Ey2BrcsRXbblVQlKf+YfMgvuPeP+UMqg2M7itSSms15AECAmOd5OufcDw/3&#10;NiQnl+VytSQ2CRzsvda73vdda9VqtZ2dndPT07dv30ajUbx0tLDM53M5pgm3jcvlQtgGhklHOOUA&#10;yi72dBpSGW/FKaXiA72gudKkNZ/PCfW1Wo1ebdM03759i9VPVihgIUotQjcfMeeTh+n3+23bZsY1&#10;QVgSWaPRiJQkxWyuJ2ENWxuhLOAP0M6OjmuL+bRS8NZFR4Wk9HmD6tqXLuYKrn9RiHGLjbUxtrr4&#10;kn9Ferz4W8ZfDVUiNUiPl7I2BF7S7wjh62IJ0sP/2i0BC7wQK9f4m6r2kzlOtvW6d5sniGmLt4R1&#10;4uXlBawQDoeZeSfPLvkDrABIsiyLCcIej8ftcksDJqoGPlaKN8uysMNblgUjj6tI0zQwqyIMa7xt&#10;ND3ANIWfFA8IypZokNfE5Ar5Bb1C6qXvTNd1r9dr6IZmaMFA8PDwEIU5EAgwvpxzTwGPgkqRs1wu&#10;dU3HCbUS65Q5yoZh7O/v4y5BPqFRCDAEecEge7/fzxIkFgyAO+FEiP4YaXEqYX/DFUWB6vV4oT4L&#10;hcLOzk46ncZB6XK5AAHIUVJ9YRoMZA1EUrfbTafThGld1/P5vPzQCV5cS1XYY9H/2aQEuUNio87f&#10;3d3VdZ1hUFQv+JpxjdEjwpkejUaNRoMgi38fOQQTDT+WM4DQCiYOBAKWZcXj8XQ6fXx8bIvdcUy3&#10;f//+fbvdrlQqhUIhHo9DolHKEuzi8ThyrqIoAO7xeEw1fnV1NRHTxvB3GIaxvb2t6zpdbG63m20E&#10;m5ubOO4lQ4pcTL06n89hk4eDIViQe8uZZIUXThN1bVIb2IgFFQQsGvbdLreiKKbLxDpNzMUa3+/3&#10;eWGQHfl8HpWLUZ48OhIkuk673aaBPRKJgOcCgUA0Gt3a2srn8+VymZRJCxT0IvwOuqaiKGDoQCCA&#10;s5t1fKz0ME0TApR86fF49vf3k8lkvV5n8iZ1Ndutl8vl2dlZu91+//79hw8fGvXG73//e6/Xy7Y0&#10;OdReVdWtrS0aNpGRVFXN5/MfP35sNpvYIRmhaJomSZFsirDHDigI3+l0Gg6Hm82mx+NhWqXcskvl&#10;zx1h4BuSfjgczmazqAtgMrKv1+stlUoU2MlkkpNAvwtECYX0XDRjxWKxo8MjIAjKfL1eB0LJWmI2&#10;nXW7XZmxmEImldenpycs7ZlMBuMV8pUqts+x6g287hGTrILBIL1ilJrNZpObS1SUxnzmidOhSc8N&#10;NRvus16vh0PqzZs3DCIDvFar1WKxeHl5qWnaF1988Y//+I/pdLper19fX2MwZ9jaxuYGEQNemIwl&#10;nQtQMJiwxuNxu93u9/rtTpsZoMdHxx6vB2rYtm3CHYYgEBjoitABbMVaQrGHAsQ0HuIw0EQ6FMD9&#10;aBL0ksNe5XK509PT7e1tpvBBmeFdAt1yEtBQCbN4ZBZi+Z4svWQLKnkBlpBhg3KYqW3bGFjglRaL&#10;BZOjJuMJpEyr1Xp8fMSSzNRggBqnhdKFCQ8gIWKR1+tldm0ymcSTi/0Bc26v12O1Bh5nTg6Rh1RO&#10;JQDW9Pv9FN4zsbUMSRIYLR8FPUNM4XC73eVyGbkdeYCWW6wJlKBSDoRZoMVKEZ56a2VBR9IEwFPl&#10;OoCWwI4SAAEGJEVuGAbNZ9h8VmLHBl/EtJXYCQaD4Beb4Qkm0KwUABw2U8zXot7DfM1HiTdHEprY&#10;EslNmhiKyoW1HXslvqCDfWL/EPvbkU9oMJJPQyrNPFL432g0yh13xMYIiWhty1Y1dSXmnyqK8jOk&#10;J2EhD0r6bWVB6Ha7NV2TP9OyLH6m/Lskcb4ajYYhxvhgLmartq7pqv76V9ZtIrLXhHTAzBbQptvt&#10;dmzHsi1d0xVF0dRXD45jO0tr+ZdXrr06enjgfIjcOwKvxIper9fr8SpCy5cCBkwTpoGtrS0uOOPX&#10;adLiUYDjCVNM7KGljCiEV5eAPJlO5PWhOoWM5qPh7Uv7KmluPp/3ur1evzccDnVNx5HX7XWNkgHr&#10;7fP5+I04DPhooMwobiORiKEbDEBbrVbIaVBpXEbkXmYdkJjcbjcmrFAotBSLXvnrkFxS18GmHQqF&#10;eLxICFg00NE1TaN1FXqCHtnt7e3PP/8cWZ3Jv4qibG9vL5dLeGRuLp0igDQGBs7nc5fLxSgh0BRA&#10;t1Kp8FmToKljcUIQCWdiKBZIgwTHFuLHx0dFUXRNjyficuj2ZDx5Lj3n8/l/+7d/Ax8mEgkSPd1a&#10;qNfcTVkQlctlrKMMuMNtUKlUcCf0+32/35/NZtGtQTvkOHx/8mnTDoVWBML0eDyYi6WwCv7kOlBo&#10;oL0txPZIiNqgWJAO0cyi2nQ6zUIFDiHWEOZEpVIp0mI4HG40GtPplNqeBlDODNoM2mQul6M1ZD6f&#10;5/N5FHc+F0PsLZeeMDKdKkYqk5cJtjQru93uVCrFk3S5XLh/4B0WiwUcBFfP7XbzTuni/f7773lr&#10;09k0FovlcjnQEZcasRa0TAEI+Q7DC/gfDAZ//OMf4eKZujAcDbvd7svLC8Qi4ZpVYXxMQNzFYlGp&#10;VAjv4XD4z3/+869//evz8/NcLoc2vFwuv//++3/9138dDofMMzk/P+dUc1/YEoGPOB6Lk/sYORKN&#10;RpfLZSqVKpfLIC5aCXkviUTi9PT07u6OYY+Mr8EOlUqlgsEgFBsWXd6FNPZBs8I7l8tlRgBxx7kX&#10;mORwrBM2sRU2m03uFzeXGo2XBKiGr2QqjqEbw9FwJXomIJepFGTHIXhvsVhYtuXxeOLxONU9ZfJk&#10;MmEqPdIIkUcRDaxsC6c6drlcOzs7Z2dnPAf4VumfYJo8ZNNyuex2uqvQSlEUaOXlYknowJVMIaaL&#10;CeZkUmKgLvbVe8TW67lYl80HSvLiUpNl4Iih4QC0ZCjA/3K5JBrbto0oq6wNyJVyIAw4GZ98jXcK&#10;2IxNDSGZCEYzCo9xuVxeXV0Nh0NeAMIJr7ZSqRB8ZBYbT173GKdSqXA4PBqN8NURzF9eXqhfUMoJ&#10;1zBrTHrJ5XIAXTnmiHowHo9DWAOw+YDkmBdUimKxCLPZqL/2EqGtplIpRj1z93ElUp5DRNKygJsq&#10;kUg4jiM914TTUqlUKpUwN1CkKIoC12/b9mQyKRaLSzHmiE41l1gTggyGtEwNiNjcaDRWYj0DTCsE&#10;BQjf7/efnZ25XK7xeGwYxlxMI5AtRMD4dDqNrW1zc7NSqTD1jhY6vhOCm5nSNFLkcjks1dKC8/z8&#10;DFGObMZWc6w/nU6HtOI4DgwsiJG5iEyNDomF83MxeIC4DV2zsbGRyWSen59fXl4cx6Hvwe12NxoN&#10;1GtFtBq8milt++npiZIwFAqhSdCvT2UBe+4XO4E48zgq+MQxFqOUpNPp0WjERKxiscji9H6//+HD&#10;BwA2JA9TW/b3919FLNOlKMr19bWqqtPZdLlaVqtVwzAoH1RVJaeTx5ngypOkbRRWjbKX4oIYpYnJ&#10;Zj6fr1qtFgqFx8fHWq1GEw9FjUx85+fnPBAoQchJ5mJx8aFrgAHz+ZzWGRxOjUYDgz/UFvUgjSMo&#10;rKAFzIKDwYAKjnDX7Xa9Xm8mk1mIkfjcMsYaIy0fHR29e/fu4ODAMAz68IBJuthjAeewWCxKpRIH&#10;Xi4+5G2ij7rdbgRdhhkymY3U7HK5VtaqUChIeWA+nzebTf6RLkamJvBYer2e3GOxWq329/eZY0ZL&#10;JXAU+L1YLJjslEqlcHoh1eAcmkwmu7u7LtGVi5UBHciyLBwGd3d37VY7mUqm02naNUKhUDKZhANh&#10;Abj0nXPvJLFG+OUeAT4xssCG4QbAT0mvKoxft9uVq6HS6TSwxxJ9/DSoSdcXXxQFcI+gJlssqVbk&#10;PgZdxzak/rRzQOYX5ad9D/KLX7T+B/kXZU+G/GZZPErBQ9Z36yYz9aeNF3/9hS6iib4KWZjzw38i&#10;Szi2I8tCVew35nXoYt/F+q9hC6Jt25wV2FuPx7OzswOjjUGD7WS428jocJFUaBRdpE+X+aoBMDRt&#10;uVwyiQJ2QxFtkmBr2h7h30EAeCTRWzThtYd1kh8hTPFcrEaE5F2KkeKgDc4E5COzjDhwGJQsy8Kp&#10;qtqqZVs+n88QI1mAnjRFSmoDXEKFxheOGAQDeDH4vmAwiDF2Pp+DDPAvVCoVfJcej+f09PTg4ICN&#10;K6TzWq1GqlMUZTqdcqkQACeTyW9/+9tMJtNut9EqLz5e/Pjhx9Vqtbe3x243hAHOB/oq5BcfuuM4&#10;NMDSGIGA/PHiYyabOTg4ODk5+eqrrxqNxt3dHWcAF0wsFvN4PJqquVwuRIjhcIj9h0xJoUV/Ir+d&#10;QoWFisRfykUC7pdffvnll18yOR1bCmOOaMFDLKFzHMovGAzSQHB7e9vpdHCUMPQ/lUrhSjg7O8OU&#10;RGMgO6+YQU9GR9AixwfFLinwMeHDEnvPePjQQERwsjhUHUmCAQXb29uMo6EllooRDsvr85piXQQw&#10;V1O1mVhkTbWPiQb7JJmm1+uR+RKJBF4/Bu/wQdAO1ul0mCHQ6/WSySRVEy8D5IeyAhB3uVxcqEaj&#10;gf5kisF84XAYJm4+nz88PHz8+DEcDrdaLWCix+OBduHwgHIwxGHiiEQieBNI6v1+H3qU7kJ6WunL&#10;1jStXq/7/X5KR8yeYCAO0v3D/Xg8vr6+TiQSv/71r9n0wEwqhn2xiwkAwUZ0Pp27uztuEy/S6/Vu&#10;bm6SocHN+Kem02m73cZ+LhnVyWSC2Q1SG5EGJrrX63GbUqkULjYaxmGOiCQULSQ5KklqidcFG6Px&#10;cDjEs398cqwoyuPTY6fTubu7o4GdQgLMNxgOFEVxuV+7IhzHicfjnHm0Pc4hgBKmOBQK0UgLKIRx&#10;k24vRVFQT7e2trhcvHHghaZpcvJvKpXa29vb2tp6eHhgQSWmQsZiGIaRTqfRGHw+H4bERqPx4w8/&#10;5gv51Wp1fn7+9ddff/LJJ3hY7u/v+TjgglVVtS0bZmQ6nbIOmi5jt9vt9XiXqyWdK8FgsNPpPD49&#10;hkIh7qZu6JTZdDFTB+pizOv/+EXYR9bio8eiCyYmCIDRgTVkAepkDCmKomQyGfIdZlIemrQb8IsA&#10;c7wLGlxwCaFbYG8hJckRriBgpFlqJ1g8sli/14eWgtWCwi6/lCksO50OOWUp9lHTKAAyA1iTf/kE&#10;dV2Px+NHR0fcd5n9dV1HG7AtmykWGxsb/BswmXQIwnmhpaEcYzigj57YyCDjTCaDfobnEd23Vqsx&#10;5WNdgCFCoqNQREkth6OCVkqpCdIgzJLFOp3O8/PzdDqVT08Rc/CkZYOfA+85F1N0bMuWwZBps+AE&#10;Yj5WQbfbLZvAZFcy+hAQ0xEzc3FCQIXIYdNUJtjAQSxTMXHVI/YZwLNb9l+GKzqiV3c0GrF4rdVq&#10;IRclEgnusiFWrfZ6PZQe5Bw0Cd4sJ00RewIMw7Bsy1paMESKGLL01/cFApSzCgyFWpK3DJTFvbBs&#10;y9D+Ai/XZQnwkmmapvE6WpO3Zju2Yr1KCKaYzyMnfSH5SOwHHYkmARZFk1A1VVVVy3ltcoVstW3b&#10;0F9XsQHQaVFXhM+X0ApoRJaQZYaiKDC5kIMQqXwEADDKDy6RW/RIkSOoGLGS0GTJgCCMNaqqMkRF&#10;UnIUIVhh4GrRQlarFadLVdXxZMxcGjwoDGHr9XqNeiO7l4WFJMJ4PB7EGy4IoSC8EcYTQ3kmOYjB&#10;YMC/kbObFMGIoVOCw+F9OISKosxms5eXl2KxWCwWmSTADENePFhOgkkcMPSGYsBESqF8NQzj/v4e&#10;2sKyLLhRVfij170yOBBJZB6vx7JfD+RkbcViv99njjnRQzKYmBBpBIE1kL1K+E95SYFgYLFY7Ozs&#10;fPbZZ5FIxDCNp6en9+/fA66wF+D9Zx4XVTo/LRKJ0IfKLJFQKJROpxnlv7W1NRRb0GzbHg6HLy8v&#10;kJ6Q7NAu9NxsbGwweAdrZLVaJSLFYrHlcglpzhsEIKH4WmLOr4SmYDzKeC4szgMQ+Oeff85OVKRr&#10;9pORmLiAJNOLi4tyuQys2t3dBRgvxEQ+Rsu2Wq1sNmuJuYWcNy46ZIcjRtgBmDWxRY+XiqO/3W4/&#10;PDwwtEFaebAu9fv9ZDIp99nCYS3EYhswXrvdfnp6mk6nxGcGjiMQgiqlh5fXads2ZF8gEGi1WolE&#10;gq5H6SP2eDzpdPrs7IwcgRXj+fmZ60+ZBkai8xjdCyoNeeP7779XFEXXdcCVYRhfffUVpNhgMHh8&#10;fPz48eNKdIcDSuH60YDxXN/e3hYKheVyubOzQ/837O1iseDJ3N/fI029fft2f38fm+fd3d3t7S1Z&#10;WFrBcF+FQqFOp0PDwWw2+/d//3do362trc8++4zqCZQSiURs22brAIl+Y2Pj5eVlMp4MhgMuHYEd&#10;3iebzbpcLkgl4M3Ozo6hG8FQUDd0sidIdTweA4cAirjZ0N0ty2L+JM1VrF0ku2EZlmZBwhRlO0y3&#10;LJroI3ldstjr4ZfC+NJqtcDSrVbr+uaaQkPTtP39feQH0zSDgaDH46GuBHa6XC4a3OHoLcsiiAEk&#10;ICKBnaQPQJoimBcZz2XHnvyiHwhKBLxhi5WZZBxlbfuRZVlbW1vxeJxYjUBLnQ6rgAMd7ZOQCM1N&#10;Jz1Nh2j89DEsl8t8Pt/r9dC3gsGg1MVBv7wpXjMZCqALtJO9aMh7dKpBpgMPuBSU/7quM9VEyhIA&#10;0fl8zq1hZhTCp8vlYgag5HBp1JMWaWkrcbvdKFW0FHB9ZN8V8xU2NzZ1QzcM45NPPsFWr2kaHiPK&#10;6uFweH193Ww2gSikY5ILaYKaWlGU8XhcKBS4wugcCKtYYCElHcexLXsuZlAHAgEACe4ZUh4ZbTQa&#10;5fP5xWJRKBTq9TrECC+vVqv98Y9/JOUx1YcyjWFTaIoYESgkbdtGNpZPAOV1fYIK8ZZma1gUKGOG&#10;UwE/lsslqY3MQvRGF9zZ2WGokW3bhULhw4cPmUzm5OTkF7/4BYeTxil4D5zv9AFwwbGHY3Sjsua2&#10;SksTQYCAyfdjS+KCyAESUFVPT0/UvNT+FB2GYRCm5GCPs7OzYrF4c3PD1bi/vy+Xy263m9nd8BtA&#10;AnxXkmZhYAPNqV6vlyYquuSJRajOX3/9NZxJq9W6ublpNBr39/doACw7Id7ihuQImYZJ3958Pud1&#10;ejweTh1vgeN0dXU1E/u3gsFgJpOhmRVqKxwOMyeZewQ8i0QiIDouwmKxwF0aDoeRaWkrx9rI9sFY&#10;LEZfCATR+fk5C1osy2L4FUzF/f09lCMjN5LJpNSfDDE8E7yxWq0ODw9l7UN7GdP/MJoDAyTlRdlI&#10;cd1qta6vr3k9Ozs7h4eHrAcHduJMQpfCBZ7NZmk/wtdLpQmAabfbhliihiwKcgiFQg8PD4VC4ePH&#10;j3t7e6r2uqsZ8QMyZDwe7+7uPjw8IIRDiWCWxfGJowjkBuav1+tw0aZpHhwcYMEhHRAhESQQPnHT&#10;Ak48YoMy2Fs2xpGzqFVnsxnZjZfqiC4EXXxJ9Vre8XWlQVlTC+Q/Skr/Z9+paX8xmUkx438UPNZ/&#10;lLo2delnYsHP/myIvUqq6MhZ/+0/HeJkv/ZDQArLN8npITz9RJawbQgU/BFut9s0TDhZ8hkpjRDJ&#10;TSMrUyFQbwNTXqVCw6QlnLmW9GfRGEHdSyZzxAgqbBrgZgAfyhiEBWWhNK9RjFGXgpWlFMwDYtii&#10;LvbIkRU4HOR7SQ0QuWDDMV5xpGhMm81m9POqYi85sR62HaTLnEegEtdA6gE+n8/v89PMFQwG6R4g&#10;8tK5htphmib3we12E2sgXhkVx9vHAep2u2lni0Qig8Hgz3/+8+3tLd+5EGOFbdtmM8Tu7i5Peyk2&#10;k/NhtVotQsxwOJxMJ1D5qWTq/M05lgR4NHrJKSrAKCQ5nhX2ARg6ejVARW6x6Gw4HPb7/aXYbIlw&#10;SiV2cHAAdoQ9RN+ignK5XIVC4enpCf8+GALvtqIoFO14HxC3DcPw+/xw1kTtVCp1fn5+fHzsdrtb&#10;zVapXGLkK8o8ZTlggmPDbJk3b94cHBwwngXQALYmvfX7fTYGz+dzJgZQZHLhDcPA6CFdAxS3KPN4&#10;EgGpfKzgb3pKer2e9O0OBgM0gMhWZHNr0xQzlPAhhsNhx3FGo5G01uJ/n4ttP4qiINhQqFCgQsLC&#10;a1PP01/G9wBl+JmkNyTJVquFXo1bxOfzMYuGZkCoHEINrL0u2snj8XgikQDrezweKiIwDXqGJrZ3&#10;YFhD9qOuWywWsVjs/Pw8m82y2A3G0y+270r+hUMIbU3NNhgM0L2gg+n8YG0aw/cVYbqUTxWRhkm7&#10;7K6czWaVSsXr9TLVl6sNyIbI5l0TW4jITMzgYcpqFrNkIBCA+zNMg/ZMcrOkLIEag8FgvpjPxTQD&#10;wzA2wht4NBRFgXdAiOJ5AqPXW99AObweaEqiEJQT00KQauC2oIHCYmMETSRsyvJ6vSwXIVAfHBzQ&#10;qDEej8vl8v39/cXFxY8//ojRjxFqLpfr8uPld++/Y30LqqFpmpg45Cy7nZ0d1tLAq8o0CdfDO0Ll&#10;5TFWKpXHx0dGPYKB4vE4U904xkAorjyPnb+OFwbjGMqNBAfSxWBZFkQwhZ8iWBWMfjTiUC1ToMoI&#10;LJ0FppiiSxVBKwAmLz4aSeEpikLQPj09PT8/Pzw8RC/hg3h8fHx5eSG/MNqFcwLK5HOMRqMwjLQl&#10;McQJfSudTmcyGdqkmPYQjUbPzs729/flsE5bDKKhcnC5Xai5s9msWq1SEqCSYk4hj8DgQ0riTQuF&#10;QtA9z8/P1WpV07RoNCofBdGm0Wg8PDwgQzKoUE4aIV8zAcbn9WEDBPIuxRxnyER4QNIK86AvLi4e&#10;Hx9Bh7TucgY4WrxCAiAhfSHGc0EMYUmGNEHRkXoeD5lptqgj0K87OztcLk6O2+XWNZ3gybQTrK+M&#10;4QbqgSZ5U4RcxD9eLXOT+NW6aMulPGg2m51OZz6bb+9sv8Yry2aLNa8QehenNlPg0DmQJSTvrIs2&#10;IA45BB+mnr9Gk7xaTdUAPHABsOrS9sJNUcVwcMVR6IQAW/PFz3dEG7sjlp6tQ1vydbPZvLu741pR&#10;IVM98ne9Hq9lWzxz3p2iKIqjaLomP1+yjyrWsmli4RuGu6enp3q9Thjh0zFN09AN5E+piOBxoyGS&#10;kz8T05kpg+na5idwLzweD/CJiW3+gJ8kggkAXEGHK1wkcRiOFcgOXoWzq1QqkMhU2riYdV3f3NxU&#10;FbXVbtGqpSgKUxrkE8bVASlM3KO8Ad8Cg2kjAysSTDB1amLtM9QtSVMGMRg6YPl8PmdoHm9QureU&#10;tXnr3FkgN8cDHRFGEomF14OnUvZCAQ6pW2R4ZDgJ5AUvlbtPwU+OQFlUhDOLFlgeLx8iR1F27UCl&#10;yWPJGyEOgDYh5rDHEkMItgiNtFHCAQF6EX2RUYmQGDhINKZp0qDJOeEqYUVqt9okJiZ/SiAHAw5O&#10;AzaTNXgZphhZRjcbNIcimvwgScvlMkfLNM2tra1sNpvJZPj4oEhA6TwcIAftPrVarVQqATUxNsLr&#10;kYDQM1qtlmzFsMQ4DqIZbCN6J1gawA8DxTjmcDg8HA4fHx8BAJhYsawSe3Fugb64NTw9rPqAB3at&#10;MTcJI5HL5XK73C63i09BURRcFGgJuhjuPB6PqQTlVaKi3Nzc5CnFYrFQKASDWa/XGS9OuCZuSDsR&#10;B36xWESj0U6ng/Dw/PyMhYVLMZ1OKU7xbVSr1Wq1iiWWaKPrOg2jnLdCoXB9fU16TaVSUHXUdHhI&#10;K5UKRJjP59vf349EIuVy+ZtvvkF/RYAxTROKmcuLlQcJv1gsMsYWUJfP50EU4HYwOXYQZquGw2GP&#10;1wPI7/f7VMFYEumqxK1IvAUJIILCRrnFdD7saOj6HBgONsL/zs7OaDyCEoLUDol9FZqYHURbKqIF&#10;IQ5YYoq1l0RLOGv4Cjo/zLWBdXOxnWVra4v0zf/btk2TN+O2YBK4iRg75GjK1WqFrka9TPTmH621&#10;mYG8bKpvVfTYSUIDAMAzwcDOogiKdOInD2pvbw/ekGIHFEEWk2kUD40q1qpT8a1WKykh0PilaRpN&#10;/Ag5eJggl3nXfOKGYVDOoDjCRUDZExUJoYj09BjxxKQs+upXsCzpHNXFBlT6bPCqw3UMBgNKgFAo&#10;pKpqu932+Xz0E4AzAWykiUajYVkWlikKcMpkvufp6Qk3qqqqFstJhAAAIABJREFUXq83m81+8skn&#10;uVwunUrDm1MIBINBeEz8kQSxzc3N0WhEz3e9Xg+Hw+BJXdfv7u4uLi6gRxdiCRNOO/hcTdM8Xg91&#10;FmMPyF+0MuNGkrIHDvH7+3vTNA8PD1lwDT/78ePHUqlUKBSKxSLQ4ujo6Be/+AWTY7e3tzmoFNSB&#10;QAArXrvdplYFYwCbkXyQqPF0M319MBiwoGVzc5OtVEAXsAfuT1oPVVWlZ+Lg4IB5SrATHOxOp1Mq&#10;lZ6fn8vlMiQYKYNMjctna2sLVheqgWPG0ias4oRHKgjJxUnMzD8icqCmdzvd4XA46A+4OHDHmEjI&#10;UzSL8Cgcx6H4qtVqnU6HQKppGtN3iVcwlmSKw8NDpo8gsspmqdFohGeOGicWi0WjUeqs0WiE50xZ&#10;G25jWVYoFGKfKPhnc+t1YC89TPAPVKkAGIRnDolpmuT9WCw2nU5Ho5Gu6xiS+DbsaNPJVDd06fym&#10;A28xX6DrwJc+PT2VSqXVapXL5c7Pzw3D+PHHH//whz98/PiRIdjJZPLt27fv3r07OTnhg1uJDmkC&#10;GnQEVkLpv0TydMTqb0WsDZDiFh0MqmgChnp1u92QKoipLy8vzOFYLpc+ny+Xyx0eHh4cHBAEOGaa&#10;2KEFSiQdAAxgaxWxHRnYbxgG8Ay11bbtdf2b1IAxFxKbDOWIqSSc6vv7ewSk7e1tzNwu0QoPyNHE&#10;CmhyBN1aPHPDMGAkJpPJ8/Mz7BaAwV5renCERR4lgC8+fX6ybGHRRXu3stZ2ABJeioElVFUyYRli&#10;cK78f11MZJIGlJ+pC7IAXP8GZ83ysv7Fq/2ZLLH+11WxQ3r9ZahiQZEjhuvypf/TP/2TLAsVR7Fs&#10;S1VUR3lNkEjxqBEoE+svxRETpihdpNSpqZr1agiwFvOFx+sBR4I/ZKcCohkokxOgKArnbDgc1mo1&#10;4rUm5q7K0yzVITQo4inlMa8KdKiKsVakfN4LnyvGIhrDyRBcY84Kv4XnCHCEC7AsazgYKqpCNQWO&#10;hGAFdlPbQ0Cogn4FUnO3Y7EY/bOIDbjewN90ZXLCAsEALwyZTpZ2JI+rq6t8Pj8ajgzDgEaUgx2k&#10;+VpSabqus8l5Y2ODQeGcdYbUD8VGBO45Hihd18fjMUSSFKgcx8F3yfXgnvv8Pkb30AewsbERDoXX&#10;yyGMP+if9AuvViuGGjF0ErIMXpIZWfDsaJI7Ozu7u7tM4svn82xfIFDCp9N4hQLB2GVAv8vlgqX9&#10;zW9+88UXX+DJZTARfQaarvGddFC63e6Tk5Ojo6OTkxOmqZInEDbInbDhsrzc3d198+bN27dv6TSX&#10;Nj3c1mQ1dGb61OLxOACCh7kQY45BCZIj4K/TjqqLIaR8xNwL2DdKMpAox5UZ5Shb8GggLVVV8XGj&#10;nBOPlsslz5n5XcFgMJlMEtfYi8vV4CXZtj2fzfFJYTCUZ9IW07cbjcZoNFqIMTvz+XzQHzDZE0vp&#10;fD6PbEXQ7eBlIM0llnWJLxwH0HkQhQCFWq2GwmRZluIoKA2O46yWq82tTSoxdAskHNAw73dzcxOp&#10;oNlsMh8ZGC1nTwP9Y7EYoNwlJuNTqGCKtG0bpRrYja2gVqvR//v8/Iyh8vb29uXlxRIte4jnFGwu&#10;l4sqGgICGYbKinhNtEGsBZ3gOocdXi6XlUqFre+U0yAzwzD8AT+Fn8vlAtLxbbwRGE8qakpB3pTf&#10;759Op1wr7FcbGxtIg1LJCwQCXo+30+kYhpFMJtnYoYo9H5TuUA+RSOTw8HB/f393d3e5XBYKhe++&#10;++725vbh4cHr9X7++edff/01rsNGo1EoFvr9PssMTk5OQqFQr9d7eHgol8uWZYEmqRA8Hg+eRxxh&#10;mqbt7e2hUbVaLcdxCGsUNgwcGAwGcEkoQMgA/X6fah/qkGTByLtwKEzRYlkWKIH4Tz2P3QP4ghGD&#10;ZMG7xjddKBQoY1A9UQVoFIBo8Imt1Kqq9nq9fD5PEw+UNAQietJyuQRkoNUxhovTdXd39/j4OJvN&#10;IBPx4oVCIQg+rC65XA6fGv15TEmKRCLU2zT0UIcUCgXGebODZ29vD30FE2gikSAA4mLDaUITKyQg&#10;MAsukje4XC6TyaSqqtAfdFARfKhIWVfDc0OEGI1Gt7e3pVLJNM29vT16bognvDvIL2o5YoIk7hF0&#10;mYDn8XiYrIJp7vLy8k9/+tN8Po/H45wuhhuoqordHmxDMcnbAa7AtoNcyTKO4+Cckp5BaFDkKFVV&#10;AQDwhqqqwo9IvEgUwm3AvkE+ZcA0QI03QmyBgtR1fTgaSvVLF32+sBVUifP5fGNzI5vNcuupHDAl&#10;gJ1gVDnei+VCnmreKTmId4RBRCJdyg8uguz4IQ/atu0orxhXGhp0XV+IRm+oNP4THxyomn/kS1n7&#10;Wpc9DN1QFKXb7d7d3X38+PHi4uJPf/pTs9kEuvBbhmIvuqqqOA05MLqhG6axWC5Y2kxNrigKI1D4&#10;RdxETfR+UTpS5CBBQSxSYOMVkJ8acFFiPB4mOi5TbgA/quiAZNks6QDEK4Uct9uN213XdYmBXyUf&#10;TQN7UHgzbrFcKg8GA0YYURXbtk2rOF1EuBmY0qYoCleMqmwymQQCAQ4V+VRV1Vgsxof1WgPoOtmh&#10;WCwCa0lJYH5NTP1mbt5cbGuntAA8kDGplldiNDmxncsiW82Q/WTTmGmash8RDMN9R+WlrKUokC10&#10;JDUIWWgRtBy6sQmwoHHs9rw7BCTwCa+Eriwsw9TSkEo8PfIv1lQuLwMtUXB/97vfvXnz5tNPP2Xh&#10;KnUpdiiuP4+IpWW0xg76g9F4BGHB27Esi3kdUG8wKZTQ0VgUSM8Lc5mulbUiRpFlMIJwoiBWKP65&#10;jzs7O16PFwYTvoB9wpyiSCTCSBYeFw4+iCruiGVZs+krwIMxISXlcjna6egGYBwTsw7ww7LeljYO&#10;VVUBJ1T7+IEURQFdUIjBVCKzzefzUqkE+ch5pk0Z8pR5EYzagOuUWgKoHszJ8yeqy3aE6XS6WC6o&#10;wtB3Oa5kZNRBPmKfWKhGQQdswNt4fX19d3fH9tdvvvnm6uqKV46QzzwAv9/PX6eQRJdiM8Tf//3f&#10;//KXv/zVr36FhWIwGMjpWFxYXdeTySQ5Gk8JVe1sNmPkXSgUolUlGAzSa44mRLkqGysvLy/RMH74&#10;4Ydyucy51XVdzisbre1oRJOgV2x/f58SrNVqMUiKWgxNHZIXZY46EbV7e3v7iy+++Id/+Idf/epX&#10;7969+/Wvf00vC04ymW1t204mk3xw0OigBRhJkho8KfGEK0m1pSgKWYyeJ14PERXPFlmMBAR+1jSN&#10;owWIXa1WRDYAAHW9dOfMxMZUaOWQWOcgFeLZbFav1QfD11+K69xaWaZpItXIKdNgOVgtstJcLImh&#10;FqMvgaJGURQEOb6Be0eTnFSOZRTlvaO1kEQgKCVXC0nq9XopYUiRg8GAgo7bQTojJ8L50v+6ubm5&#10;WCwon11iRr8htmAuF0vDNAiDFK2cIgAMzWGxWExRFLcYRM67ADCALnCZyLihqip5kFGiIBZsczBr&#10;xHMakamhwCTJZBKhEQGYYhALYCgUwlvj8Xjarfb1zXU+n8emPZ1OMTZtbW29fftWDtUYjUecGbAQ&#10;BCgrf9lzBqKj1YO2LYxrDKC/urq6ubn5+PFjrVYLhUK4f2AkpN0WZAgMHg6HoLJwOMyaAa/XOx6P&#10;Ly4ubm5uWA787t27L7/8kibIQqGAt7rf75P9M5lMNptlTQWXgrmLPHyebTAQXCwWT09Pt7e3rVaL&#10;mAYKQiHgBGKc2t7ePj4+5vxw2alEkGBVRWVWR6PR6Ha7kUhkd3c3FouRHJfLZTwePz4+/vTTT2Ox&#10;mG3bHz58+MMf/vDhwwd0PsDJJ5988tvf/jaZTJJNcAAQOc/OzvjV+E4oVOFAAoHAdDrN5/NUoHzb&#10;VAy2BdmCVKVlud1pQ4/gbCYdwyuinsK0kH85To7j9Hq9/FP++fmZ+qLX6wELp9PpxsbG3t4eNQVs&#10;wHw+ZwqQLpahqqpKExtdsPV6vVKp0KMcDodPT09TqRSSBqCUcIFGZZomfT+BQKDRaGjCtUxkgNF2&#10;HCcYDOLxZcTfzc3Nw8NDMBg8OTk52D/Yy+0RssiG2AdBa1QETD4gpzAMiqZ5KCwOvPTa8vBTqRS6&#10;HXPdsePAfqBjEeuoWXRdZ7guKItv5vUYhkE2RBLQNO112sd0FgqFGBdBH0Oz2by/v7+8vCwWi1SU&#10;u7u7rHQ9PT3FwkL0tiwLbKBp2ng0Rv2CCOUtcy/I4AyXAzTy7jhFy+US4AemksK2ruvwLaAXPhFc&#10;8h8+fCiXy4Zh7O/vZzIZCmrcpQAknqGc0LtcLCfTCQlOF3sdms1mPp9vNptut5vgxm/Eh4G/mRxH&#10;OqPW5udz1PEr62IiE1CTxAoJqYgVDJSZsvDR1rY+rCdBKTOse7akzCD/jazR+DekoXU/GV40qVuo&#10;Yi22Jpow1mWJdWXCElN/kVJeC+d//ud/ppjRNM10mVJ4sdamSvHjSCTa+nQq5y8jqGDr3C636TJ5&#10;6WDNyXRCkcBV0TQNooe6CG6CEQS6sH9aYjs8pS9UL219aFO66JlAk8C+iiIkFQscZ7x46f1Bk5Cu&#10;BxAzxiXX2hcFG5HIIzZ4d7vdbre7sl4Xb8IY4lwmt5GSHbE7Udd06Z0kOOIiMcW+HYIsnWvhcJgj&#10;zgk2xIo/3pfL5UqlUnDrhFcoaUQXTjAWM4p2HElkGsTMnZ0dlgXRuAdkxBRACzPQHDkRawPIgOrl&#10;5OSELgqPWA6DlqMoCk0t8j1ubG7wHmEQoDagdfCOYTMPBoO2WNiCmR3YCl4JhUKYsuneQFSXAgmt&#10;IVBmKMwzMUmAmAKnSSjMZDL4310ulywRKRoXop/35eWF4SH4phWxsptYgzKEo5CxQvh8mUQPgEOB&#10;xyDmF0vJDMPA1srlQkMmTtFgxLcFA0FV+8tENum04twi9XOewYWr1QovGCL/OmfkMl00EmK/ItSS&#10;envd3ngyXiwWSIDcQahtaamg4YbDI6GDJKpAyXzK8/mcPas8BEQO+j+q1Sr0B6OHNbGRW9O0zc1N&#10;uR8Fomq5XMI1SFfRaDSiNQ9OnJBNagEE8ImzlxXxaSuyxYG0RJOHIlzenXan3Wmz9V1mINnNyriz&#10;aDTKpaD229nZkVwGsRJzKMyRlGP5fBEJ8PhQ30LTMy0RpQfl3+VyAfXgfTgkuq4PBgOemK7rdBvo&#10;us55W8wXy9WrMQGZFt3OcRz6S1ggsbm5SQFJ3YUQNZ1OIeINMZCNTnbyFiQaaI+uCOp/bqXjOKAr&#10;zH3U8Dz2nZ0dWSqA+CuViq7rMN2JRALcbJpmq9W6vLz8+PHj3d1dLBb727/929/97ndffvkliPk/&#10;/uM/np+fDcPIZrOHh4eUSeVymbXh7Dt1HOfp6ckwjI2NDaZGMFPV7XYHg0EUiHq9ziGENMckBfWA&#10;+xIZDEYGaoON9JIolAI2LB6AmMMAC0zPCgGHdLC5ubkR3tB0DWKFVoDRaKSKMS8IeDs7O6hHRCRk&#10;ZlxR5XIZKyLogfxIQbgQIyk4dSS+SqXC4DtgKyTjSgxh38/ts0lld3f3Fa6JmdH0FxOQUd3wWmqa&#10;RrQkx8kOLXwGZEasf/glaXGAcYYbUsVUX9lNj5sVswlVOseJw+k4DmM0dLGUBc315eUFfyujkBEM&#10;APoUWsiuQDSYGhIQpQUiH24+Nje2Wq1vv/32/fv3o9GI5fOYm+heAmeTUEDt8DtkW0eMy6RqVcVa&#10;MEAhNbbE3LpY9QbwoIVRCskADyKS5GG5dDBWgGNOCMgMhpGTDN2mis5O+T3gIiRn2g1xx/O7JpMJ&#10;R4XPAmv2q41a1ZhuJKffKGt7cVEOJAbl0BK9NVVTHIX/aboEqxooRVVVVVGXqyUfui2mZgOmmcbD&#10;Q3O73KZhvv5PfLncr9qerumqpvYH/cl00mw2q9Xqy8sLshkPDbKYs4RLS0JbsjnnpF6v397efvjw&#10;QY7i9Xq9AX+AmA98nc/nYzHzkx3yQCPgFpdCmgaorOj75hiQcyGRKa42NjZCwRDjuXTRfQKvJ33E&#10;eOUADLwMojoJnUKUn8Dvxeq7vb09mUxm8xmpGawFf8q8Aq/4sm3b7XKjGBGxZ7MZBk/HceAfpcuH&#10;0pFfpCgKjw6aqVgsMimCwYb8S0c0uyAToigsFovLy8vZbBaJRM7Pz5GNOWyqovr8PjCVxC20J0qx&#10;h7ZLsAR5DZBAoaWvDSbiAoJq+OtUeryGlZiZScDkcoEhkQAdx1mJJXkAFQ4DT5g/oA1gK0kkEolE&#10;ApkBQRophVidy+U+//zz87NzNlrz1ggmxCJZ5TKlClzt9/s3NjegOCFbbTG4gAmWwDAUO8QzuhA4&#10;CXxeEAE0LjDrn18t7UemWHdviMHEcHZgntXqtXIBzHDvhsNhpVJ5eHgYi+04/BCf30c6gDXGk+QX&#10;ew6oWTjAxCW3202lAPfR6/UC/gApgNDHdCnoRUKfIpqr5mKWILwkQjseXg5nOBz+7LPP9vf3yXq4&#10;FohsKFscbNje9SIFuMgUEShyUi1nkthL/sLOifLkF7PmWY7YarUuLi7y+Tx70Z6fnzG14NGhtQJh&#10;RnaZ2LZNYUU8Z8JJLpebiSlPxFg+UIpi2URIcMCZhDOM6IeApGkaG03QNYHWKIKsyX16enp4eLi8&#10;vJxMJig6iqIwvRMaF3aYS0HNWC6X8QKqqnp0dMQMKJfLVSwWLy4uIImgyXw+HyUhRTQhi89ob28v&#10;k8lI7ZzrjIeM9CQLZGhx4icEBzCD2k2mV4hveoXZxIbdimnjfF5LsUMFLpWPm/E4LpeLy86DKpfL&#10;TLvVxaQE4gwvQM5OYb6KLRbRk/1Ho1GtXpOebjok+oM+tS2aCseSZyj5B3tt8LemaaZYmEee5d8Q&#10;ZKQbRsIPDklAzK7UheGaMw9cpMHX7/cPBoObmxtehiZmIiF8UonQcgc7ads2eFtSWlAccJp8Xltb&#10;W8fHx7S8dLodci7PmVFX3HpkWsa+AwulTIiXJZ1OUxXWajWeLeNK5AeHTgm3OJ/PCeMysdIxgA2c&#10;j5LSG/7dKyaBkxSky200Gr1UXjgnwHgcA3ACVD2ABzyjyHLgZ8zRqqLinGs0GhxUjxhrSayzbbtS&#10;qTDfHywRi8WYhhcMBrmPHC0iFUKFIpaxQRpA3Tw9PX333XdXV1ej0Wh3d5f5bDQlo7bKraLYFDgP&#10;bjGvjx+CXgWRYrpMYlSxWES2BDDAOKMDkXPpp6eHSdpeOQ9M4uLCSuAB+bu3t7cSC40SiQQDjmaz&#10;WbFY/P777/P5PGY1wBUcztnZGZ871jEaPvb29uQIRNJot9vldkDXgosAPMAYTFQ+ny8YCDqKg3kC&#10;Exjp3jCMm5ub4XCI6RYeg9ABZCW74aNF8MOAWygU+GjwGUOFsRFH2jLwrxiGQQojd/j9ftI0k/2A&#10;THTBnp+fJxIJ6k2UPPonVDEbTZJdmEI4ITCc+HpVVcWbi1e1Wq2+f//+P//zP6k0qbXpYgeFcjEl&#10;KmCyInUuMhX0F9IafUXk9FgsxuGRrZ8L0fVFL0gkEgGwYXED2vn9fky3FEEYdxDboFUJoeRE6j4w&#10;m6IqfAPMEkmW8WUICZhvYrEYvSAulwvPDWCAj2CxWDSajaVofydKcOXpmKdrnwLWK6a/EgDB2wRP&#10;EKZt2yyT5xuQ+bnFGE87nQ5iGA5aVCUkJUPM/DfFWDnDMJarJSdBorLZbFav10ulEoodXIRXbCIk&#10;GZEIEJZU0VrHf+WCk1wURaFOl3hDVq9SCXCLYcK22BuxLkv87P+VtTaI9e9R/r9dEepPmx7Iqnzi&#10;UpZQ1/rUpT7xsy/5nfwcTdMMadd1HMfQDVVT5SindcYTjLsudyiKohu6pmuwYHzDylrphq4oiq69&#10;1hWERVVMwZbwFDQmFQu+TMMEXmB3hRzHFmpZlmyxURSFRvtXzdN2SMmy3KXAkyKMlA0IEKBtlHlb&#10;9suof2F4SU7S9ii/cGVS2smSiYjD6edcYg4yTVPTNWYfEekcx+n3+47Yccpro2OOD4YMQfmNix+3&#10;BYslmBEBPAX2sc+dd0RSJzHzNnlQLLHhgeBwcbvdu7u7yWSyVqsxFPj+/v75+dntdtfr9Ugkksvl&#10;crnc3t4eI6TIQHt7e7RK2LZNGwdd0mi/hUJhMBgcHR0xkw66uVKpAIJXYkIRLHOxWMTSTg/H8fEx&#10;JeVXX311enrKxKTVcuVyv3LNwA5CXqvV+q//+i9IHNiuQCDwi1/8otPpKGJCBR/WfD5nXGOv18tm&#10;syQhIFGhUEBIWy6XDAXiA2UnR71ex2nOmDlEKSja1WoViUSQhbrd7r/8y78ExZpBEKT0GMov9uGQ&#10;tHh0oVCICEIFtVgs4ol4qVRi9bQptgwh2oHsDw8PB4MB9dKrny4adbvd/X6/Wq2iKmFhYFBjr/u6&#10;PBxbTSqV8ng82DHk3AOSkDwnkHQYfLiDlEYhscESXpLoQ/ZaiqEfJycnHMjHx0ea1xjvgMk9GAxW&#10;q9WNjQ1DN4gGXq+XWWez2ezh4QGwixdPVVUQM/cFnQPx/OjoiHVnvV6PQgLESRvphw8fer0euRl2&#10;ibItKJZUU/iNxeYSqh2SGVU9xQyXGs4CT5Pkszj8Ly8vQGSwsizaw+Ew67YA4jyBpdhk63a7TcNc&#10;GkvG8uLyJrywnpRkRuJEb2NME7YyAgKr8DBAseUpEok4oikV1hXzgm3btVqt3W7DgG9sbFBawPCC&#10;lWOx2Gg0YpOHS8xHhpie//SL6RagVck58gxdou9eMvJ4XRmm9PLyslqt9vb23rx5I7umvv/++0ql&#10;QosYp5H4ORwObeu1MEMMqNVquDkwTgLdGNFTKpWKxSIKBJKhpCZROlXR8UbVzXU+PDx0uVxMYwcc&#10;wLjNZjOv16trOswaMgzm38fHR8yJcgUFcqyc4oKIy/kheuNjVRSFF0C7MZ8jM1LYi8Mt29raIqFw&#10;v3jgqvBC1qo18A3TseLx+GKxuLm5qdVq1EKhYCi8EcZvi+Xt6emp2WySMmKx2OHhoaIoUtHnXhM5&#10;IZ5QDhqNBhUmEMcS3TmK8GHJkyDpGMRmVWxN1zQNRDWZTKAwIJHnYvALM7ttMV8FDy+fDotJTdOE&#10;nmg0GkBtNDYCBcFHWrNR3egqwzpt23a5XK5Wqw8PD51OBzdQKpWi2JCkDx8NqMASSyCQPRQxmIvP&#10;dyW+lmLRkaZpuGKBX/L5/MVauDayxhKTeUAUcDEIHpwu+Z2EdH4FcAKABFCzxBYTwAZcP7NipW0Q&#10;Yg6jBjqT7LZ89WTomrW0YA0kzOWv8w2SyuSBvH7JyUgCB8o/r8QCcE6vLfoquHqSqYHZMXQDWPjX&#10;X1RolFJEuVqtNhqOdnd33759a5omXg0ClypmQ1EP0NmgaZqu6dbKaraal5eXl5eXjUYjk8kkEglY&#10;78FwMBwOmfUsTbXgNP6gKAofiqwBoDXpgJGklXzNbrGckIdmGqaqqdbKGk/G3AKMhMjSmqYx7wWo&#10;xqgiDKp8mvTwwfLoYuQ9kifFWyaTURQFfnAkJm6nUqlSqTSbzvgeumBN1+tF83g80mFQq9XS6TRV&#10;N/U/A3mh/yiqqX+wvnJon5+fyaGy9KK4chyn0+ng/mNpIUVyLBb77LPPUHDr9bolZt8R2ciDuD2o&#10;AnjZJNnlckkr5Gq1gqqgiRPQBbeCdUAVjTiOWFpOCOJmwdKCwTABwLhJOoDHq4vxdI1Gg7ZmDrPP&#10;5wOgAtJgHxj8CAxTVZWtzjg8np+fGfWJVEOvMwGWt5nJZPb29vh0cHciwIDtyS+bm5tul9vtcgO/&#10;sVhJ5lQXe1P5dTwNaopyuUzLo2wGkqoqM3UdsQ5HEW1qppi4BeRg4Ab4CooT54284H6/v1KpdDod&#10;8C1yvkcM0oGirVarfCeSsG3bkUgEOcoSa2OIjXx82Ko4Dz6fD0YG3txxHPAhrIRpmr1ej8OQTqcV&#10;RdF1nZFEtm1zCyDB4UfQe+ZiX4jjOC6Xi+lAuti1BsexWq1IiMvlEsDmrI0slsGZNRWNRkMVbiHq&#10;NYaEIIYhsRCoGQOlKAq/BZcSc95vbm5QzWXTPw2LpEs+dCIPcJHObMQt8JVpmpjGDMMgTfd6vcfH&#10;x7u7u5Xo/COMSC2QozIWo3qbzSayjaqqmKIuLi5guyijTk9Pv/rqK4gq+WxxQVE8Ego4Ws1m87vv&#10;vqNNJBAIBPyBjc0N2E/scZqqdXtdXFxkRlnz8glCWsHsEwY5G8Bgqq3FYgEDC1aBLqCzmQ8F2Awj&#10;1u/32QsISGPeJmUXbxCJju9nOA9RCJsCx77ZbOKukNmf9O04Dp4/XjmAkEvBT+bj5qMnyzhiNydi&#10;NlHdK0aZESgANvDUihiLzcsDS4O1CO/0W1OP82Ky2Syfzmg0ury85NnCnxKCvF4vx4bEpIj9Hxw8&#10;uHuKDl2susVnCdOni3ZPnhUNauBeW6y+oASAdJ7P551Oh7KF+UKYCEulEuoarCISCKEYexOfC2Qi&#10;x4xFkhShi8WCNi/aFiWhSaTl9VQqldvbW/IU6vL6hVquXicorH46MgXSmQN2fX1dq9UWi8ViuYhG&#10;o/P5/Ntvv63X6ygZbrcbrz3lD1cpFouRT2FC6DXnNbvFF0bMVCr18PDw/PxM3xJmPsbbvpRfkFpH&#10;o9EPP/zA+iX48VAotL+/H4/HoU3K5XKz2XS5XPv7+8RPDh4Iir7tWq12e3tLLyYS8v39PRwlbWec&#10;PfA8n7hhGOwpQadhnBHGUyR227YpD5mL6/V6UTTp3pZDrhRFoZGdCy4rINwh0Wi0UqnEorGXykux&#10;WCSh+/1+fGn7+/tXV1fkFOZCy8m9zWbT4/FgaR2NRoqiUDLw6eu6vru7u7Ozw2XvdruT8YQ5DSxq&#10;pcmGe4f2DAzG+YTkg5rbbrd3dnaSySSsLhMCKCU46pgDHMfZ2tra3d0djUYPDw+np6cXFxcXFxew&#10;Q7u7u7gb+YbxeMwHCrogzgOYF4tFuVxmKzU1GqkZ/n3RYcqCAAAgAElEQVR7exujjKIo4XCYCdWW&#10;ZRHZarVas9kEZJLCUMo5IYvFQvI2juNgT+n3+9Agfr//7OwMeAz0pQzv9/vNZrNYLNq2TfHOpDgK&#10;MZIXsRqeCjwwGo2eHp+2IluJRIJNRZQOPp8vGo3yluH3aQWAkePfQyYAJll0ioOBHETTKuFRURRY&#10;CK/Xy2Axel4h91VVZewbffmkaU3Ttre3cbFAKbBrRwIhHH7A0Y2NDcY0gTkpsng4DJqGyGK0Bq5f&#10;DGekdSkwQyR6xBrIkdg0yZ8p5TThnGYjyHK5hHKUfJFbTDhUxcArqXxIlh9hTErg0jJLFlN/OmfJ&#10;WZvR9D9WYf/bf/ofhYr1fyP/pSX27DrCYK2J7XQ/+1uOmGgt/w143lpr3TAikYikXAm+BJTF2hff&#10;/deyBL+e1ntAjKqqZEQp4MAJKmLImvz5thgBwUIzKAPbsQP+gK7rw+GQGAqjBCVBAiaXIzFBVC2W&#10;C/QJAI2ytnBcsgO2aPhQxHSX0WhkiJ56wzCUtarZEAshfiZLUHCCfdkqI4t5TdNwv3JGpS7NZ0D9&#10;DNCMRqOQ41R0jUZjPp+TupBeeL9wLiQP6Z7Y2to6PDycz+dcjIeHB8I0oIGO8mg0CtMHvoGqQMhF&#10;FIVIPT095T/JSVPdbrdYLDqOw0BqzAUU87PZjBKCAhullIUtlKkPDw9MngVEMpRpOp1CPNEGyORK&#10;4DKVJI5sNH/DMJiWAB7CGgAIq1QqjBWiTSkYDLJxDoShqirzKHmMgCoSj6EbhFE+U0AJhT0MBX6c&#10;drsNN729vU2chc3nXViWVSwW4bZWqxXkgmEY7BCjkmfuE7eL7j+OEDCUFH59fd3r9WjHo9kC25rj&#10;OGhaeOd545PxZGW9xlNVVQOBAHspVmKCSjabZcrNarXCSIiGZNv2cDhcLBeKmF/BNFhUKLxX9M0R&#10;nTljUCGSo+z1ejx88AS5BCgDPna73blcjsOAT+Hw8PD6+hqLq6Io8Xg8l8v5fL6DgwO+s1KpeH1e&#10;nhLyjCa6IKGJARChUIga2BatQmQUDBF7e3umaTLGGo4Yh/jl5WW5XJ7NZol4wuvz8kB4OLIXmCdD&#10;cYX2Mx6PYYvw5pAJ+PTJQAyGpprCJkASLRaLtVqNrAlxhl8bzQ/0BtULH4pSxcRzRCYEJMb009PA&#10;xyHLIaZe0O7HA+eooFPyWAj9ltguzr2jPKCtwbZt5kVgi3DEUA6iRCaTAeMSftFvNjY28vm8JWa8&#10;ECQTiQTGEBpLqdvxLK87LEzTnE6nNzc3s9kMp7PjOMfHx9lsdrlcfvjwYTAY/OlPf1IUJZfLAWJo&#10;l+Z9qaqaSCbAf51Op1KpAFw4cp1Oh5Uq/GpwiSH23WGFkI010ED4O1Ag+IySySQyJwkOxEC+IKbp&#10;Yv4v6YlhVvi8CIm0s0BMYKDzeDxw4tDZiqJQnEBX0SextbVFqzJOcJxu0nMBHw2Hwn1UVfXl5YUn&#10;YFkWm4EY2muaJm8f6tM0Tc/cA21HKEZikc00wWAQrM/N8ng80Dc4hTnwoG0WzoOoqE6ptF8JatHo&#10;wHWAWuK5cWhpgubR+f1+3iwUGw8fV6Cqqn6/3+/zVyoVpp+pqppOp1OpVKvVYjkhSVmO3yGJz+fz&#10;oNgrS8HMK0yn01j8qtXq5eVlqVRyHCeTyeRyuUwmEw6HyaR0hMzFjjX5pYpeAQKONKFI94eUSEGH&#10;gGaqNXmnyIM8FvkreFDAKtyXEqhJjycKED8WSAe8mYs9cgQKcoop/OMYgqR3GFcO8I68zPQwiV4k&#10;hJBSkyF2LWpidoTEuNKooWu6pmsohXzxd5W1pWrSFor30xFL2HgsvFTDMGDt5c+xnb/8zIFYDAat&#10;VqlUFEVJJBP7+/upVEpRFMd2dEPHOgN6JNpQd1EbuFyubrd7e3t7eXlJ/5YpZgVgX1gHqIhAfKbT&#10;6VQTpm/JTTPuYDabseOENzUcDrHFLMWAb0dMYpRQm3NI6ofbwnTJLYOFYeIcL4zeFwZ2Q/S4xNIy&#10;njCW53Q6TX8YoBcaCOWPdmE4ZXwM5Gs4Pj7QZrN5e3ubTqcxSBK74OJ73V6n+2rJDwaDlmXt7+8D&#10;Y3inlUqFF4lRGv43LBb8ZjKZbrf79PTEIcfsMh6Pf/zxR9giqlPuFHeWG00LKW5EbGvgT0wVmBl5&#10;2sPhEOEzm82C3kGPbrF5CykX5EO3XL1e59MHTluWhT/DFI3X2EWRHGCUsCwsFgtIFigwj8eTy+XY&#10;3Mu0QF3Xh4Mh6xl4sLA/VFmQuVw3AghniUXophi1sZ5cqFplY5zP52NnjKqqPBzq8G6322g0rq+v&#10;KYjgEweDQTKZ7Pf7rD2AAIL1YE0xmaJerwO2yYZYgOmQbrfb+Jzg68mYm5ubUk64ublRhLdd+g88&#10;Hk88HmfOD4ZBSFh0Al42XYZgcunSAFKapknrIaHD4/Hg7bDFNG2qAAxJMA6bm5tQLdjUCBoUGkDT&#10;TqdTKBTYvxIIBLLZLKQGcVjX9XA4TELk4nNcuZLNZpP5dUQqDhLTNqCukFKgd5mIQuUs+WgqU1U0&#10;XJKF+SDYnUsbUCQSSSQSJPdYLEbqBCKyJZV6ioiEdYCver0+HA5PT0/JfcPhsFAoxGKxXq93dXXF&#10;fm/eJm2s2UzWH/DzuFarVTqdJrsVi0XQC3++urri+jA4CzT4+9//fiFWIjM+hWqFHi8cndCOxWKR&#10;t1mtVnUx2QmKH0SByErQRgsBJJDRoGt1XYfDlSUh8MwWu+6hfZmeAXdPEyqXmk+TTEpDiZy0CZXG&#10;8nnaB0mCy+VyOpkSUjAhMXwYPwQGIDyFQA7eL64+akOih1fstyemgYu8Xi/b9TBpLcQgRBh82ANN&#10;DBIk+yDKAg8c4XvFeGSIhja8L1wNhFUONjzG9va2rulbW1snJydsdCfLUHhisuF+zaYzRVFMl4lN&#10;mNpf13RgM2Uyc2/k1OWXlxfwDA+ZUCCTqdT8eFCcB64GUUXTNO7seDzmJUGYrFYrrFeKomCq4xNE&#10;PcVSY5omohcwb2NjI5fLSVVsMpnUarV6rV6tVWGxUYDQPlVV3dvbozBhptxsNqO/cHt7G8VUUZRK&#10;pYIqo4vFXZPxpNvr4n5bLBaJRAIB2LKsaDS6Wq3q9Xqn0wkEAnSjojo/PT31+/18Pt9qtQ4ODoBt&#10;dDmQxYiKQOLJZIJbyzTNH374oVgsTmdTLEGGWHokR0hls1naOKCSWItoGIbc80TIAh01Go0PHz5c&#10;XV2Vy2VF7EXADMplRwDgngJdQBR8oFgD6bMpFouoaxDZW1tbcAKgFy5auVz+7//+76lYxRcKhegJ&#10;cxzn8fERjVnOgmMi0O7uruM4zVZzPB4/PDwMh8NcLheLxT755JNOpxOLxb799lt2iUEtwv6Drvk5&#10;Uu3TNE3akujVg4dRFAWjbalU4tbzZBg1RpZkX4tt20T18XjMLttarcZ/4oNut9vVanU7sr29s42i&#10;5vf7GVqOhRFGgtXZhUKBYi2Tybx9+zabzeIjdBwHUYFnWCwWARiECCR5l8uVy+UURWHCEsY1FlnT&#10;iVIqlW5ublRVPTk5icVi7J3O5/O6rlN/4USRLGiv14vH47ZtV6tVqD88DbQ+4LTAKMzkksViEQwG&#10;uSNg6XK5/PLyAjA+OjqiyZIsT0QC2EQikcfHx/JLmRl3eBDBk0iqgEluOlgil8tdXl5S4EuYxPnB&#10;vqbrOo+OOAmEI5jAdiJk0pjC6OlAIECcr9frDw8PrVYLNSWXy2WzWWBhq9UyxdBLECbBNhgM4jVh&#10;ZEuhUGDxBnhgNBrxnFki6/F4ZrNZpVKp1WrshU0kEvgw8EE6YrA57grC0Wg0YnOP1+vd39/H5ojn&#10;gJUkmqZR+eKslbNP1/lnvK2kCXKQLNkUscZDFbsilP/962cSxV/LBn/9zesvw/7pfgj59Vroib0J&#10;/5+f+bO/vv4H/qKmaYamaTivIWcJozDR0vUDVOLc8+vXf4Ht2Fj2AIKYm6Re6vV6+SEgG9lRtRKb&#10;ner1OqQ81KfpMUlRiUSC6gXyixlHVHqgmYUYdMibAbGBFUDz2Ov4fxgBGBP6Oufz+cvLC7oLuRxQ&#10;ZegGnzHZCzuAZVk7Ozt0RXW7XeRQshcuLdoCyK/UA0j6wAtd1ymBHMep1WpsGIboV1V1Opl2u10e&#10;DpIGmYxnCF8p7Tl4b3mbq+Wq0+2w454nj6kZbyYzpkDeLGt6enqiLKSwwd2v6/pnn33GuOFisTif&#10;zyuVClif7Es/h67rJFpAXiwa283sUslQqUIAffPNN3d3d8jXXBjeDgiYKJNMJo+PjxOJxNPTEw10&#10;FKWIFiilqVTq7OwsFov1+/1sNstl6/f7iUTi7du39BXatl2r1grFQr1eZ/sNyI9RjEQBS4wLly1y&#10;kK3I6fP5HELc5/PhPqODleIcQTIajcpPFsMISMXv97PdlyFLz8/PipgYhkGP9m1YD0l8cGU0VfP7&#10;/bPZTK5SpFrg6Pr9/oF7MJ/P8VzIngYoWsSJ8XhM0uJ1Pj8/y/bY0WjEmyV9usXQSewwq9UqGAz6&#10;fX5N11CzwFsIYNTJPCLCHCZK27bZ1QEIANbzFuSZPD4+5r1TstK9CBEASzIVU/YikUi1WuWgYqfC&#10;5jyZTPb29ogPXq+XvSnwDqZporRRITu2EwwG0+n02dmZbdskXXIwA9YAJYgZDGfE+tdoNLBIZDKZ&#10;Xq/3/v17ugocx2F/NcIhY6a2trYeHx+5DuFwGAMLCaNWq1FdZ7NZbB1MsZDGTLfbTcWFloZZQxIu&#10;0nxHVUzIVRQFVGHbNt4NcLaiKNFo9PDwEBzDKWo2m9g6CAV+v7/b7fLcuGuUAUQAiAbyHDwRZRLB&#10;k8eLd8AwjGg0ymNURbfpZDJhDYxcLs2MSDhBfh1jTDnt4GBN006OTw6PDgOBQL1ez+fz0+m02Wwy&#10;FxU3CpsMKJyIWqAZGgvQ7WhqdrlcHFTKGLlmTU6TI2HRPw56JuxQnGtiQBzHG4s3Sgyt5T4x+ZoW&#10;Y8SwRqMB2cdACU3slVqtVtPJ1BJz8yEisVzxUcK/Q/rAK7Xb7VKpBCXB9zuOQ8s56QmQDfAigWpi&#10;wxtelV6v98033zBbnDsoN4vymvkeTdMYf8liLj5fUjOvDeMGhCnHj1xJpSq7nmHi+PljsTxZQgdZ&#10;US8WC+ghPjX0D8z+nD20LoR2RVECgcBqtXp8esTp6TjO0dERVA5LX6BgIAuWy+VYjBVWBPdnGAaL&#10;0ImciUTCtm2WflO2UV9xO7BgQxeqYhW5RG+wOW4xFx7MCoqFtqAI5yJAQBBRoRLgH0HPYDIeC58F&#10;1xk20xbTHvhR1CrUz1Kr4FUBjfjJ0+nUJXbz0l8P96SvtS1bYoY14iVNEl6xqVj2NPA9VHTSbYoN&#10;kF8NFOELnWmxXDgLx+1ya/rrS0IF4aa4xM4tXj8ZFiKGR0eoX4jd8n6fX1EUBknpqs79JVlL+4Ui&#10;ZhlhA9dEQ55u6BwDbLmy8UJVVZ/PB0fG5Pflcnl0dCSd8nx8GCmoYQDBhFB+piEmGCDG+P1+6dKF&#10;0JSSG3oG4hYvHjZEE425XCKkTQyh5XKZMonSkVFs8Xgcpg/XAho2tSh/3efzMUMJuhMJGSqBF4z9&#10;HGzJ5wLA4F3woZumuVquuDX4/ijacc8wujCyHVmulvl8XlEUgAdMui66CnRd55L6fD5WYbPS8+Dg&#10;gNWj+FH6/T7FeSgUGg6HVN3dbpdfx0eMF4GaENV2Nps1Go1cLhcMBnnN+NSWYiEwUivxEF4AIkzy&#10;mDCA0EDAMKRc/oBgj+RGTYvXBL8eno+JmE2v6zptAaPhCAaEsKCLTh0w1WQyeS49o3WxaSmXy+mi&#10;Y4lLhMFoNBpBDxWLRSQ0pB1VVaESELR4qljODcOA1mTTBmhK13V0ylAwVG/UOWkwCPwE/AcSk9i2&#10;HYlEWEjAG8fwDnhTFIVJAqvVKpVK7e7ucp7JwtDiGxsbEBAbGxvn5+d0rkAAgSrhMYF2vDWQyWg0&#10;ooWaT42MjF1AdnKjrZLCyCAyL0N4hcNhuCEYYeRnriRqB2dJ2rrBHj/88MN0Oj06OkKM5PkD5jFi&#10;ExtpPCoUCrLCp/VkJNZmttttDsNoNAKcEyXi8fibN2+y2ex0Ov3zn//MtAev15vNZjF78ViYSw6t&#10;RqX8xRdfnJ6eHh0d+cU2Dp4VojV+OxiKSqVCDcjDwUaAtLZYLCqVisfjqVQqHz584OLMZjNd1/f3&#10;99+8eROJRKhMr66umq2mbuiIavR/5/P5i4sLNCe3201n7XQ6pVs9Ho8Ph8NSqfTdd985YsHs27dv&#10;Dw8PebbcHZjQ6XSqKArvhZP/d3/3d6qq1ut1nL+z2Sy3lzs8OiQ+EJpk77IiNv+5xfQtZsmiomma&#10;xtWbTqfMdqbHiKtkmqa0rGIrZkowz8pxHFAQwrPb5Ub7AfgVCoWF2BWxXL2GF9A14AomnXO7XC4p&#10;vYk2hFD0ZpIdHUUyt/IvX9kDwSzzBz4UGkxh9JgWuG77MAyDBlOqV8I4SiF/q1qtut1u1s/u7OxA&#10;JXMXoPZM00wkEsAMWBfY52w2C8Jkou9wNJxMJrFoTPrr4SiwAhBIk8mkoij9fv/+/h70kkgk+v0+&#10;igsTC3gaVHPBYBDakXIABEg9GA6H0W8QtxB7wJzIopS0IIpAIIDTggdCxxskPi1Nulg/i4TPAWg0&#10;Gs1ms9fr7ezsHB4eHh8f49Caib3H8DYgcEozmVmIRbxmJLe/+Zu/OTo6arVai8WCqb+7u7u1Wq1a&#10;qTYajXQ6zREaDAbj0Tgej3/66aeUJJqm5fP5p6cnOSiM8wwhwEnwer2Hh4cwRRcXF99++y2wnIYk&#10;1mRms1keGst1yTjkBYznaDlseqhWq4RK27an0+nHjx+LxeLDw8PLywutz8zvSqfTtFDk83mPx8NA&#10;Vz5rQ/Ti8My5ldyI8Xh8c3PTbrdh0iKRCJ0H3W63VCrt7+8DAt+/f4974927d3t7eyyHWy6XW1tb&#10;hUIBx+FkMmEjCNUcBReKCCN50Xqz2SyqPLFxMpl8+PChUqkcHR0dHx8nk8nVavX+/XvobJ/PxyLJ&#10;Wq22s7NDP+j29jagEajJQAs4t263G4/HFUVBbTJNc2NjYyGGXpBJWRkSiUR4SV6vdzwev7y8XF9f&#10;M6MYjhtxFGqL3nqmu8PR0VI5FdsiNU3jZ/L9qqp2O10kahoLKpUK+u7NzQ3r3AeDwXfffff+/fuz&#10;s7M3b96cnp6Ox+OH+4eXl5eNjY3f/OY3s9nsq6++enx8bDabgUDg6uqq1Wpls9lcLudyuRjrSn0H&#10;EQS9oGkay5lgwBnhy+mFE5CR0HEcrAwUv4zRw995cHBQLBY5sVTQNLvk83nqL+RVujcoUqgRFEV5&#10;fHzkD0jOMJCO2I/NsCafz4dxqtfrsX87nU4Tc9gzT5hijkKhUGDqLwY7pphQv3N90un0crlEy0Qf&#10;ZYYYkqEtxm86YoEoHyisyGg0+vjxI6/Ttu10Or23t4elFZG10WjQh0RfBbYGJnrZts0kwHg8TusP&#10;8JjFt36/n4tANCuVSrFYLJPJzGYzhlnx2uTuNNbnYOajSiUkUhtiU5NtmpS3ZDFKQopHHru+NmF4&#10;XTygCAVOy/+q/E+KhdTOqVX5s+QVNU2jRWGhLCQ3oiiKLqZOrf9Aqid+juycgG5SFEX/v//n/1LQ&#10;esU4MC4qdRfvn4dO8DLFnGJFCh2OYjs2zU18UahzLediG7Bsb4EhpTAg8yGe0wLj9/nBDdPplDyN&#10;hkZZgipIlULxT6UtTfG49oi8c7ExksZPii4qSfpn8ctYYkSVKuZCypJAliWKoliWhf3Htm3azwFn&#10;nJWZmNSECQvAhD+IEh2GBWFZMr8knvFkvJgvFFWRPIh0gcEdoMVRjfDYTbFfBf0TdYTiBB5kMBhU&#10;q1WW2oOB2L+HJlyr1Si5WZq0HdmOxqK0T/LGW61WVXxRBnA8kJEYNAn7E4/Ho9GoqqpAmYeHh9vb&#10;W/oNCQG8JBoyCEzpdPqLL75ghinPYTQcVWvVRqPxXHzu9roAF6Ce2+0GD0ltk8qZbV2WbfHRU91B&#10;c5BciV+z2YwfQuXD6looAAZYg245A9TqTGDnObvErgjazThFcLhwKFgJ+PTxufOsMHOBfbGncRSh&#10;SxT1de809T8njeY4SVtzEiS4AY6USqVyuTwWK7Lb7TZ0DLsZNdGRSmbFCcshx+bDLd7e3k4kEwAF&#10;hutB4JLDuCCs3OApNRqNTrtj2VYsGiOhcs6lNZsJBig0TMqCdSIOcDagEsgir25cXScqwVNwa4hi&#10;aIQYRRlVhLYBr9dut3v9Hj+cHgJEwfl8DjVJ+NrY2Egmk6wx397eRoyUhjs0TkxhVEcw2li0EKjk&#10;LQDjTsUyGF4hNBxFEc5uOjDwvMPOgFFw2RO7PR4PCj9Yh/IGRZ13RFs9Tw/Qz+qt4+Pj3d1dvqFS&#10;qbTb7UQiwZwQgCxnldKRft7BYPBqTvf7JdPEIWRCIocKy1Uul4Pip+TI5/MPDw/1et0wjHg8jocx&#10;LDZsD4dDECTYhR415AqsAQyF293djcfjRIa7u7vhcPjpp5/SmGLbtuxXlVZZ0gR0g6ZpuVzu+Pg4&#10;FoupisrHNJlMZtMZ426xztHSRNq6vb1tNBqhUCibzdL4LG1HDIIIh8OQzhArBGco/sViUavVsGBM&#10;xewOprsaosvb6/WCmJfL5WL5utqUy8JzhlWhwCZtWSur3qjn83nG1hE6CKQ4+3RdX4gl52RArlg8&#10;HsdJERS7wsrlMoVHKBSKRqN4TCgIOaXYtbxe78nJydnZ2enpaSKRwI0O10kIJbmA7dB4UP25uehV&#10;Ek2StUm+gFfgizRJoUtx7PkraKWlUkkSQ/BQvV4PeDAcDmn6Ho1GslOb7hBrZYXCr8wUfT80xhmG&#10;ASWBKa/RaFBipVIpJopIk0s8Hj88PGQvIsMB5EAAXsBKLDkk9cukL+kGoCr2T6kBSwZNZmHuO25E&#10;CAvi2EjsMCfKEV0lSYdLDvRCutfX9kVTqaqiE5ZuHr6T2wqnKTUJOoFIlERyfrKEp3yRGaH4NU3j&#10;zINz5LfZoiMEtKNruqM4q9VquVra4gs2BCHH0A2caPi+Qec8NH47hgDAIezhynptHlUcZTAc0P/E&#10;pcZC4ff7GTu2u7uLUAFhJ23XHo9H1VScrXicJ5NJqVSibdTn8+3t7VHH0k0oW1UwRUKgoJ85jiM/&#10;JhAjL5IuTO47YQoEyyEPhUKscLDE+C9cFFT4cgS2x+MpFAqj0Yj6kMBOvcSYI2gv7Fd8oJBBDG6y&#10;bXs+mw9HQ5woUsVc77CRVgbC5kKswoLPHYvVjrLqADXB5jw9PRG0t7e3qSFRXhnbPRNNz9TYlmUB&#10;pTTxReccvwuwSgd9q9mCl9Q0TTqFyew8BzmBjb8iP1lQgV9s6oY100QnFvUC0I5NVKhEnBBTjDbG&#10;fSLVaD5iR9ioefumaJNfiDlCXEBVVfl+l8s1nU1brRYD+h8fH9m8HQ6HGR6IFxtwzux+v9+PmrIS&#10;M1K4IIh/qPgjseYNDo5mWVYiSWDDiyH0gRZkjUDRIYfWIgBQ1G1ubp6enh4cHAQCAWjKwWAAVnEc&#10;h9XWmKMdMZur0WhoqnZ8cvzpp5+eHJ9AxBAhKVsQsF0u19HRkc/nQ+znqHNT7u/v8Q/JaZ8oQAcH&#10;B4ju/JXxaDyZvqo+FEr01xqGwcZI2GrKQyqRgNg64BGDqsFsRE6wE6wlO7GoMkDyjuPAZeu6zhoS&#10;CkPDMGiUZNeIx+N5eXmhQZkjB3VOcyrwCcJUXkysLXygCELVSnUynaCe4rEgGOLtIzOS1nkUZOdq&#10;tQq3WKvVyCMUocViMZ/PswxTgjRwJriUO3t7e4vGCdsVjUbj8fjBwQFYjqsxEEuqg8EgTAoTPlVV&#10;BaZms9lMJvPLX/7y3bt3X3311RdffIHax/ijUCiUTCbfvXv39ddff/LJJ3RQAaph0J6fn8fjscvl&#10;Ojg4yGQy3NxwOMwdN00zGo3m9nPZbJZWZsQwAgj/T+M7m5mlFcPr9WKLJtYRmQEPiURCmgPg8amt&#10;gKkQGYQCJlZZosUTQwY3CKBCKwCxjsIB+I0/kjBIlufTxLwoJXOChqQIsKdQTXBcV6sVjDmEHWiK&#10;YOiI9kGCNo5j4Ic0elIrEbIymQy+LsuyWKJLx0AqlcLtDmSF9LBt2+vxen2vExogInZ2dt68eZNK&#10;pRzHeXx8xBW0tbUVjUVJ5YwuMV3/j6/zem4rO7P9SciByBkgwExKLandLtk9M/akqnmcf2j+qXmz&#10;y13l8VR5bLdaqZUYARKJAAgQOQMH5z78uPfltH2vHqY8akkEztn7C2utb302HFNBG7a3t+G/l8sl&#10;Q0LUtGzGBt/kEVmWxX8l/XHa6WEdDoc0r2dgCzW0pmkY382FWSJ1+MH+wf7+/s7ODp+/0+kMB0Nz&#10;Y8oESuLjlLKIgslaJJIolnB93NnZgfg5Pz/nOfA1yWKwtvyyhOYG0HwpFt6Wy+UPHz7c3Nx0u11a&#10;KoyCqTz52Kqmvnz58vDwEPqByXh6rul0GggE4OQWwt0B3c/d3R1BAAiFB4jkHIYYRTYZmVCsqir9&#10;NTA6okNUlcPhkDdFD3t1dYWBz3Q69Xq9qVQqn88fHx8fHBwgk1WFddtG7DxD0A2PDkQzHo8B98kX&#10;mAUpwu1jPp8DC+DTKFdfsOg7Go0eHR0l4gmH08Erg/LRNM3v87vcLjAoyHu2kiDMx1eZgaSZsEXx&#10;eDyccObkuKo03bRgiC2Yp6F/gb6lUWWwgwdFjyPtGWSL3ev13r59e3d3pyhKIpFg1IPL5fF4IpGI&#10;3+enLGTaZjgcrpYrKha+3eXlJULexWLBNAaJm4sDKE9GkyA45SjtmPR5JlIpigK8qSgKJTFTC3/+&#10;858Hw0EkEsnlcicnJ/l8fnd3l7EPchZ8p4xCnDdOBYJdRVF2d3ePjo4ws4JCKBaLw+FwOpnSeJLH&#10;bTYbxUk0Gg2Hw263m1w5E4ZFeNgQMxuNBooNKtH31qcAACAASURBVBlgVYIwbDHfkSw2nU5PT0/B&#10;38iPlhiVwMJXqp/J2oBLtACUjrrYyEs3zTAlElL6L8IpDRd8AGPHPBOeGD8aHYmE11dikSFAv8vp&#10;6vf7ZORyuZzL5QCReLlU4B6PB152LUyiINpJTzJu8I4ajUaxWKxWq4zxbW9vp1Ip8KV+v4/wy2az&#10;cQcpgOlSbcKYGiAdLlARIwsS1pdySdpYfunCGelxZ6f+1cYIXaw+0oUNlPpX/kuaMB96zGpALQBd&#10;klBkk/L43+R7yR7zMclhPVqy/TgsK4pibKyNulEldo80EuQC4gJqEUwfhaBhGJryfz+oqqnIMPmL&#10;6A6AM+i1VmK33nK55B9RFCUcDiuKMugPqCcURWFFCfIQPg95ayMmOulLefq8LU4An2QpzKaADjma&#10;eECBcTx+xJxCKgMOKJSaJkS1LmE3uRFTwBS7SDnGozHaPeRa/BWpg7i7u6OMJveDG4JroLCGT8Y2&#10;hLLVMAyny9nv92HteNl2u13KfnHlpsqBqLTZbNwTwzAIZ0TMbre7EuvjCQeyIUdyzjsl4NoMm8fr&#10;IdBomkahCRUBh+x0OhHXwJdSHlErQFfwdnCr5/9CYl9eXvp8PqxaAJ5oliguCYV+v39vb8/hcJyf&#10;n2PWJout+XzeaDTevHkDYPrs2TMc+kC10OLRUrICjny82Wzi8biiKM1mk/diWValXKH3MIXJBhph&#10;mj0pKGMSPBKJpFIpIpRM1YFAwG6zc8Jplenx2IAHOYFvBhmFJk2iXYhKuH4wc+gIdF0HNaO9B5qZ&#10;TqexWAx5F2AHvQ1AMBYHaNkcDgdj+AAEsjlHFEkg48idnp6i9ES5vBYu6pg/EFaq1SpBBKgdGonL&#10;Tir1eD2NZiOZSm42GwQO4XB4NBpZlnXfuQ8Gg7u7u1hPko+LxeLZ2RkDENwCicLjyUCHP5/PvV4v&#10;xDKwl9QUc/xorUej0eXl5cePH5mivbu783q9+Xy+1+txZpxiNQhjSRQBgD4ycEnmdbPZDAYDJoE8&#10;Hg+rmwFxOMC8StoeHj62p+FwGAJf9iSErHa7DexLhQFOBLm1tbUFSMr3AvCCxkCqSUjRNA0lAs05&#10;zxBEgzKXRm61Wt3d3Zmmibkkok56XclWktWm06mmaYxFQ/vDuwCzEnOk1oxTLVFUeCBqKQ4Vd5l7&#10;QR1GHIM5bjablP78rM1mI1HddruNfseyLOaRZb+9FHvdaR11TWfsGjAulUo9efIEDQjdCC3ffffh&#10;zDscDnTH8F7FYrFeryNyJOtPp9Pr6+t+vy9t0/hGUAh0gw6x3ZoqkMPPxeHtc3hIf5qm4biyEQsS&#10;3G63ZBypIQzDYAACpoQjjUTdJXxdsfQlnqP6JwhQ0zCKJw2Ox6Nx577DXk1d14+PjzHro5lEAMKL&#10;47AdHhzmcrlcLhcKhSigucJEP9IooDbfF/kSA86KosiXK/F6uFgppSGVQNlSTPNTiG9Q9XTdmlg9&#10;QpeLvgPWCpIGFpPXV61WPW5PPBGnCQwGgsvVEhgL/R1FHseeR03pTI+EYIe+fXt72+PxMNDDBUEi&#10;DXEip4VcYtsYraZkZ2V5QEgHBoUwgNPFeIq6UxZzS2G2wP92iLXGNrFkDyqIqEvJToh7XNtxkAzh&#10;sGSz2biblBmmWIGjKMpwOGTgj95GzgxBYCj/+5cpXDt5m5x8XQz/Kopi6A/yDvnnDYdhKMZ8Mye0&#10;gvlC6lD1LVfLmVgBylOFDnGKffKr1cphd2wsYQn1SN5BT04lPROmVVLRzMAKd4Q+HDKGd4F6CICY&#10;V8Ns5bNnz6g57XZ7NBqlICRiEP14rZKA4aqqwt+GrMQrRrWNmFey73TLLpfrYXeayOyapkHMALJr&#10;wsIbMxxVLFSfz+e4zF9eXuq6Xi6XWfoioU9SBt9OURS7wx7YCihCuArIReVGd00TKM0ckAJABlBc&#10;QV3LkTJadz7wbDar1Wp2u504Hw6H5fAB7CwEDAfGKbYvMi23tbXVbDbfv3/f7XYhgDFTZoDJ2XRG&#10;IhG2oEnCdSVWs/BSeE2Ay4ZhDAYDVVUzmYysZodi8w0cLZgXX4cEyjHm0/JA1us1en+yKtDJaDSi&#10;AwTogRmie+Sy0FYAQ6Pc9Pv9AEAzsale9qvw0wT25XL54sULj8fTaXeurq7wNGC/JRiEBLyo33gI&#10;kn0Eq0IDBMWIQxeTmrwsngN/neDAd+eMcR62t7fhrQEcUZWy7BTSi9wH7vz69euzs7Nut+t2uwuF&#10;AmzEZPoAaxJhkEYi0GF0oFqtIsxkRIbqGpyCzpnoRHwGxcZOod/vr82HZXsUt0Rgp9NJiQjye3t7&#10;K+tJKTXF9ch85CTJ9eQEbjYbWhL6FB44OVTiWVQ75NzNZgMnxIGEewCwRsnOxLBEyWEH5Syyw+G4&#10;vLwEdifwckjcLjf94Js3b6aT6XK1lE07T4ZU+P3335OwUqkU8L1pmgxS8/qWyyU4IG0mDBmoa71e&#10;lzOpVJ7Pnz/f39+naZpMJkCoxWIR8zFqYFqkwWDw29/+lpiAB+xGbJtIJpO7u7s0YmdnZ/iK7O3t&#10;YSamqmqr1fr8+fOrV6/IodQJdIgyUtFCBgKB77//nnCBnJ/xtfv7+2AwOB6N3R433THoLfANsD6v&#10;GAUPnxkFUjgcxheu3W4TK/DgQkDT6/UYHCQNkcSHwoiYH8EbV8UeGiI8Z5KyQSYpiByJctCi0vhI&#10;lQy6OoIGhu9UbrSH5G5TLFjippMNqXwA2lSx45qwJrszmY/oViAtTLHVw2azoXHGtBNggSbO5XJR&#10;z/f7fUj3ZDJJxUUwDAQCzFGhs3Y5XS6nK5vLgpTBIWFVBwJDDAmHw1hatdvtfq+vqioXwSWsk3hc&#10;VD6QNCBFcuyJWpFUi/D57u6u3+8jH6F+S6fTyWRSplFN10Deb29veTjT2bTb60otiNPppO4iJhCH&#10;CT7r9ZrhSOYMOE48LnxmYrEYNcZUrG6WaBIJESREVdVKpXJ6evrq1atSqcSAAlQH41D39/e/+c1v&#10;/vCHPyiK8u2330InUKKT16BApFYV1B5R/NnZGQ5LzDxtb2/LK8BBorhiJxC6dX4fvI/CjGYWITb1&#10;RqfTYcRE07RarUbLSWqAs4zFYjjaWRtrPBkjx6Tpo6ejHlDEhBCEAa2TqqpnZ2e025lMhsaWabBi&#10;sRiPx4+Ojr7++mvmI/v9/mQyabVaoFVQ+Aie+EZUR8AdDmH4xrVC+XF9fc2pxiMBIAUV5u9+9zv2&#10;ZmezWex/DcP48uULiZUVF3axxm+5XMIJURgYhoGtK88WqSjiWrzHvV7v0dER66lp5LlWk8kkGAw+&#10;e/bs22+/XS6XnU7n48ePf/rzn0KhEKYy2WwWpiqXyz158uT4+Pju7u7z589nZ2dSskz8gXiAEOUW&#10;oEgjWuI2VqvVFotFr9f79ttvv/nmG2jsL1++/Pd//zdVFv0gUpLxeHx8fBwMBqvV6ocPHyqVCkLn&#10;p0+fUhvI/m61WjHge3x8nE6nqXNwuML9r9lsQlRzKWgG/X5/LpeLxWLX19ez6azX70mFcT6fd7lc&#10;wWCQNE0Tpz9abGAIh7HFYoHMZS0sE2lUgb9gMig7aUY4ivifA/FRMzudTrxMkfLc3t5eXl6yPRFj&#10;XnIutwNefDaboUecTqfn5+eqqh4cHHi9XiYqsC5wiS1WmqY1Gg2YD1y4QTboPS3LghxC+UGKBJjV&#10;NG0oVvwimOj1enC3CDTpdIjzitBY28SCQ+k3cN+9t9lt1CF2u52J/9VqZTNsiqIgO+ABynQj+wvz&#10;by1WUMTAAH+Y589F42ap/3thtWQdHv/ShL3QT37zsTTKEsuT+EFS4qM+Gr+Q/1URQ+r8MsTWH2Ao&#10;69FqbkVRDNujDZC00OFweL1eI73UxapYFEzoPdfrtaZquvGwLFERQgYgRWIc/7qULUhM3CU2YKfT&#10;aeIyRSf0I90mLh/RaJS+hdNPG6882tmtKIrdZqeLWArBKf0GBYd8fEjD0HviFIQWm/dqCY9gTWwY&#10;J3ADFpO3PB6Py+liXMOyrNl8xiehPwSX5/RgJHV/fw+2TlM3F6uM6ajJ7sBz1EDkVD4wMDTdCOgJ&#10;iAyfSg57KsJJAzREUzVGwIbDYaVSIWTzV3RdhzDgMiiK4nK5uLSLxQL9Bdu0JpMJT8Dr9YLym2K/&#10;yvn5udPpBAsbDofgPizEowxSFIUhRLYnUVJDe6Kw4JHS19EV2Gy2TCZD40TbyWlh7yV2HHgKE63o&#10;1kBYCHk8OoBL2dJjEuoUNtytu9ZwNGw0GiSt+8493SlLhOTM4HQ6RRBkt9sB6QiaSEJUVUXoByWO&#10;qyklOCUpBBikejKZZGwTLMBmsyFnpvEArQZmZbydfMkgSzAYpAjDLZq3TEfHtARsENixruuBQAAb&#10;E8AjlIxg05IG4FDxF1fC94xzhcpgs9kgk4nFYnR0lMjVahVk3LIsv99fq9UymQzzoSgfnU7ner0e&#10;T8YowkjGe3t7YEaXl5fQ/vhxhUIhHvVwOAwEAvP5HN9txFOkJcAFXodlWQxi463ZbrcvLi7YkcsA&#10;Y7vdRmSnKApVAlr4Wq12enoKmEgeogpkyfPNzQ07P/1+fzKZPDo6Qt3PLuter/f+/ftoNBoIBCCu&#10;+B+Kosgyl5PG9aEkZUxvNpsxhKFrus1mY68DhT7DUig0iaXT6VRCcsRr9OO6rh8cHCQSiV6vV74p&#10;U7lKhtXlchEbeaHUVTSfuDFy3mQSottXBL896A8mkwlxTIoFNE0DlzTEphxFUeRUEMiyYRgAWOv1&#10;mqcK/sVnYwych0YNR3Zn5zzN/8nJidzRjZ6CcIQYEI2V0+VcLpeoKQuFwu7uLoO9nU7nunQ9m88g&#10;VOim+Ei4NIBNr8ROmvV6Tf8D5gXcCWhCuKZ6pnjipRAVifnkBf4YtAQja4qiUHwDlCeTSa6SQ1iH&#10;ow5mRRvQJyWpXSwqBBNxClt/6AT5d4n2dIDY8Y3H436/D9Bzf39P+QgvxewXPCsSGJfLlU6nD48O&#10;mWgmdVL6mKZJSwAcTLJGHZkRvxwOB4ECYvWx3kEC0zTqQPncIKn3odxkZdlMrKeGDWIQiqvd7/dv&#10;bm5sNtvOzk4mkzEM4+7u7vb21jCMeCIOL+5wODRdG94PZ7MZTRr5cbPZ0OwhTVoul41G4+bmhuXn&#10;wWAwlUoBkoIUA+oxaCKVyxQS4E0gDmsx4mYJNT3vDraecw4sy7IBen4qmcfYGfgRomzOp+RWKVXp&#10;V4HjLeEQCsdjCGNMQ/gN2sS0nCX8ppj15N/kyoNx8OM8bs/G2siz9FjhQmFD5/YTkkBRFGtjmRuT&#10;PwOJRWRQNVUWeLqua+qDaAOZhfzKKIuZp4H0XQj/AaA6ik5qANDMwWAgRUCU2uRWriSZESaAFgX4&#10;AFCDAXMgCeKPS9hEACKzppvQahM+hHKgQcJAlBO6rrucLoorLjIwq6Zq5trkOaOZtSzr6dOnD5dX&#10;19Ai8anK5XK73aZUgDQCldOEoTzaDvTdnz9/7vV6Xq+3UqmUSiWuHplRURTyyIMUOplwOp23t7c3&#10;Nzdkc8IdNMbN9c1t4xaBC8/fEnOHfKrFYlEqlVi0kM/nvV4vcJ7X643FYgxBNptNvAu2trYgRRRF&#10;qVQqjUaDP0k9QyMqt0FSGhEkydQ8ee7aUli2SmyFIMnJxE4K+QLVWrFY7Pf7NBqapkUiEa4q5wHU&#10;Xg7h8TtyIg0JC6l2Opm6PW6Xy9Xr9hDKAXCQxTi0jGMSftfrNbHdbrcj76BthhLe399HX2UYBqI2&#10;QJ+D/YPVerVerw8ODhhT4z+pYt7C4XAwKioROopehHv39/cM9fNTqLKAKuiDkPlzEdi7Jjs3Yiy0&#10;K7gJXpTpdBrhJ6gHdrj8YTmDTgHJIEUmk9nd3aUF4MxDMK/X61QqNRUbyDEzYRdov9/f3t6myGds&#10;ESUZGBb4CzMc4/G41WrhvutyuTgDEAmygKFAnU6nzG2TnYlXkr+RVi10HOv1WmZ2TQz3065ShfI7&#10;WNzIsRvGQAEQwThICohnXS7XoD8wTVM6KiiKgpwTmJvfR9E5FksFLMsCm6Nq5X9Lnyh+tGEYW1tb&#10;+Gn87Gc/W4pdXFiNN5vNarV6e3tbqVQSiUQ+n//qq68Aam0225s3b25ubjDCZpqcw8/wARodOmWe&#10;DOU035qyfLFYxGKx1Wq1Wq4SiQTKsEKhQJX78eNHBFgulwvAhW/65MkTl8v14cMHFp4ZYl8Xt7VW&#10;q1mWVSgU5mILCN9IVVWWA1OoIFBAikEpjjbF5/OxaRbJp3zaPCggBVx5s9ns9vY2CDXGOKvVCh19&#10;MBCczWemaeKMRImCvQ/HEu55vV4zbivZen4EsmvqbdpwKj0KciIV/w70BkIEmnoSiiLW9VEecFzh&#10;qyiBJE4k21v+KdIxqRMfFbIbDTKNAAFN5lbkwHJHFMqG4XDI5i26Ngrpx0pht9udTqcpoalXebbr&#10;9drlduEEizJ6NBxRsVOjMn7E5B+7qTh4VMjcIG4l83zUz0zAQ/zz+Xk4JGgGfVgyd319zaQ1Yko6&#10;hcFgEAqFKNGRbfFGpE8yAYqjiJqQdTtAGbTbsFkATZj2UDCTMaFXJQBCooeepEa1LAtQ0jAMdNww&#10;owgsuDu7u7ucMdTiBAE+AH0cTcRwOEyn0wcHB5pwsvX7/SyCJo4pikLvTAp2uVzT6RQ7nbu7O9g+&#10;enDGZWBnOT9cKw4wEkNuU61WKxaLiA/QY8HWg4pQomAVwFfu3nfbnTajpZFIhHZ+MBigYeUHeb3e&#10;bDa7s7Ojquq7d+96vd7Hjx8BzSkaqaAikcjLly89Hk+j0Xj9+vVkMvn06ZPD4djZ2eEpcRl9Pl84&#10;HMZulPvC1CaZMZFIcGHhXxVFIc4jTiqVSm6Xm87u9PR0OBz+7Gc/Y8wCvz65YOzq6gpbRdM0gTIA&#10;Rvb39xVFocjEgoXjCu7MB8jlcvhxIU0ArGeMIxwOs9Tn6upK1/VoNMrw/e3tbavVIkLW63WwxHA4&#10;vL29zRchilL7bcT2b4fDEQ6FJ9MJHA9hCmYCMng+n19fXx8cHNCeSyYY9gXgqNlsomkgiZumya7N&#10;YrFIuHC73Qz9IOdPpVKs2eNuZrPZTCZTLpe5C91ulxKdfod/Jyp+5fN5t9vd7XYrlcr9/f2PP/7Y&#10;aDQwXMI97Orq6u7ujiHFdDo9HA6bzSaqUNAzNMrMSBFgaaXlJLrD4QB1QabMvxwMBuv1OuQNzREr&#10;vkzTRNCGCoRDTsULps+hms1mW1tb9Xqdh1AqlVRVzeVy/BVqp+FwSCVJ7OJU+7y+29tbEFqyP4oB&#10;TdMYUpTaFIfD8eLFC5AHNNBfvnyRPhDcTdm5U4PBnrpcLvomVVVDoRAxttVq7e3t0QRZloVT92j8&#10;YH7IBwD0AyUDkSAaUOzxNmkGJfS/Eb+URzPxfF/JN/xNTkL+Uv/WmmvZkBL6NmICiX4NFlkVa7rN&#10;//eeCclMSBJBkTq5n/xR6KxgMIg/ANUYr5wfQKeHiZMihkEI0GBqZFBpK8anJGpz7knqPp+PpViY&#10;DKpCYwjBDkYzn88ZyOILE6aJRFLEtzYfrGlg+RxitR1vC0HZeDS22W2Ueul0WmJtDIVpmkb1DIWr&#10;aZokGIitJCFDN8LhcLPZRMzLxCIfg7bQ6/UautFsNafTKa+HfgZxDa11q9XiQurCvYenR3FJD0w9&#10;4XK5+v0+UZJ/DfhY13Vkv8zDEtBXqxW6JzhMiBxmG/nwqAmQMICzd++71zfXVLQ0nw/GfB5PJpNB&#10;001/y2JqAPH1et1oNICVEYPQNWELc3h4aJomnScH4OrqCij59vY2Go2ORiOXy0XwYi7B6XTyQKA9&#10;uefFYrHX7clpd4/bMx6PP3/+TNakxiU5IYpBAhYOh/v9vl1YZvEHGMxEuU9QAPKjPMpkMsQ+aM9u&#10;t/v+/fv7+/tMJsOaX7odwgE1EAkGWCqTyazXa8wZ7u/vsVciGdO2gZ/6fL52u00OCwQCh4eHTN7J&#10;vb6ge5w3nNkpxNFpQuTQHREQebkulysej1uW5RNbZw3DwEmTqxcMBqFzqHR1XaeLlop7GidSbzgc&#10;zufzbObBnAdkgSaq3W5//vxZVVUmDFRhto78eTKZXF1dqaoaj8ehZPb29rAU6Pf7KE3gsdCfer1e&#10;VqDLgV9GcziEPC5TDOUA9VKCuN3uL1++XF9fDwYD2iFd13lWgIxoZxwOB1uJ+v0+Nw5gAsfS2WxW&#10;LpdpbJLJJLgVYFa/3z87O5MVXiQSgZyj20+lUplMhsYmEol0u10ZhRAbolMAsUIIDKXPEaLXVRQF&#10;Q1hau+VyCb00Ho9rtRoVG2s85vN5MBSsf6ozRgZwCUUXDAZBGUqlEjsYgVSQrfHS2a8ICkDP/CBc&#10;GvRtwgp5a2uLjRSarhEH6PzJN36fn9wsIyrbEZFVVioV8u5qtQJHw7iZYojiCfQTvPjJkye4Q0rl&#10;CO0cInoEJhDAitilgWK0UqlUKpXR+EFAQRCjLWSik6xG6MZ5n3U1WP0MBgMuCBrPTqcjpyJoQkDN&#10;0LATOpCZAJtSOHI2NE0D6FkKgyNClkfYRt/e3tKQw2AxTkd7ho4P6Qq4P4UC8BxumABhrFUgVyLe&#10;4TkDHlUqFV3XQanAVQG+qczSqTR1MKnENE1IYtBJPupcuHIj8WCvBj+degj9NdPHsgWVbRifiu4O&#10;Fgc+gweCawS7vOTGNpT+hmEApoCw7O7uZjIZYBFkOAcHB5FIRFVVXdPBhkjNiKBRADFORB2PlfYP&#10;P/yQSCQSiYTP5zs6OopGoqv1irdPrEPwHg6H+TCLxQKjDzBEvpQUIwNMM3DgdrmHo2Gr1dJ1Hcs7&#10;Jia53TwT+lVJboFMybEzCF30B2AxnNXhcIguUhEyFv6KrutMphNpWWwgBZjUYJPJBCTU5XJBNTH+&#10;slgukC5yvx4XdZBk/G+Px2MK30++taIplvnAPYApOOwPLkyyxsO3067bgQ8oRhWx3FJRFEl/jsX+&#10;G6ZRdbEsXRFV8krYZwO+4Mami2XIbAlCHkXFQghyOp20TDhCHBwcfP311ziQ8AyJ8CRfXXkYZaBw&#10;Wq1WlJpENg4/8CuozUhsyoGTyGazqq4CXaFu4ToAVNFUeDwet8ttbkxsrAC2UqkU6BsaAr/f7/f7&#10;Q6EQ4hu+CFzmZDKpVCrctclkAkCAEI8bYRM+xfP5vFqtso4etBG5Sf223u12HQ4HsQvlF5w9WDMI&#10;F1Nxfr8fBwzKWrQL3W4XGXgmk4nH46ZpTsaT4WhYKpXI/nhYE+IoLTweD14r1OTNZrNWq11eXjab&#10;zVwud3BwQF3Kj2bohHsq3W8ZO5Bj76ZpptNplBCz2Qxvn3A4PBwO4RWguChx2amG8EVuZsaRD+V7&#10;s9XUdb3dbjcaDZI+ac7pdNIo8rTphYifZGcY67mw4mTbpMPu6Pa6aERY/cqDQq9KgKVQpyycTqe1&#10;Wm0uXM44V1wWRQwoL5fLu7u7y8vL169f22y2f/iHf8CL7/EAE/p0GgqATsILTDBLUCmtgfPQReJK&#10;wYhGPp+XqqZ2u924bSiKkkgmXrx48dVXX2HsQJNiWdZ4PMY5ivl1c2127jtXV1fVSnU8GS+XS4/H&#10;w0ZWtEqIWBeLRTqVLhQKsVgMwWClUpGecoB6DodjuVjChtJwUSRAKN617jCVZaM1ZMN6vc5ms4eH&#10;h4Zh3Nzc3N/fl8vlwWAwnU53d3c7nY5shtGMA1kyw0Gjy51ljiGbzbKrk1z/l7/8BaFGLBZjbwTw&#10;NxM8/X4f8RAMN/px+G+OJSl7NBpVq9VqtSqRFPKRpmmyj/CLLeJut/v58+fkwfV6Xa1Wr6+vT09P&#10;m80m1qAUDFg5YTfPMiS32/3VV18lk8nJZFKtVhlocDgc1Wr1y5cvw+Gw3+svlgt6ZLwQw6FwOBKm&#10;nLAsS/pb5vN5y7IuLi6o+ijLaQeAhyiB3rx5A65Bd8NMhtfrrVarp6enxGdICG43C8YVRTk4OJhO&#10;p2dnZ9fX10RIEE/SFkRaOp3e3d11Op3gxahDwOmA0dfrNZTJZDJ5/vw5iJumaR8/fmTWNp1Ox+Nx&#10;r8cbDAVjsRiQ02AwsInJJ64PH4lPyI0j19frddjr9XqNqMiyLKBP+GDoZFQjkD2WZQHkMdmgPnJO&#10;hmDg7EkpKEQgPDoBk3E9kFnuBVmPitrtdtMQIdmEAeKTMJ9tGAbWZEx8smhHFxubfD4fjw49ryns&#10;rSClNE3zuD2wqlApDoeD3o3012q16P2xNZd9jaIoqVSKGgOZFBg0qI4i7L8JfdRjxHnUGERRrglO&#10;AyQIgG+WoNzd3Rm6IWEf7EN5mKBDFMyAgwCvlBD4qKDb4x+UZCEoKgKU8Wg8HA3JIyxoYRgdKIkm&#10;CNoeBx6cZ1hlR8rA3Ngm3OQkBYLdkMPhuL+/bzVb8XgcrAboQNO0vb29f/u3f6tUKr/73e/ocJHW&#10;5XI5wzAymQzUETBLNBq9uLjAJQ8qizKPY+YWfuPT6bRYLL59+5bnP51Od3Z2Dg4OEL9eXFyUSqVa&#10;rZZMJtkd7Xa7T09PweWInH6/H+aGlYG6oddqNcCl8Xi8v7/P7AXGCWDxqKN+9atfBYPBV69effz4&#10;8erqSqrpv/nmm2w2C0jIQzs4OGAwnSlMSQXNZrNEIkFzB0zJiC29/97eXiQSmc1meA86hPWopmns&#10;n3C73dlc9l/+5V8uLi6q1arH42E4zOFwHBwc4Drg8/nYUQoCY7PZer1eOp3m3UF7SHuM8XgcDoUN&#10;m4HgVVGUvb29k5MTmHL4G6opYhRWYIwO/P3f//1qtYIuPTs7I1aQR9rt9qdPn5LJJDserq6uvnz5&#10;Ui6XQVOxsSU6TWdTNLWAV0zmeb3eUDDET2RrArDk3t7ekydPQAkWi8WPP/6ItW8qlaIAQy8SCoWY&#10;BLq5uanX66Ta0WjEFTg8PGQmj1jBNimC2Pn5ObebMolYNBwOy+UymToWixHWcLxgOK/dbj99+lQu&#10;4MQ0W1EUxHBEQhAkcgQXZ7FYHBwckHOJ/caMRAAAIABJREFUk3axFICqdT6fQ/BwwSEMUDfS73B4&#10;VqsVwxxSmwgQtBa2UXAb9OZ+v79SqfR6vcvLy/F4zGylzWYLBoNUMgCGs9kMPeXl1SX4kq7r0jyQ&#10;EQ2mQJClUskDjPMJwQBXq1Wr1QK98fl8jDNWKhVNODPH43GqUzD2YCDo9XprtRo66b29PbvdvrOz&#10;w7ZgqHruAgHcLcwtFUVhQM0S04eSXzcf+btCFaM2k7S3JtYr/M0xC3799X+S/AR5jbaUVoi4RM7l&#10;T2LUycvdCK8jPhVQkhSXS7beFGZTtN7/i5YAKCGTcaZnYssNUpR0Og03oj3a08jfhY2kTCdPQ5j4&#10;fD5qtY0YTkTFBq7E4CS0OYgGkBDTfLe3t0iKkBUgaaT5p+Hkp5CqaXLk/8vX4wdRZKDvgFACU5Di&#10;QbTw8PmUDrqmU4gAZSqKwoxwNpvdiJWhSM6DwSBYJD+RMO10OhGdASsj5YPcw5ENiAHtDMn1/v4e&#10;tTiLyHg4BPGVMJ3w+XzEuLX4xcPnkUobVubWifK033Ch7K11ig0i9CSM/NNaU9+jeoDPdzgc0WiU&#10;JW/sNmQQBIy1XC6z9pmkCO+K01EwGDQM4+jo6NWrV3/4wx/QPkjXBWYXNGEyg2QMqdFms8nlckdH&#10;R/gwDgaD28atuTFDoRAGRIvF4vr6ularAcGjuKSsYSVRrVbrdrsQHmxKX6/XfPfNZkP+4zwMBgMu&#10;Ks0nwm2uWa/XozpZr9eFQoEyBaycFI4Mhz+8Wq2Ij5lMBjP08Xhst9sZUceCZrVcxeIxGEKId9IS&#10;KANr3BAUoxnkmEltNY/UZrOh6chkMlioExyn02m32+V4wHDU63UyIpGanhxIlPvVaDTev3/PmCr7&#10;oMiUlmVB3cEpAgyhd5jP558+fUKqsNlsWBYtNcKoSDjwHLa9vb1SqTQcDk9PT2u1GiScw+HIZrPA&#10;KyQYj9ggB+iMFIhMRhwAjEBFGI1G4Vf7/X4kEgH3l/vVYensNjvhpVKpuFwuxH0ul6tSqdze3jLz&#10;zgHASZP5JJwoMdMEece2CPvUTCaTSqXisfh4MgZ1IvhwxoBNORuAEchGEIyDlfCbGGtwTyORCCgP&#10;UyPZbBb5J8OwkmKkJTBNE4wgGo3iyKyLLZ1ULVjtkRSRBBKm4EIgjdAMku0URZFWFZaw2mdGm6Zr&#10;Yz3IvqTEmOtDEGi3261WC5oTFB4iBEE0rwPtFVZLktgGUUI7SSRkyc1aONfjVbper8fj8dXV1enp&#10;qVRU8TnhDLh3yOdtNhs9DL9JlYa6h7KDKMooA0Azja6U3ILCk+z5HT4tfwYKGbCMNMe/JiceOM+8&#10;MmhguGrSlqIoi8UC0Ss9ErUgtxvQjfpPwsd40/MwuftEV9BzEC46QAh+qOKtwBY2JtxfwzD29/dJ&#10;vvRCnC6A71AoFI/HGczShafnRjhRElGZFyFqyfoSPolXQH2mitUaBAFuJZdCCvpgbvr9PnMwUiaJ&#10;sJQ1ehQxPFh8DmnjETcpipJMJhlZGI1GkIuYV6TTaUr2jbnhDVItwGHLf/knchJSpyrcjai6qPw0&#10;TVssF81mE0oDyACwj7/IvwOyICkNygCbYcMIfiFM8HhWPBBEFZLtk4Uj1R7UESTrTz4nMk+oUBAK&#10;bhlfFuJHF78e/10qAX7BtPGv8cU19cHSmp/IR6UUVMWE79pcW2uLWpaqgyAvy2VaaEpV2leHw8EA&#10;B3UOYCK/IPipx+QwFng6E/Tw9+QyqpdGo/H27dt3794xaIXq7de//jWNkJzO4YOZa5O+mnhCkWAX&#10;Ky7BHw3DYFvm9va2YRiYZOL5I81GZAXL6xg/Mo9GurFernkmBMDt7W1+BM0PdxD2mugERBgKhai/&#10;y+Vyo9HIZDIvXrxwOp3RaBR4CHkgvbQUxxAPGd0gjTJyTq1LFELTAMxBTUU0YBTAsix+h08IFAhG&#10;M51MV+sVsbHRaEAPo/qciJ1+NEjynBuGsbe3ByNuiQVI0Wi00+mwbhpRML0ucxV0pARD8hoIPmU2&#10;UBeluMPhIIbzMehwKIzD4TAFKiARTDOxF9f+Xrdnd9ghovhNQ5j1bcRmHWAR0zRZ5OAWexeJ1Sh+&#10;EGVPhZslT9Xv9ycSCTAXVAjMAUDGu8QeXSpnhLcki62tLXxi6QLIzm/fvqVAlTswOcnSh9MmLKrY&#10;DCeNSTXhO1qtVl1OVygcwiCRT0I/wjzrbDYLhoKbzYYgiQfOzc2NYRi0KshQ5vM5oj+Xy4UwqFgs&#10;NhoNxn3IVmiGqtUqTXU8EZf6LboJymCEEQC+U2HvDlRNiQI3U6lWIOMVRTFNs1qt4l1JD4+XDuvx&#10;ut1uNBqlbyK1KYqCfIomHL4ThFHXdVC2zWYjB2um0ynKIWp4OAYspJrNJjFZMoL0kru7uyDOjCFK&#10;HpfWmBCKEgjeSEoRpeDA4XCEw+FyudxqtXggLpeLz0PRQtXdarXevn0L9OnxeFjXh3UDdxNyHQaO&#10;hTEM93NC+FvRaDSXy9Gn0M3Bmvh8vu+//x66hRG0ra2tw8PDRCKBYEXXdVRHxG16/JubGyS3YHCY&#10;7FO9wGgyjNhqtRQxm75cLmHRmIwBVlYUBSqRYI7Pybt376h5yH1OpxMbXgQoEIp8L8azABzpN2Ox&#10;WDAUZKAK7ddcWAKwbcsQ9j5cQERXYHwIy3inwWCQ98i4jyqswyjJyHFkW+bAZEGLYh2BCJUA8AKd&#10;GikG1wG4eY4BMVDTNG6EVNkz0hEKhbAn4kdQB65Wq5ubGzIa7f9iscCyUgLogL/cCEOszJwKR0EJ&#10;MoCKkAr39/crlcr5+TkhlIMNSa8oCv3C3d0d71o+LrfLjRCTI4fUQ1XVidgoxvIJTdOsjaUoCstd&#10;+WfxTWIzfCKRgNxCMUbPEgqF0BbwiObzOSgQCD52rBSi29vbjP3N53O083B1FCpcf4QvuGGTqsbj&#10;MTeUwgMrNoa6gBcMwwiHw8fHx8QERPeFQgFXOhI60w8sKgC/rt/WvT4vbjbQseFw2G6312o1ME2c&#10;P8hTTKiDUFmWtbu7CyzLwnnTNHHkB2Sj1QXo5AZZlpXJZCBUAJcWi8Xd3d3d3R2QLvVVv99n5KXX&#10;67ndbgYrUS4TmhKJBP0OOYtyYjqdMlbICmKuHi46jUbj4uICwTssUTab3dvbQ58H8GKz2Qr5gufR&#10;UhZYTHoiHjX6DJzrLi8vUZvxE7lc5OKxWKTEWUWsmUqlDLERk4YIEFxCAQSB7e1tDgyLx4bDoc/n&#10;o/FBYwpQjtcxgAP+sWjYFbELPRgMptNpymzG9HEThWMGPHG5XEdHR/wxp9NJGdlsNt1uN1MmA7Hm&#10;h7AGREYZCZyI8ZFDbJrBvZmbyG5k1kam0+lcLrdarTBm5PEyi88xNk3T6/Vi3DcYDN69e0edyYwg&#10;k2eJRALoXEq9VVVlyYQuPEgpt3i8TOZhBQ/JwQgC4BK3DFwLfC8UCn3//feIbJLJJCH3/Pz8T3/6&#10;E+srQqHQ/v7+P/3TP8E+cmHxWaGMyWQyzPJeX1/f398zBQ62w32s1WrNZpMSiyPNHyALEMdonThI&#10;ALlAx263u1gsQvbIEbpvvvlGQhkkUKAblsMzzZxOpxF6UjIBZFHWknFgejabjV14OrHhdTKZmGvT&#10;7XHjX40EJx6P7+7uogkjKdjtdrvD7vP7NpsNSr6rqyuY1EKhwLvudrvX19ckMtSoAAuKotAHySCP&#10;bEW27aQtS6yd4G7+TR5i88g66Se/JBahPpqZAKkAJbDElAO8Ahgp2UryEMQT+lNKYkUs3Jb9puxY&#10;JcTxf2kJTdUsy7I21sbaUGHTzQJHQrLROaMsNtemnJlQFEViZzwg/kGeCIAIj4kU4nQ658K9RNM0&#10;XthoNGKDEHIGAv18Pu/3+mtzTXhl2vfBAUDVLMvCLwUoYSjWXNMq8+NoCQDxV2LJMGmYZE/1z2wj&#10;qdHn822szUYshrKEGpe2RBO+kLIQ0VRNvj+7zc6Ce6o66EeUI5JeY9cF9KnT6WRwm1Em/mXaQhgd&#10;xqx4u1gTAElQvdF+S13ter3e3d2lqHW73Z1O5/3790AAiqKAsxOPTk5OXC7Xp0+fyuUyokXQMdlN&#10;QQ8A51GpS/JQnh6fz3d4ePjNN9+k0+nxeKwKE2feL9jfv/7rv3In//M//9Nut1MzsfSp2WxmMhmf&#10;z+d0Op1OZy6Xw4A1k8lUq1XwRF5lOp1+8eIFg5/v379/9+5dvV5HZk4CiEQiR0dHHI/f//73Nzc3&#10;lUoFC92jo6Pnz58z693v9ynLqtUqYmq6btA9XhY6EWgGh/BdAUnnItHI2cRiW25joVAIbAVG4xGe&#10;gFdXV4PBgOG1s7Oz2Wy2vb0diUZoyPFhyOfzrNi1CZceGglWY8EYaZrGWle/399ut6vVqgSh7HY7&#10;S/yABhCoesRWDOS99NsQDIqiIAdAK1ev17mnzLVQw4ESplIpwr3P59vd3X327Fm/3//w4QMP7ezs&#10;7Pb2llDO9UFmi+qExm8hdkdz9srlMgo7qYI/OjoyTdNhd3BmQANhquD/GFhG1IPoCXWPNMFnKnY4&#10;HJaKJag4ilen07lar4hxTIc0Go18Pp9MJuEksFb0er3MF0ejUe4R6FI6nbaJ3XQkG/jLfr8fi8V0&#10;Q2cqS1EUBujAelgDPhgMSqUSjv+FQoGyDDUlRgQSExwKm3s0sLBiLG+E76FMmU6ncqFir9eLRqNL&#10;sdoUPA6wACIELhofXjAsAGhuojwzYJfL5ZJog3bA2lgcfmhp4qQhfskgT9pThb82ozDBYDCfz+Nh&#10;SqwzDCObzXJ+gDDoLgAvyAXAUuj1bDZbJpMBFFsul4eHh1tbW7ij/Pjjj58/f3Y4HIl4AoYJpJ7c&#10;tF6vN8I0hpqD2EVnDohDC0fwpHDHFsbhcKCkI2tgN/kYVrAsi+AP68MTI1zQ5kk2lH5GzvJL9wNd&#10;0+ED5OAIVwPYnWpbeeRLi+ofmgqHdxIr7QototwiwAOURuRULfDZfJLNZiMdOQF/ZdpdLpdMLcDd&#10;ooADp+BaGWILLneKI8F35HEh3SUVrtdr2kv6Jb4v4+Rs14hGo2Su5XIpOQkUeSg9ma4l4vG0oauB&#10;A6i5OVcofZC6UCwWCoXDw8OdnR2ajcl0wqoVUhi6G04LyZpW/2/+kkiTxBp6vR6vieqFyTBA55Uw&#10;i5eUkt1uN3RjY210Qx+OhpwWEj31Gby4IpaVKWKAQBG2kythCIknz+PPJnkLbh9PhlMEPiJDMcDl&#10;41Ly8RXmY9Olk175KwDZj4tRfpH0V2KLDD+L+tD1aE0F4/ncDp9YQ8LCW94pRIKcbkZcgjWQaZqt&#10;VqtarQIRAo3lcjld13u9nhwrhNgmONO//fGPf7y5ucENzCZswafC0ZgO3OP2jCdjrJ+Gw+HZ2dnH&#10;jx8xJ6SHROAP+nl7e5vJZI6PjzlLbrFkwhIrYRiWMsT+mNlsxhoD2DtN1ajENGF0xoQWvj0wLru7&#10;u6D5sNT9fp/Cg7BA+22z2RhSpMSKxWL4huu6DhjNDDsDuCBEFCccQhAEFOXxeLxarU4mk5ubGy6m&#10;5MOopsgUa3NNkNlsNpiwu91ulGsU5PIe8VGhEJ4+ffqP//iPL1++7Ha7FxcX4AVMo1cqlaFYugNM&#10;IKU/uA5SbdKmAijQO0wmE0aOQqEQiAOnHV0OQCrxlkSwEPOXgMXr9Vo3dDZqUmXN5/Ner4d+Dfjm&#10;wc6i2wXAggVPJpMsyRyNRlQgSL2ojZkkYHNsMBjEssBut6fTaS4giPZqteLscXcQx1AfyvTq8/l+&#10;/vOfA5RfXFzMxXZfrgP1G/mR280tsCxrvVrjow3GDXRoGMZqver1ekgc/H4/qkPS4mQy4ZAj9+n1&#10;eufn54qiZLNZRYxW0/LQk0PXRaNR0jq4sww+/G+oBWAmvnK/37csixEE/kEQZ3CfRqOB74oUPLbb&#10;7aurq8vLy4nwjCXT6bqOrpb0VKlUqJzBcZbCjZM5GFASCX1K2JEWcr1eMzVCWgGYBr/weDzz2ZzC&#10;EiU+QD9MlaT82+02u8SoAYgtKGmI5KRFSR2hJYIH8oodeJPJhLTYbrffvn1LHQi8Di5DcN7e3jZN&#10;k1kcv9hqA74JqEqIoDYDTIfkIMNCcliWVSqV5vP5yckJenkmP7jg4JggsLKBlUrYf/7nf85kMpZl&#10;tdvtWq1WKpV++OEHyecpYomOPNhOpxNSmdjCu0gmk5FIpFqtQlSQo03TRFINJa8oSjKZJI06xYJW&#10;h1iLlU6nGQ6bzWb5fB6eFY+jVqsl6x9UU/F43Ol0UiZtNhvSOnIcehmEgMBVfBK8iZbCgFRRFOxi&#10;bDYbvscAVTaxkULi77xiS/gubszNdDZ9EAFoD1OPEAAOYbM8EiuL0YLIfEqaBj1A04P6UPIcPGpa&#10;NowEqPktywJypaQ8Pj7mJpJ8oa84deSyxWKBPRF5h8fIW1MURSJE/KacDwaM1nUdapkGjY2s3J2H&#10;fCEKb/h+6mFFUSBx6UZ57MRzJmZIWKDztFfM1KKvgucAeMXWL5vNHh0dke6pnSaTSSwWA3wEkKHj&#10;IwvAhCWTyUwmw6eyLItoAOaACzwzZEx767p+cHDwi1/8gpWBlUrlhx9+kOUcLUatVms0GuVyWdd1&#10;5LPb29sM6xweHrJAmErpy5cv3W43l82h4oeUpSlG2SDFE6QYn8/X6XTYh8FXAEnv9XpAtOTcTCaT&#10;z+fL5TKZwjRNmOBisQg0wasklDFkQAwHD+EmkmSZC4SPoTKhNGKOaj6fBwKB+/v729tbNmF0Oh2P&#10;x5NOpymA6TUoj3mDXq+32WrGYrHd3V0aBObM0KzQ0dN9EOtyuZzdbpcNGn0xplLkIBpP1l5i34qr&#10;mNfrLRaLUKR+v38+m+M4R9ZgZTr8VqlU+p//+Z93794BYR0eHtIsv3v3Tho4A/WScMmkfCPUIbqu&#10;g4/TrwGjAUowdnZ8fLy7uxsIBDabTbFYZAkTu0noqihOaH+wEkH7hcUQkQeJMEUdYlYGHxGjaJqG&#10;XiEWi7EtAxcjOCfDMNDFSsXMcDjESXu1WmECkUqlWAoFjgFgSFvEM8zn84qilMvlbrcL7UFmx6vT&#10;FHvRSYiQ1mQcLIVDodDNzU0gECgUCpK/YR4O9ySHWMJK6M7n83IphTQMQIEKqUwqh/mjB5RModRM&#10;GIYh5U2Ul3w2Xj2d72AwQKApG9vValUqlXq9HjZft7e3zMRz6VhSxZciJmCuCDzY6XQajQZgFKUv&#10;JS75QorwQJWBBWr1GqAcO66DweDBwQGdTiKR4HXMhP9tLpdzOp0s8ZpOp3t7ewxqQKTRE3U6ne3c&#10;thRB8liYH8AcZSN83haLhS6GEhxilx4tHkFbZiL1rwya5C96wJ90go//IvI70hNwNOmSeEv3pKqq&#10;JCGk2NESW7jlVAD/l58lOZKfmjgpQijn9XoTiQTdDvtYrI3FIKSma4qimBvTePTXuWDkGw6cqqmq&#10;pUJakkgA4+hGEokENRwLbJmnttls7HcdDAa430qFGnJRjOfYCw2JomoqqQ56Fg0CdYnH45HO+3wp&#10;jqksMcmavDMeNJXHYDCAcMPkhOyyFAaytH+WZQGUwGHoj8yaFUWh2gBPBHgFKOHyUKXZhBujy+XC&#10;dYSGFjA6mUwyewUZw+wMlTRMOIAUFT8WH5Zl1Wo1uspcLocMHG84HjtLw3Rdl47GyByKxSKcP3WJ&#10;zWZDkY28iB7g6dOniURiMBhAY8i4ievo3d0dOiCAS8kqUTEQjpk9h2woFoubzWZra6tQKBBb2RaI&#10;etdutz958gS49o9//CPTwbquTyaTfD7PLCRqJhYtks/a7XY+n2eQipBKZ85yFFVVmaIiiJTL5bOz&#10;s4uLi0gkEo/H+ffXYjkPQ/RoXoizrK1jIaG5NvGuYfhLup1ouoZLA1UymWZnZ8flcmFs1Wl3zs/P&#10;5/P54eFhJpNhSBymWtovgCOjfQ6Hw6yuDYfDIOM2mw0ZcigUYpwCr49gIAi/rYqdkNBIvHQQENM0&#10;EeWtVqtCoXB8fFwsFnu93s3NDeGVUiyVSqEpAH7FboUAalnW9fX1+fk5qkzJnyWTSYewQ0FSjdIQ&#10;OIY9AV9//fWnT5+YKsVFR9f1UDgExIPZxURsX6DxA+rq9XrlcvnnP/95PB7HIsM0TZZfsftI13WX&#10;2wVH1e12yzfl9+/fk2nGwlu/2+2iKAdlgEPlShLZN5sNbgCLxcIvFifyfFAnMSoIv8h/pa/z+XzJ&#10;ZDKbzcKTTyYTiP1er7e9vc2kTrfb5ZEitqLV8fl8L56/YLwXZ09KQLfbfX5+zgfDyUG2BPR4mBVC&#10;MEBWkY1oPAgpiqIwLEwq4u1Qi+RyOdpsLsV0OiWCEfcY6ucTIlMiiWpiow/BE0CHTgydKSO93GuU&#10;cYzNgQiQ/oG8nU4nfxHdKAhIp9OhyI7FYjab7e7urlKp/PnPf769va3X6/l8fiuwpes67N380c4e&#10;Gm9Sg4RQUfEgOrOERR6RgXlJ6lHpOM9V4vhRt5GkFOHPQ5dlinFyMAJkJh6PZya2InNu5flZLB8m&#10;9H0+H9JO2gBNbJnjzPCIKO9SqRQ5kcNJjpAYKxgHSgrTNNPpNEa9hG6EJNNHzjmSHt7a2mLIAN6I&#10;6RDGgeWSMc6z+mhOgiSoa/pytaTTBruhwaDXYhicXInmi2Pmcrk0VaM25bDxTHK5XCAQGI1GLP9w&#10;uVxYDcBysc7KLpYZMlvJGwGk8Hg8i8WiXq+XSqXJZHJ0dJRKpehbENED/aBweVD1xuMOhwMUknvx&#10;uNrhkPB3J8KVkS8ISAH6wNHiu9PJSFwV+TmPTtVUc2myZgZpLeQNzATHBqIddIBf9D9SyCml1hIK&#10;VITDkiJ4Aq45PYn5yF1zI9ZBPR4KWT9aNQbORSnJz0VI/vBTNH1j/XTLGYUTH2YjvPvcLreqqRSa&#10;1sbiGVqWxYwLBRJXdTgcSkUhSZnhTqzS4/E48ism1UDDDw8PKfRptM7Pz2u1GnZzEMx0OIqorSuV&#10;imEYZDq32x0OhzEvAsu4vb19//49HUs0Gv3lL3+ZTqdLpRK+hcxcYmDIax0MBovFAtQMUhPakl4a&#10;1GCxWBBUweKJ1ZVqRfrSUPih/fzLX/4CUoyaLJfLIY3P5/O1Wq3T6ajCWRifDRrym5ubZrMJdoNT&#10;n2ma8CKWZVEfouci04EIA6Kh1dA0LRaLobJXFAW9oc1mY5aF3yRrL5fLQCBgt9vBBGk5kEUjhqU3&#10;Xq/XvE1kubSmbNHwer3IObnyoVDI5XKxX7FerxuGgVc1FQgzqYQ+gEKHw8F8A1lSURQQDcQ64Ncg&#10;VrxZUttCjI1DGtHKAoGx43clpgzpLMhEEFGKomAH0W63ITkKhYKu63yM8XjscrkKhUI8Hr+7u6Nf&#10;paSfjCeXl5cg1AhdpSwAbawqZqeo2xWxrE5RFIfDgRUShkv8g7T9jEnRGoAzShkpKgGvzxuYBdBE&#10;N5tNIDkyC0yebE/y+TyM72g0YqSG3pvlCvzFQqFAWw4+RWuA/AXGBY8U/NMoUaAHdnd3CZvL5ZLK&#10;HM0ysc4pfPBInZQfTPuhwMXbAccnBDp4FADf0AswxANvQXURj8fXYhzfEjtvmRJGJMR/4mmDSuDw&#10;xpNEQIDpit1uX61XzZsmRk+IjmkGuRfUDxDtiNvu7u5IiyQgakXJ5hJy5RQ7wOLW1hZiLK4JnCtl&#10;OSUHOZ26ji4Jt+7pdAqAtRaLRmiaWClBtYO/GRsHZckBlnFycsJ4q6EbHo/nxx9/5Nuh2gFUwh6d&#10;CAwrMJ/PAbKpt6HEwuFwYCtgd9iXi6W5edgdJflOOY4sEzTBjQISMAUvmsVigeEYw1IAc4ijOVdo&#10;ojH5LJVK9Xr98vJyOBxyGqHQkIs1m01N07rdLo0Y3RMWweVymTWqW1tbNzc3hv4wOMgzJKQrimK3&#10;26lkwGd5rRwbKvDRaERLRRQF12MtgSKmJQB/SYVkOm43gYiLr4jFFZLacYg1vJow01CFM3M0GmXu&#10;HOhgPB7rug7uiYCj1+uhWvP7/YPB4Pr6Gp6YrzMcDvGRY9ZBSqM0TdtsNsxnQ6fR6/EZqLhgO5jP&#10;YxoDfScguNfnpU6QmAbtNjkIlgvhFNwYGCKqaiJVKBSCGT0+Pt7e3uYioAenoYP2rtVq69V6tV7R&#10;rC0Wi0gkcnBw8OTJE8uycGiAtEDBWalUJCAIq0rvQzfBaMV6vabqmM/nd3d3p6enpVIpnU5jrx+P&#10;x+v1Ok+JZ0is4PsSsdm10263OZbUD5lMJhAIHB0dLRaLV69esXDY5XKl0+lYLFYoFKLRqCXWfoC0&#10;8g8iDAKRZJiM0Mq/WSqVPnz4gJJmuVyWy2UEtcjgfN4H057RaHR3d8ecJYMdz5494+K8f/+eq53L&#10;5cCgoXh5KcQKPufR0dFgMEBRwfeiXISOJYCAbh8dHQEjdLtdhq5Y8bi3t8fQ53g8RobrcDhOTk4u&#10;Li6YS1sul3hv4HCFmkpTNeZHz87Orq6uCBrEf1QLSELnYrkah9zr9aI60nX94uKCdT6Uyoh6W63W&#10;p0+fVFUNBoOFQiESiXz77bfBYBA6//z8vNVq4UyFcxqydzS4U7HGTNd12dAxq4FkBwZLDhjF43F8&#10;FPGQsBm2zWYTiURCoVAinrjv3tNLgmiPRiP8HgjsGNnBSoIiIhFmjRPrLQkXlJcIyBRFicViL168&#10;4DDf3t6mUimAFET3dLKU616vFxtYjJgURZnNZvv7+yyEoOiiDkfrvL29PZ1OUfHSSzIIQjMCjAb0&#10;JBXVBFXmD1KpFGUPztvX19ckRxhZlAqw++Qv/jA6TopqeCbksNvb25qmlctljOa40Vx8kjuRlhEZ&#10;njD7uj0eDxN1hFDA1Y0Y7E6lUpz8q6sruk461r29PSYX379/Dwo9mUwKhUI+n9/d3Y3FYuQ7lCKo&#10;RVl3VCqVjo6OYrEYqbxSqTidzng8DmbFUA5uDRykFy9eoIDkCgO+M/UCgEysoFcCOCIvc1nq9Xql&#10;Uul2u81Wc29vj3W8FB5SHU4Wm83CJjIyAAAgAElEQVRmjBdTZhiGAZhGu6cIHedPCAmauMe/I3WZ&#10;yl/9ovQit8L3qGIzIq3uT/6uKhyJNLFDm/9EwUwStMTUhSbMDPT/+I//kKzF449oE6ssVVUFXrSJ&#10;RduUqqr4pQgxXb/fJ/8hM6eP0sWCTUmaUWNRltGWyOdIzeewO1xuF5QgEkJkUDxcbrJTbA3lMxB8&#10;afVJwHwwKXzmk/MT4W/hA2TvzR9YrVa0r1xa+h85AIXWjLijigF/ohg9Et0sr02iP0wdAtRWKhX8&#10;7/jXqET5anICkQ/Q7/d73V6z1ex2u4CDpmkC4iiKEgqFNFXjiBiG4fP6mGNC7CA9XmhLUI/yGHmh&#10;lmVhlR6NRvf29riBlUrl5uamWq0y8KuqKvSDw+F48uRJJpP56quvnj17FolEHA5HPp9Hek/xwWwa&#10;NRBN8mq1guKGxS2Xy16vl4KAPVeIuTqdDiaMuvCdQP5A5QqhbZrmxcVFsVhk59XBwUE6nT45PonF&#10;Y6VS6dOnT3/6059ootgoyP4PoDEiMrAXbLCE25xiNSuDcsQFbDpJM2Cv0EW0uBRbiqqg2KIuRD6g&#10;sTdYsUjtXL9QKJRIJI6Pj2HyN9YGeHpra2s6ne7v77vd7qurq8lkQtputVpfvnzBnYBqD9sEiYvR&#10;84CPEI+ootqdNiGejEv/g0M97Q1yGNM0ZTmISRclO0uTNE0D45PtB0UShCL/PsPadpvd5/epqsqo&#10;qbQ+AwJAmYVcKB6P4964t7fHLjvTNG02G1SEz+ebz+eT8YRB+7u7O5oBMHFUHphUWJaFlSRrDFie&#10;bLPZhsMhoZyHw5w7LxfCgJ1FfFPiA/qLeDy+s7NDEnr+/DnsFCMmVGOY8sNDAHMHg0F2eXU6HQy1&#10;OWC7u7vZbBYzRD4GhR2BkTeiCJmhlCYlk8mTkxMpG+coUqIRKilqpXORpmn9fv/Tp0/1eh0UO5/P&#10;Hx0d+Xw+Qzc0TYMqQ87jdDp5LDCviHABnriVDAOStqmP0afQ6yK5wuMyHA4zT0q8UhQFPR04L5IZ&#10;PjMr6yEgd3Z2GE7idkjGl2EOWfwx/NtsNq+urqbTKVaYuq7X63W6CFSoa7HfiGrDbrcz7iBJFyRR&#10;QLT0yWg2kRoxGU0QkAeA8wPAXSwWObpEG5vYucoQKF0x60+oLUgWAHw0tI/pB0Z0l2I9HRMhPHDG&#10;wGlu+fAYYaEL29/f50hL7QlYPDMNsLymaTKhn0gkCoVCMpmk2pYQCVy1X5jaMwUo3QzG47HEg0A2&#10;ncLTbykWpSIRCIfDPq+PxwIHD/DNcyYtSnd1+nbwPpRiYHOkRcBQJAV+vx/mYDgcTsYT+i7gCWy1&#10;+fyQJYiALMsCLMOLiZqYaQ8WwIbDYRgFWiCUSkxkc0goQ+kE3G439RNaAc4JxRyfFlAV2RctB/Nk&#10;qlC4g9EDTMgxXo9w+QPikVOD9IfEEEVRwPRh7vkHSZcEbSZjqFap7Zg2gDWXZYxNuD9xidBkGI/M&#10;tWX5KIESxVKWqyUT3JpwxZFQCxHmQftpbRht4Q/LOlUTbqS0iza7jUIC8BSQwul0knY35gbRHKkH&#10;2JdaDhEfpX84HG6326enp2dnZ/SQz549+/Wvfw388erVq4uLiw8fPqAdSaVSX3/99dOnT3/5y19+&#10;/fXX+Xx+Z2dHGtPRszFEAlHEo3v37t1333334cOHTx8/DUdDcEyK6fl8DhgUDAaPj49PTk5yuVwi&#10;keh0OigbSPEOhwPh0rt370ql0sXFhaqq3W4Xr5JCoYC9L3uJLi4ugLmDweD9/T31ycePH29ubkCE&#10;o9Ho9vY2SgUgHmImPSqQBAUbcCouQ1j0EFhUYUwHtsj1BCzDW4/IX61WKWsZJQFdhXIgSkDIkeVJ&#10;8RQVXHYE+4PBgPBC0wWFsFgsOD9EzkajwcsdDofLxZJun1vMViTgOVVV4/G4ZK3Wj2YHqbL4IpQc&#10;9HscVNmYUHBynlGicXTR6EnXO8KyHNPRNR24mTREHPCKBeA8Q0TToIcwZ+RfTAgZvLDb7TguMj71&#10;/v37y8tLfIEB+sndVLA8NOYCdeHLTzFGc0u1jxaHnoIpNM4tX8ohXINB4rhlnG0KXcQi+/v77Aaj&#10;UEQ7SQog/pPKgc8oitgkgdk6zUuv12Nj5y9+8YtsNktF5xYbfWTgstlsdrv95OQEu3wUY7Q8S7FF&#10;lkiIcoWUCksH+Pjx48fvv//+/PycmMCqZ+pnhmIXi8Xp6elvf/vb09PT9XoNeUlsQZ3DzwJBvrq6&#10;AhkMhUJHR0fRaBRY/+DgoFAoeL1euJnNZuP3+589e8bzhBoBuuXA0A+ipGacaLFY0O13Op3ufddS&#10;HhbMQGxAVYKzcEqh8aiggEUWi8WHDx/+67/+6ze/+c2HDx+Wy+XOzg4b5iXxlkqldnZ29vf3WSnM&#10;upd6vc6gA5wx6ImiKMQcYh3Bh/l4j8fDGgm73X52dvb9999/9913nz9//vNf/gyqjhElRBGgISNf&#10;qJWBk7DIu7i4aLVa1MZ/93d/9/Lly729vUQyIXsQcit5DZwRXQsZFsJetldO4TSAZgJiDP6V4SRI&#10;1larRcsGCUQfTWqW9CQXHxyEshxIlIsD3rFYLKLRKBTXYDgA0uIuUxPKPEWh6BDboRwOB42MtDCF&#10;bUWWzouAbwNAmE6nnU6n3W4/tnAMBoOEVjI7jSTpkhkgh3AF5OeawgqDh8YXp5yQY5F4iYDQ8TuK&#10;onDxqWDxOdza2rq7u0N7IaeE12INJChEKpUKBoOUf6VSiWAO3oLCg8aHugsJ81q4NZJHQD9BcgDL&#10;kJnLyRimHAB8uXFoKdBf53I54natVgPzWSwWHo+nVqvVarVKpdJsNWmX6DFzuVwmk6GrIqkhNOH9&#10;AtoYuqFqqmEYiKk9Ho9EM/jDkE/4K0wmE0LfN998w/ISVGgkUyQ7lCigqC6xCZUz4xYrTNLp9C9+&#10;8YuDg4PRaHR9fX15eckbj0QihUJhb2+PNKHrOtmW5Eh45F7AjxI2i8XixcUFWy40TTs7OysWi1wK&#10;mheA18VygU63VCp9/PgRGX46nT45OUmn07FozLA9SP4Z+QV1pTbmDKuPNsoiGYGwwacEEWGj0ahU&#10;Khx4PDDy+Xw2m8WJlxcNkUOEx8GYL8WDol8m7wwGA+YJ0B8YhoE91/n5ebFYxIJV9jg42vEnqTyJ&#10;yWQoLgjTMFQg2C9jnIUaklC2XC6xszs8PGRYvFar1et10O21WHwtYXe+Bd0xl5eZD9oixusbjQZz&#10;MKwaelBr6brH4+n3+ywrymazxyfHu7u7SBhdwjv6w4cPLOsyTRPKlrJEStP45Hik93o9VmfBbNGm&#10;maYJo8xf5y0wUMK8JoGdwW5aJ1IYkCMRgPhMdqOugMMgbEraD9wJjAUdJOUBxYwlXJdtwlsSNJ9H&#10;CqVULpf7vb7b7d7Z2dne3v7qq6+YEmD91UgsZyWbcJ2lIpDYSAKlJ4JC5uLw1WTVKqfVaYo1MVrK&#10;J2Qyj7oCGSKu8nzHXq+H0Kff75dKpevra/ymCIAYAvPkObez2cwvFtOCbcKpMx9JEiEh8rcwQVku&#10;l8lk8vj4OJVK0SD7xK5vqU4jZUBIQCQw1EsQJu8j8pZzqMRhMHBqLd6jIhY/kFZkj8l914WfEoX3&#10;TzB/ieT/hJngf9Mq8ovfl3+e2oknT0bThDXT43/QejR+8ZjtsIT1peQwOFoG4AifWNIgeHrIsaPV&#10;agVsxCJTqUojtwFMIDDhrCzFJmRyvMzoUlpCmuc6sYcEpIPLo6qqbuh+v58CFMYJCl3u08M8DkQe&#10;SQIDoXxPDpMlPLL5jpxyqSSFHSUC0mXpwl+bMoUDMZ1OMSAjvxKINU3r9/pc7Hg8DrUgoQrmLp1O&#10;5/b2toxxkmqG1Xjy5AnYDZipRyxN1XWdHtjpdDLOz3SILGjW6zUiEXNtgpXomq5qKuL6SCSCeZSm&#10;abqmm6qJB9GDnF/TFosFBkobc6PpGuoSgPLj42M0+zzhV69eud3ufD5PlZbJZBx2x3K1dDgcNA/A&#10;WMA33GpJ86JbAbNjdtLj8eRyORQ9lUpltVrBe0OloraA2arValCChAbppAFm9OnTJ+R7qqq2Wq1a&#10;rRYIBP793/8dtAgEM5PJgLLNxVYWjvFS+GaSwMAIDMMAqS+Xy4Zu0FRvb28fHh7SCaDXvr6+pnxE&#10;3gW/ghqRby0pN5gwNPW6rgeDwUwmM5lMPn36NB6PEYIxQ1CpVAAEOfNOpzOTydAtUArIYXBaTdJD&#10;IBCgcKeYCAaD6/XaZrOBzhDxGafgOkAIQwIx9pHJZAqFAmMErCODPEPeTj7Au9Dr9aITZGQBDZTD&#10;4QgEAzCxAN90vIipV6tVMBgkgIKosnWAxYDZbPb169e3t7foCCzLAqFwL9zgGsViEe/mwNaDf/dM&#10;DDijn4rFYj6fDwB0Z2eHSf9wOLwS68Lgw46OjqiNeN34VmmqhsyKd8SBZLMTVRrBnQ+MpeZErMoc&#10;j8f1eh1wGd3WZDJBesNSLzpwlC/oQfjk6XQ6mUjG4rFEIjEejxuNBseDeCjxQXT6JFdwRkVRCFA0&#10;HqvVCo05RRXeU5REPp9vNB4pikIVxf5SCkRaI03TWGiv6/pwOCSrMdjB0kWgw+3tbbgKybyixw8G&#10;gz6vD3IU6IrKAKrG4XCACbqcLvymYbbgiSkaJIsGXILqB2vpdrv9+vXrwWBA44TAH1Njqkxd1yVu&#10;Dr6D0SePDkyn0+nAEiHzMU3TMAz+NTpVrBu8Xi9tPP9OuVy+urrCXgwtmGzJJFc9F26nZBBekETP&#10;V6sVHDBy0a2tLbpoNNdyaA/t/3A4lPPvhrC+ISuz5oH+qlgssuoQOTzniqEZZgeZkfJ6vZlMxu/3&#10;EyIYRjFNMxaLBQNBn9+H5pe8zOPi0iHCwvQJLTmncT6f0yxRo6uqihmaIgZQuB3MJYAbjkajQCBA&#10;cTaZTMjOcOcoQKfTKY03sB3BjYczmUw8Xo+sNVGQqaqKAg6enhchuZnNZoMdHCraaDSaTCa9Xq90&#10;yOFOyTaJema1WtVqNYZpJDkxF6sa+MOSUUAPy5PkPzEILx3PVFWFMpfFH3YBVDUSWKRCJWXQFiIy&#10;JT4rwvMBlJyhRpBTCVJszA0BhCKKZ05+kTyBJjZ28DuPiYTHRSGdKq+PItISAxCkLQ7wZrNZrVdr&#10;4c+wFn5WfAAylN1mV7UHH2cqYFn9M55F4FqullKILR8UZ5iLw1BUvV5/9+4droC6rj99+jSbzSLq&#10;fPv27Zs3byaTCReTviKRSLx8+RKnMnCru7s7RH+0W/Be1DmNRqNUKr1+/RqJvdfrnc6mvV4PBQAi&#10;tX6/n81madpp8CSJwrMCYr6/v+cAwOIj/oUXJCEuFotarXZ1dTUajTgzODF++fIFhxnalUaj8fvf&#10;/77dbmezWRgFWf8QKnmJnU6n1+t1Oh2ql+ViSYPBV5vP59fX17D4DDHwVMEy+Ln0mdlslskMXAuu&#10;rq7Oz8/H4zG79cgyXq8XYAhmjlWWdrv9QUmqakbAsCyLMphwpGIH4fXFYjFafVZkk2v0vt7tdmGy&#10;A4HAzs7OYrGwhAsW6ki4h43YisQoGx0pig0SXzweB9+HOOfnQhJL/A6oRUYAoj04Pj02xNJkMqlU&#10;KvgvJZNJOAY0N4yGIBcgBEmdIFQin42TyaWGbgHc4cMTkQBKXC4XbgOaMPmkw2cyg2qEc8J/4uLM&#10;ZjPeeKvV4t6hY4AIQaikKIrb5QZUBVXkGwUCAZthWywX1DA8cPQ0c2E1yTgp0DlBA9t3xPj4HUUi&#10;kXQqvbE20PxEePqdh/m/xYIuhgJgsVgwKEm7LqFkml5eFjAoFQJddCAQwLQNrYNsx0zTZGf458+f&#10;l8slA9NYaoxGI4zRIZ7RP0GK7+zsELQpCyORCG0jbtfosYAgXS5Xq9XCs4JXYOiG89H6TRpSPgl1&#10;C7j5cDRUNZXaLxqNIr9D5sXXlEONW1tblCuoAdrt9snJCX5EgMjw0Nw71GnL5bJUKnHTVVX96quv&#10;stnsYrFgVHc0GrEgTVEU+lBKslQqhRka1Ui5XC4WixwefH5Q8NCFkc2h+cGzOMOs4pvP561W6+Li&#10;ghSM4QmKsfV6zWBEoVCgaaJc5I8R2BkJtYt1DqTLXC7HClY2QkkTJ45BMBjkCG02m1qtxlRioVBA&#10;B4qwVN6sRCIRiUTkDIHT6WSWFFNTyozNZsPxgC2z2+3UtKoY0YCGZFCDsoQSlCE2vi9/GLcA8ARy&#10;HwNwy+VSgkqoiDhaPp8P/1LwMqAA9CuA8uQ+cpacw6MMoHKjxydvomeiVgEz4bRL6wXwO64PtTdL&#10;EzOZDDj4YrFIJBLE1VKppGka+YW1RuynJSDAktLII/ugmqI1APxRxALb4XBIOc0T5qZLdSZBZibs&#10;Vbnj2JXU6/XHNAxtDnUsdTuRFgpzPp8jGWGmEC28nJ+Ix+MUoiAM1DaDweD29haRJSgKiDBUBx+y&#10;1WrxzFHTp9Nput1yuWy325neqNfrjBQ/nsAYjUaAA2Q6n8/39u3bfr//9u1bQHYWguJhwKgQAQFU&#10;DswxlUohvqSWwIUYbAQdKqYgLpcrGo2GQqEHncraVMR0HQBIp9N58+bN+fk5YHokEtnf32dqioor&#10;k8mMR2Ng7lgsJgegqRg52DhTLRaLXC6HDvLq6oqTDCbIeq1YLLa9vQ01S0vIS4dVYhcCEjcSAYUf&#10;k0aRSGQymXz+/JkJV3IQIKGiKCDOHo8Hu4tgMJjL5dLpNBYpsVjMsiy5/pC4KvMgpkPAHWSNLbEO&#10;lpqHVd6NRuPJkydcecMwdnZ26I+YJBgMBtVqFdYKS9hEIsF9d7vcnfsOLScPn3qyVCoBd7TbbRY5&#10;QPuhAuHPBAIBQzfCoTBtXSqV2t3dzWVzh4eHkJf39/c//PADAhH0GaQYMprL5To+Pj44OAA/hNfU&#10;NO2HH36IRCIvX74EDIEOQaoFtsMp3Ww2jMhEIhH4SBxQqI0ZLpnP54VCwe/32wzbcrlkuSktAO6L&#10;CCNarVY0GkWDyNgTl4ifAhYhd/NUq9V6vY5Zy1o47k5nU3qlly9fMthxenr6+vVrbj0obiQScYu9&#10;dKZpsjqLUg3zCZ4Ac2C8aAgqUD6Wo/AHmHMl/gOerMQv7gLARTgcfv78ud1ur1Qq19fXNzc3t7e3&#10;fBg4DGY4crkcZTblH20giAqFk91uv7y8RDAKeyqdzTjb8Gc8RjSRRHIZ0uEkoBA0TYOyYiiQsh+R&#10;N43P0dGRHBwBz8QUDuJKcoHy2HDlYXpkIQqaQax+zBwo/18rp78mKhTh4CRbTjnxIEkL8qn8u/LH&#10;STZCEhuPf+cnP/rh0fC+7XY7tkhQ0LCUsLJjsRuZKMaUtCb2aCtixA+sk56WVYpUEjwOUzgV8Fnh&#10;1QEILDGiQfuhKAolI0NDo9GIZoObBm9Jh4AZNwUiEA+JjbZBFZ5C9DA0Mw7xCxWGJO6Y3FytVuBl&#10;MuOSMjebDdYfMMb9fn9jbZhFQq3Mx0aXoaoqFQOzeHDLg8GDggN8k505Un4LUQZu0uv1bm9vKbup&#10;SFKpFBFHxndFbKbVNV0iFHCtoJbxRHy5XPa6PVKLy+XiUY9GIyaywY5J2Bx0CgikfNfX1yjyGArj&#10;LVBAZDIZRBn0qMg5QeiAUTDdAl5kRTPDg/l8HlUX1sP4LbhcrvFo3B/0AUkbjcb19fXJyQkxlD6W&#10;MQIOzB//+EdmI2q1mqIov/rVr0hsmqa1Wq2PHz+u12skRalUisoeVAu0Yjqdnp6eXl5eQj++fPmS&#10;I+R2u5fL5XQ2hZaA9zZNs9lsvnnz5vT0lFbfNM1gMMgceq/XOzg4gAYAPoYqQ1SClE8VKxzJXiRd&#10;u93ebre/++67cDj87bffxmIxwAssGnu9HjbBXCV4HbpKJkjswqb//v6eyXcorvVqLTsr6ldOOJ7R&#10;9/f30+m00Wgwbe33++EnIGYcDgfoA/gj7TS6PAR3jUaDbg3OGZcGOXRyf39PTzKZTBA9aWLYiJom&#10;GHhYVUfyAzPC+4sTzo/GE4NniB+0pHzot6lyoN8p8anMpM4lmUxim0jFSTNDVrYCli6MgOCTGLRX&#10;xBJObjrH0rIsiAQAIAa6Ea03m00pWFDEoh5og8lkYrfZCXfUrACyjz0x5vP5aDTq9/tXV1dw7MFg&#10;EI28FF9jgzCZTMrl8nq95ii6XC46FuJSu92+vLwEXM5kMiuxGgtzPEU47TiFG8nDyMJqzQiOtO9n&#10;KyPFN+pUgOPVcpVIJlKpVDgc1nQNhrXXfSgFwNR4+NS+oXAIRxRkJvJVEo3dbrecxWHUEcfGy8tL&#10;alC/34/my7IsagLIXf4Fog08ljyfZHoAKQkoQA9T0ANoLpfL+Ww+nowXwkCGr4DNmmVZbIdjZIeT&#10;wGulv2X85SfDjwRq4rx8xaQP0BDaJ7ISR4uiGcU9gg74YLprzBOYA6BIgtdUBCjMxJIsSels6fRo&#10;CxVFeZCru104lpApkNT9H8rerLutKz3XXQ0W+o4g+pY9KUqUVCrb5Yxc1BiVkV9w/s/ZPyaXucrI&#10;ZS7iVFLDrnIsyZJJsQEJogeIhui7Bax1Lh7OWUxVcvbevPCwZYoEFub8mvd9v/fD2qjb7WqaBgUi&#10;NWK8DHIiqBwNNu+O20FCpE2Fk+BfULBKQRaaGi4dclS0CLQxFDG8SFoLoNjlckmRCgpJeKQXpSFh&#10;dkpqosPhMFW4oihUtIARZBP5OpdiyICMTM1KvILwgKvziF3cnFKeFXkQlkVOWEpJoyZGsHnCHBtN&#10;TKQiqqWElYMCipjdVIQoTBVLIHjjTJPwW2zbBhykjJlMJgBn0Ev2M5tOTdU2T+vqn3aI/fXXSphB&#10;OZ4N+lBLyBqPWybpCvI4v4v37tAdmq4BTTJnwOOVhh58bdablbmiZ1iI1YUcIW4NcpPNZlMul9+/&#10;f49Uk+4UDUSxWPzw4cP79+/JDsfHx4eHh3i5RiIRJvaQS6PQRPGHEpmTg5T+4uLi8vJyNpvl83k8&#10;AJ1OJ1Y/9A+ZTAZJHcQq5Vm5XMahAskh5o3sepFKf5/Px5FbLBb39/dED8oMHMNUVUUabBjGq1ev&#10;iPz4H/7Hf/zHTz/9lE6nT09PGSnj43C5XOh5yY/T6ZQZZQStqqYOBgPCNXv5qFFzudyvfvWr3d1d&#10;t9sNbcBpBNGjwMMYk/qZqomaDb0Ryi9MQmg+IbxdYk0i/xf6gVxDWlEU5dtvvyWZkqOn0ynWwDhU&#10;QMn7fL5Xr14lEon7+3uKGdgFLjW5AH4Oga1pmlhAgGUgHJHSP4kdq2JyHBEx5QG9tG3bWDvySXFJ&#10;MSohcadSKRIERpqQDcBqcq4CNTQGOMvlEiUKsiScXc/Ozsbj8f39/fn5OV7qSK1ly6MJF2C0MljV&#10;4TxDuF6v1/V6PZlMOp1OzKC9Xi/bHZfLJdsskHLzWCDmx5OxaZpUCND8MK/jyZiTQ6hEPgw3T5Tj&#10;I6N7pHySTi8on+CE5os5fAbKa7/PTyrhc2Gk5vyXc6/Pm0gk0CeBHFHcgnHP53OKUuxWYOw4rkis&#10;4Hej209wMySZZVn0BT6f7+TkhPW2w+GQuoiNrN1uF6AWC6Z4PL6zs4OinLcjnRzcwsIxHo+n02mu&#10;f6PRuLi44KJpmuYKPJnHYtQAVzGdTi3LYgUCRNF6vbatJ3IdD5CFcPMjTchoDH1I4T2fz3/3u9+x&#10;7He1WpVKJfbHEhhpFUGsAK2CweDBwcHbt29zuRza8M+fPxeLRcpjsFTgSISoLpcLlkX+s16vv3z5&#10;Mp1Oo5UBBuJqk2edTidjT1Qsp6enEv/i7kOGAZUC1CaTyb29vVwuBxxD2gLo5yxNJhP+ED6brMcA&#10;h0M4HKLNIjvj0N1sNkEnqYU0TavX68vl8vDwECin2+1Wq1WSFNBSPp/n2YIt0o9L1TNVHGVSvV6v&#10;1Wpkc8BofibbU9ZiPxORhIhEuwTyTr5jWJYqAvNPSjLiAzaMBAc5WEAk4dS5XC5kKOR9ikNVVVkV&#10;Sc1GlUuJOxFLs8kIcvSECWOUjoqi8L6wPaSvtG2b28eBR4E0m80ajcb29jaM+PHxMZMBhFDk0m63&#10;m0yBcmV/fx+FJawbr4oaQHI5EMAAncDcNBHgU/KD8Hg8GC2yVYhnyLHHqabX66lCvK+qai6XSyQS&#10;RA/WRMdisVwuhzKMK7Y21z6fj2SEeIXZWZ6bLpZ+c3+BGkulUqlUWiwWuVwunU4jPH379m0kEoEJ&#10;o7fdbDaBQAAygN+FhoAoQalGsAUk7Xa7//7v/857RNNGnSOVjmwtLhaLVJi5XA7bCQpauUGBk3x7&#10;e4tM8+3bt0dHR9FotNPpfPz48fz83OFwYPdH8H///j1yhGQyyQJRPi+YsHA4jOXUynzaVAdORVXj&#10;dDoxxkHgwqGibmeAr9FohEKhN2/e5PP5t2/fUgaDkHBcVVVlz0Eymby5uel2u+wVQPIlQU+6Iduy&#10;qWn/6Z/+SQ4KE5YTiUQul0MZQO+fTCaRsTKzDmtF/qWr4vWDp4MUOxyO2XS2FEvpk8kk7SHJ6Pvv&#10;v//pp5+YXHG5XAcHB5T3Pp/v8fFRFtWstfj555/pWFOpFNuhySZsGgC5Ojo6AojY2toaDAa4ADEc&#10;SXVBf0qSZX4RqP3g8OD45Pju7u78/LxYLP7www+TySSdTr969QruirhBG/XmzZvt7e27uzvUeETm&#10;ZrPJ3AyUA9IudvW12+37+/tyuaxpWigUSsQTp6enTA8Xi0XbtjlXvDviRq1WCwaDhUIB+V29Xsc9&#10;1efzvXjxQhNT3XCBAL8kRxy2ebw0QbA+tmVPJpOffvqJYBsOhw8ODnRdJ8twuoBTzs7OKpWKFCMu&#10;l0tZEWEuShQFuXK5XPv7+/V6fSbWjuIKAFKNBwMFjJRoMLQHX0LdhUwW/fpyueTWu1yugD/gdrvv&#10;7+9BkJxOZ6FQ+NWvfiXpltVqBZxliA0NxHCpEeEbBoMBy052dnbwzOe20qEwAISGD48mQFo+d+I2&#10;Uw4MfECu80kRkJFQ078fH3ETfVYAACAASURBVB8vFotqtcqIjCkMPLgLHuH6K7X1tEhkH5gJyRYA&#10;KchW0fqrbROoDST38P/zpf7XL/6KJWya+Kf8RX9BQvzFD1fFVMdTowouL3+W0+lkYwStJilc1/V0&#10;Og06SWgmM6XTaZYLoQhA7gRitV6vnYaT30FYMQzDevYl23IwDklwLZdLHrFlW8COzBOB6rI7AWaC&#10;VDGfz9GLoRChNgL64eHqYpEjpAgIhUc4QVEEEBd8YiOlS9iD8CFJ+gT/JQQjo9EI61IQPVn0I6FS&#10;VRXLMH4OHR2P6P7+3jAMpuy5vWvxxQN3Op2UdKC9iqJcXV3RDWLQxofC6gj4BkK8oihYc+iaHo1F&#10;8/n8arUKh8Ob4ub6+rpYLNIpOZ1OyExKGUVRYOfG4zGqFu5nMBjEHG0+n8Mr0nohKLAsi5YPE1U5&#10;VkL3wlQ+C/SgNAjisuwLh8MvXrygG0EDjtzbEltA6CGhlDifg8EglUp98803lIOTyeT8/BxNZSAQ&#10;ePny5c7ODjHo6uqKFoXEzOg6Lxj3N9nmMd5LsXt4eIiU++7u7urqajweM7Hh9Xox5qPNazQaa3Pd&#10;fmhDt4AVgnFTqvrEPnq0JIqiQAgPB0MOHkbARHAevmmahUKBPXjz+ZxaJxQKSQ0apQzHMhKJ7Ozs&#10;eL1e3iN/rut6PB4Pb4WdYjvrcrmcC7dN3j4Dcb1e78OHD4PBYHd3t16vIxtE/Y2hP9GQ7XMQY5Ix&#10;Bj7Gzw3+byu8RTXARaOkA/hDoEcFMJvNmq0moicGQnl62JqlUikmcy3L4n1R0+TzeY4WoRzZy+3t&#10;rYwqiqIwLuDz+WjtKMLy+TzjI2jWeJLUN4CYUlmJhogwwlA2N46mGuH/SKxERjQEuWIYhtwQA8fA&#10;HANct6ZpbGdhrtayLC4OFXOn00El9Pr1ayAtWH3u4EZ4YSOPQq83m828Xu/+/j7qQspNAimTN5jw&#10;At0Wi8XHx0fWlPm8PkVRaGBAflXtCYP2eDy7u7uKorAArVKpAEX5/X5KENBtNAIUi+bKLFfKnU6H&#10;z5dLzYg6zqro0JnHmk6ndNQEWJyU4vE4s0c///wzRo2VSoXqczQawQZxDBKJBBa6UlmmCJE4rYJE&#10;jZdieS+8I2gajQohBUBH+n1BuvCc+RB5Gnw6dA6amGX5M8suik6wdWRfFEyBQACB1Xg8ZhwbKppY&#10;R3eKboVhu6UYNeM6BINBChrWbfl8PhIKGDTIHa+t1Wpx5klbtVqNB04l5PF4kskk4jhYutVqBZ+9&#10;XC7v7+/r9bqqqlR4lP4EWxpahm1RoEu53JP4fbWSlIzkSHh6fAqYU4XDYSZOOC0sZqBl2oilqYaw&#10;TVDE0niaFj4Ij1jjCZ4CpiA5lXa73el0gLCzmay5NgG8IAlwAwdJJ+xQxvDhYnkBn8qYCxUzDKj8&#10;yAh3UtCANmc0GpFhuY8U5QGxrV3qjEAt+dz9fr9Dd6zMFRdBzkHzeYEEAXBQrTKZC3hkbSzLfsqD&#10;HDZFLHXgEKLqoDKZTCdwojzn/6mClCSxxHB5AbZlW7ZFqePQHevNmtqMqEsqUVXVoTt0x9PucWRT&#10;/X5/s9lw9zVhnktEAoOgsudBUdhQ24C90nt//vz54eHh+Pj41atXu7u7EO2lUumPf/xjsVhMJpP5&#10;fP7169c7OzuGYZTLZezF0A2BcUwmE3YX7e7uMhDJPyuVCnq9vb2909PT3/3ud9FolEmC+XwOQPZ8&#10;7BJDW1I2pw5ynanZ6XSaTqdR1aEmrtfrV1dXqCi2t7fZIOX3+1E6X15ejkYjy7ISiUQ+nz86Our1&#10;ejDKX3/9NTGTYmO5XFYqFYBIxF/M3YJ0GIZRKVcYi5R8G+Gr1+212q35fJ5IJHjIa+F05xNu9dxx&#10;diTKZEfjZK5MRVHYhgUth68aM4gY4GBjgrcnkh2Px8PxUxRFdzypkaj/aQvlB40Z7uPjI7ISkHdo&#10;JOgK+lsZlvv9vhQDyg4CSTW/mj4TMJR77XQ6gdc3m43T6UTmxloRZnT4Tk4+bTx3ikYda2xgF4IS&#10;/IEE43w+n6Io8XgcKGQymUDtQ2Qytku7i6gCQLxWq0G9a5pWq9WcYj8TSZweGIMvTA9ub29ZwYI0&#10;ARBZFfOI3MT5fE6BBF7AcBVJh2IedBteBAIPbJSGDopUMhZQ5mD9DLjAmjAm6/V6GT1EVYqHkqqq&#10;pbsSggm/33/8/xyjnAXvxvMBVVOpVGq1WnzuIHHVahUHDEZGcAY3DCOTyWxFtiiNQFtM0+z3+g7j&#10;acyRFolhst3dXZBEHiOHR9O0brf7448/ViqVQCAAdXF9fY1DCwsRI1uReDwO3EAWrlQqnApKKR4C&#10;XQbba7EBRPfjdDoBg4iEeJOCzhiGAQdGbYDCFHLFMAzy78PDw2w6Y3EgS+zpC8ajsdvz58E4wzD2&#10;9vZw4rZt+/z8/MuXL58/f14ul2/fvN3b3yPogYMQWBhqHwwG9/f36J8oVhuNhs/nA/blXrjdbk3V&#10;nqxXHIY0XPL7/fV6nRll6WQ1n89RC/F8QBLn8/mXL1/obQksj4+P9/f3sVgMVJqBcmIUhnu2ZaPg&#10;Qdu72WxY0gOOeXd3BxqOmsrhcLx69ap0V7q/v2esFn+/bDYLEwYxBow1mUwgwFDu68J7mTU8KFqk&#10;+IA6BOPQVCr15csXPm7AWVLbcrmsVquy7IzH4yCMTBCGw2H4A9M04UdRhqnCzISfwOARa//o/haL&#10;RbPZpO3C/5MRPSmPA0jhqTL14hAbU4AvKGiB7Zj3GgmHXpTawBFM0zI4y+ZYZgfBYcEKSZGsi3AI&#10;ZwiqODoRenN07uQg5h5Q9YKfPjw8WJaFMRSFENcqnU6D4WAshm6PBso0TcT+9HQul4vJAKTHTDzw&#10;iSNW4AhRPoGfMCy4Hd2ObEd4+zx5BENgxAQEwqBUfa1WK6Z+JZF5dHREAAcIUhQFGITqMZlMInGY&#10;z+fNZlMRnsBU5h6PR9f06+trhOHxeDwaje7v72ezWZfLdX5+fn5+3m615eunO2B11tnZ2d7eHgT2&#10;YDBAW4Nmi7zJLKDb7d7e3n7x4kU8Hm+1WozjPzw8XF5eYoDGnpiXL1++ePECaAKLAqYH8BuEsKcD&#10;KhaLqCSj0ajb7QaQoeomaaqqCrnFqA3QDTskcKrw+/2E5fl8HolESGTUzwD9xWLRJzxXST22WAvf&#10;aDRubm7oiG3b3t/fB/6KRqNghvSVhUIhFo1trA2aYybzQHgsy0KWR5tgmiZbNmUrMRlP0OLgTEgZ&#10;D4hfqVTa7Ta9XiAQePXq1eHhoaZpHPKzs7Nqtfr58+e7u7vxePzx48fZbHZwcDAejzOZTMAfcDld&#10;ODewU2F/f//t27fj8bharUKXoiEgbwYCAZh1RsODwSCiK0hTILhoNHp+ft5qtf70pz8B5tDQDQYD&#10;v88fCoe+/fbbWCy2v78PL9Jut2kAkSl8/PgxHA4XCgWQbp/X1+l2SqXS5eVlvV4npDsMBwbOzCoR&#10;WCjCEWWyg8fpdPa6Pa/PSxO6Xq9dTlcgGGCsdjqdfvjwgQLg4eGh3+/v7++bphkMBAP+ACA7iZj9&#10;l7hjUceGw2FWbFLvUd7A3r148YJConRXaraad3d3brebBbdcXiZ66SDodlWxr97tdmPYwHQXxY8c&#10;41YUBZ57uVxGo1HqGTmUSbdFr7oSe1O4I7ZtDx4Hy9USrPXFixfwFgjpoKiBjHiAEoggWjIzVK/X&#10;0TXSKvb7/YuLi1qtRk1OTANvBB9zCB9pcHyQHFAXCRQQlFAGIFUnyc7nc2Q0kCWwwpI7CQaDmNnI&#10;ZhAqkUFGxrZsMe7wPzWJ8kv93w1S8PWcadCFCb8k21QxPPH8/yr/3WzE89/LL3XAOdOmGsJDim+y&#10;hOEStTtiIgQCErjhSPEXKXf4Wyi8NOtpYEJKSORwAEgo5vKQPwAQdOmKovBOlssl0gOw13a7zWvD&#10;2cbtdpMjOTTU94rgVGiVFbEJjS8ct2ly+ESpFeAeeGpusTkDhIICCAMWYFnEaJ1Oh3cNd+Jyueje&#10;/T7/evNk2s7gGDN6Lpfr9PQUxR+BG+k6Q9y6rq/EEiqk4pqmZbPZyWQC3s1oG5UfWgB0K0RGMEF4&#10;1PFk7PP7cLZhCOji4gK8DOwjlUqRoak5ZmKn92KxYBkUOQC5LuxluVxmipyKZD6fQ6KGw2EUImy0&#10;Xq1W1Wq1VCrhjoqh/+7uLo+d3wKcwY1CAcGE+GazQeDMQwbawD0MVSCIWzqdBrzudrs8n1ar1e/3&#10;2U9IZmL6rNPp3N/fg5qhfqLVpBMmCxL4gOSkie3Nzc3333/PuPTLly9VVcXhkfJ3PB7/6U9/KpfL&#10;Hz58qFQqfBujZyzDoCZWFAUsG3PPRrMBO830NEhKv99nXSckCoAa81+hUAiNPO3ZxcXFp0+fFEXJ&#10;5/OInphH4X6hfw8EAuh2Kcs4nH6f3+l0BvwBJaWAEsKQU2WCBXPvwJgo09kpBNuRz+dDoVCn0ykW&#10;i9AwxJ1oNOrz+/YD+5awB7Ftm2eL+LfZbDJrNhwOsVrisHk9Xhp4rG9BBNjBGAwGySIA5UTkyWRC&#10;5EGrAkygKApJmsNcr9fR5miahtLENE18lvL5/P7+/mQyoVsDf9xsNjTerBil+l8KC79Op8OvgPSe&#10;z+cgC4yIQr+jqUG9Tuk2HAzZL+fxeBBF0nStVqt2u01VPZlMGo0GRWQ0GuWHK4pCKSlxZ6wPdV3f&#10;29u7u7tDB4Rs0+12o/dHukW/hzKUvdxoQoG8Q+GQx+shLZGPEU1gN5HP5+ncPnz40Ol0NE3DY5qi&#10;GQkAnQ+1ArD77e0tYw10cZSwaKIJkrPZDK6IT5w0gSigWCxio0k7sdlseM2Q/9JwAyR3f3+fT4EO&#10;Cl2/0+nc39/nllEBRyIRRitIFmRrOjdaTfI94wgAPYqiBAKBo6MjplUssaxvNptxm0hDzPOS3bgj&#10;hmFAO/ExJRIJTH4VRUFhiupQVdVIJLJer3E5o7vmITDki5CZkV5GKAB9YHpQwNm27TSclm3puk4j&#10;gfoVNwlqR0VRQB/o9JAUITrTNA0DBD5xTB4IgDB8suekgVwsFmA9ZC5wPfo9Rr8lfc6p5i8ahoGT&#10;pmVZENv08PwEcjFuHlxAADXKtXA4DNeCYSspmMdFgUGnzUdWr9e73S44UTAYtGyr3W7jxI1HXDKZ&#10;DPgDiqLoDp1b9vj46HK5GMAHUQJiQ7Ri2zaZ1xSG9VI8vhY+ztDt2FYAmE6nU3oGVVXxlsUsm3TG&#10;34JF21gbyUnIIoTyiQpkOp0C8yEe1zUdMNoSq3qBgHnBLjH/Cz5iWZZt2cQW+CfbtvmBvBIyNUdd&#10;CmSAD2R1aFu2IgYmVFXdrDdSU0NtoIlREnNtrszVarVCgkSV4vV6o9EoaYhET8UF6gFgzVtTFEUS&#10;fqPRqFqtwmN5vd7ny5/gHiqVynA4DIVC6XRaelIDT2OhDifRbDZbrRbMB3cNYTXbIJlUo5EIhULF&#10;YvHz58+UCgiZ8SiQltzMbAUCAfbAZ7NZght5bbPZtFqty8tL0zSxUiHDamIj32q12t3dPTo6ov+n&#10;N0MQkE6nAaH8fj+L8vb392FhWcEH/MfB41/ozCmt+/3+Y/+RXRe2bXP4NU1TNZXwcnNzw8cN18hM&#10;CZ+O1+NdLpfX19eQXnSt9XodKT2OLovFgjk5mEJyt23b+OF2Op3b29upcFen2iQ7I33AhltiTNls&#10;djweY5ZNKqQlprekriPcca+HwyGCVihMejypmyMWPTVdAiI0TTMcDhM5+U+oKTZ8cJF54LxrNCgQ&#10;Hsi0Cc7y4oD+M+2tiYW6HDbuHWPiaC9oGZxOJw0ILlWLxaLb7bK9nCE5vg06H7EOoEwikaCIZXuN&#10;Juz+ppNpKBxiEBBPJKBMSggcY8jdz2cgMpmMLiyDHcKJiEjFoQKalKo6UhjhhZELLggAOkqU9XrN&#10;OVwul9lsNp1Oh8PhXq9nOA0U3D6f76uvvrq4uBgOh7hF82Hlcjm6aJA78lq1Wv3DH/5Qr9fpaGTz&#10;uNlstiPblFtUoaSJRDIRCASy2azH4ykWi2hQ5ERIvV6nV+eEU80uFourqytYFvhdKmrCZjQWzWQy&#10;bre70+n88ssviDm4my6nCxCNmhnABWYCZ5hIJHJ2dra/vx8Khdg3A/zEECfmmbFYjKe3XC4z6Uwq&#10;nWJgC2EHGiDiIYwg8zeqqnpNLwdA13VMa1G5FYtFiMDHx8eDgwP4WhqKi4sLuNh+vx/wB8y1CeTH&#10;dQAxhLlZC/cqRGO6WLZJQEa9zuwmh5NUC6cOuYWQHynAcrlk7iEWi9H+OByOh4cHZEM0pIjouSPk&#10;O3Nt8gO5YqZpEldt2/7y5cuHDx8cDsfJycnR0VE+nx8MBhtrg58kWhaGYNLpNE+DwoPJRRzeFUWB&#10;rQHJMgyjWq1S1+3v71uWxZofUglXb7VaAQUigiZ5oVNk8zYDl0jlYLkotklnYAWwO8gBaQSIugBz&#10;NOMymCOggQUEYJK0BI+Lg4riAciVtgVZN25du7u7uq6Xy2VW1i/F0p3hcMiICaPhtADIFyQHqaoq&#10;AYEBVlr14XAo6wTgeM4GjAhM1Wq1AnPnCdB8ERZILhjRbG9vHxwcOByOh/bTxBh8AGok6CsGR5bL&#10;ZSAQKJVKtm3ncrlCoUCT/uHDBwQoiBGpgdkJkUwmmbFAbTCZTGiakN0wdYEMnLjHp4ayB3MtwzBa&#10;rZbkY7xeL/caydFyuUSpEwqFXr9+jZUTRv8ejweMyO12l0olOkFc/kBIkOHjYNHpdK6uruqNOlpm&#10;SvetrS2X08X4OEwM/nKTyYTzbBgGYkqyGGnU4XCEw+GjoyM4yNlsxjJnAsjW1tbJycm7d+98Ph+C&#10;HuAp8jKzGovFIpVKwSo1Gg22+MAmovImiVSrVcuyGMU7OjpSFKXRaNze3larVe4L+ZrbzRnghATF&#10;SkgAN4zCGMqk06fA+Pz58/X1NeK/QCDAQAziOVCCu7s7j/tpAQNqZpTBtm0XCgWSO2/wuSKKHpZj&#10;AHeO1EBRFNQekGSj0eiHH3749OkTUjDEBLu7uycnJxTG5XKZsw2u9enTJ2lRlc1mA4EA224QaLKi&#10;kht6e3vb6/UwWmTy0ilsUSl0F8IxFZnFarXiDLjd7na77ff7b29vocqwhgOn5ox1u12EOPV63efz&#10;MUnM+MLPP/9srp7WC0MGmKaZy+VyuRy4mcPh4LPOZrM+n+/Nmzeqqt7c3BB7wRNw4SuXy1QjcIqA&#10;V3xDMBg8PT3FcAnDA03ToDqcTqe9sU3TbDabLNaCEUmn08fHx1SPiAZooFwu193dHawA/szHx8eB&#10;QMBwGqgTyuUyuEo+n8fEeDqdtlvtlXelKArtqmEYSLdlrcKmK8MwCNQQEqZpIlFCzYWMjEgrZ9ar&#10;1erDwwOND3NvJFxScKVScTqdmUwGZTDFLWmFogJYG7FsMBiMRCKKogCINRoNy7IwaHl8fOQdQfWh&#10;FySMgABTcgAzAlavViuv18tQlEN3sG+P1lUTjk+8HbxGITIty/J4POBj6Bss+8mOCEkK7Rsnk2hj&#10;P9ss/ZwM4AmQlWSjuhF7KWj8n3+z/JeNWIsAW0OY0oT3Er2k/DmwFJpwfLL/u+EJ+RsdLqfLsi3u&#10;PE+Bb6IIXgpLep4OYvMnMFTTQQk1TcOqzyGWyCvCbnhj/Vl4iG+AFLHyG1FtMDXP5C9RRlVVBsGw&#10;VqBTQsEECQaXKDEUjpEmrI1VMY3CYYLSoHnjadL+EcpBiyR/RSOKRxiZHihT/iGNLgUHa4KYFQ0G&#10;gxtrYy5M+ehgLxQxdQ7FDWTJqI6s+ebzOWC92+2WtxqJscvlAupCcEQziaEKLXEkEjk8PCR5eDwe&#10;5EibzebDhw/QZavVisBxe3sL+MWQI9NV+OsBoNAMU0PQvLHtAL4ERQw1tyzgVqsV1hN0npIu1jSt&#10;VCqBFGNrg6CDtY0YCGArRLUEcAx0ReJElbC7u0uIvL6+HgwGpVLp5OSEmRWk67FYbL1ef/nypVqt&#10;gp/W63WmqPL5fLVa/fnnn4FKGTlfr9cIAwlJs9lsPp/T+nLBms1msVhk+gSEGlZzMpn85je/SaVS&#10;9/f3zAJToiH8b7fblUoFaxF4V2pietd4PA5yTfdomiahJBAIHBwcwAQQN0n8jUaDqjcej8NAgGay&#10;VaxSqYD8UnoyviAbZkVR6I2Z8acq1XUdGRqKUXgymjpKVaArhH4et6fZas7nc54YDAR6NCBvy7Jc&#10;TpfT6eRqUynyYnC41nWdDYqz2WwxX8wXc/gtyjJICJIxFCYkcD6fV4S/Ko6fbBGgk+RaEdCRITB+&#10;yGUPh8NsLgHugXvgYQKI07bx2EntpEzYL/CL4XDIMSB0OIS9STqdZrHnYrFot9qVSoXJDzwK+LFP&#10;8dThQKC9Xq93dnZIHpPJhNeDOiYWi7H4lMJxNpsx0s4Umm3b4LZer5fkRw+j6zqaLDAaUibNPFgA&#10;Ag30I9AYcuTcsqx2uw1zQAwB99ysN7lcDlHt+fn5x48fKRw5PCAaNFdSRUUEgBPCk43rT/FE7PJ4&#10;PJFIhDiwXq/ptcbj8U8//VSr1diCy/TS0dERA1VMmu/t7SmKQkuPfh8XBYJzJBLBhBT+jOmfldjo&#10;Q9ZAnkYBzYgVWmNSAxgTirNIJBIMBCPbEV4AGWG5XOK+zWPnWKrCMIQshgaNpjGZTKbT6WAwCEha&#10;LpdJlzAHhCM6SYoMbhwYZTQaBR2j/t4I80qO0xNcslpSi4P25vN5cMDNZgOwCzePPhpxR6/fI5KT&#10;lYgPFxcXTqcznU4zO0I2CYhVHzQ5kvUBDae85qNXxLghfSmZFKCQSVhSvyrMEMCIyYmUBCRETUyZ&#10;UKDwh7PZjBcjAThwJRYD8of1er3f6+u6ns1m4/E4gaher282m0QiARzwFPrms9VqJWdpAXT6/T5g&#10;GSiYVIYiQwaW4g/hRWAKQVSBLJHM0PRS6kDPQ9VDbDM+zFGHFWaCk88dgIb28i90KATS9Wa9XC45&#10;wFTelCvj8ZiK3OFwGA5D0zU+C1n5gb+rqsoLIxesxAJhSkBiGkyGpmqqppLdNE1zaE9bhTVd0y2d&#10;7n0tNqBoqra21muxgoKCkCyPgmkpts8hcOMvAo44hZGxaZpcZCTDuPS43e5cLheNRvmgLcuiwOCo&#10;b29vv3z58uXLl/BeBC6fz4fKDIJf1/VEPEFXw8u7ublhETHhmu0jeDWgkubhsHwLR6bZbOb3+7/9&#10;9luXywW6TdjkhEuw3uFwALJguc575zmAAtMAUCgisedk0i5Wq1X8ryEI+dWYTQELyhEWojo4OPdO&#10;0jkEIsxzPB6Pbdm1eq1YLPIXCey2bUvRLlgSQ3tYxMTjcfxMmDECoebtkEc+fvxobSyH2AsVCATI&#10;1Mg4QGyl5peETmSjmEHIxsZy7hp74xn1oIPgvcxmMy4aMyIcY7bTPU1j6LpsongsBBlAHMKOKsxY&#10;6J2oS71eL9vFOp0Oer29vT2v1wvItVwu6WzBYaENeIXcWR4LD4S+gPhGUQrcoCjK69evARRAdjwe&#10;Dy6FhBFVzKTzHpfLpdfr7fV65XKZH067C2CBKgUrcCbGnE5no9FYr9dQniDaBE+HwwHWzC5ubisi&#10;fUWYPtFqUUi4hSkuh9MwDOT/dMK8cSrAkXCaRssVj8fBcKmdDMPABqfT6fzDP/wDNrDSIPunn376&#10;/e9/Tw2GhyRSjKurKzyvgMBM07y7u1uv1/ifAIDSvoHDIo7JZDIQPNSWwJQfPny4ubnhwrZaLbls&#10;xul0tttttqqANROoHQ7H9vY2F7DZbNZqtaurKzQNNHQgsPhzciA5EkdHRxxR8EcShNSicXIoe8CU&#10;E4nE4eEhKI9pmrQ8xF7WPKDEWq/XVAiz2YwGAWQEygQQZC68KwFVEQwxe8qU7WazCYfDNCOkV3Qt&#10;5XL5/v7e7/cnEolCoaAIV1Ja9el0Ss1A10OshlxkGIWPkku0XC6RcMkZelKPZVk3NzdScAAGXa/X&#10;qW8J+71ejxmO7e1tTqbb7V4JywtN07a3t7cj25pYT8qpCIVCHFeuPLJuyn60L9FolJsL3cJD2N7e&#10;Jqvi5EyLB3FL4wwxMxwO8bgH+04kEmQiYiNVLl0J+LIi9FUUMNSugNQ8UsMwHIYDnFeS0Ih+gORc&#10;YpUCtDTtGBec0Q1aYGI+TQG980RsZzHEF5+IpDkBSRwORyqVAqngwCBEa7fbwUAQkwk+PiKDpmlI&#10;762NRVTkmhMEyIlUvHzWPrHblmqExg1LN4YqEFcxPRaNRtPpNBgFPS8fLguEsNsCrnG73UyaJpPJ&#10;o6MjyIx2uw3ZTKFCoQVco4lJERy0+IAU4aayWq36vT4DkbTJXq83k8mQlKfTKZQVAhc2QVqWRfAh&#10;GEJ+S7wPoZhhGPV6nfEmdCd7e3tkW54MV1vX9RcvXiCnIDID0yOuV1UVq+qVubq+vr67uxsOh8iA&#10;6KNHo5HEvhBOSaqJDhdRFwlX5gWv13t8fAxdB6qzmC8URZG6bJpiRVFovsja19fXo9Eok854fV7s&#10;EOgQYRdwT6LygQwm0LVaLdAhuhhd1/FUR6rIFiKWXNbrda9Y/rRYLPDW42zjzkSKZFiTn0DowIHj&#10;vnzv8/lyudzBwQGD46qqdrtdZIW4eGEzQJhyi4VMYJKgVUw70ZP+6le/gtJA90xSe3x8/Jd/+Zej&#10;o6NqtRqPx1+9fJXP5+lxfD4froP8Lu4aRTuKW/IClyWZTOJhVS6XLy8vsc186sH9gY31JOuhyeIz&#10;BXxA6IDqYr1e39/fb21tvXz5kgcOgd1sNi8vLyVPkEwm3759i2Dr/Pz84uJitVoxVkIXqev66ekp&#10;hD0Te2zdQ0+wtbV1enrqcDju7u5UVZX+zDSqqIp3dnaYz4OC5YwFg8GdnR2Yg1KpVK/XDw8PAesq&#10;lQpuEHSpYFNoF6T1VrPZlMPudNBr4RYLWMc02/39PSNB9CDMu2QymVAoVK1Wi8UiohY8M9GL0PUk&#10;k0labABSS5jz81jmctV/mQAAIABJREFU83m5Ui7kC9FYFKcTiDpVGPLLTRVM5w+Hw3K5TGa8v7/n&#10;qMuClgOGdzc2VrC85IU3b94EAgHmcsBaTdMMBAKsLD04OJAkLv8EdwLH4xOUeDV9BCF9uVpSKU2n&#10;U6fhZPhMGmlygwithliIyGuWxTAkHEcC+hkAUNIJz1kB+Z/WMzen/8Mv2cn+dUvLlxTV8eUQ8/qo&#10;k/me539RUowOVVMdqkP+dPlyLbHaG8BxsVjQqxB2Qfkty8K+arFYgNNJAT50Pd0vYAf/lx8ujRoR&#10;cQD/QSlblmVtLFVTN9ZGE4PegHROsWOHUE57QIolsXnEfg/OumzdNTEIQlnDO4VTJQxReaDtImEA&#10;wlKWwdQBV/FS8Qqk5WA+kRNJkALwpV6htZtOptbmyVpKOuZfXl7e3d3FojGvz8u5pBEC4EMeAt6B&#10;WgfIjIWEKGJA00BOWS3l9XoJMYiOoRn29/YPDw93d3dPT09vbm6wd+z3+/Q2fBBIfamKACIty2I0&#10;Gw0a1/7h4QE4DEaHsolOXtM0vOOTiST0EiN4q9VquVpOJhOsonnIPHNeczQajcfjiXjCXJvMLjHt&#10;zqVFvUhM/PLlC061qVSK2073zqYghqokqIHgIhQKrVar6XTaaDT4cE3TrNfqAbGniJ+z2WzwpKLm&#10;CwaDmFpKi7d+v08Fc3Bw4Ha7cZzgIfDV7XaZicbocDKZQFcQJpA2xONxSm3btmu1GjcLMY6c8Or1&#10;etls9uHhwRDbzqWJYTAY/PDhw9XVFUy1VN6tlit/wM8t4xOR9aU8uhwt7s5gMKDIY8jxeSBWFCUQ&#10;CHz19Vc4bw4Gg/V63e12sT2h50dDSt+uKAoDsIySdLvdy8tLTBsdDod0iUFFZds2+SAYDO7t7fEv&#10;jKWzbYXPGrBmMp7MF3PADsRE4XCYTQZyehejGBDDUCiUzWbhONH10ITLvMXMPrpa2st+v//x40eC&#10;w8uXL+mf6Y1B56ULDXIwJO0rc8UwrKIoaPTcYgXOZrOZzqZkHZ4VV5K2BzxrvV4zVYOuvFwuMybF&#10;RQbLi8fjZ2dnlERXV1fQkJxS+g36VepammTQXoBRHgJzNjSHdAUejwedIOXXZrOZzWdej9cQK9FY&#10;iDccDknnTJ1zyxASLhaLUqlExGPJG/NDoJZQiXTpx8fH0O9UfovFAm27dNLgCiMIxRf+9evXbreb&#10;9huJuilWdkMhp9PpQqGQSqV4tThBo32mz6QuR/RBFuDBgjLbz2ygKKB9Pp/DcKBApD/XdZ3MQs1K&#10;WuF6WsKMmCYBBRAyEGZEarVav98nVVFtgM4Dr9hi0nO9XjMTBr/udDrpt2kw+BNFUcyVSTOGEAwR&#10;lhwyG41GDK/QyfDJSiIE803DMAyHgXnUZDKJx+OZTAYbkOl0OhgMeBeoonikwFh+sasZKcp4PJbH&#10;mCDDXCrHZiK2aLKsj6kORAzkPvzBwUHUZ0u3gHWYWqWRUAS2CO5AZ85NL9+X15t1IVtAwdfpdFDH&#10;kD6YIKEv4jWQrRAnUmsSr6RREuGORwHXu7OzgzSM8gaNJ6wMD0SqBd3CWRs9KQN8dNSywFqKSWFg&#10;waVYRStFK39R3vFKuLYEZCIPx49H/efvt/68sJqyD9hC6lCYe0CTwR9yAhGgqJr6XMAiR0OUZ36g&#10;kt5QNdVe29yslXDc4vSCuZBKeFD8OllxeTye58pQ/AHonXikwWAQz3RN0zAxI2K43W4ER7u7u0hc&#10;LcuS0AmeS9Vq9fT0NJVOUVRgP3h7e1sqlTBLYZCOvBMIBA4PD0kliAygqXjLtCjZbFbCrBT0iqJg&#10;7kfoOzk5OTs7Q4UDEAyLZov1G6g3gDgZirdtm9PV6XQYsvH5fL/88otpmhTMPBaiHOeKngfBLN0X&#10;H64mhk05VMwlPA4ep9Pp3d2dYRg4fHKj4WkajQaHmZYMXxq/38/vCoVCiFGoCvBErdfriqKgeqGP&#10;SqVSlmVVKhWEKX6xDGkt1qVyhUF4ucgMm0uCk2qcZARkz8VB3wBHDk3Iy6P2c4utQmi6Eb7J76dY&#10;Bc1kWsXpdOINTeQBB5S0B1kSAJrWACkV1Rf5aynWn9D4wMJyNeCzV2LLKzQhfQfwn9PpRB+ni2Ut&#10;uFJwqReLxXAwXJlPjlWbzYa6em9vjxI3GAyizXIKkyhUtLwkTggTM/IuI+gBSqDdpXx1COs5KkCP&#10;WERHgUEZCazA5i3DMFKpFHZA1P88fNM0rY0lVTuHh4eM2D48PPz+97+PRCJHR0f7+/s+nw8zRqzA&#10;IQacTicFQ7/Xn81nRNp6vU4YYXNbNBoFMeEqWZZF0B6Px+fn57/88ku5XMbv1OfzffnyhW0HaD5o&#10;yClRarUaMmq2dqM0Aj4ADttsNlh2zOfzvb29bDbLiB5kBheKthycjufv8/loBNCHNptNKhmIfKmN&#10;A4GF6pvP58iNP378KPFimdToQTgh+Krx02gKiCQ8AR4sTaKmabCwlJpcVQ4wgYiPmwJ1NBrlcjnk&#10;erZtG4YhVQIQJPwtoPaN8MOR4gluga7rNzc3YLI0vFxhOTDEL1UUBUMw5COhUIhwB2DdarWchlPV&#10;1K2tLUqgm5ubfD4/Go0Gg0EkEvnm62+2o9uZTGa5XN7e3rZaLdu2mX7myjOIg8oYdQKNIZeOF8+q&#10;WGBBaAyckQBb+dVLsf4dEoKb4nQ6LcuiU+DFU59jX8muL6LNcrmcz54m2OjNVWGi8BcCT44upSOz&#10;mMRkun6Kyfl8TmgyxU5sGlJeEh8N5RzwE+gHo89cdkAGQP+JWFzB5yjnFJnVmE6nKGYo+BnRVhQl&#10;lUrBhft8PtYIOcTUkSZ2k3LGqJx1XQdVR/nOuN5STJhJSS9Znt5BDrEB4m+ECTbSdRqE3d3dwWBQ&#10;q9VgQUigXCtUR8A7kEZytg+ZXa/Xa7Val1eX96X72XwmeetwOMwcA1dmOp3alo0QG2aL6CHttanl&#10;QP10XadS0nW91WotFotwOMy9ZsZxOp1++vQJP1in4cxms7SivEHAAW4iks3NZsM6RsSXpmkWCoV0&#10;Kp1IJmKxWLvdXq/X0CQ0p4xcP0f0EA8Rdng4jAVTirvdbt2hW8JplvwOwZlMJvO5vKIolWql0+kQ&#10;PUj36BGZ9KIjeFopNJ9blnV0dFSv15vNJuNfJycnwE2WZWm6xi2jz0VhwBGt1+tsQGSzVDAYPDk5&#10;2d3dBYFhdhxcdblcMhEFmDsYDCgSUNzKSe7hcMgkhJw2Ri0EKs2KL+oQl8sFjcQ0IWpUEHO27JTL&#10;5fPz81KpRLQvFov7+/vz+Zx9S3hPMfbx+PjIAiRS/NnZGYvHEKpOp1OohePjYzoguiq2qeOmJenb&#10;5XIZiUS8Hu9sPkPKQLsNOU2jmkwmz87OcDGqVqv/9m//Np/NK5XK+/fvo9Hou3fvvvnmG6bxgJ7g&#10;2mFYkcKAn2BtQl2BWrpYLI7H4/39fadwzmRpBywLiyWowBlSoT6BApToqMftGY/HDw8PqqpCM4/H&#10;46urKy4sDyefz2OoADnE23e5XB63R4YReHoEZOPxmF2PAOVQevTOi8UiEAhI5xU2i5DTmTamfwTH&#10;gAyWJBwaLAokhKrr9XplPn0zI7OhUIjgDLSIywu6UkM4JsHXsuKeD1EmRLBiqk3IElIMcDeTsliM&#10;Ut9yqsFvNU0DOCLFP7/m1GwQFRB+/BNLcBzk4vE4mYjYzo2bC1/6pfD5BOTZCHcf6j1NjEHQ6JGw&#10;6CjV/2rTxIelP7Na+m9phr/++t9+m3wNuvBJIsxqzyY2ZKtrCaepJ+9+236a6IdIUBRFsv2kHNpR&#10;OmS6O3p4+fgcYogYBT0zKVtbW7Zla+rTa4LkpEiStIRkWuhSNpvNxtroik4xxJkDgACnRv2NfSEV&#10;HpAcAcUlVnRyk2EmKOV5NAyhS9MP6nhIEeq8cDhsWRZDWyOxxW4m9gCzHpkxjlqtpuv6ZDLhUILp&#10;yAnEXq8ngVF2RSLNRmIga68vl19kkE2n0zKOVyoV3gWEB1UvFSSaFxqDtbmuVCs3Nzeapg2Hw+vr&#10;ayzqmCQ4Ozv727/9293dXd4LRwGdr2z5zs/PLbHGEK8qXn+/3//DH/7QbrclOoCXoqIo/KL3799/&#10;+fJls9kg76WuhXdJpVJU4a1Wi08c5dpoNDo7O4PFIUeS0mjS4vE4ZQHJHlgB1zmeKmPmDw8Pv/zy&#10;C3nO7/fH4/FIJHJwcOD1eh8eHlgsgfnAk8LUMJrNJleOARc6QLam07ZRu6N0S6VSu7u7vV6P5gHo&#10;nKL58fHx4uKCmgNt4PrZyjUamMfHR5/XN51NERgGg0FgEXYzMFyPkwBDbYBfFL7YwnJyQO64xmig&#10;6K59Ph+ABXgH3TtzKlJfM5vNQDBpfvgtK7EUN5lMoiLH6mSxWCSTyb/5m78h/EFlka4YTwE9B1wj&#10;2KGVAEoAf2fyOhaL+X3+5XKJxTDHlWqD24GfIK9EUsfE01qtRodDjIY7kUJ7TLqy2ezJycl4PGbz&#10;LY0EhTWYDn0+JvI0kzSHRHBkUNlsNpVKXV9fX11dXV1dfffdd9FoFMdnCj5AE3A39LnMgzM9EAwG&#10;6e5I4bRMtGSqqk7GTwPdvMetrS08x6icJpPJarVCX+B2u6+vr9frNSUviKSE6vb396HHmTLWdR3c&#10;B2UZlKHMu263OxgMIgrgFUp53XQ6pY1BoQl5TmykkFqv19VqdTKZ8OnQSANPIKjxeDzEWNqq8XgM&#10;4gYoj7McqrTxeIyh1vHxMc0/LSgVQ7lcxryVrt4nFvkguz4+Ps7lcuidpQscgtB0Ok2tn0gkEOAM&#10;h0OWfYG8EBJRFSGFAIwgThKEpUAP+QN2RpSM8DGouhTBzctLzYglpT83CxUws71bW1uPj49oFeG0&#10;pNxVERQIp44bzUGlJwyKLYUUMZhukVXB1MDTqUWQVSI1Yt7I5XKx49fhcBwcHGjCFwhZK9mwdF+i&#10;vzo4OPB4PP1en/FhdoUhegoEAsPBkCYNay/iuS3cpSjTF8LsnvyeSCSI6tTcuA0wLEJhISdO+CE0&#10;FbwFTinPijjASIRpPg0aEtslYORyuaKxKOg/JSkaKDh7dqgAr9C+wiAScJbLJcwBQ3VcE54q/TyG&#10;dcwwUS4DRYHrMUBDP4/AliEkEodElzThBKUoCkULbR4QA/UVAl6pFnleusF1DYdDnI4QqcFUWZYF&#10;x28Ks3jd1m2xKAumh4cpFSFPL8NcPa9EOYqSRNc0TVM1fgsHW3lmBrparTweD2tpJHXBSeD1MATD&#10;84FQYU4Oyo0n4PF4yK1wYOgJ6vX6cDCcTCeZTGZ3d5dHR1rpdrtkTFVVs9ksCnf6fMuy5rM56B7Y&#10;aKvV4oUR/Tg819fXQ7HHciu8hU3lbDbDagynFGYI+v2+bdnL1XI+n7ucLsxVWFvCUAIri6jiyLar&#10;1ers7Ew6tpFTQKvpN0ajkZRUczIRH7DWC9kjagx0vqPRCKICie5mswFCcrlcgL9ES5ys6MYRmo3H&#10;406ng16YVCsnviWRRpJCVUo1Zds2xYlEVMFwiTZomRlZazab3OudnR1CASsf7+7usOZ3OBzJZBKx&#10;HtY9jHsCVGUyGTocr1imMhwODYcBt817XK/XvV4PXxESjSKYZkBqh+5wOBzj8VjXdN2hEzmlIgwl&#10;3Wg0glrmYirCjgxmYiG2CqP/ODg4IMzSuYC1qcLhBJM9bhNcEcwuPCInnwcrhauIXegg2LXGLcPo&#10;gx5B8ivr9TqRTNDvQJ1y8WezGap/RVEAvJjdpH1lDoPkResL5w00HAgE2P0GkUZfKqtc6lIZDcCL&#10;Sfp4DlAYU8XJMqDdbgMNA+WDC5sr07ItHER1Td/b2zs6PHIYDh7L58+fyfKvX7+mViftkpENpzFq&#10;j/hE7u7uFEVhBwzHQ/J/uNwYhpHL5ajcKIfYBMaFotaazWbpdPr169fxeBzFjKIo8/n84ODg8PAQ&#10;1yxC+mK++Prrr4PBYLlcvri4GI/HeHjSKjL2wYwp0yfME1AbwBUR9pHbI8WIx+OYkNBJEXk+ffr0&#10;448/cjhxlbm5uQHvIJGBGDKDzufF2UBpwSI0tGg4kfLCoCqRMLtcLmIpbDfSQPrW1Wrl8/lYNAoh&#10;yiDUWuxOAEQDZwSCAcPVdZ2Xxx3k2PDD0+k0dwElH7EFYSY4QCgUKuQLke0IF43p7dFoREQiYvOJ&#10;E2RCodDnz5+bzSYjm/l8PvgqGI1GTdMEaANVZNacOEb1SDWL0TG5W/K1BGqmToFWaZapFS3LQgJP&#10;+wyIT4EkU5hk/WmR2IWDkUA+n08mk6jElqvlYrGgaeWBoy6iN9GF/QNRiEjCoDMFBp5OFDbgUNPp&#10;FApWzlgTouXQAFUidSNor8/n4/NiK49lWZw90PAnW0vLssV4FrQ3Hp7z+fzu7g4OSXu2fQ14Gk06&#10;t/Xx8ZFeo1AoVCoVwD6p9HIIMwzGp8iAJG5KQULuZrMZDAbdTnc2n9m2zQ5eRVFgQDOZzMnJCdjo&#10;ZrNhAoOrRC/DBw39QBwDegPCRrhgWVatVptOp6l0iofg9/vR+29vbyMOoFD0+X37+/vYDywWi1gs&#10;Bs8Bg0LtDfzy5cuXXq+Hv/HR0REkDS1DMpksFArdbvf9+/cU2E7XU3mPzGg6nYJyBoNBDPrZqcOg&#10;HqY63IKtra3Dw0PLspjcJbhxkJB3oANj5gBOiFIEpopLzeNCeMEjYqCKaMkwZSqdcrlc/oC/VCpV&#10;KpVisUjLQ4I2xN47inC0MmyCodOhkq/X6wwiE9xcThfVO2k6GAwyUVcqlfq9vqZr+Xz+7//+7zEq&#10;h6qXCwtXq1X5vvw4eKQfZ4qFGgbBVrlcJu+AEReLRVpFLPhANqrVKlHRsiyKcH54JpMZjUYsjOSZ&#10;MKkPzM3HdHJyQi/fbrf/+Z//mRDh8Xh2CjsIqhgoB9N7/fo10CIwGjUPLM7JyUk0GsWx4+7urlqt&#10;krbcwueKe6qq6nwxB22Hr1oul0z9Mlg5GAzK5TKgX6FQOD4+/vDhA2QMKP93333n8XiAPhwORzQa&#10;LZVKt7e3BwcHqqq+ePECLzu0iTwfv9/fbDbr9fqXL1+g6hk1U1WVl+rxeHgmnEbJACF0hgVH4eHx&#10;era3t7EVYbPF9vb2b3/7W6h6IsPW1hZhn9wkJ4rcbrfT5XS5XOCinPOHhwciEv0aLqmggkR70BVe&#10;ktPpBGRAXkz7Q4iAQcRAUk4lIozDbhQTEYewMMLd1+l0wlhIfTw3zrbtvb09OFeiOlDq/v4+NxEa&#10;r91uEyUWiwW4BJ7e0Wi01+tFo1FMWWmmyIAMURGfSTqDwQA0bC1MnBSxqZHcIT9KnjBfDHbTgNPa&#10;c2EpU1HkNJtN7oJt27w7WQBI9B8knD+R9IPUSvL1nJb4v/r6a6Wd/JI8xBM1YtmKpiiKIkcUlGfD&#10;FvJF6v/r//1fkjlR/+s8hSommom84LbAf6znQliKMkhVVWg30zSp9WkDbMVmrhDKnd4VzhA/Cn4X&#10;dhmkJYfDoamarj3tlqBpJ2bRCXDJmdAHzMUUCEkCEZO3Rz6j3Oe1kXdRspPsAU2WyyUyK464KqwP&#10;mE9kxor/REICaSynNJCoSM0L04tcWiabmK4YDoeKoiCgoBunjlGFnhqQl7G4ZrO5El4QiqLwZOiQ&#10;nyZIPF7LtkAl2u12tVql0MEMIZVK/frXv/76q691hw5wiciCUhUA0SV8eGmneWsUW4DjeIkiiHC7&#10;3QxYUJ8tFgvkP9VqlVqfA8NjwRsRm5Hd3d29vb1kMmmJqQLESrx9BKrE7rVYH7e7u0sTZdu21+sN&#10;hUKGw/D6vJPJhEn5h4cHJtxjsVg+nwcEoZqB6+I/a7XacDjkrhL0HQ4HbjywHVIc5/P54Bssy6KO&#10;B6tlOJS90BC8ILBSy7O9vZ3JZAqFAg9tNpsp6tMNQp5GHby/t+/z+0DDR6PRmzdvmKpBLwYCTp+G&#10;hgvxKcEC2Aglu9vtpkxfLpfdbtfn8w0GA8bkGdYm8PEGXcJnnHDf6/ZG4xHQLdUbn/7BwQH7lEAx&#10;MpnMmzdvmAuhnQN7fXx8VBSF5UsMy7tcLjwQbNvOZDJylSgcFUwy5yqbyebz+UKhABorWyMuBTqL&#10;crmMQTMQiSUMeZCVYfehiElzaYFq2zaeSFDrEPK4mXGwudeFQoGcRBNCcOfJ8IS5vO12G1CSoAdG&#10;U6lU2AYGH/Dq1Sv4OYR1cvh0s9l0uh24TJLE9vb2ycnJzs7O1taWaZrtdrtRb8iZJGprBDtAmZB8&#10;b968YUPX7e0td3m5XKJmxWCEC4gwlnQOeYxUDdR1I5aNt9ttVdjT+/1+5pZoBSeTCZPCnU4HxwMZ&#10;kImW1ATYgCAHsyzr9PT09PQULKlSrgAoeDyeZCJJFY4hADbxmCQAQ3DGgCEYJrUsi31WW1tb4/H4&#10;9vb2h+9/+OGHH8rlMhXe9vY2mxXj8XihUAiHw6RhBqcQ363FcDc4KUlKJmOeqmQiwQJoFdDS0gPQ&#10;kwM3A17ICRWkLnAzgUAAaoRZFmI7jItlWQivpOTZEiMX1CVS3s5SCtY/QpDTZyYSifl83mq1arVa&#10;rVYDLPD5fLDIPBASlmEY0Wh0Z2enUCjwVKn/FEXB8Nfj8SDDgVYhUj0OHh8fH6+urphQefHihdfr&#10;xW3fNE14plgsxqXAdl8RHSMiOOZOeErSrg1SGRwBWgtBLlcAAB3oHzKGNEpdJcW/htjzRMkhtb1U&#10;NqFQKJVKAXGOx2MGhgqFQiKRQCtHwIT222w2DAlRgVCxkaBrtRrAN1URvB2Mu1dsPgdIwoKPlXFs&#10;T2GQmeeJsR710tbWls/rU1SFjxuNIc0/54erBGegCDssXWx0AByR1QvfCWjIAwHGpd6lFloL/0CP&#10;2A/pcrkUW1HspwJRfoP1zOLGFs6cssDTnpl2csFVMQiL6sdWbIm5c0FQCRG9eWu003KWYrPZ8GEl&#10;EgmZPsjyKKfaD+1wOMxJIxTUarVSqUQvyiwFiAkrpomQgeDTbA07sdmQnE6n5cSG9E+jIucJIwFj&#10;egB6GG2RpmmRSITAQhaARCdE4zDw/ffff/fddz/88EOxWJxOp4VCIZPJrNdrPB6xogITQdwkI8DB&#10;wcHp6amqqp1OBxQY1yC3yx0Kh+B6VVUFvODQEoJgPTEcA8FEdcsLo49CoHd5eUnQpnp8mq8yTc4z&#10;3mJocn0+HzUbNTbyYUAxKWJSFAX5vMfjKRQKq9WqWq2en59jOMMLBr8GhYTaXCwWzKofHBxEIhH6&#10;YfZOYZmyFpatDoeDxSScSQ4n7wUBUCAQoC+wbftJ7rCY39/fj0Yjc21Sci8WCyY5NE0joGHmQ/xH&#10;16k/830iSkMq8Bok8gXiw+wUJA33C38qTSw5NISZw1q4EPAK8SrhqCNU5PhdX1/jA0DVQaSybRuu&#10;ly2pBGc0HFwf6UfPjZPABO2c3+/HKgRVE7ScbduhUCiZTCYSCafT+fj4SFh2Op1Ow7mxNnLkS6rk&#10;CCxoPPv9PqAPd0TTtMlkcn5+DiHq9Xrr9frNzQ0zr7ww27bv7u7YjstKKra5Ilvm2Lx48YKTBu2H&#10;dJE6kDRN+kPyrOv6/f09FAt8j2VZKOVptVh/ApgOpozSPJ1Ov3jxgjJjs9mUy2VKYrwvoNkajYZh&#10;GIWdgt/vf3h4wHMV9SXl7nA4JKpgr0ouxvWl0WhMJhOIfLh5GhZd1zOZzOHhIfA3SYrpUkqRq6ur&#10;+/v7y8vLz58/s1iFeSzuIx2fW5izUfJFIpFCoSCHoVerFZXkWgxZwkVJSok/tG270WiQhgApyAsM&#10;LU0mE7B1jihnlRcg1XjUuvDugOOxWIyMyaNm9gJlBp8+aaLX67E8OZvN5gt5TK7AQ+kLYBr45lKp&#10;ROPm8/nAxJlsRgv86tUr9CU0mDLLIxun6kO0hBqPmVG3271arW5vb9ksaAufbjlqIFkuMDLaBzhd&#10;AikZhILZIQxXKc5pTjEUzefzuVyOzROQzTIRkwoXYmKbnA7JpOOUaNt0JWuxSIwKkA9RVqqUfMBn&#10;iqJYliXdPgF8sYWU+gN+JtnW7/MD4S2XS0CMXC5Hw0s2gZthGgypGaeCX8FmGsAT4hUHQ2opFsIh&#10;1u/38y4QEhliepX0Ae6xXq9n09lN8abT6fDAQQZ93qcNybwLgEWGIHHP63Q6QB+WZZEKKeCpEvld&#10;9Xq9Wq22Wq0/M9YOR6vVAoDOZrPRaBSUHzSJvu/y8rLZbBKXIH1NMeufSCTG4zFTm6xY53g3Go33&#10;79+z+vHly5cgj1yNSCTCTby5uRkOh2gm4LmXy2WtVru4uCBb5fN5pDNwPEzznJ6eplKp/f19XgbX&#10;hO5jOBxWKhXofDik4XD46dOn3//+958+fdI0rVAovH79+vXr17Ryk8kEUw1FUYhUJH0UcmQxt9uN&#10;UpNqB0E6FelI7AynygW+g/7ngwNkczqdmqo9Dh7JEQ5hYDuZTp7vBaSYJAZ2Oh2P25NKp968efPu&#10;3btMJiMdMhuNBo49zVYTKzBo9XA4fHh4mEqmUunU1tZWKpUajUaVSuX6+polOrFY7Pj4+OzsjP/r&#10;9Xqf3PamM6If5T1fKGOAlbhrs9ms0+k0m00muhRFQS1HDHl4eGg0GltbWzQs/F3iBgkaqg8wDU+U&#10;6XRKaluv15QWaAjWYr2wJI+53bPZDC87qspffvkFY0aSC5PccCcOh+Orr74KhUJEJNk48Ka4jEhV&#10;Go1GsViMx+M7OzsQ/DTs0EsQSFC2lItUpDCFDPQPBoN4PC4nHbn7hliejNxBcqgcKjJyIBB49eoV&#10;u47QoRLzFSGZp7B0u910JXw6DEMgUIaco0sFycRTFPndaDS6ubm5uroaDAZbW1v5fB7lJdUs3dBi&#10;sVBsxR/w44ON9FaGLEpBXhLdN9kQ1ILnw7EhWQB+AkE8qRBshRkvukICLzpdpnmgmamEVVVtNBr1&#10;eh1S0Ofz4b3GAwGI5i2j2YLwBhhXVXX1bKsZZ4ZalHhoGIZiK4vlgmYNypOlOAAaSBWpbwHQOOdS&#10;FklDR3CTrABKje3oAAAgAElEQVQ5XbKbzwcpEKtJ/F975vUktXR/Iaejf+TPZRYj8UlZ53NqRNM0&#10;y7YssXyab+bfFbE3m1/hkOMRf/GlqZpt2ar2JL/FyUcRRoRERlVVk4kkEy4ywUgJA7/GEJtC8dMk&#10;xyMyAkWVkx28UN6Mpmu8DfnFZwNMBmbBw00mk5v15nHwSG5TxW5tmg16fn4mgUNuJZLsAkAG3T4h&#10;BnrfIVY+IjMxTfP+/l5iTExX0DcCF5JTF2KJCtoZ8CzOOua/lmUB+IIuEb49Hg/Xj3hNbbparbrd&#10;brFYpIpF3c/TAIOeTJ8myrPZ7PHxscPheHh4+Pjx4y+//LJarWg/Xr16RZWgKAoWOlQnRIRgMDif&#10;z//zx/9stpr1eh3DfaA3j8fTaDSQjt7c3LDCl9oRWIE6CaUM5RcoFZGaNhL2CBjX4/FgxEQ54vf7&#10;h4MhoCSbdSleYae4ddQleBFIMYIipLhIOTDFmkwmLCMij6bT6bOzM4lKwwaj9TYMg7PKSQDEv729&#10;ZZ8EFDSqea7Zer1++fKly+UqFosUXmPxJbMXI8OxWOzv/u7v4FqYRGs2myzKu7y8RH0GRxKPxweD&#10;QTQazWaz9L2QWw7dASYOEfrp0ydS/u7ObjT2lCYZQ9vZ2fnmm2+cTqeE8mVNCV0xnUzhWlRV5XkS&#10;BSbTCcErlUoReWlCAOD4X4bwcWaMjqGo9Xpdr9eBfQ3DyOfzvDv+IuUUBnyGYezs7PT7/fv7e+pm&#10;l8vl9rhdLpcE7BRF4aYwJ4TYeb1eo+MGQEc+j/yH4h6FC/AZszXNZpNIIv1VSEvgrTi9VKtVJEUk&#10;WpQUZFbo7tFo9J//+Z9otTjP1Klv374FdkQCs1gsiGwnJye0T8xLsioNTRbB07KscDhMMwMwRCSZ&#10;z+fdXnfdXnc6HUam5Py7w+FAQAqgICfAUPNJESjHj+fQbrcxZERNgCR5MpmwgQBtJhUVLZyqquhA&#10;2dvh9Xrz+TwNM1YqVKsPDw+Xl5dfvnzhF6FnQRXVbrcR4wQCgae9qdMJ4d0wjK3IVjKZjMVi9MPM&#10;EHAYkskk3akmtp7e3NwQz10uVyqVAu2q1+vdXncwGPCSYrEYkAEaQ/pGgDn6anpLZirBvvnzbrfL&#10;lhQuOFCOJqblKCxWq1WxWBwMBtRSsD505gvhH0WHCekOUOXz+dikoigKVPd4POb3Emdk8uZp83sp&#10;YuSIwN7eHipjRKn0Y7RqQDlIUUAuwNNJVdCiIDiJRAIvTrRjkkHBhmL2bGVOIBAwHMZkPOEJK4rC&#10;3ImmaURFn9e3ndqmD4fyB0SmhOIoIlGZzWb4bKJ9RswVjUYBngD7gB3BCygAkO+Rs4gtDF0xskrh&#10;Dmu+WCxoe3jlpmmCBVMzDYdDWuJwOMyaR+o/amtKTJ4wsD6PnVvPS8InNJFI8IFSfFNNymkD6ir6&#10;Ctu2JbP7BPw5nTKO6cLyi1qFaowSQhZ/pMKVWMeqij0lhtgFKoXePG1OrCHm3qhPiI28BVW4+QO7&#10;uIQ5qaqp8FuK2KqliAUVsvTkd/EwJYZLSUru4I3wjiimadioCki+lEnEQxAB4C16AFAVBImPj4/V&#10;alUSkPV6fTQaoYegGTNNk9kdhGmYq8AdcvF5d9PpVAoygOwxMJTUCJ+UDO+xWGwk1rewApG/CGpP&#10;aZFKpWAO+v3+dDLF3JYCgEWRP/74I7h8OBw+OjxqNBr/+I//SJs0Go0YUUJbIKkdJAhAV+VyGa6l&#10;3W7PZ3OvzxvPxV3Cm2spFqEBEiWTSYlxw+0BoHs8nl6vZ4nVEYh7aLSwMuDccr/A42DmyIPJZBKU&#10;kKIRwkxRFMQHeDGRRgn+4JVwkAzqQZKNx2MQcDmisVwuPR5Pp9Op1WpM8+CmXavVyuUyHl+UEwBJ&#10;xFsaMC4pUmIpHgIXo73HHKNer6M313VdUzVN11wuF4C71+uFmyTCS8oE4lCOBQeDwel0CnsN7gMO&#10;ThqVYZkLRbEUFLtwLLGUBb6T+pNmj+eMJh2gE50TcZsWg93sWOcBNXLFqMRM00RHharOtm147s1m&#10;w4QKWDZtCAVPNBr97W9/2+12r6+vMSUA0OczRby8FAuHiRiEHcoGVYxR0rqDNkrMerlcUmPgyjid&#10;TiHFY7HY6YvTd79+Fw6HAYyw/dxsNt1uFzUMEBvEEtoyvkdRFM4wvTfFHrYJ5+fnRIxXr17RRVti&#10;OyIf3HQ6lQceDCiTzrAqE4J5Op1S7XMZwViDwSBkoW3bmFuiE4ckkA0zQA/6U4gKrhXI42Qy8Yr9&#10;KDAc9ERI8gOBgCT2KEdty+50O0ROwvXx8bFX+HZ++vTJ6XRGo1Fca5DrNZvNq6srfmmxWETqSHIB&#10;iJlMJmCsk8nk+vr65uZGOjTKWUD46cFggGyTDCgn2AiYpDMUbPQFYHCACBJD50/oc53CipoowcAQ&#10;uoGN2Nn78PCAGJxPPJ1O8xMQv3MmfT7fu3fvgEHJfScnJ7lcjjqT54NiF+oIYoDqTtM0vGWoK6S9&#10;PngZKBLcZ6/XczgcDJrANBASAYVN04xEIuD19O+2bfMG6aCdTqfX4+X3DodD2D7kd1wiUHX6fRL3&#10;crmkSyWt80hlbQYgwM1CqeP3+VECUT9QxhtiBfparCflQErRJD98sVjQtgB1QS2Qc1fmSjEVh/DX&#10;Yp1kPp+nb6LRWK/XQLRgNfQIm/XGYTiIciDakjhXVTWZTIK7bW9v8xbAYbHHWK1WeAQxanB2dgYl&#10;RvFJHIPARiPo8/toxGRpBGlElmEwiKvECA44JlpJMFmuGKGG8ptADRTLR2ltLLY1EFofHx/5ybZt&#10;JxKJfD6vqmqlUqHgnM/nVCnNZvP+/r5arQLUhMNhwFaQgdVqhfTWoTv8Af96vUY5Qd8BvQFWw5h7&#10;q9UaDoZer5ddmG63mx6q2Wz2+/2Li4tAIIATBrmDqhjsQu5gZwj44eHh/fv3P/74Y7vdzufzx8fH&#10;v/71r5PJ5O3t7R//+MeLi4v3798/Pj5uR7bNtclrwBPY7/c3Go2ff/6Zmg3LDVItHwrlLvfL5XLJ&#10;2QhZYTqdzq2trWw2Sxveareoxm3b3t/fJyIx+iOHlogbu7u7X331FSvlIVrYtYPwotvtYqDHL6WP&#10;czgccvsgGFqn02m1Wjc3N8ViUVGUnZ2do6MjFmXn83mn00k10m63O93OxtrQqcXjcaZXGfe5u7sr&#10;lUpQwhirWpZFNGC0PZvNvnr1CkvwRqNxfX39xz/+sdPp0ITu7e2BHmDI4/F4crncu3fviKjNZvOn&#10;n36iQIrFYnt7eyQR1hqR9XK5HG4rYMeo4BE7jkfj0WiEzUAsFptMJjc3N9waFuHEYrHf/OY3pVKJ&#10;C5JIJAzDcBrO8WRMPEfBCehxfX29tbWVy+V4sNAAlO6IAnFbAbCmbcTVhvcViUSw1EM8BCVJwUPJ&#10;DeQr/wkX+6//+q/NZvPbb789Pj4m+iHB3Ij1vYBp8HkoWkB9bdvu9Xrff/99Pp9/8eIFB4/jRIXD&#10;Eovr62vG1hH3EMnZV0Spb5rmerPmdnNcJXqG84ScMpcSdoQRlHnQGHIGi2YnHo/zh08K9fmMGz2f&#10;z1HzSJiXstAnlg2Dh7RaLUVR0I7I5vf6+po6hJnvWCxGg8MFga6AiaGGJDWQiwE0JA5fq9eY3HU/&#10;2+At0zrPAV87SmJyNxIcUF9IBfkDbTFAL0VyiljZ8PxL8hD2/zwJIb+TB678lacTf1cq4eS/8O/P&#10;KQ35evghjv/p16i6am2eFmjAodE8yBKHO0AzdnR0hCEMHyfmM0zp0sCoqoquHFESsg4kyWQa5L1c&#10;Y8poRQxl88VkFmPpErclmEqvZO6ABGeJL6vlStVUEBCZ7MmdpENKAZdwf+JJMX3jEsa+gIONRqNW&#10;qxE3eQ6mabrEVq6trS0aMNu2yTGm8MBFeqnrOpB3u92GQhiNRvANAAGINQzDQMJjbSwQELxoFosF&#10;zSEF0Gq1urm5Ib7HYrHT01PIdlh3zG2Gw+F33313dHTE9WAKj2Pd6/aYgwuHw9/85pvz83N+F7S/&#10;KoZ/QfbT6TQl1GQyAWEMhUIHBwdoYZCikFra7TZCAFwIZB1GNEylUshmGcJ6fHw8PDwkLiCwms/n&#10;NGxgNCzVkCAROsrhcAisgMNMOp0OhUIs9eKeg8Qht9nZ2eHIeTwegGmkAfxAWhqAyH6/TydjGMZi&#10;/jRYw7srFApYdoxGI7fbTVhkFGCxWHC74Bh2dnboWBwOBzDx5eXl1dUV7oT9fh8Ivtfr3dzcZLPZ&#10;0WhEh8mA52q12hnvEFIZm7Us6/b2FvcnzJFZBI2Gl7w7Go1AfGiticVYQyABxjONATGYc+mOFw6H&#10;a7UaE/r1eh12hDgVCASAEpCcsJAAgQbtIvUNHz2ydGApn8+XSqVcLlepVAKL7Pf7qEs04RrBCaG1&#10;INNzu4Hd1+s1wpBoNIrTF7ce9wbyXyaTOTo6ur6+Zrjk8+fP/Kjd3d3IViQQCECNIA+s1WqcQC4+&#10;BNV6vabutyyr3W4/Pj4CtUiwbzabYSHKLQAMymazOCNz04l4xWIRuptnDgaB6q1SqVD9M8LJ+WF7&#10;IbteWZsMrMZvYeBREbJ0OAbQf+RjfOiVSgVdFboY3uZ4PMYWCaidPh9bXvQjlrBNBOvHXhY1Crfe&#10;5XLh8/Dw8IB80iX8KKhxVVVttVq4ewEoQ1qznVLTNIRIzNqnUqlsNstiRgiJVrN1d3fX6/VyuRyD&#10;BcAHpVJpOp26XK7Dw0Mm9xGkW2J6CVE5DTmzBUBCQBtAzDI3gUApioL027IsoAq5cpDBNR4yT9gl&#10;9hUrYo0wmZUsEwqFdnZ24IwBYRHvcBFIBxIXVgQOrgr5OS+J8vfw8DCTydBBzWazZDKJ8evDwwNS&#10;WQRZ/C3qD/3ZF58aokV0/efn50CfHDlCMQPy+Xx+a2uLPyEunZ2dsW6doiEWix0dHRGFlstlv9/n&#10;OhtiH8lSmGwqikLbz0dJQRwOhxnsk4ohRfhaIj7iIgArEyVkHUwu4x1Fo9GAP9DtdafTKaSdTMFO&#10;w7kyVyiFedSxWMyyLK4VNQM4C3olnhuiIVA5Q6z/lSeZJAh4yuoafojM3UhmKFrIzqrY2QsKCVgs&#10;jbY31sYW0wkcg40wUeHcokvlMOhiRxk1NMoa5IdyyphDuxFf6OX5pdxE+AAqVKpnqYJRxTiIBJ4s&#10;8fW8SIXC5wcClOjC9nC1WgFYNJtNlIlBsVR8KbazmsKbgskYyvrJZJJIJJDr9nq9jx8/IlZg8tLj&#10;8eTz+aOjo4A/sN6sKaZHo1G71e72ushWYGV4CKi5l8sl86ZkHAw8GROkSUYNh4xDVneIMBhzYf85&#10;A6m6rmez2eFwyDYRl8tlbBu8MF3XHx4e8BthGRXnZ76YdzqdRqMBXszjnUwm2P5KJhIsmBfjcrkw&#10;hNF1PZ1Og4Gio5Q+G/SHTAEahoEPMg+EAwM+RbHBR6YJ4wX6IozjAIWB3jiiFNVUERw5Nr4CUaEW&#10;5KSh4qdWlFMOPp8vl8vd3Nw0Gg2n0zkePe1qWq1WIInr9RqJ4o8//nh7e+vxeN69e8dQoK7ryHh5&#10;tSj+aJ9wUeBHAVLAt1mWJcERTdMwZKhUKsw4ghkxAdbtdiFuO50OjQY+DxDGcNtwqNxQboSc44F4&#10;iMfjRDCOFngZpoK6rsM4kgdpMUAq5Tw0r393dxdOFOyYt2maJnQaI5sgazxDXIDQA8kVPoPBAFqO&#10;UiedTudyOdQAwWAQVe/FxUUoFMpkMul0WrIaqqrShZIQMQogpFPZPpdkEbo3YkcoD43pOgQKilAT&#10;01TDN1OBOwwHYyWswWSoqFqp3pfvATX29vZUVWX8kcAOGIrIHUqbTwGpMj0jATCTyXAaGS6kROE7&#10;0QNGIpHtyPZWZItaVK5CBWEBeiazw2jWarVer8cMAWIaimcJtfN64FGYtrcs6/7+Hkd18gV6tUql&#10;MhwOG40G4k24Ci4IUKl8SvLq4RcXjUbz+TyWKa9fvyZ4ArVAdQQCgf39/fv7e6QegGLr9drj8dzd&#10;3fEZzWYzxr9QvnPUqYrRfgKOgHlxYonhpBgeF3eKpEYjRpCXPbXf7wd3ILnYYsGhIpTXiljQJTF0&#10;Rcj1yCacNGBogBukGKqqplIpLjiMIxHbtu3ZbHZ1dXV9fU0LD3xs2zZlPNMAYAvRaDQajXq9XoAF&#10;phzIyERFNCLMUHJn6aY5w7ZtQ/Lx6cgDCVlCgojFYvhuSclRoVCAJ0BuT23AbdLEkmpgR16DZF7h&#10;JySKwg/UHU++l/yhrB9IxFhQ8DWbzWBKkM2R8XmFbuEVToSRj5RhBT7TUqmEigWjQtxRyuUyB5Lv&#10;IVa4bBcZgb4Y5x84LbBUiF4aw+FwSLkCozafzzE50XWdLQKQ1vBknHO+AEMk4sYbJzoxz8H6QFVT&#10;5egSdRoQIfmaiwYUm0gkdnd3UZBgFCnvgvv/4+y9mhtJz2zdtPCOJAhLGBL0rGKZrq4uhUzEjrmY&#10;uZpftM/8n/kBcyPFRGg06pHUrW6Vo0PRAAQIQ4IACEMgASTyXDz8vkZLe5+Lg4uK7jIgkPnla9Za&#10;73q9HjBBpF22bWPICdcLn0RsnEwmzF40m00MM3EaRBngcrlAJ0D5Hcfp9XrVapWdVZVKpVqt8hm4&#10;4CQIwGXDNIj5L168CIfDpFcYbhhKgjy6B54+hAU0jyw2qFQq+NNKgyngAroP5BqwKVwEdqrh2o0q&#10;rlwuc/c1TYOWZsZoeXm52+3iJ8kMBykY3xjYVuZiOaVoPeVv0s0RZuHpAZ1nsxn9BfUhAapcLgPW&#10;NRqNDx8+EIE9Hk86nWZKAGoNuRIpmGaTG53NZpkewKACPNAwjKWlpUKhYJoma1Zvb285WqhJcrkc&#10;8wSoTziQnBZ5VC4vL3VdZ8RzdXU1lUo9PDwcHx+zdAQihHsqn0e+Gj+UEY2Tk5OHhwdE7qgBmK9l&#10;XnY0Gu3u7qK5MU0TgoQ5DMM0UqlUPB7P5/Or0VVrYhmGga6x3W7XarVCofDq1Std1wE6OC2z2Ww0&#10;fpJAMfdDBX55eenxeBDocAc1TYvH49gnINmpVCpcfIxnUQkgZev1evV6HekbV4yTjywVIWYgEMBG&#10;KZvNwuL0+/1isdjv96+vr6nH5EECBXUch6NLMHS73blcDrOmRqNxe3tLBKbphlzkiE6FCzRfEGU5&#10;UB7hnY57kafEdxF1ixStwmvKLQNEew6DZVkoHQF24D6ZFYOODYVC6+vrbrebC0IPyLmlIHkUy6Km&#10;0ymKKzlPnM1mcehB44u7OME8lUpxg5iEoA/l+eXLUj/QoirCWEn+6fDxafch8388s0hSyDsYitKG&#10;A6RQEEqHZ7o2QrEirOeklEp2qbKL+UcuQPm/2zRpYuB+keRYfDkLI/vc+r97Z21hREO+DEYi+FW+&#10;0U+fhj91HE2sVUSUOp1OOZeUcX6fv/vQBXlHyNBqtbBSIS6bYl8Hh5V6HemBLtwMHGH4IEkVTf1p&#10;eKQnLMz45mDKdGWg3lIDyBmlapxYk063Qw/As6ooCqQ0iV+qdWiAqTykDtftdtsz2zTNZDIZi8Um&#10;k4nUvyNJQ1xACsQCZTKZ6JoeCAQwvQXnBY7hWcUqhw6Wks7tdi8vL+u6ns1mb29vmbwbj8f9Qd80&#10;zWg0isjUFp4JkUiE64myhlThMl1fv/2aOOL3+09PT9H+XF5eEjSj0Wgmk6H08Xq89Ua93WnX63V6&#10;ZnbXXF5ekooQNwEnkTNkd9fr9fAaDoVClmWxFQprzrOzM8TmjDgMh0OMSo6Pj0ejEQ3t4eHh27dv&#10;QWDr9frHjx/Pzs6YJoPY5CYi31AUJZVKwVtgBHF5eUlh9Pz581evXh0cHKTTadIk7AjUEYbCbrcb&#10;ZcRwOGStbr/fv7q60jSN5QrsX8pms6jOGRQYj8bVmyoM3NLSUjqdBobAzdYW654URalWq+PRmDFM&#10;BBF09YiRGZLl6Pp8vvX1dar5YrH4/fff27b97//+747jbG1tMfvJ+AKzjYlEguNaq9WOj4+bzebx&#10;8fHDw0M2m4UGAKVFrMRpB3ABGecu1xv10XjUbrffvn2Li4XjOJFI5OrqSk6ngg+GQiGqNMuy0IlI&#10;snA6neLaxGAHbf94PGb4Gh1Qq9WKRqM7OzuAL9Vq9cOHD8PhkMFVntlarYYcj/pjNpt1u10UasPh&#10;MBQKYUoQj8U/H33GjFsSsDRUNGnACtgBI+SfTqdYZ+KZYNv27u4u1lu0kaenpw8PD2dnZ4wPI8tF&#10;jWgYRiwWQ4APglAulwOBADFd0zR8vWCYwGukbg7FxHw+J+NSivEcyezrOE65XJ7P5/f392x7Xltb&#10;C4fDSADoGSjiq9UqekbK2Sdxk20DQ4BsTsR2kHA43Gl3Wq1WpVLJ5XKsUpCP5/39PYGIxpWEB5TD&#10;cAZL5hn15VjC7YMgKIpCUcUTSg1tCVNje2azJAaFGrwdqkP4GKCWjx8/BoPBra2tzc1N9HTASdVq&#10;9a51p+t6oVDIZrP5fB52odFoQAvFYjF2rnACSfDwGYCSCI6kIh59xyJjwVQg3g7ApgCdMH/UCsRY&#10;j1ivl0wmgWK73S7PjiSnyVZut5u9eYgW6XupXGka+engGrKfJ/3TaxHqI5EIppmGYaBkmS+s1IYS&#10;y2Qye3t7h4eHoIpIn6Qcj0KNORK3210qlUql0vHx8dLS0tLykq7rUErMvAPfMyJzeXkJ+lYoFAg1&#10;dLbRaBQKpFwuE4QlstloNIgnnCsAI55EcBBFsC/8KfbcQJZw2yRrgNS52LUFtGRZVqvVQvyYyWTC&#10;4TAbVkG9DcNgfgU8EVWd2+2GFZuJNQPEWwBWBhcgMxThlE3VAaDJ6A+bBiAmh8MhjQcia/ldOp1O&#10;o9GgF5IEFf9BjYUXBPwWIW4uhjIVRZGjEtx6viw4jipWEJO1oUMoNmAa+BUNwXQ2lWFEQkL8HW6Q&#10;Ilwu5WyKIdZXKEIRIz8MH0Bi/fAluqZTZGlixNM0TQBNtCNIIKE5F6E9ihkiGygYBkQQfsghKRRB&#10;7tg9AAKF6IlrBZzX7rShzXK53MuXL7/55hvG7e/u7vA8vLm5ga4Dyue762KXgKZpl5eXp6enpVKJ&#10;+Uu6dEo1/CJ44nq9HqIZHmQahqWlJeIYhWu3233oPvDI7+3tYelA13F1dYVVqeM43W4XZQnH2+12&#10;c0Px3EO7AOgmhfmEQewdxuOx3+/PZrObm5srKyvAi5jwAvdwcznMi3gfiA/5jlMByM4pNU2TtQRg&#10;1pjGEB4BxOkAqcCBBSORCLQl3A81G0Prsq4YDAfUCSsrK3ia2bZdLBbvW/fX19fxeBxJwfLy8uvX&#10;r6kDFUXJZrP39/csptrY2Aj4A0jsQfYp2m9ubtiCSGpm/6HUgvHFYQ6Y5yCUETqAz1CngnI2Gg18&#10;irlBiqKAOum6zk5mMiAplahCvqBVARGQA2pcWLpEDgDaLBw+WQDLYjM5LWEuLHCiPieagaBx5ZPJ&#10;JG05/Prd3R0zcOPxGP9YXdcRBKBguLq6urq6Wl9fB4Rqt9vdThcCj5LVEi8qTCnIBSyW9AlMMAw0&#10;H0nX9UQigRMRD5RPrO9WFCUWi82ms5OTE4nxZTKZwWCAYzg5FCDb7XKrQZXTW61WFUUhYnBPwSNw&#10;xsd5nClA27ZZQuZ2u2nOq9UqBR6pigVODGxRZWGuQgYxdAPl0GAwOD8/h0LAA5pze3l5Wa/XaQ8l&#10;h6GIeR2el16vxz2aTqfANJyERqNRKpVqtVowGMxmsz6fjyrl+vpaqgR4PAlBvBuVKiYzCGtooxr1&#10;Bk8cEUNVVYoKOhegN7/fX6/XNU3D6RToPB6PQ/kzn42mlTjc6/UYiJRkPMP0MLVY+dMzotgAOSJd&#10;SgiYYA4MpCiK1+tlYpLITPznEwICIJmiEqZ+INpTaUwmE1uYY8gHhy7s8vLy+++/n8/noOSoNILB&#10;4Pr6+tLS0vX1taZphm70rT7zoyi7AZLQWn358mViTYKhIN4DHo9nd3eXdWh0wXhdzsTyTFWs31AE&#10;PR+LxZD30plyuzHN4xvhjSaRtXa7TV9P/Yygle+oKAqiE4I8YBNKR8MwUK7MxUpSOW3JNafYA6/g&#10;4UWOzWVnsh9ClHIaSIuLxu1AMwHpAqhH1Q28wBbcT58+tdtt4hvtAM0RH4nrg4rFsiwecMpUVVV9&#10;Pt94NKaWQO4mZx0Mw2AS8fb2NpVK0ZVwVWkrYPu8Xi8JiONH+QToQaepqqo9tw3N6Ik9YSA5fB7g&#10;NtIx2iZFUWg0+JBMtIxGIwgzJn1R01OYYTSH3pESCD0cEZjojaaKFAxfQmdK5WYLC+XhcNhsNoER&#10;OGlQ7wibUPHTUJPKedBWVlaSySS3T9aTEkbj0XC5XBhJ1Wq1T58+ETGkfMrr9aJbAp6ezWYbGxsE&#10;2EajQeAF33Qc5/Ly8vj4GON7qWQCWSYV0n6yU4eeQqpbOPwkO7fb7fF4EomEoii3t7d4M3769AmQ&#10;iiPNwJPEBCKRSKlUQiwyHo1LpdK3335LAOEMBIPBjY2NV69esecDoWG9Xqcl5K+RcN+9e5dMJola&#10;1WqVwvLs7AzMHYQXr0jaB0IZXzOTySiKEgwGIadhdwAlYAhwisbK6e7u7uPHj6VSKRQK7ezsADIQ&#10;t5HP0g5DddMmv3v3zu12/+Y3v+n1epVKBeYYxTDTsdKlB4tjwzCurq6Ojo7Ikmtra5lMBnrAntuq&#10;quZyOY/Hc35+3ml3iCE4o+zv73PlMT9ALF8oFF6/fg3xf3x8XK1WP336ROm1vr6OUJIN1bIwJjox&#10;UIjXCBJzpt4tyyoUCoSLm5sbdNLcL54anvelpaVcLqdpGkuVvnz5wkb0fD6/s7NDkz6fz2V963a7&#10;u90ubrcUG8lk8uHh4eLiYmVl5fHxkS+lKMrBwQHBBD9PAgiKAS4FoBwAPaW1qqpMPFPDc9E6nU6z&#10;2ZS0NzFfCr/Q7THtQYGE6QiaZogxpt8InpFIpNlscswIs0gxpDkbIDAj4I7j0EGjoYQAk96PdPeD&#10;wQBuBuewSMoAACAASURBVJHlo9itgneWaZr9fp9JCIp5ErFkJoifWOlwklHCUTHil+X1etnVAQUF&#10;Op3JZAjasBeLfIDMiYrYgP13ExX/P16LkxB/xzQsMhPyZfx8z6KkN/j7+r/927+pqqo4CrWsqvzE&#10;mfD7/C9TZpRHXD6eZDlRArhPljLEvhHDMKQDibQLZAoVgI+4w0chUCqK4vP5XKbLmTu6oZMb4D9B&#10;8MFEBv2BYRp/960QU+hiwyRtBlBRKpXCel5yVjwMSCNlYw/OpSgKE/RoB6ArKCWpJ1AV8Um4FMym&#10;wR/y3U1h0EyAAFAgf/v9fiCMmVjo5Pf7t7e3k8mkLnZd0L7yeGNbxuPqOA72duFwOJ1Kg5XPZrPu&#10;Q1dVVVzSwJL4QQwSQtvSNiAWAIBDecpaIXTZuVyOzEqVya2XolRHDHlx9FF8MCgARsx8PdQxxAAq&#10;Gy7dxsYGyYzFehCkEgkyhM8mP5Ggb5rmWnqNckSOWWArkclkGA2ORCKwoNVqFcqX80aNRVmPYyBA&#10;EpQDd5zDjNNOMBhUFfW+fc/soRyF4UbPZjMU5ZifQjsR9UAk0aRTwiqKgnc2+JdlWfl8/vXr1y9e&#10;vFhdXUX7g2k1FTDjYEj73W43EZndmFD3lBooTQjHIBR8EWge3g3sDDKJGV7kEgQ1qkDEVoqiYOlj&#10;GEY0GoVe5qziDkHJi7qNb+31elkygfx/Op1eXl7CK6ytrbEVCgQcygqJTU9sFcYekZFMRVHIHEBF&#10;W1tbe3t7mWwGZSJiGTp5qGxqNdTNKysrNJBEpJEwywZvkqQa0XA8HnP+6b6m0ymqCoI48YpqTHb4&#10;wWCQr0PC4O7MZjNwgUgkwn1hcOHh4YFqGKRbjtvbwgUIog6BzPr6+vr6OkHG5XJhGmZZFjuxXS5X&#10;IpFAgcjkxN3dnSl2hHIgUQH7A34gEnIM95GeOSK2kXMg0Rqg8uPagqcA/a+srMjIhqUJv7LyzjRN&#10;Z+4Qo2j179v3ckF0Ip7Y3NpcXl5mkxW99N3dXblcZnnm3t4ewyj1ev3i4uL4+JgmJxqNsvM2Fovx&#10;c9FjbmxsJJNJJHIkM3bQqapKwUceRRmnKAoRSRdDEnJ0ScKylmURu6RhlLxW6Kqw9MFAiflusgmx&#10;COhBFVNT3BRSGE/6VDiSExlAoCTkTUpyuVxTMUngcrnS6bTf72+1WpS83J3V6CrJLpFI7O7ubm5u&#10;RiIRlEo8xbPpjJw1n8/Z4mWaJhPif/7znzudTiqV2tjY8Hq9+MYoisLQGI1lpVJhXzosMsU3VCV0&#10;O9UeZ8nr9UJEEfRoHhhE04VJCHEGcwm6engdVcjG+fqcN9JoIBBg+oeby0mgBYXqw+2QkTiWxPDh&#10;iTb4ovC/ctoJfYqqqnBONGnMXYVCIUoaYDjqRUArRVEssRyYmo9cRnXF2SDikU+lNBVAQbJ0iqIs&#10;tseqmOyZiS1caOr5I1BCOnxiBeiApmkgAoqiSOWRyVIujCZ8PqkeAoGS81gQbBxFKnLAUJ4dKDpG&#10;IrhxqCVkY4xIVhX2YoZukFkGYsk5fbtUMuLNoigKXkCy2J1MJqgBWCRDwCeqwOssal0dxyFDEaOo&#10;T4B0nz9//uLFi1/84hf7+/vBYPD8/Pz6+vqPf/wj8TwYDO7t7W1tbQWDQcMwaje1+/Y9Zffl5eXJ&#10;ycn5+fnFxQVaNnwthsNhuVz+/Pnz9fU1U/ZwdXBR5CminKqq/X6/2+2+f//++PgY42YGJXED4PpL&#10;2Rp/n9nW7e3tX/ziF+/evfvmm2/evHmzubkZjUaZUMQkHcaCy9Lr9c7OzlqtFtw2UBqcBIpv27ZX&#10;VlZSqZTL5cKyjAaPjEPS5OHlJsr8DsVFLeqIffVwyRiPkDu8Xq98PJEZer1eRI5SGsJT1hNre4EJ&#10;FEUBD4IpoaqJLEWoCnpiYcNsNhs9jigFHx4ensSkhhEMBmf2zLZtwCaOH00XenySFKxqPB5nJxPO&#10;JKqqMluGbuDLly9MdpKIMT9E9Xx1dcVuKtozmH6W0LiF3RlQLNDMUKzn5XgjVlikFrqdriKW5bhc&#10;rk6ng1MWUiEeKPmnDDyxXkhVVYkac6cUYXnMPSIWAT4C2GGkTtlDhQMxQ8UCvQQKTDuNakQXSwVl&#10;ZJZNJhUIoihwNDJ+JpNBVgnHQG1AcjFNM5FIFAqFra0tqineDXyTxw0RFV0AUlDyLxMqfDXKaaKr&#10;bdsIMFn4AQ6ISIgChkFbUIPpdJpIJGhAZCvK3ceBhDg5Ho/H1hjAkQKPB5wngooLphPciuKEghCl&#10;pKSXEDwhEkfwS76T7A5OiZ1Op1qtMuVASEe+oyiK9OHEQIMDNhwOUZhKgzKeEbRNlmUh9qSkh3Qk&#10;SjD002q1rq6u0Pxy/qkYASyQZXCJ2FyC3TneShLUhniTGD2JgI5V4gJQCHxCvq8cL4DIUYUQci5e&#10;SGo46iR36jHSkESBp9NpqVRin5MkoprN5vn5+ePjozQWZ9f3dDL1+rzU7d1udzp5Wl5NWifp9Po9&#10;a2yhSl5eXj44OGAIm99hDqbf75+dnaEs5JxMJhO0aPF4HCCekQWsCwB5udez2YzOEcQKJEGWPQR/&#10;QjFvS7cu8RRoHkYJdbElS1VVjgG6VEUIK3mypPwIYonszzmXJSjXnCPH3aQxZzQEHhGsQ6oKOD8E&#10;RvqR+XxOs8Ml5fbxFRh3huyn4YVW4QwTcHC8oBEGGInFYhsbGxBvIA/JZDIRT4QjYYhzktpwYb93&#10;LBbj8ZRdG4thKXvAUijL+Y5Ueqi8gSx5DNEwkbiZKeH8X19fM6C/vLy8tbXFVB/6FXjNVquFtlUu&#10;U/F4PODp0nWQi4bLMbsroOfJmMPhEKaNAglvnNFolEgkWLkXj8ehHqnKgPgrlQpzkyzC9Pl8pmE6&#10;inNzc4P9xvn5+dXVFU3WZDIJhUKMHnrEXlxd12Ox2MuXL1luL5lC7iZh9vz8nGbh2bNnTGDjE8Xt&#10;oFAkGUFakBdANin750IjxYWlBri+vj46OuIbYRiABpRN4NRy3FBMII6Pj1FvoGhkFXkul2OBJbUu&#10;6MHJyQm7HyhNXS7X+vr6y5cvDcNga5QttleOx2N+EE06BQnPpiqsIA3DIKrAODJ3Re0KmECH0uv1&#10;2M51fHxcrVS9Xu+LFy/evHmD64Df72emTdM0Fmqen5+bphlbjWWz2Y2NjWw2i/qKMpvLKFMSYeS+&#10;dW9NrPF4XCwWqeii0ejm5ubW1hZ5h8ELPjlhgbro/v6ejkPX9Uql8uHDhx9//PHx8ZErc3h4WCgU&#10;wDDJiZeXl81mEwSc8vvy8vLy8rJUKnEIJXRDFQr4ieo3HA6rYuUkxRhwCunPEo64iUQiuhKlfCoW&#10;i5VKBYEgkIXb7ebEUlBNJpObmxu6KkVRSCWkCXm00KnMxLa88Xh8cXHRbDZns1kikdje3gaqArjn&#10;nhIMyQs0m/RNVC9MEmCaQlFN4pvP51J1RHihskVHBULLyXEJH1pFrDiiw3K5XMFgUNrUk2K4CF++&#10;fEETvLGxIVe50H6apsm0Hwgz0ZvsTPpGxkRNArgE80T8J5kS+en1JJ3JjyDaDwYD6GquhkeshZcI&#10;3lRsJUCxKqtQ3pnvKwUWJCYig8RPFl8cFX7lHaCZF0sC3twWG8t4Z4639g8v6HweAT4ML36W/r//&#10;n/+t67o9txGq/x1toqqqM3dkikJxIxtgBsSeEF7d8Pl9NL0T4adGL0SqQ8WDTxFdKDeGcAOQB0As&#10;B14QJtDOEQj42qPRiI6Uz6D/3MqAyxoQy0up7FGjgC9QOY3H49HjCLEeDzC3jUpicXny06VQVDZt&#10;oM2UdQNNi8t0mS7TMAxp/mWIuUKuJ+QHJQhhiHsjiwwABYzwmAOipkTTF4/HATXopW3bjkQi+wf7&#10;u7u76XSa5r9Wqx0dHZVL5eXlZbmYoVwuI+XjiTo7Ozs6OmKcjQcVVeDKysry0rLL7QKenosVMUQc&#10;PvNYrIl2HIc2AOBMF4Zd1LIoATG2CofCLrdL0zRgI5B6miXSHmUW7RbgJuICDiuhn3VDbuGbyb0D&#10;HZDWK9xTyqy9vb23b98+e/aMWo2OGgcbwCyfz5dIJNDpTMUmQGqRVDq1vb0N99hsNml0uXFcLq/H&#10;y45rOV2BHVm73b69vb26uioWi5h1zhY218mlPYVCgUVq1LjLy8uxWMy2bRgafgrlI7waydU0zc3N&#10;zUKhIMs1WDoMH+HDABTAzSk6AaQ4gd1ut1wu3zZva/UaTx+bnC8vL9FobG9vP3/+nLIefhhugDLR&#10;5XIxB0BDjscCaBF1Jzastm1TwBmGATdGSri/v2dZ0+npKT6/q6urL168+NWvfqU4ykPvodPp0KVv&#10;bW1Fo9FAIGBZFipCRuNhuRnQk5PL8Xi80+k8dB/oFvh94gPBQdO0kdhZJ1VjRGqOH0go4AK2YACU&#10;PN3g+/P5nO0dQIqL9pEUaihQBoOBqqjDxyGXiHaCiIwxznw+X1tbw8KSoGQKs1RKbeoPiioiAAne&#10;5XIB4yLoW1tbS6fTXmEFTjnIAR4Jy358QoA+NeFoxCUiI5I5AJcliYIsCD8rPC5g/iWOQ2AfDoer&#10;q6vPnz9nzIgPjGX8cDj89OnT58+fFUUpFAoYRDabTSTPw8HQ5/excRpFKl9zhn90Os3UPx9MUl/I&#10;c5Cf0ByChhNqZguG/lxtEvx0OpVsEyEOke9wOLy+vq7X63L2xev10klKXactTK6n06nUsFPTMLeB&#10;8pGAI91aqXIkd+KIQQGJRoEnul3u2Wx2fX1dKpXYIZnP59c31slikfBPSwIbjcbl5WWtVsNfhcbA&#10;5/Oh95nNZmdnZxDAzEdHIhEA4m636/F4UK5RK1PZc+th3Omi0RqPRqNqtUqLqImVD6QkOjGJd3Ni&#10;8bWg2wHYpSoiZJFTqOpkoWMYBjA9iwcARgnjhH3TNBkVdxwnFAplMhmXywVJxnUmjXbEflfwC4Ba&#10;XMtoF/nMHH4wL+qnmdgaRaXOT3cWNm5xEwHa8AJiLTOnSBEm7zTYfBeKXd5KulhwMGQZB39PgSuv&#10;JwUufbisNblW1FQ8Akgjyb+cJQ4zggagTN5nsQ2QJQdJhKZRESNQwKPOgrG1FHZougYqJx3MpVEA&#10;+AvAPXec5MtHbbVaeAvI55GDhCRlJrZt+8UrIvYMX11dMQcdDofp6t++fbu5uel2u8/Ozv77v//7&#10;j//9x+l0mslktre3v/rqq1wuB8PUbDYvLi7oMEulEvu0OPZIkgFWnswiBgOKMeQL8ItsQTg5OTk7&#10;O/vy5Uu1Wr24uPj48eP79++x9+WTl8vl9+/f//jjjx8+fDg5OXn//j2TfGjxPB4Pldjy8rJLuG+B&#10;P/KD0C6QblDUIjezLIs5XQILCwlbrVatVgPjQGaB2TrzXqQ2SXrxgwh9nHxAH1pKsGnJ0RIEuCl0&#10;awBhq6urRD/gfrA2yk6yieTSPMK8+EFYsHa7XQpLtg2Zpnl2dvaf//mf3333HfCHqqrn5+fNRpOs&#10;JCMkvBcAAUkQ4edkMoG+YhpseXk5nU7jwULWvrm5ubq6YgwXjxev1+v3+w2xOp5nU9o9wa5hzIJ3&#10;BE4FPAXIsYkMBENFrFqhC6XRwmLR4/Hc398Xi0XW7aqqGl2JTqdT9rHB00NTjUajlZUV6UGHng6Q&#10;iGRKKOZxgHnVxb5HIg88DZ0UDS23/ujo6OzsDMSHwQUZS6XOjrjt8/mAv/kMlCL8NUBMx3GYtsEN&#10;ifsFskxAxoSTHTB8zfPzc1oSujDimykWhHAqEonEs2fPXr16tb29HY/HG40G25tQBeVyuUAgwBmj&#10;Nibb0hhSQjPjzncZjUaVSgWvcEaUUKWQiBfjHtAMTyKmN5wxbig5ixkLkrKc1CfWUSZB4MlaAklB&#10;KBSKRCKPj48IU3DIlC0eTwpSXCBIoF6a3FarxQgItmyDwcDtdnNlcKuQUD6wSC6XA2eHVqGGRKI0&#10;FfN2sj4kbti2zUgKJw2GYyqsEnSxwEDmDo/YqEkukxj6RHg98fhTXDHJIasXXWxpRtDNh+EB5Frx&#10;aMO4dDodFEjMf6TT6a+//vrVq1f7+/vIMmCFgQI4mdwOSEEQAJfYtk37T3OBaytjRtwdRVEeHh7o&#10;tSeTCSI8KEO3280XpPhhOhxYLZlMxuNx3MzoxcjmIEG853w+p91AokERgu6EiyYrfKmDmQhXOn6d&#10;isnCibD3pI7SxfY4qk1d+DfyIi7R4QKdQ77ypCC8XcTUeE9CEDUzi1gVsRwR3J/4wHwPMAvlq6TP&#10;6WsMw3CZLixxGMxC3se3w2YAoVg2m00kErqu03sahhGLxwqFAvmFz8ApZQwa8E4RI4PEH3oQCbVz&#10;noFWOL1Sc60J6zBZjnKF8VyCu8W3gMUkHIZms1kul5GgmaaJ0U0mk5FGZ1TFT8jyaEy9gS9uvV7n&#10;TCKZRTjo9/tTqdSLFy/gINGdMLO+vr7O4hOGV2azGUI9aicgeFVVV1dXMVz9+PHjp0+fSqUSg2uI&#10;HT0ej67pmq7hQMCe4Z2dnf39fUp6HnYeNOJVt9OlFoKFTaVSiUQCeyV6peFwiOM0qwJGoxHsi67r&#10;kD3EMSInIkt4fcLjYDCQNoa8EA+x+pti4OTkhFjNfUylUv/rf/2vly9fgrEQXcnm2GycnJx8+fIF&#10;sV04HM5kMrFYTFGUYrFIZQWEDS/FvZYPGidBKnJmQh3PfGEwGMRoi89P+RGPx/E3w6UTtQQD2ZBY&#10;h4eHfFoKfoIY+zMURbHnNrgwOQJ9+t7e3rNnz9BT8q8gyO9ad0zu9nq9tfTa22/evn37lp2LMmxK&#10;bNA0zWg0SogguzHfMBgMarWaJRZTMbBLmQRfZZomRqa3t7eVSgWgA09I/LGRZUj3M9ggKckFLyX0&#10;YU0MOAATwHAhaQ7XFv4tmAA9o/zABHByBx8M1BeVNo8qIYtWgizMsSHFO46TTCZ/85vf5PN5wp3U&#10;iCDaBqYAyiNCNhqNs7OzTqfj8/kymUwymURRLR9JRWxRhrsFWAORIwKrqspZZQaRSM7sAu0tzwUq&#10;OgAQGPRarcZgazKZ5KlkwtIn1rC7xbYPBm5GYjg4nU4T6CQP/fj4WK/XAdWJz2Q9ReyEoJDWxHoe&#10;qXP1iA1whETSvcvlAhGVqjLJbXiFN/t8YaHU35EQuhj9l6+f0O/FWQXxIv3xkti78vMV2ZIIWfxB&#10;f/cBAFtkt6KqqqGpP01PTCYTzaNpc01RFEb7nQWrYlVVSfCEAMKB/Bmj8cjlcsndrUA85XLZcZz1&#10;9XVqHR5LugJiHxpMeXwJtbTT5CQuMQ+wZBcAcMETeVT4h3xIrhdT0kTS8/PzarVKv4FEYjQaYW2G&#10;qkJVVeIjemdpQc6346opmsIYAdq0dDp9f3+PvS9uqi63C4MIuDgKDj7J6uoq6DPVAzNoNCpcdoBL&#10;huiZNaME1HUdnYWUbdJNAa7hpIRrgS5skTqdjj23Q6EQOkT6VaYg/X4/BQQ/Ea0lTjIQPABAgUCg&#10;UCgQaNbW1uiF+FcjsZ8KsPXo6AipHfU6adIQe1a5DpTdFLLUi8AQuq5ns1kEAoqibGxsoNdgXe1I&#10;TCtTFTmO02q10uk0txtzj1KpRLSKx+PkIb/fv7m5SVdviq2hSA7B3VRVxXAQSZeqqolEgq/GaJXj&#10;OP1+f2lpaSmytLGxoev6jz/+yMlnsUcul4vqUfgAmpBqtQpArCgK07KDweD4+LjVasl1THRNW1tb&#10;lPvsDgHezWQyvD+CKZpbngJcCAi7mqZ12h3WURCk6HY45KZpFgoFED1mV+fCcpfODYsGCZtSAeAC&#10;5DgO+0hoBbmk9XodUzL2HLA6hSZ/ZWUF80pVmGZCPPB9JdyMYSLdIKPWMmJomsYTEQ6HM9nMWfEM&#10;LxrWFONyw1E/PT1ltTIUumQoCQvEmcl0oigKA57AamhG+OTomokMSN0VRcEGDd0TwwfseKA9w8qs&#10;1WphFxaLxUiH8mUuLNDjkYEesG27dd/qdDoYJWEcR0UOtiidxOv1eqVSYWkSiCSlGzGqXq+D/VEx&#10;e8VOSNQfyWQSW0wi5M3NDfZHJMJwOIxfBNHSK9Zp+Hy+Xq/HO1BSIKTCCIK/LLF4y7LY24nkHAke&#10;EMYi+iD3siwtLcXjcbpQVkQ4jnN+fk7fCJZKPUGTj78q/AfVVTwex82JDy+DKilAE973j2INL5OY&#10;WCugTQPy1oQAjffhZu3s7IDZQRDC9zCTgZQGvaTs/A0xrQ9eAxDM4aHN40crYksn0YBExn2RiMBM&#10;LODiDR3HaTQbX86/wLxiAELI4kjLxo+1Onwq8DsUx0wlM4qLFmNjY+PFixd+v59q0hSriQh0MrbQ&#10;nWqaxhOBfIbdldAePJjS4oM0St1DlYb+mmcNxrrVakk0Rw4OUnZzkPh9t9vNDZKK46nY3ENqGI/H&#10;zPD5fL61tTXECvgjW5ZFD4n1GRwwFDWRDZZFCl74odwsUrAcqmA6wePx8FH5bMzQMIjJQ0EcBnAJ&#10;LCwfU4XU0XEcalZYGXiper1OWpE1iSHWNnAFcNiQA5pwFTx9UlLNjLYulpFw44BgFjXXPF+USbZw&#10;SHCEefRcLHeVEPZMuHVzUwyxwpT/0HWdIpDCHdYZJQSR4eLiQpJDXq+X/yYO5PN5n8/H8iRsZzGp&#10;I01QUCmKAsoMDySV6cwI0lfEYrG9vT1oTsuy2HxoWVY8EX/z5g0igEQiMZ/PEYGSL0CxpdQaRx0i&#10;Z7PZdLvdVCCoKfHdhhZivBqugrAMPkWWvL295b4QrEAuHLG7nseQyzWbzRhTOD4+ns/ndO8oTxld&#10;5/nCnI1bg+0YN6XRaMA68ABy/bFUAsZiCkEqmwgghAgSEPcajImHHXBqPB7L8yYHKPv9PoUB54Hk&#10;MhwOAfJAQsHjZO3KAeYKmGKzEWXSVGzchdFnSyoIr+M4KCcqlUqtVqMSo5r1iQ2otI5cT0Rw6NYx&#10;1guFQkDJ2P4ahnFxcdFqtWB0kslkPp/nC0Lb8+ghBh8Oh0QYxvBRosizDQAECkP5zcG2bZvToqrq&#10;dDqdTWdSck7/jD8yYDHw0NyZo/klPgCL8PnBYig2XC4XlS1gNEgKfhFSoczPhUZlgAN8FjwF67lu&#10;twslQ5yv1+tut1vXdMM00FoaYo0ktRbQM8GcKMFmdRTQPeG5DPUyFTtayPjVapUqeiZmnRG/E1hY&#10;t4O8FCRIE84DsoVuNpt0OpeXl3KOjfPZ6/VKpRK+6hAzMMeQYRC9UhJIk8jxQwjJMUNWBcnBMWCi&#10;0RBDYBxgPiH1D4gMVQSpmXqYhEhXi1heURTGd/gR9JuBQIBiBh0bWk7SH7Y2vNVoNLq9veW60ZSN&#10;x2OQX/yLFEVhdzTcMwQYEyQARmTwaDTqOE4gEGDJDQmFOpaPxFw4GYHHnJsLMARpROFBiAB44iJz&#10;tTUxUoyczhHjGhiuEug48FLRQoqh3AWrAtdzC0dBOTAHQsozDnXBEU0kEp1OB0UFVw8ch85oaWkp&#10;k8lkMplsNku1yYehLOE+YpYyHA5LpZJhGIR9aiFmoBlwQdTcvm9bEwuoC6A/Ho+PRiMe4Ug4AiVG&#10;v4lgi9h1f39PXCVmgs8SwWBN0MO5xUIXLj73CNGPVPbAHpH4aBm4C4oQwksEirzscrl4GKXMCPSj&#10;3W4/Pj6CwVEhUxxOJhOW6LZarXK5LGsV2gRGSRjoIenbYg0bfAPOXalUSlXVpyWInbYlllEPhoOA&#10;P8BMMKDKcDgkxWOIh7sawM5U7FWiUGcBgNfrJaQXCgVwWwwPiMlIKlUh4ODeYdJSqVSgJeg9OSek&#10;To6rHAwaiU1XtMOKouCuw2QzQ1GBQABZGOghyC9VIkHS7/cHgoG8N59IJB4fH2u1WrPZvLu7C4VC&#10;JJRIODIVTgx8TbAOQofUAqIh4KmheVleXoYy0XW93+tfX1/3ej28jqvV6uPw0TCMdDqN+xbyX/r3&#10;XC63t7fn9/vh1R4fH31e3+bmJqG1WCyyTRDQ2XGcdDq9Gl2l7eJCSZLMtm2sy+EOyWU+ny8ei/P4&#10;8xTf39+DayOJ03WdldqETSQ1t7e3uq53Op0ffvihVCqxq4ACiV2Muq7TEIXDYawjcJUol8vr6+uM&#10;X3BJAXOAF4hXiqIM+oPReETLzN2hgyDiUesCAfEmtCp+v19+ACpby7KkwTLWlMRAlAHASqPR6Pr6&#10;mj+Fy6SRxAQsFosBHF1cXBAtkQYSjhzHkS4mqVSqVCqdnp5eXFz88MMPdDf8LJf7CaoeDAbUBshH&#10;VFX1eDzpdPru7o6uk6eG0sg0zXw+j06XE16v13kGaQOXl5fz+byqqn/961/L5XK/34/H43IygOkQ&#10;vJo3Nzc1TUPXaIkVOFStfr//7u5uf3+fCd10Or22tlYulzG+vry8RBX68eNHAtHOzg4gzOnpqSOG&#10;hwhQxHx8kt1ih58ioHDbtvHQ3t7e/v7775ExjUajfq/vD/jfvn377t27g4MDApRHOFfTxw0GA7AI&#10;TJbYBcVGFmkPE4/H0+k0vRK9M77Za2tr2HjG4/H2fbt8Xe50OicnJ2Ag6DYIMmgsZHtomib9Alt2&#10;UNYiTbBtG78HjBbI6cxJSO1XWCz07vV6tVoNkcf19TW6GapxyhvcSqhmiXL0j3weMD3KSOSncj0e&#10;iZVHRtLb9FmPwugPvh9jTCoB2TDy5uo/DEbIF39fEWPxkumRvy7SGBNhksRrsWuW72MLoyc6C/l3&#10;qFLoZSgkfrby+ol40RRN1Zy5o+qqqqqKpmhzDX7Jtm179uSriH6Btdi0GdwYBiMonhC8OI6DpQ/n&#10;TE63AR6hSoNPppSRs7ryfLPvi0wQDodHoxEgjkyuhAyuIIzFbDbDm8i27X6vPxgOGDHmNoNlUHWR&#10;0gDHZ7MZdxFpgEsMWj7dp7nj9XpR9dK606+yxQGBXq/XQ220srJiz2xrYtEW4vEHdk9ThDSDQ4xg&#10;jYAOhDEajYitJEjSHkEnHo8DVFUqFax+oQGeP3+eyWTOz8/L5TIdqS0cISnC3r592+/3T05OcDzg&#10;wLqpsgAAIABJREFUzalmWDLBw2lZFt5Q3HQE16xhmM/nTBzTkyuK0u/3qVbBFLDgRIWXTCZJqFR7&#10;PCE4P4JewdNSf2MERIm8urpKMoOPtW27Wq3qut5sNtGDkEehox8fHw8PDynQiS9cYV3XU6nU4eHh&#10;4+Pj58+f6VUcxyErt9ttnE92d3dZofbx48fvv//+5uZG1/UXL17k83mwwtlsBsI+mUzggUKhENMb&#10;iNrgojixhUIBbIuaBnkFxcp8Pj8/PydauYWfQDAYhG4FIiyXyx8+fGA4FN9Vn8/Xvm8Xq0WS7nQ6&#10;pbdhag85587ODrURIz7YVSHqmc/n3W43l8slk8nhcHh0dIRXQ6fTwemPQwICy46p8XjcbDbn9hz1&#10;xO3tLcaFuFIggE0kElS35XLZ4/EMh8NKpbK+vg5U3e12aSdAJZjqQFYAR8Wr3W4TkrxebyAQQJki&#10;7Vx3dnaoXIfDoTP/Cecl3SJMA4thkBw+RlVVYPpiseh2uzc3NynuVSHuo8sC66d/AwP1+XwrKytU&#10;k4qifPny5e7ujvsVCoVMwwTvoFGX/qRyTIf2FUYTKgIQkDbbMIxer4e80S1WLVGvAwHAFrjExDpO&#10;ayhVSXtEdqI5Xxz/B6A0SnOKnn6/D9RLcUwNzfdlDgma3RETY8RMXSxLJIv0er1GvUHD6XK5UDUi&#10;P4/FYq9evXr79m0ikXAcB5TB5/PhBVEul4H2EEv+/ve/DwaDhUJhbW1tZ2fH7/eXSiV6cgTCo9GI&#10;GhqjbVoIaLxer+f3+5lNQds4m81ILtikgi6hO3McB6qbColvB7gM/ewSpk/48yBklmgIXw3YMRQK&#10;EejG4zEYEPGKR17mSiQPcvRkUSbAKZqLly2MOygXIBsURcnn84eHh2tra0tLSxynbqfLnqeZPSNa&#10;0qyi2pAoKjo+DNZdrp/m27hEMrUhHwNl41am0+l8Pk9So7Aul8v0sdSvxDE+PyW7ZVn8ZTkGwe1T&#10;VZUiIxqNInTtdrt0rXSMUpIpqx/6NBpyyfPR5IPdIOXTxD4eVC2K2CGPJS5QxWIzD0a8OFFBEAPQ&#10;nwmnPu6XFLNQGuJypohJAigr+nnaJK7eYo1EOkANgGyQ3g+4YSaWu+riRdVLcQUjCLOCAIqPoYsd&#10;CVJlKVFFwqwqLDg4CWRAqEfIUW4c7Dgdlya8SkmpXH/EzrLeJQTx35Lnngq3NKk+o2imSHvoPjQa&#10;DSSB8KYIslAsEtYgeOr1uuM4V1dXONsCrbIPMxKJnJ6enp+fT6wJ92J1dZVr9fDwwPRDo9HY2dn5&#10;53/+56+//prjjfcaLRO+B71ej6UR4BGZTIY4RpCH3cFGgK7GsizaFcuyELutr6/zsGiaViwWmW0n&#10;+cZisXw+T4/EC896RUwRMQ9OkwZrO5/PCVbD4XB9fV0+F/QMvCTRBYxChGk2m7Tcuq6DlfR6PQ6M&#10;3++fiUFs2EokGlAgLrG/HViK7EAomP58vxwHRsrAFUWhpfd4PIA7AOL872g0okpBo+AWDoeTyQQ1&#10;FgmoXq/bts3cJCtq2NmI+zPbsG5vb2lcYf4AC1RVRfQNkXx5eQlKQjpGr6ALvzjZR5SuSrV6TVVV&#10;Qi7eGoAXhnCkwatHTkDyE4HI58J9iIAsHdu51JZlkQG5L/ete1j8P/3pTzc3N6hcIURp/A4ODljC&#10;6Xa7ScHIHtlyjGMqOiQqah5kquLxeHzbvKVKx7vZ7/dvbGwAtfCDsEHjytMb/+Y3v2HCFXDk06dP&#10;juOsra3l83lSPOUQfD/XrdfrUa8iEkIzy2wHQI8UEhGBvV4vE7EIRZHEhkKh58+fK4qCrdDZ2Rk0&#10;v8fjmQunOD7kxcVFsVjk8lqWdXV1hQECqZYzDMrASYtEItT5lmUNB0NiqQxBFPmwLLPZDB5aSogU&#10;oYUkZaAM8Pl829vblKPE9ifv1nDEmTu2GFriE9oLL7ow7CCYh7DFODv0QyqVKhQKGE/VajVGtWCk&#10;ms0mAuR2uw3WDECA6BsqETACFpDuCUkTmVFKT3B4A/kKBALBQHA0fmp1eeg0TaM7oLb3+XzkC8I+&#10;aQ4QQXLYdJHEMUZwpmIPOfUPVSIP+EwYk0pwgczCqAGdIG81Fvt1qJoArTwLi3Bk6hmPxxjocw6B&#10;xjKZDHp2EB++iC72O8KIyGqB48QHDgaDxHnbtsHlC4XC9vY2+Zpj73a7EZW3Wq1ev9fv90HkO50O&#10;BO1sNut0OiQ4IAUaKJ5WHF8Hg4GU4SPWJmzSR8BgyRkICgMim0SULLENiEQJGo5RGMCohJ8IO5SX&#10;xFvTNInz8EkQFcDKuVyOkk9VVYoiDi2KfiI5UG8sFtN1HTti27apzQzDgB8ioXCL8TfmH1KjIitm&#10;0kuKySKRCFQ6c1rj0Xg+n0Nj0xrYto1HCncZBTHuAvStNOmYs0uAjCeXNBEMBOkuCbZ0UoxKg8Fh&#10;zyCnEufzOTI+t9iwQl/Aw8jjxpFGefbs2TPHce7v70myo9EIDQ2stm3bkBnS+qlaraJztyxrJbqy&#10;vLK8s7Pj9XovLi7AIijb+NE8gORlhlp4CqLR6MHBAS1Ar9/73e9+B6TAAkV0e5ubm2gyuDg8UHz9&#10;fr/PPkjUVDzaPGKAm+S1p9k4Q5/P57Va7fr6GkWRpmkI+JB7gz5ls1lAmEazoWoqwQo7IIpn27YZ&#10;MZfTdUzPHB8fI/nCMmEymSwvL+/t7f3617/e2tpiHmI4HJ6fnx8dHX3+/Jn74nK5Hh4eLi8umRZF&#10;bPHixQtuDUeFKclgMIhNBUwDX4pTRE07F87MhvDhmc1mrVYLu2PaUngFPicnFuOg3d3dt2/fbmxs&#10;DIdDnp1ms1mr1f7whz/88MMPz54929/f39nZ2dnZIa7m8/k//vGPJycn7Xb79PSU4ZtvvvkGYRbZ&#10;BLYSrwXsQBqNxtXVVbVadblcZ2dnf/7znzc2Nvb39zc3N8kF1CqSJDAMgz0T1Wr15ubm4uJiMpkk&#10;EolcNhdZirBdqVwq9/t9lknAzhYKBTb6+P3+4+PjSqVyf39PDBkK13Gp+gVURLkC/0cjyQwfUAyA&#10;g2mamMlXrivtTvv09JSTBnf+6tUrn893e3trGAY7Jik70Y1B6rjFbkKIWykOUxSF+mRnZ2c8HpfL&#10;ZRbOJZQEQ2Y3NzeMuEWjUeDHh4cHxCXj8RhPXY9w6ae0Q+OFwpIwiK5akq8II5jS83g81sTqdrvV&#10;apWPJEeoZfPOUQRz9vl8bHOhjiUa2LbNyqtsNhuLxeDII5FIKpUiaNOf0tBRq7TbbTTBjEOlUila&#10;Wj45TYdEaRhffhoaMAyKE+ZE6aoQu5CPPGLnEJonYAe4c9L6VCxxZLiZyhni9h9fsitUFjgJbr0U&#10;NMuiRfn55IQUumliZldZMI1QBLmg/dyNibeSP0u+89NuCVVRXW4X0C25Wfn5smyp9qKk40p5PB6G&#10;KmAyUUIBByhCOAlehm8ahjDQBvwgCho6Nx5yQywQY/SMgIiIlVhvmiaglSasfudieRQtHN0gqYLb&#10;qRs6JQszO7quUyHBZxL45EwGF06OvSyyOpqmKY6iqAoVIT0h2gc4ZBpaqIsn7kjVFPWnjeecOTmN&#10;wemhT6YTXl5eBtaBasNOgftCUKar1zQNZnUymWiqZs9tWgU6KzQC1D3YYsRiMbxT3GIdCAU3F0ph&#10;n4fLRblGUHO73clkMhQK4chpilUZHFMeYCQbaI0pbcEWHcdZX1/f2tra2dlBdAnloKqqrummyySK&#10;gRVKwI4ArWkasQkCXxWOH4PBoFQqXV5eer1etMDY0INhYV2CBplYEwwGvR7vzH4ypCMRBoPBZDIJ&#10;h09Nw8emgicfg+8vLy9TuAAPcV94NACGJGoJeLSxsZHJZPD+Q+vE4yChK9g4rjZEMZsD19JrBwcH&#10;AGGqGNoCtsPLiM3k9G+sH0AO3G63Cdm0JdzxYDC4srJSKBR8Ph8Ava7rW1tbBwcH8BBSBwEWTHf6&#10;t7/9DYULcaTX63UfuoPB4OLiAviDVgGC/ezsDKx5a2sLNBlij0OLBIZvhy3M0tKSPAz5fJ6hUQwW&#10;IH6ZdKO3JLWEw2HTMDudDtJXe/4k8aAE5P1R9oGEkopQbgK4lEolNKqI6eQ701OZYqEZmi94O3AK&#10;vinHWIYRyk3gfhTEzWaTalgOIwcDwVQ69fz5883NTWhU9F/Y2dFV8iNwGEDlRHMFYQ7HjiiGhgGM&#10;hujKRjuuZDQaRZwlB2zBRjF2ZCEQXkAEulAoBHbmdruTiSTPKc0qZyAkdqxNp1N2Ut3f35ObTdO8&#10;u70bDoeNRmN1dfXVq1e//OUv9/b2wuEwZuhgJefn5ycnJ0y3SO7n9evXv/71r1++fImJcKlUQu46&#10;GAzOz89nsxksTi6Xs20bXxSs55rNpqZpq9HVtcxaLpdDTEfFj1QK7Enmb0eIxxUxSg/fRoXENir8&#10;qRRFWVpaAvmS+JEcgKALpQziaQW3sm2bf4WvFwA9l04qFqmPJ5OJ7HAIpBxU+F1AcMQ1BwcHOK5O&#10;p1NaEfy4YBEI8jSHgGJEUchv9u7wqZhZwQ/B5XKhr3GJrd2s4Ukmk1999dXu7q7b7c7lcru7u4qi&#10;gOqSEBVFWV5eBoiB0TFNE/cb0zQlGksK83q92FasrKyMRiPGaDjhm5ubiqKgq5oLiwMgUUoImXRc&#10;LtfKygrRjPRNzQTJJ70CeLoZVYYvTyaTkCIkKYbesGKQUkRgWaIoH4PohFoqHo9HwhGfzzedTSkJ&#10;7u7uiPOwUOARfGweeSoZHnkeTI7xQDhPAsxZliWBHnm5wGvovtATgJ8CLlCleMXaCVIGYCtJn2oV&#10;HAGWCFxS6n0ogkmm/D5oDg+4LnwbqNO4C7zQ5pDKoeppk5jp1sS2NPld4BGn06nP52NTF3gKYCWA&#10;KZ8WPfjf/va3crl8f3/P6YrH4wcHB9vb2xKjBOdiMIs1M3hQsE7z7du3X3/9NV7G5XL5D3/4w3/8&#10;x3/8/ve//8Mf/lAsFu/u7lqtViAQyOfzGEDFYjEc+TOZzP7+/tbWViKRYJ0Pd+Ty8hK3X1VVE4lE&#10;PBZHNQlQcnZ2Vi6Xu91uNpvd2dl59+7d9vY2KhnqVXLW7e0tx5WjSIMBkOHz+biYCEXPz8+JaTxH&#10;HrHVk/sCTA/OQjWridnngbD3NcQUHW3bkzBI+BoTSRRF8Xq9tVqNLpSfJVtQCDNFrJ3nMJNiWImE&#10;AJ9T5PF4uBozsWOG9LqyvEIHiBYnk8l89dVX+/v7Xq8XH8h6vY6SnfPQaDSYnKMXgr5l+JigzV2j&#10;EhuPx2A04/EYPzeaN9B5Fj8Wi0X4JOZ1eF5I4pTHfAtJy9GnMP0wm80uLi50XYcFZJcS6g1KEUvM&#10;cQIN0/4hoLm5uQG3ymQy8XiccL2+vp5MJlutFiELdVun05lOpgjnp2KQhf4Znd319bUsNhRFIXVC&#10;R4EGLi8vw9+HQqFut8tsECgbwzRt8VKEoRy3LBgMUnMSsUFhwN1QgdAGIxlmxggOhvaH6nE2m/EY&#10;UlQz2YA6bzQazaYzKnOP2zMajybCT/+pz1RU2VMgcqJaQK9nWRZoxXw+pxyCMOC6cQ6xbwLRZu6W&#10;GhXRD1eM1AkshUgZCSSJJhwOb2xssLUOvrndbk8mE/xMXG6XNbEYVJLFquyHyXGKWEbF+yPFoAwY&#10;jUb4WYH43N3dMcGALS1btdAqAXzL/Xl8cTgJ5jXHYvf43d0dFTs0tqZpSN2r1SqMVCqV8vl9cCRy&#10;rxvFyUDsHqAn5TJOhNGzLbzO+V6appH1KPUlNcg4Ds0LyY4Wm+6YO4VqJBAIMOxOaqP0AsDlAsIB&#10;Uysybw2YTkuLpAApD0n/3bt3796929/bD4VCDMFcX18DSrL2gMcfCRc1CWVGr9cDnuZ7cWvgYn3C&#10;gzsajaLvBpGkPyK6OmI39WQyQd8tH39Yc6/XC2aKf6ykH6Zi+YEt1mZQpzF6BXwMEEHw5LKA50Iz&#10;UEiArDGIw4Ul0XMI6TIkBkI9wBFSxVYJxgswM6RPpJWWmAYqHzgJeUfAuBOJBHnW5/OxFAHFJG0C&#10;wGWj0WAXMYAMeSSVSrHF+u7ujlNBXGKGjJKDogiymVleglUwGMTlD++yYrFYKpX+9re/kUbX1tZo&#10;JBXhKboSXaG8J3fwZAF9ILpqtVpkQ35FEW/Pnpx7p9Mp8fbk5IShJQ4GjitIwh3HwbTw9vaW8JjN&#10;ZoPBICbP4/G4UqlUKhVQUcMwXr58yT31eDx84Pl8fnNzQ1ZyuVwY/THrz5PC1+F5JCwAGlDWHh0d&#10;XVxc0Jsj/FpdXS0UChsbG+vr66ZpspAgEAgw30Z+ZPs0HRCNudvtZo6ZqoBzCCZzfX19fHxcLBYn&#10;kwnpg4aO0T1UYgf7B+m1NONfzALikYjqd3V1NR6PR6PRZCK5El0JBALLy8u9Xu/6+vrz58+MxjIb&#10;SsTL5XJwjbRI5L5arfb4+Hh1dUUXzP4DWPZCofDs2bNUKsXz2Gq1qN+AXyinifbwbSQpiiLZmUIl&#10;UnGROMbjMehNPBZXVGViTebO3O12MyipiI0sqCj4EeDOllgXxwUnHTC97RbjjBTVZFVYIoQddOjU&#10;NkQhOnc5xwli43K5gLBubm40TWOPOig8012BQOD8/ByOQVXV/YP9N2/eoDENBAMI+UmOfHHmnDB7&#10;oFuhFoXXtCyLMQK6SCnAmginO1BN5ImPYkslVU0ikQiFQ8hef/jhBywx4HoJYrTAMoGGQiEOjDz5&#10;A7F91hQ+xprYSQB4dX9/P5vOrInl8/qooNAKk2iQAfH3Zwt+g2x46vf7E2uyvLIMZSXTFqIfkibY&#10;MkeIPyV3KI7CQ8Fd5h3og0hqTK5owiVY07R2u82COsuyMKfJZDLMjcmbTg6yFybhyIzU6hRdxAGI&#10;UmqAL1++TIW/E+d5UU/GF5+L1VASKR2NRgGxJpBilTofGs8R25E5GMPhELhgJobmbbH+YRHfNsRK&#10;Ak6RuvDiWSbIOGKsQf25rZMjFiZxJeU/oYtUhPEab8jfUcSmN7BxfWGT2c+mJVThgKT8318UQ+Tg&#10;R+FJ+nRFTJdu6I7j4ANomiYqVByiDcMggHKUqfkAkpA48dFR8sqpYfIT6hJ6aSA/7pAqRKxo7uTk&#10;ATAWiDxPhSFG72nR6UMoCvm+AFJ+v58US2dIhF28PtPZExzAVLJsBelsaZB8Pt/FxQW9ExNbfAAy&#10;Cv0D0hXKIFwIAS9isRhqO6pqRWwiQkSMmQ8zE36/n/ji8XhMl3l9fc3YNZ3n5eUl22Asy8IK4+rq&#10;ijSAqgulEnzyfD7v9/p3d3dUV3d3d1xeWO5QKHRwcDAej+v1OlMLUlYjdU/cJuw4Li4uqEVcLhe8&#10;K20ztL98VomqQIfotvi+EAMIpjweD/aa9AnUl/f39/F4HA4gEAhAYzYajffv3y8tLe3v70teoXXf&#10;YtLt/fv31IKgpWA9GD13u93Tk9NYPIbcng2QVJwXFxdnZ2ej0SiZTCaTyYODAwhtIAy2GFHvQmLB&#10;lqPBwUHo/v4+lUqx5AfzaLb+ojVgmv6mdsNEEWYIaCuKxeL5+fn//M//tNttBNFutxusFrId7QmH&#10;HGnPWHjJIROgPaNXJzpEIpH19fVms0mMW11dRWgZCoVqtVomk+FY0qkqikKaZBSO2dtYLHZxcTEa&#10;jTAbIVFlMhl8Kk5PT0FtstksTSPt3MrKitfjBRNxuVx4l/31r38FdyiVSqawm7TFAkOARcMwGGu9&#10;vr5Gg6+qajQaBdAHj+D8kO/R6fClpMJdPnpgRviBAg5K9Afjgm63i8uZ4ziBQGBpaYkV8aenp7Av&#10;WAwNh0M4f/eCvxz/u7a2dnh4uLKyUqlU3G43dsxyyIYtICgluw9dr3A/4wFkMHY0GpHbeEC40UBF&#10;ICYSeUGjhOSQNENf0ev1BsPB3JkToNxizxXHwOVyBUPBpaWlWq3G2w4GAzoc8gGt5mQy0Y2nN9R1&#10;PRgKGrdPlC3fhTqMZSpIdyFI2GSTyWQOnx9+9earf/qnf9re3n58fPzxxx8vLi6+/fbbbre7v78v&#10;dQGIGT0eD449chSGhZmLftxyPB9kB28HADsZn6VUgTkJIBvUYc1mE2KS5XjQV5wfGkjPwnYEKCuy&#10;PgMZwEZ4BdBgz+dzhpwoRGjviTCWmH/nDoLIoB8htvv9fsaWZby9ubnhhnKRJTdAOQU0BooEOgyy&#10;D6jX7/dhZ/lx9G9orimP0un069evDw8PiYG066enpyBBwHN02qQhKTYhEYN3OI6TyWQcxwFynUwm&#10;3DjuglTHPGWTfp9ewhB23qbYakCwQovtFr6ZurCNQtyBuBKlniaMaIAjSeLUYTBDS0tLpAZbmDJx&#10;GCh9XMKSi/srPT1U7UnMiM0djkOkS5SDiqJgKcDnRxmgKAq2FWQiNDtS00clwDug7KP0J5Qhj6W/&#10;VRQlFotJvkGKieR8ieQDwGhkYAQf8Ykt4jz4Ek4ivUpMhOeajyqFqJZYcDUT46eUQ1KB6/f70+k0&#10;jQRfGQQTl/nr62uoL3j3YDC4uB680Wi4XC7GQUgc9MCpVGp3ZzcQDICxwuhTW0PHIltDQba0tPSv&#10;//qvhUIB9cDHjx/L5fLHjx+/++67RqPBh+erra6u7uzsHB4eJpNJNETVajUYDGIkRTQLBUOGaUAb&#10;ADNZlqWpWrfbPT07Vc4UUiQZweVybW5uhsPh58+fJ5NJlgZ9+vTp5uaGG4dkz+PxvHz5EqSG8Qim&#10;HHj0gO0gtuljmcL2ery6oRMZaLB9Ph9HAmRNdgWWGPSRJAQ1PSgS+Q6OhEshfYrA1mlvFEUBQuLW&#10;yycR6QlgHLNBjNvSr8ryns6WjzSdTRnnfXh4oB2CuqtUKpL3enx8fP+397///e/5cfQna2trwDFT&#10;MY4soS4aSEIfjKzUuwHNDwYDbMGZkaXVZPQNq1iO61S4D40XluiQc8na1WqVsKkLU2O+LEAJtahb&#10;TK/S4gJO0cYfHh6+evUK9wBJgU+n0//6r/+qVCrlchkmjEnE77//XtO0RCLBCTQMg8aV9cugtDja&#10;Ly0tIV+1LAtjVYYpMesgc9G7yrmHH3744fr6+v7+HvM0UhtTAgAEd3d34IlESDl8U6/XTdNkCfxk&#10;MgELZmOBHMKbzWaADlwN+mG6dIIYaCbDIoipiR5ut3vuzIlOiNVg07EFQ3mAiJ4vC1cBpjwcDqWk&#10;YDweU9lSCsoug4sjR3+e4B7TFVmKTCaTi4sLZOOpVAqW9Pr6ulargU8t6tap96gtZZ9MeFcXZtHA&#10;fRjuB36lVWasUNM0uRmCIrBQKOTzeZ7BWq1WLBbRnufzedM0YS/QJ3rFIhkoBMZ3eMoo7CdiTxV/&#10;k+kriGTAL2Zo+AqmMLShXAFTo8mVKdUR87XUqHPh5TIT1l4TsXkIiJNm0+fzSf8WTbj5S4Md7hTp&#10;mFbaFIs6CaTU2zCakPH8RKyEfD5fKpWq1WrQZuVyeXG9BLgSZCFaNAKFBLPQhhOBEczBMKF3YXUB&#10;gBRIpaZpq6urGF71ej2Px4OHKkVIq9XSNA0qDmhiNpvhET0Xbt0UJAwrcDtU4cxOiKBA5ZpLZYws&#10;P3RhLEn4JQWjyeAx5+7PxA5tOjVV7P8gLxuGgYKBUpZjtr6+zsVBj0ynIGWwPJjhcBhX50a9QbJe&#10;XlqOLEWgeYA+qUKBum5ublgQJUEVZlAQGjNz5vP5gFC9Xi8bE/1ixRTwEdPz0HuacBUfDAYMTuFb&#10;ywEOh8P5fH5vby+fzyNmQvpGWABDJI0C16A+mU6efBFms1m/34dGchyHmYbhcFiv12u1msQW+Rge&#10;jwcbK94QthVUHUidb41zLM6Tj4+P2WwWHZhhGMViUbJ6hFxViIsfHh7W1tZWV1fp3w3doF/Driqb&#10;zaJRwCALtCSVSmFUhb4bYoMDDK+GnuP8/JzJD8hUEgoHw+v1shY7GAyyxQeHGSp5oNtEItHv96FM&#10;UGqGxDoWZWH3TLVaPT4+vr29hWcl1OdyOXp2VVPJ2jATkioDECPZ8YCQTxmYAAJ68eLFp0+f+CKG&#10;YXz11VfPnz/f29vb3NxkjKNSqaRSqal4AX+T1KbT6ZM1iz2zbZs5PxoxqjvyhdRFAWd5vd52u83U&#10;BeaE/oCf0ZlKpfL582cAivX1dfqXWCz21euvOAC2bReLxW+//XY6naZSqXw+v7u7G4/HC4XC8vIy&#10;hHG5XL68vOQJZWcVZPzp6WmlUkE598tf/jKfz5+dnf3lL39pNBroj23bPjs7Oz4+vr+/D4VC6+vr&#10;b968efbsGeO2zAfc3NwAR8BUDQfDVqu1tra2trYGiEEEICOjZkgkEjwmzWaThRmAHhRgjMgzvQQ5&#10;gTAfwRNPUKfTqVQq2INblrW9vU1UodpJJBJbW1vUscPhkDkJFAwk60qlghoSbMor3PhhUl3CuZei&#10;gukHIHJWMqTSqbmQ6t7e3iaTyXQ6DYYpiWpqGGg5GLtwOPz88DkI83A4ZDCFigjQg6xE0OPuNxqN&#10;lZWV2Wzm8XqA6VBIkGiQHdDFoJpCOQo9j9qAYRdoG4QXoVBIU7VwJIx4Ed4dOEtOaMET2Lbd7/er&#10;1Wq1Wp0Ke08cgKPRKGUGQAGdr+zjYFuJrvQa4Fde4ZOs/3whBGIdTQw10qKiMiEHUWjJv0/CIpTp&#10;wpZDWRhc+MfXoiRF/i//TS9jGk/++Xw8qgJVDFioC5MWzsLS+MXfN3CNWIxTPHL/xw+kiOFQ0zRl&#10;40S54xYGF5Ih0IUjbbVaDYfDFKk0bLKRo3akO6V2IctKLsEQg1oIHEajEdgTbQmaO8MwQBtNsY+a&#10;0gq2wDAMrPAJytRtwKyWGLqUNx4mluKGzMdDzgthEUWbpml8ZYn5kgLhk23bRpCLZt8nlgWh9opG&#10;o9ASuDqwjg+6hZ+eSqW4wYqigDEhCoANkmUBEMx8Pof3syyLbAfwR1PBdfvy5QuNBFgATyxJGpj+&#10;cfR4d3en67rf7wehuLu7+/DhAydY13WiNiYMfDD8T7gXFJ1fvnyBJqEQgaD2er1MvTAVNRqKdE+T&#10;AAAgAElEQVSNwuIFsaSLIWLqXcdxkDVRFJJTfcLcGeSIcTaSE0kdCB7mgwFAEBxkUyAvnDpLLMqj&#10;akGoyP2dTqf4aCFtRo1VrVbpIqrVaiQSIfFXKpXWXYvKD3sQNlhQr9P3UgH4/X7pUkpgBR7lfOLf&#10;Ry+XyWTcbnc6nR6Px7u7u5qmgfIg3kFDfXd3R88jJUUfPnyQa6aIYn6/X+q4OTC0o/AoDBTTcjuO&#10;A8SfzWY3NjZMsY2DeJrJZObzebFYfHx8vLi4aDQa+/v7VMCs/cnlcoZhDAaDYCCIAKdYLNbr9V/9&#10;6lcvXrxIpVKcc440ZwAcFlwYweDDwwMlCPQbvRmOe2Q1l8u1tLQE0Il6BRm1qqpXV1d8nYfuA7g2&#10;mTKVSu3t7REWJ5MJjgTj8TiXy2WzWU3Tbm9vcbfEpgBOQhH2L4QUdCiPj49IHaEwWYqArMPn843H&#10;Yx4NVP9IaTDiRLpOrDPF4DypvdFoQJPgQE2ZC0vfF2shVFUlXvEmsirt9XrNZtM0TWazEIkTMJnG&#10;cAn34VarxaZNtoYADSiKQtxIJpNwS49iBSjPSLvdlgw/UBchHfQTpUk4HEZG8eOPP75//577JYcf&#10;sZX4l3/5l+fPn8disX6/Xy6Xz87O7u/v19bW1tfXES9bliVRZvbNXlxc2LadSCSohldWVpjWp32t&#10;VqvSMSAUCpF6aBFlfEbSTsoIh8NYYFuWVS6XWROCjA6BDw7CDB6SOEAuZD0hGSzoHypvJHuAR4Z4&#10;kSmk6JK3pedh2h11Id2sbds8bswKfPvtt9fX1xAPMEzEW5bmAfwVCgW2Bw0HQ+aK+AC0wezNBhy0&#10;xS53TdMYyGPFOi4HPCOfPn3i4fL7/ZDHADcYu6Pm41uQ7yyxm92yLIg6aD+yCRZe6DIYPaGiBc0h&#10;tKqqCnYP+rDYr8pjhiZoJra4Y2aCAStPHB0RRQIfCUkm7SvJ1CdWu0MX8Uf0uvxcilcmw9jgQoRZ&#10;W1tjQBuFsldsy7CFGybHWxH6BhBhApp7Yd6Oh1HTNJfp0jwaqOhgMPD5fAwyymKREwUWxrPPXZAY&#10;GTyTz+tTxbg36RLJiSKYHrRa/HSeU0UsepUoqiVsrxYVLjB8VDgolSSdr/58qRituKqqb756AxDm&#10;8/mAKu7u7v7yl7989913AEOPj4/Hx8dcYVVVd3Z2EJgjfxsOh5i6cnIIp0zKIjiiQA8GguBT7Xab&#10;Ro4ph1KpNBwOqRwo216/fv327dvnz58HAoG//OUvKDlATqGOHMeZ2TNN13CV5J/L+ptajvR6c3Pj&#10;OE4qlXKLTX0cEjr8Uqk0n8+Z+ISGgZ9jdAkvEUVRoArm8zmox0j4CyGT5xZQsoLaKIrCZAy6PDoN&#10;IBtQMKpWelpoFUmgUniTlZiZAJ1xCyd3WAopcYKf4KAC/UBaoKLN5XKKotDxcmwkEWJZFqQdtTpY&#10;J8HT5XKtr69zXEejUb1Rb7VaTExmMhnU4uVSGVSdGOj1eAE0+Qy1Wu38/BxcEmJGqvht2+50OixF&#10;13U9Eolsbm6m02n6NOoBVVXD4TAnGUCq1WpNrInX51UU5Wns0jThQV0Llsew2iiogEF5BMD+oMZJ&#10;vhcXF3y7aDRaq9XmYnc0yDvsGu9JvzqbzbCA93q92WyWYt7tdrOhCo0OZHw0Gk0kEmNh18YsI3oR&#10;rFQAoB3hO8p2Hx7wTqeTy+VYCYag2Ov1wmFQlsvO3DRNyd9Tq3NEiUuj0Qh6b3tre2l5idzBOVxa&#10;WsKggFN0c3NDGeNyuaRPMaIWgKFWq0VDNJ1OkVVRdlLXoQR/XNhQikgTbRNJBGpKdrxSteYIHwBF&#10;UcCSEEaMRiMMlLgUqqrytF5dXVGKyOQri22ZqXkWZMHACzqn0+mwc5UESpPFPAcMCj0RiAZpCBIC&#10;ygGLVDLFSKy9kQNDLrFIjGYQukUmF7fbTWHmOE6tVgNdxa271+tBcy4WPIrQG1Kx0NaRR6j8gVG4&#10;iSQmZUEgKdlKWioqK24BQ0V0Z4oAL7jms9mMalMKNjlRIFwELmlFQETSdR3R3ocPH46Pj1GUoy/m&#10;IU0mk7QScqSDGTVGXTG3oc+t1WoczlAotLOzo2na3d3d5eXl0dERCJrP58MfH5CIdSNUUyiH9vf3&#10;z87O6IgHg8Hq6ur29jarcRAQ0GkyCEVBQilC7CXzcoC5sPx9aj/5ovjh+vOn9CMYGqPp3traAoVE&#10;4M+7UX1JOQuoNBecdNztdovFIlcGMSyn2uVyrUZXo6tRSWNzYgOBgMfrIY+YriezR1nz0yfSiGHy&#10;BgHAH1FQMVjfbrf5fepzU2ycppiBBpa4OamE3WPIz5FREnNohxOJxPr6+u7uLgwH+UjTNKR4nK7h&#10;cNjtdDvdDvwWzwsQNvj71dUVfCdDeFRHQBzQNqbw0JP5l4MndS0Ez+l02mq12D59c3NDhZPP53O5&#10;XD6fp32QdN3GxsZqdJWvA3/DNddUTdGU6WyKDy0Gzufn5yAhhmEwd+IIN2/4b1Lw9vZ2NpulPdR1&#10;fTKZsEF6fX3dtm1EUYwvUAkwQZXL5YLBYLFYvLm5KZ4Vh49DDBWY8IvFYlgasCTZtu3d3d1gMNhq&#10;tW5ubmigSJ0YTiAGD4fDiLco8u2ZjS1Eu92+uroyTRMilhx6cXGhKAp/X45K0AKAh5KdV1dXaVWw&#10;qSCsMcDxzTffKIpClXV1dUVzx2xiNBrFCxGgHM8rxgUwYeNksikThQfWW/RWS5ElksXNzQ1cMiTW&#10;YDAAHcbMAyCCMZHZbLa8vMwj3+l0jo6OKpWKvjARRSXGrI+EktlBglItn8/v7OyAmOP3xVOjKEoi&#10;kSgUCqh7VVWFOopEIul0GpFis9n0eDy/+MUvwNBwXB+NRixx4cuyXAFNIaZGiiBBEQjSg9CfSmMA&#10;HlLs8mhGmH2hD5pMJnBmyPZlF4lIkTBFoDg7O+t2u69fv2YQ+ePHjxSEtA+GYWxvb/PPOQMyHiLB&#10;LJfLJycnjUYDMApO7vr6ulqtgg+PhKMyqTAWiyUSCQY9nw55sQiRzGgOz0utVkN6KMst+j4YAq/X&#10;y2wE4njySzKRDAaDt7e3mFWgr6XlkbPyNOa/+93vAoGAlDNCrhDfhsNhKBRyuV08IBA2hGUSoqIo&#10;gUAgmUyinx6JfQF0uJhuxeNxt+upXUVWuIgV8JtkHGR/qqpCA1M5SNjh71KPpCuwB5B1l/x92cMq&#10;YksEBYMtzBKU/9OLvoN/rv3cSYgQvVit/X+8JD/hiHUXvHRNV/5ut4Sy4MFtGqaq/7Q4W54wvpjk&#10;/Kl3qVYn04k+13lC3MK30ev1bmxskF9RRSGbQvNLucPtRPvPDebfMoSxyBIrIieh+5uJhahz8eLv&#10;8AlpxqZi6wC02EzYLpNj5G1YrE3RIBNewSvld6e4Z5oVAAVcO5vNut1uGuz7+/sff/wxHA7ncjnL&#10;soAFg8EgU9WAKZKWyOfz0+mUeX8yGVsosJCTniF0wpIpzWQye3t7yBl4N9p+WcGk02mUSp8/f4Zn&#10;nkwmt7e3pEColJBY3MQd5+Pxm0hiq9WqpmnAVTRRb9682d3dRcQKforzw3fffYeNoK7rGCzwFVwu&#10;F7uICdPERNIk5b4mjAvok0FeDMMA6+eesrOXq02Q9Xq9t7e3f/7znwEfC4VCNpt1hIP5bDZjWARY&#10;Ez0OpT98AzJMqnm4lq2trZWVFUKn4zi4Tj8OH5H8TyaTRqPR6XRCoRA+XYZh6IaOYZwkwLB04HaD&#10;jiEcIMH7fD6G61ut1kgs92OQhakaXZjBeb1eHGafPXsGDMeGZDSbUnoPr3N4eEgElHwyvCDHGwcM&#10;tKIIGaLR6PbWdn/QJzezoDiXy0ktyc3NjWEY2Wz2+fPnYBmMuyJaoafCf+Dq6iq6El2Jrni8nuXl&#10;ZXo2cnw8HpdML1+fupx2cTAYhMNhyUVTT0QiESkRoqNAPAhIxCSvZPgHgwHeO7gnM4WK1h7FKF4E&#10;0+m0WCwCJSBu4kAiRTw9PcV0D0aQj0HFQ38VjUYZdsZigjMPjYGTw3g8/uGHHygu5/N5wB8wxJ6G&#10;ZDLJh2w0GoiqAHOxkkin0wwwoT+Vo1pgMaPRCB+VaDQKGQOpYwnbNKTQMsFwnVlcD3MG7kyk5cKG&#10;QiGGmumOCImoMzjAEMboAtAkBsQWR/6VWwz2ulyuh4eHSqVydnbWbDZhvzCW9fl8Gxsbh4eHzCQq&#10;ilIul8/Pz6fTaSKRYPwcUzUCIE/l0dHR0dER+6lm01kg+DS3jkGcoiioehmFkS4ZEJmLqTEQCIAy&#10;UHjRz7fbbU3T0E3gSud2uxlU4q7RVYJzScE4JQhcICZOnEmuA4YMiqJIHBkQH8jPEUtoc7lcPB5n&#10;OqFYLHKoFu9yu932+XzwlMRt9KTE+YlYxArw/fj4WKvXSqUSB5h7RNdN0zIXLlKITeBE9/f3I5HI&#10;aDS6vr7+7W9/+9vf/vbjx49LS0uvXr1KpVIDsYGZ6Yp0Og2agApJplqGCFG66bqO+gZHBagXimCX&#10;y4UxHe/wd3UFV4mwTxfHF6QOA0+BRId9JC8TzVDtgUPJI8qOPm4i95dcRmXC1aBVHgiXYSBpRVEg&#10;PlutFjO59BsuYYjE6WImRpK1lBZoahRBPj3NJLnc1sSCM6Ok6/V7E+E9yEASxSUsgkR+4UFlbWNZ&#10;lsfjoWriPefO3BpZDNiRtafTKTT2P4pZZLEEVsLZpvTilFKHuMQAKIIm6bOMyYO8EYQdwzCwpqlW&#10;q7DO0HXFYnFpaelPf/rT0dER2yAQogLoo87DjR2isVartdvtUqlEwJf1z9raGp+czhnx13g8/vTp&#10;U7VaZfYZ1+BMJgPkGgwGbdsGjsxms3C6qMXJEeSRqbBQdxwnEonwHXnMDcOYTv5fys7st5H0PPfF&#10;WlhcRIoUKW4iKS6SutVSd9s9Hs9kbB/AsQMYCBAg/2euAuTS9iT2GLZneu/WSoniLlIUSYk7WcU6&#10;Fz99X+TkJMDRxaCnFy5VX73L8zzv8y5j8ZhEOgitYM18WvIX8SSVSiEZZsxcUZT/+I//+OMf/0j3&#10;4vV6UcGvhInHxsYGxn2qGIPgZIJZE0/AX5DaqKrKlB4nk/o5Go2ydguxxVzsKuQtuLML4VxPoAZn&#10;5LDR0pAmoJw5coARdKTA+tFoFGM0wzBqtZpsihyxypWWhtYUXOzz589gH8Af0+m0d9sjFDiOMxgM&#10;oJwNw9CN/wRh3W631+el5WbIFWE7zwVUoqqqsDuccK/XG4/HTdPMZrPPnj3L5/O030A2uq4nEgn4&#10;D9pd9Ba8NY+8pmmcRg42YYTZOznbypzTcDgEO2M0rdlsMhp7cnKC0KpSqchWand3F2rB5XKdn58j&#10;CWLhBLUiB4ak8+TJk263y/JM5hhgX0guNOHT6fT6+pogRhErO0Dqrt/85jeNRuPDhw/lcplFrNgI&#10;KI+Wr+q6fnd31+/1Aa+hNEBCdbEwGVodPSBo5tbW1ldff0W/PRqOWDridrszmQxOVnAM3H3uLEwY&#10;SkCyMB072NP19bWiKOFwmBAEvkxGAOKR6jweH8B9GklSHmC6JLCJVzzXshYC1kH6RublrW9vb9GU&#10;bG5ugp2hSUKFDSYrjxzPiCH8QHxiJbsmvESmwuGK/QRS5mJZFqPw1Wq11WpREnBOQMkJWTy5oMN8&#10;fXQ/xHw50waWmkgkdnZ2YJLASZfCrM8UJqtcMUVRYBzhPJhOAMlFbESXoYgBiJVweXa5XGjq3cLt&#10;QTIWUEGWZQFkMEBAuKby4b8MDXi9XqoOPj8QP7eJcgvxCpl6fX09Ho+Xy2VsANGXeMWmZXg10HD4&#10;DCI88l4Ohi58jYjVPERITd1uNyGU3gfCo9fraaoW3Ywyd0X5RG8Vi8Xu7u4SiQTlMT4tm5ubeHMB&#10;ShjCUhJeVgKgMNPlchlOSxOLaohXMrFSfhBpiZPcLPL4UhiR8RAxoM/H4+IjUmFuld9HCI+C2DRN&#10;/L4AxHnZ+Xw+nU7tld1qtaC1iHJ0Sdwvml/btuHLFUWZjCdu4aIp6W1SM+8rbz18tiZW7yCVQL1L&#10;UOUWm6ZJ9FssFtDGEPn0rdCxhvAqwes4GAy6DTfvgth8PBrbXhtp3XA4tGwLfsUtXDHnwnOScUYC&#10;YCAQCKwFXKpLjssgbkA7At+8Wq0M3YBSlcUYKDMkR7fbhQAD4UFzkEgkoD1kOHW5XNHNaHgjzAZa&#10;qEfHcVRNXc6XaOorlQo8aKlUQpeQz+dfvHhB52gYxtnZ2du3bxuNBkCKFOyuViuK3mq1ys5wRVGA&#10;Sre3txk2wrVCDuoxxt3r97rd7mQyKRQK29vbBwcHz58/LxaLNBQAbmdnZ+iZpP82pzGZTG5sbNB9&#10;wPUyHCavc71ef/369Wg02traYtSgVCp9/PgRY8DDw8PJZDIejTPZTCwWc4nNsij2fvazn3U6HSbY&#10;MFhGLgCShrpxsVg0Gg1yDXuApIwpEokA78i6nQrEMIz9/f0vv/wynU6rYl3w2dkZlV40GtV0bU1s&#10;/mu32/DHDAZJUwQUCWgvCoUCTlxYL1xeXl5dXY1GI/opzJkZNcB/CfxB13WGbJLJ5N7eXjKZhLGO&#10;RCLPnj1LJBK1Wm21WiUSCZbVO46DrPPDhw+np6d3d3cMnrpcrmw2+/Lly5/85CfRaBQ8kI2eoVAI&#10;Kosfn8/H8ktkhbqu44385MkTaAbitq7rvV7vtnuL0+DW1hZBg/BrWRZ+jwBEjuP0ej1cv/Bims1m&#10;s9mM40qBXa1UGTt48+YN20nhAOLxOFeD+8JKkmAwiMcdYe3m5oYVC/Rc29vbxWIxFApRaSN8Ab1E&#10;vG6apuk2GSiXAcrlcu3u7oKl8PECgYDqUhVFoUTBeY9rBctuiiXEZG2KEOrJeCLu8/lOTk4Ax+Lx&#10;uMfj6ff7FCe0P1dXVxCu3H3Y+k6nA4iBzIJ6ibejKyTmgBU7jgPsiSYVPa60vn8QMi4X4/EYGSUh&#10;biF8Mp1HexmXyyXQtEvYvNO8/D8pBE0shEBaQdpVBMIvfySHwbemTuDnvzeY8o/k78iZiZVYPkEe&#10;52Vp811iDALchr9PNP7vHIaqqYqi6A+zrvrDYivHcag8Vs5KVR6kjvIfj8djZnXJjjTeQHUkSOpF&#10;QzeottGe43K4WCwuLi7I/ff39wh/uHNolvFzVIQ/MnIVwzDi8fh8PifWuFwuUmY0GmUPCXeLQoRY&#10;Q+KUkr3lcunz+SQ2rYjp3ccljhSEUm3wdvCQkpWaTCaasK4iTZLjUTEgoqTNAOU8OTmhB+bRRXVL&#10;1qfD9Hq9qVSqUCioquqsnLfv3p6enpbL5a2tLcbYqWuTySQi4nQ6fXJyUq/XYRetpZXJZgzDiMVi&#10;6XRaRtvFYgGBjCrZ7XafnZ15vV7qY558TqpL/EwmEwyXDcNgIA5hVy6Xm8/ngGXUuywIoSJn7gkZ&#10;RTQazWazl5eXlClwnqenp4rYCKdpGucB6JCXpcij7sxmswi3ufWUTVRIctybmubVq1fBYPDq6gqY&#10;9f7+/ujoCKksSvmNjY1ms0lu6HQ65ADbtmFZ6PpI6nJU3+PxpJIpl+oizXC22522oij7+/t0OxRD&#10;UGUHBweyu+AwE9wtyzo8PNR1HQckl8sly19FURCT4v5MOUhNc3FxQVTi+gQCAWLifD5nKUg+ny+X&#10;y58+fWKQ8Obmhgk4VVWZrmi32/wvS6sYnKSaZ5Dl4uKC3OZyuaazqaqq8Xi82+0i0gRopnKl54GD&#10;xVLMMAya6nq9jt8aWAZsPGLDUChEhuN/z8/PMTJibTjVLaUzUN1kMsGRzHEcjhBY7dnZGc8gf2oY&#10;Blbj0hdFURREHIPB4OPHj51OB5AUGQs5m5hIaM5kMtADt7e3Xq8XzT4ruMGker0eMY2ewXGc6+tr&#10;lEEcJ5SbeGLCk9li1Hq5XJpuE9pZVVXLtpjBotCR1CwBqtVqIQmPRCIISZrNJlwUzE0gEDg+Pm61&#10;WpAxPEdyshhqEMRwOp2m02lbLPHj0YjFYtlslsMgbYsoL0zTHI/GnE9yp8/noxQGkl4sFqRDoH+S&#10;K4mf5oSQhRxmPp+3Wi1EQADTNLqr1YoFNltbW+CbpVLp/fv3uMMVCgVN1W5ubih9OFp8yE+fPrVa&#10;LUVRFovFeDLGDNS2bdaUgcFhfDGZTIbDIUGMecmp2HoNTE+DDXOgKApBj5oSUT8oCV+cP6VjpBhi&#10;fBIMhW6Tpl1C59iAkvWYbEW5zHWWsnfc5+LxeD6fl1hqv9/HhARljWEYDNVGIhGKXZxnmTFHgcLX&#10;x16Dqh0ZCBI/bHwh4UjT5DXwKdo/VqhdXl6enJyQN1GX8yzAAobDYd4FG0B4cRAxykRAIuncysPV&#10;6XS8Xu/Tp09xtmm320AYgUCAJpDsSUghHSP2oZ5WFAUFIqmfE0gK4+biaw+bNZ1OSbtUun6/HzNo&#10;FGeUH9wCWkqKGVP4QfMLcA0Kvmq1WqlUVJdqr9vAxzgLk3lnwj3WEaMG1KB8BeQLVAUcQnmhiO20&#10;c7PZDHcdqAuCEu03DC54AZ/HEk7xhtjhtFguSJro7mGv+VLcGt4IAALYkZqPRMDJkRdEkiiMGmiq&#10;pmoqaCzibvRTkk+SNizNZvP6+rpWq2FdSOpZX1+nf379+rWmaf/nF//n1atXuVyOZZVMLXi93mKx&#10;iBqdUMOeAISrhUJha2trd3c3GAyCQ3FxYD0vLy8Z/O/1eow+oLsEHkILqaoqCOn9/T2jY6PRCHpg&#10;XayNIcCGQqHz83Mqt4e4oRtYE8C+gDgYwr7m6OgIdBWcgs8GFV0ulxkBBJuQE66amDCj8kYMyNgN&#10;dxOaZDgcEis4t+CShGLSPc/s5uYmd2pvbw9TkXK5TDSj5uSZovon3VBNQeMBNADXIveRKmDyF9+X&#10;6QG4BFlx8ZmBYumO4LOlWNiyrHq9DlBlWRZbLpdimdxc7Bft9/t0UNwmYL5gMMhGylqtdnFxQV3H&#10;9aTLInmhlgVuw+zOcZxoNOr3+VOpFHFYyp83NjbYy0U24aasra2xA/z6+hpfJhS+iqIwDsL2NcMw&#10;aKeByMvlMkMJEmy1bZt7jb4vm82CaPMkIvVlkqDf74dCobHYyra7u0tOIdSQ8ePxONXRcrm8urry&#10;eDyYfnAlwWiAMhEJSfXZarUCfeOEcCur1SoZZCXGYWmFxuNxf9A3xVpyepPRaAQwxMEAzEWtQgz5&#10;t3/7N77dTfeGTWyWZaVSKR66pXCwBOU5Pz8HiLy7u+OxdcS6glKpVKlUKDwoSyRGQA1Mk8U4CMGK&#10;eM6twZxQSuZlFadpGs2dnGqluOX4IbxdLBbAyuiIyRoQ/ODRTJAjTYMeoKGDz+MvYA/LHiNgDqZ8&#10;1tbWgFAhJ6Q2olKpoPkgeg+HQyQU6XSay0vL6RJDVI7jMG8NxADaS6fJE91sNonw0P883QRz/j4c&#10;JClgJbz+OK7EPVqwNbFdRsIT7Xab+h9WTDoBgibAUfGlotEou5fo++S9wwdJFTufKaVIcBzj9fV1&#10;9AdcapQWBCLHcZCqEITBa4jGmqZtb293Oh3bshfzBS2YIxY/gMzyFrh68o1ub2/XxY5AkjX8E2O1&#10;9JXj8ZgJOemHzkQO5XcgEEBMbQh3R+AewA2GianAZT3DXzMMgweKWpH0zbHkxemjVVWVC/wQvqCS&#10;3tzchONcLBY7Ozt+vx+nVkVRECZSLPFvaX/6/T7SJSQRlCsIXxhwwUZ1IhbVzOdzBiDopvF3gpC4&#10;ubmZCTN0ahK+FMeYDoXHzRbbrThIsVgMNhfohubI4/FUq1Wea+reTqfz6dMnnnqit2VZkUgE0R6D&#10;XLx1KpWKRCJkUhxHH6Z8nAdcHh6FQ8IYLqJybhNK59VqBeuMWIejdXd3h4ofSxZW2VPEzhdzevZ+&#10;vy/ZDk0YM6DOYZ6DgDafz+EqmKPy+XwoIUAPOMY0RPTmEnOAm5nP57lcjsCOvBKyZCWWGPFPEBXx&#10;RjTINFyqSx2NRuyVYVcW6Cejz6AHGxsb6NwRBBNPMpkMnARuEzTvlDS6rpOpFUUBmlOEXJpctlwu&#10;gaFoh3u9Hhbih4eHVGiapn3+/JnFIajW8ICazWa6ofPs0Fu9ePECiGY0Gh0fHzPoTwlBWd7tdt+9&#10;e2cYBk8ulLOiKI1mg6I0lUwdHByA/EAxwhZgmvfx48d2uw3ATTLiAaH/VVUVK7mNjQ0Uk5qmgRxe&#10;XFw0Go3ZbMauEbb3SVEa7k9sRQXkHA6HSEg5UeBmnU4Htl5RFLLt+vq6z+vDtmsymYDSTKdTnIvI&#10;g/iB48Su6/rp6SmQDtwSNsjoEWkfrq6uFosF3ko8C2wJBT4i29KJfPXVV6FQ6Pb29uLi4v379/f3&#10;96VSKRaL5fI5WEDKRbyMkFNj2YraBqKi3+9vbW3xUMTj8XQ6nclk6F4ty9J0rV6vVyqVZrMZj8e/&#10;+eabYrGo6/r19fXFxUWr1SJcQ6ACNSD0ZJvLarVi/IhO0+VybW9vb21tUV2AuoDrzufzyXTCHg6S&#10;ICbkTBTRvyMXYMLDJZzi6Mrp5XmKpTkHIAxPFgcjFoshRaWdPz09VVUVOI4C4O7ujqkdxpKoISl3&#10;g8Eg63PoMUnNiqLwO3RSHC0Zz/f29vChpWInHUvwXOIJdJGOGCMgyEiWgsLSEm7A6OOlvC8gXBw9&#10;Hg8aNVgBEjFPvTRx4l0oTvgFL64KkwPJWNDSPuYnlEcWUi5hsCQTtyJmL3SxpWMlHJi4ejTpvDg1&#10;g/Jo/kEH2CITQ6TwTo7jrOwV3AX/uxC2kpIJIQjCUvB30PhQYaMdA7EiYyUSCSQAUMSyLYTMAVhh&#10;npc23uVy0UDyzymyAfsoiwHUxmITg08sP+HppdlgWz2VAfnYFsbKPp+Pgns8HpO2uSi4UsqamElG&#10;/j6VHMjdfD5fCkMqRRgjMLBDS0aAuL+/Jyy2Wq14PA42RGlF9769vb1arSrVCiGG1pExCIIXA0Ts&#10;jfB4PKlU6vr6ejQe1ao1UxiMqmL8B7MzgDC/3/+Tn/zE6/WenJwgzZOzb6lUip2HtykKwlsAACAA&#10;SURBVLe3nAFNGBxVq1W/34+9ciaTYZgDqRf3d2dnh/oAGsk0zadPn0pRHjUHNSWEP4kK0ou+EXGT&#10;YRjO6sHalQeGw0qQxaiOCo8hBvAddP3r6+v1ev34+Pj8/BwOnzpG07R0Oh2LxTqdztu3b2u12uXl&#10;5Wq1IrqhnpAOhqZpcvwsy4on4tFo1O/3t1otOfABTw4IjhpoZ2fn+fPnAH8fPnxgMp2ExwJYhipQ&#10;E1M/6bqOoTAiJn6TgGjbNoekXq+zFo8hymg0msvlOGmBQKBYLL569erp06d/+MMfPn/+zCIHAhCP&#10;LdB8IBDo9XqDweDq6goQCi4EP+IffviBvSb01YFA4KuvvkokEo1G49OnTwzxaJrGzIplWd1uF3R1&#10;sVhsbW3RJklV9fPnz3Gf7HQ67969w/cfLGY+nw/vh+VymTYgEAjk8/mlmBQmPiAuY0AbYJcxKVVV&#10;6dmgSQArufXIfok2C2HpxoilDC80SygueXKpvZCHdDqdZrPJZC5CJFpEgOxAIBAKheQswv39PYZF&#10;eM0zs0LnNhfLA4bD4f3wnsoMh5+zszNd1/lTCmiEYIRmcJaNjY3NzU1iI1Mg6Cym0ylDA+D7zAhj&#10;krAQqz7pn8leoVAI5Bo0CoDG5XKpLjWZTPIZbm5u6BUHdwNY/V6vBzTprBxiKa+MDNy27clkYi0t&#10;dP0Uc7iUACC6XC5UD8gKMpkMpRsBUCrWb25uKpXK58+f2ZLKK/d6vXq9/vnz5+FwiNFcu91mwddq&#10;tSIsqKrKLBEzj6FQiG3znEkgewQX2D4wvsBIOG05F4enDCAb3NPj8azsFRZAPLaUI3LIAOafDg08&#10;l1KVPEopAwTPoDdQ40psVHaJUS2Jv1B/kCnoxn1iuRZtG6TX+vq6bdsIcCg3UWUyCQH/XS6X6/U6&#10;NSXT3IgQ4aRJPSBTgIygFYZhfPfdd//yL//y7bffzufzb775hg3kt7e33377bb1exwwKjoR/JesP&#10;cBZKK4ZOIDMQF9NgY4cFoVKv1x3HkcMTXAeSuF9sR5BvgXQLpSGvD95EOShNSHw+H8V0t9vtdrtc&#10;ZFSlTDMw9EZTNx6PJX9GqaA8+iG4WWJHIjPLaBJXYtNPIBDAMBASmrEbVVVp7yUmSAn1mBiwH/aB&#10;2dIIu9vtMrGkC4swvrUtfD8dsRAMVoPfJBDJ16edQzZByy1lmEj5YDWkihbIRhPDrFKuImWzj/FB&#10;RVFYSoySKxqNhkNhVcy4UOxeXl7yRRAm+/3+TCZzeHgILowZXT6f/8d//Eem13HbOzo6otcCgtnY&#10;2Li7u0NYOh6Nb29vkUcVi0WEcgCFPP6QW8zaA03yYQzhAs+3g69C38Tw3HQ6jcfjOzs7bPvEk4cr&#10;2Wg02J+pKEqxWIRjAFuUg3c0OaqYRJZEIxUmSA1dK3Gb4lvXdSof6nI2JHOeeRhlZEC1zQGwxAY/&#10;TiNwnhTQkPoDYvkKwQE0Ez6SXxNeqH69Xq+8gIZhSO6cigguBHtAVVU3NjYgqqnAydGIajHhpcTl&#10;T+FlacKBkwAvQD+lg+Xd3V1/0AfqkhNj0skK+Ga1WskuXfJDm5ubmFRACnJWqWGY+uIWcxeqtepa&#10;YI0BUHrXYDBIBAAbop2TEKSMBtxlQoo8/Mvlkhni2WyWSCSy2SzD/ozAqqpaKBRQ85H3Q6EQ28UI&#10;mNgjFIvFlb3a2dl58+ZNpVJZLpesAeMW4yqwXC4Zwdna2kqlUpwrzgku2PQCdO8oxOXMEymG6IRz&#10;C/nO4/GMhqPT01PDMAqFgilcRLhrMNOAWZQEt7e3hmGglFpbW9uMbhaKBb/fj0rg48ePAAdAh1z8&#10;xWJxfHxMA5JOp23LbjQbVEEopXq3PfQiBHzZpuLaRBfAXAW/INIuxZYI2W3xdC/F1hwEIlAXNNLT&#10;6ZSBNjCj9fX1wFrA433A6E3TZOgWWJB6BnUkDx0lEzpEwiDkH4UT79hoNKAcqCt8Ph/zyoCGy+US&#10;NRUVLBp/aaNBj0AnOxwO2cGGNrZarUJqappG/pJSPOKYKXxOfD4fJdNSTIJyzLh0EgigbkdNT/2J&#10;Wo5QA8Hjdrt5KklYzHzQd9BYkdd0XedygZujNkUVaxjGdDZdOauVWLoOpyuXQEDzg6SvxEJpbi7n&#10;kDJyzf/AipF/iSHglbVajbucSqWePHlCrLsd3WqaNhqN5PmBHpZ0yGKxYBoJuKDVatGU+Xw+uElC&#10;okfskeKykIYURWHj7qdPn2gn3W73/f396ekpqg5AXrfhNjf4OObd4E4Tq0GhNmF/aTcokCR9oggJ&#10;I2ldEbtDeQUqNOpnMFbkgPRNpmmmUikQ8Pv7e96dR5j7jjOPX+yod7vd0q8fLxQeyTuxPZ6mD/s7&#10;ZAQUV/RNbHgOh8MEQPRwk8mEs0qykycBOsQRRlVAqIqiZDKZra0tdG/MyvAPAQcVRdnf38fphevM&#10;3ZcnGQqHRKMJu2+53gy4ZjQaUZeuVit2dnJnIV8h9jKZTDqdZnanWCwy+kAHEY1GMfORhRn5qFwu&#10;X11dwVgjH0H1iIhbrhZTFIWRR0esbsZeD2dU+CdoVNrVylVF1VQgUVVVc7kcSNzNzQ1qks3NTU4p&#10;xzsoHHpns1mlUnn//j1DmUwD2LZdLBb5svwXf2xJZpyenmIrIh1jKA94upfLZafdoYJaX1+njgWX&#10;IyeWy2XTNF+9evUP//APc2HbgDyu1WpRhvl8PhaKKIry5Zdf7u3tYTTdbDYvLy/BnbmtSJGur68r&#10;lQpTg/v7+1988QUHBn0AbeNyuXzy5EkgECiXy0dHR58+farVagzhffnll6vVSqpF7+/vc7nccDTE&#10;RxEULhAIPHv2jBT/+vXr77///vT09NOnT/F4vFAoMKhxf39/dnbWbDZhZdBGpNNpjg2CUSi6v/zl&#10;L6VSiRE3wzBIwYRcDCTo49gMCgPabDa5krZts1Mzl8v96le/+uUvf/nAgd0NIBpp+qhUIat+//vf&#10;p1IpdoPjZvzy5cvf/fZ3v/3db1+9ekUwqdVq5+fnoVBoe3vbfuSxA7ZORed2u9lF4XK5Tk9Pcfot&#10;FAow9LquTyYTLFIQn52dnS2XS7B7akVN0/i0wWCQCdTTk9Ob7s3p6enJyQmzmIQpPjlQxtbWVjKZ&#10;TKVS7ASaz+evX7/Gf4x+FjyQBRLggYBj7GAfj8fxeDybzUKmglkBhcP67+/vD4fDdrsdDodxByHv&#10;EG8pt5LJJBbutVoNtg+5GICkXFED6itbP0JTMBis1+ukwlAoZJpmJpN5+vTpYDDo3fawIrAsCx0D&#10;tyASieRyOQzJgTig4cF8yF+QE+AhJAKPxwOrp4jNAhAGGBHjDdXtdsEliMwy1rnFZg5aOe4+7ysn&#10;O6W4zSVWnfFDQ418gYD8gOSvVuojzzFwfkesiJAUAj+qWG6k/q3hgfLIMVKmA0mWSP5DEQZN6qM5&#10;V/kjbwo1A3+TfyupF0VRdN6JbEpj5hIzF3Jgwlk5mrBsVsR4CEeKS/n4AqH+40PLYQi32+33+Zn6&#10;RLAAOQyoSmjmO6BeBzYCr+S/snljDJMykTNEG0lo5pZwYujZMBdjYeN8Pp9NZ16flzDKReFb8+4E&#10;7kF/gHbANE1wdqpqCm7EKXIyg+s4Edv2crlcNpt9+vTpcDh89+4dS5V/+OEHsouiKNvb24bYE8Xt&#10;Z/4RJBFZd7lcLpfL+/v7yWSSMoLCmtvZbrfB1BbLRbPZhCcEsid2s9GUjUNka5j/09PT5WJJuMEV&#10;FIGnZVk0zC6x1RY1073YiWpZls/rOz45xl6Q54QnijSpKAoy0hcvXsBD+P1+/CJZLMaoOPQ1PY/k&#10;cqiEeNjALFSxCISzAY9Kvuc3MeplrJUEcHV1BUK9t7eH/ahpmog1ksnk27dvVbHC5ObmRtYxKPgw&#10;JwUCA+tPp9M7Ozs0tL3bHlA7SyaOjo5o+AFMc7ncwcHB+fk544eGYbDhgPYGbBQzGVogACBZbHEk&#10;2CPdbDb5SLlcDqUPDTPoMOM7uVxuOp12Op3Li0vDbTiOgwEf55munrOBABkI9e7u7t3bdxuRDRAl&#10;gmkikUBcwxMHsSezBZjU1dUVfny2bSeTyVAohKEBaMJXX30VDAbfv39fqVS8Xm+pVAJPATpRNbVa&#10;rQKqUvHQzKA60TQtkUiga7u9vUUPOB6P+70+jDTMjXThYNIlmUxubm6iF/D7/chpaWMikQiIAPdl&#10;sVigrykWi+l0ms6Beax6vU6tDMIIBKyIQWAgEjhOMMfN6ObW1la3211bW+OPTk9P19bWiGwMywMO&#10;NptNSqhgMEh29Pv9qVQKyRKxjjIX0gJ1TCQSYYnlcDhEkQc8gfyEWR+0ZhgXxmIxciptLVApVBM6&#10;4na7jSnnYrGoVquE65OTk8vLSwoRNLywqoh3WNcGVwQEaTUsyjgae6hiFH/0iuPxOJvNxuNxDied&#10;NomZFbX0xpRoWCteXl6enp7mcrmdnZ3hcPiXv/yFPXg+n29zcxMJJx7QAKnwN/RdjUajWq3SOrqE&#10;9TlfnxltOhY53AB4h4wU7ybbtvvDPkQUliZ0mzLx0dJDFBFzqHsQwMKL01TwmUG75FMs866kuiln&#10;oZekxpmaAEYBJfh8Pr+8vCyVSvBGhvAEl94sjJ1pmlYsFg8PD6FdmbFgKoW8nslkAOvH43G9Xqdo&#10;pjL+53/+53Q6/dOf/hTisFarKUJ76/f74/E4wkZyqNRoxGIxWlliFxXtarViTC2ZTFLQd7vdarUK&#10;j4h0GppfFgzkYsos+gE00Yj42NeC0BX40u/3x2KxQqHAWjzaMDoBeg8+A4gkACv3GpCXZumxuEOC&#10;XzJT4zDA32S+lXkRniCZmIgSaGNXqxXEjNtwW7Yl/xcgGJiG+gHAiC+OopDXhJvkMOCYpwm7f038&#10;yNoOqSaBggAFBmfoxnA0VMUW66WwInUcB4aV13GENJ7Dhhr9ATex7Plizj7GxWJBH/6w6s2yR+OR&#10;R7hADAaDi4uLv/71r5ZlHRwc/PKXvzRN89e//rVt22dnZwgAd3d3o9Fop9M5OztDKsUIlGEY2LLx&#10;QKXT6Waz6V/zGz0D3dAXX3xBXAVK4KLx+FMTQ+gyzzGdTkE/6/X6dDplfjwej6+trWFVQX9OqsU6&#10;r16v4yg4Go2oyHGNAAd//fr15cVlrVZrt9s0D2AHwHCwVsQQzjzPL2Qw5Stx5vj4GFzPsqx2u805&#10;B1RVhFUpAW0stpTBUcFquFwuQivVXSgUSiQShUIBMS/HidosHA5L8y62i6/ED6hKOp1GNyCZFVT/&#10;iqLg4UDtNJ1OgcLZ+YyGF/iVgXRSIUHSJ5Zyz4WDE5Nk4MUyV8KOQ5R6PB5ejQyI9gJQD4Cg3+9X&#10;KhVFUX784x+n02mEn5C7PDvtdhsz6IODA7oMhkf5aoyL4cA2HA4ZjuFOEQkpvchusIlE0dFopLrU&#10;0XjEJYW0hh7wer2wWaj2sMmmA6dUwB+sVqshaVwsFqVSKRgMtlotn8+HPwChmwwVDofT6fTf/d3f&#10;9ft9Jo2YUCkWi5lMBoADMkzXdXBDn9iHh8cXmozJZEK1rChKoVC4v79H6ON2uwvFAnpkwiznAekZ&#10;XM5sNmM2HUxfVVWZrG3bXlrLYrGIafKPfvSjRqPB+jSWTHKwgTgxTU2mkhuRDWBusLNOp3Pbu223&#10;2wx6UmCTyukFptMpGBBVPd0s/xyzEfpHTWj/+fCa2EzOPaKvYW85YWp9fR3YFP3jTGykc7vdTIsC&#10;+MrhRVssjSeb/5dWWcodbNvGe4pLh5idP4ViJLGiYyVcoKv1er0QGOiRSXDlchlwU/LEHG8KFSph&#10;WIRYLAbKAHJh23Yul+NQ8Vyg9mXqmikfXoRsQsqjneRPOQDAIqrYagAxRsrjCQKv5B/ydWzbpn9E&#10;3gHco+s6CZ3wtVwuocm5BdLZhn4QIz6yPA42mq6R3WAIDLGQQFEURDnD4fD09BSGMpfLzWYzTGOI&#10;cpiWMKYJnoLhD/0sOmIkNXj6XV9f39zc4IZBzkUpn06nPR4Puu/vv/8epSpU0MXFBWt+ud2qpiIH&#10;5LKjv0EfgyIVc1T08pjdr8QucX7BEcLqEKxAyuwoI8GOmWFCAMGiJnAG+C1KqcVikclkwuFwtVpd&#10;CUErVBaBCw0ZOjbwBzl6JY89A52OGNOh3UPs6PP5er0eA6/0X4CJqqoy/s4Jl70bWCQXQc6FKIoC&#10;RUfzxStwijB7ME2z0+lggVUuly8vL29ubnhw4JUZkyL7g/OACCPJms1maCNkkQ9sQk5BpIhBfzQa&#10;pVq4vr4GogXAAdKFoa9Wq6enp6VSyRGzxUxycO+Aqqh77+7ums0mU4P0oYqivHj+4snTJ+l0GiaG&#10;SM6ABVR9r9dDDp/P56kcYOlgiMm88EbUnMwPAeOenZ3J0T3LsnZ2dn784x+vra3BVjYajZubm2g0&#10;io7w7u6Oj12r1e7u7jBOpCOjnT8vnS+tZS6Xg7XF8EDW5FtbW1y6u7s7phgRE6TT6dlsJrdg6rqe&#10;z+efP3/+5MkT5hplZWsIX034Y8oM2vDFYvGnP/3p22+/jUajv/nNb/jWDJ5Wq9V//dd/NQwDWAmm&#10;h+IN9SQLAxBrNpvNb775hrXPulh2Yj5aWRGLxarVKvJ2tmUYhgEhzeTHwcEBn5xAuhQb5vL5/Hg8&#10;DofDOJRMp9NcLnd3d+cTm+Hv7+/ljNTa2hpec3z3wWBQKpW63S4jev1+//3795FI5Msvv4zFYqZp&#10;MrbFAfP5fOybxF3whx9+aDQaf//3f084KpfLV5Wrra2tvb09VGiYZ5ydnbG1kay3vr5eq9W2t7dZ&#10;QMK9Q3QoLe+WwuEnHo/L/XDz+ZytaaB5GxsbGF4BstF/BYNBegSWDqqqenl5GQwGmQrCZoMaFeyF&#10;JoXy/urqCreJWCwWDAbT6TTG1Ij5AEzq9ToTUayW3N7e3tzcNN3m4G4AJAvSQj0WFJuiOGm/+93v&#10;7u7uTNN88eLF4eHhwcEB6l6YIfgzbhAnkAmSwWCwvb2NKwajumQuWDfuWrvdpp589eoVvW2z1Xz/&#10;/v3l5aVlWaisDg4OXr58+eTJE4TvUq5E+otGozw+iH4Ab2nBUDwToKC7kBzxfWltED2zkNxxnHa7&#10;DeEhqQiwKdIuJYRPWCVL0FURHABjAyD7spF0hJcD+IZb7FygGeTHI3aOSg6MF1T+f35cYp82r4C8&#10;WPY4ilhk/fiHv6CJUQxF0CQgPzoopFQBq2K9BrDpw2THyoaoxGwdOH48Hj+8hBiYYFqCGs4U2znk&#10;LILf97Adi2dV1/XFYiGFRaD/3HVQcjyXaNgoapFTAXWBZctCHCaKT0Kgh2FjOYnEK/GgJLq53W7q&#10;AGxJBoPBcrmcTWeL5cJtuFHok1yByJFb0gfygTmdtm2bpomaHtaI5Mpj8KMf/UhOi9OKBAIBQCWo&#10;DpAFtN4I3plH83g8Nzc3b9680TQN4JLHHjXZ2tqaW6ybq9Vqs9ksk8m4hV0A8kBIGoCn/5zPWC7Q&#10;WSBj57xChwYCAbaAgO8QW8mOqHot2zo+Pu73+1gxUPsyb4g0DHpze3s7n88Hg8GzszMMW1aPdjMi&#10;OLq7u4vH46lUiucNfStSmsViAZvKCZQCQxSC4Neg5/KCULaCdp2dneXzec7Yz3/+c8uyqtWq1+ul&#10;5WO5JVEsGo2Clfzwww/T6fSHH344PDz84osvCBn5fJ5xnLJe9vq8fAYk0qenpwcHBxT3wAd8C6hp&#10;AsTm5ibTwYlEgpaG8ouQyuFEC0PTTlUXDASHoyFFBtkC0ahLTEWEw+FMJuP3+4mtMEBUqIqi4EUb&#10;DAY3Nja2trYg/wnc98P7ZCpJH06jCKzGhwmHw4rYnd7pdAb9gc/vwwQD5oBPCytwcnIC0opOU1VV&#10;jIbC4XAul6NJsG2beATdgkzP7/PHYjE2q5P/SJBMHy/mC8bep7Npu93+xS9+YZomykF6GIa6ML1l&#10;d7Hb7UbUhuwIFS3wjcfjkQPL8KOEhdPTUyo/FkiCuo6F7zx6z2g0Op1OAS4nk8liuUgkE5ubm8xm&#10;Yl7EtQKAowcABYC9QOZJyYJiGnRjPp+/f/+eSR36Nw420gYJxq1WK7rcZDLJl4Le59oyLcFAYq1W&#10;Y1JHAW2czy3LmowntD3o+xRF4S3G4zEzj0QwcAS32w05h02W3+/nwHg8HuIbAg0q+OFweHx8DFAV&#10;DoUNt8G4DyUFrBgSPE4Xu0yYr+fR+OlPf8qjfXl5yWQYcEkul2MXCHcK+C+Xy6HfHA6HcJyKooBK&#10;IxUBkyLoEe0JR4qiYH7CV3Ach5NPF4ci1eVyESFXwt0FKJbHgXgC5UAdTJNDghsOhxIWR8ok0y3S&#10;dWpTmpmFsImUtnWqqrJiBHztbnDHbCkYKJUf8A3QJx1dOBze3d2lh4RB4Vlg+bzjOIwUMELOYAqj&#10;KqlU6he/+MU333wTCARqtVq5XAarNcXaBi4RcADTS8QlnP2o1Gk46aa4g+xWOT4+xiKG15Gz7fbf&#10;bmxicgs9YLPZxJSMMM5ohc/nu729pd2lV4R7w0qIYR1SNqQC0CepvNfrgVE6jlMoFMh6UpfBD2Wc&#10;VDBAvTOGyG0FOICkxGFM5qaVmEV4UNrqmr2ySWfU97ws34LzQOMEggkXRQ0D7kOVZovdYpKT0FRt&#10;sVzwaZkmkTXcmtjAibpQol3Oox/5gVVV5WGRJaaqqgAf6D98Pp/0VHxgzVfOZDa5v7+nsIbtQB2f&#10;yWTi8fizZ89yudxXX33V6XSQQzLdPBwOz8/PLy4u3rx5Q12BColhCJ44KAcGgCivGSgk3VxfX+Ph&#10;i8idmhO2Zjab8V4YK9OuAIJQdwENAIqpqjqbzsiDrLKYz+f5fN7r9WYyGUYEfMKnVNO0yXSCW5cq&#10;Ni273e5+v09zS2pA5jKbzRZikzCgP+kSSJT5ALTGltgmCp5CkWw92lIrhe28mqTBQAmlQRYDrJzz&#10;29tbv9//q1/9Cq09e//C4TBJgb9MHIPx4l6rqgqwyHQR82rMe2GsYVkWQleuGHU7UBQXFm6esRLi&#10;rW3bxCJd16niwGIIcfD0wWBwd3eXj839NU2TggSWFJKPzpnOEAsFgLCbmxsmHYEtLMtaX1/f2trC&#10;J/P4+DiZTMbjcQ4287iIAxjbp0UEsKasReVASuV2MzogR5/RJiuKQjjieBC3+XgIVgBGx+Nxq9Wq&#10;VCrkiJOTE65JPp/f2dkxTRMRX7fb5TPs7Ox8/fXXb9++hQLEjwtJEKHm+vp6sVhwKQBb5SjVYv5A&#10;n/h8vnQ6jYSf60zbhfw2lUqdnZ1BYBBMSO6j4ajZalKD0eVRo6JZAQRMpVLIvDjz6CRkD4wGEGuF&#10;yEZkK73F8iGSo7z7CKtlfIOGBHJ1uVyorU2xwY4GCgAdXF7TtIVwoCIkAjsSqCESiNWMSjANAO/I&#10;TDPvAlITCATACGSnKWXCRFQmmUzxQ7+GM8l8Pj86OqL4AfGksCEQ0e1iFEbDy3wqJsMXFxeMDvNo&#10;83CROhVFkdNdTBZSA9OKwvrMhZkkVBP1g4z88XicnpE6AdE3fwpWCAoP0BaLxTKZDOvW0TC1Wi2q&#10;GlgopHjA2Yi9qBtXq5XMCPQXhm4w48u9RmEGUqbrOv9LMnWE44RL2EbJaVTuPncNTy2KbTpNHnmA&#10;NgBN5ZE7IihbLBbDad227cFkACBAhwteRi2naRqPDxU4973b7fZ7fU5dMpm8uLg4Pz9H2PQwNOw4&#10;R0dHtMOapn399dcwMYyXaZoGBIEsl/tLSIRG4rqthPeDLWx+GZ1XhMCWjEYVh0G5russW6pUKgjY&#10;CcKccMit5XKJCMxxHBZzGoYRDocJCFzY0Wi0vr4O3orGiPgp2Qs+PJUkpanX60UVzlkC8EVyJGkJ&#10;eHRVDMGAtFCZ84BbltXtdoPBIDqP+XyeSCRMtwkUQ+XMfx3H4Ss3Gg1QYCRuNDI8LBwVGE1659Vq&#10;hcyrUqkMBgO+tQQ0mCaEpab4Xy6XR0dHLCsCI6Jj4n058NgMoDnAHpnMuLGxQX+kaRoDEwCRy+Wy&#10;3++/ffuW5bRPnjzZzm0jTLFtG18a7Oypci3LikQiT548weqAhyscDstOR1EUGhnG8kjQcCdsxInH&#10;49PpFEf7QCBAB7S3t/fx48f3799fX1+TiwH0ceRH0MPEzMHBAUaaGDBcXV3JZE2fiPO2KlbDcphR&#10;plI6oqlqt9t//OMfEcK/fPnyF7/4hWEYqksdT8bSyxR/SKSfjPFVKhU4Y3ykO53O3t6epmn5fJ57&#10;5/F4gFCQ5G5tbW1vb0uMFaQOGR/uCMPh8Pr6ulAo0HQAd5pu06W61tfXi8UicY/tzYPBgAFKchbd&#10;NxmkUCh4xYov2hNd16lOyV/w/QCJiqJoukavwRmG4kLdomkasuBms7kR3lA1Fdno8fGxz+ejC0bW&#10;4HK5sCeBM8NH6Nn+s9ve7R//+Ec8PMPhcD6fj0ajLMdeW1u7v79/9uwZov5KpXJzc3N1dXVxcTGZ&#10;TIqF4ldff7VYLC4vLwlB/X4/Ho/v7u6apgkky1gVKFAkEmk0GnxxDhjzPSgaLctiIS4P8vn5+eXl&#10;pQS+0IUfHR1x/bGMxrZouVy63W42VlLulkolZmfX1tYODg7gtN69excIBNBWUhXs7u6i6uOTyCBP&#10;2UzVio0EctjpdIoBBjZH+DxnMhld1xOJhKZp0Ui03qiDP1DHyqkIcML7+3smqObzOZvMfD7fy5cv&#10;aX+Qu33//fem2+z1e4BdFFHINJHTUU4shU8pzQhnmK9PqUCCmwgDfFSMshUFZgEy4tQpioIWENBg&#10;KbbEE0PkwIScBFAUhYAPM4E0io9kmqZMvtS6tnBkpQfn1/SPzt+us5aiEOVvd0j/Tz98nf/+N2mT&#10;qd+0R4rz/+l1XI9+Hv8m/33wtaQE7HQ6pCVuDPIKRVE46MCChGwqSPCC4XD49OnT1Wpl6A9OkQQa&#10;oD1a91AoNJlOQOLcbjfqD1Ak2DZSL97fUH9AKqCo3kc7vhDQEW1BfoGlKP74fx0GgwAAIABJREFU&#10;X3meKHkJasFgEDEmxSKvCTKIKufu7m7hX9CZ9/o9xIyUd+vr62v+tZWzMgyDiodJYW4qI06Kosym&#10;M4xi8EXBrbvf7w+Hw8vLS5rGQCAA1BsKhTzCVBfwCOni7u4uo0w3NzemaVarVUpn9BfBYLBQKIxG&#10;I84xlBpfkJ4fHI1m9dOnT7PZLJlMIqAApzs/P+90Oul0miHHSCTy61//GrURYlueLjRE6B+ZYUeO&#10;xzzm+vr6eDRGF4YZ1MnJye3tLew3I8zxeJwhbkBqsgVK8Egksr+/Px6PITDQsxPdOJfZbBZwhAmp&#10;6+trGlS2XxqGga48kUi0Wq319XV47Ha7fX5+rqpqsVjkFmA1m8lknj17Jm1bV6tVv9///vvvu90u&#10;5k4+n+/FixfFYpH4cnNz8+HDh2AwyBSLpmnFYhFRPGrNarVKc9tqtdjpTa28XC77vT6uCPAueGSB&#10;ekC/0wVtbW1ls1nA083NTToKr9eLSOHi4qJUKlHhYXH49OlTUjteDYCwDAXjDQVOB8yxWCyazaau&#10;6aFQCBsu4h0ARyAQGI/Htm2ztMDn84FMgdsySDuejLe2tgCRAWtkqZ3L5arV6ps3b+r1Onacw+Ew&#10;shHB0RiNMyUF7Q1Aj6IohUKB8wZsyuwhyWkymeiGThBni7Jc5yWjKvGOyae1tbVMJoOc6uPHj4wU&#10;cC+++OILeGyKLTgzn9eHM2Cz2Xzz+g3wK10QGnDmunC1ptBBsCMhPw4b/4RdVYAgiI+omSTbVCgU&#10;QJdKpVKtVvN6vZiwIeMdDAb5fN7v9wM6oOIBskFzSqUIaA7yGIvFuPWPIQNO42AwWFtbC4VCPr8P&#10;mGw0HuFIc39/T1PqNtyKovBs9no9JHLMXvC/IOYUKMCR1L58cmJdp9PBR4i3CwQDuq5zkAjXVJOJ&#10;REJRFP4hGy/o8RaLBV4Z1GfEIjkgAjOH7I5KHT9HNBG8NawtMFOn0wEsTiaT6Muq1SrXbT6fu1wu&#10;hipmsxlTyYqAEXGLpp6gPVYEUQ90Th0gsba1tTVATLIMVQU8KMU9rZFsy2ETaSMlSkjhjqpUF84/&#10;aCGr1ep8PkcOTHygybm9vVXFigKv14ugJp1Ox+NxjivPAgQbOY5PNRgMqtUqfjKc4dVqdXJyAoSE&#10;efHR0RGu/eRr0AG6RyaZKJWAwikruVxcimw2m0wme71es9nkpriF3RxXEkqP3ATm4nK5xuMxWwow&#10;geUpZuqIwRpFUXRNh0RPpVJ+n39wN2BeBxGuy+ViPzM8E2wfgqCrq6v5fP7s2TPTNIPBoM/rG0/G&#10;hEdJ/c7FDLtUqoLpUBDzUGjCkIfvznXQNA2OxO/3qy4VkNolVniBIOjClhDcGYSCWynF5hRhlM4u&#10;l4ukYOjG0lpqYpjDZbnQR4O8O2JhGlNWfBE548VbW5ali42gptinJeUz9Fc8X4ZurJyV4zi3t7c8&#10;SvgUQTi12+3Ly0v0m5Zl8SATN5CNa5r28ePH169ff/jwwe/353I5Su2jo6PLy0tuMdM5GA4g8lJV&#10;Fd88BhyRzkUiEfqTSqXCpCPBijKGupzBZNrgn/70p4lEIhQKIQ6IRCKoI6EYMb5YX1/fSm9pmpZO&#10;p58/f84lSqfT2Wz206dP1GmsbWdQQBcbnuil6ZEYPEek4vP5NjY2QJCpY2louT7UwMvlstvtoqRR&#10;FAXuR9on0hhLiSvdONVjUHhMU18hEUVKCV+OKIQL+8033zx//pzHs9frcR2IVKheANOB3eUbyd/Z&#10;3t62LGsi3PxV4VVlWRaaTZ4CQg1jxGtra2DrEEgcPJoClDqEMrlS1RGj4hxCQzdsYZMFpYeAGkIU&#10;+h9ml3QG8mUIe0k08kBgqVQKRhzjYzmNur+/f3p62uv1eAVQv/l8jgE6KjYE4DD0VEpybol3kQEQ&#10;bYdLbIangXQcp1wuYyHtExb5dCJ//vOfed4pXzEAAecaDAYMH2AXQIID4uQULZdLvASlAn2xWEwn&#10;U1VTGV0CSKJy5pKycyWfzzebTVYH03RIyAknNC4sRy68Efb6vMQB6aK+sbEhBQdoj8AHiR7IjWWb&#10;Tfn64cMHGF+vz0tzJ02QeVM5pKWqaqFQQNmAQMFxHAxPyNE3Nzftdhu5D/iI4ziyIpW+PWAZiqKw&#10;dZnKBDtEnjJkZOQ+Kl6eTWQiC7EHXkZaVQxko88A0ySQEi44IcxOzefzcDhcKBSA9WkH/GL1DnIx&#10;yHLGVrhi3AKICvRG19fXnz9/RnXL729ubvK95vM5FCwjlYqicEEoP0Zi4xfuVYZhwDGT5Qk4fH4I&#10;ZsonOFT4m2QyySJlWieCAH9tY2PDWTlL62HrMkqa6XRqGAaBFz+Dh6dmueCqLpfLaDSKdpueGicf&#10;pEX8guME9wl4QcehKEogECDkMvdG6w2gT3GIxgL+DMAdFtBxHL4RjCCRFhRGFb4OtrA0nE6n1tLS&#10;NG06nXJlgM/6/f75+TmtCsgd+vSf/exnBwcHZ2dnp6eno9Fof38f9y0+JL0hnw3Vznw+Z58WgpVQ&#10;KEQVCvTP001cxalVdam3vVtehJYELXkgELi5ubFtm/F6EGqqINIuz6McVVlfX8/lcuRiTBe3t7cV&#10;RUHPgSZysVjgyQYiBsMtpzbhISg/iOEAJqZpFovFjY0N3ouvRvVCscrEzwOQMl/M53PiM0UdCDsb&#10;mJ49e6Zp2tJaer1eXGts2+73+6lUCn/gxWJRrVZRNOJISaRChTmbzbwebyQaIbN4PB52Ar9//34w&#10;GGBLEAqFmDPADc/j8Qz6g/vhw5EjWzHgNZ1OUXQRb7s3XYKY1+uF7WM4O51O7+3tbW5uMkPf7/ex&#10;u2DQgTmkT58+ffz40bKsXC6Xy+UQBVaqFdbal0olKjcsZJdimTkCIxIu5SJ0Kb6pMGq3t7eapuH8&#10;gX0/7kN8ZpI4a6XRp8Kjw0xQNiNDHI1G0BLYaqVSKThRjitnVcranj17Fo/HcVAALiMhXl9fI2YF&#10;II7H4//0T/90d3eHF0W9Xo/H4xxLxODJZDKRSFC3HB4eFgoFRPEEz+3t7RcvXiwWC8Duf//3f+fi&#10;MFpHGPT5fGTMzc1NVVWr1Sppka0V8pMALtGr2sL3D5gLucnm5iYOficnJ2hewS1pWKhO6/U6gkWK&#10;T8IC5TcdNxGgVqtxVumOHcdhbimRSEjvJvqXtbU1Jh6ooLrdbrlcZjs60wyYlJimyeSioiihUGhn&#10;Z6fb7fb6vc+fPwOdQY6yB9E0Tf6m/sj8wHGc/f39SqVCHwR2R6xzHCebzb548QJHjdVq9ac//Yn+&#10;F0LX7/fL5p2eotFoIM0B8kIywvQq9Amj/AgXKpXKcDhEhm7bNl2qruvw6IlEggqKaFmtVrlHtFQw&#10;W3/58190Q2dH+s7OjrRsnYrVZfSwhE1d1+kgoFuo67a3t3d2dqhXJ5NJqVRqtVpffPFFNpt9cDvf&#10;jLLootPp4FpJJAQM5GyQfU5OTkajUSKR2NnZCYVC8J0UDNTnk8nE6/V+9dVXlAdEgMlkgt0Zgg9q&#10;CZoy4ioYMpdxNBrJ2ZTBYEDrB7DA7yD7AHZYX19PJpO0ZhQPDAZIxsIUVhCKIAxUsSwaapYGE7JB&#10;xhlu33K5lFoH/r4kFYDRAC5sMeH3XzR8/+WHbMuzT2cK0a49GjwFjnaJRdT8mmuFIMYRy64f//C9&#10;XI/WV5PWdZdY800iZ1aFSlFeEUVRVJdK/JVfhhCM/gVYnFjgEgMdXDLuAS0i/Q90FumHSVXiFLRY&#10;PB7nmPLX6E/oFYFIqDkoH+nPpZ6UyphL4BGbpWnPeOx9Ph9mlPKHLg7lHRPrjHYyncfNRiY2nU0l&#10;c0UHu1gskIojfDNNE+8jZnn48EyD+ny+g4MD5rtReLE+nnEBkFCeauQSVA+VSmU0GjFiBoKPmiAQ&#10;CMTjcWTylLno6AEv6IpN02Sa6cOHDzgkMhiLeggJDOt/Dw8Pi8Ui3xH0hADEODBt3mg02tzcpLzO&#10;ZDLQEiQhMgcnlQL9+PgYyhfNb6FQQKvV6XQqlQogcqfT4b5YlkXgJj0kk0lwLhBYXBHu7+85ltxf&#10;1mNQoskBW2hwavder4ejLvpfVMOBQODg4KDdbjMSDoPq9XiRkKfTaZaCUIT1+/1ut4umhg0KplBM&#10;S/FLtVql0kKgtFqt5vO5s3L6g75lWcxQc0oRZzGsjehY8pZ+vx/liBwfyWazFxcXePxhBLy7u/vy&#10;5Uv8UoD4LcsKBAIIyemmkL3IgSzGbBeLxVZqizJrOp2enJwoikJzQolP7Qj6g3XGUpj9ydoom83C&#10;FadSqa2tLSaKyuXymzdvqI9ZRLxYLgjuAHwANywjofcrlUq2bReLRbJ+Op3mzqKfAgehIS+Xy6PR&#10;6Pb2ttFoUK6hN6GpuL+/j0QidE2vXr0iUpXL5T/84Q/gU51Oh/UJpmlGIhGWa9krmyed9V8cUVR+&#10;3HQyH4Hb4/FwiaBzSEhAxlT8pmlSABF5TNNk5SYjnGj/I5FItVoFveK4+v1+TdVM0zw/P1eEtzXY&#10;E+sZAXSwZaC5ur+/n4wniWTC5/Ppmk57sBLTWphvSNSb55rRY/oTSPXJZIIxy8pZAZwRh/mOnBw6&#10;YehnUiO1C/odXdfZfIt2jIoEJRHXjdLE5/NlMplcLgd1iiiYgZXVaoXGX1VVHmfgb2z9OMaz6ex+&#10;eO9yubxi18XR0RGdD7c+l8ttbGxYS6vRbNCIzsWaU2S5HFRNeCWhTB+NRtADiljNRO0Cv6IK0xs8&#10;GYLBIGePu+92uxE68dQDClD5SScEZBEyoYCb8EOFgUIZOScecfAx4I/EDcbjyKFUPxA5JGxyLm3/&#10;69evmWxjQ2kqlVpfX6fAQnNq2zZDRVwKlLnVavW7777jBd1uN2mU/0ImkUCpdVDC0riipaUzkaQg&#10;g0pzYRSAiRzMCjJVPOhW4gd8pFqtXl5etlotgAZm+3q9HmNkpDxd15mfWK1Wt71bdCVra2sokmiA&#10;AarA6dxuNxP0qEGhTn1e38pZqcK50hHrufgB7ic1c1MU4a1J40GWcYs9rvx9nn3QH/k6SGMIcdQ8&#10;aOcBhXlrGBeXGKnmoiHLos5zqS64hIfCUX8YiSDLgJyCGthi/63rkREnFQ5qEoKV88hbkt8n5k8m&#10;E03XFEuZzqeIdsGIfT4ffV2r1QLxrNVqsViMFMZXg7gaDoe//e1vK5XK3d1dIpEolUqAShxXZIZY&#10;LYEVNptN5rLT6TSIGPkdPHE2m50cn5yXzoEDfD4f/RV3n+cOpfDW1hasPBw2CD4yml6vVyqVMLvY&#10;2dl5+vSpITYVIS999+5drVbb398HIq/X62xCmkwmHo+HhA6pxlWlSQCSoMn3+/10Wefn59T6BB9Z&#10;ZBvCTp1LzfzN2dmZoiibm5sUltTo4OlyokXX9JWzwrJATv+4Hjm0cm0jkQh8pGmazJ6jCl8IuzC6&#10;DgI7VB8+Y0w80DWFQiHwR8gh5r0mkwkvS+NK9UgNv1gsOHI8LPBAyOqBoRVFWV9fJ3eg9SF0I/uF&#10;62Jmn2k85hfJ0QggDMPA+0KGR7fbnUgk4OA3NjZYjCSJCpphmOZEIpFOp03h7g1qzJFm3ShSxGg0&#10;StSlk+daka83Nzfp1RGpmGJum3kLZmUURWEPDXo3OTD68uVLVVXZICr/Jhh9sViEUVYUZTKZnJyc&#10;uN3uaDRKGtU0DTlI96Y7HA2lJknTNK/Pq4h2lK6BBxwNb6PRYOI5n88jtq1UKrxUsVhEpQTMB9MD&#10;jsw6youLC5SDbCSiprIsC/KmUqnABUpndsoMxKQ8qhAnNP/UAGAK6+vryBHINTj4kwSp9pmgpYvs&#10;9XonJyeI2Xm6CRTRSNRtutfW1qSOmNsUCARwGQJMtCwLfTFHncjAw46kDAMWl3CCkpIOW7gT0JCD&#10;vCjC+p9HAwctZPuapoGsAUshbNrc3ETI5ff7S+clMAvWRbx584bCFRgln89jv2a6zaurK03s7kYp&#10;wnlzHMcU4yMIyJAHMeVGmSG5c5fL1el0jo+P4e38fv/Ozg6phJKVawKOGY1GKc/Ai0mvFJ+kCbpy&#10;CkiKCqKEvA58Qu44fYTM+/l8njYEEwKOK/gXpKMcmuGu8cFgFEgfj+eSAY8kOMUHtm07EonE43EY&#10;LFVVZd8E3gp5A56giY3lDF/quu423dTAbPhLJBLFYhGZF2ma5MivLcti7ICxD0WQyvf39+12m82u&#10;o9GIu4/gBsNAikmwUcAQ8AoUrARPBBPOrTMTbsNSygmxBPTGLaCEpgBD/QAIQMSmI1AUBbiZwQ4g&#10;Xb47WmCeO54vVJgoI6m3IWN4piCGyTXz+RwjaMuyMAjiPDBYE4/H+d92u33TvWHQjTrZMAykQqZp&#10;Hh4eYpvOHnK6Ia4GjCYYCwS2JvZ0ytNI9uGmINRD+d7pdFrN1spZ5XK5QqEQDAaJsai+6I/I1FS2&#10;d4M7Uo/L5YI24y80mg3Uh+vr60+fPuVY+v1+BrBubm5OT0+RjdJBcwxGo9HBwQFVN+r1crlMKdXp&#10;dFhQgUH8s2fPUqkU/Cs8Fo8VjydSAFwuKAUty/J6vEAccMBEZuREpVLJ4/Fks9lGo0Fhz9gln415&#10;ytlsBj8di8V2d3exNmXkiMgfi8VY0lupVNhfwlqLeDy+vb2NIspxHEI9jMjR0dHR0ZGmabu7uzs7&#10;O4eHh6VSqd1uM8+XzWblYIShG1IOS2EJlIEhs8/ri8fj+/v73M3f/e533333HbLaYrGIJRT/nFWX&#10;REIqNEqC0WhEcUIobrValPoBYVXN+NpSTPwD3xMwz87O+GoMsY3H44uLC+yhEA2gRiJhEVUY+2D3&#10;JFsQeFoxfkctDQTRbDbPz89dLtfTp0+//vpreG72HJRKpevr6w8fPpTLZTYz83mSySSqLEYnOZCE&#10;cepY2RISq+nX4LZpDzmEkNwnJyc0xYZhkByBtpgV3tvbMwyDIVG5WklRFLxwaStqtVowGBwMBnt7&#10;e8hfWq0Wgt1w6GGQiwERCipKUERgXq/X5/WRYUmsuq67DTcPCyQZk7vMCY0nY4wrPB5PLBaD1WBM&#10;VvbIeIiRH1erVavVogGhMcGsFT6ecoUlWF6vF/Xncrnc3Nw8PT1lnIViAGENrf1wOHz//j0qn2g0&#10;iq0cFTupk4IHlSp/CpqHdvb7779neAuNtQQQeHFU5oQL9ApjsSGVK8bJJO/gmgunxVMMeAIahmUI&#10;hRMtAwJHVWwf5FRbYtM13DzwHfoqmAM6R+p8tF+gEFiYEH4lB0BfLHvJ/+lHdp0rYVitiuVJ/8u/&#10;+t9/5L+VzSzvQnbQESNrYs01qpbpdAp7piiKs3IUVXGpLtT0lmW5hR83r8WwM1yToT/YNDnCwIFL&#10;yZNJrrXFPs+NjQ26LIozFKwks5UYe0FT6QiTLCaV6B/gSBh0oOcBKuLQk6t0sUZS/kBLSNLV/Whh&#10;BlyQqqq4UvCRqHfhvigOeEHLsrCN4nDzIvwFREatVqtarYLasOgmm82+efOm0+nUarXlcmmvbNI/&#10;JA2HjDf1+/2YD5RKpXK5zHYjRVGA2/CZ8Xg8zMnCDVBYo8uAWIaMwauOARG00sFAcGd35+DggDIU&#10;1QYHzu12E9omk0m32z0+Pi6Xy3RZ9OpAvUgGotFoNBrd2dlpt9tMcmCWx3TI/f09vjcYqBmGga9u&#10;PB4/Pj6uVqv9fv/du3eVSgWESCZU27Zpb2j1iUe3t7fwTHRi6F/cwrTKNE1Sssvl8ng8g8GAwU/q&#10;m/F4bJom5oBMnFEnFYvFnZ0d7JvOz8/ZOcEA5v7+PnmLRpq7jMIR9DCdTkPtXF5eInficbVsy7Is&#10;XONRB2CcCozCKB8g41JM3ebzebR1iqKsr6/jtkzFQJleqVQoW1HcMK9KB7K5ucngyPr6+unpKaIq&#10;Ge4xWkWww95gBAI03igmeIRxiCa00R1RPNEDoOrCzKfX602mE/Qd8L22bePHJ2MC0AYUIJ6DAME4&#10;dVK9JRNJj9eDlxStO6bGSOxrtRoJQ5bpc+EVsFwsFVE4RiIRfo0zLLqSP//5z7Qo9DPwVWRxTG9M&#10;02Syh6cJUGYltguSI23LJhxxxaDxXS4XIoVwOFypVGq1Go0ubkU8euitIpEIKg8KCLBFmvBQOIQ0&#10;7/z8vH3dtmzLNE0KLPSYYNMIoBBDAc1YtkXVQsjleMAfAOjQ7wH6wCgAKEwmE5B0mCoKOC7mSux2&#10;5pZBS7TbbZka0VQSn3HWZhaHOTnLsjRVI3AhC93Z2dnd3aVWHg6HFxcXRH5pgjedTlutVr1eh6hA&#10;zUrnBvfAHScan56eSttu2p7VajWdTYkDlJJ8CymS4gKim4A5bjabfH1NrECnFHaLhbRuMXRPn8Y8&#10;ARI5EElYHICSe7FCEzUW1R4wkISw5TMYjUbRFiUSCa/Hq+kafT7uFiB0PI9gCnCBpD8yFKYEiLlI&#10;FkQPOdzKd8cDh+sGfSK9mNPptN/vR6mHNLJcLpOsJTmxtbUF00AqXwiTSnxyEX6iVQd0ZhSJNBQI&#10;BFgvhjiacgqrELSTQOStVuvk5OTi4gJV5sbGBtQFBBU868bGhjTa5uIg36YVRL+MGIqUwdlm7ZDP&#10;54OhsSxrOBryYEqRCEgBP2Qx6crFTccIYvm3llxMDRJsEeSOx2NwDe412JBkEXgp6gROBUIK/lTT&#10;NIAJSSFof2usSaHPIed1iHKUFg+093+rIClPAb8oHPl4jtjvhRCECpiWD1nNZDKp1+sfP3588+YN&#10;fRHQ85MnT6CL3r59+/nz50Kh8LOf/SyRSJB5p9PpixcvXr58eXh4OBwOa7VarVZjz0Q6nSbBkTJc&#10;Llej0YClpk9AdAOggNCk3qhLY/FMJkNlJQFZWNt0Ov3q1audnR1A58FgwHTLZDKpVCrn5+efPn3y&#10;+/1kZLa5vHv3jt0Di8WCp48sMBwOW63Wp0+fKpVKNBpFckVNaAkvDh5tKiv0thwkkFDDMIAbePYl&#10;sMI/h0w1xawwhV8wGETqQamGNpC6lFoFaUWtVgMM5UEbDAaIKrAxoUOWc/0gLFTdlIv054qiyCeI&#10;i8zhpyAna3BsGo2G9PQj45ODYrEYdSM9JE1LKBQqFouACHIHDJgXAQ29C3nHfrQQm/la/g6wL45e&#10;6FHQvtDdQfXRqHvEKuN0Oq0IJ99wOMwcIfpr3l3TNHZpAmFQz0sEEBYBDxMwLPA4Jq3pkInYs9ls&#10;PBoPBgNyNI0AEiKGBkzTRPAL9YIautVqHR0dwS7zp47jwFMCKE/ElmDTbVI2cBJGo9FkOqEChJ7n&#10;W5OOOcN47Ozu7o5GIzJmqVQCxIeHuLi4IPRxWTh1g8GADMWtubi40DQNSIvrLFl/UIDb29vhcBgK&#10;hVwuF4IwjhmzRADTSJtlWkGsRnmgiBU4CLMWiwXTV81ms1qtMntKo25ZFqPzprAsQ2IcCoW8Pi8n&#10;BO5kNptB2ZJHkH3IuI0WSlEUpNNU6TAZ1BL0PnJ6Yz6fE88Jel6xUo7ygLPK7OZisYhGo4VCgekW&#10;TdOQfZCjHTGN1O/3h6MhDBlPHHuVoF25j4TW+/t7mG+6EmmKy3AzhSvYhM/nQ8DEGArwBAcGZgW+&#10;Hw0v0jTgLdlikyl4lm3bBpmSzyNJRNr3obKnecEBj4sMKQJYT27FHIOAMJlMvvvuO2akoFLQgIO/&#10;P4YbiA+wArhgYUvL8aPyoSfi/lKJ2baN0ZlPOGjTUV5eXhKWES+CYtPFz8W0qwT+iNK0q+PxeDad&#10;RSIRJvIx/nILbxY4QtM0E4kEkkHU6/QalJ1slKFKhDVnQoicziFEKIaEhUdDUZTpdEqQ5/MALy6E&#10;jZjjONAezEPz+ng4S0kQXwpl9Hg83ghvuFQXdREBgY1rhBqM7yzLomVgSolr6/f7Z7MZFi6UUlDC&#10;aAH9fn+/34eK2N3dTSaTiqIgWCTWUbRMJ1OQ/Xa77RbeoQTJ+XzObKvb7cYeXZLTq9WKQ8hvkl55&#10;tLe2tnh2qEM4zGjjoBPcbjfAi8/vAxOEFyS8kOOoXQFGR6MRCo+NjY3pdMr6is3NTZZ2ENyYJSoW&#10;i1wQW9jWVSoVsipCWJpHec7hD6AG3759y/ATt5taV5Yrfr8/Ho9z/pnbICDzmFiWRfnEsafdwNO7&#10;UChks1m3210ul8E3eTYdx8lms4lEAlbMtu1qtYr2HzLm6ZOnO7s7L1++zGQyivBRga6LRCJ7e3uE&#10;RI4QpmQS/iPOT8WiFNAzlCiWZTUaDR5DmUzr9TqlYzab1XSNhk5ynGCjXO3FYvHDDz98++23MJq6&#10;rv/85z8nvBCyeOiCwSDHEieGZDIZDoez2ew333xzdnb2+9///q9//SuAxtnZGQNbh4eHWFNQz0Py&#10;0V8z+Q2/TlOAGQkAMQgSRiapVIpKbD6fo6RBM5rNZnlCGSV/+vTp8+fPYb5h/Tn/wWBwb29vb2/P&#10;5/OByGM9xCAd1sQMcd7e3gaDwbOzs0QiQWH8+vXrfr+Pqvj6+loO5uZyOXyNKGkMwzDdJnQLsIyi&#10;KDhEMVvf7/cBc6gfmPkgEUiQk2StazrsF4CMJgyN2YMNDkAODQQCsXgMM0NE1RAJKJZQDhHSFUWB&#10;1Saluk13ZCPicrna7TZWuoFAgA8GDcadXS6XHJjpdCodBRRFoaUl2kBItFqtbrfLYBnrph3H6XQ6&#10;JLtOp3N1dYUuCjHx3t5eMBhstVp0iNif8iwzAl6pVBzHwTYf30L0BKQAghjF587ODsvwKOqurq4a&#10;jQacFikJalBOBlDJSLyCDg6BEU8WUYVh3Fq11u60V6tVIV9gqrtaqfb6PegxyUzQpoFISzSASl6C&#10;uqC1dI6UDbKfJXEjhgOzgoogYfFrKdSQjafyv/5IOELTNEM3+FSKMEb+Lz+uRz9SueUS7kz//X0f&#10;cxLyT3UaYE3VVO1h7TN1HlWUYRgrZ6UpmlTkEftWQr/JN6ThodcCCzDEDx/OEpbca2trQIGyb+l2&#10;u7qu07fwZebCyQfyhJYpIJZBoS2dzWYEHfoBRtU0sVuMnpwpXYhcqmEpXwNhAAAgAElEQVT7b9dg&#10;crMJxI8vEypFcNXhcIhVhdfrJVIrikLNAYyL6Bt1rdSKoueq1+vn5+cIuJBExePxWq1Wr9d5R7CA&#10;dDrNt4Zs5xf06svlkq2wk8nk/Px8Pp8jPER/SgqHd53NZlKCkc/nTbEdaLVayYeQWXK61nA4/OTJ&#10;E03TLi8v3759u1gsUqnU/v4+fY4cZAsEAs1mE3QPzx9Qy0QigTppsVgEg8FisXh9fc3gG91Fu90O&#10;BAJk4m63S3hi9VAsFsOjH0UVSuFcLgf6g8oG1oHgDi6JQ18kEmFakxGQjfBGeCNMFYjVteM4FxcX&#10;V1dX19fXyHNUVQWYW4k1WfQ8mUzmRz/6keM4/X4fdgFyG5RKVVXSNhgElSioSigUev78eT6fPzs7&#10;Q3CBMJMQb5ompA6jQoowCidM8zhMJpOrqyvqQrodGtFgMBiNRvFsmc/ns9ms1Wy1rlvMjLPMyufz&#10;kQvxW4BxYWjg7OyM0AmNbxjGxcUFqhMQc/QmmEtSyVFSAz3zb2Vnbtv26emppmn4JCJfMgxjc3OT&#10;CRWPxxNaD43Go3q9TqHABUf9BGmBaHF3d3e5XJ6dnVUqlW63i6PxTnonk8lgJMIZYAQEuQ0jpaVS&#10;CZMBSlWv12u4H4bpJIeP9iGfzwO5ViqVT58+rYm1GcBkINGYPASDQR4HLLbdbjduaYZuQIpQWk2m&#10;D1Ye1MfSrQiyATtsr9dLAeFyuQJiAw3i4spVhS5oZ2cnmUzm8/lMJkNPNZ/PW62WZVnjyUPE44pR&#10;qXNCaOHg0pl8BFGSUCYcD36OxGQ6FkaVEZ4THoEFh8PhcrFEdwOaIxEcgFcUEMvlkm2WFNPUjq1W&#10;C5WW1+vFNYXQmkwmIYnh/3d3d3/84x8ja7oqX7FclOjEV5PKo3K5jCiPR2Mhtvsul0t8NgBrQNwg&#10;imKxWGAtQLDldwDxqftRnEEZIlziogFA0+27xOSBZVk0Bijm+LXL5QqsBRrNhkTBaAYQ+rlcLooP&#10;VL38l0eVxhtJGkC8zC8MgmBHRkNL8ESCB8xni/FYmB4aBqpMaiCAMw7harWCvZPKAEbBXGIMjmgT&#10;i8XwDyGDoDZif4xt27VajfqMzR+RSARnLRpI6ldgLBgjrHUwJMRnhkEoOhnDMG5ubgjUKLtZMgEz&#10;AVoE8w04FQ6Hk8kkbAfNGzfOJ9aeU9jxxNH5k2X4URSFipzhvPF4zDQ6ZqCWZSEblPeUnM5VXYod&#10;WrgT0OkhkdN13evxzhdzahuAFT4GoA9FHnEPUBUYF2iALleiEtwa3o5CUILXxCLkNi4xBrsUdkAr&#10;sTMTjtBxHL/Pr+kat1VOdD3+kfOpMt1Qp8rXl9pYAgietmAZtVoNZAqyJ5VK7e7uPnnyJBwOHx0d&#10;EYGDgSDtAWbxP//5z7e3t1++fJnP523Lfv/h/XQ6vb293d3dff78+c7ODlA7rzyfz1lV9+zZM5fL&#10;dXZ2dnl56ff7X716paoq2Z/Jd/adappGEKNmUITOgz6floNnCuu2crn84cOHVqu1traG0M9xnMvL&#10;y++///7q6gqNxVdffRWPx0ulEhgx7R+jpdwIiOelcAbnElGDoTVTFIVHA5sR8rIiJlFUsbcNoI2x&#10;HvpG1iaTdNAZTKdTJMCcCrfh7t4+LE7kIuzt7e3s7Pj9/lKpBPDHvatWqxgA3tzcLIVDl8RWEOpy&#10;qP4TZx+Ph49WsOi6jgGalGhRHNIJUwBg6SPdqEAQgNp5gpATwvvKtYR8Zf6CbKhodKln2PPBDJYj&#10;hFd4+KCzAw2XTHMgEIAcRZ7iOA4Du7CwjLF+/vx5b28POhPdOvQqfSzDXkDJIM5QsLA1q9WKNsS2&#10;bXDDB95oMoZ5payi/uTZ50gzbYPRDQkaiJlifjQalUqlRqNB9Y7sF40/u0Dz+TxECLneFIaiWNoi&#10;VL+5uWk2ms1mkxk7RtPQ0J2fn3P4Q6HQ4eFhNBqlaOz1epFIBIqCIhn7iF6vV6lU3G53NpvNZrOc&#10;QOChifghVPIhQfOpBmlSpLsLFaOkuiVdipKDUQa3220YBixRs9kcDAYP1/C2N7gbcN9Bf1KpFLfD&#10;0A3d0EnfECo82qyh+s82TXtwqGOmCoK2Xq9DHkATUtchbOS5ILTKaTaSWjgc3kptqZqqKIrM7PQX&#10;PEEgLxSlwHmyhu/3++CVSDKhB2gKzs7OsJoZj8eNRoP9Iv1+H0AKphkJDucEg2I6ZQ6StNOkdaU+&#10;50EmDCJ1An2T/G40Gl1bW+OWIUtHDbNYLK6vryeTSTgcjkaikWiEsExRAVPIM0sxybfAzmKxWAAe&#10;MYZIX8zIKdeZiwC+DF5J/0XeQSaoCa9RbgGSEZ4Lsie3Es6VHMr8MS+F0McjtoWVy2VGozCiURTl&#10;7u7ONM2hWB6m6zqfEO0qDctkMllaD8UP18cnFp8sl0v52ajQeEjJlQQ93AXkJh4yaUDs14SoBuql&#10;WCVVIW4glpqmCQRJ5Uy/z8NCE0F9C4xAUEL5RLFBMUzpzkMnZRP9fr9cLlOUgkVwWaAAgVyRnenC&#10;v46Ongp5NBpJGGG5XNLaHx4eooUfjUZ030AWpljhu1wucUp4mFoWkE4qlYrH4vPFA3xhGEY+l7fs&#10;B9EGQ9hMqlEykTsURQHtvbm5AWChUkWmCWS/Wq3wBIaVL5VKtmXHE3Epw+KKuU03rIyUkBLw2abA&#10;6PDu7u7W1paslDjS+Nej7iIZEfzlYEe5XG40G7z4aPR/Cbuv5sjSKzvYJz2QmTAJ732hUKj2bJJD&#10;M+TMKCZCV7rRhX6O/pIidMcYRcyMxGg2u8nusl0F7703ifSpi6fOOyCb+j5cMJpd6ELinPfdZq21&#10;1757//49tsNGGVNfyjY8kIlwwEij0Xj16tXm5iYbGWawnGkXFhaKxaI9lzhLwCuSOIoickNq68HB&#10;wdnZ2bGxsaOjo+OjY9gCEdKnn37605/+9JNPPunu7l5dXXX7DL+2222evRQ8P/zwg5t1fn6usLHT&#10;i07Faens7JQ48Igc6vTRUufV1RUIHjhWKpX6+vpwNgpmoYn6/vj4+ODgYHFx8dmzZ5988snQ0NDt&#10;7e3KyopxkPPz88XFxa6uLsFB+bG8vKyuc4+640Up6orV1dUgslG2PdZG0yrxBt/a2nrz5k2lUkEV&#10;Dw8P9/f3mxoxHYhEb9QbMrgOWiCyIXV9fT3fmQd/8Qc7Ojr64Ycfoij6x3/8x8XFRRYRUWydAr8S&#10;3/785z83Gg2z+5lMRnyuVCrJZFK5q22fmppyGg8ODlqtFoNoQhC/rwmbKN4uLqxR9HOt6O7urtfr&#10;zqQWqdVqTUxMuHTr6+vHx8f6+iiKFL2Gli4uLtLp9FdffaXdm5mZefr0KZMusRE2MjAwUC6XLWJx&#10;jMvlsqBdrVa9d8VzpVKpNz7gBuvr64lEgkxzdnZWDwslN12BFwk4lVB8f3+/u7tL64kI7+3tHR0d&#10;NVuczWZFgEKh0NvTe3xybMRBPqLa6e/vX19fd2Vw7Qqby8tLLWE+n9/b2wNxmLlPJpN0M4JkpVLZ&#10;3NysVCq6AyDVyMgI6YnAIitpNHRqKn+DQaVSyQcgl6zVaoZ+Wq1WOpU+Oj4C8Y1PjNs8OjwyzMYD&#10;RKn9kYCQB3IB0YlnpWJsx3sEVdogzXS8dNoTK8dbLvy3uvVQF/0VN/Djr8f/XnmAdGkkG42/ZfqE&#10;ePj/ZTj+6i9sxesxAjnxoeR7/N1eP2rh5ubGvpQPc1uZTDKR9Ivhtx+rxhhV42nb8SwGmTO0ohHb&#10;H0vYXV1dURQpFmnDi/ECiUq8l0yz1G63BegPIGAuJ69gw0x4WQ1nENtt8SJxxSIX+kQK10ZisUS0&#10;dOoDPUPRQxHQbrfdSUIDpv84Nyin7k7S5Xgb5himpqaazaY5sjdv3nBDFnQgHeoq9Vm9Xt/c3KQ6&#10;SafTGLZgqfn8+fNKpXJ6eso0vNFo5LK5w6ND887OotNpBHtvb89M08LCwtzc3LNnz/7Lf/kvrKVs&#10;zLO1gkOOkgsKSZphfrxYLHYVuxQiRDSZTMaWheP4C0ZDpyZTwnq+/PJLN01XDz/V3AbJZKFQGBsb&#10;G+gfSGfSOAxqbplGwaEfkDvb7fbo6OiTJ08mJiaACxDYdOzcfX9/v7W11W63jR9ycvw//+f/6H4l&#10;PA4M9VqddKhcLktI8/Pz+Xwe27G1tQX7UJuqVLwjWIk6cnd3t1gsqu1QtW/fvl1dXZWB5CfyfLlE&#10;MsAP+arGTqzSBnTSgTTh9fnnnz88PDx58mR3d3drawv032g0xsfHYfdKn2w2OzMzA9tV+Y2Oji4s&#10;LNB7mnpD4NVqtfv7e3CtvsKmhKOjo+Xl5cPDw6urq0B1RFF0enrKJUNqRxV0dXWdnZ2BJsfHx7u7&#10;u9E5H7zzTs+0JT5VFEXVapUcyfecnZ2dnZ5Vq1XTJPKWAVLgrCW0KloH1evAfmE7NNjSMOSl1WoN&#10;DAx8/PHHmUxmc3NzZ2dnenralK4ir9lsWrnJwtgzp0qThi8vL88vPnA/Mg2mXdorFouAFZ25so8z&#10;g8kh3RH1N5F++aEM0MzFi4VFsNCCtlqtXGw3T7LHsibMNWOt2KZVKpV379414n3IQm4ul6PHHxkZ&#10;abfbDD1ClpIsEftURYViQatDkAj/FZM1V+l0mm2xsnVycjKbzV5eXq6srBwcHMC4VQPqJPu9yVWm&#10;pqaWl5ftzLi9va3WqhcXF41Go7u7myBF9Xl1dXV1eQXfsdoxAEaQ2TCN0Wg0DKpL9pRi5dtyq9VC&#10;D8MHFXyaRmNMjiXEWe/neTZip3XFokwh65Hwq4dwk9TBngx3ZunMfS+VSqYQksmksSTf6WeZDVLx&#10;6951+2HPfCaTUQTDzugAyAk/ZOV0Wg2k8wEk6UI7Y2/fZDLJP4ReRodwcHDAWQt/0G63DY+TTmcy&#10;GZtOPtiGdHaWSqWPPvpofHwccBAErYj8crkMDXcmXUClqvYJhnhycrKyspJKpT7++OMoXjvWip0c&#10;nGrsJspTBeaZw2o7Y58WrTUAxZUplUoc58LyNFQQjcL5+Tkt8/Pnz5PJ5O7u7unpqUvn2AdlehS7&#10;dpi9gChxe3MSUulUpv1huKGjo2Nvb48RcFAwtdvtXLyvWE+eSCS8boAp6ivIiIK3iaeBwGvHK8h8&#10;qkS8o8zUhXOuptKv1hv1eqMexdOcqmqVkv8rYmgn2vH+Un8arom+WrhTqmo7c7ncr371q3/6x39q&#10;NBsgm1artbG+cX5xXq1Wl5eX//7v/x4AB8Z1GS1e/uGHH4yuv379uqen5+OPP/788897enooQF2N&#10;p0+fLi8vM4e11/rw8HBiYgIeV61WD/YP0J8gtsC7BH5OIZRMJg8PDx8eHljlQutoPhQt19fXJIT9&#10;/f3d3d0///nP5+fnm82m0XtnDAZRLBbn5uYGBwd1StQM4v/m5ubm5iZ8U1aCgBvG7ezsdAzS6bQw&#10;rihVkeIPdCBRbBdDngJ0uLy8PD4+DnWpcKdbkMvCpSZQDT/IaKOOy74EhyHcqSiKlNnI9SDTIdWU&#10;5jY3N8FwWPNw8Nrtdm9P783tjYWffX19JycnSmXlqMVvnZ2dvHqEKbW6Evrm5mZ3d9d5E+FTqdSz&#10;Z8/wkTpAi6+CP76Xe3d31x3bnHrj/ls3SKMiM5bvy/bS8V0UQuv1+osXL549e5bJZEj5RCpGDYZ7&#10;qP6BekqFq6urYqGI9kCKw6pEb8dP50LMhEdRPBv1MAd5cnLS09MDVJqYmCB9ZSSYSCQoP+bm5orF&#10;4sz0jFoUux9FEe/4bDb7GOUXK4rF4ujoKCsMw9ZXV1cmwDo7O43hHx4eWgKsB9H3ivBhYsb6hGQy&#10;yaErUMXqwJAZ9VYjwyP5Qt42NfLwYrHIAMRMszAeRqt7enoYdkHbodiEEff39+/evQvYqCjHTOzo&#10;6Cifzy8uLv70pz9lLLO1tYU0UieEeBVF0cTEhAPsXHXmOwvFD/uopCF+bvSkGtKO2Nzf2c7GuzSB&#10;Duqi0dHRubm5hYWFWq22t7cXRRFpeTX2VETPo9nI7duxN4jDjIOX+vOdeX8KzqOIX1tbc7VVd/5m&#10;ZFgjXp2F3q5UKmC+UG8HAw13JxPv65YcIfJGavQOyWQScHZ+fg7M0qgqm+/iBa3ZbLYz36lb6e7u&#10;dgtkChg9cF/apRtVwrVj751qbFFtUN4CyCiKII8wIF2YFBZ+CxQgMEUUlYw64hWGzXixpxxBVHd4&#10;ePjkyRMkU71e39raUnIb0Jccw4BXT0+P8Kudv7+/397edk9pcim0UqmUAptCiMTh7OxsfX396dOn&#10;dDlkkbZHaD/v7u70hm5TuVwWavzfq6ur58+fHxwc3N/fX15eKlooxNvt9tnZGVZVeawM0300YnvG&#10;oO+s1WrkroODg+6yMkbg8mA7OjpGRkY8Chzh3t4eXJ5Bv1ewt7d3e3Orv5BulOvaPVOqldjHj5Qe&#10;IJNIJK6vrykL+/v7fUjANMmwcfCPP/5Yf0oSpLPo6Oyo1qp0nMfHx9PT07RrAe8jMvDP9BmuAHE0&#10;PrJUKpV6S9Mz0xxBVRFRFIUKjdnU8MhwFI9jGg+yglji0PYWCoUnT55wvWbIEUWRS6SS9D3BzUlT&#10;7Bfn2HN0dGQQ01BaoVD4+OOPscJRFEEn7+/vlV5BxgqsFJnhiQa5LNSZmpr66U9/ury83Ffqu7y6&#10;3NzcVGPYHgphyGQyy8vLEhxPb41wo9FYWVk5ODwgntBBw9ajKNrb29vZ2SEzghoHPHp0dFQ6W1tb&#10;e/fuXblcNkH45s0bz6Gzs3N4ePjTTz8dHh6mjhoZGbFFmZSBmYcKhyXy/Py8OMyhiG+waQ85OpVK&#10;sWeYmJj45JNPoAcIuUKhENT6rrAxccSDLWUvX750YBD2uVxOmfTixQt/PyBIPNG36uNSqVTYgnl4&#10;eLi9vX10dATkxViPjIzc3t729PQ0m83yQ3llZUWbo/wgnGWCcn19/c033zgbBBkh9TiWrVbr7v7O&#10;s22328ZxID+0I0iCqamp29vb9+/fU5bU6/WBgYHPPvuMUufw8HB1dfXbb7/91a9+NTk5qVmI4v0B&#10;4qos4xH19/d/8skngG9mQTLF5eXlzs7O7e3t5eUlf3XSSZoYpaCuIfx26BBzPErNnp4eCctCacWY&#10;q1Gv1y8uLhKJhB7WlDyxnV8ZHyzZ4fIBbjrZfD5/eHhosKBWq5loJKfo6enhy2RzWLlcLhQK8/Pz&#10;8/Pzmg4jHblcjsv64OBgZ76TDfubN28ki7m5uY6ODmIRLRJLQLo6nbUfXavVUIDz8/M0KGNjYwqb&#10;7e1t9iQPDw+Tk5MTExOqcZTbyclJvV6PokghlIz3SipUxHyEPbknrsXeICWZF8osRBHOYyYs/NDF&#10;K6WCKk4fEQSOHgVGJBlvdeqI99o6NqrK0ElFUQQ3IHSL4p3Y4S9xAP5Ksh+6GD/FN7to4UcnHplx&#10;eVaa4r9JRfhSN/oMgSBpx+sowv+m/+o/w/bo2J1sPWRvb28qncrEez8CiqRVS8bTsmKZxxTGHbAC&#10;yb/cd6Hfg+gR8vf29qohVG86H/EigAthRoF3BDqUX4TOh37EpfLxvGNFuVLPb+RBP/6CtaH0W61W&#10;LpsTjikdMDFGCK0uEI9ACQ6oOqzZbOL6ZBcGfz4GqayCz3PWtoXaoqurCxFCst1utycmJk5OTvxV&#10;HNxyuRz7eIkfWFksFvWoQDThLJlMfv7556VSqd1qb+9sq91rtdr29vbbt28fHh44/xIH3d/fv3r1&#10;KpFIsOww/FUsFmdmZmRxGMfr16+1fPV6fX19HeONHh8dHaXMQtWYeqP1Ozg4GBwYvLq+MsI5MTEx&#10;MjKiJHV1T09PGVvv7+83m02YHdwHxGaQ0zYqlAw9EawfrCBoWjp0dnb2/PnzH374gSGgienLy8tW&#10;uwWRKZVKm5ubz549s6HLYgB9O224ZUTCrqqdL4RusN1uS94SpIj/+vVrq2+k0kC6wiwo7oMy8eTk&#10;xNLmrq6uhYUFF+rm5kav4uxJqFpBuhK7gAzEwfJEFnVts9lUnYQ2TyVqWIRBDS/4fD4/Pj6ez+eB&#10;EfRiIjWWHlMdOvzvvvvu9PTU88lmsxMTE8r3dOwUUa/Xb25vyDMZAkZRpORC5n366aeVSuX169fG&#10;bAHupVKJKcHGxgYagBO08UxFz8nJiUyAwEdH6RVpgiglFfqNRsOiPzUNVlV7RuPQarWQr7QYqkb1&#10;nwI6HDB9joDe29sLqaFJgQLb/UsyJlQODQ319/drM/QwiUSCV6YqoSPeck92nYrXpbx8+RLoqdMw&#10;m9Xf37+8vJzJZA4PD5FqrDBysXOLQj8owYXiYMNFgWi2RvkSGH5kvqilmk/EczyJ2MhI809m4ieC&#10;8/RgQiuEd2RkJBtbf4LMEvHIEa0Nigv3eXt3Szt/eHhIk9uI7fvdynS8o8l4uMkPjYow7nhAVdTu&#10;QmVfX59tY1EU4TiDCDd0gEHa8KE2LZdrtVqgNvEWipL+/n5zPKVSCSAIJZ+ZmWEzrSbWtKfihTEX&#10;Fxfuux5D5Z3L5dRqEKJ0Kt3T2+OPPEzy3npsHxRFEbFMrVYzSSD3afOcVeZygb5CIEEn0/EuaImD&#10;02i9XrfYZmhoyIefmppaXFx0XNlbYyOw4JVK5ejoCOEUvG5ub2+DXtsv+/r1a/K0padLXlnAyAyW&#10;oa9yuVxPT8/JyYkVNaAN7iLi2Pj4uA6BB6A2L7DOCm7FJam1EjaKIoPb6Xj1QiL2FqeAA4uoNQlg&#10;oygStfwW0FIlI/WoIHx+fs6yICghghQlcOf6EJWJYktxQk6BulCEYEqChU4o0QKT4biGss/XY00K&#10;TSjyg78QUNvfrDYIhgkyiN9RZvfrKxUEh1Qy5QlDcnmzbm5uWnPKLeQf/uEfCoXC+vr6/v5+FEVT&#10;U1Mg0XQ6/a//+q//9m//xtn2o48+QjYwVlpbWzMX++zZs6mpqXxnfnVt9d///d///Oc/V6tVuezk&#10;5OTs7Kyvv69aq4ob4ReR929ubpSaCCT/7MaRVX711VeO+uTkpGjpe6Io+uijj6IoYnNn7Ob4+JhH&#10;Rz6fn5yczOVyxuFRjM4DRB6Ik4lXdHit0rFD4rG7enKQutHHq8Ub4fL5fLlcBtmb84BYPZYmOE7K&#10;Y0B5Jd4YdHL8YaZKA3l+fq5UAOIjOVB3Os9ms6lzlhFu4x3O4fwUCgWVXjqdTiVT2VyWzGL/YL8e&#10;r1BC8EAKqvHmPQjjwcEBYQEIPooxJlsxms1mMKuR45LJZKPeODw4vLm9gXu22212oO149wlRcDO2&#10;sCvGK2Q8xnZsNki86ZtVg6EbrNVqJAvymv652WwaoYCYKwBgEyD+KIroaqMo8pr8CE8M8SzqyqFQ&#10;LeJQXUktduewF5cUZmFhoaura319XRELKzeCfHd3R8hC8m8CzIC42pvt+PT0NCMg5wrn56UXCoXP&#10;Pvtsb2+PiJhTq4xzcHDgLxTuzs/PK5XKyMjI3Nzc5OSkdgbkqnUk4RIMe3p6+gf6c7mcSRqXwp4h&#10;o65ERXj3VCoFtdQH6ZLkVrmJxN5oL82ZCu0q3l/q7YMnPrSQtbrXSvEtY3q2vtOd9dM5nRo0hNUK&#10;a0JxtVrd399HwECXRkdHLRyGuRhFmp6eNtcI4RKTZSvln1RyfHRsr7iigiDDtRKKL68u9QJQsGKx&#10;uLu7K5vo7wDlYPpE7IdTix2PQ26i7gJkiCEqOm/HhEQulzPr7LPZA4dIoyYW5KMooktzXEulEgBd&#10;9HbUySM4jzcerS/yPVHsRostU66QARmeMPRTqVSCF67JxVpshYEYC72qPoLWTU8kwgdRDkSMaBfu&#10;6QEanbTBAhRLiKAwCLMvLrVL1Gq1bNXWY+KbpaTb21uTQ9ztM5kMMfjm5mYmk1laWlKK2Dfjgmhb&#10;ZHaDL61W6/T01LvzXsTGYrFI5RrIUSAGNtEFdBEUJwIX2Br0I/wGIkr1pczIxHPevkA5yJvDw0Ni&#10;Ap0CKkX3en5+TmSTy+Wge+Pj485Du91+9+4djJJgyIuzXMGvLOIJJiAOfoYzMzNDQ0NoiSiK5ubm&#10;1Binp6fBhMB/jhbiVUAcIyNriLh1VSoVlkTNZnNxcXFoaGhpacnsO+87P5RH8fHxMUsAzawOWoAy&#10;GKTxCbHaLgRnHukIi3DjWq2WflzH0dnZ6SO1223B4fj4mNW2v5Dl49TkVL6QJ8xS5VK+0uO3Wq2b&#10;mxsn1jmpVCravVar1dPTMzs7Ozc319vbe3F5sb29vbm52Wq1Tk5ObuJFO6hHeG4hX2i2PiyiuL+/&#10;39jYePv2rYWLqVQKzNLX13d6dvqHP/zBi6Y0IslSFRwfH0ex6uX8/JzFEM04+MjbGRoamp+fHxgY&#10;ePv2rUkgAt+Hhwf6RTNqWMOtrS3HBoLHRMFRVPR2xuup7u7uxBZVSiaTIXHwvvRokG71D0hKjWda&#10;wmRGKpWSQWSiN2/eGHQzRgO9CXgXclebw8ob4WRaCzOhYBseHv7Xf/3Xdrsti+nrpWyGCtfX16ur&#10;q5QBg4ODS0tLrMIDopiOjeD8y66uLtTCwMDA1tZWJpOZnZ0VPxn9KZCGhoY0YmIy8vL9+/f1ev3z&#10;zz9X2Cs7pUg25lh8mEkqlerv7zdRqh22/8akAi210HF/f//27dtCocCRRcw5OzvL5/Ozs7NcFk3v&#10;0UkopCVrvyBlZ29v79HREYmwgUht19zcnJcO9cIgkuIpPo0i8cRrtVoLCwsgNSJm/e/q6irhY1dX&#10;l+VMQboU3qxn5VNp066urt68eWOGo9FogO8w937i3d3dy5cv9/f36d5QJlDohYWF2dlZpH4iXgGo&#10;V72/v7d9XSnrY0jZIMpisTg1NeVkUun5hB6XoSgcgxFesm8WBZyfo3hLtm4FNgi7NjV7dXXFqVXn&#10;DgqYmppqxXudE/EOgnZsAiE/ZuLdzxiIAE3X4zlmHWUrNnOLYlMiJcrj3tOfhh/XfmS+FP2tr6DH&#10;0qX+ze/5//5ST35A+3/8V6dTH2bH6IV3d3fJjbGvfkmlvPYDY+uoISwAACAASURBVCYxJ2MTp2S8&#10;tgHd9OOWm9DMuwEwEWEVi0VuFSowFU82XuoAuvKd8rThFJkeIg8DRYcEY1NHVvkrmvwVTeKgKKq8&#10;tla75Vew+QBmx9kWTOlPUQKhoRKLMXUsw5Auq6ursAx8u4FKTYL569PTU5YaSmQlI59TJwbB6Eco&#10;tq6vr2ltpqenJyYmSBiYrDlPh4eH6+vrPsbc3JxRxPPz8/u7ew74BLm1Wm1/f//09FT4Pj4+BlXg&#10;6NDp3I2ajSbMcWNjw3DG//gf/wOCzI2u3W7zDYyi6MmTJ1EUZTKZra2t9+/fY/+IeZPJpCk2mBRd&#10;njceyEA1hAI0GRtwQx+kMTKWiYmJZrOJfn/79u27H94NDA7IssH/h0y7UqkANYK34N7eno2ahlcA&#10;0Cywtre3Dw4Otra2lNGh1Rdo6rEPZoiS09PTH3300bNnz968efP1119jm7LZ7NHRkZyh8gj8xMXF&#10;xQ8//DAwMMBKKzhBCeggXUl0YWFBe7CysiK9EXXWajXFnMtMxcOremdnB2I1NTV1cnISRVGAjIOs&#10;cmhoqLOzk3TCPT07O4Nn6QOTySSpHZAam+0/Aekm4qXlRNB6gP39/Z2dHTNDGjMFzdjY2PPnz+/u&#10;7ugrd7Z3hGnV1djYmLV+DHmDvEJ5XS6XtWSZePlPFEWunpsreqRSKcYOr1+9Pjg4wAmZfgC2iir1&#10;eI0VREnmu729PTw87O3tZT8ddKkBluKoUKlU5DktOm2j44cDEAbFHP/c09NDD5jNZuv1uutM8qlp&#10;xFiAbjkgQRAMWQ8NDUl4Smem0gpHJkJgU4oP7K/Q1Gq1yMlV5yC/+3j3oAZJ+A3Ud0dHh98RFUfv&#10;f3x8rOTCHLsL+D8QledQKBSurq5WVlYymYzBIzpuLwgzoZcw6hSqOthKYJp7e3t5Ozi0hdiqHrNC&#10;aasOQIp4rUKBfaTJZJIvDdxHwylbCy/hSyJUj2JNxDFGSQEFENjVgqOjozTj8jpCApYNyAP7EjkK&#10;nhggfI8BBYgSQ0LOew7M43wE/YxsSk+l9AkioYMEVtBTqRp9SBh9GGd0klPxBnWmWCEjcJXl2aij&#10;kMrBEKRw6VRarb+2tmYYSCImcgG8jo6OTk1PTUxM4D5vbm7YcRLH9ff3E7oyA/UJg5uK/EjlLbUp&#10;Njy6AOVcX1/nsjnh0R7aUqk0OTk5PT3dii0lE4nE4OAgjDsVr/aC9rr1Mk5HR0c2k3WKiFjJEYAF&#10;Dw8PWH/dNbsVPxdsFGo1/KLiL4oiDEQURTQE0A2FWlCv/M0v7YdQ87hMenwkkrFbuioisAuEk4HY&#10;CMSbNCrRGJBCxDo87XY7nUnjBt6+fWvsDwr28ccfJxKJubk5PbbPkM1mb25urI2pVCpv3rz57rvv&#10;vvrqq97eXrY5EIHr6+t3796Zn9CEV6vVV69fffXVV//rf/2vdDo9MzOj5bOwMZFILCwslEolWnL6&#10;9CjmFNGHA/0DvaXeZDJpns9+kcPDQ90symdmZsZogv1S0FuKUXccWi1xG83u6uqyHMgbVxfJeoH8&#10;41McalpHxb/xc7OxcUelUjGWAXDHC4a9OH4dEc+r9O4gqvh7h9zHPjg4cF/MXfmGZrx62jen45kk&#10;pQhX36AQ0t5TS/hSAHs+0EAEDIjTBfdpRVSNlvziaohCNNfwTYoBxwOoiphXpF1Vr7jr+rQqPZo1&#10;UwgyL2cAUmhtoeCZyWSkWkjWwMDAL37xi7m5ORPbyrO7u7tkIpnJfqCR2HkjklvxtJasV6vVgjiD&#10;UZjaEopEyCx+5jvzHlc9NlVLJpPCpqs9PjY+MDiQz+eDngYV0dvbOzAw8Pz586mpqd3dXY5be3t7&#10;XV1dY2Njn3/+OQARCq/HgQm6ni4mcpHmxgeAHzEZJ0rAn3HMN8lkAhiMKMmKgSMjI+QvbCu4D+ss&#10;DHZMTk5SRvf397NRpePZ2triKtZoNAwqcQSCv6DZxDrTBol4b7zjmny0cgnCS0Jxdnb2u9/9LhP7&#10;zvX29tYbdbWNzgsKA5sGeyH+eUyhKAzUZrNZx48KwW1qNpuMyERsNMPV1RWSdWFhQfzZ2tpCRN3c&#10;3LhlrVbLXdvb2zs8PIRJ+eSGbxQeyh7lk/cYeGLuEyp5RLWkj7yk5+vt7Q0hIhnvIFV8qoJ0hdhi&#10;2KIhA38a0HnaYaWLlg3NID01Gg0VoKeqB3n//r3EEWoPwp1ABT3OO8l4KZGySq8NHHz58iUzE9lT&#10;WeJFS7IMlMg8SZSCOhK6bTGGn0gXIk8xhfMwA/AXZqMxwcJ1qFRVbmRG+XiF8v7+fqVSUWFawKPr&#10;VIoHKavvub6+3tjYUHZylNra2jo5OaHtzcS7qW5vb4+OjrwpnX5HR0dXVxf8lJe6wVZlswEmfMlj&#10;1aaIBO7QNxEu4LfCuJhjoL1KxW54CDApo9VqdXR0lP9y/5ZCBVKRSqWCSwEwZ2FhwWU8OjoyXmM8&#10;bmlpiUYE6AyJky4xQECAqampdDo9PDycj7+iKJqamqpUKhsbGwSO0HmjUaVSyXbMzc3Ns7Oz3d1d&#10;N0WgrlarDKgVWg58d3f31NSUgSRqM5NJPD+r1Wqz0eTbUYt32IgAYqb0NDg4qKkxT1ar1Qwj6gWS&#10;sR8RFZdKwAvt6+vDMTs/jXhJhoJHJ/5k8cnAwAA3RQ0OPEdbcXt7++rVKwFHouTFtLm5iS9vNBo6&#10;o93dXf6T6u3R0VELmev1OvKsv7/fUNfu7u7Lly91T6yEMpnM4MDgzOzM5OTkyPDIxeWH5Sv8OVwx&#10;qDRQJYqiy8tLftTA/e3tbVPOi4uLv/rVrz7++OMnT56Uy2VpRYIIrKHb3dvbS21s1uTVq1e6oYd4&#10;YxMaYGJiot1qN1vNdrvd1dX1UH6o1j4snbbtz/X3p/int2/f/u53v7NtdHBw8Gc/+9mvf/3rkZGR&#10;MOmoz52ennbB6ZPevHnz4sULxqEzMzO5eD0koQlMtlarWTxwc3OD1BFtWq0WE4tsNvtf/+t/1aTs&#10;7e2tr69z8z45OQkovN3LqLjh4eGJiYm+vr5KbIjKSMOTcdekHiu7zs7OSHilmM8++0zhp6WV0QKz&#10;hUP6/vvvAffiQzqdpmhcX1+/vr62XoWZBCmD4g1ROj4+ns1m2RMFMtIQvGd+eXmp5WQ1xj3eub28&#10;vCwWi3gdQSboF/P5/PT0NC2RugvX3tHRcXd3t729rd7A+tj9ns/nb29vt7a2mGCfnZ2BvLRpGiLP&#10;hOpxbW2N2GJwcHB+fn5mZsbEj2OMx9UiIba1luX7MtXO5eXl69evx8fHh4aGdH8jIyMKs7W1tUS8&#10;TAtQY5h7bGxMtZOO/SScGVeGELOjo4Nsd3R0VBV6d3enMk/FpqnSXxj7kywQSzAHIldPGNcOHRLw&#10;VThjY2MOQ5h1kBCdDXrQ+7t7rXE1XigVPdriIIdq68iD0rFDgHjbjEcI2o/mEkKP6b0/bkjb8TqD&#10;ZryFov1oD8Tf7GHDXxI+VTKeyQ5fiXi9gr4s/If+byIe4G42m6n//t//exRFUTuKElEURe1Wu9Vu&#10;EQR5bURSNDjOoolmIUCyJM3TDHuOkhAhsC6a3MyDCBS9F+ZMF+LFsF42GXj4q5TdDofgi3VE7mll&#10;o3bUaH7oojVvNI/yVgD3k8mkxO+DqRs8AQ8LKAOpcS7HxsaEZi1fYCMxeOYk/LcsHW7jfcIuNm21&#10;YlGNkslkkP+hK97c3Hz9+rVPa8egxsDFpp1hm66O0XXrvvr6+hYWFqampoh8NXiQmpOTEx2Cqg7E&#10;1tHZQc6sGmPFTm0BYNWk3carAng6VavVdtTGzSpYPd6jo6N6vW6w0aPQnWJrID6pRxNhmA+UoMtG&#10;0KRtIwQjRfESVRWKzrm5OZgCIKa3t9faIunz7u6uUq2ohsUyj872BRoHSu1kMjkzM4PfqtfrlnOa&#10;XKZEwL7iKjQSHrvz7MnYocQTyZOcmJhot9sGx8xi26aA6KansF2tUCjc393TI9TrdbQKL+O+vr6u&#10;YleUiMj3PH8vSzF6fn5+fn7OjJV9ln8pFkMzjXcokeFNQX0cRJoaD5dOIkT5iH2Dg4OqATJYgqww&#10;F+8aQus8kDBZJQiCkHZ3d/Vvw8PDWqAPhG27pWGTpTTkj5E7dSH5gwOsGQuIVbvdNhAXqJQgMUil&#10;U2ovjLeLibcXu4Vv0xhW252fnduFQFuRiM1VWq3WyMjI9PT0/Pz84uIiaYNtK8RBzrlKznh1GLY4&#10;PDyE+LiqIGNgkHrRdFSj0Tg9PUVKkcQ+PDzoHIiFsegDAwNqFOsEyuXy0NDQyPDI0PCQe6fsaLfb&#10;noYRn4ODA3gQogtIQcujBHHCCdtJzMRz50ExLQd72t4CiHlyctJjQb5eXFzs7OxsbW1tbW2tra2t&#10;ra3t7Ozs7OyoSKjvzYMjIcbGxsKCh3Q6zTezr6+vo7NDuMAxwGIcQifw7OyMF7DXR5dqa64LArU0&#10;iCCDBOQ31EbqA88NqIfJM2/XHS/opsz17qanp4UFDUlQGdzd3YXfq7e3l7jVqEdIUpKFipDyd39/&#10;f3Nzk5+G9IFhgj7LUy6UdyrKie0CY6vVgiwUi0WSZMCfc6IclFj9e898YmJiaGgIJ6F0gyul4+nR&#10;QL5WKpWJiYnBocEgfnTGyuWyyGPEe2RkZGpq6smTJz09PVtbW2h1mi/ZB1fKTSXs1jb9gFBEveCQ&#10;arVaIl7CCXC/iVeH1eq1nZ0dm5nsZ2Yb2IqXlJgtA8kpr710/EEUT7M69n4pZzs4yRh/liay2SzA&#10;ImwEVdyLD3oMr8w/KyoymYwyHTxnSi8Mg0fxgHYul2MdidP6oAiJy82/KhOjWIdC8eQwa/IVObg3&#10;HxL8TZt2dnZm1ZP+eXBwMJFIHBwc/PDDDysrKwwEeHcohPg+P3nyBFwOFd3e3sbQ9PX1Uaicn58b&#10;o37y5MlPfvKT58+fd3Z2rq2t/fGPf9RFT09PT09PZ7PZN2/e/PDDD7///e/X1tYmJyf/7u/+bmxs&#10;zHaZEEXV9x0dHWYub29vde/NZrOvr29qaoo1nPUS29vb+/v7yWQSNVgoFJ4+fTo7Ozs/Pw864SB8&#10;Ha/GbdQbqXTKnZKhCvEK7rW1tc3NTWPBkOVyuQy4lJjEzFRsOJZJZ8DoTBXkESOb6Hm9MfA0cMDa&#10;Qhk8VLZ4OEelXC6zb6rEW2ps9gbzERsacDRVoBThuIUh1iwF3V/gt9TnvkjgFWP1ev3+7v6+fN9s&#10;NmFAoauR9QT5cHTV5GTj09PT0o3+TcyUBLPZbFexq7fUq3tUvfhNxS4FrcF8ghjxLZfLDQ8Pw7zC&#10;WDBSX8wcHh5eXl5++vTp0tLSkydPqI4EYdWvOCCYW4Bxe3sr2AbpfV9fn6ZXERJEynpRFzafzxe7&#10;iqKQWww0z+VyWoyOjo7BocGJiQlVX6FQyKQzV9dXCGByEGhOJV4sT8Yu/odNOdZI4kXu7u4ymQxj&#10;hNPT052dnfPz852dnVwux80Gps8TNZFIwJiCKJVyP5PJPHnyhEZP0RtCweHh4fX1tZP/2PwTT6M0&#10;CkRINfZM8PoIuZSIyvIwYwpro+xWpmofdHMhi0mymj5czsnJCTYIFOLDiHLMnaxVd4aVZwcHBzTa&#10;jAThU0b32rGlZ6FQsFxkdnaWuG1nZ+fk5IRUmSluFEVAZ3PPrXhN/cPDgzZNOMWHQZlLpVK+M9+O&#10;2tJQNd7NqySWCm9ubiySmZubM4CutxVXAy6gMWHVJbaoGylUKCF0iFhPrxjxcHp6en19jT8T/zFG&#10;r169Ojg4kOhlH8S5Ryo7V6tVrIkXpzmNoohdQSqVUmynYgfmbLy+IpPJsA5zs9QqqnrzRiSJKCVf&#10;eg3AXGe87QZZGLSuKlv1Py7z/v5+eHh4bGzMKTINwP9ZIVetVl1D4ch/SEvn2nZ3dz99+jSdTtdr&#10;9WbrQyPgTXErKhaLY2NjeFmgHk9XmifDmmTpastisegk9/T0QLdFEkO0gdsTpV2N/F+am3m2Jqu0&#10;FTBWNR4ix8VJxPvkNFmaR6F4cHBwdGS0t9QLO4N1ACXsnTaCECrb+qPl28oS1lv8i168ePGnP/1J&#10;V6jATqfTJMPHx8erq6u2zgIfHSTCF6osb1PNU4/tYZ3JwYHB8YlxUnRhU6HLgnh9fZ0M1nVA7AFP&#10;IAl27yEIj4+PGScg2GDB+Xz+vnyvKHUIt7a2Njc39/b2Ojo6UBfPnj0zDjIyMmLKAVvjpKlsgS0o&#10;QFMCHR0dVumcn58bw/U8mTCH6p3obWJiwl9FSWZqHBsqfb97964abwxV1RwdHYV55dvb29XVVTHQ&#10;nA3tYFjXodEAK9vHsLq6+v7d+xcvX+DVent6R0ZHJicn5+bmhkeGM5kM7YjnCTzBmvhf2PHu7m4j&#10;3mnkMjabzYmJieXlZZ6WaFRXJlQdBL4IKnOKMtrx8TH4/rvvvnv37l273RZ4l5eXTeQU482O1Wp1&#10;dXV1d3dXvymNVqtVv10qlWI5vrq62mw2i8UiS4zFxcXAQRaLxZGREZQAKW2z2Tw6Orq5uYE8+N0F&#10;UvW8EO195XK5m5ubi4uLUqkUAATtZz6fn5mZ0VkjC/XLEM7t7e2dnZ27u7t8Zx7eDcQDEbhi4j+O&#10;MIr3TNC2S47b29tMwIrF4pMnTxYXF58+fdrd3S19BLWKe61WpNOX45RnhmVVCD4qgZoekGUfbHZ5&#10;eRkioWyTQI16ZLPZk5OTt2/frqyslO/L9+X7Tz/9dGlpaWlpyZ1C8YZSMCDRGjTdN8maO0s5/c03&#10;33z33Xdv3rzJZDLPnj379NNPf/Ob3ywtLTE5oGOQOxT89GRCwdHR0fb2tjbECMKzZ8/QV4FYcqqd&#10;hKD0F3416aKTOsTv245dN63PVCtS2EAJRkdHXfB2vPUaySoRk0EDGTyN4eFhkpFWPBtaq9Ua9UY7&#10;atfrdURUO14jH6RvsiErDhO3eAg5WrelPENOK7QeHh6Y2pGSmHILmng/Ogi1JQ5pJeAGmXikm5ip&#10;HY9xBFHvX1EFnqr/KnxFj/Y9qAQC7/LjzjT0p4l4LXYgPwLknohnMnxz+BE//qF+i/+gJT78vHYU&#10;frxk6cPJvldXVzRrQd2Zjl2VvF2PLJFIJKIElJ/bhh/m0QD0RTq4rWwBkGXikYj3Q3jiIfQYaKrX&#10;61BaPw6xpobmUww5FTVgWO3YVCoINIgHw6v9UEknkslUUummOUmlUtrC0ERJbPpe78znJE8jZwsM&#10;SjU2ix8YGNAGYLPvYg9o7SUoWY8hbhLLSK7ixdDQ0PTUtJqPo72TmomXlKq8R4ZHeDLgADY2NlKx&#10;qyzNZiKRyMXWh/rkp0+ffvHFF59++qmhb5vuYUlC8OXlZbGryGWrp6enHm95Gh0dff78+dDQ0PX1&#10;9fraOnOJAAokYjW9SCqR0F+rfhqNxsHBAZH+kydP5ufngWWdnZ0MxDwER4tMSWGnkYD2hkCsvx0b&#10;G0NUigXNZtMA5vj4uAfinYo1jUZD3lU7YlaV1DJif19/qa8U3iYcJPCffgtnLziZYoyooijfb29v&#10;9/f337x5s76+noz9l7a2ti4uLwQao3bYHeEplU45qAKomxUw/YfYFYey0nHSWxqJRVm75BK2gUee&#10;aWpfodDNQiO3Y+ORxCMbkEBxdXR0KIaYjxEFLC0tDQ4OKmETUaLRbGjnIGLn5+dv3761iwIYpJ/U&#10;b8DgarUalFw4UwGLG4yta7UaULVSqSDtgETj4+N2gPvYfAPEeuKm3d1dCjKNk5OvwYA4gFbRomfn&#10;H0TrEtvIyEhvby84I5FIyK9kyISQeniCQTr9+/t7Mlsje+ZC+vv75+fndftmdyQA5ayhENEP6CAq&#10;1uOlxxDbYH6qYfbeBwcH+/v7FY7lclkJpY6fmppi2ugZusIh9ClJBY3gkgl8AX4JQWEM3DGAaNBq&#10;6UxIUZaWlqyc2d7e1vOsr6+Xy2XDKGbA27E5picjS42Pj8/NzdGeIN46Y7/yrq6usFJVTSkkIhIc&#10;8oeHB+gMJ8rp6em5ubn+/v5UKiXgA+VFzsdobyggVHJ0kUolgTHUuDB6nMH19fXMzIxtIno/3E8y&#10;3hGqzx8ZGSEYmZiYoJYiNvTbZbPZ+7v7tz+8NbKqpoli7bNAFwCCXLwdRMFRLBb74i+Iv2BouiUg&#10;aDJyOp3e398PBhTDw8M6z0S8R255eXloaOj8/Pz05PTu/oPkELsmaTrbPnOr1eIBkkqldG6uZKAD&#10;h4aGuJHK9YVCAcIoPrubYE0jfU740dFRu90eGBggcHNfXEbjL/B64/xRFN3e3B4dHwWI3H7m4eFh&#10;KnUT/W6631SC86dCBJJSQwJ9U4qY3kgmkqdnp7u7uwcHB9XKhwWqHGmhRbJAkEr5exwhjVBAdsgz&#10;K5WKvlTzCWCK4rkHCqZkvPRCmMo/2grzV+WjeiyUianYsMjv3ny0vBdLIYeenJycnpy2o7Yr3Gq1&#10;KGdfvXr1/fffv3z5MpVKUTMsLS2ZrT49Pf3DH/6gF2JwD2rEPff09Lx79+7Nmzc7OzsjIyNPnz6d&#10;n5/XaO3s7Kyvr9s9AOyr1WovXrz49ttvd3d3e3t7v/zySw0nqAJiyFyImCOKoo2NjZWVFYz+yMgI&#10;wzQp8t27d8KL8VlSbpTS2NjY/Px8u90+Ojra2Nj4/vvvnYdqtZov5LPZbL1WLxQKYAUG6xZdVCoV&#10;q78JCZHxIQlWq1UvV6lAyy9XNmP/DWCHpk6ySMT2qQ4zXZjxnUbs2uc7ldD+HoNfbp9KCVKg4nJi&#10;fWmNFAP7+/t7e3v1ej0MT4TLq0yCgZL4qGGAa2E2CKTr4pP+uDjqEHifSlsTKEzxp/IXavZQd5l4&#10;9E2glpI6Oztdc+nm9vZW9pTakslkUO2gmsR8RvnulB8xODjI/V8AFxY641072lEuLtV4NwnU8vr6&#10;OpvNUqRC4qrV6t3dnXvNAjiKIvxHIpHQSBO1MXgUB7jFGhWCadbr9Uq1wk8GFnB3d+dsd3d3Dw8P&#10;z8zMTE9P39/fr66ubm5uGi6RQdSc/o24BEI9Ojpipjo9Pb24uEiSeX19fXx8TBYaHO34jymMNT6J&#10;eDOHXE9AFkXR2NgYqKgd681VNVEUBY+I1dXV7e3teq3e0dHRjtoAiGwm29PbAzc3KrqzsyNtCaHK&#10;aeXEhzGsdBoaQk7kWhGm+I3m5+dZgEqp2WxWpQemCZ5g0isdj7KQiVaz2SQ42NvbUw02m02OmouL&#10;i3wzfNTj42NDqFEUDQ0NHR0d7ezs+PcgPAUkpRTBL/W3BlB/pLMgCvb0pEUhHaSuy3j27Nny8jID&#10;Vc1LrVbj10HWio3DwEniBrihzENDQ/amYjS57iQSCTOv5F8ma5XBjUbD4fQKNIBKULBmrVZj2NjT&#10;07O8vFwsFK0SlHEUOY4cnAiJzlhMC+BSh4EecUP5B+qCFrkIGsy+vj4wkEJaQ8SpRtz2bxKxpRis&#10;1rIW8apSqcg+vs1T0lSGz6xTcHPBtWEDmVI2nU7f3t4am/P20ZmJRIIw3NMTTpvN5ujo6PT0NFaM&#10;38j4+DgpvRlxSybK9+ViV1E6Zl9jNotkRyVphELFK7BXq1XwqHxniFbv4DzTZDzE070BbMW09fT2&#10;GDKzAUg7PDMzMz4+rirwDKUAGqN8vFaqGc/cbGxsvHnzxsCrC6t9sLtrf3+feO7w8BBjqq7Ixb6y&#10;XNEIXb1K7YP27fr6OpPNgI9zuZz8S99mp5Q1GArRbGz32mg0xsfHoyhybPRHPszKykqlUunt7bXt&#10;ubOzU3FoBjpMDxjhmpycnJqampubW1xcdFUbjQYzIgkLnF2v182BgU0ajQbr//v7e5GZEkJCmZmZ&#10;mZycNG1G9jQ0NMS8hQzl+vp6a2sLPxeAOaL4f/7nf/7Nb37DpHpnZ4cU2hBJ8K8fHBx8+vSpNk1W&#10;MnzpoYlO4+PjV1dX33zzzfv37zc3N7WZlPtTU1PQElOqlvqGIa1gWnVwcPDw8PDnP/95d3c3k8n8&#10;/Oc///LLLz/5+JO5+TliXDIsKLD7qDKBhIY5exBENpPt6Ozo6OiwiOjFixfEu8VicX5+fmlpiQ5A&#10;MHG2W63W5eXl7u4uWTMWLYqig/2D3//+9//yL/8im/ziF7/4h3/4h1/84hfj4+MPDw+GG6is8AGN&#10;RqO7u3tycpKUTV9cLpdfvXr13XffsbdSwLhrzKhV+GCxZDJJnq881uspQvKd+WJXMShdCD0bsQlE&#10;Nps9PDw0PGG6DhJous4PCvqDRCJRyBda7VY+n9/f33/79i1jpbGxsdnZ2aWlJXZ2tVqNQ7gzrwrS&#10;bMoUZFs7OzuU+41Gg9BHNpGATJu5y4I/jRo1+dnZWavV8iM0s8amT09Pm81mOpUu9ZUoxdvt9tbW&#10;lsqQUEnkMf1Jg5JOp1U4oWNdW1tj3iB3y7/z8/MeSyKREDQCEeXvJ5BCOdC1+HHFYnFxcXFxcbHU&#10;W0qlU9hibWnAjhxvI2USHH/y0B8Rjd3f30uUjUaDE+Dw8HBfX18ikRDutJbpeB+JvwrwovmSqWXG&#10;ZrPJny0QqELi1fWV2l4k8RngRUZJBHOwOYmMsGwQTX6ER/mJoD+1DU1hMpkUoIhZj4+PZZAgMQ/K&#10;DzdUBIDopmPryHT8lYg3L/hy34PoKvmXkw2BKnByCOwC6/A3aYnQoibikYhEPP0AtAzg8+Mf8Tf/&#10;OYqi/6AlEv7OZMI/hHcf5pcfHh5Qf3QTYXwJYOqeKNQ+fL7ow0eETYdfVVpNxVNXSmf1BOmT/0rh&#10;rgzyl4TDTQyiiIlil1vKKcWEota9xUD6B54Gd7d3D5WH+/t7lxyp8CG1tNqpVIqohGd9Pd5wAPII&#10;AmffICf19vbqBJxsUk00HUhaKcBGH5+v9cJMDA0Nkc/oK1xICKPEryDzeJE3EgDxgrNSLpeDArqz&#10;o7MdtYVOBXSj0cB8yBkeThD1g60BWEJzKt7CCtNxE7Ss7ioyRmni1dze3UaP9nDSquuFUD7N2JKL&#10;WMOJotl3J9UrBm8Z5IXyi9FhrVrT/+RyOYJWwx+yTjabkZRJIAAAIABJREFUnZ2dXVxcRDnc3Nzs&#10;7+3f3N5k412dZEdeaDKRhLPIvqbCBSyzCGJiOpNWiumLmPbkcrlqpVqrf/C+TKVS9Vo9YA3VSvXy&#10;6oORtNkxNg7wWS8CkcDwGhLkx5EghftsOkz76nibU6lUKvVa/ebmBv8cRVHQ0d/c3AwNDc3OzvLi&#10;kOqSyaQ3m81mdVw4G3///v4+xvFxEAlSJiGvUqlkMhlI9NDQUD32hgZkUBre3d+RR5l6uby8XFtb&#10;gwh0xYsHiThubm4MJqdSqaurK/ZQiEk6a9CD6KxI6uvrE9dubm7IfmnfJCoJoBGvdRV2G42G1KJX&#10;B+5DFYlMCaYMLsA1qtUqp4snT54sLCw8rtUc6YODA7bRrp6Bvs7OThpt4r7t7W1BMpfL8V4IOikK&#10;LBLmKIpGR0epb8QZvaV3AVaTO92Xh3hpHuiKjGhgYCAVT7M1m810Oq10443jZ2WzWQdMX60WqVVr&#10;0BAPh0RO9CZWpaKVlsw83d/fkwn39PT09/UHQU2lUllbW3v//j1Nx+Dg4MzMzBdffDE2NjY2NgZW&#10;C9UJpUx3d/fc7NzI6IiDobDDg7o12gncsC6CfpN2Evztg+lGyGC1mltbW2aGZMG/ovflfjmoEn9B&#10;aqBF8g4k1Hu8vLyUaxR8UbzGMAza08MaN5mdnZ2enqaJE8BTsQF9pVIpFAtcjByYRCIhiGlffTaV&#10;hzeoLS8UCuzOLNfBvpDjmUEhtFEZe8viJILNznZBW0tMVm+c35HANGcfLfh1YT8wjomECtVBLRQK&#10;sGxnSW+vWhgdHeX0Be0iYnChjE4nEgmLWNrtNtHN4+BAIZKMR6PUGK7A1dXV5ubm9fV1X1/fRx99&#10;9MknnyDIdRFRPKcYRRHOKQRP5QEUSWkLRzbEMzQ0JD9e31yfnJxYIUsoJ+8EkFoV6AlIxB3xClmF&#10;SjK2wgDIRrF1nkeqGlEpftAzJj4UYWAI0QbyqGx9XDW5iY8V8WD3x5xE5ZEpEKXVxcVFrV4rlUp4&#10;o+Pj4zdv3tDrdXR06Pnn5+efPn1q9y+ppvN8c3Ozv7+/u7urBshkMicnJ//zf/7P3/3udy9fvhwY&#10;GDCgEEXR8fHx+vr63t4evkonSZ8Fou3o6JiZmVlYWDDfDfMFYhoLg9fzbfDekVgjIyOu5P7+/uvX&#10;r3d2dsrlsnFGhZA7rg4M9gj7+/voN8Gt0Whkc9nZ2VlStfPz8/X1dTyuh+zU9fb29vf34zZOTk6U&#10;B/XYAqjVauU6csqzwNL5zxvxEhGopS+3GAgVOC24thgeShEVmn5Gsa3C6YjXLYjw9kk47a149xvr&#10;fLC4hjAIJ/Fq+lKhTJercKKlgGKE+iQUw4QdYVA9F69XUdgDhur1OozJcUVIOD8odqpnZkGFfKEz&#10;3wmdCeYDAdt1ttWHfs2DgwOC5cAI+qHAoL29PeS6bjmTyYgeQapP+XEbW6+4PtBYqE079ivw1+Zy&#10;uf7+focKXqY+DwJGXNH9/b14yK4HX1UqlZ49e/bLX/7y888/HxgYOD4+3tnZMQZH3O11KOPhpHof&#10;AxDAERHJW4Dph9GEYrx2WH4kyaIQlDhoHXT7Ups/dfu4OJJ6iIQhR4SnTQPkVA8NDxW7il53rVZL&#10;ppLCF8ZLyyObp2PPAUFV9RVwYeALLFufSBlD5S33ud1mjs0cOIGh0FVnFotFFg1Wix0cHKyvr5+f&#10;n3MdMRJkeM7ECQEE3siPVpgdHh5ubm6urq7qPpxtwvyqRfe5jkq1ohCF2UkoLtrV1VWr1XJOiLv5&#10;ZtzHK09Qnvf391atGmlNxVvcm80m+g37hZamjKnVaqVSaW5uzuXy2YjAgrLEIfS0Qx0CWjWn7hTZ&#10;dtbX1ydsqjrIgDQ4Pd09CgMFrSbXJwRqhKJL8U/8e3FxEaZwBgYGZmdnR0ZGoihynNwLwxxIMhMw&#10;jXikzAWHaDSbTeYeyl26gXK5TFHkKAaUvBX77wU8KxUPWJgOBEvd3d2RoKnrMpkMzIuRWrFYJBPp&#10;7Owsl8uMeiRob+Th4YG2ZnNzEwFfKpWePHkyNjZGDNTV1fXb3/x2bHzMPdVpwiJSqVQqmcpkM9ls&#10;ll5TsUqCIIRiDlSkhl2CqjIVj+QGylk5IReo1qIowtzgUTpyHWpshJk+sdFo5LK5dtT2o8EdgiQJ&#10;yNbW1rt375LJ5OTk5NLSkiUrvb29YHcgrOK/Hq/k9N9KcJCNVmxgoJJpx8YAiURCL9PR0UEqp7eC&#10;IYA1u7u7wYLARHKQkZERrZlbTDPuh3Z1dS0sLExOTiaTybu7u729vVevXkHfBG1F8uzs7LNnz0js&#10;M5mMmQ/lpRJifHycVNEUZtD/kTnXarXV1dX3799blklS89FHH83Ozg4MDLTb7b29vUqlMjw8PDc3&#10;Nzc3d3d39/bt283NTbPgqnczcNSiZEmVSuXdu3fffPPNt99+e3p66me1mi33V+XsTfmQnCqazSYU&#10;e3Z2lk/y69evv/32Wz6HhGhc+3C04+PjWp7QFhkgU8R6R7e3t/Y7Pn/+/O///u9/+ctfPlt+ViwW&#10;0X4etTxrdk08bMeWGJoXcNzF5YVu2vVxQjKZjKF55o2aR9eQgYTur1arYYXL5fLGxoY9oKlUanFx&#10;kVrFPATcRpXSbDaNvpGaaYc7OjpKvSVUazlecygpl8tl7nzl2EiZJljSAdzjQY+Ojs7OzhAY2Wy2&#10;u6e70WicnZ0pLfwskzTaFiYBBwcH1nJInVFsH63AEL6gQIhPdBRFaXAgcBdo9j3hdDpdj93vBVvT&#10;QmtraysrK2tra8lk0i4ETDb7wcajFcSZTKZRb2Ad8IXIhkbsXV8qlfREqVQKnQwrl/qVgnoHYRyg&#10;QQQQsIgA2Zuw393d9XglREK029vb7e3tvb290MqlUilMPLjmQ39xd4+uY3c2OjpqSqYVb3xRdEVR&#10;pPhMPjL8ycRLtuGxmdh1hpxof3//3bt3lDqCJI2mVl3uaD3ataAl9Jcr5/4DzU+lscXGR3BdYlfg&#10;jfwKwWygEa/uk1t3d3fBmKVS6enTp2OjH7TCGhzSolrsDSCsnZ2dXZxfbG9v03xbxEhq8EEWUKtf&#10;31xLmlG8CEqIpiJCTgekHffwYwohEZssPf7f6EcTDE67fwaFRT+at3hMLYSv8G3N2O4oerSX4vE3&#10;JH40QhH9eOW1r/DLqJKTsV8tYCLM6pJGuk71ep022dPJZDKJZCLZSubz+TBdEXq5jo6OdqstZ3vN&#10;rXg2pxEvblXmqnuSj/a4cmvRAoEbfOmd0vEGLaZA7BooN32GWq1WSVaqtSppgMpGJxbOqH5JR4Fg&#10;jGJHl4nxD/uNoygS/WE3rlAz3lKF+s5ms2dnZwYC5HLSy5///OdqNSGVSYtO/uzsbGNjo1KpFIvF&#10;r7/++t27d4wXqO3IM1PJVCqVWl5edi5fvnypAgh2tE+fPnVRibC4RrL8DpdTbgP3vHjx4vz83Na+&#10;/v7+Tz/9dG5ubnd3d2dnh6WAo3Z8fKyWkrCF+H/7t3+7uroaHh7+b//tv6mE1tbWjo6OPCWGVGE0&#10;DB9rbSx3miC+Ozw83NjY0KWsra3pHODUAwMDlUqls7OTBJU3DmLZCxofHwfKmB+cmZkB9b569YqO&#10;VQGtpSE1Un41Go2xsTHl0dzc3KtXr968eXN4eDg1NTU9PQ0osQ6IG51ZkJWVlWq12tXd5ZUJ8TbB&#10;gshB/DihbDa7uLg4MzOjJPXQCNiDaNcgYTKZVPqzVfn000/Rm9qeIFIuFAqsoj4kpEajXq9vbm4S&#10;I2QyGclJmQt1Dec5lUyNjIwgPwRTDJl7hz/g/Q07c1tVyT09PePj4wsLCwCFb775xjiC9e9KWAl4&#10;cnJycHBQI0e3eHFxsbq6yjIYkASw06IQ5ocZCP1bu90+Pj4WZKjMxsbGKIAY4+J7wLt+2aD1zmaz&#10;4H4A6Nu3b/HMoARxg0oUYQCaXF1dDX6sURR1d3fPzs6m0+nrq+tavUa1h4dAubv4ShDNA7WLWhyo&#10;lIjXSJDMC+vUWMFC7ebmRk/LuZhsnPSDeihEtsf60MCk5nI5oh58YWe86tbBwDTc3t46jWoLBpQe&#10;mjEUekPaRog2qiAg++12u3xf1sgBAcmXCvGa8enp6S+//JLBGkG0Wg0b5EAKxRCKYlcRk81vAaTL&#10;XnZyctIMk/l9DSfMlMkJJ7Hu7u6xsbGlpaXl5WU6rJcvX5rE0ik14oF3wSQ8Lskil8tJTNg1OU7T&#10;BTb1L/3uxWJxe3tbmmdFQvZSr9cRNoZptKA+PCgE6kQe0tHRYbDDJpWXL1++ffs2jBV7AlrxAKDn&#10;crnu7m5+WePj45pDQ1pu8d3t3e3dLXuWoJfv6uqanJwETHtBqFAwVrFYPD09NfodToVbhieo1WqP&#10;h4GctyBP1n+G+6W9wb9OT0+jdY+Pj8E6tk2EbEjmtrOzk0wmaQKULEJiI7YLy+fzCgypGSoRHHuX&#10;lpaePn1aLBb9S4U+/M5DAyWABRUYKIFkvGYgOKsUCoV6vZ7LfhjCbTablYcPrAPTknQ67TkrWNuP&#10;RmKRRv5CLaXs7+AhmRw2gbT9/zDlFBKbsQH33/yG8PHS8XKCgBf4l4HDiKKIsT5pRa1WE2dKpZKT&#10;xnfL5s+wdyefzxscNtS1tLSUSqV2dnYODg52dnaiKCLlPj4+fvHixdDQ0PPnzw3kXZxf2GmM4C+V&#10;SoMDg/lC/sMgUa1ORdVut4PknwdXV1dXNXZCyKQzcHlGHLOzs7VaDU+8s7OjK+b7VKlUwloXy4da&#10;zdbp6SntqgR6fn7usYQaOtSZhULh9PSUpwTyidjcvVaCEsySn0OFQDwABRfNHUElJuJN180frU/T&#10;kLdiaX8j3ojjtDebTcpuJQGCUHxux842gTYG2nrI8pcA7kFJ1gK1zxC4BGni9vaWwaMo5L67HWak&#10;oJCP04co5Bka2qjFO67dZb5MDw8PR0dH9/FihnK5zCmL/LOzs1O3vH+wX34oNxoNhSi4VoeJb5aS&#10;5CwFib9NplNYEiO7aGHpWtCjPcQWfAFLZYQVxnY9W/IOIxq4T/tyoA9gF+dZtQwegjaqmY2hwHP9&#10;EQYlmUzu7++n0+mRkZFcLnd9fb2+vr6xsdHZ2fnJJ5/88pe/BBhdX19vb287HuT5Milk/NmzZ198&#10;8QXf/LW1ta+//pqaAbphDBf+fnp6CignZL67u1tdXc1kMopDQ5kqovPz89XVVdpPzW0IKTi54+Pj&#10;zs7OL7/8cmhoiL/22dmZPN5oNG5vbputD9t0Sr2l/v5+gnodU6lUgs9SmLpNmdjEwJer4Wj5zkQi&#10;0d3dDbvkfwgUAIV4U2FYs6enR0ng/qoqDaaH0kgl7JpwGTJypFUJWLl7ak5Liod24dTrjXomkxkY&#10;GIiiyJOByD/ExpVAcDPiFibZ2as7BqZz0qfo7+/v91FBrtIKS4BkMml3BfXl6enp+/fv5a9MJhPO&#10;9kO8MUhAUyiy4PdHxjfZY7ZaLdwG4k1JUK1W19bWfv/73/f398/Nzc3MzHTmOynHU6mUOlz89yMC&#10;peH92jEpMWH7qGhN1vb09OAYAD0iSRRFxmh8STEBsAsYh3YeVaAqfvnypcBFd0KY3N/f7+UaCTUW&#10;gN2h5i4UChpVDqiYGBlQI2bIWESSAY+Pj0HkHK7CgBoArlAomL5tNpvHx8ei8dDwUCqV4l0zMjIy&#10;Ojrqt9vf37+6vkokE93d3d1d3TRV7XYb13V7e4s0wpARQ1CJ6VX1p4of4KA6wRVIJBIEW9XYaI4K&#10;MJX+sHAC2DI2NnZ3e9fV/WFozG8BPOE5eXd3t7KyEkURH7wvvvgimUwG5gYF4ofCLpEl9/f3bkq7&#10;3e6MV2LQhnrIbJ28MjIyRFe9Xse/WhM4PDxsjkHg9Qum4oUrkOhm7K2tAgknkKAqk8kcHR01m83Q&#10;MWmfycM//vhjkUdF4VUad7DwICjnrq+vQeq1Wm1gYOD169fuLA1lPp+3ynFycrJUKqGNBWferXd3&#10;dxsbG1999dV3333nRc/PzycSCddZolxdXf3hhx/ev39vwWStVkMh2LMFK8eNpVKp7u5uc4R9fX3H&#10;x8doJ4Xx8fHx3t6evQu9vb2/+tWvMAcAMZEzl8tpSwP9Y0yWvYcD74ZmMpnPP/8cMpZOpVnGQfNJ&#10;r4wgUOE8PDwI/h2xU9DDw4MZJmtQu7q6nj9/Pjk56S1nMhl3DWytkEOfRFHEm/frr7/+9ttv19fX&#10;//jHPzabzaWlpV/84hf/9E//ZBZwb29P6NN0p1Kpra2tarV6cnLSbrcnJyeDyIAYwoGcmZnp6uri&#10;EHV7e+sfeODgqz777DMWRlEUzc7MTkxMQHvy+fz6+npYLaZy3t3ddVlENrI/yqfBwUFTdC9evPiX&#10;f/mXvb29X//616hrvRLrIeioWuvw8DCVSi0tLU1NTWkzV1ZW9vf3DT3Mzc11dnS22h+k6JK4qTLe&#10;gyb29JI6cdcKta+dD7QWR8SDw4Otra2FhYVisVgqlY6PjxEwURQpTp4+fWo4I4wMImhLpdLAwIAL&#10;Eq7JxsZGFEVXV1ceghDUbDYNjjA5zOfznPeGh4er1erZ2dn6+roWidsB/YGrOjc3l0wmu7q6UMXs&#10;yqenp589ezY/P8+fnJwlG++8hHk2//LrcV1xe3ubzWaNRLgI9/f3FnqRLo2NjWnGr66uJBowURTv&#10;dnKbwqGSkjSM+XyePsaTp2IhglHkYAS3t7cf/53+VKAwmNXT07O4uChfnJ+fn52e7ezuwLsSiYTq&#10;zheXmuOT48PDQ7OSXn21Wk2n0wpUbR18ySPq7u6ux/6r+h0FntBaj72n/l+9Zyq2EEw82mv9V70n&#10;ZiKwHY//NPzfxx+gHRs6RfGuiOiR+9OPvyH6EdXxt2kJH+XDP7fa1XqVqFx00LbBhSXXoCj0+6vg&#10;MROei8SQjv2tms1mMpFMpz7I/wViA1NBrB3kOQAUYwqqRvWiYkLyVp3wVqKdaTaa4r5iSwT3AdQ3&#10;zWaTEbY07HwbQpQgVTmteAwNk99qtWx2gtWqKmxrdMRdVweU80k+n//zn/9cLpeRYENDQzh5K+wy&#10;mQwXI1jPRx99tLS0xGHg9evXWv0oigyvqYQWFhbc3omJCXXzYxcC7AW+HUympMBkpuJNs1EUGS6R&#10;VHRBoWqkFZ2YmEDCG3xzeYaGhmjYNX43NzfSCfdJJc779+9FqIODA/E6UILmvLBZ/f39Jl6Zk/hB&#10;yPbjo+Pbu1tj+7l4Wd/GxoZ9v4pF15Len0kU9VA6nSbcRuEKc1bCXl5cSuH6gUKh4JVdXV0Z8qUH&#10;J+wNml9Me6vVonq4urqan59HEvA6JJHjGEgxBI4ng5qenk6n03o/qtWLi4uT4xOfSodQr9ez8RI/&#10;eFMqlfJ2QFpk+H5iFEXcQpfulpic4K7RY3t7e07a6empsQ9dUxRFpb5So9lg/1KtVglJKpXK+vq6&#10;0lCOQfmmkinVdju2GDaxSMt5eHion2zHX7bBswicn59nB/zixQtNWjKZHBsbcy9UZipa2AQNI/lq&#10;s9kUPYjRmE4YpO3v79fWYrCWl5eN8VJ5oxzkjJ6eHqlFbjBFLrCmYkM5vTGPr2w26055jHt7e3hN&#10;Ogv89sXFRb1eV4IEXxoXMKhlyb5Q6xLn7e0t1QmFOy0V6xJtyU28w0YGMoimPzEnGLQhoHPVOVyv&#10;Wq12dXV5klfxShiYV+hJ2u02iT05DJi1VCqFURL0TD02vpfqhoeHg74bclGtVRkrqVzdDmGnXC4/&#10;e/ZsdnY2k8nYbvfv//7vYLV2u53NZtutdv3R2Fk6nVaCpNPpSqXCsnl8fPzJkyefffYZwGJnZ4ct&#10;PgRZ7veQK5UKjQbZ18LCQhifOjg4QMuBC/HZf5Hw0mlwhhQggFt4IPLLFOqwVDww5Je6uLh4+vSp&#10;shsuKSDDwtRSmUzGAJA+IbgnteJ5lEaj8f79e6/Jsfc5oeGoETWT7qKnp+eLL76wR8FV/eaP37xf&#10;eQ/skP6CRBq9XSgUOLdqyBl/AYOUuc1m8+zsDDAdRdHtza1MAUOH4yDGeEbptG9ubkql0vPnz0nb&#10;CNthKMEU2w7DKIrMsGNKrDULm43Pz8+By1EU6cnL8S6vZOxnLZclEokwXIxiCe72bnQjHrXG+dVq&#10;NZbE4icYiPw5qD+a8a4Rcpt8Pt9qt4KI8qHygAgfHR21nBO35EI1YhMeX7gB3WA2drRwYLyXVDyr&#10;C9rQAql/HpdiCiT/4BpGMX0birbHGnwnzTeEBAGzdpjD75hOp+1JarVatrkWCgVyVyW7+ZXLy8vX&#10;r15/+6dvq9Xq8vJyq9XSLnKjqtVqDCu6u7t/9rOf/exnP5ubmyuXy+/evVtfX69UKgzf3YJSX0nh&#10;AccvFAsTExNRFAHEk8kkfTGuC/rfme+U154+fQq51tetrq4aBYBKy4xmAkDGfIQqlcqbN28g7GBi&#10;2E25XO7s6Mx3fbCqu7q6evfuHdzk7u6us7Ozr69vYGAA/ellNeO5wEK8ada9cGwYwih3SXelxUQi&#10;UY+9TUKcUdCiHMATqVQKLhNFkVLh9vbWVkzMaGAvzMUrNtS69/HOFankJl4zII/U4z3Vugsx1mQP&#10;0fH5+bk01N3dnYx9WQP9ifGiKAqSIFya393jUsOXy+UwNCxD0WG46SKqocmOjg7LG0GBSPebePt6&#10;IpGQT+Uv1EsURc6zhVJgJhfHO9ICSIsuhf5W6A7XodlscjNwKvyDglYXWiwWbQohL0BIpNNpwlJV&#10;JaZKHAYHELCrqLl/iN68QbT0w8PDz58/TyQSm5ubGxsbQBw5d3JycmZmZn9//+DgQOXjyZQf7Xlq&#10;t9v39/dhVoC19ODgoGei1/AAlZd4IGN54IPz8/OzszOCJI391tbWxsZGb2/v8PCwg+el05pQX3lx&#10;CHICAlQihPHo6Ah+3dXV1ZnpDPM9AGVCMX+t5tFZDUFYIMrG3nRIAoAjVYpc/Nhl1IdpNpsaMayM&#10;65nL5aanp9lXVqvVo6MjNDPfapponRoVdpghU0ACSqLYCrVWq42Pjy8tLeVyOZM9TrI+8ejo6MPY&#10;dOzd7E/JHkVglVu73V5fX9dJZTIZU0rT09PE9UBqV6NareIIlWG//e1v2+02EAS1QPvll6rVagJ+&#10;UJKKePV6XauLmrqKV9npJUGluFv9hTvOT1Unm0qleEl5jJubm1pae/hgu4VCQSLDDahs9doEEIOD&#10;gyhb0UweLPWWHioP7DqbscuTFKDBBxX5N8oVqfD9+/cdHR3j4+OaER2iRNyOjUBXV1eF1v6+/p98&#10;+ROD1D4Diyo3iM5GkMR6mtoMAoLz83PEhtrS2FAikRgaGnJULi4unGFlCVMgZXm1Wj09PQVk44Qe&#10;Hh4SiUSpr5TOpOFE1WqVrOrm5sZ+DhCBRO94mwqSuzOZzOXlJaAzFbsui4oGj0yYQd/Ozs729vbG&#10;x8fNC2az2Uw2Y1q0o6MDZiLS6q/BDmIgZh33QykPQQb7qr4cAHcEZs3rXKCgyJY+8G0K5s3NTeq3&#10;ZmxA7ReZnJx88uQJryGmDjogpBGtnqzUiF0NdVXHx8fleDvaw8PDwsKCMljoYH2WzWaJU10rYFFv&#10;b6/pTOAJsQJW2CuQGaG0uVzOVHc+n5+cnCSqS6VSFgwg2O7u7l6+fEkvqJVOpVLT09ODg4OdHZ3N&#10;VpPYcWVlRZNi502pVCqXy93d3XNzc8vLyxaF7u7ufvfdd24H4x2qOMa/7hf15Pfff/+HP/whm80u&#10;LCz88z//M6Z8d3fXLDjMrRZvQ9Q1CFMqWDMZEBXka19fXzqVTqVT9H+GU/G4URTxIWg2m7lsLkxL&#10;Y1s/7MKMlePW5iWTya3Nra//+DUUW9JHP3MsV46qHlnu4NgomYB+5BHmANAnKHaCp729PdoaYgJp&#10;y1wX5Sili5lIUwhUZVYoU+CdnJzQywMGf/KTnzil+/v79/f379+/Z9YS5vIBAppKSfnZs2cXFxfs&#10;6V6/fr25uZlMJs/Pz8Myp6mpKZUkxaTPIwWbB1pdXX39+nUURZeXlz09PYeHh0RUihy4ipIDkeC4&#10;asOjKNra2iK6vb29Nf3gnNCLaAfq8cwxXPTy8jJ4aHd3d//d3/3db3/7208++aTRaDBz+/7773d2&#10;dpAxIS75cj6vrq4++ugjRpGNRoMVx5s3bzY2NvS8yWSys7NzdHR0dnbWSloa7nq93tfXJ+7Be1VN&#10;IL6waDP4Pfg2sxcKUdWFVtTxbsXmokE2GgBuRdrR0dFtvA7tofwgZt7c3CDnQLJWvCi3XJxWq2U6&#10;RPMSaAmlDkUvVxteEQr1bDY7Pj4OuLbhNajtFWZGmR8eHorFon3A1C3K8kaz4QpcXFwEL18Hm2iP&#10;lAGpcHh4CKM28KqhUCoDi8itADLqrkqlEkWR/uVvwvvRX84oPP56zEy04zmJx9/2//oLox8NQ4Q2&#10;9nE/++NviGK6ofVoD/ZfmDg9/tZkvLImTEUoRzzZUCUkEgk6FEKAKB41CJNE8B3BXefjBmaymXQm&#10;HUVREGYmk0nhI5364P3qaum3E7FPlp8uV2k5SOPBebVaTd7NpDMBQRAiW62WcaF0bNwsSylkgyTB&#10;52+1WqEj9ZqhrlBF1hM9PT1OCeNRVaxqxtnN5XIMgqLYzfPi/AKmqZ1wInlbe0QYuXa7vbu7S55G&#10;LUgjbATe44J7Uqk0m82VlRXAVjLeT+L4Kkd0qopmiiHUJQWH6sGv34xnbDs6OnAngEgcII7H0/7T&#10;n/704sULbbzAqp2rxO7kyWTy+vraPBo/hC+++OLnP/+5mYwoivjfkRIkY+82/+G7d++8nYAgl8tl&#10;SZSEB6et/Xj79u2bN29EUtNz79+/39vb6+np+eSTT379619/+eWXBGjXN9dQCREQiybb3dzcbG5u&#10;Qi6y2SxfVwdPTKTnCjVruVweGBhYXl5+/vy5N+hfYgLkm0ajYSpoaGhoenqadezDw0NnZ+f0zPT8&#10;/DzkS0O1sbGxs7ODqANzh6MoN0vzOGGOmeY8mLoVMAdFAAAgAElEQVTI1iyJMCUEsNzSScsLhQLH&#10;8LOzM1OEMH3IhV+cYKqrqwsnoRZX4wYkC1wlktKnHx4eCoVcQfSNKDcb+QqFwk9+8hMrT7Px0suh&#10;oSEdeBRFAA7R1k0vFAoqDN0UFYBD6zBgOun3XcZE7KpM46B4enh42NnZQXsEiVY+nzf4b+adLMvL&#10;hdRLk+CnRCLhOrtZqmch8fr6end3V+fD9chQoWzhVwtV+P3dffmhjEqRj02s8zZFYpkewKG6gL29&#10;veotZsqdnZ1zc3OTk5PuuFsG2EWfDA8Pa8Pu7u48TO6f09PTKL3Dw0PHCVnisqvGpqeno3jPPHTS&#10;A6xUKs1Gc2RkpNFocP4V0yizgk3z5ubm//7f//tPf/qTJE1GCsOShicmJoI9Rblcdjxub2/DoL2d&#10;B2tra3/4wx/oo31beLwBYDJjaxtNtVrd2Nh49+7d5uamhh/obIwPXNJsNuv1OvmM3ikoZZTyNiKW&#10;4y8cTxRF+u0ACvvbSHSNy4QsK4hZt+4ChulRffvDw8PKysqLFy9WVlZsA0488n8kNSLikHo6OzuH&#10;hoacUu/uu+++++7774iLvSMMJWEaP0B+lB3xZtrV1dWtrS2mhcvLy2Zr2u32yPBIf3+/mQP4oCcm&#10;IZLksM5wI7BBBK3ASnGJpUOj0TD9DaozN5PL5diVmtgj0nEd0rEBS/AndSvBWK5PIpFgJRTMoIzl&#10;QjoIll2TfD4f4Nd2vJIaAkVv6y+Hu8mYJF2pVOru7o4b3tHRkXMoVIa2ykVWCbj+AGv0szvYiNdQ&#10;I+mhOWJ4wBDlGpoApJfCEazsS6v2H6KQ2ANTRlDbubMOZKhtWq1WAKRoIQ0l2OACeEKxjIyM2BMj&#10;bhweHvLVoWOi7UgkEh6I+kEj9+TJk//8n//zzMyMRGPzIVWmKmtkZGRyclLWgFZwLCkWi6RYUAO3&#10;zzPJ5XIs+AmiTQPs7+8z1dXt4FR0rd3d3YuLi2NjY0T3aCHfw4jy448/Hh8fd0SjdlQoFgRzx89K&#10;Q0J1Vr/KJKWjCwW5C+hb6PblFIQ3ZBMc2Ww2gTjqqHy8IbMdezZ6cSg3w68qKOW0BwV0IDJIJpN8&#10;IRTVbpnOJBc7XShBc7kcTx4XQancincFqfS4IkCmRkZGUKp6KpLJMJna29vrPGsjQ4IgoHZJ6/U6&#10;/CuVShlRT8SLTx2DYrE4PDzsObAbbcbLALRbJgtdIrepHW/tk77DnnNAth4yiqJQcovtjUZjf38f&#10;swvgrtfrgA8P0K7X8fHx5eXl//Sf/i9jb9bcyJVd/+aIeSBAgphBEJxZxZoktfTvMdw32v/7Efwp&#10;/eInv9iOsKMVsqRSTZxJkMQMEPM8Zt6HH89ptrsdcfGgKFWRQCLznLP3Xmvttf+fb7/9ljVGLy9P&#10;cPZs5hNHAY9GmglwgPDRNEaQDOO+HQgEcNIgFpDwI93gVqMG4CAi8Xv9+vXbt29t265Wqx8/fry5&#10;uVkul5lM5s2bN9FodDQcnZ2d/fjjj71ubzFfUJ6Uy2Upslkul7RcKMKu1zRNEkIGzlGfQ1+hOqdh&#10;4vz8HGnObDajpxlcjFZdy7I+fvx4dnY2mUy2trZSqdRisQBJhGbG6IMGQUrNbreLNgUQWVEUlOCU&#10;XZxakKzUaIZhoIqgZry/v2ePU17hgMQCGA6HSIAp9J7IY8tih66vrx8dHZ2cnMh53WSnzH6n/ZF1&#10;y0qjJgL639/f/+67737/+99Ho9FOp3N5eTkYDLLZ7DfffEMup6qq3+cn7WErURhaYoYfrTD9fv/m&#10;5ub29rbX68HuQMasVivDMHZ2dn73u9/94z/+43fffXd0dJROpzmBwZLImW9ubhwOx3ffffdP//RP&#10;3333XTabpf0LtS9AOT+PvIYTGI7h06dPuKC0222WFpqzxWJxeXlJk9DGxgYGKbu7uwyEU1X19vb2&#10;7OwMSBSVfS6XoyIGyFtfX0dgDmQ2n89ty6ZspJwhA0fzxCIkHyBlIsAtlgtJtD+Xu6qinYsvwsPl&#10;f0F/WDxwjRSV0IHkV1SXqHH5XY/HA8vIMYtGh4EQ8N/oybzCSJMUlHs7nU739vYODg5AOZgHiwW8&#10;U8xmR38Nbr69va2qaqVSgTnm23k8nkajQWD1iBeSL1YOuYEUh5IMULmzTfx+PxJ1/ZlnN0XKSvg0&#10;wjlBgNHhh8Uckh1W3Wq5Mh0mFDWhvFAoICzweDyZTObk5AS5GG4nYH+RSCSVTMXjccl/A6dub2+D&#10;DMqkl5q0Uqnc3d2RPRITx6MxJkIc0b1ej6cAr0kCub+/v7W1BR4N6EGJZBhGrVYjbwEXQgNKN0C5&#10;XFYUhUWFgIAhE6ycUChEyzJnL215BJpWqwW5hQC03W7n8/nrq+vrm+u7/J1hGKCElmVFIpFXr17t&#10;7+9zq/1+PxPv6AC7u7tj8jY9FthUwl1xf9Kp9O7u7s7ODos/n8+fn5+fnp4ySOPo6Ii83TCMra0t&#10;bGr41pRs8IjpdBp1Gp6BENjlcvn9+/cYOh0dHf3hD3/41a9+Bep9fn5+fn7OSUvyQHqzWCxwTKKL&#10;C/4eWIYDdm1tLRaLuV1uSLXhcAivs7W15fP5cC4iQ6s36kCQfOLd3d2XL18mk0kkEsnlcplMJhAI&#10;kH4oikJ5DmMBvowBHYVhs9n813/913/+53++ublRVTWdTmMdBn7IZgRn08TENbhwHOFk/NXFiPuF&#10;sHICN5CNaLZtY9b0+vVrSI7ZbEaLBsJE6gWnGKqKTXG73T49Pf3w4QMl3mg0wkuKPiqqVK/X6/V4&#10;bdG8tbm5aRjG58+fv//++48fPzabTeQF5XL55uYGGyiSsf39/d3d3UwmwylBdgSg53A4WIFoiL1e&#10;L6oIrgF/ObTLgIckgYiDEXJxqoCdulwutgN0L08EtgkBMf0E7Ahob5T4oIIsj9VqlUqlUGHyDgQs&#10;aM6Hh4fz8/MPHz5cXV2Zpsna3t7exqxCijIpl5DZwXaTF6FDYrBKvV6HAaLZQtd1xCvcFmpDqY2j&#10;QufA5/CX3gkUR9zP5XLJiDiK3GQqCT/R6/Vm01ko/DQbGCSTHIaTVp6uQF7ymGXJuVwuqhs0Z8RB&#10;WXGjOmI7c9IS18Dces/mmVGPEB2Wy6UmhkNwElImMCWOcR3QHtgzyrZ+OahDqt/QLc1EN7BEDJ6Q&#10;fV1fCQMl4H62CckY91ZyBuw++b/PyQkpwuN/n0uvnrMLwKT8JD8jP0JewN/9redshyRC/ldaQnIS&#10;8NKyQqDolZUVbRNofhUxBxI1pS0My/r9PngBH0lfPA9eFhWKoqyvr/OvpnBGk/9EIWSa5kIMd4LU&#10;wjqDMnIq/Nlh+59/YW4ZOllAMTAFEORWqwUuTD4HkUvVxGZYLpYsJhBPEl98dZEtQ4/TWOD1eg3d&#10;UFRltVpJVpMjYDabdXtdIDYGd5MZ4E5TqVS4AEI7KeP29rbb7aaKoGMDfToEPtkbvZYcMZSs0mje&#10;5/MhykAVxaXS5gKVxw7ESYknBUBDkN7a2gIeIkcZiREupFDAAWQPPM1SqTQajUqlEsJARKzMOLWE&#10;tah0b2DGwMbGBn0JyMdYOShkAX2AHogimMbAl3Asok2GmIU5f3h4uL29vbi4GA6HPp8PdyZ6FLh7&#10;kpagqJvP5/V6Hb88XqQLcpOjAkC3RSSm+m02mw8PDxwHHDpS0giTB1TtcDpoq2TwjiyZ0D4DDIFE&#10;8GMIoBBfa5pGxaWI+SUwDfx8LBrb3dsFY6WoHo/HyHNQjWGVwFOg3xYIkj27WCyY0JvNZk3TpM5Z&#10;zBcc0LquLxdLogv6TU3TWEXBYHA0GklKCXoDnpzCJplMcnBTAANzsABIRwzDQLGYSqVyuRxpIn/J&#10;PoL35uECmRGwWUIcrCRA0GB+vz8ajaLNB98htJPy6rreaXc4yhC76brO8qaNQBZRshWdihqwA3cC&#10;yicGjoFfQJJRXYC6sn8Jtxw1UjArc0HyJ8apjUajm5ubi4uLm5sb9gKWO0Ro1h79pC6XazgcFgqF&#10;yWRC2cAMnuFwWC6XwQ7Ieyga0d6y071eL3XpdDp9eHi4vr6u1+sAZMlkEuQUBx5OTjIJCipUBmRF&#10;TpeTEX/oF3heiqKgzZELjOeFPpHhE4RPtgnnPPQegncgDLo+vV5vtVr98OHDL7/8UqvVbm5udGEj&#10;JmnvYDC4nd3eym4BgGqqNh6Pb25ufv7557u7u263yxZDIq2qKj4tZDm2bUuc1BJ+WQhaMeYCapRv&#10;gh8IQYT0iIFUPAs2EbUQsIWqqp1OB3dLWrIQAy4Wi3w+j60ZrdCVSoVBcNQPErmWS9EWU5rJjyeT&#10;CakhgQDVBigJhgB0EuDczdEB8312dkZrUS6Xe/nyZTweJ3XA6IlUjDIbzYhpmiAjfr8fVg9L7sFg&#10;wMR7Kj1a6xj8QzsRgnouLJlMRiIRxVZwBL65uUH4Ro+ajOboCtEokTmwWQCFKSFwVEe6m0qlsMUo&#10;Fov4hyIKo1htNpv4yYBAQcxwMjsdT7N8CV4IP0HZ6JPI5/NwKnRjsHMRI/NbCMmdwuyR3GYhTOel&#10;tIJGQOXZuAhKbvl8WVR0xwNSgOihw4DiWoqJ65JvkLgGd4/rJ9VjZ8k3kWqS6+vrxWIBUq+qKgZN&#10;EDBA7QiyKLNbzVav32N6JAcL7Xfb29vM1QwEAru7u19//TX4XavVwvDQEiZvqVRqf38/k8kQp6SO&#10;jy+raZoEL2SfBF82l8vt7+2n02mOuEajcXV1dX5+jk0wjD6MNXTX8fHxwcEBbwtvMRqNgCEODg6+&#10;+uqr/f39WCxGujVfzDk00DoVCgV07lwnwjqUUKhodV1nsh8HCDeEMxxUC18CUDB4bunjRPFApKM8&#10;I3tcLBbyLKU5j/qKLA4TITnHyxKOZygbDMNACPy89ZbcIJ1OEzRXqxWyLxmzVDHQD/au2WzCDXMy&#10;sJgNMXCPFB3giaDDgT8Uo6ccDgd5o1TXctSDUpEwI4bwer3wEPR4McUUHJb8eT6fg8tAv7GV+CeK&#10;GeoLajk08ixyh8NBSOW/yWRS1/Vut0tIRSpEIod4jRwMno/6UPbsQg8A8EkNqezgREz3nFIyxMAP&#10;gj6biM68+/t7uuLoACPWYOyJeTR/pnygQiOac54DHHi93rW1tUw6s7Ozk0wmh6MhwJ/X6/X5fW63&#10;u9PpAN6tr69j2wL0Zts2KxMplaIo5LHcbXhxzOWdTidAksvlghhmcW5sbDAGCTQT6oiCGRAEnSzf&#10;C5kOmQxbZrFYkBEBUuPvQQY1EpNLXMJcl/+1hV8fBQg4FLp7eMSRmE3C+cnF28Jqg4xLFdNKa7Ua&#10;Yk/iNU8QopcyG5UDZ91wOEwmk2/evDk8PHS73cVi8fr6mlvnFcMzEH0DsmiqxnJC7xyPx5njRZRn&#10;/6Loh+NENwBehnsw1DuuvMViEaAEJ67z83PLsmR3IwzQ6ekpvBF0OPcHXF52Ma6Ez5JLjDVij8NH&#10;kllREXOYsNfwmqDjMxaLYfMNIOgT02tIejUxQpPogO6+2WyCmcbjcQbJPjw85PP5er3OkkbXybHG&#10;YQt56RD233AJbEMIEsn1UieuBdcUVXmOsKjCmRrFDA15pphlwslAfitd8uFEvWIkg0w+iY+r5dN0&#10;SQgDRVFY/wRoILNvvvnmxYsXKGZ+ef/L+1/e43y1tbUlqfHmY/Oh8MBRMJvNKOepcVjDq9VKVVTe&#10;lmMZHEMqq6idQVrBqjAyUoS1GiizRHOoDeE4SVoIEN1ut16vE4ZwpQZ+JZSAcTPt/Ouvv/7Tn/50&#10;cnLCgGvAL7oEfv/73zMTgm4DKnTyH9ojONOWyyWjECuVSqPRoEDodru68dRiCBxJfI/FYng5er3e&#10;dDpNzKLlEW3f5uZmNBqFyUBeTRGBaJ19RyUFlS7DCgsS2oPSgA/lcCBnIF2RCptCoXB+fn6bv314&#10;eHA4HNvb24DFWDv4xHRSWxhVwZ3cixdmOARfgjguptFolHOSxhRgdDgVv9//6tWr4+NjQsByuWTi&#10;WigU8nq8CAWgltkFdExyhJZKpVKpdHNzgx/gxsbG3t5eLBZbrVblcnm1WrFy6OqAAKCYooZCH0Zh&#10;Yq0st8dNHiv16T6vb2Wt0BCgCNnZ2cFvkAIWlpfUFxxW07RwOEx5yI0F9VJVlXkM9JyR+rqF6SWe&#10;n5QSq9Xq4ODg1atXsDihUGi1WoHgwybCIKLbkNpWNjUnHjAI6DC9aJThMhtfrVbWyrIVW1EUvDGJ&#10;klwPYgW4AVVVeUb8E6cf4YYeYuAIWSaQosyEbWAqlQL8ZOgg+TxAx6dPnz5//txoNDY2Nk5OTr7+&#10;+munw8nxS1uA2+1G/cn58xyixTnj8vKy0WiwMelpDgQC8HzsF3qIYfiIVtTvXo/X4/HQH9PpdM7P&#10;z3/88cf7+3ufz8dtR8aBWRld+AQpwuVwMFRUhVZgeoBUVX18fLy/uy+WioVC4fT09Icffvj5559R&#10;LRwfHx8fH6dSKcRP6O2AzqnKA4EACQNZ6HQ6pa4/Pz9nmdEJRxnOzwD0m8I4VILaMOi6eMHFct5u&#10;bm6qqoqvzN3dnaqq29ltyGbCZaPRGAz/MhyXwAr+DkAE1UR9JLU+rAduO+1ZQKycLaAZAJsAxXx9&#10;XdcJmqVSqVKp2La9ldk6ODxIJBI8L3z86L8h/YZ/HY/HtVrt4eEByRRojOSNnOJF7krElE7aFKF8&#10;L04nlqslBnHbz178OpS5pAQ0MVuCe/5cEqf8dS8FWTo/oP71WIjnpIIueqzl45OXgRqec/v5mz8n&#10;LfjJJxOn/8FJKIqy+svU7tVisTANUzeexH0bGxvD4TAWi+F2AuuAyw2NS6h1+AyKDaoa7a8tNQi9&#10;YAfknZPJhHhJdzlrVFZcTjENkiSSe7RarjT9L+3b/DC5nW3ZmqGZYsYpBaTb5daNpz+DIlWrVZYI&#10;K4zwBosFZGyYT85IwASj0QiDZr/f7/P6ENwBmy4WC3TE2KFKATjWGfRy9rq9u/snFbDP5zs8PARY&#10;8fl849G43WmzwVj3kLf7+/vpdDqfz0PZnZ+fU2qSX6IPpScODSZyfuY4ITpD5TeZTJhRie/TbDYj&#10;22O/bW5uptPpx8dH1PQPDw+qqsbjcawPyT5lSfP4+OhwOA4ODkib6Fhn83/33XdS+sTDRZL55cuX&#10;h4eHT58+8bnxePw3v/kNxR40r6ZpAX+Avqe9vT2Xy8UUTRYxSR5hrF6vh9ZCzICCqULfOplMnE7n&#10;zc0NF4lsIRAIQGUZukHWnkgk5MNF/sY1gAPOxXBCVBigoi6Xi7HkkUiEhI+ilBQzm82SP8HVQZAQ&#10;WVkVnICIsJgSnM/n8Zbd29v76quvHA7H4+Mj8ivoH04xMFOiCGAHpHq32+0PnoadMomBFoGhGOXK&#10;lgkGg7Q6QhdJswVKrOFwSHc5JJbD4RhPxrVajQQaWSuijEAgQL/OXMwboKRHF0zshHrEeXBnZ8ch&#10;htITPFqtFi0spJiZTAajW4YDyxERpVKJuY6xWIxNsb29zbJvtVrz2Ty8HiZvoD5kwhIHcSQSAe2i&#10;q4AqBfGmw+G4urqSB8h4PCYHpY2aAh70h9oJbBTa0jAMmm2RVaIjQObPO8DWQMyge0W3kkgkFEVh&#10;LfFuCGfoPkFxXCwWScEVRaEDBuictkqyQxqowXRIg1iuXBLNFizdbDZLjouEAWiGEEumSL85eChv&#10;TmZDWUJ2RfHg9Xjl0Y2GNBwO4xMF3ED6SBspwBxJJHJmrM9wOEXPQnHFe04mE6QBvV4Pa6nVakWD&#10;ar1ex398NpshJIlEIrFYjNAAN7aV3SJdGI/HzXmT3XR/f89vwVjbosuNelsRfutIC2GXl8slgA6x&#10;QyrWF2LcFmGebwoiA/aNA0CtVguHw7wnBoA+nw8ExO/3A2RwnkBRw8lBWCLpTSQSu7u70I3YrejC&#10;wBHTPIp8RMHk2UyKAzMlMbJFH3Qul4tEIt1u9/T0VGLcGFOgxt3d3fX7/dVqlaQH0ToUhYT2AFj5&#10;Unxiv99nm7P8aKRglWYyGeAhyoalGA5hmiZ7EAMQ4Ce6DPlXQjz1jyF8wzRNI2diOa2EJSU5LgJw&#10;r9dLwUOzGjkG5C5ubxJhIWTDGlq25TAd4+WTnBOLDJ4CsZsKUFGUVCpFUm6t/jKFgiXBduPpUD8j&#10;hmCL8Y1gQTiKZdeXIaxLuBiZrLNfOGooybgbFGkOh8NhOnB1tywL8oZUj2QGaAk4g1OanJvymHcI&#10;BAKAOwDNyF0p5MiLptPp7e3t7u7u3v4eNrKz2ezm5uY//uM/CNOYV+BzcnBw4HK5kDkvFgsen8/n&#10;o0rZ39/nGKFzy7IsGBEU31LF7BFDwgzDoL51uV2GYVCrdzodJuZxnpO31Ot1biNKbcRWoLrz+TyV&#10;Su3u7m5ubgKmUKWzyzjKMBdSVZXBmPv7+36/fzKZXFxcyDlVKAk8Hg9IOvgXSg5uF3EckSP1gOxR&#10;ANmU7XTD4RAuQVEU/W9mishi+6l/TtQqDjH/maVCnIXSgBtQnzXfSEqYKE/+DDQAlAlgTVJKwrO+&#10;vq6pWqfb4SDF4QcNhORxpZZwKqYmLJdL8jc2FOgYYqh+vw+XKfs7+QN4Fsi1JkZkc/GoW3g6lP1E&#10;ZCThJPzMZ0bdRltkq9kajUcwiCS3HKTsL2otFHDr6+vBYHAwGFSrVZJATAYInWTvqqou5gsMfOTJ&#10;A8lXLpfJ9wDKCUnAFqTrlmVJPXKn07m5uWk0Gsj90un0y5cvU6nUdDpF00eYWy6X9IXDCkAM0BMT&#10;i8V++9vfTqfTZrM5noyr1Sr3+XljOgmMYRjIINjRa2troFrwJSQboFpASMFgsPnY7HQ7HI88XPQr&#10;iB9lbdntdgmpQF0yuW00Go1GgxuCngY6RM4FURSFjk+Ab1bvYrGQlSqJliqGjctMG8WiYRhYdEIn&#10;S609bI3H44EsYZ1PJpNKpYIXFvSDoijMm2X7+MUYDH6eaE5+y23EzIQ1iRABpT/IiNPpLBQKMvHj&#10;kAHEIfPH7JT6AlP4WCyGixfERiqVMk0TWaiiKHQkY/nCaUBBx97x+Xy/+tWvarWapmnFYnEhFPE0&#10;8cjJn7Zth0KheDzO/IOpGLIItN3r9ZDEwjdbloWIbWdn5/Hx8ezsrFKpfPz48ePHj9LRqFwuU0sC&#10;oPCLOJhBu3Krbdt+//49l63rejabxfCn2+1eXl6SPcIMcTMB++ChCZeYK9KWGgqFbMtWFOXh4YF6&#10;Qdd13pn41Wq1yAzJbLkG/H6pZ7lFsMhI90zDXAutIcJjmghOR1NhfMoMYW4U9vSQo6j3YHPphaLL&#10;gaqZ7kloNpfLZdkWDuAoPzjuNE0bjUeSd2cDbm5uEgprtRrKGw4okiv+AAWVyWTw+scDCgUDCQYH&#10;DkuU3JV0gqdDxIf4ARuxhV8Fu49sTRZo7DhObMuy2u32ly9fwuHwdDrFJITgy2okW2YVIf5jiiSD&#10;ExRFqdVqDJknxlG/3N3dESO2traQ68FnG4bB0QSBFIlEAOLbrTYfjc8Bw8nAvpEvYJLDqmCPu93u&#10;w8ND6W/DgifBQJegqiqwBlsPVyKonVazxfHCcF3Cwc7Ozu7uLl0XffGCpJnP54lEAkkiQCGPgNQ3&#10;kUiEQiHUovDZnU7n6uqKFZVIJHRdZ7A2p1AgEMAcRhE9lE+1j64pioJ7FfJtfoXrbzabd3d3cCFu&#10;txt9jGVZxWLx/fv3xWIxnU6vr6/Tlkr+z6prNBoOhyMcDjOpGxsJiHNVVcmCyM04nDlwSBX8fv+L&#10;Fy8URbm9vaUQJi2BY0DDQWZIacn3cjgcLD9ylamYqTB7ZpxLtnBycvKnP/2JfMOyrF6vhzxiOBze&#10;3t7yXFiusLb9fr9QKCyXy+3s9s7ODsA3802lCluytiRXdPvRJf/58+f19fXd3d1wOPztt9+ii8rn&#10;8/hrpdPp/f19lMeJROKPf/zj4+Pj3d3d1dUVdRDJHscI+4ItQA5PvpRMJv/P//k/iUQCTLlSqcDf&#10;N5tNRVFisdh4PP78+bOiKMgHt7e3NU2DW53NZjT0syoQU1qW9dNPPzWbzXK5rGnamzdv9vf3HQ5H&#10;oVD46aef4CARZQLcy9bz7e1tQMXJZOJyucCFpKBkuVzycCORCBlsuVxeLVfUbm63m0x4bW2NfhEW&#10;ycuXL+fzeTQa/fDhQz6f//LlC+QfPg2MioGGJyXr9Xp0zZKAeTyeZDIJHQhQgLMFM+pQt0OzDYfD&#10;i4sLmntisRh1iqx9EPOxfQjugDy2mJlEnYUzGyXP3t7eVnaLbbharUqlUiAQ6Ha7Nzc30+kUjTVV&#10;ntvtBpsFzSdqQ85Np1MkNYQJxM3r6+utVouSh5kuDocDsAgXdEVRQKjK5fJsNqOuSWfS8XicCoiq&#10;jQDHacndoCWI1nMgIJQ3yM3JzZAKWcIfGIoCMRMLYy5mjs5mMxrIpEryeenBbbT/2qaJykiSQ8rf&#10;dDMof/3iMnjZfzMiQnnmrCXFoMrfe+nPugPlR0tFpuiW+Jsr0PS/KPWoSXRdt1YW5YcsDgEyGHHJ&#10;c5J6QIIl6Yt0UMWhlX+lzEYJy/omE6XUURSFv0SDrCgKWAzRVBGtjrYwwqZ1A/aC/aCqKl0gXCp7&#10;1evzstCdTicdlKgV2FGQb3QaImQjq1sul+heqS7Qp1B+w4Ukk0k6dJjJJltvVsK0l2vmvB4MBjDJ&#10;iLaYoLC7u0tVQEQkUWaa/NHRkS6GbQC1SH/wRqMhRx5ZwscAcIHEi1KEh0IbMsua8KkIBwk+KxaL&#10;bW1tcfiiqqbFhMqHB6eqKqXLbDZjExKloEa8Xi+FFh3oHASgpcheUB8DCVESO4Wn22AwGE/G5CiU&#10;UhQYMEDUKo+PjyRn88Wc0a/stPX19UQigcjOtm0EF3RmAM4iPFRVFZkw6CRJiaZpaIsoa4lGtVqt&#10;2WwCkjIWDCKdI4bYIEGr5XLpFOPCpFaIgK0Jdwtpk4r+izVAhw2mItChwDHwWxLtgumV5zJwALk1&#10;tSuiCR4NujAwDnwMsAAiYkEIkdNPJhMaRH2Qb1cAACAASURBVPgn5F3gqnCN8FWKopAOetyeQDDA&#10;pHTqOoxfmHECLUFdDSmlKAqtxLZtAzFw09AgOBwOemU405k8RpUCBcXdoxuDsFpvPLFiZAng7LTs&#10;1Go1TgCWH7o/l8vFhEBoD7r+OUxAH3AdoQ6Hh1+JXkLqbZRHqEQBrShNC4UCODJWj0dHRw4x/FxV&#10;VbYMg3knk8nt7S25PnktBTA3R7Jf9Cug/gY6BM0fj8fMpqNsAHLiWaD4UFX1/v5+Pp87HI54PH54&#10;eMjQMEIdOprhcNjpdAqFAn8TiURQaaEA4rQMBoPD4XC5WA5HQ8uyvD4va0w6WkjmlWMQ5SaSRlXo&#10;c0G1AFCoqOkQgu2gWRI8kZYsYjMtaxy2Ho9ne3v75ORkb2+P4Z8UV7lcbnd39/j4eGdnJ5PJwA/d&#10;3t5WKpVSqVQsFm9vbznxVDEjgSMX9BDwS3aOU4pIGB0EnNqbk01VVWTdICncCuBmFr/sC6a/ZyTG&#10;cddqtfl8jgkJZgiAdHCB5Aqks4FAgDJJsnpIhmUzAdDMfD6nVqlUKlLmQ08uyrvBYIBFWyqVms1m&#10;Z2dnnz9//vDhAy040+k0Eom8fPkyl8tR0pDQU0vDjvD0uTAMtUCvhsPhly9fer1ePB7f3983TZPO&#10;wna7nUwmk8mkbdtI9iaTCR0bmUwGDrJUKjFdkGM/m82CoBFGeUDILbnPrENFCCTHYio174wlFD8D&#10;5qsKn32yOrhYt9tN0QhARtMkaYbL/cSikZZIiQrR1ufz+f1+WnYon1Bh0z4IHAaCCck0nU5ZBqDG&#10;LGPKMLY8ha4pRr5rwlpHEx7Klpj1PRFTTHQxfEwGa1sYp5KBrMRECg5AyIZKpYKCjLBu2zZmhniz&#10;4CFANDk/P+/3+9g3ca+IHbCnZBflcvnq6qpQKKwF11LpFH594XAY9dZqtbq5ufnP//zP09PTJ0Xb&#10;bH784vjXv/61NGakUQ9wMBKJwDQDYfB0XC4X+RVpCdwPZzi+Z8QLppik02lFUaiWuZnRaJRT8e7u&#10;bjKZcPYeHx8nE8mVtaK8lw3s8EnwdmtrawipMpkMhB8MOjGO8+GpZ9/r5UCDRppOp5qqtdotKmTO&#10;Q0mbWaITH4doclGWrnzuiqJIvTz9GYBHZLmcDIZhwGuyJIiAoNuSySDfljUqbzsXw7dt28bGOpvN&#10;xuNxh+kgtWM0EePNiXQotclFu92uKto9aZUDgCPh5Dk+KZgMg+UNhsV9INXn8ji7iJvA6PV6HfH7&#10;VMxlIcgiqqK0IyWj1ARboaEZpp+5OKRncrvx0ZZlsSV5cKRPFC8Oh4PInkwmkdZyOPOvsVgMkKvR&#10;aJA7AQ3LDvpoNJpOp0kbvF4vFcpisUAqK/XOHG6ZTGZ/fz+XyzEWFVUaaEU+n6e7EV84FnM+ny88&#10;FBRV8Xq97969C4fDjUYDhxCszCkT4vE4aDKr/UloZdvUUyQDxCaGolFh8iIL4jUX0/6QYiBmhI5F&#10;cACeIrUpJIrIaXFzikQinHuNRgP/xqkwbiUV4UFQSIOlgimgD6OBWErp4aVAjljSJJ9sVaAuRVFw&#10;PaWWGYhxEWDBrP9Go4HGgmWjCwPPmTDHo0ol/+cTZT2MxpzLjkaja2tryMAZEgbM3Wg0SBFhy9CM&#10;gxeAwZFpEIjxTtne3gYWxGwNKms6ncZisVevXr19+3ZnZ+fg4ABAR2YjQK6gkCwnxDq5XI6KA20Q&#10;dSUfSq7F6W0L28BMJvP27du3b99KvICOARIwvo4hJmcSgp80JYoKegsh5BNTpsmgstks7dT42BCJ&#10;wCsplGRxTYcNz0gRKpBAIGCYBuGS82omzJ+JX2TpshdnISacMdlRURTKCoz+y+Uy4nrTMBVV8fv9&#10;HIlcFWWL7M8mvlCIkZmzoZCuY27jcDgeHh442J1O597eHuao/X7/hx9+GI/HKOupmK6urvCiQZ/h&#10;EPZuuqZrumbbNqUTwnmOU3ngQ+3v7e1FIhFyWn79+baF/gRmIghSBfPtZDgwxAQXBBZ8UzQlVG2S&#10;V6NrhEZbecIwPoefkcgyzWQsdbZMJBI5PDxMp9OU+bjbQ6V4PB6E2zBbVP3b2W3KauRQ5G+wwsQL&#10;ZHzA9zs7O9Fo1DRNXJLK5TJXC/hDwmbbdiKROD4+ZhrweDy+uLhwuVwU9aA3HInyYmq1GuN8gCw1&#10;TRsNR9ValV4fLBZQV3BcL5fLcrmMXX6v18Opj3XLAwLuILgzvxfKGVubSqVimubOzg4GubFYLLQW&#10;mi/mYJogOXQaEZGlgRsuC6FQaDu7HQgGVqsVjV/n5+efP39m5oHf7z88PERpRFcEXfKbm5uJRIJj&#10;BE4in8+3Wq1wOIyrLXo+CX1S95EGeL3ecCi8sla1Wo1BJnxl9B+r1YrcD84bM7d0Op1KpdbW1phz&#10;yeHz+PhIXsQzrdfq6EH5OIxA1tbWsGjG1kKCs4iTCBDU+DCgJI1AhbyDz+9LJpPZbJYCDcyKBUAq&#10;EgwGnQ6nqqlELlIm/NiRfTDfDvaCZ9fv9bkbFBHwmuwmwDEpNieQOZ1Ot8vtcDpkBk7Qj8fjyWQS&#10;sf/19XWpVOr1etRZBwcHpmlOhNc/IBKgoqZpnKWQf2hraPmVsSwcDtMIy5sDtJIwMxEkkUgA7rG6&#10;YFDIeIvFIp15g8GA8Odxezajm1h1ofoHuqSq4h6Cf5K4kl/ROoCpRqFQuLq6gkRHbL2/vx+NRrmf&#10;5F2ItAjQBE3ekJIHi45ms8kyxvIXBSQFtSKsCKgpAANpZuK4WwqnMrKUZDLJ6dHr9a4ur27zt4PB&#10;IBqNvnz5cm9vLx6PgxhzUJPPTCYT0zAN02CgBVoTRmOSLGEmgecV9ReK7eFwyFAHzkzYPmIuibrH&#10;4yF4tVqtq6urn3/+udfrEehZusDOHNGkYYqQK1E40EfOuNz19XXAUmpDogMVKxcGNe7xeEgF6ULD&#10;t5MsUYp1pNaHFz09S2ECpDybNS1bFizRLaGKLgpJOciXJAs4e59TBrboluAnCWrPaQlZorIw5Ecr&#10;zyYp8p6G/femb/MydIM1YYo51YZhuAwXh0skEmk0GnBHzIxFj8Azm81mrB5U1RQkYDFAqFwlmIjH&#10;44Gsk5k0CibAgpFwW0MBQRaCymM2mwFDa6IHnKVDdHyCOZ5mpaxYE+12G9GKJgxPCGOUGcViUdd1&#10;5jrwWVxnOBTWRcPpXEyIBf2sVqt7e3tw5mxFYLJyuUy3OxwsCSh3g80ZDoc1TYPo9nq9BwcHJAE+&#10;nw8OmbOAm4l4AZc6VVVN08QAcblc0o+sKApgtNfrTSQSuGeiN7m+vu73+7u7u+RD3IRUKiWH89AX&#10;CaUhMVMKVEwqwUNJc5HYrFarfD7fbDZDoVAmk3n16hUNTdPp9OrqiiNSVdW9vT32D1N3uLFkacPh&#10;8OHhgbZBsnmCEweT0+mE0c1kMiDm7BNuDjpcakXgD1QMnJuNRgPlBUfq9fU1oBixc2NjgxlfqGOc&#10;Tietl5S1oMbdbheRDjkWDRClUol0eX9/3+fzvX79Gu0w4iAMFlE59ft9XdPZL4vFAg9u8BQ4WO4A&#10;A5zL5XKz2VxfX9/f33/58uXa2trHjx9t2yaxgyXmgAZjZQVSTyKfBEYkHvDtsCEm+NF8o+s6jYTr&#10;6+uRSISg+PDwgGNSNpudTqdUaIqiyNoMEpuJ3KDYS+HFzyaVoyCdTufW1ha1aLVa/f777/v9PpkK&#10;KLaqquVyuVgsSuCJzKbT6axWq06nQ5sUGRKY4Gw2A5k9ODjY2dn58ccfLy8vUWT0+32XsHJiCTUa&#10;jXq9fnBwgNMLNDgxADpzMBh0O13WGLUTniEwKNxVZMu08mmaVqvVCNIItNkjBGNswcDanE4nwCUR&#10;ej6b052DzNzpdKZSKcQCIOnffvvtkyrT6yM/6/f7brd7KYzIWe0oMSHzKXUg0jc2NmzLni/mSCdq&#10;1drGxgZOxEQyRVHAK4diloaqqigxMRjFdXEgRiYwcJ623OdN0GiKEZS53e6pmKQEFyV5o/l8HgqF&#10;wPJoPiuVSpgn6Lr++PhYq9VKpVKj0UApxsmpCvNcrnY8HiNSoHrH0Mnr9cLcDIfDUCj08uVLuukZ&#10;O3F3d4dWEZsL8kugT4/HI1uLUDzRQ+0Ug8Hp55MQG/kQeaotzBkgAilUgPIBOzgoKDun0ylCzvF4&#10;DK/AcYR6jjcnbOEwdnFx0W63EalFIpHj42MY0Mlksr29LdEZwzDkfIhisYg7qq7ruVwObTWyPtRP&#10;q9WKx0G/yPfff0+/kc/rgzkAuQMyIEEh/0YtS3MAeTxEKTg1mCBks+wywSwCdnk4HHa7XYz76N1J&#10;p9PQMDgvzWfz4FoQFBibF0SyqqpK1tzlcimiW4UfoC0MgGkpJlpD0UFda8KtgoOUUoEMDwwLEpGL&#10;cZiO/qCP7pXIyw2nI5BMxrIs3HjX19fXgmuarjUaDZaELBhAM0n3MY7gbOHKQWpAUgALOJyl4ZIi&#10;hkshb7fEdGJLDKY2hUOUKsZZEa0kVcODIx8AolXE6GyoetRt7F9k/kjO4SQgJCD4kTUhcuSGn56e&#10;/vd//zdkITvo1atXyWRyMpkAOuBrkc/nr6+v379/32g0tra2qIRfvXr1+vVrr9dLdzmVEn30mE/e&#10;3NxUKpV0Oi2vB06Csgden8sg29R1nV9HIdvv98l2qE7pAZfKVqji1WrV7rQnkwnWt263m+43W9iX&#10;Y/4OLk8G3Ov1mo9N0G3DMFKpFPoAsiYyGdoZn4vFeEMUSXwRzg0QOg40eBHErdBLRGdgOGh70zRJ&#10;XUwx7xpdC+YbmAOYwvlXfzaDBB7R6XQC8bCReXMKfu4zxSonWK/XW1tbGwwGy8WSseGsQHpqoWMl&#10;048YnNJCAr7QGFRWTqcTlAe0F+dGNgLsAveKWlqOQADMIpJaluX3+4G25/M5zsJ8KJuLmtYwDDLb&#10;h4cHy7IASYkdvCeAFPcH/TKpWigU2tnZgSpwu924xmPSYlnWb37zGwS2hG8+jnQIaJWNz9fnqDT0&#10;J5U30ZOHXi6XDw4Ojo+PX716FQ6HpQ0sszTAedvtNkzweDxmcgAmoiiKgCeGw2EkEkEPiwYIuV+j&#10;0aCopgEFvIYTDHUF5vLVajUajb5+/Xpvb+/i4uLLly+gEuCMsLAsbNIhpulQv4CighHour67u8sT&#10;p//A5XIdHR25XC5gzfv7e7y5SZ7pWaHlGh1AIBCQCQzHsi2se6BmiYaj0Qhm9OzsbChGp1BjWmIK&#10;N1cIGwdrS0caYdchHNV9Ph/FESQ09a1HTMZmYTSbTRJjmE7LspjYSZID+VQoFO7v71utltPppLUX&#10;hRwPnW745XLZqDfiifjr16+/fPlSKBSGwyFFB/OWCNasw93dXehPSH3EXolEQn3mB12pVOgWhdvT&#10;dZ2xXgQC27ank+liuVCFJazb7QaHQjgcj8cTiQRXWCgU4H4oQgmROzs73I1er/fTTz9BB/JwZfMT&#10;YimIrrW1NcuygsFgOBT+v//v/y0UCre3t81m07ZsYD6fz7e/v09mCOe9WCz8Pn+lWun3+3SkSTNM&#10;kh9yEsMwgHLQ9MBksGwoJci1mN1CIxEnMFQc5wy1D/MD0Lisr68jVwKk5qiczWadTgfJF7XMxsYG&#10;olTyQPgwj8dzf3/fbrffv38/nU6RDHMscELSVg6MwLLkL7vdLhYofClm+a5vrLvcLlhP2WUFTSJr&#10;QBRUuLFThGLYxYLpdrvsnel0imCcxUySBnlP7IC84ZLINMjJPR4PehGONdM0gbdILWiyoU9xfX09&#10;n8+TJ4TD4U+fPr18+ZJ7YpomY2npCCTboZRGN7ZYLA4ODvx+fyQSQVZCve90Or0+L7vMtu2ff/7Z&#10;sqx4PI6kbLlcshHcbjdAM13FhUIBpRpEyGQywRM4FArBHcKI0OgvW8GYsi5RLRiC+/t7rEqlcIpx&#10;kr1er96oQ8ci+eKcId4BZeBHGolEqEH29/dZCbPZ7N///d9hzng6jUaDNUAyEAqFXr9+/eLFCyz7&#10;aVFF/sL/MuoSLSMYNNmLrulMDdza2gKfYQDnw8PDZDIB9EgkEtFoFEqM+ya7peksIVWoVqsXFxe6&#10;rlM4U1Yzpfzo6AiTJbA1kqjxZKyKkcKWGFS2Wq6et+VpmpZIJN69e/f27dvt7e3pdMr0Si6eGYQy&#10;UwoGg6FwaDZ/8sBkg6PvefXqVSwaG0/GYFbkANQsa2tr79698/l8NIigrB2PxxgqgqjAPEEIzedz&#10;FCTj8Zi8PZlMEhHIvSGi8G65vr7+/Pnz0dFRJpPRNI0ZD/T/4Q7K9lytVtfX18vlEs+cxWJRLpdJ&#10;IXZ3d1mHXq93OBrCo1AmAGeB6TebTUAMVC/v3r37wx/+YJpmoVDANO/6+rpareK99u23337zzTc+&#10;n6/X6yWTyfv7+8vLy9PTUzI0Bm3mtnPRaFTTtNVqRfoUCARevHjhdDqLxaLX68UCa319nWZN8ApA&#10;SEZAURqQhtGMVSqVuI349yK0vbi4WCwWUFzb29uALavV6vLy8s9//jM1ZiqVQqqLNoLiGvz99PQU&#10;9SQK1FgsthDW7jTTQzarqlosFh8eHvAEdjgc2CckEgnySdlUCswCxjufz8PhMLgNAWs4HM5EEz/I&#10;MM/i7u6uVq+tVqtoNHpycpLL5YhKjB1l0R4eHvp8vm632+60h6Mh69bpdJL2+Hy+QqFACUnRxFcg&#10;QQIOxQqMpFoTQ/tw7qVI4WQGZAYecTqdqGqkdJ4QL/MiVbiJwiIApmUymaOjIxaApPFk0wMZsmzU&#10;AI1ZLBYEXERd7XY7nU5blsU8SIBcQGluNcWC+mxUOG+CDmkl5j/9XTpAFfM8FCE/VZ91MlCWytrW&#10;Ep39mphagUaKa9D/polcEbM/qSaePJ7+9ods21Y1laqJ26SpT/wJH4DqmUEriqLQSoONCcwBqSrV&#10;JuW0JL4op8GAWMGsP/WvOzbIaEHEiK8UYOQfIBfUirC41DnSnAHWCMyRN+QXQX+ksoYTwbKscrmM&#10;vIVLkmIfEA3DNFjT4BdgTKPRCEzw9evXwMGtVgvykJOUzINtgLnweDze3t7O5XIQnty3+/t7ZMKA&#10;hnyp9+/fv3//vtPpoEY8Pj6GqUZdEo1GYaExOmQ+Eh2OFF1Uv7e3t4j4dF1HKoXjIfUkEoNqtcqg&#10;1PF4bBjGxsbGwcEBNDv2f4vF4v7+XiZJCOIo3shTsRCZTqePj49ra2uFQoEutlqt9uOPPzabTSCJ&#10;5XJJ+yGicmQCGCKhzwKkUBSFTjGSbDS2lIi3t7cM7MWEhHU/m81qtRrTmyEws9ksImLuRrvd/vTp&#10;02AwiEQiL168QIt0fHz88PDg8Xjy+Tx02lIMMwQL46g1DAPXrO+//75UKu3v73PPdV1nnjnoM8Qb&#10;DJCiKA6ngwSlWq2uVqvHx8dyuUy7N/slnU4TxSVMQ4K+sbGB9N627UqlAvjbarUgzBRF4cgmXaak&#10;wVqEGm88HnvcHjwQPR4PudHp6Sl2z6QmJDpIttHLAxa3222pW8TD1DRNbJTBzYPBIIeRJJYo5CzL&#10;ikQiV1dX+GWB1VJO0ytKy8Lh4eHDwwP2i4+Pj+CqEn8kt5ZTngqFAq0kiqLs7e1ZwqS13W6THXKF&#10;NKDAn2EcRDxDJ0WjK4hwKBSiOuIFMNRutR+Djw6Hg1K51WoR9VlLsLuj0YiZ3pQBhmHQlAPaztYg&#10;BtBTQt11e3s7m81wogTNUUT7V7PZZIFZtkX3OsArpRdAG4ApSCWFymQ8IYxpmuYP+iFTTdPciGxM&#10;phNCOHxDv99HBk7cBYtk84ZD4Vg8BtENRMI4LNTotm3zk8zbUESXDGEVhZ2maQ7hgAclw33jnKTF&#10;h7MdjRutkRj3j8fjarWKCokDitOAVlY82YLBoK7pg+GAsgTJA+3DyNvRuV9fX8P70i6GAATCW3J4&#10;HHrowYPBoMftWa6W3W7XI14wIkgMZEcggIVsu0bBh7bOFA4AhmHg0kvlOZ1OWZbD4RAsFVe6oZhI&#10;BnVHNcU5RlQCPQR8R9hIpUeXD4+MOxwOh9kaxERVVev1Os4AwWAwFosRRC4uLi4vL03T3N3dPTk5&#10;2d7eRpbCLFDk8zgJEJH5gpIGAyJH2kxxi9x4Pp/n83meBU0wo9FIumbRxwaggy6GaRDrG+vb29uZ&#10;TAbPE2Irm4uYzhfkBurC1EXiUzL76ff75EyczxxQcEU8d+QqvD//SmMfeCWAKW2Cy+Wy0Wicnp42&#10;m02yZDDQVqv11E9tW/1uH7hQVVVajmjL4JKm0ykdTgQ+ti3oocxzSJlYiiCDpC5k//w8EANriQ4Y&#10;uF6CAt9L/i65nZQ0EoXZX6R6/BO3CLAbOg0Gl04yjF95f241XQjsX03TMGz0er24JxOAaHiHHKUD&#10;BhkKO2snt7O7u6uJASQsBtlwCUhK00yr1WLKn1Rzw13BQNOrSp4Gd0UCJkev05A+nU4LhYKqqqQo&#10;0CpIm5F33d7eKoqCzBaYnsyW075YLPI00S2urBV0C2y9w3xaCTj7c4fJ5gGtFsKMUdYGxCmpLQLa&#10;pgcLLQ6ptWSL0cMqooWZhwW7wBpGwOsT9uuUgopQJ02E05TX6+W+jUYjskFgMoTqJA9eMVyHrIwV&#10;hfyCw40DeSpswZHLdTodVVUZV8PC4+TniIBm5haRftBpzrEQCoUM3ej2uthtQ//LjILT1RD2U/y9&#10;FDxRukDAd7tdtgP2CDgRkyFA/K/+2nvaMIxGowEBQNJLzlOpVPhLggvQ/PX1Nd1XnHJIEwBuqGiI&#10;C3SAUTx7vB6P1wNCbVkWvgEoErgkgjKCVkQG7XZbVVWSLvS/V1dXJGOcFSBWV1dX2G1FIpE3b94g&#10;66OllRye/n2H8E6hFxafBK/Xi3Tm48eP8/mcyfZ7e3tOpxPxpmVZ0WiUcxLpBh6baCTZfbPZDIHe&#10;9vY2vBr1C41fFEr1ev3q6ur29hbrFSYScd8QQoJWsODn8zlVui18unRdJxUkR0XtRJIMPugUs3ak&#10;Uo+wiL8BADerBTEHm4s4y0Eqm8+obOnaAdxn5XAzZ7MZXRfQKkQEDkBuNcEIxQApLrofhpCxGLgz&#10;33zzjSz1YWs2Nzflh5IGE515XjDWvAOaPKAuBsWhgyG1IFIgD+fuobRLp9MHBweTyUTubgIl34il&#10;dXZ2pus62JzL5ZKt0kQBQDQyOl3X/X7/zs4OHTylUuny8hKYLxqL0kFILqQoClk6cYGWII/HA1Rk&#10;O2x4OF10+CWTyfX1dZfLhYiYjUBgovBnwcjniHccVDrMxHw+p5cF+BVNDCFvNpuh1KaVs1qtMtYY&#10;ZoXyR1EUGlj5joS8TqcjuwORvFCaMT2YtOrg4GA+n3/58gU42zAMgLyhGERMiugU452wsDYMIxaL&#10;ofRCffWkTBoOqKZ9Pp+EuUulErM5QbVs27ZW1ngyJiACOCBHWD0b1EEWpIgpphxWaIN8Ph+CXAhg&#10;TkX8hLPZLJCiVH6QehmG8e7dO24yPaaIbf1+P83rSHGpX+BQUYVyMeTP9OZenF/U6jXKQ447n8/X&#10;7/cXwg2M1hAJUwK2cEpUKpXLy8vHx0ev17uYL5CHgxFB9aGklg3li8UC5g/VGoQ08ZrOSMMwQBU0&#10;MZCDwzm6GU0mkwy8dDqdcLHkMzgAQ52SvBHsGGJRLpcjkQjWN7BcaLBosJvP50gA8bIDvhgOh7Cq&#10;BMdGozEajer1eqVSISki4Gq6BncIY319ff3x40ec32zb3tvde/fVu8PDQx4Zo2vWw+sEmru7O6ry&#10;yWRSqVQoiILBIOO+iHSwkvT0MNeNRigpu6aIIAmZz+f1Rp2tGovF8OHweDwMTZENPfCXLuHcS44t&#10;3V/h3el0JNx8/vyZmQrMpeC8oimcZez1epmd4PP6ypUyzr3cVUvYNHW7XVoHqNFovqQIlSg2vAKp&#10;jq7rjGfg2uD4MQJFZodlgoxcSO5gztihH3750B/0qe9cLhcAOrQ0UAxJLCgi6RnwGj2FnM+4hNEu&#10;A7Cgqur5+TlVA7RNv98vlUpIeeg3PTw8TKaS2P5QlmIxQmmJH1G1WnU6nW/evMG3HLkkCwzGGjUb&#10;xB7ZQqFQQBnJaC5d16eTKV6pFMjhcDiVShH36W2l4YzSKZvNUm0pigIWdH5+Ho1GOXUlVgncyiFM&#10;ZzPCI7AaRVEY0kM7ciKRiGxE0uk0HYp07ZNxQUGhyiKdo0SlEIa9Xq1WpVIJBzAqysPDwxcvXsje&#10;CJnQguZtbGw0Gg3KE2wA6f5B/zET82tdLtd6eH04GsI6EIspJFlpEpeG42c5ISy+ubnBM+rbb78l&#10;8larVdJ+vAQl6D8cDqkgOJOBDlqtVi6XQ5hOAa6J2UvP8XCuhOXHQ6F1THbSU13awgOQQC+xGpI0&#10;tPu2aJVQxEAj+Zf8r/a/DKlWRFeE8qzfQhGqu+d/owvLYv5L2wfvQMLwP97z+R+emAD1bzykONkN&#10;/enW/OULrJ4GMBL1Oak5qujd478koM1mk2SCJU5NQgBWnrkfAnjRdvc/HgNJSa/X4w/AgnRgoRCh&#10;VZDTlmwJKpsnJ2F0zCtGoxHQpPxGiCkQppEEIyfh2bvdboSWMLQAE8Cdo9FofX2d+OrxeD58+JDN&#10;ZlOpFEPqnU4nLeFMhEbmA2DBJbFbTNM0dKNWr93d3SF7YQ4tNizj8fj8/LzRaPzwww+j4Wh9Y53u&#10;EKfTKfvcQ6FQLpfb29v7t3/7t8vLSxgqpFiKoiyEAfRkMqGaSqVS0kIauH80GhWLxcfHx4uLC4/H&#10;w+Q9egIWiwXkhC0ajujLQ4mj63qtViMj7PV6y+WSTrFKpYJUkDQReMIQnjno2QFHrq+vQ6EQM6ao&#10;Y2k+AHfDCQfXFzbkcrnkwhgHYopRsXgR4mO+tbV1d3eH1uzdu3eAxeVyWVXVRqNBkU9YjcViTqeT&#10;jYpijg0pE1AITAaj3d/ff/r06ccff7y+vv706dObN2+oCsiwCYHkhVjPUzk7HI719XVSk59++glb&#10;A7By7gZHWLFYhGtBhBiPx5fLJUpGRvaG1wAAIABJREFU+HBF2IizvaPRqCIaotGcqqpaq9XQHRim&#10;AZvIKdDpdLD/A6hivwQCgcPDQ6/XyzIwDOP9+/cYJvh8vsPDQ6fTSXV9d3dHG5rc9cjiLi4u+EtU&#10;q9T/qBhI2ZmfRtcLBPXW1ha6aTpnieXk1uDgqKKYwAYCcnd3pyiK3++n7wqOQbZ+8/fRaHQ4HO7s&#10;7DSbTYmbE9IojIG3SGg4zSmTBoNBqVzSdI2ueagX89n8Yehxv99Pd+REuN9kMhnaIObzOU2vyG0A&#10;bugwkMAu9SqtPCiG4IpB6MhNWcxz4Sf+/AwkHrtcLvYpxzIjvyhcZfh0C+Nv+AbKY9klgFZla2sr&#10;nU6jeQyFQoVCgS5p8DtqFVVVQ6EQJzmJCygYxD5HLoG81+uF1kIut6vZbBaLRVQPJNPAKJjFy+5v&#10;tC1gcKx/ZCknJyfUV4ZhFAqFYrGIsdjFxUU8HmcseaVSebh/uLq+wvknk8kwBAxpw/r6uiEa+3iC&#10;EgjWdV06eCJ/pgdI0zRcrclgnGLuiCTpSUY5eXiRWyP8VJ554PLDlByoUM/OzjAyAsxiifKN7u/v&#10;Je5DLSc7URBpAnaj3qI3M5FIrK2txWNx3dAVRZnP5kD/wLLwqY1GAyaPpreXL19iuwTpOBfWZxK5&#10;48q5Bl3XpfoexJZ/xewLrKrf7/O8Njc3MR7hlNvd3SUYKWIAFxdPuo/7h5TNEkDli6qGu/c8TSFJ&#10;eF6QQ2WB6ZimiRRFPgJ263w+Xy6Wm9FNpEy2bduWvVgt5CkNzcC4bBpWOEOwxJHqDxxU6vU6mBH9&#10;wnIcPfJevibrHDzXEh67AEnEX128DDFIFjUf9A8AhyUsUMivCIXEQUu4K4BLsphRupFo4sHNYoYD&#10;m06nrDe3223oxmQ6oVKCaQNcJu1uNpuVcuXi8qJQKGxubr569Sqbze7t7bndbrfLrSjK1fWVoijI&#10;tEEwF4sFJB/6jFAoFFwLcgZSVKCoVRQFjzsaTZDn05e5sbEBTipxGcBcTN5pjICiME1zNBoRvKAb&#10;qVUeHx9JgejaIfxReMvFADvCIe9wOHRNXywW49GYzjwsSmg5Go1G1UrV5XbxlAfDAdwqc6RgAuiD&#10;cTgcoCE0TPAU8FQBDJUJDyIDKDcIYE28OOdhTVDGkABTeq3EqB56elbPfG+IF9Dk0BIIdPgBKZ2h&#10;7OGHWQ8ca6QB9HDgJjEejx8fH0HBIFQUQZOw3QA1qGH4jpz53W5XfkfETXBgzOSQ9h1gZ2gm0HNZ&#10;orsOTBk0mRsl1fdochXB/XBVJEtUd2BPYJfsBTqGYT1ZNlK3RfBNpVKowhFRgRdAfSmKQtiSQ9qQ&#10;iWAN6vf7k8lku92Gc/X7/ZiWICTiOKLQhY7iaTLQ0rZtRtEoQsA4HA7r9Tqd3C6X6/HxsVgsjkaj&#10;3d3do6MjprVfXl7e3t5ChkFjQ+1Avei6Tsy1LAu1AaZbSH8uLy+/+uqrYDC4tbVlmibMq6qqiFFQ&#10;kWOcyKARrFEAuFGNoMrijCIBHo1GyBfYBYFAACGOruvkGIPBgMABJE0DHMUwuRBrXpbNJGbEXAg2&#10;XQyRpruRvyf3QO/pFIausFBggqD/hFSSefYO24EMkFQQpSdLsdPpIN3gLO12u6vlajKdzIQ9Jkka&#10;ZraKoiCwXV9f39vbOz4+RmBHWUpqLVN9rocah0KJ24UuaiU8RpDWSp8KWoG5SCmCATTkJriE1zG/&#10;wrIn/YNrRAVoCge/fr//L//yL9fX16qqMrwNrbHf78dQFJ4JizkSTgBxgNeh8HG9v7/nWySTSTY+&#10;zZp+v59JdZYwmO71eux9dIoU+MQmpCQej4fTwLbtx8dHzgqQFBJODmoiLOQNSSNPjXD5RHkaBjUa&#10;LeBgZBT7PAIyGXI/WhVZNsQgWzS6gW7X63VVtMVgLRgMBh8eHur1ejqdHo1G6XSa465SqdDRBVVv&#10;2zaFBgwcEV8a+hPcUY2Uy2VswfBgQTxH9kWpiwuQNFEBq5LpAR17BH3SJ6cwhGCRQ1Hw7WTbH6g6&#10;3js8rPl8DmVC+wIBiMSDXgFcjICA//jHPzLt7MuXL+/fv2+32wCFpBlYTXDIpNPp6XTa7T21qoO9&#10;OhwOTdX4IlQfBBeuUzYos8Exi3M6nS9PXnLGSsAE3kV6x1HOM6qNYxBB9Hw+RzEGvYqBBMELHFlR&#10;FFVT2fVAnyg7aakBSjs5OWHBEB1kk1a1WiXzqdVqsJ6Hh4eZTAbe17KsgD8AFHtxcUFGhH8ApBeA&#10;o6TZOp2OoihA4VCzFPvVavWXX365vr7Wdb1er+/s7Hz9zdf/8A//sLOzQy0WCATC4TDyArq3kaGw&#10;eqfTKX/O5/NnZ2cADr/73e84NPBVQztlmma9Xgc1IqCvViuOxJubm+vr67W1tWg0+pvf/AaM++7u&#10;jh0HRkQrA+cexRT1OCUbGYjf78ce4/z8/Ozs7IcffgiFQt988w0uKfD9eGc5HA7WBitZ1VTQWHLX&#10;YrHIQGmqxVwux6+wH0HDARXJonFvA0Wh02I2mzFCj71DVr+7u7u7u0u3xN3dXa1WwwF1IuzEx+Ox&#10;x+tZLBeXl5eoOgaDASP0kCS6XC6kGyS3ZLnYkBAKf/rpp2w2++bNm5cvXzocDmwPqZUqlcr3339P&#10;8uPz+SbiNZ1OvV7vmzdvdnZ2crkcxQVCB5mmvnz5cjqdMsAVGgPMRFGU6+trADRVVZnx5hFjfcvl&#10;MldLqUWes7a2ltvJRWNRdFelUunx8ZFgAZxrmubHjx9JqoHgYCtptKpWq6iuIU4omuDdaXPRdR22&#10;T+I/JycnnBV0udHbvbm5mUwmA4EA9mUQG/CFvIgOlmURytFoqqoKAU/knc/ntMbiy6Rpmq7pmBai&#10;Ul0sFrg2bWxsLJdLjEnoxgBDCIfDu7u77XYbCvY2fws7TrlRqVT6/X40GiWJksyE0+nEIRbVGs9X&#10;UZRsNhuLxaAkEYKYwqRUMgT4bUDNkipblkWeQ23u8XgqlQo5DNn4332BHUG+8g5IJ0G9iAhkZUAW&#10;shqVEYQXF8Pd5g3Zkn/7ifYz6yfSueeXJ7si2G6a8IAiKFOq/N23/dvvpSjKX2ZL/P2XqijC+ElR&#10;FVVRaSzlFs/EAM9er6eJaeDED5lrkk5RS5Bbu91uyoylmPSIagmGB0WDx+OhmKSm5Z8gMDlPkepz&#10;a0g0HQ4HCdBKDE6RSJNt2TwnZAUg4Fy8RAlRcyA9I1dAtqyJhpSV8EmQOn0WxESMzeSlikZdUiJ6&#10;08hmWIjcB6Sv5BmESWALknU+FOAbr/N6o87PYFzA8gVBk8wnhyZQFzeKM06qPrFDURSFO6wyzmE8&#10;pgYGd6DVnSKBPcNRQiQDCkFSQVAH1OagBEMB7ucRUHDSt0UmdH5+/l//9V9XV1cobZfLpdfrnc/m&#10;mq5BL9frdX6LnUZuxyWRxIDSDgYDCWUSOJFMnp2d5fN5Oq0UReEgloAIKQLQDMyZZVkolNGQkkbL&#10;qUTb29v7+/ucX+imSYMoMnG9mM1msVgMh1/wYhJEoMbps3FwhCjObtu2Y7EYBvGhUEg6HpAfQ1kv&#10;F0t/wI/mjtKOCl8RlnAQwqiHLi4uaC1H7YgMzRDjQxhgiLBLApTRaBQrj3g8jr0dUrL9/X161pD2&#10;T6dTOOpWq0UhhPsTPF+1WkWkMBwOK5UKnYbgYhBXzWaTK6cJgAHOBFekMYQNBCyWZSHZoFjCexQ8&#10;CFWjoij0tJKGbmxsYNCPGoXDlySGfkCqDupS9jjnr8zmZZVI/zibHXwE8xyqesIAJ5hPjMQEWmLP&#10;xmIxqE3eE7BpJUaGSPSK9jqq02KxSD2MfQe4Bl3e0+mUNcBXZv2zcghXoDZkvYqiMF0gkUiwGGCb&#10;SDSTyWQqlcIkhKNDhvzZdIYYB1seDg1Oe1CkiTChlt150+kUu0yahDiTSZhoIwWOIRQBNASDwWQy&#10;yQhoujgZvPH27dvj4+NIJNLr9QqFwtnZ2fn5OQvm/v6+UCjEYrEnh5Z2ezabmQ7T5/Vx2mNGAVli&#10;iq5A7gz/Sx7JwAOPMKGCXUYSzhFH5geADqpFDALeUgQ1DriAvpJNDahnCwtFamBDDDfudDpwkHCl&#10;JHk3NzeXl5cYX5BWcoIxU456NRwOA/24XK5+v8/7uN1uGh2Qv1HT4oYBgNLtdvP5fLVaNU0TnCu3&#10;naMjqtVqjUYjn8+XzWahnDniAP1Jkug2bbVaXq+XG05kpHJot9vVanVtbQ2vWw6QYrG4Wq3S6fTR&#10;0dHGxsZwOOTUpSMEVAIokCDIOR+Px+kVg/kgJeJhAdBYwu+VsgScC8kqcnWCFCgD6jZyPlyVVFWV&#10;n6Lr+mw+k32TJJGVSgVsbmtra3NzE+iNhgCA6ZWYQU0tB7SNST26J6Q9XA9xllxI4hF8ZUVREISS&#10;4yqKAmoGgEJlyJIzdENiNFMxzAY9jhT+LIVlkCo8QMFhAS4Bf8F3gPDQf8GFcM1gZJqmEWHz+fzF&#10;xUWn29nZ2Xnz5s2vf/3rg4MDogw38/Ts9PPnz6xVJux1u12/34/VOGkb0qder5fP50FYkJ0iqL+/&#10;v2eT0ncPhoi9GG9IWyoiDLRgmqbRvAVshHOxpml0LsLuQy3gvoIG4vT09Orqyut5mm2rqirIAh8H&#10;Bmfbdq/fIy7TdY6Fi8fjodDd2NgAWSMFgkOdCU9wdAAUG2i9eZTyBEadg8pMe9YrLYkuh8Phdrvd&#10;bjdaXfuZTxexGJxXMrvy1x0OhyZcXOGWKI+haqgEKPngpMHyaCskJ4Typ/CWZs2o0Un/iNSEKpg2&#10;txirA4GkqupkMmH8z2w2Ax/hvMX/hJ+XckhZV3u9XukQSCHA0U23DYcMi5YqAJs4SEoORr67rBpY&#10;TgQ4kgdyNsZFEMch4WjJRzkI746kCebPNE0qYYQCiUSCIpnbbojxGHxT9i+yADkIgaMYcLxWq4ER&#10;c87zNWm7pD5CkW2KeeaEUQ4r2Q3scrngM7h+/C4Wwm5bwvpSBMaD5lTBfK/f6y9XS+gxxh2Bhst1&#10;MpvNAoEA7CNLAnmv1+vtdru3t7e3t7e0p7CMobIIglK6aJqmHDIxn8+pidjU5AmcgZxUvNgj/L1T&#10;2PHJYE2xwBehEFssFgRuh5j3C6pLdqSqKmOWLMuiRpPYkypmlpCnuVyugJhLFwgEeI6r1QocgUoQ&#10;Ko7xObj/M07g6OgoGAyGQiEmFRMviJ5S5s+OdgnbaHIAajrwMiog+TXJzWhb4Wyh5Q7+FQUVtBPf&#10;hVPdLUb3Sb4N6IFdw+ETCoXIokHwqblkBn52dsbKRIxM7Yz+gOKRnngSHkBYJtAAS6FPAsvIZDLo&#10;/emzXywWNASjowIcJ1MFVgalZUEi5EcQgHCNrJJeE7T28sST2R2UGGILCslwOMy5QbJNeswtJb1n&#10;VdCJS3YkgXV2JUGhXq+fnZ1xnUdHR3iplUoloAy8hmhIkt3Gw+Hw4eGBot40Ta6NxgWnGNmoqioi&#10;S9oZJaljiHl4+O9TjlGGkAxwRimK0u/3pdCTxcOxz6Eq81KHmIFHzxy5Nwl2PB7HTYFZzcQFfljy&#10;eZA6jE7M5/P5fH48HpOUzmazQqHw6dOn29tb5L3caky0HA4HYRo8FP9YbKDG43Gz1eRUgQ9eLpeV&#10;SuXq6gq7b/j++Xw+Ho1H4ycbz3Q6fXh4iPU0lo+j0SjgD/gDfsMw8N9zuVybm5ur1Qo4olqt4hTN&#10;xsnlcslkkpqLKFAqlWCOFUXp9XrFYhHoUFGUp9EFPh80GHcpEonQmsOdx6H68+fPlIepVGpvb+/V&#10;q1fpdFp2+lJZKIoiu6Jhp9BVAMKyJrkMNItMxKR/lKFxl5eX7M1kMnl0dHR4eEiPMsuYXUw5TD1I&#10;fMT4aC5s+iqVCmgmOD54CFk6ygPqfRr1rq6uCNPke2DliUSCgkvXdaI8zmww8ZPJBHcawzC63e7l&#10;5eXV1dXd3R0Gqkh4U6lULpfb2dnRxBhhmnVI6ZfLJWFxJGYjEdnJh3VdB2PhiwBDkVbRvqNp2v39&#10;PVerKAqDuMiROp1OPp+HXVutVjzHqZir5PV6AQFCayF/wA8ZzN/bzxxpZDcVyOTnz59xeqAQI6CA&#10;Vnc6HXSKuKCfnJxw1EDhAxSEQiHeEyFsPB5/8eJFNpvVhR9asVhEuQ9QMxGWrWSMUiqNwBoyfjwa&#10;swc5NwDQ5FCKWCz25s2br776Cv/k4XB4f39P2iCxAtQk6+vrm5ubrVbL5/ORtLBEQXTpg9Q0DSaP&#10;4j2RSAT8Ae/T5DUv1wOKCJoEjE4mwJSF6+truje++eab4+PjXC6nKAo0LeAD4Z4QBhrpFrOdSXvI&#10;kZ53AJP73d3dFQqFXq+XTqcZJsHtms1m88Wc4gjAk2XPdXJ5nO10dLGYcTXn6FYUhUIVlYzs5DDF&#10;i34jUn3axxk9KHfQzs4OZCrCPmqBlZiZQSvSSozUQnwmqce1tTW+xUK4KoEwkyDpwviIjA5Egp8E&#10;XwJ4JzEA57SFjRDpny26HOTN58WGIgwpQq//PxSEzzkJSwymJhLx8xJ84/uqz4bz6c+6xrkhpphv&#10;IV+WGHnNU/irz/7fXoRJclOXy2VbNndBNgIrz6ZUmWJY1nKxZK4OFR3fHFEY0KHP67Nsi/M9GAwC&#10;9PjEpBdd02Vey89TafMMCDa0RMAek6TKRjlKUNMwbetJQUMHLmgIICB5D5mTSzjJcqjRLYXdniyo&#10;0PnyHXkB1z4+PpZKJaYtMYwoGo0ahkFbAP86mUzAXm3bDgaDKLb4uFQq5RS+0p1O5+PHj9wTTmoe&#10;MzayPGymCRG3KCypA1mIVDVAsYFA4OLigiNJdiSQNgHTHx4ezmdzdAe9Xu/y8hLb7mQyCXLqdDrT&#10;6TRgCqGX3Hq5XKJBZiNBO3c6nWw2m0lnZsJw1jRNGr7IBc/OzqrVKmbBMLSBQIAZ9JxWnOmDwYAu&#10;FoL6ZDyBDQZh5xiigYZ9C3BDuyWuUARjlONM6Wm325xBtHwOBgOEUewTSnGSEiI68Afo/LfffvvV&#10;V19ZK4tiAyPIoJiOZVlWsViE7p7NZvf393iAsNLIaHHDGAsnTQDiUqmEaH06nSaTScBZevd0XY9G&#10;o6SSAPqczjw+n5h0h8KCIxsIptFoQNjSTCrFg6ZhDoYDNhFV0GKxYJgPVwjGxAbkKMe4P5fL8TTx&#10;LO71en/+85/BK3mmoBV3d3foC7CXjUQig8Hg559/JpVvt9ulUomVgCM5ZRLyQ9M0c7kcxpGVSoX2&#10;PWjqWrU2GA4a9Uaj3jAdJnBMLpcjirA8ptNpNptFlXlxcXF+fv74+MgQUZRi2KOT0/f7/bW1Ncg5&#10;eCDDMPL5fL1eB7aDjMGBHRn1xsbGmzdvoJTQ/JK7B4NBAionIdEUQmU8Ho9H47vBHXzt7u4uE0en&#10;0yl7drlcoikgSyN704VPCwATxQ9oBSHK5/UZhoH00u/3o9yhTI1EIul0Ghnm+fk5iRHpl9PpvL+7&#10;VzUV6TF0I7YeqqrmcrnDw8PDw0OSQkVRKCCBiUkZ8UciW1oKKy3OZLS98XicVEnX9clkgo6Do1jX&#10;dQ4rstK1tTXqE9u2gR0Nw6hUKvV6fTQagZ+iAQcmxn/Ztm2yycxWZlvftiyLXgTEbtwTRVHoxyRm&#10;SZVlMBhkv/OsnU6nw3QslgtKOwyFKPn4XmMxk0qK76jYKf/QAyK8ogeOBBQACLwPAFeGOfhLWCLC&#10;ED0KgKexWIxmCPIwyntYh06nUy6XF4uFtG+iYife4UeHRwH7C71SNpvd398H6Hx4eKBQSafTjN1b&#10;iLGiiNdgIHw+H2UAW5hPcTgcaHVZe5yW6KQuLy9pXIPNojUKuJYLk+7ArBAyLVqjVFVFfotvEg+F&#10;jJ9kixGs2H+RZvBC5snT8fl8EJ+maZZKJcAsHjrhGzDCEI4xqMY+fvxYq9WwOkHLCR8DeASwZT8b&#10;Q22aJr7hCGmh6+bCPzAcDnvcnvniaRQbBf98Pi+XyzhyrMQsAdMwdUM3DZObKZM/8hxFGPVAnIDC&#10;q8+aIdDD6rqOwo5vDUhHYwdyOaoLQ8zPQLApvVCoHmmpubi4wBT75OQklUr99re/BXul8atQKFSr&#10;1cvLS5Lyvb09ijGsmROJRLVa1TQNz67JZEKxATown8/Pzs4wyPL5fLu7u9fX16DkYP3sLBrwgfBQ&#10;Pkq5ItNTbm5umGAvdVI4L5PEs7TQPTFYGBMqEJnVcsVBB7qKYBkkkfCBrTPxVJ6H5Pf8gcZtCAyk&#10;03QGQD6xyEFFWSoLMaoB+kTqhtjO9GzxhujcZQkEdAt9SMKgialaFJZEK0546iWZAzN5q91u397e&#10;0pEWjUYty0KQQdmPPoZmwVqthmOVnLUIAw0WjzjX4/EAUtuiAQt0vtFoADlROUjIGKWO9AlBcgGj&#10;BpzN0TQejxGaKIrCMUhqB4rN+bNYLNj7M+GJzMbEQH88HpPu8iskeCAInI1gJUh5wItZZijjwCgV&#10;RWFsL6d9IBDgVpBDhkKhr7/++uzsDGiSUWfsGs5G2jJWqxWOXjLrJiubiTHm3E/iji5cjLjsVCql&#10;qVqpXCLH297edrlcmJBcXl6Gw2Hcirmf3F6oVuvZy+FwMKMCoQOXR/7W7XWvrq4Qf3CR5Io0KCDC&#10;wLCRNutQKATp+PHjR3imWq2mKAr0PIiw1Nmx9jCU4LdgGjQxI4dWOSkVQq3MfymgKICpqiZixilq&#10;boopFgNkldPpBLKfzWYsKm4aSBOxyeVyxeNx3CcoQvl5qj8oYUu0e9q2vRZca7aaU2HkC9QbDocz&#10;mQzyIHJIPIhYlolEYjqd4rxKpsH+5cnSKABKyFqq1+vw0NThnKtQbmw6rFra7TZ9PPBqTqez3W4/&#10;PDwMBgPeiu/u8/m8Hq9u6GxVAg3nFZ0r1F/0YqpiZHQmk+FOGrrx2Hy8v7+/vr5GOg2aD9RC5g9M&#10;ST9rOp1GMITWGH00TPlqtUI6enNzgz8Vqx34j0yV6MydQU/AiDup22PtGYaB95GqqtAYTOeiZ24l&#10;pnzV63VO/kajcX9/3+/36/X65uZmIBDI5XLA0J8/f4YyIfhS1EAE8kx9Ph9fHAiPncg8akVRcBpA&#10;2UBm63Q6vR5vq9Xa29vb2dlBEYLFAtGNWoZ8WFJ9rVYLkptMo9frgfWzeakX4PNg17jDICrw0wyN&#10;Y/UiWwSSIzUCeeDPNJORSGBBSXsc+S0wHwAcov7ZbCbd6vP5PK7FBBSHw0FmDo6MeQ45+XA4vL6+&#10;Bms2TROmCqwNSoMMjXiBUOb29tYnZr1wP3n6YJRQmHyRZDJZqVRm8xmFEl7NiLFYw9DGqqqq2l8A&#10;r3a7/fHjR0Kzy+WCMV0ul7FY7O3bt3DPd3d3pA0M6Ja+iMVisVAodDqdaDR6fHwMgiztlJ3ClYvo&#10;WavW2p02qjue7MuXL1Op1P7+PgMFB4MBrlBQOyTYHo8nlUrhukMNBQDicrnC4TB5EfGCRjTKTxxo&#10;IQuR82cyGVVVuf5UKgVWLkFAjkeqElqmYDHpduLj4vE4VtJutxtyMZ1OLxYLWgQ4pSHGbNuGYjw5&#10;OcluZRfLBTpL27aPj4+Ra4CSsRpLpRI24F++fCmXyw8PDwgW8R3i0aPm2d7eXiwWiUSiUCiMRqPT&#10;01MMdpxO54cPH8hwOJY3NjYURQEVoVYqFAqsFtAevLZQ3ErxsW3bl5eXVEaRSKTZbLZbbdpqZTvU&#10;fD4nqHW7Xdqh3G63bujUFMwvNAyDYgRugFQH3SFhhXseCoUajQbTLMiIKE/IMPP5PFOgaULiggeD&#10;wXfffYc7KCJmiEkANLS2ToeTIldTNaZOer1exqByT5xOZ7/fRzMXjUZzOzmX22UYxt3dHQMPoBt1&#10;XcfL2lpZvV4PeRy/YohZTejwLi4umOTKLA0QKtoCFDEXR9O0ZDKJR2g0GpU97svV0u1yB7YCEDPg&#10;JARBYB/DMOBiQZlisRh8GB4tkUjkd7/7XSQSIV0fDoej0QjlMasFK0K0vMzDYBQZwCD3bTabFQvF&#10;aq3KlsnlcniVU5rxA1Tx/X4f7EITsytM06QuI3N7fHxcLBaHh4fovImwpmkyyp7VshLtyIYwqKRz&#10;GvgC1rZerx8fH2PegNCNiGwYBmqVfr8fDAYZhE58JKXBwMq27chGZC20Rtc+bgfseqI59INsLAY6&#10;sFZP8L2iKPwr+YkifMIhArFuA5Z3ilY8vgh/QKhN0JTHC8UjhQa52UJ0//OXiiA2uAD+QCXIL5L/&#10;SI5Niqe9wldWETa2/Jnvwo/9/6UlSH8lryL/DFJDQinvGgAN+5P/JR9lD8NkolpFRUJol6goBR4k&#10;ARpJXlIPK1NbmKKZ8NDgJZUy9D+yCKS+gEvlGpgah8azWCxSD8NqUO1Ho1GWrybaZDRN4wGz+ikO&#10;6SFCG7JYLJh1s729zeBBWcCg04QlDgQCsssEazZiA2udZiI8FogBMGlMdgK4JyXa3NykKpa50Xg8&#10;luwL6J5pmq9fvy6VSldXV+VyWbb7tVqtFy9e4PO4EdkApJNGT2SutIKSPBmGgVLMFgp6OgOy2ezm&#10;5ubj4+OXL18wV4F5IuVlM+u6TqiQqrdoNErFeHFxgT4XtT7zRRVFoZ+X8EkrCTstFAo5TAcFktv9&#10;/zF2X92NnWl2+A8yCTCCmQQJ5mIlSdVqqWe5Zy1ftZftj2B/PX+IuRp75mJa3cqqxJzBHMAAEBn/&#10;i1+dMzXB/k9dzJqWSiRwzvs+YT9776dXJ9DpdJ6enswta7Ua70Kn8fHxcXNz8/j4WKROp9MrKyv/&#10;5b/8F00CSUQqlSIy0MNns9m5ublXr14dHR1dXFzs7uwWCoWjo6P5+fmV1RW1bCKR2NraivZSKsfr&#10;9bpwL1VTjZm4oB2RX/j7dsmaHxiEDg8PF4tFPhinp6dSxdXVlRlssVhcXFyk8bf/AD4SWYQlEolm&#10;o6mQjfBZZb2yD8Yh71ph3dPTs7u7Ozk5OTs7q0owpMlkMpFKsdvtzs/Pu5jpdPqnn366vr7+4x//&#10;CHeQDDCqFhcXmX3xuHQwfv+OrI2kAAAgAElEQVT73//444/r6+vn5+fu3erq6sjISLfTHRoaKh2X&#10;nmpPW1tbXIzr9TpEgOrQmZmdm7W6GcMrk8m4p0BJ7AmfVqeBU3l1dYURkw61/AMDA512R4Gigi+X&#10;y2KLwkVvLyzAIPT8srv+c2pqSlGlR1IqpdNpY0iIjzh7Ujq5LX/STkoGPG2mp6dTqRTRCaPz8/Pz&#10;hYUF20RMg9D6kO+0CtoDX/ATDbxe39raSiaTi4uL2uDp6WleasplRAnFKM2jnIfobQIPu/n+++8T&#10;iUShUDA7QaJMJBKY9bIg0tnQ0FC1Wt3f38fOQIOdm5sLgkC0MXYVz7PZLGSHubD/HFUEhUQPGYvF&#10;4BQ4vEZTxj9mbPl8fm1tjddTrVYDmzbqjUazIQi0Q/cGZAoxn8MpmNhdsBFuYGDg/v7+tnxLPIvS&#10;hcFnwKYW7wmNm/yESrihURIBwZhJIGKYtctH9ChKov7+fgIX1xwSZzQuaLhB0aTZr7u6uhoeGv7u&#10;L98poKFIzWbT4jiDRsvoCG/Pz89PT0/7+vpWVlZAFfV63aZxVU6xWNTwwAI2NzfVi5p5iJ771Wq1&#10;+Cnb/qJAicVia2traDiQF7jJ9PQ0cW60CAE24dYoqtqh+ZvRYCwWOzs7A1n6h24HcoexBA8T4Cao&#10;V2SO7ID8J0EQyHQ9PT0ggNGRUawllDqjO3MyoI+1TChp9C7n5+cY+i5dPFxQFukk+sOde6a5aBDe&#10;ZhAEDqEIHNVnESun8y8NOqEJ9XDpmZvlF1WqlWq1qlLXGNB1KUg42gfhRoqo7leDkf4kwi3N6XTa&#10;6kWM4EqlopFDvVxfX//zn/98d3c3Pj7+4sWLZ8+e5fP5iHh4cnIifaACuVa//fYb+Y75K2der/jp&#10;6Qk6ybYRY/39+/dBECwvLwPO7JPUv7lK3rUmDZVB9MapdxoPDw8fHh5AzLlcjhrDlEuPd3Nz8+sv&#10;vw7nh5HyjIs8tGarCUFDJGw2m1ElHWG+iuZo0FUNV636YCAbicPCsGQyCduC+4CZ4IyCmFmjzOvA&#10;RysxQH6SEfqzoe/8/LyUsbe3R+4pZClTnYF0Oo2MUiwWp6amZCVFYDKR1E2pMPW9TpFzpaO4urpy&#10;d2gm9P/gFVGa2ChCZ9iv8SzWrGL46jQ64RZxhWs9VKYHQYDoHc08MuGKv93d3Yhbp1SAVCohwPqA&#10;xUa4kQ7UxVip2+nqDgDZ0S0TyiJEuydcBWSEKZLACIaGhkADEU3v9PQUl1Z/qK/OZrNGUAYzEGRF&#10;YyrcsYFNPDo6ypxWiTg1NfXq1SuzQOgnvFs/cnV1hZNkmBeLxYpzxddfvEYZvrq60hAxhgLiW3ba&#10;arVArh6RsGk2IwiItL29vS9evLi/v7+8vGQLMzQ0xLyF6hqSbjoFvt/f37++um40P3Gx2+02oNzf&#10;d/CMMZjs+Q89PYiqu6Z8GhkZsQbWOfcugnDs6v+q3yBNWNWVSiUeqmPB0FGzBv+NhabBzVAbZ/L6&#10;+Pg4Nja2vLycz+cRsQVG9CCVSTRAOj8/V0TxAeOsDSrlvTMwMIAAxEMcSgLD0ovpAc1pgGIusqY6&#10;nU7nsrlO95+/AmzFbxfiECS9WRcNjGJ+k0qlarXa+fn5wcHBwcEBGhMwSHnjujmNUX0rR3smFFRu&#10;RDxU9ndDOezFxQWYQwV+fHy8vb1teO+1QnBSqZQuwPs9Ojpy6/f390dGRvD/TAiMtEdHR9uh5yEU&#10;XuonrhLEgiAolUq5XO6ufAdqjwZsFBtio0YYH2tpaUkorlQqejGCJDtm8K5evXqlHiZPj7YSUlTj&#10;G3lTki9Igay5v7+fCcn4+Lgq982bN4Y98Xicn1uz9c9yN8xiJHcIkWVIvg4G0lPoWW088PT0pIux&#10;uzHK5szuVYkSkym1s6H1VjRq+fXgWGKp0Km1XC7LL35Is9mESIyPj1tj4PpEUKz6oaenR/HP9ioK&#10;2vbZfPnllw4kDtD+/j68zBVQT4IFxNKIikcL0u12VafK9SAIvFP/ITf8arWq9DJs0775b9F6or2b&#10;a2trlAfYlrihMA0YJYFCMplk9VwoFOzFGR4ehmmS9pqsALJB6nNzc69fv8ZLMJ2ySQs/VUviFpdO&#10;ShQbktHc3Nzc3Jxd5b29vblsDj9JdjPeU85hSaKcE7yWSqXj42P6OcdASdzT04OnJagqq/L5/KtX&#10;r7BCO50OGZ8aSctpuMvR2gjNESXXa4YKYE+pXq8T+HKYiAYhb9++NdmyaaxQKLC7uH/4RFNwGgcG&#10;Br744gshl1URXuw//dM/qQEEisnJyS+//NK0e3t7+8cffzTNjbaL9/b2Ks5Ry4EAwFCvslAoOOFD&#10;Q0Pff//90dERBUY33EnudftU+XxeolGPgcWfnp4+fPiASzcxMWFRc6fdabU/1cOtVovmybQ+nU5H&#10;N9HBc/3xBQ28O53OH//4Rzrjn3/+eXp6mmpHClOlK1YVz9B5OeLh4YGdVDwe//LLL1kNR+4mvCWc&#10;q6mpKUPom5ubn3766f3793ocuB/WCwSVcmVxcXF4eFiYOjg4sPnjyy+/XFlZQewwIMQCMenUb87P&#10;z5N6mxL9+uuvg4OD3FbRH6HnQqiJ1yeH+WTSeeZUPzoy6tR1Oh3x7e7ubmZmBgmy0+lcXV0p3SN5&#10;ZU9PD4Egp4Rvvvlmfn7+r3/96/HxMWfgSqUyMzNjpwJDJ5RHgdFrjeZDzWbz/fv3qVSK4VU+nzdw&#10;Vdgo6dkSqlKCkIkYBIGzp7y8vb01utvZ2Wm1WgsLC5Esqd1qn1+cA9mxtwUxNFk9joq02WzaNP7V&#10;V1/Nzc1hM8hxnAYiOjilEZJNKpUyFETZl82hnVHNYD7d7Xb1fTjW7Xbbb2+32/XWP+PeBktB6JsE&#10;Aw9CViiCI3V4NrThUc1iI3VDO/FOKKFQtn3etybDbZ3/roQi9m8WQHRCK6dYLBaPxRPxRLvTjr7O&#10;v/2jKoiGQMF/UC1Bt2JgngwXeXvfrqI3EYvF2q12MpWE+xNDiTJ3d3cnJyfREMLRT6fTqWTKIAuI&#10;gwalDI3m8/7ItU5VNA75V49JTawn4VORCX1slLzpdJrOzggIXnl3d/fx40fEwNXV1f7+fh0O7UIq&#10;9BRrhf4Guj6USWdxcnISynN7e3txfrG9vQ3IjvwQVYFCjGYpEhjG43FXIqJbBkEApX337l3UKE5N&#10;TQ0MDJB9ga2DIEChtTpYw0niUC6XObr09vYm4gmkPztRS6VSZCUkBTptlsDE4/Hj4+PScYmxj5/g&#10;u4vR5+fn+CbWCRhdCEk2WxweHmJWQrodGw9HycV/DRiBICyUc6Ojdr+4uBA7wHBkaw5GPB5PZz4p&#10;ttCKgyBQGOkiuJ2CaRKJRCQ25yKHUAm6mpycfPv2rVXhCL+Dg4PffPPNV1991dfXNzw8/Ntvv7GD&#10;73Q65jQ9vT1TU1Nv3ryZmZl5eHiICo7Ly8u///u/x9AxXup2u/l83mQbs88RBWMpVmZnZ6+urrBr&#10;pdt6vZ5Op81myuWy5XXAU54hAAh9VzweHxsdqz5V9dXIxcpxT9W1Ugi6Bd1u9+DgYGtr6/DwsPZU&#10;6+vvQ1KAXKuwwV6qXj7UhOH4m9GPWlhYAOUMDw9PT09DjRHwzTO63S6gLRFPHJ4cBkFwcHCQTqUb&#10;zQZ/iWQq2al2bKA144FKm/z5n8lk8sWLF7jS1BUmzAgCq6urKnVDCHd8enqaFsEG7O3t7SAILFRA&#10;SFQQdzodCYD+Sb8R3fe+cOloZBCHT/2f//N/jvr2iMkoB6uwo4CT68vd39/XajWrkEAtplPJZJLW&#10;YXR0tHxb1tDmcrnenl7BR/cLkjacgyJ1Op2xsTHiAJavzF7T6fTe3l6j0fjtt98odXRxkfoeS6hY&#10;LE5PT+tym80meWa32z0/P9/Z2Tk+Pv7Hf/xH0KHhzeXlJWWSVgRzP51OI+M7Wtvb24eHh6lUKvJV&#10;LJVKTjs4+P7+PtubrQbVSqXSara4t6dSqa+//pr3sdmqAl0cg7MLHeg/dqYdHh7u7OxsbGzg66ld&#10;qJoSoc+DIh4xwXeBfQwODqZTaZwdjVMulysWi0tLS9PT091u9+zszDBGQw5I7XQ64DOgCfxXXeLS&#10;uWuRakdjLLzs7++rRAcHB00WwYKVSsW9ODk5cdHUKDRGznY6k3727BlLrkQiYXZ+c3OTSqVWV1cL&#10;hcLa2hrHBlmJM5jsjKFfD5dD8IO2DQUx1kwCsavZbEZzBa/s5OREHoFMxWIx3qnQAa0vr3bu5xAB&#10;jMgopzDKi9jiusG+vj4xrVwuK1KpvozhMXNpk+06SiaTk5OT+XweokqqAu/AfAE1ojhkMpnZudln&#10;z56pxvAGcO4U8ZBZBmLs4Gq1GtYwapVqHlSUDbeVxkOZqreGHxoEgc5Zyo5qFbWQCODJaC0SiUSi&#10;kzCBQHjxd7qdbqVa4YnnQcEjaP6q1erU1NTMzMzc3Jwf1Qq3hmqcPtEXLq96enuQ2iCteEAQBFGL&#10;H+v19TW8CQlDhRCLxX755Zejo6PNzc0gCOyaFoVq4d45qx1NDbe2ti4vL1vhanReKGohOiGssaWl&#10;pcHBwbdv325sbJAy0HdH83g33RlLJBLYypVKhS7+8PDw5vpmOD/cEy4wwFaJMBqNdLPVxFjEDXQT&#10;yaWFbhNloynohp6qVCqpwk9OToyHY6HNsd9SDbcXgIoeHx9RYSJdqc7BC/VmTS4FgW63q0z1F9R1&#10;RgXlcnlubm58fLxRb5STZbyWnZ0d4U4FmwptAwmwohpbDelWXl1fiaXOpCFBO1xWFAQB8YGSw3BC&#10;zaBi6evrU7VGOwn5ckgrKgGTV09eHHMkesKdbYb6kfCC3kLaUk6YsrsFIHvsTkRXPTDBnx7B1Bxq&#10;1tfX54dQDokeqHDotCIzsN6f1dVVnioRydG4S5CJVrO2220kHniruQ6RlkcXjU7hegw3ZCIQWCwW&#10;01p3u921tbVisYjIH4/Hb29vs59tRqET2tvbq1Qqi4uLc3Nzg0ODLlQ8Hi8UCm/fvh0bGxPfIum5&#10;+CAzQmm5JpK4+c+NOqKJo5YvIr5EHbL4w5E8kUicnp6WSqX19fVMJjM/P18sFhuhv38iXOcbdZuS&#10;Akhd05gIjSyitlNrpsh0YoVE19Z/i9/KNUWeEqJr4Uoe3bgpcjQsj8fjvpoLFYvFrq+vsa2npqZW&#10;VlaMQ1SwqmIIHXEb8JFYliTR6jtNUyXcj9XpdFD1taVCRDwed6qjP2b2nOs1TT6/CTRk01zTpjGV&#10;/ODgIHwqGRoplG/Ll1eXQp8qHXJ3dHS0sbGhzJbppBLNFIq6Z27WGHG0p6enu52uHUKdcA9BLLTj&#10;oE99+fLlwsLC6emphIJE32q15AU4ZrFYjF49jZpZF1FLEAQIIoPh+lkdKCmS0oLQOToVEQ1Z9Gbq&#10;OD8/nwmtdBlPaSsg1w4z9obhogBYKBRMOhHA8Yjp3lZWVur1eqlUIsuLpAY4Ov6fbrdLc4w4L2/2&#10;9fXprFkI3N/fowATG2lerPeLxWImBEEQKLFg5Tpio0GAQySLAePqrHVhnxvKI59CIZ6enpgPC7NR&#10;xjHdCYLA0AUUS46MIi2O9fT0AFK81lKpxJXFmsBnz54ZJ3sO9/f32Hs6cWTHd+/eOc/Dw8O//PLL&#10;+vo6jktfXx9HRBhxvV43S/MW5JTzs/NWu6UwpmCohNagkWggWjJkHYUKx1ga0ZATJrDYa0J+IsnF&#10;p8G9aLfbXqsLNTU1xRwGIeD6+vq3334Du6MXCJjX19fch2ZmZvQ7Jmp+rMXsoLpUKvVUfTJdA1tP&#10;TEwwdcAyfAqXEAinHkhkKovHYPp4f39/dnYG5Tg9PdXIiCHdbre3t5ffo3vBdAtuSMRmGheN7UdG&#10;RlwKuFCj0Tg/P08kEg5G1CZLQ6lwb5ynSt4hmukHBYpWq6U6gsnqTSLn0nQ6TcwHF+bzpg/SIEd+&#10;WTIvQ2wohO5MnUnIyA4o4hOAZRGVsGwbjQYnsePj46urq6fQ3LJYLC4sLESbn9LptNIdmpRIJB7u&#10;H/iRVioVW53n5+f9kFgsxj8ADXpnZ8cHICIUkG3LMOOB6ScSCRe5HjooVioVRhHosPFQz6rOub+/&#10;39jYIHh6/vz51NRUpVIhNT48PPRkQNgePmynWCyOjo4iill4QIF0fn7+448/3t7eEg/p6/v6+kyP&#10;yPXS6fQ//uM/otCJdalUimZaQhRkrAdHtVS3+L6bm5tENtvb21S5KLBIvRMTE69evQqCwAQxnU4b&#10;KgD9ldyoYC9evHDRJDhUCW8wFouxQEStuL6+fvfuncg5MjIyNTX1xz/+8fj42KDReCkej5sv5nI5&#10;pCJ2T7QCZmARqR8fDl3PfFSEh025FK1myxWwClHMVIGADoIgkLBMXAgLCLxS6dTx8TGo7f7+nrmc&#10;cSA4tFwuf/jw4fDwcGBgYGZmhuyGmy4aQRQW0um0ym13d5fLYjqd5m1QqVScbZ6E1XDJJSKgESZK&#10;REQNiehH7XY7Ar0VVPJ+1HHEQ819o9GQifS/5CPp0OWyHa46jofeWd3wjx/u/9dwBaEY4j8yMvh3&#10;//jY8X9vmXb8X66m+A+pJaJWnMlGIlzZmgr/oIzFYp9kd8lkksthEAS5XA6/kqUAVjLWqvI9Ip70&#10;9fXp3O7v79P/5s/nig3BXYb+/KMqmqNHLBnLFv6CBg+MqJ/Em3h4eMD1RkDmp6m20CjKiOYKHq4k&#10;oUu08kt2Hxsbszjr7u7OeIbcXgmCC0CW7i7JHCZ1Pj8ftHa7vbOzg+DQ7Xa//fZbhoMiCGyCwz76&#10;nnNjFRi4x7HD0evv75+enlZSCIX+PNw/JJKJly9fTk9PK3/7+vqurq+Oj48XFhb09rgJMzMzwpBC&#10;VgPmGymOMWW43D6Fjt6yO2SQRBeJcnZ2Fp9RZ3h0dISXhMR6f38/OjrKNMCFV4dxrL6+voYZuaV+&#10;sjMtE4DMnKt8Pj/QP9BoNqrVKm3Bw8OD3cteogpbT6hp7+3tnZmZ0XLv7+9fXFz8/PPPi4uL6gNy&#10;ikajcXt7u7+/v7Ozw/VCgGYPl8lkFhYWFhYW8CyQfZAQE6F8h3j/qfp0dnYWNd5CSSaTOTk5MQ+H&#10;Rfb09Lx584YaNHoFuVzOcvK1tbVqtfru3Ts1BBKrrxZR/kVPE7Lr6+v379+fn5/39/eD18kw6Qzk&#10;J8MtCo/x8fFcLjc3OweOicViUO+HhwdzJkrMtbU1y8fIgAYHB7ns6SLIM/Wc1kVAiAD3ngxJLPvR&#10;4aFhgGahUEDceP/+/T/8wz/8/PPP5BS5XE69eH52fnN7c3h4qMadnp7WkVKkbm5u4hhOTk4ymEql&#10;UunQhdwEmx2Np23QNTc3F8n2b25uqLk9QHi9U6oDzGQyU1NTXEez2WwmnUmn09hPxjxnZ2f0FlHb&#10;n8vllpeX7VHQiUUT7yAcAyP6tcI/qVSKwW5fX58pHUzQzGZnZ+fo6AjRxukqlUpjY2N/+7d/WywW&#10;nz17BlzGFjFQMW8wSXJPLy4u8OkIwuivXRNjVORrajD8Mk/s5cuXmUxmdXVVNpUmtV4A03gtPjg4&#10;2D/Qv/Z8rV6vAw4wNaJqBnIq/oNu5+fn+eDxQGMyE4vFOG6BkORslV+tVoNWy9ARYMFrKJ6IYyOC&#10;zwzCI38e0RuCaXJjeKONCULOQhAKJky1I3ppBNnAWcyZfBET3+XlZUPf7e1tN1SrCUkEonHCicfj&#10;zWYzl8sNDw0PDg1iEqXDPX7Dw8PPnj17/vy5mnJ3d/f66lrhBdl3qdvtNtHJH/7whyAI3GUW/1hO&#10;HDwajQaELkI8y+Vyq9WyxjCVSq2trdEJBUEQWczBxVKplJo1AiOUiZ3QqSaqH/yrIAjAK/peJPRO&#10;uyMLcP5hmABQGB0dtZ01m81yU8lmswomEDnnRvnX24QLSExozooWxOfV1VXn1nJXaUvMN8aQ12g9&#10;r66uYFtBEAA0ZTT1HMTQBLET0oE51UjELnUsFgML6kgpLWKhz6ZhPLvhTCaDw95qtU5PT3d3dxH2&#10;BwcH1QmxULTqNPqlImcQBIODgyMjI94jQ2GRAQ0HHVvIFaZ6e3vl3OHhYS3ct998O1OYWVpawj6T&#10;nSuVSiwWMxkaGBjodrsfPnxgue6oeFlzc3N9fX0XFxfOhprh5ubGvhncyUQ8cX5xDvBFI1D7UUVc&#10;X1/ztoY+k3p0up/ch2FSqBLR/ZIswP1edPQn4hxpvPGtcPdEj8dwtTJZQAQ2udpkB6KxepXm2kmO&#10;wngqXPgWj8dHR0dZtGFaQC70/+Jz5GIk6YCr+vr7/N5vvvmm3W6z2YzY64Qg1LTDw8MytYEQkjX1&#10;htIxn89b5D4xMYFEhlAv+QoLqrJWq3V3dzc2NpYfzj88Psg1QbiOWCfGLRcZotvteokUgd3PluMR&#10;pJbL5UqlophXu7bCJSuaW5NLofjq6sp1A+ZGqBkahLxjBtzT08PZL5VK5fP5qEH1WHwAg/mbmxsY&#10;pekOsNsLMhA1q8P2rdfr0d6sRmipjF1LO+W3JBKJ2dlZtAy0uCAIeMggZpn3D/QPuGVA/E9JPBaP&#10;hAXYlBHlP5fLca67vb0VoIrF4u3tLdxfwoIamNaY3iHgJ8I1iZOTk/BBdZohZTPcTG70omfxRQhB&#10;WJf88ssvd3d3hULh22+/nZqaur+/f//+fSTyA8d0QlvUbqiJTyQSjoSSLOqT/R3tBt6xxrAbCs7M&#10;q/xqV0BFxB7QvXOJDIzVh/BETB1gkLBpjFqr1bhYeMhwTGdSfHCSRbmRkZHFxUXcKSwrEhC3phMK&#10;2mKhSM4jDYKAIAAMEYS6DSBIBPZ5L6nQN0yQf3h42NzcrFQqdOHNZhPQHM01pctSqbS/v//DDz+0&#10;wg2iijpuY56S3ITGq1QAweglE6GJn1vm3aVSqXQqnUh+2vIqgAwMDDw8PExOTlYr1aGhodHR0Z2d&#10;nQgfR7ekkndoBaV0uNbbAbDaanp6WgOiE3G/zEQliHw+Pzk5KYYDZxVyc3Nz4h62fiqVGhocSmfS&#10;EtDBwYGBdHR+vAVc5my4xBVZxKgyP5yne1CTK4GAFSa7cndEH6zX69ZQU/gtLCyYbTiT7j7gQhY4&#10;PDyE2ijO1WDZbNbyrQiJy4RGN2YYznmkBhbidENRJ6ucHhgYGOgfqD5VodhodhBShahspcvw9v1D&#10;dh9m8EEQCH0EbT09PScnJ37L4+MjpuDi4mIikfjyyy8B2aZN4rNnggVVqVSw0y4vL4VWmDKGSjy0&#10;cxC1FBjVpyrFFaBD8dbpdOAhlitAJMbHxzVQwIfT01MKSxyyp6cnLkZ4+li99q4XCoUgCEh+Y7HY&#10;/v7+b7/9lkqlpqen7VxsNpt7e3v4r/v7+1dXVyYW33zzTT6fvw9tx/AqstmsreNSqjJyY2PDQ7aT&#10;DCsOSK3sj9R4MGsBWQ05NTWllgbCvn//XiNzfHy8vr7O1nt5efnFixeFQuHy8hJbjncTyvzCwkI+&#10;nwdHDA4Ozs7O8vsVXqLYztPGVoPonCubn56eCoWCpoB3qB/OYt2xlKRsFWKjTR0OBKCugLl7BYK8&#10;/t23plUdHx9fXFycmJjIZDLX19ecPDOZTDwWHxwcNO9Et3LpYrEYf2YrKrU2jHzfvXvnjqAy3Nzc&#10;8Lp59uzZxsaGnKhm9nnIc6F5qVRqeXkZv+Tjx4/v3r2LxWIcFKampiRcqcQQNFJw9oSW7709vY60&#10;aMN00bf2lQEgihm6avmi3W5TeGixf/nlF2LfTqdjOQd87+3btx8+fPjll19YRORyOdD2/v5+JpNZ&#10;WlqSkhKJhF7pxYsXu7u729vbqqloFVYQBEQPjodVQAKIvHBycrIwv9AJLWdmZ2ftaTday2QyOlBz&#10;C9wFh/Dg4ODm5mZ0dNTFV704FXpzIatWq+XzeT8NzWVwcDA/nI/FYjIp3GB/f59EDHq2tLRkYcOH&#10;Dx/8fDaV3W6X/nhkZOTh4WF7extRiY4k2t50fX1N9u2Ien2KxrW1NXGbPIXeQjSWrCWmTrczMDCA&#10;PxexlnEU6E2r1er4+DgERnmsQpieng6CoNlolk5KhO8P95+WkBuy0n9wwRVDlHO8ZzqhaWS73ZYs&#10;nkKf2263ayB3dHQkuhrSIDiK52pgdRGLF425Fuby8hKWFQttUYJwZ3XEZ1KdgkR0KH6pZqQTbjoA&#10;vskgiXADhEJLIZT6bJ21AsD/H40luv9yOcTnfz6farS77U74pxuupoj+QizcQBbhouqx/+tY4vPf&#10;6ttC3pUyqXABlDo+CG0NW81WvfXPprHxeDxaLFmv1yNc27+llmi1W9oMvCSAQiSKRweLTpu5Lqqa&#10;x9oJ7ai8qs+JY/ehv62sE3y2dpK4qaenZ2xszKelxFxfX280Gkb6gib6mNqRSJAQEhVLj63UE7C0&#10;De4bQ0MtARQJ76zT6TBEUmr7YJxGOGyqYqempgB21EYvX7609SuXy+lg19fXhYDFxcWoRdGA7e3t&#10;JRIJWg2nLZlMTk9PIzdNT08fHx/v7e3dlm9JStvttk8o8lYqFSB7pVLRiUmi1XA7QjfU3iaTSX47&#10;fX19pVKJmg8HJB4KjXt7e82EyfkN2IeHhtudtoLY+Me6CzfHRNHYw5v13JQs5v+y1Pj4eGGmgK3p&#10;EMIv2u22h4DJzhhEHxKPx+1vaLVapCRo4LFY7Orq6v379wbFq6urYEpPIxOakA70D4xPjE9OTnLv&#10;UcjaDMYkOggCF35wcHBlZWVycpKPpK+JO7+wsNBoNB7uH05PT3E5vXoGnZFkm/3I1NQUyslIfmRx&#10;cREZUxe0tLRULBZ1Mt57vV434fcZBgYGXr58iR0DY5I+cZmNFnSJGgbdBVwyCALOHsCIXC43Pj6e&#10;TCZZe4sMGulEIsHDNKqVo1V4iADwCzuprq+vNZ8DAwNSRaPRODo6qlQqoyOj2Wx2bW1tbm7u6urq&#10;9vZ2ampqfn4+CAI60IP9g9JJCfcHM316ZrrdaUdYVTKZZMuDX48g7CXacVosFsUfdzAIgoWFBa/+&#10;8PDQXJ07gUkYvaHKA8HiwYkAACAASURBVJaKTgvq9Zelf0rk/oH+zPWnRvTy8vLk5OTDhw+NRqNY&#10;LPb09ExMTJyfn8Nbh4eHDw8PzWuRDnqzva1WCwrv6CLoRTLeWq0GKymXyz///PPBwQH+2tnZGY0R&#10;DGJpaWllZYVUc3V1dWlpSZ7zRtRqaOm+kVGNRE5ZdXh46GfWw7VaYLu1tTXp9u7ujvGLOmNycnJi&#10;YmJ/f7/b7Y6MjBwdHenQUHFBvZie+uSbm5tffvlle3sbbMqsllZmamrK1nTmY+fn5+/fv+fmGY/H&#10;4fIQQIIqk3J5gbRWRmiHS1yRJTUh/lU+n9fnAHFY8OEq6h7dLw0hqq8oKlm4bkZH9qyIP3Iqk5xa&#10;rTYwMFAoFLgt6Se9bjY4qmSGBvv7+3t7e76IOvLrr78WJ3tCm3tGdrqLXC5nar6+vn5wcBCLxXDH&#10;ksmkAtHz/x//43/Mzs7m8/nz8/OPHz9iTMzOzhpNgQsb9YaqbnBw0MG7uLjY2NhwVjHuo4uQTqfn&#10;5uYQjowwyblMLmOx2NHRkVuG8BXVuwbnAFBMK9hlp9vBQq08Vu479yDRZrNpEwbHG6k8Ey4bb4dr&#10;3OjDaClAcjs7O9F30ZQak1v8uLy8LKJC/SKoHVSEKak/R5Lw6kHYEfNUERkEQTN07jJkcsjb7TbJ&#10;qmbe11Q4qUCME6L/CgqgWAes2KQiASXC3WVmqNpRZFV30B7109PTycnJb7/99g9/+MPY2Nh//a//&#10;td1u27EULZSKCgB7X4xqpFGLXt+8eePzr6+vuyZaptHR0dHR0ZmZGWCE8VK73T44OPj48SO1Ft8Y&#10;OkX12OHhoY6x2WwiKBF4dbtdF4ep3dDQULQLgcBc7+QMyEERMxRQG4/H0V1N8iBojUZjKFwPOzQ0&#10;JDfZvhiENqTqSUZDvF+830wmAxNxPoeGhk5PT5Oh/yTyqY8kwiMIGzlHO95ZPTiZlUoFxXhocIh4&#10;WV7AUSWho/EKgoC7NxbVwMAABhn+vj+UK3K9UOOP15cI/Spj4W5ttAyTM8IX5TSMOAIc0+l0o9kg&#10;kwIu6/3M4P1NHD1fvxW6RtRqNQFQIPVf6Z2gGBFDeWhoKBLZNEMxq/YBOR0Qj+AcQdjRdxFyIYCd&#10;TqcaGsRBcFwHdyoej5s2nZ2dbW1toW8zTHekVS8TExOaOuXr4+Mj+QKaoQrN80dOyufzQ4NDPMGw&#10;QKJJBl0FbmZhpmCIdXpyenh4OD4+fnl1qY0HMZgFwm2z2WytVtvc3DQeBumyt6Iq0O+Qquiq3MRk&#10;MpmIJyrVijoqGvb4LhBMJZBf6qUbx0Z2CoJet9udmpyan5+fnp7+8OFDIp6A/ohmqFf6NT9ES+nf&#10;qgH6+voePtvVBK+MxWKoxJizTAzS6bRRAWYS4ZTUEwSBTyXVejKoS4AMl52kQAHsDyRCzWmyUqlU&#10;ms2mNDQ/P2+UODs7u7i4ODIyYnUfkYTThTmkleiGu8TUrrHQE1mrCNFoRAZxzWan0xE9Itvrm5sb&#10;Eit5fHt7GwqAziXluYkQDbtqzeBBBtlsdnx83LAh6uEjGoThhydm0JXJZCD4IyMjDHWxbbwRcyCH&#10;QUGiO/vU/HbaGnPGPlLn2dnZ27dvjfbdQQUtrEfuMyhaWlqyDZFZR6fTcQ2jqRsKsMhgO51KAFCg&#10;fzQW6gk3/cjsuVxuc3PTQUqn0yb9vKfK5TJ6nxAhbd3f35+dn/nu2kOuNRol3aJWyyABEeTw8BDv&#10;lfGahOVsA6PxYMD38nU6nQa++/sqPepJImwMtuhsVyoVmMD9/b0YmMlk3NkITpHH74P7ZrPJv8ED&#10;5GBpRhVJFSMOZSfcC6pv0tpr3F6+fImiOz4+LrnXarXBwUGjgsnJSVfAuxAqbeww1EEbRRVlKmI1&#10;nR/u9QkjTkXtqZbry4nn6dAva3R09Pz8HCrqBmneI7vXVCp1dnbGr8yoPpFIWAuBL1ytVo+Pjz9l&#10;z6GhIAiwDyPJgkIddN5oNE5PT7e3t8UWbVQ6nV5aWnr+/PmLFy9UHSMjI7/++mulUtnZ2Tk4OHj1&#10;6pVzEgQBFrwqC1KUTCQtSyCeFgAJ8lTCQoEPn8/nUQ/Rk0ul0ubmphnb/v7+3d2dIu0Pf/jDf/pP&#10;/6lYLFq/0W63Nzc3qYWsMJmamup2u5GCs6enB6QIbrq9vU0mk2IFQDmXy+lNbm5uNjc3h4eH19bW&#10;fv/73/PqkQKor7a2tlqtlt7H3YzH4yjhHz9+BBFA8J1SJYSETrAOtTs7O2s0GtGG4WfPngVB8O7d&#10;O3pZxPYgtCw2DCDq4jBmnH94eGg1UTbc5AcUCsKZ9KtXr0ZHR83M9vb23HRiHVNhfgZI98VikarG&#10;VlfQeSRJcSSEhSBcT6KwURVEmk7ZyuDQuAt9h8BU2SbvuPWjo6PPnj1DP7UXXQTQwC4tLjWajf7+&#10;/pcvX6bT6d9++w3HItubvbm9gbajXSp+RkdHm80m5ZbWRnbQ6sbjcWqPIAj4getWYNnGVFdXV+sb&#10;6+lM2rpyswRdRjKZJMPqdDpoEE5CPp+3vM1EodvtUqU3QqeWoaEhgw2Yu8COeKSQOzs/qz5VO53O&#10;4uLi0dHRx48feeQODAywF15dXc3n80Jxs9k8Pj6u1Wo//vgja/pnz57hUeHv8ga0+YY6XPwplUqw&#10;eIPAeDyez+eD0IaBWDAIPczloKivEam4BUQSJfWVA0CB5yFTpKkt/ZZutxtPxLGjBGEH+M9//jOV&#10;w8TEBKN+dMnDw8NqtQq1TiQSWHQeuF+noOVNrc5RgJmTRbilfIpZpWBLp9OKZDxRGQSZBmyrMo+4&#10;+BHRh37XTezv70dweXp68s8VP6Q2RoOeZCfUxYJlIpFEIp7odDtBSJyNMH98Di1JNDgQ/OOhqZR/&#10;LnnFQivsRmjUGRXwSi//5P9fLRGPxTuxTyMUA9V2u51MJGOJGOwvFy6yiMViqXQq1orpyUlc9dhL&#10;S0vpdHp9fX1/fx90XigUNAA+ipuvqVOFdzodEHyj0WBwiWqBzx4L14WbZFSr1Uz6XygnIu4VFbDX&#10;ZiTFf01syuVy3pObUy6Xf/zxx7GxMXlLb6B2wQR3daMuzhACzhLxBNE8P378+MP3P9zc3oDjC4VC&#10;oVAgb1Qztdttfgu+bzL0mgQs9vX1GY5BCR8fH1XDAwMD09PTfX19u7u7ag6SnIiWC6fT55dKpfn5&#10;+fvQZxn4srKyks1mv/322+PjYzYLd3d3W1tbEoxJz+Pj49HRUTwePzs7UxFCo3DtQaWe5+7u7tjY&#10;2PT0NCGwDRM+GF5bN5TOMQ1wItUrSDH+pFIp7DxV5tbWVhAE3C1a4fY8dDxEDBQt6PZt+ZZEC1GF&#10;GsNVR8+s1Wrj4+OTk5NLS0sYc3giUUtjTFK+K5fL5ffv35MXqKjm5uZQaUqlkpOWTCZFpenp6cXF&#10;RdYZb9++DYKgL9yE3Gq1jLVvb2/7+vrGx8ePj4+lWAqD58+fV6tVy7ispPNHu+vIqTtbrdbZ2dmf&#10;//zn169fr62tzRRmpqen9/f3eT7+8MMP6uOFhQVjVdN7iLlKV1LRdVCz0j7Lx+SBJycnBIaRSsCV&#10;p4h0hpV9hZnC3Nxcq9U6KZ0cHh6mwwVryjUnXAWJ0iUHGMJ3Oh1pBuvzcx3lp9/Y+efhKjherU/n&#10;sby8vL29HU/EG43GycnJ+Ph4PB4vFosDAwMMytwUmy2E9cvLy1KpJDq1221TGaFja2vr4eFhb29v&#10;cXHx5cuX9maDILe3t29vb6enpzVpuo6np6fLy0uipeHhYd0RgMbCj3w+3263FRnIjMgj9/f37969&#10;u7u7W11dNaWDDo+MjDTqDdMXFTBGoeYhCoPpdBo9mc+4hmF7e7tWq6mrJicnv/jiCyb42GpsKwVh&#10;UrC5ublEPBFPxAmS2AHD3er1+sbGxi+//MJcMgiCZqP58PgQCf1go4eHh/JotVpdX1/f2NjQgbva&#10;y8vLhsFi5pdfftnpdPb29mKx2Ojo6MTERLfbPTk54TWP92FAhaAng7j+7CAg1Jrh29vbzc1N1XNv&#10;b++rV6+ur691mKZEoPN6KLRXiIA8XA1lKwzOZF5M8GkxPf1GlTo6qlgt66G3R0tH/J10Ou3O+u1q&#10;CLaqLgIZOKkmmJVpLO22V4apFNXN5+fnpKzZbHZ5eXllZWVxcXF5eTkIguvra3hKo9GILC9lpWaz&#10;ubOz47PNzc396U9/Wl5eHhwctG5kY2Pj7OzMVbUp5O7uDkAci8fSybRE/PT0xOVPg0pgpOUrlUpK&#10;amY7QRA4SPK7+kNDok6A5rgC+ig28REiyadIrul0OvFE/OHxwWiH7S+dhDoYbEfJITjAxdKhK6P5&#10;393dHSoxwrgFG9lsdnV1FQKo46KuGBgYMLCMqPT47MAmL7cTcvP9nXaoQiWGzWazlXA5gZyeTCYT&#10;ycRD+aER7jsJQkqI+g/ohqlKFCJ4ekSImc6G16T+gdzJ4/ouIw2DsURoUMlGP9KMR9BABKdyxi+X&#10;y9lsVuSfmZkZHx83Uf7555/fvn27u7srsrEmcIybzWbtqVapflqyYlh+dnY2NDQ0Pz+/trZGrm6I&#10;6IuUSiUdTqSvNfU0gXY2qH8AVeD1p/BP9JSYU6G1NptNfExIDTaAZsNLl2juQzPAz8koACOwYETF&#10;VTuBRfxbUyjMBr9dh4CVjMiCPwF3g0ZNT08XCoWhwaFOt4Pp7KwC1jU2nmSr2To7Pzs9PRX6tra2&#10;NNuUCnBPoJ4eA8qvYjGnjMY2UaFL3dUIF54HQXBXvqPDa4fLXUy2VMKm3fi5UTn99PS0u7trKk+7&#10;49T5AEEoUDCfNtiQ/sBSkjhECYivIvX8FaWyg3CN+g3AdYaBOzpMQTgTLi107/yFZOgiK5j09PSA&#10;riJcz7/irl6v1/0KgkjBYWNjw5Dg+fPn7LwZkvz62689PT0WGn377bdra2v1en13d5e3hnnY1dVV&#10;p9M5ODgYGxsrFou/+93vlpeXAUadbgcmay6uAHYrXTo1EiiBMUK5XH7z1Zup6SlUUGz3ifGJueKc&#10;h0CX43FdX1/Xbmr7+/uVxwqN1OXlJQqqqXwn9Aj2Zr1KRQtekR+YzWbLd+WtrS2k3XanDWFBh3J3&#10;pAYvPSLrfa6WILIRebSpEB/dbJRn+0IzTD8ZR0Fhk0qlrHxwqGq1GsokgyN8PbMxuFLU0EVBjzW8&#10;poafD2/DtbW16enpRqPhsnz+8RTAyXD7oA8ZBZlsbzYIAiItl4ViTCXsCXvsqkRnWBPnVlrno7vR&#10;MsTC7ZF4CTi2Nzc3L1++FDxNXKAJqVTq4eGB0MdnMxh4Cpcko+OwRDZDxYtSYIjkYp2+WN+nbXTH&#10;Z2Zm1LQKMChMf38/iJC5Csqg+qfRaBh4mIc9Pj7CqtxNDY6rNzg4CAbCNyee4wcgHUD2g3ABT8SE&#10;C0LNqwkHahoYBXNfP+Ls5XI59h0XFxenp6d3d3cQ5GQyCZbt6emxclY7VigUlOWCwNjYWL1eJ3P0&#10;D2uhCyUYCxrQDX2fIIMIWz6qb6SbQEFzliASoA8BEyrN8KcdGhC5ONQMWCYWOXRC4Y46x2cQh5En&#10;IiseE1lWJNVqdXt7G/yEojEyMgL5ouTQKFEuRvxrPD/DmLOzM3WpR22KGVFAWKzQ8QwNDTkqht+O&#10;NHQV9QGXq9VqYa0Zu46NjcE0gnBnVTXcWxPlX2fp6enp4OBgfX1dHfvixQtPgMEDNgC8HouOWNwA&#10;xsQL6LawsFAsFicnJ1OhU7c77lscHBzkcjmV4f7+/tHRUS6XW1lZKRaLuF8npydoRtlstq+vD/Bi&#10;qBMhVFtbW8zi5HHwJbLjs2fPRF3es5OTk5gH3PNsHcDXTodLJa0fcAycgUQigfqTTqe5LK6vr29v&#10;b/s7yp7Ly0ukrhcvXrx+/Vr3SgEDvDZl947IuWKh9aLaVQ1GfkEJMT09ra2gcXn37h0I4sWLFx7F&#10;9va2Q6izkGqdecndDaUQVaJkMhlbhW9vb9+/f//Lz780mg3G1H/zN39Du0CsIDLEYrGenh6s+f7+&#10;/pPSyf39fV9f3/39/ebmJtEqFZqA6Uu1Qifqg4MDl5RJuBkeSCoIAqueXCsXWa0lI6DsgDSjSQPw&#10;SmV+f3//acVILpfP5wcHB9Phxs0PHz4EQbC9vQ1YRyAeGxvb2NgwrMpkMogy9mMzWYJRDA8Pqxx0&#10;WDKOJnF6ajqeiN/f3+Mgoj5/++23hijpdNpUBqkFmq/OxIWyNC7i5aBCCgv1et1gMpfLFQqF6anp&#10;Zqsp0VCPyR06r2Qy+fT0ZL5rWC4fQRKIn3icAGr0btRdS0tLmUyG69HNzY3I/OLFCwqqWq2mtcEh&#10;k9nJj8CMyURSdHVf6vX68fGxtybccbFOJpPVapUpa71ez/ZmFUWtUPQJyqiHDgpBEICXpULxoVFv&#10;IByDIn/66SdbxLTtZ2dnxoRS89ra2urqqm7Fbnn+eOoulj9ONVfnzc1Ni/ecDfiPJrHT6biYZLWK&#10;9qgYjpQE4HTcBdBQMvmvAfxmuNDRLdA6KRhUQTBenDlPVWUeVTixf7MrAoPwX/3p/j/VEt3QK+9f&#10;/cBuuE/bD0mEq+miTtmr+Q/tlvBHGvtEMUtnYqHzDJdA1aELgO0SdZKpVCo//EkaCXu9v79XpgBK&#10;os+t7ZS9VGCDg4MCK8rVU+hC3gl1xBJSJrR0j/6obKLaAr7w9PQkqkZupyppXBtF2P39/enpaUTt&#10;95pxMcCs7XALDZltFPIcLBSAINy1tbe3VyqViK3cWNCb8p1WQE+uxZIOUSH6+vpmZmYeHx8/fPjA&#10;7cE3Ur0Vi0UtumIdT1zZFwsXzSWTyffv3xP7wywmJiZssk0kEsvLy69fv15fX3///v1f//pX1uFR&#10;pjk8PLTcjB+ozpY3K2ehZrPZbDSTySSSVF+4CF4VpWT3mWOxGCFIoVDAPpAJ9JPIuY+Pj+Pj4yA8&#10;cE8rtNKO0p6RJlmZqOchHx0dEe0mEolMOkNpGAtXqgJbCTmpK7QQgA8VqsOZu8lZh/jdd9/Nzc25&#10;Nj09PYuLi7o74i9rKom/jGpevHjRaDRUY+l0emxsTN9CKFcoFHDtu+EmOsECiYAEu1Qq0RAQcBSL&#10;xXQ6bSEP638wKMumly9fou3s7e0dHh6qm+XIRrg8dnV1FU4UMRoEX8lpenr69PSU+mFqaiqTyTBb&#10;h9mB+5FfyJM7nQ7gyV2o1WrPnj3rdruHfzm0t9wwSRDwA3VHohJAirPn4eGhclBNIMjSytBO7ezs&#10;3N3dbW5uqubJrcBzPT09r1+/zmazZoR7e3t6fh1RNps9ODhQqqK1wjT5MKqigiCIpIKddufj+ke+&#10;k7pc+NHNzc3e3t7d3R00Ch1ma2vL26zX6wsLC+SiiUQiEtKaUzJDiCRilUrFXhmpC8fHJgAmA+MT&#10;4/2H/TpGo37YqPaMHUHEZiXqgrvpoxYWFphURhpeifZTxG61z87P6vX6J1S01azcfXKpjhQhzNxI&#10;aEFLII/p6Wn5Xl8aj8cjG6iLi4vt7e319XX1gedjjzp8MJvNmropKN1WTtxPT08nJyd//etfW62W&#10;NkmVQ0Khog2CAD4oYgNxHh4eCoXC6urq8vKyIGD8415Ar0ywoo6OKnNubk5hZJ6qrJfgIebu5snJ&#10;CUGGIOYFac8cm1a4eFO2wsLQXcDCkA4MQlQMwC+scJY7PFX4XHvC1Wo1kqpIJZLs4eHh1NQURAlS&#10;zxHLu9CJoWMQ6nH8Gx8f/9Of/vTs2bOenp6dnZ3/9b/+F6AnnU4vLCwsLy/Pzs729/dHXAa9pXyh&#10;DK2HZgIu7MDAAHrvw8ODPRxooUZ6kALET+Um+SoU1Ywnoi8pR2AupE5k1xHj0h/lVERV8y6i0sIf&#10;Yw/FaCRAFI0F5GQyie1lbsFQTqfkUXMJI1yQArrdbiU09dbtRHxkAJnDmQztFLwO0ImwabABHFTw&#10;6XCcH02gKlY6A+Xout1655PmSQ0gBvb391OaurlYfvas5PP5P/3pT8+fP5+YmLi4uPjw4cPJyQme&#10;mlUlnP2CEA2UC6iOdFBen3WXuIoManx4LR/ghj0jFOb29ra/v39mZmZ+fj6RSJydne3s7PB2x1FF&#10;ufXQgLNkl57n4eEhtM6KEZkFc8KxeXx8xBrxZBwb3NLouBq60OzCweFcRAz0oCKn9TwOj1cDLYIg&#10;qFH9aniihooOXWiampqampoaHhrOj3xSS0R6l3a7bVeKesNYQriuPdXqjbqwYO1Ks9kcHBoEhV9f&#10;X3dC93+Me39gr3BVN4KHvm+tSI66ApCZzo3UyUG6uLio1WoQK1WuWtH4X6Plh0TOS46NcNTf12+w&#10;J/a62vKUv+AaJhIJ8VNQgkQYWsDXgNoilbIzQvRcbb896r7+FVdLePEt/HCByxw3YogjArPNUaMK&#10;LNVqFZ/J4XEMtKC8QLGYe3p6hvPD/nM6CUuVj46O+vv7X79+7fO8ffu2EWqLqQMxbRWQKv9yuSyz&#10;i9UEggKdc+gWm9een5+fX5z3D/T7/GYzyVRS+w1zB99rFjKZDGpCp9vpdDpSZzqdVmhFvWWj0eAH&#10;CIEyIHH+eXFYn254BrX0PA23orm+BC32ft5b9fb2Ru9Cia4Pl7lUa0G4INHVdouV9AwAsQgj1e/D&#10;wwPVVMRnjGKyQGHQItn5XWYAiIcTExOcKs0nkLoclc8/+adJ/GfezZEDlUlY1HTAShAwdXP+CPjn&#10;5+dwGYo0gH4EJyHtKvhVOFKGgXG9XidqBE9gXJ6enqbTaTzieugBcHNzIzsokl1wQxQ/s91uCyOn&#10;p6fFYtEMNZIv+ON1JEO7SAQX725sbEy2Zez+448/bmxslMtl1VQi9HZANXh4eNjY2FA/G+IarIL/&#10;sMHwn2KhHiUILSaA0UgeA/0Dmc+cVQji+XXch+6dsVhMvNJ9c0y9vLy0f8sCpHQ6vbKyAkHDdDHl&#10;ymazMzMz0b56AFwymTRpZm2nRQWmC4PYYGQlivxms+nsqai73a5ioFqtwp5E+2jK5VFLKI5ZJtza&#10;7UiTMQUhYzIIl3A0Qj0N7N6cWAk0MzND6V6tVqnqI5QHRo9Ej7Hb19c3NzcH1piZmTEBRehWKRGm&#10;CKQGDMlk8ujoKDISOD8/j+AFCcXUTWr2DIEA0OpYaEcp8iOZMRpCIZqYmHDmO52OogJEroxshypY&#10;1ChbBkGl4+PjX3zxRTqdxo5HyTo9Pf3pp5/snEDudnPdiKikGRsbm5ycJHSD54i3PaFfn0i7vr7u&#10;zi4uLn7xxRdUVk9PT6oRhhxAzIjbQX3CbDYaSol+/q2duqwCkIqy2ezXX3/99u3bn3/+mYLh7u5u&#10;amoKISl642YqQRCIcp1OJ8Kmzk7Pdvd2f/nlF2iY2uPy8jJawzs3NwdFfXp6opHd29trNpu4cSJP&#10;I5QpQ8Ywzb1rAdAtbrVaeMOxWIwrRj6fn5mZWV1d3d/f//jxo9UOdNtQ9d5wyYRaIhH6yfT09DD5&#10;9GYRVu7v7+uNuog6OjoarY4Q4cUxB29mZgZRo3RSIrCA89yV73p6e+7v73/77TcigPHx8devXyu3&#10;gGw6Qdig6Ic48lR9Or84Pzw87IS6vUboYZtKpdy76ItouzrtTyax2XDReixcVletVlETuA6QpxtJ&#10;1mo1S0aBeGdnZxsbG6Ojo19//bVFAp1OZ2RkBEkfKijA+gAoLN51rVYDDemI8Xv29/fN15WyQu7B&#10;wYHCQx9tn7kU7+aKAxBR2T+qo/r7+8HxtVptc2Pz/uHe6F36Vt4QVXgUDm232/2Hf/iHSujQLvij&#10;waXCDZ2876Lukrnf+Ph4BHQg8M3Pz7fb7cXFxchbzN2/v7/vzfayekskEunUJ8vcg4OD+/v7YrGo&#10;ylJOPD4+np2eAX9S6dTnonwASDabrYYLpTw3NS2k6+Tk5Pj4uHxXNhgbHR396quvLi4uvvvuu8vL&#10;SyTI4eHhr7/+2h2vVCqosWR8UGWRP2KHACLka9vLut3u7OxsLnR9VLYFIecGINb6l/6ZidDEj9ga&#10;ROCgEj18XuEY80TovwvuL+uVkJz8c2SFiHWhOfr8B/qEHn6ke/iP/4mYed3PXJuCUMOgwPABoiIz&#10;/v82cYr+xOKxWOfTR4+4iq12KxaPxeNxnaeyslFvcFOJxz4Jddt0FbFYPBmnS1hYWPDyjo6OXHXe&#10;Ba6WKlnfxQqW4bJuHCjfDE3zvf52uIcdb+jzJxKEGyCcG6TXVqv1VH1S99ze3hoSJBKJp3DfbyaT&#10;oWQPggDzvd1uqzAymQy1r0Te39/PEwB/oVwuV6tV4V4f/sUXX0xNTW1vb79//z6ZSHL6YyimaIAg&#10;6BlYHAgcMPdkMqmhDcJlxZTmJOHuFW67YTsaiM6fe4PIq0WRBeEgKGaZTGZifEKI0cPruFRXqDHu&#10;jENJzwtagpkmkgmTm9PT01arJfETN+VyOaN4QarRaMCmtUl+TjO0vWbWbyyphxwZGVFqEIzb/yFq&#10;R2VBPLScIndV7PpIfpHP0Gw2Vd587qrV6h//+EcLnc7Pz48Ojx4rj4RmsVjMwOz9+/dnZ2d94Yoh&#10;DhsmOp1Ox8Jq5bLBu3JZA4zQYUAKhFVPaOANOa+vr7e2tpD6teVyGLexTqczMTGxtLRkhL6+vs5F&#10;Z2dnRxHMloc7DdLi/v6+N3V+fp7NZldWVp49e8bqEd9cas9kMupRHI1Op5PP58dGx55qT5+zgdbW&#10;1shBtra2dnd3T09PvUGDE/W6GZ6XdXp6CrFSbYhivg7aUa1Wm5ycfPHixdDQ0NLSki3i8CCTErzs&#10;er2+tbVFgppMJPMjeaJd1U+n0zGCHhkZ0cbIbYuLi8+fPx8fH4/AoGazeX5+zuy7WCwODg76mYWZ&#10;Aj0NfCSdSQNoNjc3Y7GY6aa5Tum4JDWiCNXr9dHRUR2pksXCtJGRESZX0erXIAg8ZMOAer0+NTVl&#10;ztftdlFoe3t7LRtEErFSyf4lqmofEmpsquFRuztv377VSiWTyTdv3lgVFZmJtVqtdqsdi8disVil&#10;WjEDs28AVnV4JPhvvgAAIABJREFUeGhip0BptVp9fX3Pnz8fGBiwIox/ogBC2oI4XK/X2RpaqUJN&#10;hRJihGzt9tTU1MuXL1+/fl2v19lEsIWB/yI9jY+Pl0ql8/NzzvJGBSaLydBDGeYrTzebzcnJSVxX&#10;wdaQsl6vu6Tt0A9El5JOp9FjkcEBo5JUxC4PgkATq/uifUZnczyUgBK2h/85xmEQK9lrO3t7e0GT&#10;RBgiz8zMTKFQSKfSjJXOz89TqdTq6uqLFy8mJye73S4RuoqTnQvHv//5P//n9fX19vb2ycmJTcIm&#10;EBHaqw+PQIr5+XlM+Var9f333//www9QG49reXn5iy++YGsOp4b7Gx+KitIHmUg+n2cPapxDwOGM&#10;ecia5MHBQW2qf+iyd8INt34LsieqGnKir8Aqp1AoGCdgN8disbu7OzWGLI9qJ3zpNCLWak9Pj331&#10;solkQSehiQ2CwDHo7+9vtz5NtePh+hbXTa5BKry7u8vn82hHBH9IDPzcPJkgCMS33t5eLLmHhweW&#10;RGoDx880QmmOcksBIDr5IQbSYIJY6M6E8RRhB512R1TXcFJWRdsXhPrf//73ZPXff//99va2hIvw&#10;0dvbC2QMgsAw3m0yf4oSKwZZOp3mAE7ID8AF2btuwlS9Xk8mkv0D/fiA09PT2WyWY4AQGrF17PUF&#10;1U2MT+RH8ijnLtrj4yMeOieWo6Mj2KuCdX5+PiK0NptNhzbSSwWhv40CXeDlRCFSmWiSiWgPQHV4&#10;iG5KEA4gnV6yiXQ6DXezLgK2ouCxsRN9hFpCB8guAxPN5NVwWknpG+nQstmsLOk2lcvlVy9fPVYe&#10;sSKenp6QA96/f399fX15eZnNZguFAmIBpAyQB5EBymuHXIfHx0eqJoVfhOsFQaAjUppWQytO3SMQ&#10;QQ0cTW2brSYenNDtGDg5BroaPHBVK3RbElKwiaVL+LIix29vhw77hBcDAwPNcD2yMB6EG/BcWE21&#10;srYdbvyGA6K86Jxzudz8/PzLly8jd35DkdHR0b6+vk6nw0f49PRUZlGa/u///b99o1QqZe86rd7m&#10;5iarvVgsxhL94uJCJuX7JOV9+PDB6MJVMgDWUKCjekdCgZCC0js8PHx3dzc/P59MJokqPIpGo1Eu&#10;l81ElY7R/BjTIuJCfRKZhaM1DzYKmKZ0ZNOoP5CpWq1GJh7JLCL9QaPRcD4ToXo7ei/VapV9rpFk&#10;f38/nEJ2DkIvL9TUqA3294XQeriFVaOeCQ305WWXFC42NTX15s0bPpB7e3sEeZg3OkrkLVQnoMCz&#10;Z88ix4YgCHASHcLIMRyIYyQGtzJsFkOggRBeD8RMOhaL+VTV0B3rIVzZQqQl+6Ptc0vQvct35jcS&#10;dBAEOhofAxavDURx6O/vNwjx2VwTSIoY6Cu4+86D0osItVQqTU5OqtUjNr2Bn+k7xKEv3EJPpCLj&#10;o4itrKz09PRwMtCaCZgCshnn+/fvP378yLwoKrZR4mRPJvuutrwDYdGO4c20Q9mHPK7KaoQr1iqV&#10;CsAI9G/2E7GjcO/AMZQNmNGxWMx8QsBxXOv1OmtQdcLY2BiQWnkGKIeMIzZFM3j31KjMfyiYe5UO&#10;f6fTkWH9T1iSw2xolM1mU+HuXMnUoDcIgmh2dXJyArOLWJUim++l3SO8jvhbOsRMuBijXC4bJ0jo&#10;UqrCD+Dg2epMl5eX4aEPDw9HR0elUgl3Cg9A6jSI8tZMdD5n5DhdyWTS+3JcRQyHE1SqMcTDc02e&#10;np5UYjydHh8eHR7VEdjaIHZgYGBxcZGgP5PJKBgsFubrAoWX8XnsEPGYLXEEarVboECCculPJZBK&#10;pebn55eXl9+8eQPwaTabAPcgCIaGhgb6ByrVCjsdyEkymTShPz8/39raogVRJMzPz7OVVzjZSabP&#10;ajabmujvvvsuIrrZZcgRwRgSF8TdT8Q/Fah3d3cPDw+bG5sbmxvv3r2j6lDzN0Jj86WlJeMNwMjd&#10;3d3u7i6nHc0pSmtEQ6GYVEs8f/4cCKZRtSa9UqkIudqNQqHw+vXrXC63v7+PJCHPJhIJmZT9FMhL&#10;GRl9Nt3W9va2nTHtdhvm8N//+3/XuPkL2Wx2JD/y8PhgFtXpdIAqZNnG7b/++quKUX1Ve6rx43I3&#10;2eT6hOzIgBXJ0K8Stjs3N3d7e3tbvkVIBRYbJGPcq+TlI5/w8fGx3qg3m03q6tHR0Xq9/vPPP0dp&#10;SC4YGhrCsXYGyuXywcEBbhM9Tb1e14eWSiWzK+l+cnJSHpcy9JIjIyNMxkyk3r57CxNgEypEaKMk&#10;QRPWaJO5W4b+0tPTMzIycnBwIBE7G8o545ClpaVKpSKPuEexWGxhceH09FSyq1arligkwm2dhULB&#10;JrnLy0tLWTADisWiY4DQHJGMSaaWl5dVoUY7x8fHZhu2SdHl53K56+vrk5MTGy6JJjOZjC3cjVB5&#10;jwSGVmLw3+l0mNSdn5/fP9ybjjjtzqHQqp5RsnLYM1YcCneJS3OlUkmOtiakVqt1Oh0GUyQ+Vtr4&#10;4aVSiSplbGyM+hAPRkWNf48EY7JerVbRsDQdnzPpAQ7K9XYocU58tnEhHo+D1ORlFY5y/XO4vhVu&#10;NAD346b39PRYsyeFqXPgPHJuNps1GxB8VJif/8wIAPl8rvBvhwX/aggRhION6J8AVbyOWPgn+GyA&#10;gaz8fx1LfP5bpUMZyCgpnU532h1fOB6PA4OqT5/WQVeqFaBMp9NJpBJ+ZSKRUDHwcqnVagw9CoWC&#10;aVgqlUKOg4hJVwg4t7e3nm8QBE6/UapHD5tWZyu+PUTUkgjJAtlHVAXUDEOFeDyO3wcjU1trk6Ab&#10;+l5ZBHVOFevCK1mix2oRUDqdRveLhVToIAiUVkKhkrdSqdgeYXZC+JnNZrO92W7wydPGoezt7dX8&#10;uCoMndXlUHVyh+hE+mwqp0h3aZodBAFMLcL7Xr16lUwmcfwlAyNx82ENocvMmMWQaWRkxPW7vr4+&#10;ODgAzSBH++KmDqq92dnZg4ODZvOTUkxc0Csa3u7t7anFG42GncP6bZMVnPejoyMrCjLhHjnUCfxT&#10;5wo8gfiml4Z59eX6YOibm5tv3rzBSx14NbCxsWETEWEdpTkjAuXX3Nzc7Ozs69ev8eaKxeL6+vrH&#10;jx+/++67xcXFYrH48PDA0FZ7n8/nTSYVvpXQbDoIAu6fACzfJbLeUj6q5D5+/OjKzMzMsL8kO00m&#10;kipdG9vGx8efPXvWbDb39vZ2d3eZx42OjkrqAopXeXZ2xvTANRwYGFhZXqlUK5lMptlqknExFdGB&#10;oOjOzMzIf5iP+Xy+L9enbRgYGCAfNpTCQ4TC12q1crk8PT2tSZidnX16eurv719bW5Nf+/v7T05O&#10;dnd3jSGV70z2O53O+/fvd3Z2oOpsstrtdqlUgsiYKsfj8cj7SGVWnCtOTEyAWqzUVppMT09PTU0x&#10;lm21W5ubm9x7IjpYOp0+PT3VJmWzWRyQvv4+a80KhQLBps8mDzHZBz3IDWoFG5+wM4aHhzEFtD2C&#10;Q+QQhQ7z6tUr0v6B0AIb+8yblR6kwP39fQMtUyKFzuvXr7/55htrGKJYnUql2q327e2t0QWCobhE&#10;1TE8PIwgoG9ZWlrSbIDjQVrNZnNhYaFUKqEMv379Op1OW2CLGGLLqGav2+3u7e2dn5+fn5+rBa+u&#10;rn799dfe3l6YSLVa3d3d5UenVyEBDoKgFq5BU2n19PQcHBxEEjpDQT2PCNyoN87Pz+/u7jY2Njqd&#10;jp45atqjmb+xPznF1NRUOp1mQaDE9GXxuA1soAYoKunPXLmDIKC2eQzNIoNw5bWbJYrKetotLw52&#10;NjEx8fz5876+PjUWzHR+fv7Vq1evXr3yRvDIfAaeVGZFbPFGR0cbjYa+JQiCcrk8Pz/fDVWfCJiD&#10;g4PSZalU2t3dJZvIZDLPnj178+YNJBppt91uo10nk8mZmRlAZIQOTE5OepLw2YWFhbW1Nd8dH1ns&#10;gjaWSqVsNjs9PU2uRAqjIdRJAhDFWDEchw4r3BdkqC3PQkagM0bjPpsrZrahiUWpFmxbrRYzqEQi&#10;EZkoktU/PDwsLCxE5DIlnVCj5jOJCcIdJIZbfqwEajEGEqWu4/b21p3iXxFJ0JguRooHf8fHVtp6&#10;v5/zYqI5nIOkbvFplaeqIJ/WsnEadvlRzfrf/tt/s9DeOAcPsVgsFotFTFi9riiNoAp8VGNsb2/r&#10;oJDZDURdN4PV6+vrVqtFNECpfXx8zDQvm81yb2+32wZgioTBwUH6iVKpxOhAPOx0P33Her1utBCL&#10;xSiZEomERZ0bGxvmkfPF+d5s71P16eHxQXwQObkPRd5i3W6Xu44jYXYFB4HjAKdECSAaZwYTes2h&#10;LOAre48TExPDw8MLCwt6m55Q8msCJ3ogIjnwcg2ES4dpjBExas3nvPduuBM16ijkfd/xpHRyeHTI&#10;PLC/v5+eslarjY6OwvHp3KNwgUE/MDBgKB7/TBUBddVxlUolnwpWC3SGR3TD7cRuEH+qIAjwDMwe&#10;jAEiIufV1VUqlfIofBcnLRO64gZBAGPy/6NfwD4ckma4wQVegFVjUhINDkXyqFxRDbqwkT4gmUxy&#10;gsqEywMi67lyuexUiNIeGuKehM4ERt/YE7qEjY6OJhIJh7BcLhs7RY9UxUtn0+12jdvB4urG+/t7&#10;B1sGPz4+NgFShSK2oyVhJlYeK5Vq5fz8PBPurVGDwRMPDw/39vZInGGFQqVOxGgERI5fj9UU1SSM&#10;Ip+enrCsZAHEZ+2SCT31W4Q2YtPXQ89x311ujeptMDSGqZulcY3gy0QioSGKaENmk6Y+kYwSE8X3&#10;Nb2bnp5eXV1F+sYbw/TyVH1T5LC1tTWPcXZ2dnJyUkPBwMEpDYKgp6fHoZVNEomEbBVdPZH55ubm&#10;6uqq2Wg2mg2eMK4J8hM6rbMnBfBy1A5Hp5RaDtTYCJcRqvlFGw8hQuoHBgb8nFgsph2IkCZbaqUS&#10;qKWHE7U8ig3CgiAICIWROahhJAg+ORrhWq0mphG8RhRpo26vT7CanZ0dHR09OztD/9L7y4x+XafT&#10;OT09FVRdJRGSOxmzMjI4TxLCrkrXgDhXkSnQ09PTSH4EK//p6QlgMTAw4E212+2zszOWgDjaOzs7&#10;Gs9Go2FbUiwWu7i4+Mtf/oI9ZpuIcOckZ7PZZrOZy+VevnzJ4L5SqRhjpFIpPsyEYlSJpGZOuJAS&#10;j8d5iIOfqFd1bQYJqVSqUW9E/NZ4PE6DqCOGQmL5+EjKMHCEB3h1dRX9NH8BWC/aE76rqTKZzMPD&#10;A0a//tEmrYODg62tLcNjgMbAwEBfrq/VbskOBmPNZvPw8BD3Lgq5Cjw5BcgzOTlZqVR2d3c/B48y&#10;odKlFu7cNi5VuKrq5RfXQe4wewtCC6wgCIy9JWuVuVplZmbG8ZadzTNOT0+///77x8fHVCr11Vdf&#10;MSzCMRIDBT20y3w+n8vmmq0mAofmLhEuW0qlUtYzLC4uYhOiYKJm5/P5r776iikf4sLU1JQBkvbH&#10;TOLh4eHFixfz8/PFYtEqjqHBoUQygeUm61Wr1c3NTWvthdC5uTlyzEKhMDMz41BRaTPDsNai2fqU&#10;blqtFnoZxlImk7m/v48C2sLCQl9fnztyfX2dSCSur693dnZwmJRh9Bntdtt+PgQgg3PcRJn06urq&#10;7du3GCfml4ODgysrK4VCQTVu0tbT02PHWDKZdHL29/enpqa+/PJLWJbtibJeOpV+eHx49+6dKOo6&#10;v3z5kqirdFw6PDq8vLz8+PEjiB/o7w0ClB4fHmPx2N3dne0Ul5eXcJVyuby5uXl3dzc6Ovrq1SsP&#10;LZvNWi7iIMnFlDrQwshdYH9/n1UpjRfOgTWTT9Wn6lNVHGg0GldXV1aCK3R5f3EzZgSSzWbVLa7b&#10;2trawsICNQlZjI16pvidTmdzc7NarTYbzS+/+nJ2djbqfwUfs2osKO/04OBgZ2enUqnMzs7+7ne/&#10;Y53y7t27s7OzWGiBrst4eHjY2tpaX19fWVn56quvzAOUtU5pp9PZ2dnxH46OjnY6ndevX9s162te&#10;XFzMz88vLS0pTSXr09PTi4uL8/PzWq0WhO61qspyuWw+ahbIHlZpd3t7y7E8CAIcjoGBga+//npi&#10;YuLjx4820m1ubhrasecqFosD/QNBuI57a2uLKhQ4XCgUDFoo1Ugba7WaBUuNRuPy8nJoaGhzcxPn&#10;w+QA0CEF494lQltsy8xN9zWGvb2909PTVPXdTvfs9AxW6aVYy5oK/0jTJycniUSi1WzNzs0ODQ1F&#10;qCa4mIXp4+OjvonR1t/+7d+ax1xdXgHopNQIYRZm1Z9Sg4yg6MWWU/Llwj3e+gtzBThGRE8xQTQs&#10;EZYHBga8X1UNfwgCDmWh2y1vqvyV9FJPxPuHmXdC40FFaRAOG/z/3XDB9efU9iCcQPyzPCIWD2JB&#10;9zPhSPAfNHGK+g1Ekk/VZ/zT2MTXgOODX+knDI6AYp//KHCem2/jChHQ0NDQysoKQE09Wq1Wa0+1&#10;Vrt1fHxsLEk7YyI9OjpK7x8pKw2rjUNpZFS3BKRW3vX09CB3Q0kqlQpIVG2niG+EW6810o5CtVrt&#10;y/UNDn3SLtAEQRmur6+d4CAIOPq52IODg0rkVqt1cXHhoRsI6+LchCAIrHZQqfgTG4n19vTGQmPW&#10;aCNNPdz90O12p6en3bq+vj6leRCOqXXCqnD9m17aAkORRbmstoPslMtl3k3R7Fcd3G63d3d3nXsk&#10;zbGxsWq1avME8HQo3HEnRwIoVcDYCh8+fLgPTZ8VOupFzFkSJ6dfymy325bP0H/FQz9EsRt1SGXv&#10;RjmZxC6YvIODg+Qpy8vL5XK5UCjgm2MjLi0tjY6Orq6uapA+fPhgjupdm6u5WlosEW1kZMRgAEYQ&#10;i8WE9ePj406o2vbQIoRU5xPBxNlstlgs5vP5Uqlkk09vT+/S0pKq/ejoyE6wX3/99dmzZ4RE8Nx6&#10;vV6pVv7yl7/s7OywL0T6cLbRfxQxus1MJhOPx41bDK6cSU1Io9mAdMiLIyMjhgTn5+d7e3veFIRU&#10;+SKaZ3PZN2/e/OEPf0ilUv/0T//093//959j8ZVKhe21Idbg4OCnTc69vdSaQJDh4eHZ2VnnDX2J&#10;+hK1DVtcw+bkFItFHCvYUKvVwk71YH/66ae+vj7vqFKpxOPxvlyfQVFPT8/Y2FihULAC/eeffy6V&#10;Smg+or+ag0dNJpNZWlpCCUmn0wKXQlClQjwOBj04OKhUKrRHw8PDnuTDw4O5RXQAMpnMysrKxcUF&#10;1kZvb+/h4eHFxUWr1TLYE/ojLIappWFVM7Q8jvwKe3p6LPF28ZeWltbW1sAKUYDt7e21z8aM00iS&#10;lhmFzaYp6g1Bz9+RUYQOQEOz2ZRcrWPRsQjv/DEdp3Q6vb6+bifB3d3dzz///Hd/93eAuU6nE9H/&#10;1QG9vb0qLb9U6yXDRUN1QBtNurLp4uLCRyrfldNPaYuCYaCePM6yfOQgMYjkCE/oo40R+rAa8WIc&#10;8mq4Lx3zQs/fbrf39/dd3ghD9L5EG3dc9Jsvzs/OzQrO6gbgrzj59u1bXnMTExNe6P39vSFTqVSC&#10;mcbjceVCf3////k//+dv/uZvVlZWvvzyy3Q6fXx8/MMPP8hQxWLRTEiU7na7wtfGxsb19fXMzMy3&#10;3347PT2dSqXQIlqh647UgNwRi8U8c5O53t7eVqt1dXWFpD83N1csFuOhKZb4oP+v1+u28w2Gm65T&#10;yRSGtREaTMqA3D/M5XKgMd1pLBYzuh4ZGTk9PT06OvIxZCv/OVjHlFRZZmzggrDniqqlIAgmJiYM&#10;yBnHSxn0Uv5nRAr2kw3OvR2sPZzcIKQreh0uBYDD35T90S2fwk2YhUIBOOtzylnNUAPhaRicg6eh&#10;eyAb/1bJ6AGKopVwuYIHTkdM48gyWyrhk6CeqdVqbqsd76BhzzBCxJTXaPWmQS9fvnz58iVyIvvX&#10;SI1EtpzL5ZCFhSkCILMr1UupVNI5g25rtRqTAT5dduEQivls6jGxiM1uo9E4ODg4OTmJx+Ojo6P5&#10;kXznM8NPYT+TyaCMSBPGqJzQtb7yjtILwQVpIxH66clE3H6CIDCqQV9yUAllsCtsbveV8cgMJFwK&#10;zYlYrTBWxzZDcxvlSrfbjeavpBsSpd5A9e9YsokonZQM+6PI7EZ0Op1KpSLVOlHAbmz6bugVo+IF&#10;0Pgtxn71cOtP1FeAWpKhZVk8FEoqFCl7ECEzmcznDmw8SfAEzbYdKr1iJ7S79fy9I2nUKEJlFc1m&#10;IisSt8ZHTYRGNIpYrGfwN6q7cQgQU73h5gogStDHx0dYvCfpHCLKXF5eHhwcLC4unp2d6bVkfL78&#10;kS2b8ML4Bb3Ab5EixVWMy2azqXqH7uE9zM3OofhEjGwjn4jCOTs7e3l5mavljo6OnFvLMFECMcRV&#10;QRHEIAe5+FCJaFiuU1AGO5wOeW9v78TEBAKWEBqLxZKJZDwRJ1Dw9zUdhqARYy6imjohsXDdQrPZ&#10;NNJIJpMiMIoYqw0MFS1S1OX61u4Frs/T09NtuPjdUVesNhqNjY2Nm5sb2y8AVQqwyH9gdXX1d7/7&#10;nRHs6OgoxYBVGbFYTMNfC7dqZ0ITM1ne4+qEOydub29PT05393aFXGNmBQBSueyv8tECiEsKoYig&#10;QHbpf4oGMGu/JVL4eU0A4oghCPJrhzuNu6G8QAtsmKe1idKf/0nf9sUXX6gcMGNwm8zUfXFJfGBg&#10;oFwuv3jxQguD3icvN5tN95fcsFgscpk7OjrS4bbbbUddghN5ounmxMSElO1Z0Yvry0RjbCEX2UfS&#10;dwMBWq1WPBF3PJwcJVCE1gGOq6FPC++EsbGxm+sbkB+WkulmJpNZXFyMf6bXcQDEEFn+/2PszZob&#10;ua6s7RyQmAESJDGDADgXSdUgVVmW7WiF43vbV/2jun+Przu6rxwd4ZYjVNWqkmriBJIASMwjMSMB&#10;ZOZ38dQ5pu2OeF9edKjlUhHIPGcPa629djQaRRWOHTF70elkq9UquZgjR5YkeBK6uS9oE91u92Nq&#10;sNfvoXWA1gI7o3UiGiPngszjeKhi/oBEwAHw+/07OzuAs8xkWJbV6/UajQbAumVZyNVZm5zJZMLh&#10;MI90uVzyvUzTzGazWOdRvbdarVKphDYW2SwXhyFdABwJiJML0BJNJhNUU0A69FmwRAGxlJu+SRXO&#10;Ibx3RahfiVSMo8EhlUolIjbBQc5nKIqCLzxzJNwXxqY5/y6XC80yGk00nW7hw8w/mAsTJIfqfblc&#10;gvBQcpBTmPflQ9ICuFyueDyez+cXi4Vt2S7DJVXkhULh7du3jUaD1xGNRhGE0dcYhrFYLtSVStGI&#10;tMXv99/c3EAHPnny5Pvvv9d1vXhbbLaaCPzxNEZG02w2y+UyIU7TNMpjimq0lRcXF+PReDabFYtF&#10;qqydnR3UIUQhXg34G0dUJlMIvG63e3V1xUiZLXZr81FxBP35558psGFcGEnhhvJq3G43XQAvkRlB&#10;rBpQX4VCoWKxeHNzg8hjNBrB/eRyue3t7dPTUxZKVyoVrJyIA+Px+KuvvpJr9trt9uvXr+nH4due&#10;P3++u7s7HA5//PHHsVgIz3QFlar0ESKPAMhYloVaSxerjHkmfr+f6oUxuHA4zDY13Jsnkwmgs67r&#10;tKjpVJrJXfqsk5MTUJrhcMiygcFgoGkazuEvX74EzQsGg58+faLIAT5FMo++bW19zSMcYrj+ZBxG&#10;YSqVCu0t2jhqOdoZ2hz+QtAksjOlNXboDw8PBwcHJFkyvozJKJxmsxkD/XTKtm1TgSOSA9MIh8NH&#10;R0eJRKJarZImOE74xMzFKh38iGjku90utwmO0DRNnCTAo1Byq6pquIxqrToYDO7u7hzHgbfodrs4&#10;FEHzUMAgn4JQpEoHPGTnB9DfcrlE/+Q4TrvdxkKZtgLNilfslKa+pfujHqZUpkZimTaRBNOtZrMJ&#10;8qPr+vb2NqEAoTlPnqbmYfBgNL4o5KCZMU2BqUV0zpDKs2fPWHjT7/cXy0W9Xj88PKSFp1B5XEdR&#10;NdFQ0EhCn9DLo7khPtjCA5nyiRCk/q0XEwUPBQPYqaZp9COEArnmhM8jq3rSsUtsJHLEzJwkGP6O&#10;KZBkg6SxCbaKouh/6wElqx3+vSUm7Plv/59oCT6KR2xKWa1Wju2omurYXwywPMJKng6NKp/L9nd/&#10;D50S2cW2bHNhQtqgvPD5fPv7++PxGG+iSCSyXC1XqxWcsMvlYqpuNBqhi6Sjk0SWKnbg8CEhIQi7&#10;Ur8Ptg6hio8eumb+BmBrTdPgwHVdv7+/Z0gWwqPX75mmifU/hYtktKbih/oACVs6naYrYOUI2CK4&#10;fzKZxEyA4hXt1cXFBR3s119/HY1GPW6PoirBQJB1FHRlDAn2er2bmxvAUFyGksmkoiho8yXGx7QE&#10;L4KwQp8cCoXQugJAQKLSAMiLhPTA4/FMp9NqtVoqlRgwJ1HxnBFW4zjEqPhgMOBk+3y+ZDL58PBA&#10;m3d1dQWHxAPxeX1+v59OZiGMJsLhMMMxUkWLUA5Rs23bWOIQBQgB1NzwBKZpbm1tUXJRSdMusgf4&#10;9PR0tVrd3NwweTCbzbLZLJo+XInS6bQE0/Ek0cVA63A47Ha71ECmaa6trX333XeYA/KlJuNJ/6EP&#10;5sjZQDQED8+3oBUZDodYzG9ubtJIBINBw21gnDKdTkulEkfI5XLBt8spAd5vqVSq1WqZTKbX6+Gr&#10;iyJJETShIdYJ4oBcr9ebzSZk2OfPn+EMQKZUVcWKlFVp5Np6vY5nCEklGAxynYOB4HQyJa9zuhir&#10;BJoPBoOlYmk6m4JJ4eVaq9XIu0iQqFOp1XBOHI/HaB+q1SrgbzAY3N3dZVKHYpq0SnFAVyxFQ/j8&#10;/vnPf2bIDtCTZptakxUaXH8aA9ZAOWLHjiR+qafhk6nyaf5RgYXDYb6j1+sFf2dnDK7i+DYglhkO&#10;h1tbW/R+fMiFcI+FHuh0OiCMy+WSMVgconiehliNK1vox6EcJcv+/v6rV68SiQTRnMFwfshM1BZr&#10;a2uO7Yz+kWeDAAAgAElEQVQnY7zIKRzxfcZ5nzKO3o9+m4fDB+Z6UhbA72qalsvlqI22NreCoS/m&#10;tvxkMhkIDLfbDQgejUb5CjBnwWDw+voaSbgM1PCIlhgVQsHEePLm5ma326XbZBSD7Nvv99PpNPV3&#10;OBwG2aSpQPENbJ3L5eKxODJtbgSAI0o6VVXxi6SgRwKD6w4uOkhsisUi8BAVsHzOc7GGaz6fZzKZ&#10;fC6/u7e7sbExGAzev3+/t7fHKmDbtovF4sXFBXvzYLsRwnS73dvbW3beAoERDWiVW60WSBw7gYnJ&#10;mG/0+/3d3d10Oo2qmigXCARevnxJl8jZZn6OhwbqJ0OEbdtSlsiRtizr/v4eaAMlJtNspVIJXhB7&#10;H44u07VU6rquk6OBzEjBgJ6yQwOiAmecTqdsAgQfvL6+vru7o3Mjp08mE1D4pVhv4BO7H6gBoGkR&#10;VUELUbPKsa3hcLi+vn58fAxRIQ8zaDWKEtu20Q/yKPirAFlovHm/PCKJplFjwTpIoCocDsdiMcNl&#10;SKWwKqbjpX0B7gS08aCKK7HRFHiOU0eYQqEMIo8Ku1qtFotF6LeNjY3Dw0OGG0zTHI1G5+fnDMu7&#10;hA0RBncMNzBnQ5nIp3W5XLxcn89HN0XHzmeG0AXvRoaGkqPX67ndboybDg8PMeijsuJCAUzE43EO&#10;fKfTyefzsJI8XlIe884U2aPRCJde/LI0TXv+/Hk8HgcalnZPNIQ7Oztsh+LhzGYzhL2LxYL8wiie&#10;DJU+n+/w8DCXy9GpUk74/X4iPKou6jHgYAYLCJJ8EYCwlXCn1IW5DTpKUEXOlZzPkAJSQhx1v2ma&#10;GCL1ej3OM6gu0RtUiFJKqh82NjYCgQDxDWLvof/AIVQUZbVaYU8BsLtYLNbX1wEiOX6U67Qfkq8F&#10;9+cA0+jyDxI8hR3BdQc5cygUchynXC7z3dmDDcYHCEKaXoofVcxSy8PMH6aNRKynix1s8PRg93K6&#10;+nG+o8uFfkBBRmeB8IWbC9Mci8XA5hRFaTab9Xr97OyMKQRkN0gp+crMPFHhS6gLvfn9/T3TisBY&#10;wWAQYTWHhwxOamaHxN7enqZpDCIQ31j57vV6/QH/ixcv+r1+/6HPK8AcDBEGSB8SdRQDfGxd18Oh&#10;MM0IOZeKSFGU4XDIpCDJXTKytCEwLtCQNKuA4/B8KOhXq5WmaubCJKNJ/YEi9G723+4n5ItzMmmb&#10;FdFPao92SFrCWYvDBhLEi6b2k/eFyV3ZgnJZ8JsCDKUZRB8QDodTqRRVdCqVYjDF7XbjBZ9MJo+P&#10;j/n3yKLb7fbDwwPvkUZGUzV/wM8tINLSQhKoaQMvLy+JrowVMjsoB2RJiBBREsVYCqcFUyyBsB8t&#10;n4S54clzbFSxFYnbLUt0WhipiwQmYEICoIE/SSbitCO+YYwVZR5JVtM0SLher8fEm+RmZPbB+q9e&#10;r5+cnIDd4CFmmuaXGQtzYbgNgjwaf7eYVUX6SrNDT5TL5ejIuN1gtQGxGdERVl38/SQypOJERWmn&#10;CchI/Ldtm/rNERsLIHtkly1RG4qNRrNhLr6o9ObzOb0SIUUW9oQjmin6UGIjU6r39/c+n+/4+Bj9&#10;OIoEj8cjRYrFYpFRewyjwC4QaLOWiSF+XjqRCnyKj8qsidQRkk0oJ4hgxGGS7FhsYVkXu4vv7u4q&#10;lQqbzBEcyKheKBTa7ba0dtnY2Dg6Ojo6Ojo8PHz37l2xWDQMI5vN7u7uAh/7/X6G6RuNBqNjNLmS&#10;ajVNkzfCZAnnze12SwM9Ghz6WUAGXde5Kfl8PhqN2sJTjnPLgSHUEJQUMRrIfDA4muQsvV4vmRdA&#10;GfkpyDLlHJeLmo1EwENmPw3yx3a7fXFxwdVD9sdEDjgM5TpSBrxiwKnX19cxRmYIYzAYdLodApTH&#10;41ktV5Try+USJ6JMJoPJBL+alpPrwO1giJnGmS4S0Nbr8zKxhBc/2R/gGIodyQVjebPZjChKJckM&#10;eqVSYYUGcnsqDXoTWkv0anKuy7ZtxgdJXs1mk7UKcKuo/RzHYd/kfD4nckIG0xqYpin1/szjYnl0&#10;eHh4fX1Ne04nfn9/z4Jumt9QKCT9M1gaCpDq8Xjww2k0GpS7GE/Rs3z69Onm5iYYCOKUkM/ns9ks&#10;043lcvnt27flcpk5MGSCrVarVqstFgsaos3NTSyAyBeU30hyuYC6ru/v74fDYbo/YiMSQGpOsDLm&#10;xaPRaC6fw2eSAomnjb4QQxGYpJn4URSFcHF6ehqJRJi0Zvax1+s9PDx8/PhRUZRWq3V4eIgvMWVM&#10;JpNZrVZv3ry5vb01TRP6hzFTGN9KpRKPx6PR6L/8y78wGgV1R2+bSqWq1WqlUjk/P7+7uwPrIKzx&#10;uskdyWSSodiH/oPb7d7e3kb0eXt7C8O0vrYe2YggJcSULxaLsUuSmlnuyMEMgNqYPoXamBKa6gLF&#10;kqZp6NWY0fcH/NfX1zxwCi1m3VAn+/3+k5MTJC9k5Hq9Dkiiqmo+n4diATQGvZwLe7f9/X3HceAP&#10;OGxwpfwxshjoHGUnmQLfJ0oUaF1cwlBPfv/996lUCp1fs9mka0Bah+SXVS4UjcR2aHtIUxarnJyc&#10;YIxG9b4wF4qi0IIRKqkZaKj5G/gDipiooOTudruDh4Gu63jMkmplXpZRUTaqj7F3R0yH0BF7hA3j&#10;QvxomgYcTayWzew/TjnAfHBn//FHEhiK0GEo/2AMJf/ZFqZHf/M5/9e/9+9+JDVH0blarWzHdqku&#10;R/niEoVqgH/2eDzj8RgWTv+HLRlS9u4T+yGxCaLKlxGB9o/4KDkoJhnv7+9J/DKfUep1u10yEGuX&#10;6F0Z8EEcKh8019U0TUY1QeqZEES3xTkGb8VvnfPKhSQ6Q9XCpcsVFH6/n9PMPhk2BwBNcqznYukl&#10;7R/fDuGnoiiM4DEpcnd3pygKzITu0g3DYJKI6410C8ydkhewI5FIMG4yn88tyzJcxmw2I1IQ3drt&#10;Nl/Btm2OIAciKNbGgiOgfe71euRICpflconhPinKpbvkf0tq55lj89JoNLgh7PPp9Xoo+t++fRsM&#10;BLeiW2gN6GM3NzcPDw/X19Z9fh+SUkVRkIdgdEgzTD2xWCySySSeGDxb6iGoRWz+SqUSeQs+CcAi&#10;n88j0f38+fPt7e3t7e3l5SWzXel0Gkqf+gbgxjRNw2UEgoF2u40Ol61r+ESDjvGpXrx40Wg0ms3m&#10;69ev+WBQKYqiUBCMx2PbtkulkpypB0VF5Q3+ju3+119/fXBw8P79eyyedE033AbAmcfjYRkj+QMj&#10;Kb/fT3qzLAvv1Eql8ssvvziO8/TpUzJrNpstlUpsNOXDTCYTJqOJ2oowHyNDI3mr1+scql63F4vH&#10;uL+BYODf//3fGdybTCa4fBwcHNAiFovFVqv15s0bmvm//OUv2Wx2Z2en0+n813/912g48vq88hgz&#10;PgkwdHFxwQA+28CYJSyXyyRLZqqQsuL+z/Kl9fX1s7OzYrHIYGMmk8H+WxMr7judTq/XIzKkUike&#10;fqFQADRnEAHEXNO0gDAsJisguKY6n4y/uNKRBigFEHCNRqOAP4BomsqSES7bthEa09ijUKDTQ0lx&#10;e3trGAZoLHW2vEper5e/GXIL3ot/oKLa2dk5PT2Nx+OG8PuWARYmj5DF7SbVIWcmDhCdHMcxTRNO&#10;Ar1nrVYD7VosFrlcDqkFBQ3knER/CGX0G47jkLbhNSX8zYOq1WoU5YCw2WwWXJt2BfUcX20lzHkN&#10;w6D6l98I3ZmqqhJjRXkRDAZ38juT6WS1WpXL5Wazia6BTdebm5uG26Dt39zchIChh+SZcHoRzlCj&#10;o95qt9s8UqoWR9g0PX7OHBhaaI/HEwwFJcPKiw6HwzOxCB1CjrUBm5ubtm3f3NxcXV1JI1dW9Up1&#10;+XK5zOfztVqNhfZwmQBPOAO0Wq2vvvoKsQ+dj6IogPgul6tYLNJOM3vELyVxWJYFgoOZPrOuvH30&#10;7GhRt7e3p9MpoEwqlTo6OorFYjj4oQ+ifUL5CE5HzeoWa3Lk9AD6MqIKxA+kgqZpxWIRxIe+Be/L&#10;0Wg0Ho0lcZtKpWTtxW1lUkRRlPmjH7fbjYRqNpuxQi2TznS6HSon+IyV2DwPrmEIbwqOMUkfkTgJ&#10;RdISlphChb9RxLAqxQzKII9YEQH0ScGAyP3xtAQAIngN0Y8HCL9i2zZ2WFhMjMdjZvxrtRpQPhsI&#10;uWXczaurK9ZNO46Tz+f5hN1Ot9FswEMTiCQcjwh3tVohmGIQhwvLLXMeuWbTTkyn01qtpqnafD7/&#10;+uuv2SoJm/Lw8IACA4WUpmmtVouN3Kjk6EOY0UTBhJ4Uj2bCAjL/w8PDly9fBoNBKTzn+0ImsdqR&#10;3NFqtarVKm+WmRIwqe3t7ZOTEzpAJr344pubm4qi0LwRBBiaYXKO8Qj+JSgbxO1UrCUHdZXycMMw&#10;+MDU/ShFwBMB1xRFgX3kefI/VSqVq6urSqVSrVbZ9EiZwalOJpNAdZqmEZAJibTNBCVFKJ4Iv3SM&#10;wNCcJZaXQvFySlEjQvZzzBaLBWAZ8RxejeOqPJoTojjEeME0TRC6aDSKp7wqXD3lNZyKTXJSG8RA&#10;bSgUomikoVosFgzCwg1DeOOSShxQxLp7YPSNjQ3uBV+EUMz9QqvLNfT7/etr6+R93NuAnKjlyERw&#10;rqg7aeqSyeTBwQHWJXQTcrkrU85s0EEhKwM+XAKvmLoUgSFM/M3NzZ///GdqhsVisbu76/V6F8sF&#10;YAeeRbCMPp+vUqk8e/aMAD6dTq+vr6+vry3LYgKA3wVFBNixEkP0VGU8drISY5dodMDIhsMhEi6G&#10;I23bXi6Wk+mEpIZriiX8AeQxoPaWVATpmLiEjBSyjQND4KXqtsXOc5pbkFNaayAhXiKFJZCx7Fmw&#10;K+z1ejQd/X6ffyn9ab1eb7VaTafTv/vd746OjnZ3d8FcoDZB23F7pyPTdX1tbS0ejycSCWA7oD3T&#10;NHFUYKSVhT2tVgsSlONHgeE4DoMXIOmgydTJ3Heeg1RzEy6gdcHQJRpCqyX/QRd7pOXfhqKIsw06&#10;DLaOPJZui3IL/QTdpdvtRtvb6/VI61Q1rFLDBmS1WsHA8cH6/T6iGVnUUTBvbW2NRqNPnz7d6Dc8&#10;Q5AdAp1lWQC+fGAELvSSjljLCWvFpAWt/Xg0XiwXVLM8WCgBKQjlrILyY+FLi4TCiWSEtRdRgvCi&#10;6zpRiHoJZQNsUzgcplENiA3VPHaqXMaOeWW8PkVRFsKaRhVeTLwRMtrGxsbNzQ2RjaDB2ArZgXmy&#10;x5MBTMIBJEnIRkozkb8wnwRkYT0anVTEKhSC587ODuMv+AnDw+3u7q6trTWbzQ8fPpyfn8MxWJZF&#10;cwTe5Ha7SWd0HIFAgMF0sLaHhwcQQ4It+Z0sRtifTCb0DiRliArZPhiG4Xa7Yb6lNJAaEoAMtA6c&#10;yye2qjC3TYQBpqQsZAiDwEJ8I2KYpiknOZA54lKFVhoEsNlsBoNBaaQTiUSkgIP1V+RcWo9kMolf&#10;DVMjg8Egm83yuwqFAnb/bFLk/Eyn09vbW1wluc5AIr/5zW9MsbMKqet8Pt+IbGi6xlkidJCLaS1x&#10;MiCA/+lPf+L67+/v83V0XWexMOyLKfbQstGKERlq/nA4vLm5SSxCNqRpGhw/MBTRGA01ra6iKIyr&#10;4hbFjIiu67/88kuxWFytVsVikX6BqfTvvvvun/7pn2az2dXVVb1ev7i4QP7iFqukPB7P7NHGdd4X&#10;EC1KeZQugUDg22+/PTo62tvbCwaD79690zQNQp3PRl0NGu7z+eDjP3z4gOyGY3NycsKebVYysLYT&#10;ez1TbAc5PT3NZrO2bcspW1VV9/b2iF0MHdJNMDKO5QN8STgcxtT606dPLuFPq6oqVQd50BBbYchx&#10;NFY8CtITVTphkEqv0+lcXl5y5j0ez29/+1scQV0uF6I0TdNev35dLpf5VIxRMvKLgI87cnFxwa9g&#10;E4yiKChiOfxPnjzxeDwAPoZhsKOXljOZSObzeYrM1WpFdqMOB2ve399HDD2bzc7Pz82FydgZ9eRq&#10;uXIcZzwZG24DfSRjMUC7mqaxB5d2BiU05T3VNT6rBD2XWOcwm80wO5rNZihsWP3lOE6tVlutVtfX&#10;13y7VqtlmmYwGNzf30+lUtvb23RDV1dX4/G4XC5jfMKh3d7eDofC9UadPa/8ao/HQ4pB2Ac+YAiT&#10;A2rFldiWBNqpaRqzGpxtYiC99tbWFg07w0n5fJ4yz340EEmL2mg0JPFPEsTWguEP4nw6nd7Z2cnl&#10;cmTwTruD6IECFUULUD5NAb3hbDbD4pvRE87YdDaVgnLmziEVeOaAuhIBe4xX0EHowmaW1MPxZmiJ&#10;nkUOXshCxSVGmZ1H0xL0/so//EhCQnm02lr5260QsuN4TEg8Hu/Q//Vf//V//avlH5VNCD8oGij1&#10;FFUxXAYufooQU5CTJGMMeMHno9Hih04P0ISGFryj3W4TBMlGzJPyBchV/BY4KIAGJhZVVWVYAUyQ&#10;67RarnSXTp5AMSFlTSzE40+ibpCSH/5aTdOCgaDb89fJDyxrWXcmZVaWZfFJiHfoofgLOYLUXgwW&#10;cYHldNVyuWRyiigA6mfbNmN9g4dBrV7z+rx8KuoDXg3uJdRt8/ncWn1ZAK4IVgrM5XG7SKaEnXPE&#10;0kIYfuAJJkto7xlQQsBIZsKElC4XhpOkAutIP0nIxuWGjpqyUtf1zc1NUG/4GDoHrFp4HdwTioxY&#10;LCZHj2kkmPDgq8Fk4G8Qj8eZDuPLgqpLidByuSwUCpwHqnzuvGzLAVyIaLqu40lHsUV7EF4L53I5&#10;bgTRs9vtYu7vcrm8Hq/hNljyIfEUuWaTECYlCcgJpYul9EuJx+PBQHA4GvIQcOhjPcZsNjPcxlxs&#10;vETFw8QxlYfjOJDGk8kEpQkzgBL5nc/mVEsYJuzu7qI7YPywVqsB06ytrdElAksRsOhLfT4fuwTI&#10;wXSJWHZiRplMJr/99tuXL18SuEOhEE+Ai0912+l0XC6X2+PmHVUqFdBhWdajDGo0GjhCsgGJrqPb&#10;7VI0cKQBJlj3zWuS85jEcVh6JnxZpd5utbFOosylYL2/v0eRHQwGj46O8vk80gaOK0kCsi0QCCjq&#10;l3n/+XxO9Q/tpKrqcDiczWeEOEO4fAD9QF+jlWAcJ5VKBYNBXdMVVTFNcz6bEwlRCHo8HuB4TWzr&#10;of6gsWw0GvP5fHt7+3e/+93XX3/N+jiv1+v1eJGfgF+vr6973B5ineIokn5n4IwqAZ0UA4/AlHd3&#10;dxihYvXABQ+Hw7Zt07HP5/N0Or2/v48+CyKWF00J9fz581wuZxhGv9dvtprET2ION5roB5WFdI4Z&#10;i/F4DGjO86St5aZcX18jYIH6ZX0xIL5hGHCZiWRCjpwTANfX109OTlgD7vP5zs/P2X0diUSmk2m1&#10;9mUqn8BFu8h0PAcAshyadj6fs7yOkA5Ux0flD8iBGEoHuKsXL14AHDebTQabuP6Iy/h2GLXhSMBs&#10;DYXj3t4e5XgoFGKcgm9Kr16v129ubojDHBJD2GtgDoC7C58/l8uxux7GyCcs4KEf0EDJh0k7p6pq&#10;JBLJZrPr6+u9Xq/X6wHxHx4e8pnfv39PzZdMJsEoyaS8UPpVKZCUgDXIAhVtNBpNp9Potn755RcG&#10;Bfb29p4cPXG73a1W6+Li4uzszOPxHB8fP336FPfC6XQKFMV95BY/PDz0ej2M/qbTablcZjGgdFMl&#10;+KDdDvgD1HYUM9JgB8l5JBKxxdwJoUl5tFKbyLP6B4tPEhYPdios74BLbLHCl8ktRVHksSEwyol1&#10;1k0hfZ3NZlBl9/f3d3d3TKOPx+NYLMZm+2w2G4lEKA/6/T7L5z98+EArDhoF9cIyHkn7ud1ulqIT&#10;b9G0AqaQNKVpDLkS9oiEyAa8ZrNJfZJKpVRVxe4PAB20AnVesVi8urra3Nx89epVJpMBQ6TIwSQH&#10;QQAIGst1JuPJVPj+44NXKpYikYj0Ydvb29vb29vf39/Z2VGFXxCCLEANVVU3Nzf39vZAMPEeQa1v&#10;GAanbmtri0mvaDQqhb2UJeji+Tey6IWwhDqltibAstxLkkmSkMCQmuEnMGJwRhSvQAbgsF6vdzKZ&#10;3N7efvz4kYFdWiYJsRFv52LlLCVfvVE/Pz8HmCNSEfaz2Wwmk6GAxCRdEUIiUEhV6NapY6F5dGFh&#10;pwi9ErUKInrOZyKeMNwGk2qO42xvbyeTSQTOmqbF43EWXMlmgYkowBSs9jnhMl5h07q3txeLxtwe&#10;t2VZrIFZLpccQl3XGbuBt/A8MhODUKHbRMxE7QpNYjtfPOUQ4kDmGYbx9OlTaB56P8geapjVajUe&#10;j9FaYo1YrVbJjAh18QJlzQMHCdSAh7a7u3t0dISCChk1tKgjpsTk9Jht23SPNC/8X8pICAOUIqVS&#10;qVgsdrtdSWo6joOjrN/vRyFERYGaB2CdeokYy2e2hL8zt1jTNJJL+a6MK/poNJqKtTq0nfQCaPbl&#10;HBiv43EXyvei+OGCPD48tljnwLgwZSQdL3+b9COi/4dXY3LaNE1GFprNpqIoiJFRtIBMAaA/f/4c&#10;/5bFYkGFXK1W8T8xxc4JxozY87Qmdjx2Oh10uN1ut1AovHv37uOHjx8/fWQlW6VSAdeQ8yVy+gcV&#10;FGGfL/W4EZbXSmrjaOxhEcAIbLHbRoroyQuS/5PaeV2sOiNDMR8AlgdNhekHIQLSlFmlarVKEiFF&#10;Soicg6EI0TfgKUQ1UynSjow3Va/Xp2J1uUy4Ho8nmUxC6qMHQmojWXy6YHp5dIHL5VLTNag+qinO&#10;gGmaHD8sQSROhKrUcRzqtEQiwZFgoghSgcF0RBt7e3vpdJpupVKpYF2LWMfn82HZD6/DJyRBgC2S&#10;6cChcHcAtkP6gGSBmhw3BQyZXS4XSmcuteEyVE01TZPrybt7rPoEhuNsUJdSIPFeKHe5wiBx9OOV&#10;SsWyLHyEcFVyHAf+Y2EuFFUhszCx2u/3ORVQfTxPJrA1TZOWiXDzqMtJiDIGoqKQoCopWMoT4Y2o&#10;c6BM4BdRt3DyAVWpGPnAlKAok7xiSyi9j2EY1KtuYZwC3QXgBUfCpeYckuXpXNiADdaMQd/d3V23&#10;21UQbno8OOCXy2U0VavVimEOdkX86le/yuVygM6KoqRSqVg0Np1NmZSC/45Go5Zl3d7eUnpBn/j9&#10;/mw2C2gLsYGwrNVqAVwApZnCvZAQQbGE8A6bboI/JYFEA1H+vX79+s2bN1TaBwcHbF/QNA1eBMOZ&#10;+Xxer9fL5bKiKHt7e6enp+iALy4uOD+2WDrIMFk2m5Va20gksru7++TJk3w+z7AU3xF4gQ95cHCw&#10;u7vLVjxmrDHVIVHyaogwwAKz2ez6+hqDLGS+y+WSyQm3253JZPL5/Onp6fr6OuNuHH7m5LiMNE2D&#10;weDi4uLdu3dIyqgTFEXJ5XInJycvXrzI5XJocN+/f39+fs7WCs4tngrxeJz8JSVuFOGUQJwBmOmg&#10;2MOBq3MwGBwMBvf39yhyPB5PLBbrdrt0T263e2trC68zPJoYr0dRzfwQrOfGxsZSmO8DYGI0xOZq&#10;2tVQKASsZIoV8UDJDAcMBoPxaDwYDm5vb//nf/7nw4cPw+Ewk8k8efLk5OTk2bNna2trhBfwh16v&#10;B4gH+o+OKplM7uzsPH32FGWSaZpYbnCh7u/vJ5NJMBg8Pj4+OTnhDFO986z4Xm6Pm6KIAAhYyvD6&#10;9fV1oVBgzQzvDiIENs7lclGUSgkd5BxVHMWwxCqBsDweT7/fRz/3888/szyPjv6rr76izaFdwkYJ&#10;CRRO+EBq/oAf7ILam5oTdoffCCQrgz+AO9Uair1YLOb3+Yej4WAwoBp//fo1MMvGxsazZ8+2t7fR&#10;Ki3FfCTtG9Vju92mHkNmp6oqUob5fI7kt1arTadThj+YxFJVleqawAuz5YhNhFNhcNrv91HtL5dL&#10;0OOHhwf4y1ar5fP5QDMQuPNnCBSgxMCkpvjhlcGPSoGIJWY36WuAreQwEOorOSohcXL10Xpqqcng&#10;/1IhULHw//IPkqiQLIBMkY91G6r4oZX4v0xLOI7DamtuO6+ZrEY/YNmWy+ViHo35WWoUyhHY/i9o&#10;he6iicVlQnIPyPHgapDagRVCD5AOg8EgMg0OB5SAoih3d3fz+dwwDORCGBklEomtra1CoTAYDKbm&#10;dDb/MgDOr0NcjE0bVQJPinXHaJfoLkCRuEJUz+VymeEpuN/BYAB4Fw6HAVgZt7csC88cnkCpVCKv&#10;o6SLRCJYG1EbLRYLnJGhxbCQ4rnVG/Vu78vkIADQcDikvoQgVVUVWXqtXpvOpixIhJ6xbVvXvph2&#10;cXU1YamBz4NUrHBAebmcyGg0CpPP4MXV1ZXf7+90Oo7jSPf/ra0tRuYxRIJKAciT6IY8RZQy4CDb&#10;29s4D5imCdPLUyLSUa4pisKgCTI9lriapsn0GS8OLRjqDJhtqHvphwhKReYAoKFagqIMh8OvXr16&#10;8eLFxcUFTxu+lztjCXE0Gw4DgUCj0eh2uyzl9nq9tDHteHt3dzeTyaACODo64srwgdGVMMhpCg99&#10;5jDK5TKLNNxu9zfffPPk+Mn+wT5ay9vbW4AVVBKEUU04IYRCoUwmA1d3eHB4W7z98OGDZVnQNrFY&#10;jDS8Wq2urq7wBIvFYvjPgjZiXAgBQJWASyn1h6SLaJ8GgwF9O2OwmqYZLuMPf/hDp9M5Pz+XslbE&#10;GslkkoohnU67XK5YLDYYDN6+fQvgTo1CSdpoND5//kw5iB4WeK7ValHbARhRW8diMbBIEjOXFzqT&#10;eBKNRnFUXAqrSke4lCKBZD1vsVjc3d1NJBL4JgGvEBzH4zG/AkFKq9nSXTrDlTR74XCYglJOkGxu&#10;bs7ncyQtaASw/wKvf3h4QCE7nU65KbIfMAwjnUkDEFPxaGKgG/kP4ZQTiBqO00522dnZYRvKX4lr&#10;118n7FzCYRxYxCWMBVAHu93u0WhUKpWoAIh1sERwEkD/+XwemQBs/2g48gf8zK1L3S7qNjn0RtlX&#10;LiTrkpMAACAASURBVJd//PHH9+/fA+Vks9nvv/9+c3OTKVGKNrew7+A+0tJ3Op3HnbllWcy4kDgM&#10;wwiFQkjDULWzcpzFdzRUi8WC5xyJRI6Ojg4ODliSBoPI1xkMBrP5TOKVS+ECT5/PBwMU41yBKkIt&#10;S5EdVNBKLAZYiE3FXBYG/Bku4fnz1tCSU2GAtRED4RswH1CExw7LLdji9fTp02+++YaO4sOHD3ho&#10;ohd7+/YtrYWqqtwjgFo6W2lpwg+QELUdGVD2n3DwxPZgIGjZFgoO5hWQrKpCKWmapoz/UDjQukBd&#10;ZB9HDJcYwriJbnkhHPMhLTjYsVjs6Ojo9PRUd+lnZ2c///wzM9rpdBpuhnqDs43Wj2PAA/T7/TQG&#10;d3d3QPOJRILadCYW9lIr9x/6HEtGZ2DcueBwRaQ8ToX1yK1LEbO94K1UtxAPTApTzCB1B/Al+Ej1&#10;Cm+cSsYwDAh4r9eLAoNUzrvgSfb7fYbAIEWYAONjQDngKQc9wzvCR46lI7S7C7EWmzcCngskLTny&#10;0XAEZoTehwIAVFHX9MhGJBgMdjodIptcvUvCBZDlHgGXENMqlcpS+P/s7OygGqGQgxWuVqudTgeO&#10;we/3v337VlGU+Xz+5z//mWuI0VMsFmODInWFR/iBSIdM2k6eJF0QTtxMSZJ5iVdbW1vopqnOfT6f&#10;4TIURSGqe71en9fHbklFTExbwqmG7CZ1IbxoNOnU2YqiABUBkrLxslarpdNpcIFarQYUAt04Go0u&#10;Li5++OGH8/Pz1WqFC6LjOJVKBfMBpKO6rrMAAAi+Xq/T/cof2d9SNyqKwpZyRCe62FuOP77Uscqe&#10;xO12c1B5cZxqTi831+VymQvTsi2wCfjF8XiMKAcUhvfudrtpHeVfTi5bijkqUCdFUThCQAmNRgOF&#10;O5g4bTCfnBRPdw3XRQlE70Sxx1nli6+trbHZi5FT/CHZRg4iIFXJhmHc3NxcX1/ztK+vrwkvAC47&#10;Ozv0L4Q4vObA/rjLaKF8Ph8LJ8gI/X7/48eP8/mctPLy5Usk/zQyGNDz6LgXcGO3t7fdbvdPf/rT&#10;N998g6AyJHaQZrNZUiThiIkxFunR5weDweFwOB6NkRwRwCm8eZuPf3jvzDGQHRaLBWdJBmpCE3/y&#10;73pORajYMF2B2oFNIRQoYgad4pYfAh1hcymmObksy+WSwoMIhgUTFsyyLKH74wMfHByEQiF0x7qu&#10;T6fTy8vLeq1eq9dAvd1uNyFL0zSf1+f2uJm0MAwDdvbs7AxZNAKLer3Oy4IHxeUDcJlbILtxqaZ0&#10;Hv24xFJH+ZRkmqNm5m94/Bhp/h2h3+ePuR+tUvAIT0s5FgC0Knvt6XSKgRXhQg5xwjrwN+AMY1kW&#10;0+G6rieTScb6gdS5pDR9xWLR7XaXSiWCG6gWG8uYN0KqxX+O2Ijeyufz0RIibuU8cAyAfWECENED&#10;3nE4acAjkQgGBjwNSHF++KsUYdTDbzfErnhFUSBawuLH7XZDbskmazKZ2JY9dA09YlGB1+vFInw4&#10;HLK7GPYFAFdRFNxrqdg5rgGxJA/RDD0LJ8Q0zXAoTJUFLapp2sHBAaQgcRtAxzRNiWPCx6hisbm0&#10;EOSZgKwhRSeuwgvyn0NplMvlDx8+bH/apuhSVZU6ExEDkAhnFccC5Fkul2s0GmERjNG5fOaPyxtH&#10;bBgiAoDeIHkB2gsEApR2a2tr4KquR2u9HSFwJL2iy765uaEexkTI7/ejvCEsEJ8fHh7K5TJ7jIFl&#10;qG0YtcSuipnjZDLJcC2XYjqd3t/fr5arUDhEqNR1naaP4iqRSKiqitIOdQX3i+A5GAz8fr/t2Dxw&#10;OO8PHz4sl8u1tTVWuwE14MMDSkPlHwwGQVeZjeNwkl9ohVSxfceyLE3V8GuCMOZpwMn98MMP+/v7&#10;Lpfr9vb23bt3QBmZTObg4ADVII4guGmBpSCvTCQS/+f/+z8+v+/i4uLy8hLtXb1eRyFuWVYsFkun&#10;07u7u2wLmM/nbsNN/0glzPdCfBCNRk9OTk5PT+koO50OAlNADxA5aVDGu0Mu1m63W63WbDZDfBAI&#10;BDDdZbm3KjYV084gNXh4eBiNRoVCYTabEXsdx7m/vy8UCpPJZG1tbWdnR1EUgCA6bqxEhsPh+fk5&#10;ypuV2GUyGo1QHuzs7BwcHJycnLx58+b6+vrdu3fb29uclkAgMBqNAOXp2TkDfr9f13QwjcPDQ76y&#10;qqp8QlqSZDL55MmTQCCARU+3233z5s3p6Sl8Bu5GVBooOz99+gQ/OhwODw4OIIE4e1IYBBl5cHDA&#10;nksWJLx+/TqyHokn4igJOp1OtVoFi+DTwg0gwUS5MhwOr6+v9/b2uB3RaPT6+vry8nKxWJycnPj9&#10;/r29vfF4jIJNTnQxVlKpVPL5/KtXr2jzKaEZY+W60auCXo7HYzD6Uqkk98ZjHkjKg8MGiaUlROYr&#10;xQeQlBC0lKy2bWNkgkFrs9mETgsEAicnJ5lMhp2pUsWP1IaXjvXxxcVFLpdzHAeSkj/D8Ci/UU5m&#10;A9O53W5AA8RJqECSySRFNXG+VqthdoKnBRoIYEOcCcbjcaFQ4OVub2+DaGmqZjv2ZDIBjyKh4zYB&#10;r+P3+5kKymQy+ImZYv0YDT66BKoCujPSMSCDT+wGk5KOWq3m9/v5atyOhdg3vFwumWZQxEiEKqb5&#10;qccoNhTBB8j4DyNFduYFUS3L7ICoXf75x7gu/+tSOBMqf7vymn/QhHeT/IfH5IQmxi7lf/Ll71H+&#10;tx9VVW3LZqn1bP5lwzjAEH6ykqwzFyZtqipMYxVh60RzIulxKrxAIMDSBYpjUrtPrCgEe2WOBl9X&#10;/jxXC6EfVQgrSojFpmk2Gg1oH+Bvv9/PBQYf5EHAc0ajUTI0uT8Sifh8Pujoh4cHZLMwqPATBFZ+&#10;u0Qozs7O4IonkwlLzL/0tyKewtnQlxaLxel0CjYHB4sbNXrJTqdTKBTK5TLnQ9O0ZDKZz+dpbqV2&#10;AAQZfUcsFgMtJZ0DCzqOQwhgYCUUCnl9XlVTpaaGbwQJyX9LPwD6hqgTIQyjT8DZOC1IrptWEOv2&#10;TCbj9/vv7+/7/T4OMCRRLLMeH2WgmVQqRQHH2EGn0ykWi51Oh6xGXIMRscR8N3A8uAl1gLSb+HLf&#10;DDdVo0tsQTg6OiKZNRqN6+trj8cDA48UUdf10WiEABMFJSQ50lQ0F5yru7s7Js4ILtFoFOicDF0q&#10;lT5//ry1tfX8+XMuG9Yx4PjD4dDn89EaUa/T7lKfocQB7qTaRirLnA2dIbeJU8Rbwy68XC4HAoFs&#10;Nutyubw+LxAMPRUDIl6v99mzZ+x6ZWddt9stlUrD4ZDJOOZCeOmKosxmM2tlUQqgdkEKzYHvdDrL&#10;xRIoEDqHrQ/o5S8vL9kWxQmhnpOYFNwbs6WDwWC5XGLyg2wEwIhJTyicw8NDr9f7/v374XD4008/&#10;4RNirSxiesD/xViDdoiPB0CgKArETLfbZf0Rkn+mtajIfWIDDQK9g4MDR0hZq9UqMihsyq+vr5Fl&#10;AaHSpZCJl8slzDyJlnE5ZHEwEzRCwWBwuVjC98gvrmnaeDRGmJbJZNKZ9HA0rFQqkhpB5ox9EPvA&#10;pcyKX0qxDgdGe0Ax4fF4VtZqMVuQ2xCm0dQB2MmQLkVngLkIxLjauq5nMhmv18s8hGEYIKSr1Wpz&#10;a1OOCFB2U9Bz48igoA/EE2QI+Xye/QpQOPSu0F2q2HWviOFKEhuYGrZCNBV4OCAgxWlnJlw46SR/&#10;+OGHTqfDyEUgEMjlchQBcqCn0+lQvcFT9vt9xDL0bHOxURlhHVGF60aQ4ZBI6E1u0KXKJxlzSKh+&#10;oOUqlQrvBeP+wWDA6gugQNQQqqpKTA23N4/HwwAHERjXTnylqP90XT86OgJgotGq1Wq3t7ewCMlk&#10;8vDwEOEGV4A2nmvCcVIUhSSF3AYghmJOVkv9fp8uyxDrT4HRSfFgSdADsjylx0YYqAkzPU3siwYv&#10;o/ZFaUs5sVwu9/b2cFOZzWa3t7cfPnwol8so1DArw40Q/IVPLvPgfD6XJQGMy2q12tzc3NraCofC&#10;tvCbpkVEnkwNR2DEB4NvRL52hFmB8g/ruRjyowiBX5Fejj6fD801igG3sPniIFH8oAphRJKajzRE&#10;fUIvrWkaoRIPWcloog9FlMSePb/fD6WUyWQODw8RmwNLQbV2Oh1gFH67bduOWI5HSJTiaEVRbMcO&#10;BoMLYdlMcbxarSIbEfQiLpcrkUjQG7PwEIiBJ+8Rpi50s0DwsLMMhbRaLfhFv99P/qpUKryIcrnc&#10;qDfOzs/ox7LZLAhONBrN5XLse5iLTdGyDubOBoNBhLocbD48Vjler/fly5c0zJK4ComN2Tx827HR&#10;xMl78bjgJhSYYlsVbQNjSYBTGApJygfyGNkBDVWn02k0GsgY+/0+mJHb7R6Px9C30+l0f3+fj5dK&#10;pWBuhsNht9tF3iuhHz4STQ7REkCcqhUanrcWiURGoxEOxRhr+Hy+er1Owwxnw3fhbADxLx8NYgMj&#10;KmK9PMaqhmHE43HJBZLpiGOoc/irIMnkO6K8oRfiNRFM0LkDlEgGnd/O95UQ0tbWFhOlpmmiunDE&#10;TmwKHhaGUa6z7/Hnn38mSH7//ff7+/ucH5TXUjGH7zNsGWAWUlm4Kxp4epDCVaFarUJvwGr4/X6o&#10;NZBWcJzHSj1OfiQS6XQ6NOdYbSyXS6aXoGBDoRCk148//rixsYH2IhwOsycsm80uFgsG6RqNxnK5&#10;ZD5A+t2B8vQf+tBjhETGColRMpTRkTEWA3y5Ej9AitxcOYMCti6Va3IAkXaD00I0doQ1EH+SKCc7&#10;Xj7AYzJJAv0UTlxDTjunmi1oaO3JJuRc8FAM8X0+HxZGukunuqYJRb1ki4W3sONMwpVKpU+fPrHb&#10;ic9Js0nzggxIES5/pC2eG3eBLp38SIKTxJsqls2QHN3C3oE3i9iLv1A+HFtssIQXlCDC49RDFQEC&#10;i56JV89MAG28x+OhQwQXwA+EkgxgGsN327axX4fUURQFcoIsw7qdyWTC03O73TSeQDwsBGa3EM+E&#10;IhBAGTdjcE9bmFogk+crc2UkLyUhY4oNABp4l5mwjSWM0BM9DgUgv1Sq8I4yXiEyCAaDOD3W6/Xh&#10;cEg1lclk5EjrVCxpo0VCYYZbEUeR+RLGkniVSOs8Hs/JycliscCbhWeFp7+cAEMTKU3ANKGENQxj&#10;JRa6qEJiLKOlFDpwuhAcEIr7/f793T2qAqBhTo60UoG3Oz09RWEGRtbv91mXSJDE2ckUm13pHWig&#10;2HI0FNuA0XEzuwP+DuVjCg8cVTim0t1TbFCxUDzLOQCPx0OpUCqVAN3IdxsbG9vb22zD4tgvFov5&#10;bE65i2U8/5LOgiKHeptZRsMwHh4esDwlOFuWZbgNjINIKxxg7AcGgwHWMbR+lmVh3iDFXtPplMWc&#10;0AmaphWLReymOQOapu3u7tbr9fX1dUycOIQQTkjiqDDv7+4DwUA+n8dxl1fgOI7u0hdiDyKdC+AA&#10;bhM8MTYzU/A8e/aMxgTabDQaoe6n5y0Wi8wZx+IxSBcCMpPuUGIYXRweHsbjcbSes9ms1++ZC7Pd&#10;boNj8sZBPL1e72AwKBQKgOb076qqIlGFzgHbUcTKUpAiwzBQmIXD4YP9g1A4lMlkcOiiHaO8lyXl&#10;xsZGMBhEjHhzcwNRzT1ltB1oiOVbg8EgmUgi72Oqo1AoLJfLeDy+XC751hh1IP+dix1vxAoUqKvV&#10;ajwao+BGSwEC8CUMDh5M0wyHw4eHh2xEoIqjLfJ6vQzRMg2AIAwfKjwVUqnUzs4ONTD8Db0bqko6&#10;VkTDFISqqgb8AaBwRm0mk8nu7m4qlWIDVrfXJVfSLEv8qlgsAsqFw+FcLuf3++GDx+Nxu92WYp3x&#10;eFytVpkiev78OdKHw8PDVrOFpTygPyscGo3GH//4x2Aw+Pvf/54QRGCk18apgh4EFAXLiuFwyPwH&#10;M4gulwtUBw6Aqa9wOJzJZOCtGcVjUopamuwGhMILYgZXDpGHQiFuCqQ4sY4nHAwG8U5XhdtetVol&#10;YvD6uI/0VpaYrwWWYTkHfWi9XgdhAILH2JzjytADX0FuBIFCXltbAyaibAZGxpyQL07YJHrglMgk&#10;yt7eHqYCtPCDwUA2mwAOkKBSxegV3tf8IEAZj8c3Nzegr7ZtUyZRmCEeol6ilydH0JlqYmmc7G5k&#10;Lfd34hXwfPgPOT0j/wwvTrIaPGHyGv+GUk15tObaJVZkE9ilukWyEbw72Y8oj/ZY8BBcyt+6QT3+&#10;cWzHcizkJCthPsjmA6ll4H99PBhCXFP/dls3IhpVrKsCLCb1kqtgiiAhUXNTgpMUFUUxTRNEg+oB&#10;vGZ7exs+EzNZPifVLegY4BSFL/UxdBkswmw24zfO53OE5ERGvsh0MrUsi6NJj722tnZ6ekrPwMX4&#10;K3bj9TmOQ8fO3lcCIsudyBB0FLZtU21Lp1r+JCuDKB3YRcbGArgNIDZVVRmWNMTqLVVVR8MR4ALl&#10;CI3Qzs4OdwARGa0dj5qU73K5Njc2fT4f9qOy1SRIYfEGfkSfzLwF9bTs+bn2LFWu1+uUI41GA1di&#10;eZAwZYP1pX+Db1hbWwO5RtZBcUZ/iJ6LzUgejwcvFIIsdopfbp2hMBSiiLFQ7KR1XedjTCYThiHQ&#10;ospBeNu2mYvf3t4G+L65ufnxxx+r1arL5bItm4bW4/HwTl0u19bWFiup5RDPcrms1WqvX79WFGV/&#10;fx9fnc3NTfrMbDZLAOUlqmK7LLcUlIo1VtVqNZvNRqNRv8+fTqfBK4nRENTI96hRKpXKDz/8wHeh&#10;e/f7/YRONtxijpHP53u93tnZ2bt37+7u7v7yl79gAYT6DCEDVe/IGmm6BqSuqioz1Jubm5AojUYD&#10;rp7OFj4Su575fI7or16v7+3tMXcCaswZSyaT8E+k/Hw+n8/nR6MRs/YIEk3TrFarnz9/ZtnRd999&#10;BztYqVQURQmHw4lkAhqAoM+iaXCNSCRCScG4JcEd/Z0iFipinel2uxOJBNxDNptlNRaOMR8/foQn&#10;R3NEZJebq1lTqes6Q3OpVIoUtVwupSqH48fIBblEVdXReAQ2SvY1DAMkFE8wQFu8s2nXwVD4oWmn&#10;qm632yzLwjQWboCC3rZtcGdgUxIV1h9QFLLf5hOi9AFbRFGOkh3MEc4jnU573J6VteLiwN1yGBB2&#10;yfaJESjZMbZaLUZ6EaDRUTAViEqL8zCfz1mMUSqVWM5BqqNBpacK+ANSGimxWvqBeDxOnQEK2W63&#10;M5nM119/7fF40P48ffrU6/VWKpXLy0tiAhxPpVL5+PGj2+3e39/P5/NgNHTIVDN8TfZyc9QHgwFC&#10;JEBAKC66Yho5wCmqT2IFCMJwOMT+GHcOSnnCL+0lnVUgEIjH47ZlAxCg+qTN8/l8hUIBGWMwGHz9&#10;+jXoybNnzxRFYTiUL4WozePxIKKhvEPhC4ni8/kgZiQ2SmDBFf1Lg2cYBAQMnQCCgeDpRsLhMKlQ&#10;FyPbjvCapI0nrZPibWGHaIit5hgAPvb3UMRCdU4R87ncKc5hNBp1HAc0isKUgC+HY5Dqc0GwZsJG&#10;eW1tbbla4vVJECAFU+fFYrHpdHp7e0tvSSKWdQUiFG7N40KICQbEd9TW4DiySsN5SRPrKLh9xHnc&#10;JFD5rYRBOfI3PiRaP/5b7hHQZzweT6fTGGigYEW0zsaaeDy+sbGxs7PDx6CCajabzOATzQDpqP/I&#10;mD6fj/1DpjC5RlkGem4ITyq32412jI6dnpxnDmwKyo9GkrnGq6srJM+WZTHRJcsbMlQ0Gr26urq/&#10;v6c+LJfLiD2R5j158kTqKkjNqJt5bjgR8cPxdrlctBPUtYwdBIPBZCLp9XkR68Gy85+sVqtQKGRb&#10;f1X60Hu7XC5ET4oo4DldpnCRBtl5rLEgA8oymjiJHwKDhlDRTJpvbm7u7Ozwl7x//x7jBe718fEx&#10;RHitVgPFQxNACiBAQRI4joOFAombH6hHimGqaOqi6XQKMo6nYr1e39zchLCXVTpfkHFJKnaAGIp8&#10;0tPk0U7mQCCAOBEDAb44pAiluM/nQ+UA8LoQPrkQDPwnkL6LxQJSEAQKFIx7za3h2UoOQ9M0QHwE&#10;ng8PD7quM8jl8XigrqPRaK/XQ4MJsIIngEusF9Ye7YmhbGMq7ve//z3FzNHR0cbGRrPZZC4Wgofa&#10;D3SMqkBRlFgsxvTJ2tra7e0tqiBqP5wZ0LRms1nTNG9vb29ublhkje+KrussMHMcB0kdHBj9yPb2&#10;9t7eXjabRfpAs93tdi8uLljnw0AekZmDKmE+dCGcDTpD+WMLFwL70Q+Rxy0WxYHpAM5Kqk8TM/gE&#10;Utgv+TWpOojMkhpUHlmtWmJEzBEjyPKDoW/jCaDc/Prrr/P5vGmahUIBb421tTVQdc45DBxnJh6L&#10;Z7NZYGXcCZBEcFWHwyH1W6FQuL6+BsoBToXyj8ViiUQC37/HfAncPz+ZTMYSP4AI8kry+gj4BF4i&#10;iaQloDF4uXLEh/ZKwmc8BJ7YfD6Xp5TXYQvHfwAdahWuFVM1+/v7Ho+HzoIPwMFAlI3YhXeBAO70&#10;9JSYD85oGAYTcsFgMJVMhcKhRqMxHo955lT1DAQkk0mqU24xVrH7+/t8wkajwWMHWeATeoXzPg2F&#10;JtwhUH/DORFqwG0dsRpBYrgStYQqk5IOuNvhcOj1eqkEKCCxJM1kMsxX8YGR/VEZMhhXrVZR+NE7&#10;+7w+oACAsy/cs6p9magzjEQisbu7yyJAcHxN03DP4zRqYssIyQtAg9AkXbaWyyW9G5EHhBRKj4tD&#10;rcVJ4GI2W03dpcsMS00CmMVsHGU5wRmwmHDKUeFMut1uUEuoU7Bgauabmxv+GPUMvxQunEo4EAh0&#10;Oh2poeHJU8sRV0FRJNdLEqQ/1TRtuVwyCdrv93O5HK8AhV+xWESXAG/N74KWA1OKRCJM14XD4b29&#10;PaZ+aXt5wsDrnCve2lKsPmXrFXkfd1CEaJwEqaeGeD4/P7csi70LgDaqqj48PDAJoWkaNwulkS5M&#10;usBAmeLla7bb7UQigVGBx+0hyhE5V6sVl5EpZz4zEg0KDESoeBtms1lMYyjmkdSg+bu5udE0DZ3c&#10;zc0N/g0YHIHAtlothiTy+TwdImQtdZqEAqfTaTAYhELQdR1T62632+l0ZNjRNC2TyWxtbZ2cnDiO&#10;IwExdvDQvFAlgvykM+nd3V1Mv7vd7tXVFe3z5eUlZTwsl6qq79+//+WXX/DacrvdDLU/ffoUT6rZ&#10;bBaNRj98+NBut4ulYjAUpPX7/PnzYDA4PT1FPwqrQbXjOM5PP/10dnaG/0okEkmn047jsFxhNpux&#10;vhSqu9/rI6whH/FCwStAPDqdTrlcRvWIfRlr0snFCAto4ogtPCU6NcSs9DLojFVVPT4+RjJCIUG+&#10;oB90uVzPnj3L5XL//d///Z//+Z+Xl5eYCmQymX6/T1vX6/Uw59je3k6n07xNy7J8Ph/OMXjP8q0R&#10;h/GfTCYTHCkNtxEWqwfhldPp9HA4RO78xz/+MZ1OQ7TwlXHxkoZL1WqVAo/BfV4ByKpt251O5+Li&#10;AskR4r9+v8+E9Epsmyc0UShSLRAo8M/nsuOuthIrOrrdLo+LaElly0CGy+UCWQIJbDabZFvaoq2t&#10;LfTxhG4ISxRXpJLZbEb0ZpDr4eHh8vKSKVtmNCn2jo+PSU8oHWWbDKFbLBYVRdnb20P3A2REonxc&#10;54zHY552NpulNqavIc3xsUOhkHQLpFICiFitVijMSG2EMjYDIaBhYrLX64E5GMLbnF5pPB7zEMgs&#10;Uicha3tZdfBjWRZxWCZrUrn885TulG26mNKmCaLCkT8kHaoO59G27f/1h6KXFKkKq6i/0hKqsBfk&#10;C/C/EdQ0TbOXtsvl4r36xFoCzhavH1gNggvyR/aB5DB0c7qY/aeKtYVRmhSE0o0wngPWw+SEtOfj&#10;KfB9ONPwWul0OhAIXFxcYEPP34xBPzqL09NTRJeFQqFer2ORDIJPtZdMJsE3KTg+ffrUbDZJG1vR&#10;LVSQqtiYrShKPB5/9epVOBy+uroql8tIrlKpVCgcAukGIgG3com1sZT+kJxcM9DnRCKxtrbG4AUK&#10;68lkEolEnj9/nkqmkskkM7NI2rm9ABzEuNlsFggGmHMEi/f7/RSLpmlip+P3+9H8Oo4DtUuVo7t0&#10;v8/P+8ICmFfGcTQMI5VKsSfwp59+glHnVIzH49vbWx4+uY3bhbUC0Qe8D08t6KtCoXBzcwNgkU6n&#10;0SGilHx4eLi5uSGG8i2IWaBy0rjNtu37+3tsJaRs2eVy0auQfsDoXS6XaZrY5HEewIspINg6CHaZ&#10;SCROT09Ho5HjOMj6wHTwRkfcl0qlmOhEX0Dd2Ww2379/f3V1hZdRt9vNZXPBUFDTtHg8nsvlUqmU&#10;pmkSB2f49P7+HmhvNBph/XR9fX12doY++je/+Q2suGVZs9ns8vISmUA0Gl0sFtPJdDgc3tzcjEaj&#10;er0OkwHVrCgKbDn9HhhuNBp99uwZfWav13MJhTiREfiDzhbtRjAY5Hrqug5AOZvNgOrYC1IsFmvV&#10;Gk+DvZ3X19f4iWuaxu9FJgDC1el0WAxjWVav1/uP//iPo6MjBq7JBEzxW5a1sbFxenqqaVq32/38&#10;+TPtFqJLLvLJyQnFB4OZ/N/t7W3wESwjHMfx+XzpVJp/CeYOmhyPx1kVRV+HApQkp2naX/7yFyp1&#10;hjSZCyaNETp5hj6fD+3tcDj8/Plzs9nc39+HaGy326DhlI+KoiAYoTBVhQ8vakpMGGgYIDM4k/R1&#10;aP3oN6bTKVs38fbB1gaTwb5YLwzmOBVr4mTO8Hg8fp8fcxLdpXM1YrEYhbXkt0GOotHo7u4uEWm5&#10;XHY6nY8fPy4WC0hEeRiAEqjMUG0DM+HNzZFOJpPcenIwnAe/KJFIfPXVV9QlZ2dn6LwoPiiD5MQ0&#10;rSzvlEwJpZTP5588eZJIJOBj6OQxmAqHw+Sjn3/++e3bt5PJJJVKnZ6eHh8fn52d3d7eulyuA8g3&#10;bQAAIABJREFUk5MT1ogxdcHb5y8HEIdopKVn/UOpVJrP5ycnJ4DyVLQ+n69arXKQaMN4d91ul54c&#10;MnU+nzPuhoB9c3OT7XZkTw5zJBtBNIpmgdPOef7uu+/8fv/l5aVt23/4wx9WqxXq4J9++uny8nIy&#10;mWQyGVRgpVIJ4MkjNh5xAI6Ojrxebzwe393dpfvi9umPDCuoRBn6ob1nhk/C7lQkq9UqlUrN53Pq&#10;MCpdCiAaIdu2wSjBcw3DYAEmZe5kMmGCiqMOiQ6nVa/X7+7uBoMBi6+x/q/VaswSMS7A5HWpXIJx&#10;RM9CnddsNkl2BEPHcZAjrYSX9/X19cPDA/38+vo6RSTPh5tO2cOEATgOB55rCx5BEKDcJIdyzeki&#10;mEBKpVI4m6+Ea79XrMgGyQKFobRA6tjpdKiGObrUvrDLmKrTB15eXkL3JpNJOvbDw8NYLMZcFx+v&#10;VqtdX19jtv7Qf4hsRAhNgUAgmUyGQiF4jvX1dYAegDB6AObxJUU6GAyKxSIqVFbdULDGYrH9/X3U&#10;i+PxGOUULQQubYZh4KL27bff2rYNS4GxAyqQvb09puMJ4O12mylDSE0GFi3LmownV5dXK2tFhUMN&#10;wKDbzs4OHxjfZBAEjP5YdE9twGcGDJLg/spa2WJDL9FDUzVVUxVLeQwForNmGwR1L4UB5R+2n3Ta&#10;1EsQZsgqKRjW19cLhQIpxuv1YlbAwdvd3SVrMDYO4c01TKVSDP8xPD4ajnSXDpaH8zW9pdvtHo1G&#10;GEaFQqHt7e2AP4D8lovJtkAMiGi3arVaMpmkfu50Ogyt0w+glUERQhcEujQYDHBmQOpl2zbNFT0b&#10;+Qu8bCqW/TKazDNEXMLADf85CjtiHZYpBCuuIVUcU00oJ6iZIRuIP6qq8t55WabY46XrOstvcrkc&#10;utTpdPrTTz/xWxjq8otFI6gLKYTS6fR33333/PlzEiJUQalUYnmMz+vbim5xc2HmoOvu7+/r9brP&#10;60MlA9eOZRPHgHWaq9UKj1leWSKRAIx78+YNCcg0TVp9dHa3t7dIBGg4wf3lvq5ut1sulSER2fqj&#10;iXE0r9dLAYxemwdCgP3iWGLblUqFRl3GH64/Gj2YBo46QlpFbMXg6/MiGIAA34fa1MX2SJpJfrWk&#10;YN1uNyJxIAb+Hhh6RPSg/+BxCE4pbAzD2N/f//Wvf20YBrJ9XEbZVcM35VzR8fGQ6arg7BEtXpxf&#10;VGtV/gyzLHgYouWkk5IjJsCFmqahTuXeSS5ZE/tCkH3QkOvCKQ6kRnpq0UTzoABPl2KpOI0weQT6&#10;B9yK+E8PTj0PpE5sWQjXIMdxqPPRefAMUXExLky9Sgv/6dOnyWTCEVIUBZGfoih+v5+GkUtHywBA&#10;j9JiPp+zTwtkZLlcgu6hyeA6M+MeCoVwP97Y2ADaRnc1GAwSiQRT47Rm/C44coAYAsJCbLYgEROf&#10;mbBE8kmMRdRF7arr+nA4BEZst9tQm6AHPNibm5tCoZDP530+H0JslPI0s8BYiBHr9TqfkDBIqcyV&#10;4RehX7Ysi1Am4V0IQmaLpW4SpoQWwxS2vfTXC7FOknFGtOQQ9qpwhpSrqtFAcKhM0wQkgR+FxYQJ&#10;RtqFtS+dzubmpiNsQGzbjsVi2L3S/vN9WTAA2yGZYP6YZBr4+syTUR1BHlOdIpTEyG40GlHjUczj&#10;OUENT47gPMAxw+JzxxF5ZDIZGhAaE+YLaWNBfpPJpCGW1o7H43K53O12j4+PpbqC9cLJZBLDHKgF&#10;TdOy2ezd3R2rFDKZDMe+0+mUS+Vev1epVMbjMWsaKbQIDsiTGfXgyFFyp1Ipy7IYV5XDXjQyqCso&#10;9YEgkEwhJE8kEu12G8L75cuXkEAs+KWuwEY/n88z8eM4jpxbur+/f/fu3YcPH/gAOzs73377LapH&#10;RJwkXAaFmQKkBMV/DD+Z+XwOJ0RzR96h0+GQtNttPA9UVWWqOxwOE5PJsOVy+fr6mrVtctnParky&#10;FyZ1OOUrKhlKuMvLS2zS2WFJj0+PnMvlGEb/0mwulo7jsFEVUlPX9Var9fbtW/SvW1tbR0dHNO+c&#10;N5zcjo6OeHqBQIA9CrzNaDT6/Pnzi4sLik+Xy4VF6sJcYDZ+fHzMHmOADk3TEEKhU3Qcp1ar1Wo1&#10;JvuDwSAqZ2bRkKiCgPV6vXK57PP53r9/b1kWugTQkl6vh5lKOp1mAoZrzuwjIe78/Bw1JNiOS3ft&#10;7Ozs7+8bhlEoFN68efPp06dSqcQMZS6X297ehtjDygLegnqGYVZeOnw8gr/pdEoLQNoCf9/f308k&#10;Eufn56CX9/f3yWSS0Q2qL3hT/v5KpRIOh+mjnz19lkqniMkcKsMwisVioVAYj8YUFcPhEA0o8j7Y&#10;tdFoxKdiFRbwRTAYzOfzx8fHp6enTNL88ssvNzc3xWLxxYsXHo8nm82iSkTLDj0DPOJyuarV6u3t&#10;Lfjw8+fPX716FYlEqKiJw5CRzDHLkRo+0ubmJqQpShGPx5PJZHZ2diAbZHoC9aUeIJU0Gg04XalX&#10;pmeciZ9Go4FyBQQVGQ0kFukVuN/j8cDBI3WlhcdHhHp49WjXDm40pmli+KyLAU1Aewozn8/HP4Ps&#10;kYwoXeiCFWGxSCnCIjoyAmo8cCrt0dJp2Av+LwmOH8lG0DxKGYesGNVHW6zpSiTjborRc9mFIYZ+&#10;zGFQiOr/9m//RunJI+NXKmKOUhPWVDDw2COqYt+DI8xJgatIVxwLS9gd0hl6hHchkZE/CfkvnSux&#10;ayA1gunz4FwuFxmX/oSvyv4fU2y5cQvnO8bh8WhDPcQAFNA2ZqOTyWS5oDBeQngw3c9j4rdQtcun&#10;CRPOdyeyU5GDBtKMITogKQ7E1l9Uw3RE1H/8T6Q0jk5AbKJmehQcxOv1RmNRHDN8Pl9kIwLBM5vN&#10;AoEA3Onm5iZYBrOrPAE5esljDAsDZRozXgffYrVaqZqKOJrzSlNHIKMOo05Cq8UsnipWi1O/kqT9&#10;Pj9boVhZRu6U3Jqu616vl9WCjUYDtJcWhYYN6FNRFLlnjL8ZTyd+uANID1qtFkQIVTXKi8ViYa0s&#10;WguqN1U4IMn9BGTora0t27bX1tbI6HDjj5edcoDdwgAXN2RIS9u219fXs9lsPB4PBAKEXeJvt9eF&#10;Rkb2iB4T5yKfzwe5KoVmshFiZau8ZSQqRmspPqSaAwARqo+3SY9NP2aaJkHZpX/xqYehMU0TtS/d&#10;IOFDCqx4VpxMgovX62X7ArYAvV6PyQ8O/Gw+Q7uqKAoyZAnoMPfAJCOqXpfLhbIYthI8Ah0WZ5Im&#10;ZzAYOLYTDAWpk4AUwSM8wl0Kln46nRaLRUyfmOAplUofP358//49jdDe3t7pV6eHh4d+v//h4YEJ&#10;KvRx+XweSQvpE8ERWGG73VYUhdIW2pUbTYHI5gDkSLhjLYXDJm/Ttm2fz8dqUzyUkM9L+Zi8cRAn&#10;FGTMz7IlDPf2UCgEP5/NZklyd3d3pVLJsqxUKpXL5XBv5D0SgWnVGCfkFBGlEdQAo6uqShrmt5P5&#10;SADA3zSZtKmU9cy5o7j/4jjp87fbbbSrsOI03iR+GE3mIZLJZDwe5wBzDW1hU8B9QYq7XC65j8lk&#10;Et4OJSkD9dgvvHv3jjUtiqJsbW2dnp7+9re/ff78+YsXL/L5fDabTSaTbLLFJgtbBhQc25nt09NT&#10;EDp2aabT6adPn2L2TcxkMxU1wc7ODq5c3Ds0L5eXl7CMKKRIauR4l+5SVEVaGpI+QPzl4hOMTSuV&#10;CsNStthDhUxVinkZBlfFXlYOGK/JFnvVGOoaj8cMz0IYnJ6e8jR2d3c1TeN2EMcICICA8AcShHIL&#10;oyFV/Dhi6IH/S3BWFIV/oz1ypSTvUDAQx/jYZEzkC/AQZByQvkajYVkWSRxEW0IeJJfJeOJ2u9OZ&#10;NBKk1WqFGzhit1Qq5fP5oOiq1Sr0DF4TUouAdAsBNVGOioXWGpsX+tt+r2/ZFoMIfr+fMo73TudM&#10;JoWTBvHnaXCeYVx4xavViqVt1MGUKMDKdETI2VRVNVwGU03T6ZS6/PLyEraGIAPgiB4Q2j67nR0M&#10;Bvf392zdpHdKJBJMTQFvWZZVLBaZLbu4uPjpp59ub2+hV1mvQuokd2NHQ3GC9hyMEjwa4hMABcME&#10;gozP52u326iETk5OEokEQZs+H4PXVquFbE1V1dPT0ydPnmAE5zgOshJSZKFQyOVyv/vd7xjEBEx8&#10;cvRkO7u9v79PmAIGYvkH+gC+O2ulqHxAPJmaIuak0+nt7e14PC7/jKZpqqISdhDNUK4g0UXgOZvN&#10;5uYXbp5+qdlsNptNZmFJvtQDVINSaM894lIwPIStE7+Xmvn58+e5XI7/lbW6tJGvXr3a2toCIWLW&#10;G1oR3AoRFkKcVDq1v7+/u7uLfzpsMXASWipYCsCs4XDIXUCbJqErWyzFASYAAYcP2NraAg7GJoIZ&#10;RA4/RSz/DFUGbzSfz8EfkfGya0QydmCOspjhdpOwcLdfCm834gyCTeZaZEsPU/jw8HB7ewtHBboN&#10;wE3VxGHmPBMnIbbpllOpFAQVHBXI5tXV1c8//3x5eVkoFC4uLkAEbMsejoa4ibbb7VKphA2Fbdso&#10;S9iEYQg/FhIWWrbzi3M0EzLgu93uyWTy+fNnHN7YrsyqlZcvXz579gw4g9QGmnZ4eLi7u4vU4PPn&#10;z1RcpHKmW5LJ5MnJCaF1Op3ihQIzwVegzJNqO54/j0IyagCy0BIEOv4YXbctbBWtR6MA/Eg9O1/f&#10;FtbA9Im6GOTlpZDrKadHoxFNMm+Kyo05e0tM3AJRoW6Bfy0UCldXV+PxOJVKMfxEPUMI3djYYKea&#10;R0wlXl1dsUENHSvPpN1uf/jw4cOHD7e3t/VGvdVqSTUiuDOFKPUw7TGfh3glFe6UzbKTBQ4AkiYp&#10;U8HyL7kCj+ec0KJBp8kaWBdLibjCinBn5pLC53E7eC/S6IAfRADAENPpFPtv2azxLnjj1HKw5uxd&#10;IywAKzC2nk6nQYGZRJGVPE03Ajvmm2W9J2c+gOmRONDa090gb/L5fEAtYDp48zLJBCfKCSfDglzL&#10;Gvhx+w8HyRgWD5YBbi4gtRDxhJgmPQ8p8JgFRIohRRuGYYTDYSIhhQpJCqRJfjvaEK48j1oVGx2i&#10;0Siu6JlMhl+3XC7v7+/vyneD4YC8BioEaEWBTXjkRFGKU41IVEt/ZFrFQaVr454yPIRsyzRNv99P&#10;TozFYltbW7quM6+pKAoWta9evTo9PWUrGMiMvB18BnmkeYkcUaSEcrgNQABwk/EUU2z5QrFOm4Yc&#10;hLdJNUL/6/P6mI6lD53NZuwpRHdP4DIMgw3Jfr+f2Eh3Sdzgv+KTn5+fn5+fY/+Ld38sFtvc2PR4&#10;v/hXE14ikUgikUBQTHUNK4ytYqfToWfEmAiJ+uHhITonYmy5XCYVMj/NWyaPYMHEu6BW5NuhywEQ&#10;gPghcxFD8JBkhI4/A8VSrVahulm2QcSQI2uWZeEU3ev1QqHQr371q3w+j3AeLIuXSFtKHYL4EqKC&#10;jbsPDw+RSCQej8svyFAdfAn2MtQ2AFOESul+1mg0arUa1wQfsF//+tf//M//DDJONmF4CzkjwY07&#10;jlcYhD06wpXwwg0EAsjXQDDA1plIuLu7+/TpU6vV6rQ7vX5P0zT2dUciEUwaK5UKmsJvvvmGpWso&#10;wQmVVOZej3e5WlJyUJJtbm7u7e9RucnOSNO0crkMJ4dYkGMMjC7TmQz1yHoODw9xUebJ4PEQCAQo&#10;b7hQSJOZtuETUtigMXp4eKDUBOijxg4Gg3hyEADB8VRhbobTMgCCbdu9Xq/RaCAE5NrSD/KXj8Vy&#10;TfogLi/YHRUjZXMsFnv69OnTp09TqVQgEKhWq5hFDwYDRN5oW5kszGQykY2IIbz6JcVOUOJT4Rlu&#10;GAahmEU4tm2zQAICgwNGW5fNZnO5nHTmkMwK+QirOjmlR+LmUY9GI9Z3AeKRDsBbuJtU7CBawJWo&#10;kwl9FPwYMRFnCOyA27qYMkSUJlMeM21u48vQnhwgWF9fdxyn0+nc3NyA6KqqCn1FEcX5pDaTYjVC&#10;Lj0IJx9MhsqZ945y6/r6mulGjCIkdEPxJssGCdqT90lAMgdxhilLwKN4ZWCkPCX7b3+sR0MVTF3w&#10;I0co+EX8PbIiooB8PFwuq01FrGyUH9sR3pUu4VgrkYovJlAul8uxHShiWZow3+DSXbpLt1aWpmsA&#10;bSsxnSqlGVQnfBrbtqlKea/IWnVhYmjbtkuYXPM5KIx403TCeL+SsKGn1tbWgoEgvkCc2tVqVavV&#10;ut0u6CfhFdWAqqpYhgWDwZ2dHZ/Phzbf5XL1+/3b29vhcMii0eVySTH02FTO4/HE43HWDrMUZTwe&#10;c7DopoLBICUd/k6lUmkkNqOincGCaW1tjZ2N8B+1Wo2MNRwOy+UyNzOTyZCDqdHRPV1eXrZarU+f&#10;PuF0xvrHaDQaj8fZ0eeILVVsfKXsaLVaoO2IQehUkfYgPUZkJ9laPhi8Du1WMBjsdrvNZpOCz+/3&#10;sycWawLMNMBluOQrsWfp+Pj44ODgOHHsCLMaJglI/xL7AJtgzJM0RpUci8W2t7dns1mhUCgUCtQW&#10;IE2gq3wd0zQd22FBDfuibdvG7ZS0EQqF1LDK+BXdhWEYTD5im85DWC6X4XD45OQEORKjggiyeNcu&#10;/UvXZFlWpVLRdX1/f1/u5ACJW19fJ3NTFtD8+Hw+2DLwTUVsJifwUT1YlgULgnKNc4UAv9vtnp2d&#10;EXr4+2OxWKPR4LuDzkBdKI9+aIe4U+FweDQaVaoVc2HOZjNKGSpXnI4ljI7CiAEaxA5SPsYn4cQy&#10;nAgW5na7aVdoHbGY5JeSitgv4vP6PB7P3t4ePArsETNAAIug2+l0muiGSlcqX0C3Dw4OeKrgLBzI&#10;QCBAHoJDmk6n5+fnRJvBYMCeol/96le4wTK7AFVADQQ66fF4qFDhvWjsGa4CHIQPWAj7CHpjVIfk&#10;DEAlDATPzs6Ae+Lx+HQ6HY/GMHmmae7u7gbEmmtHDI1Sl4TDYWpuVVXR5oRCIRZsohLSdX00HOGq&#10;ORqNdnd3mXYMh8PUmqqw96HZg2KksUG5/EVnt7KGoyEWcF/ueCCoaqq1stg6A0bw//P1Zs2NZNfV&#10;diITQGIGiJmYQYJkkayhq1pSSBeyQ6/urNc/wH/TEfaN7ZAstbtlVXd1VxVZHEACJAEQEzEQ85SZ&#10;38XDc15Kdny8UEilKhLMPGfvtddee21CtO7UN5uNantqUyE6ln3+1XoluxeyekeXgWs/xQCYW0om&#10;Qdh2YaBH/qbaSSaTRFRa9ygFUEf+/ve///bbb9+/f89vh7Di+Pj4q6++evXqVSQSYRSD42cTpreU&#10;OjQAisUibQYGWheLBX2p/f19yeJBN7hcrq2tLWaNIQUICPxq/HTuviJcsCAj3B63MlOg0ugWgy0M&#10;w2AYlpYSrTuIs5mwqJaKVLTVVEEEQ3Sgm82G9VzU4X6/fzweD4fDs7MzPEbQtzYajeVy6ff7U6mU&#10;jPyTyQSp4+PjI7UiUjVmj1CLEN9kDOE5SAzB6DcFNrdPURR+KMdYURQ6oB6PZ3d3Vw6ZOYSpI4EF&#10;ZEOdCaKFjyBXypHSxWKh2bVgMMiYAuWfIWbhicPkFDr61JnUxnJ2LRgMkmenYlkL7QFVVbe3tyEp&#10;wE8er8ftcSNuQlDsFFsxEMugY5VEJz0k8DfPBGoYroGAxnejQ88vJZ8VqIZzAtRhMB+XGCxokMYA&#10;YDqdTqlUsmv2Xr/33Xff4aSEWgoDer4VPf5+v48h2GQyqdVqsEJ7e3vMg8NtwTVI3S5dB6Lxer2e&#10;TqY21YbvMz0JNLPwX4qicLNw3qO3Kjk+kholx8ePH4fDYSqVOjw8RPs2m81IDVigsBqdlsOf/vSn&#10;q6sr0zR3d3f39/ebzWa1Wv306dNsNmOKDgEp0+74iuC1ZbPZoIEYAQFFQLRxrfRn6z0M86ndTomI&#10;XhtdBZKo50ofRNz8J9gmEAjQPkdBTGKCiIdGXAoHCcoAEjpFyGw2u7u7g9wBc0pRdqPRUFW12+3e&#10;3t6S8jhpmJPgW0VRoes6akSQkqZp8A4ofzGcUVUVJyuEcmAPBMhusciNoIQaQ3Y0eZiKotzc3Mxm&#10;M+kiRWxER0IBLH87UgwBUDbC6ejMxbpXKEJuLpeFjsV0OrUsC4UdTREqNFA0HChxCYxBz4YwhXKI&#10;j005za8GaDcMA9aV/AL8Jp7T77m+vv7y5QtNZd4gGYrS+uTk5F/+5V8oU9nQHgqF0ul0KpWS3pXs&#10;iDIMI5fLhbfCG2MDfvB6vdCdON2RjN69e4f4mmkMtCzgH875zc0NQYaB2nw+z+gDDTlCEH+Nuola&#10;d7lcUrNgacJThekmwFLrQqZIey7+2mazIeBA1RHuTNPUxOA8b4cv46/X4ZpCwi91ZvJfSSKV/MI1&#10;gQ0xxcZsfpysS6n7eML0VpfLZa1Wa7VapMjXr19ns1nuuPSctCyL48qtYYqUZb9YLXMsCYbj8fjz&#10;58/oUUBi9OPxsOZmcdMZMeFA8tOf1+RzYYzJ/0U8B8vZxLAUf8iFpSiW2kBFGHXClxF8wN602WAT&#10;VmL/sPxPXjr3nWjMi+CEeMTyA9znA4EADIVpmqzZI2EB9pB3zOfzy8vLRqORTqdRVUPTgze8Xi8A&#10;ksbJdDplwhV7w52dHWpMbutULH7gsCGjwdF+tVqxN4gaED9PTdNg/BOJBJwXgW4jDA8dwkCMz0yn&#10;3zAMhEeEWYfDARcvfTYoBBwOB2J2khS9c/bNOByOpXDhg7XnXXBiYSfj8Tg8OD+CVKUoCjUIR8Iw&#10;jCell90uyW6Ya/6CXMPW7/cfeg90icC38u7QnZXHgD/hyXNuJRCiyuaZkLZAUGi8PB4P/WbjmfsC&#10;jLZU3fJTmIzk92WIAfkCKyWYq1iv19TF0DIYP04mE2gQOos8Bx4gSW0hlr6AviC78UWho4BBE6Ge&#10;NDEYDPBLoUQF0XH3KSIgqQeDAeGRAcpEIgGUhcpcrVbNZnO1WoXD4XQ6DbzheVKlcs5JdlgkhUIh&#10;+hlM4nIxiXswnoqi4NID9QFzxdus1+sulyuZTO7t7e3u7tIGXooF78hH0Mml0+nHx8dGo4EVBMQ0&#10;zy2dSnu8Ho/Hw73rdrs8CgkwCJVjsTaGp4pMB968XC4/Pj6mUql4PE4+CjxbBM195KXrTt3lcoE0&#10;oMKYYTJNMxqNIsHRhDU8qjj2BMDjIeC7v79nOpl+GCqT8XjscXvoeUCg0WOg9UJPhfTtcDiKxSLa&#10;Cyp3tB0OhwOPCrYB8ZnhDaRZEPCSVEvlouu6b+0j8RFFb25u7u7u0JCR3xPxhMfjmYkv8iz1tU24&#10;weBmwVwRYVluPpDacFqe8XgciqzT6dC+mkwmj4+PMEjBYNDr8VLe4kkLvaaqaiaTAecwnUmiNAwD&#10;XQt0IlordFp4ayuKksvlGP2HgyZqsa9LF5vb5Ew/UjN6hOQIUB8fg7KLNJdMJvn7xB+nwxmOhGkM&#10;j8djTsj29jZqAMbHMah4eHhAx8Y0FeLXRCJBz+Dh4YFQFgqFAoEA48uapsXj8YuLC9Zim4aJkxXK&#10;qoA/cLu+RSdHE13+UoiH0JFzZ3O5HKBlPp/f3t7SWU+n02i1nWIPHM0zRVEw7aDfQyuFNq3f70em&#10;QEoFuvOfQDWn0wnuItJS74MfDMNgpQo6A0XIBFF6maaJpbYEhGyoBZAgaYrFYtlsFqCOhyeL2RmK&#10;AkIsl0tyOi8XKT8daB4F0ZV4CAymToxGo+Q1RVFoXVtigRCSQR6gzCkS1JlChkILUBOLS2FmKH43&#10;z1ZPK880i4qYYOBL13Wp2jefTdPang1J/E8MyX9/3vIh/sOHyJ8o/5VdQihFVXThQ8f5A0LByGyM&#10;jWo9WYhCJ8EiyQqNewKWgn8B4XFdycdOp1Nq9ICzNrEzkCYhcJNjRAIDZN/f3zN5wLHmUM7nc+YB&#10;eZFe8YWugWBHImdzUSQS2dnZWSwWrJTkp9C/pS/HP4QURkkNDiZ267rOgALFMKEEjtLv95NyBuLr&#10;8PCQ28tjgW3RxUwuSW69XhMs1sJ/Jh6Ps9T04uLi7u7OsqxSqfT69WtG+5Gxw2wCIoHFbrd7tVx1&#10;Oh1NLGpjDhTRFoiffglYAQKCqhtSIxKJ0NLnyBK1h8MhujkSCdJdbi/ghrPIN2FUDZsF0zSRetFu&#10;dYltcsQRCItms8nbp/+/s7PDaeGKEmo7nQ7wkSEPj8fj8Xq2t7dRqfMM4eASiQRbqX0+H8GFERZS&#10;FDkVirPdbvP54b4pOWh9DwYDnBa4/4Ba6O9kMgmvrYg+JCiZHLC9vU1xvtlsfvrpJwArVWs2m+WK&#10;0qkm5eP+hmXBer3WVI0sK4MdtobMFULGkZgtId4kj1IecG6hAnnUZHqfz1etVglbGIwgcGDkHKDs&#10;drtRl6RSqaurq5ubmy9fvoC59/f36SRBODJzQAWLanK1WkFm4bUF1nG73Uhxif4kDLk7nbcwGo2a&#10;902ksqSHSCRSrVYvLi7kVIeUjhqGAeLkLtvtdh4LABGTBJY3oCSqVCqDwcAyrWq1yiwqEwnVShWD&#10;XfAueOj+/h7cT4UjdUNgC9DMYrEIhULJZHI4HALf6ejgO8eth+BzOBzxRJwksVwuWd5LvOLScaJw&#10;ffF4PPTGYA0WiwV4Cy51Pp83W02UYnbNnkgk4OBoGyMZIMlRQstyV9a0FD/ATe6yRGY2m208HXPy&#10;OasIKPhXTocTdhtBFmEZdkPaWymKoqkaZ5K4xDFAQwQaI1YgwoIAIocRzGnMgMOIIe12O5VK8TcP&#10;Dg5ms1k8HkdUgr/ZL37xi8PDQ8ymuUF8wU0T6wiAAfH1+PhYqVRubm6Wy2UymXz16hXTMLLal4Yn&#10;HrF/ezQasUcRDpGSjCR4e3uL8ywKDrvdrtm1SCSyvb29Xq9lGwASDS8yYgJQg+xG0qSVQjN+NBrx&#10;4SU+4JOoqgrFtrW1xWprDNO2t7dfvHgxn80/fvpYrVY/f/5ss9nevHmjqmqxWPzqq6+SvZaTAAAg&#10;AElEQVQeHx9/+ukn6BtU4ejXZrNZPp+HwpAYXVJFvFaOaCgUoteLay3nRxP+wpAUOBehTcbOiJjA&#10;UeS9INsBMFEw0zTivkjQ4xR7SrHtAnxDReFCQMTmzlKEcyZhauCwiFGKooB3+Zy9Xu/x8ZG8j3xG&#10;jlbQJJBzlpzhtViaAm7hacAiQXzTi6XsYYEzsnGWIno9XtMygSIURQvh+EFY4ItnjtoRzt3n8+Hh&#10;O5/Pt7a2SLLo04GkNEXkMOhms2Efz9XVFamKeGUYBopRZLA2MX8DjUhbFPkhSNo0zNX6/yFORgrA&#10;RWhzaKvAcdtstnarzU3HfB/a6+Li4urqCpIdX01VLBXnTG42m5OTE8pLVVW/fPny6dMn3EUKhYKu&#10;651O5z//8z9BU+l0GvDNwLWu62RYAibwjNEE9GucW0PMpvyNgIgbTXmGXk8RLkzz+VwVnvgwqmTk&#10;wWBAGelwOJieRl5kt9uvrq64zvwhPA4Rj+tAu5E/Rx/DcAzaAmj929tbr9cLeqSYx6XX4XDgsjIS&#10;OxvxpqP8syyLLim7r1wuFxhmPB53u10MkR8eHhiuRXbg8XjwxzdNc71aLxYLIg8CT8g4rslms0mn&#10;07quU7EDQnjji8WCawXhwj8nsHs8nm63S+ZaLBbP/dNxL4Hmw+6Pjq/UxwD26CHxl3l3BBld13EP&#10;A1QQbah1keABaQgyy2dj1hBSVK38Xj6f78WLF6lU6t27d7SamB5mn2S328XB1bKsZrP5zTffeL3e&#10;UCjUaDRI3LLnTcXI2mQKHLtmz+VzrEZ0uVz4sazX6+Pj44eHB/mDzs7Orq6u/v3f//3u7o7Ylclk&#10;kFhS+AAJFEWBJiiVStPp9MOHDwjtYRI5xvl8nrYr+IrEQQMVqhrRJdFGESvcOdXAeMZqbWK9jSwR&#10;F2JW72++ZH9XiuAAMyRQQ4z5Q+I/H3IFG4DDuS+02VwuF1sxwZzL5fLq6gq3jaOjo3fv3n399ddo&#10;dLg19Gux8EaM+eXLF/xPQqHQ4eEhpqAEzHa7DbnJ3lSZiSj9sCEiVsgWiylmiXRdJ7txSunJIaKi&#10;x8zhJE2rYlcE9TLtcKR4PBPZZuavSbUfqdAmlspS/PJzZVtCNkoV4VjAF1cSC4uJWDvPsDh+oTxe&#10;QLImFsKDFW9vbx8eHtjMDIfIqUb8hMoqEAggBudGO51OGFtQAYecBhjPDXsKhDswGqZplstlwzAG&#10;gwG70J5P8fJF+mg2m3IKk/zCSaPZAyiSqjW5qxnqTQ6x4aLJMEen3bksX15eXqIQopdJXwqBnSFs&#10;tcDkDocDvpgmBBjA4XDwMNvtNtQn07dkung8fnh4uF6vMbt3Op3kZfn2uY9cludSAH59S+yh5EzS&#10;MLaLHQmqWNvGLUbSzgFmqoDahP0NUpCBuBuIlU6nkWOen59vhH0cks1ms1kul3mtkltHX5XL5QKB&#10;AKGSyoual9wEm+9yuWBj6VqhveAzoxJIp9M8PZoQVND0j+HgEE3yc2GonU4nKwllwwN/C2gB0ihK&#10;4dvbW8uypD4Seg4zHwAkYZ+GxPHx8c7OjsPhYPkfHxhm3Gaz0dbCsAUdHldGtg9lo5drTu1MHkd0&#10;yLVSFAVTRAIFxf5sNvvDH/6A4LVYLP7sZz97cfiCDXOPj4/39/er1er8/Pz6+nq1WtGB3t/fJ6YB&#10;swlT19fXaC5rtZrdbmecjj4cuiLmwjebzXQyxZgBY59oNEockAoYu1gvwXwtLDbtNx4O94K+ZiAQ&#10;QC9Pxid1ejyep0ekPbF5TOVSbmuahocS50HXdQYraV/xAcrlMjV+Pp/P5XLkO6/wMCf1TMYTMAyu&#10;2rRmyf4gnKurK1DiXHhKk1mWq6fZHYYmwcYcNpRkaMvsdvv79+9brVYmk6E1gtgRFLHZbIyNwRtH&#10;BctsOvJlqD8kX7P5DFOder2OHdPu7m6xWAwGg2xEqNfrUJ1I5ieTyXw2X61Wr1+/pntKnfL4+Iip&#10;VyAQKJVKxWLR5XIBmPG8opbhw2Alwt2HN1uv11g4+Hw+WHL6ysvlEn1wsVhcr9fn5+f8+oZpAObt&#10;dvt0OqVfxVxytVoFpVMOwDxompbNZqE66TFwhWVeYH4CmTLRA2oUQzkgNEX3crksl8uVSoU2Hs+K&#10;QkbXdZh3unTICw4ODpxOJ3n87u6Ou0n/j1vZarVub2+bzabNZsPtHDhKr4IhQs4PTw+S0DAMQi7Z&#10;kHZ7KpVC7swmP94OaRd5B4Ms8nYAFYCdcE339/ebzQaOgifDxDkWL1QNDodjs9nc3NzQAJBSVJ4A&#10;tSRIg5wymUzI8khv2RMcjURjsRhQE2gHQiARQFZIPx6kUXBBiGakxkhW3PxoqiGXmPhci/3nEhzK&#10;ekrKKBVFkYkbMYqUcdjEji6bWCrG3zfE1IVNjGWAZ0BEfFTrfyyieJqW4P9wCsNxoBJNy0AgYFqm&#10;Q4wc2mw2n8/HIBiwzLKsQqFA4pGzeIh27XY7nQbaqrwVjr7kzog1UmayEltYObUk/kajwROMRqN4&#10;uSIM5E0oitLr9cBbh4eH9KCSySSK5vPzcyxoUGaBtKCAPR4PLV8wEEJ1p9NpbAzIpmazCQK7uLiY&#10;zWbFYpFWJDwUBdXe3h5kpWVZfAx4+WAwCIyjVvR6vVKN6HQ6WcKGwQXImyRXKBQYMcbyj9Eh1Cuw&#10;Rbu7u7qug5gpsBkARHoge1nj8bjZbC6FKSeO3qRnmpwUVzx2BERSb0XaA2khtFmKxaGcQsp4SjWs&#10;NhiGSiQS/HbQVQxbkd3tdjvDYpZlYYFNX53szoREPp8H90BtX19fDwYD9BEyLiDEoDNMe5zeEv5R&#10;NCGoTMis0Lgojmk/EmT5LdipBWACfHz33XeLxQLXCxSIjLYQBGlB39/fM30JE7S1tQWacTgcklGi&#10;YuTMY1EFuKeNhHkxXnUkA0D5ZDLpdDqInVerFYeEPpbM5TSNcKvAvd0QmzAURWHmHa3ZN9988+OP&#10;P+IAzqpSUiymH1BgvLiXL19uNptOp0OKAn84HI50Os34P3PZyBzW6zUCloeHh3w+73Q66b3v7+9/&#10;+PAB0e7NzQ3bIGKxGNYT0kqL9Sr0lmVzjlZ8s9kE2VDLoXTLZrMIlKCqi8XiwcEB5wFbG6ZnGB0l&#10;WIOMuXHQdu1O+/b2ljIAosdms4EIubnMxrpcLhDS7e0twZdDS1ijCQEvpigKdhaoemu1GtZJhGNg&#10;GXcKaMilIOxIRRsbv2u1GnUdmhokKl++fMG2tVAo7OzsMEhB54l5QwABFTihgKEHSQpwf5l9IZ2Y&#10;prlcLaHOIZE1TXO73IzBKYriVJyj8Yh5LAK4S6whQcxFEWVZlmEZUrFLExcUiLCamEzp2O12KXFT&#10;qZQl1g6Ttll/Qh56/fq1w+Fot9tgyt/85je5XK7T6dzc3Ph8vjdv3rx8+XJ3dxctcKfT4ZPQK+VA&#10;6rrO6gLwU7fbrdVql5eX9XodrBaNRo2N0Wq3gN2MOtGTgBA0DKPZbEo8Id17ORgkAoAaLwItSalU&#10;gvenJcxjYYIEPwq7cOdTVRUMh6gBZgdfOPocnFh0zcfHx6zMWi6XTHPT/d3Z2YlGozicnJ+f2+12&#10;ycsvl8t6vc4Z2NvbGw6H9/f3GBkRuAKBACWKZVmYIEkhJNQMKAFhKQQcpBKxDjEdrCu7wmSrjJkb&#10;6C2aQ4B+QC3xTYpq7WJ+n9Y4cQzzLurJ9XpNxxRdghx5TiaThUIhGo1yGZEr4i3LTAxEDIQgA868&#10;qWw2S5PPZrMxSm+329Fv0n6DmmQyAyDFCDavDKmOU+zKg5jDhnW9XheLxXw+H4vFNsYT2QTwskzL&#10;siwYCno862eLZ7e3t7GLpe8yF19wlHzsr776CnkLdeZms2Fccr1e93q9brfLwfb7/bRjFUWhnIM0&#10;R/MI+SjnSIgM4HWOIhOlXBkYilwut1gsENQA6NGIjSdjshjGg81m8/T0tFwu393d+f3+UqkE6L+9&#10;va1Wq9lslkLo/Pz8hx9+ODg4+O1vf5tOpzudzsHBAVv7vv32W872SiymY+iNdABZRm1PCUSmljJ8&#10;OXNpCIU+VC9Mx3q9lk0LU2hyeRr0oaUuz+FwgF5msxm6QiK2ruvo5qgY8/k82YFtMRAW6D+4RKFQ&#10;iOP68PBgCS8dnjx5k8lxJB2WmO8OBoNff/01zmbz+ZwaD6DIOko5oAyxvlqtsE1giJCVjLPZDBd1&#10;EJ1lWdlsFl2qYRjlcnkyndiFrwsja+RBwCf5FH827peu64xKUJNIZo2LLBuNFG+6rjP0Q+5DJ/Rc&#10;kkKIgDThcBJgAWkcabTDsDZboa1UOsXzxzma7lQymfR6vROxvYwqiAoZeqLb7V5eXsK+pVKpn//8&#10;56FQaH9/n6KGNi1VjN1uj8VidrudXn632/3tb39rE0bGvV6PjmwwGHz58iXXChOSpViYt7u7yyQW&#10;tQnBsFarQT1Q697e3v7444+9Xo/haVwKG40GAH48Hp+fn3M88vn84eGhy+XqdDqvXr06ODggquPD&#10;QwkNnOZSIwKQxuIU1cQWNNd0xTbCVYnaHiDBWSL9cafgfEmCvFD+vuw0o5Km/4HsjCNtCmW37Bt5&#10;vV5GlofDIWswgsEgYQSqKxaLbTabjx8/cmaOj49B78ViUVXVu7s7aCMU4qj7GTZCfuj3+9Pp9NHR&#10;US6XM03z9PT07u7u7u4OVyuguF9suWe+MxwOg0WXy2WlUkH05hdLlSl++fw0ODFrhrQipytikSPV&#10;q6qqlLdUN5LL41TLAA4+kS0Q8KdN2DmCfPjpq9WKbwjjRh1E2UiW5Oiu12t88+DWeZV8K4hjSBnY&#10;WNr5eH0wacfnp/vY6XSA0IVCgS0RcqyNUDkZTx4eHvi2UrgAL8bZ5vEiFkReQ6amZzYThoSsbOTx&#10;EqAs4X/F74JFONcTHxL4JpQZcNwUIKjKWOFmWRauhljRNu4b1H2sIdF1Hc4LVRnKPNq9RBicW5hH&#10;hw1HacuHHw6HwNp6vY7fC9UQKGIymbx48QLmDhdHKkHmb0whDqVnwxtn8O7x8RFswOdZr9cMo8Bj&#10;QoLzIkBBvC86fFxMSDqkEki2eQt8tkAgMBwOm82m3+/PZrNkcyIDalxOLHA3GomiuOJXDoVCvV6P&#10;OAknYBP7ZjXhDkeFC8IEkFiWhezD4XDc3d2hTlDEwiHMDFxidQ3FLxOf9FB5mM1m8+rqirKXCrfb&#10;7ZLgqtUqCC0cDmcyGa/XOxqNEIhQRPMJafkfHh7G43H6EHQCtre3EepJ6RIAG1UZYp3xeOzz+uya&#10;nfputVoRK7a2tobDIVmSQts0zbOzM3Tf4FiQKvfrd7/7Xa/Xw8CD6UPJp6FdoD6FiaYpi0gXuoyo&#10;+OLFi8vLy0+fPk0mkzdv3vzd3/1dOByu1+sUpIZh+Hw+1ondN+/v7+8ZpmffA9GvWq0y4bElvkjK&#10;LpcrFAwBeuHcM5kMwYf9YclkstVqVSoVZg5evnyZzWZpPXIqkDohi1mtVvv7+/l8nn3LsDEoTq6u&#10;rhh7jcVimUzG6XSSaxRFiUQitPbnwt9M0zSH02GYhhyGBpBg0ggv/P3331Nb8QRolsxmM4oaroam&#10;aVQ3lP/VatXhcLARhCyGuJPGJNyFrInsDrthGFQHHo8nFo3dB+7j8fhsNtvf3wcUTSaTi4sL8N5o&#10;NFotV4ViIRaLoRuT/VQ+z2az2dra2tvbw/ikVquFQqGdnR0ISdbSpNNpln7D/hO0ZS8cEjmZTOZz&#10;+Vw+R/Rr3jdb7RZHHW1xrVbDXoV9VKh8Dg8PDcPAGbJerwMdMZ/s9/sM3DOsgwJ4vV5TQvJtUXNm&#10;Mhm3y43rBstR0AJysAm5q9WKZSRgM+Z7Li8vKU7Jy7DEkUikUCjQm2m1Wpj6wk7A3RG4SEYkGgZu&#10;mNUgH43H43q9/t1334H84/E4i6YQerbbbdM0aXhjcYH5Ng0D5LAQGgQxj/BeW4vFkDSfnksTnjPy&#10;6NQNwwBP9nq9er1+c3Pz/v370Wjk8Xj29/f50bR4IZoYqKUbtFwuS6USrRFJX4DJF4uFZVrT6RTg&#10;QRjh5W5vb6czaYogmug2sQ1oLdxWwC2wNJxhfgVIBjAG/4qKA8KffygbBk6xhE9iEuWvJxieGgbC&#10;oJUfLSUUpvBx4ufahP8Y3woyTWqPyIlSjkBRYAgbKEVOS8gvyE2YF+4zlKiu65qqETUM4eRDRccn&#10;cIsv0zSRRZM+qcGU/9EtQQ0EMp5Op7AJpB8sucFevAk8CvmEMina7fZwOCyHTNvt9mq1ur+/z2Qy&#10;qVQql83d1e7cbjfz4BxlsmM6ncbWCZkDNTD5mxEeVVUddgclMSWTYRjVapVmFI1K5FEM5cm5cnyW&#10;NptNu902hCsu8i6i287ODpCL0EwPg+JK1/VkIgneDYfD+GYy14ZAhrEG2Ew2ZBjC0hT1NMMiMA6Q&#10;a6BPfGnQQtKfwKATIhVhHQUM5WIgEABjsW6Xynw4GPoDT413ABD4g2EUeOT5fA5rxuXJ5/PhcHg6&#10;mQ6Gg81mA8FNy4RPHvAHGo0GOImNu5gOYTA3Go1AKuPR2O1xE0ahm5PJJOaJYBcOgHQRoRXJzZS0&#10;hRwHaTabrJJmXg9zGDmwRksfiqdWq2HrRhyn9IU0f3h4gLFl0QWzIOg3W63WyckJMfT6+rpYLCJy&#10;gQ6mpxqJRFBQYmONQ5GEfTTzzs/P5VQ1DTl+IuNHihjhnM1m1CcU2LDSsvGmqiqoEbfxVCrldDov&#10;Li42m83Z2dn5+TncIj599PP4hjxn3q+iKIiMiN2UuzxzIDuwxuv1FotFj8fz5csXNmVJIslmszWb&#10;TYib/f19Ssder/ftt98Oh8O9vb3NZoOdWrvdns1msNtSd0zcWAmbY7Kjpmn5fL7VasWise5DF7PF&#10;wWCQyWT+7+/+bzaX5c5+++23Jycnk8mEMcNms4kbEpqmcrlMTGOLGn5uqqrCsDMPLgfn5/N5pVKx&#10;LAt7B+oBjhxgnerLLuyGqTcmz5boANGGw+Hd3V0ul+OBcHFQZy8Wi26322g0JpMJG1PfvXv38uXL&#10;WCxG3cIcg6yQJZtAPUzDmAclZ7DQL0s+SJaypBDTMm3WUxd9vpijyQVM0OCkmKGBYVom9ZUl/IUJ&#10;+JqmcST4/hAQgH5aFwGxFY20TVMHEGBsDGfQyYm9vb1ttVrJZHJ/f/+rr76aTCa3t7ebzSaVSgG1&#10;wQeZTGYl1jcNBgNpnwKVTHGLW/d8Pn/16hW2NsvlcmEtFEUB7Lbb7UajQW7mSjK7ShFoGqbD4WBu&#10;GoBCVJGlNa1T2aqh84rJBrqq1WrFaB3CHNM0pRraEoaMzARw9WBSULFls9lsNhsOh8fjMYNE6/Wa&#10;qTKXy3V2dvbp06dyuTwYDFhiTMAxhGs800sM3lGHkGjq9TrLBinGoLzJv+jdXC4XWg+a1jabjYRI&#10;iuTKI0Sly8gFQbwJ0WCIMdKA2K1CdUo5inSFX5bjyrOChwWn0hd3i03aZFgE8nRYFUXhmD1RiqpG&#10;PQC0YkwBUmw6mVIhNxoN/oJXLFyBsKCprwuLGFg2vhuoBszEI4JU8og1v+RfVl+w58Bms1mmZSpP&#10;Xg1wT7Cc/E8qOqZwaFeABJDewB/RYsQZH9CMahjMzbtrNpubzSaZTL5+/TqTydCWAxazaGFrawui&#10;kDzLQ6OWwHUK7TyZFxIEco2rahc2mzwTqqZ6vQ5vRWeOPD6dTlVVRb0Vj8dxkwBAgnZgeKfTaSaT&#10;efv2LUeaY3lzc4Ohf7/fD4VCtK5pgqqqijuEy+V68eIFOJssYBczyIQRCYuJV7CEcLX8vxxF/gtd&#10;NyCr3LuIHRCnF/oGS+5+vw+q7vf7NIH+9V//FSadaXeGVgFaAFfALWfs7OxMNrGgwPx+P8UMUFPX&#10;dRCLy+XK5XLQzfCPdPKIae12m78MpUvhWi6XmSQgjCQSCSZTqY3JOJCqVJvobzZiXhkwRtoCkJAj&#10;4JddLhdji4qiIEODfuKx04zhDFhifBP1OlFxNBrhoE3epAMqyaPxaLxaryLhp11ZSIxJOkgx5vN5&#10;JpNJp9JcNM5hOBymsQ0hBfVJR4Rag3gCJYHJL/XCyckJlcJC7E4MBAKUNowbAjzoRTGSCKD94Ycf&#10;iE6M1eI5eXZ25nA4ms2mruuFQgH9GqPS2HjShyPFs1WVxt6rV69QSMSiMY/Xk8vlPn/+jOcDexpz&#10;uZzL5YJWpvTN5/OmabbbbbxBeDKcRkYTAoEAwiZZfIIHRqMRRDBBErNp0pN0/1OENpDqgwKHmwUq&#10;oHzVxapD2ZSyixXNHFGeqtT4A/YokikSV6sVbItPLMGCW4f+GI1G0WiUoQdCItbzvJRAIOAUFsxk&#10;LqfTmclkMplMqVTK5/Pb29v44v7Xf/0Xu1u40eCctRgt5dbg2oSVHCIeqlcZWOCe0OGhZeGpcsXA&#10;S4qQKELP0RblGXK8iTA8TFX4WZEODLHpERgDqKA+5wNAfPA8pZ4MYlfTNCa30Dow6UVC0cQUI5cR&#10;1NftdiORCDeCuATyRMoK2AuFQix3pWzkeCiKYhpmpVoBA/f6PfxtoFcQsvDEOBgEbX46wnnIXNM0&#10;mW5st9sEAdBvPB4ny0Or8cuCUe12O266ZH8uFyPp8Ds0WlDRIhZB0KaKsXsQ4PX1Ne40hmGw+Bcj&#10;RIAZlwshNsSCqqr4ykK08UNlu1fa80INYwpKx+vx8REi/urqiojEG+EM4E9AMuXGMXoOcgZOyI4v&#10;cyRgWkWsMmLuDbDR6/V8Pp/f53fqTx6tutjWiYzJsizOLRU93EUikeB19/t9unHEUq/XK0UGMrZL&#10;aTBvlocjW3eQaH8jkuBNJeKJbDbL67i8vOx2uzOx7ZI8q4uV4HDBHAaPx+P1eBHJwWNCDiABMcU6&#10;OhYFvXjxgriEOorLKzUKsnGI2JwFh61WKxAI7O/vB4NBFPdMNEKGwDshhYzH48vVstFosCkdBydD&#10;LExC+MhVAopTkiOyXq1WSEXZ/NxoNP7yl78QZ5Ag4IAEbGBwoZAv/PKXv9Q0rVKp0GtEfwaKoAGG&#10;h8Evf/nLbDYLPU0Z5XQ6yRe0YIl4TFUiNgLIyWFZhmzg9JBk9fv9TrtzfX2NNFMyBtIAE2KKetY0&#10;TYANSggGmxhGgcxhwiYSiXz8+PHy8vKnn36ice7z+Y6OjtCkAzOa900Uuk6nE8EQkZmbArwnkaFj&#10;cwiHXhrSSDOlpSSPggEduDtLrBLhvAHvHQ4HC6t9Ph9GW36/n8WTfAcGTDnMZOp0Oj2dTuf/PVcU&#10;ZXd39+3bt263G3Hb/f09ukyH2OVDuoevowdG6GbwhfYzTMhgMMC7AmuHcDhMN5deLHGJbxuNRBE3&#10;r1frRCIxnU2JkESJcCQ8m80waNU0LRaL1et1uHuqNuhsPEtQxMqlMn6/PxaLTafT6+trusu4Xvv9&#10;/uFw2Ol0qKMZYmYqiDclSz+aEzwBUKWqqna7PZvNAiMp4n744Yf7+3teUCqVOjg4ODo6wkERLbiu&#10;66zzJKoAp/kLuVyORYn8Rljxox1kYwpzRdvb27u7u2AknjbHgwEvBgEBAJiE81uQbubzOUmEXYCU&#10;OSgmgbXca2o3SYw/PDxwZqQLTr1er9Vqp6enSCvY/rjZbFisAgzD8ANc6nK5ms2mz+djqwp3DfWn&#10;1+t1e9xQNHd3d6qqPnQfZrMZqzep8cnvfAY4akmkK0JrBTzjD21iFpMvQyyfWD/zmeRV8g/BePLP&#10;+fvP/yZfT20Dux3pofxzS/h/SgxJCKJSIx1TSvN3pMJJUzXTME3LhBUBt/+/tgQJiW/ErwTpBlPZ&#10;7XZBn6A3CgnoJ4fY7vv8N+QEkLoovUhyfP/FM6svOY7HCD/RnFMFA9vv9zk90MpUQZxaVA/8fQSV&#10;V1dXoBYOK7zter3m6aBsokpEPnx+fs4CGUguamwGODRN8/l8BwcHlIsgFTh9TAmZuEQiQXeOPieT&#10;XIPB4PT0NBaLsaYJQRmK5u3tbZfLxS1ixI9cwsNRxMYFMBmyPkktgdIoeGSrhhPgdDoT8QT5iTaJ&#10;BH900lqtFlw8F4Zte6A6hG/cZE3TqBWvr6+Z/202m06n0+V2YVrCpDnz/sPhkA1g9LFppfAN8Xob&#10;DoehrdBwMCT2kQNw6uSYdrtd9PsM2XE3UDKiu2f6KZ1OFwqFYDBI+ce5hxuChMUNEMkASD0SiUjp&#10;NJZBND98Ph9bKCeTCTUzzQC/3//mzRvy3OXlpSw5eCmb9Wa1WtVqNQ4YgYyqT9O0vb29TCZzcHCA&#10;rPL9+/eLxeLTp09kCBoq+NR7PB5AwP39PWiY0gvR5dbWFmK32WzGTAO7NwBkuVwO2YKiKIy/cFoU&#10;RZE+Nhwk8gffk/Tw7t07XO+LxSLJsl6vf//990g7+XVw3oe1hJ/lA+TzeRT6kUgEx2Ta/rPZ7O7u&#10;jg0/7DkH4pCA4W0xxjHERi+ybzgc7vV6P/30E7LEra0tY2Mg7mCsD3qOxnI0GsWESlEUeYT4w2Aw&#10;WCwWW63Wf//3f3PIj46OXr95vbu7izICcAbwJWHc3t7iHMVjp6tH2x+5JfSurusP3YdqtUqvgvIG&#10;YePNzQ3GGtQSFHUcJEO4jWM8Rc+AV8PpTSaT5XIZVdFajN6TVxAItFotyJ1CoXBwcMC+L1OMECLZ&#10;RrLHoDeYDKUVoUDy4EhmkJAoYjiRFEKpTHBWbaqpmJb5tDgORR4n02azaepTS9y0TMgjWUvD/ZHC&#10;+QzUEmQEXjdRmnAtZfKWadnUJ/u+0WjELCozsFgHcEFYuM1kgyqcQCmGdaeu67rUckIfr9drKVBC&#10;oMqsCUCH2U9K2fv7++vr61arhRiTwX/KHohFr8+rKIrD6ZC6A1lwEk4pMulPPzw8bDabSCSyt7dn&#10;t9vr9TqyL0kHEA+5aMAgmeBhnN1u91Zoy+F0gB1TqRT2gCzpoSjFoACu3+PxsGmD+p+fyIxgIBDA&#10;KAOMu1o/LTNAFYjqp9/vs4+Xs0cfGi02B5vXB3hSVZW9HajsgTUY78bjcfIXzymLGx8AACAASURB&#10;VMEUi7JpDsFkyfofdZslLDWBpzxe/guCPrfbTdFCKUKVSwqIxWKG2BZAGFdVdTafyWFVJp/48KvV&#10;yu1xcytxb6fqo5cMwgsEAqqqAsd9Pp/1zEtdEysEkF5CqEEngbHQGTAvDKC0TMswDcuwmKDi2yYS&#10;CXluafyvViu73Z5Op+F62CtIexsNB0L1wWDA2ApHSPpVcn/BGDQqOPNMXvMGIQchMaHVbDYbPCaX&#10;DksEEDZhzRSbY+ROYyoNDrkpbLL5AJIaRtLLPAqDpNDQjNXDfK3X60wmc3h4iLKpVqtdXV0hOlNV&#10;dXd3d3d3FxqlUCjwTqPRaLFYBIuz8Jl2lyKEPA67gzslny2Y0zRMqf3h3RF/6DpICYimachKFLES&#10;kCESNPjlcvnjx4+VSuW+cd99eJrI5BVwDWmZcOAbjQZ6FAT129vbNAVpN/Lj+r1+pVr5+PEjYUER&#10;Gp3xeNxoNGKxGDpKXl8oFNJUbbl6sqDZ39tXNRV5abPZrFQqSA36/b7P56N/yS8CDxgIBOBwa7Va&#10;rVYDlc2FqyetC0VMR3Em+a2Rj+Ee2el0GErQdR1XVVNsfYfghjLG0496BsU0M08UTpS14/EY0Qxd&#10;/MViodk1ulDM6wBywN4Qr5ZlrdZPcwC0WLDoVFUVLkaaa0mRE6UH45Xb29uFQiGRSEQiEYaG0WFI&#10;xplYQYTkGTKjM3+2TmB3dxeWNpPJkEARUIfDYUA+74IYwhif9FWgKX59fa0oyuvXrymeCYmj8Wgy&#10;nYTD4bdv36JzbDab19fXLpcLUgNyEG53tVoxlwM4lxO0Ekep4uu5zmk2myUSCQYicWWh6gHHymIV&#10;0xjYEBnxuCaUkbxHErpk2BGmdDodqjzKtCd4LExEOWAEf/rNBEzeLBoan8+Xy+VSqVQmkwmFQshX&#10;EVHy5xSJfE7eOKCU3xeP7JOTE+o7fG5xmQfu8tcYtnC5XCyLQvtPHJNfiOcIJgQN4LrT6ZTaW3ks&#10;DeGGBwbj3yK7ofCxhCBdE9b5FOHms23hduGEbBfrXrksEGSKWBcH6LLZbA67g9HM9XqN1EMiIv4+&#10;H0x+SKjJ5XJJn1guFKWsA7cgxYCQ4oJvNptisRgIBNKZ9GD4tA9cGoVNJhPKWJvwagiI1XQsJ6Cd&#10;wCwvjjFXV1c4CqBgzWQyJCZo3Of1OMu9EJlyzDTh6cRTRSOl67pUaksRT6fTQV6gKAqTsphtQqp6&#10;PB5C0HQ63aw3kWjEJZaBgRCwK6CKRA3GMUYfZrPZqHTIgB8+fJhOp41GA5sXj8fDiDbPSnb7IM2p&#10;0+n6E8pY9woXuRbWcKpYGMtl1IVrPGeYqzoSy2N8fh+/KUAXEmM6nSK8oCyl+zUcDm9ubijBbm9v&#10;8ShWVZWPpAjLdV3XOWnQdrSCSJQkL+4CoUOKcGmEyGAF5KNxDgCTHlaapuF2wB1EZYJTEIy5YRhM&#10;SK+EHyzIfyF8+WKxGAuukZzyD9PpNGwGTgaj0YiOC/NtFxcX7XZ7Z2cnl8shZoLo34hBGcSa/KGu&#10;6+v1mvYSodXlchWLRZICMzfVahUQ+PHjx9vbW6ZkGOJBIglrrIjFOYYwZNtsNtPZlFMEUlqv15Pp&#10;5Pz8HLkSB8k0zMl0wmDTer1m3dT+/j5Ly4Fe6EFJoJVKpdVqoVtNpVJHR0ecRrvdTgpAysNRoV2K&#10;BARxKh2vg4MDSGrI4mq1OpvNQqHQ0dERd5ADw3+h0kStiF5e0zTacswo39zc3NzccFBpZQWDwWw2&#10;u7OzQ4Hf6/fanTZDIWASj8eDmodeICkGgR3JHSvXUChEOcwgO++LJq5TWC6TYghNUFuErOl0SnMO&#10;gT+eVzc3N1ggcGd5TfxnMpkEY2ezWWIs82qceTlPQAnG0vvHx0eILJgTYmYymUwmk36/3+vxttqt&#10;H3744fLykpkYkCroi74XSjj+LwJsu9Oms8LgWiqVYuiH4InLCBgblSeT8fQefvzxx2azCWmAC261&#10;WtVUDeNotnYDCSaTSaFQePPmTSKRYIPveDymV8FyXFIV/Kq09MQZQroU8l+63S5AkWg5HA6lewTh&#10;HWIdah7sh5cM6i45aIgYHS4+EAhMxpPJZMLCBkxEyuUyYJvr6fP5cNPKZrOlUonWIzM3zwMXmXQp&#10;tjJYloW1T71el9EGcRLHgEP1nHAgNt7d3VHQIcFUhdZTFQsjgUOwXkhMZKCmwkWhJbuqvFOinGQt&#10;KpUKJxyMRKefBMGvQ3qSvVhNjIBLlQNfilCTkNxp5tnEAi3l//dLJqa/eQiKmC61xIDp838i/5AM&#10;rjxzAQV2msJY+Pm/Na0nDMN3fmrMP/++EuJYwtMJAgWgQ2ziP+k2Qzfwr6QehOaeInxLoZ6l7kO1&#10;qSQzyAVT6BBHo9F0MrUsi5TDL4kghd57q9VChCX7FuBF6IZ8Pr9YLEhIfr9/vV53u10SsNPp3Nvb&#10;w2nn+vr67u5uMBgwJlYsFiVqYYtdu91OJBK4poChyZTpdBoGgYpa+hSbYpcIPWev12sa5nJ7SW7g&#10;mi2Xy9l0tp3a5qpLyXwgEMBGBlseOPStrS2AoKIoSDy8Xi/pdjadEcuAXDS3NWEcxprQcDjscXsQ&#10;rXN2cX7kF8RABkEBw5LpdBqRONwH0YroA6Cp1Wq0bTB4DYfDu7u7lB8U1f1+/+TkhKGKL1++AErg&#10;1oEmjJ3abLZMJkNLk7Y5YQWFC1pRSvRAIEA3FeCImTIdC2Q1nGmmz2BYSIQUcq1WC9ky1pnQH4YY&#10;dmGgATchpBZYXQGqdnd3NVVTFKXdadPEpu1E8bZcLZvNZq/XC4VCTLTpum6ZT+NRyWTyzZs3uCjy&#10;Ub98+TIYDP7whz9QFO3s7BSLRZAQyBilraZpvV6PMo/khPYKrgSuFjczxObRaJRfCtaAEohoyMUh&#10;kZRKJVo1sF2V68rHjx9psMMi7ezsTMYTBBR/+ctfQAYUq3iyS6YP5ojzFolEpD3X1dUVXb2rqyu0&#10;mTzGh4cHREacYRAk2YiyQepex+Px3d1dp9OBhPL7/bu7u3BeK+F5hWj99evXbNo4Pz+v1+tyeBZv&#10;WRyE6BJhbsPsrcvlisfjuDkzRsA+q8Fg8Pr161QqVSqVer3efD7nJNNE7HQ6YDiPx/PDDz/AlYPX&#10;pWEaFAmhCQMQOu2000DAjJSZpjmZTKLRaCKe2E5tu91uPkO9Xg8EAsVikaKLyVMkuq1WKxKJMKJu&#10;F2ucFUVBFcurx52D08LWaBAeeA7yiIhEKACPQgFrqjZVptRggUDAMA2bZcPJDSGhrL0tyzLMp9m6&#10;xWKB1JFy+nlzYiPMham31892LdDIhJwlJauqatmerNJxKWk0Gt9//32v1yPIsJUBu0nUBKAiY2Ms&#10;V09r2ymEEHDRWlAUZTKZEAxXqxXzkkziA/JAIZjMsD8NdRjKFxrPKKF8Pl8kElEUhRQjyRoS1koY&#10;ZNELp3xFBJHNZvv9PuVBo9HAnR/yggLbNE2uOS+UkukpmOtOGFJmTheLBXVXpVIBm0ajUcSeDw8P&#10;wWDw6OjI4/H8+OOP5+fn9FztdjtRArgTDAYj0YhP7LfsdrsQo2dnZ/f3971ejzV0aNJBh1KrKHux&#10;PGT5m5Jt7XY7KyUYIWo2m0RUSCiOSjAYRBxK8ASawFryK/MwCQWUuJwi2EkCGlud/X4/E5DgBIxu&#10;IAGXyyXaTCmGQOUAumWJLoo8Gh6WZWG/g86aiwOVQCfYEF+qmEVlWI3vSWYEzOCmCgLhLpiKibtZ&#10;uVzmSWIUBgAluhIxdF1HZMrnr9frpHi0CzSkmcskRpXLZcZGCe98pNVqBYRFasqnAu9Cu282G9lG&#10;okBFRkA8IWSpqoo1qtvt3t7eRpA+mUzQUXK5SDGUTFSJ0gOEJLharajb5/M5rSxGNJxOJ+oTdOi3&#10;t7fdbvf9+/c//vgjfwF5B9c8EongToDNC51C2YJ9joBtNptqV1VNtZ7tWOPhkAEpWYl+AGs5aSdp&#10;9NFoBDOCIIBceXd3d3V19fj4+Mc//vFPf/oT0wx4fOXz+X/6p3+KRCJHR0coqjqdTqPRkOMCkDLQ&#10;+ihzpYq/Xq8HQ0G8d/L5vCVmnFutFoMysC0EVVIGV8/n8+3v7yeTSZfLRWTm2nq9Xia9tre38/k8&#10;HhqYXo5HY7/fz7gDvsPYUULmTqdTxD3oWyGwkH3hlMUWNEY/GXAkDnAlAfk2m42TbLfbMb2VXKHU&#10;l8lBZPIIPVogAZREIBDgjlDTOp1OoN1ms2G9yu3tLdGDQRxd12WGIkrYxXiooigLseXP4XBks9lc&#10;Lre3t0eNQOijMYMCerlc9vv9Wq3mcDji8TjFAjIFWS+tVivUS1K+QLYlkbHCejAYSMILLo+io9Fo&#10;gDGAuLlcDsx2e3vbaDRgAPG+oFXDM5RiAkA4+QifZZvY6cWoCkQkB5sy1eVyoUsgf9GV5BffCGdX&#10;qZlgiJOhJT65JrahknqALkhSZInLUOlGrBfiyfMA7cI0kmAucQJ1O8M3XFJQXyKRKBQKuVzuF7/4&#10;xYsXL8bj8XfffXd5ednv93O5XKlUymaz0+n08+fPNNLoyqOo5YJg4cuSOciXUqmEhebl5aWc20BT&#10;z+8LEuZi0hrkIwEygTqIkwh9TPSidqcaAueQyim7SN9QEpZQc6tCV04XAaZDCsA3YoOF/E9VOEV4&#10;xMpKWc8jkfZ6vQAe8gXVCnCUb07eJPrpYp8BvXnyQigUoh3ON9TEuqxcLvfw8IBCi7NHE+74+LjZ&#10;bDJCTdMFdMfcAAO7ZHCpVkb6IG03EBipqspwj+yWoWlLJBLoolhtCP0HsiV0QM5C7qDdYd+PXBxI&#10;BY2oiO/A/4vhMP1RaiUmJ2azmWbXYC3B8Dyx1WrFLCbPnL5yIBCQnCCy4mQyuVqtrq+vmYUqFAoQ&#10;l4PBoNVq8eeSWwHgcTaAT6pNRUU0n89xEuMDMB/AOaRTwv+FJpdTQcgCMtnFvNFyuWSJFGdGKkWw&#10;SaEb0el0CAsMljHrb1kWvT3CNUbtzI5blpXP5yWAxylLPihVrGCByaV2IBK2O21pWE90pVEEIGGM&#10;gB9B8ETJx/3ivfPdqPVI3DbhwIHizev1IlGdz+fSg7rdbjNwQBALh8O8SlXYEmL6t1gs7u7uDMPg&#10;+wSDwbOzMyRKxWKx3W4rilKtVgHqaAuQDyKmxsEGy6BWq6UoCuAEtZPH49FUDcEWBTgkIzPH9Fm5&#10;jPBdnDc6eXzyQCBw8OKA2eurq6uHhweHw/Hzn//8+Pj44OBguVze3t7CC2E9en5+/t1330FzMYF6&#10;fHwcDAYBosi86AiC1vCr2Ww2jUaDtgR7m1iqZLfbwT80cQks9C9N06zVas8d1WgkgOVWyxWtgna7&#10;jS8TEI4mHB0FYhrf8/z8nMH3m5sbbBuQDqOSIazBE9KWAPW53e618MCk6aiLAT6yj/pskRhXmO8A&#10;P4nqKBgMvnjxQtM0PgOPnR9KWDbFTiDyaSwW29/fZyicALUQu5cMwwAP4zM/HA6TyST1C0ednwto&#10;xAJL+aTYbLZGo3F3d4cSiEuE/H8ymUBJI/IA0uzs7HCVMId/HD4yakMFrSjK+fk5GhSPx/Ozn/3M&#10;5XLV6/WPHz+enp6enp6yv6RYLJLIQqGQaZkPDw9kdvxmgRnT6fTDhw+apjEZwFXNZrMkLzA/SZ9m&#10;KmM6tLEJbsxIUQ7j3YppHgU7Z5IlfFKQ6hLrSB8eHu7u7qi1uV+4RMznc5/XF46EPV4P7Ch6Tfq4&#10;BwcHFK2QLapYBDWZTJjBghybTWe9fo9fmdOril0Iuq4jbmOGHvqIRbM0mAkF9FTkF2wG4YuDQb32&#10;7t07DhLG+16vl0EZRHXj8ZgSgG3wgDrYFVzgUqkUBZ2madjSQL4BGqn6Ccjgban54MsmXLVVse9B&#10;eWbBpIrlzYZY9iBVJvL34hLR+7Q9s2ySwE/5aysnm5CwQw/KP7eE/xJ/zgejgSc/nil8+GXb+/ln&#10;tsS8hfI3Jk58FMu0pvMnVwe3y63ZtYX4wiCI+W7TfNq6jgoPtgjmRRPuBByCtViXZ1mW5tC8Hu9I&#10;H6EeYgc6KBbKAFaCgWUKMy4GLD/qSymHkXRYPB4n7uNRALJhtyoqJMbAOcrER7xZsRpsNpvD4ZCy&#10;TdqLAws0YQ0BZ7Rer3HdOTs7Q1/JTMli8WQPEo6EvV4vglyMKWl1mJZJiUUxybVXVRUgZRgGbKY8&#10;tZJ6Q3bndDpn0xlNcgAHUq9EPDGZTq6urlCVQmS4XW6/349On2yxWCxubm4uLy9vbm6Yb3C5XLVa&#10;bXd3d29vz+f1OXUnbDshAJaWcRYGxmnvAxNzuRxDGLlcjnZRuVymJ0T9jyUOCIPrDRcfCAS+fPnS&#10;7Xbl+A+P1OPxTKfTxXxxeXkpNURUCwQRzMQrlQpsI4f44eFhPp+DUJ1OJwNcPElFUTKZDBT8er3G&#10;nng2mx0dHck5EofDgVIGtZrT6Tw+PkbUuZ3a9vv9Hz58IGuSkmlTFQqF9Xrd6/Usy7Lb7fPFnCED&#10;1EyIgr1icfrvf//7s7OzWq12e3v761//erPZsKOCMXbZ7nI6nfwh1qjI3gP+AEbAtLjoJEF0AsvA&#10;dn6f3+d/Uj07HA4svyCzcI24uLg4OTm5uLyYTCedTufVy1c7uzuRSOTly5fD4XA0HtVqtYeHB+gh&#10;HiA4Q1EU5jbI5eFwOBwO82l3d3cx9q3VaqgRQQzRaBTFPR6sUlzGtUUtC+PMad/e3mbBxng8fvny&#10;JWav+XwewoJiBiNOoAyC6z//+c/4flC+Un8eHBwA2iCdA4HAy5cv0+n0arXqdrtv377lDSpiDw0U&#10;OeJWljJdXV2xcQtTC+r/q6urTqeDrw5EpN/v5zMzKWKz2QqFQqlUisVii8Xi/PycoQ2gtsPuUBRl&#10;uVo+Pj6uN2tFUSDZUW3EYjGYQYn1MQRzu92Hh4dff/21y+W6ubmB4UL2QnMF6hCOktlJy7LW6zUK&#10;GjC6LJWlxEkT/viT6YQaiZrW4/HQXVPEIjJ4DYCFdPiRsw4yTUIqrcUiQeRm2LOgi7dMi3eHeYsU&#10;Zeu6Pp1OP378yEnz+/3/5//8H/6QghCDaUVRwuHw4eHhixcvkNxCTIM+wRwesfsUFhJOeWtrKxqN&#10;ej1eza6hgcUydT6fh0IhtFEkHVmINptNh90ByYvqQVVVFhjIp4qMHXkFuYlJhXw+T58bJyhgK2Ym&#10;uVxOVVWc9JbLJdvakVfM5/OHhwdd12l/8jY5EkTRh4cHmqmvXr5ye9zdbvf8/FzTtDdv3gQCgcFg&#10;8Mc//vHDhw+0gff390ulEg0GTXj4+v3+xWIRj8djsdjbt2/j8fjZ2RkDxRcXFzgdJ+IJSWfQB6WD&#10;CG/CW2Y+j/9O0qf5Id8p9DEHhjpksVhI9wmoRlnlMosNGpONdubPqBAk0SZlB9lsFrEkCIGNxEg4&#10;KeSi0ajNZoN8RI1FVxLAR8nKhAFZjJwufZPpgrtcLvSb/DkUNq9mNBpBTklbOaYlYBYgNC3LwqWn&#10;Xq/PZrOdnR2YX9RGhmEsnq3x4P8C0LM/gFfmcDiQ5FPAEFIajQbRT9M0ZispaI+Pj2Fs6c3wHOAH&#10;pUzEbrcTtTiWtG3Qkrvd7tub29PTUxIoaFK6MCmKwjuV3woFCZENXpIbBE+NGguOhuoR1YXNZsvn&#10;8/i/VyoVPn+hUHj9+jUD4yArmhD0QuivKIpC/OGbQ8NJEbGEwnLmGvwJ0oNFBfLC89JKxxAGMQS+&#10;iDQjTdNkomg0Gp2eniqKQj+gWCwWi0UYrkAggIsuvr2cNHAaXTQ+wM3NjcvlIrIReOl4RSIRl8v1&#10;fBKIiEoEpodNx8jv90vd1unp6adPn/jOm80mk8mgzQ+Hw6jDPB5PoVCw2Ww0tMbK2CFclT9//kyH&#10;GxCOyKvT6SBRj8ViMPJkw9VqtV6toW+4j7quBwKBXq8XCARo1dOjpf+0FBtZ6W/h/EBfihYsxDfH&#10;BmNfu92OXsGyLOI2gxeSgYU5siyLe83d4eLweLmDiUQCpkBTNZpYTqeTnoemaVw3IvaLFy90XZ9M&#10;JqzTZHSDE2VsDI4EC9iJM9FolIg0m814CDs7O6hhmPuE+dI0LRgM5nI5ND1EXRSpnU6HFTgECs5t&#10;LBabiN0ho9Ho5OTk/PwchjGXy/3jP/5jKpUaDoefPn2q1WqQIwicUTDYhOcYMTmZTPIoCAKoNUEU&#10;i8UCiwDwJFcDpD0ej03hVoFg2SbsfXVh2CjFdJKLpFY0xGZUVfjNgm8jkQiQjA4NRDYtfAo6ooec&#10;KvB4PKlUij1kx8fHpml+++231WoVvvvv//7v2TuFSZ3b7b65uZnP5zSzaV5WKpUff/xxNpv5/X7S&#10;7mAwKJfLBCuYmqVwwqFKBV0DmKEbyFYAaeLGc6qL7heflhPIqeYwkyhtYq5dFXMPVGpc21g0Nnwc&#10;IoUxxM5J6DaoSQbmZHeB6h22nVdJrKarzcMB3pOXmS+BuePd0YQA41H8usQMLofQ4/Ew0Q7BDY1I&#10;k8ZmsyF0PT09ZayhVCrBOsFqUfs3m83xeLy/v18sFjebTbVaRRBDfm82m/V6HSCK+ImUmslkwDm8&#10;CHbzAl8BZqQ5is2VmNfnyUhhE/7g/OJEDKJTp9MZDAaaphWLRRgN4LSiKJAsjAPCwY1GI+Cuw+EI&#10;h8NMNSEH5ENCeXN0mfK/vr62LCscDoe3woPhoFwuUwQxO95ut+v1erVaRXsLbzgXu99J9ESh1XqF&#10;UpiKmPKNv8nkEGePP+cJUGdxDU3hZAB+4C/QpKQV5/f7CUpQt3a7vVarYWSvKAqTtYqi9Hv9dqdN&#10;ilmv1xwtABt0IUMAm83m/v4epGqKzTGoSQzh1K8L38vNZkN7nqiyFI401DK8XJgiSCsCF6mTGrBU&#10;Ku3v72uahh4OjQsvQnY1ULRABcDoTcQWRhikgD9gWdb+/j5zLbqus8jH4/F8/vz58+fPuq6TCyDO&#10;KBxYWsu8xXA4RKYDAvz8+TN7wuGCGTWm1stms2/evGETiSI8hZCAkNzJzsj/6aNTkxqGkUgkvvrq&#10;K0xvKpUKEYkqG9q32Wyi99/d3YXTgHKBvsTm7suXL5qmbW1tHR0dHR0dsTmSthARZjqd0jjn4e/u&#10;7u7s7Lx9+3Y8Hv/5z3++vLz87rvvgsFgqVRCibK9vY21MnZSDEIhN0QVallWKBQqFAoQVq1Wq/vQ&#10;7XQ6/Ka8FyS8XMD1ej0YDE5OTmw22y9+8Qufz9fr9ciPdPEDgUCpVGIq1LKs+/v7y8vLy8tLnEiY&#10;tcUHu1arrVYrCdQ3mw1JFs6duE2BLI9rPp9nsyxF+mw2I+z/6le/KpVKP/30ExvsmKFEl0Nyhzyh&#10;d7W1tXV9fX12dsbbAfWhUmKlB31upP07OzuoLrxeL0Qi6S8QCLg9btrwLPQCMS6Xy3q9DvyDP4QO&#10;pTOXyWRwKIHr+/T5UzgSPj4+3oiFr41G4+bmxuFwHBwcIH2wLItSEVT55csXEih7LJbC7hhyVY7K&#10;lcvlcrmsqmokEoGyQ39J4uDZonyNxWL3jXvegi4GjPBLRK2CixffCsEcDAD6S3TteBrzPBkeQmeD&#10;5SbhhXmCQqGg2TVjYyiK0ul0vnz5wj8vFouMsdIOMcV2Q1qtVFXb29v9fv/i4sI5cTJ+h7UyF5O3&#10;gAxUTsfS86ZKYlgfvE114BRuS5qmEetQB3o8nnfv3nH3Gdg6PT1lOicajSqKcn5+TkExnU7j8Xg6&#10;nc5mswwxI/xCBcvhXK1WbH2DXadohUuE9oF+lLIqPtLzVgEvgiYN2A+PCpvY60YrVDZpnhoAgm6V&#10;PQxF2GlY/9uGCU1s23Y4HNYz0yc6MfwFu2ZXFGVjbAAk8u/In8K7k41ATdMI7Dbx9be7JSzLWq1X&#10;IDwOkGbXZKedcVpFUVDHo6SgfcqcFCw2BiwusSZLfvG5N8bTzBQcB98ESMGgg/yiorYsiwY79oi5&#10;XA4BiCKcTwjudI81TcMpkvKbXiuEC8ZBpVIJ3QfNK4/Hw6llMJwzdHp62u/34/E4KJBv5ff7t7e3&#10;w+Fwp9OhK0jUQ6GgKApAEA7I5/MVi8VyuYwPkrQ15NTyi9NJBsBJT+HZdDZ8HM7FnivKM2xkQJ+t&#10;VouRQIIyQwn8BVibgDBDh2ugB4PNIk8b5RSTE2wuxY6ACwkXPBqN5rP5crXEtyeRSHCHz8/Px+Mx&#10;/u9s/COIy9qPbbSkqEKhAPtGyReJRPL5fKFQeP/+/cXFBU5EAEdWOMopDYhXeiFUDrPZDFjAaeY3&#10;pTQCJKHQcblcKBSGw+H5+bnH45nNZr1eDy0G8xwPDw8ssIpGooVCYTabsbQTmRW+3jhcBQKBy8vL&#10;jx8/Yn4FN2Gz2VhRgJKLYIGUbz6fX19fZ7NZZus0TUOIWqvVPn78GAgEaK7kcjkaqlBI2ILl83mb&#10;zVav17e3t9ka3R/08SN2uVyTyeTs7Ozq6mp3dxfoj2+MoiiMs7HzkGWbpvE09RmNRnWnTj/v5uYG&#10;SqhWq/3qV7/CecbpdB4cHEDuc7UdDgev1SY2ODGD+R//8R+BQED6urDJKpvNsryUzfDURW63e29v&#10;D34QA25c7MlAtLXhQ1FBHh0doQ+FkgMtLZdLZnsRcWObwLAOeo37+3sG+h4fH0ulUjqdxruMqnu5&#10;XN7d3VHQEosDgcBXX32VTqc/f/68FnYEtAlRygOsafjZ7fZcLvf69evZbMa2AwYDM5lMq9XKZDI0&#10;9pAbDAaDra2tw8NDADQV0f39PdQ5EZVkQI53u92JRIJRCVAjSk/aML1ez+v1xqIx5luXy+XFxQUD&#10;B/CwkIZusSFZF14ZcjUrmIMEQOagsJE6Vhl7CR1IsZApZbNZcLAmNoIApBSh6+eoo4gEahDEKMjZ&#10;Rlgul5nVSCQSuXyOuXJIFqoaGBB2gSCVffv2LeozRBP9fv/Tp09Ye9lstm63KyEFai9KL9rSaNIl&#10;iUaZ5/P5DMOYzWc0ejudzk315uT05P7+nomT25vbdqddLBalM1K32/1yIWXYSwAAIABJREFU9oUw&#10;/vRUR2OaQLD8kF+EF9goZkuli4vNZuPpnZ+fL5fLUqn09u3bfD7PIvdOp8MpwkUE5ov5AwL7Rric&#10;g0VqtRpd3nA4PJvPprMp3U38Rnw+38XFBQkRBWKhUAChjsdj0zA1uzadTk9OTqRzgtvt5toG/IEf&#10;PvxQrVYXiwWCkdevX8diMRgZCAjyKTUbwCsej/MXwNCPj4/SopeYwLujLk0mk6CfzWbDLZCiS0NY&#10;W3BPDeGzLNXcIBWefDAYdNgdlCgcBk4dM45PeWo+p7JaLpcEasI4yl8IDl2sqeebc5x0sXt8I6xp&#10;6VhIUOgUm64Br9w7HKhAorBI0OU0sU5OTiqVilM4kDrFhi27WIeuKArCNxmpFEWhDmRO0TAMRndd&#10;Ltd0MqXXLn3GWq1Wo9FoNpvMehIM+SmcfFIS4x2G2NLBw4fIQHjIPVoul4PhgL8pp7JQa/KRCL+8&#10;Dh44ZYzNZmOP6EpsY2Y8ETKF2dbZbLa1tcX6xNVqxe5iury5XC6fz5dKJTTO0gWLISGqApqOUNWy&#10;TEJy9RxSLhYLOAVm5PmQHo+H4Ik9Ef4wrGSUbA5tdafTia3fp0+fGo0GRkYMy7579y6dTkOg+8Wi&#10;0Xq9/pe//AVPM8ohsARAEXodLNdsNjlOi8XC6XD6A34mQelTEsZRb62WK7vDjipfCqBM05xNZ6Px&#10;iIIH623eDjKIVCq1WCwIbv/8z/9sCX9wOEHLshjqheLn4C2F3x0IjeyzXC45NtxTVvM5hO0qiwr7&#10;/T5EP7J3iEiCLUMAcCs2mw2aTNd1fjRPGLqfIlZRFIb3AZZut3t3dxdTIPQ6XAqqicViQd4c9Ac2&#10;1UbDkkFbSjielaqqpVIJOxpuEDtsu91uuVzmoVEfEhPS6TTQ98MPH/hzGFip+EGALK3tGGWAiTAM&#10;g1yQz+eR1hqGgfE0pqbIMqLRKETPcrmsVCqU6BthdTsVG4mR+EgG2e/34yVFKKtUKt1uF6oCEw+/&#10;379Zb2yqbblc8rs7nU6qMzAzeRwOgvahbEsoigL6gt2mxw+3zollFMMmfLGIKii4GZ4g9MlRJAzH&#10;iGw8H+aSqT64mPxPBvLQdx8cHBwdHhV3il6vt1KpVCoV7Lbz+Tx7I4iEXFtd15fLZa/XY3id3wJv&#10;aLnOlPFru1hVKPWJz+t23jumoIxwKf/bl0OMnMIXk7BAPpSovL6nSk1sNaBOgf3Bjmy1fvKt4keT&#10;cUhGsiylNKYa5x/yl0HyAFSCHjQfZgNutxtvQH53jzBCJGiTLAikvFmAB+MIvPFarQarsl6vwTBM&#10;opyennY6nevr68lkcnh46HA4gAR8KsAq15YyGeU1H1jTtPF4zGgyiQOwR1TnhIBwIBZ4F4iLHQ7H&#10;4+MjQwngBBhAgLQi2ktwvtLbHQILZA4VCPxjhALpMeJZRsxlW4UXzdQLDwrfS6knME0zGAxiz8KO&#10;X7vdbnfYoTiIV1IWfXV1xepNGoFYA/HqTdNEcE3PCdTK9dTEbiQSqPbXfl+8cdkDc4plSIRT1jWR&#10;XDCe5SWSGZvNJocEuzkMpnRdB8y4PU8cAu6RcCOoVjFN4s3y4UFHHEWCKneHtg0FNXfz7u6Ob0sY&#10;2dra4m5yqoHHcClut9vj9iB9YKQM6u1Xv/qV3++/vr7+5ptvqpXqcDjc3d3FTAZ4A1mBSoOhHNSx&#10;NJz4oRg/gnaAlPf395VK5fT0dDAYAI8R6lECMEDAZ6AAh2iS20TQEDCWyjGOxWLJZDKdTudyObAK&#10;dAd9U6nHJd+BUZnSrlarsJDZbJZalZ9C38IUK2cODw/hTBwOB5GfFQ7gChgGXdczmQyXCGWPZVnt&#10;drtarULN2e12doNzO2he4r3MYy+Xy7PZrNVqybTCiCRIgBtNBzEWi71//x4rSHZc0WrFzyAWi5VK&#10;JbQy8/kcuAKN0Ol0iL2dTof4Y7fb/X4/FVCz2SyXyzhq0IuqVCo//fRTp9NZLpeYdSeTSTa6oxmi&#10;JkWvabfbmRXgvIE/nU6nKRYiKooSjUa//vrr9+/fM27u8/levnyZz+dDoVCz2aTw7Pf7lmUxcKyI&#10;fbowTrBMKJnox2TSmXgirqpqq9lC2oJMxBSD2twjZnoAPxTCq9UqFAqhqUddinANCSlwmqoqGAyi&#10;iohEIqVSiQWrPMCrqyteDecT+RHtdhI64frg4CAYDM7nc3hUcBp77IHT4HkQEd3o2WyG2YDUXmCr&#10;QFxCI8LrbrVb8/k8l8tJmvfk5CSTyRDba7WaruvJZDKTyeRyOQbdKM/haobD4cH+wd7+HgUpfSy4&#10;UMkwaMJo4fr6utfrAaqr1Wqr1ULNCbfJjKkifMvlXA5IiW/CUgcCFLCNTgwIgeobMRO5g815pVKJ&#10;xCQjIe0iqsVGo1GpVO7u7oD9aKoSiQS5A19omFtySj6fV8RkLcxeNBrNZDKKoqD8JreifqARBa8Y&#10;iUSikSizR4ANOVsAD0+Z8BzXycKBhgr3glxDcrGLtRNyUkEq+/kTTWzY4nkaz3ZLPJ+ukBMPyrOx&#10;DPl/8ZelL5P11zZQsifBf/KHZBP53f73toT8ohzlwzGUxH+hHc0YCzPsjGdyhuilU1fIn20I+7bn&#10;359Az6NJp9OShuabk2xohQWDQdaTMtZERSQFrXjOcgEQ+VJAAh/HozGuPjChkOlOp5O8jm5FVVUM&#10;zeE7UI7UarXZbIYXP78XjQRoLLfbXS6X0dtWq1XQA9bAgEV83ySrjqRC/u6pVMrr8aqayv9LA8Yw&#10;DJC9pG5ByVCQoVAI/EfBSRmwEf53LpeLiXVVVVGF2IQNC3Izm80G26UoisvlQkmB6xFVK1Ma8H2Q&#10;rczG7uzspNPpV69eMaza6/Wq1SrA2jTNdrt9dHSE2GR/f99ms5XLZbZYo9Oh2B6NRvRjAIK3t7d3&#10;d3c4XPX7fVIjTgV06ak0oG9CoRBbPUioLITh3dGbpZnJ8FQkEtna2nI6nXz+z58/y1Kc6I9V13Q6&#10;xSGH0YdKpUJiY1aG58CWC8wfEZphOkGm4WXxkEmQFACWZXFmaNtms1kshtfr9dnZGVbpBwcH+/v7&#10;MNRklHA4jBch4wKKojw+PuJhinqaH0FniJcu5wo3mw1WGLzlcrk8no7DyzDMms/nm86mxDuSIrtq&#10;yfSGYYTDYT7nhw8f6DnRkmG0kMTMDdI07fHxkfGCJ0M2VaUVhAC80+nIalCGDioohPzTyVTVVNMw&#10;F4sFvTQ8Z1CKdTodtn1Al1AD06biUtBUOzo6YgCzVqsRzZFwwnHAp1xcXLCuQFVVbEnQtpBx5/M5&#10;LqLtdpt6FXyfy+WQ2sl+Ie+XhgEEOrUE8jFTGNBDe+3s7LCeCCjJNSQykC3QUODqwCIceCs+NiQF&#10;Abq4U0yn05PJpN/vn52dlUolVISGYYDM+J5QRRuxyZDyHp6Uv0z1y5cqBre5OBx4hmShL1GaMP7l&#10;dDpZcA1juxZehw4xNrtcLsk6UpXPU+10Os1mEzeGQCDA8tJevycNKGQuQOOfzWbZXgW/QGL72c9+&#10;9utf/xr3T3golJi0PfDQZPEMUq9oNJpMJiFGIa1wYySYS9XP3d0dL9E0zdF4tNlsEHtK1nUqvPLJ&#10;Yq12izocMppBaZI9Olmf78nqN5lMhkIhereIN0Oh0PHx8dHRkd1uZw0g6FDqZeArAWfgWk3TGKFF&#10;sNbpdHD02t7etizr+vqaqR2/3/9v//ZvHLzj4+P9/X3sd6TrK3fNbtmJ/06xDIMX53A4srms2+P2&#10;+XxEJENsVCPOcGb4V9wX5kLgjvE3R8lILOWZI76j3eJyuaAgkQ0+NxV5bsijiZW5I7G1FQ0vUyMw&#10;R/gAgNsg+4LBIEeduwMrhHxmKBbnMmEJxuJ3UcQCHkW0Bre2tsDc5F8JxUwxiKooiu7UNbtmiZlT&#10;WFf0TTI/hkIh+hYkl6urq1qtdnR0xEZWhjhhZEajERdWbtZZLBbMBtFZBxfiSQK5s1wtmTkzTbNc&#10;LhMJKbpg9hmK0oW1Au0HyVWRhWGcZS2xFAsDFbF5CL05fNPj4yOcUSKR6Pf7jHEwvjObzXDMB0vw&#10;IanlCBqasLDj1M1ms8+fP7OOi3nn4XCo2lTkq9RIMML8CS0iyDvTMPuDPqS2JoYmeaFLYaVFHr+9&#10;vf3pp5+urq4IpL/7h9/t7OzQs5fruKCw+/3+ZrM5Ojp69+4dxb+qqsPhsFKp9Ho9HjLR4x/+4R8Q&#10;BNDpPz8/n8/nsBs0hmnxIjJAEku2UuSKC9PkOfBLbW1t2dt26BuqcR6Xw+FABQ8MljJ/BJKPj482&#10;1UbSoXfOqFC73QYkh0Ih6ii4bywXEIIRZ+A6eUHcl6XY3EvW5hlStMhPPpvOZvMZL5f3u1qtPG4P&#10;6zdN0yRTw93AuwG5+b1UsUJZ+WvPccLRzs7Oq1evpGsoVQaY2SFszaWAHUAIHUP1EYvF0uk0PfvB&#10;YAAhyE+HlaDrhiEGWVv2FGGFsIFFQn7w4mA7tR0Oh1+/fs34iGma9/f3Nzc3DK1y9ghBnD1wYDwe&#10;h5YajUZMB7IRcWtr6ze/+U2hUDAMo1wuf/jwgVfGHOp6vcaTBMhNDPnmm2++//57PlUul0smk8zv&#10;wndQjUcikWw2u7W1xegncALhCA+NJyajh67rUDZ/U9OR90HLMtOhISA4zMWyU49YMk/2B7BpYicB&#10;qZmTv3z2xbuDMZecst/vB4ORIre3t6OxqM1mq1Qql5eXNpttf3+fHZvAWvAJ15wKBe5gOp0yp85J&#10;I/vQKeQ34ofKJg2fmdP+fEzteT3/N18EAVmoG8KU2CE2QNDNXYk93njxA1Fw/sFHi3TA8+SD8c/p&#10;ZcJyyo6RnJR9/gnlZeThE5ooML1eL8BAijykIpJvq2katxs2k1ED3HoZiKfCpcj1+/2FQoEkKJV2&#10;dK0wFRkOh8QfFKDEJTQWwAN5AqXCj4lSTi+fH65hOp2yz9ztdiPqYo8ja4qoVUELqEdl5wa/FKoA&#10;utSoEySYpHngcrmQbyNwhJGwhPe3y+ViVpvhV/4h2BtDVGhuwg6KdUoG3pHL5YLWzOfziXii3++j&#10;OKSDzvcBJdrFrh1Ghy0xM0QnmMeyEj5pREWOGRkBnMaJlRWilHT4xP6GZrP5+PgI/EYONZ1Oe70e&#10;FoIQIGyVsNlsTKGhHBoMBsRV+dOh1Cm9SVuKcAOnxcKHoaI3xCp7OjHMEl1fXyNioEZOJpNer5dd&#10;L+gCe70etaHL7eKEozZDxcx4BF2u0XiE+0oul6MnsVgsYKh56dRWRGMEWIZhxONxxjt4XBD6KJaO&#10;jo6Oj491YfdHjwQhF3FYVVUUq3LKHywRi8X2/j/GzrS5kevI2rcKVdh3AiAWggTBtcmWNGrZsmIc&#10;M46J+cnzCzxjh2RZ3VJL3dxJLMRKAMS+o6reD0/f+1Ky34UfHG2KBIGqW5knT548eXSEuAEDWFAQ&#10;NDF1Fk4SUKL05tutNkwCHxyno8FggLNTNpslyzMXDk0PvQCHxlyXYRhP7SfLsobDIfIRukEUmwj4&#10;XC7XX//617/85S/JZHJnZ4fBI2yikR0ANZk8ADf+/PPP79+/f3p6SqVSX3311cnJCY7T2DAyCMij&#10;Sh4RQiAxLJVKWAeTMkajEfMcWDLYtg1jM519+tSsg6V/wL8RuvGT+HliUXh/f0/iYIQ6FoshCMC7&#10;hjevSacaziHiGLQjcEHz+ZyRGiHEYDBQXtk7OzssZ7q9vQ2HwrwaEYYiBVEUcwaapg0GA/qvtVqN&#10;8Xp4PPYwYzoSDAbni/lisUDQ8Pj4iFUUsYJnkHlQIYRt2/iXUBCNx+N3796tpHEcp5TdWpl0hlfD&#10;qR6ZZiwWQ/9dqVQIj9AX9A+IJEtpLQN2NeQWbtu2J+PJfPGpT09D1HEctJ6qsqM6ALMxdw5hiKIR&#10;YkGtpC4Wi0RICnACIMR6MBhkPimXy5HFkLlwhYfDIXQN34lGo7Zt85aw78ajaTQaUWtMJhPGdHRd&#10;r9frzNqquAGU2kjLX126WSrOk8/FrlOV/SkJGT4g/AIsTdPkGSRG6boO0UrUReTB7b66urq9vR2P&#10;x9FolAYMWZJ8hLH2aDSiwxEIBODQmO8ZjUbI9wkUHo+n1Wqx45AlgqwpYghje3s7Eo3Q4Ub9wPsh&#10;sxC3leRCyPk5lfGZfkYeBEfBleFnVNhX8Ibq+zd6L/HP9l2rU831fPkD6v/acoEEL06bkK+XPQnY&#10;M0K6ujtccMdxftuW0DTNbboRZQALHMdBfWnbts/r49kACsDuwaFjwwoRYLxYteGSU6VKIWK4PpmZ&#10;gmJpmjE7RvLgSUO/Q2uRuXLIiKenp1arhcIomUwqF0vqfNu2Y7EYubnf79/f30OKxWKxdrsdCAT2&#10;9/fdbncikWBElJ4YKsJkMrm7uzsejzudDm0rRjHgvomMwAJMGLe2tvr9PjPF4GlNrlolasTj8Ww2&#10;S7ZDzEUl5vF4MOtHLE9FqhLqavlpnnc2m1Fq5vP5g4MDRiJYwV2pVNTLco/x1jAMYyEXrzGXSu2N&#10;qIQIGwgE2AjPCiDHcUajEe4xy+VSl0Zjuq4Hg8FsNpvL5V69eoUv3v39PSsr7+/vE4nEZ599FpDe&#10;uCcnJ47jzGYzvEp5AI6Pj7HOJwQPBgMUHPTko9EoxAc8L4CSDTm0fNlpTGkHhwINjVAO9gRWVEFP&#10;plVokqt9EjDg9Fo50tA9NLcikcjx8TEn0LIs3j9DD9FIFPKUDRaUo4ZhUA7Ba9P+Xa1Wz8/PsKsY&#10;dEDa7u3tMSFI35g5zdFoBG/Lz9i2PZ1O1TDXzs5OpVKBAQQlc2bgDS3LApYRmFjRzIvQhxiPx/P5&#10;/PLyEgbNtu18Po9EdL1ewy3WarVWq5VKpb755pt8Pq+a+Y1Gg34yggvLsgD3WAp2Oh0WhGiahp6I&#10;modSAeyCLItJTMoD7iDXKhQKBUNB1FUM89JUI1XjpMxSLNAJPGa9Xu/1ehQqzFCTVrGfIoYAPQ3D&#10;YBAEA3RS1OnpaTKZBIt8+eWXk8nk3bt3/G6lUkFstbOzc3x8XKvVGEVU5xMt0sePH+v1+uPjI2GE&#10;mXpaGtlsFrHA3d0dQwN8aiHVqcRl5mpx647FYoVCYSTXCaJxGw6HhsuIRCL4hJCqr6+vHcdhB8nu&#10;7i4aNwohkhYnh29SmBEPwSucOggFx3EYGwdaueTUAjF/LR08PdJdVMh2MpHc4/Ho2qf+NuM4pBPg&#10;L31QgjZvoFgs0olEtk+wUow8LedQKITxEUUCZ8CUe9WU5yYNBtM0CZ5kh8fHx/v7ey4dAC6fz5+d&#10;nQGUkZZsNhuSFFZjq9VKyYIsyyoUCtBblO4ul4ulKTgnULrDycLQKVofITzWhbquszmDGT7MNxeL&#10;BS1SCGsULjQsVe7n3qFSgdNk5gN7IpydGSM1TRMJczgcZt3W5eUlVcHx8XEkEgG4I9/jfzVNUzTH&#10;7u6uR25sRoHCH8UEjHmLTqdjmiZqMuZyYHWVGhQGn1NExgfPGYbBpWZaFlkxbJFKbZxGJn8p12EJ&#10;lSqZ/x2NRpPxZLVeAUaBburVOAx0gvHkgS9Ip9O7u7uxWAyYwbFkRkr5QJqmqWu6uvKwA/TYbDk1&#10;5Uj7S54I+lIul0uzNdUsxGjII00zwF7MqyIBq1ar7AUlK9GJJCfC/3IyqQFAuvV6vVarUdziBJjL&#10;5TiTmEjQOTYMA8MZl8vFbicEaG65c5KpBbIAdJIaAUH3J6RnN7ozxilIK6i0GAEhmNPipTU1nU4h&#10;3KEtqIu4gIQ+ILISl0HuQDaVy2XYKyEE+5Z293Z1XTcMgwUJcB8gHyAl8JIY5ZXbBRFNM3jBmg2i&#10;N9eWsVdc6SPRCOeWygpJOxQMmjhloATcRwhiGAbjKSSvH3/8sV6vI9FACTgYDLi5as3DQu7kpHEO&#10;/ga0MOzPNQGpt1otaga+eNIjcjM5T0cymUwkEsjPyeCoVe7v7zHYxcIRtQQ9bDSwivNNJpPwlcqv&#10;LJ/Pw4RyyzA0QHQ8Go1ok8ykxzcBM5vNapoGmwCAxD0JIX8ulxNCNBqNUCiE+ni5XCJyxPtuuVwq&#10;chn2Ss2STyYTakWWWIBvt7a2cEPlEdakez7ULQebpx7uD4CnrA9isRidOTaCsAWKD8LzyNAkaioQ&#10;DoQ7pBKy1lwud3Jykslk1EwVsGe9XkOlMSfHXZ5MJob8arVatVpN+eO73W7+OidhOBxeX193u11q&#10;XaIxwS0YDJ6fn+/t7TFRypzuV199tb293Wg0mEJbLpd0gmEAqdY20rRWFZaIEpQdQTgcZi8IhALi&#10;A1XcwVipriSfgmzIU+lIob06+fxFQg3AQJcmOVSzoHeyA4SpmnRnfpRg4vP5crnc8fFxPB4fDAY8&#10;xUDTs7MzvEmp+AjFDOl2Oh0hRDAYJFSi241EIvv7++VyGVad+GwYBtOf8DJEb0w5eLe8N9V4/qdf&#10;2J5A8asyVnXsNLm8kfREd5YHFvqAcwvE4o6orpuq2AFjCllZchP4WtoActT5vmrhqx/g7SFcU60g&#10;Q5o48YKqVSCE4G2oO0jioMEAxVmr1ZSYA/QihKCQ4W232+3VchWLf2qm8oJopDCxrFar8FC061AW&#10;YtophJjP5jxQam85PwknBRAlFPOGDcMA22ezWWD2fD5H2kxSsG2bHhUHg8SBNNgwjHQ6jc2vV+4l&#10;wqqb08VEFLFIzec5jqOsM1DC0dWjiUhnCDIkHA6fnZ0dHR75/L5ypXxzcwM7QTN1OBwynBGNRPEO&#10;pTZB2CSkHTTdC2gmXpwkyD84aUBrYKElfQt58HGvjUajHDOGiuDQb25usJOifue5huObz+f8FimD&#10;0lKTGmpLGgYCxlAgoSPhP9HyNE0TdYtSMlGLeb1eykN45O3t7Uw64w/4KUyIYCBMnhruzlZ8Cy51&#10;s9mUy2UIGcMwstksJhZ+n388HqfTaZhuMhptA2Q0pmkyI6tkWHd3d5qmNZtNRB4wA1wrxDr0b7xy&#10;pTmn3TRNhmyen5+RiyUSicPDQ8hoaCUo4FarpWlarVbbbDYUL6Rv8AYxv/3U7va6g/5Ad+k0ZXd2&#10;dkh8Ozs7TA1iuMQdBCyhYjw/Pw+Hw+VyuVKp3D/c9557ZNiXCmghBPPWfr+/UqmABDgt4VAYSz18&#10;6oKBYCgcwjHi/fv3w+Hw9vb27u5uuVx+8803//mf/4mjNTJHiqCnpyeAOsQuM2oM8bNnNBAIUCBQ&#10;FzMGRx9FCMGBnL3Y0Ab0YoBJFZWP1Ue4OJw/YC2wHOd1QGUkbpZ8IILkDDArk06nmdAiIKMq5rGF&#10;HaK5yO6o+Xz+408/NlvNra0tlnJRnEJ/l0oldA/AA13XMThhtB3zDNM0J5MJa67Pzs48Hg9CsU6n&#10;c3d3R9cZGq3T6bA1h8EaTAux2cDOyDTN29tb4BOrjzRNK5VLoIibm5vd3V1rYzHcmUgkiCS9Xo8G&#10;qpJWw9ThD4z2HxSaTCb9fn+323V73K12y+VyBfwBOhm63CSH11MykVR7rUqlEuoQCupIJDKdThuN&#10;ButDkJyiSXUc5927d6zIrlQqiUTi9evX+/v75+fnpBKULgTn3d1d27JJ6PV6fTwed7od5jO2t7eh&#10;NKmUifDK7e3u7m46nbpN92azSSaTLC9kXsTj8UBsQsaSAlZynTVJFuIrl8sx/wFeApYwPMf8scvl&#10;QmUuhGC0aLlcbm9vA1080mG42Wz+/e9/L5VKiClxcsMzAP8ol8sVCoU+++wzgChsBpCeiatWqwXF&#10;enh4GA6H2f6L1V61WuXMY42AUJjaxJCLx1VPQuEuEIvqE+jSpnslN18ahsF1BhpRqVlyM7ytVodK&#10;9yRbDky4fm1x9Jsv9dedXzs42XJsReU7vqP/w7SEglJCWomoN08YF7/ZLaFe0ZArAUic5F0hhKZr&#10;dJO2t7ez2Sx1i5o8IEMALplpYMILLE54ogrlO4RCODUW963Xa8ATjjEgcmJuIBCIRCKwRYhJaWLD&#10;yOdyOYQDlPFQD8RQx3FYycDYWjAYRNOhVkwTAUGu3Eh+TFnuwqQD91k5GAwGX716pYb4fvrpp0aj&#10;wV0PhUI46CkwQTOAFjrTeX//+9+bjWY2lw2FQmqyhASpaZphGjidNRqNRqPBsgeuZzqdVm5Ft7e3&#10;yBDAFpwqcgxBHKhUq9XgvtVjjE4qlUohcK7X61xzLoVbbmeFuO90OolEolarofJGiIQ6bDqZIpg6&#10;PDxkTAETkslk0ul0cO5jYenx8bH67DgUhcNhvM673S6SKNAPs1FkaxzAEQqx+xeLAGpvjH2QKTHK&#10;A6RLJBLKIJhtuogRqNB2dnY4Esgtb25uKKuIjKenp47joLW/uLgg91PdoUAJh8O5XI5W/HQ6hXrz&#10;eDysmojH47Sj8XpmjGu9XrMzHF1krVYb9Afff/99t9tVFBXStvV6nc1mET4cHh4ipOXhQrUE/Uqp&#10;zGXUdT0ajV5eXtIQhhRANgLnzuPslWu4DLneEGKCfkOhUICxPTg44DF5fHyk4ISZ2tnZIc0TFtX+&#10;aq/Xm8lk7u/v8VjDRtO27UQisVwuT09Pc9lcPp9PJBIXFxfAVoiVRCJRqVTa7fbNzc1ms9nf3w/4&#10;A5hFMBuuOvlonFerVavVYs2XZVl0RIAR8/m8UqmQmTCxwYm+1+ttbW2hRKYjolqYxO7b29tyuYyt&#10;JEo3bMf8fj9b0DGCiMVic7liF36t2WweHx9j4XdwcMC9eKw+EvohuznSDH+gQ0Ssats2mDgQCOzt&#10;7TUaDYLPYDCghtna2oJ26XQ6uE++fv2a5wvilQKYGoajSHYE7huGwS1ANU9MUIUxbBrFcyKR4B0y&#10;RO+W/g9CMg5u0014t+X+VTClYzu6S6deop6kBaLcEunncVVf4kgiEq+DGCQUCsFQsKItmUyen5+z&#10;Q2w4HPb7fZAQrVZ09wRtBe+wsCRQID4Fe1G6oElRAn9kQclkstFoAMLILKvViq4MJ8fn82H2gm8b&#10;VQfaEyFbTZQKw+GQ87a3t4enCgJemuJzuUd9NpsZhoHknxk+VRJNGBYiAAAgAElEQVRzhaGY8TO1&#10;5crTmdwahwnbaDQCuPv9/levXqG4Pz09ZUyq0WigSUcigbaXoMpAUrPZRD6GWB7xo8fjicVi1DbQ&#10;YcVikbfKzQ2FQmryCXMtnnEhBPOF0C4IbD1yxSjnmQDLmeQFUZcrUo8rwEAuKJndv8RJ+BeKAVh1&#10;UhjEDfGfbfaMyiIviMh1iLPZjOgKZNTkZlG4NrAE7V74HaCSI6crGFZQsx0BucaZJMXnRXLhMlyc&#10;CghfFhphJqkoGOo0kiz1MH1TmrWcbXI3PTAawGhn4Fby+bzjOCgqdnZ2oHopHqi3QdiTyYQGg9vt&#10;ZjULB5jvcM5dUiNPmxaeAmYHupwWFGw72mTKS0W10zCg+IG7Afu1223Kp/V63Wg0mInkPWCLgcEU&#10;D9rx8bEK19Qe8PWcW96P23SzumkwGNzd3f34448PDw+j0Yhjls1mXS5XLBpze9yr5WorsYVHGSeN&#10;+VF08Z9YHq+v2+tWq9Vvv/326uqK5D6bzRjDDQQCbL3TdZ3LzizLVG5qwRbANM3RaNRoNPApxYqK&#10;9ichixYUUyDUyVgb09ujqQatzNQFsiZGr5gnA/fzILM6QghB6wLANplM9vb2kHGVSqWPHz9ij/Pl&#10;l19y4GlAKmc/Sm5egfIP/4p6vU5V7PF4tra2lnJMkC6CtbHmi/l6veYk4BqKkjoYDMLUQ/mpztN8&#10;PocwotLWpQX/09MTF2E4HFar1Z9//lkpFsk4FKigTbhRwzAw2EQ6s1gsAGA+n4/Bu8lkks/n9/f3&#10;k8kkMA+NFJ0tKDnUkRSigOF2u/3jjz8Oh8NYLHZwcLC1tWUYRrlc/v777xHEUKEAI5HrGoaBB/pi&#10;sSDjUMSWy+X7+3t0BsTb6XR6dXX1t7/9Da36ZrNB0gEeRhgBkmecen9/H9FGv9+nv95ut2F/eOQZ&#10;Fh+NRuvVmpzIk+vYzmw+YzKJ+0JNBB/d6XQC/gBzbyoyIyzgxhHBNE0DGPPOeQXEpGi0qddALKis&#10;6GfD7cI3ESQpHiGegB+gUGILC94oxfP5vGVZrVYLCUs2m/V4PCQXas/1ev309IQ/ISNWpmnSkYWJ&#10;sG2bCBMKhUA7YEXGgGioU1FyAqHjoSmVaBQqge4CsY4eNvWjkEMeyjsXWTdvdblc7u/v81Z1Tdd0&#10;jYuAzJwbxIQcbXhbWuqD8OHIVP8ALEGyIwBCEwDswTzBYJC0a0kjHdXtIJj8hh1Q+kfukSX9OihO&#10;6W6iS0B4V6lUUqnURq6aVyV5t9slZbtcLsM0fD4fyIQPQmg1TRMHNjZLc/vG43E4HD45OeGhI4xQ&#10;SqOJRsCLrxeVF/mUJ4UpWIghSy5pA0gQnGGgwnLlAEpbNBO8ZjQa9Xq95C/qekAgDBE9VyEE8hem&#10;AQCozKpOp9Nqtfr09GRZ1vb2NksNPR7PmzdvdF2PxWP8AEmETj+BkdSPBS6BnTqLKozqW0ijCBJ9&#10;KBTiAxrSZIPDwCsja+CGdrtdADPdTQ4zjzyqFxpjEFLgYbrCjGWoDjSRBJJIDfnxDhmmpHag28cp&#10;FdLEVQgBmCGYJBKJg4MDJXVHN22aZjQWBbzxtwaDAco5BsU+rRYLBV2GK5lMMgKVzWbpW6CDDAaD&#10;tmOzO0QIwbY5pmPhN1jvgRK50+kcHh4SaW9ubu7v73Vd/8Mf/gDeIy/ruo4qEb1as9l8enpqNBqc&#10;WPgN27Z9Pl8qlcLZOJPJsILOksN2HB5uE31xxBzdbpfCELUobaHd3V0kEbZtPzw8QOXjrDifzxFK&#10;8yjt7u6mUqnz8/PXr18TtahxUDHCTT0/P5tywwEagul0SoYCth0cHOzs7GSzWYxMiQ+ckMFgcHl5&#10;ifyfopVFdPAY1sYaDAfAe3zzlEwWlhDZGRGGYS8lXVc2bvCn3CyeJgIaWhPLsrjLaE87nc5kOrEs&#10;q1gs/vGPf2R45f7+vl6vqwDOOXG73YxExGKxyWRSqVQYxVitVuycQADKEDOzSkBESi3DMPAQplf9&#10;7bff0nH5wx/+8PXXX08mE/ys8L5mPyuenOAHsoZyPWF4Ip1O061kD8pT+4mLQ1WC1pAizjTNbDbL&#10;JD1zY6lUilQLbQ11WSgUTk5OWIf5+PjIx6d3SAHC+aea0DQNzSJyNHgG5gvpq1HCpNNp1rwx2WY7&#10;Ng+7bdtQ3tjQgU86nQ7jHYwREHjp/qIcRUTo9Xrxk0Cg4/f7s9ksehQuFIFC9UtMuTksv5tfb9ZA&#10;PrQFrOokOysTV1D9h18+1Ot1uoP0niEVU6kU9ZrjOPQv0V4oDAnsRI3EWYWhIuHiPaAQy2AwYAmx&#10;WnHPKA8dXAZSoWQRqTNR7Xa7Dw8PDw4O4PeAH2Qin8+Xz+efnp4ODg7YfQIeiMfjME4I7B4fH3Ep&#10;Z+2iEOLdu3dYyfEKpA/eDJgQWSHomk/Kk7WWzmNCiFAohGIMVQRtIW4uLJD1wiZL/a5St6jX1OSU&#10;A/BG4Qpu7st2giZ3+6nuAn9CZS7iD+/c9WLJtuqFuOTchvj1lmxe81dtCcd2bGFruoaeTkiBj/Nr&#10;DylN7suKx+OwJ+FweLVccZNIwHxgU5p1gikBdnAHVGilUun5+ZkVdvF4fDu17TiObdl8GBTi8LBc&#10;F0r65+dnNofMZrOrqyvTNNH00Q6hiphMJqlUim2rXBdOJ8tSqIIQw5qmyTbU6XSqy7XmMPtKHEp1&#10;BIJZrVZ4Z7vdbpYXUTghhKfkAHjBRASDQWXNYVnW4+Njq9V6fn7uPffy+TzVNXiLowCfArZDYQ0t&#10;W6/XKZY0uegC0EYvAWYc3hY0zxGp1WqAaahtx3EwwRiNRv1+fzgYkvZisdjr16/T6TTShuvra36M&#10;ThpkFuknmUy65Nbu6XTKwkAeHiS3breb8hIpaCKR+PjxYyQSOTo66nQ6hmGwZIKe/97e3mw2w10U&#10;bY4yxwADNZtNiK10Op1OpyORSKVScblcNzc3yN9M0yR1UZmofjKI3zAMtvLiBweARtBHDCqVStVq&#10;NZfL4UaFT8jt7e3bt2+VCeBqufIH/FT1brcbUgAxIA8ekxO0RlOp1NXVFXQ8ywlVK9Xv919fX799&#10;+7ZcLjcaDdZY0evGiIlrqKaqQ6HQS6U5JtfIXtxu9/v372ezWa1Wi8Vis9ms/9z3+ry6rvMRfHLJ&#10;KjN0vV6vUCh88cUXfHafz8dk2fX1dUAuSPT5fEwLzefzDx8+1Ov1UCi0X9j//de/Pz8/dxznp59+&#10;Ym6AZfL4ZW1vb1erVaoX5fPbbrehKYOuoGmaoVCICeiTkxOIznq9DoxOp9MulyudSUeiESwLmHtV&#10;IDgQCPR6vcfHx6urq62tLaYLdV1nEBV8eXNz0+12z8/Pz8/PMQrADGqz2TCBMR6PcQrCZPN3v/sd&#10;cmA4KRwb4vH4F198kU6ns9nsxcUFRoFsAUF1y6oieECGkziWQggEvJAaX3zxxd7eHsU/Zxvtc71e&#10;p6hDbUHfVxFV2NPxiFFCaJq2vb3N9D24arFYwL/gj6TJvYvkPIqK0WhE1IVQyGQyEP1KcUNBjskA&#10;0nJqdVq5YFnCOA+UruvUjZquCUtga0O9TTynjh0MBl6vF8U9m+7W6zUeGtDlGEdwU5h+UDAFNPbJ&#10;ANfnU5UeE+iMKDEGNB6P2+02P4wM8/n5eTFfBIKBbDb7xz/+8bPPPjNNk9/t9Xr95z6JGXUPymKa&#10;IgyzEzeYUKb3Bn4yDZMVWOAYwF+n04G4IQ3BJxYKhWw2m0gkMImaTCaQOKBneEm32w0pSUljSstm&#10;XopQjwUT4Emldq7VUrpbwqGw4PqLL76IxWLD4VA5dNM9RcOly22l3W4XgpU+HymDMh7OiBA3mUyq&#10;1SqyQYAplDdI6CV84dwySwSTuFqtsEUCI+JYygAivAPSb9ppShpJoUvDj75Fs9nkpEFV0HsjJlA/&#10;k8SBMjDafrkxZS39juko8CufRiV0XQhhmmY8HsdKmNlbx/60rg28y8/QtOOWKcADz0jDgzcmpFSC&#10;cSUgB14E6XQ6mUwCncHBMGiUZ5CJI+nNTQHDI5/NZoUQ9/f3tCTZysNVvbm54W2Hw+HEVqJSrcRe&#10;LGa3pBk0ckjuC0+u6tlP5fYgR26yBXFxVUFoqEppnHAHmSZRIzgejwelbTQaVSCVwhWGCwnFcDhs&#10;t9po2Q4ODl6/fr1f2A+GglQslmWRyhNbCSGE7djrzXojbfdfimuQp6HzADlks9l//dd/3dnZKRQK&#10;PB3cGsuyhsNhPB6H7idiUCgyTQhlXC6XUVRAlDOFwCjtl19+GQqFHMfhO0KIeDyuaRqHig3hACru&#10;KS1SLiA6ZbpWVEFCiE6nAzVDsgZOI6Pmx5TEnhOO6TAksuM4AG8msulpwbAzUAX2RqlXq9XIX6FQ&#10;CLklR5SuP60geIpUKrW9vd1qtdDBTSYTqHZKoNVqxbNDtZ/aTgFrsckWQuCuGQqGNtaGg+fz+dDP&#10;EtVpTjM9A9kai8V4pgDPxBCkJPQAaEySm5iNVvOXIEzCNSPwQBcy12q5SmfS0FKbzWY0GvV6PZbx&#10;KJsXXdcRWgYCAeQvIGeedDU8BD6ECVU9PBhPQqhSpFLgEC7Y6EtXFXUC3SDmbBiaoTfPJlgs5jhC&#10;eKYBz5gOtG37p59++vDhw2K+CIfCSBNAsJqmWfYnLYIl3d7V4CO3RolMKa/gbpRPIA8pZCi1EvwR&#10;nLsadyDOQ0AQE/gtchayO5AGwECVtYRxxSgRizAkoZOhTB4ikQj9fmZ9zs/PAQwbucaMMPXdd989&#10;Pj5qmra7u2uaJl155CwYZg4Gg0KhAC2uBN2qxIUxVGQxjJVH2mnyM9REinuFQ1HZhFOqBvFtaYcb&#10;i8W4LxwYriSXWk1jiF9/0cxDnL6Rzjl8nwtIbQuJIIRgeILQQfFLliE+K4EwN/03f44OhCbtd8hZ&#10;dNFGcqEL55zgqcZTILttuWFe07T5bK679PV6jUrAtu1Wq+XxeOaz+cba+OSqLQorpCGETdVoIUOR&#10;DnxeHwIIJC88sJQMiUQC021oPipxx3Fubm5arRblOS29+XyuaRoTaeQR4hUf0zAMFGAMb+lytxDy&#10;xLW0uaB5pgZN6I5wblHCYoaMps3v97t013K5ZKUcIFkIgfUfx0BIUkbdOEp+kBLuprQMif88+ODJ&#10;YDBItc6n4/FU+FDNdiwWC+gn5Y2DrwDdUMI7ghhD+pHyTdU/RqU3n8+V1tOUjlLaC08zBCJoZaid&#10;VWmgzpUSV+EsR0MrGo2CMHl7jJTxfHHZkSpTB5EfGXTDKXc8HpdKJSj+ZDIJ4cNuD64wpwJoTV7m&#10;6XAcB+FjPB4Xcr89D+xisVCDQQrHYqYKUDcM4+TkxJIDu7SfGeo6Ojra2dmBxSPgK00VC1oYL0Az&#10;CoZHhw4Z7fV609tplLuGYdRqtWg0Op/Pq9Wqbdu8VTX8lMvlcrnczs5OsVjkgQoGgwcHB2QHOCvo&#10;aRAvZ4PzA7rzer0MjQlJF/JZ6NC7XC6EhvV6/ebm5s2bN+fn54eHh0IIpm9VD7LX7fGaSO6oX1AJ&#10;zGYzBFvA48ViwcQSPBjELnQn6m8lHnp8fATc0uTDvuzw8NCyrHa7rWBzMpnkfKLiFULAp3PY8EYm&#10;h15dXaFU7nQ6YG+Oyu9+97tQKER/jtYaoU+dSeq46XRaKBTgiCiZoVYY3qUkQeXM+9d1HVtvAjj3&#10;WkmXUOTYts0SGlIGi6MDgUA+nz8/P9/d3eUK071g3p1MTQRATv2nP/2p1+uxj4r5dZAYuIVnk4AG&#10;aEE8jY6EB5lhWbrXbrebsVom2xjjQFjAYcNDj0oHLybbtpnR/+qrr25ubqLRKO0KnAAY7X16evrr&#10;X/96eXnZ6/a2ElsQSsihkImnUqlisagM9EzTBEwy1g+nWi6X+Qg8OwjFtre3SWeBYECN0cM8KKUU&#10;RSvKKlDr1tYWmVEIQV6mv6vLtZo0tKBl6ALi2YVQEixNePRJ+3HKbcxRQOAI7FCl4+HPCTQMg1lJ&#10;RbsHAgH1W51Oh9ZjIBDgkQc/dzodZP00mchNFKe7u7vZbJaUB+xnPJH0Yf+zKU++yRnmRIGvCNeK&#10;dqA1/jLag0MU/DDkPKjqx/wjrlD/Vt83pEGTKiqBkVRk6A6BWAoovnxNvsgOBFtV/f3vtoTjOJr+&#10;aUzVcBmGy7Bsi7f7m7aErunwR4B+qMnLy0tCz1Z8y3Sb6HMpPAC4hDPuIiM86JtYIhoMBn/55Zd2&#10;qp3NZgkQlD0cKa4LEBMwwSdkCubDhw/Pz884csAXL5dLIjg/T2hotVrAEXqMiHRUH4k04JNfM7nQ&#10;jKkiaj8+NToat9u92WzgywqFAjTodDptt9v4LabTadYmM9uB2JPHCdYM8ERfWrzYYAFhqtgKHsL5&#10;fM5sDqMGUKJIpUj/KIYUH+HxeAyX4ThOOp1GzD7oD6CQlH/OfD6PRCOxeEwIAVNwdHTkOE61UqXG&#10;475wrMmFvE8AOsUn9B/zDdRyPp8PNz1EJYrxmct9TZlMJpvNQjGb0pvl6uqqWq1CIoM8yCKsFFM4&#10;Bjsv+D42dgCmQU6QLOTp7e1t1lhFIpH5bD6dTTHvC4VCbNoMBoMQzajz2LRMrIFCRQ7AVAEIAAt7&#10;+liUGbquB6St7Xq9rlQqtPEozDiQ0WgUK5JoNFosFlnKwmkEdBJPaScAC+LxOMJbWrvI6tXjg50U&#10;QgDCev+53x/0rZ4VjUa3trZgS9kjFwgEUG1vbW3Zlo3QBgkAwyuUysjrTNNkaIndy/P5HL9IiOZs&#10;NktTTZPmHjzmMJhKnIVJFFmc/4RpILQIQ7sgV3IMfLFt24w9lsvlDx8+ULeAztvt9vv37y3LwqIH&#10;8B0IBJj9py0BQzqbzdjfGwqF0uk0Qk7Udmh5yI4nJyeaXMxO/4yHa7FYpFIpwzBub28ZAPd4POl0&#10;OpVKgUF5ZinAQGN+vx9o3mg06rU64z7xeDyXy9lymSGgnN+ik5HNZhl0cBxnOByiuQCTIb1HAhaN&#10;Rnd2djD/QUtOsU2LEYoB8AfNRDqEGtB1fWdnhwTvlusQoYF46Cy5xdd4YdFA+uFYUvIplTe5BCsn&#10;7cX2JPI9dyQod2cJIeDCAFI8lcxpcU1orng8HnZ+zmYztSBB0UDgLS4j6RZuhbYoe6Vubm6Yql5J&#10;M+LFYkHh0e12qYt0aegPCLBtOxaLwfUjOQTPcYahvUy3iS+Toh4428hzlDY/lUp9/vnn5AjIILI7&#10;LGGv16PaBFVDTwhpOUpuvbi4ALCqqZ3pdLqYL2DYp9Mpmg4hBPGQzjQea8Ph8PLy8sOHD/icKmNl&#10;Q44n8nTQjQ6FQh6Ph2iDfy4HeDab0Vpj2r1Wqz0/P6P4c7vdqi8lhHBL1wUUA6AZWDz+NIKOzWbD&#10;g0PEplBcy1XVCoJwxmgt4PNGKwtSEpIXYh3uzyPt6VXIRacDgc4IMH01Ib3FNGmPAHVO+uZ/dV13&#10;NIdATbqkV8fYGU/ES8zDOeR/8dCDmqfGoFbZ2tra3t6ORWOT6cSWg7EbuUmF1rta2EDtR3nD/wWr&#10;sFTt6uoKy1GiHBl2b28vFotFopEdeweAlMvloN2pZjnkaPCplwh6wAn+r+M4Pp/P7/MLIaDvqeFR&#10;RTnSxQUPsZV0nSYyAMA2mw3ydkA82IAyo9VqVatVdBIHBwdv3rw5PDw8PT3lYAu52AOTAUKNZmsU&#10;/LqmwxUST3iOhsMhLZlCofDmzRvcexz7E1LlzvLgUwgRB+h60m7EybNarbZaLa6/S5oFgSTD4TDk&#10;Jops2nifYLBhoJDAdwiK4erqirUKPp9vPp83G835Yt7r9ZQCjvNJJWBKQzxVF/EP4gDEAS69KMuE&#10;EMisstns9vZ2IpFot9v0wqkq4/G42hMIbURkuLq6gnf46quvmCKCVMU6ib9rGAZPJX1E/q/H40FP&#10;ShHOQ831VAgNAAzpv1wtCftCNlZh+tCGczsikchmswHXwYryRWcLNuolrQldRXsP8ENrQbW+uLmQ&#10;whSKRCemUsiGQgjUGJAI3W7XLZfKwO9ks9nXr19vb28jLnt8fMR6jiOHlhNJkOM45XL548eP89k8&#10;tZ1i/FpVXyu5Tg/9rBpFgpX4j//4j6ncaI3rI+1DjiK0cjAYZEDWkouL6eqBEIrF4sHBQbvdbrVa&#10;uJMnEgnSE+w/xwwadCn9VWB8QIMkEV3XIS8oDbhHKFRGoxGtfWWcq4p56iZHGuIr2SOhAyKbrMoX&#10;J5wvBfWV/FBpg1Brud1uQD4dfeS9PObz+bzb6VaqFXqxbJehTQ7NjXqUFIOaB9pxPp+ri0mRQmI1&#10;5NQOFw1UL4QgNvLFMTZN0+fzMdSlzqpqPQIRhRBY1rCTfDQaYQa9Xq3x50SqD5x72VsVUmLMD5gv&#10;rAKIFcFgEOE/HU1OI3QwDRU0Q5qmMQ+KlIR0pj41X8hLyZvK0op+CcGHCwVZT4Vr2zb9bzh0WqSU&#10;A87605pfRHKcT9S4sVhsb2+Pjmy73aY8Ae3QPKCbzkcrFotMwxAcIKGYiqBvjQYC+A0iFUIwQMz2&#10;V0SvRHtOF60U1Y9Xqg6efcRGtm0jdtZ1nVcGU9FMRVTOVYLI40HGsIWFw2BFhc1QKGMkyBkGCKm7&#10;QCMBhTv1NT0Yt9yQROCiFUTAZEYNco1DSGeIX+TkMPCBXAbwxu3m2FAjc+Cn0ymiMaYZSFtAXH6A&#10;aEm9rKRI6vxwJjdyASnpAImqIp54xsHtjDWQYoLBoJCee5lMhgA1m82I8/xXoDVKXgqxZDI5Ho/x&#10;aIJHymayXp93Npu1Wq1GowHbq8svLjiCcY/Hw5UkDnANGXoD89NhpVMOiYEjTalU2mw2e3t7b968&#10;IbbDVPzyyy8Ae648UBlCxrZt4h4GL6ZpXlxcMILAG4DnQVITjUQz2QyenFw9r9f7+PhIP2w6nVJ9&#10;UBlRRGCDAbezu7u7u7uL3yw+gexLoDpGy08j5PPPP8dGEpzPRRsOhs1Wk2/yERidXC6X+Xx+tVrx&#10;IFOI0UqnA8GjDZVPW2I2mz33npfLJSgIi8Jms/nw8NDv9zudTjabhUnjWeBCcZ2R5qC0QwqAuaVp&#10;mvv7+zwU1Ur1v/7rv969e4dOnFYiY8T9fr9UKtGTyGazuHUp0S2P+UbuD2MEMBwOGy4D/YcQgvhD&#10;uiTiYTqayWSoSjRNy+Vy6Kop0xzHoYDl/BBsqS7Jg0K2vQlE3HTEUsx4QYqCsSn0CJJAdMdxOJz8&#10;UbIG8O/s7Aw8z0cDChKjmCDHP2a5XDabTQ4wGZmE4vV60+k06jo1Xra9vX14ePj8/FwqlfhJ2slQ&#10;HG63+/HxUS25JG3d3d5NJpNisYgXk2EY+/v7SJ2UmsqyrNxO7uTkZCu+Fd+KM3Ryd3eHPdRsNmNh&#10;CSou0gEj/sAkyAfONk8lRJYQAqUsHSAQIHPtqB65iXxwpm+5L3AFCCZoSyhGDjW8EIJMRGuTPp/H&#10;7QHa0dpULqbhcLhWqzGpSeY1TTMWi+HEhRoVgLRerxkrod1rWRYjfZwxeDCCCfCDf+u6Dlglovr9&#10;fmAYXsSqy0KxRmEC1H8ZqH/zRbJbLBb4rTHcTLtFyKkISP+XVDOvrHoSqgv7j1+2XKkt5HyG+r76&#10;t6KDrF8bhxpyH4ZqWih8JeSCyZe5xvpHEychhGM7QhdUfcIWtmV/+veLL8v+1AmhNAV5a5p2d3fX&#10;6/X6gz6lhSMHDx25cIIP5tiOGuLmunc6HU5AtVotFApsMuBjk9t44AltCDxxgcxkMn/961+fnp74&#10;Q6lUKpPJ8OI0kHmqQRV0OHA8oBpBbapEEKRbIgIzRLAPbrebur1arSpBCjNQhpzw3d7eRmb4qfPc&#10;6xGSOMqIpi3LisVi2WyWCMWfeHx89Hl9Pr8vJBea8TBz2oQQvAJlNtPrmpzVBZNRD3DvIb94fZfh&#10;8ng8hUIB8n08GTcaDUsaMqxWK+pbklAikeAtCSFsx0ZnARDH6586E3xp2zZaAGLceDyu1Wq1Wg3F&#10;YiaTAc2fn5+73e5arcZmyMvLy3Q6fXJygvOG1+sl7uu6Ho1GDw4OUK4RmJTpDUoBpfXe3t7Gqz2V&#10;SuHXxtumsmKuzbbtQqGA7WOhUNje3kbwUq/XLy8vkam+evWKrTUXFxcul6vX6719+xZiNxKJ5PN5&#10;0zRTqVSlUnn37h2XRZ0f94sxagINrWmX7mq2mh8/foRipg/h9/sJ2XCviUTi888/J0xwbomzz8/P&#10;1WrV5XKdnp7m83lcL3CQcLlceFujiUaHK4TA+FK9mVAoxPwHs7rxeBwxOyZdlmXREn/16lUmk8GN&#10;ioIEfS6HPxAIFIvFL774wrKsi4uL29vbfr//l7/8xe/348SFo9d4PH58fFyv1wBfZMKoQtAGkuQY&#10;UiaIs0QO0RZ6aigkhmQZ5dM0bX9//+rqyjCMd+/eVSoVNYWHVVS32z09PaVgZk8XwB05LR9/Op2e&#10;np6CvzGmVIowchuBAi8/7jL6x+Vyie8kYYcnmhHCUCjEQmn62yhSF4sF3Q4OHlUBk1Vcf+3FhufN&#10;ZgN3yfygW1rVWZaFpWkmk/H7/aenp7DDhmHs7u6enZ0lk0mkf8vlkoWBtHNQyNq2PRwOf/75ZyAg&#10;ygjwLhQAmspYLMbeclQP29vbgEjYW9WW4K+ojiwJRmm4HNuxbXs8GauPzEMKwuMFXS4Xh3YtVx2S&#10;yIGJhHS6RFhSJJPJ09NTHFEzmczR0RHiWQok0pUiVjgwKKqg57jOasUIYm0hRLPRrD5Wh8OhYRjg&#10;bAK1ZVkMYPn9/kKhAMBV5TqnUdM0WqGA3fVqvVqtOEIUJIg9QeoMPIVCoXK5TIsUIymAFIwAI7c4&#10;hkP1sqx4vV53u11+3uP2UPXhgRAKhTAYmU6n9Edh1hKJRDKZPD4+DgaDHz58oCFXr9fhEZjkCIVC&#10;q9VK1z5NS8yk06sjZ+kcuSGDGXl1Kg4PD5UvKnEVsMJ8IfUVBTYJCCsMvkkS4QSiZqXvqxyZEH2g&#10;DtakUw3X3JYuYawUogPBXJHS4aoBXp5ZLg6TsPV6Hb7G48O7/zIAACAASURBVPHQIIT3AVAupXUG&#10;r0lIVMoy0zQhU6D+CQJ8lt9gHtVzRRlKKQLPQtcN0C+EeO4/K63DZrNB0MAUoNKkEGm5ubSLDMNA&#10;xg5Dx/ELy7XDNJAUlAICMRnT6/WsjaVwJzdI8eOU0ySv2WwGguJRpSgFynMIFW3BE4FuHfwNPU0T&#10;ZT6fx+NxlqAsFotet9dsNTVNq9frZChN087Pz//t3/7t97//PQyCkAoa1SOh6OWb3W63WqnWG3XV&#10;FkUJxebMWCwGrnPL1eKW1Iyj8AC184BTZhMGKbqQHbBDmCeCeIh3OcB9Opk2mg3YHCI8UToajZ6e&#10;nh4eHlIOsR4MWtNxnGq12uv1qI6UnSNnleeLNiejQjCJMBccG2oqYCQk6dPTE0U+l+jm5iYWi0Eo&#10;0OqwLAv0aFkW0s5YLJZOp2mo2LZNwD84OGDOTA1nCCEIj7wHcJTyZaLtxJsXQtD5Zu4HS19ODuoK&#10;LiC42u12k8iQpZPolRiWm7JeryEIvHJbDAUb8Mnn82FtTGpLp9PxePzw8BBVXaPRwO4MvSQOfjQC&#10;ac2qQMFMEtue6S2REDFD48wfHx9/9tlnJycnfr+/VCqxcQ3yjg4HimNIWCCcy3Dx+rSZqeqp0mGI&#10;VFIj17hcLvQfVBA42xA5yWggc1gMdA8QuKzlRBf19PSEiIfWQiwW28iJPShF1e6i4CdA0b7lUAlp&#10;qEKrlb9IiY6wiUDhOA5BCUqXyIyYANBlSUMhErqQM/guuZjKJZfxEJmhrbHU4CMsl0tqhEgkgmpt&#10;s9ng+Mp+TrKMYRjdbrfeqJfLZZBAPB6v1WoXFxeoYjOZjJAGMlwEutocbPWpCdQAD7fbDSWqAABw&#10;fblc0uUVsk/G04q1rwr46/WampQeIZFTlzPZBK7JZDKZflr3RYVPxhS/dl4WckUzUB+Y5PV6yWWI&#10;oIW00AE4qV9X7R+4Xa7/arWi7tN+LWwMh8O8Nx5zhe5IGUqK98mXyTAYWHccBwEQFWs6nYaB3UgL&#10;KQ4SMFVpSxl4IvfV63XaDKrHv9lsiFcoZ7FVQITUaDQ4UbgAGYaBSAWxoJJOq2WwvHloC/pqnHMi&#10;AwAvm80WCoVkMsn4+O3tLaod1vaS4DabDcJbQMLT09Nz71m13imrhRQb4d1RLpcBruBwduf88ssv&#10;FxcXXHBAPk8HTw0FGtyIuoCQmFS1PHGwH+oRRkZJy5MWFKCaNw/tiIibz95sNhGwB4NBNA3wm0g6&#10;iL1g2vl8zpQkXAH9QvpzJFDCNecNZKuQPM84sWIjbXyElKfQmNflKGowGJxNZ2Rbtb0ZETrENMcb&#10;8MmZZxC81Woh4UJgkclkXIYLD0Zl+uRyuXCnpIWDHynkviZ3NRHtEbwifXC5XHRhlcXi3d0dHht7&#10;e3u44VPpw4NHIhG8jB7uH5QuCrNTNbJMEOj3+/VanfNJkBFy1ysZExEDYiZNWqkQyrDNQEnjdrtz&#10;uVyhUKDxzBMkhICU73Q6gF6I0Ww2m81kU9spNrdzZhDjzufzv/3tbyz+FEJ0Oh1ALFiIQpg6vVKp&#10;lEolHmeAPdU3jzxlII8D0iLLtmCxWPMJSdVqtRaLBYNQxWLR4/HYlu04jhqA4JIKOWeMwQOtZSSh&#10;PBEul+v29pZFBfl8XgjBmuLHx8dKpXJ9fc3sAqmKprthGNlMNhgKxuPxVqs1HA5dLhfvNhAIGKbB&#10;CYcARGTArY/H4wcHB8lk0uf1wbdQEDEPB9eMeoDmRCwaG41HWP20Wi0abLT3eF5AejxujuOkUim2&#10;xNm2ncvlqPSfnp4AGHgA0Cpzu92FQgEGHwUnIYiOFwMouq5j/EV8yOfzmlzXXCqV0MaBM6EvVP2O&#10;zxWVhcvl6nQ6ju1omgZ2ZRQJV3nmonA4oMvebrdvb24vLy/fvn3r9Xq34lu///r3fF4Kw1KptFqt&#10;0un0/v5+sVhE9Y9DGh/24eEBkz0SPdUfod40zXw+j1CVg21ZFgV7MpkslUpcf2zQ/H4/07GkRXbE&#10;UnHTQlsul0j3AMbEKLAKjQEy4HQ6pffM1ePGud1u27K309s4wy/lPnmi8cXFhW3bmFswyvPZZ59t&#10;b28DTWFlwcm062KxGK6SQOjVauV2uzH/LJfLWI8wow+EIJlyBRCIn5+fh4Ihl+Ei60HlqeYxRRz/&#10;d/3CWOnlFwloNpvRqqcqR/vFeVboSJOrI/gx/q39H4YkhFx25cjBAHhj9V+NF+usoS9UZwLUsZZ2&#10;mlzbl6DIkmvV+UVuJeFIvGxL8GsvmxAv/+pv3ihpEroZRIsS3O12M86DQnO5XB4dHYEqaHBB0/Ag&#10;8e/Dw0PIrIuLC4/Hc3Nz0+/3UapyhlxyqhFuiB4DhBSKUfZ2koBhB0zDZBKK8ZbxeNztdDfWJ1wC&#10;x00MAuBSXynnBwIrgjJ4cJg7bFgYTOv3+6gjg8HgYrHI5/PwpI16gxKdvQWYl/GUsoM3k8kcHx9T&#10;wKD6sSxrtV7NZ3NVGwBbgVxQe6A3nFJ4BqZy2TpyJ9M0aVqwDzyfz/Nb7K5haw3dQtu2GSzK5/Nb&#10;W1u0zaFdGLNFa1MoFGzbRnYHhUEsbjQaPp/v0zrxXk+xDBg1CiFQpB4cHKAHD4VCSLkZY/z48WM0&#10;8mkcgWYPFCF+c8iiWVIPMQr20qV9B9YHdE1OT08Z46LURzayWq1QdAIioU2z2SwOD3d3d41G4+Li&#10;goEYWoswMqCN+/v7nZ0dMrHL5UI99OHDB4SWqGAQBfj9fnbkRiKRs7MzgEipVHr79u3l5aVhGL1e&#10;7+zszDCMSqVCzubgBYPBk5OT9Xp9dXWFBgr6EiPpcDisXAWWy+XOzs7Ozg4YlMgLY8LEAxy0pmlQ&#10;VF6vt9Pp9Pv9Wq2WyWQo/Aglq9WqVCpdXFwAKB3HQbeIjh7gwgQ0DarDw0PTNJ+fn2u12tPT093d&#10;HbWHpmkUsRAE0WiUl0KGSf8DRoCilPBNRcFBZfFApVKhJdNoNG5vbwOBwMnJCfDl9PQU7gPOlBkI&#10;qmXOBqZGmpyszOVyUG+j0eju7m6z2dTr9b29vWAwiBaA/pZlWbVajcIpmUweHBxMp1OYYqAJu2RA&#10;Y1St9FSoAPFqAGgicFbKDuwFFosFrBx7qrGVVJMEQq4xIJKQJsEc2WyWba68N24WvV4kRaBqy7Ja&#10;rRYyTCoc2BDGZkG0xgtPJ0o427br9boQYj6bm24zn88Xi0UhBPygbds+uT6OFEgMpHHr8/m8Xi9O&#10;I9bGsh3bVuv7dBfaB+4sBBk5vtVqgZl4EoXcE4AKTKUGEJLX6+V3GUdVekCKCrQ2qMwwMTdN8+zs&#10;TMkwB4PB9fU1ZrKGYbBUCrLA7XZzvD0eD4Ig9LN0FNDgUImhMoBrI4m65Rb35XI5mX4SZHF019Ib&#10;GmEFph+j0ahRb1iWRbOBdgIRlQ66aZpu041sDYIYUR7gKRQKJZIJOmeqr6zWMsHdsIwOE3mM4Lvd&#10;LutwqcGEEOFwGDs7t9sdiUaEEIPhYDwe25bt9XkNw2BYAWDBwCnwHVoEUEUwRHbX7/f5yDhmwErz&#10;eZHYeKR3pOp8TCYTWDPStEfaYhIEtra2iKggMHpyJKnJZMKZBJpwX6jViYRwatxfVGy0i/CcdRzn&#10;4OCA6RamUkBdPOA0+zn2YFBrY+kunVJH+dop8RGNcJICmEfXdNjnhdwcAJugyaVQyHhppXBykG1W&#10;KpVyuQysz2aze3t7xf1iJBrpdDpImEnBJNBffvmFs3F2dsZqwcfHR9owoVAIEkeTS8ipkCeTyXL1&#10;yYmbr7X0pKZ9CHDig8Aj0D5xuVz9fj8sdyYhy2U0jaYaolcOreM40JfkPuaRR6NRpVIZDAe0Mej7&#10;apq2u7v75ZdfIkVUgh2mHMaT8eXl5bt3725vb6vVKh+BBgyTTC6XKxKJsB8SG1xmT9l90mg0UKLR&#10;BgbmWnLiu9vp9p57NFSq1erl5SVlOXUg8x98WHoJXJzpZNp77mGXQZpA4cV+Pywr4e4RbsMR8Efh&#10;R+hScFp4QHgWeJZ5w6o/AbEiXmx7o5IRstYV0umbvj4wnRgYDofBn71eLx6Le31eIYSu6axhiEQi&#10;9Xr96upqMplgUOuR3iBu093v9xnQhLBGwknJyqVwSVc32gz016mF0PiT93GHAG2iSiNhuaV7hsr1&#10;SgklpO+rLsekDMOYTCYBf6A77QKKLMuii4lSj0cD7t7tdkcj0d3d3VAoBECFTIxGo3jfA1MpSZAT&#10;QsB55UqP5XJJ+FqtVre3t263+927dxcXF3woRmDX6zWOwP1+HyUQAaHb7Y7HY8oqqpXDw0OYU/o3&#10;yGV4w263OxQKwYUZhrGzs0MoIH0TAEGz0Hz9fl/1iiiviK5803EcPgL3fbFYsAuK+mIymSCVTafT&#10;pCQCEdMqiANoGhGmoOPXcvE7zyYgCjEg95SwT5UHttRfuO9CSYPr6LKQiFGgc+Tgo1m2R3KBLscN&#10;HMhBwAQPCCHweaeZNJlMaHly8JS+ldsB5zIajRCl0uwhhq+k+Z4S4q1WK9y0XoZ01RvW5KiHz+dL&#10;JBJcKOR0/X7f7XZPxhPbttUIDt9njTZpCKCl8AAY1TAM8ImKwLY0feJi2nL9NUkEjyb67iBPmDWy&#10;CSlVpRUADJwj/LXf71cmURT5qDdoewM4SfSapuFyzHXgHQL2GBXiJCyXS16cbjQwjEPO4DgdJrg2&#10;/ijHQ5Gq1MKqZcheXFoUEOv0AHjbSJRsy57NZ6oltlgsvF4vDhtARCplFNMI2pTSIhKJuE03pASY&#10;E/6Og0rLChkNnVG2KLN5jk6wQj5QRbZtI9saj8fPz88ej4c5RX69Wq3ifqO0km65mI3+H6+A7b5l&#10;WeQaAgWxkUcbV2EalqRmum48bsRPyDhmC0CMxBycWqmRCW7I/xOJBFs2B4NBuVz+9ttv+YDT6ZTw&#10;SElOvOWUQppTL1iWhQqTfKQOHpCSF6FULBQKhEFkYWhQ8DVicJBjSfahgw7BAlPJc0q3GOHL09MT&#10;f/H29pb1EswLxmKx+/t78IZiKinlnp6egoEgyJajzgIDYiwkMmPTZGeS6Xg8TqVSqBWBEFgSGYZB&#10;s6TX661Wq+lsioMcI7lzuTyG/+o4zmA4yGQyuPtSPDLvAuBH9LBYLHDhZpKSllg+nwdLUImbpglg&#10;YEb8+++/p879+eef727v6o06FC0jhi7DxdCYECKXy1G1sS0vFouVy+WLiwvkCNT+yJ44PJxSoly3&#10;2zVNE+eoV69eeTweLIjH4zFhTZPjCKZpAsySySTmKJFIpFAoXF9fMy7GvLWmadjrgecZl2Ef5MHB&#10;gfIeL5fLtm3j9NDr9UhtLEn94Ycf1MjIbDZD5kWlAxaiQ5nJZHZ3d5VRARX3dDr9/vvvOVR8QJXy&#10;Hh4e6vU6pdOXX37JDIcQAmsmwBhFLh0RBKB3d3fEhJnc8MfDIoRAcDybzVi9I4QAQliWdXl5Wa/X&#10;Hcep1+sMSUzGE/AbfUqaSbQ9WLPEbDGJ7xNUc7vh60Bl9OPZl6MiMJJQ6H4kxXSylbjk8fHxhx9+&#10;wBt/tf6UFn3SaFeTTl+UwHycx8fH5XIZDAXbT23oPp/PNx6PeW/sPG82m7xzDCHw1guHw0dHR5Tt&#10;1WqVcQSwxKA/iG/F2Ym4Xq8BkGBgkDl4ALOKyWRCjkun07jD0WoFleF7QQiChFkul4qsJouRiSj9&#10;YFxVrl8sFjjruKTRgqpMZ7MZRBNVz8PDA1EOsRofk6tEXbCU/upkIrIkd43ygQcWoEu4wF6IRjVX&#10;qdlsIljJZrPHx8dYB6GtZOwGQTM6BtSESzlB/hvdAwcMhgRMiKOMwm9uOdOsGgxCDisYhqH6DVAo&#10;iudHkCFkXxwkj4JEgdWXbQY+O9iDtKK+dLmX4mVbRZNmM7wNXe694D38k8bD//MLvEvvGtZgvV4z&#10;Mw4PhQH6fD5neJ/4u1wuGVqnMctekf39/d3dXcrO2WyG8HMwGODPnkgkCNwkBgATlIdpmnAxb968&#10;QRDN441JLgY1hmGwHaHf72MHD0ME709zieuoiFS6Eahm2AfIBSUIBvyBRrOBoj+ZTOIRpPgaZt7D&#10;4fD19XWr1WJvKouP+HPUDARBHsJPMmTH4eKsN2sIcSEEdTKPPZgbDhdhIzwCw3E0DOmtUSS02206&#10;UQpWMiGB3JKpeSzwcMUh6TLkgY0SHySTyUQjUcCT0ugR9XAuRvgAOQI25TknoOzs7KTTaSzaK5UK&#10;vlUfP350HGe1XrGMngsCygyHw0iYl8sl1DzFP9efkhiayefz7e7uqt3mjI7ytCPkxwCH/JTJZCKR&#10;CGOAtm3jLn13d3dzc4NBMEbGfBC0FcFg8PT0FNd46uFvv/12Npvd399TSxChDMNg5II1OEiNHMe5&#10;ubn57rvvvvvuu1enr7YSW4xKrNdrcDaohbGyYDCovMWoRSH46NnAmqXTabqse3t7I7kcG7Do9/tx&#10;oOLmKo5juVwyJMEObVN6ld7f319fX7vdbtz6GCjhI0ynU8T+zWYT0S7tomaz+f79+//+7/+mymLJ&#10;Jzpl3gwkna7rOC0yTovQT6l4wMFEA4hm3i0Win/+858fHh7+9Kc/ff311+l0min+dDp9eHhIEUtD&#10;jsjAQ4rCkcvFlTQMg7GP0WiEagOGjp4EhwQ9O4hcyaZY6s6pfnp6arfbdJjIi5w3pGEul4sZLBhJ&#10;Kg1idED6ZU8mk4uLi6Uc5yQlo0p4fn5WKnKeKUINkgqiDU+uR/r8KqElk86bzeb5+fnq6ormE8UP&#10;VQ0RlWoQEo326v39PQgPvqDZbLZardvbW8I1jU/KHj4CuWElfXJ1uYPIsi3btpkRcblcULpkGk3T&#10;IArX0mj4+fkZlypOmroF0BCbzYb2G08BxAQVV6lUEkJ4PB5EKAS0Uql0fX0NigWvzOfzZrN5d3f3&#10;8PBAFwTATZOP7sJsNoNaYo67VqthE3R4eFgsFuk6fPz4US0iWskv8ASRR3mbgFSEEMzJcsWA0ew6&#10;aj+1eRzc0opXCQdoSo3GI6VcHsklTDQ1+bAYlfAYAiwIwtQ85JdisUgca7fbHFeeFD7OZrMhTgKg&#10;NU3TXfpms8EL3u/3s4RGl7PwXBx6EnidBQKB3d3dxWJRKpUajcbDwwP11UZu8FOkDyAGaAU7qUw2&#10;vF5voVBg+EnN34BKkRzywRWphOEv7kMMIIJxMStAkkloolnIWbJtm3qbdBOQC3KWcvu0EIJHmKYm&#10;hhiGdBUD8CmRIyVKOBzm2aEjrktXcV5N5SOSMj9MNEYtAZdk2/Z4PGalMF1wHhwG+GKxWCweg/1x&#10;m27DNJhtpwBQ0jZiMtEVcSIUuS3HaamWn56e6vX6aDSioQshyIeiogYHE/1MOYSuxCyoKfFXAXX0&#10;ej3uGn8UC1RyuhoY0nX96enp/fv3QAvq0l6v9/DwMJ/PX79+/bvf/e7NmzeUzYZhMP3ZbrcfHh7w&#10;FWRf1MHBwfb2Notw2YAHYuYB9Hq9iLAY6UMZB9+Uy+UMuTKq/9xvP7U5Hiy3mMh18eAE1C28VaZ4&#10;Ce+8/nw+f+4/Y7zLbDtQELXRq1evaG3Sh+PMk6HUDBwBhP/E7CAwT9UMSk5OylZfLmmxQvYkfIHg&#10;19I8hJ905JdSHjFoRXIENeVyuel06na76Vvf3t4ipfzU/nTpvFX4VuSKjuNA4XGPOOGQmIFAADMx&#10;Gvkej+fo6IhmLd50ZBlM+QCZamsxrJaiRzlj9B6gz0w5ArXerIk8M7lvhjeDxShUPuMUmWxG2Wrz&#10;5wzDUAwdd5mFMbilWZaFWRMIhG43zBeVCCuX4RkRMAJTEXwQKom9g8GgVquBAVh4SKZm6lqtz6V6&#10;hAzFbxBKlOjdaDQCgQDLFZD5c7C/+eYbICufdDqdoshhsiEYDBJ+AUtkRvZY8mTBG+IVwNZESi1A&#10;oCW/iFHwL8Q9ltAIIQAwi8WiWq2iUOFxo2ikjOQ8o1cIBoNrudyCLh1yJYZL1FulxEDvnMlkFGvf&#10;6/XU2BCyMG4iviJU6bw42nkUOYFA4OjoCPwmJENEdqA6A7Rw6gaDgTqEoAJSA/1UEDJ33JG2Zm65&#10;c4LwAqYiYkStKKoyS469go1pKPIQkeKV7k8JD5HT8YfonVDEwUwRZDif9LBBdBgPCCHIgAQHIBMH&#10;AA2T+nMv1Yua9PFXvUZymZrtVi0KFY64RAxOIcrR5biDI+fvqftgflW7iJlpXddhMynBaGx45W4S&#10;+nk8GjxTHo8nm83CDDK/C2DjMPAsgzeoaPi8ZGeuDGceuhxpixCiP+hr+v/mXIrF4mq1mk6mnW4H&#10;xYlS4czl1oS9vb3n5+ePHz+WSiWMUulqvH37lrkrRhLL5TLkIL4cXAdldEOfGyRPS8nj8TAzocvJ&#10;RVoRKIhdLheom7PEteU8A104k5SWmrRdUqa7QgiMZLFvAmyrzgFwjr3Bg8Gg1WrBnBJdqVsjkQi9&#10;TGASzVRLTu+Fw2E+OPo2xGHwVjwjyDQPDw+Pj48TiUQwGITrd8uFbeBn6ixIW+AuZL0QIplMQs6Y&#10;0oEW2ThjIvDCoFA8i9LptM/n++GHH2q1mmEYFFkEPSHExD85ODhIpVLdbrdcLt/e3q7XaxC1EOKx&#10;+vhQeoABBMl4vV5Ycra+c4CBeUxmsP4aOi8Siezt7SF8YRjo9vaWolu1z+FhuAiQcTDLhB0IB5pb&#10;9M5Ri2qaRkeHyAA8RrV5fX09GAwAVIZhIOoliadSKeTkKKt0XU+lUhSk4M+joyPIN3owNFqY8EA5&#10;RwOJ55SmbCwWy2QylDk0dWjt06mFGCVBzKU5G9YgjUZjMBj89NNPnU4HnTErMNEX+v1+tAtIb11y&#10;pwtdBxwpoNrn83m5XGaDBcbOGAwqyE3ipr7g+LG8TQgBMfLu3burqytCE260ygYAumOxWORyudev&#10;X+/t7TES12w2gSVkMdqWCCs9Hg/BDSfG5XJJSkUgCMkGYUgjikbXzs4OExKGYZTL5evr681mk8/n&#10;20/tbD9LtiXvEwe8Xq/f79/a2oKZHI/H2Hg8PT3h3qFqloODA/p2DOUgs/vxxx9t2/7hhx+Wy+X5&#10;+fnp6Sm9bSG1j3hLHB0dIRmE39ja2qLNs5Fj6/SVaWmgVKC6tORIfbvdxgm51+uhm4zH48wuezwe&#10;ZJ3AOd7D9fV1rVajjiCNzuaz1WoFMIY03tnZUfOaiBRpBrRaLSHE7u7uycnJv/zLv+DR0uv1CPss&#10;hKMdq8pwZXvj9/vpkYBwkAtQSUEBtVqt+/v7yWQSi8WOj4+Pjo7oizw+PjKHyrQuTAVPQT6fx9WA&#10;OOaRVoH8FV3X6SKDxtdylhQ8yYAL5R5riZfSkoHFvezc/frrr8/OzlDz81LgEKQwBHZMO2iHkDgg&#10;4qgElWJgOBxCkaVSqWAwSFVLbxvSn59fyylz2lrihVGq9utpBqWfUAWIamBo/7DWQbwweiKianLq&#10;/eXP6L82t/yn3/zUqPjHn1MQ5x//tpDTEm7z06Y+BLncKlgtSDTkMOAAxqjhIpEsqScBkSwaBy4T&#10;XaObmxv+TXsWBp/LyhPLsYY5xQSflVlMClM4RSIRa2MJIRCxIqQit0FlLpdLyhgCsW3ZDB4CiQL+&#10;wHqz5lOg210ul4PhoFarTSYTDsFms2G0nIEmKFfSrU9uFYbjGI1GzANaloXVOMGXXyFY454ByOZM&#10;q0lJQFu/36/X69RgyAnhiSjAUPoQbTEzgQ2Ha8AMl0AAxYCqaz6f4xMSDoePj49Z3svTZRiG6TbR&#10;WaCngENks1+z2RRCMB5I1GZeZLlc3t/fQ20AUmGNCf2apg2Hw3K5rMoYDhUcImPvvCyj1ogIVqtV&#10;wB+wbIuBD34eNEmntNvpIjLimtdqNeh+ni6FSplkRNaxWq4GwwGA0uv1Mj1HtOIs0SJC9dButz9+&#10;/Hh/f79cLqHhlMAEhjQYDO7u7hYKBdhnhn4sy2JVphBiOBwCAo6Pjxk34Qx4PB46ahzser3+5Zdf&#10;jkYjXmcymbhcrmKxSHZUBriK/wLEENHwzoKiInZju0kKTKVScFjtdhttC001REzD4ZCSuN/vA++S&#10;ySS6GCpVxFAkBhglXGWRueEUDCInnqKzEEKQ+KkrcGNAcaDIHWYFxuNxs9nc3d2dTqfAFxraGItX&#10;q9Xn52dsnSgyNU2j269pWqFQSKfTHz58uLq6Qh8EJwgzFYvG4ltx0hupyO12Y8UIUIa7RAujWgL6&#10;i9FODhUnmfgL1yyEQJENNN/b22PeczQaVatVmjfos8Cp3B1IWE47Ng7AU7UZCT0I6wcIPhhGgY9Z&#10;XwZu20hvGUWJkr28chsEmds0TYpnNgcQWChIoGPgm16/fk145DEk3jJwBsNOTlJpEnyGKJJARFW/&#10;2WxAeIZhuHSXaqEDTNGQxuNx5rSIVCjfQUv8It01RKx8dt6zpmk4nj08PDCqj9ygUCiQC7hZlGSp&#10;VIpBIuIG6lT0jxROg8GAuMGkAhEDhR3EBDIT6n9sdrieSLyXy2W/3we0oZqE+4YdgJWjDOAXgQjA&#10;JkvuQ+YWUOGjtmCqACU7IzJ8s1Ao+Hy+er1+f38/nU6z2ezh4eHe3p7b7WacC+mcakXblm2aprWx&#10;QCdo6qFCOFewG0yTQBm7dBefXbXMO50OV57zwK8bcpLPlIbOtLJ8Ph8lNPw47qiAVxpy0IK00rPZ&#10;LPmXeTtN0/hd+kyU/ZvNhuBGASCEmM1mXGFNLm8gIMM4KGEysilgw0vmCIwIQQZu88ovgoki7rUX&#10;w6eALZ4sFxbVXh/vkA9Otel2uyeTycPDw+Xl5f39femhZLrNg4OD09NTxgdRv+J2KOQSC3ALjAON&#10;ZDgODgl6Xgoq3rwh3ZaU3Yeu65wWqmgFOhFvQvVCKXIHIaSUkisYDAYDwfZTm/vV6XSCgSALAJCz&#10;0UDSNI0pN2hH2D3gFiMs+/v7//7v//7mzRsmDgngKB7+53/+h35qOBz+7LPP8vn8Z599ls1mwZOk&#10;SAZqAaY8wo+Pjw8PD6g4aWAA+oUQtGZRt9Xrdd4k+TVUCQAAIABJREFUWC6dTu/t7b169QrSCjAA&#10;YsYiGbKPCAAppsld9NFoFL++YrEIyEQEs5RrIVTk5wtpBedNnQeQEnwBtQo8Mg0SR3qtgpxhsmjG&#10;KB0JfyUoPfqJhERR6kYVK2zbBuARbWB2iMBK2EWa4yPAAAJdYBkM6W8DONSlmxyRn9gORET1jPAT&#10;dptGNUURfRHTNBX3Cm1N24NzoskNJYxhMbIDgAFoYUiFlIEDBrTe2tqaTqf9fn+z2RwdHbGTgBwE&#10;HwdDRAwnJQEOB4MBclQSE48ATCWdDM7wRk4Jo5/ASo4niw50LpdjDVK322WvNZP+vV4PmS39J+AH&#10;lQU/wKxJJpMhJ3ITUdvt7e0dHx0vV0s8xFl0D8bmTqnuF3kEPpd2NVo81QQinmzkqjnG8kg3G7ld&#10;WRHxnFWOK40BMA9ZUtM0Xg32ivuVTqej0ahpmNPZ9P7+nmOgJDLUwJSEsP+RSCSbzebzeXa2tdtt&#10;DJqweKLFxVJNah/aMMwoNxoNVLc4YBCilS6NjwAgITxyp0hGJDgKDfIRL4tIxXEcXdO5BVzelVyf&#10;Q5E/k+uFkM3xF9G582z2+30YNB7q5XIppIcV41ZQwCQOdYQ4GyAo7iwBhzcAvqIJQWuZNjBJB+m6&#10;JXdIqFJfKUhe1uzqDy3lJB/RlXJMtXu5s6AFsKgapFBeUvwYDUWeR/oEsGaNRgO/PsIFPXJH+uyj&#10;zeQGKT8likTbthGjWNLMTdd1OGsYFsIIlh3MPJFwCZXoWIUQWNAoIQLhizIWvUu3212tV2xLhhud&#10;TqZPT0+YpRB1lUAEwhGKnP4oaYI7C6jr9/vX19eYqAAsqTSn0ymBlE48Xj0EaghZ1a81TZPZHcuy&#10;VP7lC72O6kMbcoJZSDdIfkDIoVhDrjXmgU2lUo+Pj3d3dyhjwO0czo0chhNy07ISi/DDjtxTCmcC&#10;p0+kBarBQmhyGx85NJvNwksC8Dhd3F/e2Hg8phQlqlPUc0/JF0gzQf5IDxV/bRgGHRTVwp9Op81m&#10;U9WVKMMgMVg4/PDwwCFHeWnb9nP/eTaboYtVXF4sFmOJI/UFGzQd6XZCkUhpTzuZCEDMHwwGNAl2&#10;d3dhBsgdXCUCFBmZt21KU0SKjnQ6fXZ2FgqFWq0WXRBATqVS0TTt6empUqlcXFww843a4Pj4WJEn&#10;fr+fpcScK3WtZtJikZoxlUr9+c9/BvrSC1euHrgCEH8YEtI0jR3gpVLp7u4O8ZByE/LJrVT8PF+W&#10;ZfEg9/t9pFE+nw9dIzEcKT36YOBQu90mdODugDvo3u7ebD5D22rbNtMtTAGiXiKtU5qt1+vVcoXU&#10;mHKVCWPgn0JBMG8EzEQiQUyjNQ5PhZIV9Ua73abbBIXNBguI3bNXZ5XqJzckwqBfOpI5L/Y5EcFK&#10;pRIVHCmPY8+QAaophd84hCrbImzHrQFPiOvraxTDDAzRKMUOKxgMFotFhncjkUi73f7ll18QTKzX&#10;a9zq0EOgcJrNZhz1fD7PZgg6QB5pHwcAwyRgOBz2uj2Px1MsFo+PjyuVCu4CTNERglBY0rYpl8sU&#10;78AzQy5kpYZijSWkJfIgHCkpP2mvLhYL7g5yHJf+iZEn3jKSDjcF4IGzYkGLJVfvrFarWq3mOA5c&#10;vFfa4nG1Ve3W6XRYQ8tUaLFY3NnZCYfDXCU+I/kIQSQduJeLeZTMkX1vlC20cl1yl6FpmnSpKfBp&#10;0wL7e71es9Gs1WukQsAGfVk6stTX6No9Hg/xkxKbOKOYKFIq8MnaWHR9VBFNA5vgBjhUlTJPLpgH&#10;FEHrjiDAxbd/vStCyHkIoKMSQ4BbxK+/SHlCqsr43f+ftoT49dTF/60tof0zn6lf/YCuEROpkYBo&#10;QPxwOByJRPb39yHuHcfBtgx+B8TP5yRmgTJ1aXSF41Or1frxxx99Pp9aBxQOh/FUIUkIuUIHtkWp&#10;HfEFZpEvV8rj8QT9QdRkSF1ofhIlhRC9Xq/RaGw2m729vY214SRFIhGX4bIdm8eAsQkcAHkRxrgQ&#10;AXFrlejM7/czswa7AW9FnUA2wuuAJxnwGgqFXLqr/dQG5fD0Aj4oQVerVafTwc0QobcQwrIs1HxU&#10;vFgzLZdLlHSQv8zxqcEiIQRtRo7+3//+d8uyctncq7NXkLx3d3eEUbIdoU0IgdQXkLqRXq62bbNG&#10;m8JV4c5Op0PDFn4NIsMwjGQyqZgFloMxpDYej9lsRjc4l8sVi0WU+yzSQVmDQIyGFsCITgwdlFA4&#10;lMvlLi4uyuVyvV5XDyrRxyWtuuhAapq2MBaz+Qw5vMfjYedSIpGAZKR9SvmKXqbZbFar1Z9++ikY&#10;DCLrw8mEJgftFpr5Z2dn6/X64eGBmVbIOFRXBBQOPD1wKAB4N/T4juMgphgOhzSfp9NpPp/n2PPm&#10;A3IHrCL0UVQxAKHrei6XWywWbJWn9ALZwIkwFjOXxtZKyYKO4OPHj4PBYGdnZ2trK5vNfvPNN/Rp&#10;qB4Jo8VikTxdLpdrtRrIbCF3DBpyaBqQBylPUUQND2LL5XKDwaDb6ZYr5e+++67dbhNVU6kU/U4F&#10;iPkHhEWj0WD8JZvNuuTSGsqeeDx+dXWFQIbZQ8Mwxlvj8WTMpIJpmpBZjJNTIdPwI/Uyp0K1A0ul&#10;aVqpVKrVant7ezu5Ha/Pu5LrZKEFqSG90nmfm9tsNuFu+MlMOsMxgPzFIgPkrQgmQg3JG8YEMT5a&#10;/uVyeXt7i/U/YgEiJ+wq4a5Wq/leOBLM5OKH09NTVvBx9XjKyFXcGrxHfvnll2KxeH5+rs4hNxSd&#10;Mn+CoSIhBD2JXq9Hi47YogppMCUgbDqdUtgzW+31enVNdxmf5tVWcvsrJgYo+tvt9vPz88PDA4Zd&#10;CO7W6zUCXuYqcD/7/PPP0+k0GSedTi8Wi2qlutlsVL2BuAOZw9u3b+fzea1W44ITuMATgAzgFI0l&#10;WrMAI6qv1WpFWcX2l81mozwlQG/UsUosQMDEvEUIYZom7S7IIIptAAcFNo52wWAwlUrlcjkEpFRr&#10;8Xi8WCyi/ri/v7+/v6eLfHh4GIvFOA/40QGdeVe9Xo8IjIqEESg0oYQsUE69Xu92u9fX11TLMD6E&#10;MvhxyEo1I8jkENdHCAGxKIQAR8Jgcp1RCUA90IR26S4CkUeayHHZcUZGBgW+VDwRo0VoEiEiOTOE&#10;GrjRdrtN1Yrai+SI7IUDyQjwQlrbc0PhyFDwLZdLWrwbueEZ5prICSogufOCG2vD7ebM8DRB7aHM&#10;2Gw2bo8bQ9vJZML+RgKOmm6k43J1daVSZCgUymQypmGOJ2PM2ZTKHoKMRjVtJ3gues+kDDK7mhID&#10;sMJ3AHio2fh0VLyc1Warydpk27bhWZTwGZiHF5wQAp0sgwUUaZiV7+7u/uEPf/jqq6+Ojo6gX1Gp&#10;07rudDrpdPqLL77I5XLn5+f048HZCnCyYYUXrFQqdJKAN9h5gSsY2/f5fO/fv7+/v1fzKDybG7m1&#10;Hh03058cYCEEQgfHcZgPg/Qsl8ssLmKWl4kQxUtqmoacUM2lKbJY8YzAYC4vLBKHhDCrNER8UkVb&#10;kD5U/9KUE648mOB1r9erhoSoT2A/3dKhix3dl5eXOzs7z8/PqkHCLWDGLuAPABq5IHT4QALABk0u&#10;okAkyCPpkSbys9ns4eFhvV5jzO31epHgUA0uFgvgAYHO4/FQFvJJQVDUkEyjAwPIF7TWYNvF/2Ls&#10;zJobya5rnRNmAsQMghhJcGaNqp6iZSscDj37F/jH6C/ZEX62LbXUktyqYlWRxeKIGcRAgMQMJIDM&#10;+/DVOZdqyTcuHjqqqkkgkXnOPnuvtfbawoYYdJLgGY/Hc7kcstl2u40U6ejoSOoDZN3F7aLSY+/j&#10;2zkTfoxgW+SxmqY9lZVZK0veE3BJYjuaJHLdVqtFGs/+gopjeRCgdF03TbNcLhNgkYGDpZIYDITl&#10;pir6Cz98+ACOycDS0WgkbRuBWiCZCGikQLRc8LlkGvyBbPnm5gYTKg5N7uFKvObCUYc0XsGlcDQi&#10;z2dR4WdF3YG6BdNU5nbA+qDD4DFZlgVZRZCEEpbyXmgeEnjcmTCUhwuHjMGUkuBPnzqMFPkeJStK&#10;SR4QXCMJJ7tPAvqoiyAD+I4Oh8Pj9qDwlbdiuVrK745IE8+rbrcLUh+NRo+PjzkdlCeDGdnyLF3W&#10;raRJiLcw+sRY/sA7s4Q4O3ipqsrTYTUSVWhTUFWVFDEWi3FQWsJVSfJAMm14WpU/fXO+qQz1RFq2&#10;JLeUpgeq9VAohBcoBAk5DwlMr9djvBYED4t8OByWy2UWIWuD8WBcHs0ubEzoQEAihrKwI9hclAnL&#10;5TIajRK3R6MRYYRVR53OGUfxIhUVXjFflDVASx+BC0SJZJJcnd8dDAeL5aLX6/FYaRQGQiLroIKm&#10;MxWQCHtJW9iJtFotXdc3Njay2Sx4ls/nQyxPnsmB/kUpPJmQgrIeJAZENEBOt/rrF48P9QNhk9ZP&#10;qBpwMUYuzcUQOL47sYXUiHvFmqQWo2BHjYEakoXKs5CwFFzjUPiaghuSU0ljBioaRTAcPp8PWNM0&#10;zWg0yrlpWRbc/Hw+b7fbnEcccBQLaJ+pJpBcSLQLXQthGXlHqVQyTZPMcDqdttvtVCqFBcVisWg0&#10;Gj/99BPPcTweY0HMIUhrQigUwv5hIcz9E4lEJpOhd5/yWYI8Tqczk8nowkvjj3/842QyIbVjZbKG&#10;KSgIRKitUYwNh0NgTTBo+kTJjfP5PM0NkBncdnYKEmZUmIZh0Grscrmi0SjJvK7rOAfUajVWjkxo&#10;VVUlIQwEAoQ7gjBm/YeHh5ubm4wBQHPAbkWjUKvVPp9/vu/e0yMymUyg9LLZbDwep6uMRcsSggEa&#10;jUbX19er1SqdTrO8qWW4vYlEgr7qfr+PdEwO8oFWUVX14uJiOp3W63X2fi6XMwwDp2hWfjAYRHZg&#10;GAYPFJsElhApFiZyg8GAgE/NyF+5JDx7sf1Bl8DVktVQJpDWEqxox19bW9vd3Y3H47jgkvXd39/n&#10;cjnkeqTWFCAXFxfkw4qiAP44nc6trS3btq+vr6+urjiVaFbQdR3fNrxP2KGsIpRVl5eX19fXJL1I&#10;9dPpNDpLpEiMWzNNE4dqqphut3t6ekrfGGpI5m0gJoDgGQ6HWKyDB7IfnU4nBAZ4AvgMk04ymQzj&#10;3zGboacZAJaV8Pnz58lkgrgEsCKXy4E8/OIXvyAn57iZz+eQE0hXsbbmZFytVpizrVar3b3dl69e&#10;yq6d3/72t9vb22xziECgErYMvwKSiVPr4eEhymyIHNSEiFB7vR7Xw7nAauHro1eQRzD4JLlZv9+H&#10;y+eItCyLOgK0kLpVEdi9IWZzkvROxAtLD9Dmy8vLm5ub+/t7tKqZTGZzc9Pn8/V6PYZYWJYF2QYs&#10;ho8L2mjIEhhcdhmns2Vb6PD6/b4ijMJAckgIoXXJjaWOROoYOJikdkF5Qkuoot1z9cQzQBGjxchg&#10;bTEE2xZWulIhJ0mOp7y78oSWsIWzq3xb5a9ff0VL/IyN4ILgdhRFMXRDmnnZlv1UDyXxBaKwpmnM&#10;Q57NZsh/7u7uSA2pW2QDkVQrECyOjo5QoDQajXK5TI3Es8QxiYFCYIXYm4CSOxwOnAddLhdSYiol&#10;iA2UF8lkkqOFcn2xWCQSCRzrEM0Bo7MVDw8PWUBQFOQxCzG+j7EKJMocBtVqNZ1OHx4e0jxOIzYl&#10;JeuerB3AlG4plHesP6pu35qv1Wrh0Ef+gTSVVJjDjMchmYP5fE6zCC3nNCjQ0WZZlrxCqll6Fyje&#10;Li8vR6NRqVRqNpvd7a7hMPL5PBssFAohNucrk3wTxFmRkUiEPBXY0ePxoKwkM8NvQdO06+vrdrtN&#10;fQX+eHR0dHx8vLW1tVqtqtUqQ6g6nc7Ozo4iepD9fj+rAm1FMBgslUooxFENh0KhTCaTTCZxaaQ0&#10;kr63FNjdbhc7Jp4g5Ss4poxxHFRSN12tVrPZLO/MzCXCHzOHk8lkNBq9uLi4u7vL5/NwSxxyPp/v&#10;/Pwc7Jgmg9evX2cymZubm//8z/98//79fD6PxWJw+zc3Nw6HY3t72ytGU6BCItyT1kciEXiXWCz2&#10;7t27brf7ww8/4MXUaDRou9nY2Egmk3SSnp+fV6tVylfZBYkpqiacr2k6YWBm9747mU7u7+8RiaBV&#10;oZSNxWI8EWDNQqEQiUR2dnaePXvWarXevn3b6/XwyEIYwugLsDMEbjIbg8PnaCS+12o12i+Ya0Il&#10;g5YkEo3g2Qr0uRINziTBNBRzJlUqFeoZNC8c87qYHUcXFGEUz5/RaNTr9YrFIv5gEitvNBrkK0Qb&#10;amMM3FVV7XQ6FH4A9+RV0+nUH/AT1via7E0OQqz92Gsce0/FobZu+9f8GM42m03kBrquE6kikYjs&#10;Pdra2kLhAunN0yTNop1lPp9TsUOPcY6SP9Gzgt4crBCpSCqVghvWxDQkjtX5fM5AkW63y/xD8Lvx&#10;ePz8+XNJ+6O7kYibPFqm4pVKpTiewY5VYe5k27bL6eInyae9Hq9lW5r+RbNDK8lyueSuEsyLxeLt&#10;7S3qsMlkEovFIJsxvqDE9fl8e3t7Gxsb+PVnMhl263g89gf8KGfpRQNlsCzr5uYG5AJ0AKUGCSsf&#10;TTXCAUEygbcSXdiaGGsM8+d0OvEdAqOhSOYHGD8DqakoCr3SzWaTA3u1WpG1UHjTccyDYEmQyAYC&#10;AcRBiqIEg8HDw0PU3+12u1gsjkajg/2Do6MjgNS7u7tSqQSkAmPK8QQCCP0GykCf9Wg0QvDLgdhs&#10;NslxURWwwEhx1tbWppNp467RbrdVVWXuZSKRwPyNFAd1tqZpyIFl7gjARyO5y+WizF6pK1ml8EGo&#10;DkF1UbVblqWKsUm6MBngzhByVTE027bt0WjU7XZxQkOfgkssagAEbqCT5MesDWSGihBdstEgCxVF&#10;oWOacGEYhsNw6IYuRYVUDi6XC8tgr9fL9gS4oZCj1ey7b78LhoLoCa6urnLiFQwGJYjAtFtIi3Ao&#10;7Pf7vzQSlebgF7IbVyZXZCasdl2MIp/P5zSpIKxm8Dg/w6JFBARiKLWchDtmGFJ1LxaLaDQ6HA5v&#10;bm4URcHXXlEUBi0CTd537seTMeI7ltn+/n6hUPjlL3+JST3Y5cPDw+np6e9///tYLPbNN9+8ePEC&#10;IS0ZLddpCR9STdPaw7aqqvf397e3t+xBn8/33XffsTjL5XKz2fz48SMV7O3tLWBTLBZ79erVzs5O&#10;Op3GeogCtVgscsCBxYDq4gXhcrkeHh4ymQxedqDVjHCkgYmljjCWS+WJE2R4FjBt6Js4rVRh2usQ&#10;rhryMRG1EPVL0BBwgT8jDIRjJp3jr5RqEgOSWHw2myWuyh4Chpm53W5WL2kniAmJAc+RXH0lRt6x&#10;dKl20ICDwgBFwU4ZhoHBCzAuwQThHo8SLo1Cl6UioS5cnmDj6JoC+3M6nIPhgPuJyM4lWpeoGzlD&#10;6fmg8bTZbHa73VQqBQxB+9r19fWrV68AIygdub3oeCBfweLD4TAIGppQZCgDMSNnLoxBAoEA9edE&#10;jKghn+G4x+AIYoDmAFoP4baRK759+3Y8Hktt7HK5RCY1mUzQ7Wpi7E2v1zs/P7+8vJzP5/T+UnAh&#10;ZueJwKKRhsXj8Xg8vpncXK6WnOAcYcwAY6kQP4muvBUfx39B/DVNAxYkbnu9XrQR0NIEQ44D8BS4&#10;IsBWhlt6xLRbVriiKL1eD0I3kUgEg8Hd3V2Y+8vLS/aX2+0+ODjY3d3lAEK1w6RZurGRJEONcOhP&#10;JhNUL3h2U1YAvfG5CAioil0uF6pY4g8t+4qiqJoKaZROpxkwg7AM9gWmHy0hOTwn5qtXr9BEkzy3&#10;222ktdI8CmCd/IECBPaI/Us5jG+kIrgB5a+ZA2rnwZMBhwhBICbJ4ki3iADsNXaoIjSMnLDwJSRs&#10;MAfU5lJxD7rK/lKfeExL3VWz2WR5wyrJI5ttG7SDEoWhAYv2CPJe+bZQ0Q6HAzEc6RNwyXg8zuVy&#10;mM6T0uC7TXgJBoOYoVFE8Lx4Lq1my+P1UFihS6BKZU361/wYilqWRc8ltTws4Gw2o0wIhUJ0ovN/&#10;h8Oh3+/f2NgoFArFYlGWkJubm5z4tNhubGxQeiCRYTwPfANuV+R7yWSSTj7iJBIcfsa2bchyv98P&#10;4g/WDymOkJGSze/3E1skM2GI+Xnk5EypRCJAtUU1gb6BxiO4ec5TjiHcFxDegucQEORHSLsC4hJp&#10;NlU/cAenGFoKsgtQ7I2NDRmsKGMhaZgIBRKqCPFoJpNJp9NOpxOfbZgGFKXUsGwTyDMIYwhLJl3h&#10;UIRNEB8ER1gul1utFnTabDbDqgg4olAoKIpSq9U+fPgArs3RI2kY6sRGowGnomlavV4H7+aWViqV&#10;T58+Ie0H9AyFQrSVr4QSV1EU1gPnOKgiZyUyl0qlghqVkbnALxxV1WqV4w+jLZfLFQgEyKAODg7a&#10;7fb//M//lMvlQqGwv7+fTqdN04SdYlgFWDZUB0cn+tr379+zWriTv/jFL7a3t9FelMtlc25CDSqK&#10;UqlUfvzxR3A2MIrNzU10gbFYjIUxHo8pPAFY5/M5uhCn04l1pKZpKEc5MthKqqoGAoFsNnt2dmYY&#10;xv39fTabXS6XV5dX09l0fX29VCo5hcU0ddzZ2Rn1b7vdrtfqDocDv8RCoQCDwjvz0jSNp7C+vr69&#10;vd3v96vVKlQ3GMJ8PmfsRyAQkKwAKAHX5hD2eowMwWDwC+fn9aGscrlc4/EYgJ4jY2NjA5eFcDhc&#10;rVbRfYILf/r0CUULRwBXCAIJu4xDGikQdimo0ygiOHk5yMBzqUpyudzd3V21WjXnJlgiZUg4HP7+&#10;+++z2SxSRYauSfupWCyWzWYPDg40TePW2baN+YfsMoFNgVIiSALiQc6ReBCX0FVsb21vJDf4X4jA&#10;JF9L34/X60VeNp/PgcVIPnkcfr+f+LwUPsaEGmjU/f399fV1/mU8HtMFgoaMFjS06Wtra1BBcHLs&#10;O4Cv5XK5vb09m80IyIC6zI1vNpvL5TKVShUKBZRkzFaRaidd11FQrVarSCRCXOLiEWcAzfF9NU37&#10;8OFDMpmMx+Oz2YyYjDzd4XBQZMEfO51OYJler8dYL4LJ8fFxOp2GWpYlADOBNE0DS8EVjZ4thnI5&#10;nc5kMqmKrm5uNeGU2wscREc+lZph/Hx0NDGEo4EwyL4m8MquCP5M+kdaqD4xeqIwh+WSnISUPhvC&#10;tPbpR/OSkkf2iPxECSgROn5OS/zstVquFsvFUsyM0jTNUA37r8dcSI6Bw8myrEAgAFjgdDrBg3Bx&#10;IUwDcnFfKPlQqhIsTDHDNpVK0XmE5xoQfKFQAHwHOdI0DVSO36JakH0rTqezWCwil0bcCpZEVsre&#10;4xGSArJ6eMbQ1Kx1ethJHG3b5pqRb2ALK6fgkoiQ1gCbEv39fv/e3h4oSaVScbvduCRxqZpw+s7n&#10;8xQJxWIRoGe1WiHfligJ9RiZGU+RkjIYDHJz+C2v14viDwAOOIauLinU4ttRR+Huwj2ZTqebm5uU&#10;WEDzdAbRFB8KheLxOEg0QYRlQCofj8c51EGgqGSYMrJYLJxOJyUW/s5rYiIxST+j5KiTIWxwhWJj&#10;0DAIcGBZFtmzhMBAZ+C93G53vV5HA4VLMt0D4EcIZAgxC/OL08V4PC6VSmTJrMNAILC1tQWpg2sW&#10;xQ/2L+PxGPkS9TlcAp2YyKyQ+G1sbJCaY0So6/rZ2Vmj0QBnIVtdX19HDk8eyVt1Op10Os13eXx8&#10;PD8/B7CTVfT9/f3u7m4+nwe1h/2WCAVlCTGX4ZxSEMSPrawVmRa6SIy5V8LSAbAJ4W29XkeAhhR9&#10;OByenZ212+2TkxOXy1UoFILB4P7+fq/XQyoCLmaL4Us8I9u2seSybbtWq11cXEjVNmlcLpdjiNb1&#10;9fV4NKZ4A8UmE6JAYt0C8ZTLZTTX1HW66N1jbyqKgu3DcrlkyhaxEkYtFosR0xaLBSJlmpCI7PRO&#10;gibA3IBoEMRoRw0EAvi6ImqTvhCAU7rwFAa6grgGY9KEFUCn0zk7O8Phjd4pWhxoJoDx1oXdB08f&#10;7oSuUo4f9jjZA01UkFWKcAlXFIWEw+fz8WXhJGiDtW0brFlmn6gO4Wnu7+/39/fJBqjzCVmylYSd&#10;C2eM0IbCGxSeWtdaWY/9RyIATUK6oStLZSTmBEDsq6K34PHx8fT0FKPY0Wi0s7ODdQaC64eHB7qS&#10;nz9/zndB2eHz+nRDxzadk35zcxNjIqKHW3hqO8X0JxbM2toapAKPiZ9nB9FzjfMD8ZNYlEgkEInQ&#10;uiePanBYDkS/3w/obNu2Q3hSYWgGxCB9igjRtm1TxqChkM+LDNs0zVQqtbOzYxhGsVhsNpt0t4TC&#10;IciMRqNBu4OiKO12Gw+Q8Xjs8/lisdjW1hbv1u/3GR5oiS57HhkhbrlcUqVzwGlChOtyubp2l71A&#10;8ebxeC4vL7PZLIcdyT1gIp71q+UXyJWCFmDCEJOy4Kuoo5zC34APItkCmHA4HGj5V6sVjRTSvI7L&#10;Y3OxFDlHyKFBgZGysu9AeEHhYabZibPpTOJEpIyAVoCkDuH+pOu6ZVu6osuMzTAMKH+0EcPhMBqN&#10;wgHUajXc5w4ODlh7+KGnUqn9/f3d3V1py4PsmqmAKNA3xAvJ8EIMwJDNeVwAAAEsC5Z6PAUKNu45&#10;bXaYbEDnkMPAkgKaTMYTTf/SQMCyH4/G0Vg0k8moqvrDDz90Oh2QboltwfRTBqDdU1U1FAq9efPm&#10;6Ojo2bNnhAvKD9CH+Xz+q1/9KhwOP3/+nC1gmibmnIvFotVqsU14DYfDdrtNwcNZ7Pf7//CHP7Bo&#10;B4PB48Njq92ikIaCRflIgnR5eXl/fw94RFRkHU7E3ELoImI7wKX8XM567hI+CSS0zWaTY4h4zqpD&#10;hcTvUnAChVMpAatx31j2rDdbDCUGGwItIulHjSFpCYKntOKUmCMEAyrgUChEFgefTToH1UrKqqoq&#10;eAcYCupyGAKsA8jKaFqdz+dwkCTkOOaZpomvPKfUAAAgAElEQVR+E2mOlNbyEO/u7txuN8UJ1R2n&#10;PAWnLZrGJCauKAoMJUez2+3WDX0uXJio3kEDgcwoLHVdZyOTGNPkxHjG4XDYarUQna2trQETA6qy&#10;cSAhfD5fJpNJxBOKotw17wCGgsFgJpOhlwsmgx1HMKE/mOtHH0czH9guoAbPndiiKArdAGANbAp0&#10;JOBf+XyeMMvIK3wVdE0nVeO3stks9immabpcLvAsjifiYa1W41C7vb1lA8oSA/0WxQ6Lh8oWoBxA&#10;mfUDlSXV0/S468KIgCUEeAdiQmyEvaaso+JlrUpOYibsd5jEFo1Gw+EwSASfnkgkEokEQ1a5ye12&#10;m6YQejLASmAFUqkUh+BqtVoul4PBgDHmbCK2g6x4dTHpkEaTra0tjmxd12WyxDHEfuHABfVQBM0M&#10;OiOT8MFgcHt7C3hNmoR0CfoWOmQlvF9kxrtarRbC6lqSENxkNhGbndqb1FcRiDALHgZIFfNm5dPn&#10;hJVfn7NMkvc8O8IOsYW/SowbNZslxqrxAkro9/t0D3C4K4rChxJJuDlUlGwcedsJCMBDFKfkV5TD&#10;RI/JZMISJem1LXsl2jEJF8FgkEcJ7SqpXE10H34ptZYLwhcBBByZeAIjKE1pqKAJYqCWzOklgcem&#10;htDBw/J5fQz8Yws4nU6J8wI5IaFzuVzNZnOxWBBb6Ey1bbvT6fj9/q2trXw+7/f7maFNBy3fkYfI&#10;0+cRUIkj3AFog9HhDUkLoXJXqxUhmoZXbhermpoRjcWab206m5JUcG6yqiPhCHMaPMKBUxOzT5A2&#10;SrKBDUUVQ7sJK5wUiDOILJfUCPbi06dPHH88GmSLtm0jc14ul8Fg8Pb2FsoqFotFo1ESMxBAt9td&#10;KBSOjo7kADA2CNiooijVavXq6srj8aDOBIoBLe33+zj0snqRj1BNUAZCvs6Fny1pD0+Ba+BZ0BkD&#10;mS1pnru7u42NDVqiOVDoBiZ5gHP1er2G/mVG7sPDAx/NIcijBPOt1+tgnTs7Oy9fvgyJcd/X19cn&#10;JyfFYpGGeOgiNjWud6xkdPrcAfS4+XxeURTqQU5tKXORqS8eO7s7uxvJjUAgcHp6yn7Ezp50qFKp&#10;0KwGgc16MHRDVVWP+8vHKU9GOyCQ4v4AggWDwZ2dHYyetra2uAnVapXMExwAjBgggq/Te+h1u10Y&#10;QRSKW1tboVCIyovKd2Njg0kDDocjk8nA5cNtrFYrWngxyUDsOJ1OgeA7nc6nT58+f/5MiYqCRxUD&#10;WqikVFWFzudgisViw+FwPp/j3kw01g3d5/VhWkjfbb1eh4dzuVyQEzhjs62KxSLnJg0E9NAgtvv0&#10;6dPp6SnbORqNJhIJDhokEci1GRNNqwHH7mq1Gg6HxWKRQwH/gMf+Y6/XkyYZgCHgDKvV6vr6Gux7&#10;uVzCxBDEYEcAr7mNHOXM7prNZrFY7Pj4mPHyiUTi4eHh48ePQA34cWFuYVnWYDjIb+XxqqL39Pr6&#10;ularofZgbcDIcgDJnHYldPS9Xo91IrFsOrwpjsLh8GQyQV8bjUZxCIf2YMYDSnefz4cZrNvtnkwm&#10;BJN6rW6LhjlITWC0m5sbBJG7u7u5XA7rBeIqfKpt20hq4vE4PsZEOTlrXVEUbC12d3fRujWbTXI2&#10;qlrZvqCJ7meMIkDbSEUQNHg8HqxiEokE3xcPQNSEst+L+I+FoMRmYQ05Zyk/qQ5gakkbEokEktDp&#10;dKoIDYF8yUjI+Qtoj+4WdlwV9kL8PHmIZAHtJxO2UZ/Io0Q+X+WvbaDsv+mBAAFQRfOD/AP7lA8i&#10;H/hfaQnbthfLL1gbl/Wz78nHeL3ewWBwc3Ozv78fDAYBShRFkekFM1KoDKnfuDhqXWIBVBKxOJFI&#10;5HI5l9Pl9XrpRPP7/SjguLm2bft8PrrhgsEgkBAvtiuXsVqtqJ+73e5PP/2EfElRFEIAQrler0fi&#10;wtNixM14PH737t1wOEwmk2T5UfHi0YZCoakYOEEFCK1KIzZJnrSscTgcMGP1ev3i4uLm5qZarQLN&#10;oHfjhkyn02QySf8HVAHSp9VqBUeCYRFbl2oquB6UJ4dt281mE8CUdcaVI8nHdhyCPRwOU//wTFmg&#10;s9mMc471QSej3++nZbLb7ebzeXD/fD5PUxghFTJDqoQgGClL9vf30ZMWi0WyMdjL8/PzeDx+cHDA&#10;NfQf+7j4XVxcoOskXCK8Zelvb2+z2GazGapSPF62t7dRsgObInIJBoP02JJycYum02nAH8hkMxR+&#10;DMAhdyFBf3x4xIXAMAymO8ZisXA4fH9/3+v26LKXTnmKosDNOBwOeCmwabzd+V3iHVqVarUKMj4e&#10;j6vVqqEbpmlms9nt7W0ZJr5sdct2OBzX19ckviikSL5pr7Es6+7ujtyu1Wq5hI8KXA5BHP7PMIyt&#10;rS3gBqIbyjJ4LNAxHhlZETaafr+f9kk5CrjVakEgR6PRnZ0dxIAnJyekHTRgRqNRaldIco58TdPA&#10;EwmREuFlTkA8HifDIw4gYzcMo1QqgSODp4PwRiIRy7LoQuXInE6nd3d3P/zwA5aRHM8QNvhZMVAr&#10;IKbdTKfTTqcT8AdUVU0mkyh9GFGA8wZHAic3YarRaKBipuAhdlerVWpmqiOElpRw1IFES03MpVCE&#10;bQgrUybKHEh0mUAH0rGYTCbR4HN8knnjdcCap8qNRqPpdBpIlEwUuARcmOMK3Rz5GXwGzeYejwey&#10;k8eUTCZ5vhTkqqq2222avchvOONJvKh5uFdowDkRWVq0W0p7EEVRlqsvJRxSbk6Q0XhEYYlunVRM&#10;yoQhKjDBe/369dHRESZFNKMkk8mjo6MXL17UajWgPU3TBsMBXjGGsA6LRqPM+yUCJxKJ0WhkiOHG&#10;lO7k98DWq9XqrnEnTxCYFTotKpUKi4Rkhf5fCFoyQvmI0eg5HA6ci4n/dAvRVIGSwrZtqXwkSgOy&#10;g1ihKUMiV61WW61WKBTC+IKePGYwkhljydVoNFi6BBN2B+cm8Y30CFzs9PT04uKiVColk0mAclrm&#10;x+MxSaT8LdxI7zv3d827breLVwznBShGq9UCmKNKoXQEFyDzm4vhabL0pXAlaWMvcHaQbZPrIMfj&#10;UaJDsYQngFuMGiO551M4tbmTlEOPj4+gzKrw79ZFzxxwD9nYZDoxFyZEhW3bDw8PKD05vjlZyLC/&#10;oOaWLTGd+ZO5cJReyGNpiFYEgU01iwVNPp93CDtaWOpms4lUU9M0urnRXdJbg9GBPB0mkwllMLpL&#10;TmeJ/6K5Iz9Gw9FoNHCSpTEZ0gjIG+n3Y/+RXY/GZ7FYzM0vNlaqqtbr9U+fPtGzn8/nad5iKDTV&#10;ILhYIpH46quvvv766729PfokwEYty6rX68PBMJPNfP3112hzTk5OSqXScDik6Rv9Ckp/ngtTmqAc&#10;SP3Pz8/xmVwTMwAQU6fT6VAo9Pr1a5zN2Czn5+d3d3ecfZBhiqLwV9m6hCSW3BonQ3gv5BpwjcAW&#10;/IukzQzDQE3JycJiBsLjOKBAheCXjBp5vC4cVzhzZYLOzVwul6BgxATkSAiUGHTBMUFrL2uSwtK2&#10;bHNhgk/JFxmI1NXiT4gKgSZx+4kNzlxYyZOQr6+vU1fQxwNOSpKPqSDD2AeDwWKxYGqCoigkwJyq&#10;CN5pPSTrQ70rMd94PL67u0vRDq43EfPViQYMfWHv89WkZevaE0t6aJVIJBIOh3d3d1nz9XqdW430&#10;GMwFH2HLtuipIlS63e7hYEjJimyFxwSSi4iYp4NQFKYQ2IvvOxqNSLBVVaUjh7sRDod//etf47SJ&#10;0gXGF2STaAPJ6vV6I9HI5ubm69evwRkBvOCM5TEhYbXPnz9zJ8E92RTwyvLx4UdHTmuLSdSyPgTA&#10;5Z0pC2n+5omzHghfrBBF+BehhQLthXHn3AdvAp2kdVW6eCODoOURbDSZTCYSCRxHb29vmfPHdqBJ&#10;ETfkdDqNlA2YgCYtxJhEDL4Ci5OHhdqAbjlsowC4STn8YnKyfAHgImaC4kXxwPdF8l8ul7Gt4GHx&#10;fy1hWispAck0cB6xhIgeirD1l1SBLOzB3CWcQbEMmbQQA6hIV1iiUk7BOf74+EjmzyEl9xdLAjKG&#10;z+WE0p/MFeCM5hSDamXWGsQDyOBwOCRvnIipyFAUEFcQn6vVKplMUnuCZg6CAwBTcjnyKEgdkj1d&#10;1+fmnJYvwEoYC9u2UfpTCPDFn9b1oNisSQmUUDiwJmUUZbNYYowZWTdSd8MwSNqRD7KM/QG/4TBI&#10;S0ajUb/fl97cEMA41LPNCdpIIaHQZrMZI80ikQiqeW4yj9IhJrpBhKOgolWIXmcKduoXUmJ+nROf&#10;VQpsAlDOXYUJlvJ/ilB2ConE+vp6v98/eX9COcYwWDTLqAPlwoCP4TSEhufPfAX2ghQhIVwjIIAw&#10;si+Ay0FsR6PRw8NDPp+HmO90Oqg/SQvlvlutVuFwmNHT8Xh8tVrV63V4EchI6SkKh00QQxFo23al&#10;UoGWQDKVzWYxuEdRxLq9vr62bZuVg0sHogEZwVjJ0K61Wu3m5obakP5R1Gn/+q//Wq/X//znP//+&#10;97+X0RiZprkwUVEQrt1udyaTYeWTdZCHg04UCoVIOGLZFj5If/7zn09OTlqt1vb2NosWkUEul8tm&#10;s8FgEIVNNptlsZVKJcY7E2ZpsTVNkzYgDg6aS1jJqVTqxcsX2WyWev/6+trlciF1hVebTqc0rOzs&#10;7BQKBcTvprCpJAewbbter+NhwP4Fh+GoJRkgMZCdARRKsDiqqhI9CFYIGgC1fT7f+vr68fHx3t4e&#10;+gZEZhsbG7FobDqbSkAf3hp3SrqySObpUSMSQsURRnB/gnd0Op3Eaoq+ra2tzc1NghKZM3IK5g6y&#10;p+QG1HSNeLi3t4dvcK1Wc7vdSOUodnjQ0MZ0QuDXAvOKqJodV61W19bWVsvVUowqxB8JCxBG1R4e&#10;HqIJm81mFxcX9BnP53NOTMikh4cH5gCRTJJecs2mMOrgVsNfcq+oIBaLxcPDQ6lUQkrS6XTu7u44&#10;bZkm4na7i8Ui7inVatUQ49YdDsd4PKZU4RkhIyCpwJZqc3OTo4QyH37a4XD41/yq9sWrEDIVtwOK&#10;pkgkwhJCygAcj4vGfD7HtwYD9tlsBkwBEAou2mw219bW1nxrI2U0nowxuSEnp0jkwa2traU2U1vb&#10;W/DNxHkWD3uTzgY+nYwUHZjX62WXwT1LRyboLhrrGSPPCYt2hyoDsQvZLNwkzUNwJ1iqMrkdXZEU&#10;Sci8gnyGO4afAcgPeSmitHa7/dB7sGxra2uLDnuALHkA2cJnicTGEKbfXDMVt7TBoDqW2gXUBoZw&#10;YpQxQRcvRcy7sv9mhoTy9zgJ5Yl301MqQSqJbTFVW9O0/52WsL4MFSEv4brVv56DDSexWq3i8Tgr&#10;D3QMXEDXdbBdtj28H1wuCIIsA8i3UEbjxY9AG2uOUqn08ePH09NT1EaNRiOTyQC5kvKipOOWoYwA&#10;o7FtmyHPDw8Pt7e3t7e3xAvcA3VdZ6SJoihMhsHnBPjv5uYGyyDTNLe2tp49exaPx8ksg8EgGYnE&#10;oEFLS6VSqVSqVCqUvsCLhDn2M7Ds+fn51dUVZzMBjvBKIgKqzqKfTCblcrndbsfj8a+++ooubyI+&#10;Nx+RMtLLarWK+pWVjQQ7FoutlqtCoSB7SLvdLsmcz+dLp9OQtBKDgPoDdzs8POR7oZBi6UM5pNNp&#10;6DuHw3FxcQEg63Q6afzkBCJXIy/hgBkMBpZl/fjjj2ScuVzOsqyDwwPfmu/8/BwTPaIqv6iqKkN+&#10;aHrAhQ3Qmbwkn8+TQwSDQc42qZUGco1Go1Q7w+EwsZF49uzZ9vb2crn8r//6L2B9pDQet8dcmAzf&#10;q1ar33zzzT//8z8fHx9zNxaLRbFUBCSi3saGKBaLRSKRWq32+fNndgHwInObOZ8SiQSaek3TsMCe&#10;Tqd/efuXwXDw/fffAxLJGlLXdafLyfIrl8v1ej2Xy7nd7mQySf6BZKZUKp2enk4mk8+fP3NcsbOI&#10;y3AJoEuz2SyTyeB8IuEwBPJUPtJbHB8VRn2yzlmWpml2u92bmxsg/rW1tWw2e3t7S6tgv99/9eoV&#10;tTFqDuoicj4gJF7sblA/EO1yubyxsQGXeXBwQO8I9D45GZINIGl67mzLnkwnd3d35+fnbOdqtUrn&#10;jSzk0IdqmoZzZTgUfvbsGXGpWCwOR0Py1L29vWg0enNzA2I1GAyYmIo4FMrTsiw0CMVi0ePxkAST&#10;C5KRwG+jNCfcUw+gK1wsFvTcXV1dVatV2lZYDKgnYGi4IdASkUgE3wBFjCWAaKFBezqdsszW1taY&#10;SCarIAoMKh+UEZzNUK2Xl5ewwkQ/p9MpZ3nRE+BwOPAbnU6np6eniDGZ4k7iTgeG7NMCA1UUBTM3&#10;RVEODg4CgQBDWVhO5A0PDw+IXMAsSFXhSKSaz7Ztl/PL7LXLy8s//vGPzDV5/vz58+fPg8EgrRWc&#10;0/v7+wcHBwjHCNf/9m//xofqun50dAR8wABh2KDZdCaRYmaZAK+z7/DwqdVqD48PlLiMPkP3h/ks&#10;a0YCKE/bwqhdh8Nhr9t77D+ycXAN4kHzV5fL1W61KfnQXKCh5sFR7ZNLERuxH0FHk81mnz175na7&#10;Ly4uGDiMx5ct+mcVReGYI2sBc5dpK7QZzex0/7x48WJ/f9+yLM4LTdM2Nzcty6KIhYYnjFxdXdEG&#10;6xC+liQ3+CYh1w2Hw6lUiiMVM3cJechSxCXG9s7nc0D8v+UtgC9JvhUxwU9RFJLI5XJZKpWIZgDK&#10;aNlQq9GggAac9nCqcdlGiQ9Ap9Mhpe73+6Phl0XVaDSgJUDQ4CRAoxAf/Cwvgi0mz4MkYCkCDtK3&#10;gWOpqqqyaQZjeqBVQiJbA94CcSs4BY4cGPJyPfK35GZn2jNsKw+OHwZ8RxeGEIGikYCPNE9qojk4&#10;KL8RxLH2GLGgqmo4HGbOtuyrGwwG9JNpmlYqlcLh8Js3b37961/v7e1RcEJOo4OG4aalr9PpvH//&#10;vtFoxOPxfD4PKt3v92kSMoVJjsPh2NnZofcONYOqqv/yL/+CqrdcLlerVYrPXC5HWRsIBGq12p/+&#10;9Kebmxu+Ra/XcwqDNbYG9wRJF7YPPBRT+GPIYoDMigiPgg8uQSZ+YL5kF6xV9pEU2wLlUDgRlFbC&#10;4R2YjE+R0CRIsYQvwV8ArWzbZnIP1U6lUqFAZblCV/DD/COFNF8EUJg4T+0B/sVSYQ1PhbG1bNyU&#10;GgJdNK0CQimKAlwIOIKXYKfTKZVKiqIAT1P1wU0i5KRanouZwAg1fD5fPp/P5XLT6RQibTQagYeS&#10;shJg2WskA9VqdTAYZLNZ5HucIMSNbDb75s0bkAjsPuj4JPkn0Y1Gox63p3PfAQrv9/tEv/vuPW0N&#10;RCQSVEVRWPDMRaClaSXmiIxGI8BQTdNIvyXCCJNNJYJomuAzErPQuGCIbaTBHo/HFpJPZoeCKymK&#10;wvnoEs7UnNHPnz+v1+t4lzFVi7uKrRY1JBwJtunAc7CwlFoeMTuRtaoJIxfHE8dXEExECdS3xE+p&#10;X7Fte39/n8hDCAX6J1yQfhOjEG/iS8mJ2el0iOfpdJrhSVAU9XqdZ0HKh9EENwS81eFwPHU/A9+R&#10;+g+iNF+HB0R1iaCV65ebyxJzDcfjsYSWyJ3oVFOF+38gEIhGouvBdbfbTbBC9giRzHbmyWKnQC4E&#10;x8ZNXghvBEt4F0i6gqgCqiU7KRVFYb6UIjgkIpWkXljY1LzSrcgQrnGj0SidTiOohzIhsNhiigzE&#10;yVPoQbY0UbL51/zjybhSqdD8h1yAGMiS4E4ST7DW5Nc9Ho/D6XCI6Vkej8fldBmOL5QMVTxqVmxX&#10;wVgpkViEd3d3mqbBH3B5S+FB1+v14vE49YiiKAgOCFZQShQI8XjcKRwIEMaiJQLLRlkCOk/wp5MG&#10;rgKojqzJNM10Og1+yiEOjJ5KpYbDYSKRQIYynU6hGC3LQipHugXPp+s6a2w6nTYaDaobMOWJGENC&#10;LeYSrl+K8M0maEuKWnaWI2liC0jlEwkkEl2CNkogag3uMxaOUzFWhwWsi4nrMzH3Hjk/L1O4X8AQ&#10;z8UoC2YkQK7c3d1ZlrW1tZVOp6HTYBAJI+ilqDHBgiWIhFbj4ODg8PCw2+1iQGcYBlyFIibH7Ozs&#10;oKeuVqtUW8TbyWQCDhAMBo+Pj4+Pj7nnKOWpmyqVCvB0r9fb3NwEQGy1WgioWcZo7Wnvw41gY2Mj&#10;n8vv7e8xrI7Eo1qtTsWLWh6OGbEO35duP9oRRqMR/Xy9Xm82m6VSqXa7/e7kHR2cV1dX7969Q3MN&#10;h4fNA0tO13WuigwKKgUWAfKAsy+dTg8Gg9Fo1Ol0oOsgV2q1msPh2N7e3t7efvPmjaIoIAmfP39G&#10;/873JQD6fL7Dw8NMJlOpVN69e0ed+Nvf/bbb66ZSqUAg0G61i6Ui/nt7e3vJZJK09ubmRoKYHO4e&#10;j4chFtVqdTwev3//XlGUi4sL/J3IT/L5fDKZhNLg9KzVavl8frVaFW+LnfvOeDzGax35JiiZoii4&#10;RzqdTuh/Sl2wFO4VM59s2w6Hwzs7O/Q38B3Z71AFlUpFYqBDMRGWDIF6BEkTUCyZEqD52tpao9E4&#10;OTlBwkjdxxAOsOlYLHZwcFAoFCzLYgA7kHckEsGEB2EocGgoFALGLJfLWEQg/svlcjs7Oxypb9++&#10;/fTp0+Pj4/HxsSnGjFtiBA5xDJlms9kEBgRMbzQa6BEhn8CvqJ2bzebbt2+jkajH6wEHJ0lWVRW/&#10;oOvr6/Pz81qtxumcyWQKhYJpmjc3N8XiFwRse3sbEmI2mzFq1/nETNLr9WKIwvm45v+iJWLboowc&#10;DAYINXBVwt+Mde52u5mhslwub29vrZV1dX0F3ZXJZPDqdDqd3377bTQa/eGHH4CmqRcsyyLfAHmg&#10;KWo+n2cymVQ6BaUBWM9qVITNCVcOIor2F6kH5Sp+MIiQPB5PPB6Xn7harXq9HsZQBGGqJBKA6XRa&#10;r9eZ7app2tHRUS6XowaBZnAKs0rSyHa7TXnLlXAUgiMBFtF2j4QUIxM6YxLRBBYOiuAJOOJ/RgxQ&#10;jJB2IoRlI4Ciy/Z0Vj5qTl3YdehPRliDWsAIWMJz6e+SED97SU6CtO3pv5OisKm/yDt+85vf/N03&#10;XVkrp+PLVD3UuySFSBWoaiCQOcOo5LnWlRj0RM8XbdpIgZCFgmrxkHq9HhkzLaiWZdGzj0icTJpy&#10;V5aXy+VSygqAfvDqofVBURQGGPLYcrkc7nL0drFXweyYtUAihZ23qqpA1dTtzWaTZmqKQy7bsqxG&#10;o8ExBi5DbcP+JA9Db8IORJ4MkQ61DosLfLwSE0FJNFGikVtLxR+iGF60OX/Re04mrBXqHPIzqdqA&#10;/eaRsfEQWUBC3t/fA7KzKKF8KOz5XgcHB9FINBwJM+UJ2JS6UVVVqg7eBCSXLMQ0TVk/88ShjmKx&#10;WCKeCKwHeDr0HwDlcCRApZBL0dXhFSPOgJk8Hg/MIfmEoiiaqqmaSp+KKTqXFUWhDw4qmNFYo9EI&#10;BT1qdCA2cqN8Pr+7u0ush0Qlm0Fabts2TTaqqvZ6vaurK65tf38fhNQpvALoyUW9glTEsiwQJc5y&#10;cEy0V2ti7PNkMmm1WldXV/yMIlxKOKg8Hk+z2eScSyaTx8fHIPgrYVRC6wNmqSDXYBAEKafTyagS&#10;bhp6OuaSIavB3wDCSXZmpFKpra2tQqHADTfFsC+Hw9Futx8fH29vb6VjgGmaRF6v14uwhTyy0+mQ&#10;mYGIUS2gkIpGo7RGUl9heAXohmKI2TBS16NpWqVSMU1zPbiuqdpsNiuXy4BQfBF5VyVwTMY2n89V&#10;Tb27u0OSCUaDdMIn7PtTqRT9mMPh8P7+nv+Fm4Su67Lbgzdhpq5D+BqvRM8+lTZsOd6mnAoUpSw2&#10;kulutwsjO5lMUqkUsQJKMpPJHB0d7ezsSOEP/o+fP39mxDHgu9/vz+VyW1tbqqrW6/VSqQQkKrsZ&#10;OGBM0yT8er1euqyoDRALSNUkUqb9/f1//Md/zGQyBGQ0U/Qegj4DvVEUaZqGXSM17RfpkGkSpRWh&#10;N0QaRoBCk4KMUSo42KoAqU6XcyRGximKUigUmEDj9Xo1VcMfPJVKpdPpbDaLdy3a2Hfv3v34448f&#10;P348OTl5/vz569evk8nkcrm8uLi4uLgYDoexWOz777+ng+f29vYvf/kLkBkHMO04hmFcX1+/fft2&#10;MpngOe73+6lGisUirCfVMgh7PB5/+fIlXjcskru7u0q1AnqCPylqKULfxsaGYRjtVns0/jJ+hhBH&#10;wy/nJqmSpmmMt4HLWa1Wm5ubz549SyQS3W63WCxilw9tJqXTtHFwTKATJ7CD9j4+PsLmjkYjev6O&#10;j4/TqbSiflHLRiKRTCaTyWQ4pACmm83mhw8f3r59WywW+SKg2OFwGGkJYgLWPBOAkASyBtAXgw3Z&#10;os+SjyPp5w1LpRIUGkoQeFMEDWjSpUoI7QnZIbcdxFOqcSXfYJomMhzoWO4tT5mqu9fr9Xq9uTnn&#10;WGG0ALjSeDyORqObm5sQNnSMkSkuFovZfLYSI/64DCgBvpeu6+Vy+ezsDAxFrnC8lRHWsbPo7Lm+&#10;voYQ2t7eJnd3i3mtaP9rtRpQFJuOw3FNjFt3iDntnLPcQ9DqSqVydXV117gDAkAMhYFJtVrFh4Ss&#10;V9d1Im21WqUNsdFoVKvVs7Mz0zRfvXr1q1/9KpFIfPr06f379+QYZEHIuJ4/f/7q1Sv0BzBPVNqN&#10;RoOV8PLlS13Xb29v//SnP93d3fl8vkKhcHBw4F/zt9ttOLbhcGgYBrJ3BlBzoNNR9+LFi3/4h38g&#10;SkP5D4XXcyQSGY/HKEguLi6urq7gg6nBCHdUC6xDkBfyImIXWwa0iJ3I0UxyyK7n5nMKUA/zAuJx&#10;C2MTVbgA2aILSkZgqghOFiBvmSHzB1V4mnHTeI4ySEInSC8OqRAnV6Qs59/p0SR7AVEidZd0l8zb&#10;pZ5RwosyJSZ1kXkX1w/Qw05nO4AI0C1CPIUAACAASURBVFzFyylmGOI8TtqJQoitTXkjWflSqfT7&#10;3/+e6prtj/MJAkxFUWq1WqPRoIGVohQjO5/PF4lE8vn8/v4+qhREnaj/wLV5+tQR6+vrgfUA5QOE&#10;FmbWHPR0beIcNZ/PSRHBN0HBTNNkigZ3Mh6Pb25usm0x65ADZigcoARodCOlgdsGGWEBrK2tDQaD&#10;2XS2slYMBru+vi6Xy8ggRqMR49P29va+/fZbxDSEEeDmFy9ebG9vs65oGVFF4x1PBNwTDNcShr8U&#10;cVRkvCRPthIWLlykRNJRqhIPiYS0yzB7RoLa6+vr6XQ6n89vbm4CWaLBZ6t+9913JFSATdQIpDEy&#10;yUErEA6HydiltByAFRaQoEeyp6oqOQw1Hd0JkUiEuSN+vx9uA0tSsg4Ie+hnbjK7g6YKZCUATOuB&#10;9f6gD/kHUkwpxxlE/axpGuAaC3IufM8VRYEM4ydBDNnpvKQU3SPG4BGR2GskeEvh9gO7TwiiZ0Ja&#10;YIM9MT6Us54oCjYtqUpJfqAJA+1dCK8eohbCyUQikc/nA+sBMC/mRlAgQz9A2qF2mk1n6FKB5mX9&#10;y3c0DMPtcnu8HnqpAfEpbEkMELDP5/P19fVMJoOciyfOZVOkgyZzuC+Xy/v7+1qtRrMdYrVAIABc&#10;7vF4KMMTiQTzt1mlRB6+L8clT4SqnAoaoJb76RB+1JCaxDooz7Ozs2q1ulwsWfZ83+VymUwmYdGQ&#10;hSmCmaBCl0etIrhGieTCOzpFozY5PMcBkoiFMJBgLTlE7zVBaTweg0bN53M5upl0Dj4blR4ZFyUq&#10;6K1DTEqXagDgKo6hTCaDgQ/eD1BT5I2r1QpDoVQqFQqFNjc34T6fmnERRU3TZDwPT9zpdOI+z+K5&#10;v7/Xhaub1+sFV6XStIUb6mKx2NraYjvf3t5eXFxA3D5lVmRNDTCF3TRH+XQ6ffv2LR50qVTq5cuX&#10;6XSayrHdbsMN67re6XQ+f/58enqKKK1QKGxtbb14+eL4+JgohBEIen/UgU7h3MKERVgKgj83k2eN&#10;Mh10C/3K1dXV2dnZu3fvSsUSsVTTNJrq4vF4oVAoFAqMfSK4MRsVtaWqqnjYYtlKiIM4icVipAFg&#10;3OgFv/766+Pj40KhoGkaUvdKpdJqtpqtpmmaCHPz+TzjuFgerVaLEZ6y1f7k5ATTbHj377//nsyT&#10;1hmZhtH2R5BhxN3p6SmwA+pDHAUymcyzZ8+Ojo42NjaYMs3gNxYey5JARIORaZqoK2inwMuh1Wpt&#10;bGwcHByQJPf7/YuLi/fv3zORiECUz+dJ/vHz4ERDD+ESszZPT0/fvn1LS6K0ZHh4eJAtIGQ4LEjL&#10;sj5//vzw8EDkdwujPDAW3MUty2IXYBjgcrl4lBjsAPpBN0JIQ8Vx7vv9/ufPnx8eHuJiQhsW8eHx&#10;8fHs7IxZrdxtkgcsntrt9mKxMOem2+OG1aBXGIkSO5QeDoIeZd10OsUVKpPJcMYNBgPMgXHGfv78&#10;+fb2NibhHFIOhyMcCs/mM3o6WU6kNLRi00xDqbuzswNgyKE/HA4rlcqf//xnqCwyVZcYkcstZQW6&#10;XC7DMNjg0+mUDUJiw9FAfshvGcLzkGMRegm1XLPZrNfrFNrM6QRJI/+Eq+AgJjGWLQichowXqtVq&#10;79+/Z1Id1TG+WLyI8OTqjw+PfAVN04BZFosFG4HpI+SEe3t7SMQkKzwRY7FUYYvKrZ6KMZyyuZNO&#10;L4oLynkG1IPeMA0bQF/2D8h7q4kWbb6gPGJkTuISnjSA8GQvtnDZkv0Q1DX8mC2GQJB38Y+yx4Dy&#10;hCdC3qL+jWvTSrxkigV4tRDe4381K+J/e8lcdilM6ByGAwgD3FnKHlUxagkChMOY4jwQCEynU8S8&#10;COi4BYCw5CuaplWrVfJIkHoq4XQ6TZ7EwXx/f+/z+ULB0Gx91uv1KLDZG+TWiqIQX2iegFDleMOe&#10;FegW8ofVieg1l8uh1GNHYTs7m82urq4M3dgufHHdIZuhmnK5XHjCkNm3Wi1yLLIlZgbSP+H1epl1&#10;QxoEubdcLhEZwd2RIsupRJLarVarjA0nQacs9Hg8HAmKoqBNxpiIdmmgQKItjkmgloD4pmlKDR1H&#10;IwAr3CwrbzO1uZnaxBEilUqRA5ESsScVoa3jEQB64oco9RHMoItGo16Pt9VuXVxcnJ2d1Wq16+vr&#10;VCr15s0blALn5+fgX1RZkNWdTgcf3oXwCCKhJ87e3N6MxiOuCuQ0FosBkIFT66KT17IsOdqIAywc&#10;DtOt8vLlS8Z0V6vVd+/etVqt29tb1D2vX78+ODgwTXNjY8Ocm5frl+AdBEdchphzbtv26enpeDwu&#10;l8sko7lc7vDwkIb07e1tzKlYCfjJcKMMw4ClA65VVXVhLlD+4hIDNyOh53g8nk6lgeqgK2hs18T4&#10;NcoYoiT4vt/vr9frm5ubqFrC4TBm9I+Pj+gWcWf+6aefPn78KLscWIS0T6I7YNZ0q9miLeDh4QEz&#10;Mb/f71/zO53OVCpFPd/v9yuVil9YeA8GA03VnC4nIRKQBd3czc1NOBzudDp0EeK9uLu7W6lUkF1g&#10;Vt5utznsCRcITKQeE8ab2Qw0E/R6PWtlKYpyfX0Ni24YBrgqHjjQJ0wM5vwjbya5tyyLWP/y5Usy&#10;5n6/z+aC3VksFpQ9kED39/fITrnDg8GAuRHT6RT5D2EBTI0+UyRIY2EejSUFdeza2hpupxz/EI1k&#10;4aQaGxsbkGRkrpRJ7GiMgDgY6PwAxHE6nR6Pp91uU6gA/OEvxMf97ne/g3MyTfMXv/gF+VC32z09&#10;PUXWSoso5ZZk4HRdJ8UnsMu6DgM6bhe8CEFmIozX/X4/cjNGxXATOJjz+Txq0Hg8johyPp+Hw2FG&#10;73BkgGFx9yCQ/umf/unw8JCvhrgGSR3Rm64vhNLU4eBlNHVSE4IAMtZIURQknOQN5CLIKGijlo4i&#10;PDiIYSAwviwIEWsAHmhuzuGAwRo4K3lPwp3P56Mdgf81Go2Qb2Sz2Vgsdnp6ihAGEGQ4GKqaypIA&#10;M00mkxwKaJB1YdCMgkPX9WQyGVwPMv9zpszIvCGN/H5/oVAwDIN0s1gsAlzi72QKV0CQLF5oLlhj&#10;wNmz6cxwGHSH0F4DHAy/qwhjEKm8k2I6zlAiJxl5LpcDMeeOzedzCQnhqAB2sBLuGXR7EFJoL+AQ&#10;6ff7somE4A9dRAFP9jwWXsNUX5S15C0ANyxLZCOkQARJiASwwsVigbmchHfJYnGJJOdRhIISffRk&#10;MmH+EIsKtBqnjtPTUzqmLcsiE+CCOa/Z1OxBSiNN04C3ZrMZpl7NZlPTNbA2aAnDMOgEHQwGe3t7&#10;ZCOPD4+lcgl5RL/ff2pTeXt7S8wHMX/z5g3sKclDPB5/8+bN8fEx+mIuFaGQzH11XX/79i1h0+l0&#10;Pnv2TA6UWiwWxWLx/fv3vV4vkUg4jC9N0LQ8Y1nbbreBpWQZg1yD020ymVxdXfFQYDjAUNhfaCcX&#10;wk+DRFRqBUCOwBeA7QDsIJKB7QzDINaxUMfjMRkjaRtJpiEanBFF0ndFIvQ0+5fZFCkTICN3CZqE&#10;cK2J0cqKooDycA/RyoDGUrGTdxF2JL4M68BTgEWQ8crv92tiHhvEHjB0OByGW0UGTk8hFZopRuxS&#10;1XPlWFFHIhG2M7y+S/iXMvOGF53BUl0EPr5YLBDvX19fPz4+QpRSJEMDow8l4SGFRgQdjUb39va+&#10;+eabYDBYKpWur699Pl86lfYH/OPxGEKCzJm8F1SOPl3Mx5ZiOAfHCt/67u4OnpWp2twx6hQ4P/RD&#10;aAIodp52HoDUg2Wj2Dg7O6OohlVl4CQgI+cv03FQONKKN5vNVquVOTdt26Zqdblc6XT64ODg+PgY&#10;DQ0C25EYYcXdpn3W4/HINJIcUmqoSVQkUI5izCEc4dhNLHU+FMyRmpbKkC3pdru9Hu/cnIPsBPwB&#10;r8+7XC4po7rdLgJGkGKILsoWiJB0Oo0tA/tIEbOXmb96fX3d6XQ6nQ4wJfNCm80mlRdJL8AoFSWC&#10;Dy6eZ8oXVEULglSGktTRsoxmaDabSZCFzcjZQQxH4Ui7j6IoCTsBjo9qhOUBs0WuwplL7CVt4+ih&#10;UCcaEwdsMSKSTKYvBkSjPWfVQcriUTMUYw8UMTqV4ACcwWlFxkWuRf68WCyoDfkBQq7kNnhDli4p&#10;jSLmQ3ADiWb8mCy6ya4DgQBnlilaD8m+JEWEvZLxZJyJrEHInaLR6MPDAx6S4NQsOUmY8fPQDw6H&#10;Y7lcSp0NNd1wOMSgD3qJJhUiz3Q6JRAhYiBIsjUUYUfDDZkLq2GHwzEXPrf8jMNwTGdTMopEIsEN&#10;IXlYLpedTofZXYPBQDd0uoqpnijo4CdId/k6klEGpaJ5XQJP0GPL5ZKaFOCJZIxNx+mji6HuHLtk&#10;iZrwXubYBc+CM1MUBZs+cAmSYTIH4GkWJ8ueC6bZl0dpGAaDmljAkmHignHzZymCyuEWhZyrXq+v&#10;ViugSfpXONrW1tbw1STU00tH3e1yuWAv4AhJM/hQVVW3t7ez2axlWRcXF5VKpV6vI6ZGeEqowa5d&#10;URQ4YGmCtFqtSqUSq1TXdfBiMJONxManT59QZrx79w4Jzng8LhQKv/rVr0jkPnz4QD6saRpzvwzR&#10;xoGDFo7iTBlElsoq4qzkWdP3RoFcLBYTiQRMNlhzq9Wq1WqtZsvtdjMA0i+mYJKWDwaDUql0eXnZ&#10;arWQPhCL+v0+p3M8Hs9ms7QQNZtNsjWXy/Xq1SvcLGC+OWjYJsPREE8ktFPHx8eETQIytQOUJ+X/&#10;y5cvNU2jnKR9MBwO0zhOOKW4I5VaLVesk8ViQU+2xJSHw6HD4WB+AFRWuVwGrVoul61Wi9DKRgAm&#10;nk6nL168sCzr5ubm/NN5qVpaLBZAeZZlDQYDTdO63W65XD49PW02m9gGUhpHIhEOxPF4TLo7Ee6O&#10;bDQOa5IQQha21Yqi0E5NuJbRw+PxpNNpycuyE6FjwRwAGFGFytOHqufg4IDykxDqdrsBAdjRVNyM&#10;TEDZQ/BEM0GCwSErOyBpZYYOoZjN5XIbyQ3yQNID1s90Og0Gg7iEUZ7our62tsaYcYixSqWCAgkS&#10;KB6Pv379Op1Ob21tyUZAeBSH0xEOh0EkYOkCgcDR0RGpKWAdYcQlRqOB5fIRsEqLxQJbGvJJVVXZ&#10;iShgyEbkWex2uzOZDLQl+tpWq7VcLmEayAkjkQhGWC6Xq1aroXXmrKzX6+l0+pff/xIrZiAscmyu&#10;hA9iO3g8HplpGIbR6XQqlQrED+tB0zQpPFWFDzOgx2QysWyLQxwvstFohDLMFmN0sYbz+XxUByAh&#10;lUrF6XAmN5MQw6ZpQs2SkZKiLMVYe/DDSqVye3vbaDScTufOzg7tLOQexAdCNFF0JeZv/b9fMoki&#10;/Gqij+Hpr3NwSEiBf7TExNaffZBDmEb+7YtCzPqbTg7JHWhiiMX/a+S1fIF8cU2r1YqRuR63Z7n2&#10;hTzgDvLWZF3g1z/7eH6GoAaMpSgKIUACNAQyRgZRPBMcmRKzvr4+Ho9JoKezKVwF4gVKekX4n3A2&#10;ezyeUDCECoYIC+UO1IhOnCRAMkuKoiCYsm3bNM1SqVSv1x0OR6vd4p4iLVcUhXBDzopUJxKJ0CvA&#10;BYB1AjEAIYG4YSYLLUY5wbYEeyW0keKDcNF4KG1JAGVkpWHbNuApoROSlm5KJofT7UUJNxgMaEOW&#10;zifUctKBR8HjYjQ6OTnpdDpAqIqidDodRVHQg7OHV6L3GZwRtG4iXL+Hw+Hd3d18PkehdnR0lE6n&#10;O53Ozs6O0+n86aefcN5gKBbAH1WHz+cDP6KwWV9ft8UEeSifRCIBsdzpdBjDwKrAvm1/f5+YSOc1&#10;ujMKoclk8v79eymTQZdH6xyzdEiFCb7FYrFSqZTL5Wg0+vz5c9+aL5lMMqiDwhLjb+4Jc7osy5rN&#10;ZuDpJO4UQvF4nHSQtJ6qm1QMFsrpdI6FY68i3GaA+IPB4MPDQ6VSubi4kDKHZDKZy+Uoh4BaAoEA&#10;tp6aaMwnuURlY1nWw8MDY3yQEzocjrdv3z4+Pu7t7YXD4UKhQO6IpBfaj7Y1mB6+SLlcnptz0hFF&#10;UdhuHDC9Xo/pJm63O5lMPnv2DG0XyTeeqrj4ybYqMv63b9/atv3tt98yQFtqUVut1sXFBZy8pmko&#10;E1l1jG/SNI3vC/nMbIb19XVWPiscY00aesgp0fO+ffsW3BPPVlY1aNf9/f3Z2RlPAY9UqDL6dpE8&#10;cAFYo/q8PjY718yzRrJKEwmOnMAuFI1YVCEN4Bw1TROcYjQa+bw+ynJ84UCRSFjJOMnJcDWVgItb&#10;TDrFu2YymQAjUiARQqn3OAIpTogws9ns5uYGXImlpWkaAYGyivlj0Wg0m83u7Oxw82UeSchFLwPC&#10;a4veQ6+YaE071GKxgFIibQWfVRQFEa7P5yPFp0WxXq8Dy1Kv4g0IhArCiDaW535wcPDw8OD3++kD&#10;WywW2WwWFcPNzQ3Q4WQy2d7e5nAF1gEZZMEgl6bZcywmFrL+0QwOh0NYBzIVCktSahSgFKISrdNU&#10;jTDItCEePQewV8zfA5WAbAgEAqZp6pq+EkOVA4EAc7YfHh5qtRr+kjzH5Wrpdril6JKEeLFYUOZB&#10;FVMnsE85AQHKaevm9gIo0MfDH8iDHx8fA4HAy5cvsQ+yVla5UobWIr2TVLFkDuBR+BbwNHJIlyLY&#10;a1VVKaF5HNlsVjqZ4GCLJojWImAmihCq1ouLC5/Pt7Ozk81mob74eagpFgYpoN/vh6smZ0K6CNZp&#10;WzbqNmZ+sAb6/b7H/cXgm2iD3I/yRiY26hMXESBj27YfHh5ALvr9PjpNojcKfYaSORwOhpmPx2O4&#10;T+xo19bWut2ubduobxaLxfX1NSMKMpkMYi74dQlOgYZLxRBJnimGsLETQ6EQyww+LxaLcVbCjgwG&#10;A0Ccxl2DZ6ooCtGDsxin7Pl8fnV1xVThb775xuv1XlxcINKhxk6lUhzZYElImzHZo0rh2jY2Nra3&#10;twFx6Hj493//d8RZTJDyeDzL1dLhcKD4+/z5M+5YwHYMnSqVSu12mzzK5/P1er3z83On08kXXwqf&#10;aB4QMVPmuzKHZqjg+vo6RZekJcD1uH4yVV3Xh8Mh4CaQNKcMhzg33yEGGoMA8luIJKDrKGYQ0wD5&#10;IdQg3aWA5BCXvItpmtxMoHwWG5tosVj4hP29ZCB4YQVGHk7ZIBkI6lWyEYKe1+vlStxuN9iWLTxt&#10;QF1hPojYvDjooS4oAlH9QweOhSsjTD8A6/39PUGAE5xwAdFYrVbRHrFyMJgm/6cR0LIsjmyuMJ1O&#10;7+3toevUNX2xWNze3rIOGatjGEYqlSKPlRk+/oTIcUbDERRFPB7f39+nOVKSRj9DXU0x/Y9N9+rV&#10;q2+//VYTHSrcVdM0//CHP3B+sdjwH4jFYm63e3d3l0iLBxedLhQy0gUIBpEWIkSanKoul4te1cPD&#10;Q5IZEs52u00NvFgscCX1iSm44HoyLpFZyRechGy9nz95KcKDGBgdIsoQ8x5gxWj41oVRkm7oLpcL&#10;YQ01PPeKe0iLM4RcOBzWdb1QKHAwIeTiGh4eHpp3zd5Dj/aRWCy2Wq2AMyTyzlOAV1AUBb5nKeY2&#10;r0SLuUxvHMJzQNM02uDgSukphBRhy0vNHHBbKBgyHMZsNjN0AySan0H4wmk1EJbr7CbuBvuX89cQ&#10;rs3sXA4v4pJXzGwgDjCrAMm2JqTltuiOolFAF85pXq9XakLdYry8ZVnD4TASiWxubiIQjoQj09mU&#10;bchWWolB7hLaoBx2Cu9pGeV00eQKv8V3TKfT+BACetJJQM5PhUIFTS70M6yAyG8LB5WlmPmMRlBV&#10;1ZOTE9M0yabIyclgyYg09f8KJ7lmjI9gTYjhVBaYWoRD4UQiQZPTUphON5tNsEXqa4BRzmv5L91u&#10;l34427bvu/cEn+Pj41wuh8REURTuIaJmcEzkSnTc+v3+7e1t6Y8EhmCL+VWGYWAkRSCVSQjyXlu0&#10;tQEI6k+m2sjArgg8iE06Go1kFSm/C6Dn3d0dgyGZNCDbKFkt8iNcoqNRLjxOGY4PymFAYRAJaCfS&#10;XcMwaIzG7pW3ovEdHuLh4QGDF1VVac6YTCYctYZo1Aa9BcBhGQNWzKYzGX4B/ohUlUrlw4cPnU4n&#10;EAigdIGr5gDimTocjkajsVgsUMoTu8BYwQrBlL/AEeacyFwsFtGGhkKh4+Pj169fz+fzcrlM2g9l&#10;blkWV+tyubweLxCBZVnlUvnk5AQoHJoEo10Szn6/T2nDiAiCADT2y5cvDw4OFEX5j//4D03TkEYF&#10;AoFwKAwA3el0GN10dnZWLBZ5K7q3wYVQYPBAKXz4a7fbJeRubGxglFQul8vlMlUwHRKsST4xHo9T&#10;0TQaDWYENhqN1WqFEyNYZywWM3TD4/VQtSFpvb+/x9ZbEdoOXddXy9XD4wNvhUMUDwjanroM/JcM&#10;FlaJ61mKEV/UX6w0+K1cLndwcBCNRn/329/VG3VUC7ShOByOXq/HZSuKQudHNpulOoaE63a729vb&#10;9Xqdw5FCD/oWmGI2m9FmAdwEwDWfz9kp1O/UJgD63Dq2KtbWbFKIYd4EUIucDc17JpMhE+bXcUPS&#10;NK3X6xF45/M5ngTsLxyZuBWqqrrd7g8fPgyHw163V6/XuQAQVLewT5SGk7qu393doRwi4UT/BACo&#10;qmoqlfruu+8ymcxyuWw0Gh8/fsQrldCBEyO0ChGDqMX9tG0blIlmJm4pX7bf7zOrA/tljn4gRPJ2&#10;r9cLLs/6hJVnnC1pUigUms1mOIHzBDkUaL70er2hYOiueTcej6+uribjSXIzmclk0um0S9gx4dHH&#10;DoVwms1mxVIRQoVWS5kUkZFypnMg2rbNMY3zEt0bKCrgvznIgFzInfCX5tilFw3ajGIQ3U86naYK&#10;puuIhUQWoShKt9ddLBehUAjpKldCokgInU6n2WyWOg5DS4qUQCDAnaTMlNCiLHnIlKg1JJHwty9y&#10;RUt0WjyF61mcvEiWZPmpiP4JyVLwWfKY+98+kZxfKq74R0o2LkYRXOD/Fy1BQUiqx5sqiqIbX5Qm&#10;9NhK1gW9gC68ETm2aTYnS+OmAxNQv8ERLYXajvMG+og2bdQ0KIkoZrCOWa1WdB55vV5WMBuGGpKl&#10;ed+9pwsbG2WIrFar9fj46PV6SYCQacizn2qZmnN/f//i4oIF0Wq3VtaKRUCxihiQr0lNYol5mIAd&#10;UMfUJxJhpK+Km5BIJOiXfHx8LBaL2ALS4agJ0SvlH7ILCrbxeByLxQA3Z7OZqqqoElB8y5YRwErm&#10;2Mj5tHRILJdLkglyF5b4/v6+0+nsdruYPoPR86Qg1T0eD+hhq9UivSOzHA6HmqZhFhEKhdrtdr1e&#10;l0wJyQrgbzQaZftdXl7quk4GmU6nR6ORRwzzmc/ntOvSKE1S/vj4SHyJxWJMd6CMwUQb5JSmOeTk&#10;PB22NMqCk5OT8/NzrNyWy2UsFlMUhQQuHA73+/10Om2aZjKZbDQaxWLx8vKyVqu9fv2aL04nMpKc&#10;2XRWr9fRtlNzYkBB4sWtNgxjtVxtpjYhbEn4SEYhpWazWTKZpDAbj8Y0FYJBUELDAEGBdLvdUql0&#10;c3PDHmHOp5wUR4pJdQ02gX8OpjfD4VC20A6Hw83NzVwuhz2LbAnKZrNfffXVx48fMV8CkaEdirlk&#10;ZPzA+oj7NhIbXp9XapHoMJ0Jz0pyJq6ZSQ9M+CG3BoYGXr++voZsi0ajL56/MAwDBg5EY7FYeD1e&#10;DmOWB8WqpmlerxfJ4XAwRC1CEzfVeL/fPz095cxotVpbW1ukGvP5/NOnT4PB4PT0FEcvwAh0ECCz&#10;xWKRZgKaGdHJGoZBxzHT3vgu8UQcC8XLy0u6UtBF0k7LgozH441Gw+v1ypqBHiAmUFEnUwPoum7Z&#10;lmwFYA0rQuS1vr5OEtDtdskj0dLC6oXD4UAgwBowxVRG+4nnDBUy/4I0o1QqMXFO07Rnz57RX1Wr&#10;1c7Ozlwu1+HhIdKwwWDw7t07kFOPxyNtLpxOJ1AaMXwl/IuXwuUglUrR8yS1TnTILsT0RRI40i+o&#10;FzBrPEmpgpApYTLOjqZEp1EDPskwDExdsJWDz1YUJRQK1Wo1pD0ul2t/fx9YBMgsIAaZRiIR6mRV&#10;VWE1HA4HVSUDdRRFAY2l0OJNgFoQMemiY8wpnAzNxf/F6zmJeCicXxICgwIBk/J4PKqm2sJ+l+KN&#10;vY9eTBHmjLQHSVCSPchu6na7Pp+PqeYo3zc2Nug6AndAVIIlSygUcjqc1Ur1+vqaomVtbW17e3sw&#10;GISCIa/Pu729HY/HLcuiCZ3IxjlC47MiBlajj6aVrdVqpVKpbrfLfuRMV8QoXbgriRBxE0zTXJgL&#10;DqxYLIagjG4DVPay6ut2uxAMDJbg3mIYuLa2Jv1SwXrA+/hcwkIwFOQ9ZTs2suhIJOIP+MGbiNKy&#10;o4UNAs1jCWNu9hch8fb2Fn+t3d3dXC7HycJm55RUFMXj8VDlmnPT4XCgkAV8R1UHUo8PFU5usHpY&#10;D6PbBT4GAXma6ti2rWs6GRHdJFwe3TbocGu1GiA4zjNUDvR6ctbDFamq2m63C4XCzs6O2+0+Ozs7&#10;Pz//8ccf3W43wGgsFkskEpj4Q/+wi0ej0bt373DFdTqckWgklUrt7+2/ePkCiuXu7u6///u/f/zx&#10;x5OTE2SzfH1C7nQ6vb6+RswYCASkGQ4xsN1uW5aVyWT6/T7CKEVR8FmG7eZYIckGsQJzwctLaj7g&#10;bAAHSa+J/9ASiOC4vUjnDDECB1JZSg10YelOcQ61jERaltwsQrAqyTqgqSQ5RKuOoYTyZJorRCNB&#10;kmG8HH+gxiTYqCj4McBxXdeBkIhCy+USSo91ItW42NogmK3X6zxBCEWqOwpmKA1gSrSckBZAsRh9&#10;8OkcVeS92CZAggJN0lDP03Q6nTxrkhYIvHA4zGVsbGwcHh7mcjlQYNM0iWMbGxtw5+PxuNVugQVw&#10;FgDvfv3113BvhmGUSqVareZyLTX+yQAAIABJREFUuY6Pj0EE7u7uRsMRAhfGXyPNIfiQRK3EGG22&#10;LZUOagzZgItkBxxwPB5jtQfUDnUNUvbw8IAvXK/X+/TpE6HPJcaTcD9fvHiB8EhSU7zQ2M7nc+a1&#10;kiBhzTGbzXC3n81mSBywNcDKg+VkiPYdTnz+Swcty4YaZCkmzLOopD6OFQsooyjKfD43DKNeryuK&#10;giMf9chquYJVolEPvRcrHLwV2QrUdSqVAgwCqUdZ3+/31/xrwVAQwSlaTjkrhQJTlu6sIjTLxDrJ&#10;NMtSXBeGyPCUklxhG8JvsVa5CdwTXdfX19fXg+ter5dmVrRQwBPpdFpTNeoXfAV5iFIaj905exbJ&#10;PP+LT2e3knXA/cvM3OVyMWdLvkieuYFkaEvRZiFpCe4tX9A0TboSOewmk4lj7PC4PT6fj/1LK4YM&#10;O9BOPGIcBXiRnXJPMMiFUgoGgywqZiVCoiNvJ7jxRLjnhAUajKRmFpiMXI7jjyTWsiyOiXg8jhlL&#10;IpHgFGZFaZrGvNlerwc4wh9oypnP51TZpAFwjeQMRHJiOL3LwBGwobRTRKNREj/ULTIf5s6sr69n&#10;s1lYVVIF0Kh2u91oNMh8uJlseZS/9ADRDzQUo8IX5iKxkWCKBrdaVVWQehYhLAv0JA+a/hJJSKP0&#10;h2snp/pSeM5mLDB5ZrFy2IOo4rhIwzBCoRClK83NAJQSVeSs4RDhFFNVtdlskrGgR8EVaika+yKR&#10;CGPkeKyaphUKBaTZTGjIZDL4s69WK5xGVFWNx+P03FQqFUU4mPEUvrR76hpRghKD7wLu3O12wSsg&#10;EakWz8/PGcJHv4iUWhKcMYcIhUKk8aZpMlmB0bKSEMKtOpVKcVQNBoNMJsOavLq6+umnnwaDAauL&#10;6TipVIqsYG7O4TjZC51O5+Tk5OrqSgZV9IsgoVhckOQ8TZ7RrSeTScIaxv2tVotHjECeOaPJZDKd&#10;Ttu2DW4gRYc8ZR4osBVfrVQq8f6cSru7u6ZpMoePL95oNN6+fdtsNg3DQPCEnj0QCBQKhaOjI03T&#10;2NHlcpnIk81mpdYNwT4rIZlMLhaL0WRUqVQ+ffqEFxZKUMMwsFUkfxgMBtAkyCJhr4GGSeeQdxD/&#10;wQrotAPG/emnn96/f48lFAUmNR02fQcHBzs7O3RLsAC4dfTb4VxCMQ5uDiSC9RkAPRFDURSkb+wd&#10;PsI0TVAvwzB4W8uyqtVqqVSCOVgITzz+EAgECE34a5nCsp/NiBszLY8HBwepVErX9X6/b85NGVtI&#10;CFGTDAaD+/t75mLWajVWC20H+XweNAyGmwRmc3Oz2Wyulit2ynK5jEQiHG0+nw+cnbGUFxcXmHFJ&#10;NpRjF00JNRenlWVZGEKsra199dVXKK1LpdLFxcXx8TFV0ljMjXh8fARSwJsRuTCeThCf6+vroEl8&#10;cSI8iAF7HB6CVNPpdFKpJZNJPKuZgPLYf5zP53R1xONxME8qRNSKiqI4DAek1NbW1s7ODoyyzGk5&#10;+0hE8VPBuvDq6oqvT91KLjQcDlGIgiTjOZbP530+3/X19d3dHe2529vbxE9aPRAQU+9zBPNBSFXY&#10;OyhZqSBU4eYEBAGLQweSbJKGOQYtQb4J+CPLB1mfUrT+XTyfioY/8yvKk7Zy+e/yzxRQ/FkTA8ZI&#10;FeQb8utP3/nvvmSCJ0seRRAST/+g/+Y3v5HpkSL6LL4koKsV2RWQHx0J+NhI2Qgi69FoRPc356si&#10;5FrkhciW5/M5ffHSlguRPtUayBTCwOVyiQxE1gbcl/l8zr9blkVaAHgqaQ9y1oGYPyzzWod4gSNT&#10;QVmWxRRioIf/Q9eb9TaWZde6u2PfiWLfU6J6KRQZlZWRBRTK8Jt/1gH8Z879Awb8ZKB8XIVqMjMq&#10;UxFSqCMlir0oURJ77u4+fFrr6KavCcOoUFIU995rzTXnGGOOSfTEZAk8HewARRLDtyl9STL4cP1N&#10;uwrHPDmQdOwlWvEIOaGRQKrC1zsQCNAXD21Iiy6956QCMh1EVacoCsbuLFzKbCybyFkpjMngaSvB&#10;GEHOAEgmk5VK5be//W02m5VmweTK9PXn83kODIIgADGLD5qOAkAqg8Dm8JSQAhxJ2DqOQ68xuTuV&#10;89tGV9Ziv9+HMoFaHD2Orq6ucMOkZqAGQLkJYiLVoKZpMhgDU3WeL/cTMBeHXErrdruNlR41G5k9&#10;Ow3iJJfLHb87jsaim5ubwGGgwFdXV6RrGxsb+UKePUIMohXR4/Gk02lEx+TfiqoQZMlKVVVF+Mbo&#10;Tn6FBSlllcvl8unpqVKphIKhcDhcLpcjkUixWPR6vQT9mZidgJoepJiVwDrRxDxG7rPsO1MUhfJs&#10;tVphyT0YDGCJ2ThAlqSYSICRJKPmw8cTSIV0Uzd02AXOj+H9kMRofX19Z2dnb2+PwYx4I3J8MjCA&#10;DycvwRaf1IrMHm8iQDTpOU75fXh4+O7dO4I1GCVlNrAL1Ism5sSwevkJkDFLjsqz2+0izv3LX/6C&#10;CwfgDncDsHIlPH85qpnM5oqWQ+CheDwO3wlSYAtrF03T6HaEbHt5eaHwDoVCYDHxeLzdboNue73e&#10;nZ2dnZ0dQDQgUWSDpmm+PL/MF3OEACTlGGoRuwAdpK0wPcKj0YgYSAEJdEWEpKBNJpKJZAJX+i9f&#10;vui6fnh4uLW1xaPh4Hz37h343devX5l+THcanbZEPFXIk1VV5Y5R6b1V5nJsQ1TgG+6KgWnEQCkU&#10;tS17PBnDSRBP0Aq5rkvzr5wBG4lEkokkCib+dLvdxuyOFUvNQBAzTRPYi3l6fCsKAyBIeCBbTKml&#10;ICTlhe6laIRVTafT0ty/2+02Go16vT4cDomNDEXo9XqMnLUsay22Fg6HJbML3OwRjs+ktpAE1Lf0&#10;ToGyYeUJg8hZEAgEqFXgLxmv6rouJzWEK0AJU0YrlQrzdR4fH9vtNveHhuh0Kg0NQ5KNuKlWq2Gm&#10;GQgEjo6O4L2QwyiKwrUnEgm4UrAw1gBoDnsZ0wYO2ZeXl0gkgtxSwnPEvUKhYLzx2Eln0oVCgUCN&#10;zpqilDIDVIKMIhAI8AVILqn6qN4lTYVekoOGFTKfz0OhEGcBpE673Uaw0+/3E4lEJpPhr0yFmSlH&#10;vCUGomjCmJu4SmlNLyNiYTn75PHxEUs0Mm80d8Tt5WqJ2hG6iPfc3Nw0Go3r6+vpdEq/PN+c8oBB&#10;pqQQXBQnBfud4w8Roqqq3D16Rw4ODsrlsqZpd3d3JycnupBL837KS3nHACZM0/T7/ZlMhpKJayQs&#10;rFardDr93Xffffvtt7lcTjp6rVYrGOh//OMfFxcX6+vr33387je/+c3vfve7w8PDfD5vWdbNzc2/&#10;//u//9u//duPP/5oWRaWO+l02ufz0X14enp6fX3darWAhHC1Anpm42NwpKoqnT2SuoMHIuZzHhli&#10;sAQJCdo3CEWCD2UkOkG8aGmOIa1F6vFKlZkmTBWSW24R9TOxhVs6Go2oTGTDQTKZ5Ii33jjFs0/h&#10;YHiIiIg9Hg/VpoMzu98PWgQa64jWB/RTvI3zlL4xcmO2FQAWjVZer9e2bUgp4iFfhvRsPp8j0yNO&#10;cmeo4XGwkQokpAC0rEl+Ar+4l+cXvjDfh1hxf3+PuQHYFjpZRQy6IM9nxgNyEJqAj46Otre3M5lX&#10;/xxFUUKhULlcjsVidJ7JYT9y2biuWywWi8Xiu3fv+Emj0YD139nZ2dzcRGFab9ShOnRdR+9CtCTG&#10;guOjSKC256qpoqW1Eew7GBzqQhSvh4eH3333HTkJtQPZC92K5DMU3qPRyOv1lkql4+Pjra2tbDZb&#10;LpdRpSApIAvi4EBTf3Z29unTJ2zTYQozmQzFbSAQwP8B2oN0CNaHCt8rBqLwKBEzWaIpPBAIkCHg&#10;EkCnKXWW1GIbhoG9OGQn0W9lrui5RE5Id1o+n6fsl1kBV4QKBLGUnB2l63oqlUIGCJJIq9lsNrNt&#10;GxSY/JngTLcZ9SlcL3ufcwHPwEqlgnUJyTwQEtJdwqNszRyPx4PBgFuBxrPb7V5eXpIE8pnxtbik&#10;/eSOU8QYBjIWVYyTAd2AH+WgIaOjS4aKmBjCGmPxkB0BlNCwRasEJyn4KYZmxBm4f7BXvgaDGQzD&#10;ANFQNZVDbSYmKvMgXrsQNM0jhiXIOM/XVsTUHPg5Gt+pZHk0o9GIUhE6PyjGewAIsJVo+vnVIUXb&#10;JU+NpUW1hXWnqqrFYjGdTktYWXafLJdLKAcslUAYUG/QVU9mS6HHFms2m6PRiGOaioCGYwIjWWu5&#10;XFYU5f7+frlYLpavv85Tzmazu7u7GxsbgMVsK1hGNPvoCwmhyWQSrTpzBwmqpByv0sNw6FUIv76O&#10;xFiib2AIvDhuSJwkREAGBS6JYhJ7ACzdWE5Iy0lR+IRyuQwPx+UAC4CuJhIJrojiAoKQ+CC1UIQ4&#10;Yo50suWrxuNx9PjhcHhra4sK3RbeaD6fj+katNSgWKeYHQwGo9EITRvTcTjLdF0HcU4kEqRGeIdy&#10;OejEqdQcxwmFQolEolQsIdhH90auQj4Js+Xz+fh8KnpU/4ZhDIfD8/Pzk5MT7HDhhEB1+BPMrOIh&#10;QqMqisKMX5xzAEYwawoEAnJmL59PUn11dcWv0OvGqAAOSuT/h4eHR0dHSFHhPqlVy+UyDS7dbpci&#10;4ueff6YGB2+lDyCfz8OMYoPBkn5+fm6329JRIBwOwyfd3t4Gg8FoNLq1tVWr1Y6OjoDsiPPhcPj5&#10;+fny8pKQCx0yHA69Xu/BwcEf/vCHd+/eIfpET4Y/vmSnEFGBuVOQ9vv9+/v7er3OwRoMBuk6QkJH&#10;7UkLGrpVxHnkP9TCwNzIlaisCfhEIYospo7jjDSfz5vNJjGZjiU6d4n8hGuSJepovsBqtSLYUtOZ&#10;pvkKXns8kDovYhAs18jjRjdDwkCTyubmZrFYVIXDPg/05eWFIo6FZ5omeR1Z1nA4RKzJ//AIV0yZ&#10;V8Tj8Va7RVEJ+EA7L4Srbdu0+3AawqXt7u7SGwRSwTekmlssFtPZlHiFtYNkF4Da5vM5kw9arRbU&#10;IIcdgRS9Fw8OMS6F/3K5BElbW1sj2WCDc6Vk2g8PD3d3dxcXF1dXV/1+37btfD7PnEgqOCBBKjUo&#10;CsZ68dQs0dzJMUoG4hNOhoREZJdEGGoTkJ/Xy/T6QuGQx+PJ5XKKqnB0rq2t2ZYdEOONySVkySMZ&#10;X9M07+7ubm9vWRs8aBBpifGiMnzb7JVIJHAI6PV66N055mq1GipPkjEi1VuSGCCOytcR/QqqsAuC&#10;Jmehkk/e3d3NZjOM45Bd2rZNkxa0BLfOFuax6ptZETx3Viw1lPpmzIMp/FrfvhBGaG/mRqjCKlMT&#10;XemK0NnwT44zib1zGBFyV2I0gJSb6GLepPrGHoo/oarqa7cETK8tDHMJIpr62rJBdsUP/ycOhMug&#10;hqGTQKq0HDG5i1tPUrW7u1upVGzbvrm5+fr1K4JTvqItDG1jsZihv05GRb8PLk9KB94UEKOkF4sF&#10;OhEYS9JoQ7QkyxdWP4ZhDAYDrJNhkmkI4iBRVRW4mWwD2qBWq+HITwVLcoAEDwiYU5zOU+4Djvmt&#10;Vqvb7cocSBEtMMQdTi9+F3IVtSCHEEcmZ3MqlYLcDgg3MRm+YRQ4q+DAeaGf5RNgESgJEJfF4/H1&#10;9fXb21tUh7BBsjUMoXS73SbzA2MFeyUhyGQyQBj4zfGHOK0hDGbi9fDw8PXrV7/fj99uJpP55ptv&#10;IEuJmwCaxH2OjVQqpRs6SA2zZPP5/Pb2Nt6RxCCkoKiqiVD9fv/k5KTX6zEymt1OMo1kCeYWfB9Y&#10;vNVq5XK5XC6HfwsZsGVZmWwGFcPFxcXJyUm326VkJS3O5XI4VpGxcTBA2mWz2Wq1yiDcy8tLKByS&#10;LXQxxOLFYsHi4SFSagL7rlYrnGc0Xctms7VaDWz08fERx/+tra3Hx0d0TN1ud3t7m0LdsqxGo2FZ&#10;FqO8McdvNpuS0Hp8fJxOpogow6Fw22x//frVXJmWZZExkPejnCXR7HQ62KREIpF4PK7rOukdVglP&#10;T0+wUKZpen1elE2DwYDx17lcbnd3F2NWWrlpLsE4OBAIcMhhglmv18n1A/5AKpna3t5utVoU/6QL&#10;3IpcLkdbKPeESsDv91PJI21brVaFQoEab21tjSKHG8i2jUaj3DpVVbPZLGwluwPehV+Rc67kfBRG&#10;U8znc070mRgcmsvltre32XFeMYkIebsEvKLR6Gg0IqpQ89ACSYICmgYxTubNvu73+7Zj0yjtum6r&#10;1cKKrVQqkWdwiqPalm+DG9CEEa2kZzirHMepVqvoRlutFsGBcViq6LtC54UHEUF1PB6fn58TDd6/&#10;f1+r1eBf+etkFRwTPp+Po1cmIpxPjnAVlCU3v8KpBjNEXxpxQBqdI7vgxJViSd3QbcueL+b4XwEQ&#10;IKZDTQO5kk6nMY5jO0u/DkVMOwA/WgpPZK4IileOGvP7/YxKBo+AKSftxuSBAM731zQNU1cwwbX4&#10;GujbZDJZink8UlmA8gLRE7kj3C3ZiXSGRXdJ9cXIQeyYZHjHnyebzRKXSJHpi6IUxw+E6I1xWSgU&#10;wn0VhdfW1hbj3yU1Ypoms+kA46BkTNNE9Qa8QtoHLUoKgQUtlS2lHWaAlUolvhYnHyWSBIRjOwI3&#10;j3D9enl5icVitAhgzenz+fr9vmM7oDPQBqqqIlImL2T9INdCYY2hMHEb9IdIyLflkaFIgOgiZ6C6&#10;Y5OCWjrCoocUiCgBZH97e9vpdMLh8G9+85u9vT00E8AQ0ork+fkZahYFn8z22JiYEzYajfv7ezqy&#10;gTil/FlRFKBS8gQJhS/FDHCAYIq0RCLhOA71G47Gmqbd3NwgY1dVNZ/Pb21tcWfYlQyeBYdFy9Zq&#10;tc7Ozk5+OfH6vFRKCEpc1/32229///vfQ6DKH3Lnn0ZPXq/3+Pg4lUpR3GYz2eVqeX9/3+/3f/75&#10;55ubm0gk8vHjR1VVOVP8fn+n06E7EyoLFh93COa7Ah2C1pFGkxQR4kKhEJABOClsFv1/hBc4VLYt&#10;JztMGDAcvDtHMFAapwNKAvgY+g4JCARq2SDCc6TwkLAvXfAsVDA1NOmO4xCUVmKkKi4i9JuiNZb/&#10;iRSRhecVYzZhZ13XJT6wwn0+nxzxt3jj8Cvtv5jxQHiBcZFQGpEBjgeshGijCGWSIrrCOdSi0SiD&#10;FgkaeCVxToXFXHFKaEWMfjVFYxwxhCYMv98Pl8+BRWzhhWhUURTIVBBbBtFxoPOAWA+u62YymVQy&#10;xcRRepeDwaA0dHrlTl5edF1nu/H0oVJA28FW2FyRcISylsi8WCyYd8XtJYWD9MrlcqQKjuNcX1/T&#10;zm+aZi6XQ0rPDuWM5j5QXBBdkQ784x//eH5+Rn0Vi8Xo5oScoKWPepuSHt+eSCSCncXDw4PP53t8&#10;fIzH4wyQ8/v95BIeYe8rqVxZenCCkMnzlKlmARZ/VdZhWcCxKDUHSDX5XZ/PByPIAgAHAVzA1BTO&#10;eyUMnflWID7z+fzy8vL6+pqTkaIJVIjEyRETm6SWnH1nCVc0Q9h9wOuQpFHEwTDJi0ISCwJLFoqF&#10;I+kxbAGHPo9+uVqOx2NiBfzoStjvJBIJNpGslzlKyHPYR6RksjQGc5FNq4Q4qdOktwZMxxADCSi0&#10;SZy4FdJHBUQPocwf//jHQCBQLpcLhQKrEcSHhYd2R2qVAKQIJnwm5wiBBd8/NDGdTsexnels2mw2&#10;kYhOJhOWMZdsGAa6UW4pH4UhLSg86xDyPuAPrMwV0GRQjPrj2Gq32+vr64ii6MkgdoHLU4ouxFRz&#10;AqOu6VIqhAD89va2Xq/7/X5UUJjYYCmzXC7X1taCAeGAb9sgdKFwKDKPcLKrqgqzRd8PRLstZr8/&#10;Pz9j34SoziP8WDKZzHp83RFeXq7rsthYqOwFCXQCidLkLTNhhBqwCIpQoYLFywVgCyM+sgUpgOXw&#10;QgyuqiqjoanCMLaF6sC+RtIPXBQpDYJ6jhWSUnhf1r8jrKL4347jBINBajrawVVV7ff74Ke5bC4U&#10;DiFlGw6H8bV4Npclc4NTlPkDrnScX4jHZ7MZ/c3cFgIa56DkwCiuoVfJElm3Dw8Pq9WqUqkgjOCT&#10;Hx8f6TEKh8NIdqRcLBqNVioVVXgS5nI5zgWEj6VSSdd1RB4+ny+bzdIciZktmiePx4Pwkb0JIt/r&#10;9cA0vv/+++3t7Xfv3pGD1ev1kBizXCgUNjc3cXfo9XonJyckMIxDI8wSSba3t3O5HJJcRVE4W7lX&#10;aKd6vV6n0yFyGoYB4cqcYWCNxWIxGAyoYmRYNsW83EqlEggEfv7554uLi7u7O6/XC3ZfKpU2NjY2&#10;NzfhigC4iGkYZgSDQRoFbNumIqMqeXx8BJ+xLAt/HhQtlOGAP/P5HJHoZDx58DwQGZDFcB9isRiA&#10;uK7rnA5PT084Q4D7gR1j8sHpwJuDwWA+nwdn04UfXTgcxoSHm4+sB5D06enp/PyceIgWELUBVuTL&#10;5fLs7KzX66FD4mRBHEmiSOEZj8d3d3fX19fJqwl3QMMklmR0LGnCKd85Eolsb2/LswZljGEYCJh+&#10;+OGH8XiMFTwyKTgkatLb21sy4X6/v7+/z1FIoHDEvCWfz0dnp6IouAu8vLygH4KBQ8gF3sLfAoni&#10;JkPdTafTarUKuU7pIV3vXNctl8vZbBb5qcfjGQwGuI3BkXg8nru7OxiFmPA2h4BEqoVcbzQa7ezs&#10;lEolkplwOIy3xFi490M0orlB0cXGXy6XBwcHcGl4zABNAG5Uq1UJQa9Wq1arxYkJY21aptfrhdnl&#10;9ORpAjUjGwXE4zjAbwDUqNlsUqRgoOTxeKg4OPdJ+FVVvby8RCeBI64sVaJi3qdMJLgiMiVXjLwF&#10;9VWEGaymaajBYG0JiXI+DQRtMBBchpa9Xo+WCxJsPp84/z/B9Y5ohpAEufo/ez3pb8ZZO2+6KCSz&#10;7gqnXN5jilZRR0yu4g1v/wR/kZ+AU0k2xXVdQ34zyZDwOz6fT9M1j+IhxBM09f82y0ISFdQ5qhgp&#10;Rv6nKApJDIQEsQBxN64jnJeGYVxeXrJkqegohKjZyA9Yf5wipOmUmvhv4E8HQCzVNOTcv6IlNFWL&#10;xWKKovh8vnw+T6Cv1+u3t7ckspubmxsbGwzJocWJNKhcLnMVVBSBQCAcCvv9fnYpvLrxxu6Zmoq8&#10;8/n5GScZRAcEX6AQ4iZzvWhgn8/nbHUEd/f39/g5orxIp9PT6bTb7TLtlrSVqbaw2ZC3T09P0KGJ&#10;9UQun8vn87VajapVURRcC2FobNtGnw6gqYuGaHAHV/RQj0YjOmd7vR58DIkszQ0Yg3B6IZGTLJwi&#10;pk22Wi2v1wsBkMlkiCY4gdDeSFWDc87BwUEqlfrpp58QEVDSI4alMicQkCEdHR1BJ8xmMwIu8nxy&#10;LIrGdDqNtGGxWCSTSVI0agbLstBl67oej8dhONLpNHIGrAD+67/+CxEf+k3EZejTKYYtMWoyl8vt&#10;7e3NZrOTkxMGaLuuWywW5SFH+kimS+Jlixl6nAGr1QqRAuohv9+PtkLXdTCXbqdreAy2G4QcmwWq&#10;NhAIkEH6fD58qDweT7lcBolGBwofTp1sO69PCnKeEho4WFGUZrPJUCk6G5ihQoMtfgKyXN/d3ZUJ&#10;K+ECQfTx8XGn0/nll18o1Fmu5DrEHFVV0Tn+9NNP29vbR0dHGxsbHz582Nra6vf7p6enlNDFYpFE&#10;DZmGbdkcEtASy+Wy2+2enp7C4YPsc9yypBGJs+xBddfX14GbqYVYq9VqFV0GgBQW/FAyqCfgTeUb&#10;8HnAjtPj8fT7fYxQ0R4C6c5mM/geYiCcItEcpAwUldJiKez7KW4BjhF0LBYL9PWZTAaVhwz3ErxD&#10;7EbsIgLzQkaBaqNSqTB46svnLx6vB4zg7OwMqAvM3efzNZvN0eNo+PBKKQED9fv9P/7xj81mc2tr&#10;6/DwEEUqSKsMGn7hTOUK9SX/33Vd13lzvghDBr6YaZoMBwaXB3FQVRU0hMdHdSdhI8I+oCrgSDab&#10;7fV6V1dX8/kcHcfW1hYV+93dHap/+vYURWH+2Pn5uXSwTSaToO2IkmSLPaGVVcTPCeNsZ7pqiKuE&#10;Bax46NvwCktDRVGg6rljnIyWcOOhZmaPcHpSHkD98hBBSWRXuMS/bNuGkonH4wRAwIhYLAZZcn9/&#10;z9CzYrHISn6VZDouKF42m93e3lZVdT6f04gKhIEu5unpyef1aZqGvpVeZihDtPY8REcMq7CEESc7&#10;l29o2zZyRa5OQoQQt4BWrH+Oe/I5TFSIdYlkgmIJmhPGAsckWisYmGRZFsF/LsYCI18lqULSpYjG&#10;UHIMpsNxonHSseBJeDRNA1Eio+VzEIzL/J4RZJqmARbwsOASgL8BBMHC2MUY0U6nU2ohTdP29/ff&#10;vXtH9Qs0wzLAMlEV46m8Xq/0eJ3P5+ToJMqMV8GIBpKJ3J2jJBQKbW9vU1M9PT3RQ0nr1XK5ZG2s&#10;VisMfKn5iXKWZeXz+Wq1+v333zNrjvQGsBUkemWuarWa9Hfy+/3tTnuxWKD+5mIrlQoNcNyH4XDY&#10;7XZpTiVHDwaDwKamMJqgnoR2AgACqWS1w6Ybwn9GEX537EpTjHMIi/nVFK7wBK6YcwYExr6g0AUN&#10;J7zDPRC0eZE6S0sTRJqSkSV2gQqhvFOF1QxcJisKtIjm0eFwyGVKpZImBq3RwWnoxtuAQIXm2E44&#10;EkZRCL/FslQUBbTd5/XFYjFE+mxP4pgrmrWp34DdoRm4gZzjjhiWK6+XA2g+nwMKsLmITtgwIngn&#10;p4JCIAM3xCA+3kC9DR6N1TJhbTQaff36dTAYIA32+/3oXcj9wH/BCwCyqX7DkTDOCbwN0TqKnH6/&#10;PxwOEdHTz5FKpUABpIpc3o2oeGliYJ4s+FdiBngymWQ+FvGHSHJ2dnZxcbFYLIrF4tu15/F4mPMJ&#10;ZkfZxjqkR+fy8hJABGCR3aqq6mQ86fV7oH75XD6+HmdxUmSxtdEojEajVCoF724YRrfbVRSFyCxX&#10;BdDzSlje62JQgWwCQHHk0SYLAAAgAElEQVSJfA9AGeSdIEyUZv2waIGuWBgQddjeQuTbto20iAZT&#10;JnWR5SqKgo8ECcnd3V29XmdhUNCqqmqaphw/RrMy6wfER9btIOAyJaDzTBfWZCsxcoYjkr43vgDN&#10;l4qikOfTNADsxR+iS1UK2jweD4/beWPBzFEokyuyFEKNJuY5k+BxBMjCyuPxcPqDtUXFVCSgFqoz&#10;VYwT4JFZwtiHE8cV3f+r1arb7ZKawnaA1FAKgcrZtj0R83Isy5pMJjRPS5SEdW6IdgriISpprpcZ&#10;8sAimrB1xQmAGA5Wzg0hz6H7kEQrFosVCgXbtiG/uSfoiHEywciUuEQhQzAHXAMd4ymTcruua3gM&#10;kCNd14GcZNcpF2IKczxSi0AwQIIh7aTApygTEOLEhL8oVIemadCcNKrKNi/TNMnYo9Gox+vp9/uA&#10;xTxKtIxIbebCzlcVM2wkys++kzrW6XTKVZMk62JwFCcdCgyWDcGK/BNPc8uyYrEYyxibGuBCV1gV&#10;0TnBOfKWS+OSif9IjkjeaIYgIJiiqS6bzWqaRoKBWsiyLA440zQNj4G/HNvqcfRINqgJSxaWE5mw&#10;fHFaoUqczWZgr7FYDAWV1AlRoUPBdrtdtIOqqjJVyHGcbrcLyCjfRvnPDAk4pFKpRHM2ljLg9bTp&#10;t9vtbrfbbrepwtgjkUhkb28PYB2Rh8fjIU8gf6AtiQOOJC0Siezs7Hz77bdonKHEKMfC4TBJ8mq1&#10;AsbtdrvD4ZBRKxQ74EiPj48gOUQhRUx/4b8yo7FcLtM1iF4Qn9tKpRKPx3mIlMNEJEl6yRSd871U&#10;Kj08PLRaLeqUjY0N9qmkzyHS4CM5uTjvFEXBx5i5obquT6dTTdOYTkxLJSYoYDXn5+ekSYj9mc/q&#10;8Xos00JGjL0EW49EEYqdhwhGhBUPXp1UJXPh8i9BXoIGxy6Vo4T+6MkAutE0bXg//M/Bf66vr+dy&#10;uf39fTrC6/X6crm8uLggbjSbzWaz6ff7MVum1EL5B6yxtraG4ENV1V63x8wSFAlsWzBuhlpzr1D8&#10;lEolCkBcarGYNgxjY2ND4nI8MsqQTqcDc0+8BUBvtVrUJgCh5K7EnGw2C/zC6cA3pI+QfX17e0vf&#10;MAZZlPmMnWO7YW4m00iWDS2PjuPc39/TpYeX++np6e3tLf8fSDMUCskAi9RSKjPQqRi6MZ1Nu92u&#10;67r5fB6NGtq1TqcDM7FcLiEtyHkYnRKLxXZ2dvL5fKfT8Xg819fXnz59AvKi13Zvbw9/ql6vxyhs&#10;FnO73Y7FYqyNcrlMyRASA6hpSqb5Yz6fQ6IwEYA0mJqr1+vhLzIajSqVCnAN6PFgMGAC087ODocO&#10;DUly8qVHeP+yo6n0AdU1TYNKJJKQHCpiEP1yuby+vqbnD5kvvjjdbhf9+mw+QxnMvdLfjNcixir/&#10;bbaERPj5p+Tmf/W2t//k8HpLZvByhJuThKFkccQP3/5TRqG3n0nmoIuxFny+67qG1MhQ6shyBZxF&#10;N3Rd0WWjgyrcYP77i+/BX5KqFuRILHdLjG+S8QISfnNzE+BgLCbPJJNJPkcRno+qMKfmaEH2yDP2&#10;COdWy7IAUODe+Tkx6y0z4bgOYDrVLH09tmU375qUQ5xbtuhDHI/H0r8S0wnqrtVq5QQd0l8qKH4L&#10;nSPd97CmhmFQmbCCcQoGY3VdN51OB4NBoECv14utRL/fR1qIJQhCV9d1sXW2LRtoBlgfcMTn86Gc&#10;BTLQVA0q+/n52bKtTCZTKpUQ5iAAkT2hiqJEo1EqHIIX6DklHzNVVFW9uLjga/jEpKO12BryTFms&#10;AsJS27Nm2JNSAsP4SqkEZ64arUmJ9cT98J50ORKJ7O7u0jhcrVb/+pe/9gd9xiKhmCgUCtFo9Pn5&#10;eWNjg1lY79+/l80ZPKPHx8dqtXp3d9ftdpnhRlWs6zpieRYY7DF4B4UWpdF4PMYXAhkCp+DFxYUt&#10;pidNJhNuFDMJgPCkwqJcLvv9/ouLi+vr68+fP0+n0w8fPqDIoFZ0xWCocrkMt0ESEwqFRqMRZ7/X&#10;6z07O0PVjs6O3GX0NIJPJnXGkpK9TQdMtVrNZrP4t/zlL3/BBAMdFk0kFDbgC6PRCGqBvmBFUehj&#10;8Hg8QNu01aMaowRNJpMbGxtoPTizkYAVCgVVVRuNxtXV1Wq1+u677/BAZCgT/kI4J5Blnp+fg2Xb&#10;wk9guVwyOapWq6XTaU3TAK0kqQv1lU6nx+Nxr9+TmAhx6Zdffmm324TjTCZD5oQwXxcjajk5wC+K&#10;xSLXiCfvYrGIRqO4TzYajZ9//hntHgbcpmlmMhkwdLr7bdtutVo3Nzcog3imLCoeltfrvb295er4&#10;iyhN5FpFTEQQkLAspTKCMvpVTTEdS6r2ZDMsGJasmUmCUZ+9jc8sY1J/RVHq9bqmaYlkgjBIFgWG&#10;GI1GE+sJvicIjvtGad7r9UggcPderVbFYtHv9zNnGMsdj+EhzJqmifqMalbXdU3XFEXRXI0noohq&#10;mVen05GdYSipYe+gsVE8ScJDGpEBlCuKQs8QOOlsNoNmSKfTqHVYDCxXil4mon/58oUmGEVR/MK7&#10;iQxsPB7btv0khmxzG1VVJdpTMJCk8oifnp7Ag8g4aSMAhqAcBSsB0eNIlnw/L+TDQC3cItaMBGXQ&#10;uXO7VsJkxnXdnZ2dbDbbaDQg1CXSir8zzYilUgmfX+iH0Wik6VqxWISmorBks0OfUwlrYs4Vt5FP&#10;ZpYpcQ/oh6dZLBYheDisKc4JjGDQZOfAMeReACLAXoRoIAOv10sXLeWHqqqVSiUUCvV6PSSuWMHg&#10;JwuNhI1DPp+noh6LiVZ8N1hAxlHIGYDgfdFoNJ/PG2JAJTtRSjlU0Q/kui6tM+SyxBlgdNu2UXlT&#10;ypKTTKfTer3OocBhx4fwoGmf//Lly8//+DkQDBwdHdHFaImpABCTs+lsNBrd3t7ubO+USiWyGup2&#10;wAgcMplUwRPEPMHQDZpFHh4eTNOsVqvlcjmfzz88PFxcXDw8PFCMgQeR/kEzq6oqGdxQKIQ6u1qt&#10;fvz4sVaryb5m1jNpGxqxvb29jY0N/ATwH5vP5+QzT09PVG7IjWmhOD8/pz0cFDIUChGdxmKwh1Qz&#10;EfrgisiXstns73//+93dXTwQkK1ROxnCWIzAResn6418TAZPOiFAwZCJIDWgUYmAyZs5+wAcMcCh&#10;emeHQkay7CnOWTMy3X8rC2J7EseoHyKRCN4OMozrwjSMzFwuYGlgQveqqqmaplF0kXg7jjMRTtPE&#10;Fr62KjrqbNESrQt3V0vMmCUFBaKVz5eknQZKUgVuIBA5jTKSX0F6r+u6ZVrgoaRShG5QEvhaimeJ&#10;dHOTW60WMzxplUDvxvnIrnQcZ319nVqAbytBcyIG4zR7vR4ED/UeWRy5PV+JH0LzMKEBGAVOAnyH&#10;V7fb5aLI1uCzWZ+ooCiraISC0SEaOI7DboUaGY/H/CfAqUF/MBwO0fcx+A3Pbn5R0zUqi0gkcnh0&#10;CF369PR0e3urKAp9FWwoYMRCoVAoFLrd7o8//gh0i7oL+RQyFI4enqnUy/PPyWSCgANUi4APAMTJ&#10;BTiOBBsBluu4xB+669jU9XpdqjsBxNvt9tnZGV49rL3VasXOur6+podMExYNbFv2O5hmMBiUPRY8&#10;UEWMr6d/V2oSORmhMwEZFcFD0B5H1iQboVarFRPvJpMJOJcEgomZiqKgKOebIKHQdR2IhLgEvboS&#10;TgPcWP4r9aMj1JEBMdBVUoPAx/wwkUi8vLwAG2HTwUhFgjyfgG5jtVrRCIUlFEOnHccZDoeSxGXd&#10;krDxrZw3UwSoi7kcoh+BSLbi2baNPaNkyxgGg+8Et5EEnhyYamg8HiPNJjLg0z2ZTOLxONYxOMtz&#10;BKuqSk6+XC7v7+9d0Q3AD3GMgcsn0/b5fAzpvb6+5v7gJJnL5XD1RDgCQ8/FGobB3DjYPpB3AhQ3&#10;JBwOc1g4jpNMJrPZLPZo5DxU66enp3//+9/xG2T/cujTg0uLKgUCp5JPeM3DNKytrXE6Uxew+OFl&#10;OZ6Ifvx/VhS7gGSSC6EtQBZo6DkmkwnO2DwyjONJUCW39/LyQtyeTCaMgiAUr1YrKnSfz8f9h0Cl&#10;JoLiwlOLm7NYLAzdiEQjmGbzgOh6B758fHykxpeWdz/+9CMqSaIu3djdbhdRCy+v14s3+t3dnWEY&#10;RDDXdc2V2e11qStp1oGagkXmOxDqJXqLLBVtEFkWCtdUKnV4eIhk7Wn0dPL55PPnz6ZpYotUKBSo&#10;AhCZoSMkM9zc3KxUKq7rEqbQSrNb/X4/tlS1Ws3r9fZ6vV9++eXLly8I9bBOCvgD8D22bXNqEKVb&#10;rdbp6Wmz2by4uCBpp78HdsFxHFoZLi8vqRlpfWb1UqZ5PJ5gIChzD03TisXiH/7wh8PDQ7w0QAlg&#10;pxhQtLe3B4BOoUSKxT2ZTqeyP0Y6N4zHY2IOicr6+jqryHXdRqOB2hX+IJlMvn///vj4mLNPDl0H&#10;jwbZQH3YarXQ6zQaDckQ27a9trbGJBLSFZA6gjM3HA0fpwxNJMT/TqfDfsdeu1Kp0IPFggSOY8Hw&#10;sbQ2Yq80GAwQBsXj8X6/jwiShN+2beguPhnFLYQQGv/VanV5ebm+vp7P50Hw+EM3Nzc3NzfZbJYo&#10;SqcCWhwAHF3XX15eKL5gcCuViqZp7XYbwdCrBCGf594GAoF6vY7WCokSfWZ8z6urK7K1bDaLRSpb&#10;WFEUuDRodVN4m1OH0jxE88pvf/vbzc1NqfOmh54VxTF0f39PjkSjA/FqPB7f3NyEQqFarYbfO65N&#10;UM7cN3gp+GBd1+FmEIpRxecLeTRP1KQEXsgkTdXuh/esQE4WtgA3maujHZCro1eJjyV2FQoF4jzv&#10;n06nAKosOVSP0+kU5swwDACWyWRCZQFhQ78O2RF1DaTRoD+gJYuECpXA4+PjxcUFaOHu7i4pJVyI&#10;ZVmgGdobkyEsdh1hUsqJIxuaqbm8Xi8tXPP5HMIVTXOtVqNS9nq91WqVJzIejy3z1U4fRFfiKv+/&#10;QL0i3Hpe8XDRhPcrWkIXHQggD/I9lAbyP72lHyhzJO0hlRmOMMlQ3tAhjnCYfPunNTH1Wv/Xf/1X&#10;WQgZwlQXvMBjeBRhJiWVzrquu46ruAr/J3NWeSKCMhAR2CFY4kIzYqJt2zbiUygjwGJOYqA6AgGY&#10;iKyaOIQQW5Hiq6qqKq/jB4nasmeCxUHqowhXUMMwFFfxerxAZnyf9fX1UDjEkclu6Xa7qH5o6gGI&#10;IS0ggWDHEjRBM9Fq8ZlS1YV0ghKdTLTVajUaDZTLJGecr/AZQJm6riPjZWAvnDz1LZmHLeZp83e/&#10;fv366dMnRl1BKW9sbJTLZb4nxRsvDlSCIOUf5Q0ZJG16bBtEeWTkBDUye7YiUgiydnqL+G7D4ZDW&#10;BPhV6slyuQx5bts2+D45FiGPeo8kz+/3s5xYSMFgEHBfFWPVOZBubm46nc58Pqd5CrwbrFBRFNJB&#10;3EV6vR46NUo19jDSTpCIeDyO+EKucNd1aS6WtumAwtQqlhhfSRBh2ZOTQVC7roveM5vNUgMzCBqA&#10;BvCF+0BsymQye3t7aN9gCKgBAE1UVZUmV9zzeDxerVbR65E9M7HAFA421CrlcnljY6NarTK8hMQL&#10;IxfuNh6a7BTTNGmpwxyMZiDXdXO5HOmOaZp8W6IEKpVSqVQul9Etaprm9/u///77VCrFkpC1EBKP&#10;6XTaarW4k3CQfr+fblZcDv0+/8HBwdHR0dbWFngx6Ug4HM5lc8vVkswV9h4By03jptPtQAZgYoay&#10;hkIrFotJvS0NyKQRUCNc43K5jEajBwcHJKBfvnxxHOfdu3eHh4easNYNBAJbW1vffPMNTTOoRGWx&#10;Rw1DEsMG73a7AOKcEFSS+Myi7te0V2OuRCKBA3UwGNzY2Njd3aUIl10O3W737Ozs69evRDD3zUAh&#10;oENSEDBK4KTd3d1CoQCHT28TwTMWi9VqNXIRTdOwF1ssFqVSKZvNplIpslJVVQOBAKkkNRh/Fxn1&#10;3t4eQZjyieUHVkhske1i09kU8lJVVNnRT96AHcR4PA6Hwo77Kp69v79/fHykQygajVKfAKdyw4n2&#10;RGDpEd/pdM7Pz/GVCofD33zzjfw5lxAOh+kww0Ges4N6jMT39va22WwS/bxebz6f//bbb7EHhdeU&#10;+RY0pGVZxWJxZ2eHKdwrMbBahgiyuk6nQ48UHZ21Wo0CdTwek7pxpnBmOY6TzWbhjCHM/GJCg2VZ&#10;Xo8X1AO5IpQJtBNtTDTtfvPNNwzXIlGLxWKpZArXzru7OymZKRQKaGSm0yn2UH6/HwsIlIAocWiv&#10;xgIIRSpgMVeqKEowGNzf38fYGiwbTSviAIkcQUQRzwFSaeMlvrVaLUfYdCyFxQf3RBJs6MiQF2Fg&#10;giES+QlKNGRiKK9N04T1RI/JNkfbiKUYrgJ8Yf4E6n6aEUla5vP5oD+w7FdLQw56r/D3AIvhKERf&#10;w06HPLu7u4N313X99vb2+voaNej+/j43E+UExRLe8aenp16v9/3791tbW5Altze3i+WCtuXn5+f7&#10;4T3meIn1RDgS5jQkqSCkI+dkujigp+M4MPGk8vQC0+EHqHp3d3d5ednpdPDCIhPjjMPGF+JKhppM&#10;JrO1tUV4IQjz6CkL8aj88OGD7J2az+f1et00TZoLgfnA4Iir+KVSeoGq8DQpZqDMJfvrCsdSemST&#10;yWQ8Ht/f35dCJLK+P//5zzBwQF0EJSZpVSqV7e3tYrFYrVaLxSIN2oaY4mBZFoJcOEusz6neackl&#10;5yTyA9ZQS/MJZDJra2t8Ju0mnBEwiFTgYTGVDczFFlOIpJTHEjY7iiC3DNFwsxQueRIq4pOlfA9A&#10;MBAI4FkB/MR9A4olSUOIykethLsLAiuPsB6VGSZpEkA8id9SOJS6wh+W3bFYLNDBgMZyr3jQLy8v&#10;st+C+8bnUxLTVwfiABTIQEjQz5ubm/l8Xi6Xa7UaI2cY5EM+M5lMstnszs5OtVqlXCcP5LVYLEiq&#10;SSP39/eZ4wLIBTQgITyyTXYf1TuL3yPmKnP0kOYh4cRUQUYt6B9U1bJOQ4/MAkOPwjF3cXGBUwSo&#10;N4eRIwaQSJQhn8/v7Ozs7+8XCgWad5vNJsXqarXiKPQJ52XYEfqnYWV4gq4w+WVT8+ilrm0uxvJR&#10;sZuib4+UYy4MeGHastks5BaNFChUCoUCosjPnz9DWtMqMZ1Ov3z5wtBadF0oH5+fnzG+m81m7FPW&#10;OTdQKtwpXnhxXXwxFjxOd7TEkRvTg8WaRGlH+w7yTI/Xo+s6kNzrDw2DDycfAEqmwwZNA8mMbACV&#10;zx0Yl+1D1b1arUiEqHalFAaNEUsoHA7Tz4G+gXFQnJisVTyjyLH5TL6STLmlnIuGTkIEhLdUbc/n&#10;8263K3NgVYyTmc1mQI1QJrIdzRAmgUsxLBRK0u/3syVtMf6KVlRQaYlZUF2CMxLZJMsrmcvlcgn4&#10;QuhuNBro21A+VSoVkgHQQKivYDAINYXCmu9GqOfQAaTjPeDRHO5Iv5GBv7y8oJXBrUva8enC+wHN&#10;E97ohUKhUq6USqVoNArrwD49OTkBQWbmDVjVfD5nygtS3H6/j66cZmhCENN36U1H3IOlJ4evRDMU&#10;RaGJkOKXrk1OIt5DsxrGQYRxnsjj4yMYAtgxdQc2I7DRLOxgMMiZzjNiJmUoFMKrgJyWe0L5zAPl&#10;aRJV0KagEwKOpM2aC6fLB/wdQACEkWQ7EAhsb2/jL4SzKEGGZg7U3KC9MExM/PIH/Kpw12SgI81P&#10;fr9/a2urUqnQtEG05IbgEvzy8pLNZtPpNOc7qy6bzR4cHIRCocfR49XVFSU8ij1mJbL8yBkgAzKZ&#10;TLValSrYs7OzH3744fz8/Pn5GZ3T4eHhx48fqbOQwgyHQ3AScuPxZLxcLpnSgXec1+sl7J+dnUHH&#10;uq77/v17RoZIUicoLM6Q8kgv02gkulwuySdPz06Z9MmMou+//55WDHI/2rjJ/IfD4XA4XC6Wlm0B&#10;mMDrAHpiOShPZKCJpZgRCPzFP0HhUJl8/vz55ORkMBik0+nj4+Pf//73VDeyQRw6sFAoJNYT09nr&#10;qmu1Wmxky7KazebwfvgyfqHfMZfLwY3BDubzedyJA4FAIpEgYaPGyefzGxsbKJMQpdEcxpcH5EU6&#10;SZSg0YfYiC/FYrFAyQR4MpvNOp0Oa558D5a63W5rYigsCMzl5aU07dB1HX1DJpNhigmBVzaNkWNz&#10;UoB3J5NJJhCEQqFqtUr1h5fjSnSg1mq1jx8/HhwckLHj08UCY4/DxAN5+Xw+QgoCC1AIyOnLy8uf&#10;fvrp7u6OigwYUAKP+MEcHx+/e/fu/fv30WiUjAj0j/hDPygHBKD8UlgCysgAWdjr9W5vb0nYpFiK&#10;kw7xKxUlwYcIBrXPhwATkblR1OuiA3s0GrXbbehY2AJOE0w1Tk5OgEYDgQAG7LJZVp5WqCRN8aLi&#10;A4FBWzOfzxuNxu3tLXPUPYYnlUoxVRcwk7DGcfyaPmmqYRjQ85zXsKrwAYVCgaUFkIIWh9phPp+T&#10;jZANkr0Dm1DskwNwBAMyj0YjVp3jONlM9vDocHd3l8hJWku8BZdeLBbz2Zwa4W2dggLjLUDxVqJH&#10;nqmKVgFDzKzmxQ+l4FURtq4SgyIZc8TMat6sivkTrjBxkp/mCKsoVxhGUfjwn/hYlpCiKP+3q4Is&#10;3C8c5QaDwYv/hcDtCHOG5XKJC8fbF/eXLbRYLLhTwBy0DeqiWUMThh5cLdzs+vo6ro48UZBc5Gm4&#10;NgNhg64CptBwBKLt+lzDNUi14ZTgAEiyWQSapvGV/H6/buhvCySpCWX90VkMMogOiEXDY+NBQt+h&#10;IyaPIUB4PB7c9yTARx4DOsOC9ng8jJogeUInbor5q/l8nrKEE4UnDYjw9PQ0mUyq1aomumVTqRS/&#10;y5EjTQb5nHg8Xi6XmdvBvBSiW6lUIv+gIY4+vk6nA6VMBjwTZspkvcViMb4Wl4bjMuRxOaS24MJk&#10;lqPRiJ47LDh4dpgjYcbHl6EvjMqWqASj0263O53O8/NzsVjc3t5mEgYdMOPxmKDw/PzcaDSAXbAY&#10;AhDf3t4mrjFCikqD1cvBD+7A/pdtueTErVYLqJ0tLYedoB/J5XLv3r0LBoMXFxeTyYQOCVVV0VyQ&#10;5HEwE8oR3TNIjSK2Xq/zQ9RSk/FE018b7VHBKKL7B32NoijT6RTrVUX4zLKS6XxE5ZpMJin+t7a2&#10;oJQUYeWcy+VqtZolBlXd3NzgFM9pJEMSRMJsNkulUqFgiOIEmU+pVCoWiyRn7XYbepkVmMvlkICZ&#10;ptlsNp+fn//2t799+PBhd3d3f38fruvy8pKweHd3pygKAp/ValWr1YLBoGM7XKzX641EI7lcrlgs&#10;rkS7OpAZcumPHz+iN4SlIwcdPb1CPwQTlDLlchmkHjSc7le6H6Dcr66uMDsmd6fMJrHgmESbQFcE&#10;4n3UXslkUiq+sXvGH19RlFarNZvNQGnZm2gE0um01M3RVyR1W5hlA7aqqorcAyYcuIrJAXd3dxSr&#10;7HTJASCjJr9hV1LlOo6DcwVyLXr519bWKpVKuVyuVCq6rjcaDQ4V8hX6GQFTwK3g5wDldV3PZDIg&#10;1NTDnKyaMBm8vb3ljMH+RQqQNeEJgNIH4AxgAspzOptyTkumkGtBs8ZnIrni2yKIAxAhaZYm5sAN&#10;pKSALDQKMIKVKSAQEuFwuF6vg8IgQ5C6ReYME9tt4S0WFt7ovE3XdZIVlqiUsKF27Pf7RG/ZCGKL&#10;F/i7tNPp9/uAXDxErzAukJ2LjuOsra0RBCzLQhKIPqVQKCwWi263y4mQTCYZLePxeGDRDg4OkHSh&#10;+0Zug1FpMpn0+Xw8Yvg8+lUDgQC+f1wmhidMtwYxWa1W3EzXdaHcpAIL6wlpuUCUiMVi4MWEl8Vi&#10;QWMZ+rjhcJjP55OJV4Nyzllob3Jfy7Jeu3O8Pt3QOSWJxsgL0B7awvp5MBg0b5uT6YQZ5pTQ3W6X&#10;0ang+/BtZJy0vgHlh0IhAJpAIGBb9qulT8CP0JKgwS6WqCvJPcGTyoQVC/pPZYukkeOAsL+2tvbw&#10;8ABYQGzhzbVabW9vj+K53+9fXV11Oh3GabDMWO1+v9/re3V1A15ciJmfuLgCqs5mM4/HgzKdJjyQ&#10;wfl8Dv+BIg+meTQaIeeBZuv3+3d3d71ezzAMcITpdFosFiEkDg8PGaJO+svgByhzy7Jo6/QIo6Re&#10;r0cPHyiwaZoor4FC2u32YDBAewFpGhDzFUi3eL9U05AnEFVASJPJ5GKx+Pvf/w49w8VKSaz0mkey&#10;h2IX9wlkN9CfEr8mR2c6iyYGkmmahoaRbS7lqwQZMluPsJVX38z84BwhyWSVysOdS3NFXybsmiK0&#10;RUADnAtz4dBFkox6hq9BnJQdnMvlkuGBVJLQS+ib0HbBW4BKI4KR8VkWJyxUn88nIXUuEMgSspAz&#10;CMc8TQzxw0oLPSxl4cvLSzAQ9Hg9YIWEa5hdnhFbKRwOE8EIy91u1zRN23r1/zEMA6kgT21tbW30&#10;OILkg1QmY0ylUubKlJ1SIIMy8NKFE4/H8fXmMl9eXu7v72nRYPuAJfEoB4PB58+fNU3DBhNkdj6f&#10;L5dLyjAeMdkF4QjSIiiGqwPic42chsAxK+FaA1rBWpKrEdAcmR5KEVpC9/f3d3Z2OBHo+Pn06dPL&#10;ywvHB/aw19fXp6enZPLIv5hrxcZkeZtiugnLdTKZBAIB4jZ/jhqSo404D77piLZ60nj+BMJkr9cL&#10;lANoTjTD32C1WvGtLi4uyHCwiVgsFuAXxGHYINIAoHzcgWazGXgN65nain5xIiE5MNPver0eB7Rp&#10;mrQv5PN5hJ/wFuFwOBAMsNEikYjP6/MH/BIBWQqrRkRp3CKvGMDAHpTAvf7/nc2IhRE3hJNLvsi7&#10;4EiwWSCZAVUHw+Lp8EMpMYEKImiAWazEsNZEIoFujGDFTFE0vPiaYjbAZ4L7UOdSQbA10JTImKAI&#10;WSU3wev1EjkNw7xzrBcAACAASURBVBgOhzc3NzA0PG6yU74nEhBewAV07Nm2za8bhkGzJtESHRKN&#10;4MFgkClx+Xx+MpmgPLUsi+RWTkJWVZU8meMeOaNlWsOH4UIYlNliwifMOkgla4lnxCHFnwAJpWiF&#10;9gD/DQQC2VyWGgFat9Pp/PWvf/306RMdCdy9Xq/HYnNdlxHl2AMQdrifNCwiS0fVR1kNiwDJJIEb&#10;Qijrn24zMEdkfIhy+M7YDwA5ga85jsOW9Pl8bEAZkzk6ycalFxPPkTVP/CEUIwWQKDxfjLzUJ9wm&#10;VsK59OHhgUHBiH44H2GP6IhKpVJ8Z1KLqLCJRmYKF0u9b5omY/8wogCdhIcji2s2m41GgxueSqWy&#10;2SzwLpIFFLSS80YckM1md7Z3CsWC67qUA1LiaZpmoVAAYMnn8/QcA0kTfEhNZ7MZxxnZ/qdPny4u&#10;LkzTrNVq+/v7v/vd7yqVSqFQ8BgejsJer8fuZpTOZDI5Oz1TNTUYDAKhKoryyy+/JJNJljHy6lAo&#10;tLW1xXhwqCO2HoAPqQ6tn61Wi5j2/Pz8yy+/nJycdDodTdOOjo729/eljAOOR1EUqgkkVoP+4POX&#10;z//7//nfgUCgVCptb29Xq9VQKISSlfRsd3e3XC5zJlKtkxWDVsO8sr/G43G9Xr+8vKxWq7lc7re/&#10;/e3R0RGtMASrtbU1NECkBytzFQ6HKXmI5KqqAsrRrc6EPFSha2tr1NTlcpmg/fDwoGs6cljwinA4&#10;jGIsFosZhoGk8v7+/urqiu/Amc5JSgmWzWZJfVmriIzRxiHde3x8PD09RQkHD6RpGlPQd3Z28DCQ&#10;w7TIXhaLRb1eVxRlMpmQ8e7v7/OwptPpxcUF6kCfz4cObDweQ1xRW81mMwh+Nik9YejVeANpP5Qb&#10;oYDoSsMQBbiiKJR1FGuECDbpzc2N9IqIRCLpdFqmK89iihWlMVtpPB5n0hmKa/a4aZq0fYAD8P3h&#10;89C+IB/hLODelkolV7x4ZMSrhfAkJz0DBkQpSzX0/PTc7XRBDBKJBDpXgiQkELM3ONkR9mHTrWla&#10;tVrF1YCHMhwOERPblm1ZFhwDxy7tINwWRVGenp4uLy9vbm6k+gFFFyWzJuYcyExSEaaRGxsbiUSC&#10;abvX19fcE069Wq1WLBal7yhdIyDGw+EQLT5PnOwCVMcV3kdcPv9E3o23LVlfpVpJp9NQueB7iB4k&#10;qKKqKq05ZDipVIq+Q44JmdfB3nF8O6JZQX0zcfptAiOTHE20esjSQOaEyv/wkrUSn6OJudnyv8o/&#10;oYgZV7JWUt6OvJbvowGNYpgZXBSNqnCuePt+x32dIYEIju4S27Zd15XKAu6CIV6sOW4HB9habI2j&#10;VBElEHJXRAHNZpMjk4UO1EJhzBUSBymryM9SqRQIHatqOp32+31uYiqV8nq9ruNSfGLOSMN4Npsl&#10;Btm2jSEAwA0JPQgFK8N1Xah7ztFOp2PbNlb7PLZkMsmhDnBPxxweasg3HMcZ3g9vbm7gwzVNw/0G&#10;d7aD/QPA0NPTU2A4likIOy3nZPDpdBp4johJcjkajfL5fC6XI4jP53OEANgmHBwcIP3Ao40fNptN&#10;siJQNkIJSM3DwwO3HfiDqQDo4Og6Z4oUkxs2Nzch+qSEFkRgfX09k8mA75Ce0p4vTwiAsFwuR+vM&#10;xcUF6BWA+9XVFTwHB6HctKyNxWIxGU/umncrc2XbdsAfkNoxRVHQRlWr1Wq1Ki8Hjo2khJqTsMW6&#10;wpkXeQ6CUHriarVaoVDY39+/vr4+OTkBSJUtZhB9JILkiHSusOt8Pt/V1dXl5SVp0GKxyOVzkASX&#10;l5fkFn6/n75jQB/TNNPpNDJqbjjN736/v1gsbmxsbG5sYrtUr9elJJPwRNfkzs4OGQbMRyQSIach&#10;RUZwB98OBJBIJPwBP90tCPm/fv1K4sL9ZPYOygVM+uBsXNd9enr64YcfaD+i846Ov/v7e1BgFPE+&#10;n+/5+fnu7q5QKITCoXK5DFRKYgFAj4Di7OyMMymbzZLB3N7ewmpQkIA+g/HV63U8wRQB5L28vCCO&#10;wAQ/m82SXp+enn79+pVtFYlEBoMBnJCmafG1+PBhCBNQq9V8Xh9OppR8UF/Uq1AgsuGUpOT5+Rks&#10;g9iyfPNC98QRyDvv7u4o8DAi50QkqAKLdzqdRqNB7iiRIwnOst4klwBgZL/pUoQE3djYyGazuVwO&#10;gT+TBkgdKJboipWSXpKeXC4HN/MihiHD9/D1PB7P1tYWqqjLy8uzszNIWU3TKpWKdNvgq0LKvto3&#10;aRpfkjoZsI8QStgkC6RpQFVVChjQYWT4YB8AEDBwqqpGo9FkIkkUhS+EvAyHw5Ko8Hq9pVLp+fm5&#10;0+5wHLAFQMRIRslIyMM0TSN8gWpxdQATZNXwQAvhSp9IJG5vb/mhrutyNLTkJODmOfh0XQ8EAuS1&#10;8/k8lUqtxFyvSCSiijZJ1ACT1QSSnkUCCXp2dsbOYtwLsDiAr67rzAAsl8umaV5dXSmKgv8sN5M8&#10;mHYltsza2ho9FgwBY7NAOgJqQKUAWKiisazf719cXDSbzVKptLm5SWf94+Njo9GQIsGFGAYQj8fx&#10;DOR6wVMc14HAZoUDxPuEv8RruWWuVEvl1nEzeSJA1aZp3tzcUBVT7AUCAaomMmb6yhElyYwKnBdZ&#10;KFygT3g8WraFPB+IlpjJlpe0hGzBJKOAmiUZZcCSpmloV13HjcViR0dHpLzcSdYAXcCTySSRSGxv&#10;b//zP//z+vo6D7rT6SiKQuYwfnmd1phOpzPpDNPLIX5IxnjJxBqEQtM0Oj/op3l6euK+2baN/ghX&#10;gffv329ubhL/DcMgLlHFsfxAXUul0v7+/v7+frVaJTcgPQVuJkTs7OwAT89ms8+fP9u2jVZo9Dgi&#10;7EtacTgc3t7enp2dwUCwAYGMTWHlT84mZTWEO5lAUzl7PJ56vY6sT1EUBiklEomHh4dIJLK/v0/K&#10;4fF4cExmjJlkVWEUAERAKEhaWEKUVeCSaFz4/v837xVmKXwU55EihvRK+FVy0pz4fHkgbCkGl+eL&#10;BEm5A5KkIfmUAYo0W1EUKARiDv4AgCmggQDHLDnODsDKgBj2AMK7Ev3+kUiEGlUqh1gAAPccXtwB&#10;Uk10ncyxpw3o8fGRMELZVigUdnZ2crmcaZoIzNG7ENvJgmAOlmJcpKqqyGYBrZ6fnzl/SXEvLi86&#10;nQ7JD0+WnE3TNE3XOA4A6/mSJOrc4fF43Ol02F+cd7wHsmQ6naKIwgEPPS8qSGLObDajMYIkmXKD&#10;ACXBZf45n885xcDW2XqKorBI4HFJd7l8TjQAyvX19WKxyPsxYmVwDrwpEYxfWS6XIHQy4Wk0GtfX&#10;1wQKqEGGeLvCyEsTboGKGBpPrQiFuRQzb1lpmmi/oN7hJz4x+gLrG2IySQv5z2q1CoiRRb1eD80m&#10;6SL4L/Q/AmfZhyHxFO6SpHNIAIgknAu8E9Z5Y2OjWCxyjIZCodVyJesREHPCHWbxfBThxS+mXnEQ&#10;g4nrwgoYFS00gCxIEWkSiCzLApbl/jBODzjGfjNeUpKLMkUkW1gKFzVupiYsSgDvYBD5FUp3TfgH&#10;UsVsbGzQs4vEXtM0yDw20eKNs6ghnNYlY0o5TP3OM/WJaWp8PX7oiPGQiqKwZ0ldOAFBeTRNky3R&#10;tm3jDQvXJXU5JGwIh2krXK1W9EfipMqa93q9/JXBYCB/lw9n58bjcVYXo90pN2zHRvpDXz7pKzpT&#10;mDbkAhzu9BCQ44FXyutFu4O2l7uByKler1Oi1ut1XdcfHh5OTk4QaLM3ecrj8bjRaMiQgkiR5UH8&#10;oQYEMff7/aSmhjDtfJt4QA+zzmVPjwy2qNz4KEXAWEhP6OvlbvPJ7BquUSriEV4gzmWL+Xw+qm+2&#10;P9mj7PdFtEdMkxHD4/Hc399HI1F/wD8ej6E/MWy0hCcEwCKQHFMWaH2WoDzXCJhzf3///v17xCtk&#10;a4qiUAByoMgJEERCJOcU2uz3TqdjGAaAD5lwuVLe3t5GsUrXICGL1Gt9fR2TSQ5NRVFoaeJw5LC7&#10;u7vTdZ3TZDKZIF4sFAoARDyCl/ELODKqTaIxG5zuZEip5+dnIB2v18vZAZuyvr5+fHzM15YNcwh0&#10;JFOLGonlgbLq8+fPX758oc56//79x48fl8slvgKkHBxAQJa4XckeEVOMM3l4eDg7O/v06ZPH49nb&#10;2+OAZgopCbx8guwRzBgAtYrFIgBxsVgE+kQGzhOh3Bu/jJvNJuv25ubm7Oys1WqBtLBu0TkRoIgb&#10;LF1aTvHyAtM0haExohNMF1mxoVCIxJKHe3t7C8aCig6+HPNeqi10G3h/eTweannYx2aziWTKdd1W&#10;q/X169dIJLK7u4tzA3fs4uLC6/U2Gg0aO87OzuAw6D8mvaxWq58/f6YPhnjCcHh2Pak1DChBDIJk&#10;Y2MDY7r7+/vz83NNDGgsFovMb8jlctzJm5sbMo2pmAyqqup8Pj8/P4f9coS5KBXrSphdg921Wi0S&#10;Ud4zGAyur685KJOpZHw9blnW7e2tpml0GJum2e/3se2ity+VSlUqFQTBl5eXEHjRaDQaiWYymfls&#10;/jJ+tQDhKGTjkB5QTWNHTFVFgWPbNv5ybA2ATezWVVUF90d802q18B2p1+sMmdja2sLtfz6fPz4+&#10;npycYEtLKk5PGK0PKGkwD0TECYeHXAzZJcIs8nmyPrSkirAb4jTBQ4I9fnp6yqG8vb29sbGRTCbx&#10;zePg3tjYYN1KH2zgUBA5KBbSdaT/RI/hcMjQEeiEQqFwcHCATxdzlwkISzG3hhkElAb39/fjl1c/&#10;f/YCH2KJLkyZn5AUUU9Rlehi+OXbly76KuTmlS/lv9ES8tfJ7eUbVNFu9asP5wu4YrjDrzIo/X/9&#10;r//19t1kVHDXjPKgRCSP9Hg8ODvxclxH13TLfq3NJIIv74sUfJGSUoMFAgFgQdIdf8Bv6IZlW6RQ&#10;3GVV+PuDn8pVTpDSdZ2Ry9T/PCcYOdAuNiSpGyt7KWydDcPAkBdehI3EPqFxDPiSpcPHkn8TW9nb&#10;fr8/GokGQ0HQDSkeJMdShBqCvUfjVSQSgUwjRfZ4PTxIOaZbF3bDrvLap8PDYzuRc5BYS/BXFZ0v&#10;YFimaeKSQRZLekGJKyXJJJqamD2uqioOnq6YlMIoQqpZsjQqZHJERVGenp6oLtA/qmJM60pYW0op&#10;2UIYINIzgbiDkCfncoPOgErwFFjQBKPHx8ezs7PTL6eWZW1ubn733XcMlcLNQzKKHo/nr3/761/+&#10;8heqPk4Cv99vrsxQOETIo1qj/oGzlU+H6nQu5jQg2WAlEw6QLsZisd3dXdILzhhL+BW4omWJjFCG&#10;oXA4TCui1+vFoAAQGRYNdwuqDvBBdg2DvxzHQVUBjUTeAywLiYr1kyIkXVwaFhysVfofQYik/IpR&#10;HKqqUoOxX+bC8ZlFqwgTCaBqEOr7+/tut3t9fc36QZxCA+lyuWQiEA+dQxFdWK/Xo1cXaAxuD/W0&#10;FBrTWANsit0EPU8Ebp/oiWu321x+q9VCPsAJCtqOwBz9glcMs0F6yYc7joPTIh+CGAR2qlAoxNfi&#10;kWjEsqzR4wjQYTKdABZzM7PZLOcZkZC1Sr2HZIl6OBAIIP1G1IaBGIkXiexisVjMFx6vB2iVO0nm&#10;yvkXDAY5X/F/58iB62VHG6LDmivlIGTB0ExG6gNtmUqlUqlUsVgk3JGogTvDy56fn4Pt4mJBCo7m&#10;i3wU88dAINDtdiEIGUUAlNlqtWg2mownFPbcbbQeHLqUu0gn2OloZCiHQIFpF2N8MTuaiwU3ATok&#10;uLG7pcLL4/Gk0ineAyBCIyeNKeSIgUBgb29vuVz+8ssvZDb0GZTLZZ/Pt1gsGPkjxSlknyjppIcD&#10;UCMF0itnMJlw2/Gbgp6BtANzhEzNZrOybkc0RL3nCONpJE7ywjHKJFd+eHhoNptokfL5PCNVfv75&#10;55ubG03T8Oai3QE1CgaX1MmtVqvT7hiGkUwmw+GwZVloi/r9Ptg0DXCSVEMSC2MdCAToKuC/wlrR&#10;kfby8tJsNindp9NpPp+v1WrRaPTp6WkynkxnU5JFVIfUwxy7FO37+/sHBwe4pUM827YtUytkoRwr&#10;lrBFfgVrlNcGGoounj6osewWwgxBmkBCfsuFFIvFQE5d18XPisEVivvqkinbaJ6fn+PxeD6fR6IO&#10;FsOhwDbUdR2UE6CZhJKuKUXo4imY8ejzeDxEHnRnDMqOxWK4t4XDYXYivDVOHX6//651h9bm+PgY&#10;9IR5KjgCsd8hQnZ2diqVymKxUIV4H6OkZrM5fhkTELa2ttAtyh1NxcK2giKyRG8WwES1Wv3w4cP2&#10;9jb8MaAe2R2oEIcpHU6z2ezHH39s3bWGwyF7vF6vM8WOdGu1WrXb7YuLC2ZahEIhCDzDMKASOfrB&#10;ixdiPudK2P6AbgDx2LbNTn97uxRFKRQKh4eHx8fHm5ubm5ubOzs7hCMJE9PeQeLHqmaZkeWi/AJt&#10;MXQD+ywgaUM0yxJVXGF2wWGKIkFKTTVNA7hRhI6bX+GYJq0KhUKlUgl3FE4TUDNSDokoySqaapav&#10;LW2IQASkJpEXnIGssuDpMWbE9IwFSWGwEs7OJAlS3ISsWELzvBnpGUkCc84YACZxIswDyWFwOZCi&#10;XQppzmhAQKIojz6xnvD5fbTjMBVZqshHo9Hd3R0Cf0SmVJvMUEGfxA6FjKdSxc4CJ66Hh4ebmxv6&#10;CaDxcKai0GUYlYwh5BtsfFAPujwhwOR5RBZKBsVK4ETgw5HLAHmTTbEfETYCW5CWQ46m0+mtra1o&#10;NAq6B2gOPaYoCpqkH3744U9/+tPf/vY3V0zeJpvCz2q1WkEFhcPhfr+PSgliiU/jqfnFNFQZZnnK&#10;rpjJDKInMw1KVhJ+cCguAeiHEowLR1rk9Xr7/f7Z2dnV1RU8N9LpYDC4ubm5u7ubTqfJi1Qh06MJ&#10;VWIBJKKGmGbEd3t4eAABz+VylUplc3MzkUhQ8sgjg5fMGUhmgK2ByIF3YRxJEcmNZasQ4gZFUehD&#10;VYTbGJwlZz33hBsLOsxHyT0uUw6+GJcgswVZO5NUUDDy+TyLt+I/duJ4PAbeZTJQMBhciYHtMgSR&#10;bkllHivZFNNi3uIIBFJqPe2NQzKAEVnTarXC9JX1SScWqlsYuEgkgqYQEQb2NRyRHKn0oRLTWNI0&#10;5XOjABlJpcLhMC19tm0HAgF2NwFNVdVcLkevA5kVjw/0nJNLFfZrpPcwcD6fLyocuslDWDyMUXUc&#10;ZzQa4d6padre3h7WnXR3mabZ7XZvbm6YCMjPCY8y8nMWtNttjnVFUQAikM4Al1O/cBUwAdTgKP2J&#10;wzLr00RHIGIapLWU80z54phgswBKQluicZRCGWATSn55fBDqCVCWGILi9/vpiOUuUaewCCVzEAlH&#10;pCCVNawoiqu8dhYC+DKDkNuC2MW27dFoJAETiRteXFzQpIj9GmAIKQRcPhIWdL5MgGd5wxlz+ruu&#10;O5lM+v3+9fU1Fp2qqtJSXy6Xy+VyWHhocyzil4DACw31999/T+ggf7u+vr64uGBOJ4fFfD6/H9xP&#10;Z1MEWARnKevBi4kyEK26z+fDs5F66vT09MuXL7e3t71eD9zzX/7lX/7pn/6JignRGNsZ/xn1zdwy&#10;7jw7C6iaDPzm5kZ2skYikb29vePjY9QA5MxPT0/M5BgMBgF/YC2+pgiLRbIjChBGlmLTirllqVTi&#10;FJbyYkIE7f7MKnccp1arHR8ff/vtt2tra/V6nUZkqhvWJMPP2u12p9u5uro6Ozv78uXL//nP/zOZ&#10;TizL4tyBboFaSKfTdCoj9mdOElISXNdk7jcYDJhISrO4tCFVhJwO2b4jHAXI96jX6Nn1+Xy0S0Je&#10;ymvUdZ36xXXdx8fHz58///zzz2gZj46Odnd35eQPbqMmBr1AaAH64U3NDqKHAIDOJyZRwV5jvZjJ&#10;ZAqFgrTuIA6wpG9vb0EnFEUB29nY2EBeDA2D5AXZsURySZDu7u6ur68ZVU0bhCIU3hsbG0dHRwcH&#10;B6SOlHv0ZUbFC8kO8guQLiTCTKe7H97jp8QJcnd3R+lH9l4oFDLZTKVSCYVDJGAgb/AfXKkuLNfI&#10;TgPCOJGAKY9U0zTBeOPipSgK9+Tr16/X19fX19fdbjefz+/v7+/t7cHq0VjGiczKIWdDSIfiCgiI&#10;INbpdDqdzmq1QiwViUTQ18qVjFIH6PKtFoqnjOwGO6yHhwdaeQBMgDpd0WpGhbVcLsFd+UqkWKRP&#10;HjlWQFFAjOl8/fTpU6vV0oU7AsWIbIriLObqWAZwOa8Rbz7jr2jCQYQ7Q4aMTIH/oYpOdFdovxQx&#10;cVrSBm/ZhV9xBDKRkP+UtAefJj9ZFs7yP719ucIQwhF2T3yTX9MSvKQ+Ag1Xr9djlUciEZ//tQnX&#10;FQOuSc2pInThqunxeBzbWa6WCAegKEiV6FNeCGNEx3HC4bBt261WizMJyJs8gDqfByMNpqAcSHrQ&#10;UoHVcnSRpkD5UqXYlk0mQXJpiHb7pWiHlG2nqqLyjM2VyUNio6JEQxrJ31VURXEVw2OEgiFiEEp/&#10;bI5JCPgoQhv4Jrmgqqqgsdh2E0NHo5F0bABw56j2er3S44WtG4/Ht7e3ZesomgKa4rFOA0dGO0NH&#10;hcfjkc1xg8GA0UMkFuA1kMxQBQjAQU+gMRRFkYo2x3GYtAYsS6RmmcI2EZ0BptkYwLIoE0ng2ORQ&#10;8VTghNRgMMh9RmVAaQfcg2p+Z2eHi2VCwHK5JLmE+MHgW/YjB4IB1szj42O73abhwOv1or6nqJay&#10;OBpKeNtisYB+xAKbJAyUioKWi2XTRiIR6g2cIih74GlY86owXAOZ5SkzikeyYngNAaNjL0D5l06n&#10;t7e36XtQheHDXMzGwc0MQk5RlJeXl8vLS4by+Xw+xGLgCK7jGh7D5/Nx8HOBZJDU1VAI2EmT/1Eb&#10;MOHq8fGRSVzE9HQ6nc/nQSsikQhgH4NPmaoE7QToLyMXNCFLiEsDuYBvYyE9PT3Rq76+vk7dTsMp&#10;o8spBi4uLlCxVavV7e3tfD5PJkdgxV+FoPwWkHoavdJygFDj8ZjadXNz89tvv02lU+S+j6NHcg6e&#10;Mpwc9Sc+6bAycFoUhHAApPvwz5qmoR3m6CU6g7WxI8jFgZIxiyApdF2Xlk+oQQohYCaWFgetLjrB&#10;edAU52Ryqqrm83kJ8obDYeo3ulZd193e3qZd/fr6+j/+4z++fv1Ks1Q8HiccgTVgmyZrudVqRQMH&#10;ytxgMHh/f99oNMho19bW5os5KCF/Gocrn8/nOq7jvk48RinDcUVCSVMzqRgaK3IvjgbAEdJB+tK4&#10;kPl8HhJzXJF9sfVkQwlCDFQ5TG5YrVafP38+PT09OztTVbVarR4fH7PxEWJQEsiHJTMJj8fDrmcI&#10;WzweLxaLFPboRgnddCmhj0ulUoQ+6mEsU9FcUyvKBh1qQq6CcIomToqdaeRfW1srl8rZbFbTtGaz&#10;2e12B4MBSiu0tAwiK5fLOzs7hmGcn5//6U9/+vTpk2W/Su1wJ2CwKgGBfUffA0Gemc/If1RV5Rzh&#10;ZAePo+qez+fSwhhUvVgsgj1RwBBR7+/vAU+RU0lHAkWMJYD1kb7J9BTDSgK8ckCzhrkhnNGsCvoF&#10;SfJASNmSo9GIeew4mDGCj9NqsVh02h3HcSgIUbRBm7FKTeFHR5cxLSOykufNrEygUhYb1wIEGY1E&#10;ya0B3NHsvGXEAblYLevr6999993+/v5oNPr06dOXL1+WyyWOczRu9no9Lh93XcuyPn369PDwQGHP&#10;YFK2D5OBKHFBLh4eHqCgdF3f3NwslUqcaIZhFAqFZDI5HA4/f/7caDTQ5nAqWWK4os/nS6fS33z4&#10;5sOHDwziJoEB90G7gIiY5pjBYIBPC+Q3JgB///vfUVpxXA4Gg2azSTsIkHFUTF9nj3NvpZga4ACY&#10;TEKN9CEh5pCEAcBQqVTCDuvg4GBrawt0mwyT0A1YMJ1O8ebmXGA2GJ8Qi8VwkHAcp9vrguZjeQGm&#10;4BWjL/zi9Sv5vylGmvPgiP8wmtQ2HExEG6yZ0FqS4oLJLoWns9frpRs9n89TjcDkrVYrtGAe4TaL&#10;CkweN8ResBKaA/h8xCX4ppLRccSw04kMupi27bou4R0gGxJr9cb+EcCO2N5oNKByZ7MZKACXbFkW&#10;SQVsveyc425AmrJgyCWi0Sgl63K5xF5ZttTQH0DeW6/XZVmo63ooGFJUBYmoJID5AhTb1BHgfdi+&#10;01R6dnZGGhkKhZh0ymkSCoXoNen3+6xYYg7Nl3TIcY0+YdnKxRIiVsI3Wdd1qlzp5gRMuRCjwjj9&#10;U6kUTbcPDw9UECwkroUJLre3txhVgbtVKhXDMAgCo8cRFg3oGzCchDTlFlmWxUnKNyG9cYXPGF9+&#10;JebxShYKDEiq7Tiz2IkozdEbIVXmUBuNRtfX1zw40BnLsojAAJHz+dwyrZW5QmkLm0Ulz/3kVlO6&#10;c7GcJgTV3d3d7e1tzHUB1NbW1qhAJZZN+EL6wDBbKh3QJYogVB2AmCsxEw6BC7WPJjqTiD8U4UQn&#10;U0x5UUQzE7iYLl6qUNexDU1hFUVq7RVTjpfC6E8KTfximI18NHxCqVTCmJdGK9d15YkAmxsKhfL5&#10;PNfC9fp8PlhkTmqp55OpI6e5JcaSUY3y9UDDsSRC0AMIS5ujIowmyIjojaY2lE+cb64oCiJQclqk&#10;Ti8vL8PhMJ1O0+uJBouIh/xW8lXJZJL7zDx2JhFSswCMAlbG1+J+v99xHAh7bpEhbJpISkm8AeNU&#10;VUVhvVgsKpXKN998w1Qn0qHhcFiv13GntCzrw4cPtVqNyEAsBYyGM0CzIntKKJSwcUduTNM2tw76&#10;EJZIF+McOBFYsRJjoWjCo4YACJXr2M7wYci9QlXtCkk7R5glpqlDagJoGsK8GwaRSU6qUDpShsCX&#10;0N9Df9t8PldUxePxlEolOaqXqgT/AGATpM1Q+wieSBI41lE8tFotYgLgTy6X29/fT6fTzWbzp59+&#10;ArKQMh1Da+0xUgAAIABJREFUNx4eHmSXJ5wNiEG73YbbQ5cGFcokxVKpVKlUyPlRCHHt4/H4/Pyc&#10;puHNzc3j4+NiobhYLvr9fq/XY7JXvV5/eXkB68RKBdMndhOdx9jx+3y+wWAAICAzQ03T8LVWFCUW&#10;i7HYLMvyGJ50Jv2b3/zmw4cPmHsDZUL1seUlkBcWXuKkYfV6nUcJaNPpdB4eHnw+H7lrtVplDgod&#10;RUQ/RNb4uJbLZTgJmg8Mw3h6erq5uTk5OcG5CGwX/HqxWHg8HjhCXdfZGhg+NxoNeu5LpdLHjx+r&#10;1ep8Pvf5fBAJtm1nMpnZbFav19vt9tXV1fn5OeYcrpiLzhg8GX4TiUS1WnWFEyxXxL5AEEySwOkZ&#10;jUZRZZHM4+ZNnm/bdrPZfHp6CofDmUwGcoW2D9hQ0zRZJFAIREJKHrhYZKYHBweGYTQajT//+c/Y&#10;8lSr1cPD/5ex92puLTuvtVdEJCJBkAgECII57NTqbrfUUtkq+/qcP/Sdf+U72yqXVOq8u3dgDiAA&#10;IhCZRAbWwjoXz57TdOvI9fFCtdWbmwQW5nzDGOMd7yF6L9CMxWJBR0NY5r9QjNEOI/aSAyuY+cAn&#10;kUlBw1RVpdIjdCO9BygHy0KDT1kFb6cIk1uSAkyVruv49NpiV02tVsN3gUEW0zQB1lKpFPt7eGjy&#10;Ldi27Xa7s9nsQszGcfA4RaVSKZvN4qDu9Xqxyb24uACUqFarfDSHh4cvX77Eug1+lNxKKOY68+IJ&#10;2nTECCnITeCosVgMwJAQzU+AveYJ/+Uvf7m8vMRzaW9v7/PPP//qq692d3ddwp2JAiOXy5G86ICA&#10;oQi2xDTqPaaCOJBkfHxcZDbn+6mUeAt0VQjC2GTe6XQ8Hg+CM9hlmheyNnpQojEdK2XzQlho8hyk&#10;bgCojVt/cnJSq9UAddHo8DohsGVTQIp0xDICumMwJVmwAU1wAiXopIm11aaYoHWEYxUZU/nvcw/q&#10;s1UQz1kHRyyyfv6Snn/xu/hSxaTF858j6RC+R3k2lqH+ysTp+ZfX493c3ByPx5DJ9Xpd0zS4KbIO&#10;SxpUVdU1HaYBNJC6VlEUVVNloSbZC5pe5uPATNFT8G2UlaDSo9GIO4BduCU2b7PwB0iCipAXbFkW&#10;aZ6in1KbX8cdpjGmN+AkqcLx6r/UZ4YeDAZZUq/pGoEAXBv1K4WXoRu6oS/Erk4upCo2NWG5EwgE&#10;Op0O7NZCOG2ZpimHfaAZINuZJWdfLi9SURR0+nT+1OuaptVqNYRg1KlyUng6nW5vbyuKUiwWn56e&#10;zs7Oer1eMpnEDDqTycTj8Waz+ec//xmbmvPzc0VRtra2qMkgn7h1aIgk1AJI5zgOeQuZD/0tfQVD&#10;UlTAQGwIJUKhkBS+3dzcOI6DqwyCYp7A3d0d+2n5+eDmUErAgpqmYS87mUzK5XI4HIbbzGQyWF50&#10;Op1arfZP//RPX3/9tdfrvb6+brfa9Yc6WntI136/f3V1xbnClwPYKBQKYSygaRogCOcQmx1aO8Mw&#10;Njc3KdyRAmWzWd5yoVBgQI9uDY0Jo+7wGeDsjCUCsZHSiNoAIoRROTORTqefnp7IrO1Wu91u12o1&#10;+PN8Pk8B8R//8R+np6cwjbL/KZVKUstzf38fj8efnp7o2eDDfX4frS8DqrS+qjCY47ABJr58+TKR&#10;SGiadnJyIudYeeVsx51MJpVKhdgH007/D1aLrQqrw1jqVSwWKfSbzSbPodls5vN51PHAIuxnDofD&#10;jUaD6ZxkMgk5h925qqqYtmOni9IKiFxuJ0YrOp1OqWin0ykLP7hQsViM8LIaX7Usi7IAeNfj8QC4&#10;Q5sHg0FFUWiHiHh0VniOyUhK7wQvxQwyFQ84LCJ3RVGYYUdfnEqlECZAXuK/SSyiopXidI/HA1LP&#10;i3S73PbClqeF8SySHBQyVBzFKB8lGYi2h+0vyBCY3Xl4eAC+kT7dzFcybi8fgqIoDw8PnXanUq10&#10;u12qZPIr7pnk0fF4DGUFwPecU5lP5oREDHl5Ux6PB4gNdQbQOadREVPtXo93YXzyjnwuWUVjwu+i&#10;vOPS6brOFBT3VxFr0BAg393dFYvFwWDA9u+Dg4P3798Xi0U8uMEoJVsghc8yMUuUgTcoo64kuuhG&#10;+HQIkgzIU2DJihCAD1QFREByQmC1EJ/gAnL2xeP1QKJzDiVwiQB8e3ubNowh0F9++eXy8hLuAZJP&#10;FTbNPPnV1VUqP13YMni9Xmz9OJyO40C6wEmg+6AnpH1F5+Xz+fL5PH3saDSir5B2cxxI9F8IzX78&#10;8cdCoRCPx3GaQnRPwY1TKudNJlPiFQWWpmlul3s2n9ENUiHBflFjwYhfXl6yliYSidATrq+v9/v9&#10;Vqv19u1bTdf29/fhAqnF6TzdLjeoBPUDaY7cR2TQxFIvqkw5TcjnSLQB1+YhpFIpl8tVq9UeHh6Q&#10;ZUC0l0olRVF0XV9dXd3e3l5eXq7Vaudn53d3d4vFIpVK4S+PYBmxlWEY6NEgU2UpCQBE8d1qtdbW&#10;1iBfiYSlUgm+gTELCnRUV0QPhnvAlPmspYh4Pp+Hw+FkKsl6JMBc1DpwsaDGpDNczs/Pz0ejUTKZ&#10;/OKLLzwez88///zu3btKpaKKUX0QH6oX8GWqF0a1KMmcZ/MElIL8IjQZKysr6+vrqqpSIC0WC9B8&#10;CCT2FTE8B0HFRylJmm63WygUIBqBX2kpe70etR/yajRok/EEAonvp4WQknxeKocQzI6C3hTbGih+&#10;6Bww+AJ+kj2ApFrns0//UBFiIII2Chsw9I2NDeph1hLM53NMugzhiQpmBCxOK8KHiA6GmEa3z0+W&#10;jR/XiviJ+EbiqthA86r4V5z550MhDCyCdpEU+BW4W0CiuN1uOV4meSBFURDc6ML8F2WSpGQWwuFH&#10;UZTV1dV8Pk8FMp/PJVPFNwAyMt7nFt6t5B16S0osNGXyITMEViqVzs7OZrNZPp9XhaA4kUigyGm1&#10;WpZl4bi9tra2HF2ORCNS60e1QzycisUDfOjsBoM3Rb1eLBa5O16vF8pNZhAGL2zbxuiSHVocQnB2&#10;oCIufiKRAEvqdDoYV4LLZ7IZn99nmmY4HB6Px4+9R96p4ziI2eE2INjcwjJXFZMxknvmPBuGgQCC&#10;/8txIlQyYsWIMxrt+XzORlwU8ff396VSSTZKOFMz9csrv7m5aXfapFqKBKhlsj81D72e5MN6vd7u&#10;7i5yWjwTkE1MJhMMP3kvMMfsKiNKs9YYvI9Uy8OUt5XASM0DScaMIJJJRXjZGWLPBMo2ymx+AggL&#10;hOJ/9c5eryIGWPnJlvB8kxwtgiRoKi4yaAWHnIxJc0eUYziGypC6kSzWeGhQPxAkZ9MZN4Ibx42w&#10;xOZFt7AqkplOURSpb3C73TxtVINU14ySK2KFOKYC0J80ep+Ojb3gOtP6QdWTN+U0BigMVxsxR7PZ&#10;pDCmliZcMO1KRZRKpe7u7iB9Hx8f4UjAlOli4Db46HFq5VcAV03EXknwJmBrtG48WDxyaatJGcgv&#10;np6eTNMERWWRabfT7fV6UNGUPfRxFH5sQ6Rsw1dHvpKFvdANnQafvoaWDexCloVEaUu4vVGqEdhl&#10;NKBvomLhqDD2NxPrQ2xhxErdxdvh7dPnKgKG5kbjbmTbNoIkR3hbAY7DxuGeZAszOjmni4uLIczQ&#10;GMsAy6Pwtm2byR6GFXRdR+FkzS2IJeTPULxSoyAdVsFzAMEZe3WEPJwpdqQY02dfHo9nOPjUExWL&#10;xUAggGHpaDRiOCCVSi2cBT/w22+/hWCgzpzNZnjEr6+vs4CwUChEIpFsNgsRC67t9/vZQgH8jdr1&#10;7OxMURSsSlneWS6X8QOHXGdzGDY4lmXd39+/ffsWOpaD5DiOy3Tphv74+MhOQdM0j4+PQQPkrwDZ&#10;B8HgZkGWQ6oxMYMTLHIHl+lCnNpsNjFqVlUVt6vV1VX2XJbLZZfLxZjd/f094q12u729vT0cDvGL&#10;xrP34uKiVq2Zprm3t0em/vHHHzmNSF7G47H0ddzZ2dnY2Gg2mz/++CM1HvUnHlYQxrQkcKvABS6X&#10;CxUFm8DllOHT01Oj0Wi1Wqurq/RHPIRQKMR+DmSL/X7/48ePjuOsrq4qisIGPiRZHLBPIdSypb6E&#10;W4n7yP39/d3dXSAQYCcEsAm2B6Yw5SNOIuxj+IMCmPxOZwc/BKmP4RU0sCMmrYEpRsJeDGEcGYFa&#10;kXQTCAQgzuV/CYfDuVzu97///dXV1Q8//FAoFJg845oDIVqWhXANXa/jOIyZ8tvRJYfD4ZubG3oN&#10;lCWD/mA0HqFRrtVqJA7c87jOAJKmacLF0kccHh6SEYbDocfjCQaD0CS8F8SylEwILGZiSfJkMqEx&#10;gadEESWHVvv9/nAwvK/cNxoN9r2D29C5NBoNuGcSNNl5NBpxNpaXl0ulEnLbk5OT1dXVlZUVPqZu&#10;t0tQpZFHQSK3YxrCGhc1LUWy/ESQ3oKZOGJEmyhNX0ZhCZTEpAiwM9Q+Pi7sBQTnkQ4H/KKrqyu4&#10;H+KMVNrZz/anygQh63kp3UNQmM1mqWwpI6mm4MD44ChLqFUos1UxDmI/81Dii7f/t//REcOXjhik&#10;+BXl8PxLFSMRv/oirylitwS/i5jvOM7fpSVUTSUHExnbrfZgMGBukXBMo853UkQCtnIDeYiG+CL6&#10;UG5KJTLlDkgu04vISzkW0Wj08PDQ7Xbf3NyQP/CGg+ujyWH8lhcssUhmxqlHI2IZMv2MKgzLKFmI&#10;j263m7ACUsklpNYh7gzEimM6Urfb7Qq5eAuQHCA1+Xye2erT01NwMQR0pHMup6F/QoUAvOBXY7EY&#10;UCAhg53bnF0EpP1+n9ZOURSmB4BHcemRCiYWPns8HlhiuNxQKLS1tbW3t+f3+w8PD9Pp9J///Ofv&#10;vvuOFr3f7y8vLx8fH6ORubm5OTk5ubq64lOgTsUrkA8OSJr3AgrD3ZOHm8pmMplgnMfvLZfLDA/e&#10;3d0dHx9j/czkhMRz2SPCbGkwEESUxK9YWVlhBwbg5vb2diqV2tzcVMSOaGZ4qQVfvnzZaDRcblep&#10;VKKEpYHx+XwUjvCubreb9Up8NEBjICCcgfv7e/ziGZ1GhkOfryhKMpmUOiDCOlheNpvd2d7pD/pQ&#10;9+z9297eZhUBBSIjjTxMPAfJWHR9Xq+XQT+Xy8Xw2jfffKMoCnPrh4eHuq4fHh6+f//+48ePiqKE&#10;w2FgFzT7rLyjNyb9sJYQIdh8Pke/A94HWkpvz1+BqK6trfFs19bWCrcFqQZKJpMyDCGOpvEYjUa6&#10;pufzebRpgIB0EQBbhCdupQz0a2tr+XweII8O1rIskBeOB3gTIyCw0JgAAmKCe0r5p8vlojGWoh4y&#10;HGJJwGJGAVZWVjLZjOkyycHIXvhoGH0wTTObzQLYAQFDyoKkoHoAnp5Op2Bk1Cs8Q5zrkf8T1kB5&#10;aIxJ3pVKZTKeWLYlvUqkQICwpigKP5OywDAMn9+HxpOwI9EEguFM7LyJRCJL/iU6CvARiXAlEglK&#10;AYZzO51OIBDI5XLxeHxzc3Mju6Fq6mAwgFGrVqt0bqFQqF6v31fub29vR6ORVLXgFaaq6tHR0XA4&#10;LJfLDLLIvggGayp2wDL0CugAxvHw8IDJI4AFSfcTB+N2G4bRH/RVVR0Oh4w3ki+gVfgzy28x2KX0&#10;hIdGOIyWKhgMlkqld+/eff/99+fn569fv/7iiy/evHkTjUZh3WDXEB2MRiMAl/l87iw+DcUzF6kL&#10;+0UZlqkvmX+HTAKNYsqEGoUpcgK+hAIpYXmPQFTchVgsRgEHIwtezKgsRSeuI0AMXCiiH02Xpmk/&#10;//zzv/7rv15dXXk8nt3d3Y2NDYn3AdttbGyA9UhOS1EUGm/wWTp54CpZcvGqiPPBYNBxHBT9qJCI&#10;fjL7M+dL9NZ13ev5ZGcRjUbX1tZk9QaqRQgCJedXjEajdDoN1QeWEQgEEMjPZjPQeeI5s8aRSITN&#10;2HgIMBjHuzs/Pyd7AvnNZrN0Oi1NxhThZu52u1VNlYQ6AysY3OPt0+v1UKzweuToj1TzwZiixpWu&#10;cSikut0uDJ/P5+NBIbdcXV1lG+TFxcUvv/xi23YqlYJ0BwokMvNna261mq3p7BMANxgMcMtBtYc8&#10;imKMqh0NsjQaloEX5zoQZ+zgJ8LqV95WegnK3HQ6DT1DfofGXtgLOXCGwLPRaCATS6fT/X4f1Q8N&#10;P+Mjg8Hg6uoK/QGZFz6JvhFVkdfrxYAeFkcVMhw0ELFYjKENLhQ4HWnCMAz2cnu9Xl4t0Z7Ct1ar&#10;IS6hDR6LbZnQFbRDXuHeybOlliDBUZdDnkFw8mPJ1MRVnOX4fo4QV9sWvskgPiCPU7ENW1GUwWDQ&#10;H/T9/U+uieQCoD0KbCAwEjShidRpCgsmzh6hmPm8kVjMSJnt8/mwiuIYU2MwjSSXlnNIeNmKotAt&#10;g/ZyW+kcpNxbFzs5G41GpVLhLbOhzTAM/B+YG+ADSqVSWFBWKpWJ2Gq+srICaURHR1xFFB+Px6mm&#10;0Az+7ne/29/fdxzn5OTk559/xgw6EolkMhnqKMdxGo0GohlDbBenSiGkc91WV1cBHIk2DGkdHh7C&#10;2S9HlyH50JoowkCAaSePxxMIBlKplKZpvGaeBj8fEJyqkgYPsodPs9frgbixtJnAQu1NyiYaVyoV&#10;dq4uFgsQc6qdhTDaZlyAEViAVI4WkxaxWIyPvt1u9wd9R3iewG7K8QhNLF3jbDvCvMsSc/TPe0Du&#10;kaIo/BAiPCiJ9NdFnJtKpa6vr6VTFggOPwSIGRyHPhyVosvlArlD7sMXHNX6+jo4LHUOcJ5hGPl8&#10;Hhcj1GwgCwQl2nWmMaioKX4oCSaTCdOfnxR1ui4R+UgkAnfCJJ/jOAyYkjFl3udJkr4tsQNjKoyL&#10;Kbfkc6N34yRwnWlLGcpUxYIHQ6z9ME2T7zTEfgV6Q14qlvpBYUM6Ho9XVlb4hsViEY6E3W53UDi8&#10;h8IhLApUoViU0zwgmLZtM2PHaeEY6LrObidEddJ0BQZFMjTkOPh7TjhhHDcF5vjROlCacq5oTxAx&#10;YEbUarUwJLy8vGRKgJNGXJJ5h/iGEBiSmOKKMykLZt4pxaoUUlD222JBOvnu+vo6FosxecxQ1O7u&#10;biwWA0drtVo8bXSQfr//+Pj4zZs37PNgyhaSdW9vD1/+wWDwn//5n36/H8QKBQOlIMnI7XZrusYP&#10;5JBAwXJ6Ud0txBewPmp6ivzZbIbRgqIoENteYUvCmSFP8cyVZ7QEYmRVLCqbzWY8HJRSjtDnUl4u&#10;Ly/7fX7Ltmh2+EVEJ03TkslkKpXSxYzgXOwymc1myWSSIuTp6UkOe0liKR6Pm4Y5nU0nws4OJvKh&#10;8dDpdgAEwS6plpmbwRhHOoDRoEF187LpaADoQ6HQo9hn/vDwwDOHOwF/5DyTIH744YdischjGY/H&#10;y8vLjUZDji5NJhOQ+qurK4YAWLD3+PgI+CBpRejw8/NzlGd4z5LmVldXaY74+FhvUCwWg8FgPp+n&#10;gSXUcKPL5TLaGgBo0IBut+sWe48ZhptOp+jb5OGn7ZUgEtmBmgFcEr32U/+pWCxeXl5eXFywXYDZ&#10;glQqlcvl3G43NX+32/3+++9dLpfb5Xa73VtbW36/v1qtStV8JpMZj8fRaDSRTDTfN2lyUeuenJyg&#10;KWEdAuAMUbfT6cTjccgJECQm2h8eHvr9/mKxYGJV07Td3V1Y2IWwPIFCgLPk+xltpOzH0tm2bclS&#10;Ly8vE2oYdYKVYeoFu0VqBo40Y3DwH4qi4HUMYgCT/dNPP0UiEao4krskpyF1NjY2lpeXkeKVSiXw&#10;Q8hXKE9wYWSCHo8nGo1m1jNP/SeabjY11uv1u7u7m5sbgCnOOeoTAAeZsAjCEKiTyQS7CGY4OGxA&#10;mvixU5gNBoOV2Ao4CYWWaZpbW1uMLxcKhUAgUKlU+I3tdjufzxPPg8EgesG7uzvOkq7p8Xic8oDY&#10;ZYrlQ46YMoxGo8lkUr5rpAmkSG4lwQpuiSswGAywk93b26tWqzc3N7VqrdlqUnyy6z4Sibx6/Yp0&#10;xtdwOCwVS2BT6BjokuTMPTQnEih+7OnpKfkrmUyurq5iCYNieDabsXSEejifzyNToGAzTZP4VqvV&#10;Li8vyWhcPelWzZgmjx01G3A/4A/FLc6lrPKVqVCOmo1GI+bAPB5PNpulAAaHJC8Mh0M6MhgyEhxS&#10;A2oSvo1MR4hmlNxlumAosR7hwINB8XOAeR1hQf/3uABFjFA8JyoWYomIrHP+h3/+t18QuvxeEEto&#10;IX7+36UlFEXBhmxlZSWfz0ciEcAsRVHYw8bQAzgdDIQqVljYtu0sHEVTfjUtIdknwiveOMxnAUWB&#10;U8D/0PihhkDZcXd3x3gBhwmiHk5Seea7Qq1PFmHWGD0IxBH8IXOIALvZbBba0OVyaaoGVqgoCs4P&#10;gUCA+TjbtrnSfDysm+NNQRe7XW6SHFJ6TdP4V7xTpB8oZCn7qO8poD0ez+bmZiwWo5lHSAL+Mh6P&#10;MUNnJhG+Dse9169f7+3tcTcg2biTrIyu1+v1Wh1IAouPZDIJhGcYxrfffmuaZq1aq9fr1Wo1mUwy&#10;0ERkweyIOVnaafwiobuZ3gA89Xg8yWRyNpsNBgPaJ9o5mlUm9egfSGbX19dcVAIlI2bj0bjT7SCu&#10;JFHRKhQKhVarpWkacgBIS+CeRCKxubmpqVo4HL6+vv7pp59qtdr+3v7+wb6u66lUyufzYcydSCR6&#10;vd7V1dXJyQlNC/wH8pyXL18uLS0hCfF6velUOhAMcAgx7COISEcIWhokt9DXs9mMaQDE9RSvaBi5&#10;bNRGAKZg32BhLpeLabtqtdpqtfgIOEvBYHB/f19RlGazyXrbo6Oj3//+92hXU6lUt9s9PT2FB1bE&#10;5lUwSqBqPEC4WWCIQA+FQgElYK1WmwpDW8pZZF/QDHjNt1ot/5LfFkvVuLYw3iQz27bH43EkEplO&#10;p0zhEVwUReFIwN4DTDNbEAwGgdqxzOI0onZ8enqSstBms7m+vu7z+V69esWaXFwdGW0jAZNXFMHc&#10;Ij2gy6JvlMIijj0BneHNra0tdEnX19cHBwecT9rspaWlfD4PYjWZTHCNx0mTrvX5tITb7YYLoSsz&#10;DIOWr1wuo1nDpIKAg5sHFWQoHEIvQ19qCGsmnrb+bAcRhRr9CapAbqgc+aQjlSjeaDyaiJ2rKJ19&#10;Xp/X52UQ5Onp6fLyEv+lvb09rMlcLtfCWYz6I9ZFlEolcBaYJ1VVcbtShEJQEeo5RG2cdkiUcrkM&#10;9cIcK8IK6eeOdKXf71NjyURDfuKv0JzO53NUG4PBgPNATIaDZI0qnChcPW9T1VTy3PMZZ6pb27YP&#10;Dg7+8Ic/vHjxIhqNgt5SDZNZie2ccMuyFs4CLBJImvlupItM+ahiWoJ3B45AH0ippCiKz+dDqYpQ&#10;HbbVEE5E1Af8mQ+L/7JYLOTMHH0jcbXT6bA1QVEUhvSxtWk0Gp1OhzXU9Xo9k8lks9nd3d1sNosJ&#10;CbdyZWUFQJacaAovmumzoSIKceY2JPrDuZKz7VLWDQwkmyK4PVBv0reqqqbLDHgC9AZyLAwV5NnZ&#10;GSUXGmrqb3y6SK/ooAkgIG6MZpPEmaYCtfF4PKg7t7a26AqAOf70pz9BDMRisaOjI134pHvFSknq&#10;B8oVAAv5DQBJjtiOCD6L5gUsAFSatynBPo/H4/f5pQh0Pp9jzQeMYts2TkHAze12m319yWQyl8sx&#10;RvAkdvlK0BNXFtnbA62SIrkUhFPDMHrii3kyr9fLo6M5pzeQL9US9iw0J2TYXq9HlJY+PBJxQ9Y3&#10;GA4AJhAK0JC/fv3aMIxKpfL9998/PDxcX1/jceFyf/Jwh9tG8OEIe26JjrnEthXSgRSkE7pxZ1pd&#10;XbVt+/LyEhJoa2trZ2cH9WIymWRPDHoxsFdq0XK5jO0vrchkMgEcQZklp814RLquj4TnD0+Y2Ase&#10;BHtKAJefuKytITwASRkLns/nc7GLAq4FTQ94Ge0xXRx0giK20fKSJKAJswIXBZIF7OWISWpuHy/e&#10;EO4Qsp+Zz+d+n99e2NJVgClk2WWB/kioC5KVk4bMCvaLMlIVM8G8R36IvOyqMFLniGLVQj2A1pWT&#10;4AirKIooYg66Tpw0xuOx2+XWNC2VSq2srKDywRoom83GYjGIFkSUFISmaaLMmIil9Ax58MN5DshL&#10;C4XC+/fvh8Ph8vLyH/7wh52dnel0WqvVvvnmG9pRinD62Gw2C5HApIIljDtmYhe0JnZ3I04CDcfC&#10;Xuqv6/V6u92mxCKBMp9EHpkII2OpqTQMY2Vl5cWLF8vLyyxDIuYDGUj3g6nYdgBnQI4AAyIHcQKJ&#10;rpSFjnAHkgIy6g3OMNWIZVlMxoDUU/azHBXOXhM+GNRU/POnp6dqtYrNOk8M2jIQCDCyTJKClIUp&#10;p0BCLELWJgnmcjnY5aenp0Qisbu7m0qlCFAusdCOOUIWk2hioyFVx2w2o+x8fHxkrxv9hV/4+kKU&#10;UpGyqYg3pQqbNbAGMjgRklsJYyHNnQAEGWB6Pi1B+wnizH3k4ViWtbS0BHJBAAFK4ELxbzkMPFiP&#10;x6PrOr02jAi//f7+ngVOLFmByaD6JdHrus67A7zgt4TDYQz3KBeByPkcqfl5s47jdDod5l+hn4kn&#10;FMALsXedYMKdpZyTBSdYea1W04UVwUzYOFNlWZYFLgkjDkDPi+Ensw4tHo/X6/VoNMo5oV8wxWoW&#10;vGIokyS4D1KG3I12Blsh5t4kWwCUxiTEysoKHyhj94+PjysrK5qm5XI5HJzwSpqKAT5ATDpBSgWa&#10;xPX1dVrXyWRCqwJ0xSmlfmCGjE9cF152NC9ycwaKZjQQwJqUixCiIP4ul4tLigBZE6MSwCOG2G7N&#10;MePkEMkp2yjDCFC0k263u9PpyHPo9XrphijIkUKjMhmKRYxov1h7gyJHURS4Abpd6XfKr2bwHXnc&#10;dDqtVqvz+Xx/f1/2pwRz2joyF20yLQawGk76YB0MOfFnuSZXhtC7uzse3Xg8rtVqlUoFcH9vb29p&#10;aWlGVlt4AAAgAElEQVR9fZ0eEF9TKpBarUZ+JATlcjkWkNzc3Ni2vbW1ZQmPYs4el2swGPz+698f&#10;Hh1iI1MoFCzLYlV7oVCoVqt7e3vgOVKjnUqlmP8rl8uYsvKyx+Ox3+efzWeqquIG5jhOJBLBGZUD&#10;jGgGTRJUJUCqpmlra2uz2azRaETCEYDIer3+008/FQoFTdNyG7mlwBKKOmYyWOtyc3NTKBQ6nY7P&#10;59vY2MCCJhgMXl9f+/1+Ag45i3fNP/lk86UolmXRF1MexONx1v/SCgEOBAIBsHtc4FBRzKafLN0o&#10;3SnYptMpQ7Qul8tZOPS8wA5y2hszt16v53K5sG+ho6esomxjJFEWzPCdqqoiEAEZr1ar9InsX6Tg&#10;PD09bTVby7HlcrmMshC4gxrDJTzYSdAIL2hVANyg5XDJhp4cDAZ4zqM/DoVCs9kMcIC6DhyMGp4q&#10;rlarUQ9zlzEtQL7Z6/W63e7JyQn2J/l8PpvNErFR95K4iUKD4YCekQ93f3+/WCzSH1Wr1ffv389m&#10;M+I2EpC1tTWQqNPTU9oHlA1Hx0cgKizvoYmACzw7O5uMJxu5De6jrutE1GgkenN7Q82jiiFIv9/P&#10;7m6ksXzZYoOIZVl3xburq6tet+fxetDqbW5uMhls23az2axWq9iEjsYjyn45GRkMBrHIozpiEqJW&#10;qxWLRfZ/rKys7OzsrKysGIbx+Pj44cMHDgCjKmhWLMuSIg+QClTgp6en9Xo9kUgA4dIC8KEsFgs2&#10;881mM54zRTupWTJbzHBTWxJwcCAE3ABYZtqP+MNJoNimKwdcJT7zlonzEPzon8hKEJzo7xuNBsWD&#10;IzZRY+QjMXPz2YS38szB6e99ka3+9g+OGIn4H36C82xsgtxETyr/4Iipi78/LaGqDH2YppnNZEmo&#10;3W4XKSLcI0PEzuLTRgcuA9XwbD7z6B7oGtkekNIIQEy1AN2CESPnZDeRXA4xHA75jFlCwE9A9kgv&#10;xIdBewnsyP8FvRoOhzc3N2gccDQiu1uWValUGo0GiCF2e6Zh6oauGzpKGXhsikhavtlsBizOFKHP&#10;6/P7/T6vT1EUe2EvnIVpmrFY7LPPPlteXi6Xy6PRCO8aBCBUHjKplMtlaB40EZqmJRIJ9lKC7t3f&#10;308mE6QoPAea3ul0en19zRBDtVrN5/NETyDvra2tbDb7448/Oo7zaUvwYAhccnx8vLS09ObNGwRE&#10;b9++VVX15OQEdJvIiBugbJ4B6IGZqtUqVSm19Xw+57mhNdCEMSIVJ+UFRTD7dWn2hsPh2emZx+sB&#10;KM/n84vFot1uz605gCn6O2oUsKr19XVEEMgbn56ebm9vedSb+c1UOsWQ1GQyubm9abaaeOpBXK2v&#10;r08mk26nSyVUq9W8Xu9oNHr79u1d4W4zv4kaS1XVZDK5WCz8S37SXqvVwjLy8fHx7u7uu+++Y3Ii&#10;nU5TXjNUHgqFWq0WeZdfQVUNgkmbF41GE4lENBrl02y1WiSzXC53eXn58ePHfr//3Xff0Z+jWgXj&#10;7nQ64XD448eP5XIZDOi3v/0tvVk4HEb5DiCOu6iu64GlwHQ25WxcXV3BVD0+PnKSqS/pCrgFlPiY&#10;vYDIABs1m036LrosyingDEpPUKRer4eGhQtCMcTtgCChAiCXmKbJ7mVK+Xq9fnV5hZDEWTh1o46D&#10;qtvtxkZZUZSjoyMc8z9+/AiJOBwOUV1pwigZXJhJI+BC8CNKOuIApRuLQ9DQ7e3t3d/fPz09MR5E&#10;c+tyuRDju93udDqtKApZpFAoRKPRYCAYjoRR1xKvQBOgxPkioPF4y+Uy40Q8WKDS4XC4ublZqVQI&#10;ejRmMEY0byhqafUZjiZqozRkaAxBK9/DGeOfAzZRPSBaAWEkjJMFMQ6G2GObOjGQfTPUHMjrAGQB&#10;vtEpM5Gm63q1Wg0EAtvb2wDoJMV8Ps8T+/Dhw3A4/M1vfkM8l/A9158DQEmEowKCHVTMkBku4T2C&#10;S9tkMgksBfxLfkZxaYnJtfC1n7omEbpZtcoIPJsGJpPJq1evUqnU559/DquHpfjCXqDgBiYmgzw9&#10;PTGVwtIXvJgQaaKIly3lYDBgFIzv56/oxskafCfYPfLGYDBI0Ql2wAnhyPnEUriRsIeWMtLHx0dg&#10;uIeHh0qlQlONwQtY1Q8//MCSxs3Nza+//prtf1L4FgqFcrkc8g2aAa/Xi4U6/CsNA5OLsM7AIsvL&#10;y7quA5QA+4KbtNvtRCIBkjuZTHCwnc/nZ2dnOGPy4kEc2K4BTIkoG+Cg2WzSJ2iaNp1OkSsuFov+&#10;Ux87KQanqHdt276/v0eWiDk1flaQl6h1uNd8voPBAJ9o8jXjF1J4jvCHhRYUVbZld7odigq6ekZh&#10;kFwoiuJ2u7Hsw2tlMpkcHR2lUimqOmA4epX+oI9BOXUqbCWbihzHicfjxHDkDpqmsXyScWPeLDcF&#10;kT5Mjy2+uGJQI7ZtsxSK14wxPf8qn8+jaMY5hw+RtRZIeyjzCHeoH1AhUOcExUZ0VTiG25Y9no65&#10;y7wXRH+JRAJq8+rq6vT09IfvfyjcFdjdt7GxoWkaXJrE68GmJaY/E8ZQCCTBF4hgMJdsrt7Z2QmF&#10;QtB7zDgfHR3h7gquKhFzTdOkencymdzc3LAziWsFmqMJZwz07DQJ9EjAuEhnPGJDDxeTVB4KhRCB&#10;oreCoSd3q2JPBjw97fRcWLJwiphbBzF0HIeiyOv1kmo14RVmi81qiArlpTOFbTcHEmxRzr4QvvhF&#10;REKgTIAh6ZsK46uqKqNyuhgymE6nYHD8EA4AZh2UGTRafCdpApQEKIqYBkuNLozxF0adUK7xXz6x&#10;d34/yxXQN1CNYKCfSqUURfH5fcBV4/H47u6u2+3CUqTTaU3TGJ/igbCgnvdCjwBZQgz0+XyNRuPD&#10;hw9AYxw8Wpher/fXv/6VQY1CoZDP52GtFEVZXV09PDxMJBI8H5pAoHayAIGFdyQrJVtYewGXcIzx&#10;XwasQXtr2zaqQICV0WhUr9dx48GaBhaETjISiZRKJXABog3mEmDi5XIZzgyonRKdjwkykgIMOZ5L&#10;LDrmPhJjuVMSEOf18w0gJgjRwKPRomKVqYgtBdKiU0pY6JVUVYU7RAQAZci1YrjZ5/Nls1m32z2f&#10;zQfDAeUQkKVpmsvLy/l8nsSNYJYVpnL4TCr+8DQYDAbSsWQ+nyMokd4Fw+FQzlvAyjBJA5omkV+Y&#10;G4p8uBNyPQET9Q9wJ8+KP7uFnzBpHQ6bIMND5pnLTt4tliMSY1FcKmIFHf1UKBSSU1wA98PhkBBK&#10;z8iZR1jAKyeIoRckSiBupcKkNKLCbLVaCzFlaxhGo9FAQcLdQQ0mxXNABuCS3AJVVeU8GTRwIBBY&#10;Xl5Gl4O0hekKhBoIZSBOGM3k1qObod4j2hCQuQUfP350uVxfffVVqVTSNA0O8rPPPtN1/eHhQS6B&#10;gNuQRxoyjGvCZ8qQBxUOUyP7+/tAV/P5HF6WI6Trejwe39/fJ84QGZ6enk5PT4vFIsW8oigo5BRF&#10;Qb/PYyfnsmBJMkOS9iN9A51zVTnGE7HuJRAIZLNZRVFY94WAAI6ErKQIuz94CwJ7OBzmjIGf8l5M&#10;02SUdiLWGSLk5yiOxMJOrIyRGA6FxxRI5fr6er1et2374eFhaWlpa2sL+3iJH2maRvrjbfJ+dbEa&#10;ikvKCC+M5sPDQ+W+YuZNmkTopUAg8Nlnn0EJ1Gq109NTin/eMskF26JAIFCv16+ursD3JVicSqUo&#10;0WHm2OfBYHGhUJDtbZg96sNPi+vcbjdLp6+vr29ubmjQfvnlFwryra2t7e3tyWQCg3V7e/vdd9/9&#10;8ssv/N9gMPgv//Iv3KAP7z90Op33H95ruoYVLYUNKljaNwZl6G4o54CtK5XKbDYD0wwGgzs7Oy9f&#10;vlRVlSqXTo1a+vDwEI6hUCjQBQCkkuP4+JDusWbgl3e/tNqt3d3dYrF4dXU1GAxYtvzy5UsmRweD&#10;AVMOFH4ulwuHhq2trXw+H41GHcf56aefGKkvl8vUb+DC/X6ffci2bePhQcLlajuOg5aXJLLkX+Lk&#10;9/t95ryhCb1ebygdCgQD4EJshYlGozs7O2SNxWLBgm58UGGARqMRoDa1Ft0WPbumaQcHB2gjvv/+&#10;e+afOGOgZHDPhmGwXYMFMLZtHx8fHx4esryH5ujfK/9+d3cH4frmzZt0Og0yJiW2jUYDq+StrS1S&#10;IWwB8ZkcSvzBUHd5eZkKGWoNtIpZVb/fzyAgvAJ9x3Q65YMejUZut5uxYMaj8bNyHId9Kuvr62TA&#10;UqlE+49IC/yn0Wjc3t7iVb66usqcB7MCJEeGIVZXVw8ODuLx+NraGi0Vw9bNZhO/k0wms729TSh4&#10;eHgAqZdY6GKxMF3mdDqFdKGEC4fDhmmwAIwCIxaLwVZCM1crVbrsarUajUY1TatUKnBXyCzy+Tyn&#10;kYZoNBrh/ME4Jov9JBFONcITAOyl/2Kb3e3tLS3e8fExYqaff/6ZgrndbjNbyWYs4jAJCO1CoVC4&#10;vLyczWbYu2FnR4NAZejz+bBOoeZ5enrCwLnT6aBZoSom9uZyOQbEwRUhJKhITdPEUZCawRBf4OeS&#10;itaF35HUrc5mMzqdxWIBX8JyUM7hYrEoFUsM3yC56/f7a2trUiTNXSMPkqmfswvw/VQ1sgriBRhi&#10;F8VzmuFX3MOvCIVf0RL0ubwj/i0MlvI/T0vIL03XvF5vMBgMBAKMkSLO5T+apqk52lyY5yKkInXZ&#10;C1tyPry92WzGuDogF+0N/5D+n0evKApNBVyZ3+/f2NjgOBaLRZhSshqVE09NYmqcDDk/cX19zVFI&#10;p9NUTjhjsLdHFSuwyLvgUzSWtLJutxu5IpoLpF5XV1egdTQAmqPxvuSQHer7QX/w1H8CDb+5ucE+&#10;j1cei8XA2aXcwxDLG1msB47AjVpbW8OCFrwAKuX9+/cscgQ4TqVSu7u7gEG5XI4QCdzc6/UuLi6Y&#10;hsalB6XA3d3d1dUVM1OvXr3CSRDQZNAfpFIpSF2GwmSbPZ1Ob29vmUJCLeV2uZl7RQqKcpN5THAT&#10;VLeUpyAgtm1nMhliCqN5MAG0rMCvk8mEncaQOhg94eN5enq6vLxMsfWP//iP7Xb74uKC0MY0iUTt&#10;vV7v2Ds2TZPNARiJNJvNdqdtmIau6+Qb5P/VajWXy21sbLDfKRQKffz4UVVV4j7pB0QJ0BbFvaTB&#10;sJmiBKfT3tjYYOOoy3T1HnsgR/jtvnz5EudKpBzv37+PxWKO47DPaiYW8eHCcXNzw/BQLpfz+/5b&#10;lGfumN1ivWmPGss0zVarRaVF6wh/S53HXA4NSSQSef36taIoPH8sj5D32mKril+sciFQomILh8Mg&#10;0UgD4AkYQIZ7B9PECnaxWCSTya2tLfr577777sOHDx8+ftjIbbx8+dIwDN3QSTloHuEPOF3RaHQ4&#10;HNbr9VKphISfuIR/uqIoXGSGPMgomUyGXUagP7xlj8dzd3c3m83gJ/CgwBUEVwfeoCbmuubCFNhx&#10;HIAq3dBpOQxhbUFXBlQ3m82YqkEtxWcNHQv4zmg83SYRifZjKpbDM2eAlBtrFIYVCKf4BTGUI+Fj&#10;gBs+ZXRhujBUwb5jsVjc39+n02ld13lJlhjmZRc0o1eVSoW7IGfj6MDj8fje3h6oa7/fL5VKl5eX&#10;+IMxjUS7u7W1lcvlMpnM27dvGU2lAaPGVRQFUSTJaTQaYY6Bvl6K5rDhknmLODAcDg3DWAouYdoT&#10;Dofv7+/D4fB4NEZJzWwjxAZJhMYMNfr9/b1hGHt7e5zJSDgyHA0rlQo/eW7N6aA4VxiOYYCDOZLc&#10;zMbZYHgCBRwNniyGoJwBoJ/3247jQAfykVlihSa1CCA1ZQHHWBEKTcIpxcRoNGIrWrPZRGabz+df&#10;vHhhGMZsNgN7VRRlc3OTFY7cDgn7QgzMZrNSqVSpVBRFIXLKcU6IE/hODI6QZsBCOY5DuTAX2zv5&#10;THVhtqMKZ4xYLIYA1hHrsHw+XyaTQVG1WCwwe+FKotyhKsDABNmgYRqlUolNaDC4fr9fjimgTGHi&#10;jQ4NUR7XAVdDv98/Go1AAw8PD5lV5zxTOyL0hjCYCZMx1u1wTxVFmT7bw+n1epf8n8w9GHKiH3Yc&#10;5/7+fjqdxuNx9uioqgp3MplMwLyAIPGXx+IJ6I1Vfmtra7FYjNRPj0cEhsbjXBEukLHzYFEUcn0o&#10;gcCtNE1jfFjiIPwBbAJ9JUJj3hR1M5gO5CIZh+kWhnikFoZjT9hUFIUZ/3Q6PZvNPnz4cH5+/vbt&#10;21/e/dJutymBGIYgcJEl/c82EivCaoOZNq/XS4wCFwuFQrmNnKIoLrcLoNPlcmUyGSxigsEgwzHA&#10;qTDB9Fq9Xg9RFX0d1T90NbGaLzAsXQyoET8BBMGzQNslQDkWy07ZPm11LWpXfjvBgWQxnU5xNJ6L&#10;L/kN9Fe8AKmBJQzKNkBSCHzEhOuFWE2M/oY5VJoxKT1GIyYJJ94Xlws+RsKm1NhcwK2trclkgp4U&#10;cG0kzFE5fojpeMHyf8GMsLZYCAc8+bewfagWAJKQnpCnUA3zCfIoGGylS59MJujr6Qlp/CgDdnd3&#10;gfgRSzLXyyg9i9bYmMWpQ9sBFlCtVhmWxUYMgc5XX3319PT0l7/85fz8nLb51atXuVzO4/EQ2FEy&#10;YTbFGZBtGPjyUNg8gtK6xerjhdgBi3ZqOBy+fv06EonYtl2r1VqtVqlUIoawQa3f7yODAJphMycz&#10;dlhx9no9NscQUW3bBkDkyWMirCgKKBhaV+hDPGGI7bQYBCU8GRABEOc5yYowegK6BaBECsCgOb+d&#10;fwWGkkqmAAHRSVAcwsEjEJFRmkE3JvwILPxY1P34f9Lzd7vdjY0NBMWrq6uSwxuPx7jpEjOlWw5H&#10;nWACsNJqtYi6dILgZZBnMCu2sB2wbRvbBGLvYrEArl1aWkIaxXVGGs/UuIyHXFtSPOoBRVFokMmM&#10;UBFSlq4IzZwlVlWTfIldRAluNA8HfIckBeYFag8XS82giKUX1MkkTW4ZcyEMmluWBRGC6p9XyO3j&#10;Eydu8LIxJbeFAxX1FY2tbAAJRMQreB3EvLZtl8tltkSQ6IGZkEjrug5NOxELRcGyfT4f7BeyM54z&#10;H0Gn09nc3AQGZTkZV9swDIguiklQYJpQfBGYNuDEAiPwu9De3t3dEU75XJjgJEMdHx8fHBwEg0EO&#10;1WKxuL29fXh4aDabCCUbjQZ8oSF2pQ6Hw1KpBM2AZRlHixE6cHACKU2NHNrjbPjEUlPTNMElaWN5&#10;qlKQxzAEnyYImvps8QmHwRDTco7jtNttxg5AinVhwkaW5xnicswhpyoDrx8Oh8VisVgs4rMK2ojd&#10;+VS4WcCZcaKwS4Uw4FUBniiKQhNkGMZ4Mga8RoeOYVG5XI5Go4zCYIvEgWfSml4J0mixWNzc3DDy&#10;CyOCkztQrG3bjUYDPwnp1HdycuL3+z/77DMisGmaFxcX6CRYawEVxDGjh2WW4sWLF36//4cffjg7&#10;OyuVStQk8Xh8fX39q6+++t//63/rhn5ycqIoytu3b7/99lsa5y+//BJ8iWNsGEYikYAaZ1iKMt6y&#10;LJTXGPFxMekOQNh6vV6z2YzH44eHh0dHR2tra8RnpFGcq6enJ4btKFGQcwH1Imgj8oDbLC0tZbPZ&#10;g4MDKZYFaeH+JhKJbDaLl+/BwQF4Oo3haDSaTqfRaJS+D+Dit7/9LfGZpNZsNgGUUdL0ej3TNIOB&#10;4GA4YOtYrVYDkSA9sbEjkUgwAsia37/+9a84caEfQohwcXEBrYX6iriHwwQHgw3SpF1d1zOZDMWJ&#10;ZVksaCFrT6fTs7OzTCYTjUYrlcrp6SmK5Hw+/8c//nFvb4+EO5vNMpnM/v7+N998c3t7C3X69ddf&#10;Hx4eEsdQ63J/0YsAc0H8q6rKJie8OkzTLJfLcg6SATJZp62srOzu7lK+xuPxQqHAFd7a2uLJk3Sw&#10;m5OD5ugR//CHP+zv77OIjnwRi8XW19dpM2lCeWGVSuXjx48U1ZRzBHAEByh38YqczWZYNzebTdTA&#10;LDrd39/PZDJra2sMoIBS0vBOJpNSsUQ7D5iAsRIaUBQeFxcXECEAnkjBptMpbBMQB9ESrV4ul1tZ&#10;Wcnlcmh5IZxo7hhiWFlZQWyNiG08HgPrkT6oW7AYYSRF0zTWgAcDQQaOqYUSiYTL5apUKgAm4BKU&#10;E+hHYbDa7TaGPRBXqqoCh2rP3DLQxEynUxbFof94EssCUKjQalHmLS0tsSK+1Wq1222v1wsaA4tP&#10;x0Slx2NBqCSRffVvtjWQmqm+6LBM08xms+DVj4+P7U7bcRwWV6AKRRroEl5HaDv+3+C/ptG5/IqW&#10;4NJJmQU9hWQXfvUKZXfzvDfhyxJbGJ7/7f8vWgKEiM8eLRvSXfIcQmOqNGZMptOpI9ZZ8EwJnfwv&#10;6gAehCHWIcKfK4rCqSVte4VZMDxBOp0mL4KSo6nBHpHzGolEWq0WkgfjmcksFQyPgOKPE+zxeIrF&#10;ItrD8XgMphBYCvBXpC5KVSr1WCw2GAysuUVpBZLCbKxpfNqLyBuhmOOTUzXVNM1Op1Ov1yuVitzt&#10;wxU1dINajekzRPTr6+uURHLLCuOckUjk+PgYfPbi4sKaW5PJ5PLycjgcYpHG5wWmsL6+7jgOCncy&#10;MdPTMC7Ly8usNAfVki1rOp2mG5mKDXIAEzwHPkEk83d3d0tLSzhi0zNQGDGLBMp2f3/PvSXjEqAH&#10;gwGa30qlQlhE6wHFVSgUYJ6hlxaLhc/nOzw8xCuQIcTz8/Orq6vr62tKQCr17e3teDx+dXUFRo9K&#10;lzEUXEEssSABJLRardbr9ffv33PfpIALPSk8NhNSWDrQ8LTbbaT60BI0fjzP1dXVq6srXdeR2Lvd&#10;bjyXotEomiaP10Okg6pFT/T69etkMvnhw4ePHz/++7/9e/Wgenx8zPcbhrG8vJzL5egfGN82TRMy&#10;DER4a2uLAc/ZbHZ1dcWiOTnpIstZWAEQfxggqjefzwc8wYHXdf3q8opoDqYGGI20/FM23dkdT8aW&#10;Za2trSFkw0ycJdjVapWIAaLK3efTJNPgl0X7WiqV0GIwOmeaJkkiEokwPD6dTuGBvF4vmR6Ojc0H&#10;0+n0xx9/BK1DFANgh7gGXH40GsHtUwvatl2tVs/Pz2nqGN6S3bvL5eK9I9kgrPMo5sIPGmUrGCiV&#10;vdfrxTlhsVhks9nl5WVwFsRlPBZyEmoOahqaKLguuE+3202XTpQHKAe/GItNsKAYHo9nbW2Nkhcg&#10;hrEJfiz+jxx+6i14R6YHQNYwGNV1/fr6+vr6+uPHjxhoJJPJ3d1dPDoHg4FhGIeHhxsbG0wCMfN4&#10;dnbWarWCwWChUKA6jEaiGxsbsVhsyb/E8YaZaLfbqM9wqGMQh2TGZceAzjAMQECKyPl8PpvO5tbc&#10;7/c/Pj4SQAjvPFuKUXpmQCtKeZA7mkPm0Ofz+fr6eqfTAc8CwqB0tsTORho2fvvS0lKv25PAKAtd&#10;OCcAuFx8UulcLD3m14H98RlBKvDaiIQ0k3Ox9VHqmoGEqE507dPY33w+DywFAkuBUDhExwXFy9QU&#10;NC0FHLFuPp+vra3t7OzwsRrC56dSqaTT6YODg0wmY1s2hRp3gdskFfRUtOw2oPMEO3CEJz6ILeeQ&#10;9KoLs2DOM2cPbQ6bV3GLYgk5dTDnXFEUyLatra1wOIxw7Pb2djweBwIBYIW7uzuaTOZaOOePj48L&#10;e6EoCmMx/X6/2WxChCDIIgh/skv2+9EQBIPBzc1NIGZGJOnzURZDeAABwydBokMexGIxfGBVVbUX&#10;NpxBr9eLRqO4BpHTyZtYZABbABHietFut6llGUJSFIViAHUFt0DW5ZwTWjh+rylWLvOZ0klSX82F&#10;RxB/C63CR/P09ISEDT4G1SRwElXjQmxgNsTCVWpxGR/YqIRIBy2MulCp/brdbmApIJdhVqtVdly/&#10;e/eO+MOdokmG9aEqUxQFYSbduCpWUjG7w8DiYrGg1spuZJmSVFWVuZNsNru/vy8bV1pruiDUheip&#10;qcVB9unP5RtfCGMWqfFUVRXNF5cXSSPgl1wDAClriS+OCpopQgcfECiMVB4thE8OBSEgnbz+yC9I&#10;bUv+JdtrK4qia7phGnLQAYsDcFteKi0l4mLo6tlsxigVJ/x53S5pCZTUiFfIyAxabW1txWKxh4cH&#10;alp+L+cfaop4+/w1g2rx8oDFqav5XfwvID73utlsot4C5QQolLJ959m6HT4gem/qFpQTqnA09nq9&#10;r169mk6nDKgRsqS1N4MIrVZrPp+DMoNF4pL88PDg8/nevHnDNzNeTM3JgHIkEnnx4gV4t3T3AjvG&#10;xwOrDWAaCjNiuCn2HnOeEWwZugFMRoo/PT01TXM6nTLTyYwUKB4EJO9xPp9TKkMuApQjUUQyjPwZ&#10;TBk8nTUMSFkRRlAZclTALuXWSmrp1dVVafeBhoyeDm6VX0H/tbOzA3xpipFNqhT04CRl/5J/KhZR&#10;ggThdGQKh8DZ9JM/OCtJScpQp+QXYhQCC0VRGIXk+bx6+SoQDABqk+nYWkRKJW1Bg1FPwkoS6Iif&#10;QK5+v59ZecuyIMBgxQxhlWAYBnm23+/LWXnIPxpGCfnRPxMOidJwEvF4HD93t9tNE0okmQpbV6aH&#10;JZpM9uE4cV+IGLYwNWV4joxmmiaoH0ZhBA16sZubGxpzVKiRSITMqwgoGegQLIY2hzUkYGrcZQko&#10;uMWOtH6/L0FzybfxcPi9gGVQ14xKTCYT7Mjx+8XVk3KIRgOUEPxXPhZqp3A4nM1maaWJ6ni2UInR&#10;76Av7Pf7qEY4RfSeyNh9Ph87lhAh8TkyOYesCvkLVZx0rqOeROwPUdfv9wuFwnQ6hS+E3kYSDmIL&#10;HgpNlUwmOYoA66zpYryVit0wDLfLHQgE0F+TZxGLkDgk+oFLD2yllBnZYjGYIpblgLHIhl1qZqdi&#10;xhoxikz3PGQiA5QbTTEKAyY4JauB9CeTyRCrKWYoM+AIXS6XbE5RJHChWq0WsUsRGx9JTJPJRLoI&#10;sdoAACAASURBVDaPaKTANKFPer3eu3fv4DCm0ynMAbQEKE0gEABzJ6GgJX16emo2m9PpFNO2fr+P&#10;ef1kPAFzf3x8zOfz6XQaHvrp6aler9O9plIp+oWLiws2MvJ5EcDpCy4vL1utFqglTTFOX71eb2Nj&#10;wzTN+kN9bXUtmUx+/vnnvV4Pa/h/+7d/q9fruE16PJ7Nzc3pdLqysjIcDBuNBg6E6BIY4iFKM6ND&#10;YfD9998/PT3BoLNM6+joaGdnJxgMcokoLBdiRJ7yADSfmEy+ppI5OztzuVyclslk0ul0Li4upACO&#10;JwOslE6n8/n80dER+h5sAy8vL1nyMZlMWMLhcrnYHsESbFBm6mQ+hXq9XiwWfT5frVaDo0U4SC9J&#10;t+XxePb39/f394m66XQaKPz29ta27ZubG2pvxlL39vbAnWlCQ6EQQPZCOOmDqNLV0si7XC6awQ8f&#10;PpBfqFUcxzk9PbUsq1gsMnDz+vXrP/7xj69evUIY2hcL2Dh15XK51+sZhrG2tkY3TdOdzWY5EhRF&#10;p6en33zzjeM4WG7QQ3HMPknBprNur8uQwc3NDSVHOp3e2NhIJpMIm5g/QzE5m80Q1JIoAdD8fj+p&#10;zbbtSDiyubmZTqcxQpDmkPF4nDEIaF1G/G3b7rQ7P/74Y6FQgDcFYwGficfjCO8Wi8WHDx+ArSqV&#10;CtOTBwcHBwcHDOVTACDyIB5+Cj6a2m63pUkdXQwDoLlczuv1WpbFNFKj0chkMvjmgftDCaDH3djY&#10;WF9fR1S9Gl9dXVtl2wqRDQKSlE3DHg6HS6USjhRo16bTKWK4h4eHH3744fz8HIz6+PhYjkuOx+Nv&#10;v/3W5/N9+cWXK7GVbDabzWZZ4Hp+fh6Px7PZ7Hg8vr6+pnN0uVxsJgZKUhQFKsUQS6EoJOhWaCjQ&#10;P9Emo+ulpFFVFUEGEjSAr7u7O9u22Zm3vb3Nbi1FbCJYiGlLcANDeHU6f7NfGqh5LCxhGWtmSpLi&#10;ajqdMszqcrnQW9No01YsxMiC83cGHX7FBcjfTt/9/NXyt7JAcv67MZT+bP+E5Fo0TZs9M8Dky1AU&#10;xVk4qvY/WUrRZQWDQThPEFL8BAHEoc19YjGmlFChr1EEncIb0HXd7XJPzSmIHvkYvY8lhouBPPjn&#10;ABk+sSTE7XbLyTtJNvBECPQ8LDQgFI7pdJrtOix7gLxiAoO2lroZ0waYg1wuh6wbCR4zs3Sq6Oko&#10;rSAh0a3jAer3+ceTsS5cNSnfgWmazebFxQWjxwx004pEl6Mgzg8PD+gOUqlUOBQ+ODhIJpPv3r1j&#10;co0OCngOBRMyQFomivLbm9vdvV0QE+DdZDKJRBqSQFGU1dVVBM40Icgi2u326ekpqiWOrOM4PHM+&#10;Ux4ghSzoKgXfQvjusc1mNpsxL9bv98/OzjD8AShE+kG6ur29hUS9uLh4eHigmnEcBwF+tVpFpkQG&#10;5W6TyHO5HHO1/C8JhiLy4ODg5cuX+/v77969u7i4IEYTERRF4c2i1DANczwZY51xfX0NNa0oyuPj&#10;I72K4zjJZBKfgRcvXoB30AXhu8UzoeqCP/d4PMPh8IsvvuBTBj6uVqszsQoJ+iSTyViWhWju8fEx&#10;GAwi4+J33Vfup7PpeDze3t4mDlJtc5b4dGABpSgPd3VOBaedaE5XrygK1liyj6Lfk6uM+URohNDk&#10;3t/fF04L7XY7nU5ns1lqOC6m1+tdX18/Pj7mrUUikUg4ApYE24RfJLmk2+1yYXGXpoTiOgeDwd/+&#10;9rej0ehPf/rTw8PDzz///OrVKxqzpaUlNMXxeNxxHH6R9PhOJBKz2azx0AD+03X9w4cP3CZy1Wg0&#10;gqWbitVtdLDoSdFkMVhDoWzohqqqxWKRbA2dwGN3HIcWF4BDFvpIdeCEABlpKqrVKmJkVVVXVlac&#10;hZPL5ebz+e3tLUMDIOk07TBkpC5+7Hw+p9Ji/g4CD2RKFdMSEGAoesCmvV4voAOxDl0MjpzAglIs&#10;SV4ERmRzJuaJ9A/Qdfv7+7lc7vj4+P7+HmEa0CofaKPROD8/v76+VhQFNRkvidGoWq3GOA7/BHX8&#10;1dXV0tISt5h6gtjOW+DUzcXeQu4psWU2nVnCvRpagqkFmjRoV3CZTqfDR8x5M8USFO4Ldg1Erakw&#10;HiFVezyelZWVRqNhzS1aQcD33mMPgQNHl76RepEahdsKiAZdDdTV6XS63S5iJcA1+TNRmmDtRWqg&#10;2+dHEXDm83m31zVdJi1WJBpRFIUrQ6brdDrgApjU+f1+6NtqtYrlZTqd5jNlNHU+nycSCepX0zT7&#10;/X6lUsG8JZvNElU6nQ6hWFEUXOmCgaCma5LX5GyQ2qTG2RF+waqqYp9Ki879AgEHxwFoYPkKj4UP&#10;iPGF9fX1cDiMTS3EAHCbpmmEX7pl2MF6vS7FkqR4gFEOCQjFysoKE8eAYoqi4MhHG8P7XVpaIn0A&#10;IPKrZdFPNEZrmU6n4SQUUdTS8cK0sWsOVREAhywwaGbQpKCM5lQgiuSDmE6nlI/YPnDS5OQKZA+F&#10;3Uwspma+B408Ezz8F8ICtRnhCFaevOx2ubud7nQ2RdJlWZa8ufwK7h0wN4owdj8ysqkIOR5MFWaJ&#10;JHGA4E6ng8FFoVBAEkulzpkHLqHoAongGno8noVY4AnciUgc9JyBUZTCK7GVZqsphczBYHA8GpfK&#10;pYeHB2TUmqZRz+DgjAIDJSaaDOIhHSwIHe+IeoAzwEXmUYDCjEYjWCVZTENOQ2thCqyIFS9yzAXE&#10;gSrXEX4XgCxyTEGSEwRD0zRdbpcs3Jmi4HgrYhEi/8svlaI5ToItJjXxf4Mo5UuKc+fzuRRjKoqS&#10;SCQcxwFJfHh4KJVK7U7b7XbjJEZ7Qz7ivoPUYyZOQiT0Yf5JAUxQ5XmCInEmiWypVIrpHAKLaZpz&#10;sakY5B0+jChxf3/P4ivCDkM5vNqTkxO8xYEnuPI4wpGvMZYBfEdTwn4y27Z3d3e//PLLvb09ZjFv&#10;b29vb2/Rh+KDB7SNa1w0GrUsq16vf/z4sVgsfvjwoVgskkn5XW/evKEdZUzKLbytxuMxGl5kK2xu&#10;IyCTzSlmcLMEylSE7zxcAiALTexisaD1dRyHpe6NRgMPKE3Tdnd32SV+e3tbKpVIhUzMUF0Q3HBB&#10;pK4IhULhUNgrrAK5LFyriViTzkfv9XqxJeFyYfyIOq3dboMcYT8N14LhBpZuhCww5cFwMJvNSPGS&#10;5GB+lHluCkvGEIFZl5eX6XFm8xm5pt/vIyBD/2EIhzEIAzxd5bJc8qYM40jWoK9arRZr80hq3FME&#10;toqiaKrGzDSEsWTfqUlo8mfCG4G6gvZTegSR2WHESYsA0wwAobmhpAHvnosRLqBJrkYwGIzH44Gl&#10;/9oEDtyMRBohC94+VLYz4d5DcwfiTMVFS06AAuPg5/xqWkLXdeSoVFbM5EmNiMfj4aXSETMXhY+Z&#10;3IfHnC5ilGAwSEUEQwzJJ/sghn15CPDEgP68ql6vVywWXcLYChQPAwDQNMdxBv3BZDKx5latXpuK&#10;HRJU3fwogDwqN3T30qlGinZfvXoF5zQej0ulEjmUiDqdTq+urgqFAmonx3GYxuBhoqo2nhl5wyP2&#10;ej1aG4oNlNGE5bW1Ndu2/X5/pVKBJ5M4jiL2pU2nUyxNoISxgJuJL13XQ6EQ9kTcfbdwLacblfz3&#10;ROxaRzNniB1OhUIBSzTMqXRdpxqEy+Togr1yBtAmE98AdqVfeSwW40HR5tOcIlpnRACYjNiO7zla&#10;sc3NTX4IPPrNzQ0JSFVVdDZcSdpJtrgRhBGRHBwchEKh3d3dy8tL0Odyuezz+VRVHY/Hbrd7bn1K&#10;fy6Xq9ls7u7u/u53v8Mum60kQbF/2O12u1yuWq1WKBQIF5ubm4SLm5sbEJXHx8dEIuH1eCORyNra&#10;Glydy+UCtVxfX+cj2Nvb42BcXl5+8803pVIpm81ubm7mcjm6G1Rc7969wzqCdAZJCcrv8Xja7TZS&#10;yz/96U/tdhvDBl4nHR9iHW49jxdIF9lZqVSiKltdXcVhslgsfvz4kcHi2HJsPp+zZA6JQDAYxH1E&#10;VdVIJAJeDLDOOSROQpkbhjHoD5Zjy2h09vf38eULh8NL/qXZfEbyQj4vEQ/oTzRPBCIC8ubmJl32&#10;fD4vlUps78D1AR0DHVYsFjs8PGQis9FosFGSBpMijXyK1lYODVOWJBKJnZ2dx8fHer1uiq/JZHJ2&#10;dobIEhRoa2vr5cuXtPZutxtErlAooKWjEIXXZFwM345er4dzBkZPNzc3lUolmUxubGyk0+lPQmRV&#10;xXVgeXn56uqq2+syIimn9Mh97JYgd6DZRY7AFhNqD2wM0O2BASaTSeWZRTAiY07F0tJSrVq7ub1B&#10;4kzeCQQDiqKwYsEtrB15UPRflM0///xzs9lkVJrkiAGaJKp5RNTbtHjAGsheUQKhbY3H4+l0mjhD&#10;qGeWiKLO4/Hc3t7idk4uxnuTfjOdTq8l1uCwZX4kVZliXyNoD2JQ7GRBn6LRKEYs19fXtVqNqQvQ&#10;1+l0ymgdhq7v3r/LZrORaIS9jECRYPdSZGMLZ5qtrS3caIvF4vX1tTyi1MaMHhI2oVdJJURj6eUD&#10;mAm/TsidzWaj0QjpA5o20Dm4fBnS5alWVXUymSBRkgSAxOdlrcLRIjiTW+mq0LThu5tOp91iPYaU&#10;pkmtpOwd+IMtRpF4DXTTlAcy+zjiS7IRz8kJ+TOf//n5c/5bxkH/P//f/1k4CyoG2tq//RFSJWqI&#10;wXMkw9S1HCmAQi4zqYKGxDCMoViQxa1QVVVRFUM3vL5PoAyD2HD48nPVdR3sTApq+L0AtfDA5Dwo&#10;JjRHgJvEKUWQGbYYFZGqT55XLBYDGFLE1k26X96alPshZ5ZaIV4DLAhIh+M4+P/SYWpizrrX63m9&#10;XlxlKe4pXoE4ealUAJowsB4MBtxJ6ku3WFLHY5dCY0olbFIpK8vlMma7CDMBHC3LymQyYNCcALTV&#10;0JWYP/J58Zqr1erZ2Rnj/DPh/iHlnEzIclW4V1Su0PWMKTiOg24a5hCtIoaVAGHU9yDsiAjOz89x&#10;xIZeBvA1hbGJaZpra2tgFjQbkg3meyiGkG7Rz7jExsjHx8dGo3F5eYmMK51Op1Kp1dXVYCgIgpbN&#10;Zre2tnRdR1HIoaUDhxrBjgmIB/yLz4iGCnQD0RnvbnV1NRAIxONxOrHJZMLbbLfao9GI6pkPmkKc&#10;D4Uoz+Maj8c8agRllmWhD6LGJUlkMpnpdEpPSyWHSGo+n+OUt1gsIpEIHw10KBi6IRbV8i54hfQG&#10;uqZHohHbtnlr8L04RDGIg0pob2/vN7/5Da7Htm37/P+VP6bT6ePTI4GC9M+5QgkrTeplNc/dn8/m&#10;3W53bs3hdZBy09oRVbvd7vX1dbPZ7Pf7gUAgk8m43C4qqslkEolEiADM00BMsruMWe/RaFSr1agJ&#10;gJ9Iq7j62otPa3aQonM1QBXRznAIIeog/1XhYB4KhajkgLdQ5RBYLMuyFzYUptT0WZZlGEY8Htc0&#10;7f7+vlqpVmtVdO6AmDwlLhfel4VCgRPo8/kITRAPy8vL5GBApV6vh2gFD2iyKao9mDNyM1LQ9fX1&#10;zc1N0zSpPkEzKQ4ymUw+n4/FYoVCAXsryN1ut1sqlb7//vubm5tOpxONRl+8eHF4eLi1teXz+Thj&#10;ZEdUeMjfQPcoaFZWVtKpdCKRwF8ChBE1HNgxJAHzYcPB0HSZmqpJEwn4AJ6hZFmoocGwsFZgmhsq&#10;Ak6FsFkqlRzHAdTg2JTLZeTPg8FgMByA2gB/yJqMLS+LxYIxKUVRCJhSBthsNAHfAZGJdfP5nHU7&#10;jP21Wi36Q9mO0hFBmSwvL5uGaZgGtaCu62wqAiHCTNNxHNoncBmfz5dKpUDeyYCGYWxvb6O2IB8B&#10;VQQCgVQqFY/Ho5FP6++63S4YCjsGgdGxfHW5XLw15IfFYrFer3PYgEXQ9fNFyp7NZvQMzF2BLCOu&#10;R2kI0oRSybZtImQsFiuVSoVCYWtri9lkdl8/PDzQezOuoWka7mHr6+vAWMgPOVSoCqDZAJJqtdr9&#10;/X2xWJxOp51OR47ZSooOmIOYs1gsSIiNRoMlb9VqFWtXKkgyqdvlpgNE3nJxcVGv1R+fHuljEQMa&#10;hpHL5VA9X19fQ/8HAoGtrS2/31+r1X766afLy8vBYAAVRyClOCYOg6okk0mJOVJA4wJMYiJcdzod&#10;VLQkCP6LFO9jZwFeQMD5JIZVnOFoWK/XUeZSGs3ERm7qIqnKcRwnlUodHR29fv2aoETiQ4BJuKAb&#10;h38qFAonJydsTYTAkLAd+ZGTLKt2RYgP5BQCxSuVjKIo9EIYEBMuQuEQAZCg1+12+4M+DwfKCmLm&#10;/v7++vqapbscFRBh+kBKJgIILCOlPDFEcmwwB9RpE2EXS9ntEgvSCHHMSXBf8MbFYoUOU8rVLTHa&#10;LHVDnEY+Gpg86CgqVdhWwzDg0amKw+Gw3+f3+rx87og/OMZgeXAMaF9kS0MsCoh1lCDCZDFYIl7z&#10;3d3d7e0t6qL19XVmsAjIlF4vXrzAt4pahVhBDGcgDB3l2toau2p4UKRIyAlmsBKJBFwaCAIXEMqW&#10;o0JgpDGjaPT5fOgTc7lcOBy+ubn58OEDVZmmadi7gYbwENB3I8vlU8acajQaZbPZ4+NjWMa3b98S&#10;NjFS2NraymQysVisWCxSpXNoqbuYiZkJ+zUAnTdv3qA0RBgoIXWipXRRQOZPvEKtz2lJJBKUSRRv&#10;6C1evHjBvO94PL67u6NyQBsroYF2u037A3fCodU0rVwuX15e4oNEhclRJ2xSdOF27TjOQ+MBs0RZ&#10;wBOFmASloNI0DUu6zc1NXi1RUVXUuTVvNBroZrLZbCaTuby8vLm5QawKUUFlS7gei4VzjuPgKURe&#10;4xShxtXFtCK1Hwa2pAz20lGBvH//XlEUtn2yTZ1x3l63x/QSd21paYmjDqPG8mSMUBh/R27Cs+10&#10;Or1ej4/v8elT2c+BnE1ns/mMkk/TNPTjnFJiHeeNHk2aLBGZCR1ShzifzyGHVFXF8gjgXnKihGug&#10;H8oY3l00GuVOER+oB/ADwTaEKgX2mrPES2X4Ay6BJxYOhamx4V34W9M05VS0I/bDk7VRtECOUm7B&#10;mqiqCtnDRwPnQXnGnCjyGoY+ceYxTTMkdh3zt/qzwVNEIejMsFfFQkrCcDs7O7FYjMXvs9lsOBry&#10;IaKjXywWUvsJ4ABmTfY/Ojp6+fIl0NKLFy92d3cZaMb9+O7u7v379/f39wOxUI23T5N1cHDw2Wef&#10;7ezsuN1uGAXbtjlLGxsbPp+PRLNYLEC1QPDBJfE0w+CB7hUbH+I2Hzeth8fjQe7A8+ctG2JP7/Pe&#10;TdM0ClGwKp/PB+vAwZOsHjnu+aAecVWGDrfbTc3QaDRM08R/iZMgJ5aQvEgKmWAVCoUsy2KpFfMu&#10;oBzz+XzybJU6zRctNsQPYZCQ6HK5MBHi3w4HQ8u2CCbr6+uZTIbNCvS/3W73w4cPDARjR0aTSJVL&#10;MmJiAIUHx5WuZCZ2dsJW4tSEwz6N4eXlJUun67U6vZJpmqgVEUIxlJ/L5d68efP555/jNnN3d8fs&#10;Bb/RZboSyQR14JdffAkWz0hQpVJ5//69HI7nevp8vu3t7c3NTYgQU7iJTCYTrBSY9D04OEin01wx&#10;6E+CNgyrpmm1Wu3s7IwOkauKNXcimVAUhV1KODBHohF8eODvqa+Aj2giqDeQKP3yyy+np6fn5+eW&#10;ZSF94wBwrVBREKZCoZDpMmmuGUnkMvLh0vVgCAa/Tj+ysrKCUp6iET0oIG8ulwP74uQYYhQblxvW&#10;M9C2UP4hPsCNh6IC7QLcJ1uIPB6PrukLZwGz/vT0xAGgerFtGzqf9zgYDIDv6ROTyeRnn32mCJMc&#10;ICwG/srlMvQnExVHR0e5XI68wPAQKljwbknVUP9wK23bpoIdjUaj0WgynoDyWZbFoI+qquVy+f37&#10;97ApaBA1TUNnBlNLtKE7I/FZtmVZVrvdhglYXl5mvoeRF3B5dC2rq6urq6vdbrdYLLKkZzwef/XV&#10;V//8z//MpIJt21SkqIiY9yVVKcL4FF0mSmW0eoC3JD40ssA+5+fnZ2dn1Wq1UqlQpXuFEylrtMCp&#10;ZJFJO2yIoXx+LyEa/BApGCIYFtcjNEFfns1mt7e3P//8c1Itl1pGUahQJhcVobuiJIA3hfaOLkfZ&#10;Nq+qaq/Xu7y8ZINsLBbDcImOhoqL4VoOEg7PcssACgbSE0wwnSPFJDJxPk2UQPKbwRtV8UXvJukB&#10;/mDbdigYAtbmUXODHDHxiZwCnTd3BN8U+g75gYLzcz5pjhQxk0fSV8QgOA0Rf8sLW4hZalt88Q38&#10;cD6v51yF9syTim/TxRfx0FD+/pKK/+cXGBOBD+0PcwPPJULPJSQ0sXQgnAkIH8uyJECzeOaDbIm1&#10;1ZBjFIKoe3AOCYfDh4eHmqYhpqD9I+X0ej0qOUaT+EgA0Hl2brebTA/wivLd4/Hs7OwsxCAzKBvH&#10;lASP7k8RVmLEFE4bxBTLryi7/X4/k1wQNnwDhmIej4cxcywFoRY4nThiM4TBjm56wlAoBJ0Orgpa&#10;YYgJR8zXcNKMRqNcTmSnBG70s/QA6XT65OSEfUcul+sf/uEf6PPD4XAikcCLDfdATdPOzs42NzeP&#10;jo58Pt/Ozg5YCVE1lUpRX9J1UynOZjPGKjHPgb/BjgmRJo5bkjbn2BSLRYgfekhKAeba+LHALtfX&#10;14w+ITnhRpGQ8LMCEvJ4PHK7IC0Eg0t3d3cUSfv7+xsbG3yO2ImEQiG6VkB/ohJflmVls9nZbEZp&#10;wlvGj5IJGMb0eFP8L+hVKpWKRCK5XI6jxRzoZDKxbMswDBppZNTswHAcJxaL8QPHwriQ+M61p06l&#10;zOXBEuYo7tlAyA40MI5Go0HoiUajnU6HEpPVf3LCC6/JTqeDhw+xLBAMRKPRo6MjgnWpVDo/P9/f&#10;3ye7qKrabDbZxI5Qjnm3crmMUAs+Zir2yrLUGopYThtgCcrdj0aje3t7Lpfr9vb27OyMHUEQToqi&#10;4MDw9PREJgPQxwQT4prr32g0AK0oH8GM5OIgyim2vAA7Ir1noITRKNZPQf9weWm0gsHg9vY246v8&#10;x/F4/PHjRwm4EEOoGoPBIHYK4/G4WCwyhkmyQYPD69E0rd1uf0oYPi/kLocfEoVZiolYvQPeROWh&#10;ClEz5DHwK5tFCeXcLO47hQiOK7FYLJvNIiSnm4JwxUstm80SLcfjMfoshMZMDaPxR0yKFnh3d5c7&#10;zj7Afr+fSCRwwe50Ovhj5HI5dBCKotBjVCvVdqeNyxz5mxIHAAJRGw0qyQig0OVyId3iffGs6HwA&#10;3RhjGo1GwNlIzkl76EZhrxeLBRoHul9Qe1BavgE5P3vpifnAQPTGSEppIRRhDz2fzxfOglQCy4g7&#10;M+wO2CKfO+pjtHiUKVKe5jiObugAHNzo0XikaqqzcIKRIPyExDf59OmKVWHh7fP52HtpWRaVB3we&#10;PqoM0zRbzfF4DC8CJEQ1TBC2LIshZfIm74WQRQ3BgSFNq2KQ0SccPGG4gUv8fr+hG3TCeCuR4rvd&#10;rkziTASCWYRC/5eyN3tuJLuufhOZiSExEiDmiSDAuYpdXWq5S1M4Qp/Cj/5vbSvCD7YiLMuS1a1q&#10;VRWriiNmgCAmEnMmkMj78KtzRMtf3KvLB4W6OADIPLmHtdZeO3J7e4vFCiq23d1dy7IuLi6kO5/X&#10;62UZHXpJqg4JoBDQJpMJVoehUAgf9kKhMB6P9/f3s9ksMiiYDL/fDywizza9CkQakCKHZz6fb50t&#10;+D5/fDqdbuwvaG+v12PenKeeUcWbmxvTNDOZTKVSiUQiZL2rqyuccKmaRqMRSA1NkU94YzJeMBwO&#10;G40GRTBCB2gGYiYKSj71crkEOFAUpd/vA+Zyki3LgmVkMoMkiFD3+SNGOwpFAaTIhwVd1YXTKGNA&#10;YAFg/aFQKJFITCYTGuOry6vufZfMBSMC1AJ9RdJRxcJk0ihEMrUf2k9CYljs2aa9RKS8mC/Wmy8L&#10;pTm0EsSHEQSOBGGHkKY6J4mQJnjkeZN8UQZIURKdlW3bLG1yCatZAFPJWyDfYT4Mi2QoNDpMl5ji&#10;R9nKhzWFtwZvTBVfAJSRSCTgD6jalw0fhK/ZbOb1eNWwCm+nqZqma8gy8HPgSeRMEgR4KgGXpWSP&#10;WwBHCARMNc6zwAl8fHzk8/JjnBPKXRSRfuFCDiVMZOCQgFZDe8RiMdmsSt7CsqxYLIa5hxyGoGXV&#10;xV5uzhXaGr6F4VIwGMQ/YbFY3NzcLBaL6+try7KYnIDSI0tSyHHmUeSgesPWjOxQqVTS6fRisfj0&#10;6RNzdeFwmN4Svb9t28x80zBz70ajUa1W2263qHM4uvgcwgBNJpP5bC6lA4AmsvvyeDxnZ2flchly&#10;cT6fw6LxqamycCyBruCiUceCM9J23t/f39/fU8Rms9lUKoU95uPjI5+XkIKc/DkrQ1jgpnMyP3/+&#10;jOiBKpo0JBtU+mFQCUhu7gjxHOhKAtlcc0S7HOl8Pg8gSOmliP3PRDBitbxQlMf0bkRgzr+u6/i0&#10;EKaQDgA6MDiSSCSOjo4AQdiud9+7t8Xi63QqbfiNlVibwQOC5oxJGkapEKWhG0OSHAwGwabdz/b0&#10;wC5ALvLUwFrpwsaBQGHbNi0DEYDmNxKJINK3hcSeBIdGdSmWFBK7JPkE+MVVAsOlq2feQtM0oEYY&#10;a54pZu4xBIcZzWazfHZNbM6LRCKaMDTmuUCQDp9Bo4H2br1eU4WinLCF9x1HkbdK1dTpdLhZIES8&#10;Z4ofsgn6NkZ/CPWYJvGUsTuQ6ApOQTYkbsBPEEvJSmthj0yQmc1mLK0he8oTzjQG+ULTtEwmc3Bw&#10;MBqNhsMhdt5ULN99952iKFCSYIi8biqV4h0GAgG2TaB6YWTNEp515BeAwvV6fXh4CJULaj8ajciA&#10;kUiEwEh/BFGK3IeekScdiRjqZvxsyYlUYgjn19aaM0OHyAw6FJEtbL7/qlaE0wL704XFc1ednAAA&#10;IABJREFUCtg9GBwsBRITKissbnZ3d6UWkMTEzAH0z2Qy4Y4D58HZQ0ohEER6z6wA54edHLPZDHKa&#10;hpRoEwgGcrkcV8+27Xa7Xa1WKVYxzeZWBgIBNhQqirJYLPhcbrebVQ2vX78GF8MvdDabIZnCr5UK&#10;B2yq1WqdnJwkk0ld129vb29ubp6ennLZHK6Amqbl8/lUMsUTjTJgf3//xz/+8dnZ2WAw+M1vfgPW&#10;zDtEPUNEoqdA0opBDRU4GsGTkxOkdRSfm83Grbs39oaaUFGUXC7393//98FgENpjMBgcHh5SReua&#10;3mq38IVmNIe73Ol0qN8kv+jz+ehrpLzVL4xk+cX5fE5izWazg8Hg9vb24uJCuvx7vV62SsBrlkol&#10;6gc8nylyOLQI4ZlIcBwHcF8GSWoDGBROF6WjaZr1ep15a6oXn88H8+HxeFKpFOEafz/U/Qw5SaaT&#10;504V69+YR6xUKnIOgFATCAQymQzTLfP5/KH3wGQVCEOxWKSa+pd/+RcGONiAyMeBsWOTSqlU2mw2&#10;LOQjAns8HmgVTkgsFjs8OKTghzNDcIxdByWxruuojqbT6Z/+9CfKJ7gB0JtsNsueuWazmcvliMMI&#10;9bBT22w2FxcXiF3u7u6QalGSIeCQsZrBzel0enl5ycOi63okEjGFcRxMNjz69fW19Ev3+/2vX7/+&#10;h3/4h4ODA7fbXavV+v0+rhXYIDMMYQv3Ai7mx48f0UnncjnEK4Cc8FKYTUXEZvKbmxtZOWCQLhth&#10;CiQ5TEanIxF/27YROpBtOWZYL2BrzCIQy7IikUgulysWixhkgc4jTXPEKiYGELHuZ0aWoUOkY4wH&#10;SUMaaZ4M07Ner2F6WG0l9Qqa2KAMCoezFtFPcoqw7PjAW5aVTCa/+uorCm+EvFRiiK1dYmeVfAnZ&#10;ODxH44n8k+mECECBTbSXKDdySS7aWtgzLhYLpFp0JbI2cP2v5RAgV/IVDeEeyY2gROSLgQn5W8r/&#10;ZBYoIRSxQ4IEx4HcCJdgVVVVl6pg4uRy/b85OP3vL0DwRCLR7/evr69Z6Y6TDMT1fD6PxWIUVX/1&#10;uxA+nA8CjWze+GIqmauJFskwjGAw2Ol0JFIGj3d0dMTAKUAeJAGXHtIb5mq1WtHGkK1xeoE8xzyB&#10;siaXy0HOwyuSkFwuF+/kudxAE2vBOFL4vlHsglljwYaCDNwzEAggO6pUKo1Gg+aEhEqMgPiVRXOn&#10;0wHlgXDD4u39+/f/+Z//yQTZ3t4e+Ei5XP75z39+enqKnPO7777DSZ+/HwwG7+7uMBzUNI2CaTqd&#10;7kR2arUapzwSiZyfn7NI6ubmhkpISrAPDw+9Xi8QJPy/dFzhxsH7oWoHOIZlYcLr6uoKWhsSiIjg&#10;9XqRllMRwh8SpkFqsP6gTV2tVt1u94cffphOp7iXADSTNugk4XthF7799ttc9i/LSOv1uqZp0uyC&#10;xwlF/P7+fi6bY+qc0u3z58+QUvSNnU5nNBrB25PeqDzorxRFwayWUIJkZj6ff/r0iUxTLBZnsxmS&#10;eTrYDx8+sIpZVdVwOMyg6ELsXeBq03tTkqIQoYfHK5ATyENExVCv1/P5/Hg8xoWJh+78/ByWOxKJ&#10;VKtVROhgeT6fLxgIqtoXc1UETeDF4XD4xYsXrE6iOrm/vyenhsPhYrGIH5SmaS9fvjQMA9dIKiro&#10;dEpwrgl+UDwpdLBAbEhce72eIqxsI5HIcDis1WoglTRmmD4R0KE38LEFCmRH98XFxXw+39pfFj9C&#10;s+FuD43HIGGpVOr3+7lcjiEYLNqi0SjbOAHc6X5Xq1Umk/H5fOl0GvoNnIhG/eHh4dtvv202m81m&#10;E9JrvV5LzaZHOEEzig65bRgGywkIbo6YowcbQr1CjcUpgnxtt9vYsBBPANZJObTuiqKwE5jUiLRK&#10;13XgdTpAHmRaAtw53G43VvioVFCEsVAHLYnjOOi2wDH/grzM53xAWEyGBl68eLFerxH9XV5eYvtr&#10;GAZ7jCuVimmaqWQqFAotFovBcHB9fe3z+QqFAta0IPsUoPTbi8WC0bTJZBKyQmgGw+EwHxnUgOaf&#10;s4H4kc8YDATT6TTPCFD+l/Eye0sabrVazI3JqT74Cen07QjHFcdxEokEAqLhcIh1D9yMFD6shZUH&#10;N3QuvOZReBF8kIgiXpZQICgYOjhuKOpUW1gRWpblN/w+wzcejyuVCiVOv98HROBSAEBv7a3u1uUB&#10;gzlGoJdOp4nJUIZsZaCXkzOt3GKm7+EAwuGwW3fTP7BlAa1fIp5QFMVaW0x+0IUCrFDTMIjDKC5q&#10;HUI0IALVs5QIsD+QFEDkJ70S0hHpcDVAWJCB7O/v/+IXvxgMBh8+fPj8+TPSBzy77u/vXWI0E0Vq&#10;u92+vLx89+7d4eFhsVgsl8tgeQSocDjMDm32Q5TLZcoYylDiJ+ACn/Hy8pI4DAYBJKQoCmmC0Mpm&#10;9W63q6rq7u6uoijVavXy8vJf//Vf3717x5PuCEu6u7s7pnEXiwWaUyTt/X7/5ubm48ePsA6TyYQh&#10;IWo+S/hvkpgQSDINwKXwCEuT2WwmsS1KFOoZsDZUtIpYXspxAmXjlCaTSYAkr9fLWjkgbIgQ2l0Y&#10;FOjk6+trQhCBgpabmA89TEHInBCIFQWPV4y0kpVwfuMZyeVyDw8PiqJ8QehUPwj41dUVnR5pRdM0&#10;Jl2wr0GFRIFKoqdR5xU5h46YWWYYQj71PNrwjhuxuRrahu5OdphoMOnNojtRw29wL9BebcUaSfez&#10;nWpSHKQ88wSHV/N6vW7PFzER6OeXF3Lrht/w+/10FIDIRB5N02azmVz3TfmNItUWNq8cVOoWamDk&#10;JmQHv98PjwiYyOHcbrcw3BwkKBBOC6ZMEEiQSZrYN0NRRCulipkMMMSNWL0goRNEkeC8sgUg6NH5&#10;WJZVrVZTqRShj2zebrffvn3L5UWL89VXX+HU3G63iYrpdBrWhEhuieUcmqYh2NQ0De/m1WoF8uhy&#10;uR4eHih0x+MxGBnkhGma+H5MJhMsX5jtIwAul0tmg3CvpU2AtCCbS4kffiyKcH6XdAVpBdE6dQJ5&#10;pN1uNxoNpJqZTAZ8nGlsVCyWZfV6PTxA+C2StTT0Z4yArhvUktutadpmvfH7/b1ej1oXVHcidiYh&#10;VeGiURjs7e3BC8rGdbPZMJJFQ2EYxkysbwGSJinDIsimcjQacTugfimldLErmIHg7XaLJ9vOzg57&#10;9RRFqdVqnU6H8hvjcj4vVRZ0DvdoMpkEg8FUMpXOfPGdA3ankSRnIeLBK4PkCLJPG+z2uLGG0DSN&#10;nTrkXDlbz5t0HIfhezKOIcydUAnwMeFcwQGpe3EsZKKRvlhVVfzWKeklDsj14UoiYlAUhXlWXdcf&#10;Hh6QjZ+dnXm93rXYHU33wZsEC+PhZaYZGPrq6op0cH193Wq1uMtAe8QTbjTGAGxe0cS2eT4XOYLH&#10;nMKV6YH1es2YL3whgG+z2fzzn/88HA5xqAgGg0iLgA7o+hG2e8UsozwPZEaiFqQjZDDzBKVSiQMG&#10;R4VUi+swmUwQSEkO3rKsf/u3f7u6urq/v396eqpWq3KA4M2bN3t7ey9fvuQ/USTwKnd3d7e3twh3&#10;+DuoXGkGwfrJp5qmMeyYSCTwz5nOpoqizOdzhIZMKthitwcVL8IyRVEYfaC8B0tyiTUkREt50tbW&#10;erlaKsLOWxHmGzyYZDr8KjlUkvoFQcY/Gc8T9NGapiEbLxaLPA40dESYarVaqVT29/fpKFE/rNdr&#10;uSynUqkUCgUENyR3jj05iDzOwbYsy+v1/vDDD7QPtIGJRKJWq+FFdnZ2VqlUVFXFjIjYiBjx4eHB&#10;MAyAWuyhWq0WRQu5D08IKeiENKWa9Xg8o9GoXq/z/DJcxRVGIUezCbGXy+fevHmzs7ODgk1RlI29&#10;ubu74xkJiOWpgUDg5cuXxWLxiwXCcEiS5e/0+/2727uPnz42Go1QKMRoTigUgnCybZuBTpjCYDBo&#10;Wl/MGF0uVzab1TUd0l2y6XyB2Zmm2el0Li8vZRcWCAR+8YtfEMc4mcgjut1uvV4fj8c4YTDgTon1&#10;k5/8hCgXEauYmNwFCObZOTg4WIl19IPBgCTCmeTIMa95d3eHFerFxQWiNJoCJghBUS3LymQyzKLl&#10;8/l2u/2HP/xhN7ar6Ro7fomflO6gvSCVw+GQrVRoVcPhMDNeGBk5joP1EGXGUizKpo1CwIorwO3t&#10;Lc+Lz/jCasC+e73ecrms6/qLFy9YofHhwweGV2TjjB4OI1NJELI5gC3xrGc/PDws7Zfg9SGNAoEA&#10;0odEIoGaIRKJ4J/RbrcHg0Gz2by+vjZNExU/n9flcrVaLfTsOEZCgrLqVVLsACC9Xo+Bnr9CbknK&#10;Ho8H+o0xo+12i6VSNpuFDmELFDPlVCyk8maz+c///M8szqHgdLvdo9EIiR7BhM6aTgqRJZEtGAyy&#10;1xCAka/Ly0tUC8QNBBYQ7bu7u+fn536//3H82O60q9Uq4AxNIhmQyoSugZjm8/nQXqhiUICRa7on&#10;khTdIpuZXM9Glh3HgergsiPCRha83W7psyixJMrk8Xjovpdi3XehUHj58mUul3O5XEBYaFgp9Smi&#10;yGVk0kajQWkE+fH582eUEMVi8eDgIJfLmabZarVorGhMJMsrIXuCvKzTFDHWoAhaQtL2iAYQcbrd&#10;bmg2HiVFUeBxVVUFXiZih8U2IO3Zegnnf62vkF/U2Jqw1eKd8C/y1+W/yDKPLy61IvZJ8PMcLZf4&#10;gqn9m1ZePyc9aEqBDDKZzHK5NAyj2+1qYtPvfD7n00IWIUYjfxMc6R+ob0jVz2mJ55id1NdT1k8n&#10;06ky5eRh2gPkREvDrMZW7LSoVqtf/O+CQVQ5UNngp8i6EVX1+/1Go4GwqFQqQTbWa/XZfDYVy5M5&#10;tShruHxoq71ivxzhDMs8xKE8e7KsB6zxer2Hh4eqqjabTY47Ywp0OMzRE2pR9yiKgjDKMIx0Ol0s&#10;Fl0uF87UNzc3eEGcnp7CVe7t7cVisWq1yu4NJJyKolBd2baNTQ0AB2tgqWz6/X4ikXj9+vXOzg7+&#10;Lc1m03Gcu7s79MVAkHB91AfU96ZpXlxcoDRHkbe/v1+r1Zh7Irgsl8u7uzssuZmHODo6YimQI9x+&#10;2Kbrdrvb7Xa9Xuda4eVHLzGbzdhCsVwuAZUo4zjZDAnCXvR6vTdv3qRSKSAYOFXGAmKxmM/nQ4DA&#10;M2xaX4B+VN5YB9J+0yeshVMbmkTqJyLXdDqt1Wput3uz2dC7+v3+P//5z4+Pjz6fbzAY7Ozs4DYI&#10;FgPdwvwXU8ZAsbQBgEHQe3TspEaQRDoWZlHZXISlQCKRYMsoB49ihVCFASiWUAiip9Pp7373u0+f&#10;PjEnnkgkttstGnCWb9MDxOPxfr/PK87nc7/hpxvk0Q4EAq1WC6OSm5ub2WzGz9u2HYvFCoXC2dkZ&#10;hWCz2YS0oApnMBnMjhIN+RiteyAQIFmawpBa0zQsLHFp9Bv+QrEQ341TOOZyOWwrB4OBqqmdTgcZ&#10;KVegWCwSoMhYMAfIrwKBgCQPNpsNbQb9lW3bfr8fubHb7QZ7woweYzFFUXD0Rn8NJ2dZFlP5Pp8v&#10;k8mgFfV6vdR2VCoU9KZprq31YDCgfMQhmnAHpcRABggytGixWGSni+SraVAVIWN0i/3nvGcKboh3&#10;fpjB3lQq5ThOs9kE9+z3+7FY7Kc//enx8THqJ0YXXcLoBhQen1yXy0Uo/vnPfw4cA3uBDp0iAzKV&#10;TIPISFGU1WqVTCW5zuzFwjUYlJP5ADAdxGXgCzSTdBe06Ejhnp6eut0uQ1eQl1yEL31INgORyfmh&#10;Ttput4vVgo5UWtZgsUoNhAgLIAMkxev1plIpikh8gXjSsVyD7gWqgFrGTAB0GILzzZs3cM/tdptA&#10;Les5r7A8JoaoYhhWqrkJd7pb58c4Y5wocFskD/h7QAiBXJBEwGqHw6GiKC4xWcnZ9vv9DMowitvr&#10;9aTrK2qvXC43n88fnx5B2CHsuf4u1QXcLL0BCVygujy8PCAbsTSYV3SLr3g8rmkawEGv19tutzD3&#10;lmWR15D3etxfhsRPTk7GozEVLbUaprrc61KpBJjIHaQ2SKVSJEfWCUwmE8CFvb29k5OT169fM+TO&#10;z9M40abymCcSCQoVRnPIKYyaIcwB6QaGA8+lKKInJNWqqkq6+fz5MxsXPn78iDR7MpmQLJgOoSdB&#10;eSAJ5oeHh2q12mq1IO3gAgEUOEVTsVmOcgKJOs0Yg7pSMgNkeX9/z422hL8HcBLBgaNFTQJTxd2E&#10;1lqtVtypZDIJu7Zer5F3GIaxXC7hVxiX4ceIZozWhcNhaUnEZyG/g/TRbEDtU+khj3CLjZ1UrqgL&#10;N5sNjlibzQYxmgToeR5HoxGEkCmWsfMq4IYSn6KIUsRMNCUE352KbYdbseJVNgAACkhAOAyKohDh&#10;FUWZzWfW2oJMJdABNBD9ZMtEPOQPLsUKEMlSbIRLDCeQkQWARQlZGmJjBzK3nZ2dXC5HcQIpQslE&#10;D+YSs0HUEhIUpvZGF8ZJxlSBC0s6k+QBNdJ6ve50OorYmmCaJgXDRuw9kuo2SiYpKEHjTLbFrINu&#10;FntPtET8vMvl8vl8sNH8I61Eo9FAPMvB1jQNy01IBblGlQo2HA4vFgu0FG7hAMlH9glnfJoFx3Gy&#10;2exsNqNCphKgyPzxj3/89PQksTYABbfYoMPz4harDjFSkLwRyddxHO4+hBCkF2F/88y3l58vFAqT&#10;yYRCejgcVqtVdhLGojG3x7221v6An8wO+cTn5S7QL6CowCOCsebz83P0E6owtWCrBzzreDzO5/Pc&#10;CPpSMpEutimiRSgUChDSYO48PkBInBN2YNq2jYiBaA8whBhwPB5zoSALmY9HzcOAOO0YdansXbmb&#10;+CQwQh0KhZAKwZPBHXIs7+7uGAzFeiUSiRSKhUqlgmd6v9/PZrOscMOUKRQK7e3tud1uxnDpOvlf&#10;lGegtJVKZW9vjxjLtjwKMJnLbm9v6X+R+soDdnBwwJ8FhSSwc2BICozsZLNZ5LcUPDyJfECCHmJk&#10;nBwAAS3LAqkHl4/FYqlUKhKJILZg+pAuBqQMSpWpNd4DEQxKdT6b04lTh0gnAEfMpqyExTEdzVo4&#10;+GmaBkTF+adJYV2q2+0mg9BLWpY1Ho8DgcDh4SFSRf6mJGtljKJAdblcjGmSy1BLoLDZrDe8HKQp&#10;sxdcE9p56FV8DlFyJJNJ0ENOkcvlehw/ZnPZb7/99h//8R9JYY4wNnDEdAgDIpBYjUbj7du37GsB&#10;ygiJ7UThUJjxL1AIMibAPbTNxt5wJJgDhr3odrur1YrZXwpsXpfwgv4DjMLlcjHKwLz7drsdDAab&#10;zabT7SA8ItIqYtTPNE1wf9oBSZzzdIPT0V0SpgBV0+k0YxkMw0lDJDTdy+USKSGBl3YYe1hFUZaL&#10;5dbZGoaRzWbp+6Q0Hi0aYcESI5jsA+/1eijKU6kUTxbSB2o/zO7w3mB2BIXidDqFZ0WD+PnzZ6IN&#10;UgmeAsMw2Lxdr9cHgwGTsi9evIhGo6wFYmqBf4QeY0k1jzDV7+HhIculwWcvLy+JP/l8vlwuGz5j&#10;OBxeXFywGcIwjOFw+B//8R/39/fdbteyLMT1y+VyMBxYlkXxA4WPTQW5ErRusVgAu1OnsXIGAi+T&#10;yQwGg2QyyfwrBtRUKSjQ6/U6Fk8YUDMo/OnTJ1VVmVeA3YEHZes71eN0Oq1WqyxLq5Qrmq7RkfFA&#10;7e3toQybzWbz+ZzSnbBDJYOQ6OzsjGcKQh0Er9VqXV9fVyoVUjNIlN/vB6m4u71bLBe1Wm04HN53&#10;7z0ej0t14Z1YqVS22y1BDBc1RVHQSJVKpWQy+fHjR0h67i/wNPUVknbaIuB7QhOcXzweZ9SYHyYF&#10;M7NI//L09DQajfb29qh/Op0OlkfUtGRPl9iElMlkttstsbparcrVI9ls9uTk5Pz8nC0jzOxSKamq&#10;SsRj3oI6AdUj41zAvoVCYa+4t7E3hmFgK8QQNsGZ1oyraprm7e3t27dvWVBfq9UKhQLcG7mVKwN0&#10;QB2O3xpPYiQSYae02+1+eHggr3348AFjg0qlgt8GSH2pVLKEn79XrG6SLsoSEEZjenx87Ha7W63W&#10;w8NDKBiSU/J0Z9999x2qBXq0ly9fUsNks1kMxIDd3B43tQr3YjKZMFOCKU5A7Juhc8lkMpSdk8kE&#10;KINE/PXXX3MkmIJi+H4+n9NMAaHQS0J4oG43TZMHIRaLHR4erlarWrVmrS0U2CifvvvuO4RfcFQs&#10;tAfoh36WYiZ8znVdZxgU9JhRWp4jah7yOxURyXGxWFA2oOOn5nQL7yMpJ3peQCKS2Io1lkzMeIR9&#10;PaG73+/DeVD0MugAlAGLA78ChkD6oF9ARyhfjveviGV1UkNJl2SLVVuSllgLDygoFnl9lGfMhPwI&#10;shvidCFW0F2qS92q8oX/r19fJBI+A7RUCl0dx+HZcLvdFBN0FzgYsFGK3LwVM+x8EmA7ujtqYmAg&#10;Li6QCg92NBqlaVmv1/PFXFXVarWKfp+MS71Fx456wvAZjuPg6TSdTtnfKD+5LUznQRIhtTqdDvKB&#10;g4MDONV0Jo3FENUPdBy0J8ca5YimachDuDfz+RwGT5LMfHzogUQiEQqG1pt1sViEziIcL5fLVqt1&#10;dnaGqFnXdYy2n56eqEI4pqxw2aw3tm1jWE/TDvSJxjCTyfz2t7+lHyZzkFSo5ICNTGFus9ls9vf3&#10;6euA+9nuUK/Xk8kknTZAZLPZ9Hq9uqbTezAvj+yX5YGO8KC/uroioQI48oWgr1gsboXtJsk1GAyS&#10;corFIoQqmhTcaVKpFEJXx3Hkwozb21vQHDRB1H9hsa+P1T2WZb1+/dpxHBRDcAMIhHG05ArQi0Jp&#10;UDETs7xi5h3F6FqYqREdKNYp9xnnpEVkYhR5L8Y1WATYtu0RbsskVJ7zcrkM88x0JLvFaCC73e5y&#10;uUTUBs4Cb08AAgNlXj4SiZTLZQQRtGRA/7quJ+KJ6Ww6mUzw5/mLGMfjZTyCAXOIIrDLTqfDEmyY&#10;gMfHx2azqWqq7Fu4DsAHNFRomug/6RAURQF3pjJGYtBsNrfbbalUolwDfMeCAKSMcpwSnCIeqO7F&#10;ixdUPKD8i+VCzt2jDZT4CAIBFHnEkNlsxqIzVVUpxNHXkCnZHEUcAJpBx71er5lCoLwAJoPiQn1G&#10;jyqRmq2wGIZ2SiaTOELouo6BEnGAbDGdTgOzABISpG3QDyhuFEVhepcHn6lbmj1Yn8lkIpMTICPx&#10;x+fzgY8zGQbuQyd8cHDAMQb4+Pz582AwyOfzP/vZz169esUCEvLixcUFBRxTBel0mkWdAL6gihw/&#10;ho7piIASECttt1seTAatuPKlUolnjc2fEnviytDX8ddmsxm7PVThooMXlkRpsbgxTTObyc5nc03X&#10;OMDZbJaZDDoBamhmn9HOM4JKxBuPxvV6nbbk1atXskhdrVaj0YhtY+FwmG03XGf0IJw0qFDwRJRK&#10;EKvsnGdklScdLzjIQu4+2jEOTyqVgngAtkOMyZA72nld1yH4SVjEW2bAkTvRV9OPMX+KtaWEoV3C&#10;K1/TtGAwKO37HcdB7aUoSigUgqQEfeAKMxuOfwJdzWQyub6+lhAG1Igm1mMwzugWuy4Am6SAYr1e&#10;097wxvgj6/Xa4/G0Wi34En7sSazgCwQC49EY3Ry8FMkOGhUAiyVJ7XabxM3nRc3Kezs8PMQUFcUo&#10;wv/BYEAslb40kM18Rv4TJI6KSKq5KbUpFvmwyM04JNvtlsFwSL5Go3F7e8uItKIo+B3R8ZqmCTW7&#10;E9kp7ZdevHgBIdTr9Z6enpgJ44VkJQqiysWhLqJnpuCRwyUceygcn89H+42jMWOCLrEzzSVGdNdi&#10;MyHMRCKRKBQKJycnSNpp+QikFDaLxWJvb4+55k+fPn348IGtLcFgkD6QC8WkNuCXLWxG4dg455gb&#10;IN1A2AHFjjiXx4dEQNFYKpV2dnZQJ8F+TadTarxms9ntdilHWfy+3W6lqSaCU2SwEMD8BVIVN5eY&#10;L/EdJm5pC2diWwzQMMUMjBpRjpaDngd6iSdaShn47BQqnDdTGKl5hR0olAnYJfMW0vkK8I5r4hY7&#10;XRA9UXVzpxhgpf2wbRs4Hu2qruvSSgLVIcAf4jVDrGqjxIUXIbfy7zwXCAWg5AkjYFVogIgwqkv1&#10;id2zuVyOkZ1Bf8CwBaRXKpUihVEzoLqg4uIiI4zAb5orads2CNTJyUk0GqVTxbOI0gIVJ/5ClOuS&#10;EgNOJb2Cp3AdptOp9BnweDz7+/sHBwcU4ZoYNOTtUauQ7+g2efD9YqMGpJomfGhN0yQI01JSuhP8&#10;QVUk90mipC+V180wjMPDw816oyjKdDa9vLzEH5zOmcOMvoThY/Amx3HOzs7Oz89xLaAaIfXE43E5&#10;zBEIBEzTPDw8RJZEF83tgIejV4QN5Yjy/I7HY2bImNVD7FypVHRdB28i63ETaU2h0yCBdGGm7xHO&#10;cm63ez6fI2XjsMFfwgaRuxkGor/DNywUChUKBYYLAYkYdfV6vflcPpPNwKfyxEEkI0JXFIVWCCkb&#10;GnAGfUj6TM+jkslkMtLrmaHe0WiEuIdLBPMNKM+QPf6rXBx8OdiOvlgskP7wPpHp0M9uNhtyLlA1&#10;+RH+m7KfFp13aBgGEQYdG2pcKhOiBO0eAk96w4eHh0F/MJvNAsItE4CYWoUY4hKLkUk3/Ce3idTA&#10;o01Za5rmeDwulUpcCsMwpmI3Er0PsDisvxz+8Bv+2G4MlkJKI+FLqPkNscuBc8VDut1uebim0+l9&#10;7/7+/p4bOp/Ng8Hg/v4+rQoUDjGTdwsOAGjrOA5+Wel0mpUAwN8wpqZpUicwMMSiDlSl9/f31DAH&#10;Bwc/+9nP9vf3MZlhdhbBsjwPxC4oYUpTy7I4nBwnmmJd19HKgMUTKCi2+Ucq2JX4Wi6Xu7u72WzW&#10;NE1n6zSaDd4nLTMtIVwaERg6H4gZeJfEyvgpzRHXh1jkOA5raRVFwcmEwiAWjYXghbvyAAAgAElE&#10;QVTCITKR1Im63W4AE+SAxBwOJKoI9LapVIrgxmlEhszBm0wmUFBesX7s/v5+b2/P5XLl8/lCobDd&#10;boHmGUyhREGOg+k8Lc9oNCJVEbV2xRezVvJAKoqC2oxCerVcSZckUs96vWZ77XK5ZFzjJz/5CVtt&#10;+/3+1dXVu3fvEKoXCgXUoi6Xi5HTZDKpKArL3pDlLRYLTWydQfgIIx4OhxEqud1u5LaUlOBLzJ6S&#10;p2CmXS6XW/9ixru3t0evenFxwbdM02TKVlEU1KvgjNAeSK8+fvyISA7Yl3oPZ2MuJvgMlk30a+l0&#10;+kc/+hHzYQ8PD2/fvmUM8fHxEZ/eUCiESJFPxC/imRGLxcrlMv4KFMnxePz09FS6/8Visevr66ur&#10;q++//x7JoJykZ1uMNJxcrVbAiRQw7H5glnE2m11cXKiqCjYCGkPdhaVzOByeib0dpMjBYECKRzQJ&#10;E0lghMPodrtM/FMdAbNQQvR6PbIeJFCn08nn87FYbG9vD06i2+liWAJhCfhGjuNdMcjo8XgA0xgK&#10;oUonIuHIQh2iu/VCsUCtBRaEfzLKS0iacrkMXHt7e4vSaHd3t9VqwdiZYl0c+QLHjtl0RnfAz8fj&#10;8W+//RYkjcFimmVGjpbLZSgUqlQqr1694pq3221KncFgEI/Hj4+POQDQ57QSmqZRsdfrddipzWYT&#10;2YlIQz+22f32t78Fgz0+Pgazgqenx2dbHmYbEjS+vLxEW0Yk4YMQ9EhYi8UC1deHDx+enp5SqRSe&#10;LsDxDBuBWNJZcHMZM0WtyL2QYZkwjhbt5flLzA8QN4RCISp5KGSGkukjqNJJr7ZYiyXn21xiJpu8&#10;gAYLuCm+GydA2bY9m81Qx1J5ov9AtmIKc2/ZWUhA3hKudFRW9Ghut5u6i2dqOBxi/glKz/CHHAdE&#10;PYPuELsCoq6sY3Wxx14KbnioeQNSU2XbtqIo6v/cbv2cQeFnVDHdIgkMOU7hEV5VtIrc8b9tWmLr&#10;KMLSikQorwJqx2Qy2el0KJuoAvk8fE56Kgnw8cmRycD1USXzhmTvTePNfC4pluZcFuVMSLEWO5lM&#10;IqkgMSD8oXIFLOYW0ppCMaHSIhxEo1EA2Xfv3oHK4VEIEt1qtfAFA/0BLuSvUTTLsbWHhwc60qXY&#10;+SY7q+VySfCFiQLRA6Bkegv+HBJlZ2cHSEXXdV37co+Qnaqq6g/42+02qjrQpdVq9c0337Cbjola&#10;zjrlkWw5qHHljI9pmjc3NwRfhi1A1nw+XzqdHgwGLKv47//+b8ZT0uk0W5hgAtC2IDX1+/1Pj08u&#10;1TUej9++fcs+QKBMqh/DMMrlMu9tMV+AsCPB4OUQX0hhNXC/y+VCT+d2u5PJJBQR6rDNZpNIJFi/&#10;oWkaFXm1WoVjR7qITzT7XVVVhUJj8xhzqfP5/ODgAFyV84wbtQzWSIZ51KUjGz0bUZvNFuhq6avJ&#10;EMhGGDnksHmEDRH5DF+RVCr16dOnbrfb7Xan0+livhg/fkEVqdRlR00Kl9g9cC2U+8XFRb1epwNx&#10;HIduv1avoYWhyifPgSkwZIBJCE4mwC739/fNZpMjinG2WxhWuoUSX1GU09NT5DnxeBx6jKqLehGo&#10;C3AH4yCpGSRccFx53qHiiaqU11Sltm3zXMTjcTYi9Ho9bFIAQ/lhrELW6zWYeyqVQktIjANtRwch&#10;ySGAfqZ9kUF9/fXX0IehUKjdbt/d3THDhB08LStFGEmImoOcx3eZrKeNl8OAMj6APnP1mK4gCqGK&#10;ouKUamLAd55ZEGFEFkR/ym5SIC9BT4sVEpEZUAzwlL2UwWCwXq9///339Xpd1/VXr1798pe/RFaJ&#10;m1Ov1/v8+XOz2dxsNpVKpVgs4o1Os5fL5U5PTx3Hmc1m9XqdgVN6V+wg7+7u8DWm7UHlQZGBDBmB&#10;LXJ7gFpqcVp0PiyflNunCCk3n1rXdF3TTeEXrCiKz/Bx2kH0cOEjusokparqaDzCiwNrF2LgcrWE&#10;DcIi3OPxtNvtbrcLY0oRgCESECRZbLlY+oS5HLeYBg+4hycOUJgbzYSsS4iydV3nPnIT8QXmtAPT&#10;wzSAIlH58dRLMbWkGUiaxHBmLBAJktR5FUAcJM9cFiYteDmGLQCtCNSoMmmnTbEDA3rAJbYa8rmg&#10;cmlEQSKoyWj2XMKEmvIC8FH27ZbYYgq5C6u9s7MDQ4OVlpwqdXvcDNbE43EgUcbL8vn83t4eIAIT&#10;09AArH8gxgJymaYp9eZooq+vr/kL5A6QRySugCPAkXw0zhu9AVQlhCgFOs5ynU6HZUi7u7tbe9sf&#10;9BuNBgrWyWQCOwLorwgHYcSViHbT6bSmaZxPEgfuYSQ4GDviFcNMRBJKI7R+QNiqWHVD8KTihMgh&#10;zT3/ItNxlkAcKC042/v7+5lMBpSNZ4E/S3ym2G00GlhpsW6REbG1WGHterZxFzBazlZyqZnt4M3w&#10;j8AZKJso+R4fH+v1OvZQhmGcnJywYQtGB5AF5REfBzLm4OCAjC/3OWmaBtiBvG4tnDTAI557sPDg&#10;kDsUReFIOGIhGzU61lh8l+ON/A3BEQp9XexRA32j7OaLy0LeicViXo/X4/Vst1sUwXyXGOI4Dp0S&#10;4seVMKHiIEl9AO+NPCgR4fUzk1mUB8FgMJPOBIIBx3FYleQSyz/QB8A3c6kBU2Dxee6kREDi71QF&#10;lMdkQ4/HE41F4XJghvi8aPe4UzBM/C4xBCaM3ttxHE3VprMp+ILjOIDCKIEwG0TYi/79/v7esiye&#10;IEv4bfLZuUr0oovFwiNcLySid3Fx0W63QXJzuVylUtnd3YXG45PSFzBxguk2GKhP7H/itsrJKlpK&#10;bjephzTNYeDxpBiwxJZpSwxZWmLLEcwckMFsNqvX6nwQjiLaF5KOoijUqAzmlstlyVJvt1usS4bD&#10;ISUZtw9ZIvXYeDwGklPE6BWv8qXXcxySL+o21CdUO7wHIgPHfvNs8F1RFObbOAPIAEejUTwen8/n&#10;bJi7vb2NRWNbZ8tMHqOKjF0Sr2BSKexfvXpVqVRAUq6urgKBAGYUiDCwK4Hkg07AQVSaI1Ebw3DA&#10;Yd/f31PF5fN5HiIuEezm/f095TGST0ZJsB+ZTqfLxdK0vlwT3JmAmwmb5ClFSA739vaQyNDGg4Pj&#10;U3p5eQmvo+s6le1kMsFHhQeTNn4pvqQoCpUVSAqNcCgUKpVK6Ico6aV2KhaL9e0+1ammaql0irgn&#10;DQO2wouSL9IBDzJPELmY8MjgNWU2wxlUYj6xZi8UDLF1iXioKIrf70fvpaoqD4gjlr1JvYJLDHSC&#10;CdBeybTFuWIknX7H7XFTyWCn6TjOfD7njqB04eDN53NN01Kp1NHR0eHh4dnZGQKI8Xhcq9UeHh7g&#10;qO7u7pgCdAnDT2TsOAScn59//fXXLGGOx+NwS7CqvGdekeTLIC9WBHxra2/9AT9Ah1Re0zQhEeDf&#10;UWe63W7wyslkAuMFsgYJMZvNOA+SrZdbYVAlUq7Q41A/yyIN5KvVag2HQ2pODiryOJTUmClBsC2W&#10;C0VR2A9s23Y2m4UVsG07GAyCoaPKsm272+0iwaG6brfb/H9gO3IBAjX019TAjAXEYjGiiuM41JaA&#10;JDwv5DI6XGId7PjZ2RnFOSOqjF6huKJUljNetVptOp0yrOxSXZZl3dzcYN5CMoVEJLvRcSAIaLVa&#10;FxcXaOExqQ8Gg9QJVM7UPDjktFotnlZ65KOjo3w+z+0D7gSLD4fDjhjoAQGgMQclQNmjqqq9sX/4&#10;8w831zemZRI65GSAx+OBK8W6/Ec/+hEfczweY7iK4cSnT5+22+3BwQHxEypFVVWQcabV8W/h+EG5&#10;FQoF8oJpmplMhjYQXIvRLlhzj8dDKSKLfN45lshv374ldgFbmabZ6XSgB2iC6HHC4XClUkmlUpAQ&#10;pmnW6/Vut8vtIPjAtnrETlnTNN++fQvYdX5+TqmjKArfJcPKXkwRu3OwZlosFqFQqFwuk4yoc9Af&#10;NBoNSotYLLa/vx8KhaBbms0mdSaizHfv3sEu8OuJRCKXz43Go8fHR03VFEV5enpiiNYlpuGj0SgV&#10;xdHR0f7+vtfr7Xa71OSg4bFYrN1uMx5BH80uhMFgAIFBZAAZo5pdrVbhcLhQKDw+PnJtA4FALBoD&#10;uqTwMAwDYzGMGaj9OGl+v5/kC0SGzAUjayI/mlHwnD/84Q8fPnzodDqguFAF8Xico452RyrcoWcg&#10;raUsxiUWYm02G8zT8N7EkAp4hPAu4V+v17u3t3d6egrdAudXr9VdYk8M9RtPaKfTub29rdfrPp/v&#10;8PDw6OgolUqh80DQTG2w2WzQM9GD5/P5cDg8nU7pJePxeD6f1zSNMw9Sx7Wijbq+vq7X66Zpnp6c&#10;QtaGQqHBYPDDDz/kcjncgOFCuCxcST4+Jw3jL7IMQzylUqlcLnufLRxVFIWS0u/3c0iY6aHm1MWu&#10;b740McMtg6Qjdp5TgDHEQD0ALYckkUwNKY5TBQNVFD84ACPtIlv9Vc+oPtuJbQkz4b/6MfXZJM3z&#10;/5UfE96CnOg4DtUFB0a2WpwEl8ulK4riUv+/d0vIX+MUAqUpimL4DKqcdDotWTvpX7FcLiEPkWUB&#10;1eFFiIoNnTISWsINRTzJGL2bruuBQCCRSOArSjUsp3J41KXxN1CXLowOxuMxo68gs7RMnBsOUCgU&#10;SqVS9E6WZWFeRKZh/oBCCgE7m45wXqN34ih4PJ5YNEbvWq/XHeGWi7cDIBFVJhouoDrmjPz+LyY5&#10;4/G4Wq2u12uuJKHc4/HYW9utuTl82KVR2cCKQ66+e/eO8mhvb29nZ+fHP/7xw8MD8hzeCVlHUsp4&#10;njqOQ1a+urqigSyXyxQfwND8FhgWN4i0kclkAHQMw6AVMU3T4/XQfF5fX3c6HeaDEK2kUqlQKHR4&#10;eJjJZHRd//jxY6fToQkB07FtOxwOp1IpJiLb7TZQAnkX4A+d1/XVdb1Rr9frCBuR+FFyMWgCIkBP&#10;e3Nz43a7j4+PMWOVetVer9dutzudTjqdtm27WCxCmQaDQYbs4DCZ+2HUlMuOlJsDGQwEEWSRYyR+&#10;kUwmkahYYiXyRrg0WJaFCeNqtdrb2+OaGIZBBGTZKZrZ4XAIUsktYDkVwBBH6PHxkWkSy7IeHx/x&#10;rUO7gc6aDgFsnUETy7JwgT85OWEwhVEhAtb9/f3V1RX8EFQTSBkTTsAlGARJw03qOV7Otm1UFbTB&#10;NAYSvgTy24j9gTwXMjnJAMe1QmTkEsZoxBnwAmodiQwihgoEAhcXFxcXF58+fYLkYGbCMIyJsDs3&#10;DIMUBYyL1QDylmg0iuKGaoCxu0ajAVxLFUtvjEGWKuy5g8EgM9HYaLBbBSwP6hHmgDgbi8WY6UNq&#10;SuFFOcskMqAwrQJwPNwDDQnKLMoUqkMuC58ILwXCBTWl3+8H46Zi+Pz5M2tCXrx48atf/er09BSX&#10;DJbN4JyG7wGmT9FoFLfH7XaLXEhWyavVCmnkarV6eHjgsgPiEwBBtBkeol8Ch6UMbTabnDeQFDq0&#10;x8fHfr8/6A8Wi4VUqQNtuN1uVVM3YolfSKy/LhQK5EjCL6AP14RrRSE7GAxoeGTxhO7M5/MVi0Vk&#10;8ogI1sIbaj6fV6tVKgkWjUDvE4VCz9YU8TxKqBrhHmAHNRzqZt4zVByfwvAZeFBSglCmpNNp9gQq&#10;YhMsXS4li+TUZRVuipEvyFRN01hJt91u0Z9C79GIUnlAjI1Go06n4/F46NOI4cBG6/WaqSCQF4gu&#10;sAypQiCkwPkpAqI1hXO6LRYOw00CpkBFkHbRAG42m3a7rQiJqCbmT7mGQGZ0dH6/n7FxRVHy+fzR&#10;0RFMHok+k8ng9sCbhMCT7BE9zGg0gqhGtnNwcEAHS3VOobwRVkg8d0QJbi4pj6feMIxEIgGTd3l5&#10;iTGIXC4t+QO5VgEoh5uOWDsWi3GKLMv64x//qChKLpdLJpOkEiIhSDGAWjgcZgKVW8AfRMtDiwg5&#10;TUXERYYnhrrgRkgaQBHqFa429fpGLNNmDU+hUICz4ectsRkbDuDTp0+3t7fff/897auE6SU0qSgK&#10;UX0wGGDswBMNkkvYdAkncbhqhg+Q8cLF3t/fV6tVNqMwijGbzTgMmqZhcL8UO66AhgP+QCgUQoPM&#10;pCmZaHd3l6l5Lqw8qFxPCn2X2M/siJlifp6/DJwEMI22g9MihUI8GvQkjuMsxcpfPjJdHzGBZ5Pp&#10;IpB9qnyplwfz5Y1RQNL3whDI/TrL5RL0jTOsCzdL7oKcpaDE3Ww2kHxUgLB9jARBG1NKQaFBY2Sz&#10;WVAVCashEAGJk3pPXUzE0zFKpoQA6xU7t+Q0IVgnqttMJiMdnxRFISMrM4WqSc5UQRrBjy4WC8b2&#10;qT1od7m2lMQUt/SE9IqEL3rpp6cnoIp6vT6fz0OhUCaT2d3dnc/nNzc3VIxsoKWR4XCy+pWzyocC&#10;TYOK5lJwHrbPhkqJw1JoxXPNJbLFF7+IKhbhPMGZKTGv15vNZn/yk5989dVXlLUUh7e3t5hvUOB5&#10;PB7btpvNJrJBXLOo5yFmgCegPFG7Pz4+0kkpz8bzTeHtFggEwKQk/cx3nWe7Q+DgubyOGFOjCVcU&#10;BYEqBRuNRr1ex6KT1BAIBNAuNJtNJAL4w3C6dF3HDZ/RAQzlMLIIh8NIRBGWMvII7sArMrbI489U&#10;ClAIxqfv379n1927d++4uV6vNxgMwtPc3Ny8e/fu9evXgDXAkZR8gHpkpUgkks1m9/f3iTA0FM1m&#10;849//KMqhms5wIqiTCaTaDTKOAVMuVuYcObzeVgQCgy6VEm1UswAQ/OfFKtw5BTbnDFqeG4rmzYZ&#10;VkNdxJ/V9L+spiTUwBaYwrSB+07EQ2ZOyYEUgGKSGAjSIWdk0ZQsV0tZ8yBa5z6i0wcJssXaG2Ks&#10;lE3wxqjzOVGKosAB88O03qQq/HzomuUrktSYDPCKDW08cY7jXF9fr1arq6srEgoRlTBFLvCKbag4&#10;BB4eHvIpqtXqYDD4p3/6J0VRcGZPJBI4fXmFDyersLbbbbfbvb29ZSKTZErukCgeJRBqTklSIjUD&#10;gSLsz2YzLhoRhueO0whPDGfzRVzvdhNaNbFYnicRAATIBU3VarWCAAYix3Acl3b+OFWEbduD4YAa&#10;hokTfsUrFuyxd4c7CNOPeEjGGVpdem2APP5xMBgQnJllIeBvt1v+naQDjc0HCQQCNC+8/+12i8sK&#10;aoyNWMYGhUY+RWXi9/t1TW+1Wh8/fqRVDIVCrVar3+//7ne/MwyjUCgwTscMzXK5vL29TSQS4/EY&#10;3InFkMlkkoxfqVTkE1qr1RgmRtWORJX1v1wB1stLvY4iXNF4lmmmdnd3ZebCpYMXgpYbP45pQ7iP&#10;/B+uKvz9/v4+5TeDXLwf4j/gADv2aMHcbvdwOGR8QQ5ExmKxXC5HLpbrheR469evvkafNxqN3r9/&#10;DwqBlTcsKU7Ufr8/l8sxFvn73/+eU3F1dWVZFuf25uaG8BiNRl+9egXCi7plKWwSEY/SzvCAgBLg&#10;M4n/Ck/xaDR69+4dJgdy2uxLe6iqXrGwFgc5Npmbpnl2dvb69Ws0W1wiLNSYWIKNVhSFCQ8qT5oR&#10;yJjVaoXvMUGe8fdoNHpwcNDv990eN9gUdxMeJRAI7ER2NpsNdtP4aKHoAnADWonH44+Pj5v1hq58&#10;sVhQcQUCAYZxk8nk4eEhQ1oYS2CCbQqLDlVVo9FoPBFnqxaav0ajwTFAp7izs8N7tm0bX3dqV7/f&#10;D+6kia2rbLOPx+NAstSH6/Wah6Lb7SL+lo2nLIRAWjKZDL5ktVqNRSa0FbQS6/WaOCABWFRfhHpT&#10;LEwlqhMieC1YIs4tWm1N0y4uLmAl/X7/8fExDIFXbBcjp0utIRUO+07wbwB4oQdhTI33j5cDcKgp&#10;DEt5XnS3jnjX7XYjbqCKBp2TnREHhlAJ8jwYDEBH0VjH4/FXr17t7u5CIZO/QDk4PJx/iaoR3Gi+&#10;QOGeA/LyL4AqUAJBwN/f31PoGj4DqBaklxZDURSkDJBYdP0UNjJw/dVrUbHI11UEJyH5BuV/TkhI&#10;jQsB0CUMmmS35YhV3vJbinCI4j//pmmJ519+sciI4tvj8aiOCiaFFzloGgzh09NTpVKJx+PUOiQV&#10;CnHQHPzrUebyYTSx6Bj9L3UbvRzzyPRmmqYh9ZU6TYh9PhtlE6d/uVzi0BfdiQaCAao6LgesPjSa&#10;oii9Xg8Vz+PjI2Cc3+9/8+YNm0M+f/68Xq9rtdp2uy2Xy5TmckhWURWWDslpDIZDV6sVTJq8DWCd&#10;qCa9Xu9sNkOb/Pvf/x6wXkobEKrIG0m5BiFGrUOzgY3Sv//7v//www8vXrzAje7LNQ+GPlx8kLd/&#10;MV9oXo3NTtws0zQxMIFDdoQJAPQAIkREOqQTdIjEjr29vd3dXZhJcL1gMIgOwrbter0uSRcKaGpB&#10;HjB8tA3DoNoDrkJKvxPZyWQyQLqMa2Sz2ZcvX0L8BgKBUDiEaSx2N4yj0iLu7u5iYNfv96VEK5lM&#10;lkolqBEyE+EbS02fz0cfwg0FJiZrokEAX+C9cbwZj4BTBcVAqUSMI/bhz87zDDMEeIfaNBgIlivl&#10;s7MzfDN4kolHaKvpKJrNJnXneDyGiiCIMPLC1eYKz+dzHA/J2bVarVQqccC8Xi8VHhh3NBrFELBe&#10;rzMK1263vV7vcrkEDGLgCykfgZLgLmvxu7s7kFbaITa38xfoG5FH4e27Fa4jktsjjBJwscjk7IFi&#10;q6pKXZVIJFj22Ol0EHYhQkHthc43lUohvSF5swuXDASatl6vWYOBDhqpHRJRU+wixgnd6/Uy8pLJ&#10;ZBjbr9VqOPShuJSiKpor6l1iKBFjPp8z80gjSoiXBIPX62Wfh9vtlmwQuYQFaMzXQ34YPmO9WcM3&#10;KALRo20gfNH0QtvI0wWpBqSI+P36+hpnKpfLtbe3d3R09Hd/93elUonziUsyym7otOPjY7Q2LmGv&#10;ROkAUdftdpn/JSubptntdi8uLnq9HnUeABkFIg+UfPa5+Kqq1uv1arWKwheY0jAM6e/kOA6bHijB&#10;w+Gw1+Pd2lvgZtQfVBVy/FAWfI7jzGYzaRlMcHAcB2MH6gxmezebjfQhhdalAaZJ5ilTFAXG1DAM&#10;fB4oldRnanqaqK3YRm4JNxWEtLQr5C/aVy5mJBLR3Tr9BnUPuQYRHN2yhJhdwibe7Xbrmg5rYvgM&#10;YoJhGJC+kCIgkswOMnL78PBQLBY5YFt7O5lMWM3tOE4mk8lkMjuRHTlCAfMNwc95m06nklUNhUI8&#10;PlRgZAqyGx+E8C5xWPp8OlgACKpPJq4IC0gW1sJvEEBnJZzWAv5AOBzmiI7H44ODA5YSYbPAvaam&#10;pLa7vLxsNps8hpZl4TDwfJ4DUjkYDGJS/PT0VCgUiHXcJsdxdGHQj78ZtQeIeaFQoLbrtDuMD1Yq&#10;lXw+bxgGDxGAJtS7LqbcOLpgQJwTKAEqDU3TeO52d3eZnsb9A9ABcoVqRxP7JGhfqQH4UzIsmKZJ&#10;xrGF47P8gedloiMmb0h51BXJZBKPFPQ1z0s+wikDIu/fv0fzS7NBD8kJ4amEqyORLcTCxvV6jTst&#10;aZQHitflSPBoMLLGOwQ957mYz+f1ev3w8JASS45cwK4hLTQtk2UYwN80ToawipJu4zykqqoyYw69&#10;yr2TxbScI5FGlPw7h5MnQhE4tXz0uKScbcMwyJvy1hMbJYfKDxMWuBGEdGTpKL+w13h8fJTZX1L1&#10;QP/AUmA3vHkeN4/wXCYRgLYA7kBz2rZN5UnnD3xG4QoGCguCCpVnmTBFxasoClN93E3btiNiYSzR&#10;lfZDHjxkDfS9wWBwd3c3vhtPppKpVIqqmzNG2YmQiMtC2Ula1DRtPB5fXl5yuaQ/L4wIYDflN2gI&#10;rBjiHuwcmefudrsoqeWjin8aQ8/EagIgHw1/FSofTqlLLAKBXrWFnxVhUJLc1AmyK+MRlv8fvLvV&#10;anF5SSi3t7fMzno8nsPDQ2B9cHb+pqIosiMAjudOcQhxjQMu3IoJ9dVqBQiC5SDhkTaVn3GEnxt3&#10;ilaIIh9s0SVMGpdiVwp6WNgyMgUxHCUTYxk02KFQCKOGdDrNqHEmk4FkYui80WiwgJfSqFwuo0+i&#10;NfOKdZGnp6cLsWFrNpshGoOCAuzgW8lkMp1OA2cAATM26vf78Sgfj8e8IlpyeGWpMvGK7ZputzuV&#10;SkEBIlxAHsd9B8gmGjAfz0jNWuxxgUJzHOcXv/gF4ILM7GSi5XKJuwux4vj4GF0aE/+UfGjXkEdw&#10;g5A60eSm02mMsB4eHviAuq5Xq1V+HVYShgkZlkvs6EbVwQeh6d4I02ceOmp4jJs2YusM2BC4J2lX&#10;URREHgzFygcHDoN3zsXkXNF08xTous6GDK/Xi3CE15ITYxJbh7HDVGR/f5/hdUoUUgD9Fw8ac+QU&#10;Ffwnl7ff719fXyPNQSId3Yn+8v/8EkoP8TvdE+oNPhTGyzjXwWTQSfHs4OwUDAYZbURYw9iBlH5T&#10;lpOAgKeHg2F/0IfAozagbyUB0Q4AY/G06po+m88QWBDHJLVjC8ct9BCWWEtui4XYBBaaLEYW4FwR&#10;lnHf0SADQc5ms06ng8gXLSaXixCKvsFv+DG/QtYNXLuzs4MrIIrGYDCYTqdlDtoKR1Mez1QqFY1G&#10;WYWIvAP4BbByPB5jz0VIJI4BE7G8yhTGJtx0GVt4+sLh8Hq9Ho6G9P5wDC6Xi0Rj2zZDckdHRxzg&#10;zWaDtLzRaGw2m9FoBBmMjQFXWFVVe2MvV0tUWewMp9GjaqKw8Yt9DE9i1044HOZB4OaS35nwiEaj&#10;zKyYpolVOGokMggEJI8AFdrj4+Mf//hHsg9rPziE1Wq1Vqsxtuvz+SqVSjqdPjo6kjIpTZgH8sfZ&#10;p01pAb68WCwAowlriUTCm/euN2uuFRMD3C+uGBRFpVJBwLparT59+kRj1W63fT5fr9fzeDxYVHk8&#10;HspmeP2PHz8CaDCiAXOZSWcIAryWDHF0nbhxHhwccPuur6/b7Taus7lcTmsMPV0AACAASURBVKY5&#10;7j5I68XFxdXV1XA4TCaTr1+/Pj8/TyaT+KZQ+xEYOfaI7mezGQaAqJ8jkYhlWTRltm1//Pjx5uZm&#10;KvZwBIPBQqEQCoUo4GnQ+FBfHnyvh0MYG8YKhYLL5cL2gxPLAEelUoE4dxyn3W6jhCMtwpbl8/nj&#10;42PgF9oZunieUyyJGo1GJpNxxJqHwWAAJYCfMAUexD+CUU5pPp8/OTk5OjoajUa1Wg2zB7ZNlEol&#10;ZOIwZ6VSiR/odDoU9oy5cK6wJkb0Np1OI5EIPFmv1+MhisfjaBwpL5mDBALi9PK/w+GwUCgwtjIe&#10;j/1+P6YXTGTe3t7SWz08PBDYkXkVi8V4PM6uJqqO50N+fr+f1Dwej3/44YdMOlPaL8Gk0n9R3ttC&#10;+M5Nr9frFxcXt7e35DtN1bLZrOEzmJInyJAQ4XsojQzDAO5AEEZ5hhc3+hJqCW4uoBA9MrER+gEl&#10;JaUsUlrYTfIXSZNiXjZlvHlQF4oElILcUOxAIjsRYFW0j0h8+C0eZylxmM/n2N3zTFEJyN5HdkDP&#10;WYS/+nL931Zkk5Jk0ctHlrzU8190xNgDlhJ/Ey3BOIVLdfn9fiazHMdhQE8qVQ2fIWsvViageS8U&#10;Ckxtc5o5LpYwbFHFHkLAVppqWQYhuJDyLlI+mgWaH6aVGaZTFIWjJgflKDtAGNEgoMJIJBLcVHTZ&#10;oI28T7fbTdVOot3f30+n0zBy2+223W4zPG7bNvZBPJmOmFjxer25XI6Ljj+GKoZnpeCFHI/cQ9f1&#10;bDaLpvXg4EBV1cFgcH19ret6JpNJJpOTySSVSm23W2frrO21FFuB+UISkh5M0yTAmaZZKpWo3rK5&#10;7HwxhxMzTTMQDEjFHLUpgvput4t6moVLiDLm8zkKC8oU+GRa2evra69YwEBsVRQF1bnP53v9+nWr&#10;1SKHoQdkOgn2ki6LJpahTkhOBtJVVbXWlqZpx8fH6M2Z2ex0OnjCQgjl8/lWq/X999+D2jtbx+P1&#10;YIKPEIDg8oc//GGz2VxdXm02mzdv3gAyRiKRk5OT9XrNmyQdouCLRCLIN3K53HQ6VV2q7tap/Ggv&#10;wZskHsS1arfbs9mMGpqpT1pcv1jnQPVPJwMd0mq1BsPBcDg8Ozsrl8tsJPb7/QhYPB7PYDBYzBcY&#10;9tHB0hsjlsFfRVVVhkADgQBdClOcPEHsXT85OTk+Ph4MBjc3N4FAoNvtsk4zGAyWy2WGeKj2gF+7&#10;3W6j0QAsjkajEgQhi08mk816Q/4jQ1N5o7UhLEhICMYYvIa3zbQpIOnBwYFELeEGNFVDC6yq6t7e&#10;ntfr7Xa7MPDUbVRpwM1cfx4lRSBEtm0zow1nxoQgAZEeDwkJ89FPT09esb4eGUulUrEs6/r6mtyD&#10;AR8xlBXugDK0r9KMjsyxWCxqtRodFzc9Go2iMUG9K4/NTKxs5SjuRHZCYrc2/khMElCg0+/RwMNA&#10;bIWdN10ZmPJgMEBeRNDjggwGg36/z5XBkuunP/1psVjUdZ29Uv1+H46H1BgIBF69evXixYtQKMRL&#10;42dFrMCRkDXdtIL0Th6Ph6RL+csVns1mnEwUrMCFMnp3Op1Go3FxcWGaJuIXACkGxRA1KIoCjQ3K&#10;w2JVl8uFJU48Hs9kMrZto2jj0diIETopsR8MBsgtuWimaX78+JEDdnp6ur+/j5SenI0rBdeTCQ8G&#10;GyGnwROdrQM0Q0QC2SQJWpaFs0Sv1wPDQu/Go0QhArqhKApsIkJCgG92v1OOk5tgi0l8ioCN+GES&#10;FrpIOjSaXqIQU0pIqokSfK7FYvH09ERDkslkGDRWFGX6OIWs5coDAzliZSLUHbL3rRj9AUSA8pcE&#10;P4CCLDVgClEAKUIyTAOD5sgQ9qmAOLKoYjLA5/MFQ8HlcsnK00wmg3m6IvavrFYrOV+CUpLnvVqt&#10;ooihgve4PdgPoiZuNBqM99ZqtWKxiJiFtgdYRBEADWu6dbGNALyGJYej8SidTr958+bly5cej6fZ&#10;bMo5rWw2i1dMv99nh+1WrApQFIWTzOSsoijYrP3qV7+KRqPwzR6PBzibR5hqYT6fb9YbjMKZS+Ox&#10;wlcBjpyBADKOx+OBXdA0jbE5l1i2bNs2hCghV26VZySZYoCJN46rIyTSjuPU6/U//elPv/nNb1C2&#10;IkPxer1SU8+vyOLSK3YngMsPBgOOK4kS3IRYxw+gUeA8h8PhcCiM2mB/f19VVaazaYqYKEeIt1gs&#10;YG4WiwVmekBL1PqWZeEDsL+/j98g3dFKeBnTG7uEyzkIO3UpIwikV64eMjEuI/UA0hBZGBCCqA8p&#10;chzHgdGElJKYIPQJJAQsJuA4ECGUnm3bkKYsZUHHBxL0XNmHbp1X3wrBPq/F/yKwYB5id3eX/AUo&#10;RhgBwnCeufewjIcbPRqNQJPdbje5mzvO2yCgkcSp22kpEWsrikLmZWxFlvGRnQgNsOM4j4+PaFe7&#10;3W6tVvN4PNTY6EklQoHKR1XV3d1dj8ezt7fHA8VgAXCe9AsaDoY70Z2AcJnHBaher4PEnZ2dMauH&#10;LyuXMRAIrFYr4jBRDuUgyYV7BE4NNSWDMFEXSALKlrsgqW6Ic+n+B4wrh3Vke1mtVj98+PD73/8e&#10;6WK/32dlDpwulkGmabIRlHkRrhhnGPQB8ILDxhcHbDKZVKtVQh+4g23bqPkYbaHphedGPePxeOCh&#10;AVXB371e73w+j0ajmPlwfyVgDZgI2o4YlnqJYT5VVTHEAHnBBAZVClUug3rIdLgsYJSRSKRYLALH&#10;sHkOPTWHebvd6pr+5Wk1/NK2Qhrqgh7qut5qtRKJxHQ65bQg6qSD29nZYRqbZ7bT6aCzodp5HtmC&#10;wSD/jrvg+fk5wYEyD6SP1yVCwrhTKEpNHggXPWwsFuPBYcUxdRRaB+4IrAl4IrafjuMgGtvZ2SFt&#10;8am//vprDIXarfZkOqE/5QEhrbjdbvYq4ekxGo2IMy6XazabUckvl0tN07DGtSyrWq0iksAPyufz&#10;AVpxEdbPvPtQx4N9QK7LdoAvAEcOZCqVYrsbo8boLWDRFKGCouCnCbq/vy8UCqpYI0wtRG6dz+ek&#10;fsuyQIIki0YM8Xq9bDyOx+PBQJDIsBU7tNG7uIXxHQn6OWFDUsaOA0AQIQJqJ8BTy7KkGAWVG1mA&#10;O0iD73K5gqHg+HHMUyMD73Q65VmARqUSpiUnksRiMZ7ETqdD0OPKc9gkIc15doSnHPQG7WQqlaIo&#10;RceDkwwBmb/Drjsprchms1QOJA6C1Wg04jTSfm7Echpwf7ZukC7RzMlJMm4EnwKAiP6UDZTJZDIQ&#10;CNzc3DQaDf4Ipaxt23wrmUwytXx1dcVW52w2C+bo8/n6/X4mkzk+Pl4uloPhADkjNeRqtbq8vGTf&#10;NRUgTwfCtZ2dnaPDo2g0ivx8PB7jU4eOFk2JpmmIGAaDAWA34FI4HAYCzmaz5XJ5Z2dnsVhgzwAq&#10;ksvlCFDcIzyTn56eyC/5fJ5osN1um83mr3/96+VyibsR9RjYN9wGZtqKolxeXvZ6vT//+c8//elP&#10;S6WS3+8vlUqo8fr9/sHBAQa8cDMPvYfHp0dZon8RdIZCPp+v2WxeXFxw9c7OznK53Pn5uUTqAdzQ&#10;vrB5m3O1XC5x8D45OWF7ecAfMC0Tpc6vf/1rRP1EreFw6HF7DL8BsFYulx8fHy8vL/FSk5o8LhHV&#10;USAQqFar4EtS58FtyuVyiqL0er0ffvihVqshrDw5OSE5KorCU9ntdi8vL7FvqlQqp6ensG70quRr&#10;lElnZ2eYfoN4/Nd//dfp6amqqmwpS6fT+BhDdn5ZibdYrjdrnDOi0ShaftB8RWh9EL8iNUBbLMFr&#10;oqJpmlRf/ArRu9/v33fvZ/PZ69evAa+I2ORNukjAbtM0K5WK4TOA+25ubiaTCW+VR1IuaVCEuu7h&#10;4YEKh7FRn88Xj8dz2RwjQcjvYKRs2yYIeDweNs4C1+hiowPAhSmWzcDeaao2jA0vLy8BbMkg9MLH&#10;x8dfffVVsViE6CXYPjw8UDkgxMEPwBEDptTktEU8aIgtPn36dH9/j9iO6VUM1tLptBwsZpLDMIx4&#10;PN7pdCiwHx4eoI13ol82jUvlk8/nQ0bA3UTisN1uGcWIRqOFYoGqnhk4PCe5vGBrAeEj7RK+tdls&#10;drFYYD5xfX399PTE7T4+PiZDtdttoiWCGwTfXFjSAdeBa0UvBmzO3ZcaQZBYqWPmbYB+cPwikQjN&#10;NQ1XQFjv8EI4zLvd7t3dXVbmYMAFPE5DxDNIUyCn7UF6eZS2YhqYL9IxPAfQHMnLJST1CP7oqUEk&#10;FKEn4Ol4ToH8/56WIF7w52Qnz9+CsEI0Ry8kxXq8NhmO4lVOMqIBlD0GtQuuF1ISSCeQSCSksMvr&#10;9YL7v3//nnle3ozX64XTy+VyzEAFg0EMoHq9HuUgpBDZmvevqdqOWH2MDwCALEQZ9Gy5XEaQ2+12&#10;HccZDof8WZTdPrEwxOvxKpqCCJRycLvdkgu9Yscj1TCqUuBURVEKhYJ0H9J1HaUh+oJwOOy4nI21&#10;YZQhHA5z+BaLBWPm5+fn4G5PT0/v379noxQrH168eNFoNK6vrynrt2J6VApPpNyVL2yyqGB0sXwb&#10;s/hoNNrv929vb9vttqyMe71es9mcTqaG30CkmU6nz07P1pv1ZDJhaGC5XNbrdcmSGYbxzTffMKiB&#10;wo7vqmJ1zM7OzqtXr9LpNEMk+Cfe3t5iL5BOp5llzuVybCfG/w5MFjt4guzl5SUKssl0AtleqVTw&#10;5uK2NptNQEZaUL/fz1/mUlBtc+TYqQWbzUgXQ7WAVoVCgfHb6+trRNayqsa0h3YdugvzcZZH0S2c&#10;nJzs7e1FIhFGsyORyM3NzfX19eJpAb/F1hAgdWSPEmHEFQqlBiaVSJgnk4nqUiORSDqdhn+GtwB7&#10;Ojk5CYVCFPoU2fV6fbFYjEajarXKghb6B5meOa7zxRwnXHQ0iqKUy2WUjBJ8dLlc+K4Al0PkPj09&#10;seD69evXqPLn8/mgP+DYgAr1B32UoZqmlUolAIj379/X63XDMI6Ojg4ODrLZLKIeTdPIAcvlEh89&#10;ugJyNoudOSrca5B3bjQySU4gzS2xm4EGVDz8EeAJSBo0oXRi3F/KDuQVwWCQy4gUjtQLmCtL/+l0&#10;CurkdrspxeKJuOM4uJQA67NCkIoBTiIg1mNSt9GW0Iu6XC5cpOmgiO8ITumsDMM4OTn55ptvTk5O&#10;MLWUA7/02IgUHMdhgRgWyavVivRMhcG4a7VahY6SMxmg2FKuBWMqgVeIGRBzXDWgcADFLi4uHh8f&#10;Dw4OmPT0G38xbXcJOyDGnzHIIhfQ+vJnpUkd8Chvg9qCfEQRlslkkNxidgmQx1mV4yYTsc0VCSSC&#10;REhE6qf1ej0ej4eRYXGvSOi7ublBm49Zluxj2bzKg6wImxpFURBbbTYbEhNXg3IQUSpjiFQMVACg&#10;exReUgcHxx8UPulg+pwrUDD8HOC85ew/FerT05NlWRDtuAzRaaMt4KwqimL+z229AWFySopBFcIN&#10;Jc2hGwCVo70n0IFK2MJ5E7RXlnEUarJkocwyTdPZOqDVuq4TVVC2BgKB2WxGIzGbzSCSpQ8MsDhi&#10;cKnUowwCIgFmlfI9GmNcGVutFuppRpV5Yy4xamoL13ieYhZjnp6eHh8f+/1+fh0z0Hw+/80331AV&#10;fP70GafBs7Mz4uRiscA4jqqABphWhO6UFgLQjTvCjP9kMnl8euReA9TSzCN6oMp/LvanmyV/SZme&#10;I/a0U2hRdFGtMfjMk4WpHamK20Fdfnt7i1Fer9cjKMmkg5iaMIgwh7/Pw8jfkX5uFLUwlwAWUqDN&#10;Q0TzLCs9fpghCUx4iIeg1aDhqnCpAmIjVGpiYxkJDmBUEgZS0c93AYPk4LYmnNAlzUbyhYhFsgqV&#10;S8Pm9Xr5FbS9G2FAT8Zk9gJZFpEKuQz0OcJGmnO0hJzVh4cHOE6fz7e3t/f8MsJJB4NBxD2yftbE&#10;lBLvWSolSZQUtxy/rdg5r2laKBTifBI2SaYUGFTpRFS4bYoB0zQ1sWeei0xjQyACx6GCQjTAq8gK&#10;jfqz0WjQveB9geg1m83SCVNFwPff3Nw8PDzs7u66XK79/f39/X1OPgPZvCuAKsY7ZrOZP+Bnep28&#10;QAD3eDzY+1YqFa+wNWf/JAgy0AznQRptUWYDLyJTkLwsT83Ozg6HGZIJGBpOguiayWQ4SACOQPac&#10;KC7+bDZjO45lWfhAUg7RaNBPrtfrTqeD1httIAReNBptNpqT6QTQnzFNOvBoNJpKpXK5HGQeIndk&#10;uU9PT7u7u1dXV8RkaWrMO6SN4r4jZJ5MJggndV0nVTE2TaMrtR0cOb/fzxuGs8HUjtUgVFnMyb15&#10;84ZYh6mU4zjJZLJcLsM9D4dDbg1QF0nKtu37+/u7uztkrYeHh7yWS+wSWwmzQRw7JSXAIxaLxcj1&#10;0JlkK5hLABFSPymVqT6PcBmCG+DzMhrriOEDHn8Q4dlsNp/P2+02xLCccCIsACigo4eOpeHidW3b&#10;ZvYXXI9pD5Agzs9WTP/PxJKndDoNZUtRyv3t9/vT2RTKgRYPmhPJAhgfgncZEwBEJmKROFkAIo21&#10;qHd3d/w1uQLa7XYjo9lut6VSyTAMTf0iOhwMBsFA0Gf48KyXMiYSDUpbOesjNSXA4tSQkrBB48Uj&#10;M5vNKCdM07RMa7vdokXYCEsfEhboDBTO9fV1KBRCukt6Wq6Wo7uRaZpScwONxGDxer1GBQjqxInl&#10;nTNNDp4VCARisRi8793dHd1ruVyWhSuUzFqMMFLSQxHxQPFcY1nDfHC32wWIRw02GAyoW0hndJQo&#10;lOkl+/2+LYzj6DERIkgWDXGVIvaUkpu4Mrlcjp0ZLpcLBRJqOcuy8E+LRCJbe7tcLYERozvR4l5R&#10;13V0TlxM6F4iPNaUjrDg4FAxOoDyA2aIpdOYT0B84q5MJUDj8Dxxo6tDcofRv0ssNqCgQgaO+sfr&#10;9Xa6HaIo/wjLAroHNZ7P5x8eHmgo4vF4KBxaLBfEHy4yNvp+v7/RaNRqNWpIPmm/34/vxkPhEN6z&#10;Nzc3hCzwmeFwyDQ5MzccTq4wnwhsZ7FYGIaBlMq2bX6FJEt9iNSGR49mEzE7FT7XipH6ZDIJb8T4&#10;SyKR+Oqrr0ql0mq1YlMgJ4oDRqWxWW/IJixLYDsCF0dukkPpiyo3n8+HgiHd/cXg3uv1MueRTCZ1&#10;TTctczAYNJtNFBKUWJw9j9uDiJnLrqpqIpHI5/PcYrfbDakp+T8Qp2q1KiMkAHcsFksmk+fn5x6P&#10;h03IzH1SIJGyHcf59OkTGwUuLy8DgcDx8XE0Go1FY36/v9vtwlhDTgNhLZfLVCqF1Yff7+/1etgx&#10;4WnscrkY2lsLYzdd15OppC6We0ntFKHYL9bTAqzjHIDzKvsFeejAUhCYSk5aEXOiNEGEFMuyvF4v&#10;HBjrlMhHnU7n9PQ0EAi4Pe5Wq9VsNjudzsXFRT6ff/HiRaVS+dGPfoSEEXBJmghhKALiHA6HGSwG&#10;nQcppfgnCAN2l8vlYrG4s7ODHRafEfCEYTWk4aPJiA4Ip3dKIHS9iL9RUyFx4PqgjkUbhIinXq8/&#10;Pj4WCgX0B36/H2WqpmlM4QQCgUajcXt7G4vFfvWrXyWTyRcvXiSTSeR0nEz7mbkQE3uqsMrHxbrf&#10;70NTUaotFgvQEvRSoIhgzjwOJEGv1xsOhzldi8UC32PqW6oLmlCShWma2Oq8f/8emxYcelm/R3PB&#10;p+aH0ZpQ8UYiEXpYxKaOMNj3CVsFClGpkyDMUuoHAoHFYlGv18EzA/4A4nsKaURjlmVJGzeOGYir&#10;HEeWxFIsFuMoUpMsxYrv//3lfmYO/PyLjkAKbuQb0J9NTlC2ac+2ZTz/m38rLeGIIQspQyPkOVtH&#10;07/0XY5wciC10wn4fL4vA4m6TgwFVwXugZG7v78fj8Yer4c6W46IUivDx+q6Ho/Hu93uaDRiEDid&#10;TqO70XX9/2Htvb4byc5z7ypUFXIiACITBJjJnp7pGUkz0ki2ZH/21fG/+x0v+0LB0tIEtTqxGZok&#10;SORE5ByqgO/ix73NcxyWL76+0JJGPSRQtfcbnud5nxdXB3kHMO6AkIDPh7egCsRRThVufQ6HQ9M1&#10;OEbeB8UEhRoNJ/UoW5cRc7Xb7cViMRwOac8ymYyu6cvlcr1ZK4qyMTd8gGw2SwfLlBkBGuxGTofw&#10;khDy0BWzYNMmTBjArCGEeDgPDw8AzUQQZJUul+v+/p77Q21EEEG4J3V/UvFKnAVdIqDowiyYz2aK&#10;udrHx0e73c6I9HQ6LZfLzK+5XW7d0BVFweQOJQ41ayweoztCgTIej6+vr9fr9Xg8TqVSh4eHGPp3&#10;Op18Po8cBnCZzJdMJjOZzHOSFiNF5lQURUkkEqqq0rJyKliCCl4sWTtZ+uOVTw4OBoOItt6+fXt5&#10;eXl1dTUcDtnTsF6vaZKJXJLsAReg66CrxAQwFoshvaxWq7hwIBWn+OZHMaVB9h2NRmh7FUV5fHxs&#10;t9uNRgPrJ5RENJCJRGI0GrUf28vVEu0VvSVAzHQ6xR/Msiy32430mPkA1Cj0yYvlgi3H4DhkXLYm&#10;cNpxOZzNZnt7exyb2WyGBI/ymtJqvV6T4aTQj7gJg+h0OhnaBXVFsrdarfifmk0zDINfZ4o110iZ&#10;DMPw+rwEPkb2EokEE7I88EgkQujI5/O1Ws3r9eJE5Pf7MTG8u7tzu93I67gIyWSSVR/tdtspdrfw&#10;9RH3IXWBpQBdHYtd5fSu6XQaCsowDKgCXC/swp0GJA6JYrPRbHfaOHEFg8Eff/yx1+vBqkqZCZU6&#10;aBFvGcGRKnw8aFnlMAFWY4hnSYr0TtydiVgwzklA2s9fo3darVatVks65DDuynKUu7u7i4sLFj/G&#10;YjHaD8CX0WjE5bXZbJZpybWZyHtRDfDJF4vFZDKx2+07OzuogR4eHuC0KL8YCQQzIsiQmTRNY04F&#10;5kPijBQH8VgcEh7UDFqUTh7OAyZ/a2uLhNrpdGioNE2Dh2ObK3iTIsbvgJkQgJN3nGJ/OxFytVpx&#10;zJiUZ6abl0VZwKwYMkAmFfhdTEryBhnswIQhn88HA09bH3nRKAHlYQBOwnBZEQuvgIHA9Uim4FYE&#10;BMlwGIbBvIj+fzrz8AOpM+hbkDbLw79YLBiIRkYRiUS4ifS9SEWAy7kUG7F0l3pLck7EHJBoICp0&#10;8aAzfAA4SPh4Xtbj4yNwGB0+UyMoOBBzUUsABzAUTwBZLVeEa2bsmGherVYMJfCE+UVyAoBJQUIc&#10;X/Dh4aHRaAwGA4QqgKpE9WKxOJ/PmXTGRJjr5nK6NF2zTGtlrhaLhcvp0uwazTNou2mabLlkh5P0&#10;J9nd3QV38Hg9fr/fNM2joyOv1zufzxuNxmQySSQSe3t7lmWhFaVTwmIID0kmKelVCLaDwYCCQdf0&#10;lW1F4UiFDaRoF9vDeJKUnqbwu6esdIvlB8CFhmHAbQAXAmi6ni3fIt91Oh1N03BdZ8CZK0ns4rdQ&#10;vQTESl6CElgbj9p65nJjCS/U5yWsRCKwPdwIS27ABdIHd5yYMBebdSSghocPNxcXBR4CIZd3ijCK&#10;X8fogJTF8MUp/9bPdrbzADfCEMMUBkdAaXxOxNeQ3FS5xEwZcxQhuEFOC7ShKIoswPxiNyndEQm0&#10;2+3StDBgvhJLjACLFUE+kWV0MSphCXtSsqo8D7SaT4Km5dMKNwIaTTLfTv4QOrfVasUkDfNGUphG&#10;SewQm6U3z3xFKJsVsRxIkavXQiHuLC9Iuv2Qc8H3e70eLKMljHQg72k+7XZ7JpPBWsEwDHC0jTCt&#10;wo0aMl5aahAJwaF0XU+lUoFAADwOul12oQRJWR5TLduFxwu9OvwT8nzGZ6fC2J0ynuMhhWY8fFrQ&#10;QCDA8ca+bDabEQ+hNCSXlsvlWPK8Wq2urq6QgbtcLq72fD7HX5E6GQEQRSZ53zTNarV6f3/vEsaD&#10;lJT7+/uYjSQSCWhOim3CJv+FXyHHWYA1uUrQtBDGPp+PiHF5edlsNpH3UhpxZnjpdHnwrKFQaH9/&#10;nwmPdrv9ww8/TCYTdhHj10yNN+gPNF1DwsIn8fv9SHpnsxn99mAwqNVq9/f3xFgYaMgG6KiFcKVH&#10;ZssZpiyB8kR/AJgl5RQECk3sTSHklstlXhwZ8CnH2Z8WX3GtZHsCzMQ7IoDTgtHBUbAROmRDDoXA&#10;mCAQM5d9ba0ptBRFqdVqyE5pKHSxMZFjxsBcMpm8ubm5ubnp9/vv379HhAHjYompC94Lx5IHAnlM&#10;mWEX+8n5XtTnSH9Q6RHPpU4WgMmyLL/fDyrEYUZ4wWHQdI0ASxTiUiuKQgLSxFQoLbkU/su4zcwE&#10;nxC2jJ9GeppOp9PZlJNJ0ShjNYkGrouiS1EUVDXX19fNZnM2m9F9kJgA4/iZ9OnQUfCRvCxKGlCk&#10;+/t7fGxgCDgDtOpo7bk15BfCPhABu9aZA5B4kyyraNkM3YCMoWklg6uqiooZk2pVVcllihAZKMKI&#10;XP4rtPMEIprf5XJZLpfpFPgwvAIGNRqNBj6Z/EPqumAwiAi93W73+r3IdsQwDJhRIjbT3lwlAqZN&#10;GJAydcRMEkIfPozT6eR0MaBMKV6v1+nOnttJqaoK3wx5RmyX70Ji9HYxS83dRyCi/genEeIDDgFb&#10;W1tM1fDWyCAyaKxWK7aishWZ/Wc7OzuZTGZnZwf/Wz4AgC+FGSgtbCKAfrVaxQbK5/Wt12tAanRd&#10;19fXyL2ZVf32228pBtDY4Q8BU35/f88thgljgOnLL7/8/PPPkUvX6/U3b95UKpXMTsYjzOUZQ8EX&#10;ARkuAY1HEQqFDg4OoKM+ffo0GAzy+TxCXjkQdnt7e39/7/V6P/vss2g0SiuEqqnb7drtdtrz0Wj0&#10;4cOHH374AQnd/v4+Cd1ut9/f3799+5bCtdVq0ZMC+tFiq6rKnLrrmc0msYjiFh1AIBBIJVNMzQKg&#10;wdOgZJXwDs7qgUDg8PCQn2a324NbTxytZVlcTBhrwh0QkKIoINfFnDkI8gAAIABJREFUYvHdu3ew&#10;aLgIUupTODFczuRlr9dDmcQjtSxrMBhgH+JwODKZDDobVk93Oh0OlSIMcILBIFp4IiczUpFIpFQq&#10;ORwO9L4w5ZvNBodYReweczqd6XQaQBXrbOIYs62r1Yopc+4+VT17aqE3dnZ2SOuMSEKnMRSO0JZq&#10;h3nihTCQ/PTpU61ac7ldzAZBYCiKQv8Lr1atVrGiCYVC8B8sWKU1o8Lk89OGuN1uitvNZsMUGiRK&#10;MpmkhafUZLxpvV4joZtMJl6vl2NDMUaFowvfoY1Yc0VRDf4TDAbZunp3d8cYEwwZGpRms8m+Ujzf&#10;7Hb7yckJuTUg9u/ymckpXHlmkjabzXQ6VYUdpWVZxWLx48ePFxcX9Vrd4/WkUqmzs7NYLIaemJyL&#10;doqWhCyAVIVZFq4ATQ0pFcMDRSxpoJCQM4WKcKJrNpvNRpMsFo6EWc0FdEDVQZa0ib3ZjmduN8iI&#10;EbH1+31d12HK/3/5owrbKNmiylQuA7UkFxSxOlt//u//X3/jP/0jhYRUGNba0pR/XxtIhceFB2Vw&#10;OBww4XwmmgFFUWyqDSSLbVFYE0rJD9gNvKjU7wDItlotDg3F4tnZGUIz4EWJHfR6vUQiEdoKrTIr&#10;mOdAIDAV/oCYCbpcLrwsmCNbinVbEH3EbpT+lJ6QeCC5ADqj0Wiz3pDsqRtsqs20TABusGkON6ax&#10;TPPhBkvDqYhdZKqqJhKJVCqVSCR++OGH+/v70WhUKBSII2dnZ0jmubHpdPr8/JynytzlixcvUHCc&#10;n5+vhKMoTC8wE0iN9myIhqKN5nm5XBIlefgUVf1+H8q92+2CB63Xa0ABYHGIn52dnZcvXx4fH5PD&#10;2BFEHt3e3t7d3S0UCoFA4PvvvzdNk2+BZh9xEFDsx48f6/V6rVbDnQNu0+fz7e3tuVyuVqtlWRZ3&#10;ezabURqCJNI/VKvVh4cHulNIcjYNZHezZ2dnvFZm/Af9QTAYjMfjdKeAUxcXF1Ph587AKViSnEdb&#10;LBZ0RGREyIazszNsFkul0vn5uaqqb9++LRaL+PlAup6cnJyenjL2CPlkF9ZybFVdLBb5fJ4nRrEL&#10;DXt6eloP1lFCAUkQg1wuF54G/BMUGS6XK5FIAFkqisLPhEhguIFLgd96v99H+0a57/F49vb2sGOm&#10;2CoUCtx0KDGgAc68pmnMBpGcsJeFQ+JaUbIAmuzu7jKnDNei6zq/9K9//Ss+V6GtkKIobASy2Wzh&#10;cPjo8Ojm9obOE/Hy7u7uzc0N6Z/JgK2tLazb6vU6tSy1DuKs+/v7T58+sTOD54MSxO12s62Oqx2N&#10;RlGvUEBAv6HvYE4T9BnjAvpMLg5q2afp0fHTVH48Hne5XK9evbq5uYFUoMgDxAEfj0ajMv3QpdRq&#10;NTAjCkoGIPCP4qQBylOQMVGxFEueDbEOC+w7mUziTAUL6Pf7M5lMMpkkDY/HY2Z0CoUCxRMOp4FA&#10;AOwDFYM0tup0OrRwkUgkFos9tw5Hzh8IBL7++utkMomZOO0KFQZ9HbERgoF2GmV3MpnEsoMefrVa&#10;1et1Ylo4HGYOAAwIcguVGcUuLkOj0QjiCrYAqGK1WiE1MoV1vhRvStB2sVg8B+OkavXg4ICpbUYc&#10;KJUoO3SxazQajXLGaODBuy0xuwaqyBE1TTMYCLo9brvDDlyraZpUBHODeKF0UAzhotqQ6Inb9bSR&#10;gtpFGqlRRzKMgnkrLzEQCFxdXXGdYYAA9aTYk/KdiAonhwMVFRg4FCMLNO3gqjROoEJARbQHvFNE&#10;6HwjTSzusyyLvogPw5PHqY9BhO3tbdQ3qtgnrwhfApvNFo1Gk8mkpmlPs7ShLdfcxagEzdVisYjF&#10;YjgoIjQuFov8CoRyLNvY29tDotJqtahAMPMBbkAtZRMbSnu93nfffQfWQ1LgQamqauiGFFtQ2DEr&#10;Tc09Go2ISIjsiFdUEX6/P5lMZrNZrJPRNwwGg2QyeXh4yP3ltxcKBWx8SceMnsBUMcwhNcvkXxQ6&#10;ZGEgDHB51BuWZUnLQSlHoh/gXdAcBgKBWCyWTqd3d3eJ1TDxIFbA9+hD+/3+xcXFu3fvKEgMwwBV&#10;4cArAhOBRwFblxKY8XjsFJseOIpYhVA7AbliJcQPREJInNlsNjxPxn0Q0kLHYgrHsyJu8zxpI5Gq&#10;UZ0C4gDq+f1+ZESIsEA5KY0ok6QIHXAEKHwtzBb4YAQTkhrhi35Mam4kyygZXFVVfT6fy+WiE+bw&#10;zGYzOTfNI6J35TRi1qGqKtEbIIBeAviG2QWIPb4m0CH3aCOW2QLM0QlwQsjO9J+KovA56QT4gjab&#10;bWtrK5VKycQUCoXI46PRiKcK/y07DVos+kbKMwn+8gDhbhnlpOJSheWLx+NhFxpPGEEAMYd7CoGh&#10;KIrb7Y7H4hDhwMGbzQaIfLPZvH//3jRNt9steQt0SFj5ceAZaEbCzzwZqZMwy4yOPI00IAhvoT2Q&#10;rPLqkYnwSUAVUfQz6zmbzThg+COFQqHPP/9c07T7+/vb21sczE9OTihd+BiQH1AmiqI8Pj5Wq9X1&#10;ek2aJuXJtY2DweDx8dHr8TKrx8dGF0+Ryb9LkU8g2t3dZb4KoAoxIBdTsz0t5EPKjd5CURS+bL1e&#10;R+vN0mZEToiWeGUO4VlMq8njpVwkIJBx9vb26MCZMKvVare3t7/+9a85FbBHCO0ZPN3e3o7H49Fo&#10;tNVqVSoV7DvQQ8BZkqxxHJWSOBBtskA2m8VfZTKZgK6CqlB4MxkMAEQhvdls+F6bzWa1XCG0p6je&#10;29vjh9PeIuXmykPkz2azWq0mBYZA7SQC5p8AoylO+E8MQyitm81mv99PJBIoOQBxCEdUTVwoukXu&#10;gik2Q3S7XQLjQOy8BWaVijfyAqwtmtb5fM5ArSImMLgXWOHzT3A7TKVSVGXUwKhzTLGlFvktkWTQ&#10;H5BZEOhQ6nNuHcLZeLlc9ntPyyCJjQD3KKD7/T6DVjTpVESM6vL1qeX4eMR5iUJA/BDoKOPtYr0n&#10;QFupVOK/yKDH86H1XgmDZa/XWywWLbGOHh06kZyPtNlsuEc+r8+m2UzhYMza1Y0wrUKqshaObQyg&#10;EBIdDgdtpiIEgtTwiqJgrsXQz1LsygambDQayNdQkGBUtRYuGZbwzQBRkfQq4CbiGyIbAB+QLj5I&#10;xFL0OtRdEH5yAyUST1ncqqrKC6K9peQmBpLimT6heGa0gse+XC7BeegR6MgYCIO7TaVSjBQAzDHu&#10;BgDCef7lL39ZqVTYWu92u7e3t2mp3r9/Dy7BULuiKOgbAEA1TeMGJRIJvBaazebt7W25XO50Orlc&#10;Dkt9hC/4BmOcSKhZr9fD4bDb6a5WKxztFUUpl8sYpUr6n/yO+TNfHxV5NBrl3iFagmnjJzebzb/5&#10;m7/B7qnT6bD+pFQqbW1tHR4erlYrcF5Cq6IonFKpflAUpdFojMfjZDLp8/vQyBPWEDxRsiqCcN3a&#10;2jIMA5wUCIWg4XA4ms0m/EG32/348SOIytHR0W9+85tcLuf1ekej0R//+MdarVapVP74xz+m02kE&#10;Gfl8vlQqLRfLo+Oj4+NjnLfn8zkjIFS2mO1Uq1UGtdGD1mo1tgxyJjEBe/HiBZwuTRNdodfnpeiN&#10;RCI//elPuR3tdvuvf/0rEkaogmQyeXR0BIhPTU6DgAWTVEMyH6AItUQqlYLO73Q6FxcX1Wp1Op3i&#10;+lutVhHlJJPJXC734sWLdDpts9lubm7G4/GnT58gpFGLEsyhu8jIkt+SKjcqc3x1+v0+7FQikTg7&#10;O6Ozm81mkEyol6h7+YI2m41mXFXV/f398/NzzobsvIbDYbPZ/PDhA4OJEBhfffWVYRj5fJ6TEwwG&#10;I5FIu92Wu2Bp2egi6ao4VIVC4fb2FjmmaZr1Rl3qReAImXYtlUogJFTRZO2TkxPyAu+l1+vxw2XZ&#10;jFIQkUQikSiVShgPPDw8IFuk0O10OuxNURTliy++oCBBfHB1dTWdTrEs8/l8kJpS24RMB9YTc1qH&#10;w/Hw8PD+/ftWq0VJmclkKM8KhUKhUCiXy+12O5PJfPbZZ+CiFPOER+7a0xjiaMRXwC+LXRocSFVV&#10;i8XiDz/80Gg0cNA5ODg4PDxESaCqKrmSEa7JZEJ/DUZBsKL8djqd7NblafOHVIXSjv6Lf0sRtESt&#10;VptMJ7quo40jV1KNmGJMk4MEQkgSpC3SdZ3uAHHVeDyWBrAUe/8VNbB6ZuKkPVt5TTKC9IUI4X/q&#10;Yn23KkwIlGcuT/zhy+qb9cam2eQvVv+zzRXP/yGnCsmDHJJQhZci74y7HQgEQOUgiMBS6RNSqZTP&#10;/+QgtFwup9MpbtHwmXRTT/q40Xg+n8PJo5WjXZHvBkNSXiHTDD6fD4s66CAyIvU6ydXhcMC4/vjj&#10;jxwLKSpZCbsV0p7NZmOMC+wSUR75eDgcUsojJMG8hUKcMGoT6691XQcDpWFADUeSYFpcURTLtEbr&#10;EV1EJpMZjUZ+v//h4WG5XNJjcGrZGQgWFo/HC4WCruvNZtPj8fh9fmiAzz//HAiG1oj9Cj6fD+pb&#10;07TRcNTpdux2O1I+n8/nsDtCoRDrhpBU8AUXi0U4HB6NRrFYrNFoXF1dcQk5gqvVinLcsqxgMBgJ&#10;R8go2PZxFuF4EAbC/7OmEsEykQUlHc6V5GCUBRCeDL5R3lHibzab7e1takGCTjAYZKJN6iZ4a16v&#10;98svv0wmkwTuJ0S+WOAYgydms1kKkfv7e446sBQdL9oH5jqp0S8uLrBwAYs5Ojo6PT2lYYCSpSQC&#10;9FytVvTJoIpM5/h8PvZRgzZKE080xfwuRPqAI3we6uydnZ1Wq8W/xWNZr9ecByxrkFeQvNFowLhy&#10;O2jUGTomj/IkwdwPDg5ID61WC1UpaHU6nVYU5eHhgRlS8L5AIABrTVG1EZYI5DxGZ3Z3d3d3dy3L&#10;wu6G4pK1kzA3uVwOpQYjlkRw7V6jnpOtCEcIOcn19fVms4GrRyTF+EIkEjk4OFg/c6KgYWPOZiMU&#10;uCAg6XSaDnOxWDQajUwmM5lMtra2gMjp22k+qVA5k6BjQF1U+avVitZFURQwhcVicXV1heaFp4q6&#10;OZlMElJgTF0uF+10rVZDrc++dNgIXMVYC0b9h1KAZ046YcKD6p9UpKoq0q31es0+qJ2dnXa7XavV&#10;pJaQuBEOh3E34pIC8yHyYsn24+MjyEUqlbLb7cFgkBGx3d1dmjcm1Z5ElJsN6Rk8YjKZUOUjfID1&#10;5BzSTHq9XrB4RHmNRoOmNJvNYujkcrloUHnCpAmkvqgqCoUCgAhFIaJUDLUikYiu6/z3tbC/QAM4&#10;Go64y9FoFNdaiKtEInF0dMS6ePbAK880swBhm81GghpAb06nM5lIutwuWJxatcaAtsvlUm2q3W6n&#10;N2asQWLQQOSUkoyqgL1ykHhBIHfUoDxSOlKuD+LKRr0xnU1pafilfr9/PBpbdgvlF4y4TyykqVar&#10;hAXEIHh9khf4O0Qh6jAwxFAohLMWWRtRJNkNdIAWFwACjBgQhHfNPaLCI65CxWma9iS86nTDkTDh&#10;UYJN+FYjPgAmI1ECXqxWK6fTSQHtcDioJUA56avdbjfFKOfTsix4lE6ng1kiGK7b7QY4IGi3Wi2W&#10;B67X65OTEx4mwzcesRaCWCEtTdBLgi8gNueo+P1+Rh7pBFAdkujlijaXywUHzP+FMoOaZ3d3dyqW&#10;GHNZgMjn8zm+c7VaDQUGA5Tg77wU0zSXYmXXWszNqKqK5JAqE4QCHjeTyfzkJz+JxWIEAZ4njCNV&#10;Mm71V1dXNzc3MH9EfrAeDCiod1k94hHbO8EdePigWhuxIZbMC3OpiN3XEtxHH0c/A2LI2+f08sAR&#10;LvBkoPowgueO8yug58HlIfCgoCDSvF5vq9UqFouK2CPCE0NDB44vX7pUuiAP1HUdayDCjqZpPEAS&#10;LpATcK2ksYHLSQHJZJLlfqR+n9gQ3mg0UOG1Wq3pZAqaACCO2YVUE1PEAw7K9Me3gGOm8CM9pdNp&#10;YF9gYsjptbDvozMxDIOqCY6EqhXbQMTC0iFks9nMZ3OH3aH6VaAoTYxN0MCA1zMHKe8alDyqZNlN&#10;AINyVVUxyk2u94jt3zATgCzMUjy2H7dCW5xPPj+/cTKZjEdjJi/pfIgVoFE8YbQmiAlgQInh8vuC&#10;2xq6wfD32lqrNhVqkIqXxIr3FF33ZDJBNVmpVHCQYEyNaQb6BTCvRqPh9XpZ7AmSTlDiVfZ6PewZ&#10;M5kMsE61WuXQApbROvEbaTWxq4qa0cVicXt7q2u6TbPt7u4CP3FZGA8FDTdNcyLWKdNDkty5zrF4&#10;DCgN5rjb7aJLhdFhshPTBsbdaM24GvF43OfzjUajWq1mGEYulwO5wKLdNM03b94UCgWH3bG3v5dO&#10;p8/Ozqhnzs/P8RRaLBZMdeMkgFqTIQkI3Xa7/dvf/rZSqUynU2Y00Qy1Wq3Ly0uIW6y9dF1nLSo2&#10;sAcHB+l0miGk9Xqdz+fpyXGKx5VoZ2eHt4xk4akwXi3B5gjsSJ2orwA9FUWhN6G2Qc2j6zqIKg+H&#10;3sF4ZmTHSQZGefv2Lc0U8zeEcURR6MwIYr1e7+rqCkt9SCNFLJlvNpv39/eWZWUyGWQTq9VKLjQK&#10;BoOxWExmPQpICpJ6vc7o5EasdmNWMhgMRqNRnjklFrNHwKl2u93QDZvN9vj4KEXcQOcMyHIvgMJB&#10;AzD3AF/mr+mGjq8sh4o5AKTfcsLDbrfzS1GEkN/B9JHGQ+gSnRZipTYqFmI4CRcCY7VasUmVrhZr&#10;rHA4/MUXX2jCpAL4DB6FmGyaJuiMHOYjpDscDob2GMchYCqCICdTkPhswlqQAFUqldLptCXmTS2x&#10;C5PEDS5PSuUs0VaTK3GvYjKVvMO5ouwhAlvC4ZPDNhgMqD+JcppYQTSdTmu1mtvtrlQqQPYIBIH8&#10;KEEZlTYMg5UDtIHUADz8crmMsns+n+MJhmSNKYdwOGwYRqfTAZ/habfbbbY2yo/NYOhoNGJEjMIY&#10;7GUjdj5NJhNYolQqdXR0tBFLqrgphmHwTFhT53F77MKXu16vX15e4nSEOTOHRBPj6QQQfhT9OIvH&#10;CLzAVqlU6he/+AVzFfcP9wiiyctMYlEmISaj5W+1WslkkiaIXcoet6fRbHB9fvKTn1AVk5G3gltc&#10;ZJAEeRFo2F++fLm7u5vJZGyqDfEKgeLx8bHRaNBVpVKpb7/9FjSTJJJKpWbCbRWEhD4um80eHx+n&#10;UingbxYmez1eltsvl8s///nP19fXxWKRzdW/+c1vPn/5eTabzeVy3OjZbPb27dt379797//3fx+f&#10;HD8N1lsWYx90lAw6A1sRgpbLJfseYHxpNBCtX11deTweDp7D4UCbhQKJPloR+9UQN4dCodFodHBw&#10;QOyyLOv+/r5QKPh8vsPDw8PDw9PTUwgzLFIIaBDVZBO73Z5IJIrF4mQyaTQa4XA4Ho8zVbC3t8el&#10;Y3SP4p8eDR4FR2ibasNPAgMowl0sFsPj6/LycrlcshCbUgS2ADU9d3Y4HLK02SmsoROJxM7ODvgP&#10;Lxc1VaFQQDBnmiZ1C/4xd3d39EqBQCCbzfLVut3uu3fvGM6gj+azbW9vs1ILEiWdTtMX12o1/jKC&#10;7Ha7jTgbx2+Xy8XK1cFgMBwOX716BWdweXnZ7/fD4fByuby5uSkUCvV6PZ1OwzzR/+qazgQnQ7H0&#10;cVTjcgJG9msESaI0JGKj0aCB4i9DNQGetFotCAnp1YlAB80TejLJKKti8Zvb7YZnQj1Jh3j+4dzj&#10;9cCfMRi0t7cH3sKCn9FoxFIlYhpVq9/vJ493u112HUGlt9vtra0txCLYdu3s7JycnLAsgLoLvZrd&#10;boceI9PJzgvUkdiIUIlEQKSSiD/CID4PEQyJFSUQqZyFkYYweiKF0Q+S8WezGU5WlnAnRvzNsNda&#10;2DjzyoiWJB04A2o/fv5zXkDKT01hKrsRG5cN4fVkPDN9krwF/3Mj/vA/dU3X5P+h/M/+yOwC4UYX&#10;BznBJyMdQozAXHEQcSZBI8nI/3K59Pl8+/v7LperVqtdXV3VajU2LUMqWGtL22iw6DabrdvpUgGQ&#10;0uhsFUVhnBlMBJk/A33gHXIgQNd1whzuop1O5+rqikENaHBeAF0NikKQNTzZMeqJRqNnZ2cHBwck&#10;ReAMOpNIJAKyxsNBTEGWpVtAoAfQADEFHEnh1e/3iTgHBwc8NDqEbrdLRMCmxmazsZRmOpk2mo3z&#10;83OyOwAl1Q9ClV6vF4vF8vn8cDhMp9M/+9nPoBkuLy8vLy9B2cDFCKC1Wm0hVj7IAUyGGzabTSAQ&#10;YDuoruvNRrPX7yGMpdIaj8eff/75ixcvqIapgTjErLKczWbUqf1+v1arIYKgjsxkMiipK5XKcDi8&#10;urpC/zIej+PxOBgEZIaiKNio4ZshQQTaBuYK6ffYbfj111+/evWK6aRqtUow/fEvP06mk5OTk2Aw&#10;+Nlnn81ms7u7u0qlgvpgPp+TYjH4siyr1+sZhsHGp/39/YuLi++///7Dhw9QBUyGpsUfGcJQfVYq&#10;FRRAfr+fVVfEYtxsfT4fLFQwGCwUCkD27BAGbScqQb9RdwYCAQbZZrPZZr0hEyPWwD4CuM1ut1ML&#10;8v8SswjcpEYALDnC7HK5UqkU3/fy8pL5cbfbLb/d4eEhbDZWMxxgVMCoDDjPXH/6dkSIfBE4eVAh&#10;yiwJT3B5OXIUUgykt1otRHY+ny8Wiw2HQzaFUM0vl0soa9otQ3/a1su13dnZ4Q6SHcFhFUWhLTGE&#10;mRLFJalCtqw4D2xvb4fDYVQecgQPqReHFv8+/t1isQgtdHJyYrfbAUQQd9OoUBmjlcN5CQYFUIYg&#10;OZ/Py+VyqVRSFCWdTpMSEGmijKNUAooCDEIzi3LTbtipBU9PT7Heur29hS0YjUZUP7B0uq7zrHiM&#10;hE1oAHQH8/mcJ4DIiyBAY+NwOPb394+Ojnw+X7vd7nQ6VIdcHHAx6Ey2vEwmE7Id3SYjcWCOoIHs&#10;Y0eMCTANigcfKX32eG4g0WzKyuVywWAQCcNK7INBbRGNRh8fH0nMZITJZDKbz4i3WNwykCHHSlwu&#10;F248wHyq2D2OsTvHRlEUqYLUNC0aiwJkVKvVSrViWRbB3CnWhCKppjaSsUsR7gRyAk9qAuSVBNYH&#10;9ePoUr3xBIrFIsQVRjEQ2+v1WtM1wD6UUJx/WPBOp0MDxiAqlLPL5QI354jyi9Cee8VSCv4yClaQ&#10;UHRG0uWP6UMQNHnZIe+BJzhLTPKuxUJUy7JUm6oois/nY5883AwfGI8s0zThaPFyhe5iVaOu6b1e&#10;r1AosMsOQoKYA64EXcrtiMViR0dH0WiUCgf2BZ0ppRjQA9ek1Wp5xbZzqCCJUANq+/1+8CxQVLfb&#10;zfGjmIOaBeSl8XA6nXRB7FR0OByUvM1mc3d3FywpHo+jf9R1nUl/TdPwWkXI02w26WTa7Xar1WJe&#10;k/03YMrPVTC09CsxvQupA34hfV3YQ4iRMVoKCgZaAnpCdMpM+uMriHqLCz6fz2VJjaaGs1osFrHy&#10;YIySnzYXG8UgGikUkaMyqQ14B8zkcrp42iDLo9GIlRIEBLKMJOO5VjRsa+HWnUqmoBVhTGFoRqNR&#10;IBCwqbblaknPY5om3A/PZ7FYAJ3z4rCP4L0wpCXVuHwXvghdEG0VHjhEUS4+DHE0GkVTaRgGGjFF&#10;UVKpFGmCR9put+u1eq/fsyyL5o0fxfu1hOEJn5ZBMUv4onBEgWmoghinyGQyEAwgR0wJyEOCsJQc&#10;RGKSX5BbTHcBGMdLhxSkzzQMo1AokA3X67VbONTRy2GeYFkW07HL5ZL9am63GxtSAFZ+Kcw0UFok&#10;EsFLAZQHsgfpNKQpz5l3J+VasXhMDtYgWQDd4F7D2CFvQhtOqAFIXSwWhpjZV4Q2a7laQp6Vy2VS&#10;jHSglgZrkF6TyYTuFNYKIWoikQiHwyTE0Wj029/+llvGF3E6nfzAwWCws7ODqomqg+dQLpebjWYy&#10;lSSmMaQov6/dbk8mkxvh5I61I6GY4bl0Or3ZbAaDQa/bo9eAz2APGYELNpHDwPSSFPRRAACnst5G&#10;13VG60jfiBs0TUPUqWkazxOADAQZjeRkMvnqq69arVahWHC5XUdHRy9fvlyv1xjr/cu//MvW1lYu&#10;l+NdEMQ4gYxq4c46GAx0TQfqhaimZCV9UMzkcjlsKFACrVYrasjLy0uKefSe2KMxOWqz2Twej2Va&#10;vogPixjUQlCw9/f3uVyOORt0o4AREDyMazudTl3XZROEDwxxYy62qQEKK8KtrlwuS6uNdDoNs1iv&#10;14ld2F4hZQV6gJhkJhU2DvEZ4Qut1WKxoEFbia2N/GXSX7fb7XQ6rEJkFwV89mg0sonhe4ewkmOh&#10;KDcCpx1GWIDGqCs4q2B8OIFwlxuNhmVay+WS77sRq2XI6ZCsaAWkLQYxDa4XMQqHmSJkI4z4qNUl&#10;WQ5owvMngEMCof2ilwfZmc/nnU5HFwakiIroTJEtWpbFsIvcXM055JfOZjNkHzQytDbAZITxYDBI&#10;YAQm4xoCXAAPUWPQr7FM6LmGgC+oiXFqGjc+MxkTgpZukQZQlk/Sq5B/xfbMsHslrOS4j4ixPB6P&#10;dEgnaYbDYVBpaglEMOSXh4cHdFEwVWRbfhGaM0RXZMlAIBCNRvEUIhHQypnC8xDhhcPhiEajnG1q&#10;ddhiuMNKpYLml7oLkhJylDUn4HREIVKAW2xtBMegE5RaaWpvTdM40gA7kqlCLlmv12mauHTEbV6x&#10;oihUF8lkMp1O08XAyeXzeRQbssih2mcqiNOIaygbnpHv7OzsRKNRfAiRYQ0GA5ylgVYZFJBYKqIr&#10;JFamcM6EY3t8fIQ4Ib9TlZWKJRCV9XqdSCToF1wuVzgcjoQjQFJ8NsppuBCeYbVa/e6773744QdO&#10;3a9++atvvvnm1atXyWSScgsa4+Hhod/vO11ONlxy/RmxwhY4EAh0Oh2CJCv0OHvT6bRerxeLRT42&#10;vA56DqncRYCCbslcmYAP2+IPI4yUtcBNxDR0IZ999hmJj6sKLDqGAAAgAElEQVTNDjCsO2iy4I+5&#10;nmgBLy4uxuNxLpeDVkfVzqQCsZHjin8JfQ1kucvlSqfTe3t7nE8CEeeTsTxZZpimSd2Ozp18zWfg&#10;qNBNAJ0RVfb392mWe70eCI+iKJFIZLPZ1Ot1qD4cXEjfn3/+eTqdLhQK79+/Z+crA0Z7e3vwSbTS&#10;FxcXWLngqbBcLmOx2KdPn1RVrdfrfIt0Oj0YDGKxGCbz7OxkWGE6nWIqfnt7C11KmTefz1++fMkV&#10;tiwLR9x2px2OhFEbU+QvF0sKpEgkIp8V7CMsFBqpi4sLxiLX6zVS6ZPTE1bLbG1tkTu2t7dvb285&#10;8MSoyWTCDgyiIrXxQvgi2MQiZAy+IpEIzWy5WYY73Gw2IAB7e3soVrl0GIaj5rm5uSHAcolQEfHW&#10;4L87nc7d3R1PJhwO7+7u7u3tvXjxAoVHr9ejRFdV1efzcfWAcdbCPJNbQNJBKEOFBlgHc4B4gq6H&#10;Co0fTvuAhzB9N/U8YMJ/CuDzzzdieSRgPlUin1amEktYIxKu0ccrYnJUf7Zzgr/AYyfw8mOf/97n&#10;/9MSi5Ek6aI+G5vQKdNVVbWpNpv2f1jy/Vd/7GLRGbSE/OccAptqm0wnCDSm06k8iwAlSMiRRPEd&#10;Dg8PkSqD/lOMErlwP/eLjaY2m22xXCAc6/f7eMhSkCGAYkaMmX0uNgkShSOYHWEOvNLn9fX6vUKh&#10;QD0E6se5oU+GMACkkLPA6AFBoAijxWKRbTk+n48Gle+ra7qqqZT4vACYVd6idIhbLBZcBm4XTXIq&#10;laJIAqUF4qTSDYfDX375ZTQa/ezlZ3aHnTEooBk4NLfbDTLbbDYZXjk/P7+6ujo4OODQO51Oj9jt&#10;EYlEADGZ8AWbAEWV/b/b7f7666+xfQiFQvV6/fz8/N/+7d/ev3+P8HwymVxfX1PZvHjxAnqGSg7c&#10;ikaFfQyz2axQKEhkPJPJbG1tIVGPRqOMRdfrdZrMXq8HezmZTJLJJHMJg8Hg/v6e0+8XO8QYbe73&#10;+vSutBOYfbnd7q3glqIoIMjMoDidzr29PY/HE4/HUbfx0ukM6SGpulCcOZ1OrMCxu0G1TVuLlR6e&#10;GCi4sTdh3qJSqXS7XXpy6GjgJKAKJN7xeNzj8bx+/ZqvBuJMYYQksNVqRaPR05PTVDo1nU5vbm4Y&#10;bJf77pgyoxtkoIe7A8wBPwd9TYdMnVepVCgcqcYgtxaLBWgUy9Jx6ENjjuUamC8qBrBC0D0+8Ers&#10;UazX68htuBRgJYQtIJKp+MOP2mw2nU4nHA4znESfQFHi8XgQJ+IxwgYaSn9ai+Xq30lH0h41KypX&#10;tHUARshskfOjpCM4zOdzOY4D3hQIBDDorFar5AasD6Q76mw2a7VaQOFo6pkhcDqd4InwGZYYxwOg&#10;URSFTgyIUxGrnkFFx+Px4eHhwcGB2+1mPRdlKJlgLcys+XjBYBBIkX9OxYMACunc5eXleDw+OTkJ&#10;BAKvXr364osviLSWZWHT1Gq15rO5tbb4FsR2VEU0XfP5PBAIpFIpvvhyueQhoKR+/fr1999/X6lU&#10;6GwRd2xvb8t5oE+fPpHUMYqBQbm9vYXB4hbQ9ypiVxLetbIxAPYim/CfAGSkUoglcqpET9xuN+0i&#10;olqAY84JNxTwFHEipuekCYfDAYLDxWSjHR4vfr+f30gwB7NWVRUlNReKK0bbOZ/PNZu2FdrCt4r8&#10;RWOgiT+6riNU4TAjHqRM4SdjE0QjxwmBuKWOPDg4AKuVuwehGTRNY1wMISe+TMANbBtDFgArzGlE&#10;doHYjUtETucGgVkgF6UG4h2RFufzOfMTnU6H5x+NRnE+QZRhCG8cIEtOkS4sjGH3gaIoD7D7JIBz&#10;6sjpQI1ALcVikXV20vUeFIBMwbgMfQ4VG6uMXC4XtNbDwwOVN7UR6390XWdyrlqtfvHFF7T6QGaq&#10;qhq6EQqFFEWRszuq2N8Fco0MloNHT4XY6vr6utfrNZtNJh4o+FqtFsw39xdmSPZp4KTo4waDAR5u&#10;dOlAWrDRhmHAgvBjJbQKQgouTNxAGUogQpfEQBiV4mw2Y3UhsmWIWEh6m3BcnEwmTJQTHineZKJB&#10;FsSzRXWVTqcxeUOGyUmgeqRQhH7jI0l6lUrXMI3VckXNA4pKDlKFLwevEimTvFZAHqvVajgarsyV&#10;Tbip8vEkJAEX+7yglW3kdDptNBpkfLB7m9jvRVpcrVag1ZLDkISBpMeIM6oYueA54EIJejWbzXg7&#10;qCYLhYKcZqBFp61CUKyqar/fR7ACws7c2/N5BZILiBWMgkNsHlYUBaqVOwjwAalAxS5ZWFoRQDFI&#10;HXI3UZpTJ9MrLQQNPIpsXh8ADcDHcrk0dCOeiEu58XK55CzRO4xGo0ajAYoE3ACkzmmn96aZl0Ah&#10;30tC7aBgQIcgOJK0TiaTgHF4U5grE4aJcQQuqWxeNE1Dy7ZarTiT0rZ0NBrh7MHOVUmHrNdralqq&#10;XLfbnc1mpRIQR2mk9DLwIqZhoIfxGsgJwzBKpRJkHqtKJ5PJYrkYjUbX19fz+RxvTPSeXJZMJgOm&#10;CTpP8KxUKkyckzeRLeOUxaVDnoK6UGJzDoeDlp6P1G63QX8Y98H1yzTNbrfLPcLlFZdLXr2cnaKK&#10;YypdFwtCUSSQyCaTicvlOjs7Oz4+LhQKv//97+/v7+F7sIDAzdI0zbW1rlQqzCVsNptXX76StBmI&#10;Ngn6V7/6FWg7t8npdP7TP/0Tzn60RdVqlYEbjBc4GzzDra0t3Mmur68BmplbBQBCsIVnr9/vbzQa&#10;xWIxn8/DKmEfAWpfKpUqlYqMtwjvuFaMhjOLA7JGUI1Go1999VU6ne71epizy+4YfRjgFMgaliZz&#10;sdENSAiZlNPpbDablUoFMSxdM/U8ipDnowBQSgQ0KhlaFfRepGaUfFtbW/v7+9j74JDOe6eXZKKF&#10;zohDThC22+0b42nlDKmcWno6nZZKJTnmqAsPA7pa0zQxbACcpXaSEwCSaCHM8l8ALzgJiqIYhoG6&#10;UdM0+gLoHLo26FKQoIVwjzRNU74y5s6XyyUoLbInqkr6DronchYhiHkdGjdwzM1mg9xB0gyAR2AX&#10;PEloCcL7RtigyxzE69sIr1FYeeoTLgUWCATSjbDpW4v9z8/BGSAhamCQTQIFHmhwaYFAYG9v7+jo&#10;yOl0UmEOBgOERISaSqVyf39Pi0RpzRs3VyaXyOVyUfbTyMhvOpvN6MsoX+XSR8qSxWKBopTvmN3N&#10;oi0DKUaHzsdgzoNHDRTIHP9queLX0c6bYnyf08Kp9vv9L168gCzEniWdTvPZVqsV66lZ3+1yuziK&#10;fr//8PAQkeLj4+PFxcVkMsHqmRobnxakjdws6apN+acoCvvGarWatP9lYRJKWUVREII4nc5KpfL+&#10;/ftSqfS73/3O6/UeHx/7fL5UKsWbohEGAQC+iEQiRFqOPQzceDz++PEjIz4+/9MONkWIF1Es4TLP&#10;pGyz2WQNJLN0pmmWiqXH9uP19XWr1QoEArlcDlkt0Xs6nVYqFcS4Hz58QLLDQqDFYoFpPig8z1zK&#10;F2hC4/H4F198kU6nR6PRn/70p0KhcHV1lU6nHx4eYrEYk/fAoCA/HGApQvL7/dLTQhf+z71er9vp&#10;EgAhm1n9zXXGl2wpDNCoirk70WhUKm+Yz5AkN01uJBIJh8P8dpfLhcSEBofIQyHNx+D0KopCm7yz&#10;s4PSn3kLkGLmw+TZIIagvDw9Pc3n84qiQGlL5iybzXa7XRBOhPkM9HS7XWzGIXfpWP1+P7vrSbuB&#10;QIC/Iwfd8E/jriH+Yz/K3t4eoQyvgn6/bxgGc+dcH7fbzTfCHeT169fU1SDvnMZcLnd4eAie4Pf7&#10;8/k8MwHQyfQpmUyGlwJ0SemFKJPWGy0mIEa9XodcUVUV/BAsa2dnhwFExL70CIVCYTgclstl3gv7&#10;sSXvSDspVTtQs3y2brd7dXWF4zGTJel0en9/f39/H9UCWRgm4/T0FBCDJYJMw1ORkkEwHB6Pxzc3&#10;N1hnHx8fv3jxApkjbiXoVBSxC4dqkPgPKCGrGkVR+O8MaCrCLpKSkgqfQne5XFI1YXQB7o0Khyr3&#10;v6clqMroXxzCGlFVVdxlSdyS4ZYUMoXTfzO9QGKSAUpmTPkXzGdrBWXzYol9eJAf/HwdQYdEKP4n&#10;f2jSLLE+Uf5QIG+JqlDOEuCoKSG0ZYlAH5LL5cCUUcteXl72e320t7quA5pLpQB9I88dJYusMzjr&#10;sVgsHA6rqhoMBnu9XqPRWC6W09kUPR1sJ4N+7Xbb7/e32+1up0u9aImVfbh1/ztlZFqMpxHgcGDg&#10;gEpMnzgym80+fvzY7/czmQxFNmIZagJCEug50mMkHhCJFHk8RoDv09PTYDDY7XY9bs9wNGw2m/Q2&#10;7Jkg7vPDHx8f//CHP1B5K4ri9/v39/fjsTi1Efgj9Ml8Nsd4BAph8cypEPSnVCoxjm2328msSGyo&#10;2jlbgGi5XI4mFiFtr9e7ubn59OnT4+PjN998Aw5FCwHgBS3pcDiQSoHqorEKBoOwgiyVojRENAoc&#10;z5Qo5D9Cwnw+z0qGSCRydHREuzUej4NbwfVmDT8p85Db5bbWFsyBHATmi8MfcDglQbJer8GAiAhU&#10;fqQl/oJpmt999935+TllH2Aunk5T4bxpmiYWEx8/fmw0GtQHOzs7zHbRgqLlhEjIZrM4Hb17947j&#10;tFwuwfEZKw6FQl6fl1gPtYB3Dfg+lgjoAtjuaBgGbbOu64Zh8Nd48iA4wWAQ8zRK4ZOTE1BapoXY&#10;zwH9RqHJd8dYRtM0QFvGJ9n0QOnDUW+321dXV+yQ4DkTW/mcP//5z+/u7gANEVcCW8uJCppzXt/2&#10;9jalACgzzn0YJXNhaZaY9bPb7SggWLVCXikWi/f398wzIsuSw6GA2kwMjEajcrks+7TpdApHBVEH&#10;WcWpCIfDxAQomclkkkgkqKdxeUZAREhBR8BRofigvQQqNU2TEU4Abin8oVhhKlCWRFI0RxwD2OKT&#10;0/MwhQaSRRnh8XgSicTLly+Pjo4wOrDb7XJRCoGUZO90OhHiQRnOxOo2npXP5wsEAoDvDw8P9C0X&#10;FxetVou/EIlEAP0558vlMp/PcxJ46RiY0BLAG7XbbYT/s9mMoa71er2zs+P1ei3T2tvf83q9HH50&#10;+lQh8MG0x3xmOsnNZvPw8IBZ0HA4hGjM5XI0WovFgsLCsiyqsZOTE8J4r9frdXu8JkIu3AadvGEY&#10;bpeb8Sa+PtUz/QOEFjwukzcSA1VVNRqLgvtgmA6wiMQJOSH5SxHiBSBF0DfeO8J/AilcPrIIIgOT&#10;HJR6nKhgMMi+O2wNqOcYoeC0MySBsxztKK0sQxKUPrSCcmqQMX8SPVgGn58PQJozhN0QVRdVO3XP&#10;E4BrWsQHkC9qTXRqTC7zYdCZzmYzkj4X0zKtQCDAyAXaRtzGGKZxuVzAoFxYqgsyGjcFP0l0CaRC&#10;gA8JsyLEw8gYqgNLZQoJ3o5m01DCEk4Bl/mD5HMp/NYgJnlH8MGMOjmE3Q1wJyUgHqZyWgJCHbCV&#10;24F/C8FtKnasjcfjarXq8/ngNXWxUJ3iCsNDNBmr1UpOy8G3waESNzweD/uHsA4APvN4PPf39wQB&#10;tqNL4oRTKgXXDK+gwKIEPzw8zO5ms7ms3+8vlUqgNkxpbITlOj0hhYFhGGjuDg8PnU4nfRqFwWg8&#10;gms5Ozvb39sPBAO4qRiGQVh7eHgAtV8ul+PRmBvncDhAFalCHWIfu6IosskkQkrwFEM5niRIvSbG&#10;qzkDqrBsUgQLDmAEAsvvpWyQA22ge0yZABOATRQKBS4IZhGdToc5AGotEhz3iLOH6L5araKeAfCi&#10;SpQsFApiyfpEIhG+cqvVQjW/EFsuyODcX84SDSdCHO5RuVwmFyCFlo392lrDKY7H41qtBsFJBMY8&#10;BCwetdp4NFYUxeV+ktNSMkl6TBFTGjxM/l3wdMuydnd3x+Pxp0+fCCmLxQK1HYcZDFEO8jJ3zx4m&#10;0goFFcw92jHAYq5YPB4fiQVItBiK2DjKrAO7PXq9HtAwjnP9fp9sQvlB8ZxIJA4ODnBkVgS5u16v&#10;JXiNAP/w8DAcDjebzT/96U/T6ZTAi9Mde0cx5MGsxuVyIXah0ahWqw6HA5N9jg2pBGlqsVhkV62c&#10;MuHksFCH64yNCUHyeVNKQgHcIUa1Wq3JeAJYTBzThXlxv98vFot4cjJ/xqiWYRiYsUB1y5U8tGbg&#10;thcXFyCqhNm1WOlhWdbf/93fv333tlarvXv3bm9vT9d1r8erKApnfjgaYvHs9/u//PLLQCBAUzAV&#10;3pgQOfP5vNFoUCgCdiyXS74Ch4erxLgMdiKq2JMEbEpEJZbe3NxcXFzM53OW/IHX4PuB23i1WsWl&#10;djwed7vd29vbfD4/GAzQuqGAaTabmqYFg0FoFVPsooDU5xVgRcJtWghnPK4G4lk0aqYYhpAsoyJI&#10;dJTRzNa0Wq2DgwNMpZnFQd5EpywZOEyoFmIFN3gNqBmMJn8BQp0EbQljNF43H4yYAxwvhxgsy6L2&#10;o1Bh7BiFBO9dURRqKh6LpmmRSKTT6SwXS3pzagkoXgoMPj/FM1U6F8EhDA8AaxifojaTewWAxdvt&#10;No9RsvLEKPI4uAFRHTnO0dERYAhp2hA2TegMZN5HKIMAgpeuiAERCkJKcRpwFgxgRUg01jSNB8Vf&#10;ltmEecFgMEjvgKSGOhCWQtaWVMWkJ9hBS6wTp0GAoGIEdjQaUfnD7gOqTiaTfD4P7IBUi9RDPdDr&#10;9W5vb5mMx0+MCpbq1+FwIIXpdDpYozBLyvMPhUKr5YqRAkk+pVIpWmOofVqk3eyuw+Go1WqlUokp&#10;BEVR8CJmFgERW7fbZTEP+TqyFZG8BY+30+nQRYLwcLsNYS+GbiYWi1Wr1Q8fPlSr1VqtBgNHYQDW&#10;7Pf7aX5Z9DUYDFjyhI4Wa9NwODwejd9/eE9cosvY3t7G4ub9+/f8Or5dJpNZr9fBQLDb63LCuV/g&#10;iY1GAwJ7JuxTPG4PCAn5ESFdJBJptVpcN9yVpV6BWT3mPL7++uudnZ3Dw0PYCzktEY1G5TisnBxl&#10;K8Dj4yO7fJxO5/HxMTUML7FWq1HlolDEF05qTdhmxP/LHeQDA8Fz9ugmdF3v9Xp3d3eM4xMM2+02&#10;VjnSgScajTqdTl402gJeymQyeXh4ePHihdfrrVar1Wq1WCyqNpVtplTjo9Ho7u7u+++/v7y8lFMO&#10;gB6Uu9wdXp/D7iAaE21WqxVbZ8bjca/Xk5g4f4E5p2g02u12M5kMAClyMUBCj8cDSZnL5eCYwRne&#10;vn0LhkYQo92j29I0DeINyofp5OdHEWEuBB5yZ5SOIMU4doxGo1KpRLNDd89jTKVSpVKp2WiapknB&#10;Q0lAVQ+4h4gWDTdcNbMvaB/n83m9XgeCSCQSsFmtVuvNmzd4pVK9c5tevHhBaWEYBpQ/sD5cIDUA&#10;hSVszWg0QqYMeSzH45rN5sPDQ7FYdLvdfBdVVUm+VNqEfRgRJsvR4IKIMgAE6ctrtT37Aw5D5mXZ&#10;KtmQj4H5GFGXRMwlBV5HZ3lwcIC0eiOWaXOLuRSGYTA2Aa0o5z/gYJjeI7eSSXnsFLHPpyUA5YEC&#10;eGuMTNF5MZfGISHQ3d/f07OQZRBJkAHhzv8nSD4fzC3WAYIMrMX2Jrobzvxa/OHny3ZS/iiaSgn4&#10;85c3Yi8jf4efJn81/8X2bLBBAgs6mYnVasxAKP/1kgn+cDoRIwDSEXP5f6WWgSMym80A9NEdOJ4t&#10;cgSB6na7RLr1es1gFN55FDdojVmQQobDfQyKFa6VY8eEqaZpDJRJ7mQ6nbJSUiJroa2QdJAAggGO&#10;hNbjBCBNgiwyDMOu2Q3D2N3dXa/XlUqFIoP/C9KPep0spSgKfwdjX9AWSi6IFioJuibUr+PxmL9M&#10;NU+UWSwWHo8HysvpcpInBoPBDz/8wNFnoJ4ZTMuy+MzPTccYdPjmm29isRh5qFqrEhGgKOFjaFCB&#10;m3nIurBNBEbBRhM+htiqKEogEDg6OhqNRhjOIIqZTCbsxsQ0n0oLw0QgOXABjgrjopSzw+FwPp8z&#10;kDEcDkulkiGc+IgpYGer1Wp/f38q1lEyy0yHT7OBmwe9rs1ma7Va1WoVetnr9bJ7h/M5Go2YzgEI&#10;sywL36dgMAhoy8FDmLxcLtvtNg2Vw+FgiI89qx8+fFgsFoySsftB4lmUzsfHx6jgm43mzc0N5xAg&#10;lapiMpkAcKdSKToitLGIASkKK5UKnTn1MYcW7oTWhYwCPLdYLCKRCDsV3G53MpmkmkeeD7qEXRK9&#10;OmosQKJkMtlutyORyOPjI4aViqIkk0nDMDirTKLB2NFmIE6Jx+PlchlrYKptHACYEpCS+Wg0urOz&#10;02g0WHHGcx6NRoeHhzbVNhwOLcsKh8Py1cP5EZpIWsTrqfDahsLRNA3NHVp+LNqoyVRVZS35cDhs&#10;NBoAW1T/kh+lEmUWCtI4lUzZ7XYqXUBbIB6eEjZE7GwHX6BFkQQqTRfZq9/vQ11A4qJYgTYHasG2&#10;FRSG0hCY2zTNWCzGLhOcZ8CsWbGr6zqlAA9tOp3CxFBmyel7BiGdTiePBX1cs9n89OlTrVaDA8Cb&#10;ggiD3GwwGHS7XYfdwQQV/7NcLtPjYUZHd3F4eAgqSoijl0DiQR05EJt+WZ/ebDSx6QApo3ilb8QT&#10;lu2UlmXhSgRWxe5EynT0y6jas9ksMZw6HowShJpBYK/XK7FOmYC5AiDCwIWP7UeGAHgpTBlTy/Lk&#10;sX0Ih8NoLkCR0FYgiqE4oPWlhGKik03sPPn5fD6fzTeBjRz7JStTwpKYsSBAYA58DDFPl0WnQTOz&#10;EO69kO5kN34X7eJqtUomk9gs0H7wfg3DiMfjQGNENp/Px9uhb0dPxHuUlQAa/GAwSKcEY7EWppay&#10;vafVdwlHWinfUxQFFpw7yF2ms2J4BeEJdRKDbhIWVBQluA6CNeMM3u12d3d3s9lsJBzRdA3PNM4k&#10;bQBZDAUAx4Ouezqdbm1t/fSnP5UirOFwiAE6Z4wl1d99993Pf/5zv98P5QnNwJWkclqIbfbUQs1m&#10;E4EnV5LCAKMzKjAGAmj7Z7MZ+ZdoLFWcmEsQPW5vb//4xz+S1z777LPj42Ov13t3d/eHP/zh6uoK&#10;RInKB1kAfxPQEySXkA4TrKoqfq+8I+DX8Wg89o35+8DZTEUwlYxI1u12M8JPS6MIl20OP6EGqMIw&#10;jC9ffXl6dnp2dgadBtGI9Q2sCcQS98UUsxqKorClfDKZVCoVohbggkP8CUfCFMQgrZQf0pyELsKw&#10;G3gHIdwDeqZGDwaDkpCw2WxEHo4ZHLDf7ycU04atViv04BJG5ERBh8jiFgBIzmEQQBRFgYiaz+d0&#10;C5vNBtExtVk+n0dPQDiqVCqWZfExoPBBVGny0+k0kgvWbPKZU6kUWCrBmY6i3+/T7UejURIcoz+1&#10;Wg2akNJINhiW2Euh6zpooM1mQ5sJ0gGlp6qq3bCDmzRbTfpbqkQuGidBURTOMGiR1+dFygrtJE1T&#10;0eKAR0iSmCqFep5kuhYzc2Dx5DiGsWCPLMvSNd3jfdo5t1qtGOJErwBRDUBPTwXGwTGg1JzP57CG&#10;vF/6l3q9XqvV6HgprngRzHwDRdHkdzqdk5OTb7/9NhQKmaZZLBZZ48lNIaLGYjEIVI/HA4jw8uXL&#10;X/ziFx6P5+LiAotFJirQ19frdXpmAqNlWaieuQuKgM9QRRAMFUUJh8NHR0fP8zImMH6/HxsikjsJ&#10;mnE0Ceox9W+325mabXfahULh/PycGQ5FUTweD5QJCiEWTXs8HoIJBA9gUDabZQknugeUFsjOqMwJ&#10;Pvf5+8XyCS/7X//0v/7+//n777///s2bN6Zp/uUvf8lkMolEYse7w9nGKQWByBdffOFwOOTsrKIo&#10;wBnX19fIunnLj4+Pq+XK433y7mNbJp3a+fl5JpOhDICE+PDhQyQSefHiBRZ/b968+e1vf1sqlcLh&#10;8K9//etQKISraqfT4e54vd5IJJLZyUSjUYfDUSqVms1ms9nEOAhTpvv7+7u7O3DzV69eQRWD+AN8&#10;wBn/+c9/ttlsx8fHiUSCzpfYpSgK1R16Z4xYg8Eg6ZLLstlsKLN14Rc0Ho87nc6nT5+AFwGdWRKO&#10;+RJ2owQl8j5VtF8sOafaJwJomrYV3NJ1vVKpGLohHaJarRZoEZkdLA8MgqkgpDmsUfS4Paz0pOhF&#10;VbZYLO7v71k4tL29PRgMbDbbeDzmyRAq6Y90Tdd0jWIACB6fJclK9no9hikhS1wuF4dzuVyWSiWw&#10;MxpqAhFJkOujKArhV2qi4bcURWFAUAo5wQ1p1gih5Ai4LgIUSIiiKOA4Q7FbC0kfQZISnSoFNxgo&#10;manYuDadThEQ8FIo9XVdBwIG5aD8AAumYIbCURTF6/Xi8QICAIA+E85yYAikp2AgOJlOWq3Wzc2N&#10;NHflTXH8dF1n7p/sLz15WOiFgqTX6x0eHvZ6vVAohHgCsAVbebJhvV6v1+t86/F47PP5EOTBbxEo&#10;CKQ3NzcMhBFkIpFIKpWiX5hMJne3d5VK5e7uDsd/1t1hgCPtj5xOJ4ZIgUAgFAql02neNZUYeCWD&#10;v6VS6fXr1/1+HyseqVOmwGYcGb2jXaydhxEMBoOhrVC3143FY+lu+i9/+UulUuG3j8fjfD5PHl+t&#10;VicnJ1999dXx8TGt0L/+6782W81isdhoNMrlMptQiQPBYHB3d9cmVruVyiWckWKxmGVZtVrt9vaW&#10;r1CpVC4uLq6urg4PD9PpNLQQUC/JPZVKsc4HnRy1ZUAsQKY4zOfzALilUokytVatDUfDf/zHf/yH&#10;f/iHnZ2dSqXypz/9icWr5XKZ3cWWZaVSKcblU6lUMpkMhUKWZWE4vFgsfD4fdZ2qqiBg2Ghvb2+X&#10;y+X7+/vLy0ua5bOzM+pSEjqUWywWOzk5WS6XOGlfXFxIKpQ7+M///M9PRNeg7/F4vvzyy1/+8pff&#10;fPONy+Uql8tv3rwB4R2NRpAf4Gw2m03XdFVV6T6o3AN5hYwAACAASURBVGyaDWUDqQRhGRs1pLMf&#10;ag/eLHMY+/v7o9EIQJynzaIL1DYMD21vb+/u7qIY4y6DmEsbH6IE7y6RSEynUx4FunCiHMgSw7uv&#10;X79mPwq3b2dnZ3d3d3t7mwnLUqkEPN3tdgm8MDdoYkAz6H2oMcbjcalUItwRItbrNVuv4DwajUa1&#10;Wk0kEgBctHuNRqPVaqE3UsUYKCMyw+GQnQr8QLCvSqVSqVToYbmtmqZlMhn+Xba37u/vO51OOUIE&#10;vH5zc7PZbPb390HtwcTy+bwmVuqmUikOw3q9Bmqjys3n8zznwWAAssQ5JHjSZWCJwbgVkrhXr17h&#10;T8WTQdgtwQHC7HA4lErZWCxWr9fJNVRNzOXIPTSRSISpcZbyNptNchwpm2qQzwMuTY5G+UQVp6oq&#10;mYjs4BGLJIEyDMOAvaAordfrQL5bwS3IQkVYM2nCZlbKSmw2G3AcJS6ZS/6RRDsfFeLZZrPZxWZQ&#10;Oa7BtAQ5bv0f/JckLEzNvxF//huChL8APLgWLiB8PB3EsNls4kGE3sF4tpviP/6h7iRB2sSKv+d/&#10;4fkw5vPZc3pXpgvr9bppmpQC6KTi8Xgul4PthOWezWb9fp/WnVdF8Uf4wIQdMZqqqlg28dl8Ph89&#10;j+yyUI4QRKjFXS4Xds/0t7xLxC/r9drr9bbbbd63IlyxgsHgL37xi2q1+vr1a+SEvV5vZ2fn6Ogo&#10;Foslk8lCocA5Q0cj5TzD4ZAlnIC5i8WCVhCJTaVSYXabEnN7ezuTyTBQ3O/3kd4QetLpNP5uv/vd&#10;7+x2++npKbi8zWYrFovyV4dCITQmkByxWCwajbbb7fPz8w8fPtTrda/Xy5wR54k0rCjK3d2dy+U6&#10;OTmZzWYOu2MyneCzgUCG2tEmbCuggv72b//WIQY5b29vP336hBcNfnZHR0dEc1lRYa7FE5jP5re3&#10;t6VSCeIqFovlcrlsNmtZFsYXmBTh9OL1PO0MNE0zkUiwxwaCDoSO5kcO9tKvYvpPLNOFg6Hb7a7V&#10;atLOslarTSdTm2az2+2ZTAYF3Pn5OVPk4XAYNR+KME3TQlshr9d7cHBQKBRg+DkzBwcHiDVozqHo&#10;2c1gs9mur6+vrq8Wy0W73c7lcuAXdru93W6zaItRLHCHT58+MYqBXhWBHuKUu7s75uyOj4/BXPia&#10;jMOjeTGEST3VOcwwvCAWqCiYkskkzT8XBAIPv2A2IHW7XTaXoJwlEfJNDWGCSSRNp9N4IBaLRbgr&#10;Ej8OsKBXrKZAT0f6pEXELp96FKKYbwGiVygUYCAoQ09PT3VdBzxClASpoKoq27BZcohAmG/KG+cb&#10;SWkSgimGWqrVKmAH0g+6IN3Q0+k0SAe41XQ6bdQb9UZ9vV5zVu3CqRmUHJ2p3W7XbE/bwr1eryJY&#10;YlA8OiLTNDfrJ+k9qXGxWMTjcb/fz3SC1LghcqfJiUQibLvx+/wutwsZFNAJs674NpTL5dFoRAut&#10;6zqLdik+GP1BiMGsMa6L8LhouOhn5vP5dDpdmavlcsninNvbW/bogEeDm29vb+/v71MxQMgZhmGa&#10;JnNdlUqFniEajVJagUGjYiOj89XIkTabjT1aj4+PeGhCOYBxo9AkcBHMQcOxlZhMJtPJFGCLQUgS&#10;P1JTyCEIJ5o9r9ebzWZXqxWPi0IBXhA+RhPrm6gaJVhPzGG6i5ECvghgjcziEOepVIplXGhSNpuN&#10;alNhpiHXwYxQj9K+wsQEg8Hr62ti7GKxKBQKiUQil8uFQiEp20EsCWqDIpssRuHIfBXzfHx+0zQD&#10;gQBiNK4trSxXg6eKcocShLIGjRtDS2RbfgUOUcwGcQ2lCpKzJBUrwWDQ4/Yslgs5U4WNMnM5Nzc3&#10;9EuIUxh1UhRlvV7XarXR8Ekyz3w66QConfJuvVl3H7vQG1Rm9CSkPz6AYRhUZuv1OhAIZDIZQr3X&#10;6+Vgt1otv98vEUkQ81qtRh2PQJjHAlSB9JhfB3rO7YboAiabTWeKmEnnXgP6Q9WwQy8YDH769En6&#10;mA+Hw3KpXCwVh8JJEm6bHYC09yxqIugh8WP6RyJZK2GsQRdBWCCCcZfRAy6Xy8XyyWcZjJ73yH4I&#10;ht6QQaDsY/TKJraZcfil/jcajZ6cnLBm1u12l0qlQqGw2WxSyRSfB3jUFOujSdNLsXaIfI3kUxVb&#10;DTRhJUdgZBodn0w2bK2FLSefAfkwUAUk8XQ6xcwHKATUhr+MMghMbWtry1yZs/kMKQzUspx1m81m&#10;UCN8KoKt2+1GWUKuJ7SGQiE5LYQbIbyaw+7gbWKJC2WVTCZ3d3e3trZ++ctfsr0jGo3y/JHAUxIM&#10;BgPeGsLGvb29n/3sZ7lcDlUXPDF4HxeH9KFpGrJcRVGQsMnREDoBygDIKoASQgd9F8cVmwXLsuir&#10;uUpICJknYL8aSjF4GkWsAqZLAWjDo7xcLoMKKYpyenqazWaJ5OD1OCeg8U+lUthGr1Yr8HfM2Rr1&#10;BrMmBFXAekaUIM7D4fDJyQmaccYHiZONegPjiPV6jfIdiAq1EC8X7SpdLlApkgguKQUwg1DQyRRm&#10;kgGl4EEZR73RarWAp//whz9AWFqWdX5+/vvf/x6WbrPZYB8qyQ9VWGlJYRpVCtMqjOMAsRnCNxlb&#10;A2R6zHk0m82bmxsIZuhDWlyqDql2VBQF/BcNFnUI8ASFsdPpBJaikiH+gNeQFomoVMWgVxxyIN3F&#10;sz2WDKcChdQbdUqCzWZTrVbxi4DON02Tpne1WjXqjU63A8BKJH/79i0fAAuXra2ter2OEIQKhLkc&#10;XMUY5D0+OlYUxVpbQAN2u/329vbx8RE0ECYS5OLi4oIug5KVuWrLsu7u7j58+MAsbCqVcrlcmUxm&#10;b38PNJajG4/Hs9nswcGBy+XCq21vby+RSOAuDW9dKBQwmuewKYqCyGm5XNaqtfVmLS/XXCz9ZrcQ&#10;puR8X5Ivc6WNRmMymTAqihhlOBzigeNyuZrNJmFktVpxH71eL3AhQRuxM1JfZtTAZciVqqriw4zZ&#10;C29zNp3J5IUGmVoaSRkCUm4WUrnJdBKLxqwnByaL5EJEwtWHcJRIJGiBwUdotG02m02zSVUm32ux&#10;WIDvkKrgwiWxDewCOsl5JnErioLQZD6fU1dTaDHjqCgKoDPXDbUs0oG18BAnQ9EspNNpdiOD+5Aj&#10;psKZDbMOanIyAmwryAu3ptVqAUo4HA6QEDkwytOwLIvThS5+IUbEANH4OWR5VWxVlMQD30sVS+O4&#10;fdFolOhNRxAKhWiKQfe2tragl2Di+b6aTfP5faTpcrns9Xo5DIlEYrlcfvz4MRAITKdTQECbzYbN&#10;HfyNqqrsHGYslcAFefn4+JjNZqPRKExno9Fw2B2qTSUIU+TDtvJRnU5nq9V6KDzg2SL1+8zD4ZHw&#10;+Ph4fX1dKpWWi6UuPDwWiwWaPFhMbAkga6mgCDi3t7eBQIAsLFvON2/eXF5e4m5N1UddR1rncwJo&#10;UDx3u92dnR2/359IJDB4iMfj+/v76XSaUaFQKPTmzZt8Pu9wODqdDtZwLPFGkz6bzS4vL9+8eUNv&#10;SK4hZddqtXw+PxqNbm9v8QPg2KAFJJ5QsSBHwAuIoh1djsPh8Lg9zJYx/8FekPPz816vd3p6+nd/&#10;93c///nP4/E4zjAoEfn6fr//7Ozs5cuX0Wi00WioqppMJuPxOJpI+neegK7rfACEvKZpsq0kmUye&#10;nJycnJz0+322ZsJ/M8ulCdvheDxO3GOxHA04FSDlHyZXmElyCB8eHmDdDMP49ttvh8MhMxndbhed&#10;imVZK3Pl9XqB6d1uNzQA7/Ts7Gx3d5eM/P79+48fPyL/Qsify+WYEUGmKQ8V7iBQO/P5nOqREfB6&#10;vQ5hc3Z2Bizz+vVrdLqsl0epBj3p8/lyuRx7p6kcTGEAwxAV+fH6+prg6XQ6Yem2gluj8ajb7RJA&#10;qO5YcomCluOBVEWS0EQ2jgT7wHCjpZzweDy8x4eHB2nh9fj4WCgUWCgCtSmnW9wut8PhoGvmXzw5&#10;OYnFYvP5/OHhgZTa6XToWQg7pFqYj5ubm6+++urFixdosvEJp98BzxyPx6AHYBQ3Nzdsh+WDMYQB&#10;1MlR//jx44cPH3BMUhQlm83CrIBJMtqbz+fv7u5KpZLf79/d3Y3H4y9evKDdu7q6qlar6XRasrMy&#10;CdLd8F6y2SyFDdGSA0Y/m06nf/rTn56enmJuUa1WKQuxbXA6nel0Wk6/WZYFX048h4BZLpewLPxe&#10;MoUhXJh4lUCm/X4frSeFx9HRUTabRVPO16dt5/nQCFvC1ggJEfiMIpZOT8W2HpIFmQLNCqySIiab&#10;+WMKKyd+lCQY+Gtk1ZlYLG0TPrr/kUSQP5BPwh9av81mo+/s7IA79Hq9arWKU2coFDJ04z9dNYGo&#10;CihTqq7+r19ss9mk3H4iNsINBgOX08X9WYuN3sxaPjw8cJiQL9FvMJnb7XabjWYn1UFMASoXCoWa&#10;jWa7065WqygdoGgYPqLmxm0TI4X9/X36Q8uyisUiid8jHPG4vaySl3EWofd4PM7lcrqmr5W1oiiG&#10;biiKwslWhFoHyfzJyQmGaPxAMFy0k3T4NBh4lVIBM8/FUt9qtdpqtfL5PGN6wNCo/NCtL5dLYhmf&#10;+fr6ejAYXF5ecsjo32w2G60dizGhVeAAkY9xslkxn8/niVZcDNM0mUZEIywRW0Q0qC95ngQ+3q9E&#10;ZMBMLcuCMLy/v2dl8fv378n9UNASgQWRd3vcDMcgZqHhQS2uqioACpnGZrOtzJW2fHJSBqlheQbi&#10;WVBOMD7DMPb397e3t/ETHAwGTNXRLSClBHEDtZxOpvVGnQpPURSqfBgLGlEePrA7qnM6z/39fb47&#10;3yufz5NUAC9Qk6Hdm8/nmIAzPYoePBqNmqbJ5gk6/6Ojo88++wwLJk3TmJvj2GezWZTd9XqdgQmQ&#10;OCpRxgJSqRSfhIQtW2ieCQ8nm80yGwjnkc1md3Z2SF3QY7gJ0cWFw+Gl+ANmur29TdLFz2c2m1Wr&#10;VX44HxXtPMeYOC7/dRj+2WyG4J0KXraaKLwongCb2IJgs9kYqWGSvVarSbiTuE9PBWXCS6cLYuMi&#10;fJWmabu7u4j7xqOxaZowSbwC5uWZDQL8AgkF0sWDApmYw+HoD/rIl5D0hkIhCF3UqcvlEpiAfwvF&#10;N8iR2+UejZ8MWxCMUyxKYxbOEq/JLiwaaUiIOYBuDKPw78Itk8Cm0ynkH1JEVo0RBqmomo3mynza&#10;zYtHlqqq0WgUagrFEz8KhKJer0vAAmEX2gFWvHApGLiBgbi7uzNNk21Xq9WKkQJwEHQHvKN6vQ4d&#10;oj7bsAp5w5+FMAF49+4dBqb8ZZoB0AeQIP4yxYrH42EGjl49HA7DZpXL5cFgQAshtWYwmqz5ofQE&#10;4ry8vIS2GU/G5XKZyu/HH3/s9/ssOtqINc409tDtmtiFSJSg+AB+5TXxrRHDovenB2O/t0usfnG7&#10;3TT2sNGAcQjec7kcCxJA3LgXPp+PakwKt2l01+t1IpFwOBwUoNIIjn6GV0y5wG/nwwDQYBHDxYQK&#10;lXphv98PEcJQ7VL4qjEkTkjnu0Dk0B3R0s/mT1NZ2NSAnDIOBbZOps7lcvgQtlqtXvfJ2SYQfPJU&#10;ZP3varWCVQIaXq1W0oMImI95EW4o9QBgq7wsfIB4PE6lgVSk3W7n8/nLy8tyuQxJz4BaJpMBpiRB&#10;8GNJ6Jwffr7dbkcISUDTdb3b63Z7XVzypCIGde1isSBMIbrh6zscjsFgUCqXiM8ejwf3cJZnsGiU&#10;DIuYnb6UQTd2VzIAROHodDqB3aPRKEAtyYJ6iedAJAc4Y3yH+I/I0bKsx8dHzIVZ5YegkuqTaLkR&#10;y+FjsdjBwQH6OM4k65RSqZTX50X/gXCBJg1tDrbIhD6mzmnSQKPAAUmO2HYDsZHvoNC2traQim82&#10;m1qtBkh6cHDAfgI6RvgPan2eAHMM6KRwfSHmzMXWClVVqWQ4GCsx8Mr9nUwmmARyYQeDwXq9Bq+n&#10;gKRO+P/ouq/vuNL0PPS7cgEFFDJQyJkAAXazw3impbF6dO2zbP+zvrFkL2tZMz0tdWSTyDnnXIVC&#10;5XPx496mrHNwMauHBIGqXd/3hud53ucFhp6enqIcJicna7WaNUVTU1MLCwtvlt/0D/Q/Pz/bOFWv&#10;1/f29qJaEbn77td31Vq1vb39iy++MHXulVM7VqtV60Bo2GOxmD5ccjdWJbtBtz0KJYoPkYzLozC1&#10;I7dOT0/DPmiZzRgJs1aFufgIifb2dkOr+hag4XNoRKn9EDZ99IBFtLE6FrYyNjbGdrK7u9se7Ojr&#10;4eHh5vbGBtF66OOnAb69ua3ValGHJhiOjIzwPl1fX9/a3hJ7E4nE/Pz83t6eGSMfn4LWp0+7Z/RE&#10;czU4OEjkC3kMQuunTLjl4v7+Hhcu73APjyw0+/r63EfrlGjYfQRm73wiEEy1eiP0kgU7Eli0hT51&#10;GlRK+ajF9W1gXOf//Pw8Yi+cFjbE1KmxcLu1Fsxs5dPjE3sEAzqA1yAIxsfHc7nc0+PTh5UPxGEk&#10;e5peq4xgFs1mk1CXa0rUDwJYu7q6TMb//PPPOpRGo/Htt98uLy+7lYwHjTWPjo5SB9/e3ra1tf2v&#10;//W/iCJHRkYUGG4fCM+rwhx0d3fHY3GVwNramsfeHm7dQybNzs7Oz8+zpBf0vv/++3fv3j09PvUP&#10;9P/pT3/6+7//+0QicXJy4j6KBvajxuNx+AjNqdDa2dGJAI7H4+fn5xMTE755ZmYGYqWyvbm5kRxN&#10;K7qb8FmQHL4f5CFcB+FiAAkC0Z7NZlkveg3d3d31ep3hzPb2tvvbarXUz7FYzBhEEK43RyABs3K5&#10;HGA9Ga566ujo8GIckpGRkSAIhF83ERiRzWbLoaUPwRP1lSVzHE4882KxaARc61StVmUBbL1a91Px&#10;ZiwWQ4nhIaLLRX6hnvF8oisZBIERukY4S9HW1uZ3wWWimQZfkBpXzySlAsmfO8xiqdvnU7i/u2cs&#10;wZoJb0o6KbJpis294e0EPZ++4210Ix76bivAoF0Gpo1oewg+LAWYYSCFhIsPJUdC+FzoFw3nXVxc&#10;mAtXMGh7jdSrpgYGBuwlhrTgq5qNJoiwr7/PrVEJuJj0Imharw3s4IesrKwEQTA3N6eZUll5m6bc&#10;0GPt7e0Kp9vbW61BEKoEqtWqOQ9FcrFY3NraOjs705U71aBYeJmhGVrS9vZ2kwQGoWhK1JmlUun9&#10;+/fv378XY4kaERWVSsU0IVUNOYsWzIpdZg82Mt7e3r68vCCwUUeEw7FYjGZUY2iFGPDn7OwsytR+&#10;eBAE7e3tOCGpsFwu8x6Hw9gWqTN6eXn58ccfj4+P6/X61NTUxMSEAQjSIrZOoCqUoXiusAc6N5vN&#10;YqlYKpWMZO3t7dlcTZze0dHxu9/9bnl5ubur+7f3v33//fffffddo9EYHx/nqgepN/evNnNZent7&#10;JycnHTMeJ+44/qbRaLg4HLYzmczp6WlbW5tHrX95enoKgoBJqXSj96/X66QnNPVjY2NGT/r7+1lZ&#10;7u/vr6ys4EenpqZevXo1Pj4OAGw0Gv/9v//3aBAHCdHX19fZ0flcftYosQQvFou2qZXL5cHBwaWl&#10;JSMO+AAtNuWTXypruNdRKI59Yr4fmQcY5Zmbm1NvnJ2dXV9f+1dQgt3dXSiQ7c1jY2PQBg9WZgQL&#10;QOHgSx5spVox5qX1MyzlzcbCbYhOmmJV7tN2DQwMjI2NjY2N4SHY7gEhOWScnJz89NNPrVars7PT&#10;Mi19kIhXKpX4WMYTcWfeBIaeN3IsUBFBnNQDDr/hDLX3hw8fZCtteKlUmp6eHhwcnJmZ4V8H1g+C&#10;4Obm5v7+fm1trVQqoUwYvXCL0Xm1tbX19fUdHh6a8tQXO1rcF8x81Gq12dlZ+shcLueuQTZAAW3Z&#10;NtlH9yGoAlUUOfF4/O7u7ujo6O7uLtr1BZXyza1Wy4DswcEBmiHqrGOhgaopWCYi0bSBOjaTyQAb&#10;dbUmEpwZpZplpeLP9PS0fRL0cIpt2kpi2UzopBSxLPh4qEWklI1EhEAMTYQ0pHeWrYJwNqL1yW6J&#10;ZujepgxwCFWtsXDtoqz673kEgynxcMtgJC/wE5LT09NUV5VKRUnhRff09LRl2/7/lmAry3ASHvGn&#10;f9sMzRwh5nJSsVhsa2/LdeTQaJH7Z6vVur299U78ZGVHVH/v7e9l27LDw8NGRLu7u0dGRn755Zd6&#10;o27WjBuDvAX+Np/Rlv04t057IvBhMqhsmNBRREpjyFITjuD4TCaDo/74KQYJ9AALHddGtfH69euZ&#10;mRmGP0AQM1aHh4eGboQYqRo6n8vlBgYG+vv6BwcHP3z4oP8XdKrVKl63s7PzJfwaHR1lDdHd3f3D&#10;Dz/4/mw2S4sE3kUa0VOAsKGE2Wx2dHT04eHh5OSEfx/5QFtbm3lDoKTZtKGhIX4C5pSjkho6oyoC&#10;wNkKUKvVjLkVCoW+vr7x8fFsNruzs/P999+fn58XCgVFnuFT9wSK1N3dfXV1BQqvhV/44XQ6bX7K&#10;W+OOpe7MZrNTU1OVSiVSsRkeJFbVTgsZ7GhYmpC0yyg9PT0umEdxfnHO7PXw8HBxcbG7uxsNQF6k&#10;Ky6FJsjRaJIJDD53wro35eRHIguggxi3srKyu7tro6P8YTa5VqthccfGxqampjS9v/32myI7lUrN&#10;zMxUKhX08rt37+bm5qISRHX4+vXrbDa7tbW1vr5ObM66B0lWqVTa2try+bxxEwZWz8/P5uNyudzE&#10;xIQq5/b2tr+/P/K3UUq6I7jQ29vbfGdedOPngPvRinR2dpoaMTYR1fTCi1HWpaUljw6byrCF0g0N&#10;1tbWFm1jazabq6ur4qxhINpbvh/pdPr09NREYVdXl7ThjoyOjnoLpoNR1jRQj4+PKHojrj09PbrE&#10;eDyO9qDWmZmZgaQbrJPy+ZyKmXTrrHgUVRps18dzgyAbxo/FY4AzruhBuDqVkiKRSHR1dWl9CZQ4&#10;j1dCTyHT+pGpIsUKYFTcdkG81LGxMb5qXB0oMsz8wm19WJQFygXVjP8l7vMCAD3AR3MVYo6Lhr3b&#10;2Ng4Pj4mgqvX61APYl4ZyNicUyHEGcs4ODiAT3kOnpurcXR0tL29nUwm3SBIn5RBYAuDNsQAl+/p&#10;6RkbG/v888+pY46OjiiAYIWlUolBLRzz4uLCJBlMNpFI/PTTT4zpY7GYSeTd3V2NHE8MxFXEAHna&#10;UV4PggCs1mw07x/uke6u1f7+PlecrnB7cCKRMLEbYUDxWFyDoTBV34M4uduBhCIon+wIYWwoUINn&#10;aMwoSSYcovy0TMlkMgcHB77ZEJIMThIufEEBAMdYTxqoaJImUulGYj1VDnWJzEuf7hZ4aOIYsIwR&#10;fORPShU1NDRExlJ+KdMx0Dyy0BHe5UEx6uzsTBusGzw/P7+5ucEUaqWIUKgOSTJdTE+GXBe2LqYl&#10;Egl6CMK9ra2tn376KRaL9fX1TU1NCaoWStGeR927YU0QydDQULVaJUskUq5UKhcXF9vb23RkKraX&#10;l5ednZ2tra3d3d329nZLQebn5+2mithuuLAX6YxBfCqVytHRURAEi4uLNATE0chaxMb4+DiduGK6&#10;WCzq/KEM1NZKOENRpXAJVqvVWl1d5ZdFGhY5XSh8OSApBZ3PRCKxv7+/urqqFOGdKBzB06FRdikR&#10;iPX395NB4G/o611Jv05sFCqpL01dNJtNVNn8/Pzz87N4lU6nKTD00rVaDfqprULQKr3UAMlw/2or&#10;3FpPvRgd++npaTEkwpLIVE3MRPYI5hUsDxROu7u7tRlO+MTEhDEXh/Pp6YniiVRChsKdEO5AGwkF&#10;hKxXr14582z0BQfhrr+/v16rd/d0i7FeP4gZ/ZYJlw+jzcA6EfYhLUZtaj00YZOXI1m0BISoSyaT&#10;rHt8HKo1MaQtXEWeCTeI3N/dB0HwEm5XEvwhSg8PD8fHx2traxcXF+b6v/rqq6GhoYeHBwY+lM7p&#10;dBoC6F2z6fDhmhAqDBeYwvse6uPLy0tkcKvVevPmjTzIZIAcJNq4AL5HcMqPBpUymYypJpM3jr1n&#10;wg2gWq3izNw7H32EtOq+urq69vb28vn8zMwMdjkWi7EP/ad/+idSa52LgBP5uoAUTet6IBEtQVee&#10;DG18xZZIwgIx1K6n02kqxdPTU9tf5VYTdS472NFd6+npWVpa6u/vPzg48PFls9mvv/56fX19Y3Mj&#10;k8mQMFMbtLe3+/Tl38fHR+u78vm8zaiN0PBNb59Op4+Pj9mMrKysEGNOTU0tLy+LSIpk13x2dra9&#10;vf3u7g58aTYUXYSZ9q8e7h/qjXo8HrfjurOz08vmAvH999+3Wi1T47Ozs319fcvLy0NDQzCyi4uL&#10;9fV1Wtr/8l/+i9BKy+VXI187OjoKhcL4+Lh8B7WncFQ0Pj4+GsxttVrz8/Nmc7u6uog9mc474YYP&#10;oCrUtWdnZ8YjisViV1cXBESThd2BmZJJ0kB0dnZqapixoCU0796LY9Pb26vS0Irq3YLQ0gqPghtu&#10;NBqFQmFo8GMtFJkeFwoFfnEyr1gBBzdqIya7FJlM5v7+fmdnx2CHh8wTSeQkqmA46UKdn5+jftF4&#10;rXA3A25GRaFbFAe0jV1dXTjgT2kJ+L7ZkVarBZNSKQFlIl2q+AC+8V7A0NAulANGAVyoOjo7O6vV&#10;a/f39wgYKfX09NQliqZSSLPJBIMg8Mm6Xxxia+EaUtcQfA/TEdAM0EcQDwVSPbSOFFKiLCOkY5s8&#10;XuxLRMPjrghK9JKNRkPTSn+jAWmGU9Teu35NeUDOVSqVLi4uPJORkZFkMinKCQixUITr2+T3yDo4&#10;0qg521TbNPtB6LKYCbep2V5QqVR+++03VE2j0eCGFI0TKQC4vfP09sNnZ2cXFhYqlQoBXK1Ws4Pz&#10;4OCAFnNoaOibb76xYOzg4OA53N8eadVHR0c1lXZW12o1rdbu7q4cGh1RjqkdHR2jI6O2dQKy1c9g&#10;E1I/Qti+vj6Xy9WQO0y3V6vV3t7e2dnZn3/+FnpgNAAAIABJREFUOZVKWYlKEyN0Hx8fm/HNZDLQ&#10;CbnJSgadgu+p1+sjIyNOkaeNg3fY+vv6R0ZGgAOKw6mpqXg8vrGxcXl5ubq6uru7yyxofHy8Ldv2&#10;VHwKguD4+Jg5Ad4rYoIxE/Qf2nYr0OUjCgZkufbBn9NfAtPNRsikfjhLMT0yW6TZ2dmpqSkmPFtb&#10;W2trayb50IfcUxYWFpqNZhAEl5eXY2Nj5+fna2tr4AjJvbenl7qLnLRcLnNPQS8tLCwsLS1dXl46&#10;S0oC7EWtVisWi3t7e2pms0pgkHQ6PTMzc3d3p8FEnjkDBBZOL1ELxbDYVavVDg8PwT48GPSnro9/&#10;kkqlxsbGECRuvV+kNqNCiGY1dMQR+KnLI6ithWtjojCoQy8+fWwo0IQWbt3c3Pzyyy9UF3hKqmiw&#10;u/o5Fi5CsAZG8yUi1et1QxhXV1cTExOwiKenJ4qQh4cHtqhbW1ubm5t+u9p1fHx8aWlJT0d2CdHu&#10;7e3d2to62D/YfNg0/9fd3b28vIz+ccA0I7ZsrnxY2dvbk5UGBgbq9bohb5mrUChMTEyMjY1RO9Hd&#10;Kt2tXXl6eiqWisvLy6YEgB7QeTakpXDRhdhFTcWiGeeXSqWmp6cbjQYuivJGSwhNhboI/qS62kZU&#10;HCbbH/oeKjRxgCe2egAYbj7Gt33K60PqdN8CO0BAood+SMqfcgnoBMW2v/UfYA0PRObSJqRC32ks&#10;gG4C1BNpaivhUqtPv1SDsU++IvbaN7RarWQQBPl8/vXr1/rG8/Nzu+yWlpZSqVQ68bG8/pQkaYXj&#10;9ugj9KBs4dV4M9lslpTPS6dY5AkYqfMigpSQHOOXCr04h4aGPvoglV+QhOhl/AEBL/WBktdRVltn&#10;MpnScwlgRK2mHFES6U51lRa1obYiISdw/PLykgYkCqxRtVQoFLxToGSpVPrll1/K5TI9Piu0zs5O&#10;PYanJOhHJRRUJZFIpFPpwlDB4d7Z2bm7u9vY2DAi0B6uFnAujenZXjs2Nvbdd98hM/b39yMoRBzR&#10;TJLFKev7+voAah6aTIAE6u/v//LLL1+9enV9fQ2Gi5oikvkIjYKPvLy8RCNjPnFdnONOiPF3f/d3&#10;s7Oz4+PjOzs7UUeKYLi7u/PaLi4uIIzPz8/X19erq6tBEBSLxciVJZVKzc3NdXZ0VqoVob9YLF5f&#10;X29tbRnkHxwcfH5+jsfj/vfo6Ojg4ODs7CyTybx9+3ZyctLnxXf48vLy4ODAsBjq1WF+fHw0t2i0&#10;8Lfffpufn29ra5uZmenr69MPg0FN1Z2dnhHwkoj29/fv7u4iLTH/lPXG1prNppIdy2LdkK6Yosd5&#10;CMKFnCDRxcXF9vb2kZGR77//3vzj+Pj44OAgdMkAHbGeyxiPxycnJ/3wUqkEfW4PDdwTiYRC8ON0&#10;yPMzCve3336zPkuIn5mZodaPxWJYa8KNTCaztLRkkJP5Vem51NbeFiELhMYLCwu9vb1TU1MGro+O&#10;jp7DtU6ZTIbVho5OCu/v7+erKzP19vaCVBhGRaIJNbTgq4wWBIvFYmRBkMvlpNW9vT0H0oW9u7vT&#10;DCiDQIq5XO79+/fNRvPk5KTZbJKpEi65DlB+9b3bRzze0dHx5ZdfFotFs02eHvBX7dXX1wd6NhzD&#10;Duvq6ioerlHVOCG6dnZ2UqmUAYvBwUGdKus5+cyROzo6IsBh46apu7m5sewhyiKSDRTbWxCi3Vlz&#10;/VGjMjo6SlIk3mqHhA4a8L29PYs3uTdgrQYHB6PBajPapVKJtstUo7799evX8Xicph4RAoSyRIQ1&#10;E+EGfDwIAtdKlYkfVcdcXl5qbg2Bwrkggw4eF3IWXuQPMzMzcFhp2MdBV8JYPJIBxuNxEk6a9K2t&#10;re3t7bW1Nb0W74itrS2pPZ/PR3Z/cK5WqxV1tth3oabRaFCm+734eNxbPdwBo1lVsniRhqNTqVRX&#10;vYs+HeHx8vJidn5mZoZLsiefDncIsS4kVNF+iKjGU0QYaC+VJSyAWm1wcNAvldalvFqtFg1InZyc&#10;aLR0tiAh4z69vb2yQ6QZdDEjgkdOj+Tt9XANFSBY6ay9YRaMVWKDICMrvICV9Xr98PCQQYcLkgzX&#10;TqZSqWijCbMpPJk+dmBgQFUtnjgJkJ16vZ4O3RsIfru6ugzA4e18WJLCxcVFMpmcm5v77LPPlpeX&#10;oxnEiJ2CsOfzeZiy3sZo2uXlpdne09NT9LbCyQve39/f3d3d39/v6+ubmJj4z//5P3/xxRd8FL/7&#10;7rvvvvvu/fv3+nDJAsoPaQKVBkFQLpdFexor9H86nTZ90t7evr+/j771/EdGRizjhZQZ1OCEo0jz&#10;pkA5dEDZ8CsIdXM9PT3DheGu7q56vS4RSxCg2Lm5ue7u7peXl/7+/jdv3phbwiK8ffsWzuUng4T0&#10;eyaxJAvpXpPslhGyRMBoPB7XZkcio9evX+M7Ly4u2Ee0tbVRSYsq1GF6VAWMYroZeubs7u46kESv&#10;QRAAm/L5fKRZMwrA+g/jC4ikIMEemcXJ5/OFQgEFIovNzs5qmzlAqvgNhsPafL5TU1NSTzKRJAcB&#10;ykRUHDeD0dHRwcFBlYDjETE0sVjM0FhnuEWWBQH2EYJfD03qQIHaVA6f/hBFqmwGRbnCLp0tNX6R&#10;SPhcen4qPmlatHOjo6PtuXa5GwtuUrlWq62urlr5I+/Ls/hOKlp9GjY6GxrrY4PkF+/l9evX7eG+&#10;KLjt8fHx+/fv/+f//J8rKysLCwuvX7+ORA9gcQQVo49M6B+iMAuCgG2s+6ip0YmJqFhY2DH3P9pz&#10;CicFNgXG2tqa0lF2m5ycnJubGx8fN9i6srKiXmXsQA1gYrvRaAjpUEUTOdh30PPu7m5vby+LEqIW&#10;tldGlqOukmvExcXF0dHRxsYGAMWnCe+w5cWnj4pWEsgIQnpXV9fi4qKhJXC/N4VNMYHXHhqLi72M&#10;WPnLCdqIHMCTN3V4ePjbb7999913CwsLf/rTn5aXlyHCrC2azaacWK1WnQrEnsfuneICr2+uTcuZ&#10;bonH4wcHB8bROjo6oAw8S8/Pz2nXUqkUx4nffvsNiTI/P7+wsKCnU3cJZcadZ2dnGZrFYrHt7W0S&#10;MQml1Wqdn51f31zL+CLS/Pw8ruLnn39eWVnZ3Nwkg4s44EwmMz09PTs768JGyoO+vr6R4ZF6o67c&#10;jRw/7B67uLgwDUyEB6K6uLhgrSmXiaK0w4w+PHmAOLyDNRbeRSPAqps/JHjFZ6cMFnv95OfSR5LJ&#10;N1CdKxRrtVpkPdTW1sY6j27PrRRIIzf8iMsRZiPFN6jIa4jH41NTU6lUytqwUrHUarUoIaCx0HmX&#10;oqOjY3h4eHJy0pZyOGOEWkS/2pFuhL7Q2WyW85Wqe3p6WvZnGc+cIJPJRLv6ohUIRr68wURoWZkM&#10;fS+RQCIYlSRtn7InKsUjmaoCUq1YKpV8djoFV1Vn7ROUtrxOXFFPT08QBMZwo2bEEAzRHlNoh419&#10;jSYCz+RKeg3pdLparRafiup2ygP++41Go1wuE2whJ6rVKtq+UW+ASoTZyD6UqzO1gU7feFm9XhcW&#10;CJwpU3WjfJ6pksfHx9GEzoZn5dsuLi5AQBQto6OjJIyAOU8JY+GcDA8Pf/vtt3/84x9LpdJvv/2G&#10;z1PSr66uClyPj4+Li4tzc3O2U8AEmDlzqaJoaTab3I1mZmb01GtraxsbG8/Pz2gV/df+/j7hVKFQ&#10;WFpaitQY5qeDIPjyyy+NhgC1EonE1tYW6u7o6Ojk5EQN8/r1a7A1Lcj8/Dw423snSFIk0O7QAWPg&#10;nh6fmq1mPBbPtmV7+3pLzyU9eKVSAa3u7e3d3t5ubm6WSqXBwcHf/e53X3/9tXq4Wq2urKysrKz8&#10;y7/8S7FY5G7tl0YKaII21KneShihR9GEAgBRjLgxpZdrLl12dnbOz8+/evXKjJcjNDAwMDMzMzQ0&#10;ZP/QX/78l82tzUQiMTQ09Ld/+7cLrxbmX82LM6rW9vZ2wxmaF/AjONHNtWwcnBWPx03XLS8vx+Px&#10;vr4+knbNmiN6eXFZrVYvLi5+/PFHrtdAmEwm09/Xr5c/OTlhAk/BHHFXskw8tJM1u0Ol3QqNbnzz&#10;9fX14eGh/r1cLsdjcSbhuVxuf3/fBeflrnn3khQ89F64yd7eXhI3cHAsFiuXyza/7u7unp+fOy2T&#10;k5NDhaHevl75QrcuUESrWMfGxl6/fj02NkYILvtjGel1jLJRfjiK09PTNzc30F1DQkAkcSNK3HA/&#10;ExUWHw4ODs7NzfX19RmdSSaTPlOtTa1WW19flxClb5Q/HwsPRP1ZqVR++eWXH3744eHhwYeOOh0a&#10;GgIVei9SsJrZHkEz61wQgbcaTCwOpgTjK+9jx8k+dC6CfHt7uwVycE4+DSCdVrjCTcOumDTRcnp6&#10;Wq1W8cQRNx/R1ZVKhRrj9PT07OzMLoCRkREnDZ9KPKEAQAnU63WVntLClI+3DNAAZUumfEoobiEA&#10;CkIX3OBXK7TtDcKxCQ1mBD/iZdEhQbjQwisJwr3W0YEXnIPQSCr2yR5rf5uM4B5ZOZvNovLW1tYm&#10;JiYE+oji+JSccGJgDfVwiXHwidujr3Q6rS6BvnV3d7OypejR3lvSUKlUgBq6FMJhlXHUkiESvFtA&#10;BqJCz6m7855ZE+C7NDkKYuJfl0rPbISE9pbWSbtFdHN5cenDwGzH4/FEPKER5U4uA5nO/vHHH6em&#10;ppaWlhwyyPXMzEy1Wr2/v19ZWaF3w9fpgj5OQ8fiXV1d33zzzcDAwOrqqjzxUn4Znxjv7u5WUGo4&#10;I2XK69evYbjiwv7+Pq3xcGF4cHCQht3qG1CjbMd1DvY3Pz8Pd7i+vv7Xf/3X7e3tubk5y3zOzs62&#10;trampqZmZmbQFYzeyuUyKYcTH4QaRo2680M51d/fPzk5+dlnnx0eHlLD7e3tjY6ONpvNwcFB4wt8&#10;BsEBCMzvvvvu+PiYRXJfXx8fxuHhYdRCe3s71cPW1hZfI2J/79Ht2tjYgEpLbI1Go9lsDg8P404F&#10;BUUYbpZoyEInoNjm5qZoThfjirKwtF6vv79/bm5uaWlpZmYm8jxx7Iksrq6uIrzDXAJN9MjISKQd&#10;azabpWKpf6B/YmKCvCWZTN7c3Ozu7s7OziYSCSbdFxcXa2trFofI2YVCgeYUREJ87bMwfDM1NfX0&#10;9LS6uppMJsfGxqanp1kKEr9rX3V0h4eHP/30k8locINDlUwmj46OtGewSBicwLSzsyN+GfFra2uj&#10;K4eex2IxZAMQkMOSC6Urq1arJv1pOWPhyLYKD3JaDj129f+5XA4KD7mWvw0DKsfhZSpapLR6WgyF&#10;tN7f3wM6k8nk/v4+G0TVni66ra1tampKpdtqtTwouOre3p43S6dsodPm5mZfX5/sOD4+Pj093d7e&#10;vrW1dXt7G6UZiDDFnwc7MTGhDot+SyM03lV0Eo7BBBU9lEdOeyqVinSR2DhnQP0nfIGf9POCaj6f&#10;d2BMxc7MzABGGVMqxTQkcIfLy0t5gViMD97c3JzZlPJz+fr6OghHl3QRiKWpqSm7f4KQVM9ms9Vq&#10;dW9vjxJcsJW6BGovALaOJxBVSPX56cn0gGM8kHTbFW5TULXYJe4TsWzt4eGB+QMxgk2t6dBriIBF&#10;v7S7u7uysnJ8fDw+Pv773/++q6uLjLdcLi8tLanIaZCl0mj/gdyUDFe06UPIXiINgqDX2dlpbYYU&#10;RtIbicuMg5AEJpPJs9OzRPLjLr75+XmiRccYDFSr1XBaoE9zAD44zI3P3SlSglCI7O7ulkqlhYWF&#10;TCaT+mSJVCKRiMfixdJH4llP3hZa8JsYY1ZgtEgaaoUubSQbjiXkPR6OEvsiPiI4UCTRsVI4Osya&#10;T7ID4ddbNo8FzRkfH0+lUuQtNFN0ZJTgpFu6EfWTusp1ADhyuFLP+FfmyikcYVh8tPL5/FdfffU3&#10;f/M3Ozs7hMCPj4+XF5exWGxmZiY64Z5wJL3P5XJt2bZYPKbVbzQaBwcHq6ur+/v7GN/BwcHNzU0F&#10;GRgrCAI478zMTFtbG5Lsr3/9Kwde7q7ARP8BDTGjppYgFEA/NxoN+TdaK3V5cWkSAi4/NjZGP2EI&#10;RgND0qWZ1Ai5O+nQjyWTyTRCC3jM4vT0NE8YWsvz8/N4PD40NDQ/P8/MYW9vD0Wxv78vEXzxxRdf&#10;ffUVGcf19bVWgYRN/B8ZGTHoRknw+vXrkZGRtbU1lAmVyfb2Nu9HE/HZbJYt3tLSEuGCo4UeU2py&#10;AoFGdXZ2AsWIChmMAFVxruac3CYfKCjEKT09Od3b35NMaZNtaYomHqBpHjVZtHGNw8PD4+PjeDz+&#10;1Vdf/fGPf0yGTpKcTj1w3heNRmNzc7Otra388pGDJHuXRwSTaNDt6uoKnthsNjnIs5mKhlqkmEq4&#10;y8dxiihVDZVKhgFRoVAQgpKppAab9qg93IbtX/FTUr3QxNTr9XQ1rUtXX0VSaF1AFG1AMwA4fUGp&#10;VOJmw5sxk8lMTk5KBBHpGw8Xm0UKIcILFxNZcnJy8q//+q97e3vDw8Ncs5+fnzc2NkgjPRBkMGQz&#10;Fhq7sbXxNvUmfh2VmUFqmC+gQW/WbDb1sVHzOTAw8M0333z++efGoRw/0xv/8A//wJnw+fn54OCA&#10;kEXHrrjSZ2ZD/6WIh5CO+X7QOaVSKesHYrEY+YgQ9/LyAkl8eno6PDy8vLx8eHg4Ojo6PT0FYjbq&#10;DRYELDjy+TwnNEJCVLpyFGwdDd+Y/AMqRS/VOTTcKUCpOuD7hBpRZn9+fsYfmx355ptvjG4/PDxs&#10;bW0ZsNA5O6WRv1ylUvnss886OzsJFZ1D2im7cMrhyqi5ubnl5WXUOCmJCEnV/vDwYKxzcHCQ70oz&#10;HPSnkDs/P4doW2NQKBT+9Kc/2dJZKpW2t7f39vbi8bghpGq1Soy5sbFhJQl4VOePcCJtIelggObU&#10;UcKpb50ffGR/f//p6an4JkHAr8Ux/QViFYKDb3BQ+/v7IexRgeE/jDvgUzl0SY6bm5tO7/T09Ndf&#10;f91sNuWdbDaLVKZtZ6OkMozH483WxwUnQ0NDCAYvRs0AHRMZHJKP8OjTk8I1isMyo5sehHvdWs1W&#10;LBELggDRxQago6NDy19+KcdC5wfZKhEuKXUptre3sba//fYb1VE0rkHVax7FsLVtZ2RJ+sSIgCRn&#10;jIU+SyquoaEh3iZnp2cjoyNo40ieou+gSqGjV/lDbDUs5lS0PEgRdRe0jnrv8fHRc4sGF4JPbLsj&#10;VSlICPjgV+j+FCGuGykMQ5j3799Lnfl8vr29XfA3IkBgFI3vI1eqtar1PD7NZrPp6F5cXAwODlqM&#10;VCqV6IIvLy9pQGdnZ/mN3N/fa3UjVNr5WV9fl6cGBwcHBwfT6TReLVr5qQHk/ioUY7jb2trOz8/t&#10;hIjH424oZiWbzRpjNY2NaO/u7ibi6Qz3jCoOSUNMvfT19Q0PD7+Ejo7t7e2wbCwvRj8IAmKs9vb2&#10;yA2PfGphYWFsbCzatET4RVZMFVQoFIjklLK04ahNFggG93t7e0kE1HXa7VQq9fnnn8/OzmYymdvb&#10;29OTU5+CkMvPACMoAyrDLDSSsAhtC8MF5zMIgsPDw19++cXkR7FYXF1dxa8MDAz87d/+baVS+fnn&#10;n5+eni4vL9+8edPb05tIJsrl8tHR0dHRkfrq9vaWNAFxayVDW1sbCkHZXCqVHJtCoUAzUa1WTXcx&#10;sr68vFQUQUWAyFSY1Fd7e3uasu3t7e3t7Wq1StnTnmv//e9/DxsZGRnp7umG40s9j4+PQRBQhSLX&#10;IWZU+eRKZ2dnh4eH+B7+wDMzMzZb0JcQYCnjyx/p93K5XNbXv3nzRtUBM5FW1K40zVEb+Pz8zAIk&#10;CAIRTK1FhN3R0fHFF19AV+wj8Z1BEOQ780OFocJwAWSH23BDbbTGfPf29o6MjCi0EuHX09OTghae&#10;TpOnYKB9se9N5AS/OGn7+/tgQLwpKL+np4cbYTabtc7d4BQjCun1f//v/31zc8Nrh6m49pZehw5P&#10;y/D4+Ih40yBDbqGIqhrMrkBKUxuENkGKGTHQ7A6w14WiFwyC4O3bt5ah/sM//ANBkte/sLAwNzen&#10;QpMRFA+ZTMYGqZ6eHk/G6/dIBfBauCSV17rTbol3pPFXkb68vFiDqu1qNpuA9IeHh6mpqa6uLlwR&#10;RAhMGoTTtIolmL6QngkXxEJKWeO2tbUVCgWbPFrhSjOTQ1pvqUGpw5EFUkGzBevwyr21xr+1V2qF&#10;GyMkwVb4JQE5Ob4Ty6gCjCSGEQkBVfiUMvAN8U8mJ6K6C4QS/NuvZBAEjXojnojTRTLt1RN63SbF&#10;UslUIpnw4qJ/HNU9BDj/n1+uoumVeOgkVa1WTf+paZQp7jNeulKp9PX2ZbozNjKp+ZwDRVV7e7sC&#10;1zwBiOfw8PCHH36wOhvKYwJX5kapmeBj9XhxccFKggmPoUK5EMrpDIH1NQmeuM9PynG40STHx8cI&#10;D5xErj2HuqjX6wcHB8gGVXtPuO8eK5hIJ9KJNFl6EAS//PJLT0/P1vbW+cU50VY6nVbIOnPtbe2u&#10;q2vJnITH3+Pj4939naeUz+cxsSqYeKjNZysJ4b24uPj1119PTk7AVRMTE4lEgjZQHW8+Y3x8nKPf&#10;+flHvyOVLujfFEUul0slU5Cpl5cXNZBFqbu7u81wh2qlUnExNJzOsej5/Py8ublJ7rG4uKgs6O3t&#10;VcT8/PPP9/f329vbDw8Pf/3rX8/OzixOBJtCbAuFAo3DysrKn//8Z3ZMnZ2dCwsLfqn+ENXMVyqf&#10;z3/++eefffYZh5zT01M7cNra2sbGxhYXF6ESiUTCIJXPl6EhWCefz3sgxiB2dnYcaQPpguDY2Njg&#10;4KBApmBqNBua5Pb2do2iJQoeIHSGsHR7e/v9+/dXV1eff/451f/NzY0LGz1S3iBB6LRrMoA8X2UD&#10;OXp5eYmkEE9PT3x+v/32Wz45hkNJyGOxWLFYPD8/X11d5fQqYg4ODrZaLRCzSAocMcDrr1LJFFZZ&#10;R2EoXtfkQgGh6C61vvf394Thw8PD+/v729vbEol5JrqqbDbrgtze3h4fH6+vrxurTyQShUJBca8V&#10;LJVKBv1kF/lP18REIggCU7pAChMGvb29U5NTB4cHxpt8jiqku9s7lKd1bXyiia/b2tr6+/unpqYi&#10;mzIYrqXcBCyaNGYCegZr4m5ubsDN+dBfPhVaH8BxzOPraeUVgIV2lNNiW7isGC8rwWtvMHDVajWy&#10;HXAOG40G+iQe7gFiXqedeHl58Xrasm26UJtRhc3jk+Pj42MADVYPoCNCWodgIi0Se0akL+0GLsEL&#10;rtVq3oK3b7zDi2cUS4UNLxOadFPJcL0ScNldo7Rt1BukQ7e3t1dXV3ZFCt0AcYpdhdHu7u7uzq6t&#10;dH/4wx+Wlpbevn1rJ/DY2Nj9/f3XX3/9d3/3d46uWhObzjRZhx+p7TROKqdMaHNBkJ5Opy8vL5vN&#10;JvOrer1+e3t7cHAgRLgLGrlardZsNZ+fPu5LcFwhJuVymRrLFlyQ5fj4OC4Z3aUq4mCrQOHPw1xV&#10;hPHRNJtNouPYJz6P6gx3VrkDpMuFS89gYQoARXO1WtVsp9Pp6LP2/XK6X+16Pj09eWg+FC/GE6Oh&#10;C4Ign897GlY3uVaFQmFkZITAXxPi5PgnFI4UgqiCWGhzSX4FJhYeCangLHIrfaLLrguCsExNTSld&#10;xO1YLFapVkgvyQPdRwiLsqFarTZbzdpLDR8mtREN+HXlcpmrZLVaffXq1d/8zd+cnZ3Zff3TTz/R&#10;Immfstns2NhYEAR0zTQp7FAdwnw+777E43Gkb61W6+npmZycpP81nnh6dqr/mZiYUCWrJeRERK8Z&#10;NQN5JycnzCf1Lb7BFcvlctyNqb8lGrP8Dsno6Ojw8HAul9Omkphtb2/bg7e4uLi8vKzRXV5eJnGF&#10;r6XT6a6uLrKmRLi5Ss2msHGPent7QZlqfYPksrl/6+OgRRgdHb24uDDOiBsT0kulEoBMiiwMFRrN&#10;xtDQ0M7Ozs8//+ydwpTxcEZhstlsuVzu6elJppI8u5PJpOGGQqEgREdIChwqGW5ZczwajYbeZnZ2&#10;1s6zjY2Nd+/eHR4eqjZ9A7MmXaifPzIy0mq1FCcQwEqlcnx8rJYmk8e6kVRHl9EfkmS6DqTxZDFO&#10;lE8flODbLi4u8D2ERKAHg5Vc1x4fH7W+mmGonHLOLZB8DeNGxnfRl/kS2xeEiw8fPgjjhg/8lR7b&#10;9ddSUu0ZXHA2gpACJwCHZVxfX//hD3/49ttvk8nk5uYmpZtdbufn5w8PD4AMpEsqlcq152ZmZqam&#10;ppxGbG48Hkfw6x65V2lBtaMSvfAoeNLpz83N9ff11+q1bDbbqDdOz05ZdzJvFOjkI6yAE0LcE70k&#10;CQ4lEH2CmdCgtb+/n8jUqPrd3Z2b69CqgWkq9TtkEHd3d7Va7fbuVsX48PDAojaZTNKO8AqnH3x4&#10;eOAX9P79e3gEovpTekk6yOVyJn2J6D3bYrFoOL4r/AJCyTW9vb0TExPlcnlzc/Pdu3cwdyzCl19+&#10;afyReMU3z8/P67lQMkY8BUO9pHxxdHT07bffGpWwuvby8rKzs7Ozo3NhYWFra+vw8JDq6Pe///3b&#10;t2+dt9vb26OjI7qEzc3Nk5OTcrm8sLDA98kw7ubm5vr6+v7+fsSsEAdEQ1SSUaVS2d3dbbVat7e3&#10;t7e3CicXWcwxZgFVVJTybbNQDYIvjFha49tkT00ZTqtSqQwNDU1PT7+8vDSbzVQqZUGjIRgSe9m5&#10;1WqhvqDzvMItxJbox8fH+/v7TTd2dHTs7e3Z462zAEYD7pUNxhkzmUwsFhsaGjLCJQdJf6enp6S7&#10;/onCVZHgoUEGgiBoa2sj/0T8aMkjdq27u9vyNgWDW9/W1qb0ZeCmFPEfp6enKysr0vTs7CwW362s&#10;VCqMwpxDmkt0cjKZNHj6Eq5w96XxVyegSP8P61avlUolOrNUMqXe8HuRDV1dXQpsT4nIxiFJhmvA&#10;JF9VhxlHBW3UWEHKHB7fQwEQhGtCAREggklsAAAgAElEQVT+KhGueFG5NZtNl5FqwXoAc3KChqpS&#10;bwgft/UqHm5bjZSglFhBEHCEB2yBp/0i6JtmZHx83JgRUj9ilFXpcNj+/v6JiYnJyUkdU61WA9fS&#10;n7W1tQ0ODkLhFW8R5OKnvby8gFBvbm5yudz09PT8/HxXVxfLDWo2GhptBaiaRuR//I//Yc4jmUyS&#10;tvT09ICbT09P19fXbdp4fn5eXFxkq+D+ktO9f/+eM6eSkkzh+PjYE3gJt5dhPeX31dXVUrGEO1TS&#10;zM7OEvMZ0Ygm44miKL26u7snJyffvn2bDv2rNQiWcTbDtSXJZJL0YXx8nCLHenDaU96/EZFwe3u7&#10;v7+/sbExPDz8cdTs+rpUKv3ud7+bn583y7Kzs7O3t1ev14199PT0fPbZZ0KrWJ3L5ZTZpmTMLoyM&#10;jNigyRrL4XG7q9Wq1YP7+/s48mKxyA24q6treXn54uLi4ODANOfGxoZOxzKAcrl8f3d//3AvBQwO&#10;Ds7Ozo6OjqKT8fQjIyPpVPr27vb5+Tkei1er1ampKfwcOp/ppSbo8vKyFY41j4+PK007OjowBHC5&#10;sbExhaUHgttrNpv39/cb6xvX19e5XK67u/vVq1d9fX1v3rzRq5oCMY91eXlJFeefU94YseJA29/f&#10;n0gkHh4e1tbW7GOv1WrS6MTExOTUpCMn0UOrTOKyItdBd3R0sGHHnqAwjXbRVaAHSqWS9ly7sbu7&#10;q/AwdacLICxTD4+Pj1OhWY7NfEmPQ6ht6AGsR/rwyy+/YAQVIXpzAKD6geOT5CtNjI6OQpz8ND5L&#10;Iph/K2xq2Lu6uqiFAM5SklAAxTIbAcTo6uqiWIIz0xxb4OEPK+FmtQgTeHl54cpArSLZ8QNQ8Jha&#10;M3pFw6SDYDQalb4gTZ2InsgMOp5Y1ykhxsPdQslksqury893xcjypAN4I76TfIprRSaTcXPx3JK7&#10;z4g2SF0K+lfey5Vq8kQ429f8t8sXIto7GRo9RbRE8G/nDfAfn7Ia/kmUnvyo2CfWTP/X16e/OmI+&#10;/s9PA+JE7YQP0vDB4+Pjzs7Oc7jsrqOj4//ag10PnRlqoWFi8O+mJUgdW62WNsNMdDT/+yk/iaZW&#10;zCEhU6kUJSkLe1o/T3N4eFiZwuFOf2VLnqtSqVTGxsaM2GAyARajo6M0St6vavj8/LwaLu+qVWvZ&#10;3o98BhwWTkcCLxSqM5RZnpWXQcmLye/r62N5NjAwAJk9OzvTRjZDa8LIYbm7uzsRTzRbzUw6MzY2&#10;Run/l7/85ezszPhCZNOs7CP/TKVS/f39vb29NAI3NzdG6qB4xjs0J5FoWlWnJZCcJOZff/3Vjgeg&#10;FX67UqnQlcTj8eHhYZQAziYei1fCBSFaWQIB+hHEnRInk8mMjY5pkvkvwQpV2HoP4Av0mfQekvXw&#10;8KAI8DN53ahU8Le667GxsYGBgVgsdnh4ODQ0pDi7vb39x3/8RyNvU1NT2Wx2cnJSvxcVBIyJGo0G&#10;i+dyubyysrK6unpycvLzzz8XCgVBxH48JezAwMDGxsbW1tb4+Pjbt2+7urq8Nr202o7Ni8SQC/en&#10;WdOn6xAphLOzs7OJiYlIUIw5kBsoI8jPDw8P2eBMTk4q9Ds7O4G22Wz29PSUNnxxcZFXNWh4bW2N&#10;WICEhErUmxIN9fnsL/P5vNF42ya8Nv6/P/zwAzU6IrC7uzsSZWtddJiGyq1bbG9vZ49TqVRsYZHz&#10;OI1wZVVvZTIZaDgCybj00dGR2OK8RZLzV69eJRKJg4MD2JyEFwSBCQCarHq9fnF+8fDwIPN1dHRU&#10;QvMBvQciwYtv1BuIaEVeW3tbq9Xa39/nDTo+Pg6HqlarpWKJnLbVavFREdzMdry8vBDgt7e3a00B&#10;MQpx33B/f59Op61DpJophVvsCLLoLFqtFmnP/f29I0e5o8qXFaQNM1twTOi2QVqHx6xDJNWk2qAe&#10;cstwDyCAx8dHpYARIj9ZAHQ4zWPynTg/P8/n85OTk5OTk/ygwKNeM3qPrFKdATDVEjs28CxBzFhP&#10;LpcjxoRczMzMtFotftNnZ2fKu6bl4e3t2j9e5zgYU/wCozEdsFEymbSCTF9Rr9dBnxxmqtXq+/fv&#10;LRoxuPrHP/7x888//8d//EfFU09Pz/T0tC7OxxfZvnNLS6fTpgf4eLS3t5tsDUKZDD2gLiIej3u2&#10;ls0QjkVy3UajUa/VxQGeZoTtiUTCrInPCC7GoMAHyolLGeEJxMKJ6ZubG2vxzs/PlbDc21UnGjyF&#10;iC9ggcI3wg6iQRxqIA2ep6dAlAe1FqVSieydTso80NPTkx+lOHNnlbk3NzckjUHoO98IvTWdh5fy&#10;SxBORMFVBR/0A5pKXDUspWkB3BP2mqtAwlED1Go1rJKik+IB/QAkoii/v7//p3/6Jx5KXnklnLrV&#10;OnZ1dRF3q1gcACQo0R+W+ubmBteLyXh4eJAXarWaPSg//vjjr7/+ygp/dHSUgkb34t8CKSJWSR7P&#10;5/MnJyewA7oVt2x0dHRpaWl6ejoIAhSvA6lNZSsUi8Xu7+8VxLIDzN2wlOaci2sq3A/kiCroObYJ&#10;TQ5eOly+Z2k59Xo2m+VabgDcL/3w4UMqlRoYGCgWi7lcDkvqE6dDNMjP5U8UfXl5OTs7S6fTDHlA&#10;S0q7VCp1dnYGEchkMhMTE319fc1mE+jmglifwPUOX9jf32/28ejoaGdnx0BDrVa7v7+fm5vzavv7&#10;+wuFAiSLWN48mUgLvwZQanSBsGKmCTZtCZiG6jbq2Le3t3d3d4MgqFVryWQysrQuFots3Gq1WiKe&#10;GJ8YZ4hBaqOCWltbA/sKtsbghoaGfEyMy1B3BvzVIWNjY0RwaACUSTwej3hWZK3b6kOHcHFEzOVy&#10;oI1YLMYroxwucoj0/oJzLper1+rxxEdfWv3Jv5dEEUyoYba3tyUav9Q4zubmZjwWV+2Q8PPTR6uY&#10;bFBIoG9fXl52d3dPTk7Gx8eZXv75z3/WCcsIv/zyC81H1BphWQYGBsbHx9+8eWMXi3sUWUoKj5JL&#10;KpWyGlG7nmvPaUQZCXZ0dOhvY7FY6bm0tbVF/arNGRgYMFJJNnF8fPzjjz/aoUVO6KWKq3ylBFgP&#10;kLiK0DWatX98fKQrrIcOgY4u80DAihZR3+T8P4fbyJGOEf1DdhANonmPxWLxhx9+cEhcusonX81w&#10;cl9TMzExwecKB3l/fz8+Pg6BTSaTfb19mUxGa+mdmt3k/86N1tFiori3t/cULtCyUJfng+D58vKy&#10;srLimcM3pbm1tbV6vQ58xII7VMoAfujGvvf29sbHxwVke3TS6fTS0tIXX3yhY8pkMldXV/f394eH&#10;h6urq0dHR7RKui0MmeCzvLy8sLAQiRVYhIs/xgppfu9u70rPJdnHrJWqQGPS/LeeBuKY5AiG9leP&#10;j49LS0vat3g8rjVGxFYqleJT0Uf58vISEWDuJgmR06h9hnw9PT3F4/G2bJshRdWpWiv5iZuECIYq&#10;MD2mmrq6ulKdai4kdEBbvV6XFo1CAhMVpQ4P2oajhSCDYkE0qljYFZr01WaqXYWLariSBzTf09Pj&#10;ePuxKCUfIj0cQGRlZQUGSiJjVLGzs9NMcK1WS6fTzEW9U8Cf+6VqLRaLjGrrjboMValUiCRUJi4d&#10;HdLZ6RncI+KnKcN8pupk4wXUKuifCBJSdH0aPMFYpm2UNIAI2h2QhZzuVrZaLTHZn0ReQ7TqPhcd&#10;vc/lOVwzjsiEwyAhdKOGRUCujUbj8vLyyy+/NBik+KGSLJfL6VQ625aNBqEqlUq99hGTIUTDExMS&#10;gTul7EpoAqZJZM+l/fe0/YTOzk4PvFarOTluN4kSka9ck81mTem5gApX0bKzs7PZbGooEG+fffaZ&#10;JYgmLYIg4COfy+U2NjYMJYj2Dufo6Oj19TWlArEF7SmRO6EDEbcXlkqlPnz4sLa2Jt4a1n/79i11&#10;My1vqVQ6PT01hKEUSSaSBOkukWYwnU7r97UenowywFve2tr68OHD+vp6sViU7+zLTafTIyMjtVrt&#10;4OAAhdbW1vbw8LC5uTk2NvbZZ59xeyPVPT4+Xl1dPTg4iAwG/RYesxykLaZ+//794+Njb08vPMde&#10;nIuLC/PKkezA3u+joyNSwuPjY6sEeS2q7QvDhf/0//wnc0jOvJlgwzpUffl8fmVl5a9//evW1haX&#10;yMXFxWQyafWOQWfCZUCTdU25XK67q1vNXy6XLb1IJpPuC5LJPeKLLhDdXH/cJssACqaxubnJv4ja&#10;bG9vz1xss9lEnEQ8hwvr6iWTyYGBgfPz852dnaenJwWeprIt3LaolbDgCll+cXGxsrKSy+XUCcQo&#10;igrabv/K0xPrxJNIvMhbrLu722yQGaDOzs43b94kw4HvRCKB2766uuLiGIvFLLh6eXnBGnZ1dX37&#10;7bcHBwd6f1e+VCqZTwX4eHma0OfQbGpgYICxkiBQKpXYUZACw4Ex9wKgE2u4s1Kp4FOr1areR7Cq&#10;hIsYcX44DOwvLbVm5FN5t24uivCkAKVSCbt2eno6XBienpluNBowvZeXF/YtnBtub283Njbu7u4k&#10;d4/dw7y6upqdnR0aGhJnzGFL1v43Urd7VXIQgBp9otY9OjoCyXLwtodPCNWPZ8KFf4Bx9XY8/BLS&#10;K+HkAIWHulcO0oB/mla01TKvkiMqSCKmIfpmPalTFwSBDKVyiIWb1T6tZ+qfmCo1w3XZ/1dT4E+S&#10;rVYrFo+lEin/H4mK8AEzQeWAjMaj/FAXLCIkPmU8oBLCR7VaRSdQYbe3t5+fn1cqlVQqhSg2kEI2&#10;AomQgzmIDQwMKDdjsZi8aGSGjYzaRSKJamJlluf1+PjY1tY2MjJCWqWWFchevXp1cnJiQNX+2Gaz&#10;OTAw0NnxsUJSAOU789c318+hS75binsEQ5+ennI/HBgYIELB7FnuihOmyGg2mxjm+/t7IEVfX5/j&#10;okDhl5XP5xcWFo6Pj+fm5rQWlUrl6OhIo3t7e6uLUC+ytenr7SuXywwHzSDzDdd0RSJEwTEb7ubi&#10;xtDd1f369Wvk7YcPH2hzfBBDQ0NYGYok7ItcosSkKVbywjRnZmaSyWQmnWk0G853EASxeAy3EQnQ&#10;jEQ9PT1Je81mc25uju9BKpWijxY1bm5utra2aFcTicTw8LBOo9FoCJRHh0ce3fPzczqdNpvibcKa&#10;qZ/gDiMjI6xUJBKfhd7YqmGdnhgqzWfCr2QyOTk5yeLJRBEfbai6AET732q1tra2aF6EEoURvEaM&#10;Fk38k9PTU7iJftV+l+PjY/nM0Iki4OTkJAgChpiXl5f5fH5xcbFSqdzd3e3u7kZDKuohajhowt7e&#10;ni5oaWmJNMMAh97DMJA7aAtWoVB49erV3t6eAb14PH55eUmcK+eZacUEmHIdGhoS/ekHM5mMgY+n&#10;p6eVlRUyilwuR6RgjODw8JDqUIHrjEVtdqlUsk0BbptIJPxehhiWkdbr9f39fRY34+PjiJzDw8O7&#10;u7vrm+tkMmlUEwME7pehCZ1arVZvX68qEOwlLl9fXxuY4GGSz+fNymhXMpkMJ7r+/v7Ozs6rq6u9&#10;vT3gkYVjtIrW82YymdHRUTU3R8VqtcoiUNfn6/r6enJy8ubmxs8n8Xh8fLS+W2+jegMlq8vz+bwE&#10;b0ZBGLm/vx8YGDCFZ+k0odarV6+AHXB/dWQikUCulEolz8ptokIFflF1iQnqpMfHx8nJyZmZGatH&#10;HYOtrS0jliohoCFsVHbwoZdKJbJHEhKZNZPO6P3sTTG8wscTLRGPxxUliFIpGdmsOENdG5jo6uri&#10;XEEntbS0NDIyQknKo49R9fb29q+//rq+vr6ysjI4OPj27duvvvpqZGTEQNjJyYnzk81mT05OlPvq&#10;ae2u2ghAj5ygVWRMQf0XLe9lTauNJ7iIx+N9fX0oZLng/v6+9FwicNNEGQjt6OiQOLRPpVLp4f4h&#10;cuOdnJw0rqStHR0dFeVqtZq+WldvStrCPUgB1NKKb6J+sYs2yqVT4fm/uVzOKu8IH5eb1LLGkjSB&#10;Ly8vKDG1y/n5ealU0kNmMhmzZUG4lUEFqevzuUeAPng015FDTxroYYSKo1IP3dzcsM8Ww+Fu5XJZ&#10;fwslKYem1fF4vFgsKhaBIDq3SHjLdGhwcHBnZ+fw8FCxlQ93ZhgkZQHX29tLr0pPpKWh9IeIXV1d&#10;ra2tKbi//PJLaycIadfW1iI6//j4GG3w2Wef/eEPfwBjXVxcPD4+6tnK5bK63Hl7/fq1TeA0ep2d&#10;nYuLi8g50v7x8fGpqanOjs6r6ysaOvuWYrEYHiVS/RPtEot47+pypVE+3CWgJADKww2pkBRUBIlB&#10;EMzOzvpEYHMssJaWlu4f7qN5mnw+/+uvv7JQWFpawg7e39+DS9gTiRWak1wuRxrsk9UrGmBPJpPq&#10;E1dMR6cBEEUpfJPJ5PT0dPGpKCw47ZVKxQqoer1u2ePs7Ozr168XFxejal4KwzhKPfo6nZVqxF/B&#10;QQDQCF2FqCBMrGc8n2HL/f09YWYQrp1HFHGicFar1erIyMirV6+mp6eLxeKvv/6qwoH/AsFBV5VK&#10;xZxupIoVYO/v702l8E1+eXmJPEaC0LVWsW2DC0jr5eUFaS0oMRqGeeFUqDuN0lar1Wg2H+eqiIpC&#10;AQWPh4nz0Hp1hIby4N0IKFdjI+O7u7vbc+2VaiUWrg7a29v7KCZoNNjZma8yJ8GmwC/SfRBzXF5e&#10;ev0aY0o3r4F79cLCwsLCAlt55JCAgMtRJ4MRS+FmhZ6eHmIm1AUS0fIDUoz19fXNzc3T09NUKsWo&#10;bXx8nAQHivT8/Dw/P2+0haT05eVla2srau3kC+fH554MXcg9XjMfnZ2dtoloy0V1KKq0W6vVhOgI&#10;5XSPSNBGRkaA9U9PT0dHRzALwKvU02g0QFEQq6OjI3NjmixNr+oxFotxKUGNPDw8sJkqFAq+HyWf&#10;z+f39/c3NzclgunpaSgSkBf3pluuVCraBA8hkUiYtgQ+Qiqfnp6g5LVqDcr//Py8t7cHb0WLimM3&#10;NzeFQsEOPNvm1tfXrZHc29tj8jk3NzcxMdHR0eH58Mg1RUrmGU2H5/N5AATxyvz8/MjICO5zd3cX&#10;4/vq1at8Pg/rXF9fPz4+bjQbbW1tjUZDHqHyabVaAwMDojcEk2mBj8k4QtTGAzQBVa68SWXgY6RM&#10;d1A1yGaCYWRyt5xIn6uy3dnZETZtBAyCIFpFC17Z2dnRMxJVRCaWsD+dzvz8PJuX29vbra2tzo7O&#10;znynNRhuqLaRPDGbzWJhVW5yKBcs6t1isXhyfNJoNrRLmllgFtrM2dNfR6D22NgYWp1QIJfLES5Q&#10;K/PpUs/4FQra3t5eBGEUhe7u7igCme+Bt3iJmJ43YCGj+dSqoeGh0+s1O37VavWp+HEaw1WKimqR&#10;kNwkkUgo/4RNI5gKbFJoStBIpooCSYRfaoB4PC4tNptNDQiBrav08PAAsSJJZimWSqUsnFPzHB0d&#10;EVMbwPKaVc5CvXLLZxqEnJ/m16/Tk5rf7ezs7B/opyUCUqfT6Wjis1AokPpdXFz4LZOTk319fXd3&#10;d1tbW/ZdWZURj8eNcCF7ZATAdCy0AoaW7u3tXV5c6hReXl5MgGUyGbp+fpJ4VnFVuaLYZp4mML55&#10;84Z4IlI5ACVYBXhtExMTjUaDKwZjH8iV403cRisTqaaUN3pMScr47Ozs7BdffDE8PGxSh0Ryd3f3&#10;5uZmeXl5dnYWHyD+SN+6cm1dJdzlDgSgyFlfX9/Y2FhZWYFI2ECpTMXcU+QoucnXNEpCB+1FqVSS&#10;cyly1NXZbNZF7u/v57kN6/cyTk5O6vV6+aXcCp3ufe5jY2NqXYlSAQb+Fu0Ff7Tc5OTkf/gP/4Ep&#10;n+3fHeFuHgPNwKJqtfrTTz9tbGxg/mrVGgaI/O7q6urdu3eGa2dnZxcXFy1CazQajebHqXpBwOvX&#10;bo+MjGh+lS5qoYuLi3fv3u3s7Bg1o8ZrNpuafQgVFeDx8XEQBCZNdej44/Pzc73D9PR0d3e3DAhc&#10;nZ2dtayO+E+FAI7T1U5NTQGsdnZ2tJ9Y20il+hSuXpMiFe1O8v39PfOGaOabeZpCAurNSMbiDeW6&#10;4KDCb4S2e+hn2prJyUma9evr6w8fPugKGWdFrdzKygqLkS+++IJEG8oXj8cReEiC09NTHT2W0fCB&#10;ZwjySqVSXV1d29vbeAUYy/r6+tXVlTOWzWbNYM3NzdHtXV5eci2bm5ubn583+E7T2Wq1DH2mwg27&#10;nlu9Xt/a2gJ6mNKIohYKSk4HBKVSqYODA0GVGomKy/Phuc3mTuXp1lC9tMJBN22FVlQcQ/8Y7onF&#10;YhzzsOz1cOkp/jsRbhuqh+stVW5GwBuNBkEP7SCNSyrcuShVIW6hkdTS0dBDK1yWibeOeC+oUSQ2&#10;om3SjDse/lzx/ymb3vi3nlER1fEpIaF/TH76TVGJ6VeOj49TB5ydndEAVqtVzoxugkjkQUQ/JB6L&#10;J1If7Z40IQSzcgDKLggFmKaTRGEvsVgsDg4Oeo5sUuqhl3FnZ6esAGhT4j88PJj9icVioAr1Cm7T&#10;YYJv0mXYo6ivnpmZcVfJ2VqtVjabvb277eruimQI8UScDC2dTn///feQaAvQ9OT2rUWzC2QvjUbD&#10;Xty727uZ2RkGZ0NDQ6ZymII9Pz9HE76qk0wmk0wkYS5PT0/Ly8uU7EAuh48QiSsidcbQ0NDk1GRb&#10;e5vWVNKCX8zMzNTrdQbTikugIRxcPvM1Pj6+uLg4Ozu7vr7+ww8/wOUfHx9vbm5SyVQlNN+Q2GKx&#10;2Pn5ucrv6ekJahALtfPsXEir6LMiHZC7B8ijOjTEyujz1atXaFgo3uHhobnpd+/edXR0YClFLnWe&#10;+3B9c12pVrKhUZ1FFHAW4r7r6+tarVYoFKyoQldAzxn2GT49Pz93SObm5sSF6+treCjktK2tLQiC&#10;np4enLZ9GxcXF453IpF4enyqN+qqt9HRUdrMaA0DEFxtrfpRYTg8rnQ8Hj8/Pyd+wbugYWOxmChj&#10;MNbqJPIQZagfK77DHUxgfPjw4Z//+Z/NhlNI0YnLrJOTk3AQbJZADw1hLKCl1OImEgmDY4Ia1wgD&#10;6c/PzyQtSnYnCqFCTApwv7+/Nx6+vLzs7VxdXZkkSKfSCgXdtfAUuTmj3IVF4EgmnRkYGHjz5k2l&#10;UsGFKCAmJiZoQmlDjo6OKI6DICCIaDabSgEgqezi02R7KsfQ42iwk8mkvQI6BB8KAr+trY3m7sOH&#10;DwAsglPDtuB+3rWayefn593dXWzi/f19LpeDAypwMY54qcPDw1gsRkykewSCR1ozHwTIjCKMJxU5&#10;TyKRiMyUiHYVFvXQRReyZgCC0tOv9pJMVET6aCFXU0fkS+Y2PT3dFW6BxmAxo+/u6pazSYQ4ugjI&#10;+varq6vBwUHAUxAEd3d3V9dX1WqV9FVdqCl6Cr8gbt4R2b6robCAswvm0TYwo/r5fH52dpZ8WA85&#10;PDxcKBQy4f4hHnczMzPz8/OLi4t3d3d//vOff/rpJx6y5XJ5e3v75OQkk8lAUbG8BOYCWjrcnKxN&#10;UvwBRinstKmaHyMUygtyUdRFe3v77e0tDwExEJ5l3Bt4J8NqGxxg3DMGKxqt7e3tbbVahiSazWaj&#10;3mB8r0lm7COPEN56C9hTNYCvWCxmjAmSiymMinUkpRk+FZJWjfpekSC4XV1dSWqWOsjOQAGXHXBm&#10;oMT/pRTzuefDPRaGITKh7aZzbjZRzKe10UQFQcDsTsIFD7l3KmAxSuIA+PqPIAhGRkaGhoZmZ2dJ&#10;V7a3t1dWVv763V/LL2XXVlkiMmxtbUXWQ3Ya6Y2TyeTExIRUKCbIjBGO+eHDh5WVFSqBubm5//pf&#10;/+ubN2+en5//5V/+ZXV1dW9vL1pDQkEGpJAEgyDAXvsTgDIZ2tTUFDGEQcmXlxfWCg8PD0T9k5OT&#10;U1NTAqmUrQv131glDXMQBMTO9AGKZip1vyIIgshgJ51Ou4YYBXWzbyMnXFxcNC2Hfezo6Jifn9cP&#10;B0GAI+/r66tUKsbI4MKxWGxzc5M1EwkqqZdaC3NTr9ffvn3L842wEYBeKpXMGKVSqVcLr6amp2Tz&#10;Wq1Wr9c///xzPHS1WtUZQiRNZ5P1MUfWe7daLT/N4YfnKsy0RmKpqXmAEVqUJaZiPZKwGbIhgzg5&#10;OTk/PwfVCc6gDf7LsViMxyabfoOb7W3tjWYjqhOMW6EYEUtcsF0or6EW2v1DCQUxm3ss0HO7kQRC&#10;5eDgoIkxE8Yglfv7ezGtFjqQBEEgPzqcNC7cY2SByLgGTLywsADc8QFh1zyTcmiyjNpk5cFexlzI&#10;xcWFiwwXM/0AfCQSks6kSI+9M9zdymS8r69P7ZdIJKwiWF5eRhcBkpjGyIMQam8W6U5miwrl09Jq&#10;tfr7+nE/NEamcJSUk5OTTEuiKsU2OJU5g3tUhx3mTrUmFkWkR8ArqF6EBfNMsMWbmxtYj5YNYZwI&#10;jfJIvpxA8ZM4AIiGTb+8vLT+1OUtFAp9fX1sBqPupqOj4+DgYHR09Orqiq1TNIGhfCV4Et6V6BAZ&#10;50ftaheu2hXKQwn4zTffVEMb8ePjYzro//gf/2MiXK7jEzEvwsCQiqK/v58kJZ1J7+7uGrh/fHwE&#10;lXIogvKsr69rqn18iij30RFSdYD2PLf7+3svZmlpScEQwWcEcCg05unMRWV5K3PGx8c7Ozv39/dJ&#10;SfL5vGbQZM/mxubZ2Vl3d7ctO6Y5I+GFESLJAkZQr9cZg2xvb9smqH3WC5tk0r+3Wi0og/8LWu3o&#10;6ODO6uZq1tRgHz58ENWp3Q1zUNF2dHTQ1Z2enupVnXndn7lzBZsik6I2nU4nkgnsLPFBRCgKC4Sf&#10;UfN4f3c/VBhKJBK8sDQU8UScUEOx4dXyjjPVhyEQhKU/akXGRB6m8s8n2wy3NaTTaaoaGUcLls1m&#10;qZ5hmpAmnZrVLCRKYFn4qZuoLW02Pjqhu1+tZkuNgW+uhDNMGB1XRk/xHK5hQDl7naZpBS4qHIHR&#10;W/AuMBa01RFo/hIusXh+flaHUJPFFbgAACAASURBVJVdXV3pgDTgQoeHr4dVsmoxkuFGrlarVS6X&#10;T05OBEzVCAW0Kxzx94lEQsPlOo+Pj/t86a7UtNfX1ycnJ3hTv4iez6EStcyyx+NxTG2UK/0tMatc&#10;02q2KtXK09NTsViMxWLWNLIKeCo+9Q/0+4cbGxtOHSjco04mkoQXmdBq1YclM6ZSqWqlurKyYoKH&#10;jcfe3t7m5ub29vbR0REGUV6bn5/v7u7e3d3lCGIe4u7uTh9Xq9XGxsZevXo1OTnZarb29vd+/OHH&#10;65trz3NychJCJVghCRyqnp6eubm5IAhWV1f9Xw3vzc3N/v7+ycmJYWs0XjweX1hYGBkZubi4+POf&#10;/wx9Xl9f39vbk7aGh4eZRlgNYuZJdbG1tbWzs1MulxOJBP7DgT8+Pv7hhx/29/cxypGOBEnMNdrT&#10;81TFGfAafEn80TvQjuiadR986qgno52vEcxKiUhqUHwqHh4dxuPxXHuO0YgqRRA20GPaYGlpCdjI&#10;Zspkv3CUTqftE8Jt8MCRqqJr6/nTJUf2kslkEmM9NzcHKuErm06np6en4+HOwl9++YVdR7lcZi4t&#10;cGUyGWTq5ORks9nc29vb29uTtqrVqoGbx8fH4eFhlQBDVKWRD+Xh4eHi/KKvvw8aw0tNQJNYDdZr&#10;LrTDkciMara/vx+iValUSNYwc7e3t0NDQ8PDw69eveKOSyIJYW+GWzz11OIVgKJQKJA/dnR0fP31&#10;1xxHE4nEjz/+eHp6enNzQ3PjP4rFIldAgmZmNrlczigJFKX4VKQ+J5uTIIgD0uk0aJccRKVKT3l2&#10;diY+B0GQz+dnZmasfb28vNzf39/d3TWNBAYREjs7OyOGFRUnwuCkCQJSqdTT0xO5GACEjYfbrTcH&#10;3ysLsf5AgPv7ew/KUSdEKxaL5+fnaMVYuJfCI4V+YxokShySDOhUmHyKyDNoocof9xDR1Vp74o9o&#10;0FzGBDsjdRKhnZTgFhEJGkA9UcQWRFMOUV3hv3VP0b/6yCiEO5Dinyy4/v/7iriNICQkfJTJf/9N&#10;arKxsTFPoVqtYh1Pjk+urq4KhQLgL5POcLDRUXz61Wq2mkGTbsWtFolisViz0TSQEQ16xEMHq1g4&#10;BA2aLIY73OVjYkkiRKlX+0EI7NQ6eY6IVGoCzueRTCZZ7rrtGBFgXKvZoq7yzaSdQN6P9mfxRGGo&#10;sLi4SEi4vb2tmldJUAFHunuodzqdPjo6ur27TR2lDHnE4/G///u/39nZsc0C/QsKxG22t7c3kx/9&#10;ItWI5XJ5cnLSZNDu7u7Gxgac1NycFZ1sRigpgF9GL1UnkOWRkZGJiYkgCNjeHR0dUWnRMsCM9JMa&#10;Y3oi4U91WKlUTOEx+fn6668fHx8/fPigQKlWqm5I7BNvMrfOkLIIeHl52dXVhW+U5rWvkYgelk3Y&#10;i0X4+eefP3z4ILSZ2nkOd2ubOFaFRG8WJl4oFFjubm5uWvdHdA8mdhKq1SpMvFaraYR6enqi+eW1&#10;tTXVW+Q4BGUTf2Ox2PX19T//8z/rw62qi1AbE9Z7e3sIW+P5a2trUlRPT48Bc4FJuMGWAaBx9Rot&#10;0UGZaNaSE2LU/5dKJehkKpkqPZc4zxpMGxoaYgtgtZ3VEX54q9Xq7OyEF4+NjW1tbRlyhGEpRC4v&#10;L8vlMuMRUuLV1VXqDPlYAX1zcwPQfw5XszAJAQ3Da5ABFMrHx8cUBCThOvxkMhmLx4RI4nfUzvT0&#10;dNQCsdX+uEk4Huvv6+/6fRcJBtSm1WpRbEVmYtE6RKCGMRHzvBIGKyEv8uHhYXNjs1qrKia+/PJL&#10;btrwRzproiSqQEueu7q6yIvevXtXr9dfv34dBIECF5bBJbPRaJgCqVQqa2trElgsFqPv82RcRpid&#10;Tci0Y8pf++qd80wm8+rVK2HKY3eP9GaSZQQ7uhEqSNAwUYaJLtVJ5G7s55PAmzgOggD0YzwIg0Ko&#10;e3p6Cvm6vr5eXV1VQJA8G5iNRBaUngMDA5wNBN6enp5kMsnwlHiKWFLtSAyOC3HOJdqrqyvyNwMH&#10;4qr+qtVq8RADTHO9tx/y/v6eDES57Db5J86MDfZnZ2c///yzvTVOncfY19c3Pz//qdJBFciVRUHj&#10;UaAWPHPlQrFYjCS9kdOLcurk5GR4eLjRaDiEZ2dnhtnZwtCOFYvFp8cnKIlDWK/XIdE2jqA28Uw+&#10;Yuy7pwfiJK4HG+ldJSx6uv7+fnSLdAzDajabzBlGRka0CpeXl4eHh7ilRCJBvhFxZsXQONjhIWUy&#10;cOaNK+kESVWRN+WXqvOk/oODg7vbu0q1ggGVoQzAaZ4BRs/Pz9QJQAftnHLN83dlyuUyi4aOjo6r&#10;qyu41fj4eOSO5Uhja6LxZ9EJ8g7x2dnZeSo+KSJfQn8MA++8CzxnAuHp6enR0dH29vavv/7ag0Wx&#10;aMJJtPb393/99ddEIvHNN998+eWXs7OzjUbjp59++stf/vLDDz+cnJxYKkNNKSshuYXBRCLR29u7&#10;tLQEl2y1WgsLC3B/g6EmG8bGxggDub0NDg5675JmrVZjyizaK6siws9hAJEDZBE8lmSg2Qy5g0SV&#10;qihw7Sv1HIc0ow/4KmANTdnN9U0QBJFf2dHRkbkQ8JD+SvmnHEeue4+ikIm0hYUFBAntKgREA6kl&#10;npmZMSfx8vKSzWahSwAR/iTU90EQ6DmVc0G4zE1t2d/fj0rBQTIPdMAqofl4JFaKh5tLurq6zC78&#10;9ttvEBnVC/pN6Qiz86/cx9HRUWjg+/fv379/f3NzgwxG89BeuYB+9cvLC264Xq8bn52ZmfnmD98k&#10;kolMJkNAc35+DpTs7+vnrUxM7frQYVQqFZyE9swoAztvO1qggeQaUiS1oB/lUVBuqmyjKGrsr1ar&#10;sfvTGiWTySDc+gNhDEIb9IjR0b9pfsRzaR0b2h6umgPbifMSCqmB3sxK5KGhIc9qaGhocnJyeHjY&#10;rK3usVaruSz6N5ci8hQlzWnLtjGMpV7q7+/vH+hPpVJ48ZOTExZ/n3322fT0NG5JGaA7wCLzU0a6&#10;oN7b29vtg7m4uGBc7jD7hwMDAx25DtHVZyS3Pj4+Cozq9lpocNwIl/f6q2q1KurqA50fVq6uPOG/&#10;LDM5OTk6Oqp6N1NCvC8gf9rryT5+BSjTL5XpHGNzyZFaMJPJzM3Ncand39/3BknFVSlOrw8CSA3i&#10;l2icMbSr8sA/IbmYm5sbGBg4OTlRU5n1KRQK5+fnGxsbPgVOekATK1XJtra2trghdXR0EEHDFv1e&#10;H4eP0kyJuWTV5vX1NS4KtDE0NKSloo1DzGOv7S+5vb3t6urq6e0xP5ELPbVtwgg+8UwgQdBPYe6Z&#10;32Loo2Mg9MmP/gp+7QLq7GCIHwWC2bbySzmfzyPmn56eSsWSimhubk5OUYvia7EXcu7d3Z0uW2F8&#10;d3cHa2PUnsvl5ubm5EcGGg8PDz4m8Ra0DWro7+8/Pj4ul8tnzbPTs1OdVDqdBu7ggcbGxqg9Li4u&#10;oiiN3RdATIeoPfz32dkZ0JaQJRoQJPXI5/NjY2Pz8/MaZ6PSplGvr6/NQNM9pFKp2dlZw1VQchOT&#10;sgM12+Pjo84RckJZEgRB+aXcvGu2hev9JL67uzt1stBtTxJWMhMaIKP6dA1qJBRjpLdQ5/vEoWZR&#10;bxKdHEwAtWxEz+PhgiBIp9PK5nq9Xn4uN5oNsgm5m8GvbX+50G2SgyjJWiaTOT4+ptpBWOocS6US&#10;0RJ9Wyzce+FDp26RJvBbT09P1qHRifIPF6OQYbOzsxE1EhXSSDvvNP4cj4cWlByoiKBx83o3k6aV&#10;SsWkl9qY6s6068DAQCqZqlQrSgsv4+Tk5L/9t/+Wy+VevXqVSqXMWOzv7zvJ5GL2T2hMDGQsLi6a&#10;5j85Odna2mL9nc/n7Y5qtVqnp6cHhwf42pGRkXg8fnd7d3F5UalULGBIJBI94ebRIAguLi5IDfSV&#10;zlilUjk5Odnb2zMeZGWgsxSPx7/44osff/xxdXVVtmo2m7YyLC8vX19fizZev+KK85KWLZ/Pz83N&#10;kSjt7++/e/dudXU1m83Ozc3NzMx8/vnn5LC2N93d3RnkksH5C3348OH/pey+liNLz+xg7/QOJuFN&#10;wptC2W62ITUKjiImFKOQLkL3Mpcwt6JDHehEIZLDbrK7q8sbeJcwCWQBiUT6zP/gqb1VMxwd/Djo&#10;ILtRqMTe3/eatda7Xh7mrJ/wx7Sn+XxeK2HQcHd31+Qo42WvO5PJqACTyaQBGqm80WiMj48Pjwxj&#10;krrdrlWyt7e34i0CdTAYgLN/+umn//E//ocIg/Bm42Z+hUeWPk6bT3jqXtCPu4ky0ejoqHoGwwSW&#10;4fsyNDRUqVR2dnbi8TjrnkePHhUKhZOTE6YUYp068MGDB0EQHB8fawTi8fjMzIx3PTI8womuVCqd&#10;nZ3t7u5Gs5Lsm5KpJE0t2tX4oIlAomqrBF2WLzMCW2+KaoOwxWJxc3MTjTo2PsalkxsNlpFPALiV&#10;6JbGNJfLMS/5+PGj0+V15HK5tbU1Ofpf/uVfLi4u3r17ZxPG8PCw0RCDyAhyQ96QZNo+jCOuS+PT&#10;brejKjEIAu/3559/Pj09tdSBd4vde9IxPGQwGLjF7DoODw/v7u6Ed+MyEc0pFMfDnRmREBb4fHx8&#10;fF+/zxfyaDxTLwamzRxkMhldFRxSI8/4S+fo9SnvWTIGoetaIpGgHR+EK6CkV122Cnx9fV3LRn6B&#10;fFUmQZ7F/7twH1JUAVIpgZ3lfex1uVymi728vPTGjYwbL0584bl6H66Ci6rQeLjdOZI+BF+suVZj&#10;+LZ+uAHb5wz+/3/9K1pCgldTViqVaLS82Wzu7e2ZATH402w2oQzSbf+L/RWx+Odfidye1DoIFwLX&#10;7mo0OH7VRLjvuxtuebKehViPNw6IUy1OfOE3J7+9ubnp9/v+RveQGwBv7r29PZMB8Xh8KNxDQn6u&#10;yXH9TEWYX2s0Gpz1Op0OktNwbhAEpVIpl8vt7+9fnF90uh3fLFn6TaP3mgk9vyivgyBYW1uDptnN&#10;i92ijpEPKOmiBwLsNoSl60uHq2tdDDod6TmRSBiGyGQykXrUmXj//r053Nvb28+2VCMjd3d3QoDn&#10;ic6lsJidmf3uu+8Ed964lAJCSTQryp3QR6rVatfV60azcXV1xRunXC4vLi5KEibffUhm3N9+++3Z&#10;2dmLFy/Iji4uLpTp19fXTjM8IpPJfPfdd1EDdvPpplqtuu3AtW64vgaBHKGrzoY89+TJEzoO5D9P&#10;25WVFYVppVJRivX7fQ53y8vLJlItq/Bajdh7aKK2rrV+V1f6n52dLS8vE0aZSzUKA6quVqtHR0eS&#10;3NLSkjJFGx/18EDS8/NzB7IXmi0kk0koJKSb45kJAKXJ1dXV5+3lg8/Op6lUqlgsWmBosptAOJFI&#10;LC4uptNpQ3z6SRUeDEUaePXqFQk2nBG9jGcmFzUy9eDBA+RKK7TX0BJgjBzaZDIZte5SGpkzIAnO&#10;qKSj0yRCkYzJfjWHGi3VSbQ7YWhoKJfPJRKJra0tLNrx8fH5+fnW1hZp29nZGRidKIY4y8+PxMXx&#10;eFzLpMvy2zE3x68QxJ2enhojMIcrzYAg5+bmDg4ODg8PK5XKhw8fMplMPpdnPWc0dX9/Pxc6yLGw&#10;u7y8hG0p6JGIJycnIyMjyEWDGtQEPjag4fLy8r5+zwtrdXWVahV8HIn0JX5jCkFoSosep3JiHUCK&#10;zppc48SDjjsqTYSALFxEnefl5WU+nzeFYEpGLy24QQdMKqDxMH9wXkzw/Pw8aa0nube3p1/SUcN2&#10;47E4PFF0lUGhA8Qa/X6fsyeRC/EUoDCiLtrtdiKewJ1TfVJaxePxeCxev68DNcbGxjY3NxWUZoF3&#10;dnYGg4HjHXlf+OuoPwgZcDYw3/pd3VppdcZI6LqmSuiF64KBtufn5zapUvfLX9Vq1T4MrSDtIbL8&#10;7PzMCIKynpzTuIlh9vPzc0gTr3/+KphpgKkb7UpiLmmfKbL9TIUsaI+wMRaLGVBIJpPRFJFqg5DZ&#10;EIMOE7RNuRMRrkK3a46PUTSrw3g6BUEghgy+WCmkRYxkcblcTiSJpiUcUW2qY68mU4R0wtXBjXDz&#10;3sjIiG7qw4cPUSS8uLh4/fq1pigWi5VKJaFGiKvVasCC4eHhp0+fzs3NmeHTkEslErGkLJc1m80n&#10;T56o490RgsRIj/zDDz+8fPmSm9A//MM/yM6vX7/+X//rf9Ffg7FcSVWWehejBuWfn5//D//hPzx6&#10;9Ghzc7NSqfzP//k/wdBQG8UPDxa0WTab3d3dVVvbzSAWIYRkQNIBVDqZEqjCLpxGo3FxcXFychKp&#10;+IMggCCQxQlckURdu0KSDzUmuvdGxsbG6A9ub29z+ZwaGsl9sH/gea6srDBGoFR98OBBPDSpmJmZ&#10;oTeHict0RhxkE5Sq4QmFWaRcgTdpv5V5lPV6SyNEuk0y2wgW6YeTT+KY9r5SqcgLrhh7h0QiUb+r&#10;Vz9V7+/v4/E4Zxh33AaRfD6/uro6NzenlNrc3FQgtVqtCHNXjpppM82teOv3+8fHx6gaGi77sUzL&#10;3d7elsvler0+NDT0u9/9bnl5eXZullydOqxcLnNmiMVjIBsqVJprt1V2U46KPHAB1H4y3L28tbUV&#10;BAFCHeOoV3EpyERkHyZX0JyhoSHfQOBPiOCbFxYWUFxBEMC8JCNFPgkhJkzVSkdPe4ujkisZj2AQ&#10;Y7EYIIllhIJKxfv48eP19fVUaCcbpUvj/PpGHzIaHRbth0eGl1eWwYjN0MSsUqmAruLx+NLS0sOH&#10;Dzc3NxF71JTeJpjeXe52u6enp0dHR5FrM5y0Uqn8y7/8C0fHmZkZE0sCtZk5lSEYDkZcKpWYzGj7&#10;HSdAtqky4IK+o9VqLSwsLC8vR7bX7L9hwcIyORHEgaWVBK36mpqayob7bNR+GjoXMB6PE+eKomKa&#10;cH14eLi2tgYXmJ2d9eTx691ul6ZbfHDpPrz/EIvHxsfHgyDwqTRHvJiQK9Vq9fj4GGnkZIJ+5LKL&#10;iwt/3WcFVeiX22w2y+Xybbiw9PT09ODgoN/vC1ncpTlKExuC1PUavEDtYDPJcXd3xwILDMSaiXk3&#10;Ayi0dDwet0Kj2+2SryLCh4eHpVfZE7oE2afpMXoiCWKY4BHa/tgXVs7+ByGgjB+Px8miMcqRgi34&#10;gnCF5/YH/WKxaOdnq9Vq3Deg/AoML1pChL2aSNPnImu/+uorexDF3u3tbV3eYDCQzpKheZGU4ZKa&#10;U+mF3ujQHH5Qo6OjnmcymSTxZpoEbWetFgRBs9k8OztTrignRAMjnn6sdMYV4Le//S0jVhcKEJYJ&#10;Z5q120gRc0V6ZyHIFej3+r1+T8DR9TC2FV7QybLSyMgIfRu2IJqZoMgWe02SKdq9feHUAVAiIiBx&#10;e2Kg5NUJ94pF6EciNCpxTrRXulePohuOTXc6nVa75d+3w002w8PDMFzD7mbp2A2VSiWYDxbWyxr9&#10;YsNWuVwW8Gu1WrvdNmhuvEket3gc32w0jTQ7l8ttbGx4htVqVc0gCaoJvRQSENpWJcrQ0JD4YLAJ&#10;bAp2d9jEMTwWIX+z2ZTFJiYmlpaWFhcX6/X627dvy+UyTQn9vp7r48ePqFkR2Mjv+vo62L3b7X78&#10;+PHNmzetVos7Bb4BrPT8+fPXr1+fnZ39+OOPjt/c3Bzu2akOgqBarXJ4E4WSoSe2JhdEsLu7+5e/&#10;/GV7extL1Gq1VOBRZb6ystLv9SM1dK1WYzdNmvD06dPV1VXjv1Jn1DqZuPKsKpXK+fn5zs5OOp3e&#10;2dl5+fKleo/e5eHDh0I3dJIi5/j4WIfYbDaPj48/fPjA2wP9z2DQKXUg5TshJZ/PT09Pu02GkEql&#10;0tDQkLemZtZtgZ68btVRuVxmn76wsPDw4UO5482bN3/4wx+0z0NDQ3//93//zTffpNPp4+Pjd+/e&#10;qe4+fPhgYDfqhj5PSySSrm0sdBgm/kin05AfUpVsNru2tgYINfc/NTUVbVLU6PV7fXnTHEwQylxq&#10;tZqC9scff4QZmgkGcvb6PRigEQr1+cnJydu3b4EGgHgVWiwWk1IJZfCaMq9gKDtHwCn2xYkSUlZW&#10;VjRWBGGJRKLb6dbuamqAfD4vKTuiUKDx8fHGfUOBSp1mFIOpQ6lU6vf7QoRaOpvNUpeOjIzwFs5k&#10;MlQ4Shd4EV0UuKnZbPrJxlVNTckUUA5h8OPHj+KnTXK0mCqoSqXy9u1bjghcm4rF4uHh4eHhoUFD&#10;ymbWf4RB2BQ5hbR9dHRURLq8vOz2utbKchCJPraaClmiviU3gckcHh6S8yp7arWaHiE6Y8D2bmgB&#10;ome3O42WtFgs0pAZiFQM+7Oiej/0XOp2u5FICynSC7fO4DB8YPo8BRvF3mi4wlD3lw6XQygM4B4K&#10;P/9MJBKd0Jl2ENpFKiTwOvF/vSU7+GK1tYw2+NfDE3Lc4G8mKv4VLTH4zLkMDGIANXK53GAwWFtb&#10;y2Qy29vbt7e3BAKUVkEQMLoFW0fzKR4xWDMi/BkgELpKhEEQJJPJTPqzQKDb7Sqh5EVvNBqGOD09&#10;nZ2dZYfHIO/9+/cMLjSN5ifq9fqDBw/gF9yQcGVUIYBsqKgK1YNzxMfGxkg+lRSxWGxmZkbBTQ5A&#10;8EL+8/HjR/2SopwQQP5WhWjwtD3Pnz8nwhJBkGAc2OPx+OnpaafdabVaUQXWbrc/fvyoZB8qDEVd&#10;XyaTsYDl119/zWQys7Oz9EHSGDQzn8tXriq9cNvM+fn527dvLy4uXFTLpclDKCBKpRInTWFoeHiY&#10;BnNoaOiPf/zj3t5edHlGRkbIXR2MBw8e+HufP39+cXEh4ihrOJNCH7TQbr6yEnC/t7dnKOHu7u71&#10;69dXV1cbGxvr6+uMvPxSjx8/Vphayn1+ft7v9yNnW2ATINJWj83NTXIJNDX6vVQq/fTTT5eXlxcX&#10;Fx8+fOCzQSnMjtxnKBQK29vbsVisdlvrdDozMzOO/enp6cePH8vlMkjXmj7pWRN+fHyMCtIvQVdV&#10;h6lUyp4oAJD9pa1wnrcVOrMLQ/1ev35fV2ETtlvVaw2AuhyzpXi9urpSqkLPoTko30i0++uvv/7h&#10;D39ArTvYlFD8iMlpZ2dnLy4urq+vX79+fXx8/OOPP7JflIy1oGpHgv0gCDyHWCzGLCKTyVxfX0fi&#10;Mr+UwVhWFaJwZHoYTXWkUinj0u12GyxrnFOvyJgVVMGxcXd3N5vNot/JYLlI6Ut3dnaWlpaePHkS&#10;jZ+b4Ot2u+q5wWAgIglZ4ibul+PKp0+fhI7h4WGasvv7ex2FASO3WwdFXPPw4UPttCZ2YmIik8ms&#10;ra3hz03PeYaqJZFQPQSy5OpoTgsxHKVbc6ynp6eDwQALC1IxJaZ5Y/YCeiOwckPn5ubwne122wTG&#10;y5cvu93uwcGBySEuJYuLixsbG+AtAQGXcHV15XeUMhkBU8OJA7AqgLhyiisXmkehEAQB4fPc3Nz0&#10;9LR/4iA5G7RaLQCin2x+AlwVaeGLxSIH/2w2K8cjlujoQS3y1OLior1bPnkylaRkpNZstVq9bi+R&#10;SCSSCZk+l8tBPzktUEFGxCcdgaC0srLSaDSq1ao97c6q6rPX63V73WQqWSgUfHgAAeHqlyS9YlRk&#10;TiQSU5NTqXSKpk/vBK5SC97e3nbanQg7oAFXVpLzwESw42oCVWYsFgPFWkhukItqSaaDlaM35CzY&#10;io+qY/E/DFFFtSnMRSlpS2o6NFMWiwCX8XicKkc+CkLNhTYbfkGt7LLgt9AASnONt98XG6EIbjQa&#10;plYNxqFPgCxKBW2AWm0wGJjdcaiq1er+/j5bj42NDReBpmxlZQUD5w+SCHkI/X4/n88/ePDAIPzk&#10;5KRWMBZajkp8JM+ZTMayYhKwhYUFOJojyhbWzozp6em/+7u/29raur29ZX+/s7Pz4cOHarU6Pz//&#10;5MkTKK1Bk0ql8vz5c2gREDmfz5+fn//jP/6jh+l1LCwsYNwdBiQQbMLJNIbc7/d73c+bpWBtimzr&#10;lI+Pj1GVRktd2FKpBNoYHR1dW1srlUpaO0/Yc1MlR+ef6BhPj0aCLJANgixBSBppssqbm5vLyuXt&#10;7e3i4iKoiDM7BMFHxQcslBYOjw5jsdjKygrDFg0wvJtd1eLiItbfkIRG2jTSV199dX5+jgXshzvP&#10;TQQiHXXIYixMTaIRZkE2qJR6vZ4NPTZh5c1m8/DoUPRuNBrHx8cgRYbyR0dHAsji4iJ9pVpLX2EM&#10;Re9BFCxQZ7NZ7xqYRUZwH/qPg+RaXziK4PXnZufoBJkNHh0dxWIxFUUQBP4ioZ5BvKgl4frroGBA&#10;HIMOiDTjkmxzVbmRMFB7OTY2ZkZKqNFimCcz8QzvzufznU5H8WnjtLKBxpNHwdjYmN08WiP9qmGO&#10;iYkJARkrhhlFi2po0WACiDrTlEDkD6msEkk8FhG42WxidtW0MFnU78jIyNdff53NZgf9Qf2+rrtR&#10;CF1cXMBeKV5hYYeHh/1wX66pEftCmCK+evWq2+2urq4+evTI3jiqrD//+c/xeHx+fv67774zhQmh&#10;mJ2dXV1ddaEuLy877Q4iQfQmV3LeotkFnYjrI8TBHSjH4eYkqP5ZLpeR4tps5RCRRLTkVgcHKPeK&#10;TVnF43E6XCEaT6YHnp2dHR4ejlhABaorRpFjwnh5eXl1dZXbmKcnSVGYZcJtrnATlc/29jabO3yk&#10;HwhbDIKARGBtbQ2/63XTcnGdGhsb844o7uuhV2G/39e2dLtd+pVyuWxZq5vCxavf7/vrBL0gCIhn&#10;5VkKgFQqBVNz6ngMaAlFeLgDjrPdat/V7xw8i9Py+Tx1qpFisJoIE1H7mCRpF5mhqJBP/Rtrez/r&#10;Ejpt3GQ/tHtqtVpwQ8dmfGJ8fGI8lUodHR0ByyYmJtbW1pBnrNIj7mR0dHRlZcWGrYiOYqC3tLg0&#10;NDw0OTlJ5sioxHJ1SPra2hpmUaMh//Z6PWqzZrOZy+UMHhlx/vTpk83evq1WqxkdVm0mEgnoBD8Z&#10;kM3JyYm3UCwW19fWS6WSEB+G6wAAIABJREFURA/LllL/rxDk7Myb1edSgwHKsc6FQqHZbN7f3MfD&#10;rYEAID0ghiOdTmNlbEqP/iByixWhmkEChc1Fv4LjIbJxJnTLXEaZBSeBgNFHmAsJwhXctVpNQNOC&#10;oRXFRuMIw8PDtAgUIQ5Pp9OJcPn19XVlpHWMvV7P8qpYLIaHYzusI8ODSnO8LjSYtVoNZZvJZBYX&#10;F588eYKW+NOf/uTiG8pngdButZ0cmsjLy0sNTq/Xs/5hbGwMPTY6Orq4uIiRVeTbnRsEwfz8PBah&#10;2+0CzQVAbqg0mq4barPb7bbbbVuXr6+vpbzx8XFG0O1W2zTekydPUHHc+dLptN8Ufd7v97e3t+fm&#10;5qLeTWhttVrdTndoeMhRefjwIUVCxN9g0VTv9Hl0LREPNxgM9vf3j46OZmZmlpaW6IFwmXRa9F67&#10;u7vb29s//PCDIzc8PLy+vm5tEo4HiGRQDzaiVZyamlpfX+fk8dNPPzGAvbm5WVtdK44V1dJ+IyTi&#10;4uIiww9yz9nZ2cFgUC6XFfBzc3Pzc/Nr62soqNPT08PDw6urKzA94JvZ7MLCAicDLEupVCJ6boRf&#10;7INg7q4qvrZarZqbsd/La7UiuFarra2tzc3N/fa3v/366681SpVKxYCjsSp3ZzAY2Pt4f3/f6Xai&#10;EoUeHDXiCIFoiP86nc7KyorZetutaUm10ul0+uT05OT0RMk0NTXFDKPb7Zr8o1qI7CJBiLBy7pFU&#10;X0pfM0CEU0juIBx1Ui1LiDxmiI0Eokibq0EzQ6/IRCt6RG4BS0NUAciCXlMZr9RsNBpLS0udTieV&#10;TjF7rFQqenCmOMYRSGCV0OoB8wRICzCXnHh/f4/sz+Vy+Xx+ZWUFfgIdUsxPTU0tLy87Y2/evOFd&#10;1mg0rEVhq/Do0aPR0VG4tFV829vbV1dXR0dHjx8/LpVKpVJpeXnZkpW//vWv29vbVkiq6t3Eer2u&#10;XNnf3z89PRUBhDWiOhySfodmgsTWA/e/6cgPDw9xuricCLK/ubmxoxuwGQvXRKk3Dg4OoCKtVmtm&#10;ZmZmZsYUFKYBAKsn9ad0piiQeLjFAbEdD5fwxb5YKI3tE/OdNAdP3eIt+DZqJJkiFro2qfQ08r1e&#10;LxYaHcVDx8joI/VCuzx8cOxvllpHXEPsC0uoICQwHNd/a+IUBMEgGMTjcY2clkOKnZub63Q6Nlzd&#10;398TSELt9Y3xcM036pI9VjqV9m8i9Q2wQx8L4PMN/rgIGAt9eAEZTompwEw4DkOFRyp1cnLSbDaJ&#10;ZfL5/KdPn/BC3IFwhpH9iMIRqK21ExaTyeT8/DwROr8asGkymWSX1A+nC2lP8JZK2IuLCwY7ihuW&#10;CLxKxOuTk5NWqzUxMUHuJ7XPzc11u93d3V362dpdrd/vz87Oik1iBOgwm81G64nMfBiTpDWglsJO&#10;I8/39vZEPSHAhjf9s91iKysrOzs7BwcH6XS62+mOjY/BgGiEo8myarX65s2bcrmMJyS9hCljaPCZ&#10;/X7/+fPnzCVURYVCwValxcXFpaUlQ1V+poFN+1dLpVI0Pys9aw7dLu3WwsIChunXX38NgoA312Aw&#10;iFZLmYbR7RwfH0eCR+Eei9BqtV69euWQWInMiej777/P5XKVSgUvQuwMrxGPRkZGOp0OgyPGGhIz&#10;NDOZTFqdJ6x4LyxTUC8fP370fFqtVjQB6rKMjY0RhsRCa7ynz56K78xGisXiysqKcKn9ODw89Kz0&#10;271ej8aN14dvI11ZX1+fGJ/QZgOLzXPp4aU6yhGis8XFRXYWf/rTn169egVNkEoNkdmRkEwmX7x4&#10;ocFWZSLkyIctg33//v3l5eXCwgJjHIhYNDUl3kX0vpSWy+WYBur9dO+Li4uyWrPZHBkeQRofHR1R&#10;XpPJeLYcqy4vL29vbwm7tMrovWq1OhgM9vb2VlZWDMEQ49BQ+7uUOLOzs+K1ogH+5Tzo50Wbbmiy&#10;b3BhbGxsa2trZGTk7du3lq1NTk1mQs9NNLUgHgmfg3DTgGdudmdiYuLy8nJ8fJxHAUpGdLLrJRo7&#10;uLu7I/TTS9zf32tXUqmUko4QxuSBA+CB25FwfX2tRSmVSisrK48fPx4rjt3V78il/bRkaFBoathh&#10;09RpBdlZ8gGDAkgKZpDlJwEqCIJeaLYozufzedbbSDUiboULv7VWq0U+Sblg+idK5wBo3lAuvgpS&#10;d2HYiOozmUyS8lFwZzKZ+8Y9kTiqyYJiUBoryUajMTE+0e60KSI53mxubrJqVfhGygUfQGMJYsB2&#10;98KVg5pDhYLoJ9DpOelrPM9Op4OpSiQSdDrYDrNHpkT9IibGGo2GNlJs8WEUT1gldI5xOocHr+y9&#10;JBIJenbSRQwNKUc2XKUF5aStw1IUCgX+Xa1Wi1ZucnIyn8+7FOozhwcb4V6b/YKMKLAACpHJGHsl&#10;7x33z7ew3W67C5lMhsIaNSLFqEwajYaSSOWgGhFtGAepm5W2xuBKpZKkbDnb06dPnzx5wq1e6RlN&#10;gUQljUTgX5I4mO4/Pj7e2dmh/8JP7+7uNpvNUqnEIEXDpgXlQ/jf/tt/sylOxXlycrKysgLz/frr&#10;ryuXlUazMTs7+/jx42fPnhFMGZYHTsGOm83m6enpP//zP19fX/MgfvbsGQ5AsBIBIheddqttqV0u&#10;m4vFYvX7z/uKPclogEZ/0mg0JiYmJsYn8oXP201NxCLUc7lcJp1xfhSNYmOkeVHa0bV0wwnfCJJW&#10;DcNtPWGQCszOyJGTAyZgbyjUT05O3tzcoIvanTYox1gkKQAgBndOHggrkVXxOtVqlbadFgHKLHjK&#10;I3qqkZERwV+P5272+32jiiSN+XxeycFQnlrq5OTk5OSEJndqagpx+Je//KVcLr948eL8/Fw7JJt3&#10;u93KZSWXz5l0IeBScJLOGICwJMZ8kkpP4RoBWO4F8/1IeZPNZhvNhvkeGSQRLmSOfh1Av1ysDMZk&#10;oz/boadZEDKLndCU1SOVhlLJ1MTkhGzeCm1AANzOA9Vtp9NxkiVQ/ad3rVxk7QgcdH6wUOC5eLjO&#10;R6cHQ++Hy6LM3kUiX+4lMi9ZK8777u6u3+s3p5uMYqJ63gHQ6UTlt8gs6TiumlKzFEEQxOIxAFa3&#10;2x0eHib6sbvFxBJEBgE2Pz8PEYM1R2iy1/3s2bOvvvrKhfVvpqen+/0+FA+KSh8gG4Iy7+/vx8bH&#10;9HI8ARRR0YC48S8XzREKgkBqg1vxZ3POXRa/b7vd1sWIpQBlET4VGkUqHXtfrDHPZrPKMJcLU+Jd&#10;YxbpJRuNhm9utVofPnygnJV3uLnCI3K53PX19cLCwo8//ggfRAqmQlNmXy6CV4wOidA9UrmxsbFn&#10;z56Nj48vLy/jUcrlcr/fNyVs5gCGgoSAWlo3ZZeeOB+Lxb755htb7u7u7s7OzlBldNYkKdZm8G4C&#10;Y0WQwWAwgC9T3UU+bCoKEMPU5FQs/lnr4yTrMpBY3IT085LdlyCFesD/dq4EBJoYMY1fGcaRGWwy&#10;XCqQSqUwUvpiWubIr08ampycLM2XGB5SzDghHDlsFgV22K3ILMJaY3iiukgDcn9/D4scDAYMoKgW&#10;PCueJFwTotrDgFS73c4X8pOTk+hMyEDUXGRDI2LeX1HX3A3npI9PjhvNhjxCOxJl2P39/XQ6Dcu2&#10;0GhqagrWZqBBrDB8g8yIpkAE1Yhgxm5+GaVp/sjVqXaAQUKxt+CX1SsZp6Y7cZ3VOZHwzjFABNLz&#10;enT+xky4Gc4J74V+qv59ItwN5rPJv4jwqPpCEakkh4eHFR7Qq3w+v7+/32g07uv3CnJSy2azydCf&#10;UVJkmaLAQwSCIDAftVptZGRkaWnJWh1jRjR2KGHEVaPRSCVTjLAcbzS2kHJ0dGSOuXZbC4JgZnaG&#10;pczd3R1ZmPg8PDwM1WmG9pVHR0dyrpfS6XSq19VOp1MqlWwh/v3vf8/jLpvNmm3qdrvKWgWVvTI4&#10;NvPxv/76K4LzxYsXx8fH8Xh8enp6bW0N2xoNuumGNEpk15p3qItsFYSUqqXlpCoLCwvaAZaDjA0a&#10;jcb29vavv/768uXLP/7xj3Zkrq6uWsHlG6B5kEdsRyadYfAIN8tkMs1mc39/f2dnB3iyvLIcBIEZ&#10;CKNLm5ubvV6vUqkoKuTc3d1d83wkBcVicW19bWlpSW8IkLEuUdotFArT09OPHj3a2NhIJBInJyd+&#10;C0TR2NjYN998Q8SDI2QVRdjumZhFuL+//9Of/vTHP/5R2lI25/P59fV16itDBoAvsAzLJt4YCwsL&#10;19fX6VS60WyI+dG0Af7AhaUVS4X+8Bhc+VfJSiYlRbo4UoksT7eUTCaxlQihQqGgH5cpDBxEY23y&#10;EVGyhWenp6e50AOtFQ43ozx3dnZIQDKZDGNSDZp4668OgqA4WpydncWX53N54ZFeXmtMKwBMl8Ic&#10;DFiBzq4dOrOZoIpwGKVgtVqlzKjVav6TqSZLkgzpRuPanmQQqkAieRxgJFLmQS+3t7f39vYMndjs&#10;G2mhoDck/GJdv98HeQ36gwdbD2hoUqlUJp2Jx+N7e3u//vqr3Eq+I55Qtx8cHBwdHWFkqZpkTP8m&#10;osHElkgTIPt4OMqwu9od9QCGgPEgL8eoBWCaDbNykLrdLrjSqxHJBXkKPx00bdCXcwn69Ha4Pyyq&#10;6iNs3xvU0eDC86F/uGAVj8WHhocGg4GKl1YsHXq0RuQBcCkebr0Owl0U8ou+z1EJwr13f0NJBEG4&#10;u+FL6sFXt9uNxWLJv/0DsXgsFU+RnDSbTRCtlnhpaWl2dhbkDau1uMZ4vosBxdNn8r1VmVEb6c9B&#10;MGgDKUGlpTKD/puUz4auqcq+IAiSyaTBLjxzlPvhJv1+nyJPOWU+AFqk97Ysy93Lhstjo+6FWXyx&#10;WHQKz8/Pf/jhh3a7/fDhQ4uvoyMCqxUv/FjLCZAHxDiJRGJhYcENJAD55ZdflBE3NzeDweDBgwdE&#10;zYYfFb5qHX9RJCRPJpJaSsSJqS6KG2OGEJD19XUH4tmzZ69evXrx4gUv/mS4huvjx49qEb++4HtX&#10;v+v1e41Gw5CRPm1mZiYRupi9fPmSOaNctbe3F4vFbm9vFxYW5ufn19fXFaAokOfPnxMRz8/PYyDA&#10;jpoZRBRpLR0cFQOS/OzsDFgjfNu9A8GxXEjXQdtl8yG8L1oLEwQBFU8j3GUkx2ezWdMwlnX723k7&#10;8pfo9/uHB4eXlUvyEyiDJhCjFs0oKdfkOfojA55GMaj/6ARBsbZDO8mKLWWBORKG8vIKnYWisFKp&#10;UKPMz88PDw+Dt6CBb9++hWh7+87ws2fPOCRQk7Xb7f6gj0549uyZ6kGbre6EdwArozRzeXm5vb19&#10;E3ooK1NSqdTm5iZubGJiYnd3t91u7+/vExNVKpV8Pr+2tpZKpfb29uLxuGoMOyhTjoyMePts/oaG&#10;hgiXuF6QZ1riYtwb1jM5OSmJDg0NjU+MG6zjtGhAxNIURbmU3+l03r5969gcHx+fnp6m0+mxsbHL&#10;y0vNKpjexMn4+LjCRZU/MTHx4MGDarUqBRJ3YN0EkJubG/kedSw8CjvWjs3NzdXr9eOT4+vq9f39&#10;PXdmspfBYKDw1exByVHKgB64pzwxMzODtAuCAEcFsbUDgC0J+s04GkC2G1pJImOkQzV9oVCYnJzE&#10;ZpkfV0+zOdZI6wTcDkgxuFBABjrbtS6Vnp2dLS0taQuPj49tf+n1euPj42NjY4ohHWksXCdgZaJK&#10;Qm7W6kTFolcJW0yn08QCqBEXH25OE2EuMoJIZFOlpKhi4upLdw4zInt7e58+fRoMBs4nTdPh4eHu&#10;7i6z++GRYetkisWiImB/f//169c2K7gyYgLdGVxM8cfzGisWhG5CoBwtpdvKbEcPqdYUpcEiyp0o&#10;qfk5WnpvAX6HUfPYc+G257u7O7lmamoKQwkL63a7wnvkyIH0xZ3c3d3523VBPoxwR1KAIgJeQH75&#10;2IrPkhq3EHGDciSdTjOe8uJULfK7ZG2qw9/YD5f9MsmNqsapqSk/1vJq8i7/1ZMpjhYTyUSr1YIW&#10;0RZFdQgx4NnZmSZ5enp6dHS0XC4fHR51u93Hjx8/fvx4YWFBM9ZsNqEM1obrQHxg7/329hbyoiGU&#10;gCTHaBTM7bBLQM9pD6Qp+K2trY2NDQ+WcEkmtZW61+3dN+6npqa2trbAH0yE2+22C5tIJMrlMinf&#10;9fX1xMTE7Ozs119//ezZMw1nJJjIZrNDhSF7RxPJhGPW7rT16lZYm1eoVqu9bs/Aljp1enr666+/&#10;dmBcH53z3d1dOtxlGtmmYXABi+6+5EtijLeT4sVA9QAIA+LmmtyFCwb9S7sQGo3G+Nj4xOREr9ej&#10;CYg6Ac8HO8UlibBAPJfZbdrANBBYXV9f125rvX4vIsZ49PkFl5eXIR0RCpMJLb+9XBEjHo/z9wD6&#10;YzrNJUDqWWyzHHz16tX79+91OyMjI6urq9999102mzV/+enm09n5WTabLY4W50vzjJJRqt1u10ir&#10;fgBvQeFBeBH9svKX0c8I726H5pOgMVoQINHFxUW5XFb0ipCmuJz2Wq0GJYmm7vDK+tJGo3F6enp6&#10;ejo6OiqQpoZS8mOv1yP3lhdAAzKUm+KXwmJGHRTaQAeooYpmLxKh+1AkaPVS2AlCfCYmJvL5vO1E&#10;TkXUlXU6Hf4bgAyDLMVicXl5OSqojLzIOPo9aW4wGORyuVKp5OFDq0kZTOZF6kLpoNvtErY/evQI&#10;+i+kWNz18OHDiBLY3d29v79fWFjgA5kKv9DVSgVTeqlUanZ2lu+ro8gSgZmkpMyLH0iqICGO9tCE&#10;WTc9l8uh4QWubDZLACsCOzYsjPxSR0dHLLMiplnpK1z76zKhpV6U0cA6uvRWq6VojIjJQWjiZwzu&#10;/v7+6Ojo5cuX1M2/+c1vVlZWEISCrU5Bo0d72Ov1XCuiq1artbe3Vy6XFQzA2YWFhadPn46MjFDt&#10;sO8olUow+kS4BceEWbFYtGRLyiCR1mvMz89vbm52Oh3IWqVSmZ+fVzk7b4lwtVUmk6HoCoJACI2Y&#10;s2hwxy4Ed7PVamk6zDk58+l0OplK6uRxOToR4I7K00XwfiXBKB7Gw02Yyk6pttloGhpwK4EsjDjq&#10;9bqyBPDUDL/UM77kEc2vGq/VbjlsVL16sVz2M3fY6/aurq8ODw9PTk6cT1t/CoWCHWwXFxdaITWh&#10;v1onSwAhIBjJNU5ksEb1a7JEMC8Wi8p+816gc0qFaEK6EC7tAGIoUbSHMKMgCKLChqiFhyGl+dzc&#10;3NnZWblc5oVbLBZZedze3oLUfSqOVdEgtYE2712X3W631Q+MH3T33mkQ6l4hgJHSOQgCSLRSMJqX&#10;jU4CxsWrR0u4IG5fJpMp5AudbidadgoHpJipVquRmi2bzToV6XAJlt0Ackq/3//rX/+6vLx8e3tr&#10;1AmWosRqNpu3tdtUM0UcKXIasfWdfqaG162PJEGDwSBi5vQjSgjTIbwNEokEmHt1dVX4bYY+ouAa&#10;U+kybyKRGBoeigQ3Ymm73UY4ORszMzMKpEajYZFSvV4vl8vj4+PtdpuJPJ8uQ4qrq6vLy8vtdvvt&#10;27e8dnmLXV5elkolz3xra4vDlQKSAkAVRFRKhOqHi8ZeoqDqF4SJT09PmzXZ29sz3ABhe/z4sacU&#10;jf2BIEXgQqEgkL569UrLvLy8/Pvf//7Ro0emYM/OzjRcAHQtUnRhtQxiAtnxwcHBYDDY2toi2A+C&#10;AIEt37148WJnZ4d4H/Ptk2vzZRNZI5/Lj46OejsYAhpBJgdDQ0NMreGBeqtOp4PPODo6IieSdDrh&#10;Zibsl2JbgXR8fJzJZDAxX3/9tXNC+wjuo8o1cbW+vl6tVhEVhETd0NEOCSG5U3x7UMQT6PlGuCwH&#10;LB6Px7/77jsfG11qAFd2FoXMnai13FyPi4QlHo8jGilsUqlUNDEWBAGhDFpOjYQr9U+db7Va/fjx&#10;o4TrF1GyyuwiTKFQGBsfc2W63W4qnaLNVz/TaOKEhoeHd3d3jQgbfUO8kSlUKhU6SH6AKysreBfW&#10;x9HI+Hfffadk6na6dhx+/Pjx+++/Hw63firdSQo0yKoveUHJur+/L8/yKkdprK2tTU5O0ojs7uxe&#10;XV+9fv2aN4bPv7a2Jjrd3d29ev2qclV58ODB0tISJCeRTJRKpdevX3OMaDQacqIjSo3qbKwsr8zM&#10;zgwPDzcaDTO4EE4VpjwSaf5MpczOzubz+Vw2h/xwxz/j7OF20v7nlRB9vzs4a39/nwRkYmJieXnZ&#10;jj0/GVgf6bcS4f6GZrOpjPEV4T8kuZGaKsrjvtmZISinX4zFYshUr1UZbyJT5qKS+fLn6IuDcCZe&#10;q+Uv7Yf2oeq0frhA+jOzEItF//zyO4N/bfE0GAz+PVoiFvMX60BUzI64wEQtEm280ZdC/5X4ehjG&#10;smyUIvkM2plGklCaQaSKBCLsIyYSiXa7HdUBsBV1DMYmnU6DMlV7XhgNiM5nYnxibn6OpDedThsk&#10;NM9eq9UAmqJ89IvLE5OTk998883ExMT29natVnv+/Pnt7e3Dhw9ttcIZKNfIgfP5PEaU+tKrEhlJ&#10;hIwZcuZptVqoZklifX2ddSwk+vDwsF6vg1263a4oYHmmd49Y04czs/aZa7c1/YbVrAcHB9PT07/9&#10;7W+fP3/e6/XAvqbJIsvOYrE4NzvX7vzf/ZaGNyO1Hf8ctF48XIQ4NzcH2mPToQXSEusTpJkgCGhM&#10;isUiSYKuLJ1K39XvqDJHR0cfPnyoVVPrt9ttAuo3b94Ui8X5+XkVp+Gj1dVV95lHZC6X4xpEGW2C&#10;WGmoptG91Ot1C4rVEBjvSqVSLpez2SwjBeG+Wq3e1m47oV8naioaGzIxqrDjUUa56c9qU4kxgW6A&#10;sNHR0adPn66vrxPGYkQ83k+fPkW6fqTo8PDwkydPWq3W5eXlhw8fms3mL7/8cnp6+uDBA+UvmBVc&#10;qOR99uwZGO7u7k6nrVi8ubkhA5GtHblKpULYoos+PDzEmhBuKIXRD5E89j5cR6ZWCIJAXzfofzaC&#10;r9frpVIJ+YRJov8ibev3+8ZLi8Xi6enp3t5evV637IGM2tgBYX6xWHy49TCVSpky8wrULt5vvV43&#10;rQ8opz4GtczPz/NpIam+v7+/r99LfnCuWq12dnY2Pz+PktWTUHFSYN3d3bmS6mZ2PRB8NAygylNq&#10;hKa6IlgqlYLd6KWlMZ4n0kAr9DsiBiGqirCtIMSdhVCwXXG0+OnmE4gz8kBIpVLH4Zfsq6uE+hHT&#10;RWXN6elpt9ullSuES418g1Wf0Uy9HgkdRa7FfSsIta6CjOrBk4GeK5Q74SLfWCw2NTUla+ayn0EQ&#10;YJZmSSZGsaysrLjCputE49HRUQqaVqt1V7vrdDup5Gf9pg42EU/E43EzvDgJwrRWq2UPGCwgkgWp&#10;NRkEuRq6a/VftHbbRIgzzyi50+mkkimfeW9vb2dnxywFvFWVo/NMh/sPKVmwBa1wbMJll4DQUbls&#10;TgT2PMk8IzAuHu7xToQjtAQO5DOW15VKJXtBKOmyoWEaMpWUzEnmB5JMJtVMjIwSiQQtaoTM9kKj&#10;YWVHLBazD025I4pGcOf5+TlNPa6IPIdXj7dM5gOWQk54ArI8zYEfrqTzvnTy6mbxDQvoE2LjyKao&#10;MFLh1se7+p2/vVAoeOAKdBpPcLDMSG+uDE0kEysrK1Y43t/fn52d/fWvf+31eqgLBaVPQpvmk6gC&#10;yTyxJrOzs5OTk61Wa3Z2dmFhwdVTyxJkuKexWMy2QKybWJrNZgv5QjqdnpycXF9fD0L1tF7648eP&#10;3BH5NEq+JtXUAzPTMxgCbyEymFKfDAaDTrcTi8eUcHZOpFNpogEzgkCEer1ev6+T1BneErQfP35M&#10;ACVnJcLxcPWbYk/+VeS4BUqgTqcD+5a4Iwnn2toa1IYq36uMqia0MVLTv2y1WtVP1V6/d3BwYPxU&#10;QagAm5yc5JPw7t07FJdH7e4nk0lx3nS81EnLYwggnU4TAVxfX8vjajxvx8802QALFvzJoE5PT23W&#10;9QGk/mgWtl6v//zzzzIdOGx1dfX7776fmZ3hP9NqtUqlklwfObPX7mqMPUulkk+ixxZ1I12OoAT4&#10;0K4r1UQVhZZm9fDwcDAYALhN3E5PT9dqtYuLi0KhUCwWZ2dm84U81FWQh7ilUinGGuDjz4ekXu/3&#10;++nUZ22+yctisTgxOWFPj06BGAKybEjXc0O9K4RgaiIw1plmImoEBqHxrn/6aUIKkt48e2T7a1pC&#10;cQ5sQtggvPUL4qSZhoh0YW/dC1fzYdqCcAwIKCM1mCGm7Gs0GpVKxW72CHpTTI6EG1Dfv39fqVSU&#10;ECMjI5KOKyMmP3v2TJe7vb39f/7P/yEtYpiWSqXkQeTf3d3dzaeb+/v78fFxH5hUmUAKIR1NS0AA&#10;/eQIyFOpRqI5B0mcgQ/64xHd61bK7MBW6lTNl//kFiCQAN8UndGIRixc9YlbPTs7KxaLEE80m5gZ&#10;VXQaT7VuuVz+61//+vPPP+/s7MzNzU1NTdnZIwQBJjhYfvjwwZa41ZXPPj/Pnj1bWVmJx+Pb29so&#10;tP/9v/+3kuM//sf/OD8/L3bF4/H6Xd2K46WlJQMKOiO6t6Ojo6mpKdlcC/2Xv/zFx0uHK7u4Zklb&#10;52fnd/W7wWDAgGVhYSGVTPX6PahcoVDQu3HZNqthCgTdBWdMJpKR1G9sbMye506nA4mGZwl0QkE0&#10;LYGxwMml02lESKfTKZ+VDX1isCJKCWqgUlLJQzldE8GToZ8yz6CYcZ9ut8uCSb3q57Tb7dPyaT3c&#10;+dRsNk13zc7OaqZ0xJoF29EMYWBzIYOMelRT3W6XHSiAzHjNVeWqWq2K4U6aIxEL99YqGDwK0wB+&#10;jrtJtcqkC+CQSqVmZmZmZ2bTmXQmk9nb29vd3eW9Y41ZhKGoloujRRcKpJ4KjTgMsN6HS4/EnCBc&#10;nxMEQSFf6A/6/dDuzIvwv2FqcHnTM95sMpnUWVi06cL6aXAxv28ymVS2mYtVWkxMTmj3Li8v7+/v&#10;FdgRhakGiAoz58FE+ovfAAAgAElEQVS/US2oSMUHRRfwF+qqbveRYOKnp6fUBre3t5KRQF2r1cbG&#10;xrgKO2Pn5+eUyKpiYmTMAdtkUqHt7e3p6enV1VVU/bt37ywNSiQSdHJTU1NDQ0O1Wi0Cl4LQZoRa&#10;DhIF7VJLK7b9vTQWlE9BEAwNDT19+lQvzPOwdluTwSnfz8/PKfe1DJ+Jw1S62WymU2kS1T/96U/E&#10;mhQkUurc3Nzi4mKr1WJD9/DhQwMTs7Oz0SQ6mSMtGu8NkyKxWKxYLNKyjI6O7u7uvnz58v379yQd&#10;ipMgCI6Ojj58+KAO+c//+T//5je/sVnK5xci2GopoWEIylG+beoQOAbVth0emUzm0aNHxtnv7+//&#10;/Oc/A3/6/b7GHK3orSUSCWoqUqd4PF4ulxm0SpHDQ8Mnpyc0cFtbW4rS29vbcrmMaSBOEl4gTj5/&#10;lNG4NNNSZDKZs7MzzIHixzfk83lYR5S/IDm8jLLZLAXnmzdv2GYEQaAvGBsbA75BFCmPQUaGZqwA&#10;xN1ubGwgFQjdGPOa2fWj1E7RZMDOzg7yRvXC3Aw/apL4/Px8bW0NU6jvA20hcoQvLNfh4WEQsm4K&#10;clPa8EyoYyr0kwC6ahOmpqYE8MvLS/YhtCyKXgEtkUi8evWKzXKxWAQ7EMJ2w32ufMBggHQ5pis2&#10;NjbIF3wMBgy3t7eD/uD169dBEHz77bdwWmdP3kFuzczMtMLNixcXF0dHR8bQCdwNSfjCMQdB0Ol2&#10;rBY3biJQIBoFxmaz+fr165OTE8ND/X4fXAB19PMjJthUK1Hd3Pwcaz7xXJJSfMrFa2tr2WxWykbA&#10;0yiPjIzcN+6VRrpmyVSiaTQbhaEC0Qw+gHIlCILJyUnelXpw5RBXhng8LkApRXrhvmv4A8Tep3Lm&#10;Y//aHykiCXw5YF50xBAH4W7pKI36GP7q6Mtl8RWNRETUQgSkRx/gS1riywkJEenLL//J9yf+6Z/+&#10;KfpBX/4Pr81NixJ/v99PJpJDw0OiCfGynVHqacIlGiUVJzgMFqkAQp+K6TKlKEYXo72BeCaTSUWP&#10;2BcEQaVSof+CJ0IZ3CXJ1bXEJCeSiZmZGbuJBBq1mqbl7Oys2+3yuXMIdK106+SoOLRWq0XfpBbP&#10;ZrOQ9wgR6/f79/f3fpQCJeLzPQFHBwgOMDJrgkT1K3hP8HQebeVyGRdq4JFd2osXL3Q7WrVSqSQ3&#10;7+7tlstlHxLDaUhHgbKwsPCb3/xmfX09kUhcXV0hJxKJxMLiwtOnT+n6cWWqBD3bUGHIoioecGNj&#10;Yw8ePOAhw12BBSFZesRSUBqaCuz3+re121qt9qn6KRb/PCqBEri/v1eLK99pVCnyEonEwcFBq9VS&#10;atAlIQkVlwKxR4QemJub+93vfvf3f//3jx8/jlywYJ2Ada9VmJYUVTMI6uXlZd2vwVIYq/G63d1d&#10;XLHWlOW0K8f3wD33inG2cORKpaJVMNnt8DgeilHy/0Q8AYg3c7C2trb1YItv1cXFxQ8//LC7uzsY&#10;DDAEmk8cxuzs7LfffmsMJbpEjqVUND09nU6l05n0zc0N9wxZUAeIUPQETKHKBMQ+BtjtUaeWwgyJ&#10;tqbwXHbo0tTU1MLCQiyImYWiavRAkNvIJPWxXzaTyUxOTm5ubqprC4XC0tKSGhRhfnl5SQwo0/Mr&#10;6/V6PieJK92EAgtVMAhXd1J+wae8oAjyAFGplsRWcUN20Y6il7Sjd3d3x0fHtbsaAD0V7sMAQ7sy&#10;QgEqBcOvGshkMg7hfWjoT7GC+Il6Eg5mWNjZ2dnl5eVcPler1d69e0dtMTExMTMzYztIuVw+ODjQ&#10;SERzM0RGKrB26COkY0mFNoirq6vPnj0rzZeoVqNZSFb4Rjjp1BT9tLTRZCVQLxYuX1VjNRoNNwXe&#10;oVHsdrvjE+O0Bnd3d74N50rl+v333//d3/0dKHN/f//Vq1ccfjc2Nn7/+99vbm7Ozc2NFkcTiUQQ&#10;C7RA+ltv8OPHj61Wi74MMISQowyqVqtEvjwG6/V6/e7z5jHW+QIR4I9y3CPibSo1kNUHQYDtEBlA&#10;n/Aj7Qem04CLvisVLuB1Dj0Wt8zsUXQA0A+NRqNQKAwVhoIgMBeFngHVwRAPDg6U/pubm48fP56c&#10;nOQQoj1wbMwFV6tVDWShUCAiTiQShJx+FNDEdJTu2mkRPbrdLrvMCPT0sYUvEY/FsPviWNJaGoNF&#10;gSshhAJnRrvowLt0eGjQG4YMX6h88c0KDwo+qQE7q1hn9u0W66Ipv+7CXaBuh5vV7XZnZ2fb7Tbl&#10;Yy6X41Bk/RcM+sGDB0+fPjXcTWPrZoktd+GiWqQRAa8GicVcMrR0Vxv0ej2ZPZ/Pi5n0j2AvRUv9&#10;vu6PRF9a1sPDw7OzM7jJ48ePnz59+vjxY6gKFvbhw4dr62seHTViJHPu9Xq8AlQ1vV4PfpdKpcYn&#10;xk0HonCwL4PBwFSWfDoxMbG5ubmysuI6SBPBF/YRfpd4PA4TfPXq1WAwyOfzm5ubuj6tBXRbvxfB&#10;o/qlyMMqCKmvTqcDmFOFUk32QqNSXa6+GsJu6h/5YWHD3t6ekNjtduFoqqbz83OnDjCNzfLDRScJ&#10;pdPpTExMROsoms2m7C+eW04jznc6nYODg59++ukPf/iDMXzLwCMdHH2l/ajJZHJ9ff0f//Ef//t/&#10;/+//9b/+VzIU0UB3JP4jbqPsnAn3OevQqtWqcZnZ2VmZrlAoKIZzudzS0tLS4pJh0EToPsz8hNMF&#10;+m1paQmw3mw22cTZhJlKpRhQ6G00ySTntL1ccY+Pj5EubB/0NqlUysi/X3ZiYmJkZMSEnF8HM+rY&#10;+IQclmkmRkdHef0rid3ldrvtmkhn3dBBznGNxWKEyd1ud2xsDP6lvO+Gy2bJpU1WUUfB9YIg2NjY&#10;ePjw4YMHD5aXl5eWlrQ25oOvr69HR0d7vV5kQxS5k8lrfh1Zvt/va5sZVEoBmGajz+/evbu4uEin&#10;01xMlRZax0K4Gsf+MPtaI/TT9+ji+JRWKpXr6+u9/T2I9szMTKVS0ZIMDQ2trKz47RqNBogKc5nL&#10;5RYXF4cKQ/IdeoAZCHob6etB0WFokaLe4fDwMEKrBfx0Kj0+MW7Q5+LiwpJM1oKKcw7sSmtGdmS5&#10;4oP35d7xN6MDiP7SQqFAPESYDAAqFApQdQJ5zjxo19ptDVpEN7O0vGSoBcomQddqNZZNglin02H5&#10;4q2pzY6OjjxtvYOAY/xCglYQkpTxUwIT801SgURsjT6CGZGkqSrLZrPsVR88eICeAZGL0lqnfr/f&#10;H/SHh4eh3jKd+IlWFHu5McDBBT11hSFg1TUVmnaj0WgsLS09ePAgm82KigcHB6YNaKoiK104dTab&#10;VQZEmm4qMVtn3r17Z5GvTl8GFCXgy54hB/bV1VWCIV5PAhFRIOGadT7NZpOKOZIXpFIpik4qipmZ&#10;GePmz58/NwZtJF1q1jXj29QV6pZITAMi8X8Vis4DOGx8fHxyatLhZEJCG6tJIe9Vkk2MT/T6PbVK&#10;lJtub29rt7Xb2m033I4J/6XIxKDoQDuhZQpMw6M7PDxstVrWF4l4Al0u3CiJpFEeCD4iG7ASX2go&#10;kOE7+9bJyUmZTh2FunBoIx6F9N6qD42kuC0BeWg3NzfsRxYWFr755pvZ2VnnSjXoplBzQnuVYRol&#10;Q71wpFKpFNEeQRBQcvgYWo9cLqf+rFarL168IDuTv1LhggHCPt7CZmV0W9aQ3N7eRkZ5kf9JMnTr&#10;8rtolFw6PL2AvLKy8vTpU8eeCvOufgeUHB0dpQgh3Ka+Ar9Wq9Xj4+Off/n56OhodHR0fX098t9D&#10;6fHhGR0dvb6+Np9xfX1dKBQWSgt6UqqIXq+nbCYt8mCN4RrHl9dANzAcGXBhYWFkZOTs7Oz58+cI&#10;zkePHj169GhraysIAgfMfUyGbrGTk5MoRmXh27dv3717R/BHVsjvToAC5fmNzs7OdnZ2VHfZbHZl&#10;ZeW3v/3tV1999fjxY7Nf4DvVeDKZPDk5ef78+cHBARJ6bW1tYmICbdloNKIxEReNzlKWf//+Pawf&#10;5+eA0RM8ffr022+/XV1dpUMNwvlCYnNLZ2PhPMr9/X3lssLVU0zWtBaLRWE8eik8uzCsiUQin8uP&#10;DI8EsSDKgKQG29vbjUaDK9fa2trDhw9XV1dFA56Qrq25PR4eVHpOeMTWKFQWFxfJItXYkQ5bmHJu&#10;M5kMbRBtGYknFZoIQAJrrMSphoiCPmiedAH9fp9LM7mey34fbugkJddiy/jCsudPlOmJKUdZNxuM&#10;azQaCwsLv/vd77766itrZsAFVqEsLCzE4jHRKZlMijaXl5ftdrtQKJiRBRgmE0ny7h9//PH58+cm&#10;MEZGRra2tlhwb2xsRHfESVNOqHwixHhubm51dZV8RBWt/BsdHV1dXf36668V86yTPD32bpOTk5bn&#10;uThRVaafury8ZFOhePPwwS9Y3k74FY/HQVhBENDOgnkl01gsdnd3V6/XDw4OcBIExxGqpgnS0uo0&#10;fRgZR/xMhuvZNXogShwGlgVK6QsopMF3NSIVi0JXGFGfg9R8AP8MggAmDAKi9P2S9ogaN0EmFjr0&#10;xL9Ygq0pJpLz87+kMb78+nemJSJmg4YxEX5purq9bjJIplKpYrE4PDSsw4Qykw45KFruRDyBLVDl&#10;RNMf+gT3hI1Au92GBUelf6FQSMQT+DSNvWI0wjVIIShEvKrR0dHqdfXg8AC1BclqNBojwyOJZGJ4&#10;aDiZTD558mRubm53d9dIqZCtm8JY3IfrNGZmZlZWVsBSFxcX/D0WFxf7/f7CwgLkV+YzmM/N6eDg&#10;QK1mdQTGKbrtOImNjY3379+/ePEC0JxIJBYWFujLLLMFxF9cXDA1Oj4+1sV5tvRlnU6HciGVSqHU&#10;TBmzaYp2HKmQBLjp6Wm/4/v374+Pj/f29hCw5A/tVrtyVVEDIVd74V47bI1YDI7f2907LZ+enJwU&#10;R4uTU5NAGdqN7777DtCso7YA5/b2NpFMUJMhnKky3Trog6eEbzAVC1Ei4ri8vFSdtNtt1ZuC26yl&#10;unysOEY9Cjmdn5+Xe3q9nmQgyfEDFUqurq4oUp2uTDrz4MEDn2diYsK8MAl2q9Wi2SfbSafTGidn&#10;gI9TPp+XETET4CoxDqaDxQWuuWiTU5P5Qh6u9+7dO5iF/gQExhG73W4/efJkbGzs4cOHIyMjjq4h&#10;1qWlpavK1fnFOeEntkZh+ujRo0wmMzs7u7m52Wq1JL8ItoZQ7OzsMBlAn0qEyWTS2yH/2dvbS6VS&#10;Kysr6XSaYRFBLty5Vqs5/M4nkxmd26+//hqJuUZGRr766isbzAilJbONjQ2jlNEI+ebGpl735OTk&#10;3bt3ejC6A+2c1/rTTz8Zuc3lcgTvIiAQAeXpTYndcLd0Om1eIZochM3pLsCjCiYth0LwtHxqUUcr&#10;XBLgCycB2gCl8W+hWWu1WuPj4/W7OmB9dHQUrm3TV7lcFpoNovZ6vampqc3NTa6CVKuALSgeoK1W&#10;q+VyufX19WhjBHcm5zkRugpwaaDrMR86NzdnmY1rBVGC7qkYKHMBi8CjWCwmYmg+1Y7RDrqXL1+e&#10;nZ0hU6NJ20a4A5Mh3vb2tsKRLonIwgosSmfYCryVwFkBIebA0IPQWJx0Dlpxfn7OSdM8RDabVUUB&#10;pmdmZozgEDcVhgrZXDYRGuBAkQjelTKpVIqIKZFIMFUrlUpkOFBLkRA5t7KyAuArFAq0w/lCHsEz&#10;GAx4YdXrdXp/eVcVQi2YCb8EN4n8vnEfhPsSPXM10+np6cHBwcX5xdDw0HC4XljfIuyrD1BQRij8&#10;UkhftxJdh1aRXlH7KgyFHZDIc8tkMgQHluWk02lyWl+xWExBbBqSExqsxyA/aR6hej/cMtIPd3MF&#10;4X7OwWBAnAuGU8oQQQ9C8yh/1l0DLrjOUCFNRTRWws5R0+4JSKmqCymb8gWrpDnpdDp/+ctfMpnM&#10;f/kv/wXvfnx8zB9Z0oyU2oPQgZ2JCjYrFotNT08782akPNhCoZBJZ0aLo6IuoNbPvLq6skXTHI8X&#10;enV1JdGomKHkjx49yufz6B+/r6gVHSHFTyTrjngIlGc0/pIIfYcADSo65jZ0XtrvZDhrLC+bLvJf&#10;Ub88bZQNAo7SfHd3N2JcHD+HSvNWLBb7vX4sFnMOJRqXwu3zflvh3k5OrIhVKDkju2QyWalUHBhl&#10;QDKZvL+/393d1QAkw6XN9/f3SFB3ZHJykr+5w4MiJfvyM/f393d3d3d2djY2NpaWloIgcKr39/et&#10;u4jFYrZrAv4MgvR6Pez41NQUOwL0G7+L2dnZkeGRXr+H93Vapqen4TXqumQy+ejRo+++++74+Pjo&#10;6Ig/L61fOtxp7wX1+/3b29uDgwOSIJ2YgYbp6el8Ia+gN4gjDsNuzAapN3g1BEEwVBgaLY5+6Ugj&#10;pDQaDQ5X3jsAq1arHR0d9ft9AkAEgOEtfREwCJDqr/PERkZGIHpKpkwmE1lOdcM5v6hkqtfr3NvZ&#10;WYgAkAX5K2r5EMMWHto7enZ25mpHegvXUPehiwHnSXCgbfeoH+qs2ZZSREU2R3hfbZVfRMOpqPbh&#10;HVrJC4d0fHx8fX1N3h4EQbVaFZdyuZwqUcg6OTmBy3/11VfPnj3Dj56VzyqVikaRhOuXX3758OED&#10;gZfZiGjW02UxoBMEgUsR+2ICElUZhFSfhI4kEFiwmKRIsNTz83NHRXaQeRVFuXwOQgF5RCMpIwfh&#10;2sNCoYA3dThpqiLaJqJO9Snz8/NPnz599OjR27dvd3d3r66uDDD5NsgOfh01DpGPxWKEFN1elwZr&#10;cXFxeHiYX8f79+9/+umnZrO5ubn5u9/9DpzR7/dfvHhRLpdfvXp1cHBgbfhgMJienubNKIz3+302&#10;2YeHhyA/wcdo4Nra2vz8/N7enpUVRt7pz/jp9Xt9ULuO3UD26Ohot9ut1+vFYnF1ZXVldcWavXK5&#10;bAU9XIZ8Xuela9OETk5OYhFg7rFYjFJb1Sf4C4mRN6+zyurAAITCKYLhms2mi5YJl7go0mgLFPZg&#10;FL1bLBbje0ZbfXNzw6/G0AOQMRM6jKl7I57VwvNOaI/GMIRUUcaZm5tDMimnGTcVwtXQQFIDxGTd&#10;ADjwDfD39PQU94yxZkVooDYqaCPFAImAmS2TyqZP3Be9DD8ZYVPOnZqakiLdfZ+Wx4VEHMlIe/3P&#10;2+Pa4Qb4erjIR2Xlj5DQxmKxjx8/TkxMeEq+E+YVD80P3UQvV2XV7Xb1m0NDQ/5I5EgBxe73Phei&#10;zDZTqdTa2poPb/pBAAdtR941vV7vU/VT7a5G2iI4o9aQbb3Qj1R9aCXM1taWCo1bmpurj9Ni6FD6&#10;4cJbLy5CjRV4Svq5uTkZ5/T0NJVKYR0kCxWFabnBYFCtVnd3d314TNjW1hYbllqt1u10kZ0oQ7Qc&#10;BczNzU0mnYmcoywBInZk6QPLm5yc1PZ+nmKs1dxZk168HBKJBHcgegge2pubmzCK9+/fe0SpVGp9&#10;fR2fJyDLmNfVawArHsX0qjkho8wuGlg8MuxVDqHP/XsPYXd3F+jBhkTG0eeaqDB7IXRwaMRPS1gW&#10;kQ4Gg1wuJ7EuLCyYDr+9vR0fGweLQwP0p9G8r1X2i4uLiUTC3mnrlPb29ojGUqkUGfjc3Fy1Wj04&#10;OJD4gLwyWi5c9w2z9szVipzJP3369Hlwodf3wdCEUSXc7/czmYzcKpYadOv1erW7mkmCRqNxcHAg&#10;8UFa3QjSinbotAaI14m4pxpkMO7W1tba2poLSO20tLSko/Ga6vX6+vr6ysqKSjKTyRiJQ3kahNIR&#10;R/rOiYmJymXl5ORkd3fXnJnJsKFwXdPGxgZUja844ZqAgzVXyB0eHsIGNSPqHAg7gfzo6CiHFcqe&#10;fD4vaUZKJj/50aNH6XT65cuXNtUbToryxe3trRFqitXx8fHFxcX19XWbRHUfxphSqZSC2aAeuye6&#10;H6GMrjd6yFdXV+yU1dWRZIHCGx8T6ZX9FuPj456Yke4gCCKhatSKOlG7u7uCyczMjNEQbcXBwUEy&#10;kZyemV5ZWRkJv1SPWk5Ty4oBSo6Liwv9r94QL0VPI0S0Wi3lfQS1Z7NZnBxtrk/SbDYReKOjo2PF&#10;McIsx8+NiIXeRV8OE2hbgF39fp8xmjJVSeA9Oq5/+6VoceATobmTu+ajRt8TD/dGJBIJkNqXPydC&#10;boMv+Bt/yjdExEYvNHQSyf/Nz/nbr3+floiFZlg+d8hLJOKJeOTtEIvF4ok4yFXLzTCB+HFhYcE3&#10;eIIR4dNut/u9vtsuFdHzymQkFUpPJyPyoNBjF0K/WhqBSETgWWieK1cVBRbJarlchpjrNLQWophg&#10;oe0xDC6IqOPz+TzHZ2QaszAEzP39PY9CEjzfmclkuJOXy2V0kKhEPCKORy4BRPcHBwfZbLYRbrZ4&#10;8uQJGSxGmm1xt9stl8sIT7CjqzIIB7jUOgsLC8hYhgbxeJxKnd3tYDDAfywvL0cUDpK80+lMT09D&#10;NzzD6JXdhMuHe73eSLjkudfrHR0dTU5NVj9VASj1+zpJlDGrb7/91mF49+6dQEOglM1mNeQEOEZS&#10;lMv1ev3m5sYvAn0uzZcqV5Wow6QtZe4phOW++NIGm/Umw/GTiV7B+ur4KPdgnsfGxtAzr1694iu9&#10;vLy8urTKS4dGcmRk5MWLFycnJ1jo1dXVxcXFSKPtNXmktmAh/BuNBvX30NBQab40sTBRu63B2b0m&#10;s/mqt3To6fnq1avb29tHjx6Nj40nU0lqC1BXPB6fm5vb2toyFp3L5SqXlag/12x8/Pjx48ePV1dX&#10;8XiceVqj0Uin04BdkKiArv4IgoAqpFwuI/bn5uaMNZjUYWYi8O3s7BD7DA8P8ydJJpMcOaVklkdR&#10;cACVXlxc/PTTT8AyE05UV/4rETTZMs1LEAQLCwtz83NPmk8EhHK5vL+/T3FQKBRs3ja08fr1a6/A&#10;MfDzlVyGAxQEsdCc7e7ujtADq6EayIQrpBTHHBKkBwgdqvnfBNzoq9vtUirBNdBdQRDwZXbx+4N+&#10;EAq36TWGh4ex004+PSmGg6eWpgIiJrzkcjmKZmjm1tZWKpWiPtCCRgkJaDg7Ozs0NHR5eXlwcHBx&#10;caGe4FkU0SrxeFwz76gYWaUhlaXktogW8kMGg4Guz4+Vg/vhXDBCPprhcITQQuRXCl8KbnoHu+PQ&#10;S7Va7c2bN/4NiDwIgmKxeHNzk06l4/E47pN21Q49JYg7ru2Ep8RCwxnyMY9FJ0aVaWBlMBgY9yEb&#10;9FFTqVS0aozvgem9yAhlYmICsco57fOEZqPhk0Rz8W4EnJQ2xA/3FQ/XGColYUn+bD6fJwo2/3F5&#10;edkf9B02R8IxMKiuJEVLgOGi87m4uEg9KoZIRhAKmYtmVvtBsa5X1ALR02lZaQUoTCEX2WyWQur9&#10;+/ecQBXonmqEnXkLagkkt0oFXgBG0ZuZzQpCwS/xpv48olKC0FOFBYQC0ZGIVMYAR+aH6khp3W+k&#10;b1EbRCua1tfXWbucnp5++PBhf38fARmZHugiYJqDwYB5o5gwPT0dacQACpD9XC7no3Y6nXq9vre3&#10;Nzo6enZ2dnx8vLGxoW5GmXiJCiFXD6+8sLAAcKxUKqaV47F4LpeDKka4sCYqAiIh46rGTGjdFoG/&#10;ii71okMIjpHRIMvysjdCJiYGcmkoFosOydDQED+xt2/fnpycGN3gra8UgRxBdvCs1FvIGC9UdxQE&#10;gWEU/ieNRkOcj4TJTkIsFoOhHx0dbW5uBkGws7Pz4cMHG6SYX2sbhPTz83NSx0+fPulIcbEW/ERO&#10;aGq8wWDw5z//ma/X5OSk7oucGdQLqYf18A2IXgQVZDKZ9C5gAQCCarX666+/Xl5ezs/PP3r0CG+6&#10;u7t7dHREvd5sNrW4KysraiTHcmxsTFokBE4kEp12R+qUqh4/fuw0RpRVEAT2bwNV8/k80Opzf16r&#10;sZHBbYgYR0dHJycnsg8chGwoilqmRYPQ0E9L7+1r9Ql3lpaW3A5zHne1u2azaeIeXkBq44bqCDLh&#10;Do8IefEGo7RLFuc12Y+lPtzc3Pzuu+/s2KxUKm/evAnCeUHvS2WFM6vX6xZy4Nr9cxC6VcTDdUd+&#10;tc+Kq+FhzS0wTtfHZSVKGbAh84X+FlocynpJR5WFjEHbcP+7vb09Pj4+PDy8ubl5/PgxqI5fKFZA&#10;s1AsFiFiRq7J+bVI+Bi9+vn5eTwe9+TT6bQ/It4CBPP5/OTEpOsfBIHJTmUSKhR7JI+wKYgg70i1&#10;Nz83b+48CJ3E6JdHR0dnZmYET+KGdCqt80+EWy4ETONT/mrzOgIderXRaKhgyV80CLykgcXQUpeR&#10;NA0tqnCNwPHJycn/9J/+E4Ab1aHs/Id/+Ieffvrp6OjI21e3mIj6VP0UBIHnT4Vg2NFqCuHC6mmU&#10;6uvXr/mlQHhhLpL1ycmJXoCXmscFPUwmk2yChHrdDSzD3SwUCooxIZo+o9/vG9FwGlFf3hoNvsmb&#10;dugY6ZmMj49DmjqdTjP0ob68vLy6uuK7tba6ls1ls+F6xQhxFl4IAiIdYaFQ8BtdXFzAvPDBNN2m&#10;n58+ffrs2bOFhYWDg4MXL14Y5DJxsrKywsrMEzZwyUsT3mTPUBAE+3v7Z+dnNzc35pDu7u6ePHmy&#10;vr7OOfbi4uLly5c7OzsRiah0IcbSm/j5vgDxkVhH4BKi/S7REHCETohdwPEgCLhvm1kZGRnR9SiN&#10;iHsw8cLCZfLy9vY2m8sGQXB4eKg+LOQLIEIwcaS9+BK+CIJAzvIxQATqQBJvFzAaxcB3ZkMXU1oN&#10;hw2Xc3J6Uv1UlbCwQXp8PwRVoE0TmgC7nXCHCggJzK1LMtvnjSP4j4+PHV0hiO7q9vZ2f3/fBMD8&#10;/LxP1W63TZrW6/XFxcXl5eVCoXB2dsbTWA1ArK0qM8mE8YIUca3UkY2Ojtbv6tC9qNgzx1OtVl++&#10;fGmW1xsBHWj5+71+kA5arVYmnQExPXv2jFw9k8nI6dR+S0tLHun09LTNIvq4IAii2AWqiuZamE2t&#10;r68vLy+rropVRLIAACAASURBVFHa6kZ11NzsnIZUybG7u+ssCWtuokYVxhdpicCO/CSil679OT09&#10;bbVauVxueXn5q6++SoROsDjjIGTOoNvgnfPz8/fv31PgGVmzxlJHvLW1xXRakfzixQvG9w8fPlxe&#10;Xn7y5Mna2ho/5Hq9buBVmzMYDCYnJ3XZZkxJlFxw8xZwvGgkgvpHYOl0OhfnF8cnx35fvYb/lEql&#10;Ip/2ZDJZ/VT9dPNJFzk3N6d6j76U9zrZRKgxVzHK141Gw6lTb+hDudhpWFzP2BdS8evrazrmbDa7&#10;tbX1YPPB02dP86H17s3NDb0LzVb0c6Qwp6UQLis2WoTqpnNVa01OTlIhv3r1yqgEJEEDwiFQt6I8&#10;zuVykdfT9PQ0REUIPT4+Vuuil0ZHR9WBYI2ZmZmzszN1F4jAAz88PJyenqb/VlahqWS0ZrM5NTW1&#10;tramy5A0a7Xa5OQkV2GHn1bJnLGToJNlAB6LxYxWRJ7JiUSCdhlzbyR3e3t7d3dX+xNZ+RHc+H27&#10;4VqyRCIR1WkoWMxENMCXTqc3NjZMl9KL7+/vn5+f2+geCSiTiWQylXSt/g28E6UGAxAbGxuxWEw3&#10;/ebNm2azuby8bD4DhQwJJwUQPEUMihnXE1bp7bN38yq1sQJahA+ocyJlTDSgIEGr0+hiHddOuNU4&#10;Ea6k/tsvv2mkTiOJ0O0mvpjPUAAMQn+nv8W+/BvfFikO/91vU2N3wx2oyeT/cxzC1//zP8diMblK&#10;9orFYrF4LGIaYqHmEei5tLRE7UUzpRWhzxqEFrHq/l6v1x/0U/EUpMkr9PKCcBWYZO/6vXnzRnXi&#10;2fny7vWrRiw9YnEcY+ETXl1d7e3tdTqdqakpHutBEIBBoYG6eiWspQvRdHMQBNSytL2zs7NwAZm7&#10;0+lQKk1OTqoGtN+s9FQkphyMVjh2+PB0Om2FFG3XwcGBQSpL3peWlpwM5aOlgpQUiURiamoqFvp2&#10;aeGgElZwmwc8Pj72K6RSqcXFRZZQZq98Hi0QuGp3d9eMMyXXULjHUtULXQqCQHMIAl5ZWSmOFh8/&#10;fnxwcIBDBjHc3NywLwiCYHp6WsWDyWy1Wjs7O+YzksmkCcFisYjyTSQSijzYpWkG2oft7W34SLVa&#10;ffnipZ2QPj8HPZ3PYDAol8sfPnw4OzszmAxxwwCfnJwAp0zcCzGASLAgm2A1VqFQ2NzcpIHCVP3y&#10;yy+o+OXwC4y4sLDw7t27o6Oj4+Nj1O7k5CR18O3tra2M+/v7c3Nz4xPj8URcB9Xv9c/Oz9Sa6XDL&#10;Ikzz6OiIqCGy32XX0Ol07u7ujo6OSqUSXP729vb45Dgejy8uLq6trVn3ogzVfB4dHamkGeoBeY+P&#10;j5URrphXQ96i0I8ceyGhoLdcLifvyu7NZlMxpKmA1OD2lSmgf0WbSNpoNHRKpVKpVCqtr6/3er0P&#10;Hz7wADH9gyk8OTlJJVPDI8MQ81ardXl5+ebNGwF3YmJiaWlpdnaWrpO9xsePH4eGhiYnJxmaRQCB&#10;sH5xceG38KI9bcdVc0t5GsU94UV6MB4hK6RT6XgiDub7NyEeperK4zMM0/F/u7q6Gh0dtVQGcmdK&#10;wElbXV29uLgwrKMVcWg7nY7R6ZubG9P3Z2dnh4eHsXBTRTKZPD8/F2+1SS5sEARw+eHh4eHhYZEz&#10;CAJoeCx0QpTtMpkM+YbfkTOV3/r8/NxzgBiKt0JWuVxWW8BQsA6TE5OjxdGoy5WDuQqANXHGZN2N&#10;RuPk+ETXLVZr0hwePUypVIpMG0ZHRzUh9/f3SvOJiQm5g87RZTd0DMwaGhpqtVqaB/iXElDkx1tE&#10;ba2Gls7XHHo2m2WmFGHEh4eHRKnuQjabhbrOzs7ixcVkv6DUySlILZ5IJDir0nD1w7WHsXABlE/S&#10;uG9QCRn7UIQNBgNsxPn5OX1lqVTyt6gRGbhHVW/sCzck0mN4orLDR727u4OwRDMEEX0ehD6PyiN6&#10;Q6VVJ3S90/L5qNSF0hP+G7DYDs3KxQFNtTdu0h+Phdv2+3qAKnVH2oujCox6byjM/f29zwDiiewc&#10;xVK30p/1OpTLTkvUWZFePnv2zNwY14h6vW5XDYPjTqdDV+vlenH6kGS4x9ugrrndfmipMTQ0tLu7&#10;q8yIxWK8vLQBULYHDx5g0L0dEINo7OE7GAKLKMHyhXZyeHhYtScW4ZtVroIeiDwIB+CAvADoVCpF&#10;wNUIvwCR/gp9FGOHIOTVgiD49OmT5RBabjwxoT0zJY2BNzg2NqbKwnlYF8QlKR5upiEuw0xks1kz&#10;OuTqpp1gXpHYn4eDmbxolFvnxlz47u5OQcWpbGtrSyh4//59t9sdHR2dn583Szo/Pz8yMuKbVTVk&#10;xZQc+lUmLUwY1tbWFhcXgyD44Ycffvnll3g8vry8/P3338tlP//8M5XJysrKxsYG9kVwePv27fn5&#10;+bt3/x9r79XcWHpe/+6IDDAAIHIgGJvsnp4OGlml41KV5LI+gG/8bfytVL5zmJFkqXM32cwkIpFB&#10;5LjD/+LX+/1TsuU6derwQjWa6QYB7Pd9wlrrWc85nV4gEGCYg7zJ1dja2trf39/b20O7cHV11el0&#10;lsulIJVJIjydbrcLVLq3t2eaZr1ex6sXOgT+CW3p9fU11R2HgcDCr1NVFbt/CEU0ucicKUhEV09o&#10;pYKi03Y7lgvcd/Q9aM3oElVVXSwX/X6fhwIFwqQ8Rx1VIzfadHYyjUYj1dltQ+gT0xI4V6BxoVQ+&#10;Pj7OZDLtdvv+/h4ncSAtgA8IALKqYRhgZNxfXdfBagGPvF4vv111ZGvQDLazj1F+NJlOBwjpyAgj&#10;3mJsDgiHw8PhcDr5ZoJKxpmz/NPnYyeBoiilUqlYLCLSp9mGaaCmAnqjKFo422Wz2Sxr1YFfNU2D&#10;AF4sFre3t+/fv+eU+v1+TizZwe/zg06SSryORwoaT0huNgSAWbhcLgyjENpjOsfXQjomm2BBjnQM&#10;iRX7dYixy+WSaziZTGA3iYowfLyNUCh0dHREW3F7e4ufraqq8XhcSNfJmARYbiKNFZ0gj2NzcxM3&#10;cEarPR4P07f5fH6xWLx///7HH388PT31+Xx7e3uvX7/u9Xp///d/T8wnYkPnUK0xBipYpeVyiT0F&#10;hy2bzQb8geFomMvlUB1RDVqW9eLFC6/XW7+vD4fDaDTKd8Ubg0B9eHhgxwmNFdJs7LMkh2UnmrFv&#10;Fkiu0+mgdyZachOZPhkMBoyTIqfzeDycTE41sZfsQKLkTgGZGYZhW7bX5wVWA7RdrVZw0hQPwJp4&#10;wiQSiVQyhfaFV3C5XJFwBEEP4DXcQyqVYoz16urq5uYG4ReC2f39fQ4nAbxUKoFr5/P5TCaTz+f5&#10;l5quUb8BLHg8nmw2i01/o9FoNBoszQZNo1eFsYZ/FVOD5CxuAVUcvIvsyFpRtlmWhU6FIQZqBhIK&#10;9zGRSLjd7vv7e2hOWDri5PyRhypNAZpr+EtCiizLK2PF5CjDFkQ/fjtVAQ0aywxYC4xAmGgDXgGz&#10;CwcMVgW6CmZHhYCEiEg1GAzY+bRyFgWD6gI2wWrwQTBnpnFrNBoY2e3t7WmaRvHMzZKcVTTo6riD&#10;9PVoOgkpYNzcUwBBdFftdnu5WDLEj08O1MXV1ZVhGLu7u2w+c7lct7e3xWLR4/E8e/Ysm8kGggFK&#10;Jqg4iig+KfQ5hfru7m44HAbmxqUAHRsaAlF2BoPB1XLlcrv8fn8ymcReD15fcfaSko6p3xaLxcrx&#10;vEILXy6X4VNbrZZhGKqiRqIRpr2FRoF25ujoiN6z3++fnp4GAgHM6El2YA407DwjMjt/nXKL4N/r&#10;9dxud6VScblce3t7bGK4vr5G8YnOIxaLHRwc7O/vk0wrlcpyuaRJz+fz9OYE0s3NTc7GZDLZ3t7m&#10;6MIJUfkcHR29fv06n8+Xy2UmlkajEQwrB4O60e/3M0rCiaXwo3ILhUJATIBja2trGAKLoAeJ0mg0&#10;OHLv37/n2tbrdV4EtRYTG9C96DuJ9sB65XKZayvmG/gB/qYGdjl+LbZlC0CS3sFw1qlyNpgXOT09&#10;ZRIF3F+SJBBkxPvD4ZCX9fq+eY8D+iGXDIVCGBPRPiCHjcfj8I4IhqhDeMrD4ZAASw0MgLlYLBAt&#10;obDB1AusBm0KeAjAFKoyKi6EjNAAKLpQURPAu90uxlAEAdoEikDQS9B5aHKPx4Nq0OW4SsxmM0rW&#10;P/3pT8FgEKEMwFQsFgOTyefz4XAYSAHN8cbGBmMB+D0kEglGxiVJYhRGwIaMPa2trV1eXlLesPkS&#10;XTVkxnQ6ZZIJEhFZnu1M2+vOQiyYiUqlEo/HwR/wK8tkMtvb29fX1+fn5+VymftFpBUW65qmLZx5&#10;d6EdFA0sak7Qed7SaDS6vLw0DCOdTotpM+ys+SYDgcDh4aGQ9cBH8iuQOzAKSZbkZBJARFtn/aVL&#10;khgHoXASiZvDA51mOZ4E2qMxdOnRmIX0aBLCdvaiC6kNnD3Cd0VReEZ8avsvxzV4HcFMuJwVPhww&#10;QWyLPyx4CwKsYE0eYyCKcE2Q/saPZVri6gquRrwz2xlqlmVZ13SeouqsIzMMA8sjyDpkqrRkqmOM&#10;BQ0+cpbX08zQ6/LnuUiIYemowU9FA8avQ4hNMlYURTTGzEoDvFL9j0ajeDweDodNw5RlmU0v1NlA&#10;86iZBoMB4DLco4DLnz59enx8fHNzc319Xa1WP3z4kEgkCoUCGQV4nd5YQI2Xl5dEJSBgoeDgRBYK&#10;BdM0z8/Pq9VqrVYDrMQkAXpgfX399PT06uqKUpXmv9lsUq4BtTAkmM1mVVVNJBK7u7vNZvPy8hIj&#10;YCA2ng5JmuCOnV8ul0ORend3B7BChgOQpeO6ubkZDodUP5jP4r4Si8V++f/8cjabnZ+fn52d8Q5B&#10;kBeLBV3K4eEhXw6ib5qZ5XLJxaMWp8EjYgJn67pOz8yagUgk8ubNGwpryZl5JCHxxqh+wChvb2/Z&#10;WLVy9geEw+FCobBardBUwoQZhsEWdBgghrlOTk44P61WK5lMAkL5fL56vU6bSv5GTOT1erF5pUs/&#10;OTnBqI4heqhswuVsNru4uEBj4nK5jo+Pg8GgrMjoMoiP1D2o5NxuNy7V8Xjc4/GwOISBjy9fvoRC&#10;oVqt1n/oV2vV+/v7cDh89vUMW7BkMgmmQP/26dMnXDv5SpEGI0hHzkyly/mXJAlKjAJaUZRisbhc&#10;LhuNRiKRODo6wiERJVGxWBwMBtVqFcRh6phvhsNhsi+RHbUysQnRK70x+hSfz0e3/PXrV5fLRfGE&#10;muP27lYMYoOgYTNl2zb2snibMKCHWIxwjHMaWBiTRqxgEb+O8l2SJOBXxp/B2mBh4Xssx07a5/Oh&#10;Dn54eDg9PWVfSKvVymQy4/GYKocDQPkuiMBerydJ0sXFBe7SWL5wNlRVvb6+RpJJrUbWFNIkAYig&#10;3t3d3V1fX8c2BH8PtEvFYpH5epoxOHOqZwARZKS8pYODAwBHw9nnyR0hnYiaGIEnCTiRSNA4oSsp&#10;FovokRnO7bQ7Pr8PsR699HQ2jUQjHPJut3t9fa1pGqNFPMFKpeL3+be3t2llh6Ph7d0tSjQWM3i9&#10;XqZGaPgnkwlrfhkU9Xq9k8mESo4lN5Sw7PAQMI2qquCVlmlRBNCDAc6qqur3+SEqxFQE+YhtV7Qr&#10;1NZ8NL/fP5vNZFmmgTk4OGC8GoqIK4wDFTIH0zRPT081TQOXGY/HiLX5YpGpEo1ZtgbrwKYHl8u1&#10;tr4GljFydjvzv4gl7+/vqaR5vhx1NK1kd0IWh5xrKGSqYrfBcDi8v7/nzZBShaSO5k1y1liRJRnu&#10;WS6XjEJqjqMlOE6326VcJpjkcjlewbIsYqbA2TH6oOVAy2k6HtyC1+e+cwUAsCh84a4gA/jV9/f3&#10;g/5A1/VIJII9o67rHo+HigqBHn0sfKRQtXNPAb/QbyJYA8tTFGV9bZ1RGA4SWiEqyEKhsLGxQdeH&#10;Ws3tcmu6pmkaTdS7d+9olam8WV9MphY+sHxvjKPxSyGVIZlWq9XmxqaqfUOLxLdEFwFTi/KD+Wtx&#10;QigE0X1TrdLL2Y7BKMUxwQqZGAEQ4SppIhKJQP+IYpoNe4ZhwHCQ3dxu9/X1NWUbgDXvpNlsCiUB&#10;FzkajYLQkRFIncJWm2dKWQzUiPwCvIwL63a7acMmk8mXL184RUyjo6FGSCjGKBGLeb1esDBCR6PR&#10;IPFtbm7u7u4y5VMsFnFUlyTp5cuXhUIBd4Lz8/Nms0mZZ5rm+vp6PB5ng265XK7X62hlSKDinop0&#10;32w2p9Ppq1evkDdqmgYQQK/Cu4Wm5ZxTNqyWK+4swjHKV6wVbm5uDg4OUqnU8fExiYxegoDJ4xsM&#10;BmCCk8mEVE4ue/v27dXVFU4L1NIej+fw8JDOCs6MuaVEIkESpDWFNXw858SVQdpGw0M0EEMG/C2Y&#10;Bkpi+ANAOjysa7Uau4tFV8lr9h/6lH+2bfOWhMkJBYYAE6lYeL6RSAQQyufzId8RSltyKzZWGOYK&#10;AIg/SWuDwlFyoOFsNss5ISksl8tUKmXbNsgacZszCY4fCoVOT0/L5TLCC+iHbC4rSRKJA/MH/jAN&#10;MNhNtVpF4gMVZ1kWPpmSJCGtIIoyAov+d3NzE8oNtIuCZ7FYIE5nUMnlclHnAB2qmkoDj0ICxpeY&#10;jCS8Wq0yYQAejS+H6iz7IeqqqgrGLTb5BQIBum44fvJ7vV6nbCgUCjxWECiyCQU/CLLYWi/Go9k6&#10;RlFEwGfgQ5blUqnEzBMZGVEz8AQhgoalUqnAkfNQbNtmsmR7e1vTtEAgkEgk3rx5g7hhZ2eHCTwS&#10;ZTqdprPAlo0oR4HHEAN8Lb20pmk4qgMutFottHEE9v39fbRHHIaFswaG0RawQrxZGHnMZrM45CAL&#10;EG45kHCAbtQ2mUxm5mySgD2lOxYaalpXXqTZbLpcru3tbUaRmFrmt7Bby7ZtfaTTYgjxEB+Q/Sir&#10;1ardbvu8vlQ6FQgEFFV56D00mo3JZAJXvbu3S3E1HA7X19fpCnELaDQamqb98z//M1gVRYjwfeIN&#10;8HmpPCnF6/X69fU11gg8eqZwnj17BhTFMAo1wGq1IoFSVzNBhRZYNOzUMDzihbOqgWsOqg5TyIt0&#10;Op1IJJJMJkGxoQkPDg5Yz6AoCpA3yQubTQS//X5fsGi6szYskUigEaSe4R0iHgqHwyAVvB+oODhO&#10;1hcJpEWWZfq+vb29bDbrcrno1rlQbAWAWkAYrjtWxuD7/HUqaq/Xe3NzQ5RDu7lYLJA/i6FtdiZz&#10;1BF4MdLXdvZvI1ag6Zg5XqCcyWazubu7yyKW09NT3EvC4fDu7i4g5ubm5ng0tm27Wq1CUUM0cn9J&#10;nUxtAtlDvfj8PuwZgNonk0mz2eRX+3w+jigaRNLlZDKhxF04thYoXdisBhInRSRcOqDVGWjjtDAx&#10;wAmnZWAKltnZm5sbVN6EpkgkIkTZnC7OgKZpANZerxf1A2qMcrk8n8+3t7fj8ThlBmU5SzuQzSFi&#10;4KZcX18LFyMOP+5Gqqp2Oh08Hur1OvpdZO+MnfX7/Xw+DwHMFB0NHbOGTMmQYoDaA4HAYDDAGuHJ&#10;kyc7Ozu2bZ+dncGac7UpgdBiSpI0GAyajSYXkPKGYgMBiqqqOzs7cNXhcPjTp0/016i+mAvBNf3h&#10;4eHy8vLq6graDKiKOU4WEmxsbCC0pVWJx+OZTAaCEGUPbR3SFiIJgQXFA3KlwWCwWC4mk0k+nydQ&#10;Q4n1+/2trS1w836/j2pkOBzu7+/H4/H7+/vRaASMQCVMB0GhjtyQpgY3JE3T+KrBl+Ctd3Z2ZFkG&#10;h5Fl2eVysZWQV1g4nqXM01DQ6rqO0fRysRyNRk+fPqUMI/9yRNHDgWVLkoToHiUHNtHVatWyrHKp&#10;rOkatjRQRChRCMgA97hJowellcMdAbx+b29PCMJqtdqf/vQnZuXpWIPBINvOFMdujissEiUzysbK&#10;mEwmyLIhWuBLIpEI8XMymeC0cXd3BynC3i8eFk0Q1x+vCKxZqBzoKBEZE4cR2SwWCyQ7Dw8PjCPo&#10;ug4p3m633717t1gsPB5PJpN58eIFRuuDweDjx49glU+fPmWNB8Ut8KPlbN4Ct2R9PXgsXvrQhIiE&#10;/H4/D2UymbBWRGxOgvpyu91svgTQRrvDDDcYFLSE7GyrEkUIeh3TcbSDWRSAPqJ86hnJser5qwkG&#10;bDCoomleeEE6ZbKD4BIkZ0RDebSwmlcmkdECiD8gRHLiFbwer2mZ4jsUdMVjWoJfgSJK+l+mJSzb&#10;QlIqRkhsy5aU/8tJSI+YE9gqhBumY6lEqpOcjRZwTcD9HsdKUlxm3rHgavhBU/DYW5w2CUN/VVVV&#10;ReUqIuoBeZdlGRtTYIi1tTXLGXtHLgGhhySZizEYDOju4NwAT90u92w+o8OngGB0GuT37u4OvTAE&#10;CQam0KSmY+IxnU7ZV0zWFPOYHOvNjc1CoSBEiMPhEGVBv9+Px+PBYPD58+csv/3w4QMiFz41PQm6&#10;bIQz/X5/d3cXl6pcLgcTiJCBw8d7xq8NeWY2m8W2BaiLJpkbwnoW+iXgUbosgDCwJ54L4sdIJPLu&#10;3TtKpWKx2O120+n0/v5+KpXa29tLp9NXV1dYFlSrVaqi0WgENIMvE8AxjRydAGIxBiMYgms2m41G&#10;w3a8QSBpED8eHR1xl+aOk1iz2QRIonuJRqOlUsk0TVZTcmKPjo44JzgeJpNJyKRSqSTLMlJKYigH&#10;9fFwNP6Muqbn8/npdFqpVE5PT+v1+nK5fPLkCfw2c+XcN8uyJpMJbvt826PRCFE/XRYoA5mvUCgc&#10;Hx+Hw2EqPy4O7ejp6Sk1nNjhs7e3N3d2lDGOUKlUbm5uUNOgebEs6/7+vlatbYY3ubC0iKDzXL16&#10;vY7RGRdkbW0NmR5WQvF4nMfE6SVQUhcSaimdkfOIRQUENbQYgFBIotxuN+Pew+Hw5uYGm4vt7W2Q&#10;00ajUSqVKOZoUbrdLroMhAkIRXVdf/XqFdiQ5Zh3dzqdra0tBLzAKwgueGSAWYCPmG+iHgIaJsrd&#10;3d3JsjwajdD1oH2DDQL9URSFcwhVg/R77uxHJcEwwkXoAJuWZTmVSjFrNZ1O7+7ufvzxR0wzGbGi&#10;h+f7F2SJqqqHh4er1Qodk2madLw8FLa2gBAJeYjP52NKGi6BWiGVTM3mM0IHDRXJQNO0nZ0d76Md&#10;WQAT8DdoM5vNJlcPiS7IDt8MYCWzz5ZlsWFSkqTxeEzdQJAHomIXn6Z/026T0mq12sXFBV8U9Q3E&#10;BqOI0CqUnoFAoFwut1otatPj42NGbRCycfdBi2RZdukuVVPpx+jMCZ6WZXm8Hs65x+NBOqQ5JoxU&#10;KgRkoHb0uQ+9B2E1xo24vLyEymWXGmQDVfV0Og1vhm/kG4BU8HpKbdkxASMf8YuIFYw/65oO0ACq&#10;i0kR7QH3FGQB/gNxB0dXcQzEheh+5WxMwZFD4Hrov7D7IEWCAIq8T09rON7xQiSCRpLgg34NDJq/&#10;vrG+oagKcy3Cp9VyzC5JuzxHl7MXgf9LMKGdpirgUMmOryW8NVi/YD0JL7IiiyFfqhnujpBTgPfZ&#10;ti10A/xSbD3cbjd83sPDQ7lUvq/fM02YSqU2NzdJT6qqMux8fHx8fHzMIJGiKN1OdzwZU2zAf6N5&#10;icViGLlgvQWSEggE2JKi6zrjmMFgEFzy5OQE8NTv9wf8AVn5dkJMw+SCuJzhWapAAA7acsXZbEap&#10;Zzrbobl6AlkGEDEMgzCFAgC7JIY+EXLCmAoaj4dOM89IEPszZFmmhZBlmQClKAptpCzLnHYO6nK5&#10;XF9fz2az29vboWBouVoyvWQ/WiBcq9WEHocKHkwQ1zi0b8RhNIYUirSs2F0OBoNYLEawWq1WwKzZ&#10;bJbR8mwma1qmYRgsS1QURdj+1Ov1P/zhD8hBkskk7s/tdvv6+vqPf/xjsVjkIxD/we/Yqk13gesO&#10;6KFt2ePJmFrI4/Fwp2BK+GMUObSULper1Wrpmh4Oh7nm0+kUSebl1aVpmnzbGEmRXzKZzP7+/u7u&#10;LhwPXa5ohHAN5Rjj0ScuxfX1dalUKpfLuq6Xy+VUKrW/v8+wiyRJlMRQ0SFnnQMqDfSeZC5k1FTm&#10;/ElRxuPjRwGDk4kkSavVCusG27bRtSFcJdIicWA5wWKxEH7Zy9USOm3m7JYHeOItEcbR7mmaJly/&#10;BFENwQZF4ff7QbfBa7a3t2OxmK7rKNQU54ebK+Ke4axAXzp7s5h2wmONucxarUZXjBWq0LJxKzkw&#10;uVyOCAwGDc4ILcQw393d3fX1Na4IQPBCTcVv5HZwQRqNxtnZGdVIOp1GxvTp0ydGMBHOA9yACFB9&#10;garDa6qOfQ1VGf9M/gWAk5yJT8IIL0siGI++qS+JLQLuoVrgY8ITozZFcUIukxy0iD2ilPewRLlc&#10;ThRanU6HAanRaER5CSPic4zR0MGojrWx1+s1DXOxXFAwp9Np+MVKpcL8n9vtZu32hw8f7u/vU6kU&#10;dnmGY0jS7Xbxy43H4wCU2Wy2UCiMx2MGqmazGTtUuCP08Fy0brf7/PnzTCbz9OlTINr3799/+fIF&#10;bEuWZTY8h8NhTsu7t+8y2Uw+n6dAvbm5gZpl9wCwi3BxQZ1N2OSPDYfDra2tdDp9dHSUTqcZ5gAj&#10;s22buVsk/IKhQYsA+14qlSi8vV5vNptlboNRMxRF1OQ8UIalEA1AqHi93kQygXIWnwAKZkrlfr9P&#10;bYALOSeTWsXv8+dyuX/6p39CqbparU5OTj5//lypVBqNxmKxIKSjcGebzrt37wgjTJvRfaiqmkwm&#10;gXHp7gWhTs1WKpU44VBWiUQiFoshCSKp2baNdQyZi/IMo0v8YZgcarfbVALM98PlAxYnEgkGQw3D&#10;oBFmZTc63EajQealluPQgt5ub2/7/X4wMrIeSLf70Q/V0XA4pNMBraaWQ8L48PAgyHuEAjCmYIV0&#10;ptwLMZJFekWqxZPlvlMGMOwuUCG/3w8RCzQBh0Saxshoa2vr+vp6OBzSTePhRmdBdEUxgMAUMA7u&#10;B6F9KpBbGAAAIABJREFUr9c7OzsjTfv8PrLGx48fkY/4/f6joyOeS7lcNk0zn8/zRMSILT0RODJN&#10;9GQyQZ5MmTEejz98+MBY9mKx4Mjd3t72uj3LtiCD0+k0lQzV43K5RLQ0nUzp18KbYY/Hg7CSqMsG&#10;R9qlyWRSKpUYbw2FQulUOp/P//a3v8W66uzsrFKpiI6eS0STxeEsFApE6cViYds2HgNASUT+5XJJ&#10;n7W2tgboTHNHG0hTT9OKBw6Gk1Bx29vbwG6r1eru7m5ra4uCAS0dK1GZmL+5uYHeZuH8arU6Pz9v&#10;t9s//vjjcrnc3t4+Ojo6Pj4OBAJfv37FqAPG8fDwcGtrC24baQKKDXI0TtcEQGa/kskkjlJwaWwj&#10;p8yj8/L5fBTwQk9j2zYnlrjErqBoNMp3aBgGPD3YumVZOLDRNoIp0dTgCggiJ/p60hb26aA6xGqG&#10;AODyERbQyRIiUCfAG3k8nq2trWKxSGCBWcH9GFyIGo861u/3c4qAm9AyIqIPhUIwx3RYzLrRbkCF&#10;soCEWZbBYPDQf4BU8/v9oIt87fBthGjuSyQSETA0hiuYo3DaiZkMEBvGN5IApJvzn81mFUWB8r+5&#10;uQEix0ay2WyiYKC4IrzgzCFJEnJkDJfY8UDLxvjIarmazWay8q1zEZrd5XIZCARQBTUaDQbOZFlm&#10;OXw8Hj84OKB/oTbmYBiGMZ1M2/a3Xhhol9hI9cXT9Dq25+VymVHp6XSKiBOUBnkl9DbYFLy+1+t9&#10;/fo1c0gnJydIEsVyC9AwMhQYIFwONtp8NGpFOmXk6UiKabKwo6eEZoqCvIku6vj4GDkdzJbQaZEH&#10;6YKphyVnyQJYBxIQmlnacyHBFAA7ryBqXep5xXE8VhyjKjGv8PiHNlPoFO1Hkwn8LfnR4AUZjRsn&#10;+ne26/FulUczE/JfekxxVb8BU9Lf+FFkheKY5Gf/twmOxz9AogLyY4x07thDA7Ymk8mJs6OYa8lf&#10;pOI0nfXXnkc/gAJAKtQi/EWMPmazWe+ht1wtZ7MZAAr6aHhjkiWKGEZ0mcIbjUYAAUw/AQk9PDyA&#10;1+AyDPuHWJJ8Q7AjGDHLzOlvNBpoOrBuoF+FDeNF0CXhoTSbzXCcAO9WNRUvP6weAJpB2zlnYm6a&#10;Bo80c3d3RwdCIMOSEscV1NBcJGamQHnQ1vGF2862KwIZKMD+/v7l5SXjsfPZfDQaUZ4STMnNtCu6&#10;s4SdxoN/wzh2NBKtN+rn5+dsPer1eswVbm5uHhwcoA4Aa/D5fJQ+9XpdURQWNgA3U3ryjcE2hcPh&#10;58+fh0Kh25tbSZLAAVerFf9A7kTrjbYoEAiQ429vb/kDfr9fJBIact4GkqW1tbV4PB6NRBlPa7Va&#10;5XL5w4cPxWIRUgTjI8NZBxoKhUD3BoNBMBgkjxLXUNF2Op1EItHtdlVVjUQirKyA9kcXiY6YyUcG&#10;XwAyuEr0IYyA0D3SbQpUkTQpOR6ysiyD10OZMP7v9/tvb28xjA6FQq9fv37x4kWr1WJykDEIikVe&#10;1jAMrPfAK91uN0Ue+Y+5QvooooYYnYPSAzEEvgeyZGcgURiZ2JMnTyisLy4u3G739va2oiipVIqM&#10;SGNMI7Fy3Mxpn3iyHo9nOBwOBgNGI2lUKE+5ZZDSd3d36+vrOzs78Xgc7QPfBv0MYkw0TZKzIFrX&#10;dZgbmr1GvWGYBopUenvKCDYrwh1C4DGtgkKWng3wAjMQZgXQpFxcXNiWzdPhIlCvd7tdl+7qdDtI&#10;e3B4aLfboVAITxs0aAjQiHJ4kRN5iGmoLUAwaZZSqdRqtSLr0+cbpoEmHeiH6pn6gAjAi/Dl+Hw+&#10;cGSKeFa6MUNqmiZFMN+GkFlBZRUKBaQ3CPbpu4h4kNYcYMI+cLyiKCh2CfK7u7uvX78Wdh9i5okj&#10;gXue3/cNdVJVtVwuC6yc6884FLkWsIxgO5vNKHARtuCeT8OD1gy7CV6Ek7NYLADdZrMZw7Cz2YxT&#10;jYQTBSjD8i6Xi+9wNBqxm5o0DCCOWyj1NwP7j1Mn2ISmaYFgAP0+o6z4k4ivFzGpcJHCO4WkyfQb&#10;uR/tIfcaVZqiKMgF4F1IiOh0OPxERX6o6fkHMRghOV4uSKH7/X6j0cCbCH0oTBIKAzDHbrcLXSQG&#10;LDilXA1SkuKshOUG8RlFfcPXRYlDhCE7dzqd2XTmcruAFcAFhHCGX4RFDLI+YD5OCBlfcXZjIKey&#10;LGttfc20TEI6/kjI0vHbRQpUKpXEzrTReNRqtQBDeS6r1er29hYylUCH+FHTNAwkqfAYuOaDn52d&#10;VatVUnMmkwH75uzxtwACkFaBOOuablom99S2vqnzxMMSElG4K/2RJRczGZPJhCoT7GY6nSqKomvf&#10;YA6+akmShB0WNLPL5aI1ora2LKvX7fE6QCfkLMi5SCQCuMY/ECHHk7FgKJH+wY7QPEDYo+0FrQZ0&#10;wxvB7XYzwkhyz2azaBW5WdQqXq93Y2Pj8+fPZ2dnw+Hw+Pj46OioUCi43W628tKoLBaLs7MzogRu&#10;KmgeqfQ+fvz48ePHy8tL27YTiYTkyH9Go9HFxUUgEMCoZHNzk3feaDRub2+5dEzcY7FIN+X1esXu&#10;nGKxiJBza2sLZS69luE4rVEho7IErKeKJkZtbGxkMhnOP6590GN3d3dsMMLqitEc6jpVVVkDK7y8&#10;cTnD+Ag4G7UHSjFEMxwz3VlcbBgGUQWSgxqebQe1aq12X1NVtVQq8f0Lh5/FYgGkwuMTmNpsNtvb&#10;24OBc7vdyFOYGqHMAyYD2oO4BZfhqpJnuVy0VRTnACLih1Iwn8/DvqRSKYoEyFHF2eWuOebRj+Mw&#10;r89CSIIDp5HRGWpF2greIX/R5XKlUqnZdBYMBfl1uq6jZeYzMoGXTCbdbjcu3uPxGG5jZ2dnNpux&#10;ApQCANqPy0iRSfiCXIGG3NnZ8fv9A2d9MU+W1yerElRha4S+nsMsyzIgOGy9OIeAOAQoykvuPuQ3&#10;ZR5CP4AMMizNBXs7HvM0fsdXmnaDuVLKBk3TkFOIfSeys7uCZRsul2t/fz+TyYidE1j8CSm6gCGA&#10;/xASsQJqa2tLCLSvr68Xi0U2mwVrIxuGQqFGo4E6FTwrEonkcjlcOzA+zWQylmXt7e2BiXCd3717&#10;R4vH/IqqqqiOUJywv/Cb/M7l5vFFo9Hvnn8HHc4QGAkuGol+//334XCY/J5MJpnE4tetViuCUqlU&#10;KpVKcFeEnW+yTcuWFdnjbJWgTGUaJhqNMn+jqiqsxnQ6hSOMRqNQXzAiQOQzx98SggfkFIkGFW8y&#10;mWQSvdVq3d/fM18oagC3Y2eKzfJ4PHa73T/88AOUHgu9ARDevXuHkz6WUEwvIV9dLBa1Wg37lK2t&#10;LZ/Xl0gkaLKQ9KZSKYQOY2ddM+AX4lmGGiH84B54ZWZVOdLskpQkCV5kPB7TNaRSqWQymUgkarUa&#10;wUfUJOgLb25uCEeLxQLhPDQeAlWWnRIhCVaG44TJjF00GmXTDPUhcQPmDJaOb5uWk+6M5Eu4FjAi&#10;v1RMzQrelEoJZxsEiERLUb2jGABd4eHiTiGKLi4gjbzL5eKoUPZXq1U0Rqz9gKhGsMjkWbPZRCuN&#10;5QAujlxJijEADWHzwEo2vBmKxaLf73/69CnINRIxvkyqU8pXRj3AlHiI9C+j0Qg/CUVRMDd+8+YN&#10;jR6Aj23bpmUyqyfGQQg4ZCJA9marGa6HKd3/SgejOJOC8MpUrYj9F8sFuAfYFOASaq1vTaWiAlAa&#10;hsEKa7SVs9ns+vq62+3So+3u7tq2zUrhSqUiSHrmvTC/FQ3d5uYmk5p8z3xR0Wj0+fPnu7u7pmne&#10;1+7Zfwk4QzhqtVrUHpIkwRmsra3t7OyEw2HMeyeTCeQT+lGAEUSxBBACPkMqQr4G6Y6fAdlZuO3R&#10;JNKS8MGZqANbsy0bfmK1WqHwA7/e2NjI5/O0OVDjzH9/c5yz7WAwyDiULMtogPCxODk5ubq6osvw&#10;eDypVKrRaESjUcoYodkic1mOcS7lOmSeJEl8q1RNzH9XKhXkfTs7Oy9fvqTyx3/Schw+6NrQytCl&#10;AlpCpCmKMplMPn365PP5iAwQn91ul0xqWVYsFjs+Pt7b24MUgW8ghohulwSayWT4LajN+g99yjOa&#10;MlgEWnWWMpqGyX9C2kJygUShdwgEAuPxmP3YVA6U67hlXl9fi0kFCIler6eqKoMFFGOwdOzxIqCt&#10;VquNjQ3OAz0Usi0uLN8JsybgEmKwu1QqobNBJSxoThp50tPm5iZzOQisiaL8Vy4p0rRoNAq6xRQ4&#10;Fgjtdvvz588wbS6Xi+3c9IYgOWD0TAsJ+WOr1Xr79m0qlQqHw4L/sB1zYzHuDyOFLjMUCtECoMwA&#10;fFgsFj6vDzwHGd/Gxsbu7q7b7cZCHwCT+oTvAU6LjIYWH34CoYZQ1dDZ2Y/Ml7iDIqRTkPDpyNqi&#10;ZOU/SZLEsReVsP1oHkL8CGZC0AaCkJCdJR+8DduxdRLvU33kEKU6DtLSo0Wt/+Nv/N9WT+iaTl1u&#10;PbK4+u8/siJLkiQGTiHTwIshiOgWCDTURkD8At8k4kuO2FP8UCLQHUmOC/lwOGT+SFEUqjEQN8uy&#10;SqUSejTiL4vIlsslSkZWytB14NQUi8W4ReFweOaYs9NzstGFXoVczngUb1LMGiNkliQJDwSqvVgs&#10;hryIODIajSrlimVbxBS4lm/nSVboEqmKKLKbzabw6AiFQsFgkFUHw+GQrIaJmyRJSOSY/AJJ8Thm&#10;mpDPEL+ccsI0d5jvh2xNqg6Hw5VKBbyMfSzQGx6Pp1AoyLIs5Ht8UbIsU7IzSrKzs+Pz+dY31omt&#10;/Yc+LZnq2AcLj/gle8D8fk3T6M+xtsC4ieDVarXY2zwYDBhDURRlOBw2mg1wn/FobJjf/HZCoRBb&#10;7GgtZFk+PT0FLkQOxgQ6YmeulmmaXq+3Vqu9efOG1iUYDCbiiVQqhWcce+HAFMQoLrwOBRyv7HYs&#10;SqiHDMNAVMXJ1DRtb29vY2ND4E3wopR9RGRqDobxCdO8CD0w3xK+XtR5yMfq9ToYN7I4xiaCgeDT&#10;Z081TaOdePnyJctgd3Z2fvWrXwWDQduyzy/Ov3z+Qk5tNpsgEZDVnU5nPpv7A34eATNx/C4mNCns&#10;ls5aVHRkoMmiL6LUZnye+oZKji/H5exl7XQ6V1dXdLMHBweYe1IAQeNhQwyXwAPa3NxMJBKYFQ6c&#10;BbalUonvQbAa9/f3brdbPO7hcIj2VpZlRihQ8BmGQSEFBCO4GTA+YCxFUZCY8a4wu0Q3JxABpm55&#10;SwB2w+GQaadoNMoIJLjwylyBF9AwELWYpqSdY4piOp2WSiUxUget1e12wb9Abage6vU6cAN9KWeV&#10;DoTIQIcAAFQqlVDHS5I0nU6JBqC31HlopSmqgJYsZyc5QY8/w0mWJAlRJE4FWECuVqt0Oo2sCY0e&#10;qCj0kq7ryWSSAoV+SbiHeTwe0WsFg0GQGnhi6l2/3w+dBgAXT8ThbxjYYi8o/9vtdsmUSE0pC8Qp&#10;lRx81uXYFosSze1sXg2FQqbjL8yBx+Edg1ehpWWKhWlf0hOJj8Gs87NzFuXBUOq6DjeDZsQwDKy9&#10;EKTzfugcwFxAHwgCMJewHR6PJ5vNHh4eplIpVVVx/oUBonOmz2SY7FtqlmUyjuJoaREqCr6HP/Y4&#10;vzMkIc4Gj4xyR3ZWVqChFu5bmqYxyA/tAZzESZvP5/wW2bG/FOpd27Y1VRNyDwFRcWygkfjrVDCa&#10;piFm7/f74XA4l8jhNEifSVKjeeb8i9FX23HSJPBC5nGVOOQQq8fHx9wm3me73WZiT9M0ivUvX74Q&#10;tA8ODrDEheEDJsZanW9MYOtra2uFQoEsQI3OnipUTovF4vLy8uLi4uLiAsm/2+2mHM9kMi9fvhQw&#10;E9lflJLflDLqN8KGwEVTRI1B70fDAPCEOg9B32w24xvTdT0YCHq8HtpU8fqiiuDJAoExvKzrOteB&#10;ZM2Xg3CS24QCgNvNcKckSUwUAdNzK+HDQA/7/X4ul8PxYOKsPobIZLLh4uKiVquBGPIBsUDRHZ9G&#10;WZZLpRJ7FMgIWNPO5/NEIpHNZovF4nQ6/fd///f379+Dp6TTaVY78iZZfIWJrSzLKEIURWEwl/y4&#10;tbX1/PnzRCJxcXHx/v17phBowmOx2OHhYT6fj8Vio+FoOpve3t7e3NzwztHB4AwJJEomfQwKPzw8&#10;oPUjV4K44UmI4Pf09BTTsFw+B/Z6c3NTKpU2NzZBhYLBIO0QEhZs9H7+85+j37csa21tbW9vT1GU&#10;u7s7GqRsNuvxeOLxOFwsN1202ZArnAGy5Gg0Qm3XH/RRAV9cXAT8gWwui+qWAALASj2DgFeSJKDn&#10;WCyGwpFr2Gq1UL0FnbXYZBZOtUBIGeECfRsMBvF4PB6Lr62tcTg5aWDBUDh7e3tYdQFw8DpcFsVZ&#10;YCb9pcqKDgI4kmTHfP1kMmk0GnxjeJ7gSSU5XCAybXITTvS8DuARRgfZbDYQCKArWiwWFDPHx8e7&#10;u7vFYhHHjG63y5HjssM30Jfu7Ozk83l8on75y18yKylUuvi5ASsw9mQYBtjB1dXVxNn0A9hBpB0M&#10;BohSBQAnZuLBhiTHhQ+BM6kQF+z19XVaerjkjY0N5Py07tfX11dXVwQ6ehzkQehAIfj5oaXK5/PZ&#10;bPbh4eFf//VfT05OsLYHYtB1nbmoQqFwcXEB8IdZuSzLOJBgp7ZYLJD0+nw+SiPmVNDMFotFHL1/&#10;+OEHCpJSqfS73/3u3bt3FN4CB4c52NvbC4VCz549w76DoNrr9TY3Ni3bAgP96aefoEVZfyVEV5VK&#10;RSC8Pp/v5z//OaaXQjeGqiOfzx8cHJydnb17945i2+v1/vTTTwjatre3KeRAMFlGSCKj3aYvpuMD&#10;1YX2oDJn1OP+/r7X63HRoA/5TriVwlSA2wdt32w2y+Vyr9fjVBNMfF6f5LieYm1EC8OU3ubmJnO0&#10;zIp99+y7/Hbe6/WOx+Mff/wRMgN8bW1tbXd39+DgAKKdM4xZ5cPDQ6FQsG0bj++JsxmOPeqs+Oo5&#10;W1KZSYWxQxNAeU+mgEPluAJOzefzo6MjLiBwDMoAwBrQLggG27GHcrlc8/mcrwtKnngoBA0M/tL4&#10;uFwuxneoqynw8FnlievO/JnP2ZEr8A2aHSZgMC0AW0frNp/Pm80m4KNYmTNy1nGjJaIAFmJBatTF&#10;YsF3OJ/PkTBTaBHogKgo5Fi9yd2Ek2ZvHxpKRO5EFdq6w8NDvHMF90CTAiBl2zb7pfi/GN6Wy2Wm&#10;Xo6OjvL5PF4x7XZb13QUP6jrVFVF1p3JZHiC0+mUKpo0gScEwnM4CQIFOMPp6enGxsbOzk6hUKBr&#10;A5ABP+FPIrJcOWPELLy5v78n4tHR27aNouXi4mK5WC5XS0au9/b2ksnkyckJzVe73f7y5QsCNbQj&#10;9XodfnR/f19RlPv7eyzLer3eq1evbNuu1+ulUglNvdfrxQmK8wmBp2kajlK/+MUvvvvuu2g0ymvy&#10;3KPRKDoDMC6v426KgRV0Qn/Q5wqw94KPyYsTPXZ3d9Hs0nOR3cCjFovFxcXF5eVlIpE4ODg4PDzU&#10;NO3r168nJyfspiKxUq4AZZRKJcuynj17hmUTqCuG1XhM2badTqcx0BuPxwA4jEJyRFGx7O7uYvVB&#10;3qF85QRKkgS+hCJqtVph9rtcLnd2dmKxWKvVmk6nzWaTmhOxBScWZEnQ3ohs6K3Ax0DtRP/LchTw&#10;n0ajsbOzw07H58+ff/36laaerlN39sxDkAMrr6+tMxhqOI7WiUSC4oGqRlXVWq0GgE7M4abrup7J&#10;ZPhC6OlwHCJf4z6KQBORk23bE0eJQRATIlGQHCAXlHA0RBsbG8RhxJfBYBAag+nAdrtNCU0biKJx&#10;MBhgU0F0Iry/ePGC5g67BU7Xw8PD+fk58lMyAh9WdxbjSZKECoq6js/SbDa5zlS5NJj0blAdnJxI&#10;JOLz+oajIV5nVC+2Y0RB301bZxjG5uYmbVQkEsEv5PT0tN1uq4rKWAYKbASIhA7AHBBpzh6z7IiM&#10;7+/vBdpJfcUPXzgwrNAO2rZN4t7a2gqHw+AYfIErY8VDBy8FbUCEzeAsZ5uvi3bYtm3KNslZC0rh&#10;KoQ1bscZQnG2O1DCkYMEWk67zd8Sta7yaCSChy568L8F8ivOKgeUKJJDPMjOqm3RPEqP6Arxi8Sw&#10;heysxbadYQsBPjyuxtV/+Zd/efwXxI9t2YqqiGcv5j7kRz+2s60CdIBwALqkKipdAcmGNgyaGtKM&#10;/hYOk7aHmhWcC5BIctT9HA4+P3X2+to62lLdcQa/ublptVq2be/s7Ozt7aVSKQo7SZIEiz4ajWCJ&#10;EVbMZrNWq0V/ToygbROAFBOv38SJtg1kALcfiUR2dnYoaFAEEC7brTbAFjU3yFogGMCSeDweRyKR&#10;J0+exGIxcaQgPKHTQfQQAlCd07NRzNGjUpUy0o4qhKFa3TFtoFyDtIzH45IkDQfDbq9LHuKzwxbM&#10;53O09njycouEc8t0Ol1bW9vf3//Hf/xHbhForO2sU3fpLluyVUX1eD1Uh1Q8/UEf9wC8C0XsoPWF&#10;boGM5aVQ7OZyuWg0iiSEjh2ZG8EUe76Hh4der7dYLtrttnAYoAcA4OPLp/NhMw/NNsFd0zQUQIgR&#10;mDy1nY0XsmPNxqdDM3J+fg5KQi+B0ocsQpAS7B8aJaAfJoUVRaF6CIVCeDtWKhXWBZPe2IKI/THS&#10;GIQJgDs0BiQYmhDLWWgDnaCqar/f5wz0B33LsXHnbwk9NV+LYRp+v19WZPwoabwBT2EU2Mc7Go1G&#10;wxHGoKjbuIAo90H3mDFEloL8CsU0fBuThliaEH8D/gB5lGOwmC8AHEHioLhQP6F2x7QXuEGSJAxw&#10;TNOE5SIBNxoNjLMo6MHvFMf2hAjLwUPZgacKdx+4xOPxQJXZjiUlr1yv12fOFmjoPUB/Yj0FDRQs&#10;h63VapH2OGn8VyS9dC+cpdlsBnjHw+Xoyo43i8fZP8ybQX9KNLi9vYXFYYVMuVzGCAI+g95bYH9Q&#10;MohnXc7CW/4v7JHQlAHfgN9Ru/Pt0eTwRJgXpkr44YcfhsMh3uJsR1+tVqVSaTKZsD82Ho/Lstzv&#10;9+v1uiRJmUzm+fPnxMnd3V36meVyycg8o6MwWMlkkiNdLBaRZqBc+OUvf8lUzcXFxZ///GfQB9aK&#10;oJKmABLpiYNNy0rLBFfPWAwjF0JnAVchri2ni5HPsbM6DOfoXq8H9N9qtT5+/Dgej588efKzn/3s&#10;6dOnbE/x+/34lpKAP3/+fHd3hxzbNM1wOIw4hedLIQvCCyuJZYEQ02madnl5WSqVWGeCEBt6Mp1O&#10;Y1AuSRLKQTIX3SBcDqoEZiPoTOhesCYgMgBqoPklBUO80XUjIIAVgNXm3xuGwcPtdDrRaDSRSKBp&#10;Rfne7/cRqLJ+DT6+3Wrbtk0jJCYbQMYNw5gv5kIlx4Wi/bBtm94buprnSKvZ6XTACFKpFL7haL4Q&#10;XlHPwXJxDJDCwbpx/kVIlGWZkpSLT9EsqCzuOxp2kojuDBKNRqOzszNc9YQFn2EY7Dng+SaTyb/7&#10;u7/7h3/4h9evXqcz6VgslsvlIuFIdCvKGATxH6iXOMP4EdEJValpmtz9y8tLcOrlcik+JhyJqHcp&#10;HIfOhhuANshg+j0eq6ZpuHkwOrYyVmRGKl3ABeBdTdNQkzwulBndgI/k0ZOgx+OxaZqz2SzoLMiB&#10;WLq5ufn8+TNyCj4p3B7lFnInvHGBDmn77+/vS6USrptkbZpbTiAPcTQcUeegVzo9PS2XylgV/fa3&#10;v83lctSrTCfUarVms8n03uvXr3/961/jHov+Wpbler3OxtHlcslURDqdhpwgR/v9fh4NpcL29vbB&#10;wQFZD89cdB6GYaiaytGaO4tkZVnmBGL+6XWMSaktkWvJsgy1iTmkoioQOUyNNOqNcqWMuJtRiU+f&#10;PgHegUGQar/77rv9/f2Li4vT01O8XDjJb9++xcRS13VWSlSrVWYiKaErlQru/JPJhMF23nkgEODa&#10;AupRhgEpYlw+mUxkRUYzCz6CHzqNMcIgtB2UrC6Xi32Vv//973HQisVisCMej4cBC2T1wH94CkNU&#10;fxvNiW4dHh4ePz3e39/HG7Ber3faHZLLY1pChCasDOhZ+HRidpaDbTu2Y+R99KqSs56HsjwWi1Fn&#10;ogOFsuLr4gADT2uaBrfBEAMmYCBQVE2WZeFxCpGJTR+r4OBO0ILQNDEh2u12Ly8va7Ua69nxukSp&#10;Qye/s7PDryAU0G8zLztzlldTwIteFAgDoLxQKNBjM0iB6Rysj+kYx1Eb86XBfPR6vUajEQgECoUC&#10;9S1MiWVZaDJYh0CXR9EIHwxVw4zOeDz+8uUL+/MY3Nnb22P6HPkne/KKxSIvxePDiqFWq+GYv7W1&#10;dXx8zCYA0zRrtdr5+fnd3R1VDSAgNflyuazX64CYwM0APQ8PD+VymYCztbXFoNXm5ibqpZOTk0Ag&#10;kM6knz179tvf/va77777/vvvPY6Dc7fTNQyj4/zwHIvFIhfk4eFhMBiMRqPxaMwH39ragkaFSgcN&#10;oatFis7sGlPRmKGpqjoYDM7Pz/lbjOxTBjBKi1UjFelisWA7NFws5DF8PPwBY220J3AkrLigNqYy&#10;8fv9iUSCipoGGSy43W5jJwDAxECGWNaCuvbq6gqTbtptuBCkx69evWLohyNKkN/Y2IC8z2azBJB6&#10;vc6DyOVyiFXJCAy4Uyoz54oehVUlDMcDgDKbjghGSHlM08QSB3BNDGVisEaIRvBRrVYZoQa4J8eh&#10;tM3lcpZlMRm/cqxjeGO8pizLDHkj8UH6AOdB2Ic7gUseDAY4JYCJo5eissV8gqsHJwTBg1kHkYS8&#10;gwEXIRraibtJB72xsbG+sU5ljlMFUZ0kLtlSf9CnZrBtG7U+bk7tVpuqDI6QhtS2bQCHTqdDnCSG&#10;Mx/z7t07HP/5Kur1+vn5uWmaT58+/f7771nMhpCLRhs5Bd8kA2qilaYjaLfbdMSGY0OHUoqMLCSA&#10;uNViAAAgAElEQVTqmGj5/X44eNM0R6NRoVA4ODhA1MjQP7J09iWsra1R43m9Xi4LR4uMSY67urqK&#10;xWKvXr1iBo6viLoCJgAOHv4erclqteJpYiVNOb29vU377PF4iJNXV1enp6dv376lI1tfX9/e3s5m&#10;sxT5uVyOpgAMHf0oxerS8VaNx+NHR0eUKBjIUE8C5gBx8g6JwNQbu7u7wWCQmEblEI1GaYG9Xi/f&#10;mK7r1Wr18+fPFxcXk8kkm83+5je/ef78Oemv0WicnJxgrJdIJPb29l69erW3t8e+isFgcHd3x5Wf&#10;z+eir+RWXlxc0E4SrGB2U6lUoVAoFAo4UBmGMZ1MWRRPMqWHIvUweHdzc/PTTz/99NNPv/vd78rl&#10;MoSf7ljFys70Ko0wc9uSJLmdFSaSI9giibB8m5Dicqzjvc4uQ/hvBmonk0kymaQL47kI9Y9hGpPJ&#10;hN6c367rOqh9v98nnDLygo45lUpxVoUGf+E4jKFaEHNOSIjwCxUoq9fjtSWbfOp2u1EzK4rCnlcO&#10;kmR/M2pTVRWHCZA0OFHAUoAygonprP1g1ODi4gIDN9qB/f39ly9fQi5iqjGdTl0uFx0Q8CzYL5KI&#10;yWRye3t7e3srxHDgIaZp9vv9arV6cXFxfn4+nU4zmUw6nYbyZMScQu6b+46qiDF9Sjihvnc5LjsA&#10;Jm632+/3g7ZpmtZoNM7Pz6+vry8uLpbLJWuKyL/7+/ssbaXlXCwWrVZrNBoRQuEtNE0j4CBaBa4E&#10;DAdwZ2BiPp9jaDwYDFbL1dbW1vb2NmZ0DJsS4enNCa08MsY+uJuKM39DByE5S/WEDQygn9/ZcQvO&#10;ozlmBrAypuPiy9dFR8ysCXlcIPzWox8BOv3V7IHsGP2JvyV6w//xh1dDbviYzBAvTgoTv1Fzhs9A&#10;jAHDoeql/31a4v9SFP/TnMVf/SfKOyFxUlRFVmRZlvHbZdMXwYh04nbsmwA9Ifkpdzi76FKp2MB0&#10;OBDML8M3MpaBMGS5XDabzXw+v762LqBwXpbelVkndpuMx2NWWXY6HZfLlU6nmd+htILKg7ZdOMs8&#10;0S+wN9gwjOfPnwPMMRHZarVwUVxfX6fOw2eAs0VweXh4ODk50RyjNIanJElCtMi2SXEZTMOk4KPq&#10;8nq9ZBSq4ZGzGjQcDjebTS4P0phQKJTP5/f29larld/vJz5uhjcXywURttvpEjvIvlTPjUaDISxd&#10;12ezGcMBCFLW19fJypgtMpLZ7XYBLKCIVUn1+/2IqaeTKaYE6Ge/fv16c3Ojqmqv14N15PnKzo5f&#10;ZgsqlQoCSZfLlc/nz8/PgWxsx5I7l8vRK2JNCBhH/fHu3TsmfFkys1qtWFhN5B0MBozp8QbgAKLR&#10;aKPRuLi4wLd9MBioqppKpTbWN5j8uLi4YNaHHpv4RWqnf2D8FqQgnU5TWPz+978HKqqUK+VKOZvJ&#10;Pqaj/X6/SL2SJEEIC/KZSbpgMDiZTOgn57P502dPs9kswuTNzc2TkxMhMgLGpYFH/Q1ph+YIwGU0&#10;Gt3f379584ZcBeyOJwBSAlo1WHpVU7kCfGNIDOB+eGVFVoKBYD6f57OT5Jg0hNBqtVp07NQoCBBa&#10;rValUpn1ZoROXdct2wLzJWgyjXFzc8OSPd2lIwYhVDGmw0VmS5XlrLSlDMIBkxFOyE6yLGrH+aMf&#10;8iX83/39PSCg8PmhfDFNk3XohEjITpIHAxPwUjA6SIGIxeQVgEtKeRTHe3t7i8Xi9vYWBQG9N6+J&#10;Vot7xxA35KLP5xPqgw8fPoxGo1gsxg5qdFWGYXz//fc4s/P4KH9B3r9+/UqVIMzNTcM8vzhHgQKf&#10;n0gktre3mX8SECeMLCecNOzxeJLJJFcDjJsjtFqtiL3QNpqmbW5uYmokOZuXsHfny2S5mSRJKGVg&#10;bak1/X4/QlHcUW5vb6fTKf3/kydPAPLa7TbgDjvKaPOoIWjteG88zcViwTY5/s329jYxlkQDurp4&#10;ZMsrdIgUrKFQCARksVjAWiE2p/eWHTdt27YxRB6PxwwIQtFR4MZiMTyOxEuRWWBAkf8g2UZVSmEh&#10;RhPozDkM29vbiUSi1WoBpfEKVCQUxxSRoMAAE7Lja0SvQrlDBYxIR3H2OcEUkndqtRq5SQx1grvR&#10;N4LuQWGiKkBGQB4nR9OK0CJ+QzcCfkIcd0FRFHgI4GkoT8mxjCC6ikfDU2O8D4SdotDn82GL5Ha7&#10;YWTFsxNdIsAE+KOQk1APCGsO21ksjyqZrEFvY9s2Hnqj0YjCFxZT07T5bP4f//kfwtsXCI//pe6k&#10;dtQ0jQkAgHXG4MSQiqZpP/vZz9gxPhgMqtXqbDpDlCQ5FmfT6fTTp09ME6Oke/Lkyf7+PkwJH4rI&#10;g2xZ/DOoB187FItt2cwmW5ZVq9XYjCJJEsosikJGrwj4zOTBVVC98P3ojhGW5UxuUdHhR7e7u0vG&#10;gSWdTqf1ev3NmzeM1e/v7zP0RraCjXa73eibsLyA3EKkDHmPyzPhRVEUXPKExA9ziW63+/Xr12q1&#10;alpmJpMhC4AHzR3H7VAohL0exh2BQABBBtUdHPn+/j4+6XSb0+m01WqhRqQphQ65vb0FN9/a2kIu&#10;TQ05mUyur68JKVQLRHJZlokhnHmQO2IsSguobug0FFKc4Wazubm5eXV1dX19jcsKIl/WllA+UXtT&#10;zu3u7uq6jlwRiERz5mWLxSK2Qufn5yz88Hq9oWCI3ysMBAhNtGSIHnyPNn7xxkBnsBlk6bTH40kk&#10;Eru7u5FIhHKRKS5kvBwnjjS7OpG28LY9Hg/bgMkLTK7QXJEuSUmNRoNicj6fd7odFGpYvRNMXO5v&#10;kB9EGk9BhCPgZroV8rjibOpTlW/WQ4ALFC3kdCgB2G5wTEwkVFWFCjVNk1+HdzNyEKSp6DzoGnhk&#10;yAKoLjjtoVDo5uamWq2SaGiFyAuYDFSrVcyjZFkWU1PQcmtra0wp0QrSbvAVUbrjcUwTCNYGjEuy&#10;495hsoGIh3qDu0AeIcMunQXC+InRfbDRijzIVSXXlEqlZrMZDHybcczn84KmbbVaDIpRv/FcyHSV&#10;SoXRtB9++CGbzZqm+fbtW2hCwhfBH3iRIo15o1qtRmXy5MkTsvzl5eWXz1/evH3DLtxoNAqG0ul0&#10;MI5XVdXn9bGrhmMJboW4UlXVdDqdyWSwtqhWq1+/fj0/P69UKgcHBwcHB7lcjh287PYolUqQ9LZt&#10;s9qd0hSyxOf19Xo9xFKhUEj4ejebTT44LO/GxoZlWV+/fl1bWzNNk64Ec7N8Ps9FRvXZ7/cR73O2&#10;u91uvV7nd3H2uMs4bkGQAKlQITOvwBAh2G673RZMMIAv8BnDpuRQCHK2hhKTp9MpSYEHASTEpJTw&#10;xAduhq2EyZAkqdPpnJ2dwQG3Wi0We6AJAA0E70aExwoxLM45XYvFAodhgQITiHzOGhKcWKjlyDJ8&#10;IZ8/f0YgqCgKwnCwJ2aSyAVCfUXjz0HF5QN9A4rab7SxrgPW0HwBu+jOD18v5TRAqsfjYQRwNpuh&#10;C7GcuepOp0O4Zrc2D4uLxovLsoygSjSJIkCZzlwvT5B3CKDJ8gChSaK5oGKcz+fkEf5ru/Ntr8bj&#10;6UNKFAZJqdU9zl5c6m0m2AAfaRWJushEptMpZA/oG4AP9ZJlWfl8fjQaid2cs9mMoXlVVUFX7+/v&#10;vV4vHgZkkHq93m63m42mbdsArJgoYtCUy+Wwuu31ev/1X/9FrqHHoUrETmDlGEAxOcrQ6nA4PDk5&#10;4YnUajVy2Wq1AhaIxWKxrRhAjaZpWO/e3t6CQTGLv1qtUIgTe/F0RQNBR8/V4JCD37GcY+JsJmCc&#10;LhqNej1eVVNpoxiBAvMln+q6TnRiXCMYDLp0FxmBiNR/6D/0H/iKqtUqz4hRISIVab1cLpfLZaS0&#10;dNl0YdlsFoG/ZVmMudi2DfgDhjsajYrF4qdPn9AdIgw6PDxk4TblIu3t2tra4eGhaZpXV1eGYVQq&#10;FfYctNttSZLC4XAmkzFNExE9+jASn8/nG41Glm1NR1NZlpkCBIMGi7u9vQXo+/HHH09PTw3DyOfz&#10;3CzLsgDQ6evdbrdpmLbzM3U8IQUSbdu2IJ6/fPmiqmqhUEAuAF5/9vXs48ePzWaTtWT9fp9YQRfp&#10;9/n7g75hGMhEmOaxbRsVCzM3YNM8dAI4FQ6Sf5LFYrEQmksABI/HA9rDQaIMWK1WimMvpihKp9vx&#10;eD0UTtRRDDcoijJ3zIoZ0MR+WeRr27aRepDTY7EYWBlTvGQN6jQMPziZuESimUDU+OLFC8u0XM5q&#10;yYuLi8l4QjwHfBfKV0oRr9e7sbHR7/dRWVEzHBwcGCsDUpn+i1H+Xq+HJi+dTnP8goEgejskg7xJ&#10;LMoFag8IRgyn3MWOhSu2u7ubSCQSiYTofCVJwmGFRSzNZvPNmzfZbBaSlbEtKAc+FwpOjjoAMqWL&#10;y+UqFAo8WcR5CByJ8GQ61m+YpgmqeXV1RVeezWYZArZtmwNG3UVGo5CjyFdVlaOiOWshxNkGghb8&#10;1v8vP6bjKi/95XQFJISYhABOsRx7NOmRr5TkLKuQH622prnmz/OCgsmQZdlwPC3+Ji2BNZP0aF/2&#10;//4xmD2nzRMaMf4uOvp+v0+g6Xa7AD0wQjyqxWJhmiYCf4/jXgcwx3+FphZeIpIkMYiApQDFAXKn&#10;h/7D3FmCCtUBuk2LxUJRTvb9/T1DUjQqNGA+n48iDDTk4eHBNMye2vN4PGyw0R1vehoh/lmW5dvb&#10;W+aPSHsgpI8nx0POSmEsWZDSAwDpuo4/Js3qcDhcGavxaEzzzEQtMBxORNiz4lidSqWQmReLRV4Z&#10;u6pms8kkEQ0ei+8nk0m70wYXliSJMVucbX0+HzyhECDAaxEC4FfgUVRVxe4JvJ5ehShs23YqnQpH&#10;wpFIBJnk58+fkeegXBbsHxgiAjpJksAfCbKw3JCxFE8Ea4jftbW16+trkGUoIuI7s8D0e6wK52yw&#10;iJjOhPKdRYipVApIhWMA9MzqS9RDl5eXDPRRWCBXoVTCdpMZNCBahJPb29u1Wu3s7KzZatIMz+Yz&#10;RgJTqdT+3r5pmUQrTiaVH5YUZBdwVdZjnp2f+fw+ip54LM6MOU27aZpAotg7cmu4UJIkCY2wJEns&#10;w0QvxrAktZQgwFqtFj0zI43GygAi6ff7wWBQVNjD4XA0Hm1vb5uWmUgkaD+YJkaKgvE9JbKu6+vr&#10;69FIVNVUTdPu7+8xZaIGEtQaFd7cWfqyWCwYxCNSM2JFSUQgIw7Ak/ONUQ3UajXw1lwuRyRBIEYZ&#10;yqobSh+UaGQa4iZmAnA5rEPnpJEFiRLNZhMrMHBD5rGm0+lsOhtPxsjJuZ5CVtzr9ehv4/H4bDbD&#10;oAAPEwTLmrO6kwGUUCiE4weKDHot3qrb7SZZ4s4BiIbpGX6jVA/kY5x/KIjh7cEK641vphCwsxwP&#10;OgcxCcdkG6A/BlywC8BqTGfDJImh10gkQsGtPPpBzPXly5fr62tY0mg0CigjVOfkeL6Hfr9PKbCx&#10;sfGb3/ym2Wwul8tiscgySdrIw8NDGhVaYhK/JEkIr3AU4eQD0tGJ0RBKkiQ8oxgxAV0VNANCcqKQ&#10;GCWmCIDFXFtbQ8H33XffgbP8x3/8B0iHpmksQ06n09CiQqAE6A82pOs6uJtt2wF/YG19jQ3htHb8&#10;exITYwG0TxsbG8+ePUskEufn5zRCAMch54eLiRQUGol0g/gRNQ1No3CpIueCRDPDREPLjDBPh6cM&#10;qMSXDAbNN8mvQClJcAZVVBSFwQJqEdS1nDRqLESgq9VKRCoCRTgc5uIwiQgVin6H3hVxHCP5wrdK&#10;cpZSyM7cIQpH2NZer4dugLKJhMITwdcCmLjVbHW6HYGkEBZ49F5nlSgICLKvTqfz6tWrg4MDegy+&#10;WM5zKpWChYUX4cOapsmfQdHGp6BJANSmJkZsJUkSCzMQxUMpybJMmri9vYV3jMfjPEdxxmBtTcdU&#10;lKRJwKSZXK1W5XKZIN9oNPjSYHGY10YdDM1M3uQuy85OudlsxsnhV5Dv5vO5ruvMommaxlodToVh&#10;GL/4xS9SqdTV1RUphkfMp+b4maYJ9UUm4jTyi548eQIHCTdAGUNRB01C2UlTRN/LGiqs5CGfJMeR&#10;jxSQy+X29/c3Njb4l9RgLt0FssZES8BZkVev1/lKKd52d3dZjFQqlTgetm1TuqCuaDQa19fX49F4&#10;Np9ZlvXixQvbtrGaXTjD5vgTwrTh88NJwClY0I1wzLqu/+EPf0BC8fTp01evXsmyzGTeeDze2tri&#10;ucfjcZCaSCRyf39frVZDoRCHR4ynxGKxX/3qV/v7++zDwBFl6VvCjtCSYZ1PTcL5ET/AlFARMD1+&#10;vx9PfCgiUHUiyWQy4Q2sr69Pp1PIMFgZ+FeeOIUWsCNQ13Q6VZyNuww3cHmn02mn3WE+kmhDC8e+&#10;K1ZeLxdLyZkNB36iqaacRiMsSRJqBkTEcKuqpno9XhZu01/AOhCIFEWhaxC+CmJMdjgcokoDYUfB&#10;A7Ug+DwRn6nGh8MhpppMfyLX6PV6uq7n8/lQKJROp4Xqs9FoQN1xNwE3qXLv7u74GmEsNjY2aO1U&#10;VUUf53K5kOwYhkExAz4i7iYMt1i5PJvNMLzmE0FoIU2gq7JtW9QqnAEecaFQYCpaURT2wwGFINew&#10;nX1jQDmkWhoBICrkF7/4xS8gHiTHlpavFH8VkCP2SLPlHkCNcyWkFdBUZ2dnzWaTrVRM51BcgefG&#10;4/HLy8u3b9+iqUIjj4NEu93GPbxer0MlwiJnMhlJkjKZDOB4qVR68+YNz4WRKcAX/H6/3fHhqPfQ&#10;4xNp+rfFXcTqbxmn1VIUJZ1OQ3OWSiW3241DabvdDgaCPq9v+9V2Pp+nz2Jg7ubmRtM0Vnwz08y0&#10;QbPZTCQSVCl8EMS/lmXhdUzM/Ks24ZtSXpJ8Pl+1Wp3NZvV6fWtr6/DwkAHWy8vLDx8+4D3FH6PJ&#10;hVzheIAQEZkF/6QoimmYmq6B0OVyOWbTuVCQpg+9h5WxAn2jEhDiA1mWc7lcMplEoUUZDz/d6/XG&#10;kzHVKSwgKRsCGHk4yB0f03TmMnGxZ3SJ16TBWa1WrIvgpfgs4NGMvgl2p1QqcRSxfxCiSd4/Qgq4&#10;aiYzIHrhTpicYNc3pk/8OizdqCLgO5GwIAGBvUD3AzZN6wRQQInCIA6ALMWb3+9HHgSNila3XC4z&#10;Uk9QolgCNmWUhAJvOp3ycRBVUGIJV0PUA7Isn5ycTCaTQqHw7Nkz/jyTXmtra4DO1IeQuMj8KXgY&#10;40BhkEwmkQ2hFw4EAogJVqtVsVgslUrBYJBJXMSR1C3L1RKygTdcrVYty3r58mUul6NJ+fTp09ev&#10;X9FwYP8FFIjm0nLWrsIFPnny5NmzZ/1+/89//vPp6emnj59G4xHt58HBQSaTobNgUzcBFlyb3gEm&#10;gCXS6CqwDVQUhRWnjUaDgkqWZRIu4269Xg+1KP01xPzh4SGDL5iH67rOyA6fkfCVTqfxQGu326zk&#10;HY6GFBKEDtuRBZNwM5nMwcEBgFskEjk5OfnjH//4+fNn5ud2d3f39/dBgRG29nq9y8tLrp7H42Ft&#10;skg6rVbr+vq6VquRemD3nzx5sre3F9uKqZpKWaJpWiwWI2BCUsqyfHd3B+XP7BrNrGVZxWKRBnZr&#10;a4sahkw3HA4BN5EUQ1hyl+kHgc4YAefM4KLDZGE0GoV2JarQUFBIi3lBqgLKS8gwTdOYhfrZz36m&#10;63qj0TAMA2EQE7SGYVAS3N/fI/ZVFCWRSLC0QzyCTCYD8IIEEzdsQDnkzlSMMAGyY50EdY1TEGcM&#10;9QxwEOD4Y2U2j4ZykVzDQCQNL1QlMCnYC8U8v9FYGQAaYCxsqxZaMYTLYi5HmMUhEBFU63w+TyQT&#10;pmUy0oRD19r6WigUYmqcOhZakaSMteDHjx9Z3VEoFPx+PxN1sB3pdDqbzUKz0b+LYXqMOqjSp9Np&#10;p9PptDvVapU5DOBBOjvmP0Bi2Rnj8/m2trZisRhLubB9MxwrLSqEYDCoqRpKX0SQzFIDBK1Wq69f&#10;v7bbbXa+Qp6VSiV6lng8XigUJMd7pl6vowhnmhBhH5Ks+Xx+e3uLcgX+bHt7Gxkln7TRaFiWRSEq&#10;BPqiDgdokhyKQnG8i+CVkb6pj/al/X/+4UzajhmS9Zc+S6pjDMUlFRyDoByk/7Ycm79O7Wc7a7F5&#10;NXoQ2RnO4H//305LiFf5Wz98HbwDRLX8FdMwvR4vA/hsLQeeGDu7jMjTKEfoFrhsyJcgCSVJGgwG&#10;tHDUIlCsRHCgja2tLSDUSqVC/qar0R37eD48PQkKQeaeZrNZrVYLBoLdbpe0DXUM3krSxSWg0+mY&#10;pomXOu8N2QL1n9frpWmp1WowqCB0tAogzqwnYuqCKhbCQNf19bV1ej8OHDO20+EUbg2NJFKIbDYr&#10;OT7pVEu5XI4DTYdJt0MlB9mIMDmRSCBUQbvh8XhABKh4mBe+v79noAGJCmPm79+/93q9Ozs70WjU&#10;7/czm8wuaF3XGTezrW92W/F4fLVaeTwet8vt9/uvrq6o7UASwQ05fPwKwRUtl8u7uzu+E9NZwQeV&#10;ahqmaZlut3t3dxfNOJg4fAn8Ex/q4ODgyZMnKFgDgUC329U0jRiHsa/b7UbECuVLeX1+fo4ohu4I&#10;33wk/zBVQF3FYlF3rGOBdyVJQshATcmQJq0vQDmOgVgovnz1Egk/BQcbtiEAMIKgJWAqE7PacrmM&#10;lt/tdnMwAHODgSBKMdvZ6QSgIEbm8eZaLBbVarXdblumtb6+TlkjyzIcLAPIm5ubFMcYy/Jh6SH5&#10;LGJaYrVaQT+0Wi2m/iGBr66uGMu4vb1NpVJMpbid3bbAbWAN3FavsyFzNptBGtFds3Lt8PBQ1/VW&#10;q1Wr1ZgU5sAArxNbqH0nkwnCGZhz8GshXQE1pmqfTqfGygDsQxkE3AnEABjBCBcFOhw7+RiMg0nM&#10;+Xy+ubnJ743FYoqicKhIdWJwz7IsLiCeA1i3ARzMHbMar7O/iC+K8W3gM1o1gni73T46Onr69ClQ&#10;COcZ0TRN1Gw2SyaT29vbhmFwPmFDMX8T9jVccDEfSl9qmRYANKEVvfbKceImsFMpMk9j2zaVViKR&#10;CAQCODgNBgPIoUgkMhwO8cPFWYUZkWq1uru7yzYq5LQo/ubzOdiKJElUP4eHh+l0ular/du//duf&#10;/vSnDx8+hMPho6MjppVpSIj/JG96b6Ilhr/IsghKlJ6sp+Y/GYaBtxIAk9hGQ0EGphwIBLA7YDJs&#10;Nps1Gg2aQ4/H8/Tp00gkgu4P0RkkNHcQ8IsGhkUyIH3Ui4QX/gp6f6ZWSVuUF2IkazAY4K18cHAQ&#10;cBZggmGx5JCwwPPiltE1EYUoU5A8m87OBu4j/wnlFKUMQYNCSnzDpOOZs68CkjWZTPKJBBTOzeU9&#10;8CDo24HDJKeLmzvL09hhgF5+c3OT5+L1eC372z5wOE5RD0Fp0PAnEgmQVu6CJEkkIPRBeGXwHVqW&#10;RUnKs8BojoafZw1IN5vNZvMZdJ1AExAeer1eMDXZkaUHg0HTNHFJJkTA5vL2tre3I5EIyCkr3Onl&#10;SCVgAWAi1D+NRkNoi0DuqOfu7u4ymQzdCJReMBiE/SJd3tzcNBvNSDSCxIHpBMG+UPnwSUk0WGoU&#10;i0UhRYFss0wL2J1GKJfLMa6ECBcuRNASdOaWs3uNYp0HhJDZ7SyxIH1IkoQkjbG829vbk5MT0hwL&#10;nIScCq6XOICTQywWE/8JZISTDzLLetjFYjGdTKu1KvoMSZIODw83NjboeBEjEz973d7t3S3BgYzW&#10;arZq9zVMY8LhMPobHgRbWyRHBoFAu9ls9nq96WSqu3RoIRQbtVoNvx2Ic5Sh/UEfiT1OgIQXvh9k&#10;j0+fPsXYit1UCOpzuRzCHYwm4ON1XcfF7vXr1999950sy+VSGSIKWBl1HuZ+Xq8X3wmBklBgM1C7&#10;s7NzdHREoqF/Fp0ArDC0EB+c9M1pp6KQZVlVVQI4wASy3GQySbQJh8N4xDOnSMQT01ogiUQbagaK&#10;UiID7urgO2Qr09nsKsakZvMZnA3dwXK5hHpfLBbg0d1elzDl9XrpS3VN93i/9XWW+U2WyIgD9QNJ&#10;X1VUyRmZ5wYhRaf7IH3TkzNFbTo/aJmRFSNUrFQqhmEwpkz5BAtCKqFfJemD3lISm6YZj8epJ5H2&#10;I4ZlKJNRwlgsRi06nU5LpdLV1RXGx0S/XC7HIgpZlrPZ7Pr6Otg6A2GKonAMQOf5XyBCIdVi+IC2&#10;X6zOJhvCKFClK7KCsACi3eVyUezVajXbtnHx8vl8ODFSuFJxkT0lSeIXQbogWUgmk3t7e8Ai9Xr9&#10;P//zPymlGAiDL8R0xXbWj4lKOxaLbW9vY5ki1r8bhhF0zKC8Xi99FvgIKC3fG5onyF1Jkhgq/fr1&#10;693dHSNZV1dX+E7EtmIer2foLEo8OztbLVcut+uHH37AdyUQCNzd3W1tbeFe2Gg0Pn/+zGEIh8M0&#10;kgvHkl5VVUYBYJsQVyEdmM/mmqaVyiXUqblcrtfr4XyiaRpDvclkkqCEdxlc79raGm5sfLHQYz6f&#10;j/ly9OxcTxxssM1Ev3V3d/f58+disUihVSgUksmkILBBTrvdrnCAhDOgrdCd9VRcVe4CMn8xmsAY&#10;QTAYFOrvTqcjFOKMioIGiEFeZtqoYYAOG41GrVZDuS85q5WmznI7kA7OhkA/4UhIcKFQiMfN1AiJ&#10;TJTi2AwIWoJcQAnBmmvAUMoztqlj7EY2RDSpqipmUwjwedy0rrS9qVSKjwnkpOs6Qy0CQwAtQb9C&#10;jkZmxMQGmkLettvZ9UqEgXTBgYTwSFrx+XyTyYRnxAkkla+trYkAuFgseAMMT1CIut1uGnCQEE3T&#10;fD4fPvtwPHSmm5ubz549k2WZbfDVapVwwbNzO3YcKFDJNc1mk14MtCcajfIlYE4Fr8ZudqrH1WpF&#10;W+f3+6nV4/E4LkPwiJPJpFKp4ItCy09BC00I8AJnDHmG2IvYQoKjoTNNc7FcEApoXrCJR6awDowA&#10;ACAASURBVM8KuX5+fk5D9+LFi3Q6zfcAEk11kclkstksLQZJpFwur62t+Xw+SlMiTzAYJMZ+/foV&#10;w6tAIECzNpvNkLYwiFyv19Ffrq2tHR8fYywJLyhJkmjVGYDDaIgPRS8Jocv3yebCTqfz5s0b27Zf&#10;vnzJRodqtYo2BdBfVdVut4sK1u12Y0V7d3dHucviCuIMinjGLEzLNBaGaCuQdVKiM4WwWCwymQym&#10;cIzjhEIhdMaY29AQgWVh1xkMBqfTKfENQTB3pNvtqqoai8V+/etfh0Kher3O6gtwPC4CqlxmdAbO&#10;D8dJwBqGYbTb7WKxeHNzAyCu6zqrofBIhLBxu92VSmU8HmNIHgwEe1KvUqn4/X4+FKPbEMzQh6Bn&#10;IviIeR0xlIbuWSiwGVJk3CEajXY6HdTDi8UiHA5jskfRQiCikxIYKSoly7IYR2AsuFKpEAE450Qb&#10;ijFN0xLJxGQ6mU6no9Ho/zD2Zs2NXOf9/+kGGjsIgACJjQAIcF+G0khyWXZcUeILx3EllVzmIm/l&#10;/3sZeR2+SaqSVOxU2SlbsmY049FwB4iFILEDxL708r/4TJ/QcuIKL1LOiMTSffqc5/luD8oA6eWF&#10;OeMWsCeAHmDB5FiBZWFXZ44CAxRBXGu12nA4JCuJtY3x95tvvoFEr1arbCabm5vg+Dwa7OEchZqm&#10;YcxCnovgGO0axQz99Xg8Zs9kM8RoxSmjKEosFpMywYAdkE4lsLm5SQ0GzYOjOplKen1eUrbANmWE&#10;4OXlJX4X0zQnk4nX6yVpFs0Z+dX8p0gkUq1Wr66uoJZN02Tlg27puv7w8ICwgz0WATGplSQ0UpYA&#10;dIO9cMTIFlu6JSTuJ+E19q7/C6T/v/1IBuI5HQKELvkGqVeDkJBbkPrMVKH+T8FQDnuYBDSBROZ5&#10;fiWNIf5EiJNiD42gmfkTvyP/t88eOk9Dyy6vOlTOQiTMnU6HbhyxP6cvgCBsP4oYIQROW044vkOj&#10;0WBfwwUvuSwQKP6Rg+Tm5gamkcceFzb8NpITtGbcbPzCiJQROI/H442NDf4cbIveqVKpSBkRqd/8&#10;byCD2Wx2dnZ2fX09GAy+/fbb4XDIpApJhQWDQdIzqTYYCpRIJKgDWIJ4AOGHwQd5bDBVURZQ/e/t&#10;7QEAATnlcjmHw6EoSrVa7XQ60+m0WCwSdpTL5c7OznLZ3HQ2BZEZDAYIYej8eX4k/QsxgJKXPYgt&#10;dbFYEGjAp5pMJpVKBXiU44SvMLUHZDmdTofTARIEZU3nSfXGPtjtdlVF9fl9oVCIu0DjweGKf8Xh&#10;cDicDodwCCHAHFHQsBfDKwJYU9ZQhXB8wjD5fD7CQKnRG43GbDZjVuHJyQlGk3q9TqqDruu7u7tc&#10;bXZeFiE9CRxmKBRKJpPxeBwpwQeL8XzOXgkMjYJptVo9DZ5IDlVVNZvNcqhQ1DIthz1usViw6sgu&#10;rJQr7U67XC7TTgONJZNJVVGZj7KT2kmn01xwQgy9Xi9QL1X+crmMhCNQFKPxqN/vF4vF4XCIrkcI&#10;wfiHbDZLb88aQCs9nU4xYAohuFmI/ZHww9kQ7cqRf3l5Wa1WGZ6JWYpSmEcDb7gk9i07S0EIQVAA&#10;HwaKDvAOgpBCORAIcMhR81EeUWFghePku7+///TTT/f392UoBDeRjE6eI4Q/4KTghvPZvNftCSE0&#10;l4aXgtgHIcR8Pqfy8Pl819fXlB1UORR8GKup/nVdr9frPAW0MWwyABAoIqH0mG/Zbreptmn52B+Q&#10;L0nPLFul3++n8SvflVHKMwr11atXmLfgseClhsMhFxbt+fXVdSAY6Ha7zWZTs2eZcI6ur6+n0inA&#10;aPYo+jS/3++yowmBwPCfUuujOpSeZeByfrnZbGIBpi+iw1QUJZPJWJZVqVRwPVMQJxKJx8dHBBGr&#10;1Wo9sr6+vl6v13/zm9+8efMGjPLo6Ojjjz/+6KOPdnZ22J0k6IwjVXNqqqpKrS7dMp0VTl5ZLNKl&#10;g4uRisOLaPYMHpnYBnjR6/Xu7u7IdotGo4+Pj/zC/f391taWEII4bOoAxo3QGYZCoR/+8IekTGYy&#10;mQ/6QcMg60nS5B/4+5WO9JLeQGphcrlcpVJZs+eKS4Ee5eMHvt8waK2hWABxONGk7Jq3Q0sohIB6&#10;4bCmUOZmcYzywZz2BCkhBCFjiCJh3ynv2OgUOyoKigjenautPhtpzuMAxImrDymiHArndDpNy4Sk&#10;p9YBROOGWpaVSqWIEYA/k805dQ/lAfWrYs9MgnWjICFmmotMXc4l5ebS21PrQ5txTrHjAS0hLFqt&#10;VmCRJJ9UKhU2Os4RYGLOLCEEaiDchxJxgLOhLJvYo4nwT1DeLZdLyGwiU+AAQHngkumQp9MpdT8X&#10;gRMTxQCt6XK5RBd/dXVVLpfZyf1+P64XUC2v1yvmAtH3xsYGhz5lm67rpEcCZMztZF40yDyAoIcQ&#10;fplMBpiY5A3UT5Zl3d/f817ktlOrOFSH1+edzWabm5tYl46OjrxeL7ALLtVKpVKv1+F7mIONaXVv&#10;b48j5u7u7k39DRk4JPWfnp4G7aEItVpNCPGhMNNXnMjkBuA3B3NELQi/tbGxwbAuLBFCCA73drt9&#10;c3PTbrdZ/BAnXIrr62tOIshph8MBqp5Op9mB+dhXV1dcVdhEWlCyK9FGZLNZp9NJMslacA3PAVcS&#10;QXowGHz79u3FxQUdF+Fvuq4j9aJOm06n79+/R4qYyWRgLzh5z87ONE1jsjrR/5DfGD1V+weoGpiP&#10;/pPCj8eWdxS24YAESIoxCCSeI/ZVvgIOA2ErKng1dkv6Zzwr5XKZCgqRPr26qqoOe46UZVm8ndPp&#10;pIBX7TEqlmXx4INHszUB/5HFwdZEFQpDwGBkXtayLN3Q6V/YvaEMQc2w0kOBg2jgvcCvw0HPgymE&#10;QDuMqiaRSHCUAztKLwVbIqAem4zP63PYWVVOp/Py8hLiGUCckdSBQACfHNlNZ2dnVJ4SoNE07fz8&#10;vF6vUz1isaIu2traQhHJtaJ3JSLcMIx2u004JMAuBDlfje0C5ZBlWeAXmkvD8UPzFY1GaRAopc7P&#10;z9m7wKoCgQAZRNg6mQ1weXlJyVcoFH72s58JIRqNBrsTgR4I2LE7o79h92i1Wn6/P5/PM1tes4eO&#10;3t3doQa9ubmpVqvL5TIajZ6enr548SKfz08mk5ubm+VyiaGBhuvk5CQYDMrekwRgQG2Xy8XkAIy2&#10;lUrF4/F02h3TMtfX1xkp8fnnn9dqNbw4/X7f6/E6nc58Pu92u3O5HMsDjAmSmFKERbWwE/wVRXn9&#10;+nWz2cSnDmF/cnLyySef/O3f/i3bKeG3r1+/7vf7H3/88d/8zd94vd7BYFCtVmu1GlA4XlgyRVH1&#10;0k37fD7djlPmiYMmx7JAmbezs0M1lUgk8PHw1HMLxuMxgXsgpFi7jo6Otre3NU2rVCqsGQ5E9GEQ&#10;YAcHBwiZTTuRj7YC9AHSCIUBhyZlWL/fx++VyWS2t7dlsuXT09PT4IlbPLZHCQoh+BYo8/gMQoho&#10;NMqmx8m+trZWKBR0XSdeEg0fKiJs+viuuN38DoIhFoM0CPLBoDcQc3B2o+PhrygS8C2pqjoajsLh&#10;MHQOjzNuIS4aGhruO4STaZqj0QjcnB8EzsvFcjgawmrggEEHTbXAc+r1evv9PvJzYUtZeXBG9tg/&#10;qBGmRfLMKorisaPM5c5PDVmv1ymrUGKx0pDZ5fN5XkRRFBrwjY2NfD5/eXlJRj+0BNlKEJDUt9xr&#10;cvYppKk5MQlhlUDl7XQ6s9ks1U6v1+v3+6BPJATGYjEUfpZllUqlb775ZjKZ/OY3v8nn8+FwOJvJ&#10;4kbiQCTydzabaU6NBlM6ewDoyXBmoBSJc6ATQPypVIrEBVSeyAVAVOPxeLlcBgwtlUoEEgyHw2Kx&#10;eHh4iACUV767u4vH48PhkJRaBikjBFxbW3v9+jXqbFCd3d3di4uLxWKBhB8aG1fHj3/8Y5A7DgKE&#10;EY+Pj/V6PRqNplKpTz75hATsbrd7f3/v8/no+IQQSDbv7+8dDsf3vvc9RVFOT0+xSRHfHYlEfvaz&#10;n2UyGdZ8tVr9+uuvk8kkoBP8JeF79/f319fXEgenHQaI46CXSibcPP1+Hw9fJpNBvOvxeChcWZ9c&#10;fI6A4+Pj/f19qGKAfmwZqCjC4XAmkzk9PSUCcWtri1uMrfDo6IjiBPqfZbC5ufk0eJpMJ0DA1PPc&#10;NfhRsHKPx0PNRlLoZDIh12h/fx84qF6v397egklOJpNqtaooCkIiXdcJWgDfJ/yDj/H09BQMBtkW&#10;/H4/DIqUAXnsvCY6AjB30ADyM6Dz8dBQWDJDiGU8nU5JnfH5fDc3N8i7OXbdbjecMRke6+vrR0dH&#10;l5eX19fXDocjl8slk0kQG06NdDptGuZwNLy/v7csi+xZsGYgtUajgb4K2wFNltSLk8C2t7fHFgcU&#10;UyqVMIKbpkluGAwchQ1xjplMBuEpPJCiKHDwKJOi0Win3XlsPCKXgXZC5cMyOzg44EaDKXU6nZub&#10;G5zZBKJkMhkmUzL1vVgslkqlfD5P1Pz29jZNN70zJwJqck6QyWSCsYm7s1wukSbQS4Ku4FSG4uUf&#10;uU2YrZPJ5OnpaTKZPD4+pmOFfQFLpOYZDofcDlCCx8dH0EjwLhYkR0y/36etkHg7nDciLZ4+lz2B&#10;gx3+uZthuVxSVCvP7AvPf8w/mi0h3RJcf3ZO+b+FPRuPX7OezegG4qPtBQN02CPcAAf4T7yyJBek&#10;Bk78iZHXip3dxPvx0sqfNExM7fg2yAD5+1wmLhnYAVTMcrkkdYTUF/Y+p8O5XC0ty4IREZZY6SuM&#10;xhIy0HV9+DREvoFvWrqzaWs5s+GHCVaTYkNqCMS5srnicaIBo+aAGMD8SFeA0GaxWLB/AdCr9uwO&#10;vrtUnlJDoL4cDoe9bk9RFTBu1MpOpxOxMwsUcoy+lz8hsTQYDCYSiXg8btm+dcIoPR4PXStXlX4D&#10;yQCrk5pbKtGYvUEizf39Pc8zVR04OLAmfkACHFKp1Onp6dHRUSqVAviDwKc6BMQR9vQ8bgpEDneW&#10;XRs1DcUiwg3U+mz39DA0wAQi4etnZ2fID8gLalBQafJeqWCgJSLhD/M5+QALO0Oc1CNqFJQXLCq6&#10;GphkXLc+nw9Nn1z2jUajWCwy3o2hXoBHLAZh54cAoEDwmKZJlh+Qwf7+/suXLzGdscK5MmwliHxp&#10;AAA9OTIlZ2CYBuMQqUSXyyUlIM76yWTicrmi0eiPfvQjYvfpHoHecF1kMplk6kO85nw+73Q6FAEr&#10;O+jcbUcJIwPkjEEDzkYGQ4s0XtM0hDbU0HSATPql2Wao5mq1UhU1EAygRuTB4QxjbX+wKi8+SKol&#10;UMunApqENIIMk4Q/+yAXDdjL7/fz3dnU8vk8KRyMyaWLWNgedl4fTJNWTYp65rN5s9W0LAt5Apz2&#10;YDDASnl8fLy3twdATLoOcCEtN5IolEfT6ZQSjXIEiyIJJ6gkYtGY1+fF/MsWwW+SXCFDIfn80DAQ&#10;Cdwj5pTypo3HBgUx/tNAIIDYgUm2ADrD4bDb67bb7WKxSEoDLNTe3h459cj8JZDkcrmY5MG2puv6&#10;cDis1WqMsoSqYYwKW/Hj4+Pr168fHh4QasEnYZFGeELmOEkLIMKhUEjONqS9geELhULQZkSXoqD5&#10;yU9+8tlnn+3t7UUiEYohzf4BZZ5MJ1LyyfEGoynNoUwOCDybZAXiwNom1oBLraoqFCPnXaPRwEzq&#10;8/kgQReLBT3wbDa7vr6u1WqVSoVA24eHh2+//bZYLLLImUWJa5s9h+eIZUz1ieWWB42dBMUQvgqm&#10;ShQKhUgkMplM5AxblFbIygDBOWJwYYPuyW/K8yLXuaqqEq2AhYKlAE1gV2R75GFfrVaTyQS1Gk0+&#10;I47YA5ExmqbJcaZpGr6Zfr/PdsE/8jt08hhaUcSgLWXPpC5H+ci+LWy/J1UBkLHTjmVbW1sLBAIc&#10;4pA0uBY4zhDEAUkDopFfB4rxQSJtGztklYZoJRAI8CeoJtGkA0xQikFIa/boAjYBNg2uNp+HWEj0&#10;Sg7b8UoPwymGHJiihRaO1UiKdy6Xwy3BSTSbzliofOZmswkKsFqtNjY2pKoDNIpJJEKIy8vLy8tL&#10;liXRZBjjZMUiwx/YhcgBJ4+LS42ahPui2LME+YGbh4wHKyF4ivk3ELGQf8iv2P329/f9fv9iuchk&#10;MlwWihAeDQgV/hFgiL3U4/HQT1I+8eLNZrPZbJKyuL29fXZ2BulLEw7RghsPvExVVaToeEmn02kg&#10;EODuwPbR+MGzwvWyAT49PTWbTbT8nD7CptIpxiBr2aAAQLERAOhMp1OGhJGtzBYN47K5ubm3t0eQ&#10;d6fTYT7tZDoZjUYA0Ijlp9NpqVT68ssvv/rqq2q1GggEuOkQZhzuJEG3Wq1QKFQoFAhFhAelDTMM&#10;A5hD8vTAVXIxI4oHEXO73TTDsP48SgF/IBgMPj09FYtFwzCAttkVWXsU81CYJGVRKiyXS/Am1jzZ&#10;rTJchdlmrChUltTq/CGScGpyNjqeF5ocynsaSAoMOgiiALa2tmh3IdLo+oQQqVQqlUoR6YvmhmUM&#10;H8y/8EMHpdv5SIgHceNxGan5ZX8etAcRb8Q22NvJ+phOp6vlyufzIZOn9eXdW+2Wruv4bh0OR7lc&#10;brVa7XYbUa3H4+G9iNiSEyzYyYGitre3XS5Xo9GAcBJCgEiyL7Hts6exQ1LYR6NRKk+eO26xtMqx&#10;1Gm2QVE5zpb2kCRWDp+QrVjTNFb4xsbG2dnZp59+imUZdhmyh1UKao9QjE6QtEaAaZReCGukOU9O&#10;isJY77dHqeOyKpVKv/3tb+/u7nRdj8fjp6enFKXEWSC4oRjo9/sIQV68eLG9vQ08sVwuS6XS27dv&#10;a7VaJpP5/ve/v7OzA9fY6XTOz8+LpQ8LnpBGlECKogBsCSFgGoC98CWg241Go4Smsp3C+tDiEdxE&#10;Q0p4DnjrRx99dHx8TO7K69ev37x5M5lMzs7OTk5OPv74Y6wzpVLp97//PYK2nZ2dVCqlKArw4uPj&#10;I/O3HKqj3WmjV4NmBpd8enpCpY6YjFtJqljAzsLudruZTAY7Mmt+uViSnkQJjXKWu5NMJlGo8ODL&#10;4CypEyIhilsGeQxuS5eBKoXLVSgUiLrlrIdlhNJDWIAgiQUppbsc94gaeZZZ6uzSmIORwWma5lAd&#10;nM7wXix+KmdKO1SreMRZqMA6iqIgIafERXrFs6ZpmsftiaxH5JweLiwtHmsDflTYAzibzSZ5xVBr&#10;wJosbHBbiShZwgIsg9GkB1/YCeOmndwdiURQoMdiMQQWtVrt5uYGkIvOl4wEDke8NeyN4B4je2IH&#10;KAeFK98dboMP5nA4qtXq7e0tdaaiKNTPAN/j8Xg+n1PhQyHTMjBjlgV2cXGBcBP5MLx7NBolfYFN&#10;CeflcDik/53bI9kgpdj6pCyDDot7xJXhRKPAgIpeLBdcPZBBgBqHwwEryRx4okRxGDgdTs2lwbXj&#10;vavX67if4/E4M6ikpY9SwTRNJq9wU9gwq9Uqn9nr9RYKhe3t7UKhQA0GUkSeIV8QtQd1eLfbvby8&#10;vL+/Bxw/PDwsFAqsnDffvMEkyiVyOp2ZTIZ9gJI4EAgg7YX6arfb9fv6xeXF+fm5YRhnZ2dMNeN4&#10;pYItFAonJycHBwfJZHI4HJI6+O233xIfwmHKKu33+6jQNjc3CeuXLPh0OuV+lUol8CuGUYdCoXQ6&#10;/fLlS7yViqIw0Hs8HhNjiMAFUwU7DMLZTqdTr9epsoQQINrRaDSfz2/nthVFIcWOi5DL5eSc8Gaz&#10;2Wg0WNK9fo+Cgakq/X6fu1kqle7v75vNZiAQQPsCMA2sz3PKV5PCC9YGBxPiEpYQzDrJw1z/tbU1&#10;VVHn8/ne3h6TNqiFQBR1XZdvR3His9PRedywdsG2yiLQsiy/zx9cC5qmCTiu67q88gCboASYlrAI&#10;UD/zgcE5OWQ5lRqNxvX19fn5+c3tDclCn3zyyY9//GMmQrO7sntIjyy9Nq/p8XiGwyHoLq5HUDKi&#10;SkG9SGeh9GXbZ94kWdagwSR0UUVTq9PnJpIJ9r3Rsx9aNp89KhgzAW6MWq2GdCyfzx8cHJycnNBJ&#10;8RXG9nBZHjS+HUcGmDDVGlk4WMc4NKX5zOFw1Ov199++v7y6HA6HDJri0aBa1jRtNBoRT0IPwlNJ&#10;kBfIFZoAaWaCs4dPUuxELzpivikvKwGZ5/i8pBmeOxs+nBvPqAUE0MKWQv5vGL5lT4b4DgUgbMJA&#10;/r+KnZls/WFM03c+vzQWW7Y9V7VNHs9fSjybV/HfXMX/+BHlj9OeD8Mb/DF7IX8M3aBvl4ZEfuQn&#10;5twFrUCXyiE0mUzYqdElzVYznh/eyLTMYDAoPYwcBkDeMrcLdRXouaIo6+vrq9WKNHBSjBjKBA3L&#10;CjAN07TMSCRCGj4TSjkkqC2CweBkMuEBgFPhws3n85Gdtq8oCh5wuVwQDMKp0gMAx1iW1el2aESh&#10;AWKx2OPjY6VS4TgfDocvX75ki4xEImgluMdUXVtbW7w1TRpd3Jo9AhrKgXI/EolM7VTcRqPB0wjZ&#10;wCM6tWcbIqajwQNpNexh7pyOkNJwy8yaB8/iTrGfokbh1tOig7xIlgjyk90H2I4LgmLO7/eDfjJG&#10;L5VKkVkhhBiNRo1G49WrV9CStCJAxlSxvBofG/yaAwCyp9VqBYPBFy9e8C+RSOT09BRsCFyYtDi0&#10;Oah97+7u8IMjTyZdmmMV5XupVMKMjN2SbhyuFbB7a2urXC4P+gPmyx0fH1OmvH37Fi1Jv99/8eIF&#10;dAhyciGE3+8ndLVSqeCwBllLJpODwYCPNJvNQISDweDd3R1GVIpC9vrNzc1f/epXQA/Ui1tbW7Br&#10;wWDw1atXIMuk73W73fX1ddqPeDyeTqcpCHA50ITzIEMVkF43HA7R2eFNITHJ6XQ+Pj7STzJTPR6P&#10;+/w+yaM+p3C9Xi8SDMuyFsvFfD6HHZTSKkA66QF0u92EuoAPYlSEPJtMJul0ent7O5VKOZ1O3vrm&#10;5oaTiXOd2KJAIOBwOPj8FAeIYuhDhBAPDw9YoSnWUXzgYH14eDg9Pc3lcuwbWPDu7u48Hs94PD45&#10;OQGCR+0r7MICPSwjnmBEgB0TycRgMEgkElJQDNgnhEgmk3Q7Ho8HGHdrawuN7WAwqNVqDLTESTOf&#10;z7u97tPTk8vlwjgMlYgWg6YRqgPVCTMtIe04G1x2nC4SbHZXn88HyiCTvoPBIAmhuq5jBdDsmX5E&#10;xFAyMlGKohDoBGcGgk02EOSiuq7TTsCKUSHR1TC5Z3t7+/PPP19bWwOSpoLhBaUKQArPQUXZBiFC&#10;IIOFEA71gzANWggOCTQNmAaPMCiqEEKGKVEpQhDiO8bhR8JAPB6HvGH5gX08Pj6WSqXBYHB4eCg1&#10;VvjT5/M5jjQ2Q+419SLdF2uAH8uem8JODmvY6/Vev35dqVTo7ghPGwwGo+EoFA6pqsq1pQ+hhKLr&#10;e445km6E1phfxmbBI4YziaeeD0YfCK6Kj4dKlFqEHjUUClGCEzyCVBnmj7MSjSRvPXs2JBa4mRsB&#10;Za4oysHBASsH1sGwszJRdPIxiOvhBrEpWZbFGqDyBkpz2TnybCbwHGifg/aUYLAVIcRisQAolPAc&#10;pSrZSnxx3vGDdczj1Q2dXgVsESaeestlTzyWN7fb7fKCKzvdmF+m9eLYohSmGslms5PJpFgsXl9f&#10;Y/f2+/2pVIqSCbwe2JSvBiLGUqdhkHpJCiTUA5RbcDyGbvQHfdJXMXJxB+fzOcUGe4jDTraB8OPd&#10;FUVhHwZWHtsDjela5X4eDofv7+/fvn0L53FwcLCzs5PP54GkZdrGws42qVQqjFpF7uB0OtFxLxYL&#10;nK+WaV1cXLx69YqDgCddjvfk83NbB4PBfDb/7Hufqap6dXWFWoLGns0W0QMNFd52ZIYOhwONG1Y2&#10;2iqY7/39fSbYU0eBbTE0+ObmBkEodRS0CqiN3+/f399fX1+fTqcwSfAry+USVbtsKigCAZT5H+hO&#10;0uk0vH4oFPrBD35Akg92vXg8Tg/cbDbx5iJ0qNfrmCl99ow0WAFVVcEfcWci6E4kEqQetVotNlKW&#10;OvQb5iFqaUgIFKO0YewkwO4Un7IXILGHGkZ6khDnavYIU3YbGQjGfiJVYyBlCGtYMFKBxR4FigGG&#10;Ytouz83NzVwuVygUiK+h917YA0K8Xi/xaOQ56PYwA9oKdgnNTi+BlmDbl093LBYjYCSTyXQ6HTb/&#10;3/3ud8vlMp/P7+3tITnn9wElabO9Pi8bMleAZ8eyrHQ6LQEIeCacHMBG5BsANw8GA0TluDYVRTk5&#10;OaGG4QllVePXDAQCYEAsNqhlvpHPng9BXYcgF+0t5D0sMncTHTdUBEsUXAPalbObPATQKAj11WqF&#10;IrjX65XL5Tdv3miatrW1FYlETk5OZrNZIBAgFMWwU3pM00wkEtjCgsHg+fk5iCqemy+++MLn800m&#10;E4bnlctlxNeKopBCiXILWisYDGYymclk8tvf/vby8pLSy+FwsFPl83ksF/F4HNCH2V2yVgRD3NnZ&#10;ubm54fHMZrP81Wq1enh4uLy8JCCOPBkC2a+vr2F9kEatr68Tk4I0kj3QaQ+rp30DTORxww4IIP6f&#10;//mf7969Q5lxfHx8dHQErsGjBGJO4YQd0+PxAO1xJTkWFVWhWsOJSwypYRipVOpHP/pRKpVCEgec&#10;Rw3/7t27xmOj2WyGQqHFYhGLxXLZHNY3VDXgmDzpGxsbpyenwbUgS5FlxhKlwcScgSOTwobkTwbt&#10;1Ov15XIJUdTv91VVRWJPccWzz7NJqcZBxibAysQEj1BsYQ+LWtlTYVerFRPyIBs4iweDwWgxWiwW&#10;Ts1JaJhseaLRqMT64flwFQBQAn04HA6wC9AJcMbxeOzz+RxOB0ULzNzSHvJMmcryAz2krEIXSA/C&#10;eU2ykKZpbAsUsYAPYGeUQ+jQOVnY91hyTOixLAtR5nA4bLfbnU6HNhBl62AwYB3CDbgwEAAAIABJ&#10;REFU+7L9UqIAIlOcSDfDcDhk7Eo0GnW5XIZhEIHCVRoOh+fn5263OxKO7O3voTIhuEaKXqHcwAr4&#10;mqPRCN00j1gul9vd3dV1vVQqSQ+QaZr0v+C/7GZUkuhmLMvq9XqY6gqFgsPhQLIDZw85jf6D+srn&#10;8+3u7oK3XFxcICyAQkMWQBXqcrnIWqGi5tDEVQ9zo2kaRCCHCNCHoih+vx+1H28nhOCLNBoNnkHF&#10;DlANhUKxaMzhdLD9Qia12208TCRb4C2TMQP4Plut1tXVlceO7vB4PLT2h4eHSDoURWF5cMhyuLda&#10;rfPz8+vr62KxyDBFUkkR2TzZgb1erxdlIfIL9hA8CpxE1ISlUolJ3e12G+0F8bmmbZwFE2Ba8mKx&#10;ALGl7+a8QGbESbdaraQ9i+0CUQgUMlYAFqHsyMAYUVB1ex9cj8gBeSJwsVPAX1xcwMOBUWDearVa&#10;VCbQAPCpENgcfPCpDBD1eDwkItD5CiGIEuXt+GX6O7gfNE8clCwwutdgMIjngPkZJGK12+2Hhwem&#10;p/j9fk3TeFnQdrfbjW2XVGSQB+wmhDYTD0NJEwlHdEPn3ZkqxLlPvpnD4UAfubW15VAdjWaDcghG&#10;nMrz8fGRfHgGsu7v74PQEpqNUAOtDLQ3QQu0b5QZslMjb4ZeEh1Mt9slTCKbzTJDBV6fvZFayOl0&#10;oiKKxWK8FG1OLBbDcU7clsy958LyJ8CJt7e3t7e3tCHgWsybkSUcuxN7Y6vVEkLQz2JJl6U+Vmw2&#10;K2HPLQP94HmcTCaNZmNkj5Kim6ONms/nnJWqqr58+RIFAC18uVxGJQ+1s53bXiwXU3usLKJnegok&#10;tiwz7LCsQ4c9CvFPw/WcxeqzACXJUki7A2fZn36d/+PPc3KCGyqEoM/lR34Y6bSQjIA0SVjPJk9I&#10;isVpWZZlWkL98K2+8yUBSuTbmIbpcP7BV5IvapgfaAmq2O/8V17NMAwgAJp86gx+LNvcwf8rXbq6&#10;rru0DyED9NvQTUwxQo/JDsXi0zRtf3+f1o5inWOMXhpmQlEUh9OxnC0fHx91XQdfXiwWOIK59+12&#10;2zItr89Lq88OyCkC2PHw8IAWCROAw3a+A39Q2RCljZcfIyfVxtraWsAfYL+4ublBnsABgBcsGo0y&#10;5H04HI5Go+PjYzJMEdbBiAohtre3OZ6B8gHCoGSFEARnRSKRVqt1f3//+vXrWCyG4ItKUdi0E2JA&#10;gHVSBYN2JD3iVsSbh4eHQghOL45DDgnav9VqxcxkOpnlcikxUD65EII+5Pb2lrwX+lu5NRB7SvQw&#10;HQ6QKDs4lg5iQ4PBIBg9Not6vY4sBcxiYQ/h4fygVkun0wcHB9FodDabVSoVpFvxeHw0GlGaf/rp&#10;p263++LigignGQUbjUYZgQXly229uroiVBoAnVMTZUEmkyGo17Rn15ycnCwWi9///ve3N7eAOKR7&#10;BYPB/f19DoNIJPLu3TsCeZnIDVuAHpP0sF63R34CSVB0m+12e2NjA4E2Qn7Cu6hfd3Z2gsFgp9Oh&#10;VZMKr06ns7m5iQMjmUju7e0hkbDswYk8vKqqUmq3221E5dQxUIncZcVOIeehZsYJySQE82F8IWCd&#10;zwmFwHPEFaberVVriA44JOhAkNxCK4JfQBkihAH2DYfDpVLp4uKC0j+bze7s7DgdTmpHYDvxzJ61&#10;Wq0ymQyTitfW1jDyszgTiQRBkw6HgwRkKkW6wWw2i/S1Wq3SYFNGgGDyecBq4/H48fExIR7kJCKu&#10;wVcoqzeJ/lNQwjTc398Hg8GjoyNiB9GKgg4TuVAulx8eHjweDytB9gORSAQxxfr6+vHxsWVZGHWF&#10;EIeHh7lczrJNV6iZNHsAj9frRVuqaZplWuA+2Fk4s5mbh02ePg2y0+FwMNjwxYsXOHNRRw4GA3qG&#10;1WqFU6fb7SJw4CuM7RF8kBbozgqFAs02QoNutwttSQXGEWva9izWJzvMarVyOp2ILHRdb7fbHq+H&#10;OdsI93C6UOFxUkLO8Ul0XX98fARBAMCFVcXMu7GxIZ4FI8ooEiSuVIEcTHt7e/l8nugM2iT6aiIv&#10;uKpA9ngagsHg2B6NiHRCsbMywUBns9nNzQ0+ZcARwoIQiNH1YeoHDjB044OAy+GUKmCaFuDy8XhM&#10;xe+2h5dQp9KECzu4mdN5YaexU5ebpmnoxsJO9+b6099S/3F2U69IjS0bCPsegmuYfsseQ8Uf3t/f&#10;o04AuZMqD3pvgDO2C8Brn88XDAR1e+SmPDppg8lwoy6UgCYXlk0Mp47T6WS0O+QQpQuphtwp3h0V&#10;m8/no86xbPce5ARtnmHPRmZ10YiCUEjfA3eKcghWDz1dLpfLZrM0z6QD4eLn8CLmmJYPdIkEecLr&#10;wuGwtHcgsqP/p0zCaMUX5C5Eo1Gvz2uYBkJ1TslIJNJoNGCtUOIjL0W3pdrppVxGVVXxeUB5anby&#10;HudRtVoFj97Z2el0OrDmYC5sIDxHDJSbzWZgNMvlkoEWy+USIR4lH57ISqXSH3wg1G9vb8kEoB5D&#10;wAWGKCm3/f39Wq3WarXK5fJkMolGo1988YUQgj0cKppKhnwGso+kXJFbxhKCnWIMTLvdvr6+brfb&#10;+LdAw7E04bslLgMlAY8MLZzkgM1nziFoUQpLBIbIvX/wgx+cnp5mMhlN0zA40swwEAtKHsqWb8Th&#10;4vF40uk0jDL3VCZpkGuHEcfn81EsgZ8yLoLnAv0an9Y0TVK5EA+6XK5QKHR+fs4FZO1RvUsmW9d1&#10;SRc9Pj7S3fFcoBKgrqAYJk+fmAKACX4BQxjqNs4XpEIoXcCAuGJQGmxEsIA8iTT/+KtgDVHDsKpZ&#10;6rSXz1sjAC+wBvYoYYfeorfgyeVLpdNpeifEkhSE/FfQVWE3gTT/fGx8qAjxer0ePA17NdQ4UIIQ&#10;Ah3PbDYrlUoAdhKOpJIHi2TcAkiE3+8nEI8N8/DwMJvN4jCgU4BRlhIuxINc8Ovra8hLpJ0fujnD&#10;mM/nsVgMCpknizOaip1V4XK5EB8wqYVzGWOEqqq3t7dMBQgGg9FotFAoULGTuzWZTOgpAQg470Bz&#10;+BjMXcMOi6CK7/v4+Hh/f8+V5Kb/5Cc/QXWhaRqMI4FR7Op4xFG0rK+vo85Gy4WPFt4UopGtDHAZ&#10;9VssFqMaHwwGr169Qt0CkbC2tgYeAY4JskBZyLGrquoHCc5iIdcYTw1u452dnec6NrImwMVwDxCp&#10;AVFdKpUajYamaZ999hmHHd8X4hlGh9G1kUiETBi32w2gg47q5OSkUCisra1BMFCHoxb3er3xRBxj&#10;Co7Pw8NDcrG3t7eZG0eKCI18Pp9n1g7Aq2VZ0ooNMAErgMnSac8Dw9gUj8dprwB9gsEg44I3Nzfx&#10;uKMzQ8qGBZPVwoq1LAsIaX9/v16v42xerVZ+nx+ROwQtRkCp36RbwQu4WCyKxSI4KUSUEIJVjZ0L&#10;/piwR6qO6XQKLWHamRiUzRQMH2oDw0Dfw9bKQTm3p+wKIWazWa1WY7vgHCSDF4YbPAHVOc0s0QJI&#10;MCFoTdOUhDRhPqo9PIYLPpvOyE/b3t5GiQ/EjOQRiBZom0dYirhZmWx07MbUbOl02ufzsYZRU2EN&#10;5CQqV8oerycej29ubvJ54LmlEAdLK9IZkmDZr2LRGCBmpVJBOVQqlaiXAnY+HgPnsSxcXl7ia+GX&#10;F4sF01mgYIm+Yf+kVEulUk9PT8S1UycAJpLliOaSfgfmQwhxcnJC3pppT2NG4gZq7PV64Z6JKoWm&#10;5ViBkmSRS003TyjlAahoq9XiANKcGh8yGAwW8gWRF4FgwOVy4Q4cj8bNVpNOkMu+XC4RZ9CMIJ7T&#10;df3g4IDKcDKZoJ3itI1Go0hOx+Px27dvX79+TYAk4kXCGFDfAoDSFBB/RLkLUsxBBlFhGAa++dFo&#10;tLW1hTvBsie3IZC/v7+fTCbhcPjk5GRvb0/X9fp9fTwZ42DgFrDVA1ZI2TsFP7hEqVSiOwbCojYj&#10;Dmg8GddqNch+rAaAEmxikM3JZJJBZVTRkI7wo3Crfr//o48+2t3djUajt7e3hmFwL+B36Udg+KgQ&#10;QqEQQs+hPZ0Unsxhh8HQlrIYOp0O9FI6nSbXER0GvCyMEQoPchfgY+hiQF2kWLDX6yHgA4IrFAqK&#10;ong8nlarRQ4kRUgimQC9ZPCtrGro/YUQ/X6fCRC57VwoHLq/v6/VavhayO/ChsL/xZubSqUsy5LC&#10;jg/OzlYL6yrkBBoChpkpitLr9XjevV7vwcGB2+3GvsCKQgSgaRpOYlY1tRa1MT+5XI41gMIV5V8u&#10;l6M1bjablmU9PDwwuo/t7uHhoVqtomMOh8OHB4d7+3s4n2Qvg4abqgm6kc0N3xgFnqSU4KEjkcjB&#10;wQFB0+VymXBOoIxYLJaIJ5KpJJUAOxu0XKPRaDQaeNYRaaG3rlQq6XSahwj/BCQZesHhcNjv9xFX&#10;gbVOp1PTMDGDIquFzBP/hx/TzmKSnAFwDQqz/81UIH+sP+mo+M6/y8YQHMa0J5bJ7l6+I/8i/1we&#10;f/ITSrcEX/MP3BJ//Jlo3eFqpgQTO1T5ND7/W044btJwOORd2YPkb2JyQcIAfIZhf2JPFJC4DF00&#10;KDPvJbFyXdfR1zw8PDw+PlLHyBliiUQCRQ/kmKZpqNSr1aplWQcHB5FIBFiBrYGeM5lIDkcfRqDQ&#10;H1qWtVgufH4fHAn9FeoGOmrUtTxXbJG0KJg9gb/RZj4+PlIf0OHDhbpcrrXgGg7cYDDYarVwxwOJ&#10;RqPRWCzG9BhqTXaBXC5HDAunCIApZ0M8HscFSd3Gv8diMdAZiBx0OrRACBCm0ymV7nQ6dbvdSNSl&#10;9n9pzwkkGId0mmKxeHFxQTvk8/nQiVDbsS4pKymVIEvIYtrc3EylUiiGWBVwsBznoVCIagBl93K5&#10;RP305s0b0rTH4zFgpcvlisfjpDSORiNypdDZeb1e7juRNZubm2/fvuXFnU7ny5cv8ViEQqFf/vKX&#10;7FB8kdPT01AodHh4iMSS+rvdbjPghIptuViifBRC3N/fNxoNuBkhBJ4J+kzCSaCg2O+i0ejR0ZGi&#10;KMVicTwel8tl0zTdLndsIyYtdcjzhRD9fv/i4gKAFRE667nf719dX/kD/r29PdBwoN52u12v19mI&#10;9/f3+Rd8ZGjVTdPECIzoQz7pzB8jOzKTyTAVg2oekB3DR61aq9aqRNkw/h1t9Wq1wsFDT0tr5HK5&#10;eAVSDhb2oB6we2S5sL5M1YO7CofDOzs7hmFQnLEqptMp3SmNH1kcmMG5oQDKyGE0TctkMufn5yQU&#10;AwfzDAKeAlK0Wi3ibii8+EfKR0JI0SAEAgFsLl9++WWv10OxQn/Ot5ArCsSfNkkapNgrKPexoeDO&#10;qdfrbFPxeDyXy93d3VGj39/fU8c4nU50CkjvwXE0p4aISVXVbDbL+YTcfmdnp9vtEkKCAoWugAsF&#10;NkpWzOHh4fb29u7uLpp64EgS8Bg1QS1LYWRaJrUCXjxVVTF8yHPBMAz+E5VELBbjUIcbQGmOg1jT&#10;NPLlHx4ems0mS539yrQDbXlMgsFgOp1GScHJyrRz7qAQAqSevCPQQ7pByxYp81yzUKfTaSKR4Mpj&#10;d5hMJsvFEgwiEAgwSw0uKhKONJoNHqJUKiWEAOvUNC0ej0ciEd7Ra08TKZfL5LzTEqxWK7Awthef&#10;PZk5k8mkUikSYyaTCZWQZMhoI7meYBaj0cjn8yUSCWHnDxSLxaurKzbtjY0NtIQc/PSNTjvrAG6D&#10;JUrUklNz6nMdZQ1AkiR4oFeB57jUiFNoEvr9PqewvI90cfgFDfOD0IbxPAgtAUc8Ho9Lc/EgoC7h&#10;5tLoctlB8OEskRsDmquqyr0AW+H8AhqTULiqqgyXQ+E7mUwGTwOOJGFjCjS0XFgg4FgsFggEaIHY&#10;TGDBJcvFt6ZU4JOgMFVtL5r0WODgNHQDYJEgIIktYqD027ltXAFET8IWfsp4gclkwly1m5sb0vY+&#10;//zzcDhcr9d/8YtffPnll/V6PRKJ8LxTNmDc7na79GnZbFZf6ePJ2GmHOfR6vdVq9fXXXwNCkRYC&#10;AD2bzdipqHQBy4bDoazQCO/+9ttvUdUBgsB4TSdTj9fzPBiTC/L09GQaJiJrwzDAvkE/0W/G4/F/&#10;/Md/hCNkeON4PA6Hw9vb2xAq1PTT6ZSIZCh8Nlj2LkSyt7e3VFDJZHJra4vzna77xYsXqqo2Go2r&#10;qysyo6gAwbUbjQb023A4/Od//mdKU0VRkslkdD2a3krruk50ElEA+EcTiUQymYQh4DOjlkILTP1Z&#10;r9dvbm5YS3wd5tNS24BKEBfw9u1b8KZGo4GK0+Px5Lfzm/FNt9uNaI6pj7lc7q/+6q9QSCBqeXp6&#10;qtVqlmWZhtnsNvv9Ph8A3a6iKM1mk5L16Ojo5cuXgBTFYrFWq+EbUFWV8cjMx0JQiZLG7XaDf6Gz&#10;NgwDbwoYAQ+7oij8C2uJ54tKA1cTohYITsA+RO6ITDVN44SVL8iqG4/HJGhh6IRWbLVajw+PXp93&#10;d3fX6/Wib3j//j3Z9DQUfIxkMslRhTkM3A3eCIcilimAQrZu7JjsCQDoq9Xq6ekJfI1NOBAIeD1e&#10;IcRsPpO9DzAouy7C8EQi4XQ6gRo5o7e3t6EEiDbWNC2XywF+QYpzWrGJSRqVXZpgbnYPKBZu+vv3&#10;7+PxOFsEa4xVVKvVKLYp6d+8eUOPDQxdLBZRhMigAOwvaA64odJQSF8wtvP6scMiTcV+waflKwAE&#10;ACVwu03T7Pf7hDyAEZOkB6wzn8+Z+7JcLk9OTqLr0XgijniLHQmzKWU8Y6svLi6azWaxWAS8+Pzz&#10;zwHXICfevHmzs7Pz4sWLra2tm5ubq6sr7iMpkSAXTqcTRvDf//3f7+7uiJVwu91XV1f0I7lcTlrB&#10;KpUKkdN4OwDfd3Z2FosF48Q7nQ6oIr1Pr9cjM3qxWPzwhz8sFApPT0//8R//wVP5/e9/PxwOW5ZV&#10;r9ffvHnz85///Je//CXVFHs+Rx4QM18fFS1NGRURoyaIt8KKt7GxMZ1Ob29v0bQ2Gg2s27Bcpmne&#10;3d2xCTAfgqVFTbK9vX1ycgIFhd6FlYMwjug/SjvaMWlqL5VK0jD0NHjyp/0krlDtsJOYpnl5eYl/&#10;FMsCEYgU/x47MJ3VEg6H+SvYNVxEbPVM9TDtMCJWNRoR4M6JHSNJHYWYAA8xfJjT6UR3wvybzHoG&#10;6fdqtYLlenp66vf6LrfL5XIx5EyKk6hGMBBMJhO6e3wY0WgUbTXZcegDTDskCj7s6emJgXnwLnSd&#10;nJsc/Q6Hg/IJtwGAC+WulEVPp1NgR+4RKX+Pj490GZQNENjsqOvr6z6vD4UlOC+PLbw4RRHVo5Qy&#10;AK8joeCmq6oKNbixscGxDmCCTF4Iwb4BZoqwAHUU+i1+n21WCPHw8EDnGAwGP/roI5Ql2D542HFH&#10;zWazYrGISyCVSoXCIZ5ukHHUMBS3rVYL7QXMEygqJ8h4PCYaDiEzRS/JeP1+/82bNxijd3d3hQ2p&#10;cwJiwYlEIplMhmBqVHHlchlEeGNjg7ydWq1GTQsJKoQgohOpGYRxvV5HNoq7jieOPgjqAi4ByGhj&#10;YwMAgYInHA47NAc6cdM016Pr6XQaHQBVJcuephLEAxsHCLIQAgKGgYLYO3q9HgAxfbdhGKVS6f37&#10;94y/AtTiKp2cnGxtbSGbAKvByolmi49EN83Zh8aFGAMWM2+aSqXoR3j0CLkim+7g4OCzzz5LJpMU&#10;ok7NCRbErsILghgEAgEsF7quPw2e+OLkjSMmwMdGtQCSy+8cHx/zC2wXKKjwBkF5Qg9QWT08PDB3&#10;54N2LRCktjcMA98kVPR8Pucrs+s2m01EaW63m/kT9FBgyiBj+OkBi5iDAuKRy+U4B2ezGVIV0iYD&#10;gcDh4WGxWAQWKxaLWBXpvnHVKIqyvr7e7/fJD+ADqKoq00cYioB1j3IC8iMWi7GRwm/hhuF8QT+B&#10;DlWqLfG9Me+EwbRUrTzItDayoo5EIt9++y09O50ymBLSBCqT2WyGiygWiyG8wATGYobuenp6wgHM&#10;HqgoSjqd5jmFUyRZkVoCbFAIwZPl8/mYId/tdq+urrA7ky6FmySdThM4BsgAEEoDhedgbW2NC8LW&#10;gWKDBSb9WIPBQApcwC6AjG5ubrB9cLPIW4YOh3lFRoZCjnVoWValUnn37h1DyJPJZKFQ4B3lYUrj&#10;zzgchERCiOPj43q9TiICM19ptJ+j9NLS+p0fElwse94DAD6FurAptNVqJX9fs9PRTXuiNXUywB2o&#10;Bb+pPptozQ9/IvkPmAJYkO/8jmGPnZAvxXqQJIokJD7QGP/v//t/pmUqQhE2GWEapmX+Nz8hSQg6&#10;E8cfTpiw/jDHCpSBB8zlcjlUh3jGr7CD8xGxtXJGgoNLLaFux7nyjPGH2O3ZUKDH5/P5/f19uVwG&#10;EWBzkUlNEAawmhBTpmnSTbFkiWVnMIvH63Fprulsio+GMdTSJAHtxsyWVCqFwl2206iViSHDpuCw&#10;cxh5thH9gR7SHnCcay7N7/fLgTYUBBwqrBL2bkSjQCSE5wJu6rpOyAyTtThK5aWT1w2AnrOEYb9s&#10;qeg9DduDT0lE48FHonKiooKnhbGIx+MSYsN/FwwG8/l8JpNxuVzIYSg1hBBSnEsLQVoF6xJtHVoY&#10;Kk5K5GKx+NVXX1ENgEHjBpUaVa/XSwuBw248Hvf7fY/Hsx5ZjyfiHHIUuDihUIlmtjL5Qp4Swe/3&#10;0wHiMgO1pD/k+y4Wi9vbW+Q/dFmTyaQ/6APVxWIxqCnobhYb/5sloes6DD9ic1BOIQQ9P7B7uVJm&#10;SVO94afr9XrgziAdMsGm3+9DODGIhd/kBzqa+kyxg/Nms1njsQGByefnzKbRwpyBPI0gDlomxER4&#10;Ublf8LdQjICYsLuz2UzTtHQ6Tc41jpb7+3vgbDZNsDDdnjFFOBU9Mw5upiCAJ8Ipgpugpmw0GkB7&#10;EJDUGZAQHH5UYz6vb76YCyFoDOAzWMxMtAaI4fjsdXv8CxeZshvZiMvlAjT3+Xw8iTzF0KXMJgLI&#10;ILUJcATxAhD8YDAAVOLR4ElEhsahy8talsX3kkYEAK90Os1QKV3XsdIfHR2tr6/PF3Pq/mg0Go/H&#10;6TQwimKD9Xg88glCuAePSDHUaDRoP7ibbAjVarVcLsPXouIkiRuwgOpNs5PB8Vs4HA70dzisOedg&#10;NUC9p9MpEm+WB9pDwItGo1GpVODJeL64XOwVrHYeK14N/w2BwtiiISFWqxX9JIlVlGtsJk47xYJy&#10;kPJLWptRhopnFkIoMQa6CCFIz3S73RsbG6T0wjhGo1HDMOr1OugDxD5FMLsozyBHGIoeEGSWN/G+&#10;4D6URzyMUkppGAYKqfl8Dp9NXAOaYmZFEIkjPxW6ePhg2u9er4eDbT6bA1tgZeVeU1NyNK/saZB0&#10;FJwv8KnsHtwsDkoaCYpFVDOaPUCPjl1RFL41t+bp6anZauKJicfjmHw5HznmABNXqxVEIEVqq9VC&#10;iwQWo9kZrDy/LHX2EIgiuEPQAY4DxIyyfrL+0MNBTcYGy/+mepF7AtZGNmGUesRMYR7CxuRwOCzT&#10;MkzDsGMlyPGDFWMiKG+BbIpnnKcbFAOtEHBer9cDO769vbUsa3d399NPPyU6o9FoXF5eTqfTjY2N&#10;jz/++OXLl36/n+GKPMvwDYxB1g1dMnOctoPBoF6vg1VR0eHgNJ7Fbw7tuW1gAbwCODW+w4eHB5zR&#10;XBBaStMwYeY4aJDtyzArr9fb7/eZXcyzABsEQy+EmE6n5+fn5XKZu8l9hEEnGqhUKjH+zul0kvXB&#10;w2uappS18taIN3m6OYJLpdLN9c1isYDzUBSFjQj7AprE8XjMWGCn05lOp2MbMdMeaZ5Op4PBIEcS&#10;tRDfmv6cj4q/YTAYABB4vV7ywYPBIKJCbgFhO2xrAA0cDXSG3W53b2/vH/7hH774iy8+//zzFy9e&#10;OByO+/v7b775xufzZbYyG5sbHo/nV7/61T/90z/927/9G9FMyWRyO79NMmcwGDw8PPzRj36Uz+dv&#10;b28vLi4GgwHb8u7u7sHBAdNu6J0QljITkiiwfq/f7XWFDZUid8V4LrNBfPZI+XA4zD5Pof709ER1&#10;DTqDjl7Yc8WRwN/d3dFNwVgDSNF4TCaTx8fHxmNjOBp6vd5kMskYCSFEt9utVqrVWhVmi2BJVBrn&#10;5+fo7mko4FypwOno8JwFAgHivOQ+CchO5AW8NZ28ZVlwCU47zot9AwG4YRgrfSV9eNBvYGEsTk5z&#10;zFicksh3+HiIe4rFIhpwsrawLLCXkl4FntXr9TipKfyYOEIiBC3AcDgknActOXHhlMEwZxyjfCna&#10;KBBMDgg0gKBOdKHQUaZpgtfwgYHI2QeQaIB+shPCYjKdDhSAjREZhGGnc+i6jlqWDYpLxx4C6B/b&#10;iAkhOp0OZnSkx9Bg1F3sXaRkOJ3OTCazu7u7tbWFeubh4UEqfDHHUJ1ms1m0O9hny+UyzFAmk/nL&#10;v/zLP//zP/d6vSC88Xh8a2tra2sLjvbm5qZSqRBz//T05PV6CbxWVZW4c3xphUIB69Lj4+PNzQ2q&#10;F7fbfXx8DErLRjqZTAD7+AqoypbLZb/fn81mrVaLQQJ0pjiNpHCEEuL+/v7u7o7in7y7dDpN/QnJ&#10;zZpBiLq9vc2eTKZKqVRCfYIflCC+dDpdKBQQIkDJUzMrikJtHAqFstksCH673Qa8YGdgMyQXyDCN&#10;crn86tWrer3u9Xpx3KLVoMKHhYWGxxgh7TWmHQqH/hQ/HKIH1Q5LAbGSOfWUB9R+xWLx22+/LZfL&#10;iElpr1BoYQVgC4JjmM1mPNdsyPBP/H6n3RlPxuFwmCGrMJTdThfvFCcj41voHXw+H2PMV/YIGR5k&#10;XdfD4TC48Gq14mHkcoFqscWBALCRskIIJuIQgfIHAWD/pNOn8G40GrTzLHJQAqpNninc+WBnkC7U&#10;tJg/QHvRrHB+Uf1SrBJc47JHfuK4XS6XgA+aPSCBrUxieWz4IOOwp1yiRCKYVISbAAAgAElEQVRx&#10;dnYGhohjD9T1o48+Ojs7w9/Ahkk1hfQBgiSVSh0eHnI0lMtldhK3HehPRiJzqgi+I3qF50XSYADB&#10;cuGx1EFgTHvEusfOC7Isq9Pu9Pq9QCBwcnJyenp6cHBAUB4b72QyCYfCuVxO07Rut9tsNk3D5Fih&#10;5gfUosKHN7q8vORhR8UCx2ya5p/92Z/t7u6C56yvr29vb0ejUdZwq9XSdZ0uz7KnZUh2h8ISdFvX&#10;9UQikU6nd3d3s9kshShyezrEyWTicrkQraPBZ79tNprNVvPy8vLdu3elUgnwgS+CUD2Xy4GcwE22&#10;2+3z83M6QcRPiUQCspmvIBtk8sahfNLpNMHF7HLUOcwvRGZOdmW3233//r1DdWxsbnBqIG6WQmcK&#10;eB7e+Xx+dXXV7XYx38eiMTTBNOmEV3vtuWVIh5vN5sXFBRpZbrqqqkhMaPM599k9ZA3JLXt6emJv&#10;CYVCOzs7e3t7m5ub0ohAe4WVH8M35Kjf72fnZ7dhQhWkNYJaYBaqbixWgCHcWR5YUO/pdPr48Dgc&#10;Dd1uN3gm2+aTPWyZKg6lHQ0F5zgfD0EGOgCYDKIp+GVmEyLilAPGi8VipVIhjJ0LC7tQKBQODg42&#10;Njaw+mFx5kTgvTx2fi90ES251+tlN8aizdEPJnl7e0vni3xTwpsTezCY3HNU24uDpopth5wxGPTB&#10;YEB7yEux+6Eyf/fu3fv37xEr7+7uMmeLkrLf78trJW1h7Pa0MOhZ2Vc5FukiubCsNIfDQf12d3eH&#10;zBdG3+v1yglhGDer1SrDzDF6Yn2jfwS4pgYA4kilUjTyoECKooAHAmhwslOnweI/DZ9YRVKTBMhG&#10;2aY+GxMtGQLFHjvBg8aPZDWe/zy3+zy3GVh2dtF3flPYUUvfAf/FMwMDnSZvKj0Q8uc5WfDH7yvf&#10;yKmoimqqiv234EQAAdJvhTAZIYDLzk79zg+NPbccI6dlWapDff6u1MGgXfjBGdlHPf3w8IDmglXI&#10;cmHT56RnTYfD4fXIOv8JBozGA0cS2BzbPU63+XweDoeRxpfLZT4DkA2ABQtdCIFJU9gILJQm3bsQ&#10;wul0MsTs9PQUrStHI1AF8BDkCn0FJzo6Bb/fz5GPB9br9cZiMVaY1+tNJpK8RbfbRfEUDAZZpoZh&#10;sOKBgEFvOQI5U+GBGWePesU0zc3NzYeHh1qtBgQGliq9+aiB2AjoEJ4reeWZxGnEgUGl4lA/LPSX&#10;L19ubGyUy+VisQiji6F4Pp9z9rhcLhSXZBABiGNH0nWd8U3VapUcG1oOOiguHVh/JBLZ29sDF5DS&#10;cogQkjfoiqHcWSHsBV6vl0gKRM1wtuPJGH6IRzedTm+ltwBMQQc0TSMBhmIO8Qj8OR4xZFN4P8fj&#10;MZwKngnSgVFoUlSdnJzM53MG8WUymUgkAvwBaFIqlcbjMeYD5kOCQy2XSwAasG+q/Fgstr29PZ/P&#10;gRiGwyFMLPWuEOL9+/ftdhukY3d3l26hUqmMRiNyeClnSaxiECJyaeAkpLtoRnw+3+PjIzQS0nWK&#10;nqurKwopClCn0+n3+9vt9qA/UFQFwwT4ZiQSgcvBTr6w00Kh9GA+dF1nOBghVESExWIx0m/wbVC+&#10;67pO+SiEkKFVkPyKogyHw8Vy0Sl3XC5XKBQSQnBa12o1v9//ZI+LgN9my1vpq4eHByHExsaGy+Wi&#10;5QbE5/QiESUej8NQptPparVar9chQgzDiMfj+Xx+c3MTjTDUDn0+ziF67Nvb236/v7u7u7e3R2kO&#10;BtTv97e2tgBT8LI0Gg2izPn31Wp1d3dHTYMPAE0BIBEqIYfDgWSVo1GOO9Y0DbgEoQRaUXoeWHfQ&#10;MRAQzOAoPuAkaGbYySmUST9ktgc2w1gsRovIEyFPUG43fchyuSSEBBS+0WgAN/DASvSENQNAFo/H&#10;iVZAXQ6/AmxBS8aiogfmuEGCxJ7j8/kYMsYPGzvFUL/fh4FmA8lkMgwGhL6lKZJq336/jzSDwt3n&#10;87XbbToitEJIHqgtyOiDLbMs67e//S0oJPCNw+HA7saBQhtv2ZmPoNgUqRxbfFoaS0rA58o1wHFJ&#10;BlDFyqAJvojm0ujQGCKCSJZsQNJgeGoI/kb/jhOC9bm052FQVSP/5MpImk2xvYxQQWh5hBA8HVLv&#10;Q/tNzcGRvbGxwVHusIfHSkka/D2iFRr+iT3hCbkWi43rA8kE38DZiozOtEdsyXpX0zTOZSQ/0qkA&#10;EgFsirVCt0MjecT44QtqcgCAZVAXgTXU63X5VEJqUvWyJtkPub+0VbBi7OGVSqVaraqqur29HQqF&#10;4ptxUhyxJnzyySc//elPwQdvb2/7vT4t/e3t7f39vcPh4P4yIJqazev1ojAC9IGuCwQDhPu5XC42&#10;DShttiCCyJxOZyKR4LKzJ1Pn8JBS8FA5WJZlWiY3AqhLdhfcVvYflCsIBXDNCiEAx+HAwMhM09zY&#10;2GCP+vrrr2kyfT4fKhA6Aczy8/n87/7u74QQ/X6f2ch4JVut1uXl5b/8y7/c3t4uFotUKvUXf/EX&#10;+Xz+6Ojo9vb217/+9dXVlaZpUDtut/v6+hpqOZvNaprG3thqtdbW1r744gu32y2n1jcaDcMwcE3R&#10;ObCHsJA++eQTauBPPvnk3bt32O8qlcovfvELcBxA/Mlk4vV6j4+PpQhaVVUi3V+/fn1wcOD3+xuN&#10;xvn5+XK5/Pu//3uv11uv13/96187nU7yUghR+elPfyqE4LA+PDzc2to6Pj5Op9NfffXVV199Rc9D&#10;AhJX8s2bN51OJ5VKFQoF8CxKzVAoNJvNHhuPmF0wXz48PPR7fdWhQgX57HG1SCZZRTz4yGvYi5C5&#10;8Z+ALSS0KgdUMPOAbFX2KNAx0zIRevOwE+/W7XZ7/V6/3+f5ndkBcfKww3yj6zogeDKZ3Nvb44EC&#10;pEAXIvU03CAKJIgEwlgg7yllJTDksYNGpciLp5WdBBkWfThfDbze4/EQIsyfb25u4mlbrVYHBweo&#10;hfr9PggpDLFhGHLAKT0zCwYCg2qTHTUQCLg0V/2hzhY6HA7fvn3rdDrJJUun06enpycnJ+12G5SH&#10;7A4IISLUWPDcJvwoHJ1s1BC0GDg4cRAh8a1hv9jNkOzIxHyUK41GA7c391FipuDRaDhAl5AEwjog&#10;qmU5cdZzF8D4aPgZ4o2MA9sNpXUkEiEyF50ZujRclRzu//qv/4qxCZ/68fExtipSecFVM5mMqqr9&#10;fr9YLP7Xf/1XqVSaz+fJZPLFixfz+fzNmzeMDWMUUCgU+uu//muCc3nEyFIbj8fR9Sgwpaqq1KUb&#10;GxulUqlYLA4Gg36vn81lf/CDH+Bmvri4AAxyu925XE4+R3Q0KHZlW3pwcFAoFM7OzniuVdvXOLPH&#10;DBDCQ6vPrqIoSjweJ5ZnMpnk8/mHhwfQokqlwmhiVi9TsuiyMcogJZlMJvx+JBKh4nI6nfl8nqRN&#10;Zpkg56fP4rhnb6FtxA/EMQ0TqaqqQ3XM5jPTzjsCQQMJQjtiGAY4HUgfCDJVGcUko4m63S54GVYz&#10;IUQoFCKljcaQd/d4PKBvCKdwsspNY7FYAGfzRAM0Y78m2EdGHY5Go2KxKITA44WbAbyYzoJ+E84D&#10;zIFyApWbqqibm5vQ6qqqklnEXsoziOsCZ7/L5aK5pl8wbHMVyAa2UdUO0GbT9ng8ZMRxrVgeHNlU&#10;BZzjhOqAqIL80j3xh7PZDIsJfb2iKMjwidUa2YMzYY9Mw+RfuGgsReCzQqEA/TAajWiQmYxVKBTO&#10;z8+hbynh6M5mdhId0DCCy36/n8vlaI2p6tFUUe7OZ3Ny/FRVXV9fx8QPVwrwAh7CdsS7lMtlEv+J&#10;VeA+cjRMp9NCocD1pDxjKYLMrPRVqVQyTZMht8lUkvLm6urq/fv3jUbD7/fDEzebTWk339nZIaaC&#10;zDFFUW5ubu7u7izLArvHTOl0Ou/u7jB9+v3+3d1d6gpd1yEhJIfEzszN3drawhfr8/mQWdzc3IyG&#10;I2YJ8Fxw2CH8n8/nN7c30CqY2JjugDgdbw21H2c0UA8Wmfl8TrfF1Gs2jXw+j5SbkRKmaabTaeSD&#10;lJosJMMwCPNAGkJOFF9H13Wn5pQSsdXyvxcAR578YdQN/wnxKwwQqjiS+qHeofaRejBameyKq6sr&#10;krtA5JaLJbI5ShR2TpfmUh0qzjN0csqzifGJRKJarSJZBncGmGKv297exqPmdDrPz89RtVqWFYvF&#10;BoMB7SGJIGBxAKH4S0jMY6cFKKe8X1wvgHeeu4QVezQLd8Hj8YCb85gTBcmWcnd3B2AIuZXP5+nj&#10;IOkl/jubza6urh4eHizLYrZzKpWCGaJHAzkE9UVZBTjDM0VNlUwmiZYiSRIoDEPk+vo6VA0ZGHCc&#10;gUAgm82Cd2HO4DGZTqdHR0cwTD47zhdAtdVqoV3mIoMCUVk57YliQKmc47PZbG9vLxgM4tuATuB4&#10;4ruzz3BVEYVL+JSoHsZEgYm57THmlmXRswBwwVFR46GDAZdDU0LYlN/vZ3YdozQDdlK0ahsleWse&#10;ChAnaOnFYsFVxXCG6YenldgA2jrqUlKj6cFBSoHZeSmp0QS9YQP/Y5T+OzSA9UeTroUdDMAvS0MD&#10;L/4/viw/TnsG4XcMFn/8OsKOdTLtARiStPhASzz/KJZtVqAGFbbHn52LIkbyBN/5obfXng0NXy6X&#10;bpdbUf+bcnE6nJodiFSv1zHCkNSkaRr8PwONA4EAdS3doHiW28jmtVqtcEgs7Ihb1Jc+nw8+lmAW&#10;YAXAep4oYce3rVYr7Fr0XUyIovohlwPgGGiJ5yFij7hcW1vLZDKUd5z0iB2oNngS2Dto2JbLJeO4&#10;DcMgd0iqNcFWyJJCIIxuF2xLVVVkCDipwQElQUI7AW7I9qdpmtxPOe2oJmk7l8slr7lcLlnWfFSO&#10;N+6LEAL6zu12Iz1AIULTYiwNxVa2Ild59+7dcDgsFovQP6lUivYPn+OTPZUXKRavg28LUpcDGKUJ&#10;UfXJZBIrEzCQ1+ONxWJyKhSqE1VVaWwgV5PJJAITziEAd8m4oOSiS5lMJow3MAwjmUoeTg5RtYCS&#10;kw+IaGWxWDxXjdEiwgwR9or5cblcQqfF43Hu9cHBwfHxMUsO52Oz0ZxMJpTFNGZYNTlrMWPu7Oyw&#10;Lwsh6vV6t9v95ptvHA7H7u5uIBDI5XKGYZTLZXYiPh5dMYfi119/Td1zdHTkskOuWJZEZwAoswly&#10;9fC/owK7vLgcT8acQNz9er0uj1h8jmShsAlQz7VarU63wzgQRgKEQiGvx9sf9PnN2Wz2IbHK7Qao&#10;QqXV6XTS6fR4PMZdCyVOq8nrSLcmAhO/PbyEcrzb7fLdE4kEuDmcM3g93wKwW5q3QAeo+IkFwA5M&#10;xAeyPtg1y7JYk7TEgK3U35Yd17hYLGSIUyQS4VwJBAJwbF6vFyTr6upqZc+55YNNJhNgTUm8ST1I&#10;p9OBHshmszc3N0IIluXm5iYUJggOvX0ikcB2fX9/T/w0pijgHg4GQHMhRCqVIhe41WrFYrF6vT6d&#10;TmOx2IsXLz799NPj4+Pd3V18TsQyeO1B7nxUCuJoNMrgdyEEZwElDo8PoGG9XuezpVIpQGHTngPh&#10;8/lSqRRmqV6vh6aSPVDiy/gtBoMBG45gmIFhQHJTxbLwUJF4vV4KCGoamg1KYYmWLhaLTqfj8/lA&#10;zaihwY6dTifVM6IY6gaQGihzp9MJ0sru4fP54Cp4I1SxUrOPFlIWeXRZTCpGc8e3oBBc2MF6fr8f&#10;HROnTKPRiMfjbBSmHUPvtUcdCCGwoUgsHgGFx+MJh8NIdfAe4TBTVRVTlxT3UX0SDcSNW9nZLLx+&#10;KBSiKcULwpXkXHDYA+v4NRQcDtujwJ97PB4sEXTFfBIhBHm4dO8cr/wYtnuS49Xv84/GI+m2Zvul&#10;VmP/54jH+wIcQyXKVV2tVjSo0rjAjeZCYRmR/w7rTxEvyyN4C6oR+f/K0oqSBnsTyfudTiebzXLK&#10;8FL8FXsdixC0Dpbx8fERRznAt4QeuDtOhzMcCaNMBOJkc6PnR3tI9WwYRjgcVlWVGwRzrCjKYDCA&#10;hXI4HBz60Kv4TgiT9fv9aLGpYWj/CBmnNlvaMdyANcAQrIG1tTWpLUCWi88GHhflCv1SqVTimCOp&#10;mZKJx4FuHAyFITpgRiQfmqbZarUYqyh1x4hdiBUOh8N8HcKXut0uVQdtHoJ0LN6EAp+fnzscDsSk&#10;iUQiv533+rzVahVBNNoCwzDoT0ifwJW/trbG8QG4w0IqlUp0GqiJEfwi1ZRAFeotFgNlG7QcVMfv&#10;fve7V69e8fhns9nj42PqQFrT29tbIQTV4Pb2diKRuLm5YVYQQmka4C+//BIaez6fu1wuSBpkLuTI&#10;0cATuJ/NZiGKJBPMDj8ajbq9LpIRenI2bfmMyB0VWQPZvnRWXJlarUZ7yYnJhgMBmU6nI5HI4+Mj&#10;KCE1dj6fp4TmKQaMYyExw5NaHZYL2SBlWDQaxa8GQBmJRAzDkP5dYZsDVHvSG08c7CbENvszpwMi&#10;EsALEFVFUdwuN/FNXo/XMA1+c2ZHCALikJbABWTB07KCMUHulkql1WrFnoP/Et8JgiS2ShBDtmt0&#10;l3h6eMDRB6RT6XQqHduI6bperVYJMh2NRrVarVargeryUnxBQnhIkmHTwFWMIo+HC3gOTb3L5VrY&#10;A1Q4ieAkOu2OqqqcyLwUJwshq+DLJJ4tl8tUKjWdTj12bPR8Pkc14na7B/1BKBza2NjAlEPcLmQ5&#10;rCpXDAB6NBodHh7u7u76/X7qMUwAiUQCpoGDCekMqWIsDFBj2HSQQa/X+/Of/1zTtI2NDafTube3&#10;t76+ns1m/X4/xQDBbhjHmTMxHo9/97vfjUYjr9dLCv/+/v7a2hohEhSokUjk9PSUZ8E0zaurK+TP&#10;NIx8PBQ5BK/jekQMTugNuTegDIZh3N3d8QmR4uKyZe9lA1zaOZnIR2DIsMbCWwSDwbOzs2w2O5lM&#10;yP0zDOPjjz8OBoOE5tXrdWzNXDQePToj/AG8LMgpRd18Pg8EAt/73vcURZGDbSj21tbWuDiY55Bw&#10;6brOyJ+FPTeYAhigh+CRxWIxHA6bzabEXLhZj4+Po+Eosh5BYWPZAxtIrALeHY1GsKou24hPpUEV&#10;x4kDNJ/L5agkIbSYTwbCwO6N/VrYgfWAuXDwrIHnB4EkQeEJ2BKxXqXTaZT+i8WCAbYUHtRXhUJh&#10;e3vbYc9Oo8klioqqBikD+Dt/xV4KfiqPVFo2vCN4HRDL53I5ljGU4XQ65cRH3xkKhShWkWTRtFJQ&#10;0WUjxaDuddr+V7/fj4iYaocjD1BvNp8xi25tbQ1Lca/bY3dFbxcKhQj5gUjD6gpK7vV6IUjorVC6&#10;SMw0k8kATaTTaZfLBRng9/tPTk6AKUFmJtOJ1PpwkCHOo6tlUp2u67VajTNO13U6C3bLcDicy+WW&#10;i6Wqqvf3951OR/aMbPusVaJmSqUSJSJlOaIxHmE6MsMwdnZ2np6eHh4eiNP5sz/7M65/vV4PBAJs&#10;p2hG2TANw/B6vFh8WLp0cMDWKO0cqiMUDoXD4f39fbRuTEmUlQayieFwiBJUs8cRZbNZzmLKY/7H&#10;3d0dPRGkCFWQ5L1oIVnMoENMnWRhmKZJL0xnwdZBx+FwOOgj0Nqr9nQHTJaQQIQdoc5kj6Id4BUW&#10;i4WiKkF/MJFImKYpB3zS46uqKqVp+/v7R0dHhmG8f//e6/WWy2VSiUCQoDPpuKnJQS2kpx+CpNVq&#10;9bq9UCgENxOJRHB1IFbgU7FHVSqVUCi0v7+PXx+OhOVHBQsuzLgI6mHOkbdv3xIrVKvVOH9fvnwp&#10;S26OTpfLZehGs9Ws1WqpVIo0HofD8fj4CHg9nU6ZTS3sed2UWDTa0JbU/AgmpMGR4rPT6cBq00wB&#10;jjG6GTYRWKlard7c3CyXy7OzMzmLtFKpQPOQ/YDGHxkoViRN0/AoILikOWUuerlcBtCnLsL9hjYi&#10;n8+nUimfz/fRRx8hp1BV9fz8nCFAUg+EdhzI/gOD5XQqdorAarUi2QXyYLVaUfUxvwTpAJ8NYhJA&#10;mJLAtMfkUIkBDMKUUDaQwoJOi4sAJkmHjlCALWU6nTL8qdlsIrv02zHFMgAD5JySCdcOWCuOMWpa&#10;6ApqOWghcL9er4fqkR4clAP0DIACOdd8PsdMyY4thAA6BiaVADsFg7S2mM8ikoxnwUp//PPHkL5i&#10;pzlRV5t/OLLif/wBqJfcgXjmxjDtDFX5IqY9tdGyJ2Y//yTfdXY4HA6f1/dBxqh+8GtI5G40GkH3&#10;CZvisExLN3REl0icZG9jGMZzTkII4XA6TNOkj8UihDATqMLpdDJtmENUCLGyIz4URZEOGqghun3T&#10;Dq7iFcbj8d3dHacmeCI9zHQ6leFOlmXB/QohQKxInICm5tS0LCsUCmUymX6/j30bBF/O5jVNExUP&#10;2A3OAGQ+IFxgoxxgeN/A0BVFQUvVaDQKhQIDk3ka3W53NBplBxdCTOwfggVarRYSV/CReDwOHLy2&#10;tnZ3d8dkOeqSgD8QCAbW1tYKhQJhCBycNKLwvUIIemCyKVnBPMCoP+BpqZPwsVIWa/ZsItQoOzs7&#10;uq7js2632+yGW1tbqIMfHh5Go1Eul5N3WXqdwHEIFiTMh7MEBlUKhGez2XjyIcUFxeVwOATWZD/K&#10;5/NCiHg8joOSrjWdTsvnkNqR7cw0zafBU6PRgN0RQqTTaU3TyJktFouooqj73W53LBY7Ozv79JNP&#10;e/0ejwC3A2l/Npvd29vzer3D4ZAycTqZ+gN+0A2CcUG9q9UqbRKeEkYwsfxkn0+PiqtaVdV6vU7n&#10;UyqVDg8PEYPT/JDgpK/04FoQ2SONTaVSef/+/cHBwdbWFq+GPIfChT2X3W2xWGQymf39faoKTibL&#10;sjCOjMdjyQFwAMDHGrbdOBqNUrw+PT0xLcM0TZoH1CihcIhTGYV1t9stlUrxeBzGUdO0w8NDoCVJ&#10;G7BPgfWwPLLZLKxVuVzG0p5IJFiW8pMwvjsWi+GVpsMnHwAzBGGdhh1qSS4WqGKpVBJCsJuRw6jr&#10;OrwXQAnfyOl0MpbD6XSiuOeYxFTIugX+Q45Es8HRIrt0hN6qqiaTSVYpRxSoMXwbCN3Lly9Xq1Uu&#10;l8OqRR5OKpUCvqEgCwaCPPvX19coR3iCaPgRalG+g7Obpvn973+fbhyZiZSIBvwBhOEcJ1JUDs3D&#10;ZwAuyeVynMfof+EghT28SAbsyMwl5r5QhRBv9eLFC7+dFLS0oxg+cONOJwU6xQ0VCVUy2w5FBiuN&#10;6UGQ31QnyNv5ZU3TyBmDexZCABBgd8DcSpgVZAlHCRwVJz1WoV6vN5vOVvqH9FU+J9oinui3b98y&#10;LDQajZ6eniYSCTQgEI3L5bJarX711VeyYRO2AQK6FH8bEwgNw/D7/LVajb+i62D3CAaDnClYlDBs&#10;uew4Kb44DQNPaCwWYw/BSbNYLKTynb0RZoWvj6iELZdHHmMTn5YTH0iap4MTXwrbkUZqTo3aUd4F&#10;FonD4aDKhylf2smBqOB5JKlTJaXkCH1oy+XaANKS/gOuHjwKhIQ8LsFbQe1RBnB6snfxjuvr6yjp&#10;+BZ8QZ4s4BiWrseO7FQVVQhh6IZhGuiFV/8/Y+/V3EZ6pv13QOpGJgJBACQAZkqiwsgazThMuewt&#10;1+7W1rsH+8H2m2zt0R54XWW/ThOlscRMAiCIQCQSOQON/h/82I859m79Xx5MTWk0EtD9PHe4ruu+&#10;7vl8OBwCIcGsEF7oXmBrmN0BQKGa9/l8SBFvbm7G4zFp+tmzZ/1+HzOxQCCwubkZi8VI0yJo03yy&#10;dApoACqCV8apgDuRJAnFDaquZDIJ/8Rl4Wm8f/+eBqbX61EZ7+7uejweAA4wVsgA1dosSsLlQM5m&#10;M24l5wfISYh3aFFYqsxbA4q6vr7u9/q6W2cbMHGeAW0wiKdPn9IGe71enKCq1erNzU2tVqM+1DTt&#10;4OCAJDgajT5+/Ih1CUz2Z599xgBEtVq9vr4GvYWykiTp/fv3X3/9NdUafddgOLguXOfzeUZPUBLQ&#10;q8DIJpPJs7OzcrlMHSK4bQLF7e0tZgXcLxBktoAsl0sQOiSQNpsNz6jXn7z+xS9/sb6+jjIGxA0i&#10;5+3bt/F4fDgcUl+1Wi3E48lkkmVL//7v/+73+8PhsNPpLBQK5+fnJycntWqteddUFOWTTz45ODjg&#10;ZXW73WQy+aMf/ejp06dkPSRdRHKc4rrdLqUguYm53lgstr29jekThXRsNUYZQzDnCYCHElhokm02&#10;GxcBnhWGjPYPKJnOk/MD0sR5VlWVLSmEF2zxRVEKgddoNG5vb5khw5JOzLBDUnJHCHGqZQnt1h80&#10;N5T36HIA9RhNAJEkVCIGFBItY2mgwTKWhiRJmqapiiorcrPZRKuLHgjGjv5Q0zQuAheT6X5EIYDR&#10;qNuIUZFIhMoNSSkULwg+QYmoC46M2oZSUFXU5l3z4uLi3bt3siz3er1vv/120B/cVm9N09zd3d3c&#10;3GTMC9iXHodbT3mG/4Ddbo+EI16vNxAIQJPzT8WacnsI3fNZpVKhwhyOhk5rHahu7erA2Xk+n7P6&#10;FV8jovr29jYgmmEYd/d3d/cPHADIrNPpZN8Sakek6MyMsqASw0PQZzbKHh0doRP/53/+50wmA7jJ&#10;58RZy2azRSKRf/3Xf4V6/PjxYzabhSlcLpevX79OpVLL5TKbzc5nc3bkKIry5s0bYGvDMHK53PX1&#10;NWGHY+zz+Vjwhkv1cDhs3beiq9FUKvX69ev19fVSqfThw4d3795ls9lIJPL69euDg4O1tTXmsSRJ&#10;Ojk5oRxlhAJHGlQOsiw3m81isch8G5o//tnr9ZCM0EwxqgtFzd3BGVKW5W63u7e3xz4bFF0wT+Fw&#10;eG7t9qNPFMp3tgSnUimkr9RmmBhToDLEvLq6ur+3v1gsms3m9fV1p9PRNA0pdCAQaDab9XqdtEtE&#10;BfEJh8MPKkab3e54uCbMVVA5IKSjHoMUB7LBNwY/LjibTqeDGRfT3uAxpkEAACAASURBVHxxMjKH&#10;kJFujtxsNru+voZip803TXM0GnXaHXpV1CFwkOADgUAgHAr3B336TQGNrays9Ho9Y2Hobp3fSYuK&#10;JQOayOFgyOgMnsnQUTw98Hc2ytDI9Pt9yEL+E+DmysoKLQMVCxioZA15o4nhMvIe0bZjIEHJxOgS&#10;l5qBcnpVWZZhgiVrNpeyEP57uVxiFyEIRYo3XO/i8ThTjP1en8Auphmo5GkzkdcEggGoXOorfn84&#10;HGY7JqvLuUe8XDh7yBXkhpPJhIWObIvhS7GLAi8aqjIwDTz3cY4SZglutxsCLOB/cBoslUp/+ctf&#10;JpMJ7T8qbCDpcDjMsAJRhYITYoCKjtoJKBmv0Z2dnY2NDaRdzIcxbYYm0ul0IhbEc5VXSU+Hxghr&#10;l/l8XqvV4vH40lz6fL7Dw8NEIkGjl81muWsgpPjLQW+TOBgTrFarvDs8GFVV5X1hqefxeLA95Dpj&#10;XkQGIdKm02mkYKhXyTuj0SifzzebTdSNNBSSJCWTSY/bQ/ABEyCjwViT+9DIXl9fZzKZwWAAj6Xr&#10;eiKRiMfj7ChFzVatViVr4S0BB0mE0+mEhbq5ucGxA/QG4sowjKWxXFtbS6VSm5ub5FaabgpyNLXj&#10;8Zh5cQp+uH8WE25tbm3vbCNS+d3vfnd8fAxRkclksHy4urrCKmBtbS2TyaBLQElA0gQRFhNdELoE&#10;EDoLXdd3dnbK5fLR0VE2mz05OQmFQnabPZVOHR4eHhwccCTAJyORyGQ8mc6msAXNZjMSiTjsDqHW&#10;Jdd3Oh2YD/59Op0SvQeDwd3d3dbWljDDhIah3cNhmDpKskRUxHzQMOSbwgkZCgEuh08yHo+z2ezl&#10;5WUwGPR6vAdPDnBEpBlHvklEkiSJj5pIJMArNE1rtVrBYLDRaMxncyZBeZs7Ozu7u7tINwCjy+Uy&#10;MkrELu/fvycsQwpiGCAO2GAwAKAAhJlMJvV6HZkCIMB8PseSWqRFZjVgoznttDliwpIYIjiDQCDA&#10;ChlcVcTTi8VilMrZbJZNTvgigClRkcLtLZdLdpQyqkLKA0Db2dlBA5HP5e/u75hiQYZ7eXnJOgrO&#10;lcPhwOhFkiRsQij1w+EwKmoQPApUMiloCaoXim0yjnhH1GkMEijW/AT/u8DhbZaVsfRofkLMFQDO&#10;gM/T3InnAwHzvw1McMwecxIANeI3PGZQ+EspTvi7xP8l/Q0t8fAnKpLDcmri69HGiI/4P1Ir/Ccy&#10;GZccDILqRHwUymWadkpzh90hSdLCWDBNSfcOayQAcWAFhmJmlqOLcFvmMfGnoVWkK0Pm5vf70eA4&#10;nc61tTVJknBXr9frkUikVCpRH7Nfl/hot5Yx2O12EDEWKrbbbZbOYZIOAzGfz5ncR5dB90utQzPA&#10;sQAwkiQJ+RtFIegwJRE+OdQBNIFcA8C+crlMLxQOhxeLBToXjGvIDYqiUNX1+33bnQ2aXdizICt2&#10;u93sUUDyM5/PxSQ4/AQdBZpc/ATm8zmdBpUBJSkvUZZl2jBN0969e3d6ekqM++KLLzAwpWID2GJG&#10;hFlsvqDf73/58iW6eCTVRBx+Pw+WWXioAqxjVMsx7erqimKaB8vM1wPnoah4RPT7fXyBOMkssLLV&#10;bYw3UrvgYwNWyA1H+uf1et++ffuP//iPL1++xA3p8vKyXC5XKhXTNFOplK7rh4eH8Xgc3/zBYODS&#10;XMQFmCTOPFa2NCesw9rf3w8EAkyMDgYDrMOZ0CdPh0KhyXhy37r/8OEDE3DRaHRlZYVOEs5sOp1S&#10;ndMzb25u3tzcoCgU1TBgGVSWeI/lchm5XDKZZCxxZ2en3+9//fXXIsPxqBuNBhJy6gPGOzRNA6cG&#10;18vn8xByw+EwGo1S5cxmM3S7uq4jlul0OkdHR/ST5Cr0pJqmcRGG1pr0dDpNIwrMVC6X0aTTV1Ae&#10;MWfA+bdZRiuQSeAR5tIU9jWIBBnZY6qDLkuSJNxUNjY2EI+Mx2OiClYP3W4Xj1oYU3i4cDgMGQPT&#10;OR6PUYZ6PB68sLhQVOpAEkIqRWQgDyHYob0Bf2enIrCm2+3G1pCJMaoNpFWIjvHHoNw3Lfe8TCbD&#10;2ptWq4ULChzY1tbWq1ev0FhhoStJktPpzOfzLpdrvphPJhMmn4jVghBlSMLlcu3s7PAoWP1Es+rx&#10;eBiip31CIA9YTPiieubE0taiEgUtUqzlmWQNDurcsjTlaQOyENyoKnhcHHvwWXo2EBzaIZxq6J/5&#10;d/5f0ZoyvStAVYhGMfCuWqveEAOygY100Ol0eGVej3dzc5PumlwAlAavRmAh5lBf0oojquXv4oWS&#10;0SaTyWg8YkxnMpmUy2WH3bGwtgQB3wOXMJBBtqUocVg/HDYELwRD4ioQHnEbzS9APIC4ZNlqwUmD&#10;G4p8zUPjk4gKiV90Op3kuHanTfvBcCtflgoB7xSgbT4z4kTuFMATY2p+vx/eAswaJolDAnbPu0aM&#10;BvnE1zetDZYIWIASIHVEviCtC2yUaGZYA7AE/PF4TEHCh1cVdWEsltJyOV8SvuAwQAFAZEzTrNVq&#10;V1dXHEswBQSVVHh0qhwY01r4RASDSmFmi84KJoNpVIRmjKwhQscL0Wl5pJrWEngMfJmCB8rELQci&#10;0GktX5EkaTQaidlQwzAa9cZsPsOOAM/3xWIB4ky/J0ZDDMu6gdkdwA4OKtgQnK4kSfF4XGAKVLHc&#10;Yr6+aZr5fJ6ritqRsUKgNIYAUE4FAgGeNnZtwAcI3hn5urm5mc/nu7u7q6urm5ubsizncjmWG5mm&#10;mU6ng8EgOrKhteZhOp0Ce6FpcDqd+/v7NDOVSkXXdE3XxHdE/jKdTnGdxqSLI4qm2GazgYnv7++v&#10;r69T6E6nUySWwJG8iLdv3/6ff/0/v/zlLxHeMn+2t7d3eXlZqVT+7//9vy6X69mzZ6FQ6Pb29uuv&#10;vy4Wi8A0v//970kcm5ub0Wh0Pp/n83kMo8gCT548OTw8xM/q/v7+k08+YTxC13UIacQxcO1wPOhw&#10;GeIBumV3H2oYyeo8o6tRpGTAAbRYE8vJ6tmzZ0InhI8Eqh3wESTh6GexV9U0LZFIEJmJpYwQcdRh&#10;jESPAKOAnPbo6IjaDOskIjbzE/1efzqbEkCmlpkMciUGHWRZHg1H/sDDRB0cts1a8QUpS1muWq67&#10;5tJcmg9iLq4nh5YZR9H7ETHQXdE5gyHyw4AFD427ACMInIqZBgGQPwQm3rBcBBlEoLxvtVpwIUwe&#10;ky4BMjjDaLFns1mj0SA00fZ7vd5kMgn3QE0IsgNHpdpUKhaRmjVN48OgkqHjIBEz5ISsDyEFtBAz&#10;XlTU5KO1tTWICliWk5OTarWKqOLp06e6rgNho12gbgf3TCaT7CxpNptHR0fYVxqGEQgEMpkMU6FY&#10;h7VaLcSJNIb1ep0Eur29vbu7Gw6FYSBYp+Tz+TAhBOLn/0UfkEwmd3Z2GOhktumnP/3p2trayckJ&#10;zxlLVeCbSqVSLBY7nc6n7k9ZqWJajhDMmXF9KD5BKJDLQDEKjedgMPB4PKx+wZeJ/+R0PMDrvD4G&#10;SkajEYJrSZLu7+83Nzf5dUVWiEswFuPx+Ojo6Orqisb22bNnpmni9wX2AW5oWsu0iN5Aw8h6TNOk&#10;4zAMgzHlw8PDQCDw61//GkJF13W0ohTSUNHcC/Ag4BWAS8ReqLaZj5GsvV9kVTZaMbdHoR6JRDY3&#10;N8PhMCgSZoYXFxcXFxcovhFyEV4ojFFyOJ1OdDNILqifkffabLaZMeONM0sHA0Fq9nq9iqqoqkrk&#10;pHGDwUWvigSKJwYeAls/Go1k5UHNoFgbaL3Wgky+4P39PQPW/CJBeDabETnhC8nj9G6yLKNWpGJE&#10;6wBRQRVK/oU9ZcACDptTRHcGLMtRR1YFCQoEjJJgPp/X63UmliTLnFDTNPEwoVuMpSFMxqbTKS8X&#10;aJtTGolEZrMZ94sgjwyIJsvlciHZqVVrsJWIwwBkYUp4WSPLsxQbauwWZFne3t7e3NykEeMW8ATI&#10;y+zYA+nmJCvqw25zbC0wD2BJW71ep61g0AfD5LW1NZI+IRftPxPJnBybaoMXx1svm82enp4OBoNY&#10;LJZKpeApRa3Fee73+16PF0kQhkvMqdNVTadTvGvIbsxiUm4pirK3t8fDtNvtiqwAXgsbgFarRcnU&#10;6XR2d3f9fj9pt1wuY92DuMTn81GGIRiiNF1fX2c2kU/CRY5EIpeXl8VikQqz1WqxsoJRKkVRZs0Z&#10;b5OSDGvi5XJJXUFXVa/XV1ZWGEogJK6ursKfAWsahoF8GZ0uCZGWgfQBNwPa8OTJk3g8zk7gP/zh&#10;DyJAUbZJ1noAUD7UCQQ0sVxKVVU4Lb/fr7t1poTRv4vFQuBgKORQ2qEcReoq1h8iucNmmYpFerS5&#10;kGcC5O17ZB3f6/VQGCeTSVjkyWTC0DNKXF43rT1RkXvKUA4YGtJYCD/6Ne4g7Q+rQIW6nEPChDHn&#10;bTgcYtmHFgRYCfzQZrOl02mMQ2lDGBlhKU4kEun3+xfnFw6Hw+6w8/yBK1VVpQgk18MFapoG/kDA&#10;RBPZaDTYj+jxeF69erWzswPQ6vV6KWbC4TAPnCZrOp3S7wPusxVsZWWFsvPm5kbYXNNSMTnHy0ok&#10;Elh9eD1eRVWYnYIF5OGwG1gEWKacTcuYGqCYLG+a5ng8ns/m8Ddc1cViUa/VR6MRtvMM+ovyDL6K&#10;iyyKDVI8F+f+/h6acDwetzttRCro83inpVIJZtRutyeTSUBvAs5kMgHg1TSta/3Y7XYRpUejEU0l&#10;Fw1YT+gFqV2JIeL7ijMjP1pBQfQTv8I/H/8G8SNaVzgG6dHow98wEyAw/F0AAoq1VUKA/wT/x3SA&#10;KKoVaysG/7TJsiwpf6U4JOkH/y5ZPpJC0yH93Y9peWGjzOXkUZFTNIgBDb4nxCntMYUy4IUg5wkH&#10;wHygIV5rAzNenxBBoFdDa0P9ysoK25gJkaVSCZiDuAaCD7IPLsnlRDuvWuup7ZbHNP1/MplsNpt4&#10;5tBNYXyM8z5OC8wfoR9B6cDTp55AAs8/uavoRPiQvAy3212v14+Pj0F20Prpmg41x6A3Tx41rsPh&#10;EMMvfr8fKJy6p1AosAN8d3eXxfSJRGIymaBMBwSBkUM8Wy6XMUfj9Y1GI3AikDioaehWQBDhAE5z&#10;5XQ6Y6uxTqfjs7a4qKr6/fffA4rBfCBeRlLKt0YLD4RH+0Q7ZyyM/qDf6/UQsIN+AkOIJhbxIIo/&#10;HA+2t7dB3oGxKEMD/oCiKOVyGYk9mMtoNGJvAVqP2GpMVmTDMmDh6DIjho016jy73R4OhREa//a3&#10;v8USejQa4YJHLc4Xv7+/p1ZGxY+0wWntTqd2Z1sOpxTdCo+lUCiQEQV1rNpUuByMDsOhsMPpADAi&#10;wAHhIaWXZfnJkydra2sej6fdaufyOQSw4/HYYXfk83k8mrEwArZoNBqk562trU77wQWVzpaeoVgs&#10;LhYLt+52OB2SJM2mM1mWyR+yLIuBUOAkSZLYD8YBoyxeLBZYk1FIUb6Px2PCfSQSITPBpbXbbUxm&#10;mV6iT8NxUrFmcheLBY6xVNXsYUMLKRbPSpI0HA3hmZLJJPg+VS8t0OrqKrAIU5+dTocXxDQMp51Y&#10;RxxALYs6JhwOD4dDjBp1TV8JrUSj0f39/XQ6DT7IAxH+g8FgEKqDba5i9os/k+cMVCHQT2E+22w2&#10;M5mMQE4Z/sU3nEksFEzz+RyNwMbGBnaED7fJMJhipsgjgSFto6lGbYHcDIBPFFuEF1VVOas0P7RJ&#10;kL4ASYRfURMTAMmgxGe6a1VVkUEx8EFzJVsLGIQwhKiObQuSWKRq1DEjy0QYeF3QVNTNxFvKHbZW&#10;orngIfBRxatEp6br+v39PX+4ZI3gUBlgAAWyCS2N2Pbly5doNlkCxEA955zdcWtra4gZJUurK+ow&#10;8H1+kHwCygPTAKajW+edAvGQBxkmlSQJYltw8I/VB0yB0HswdIJomkOI8zLOP7wU6jyH5Tclfmhr&#10;gf51Xa/VavV6fTweMwglWZOYBH/x8RhxAD9Fi0clyp2dPtrPBPuL8A3kBSmH4AaAyUQpwqTgeDTW&#10;dA18ioqCkh3EkGZjPp8z9iH6f4hPyeKHmDsByyMNUbEAsnPOH2RTimxX7LwssjDtK+jndDolRF9f&#10;X5+cnLRaLSLDYDC4a94ZSwPHYZtlH8xZpT0Qf+B//dd/RaNRFI6DwQDjVw48wwSgrgxCsSbR5XLh&#10;7eB2u4FZYQo5XQ7LiMzlcjErAHg3tMwi0NCh0ft2/O3Hjx+//PJLjj2lBf8Oag8RhYyRVCXKUGAp&#10;OlUxlENbjgkSZL+u6z/60Y+IG7lc7rvvvmN1KhJvfEKYB+eNw7PiYqfr+v7+Pg/HWBij8Qht12w2&#10;c7vdr1694uIXCoX37947nA48LhgQlCSJhA6E1+v1UMcD3yAXwAEcQ7mjoyOm3wCbuLa8cafTSVNt&#10;tzbBOp3Ozz//PB6PT6fTs7Mz5jy2t7clSbq+vmaHucPhwOaRi8akP5gsI7Yg2sPh8MsvvxwMBn/4&#10;wx8EeuV0OoEt1tfXX79+jQVNqVS6urrqdrter/fZs2fb29sHBwdv3rzRXNp14Rqy2efzPX/+HDdL&#10;QjcBh50inAEiJ1+H1EBjTAs6Ho9tqk21qZxthkh0XUc0Q7h+rCIU9DBqMqpxzg+FDTgFe906nU6j&#10;0UD/AW0QDoeJaWIsDPxlsVgUi8WLi4tarcZIFtAJqChgrqzIQugK9goYGolETNMEYlNVdTQe4V1J&#10;tDRNk0jOV9BcmtioZ5qmrMqy+dfGhxp4sVh0u13IPGp7ohZ0OEMPgt4AUIAWqtVqrHbzWKsswR+R&#10;JmBYWqlUms0m95p7BOuGV4DdbmePt2lZzwWDwc8//3xzc3MymXz8+PHrr7++uLjA+1tYGdCjCpZd&#10;VLCACGBPXLdisciRIEuOLRd45Jaj0Qhai68pNNd8o52dHTpbPrPdMhWhaoKHzuVyCCpZBsCBWS6X&#10;9XodsrlWq1EHcssGg0EkEslms9VqlTJva2vrs88+Yw71j3/8I6sa6BPpIOBNaU65bjhh4mqdTqdP&#10;T0/5H6+vr29ubkKh0OvXr0kif/nLX7CoXV1d9fv9v/rVr7744ovz83PEK9vb29FoNJvNfvXVV5Ik&#10;JRNJJmDwcmGu4tNPP93Z2eGK1ev109PTYDC4tbXldDqNhUGQx7WGwuP8/Bza6fb2FpWo3+9XFMU5&#10;eFheWiwWqWQgP4bDISuIfve738Htra6u8rgIffV63W63P3v2TOhszs7OlsslIzJOpzOVSvn9/sl4&#10;sjQfloqVy2Wg1dXV1dlsZliOsqxwePLkSSQSubi4oO9D/QoQT3EL7AUMSp+o63ps9WGxn2T5FlAS&#10;3N7eEqUBpBiuAsaFoA2FQkA/ok5bLpf40RUKBcTdGBJAz4PEbWxsQPjREbgtf0sAKUgdcr3oKR57&#10;b5LrQcZpG0H3KM6Xy6XwWkBozH2hIHRbZoy0CZPxZGG5sRMeqYIAjkHbaVUCgQCTH0Qn/nBd09mP&#10;MplMKGlmln2lx+NB3MbNYsMTX5lpCdB2fl3XdXNpGkuDuEHjCYlLz878IqAeAJCggWF6RIdlmiYh&#10;dzQalcvl0WjU7/Up4Gez2d3dHa59mUwGqFeWZUx4QL1xKWw0GsVScTQahcPh9fV1FBukQjAHhJKA&#10;EoPBAFu5wWCwsbEBxQjqh1CGfgpyl7dG90QlDM4ASYPXmbCARhWB5ga9Fx8SAY1wFRPShwcty6A/&#10;X8xN0+T1Ieq32WyMnwJtsyRgZWWF2a9Op5PNZqF/ABYQ79NtvXv3bmdn5/r6GkEYmRTbA2I134IW&#10;njdC5B/0B/RQmG2gaiJVAaNDjRDBJEnC0sdut0NgrK+v465RqVQWi0U0GkWCgAwln8+L2UdaBjE8&#10;BBLNtL1qbWUQgwXMZZIB0cWj1p3NZlx2pgTgnABngdfAyhmUGVj+jW63++DgYHd3l1kWyGCaHaTo&#10;RBIGobhBrBgRkiwAMfId6QBAj3KLyiQajYK6IApB44jslfBCiqQ57ff7uq4fHx/H43GxJrPRaAjd&#10;PYJp0zTRL1L62i1fIAGyiXoAISPUI8PTxJ+5Ze9MGQxtXKvVUqlUOp3OZDLY/cFVi0kIQg37w2Kx&#10;WCaTKZfLhmEgLcpms6urq3QxSEBUVV1bW3v9+vX29rbf78fVA0fHsbXIZDAY9Af96+trgsDq6iqx&#10;FxkHT8AwjEF/YHfYaYIYvuFRQCQvFotQKCQMvfFBIR1AdWBRwPFwuVwipKM/wyKbeAVQFo1GFctH&#10;GoAI9oW8eXh4yNfh76UXptlJp9MIdGiIuESCFRMFHsfS5XJ5PJ6luQRropek0V5dXcXekLNBkIQJ&#10;ACUgfymWvwtSKuaAiTwwZIlEwu/3A3REo9HpdEpbRxcfj8eBUqE9gOkSiQSTbSRcGivyF387+IzN&#10;9j8NFVhTStRyS8sr6TGqT0kp+l/Jmiswf7gBQpb/Wh4LbkO2zJ3+hsMQVAT/VbbWbj9uG6Ufkgv8&#10;imAm+BVy0/+wnvtv/h/BcgAx//3vlGWZX0cdT09CJU0j9/g0ULkCTABwc9vhBoGV9/f3NU27vr5u&#10;t9tMTuDqAzMsMHGyLB8PETf0NSJZjJKolRmRo5biVuA3t1gsKOuZm0Nq+tChWTnA6XTi4rK+vs5X&#10;KBaLkiRBdtFLi1Bls1bJESKF2jcUCq2urjIwyyACdLEw/C2VSvl8nrYTwiMUDrU7bXRMmD9IkkR1&#10;IjY8+6zNRaTb8/NzfNy8Xi9GCkj50J+Cd9zf389ms/F4nMlkIpEIfAZjBEQHIEIoZSR+drudygMo&#10;mTnH7e1tEvlyuVwsFhhQqIp6lb2CO+33+15roz3JgM5HkiQmyPCaoDqkQITIrVQqVAz8p4Xl3Hpz&#10;c2Oz2fb39z/55JNAIIABNLobinWAY6TQjHtjXika9VKphEMczQzuhAjbOSHBYPDy8pI/Fq74/Pwc&#10;jXwwGCQNMGoNeoW/qtPpDIVCWP2Ox+Pj4+Pb29u3b9/iw4Cl1f39vaqq6+vrGxsbNOpIFKn8rq8f&#10;wIXBYPD06VPaV1STHI/RaNRSWpwckhPPkxqL74sw0G63p9Kp9Y31UrF0fHL88ePHWr2mqirG0IiM&#10;uKrn5+eaplG+bKQ22p02dS0f1TRN4UaKNh+oEXzZZrNRYFG68eju7+8pqkgJwJr5fL7X69GQDIfD&#10;Dx8+nJ+fHxwcPH/+XNO0zc1NBsPxame8DkE3iZy4Xy6XgeEQmyOODofDh88O2djJy6LuKZVKlUrl&#10;6urK5XJtrG94PJ5arYai0263syDB5/OR0c/Pz/v9PqoikCkiNb19s9m0WzsSuA6oDFqtFgjU5uYm&#10;2JmoyDFyQVU9tUwV/H4/6N7t7S3yT6Irndt0OuWvns1m1WrV6/EiW2D6CjUlELPm0uiyFosFswia&#10;puHITGKAYB8Ohoa1dwhKv1QqLRaLbqcL15LJZJ4+fRoKhXq9Xq1WA96lQKGClCSJfOx2uzWX9jgp&#10;oAfEiI/PAF0RDAR1tw6/C3VEa03jYZomwK5AkOEYAOjFDIHD4YCItVlrlvleQ2vtGAEWrJOkK2Bf&#10;8BRBAnEYeIxOp9Pr8Q68A8DWarWKjCsUCtEJU9CLlAfqBIySzWapPmVZpmFTVRWzTtotNNooJXu9&#10;3mQyQQAF/8FDg/RVLBgM9pGHwL8z5EdxCd1Yq9X29/ej0ShyV3BGwzDMpUlBIzAyfuhmhbUg2NBo&#10;NEI1CTXOjA7RT7A1vNmF5YLIPi7QbV4u72ts2awvLTd2GAhJkoALhS0AiHAsFmOylbssWSJlJM/U&#10;bcj6yJugSyQpRGHkAhYGMG2DGxIfGEqJw8PWKCYjUdkwWkG2lSxaToxl8GX5f5eWYxK9tyj96b4Y&#10;o+b6yLJMjMrn82yiury8vLq66vV6EIQ7OzvBlSAD5tgcC7EJDwFGiooIepK5QLfbXS6Xi8UiWAB1&#10;FHSOYPE5RX6/P5FICNUYYYoxI5BBCgYIJwARu7Xjt9fr4eJKI8ptIrzASaBdQJ4zn88VRaFYb7Va&#10;zK/YrR/DeDC6sdlsQAaz2SyTySAs6nQ6lLkA2dBU6XRakiRqvGg0ahhGuVyWZXk4GMqKDHkGahyL&#10;xWC+6eJoGu12OzaMhmHEYjFcrXVdF74N9/f3rCsEyA6Hw5D6bLuFAOZvxBbPNM1isciQYrPZNBbG&#10;0lwync19500hjuNRJxIJhicMw2AUNZvN5nI5tNJoUWH6kX3R/v3mN7+hVU6n069evdrY2JjP541G&#10;o9/rh8Phra0tVVWZloDc3dvbOzg4ePXq1d7ensPh+Oqrr2RZhnIej8fr6+sUwwy2M3oLkROLxTi9&#10;3Kb7+3vDMEqlEgtgbTbb6urq7u6uLMvQMHy1WCwmFg8sjIXb4+b9appGQWKaJtU11Cadnmotjy0U&#10;CtmrbOW24nQ67Ta73TIr5+CRX2BbYRDBETY2Nrg16CTIrfwnVL3D4RAOlXhCgU1Py/2aWU5KTMvR&#10;UgrLRGKUrumaplGf0zKIVk1VVdX2167kb34AaEA6gPMQZjIUCExAM8wVcFmbElFWMltAsqDYJj7j&#10;cYpKlFhq/HD7NEIKFlfCUvP0aFI+/fRTDjyyA+CDwWBgs9y03G43PkKnp6evX7/2er3NZpNqjXxN&#10;r0vNH4/HiRuMdlHtAB9w/YOBoNvjRoeEDqbf7xeLRSo6WD30hpCjvCZ6cp+17w0bKwBZKj1mNTge&#10;RNfJeOL1eYkhy+USrBlMCv2WJEmMZm5sbBiGAVUGj8WwzsXFBR1HMBjMZDKHh4fIhHEMZ/c4DFwi&#10;kej3++/eveP8O51OcOq7uzu32/3JJ59waIs3xVwuN5/Pk8nk+vo6x69UKmWzWSYmQRNMy/cjn89f&#10;Xl6iU2awyTCMTCaD0Xa5XGbqt9FoIDl3OBwHBweyLANiUuED+YF4AtaAzL569YqPyl8EVsh7/PnP&#10;f769vR2JRGq12jfffINqhNJuPB6jls1kMvRxlJGtVgs0hIKh2+IhsgAAIABJREFUXq9fnF/s7u4K&#10;03ysVg8ODtCng74tFgseIIpDwzCo9nll8ASSJNEBgTxST1IkAKDDSdze3p6ens7n8+fPn79584aV&#10;JNVqFanH6ekpynrgeLu1chLECp2s3W6HJkEwTo9JHUKRRlqEnKhUKu1WOxAMUHVTZwoqCwEszIRp&#10;rWHAdolxBLIqk0ZkHEmSiFeCf5Ukif4IeJcXjXrSbrOPJ2O7ZeQgQgrtKnWyLMvkeqrWZDJJ7YQ4&#10;yePxrK2twZFAeAyHQ/oX8PfxeExcGgwGlBNEzvl8DiWPng/qEXiEbwo0CeImWWpZzVokQFGq2tRi&#10;sUj6YKSDWo5JCNQ/jHLu7+8zrtRutYfDIXJjuipxGIrF4tu3bw8PD3Vdv7i4KBaLHz9+BEEG9AcX&#10;crvd0WiUBHF7e4ssRtf11dVVJgjJ77waLHltNlswGGTWZ8pegVaLIAzJQS1BL8ZIx83NDbJ0njNX&#10;g7Zia2tLkiQkhpVKJRgMkpSHw+HZ2Rnbtql/kIuBGDIben9/D1fBuuZSqXR+fk4piDIViRsMU6fT&#10;YTMlaDXw1INff2zVH/B3O91Wu7WYLwqFgmmawO7z2ZyZWq7A4xkFn8+3mdmMrkY5nzg802DOLPMf&#10;jvp8PsdOgBOCXoGZAOyJkBuicOeZIxmEGyAWQTWl02nqB1I/KodisQhOgnEcklDsf3l6iqIcHh4+&#10;ffpU+Ozpmo5JXSQSsak2Y/lgfsCNS6fTOAkTXpClAzExVdO31rcIHpS0S5SmJdnZ2XE4HPl8vlAo&#10;jEajWCy2t7e3tbWFEoiWB4PQy8tLt9tNfKBUXiwWnU7HZrO1Wi1gNGAB4l6tVhPLNlRVpTdH/oje&#10;iAjGnCL2J8QoEnqv14OLTSQSsVjM5XLhBEPzO7I2+QFN0PhwAg/2D0zT/P7771nAwBESBkeapr14&#10;8eLw8HB/f59HRwZBb4E+gAIDdR0oaCQSwY0qFArV63UeLyUlHSUYo2EY4Cd4oEE6YsnocDhomfmc&#10;LpcLSQQQayKROD8/bzQasAIQMCQsTiM9IFkGG3zKV9QSIHJkH8y4HI9swQzDoKkkfdDq0nsyuUWD&#10;P7DWiUej0U6nc3x8fHFxMZlM2EaTTqdZiGuz2ebWEkQKPIfDgaUHPS/lnGwNjIppJD5YKpUiGnPs&#10;eTWxWKxaraLQYgaFppgw0rEW7iqKsrKyAiEqumYC/mg0og6BwnnMJSDG4qPCo0g/3CktfpaPNj3w&#10;Xw3L54D/hWqWVg6kRXAYpvUjWUwDnR0yHagF/tjHf6MgX01rvENICmRrToKH+b/SEoK8DYfCSCrI&#10;6IR4siy6QsVUmHhF9ovmjnNAWjWXplgywZsAF+BPo5IQj2k6neqaTs0NFFIul5mCpGcmAyF+J4/S&#10;iNJfkavoGfDuhHLkf6SScLvdu7u7rIMDLnzcjtJmgMoxXCZZ0/pU8Jj5wJmTp2ljMLEBt4KYGQwG&#10;3U7X6/OKko4W/eXLl5FIBBSg3++fn58zhYT/IzM+YHmMWtvtdmyRSD+YLcDl0r8RiCl0JEnq9Xqm&#10;aVYqFW4LM3d0EYIiokRGXUjzT5kiSRKAzsrKCpJ8Sgpd1wE98Ucaj8csnoVPcjgcXD+AZqiFfD5P&#10;1w1gAVaCqgV6SUi3JMtljP4KnJFwbLN+hPuHruu7u7upVIq2rdFo1Go1yt9IJPLpp58ylQK3NBwO&#10;KbwAQOFCFUUplUqmabKagopzc3NTkiSQd55to9H405/+tFgsPvnkE7rN58+f47sHiICNICen0+4o&#10;qiL0yCcnJ4qiMKL+5MmTbDZLkSoAa+oJGGZ8DKgV6vW6zWaDA4vH45DekiRBLwHB0xsDcpmmSVFL&#10;CR4MBnd3d7e3t9fW1nS3rijKyfFJrV5jDIjjRBGGMS4JRlGUYCDIwD7VLaJ4PpLQyxPoxW3a3d2N&#10;x+PYWLHGmQF21CK4H2AXhnwV9rtvrXxngRLtcaVSOTs746uFw2HDMr1hESjMBHPcMI6QMcPRkCxI&#10;m0GZBZrGJGAmk9HtOoRzpVKZzWbUmuvr68Fg8MmTJ8Ph8De/+Y3NZmNpFW5gSLw5PIqikOD5KwBe&#10;R6MRElQcgUqlEgadGxsbaNJhdJjGIODA7V9fX4/HY+hVNsriF8SVBHVFMwvLRZimOkH3QVWEsGI2&#10;myWTyadPnwrm8v7+njTJ4aebWiwWOD/i3UxGF0NzdstP5urqCjwdJILXrbk01fbgAzCxttMDsuPY&#10;Q9Bwu93pTJoGGykK/YAkSd1ul+wOYAHlKUkShRGwxcjaUkWLQnwTaAsjNTxJ+nPmLeAhSJ98CxoS&#10;1jAgkZYkCSay0+2QZWHOCHGbm5t9a0kvsZ1MJDTXW1tbVJbIfIrFIh14rVpj5w3aQLGrTZhBc904&#10;PGQ9r9fr8XpWY6vsK4Iko4bmSaI7bjQa5XKZyowlb/iPAT8ZhrE0HyyDRFEr6lROi+CKoCUId1PL&#10;jBFclVv/mAzTNI34wIwaeklKBFHuOBwOmkCKeM4Y9Sh/i8vl2tvbgx4g2TEGxMulLxLVDPWfqDfg&#10;Pm02myIrtXqNQW9mq7lB8Lj0VwQ9sv/ccukZWStAeLC01jbL0ZvgA1sDJaNZey8BTIWMmgJdrICq&#10;1+tshGu32ywGiEQi4K1wEoFAYH19HRMMNqcRDNvtNswcUhfGfolFAA2VSgU3UubMgLYZnNd1XWiN&#10;4/H4zs4Oz5PSn1QIqw3lSaI0DGMluCJJkqzIkB/gm2RDnoNhGJPJxO12gw6USiUsjCk6ka6DVvBe&#10;AAeDgaA79ABYwwQgNysWixQAfGCiq6ZpEPbC4t/pdD579uzt27dCji3yxXK5LJfLGMpxiQABnU6n&#10;YXl3oLTiUUiS1G63c7lcIBDAPZldzazNYHUtIJrH44HjJ7mDQxEbj46O+HiI8kzT7PV7CPwVRalW&#10;qwgR6OGR/vV6PcZkZVnG34CMfH5+zvoBOnYkuigYgHhQ85mmiQiaAZR+v2+z2375y19+8sknoVAI&#10;egOCYXV1lbXezOTJsry5uZnJZJCDkINubm5++9vffvPNNzc3NysrKwcHB4wYUnziXcDIKT9kEJfL&#10;he0Gn4HqGgkksrXhcOj3+xlvFXLOfr8PVIrPL9+lXq/Dhd/d3Y0nY13Xg4FgOBKm+eTwMP9xf3+P&#10;PLbValGFAuHd398P+gNqtmg0GolE0MTBzCEPokMDKJxMJqxLQUGChI0A5ff7Y6uxXr9HKQvMxD5w&#10;8E3e2sKy2kfUDBMp6EaoUKfDSauysNZdYiZDMQ/da1jLA0W4kCyrB+o6PASQSrRaLVz10Vj4fD4e&#10;Mv0tG1OI+Yqi7OzssBmVdI/TbKVSoYX505/+9M0338DdQk3JskxyxKAfrAQp6+npKThIKpWibLu9&#10;vb26umLXEU8A1IA+rlQq0WE5HA7kU+RuXvdwOGy1WrlcDksKVVXFXgSuMFISqAvQT1TtcNWSNbkF&#10;m7tYLAKBQDKZPD09rVaraJ74MHhGU2t9//33l5eXvDsW5H7++eeJRCIYCM7mM1H0ctQZkiYRs8HL&#10;NE1YUtga6m3mpXAFmVt2czNrrB9g6Orq6vT01DCMra2tX/3qVz//+c99Pt933333H//xH1999RV6&#10;zL29PXLreDwGf+QqocvG187tdrMkhrIEJJ0dVJht5nI51krbrOWCBBzshkC4UJDE4/F2u/3rX//6&#10;/fv34HH7+/uZTCaXy52fnzMrzC7NN2/esOnq5OSElAFP73Q6M5mMqqqgw3ASVJg7uzs8PQ5bs9l0&#10;u917e3usLZEkqd/vM4E0n8/p9WA0aaiJ2EJFjuUarRbaCwj46XQKynx8fGwYRiqVWl9f54RQuaGe&#10;uby8vLu7CwaDiUSCS4qsm7sDJcPFdDgcZFu6YKYYKbkZ2HW73awHW5pLuI14PI4Uj+xMgQRaCmqp&#10;aRoHkvND4cEfC5eMLBrAhcqHcCfscwV8QzzpzrrkC/ButIxCOaFYq3qwfGBGdm9vL5FI0KqzphtF&#10;/2Q8ob9Gl/mYzkTWSRGI1c/DQJimAaRScW1ubsKXMLsPcs3iGc4JnwFJCigbtDT1hsBG5vM5ZCES&#10;TzrEYDBIBrmt3t7c3EiSxL7lWCyGxMTn86Hop9ZlySX3gkqMv5eI7XQ4MTK6ubnRdV2U7gBzg8Hg&#10;+voauAAgW9f1jY2N/f19sGOfz8eJFY1PJpPBv5dGDK3PYrFYW1t7+vQpnw1pYK/Xa7Vaa2tr2BGj&#10;xiP1MG/kdDpzudxwOKxUKlC80WgU1QLAF6eFhKvr+uXFpd1hT6fT4XB4c3OThqLb7WIUIezBNU3b&#10;2NiQrJXs0DnMDVARoc3qdDrG0vD7/Yw5SpL0/fffQyQDYiaSCdZ50u1OJhPUGCsrK6h2kslku90m&#10;RyMVTSaTUKGmNaTF0PZyudRcGkCNJEkMbIEtTiaTs7OzSqWChpg6nBob5SVtfrvdLpfLDoejVCqV&#10;y2WwI7F/KB6Pkz2BpyVJIlCfnZ31+318ojBVCwaDiKuoinmzPEloCS6gzWbb29uDVyNN86ipBDAV&#10;ZCIkn8/DZECwJZNJSZJQZJJ5p9Ppd999h98Ji7sZROh0Ovl8/vb21lgYfKrpdCpJEvSS1+v1er3Q&#10;pXa7fWFtekDUv7GxsbGxwRXQNA3Sl2XmNKoOhwO9ss/nm01n9CYMX25vb4PGoJ2iEvP7/Xf6HdQC&#10;iBnAIGCg0/pBd0+/LxzzmCknQXu93kwmw9GtVCq7u7vL5ZIQze5DpniJ/4xciC0IkUhkZWWFiZn7&#10;+/tCoYBHCPoqBE9Infh4kUiE7lhQznt7e8PhsFQqQfwjx1wul+PR+Cp7BRCEDFqxjHxLpRKfnO25&#10;sizv7e2xAmAymQyHQxZZA3SgGoF85SsglZhMJjREnXZHFMMoL5H3oQJBWgcvolqrwvC/IggUi0Wm&#10;PXie8BzgSP1+n78LaJGJXuB4BIIfPnzY2tqazWbhUHgwHIzHY0zdKcNAtslEYKd4ryF5p4zUrN1L&#10;tNhohgDhyUcoZoTs8u9xftkyXKIU5EFxfQSRIH6z6N+lRxutpUf7KswfLrjmwwAhStaghvh7SXOz&#10;R1uyCTX/Ky3x1w+tyuC8RI1CocAmdxIJ0LwiK6DJRAQaVKrVx3/a0niYBGECC2qFvE4c5yQtjAWF&#10;5t7eHhtR8vl8rVbjYng8Hioz/kYh8OEe0gf6/f4nT57UajWIODp2BB1OpzMejwtTP8Il/miAjLjo&#10;kIwBuYjpCEzQt7bb7cvLS0CZpWV9IyIXYpZutwvXjZclzx34nk6s2Ww2Go2joyObzWa3Pdjk0WlA&#10;nwLM4QhEmiFPj8fjVqvFTmCyO3YTlFzoFzDYuby8xAqGkV4wXCZSiUGwc5R6lDscbiBXSA4SBlA4&#10;FViv14utxnCT5xdN0wS55hHhw95oNMDjwN9pFJeWQTxIH4QBFSf5CSEtAlJ0iHxOviPa1UgkgnGN&#10;3+/3er2Xl5e0dq1WCzk5Bdnx8THLnWCnHA4HxRZ/JuACU58ul4vpNsMwvF4vrAC3msFVoYBjKQK9&#10;B/pNDPdvq7eYpSB1QS7h9/u3trYQ6VSr1f6gzyIdgiPbPlKpFMoX0zRr1RpEOpExHo8zAMiVBoqS&#10;JAlOAoQRGRR19mQyWV9fj4Qj3W53c3Pz8PCQ+6gcK0jCaSqQpLFVBX5+sVgYS4M6VXg7khvEaD/F&#10;7nK5RFOfSCRIFevr619++eW33357e3sLYghPLsoyDoAkSSguqYSOj48xH4Cfg14C4gFQ5jYxPEFZ&#10;YLfb0W+CKOXzeXzbfD4fH5sxVW4080+3t7fI+myWoQrzmJRozMrRGzebTXrIVCrFw+QXh8MhSu2V&#10;4IrN2kaAggnQJJvNcjCi0Siui6urq6VSKZfLHR0dNRoN6iSftfaWUPPkyZOdnR2oPgEW077C+jD9&#10;Cg0AGgimQ/TL5XJskYJ/KhQKeE+BpZqW/THyUlmWS6USxwPCAPoHtbjDWmE6nU6xBWADG+GUtwnQ&#10;wPwBjPLc2kGC9SSTlShuRCJAs9CzFk9RWAvRPcFfsoYJROqidIaWoOKkjKMj8nq9Hren3WmD1FMw&#10;IRdCuIQ4iCk9j8fDEGi9Xm80Gqplp0hx73Q6m80mbxPgSbKWMtEG2O12r9f7k5/8ZDwen52dEesY&#10;B+Y+0m3y8QzDYN94IpHAUpbprsV8MZlMUOJgi3l7ewtyCiyLLAI+GOCeCMwDZ/UrilSiK5mUeEid&#10;B1lVq9VQmNrtdmgbPNzGlmUi4CkXmajrtdZKgx7iwEPSt9lsiuVpg5hL7GqiNuK9i1jNW5CscXj+&#10;nbgE2C1oiaW16AJaSNQGNtWmqMpisRiOhqPRKJfLIUwDkwLzRSNGj8HfCOLJSRZyP4fDAeZCVUp+&#10;hGKHaySm0e4SV6nnaHo5pYPB4Pj4+Msvv8RDb2tri9RMPe10OCPhCPAoVBnSquvra1oX2gDaab67&#10;OAZ835/+9KcfP34UGnnkCFQRkiQhbaZtzmQy29vbBB86E64Mh4EbzV3gqYJZwAnRGFBbi51AqqJS&#10;qXOLMVyWrLVmVDhcBzTUsVhsNp9NrBVq1Wr19PR0NpvxB4ImcJB4wsw3oKRGU2az2VhqSv5qNptM&#10;HlDAuN1u1vzQySB6tdvtwK9UbrquB4PB9fV1FiNx7wizmmUwtVgsAPWazSZgH4eE10EUMiwff1h8&#10;SHS4LnqS9fX1n/70pxsbGxwkhmnohYhmBCtKSlVVDw4O/uEf/oFtT5VKBWIDNffa2tr29nY6ndZ1&#10;/fr6ularXV9fezwe2jabzUYl8PHjR6Iuw1ulUundu3e1am1hLGyq7Re//MXz58+JfgjHmEZ99+4d&#10;Hghs0yWaiYjKh589+hGTcCjISqXSeDxeW1tDNcahcrlcFCo4g3FVRYKgRATZZLqRf0ea4/V54eyZ&#10;KZRlmfzb6/WCwSAYCoJi7mCz2RwMBx7Jg/hdkqR6vf7x40eqcTh4pgk5RaDPrFXndFEFcZIlSQoE&#10;A5IkcRnJgIiiSIIcGz6ebI2lM5nH74fpVFVVXspoquipoG9pruhWeIaooIByeCzktfX1dcIIFBEa&#10;F5RYsCCwLOQL1h4ClpVKJSqoRCKxtbWlKApOoZCpbExpt9vMx5CnhCKKKh1wH27AWDwswuW6CVSL&#10;ndvCVYBHgdRatUyoCCAIIwhfDDoI83qGJwaDQTgU1t06Y4UUMEh6J5PJixcv0um01+t1Op3sh2Mu&#10;k0lu0beLFXoMOrx69YrZBcDi+XwOmgOfgUgQowx2OCPjUFV1b29vc3MTkSzhjjTEWBVJlqdE9gd/&#10;ub29RQxO5OTPxBh9MBiYS7NQKPz3f/+3oigMGG1tbSFqQWR2cXFBgbGYL8hBTOUSwEnujPs3Gg1s&#10;PDc2Nj777DOAmGq1SnnAq2T8nTBFEQVBDsgC9KYoCgZTrIT98OEDWjqy2NOnT1++fAmojVYDjIYI&#10;iWwul8vd3Nxks1nIY3bLYXXbaDQajUalUllbWzMMI5lMvnz5EtE6g+a1Wo0iCjkFX5P02mw2oYgQ&#10;KjE0xp1FY9FsNi8uLo6Ojjqdzubm5s7ODjPKZENcv7755hvWfu7t7WEz9fHjx+FwCKQA0UVDZ7PZ&#10;wIJpxEBRCRRILrDLB5nlmHW7XdYkgItls1naXofdkcvlGAcEESZZo48RwxOA8gQBdFeNRqPdbptL&#10;c6bMSJRUTZK1/JO0LvIFj04IKDmH4DLL5QNx4vf7AUm5R4VC4fr6GvwhEomsRdfY7kB8ppTlvPl8&#10;PmSqXMbJZGIuzfl8PhqOqATS6TTXvFKpUIQD/xWuC7pbB1ukFEQfQwenaRqSUwwwGdOkhqHUCYVC&#10;iUQCM1JqdYAwegR0M1xGMAG6P+pSAcQDC1Cw6bre7/db85ZhGBSumIz1ej3GqviaFNgsYJBleWtr&#10;6+XLl7FYjDcFUUEFC2GjaRrNJgQzjRh+7rFYbHt7O5lMrq6ubm1tFQoFbhMQgbk00Xrz+XkXwOKV&#10;ckVWZOD4SCSCudD79+8Z8BWY7Gg8cituEPa9vT3UJKjrWKZCLffkyZNEIiEaKzHQwxgHk0xer7fT&#10;6UCZ0GiwUuv29jYejx8eHu7t7SEZ0TSNOopDjgrTZrMlk8lUKkXkB7qBU2RykahOoh+Px+Fw2KW5&#10;iEvxeFxVVcA6Xde7nW7ltlKtVqlFM5kMrBhqNpdlS9jtdguFAhfK6XQmEgkQCZJmKBTi9zDGh0kA&#10;jBFKBdhT4hi88tJYdrtdJlx1y9edZhZMSbJs5+mShF6N8xaPx2VZLpfLwgaZnnF7e5vF3QRJ6AFG&#10;PJndSaVS+GGyE1TX9bX4Gol4Op3ihymyEuGRWnc2m5nLBxsV0IxgMAgG+P79exQ5iDOI9kCCWK3i&#10;I8LzR3yMXlOWZaRvbmuRoSzL6G98Ph9TZURgYgtUSjAYRM0ABo3UWFEUu82uu3W32430hF2MtVqN&#10;2iCZTDJ6CKPPrYG7jUajXJxnz57BzQONDgYDsUaCRIZenHyNVBq91OnpKRAWJTFF4/fff0+1jDhM&#10;VdU3b95sbm7GYjHDMFgXD8FJ0qQD4ut7PB7uFODq3d0dsOfKyooQwSuWlzgavnw+f3d/xxUmPvu8&#10;Prp7h7XUh1kHni01FcJHjofNZsvn8zc3NwRVal2wyqurKxw1kP3Jsozmg+K5WCwiEdjc3AwEAtfX&#10;17lcjoIZgSPjdA+zv7oukhHAI3kWMR8FKkmBsyFGcmmm5B9unxY/1LR8NoBcyeIblpZxE5Ww0ItL&#10;P1wswW8QBIZs7ZnmZ25tcDQf7bGQLO+mx78ifl36/6UlxEcnHVIXzufz0WgEtEcpLCmSYj4MjJA2&#10;aIwfT5dIkjRfPOhTbJZRF3gBygu+NswEdi7CSZmQR1ql3ZWsVVQua88eL4Pgi2UTyBRcPfUZgYzX&#10;TPQhG7GgrFqtQn4kEgkGkLntVOfj8ZiuBl0SLx6W7O7ujoJM07TV6Op8MUeBjoMYmZiUBlArWdAP&#10;79jlcoUjYdM0g8FgMplkmNHv9/N5qGkg93q9HpNNuOAFg8HYamw8HmMTD0qLOqPRaDDjz8wExcTa&#10;2hrBMR6PgwVwDcbjMTUBQVxMe7RaLUoQ0eKClqJ5hytmUB2xD3ROvV7Xdf3zzz+HwnU6nWAuuFVA&#10;ElA51Wo1huB4j5BVnBzUf/1+v1AocGHok6vV6vHxsSzLtVptb28PFHh1dZWF4aPR6OzszGaz6Zo+&#10;Go+oFDFEoscmxABSUE8zVoy0CmG1x+N5/vy5YRjMx6BkYUJQQG+IaODJgBsQwQUCgc8++2xlZeXm&#10;5oZkCdrS6XRubm4YluRAQg7jx5VOpxmXy2az7ABn4SHlaSgUgvBn1li1VjzxwJFUoz+9u7tTFCUW&#10;i63GVnu9HkRa3/oBcyR5i+WfQISshEokEoZhkFmBmCmvgWNa9y2IqOFgaHfYmfDAARAJ3snJCf5m&#10;YBmcWCw1GZSmNmWGsVAo4KUDSriwDPeRPKPzAlxAmSUaDNXaTItaGYYPPUUqlUIBgdo3n8/TGgFv&#10;cZ1lWUb3h1c+XRnaZ8MwcBgghnTaHYqnhxUU+oPGX5ZlZE1o7iDMp9NpOp02DAP9F7nK5/ONRiNM&#10;hwF3wNl5UxsbG1icj0YjllTTcTUaDaIleEooFEqlUii5HA4H746Dur+/v7e3xzWk7aeQ5YvQmwGF&#10;EENisRiey8BJLI1EcQB1ROHusRZx8+px/uGAgSZomoYJA20MvRARwOl0ai4N9znYIFBjYh1NI7Xy&#10;0lgi+iAUgPHxpgQtAZ4LoANJIMvyfDEn9oJE2x9tWRyNRpTUBCsCptjlI8bbmRvQdf3u7g6FC6bq&#10;9/f3kXDkvnVPIYv9FPodbv36+vrbt293d3clSbJbDkL9fr9Wq2EiwVuGCkILVqvXQPBJInwRah3C&#10;aaVcQbks5hFRczAzxPMhtkciEdB58DggM7gfVCSytTwKzgNWgOtGAKfVpNgSFhZEJwQ7hGJePcA6&#10;FxC1/sBaAgkoLAyg6Mdos/v9Ptu9JGulM18fIhYYUfCs4k+QrI0FBOTBYODxeA4ODoi0mqZtbW2J&#10;IoHBakZnUKCjUXC5XLPpzG1txRTDRhNrWbf86Mdm7U5HVMLpRVcIr18oFLhoODXl8/lAIBCNRl+8&#10;eBEIBELhEO4ZmksbjUeIXlFfUr2wJ5YhITpDwdyjf5FlGQIbT1jgbO7m40tHfIaAoc0GIgc95Ayj&#10;9iVoU5pDHXHewOlgc4HOe/0eZeJgMCDfiYejWl5hVJaGYaBnHA6HfKNKpfLdd99hX07Hgp8sUn1a&#10;cSCJxWLh8/mAMqlZKeT498dqkjkLA2SZXWJC7gB4QcUiiCgxYHF1dcVXYBSA34aHntvt7lhLXwH6&#10;8QFjqoa8abPZ6NL5F46u2+2eTCZPnz7d3t5eXV2dTCaNRgPoDa6ReoCGn0boZz/72ZMnT3AubrVa&#10;9Gy8ESCwXq9XLpeZMb+5uQmHwwcHBzs7O2Cd6J1lWaYlxkD/+++/Hw6HoVDoJz/5CfedCpaS49tv&#10;v83n80+fPn39+jXbO7CK5kkC6DNXQYTnR+wMc1qLQ0zT5NoSkZbLJa0CHd1gMIjH4zTDVOaQlDz/&#10;2XQmWduzMEaj4iX+iIKNeoMozbsjjzOjY7fb3R43Obrf719fXx8dHbVaLcUadyYA2i0XMsZW4Cr4&#10;MPwnNOaQFoRuRny4a5qmCZgMthKqktKUZITqH4BJsba10ybQWYgJBvGlQqGQw+5Ymg+SIH4/jxF4&#10;lHoVSYeqqLJdXj7yB+ODud3uSqWCsBTOiYaCB44Iw+VyvXr16s2bN8Bhf/zjHwuFArum2VdMPCcj&#10;4BIwGo0wRZEkCWaoXq+jMafdQPpgt1aG0kxRJAwGg9Z9S7WpeL6RdiGr5tbAOvlXURRZkdksTWxB&#10;QYKqg1Gb5XIJ8g6fFwwGeYmM5EoWJQw2RyuuaRp+6LwUohniBsMwbm9vUfzk83nElS9evMAxFQiy&#10;VCoxtgL2RFWTTqdhX0gikuXTRQH8MO7c6czn89XV1Zf5XwAqAAAgAElEQVQvX66trVWrVaw8WES/&#10;XC7Zx/vixQsYegydqtWqYRhooRBAICMLhUKj0SibzdIyLC2bF75Fq9WqVqulUqnT7cxmMzaOMEXk&#10;s1a742sBPNRoNLLZrNfr/fGPf/zy5ct4PP7+/fujoyOuJ+byECej0YizREygolgul/RxwCJg9DSJ&#10;W1tbiPcBYSmJGajC1AshHRU1qB91Gl+KCs0wDBAZJPMUNozJ8mWZt8hms4zapFKp/f397e1t7O/7&#10;/T5xr1AoMLWAZBDwHQkFqQ3FkigXgach25DpUJb3+32aGqfTSYPGXX5M04JU0uCoNpWERcOLCIa/&#10;lLzj9/tFWS5ZmBRIN+Ma3EGhsES9BxUqQCgKEpf1I1njVkI5AT1GqcYcA4eEmxKJRFg8idcTejVi&#10;haqq9HqUQLP5g4M0wWq+mLNZ1+v1zmYzosHEWuVls9k0/cHxWFVVGAuSAt+RA1MoFMAZ0ul0JByx&#10;2+2Ap8Q9SZIwVed9MbGB6EqSJIhVp9NJU5/P56PRKH0r0A3zE9wRykjc9gE6KZZUVW21Ww6nY3Nz&#10;E7K2Wq0Wi8V2ux0MBolgYk8JxQZKefwkdF1nYItdoXDGWAh+8803hmH8y7/8y9bWFp1Uq9U6OztD&#10;kiK8PZhhAt1im/RwNKRbx+6G0pQuyTAMJib5HzlalFJM2+CGTXMKAgNtybuu1+uw1JeXl8ibkBxR&#10;utCyBYNBUc8sraWbyIWhtIUD3nK5ZONXrVbjZuGezVZRu92OzWOj0Tg5OTk7O4MP5u3EYrH9/X20&#10;ldTwTqczmUxubGzE1mLHx8fD4fDy8hLmSdd1xt0YQmo2m4VCoVKpAMRtbGxkMplwOMy8MipYkvXF&#10;xQUVjmThlYlEAlXl+fl5tVpl4INSgfCFs5CYQBKq38l4gj0R05A046qq8uTBl+AAeEq5XG5lZUVz&#10;aQw00FLlcjlqCSarqJ0gDu/v79EURqNRPvZ0Ok2lUjBeIGPiLlMA2Ow2iiLuNWkXypOaxOVyxWIx&#10;uC7ePtQ+fy+cIrJaoSqzWbv66OOgMzc2Nnj+2HLibIk2gigt+lB6NMSOXHkExGgrYRfA8cFz4P+Y&#10;22CCnPE1j8fDwk6GJ05OTuiFBVVAgYF6jH83TRMjJoaE0G5i0gWiUq1W6/U6pTL7S/b29nCYgADj&#10;YAPLiH3U0DBkIpvNxmbpq6srnBhoZheLRTAYpJOF/SoWizjYM0lDcbIwFsw7OiyrYRpDm/VDrUsS&#10;hEumbF4ul8hH+LLdbpeRLNM0WQFLmuBsMG9B9UgIBYqkoca5JBQKIVpl5IICDymM+AqEfaAeJEcO&#10;y+CX06JYy8/+R2yfvo9/NyzfbH6FmCxbWyIe/87lo63Xj/kG8+8GMgTcQV8pPg+fUHyGv/l//59o&#10;CRoYDCsZQQD84g+CmVBkZSkvxUcho//Np1xY/lz0CTDhkiQRqXmOaCqNheGylioDLggOHMsCiiRe&#10;gE212a295PQbiqKsr69jAjufz70eb71Rp3zhUcIiQrGiT+FbwEYCSaDhIqUxHYykCBk4rAy0baVS&#10;YWx5Op3in0B9yTXQNG2xWFQqFQ4cZhRAFbBbbrcbnmBjY4MZK/4itkiRX29vb8/OzhCVE9bZT1Cv&#10;12v1h91xHFmE0qi0bDbbhw8fACMURcHwDt1uMBhE0QMVRMUADkJdAq4HpIX1IQeLdzEej8vlsqqq&#10;KE9pUGEjh8NhIpF48+bNYrE4Ozu7ubmp1WrMZESjUSb46AQQZPGKgZb48Fxs0EnKQUYcEGyen5+z&#10;86fb7b5+/TqdTr948YLS/P379+/evWOnHDq47e3tra0tn883sdbtMgMIO0V5V61WC4XC9vY2FTzG&#10;nalUKhqNEjXK5XK322UZAyvLdF2nMYar48+B/2DY/OnTp9iF39zcMOBSKpUCgQA+PyDI8HNI7ZCo&#10;sEQXu4/pdAodCu0BiYq8LhqN5vN5ajK7zU5NSRYZDUelUokgxTQfJSl7I/hLZVmmT4Aqm06nP/vZ&#10;z3CEnM/n8CjkPKQNlDhURYJGclhbpzi9DOgAdBaLRTCCq6srNmiREQ8PD7lrLJ2uVCrHx8emtSUb&#10;zo/OlkaID8yNELobyvH5fI7Ayu/3O53OeDyOhSXS3UAg8Oc//5n5X6fTyUCM0+lkwLzX62WzWZAU&#10;SZISiQQdICUIRPpkMmFrhRgtwupRaC29Hm8gEHDr7vFk3Ol0KKAXi8X29jZlAdm9XC4LlydUDDQe&#10;8/kcd5rd3V1N03i8zWaz3WrDcUqSRBDAu+PJkyeKrDBtg8Y/kUjs7OywPIaikDqDEwXfCR5ETgU9&#10;ZBwE0UelUuGdotH2+XzpdJoKmw9Apux2u/ST0+kUEIoSQcgVmR6lzUBy7vP5EDEJxTFxCVW1runT&#10;6XQ6++vyGAhsYEfF+qFEsFn2a5qmESiArSEhICoY/6/VarR/IBrMyQG7ky9oa0kZk8lEOPyaponP&#10;eDQaZZiGQATARLylRyqXy8BnxGSXy9VqtRjxIY7R51AFCkcC2irqWoSiAK/oKRiZMgyDSp2ngViV&#10;agkxTjKZXFtbI0pzbSORSCqVQhVVrVaB+BF2UcJS/tL2RyIRzjnkhGnNTqKTwo5pPp+Lxh74letD&#10;vzGdTnu9HjW0KKQIXPzVcHs42MRiMVVVwVb4cwQtwZ8PcInikh/hiQFgdHBwEIvFTNNUFRWpPgEH&#10;RIy/2mltyiVK01Q7nc5IJMKuUWALngMFht2yIXqg0DSNo0Wtz6eCL+f8+P3+t2/fgvFR5Gmalslk&#10;vF4vR4tbRj+mqmqlUmk0GvjMAJUahkHFYrfbmbnE6fGrr74CQmo2m1dXVz6fDzNTtj6AMsPx0IGw&#10;KIuT6bGWZ0wmE/4E5jVBkMmtgpoiVE4mEzZk9Kyli8lkEsIA+yMuF20MAJlkjeUBt21sbFBnT6dT&#10;1l/hxGgYxt3dHVoKniTKesAI+gcgeO4mY/4UVIyE2u129L8oGOjcAoGAZJFVt7e38/m8Xq9LkjSb&#10;zfx+P7PwIJiA76yne/bsGbDU7e0tcrDpdMpGLpgw4hLpBjkeeBwED9eTcMfSch4s6QxdKgUqkJ9p&#10;mr/97W9LpdKbN292d3dZCNFutz98+MCKI8IUMoJQKES0n06nf/7zn5kJYKz7yy+/ZDlKs9n0+/1f&#10;fPEFPp+oLuBdxLpCjOB3d3dxpwG5DgQCw+GQaEYEQ49ZrVar1ep4NMb3hkc6n8/hzB5Kd2uCmwN5&#10;eXk5GAwSiQSGY9FoFLyJCpDbFAgGnE5nOp0GRIOARC0+m80AQRwOB80YgkeuGHuezs/PVVWF2MPQ&#10;qVar5XK528ptr9/ju8znczxYxIAL7kyMshE0sIshT5XL5ffv32uahqhZgKT8V9Na8WKzlsYRMaaW&#10;KQ0hhe6LKoXZmuVyiZOhsTD4T3SkD03plHv21/bv+vpauLBixAolgAq73W7ziGjt5vP59fX1YrFY&#10;XV11OpyozheLxenpKQ+BqZR+v//hw4fhcKgoSrfb1TQtmUyCKSCNomyjowGQpfna2trKpDOD4aBS&#10;qZRKpXarLUlSvVHHGpRLgd4QNNlms93d3WH6LIzFiW9wPNRgbrebIV3ONpFwPB6z9obfhsSeOWNg&#10;GjGXTJPFI3I4HKSJ6XSKUBRrUN4aCiRFUb744ou9vb1UKtXv909PT4vFotfr/ad/+qf9/X2Mp1nM&#10;w5+Wy+UomFOp1PPnzxGNksEFGgtPDHqytIx3oAbja3Gvz6vr+nfffYd6BiSL5nl/f382m2H31G63&#10;MaEOhUKFQgF4LhaL4R9NFmAsmBTAVglEPMwf2O12gKRoNCpyOoK2UqmEU/Z4PMZWJZFIJJNJFNnH&#10;x8fFYnFjY2NnZweDQUpNu93OpD6+xLSiMHmSpSMmLzC3jX/RzPI2jEQisViMoP3VV19ls9knT57o&#10;uo6iiHSP/It8RJJdLBaatRTKNE30toZhMNrCQDBDeIjr0+k0T4kIVqvWsAVHQ0Y5xBgNkQ2R72g0&#10;Qm2DFmFqmYajx+QWowghjKNKjsViYqSS+wj6SUECwRyPx3u93v3d/Xwxf/nypWQpLSgGTNMEooUZ&#10;5bSQUllRCY0qRBWcbSpM+mi0hrqmL4wF9QA8OkWXbK2YItmRLOq1eq1eK5VKKIeIRTD3DyF9PGav&#10;hiRJXC6Kk3q9PhqP6JSbzSaueujNwcV8Ph8mouRuAuZwOCRlU0XQftLZbW1t0WmCwKqq6g/4+UNy&#10;uRwRA22HJEn1ep1jjOyAlCpiVCwW44Fks1lJkoBToRDAkanJyYMXFxcg8i9evGBKA1EjZBJ1MlMU&#10;dJ0ioEHAMFNO7UH9mc/nR6PR+fk5LyiZTG5ublJAer1eNCVu3U1OAQekx6fsIYVBSDPn0e/3c7kc&#10;fQc4AF0Sf2AwGNzZ2aHExYgvl8vxh6OFJ8CapnlxcVEoFE5OTthkya1kBUu5XJYkiSWmEPDAkfQp&#10;QBx7e3tOp9Pn9S2XS4aebTZbpVJhGmwymVC0Q89Pre3QVKdIK+7u7r7//vtKpSIWKWXSmUAwIGDf&#10;xaMNKMhfGMCCwGBvJdaF1PDX19eVSgWGxjTN1dVV8A0WrErWlBX+VPQOlGEMEa6vr+PP6XA4isVi&#10;11qOCPPEsAKaP2owjHNRuTXvmi7NBShPb8KL46RJksTTEKMGdrsdB/VOt7O7u0sPm0wmq9Wq09o8&#10;hPUIyjPDMHZ2dsSmHBBFmvHpdFooFNAYoWFHW8BVpZ1RFIVOipoH5I0F8qw7prDpdrtnZ2d3d3fs&#10;mWg0GqlUCniawpjWZjab0QdhYLOzs/Py5UsOc7FYpGwDl3j+/Lnb7UbPDZeDRI9uulgsDgaD4XAY&#10;DofT6TRDMN1ul/E42vDBYJDL5aj/RdUnxsji8TgZnEuhKMr+/j5cBfwfJTT1GJpFqBFaZlSh3K/F&#10;YkE/axgGJJzdbhcCO7K5aZoY/HY7D7yjWC4ggFD2xlWr1eVyWavV2FBNFUo/9Ze//OXu7g5OCHzG&#10;brfTTN3e3jqsfWx0Q+yqgaklckqSRJ0jJD6EQSgWr9d7c3NTKBTy+Xy3233+/DndH4pV6nBoPxDI&#10;yWSCglx4wECKoFARHIPP51tbW8MvR1VVDLFRjKH6gsflqgLiCVLh7zkD6YeUAKlN/DZBS5Dj+KeA&#10;hiRLuciPmH6Qf7hPgqqSplvQroq19/TvPw9/+/8TLcEPpSqCffFKJEkiNJBljYWh2lRYUGHvE41G&#10;6f+F7pV7S6YUH9RuLYZaLpcLY+F0OpG+Qs9KksR4WjabLZVKJO9er3d3dxcKhVBA0EPSS4xGI0Z3&#10;dV1PpVKJToJWkG4NRBJHI5C7YCDI3wLNQLsbCASIOGtraw6HA+Fbu92WZRl7eiKIoigoK8GkqMu5&#10;0ux7EJKf6XQKkc6FRIsEisTYWjQaBQ5rt9vsgke+zQbU3//+94qiZLNZ4BtwPZafHBwcBINBRFiE&#10;3WAwiOq/Xq/3+/3Ly0tsBMGMEEcAeK2srCBdRHAEVM3oKy9LsRw8UROYpgnCK0kSXycQCPB+6Y0j&#10;kciTJ0/a7TbwNybODFDD9UGcUOQR1zjWTscDCwWeBZrDVSQPAWRg4cqxZtwY/Jrq8+rqilm5ra2t&#10;RCLx+vXrcDg8Go1ubm5OTk7AEIWpPSwF3Q5Szb29vb29vf39fdBwsFdmn2ezGYaJ/X4f0ggckJ6H&#10;6oRXw1SaruvDwRBfAuAhRPEAFmJGNZfLccNdLpfX60U3R2+GSZGu61i6AyIvl0skt6Qrhn4A7O7u&#10;7m5ubigoc7kcYCip0el0BvyB0XgkAFnkYC6X6+DggKKh3W6nUimPx1OpVLrdrsfjQZzLTANVL6mC&#10;EQeUVqitx+MxKVnoE9H58gDdbrf4f03TDK2EBG5I+4Tunp1UBBPKmn6/j4emw+Fw624uNeW1aZq5&#10;XE6WZWYs4LGSyaTT6by/v2f7ELgADhLwN4KKczqd7VabrmNnZ4dxInTE5Pvt7W1Qb0Q3t7e3qHrJ&#10;AW6329RNdaAi8r25uSFbp1KplZUVyi/w0FqtRrwCFkHhzshnKBSCpQcCXgmt3LfuXS5Xp9OhDsNe&#10;GYYJ4f9isWBXKtkX6mJtbW19fR0Vs5BC0/AwQd/pdOgWKHx5AicnJ6ZplkolLLM4fvDBkiXxQ/bF&#10;YBMlIwIiKCs4VJSJkiSpqtrv9xl0QLRI+0e5QHb0eD0LYwHiKbh0WmWiH7nNeGTbDY4Mas+ozV3z&#10;rtfvAXvhLydGN8bj8e3t7fn5Ob2xJEmcVVSZ1ENQIIR0klEkEsGrarFYMGtMYoJXGwwGtWqtedes&#10;1+vv3r2bTCbxeLzf7wP3jK2NfKBF+Xye8I6/CisEeP6wYvBwmUxmbW2Ns9Tr9SCT0OdSJJEck8kk&#10;XBFiH4giRVEQlvIVwMfRCKOGdutuVK4UgnRf2FksFgtwN6HetdseZMvoZUzTJAtwy5Bd4zMO8U+b&#10;J0kSrREHTMD0hmEw0ACrDdVNwQ2eTnXitBacSJJkLAwO5Hg85tjD4+Kqh9DjsZBwam2S6HQ66AaQ&#10;sdRqNaFCgqQUZAaHEwkVxkHMewX8AVmRkQURW6BAHA7H3t4e1v8bGxsMfrEUhy+O1IB2C/EBglxJ&#10;kmKxGKjueDxeXV0FPuh2u4iYcFOhYM3n84qipFIpdiSIzS7wypPxRHc/LDth9EGQAVwZwjLqbCQz&#10;JNlerwfJimAZpEa2hiZ5LPxOJISiGKWw5p2izeGlI8222+2gZlALopKmhSC+0XdxHxnhMk0zthrz&#10;er1QmLr28MFUay8XXyoej8MFJhIJ2VqdQvyZTqd06RBRkUjks88+C/gD9UYdV7TZbIaq4+DggC1W&#10;rLwm4GiaxlI+7D6Wy2UkEnnx4gUKQeSZDruDaQP+LqfTCcIyGAy4tmiuwSmIUaVS6erqisGaZrN5&#10;c3PDVLvD4VhZWalWq+fn5999951hGG/evDk8PMR2UpKk//zP/zw5OZFlmWlISEo6/GQy+W//9m+/&#10;+MUviNJgK2RwbCrdbvf+/v7BwYFhGKVS6fr6WrH2xAid0Hw+Z6UesjtZlhVViQQiSCy5hgySUrlR&#10;w1MFXV5eUtxConN9wD35oxhIlyQJYZ0YU+PJEIvQXkC34/nJJMpwOMxms0gpSVjUNu12+/j4+Ojo&#10;KH+dh1CkNViaS4o0FJFoSyk1DcPAnBf4HkMP3iaCnh//+MfwEKjewDph6DnSkDQ+n09V1OFoCHzj&#10;tGYEJUvnZRjGwljIiqzaVCoTDoxkDczx6CB4MFkF0UA3R1y6urpiwhJ2EI9yMtdsNsMxzOVyDf4/&#10;zu5rua48vw/92jkh55wBgiCbPeSEVs2UbqQ6ujnjF/DD+Gn8Aq5yueyyfOyRNLZG3c2cABA557AT&#10;dj4XH651KKnskg4uprp7SGBjrX/4/b7pVypRhgqqSqVSpmSzyEg66uvrGx8fn5iY0Ly0Wq1Pnz4x&#10;ECC6lF4gHhrArkKXsAU15/b2tnmzrTCRxham+fC6+Z/glfv7+05UG4EKgdGKbYVcSfMfQY3VavXo&#10;6MgdFKlWMbL2NTsL6f3Q0FCpVJKEcH19/etf/3p4eHhxcfHw8NDk6iAIdDfynQYGBn73u999//33&#10;lEO+4eHh4Z/+9KfPnz+/efNGmmt08iNWeZHBH4TVq6ur4BjFJCPU6zevdXMcTrVabXl5eXZmdmFx&#10;geDgNPyamJhYXV0dHx+HmJydnfX09Dx69OjJkyemyhk3/fLlSwXMysoKLtZeBtjBpiNBWAROqbIU&#10;LYlEgpKs3W57So1Gg4iNrAEqyvcWj8cjgxdkLZPJROlSXYWueD6OktSpxWKxN6/fVKoVrIxkxc3N&#10;TQHrkYjBrgFlurNoWaCZ0o9tCjoMFyUC4/T0VA7kwsKCSDc+g6Ojozdv3vz888+vXr3yymxz00eh&#10;V5OTk94yJXJfX58rHiimtrHkbM9iscij4O1zkCCE9HepZOro6AguiVKSq357e3t5efn27Vv4L1MR&#10;LF4tF2n+nNi6ISoBmVGwvLOzsw8fPrTDBAz+mHwun0qnCulCRLKiNrPZrPPTFV+tVj3MZhgjAd/X&#10;rZOqqMS8GnSRa1HPjjeKWhjGzZ6eHlJ9JPGjR4+4OlSDmgVOOBROMgyB1DTBgjEo9ksul1teXn77&#10;9q15M2tra0tLS4kwjQrkMjQ0pGHZ2dmpVCqTk5MCrNgZncwg3U7o8T07O7u6ugqCYG9v7+3bt7u7&#10;u1NTUysrK0a7F4vF169fr6+vb29vn5ycRDHXwiSPjo6y2ezi4mI2mx0bHRsYGNBuC/gCN8PIVK1D&#10;Q0MsJkodgdIOq6jmdJH19/eDUKQsDg4O4jM2NjaUc3d3d1Sn5EdAG5PGtLHeiw4Lrxy5l/StXi55&#10;x+rqqlNienraS3z69Ol3331Xq9WODo8+ff5k5lk8Hl9cXPz+++8fPXo0MDCwv79/cHBAhUNkrdTh&#10;dxGUL8Bge3tbgAfOr9Pp7O7u/vjjj+vr6wyvKysrj9cev3jxwuJXG9sFlUplYWGBFlDt5ySRqEn+&#10;GATBx48fZdVOTk729fXhEbsKXQAcpN3BwYGGxT2LboRvxGIxeq9kMvnhwweKzAgBn5mZWVhYoB1R&#10;scdiMVVBrVYjH3Q1A8FcUgCfTBj9CrThzQLvvnnzxhwsZ4Vbvt1uc45yRFH+CWsVq6Xl4Qy271S8&#10;bnndCs4GB49Uu7+/R7REOj8fz+vA+3aHc8L7+vo2NjYajcbKyool4cdpUnp6elZXV0Eo/hUtYXVh&#10;U4wvjRIO1VEMAQbd7e3tmfAENKeyAsbqBBV4sGkdIvTm8vLy9evXx8fH09PTrWbLCrm6uiL6SSQS&#10;EvOi8JuIMmcIkJitXDk6OuIcyufzi4uLrrBOp8NJubCwMDs7S6Pj0KP8u7q+ajQbWlo3HRBDIYcn&#10;pibU3VhCtLOA3KGhodnZWQuVW0tN3gndqNPT0zQxdMyARyouuV4G56ytraktz87OLDNjUVDLEVyW&#10;C7/Av3BFpay9MDQ0NDU1hTFSPQJaxYd4/rFwyjSKMZ1OVyoVf9LC6IS5SS5iR1/sH+c4xcKkpuCb&#10;SdK+rb8LaYyOTVc/tqMTZj3Fw7nW0b2j9nP5+nEPDw+K7egzRH2Zza7Mxl58ZVP+5bREIp6QkABQ&#10;MJosGl2omYxl/r9B2/Ewi6per6dT6Va7pRFFoEUYRCecEh79hj40UKxer6MWJiYm9OrFYlEcmy+I&#10;9sPDA3Ve9MiItpTmpPdiW3Z2dkTNtFqter0+Pj5ufSSSCWKfm5ubvr4+uc/mf3IMtJotgIj2zz9E&#10;nlNX2t3d3fr6eiaTKZfLp6enZIBTU1O5XI5SlfBciZ/NZlmodG6QFyYGyBrYgswZRT80NASj9GDR&#10;g3599/TLly+hq5F5bW5urlarKWSpSMrl8uzsrCYqFos9e/aMlTKdThMHJcIAB6vTvSv+z5bm+ObL&#10;7urqsqsdggqFsbEx8CXzl18Qr1goFMQoK7aoTlCvasRkJ5kNZ8YSFJdKpVQqRWIgDqsWBij5pRYW&#10;FlLJVLFUnJycvLi42NnZIb1RiJMHIipI2BD+qhliLmojStLJyUlgZTz2dSwwb+bGxoZsDTw8Rqev&#10;r0/oJLgnHo/v7+9vbGxQlKfT6Uerj4IgSCaTx8fHZA7ROCktk5wZkcSeeT6X/0r5NFtA8/HxcdS6&#10;v8VM4PPf3d2JJ2Ibp8OCIOTCYGicH909x1zmm5i1RqPxxz/+sd1uDwwM0JZS0Fj/znGfh0QisrVe&#10;X18/PDww9j5UHy4vLyuVyvr6OqAErlosFt1qyDb6iPHx8fmF+YnJCcN+NzY23D0Ka6NBdOwQDV7I&#10;WCyWSCbUdmp9oKdpjbqa6elppeTy8jJ25+joyF04NDQk7aGrq8v9dH9/f3l1SZ8b5VHAkT2ZVDI1&#10;PjG+vLxMKe/t6/zJJZhy1D2JeKJSqWxvb2MjWq1Wd3f30tISAFTJWK1WaXm8x0qlsrm5iefn6pC+&#10;6kJyrdZqNQg7LiGdTvf39w8NDU1PT6eSKY0fIIxAj7I4FotxRCaTydvbW4TQyckJkXIykZQDPjIy&#10;gkbyeNlEXD+xWAzsrn8eHx/v6+2zpJE0oEDbB5znQKDIUGg6RnTd1WpVzQSuJdLX1LXD5EFXry9/&#10;N4Iv7U0+2YeHh8ury5OTE0cZoMHxqy0Uk+VgiYXDJN1Wkco+Hg4p1d8Cv9TutkA7HKOik5mZnZmb&#10;n0un08KUFhYWCMkPDg6EBmjXv//++yCUA+RyuT/96U9yORWRuBAu/p6enrGxMVin3edAToRj0iOz&#10;iET1XC4n2ZOiLQgVfyKVjo6OkH8+Sav91cmu7MAhkV1bn3p7F246kxZ573O6c7GqVEioKX6jWBgV&#10;5UlmwjQ8immJtNaSUyiK9KXugQyiGIOQ+rJs2uFg87GxsU+fPuHYiFmePXsGv8aOP4QDmX1x0mjJ&#10;XArWJBuHF50NZ497GupXJ3CkB6GcZR5y1YJ+qtUq8SlBjQagE0aOkt9idJSqnq2eUPVP5be5uWnj&#10;aIS6u7tfvHghQtS+djKjPGPhKIt2u00nRabd19fXarbui/dS+JyNkaTUwdvX1+fvOkXtApVSp9NB&#10;zXY6HX8Y/P0tHaiiM/b56vKq1W5xpt/f3xusghSJAPFcLucOUl2Uy+VOpzMwMDA9PT0/P68cZzqk&#10;90kmk3Bquqd4LA49wR+gadUn9AcYNW4nL/Hs7Ozm5ka88v39/fr6ug7h48ePgnSDIHAdrK6u8nbg&#10;G16/fg1tvLq6Gh0dJZ9st9ve2uzMrBEF9oVAGLeqhaf/0XRBS8Wv3d7e/u3f/m1PT8/h4aE5nLu7&#10;u2wclNq7u7tExBDPeDw+PDwMlu3p6SmVSi9evHjx4sWTJ0+UUq9fv/706ZOypNFouPSnp6cTicTd&#10;3d3f/d3fIRiYpdAt3d3dTpKHMNGR5wb+2N/fLysyOpC1QLFYzOEQodLpdHpoaAiQTeZSKpWSyWR/&#10;fz/Bl2PKzUINTX0fyYojYXUQBKANscW1Ws0BMhgX3dcAACAASURBVDo6KoM+k8mUSqWDgwPT4+hd&#10;IsNWPBYvlUtRRwTQxK0q4R4eHk5PTru6uxyqS0tL8Xg8n8v39fcZ9NXpdI6Pj701rAPYS9fEYwod&#10;I4KLmiU0OZGX8yEWDpJFDO/s7KhgnSfNcCQbWD8fjtSq1+v5fH5lZUVvwutTLBaXl5d9z4eHh52d&#10;HUNigXSIPSvH7x7lE7oTWRDcno1GQwitOA5MktgccgFz+NQ20H9Cpe3tbb8dx4NezDnmD2cymbvb&#10;O6hEPQz0o+lOJBLKoWQ4Ahfg2Gw2JTLb4/TLEvnUyUEQCJfTspLgNBqN5eVlqdZbW1sshkQ/v/+/&#10;f5/NZePx+Pn5+X/8j/+R+DEIgt/85jcOItW4Rk/pMjs761TXdmUyGUUsis67W1pa4ktTWqs82R0a&#10;9cbJ6YmRP8PDw7/97W8fPXo0PT0dKSd++ukn1IgTbHNzc319/e7ubn9/Hwn07NmzX/ziF+l0+vb2&#10;9tWrV2/fvv38+fPDw8Pi4qLaT5V1f3/PgJJOp0F4qVTKi+Nid4yj32KxGKm+SzmTyUDf7AuSo9/8&#10;5jdOEs6MbDgp4f7+/vzsvNlsvnjxYmlpqd1uG0VmFWWz2aurq8uLS8ca5lI7Y44ub4d4WAN77SMK&#10;fb0ATMQpkQzzmTUOpCeDg4POE0gNUx3S+t27d58+fZIqNjIyIgGGeQI1tba2Njc7t72zfXl5eXh4&#10;WA8Tk/AWCmZno0sqCJ2UdqXCOwhDtJPJJA6y0+kow1yCPmculwOr3d7c5gt5ARoOTAV/EATA/Xw+&#10;X6/X+VZhK6lUqpAv5PP5Tqezv7dv30lhHRwcTKaSPEOwAmVDpfx1LkjkViQz6u7u1iFiESLnJUED&#10;8bVKhtpAq2W7xWKxQr4QC+M6jdNIJpOUSdlstqvQJa/Y+GtXs93Kv5IPx9Q7ACN5Iqd4EAQXFxfN&#10;RjOXzxHwdofTd7zZgYEB9zKjBkWONRyLxRYWFrDaPL6bm5u0a14W7sSOsBfEa797+46q4+rq6suX&#10;L4LvYrFYV6Grf6DfJnLrtdttJ4OmQEd2d3c3Ojq6tra2trY2MzNjtHulUhkcHHzy5Ek8Hv/8+fP5&#10;+fnu7m6r1ZqdnSWGC4Igmvt4cXEha9EI+qmpKQe77ZAPh6grO4eHh8fHx2dnZxWlGkAtm4IQMpYO&#10;B3MyNeruI8RMKahHe/z48fz8PBQl0qRzTP7617+em5vjuvvy5cv6+nqhUIjGL0GWebCkWRwfHV/f&#10;XOPwMHzg/lwuB/OFJExNTQ0NDXV1dSkt9vf3QT0uNSvZtdjV1aVPdwe12+2xsTEh51NTU06hQr5w&#10;dX1VKpcODg7u7+/lB7Bk5fP5ycnJfC6PI3n58iURxvr6ulS9s7Mzfmu7iT5V653JZFjEdnZ2qAzB&#10;GrgiiHO1Wj05Punq7nIKDQwM5PP5oaEh+rx0Or2ystLf37+zs7OxsbGzs4PRoVEDPtzf33cVuoaG&#10;hhBgxDdcMiaU9PX1SQYzlFE9o69kbWE5VYRQ3JozHw3E9Yc9Xh0NVa4LTo6oUt+lj62MooQmJydd&#10;KKenp0dHR5OTk84ZS0VrRuLZbrf7+voUPO12208XNfHx40fTEVqtlnzpWCymqbTNVZtTU1ORuVCp&#10;Ka4cA0r/cXNz8+XLF68pHo8TT8S+icml5PCjFc+fPn06ODiwopQKMlQvLi4+fPhgAo1mQY/mOPKy&#10;lKAQOUo7RSZGhL3s4eGBxAEUxhmsIjKSCgoRaS+i/Hzln+PUIT84OOhpHx0dCd8ul8vMPfl8fnNz&#10;8/DwcGdnh77KkE5m1kI4gpF+mnHfC726urIXGEoUSIRotdAZHAQBVxkSbmFhQbeFa3TBNcM4ongY&#10;lOTD++udcBi1r28pis438xeCcBbLt3+evJhSLfbPgpiifjAWZqlBJ4JwWoHv+U9IESuBSN3N5foO&#10;/uW0RKfTSSQTQntdJNTrhDM08tkw4rnT/qq8swGazSb3YiKcghIEQaQIjjCOyDkBklaaezSZMJWo&#10;UqlsbGzkv/mydJjFbLlardZsNrV81tPGxoafCIZjgVGXB0GAmVBLqeCZ2e/u7ur1unaXohC4BrJE&#10;hNjbggXb7XaU5eJGh31r0nT74ImLi4sgCNTujtdvv9phtNTm5ubr16+ZrF+8eKHqnZubg7iBA+gr&#10;EQBoNzsWaE6qqWTZ29s7ODiQLeOs+fLlS6vV+u677548eUIAC2PVudmrmnlO7aurq4imi+gZh4LC&#10;BbnSCce+84JoAKzaWq12fX2t8/F86BREKwgWSIeJmVpNDlZXu3Tdzc1NYwaiiUNnZ2d+U5xHvV6n&#10;m9vf33/9+nUulzP47vb2FqCcTCYppqHwqVQKxMmyx0H57t07IftBEPAN4PxBkIkw600Pv7a2pkBX&#10;Uf31X//18+fPaaMcxM1W03qG3bfDaLZ0OLQjCAJoqdA9056rD9XW1deHjKhMhrlJ3NYOAvsOZIN0&#10;LRaL5+fn09PTJBtRcshXKK3ZyuVzQahrjsVih4eHP/74o0BqclSjIAzvshrBnQ4dFeT+/v7c3BxZ&#10;5dj4WBSoEpXpSmouUfaaZrPpXPNwiBri8TiPcKfT+fDhAwunk8HRfHd3J3TLKYaIljCws7OjGMUd&#10;YheCIOBzisViwCAst0kYIDx9+83NzetXr1Pp1Pz8vHnFDw8P19fXWLSJiQmpwR7g5uamFrdarXoF&#10;qg0DA4mPmCoc1mNjY8pT0kjpWNwMxO/mOt7f30+MT/T09MzOzEp+A0mAboX2GHo2Pj7+/PlzixnM&#10;ysviPh4YGJD26KdHuV7VanVpaYnl5eLiYmtrK5JG5vP5sbExNlKf0ApBkyg0FQqgUv2PgBTv3esm&#10;vW82mzhIqRTwHT1/1LJavf/8flHmaleormLh9B1tPNyEnwD/4WlzIYBrLy8vt7e3ibNcQFaXVYQB&#10;PTw8pELlBo3FYhqk2dlZTxUi42/19/ejRelKNCF4aCu/1WpJqIv6w8nJyUw6E4t/hXKQlPrzZjjv&#10;4ejoyOOC8rjCrBxI9+3tLa6Lpg9uKF3w/Pzc6yiXy2dnZ+12++7uzt0kvtbnB/AB39NhuoI1EA+/&#10;IpmDra2r9MocZcqjfD6P/3PhfivBAJFQ08MmqPasah3OyMgIiiUIAsjX169kIggChITWKPq0WiBg&#10;kCa8Gk6AV8A5D79dP/Fw6HE9HLSg4/JRnTONMC3UbxFJM6B7oAGkGomcViSVTNXiNSCaOqEWOkEp&#10;7GTFWDPigxQGznNL8ebmJoobwspAuwBkGhjblk7TG3FlNBoNAV8kb1HOFbbMxYrLUQkEoWqvVquJ&#10;l1WnYUS0W51OJ5fLLcwvsHs7RuzQWq2mwAA3jI2PgX7u7u5SqZTIYHreVrMFKFFkezJEi3wbFPHJ&#10;ZDIWi5HrFotF2lIKd//sfdE6aRcjAK5UKvV09yRnvzpFstmskxA4G6XHxOPxtbU1FYiBDUFoMfFe&#10;lpaWLGn2vuPj43w+f3p6entzCxHAi8zNzz158iRy5CQSCf5at7bt2dvbayLr2tra2NiYQ8bjVYiy&#10;Ql5fX4+MjHz33XfIy42NjdvbW4J3I3Op0ev1Op/i/Py8I/enn376/Pkzqj4iz2ZmZsbGxhQqLBqZ&#10;TObx48fT09PI/k5oVanX6wLuXZQg2nK5rKIYGhpiGKL7SyQSVLEKVEXywsLC4uIiXEkKllYwCOl2&#10;+ph6vd7f328BJBIJUscIM3W8nJyclEvlXD7HjOvGeag+GC5qKMXV1dX6+vrG+sbNzU1kFAuC4Orq&#10;Kgqe0twC+AhOI7i8XCnf3N48PDwMDw8LzYiFw9XsSlSBnkWrwo+FuiNc9dvx5iM1CUSCMP9dAxbR&#10;D2404KyHWQ9nILE/kkZa1Qoh8D0zAXwkFos1Go2e7p774r0F4yREHrsdNKJuMTsI5Wk/UixKO7m/&#10;v6ez49sj5abzQFiOjIwoy9GBgDynIsaavmFycnJ0dLTRaOzu7joPYbjT09NoGJ2/K4YKOJlM6k3i&#10;8bhUdJC62iAiiZFhX7HRri6NbqfTGR0dXV1d7e3t5Sh9+/btH/7wh8nJyd///vd//ud/PjY2dn5+&#10;/v79+7/5m7/505/+1NXV9Vd/9VejI6NSVcX3M6YTdQ0PDz958gQ9T8gvu4mtPJlMmvCsm3Ccury4&#10;DcbGxv6vv/q/QAnSq133FLJ6KFuA3pMOiUtYqKaAcmf+f/pP/2ljY+Pm5gafje+hYE2lUpGnVpg+&#10;gTytjz6U23ttbY3ishZG/g4ODtrgYDIe90iaMzg4CCjh/j84OGg0G+l0+tmzZyaKJ5PJw8PDfD7/&#10;6NGjVqtlSEbkwwO3JRIJjLKGy49Lp9PuX++XvjuTznAs8RtFpkZbWzGJkJBl1A4HrvCTff78mZcI&#10;FNXpdMi2/DhS4pHRkUq1olzf3t6OmoioFc2EgUhYRqil3YrATiQSZvZ6ShcXFzxAsH5cl+rFhEjh&#10;P+12W4akt2kJRQIIWkwHEZGBTXR/f9/utDudDoXy2NhYoVDAh3HlYo/29/fjiTillyKKuJtnZWdn&#10;h/cXN5kKB2slk8l0Ku1cciw4+ZGLDoSu7q54Ig43F9WCVnf4REf9wzcTp+BlTh7Ugn4/ikjy2bhX&#10;m83m2fmZa1Er5DRwm7CA9/X18YCKGfzy5YtysVqt8vczN0MMDXAmOrm/v9/e3hYNzeNOVr+9sz09&#10;Pa3vyGQyNHOtdiuVSo2Pj09OTvIcaw0AqY5TGSlg3Onp6YmJCdWyDtF09/7+fsr3z58/Q40vLi4o&#10;WRcXF4UQOKIbjcbIyAhzsNMP5hAEgf4CKUtF2mq2XAE2PgXV5eUlLtbBCDPB7zol4MhOXfqYgYGB&#10;XC6HRmK2GB4e/s1vfvOXf/mXCwsLsFcnmJ1bLBY5EQl9HM7T09O8jMcnxyZ9ysLlhF5YWHj27Fml&#10;UjHfRf/LzM1kTFBLPu9OhObpNzthsFuks47FYmNjY9CMTCZzc3vjofX390PJ6AwYPuDvf/d3f9ds&#10;NkW3bW5uElVQJqHWhN4o5i1mgJJVCiMCBTQaDeBVsVjM5/PN26YOSPGvTfYuIi0jawIuzXgDrAM6&#10;dm1tzaTxVCplxnipVEK5xePx7e1tW0A3DUPb2toydVJ/iiQT1AwckDPPFxIEwczMDDMiYBr4sLu7&#10;K4uMnEWPIN5AChnTvNMYQq0RM29D6nulXOGeYeuPmiYkE1+IZXB9fd3f31+8L6YzaSaGk5OTUrHU&#10;29c7MjICeaCEc+6R/Gqrk8mkDah2evhmxDQCzxpWYkX9EXGPDgUkKLmBo6vdbhuV5Ki/uroaGxtD&#10;mPnRxJ3qMaeTLgwLIgcsl8vRBJPKscv39vYuLi5OT0+DcR4eHm5ubtD5+GmZV6enp6VSKZPOjIyO&#10;9Pb2xuNx7TaBINVFd3f37Ozs4uIixW0QBHI7QeVQ68jA6rhWYCD8UPIknkNDQwP9A85Yu+yfNLk2&#10;nY4eyAbIcuFCXONhrvK/9qsTzs4JQtW+j6GdVADXwvB5CIBfpx0OaIz+Y/Q9Y/840+n/8B+//fpX&#10;uCWC0DDhSkZqFQqF8/Nz41C+NqutFl2eD6o9BgClwlyqRDzhcIl8H9FXILE6Fof+e8TpdDqdSscT&#10;cZoRcJjTPwgCemo6Ea2RzDhkKe6OptvHFhWHG/A1Pj7OoBcEQTabJYZVr6hs3NzDw8M4bdU22zvr&#10;vaFqe3t7nz9/1ifTBZN1OJp7enqc5tA0f6wepvcAwaEM9snk5KSRm9fX1//tv/23qGaanZ21jVOp&#10;1PDwMB2Keog2E8oDqNrf348qrSgp/vDw0IdfXl6en59fWVmJEgwIfx6qDwbkunc1214HRQneJR5m&#10;YqLxfSQsGelKLpcz3iCZTMKCW60WDWCpVFKgRLJuGAqJkGOrv79/aWkpylKkudPeu7zv7+/39vYc&#10;TIoMc0q6u7vPzs6SieSHDx8kwMr+TqfTbBMAJhV2V1dXZBOuVCpGP7m5s9lsLBZD8MzMzEhq6uvr&#10;84tQsUUJD9Ci9+/fu9pxxW7fiYkJRxXWWmsNZwH8qcJNwNYIKVWZ5c2BKBaLZCDkeAjtDx8+4P+R&#10;B5rh8/Pzdrstub7dblNbBEHATzo0PEQIOTQ01Gg0Xr58+eOPP+reE4nE4uIi2ZQjz3dAflD0KDsM&#10;Nv/48aPmAYaF0tfMFItFQ3tEpvg+5XIZhN1qtebn5wcHB09OTr777jsKd2hso9HY3NyMYFAFR084&#10;GO38/NyamZub8/mDIKCFZFDFIKZSqcePH+vZrBMaW0VzFIRyd3d3eHRIBpjJZObm5s7Pz2Ef/hbU&#10;O0rbIN+glkJXGDFn5VCOnJ6evnz5MhaLfffdd5OTk48ePRoeHhZZSMsf2YkmJibevn27t7d3eHio&#10;gXGVCk0qFAqDQ4Pwr9nZWUqiQqFADiA4otVqWT9aNTCWZ+IfSPAqlQqsXzNABnJ2djY8NLywsCA4&#10;6/T0lLC0Wq3a1O12W60MjOMhkIncbDbZPEmTaH49bS0QHa6blfqehkWbpEeyE90RiXBKQalUwmTH&#10;YjGh8JFVK2oDMpkMzDpiQWB85OE6/IgFIVmt1+vFYrG3txc0o4uDm3tQ7MC5XC6VTOlbnLfgQhWn&#10;aBSsrRJQxyVIAc8BrQPnBUHgU3ksaFEdbCwcYyAHIAgrM+tQ5Yc01dzGYrFK+asIQGgDkCXScZRK&#10;pfPz80Q4/gs/5w+juh0m9/f3qeTXefJqCN64dhiIB3Bvt9tiSbxBNz5dmAvL+wKL2/V0doVC4cuX&#10;L8Z+irz0VyKwrxCO96jX64l4oh6Osre7Fa9yYLq7u7e2trAFV1dXNiAAHbQRXd+RadJPiVAwJVQq&#10;TBuDG0bWCl+RQs3TsFQQokHIo7ieFLi6faV89B2iTlgguAkTEGejca6vrwmiZ2dnl5eWBwYHent7&#10;p6enR0dGY/HY6Oio5+AHuaegpYwOdhyHol+h0+noXf3u/G2uYCQZOJ6uR1UAYXTFo4vGJ8Zvbm9o&#10;D3d3dz0B17r7PRXOsajVaoeHh9q2SOBj5/rpPAGYQoh2q9VaX1+HANIcyMkFG2HUyPFsEyJKZO3V&#10;1dXU1FShUAA0uxzdp0dHR5ubm7gE9A9MXGP/7t27arW6vLwsz92BRvcA2clkMuYTUsjWarVn3z+b&#10;mZlZWVnp7e29vr4GZGtR0un0+fm5t8llMjU19ejRIzWwl8XFm8lk6vX669evf/zxR9DJv/k3/2Z0&#10;dDSTyaAZcrncs2fP5ubmKpUKnzGbKVMOFPi//tf/KoT6/Pw8l8v98pe//P777/P5fC6bOzw6vLq6&#10;evf23cXlBYoO+r+9vQ0NnJqaUvW5O/xHsAJuDxz/rc3l9vZ2Z2fHqW556IcNU7m9vcWgkyQbmNTp&#10;dOCSQRCQup+cnMRisYmJiadPn7phd3d3DffKZrOXl5e1em1kdMSF61BqNBqD6cH+/n7RN0TTZ+dn&#10;9ovxNvRAvb29ok2Hh4dpCRE5JJyCL0wBmZ2dXVhYECmDbIBoWPmgQHZ+3fv8/Lz4mlpoeo6gdsTk&#10;tx1ULLQQJcIRF0EQ+Egqdn/S5ev4dVBEEpYgCAi2fKvz8/O9vb2HhweFcT6fX1xYnJ+fZ27QQjvD&#10;AVWU12QWGBfEm57LfOZIlt7T0yPYtt1u43FxtJgSwB+qCfGfSCRwey7xer3O1eQLtOfG9P9CwCnA&#10;XKOD4bhX14HKLWrfVHSWDVeizjkej1OWHB4evn//nmTEPIbR0dGrq6v379+rdVPJVKvVUqjk8/nV&#10;1dVYPLa+vi6KKkIGnzx5QkSSz+fpba1Dv4WAjqmpqYnxiVg85mBsNpuIlu7u7vHxcfuir7dvdGz0&#10;2bNn5XJ5e3t7c3Pzf/yP/6FhIS1Ph1F46sN6vT46Otrd3d3f15/NZn/88cc//vGP+/v7xJ4XFxcE&#10;XpVK5b//P/+9+lD1sqBm6Mzr6+taON9bWVWv1a+urzY3N6+vr9fW1hQAql9VfTweB9BQOfCa48sj&#10;XTPlHxlvq9Xq6ekhXFOu9Pf3z8zM3NzcFAqFxcVFeZitVkts19TUlOyXra0tZX+9Xt/Z2SExvru7&#10;29jYsOO6urvqjbrKij8J+oz+5GPw4vL5/PX1ta7Q6IidnZ3d3d3Dw0PbHDoJ2xX0FMl0RNpubW1h&#10;gJTQkeAAr8Mi7wMgKhQnx8fH7rLHjx+TOPCyqGra7faHDx90/RMTEyxlGqWLi4tqtnp7c3tfvCfq&#10;CkLzpRuHpl71qLzEHUJw+vv7BQnQnSjL0+n0QP+Akganq5qi15mamlpcXKQUNphaIpzDx0O+v783&#10;7yQWiznoGo0GVD0Wi9EPyd5ky8YugCM4I7GYBKqkD6kwaCURxogrFwlI5K44H1BihAu6dfhpuVze&#10;3d3d2dnxq5EOFPIFj0vhgeZE5vluQ0NDUnqcdZ1OZ3t726Zot9vz8/O//vWvsRHv3r379//+3y8t&#10;LT1//twdsbe35+lNTU3Nz89Xq9W3b9/Cml++fPnlyxfJyWtraz/88MPExMTU1NTDw8Pnz5+ZIFdW&#10;VmKx2Pv371WM8nNub28N92632xMTE2tra48fP6Ys6XQ6nz9/JqeIsB3t7dTUlBWI2O7t7R0YGIjH&#10;48VS0Wk/GM5Stik2Nzd1DU6kJ0+eLC4uAkAa9a8ksSuGoBt7Yf65veBNffz4UfQ0anlxcZH3Wi2k&#10;sm2GmZOxWGxkZOTJkyeVSuXnn3/+8OGDUrZer4+Pj7948WJiYiKKpbq6ujo/P8fyKjYEZ8GUmmHG&#10;CVFpo9HwyoSruyJtJeYnHSiVm4D0TqejlHr06NHy0nKtXqNkd1fyUlxdXSnVstmshE/CO0iIEr1Q&#10;KKAl4EVKI6i36jcIzdAWuS3gDiKq+IoFDwyk02mE8cXFBWWVH0QA+ujRo6WlpcHBQVizkW+RREYi&#10;U61WGxkZmZ+fn56ezmQyR0dHaHiiOjoJCkV2BP9KVSnOwVFGzAp0oiM5OTnxQgkyhMnv7+9fX18/&#10;fvzYfZrNZre2trRgCKF2u720tGRj1ut1lo5EmIgbDwdvDA4Ozs7OiqgF71xdX5EYRhM1KtVKV1fX&#10;4uIi1e/u7u7+/r4qOpFIsF55Ytlslg7bsDQ0xtDQkILQO1L5c//rpFLJr2gtAYcOMZ/Pv3jxYmdn&#10;Z2d75+jwSBDI0tKS0XTcful0OpPJqPTa4RA4t60bh806k8lUKpWPHz/qkaempp4/fz47OzszM1Ot&#10;Vr98+dIMbXaAWacK+zUjcr1Rl4em/ry5vpFMaHmIgyP9MVMAwAKt5bTb2dmBu3osjUZje3ub5nty&#10;cnJsbMywz3Q6HYvHIhNkzzfzFw0y8RjHRsfIcBEbLFaaZWqk/x30b+dG//qtfyIWBiG4PaNzLxHG&#10;F7Varbtwblx0U9AvRpxEEAQPDw9R383w4f76lq7ohAmH38L+IIjgX0tL+DUgPqAfTy0Wzioh6Mjn&#10;85BrxA7cBC2mz2l32oKDGo0G3ZY/SQTa6XS8GIRYhDyKoguCoKenhx7EBhYBGQSB4jIWTnSEGmB3&#10;ocP4Ouxxs9ls1BuVcsXQBWHQjMYkkAJY6vU6+aqzAE81ODioOvcJKW2tjJOTk82NzWQqKUyNNamr&#10;qwuk7lIHBJgHpXIKwkgvpE53d7ffbmtrC8r86dMnpQY5oWsD6rS0tCQnUXmE5j08PKTa6+7uZjee&#10;nZ2Nx+KpdIpBTF2eSqXM452ZmYnMIuPj4/v7+zQsdnhPT8/z588NTW2FA+sUW+qAV69eoUllZEN2&#10;oJYkGCMjI6aIK1OiqOJ4PF4ul0mTxDLYiuqkTCaDEyIli4UREBp7uPnV1RWrRyaT8ZqUFFJWPO3T&#10;09PFxUVFoRQ5E5IFHRSLRam4UNGbmxtczq9+9SuGzcePH7vMzKDe3Nw0yI4HVvyl0ACMl0nXQRDo&#10;D8E62Wx2bGzs9OT0vHmuFpT0NTExAbRV7Po1R0ZG8Cho+SAI8MPpdNpAV+COsgyWQQQ3MzMzOTmJ&#10;zlX1np+fLy8vk8PHYrGbmxsT3ZeXllcfr7qZrO3t7e1YaP7VGBD54kLyYcbo3t6e1kir6VQFdrDp&#10;wItHR0cxOtg4ttxKOKUKb7+0tKSEUu9qhOgyAHAzMzOrq6tzc3MAnWQy+eHDh+vr693d3ZmZmYGB&#10;AWoRi7kTDpqjzQ+CQJKpQlMkyPb29tDQ0NjYmGILInx3d6e9/BqKkkrjhIwNaLfbKysroHDtB52a&#10;JVQqlSoXFSgb/TWNRrvd3t7e5vWJxWJyP5g2kOQwl8XFRRpkHp0nT54kk18TlpSMMzMz33//Pd5U&#10;kA7oATaqpC6VSltbWypjHAAtJPECHNYHVk65gxuNxvXNNTxC2ef73NzcDA4M5gt5xTQNgv7QCsTh&#10;TU9P5/N5U1gjKbRJDPgeC7IZ+uGi4Puurq7JyUnhHvZFpC11v7JXM7Xwl2iEEAnj4+NPnjzJZrPm&#10;kslUFeTlHmWH8n4d3S6RkZERyv2hoaF4LM7fEAszTGKh2bDRbIAt6KHsIJijVN+zszMXwa9/9etG&#10;s8H6DaogsigUCo16o1KtyIUQOa0uRO+pnMrl8vr6+traWhAEHMp673w+Xy6XC4WCSRiS4m5vb++L&#10;980wVJS7gsLCvYO54UKDqPowdA3Qdg88CCXAGl3NCZoEMEGllcvlXNkOdnIzVYjD1l+hKAcpAuMM&#10;CCE4uLm5UbLIyCLEABC7+zAWKiH1jYKGfoQT2e2fCWdNRWSSjy3VwUXcCUOKvXGad0RyMgwR9hv5&#10;w1AMN5H6KeLtms3mzs5ONpsFl3R3dxcKBS96f3/fXqMDsnTfvHlTr9cHBgaePXv2l3/5l0D84n0x&#10;X8hTe3nspIiutmw4SatWq8lVY4VOxL9aSdrtdiqZisVjQnuFksMolYl2ukoOKR4lDnmM4EjbUNug&#10;E6Cns+RWV1cvLy8dzmpKlCR+RRr45eXlwcFBs9EcGh6i9O/t7WWKQi5mMhmWgnQYnNXT08MD559R&#10;pPgzCgBvLVoV6h8al2yYuFUsFplU8C4wSlqRRgAAIABJREFUOK4vdZqbcWhoqKe75/jkeH5+/uPH&#10;jwcHB/5fH8ndDSCD9loG1n9vb+/Tp0/p7I6Pjzc2NiJFxfLyMtG3C1om1fDwcKfdKZVLd3d3f/jD&#10;HyBxwutvbm4ajcbo6OjKykqj0Xj37p0EW+d8T/gFJrPmddo///zzu3fviIt/9atfkXHNzMwMDw/v&#10;7++bVfPjjz+enZ/d3d3Nz89DWOQTyu5bWFi4urq6uroynMCDNZbDVd7d3b27u8uFfXV5dXZ+pv02&#10;Vtfn6evrm5ub01Opt/FbjhentMMwn89fXFyQENJvuhnVA9fX1/AIzaGO9Ns2PhNmMO7t7b158+b8&#10;/JyxUoC+4wLJnc/n5+bmHj165JV9+vRJNhEqmvE08moQugZBIA0GIC7/oVqtnp2dHR0elSvlpaWl&#10;r5LnZIpLSeula8pkMslEstFs1MMZqs3Qn57JZHLh8IaIw3CIAQR1jM1mE8Xogg7CuP9IihQL52D5&#10;RSDj7M5bW1vX19eFQmF+fl4zcnNzw84yPj7uZFYMkzdms1mxq8qtjx8/jo6Ojo2Nrays9PX27e7t&#10;1kKLLUpbE0v1SQZ7eXmJrtPfAfvYlezrhYUFoKHL9Pr6+tWrV4bGYyMAVfCX6P6iZi0UCrSr0C6G&#10;LTGbWHOtClUZUqGnu4eDQdAKP5D9ODMzQ954cnKyvr7+93//9zxJxj770gWopsiGHIY9PT1LS0uG&#10;W0qnvLm5cTU7IeWWBEFwdHy0vrH+8uXLdDp9dHT08ePH9fV1jWoul/uzP/szmkoHqa5TQFOxWFSK&#10;GBrvdDUIRDL+q1ev5Fzn8/mZmZlSqRSZqEDMpH7Dw8P39/e1+tfI1mKxyJoZBUfUa/VkKlmr1Ryn&#10;Wh5bxolXq9XU4V++fLm/v+/q6nr+/LkMHESma+jk5MTA8JWVlcnJyWKxyA5ysH8wOjqKit7d3WVE&#10;1ncjojj4hfPoyHyA9+/fRwmE0Cg43cjIiIKHqgZStrm5aQyeSTmMGrq5tcdrj9ce08VTuUa0hyqR&#10;DklVaQ37j7AIiAFcfnR0VAFjbEbk6Zef/BB+RRuTFCMKAIjFYtlc1mUheiUej6tDKpXK7OxsdK2r&#10;Lrq6uiTajY+P6y8wPW5MtUdfX5/XbQMCZFWP6hznBvdALcwmpV3gSkylUoJ6nKJufAWD384qqtVq&#10;zL7pdJqet9lsWvb8OvQxUUd2dnY2PDxMP+e40yY0m03lCrhK2C9zgJVgYG9PT49kQlg2fffnz5/v&#10;7u6Wl5eB6TQWAwMDLnrHI+TdTf3kyRPKJN4vR5CLTAcB2wHm/Pzzz7FYDNSrfigWi0aCCzsVUPP4&#10;8WNCT6LMIAjkj6VSqcvLSzcax3kqlXIt0hj19/eztmTCkTng9WoYR+yxUMceHBxIBajX67lcLhFP&#10;nJycbG1t4a4YPdXtJERu3kePHrngIPXac9O5K5VKlKS0s7Pjl4r22vHxMZQ5ogGssUKhIPjo2xeE&#10;0QeqqFchSyMjI48ePVpbWxMe6HNaNj09PeYXIoHa7bbFf3t7y5wRCZLW19fb7XZPT8/Tp0/tdAQP&#10;Eb0/SdKnAeR7mJ+fl4hVqVbW19d/+umnra0tHkEIz8zMDDKJYEVrb+m6kQk4ms3m5OSk3yuRSOzv&#10;7+tGHz16ZGxq9HdNcuZKNzuHCODp06c6L+jZx48fCVnS6bQ7haBZowpdhMUdHR0phCCf0V9EBkDJ&#10;U8mUTCfDaAv5QndPN7ttu92GenlEWtpkMol4cPcJ4AqCAGhpp6yvr6s2PUlwqKrPeoCPu+JdW/RS&#10;QvDm5ub0oRR7jUYjmUy6YjT7nz592t/fR2BzFahYoENMt26BmZkZtYeUs+7ubhYTf15NeHV1ZVVA&#10;qx3+9BC7u7tEPyOjIzOzMzRVtVptf38/mUwuLS0xaBYKBRHrvm5vbxcXF0mQR0ZGKpXK0dFRq9Vq&#10;NpqJQiLq6OFONgtZmzgQKoRKpbKzs+MjqZYdthoHMseHh4eVlZWtrS3+RaSFFkwR5cSLx+NcKfI/&#10;uru7nz9/zs6F4VNgjIyMpNNplix9dDwe7+/vX1tbGxoawkHu7u7eh3NBdMQOfP88PDxcLpeDb4Y0&#10;tNttva1QR/Sb2aXON60c6E+h65rohAFNsXBOdfT/RuRBNpylpMF0Pui5giDQMkTKOfV5xBH4bvFv&#10;Ihn8XxF14d7BbfiJriF//l9NSxQKBVpFOgVIcRDOV6HjAF7bJHLH/F2iG8WruLSIUVFMaK1LpZIH&#10;+hUnajQgL5FM0pYzWYhr7/z8/P7+3pYeGxvTJCgvLi8vaUPITjOZjMBlxJ1TTLsOXRWETRy3vLzc&#10;arUcE8IZIoihXq/DSSFKk5OTACxaKlcdsWcymVxYWIjeQWTSsb65kIIgAMBZ1o4SGu27uzs5xbFY&#10;DC4GGIKhnJ2d0drIWIhyHiOpjg6hq6trZmaGTqFcLvs+pWIJqZvNZhWvlUoll8tB+VGglL+xWEzP&#10;EA2xBNx4rdfX1wcHB6enp7pfN7e7ua+3j37KsQupFERIKweB8q4VpoR+9K2eCTS8VqvBJijIcK2d&#10;TkcNR4euLh8YGNDADA0Nra+vv3v37vT0VOoi9gjiNjExYdVFxSjRKyKKeJxaEytLUvH06VOZjLu7&#10;u3t7e7wag4OD4nHz+TyadHt7+x/+4R8AwRTlEOqJyYn74v3V1ZWriIoEMOczYCk1q1pcuVtGbTPr&#10;IYRo8cQg2jVBEDx69GhlZWWgf6BULv3DP/yDLIijoyOHO5Ic81eulFFcSkw3OgH4/v6+U6MZhjLb&#10;OEyIOnkfe2NjI5FIbG1t0UpHOEukKGSwTSaTFGdgaCMfaJlFzUxNTbHwe/7xeJwyOpPJrK6uIi36&#10;+/vBoO/fv5c9IolrcnISTAyS04hG5VR/f7/FhjLc2tqamppCaUSpoDQg29vbqo2r6yvEZMQiCKM0&#10;HkqvK7ybC1LjYYm2wqHWdJoHBwcMOvoiioxUKmVMxdDQEHKCcb5arSLMJFRiDe10vyYs0rmvRkRO&#10;XF5e0kBFQ+0ItKNkCee2l6IHK5fLFg8ukzC2UqmYOVmbrpkd1xuO80mFQ4OjOQERTs3uzT8UCe3J&#10;XW3VSP5AxhLFBXA1Qql4aBDMTjBYkjoeLeEDj4yMwFmI6YQMMKP4fWUcKbBECUVS0NHRUarMm5ub&#10;6kXVLdDT00M04fOTmfu0ESauDeCT0Aglk8mjoyN/C9Xu7te+Ck9T8MFnY7GYD5MKp+a40bwvF1Y8&#10;nFjjJAT0gw6/fPnCV2G2ivK3Uqm4d6KJ0+heKlTkIigNTwnIgP73hoNJ0QNkyAhyf6Crq0vLHZ3z&#10;0ZezHaAfldSoMpiI1+rvsjfVwyEfqhy8LFSxFY67UAaoEZOJr/7CZDLZCtMd1TTKnYhMsqTZs2Lh&#10;QC2LmbWiXq/rMAEZYAj/UekWfDP4KzJJNBoN7r1SqSQP2hUAl/EkjUanx9zc3CyVSjhvJnEVTjqd&#10;npmZ4TuEvoHngBTw9yAI4ol4Kp7qhJMqY82Yzc6E4RVorkCijk2rPZJH6EU1fp1Ox9OOGJpW6J6u&#10;1+u21cDAwMDAwOLCIu2Vgz2bzXp3Nzc3vb295+fnMzMzfX19Z6dnu3u7jWbDDHZYv3fq3La10UXI&#10;Em+NyckFZ4UQIrB3yA0LQv9NlGlgG5JykxZaLdGtdHx8DDAlxbLwgiDA6brstMe9vb3mps7Pz/sp&#10;Fi2lGCBmfX2dwYIZDhHF8kUmsrS0pHvX1UNjgSAAUFc2sTaE4vDwcG9vT7mFrD05PimVS3iC6enp&#10;fC7/8uXLg4ODra2tTqezsrLyww8/PH/+fHl5Wc//hz/84fT09P379yJrs9nsixcvhoeH9T8jIyOJ&#10;RGJlZWVoaCiSILjcIRTpVDoSkQWhQKmnp+f6+tqoKkOqdnd3tcTd3d1ra2tYK/vCLezwhFvJV8nn&#10;89PT03aBb04uR2oThPYXu0mVBZePygmQEPNZs9kUkWf4gYiAeDwOVFpdXZ2fn7dspEqq8ZSF0t4E&#10;/nLOgQh1KBElr26pVCuYdUdEPBFXdjbCKTtfvxLf/GMiodVPJBKRhSgy4VkJkvHUNk5suhwifecS&#10;1tMdASFStDtVLHhqCbuD4hJskUgk6B/pNxcWFkQcfPjwwazvbDieF2Pk6C6Wip4kHjSZTB4fH2vg&#10;k8nk4uJiq9UyqdVZ4TPIKCD7RQCnUilrQzcuxQjLiHVwYILbIp2H6wzIZc86eEul0vb2doRc+O+s&#10;hERU2XCOSCwWGx4eXllZIdEIguD29nZ7e/tv/uZvLi4uQELmIREkNhoN2uHNzU2/V6VSkdGRzWYH&#10;+gdy+Rx1pxqY40rtDeMA/Z+fnx8fH3/8+BHB39PTIy3t+fPnJDK3t7fiYVEphUKhr68PaUeEYZEv&#10;LS0tLy8bmwn9kZukrigUChcXF4g0B5E4WQ5ygkrqAYdtJpyxubOz4yBtNr4mwJRL5a7ur6WsQiid&#10;TvMg7uzsyFBCbxDu3N/fLy0t5fN5OiRnEa26tf3b3/220Wi8efOG20aDGUl6tT+OwWKxSD6sBMpm&#10;s25nhydDjELR5/dSdnZ2Xr9+/fHjRwYUiNjx8fH6+noQBOPj40vLS/zE9Xrd9LVOp0OEnkql1Hss&#10;uX19fZZfOkzqB7ZG7KAbU6lzeXFZ6Cokk8mRkRGzHm1wGLQtSUeouXZgRlCOUt/2AWsom91ucORo&#10;1+AagyDgVlQMtFotIVS5XE7mEtoe3+AwseWB49gjMxGpvmgKaaLhbn6E5l0lpn7+SjZUquqBycnJ&#10;4eFhxDneXUeQy+XAZ5HC6fj4mK7c7F+1VlTDq8l9YCDJwMCAJBnATjabXVxcJADlTqtUKt9//72d&#10;Ui6XP378iJ2S58z9gAwW5T83N5dMJg8PD4MgaLVai4uLaDzpLopJ6thCoXB+dn56eurDd8KYERom&#10;pNSzZ89+97vfUSs7Wu0Cjwvhkc1mu7u71XUPDw+np6cuL0L47e3tra2t+/t7qoLBwUEyvmKx+PTp&#10;09XVVWOTmQ4hUbQyTtSDgwMSgcuLy2wu2263KfAcgAAQrLwl58FSPbLg6+4x7mh+1xYQBq4lM6Or&#10;q4uL2uwfEFxkWVYP27b4SEI3wIVHoZQKgoCYgFCGpmFsbEyB9B/+w3+AOFMyWTbLy8srKytMqDSI&#10;6jf3viSriYkJurRMJuMXkSr89u3bT58+FYtFjbYbTSFnt0bUlHSpYrFo8g0E2SL0NmVLQBo1jNls&#10;1sEIvkAEEgJWKpXT01PiUcyT1RXJZRie5C664gv5QvWhSkJtWAhxHva0XCrHwvFUtL+lcqlYKtLA&#10;ZbNZjSFLXLQNHSxcoZ4e1K5SqTCyxGIxRsNSOJoeDOtXroZz16vV6snJiZQ/8rX+/v7V1VVH0/X1&#10;tZEYDw8PyB4UVxAEqTCxQ0/HM8TeIZEyEdrNYbZkaplMRmUSebak4WG7wQ42KVaGTs49/urVqyCM&#10;zXzy5ImtWiwWf/rpp93dXQ9BgbGwsCAjZ3193dunwMMo4EqtEzsaKtvT0+MJX15enp6cbm5uUs65&#10;L3K5HCskSA135eKmItWtTExMRKEIzWbz5OSk0Wg40LLZrL+osvLLejiowXa7XSlXOKiq1SoorKur&#10;6/3795FTFmy4tLSki1RIANKjnprdUwXlWteeuLPS6TRLHFi70WiICoR+qGC/pRx8OcmDkIGwBjrh&#10;V/S32A9UI8E3dEXwj0deR234t/8vaqDzj50Z//Kvfx0tEYvHbPLoR0atTqfdUQnB8aPn2Gq1PFlY&#10;NtLSwd1qtYCYmUwmEf/qdA6CwM2B9oiYiegicf/pbTSBqv9KOD7I7X52dqbfcLFpXSJrG0eYECo2&#10;UmY0pTMEQUuDCQdgMfuoz3DmQ0NDi4uLvicp5cDAwPzCfGw35gxlznD0OOkSyYQ58pT1pBBBEGQy&#10;mZOTk9vbWxIbMhDKmidPnth4sVhsf38fBkpYenZ29uHDh1wut7KyYloLJQXeLB6P07YHQZDNZr//&#10;/ntKFtJdr+P29vbNmzdHR0eOZoVLo9HA1kStO14HmFWr1bxiKI+3BojhT8fx5vP5RDIBCFPWaIOB&#10;NV5oVAo7yj0T2nzvLh6PM3P4Ef5jqVQ6OjpyFhCV+Ft0VQMDA6alEYTm83novP6w2Wyenp5Gfq5I&#10;YXpyctJqtdix/Y7OoLOzMwlINzc39pv4BWLn/f19Z66XCFZeWFi4uLi4vrre3d11DmrddchSehl+&#10;m80m0FztaMEQhpRKJdoTsNe7d+8YdYvFYjKZ1AEODAysrKy4Ah3WpVKpt7d3YXFBXR4Ewfr6+vv3&#10;77V809PTRv/5DnKWJicnnz59ap9ubW1FJl8UY61WY+/t7e1VLqvFp6enfX+gjBA9KV7yu5PJpBF/&#10;sVhMl+J1p9PpTDoDXPj48aN7Wu/k6nUsWPwqM5e6q1RS097e3k8//TQwMEB0oEpjh4dDqblJwq2u&#10;IAgYWXZ2dqQ60oQKc6hWq9iOTCbz8PCQTCZXV1er1ar60lUEPhgYGCgWi1++fKEnRX/q5wkP9RLL&#10;y8va+J9++sldZQbs9PS0PlzGqLZ/cHAwqqgYBcbHxxuNhiyynZ0df93ZG4GzCgXI7+HhoeQrza3S&#10;U/9AlO2irVard7d3N7c3yWRSCnYsFjNx0QMJgkDt7qWbSe70i5zXNHpYqHw+T8JwdnbGEaIjUtra&#10;+MlwYExE90JF7WXgqYvcS6zX62yP2m8sF4AAEUVVQSo+MjIyOjp6dnaGVIuHQUCeDIOzhxChVHgO&#10;qnCXgnmbYsRisRhxh4Ib201vjoTW9uCWsE09PT0aeB/y97//PYuonuQ//+f//OrVKzeLNm96enps&#10;bAz+qHB3bAJr0um0wyQIgmq1qj0DBokO92GOj4+1iEEQWLdjY2Mo5KiTBBPAc3UpJJkUSaqQyP6Z&#10;CgcwuFmcrtqYf1JbxMNojlqYdi3jK51K+9dkOOTKiVSpVDTVBMVoCaeHzwkl9HBUFNWHKqQVreLi&#10;ds+2220JsOlwZoYNVSwWwYVYbZeUxglOlM/n0RWVSkUbCUCPx+ONRsPvC1azg/xhFbn1g4G7ubnJ&#10;5XI6KAfp+fm5GTa5XA6vpqfFMaTCIYER308jTNdcKBTEaknM88qir6i4rNfrKnK3gy2DZg7C4eeg&#10;FpmEUbKft4+EcB4iNeXqFgqFyalJGRqAEvAWhYc4F3bpoeGh6kOVNjAaC2RHo/0QbL29vVhYywY3&#10;gJqyAPgqkBntcPaMs4LaUX+oVfBbIww07dh9NtmlpSU6g0a9cX19jbAvFArMiwpLZ+/IyIhgOpRM&#10;KsxIVeqcnJzQ7AuQjIDUIAj83CAIJiYmHj9+TAyxt7tXb9Sdrs6Q1dXVpaWlH374IZVKHRwcvH37&#10;9uXLl3Qtgl+9O2H3Pky1Wv37P/39x48fP336FIvFnjx5Ah903VgkR0dHb968+fnnn4+Pj0UbP3r0&#10;yHukydAdqSLELHC7OjPv7+9L5ZKiQttze3sL6yyVSv4M4idSp87Nzu0f7ONfIX2pVAowijtHZnA2&#10;HBwcQOXu7u42Nze5PZj9NUsQUsWAa1rOskM4GnDqCNVYnpycFO+LqXTKwb6ysmLQLkOtxTw2NjY/&#10;Pz82NqbH1n+C89rttt3hAKdfdvHVwzmiKJBWq9Vute13Ft5/0uzYgM1w3qOyGZka8bjsueoT+QMg&#10;Syet5ccOjnRx6up9ms0mAwQIBtagQLWdT05OhFLScmLZ9/b2FEt6K7YzWuBms6lit/VM/2o0GroJ&#10;7JpdgDtUQzonlUluH79mxJ0r1XTXnufMzEykkKAXzuVyQASPSwEQ/2aQuD2uDLa8IUrExdqNo6Mj&#10;tSL1q7lcmnnVrFrdLITJyUnRQ7lcTv771eXV/sH+ly9frHbfnFTL6mqE4yKcFRGI0FXochzRUxN+&#10;2WXDw8M+p6l+Vm+EGnd1dY2NjSFBLRi/uF9heXl5cXFxdXX17u5ufX29u7v7L/7iL1QmcB+EhBoM&#10;sTQ4OOjqV0jAwiwS477VJy7TRDKBOe7q7hKXah2Wy2X5D0QJk5OTjx8/5lCn2wiCgDnMU+rt7YUP&#10;FovFrq6ux48f9/f3v3v3bnNzc2trq9FoyOXo6ekZGRnhKaEOVs+o2NlrgJjeO8pKvH4kfYD7b25u&#10;+v65XG5xYXF5ZTkej/OFCyQBiFxfX1Nhe7D6EfQG1WqtVhMUUy6XBbhp7Wll0E5WF5PE5/XPhnnA&#10;gyDLXOzur0aj4cqDISBH1Uha0Z6eHhiQ77y1tRVdVdADpbIYE2CiJQHZcb5VKpVMJlMqlfgYfFoV&#10;u7BitphWq5XNZuW9YOZwBuVyWafvIGo2myalYZpdkU71crnc7rQjWkuVziraCie4qq9ALvhXu15F&#10;54+1Wi19nCPdp1XVKBTj4RcSl7uRLFJVxqncbDbPTs9Oz04hgEEQjI+PT01NTU9Pi4Xx2UZHR5PJ&#10;pPhE2MXTJ0//4i/+AuZwfHz86tUrBvdYLDY4NEivKW/AxVSr1Wg6SZfIWB3OjB3o1UKh0Gl3RkZG&#10;VErFYrFcLgOvwZ1KU/boSqUyMTExMzPT1dV1fn4ei8XOzs4WFxdxb8lkcmhoiJXz4OCA1+rm5oYB&#10;yCtOJpPRjKhEIsGwYiUcHh4ahCvLF2herVb39vboD9ynLgiuEbeSem92dnZubo5N+e7ubmVlxWWK&#10;Msd1EaeLw5KEFlXp19fXaKRms2k4Tb1eBxPT10e4LT5Gs0M4L4ah0+4MDAzMz8/rWC3UiC2LxWIz&#10;MzOPHz82BPvDhw+bm5ufP38+PT0dGBgw1TkWi5kKnslk3r9/j6XudDo+2+TkJL8UKrFarQITCoWC&#10;exBcQ/GjDXTDplIpDzyVSmEggOYRquAT7uzsUDo2m02+os+fP+tcUL+q4lqtVm1XoX8qVQt4fX0d&#10;ZojM47ViZ9Qtlstlpt61tTWWEe8OsK5WgaRrvrw4h4YlYditulFofBAEcue8Ypf+zc3N1taWbkXa&#10;QTwen52dtV+2trbUQtHJaQU2m00+OaKERCKxtLTkmZM4AMo0vJInGHGc6lI3gyDIhVmyGiJMgPfl&#10;JCRr1tkxxMzNzS0sLKB5BEOdn52XK2UpnZItlpeXOX7klFxeXiYTyUSYLASCJ5EkavG/akJRgYeH&#10;h4VCQRyiP6ZhNBhSkYbz/rbz0q52Oh2pIV++fAFriE+UyqAf52lQ1ymK+vr6+vr7SuVS1Mb29PQ8&#10;PDxQqBCQwff8dELPRqPh3PDEwL/udJkEvkNXV5fezS1PIlav18ulctS/pMOYovg3g6b/T9h+7Os4&#10;TF/Uk7HQ6/AtJxGVx0HITPwTfMBfjIwR7W9yooJ/wWCJ4P+HWyIIAr1oEM4phSM0282uri7dtfrv&#10;8vKy3W6jMf0arKAOu7Ozs2w2S7puK4JR6mFMM5YmYia+dUugE+yZRCIxODhI0KeAZn24v79/qD6M&#10;jY+JHMW46vyJtgYHB+OxOEKMirleqx8cHMiI1PqOjo5ac0EQzMzMYMyazSY5PAQHqQU0AcjiBiga&#10;yGyDkLMyAkinBzJ7+/atvpd+R0Gm/PW07+7uKLWHh4fb7fbGxsbbt28Vr7ZfEAQIzFqtJskaOiOW&#10;rhNG6ovH6e/vV+gDstfX1z99+kSJf3l5yTaOI7UDFWe6d1RNf38/N3onnBrqEdmfl5eXu7u7U1NT&#10;wvHr9XqkzyJJKBQKihJBTNQfzWZTqIubAN7B5qIzWV1d9auZmWMaGHxhdHTUKUPYrvHTBPb19rFE&#10;6EyEKgRBQFnmAoZVofTz+fzY2BglERna3d3dwcEB1t1vYTiSt0wlVy6X9/b2Njc2GSNarVYUIeXt&#10;RCYMDOTs7GxXVxfX283NjdAhPVLxvlitVnll2mFUOj620+mAjdi14vE40H9mZmZ8fLxSqWxsbLx+&#10;/doUEAbJFy9eEMH99V//9cbGRiqVQqF5j3YTrYGDWI+qYlN9usv51Ly1KKcPJ2/DkpmrfiI7i07A&#10;t4UvR3HGY+Njff19zWbz06dPESvz8PBAzx4EgVhVldnm5mZ3d7epX+qbqakpHkYi03g8bjCpu7xa&#10;rc7Ozk5PTwdBsLGxQb/gfSHhNjc3yVVub2/b7baE3Kurq93d3fX19YGBgbm5OVlkcCsZi9Znq9Xq&#10;7e1FShm9blqpkSdQRbuVrkchSNm3vLzMO9JqtYjf3XNcHcbDCJFfXFwk6yM0oCGCskUEQyb9VdSv&#10;koYsc3ZHGiULz/msoygWi1wUJo4SaLCCYQRToWdQvAnEx9sMgiAej2fSGSVaEHZidl+5XCZupTGE&#10;HRQKBYKgRDjAQDMD7vFN2mE8vUJT+wfQTKVSLDLVapVrGygplk1LSRs7MjLy5s2bm5sbawwUoptV&#10;AnbCPEBXPvG1jtfH8IjK5bLCArpqdcG1tYK9vb0eY6PRmJycXF1d/fWvf/3b3/72/Px8d3eXNvbp&#10;06c//PCDRqLVaimtuOnb4SQD0A9oQ7YYu4xKggrGkUt2pFFkNWiEtkJWX81hX1+f+vtrY59I4oQA&#10;Zza4Rsu0T/7riH3sDcfD+FdKnEhKHIRVSCfMOamEeUqoVrIOQDNsIhJZUOe53MGC2lp3hw/pBvnW&#10;H3p/f48BfXh40JCkU2l/ptPpuCUjd4XrPggCLhBPvhF+2cW61maYr6KkU3PznDolPAqbYnx8HJnk&#10;v+Bo6/V6tVIVF6m+x/c44trt9tnZmRpUHH8QBExIXz1zhS70qllNXp9sw+h92RqeD0wzCE1O4HKq&#10;cGdplPyQTCbR4VFNoiVAT5JfFcIhPVGZhGCw2ZPJ5EM4yFE4mGw6cmlTHIlPaTytKK/AJhKYEz1w&#10;IIVf09VgfI5NBIPAjgdBAMbSdVMtEGednJz09vYyrBCFnJ6ednd3f//991BOI2ex8t6Uhz8yMgI0&#10;jAgtG9AaporgEMrlcr/97W+tjePjYwELjEfO3t7e3q2trbOzs0Qi0QlH7WkJZmdn4/G4rHP02M7O&#10;DkSPyDqatidFanFxkeFGgCS63Wh4IYnBAAAgAElEQVTNwcHB/f39jx8/BkEwNDRkoeo6MpnMn//5&#10;n//www+6vu3t7f/5P/9no9EYGBi4vr6miITgLC4uLiwsQBlcqUjcnp6e8fFxHo5qtcooaeeqppAo&#10;6EDEJxjOw3eWWipgi729Pbus0+lQ9mjU1Xh4ZYUx+28rnInlRXz+/PnDhw8XFxcEcT7G0dGR1rer&#10;u6tQKOBpjPKSVEMW487NZrNnZ2dBEMCnwJRuDZ2eB8gwREM6OTkJP7UanScok1Q4986BEAu/GMj0&#10;V7ae48v6J7KxGVthkAjK3BOYm5tztWkr0CGcuHqfbDY7MTHREyYIR9aWIOQaqc7xrNorxRJoQFEn&#10;ZWJra0u4KP0NWgL0QNDTFQ5Rq4Rxbc6fVpjbCR9370S/kUGvsVhsoH+gv79/aGio1WoJqq5UKtGI&#10;wU6oxNfOOGeS4SgOUGwQBFaCUasoPX8MIk9bBu92tDYaDcc7OmpycvLf/tt/i2v3UpaWltRv1zfX&#10;5+fnFxcXohodleSK8qaGh4cjqzFE3sAb94UUU1sylUotLy/D2dvt9t7e3vr6+p/+9CeQhxKFmkET&#10;EYvFDg4OLi4uzKJwdxwfHw8PDz99+hS68ezZMxlEHEi5XI7GfGpqijRVhXB6emrLExn09vaqAVhM&#10;UqmUTA/e2dPTUwN7hoeHRZPLeZACzx+PTshkMmwHUKRWq9VqtlDX6XRaDjhNYT6fB6+bRd9ut+fn&#10;55eWllZXV588eUKwCVtX2yiTIhhicnISRuwlRmmEXvfOzs7W1tanT5+YEiYmJrp7uvv7+09PTwFz&#10;bDFnZ2c4EpTP7OwsclocsQIVYKoN8R+5b+lpMpkMZKdSqYD+ITu1Ws1s7ZWVlUQioUZ9/PhxLMzn&#10;aYcJ2vaFErdarTKhcopooFqtlvwxEihdJKZBxeviI2FRh8g8cKG77CYnJ0ulkr2s0k6n01Bpv/7s&#10;7OzIyEgul+N8+qrrymQk9VNEkdG4mzKhO9bOjZgkoUMkoZFdjO1ARaeAoXVAt6vxQJzgOaAkwDSd&#10;ToOAOb/tLPClP+AcbjQaXB1a4GQq2el0PBMgjEpMBRgpON2VpIe1Wq3VbsmKvL+/F/+1v7+fTqVX&#10;Hq1MTExg/aPoiIWFhYWFBZ/TqlDnOC5EHaqHxa8tLy+LxVbgMXybwsIKpjtIp9O2QDKZfPfu3YcP&#10;HxTh+pfu7m6Gp/v7+x9//PHTp0+pVIrdX/r8wsICjz4amJKp1WodHR3F4/FqtbqysjI/P6+AUYk5&#10;SzFtOjuFhE9u40fAwvn5uerXiWpXircql8tHR0fd3d3NZpM10wfDgtzc3Lx79w79TAPKQ28jYPpd&#10;asx2NCXmnw8NDYkqiSfilqWzDlEky7FUKq2urs7Nzj158mRsbIw7s1Qq7e7uwsHcNdorQtIgCN6/&#10;f7+/vy+7TErB9PQ02F2/ENlAMaOc6M0wMtGH0WlS1TiUIns3xUChUBCQ1el0Li4u0Ay/fPHL0bHR&#10;//Jf/sunT5/A6Na2c6wVjt9zPnDiklmDifr7+yVNHRwc0Jwpj8/PzwXK0e+qqOfn509OTpxsNL7Q&#10;NswoLAX9Y4oA363Cb2VlhT0FsN7d3Q0aIr6kF9R9u2sODw8PDg6MshCEECXTNhqN09PTV69eVavV&#10;7u7u5eXlZ8+ege/j8ThFbyKRsMsi2luceKFQUIeYwogQrdVqcC1HjXre4LGDgwMGOwaC+fl5CdKV&#10;SmVgYGBiYuLk5OTm9oYFxzN88uSJ2MlsNgvQb7aakqBKpRI+b2hoCD/qzN/Z2UmlUgTr9HwLCwvo&#10;BPWnOP2TkxNRBM5V5EQzTOwgpLb+X79+vb29XavVHLbiRnGNKklFeL1ep81VrDabzXK5jKAlhmg2&#10;m8T0mmjp8QMDA45f0Pr4+LiHLEstCAKBuu5QWGu1WiVvcsWrw+8ydxZqdG6kwvnYiW8iixzv39ID&#10;sXBkbPRfItYh+MdEQiZM+wzCLKl/7pZIhqMmLIbgf/9F1fTP/3vi3/27f9dpd2Lx2L+ExAhCfMer&#10;sg4iRoXMoRM6OBTudIJiDVrhdG/taNQiKgRzuVw89nVMkBbd2aocR8HZvcJP3Hlm10CRsP1OjZOT&#10;E+uju7ub2R99pBn2+Zutrxk1EVbu0FE1atSpojqdjppJBkhURsRiMZJt379arW5tbe3v77t4JiYm&#10;vh3bRQ7jgeiCIlNSIpEQkYTglaoJ0z89Pc3n84uLiwYkAnSUMsBH2A0FBBwN2kWykUql0G50vpGi&#10;DUUZ1U8OQRtmcHAQIon4wdaqq75l7drhcHY/lzFKK4hq8nMhyIlEQgNmuJAjIJ1Ok3IQQXz58mV3&#10;d1eMdaFQuLm5icfjMzMzP/zww9OnTyVQocejwsunlWMQBIFkuiAIent76/U6z6AKKaqcNJagkEwm&#10;Mzo66gAiiWKtop6AiSg97+/vtZqRlTiSLwVBQBAEaiF84zREAnvOUdTD2NjY6uoqthOsHMWLiTXH&#10;e9OIEV8Y3A37I5R2Q3Q6nbm5OTijm95sTxvEf6cXltvgQ0KLOp1Of3///Py8flUc0P03Y1pSqRR0&#10;BkXkqQZBQEqfz+fX1tZ+8YtfGJEtA9QCcDJYFUolzMHl5WWn02EG4qynHqIKFOZoflpfXx9tl70G&#10;rcCx2Re2HlMUIMNWhdf39fVNTk6C1C1RX2RunA1mlkQkCjj49PSU7EUz4Bu2Q4+bxeP6SSaT0BAF&#10;dzweh1YHQeC28DmjLCbHVC6Xgwc5fzROkfio3W5HEi0dAk9uKvRQp8NwfHdPKpXiSAWIDwwM/OIX&#10;vxBF6onhunzpLlyTVv7g4KCMy0qlcnh4KNWauxAvMjY2JpfAr2y9JZKJCNdwWmpONNISTjXGiURC&#10;7cUI6ZvbKXDSSPBC7xAtHuzU4OCgJUGeNj8/rwgrlUqfPn36/Pnzp0+fhJacnZ3x9btK7EHnA2Qc&#10;OKLhiQCsyAjvYHcHcXVo0qCHtD90l6SmDw8PmXTGjTY6OirmEhzWbrelYaL93r17J4CFh083C9vS&#10;XBkP++XLFxM1KVxoT3wHoFgymaSY89tFWSVeRL1eh7jRyHO09PX1aS/p4yyqQjiVGhprfdIHgJ7d&#10;yxHqqi99CJOXHWWIKAvYA9eKKFMUsg4fB/LFxUW1UuXSwCpF3b5f2WECuwSvB0Eg5y0KJWOxajQb&#10;YpQZHWLhGK7IzB7JY7VGTjmnUOaboOROpxMB8dArlUm0rXykrq4uowhsZ3AMIkc2Mc0BpwWn/N3d&#10;HU2Wqn1qampqaipCE1Kp1EPtQXnj0wZBgB9ykgAOjo+PgQh4MksOygCMg+wTSgchsQeagY+A9qgj&#10;j4+PrQGoAYOFesB605lcX18LJmq1WhqhVqulBXJ3W+HOTAeXqlSlQagId/ZRXd99fX38MTTa7jud&#10;gw9py9v+fpdGo0FCCLvMZrPy2UdHR0Vmr62tra2tyerkfkNKGcbQ3d0dpb5+9913rlFvWb9nbY+N&#10;jXngFFXkGplMRrhBJCLr7++fm5tTD+BftWQWSS6Xy2Vzc3Nz+t4//vGP/+t//a/379+Xy+WFhQUE&#10;ocp2YWEBukdkQO1rUmJPT88vfvELDbxfGXvqTlHtTE9PR7NYDboEhUxMTKi3QRWTk5MgeywaNJyE&#10;hfwNDg5DQUtYnGNjYyADBLNylxmO183xNTAwMDs7S2+xt7dnrGiEg7MOr66uQpp0Co53WzuXyyUS&#10;ifv7+y9fvrx+/XpjY6NWq1Fi+iZMhBFPZsSiJ38fJn+aMR4EAckILNXKDMJQdUe6FtENlU6npfQM&#10;Dg6iE6KCgWoyCFl2axIRgtB1kihX6DQj2hsFSEAA0fNzH8I5PSheV17kujOhQdJILpyJDeDzcwks&#10;Hh4edBwTExNUnMlkkj10fX0dio0CjEZPKQsL4Ughe2dycrLdbntQAK8IbalWv/qfwNPwGsNjkKz2&#10;o6HKnaBDtEHhpCNYXFxUwzsW/Aq4KIeGsz2ikM3YI40qlUo8yoSiHN6KqFqtlg3zch2q6pmRkZG1&#10;tbUnT54AHDEr19fXHz582N7eFkO3uro6PDys59/b2yPvJehhqPUuJiYmpM1UKpWjo6Pd3d2TkxPG&#10;ytHRUbP0ZEkRk75+/Xpraws2EZlfCXfu7u60A9VqVVbJ1NSUjphyVuyDwgArzOz1y1/+8unTp9Yh&#10;HN/DhPoBlKPlRIk/Ojo6MzPz6NEjlR6xDiweERVdYbaDk7yvr0/rhy2zGIg/YM27u7unp6ceFCv5&#10;6empRzE3N7e0tOT4LRaLR0dHh4eHptnx3/T29vZ09whrsgyCIIAGKv8ajcbx8fHp6enOzs7Hjx/3&#10;9vYcF3Nzc8wiOix3t8tIb4UgTyaTuOfT09PT01PSGT2vvYyTdgmOjo6KSQlC1ao/TOLtuGOccuYk&#10;wknv1LX+VR0F3GyHFgH6tv7+fqCE5kLvozWOpCe4+VKxdF+8p1ZUHX17Yjhj4QB6/CAInFT0jiMj&#10;IwP9A1PTUwBotRnzmV3pZWkWRNxI8EDn+12AaJVK5fz8/PDg0BGqXgJM94QJ7BxCmCojytCBFN/s&#10;L8iPCHKKeGiYtUbSJ7cTFYRAIXWLoylSi9MxeIn1en1ycpJzgpuqUChMTEyo3C4vL9VI5XLZbIP+&#10;/n6jH6enp2UMijShEhBE0W63Bdo4DTY3N1++fElUYWwb+ReaR4cOQ1A3evUygtDny8vLkCgHl0vT&#10;Cvzpp59ML2g0GpyOl5eX8Vj80eqjx48f/9mf/dn8/LyEovPz842NDa3owMCAuh1dmkqljo6OrHa5&#10;CENDQ5OTk0TxytfR0dGlpSXT1NV7irF4PM6u6pufnp6KcmLa4IkHbnIwuBpYMVxt3lH0xDSSSP2f&#10;f/7ZqPBCoSAwyo3pL97f3/skwKgvX74cHx/7PLFYbGlpaXFx0ekRjftGlhMIOkZcdqgpvmSSrMnJ&#10;ycHBwYWFBV3kxsbGzs6OQX1uTz14NptV+GnEIocWhQrux4mBnCDd8LQlSS4sLDx//vz5i+ezs7NS&#10;ATg5cANuSQyrXzmRSCjAdPG6P+kLR0dHBwcHbjq/IJdwOp2WNEBDxqLhZBscHISHKIFGRkaePXuG&#10;x4pyIBxTgMTFxUV+awBmJGGkk3DigVutgfPz84vzCzyTF6fCFNvwt3/7t9vb261WS0s7PT09Pj4+&#10;MDAA2HRqYRzZfxOJRF9vnwgH7TaMgpSNgqq7u3t+fn58fDyZTJq6tLe3h5r9fyk7s+fGsrTa7zNp&#10;HixblmRLlmzZTk+ZzqqsKrqgIaIJmuYP4F/klReCoIOOAKo7IKsqAyonpydJ1mzN8zwd3Yefz77Z&#10;0JcLfuioznTa0tHe37DW+tYXDocvLi5evHhB8Sz5Pz4mmhEqELpyagkSpa7r9FDyv6mpCLBog9rt&#10;thwRTiaTrIXjdJEuAZDpv2bWks6ltQSFeg8wmVWgKGVRqzMoj4iNCAY4g3UBPwfSC8hlNpvd39/j&#10;c2O32/f29nZ3d2m7wH4J+JRMdFi8KVh2XiQkJT2pYRiKUGbzGbdeVVWntdyI5pp4S5yXIwT8LW/2&#10;P9ES/F90MAA+fEmkWv4JIL/T4aTMMKwtDOvPxilIf8RP1RqhA5xXrcUSkvCgLRWfESGKojytP/2f&#10;0xK8bepym82mKqqqqZJa4CFyCQn3ABPgQcAiGKsxDi/V6OAapGTER6qqetwefqkcv6AnpDMBykHB&#10;6nK5OL4kb849JUKr1fr06RMCYcpfYhbo+WAwQGeq6zraQCp7VDOdTocyjoQaj8dXy1U4HIb6I8Qw&#10;akA+Xi6XXq+X0mp7e5u7bRgGBTSuQYlEwuV0KZrC50rdpigKqBO2dwxfUzHjF7G5uen3+1er1fHx&#10;MVQQ8/uZTKbX6z0+PnKq2u12MBg8ODiA6GOc3zRNMDtuHZY71FisYVBVlalwAFOpEd7Y2Egmk0gy&#10;pYcdnwhtDEo9hDMML1Ny5fP59XrNMm1QBvofIQQnhAvPYCmVIncAgYmu6+122259AaK5XW75Kcue&#10;kxqCBRhYOV1fXyO7c7vdNzc3yH6JYl6vF/yXqwIEg1h1c3Pz/PzcZvmbA6OMrc1mmUyGEWPGfVCY&#10;0nBKcU2z2UQ/6HQ6CX8oGenQDMNA1WsYBtwMCCO8OiNmuCSR7aCv0KNVKhUG1SE58vk8cns4huvr&#10;69FoFAwGOYfMOtzf3zPaGYlEXr58SbihW4DdIXzn8/lPnz6h8kCNgh4NwMswDFbO8i6cTufW1haC&#10;LFp3oJBgMHh6ekoHyMAaN4hiHSSXWp9fDV3Hxjmy3c3NTTqdjkQiTBhgGsanUygUWItEPAV8p8fb&#10;3Nycz+fj0Xg+n0PqSNnRorhAfIprCvgpPxlqgdmCaDTKKNVkMkHCAJ0DngsISMJg1TnLixAPUlJD&#10;H/JtdruddMWOXPQCmqaRuQnovV6PcpZQ2el08vk8vT2HBB6CT4q4QbPR6XSAbyi7Oc+TyYS6qt1u&#10;A6sxpXR9fT2xlv1SKJBpyHb8x8xyeSJPAKDgfkalRVUK2CqZWjhRLpTUdCPuI4LxwDlmIOBSttZo&#10;NPgVlJIkfjgAYgiEnNNa1LxcLiVhbJomLwOtE6J+GTqwcyUsEFiISMBMBFI6H8YLqNUGg4HT6ex2&#10;unAbAKyYUPl8Psr6mbX8k2oAOR7IF1K7TCaTyWT+5m/+hsGL0WjEOALFFqGSlgYWCshPnh8Ka4/H&#10;s7OzA0jKH9Io8nyWy+XJyYnf7x8MBizQW6/XHFSM4EzT5CXJEhZfUXpCvK2JzLqu8xgphiALec2A&#10;j/gh8NDokIHkYGuIddRAlLZoTsFNKPoRJ1KO8OJns5mmPxmpQWDMLU928j7p9YlvW65W5oqAD57I&#10;FXM4HJquUXDzidDrMg1DdOKizS3XY67YzFrxDUS7tjwDpVqQywuDJfX4vKSRZdNvt9vr9frDwwOq&#10;UpocjJjIPix44IQzskPBQNkDE6BZXqvwLqPRiCKbgyqseQg5uyMRbY/Hw7nl4TMbRP7lmpOMyA5z&#10;y9R+Ze3E6vV60Biapk2nU4435lHUQktr216pVIKx4xMHBTNNk0aaMBgKhWjkkskklAZ1I58RLxsR&#10;BlJon7UQlW4QGSzdO4ccL02kG1jSU65gkzIej7/++uvPWS4oIl4VgUVRFFx9OBJXV1fpdPqrr746&#10;OTkh0jqdTihtaCcKX2AvStBgMIhjgGEYz58/53ny6HZ3dxFaMkT/8eNH4hKFaDgc3tzcjMVizH8s&#10;l0t8sYkYk8nk8fExn8/HYrFQKDQajdLpNIwCLwy52c7ODvOOAAfMHHOwIUIA9Eej0d/93d8Vi8X1&#10;en1wcPDnf/7niMRRPgJhozeHgCFNzGazaDT64sWLo6Mjhj8AxxeLBaWmrusXFxdy4I9PHxyNkh71&#10;Dzgj7Zxk8iBH+eg5fqzoBNOB56Ph4ecAoEA/sL0TrRIWmtx6JGbIBUgiujVEBfhCCmO8D9d7wju1&#10;pXQ2Q8xEIKJnIywQLnhHhrXmZ2UNOnD9ZdHImTGsNTYwOnQZcpqZXlqz5r2Gw2E8HifFtNvtf/3X&#10;f0X/Dg4LSIoUHTHvcDh8yDyMJ2NcVcGGMHzAcHlzcxNchkeHR8ezZ89ub2+x+BiNRjc3Nx8/fhwM&#10;Bj6f7+zszGazcYAbjQYAKwJGSBqeP8I9PjI0s0gZaDSQzBMx5vM5VmbgoYqiENyw66FwBS6EkyAF&#10;MPophABT293dxSlRCIHmCTad6MGZhNpcr9ecQ6/XOxgMcEtQrX0w/X4/m83yuWPCQK3CrCF5YTgc&#10;IoEql8tUqjRf29vbzWYTfevW1taGf0MizvBAfr8/HA4fHx/jTEJ2oEVdrVZHR0dOpzMSiWCKxV/x&#10;ZG5ubiAkfvWrX3399ddU4/l8/u3bt2zl3dvbq1ar3333HQwWj46rhNdQv99H48/kHFPpuq4zueV2&#10;u1GGSROJk5MThLGsVZNS/eFgmNhPoLwhgDCI+dvf/hYbuqOjo3a7/f3335umyUhxv98HsYVmdjqd&#10;PWtR35/8yZ98++23IPifPn16/fq1aU0WAmHjGQuqCE6N5B+uS9LkzOOm02nkupwZ9oRRRw2HQ13T&#10;8RWBnaUPAuhULRMJjjFC1EgkMp/P2ToGLAIm6/P59vb2gLRsNlulUgHXNgwDEKdSqdze3r57946Z&#10;Eo/Hw4CjRDPpxKlsV5YRHOkYAZ9irYOGQOUwI27VNA0xJbJiyjxckog5FJl2u30ynjSaDZ4Gf0gj&#10;2W63XZYV52w+457yEUMhSLkrwVPXdYZ0g8EgJBaS/36/TyPDfE+r1RqOhmyhA3an+sL/DROYwEaA&#10;Im1jYwOGGLiZagF7iVa7RXvCteWJkbKJWpuBTe41QjQmYuVzY+vGer0G4iiVSi6nC7YG1REfCmIg&#10;QHOCM3ccspyPGNHk7u4u4AOBi9TT7/cZDlgul+VyGRAQwc3C2vcmhXS0V1LYC7Pl9XohEZH6maaJ&#10;YY7T6cTRDu0d5gSZTIZPf29vD7ag1+sxvU1SoLyhwEO+trSscg4PDzVN6/V6hUIB65tisVgul+m+&#10;mW+jLKc/gpVkcabL6eLZQmoy32mz2RA3kNxBXcC1saJCmIsz0unpaTQanVue3gPLyxcdBmhYOp3u&#10;9/tsVD47O4tEIrhZIg6rVqsAbrRUzLcZhnF4eHh4eEjfJ4TAfEzX9Wq1mslkVFXd39+PRCKMmnXa&#10;ncXyae7EbrcfHx/zBFarlbkyKWYG1mocOjgqGSptjDTodo+Ojh4eHnK5XK/XQ1CP5lJurajX64hI&#10;kGvMLVdGWHnqBEpK8lqz2UylUoeHh1SbuHs1m03+G6EAnTgdHNGACTa8N0hkLC1/8+bN7u5uIBBg&#10;foUhOQI7yPVwOPR4PEhYmFKF6VFVdT6bAzDyCtFq0JCiqI7H46vVqlqtAntSLFH1kQRdblc8HoeK&#10;rlQqDLUj7KOwZJIMVASEionbhbX9FI6KINMMNqOxKPILbgRoA4AqkMje3p6u66VSCZgCjTL9KWMx&#10;vBJwTuI8gCdT/hiDMyJDJ8gaduoBRVHwfqDsxFmLPEj05rJEo1H6d9nm45zBNff5fJwWBprRwfBO&#10;+/1+JpMBpaT9ASXzeDxMYaIekIInsE2btWJqbfkDLZfLQqGASItleMyGLpfLbDY7Ho9xrVAst3Ma&#10;kHq9zrwIRB3aet474NJyuIRdBv4iW3EImZYgPkvVrN1yquRVkdok7L/+fZsm6jGIhOV/2S75X78U&#10;awnT/+prbTl5mNaWbH6Uzkv8H34pimLohmbtU6KHUYX6f//WYibgA3HNk1Lck5MTlPgA4kwVsUZP&#10;CIGHnSz3TdOcTJ88i4m5PNBwOExSgXUgwtotdwuYbXSsWBJj20JnDrWlKAqoBxdjNpvZbXa73Q4R&#10;hDSMqsJcmaFwiHVzvLD5Yu7xeL7++msA0Gw2+x//8R+sTPB4PJAZXOPFYiG3X7jdbgC1bDYrhEDH&#10;RImg6/rOzk4gECB/MDyRy+XgS6bTqd1ykaat2tjY2N3dRbGOUVo+n8fLbzabVatVv9+POjIWi6Gi&#10;ffnyJWUK3C8cSaFQODg4gBTZ3d0l6PC/VF1EQJoxl8sFmsDMh67rdpudComcBHoFZECQ/fDhQy6X&#10;A8gOhULj8Xh3d3c8HktMfzqdIiigdlmv15Rr4GK0FpiNlEol0jMYB+QEI6485561q2plLRYmlv3w&#10;ww+ata5QrhxA1FMoFIrFIurXZDJJFuHfIr9aLpfUuKqqplKpYrE4Ho+73e7FxUU8Huc9wnAKIUiK&#10;EA+lUokmnD+RYsb/9CWNiTRNw9iaLMjT3t7eBl/jtm9tbbHPyuPxHB0d0YkRGd++ffvx40f0BfV6&#10;nT78zZs3vAako/hNE5jC4TAGMthNhEKhs7MzyHnSSSwW67Q7nXkHMyIuGmesWCyifJxbjsODwSAW&#10;i9E3UrUjvUcxVy6XI5EIUyNwP/RdyDCZonC73fV6PZvNDofDTrvTarXi8TgiZbDU1WpFHfDhw4da&#10;rYbME6mRNLKk30ZLtVwud3d3b25uEM9CDuGLTb8EZoedGjGXnDqdTh0OB00pfd3t7e10Og0Gg0dH&#10;Rwy3kmDubu9o6s7Pz9FcfPjwYbVaYf10fHy8Xq8xBNA07eTkxO120/vl83lcwnd3dzc2NiiMaGaQ&#10;7aBNAOIE4ufV0vihGoCZAPUol8uPj4/z+Twej+NmMJvNQHOAQjAogBsDUqFZFUKgmsxkMiQwFrqG&#10;QiFd05erJT0SDhJES2prQH+oHeTziL4Z7PX7/ZPJBKsW3g7SLQa9geMBXABfOACodHu9nqqoTreT&#10;1wlsYVpre3q93v39fS6XYyyMJZyMvwDN0x+Sp6mwV9YX/TY/kyYHkwHkgdVa1ePxID/k2iIkp5dD&#10;bS2EQBDK5EQ8HjdNE9evbDbLLSCyIUVkSpSBGxQQeLPwoOgnj4+Pf/7zn//qV7+yWYYVxWJxbu3G&#10;BOMGHw+Hw+v1ulKpNBqNSqWCwApZECeBRMYwFnMS5GgCqW5Z/bB3pFwuk/v45zjF09GJz9YqLBYL&#10;jhDPBLkApQzgHbWpBN95pMvlEuUXwJxpzU3qlueS/DaKBJ62w+FYLVeL5ZM7M1gSvTeSTEM3pFRH&#10;s1ZN6rpOf0ItK9+R7NvdbjevGUxfCEFTAS3BxYcJgJbgH1JP064gH1ssFq1Wi76RMQghRK/X48UA&#10;spDWOSQAGdQtZDF+/ng8lu0TzRt4CvcLDReDFEtrITPCE0pY+F02rXGD5vM5UEWn02m1WgDHtMFw&#10;LYplhkaeqlaqvAXcqMnmdMjE50AgAM7LhBNXZjAYYP4LtArrINkXOkmwNsMwQDP9fj/KD8ZGIdUK&#10;hQKOkcR2ano+fR4+9cN6vSah67q+vb3NOCPxmZaDbYcMgmia9uzZM4JbMBh8eHhgBR8zW6lUCgZU&#10;okvcfQ4nWnvU6Ai6kXoAu7tcrmg0GgwGJfHZbDaTyWSn01EVFXuNk5MTEjQRBqfpleVsSdJMJpOq&#10;5Q5BNODo8rvI7PLMoAiR2VfZ/10AACAASURBVA3sgzIMVV273YYcotNAEYaLDjIdSb7CqgaDwRcv&#10;Xrx69crn871//x5KjzF/Cpj9/X2AGD50dgXTKhDN4DwkUs+xhzSVvv/r9drhcEgDB3rFtbWanh7J&#10;5/MNrYWu1WqV0U9N0/r9/t3dHUOBksOAZUQfRwaBhDBNEx03sl+caigFJVvgsPbu0trw8jzWvhlo&#10;SDhUt9vN8UD9R7KQrwGWi8QBNcIPpMGRtkvCGnInvsndmMzsU3DS28shEk3TgNt4zqDAQAz8aiEE&#10;A0CSXUCnCWYxn889Hs9XX33F8lWkhblcjiIcyR6i8pOTE2hjLhTYBH6VwK94wxIhKZ/kM+GU0sYT&#10;lsGeqKOY8uGxy1lh6W6BZF6SB4vFgq1IMGeMu/l8vpOTk0AggNsY2BAHiZiG7DEUCsHbyU88nU5L&#10;wBrxL/wT8C5qFbajkQJIZ6QkmixAlv6gn3nIgEEjj8DsF2oZPpt6PpVKAT+h7kfExiYqhBr0lfv7&#10;+zs7O4jVmJZer9fMuPCqaDc4jcg1crmcnKllth6FEJBrtVqFKzo8PAyHwqZpIoyQ/p+AiXZrsHs4&#10;HNrsNm4cVBwFOVppaTFBckHOyTg7sJGmaaqittYtOcj4+ZiLaZqPj4+MsPj9fjkiBi1K+zy1lnv5&#10;fL5oNCosRObdu3eAAIPBAPETPRGZhTzl9/vPz89RzqJmI5vLPgvpBgSApmmxWIx+ltwhiUkpzCSt&#10;UI0znUYVR1WMHIcc12l35ov5wtqMjRJxMplw9xnWlPUkNAnJwmYN/RM3NEu4rVliWwIL1R3kRyKe&#10;YPqh0+nk8jlstfCgJkcA75KD0IdRMJNnqRAYOVqtVkin6SBWy5XL7QLy5r3QI8wsfwXpdQmP67SW&#10;39jtdrvNPhqPZvNZ0B6EaZCwEXUgMvDZbNbpdshQNBqQPbTbi8XC7/e73C6+gcpcWJIFYQkCgPaa&#10;zWaj0WAcdrFcPH/+PJlMrtdrLIZgbYH8gAgZ+ADjRoNFe06uWSwWLDdGwEq4oz1xuVxIBpngpMgB&#10;l8AydzabbW1t2QwbKnXWOwGXU/8TdsiACBCJafKrWCwOh0OqGsTmALKvX7++ubnJZDK01ZVKpVar&#10;5fP5crlM5mWNARUvgsJ0Os2aTGzZIFCpdpBWaJrmdDrljJ3X4yU3FQoFtiZwbBj7sNvtJycncJ+g&#10;bablUBIIBOLx+LNnz46Pj4ljJFZUTWhbOYeSVqTLkBDqbDYrlUrsYIjFYr1eD+3Ier2OxWKmaZ6e&#10;nkLMIDF8fHwklQ+HQ/wSLi4ufD4fOrxxe0xTAGbttXYgGzaDogVYhmXavEcJaM7n84ODg/39fSpS&#10;kA1ZhMA0fP311/ycpbWRG70OSn+mDcbjcaFQwGKo8lipVqtUX8vFkl2Sqqqi/aeTpS5lGHE4HH74&#10;8OHTp09XV1d4DTHXe3l5iUElUb1arcL0UO7CQlFe5nI5GiXqH+mqCqWEcxG2S3RVHEVE3kgDUVFz&#10;JilaANMGgwEcoRxvoqm/vb0lXpmmSacvAR8mPNBtA/FrmhaJRPA2L5VK8L7YIvG75vM5ECte2UzL&#10;YZP1+PiIZGFq+fcuF0tankKhAOja6/WIt5FIZDweF4tFCnXSBI/a7/czoYheB6KRDIWPCx4YoF7J&#10;ZBILTfbyUtgYhsE4Ju8IQbau6/l8vtvtwn9wtnnCGOC73e5EIkE7xhNjGGuxWFCcy6Qjq8HlcskH&#10;xxedNZiwx+OhQQsGgyy3wNYin8/H4/F4PA4vAqCNW4nb7d7Z2UEYAdBH30pkJpeRJenTYSbc1l50&#10;4HTa+ZVl70GE1/6LBRNfK2svhfo/Xk0hmYnPcc4/+J2f/18JkEpBvKIoeqlUohD8H/ITmq7RqNN9&#10;2e12OTAhLGZiba7t1gA4dU+3263VamAosVgM6TQ9LdItKFyyCxUhpTx8Ax0pE22sdNd1PRAIoJmV&#10;8kaqBJgAIYTT6cxms2Q4CiDKQcaO0NIiqKyOq9T3YPHYBOO/PBqPhBAgaEIIm2HTdI06++bmhnD5&#10;4cMHptFBSKn1OR/j8ZjZNGrEarVKM7y9vc1uYW4vNBolDsu3s9ksHQ4NNvWEnD2HSAd8ZCyANE8j&#10;RN2JswqtKQugdnZ2MpnM7e0tm/QKhcLFxUUymTw6OuIEU15wx2azGRQ3AD3xbjgcIpxcrpa8crau&#10;SbaAlox4Ie0vSQCdTufh4QEMi0ApWdz1eo3t72AwIATX63WgFlVVHx4egGAgKinRgsEgatblYlmr&#10;15BsAA9B8g+HQ6wMOOjT6RRzg0QiYVpWwqVSiZIO6ARrDgTXu7u7uPTYbDbWmbbbbTDcXq/HpIhh&#10;GJirouBA6EcBQfnLb4cvgVHDG4S3yfOhgRFCMAQgR/BWqxWaBaIMb3xvbw9OYjKZvH//fjAYgGCC&#10;SfGm5vN5sVh8//49t4xY7Ha7AbOOjo4QYT08PNzf3yMtgVImT8zn8/FkbJomVziZTA4GA5the6w8&#10;lstlIABZx9RqNSamndYXIiaoCHh4xiPkiyFJMzXCZ/HixQtQv1r9ab3z/v4+RBSAXa1W463hbE5k&#10;YBgikUgQi+SQr6qqo9GoVCpR7kMKkqHH1vYCIYTdbme+EuSOD9Hr9bKTCq6LCDCfz5En7+3t0a0N&#10;h0NRErSObrdbDjYahpFIJNCRrZYrjg0jAsxPSFxmsViw6DsUCk0nU8g53EKISNLTAByNKioYDNKD&#10;uZyuZqtJ/S1HCxHCI5LCYpgqRFEUMFbwcSoVYgubloERmdwMh8PAQ4R3SH4uNaAPeA2IlWqtVgaX&#10;BPrk+ylT0EEMBgMcEhaWabVqzXvRFEEeg7bIaU1ofzBohtL+7d/+LZvN8sH97Gc/G41Gb9++xSpd&#10;CIGUgIU0gJiIsAgL9HIY5QHFImrjV+OcwMcER0vpSVJwOp1MiPPCeFaqqn4ODSeTSbwvHA5HJBLZ&#10;39+3WYuUUBSypMvtdlO7g1nwHikmxuOxxMoJYs1mEwKGi4mnwdbWls1mYzoELS2gDPP7dJhS0igB&#10;BaiOQCAAEk3ZahgGBD/ZB83mwpoAlUMPfNam9QUORa1Doc+7xuXAZpm6Qn5z0WaWhQ6/XY5c8M2w&#10;PovlgsMp/xfuGfBaUZRBbwBcwvNxuVwgg1NrkTj4voSASVvL5RLtDEkcXYmwhH60FjJQ46fESyUJ&#10;KorC0AbKwdFoRGYE7mG4m98OEoE0klGwp4ug6Zpd03Wdfw5asV6vuUeK5d3EbSWy8b4MawoYQJCL&#10;g8QebQfCTFBjLvVsNiMXQ2/zTDiHoOHol2X8pPQkQs5mM07a2vKMkmgdslyGKtxuN4wgRTlfOPVT&#10;qpmWfwuyKTRQqqryvra3tzm9Gxsbp6ensVhsY2MDE5VOpyOEkNIBLNTX6zVPXkIqLAMjHYAVou7k&#10;t1xeXh4eHnKpC4XC2hqO+fbbbxk+YxYeIxemEEj6zD8NBoOrqyvcYILB4MnJCSoq6iXAAvoxmnMe&#10;NSNr9IRUnsPhMJVKTafTSCRyfn6u6/pP//FTv9/Hoh2OnJMGVE1f/dVXXw0GAyzdqtWqqqqHh4cH&#10;BwcMB9ze3uKSx5KPt2/fvnnzhi2Fx8fHoVBoc3Oz1+sxpcFNiUajsVgMn0YmPiGV0cEhRpNLy+iO&#10;KNXs1hIjOkbGp1CiAVQR/dB3C8tyRyq5aKXgXRB2AJfDBwghMJK22+ytdguoiGPMnkyYBmRAS8v+&#10;VAgBCkYXvbGxQWMvVRdw2zDTwASoZRVrWlxVVIBv+j16M3gCpA+SlpDqHJoa1VrrSvQjcjqsDRBP&#10;bZi5NtemsGhdfo7P59vc3PzZz37GUBFXkqiIJAKyOZ1Og1mEw2H4odFoxLZhFBvcCwgk8B34CZgh&#10;RAZHR0dguNlsNp1O8ydII+VkIYIwcFXmqoHy8aSGauLWM9jHM+R+EY3H43E6nebQcrVByQGeSDqE&#10;AioixCv9fh9xItUvXiWgeCxOv7m5KZfL9LEEJWSMcDBy8rLVamG0Qnwm8PI6qUAQKvKI0uk0OR15&#10;KacC3N/r9V5fXwPbUWrCZuE8g7iH2P74+FgoFJrNJugGBDCIOYwL8fOXv/wlDmmlUulv//Zvr6+v&#10;SQenp6fPnz/3er0EHHaSofZFjDyxHPycTidXHr0LUQXsQw6S0hosl0umbBmVU6wdWkClLqeLyp+8&#10;LO/Rq1ev/H5/oVC4vb3FsYCh2FQqBdKE5IVacTqd4oJ1d3fHvkOAp5cvX+JZRBOqaRrbiUnx3CbT&#10;NF0uFwRPoVCYzWZ0mjc3N+PxOBKJ7O3tRSKRTqdTKpUajcbY2q6EKI1/7nA4+HTkRWYA3eFwtNtt&#10;OmgE/rqubwY2h6Onja8A8ZlMJhgMyjqHRpXeGXAnEokwl4AfphAil8vlcjnizMpalddut7e2tpj5&#10;o/vmr8iqNmsQmeuMvI8BSrQLiPnq9frj4yNvNhqNovgZjUaNRgOwm7xgszb3Yioo6zeyIY7nWAPR&#10;iYCCcdHQF+MtAyPIsURIxyml1l2tVpDf3CBVVYkkNrvNXJtAH2trUwgqlieaVjco6SkCiY2UEASB&#10;heXcQtXNBaFlYPLAbrloSoHLarVi+ROd1Hw+L5VK+XyeuhfsGxgHnpKOEoxlZ2cH3JCDh1sOgqTl&#10;YimEKJfLGCdi51UqlSqVCp/RwcGBaZrpdPr+/p6IfXBw4Ha7O50ODmA8czAru7VPcb1eA5ViSzCb&#10;zUbDEc1Io9HABVEIgQUudhQM/CHihlCRs62Kokg3Y0AeBithKCGBTk5Onj17xuYVPIsMw/B5fcin&#10;AGEoINFLVatVZlD4FJDqY6iFuFP5zGLe7/cHg0Es+0nT8AfpdBrdld1u5xuQmjHgxZkE6S4Wi0ji&#10;AM38fv/Z6dlsPuM1wECjVrm9veXzarfbDM8dHh6enJwgP+c8cK2oxxjXiEajtVoNUAuV0uPjIwWP&#10;EEKOsxiG0Wg0Dg8PqTkpGEBsKUdx/Xrz5g1VKydhtVpRqOOfRtkZCoVqtVomkwFbHwwGOOl1e92P&#10;Hz9SkEuCzWazcVTAJbBNk/w942L4IJGG0EemUilGE7rd7ubmZrPZvLq6YoBpsVgwvQTZL4So1+sw&#10;bRxFwzAgIUCHQAUBLTFrYQsXJAfdKIIVeFxQI4q0yWRSLpd5j5ubm8fHx6CyfD/PTeLRsg6UnR3v&#10;t1wuf/z4EUaZo4UbGGU/HX2v1wPoozkCIrDb7f1Bn8VIkI70BQARpmkWCgWyNqeCepUyjDlCuATY&#10;d+Ad7A2g9IATERBgAMOScyYR+Y30QfP5HCLE6XSiAOCtySkH2M39/X1WyvNZsBodFTivR1rFyvsl&#10;wdJqtVqr1chuZLSZZSyPUbZhGP1+v9PpYEfR6/VYaDGdTunsSP2qqlLyyXm4tWVDQopfWSuvCNGg&#10;HHJMHBjQMAxKDmFtotZ+339JWHMPMCUcA13//6+gppr9gzzE//eLf8jL5gFqf/EXf4HAjRcty/H1&#10;75tPff6ipYJVURS73a6pmqL+503c/Cb5xiQpB4sL6Olxe+gwSZOQ/yQefsUT7aGqNMaAnozkgB3D&#10;CGHNtFqtut0uUhSEq9LJBB5FaiF5p8ABIFbMNRcLxeFoiIQNMTURjbr/yUHIboO+S6VSY2vdKNoZ&#10;1rmQIBOJBEwjYBNqvv39fVhxdpze398z80XmI4SBRJPjCV40eBAA5XL59vY2k8lAxsipeeROsmzl&#10;SXLH2u22Ytl/I2dGgVWtVPnbzc3No6MjnEaoVKScEOi53W5zARiElBS0WAvTNNnhSfpn8gu9BoAj&#10;4ixeAFU4RSrfQ5hDvIl7DG42o9EIWmK9XvPCmK/k+2mADcNgvKDVbpFphsMhDzkQCCArll4uNNIb&#10;GxsoFGCJQM8RomYyGQqFvb09DPVcLtfSmu63WTY1EKpXV1eAbtj+7OzsJJNJ0CK6ZSIyhT6DxsyY&#10;o+jci+2xp+jdu3d0BXCesNP8N1OHIP4gyDTh4XCYCEhsQlxGWETjI/sTimZulkQEbJ8tcmdBH9Gc&#10;GZpWq4WiHxDK7/czfR8Oh212W7/fh9zGFplynFlsLKf41Qwr0IICdIL9DSwXV5pz+HnsRDweD+03&#10;UjLM2RngQHnNh45AxjAMBrakTxQnDSgWKBmxD92OHIDFyFuRtjmRndheLBqNYrkGvh8IBE5PT09P&#10;TzVNQ9qGwo7ChWkSHvt4MobEpjimp4WT3/BvhMKh4HZQCEFXBggusxcYNFWm2+3WDZ24xA8MBAKH&#10;h4coqlRVpfIm/kSjUeIh9TcMByoVFnKQv7PZLMNbuJYJIegoCBE08PTweICgOItEIvF4nIEPiFsm&#10;cmq1Wr1eh/50Op1bm1serweBBq+QDwJEYGqtA+10OiR4ijBcdwm8NCqKorCJkYkNJny52kiB5vN5&#10;u93mLdRqtdvb23/4h3+4uroyTfPy8vLy8pIJa7yYMFl2OBwINqWxAAkIO8jDw0POpKxdGLeiyOaO&#10;x+Nx3Gl4mKB1TG6Bn8IoX15eopERQjidzmfPnl1eXmIdSwCH56A0wbtzPBnj2sGRZgxzNpuVy+X7&#10;+/urq6v379/ncjkwCH4psQtmF6UwsdrpdNKEgCawiIXqEInxwjIuI/Myhi8zS6vZIuNTFaE9J1VR&#10;HHA8SFtCCOgEeWKFEIwV01SDMKqqSndBVYH+ALE8jxHRgBBCSgvhAgkFPCgkzFJHKdUxQL0EUlyt&#10;yQVQR0i6pHJ/Zu0U5cdSqBBA+JJKSWpcqH0UzcgI1us17ALnkDYPOBuGzLQmq+B6HZYtJOp+QNXA&#10;RkA39OFwOBw9HXvJECAGfHomhm1lrgaDAUbzQJnEGaZCTcskl3bL6/XiXY6OBJyUrM1RlJABeklK&#10;eZ4zeKhYC8wuuCOIuCltyZKSK+JpyH6Az/HZs2c7OzvxeDwcCq8tixsuO9MAbNAh9XisdWI0gbFY&#10;7PLF5atXr1BJQwvRwPP6GaHgtjJOygQAYAoqYLBOMizbs6jr+LjZi5jNZh8eHgAREFDrul4ul6+v&#10;rz98+NBqtdhVm0gkgKhevHiBWIxNRdPpFIHVcDjMZrOPj48PDw+wbnBmTMDgO1+pVOQUl7B204G0&#10;yp1P6XS62+uiZ9R1HWdkiWfRxfGW2+12o9HY3NzELyIaja5Wq2q1iv/JaDjio+x0OmysMQwDJ32K&#10;HKwXfT7fzs4O9QPat4eHh0+fPrFe7/OW+9mzZ2dnZ7FYDBEZvoUcY9BJTpEQQkqzP+ckMC4nJiDF&#10;4qbgofz5yjcainq9DujPUm5Y58ViwfudzWatVosfhX0oQDxhhPjDFAWICUYWrG9BSQBOTUnAVUWj&#10;B5Bhrs35fE6yA1XH+RqcyGUZhAL28Q24qYBEYCADESvnnIgt9JkEQOIYpTV9PgstSP12a/SZjMwD&#10;VxSF/W2np6dQBdIcgI+D20Elc319zaSL0+lkRSqXdDQavXjx4uDgAHYHXR4LdQF3NE3b2dkB7MN1&#10;nVvPteIRsVwXX2ZSP42Ax+Ph4g+HQ9oWHo7D4WAXjuwy6GbJ2jRHTO1wMre3t8GSKBuIEggRUNsM&#10;h0NYEBCx7e3taDTKL4LERavEY5HKNlpRqaaCulYUJRKJvHr16uXLl9hcOJ1OnJdKpRL268RVIqfN&#10;Zut2u8VikesvhMjn8+w8UxQFBQDtai6Xy2az1Wp1Pp9DTzLtMRqNcrkcrqpMPD979gy9AqWI3W7f&#10;3Nw8Ozv70z/900QigTSSfmRra4sml0PIbGipVKK7nM1mKFfIvERODjy5YL1ekyZQ2jGRwIQQDR1q&#10;POTG8Xj84uKCORXWw+i6vre3h+EG521uLUPG4pUwdXJyEt2N8iECa1LD2+12antWgiG4oXd+9+7d&#10;999/n06nqaDi8XgsFkPncXNzc3d3h8CCvg/GBQiSWgV8c29vD+EU1RqyXxI9CI7b46YzIikz3i2X&#10;BMg6FmNATgLitu3tbZyjSFLL5VIOrDCHTSHELeCZQNVTA+BYhTAWZYBpmgRz9hagRJTrFYkP5Mpm&#10;s1mv1wEBIex5DdPpFI9Nl8uFqcjR0RGSebzvYArlLaZNC4fDjFms12uP2yN9XaSyiiQLPiWLMVpy&#10;Uh5SP4pk6iXQYRhByjZaSJCWVqsF8UlRDfhI4QRdzQNBXgZrTmss55s3Njb2E/t4Go9Go3w+n0ql&#10;MpkMCH4ymTw7OwsEAuj6CaRIK5rNJrOYPApN1eKJOD9HCNHtdRnBYUYBpDWXyz08PMAAvXjxgsOP&#10;YvLo6Mg0zbu7u8ViwcTSy5cvYV5pRSGrQAMwCGIHYTwRp05jDoxbD44PE1kqlSjdDcNwWcaeGxsb&#10;i/liMn3KaCQC2EqWLxKZ2aV3dHREk8u6YCqco6Oj0HYIgKtWq5XL5XQ6jU6c+q3b7XJhsf67vb0F&#10;jz4+PqZTYFaDDZfypjNkUKlUKGtZZUp3QPnNYVNVtdVqsRgPhzSK3ufPn3/11VeRSASR+GAwYJgV&#10;xpogT6aDjMH6EkiwVqtBDESjUZpcMF+iNMrR+XzO1FelUjFNE33G2dmZ3BDOCG+/32cyRlEUNo0h&#10;CQLZAPEg9UQikYuLC9BhfE3IO6AcNAJED6RUkj8uFAosKuezdjqdxWKRnSUE+VAohD8VTwaEBIsz&#10;4Onlcon31+3tLRAzDT4ZAd0Jwin2JqIvpOZ3uVxIahDdU5xzow3DKBQKd3d36IQODw8pCZithyJa&#10;LpeMaPT7fYxMQVpQzBCZqa+4xYQOu+VJu7QM9omHkMfotEAj+XNqzlQqxWdHHJNLv4g8a2u+jf1z&#10;KKWQVoCtASDbLfG6EIKuk5dHHQj+DvnR6XRQ+toMG78LtwaZBCeTCcAFviNza2kTPUIwGASzZWgp&#10;m80CUj1//hxRSGg75PV5NU2TC9UAb33Wzldhue+u12ug2lQqxaDM4eFhLBoj/i+sDQhoJbkdEJaA&#10;GERR+D/gVnpwzjlvllaCqXcUlrJ3pjuWtopjaxcaV5huF1EUJdPn9AAlmbA8nWT7bFqLJPnzxXIh&#10;JxMIDp/D/tpnuyL+IIPw+X9LxsGw1lQoiqKzCL7T6cRiMThSu91urkxFVf5fzMT/6osKgDQJ3s3O&#10;E13XQ6EQYZprD1JMOFgsFqFQiAfHOQaI56OCeKfFomQ3LQ9ZCk3NWlfFNwSDQR4Z6ZBfB9JN82+3&#10;27vd7nwx51PhqGmahknIdDpl1CgajSJb4FA6nU7cPLCWY5MSODVBluIJROng4IDTabPZPnz4wKZf&#10;wzC4igg9vNbGMNiIYrFINcN77HQ69/f3Nzc3v/nNb7a2tp4/f/7FF19AZpyenpqmeXNzgwoPDQXP&#10;v9vt0jqCX4NBoIvMZrN0/jc3N/QA4ObkYDS82HBlMhnqFc7fyckJ06NCCBSawFswtwh8pGRMxo7b&#10;29tcLkcaoJnc3d1NJpPoPsD+0FxDO/HbiYOgM/l8ns+FNhIUGPz04eFBCIFYkgYbOlcIgYyC2Ify&#10;DlJxd3eX18+rrdfr79+/93q9JycndEHUmhIQdDldfr8fH+RiscgQK6uHtra2YBQByHhKUnhLZqVR&#10;D4VCW8EtIQSmBOPxmBuHp5PNck1ZLpeD/mA8Hq+WT4ujEWoxtrK7u/vll18i54cjRSTLwwEgbjab&#10;aMnp63jIvH2QRLQwyCikbJZOHpCRg7S9vQ0Zi2JrbFmxE0ZZyb6/v09scjqdyPYpXqHfQIHpnXZ2&#10;dvb395FtQgrCk3/zzTfsgAGqoIchSmxtbWH8DYNIfUD5TrMtYQVsASHqJUGCtjcSiVSr1Uqlgowi&#10;GAx6fV5E0IlEAtUVBROlg8vlwg2D9q/VakGLgtczGVOpVFKpFLgqfy6EqFart3e3gc0AurDFYlGr&#10;1X788UdMP2KxGBgH/eF4PMZCBMVHpVLx+Xy8a/zKbDZbKBSi4k+lUpubm8+ePePJ2C1vDejAeDzu&#10;cDiwGtN1HaYwl8vBuYKnN5tN1B+JRAIciqzM0AaNCrU1pW273YZT5GQSlifTia7rwECMqNOBzCwb&#10;HG4rRVWj0Viba8DKra0tzProe/FUbTabtPRUBvABQgjo23a7/TkYgQhrOp1S8aNYpxLl/CNRgRN1&#10;u9zL1ZKaBj+leDyuKIoUDcEJLa0JR9ozpG2RSIRIHovF+v0+pSGGEkIIycRAcyKJevnypcPhwL4M&#10;uRBD0NgaOKzlIiBZbrcbIcnDw0O5XL68vOTjA70V1gYC1GEQkJJMgmDm/A8Gg06nw3v0er3gBZDx&#10;9Dabm5uA+HwoBAeX26XpGsgXAASXhV9NHw70RkUi5VfyCyBSWJ7gvDVZ4pCCZ7MZxwNCCzoNJb6i&#10;KHLhM7+CQlZWKoRB6LcnQHxlUnJJJSMdFx8lF5P6RrNskYTlHc+xRDVJtcev+FwnAuDIJ8VPMwzD&#10;6/HO5jOCCZEQ9CeVSiFyQdbE1ZDiaLfLzRoMLgUs1Moyv5pYy6LB7wKBgMvp+vy5Ya1AhUMlTbdJ&#10;pYRhlKzkhBBALbSONpuN/4DXsVmebwwgUvC4Pe7PmWxqQQI+5mB2u53drdxlt2WERd4sFAqUbYZh&#10;OF1OTiAFDNUdgn1SMycHl1ieAygbwkOiOn4+fHElhRD0Bu/fv7+6urLZbHS8h4eH8A0U+vv7+0Qe&#10;HGMR/5bL5UqlcnNzc3NzM5vN4Fmn0+mvf/3r29vb29vbg4ODv/qrv/qzP/szu92uKAqSGj4XFJqQ&#10;FmzaRLgKwsv0NI+afC2xbzAFQFVp3n15eWmz2dhHcnV1NZ/PeWvfffcdh9PhcBwdHSWTyfl8vre3&#10;N51OH8uPqXSqXq9/++23X331laZpxWLx7//+7//lX/6FwVyUWfSK5+fnf/mXf/nVV19hO4ObHMwZ&#10;F4qKEc8E1hucn59jr+/z+YJbQZfbxU5pVOGDwWAxX2wENkBYJC1KK87PBCWkk4RaJnjSMsmaH4Wg&#10;XFEg/xzoDS48+5C9vbvVNA3gCbMRJLrn5+fPnj2TdSNaJdOacOU7ZT2A4gEEXwrK0I/zbxlppf5n&#10;WoL7JY8ifwiBvbQ85VnLJAAAIABJREFUQ8Rnw/imNV1us9YGCiFURZ3Nn+a6TGsIncyFBBtJxObm&#10;pqZqbCBAnETt9+OPP97d3eXz+Wg0ipE0Y5cMklLT0nFgKhIIBK6vr1Ef43ra6XRyuZzP5wOeg5Cm&#10;0f366687nQ50F9tZG41GIpHgRlP/QyiOx2OKIqZgGb2lCOSUAlDStJO2DMOo1WoyTSBvf2omdR2Q&#10;SGYoThHwMW5CPBYKfqYKCJvRaHQ0Guma7nA6wHEYHHkqhgcDPlA+TTlVFg6HU6mUYRgPDw+I0sLh&#10;ME4Uq9XK5XIdJg8T+wnE0b/73e+Awmnc6LyQUj4+PtKrylXwEuPjD9mjg5MMS+mdTufe3h6ZXQjx&#10;5s0bXDiOj49/9atfQcJVq1XUr6AtFLdS7kBaR4vdbrdZtMA8CjC6qqqg0nRhZAdgYgL12toqDMTp&#10;drl1Q0dqDW+6WCweHx9rtdrbt2+fP3/ucDiYj1cUJZ/LY2OLqJl4yGAuSik+9L29PcgqabzJ711a&#10;Wz2pGxVrUJJHyixdOp3+4YcfPn36RGgFjrTb7aw/rdfrZEBEXaqqsnNIJnSCpLy8tGyFQgF8XAjx&#10;hAcZSzRnEuV8fHw0rWV4vCSAJKYWyuXy+/fvv/76a3phrj+qW8kHc1bhS4QQeFC3Wi0eC/fI4XBs&#10;BjYNmyG7SLQU1MncAoYdiZxwLVREtLeMdqG30DV9Np9hmUIfB63LxBtUdKvVkg1OsVg0DGN3dxfk&#10;er1eg5Bgk4Xghj8B5pMzhWxt5CgCqgIv4DBJjQ30Qa2LnRH1ALUcVKimaRTtgONShEvtB0MGD0dN&#10;BcANoDYej6nJ8alm/oAAbpomGyOeHT/bje5yXwzDiMViiHgKhUK1WgWVxs2JYhKhgzyKlDRIYNvt&#10;ttwA2mw2c7lcIBBIJBL7+/vUY5lMhoyJShKaClnkZDIBbmaggWM5mUwuLy85zygRc7lcPp9HtLRY&#10;LGKxGP88FApxWcrlMlTlYrFwuV3L5TKfz5dKpXfv3uHUxDRSqVS6u7tDYUlNu1quNE2jJy0UCqlU&#10;ClDL4/F8/PgRIoFfxFZINHD39/c//PDDjz/+6PV6p9Pp0dHRq1evoI3ZuAPMAu9OCza2VmsQCpbL&#10;5cHBASCpzWbjPPT7fXocyk783NxuN/kRgz50AFDRVLP7+/t8fPV6/XM9pSzyEQyBBlAbUyQDwiwW&#10;C/ATRVHIU6ZpSl0/iRvgaLlcstCb5E6hS1BFecw4EXKc/f19tGXdbhfJPBMGfF60ltQ/YBe8dwa5&#10;1us187XMoYLU2S1LKB4j1/Cpl1FUzpWcXQZfxoCRT1PTNAzZKHWYamKejHIUgrNarSqKQpD3+/08&#10;cyHE1tYWRvEQnyy1RSfXbrehi5rNJruv6bixxXO5XBS6ijVbD/xNz0LVihzZbvkAr9driL1KpVKt&#10;Vh0OB5I74HXiSb1eT6VSR0dHBwcH+JRA0bXbbfxawD83NjYuLi7IL0IIwB8EdhJSWC6XuuWPREEr&#10;h00Z1kSih7KZVnQ+nxcKhcV84fV54RphtSnaFcvblncKekOCQ/eGfxcLd0G0TNOs1qrgBrFYDBCY&#10;tF4ul0FBaQOpKFD3apqGkv7o6Gg+n/s3/Llcjo/eZrNh+QjpOBwO1+Z6bq0oJ0dgCQOY2Wl3WFCH&#10;NAFiRo4YmpYLBReKkoxCcdAf2Ow2m2Vuwa2hlNV+38EJmJH/FdY4xVO5a00M2yxTJc45yCFIr2Et&#10;3BX/7dfaWiDx+R/yf2kk1+u1vlwuUUnf398fHBzE43HkAxKD+E8/9H9LVEiFMjzEYrFg/uDh4QHn&#10;GeRXm5ubrJJGNjidTply4kE4LINm0C6OF7Q8H5Kw5uO48MvlEu7hc+ubxWIxn81hCAFBMKjxWYuk&#10;3JY5KT9NURSv14uZT6/Xu7q6ymQycNfTyVTTtEQiwRDAcDi8vb1FL9NoNHK53M7ODu54NK50qhsb&#10;G5eXl8QyqI7JZJLNZvmN4M4ulwtQLJVKMVjE4mhSAjfq4uKCmn42mzG/HwwGz87OeONo3MD15vP5&#10;xsYG6wFRK5+dnTEyST9Me/Ob3/yGRUaXl5fIlBDkokmnJs5mszabDdb96OgIa53hcAhk4/f7sa8x&#10;DAN6hmaV6lAIkUql0PPa7fadnR0gb9pXDhunHxSGMRRd110uF1iJoiiGbsxnc+ZS6SeR3gN/IMZH&#10;gsFkyXq9hjslSwGR0DHSYmGq++rVq2w2u1wuSTkMHCQSCQRB/X5fIu/Jw+Tly8tut/vhw4fvvvuu&#10;2+0irhmPx8FgkNFssD8od5h2ensAWSQtlH1kKWlZJi2kVFV9//69aZqZh0w0FiUjIsQTlmTDbrNH&#10;IpHDw8NSqZTP5YUQkC66rsP3TqfTfD6fzWYzmQwCWwZZNOuLULK/v89vpw5GnUTdjNASlQEvjBQO&#10;VIrQnkKk0+kUi0Xqez61YDCIVovtxB8/fmQ+hr5X07RwOMxms0ajQaXL9afDj8VikUgEHI1UWq/X&#10;WerLJiXp6dHpdIgGpmniQcxk6E8//dTtdqVBFpQP9CfTcPLUVavV1WpVKpWkwI2FK2jJo9EoeylG&#10;wxGaFyh6NpQyzAjWHw6H5XYm3ANKpVIikcDeivFkeG9GQBi0pLKnYdN1ndLctCbssOxAGIXS9u7u&#10;DhpDUzWXtWEFHsXj8bCcIJ/PK4rCsCd1AIeftgHtEqUGxSi7KEly+XyeycqdnR3+lpDLEZI5ibqf&#10;1wkwTa+OxQ0hFxAWjeTJyQmUMI+Cz8IwDOlLgMgoHo/Df0jtoRAim82Cv+PJJoTwer35fL5QKJAF&#10;IS+JgcB21JSKoijmU57eDGwy0YmWEEANdE9YunumZSuVCm8HToKGR7fWaMOFeDweClO6U5AaQzeE&#10;ECQgyCeqf+p1egN6Hhobrlu1Wv3mm2/Ozs6+/fZbxLAI4hqNBv8Er5XlckkXR+kGWU6o50Eh24FI&#10;4JciuqSjmFsrptF3QzlID6vhcFh5rNjstuPjY+RCAKy4QpnWmmu79QXrSXKXShZimvxd6L8kf0xo&#10;IinYLTtjIQQ8sUy+6JQNwyC2UOZCLZhrk+hE+aVr+mg0wvS53W7THEI5cGj5Tr5BWB6MhmEsLPMW&#10;/pwDwAGjKkJHQ6NFGcBYPQcPApIZXv6t/GJG0+v1LpaLh+wDPjbSf4ASXwgBOwjYB7Imh4TAMoB9&#10;oeIA9UDiYrEYoYDfS7EOhIoOgAsFrMMDh8uXptjghmDKPK7NzU2qQP6WDopDBQ6IAgtdDFLWT58+&#10;AVclEolwOOxwOFAdQl8huhRWgcsT7vV65XIZOgEyxul0bm9vo3an0yDO7O/vM7iGBJvmnKadmYxC&#10;ocCM897eHmZosNSMiQghSqXS1dXVjz/+2O12JaQLLXpwcCC5YQawwNG43ahKTdM8PDyktEBaRWA3&#10;DANyhZIyEokQ7R8fH+/u7ugi/H7/4+MjM5HHx8dCCMYXmKWjNR2NR4xkQdJgcjibzbxeL2jLU+BS&#10;lGKxeHd3d319nU6np9Pp6ekpuhZkent7e1988cXz58+x9cO7FqSM8onCAw4AnOvbb7+9uLiQqqCd&#10;3Z3d3d3kQZKUSvuNQaumaZyBlbXJkE9WxjfigMPhyOVyFPaOzxyNhBBguDJHyK9gMNhsNiuVSqFQ&#10;yGQy19fXsVgM98hyudxoNBwOx1dfffXNN9/IrRWUVbCGIA4y/kwnU3Nt9vt93dqcLEcGqfq63e5k&#10;PPFvPLEXvBFCjfRJ4+iC/qyehsBXRCRu2cpaTUQTy98iNpKKFtnPU6HRzlDLrdfr2XyGgiSTySB/&#10;q1ar9FxMcMJyUdhQQbndbtQwvFREEnt7e+h++v1+oVD48OHDv/3rv80Xc5th83g9p6enksUkSvPp&#10;M0iBaJE6c2nNnnLNmThnDSPXQRbYDJICMGUyGaQM8/kcG1KyGC+Sx97pdJ6UnpoOEzObzRCPM4JJ&#10;Qb5er0nWdGGEdLoeymM+ej5oWh6AKppq7g4fJR/6io2+wyGxMZlMondmYwe2Rd1uF3MhdNbUcpAo&#10;TLo3m01W+xIDSVWYEQFPEABTqRR3XG6TwnhdCBGPxynjJQcGQI9xFqIHl8sFKI85FWPi4E08CiRl&#10;BCLKD1Dy6XSqqRqSGgBrRVHkog5+DipgdNnr9Zr0wVTNxcUFWmzEWMVikd2z5XJ5bpmkIwrEMJMQ&#10;l0wm9/b2EJaqv+8xDTFAv4PuTaYSEECO6Lt37xqNxt7eXjQaTSQSfr8fUAYnrv39/fPz893dXTlD&#10;IGdwuWige8xe8A+dTqfL6Ro7xuQv/orvpAeRGwhoYejQKbMhA4Ap7+/vJ5MJj87tds9mM4ZH0f5T&#10;QiuKkkgkKPb4CBiSgOowDGNza1NVVQSww8+MzrmkQggmFcB0TNP0er3xeJx+iq4QLLjf7/OvAPQl&#10;CcpHubSs51h0hOqu2+0yAksVCmUuhKBfppiEDyB8aZqGD8FqtWLpI2azNDuEslQqxbDL7u6upml8&#10;TPP5nEU43NbhcMjUPs+BoCqEoJ4EMQDhAdojK1Gboe4CioXC9Hg8jUaj0WhQ7RiWN+P29vZe/CnF&#10;Ex9gXIBuDMsHiaoMx1SkcuCe4/EY+Ji1sTTjLpcrkUgcHBygDoSaNU0zk8kwCziz9lOip4GJoZSl&#10;asJUwOl0+v3+ZDIZj8dZM5PP5xE4A2viwUgkicViL1++rNfqnW4H2xxFUeQWB3D23d3deDzu8/lm&#10;s5nD4aCck2az6CEoqxgUa7VahKB8Pv/u3Ts0EOfn50w9gtLCAIG6QtXHYrG9vT2sdME0UK54vd7H&#10;x8de92kFNJmX7hLbNOI/QjRmtsrlMqcxmUzu7u4iXnG73el0Gic0Wgaunt1uTyQSOBC8f//+7du3&#10;M8vljJSKpJgmYj6f46dSKBTocRaLBU8DLAgJ3XK5pH/HtNxut6MClNwJwnndcp8DwqIXlksco9Ho&#10;9vY2qRlnkYODg2QyGYlEksnk+/fv8/k8FwpERXIGuIHZ7Xa28uTzedIcC2LhRIF3GMLudrsT+wQ1&#10;G+gBhXGr1WLJhMfjicViqqIyXEVPhzMhhO7Lly+9Xu/V1RVJhAKedmO9Xpsrky2Jw8EQSMSwlg6S&#10;EeBxYd9pqzc2NmD93W43UzJIpYEylsslOmPF2rKAvh58Rqpg+dCZ5cXjFKw/k8mk02kCRSKRQGXC&#10;T+CjAThi8IWrxIAdyvKNjQ20TR5rjRY4sCw2QOqJeNQw2NNhSEXNP5lMqtWqEGI0HgGLgbJCYCAY&#10;tdls4XBYglq03kAE0CQ2mw04FwqHORIOIXY4IDa9Xq/X68ViMXBahImw2nJWhuUrpmlSxbXbbQQZ&#10;drudSRoppSUe0hvCLlNjoHClxYOQZj6MllByEqRpCiQUDPxkDD+4brTeskqROV3K3WQqp8SC9pBd&#10;J98sAUn+l/LSsJY7mtY+3f8XX/AHyQn5MvTz8/Narfbw8JDP57lCzWYzFosxvsd07R/8uf/NL1ub&#10;a2nrxNwQdQ/nm8Axn88Z8mKY2uVy8TF4PB6Ggjl2VLEotaFPaee8Hi9ZECwYlklKX0n2XmtxLtys&#10;EGI2m4EPDodDm83GHNNsNuOCcQGYn2AKjIFTQFX2BQkhnE5nKBSiv8UfgHXTpmmirWPDdjKZ5AND&#10;YE58xK0S45RPnz5VKhUQXla0JZNJhgDAOHZ2dphYvLu7m8/nNLRnZ2fxePy77777/vvvWWR0fn5+&#10;cXERCoUODg5Wy1Wr3QL04bNAToh1CbUU0wNOpxP7Zk5tPp8nnCEYAc8S1tjUarViEtDpdEJsYHqQ&#10;TqehoNHqCiEYsKJPoC6nrkJlhk+FoihS30FLCXDADYeDpRTY2dmRn+lwNFRVdTafMfyuadr+/j7B&#10;XQhB1qS4QUPBe0f1gLsuFQZD69Fo9MnTw+OFosfL6M2bN91u9+c//zm6Hqq3Wq0GTEN/EolEaJKZ&#10;IyaFcJNB2GmQADLYcwUdAsPEYmE2wnk8Hqk0h8qmNKGkQFwGwYsqDTaeOo/U8ubNm+l0ulwtqSEI&#10;skIIdk2DtsysnXLs4KU/URTl+PgYmJKYheMWcC2ICZ6SG/6NjcAGaE6z2eQYU9w3m810Or1YLBDg&#10;I66n/mYynVTUaDRubm7C4TAQvM/aarW2NqcFAoFoNIrIgrEtxPIsHVIsw2I5etzv9+v1Osse4B7I&#10;TMRx1CVohEkP6/WankRRFBCxaDTKqGCz2Xx4eFiv13iDAjSoquqzdlRSEQL/FQoFIHXKjnarTd+u&#10;KAqsBnP3nPO7uzvTWh3Ms9U0jYNECwFOB7EBjFsulx0OB57Cy+UyFotRJUyt/fBs+eM1QMsx+8Lc&#10;Os62tCvUrxTWbKh2Wj7vPGeWxKD0Z10YarLr6+tyuYxah4oWoBYUT1OflN3AjrBciMuGw6HNsNEi&#10;kl0wrKC7MAyD6VEKCGl5IYTgOlAQo8OSOppPnz7xiXS7XRTKQJysRn/+/DnUGnmXdp1mg9fGbRqO&#10;hnhZUNADcoFHEM9RpuANWi6XmTnlnycSCUVREN5ym5BvM9UBs9JqtQrFAoy13fIoJwCC19P9MthR&#10;rVbRctrtdlrTq6sr5J+Abh6PJxqN8ohgdzi0oVAI3pR+SWrPdV1H+zy2No7arE1L1BOkSHg+8CaG&#10;JFChYmrJhB84FDUNqiV+DkgQgQLAi+TOu1MssyDdsnYF1pR9NeWOai2jlrAmR4gUMJ1ODcNwOV2a&#10;/mQaTmji9iFk5vc6nc6NwAaaaHRD1N98Dy0Ekh/Z3nMBJZgFyEgLDdDQbDZ5a6jD+BCHoyE3lOdA&#10;Hblarfb29tzWSgAJx0D2CyFardb9/f14PMblhsrHNE1DNxDf0bbxrIB90QcxzCHdiij0YdGkNplA&#10;x2OkjoLcRQoghIDhkEg9pSHEBnURcjMCCK+NNM14B1pCIie0BLACDBN6YWBlKB/QsXarTUwDQeYI&#10;ja0148hXC4UCgML29vaXX3754sWLRDyxXC0XiwXTukA5s9kM/vX29tbtdu/s7Hz55ZeGYdze3r5+&#10;/fqHH37Y3t4+OzuLRqORSOTt27fVanW1XKlBFZYXT0JFUcLh8MHBwe7uLhLaL7/8ErkADPHvfve7&#10;drvt9Xg3tzbpDfhQ6DogYilsEIcOBgPe/tbWFvQAHtMkDoBCODzKzrOzs/fv39N1I9qgvY/sRM7P&#10;z7EpAOKkYvntb3/LAjb2B37//feZTOb9+/eqqr569eqv//qvn188d7ldSE1JVWdnZzs7O3hTgNdT&#10;5NDz008iyABpCofDnB/QGU3Ttra2toJba2tXBD08R4uxGymGAILkCQDJUdbCIgvLpVd2AYgP+LFc&#10;NP48m80i3KEowsGGrJrJZFqtFm4DFANOp5NGjisPywvIvlgseOZovgCy+XSgpVHwTMYTVVMZZlcs&#10;79n1es3kGXGAt2mz2SbTifmZOa2whGBcUjpbUDPOOUGG2K5YtreERLScGxsbuqa3O20WdFceK9c3&#10;14+Pj4RBdCGnp6e0IXd3dxADzCFJR3joTGnMyIk6OTnx+XzsOVv0Fqqm1ut1+EvMZ6g8iQ98sgzC&#10;wilCwINXUlpwSkmCXGFd11FgMGLbaDRgUCAwAoHAYDDA4ikWi/m8PkVVUFQQPz/Pg5TQ0CGAAvV6&#10;/dmzZ9Fo9OzsTFO15erJAZmanMdINwesL+EMEHBqEsmp7OzsYKWCLo1ozwwTPhKNRoPonUwmA4HA&#10;8fGxRO3hlnhfABPAfIlEguY3EAh4PV7/hp9dCFgDuZwu9I8OhwOp+P3dvW7o5+fn+/v7qqoiOun3&#10;+1tbWwRMXo9pmiyh4WUz8VCr1UCmxuMx7ALsxf7+Pq3ix48fa7UalhoQPLw2nslqtUKKB8bt9/tR&#10;yFYqlXK57HQ6T05O/viP/9jv9//jP/5jKpW6vr4ms4+tVdiaZc9Lqw7whBCQShISdzabhcNhKmEq&#10;fFAPXgwfHFFoPp8/PDy8fv06k8l0Oh2bzQbkxC6H8XiM3fF4POaocGGZJwP0QV1BJWma5ng07va6&#10;HMVutzsaj6SSl8wuLIoR2F1WTcQQtC+xWOzw8JBa3W6307N3u91yqexwOoQQgEdkcNM0YemYEGKJ&#10;AsiasNanSSQIxZsE39frNdA8djG01Xa7HUWt3+9ndSpneDwe0weBho/HY8Qi5HG3282LoRYlpxOm&#10;ksnk4eFhMpnc2NgAiAf04CejzwDgNq01gYQsJGgEZBAPQhAkOjQwCCBjHJRYMDftdpvLRS2k63q7&#10;1e72uqvVip2CfBzsXq7X66zlALxGoAB7IYSgt9U0jR3XHo8HiBB9IcAOEKHdbp9Op+l0ulatsR+U&#10;DRDEEK/X22w2Gemo1+uwAvAHy+USsykoGZLgL3/5S2LgbDbTNb1Wr63X6+l0+vHjR3yH8CXz+Xzl&#10;UhkIVdd1BqPtdvvDw8NquQqHw5x/ehkJFoGB3NzcfPjwgeqISySEaHfaP/30EyIDigo8JM/PzwkF&#10;KCOp//kE5Xmm+0BYRgDh5K/Xaz4arAJisRgmFkx+9/t9WD384mgkSdaNRgP6ud1uwyqNxiMAawRt&#10;zFJwejkVKFBpV+v1OiNu29vb6DYY2uj3+69fv/b5fMfHx1xkmXalvBicB7kMzRRti6qqUJV2u510&#10;U6/XeQGUpnwP/NByuUwmk1BfXEw06aqqyp4XkwBGZBwOx+XlJWUt5QTVjuwZ8S2EHaRCZoAVYARd&#10;L7384+MjzkWVSoVBqMlk8uWXX1JRcxigRWmdKKGJORQSiG5xrFWs1W74cMyncxSE3U630Wi43W5c&#10;70C3+/0+07dQ7AwMNRqNwWBATU4nBRdLn4hIcbVa4WE1mUzW5hqDpq2trZeXL7eCW1RltVqNgYnh&#10;cMjzxBiGSolHqutPagMk5k6n89WrV//0T/9EA/Lu3TvKy0wmg9obLSBsDepkHkU8HmcD63Q6zWaz&#10;//zP//zFF1+YponOCS0UHRxzorFobDZ/koAQRijOEaA4LWPPtblGG8EeCNptCO9Ou4NQCd9O+jWX&#10;0yWEmEwnqCqJWuVyGeoLZrfRaGSzWcwkDMOgNaN84vlw0WgfeEm4UoMAX1xcwFxWKhVVVREsMlA7&#10;Go4AXaWTOW5mhUKBD1FVVWzoIERLpVIul0PDtLu7yyJSVVUlVyR7cIInn9fW1hbQU6/XY3yZKT0q&#10;Zwjvz9F7xVo/w39LnIGYjFxAlsc05uAt8ud8XvD/N19ry1cDBOA//a3+8uVLWDJm60aj0e3tbTqd&#10;xjcWDDESiYB08+Ps1po40zTJKLPRzOP2QEVQEKimyv+1WztXUakjQEBrA1zLf3NFAUf4b8AXGEse&#10;PROsq9XK7/cvV0tysBS9UkuRjyeTyWg4Cm4/+bFQMIHngm7IfqPdbqNi1nUdN72trS1z9VQH0GJh&#10;7Oj3+3FqItgFAoFarQaxT+XBcRmPx2Svdrsd34sDozNZuVgs7u7u2Ic5mUx8Ph8YTbPZJE2CQfAE&#10;0MV4rH10yP89Hs/+/r6u68lkstlsvn79mnkL6OKtra1+vz8YDgArqVCpm7lR8Hur1QoxF56hPp9P&#10;FiW//vWvmdtFw0LdDGGTyWRSqdTx8TFgIhw+6jl0ELe3twz7czxosLHsoKoDZ8dGUwiRyWRAuEaj&#10;EXPTQgj2Z8ht0qz2YnaSqhSzBU3TXC5Xq9mipWGo2TRNpmdwgxmPx/v7+6Db+NsCWlEi08PABzBq&#10;cHJywpxvLpcDeecpYTnFwB3nnwYJvpQjxCFB8IUSn7aN9DO33BvBPQHN9/f3Zf3NshCkbU6nk0wv&#10;d9sS0RRFYQyWYVUgZrri2WyG9gG1EbV+PB5nfSWmTNik8lf4PNCIkqLkjC3cWyqVYnBsMplsb283&#10;W02X2xUIBICA7+7uNE0D7dI0rVQqCSEKhQJnY2NjQ8YpTdNAnD99+sQAgRACzNfj8QB7weVw7/iZ&#10;HIZkMpnL5ZbL5Xg0JgIUCgVwQCzUVFUtFovM8Eqmij6Tp+3z+TxuD2mMWoT5a2oFgIPBYIBsqtls&#10;cp05SKiA0ebQHgDaEvGRV1B8cE3IYdCuWCpNp9N3796tViumvwkObrcbYHqxWPDTyM21am02n6Hr&#10;Ie5REEynU1AwpmqYbOMnUFgQ3OBvUqkUfBsr3VL3KfwW4SqI3kCTVPBIz0C4WPxI4YgxKxlO+rpA&#10;I1HUCiEM3ZCxFL4ZVA7hJ6cL1hbEeWKtZ7Tb7fl83m63MzmHMBkCEkYBTojADqEoPwiQDqZQCSz0&#10;gfF4nKBBKQwHYxjGdDoFaQWL5Ljm83nAWbm0g64PgWq73aYqLRaLw+GQEBQIBL788su7uzseGkw5&#10;ea3dbhcKBV45gYW/EhbazoZe/pfmimRPK6soyr//+79fX1+DKQcCgV/84heXl5eEUHSdyFKonvlD&#10;uk007OgmgttBJnMVRYEhBpFHm0Y/DJrAO2W6n5sCc0/tDiNOJcejABPnaTPmQrKmzRaWPRRRTrUm&#10;PWlu+RMQQygBkF+Up6wsWlv7FSEqVE3llVNFwPqgjaDyAxkhdrksO3hwDUZW4b955ZIRAXdTFAXJ&#10;rRACx1teD0guBA/vRU4ckpQfHx97vR7NqtfrPT09BZMFCkHRQ2rgCVDnoPmlYiFzUUxTutGlYEti&#10;t9shpZiPlpOaID50pyySwSaC68aFhRGn0KQVoRvs9Xq8BgIXD5/1RTzqieUTzRAhps9U53AM9Aa8&#10;JD4muHAofKhHdEwbgQ3M6NH1AAYplpkb08qyK0N4gRqO6nZ7e/vi4oIMyA5AZk85nx6PB7JwMBi8&#10;ePEiHo+zoA+qnoEb2Gu73d5qtWAOGPCiq+QBon4F2h4Oh8i3kTTC5eOBAxWRTqdBpvD0mM1m2JJw&#10;8EzTzGazBIRYLPbs2TOOlqqq0WjUZrMNBoOLi4urqyu4JWh4tD78ba/Xy2azmqbBUIIXAIZqmoYo&#10;4Re/+MX29vbz58/xt7m/v4f1Pzw8/OKLL4QQxWLx9vb27du3nU6n2WyGw+HFfGGuTWotTdNQeAGO&#10;DAaD9+/fo/Sb+Y6UAAAgAElEQVTkdHFmwH0ICEBRBCiONPSknCpTrTl98vt2cBu/MoBL6CtSEh0+&#10;oz+0TNC36D2Xy+W3337LqMebN2/evHnTaDSQCyiKUqvVGDMCPAV+nU6n1Wq1XC5TihuGseHfcLqc&#10;nKv5fM7iBJth4yAtFgtFVeBR5J4G6m0Zpbn4ZGG8FBjqklNWoI1SgOZwOJA0ohFRP5tYl5QGSky/&#10;3y8sE7Zut8s+58vLy+fPn3Nu5YARJhhCCKI9VDRUBMShTHmPj4+Uo8fHx8lk8ujoCLAYWIfZu8Fg&#10;4PF4GEpAvwXDxK1/fHxkIwKSeaSv6BU44QQB0ordMk2eTqdUXN1uF7nG8fEx899QgLP5DGmCVF3Y&#10;bDa+mQAF1rZardiBPLf2IuABAhpLwCfTEY0Hg0G1WuUlwWiSUJ4mezRtOByWy2UqRvSYvH2bzQYP&#10;yhhEr9eLx+OHh4dyJQ/KjFKpVCgU6vU6l/rs7GxhWUaQAZmyDYVDdC4cRUVRQuEQ69kYeW80GsvV&#10;0uvz0nPx4VK6EC2ZtidBI9wGbkCRxoCmw+FIJBKqqsI2aZpWKBQwf6M5pVTb2NiQ9D+X1OFwkBco&#10;nilW6cu4RFtbW7PZjKVcCFEZpB6NRmgECZW6rkNHud1ugDDEmDIfjcfjQqGAPIKykCvAq6VRRfZR&#10;KpV++umn77//nuvGsqXJZHJ/f09rQBaj0q7Vaul0mgR9cnLy8uVLv9/Pjh9uPZpxLuDcWlNkWn7O&#10;EJ8cs9lnc/Yo56BPvF4vPuCRSMQ0TVppt9tN2YAom4tPrGBnD9gKxD8RjL0sDGTolgc3Q6JyGY8s&#10;d8mGTEsgL6DyIcgolsDcMIyx5T7HywAyA9xnEAfQSgiBVMXtdofD4YuLi4ODA0JosVjMZrP4FoCL&#10;CSHq9bpm2VQ6LOsh2ftoljU0laTUauCRMhwMqZEo6SUmRWE/mUw0y2jL7XZ3e13i5MnJCbVlo9Eo&#10;FAqj0YiyE+KTcMdpoexfLBa3t7fT6TQejweDQaT9TAmgXKG54Gfe3t5yo+12+4sXL46OjjDxg1zE&#10;vLrb7abTaYAsXde5ZYgeRqMRkwfZbJZbiUAEtehsNkNCh27V7/fncrl0Ol0ul9FLMSCCNI3sqSgK&#10;Imt2wNhstlevXjH3M5lMPnz4QGycTCaUrMFgcH9/v16vg4a53e5kMnl8fIzZDiJojvrOzg5hlgF0&#10;sGDcJqg0mE7j9BIB9vb2EGh+/Pjx+vr65uYG8IFUzvZsBrhhMtgY3G637+/vodu3traOj491XecF&#10;AwsQeBnsk2u3qIRxX5BbjrrdrsPhoAYAfULohoaGCSQuAjMNMHypVAqTAHZ1AGvQF1NtUp/ATbJS&#10;Au0jJ9/j9tC5j0YjBkE4DKzFhjvHNeH4+DiRSBwfH3e73bu7u9ls1u/3ATm5htAVCNIpKdEWnJ6e&#10;guw9PDzAcwB4zufzu7s7gtvh4eE333yDvxwGMFRETqcTqA3Aut1u46JRqVRub24zD5ler0engC0V&#10;0YaRDr/fv7Xc4qgMBgOchxmsaTQabFzD0JsWDO9Qytp4PM58CV5JNpsNq2SbzUbcnk6nfr//5OQk&#10;mUxSSqmqyoHPZrOpVIrYbprmwcFBJBJhbkCGWdmd+f3+WCz2zTff5HK5VCqVzWYZ/iDWYd1PIUTl&#10;DwgDNkVgL5VKmBCgEjg8PITXNwwjHA5Tivt8vsBmwOl0FotFpnxY9wJujGf+5eUlut5ut0tXhe9F&#10;tVotlUow5aqmSrEpZPBoPAK+Q3GILHhvb4+9FEBnxGfYPtoZOi+AFKmAHAwGg8GAuh2ge3t7+/j4&#10;OBgM0pBipUuch/zudDqL5WK1WmEmQb6GxCLI0GuTYmDgMLHnLWMAQO1kfLaVgSCGNnG5XOK+Q4hj&#10;rdrOzg7VFypPGl7IBjICyU7SDHL0Qb4YxD2k4LX1RTEsH8jn9MMf5iUskyhhCYAkmbFer3WCCEEc&#10;2odakHItlUptb2+zBRQ+gB9BHS+1QhTWQgicxPlNYiVURV2ZT2+YMMpUBHUw3Q7dgizxFUVhoqdc&#10;LsNM0gNMrHUl8g6De86sNeXcHFwpdF2nY+HFIJgCUGNoEW6KNphPiBuuqqq5MlfmCobG6XTS3aGe&#10;c7vchmGgyOOz4QaiZKTFxbYFyrrZaiLv0nX95uZmOp0mEonRaISQFhCNSTqsqHikL1++DIVCpCg6&#10;TPI0qYuZaEVRTk9PF4tFoVDo9/u5XI7qn7qBY4fUhZz3+PhISQQ0D3cCrBCNRr/44gvycaPRYG5j&#10;PB5fXl6enZ1JoTR3BpQTGdF6vSbMAWdcX18HAgFk2lAd9KUcEp+1ZYU+h66GT5PSCpYYHQ0FNOtn&#10;UWmhpgRD4Q7oul4qlwaDAS+PaVaEYFTDoDNU3pQ7TFKDU8ixL4/H80d/9EfJZNLtdudyuclkUiwW&#10;f/jhh1ardXFxwdQFFRueAEII+py9vT2Auclkcnt7GwqFhsMhFY+qqtSy1C5o3Pho4OccDgdaWp4e&#10;9An6YnBP1KCImECi2SaEv4eiKIZuQCOzpw4dvW4tGqVFPzg4wEADYBeLCdVagmq32+GHuCN0g3a7&#10;3TRNvDJovwv5Ahecjb6hUIgUaFr2jgSUTqfz+vXrUCh0cXEhhLDZbOhrcEdlnwQjUJlMhsMvcUPD&#10;MDjGfr8fgAyx5MHBwXw+r1Qq2VzW5XKh7CDl060xMg+YjmKIpSwSnA2Hw263G3QDQFC3FvrRZkQi&#10;EV3TgUsoSur1OhtWUF7gPYXNEaoK/ARYP6jpGunHbrdnMplqtYr+AhsxOivoCjaYCSEymYwkOKfT&#10;KeJcajssa3h5zLEeHBxks1nWni+XS6wGEAfFojFgWQqdcrlcLpfR0+3u7vb7fVQAzN/wiRAtGUSF&#10;kGMcDdx2sVjwW4QQ1M3okhACw/Dj6OJyuVbmCjkSP1lVVYxZeEmAFFLsXy6XsUyhmqE45m4SA1GJ&#10;8qoQ3k6nU/Av+G+wPOQ8tEDwdpQ7xN7BYAChAvMH9ci/olLMZrNUG2RTqgpuKAjOYrHADkjX9NF4&#10;9OnTp2g0OpvNXr58GYlEms1mMBhcLVcul6vdavdDfU3TSE9CCPb6kNHY9uF0OlE70phhIMNgxHQ6&#10;hezJ5/MoqRGBnp6ecp2LxeL29ra5MklDDBGqqop9E7yLqqqcSRQulNqAYhvWKm8gMKp5m802s/Y9&#10;qqparVbJJkzm+a2dnJyK/0PXe203dmXX3ychRwJEBgiAAHNFWaWWbPV/2O1w43ey/RB+Fd949PBo&#10;e0hyW6WuwKpiJoicA4kcz/kufjz7Y3fbvNCQSlUs4py9V5hzrrl45kRaEhz48ma9WW8epxLBPtBX&#10;AoNyiojzMAS800AggPiRFCw0hoRoGAuh26XZgyRAqsMp5b1TA4AtgrXR8+CoBnfFdDPHWJRNsqn6&#10;R2JD/GdCglQIH7YxjWt4lTwNzoxqemtSwxBsgXHp9lVzYcn+/j5oJooVikXKOMoGOnP8WBFL0n2R&#10;nSkJHOZazslkQorH4ZouFIEMVwxTAiSBwWCw2+1eXV0xgwWVQpEGrAMuRiKYTCZOhxO1oJgyEUgT&#10;n0hMhVvMXRq6rrN4c7VaMbvJn2q320zccmDg16kfwDKAjZjAg0MNhUL5fH4+n+NhMhwOS8US7SW4&#10;rcPhYFdzv9/3+Xz7+/sHBwdv3rxhgoGAAyMFfpTP53O5XD6fp99oNBp0hg6H48OHDxDqSOHS6TRT&#10;C/xB/ml5snQOUAYF33K5hLqD0G232+/evatWq8LyxeFwIMrGcBJ2hzkkjCt1XT84OMCs+ccff/zt&#10;b397cXHB/ttsNisEX+BZg8EgEAh8++23f/3Xf013/cvbXxqNxu3tLWgOQYAP2Gq18L7Xdd3pchLM&#10;Oas2mw1hBG4DjKp4PV6n6zFKw6gBS6G3oKAiqyIrIcShX0FJYzf9xzb6RjEeHQJxCibA0mTSmrqc&#10;LkmSFssFAP3FxcXDw0MsFnv58mU8Hv/d735HIHK5XNFIFL0CnCX5mrYcrIfqHRyfFbgwr6PRCEWq&#10;JEnD0RAosNPpwE3a7XYQf9iUcDjMhBNbu+x2u6E/2rWJWCEaJ/EwAdSYaKTat5lGLrK5S5BICPUu&#10;BJsUurhm7+7uUqaCiHFoCQhMQkAi0rLCymNdSJRjvgHpKJ0qKt1YLLa7uzubzX766ScU/bquI+lA&#10;T+b1ejVVQzxIsYctMvw61SAWOqVSCXdNTdOgGLnauDYJs2y4bYocMUlDUY3XLhsLYMEtFgvFEjQz&#10;8luGSkEi2DVKWctTZdMAMCXSS6KWoijotR/Riq0tl8sFxzCdTre2tnK5HG0m20RHo1EkEvnmm2/i&#10;8Ti9xvfff+92u6vV6m9/+9vb21s6KTpEXOnIjBcXF6RRRkN4U1RT3FPGkiRzkIiqngBLAa+b85q8&#10;TSgfhMmxWAxjOv7q4XCIcOHly5egQqvVimPDX4HKhJ/Q4XA0m03kgCQmTiwlBBPSzAe43e6///u/&#10;Nwzj7u7u97///Wq1elRt9/vcem6r0+lkrSCyZULBixcv2KIMPYbynYEGRVGgewnsvPetra3FYgGX&#10;UywW3759e35+TgWCvkSWZXTrTAN4vV5GxiVJYta82+3iLoBSStd1nPEg49HbIhtH/uw01+BRw6D+&#10;4fAIFYKmaRvTggwTGH5gkia7iAAZxRA/fyOvUliWoWTCkkW06tTV1HWcW5vNhgZ8uVwCfukbnQkD&#10;VDKCxcHbFmIJoQBXhr+UH5JvBbkIyA7GjSCXTsHldBmGQTtGVW+326F8wOgRPsNJ0I9TV6DeGw6H&#10;qHmcTicvAqNIq9U6nozxwAG/Zn5ClmW6ezp3IgM4DI/I6XRSkXa73dl0xqAGbwRBd6PRgLbkabNu&#10;l+UZ+XxekqSLi4t2u01JJpsGlfS/cPCapj1//jydTpMWi8XiYDDg+QNAMzg4nU4PDg4ODg6i0ehm&#10;s7m4uPj06RPatel0SjMiyzLJ+urqaj6fI90A3vnhhx8CgQBeMfl8fn9/f2dnBw0l3gM8BPhLdgQy&#10;dxKNRmEXbm5uTk9PSRb/+q//Go/H8cf+6quvqtVqvVbnXMXj8WQiqagKwlPkZU6nc3d3dzAYtFot&#10;9rKAaNNKsyoS85yffvrp+voam4HZbMbQ4bt37wRiLkkS5OJqtaI9RCsDIjmfz6+ursieqVSKLVyt&#10;Vgt9gMvlYq6xVqtVq1WxDIZljbTVxWLxy5cvDGpsb2+zkgfXUMlc2EaHC+tAusnn807TQhZFhRiG&#10;yGQyqVSKoW1OF7oc2sB6vc73wRsAXAs94s3NDUNRzWZzPp+zIH21WlWrVTCTUqnEFsler0cAnE6n&#10;lNNwimxxIHTDQEO/kbLhRVqtlsfjQUrb6XSATOmthubeIIRiFotFYHdcEDh7LI9OP53yMI+Ojuhz&#10;l8slfB4ABbWuGOSFLJlOp4qs0JgTx+jZyQVkbXBh7uzt7e3K9LHwer2chPV63e12Z7PZ+fn5bDbD&#10;8ogRXq/Xa7FY7u7u2N0ovhvFHp5vNJUAktxuzNAo2nGLiUQi7IFHtkXWQ4Gh6zoiCfZAEA2Auf7w&#10;hz/wrGB/+RR2u31nZ4cNNJyQt2/fouqjzQdAiEajdLJ3d3eImDudTiQSCW2HLBZLvV4fDodsfGQX&#10;L3OBdJqCcgPRQgnk9XorlcpsNjs5OSGqXF1dAUuStuiJ0IJfX19zTRiQSqfT4XD48PAQpJqah4Oh&#10;KApZVUBShmEgwuZdo07jBQHCY7KKUzpeO7QzOKNQYgm6VzV3RTyChBYLoZtB2IeHh9l0JssyB150&#10;6PS86h/vmRD//pQw4Esxt3oQxvl6+hv+pISW/uzLMC1SZXM7HW9c/OZHN2cxn4jFRKlUYvq1Uqng&#10;JReJRFKp1OXlJeAFtbjX6yXFHh0dbfSNpEuyLGuyRkFm6IZu6Jw8anRgQWBE8NNwOIyYHSZ2Npsx&#10;KwcyODKXtdIdQW+4zC8hOAVQQAPIOiaxm4jOnHwjmRMVLtOwFZSwXC4LsTyvHJBI/HUoplk1bLVZ&#10;CS7YOw6Hw1evXtE/UFThVAP3gAoe/ztm9BTT4pYJVpfLlc/nkR0VCoVyucynAGopl8uVSoWejYKS&#10;Zubo6AjbDeTM7NthQxrdJkVqKBRKp9MMDSAWo7hfr9ZY37hcrufPn5+cnOzs7FCKIU3iLyIKgCzE&#10;YrFYLIbnAOUCAgcae5pD2mkge1mWufzoEGkzGBNGeYqqhfRDk0Ncpp/RNC2VSu3s7DA+yaSC8CgQ&#10;tAShH94eVglVEfeEvgWDKVAq6NDlcqlvdJfbhWwHKSIjsWQI1GEMTAWDwe3t7UgkQuIplopYKxwf&#10;H4OAVKvVjx8/omSs1WpwCfB89NggfVhprdfrcDicyWRCoZCqqCQYSmSWlt/f3799+1bf6NFoFIel&#10;q6urq6srgDxG+4lHi+VivV5bbdbj4+NAIACl9PDwgGaT4JvNZiHt3W53sVhkyJdQiEdWqVRyu93A&#10;lCCYZER2otCELJYL2pJ4PO52u71eL7ejVqsFg8F8Po8Uke1bPDFhY0VvwLoa0WnD/TB+a7PZGHtE&#10;Ok2BDohgM93AkM9cXl7e3t6GQqHt7W2bzQaTjOPc3t7et99+y7zO9fU1qD3DBDs7OwJ0E7g2Apn5&#10;fN7v9+Px+PMXz5ut5u3tbbVaZVYGM/FWq1UqlQCksARxmFtPYZ7ZeIF6iz0cWKnwRW3Np2PSlqEc&#10;q9X6+fNn6AoAL+4mfr4UB2QsRgsPDg5isRjqmNVqRe4HFHC5XMj/GeHyeDzZbDaRSLAIi6nbtWn5&#10;hSgSbgBx63w+DwaDs9msXq8jtWP4EYRaN0XZEKLkLTAaUXfCpaFPfPbsGRUkz5lGxW63N5vNs7Oz&#10;q6srWCIKQU4auDaMHU+DzgqOTTZXaOJOsLW1xQqpRCLBZ4FzokeiaBsMBr1ejx6DkMKPjaseO8EY&#10;QwF/5HNxL4gqaJ81Tbu+vn737t3nz58PDw81TXvz5k04HN7d3bXZbD6fb3A/AMTkPr569QoqhbhE&#10;/4xkdbFYYDoZCAQeHh6i0SgMHH8p7yIajX7//ffffPNNKBRC4MNIkAh3ECfj8VhwEgCggEQEdlQP&#10;JFYwweFweH19Db0N/sJUsm66KcLeMb4GN6YoCgNGINRUNmLccDQajaSREETQ5PCfogYyzIkBoDQC&#10;IMuNBWZHiFZVtVKpMFhK2co0JAcMKpdxe8NcS0taQeLEXeYjcBm73e5qtUKfAiXAoaJow80c7T/T&#10;G2JCeXt7m8MMqclHoFSgC2JADfyOYkkEZPIm+k0OG5JqVXuchBUTFfjbdjodtGlsoAXNofRn9k7X&#10;dc6wz+dDb0i9GAwGJUk6ODhARjQajTqdDqYQmUzGYrHgzn91dbW3t/fVV18xIEipBmgCDQ851O12&#10;kfxQcWrmTgu+xub6cSooprh4XBQtq9Wq3W5DvMFcKorS7/XL5XKtVkMJiFsFyiMoVWZTmH7I5/O1&#10;Wo1m8ujo6P+ncBSZ8gx5F0Y9kUik3W7b7fZMJoOHpGEYTofT4/FMp1OExmynxxcb5iOVSuGchvkA&#10;q4CpFaEBQF2dTid0F+0osAWuCDjngAolk0kK1Gq1yr4+miK61k+fPnGnqGMnk8nd3R3H3jCMk5MT&#10;ota7d+94RJIkff3119SiNPyk0fl8ziAORcLt7S34FGuimA2fjCeSqTvTNA3MjrqX3oZfh/qy2WzN&#10;ZvOXX34huHm93k63E7PEuNdcLtoSfmzwccm0VCaOjUYjXrTL5aI8Y5hAVVSQC+zXQaBU09WNmCAr&#10;MiheuVwuFou9Xi8ajX799df7+/v4etXrda/X+9133+3t7aFD5CYSr9hptF6vmRllgyLbJtemdTJZ&#10;DCKw2+2WSqV2u00qUU2jtqm5zxNAar1eT5dTntVG30gmuQ4o8LSDkk2HOjEXaLFY3C43f0pVVEVV&#10;KESJhJD3iqKAMhiGIdy6DcO4vb3FBhNk9ujwqNlq8thRdlsslsFgwOvA0sputz88PNCAsHRHuB8w&#10;oADjQsWVzWbR9+3t7ZXL5UKhMJlMqBbg8kkNYjpW2IOAnoPFcGgBqVFY09pw3xFuz2azra2tVCrF&#10;C+p2u9xuhgIBmim8kTKAOJA9DcOgqCOdsYJrO7gtKzJhmfwO+5XNZvmGjEwNBoPNehOJRrg74C/0&#10;ApPJBI8UgNd8Pk/HTiUM0/bx40c6O8G5ElcJ6bquM1yIpBeGA1CVSO71ejOZzJs3bxKJxGAwEIXc&#10;y5cvCXQPDw+FQkFRFGYQuURM1t7f39usNp/fhxqJiUaePMohAKPJZMLkGakkkUgwkoUhBgILKnOi&#10;OiNciNVQwmLF2ev1KpUK8TwWi4HEYaQuSdLOzg6n1OfzIca32WxCKybiNlkDSTKaQiGcRG5FkAEh&#10;0nX97Ozshx9+gNzSdT0ej2ezWbfbfXV1JRjr7e3tvb09cMNqtcoaISFt4brRQV9cXHQ6HY69ZE5L&#10;UHJzbsnjdnNDFUgWmjwyNdmf/kLX9UqlQh9N9eL3+3d3dxnAymaz2LYA3Hc73eVqiUxzZbqQy6ZB&#10;E58a1BKeAIRIM30j0RfD8YgBXCI2uiLEgolEglgkfnFra4vZUDAmkAdBc5LX4J/sdvv1zTXlit1u&#10;Z2wRYpt2AIiT68kJ9Pv9qHmw0qLYoE7goglvInpt5D6ke54M01rM/RiGQei2mCv3OGyapmXSGYh5&#10;kAGr1QrIw/Ocz+eAwpIk7e7uZrPZg4MDt9uNafD29rbYMoLup9vt4hAbCoXANAzDADBBjMJI62q1&#10;ApDxer25XC6Xy+3t7bFVdL1eY203mUxodvCgt9vt7K4DVD05OYEZ2mw2+I9RkWazWTSgxWLRZg59&#10;3t/f4zzhcrmw06Hkvrm5gUjLZDLMSmKv/ezZMwwDlstlvVaHVEbZxtkuFosA36qqrpYrn983Go0K&#10;hQIrOkCKTk5O9vb2qLSRYdFBfPr0iQG1f/u3f0OiCgGfy+VSqZSYq8AgCyMKl8sVjUZlWXY4HPib&#10;oWCg2sH/fDqdttvtq6ur29tbSoKdnR3ce6bTKT5s+/v74XD4+Pg4HA5rqja4H8AEkMcBnZFezedz&#10;QzdcLhe7QOr1eqlU+vjxI6O32Dsnk0n08tTSBNLBYFCv16mayDLcDi4OFddoNLq4uKBOBrRBH0wJ&#10;d39/32q16PW4v5TQo9HI4XCEw2HYFIp5McgoppbRZ6iqCn9pMU0jrVbrdDJtNpvv379/9uyZx+Oh&#10;zqR/Z84bPRaZEaOkdrvNnUWpRu/TbDZ5/h6PZ39/P5/P7+zsMMYB50QgYmKAY49AEHA5GAzu7u5y&#10;g7j+DOOS1rFC/eabb2BJ7Xb7ly9fbm5uaNUxE2OmjTaECgo5S7/fz+VyBwcHsDsOhwOtNkpfm82G&#10;ZGRt7oLl8NBnQRXjeS6oJnZBCX8RfjN14O9+97vBYPD8+XNen6IoJDtAJwBSNnd6vV6GRYD+kbRm&#10;MhlQx3a7zWmJRqP7+/u5XI5ZEAA04BTQ8EqlglsG47b5fB7zG8JILBZDpg+hgtLo/v7+5cuXzM2D&#10;CkqmmfN4PKYsYVqCCpbxAnzDiPaoH7j+HF1KceItJBAFmJgWBUlmLxEFDFmMT+HxeETtSjJCIsMN&#10;gt0RaiGGa6ElyGgA47yyP6cQpD8zWaIG4C8SGrunv2Fjbsl+WkX/r99Z8BNPi21JkjTJVC/yP/Bu&#10;AkYhlFOVrlarWrVmsVpIlij4WMMwGo3Y+UP5u1qtVEWVFVlRFdmQkQNIpiWlJEnorZDCIVQEtKXa&#10;pjbiW2E2SqVIw0bcnE6nLpdLU7Xlcmk1vdsApxD/CgkDn2tsro4k5UM2oIuxmjbcZBTkDEwUkhSF&#10;LhI/EDEMRVplMaMkSWQOv8+PXBoukbm/1Wo1evKFCR3BUZZlbqlhGGiCmH+UZZnZ0mQyaRiGEPhD&#10;PF5dXVEygtpsbW01m83r62ueEgHX5XIxUBaLxZhEu7y8xESC4IsmpdVqffz4cTQcRaIRNlDhssdE&#10;yLt37+LxuM1cPEigEXMkSMgRbhB5Z7MZAnwGUHg1jEpsb29jcDafzz1ujyRJG/3R34aAyzOBykYL&#10;MJvN8GKSJAnt0sa0HEUiqus6Aejw8BDhJBIGfkMgEMCOw+PxcJkvLi4ajcZ6ve4P+rqh037PTc/x&#10;brfr8/mgfNi2Uq1WLy8vI5EI7gpg2WQyl2mIBKtHO0oQt1gs6XT622+/ZWS4VCqppvk+oe3i4kJV&#10;VeYuGcJKJpOvX79mrHKz2Zyfnw+Hw1KpROYLBoOlUgkdB0a028FtBL/EQTBHp9NJjUWPiohJ13Wm&#10;v4Fo7Xb77e2tEJcxvSGbVnFMDFCHiehM39VoNLBeleVHYwSGLfA2tdlsoPwPDw/FYtHr9abTaZIu&#10;SSWRSFCjWywWMSF4fn6OcBKNCRCJ3++njC6Xy/DSWI7S9lSrVUTWjMVAdLEwA1MgAgJ0rqZpj55s&#10;ul6pVLg7dO9UzPBP9OHYjns8noeHh19++YVmFfsL2BQ6k3Q6TZVD460oCqvjGYqSJKlRbxArVqsV&#10;3Coxt9/v1+v1169fs1Lb7/d//PgRmIlZYybNqcAAnbFrGw6HZ2dnOBSxZ5VKBScxSZKwlaS6gizk&#10;xVFVoAonElIgirDDeVitVldXV5VKJRAIALugC8ZDg+zgdDo9bs9sPkOZIpmbbPGWgYsC/CWH8a34&#10;OOfn51dXVzxAq9WaTCapb7C0grDRNI3QxzUsFArD4RBR8+7uLhspSN5IltDH0aTxcfieJF2YLZSh&#10;YPrMr6iq6vV6wSVBbBnqIsJwJmk5kslkr9dj0IrzQANMESlQabI1QhLkISQ47kutVms1W8Dx1NmK&#10;ouCqSZJSTDkzzQ/zQ7Ad4LzET6yZkABTj9rtdiob0VhSAYsOFlJhvV6T/piHwDJuYRqjk5QBJcVs&#10;isVi6cw6sAIYtWO2hp0CdQyCPsnkgEfm7lMKKUmSqNqBSjGdwGyEYkgUTxSyQIdMQiAgqFQq8FUc&#10;GNTcPG7IgLUAACAASURBVA3uI0UYK++gbebzOY8RVQG/jliJyLY291II/QgpFT4A+pDUQ8MDRMIk&#10;ihhmkk1PUooWoZACCqHnAZZVLaqgKPgB6FLQ2YH1IBoloVjNlbwb02C61Wqhgs/n82gCNpsNUJff&#10;70fnOJ1OSfGbzYbRYDal84Txk5RMMzHkjeQLw/TYgZmTZdntdicSCSbq3G43NRhQ6cbclY1ak78U&#10;dpCSnQeoadp6s2Y1BWJ2Rry3g9uSJNXqNWh7SZISiQSrg4A5CFN0OJxPFrOPRqNAIMCA9mazASWE&#10;iKUNAGnCmIWSWgh+ZVkGweS8Ea+YZebjk63oPFerVSaTQTiCZoo7yESsJEm8eoo3FEyr1SqZTEaj&#10;UYBCvN3Qx5ALYKMJUJC1CNAYeVFVlV2vsixXKhV2AuHCAYb47bffGobBalzYAkVRptMpY3MMLjP2&#10;wZgRZ4bdsKA5nAHUJ5j1+Xw+DKkkSYKARLAGgE7eB0hlRx8VIKwP6QCLDxrRYrGIdAMR/d7e3s7O&#10;Dkye19zxTgeL3hkyBmpke3t7Npv98ssvYA37+/uhUOj4+DibzaqqSv0J4sNt4twSrnHPAO5HLj2Z&#10;TCwWSy6XozyD6yK8E0ZEjYdgkPmGhbl4g+sJuqQ+Xn4VykF0U7Isq4qq2BVBS8iyrBh/1HQpsqLL&#10;j9kT+tNut+ONAzy6WCwKhcLd3R36jHg8jkAYuoLuCcEmSo5OpzOfz6ki2GWKgzMxmXHV6XSKSoMP&#10;XqvVVFU9Pj5OpVKKotzd3X348KFarVICidWyJycnx8fHNG4QRUB+kE+MqOInXq/XR6MR11/TNPQK&#10;6/X68+fPTqcTUW0oFGJ2CsSZBMT/pVV8eHiA0tje3mbtJIN96KLK5bJhGutDWqiqiuADoHNvb48D&#10;QMQA4uTYg5wygomel8Zkf3+f5edo5hKJBIpdOKHJZELdm06nM5kMiRIm5vPnz3R8+Xz+q6++wraI&#10;ctput0OHPzw8/PDDD5AHWMM9e/Ysm82Gw+HpdIqGV4RZYhSK4MViQVqE5Wq325Iksfa81+vhB4Bu&#10;LBKJYBNPXwwoRgcBe2oYxtbWliIri+UCwsPtdqOHAFCWJAkiweFwIACCDXK73c+ePaOGV1UVwe/O&#10;zg7NPolys9ns7e1Rz0yn09l0xpS2y+ViQT2YJmgvqCj8ZaFQODs7u7y8/PjxoyzLuVxO4NGXl5fE&#10;82w2C3gktv4wDV8oFCgzzs7OMGmhIgJbt1qt3W53vV4D2ZCGZFm2WqyQK3bTs56HhipCTEswsWqz&#10;2VhAglCyUCgQLSlTATHpMREGWddWEHzmsWATV6sVimAqBIe5UJrkTklGgFVNSw2qUL/fj/yCyTz0&#10;MQQfqD5QCBBVwgU8BAP0/CmW7qCTYyRIfFh8dZgEYrTR6/UK5ROMNXOZaIepS9EPAc6Qs/gBGBYM&#10;hUIIWXAhEzgU50dUGsAvtIGKuQmc8gA7qU6ng0ybL8ZwmZBmkwGviXEc/kb80AzDQPnR6XRYYYgK&#10;CusCVJ6QNDabrVqt4sTLpPLz58/ZkSnmYmnHnE4nqZwOpdFofPr0qdFo8Az39/eR0bDqFkwGtROv&#10;knKUwonnT6KXZRlhKDtFkMgwrkdKhawKBAKBQGAr8LiFDm8Wurybmxtc+KhAIMJZHDgcDjHtyeVy&#10;CJ+R81P2MBcolujQO6A6j8VipLz1al2r1SjCEXGyaUOSJHRLWNpOJhP+OI96PBqzGpogA4HB9F6p&#10;VLJarUgVidugeRt9Az/q9XrptQHi4OFAXXiDNtNwrNlsYqB/cnLy4sWLWCzW6XQQUwK+gQMsFotq&#10;tSpiPhGbrZ94zQkNPsghngFut/vjx48UALIsU8ywoBHpz2a92Qps0fv8yRepAQU2rrZg+hTMXq/X&#10;7/eXy+WrqyuUGYlEotFonJ+f090glYjH42xLheOp1+ubzSaXy83nc+4s3H+tVgP44ukBkfMMKXLI&#10;et1ut9vpqpoK/sB7pFanbaTQQt3rdrvz+fxvfvObdDpNywb0GovFsDtjMonXSumCXTmHSlVUVVV7&#10;vR7zgnCcFtMnECk5MD1zJ3TB9KQoS6jV2WQGbsMxCAaDo9EIX2vw0vV6TepndpZtK9R45XJ5OplO&#10;Z9NPnz7VqjU0hUhFqSuQfM3nc7bC2Gy2//7v/8ZDkmPGqaCBBYpZrVbQVEwxRiIR/EU0cz04/R1N&#10;HBAQcYzOutlowoNCtcKrQadtb2/7fX5SNigZOR2aXABZVqsVKGk2m0H63t/fM/25Xq/xglsul71u&#10;D9OL2WwGb2SzPnZJdnM/BLWTYi5v5tBS0xrmbkWeP+I5CAmUFjREoBlCVijqXsOcZvhzpY5hrsL+&#10;v8gGfhLxB8W3EjyEYvpE6U+sjygFH2kJwzBwLhJiRrRRg8GA8z2ZTO7v71vtFsuaGFFUVRVnUk3T&#10;6vU6dDFaaVBpuAdVUTX744fnSfGlyMpqtVJkhbFNWHE6SRaMwAFSdvR6PUQ6EFBgRgJ28fl8YPEk&#10;V04VUZJ22uFwIFzVdR1LaOG9gIQBjTmRazwep9NpCh1QRQojhNjVatVmszGFQAOMbk6WZabYkPyT&#10;tml3kaVfXl5aNMvDwwOcP9wGRQANTCgUurm5mUwmTFdBADBHrGlat9sF9y8Wi+1Wezu0PRwOn508&#10;SyQToFGqqn7+/BnqUtM0xrTRyWLy7vV63759SxFGkubZYnc4m88odxKJBLYtdP58H6yQQdO4zy6X&#10;i3X2fr8/Go1arVa2NimyUiqXeOxPKxheB1wFL0LX9Ua90Rv0NqaJB40lwA0QFd5zaBJBuCjuYV+u&#10;r6+hhaBPcZMArqXznIwn/CdrD5xO5+fPnwuFAvEI9Mrn81HHc8/xraa2o51gMoalQ+i1ZVlut9vh&#10;cLjVavG3Hx8fVyqVZrPJCKFhGF9//TVLrbGqSKfTNqttMp0Ui0UU6LQWDAPG43GU8owHtdttHPQy&#10;mQwwPQTS6ekpOD6DMtj8UQH4fD4IWOongB78mgmvNpsN46l8Pv/zzz+/ffsWGQv7HhKJBBsIBI7J&#10;HSQ/ff78uVwu67qOErbf76+WK0VR8HQCPJrNZqVSqdfrvX//Hu4BET1T8AcHB+A15Ol4PM6M8Jcv&#10;Xz58+ADUwv+iVeAhELBWqxUcCZmAfwfskCTp/v4eJhl6w+FwFAqFSqVCBcbtttls/ISo0mj/6FEp&#10;cei4sOGyWCyNRqNSqYDOY6ICWMAgFM0hiAn1onDvMQzj/uF+NB7d39/TgYODw7JQmqOjQToBwuV0&#10;Op89ewarxK+Q4OHVYPjH43EymeQtiwELhJmLxQLNLM0kkhzWvoEXy+Y+YVFmIfDBgWSxWLCa2+Px&#10;9Hq9fD7PShu73S4oTKATxAuz2Qw/aD47EAaBWgjn8fpgdqdarY5GI3DPSCSSy+UQBVDZ8y7oEAAu&#10;GSumh0RnMZvNrq6u0C/TvRPAO53OfDb3+X0I39ApwEDjvoXZDjOe1LX0QvgJAKOkUqler/f58+fJ&#10;ZHJ8fOx2u1G1NxoNZhQ4Yz/88APrqvAHINfC99A7aZp2fn6OBBWLGIvFgtUM3bIov8hNhmGAyRqm&#10;mTWv/v7+npKIPEWMWpubtcSoBBb2/X4f67DhcPgXf/EXePsASjIEA37Hu4aCGgwGULxwMHx/chno&#10;fLvdxtnA7/cz1NVqt3ieaF5ApthLxPgC1Sc3dGiuSg6Hw/FYXJKk8WRMGAQ4JmnSqDDiRr8nZnQY&#10;rRVKWzIFRB1Vh1BeUPkBii2XS9o/QEDgCdATpg+FkhGk+DFBTCbg9WKeklyPnBlBhtfrhaTkC1CJ&#10;/hytriRJo9FIM794Go9c73qzXC15KfP5vFKpVKtV6gQaYJvNRkPOCaFxspkbKZgBAkcDp0MEsOXf&#10;osjm4BHruNrUrNTrjFgxbAqLxo/NhyU8cm2R9rCFgj84n88ZUrSarrJY5E2nUxoGGu/JeFKpVK6v&#10;r4PBIJnOZe4RwTiIc9VoNN69e4eRdCKReP36tUWzjMYj+gR4Dp4qkScYDM6mM6vN6nA4qtUqjCzR&#10;bL1ew77z0YREC+08BbrX66WY5LBhcrUxV2rx3vFwlyTJ7/fzGIvFYqvVAoRF0LBcLknWvOJSqYRl&#10;NurCw8NDr9eLF/96vS6VSitz9yn2gJxPpuwxXkebBh3Le6d58/v9uVyu3W7HYjHmBnRdxx2iXq/j&#10;AYJ3CrScy1yJIUkShROFJZOpdFZIE3jju7u7BE+GkyAqYOl4emJoBtCBSbtGowEBg6Vku91GosVE&#10;OfBcPB6Hk4CWAKWiDSPrrdfrs7OzRqMBOIXQ5PPnz/hxIz3b2dmBmx+aayQoNVOplMPhqNVqRBV0&#10;QrIsD81NGHSYwsMXUTAuo6wEZCYMVoOsjaKIyQDQNOocLrssy7qhy7Ksb3RJklRF1Y3HiSJVUgkR&#10;umk2+1TqpRs6GYG5c2COQCCgKo/z7+vNmkw9n89xOQgGg7geM2zNIFEymQSr3dvbI/tjYwIhyppl&#10;lCIowBitQwkBFD4YDEKhEGJMYClFUVAPjMdjFp8WCgVZlpEBEZ2Y5EMxTQeOYyQYLiGCqRc4Ql3X&#10;wY+ErgtpBWoAynUcEmB5sTtgJIhZdhgmlFLVapXZC0BGajyCidVqpeQA2HW73fV6HcMTgK1kMonf&#10;ncvlsmiWdCa9u7sbDocxH4OeHA6HiXjC5/Mh5JckCakmm3jb7TZoDlrmg4MDKhmmyhiLF9oFPBZA&#10;SzlRAu3lXDEKls/nCSzYW/P8CbAul4v/RBy9tbXF6IBhGL1eD+wDSpghAM4wPwnDgjh9ybIsRm0W&#10;psGvZK45YbgH2AKpPtqFFy9eAAST+yKRSD6fB+hncXomk4lEIqjEhsNho9mQJCkej8dj8Vg8RkFF&#10;Xc38tyRJeLkgeNra2vr2229Ji/z8YHb8XQQKgqpoQsn1JLjVagUVYbfbo5EoU7PVanU0HFmsjwka&#10;r1Gr1co+NgQQRGmqZdQMbrcbb5xut+s1968qsmIYxsePHymogsFgrVarVCqIGpFkYYFF3B4NR/hq&#10;8pF5vzSVeLo6nU5AbWh1GK/BYMCUIYW3x+OhwJ5NZ5hWwSujBRFoKSecmTmmCoSsgfO2Wq3S6XQq&#10;lWLwEdMer9ebTCbj8Th/nDKPJR9YCw4Gg3A4HI/HRalQKpUikYhhGPzYAIKoaEFUbTZbPp9vNBrV&#10;apVhlKnpMMzdQfxLRUH9pm90q7m1xWJ6kkAwI3YEzRRajWQi6fa4mQ5B7gl+R45gRIZyFC0UthCE&#10;YipbhiQYwp7NZvz+ZrNJTwooP5vN6Oao4nZ2dlRV/fjxI0hOJBzp9rpEkng8TtygyRIbIkFUgKTB&#10;lAliAo3FXpJWmglUZgd3d3eR7aqqSqZjxMRisbC+mDaEzo7vA9qWyWQYiuW7XV5enp6ecmZIPb1e&#10;7/T09OzsDOBbluXVavWHP/zB6XTSMSEm2NnZOT4+3t/fXywWNzc3vV4Pif329nZ6J72T3qFp4oTg&#10;84y+jVlki8UCx9BsNumwqMDJO1hogP+ILZiU6zRiKBsgbAxzDyU56D//8z9Ho1EwEByNRj6fT9M0&#10;0A++P4TZbDZDVwF/gE3ZfD4nqjD1Ah8GT8nCjOPj493dXYSwDIIje/f7/SRccQjJIKPR6Pj4mMxF&#10;78ZgFmMQhBFqPLoz9CWsMqKLTyQSP/7443w+/+mnn6LRKFEFFEWYU0H/12q1crnMmvpQKETQZpYO&#10;mhC9EX0KHwE5Qq1WQ2+Hn+FkOkEay94Imqm9vb1wOHx1dTUej0E7Z7MZYzr7+/uHh4cM94zHY8rI&#10;fr+fSqXQyni9XtZsOJ3Ow8NDkA1mJq6vrzOZDOMRTKrRf9H+N5tNVhZJkvSIcdlsiGuBjBAWk4xo&#10;TyyahYaXAWXMG7xe7/Hx8Wg0CoVCP/74Y6FQEKaIxKu7uzt6iu3Qtt1hp2yjrzcMA5ji/v6ejtXh&#10;cKxX66vrK3QD1I0kHa5wq9UClsE5lqUjOIJyVuFHiQAkGoLe7u4uq7l6/d5wNOSZkG6ExETXdUVV&#10;EIhwnpkMo32m40BGiX8+PUutVuMnZ/QZ2rvZbGJ853A4kFDAedP5osyjByfpL0zLa/oRLhGdIBcQ&#10;lQwqfyHcAQmHiTSe7JMgc4mZSNH/CmaF2Rc0OqJ4Vv/YCYqvp4TE06/HulpVufK0Ko9z2P/yL/8i&#10;mf6AhjnQgSZoa2srFo05nI6l6SnJBAAOd0BRi8WC6EO6BQwF6CfP8VCYQgKwACKRZEmWZN3QNVVb&#10;rpawJVTY/JPOUJIkHh+4NqicGN2ik0c3hC4MiIdiEYsDu+l/zcsQ+ikyGbGJPASLSxBEXIwSlsq4&#10;1WqhbVFVlf1FmUyGLdOgRTw0h7lxHiafilCMu0LzovqBBkin01DoALjEJoTnqqoeHh4+e/aMEQTW&#10;o9FtwuFvNhunwynJEkXz1PRzp3XkwnAxEFpyzsBliLnhcJhGcTabkZ8URcH8FI66Wq1++fLl8vIS&#10;4Q+9BPcKpTOYeCQSYTDZ6/NyvAjN9L3QP4CbkiSRhEBAYO1msxl7irilJBUqLRpvhlHYUnBwcIA5&#10;JrQwOBSEJy9aMVfBoODmIaRSKVGykzBGo9FyuSRM80xspocvV4APS/Aaj8fUPf1+n48MqEplEAqF&#10;mLMWmlzU2ZvNhrQKEIzkjTeLluru7u7u7i4cDkPtLJfLcrl8dnbGRwMd4Jl0u12AANxdsOOg/EIm&#10;ifQSwR1zGMzNnZ+f9/t9h8ORy+X+7u/+LpfLIb0UZq80QtS+dIn39/eQzCxv5FM0Go2rqyshBsGD&#10;EkDB5XIxGy6QUEoH1dyMTYfQaDQmk0k8Ht/Z2Xnx4gXND8Qy4iDaFU4sPWGj0Wg2m4h/37x58/z5&#10;c6aVmRxiwQkFH3guL5EhZZEOEXSzcx7dE32FMCehtaaT4QBsNptBf2CxPi5FR6QcDocRCEAZkgDE&#10;aj5ZlsELQP95ArMnG9ppvRBmAihALAldPDkYHoUyGmkkHSCIP51zNBpNp9MMXNOY0e/BZNCuNJtN&#10;rGmhJcBbKSlsNls2m3316tXJyQmQVqFQKBQKjFxEo1ECO/U0EVjf6Le3tyzhEAPyvV6PtplhTOCt&#10;xWIBUN7tdj9+/Hh9fW2xWPb29ujVGcmSJIktteywws35D3/4w+fPn9k1beiGuMhsaKRQo2gDhSEs&#10;0E/C/gIbUT4inydohEIhBsuYs6F4osJmQIE3SFCC6Do7O0NsSLcMfCNOXTweTyQSaBDC4bDH4ykW&#10;ix8+fGi1Wox/CfmYbq6Bcjgc+CpAyhJ+yevkO/oZMRjO5B/ED9wYyhSgQ1hbECsGRPiR0IZDP9Tr&#10;dWEYgi8Zfx3m7DxJemAkdQtzhbVk7mQGmqE3Q6wquDpRsoiWY7PZiBHR1WoVi8WcLqehG9PZI1iD&#10;jMBlbirir+BtAkPQXxGLyJt2m11IvymAHusbQ6JLB8XAiAC6hQFzSnB+Pyeflw46T6InQ9EfIsJC&#10;48y12vJvgXQwnaOaX/yQgtThifGJ+Dhr02Ke60CUgJtstVosCaTe4AlwK2E4iFeUXojWgZgX5iIu&#10;KBNaZSh8ngDzDRx7HubS/OIpoccpl8vM25HCqGs5e4zAcgb4ySnqJEmCJeVowcwJeUG7067Vamdn&#10;Z2/fvnW73el0GutnBkGKxSLfs1qtnp6efvr0CW2sruur9YqP/yhZsNpI9GAcwWDQ4/WAfXCeSQrU&#10;MIhAOTA0JBiNYl2yMC09+eOUOqIIpg6cmObvHOnhcIi/llAPUeQwZEDYwf8Er7wXL17glYfuEj4V&#10;AIWKFwSWkVyKTFodi8UCuwkdCDcvFhe9ePHizZs3uVzObrPXG3WgAeRpzAlRYjH5RNnZaDTwP0S0&#10;gRiIs03wdDqduVzu9avXh0eHlAo8GYKSkBAK9gVEjES5Wq2cDmcgEMD/odls8jf2ej2Xy3VycvKP&#10;//iPr1+/3t/fxyFNtCvcEZ7M7e0tCgPiA6fi7OwME7D9/f3vvvsOL1DaM0IoCevw8JBmEqcO0S81&#10;m01Af2iYVCqVSCQorujMI5HI8+fPY7EYMAdKHRHwkZpCEnD2FPXxjYuuTHzJT9b6cRkJcRvzixMr&#10;y7IiKyiBxLOlkhTvgtlltCYCvqSSZ2iPeIJokcZ7s9n0+30cLAm5m82GXayGYVCWgESI5gJBd7/f&#10;93g8R0dHMBmKotBlkHkvLy+Z25DMcQ1N0+Lx+MHBAc4nwEyIUUTsJZJAkLBD4uzsjIKETWa6rvd7&#10;/cVigb8r02bYPWH9QTWrKEoqlcrlcnSUDGfT0BFXxbugtZ7P52wEEcUS1RTpiR+PVlFWHvXpyLkY&#10;BETo2mq36PmZO2TKlql6xF63t7dwOV6vl1aLfoTZR1ynVquVx+2xO+yxWCyXy/FTdbvdm5ubSqVy&#10;c3NDzUB9i0qg1+t9/vT5rnhnGEYsFsM5/f7+/vT0tFQqgf/u7e3t7+9PzXXNYvIYYwowawoeNpm5&#10;XC6em5APc5yYsJdM7pwaIxAIAJtSITOLBgoAqutwOIB++P54asF5s8MTZRuwPj01fx3tCYt2f//7&#10;37M9cWdnB5MrrF8RlkWj0aOjI1ZUwsoAOzJiPpvNstns0dERulo+qSzLiqoIV3GodAYiLaYvIuwO&#10;QAn1M3MblEw8N3IKLyWZTDIcRiE3nU5JByh4ZFkmMiBCgroeDAYo3lKpFDUkdDW/nxsBAfb4MyvK&#10;ZrOxmKtESdCa6YqjqEqxWBTTaeD4fB/uL7mJrM3oAHUmKrpEIoHpP2gAJDqbzAA6lsslbCKth2EY&#10;qOC3trYQ7VHLcesV08KL6SK6NhgyoG2OPXURaAZ3jWKbMgmKS9M0h9PBNAkC57u7O9o90GGqPuoK&#10;/KV3dnagLoSWFOBFVdVUKmWz2crl8qdPny4vL3Hhh1f2eDw2c69YIpEQeKLD4cC1H9kN38Futw+H&#10;w6urq5ubG3Bn6tVisQirsdE3QD3RaDS9kz4+OQaph028v7+fz+asbgb/KZVK9JJCEl6v1+v1OnUC&#10;dwT3C7vdnkwms9ms3+9HMlutVpmTZsQWX2gmhHBoRGnn9/uPj4+///57ht7Al7rdLuseqRmYQGo0&#10;GpqmQWzYbLbJZBKJRPDr1jc6MD2/ous6MjXOHl2emNqni7m7uzs9PcVgln4B+696vX5+fs7mEl43&#10;pSzCcNSEaCCazWa73aZyDkfCvBFmQcjdOEAg+Wq327qhY6WVTqfZBU3qNAwDNovahi9IWTFRx6AS&#10;tRDQKghPJpPZ29sTJOXC3DuLbu/w8DAWiz3VegupDRANUmla/vVmjWKDspnRGRJlNBrd3d0FiaIu&#10;BTxhU8t6vWYgkjFZ6OebmxvI0YODAzIyaAmngrNEw0I0hm6Bw8NtQuSF0XDU7rSplgGCATqg/2nQ&#10;0FrBO2qaJj7mbDbDqI3whSU7U4yEPl3XXS4XgAxFMlgWMwputxsUpVQsFQoFeGifz7ezs5NOp7PZ&#10;LDPEELSglORrppQAeKEz1+s1mBI8FlifZu4EAkbAIJS6miCWSqVg8fluVDUohgkg8GcEFkGLMigA&#10;SQCOh/yRbZGcChzXFUVBhEGuAaclRADroxFfrVaFQuHLly+FQsEwjO3tbdyzoZEooQeDgZDE+Xw+&#10;EeVE38HYE4eE7lgzHUQ5TuVyudFo4BuRyWTy+Xw8HgfmRVIgHAVo2ejKUUULiF9EXWAc2VyERpck&#10;KAfZtF2lNqCCVc39gk+ZBoB68e/KHzs18U3+nJP4k3/5k1/kV6ju+M9H0yhZkaU/HshAo62oSiKR&#10;8Pv9nCHaJ5olBmMJxID1VO10Fzwp/Om4AAxxAx2K86foCoNdotaBSaPiFLaMsVgMbTKD7bVa7fb2&#10;NplMolUX4zkbc0W4oPF5vswTAPQY5mCL8Nvi/XHirVYrPT9uP0jswbXFlKjVaoXJdDqd0LaItiip&#10;obUlc4cwMg0mJFDbgWMCmeHLDJqGVxrSSKwthJkGkZRSlY9JJL29vUUuxEegFCMiUDBVq1V6xZOT&#10;k3A4nM/nXS4Xo2QMScArMGuPU9Bms2EzAd+qXC4TpwDTqXcV04WD+o+FfvpGH41HY3OpALwihBZU&#10;J3orQDeP20Pg6PV63U53Mp0QIsGPAPrj8bjD7ggGgyxJxrYInbWqqphTMzDBxAMMAYgqtJOQUoKi&#10;2p7YnSM/Qd7b7/drtRpUMBQF+YMm0G63l0olXHo5/ERVqnwQEOHr6vV6Ly4uarXa+fn5dDplojCT&#10;yZAjUUngZwf0z49Kpw1eNp084t2TyaRcLjebTQCv1WqFrA+Uh9k6KjBCm6ZphUKBSYv5fN5oNL58&#10;+dJut29vb7mJvJp4PP7//t//o7I/PT3lWy2XSwzNKOV5EXjgYshTrVYR7g2HQ5fLRYbDHZLixmKx&#10;4JRFdnl4eKBfZfeDINKpBlBZIrqJxWL/8R//gbUFIiOkwRCcLGB3OBxwEpFIBNoGQojynTERm81G&#10;4UICQzZ1dXVVr9cjkQgOmDw6YjfzxVTYQDMIN8j3NtP/DaYTBm42nXW6HfghxqvJK4xhTifT5WrJ&#10;6UKKuDZX1pMsKfIIQQ/3Dx6PJxqN4qN6c3Ozv7/PD0OgY0cfTghg6whdGVCjH6MKEVbFXo93s97w&#10;xhly2t3dxbP16uqKqLsyffbB1jOZjMfjoe63WCz0S+JeDwYD/IKYV+j3+zh0Ue6AShMkKaSQ2XY6&#10;HeHGNhgMms1mLpfLZrPYglP9sAkAyRIF2Xw27w/6RLytrS2rzTqfz6+vr2liKYyYmaMzRIZjs9kQ&#10;pwihrt1u9/v85GAQ7WQyyXAblw6ukf4EuJZbjAioUqmg8l4ul8lkkles6zo6ayTtVBsiJBKOjo+P&#10;4/H4U90cVSMIOIdqvV673e5MJsMzREbBmu5KpQLXKzgePhqjJMCawydrNgHfKR1g8qzm4m7QfwRQ&#10;cAlPYTLk2xaLBVEbn26z2TDJlEwmMS6Af6VQ5pYxVS16VMX0soQR52tjGrMiOXG73fx44FMMPQiB&#10;IzbKXAAAIABJREFUj+gcKEwVRWGbNlghRbD4zkRdhkxX5lZt/jpUVHTLaALmphc5TJXI9WDTiLDA&#10;AhiE4kxCmEFxOewOPH85QhwS8RmpAeCHqHS5pEQPWpf1es0QHv+OvIjyZjKZMClFVOGBIL0xDIN6&#10;gx/YYrH0+31eB6AJo0LMg8INcONYZEJDItKK0LNQC8HWoKSjpKH6h+Rj2QyQqNfrrdfrVKWLxYIa&#10;j6Ll4uICJo+HDAUOrtRutxkSYvai3W4XCoVOpzObzlrtFmTq/v7+8fExMoutrS3IeFogGEqQEb4J&#10;Ncx6vY5EIuz/AGKG6thsNhAJkEmoLPnsFJAo0ShUQDxBWxg1o9rmj+u6DiLA4D/fnCNKc0iHRk4M&#10;BoMwkeigaZglSWIpms1mG41GlUrl/v6eNZIul6tQKIzMNT/sD4MGQMFKkCGSy7Lc7XYvLi8Mw2DH&#10;WzKZ5FJQqgEGEVpR5/CK+V+apuHJwO/Hwx1wBFaVk8MPiRKFG8pnFJJVuHkgVGTvKBImkwlyacy7&#10;eSmMfYiGk9iIKwXu8HxSu93e6/UopXANCofDL1++xHUQ2LdSqWDgS4iQTM5PXAdYNMotFk6COPj9&#10;fowm4IkBQNHEETPFF2UkhD3YH0Wv6Ij+pKF6+itCP0Eo44KI+CBEXY9Fsqxs1hvxZ6k/uezAdkAS&#10;CFay2SwTMISLzXqz0TecN0GL4gft8XjYZEbVbbVaM5kMZQ/nH7BY+LUyv26xWOD7+aQQA9TGoJ/i&#10;1+UnXzTnkCui7Q+FQq9evULo98svv3z58kXXdeB7VVVdblcgGAgEAuRiMFmiHMYRm83m+Ph4e3ub&#10;EMREOGKabrfLlBgAJV5GCG8LhQK6Pz4L27OOj48dDgekl2ra/UOowNPjLw+6yoAsTRaiV8ohnBNw&#10;DWKwjIiK4wHhwmq1sngT5QqKJeGmxUAGVx5hSr/Xf/fuHWTAly9fGo0GdALXsFqtUpdardZEIpHL&#10;5XRd73a7p6entVoNVwpQP7qwfD4vemEQGZwfGo0GuY95Ju6dYRgMxIs4YDWtIKHVhecwIO/29jbC&#10;Has5vk/FuFwsV+sVQ64APQKY5qYwzMG8Jjqq+XyO7KZUKrVb7aemOrlc7ujoCLRovV6DD5B/NU3b&#10;2dnxeDzg1HT3Vqs1Ho8jhCdBU6jAp1IigpcRLnDTonNEpt1utyEDUqmU1+u9u7u7vLycz+doMl68&#10;eBGNRi8vLyuViq7rWOql0+ler1ev11G7M+6wWq0w5kX5y1gbfY1kbnrnXhOgqJeognhWDodDGG4s&#10;l0sQQzK+oihCq4eMSUCNgo9/eHjY3d3FSQn7OyB1WZYR+lBMLpdLWh4hKofBlc39cI9A/Gbj8XgA&#10;u4HbxD5nBhyZckZwrSgKDQh5jQciOBWgUgIgwgugT6zP4E3xx2eADIIQyHt3dxc5ghi5II9sTDen&#10;9XrNaCnDu4QddFfoR6kqIW75/ZIkIXiXJAm7YxDzu7u7h4cH4Unr8XhisRiFGSg/YuRAMACvM5vN&#10;mARl+gQvuFKphGiPjwwObjG/EDeEw+FUKoXIlYJwf3+f4gSvaSyAJEmCNFUUpVKpfPnyRYCSmUzm&#10;V7/6FQPlfCJ+ZmClL1++dDqdv/qrv0qlUngr4R758PBwe3uLksnr9abT6Xq9zku3Wq38PNvBbTHB&#10;Q08KSU/zi7IBLjaRSKCroEeoVqtUZczQy7KMJjKZTG5tbfl8vkajwTRJs9kEEvT5fVtbW4D7yJGL&#10;xSLWRuPx2OPxsIhiZ2dnNpu12+1SqdTpdGKx2Hw+//nnnxfmRnQcI9mCAw5AfEOghgucoig4lkP8&#10;gwk4TbNfniFVPU0EAg4scJGVMDxUKpWazSYrJMVsmaIoDEnAYmYyGbfb3W63oQBdLlc4HAbcczqd&#10;Z2dnnz9/npk7rlALjcdjWm+LxXJ8fJzL5RD4Y9r5+fPndrutqirWWHa7HQkC3AaRCqacTwGKNZ6M&#10;NU1DfQh2B6ciyzKzPngl6bp+fn7OckHqQIJnLBZDk7Szs0PjE41EGU4COkc0IzBS1D+keNLK/f39&#10;bD6DvrXb7bjEg3CCWyLJJeksFotCocC4uSzLm80GCA52AcKVaoQvhLDIE5ngoVMIBoOJROLg4IBt&#10;xED2lJGwntFo9PrqGqYklUpls1mPx4P5FaFAgLH1ev3du3co5EADkMZS3Smmwz9wf6vVIhiC8hGx&#10;QZ9qtRqMI3blOEVLJm0wGo1azRZ3UEjKyFAkXEVRyObodZbLJc5+DoeDEo7TnkqlGIZj9hcTXQoY&#10;cgo4rahFUROC+nIB6Y5hIICdCTgU7bK5i5sLAosPgi2ZAxD6H5s1UaZKTwYgxBTIU8rhz7+UPzaD&#10;+pPv+fRftP/r96G7h8N32B0s8bi/v280GqVSifQmTiEJg9BA1JvNZkwoY+POhBrpk0YRoAdmAmiP&#10;pyYMFgQ9YLfb9/b2QqEQCnp6CejiwWDAVDsA9HQ6xXmAQkp8FsglkULETctms7SUzA6z009EUrA/&#10;KA1M88EX0IdKJl3JIil+p3jl3AFKc4/HEwwEYYavrq7ev39fq9WQJJDbaEIoIJxO54sXL1arFReP&#10;hMecciaT2Ww20WhU2L+IpAtrTfUwHA55OyRdzGEMw4hGoxB3NnMpoqIoCEWhWxgLoCFstVrZbJau&#10;JpPJsBoe7GOz2dAOMeCmKAqHRJxXm82GsJG5GeozUCRufqPRGNgHvI5gMGgYxrq1VlUVUQxVxd/+&#10;7d/u7u4GAgHWLbB6HcHpZrPZ2tpaLpfUAYgyrq+vsRTkFczn8+Vi6XA6UHfCsVmtVoy50ENR4PKb&#10;GewyDIMzyYhuMBgk80GAQ3oxdLa3t5fL5QgTHJ5EIiGML71eb6lU+q//+i9d1w8PD3/zm99QywYC&#10;ARBtOjqbzQZNjam3LMuRSGQ0HjGyarVawaTo1gKBAJNcKL7BwihEmOnGgader9NZaZpWrVb7/T4W&#10;Q5gIMSyfTCafPXt2dnYG+IgoG9RMkiSUnsKLltkgRkE9Hg/REIQFay86PVVVudSU78x1yrJ8dnYG&#10;fIMJBsd1uVyS+7EUgNhjbglVFPUTAGKz2cQWHND26OiI2LdarYrFIuoAEhs3jpdFRmw2mwzicSDB&#10;dnXT6IbS1u12k/4BGgiddrs9HA6D76M8qtVqSAOspoM5FQAkHOD+rDcjTnJOqOBBaphoYaQdEEFR&#10;FNpUEtLp6Wk2myX9INCjQ8Mk7eDgAJmtoig8Q3zko5Eoqha3283uh/Pz82az6fF4IpEIaydVVa3V&#10;apjSkHKsFqtIIXCrq9UqGo3SeFNF4U0nFG0UUhwG6BOm01RVRWG0Mvf74Wy2XCwtVgukPR4slEqd&#10;TqdWq3358qVSqWw2m/vBfafbAYOGXEG7ZLfbwVbAZKl4rq+v+/1+PB4XxAmUM+0NuJssy3aHPaAG&#10;PB4P1QNFBnmU4RWHw0ELRP/Ju+j1eoQvXjeYCMp0i8Xy5s2bUCjU6/W4HY16YzQawWxJkoRXBsZK&#10;eAdxSFC+O8yV8nCcYNmClsC7D4iKJb0cJ240ZvcM1pAiqWOERNfpdJK/6Eh54Cz3A0US3DzhDpkb&#10;dAK/maQs/i+nF4UptQ4RnlFoQd0p/9t6WEEAg4OToYDU+Tm5xbo5ASqZ42uPIhF9gziXB/hY8aw3&#10;kiTJJlymm+u8aELoQ6ieAe/A7mnzZHNdrdUcMuWz0PbA/lL8yeZ+HcQgmLcKHcqflEYiwUE7gXNp&#10;mqbIykbfgC8IjHJuui1xSXGEoNFC52Wz2YSXF3g6lDnkFs8cPzRMA6jNGGf0eDwkJjBWoASYGypd&#10;YikPAWLJYk7y0bbNZjOMI/jNJEcaQnjTtWmVKUkSggzmJi0WCzFWkiQqcohngGCK4OPjY/5T1/Vg&#10;MEi3sLu763K5MJxUVfXk5KTf7+MtTiu7WCwm44n8RKVOihSE1vb2NugwgneqJn42WjJCB9kcLJvI&#10;aTe3DgLuBAKBw8PDcDiMM2c8HkfqCIdBcUsLwXYEmhN9o4NcNBoNNulB9h8cHBAiIPtxQEK+wxu8&#10;v7/XVC0QDIgZGp6bgD8kSWJ6cjabeb1edi0g+EWyQD3JWAD5iIBM4ZdMJhmmrNfrYCLxeBz7jrG5&#10;YBNVnXhBEEIUumwrcTgcsGUspkIz2+v1Li4uCF/b29snJyfpdJpuihsHZIY40TAMgNpisQiag/2g&#10;1bTI13Wd/v/g4ICKaDKZtFvtxXJBrplMJkSJSqWC1TV/nOodGoA4Q6AmmjE3xugJbQIqzqW53I8D&#10;hq8LzC6KGY4xLAhHnX83nkydy0/MdhmbqNfrQE40dWC+/AbFHC942uBxbZG+splDcIGVSuXTp0+E&#10;L4qQ9Xqdz+ch1HHlqtfr3LVSqcT4CB1WKBRqNBrUZiz04jcsl0tM5DEfoDfx+XyJRAKhtK7r7I0b&#10;9AfUXa1Wq1gsAoQB7NLm8NGIjfhX/OV3f+n2uFFskFWpdjjqQDY0R6xd5SDxkMfjMZ0g/vikbK6w&#10;xWKxWW2r5erm5sZms2H+s729DS5MGUB2AKYEVQfNmc/n/DvIJl+MAlCn3d/f393dybLM3DYkaLFY&#10;ZAL71atXkiS9f//+w4cP7IEQw6AQe5gyMVaFGCidTsfj8Vqthq8U+6V5p7wR+jtFUdB0446FHzL3&#10;GkGJ3W6v1+ufPn2iAkHGJ4ZrWfArSRJGrwhuMNZnWR3LBpgHZYKBSox/IllYr9edTieRSGzMfS3C&#10;1w7mmyxAAWDoBjvkQQCB/2zmDg/aXk4FMxaXl5dCYc22m263S79G0gGBQmyxXC5Z6E2C42DE4/HD&#10;w0Nen2Y6DeIsBPVCF0OC63Q6zPmhsZUkqdlsMrLANBg0KgrreDy+m93NZrPEtw8fPvDiQqFQIpGA&#10;JmEPttvt5uhS1DHWQzFQKpVAG0GROOSEUJrNx6Erm21hLu4imYJDOcylXxvTW88wjFAolElnMtmM&#10;rusg+AyEUYtCZkNkUgA4zL1ZIMWcEBBG4hsLxognSOUgt5Byw9WJd0qZCo1kmKaOgHRU0TQ4QIEw&#10;jtwaIDzqFr4b3xnLu/uHe7IMznJsxqIVBT1vNBpMe+CJj9ifug6wAsTj7OyMg5FKpcLhMDWez+d7&#10;9eoVZQb1Km/5/v5+s9kwO8JwAKwVTmvdbvfu7s5qtbZarfV6DQHJjl9d109PT4vFIp8FhajIUIAA&#10;zNuhagd8wClXM7fWSZLkcrnAZJkeAOCiUGHk3Wq1BoNBDLGRh0umtAjhxe3traIobFcCFgdl5o4T&#10;k0EqVVWtVqs0SqFQqFarPc16iFTIbl6vF2biccA0MtEN3el0UnZS1TidTpvVBuQCeAJqzNwV6slq&#10;tUpGiEajVBqUf7Lpzr1er1nryIfCCI54QhuyMM3AHQ4Havpvv/2W3qpYLL5///7q6kpVVfb2Iehk&#10;neRqtcrlcul0mrIW7tZut8NxslNhPp8zetJqtQjOHo9nd3eXNgpdAs1LsVik/7VYLAzQ85+///3v&#10;0VuMx2OY+4ODA8Vctlyv19FeHxwcIDv7+eef6T4Y7wgEAt1u9+TkZLlcCi1XIBCAnUX7lUgkjo6O&#10;CE0+n4/GsN/v44QZCAQYv9B1nbWjiNk7nc6gP/B6vYPBQNO0brdbKpXwUgM0g+bh/yLIaDaakiQt&#10;lgsKuVQqNegPxuNxoVDA00JkSXAJFuxpFk2SpGQySfyhy2amUBScTGwzXskoQLvdXi6XSKOgQ1BU&#10;UK3t7u4Sri8uLsbj8YcPH7hWiCFINCDApBVkZOgqUqlUuVzGeGM+n7vdbo/bs7Ozk8/n6XoY8UHl&#10;iYAAdtbn9/UH/VarxY/kcrmePXuGirTdbmuqtlguut2uYRi//vWvyTIWc9gRQSHCIFhkWZZ7vR6f&#10;nV6P2szpdKqKGgwG2d7H/BDeIcL3CQQJzZyqqmiGEBxw5dUn248sFgvplcRhs9n6vf7gfkBJ7/V6&#10;KXtwD3M4HKRRsboDeZlmujmJ/povYRwnpIToLVRzZxtvTVTXlMRPu13d3P0g/pMSVzPn7KUnCh7l&#10;ybSE8cfrrP+8lpb+7Ev8WfWf//mf+R28adGCCuEM/2LRLLIig4eCe1JTTqdTp9PJHBbFB2cUfSuP&#10;myaZCDWfz4E1kbNB5rD7juldj8fj8z5if+BWOAgD6gE78j5ESn6culqvofuEkgX5Nh27YbpucSxo&#10;zv+EXQiHw7TleBfw2qbTabFYRCnMPqJ0Oo0qEPkhn87r9ZLDYK744wglRL9hN929wdZpFRCmiU4V&#10;9BywmD29+AZwmRHqWiwWGBRZlpEEYrkLbIH+GkEBpRWTg4yaEhnBR5jc5P9iTYNoYmkax4MRzOdz&#10;JL1U/PwRIune3t7Th4/cA5wLERMdGh8cgmFjrmUD70NbqiiKx+15GD5QnIVCIWYnmThGQr5YLLrd&#10;Lt5/+AlQgWEiuTF97R0Oh5j7I2Sjt4JFM8zV4sIt3eFwKLKCcoq3IKS4FFjATJgm0d/6/f79/f1X&#10;r17BkaL3ZM4ArgUFBwJzKCIUpgtz0SLNPLUOeAq3z2q1Xl1dtVotNAtUjQydADQfHx+fnJzAoCBa&#10;IeoRZaDEAEYhVBhxmE6nCISRZ1osFko61DT8zJx50i3CW7T21KPo6WCtJUmiPub5M6ULj8j/SiaT&#10;mUwGPQW3g3HXVquFawGD5xTx1FII3EDKHA7Hln/L7rCjJOLcgu/gWewxzT1rtRp9F+QEwjeew3g8&#10;xq7E6XTu7OygKcASarFYcDvAK23mHBWnF2yL3oMJ3EajAXZpGAajTrQrXq/X7XajBcOkGEiU8VKf&#10;z4dxwXQ6pTqEDYUDoy7Blockja6KPoQehjoYoUomk9nd3fX5fBhPASdxf2XTGRD4DL7WMAwkErgV&#10;8zPQ3ui6TlcAujoajf793/+90Wh8//33e3t7sVjMY+4PqFarYEbM5/b7fbwaYrGYx+2p1WtQIEKo&#10;e3Z2dnFxwZ7M6XSaSCRKpdLp6Sm1SLfb5ZvATvFzTmdTIlIikUin07gEKIqCoLXZbAqBHvUBl9Tv&#10;90Oh8e6cTieODev1evgw3OgbGFOSH+mG4QaK+IeHBx7jynQamUwmlBHwFiJ/gW0Fg8E3b97s7e1Z&#10;LdbgdpCRNaa8GScKBoMup4tJbTgwXDXAULikeLkAzZDUQ6FQOBRer9e8o5Xp08rcBqIzgUdzPcU5&#10;p92dTCZEPOhD+k+G0IUrCPopLON1XefkC2qBvE+c52/nptBG8llg0FFLYSBAoQOyL0agKFjpT55O&#10;IgrNPkgo6WCz2UDwiybQMP0luQiKuQJa13VDMoSSd2P6jVK7k5EhESHeYOUFOIhYT3D21DaLxYI8&#10;Rbk2N7cshkIhgq2qqjarTZEVRVao+UR1xE8LqblZbwzdeFQ+qgofigLAMJd2cFshRA3DYErMZS5g&#10;AGfBCRpsGmwLtzRN03j1JCB+AH5CXdehaQGwOA9kIvKCZC67Fr9fPFtVVWem6TYpAwSNI0GIwPQg&#10;Go2ynhTp5XQy5WQSxCRzIRPVFOZvxCIagzdv3nBVoY7i8TiWlfzYpAyoX+SH4CCapo3Go2KxyGtC&#10;lUZYtlqtTqeT7EZFREkdj8c5xiRWnjmJlfOsm6uJ7u7uyuUykjfu0WazwaWk3+//z//8z8XFBSJN&#10;ylFqBjbf3t7ejsfjbq+7MO3OeDuCLwSSAxR49eqVxWKhzuHHhlew2Wwrc70KgYv1BpPJ5Ozs7Orq&#10;ikuNOUAul0O4ByKMSyT+bAxwwCVjoUnhASTt9/v39vaQJTIIz4JQkuNTHQliyXq9TsglmhFD7u7u&#10;fvnll59//vnu7g5VzcuXL4VjEvUbox58ZKvVOpvNbm9vv3z5cnd3d35+zoQN+4eZlkAw++zZM+yq&#10;OM+swqpUKuVyebPZsNmOOwKvwAkHhmNll2gKEHNwwtFCsrzK5/PBavP2NU3D2YPTCGZB8bY0ndO4&#10;6fBYkiQ9Bh/T8EEU9uJXeJ6iuZCeEJ80JnxnYC9QuWKxyAYpVVUTicTXX38N7H57e0sTdHd3x7to&#10;tVp3d3f4NaEHJ49Q6tMHEQ/x14JTF0ZVeMwC6vH2hXZezEAQvVXTWoFDWK/XwZoROQp+hayXTCYP&#10;Dw/j8biu681ms1Qq0ZJQnPf7fTSA5CYC0d7eHmd4aC7aJfkCfglNK73SfD5/GD7M53NKfR4jneNs&#10;NpvPHs0lOBLQPBTYwBA8f8rRer1+cXFRKpXQyHs8npcvX1L/S5KEbz4KYlQFXEzkmcSxZDLJdBfk&#10;AXUaEhZ6FkBDHJwmk4nf5+fusAXk66+//s1vfvPdd9+9fv3a6/Uyvnx+fl6r1Tabjc1my2Qy1I1w&#10;nORuRH4vX7785ptvWArIPAT/Pp1OLy8vy+VyqVTyeDwvXrx49eqV3+9vtVpv3759//793d0dmUIc&#10;XU4jZRU1EmEWHhQpGAzuY89ut1Fjs36D48Q1l0ySnvHNcrl8eXmJYwnhlOSFyhURGCIMjOC40RRg&#10;3CDMVFmCjSYGAS9VPTeIyVq2AauqyuuDDMCDiGMjCHKiEJHH7Xbv5nZjsRixkZPjcDjYX0LcgydQ&#10;zeVPDocDWJMGhyBACQEczwmEGWUukBaenCtmj/i8gEqkvGg0CvmnaRqpkFpoMBiIkVbaYTRbVCwU&#10;FbQPcDaTyQQ5v7jOtVqt2+0qisL/UsxtoujbUBKAJnN6GV0CP8XZjKaeLEZVRuZlLo2Gi8F0kr5I&#10;vpTBurnlCMIewiOXywUDQcRzyH2ocoXviugBHx4ecHKDSQVZ8vv9+KvwBHBpxmGMuggUGIVBu92G&#10;zwPIzuVyi8WiVCqdn503m01ZktOZNEuwU6nU8+fPt7e3QQAIU1BBxA1udLvdFnHs4eHh+vp6Npux&#10;YykcDh8fH0PSAMIKTBbvZayoQIT8Pr9/y0/j1m63aXwo11FFYP/C9YS/ZwaRlhmrHNRLxPNcLucx&#10;nWZPT0+Xy2U2mz05Ofnuu++2trbYIdHtdvn9kCVecxkMjs2GYSQTSZfbRfUCi8DORT4O0f7u7q7V&#10;al1cXEwmk738Xi6Xy+fz0WiUEpezRBkmehbGzQn1UCnwDYC8TqczEon86le/yufzTqezUqlcXFww&#10;HIAWGWI7EAigyQN4xZZNaBYDgQDueZBDXI1YLEY7QK6nxwFbgOOnQiNqAeDwKv1+v9/nx1WMd4Ql&#10;bK/Xu7u7o+Hd39///vvvQV3IOHwTKjdwXtmUnAPc09TgeUCmRvRM+1+v1z9+/Ajlw6jE0dHRixcv&#10;hKqPspNrC7XTbDZvb2+ZSKPcdZouakQG2qJ2uw09Qyeo63p/0Afj4uRTEdEJIsllUEYUkOv1GvoB&#10;ozOLZnF73Fx5RmaB+IGtqFHRviB+IkARUvBIJ8aCHwKwTMy1WLAOq9WqXq8j6aPHxzeMGEvzCMTH&#10;eioQD2RGCHxpOZHF03LS0WiaFovFeDidTufDhw8YV2qaRpRgCg3NJYcfzBlsDVZYFHVUvNVqtVAo&#10;bMyJPTAZwzAAE4TAwmq1cubpN+fzOfACLAKw89IcnQduAmrodDqFQgHrFASp1GmS6d+LaJL0RycL&#10;tUAEJrYLtkAyRzRQlggpnvzExwwgBd0PiYCagXZS+TNTJkHZ8rTVJ1/SH9ufgnMKvkF8/QkD8b9+&#10;qf/0T//0f/3Jp78uyZIiK5r6aLCwMaftkEZazb1nPCxVVTVVQzVDKQNAo6maJEs204L54eEB+7lO&#10;p8MWF8EWCCybtYccQWY1eA3YKQqKSfwwsiwj7qARAmLG8UPgGkKnCcPMEVybXuTiRVJCoUy5vr7G&#10;2QNqbn9/H0H33d0dpXkwGHz+/LnY9Mv7Bmi2msbWeCWdn59/+fLlqZKa7k5VVItp4YpGGNiXBgll&#10;ChrAUCjEwgmHw4G7MaWeruvAE7q5k11gRtCqAn9h9TEg1MYcYlAUBSrV7XaDb15fX2Moz5mmdBOo&#10;N973As5jTBiNIZwTxgU8YXIV5AdxUzAW5B6c+/hFt9uNJyl0ostcmg0pslgsyBlUkF999dXR0ZEY&#10;HEMsjxiNEQQqZipLwzAoeoCnmTokkYAAgiVRWolfURSFWEP7ihIE+QAfFmKZECmbQ7h8KKtp6C9k&#10;FKi3qKuIOPzkNMYMhaCaRzVD6YZWkcFJSNTFYjF8GK7WK0Alj/tRA7tcLimJ8K8ELufD8nw4VLPZ&#10;TDe/uHccXRI5qDqiKrB++nBOrMPhAEulhUA7z6vhjO1mdzmiTAHf398Xi0Xkb6IH5uPTNVEhQTES&#10;9CEhKOBIbGRQAIL7+3tmJIGVx+MxPzyXhbJJDIHit6aqKvOn3AsOLS4ucADUPdxZMSnMKAMKFFSB&#10;gu+Ea/R4PExx1ut1Blpp+/1+P70WJ4RKhSkujlar2Wq2moCPHo8HOV6328XxA31xOBxWzM0T3K/V&#10;agW5wkkDRne73ePxGFukRqOx2WyAFK1WK0sjEH1whnndyIrn83m1Wv3w4QPyzGfPnmWzWXRqeKnj&#10;9A35SpoHY5JkqVgs8qMCGXQ6ndPT0w8fPrDmFFTo5uamXC6DW3GGRYlJ+cUxg8fKZDKMgtFm0HK4&#10;XC76VUEkaJrG8nDCBbcJ/hKkFegfIQbedEQebhYHBh7xafdOEKaVFSNloFd2uz0QCNB2MvYxHo+p&#10;aXCR9vl8682aVZzZbJZnwhHyuD02u00xt7kQ9knnHnNPD3wSgQ51s8/rAzQh4AvIlRpLrEEiKpJ5&#10;QXacTicBmVugaRqNJa+bYoJ4JdgaRoCBoemOeFlcdrhhfoMoPig4SKZPxRQ2cz0DPRvRZmP6VBI3&#10;yAX8AAQrUSGIaoZrLv6s0GJAmSM5mZlbW/BtoFJH9MTZkCQJFIlhGn7gpwUTX9wFWlDYEaKTIiui&#10;/tEN3Xgyr4ruXlVVQzd0QzckQzceGRTdtCPgixSGfQHaBcS5jNZNxhO07avVCvrHZtrpwIjDShIY&#10;OTZMn+BaoJpbN4SQk+zAiA/CVU4+ZAPzLpS2bFvt9/qGZIgJQoIkBYPP5wM6AQumjKlUK8BhoddO&#10;AAAgAElEQVSsq9WKhw/xIzaNwcegZUYMxamgfWU4gOjKiW00Gufn58vlEt/YbDaL/T1tmPD8FZzQ&#10;er1er9fj8RhlQ7VafSQjh0Nm+eHUgeFAxMTs+chcPLhYLAA4UqmU3W7vdrsY5d/d3f30008UPPDN&#10;iFqGw2GtVoNWB/RHNMDrAMqRJOnh4aFer5fLZVmWs9ksi0nb7XalUoFaDoVCFoulXq8zL7+1tXV0&#10;dERu7Xa7FxcXNzc3o9GIOYlYLCaG4kWTgxf/YDDo9XrVahWoHasl5lQQPcRisaOjo4ODA34GOlVF&#10;USC9OPyTyWQ+m8OugXqrqoqgD4AALLtUKnW73fV6vb+//5d/+ZeY/gl6j6OOygcBAWsSr66uPn/+&#10;XK/X4/H4V199lclkNE3rdDrkgp2dna+++iqfz5NDNU3DUYSf0+l0xuPxfD6/s7MjVEeSJLldboIb&#10;Y5roEGOxGNN7uPOpqip+xWazTc0dM/P5nPNPzIHKJSQSE1RzcJlHTVnCF3HskYm02lTtMWgQFW2m&#10;tRT/JB/xL7I5qkU8QYWK/IKxJJARm80WjUZfvHjx61//+te//vX333/PWgIxL8LCAGEJ7XK6tgJb&#10;sHSkQpJCqVSi8scYihOeSCTq9fr79++LxSKtAfo+dPc2mw0LYy4gUpVqtcqOTYfDAUfIc0CyivJ9&#10;vV4DH1O0M76DNxfYvc1mA0Sm16WdURQlEolAi3JPRZIC2ZFNvzWMv2g3ut3u1dUVVoGGZIi4SqiB&#10;QmYLGu+Xen44HDYaDTAvynUwFM6ScDNzu9xOl9Ni+rKiYuHJvHjx4ujoiNFMrCEAvDBrLZfLFxcX&#10;FxcX5XKZYaNoNBqNRemMtre3X79+/Q//8A9/8zd/8+zZM8MwPn78+OOPP3748AEgnnzK/BAhnbLc&#10;YrFks9k3b9588803kMGgYCR3VOGoOiaTSSKRePny5f7+/mq1ur6+fv/+vRi54BBSV/O56IixIcIg&#10;W2R5PjLFKtWUw+FAfw3+S9SlHaYUIT4DoPB44bQajQYGPgDTJycnyWSS9yiAPF3X2+02DCLSH2oS&#10;/lOSJNoolIsw6EzWgrmQ9zkPQMmGYcDr2+32nZ2dWCzGeROliGR67aKEoG4vFApsWsInE3E9KiuQ&#10;31arVSgUZrMZrIYA32kWBAaHYxJ8EqAeOjAOFZotps+ZRYBWoafj1VOyAuOiscA4l9qMqpXAbhgG&#10;szgkOy4LwkTGKOnd+COGYbAqj8fFQiBAtLm5q0OQ2QLS0sz9EDQyTqcTspMGeSEWdLvcHq+HT6Fp&#10;msftETmd74Y2y7/lDwaDUDg0NdTY/F+gWywfONWM0fx/lJ1JcyPZebVvJhLzPBEEMYMoDkVWdZW6&#10;221bEa2FHWF74ZWXDq/8n/wH/B+8sCOkCIUldau7a2SxOAAkiHkgCBJzAonEt3iY15RsOfxxoWh1&#10;V5FE5r3vcM55z8tehIODg1KpxAQDQwyyHGW+E0LUrtl5Drqua0+sDpGNdrvd29tbCP6jo6OXL18S&#10;nYAjHu4fZvMZmZEGHDFotVqFEyWS3N7eEr74taE92CcK5LKzs6MoCoMssikGW1iuloQ7yjmaGl3X&#10;s9nsixcv9vf3nz9/zjTJ3d3dbDYDeAWThfbDJaZUKn355Zdff/01rdD5+fmnT58eHh7S6fTR0dH+&#10;/v7Lly91XT89PT0/P1+tVslkcm9vD7t/l8tFzYZsDlxS1/XB7WC1WhF7eY9Op/Ph4QFzbGgJxBDh&#10;SJiMzCVCtEEhHYvFoDPv7u4+fvyI1LLT6SCK2t7eZraSOhwknWGjarVarVa545R8JFPUjf1+n+pR&#10;jlXxTILBIGxuPB7nqfp8PhYDmKZ5d3eHaRLz6DDxnEkmrmBl4FzJ4CtjFQ6HkRTzrmHaGEVNp9NY&#10;pcF8NJvNcrl8fX0thIAlorsnGbGjEUwfoVsgEIjH4qVSiWEITtf79+9/+5vfjkfjxHbiiy++2N3d&#10;3dvbA1Fht5bT6YxGo2ikIGVh9EmUELE2y1oNRgF+kd7EtLTw+Bksl8tisQjjxd1E0IATCY7f0Wg0&#10;mUyC5tFxMH5BmRSLxZg/RuBCZpd4gpQKkbK5R4q1L0cIMZ1MwdwgPJiPJD1NJ1MGecnO3KCrq6vB&#10;YECCoKVFY4eem/kYchnSLrmzgeIE/kNRFGrmXq/HVhUKm2AwiDQK50CQd7IhNxqlI7lDjohhFdNo&#10;NEgZLpcLFTsFM5dL13WSLzg28ixQI4ZE+W68IFISQRhIAbIHhwybzYbLGVvlaYEJ1FIaOLPWIEnl&#10;n2qt7JagP0GSL7v1RcNI7UReFtaqIc3afUAxZrPs+sUfDjfwliVy8gc0gaVZpGBWrS/ZwSlPdkj8&#10;L1/a/85a/MFPtSmbzYb0A+6jqip3iazAFLycZuBXwR2SEW+GuShVGXpiBE+CniQwlEFCiHA4zE/H&#10;UR31HJwEPV44HGaUgcMHSighBqpefh/V8hrii+YEzh/XFEqK+/t7IEU4lUAggGSVyeitra18Ps8V&#10;IijT9UlBXzqdnlrO0Xd3d4PBwGFtJnE6nexxpfJgZIzWfb1es+MOqwqqyUgkUiwWuWNU8ACOxJd0&#10;Op1MJimY3r17x3620WjEAGAsFqP/QRy0tkZ31+u1lHWglwFuk8C6aZqJRIJAwEQC9R/xN5FIRCIR&#10;bHCEENVq1W63v3z5koBCeuPMwfXxiuHe4TOQsQshKNR4MhJh3N3dJbhPp9Pz83P0Za9evcpmswiQ&#10;d3d3kTwbhsGqNK/Xm8/nk8kkcmwqWvRHSPOQxmNkzBQV8D21EUgHkLFNtZXLZYJvPB7H3J8zRvER&#10;DAapF6ne8IKg4dE0jYDLINj+/r5pmvv7+0IIwg2LyMhkeBpSKeKtTxvGgDbvGj4/m83i73/y8WQ2&#10;ny0Wi5ubG6TBRLfbwe1l+bLb7R4fH2cyGcQROJAyJUffi1jeMIybmxspbqXf8Hg84BrUyiCkGERU&#10;KhVaFFgQ2iTN2p8DRsCvJJ1/qHsikUgw9MidEGQddgcYN82GsJA7IYQs1GRjjzc38ASgIaD/u3fv&#10;MFM6OjoSQoA+AAyhaqGKAmTUdZ1ZEzlpJEMhrACtmhBiuVyiQCRE0Di53e5oNEq1wdwf6BIQHov4&#10;GPCiMWPnZzQapaYhi0CGkZn4l5qmMSeIdoMFsKFQiBFFlBSARNgsohwBtMJFhHQyHo877Q75EuIK&#10;pEbXdVwLCFCj0QhVTiwWazab/X4/kUgUi0WGXZbWilHmYCgKGTKAPECtYBgGiZNfHsieZ+j1eofD&#10;4YcPHz58+MD4Ko+OUpLxyWAwSBiJRCLIbO12O4CgTLexWIyJFkbRpTkyABmtkcRhkRhIsaqxMiRh&#10;xkdAr8c3oU/mLgAySvH40rIT3FiWPhCi1HzMydE7eTwegiEhy+/3g0iiyaV1pyWLxWKYa8nBlLW5&#10;Xhkr9M70xrBBsjrfjDeg1fP5HHTY4XAwDs+ABU+GfIqklJIaxSVhn66VpEwRL6wlLvJqc/55dE5r&#10;+4UQgt+c/91sNnKTAV0E30rCHEAk/JIkbv2JdTvv1LQ2XjCXhhuAfDvkWWII/8Ctl4Su8mSNGzQw&#10;v+fGmhuT85F8ZFVVGW4lb1LGcVxluYw+RVgbsxZPdkUEg0GH3WHTbFRvj49atSmqsramWXm/gJJU&#10;IFCwkrBHX0OBzrOVbZtpDbGBAiD5Aectl8udbodFyrh48yignA3L3Y4oJCl8WFW0C4qi0DYEAgHN&#10;ptk0G3MJIBGm5USEvsbn84GQzudztCB2u31trqEr4AN4O9LGhwkAjAHH4/HW1hYJncACVgXK5nA4&#10;BoPBUl+C11ORt1ot6XbFGBkZX74Lv9//85//fHt7e2dnBwCi3+87HA4caaAlyClIooCHeLZ0FHLe&#10;hUKCUw2thXSOY0k8aTabU2szZDAY5Dg5HI7f/va36GS/+uor0zQjkQitb71ePz09/e6775rNJo+a&#10;EXK73c44S7vd/vDhw2MfoqjBUFBObLAFjc4/EonQ9yqKUq1WOTDAc6AtaCywpoRoBP1nnkbXdSkd&#10;UFUVPx+8Q/EWgHphkBT2AnGZtNQQ1hwMo8DAavpSNzcmwKjMGpxehKhOp/Obb75hdoEPTvEsy3sa&#10;VKmKGgwGYDp8Lr/fXygU8vn8ZrO5G9yNRiOXy8WeUgyjiUV8TypDXdfxed/a2qIQkt6S+lJHZC1Z&#10;fzhjOAno/1AoFAlHbJqN2Vx29k4mE27l0tpMA5MUCoV4sLSv9Oq8F/69YS3LJUYBcNhVu2bT2Icn&#10;LFaGYEsAAc6TTtCw+8wNbDYbqn1hjd6PRiOqU/xCgVZpAdibQmvD3Ofd3V0ikXBsOZhOwPkTXM9m&#10;swWDwdFodH19fXFxsb29/c0337x+/Rprjm+++cZut/P6AM7QBvISqYLIyzwN9Ilo2GGMoLXIm+gG&#10;aAMlyU0hDWHADATPfLPZYJNit9vlVkn06bquMzLFDeWxgIlMJpN0Op3JZPjUDofjxx9/xOcqm8lG&#10;ohH4OWAUMGWAYArRh4cHLLxpNEzTZPU6v/P29jYR7+rqioodkM5cm+1OOxAI7O/vc7+ur6/Z1kb3&#10;jjoNFw7k57ilAW+hQ2eDAtWXrusXFxfr9frz589XV1ez2ezg4AADqEQiMZ1Oof1M08T+xWFtp1QU&#10;BbQIdxGmrChZgbCBX1VVBVtvNpuj0ej4+Pjo6Ah6A+55s9lQGCAOw/YKnZBh2dKiw5BAHoQcHPPa&#10;Go6Xgj8qitlsho6brnNra4vL0uv1Tk5OSBPMl6CIZ8BrbtktInViago0BN06OlOfzxeNRqfTabVa&#10;RfpmmiYflmuLyo27aVqaUIA86kCn0/n8+XNAxslk8t133zGHJ4Qgj2BFcHFxQb5DN3B7ewud7PF4&#10;mE9ifoU6lgmY8Xi8MTfG2pBXHqcBboGsMfgiE/Frk76pi3Z2dljESn+qWWP6yEGA2u/u7pLJJKEe&#10;Ic5gMJA5Dnm4w+7QlzriHt4472hhbeSm8ZnP5zxeajbYC+YsYQTBcxFzQAvxNmUzuFgsUEMjcbBZ&#10;I2WUTATGUDgEXYfWh8xFnUZUBCHh7k8mk1qthjqBupTVC9XrqmbXYPSZeBMWR4Xrsny2VA6oG431&#10;Y9JntI4LThG1vb2dTqfn87mqqKimhBCZTIbzYxjGcrUkRlG9/OpXv+IlIgnls2Nd8PXXX+NLpijK&#10;fDa/vLwEmqfCPDg4WCwW1Wp1NpudnJwwIuP1esvlMkAKSZaxe7fbDXe+2Ww6nc5kMnnz5s2bN2/m&#10;83m1Wr2qXBV3i4eHh5lMRuZZNpq8fPkyFosxXYo8Ym9v7/DwsFAo2O32Dx8+gJKRwpQnO5lURQUI&#10;gi9BEIxJsr58tMEUQlDW4iQxGAwgMpnIh2XBxR0BDVQNgDJ1JtANADqZ4tWrV+yFlgK4crn89u3b&#10;09NT9ozCcVK0x2Kx4XD4/v376XTKqE08Ht/f34dZvLm5AUzjQ7ndbho0SV7G4/G1sQYyarfbaMsQ&#10;x9AxIfEBOF6v18wZcP7J1Ov1OplMEtUHgwFVa71eRwFAzUltQM3G5D0E2NzyCpYqe55JPB5//fr1&#10;0dFRIpEol8tv3rwpl8s3Nzc0+H9W+rNvv/0WphAA8+HhAfSS22oYBm66OFPRykGQoMiEOQCU4Mfd&#10;3d3d9m9H4xGf1+12r5YrZKmL+cLn8xEQiL0U5MwqZTIZh+UYD1iH6BmvFDSgfKhQKJRMJmnKQLHu&#10;7u4QUkD4EbJoUYfDYSweG0/GQMQ8W65YOByezWeTycTpdPLZYW0BGPf29qhFIXJYbsp9WRtrVVVl&#10;x4R0pl6v02HJhWfMQMiFT5qmkQWoN2hbiFcUHsAUnFW4H+Iqyff6+ppBNNggrjCRBM0NaPbl5aWu&#10;67wOkJnxaEy7RFdFnaNZq4N4BXyTpbUqFSE1+RoQRg6GImjgnpJSmX7mxpHjMCcUlt0iX7TVDsum&#10;aWWtdufXoBOXTav4EyZLMrXJ1PlH/1JYG0RslqPp019A/OGQhPmH9lBPv/7kbon/8YvSxO12syCa&#10;Hr7ZbDJyBS7G1qyNsjGWBvf/kSpR1KC1MZiIgNMOzx3LncV8QehkhEQI4X2yCI50Sz+zXC5zuZzH&#10;49nb24OgRtVFlx6Px+WkyXq9JsTAuvPopRIKLENqqAlnaDcSiQRruOTq3Ww2S8HH+m6gf/oQShDA&#10;bin8AVKk8PV6vcRx5GwcBbyhSKvMmIeCId5rIBD44osvQFRxXWR0lznBSCTyxRdfEHM1Tfv973+P&#10;3XC/30c6KiVsdsv8BP0+LjThcPjm5gYhJEN24XCYchPhia7ra2NNS4zJCbYA+XyeqYWrqyuU3Ugj&#10;GfvVdf329hakwGdtlsYsWJaMuq47HI5YLMbNxySX0hxsAmKACubq6kpV1X6/DwaN8ldYEoZqtRqL&#10;xVBZ8lmIDtTiOEsul0skTkweOBwORVUCgQDjV7R/XA9gOBRJ9FqU16FQCBWV3W5PJBJSs8ypI/RP&#10;J1NFVWazmdvlDofDWGYZhpFMJnHLWSwWhO/j42MiUTKZDAaDhE5iCufw9vaW4UdmuDA0HI1GqEeH&#10;w2G/3z87O3M6nZjztFot3jJFDC4BMLRHR0dQa5lMBnrJMAz0AqvVqlarrVYrr9dbKpUODg4YFZTD&#10;cayCAHowTROkFZSk3W5jqB2LxZhy+P3vf8+FQl+AzQI1Iu2QEOLLL7/kA1JGw9DQgXz+/BlUHVhQ&#10;knYIlPr9PizxaDSqVqtyXofKDGgY6RDMB1QERQnltWEYEOCEL4ZpTNMsFAq0T/RvPECuMH0m7BrL&#10;M2HvSPaZTAabBbQndFC0Xhx10FjaIWYseD64BAAi0NDyXugQIJxM04Ssnc1mNNKKotzc3BiGcX52&#10;HgqHEMY2W02P1+N2uzFSo73ndQMmMlwSj8fRv/h8PhBbiiokbL/5zW94UMz9oCgBVmMhXiKRoNun&#10;JpMkHNUkwCh3gbgqkzHzksPh0LSGagEHiU5828FggPoAb0dpHrVarQjUhCyYEuIzHSDrIqktprMp&#10;nRhknq7rzWYTMoxmgCEhXgolLHbtIOzCMugwrW0NTEEiwVitVvjCV6vVRCLBeBmxiF1bvLvpdMoH&#10;XFsrl8CnmLVcLpcodk3L1o+dH4FAYDQaBfwBAEF+FvME4IzsMAQPpRsMBALJ7SSJT85mqYoKv0je&#10;pCLhmtD1gfXARvAZOQBU2GDudrudctBtfS2XS9b2MFEEqE36JmCCXJhP1mFRelKUGNaQos/n81nL&#10;qw3DgAymBeLY0wqSIGTxZD6xT5FwIc0kpT8fRKpCqD1Wlj2OEEISIXxDKd4BI3ta0uhL3bZ+hOeo&#10;Osw/3PHFXOZytTTmhnyMZEk5deFyuYQQcJDIDCk3Qb4g9mhXKBuolLAdB2pnTT1zclzkQCBwfXV9&#10;O7jdWOaNbssWkudMEyh1rD6fDzAXDFRyPEIITMDQCyNyRL8zHA4bjQZnnnvNc+ZgQz4tl0vc1Wyq&#10;jb+IVRE/C26SIDANTN0eN+WNqqo09sLaZol8jEqM/8TZ2NraQlXQ7/eB4Z4/f55KpcBPS6US4COk&#10;wsravm6z2TKZDH04dAuQDQiFHB1AOzydTm/7tyDUzP8hI8V4jWEyxhRQUV1dXf3rv/7rjz/+yDmn&#10;n2GNAW0PDQn/F6njarWKzWOsxqXMa7Va09kUH3PKGKCNcDhMKcWUBrAv/DHxmTwIaoPVr9frxXyZ&#10;jON0OnFjPzg4gAx7WtzP53NGe7GzJ3+R0fhjXHleELUu+3XpNLhc2WxWCIFrH1QTQyqr1YqJ+8Vi&#10;AWvLRAgyQyQj5GXIGF3XqZQ0TSuVSgzEKIoCZcIlQv0N0XJ0dPTs2bPpdIq/MAyK1+t1OpzgI9w+&#10;GjZhzbbz/YUQU+cUxo7VtQwjIjPixErwF7BGivskukcKMKxRLegKzfJD40LZxOMaQCoc7iChSUYq&#10;AhdKUrpHRgR416jweNE+aycnNLyqqh63B8rnqQ6g3W7b7Xa5OZk+6NEU6+i42+uy6FUKY5vNJvUP&#10;JAGhEtH9yckJPD2CQSEE2gviVSgUisfiiUQilUoBRNrt9ng8jpyQWUPePs0OkwdsNZeaU2pXl8uF&#10;8jGXy3EaKUhof4BLKFaJjaRsEGoSCuE9Ho93u91Op2MYBgIdIUQ6nY5FY16fF40FodXtdrORa3d3&#10;NxqNcr90y+DC4XDwwbEvp2bDwUN6HzEOO5/Pt7e3AWL4k7jjIiEyrP0KwDRMG3BnKQ4vLi5OT08x&#10;r0Dh4XA4dnd3AeUDgQByKETZRDPqDQ4SpQWyKlpOr9fLQ6N3YJkwSixGKp1OJ4mDd0So5MHykUFL&#10;aW+pWDicVIwEfMKa3W6HagqHwxC6uNHyfLhWtDOMGl9fX2Nwt729fXx8rKoqgP7DwwPFKiL32WzW&#10;6/W8Xi8mYHZrg/1qteKeDofDXC4HTEY9JgWtuJAxOIsOgz126GPQkIK/c8aOj491XcfwCjkUSgtV&#10;VVnAS21Mgc3TgFELBoNcQ+pDxvXm87kcWaOS5+jSpQpLZSXVM8DBEnOAuFJVFTB0bS01JC3C1THI&#10;S86le2Iuge8DLMX8NHsHhRByizWgP1P+t7e3mqaxINrv9zebTSbUeVbIy3Rd91pbMIGxmBVDMg/Z&#10;j7yPAV94BUb8kelQUFH58KHodHgUJAVk0cFg0OlwMo1HW0186PV6DB2Csi2Xy9l8lggkOK74qvV6&#10;vUql8vHjR03TINojkQgPn4IfvSPFBveUOT8CDkHA4XDgR9rv9y8vLzebTalUImpBxghrp3S9Xqcd&#10;IwUAdktDV/g2Xdevq9e5Ta5SqXg8nnQ6HYvF8HHCcI9vheM3fcTNzQ3MiqZpsBFIPwE67u/vLy4u&#10;5vM517zb7SqqAtbBjkZYZ6o45PNAtBtrWBM+gPxF7Lq8vGS6BQCatohBRoA1UiQahUajATqBbaB0&#10;ecoX8pzJfr8vkYTxeIzykl9mPB5fX18zB0wKZqoPuh20vVarURCSlVwuF0sX8FtLpVLhcJjKgVtM&#10;sNV1nTGCVCpFHXt2dsahhRPK5XJkNBj6QCDg8XrS6TSX9Pr6GlkYfDwTbFJmjmwORgoJP0wzOBji&#10;G8qJxWIxGo0uLi46nQ59sRACH5d6vU49A4o1mUxA7QzDiMfi48mYwSC+oaqqFEhv377VdZ0pmVw2&#10;x92x2WwginAkpAPkOLxfaTRH85JKpRgHlFumKFPZTYi9HsGQpDmbz1AAkFbQDHEmeZW3t7eVSmWx&#10;WKBqRRDm9/vPz8/r9Tp+rWST7e1tPKtns1mj0bgf3lNjOBwO0HD6BfQN1KWYAM9ms0AggIagWq0+&#10;PDyUSiWCG2oJqiYqjVQq9erVK14NvHi1WmUWE4XQaDxiFzTb7xCr1Wo1ypLt7e2bm5tut0vxjEIU&#10;fQwP8+TkBJkXlsgExuHdsNVu8cQYdiGSw86y2AO6FLqLERwhBOCn1BGenZ2hPyNbcdeSySTfkzYQ&#10;jJQMSB9H6Ui0US1fH+pD6mS0xXSX8pAALFBeSgSGVv0pbU9TIGcXqGo4eOBjVLaI/CiG/4hUeNov&#10;C8uSRNISUpTDf0XGYbNsncwnjlLy+0gwB3BGPNncJiQt8b/PTDzteVRVJfFomgaeEo1Eu73u/f09&#10;3kTPnz/PZrObzcau2R0Ox9pYSxRgs9mwl4/6lWCBfT8F0MPDAyunNE1zOpyqTUWnv7Q2zJAp2f6h&#10;qirIptPpPDs7I5wJIRguptlArYAMgdINcy7wKWAj2kt6Eh40XgeaTcOEvVQqUQHwC9RqNawzUX8c&#10;Hh7a7Xav18syNETTEtui5IIZ5nyDj88sB2R4adiXaDSKZQpYRj6fz+VyYBDv37+PRCIEdBwYQNx0&#10;XT84OLDb7bVaLZFIXF5eIrMCRh+NRjx8el0KI6IqhRoMAcTp1dUV0a3RaFA3zC3PQbosKpi9vT20&#10;Laenp+VymYqHMSXwRCASh8MBHMlPBAThPqAu5GVRGA0GAxrjYrG4XC7ZR9RqtjrdztXV1eXlZTQa&#10;zWazh4eHCJZVy32FOuzq6oqhJyEE8YLSjZiCYm46ndrt9n6/D6WP/pdHjWhFDnDAURM+iCDUl8Fg&#10;MJlMwrr1+/2LiwvOqt/vl0J1t8t9d3fHE4YS4zsTDRkVYhAPagSdF1pUyn0qp7u7O4ASTdN2d3fL&#10;5TIO1Ew2cNTx5qNxXSwWFxcX0Lbz+fzh4QHYBVKERYjoO8bWMhKkH4eHhxBsKMq54FQ/vV6PIhsW&#10;mkYOJI4mTVXVUCjEFB4azK2tLVTSlPVg5R6Ph+2dmFfc3d3RGvGdHdZqDbyJM5kMJieKovA9B7eD&#10;h4cHl8u1s7OD8uv9+/foejabDdcTj1dskdFxwDYxh84tYJBQzlCjE/T5fLlcjj1dq9VqPnt0htF1&#10;fTKZ4D1CMgC7wZD3/v4e1oSp29Vq1e12JTHAbcKRaTQageBQFYGAI/NMpVJXV1dU/0xT8ihkuMec&#10;kUdqmibGTYlEAu0GgU5RFBokWn22+zDtBJ9EZgVGHI1G0t59uVyyukZysTzParXKRg1jZRhrIxAI&#10;IOQEaJbSe1BvQnGhUPjHf/zHXC5HlED+VqlUUIQZT3bd04EjiKNPsNvtqHqB9hgaQ6MRCATgodFT&#10;MBNtmibpHzWZz+fzerzyUAEH04EDyvOKyVk8KMoRzjyuL7qugx/R49F+g59SjZmmeXNzQ5c4mUzY&#10;/AYAirYI+SqWSoq1cYFuFuaS3OG0lv04reXqdrtdsz+uXke+oVhWVLx9xv4o73Rd9/l8hWIBx+d+&#10;v49R5spYATo77A4QAfKOtIRmBpF/4LPTYy8tNySwOdhQiDrVmjDFuFyzdlkb1vZdHpRu7ZLl1vC+&#10;OOTgpyRWWgWJFFONcctUa4aJaQNFUWyqDVWm5DxslvcU4J3xZDSVR6frupwO5A7CDBFhmL2QRQ7g&#10;rOSihKUUliXKZrPBnelpKUbqJ4Ha7fa1seZTD4dDaRVFgb623KgVReF08QZh3ahGCCJ8AmEAACAA&#10;SURBVAsulyuRSACHLRYLsOzZ7HHbCuP84/F4uXoU9VNKJRIJOQ8xGo1IB6CZ8/lc7pmwW5ufp9Mp&#10;JiH04VR+ZFikrMyej8djPB+gThOJBAGNl47B12QyOeweUo7LvS/EUhhNulaU7AQfMgjyTCEEU9KA&#10;MsBMmqZ9/PiR31/TNKbR6Yuk3I9+UlpIu11ur8/rcrkymQwlMkKkwWAASQ/kxzehJ08kEsXdYqFY&#10;8Pl8g8Hg3//937vdLtGMzT3om2az2dnZ2S9/+UvQrnQ6TQ/GNC2nGiYelbrL5fqHf/gHTdMuLy87&#10;nQ4VVDweR2fNk/f5fPV6nf8L1rm9vZ3JZPDIXswXAX+Avho+aWtrS1aPKKZp+8lx1K5Mtzx//jwY&#10;DDLmT6xzu93UEqvVajwa404AB8wtYBQVBIE/rKoqc5mBQIAgrCgKpZQQgraKJBUOhVEW00Jj5rNc&#10;Ls/Ozi4uLhhkIZPigw/9A4YyHo9xzcJTgmzFXSAskBrAa9brNXt96/W6oijFYjEWi+lL3elwMmcW&#10;CoXoflVrCxGTbTZraUqj0UC1QOONDzX6X1VVt7e3F4tFp9shIEgN5tNORyJBG3MjwwLZbWNuFPUP&#10;VGBP44lijV2uVivEieALPExmJZHJCyFevHiB0SUVC0gWJSLCi0ajAfkHbYODB8FzvV4ju3a73Zpd&#10;C1tfL1684BeoVqsIDJ1OJ87slHZQ0ePxGEDNZrNBZiMRo7mzaTZyGSIPeBGn08nwxMuXLylR0MiX&#10;y2VN0/b29lCDIYOQUh5JdXNVIaq/+uorurZ6vY4QCu4H+DUUCtEHET1Yt/Dzn/+cQaVer3d5edls&#10;Nn/44Yejo6NisYgwU5LWgDvosnnjDH9MJhMgUWhR+I9sNgujgOhkNpu9e/eOx4smie8MNOxwOKjD&#10;SVUIXVn5APR5cnLy9u1biBCmw0G3g8HgwcHB9vZ2KpUyTfPt27doHQaDAcg4WZt5IDBc+YRhKSgq&#10;FGsMl5pKqsroBdC6gtjS1AghwMRBcIA70cUTbRTL3Hg0GkHaPWo8x2OSO4JxpkXJU263m+SOrPA/&#10;//M/MeLf29v7xS9+kclkBoMB7QNQCAImlIgE58lkAvjC6zYto/PFYnFycsLfYgUxTh0Oh0P2oYDF&#10;1ABv3rwZDocBf6BQLDidzr/7u787Ozv74YcfIIeelZ59++23vILPnz+zSJk4EIlEAMLsdjuuqgAF&#10;Dw8P5XJZykg5tLwCZoCe8jqdTgd1CGAQhQTtHhQmGZCijjISZFAO7JLyQB65GoxlkM4gCchiNpsN&#10;4zXM/Ww2G2YvvEFpHE0AJFmgocRoWnpAgVURhcAQOScga6x4dTgcuq4T3qkoYD40TaNt5JRmMhk+&#10;rzQtIUVSPHst418578h/JTBOp9PpZMpuNulzixuBTBzwPfB2wWAwGonmcjkG9EeWKSv9LJgyERsz&#10;N/wSAJHRNQM4dDodibuRoymSYdyhcunpUNeVSiUonMl4ksvlQsHQfDFHIVoulyHYGIgn2oAhMp9d&#10;LBaLxeLx8fE//dM/CSHYGwSFZhhGt9v97W9/22g0ODasTABaJcIgTzQMg1FFLAcxQjw/Py+XywSl&#10;crkMUhSJRLrdLqI3tB2U4ovFQm57wv8AJzc+GlYN4DzNZrPX6wkhSqXS8+fPc7lctVo9Pz9Pp9OQ&#10;YcLSX5MugREMw2g2m8zVoe+ORCKYdYMy1+v1crnMtoDXr19//fXXEGMXFxcXFxdAItls9tWrVz6f&#10;j/Ub7XYbEcPOzo7f759Op3Db8MHINCkYQCA5aYqiMChDoUjPApuiKAp9NFsNeDIea4U7YBc4TCwW&#10;Wy1XF5cXbAkCtWDQFu2XhBbn8/nd4G4wGCQSifl8fnZ2dnJyMhgMkMkahvH58+d+v//LX/6yXC6n&#10;UilUqt9++y29OcZ0o/Eon8/7fL67wR2+lEQSagn+N5PJECrREy8WC0CA0WjUaDRAAOBcoeGBNPEL&#10;ofHnUPEXR6MR/wBqF4vFuEfdbpfemTIMNh18st/vY/FHtOTPcKO3k9t0rJ1OBwObjbUsFsCQAE5w&#10;I8tQRei63u12yeakXaYEsP0A099sNiQ+nhjig/V6jfbUNE2UnTj0vHnzhtNIXuYqDQaDtbHe2toq&#10;lUr5fJ7SizmbRqNBB+HxeHZ3d4kMbo8bT0scF6DV0Y5Pp1MwxlQqlU6n7XY7qNRms4nFYtQYzD4i&#10;x1wsFtlsFpcnGljCKZdCsr/Uq5RA3FkKLQ4YHRm7BqjNVpZJAPwTGYQcjX1FIpGg+aJ9k70zpCBw&#10;HA2pBL0JoW5rFTapEJJD+ROrIGiu+c6S/wCSlf9MtJcgvGrZi8l/hrqQvfzT8vv/b1pCCLE21siO&#10;qFlRbSiqgjNpvV4HfHk0rAxHVJtqrk3qeNobdKOIINAxIf2GFQDEmUwmU2XKE3fYHYqqSAphOp1i&#10;oZ5MJieTCSEgGAyWSiXe9Hg8ZtKNuTM5qkNCQpArizxJ7tHwaJoWDof5T+bGFIagLieSombtdDqf&#10;P39G60cMkiOiHz58YAANxAFpwGAwGNwO+rd9gB7EgKTJWq0m46MQgmkjThjFBwnb6XTmcrmdnZ0P&#10;Hz4gTC6Xy8lkMp/PoxmMRqMHBwdnZ2cejwc7Qk4SYqWl5d/tcDiYJdxsNtPpdD6bj8djbCWYgOFd&#10;oH1jeBnCFkBwPpvf3t6i3goEAslk8rZ/C7uO05HP52MVB0UGGhykebjrgErQFAF/gA92Oh26ArY/&#10;Yc30+fNnzFLZ9jMej/lt0bzs7e2Bo2Gdj0YJdrpQKIBq/eY3v6FVbjabiUSCQcLPnz8TkphZw5We&#10;FXwOh4N1TEwtMKZHfgXKYYsU4mL6N6rzWq3GHDETvsRc1qlxFbmBUD4wSYFAYHd3l/Ahp6K4IJwB&#10;QEOAwkwmc3d3B5OB/AGCyjCMdDpdKBSQ+rLegP7haaUL48J0PB0yVfJqtUJXLuMgLSsAB78Ar6bV&#10;aqE+CwQCwWDQ7/N3Oh224cnfHOItGo3e3t7iGE55zQsNhULw2Og1ptNpq9WazWbhcDgUDDHuTa1f&#10;LBZZeN7pdLrdbqPZYLpib28vEAj0ej32gN3d3e3u7oJH/OxnPwsEAufn52Btp6enrVaLnhOEmkE/&#10;dL52ux27MB4IuhiehtPhhMeS+jVEB2TiYrH44sWLTqdTLpcVRaFAoQ9hodxmswmHwnv7e/S6yGPJ&#10;UjAomUxGLmNYLBYwlCBQ7969QweHfxd6T1kp4pdqGMZqueKsrtdrzaZBSNzc3IxHY5fbhdyD6s3l&#10;ciFzOz09pT7b2dk5Pj5mABOgjSmiVCqFb0y73cae3uVyGT5DyrrReq/Xa9yxOKJACUIIl8vFsIVi&#10;DQ5LXQZtLemQMjEUCjnsDmYaer0eCoitrS0uLOgJD/+2f3v/8GjYQuEupXPyrdlsNpfbxTkEqyXj&#10;Em3oD4FTpQzKtJaUgvWTU8EB+ebEKLy/QeEfHh6KxWKpVKKDRXNtGMZ4PEaMFovGQuEQnhIwsnRH&#10;zGxSiKBEeETw1Ufei4eDBAY9Hf8GTsLj9tg0G70lrAbfFtcF7D6kyNcwjNF4ZDyCMwYxiuxG4ga4&#10;lK/JZq1lhk42LW86gAn6aiBpzthTI05ZSdBa81NodPm2YCv8AX4KtAT0jMMyNkT2SxQFOf3v8ghq&#10;Gs2mGcKQumaacIIbFRvvRbGWoRHQ5GeXr55v+LRFl10KtcHGMrJ4WopREXIYIDBsms3r9cJ9ArVI&#10;1QKHcGWtggD1460xRQe8JaMxyAXN6nA4bDVbuJQA6rGCHoQOUo3jjXAMbB1+CO0FgKZNtdm0xyEJ&#10;+hbpFo3kn0rG7XYDGaPnpfGAQQf9hOPkc9H25PP5Xq+HYwZKn/l83u12yVyKotTrdZBrGFAgeAwl&#10;OOGQmlxMMDK5zpTsQE2MZxqfjrCmqioro4bDIQgvIYiKEWkY95EBXDwMGfRh3gVQ8vz8/OLigrKK&#10;NoNdjjh7NBoNt9u9t7eXTCb39/f5gFxATdMGg0G1WqXhIb+gubNbS9HoY7HxpJFGuwTnVCwW4/E4&#10;Ei1m40DziZbyyzRNpuZHo5FhGIyXMeROq4bqit6JlWNCiN3d3dVqxTisy+VyuV2hUAhclbFRnGd4&#10;tij0mVMh+SI4LRaL3B2AVzCg0WiUSCSmsykCgvF4XC6XEQEgAxRCxONxWBwiic1mm4wnOIavVitq&#10;GKSF3CbF0h1Dc0LskYYe/a8Gg/l8jvDI6/W22+25NsfmlHANXwLkx3ND7qNbC+2RMqRSKb/fLx8m&#10;XSInfLVaSZKDyKYqqqqpUt6lKIqq/ddI+9MmjWJesSbTNZum2TQhhLE2KKIgDuUcNiIYYALEQIqi&#10;fPr0qdfrgfPSjobD4XQ6HY/HpV851xAybDwe8+epGTDw2Ww2yGhisZisfoUQ7KXAVJARE0KxYRiI&#10;wKC4hGW+J3VUqBRBM9EzkfFhsxiYRrD55s2bWq2GX/PBwYHf78exZH9/H3UCeR/r9n6/3263Kfn2&#10;9vao/GkGgRgI17zc29tblCLkiEg4gjQB9JwCwzTNjx8/9vv9dDpNdTQYDDrtzrO9Z05ruRR5k2iQ&#10;zWZvbm40TQOmoVKimqLxQWAEEVgoFLDaKBQK3W4X9eVyufT7/VAd0AmdTgekAy55vV7XarVKpeL3&#10;+30+3z//8z8TAai6mdO9urpiNx6kMkEP6YxpmhwYWlQhBOkG9h2VEk+JG0S/w3eWEDAslN1uR9su&#10;reegoFbWqmSJiaMn4L3T8VG0EElsNhsmHlgU8AQANOH/ZrMZLXChUBBCoPbAiYj6H00eVRCRTQrX&#10;KKKYP6avBCKZz+cAOnKbPaxzv993u91cDdZCMFE9Go0wEaItAlzWNG1/fx++eTweT6fTer1ON0SR&#10;CX3O5I1UpBFCaWAJd2japMRVs2mq4/HR4YTjsMwbuV9gTwQKtPOIlggX5HpaM1VRFVWRAji3ZX8q&#10;rBVWdNCEGkRL7PuFbsSKh1SuWs7g4M7ICEzTROlPwiUtOhwOTsJisZhOpnBXkB8cYH4HOYVAX0yR&#10;w4Ek8PJxqNkk3ykHaEDSV6sVAnyGsXRdBxNfrVa8KTmcCv7ALLKsHtvtNi8iFArZHXaPx7NYLNh5&#10;wO9pmiZDfjSV+GTs7OywehCKPRwO/+xnP3M6nax2uLm5qdVqlExUXKQA2AUKDCFEJpMBhaS8uRve&#10;2e32XD4XCoVYigBV3Gq1mJfivnDUqRJh7tloLRlfp9OZTCYVRTk7O5NVK/Lwg4ODSCTCyvrpdFqp&#10;VLg1mUzm8PAwHo+3221WyHQ6HSEEeP1yubSpNmIjRONisWBLn12zI15st9vYgSJ2SafTbGalOQXz&#10;ZWu6w+E4Ojp6/vz5/v5+IBC4v79H7AVgOp/P+/1+o9HgzDM+jukrcxi7u7vFYtHlciFsbbfbNpuN&#10;yTMElIeHh/l83uVygRoRT0KhkFwXgayEWjGdTiuKwlqv09PTWq0mgwPWLGBiTGVJ2xUOZzweR4aL&#10;6hceF+RkZC0qYPYOF3qqNYlZ9W/7QggqXkZkOCr8ArLSGI1HDHRi0NRqthiJ++abb1arVTAYvLi4&#10;eP/+fb1eTyaThUKBdaSTyQQWmfL79PSUgR5sM4gYpjVtgMEjSibcn8CyDWsVLo0V0w+MNaiqynIj&#10;QPPVaoV4F/0oCYKBKnrqcDjMIKZquXHCSaB+pixPpVKcAflTvF7v8fFxvV7v9XqsiKOhlno+wzCi&#10;0SitN8ohqkTGoHlNDOiwJi2fz3/xxRdffvklwyVSQQjiBEvkdrvT6TRaQELW9vY2czkvX76EQLq+&#10;vuZIKIqCsXkmk8EHnnh1f3+Prwy6gWfPnvGcIZuj0SgtebVa5czzqLnILA8GMFw92YkthOBBRaNR&#10;IFAmPCh9o9Go5JifJnfwJWzMbTYbTSLthhRXsY4LQeTU2hmO2BRp9Xw+r9frwtLHgF1LIQViPt64&#10;+WR4QrU2+yINpO2VitjNnxiV+KMv2URLQIDemX8jtYA2y9DJ/oc+h7KWBn97yk/8X3dL/I+/k2ot&#10;MeMRRyIRtnaghmCsKRKJ2O12mAlSI1DUer0GQeB3BdfmUcqkLrEMsRYkbyEEWmxScq/Xg+HvdDqb&#10;zSaZTDIUCaXGfcBDhrxOPDWtcSE6cBIwICPCUrtmZw3EevO4vgmLPX4ragJ46fl8HovFjo+PU6lU&#10;s9n8/PkzkBmteDabJVeBMDJ5yhwlU8NAKoA7QghiH7V7MBjk4SiWX6RpmvzvZDKpVCqIdknziUSC&#10;ypjhx9PTU4B13L0pSvj4FJSKtfpbX+qYU+GnnE6nK5UKlspcA2oOChRjbUhvSkrPUDjUaDTa7bbL&#10;5eJFr9frTqfDi3O5XLxiJHIQvAwoANQqikJowOmL1gtrAqhpkrFpmqenp5AlzHLiLYAig+/WarUo&#10;buj8AXapHhRFub+/H4/Gq9WK1TfdbpeCPhgMQmleX18zeGiaJisB7Hb75eUlTKbbWoSbyWQIu5qm&#10;OZ1O8ivG0Az0sAGPDc+MezNdS3kkZeboxNlpw7CqHMJCqwLR3Ww2MdgpFApA4dBdlOC0BNBjuVyO&#10;OXGgGR4pdefKWAkhmO0yrMEg7i8tCgQDHQKRHWSW55xIJCTVBI10d3e3Ntcw+bw4TPcgxpHoYgxy&#10;e3u7tbVFTwvWjPReURR5GBDYxuPxg4MDWmWQIKe16gBlPUmaEVG0MEj1AaTgq3K5HMJ5gCpUuqVS&#10;icANrgcunMvlvB6vy+1yu93AOu12G1wVTpsBydVqRR1Ghjs8PHzx4gUNjBAClQ3BF/NTwzAcTkc0&#10;Gi0Wi7u7u9fX18vlEogKDuDZs2eZTKbf71erVYe1+hXchxU1drs9l8vh5arrOlujcRcBIsRFsd/v&#10;q6o6m8/wcwOWyvgyTGvZtcdFGovFgj9PBgX0397eZspHCAH+XigUFEXhtJOxOITr9XptrKX+CxSD&#10;I0dkgC69u7v7l3/5l3a7res6zIfb7a7X6/P5XFohcd1oNb2+R/xdEvIUWOv1mv7qcXRdVQBkOb1S&#10;pYhHAX+GqTvaMHAfYh0xnx+9sRw2yPcEDag4zj9Kf9XyXidwMbzFqA1OceFwmFPHUCplFojSbD5b&#10;GSsGJvjOgNGKooDqmqZJJIfOnM1nkpjn8bpcLuoJ0GrCteT8mH2ORCKZTIaGU1hbFhlQY4gQxoub&#10;AlHBQA+fl39jWP77+pMv6gav10uTCS4pOScqG8pWUqfkyykuDcvRwm63y3kRfhDfjQC4XC55IxKn&#10;0zTNXJtrZa1YNimqqpob0yb+i5+AkwBkV1XVrtmFS/BZJLmysqaS0fsA6G/+0LPSptqkxENVVDK7&#10;sOgKfhyHQf5F+Q8ra8MzRRv5GuKHFvSP6i3eNT0SaJff73fYHZISQzE0HA4n44nX5wUqBQScTCfm&#10;xuSNQyWSQTqdDm02dReoMaeLtCvJISgum/gv038uLA4n0MPwZ5xSn88nXft5R/JTUHHN53NpbQfO&#10;y8QVzC5xeDab8cylHS0dy9HRkfy7HCGeDIeNicDnz5/v7e1B8/R6PbnfSwhBCccMx8qyhJZfhFyw&#10;KlrQq6srllr7/X6CbT6fDwQCFxcX33///cePH+EzDg4ODg8PWehNukEyBkT4/PlzIcRgMMA+QloC&#10;sk3KZrPhPoGHgxACMaDH4zk4ONjf30c612q1QNCYHz86OkLExG9L+UT/iYhn8WTfCVkYGN3pdLLO&#10;fXg3HN4NUfkAQbaarfuHR5NM2AJhzaPQzTLnUavV8KCHGtna2oL8ZqgXfkJmNAgSQj1vSgjBn6eB&#10;n8/nnz59+vWvf/3p06eTkxMABYQRq9UqGo1i+Iue9PLykhpgf2+fRVm0fNxZGhIKA0mBUKUAzlLI&#10;4fbwKCs2H7eG2K3VDgRtIQThmtvhcrkYlWDtiqzz0ReDAoPk0g7QNBIfbML2tMfhxplrE8XJY4tl&#10;Pi73M6yFCoR9t8sNsoz5HhQ+tCtVEM3nwcEBOavX652dnZ2fn49GI5fLFY1EV8sVo65Y2+/v78Mn&#10;SRVet9sljOi6zsAc991ut5fLZZ/P91d/9Ve7u7tgSZqmbW1twY/C5zEiwNaux97qycCHpKN4U7Pp&#10;zNyYqqKam8dF65wTDIUAUBKJBOpa0NJer+fz+VinWa1WUVuzvU+3tqPL1cfxeJy4QWOMbyQQLR3H&#10;ZrPB/OH+4f5Xv/qVblkY7e3tMTT27t07UH5SIf7jxtrgh4KIAZh+/vzZNE2K53A4DMGD0SXUi7C8&#10;NOEX0cwxSo7zGEM5SKy4yG/evGm1WkjxUAkwBp1OpxlE+/TpE4teSMrwu5zD9XrNZdnb2yP40w+u&#10;rS9oVIyhFosFdY7D4cD9DIiTKlFYJkIwMV6vF4fYyXiyXC29Xi9+uZLvIfKTfxnNQSKAxna5XLbb&#10;bUlLMMFDK0oA5JfHuC+RSLx+/RrRRiwaux3cVqtV/Gax+8CGHjcqXdfBpikIYddI5Xw6SiyQIPAX&#10;rgy1EJUb02AQ/wwU8uKur69/+ukn03JO6/f7P/3008PDA/Piwhqjt1lrBfm7mMcSgZmw7/f7TAEC&#10;U5J0oEzQVymqIpUfo9EI9QncAEGGpkBKhgllEIfUscKiAeSjYLEwJL0EaAhKZGr5D+R6LhquIIwC&#10;yHl9pE5cYfApXjfVAv0a0hMEs0R4IlUqlQKxZViQcMczv7u7Q76wsfZJyF+VSAiuCtzPW+D7t1ot&#10;VVUfByZWxtbWFqPwPp+v1Wr1+33uLEwn/SYdYqvVajQaaDiEENPplH3C+GnTGOIbQ6FLr4euEQ0y&#10;AyVyCIMrgFU9nBka50wmgzNerVbjJiIt3d/fLxaL19fXQG8ulwscXAiBVm80GpXL5YeHh3w+r2ka&#10;gPXx8bHDWuu9XC6vr68hj8/Ozphso9Gz2WyvX7/e3t6uVqsoHoLBIGwiTgxowpzWEjhG9iuVCuQB&#10;iA3snaI+CgoxAYMQ9Xq9w/vhTe2mUqm0223I0devX+/v7+dyOcBZDK+QKaAtyGQye3t7L1++fP78&#10;ucvlqtfrrVZruVyy4h7T6VarxV5Sn8/HIFSv1/v++++5Dt1ud2tri6xELappWiqVIgZOp9N/+7d/&#10;m81mkhxlXWsmk8HDfDKZIPmnuiP3wQNNp1OuIREbNsWwhid6vd7D/cNkOuFTQORI6SHKA5T1IGB4&#10;E2EoxFZacDlGSGHOMNplFZmqqsO74ceTjz/++CMX/OHhgfEIl8t1c3MzHA7DkXAul/vyyy9R/tGu&#10;rlYr3PwikQjYeiAQ4OCxGhZVK2UzKQYlItNRhUKhVCqNRqNKpVKpVNqtNotjweiZyOdp0PvTZ202&#10;G1AI0i6IEPUhktzFYsFcHaz2er2WTkGMm0ipEJMZ0pvr5uam0WgMh8O9vT05YjsYDM7OziAsaVGd&#10;Tic5hYtPHoGyarVakMpwSzRujxJDl0v2j7PZjL4JdRFeTDJvzmazdrsN5oZIi0q+2+2yywrWGc0u&#10;uhZ4QcY+8LxpNpvAxeFwmPxC6QJeVKvVIHLi8fjz588PDg6gWjebDYQiLRLoKP+8tbWFbVqxWJxM&#10;JrhJw8USukGYeSnUh2wRR2YdjUZR+YDNgrCBDBC7KPxAzJiQI5+SnT1uD2PlQCs8ecTi8NAkNX40&#10;vbZExSk55IsQ/+uX1OgYlm+BJCfMP9yD/X/8Ij0Z1p4Y8X+Zlvjj9l6zUcfYrK3rhmHE43FSO0bD&#10;pGEUSaVSicRprk3qA9Pa9M03pCug+YQqd1g+ZYgR+ANyCTuqQ8Mw7u7urq+vMX1jbBbQDbs0LOmB&#10;bJbWUgr5CyvWZnM5LQG+CZXq9/vFWqw3a8MwmCUEKFQUZTqZQqdPJhMQdoaAoFWov5k9z+VyaB4J&#10;gvBaRFKeKjWE7GE4HIv5AsWK1LMD9NOug+fStl1eXtpsNjo3doCT8tmXcn19vV6vLy4uKH3AUBaL&#10;BSUmYh/UTBxcGj9Y993d3Vwud3l5iQ0uIO/T4XoKJtAZjjICN2o7jhc/i1KM4T6/tR2I5gezYzhJ&#10;9Hr8V54SknZ4Qt4Is5NCCFIa9nw43l5fXyOvUywTebvdzjw7R04I8dObnxgWoSSVdUA0GmWyjKmL&#10;RCJBxYbVDLgeE2pQBUh96QN9Ph8qA9M0iSaDwYBtohRbW1tbDFmTOClJ+eBskJa9MZMZiC6dlmkP&#10;OZgxf5/PR31PQ1ssFqlNsWUsFArEVthpuJzFYnE3vCMNo0emk2GQ2evxdntdLLYg9qg7kfSyTevo&#10;6AgFx3w+5wcJIZqNJvN0xCYeFJ0tXmdgW/yZx5/l9TL1CQ7ldrsZeTs7O2u32xT0q9Xq2bNnjUZj&#10;MV+8f/8+Go36/X7O9ocPH3CHgH4A3w8EAthP/+53v2O7MuM4YHZ4u8EP7+3toaCpVCqUj2hqyFXf&#10;ffcdKlrQ4Xg8jrai0WjggTifz3d2dnZ3d0ulks/ny+fzjGShVka0lcvlkN3xTKBXqb8Z0aDQ51E4&#10;HI774X1NqRnWQB/SCZvNNrwbttttZI/FYpFyn3cHKg1EhUAS+gTRMe8RDaa5ecRB8MUC85VALdpA&#10;OZRNIGK+h8hDeU0bSf5DRIYBohylBODbTmzfDm7pdXd2dkKhEP0S5aw0oIAUcVqmzOgfaVPtlgsc&#10;+DuNDWpHqhNyP2oy9CyMixKyqPPQTvI7U/OBkNJ2QkhAZoM0AcYBmgN40UsgMKF04N/DCf35n//5&#10;YrE4Pz9vNBqJROLZs2doWjFwqFarfBYSCj9awta004bl1481GU0v+nSAOdw/8QoASKKqG4/HJFxQ&#10;DCoPchb1kGSOcT/YbDakKgTvyAbBHzdP1inBiNNkEnulVRTnRNd1bivDgkAewGGS2iQTbaydIsLy&#10;MTCfuKu73W46ZPII0ZiSiHE3+YVfylP3JEoW1aYKIRRVWVn7IWw2GxAD3xYKBE19IBCgXHs6KiG/&#10;LUi9brl1IcOkFJF6wP/+BWTJYSO+MZUF0oQFCkp5zgD/V05g0FfP5o++tIo1tb3udAAAIABJREFU&#10;7WGapk2zAcNBGEvHeSm4BrsBl+F3RiwG2AHPTVoRQlAXmdYyWFnt8WBxUtpYdvZEAKAKr9fLx8Gz&#10;i3kgZEG8ZR4mTjKZTAZmnXRAB0LQgwPjz8ORoEvgr8NJA0cimEDbgaBBt8awEOQyXQ6bSyWJvkkI&#10;gapICEEHUq/X6WMZQw4EAizI4biCg79588Y0TQD0V69eMfmHlhDqER8kMG5FUQgaaNNoCahzEOQi&#10;Xmu329fX19ls1mazwSAyI1+r1SBombhiIgHTEt4aT/Lh/kG1Pc5QU4vKehigGWMNxIPQPIVCweVw&#10;CSHMmYlRPmwiOZ2hK7fbjU9ULBbr9/vAIih4WO0TDocx+sfWQBZIlFVLy+RHWEvt+B3wxLi8vPz+&#10;+++x0DEM4+///u+/+OIL9o5QxIKeG4ZRLpeBfmKxWLFYLO4WR6PRyckJYr1QMORwOkiFaJkJWUCE&#10;9FHL5RL7CGg5PKz4TwvLjE4IAepE1zebzajtQd+42uv1Grm3oijgPlxYm+UtJkF2mzXp9Qdxw1pp&#10;Y1gjoVBrsLnQctKpn+oXMp5w6vf7Z7MZfgUgj07LYw0hJwwBdLvH44Hx4sCDgCN+YgqBEk7KsSE8&#10;EDat1+t6ve71eg8ODnZ2dqiIHh4eWO/R7XZhlZhdoAbDZNI0TVTqSB1lLuYm0o4hBoct6PV6imUB&#10;TFCCGsSDdDqdgnQgA8Rul4afCMll5yJr1vIAKEn0UpTNksjh4gNRwXk4nc69vT2ETXQlrVaLphr1&#10;9GKxYFAVfId3B7vAzRqNRkAnCLplytva2jKsbRxUR+VyGTAakAW8QDqbIWWgHAV0W6/XOFFQIhLi&#10;wNRSqRT8H/wN1mS5XE7KlT5//gwuQ3JEusGsDMZuTmuPJWHZ6XSGQiEmrsCnKH0ph2az2cgzms1m&#10;oMMShuBBAVhgQ8Hw5c3NDSjPbDar1+vSxAkFDMeeqMiBvL29jcfjL168+Ou//msG13CJ+fTp03Q6&#10;pcDGk1M6ZrAv1+v1Mn9MwYCSo9PpIDUVQlCxTCaTer2+2WwYZ3e73clkktzNhBDlGbr+++H9VmIr&#10;n8+DY2JNA6VBHFitVlR0FKIodpmBo+qjOKRtR6gbDAbp/lRVhWolbqyNNQ5+ADqQoFCAXBlJMDMO&#10;AjEGswhaHYlEeAVUROQsXhxBDIJWMqmygOeZCCFwBSSSI0tC+h0IBAL+gLkxpcuipPMVRcHxhqvN&#10;SydTz62lJtKDUaJdPGH4Qrl9F+cTwGUCF531YrFY6kv+LsontPa02I1Gw+F0AMhAKvBBpKlyMpnE&#10;whGss9PpoBVYrVY0OxjnrlYr1pqmUqlUKoX9HRod2B3JNBMkx+MxpkDyISiKQluUTqfz+XypVAJH&#10;RlCPixQQAXnTNE2GjdBIsb4RnAFMXE5mO53ObDZbKpW8Xm+v1/vw4cPl5SWT/Uj4mR9NJpNcGaIZ&#10;7AvF8+7ubjabpampVqvNZlMIgWM5t4b+FHSVok5RFOAvph94jJqmEZMZVQmHw9ls1uFw5HI5FLTz&#10;+ZyfwkcQQsRisXQ6nc/lmSUyDAOXP7rs2WyWTqeJw3SasPswjrT20Wj0+vqaXe4IKJ89e/a42ev2&#10;lrp0uVzClA8GAzxnstksYDS2FsvlEnFzq9WKRqPkBYo3dolxMKrVKswT0nLSwXg8ZjJPURR2q0gF&#10;PWo2VL+sqKRoWSwWkGHoRFH44ZiCugtNQywW8/l9hGIUFRzp7cS21+ft9Xo8vUKh4PP5+LwgilIC&#10;SMsMUwIEj/QeCSBSHrpvHB1wIOBehEKhh/sHNloDTJPxkbMQTHRdT6VSuq4DSxKsstks1+3q6srj&#10;9iS2E06nEwXh2dkZmjZoSI4KHQqrgxwOB7s65FwFFVetVpMENmAUzfX79++BOiFmSJrBYHB7extM&#10;jwqHVSLNZpPfc3t722FtsKtUKoy2oN4mFqmqinKXO8KVsVtuJRxIACgmZYfDYbPZRHWEmyjgAGkF&#10;qMRmszEnBM05HA7xQmdrI0YphLvFYsE+GMlA8GvQZ0nuWTyBl6U9iRAC6QMJkYTOF8gG3D9YJdbT&#10;dLUEE5kindaaIlQI/BSCMwD1crn0eX3+gJ9rC2gAzwSq7HQ6pUaNf8l34B8kFbGxzEg5scr/YbOD&#10;/PObJ180v2ARyhMTpz/1rfiTfP0PtMQfFeXKf/OT4n/tdjsDy6pNXVlLuvD5QkHDDBdoNY36TnLH&#10;ptm8Hq/f72eeCAUcbQmNqwTCQLel4zlfFEMPDw+UifgF6boOzdtoNHzex+0lHo9HovDL5ZK6ymNt&#10;BOVN8AIWi4WqqjQSWIklEgksXHw+n02zMWlos9kI0MPh8PLicjqdchZRZQ4Gg3fv3kE/sqeIBmA0&#10;GuVyOVqOSCTSarWExUYIITA0wHih1+shiLDZbNhVAf1zsKAWf/rpJ+wFtra2qK48Hg+Oe5plogfO&#10;heMwc826rnc6HYppYZlRoAMibJmmWa/XyXnpdJrFLIDm29vbS2ulh91yQ0OTCHVJ20BFhWu/w+FA&#10;TYx7AE0UjTcgo9/vD4VC2WyWqA2pAybis/a0QDOiDc9mswgVt7e3T05OaFHAkqgjCV6oWgBwkQeq&#10;lmEXiH+73ebI8crwCKIEAVCjoK9UKkx5p9NpLlswGDw9PeU7AAsSAblptFUkbCEEGklmPmiqE4kE&#10;w4ndbnc4HK5WKx4yo4Ltdns8HrPmnTnKdDoNyg/k9PDwwEsHQLy9vf3d735nGAbue263u91u1+t1&#10;xtygtaFkOVSspMaGiA6T94KC6ePHj06nM5VK7e/vowU7Pz+XoDMPORgMgoTyfRgFHY1HTFTA+qbT&#10;aWiwZrOJFQMw+nQ6pfOR0leGBiAJZPVQLpcrlQoaT3i1Wq02vB/Sw7CKJpVKIW0gu3PBEfKPRqOL&#10;i4ubm5urq6tiscgEw4sXL3Ahq9VqsViMt0ClCJTjcrnodijIABc8Hk80GqXyQDI2GAyur68ZnYaG&#10;BPcPBAKZTIY5UGT7DFPT/1cqldROiiokEAggLr64uOh2u7Vaja671W5R7aXT6Vwul8/nkTOAOV5e&#10;XmKYCA7C7wlMub29rVvOv9xcBrZIbI80uKLyoZCeFYtFY2WMxiOsw9k8yaQwkBAT1rf9W0VVHoUh&#10;wyHxn9vq8XiYCmLqENSeyYNoLHr4/PBv/uZvKK/fvn376dMnOcjC8AGoHKAMn8Wm2rq9LgWuy+Vi&#10;ZMrlcuFaHo1GIfMwraaGUy3jHQAgxRL1C2snLcAKaD7EErMgUC+gwGhskZmQfYBLpIUC8/u8C5fL&#10;lclkjo+Pj46OaM/m8znSicPDw/V67fM+bp1iJncxX6iqylQsyR50A8SfehqaZGbtVwddJShRmU0m&#10;E9pFeSRA2ImlsPKScaEoIS9TrbpcLiIb6mk0IPCOMpNKuQQLM5nYAHISQgBK8rPA7HjgILOoFFer&#10;FdwJ4ggprwAEdzqccP9ul1sIMV/MPR6P3OgISkU3S9ftcrk0m4Zj+8bcqIq6MTfgU8Law2lTbebG&#10;tNlsT+czNJuGeyR3jbFWnK+EEA67Y76YOxwOm2qjVhGW/FmOi1FXAfdQ5nLj+M3lF5AExQZQESeQ&#10;TCq/FeTWZrNBFCyxPMpfIQTDvOiOaXukapXCQFEU+uG55cUM3gowgYkHmVeKbog/8BAul2tluXWH&#10;w2EaKsMwZvNHWzCKt7U1qAqKR4mPhgsedLlcsjUKIF5V1VevXsHKUPi6XK6rqyvu1Gq1Oj4+XiwW&#10;33//PSUvQK1pmnd3d5VKhcNmGEY2m+WhUSX7/f7FYsGcGRUjk0lsAnA6nS9fvkQpj389/ubA7vF4&#10;fLVaVatV1EYcJEQG8Xj82bNnUBTn5+cnJydkkG+//RbDz+FwSKYGJ8LkrdfrYdVKlYIXPOzvZDK5&#10;vr6mMfjhhx8+fPjAY/R6vexjTCaTr169mkwmHz58+P3vf39zcxONRg8PD//2b//29evX19fXb968&#10;+fDhA/JeNiRhO7Ber9kbjPaFUM+dYifE0dFRr9dj8eByuUSTiyVXs9nEahyDR8Ql9F0Uz4Zh3Nzc&#10;3NzcEKi//PLLWCyGVBxxhmma+HrJAlsKoKiTYUOJLeVyuVwu85ocDsdXX321t7eHpeHFxQXD9dFo&#10;9PLyslqt/vTTTy6X6+Dg4Be/+MXLly9BBCik4ZJJQJvNhtSJ5pFujUvBvMvh4SHePiA4qqoCTTqd&#10;TghOGlSARTpP0DGwY6oRRN8s66JsZvgdpn97e9tms4EzgmRJXpPOUzY4kgOAHXRac/GUmsJa4kfN&#10;qTzxM6TkltgBb5CXOLN2PKAR5hOhamS0hS4GYQTlOp7CpAAqFgwq+bwk97OzM7b0MVOO/pSJqEgk&#10;wgQJzDSfFPknFxPz2MViQX9LZ1cqlQ4ODmw2Gz69rKIV1iats7OzX/3qV7w7TEIwIgfs4xI9PDyw&#10;/JPnzz4bhEToRkulUrlcPj8/B0SbW0uGiQaMwJIoqZxxOmV+t1AoBAKByWTSarX45VFF0LdzklHt&#10;cJAAjiEkADFJmoo158d7Z76k0WjAV8lk9/79ew7SF1988dVXX9GWktMZCeUbgsbSf/n9fjRqgES5&#10;XA7QJBaLdbvd8/Pzt2/fjkYjVVGxdYKqoWInqAL1giak02nSVigUIsvAefDWALk0TaO7GY1GvW5v&#10;vpjv7u4COKJvZfCdGmOxWCBFZ1KzUChQGDPKpqoq5nhQvOAIgC+sSFVVdTKZyG/Lm0KFg8iDCOPz&#10;+bDJ4gmjxoBUMwxjsVjAAcAVkUcqlUo+nweyR6BGuqRW4WNi9fYXf/EXX3/99enp6eXl5enp6XQ6&#10;5f3WajUkcdTMvB06R+TAPDpYGeg6YjticMh1to9A27PWEXEJpanP54vFYuBNdJ2U1hJC4kdTEKIM&#10;kMOOnA1k0RTzuq4zJgJ8wX1BJoxYiqF2yn6v18vaW9XyTNvd3WWBrYSugM8CgQBDMzzw4XCIGJyC&#10;nL5DjlPQn3LGqFGpFcfjMbJ3t8vNHWePCCIbuQWdhpTYgtIRrppJLwBZHkg4HO71emzBaTQaGFNL&#10;6QxKOI/Hs729rVije+h+SIWr1er29rZWq202G4gWHilQOKeF7w/RPpvNopHos2fPeFncxN3dXewW&#10;mFHY29sDuzcM45e//CV4KMfv5ORkOBy+ffu23W6znoGii4F+aF2+MwkUiSog2NbW1osXL/7yL/8S&#10;JknTtFarBZXLHcSdAgLs7u6Op0pLiBKOJVgoINkdws9FrUiRORqN4Eez2Ww6nSbLY4Dpdrs1TTs/&#10;P+/3+w6H4+DgAEsAjofdbvd5fTs7O1uJLaJ0rVbj5IP+f/jwoVKpYMxAA75YLGq12nfffXdycsJw&#10;gGEYcFpOpxO1fiAQGI/Gw/vhTz/9tFgsjo6ODg4Onj17BtwHSMLw7mw2Oz095ddrt9s//PDDZDLJ&#10;5/OJROL4+JilU/F4HP0is/jT6fT6+hoGcX9/n1kHNMGxWAya0+l0MtDGasZGo4HAkQ2gr169Mq1Z&#10;RkZYuO+bzQalrzz8FJnL5fLg4ODP/uzP7u/vMVS/LF/G43GyJyg/J7ZWq/3Hf/zHZrNhOCAWjTkc&#10;DrTCKNXwT6abg4NkVphGmPQEUsFXvpDvdDuypaVBo35AlQItiqCBOYBUKhWJRNLp9MaaUWNPOJO4&#10;nz59Mq0NBIg2ptMpYn/gHf6uy+UiJ5KOi8Ui55MiH/aCavPh/qHRaGw2G/h7fPloNOieKGlQNy6X&#10;S/g8CfI8PDygaCwUCvxcmHhyNJeLRAzRrmnaYDCgW2+1Whi7IcyCtgQYRFWDXJXSjid8eHjodrsZ&#10;Y0qn04vFIp/Po34m08GIKIqC+gTjKdxoiW+3t7cua/UdGU3XdVBr7v7UWi4FDpPJZMgpQM0c4Hg8&#10;HglH2IEqR7J4sGvLmxdKlcxLCc3D0XWdMtIwjFA4xDCHZhkII41dWwvPZElPhJQyO56GYdmoyDpH&#10;lrV/xAiQUPgST9gI84nx6R+NXGysmWOn5XnFv6EZZBgXCRSEn/hfpiUAo//Uf/2jX5TegIyeSCQi&#10;kUi9XgfGQrFimiYeL4CesnJSrKVzwEOcV/nNHU82dzM5S7YoFAoIoFDQ39zcbDab0Xh0fX0thECk&#10;BvYKmzqdThHRoLvnMNELAZ9RhdAu1ut1u92O8hq9D5oUSDN/wI8wOZlMul1uh9Phdrs/ffrU7/df&#10;v37NJJrH48H2VwjBqD4PMxgMIh9YWYtGqZx4iyARFA02m61Wq+GTYJomwTQej798+ZKigck7DJTA&#10;u7m0IKHQ4EhvfvOb3zBJBK0qhMAiFjU6BoVXV1c4MiPIol3fTmwvFgtEDXQsSD9Af4CZgAa4JPwx&#10;0H/gFVhKRP3z+TybzbLCiKH7q6sr0EA2m9GVcTmZzyK7cNmIL8gex+PxcDg8OTlhuwDbTZi9kr0K&#10;0m/eApAuC2EwvD4+PmazK205KBIXvtlsfjr5dHt7yyZzefwQ6VQqFZwQ+W09Hg8VISffYW12vb29&#10;hW4Jh8OlUgnop91uI8lPp9MQM8zJTmdTfJ9M00Q4ifiCTns+n19dXaFoAICDiqBZ5XSdnJzAgR0d&#10;HRGXmSuiUUeBCMiItJCXRXGcTqe/+OKLg4ODVqtF5qjX66Zp0lAlEgn4/EKhgNBVVVU4ZHoJl8uF&#10;IDQSiTgdzspVZTAYUA0wBMBCLZfLZayM8eRx+oxv+3gCfX5VVZlOdTqd29vbmqZdXV2dn5/P53MO&#10;BhJCnHnIuOPx2FgbcM7Iba6uriAAKDTpruu1ulxr5na787k8alasLanqUKBA+KGPgN3BghCVh1Tc&#10;12o11G1QSslkkjZjPp/DO4Ky/fDjD0jhWPLZ6XTwJn737h2e6a1WSzLnoVCIafezs7M3b95cXV0x&#10;CsYjQu3IB1RVlQUw+CFKTAfugUEKRFUYPkqFjtfrbTQa5+fn1D0QsVxYXdffvHmz2Ww8Xg9cF2Hz&#10;4eGB0hbJ1WQywdK00+kE/AGvzxsOhYf3w0qlQiUBvtPpdM7Pz5nh5Ze/7d+OJ2O/z4/4CPkP2R25&#10;DV6l6/VaUZT5fE7pwMQ9t5gcCeNIBHNZK3+RqaKSgA53u93s2sG4Vtf1/f39TCbz61//+uLiwul0&#10;Hhwc8Iho7YQQqEf5w8PhEOW1qqperxeNw2q1qlQquAXmcjn46UAggC8w8Nbd3d3KWJH+otHo4okz&#10;L62UFIPf3t72+30as8FggBKKhD0cDo2Vwdimx+PBt4e4BJKO6kSxbP2o5B6sDfacYfpkScrSH9LU&#10;2TW71BZ0u935bK7ZNQZQeJ7QBjLogVRS8kpJy2w2g1nnVJANSQHUIsvVUjH+y0cSQsWw9n1plv2d&#10;YhkJrtfrpVg67A5E/fJLs2kb+wat68b26NWwsTwEdF0fT8bUDwyaUDfDSayN9XQ25Ufwt+x2O3Td&#10;evM4H2k8MUwgwkOWUOk+lUSopipUwUdGJ07bA3IkP6aEMiU8wUOQM0YUgoq1JByWTnJmwJeI9TRN&#10;A1hcr9eTyYS/xZXXNI2MT76DhHj0VAyFmP2nXuJ1oL6EUKFCpXhFdiSnEygMOE6SJu90OqVS6eXL&#10;l8PhMBQKAanza/Proegkbf3sZz9rNpuNRkOuvgBQZkz+06dPz58///rrrw8ODnDh4Dpw6iDAGLfn&#10;qfKf2NNAVhoOhyhL8vl8MpmsVquBQKDT6djtdunZgqfo1tbWaDTqdrrUV9AM9J/AHyxhQkjBcC1w&#10;D0wkW2To1eVDnk6nONLG4/Hd3V3EH91ul9pJUmhUPvl8/uXLl5hycLQmloU9PYbX4w0UA6hTuWiG&#10;YUhJEW22x+MhYFYqFV3X2ScMb2Gz2dDl8axkuwX76/P5ZrNZrVb73e9+t1qtIpFIKpUqFArwAaCE&#10;puUIioZUTiwJIZjbIzfBRrOQYzKZnJ+fK4ry6tUrJvnevn3LomY4MKR8iNBTqdTu7i5m5S6XCyEC&#10;wjpktmtzDVDudDrJ6eiIoSGJ+YzKORwODOKJ/DwubhkkAQA0hCVp2mazUYQQATjz1GOqqrLTCNUF&#10;z42SkndB+cppkQ3LyjIQk/cdasdlLROCO4SEcLvdsVgM+JurSs8GNYilBs0ITRDso9PpZMARDY1h&#10;GMzdUpB4vV4kOIjNkSWS1sFiqKupRu7u7i4vL5naSafTTAVxvDE3kGw99LwQAoUmrB5Fu7CsXQzD&#10;mIwn3HFKvul0Sh0iEXkgAKbHsPHJZrPsKZH7YIQQu7u7e3t7iqI0Gg0yOxWp0+mEPdI0jVqInE4H&#10;brfbOX6bzQYMq9PpINiv1+u7u7vgxcvlMhaLcRgmkwluotCfOBS9ffuWzohKhvoKWRLgKSaukpmw&#10;2WyotpmipgEBOObcymkJtMkc7Pl8zieSEjTAblywEd7JTqFWq/34448YrSADz+ay7NEFeEUMoVuW&#10;pEQPci4BHMkXWtF+v+/xeDhsXL1Hrm4xJ8JwmDntAM2gMLTwICmANTyZ+Xz+7t07Y2U4nI/LkMA6&#10;cRGhE4TN5f0mk0nSh6Io4/GY9aEMH6TTaQ4nuWw0GvFrkytBYNkA7PP5stksasJ2u93v93lBwrJP&#10;5EhQPAB2xOPxXq8HOUdgxGAAqTsbMkKhENifruvFYlG31lzBysOCMGaRy+XoCOSu0dVqha6OUnxm&#10;7Q4lFAB7gSyDQJGmURsgKya08vu73W6kx8glgQVCoRC0ELcVRpAeLR6PQ/MwvEK+JkyVy2XCy2Aw&#10;AIQivLA8BreDp/UnmAAngXKaSobpitlsls/ns9lsLBpbGSuQPnAbw/KNACYLhoIgKgTGxWIBFSrL&#10;MBocFnR7PB56QEDGZrNpmiZtOEC5YRhssuH3B4IgWTPWg1ULUi3Uh1xtr9cL4U37XCwWidIk/cvL&#10;y+l0ms/na7WaXIHjC/ny+fx8Pqe4uru7Q2BRqVQmkwkObF9//bWmaZeXl+zRlUwSHlYwBJCpCP9d&#10;Lhc7k6fW/hW2fnKE4IYZbYEaJDHBKwP92+32TqfD/CL6/VQq9fnzZ8rIjx8/Eipxb0b25/V6i8Ui&#10;9B5UXLPZBMqA5KYMC4VC5AImXYiopmne3NygHsONLZlMJneSa8s7juDPHo7lcsmA0cRacZdKpTab&#10;Dd5KvMpAIEAbZbNWqcn33ul2WKhJAZDNZplqGo1GrVaLATjmTt6/f//582cuF00reBHxZDqdygKb&#10;2EsQltopuBBCARoRqr5Wq3V5ecmBZOhTUZSbmxuItMPDQ+IqcCLHiQgPmU2tC2jAxyf/Uj1C/RLE&#10;lstls9nsdrvb29vNZpPaMpVK8TDBplarVSaTSSaTG2ue2+/3FwoFulHUjTRxhDigHpoIilJYDcYN&#10;4Yf0J7Z47OMkSvBeiHgMpeEvJITAP43qQggB5s5MWzgc3tnZOTw8LJVKCBEo4JfLJafX7/dTlDab&#10;TZgGGhO7w06TTnZutVoHBweM/KIOubm5ubi4QBBJhwXjiNrDbreztm00Gi0WCzn2x1rfQqFAzcC8&#10;BRUa3uOswcA6nkYV7JHeB50fwjI6KTmXRvoYDoeVSoVa1O12X11dwb47nc5kMonecT6ff/r0KRQK&#10;AbNIRZpm7esiC6ytzQqapoXDYeT1TFfz9mfT2XgyRl9lGAZPJhgKMm1G5JR68el0KnUSklbEVYVI&#10;zhF6eHgw16bD4eC7IQijyxaWPcNsNiPyRyIRRVFIwdQJjOMTVcSTUQTT8jR6Sk5sLBtkumZZJlHB&#10;yj/29K8oT/axyb/IeabvIA/yZyjjxf9IS1AlPG2T/tTXZrNRFVXWjkiE4BiAt+SwP+URikveIiNp&#10;EryAEPsvCkVV/+jjARwDcJimCb8UCoVABygICDqw0/F4nOEAAHT6dhpUhF2yfiV5y+vBiBM1BxEB&#10;u2rNplENgL84nc6txFahUPB4PI1GY7lcghsmk0mglvl8fnFxAd/A9AM4FwNiqDLRAjMRCXnO8Bq/&#10;xnK5ZJcyFUY2m4X2cLlcANnwKDPLeZyDFQqGKHwJYev1+v379zc3N1TMaDA3m02/38czDp3saDSi&#10;OWSISdd1r8+bTqepmWCzKWq5P+iJqG9QVBGbGMN0Op0oI3CKAPonmkPMcP4oYvx+P6P6iPX4hjAK&#10;MBOEmMlk8vz5c5Qgi8UCeX6tVnvx4kWpVCqVSjjGDgaDyWSCoT9iASEE7OVyucTTVurl6SrhJBFN&#10;s7/u/uHe4XAwIsdEJ8YX/X7/06dPNHswB7xraAD6Hxgj8jQwBMpZYqiu6/fD+62trf/H13k1N5Ke&#10;1//tgJwTAYIECDCAcXY5O7taaS3/7SpbLvvGt/4G/nK+d+nCckleyVrNriZxyGEmciAJEjl39//i&#10;x35NryTDVa7RLAcEut9+wjnnOQ9aS0wz4I0YqUbAkslkDg8PAQjIsoPBACmxYRiMZ0IvcX0oCBi+&#10;QzpKRcIwED+p2EMeoC2appE1oX9Ho1E6na5UKrlcjgGRm5sb5kg2NjZw6ObXcXeIiRSpmUxGU7Xh&#10;cNh+aHOMu92uqqoMzMILDkdDEhJIE35r6XTaNM35Yk4Jrqoq8wTMedCfQ5ZsrG9Qu1M3SDgeCyPg&#10;wvPzc9AfhntQ7dH5nJ+fU4NS3Et5OBUYI7q6rqMKoesOBAI7Ozuyr2bwM5PJMOXNB0CV6XQ6QdCk&#10;kR1yBhbewPPTCPFwtVqtXq/38PBAUwR2LFf2DQdDdnWAMa2trUmoFLkcKXZjY0PTNIaHprY3DgVK&#10;o9G4vr4uFouapuVyuY2NDT6hZVm1Wq3RaCDRcrvdlmlBsXQ6nWQyubGxQRqDx93c3MxkMjw+XDFN&#10;0z7//HOIimKxWP1YxWqM3gYpnKZpPp+vUCjgdMRBIjsw/rWwV9URSCmyaXhQv9JOAy0Bs1KVQuUi&#10;HJvPntqhhb0ThZC4u7uLiLjT6XBWySZkTcpl2D6SMbwULBTcLTCW0+mk9MQshd1fuVxufX0dptay&#10;DZdJ9oymSQALu0/TXsvs9Xrj8bhpmmigut1uLBaLxWLwB6ZtYzidTt2IQTjWAAAgAElEQVQeN/Ym&#10;QCSMsSMSoQRBkwu6xwpNVPPwW37fk1cGVAczBJZpGaZhWZamaxKq4MZFvVGHvb7ItFccyZcssxbP&#10;XqQACDDFHoqnKCdfc1ro9oUQFL6G/SL8si4COoSLpus6GyAhJ6AQHLqDXyplGvKzaba7IOlblitU&#10;EXCWUAXcEdNe7yGE4FvIF2/IrZeygOectNPp9OgeYe/j4YLM5/Ng4H82FUOHMNXBB5YIl3xPFOKI&#10;gAzD4ODRx1IpCiGi0Sg1BjUPQio5FUFDy8cDouWfo6jlDoLd87swjZTeREIIhrUljSRbTRTlWPnB&#10;hddqNbAzEoTkonCnOTg4CIfDl5eXpVLp+PgY61iaFkbXpRcQWmxSDPl9c3PTtPeL4J8uUWPOvFwM&#10;S7CC002lUt98883u7i5IExQCsDuWU8xjcWXm83k0FvUH/ER7+itsbWg7oYhUe04XzCUcDq+srIC5&#10;07EzR8vIAqhcoVDY3t62LOvi4uK3v/0tOyRSqRTflM4tGo0uLy+XSqX//M//BF9jFjAWixH2V1dX&#10;Dw4OhBCNRoO9TS77Rf1crVa73S4ghaIoFAxSIyyEQNsFP0eHub29DT1crVbf/PHN9z98zzQAe//c&#10;bjecIq0vtfHMXvYLRGiaJgdvOp0yddRqtX7/+9//6le/KpfL6+vryWTy888/R1N2eXkZjUZ3dnZA&#10;Gd6+fVsqlZhZ+dd//VdKptFodHZ2FgwGKadprujf4vG4hHcNw3A6nIFgIBAIkBz5Ya4/B5ssSUn5&#10;PEZRiNLXtVotfl6qnjmxyHKpRWl6kSLxM5xPqEECwvNnH6GM/E88epTu3CwhBD71CCHlg08VOrBX&#10;bfOa2buFJawMNUIco0QHdJ7P55SyLFUiX3vcHkVV+PAwHwwrvHz5UlEU1BsPDw+Xl5ckTZfLBfbE&#10;QCTr7k17ww2gGKmQr0bqRJbEoAYi3GarOZ1NdV0nviHNcbvdjUaDU5pKpXZ2diKRCPLDer2Owzve&#10;CKVSCX0lqkzQSb/fj1wU9wa2suHVs7e3R4dFvLq8vEyn05T96MMgJHhSMPWtVquGPXvkdDpBKkmX&#10;dEaQWMzTgF7hJoE3CO4fyB04DIvFAquZ5eXlly9fUkvDryB+J/sjIKAIBELlDDBswTQ5jBED9zKS&#10;n56enp6ettttvPK9Xi+WMqlUCvsRqTuGdJ/NZtwUNJsUY5B5hGswXOIzFAt9B5UkMDShRlEUBhbp&#10;K+nTAQ0RgTFsent7y7JZw94QGYvFNjY2gsFgvV4HPyqXy/+jEuj3NU0DyqeCQlFLBsGO9aH9QJIC&#10;uhJCtNttBusZFYXYS6fTy8vLfDXpqwycSrais4O85yGt1+v/9m//5vf7t7e3t7e3k8kk4ejh4WE2&#10;ndFpUoc8Pj6Wy2X2r6ClZTsjT59hGHBRjAXQVD4+Pj4+POoOXapk2POh2HZ/VI9cCvhdUBQE1CAP&#10;0p6XD4xqAURVURRUhkQMGmHqT0bViUJ8Bd5N1/VarXZxcQEgQINJUcSVkYJZiiUyHeMXMjiAestZ&#10;dswhDcPwB54mRSTwhPOwrukA3xxFAjvqaRLlZDIBTaZb5IMRWEiC2A3hmoK4Ch/a8XhM67e5udnv&#10;9SGt6alJT5FIBA31ZDJpNpr37Xt+Hvk8FWCpVILbwO5JLpwjRu3t7Xk8np2dHfwAWaL5u9/97sOH&#10;D5ubm9xrHmp+Nfqh6+traIlQKLS1tQUciUoA3p15ffYDk4k4ITzypJJarUa/SceB9508zJQT0+m0&#10;Xq+fnZ1BsaBBZEkMCg/en4XDoFge23UW/VypVKKCWllZSafTIKok2dlsxiIiydlfXV29f//++vp6&#10;MBikUqnV1VXSBx+DlYrwOktLS8xsTSYTlFKtVsuyLFYy4KuxsrKCPU65XC4Wi3RtSIiAOPhJwgup&#10;MBgMsoAKfH/Qf1pfHwwGDw8Pd3Z28vk8XRiLrM7OzhjEmc1mnU6HQXCG8wBhbm9vARXBQPDPQRiN&#10;KohxYSARqjt0AyjkqEx4fHjEwqEwQZidTGi/UJKBZDLnxMQDVxi3DIqf7e3t/f19niw23Tocjudu&#10;59lslgIGMlIIkU6n19fXUYbxsX/zm99ADbJ9c3d3F2cqxm1pik3TbDabWMWcn5+jBCUlkd/5+qFQ&#10;iNhO2Q9ewcwcyPVoNCIcWZYFbwpNWC6Xb25uWKyC6Jx9DJFIhN3OuJ4AYmB3D2DFUAKUebvdfv/+&#10;Pc0I4mDMjZFGMSpN+w95XK1WUTlwzpPJJFA+v0VRFNMwR+MRobLb7eJbzqoY9k6BqQL6gY+ZtuMQ&#10;6Q9ot16vX19fM9g0e7YAjHogGAz6ff72Q5s4j5WOBJMlOr+w1yuqtj8StQE1CaTjYrF47DwC8CJq&#10;wYYODFZa9kFp8yTKzg4RAEFbpnJQETSLDnvXGmEWFIVCC00Vm25pRQGpDHuZBIXW7H+bHgt7EkL5&#10;3zMTtPmqbQspnu3H/hGHwX+VSD4/L2tp017o+PwXqbYj1v81LaHZpgTKXzaZUtQn30MpLAoGg6qi&#10;0iuqqtpqtc7Pz7EAYyKh0+lw3Z8gctMyTEPyTlI8KP63qRSIA3UDmRV2lEoOE89Pnz49Pj7iV4hV&#10;jtPpDIef1jLzBK6srOzv72cyGaoHVISMazHHDeSNLEUIAfHg8/lY2c2VgbpcW1v7yU9+sr6+Tg+P&#10;pk+SumgkKS86nQ67+8iUEtOhWwNvajab9OFYKgsher2ex+2JRCPgzpubmyyZobYOhUJy2fLDw8P5&#10;+Tnqj3AobBompcDq6iqBwOFwQETTF0laQm7M5oyCcuIyMZvNUqkUy3upG9BCsvEGRJXwx30XQsTj&#10;cTa3ACByKaCsdNukj1KVpAu3CUxDk0Y+DgaDaHOAXPl46BAzmQzdBbkHKQq8Yj6fF0Iw18y5TaVS&#10;QITUW5PJhJBXr9cD9h5LTdN6vR7LM5E74dxnmmY0EvX6vHjsEPRLpdLV1dXt7W0ul9va2mL3DiU4&#10;oZyRc0VR6Bhnsxm2htKqdTQaDYYDTsj6+rrP52M1t8yRQojJZOL3+/Gg5PxQX7o9bpgttAZA8NFo&#10;9OXhy+xallyLagyzpmQyCRnGzDvaaq/tME7rSxXe6XQWiwXrp4hujUYD2TsTM1gc0plArliWxRBP&#10;o9HI5XI+vy+VSsWiMbBygiabGCibVHvQm3zDqCDOkowfjsfjy8vLwWCQXEqy7hisk3EHwzT41khB&#10;eR/uIIY/p6enePgy7UEjxG4uCH+WgcvyiGUhDw8PDt3hD/g5BhzvRqPBcw0tx0bTT58+lUtlMDuE&#10;bB6Ph1Eh5kWcTmez2ZzaBuXBYBAIjAc5FothsPDw8HB6eop6BfQE+SGTQ/Auo9EIB1vDML744gva&#10;BmB35Pw+ny+fyzPcQEhkDJlwX6lUqtUqBusoL7iSzA/2+33AAuYMgC2Qvd/d3a2srKiqim0a5Tti&#10;UoqwcDi8vLzsdrsfHh5qtZrD4WD2FnElNo60RvQSBI16vc6kP8U63AmCO1VVcYNFAEXzT6LlMoJu&#10;8+BwiWiHer2eT/UhdRyPxzQkEFTLy8sUYXT7EC1CiOXlZSowiZu77VUBFJ38PR0ghUKn00HfMZ1O&#10;X758mc/n+foyIaqq6nK6gMxQv4KPEPMZceViMmLMxaFwQb1VrVYh2ABtsdbl+aWgB4Uk6BEKuOwM&#10;8CKO8Hg8qIPnizm5BkgC9AepDiULFAjRQ0KQlm0l/CPIb2I7lmj2gmtindSxcrOkhpQrAwk0s02W&#10;uchdeyPiYDCAitNN3elwzsT/4HRyYEKul0D0ANoihKC140X/TyJA8QBMw2fjKvE3gG6U76RdSS3A&#10;kXA3p9MptwDMkXEiXrDL/CR4BBPfz9dgsCnXtEwpCGWgbTqdmqYJ6wkuyXUGnaHnl+pXzTaomc/n&#10;FEu8VbPZlCNuKImoIrgpHDyaXuYt4vH41dUVzaHb7U6lUjhQD+w9N3N7oyzXEL6QuTqArUKhwEAA&#10;UTQYDHLvut0ujQfAKBIEl8vFzNN8Ph8NRwxBA5kxM4d4GegK41eaB76vYjveDOzFSPV6HfEmZYl0&#10;KoclbbVa8Iurq6sIpaF+saaU1JfL5QoEAiRiIQQwMbM7iBKkkVGlUkH5u7e3t7Ky4rfXOFEp0WyA&#10;i7148aJQKMznc1b/hcPh7e1tBHSMK1HqwKzjaoJoGuUaIDWqHQRinDfuNReBA8DppYQOh8KqptIj&#10;UeLzZxBAmKdsNutwONrtdrFYrFar5UoZKR8GhtHo0yIfNFP8oufthBBCjnvSJJ/dno1Go5ubm1Kp&#10;JHekCyFGo9HV1ZVpmsvLy//0T//E9cGGEaQJ7HU8HqNiA22Ef7XsTRgulwvDLtkDY+qIh540kUN5&#10;DSiwsrKSy+V49p32qg/+ubCXuvM3pm27zBNBg0ewwq0RCzUyESQE15mOjtDxXJjFF6ezctoT9ITK&#10;H3ViMmyS0HkHWn0CDumGGhV1GwKpob2Pmh5BsZ1V4Cp4VJ1Op2mZo/6Ik5bNZl0u19ra2tbW1vX1&#10;9Xg8DgQCo+EIF51UKpVMJk3TRAAha1Raa0IfSCU1AAAZd5N0xnfBCQrFpdPelCs1WwSN8XhMgkNF&#10;i+a9Uqlks9lUKmVZ1tLSEgqqk5OTUqnE+Rf2pp+7uzvmfTHDicViwFggm+jc0ZlR0mNrDj3PW2FF&#10;wi1Dd4L8hVtD684INS6dYGpoR4jGKGGpuKQgVzp0gwSBNbM5gy6VNodsHo1GaTEURWEGnTPGU+bx&#10;eKQvEI366sqqjH60k5FIZG9vD6Udl5pSxOPxdDod6UYgjQ4og+mqZvaST7IkzSzZQcJSV1dXMAGR&#10;SCQSjugOHWYXVR9VJUNsHo/n6Ojow4cPDGuCBYdCIXQq4HcfP35kM6plWSQCxs7kOAjTAxRvaGZZ&#10;o9J+aCNhRt9KwQz3pqoqwlLLsvL5fDqdJoU1m03V9qdmHouMDDC0WCyoimGIaSG5dIFAoNPp6A7d&#10;NE0OOcuNiSFM5JBS0dYQeBEmzudzFg3y4AxHQ0KTHIdCkFEsFjk8XH/V9jDkBnH7ENfHYjECPlCm&#10;qqpoShy2WWKxWJSbXSf2Ukw8Z8LhMKeFvB8MBrmVKKyXl5eTS0khhNfnHY/HqCShiEi7lLt0uARM&#10;riHbJoCPQ6EQF5MxIwTskianCNQdumobQ3GRKa6kY4mu63Q6a2trnMPhcLiw14whtaF4Q20m7P1k&#10;xCKMDcG70dfzZeUB44wFAoHZ8YwBi8Viodt+ZZeXl8Ag8/l8Npul02m2vPCAaJoGigrdArug6zrI&#10;NWUt6Acpm7UERLlUKoWfLXltOByGQiH8nPGEPDo6Go/H3CbaOobv57bxCxGpUqmAFxOpsOJYW1sz&#10;DKNYLOJFjJQK6KNQKICxMuV5enqKUhOI2bK9Qynge70e/rEUV/x2WGc85aDBDMOgXEFMmc1mk8nk&#10;8vLycmo5EAxw33noWEa1sbEBE1wsFpEh4njGPPrGxkYgEAgGgk57xXG1Wm3UG9BXVGuUZ0xv8KvB&#10;QCnJrq6uUGgRedC2plKp+Xz+8ePHYrFYr9flMBbtHvU8PgfypnB5aeT79hKvnZ2dFy9eoAa7uLjA&#10;wMowDKhrp702CSaPO0Ve9nq9DufTuLPf5/d6vTgW6LrOLAsoEydhPB7jJvrw8MCdzefzFPmgzy6X&#10;izEgWG1o9YODA2qe169fX19fu1yu/f39QqHAaqVqtQp3gq8GoLkQIpVKuexxKL412Pp4PE6n0ycn&#10;J1A+6XSaLubx8ZGfpMZLJBJM5JPBkYDQEXg8HgIC2R+qAJPty8vL0WiEXzejydgSplKp8/NzkAcu&#10;IE6tlC4XFxc8jCcnJ8Cb4XAYPg8bBjmSiyqIQR/Y4uFw+OnTp3K5vLu7u7S0hB7FYS9do0Cq1WtU&#10;LzzdDMCBCViWhS6Qh52RDjgtdF1CCCQOhOKjo6Pj4+N6vb60tESao2gZDodbha1AM9Dv9U3LVBQF&#10;1wQeQJ4++HLygqSlARLJLAcHB7FYrF6vf/z48eLiAtN+JmbI/sAdxGeQVVlJWrY/Eq1NMBgkxVxf&#10;Xwsh/H4/0BMYNW9CKUu8pZt7fHwE++XMQ9lSk8tmWflzKxt+9CJBqPZLjgA+7yOEPRgh/0aqFTV7&#10;eRvFJ3+j2L61wuYwxJ/SElwp0jNZR/4nxd4MKYRQ1B//PoBmRVEMw9CcmrAHromPCH+omMnWLpeL&#10;YkXVVOWZWT9DN396RchwM3ttJp53uNXDgSO0OTk5OT4+RgAFTwVVTn/I/h9sNLkuiDUYvIjFYtLc&#10;gzVEaNwsyyKp0+dQF85mM6YNyFg7OzsMLwMIMhPA3AaPAc8DKLxiv5BdUAOxYhfojZYVgJVAQMsH&#10;wsveaVq1eDzOlDEPNk+Iw7aV9Hq9uVyOCl7TtFKpxBZfRopg1b788stoNEqNRc9GBU8fks/n19fX&#10;IeGRn4/H40F/MBgMqOSkiFWxh4PQOEO6UBxTokFEA/dQ5WB0Q7jB4Eg6RZyfn9NBMRYAhEpJHY/H&#10;UcjW63Wg5FgsViwWibkYOhUKhUKhwOmfTqenp6fM2VAMIdAgeNFkMklHjBNCMCPf7/czmYyu6xBC&#10;8DHv37+X3imvXr1CCQV8j1pE13Xce6g2jIVRq9VIALRe6EfW19cBKKPRaHIpSfXJd2QAmZrA5XKx&#10;cWhlZaXZbIIAormgZnK73UvJpUKh4HK5GKxDY8I4mN/nX15eRkkBIIi4jAseDAZ/+OEHPjPXYXt7&#10;OxQKEXqQSpF7EIRmMhmqul6v99B+wCu/VqsdHx8TNPqDPlQHEifQXspKQjwlHVvK5XFFvgEs4vP5&#10;ZvMZhYWwl4Bx46A6AoGAw+HApY1q/u7uLpvN7u7uxuPxDx8+sLIVNDYUCmWzWdIY5SboAFZaMj6o&#10;qkoKwdEPNGE+n7MCEXHZYvE0yX5zc6PZo2dk0EwmE41G08vps/Mz0EAQQxBVRjSQAy8vLzMcw0S5&#10;EIIlAfQPSI3ommiqHQ4HM0PsTl9fX6cXbbVaV9dXG+sbPq/v+uZ6PB7z7eiOqB1ZrIfx9MbGBrU+&#10;oAMUoGK7tYLL0G3e3NxgPIWYjrciWwAn0TYgtUANFI/Hb29vwXQAgnHGgwrq9XqWZY1Go0KhEAgE&#10;YFJZmgcdxWiIZVkMWhG6mZ5BO2OaJhJjAilNLHMnIJ78MA0/cBvSA0QlDH1rmpbJZDCUgxQHDYSc&#10;I4nINMkdJw4Ui8X7+/v9/X00oeFwGMEC2ZQMyMQ09J5lWeQaHmfQJcO26eh0Og6HY2lpCQkzjwBo&#10;NW2YpmmQbSARcEW8W7fbxShMtWchoS5AcOCGZ7MZtjYrKyuAHZC+XEYuBWrxSCQCAkJFBWgu4X66&#10;X7pNHmSHvSxB13WC+WKxQKqG2oLPICsMiEaaRrQe/CUnhPKR2wdyoWkaU1OU8iT92XwmJ2T5g9u2&#10;bKaXoAJuNptAnAvbD10IQXSlciKA4C3GHRyPx1BBUpvMvUMNzaMEl0MNo9gjqBKX5ACbhmmYT8M9&#10;skxyOp2WaU0WEzA72lQwF64w4CzHQ3IqAuX4wuCoCyFIoPi3gLXhZMLontPeYwHlTCeAUglWjKOe&#10;SqXW1tY0TWMWE6CB6gvpXMDeaezxeCAAFEVhAJHKGz0+rZ1MHxQPyWRyb2+PKcY//vGP7969o/dz&#10;uVwQeMz0UF7PZjMSaKVSWVtbe/XqFaUFLC/UI0o9IQT/HEDk4OBge3t7PB6/+eObk5MTGAiEF+BN&#10;tLJUIEPbB1aiVxBOWMQgbcbAByTx5OSEMiybzW5vb2ezWah9ygYaD5fL9bOf/YyEfnd3d3FxwTD+&#10;P/zDPxwcHDA6dnF+cfLpBNwK8Yemafv7+16vN5vN9uyt2mhBJpPJxcUFYCJDk/C4RH4QunQ6nU6n&#10;WVPMneUpxiyYw48kpd/vc+nOz8/ZB7u9vf3Tn/50aWlJ0zS8QAEcDXtnryzYUFGADfG8q6p6dnb2&#10;hz/84fz83O12v3z58uXLl9FotFqt/v73v//3f//3jY2NX/ziF69evWq32z/88MPr16/n8/mXX375&#10;9ddfQ/ZXq9XLi8u7+7ter0fF+OnTJyZIiK7ULXwAjp/b7ZZDkKCrJB3iA8IIIHtuhyRQgWvJX0ww&#10;AA0rtouaYi9+oG5H7MIXN00TwJ2YI9WyT52VolrK0zi4JLp4dpy2q56xMKazqWL70bmcLsM00A8i&#10;iJN+7uREr9eLUwcEKqEMJ/HZbAYfQAgyDAPfdtylkL4CQ0ynU5ApwHqHw3F3d3d6ekp/BDpAgCVB&#10;lEolUD+QUEoLRLWA7DyAGAfRTtNwAZ8lk0mefSoBMJ1ms4nn29R25zBN8/LyEittgHiwrUF/MJ6M&#10;qbvu7+91XYd6R0uIjGBjYwM6PxKJLBaLTyefiqWiz+f7/PPPSZS4zTDZwIDs1DbrtywrmUxSNUlh&#10;GXCzZWtjpb9KOBz2erz9Qf/q6gphUCKRqFQq7Xb7+vqaDos0SoKDKXHoDo/XEwwG3W43WwSA3Rk2&#10;otmG30LXRamALMlhu3uBViOqME2TVdV8tkqlAnyJiESzx+hhPuRQL9cQtHR1dVXTNHQ2mEuAiRMW&#10;MPFAUQsvZZrm6ekpdnNra2vkGjkXy7gPgt9Go8GGsLu7O9RRaNfAYeVdllzI/f09yZdTxE0nTSOv&#10;EULAnUvRLhuD8A0miCFoJe0y2UOeDYVCtVoNQxghBHUIvAWbLFdXV8ETJpMJ6t1vv/2WYQvkrkjH&#10;qCE5QgcHB8FgEPdRZLag9gihOMlyb5zUmyPMR2kBJIczGDeXj+rQHYQsykiqPrzCWDRIWyGf7maz&#10;SeVAgUTDzvmBeb27u6vVat1uF29DhMaqqhJMVFXFkiUUCoUj4VQqRRaQRBcMIiwsKDkp2G8v4gLk&#10;BfN1OBz0RNCTRCfwX4Jwt9tdzBf4hFQqFcxV4Cw7nY6iKFj9gDmQoGn/scZSFIUnlzpqMBhUKpVy&#10;qXxTvHHaXqNEdYYVEEonEgkKNmq2xWIRjUbX1tawLKtUKr1eL51OC3uxGUATurTDw8P/9//+H9Pt&#10;xWKRvVCU+sjPV1dW64061j2oLhAf8HW8Xi87lpEWyUICAN2yLNZTcXFcLtf9/b3P59vY2Dg4OEDI&#10;+Pj4SMUbiUR4Eu/u7nhYOCfdbhcvCmyxu93u+fl5p9PBSgF7jFQqRbNJ5whsgmDL4/EwAAoNRn8h&#10;hGi328BWpA+v17u9vR0IBCzTat22EFoBMR0eHqr2XPVyellRlPv7+2q1imyObJVIJEKhEIY/S0tL&#10;KNK4LNQksVis1WoNhgMq/MVioagKrpuFQuHx8ZFeGGUAZBI1KiI/meXX19fhC3VdPz8/v7y8fP36&#10;NfMHm5ubr1692t/f55OcnJx8/PhxaDulM5cJbAWEKITodDqff/753t5ePp8fj8enp6fYRrVaLSSb&#10;3FOoCGEblTPfAzQ0n83Rs1r2izOGfVYmk+HZqdfr/AxPLhwk+kIaCtIQrevKygphsNfrnZycsBmF&#10;9Z+sQ8engWJjd3cXTP+7774D6gSYfvXqFcUG8wQs6/348SNwXDqdTiVTTOejwb28vASCAE7EGuHD&#10;hw98fq45YCwfABESU0eXl5fX19ds7AB2A4k1DIMSmtQAasrfQ13f3Nx0Op1vv/2WHdQQ20ilYaFU&#10;VWWJFAgMikAIfsyxZ7NZu93mxkFIkwG51EisCI9Uy9Qk5XKZAo++T9jrkOnCCNcgitiluFwuMh1c&#10;pmkvv0FjAd3CWB5CJf45cTsajXo9XoIPzQVgwnw+h3ujnqSJ4/Bo9qAt5iunp6fsdkXMRHcs5VA8&#10;Gqg5CeagZ/BVtIHMqQD5opMIBoPS9QFsjXaY+AkMSLcLFMkLtJ8ULJ7NOhi2nQAvqmhoDy4yP6nr&#10;/4tKUOy9ET/6t8Yzh0z595rtcyBsTuH/mpbgrFimpWh/flpCQjP0/1JZ9vxnJOw7m81OTk6ovykj&#10;KLlcLpcmngo77iKADiDX86/E/aYUgHyu1+uLxSKTyTBGsL29zcQAejpSC7cN62Fa916vxzMpLc4p&#10;W7nHgKq6vYUSRIPwBOWAtDAUCjWbzaurK2bzfV4fuKoE37HlpVol01v2OhE518mMoYx6IHRk99Fo&#10;pGkaI1RgrDc3N0ziU80gwqVgYtiqVCqB3vJlcThlMBk2BZkGTzKsOMxqIpEA0GdojjE9AjR3cGVl&#10;hd/o8Xi4BY+dRz4hgkQqOeI+XDeF9WKxgBGl0ASIobmijtza2sIpj6YL8CscDufzeUhyxlwQL1Of&#10;HRwcwB5PJpNWq4V3223rttfrvXr1CnwhHo/jCQNr2u12z87OIFT7/f7Nzc18PseTgR8uFAr4TeML&#10;MbI3yUBdttttKuN4LI4ioNlsQmVtb29D/Nze3gaDwY8fPzocjmw2C50DE0Yc6fV6UmsGEMZYXyaT&#10;Sa+kG80G+CD5tV6vl0olFKkIFphJB5IOh8PD4ZAF1Pv7+xS+iqLA8cKNkTOAepPJJImfs00Iu7u7&#10;u7y8RCQuhGCGAF0tOQaxKij8YrHY39/n3dLp9O3tba1W6/V7qAIvLy+pd5E1UWGDq5JLsKxZW1sD&#10;QGFXM0PB1DGc/EQiwSQ4jyTpBJ2vFLkEAoHt7e2XL18GAoH//u//rtVqGPggT9jc3Dw6Ojo9PYX2&#10;5zk1TTOdTnNcmZJGGsBQZLFYPDo6Oj8/pz6Q4t+7u7uNjQ04MxwzDMNwu92tVqvRaCA/icfj+H5k&#10;MhnTNBfGgiFNiEZUb2hSYDRZNOf3+9fX1z0eD8YFxWJRURQmOqmxaGUZsrm6ugLLhhubTCY4EVer&#10;1aWlJVxE0c7PZjPTMDVdw5o8mUyenp5isXJ2dkbTDi2q6zoVf7vdxvkKXAwaXwhB4OIIMRuOymYw&#10;GDC8T48dCASi0ejXX3+NMESap1GFfDr5FAqHKKwZRkbIj6yMKp8MjSqW9A8DxACBabvlIKInkDJA&#10;qtruKxAnwExyjoGZ+kqlMhwM/QE/IlxEl0h+8Mcnp0LAMzvPZwYB7GgAACAASURBVEBwQRIF6EF0&#10;TOP6ROwrqmValrCIkEAzFFKUbnwXdAoEeae9FM7lcq2srNABApdQiJBGF4sFrDP/RNO0m5sbaRTL&#10;O0BmoHBk5IgxO1YukbtJf3ISjoKAP/BNk8kkKy7G4zGaa2FzHjQ5fBhm0UDBSGGJREKOd4Chq/YA&#10;CrmG7Iy4AWqEwgDIXmrBXE7X1PHU/ZrPXn9WqUHpo9jeCMjwIZ75Xrz4SyEERSHogJyKkPQGBSIJ&#10;ji8uwUcqcnqexWLx/ItL3kISCfKFJJkfoLu2bJuU54J9oApOHeUTtx7UGCBVCGHaBlCUxRQAfHG+&#10;lMPhCPgDqqZaloWBGJEQr3kweobNab2extLDYRANCg/KVq6JBDqpULEC5+PRKoDE8Xgy8Ao3s7u7&#10;i1ZrdXV1Npt5vV62RgEfo9aBI0e2L4S4ublpNpsfPnxAXEkfiGQSuR9lAzYvqJXL5XK9Xm+2mk6n&#10;MxgMgj6zdkKKSYHV6B+oktGLIYXBvIV7wePD/BkyTxhuiH92JFBPguhRQMZiMfxI+a/4HpCYRqOR&#10;qqkIRWPRWDwRl/1Au90GlKH6p6kjDktrF4beOPaI64fD4fX1NdbhkPFEbJ4yVCPFYvHDhw8fPnxA&#10;kMgtTiaTq6ur0owFExLqDUZ8VHtYR7EV9NxZyq2TkxMCSCgU+qu/+qv5fN7tdt++fQuf98033wD3&#10;mKb5/v37X/7yl4PBIJFIsFAHU2OEabquLyWXqOUWiwVCYMRrFKVM9qB90TQNCP7+7p4vi4z9+vpa&#10;UZR4PJ7JZHK5HJwoAOLz/oJeC7yAwEVsjMfjTodzOBrKZ18IEY1GgZu9Xi9e4QRDuA35tqZpmpb5&#10;1P4oCpGN8KgoimVaQhWmaY4nY2pFctPcNUevTVDlfSi33G438B+hiYYCQhp5BxMwuv2iDnE4HLqm&#10;M3Fi2T5+4JKY00LmIbTi96Kzdrvd9Lo8VoAUpVIJJLpWqzGctLq6ij0LYpRut0tfRlz1+XzT6dTv&#10;82vLGrwOMgKGlvD8QXCzWCx4Ei3Losp1OBwMAQcCAeQFRE6wg6WlJQqeVCr15ZdfMtfb7XY/fvzY&#10;7XY3tzZz+Rznk0Dqcrm++OILxBmqqtZqtfX1dTn1MhwO9/b2LMtCBlGpVHCQIMbSArB3oVwuM4wO&#10;xc6xZ1ra5/WBd/M/KRKy2exoNGJf+vLycj6ft2xZH4U9PRoCW03TuAtA8NPpFCUjlH+v1wN+Bbei&#10;biHRwB6hSKCbk8Hfa++KwJMWJRzqIjpr0hxGDT6fDyHF1dUVnTXoLepm6A2a01arxb2zbKEbDIGx&#10;MFAFeTye3d3dXC63trYG4MKZbLfb5XKZRSOoa2OxGGE8lUoBVoLSQpghhri7u8N8BrAbxNnn8zHf&#10;jLSZ3wLhRAxHVJTNZi17Iqrf78Oc0W8Oh8NEIkG4qNfrLKhzOBymYUqTOk6prBDofNlBwrPM8wIU&#10;gAoYngDBENeNNpBcDK2r2oMdgFOpVApJ73gypt2DaeCWIcslKYMgUxX4fX6P10PAB7clO8O/7uzs&#10;kJuwMCJtWZbF6DbOAXLxA0UXaAP4PqAbuFs4FI4n4ovFAsIe+AVvKKyVkWIw7jydTgeDgW6bOoB9&#10;Y7ql2QsLMThC8CvsNRsOhyMSieAFFLT307I/ABANqB291A8//MDb1mq1paWlnZ0dr9fLaZRu0hQY&#10;VPU4GRBI4/F4Pp9n8efjw+P19TXyQYT/0BVCCEAYTinuLqy+QzSZTqf9Af+SsdTpdK6vrh87jwiG&#10;VldX19bWaCgo0ZkZpfW7v79nGQM1AygHMiBVVeez+dT2WwMcxHwfNBnKGXE3wWo2mzUaDXorKEAK&#10;OSB7EBhGnxFslUolh8MBpNNqtU5PT29ubnBFhm6EJ6Bulywyvz2bzaqqevTx6He/+918Pt/Z2cEP&#10;ADlCv9+vVCrhcJj2iraFLEzRQi9P+mY3D/ZNyDHh9hg6icViX375JXjF5eXlfDZ3OB3BYNDj9kjw&#10;h5Wfuq6n02n2VgK4IXejSR8MBmw/BkZnlwn/FjkRA0bVapUOjqR/cXGxsrKys7OjqiqMztnZmbTG&#10;2tzc5HmH2gHvoseXrQEtg8vl6nQ79+175tGJrlBxnEyi62AwqFaro9FIVVWGVBKJBN3l3d0dJSWR&#10;nNqeu0xhcHFx8fbt206n4/V6sU9MJBKy9MXQZTAY4K4MJ8rQQ6lUSiaTTpcTCBELBHxTv/rqq62t&#10;rexaFsRfGj0xdSoN7RHLM0BG9yH7INgjVhPB4SHsZuoIlsuw1wMLISh66engtKhsU6kUBNL5+fl0&#10;Os1ms8vLy4VCYX9/f3l5GdMLIipzn5qm9Xq9bqfLsUclzJUvlUrI6dCjMDKI/gkMLRQKqapKXGq3&#10;26ZhsgNYIt0+rw8WlgxFUQqshAiYJoJaFCY1EAgkEgkiP4UZ+YtHmAn14XC4urpKoUJH1h/0kWGR&#10;RIQQqAlpNzwez+bmJkQpgEyj0eDH8CKj0kOXY9m+RuDhhGLKs5m9wVvCvMJebsGH9Hg8OH5D0KI+&#10;gYyUQArdNP247Kwte/fkUw38zDZZ2M7V4tlK6ef/6U8bdukw9PQ/zSc+Q/lz9kvPu+wfUxzyz8S1&#10;P/3HP/7FiqKpmpQlEqmf/wByCYfucOiO7e1t2lrAEcg6jj6/Gksiyl/qA/k+mqpp9jA1RR4lDu6i&#10;aKjJWKZpSiAA2QITZOvr6w6HYzqdfvr0abFYVCqV6+trFHPMH+BIADRMOOaft1otjoLb7SYwIQOc&#10;z+d0YpFIRNM1lDVYrJ6cnFAA0YxBOIMeDgYD6U5O+JPVA1ohqgq/3z+fzQkloGM0nxCt8Xjc5/Mh&#10;mRFCMOxZLpcZHWCzPBguDzzrcHO5XDqdZiwL8+LRaIRGMhgMrqysKIqCxIarAT5IYnM6nND+6+vr&#10;tJStVosYCtym6zqpaDQaAcojBAA9JGfAItZqNXC6XC4H0i3drqjnNE2jA3e5XGdnZ5QC1Iibm5vS&#10;Qhp8rV6v1+t1qj10lADxoF38avIB6le+kWRNwZpjsVg6nf7iiy9ohADj0F3ijK/hNxcJ//Vf/zUm&#10;uZZllctlrgkNBsgsBej29vba2hrwGYQwjQqfBFNdBgjmtlkneyMZ+8Kpc2Njg5BBsne73ZPx5P7+&#10;Pp1O45QtZ/dodXR7hJYUSwFKBUyWon+WbCKBFRI4nU5vb29Tbe/s7CC2pf1oNpvv3783DGN/f588&#10;QSrd2tpClAeV0mw22+3282cf4JLyHbAA7yDqD1QGEiGiaeccEtMxsmTQFXSGAQhaR+44KQQIAM3s&#10;V199xQopwzCurq6ICYlE4qc//Wk0Gn337l2r1bq4uICTd7lcq6urUk4YCoXwi/R6vU6Hs1FvsK55&#10;Z3dnc3PT7/eTuSVGIElZSmfwMggnCG2eIEVR8HcChOJ9ANFomAG1UQQs7JFnDgMeNZT7fr8/GAwy&#10;RUiYEkLQpoIXzGYzdHNU8yBixAdd05nNnM1mq6urzFFSzeAjRCzy+/1v374NhUL5fJ7dXNAGrVYL&#10;H3l2eZFd8vn84eHhixcv2FHp9/uNhXFxeXF3d/eHP/whGAz2+32ILk3VoIrRtFKSIoKALUBawolF&#10;q4gCRQ6oqWMVPoN9J1SiQLo8HWRKOnMWlZOJqNFN03Q6nLK2aLfb6HP5V1xt3hb5IVpRIcRKesXn&#10;9+GqKSUPP0qrJHvJlCiKwg2lGQDBVxSFWhzBFzHTsFdFWZbFCIssTXhnwCn08tBgTtu4mbFip8OJ&#10;+Itv3ev1Go0GI+Qu24JZCEGLEolEyJskXFKnZVnQQnxImlJKB2p9IqSUCQMS4bcDesXVIJEB7iOD&#10;YvCRm87fMwbBNbQsy+lwqqoqQ65pG7j/qMCQFQ+RnJA4t5dUMYQEp06i5IfpoJ7TEjAutBmapknA&#10;yGGbgS7ssRU+nmKvUOO787GFbQzNWVJURZhPn21hLzvByk/Y7k982rltgcV7Pv8VP6qpgLnhISAp&#10;OY38DR9A0zS2WYC/8EJyAYSUTqfRV5KA6IsIIExd0F9RHjD6yW3ioatWq8fHx1A+qJtBzYDJdF2X&#10;AgvDMMj7kUjk66+/Pjw8PDo6ev/+PWNS/N5AIIAbJMYyyLhqtRrxdj6f4xfHqfbbi2cpvj0eT6lU&#10;evPmTb1eR4qRyWSYW7+8vJxMJjgU1Wq18XhMQoSqIf7wYIL5grQC7tDYP3d6ZTMZtwPCgLxD1h4O&#10;h8fHx61WKxKJ/P3f/z0HtVwu05/gYgx3GIvFAoHA2F5zd3JyUqlUUqkUdqPIkUhVbP0B20KlvrS0&#10;BON+dnb229/+9t27d7u7u/v7+wjbGV6xTMuyrO+///6HH3747rvvmM3NZDJfffXVwcFBPp+ncRJC&#10;cH+pzTjDLpfLoTs0XTMWxnwx59EeDAYXFxdHR0ew3e12G03x3t7e3d3dL3/5yz/+8Y+xWOxv/uZv&#10;Dg4OlpaWzs/Pf/Ob37x582Zvb+/rn3ydWk4tLS2h1SARTyaTV69eAQ2g+V1bW8P9kvBOP2NZFvaA&#10;i8UCDwQact125xd207uxsZFOpxnVR5H9vMaAiXTYO3IAhmDCFq4FFDWfhBqeeUEuJo5D+MjTWhOI&#10;iGy6rgtVqOZTLyDH6YRNHNJK8V8ty0JoxcNFbkIgT25lEzuqAqwY+v0+Qg0+Egg+aZGnDPQZPokc&#10;wXY0BnbZIbFYLCT3xiekS3+arrhvR6KRdDpNLELlQ3iRzldAmeQ+HB0l/ERDp+s6vAUxlkBEA+Lx&#10;eN69e1ev1wGj/X4/+NfY9iLvdDrYBaCSWV5ens/nbrc7EonQjwyHw/fv32MMSw2Wy+Xi8bhlWeyY&#10;KZfLm5ubeB4iZgdDl5aP3DVd15eWliqVysPDA668wnbulvZKHA8uFF0hxTzD3+VK2bC3UBiGAQpw&#10;f39PEiEieb1eKnkQDUTE6XQa8I5rK+dpDg8PKXpBEoUQSJs5RZKWkOmMLkMqCi1bFopYDfkR6NjY&#10;XrrAdAhfkClkouJsNvN6vPPFnCKw2+3CVlI6Hh0d8cGIP2N7UTwc1dLS0sHBwcbGhtzXOrUnwLg4&#10;1BLca+QyLKXnA3PyYadIu0Aw1WoVRhanlHA4DAesKApDCSCw4XC4Xq/f391D5DDMwTNOFQQiieEP&#10;ZwkZHBYILnsdLn16v98H5TcMg7IEMJfowX2ZTqc8zig/gCxBuHq9Htc/FosREDDYBKQjoNFxR6NR&#10;yHjklRQYTEkO7AWWlm1DPRqNRsPRcnp5Y2PD7/ej8Sc+czCYjwcRk7SEaZqvX7+W+mIgfiJGvV53&#10;2EtcQbU4/+SacCQci8W63a5Dd/A+NHFgeTN7Gx/ZlrkQamO8ji8uLkAwkeUqitLpdDCl8fv9DnvH&#10;GI88jxiXF4aJRlLYnK6cY2a8D1z41atXu7u7CPt+9atf4RTf7/cZmqSfnc1m+FNtbGxY9toVfKtw&#10;yoKYR32IeSymC7RInJPf/va3i8ViMp4E7a3ybrdb0zW4GZ/PVygUdnZ20J66XK79/X3kZbe3t8gZ&#10;cbjiHMpBWJQcQghGpnDVk2VhKBRKpVL0X2i2ZJ1JZYUILBQKJZPJs7MzLBn44tBa+E4vLS3VarVi&#10;sQiK2mw2Ly8vhb39dGVlBXy/1Wwhm3M6nel0mnqeVEvHzWNLMcaxYVYesT9dgATiGFWH5jRNs1qt&#10;IrlIJBKct1arVS6XcYWlctjY2Hh4eDg6Ojo7O+MeGYbRH/TpnW9vb09PT29vb3d3d5PJZKFQgCZ8&#10;+/bthw8fzs7OfD7f7u5uNpvVNA2smSL25OQExIYqcT6bV2vV0WiELAxy/auvvnI6nWAp7Gznk3S7&#10;XZg8ls7Wa/VisYiDNPUGl5FpY44xWBZFiNPppEgYDUcQ/KgK7u/vGVhZXV1Np9MvX76EoBoOh5FI&#10;hLWgFxcXjJSNRqNgMJjL5XK5HJzK6empYRjJZJLbAV5P9CAjAB6ura3BK9B7IiOjR7Msi/mVh4eH&#10;ZDLJGAd9FmNMNINCCKB8y7L8Pv/MtlmWg1MIdNjYxHlOp9OoDRiRWSwWzWbz+vqaehivAh52xG13&#10;d3fFYpH6Z2VlZTqdQiBpmkZDRGtJmqPR4FOBu87ncxpkGFMqZI/Hc3t7C7lCs1YqlZh6n9vOh2Tb&#10;6+trh/40w/3YeZTFLWQqAkG0RD6vb76YT6dTlNyNRoPgTOWMWgvdD9Ge2CiJSVIVPRSVGyirw+EY&#10;jUdo0Tiumr3DY9Af3N3f6bpeKBSQORL9rq+vQcy4F0tLS3AMIHLoe6TKnwIP8bdpmrgdoKqXJZBi&#10;b+flPNN18vmxCOZtZSn7fIQA6lf+z+eUw/MX/+RPxw/+7EsKN3lp6hNH8CMOQ7G9niikxf89LWGa&#10;pmVa+DX96UtCM1huPZ+WeM6xIOizTMu0TDx2QXsBHOFIES+jXgSEogSEBXr6Srrm9XgloNztdhGw&#10;hEIhtHKURA7b9ovOfzQakREx5efvKVP+8Ic/oE0Aa0C04nA44KOYkhNCQM8iOYQ5X1tbSyQSeHsZ&#10;hlEsFuEehRCBQADKmuIeRed0OsVo3mn72eF54vf7Pe6nIoCAyLfgjI5GI8M03G43E2G4GciZbgxA&#10;OGpo4fP5/NXV1cPDw2g4IhbwLRj/CYfDDCTKhTC6rrPKolQqvXv3Dt7P7/ez85mL2e12kdgwqMH0&#10;YjAY3Nvby2azrERDB0eUBPUulUpQkRCAwla09ft9qF0w+tFo1Gg0isUi3Y5k45EgJZNJSjHDMNgG&#10;Vq/X8b6gpWT/FSgDY5jXN9dLySVwbYA/gh0iMsRTdD6EFWEbfVBabW1t8ZUrlUqr1QqFQmAK4LbN&#10;ZvPly5evXr1Cg8aM4e3tbalUAvjGSJoTgoQHz1YAkWAwGHi2FHc2m1mmFQgEEAo5HI54PL6yssLf&#10;IM+BH0JzxIfXNI0VC4D4UN+owMbjcT6fD4fDjOgmk0kUozwpSCmBS1BqUGRQv9Jl8fQ5bYsSyZ3Q&#10;t7Tb7ZOTE6fTiY0gwx+o4LkFR0dHHz9+nE6nUEQM962srCAGB0mHP6BgwqyDpm46nQLiB4PBzc3N&#10;XC4HDgt9CLGH4IjjNJvNKpUKxb1kdx4eHhhd3Nvbczgcb968OT4+fvPmzadPnw4PD1+9esVztL+/&#10;r6rqhw8fTk5OcAzDJC2ZTNZqNUorzNlVVa3X66enp7PZLBKN6Lqez+eRlTmdTqzP2+02ujl46U6n&#10;43a7uSYYFlPS8UCxliqbzRYKBQYXsAgkkRBMSMno0yn3mdIoFouWZVELgsLTk1uWRT+A8BM3Ax4T&#10;hsYikUjAH/D5fYjayuUy45xSCrGyssJGHPRi9/f39/f3SAVjsRhjW7Q9R0dHrJJDsMBBYsUl+tnZ&#10;bAbOjmUTfi/MCTqcjiX/EhmUARG6Nb4RE0hkdOheh7342rAdFYD+idXYFoNn0RsgRKLsQ49pGEYu&#10;l6PlFkI0m81ev8c558zQO0nYhVxOiHC73eFQGNMGsACaB2G7IlqWJZ5lRcAyQH8+p0w36J64vzwX&#10;1DEo0SBrYe/AklTbAJ3sA4oNIkkQwJFTCMGKuYXxxOZCnEvBC/+QVpMAwoMsgQyCALWOXGgE30C9&#10;K0dPJE/jtW1YYU2ADvkzv4vrIPV6AMSKosh+G0yE5GIYxmj8ZOdIsjbtXVh/qSahNoWupjqEFcYG&#10;FB9CWdlIgEDiOwhhyPjUjtLiXM6p8PRJUQkfnsdZsU0s/3RUgjsuyRiuAy8QfKSXQgj6WK4zjAhC&#10;DS4CjxViW9AQTdOYdZDWNHw1YRuPslWFuoJbz42DWQe2A/9CFUVIB3EjvEjlgWbbpCI/Pz8/R1RL&#10;o4WlrLBHcYlR0+mUOp4FPxD/8E9svuUMQz8IIRqNRqPRuLq64hksl8vz+fz4+BgxIw0qYBatCEHe&#10;4/EAWzidTsRo/X6fcRyfz5dKpQzDuLy87PV619fXpmlubW1xSHjMR6PRZDzx+rx0R3N7KT2Z8fDw&#10;kLR4e3uLn288HqeAoVQAw4XAXlpaYsDcsveH8aLBAzREsw+263A4WKZKgJrNZol4IhKNZLPZRCIR&#10;CUeGo2Gj0eAdVldXeXNjYcTj8d3dXU3TNjY21tfXwVwmk8nNzU21Wi2VSpVK5e7uLp/P/+3f/u3e&#10;3l6hUEin0xIr393dlWETvIwxTdlLKOrTNN6nT59ub2+LxWKz2axVaw6ng8PATK2iKCsrK9vb23Cf&#10;3W73w4cPr1+/FkJ88803WEcuFovT09On6Ubd4XQ5Dw8P4Y0ob8bjMY9qOBwmgQLvQmvRaJFZkObQ&#10;siLrw0ljfX3d7/P3B31YfKIcL5A+jpzEak3TBIgUQsAEE5dQUXApyCOS9IWOgjtkwoCQ5XK5DNOQ&#10;6fiJk7BMa/E0RSHrKMAC2nWSC6UF7TSdNveRbILNNEpYGSEp6qCRTNOE5aJfpZdzOBxyHRS/lN6k&#10;VCrd3Nw4nc719XUYONDkSDQC26Gqai6XG4/HTocTaxdyDVGIQS6iHDSey+VCPUA8B/8lgzP9Q8RG&#10;1goEwIyOqqq3t7fj8TibzQK5EhhVVaX7A/EBY8K7qVKpLBaLdDr9s5/9bHl5GbubarV6cnLCQ8RT&#10;xtYZeBQknzy2eM8Su0B1qV64+OPxmK0SxWKRYEualhM2qIkpinAv0XV9bW2NPfPwXul0miTYaDRY&#10;feHz+b788ksYC9K31+uFqJjNZmzMqtfr4XC42+1yr6GZyfK0YARS8Br4JCgo3bazYHQDHRszTyBQ&#10;tVoNFhChG1Ap4NH9/T27iJ5C32RC7gaBBdnBHxg7zdXV1W+++UbTNGAsy7Li8firV6+2traEEA8P&#10;D5FIBNJxPp9j/GgYBjXt6upqPp9PJBJ0K5qmkXRIZOAgJEcYAqwC0VFhMffx6COlCEojWuloNAqA&#10;xcXkyYJrZBIdgu3y8hL5Pylsa2sLRR21AZkIs0RwCfxzAAp7vR5BuFAonJycwBzwDDLbHY1GcaK/&#10;v7+n4AwGgyg5QPYnkwnIPhQ4fBWNLTdXs3cwUFISV3v2TjVFVRr1Bt0uA3lo1IS9lxthHCUfCJTf&#10;72fwBeS9fd922iOed3d3SI/DoTATh1w34DOK5Ol0qulaOBzm/CMA1zSNeUTAFmpvwhEJSyoFLctS&#10;FZWpMpftXsApsiwLaRrPUbvdJsQxdUTby9nA3Q7Kh2sOs0sUisViBwcHV1dX9VodYTjKS03TwIVo&#10;9PAiY6iRCUicnaCBYUfY2Qv5SgRga2Amk6nVahLY4cuurq7y+AghwuEwn9npdGJhxEwk7gKYIuzt&#10;7bGyOJFIGIaxtrbGOlKO2WQywceSwng0Gi0vL2cyGafTWavVrq6u8IoAquLDo7LnrhE32LMIGgDq&#10;gtExVcrV1dXa2pqiKOyj7nQ6uAgwAsXMAZEBOfZiscCDmqlWfLAR4yKjBHxgbY/D4QA3g+ItFovc&#10;KRpkSh3WlTMK4Ha7v/zySyTF/Bi1GZQ/54cRK6Yu6DoJ4JFIhHYebSKkCAJfzglYPG0vaZpLNJ/P&#10;w5Fwp9vRdT1oL0mFmT47OyuVSsBx9PixWKxarVIu0myyf/Ht27eUSfCaMJRMAmFJsrS0xJIb6DQ5&#10;EN9sNoGzyU2GYXg9Xqam+BnaH+BEjgGG5JZlgZghkyVnSWcIVGLAekRLAm+1WkVXjc5MPtog0VJ5&#10;hvYF4Rqj8/P5nJGmRCLR6/Uuzi9ub2+TySQOXQCD7FcAJe92u7itsHoWJ5XDw8PvvvtuOp02m000&#10;Q36/fzAYgO0g9oeSh6Fpt9ufPn3SdX04HAbtlW+UHJCFPp9P13Xqrpm9mDaTyYBEMcLYarXy+Tzk&#10;XzQaZaKURT74UYdCITgYXddpFhaLhWfioSKiVZcZttvtdjvdbrjrcrkmgQkaQRan3d/fu93ulZUV&#10;/DZxuWcUEoXu3DZ5RlkChMitoXsFT0Z8QHFLuYI4dTwe393fUR0tLS2R2SnIHQ7H2dkZ7hrUXWj7&#10;0FbSRAOacbtlfYuoAoBU2F7o1GPSqSloLyHmbHBUuOn0CBwb2Bfqw79ERfzopdnOB2QrXn92hkFR&#10;lecSIrfbDVnwI45AvshlP56WkP/NoT+JAQ3T0IT23MTpT+cvVEW1VIvKmyz1nE6w7F0UmtBURXW5&#10;XDs7Oy6XC5EdH4Jd5PTVlDJoLghA//OLNBXglbtOJgMU5roToagJgsHgYDAgRFqWVa/XJ5PJ6urq&#10;1tYWHBrAKC40KN2ADzDQEEKgwOVsSYZqa2sLNbfH46GkmM1m9XodcCQSiQQDQcuyWMGkKiqUo6Zp&#10;yFT7/X4ymQSUJJ3Db1MgslMa6MSyrFevXqGcWltbg9VsNBqVSuXk5ATk2uPxBAIBoEy5V4dmnroT&#10;Ptzv95NLwM6wIlnYr8Fg8PbtW1aFu1wuxpxBz5HAk2/ALMBZMpkMJSnTW6iPybXowthmNrcNLjm1&#10;0NdsUkIxhN4/EAgwv+b1eiVAU6lUQBu5C91ul7UEfAYhhMfjwQl6dXW1XC7jmXt5eXl/f7+3t/fi&#10;xQussSlY6QRAcpGikAwmtgutTP/EkX6/j4oT8mw2m4XD4a+//ppKwu127+7uGoZB6KemZP8znSom&#10;S4wiPj4+Mku4WCxqtRoJj8AqlSZCCFwpmVxDSnBxcYHOVO4tZ8Y8FAql02nGxPBAHI1Gx8fH7D6S&#10;f7+3twddD9DMXFEgEKAiBKSGWhuNRldXV/v7+7lczuPx0EYiMtrc3CTkcahub2+JvHDmqOl3d3fZ&#10;jMd1owFDceDxeD777DPEBeVyudFoMAPocDio0sbjMXaZpVKp3W6vra0RW91udzQaTSQSj4+Ps9ms&#10;XC5LYAj6ikYUQJ9SA+2bFGOyBgPa5ubmRuIOEgXgsYVUABVKpVKlUmk+n2v2mB4iX8uyBoPB5eXl&#10;YrEoFArswVZVFcrK4XDQKkNfWZaVzWapIFdWVlqt1s3NDTpQiiceCqp81q5S2SDw59LRyTB7YVkW&#10;EWk0GuHpAS2RzWaBuiCDSaL39/ewU6w64B18fp9hGMxX6EStkAAAIABJREFUUUJRjhPiEHgSXlqt&#10;FoA4CjWKZiFEq9WCciN6UFGVy+Xvv/8ekOL4+FiqqxjsQECdSqXQ+aIz4vOQmNnxhU86ZffV1RWQ&#10;MbmZB1OxjXdk3lFVlYCMXRJFlWxN4bfoRiKRSD6fh4l5fHykxQV5gZbDbp6YBr6A3pyuO7eWI2pJ&#10;gYBp+wtpqmZapnRObLfb+DwyLMl8GxNCzJpwJrPZbKfT0TSNBwe+CvSTUQnAO9N2lLbsbZloMWh7&#10;JJsCBB+JRMiYkmxgcJDinlgqBx1AslAaRsIRPqSsn7DsAK5y2f7CfAD6h+l0itaPJxSnNQKI2+2W&#10;RTaQDXUVUqz5fI5EBTiJQEHnw0jHkzBZCNK9JAAoWOX/5BLxjcAyhBA8+MI2eQBdEkJQhIAF/Kho&#10;QSgAQ0AdyamDnODDTKdT7LaI+cK2KGWWnE6bipxHyaE7DMPg+kgNNTQMHWC/32fJDedfEjnSWk1q&#10;RmgCwYCEEHKSiWKUcPG8gkfcTeQhXJTL5fF4TMZ32dNpUJUDe8MQ2cfhcNDGj+xlmOQpAhEbTaE5&#10;aVZpDzhgLKLE6FKxt33ANGv23nsYL/h+loEBEHzxxRehUGgymXz48IEaOpvNXl5e/uQnP2GJIuJB&#10;RVEuLi6gjWng+YL9fh8JbTKZzOVy6AbkskqY71QqRVjmiPoDT7YnknzyeDzsmA2FQoi1F4sFI7wM&#10;t/l8vnw+v7W1xXwbAlWU0fV6vdPpGIZBn8aoBxGeaOzz+TBw8Pv9+Xzea69S/Ozzz4BrB4PBYDiw&#10;LGtpaandbpM1CCZUm7lc7rPPPvN6vKZlLhaLer2O5/vvf/97h8Oxt7f3L//yL3t7e36/PxaNTWdT&#10;VVU7nY4c7kylUhwVIUQymZTVOAcM0+GTk5OzszPantls5nA6FEWxTIs5klAotLOz8/Of//zw8LDd&#10;bn/8+PHXv/71bDb7u7/7u8PDQ0VRPn78iN4ikUiYpkngRVb/37/773KlbFnWZ599BnKE2w9EBUA5&#10;qhFqBl3X0XuiESa5E7gkZMaTRdaWkQEcjcmYyWRyf3ff6XYA3CUGDZIoa1HKezn4BegGbEooYMSH&#10;x4q+Q7EUGUwIgGgGITlASSzbXRp+nUTjdDonkwm/YmFPQgPYgZYCg/JRYfrpPylZsWNlsIMpOsll&#10;ko6x6YOYQUAwGU8W9jwfKYCHGghpOp36/L5INMIdkRqI0WjEwBml1Gw2Gw6GdLCAZVSPXEZaJzKX&#10;HHHIZDLIdTF8NwyDvX0bGxv4U1MS9/t9IPVer/fp0yfAVqfT+fOf/zyXy+3t7S0vL6uqir85XRua&#10;1lqtdnFxQdmMaZhhGM1m8/T09N27d0ibo9EoDx08aDKZDAaDiN5yudzLly8prXGOBWkSQsB0Sm0E&#10;wNnh4SFAJ7hYKpXK5/NutxtLWC4X68rJIOl0em1trVAobG1tYYzDTaSiEEKABUM4oWzgjhNYCNGK&#10;okhLk1AoxJTP1tYW1AvoudPprNqvYrFYLpcJ0SzaYWIPKSjRaX19/fDwcHV1lUYAExuUN9B+W1tb&#10;h58f+gN+9s+BoX/22WeJRIL5S+gNSFzTNJ1OJ+6jGxsbCCbAYTG4Y42zrusMyvOVKRpVVS2VSvV6&#10;3e/3s9Z1sVgsjIXH64GJobWnZohEIs1m8+TkBCgH8jufzwshwuEwvTYuMbR+jCLRls5ms8vLS8uy&#10;cKPy+/2tVovSdDqdEtxGo1EqleL6PDw8nJ6eUlGg6zJN0+v1JhIJOGlhT2Ux90PXjFqWxxlA9v7+&#10;HmYIjgplwGAwACBrtVo0GohU6H0om10uF82X5NFBxm9vb1l1y2LkSCQCpUdN1Ww1e/0eFRQYNBl8&#10;LbeGqI4Tgpb88fERsJi4BzFGoEDlgNoPjwRYLm499TkSE01/smWGN6Lfp6p0uVzZbBbqC4NrcpZc&#10;ScWmBB6E4WCIb1u1WuWilctl5uHoJaOxKAsMpG8MJLokFJkV5nZj4u31etl6Uq1WVVVlCY2u681m&#10;8+joSPK4XATwIuSPKOH8fj+w+/HxMca/yH0Y2URDJm1nnE5nIp7AiKzRaIzHY+q6bDbL/UWyBk0F&#10;xUsxxm+/vLxst9sbGxvYJvMHMA1ULyQseRhAsWHx8aCG+/n6668///xzv9/PPkWKYTATWiHwFgzi&#10;SFJcFp/Pd319fXlx2el2Hh4e/vEf/1FaggOgSb3gdDrFaW00GtWqteFomEgktra2MLvGh0oIgWJD&#10;CHFxccGCK5oLOgJwNmq2paUlCobxeJxKpRRFOT09BSrp9/u5XO6f//mfE4lEsVh8//49vhqgheAG&#10;Xq93Pp83G02vz+tyuUAM5LdGFEsFlYgnAumA2+3OZDLb29uPj48fPnxA/UBrxmgd2Au2llA+mI4A&#10;5gDcg619/PiRiQQ5GcC19Xq9qVQqGosuLS3hBsFkFfmdRx5gjUABuU6ZyhEFNQVDZ9CQznF5eZlN&#10;qDBkDOPSYB4fHxNq4NTRXne7XTzBINjYtJFIJNbX1xEp3hRvFEXJZDKj0Qg7QXxNEEyYpomy+eTk&#10;xDCMu7s7n9dHuNje3sYghPMJBEf55PF46FMQpKKcJr0y9YJ4BT611+sdHR2BUNEcUTeS0xmqOz09&#10;HQwGV1dXMH/8Oo/Hc3x8fH9//+nTJyFEKpUCGSsUCignZrMZPL1lWfRZQA0gJ2R2wzSo4obD4dXV&#10;FVkM6LVQKJAdGMtDKIBVO+t8gJRJ+oDyZHayLSUZjQzVWq/Xu729fWg/9Po9r9dLzQ/NA4KxWCyI&#10;CawjxbBUPDNOoCelZOXdJO/LeBOVWzAYpOxUbW9kelIyCJgSl0JqjjEMAGoDsuD1XO7zpzQD35qb&#10;Dp75/L/SWYhnBlBgyM9bb8seLKZbp8RVntkhUNgrivIXpyXkTyiKooo/P68hKQfFUigm+EB/6T2F&#10;EIqiBPyB5eXlyWTSaDSQG0AwkiAJhTzAjJzotvMGVT5IHIgtc3kej8cyLbASKZCURJYQgiFWuhEh&#10;BJcml8uRPCSnxAmmIgFw4eqzwKDT6RQKBUS+DC3CT4yGI7bN0EXIk+12u9c31qnsSc+Q2KASLqcL&#10;Mpb2OxwOt1qtTCbj8/kqlUqpVKJqLBQK9HW4ob17967b7Xq93lqtViqV8NEjO2I0v7y8zCQ+tsvt&#10;dnt9fZ0HiZzHBB/HF1EGFef5+XmxWIRhMwwDgTAdZqvVgopE0FcoFJaWlmgIqcuHw2HnsUNjz3Ff&#10;LBafPn1i3BWTqEQiQVQa2ns7iR3QHkKIfD6/ubkJcw7OC8QvhEBSzYhJvV6nA3zx4gWTK+vr68fH&#10;x0irWIXEwAfMOUWVoiis9IlEIsxJIN5nVNM0TaZGKH/LpTIabfYrEmer1WqtVvvpT3+KFtXj8WSz&#10;WTa/UejTeyCZZHwBXx1d13O5HMviRqMRfoIetwdRp8fjIZOlUqmtra3d3d1yuVypVMbjcblc5njz&#10;XFABYIricrm4VhcXF1wuGk4wUDIxVQIFpYQXnzDBXh+egyVp8/m8XC6fnZ3F43EE5tPplGqeNScU&#10;3OD10N08tk6nkyEPthgRJYH7QUa44JyB2WxG2YcKD40GdFfPNiJHaSI9BJmqYyp2NBrd3d1xAoFo&#10;7+/uB4MB/Qm/gmcEopHbQSAej8dv3759eHjgYs7nc/Zg0yqgpgGpTKfTlu3oR25YXV3tdrvNZvPN&#10;mzco8vAH8Ni+cyg95XgdNQpbjLAtAkPk39IeU9MDXrN0UVXVdrs9t5eaIIuDgkKZe39/j3JwPB5v&#10;bGwEg8G1tbVQKNRoNPgYchbbsqcIGWCCxCLVcQAs07q4vqjVao1GI5vNNptNVB6WaV3fXFOKud1u&#10;xh1QQNDIDYdDoAdqIxpOxrrPz8/v7+/J9J1OJxwOVyqV09PTX/ziF8vLywxd+X1+Ji3IlCiIAZpJ&#10;UUhLotGoHCuGj6T4A+Uk40AJE6jZDza3ndAQpULkDAaDtbU1YojMBdPpFOO+arWKmhLgxvFsOSqP&#10;QMPV0HU9EU9wE4EwFEVR+T/zf3IiXQTPoK7rDDChecF3VVEUZIAEB7dte82Hh0ubTCa0IpDHwtY4&#10;wBUh1WQcBDQKKTcPDkeLF7JWrgwTWow+IL23LGsxX0yn08fOo7vhHtuO9mDKAGdAYySCaDTKceK5&#10;IIjJIM9QixRNEFrJ0RSCoPzz+Xy+mDOvwMNFAUp+R4Ro2N5NXF5hb7eiCJGlBZlL0ksUuJJLQAvP&#10;+eTHlGfzoRAtZB++jmLvqtU0jb0slLM8BVRyDofDNExZFAGgzGyrKPkyrad9d1SN4H2yq+cNn37S&#10;vnrMMUACPQGvCwPdCnQI50QSGHxmXdM5M8PhEHW/ZVkMNhE3qFXoXSk9A4FANpslkKJuU1WVNk8I&#10;wSAdDyZoGippKmlVVfEPxGsFB3mv18u0YigUMhYGw8uA4KzdA98nATFMSfbn8fzZz362sbHh8Xjg&#10;O+ELa7Ua8Qo5Bfw3dTlSADwNwLWhlD7//HNu7uPj4zfffENEAshmqHE4HLI0q1wuM3PG3YdPAqy5&#10;ubmh1EZNggZWCEF1sbGxkUgkQAecTidzmQyogZIzgMsp4s/oOovFIm0zwJZpmvF4HAk2oCH3LpFI&#10;cPFLpdLV1ZWw/dYAhnh/dk2xtsfpdH799ddo3CCVGazhrE6nU9azo7bjDGuqJjVc0+l0Pp/f3Nzc&#10;3d29e/fu6uoKI0GPx4N983Q6xew0Eom8ePECv/j/+I//KBaLFKUYXHz69Gl1dXV3dxcM6/7+3uv1&#10;gjiAJUWiEd2hPz378zlHwmWvcuWEU39eX1+jQtja2kLYCNrFsWfIhk3CUGXAeX6f3+vzQh4Q+d1u&#10;d6fT2SpsgQJAHnD+Je4A30NUAWSkryYOUzwwu0ahpdqLFqH9qJll3wVCZ9redCQROj2UQMRGYCbo&#10;STQKvDm8EcEZyAnkC504yZo1QggA+S5MwZLOeEBisRjVWjwehxkSQmB0AC6vqipLI66vr0GmUMXi&#10;8qQoCtsFkLQjAeaac+Ypk/CsIDsEg0F2jVJsgNK+e/fu7du3kJTY6YTDYUQwfr9/Z2dnPB6/f/+e&#10;xbCFQiGbzcLWIKjE9uH9+/fffvutYRiMWP385z8nICO0fHh44Id7vV6xWGTNgBDiq6++4lqR0FEt&#10;CCHIwsjzOVTocjTbapgwBeiDM6qu6wgavvjiC8uyWNeH9uLdu3ez2YzptKltBks7Qx3rtxdEE8zH&#10;4zF6FMpIl8tFZEBC8byr5+/BCy4vLzOZzO7uLqI3RVH+67/+C6kKjhAIMljsiUicMqlcLqNdZbAY&#10;nKVQKOzu7m5sbCwWi2+//fbo6Ij1nuvr67u7u1tbWwTS8WR8fXNdLBYpMJaXl4G0uGij4YgHB4iW&#10;EoUvO5/Pb29vgfMggEG7mDIBycLBmKtN3mRklmkAj8dDt4X4HZOZVCoVDodBWhkXAzR8fHz87rvv&#10;yuXyy5cv9/b2vvrqKwCver3++vXrSCSSyWQikQhadQIp/R3DoFCeNMvlcvn09BQ/fafTmclkePZZ&#10;KDWdTplszufzkOug4VwHooeiKOl0GnBAIvWEMhI3X1BS3VIgDC7jcDhY1rizs1OpVM7OznhP0Do6&#10;rGAw+OrVK+QyzWaTMZ1AIJDJZMANG40GYw2macJ/MOPO1WOkmMd/YS8J4/pTjSCtQJtCwCHtzu0t&#10;ArRmJCPqIqwdgsFgLpdjFv/m5qbX60GcPO/04aE7nQ5gAsPTTyMva1m55nc4HGKZYBgGa2YpEih0&#10;Ebbzq4U93Ey1zKDVysoKIABtLK0KLmSZTGaxWFxeXtZqNVy14/E4LS1Ta4PB4OTkBMuUxWKBfSKj&#10;SHd3d+PxmDqBa0hMdtuewEvJJRhcGFOoo1wuh2vr2dnZ27dvgWIhJ5hLQJ3GLhna+XQ6zZtYlkXP&#10;wrwdDbIQ4uTkhP8PirW2traysgI6eXBwwACoYRhItnl4GYCGsXv79i0hLh6Pv3jxAmA0GAwmk0mP&#10;x1Mul1VVJXwxWK/p2snJSeexEwqFDg4OoDfev3/PhFw6nUY6gK0Q8H21Wg0GgycnJ4AqdAGtVqvb&#10;7aIbQxyzurq6s73jD/hdLtft7e2bN2+azSYTHvF4HDekx8fHX//618xl3t7eksuQYwIJ0u8kU0nK&#10;QuocxgJGoxEQ59bWFgfYYTu+0l3CavBIIoriCXp4ePjhhx80TUOMwsqBly9fkhdAeCg/mEWDCYAP&#10;I0vCVkIgMdMD/stcL080DgEUtLAFNHHUb2xRpctz2DsUqRv52AQupkbgC8lWWOEZhoEMkUUXUoVJ&#10;9QuYiYxJCMGqBsh7kAEqNwYZb25uuONsr+Tko3Ljh3kwwS2J51x54gkVKccJWzOp2Gu324w6sVsb&#10;tJa8SdkMrIFeoVwuo+NBs86sIVeM+MmdXdj2ANRUNLzkQSgEJnVgJZmB4LFCBEkCffHiBUcUlD+d&#10;TheLRbhDlFjIKzmHPp8PD3kmQmazGcyZsM116f7K5TJObpT96+vrYFkUWoFAAKdxCphKpcIZ5oQg&#10;JecPuq4TOZlH1DWdQyKhbLpyrgNYCjWqYu/OpJAmcVu2hax8LjgSsnwVz1SA4tkQgmq/xF+YlvjR&#10;z//pixJXsgOqPbdt/W9DJ+3Pmjg9va8quOKmPRX7l34Zvb1lWpIw+BGL8vy1MBaqpgohfD4fU+HA&#10;03R9nAkqNqYloKHkL7Jsq3HAFLfbzVon0zRn8xmfhPP9fL7G6/XyYxxNVM+8/5dffkkY7XQ6FxcX&#10;0CSapq2urkKhU5GQZVF/XF5cnp2dgTGxVICkTpSnFae7iMfjn3322fLyshCiWq1+//33rIJkMs40&#10;zUAwkMlkKINojDExRMkLxIksiC1SA3sPFXiHruvgfUh1GM9hMJYppEajAUi9sbHBHYTiAwjo9/vg&#10;C0hCgBXcbjcjQjweMHJUikRJgiPlPh9ma2uLFNK6bUHYUCfhZUS3zxQVBykei5NgdF3v9Xrlchkk&#10;l5k1flE+n8dgitplNBpFo9FCoSCEeHh4UBUVZRw62YeHh62trVwut76+HolE3rx50+12j46OhBCT&#10;8WQ8GcuNwUIIsj6acafTGYvGxpMxjPTR0RHGAtQo5O/19XUUW5ZlHR8fp1Kp8XhMrHe5XFD0j4+P&#10;rVarXq97vd50Og1DCCfEMHUqlUqlUoTp8/Pz6+vrYDCIMwAXB50aLKthGDDnCDQYOHU4HMjhgdVc&#10;Lhek/XA4ZNwE/B2NPLRBp9PZ2dlxu91ra2vJZLLVaoFWuFwuf8DPEUVkgYT2h+9/oDAVQoBvWpaF&#10;MIfKXq6tLpfLr1+/xjQAbQUsI0wh/BwgY61Wm8/niUSCn0mlUiyeosThZHJ+FovF1dWVpmmD/oCP&#10;urKygnqUVhAxRbPZjMViuVwOqMi0TCbWC4XCy5cvWe8JY4eAJRaLMfGt6zquu4vFIpFIvHr16uDg&#10;gATPQBXjxjxlwFLMHHg8HgTC33777fX19WQy+eKLL+hVeOIAwRnyFUIwistuBvqT5/0AiRZ9BJ0Y&#10;pUYgEOj1ekj5eLRlakGwA83D+M7C3sRO0axr+mg8khmRs60qT26nuMewFQ39i+7QEXhWKpXj42NN&#10;08LhcCKRuH+47/f7iUQin88zaqMoCkLaUCj04sWLVqtVKBQQMzLL4nK5qEE3Nzc/fvyo63qlUuFS&#10;U1A+PDw0m82rq6vHx0cMXvknTJsJIRi3fxKlqupwOARHYH6CG6QoCuJZ9iVINQq1WjAYJLDQTYE6&#10;UfkBl5i27fhisaD5//+cvdlzI9d9x3u6G/vGBSAWgiAA7jOcTaORLDm2q5xK5foh5Zc851/MU+KX&#10;xK44smTZo1m4zHAHse/EvjXQQN+HD/uYlmTf1MWDS57hgED36XN+v+/2Q2exsbEBccjoIAAgIH5+&#10;kmdNCBGOhBHJ/uihtjAXwgp8h6uLRCKGYVQqFfSGcCQEam1sbBCnAIDFts+Jyafl9xqGgbGGE80w&#10;DNxviUQCENnhcNTrdam8k+lG8sXy8Hq97F1TKyVMCKHZNLT5HCiY1cg6QGTqtaLMkbSMRqNSqUSp&#10;xBKCa4eUgmGiQCGniIPG7b6XQJqmKXtaTjf6f058CgzVGlBxXycYBp/ZtOaL2u12m2YjEFIyDRDq&#10;HM1YJMHcIZA4r2VJwyfRHkwpBFXkINA0zZgb48mYagl+nU5GURR9qkujDISBsKQl8mOjdaA8VazI&#10;V91KNELyI6saFipvAt6BHYEtQj4d3CY+CdpSihw2ZCEE74P7gen0dL8wu8CXmqbJ1BrSNmiAWa6K&#10;NeadrY8LwpQppHmKotDHzqyJqSy2hXyZC4/bY8wNIQRrRtM0+hMqMfLl8R0CNxDiAXdF3LkQAiIB&#10;nKXX68GnsoyBL7kIpE5BwHBSoz8gvM7r9XrcHkVVOLaAzDqdTiwWG4/H9EWapgWDwZ2dneFwWCqW&#10;9KkOdAJLurW1Va1W0dMVCoV+r2932MGji8UiSkMZXciuwsfj8kquAmKb8xR51Hw+h73G90aIDegD&#10;y5IOgXRjtgIw1kwmUygUZrPZixcvfvHzXyRTyel0igCZioWDgG5ZnhT4Jnniut3u+/fv3759e3x8&#10;TBsMTuRwOA4PDwHEEZ+CZhKnk0wm5/P5+fn5+fn57373u88///zTTz/d39+nn8/lcoeHh2ynqHDA&#10;evCrUX5Dx5KdAg3J1iQlKfxq5oVgIENlbxjGwcGBYRhA/PirsMwSGUFPSx2I+oGaQbHcSPRg7Nss&#10;CTAy9AHUbwQM8rA77I6Z7f7j8djyekhLPNR28f79fp8TkHtBbeywBidyETRVg1gia3E8HnO78VzC&#10;EU4mEyooxRpVhTSP/oIjie0OJFdymYZhjIYjj8fz5ZdffvbZZ8Vi8ejo6PLy0m6NhUwkEsyYxTXC&#10;ds25Jr8Xpx7HcavVkn53pJFgyre3t4VCQVEUTmEKVMzlCJmloIReA5Y0nU5/+PChVCp5PJ6Dg4OX&#10;L19yx8FQmF5g02zNu+bV1VUmkzk7O4ODf/ny5S9/+cu9vT2Ov3w+Dw4CLw7xbxgGioqlpaXd3V0y&#10;Y8lBzeVyuWxOn+rsHqzPRqPhcrkwH2uW+ZvjSQjB5cXLuLOzQxetqiraHVgBFJQXFxflctnhcDx/&#10;/vxnP/sZ07ap1dltgLpyuVwqlSqVSiA+pHHqVigcpBTVIM5skK/r62vmeCGkYw3v7+/zMdhU7Xb7&#10;9vY2bPfKygqn/NLSErA4xrJwOIwcqtvt/vu//zu0wWg0SiaT6+vrT58+ffr0KTVwqVQ6OTl59+5d&#10;rVZTVRVpMNWFpKygeZCrQ32RkE6z2e12bzO31VoVl8Du7u7y8vLNzQ1VLnCSEIL+hfaNHCTAJlwd&#10;gGJ8EUaascCI11hbW8Pd9fbtW5I3JpPJ4eHh9va2pmnD4fDs7Ax/NnojLNEoIUzTJOUcSAhzTDAY&#10;JPhoPB5PxhNMPyhCAGtM06QhghiWpka/z8/hSGkq1SEAFyQ3wIBSxkBAAhRiSr4vwzSNkJkvv/xS&#10;VdVqtXp6ejqZTJLJJLOs6QdZJOgM+tYUbgqGSCRCkA79u6Io7BhoPng6JIlCWSLrW+nl8li52XTZ&#10;1FHSYkvLjABlaWkJnR8pc6hCFUUBC3O73Uykj8fjzHminEBXgZqE7QvxDfsnMi+WDVeMgbE04MFg&#10;kCYXUj8ajVI2cBZT24OWhMPhuTF/+fJlrVbD5v7x48fZdKbZNEQPjBQG9Nzd3X38+LHX6z06OoLs&#10;t9lsOzs7hF/hiMJVgyUIryqDH3QrHx9X1srKCtwzYCWOJWo28Eo2K7ZEjh4Qbel+uLy8NE2T6Sxz&#10;Y07DZbPZGKrRarWY2Hx2dra6uvro0SOGEHBk2Gy2XC63sGbtoGMjvardbl9eXr757s3Jycna2hqT&#10;ouLxOGi+ZKBxPDB+CTcMl0vVVMMwYrGYz+vL5XOZTGY0GtEnrqysQB9SooDk/O///i+PnmYNRZha&#10;ib6or7xebyQS8Qf8KysrNJ61Wg1RmsfKs81ms8R+YvYl+g/7KXplFjAOLfI/5LZMcYg0IZFIJBIJ&#10;sH6Ocq/Xi2acuhGXjKZp2WyWoVZcPUyB8Xj81atXJF40Go1mswn+joITXxqCFdVy9dHUyPKSYwUw&#10;cHV1lccBZQCPLf5RSI6xNXkU1G5vbw9AgGeTwwIwkHNKVVVoMGp+WC673S7Nc/w5cFAsFmNy0n0n&#10;Gw6b1ovyCdc1AQx7e3v0JnxULgubAI8kRzC0HEgv7A4/r6n3fSX9CJwrzxGEE4oi0zSz2SySGnxv&#10;qJ/Z68LhMPnwrVarWCyyQmazGemvhmFsbGxwYeEUh1b4PJpsQhHoU9jWlpaWUFCBgTSbTUAD+JVE&#10;IoEZAmkIkx5gWGFuYPhQrnA1qPB1Xd/Z2QH2GY/HEFqpVIoiExk6VRA3lONbtgYcLhAkLpfL7/eX&#10;SiW0p5PJ5NmzZz6fb2lpifK71+sRahePx5ExuaxIQIg3DhS5RGVnSgPI5mOzAiHoHDUrZuMhlPEQ&#10;5wdIkf9X7tjUwKqimoqp/h/GS8gXrSv/RFIRUh0ou+bFD0deP3zJb2v/QeCUhAb+8r6qIgV9vMSP&#10;MSeLxQLhoaIoeJPp5AnKl5ArDRUguDRM0F/B+MFb0snT7cBzwKOwaU4mE2gl2RwiiodmgIXz+Xyx&#10;WGw+n1cqFd0K4qSXCAQCiD7YlahTIWYpPcPhML+XMxKUfDKZtFvtTrczHA43NzdfvHiBM25jYwN+&#10;7OLi4urqKp/Pc5DAdqKncDqdDEX0er1E/dBkulwuh92BKYENOhaLhcNhbK0EYYHoAR8oisJzSKDT&#10;aDSqVWudTofMBGntlMoFcBBJf1FDCMuGw9lDVwPH02w20WvQvSwtLW1vb3O6Y1PF78JRhBSFXQas&#10;ym63Y8pmu5lMJldXVzRF2E0oibhujItEJPjJJ5/4fD7pEMdgtb29jZVkNpvRqMzn8w8fPhQKBSwO&#10;y8vLkUhkfX0dQRxuQQRxHmtcDI30xcUFIi+HNZQsQWrnAAAgAElEQVQiFAodHh56PB4GJ5ydnfHt&#10;0uk0mn1qYsQRwEa6rtM5wM0S4UcT5XQ6aRE5flhO6LtXVlZWVlYgkCFm6CQRqlD2QduwV9JQUSdB&#10;/KCF5I70+/18Pl8qlZxO5+Hh4fr6Osg7lwhB4sXFhXRbU0PnC/l3796FQiGiZkDSOQBIOKVM9Hq9&#10;iNSGwyHuB7omzk5whHg8zplXKpUymUwwGCQEcHd3V9d1Blkz1CEUCkEX0dmOx+PReMQ8bTh5NIAo&#10;7ieTCYUC3311dRXJFU0voUYUwRDLCLVSqVQ4HKZ/5rGaTqevXr0Kh8MbGxsYLUkEbrfbEE6KFYBA&#10;ZpEQ4q55xySMo6Oj8Xhs02xgQBQ3oAPQVw6HA9qPWBKnlRZFGhWlm91uJ8PRmBmkndK3zGazTqdz&#10;c3NDL0TDjBpaAq+wU1LgqWmaPtWBA4QQqGKHwyHVQ61Wk3Dt7e0tLZ/D4aBYoV6R3CHioF6vt76+&#10;zmPF5+SMD4fDP/nJTxDHsYWurKwwxoO89fl8vry83Gg02Eivr6+5oTc3N1hledwQGEIO4cKhe6Tr&#10;U61Z1jbL+M/1h+9EbgZvgbWf8hfsRi4bvibVOUI26gn6Vd0aRooNSAjB5sYVpuxm39M0bTAYSFnB&#10;91h9RVXMxf2fIF7QbBqq/3A4fH5+zkkky0qkdlC5vPi9KNEURRkOh7RhPPhUKjAHEimz2+1UfhzN&#10;9MMUH8T+8CIagg9M/8+ejP/A5/PNjfld667X69k0G50S6wfpHIW1qqpsaK1Wi4FA7HsIokHzJbck&#10;f7XdGokhVc8A2RBFyMBxJc5mM8T4i8VibswfjrBCig7iTClj02xMeJZVB1+QQ0o8mBFCdIawolpk&#10;EcL6Ad1mk8d7xP/VVG06m3KD7lkKayQ1WCHXEM4Pv8v35BesEFn5+Hy+TqdDAMjKygo7J9+a5Hoq&#10;B9nl3tsyFgtp5uPrIKGQQgpu/XQ6ZcMHlqLC5g+RFyBAgxHhAjrsjoV5PwRetwKXufjsNhQAhMyg&#10;h2UB0FjKZQljDZ4CuCwsGSwfnscWuId2iPGVAA2008fHx7PZbHV1Fcg1EongulNVlSg8EJZEIhGL&#10;xl588oJHDBiOEpG3mk6njUYDGjsQCCBKpdxiq0QZjePH6XSORiNoY8lt+AP+sDtMBATVpq7rJAOA&#10;j/f6vdlshvbt8ePHgUAgHA5vbW0JIThluHoA3IRRXF1d1Wo1aiHcPORE4V9EaVEulxEqcv4qisJ4&#10;RmHJhVCbKoqys7Pzq1/9isbYZrNBnUYiEciA+6fDuq0g3RJlbrfbnU7n6Ojo9evXX3/99enpqaIo&#10;z549+/nPfw5qTCnClsUcUV3X19fXf/azn0UikY8fP/7pT386OztrtVqHh4eRSKTdblMk4I9ECQjf&#10;xnom38ZmpXihMJVKNNhNpDCkSBWLxdlsRq0IgWq320Oh0Gw2I05ESn9k+iVJQahkuCZgu1R3zWYT&#10;kIICj4+0WCzYrOx2O/GVkDeaZSefzWYjMZIadjaruTULVz7j0hXBMw4Qz4bGHaH8hpJk0CsDM+jq&#10;eerlT7qtwTbUb5IcYjHD0gFB8jhwhOlWDIvNZgMwrVQr09kUcA2aHyCYXY6LTxwr4at0diwe9gck&#10;9rQ/KFFoCjrtDiUERxi/t9FoUE5TqbbbbZQ05DjRhVHtUOT80z/9E+QNRSB4wcXFBRZnhoLSO6CS&#10;wYPFGjg+PoYUj8fjBwcHKysrtVotm83KvR1TINDMaDQqFov1Wv2udSeEIIOUB4dfhJxCCEE2vcwt&#10;YZJnLpc7OzuDEC2VSul0mtaSa9jpdPAlQ0sTe/3FF1+8evUKvdTt7S3TvKlw0La/efNmdXWVwx1U&#10;wrBe1WoV1SQ7DxlEcLSsonQ6LbUXoDM4etFkkOLCng/0gOoIb3o0GjVNs9frvX//HiFUr9cLBoOx&#10;WGx3dxeZFE8H6mCi9sbjMZVAKBSaz+eFQmEwGBBJzyIc9AflStk0zVgsRl1NP+50Oj999SkMHx9m&#10;sVhg1uTp40TmmLBpNuAeQHzyHjlPEQU6HA4hBM1ss9lUVfX29pbdcrFY4D/DnUMIGE9rPB4nc5/T&#10;gQpQhkzCCKJ44+Qi5bVarZIQCzvIYBvSrqh5qPDZZ1CPQZaAMCAGBw86Pz/f3t7GLkmrAhlGt05o&#10;FcuDTyVDaf7zP/+TnHr6vrW1NSA2cszZrJhaVygUAEY4zqhPZEQJ35oGhGoTvA/RFcNUOaN5Cti0&#10;0WWDkHK6gfLTyQYCAbgEjDJOKxeFyjAWi9mtBFreXFrJef+HtA2CP5RVyI84faAlqB/ICSDukrbo&#10;7u6O2R5IP+EgOdlZ4cSbjEYjlgFRkITYnJ2fUbltbW1tb2/TI9BO7u/v89VKpVK30+0P+uDCTBHg&#10;FkvXVCqV6na7rPPZbIYrq9/vGzMDpFVVVSouyh4227u7u2w2O51OGVBBPJ3dbifa7urqqlgsYsMC&#10;7Q0EArqus/ZwtrmtaQ2ZTMbv98fjcWQBW1tbgAwXFxcg+ES5ot9CypDNZuv1eqvdAkADMXjy5In6&#10;YNQtkly2o0ajUSqVIFEajQYeL5/XNxqPGPAgVf8ul4sIPhoNZN3AVhwQYLWs/FgsxjQaDrjz83Mm&#10;TGxsbKRSKaDV09NTIB38r5QTbEpsCKurq6qq8jM8OIyGho8kBBKgdrFYoAlDzZlMJgFSqtWq3W4n&#10;zYkZ4L///e+xeKIH5ZyF+lpZWUG1CauEV8/r9TIxJZ1OI37HykOmBZFKLGwCLXVdRzcAJFir1ej1&#10;/H4/BaTD4UCYhWd0MpkQoHR3dwf5BAcvn7vFYiGHN5imieGA+UkejwconOvJoAVK3PFoPF/MYWdl&#10;58K2jxuP+pm42mg0CihMiCuCRXbjwWBAIQf+s7y8DNMJtQyXxtyahxJD9qLFYhEIBBqNxnh0b80H&#10;c6PBITEP0SFnXyQS2dzcBEbIZDLNZhO1CpIIHCFE0qGZA8TgbdfW1mw2G/wfjZvX693c3FxdXX33&#10;7t3t7S0HWTgcPjg4QIIJdoGijuvDMwL9QEoKYd0YWSDbUARKy5HkrVVVJeCh2+3it8Ox6nQ42Tal&#10;7k1WaCTW0mQhW6fbwuBOJK8EKNxuN0ceP0PXxn1HBCZ1M9wIVrik53nRoD0kNvhUD+kB9a+nYUvO&#10;4P4/zMX38BDxA9/DD18P2QjxwJbxsElHz/rjtAS7uc1mgyrn8lEWUEaDcQD3y+6dXZvLpP5Y8pPT&#10;6WSGNiIvKU4HfDetjAWcgxyZdFyYBIUQJMXbrXDkxYOpHbSObLU0hEKO4lQ1VO0UvqVSiaLHZg0o&#10;RyEoB3H3ej06c4/HQ50xGAyAsTKZDIEwbIXQbiyR4+Pjm5sbts719fV0Og1cZZrm8tLyy5cvt7e3&#10;cfl9/fXXzWbz8vLSZrOtrq5iqwGzhk09+3hG491qtU5OTpgG3Ov16DrW19cBE3VdJ0CmWCz6fL7r&#10;62ucB6lUilkXzEVsNBvkl3k8HgQvI2tOGs8S1za4GjTmBntxr9ejz8TwyKkPjsYswel06rA7FotF&#10;KBjqdrtbW1uTyaRcLuPsw0CALhJDbiwWu7y8xNbKECEseGdnZ2yRgBGmaSLx2N7eLhaLd3d3DNCG&#10;nWYI28XFxZ/+9CcGPzabTeQ/kE8bGxtffvmlpmmE3b9+/ZoNjmGSPMNkQSLMIfoW+VgqlWq1WlQq&#10;g8GAWUkHBwebm5sglcfHxwTiU8HAmcsv7nA4KHBp7dAysLal9c9ut+/t7QFkjMfj169f393dORyO&#10;J0+eQITizjFNc2trC9x5Pp9D/xqGAYmiqiozHmjXgaukBhAMRYrd6JGgoMB8ZTgJG7HcbrjU3377&#10;LfwwghEcdkD2LInt7e1YLEZO6Pv374kUQLDDUeH3+4FviP3J5XKM9IQC8Xg83C8C0MiJxkJIuYBH&#10;WAJnk8kEyQNXEoHnYDAol8ssG5fLtbOzMx6Pz87OCoUCmYPPnj3L5XLtdttus9frdVn2UUlMJpOj&#10;oyPQ1UgkkkwmsenRG2uaxjFGjU6DtLK6AkxPwQfCTk+ysrISjUSNuWGaJoKmjx8/0oChePJ4POBi&#10;shogJmUymQyG9/o7yLPd3d2PHz8iX8JVYLfbkdDiPubQ5WJOJpNGo0GD4XA4IGnowVqtFkAYSHc0&#10;Gs3n85g2DMNAY8L27na7iUPlDefzOcI07JA0V6qqxmIxfCe5XK7X62FeoUMgkBE7WiKRePbsmWEY&#10;BNaRG8vT4Xa5sU/RBs+sWA+ac6idaDSKmBSOVtM0VLcymDi4GnRZMyfozNnHkAGiQpWLNhQKAWbh&#10;DAO69fv9cksJh8Mk3jqdzmKxiBT98ePHOzs7nI5EYEej0Y2NDdxILmtWIaeYoipSOqFa6ZPQ5/gk&#10;Wq2WMTNQB1Nh3NzcQMAzyg8WHNkXxyuQBBs7HI/HGlcIVM2vA4YAd+bg47iEyaYaRp72UAFBvQXx&#10;xqzs0XiEFgwtJ58EVwSEK/shk9ulIQDXKr0xFSrEks1mQ2WJGsjv9/MOCFGZbkdwIvI6hFdsNXwR&#10;TdVmxkxWLeCJmqYpqsJGx1+xs8mLxpWUbTPdETSb/mDiFpUMoniAQhgd6paelf2NvYCdlussO2r6&#10;BKooQAfeBEEuNDN9O5UGEc9Qwsxr4RcxnoGlTnVoWJHxPO8za1gI1SRPK+4Nqk82ZKfTiUAbuJBe&#10;EasN/9BmDd7s9XuUOvSWwEmcCMAl1BscK26Xm9EpmkMz5gYtOjwNedx2u91hv48opceoVCoc3MIy&#10;ptCvAsUih6dl4hnP5/PDwVAI4XK54KeB24rF4uXlJecvytzEZgKClut8z6vN5xSKtBmGYVxeXo6s&#10;qZuFQoGngM6KZEtN0w4PD1kS8O7j8Zhun02AGLpKpRKJREA52bdBaZeWluBjWC1ySaCeJpRpeXl5&#10;Pp/DtrrdblhqtzUbhtOt1+txuWSpYJpmKBRCZyfdPKyrFy9ebG9vg3bRePC0snWjQZaxdWtrawCg&#10;QBuNRuPy8pK47Xw+ryjKv/7rv+7u7jLDs1qtXl9ff/jwgb3La81nAm2cTCbffPPNf//3f5dKJXQk&#10;dOP4F8H30V7QLrI1AcroVmocnRsFDJIXaGDKaSiE0WjEwnj//j1CToADu90O5cNeAQk3Go0QpRL/&#10;Va/XcfRXKhWQFJgwimQYR5fLRc9Ptcbqlc8vLLV8f7ZTFM2yExMWo6n+9UhAeiL+pFwuS0qS4hkN&#10;JkJsVVPxySFComVgc+OXsgyYcQVKSEiCruuYnm02G2JGjiHaV2q8gP8+owlKAx5xf3+fbQ2JJZrl&#10;WCwGasMmbBgGBiNaceK/i8UiuxOtjaqp/C4mS3Ff2M/BcNHuVcqVRrOBHpNsCjzikJfEe1IPAKaA&#10;+iEHabVao9EIcosdIBqNAvSfn5/jMeJAX19fBxSmNrPb7VtbWzgkaFSr1Sp53ySAJ5NJxsuVy2U0&#10;GYilOp1OrVZDx0ZKld1mF0LwJHIHC4UCpeDGxgZPHyolp9OZzWYfP34ciUQQ7QL9/+QnP/nlL38J&#10;WeJ2u5vNZjabRSeBroKS7/z8HO2wzWbjGrIMoG3Qavzq//nV8xfPV1dXK5UKgUVQd+xgqC8VRUG4&#10;TZD6ZDIhlwl1bTqdRrH+7t07Br0SkEuFGY/HUTbMZjMCXgaDAW2g3+9PJpOMiwPHp23h0O/1eo1m&#10;w+PxpNNp4BgeBF3XV1dXw+EwYWLcBTm1Cy84XxM0jR0M+Btdf7PZZKOYz+dI0NLpdCAQ4DQpFApo&#10;Ud1udygU2t3dVRQll8u9efMGySpqWbRHhHOurq4Sdo8OD+oLaE/Km5LJJHUC28VsNqNUhm7sdDog&#10;/jABqG55csF/Ia3pKeiwWMOclVwW1hviaCFEt9OdzqatVstutwdXg4FAAK13oVDgYCVvGWaCGk9T&#10;NbuV6AIlKfs4HL1OpxNV8mAwwKkg2Xo8Zxw3tFGYcigvQ6EQ81SQ76C/abfbrVYLd5TH49na2iIL&#10;rtvtwuV4PB4kPhKrQTWPuJsRHciZKZOgJfr9Pqen05o+haiZUxKNI3ME379/D5srhKD1YN3SmuXz&#10;eSbJUzCQdAqek8/nl5eXYdfq9ToJiqArOzs7n3/+ucPhOD09PTk56Xa7aKtpfNbX1yuVynA0zGaz&#10;DocDlTdJCWDibrd7e3u72+2+ffu2VqsdHh4mk0mn01mr1W5ubsjD4YyQ7AiYDAS8rIhcLlcymWR7&#10;qVQq/X4/Go0eHh5KyXmtVqtUKtlslixcaACueSqVktoRWmBFUbrdrqqoiD4Nw0in0zh4jo+PAa+Z&#10;LsOpFwwGoQCXlpZQSrXbbehGwJ/r6+vxeJxOp4kfqNVqlEmAS3wvIUSz2by6unK73Qg42EXx5aDu&#10;BX93uVw4M9bX19ELTiYTciAvLi48Hs/z58+ZCFKtVvHhdTodHm0eW7pXVHEobGg2eeLoLLh06Lo4&#10;faAVOdMRHqE9EkLgkQUWgzIBAV8sFjz1wIbsGJxQkIjcCNSBbrd7Z2fn2bNn6Ah5ahCM3t7elsvl&#10;ZDIJ8QmXySCQfCGP8NFmRYw+f/6cDyn9Rig2YG5YD81m02eNNPP5fOxanGLpVNrj9WC05TjjqWRS&#10;Iz2p08oMpD2ksITIV1WVdnI0Gl1eXlKE7+zsoNXmHCyVSg6HY3193WUFShcKhWazyQwY9naajqur&#10;K5LVubzj8ZifxFhATYKSplKpIN+BM5ZSnpmVu0uYRCgUYucBRSwUCmyJJG+z2pELjMdjOY+dJYHM&#10;AhAAWI9VyiFFU0YTREYrQBwLCZ8cGlC6JPAWqFxSKzhxYAU4MdFLUfW9efMGqT3PHR5uPKmtdktY&#10;kiOYHj6t5PLx+uTzeXRL19fXNIClUolSRAZU0K/RIGhWnhWHDvQkvaFpJdPyMyh+4LmRvvF6qKWT&#10;VASlr2QRHvIHtMAcgj9kDeR7Pnz/H/7Aw/eX/82LsvZvuiUYfmBagyW/95ISLfmC/wEFWCwWpmJq&#10;Qnsogbz/QNaf8PAAJVDL4pmAV9BUTWbB82VYZFxQznup+pEtIk210+nkmZG/dL6YgzXgi6SZdzqd&#10;1GS0WMFgkEw6rhT0Iyt1aWnp0aNHDEB79+4dQTS6rsPec/A0Go18Po9/kKerWq3imWIvgEdZW1tD&#10;aE/J+Oa7N16fF8OB2+1GLw9eL/1lwCvIzZD4LS8vHx4eYsG7vb1lbuHt7S3JA4PBADB9aqWx53K5&#10;RqMRiUTI6MQkYVrzaoAtNE1zOB1L7qVwONy6a11eXZJ0DNhHXb5YLMhk4Ljd2NjweX1CCLfbDeW4&#10;trZGkDqaiHq9nsvlqDI5xi4uLu7u7jhm6JqWl5fL5fL19TWeu2azySFKpcUTDjqDCIi9ezAYvH37&#10;FnUMGx/yvXQ6vVgsXr165XQ6z8/PMYYbhrG1tbW/v89DwsWU1k6ogqWlpW63m8lkvvrqq2q1ymbB&#10;Fq+qaiQSIWaReR7AJVtbW6SUIl5gzwLzJSeOVgqJk9PpLBQKqP9CwZDD6chms2/fviU5yul08sl5&#10;LmgUEdobhkHGEbYVFIXFYpESnCKeKrlUKhmGQT5YLBYjZwydC2MMIOoZslQqleRTQ3c0nU7r9fqH&#10;Dx8Qu6Fh5F5wze/u7ojoYZQovopyudzv99+/f4+eYjqdbmxsyHJ8Op0WCoVsNnt1dUURj0cymUyi&#10;6Tg/PycJilJmZWVlMBhQmgMx07DxaePxOHptp9N5dnZ2dXU1GAwwbNLm9Xq9TruzHl9HarSw5qwW&#10;i8VkMnlwcBAKhRDvX19fA2gyLWZtbe3Zs2e6rl9eXlITz+dzgGOOpbW1NXoAXdcH/cHV1VW/39/Y&#10;2KD1TSaTnII2m+3k5ASPv67rxsxYXlkG8tvc3ETCc3t7S+WEEwvZEY0EW82LFy94SDkLUa+zNhAi&#10;0TxwFoKgEWWAWLLValEcSPEUMjogLTBNjm02N2hRSi7TNAkzmc/nl5eXMBm6rrMMOLnj8Tj+j+l0&#10;+sc//lHTtPh6PBqL8iip1vBGVle1WhXEYQVXQfSQAOu6Ti/HtgzqBwuLnwlGE7gBlwlHJjVoOBzm&#10;TzRN61tz8Kg70fDSherWCwUWcHkwGAQdg/xAa0ZM1mg0ws7i8/kGg4HX6yWMOBQK0ZTa7XZVUTFJ&#10;KA8mNT18sYwhOSqVymA4YB92u93IqzGT7u/vAyMKC+ZjoBn3GuG8VABBNwohqJaAaGEsHNZYaU4Z&#10;wvFpTanUH0JpYIV2ux0mQAhh02zCGkUVCARgMbkyQohMJoPRDRmaoig8j44HLwgGmsCplV/Peapp&#10;mjQgStkvKADaQ0pemlvsQT7vfaSmsOx6UppATJakJfjicHhsgJQKbpebrCdW4MPiiZ+x2Wwe970e&#10;AtWCEEJVVLRpQMO8lar8xSJDrYLQTFZv3J35fL6YL4y5gainWq2CwKL/Wl5eRnXLHQRYx9MGFMWN&#10;vpdvqxrMhG5F3LLSaC3ATCWoKoEPbjcGZHBGyjPoJZqTexZHUelzqFCprSEwsMdR6Q5HQ7nehOXB&#10;onCCOchkMmgaYIvBy3jSJ5MJd5bAKGAgp9P56NEjiqKPHz8SX9vutGE0HdYEIHYMcPZQKISh7ejo&#10;iK1veXmZtHQW9mw2k4eOYuWcptNpxEE8aNCuaB0Aqdkx6ANB5FmfgNr0J+VymeednZPKFkCtXC6z&#10;J9Mku1yu6XSazWa/++67arVKkuT29nY6nX7z5s3e3t6LFy8ePXoEPf+HP/zh+vp6bs1KAdgdj8dM&#10;AuNDEl0IWOPz+cBr2H7nxlzV1Ie5ZGxEUAIsDPZe6iJGMR0eHv7Lv/yLpmmkrler1e++++6//uu/&#10;EKcvFovl5eV0Or29vU3ItcPh+I//+A/GjB8cHHzxxRfsfsxAghsAoySjDKEuGwu1t1zPCyu4o9ls&#10;TvWpZtPmxnxpeYldl7VN84bNn22fnYHTmdOKGE/TNOkSHQ4HQzKHwyFnHIscmRQuTJYT0oRXr15J&#10;hwS5XsDx1FR8hcFg0O12UdtxGAmrYWM7ZVtQf2Bad9gd6+vrbAX0BXwvqDiWDYoragkeFsbYzGaz&#10;er0OXyUnYFMSw0lQD9/d3Xk8nnA4PB6PEd9IsxSCyoW5wObV6XSKxSL63CdPnnz++ecUzCQgNRoN&#10;8DK+FM0/AAFlyfX1NZoP8JRWqyUHUBPfz24TjUYRSEHMMF6u3bmPXsHFTvwIB7FhjUeijmXVQWWp&#10;qrq/vx+PxxFV6LqOhbfX63348IFhdft7+0KIYrHIWrVZiW2gbMBJJE4gsqaXRIINPVCr1Zipw+IE&#10;aULcAHdF95pIJA4PDxG2c7I8JNjy+Xw+n8fWQPwRk70gaWq1GpIy1Cd0KJqm/frXv+ZUzWQyJycn&#10;GxsbFLoej4dvhDYI0otT7Ks/fHV+cT6dTkulEsAcio1f/OIXYF6BQGBnZ6dcLr9/975Sqfh8PrhG&#10;oDSk03a7fWVl5dWrVz//+c+DwWAikUAtAfPd6/Vubm4Ymt3pdPD0oFrz+XwU/L1ej7fy+XzNZjOX&#10;y/X7fTbkly9fgpCy5OhE+BZza/IK7mH2bcA1GewGxMl56vf7V1dXEcuzUcCwXlxckAdL8mcgECDd&#10;lGXT6/UgNUlO40hl38CICZBH49xsNkGiIU5oSfhfdtpQKERD12w20fwJITzu+/FsnF9AS4DLLHJ8&#10;VzBkQJBsy9wCqCbcMEi+0ESDdWAbcjgc5XL56uoqGo0iVQHDxQfM3XFY414ljLC5ualpGkZMYGV0&#10;JFwuiEMGEeHUlGprWShScaGD9vv9u7u7S0tLnU4HrSEDPNjBgFPQV81ms/FojAscRhy6ArsAf8KW&#10;ixVG1jBwyVQsbrfb5/UhTahVa9ValR2bZSmEgFuSrYoQgnjqer1+fX3N+CWv18uJg5HFZrM1m823&#10;b9/yvSqVChN0qWcc1nh5/C6RSOT4+Ljdbtfr9b29PSjSQCBA4CobAstyZWUFb/fV1dV4PCbpGhXO&#10;1tYWsmUqeQIqV1ZWEI/CaqN0nkwmhFKy7XOtUJUhDkilUqqq3tzcXF9fX1xcZLPZRqNBkfDpp58G&#10;g8FIJIJculQqBYNBwzAmD0b6+f1+VVNvbm5w6qOiq9frMpnW6/Wurq6ur6/jAimXy9zQer0O36mq&#10;ajKZBNjFgNLv93El0pbygMtEQVR3z58/j8ViTNiCZMLNgE8FHuWzzz6LRCKML9Z1fXl5eW9vb319&#10;PZlMnpycfPPNN6lUirFD+/v7drsdEV632725uUFap+u6y8ppJ8aAXX0+n0NmY8tgi5aC6el0yp2d&#10;jCfZXJb6kB0Jk0e328WN98UXX5AMAS48Ho8L+QLpFPj+hRBLS0vRaBQRNusHPpX2fLFYkHKBX4GE&#10;knq9jqoANIYMQ7r4tbU1xHCwL/KzwbRRLFWr1Vq1Bughh5fous7KAT9JJBJgmDw4mEfpxaDcsEp0&#10;u12bZguGgtFolB24XqtTxvC/4J98zel0Sj3wML6i3W4nk0n2WCHE6enp9fW13W6XVjlYAaJl8Pqz&#10;xkgiNU1TbiPQVCQ0gKpxGeFI+v3+3d3d2toa2WVMDK1Wq0xnAWykGBZClMvlQCCAyhD+r1qtglmh&#10;xCK6sHXXGo1GpCFBY1BdA3kBUcK28oGp7nRrJCGiBNYGQCJ5iaxJZJEyaWY2m52dnZ2fnwcCATw6&#10;fFoJXMgXiCu/RQLg9KH8FeIeWC5FUQaDwerqajQS9Qf8IMPUCfdNsWmiG5DQN5dd1/X5fE4DyI9x&#10;GcXf9TQsHjiDv8c6/J1/9X9//eibmA/cEsLKRv4RWoIfUjX1RwtxYamHvveO0mo0fzBw4++8MDNy&#10;ViEmpWqnbaZLRIQeXA36ff5Gs4GMXcb6gxhSNNB4y4mRvM/9E6hqwop+RnejKAoxhYSWgF0ywS8W&#10;ixETVKlUwOW3t7d/8YtfPHnyZG7MF+bCbb2ksyEcDl9fX08mE4fdUR/U6/U6B+3p6SlAHi0KH5jH&#10;hhA3eqS7/F1wNQgfDhjtdDo3NzdBwZCTU7IH0OEAACAASURBVNygaqESgtgHp6Ddws8oHVWJRIIn&#10;xOl0vn79+sPph8vLS55DZIxUnzTbgI8YtRid7XA6MpkM565pmtvb23Yrnx2fwXg8VhQFWyKXGoWs&#10;z+vjviB1LxaLHHVkfVK+0BASxkoVAh7Bgc1zxaGOPJ9SvtPpnJ+fswU/ffqUH4OPzWQyCE4JVEWf&#10;glDu5uYGAQIiWb4p0AA7uxACJRptLWPJLy8vC4XCycnJYrGo1WrBYHBjYwNeGoR9Pp/DSbC0lpaW&#10;Dg4OgITYNXCeQiax6VCYCiFisdjKygoEDErGcrmcyWRggwnupP9hh7LZbMAl1GpUTkQVj0YjlOzI&#10;wIvFYrlc9nq96XT6H/7hH1KplMPhAGpHntbv9xOJBNKqw8NDtB6gQhSm0PulUglEgwh+fDyNRoNK&#10;GlkHszRQ8N3e3nKuc7qQtBAKhUzTJG6PIhWXOjqmVCrV7/ffvn3LMqN6S6fT+/v76ApRQEBVQs8I&#10;IcBQ0DERBtLv99fX1/f39xOJBIdHu90miF+qEREoEd+JlRIT0mAw+PjxIyKptbW1nZ0d9JuDwQA4&#10;gH7eNE3aYDqQQqFwfHRMzQ35QSlAA0Nd0mq1Pn782O/3CW9RFIWeQQiBelrqfKny0aZx65nlXqvV&#10;MpkMU90ol6VtnN2Ve8qhPp/PkS6q1rBcYVnmEUvabDaCwuj8q9Wqy+Xa2Ng4ODjAzI5zkPbs9vYW&#10;Eotzjr4RiDkQCDBvjWklv/vd77hTt9lb+geWJXQ9+zBJaOhc0H2jrwHdY3NDvECph9cKT08kEuFC&#10;8a1b7ZbH62HH44SDpYBi4Ve4XC4W293dHbIIbF5UQjy2kUiEEZpCCLJBoDFM07y8vIQxAmlFFBkO&#10;hymgbTabtEqYf21IfPgK+AMIOug2NU1zu9wzY4a9TyJQw8HQ5/dhosIYK6zR5UIIWVIQJo5ZyjRN&#10;goBQQLCjou9TrKHKSP/4D0iph0c+DdXCyuTltAWdoXclfv3u7g6trhAimUySAYppjEUo35M7SFHF&#10;gBYKYsp3qij6YYp7/rlUJWMXgA+gBLQLO7oeVVHR7AsLgX340lRNURWbdn/WUJypqqrZtKk1E4tN&#10;gFUH0Amfodk0ehiQGgpE2hvqUVVR77mNhTk35/DB4K2SyZAuByEEnISiKHNjzpHELVatXAh+r9NK&#10;1wHoh1wEpcIJp6iKy+UCGcS6J4SwW2NCPB4PiC1aJ4+VyQv7AvkNrdXv9yE8qDpYA7quT8wJFQir&#10;i/tus+ZO2awAK2AmWfIKi7iiBuj1euVy+ejoCF7H4/E8e/aMOsfn80Fwej1eIcT+/r7HGkofj8el&#10;Wxn8FHiIzuQ+2WRmsPAA0bASMjgO71ooFMIWEAqF+ArYJtChg9+ZpgleA22D7o8rDA8BDAcWw6aH&#10;qYgzl6wtnqaVlRUS3mmcCOZ6/fo18febm5vRaDSdTr98+ZLE5EgkIoRACso2RV5TtVr985//fHJy&#10;Aq9PCBIRvYqibG1tkdXAFLHV1VWEUTyqVGuoifWBjtwJUv++grfZAF+46RxeXo937x/2nj17RkkJ&#10;4/7VV199/fXXV1dXdrs9EokwsBozK2Zzh8Pxxz/+EYCYK5xIJPb29phYxqbB1aBPJqBgZsxYnMjf&#10;2OFp1Xj0DMO4a91B9TmcDhJ+SLaknQ74Ay1XC/tUIBCw2+zzxZy1vbCScIUQqH0ZVmSz2fCqsrqG&#10;w6Hk1LlczWbz8PCQcktRFIolm80WsCZ4SaMbg7iYdkDDKXdLieux0pDVC0tcZS5MVVPdNjegFSEh&#10;iGTZzNkbuRR2u31mZfrZrRlL+OGG1pxt9gcubL/fx73NosVwJktB1HOKlTbpdDpzuRw4GuEMzWbz&#10;rnmHeRTC2zRNziNoQvIQONaFZc8KBALRaHQ4GHa6ncFgcH19/cknnxwcHCwvL/NYsaEBlNAM04vx&#10;NHHEA1ZiHXY6neVyGZUJSI3X6wUzFZadgmsLdoBv4+uvv65Wq1RNxtyYzWZoBklXxwtOH8eZUiqV&#10;yuUyuleUK9DzMBxcIto98HeAch5ztmWHwxEKhRKJBPGVIFOVSmUwGDgcDsN6UZBLPB3CA4IThgwK&#10;ajqdgqMJS8CHVZRWi8OasOmeNSEWfJmrN7XCdT/77LODg4NUKkXXxoKhDpxOp6PxCEjo0aNHy8vL&#10;peI9jcEP8JWhG1EIsQLx2VBfMccC7QjUCAI1imRW/sKKSYQc3dzcTKVSHo8HGRZyJYz10LfU7Xi2&#10;6I7j8TgrX1VVEC6oBWikSCSCZjmfz9NWU1BJzQqXVOoMcF1HIhEItrmVnctBgw0O8RYOMAgPzl/K&#10;J5jv09PT3d3dvb09ZiArinLXvEMqTqPN7i3VvuSiUE4DQTodTi4plcN0OmXML+IzECubzUYsGzsn&#10;6Qubm5ubm5sknc6N+e3tLQo2wmQAT8GFAQEonyQvQl1BJ8gjo6qqz+tDeyQXFVuc3PFgNPkZ5iJI&#10;VaLDSuOklOKR4aHwuO+zDenFBsMBeQyJRILYPegruSHIHDZUL7CSPp8vFAyhxXa5XP1Bv1QqLcwF&#10;pzOnALYAHF006awuRGNsX+Q6EMQttTjYVkjopXIG96Ae4BB58+YN5nKYTkQJqPuR0fCrOQ74Cm63&#10;e29vjxEp5+fnpF9wuXg82XUZeN7r9Ug3pU9kq0HZJhFMXdexLqG+x9qChZqeq1gsQiRgi8eWkUql&#10;2u32hw8f0Lyi76GdoZDjcKGtQ2S2sbFBnpKqquvr67u7u/DQTONAP1epVBgXQecbjUaHw2E+nyd6&#10;V9ISHH8ej2cttJZKp6gYh8Mho18oLDmjIf/wJaytrSUSCa4/x4qu60vWKxQKsW9XypVut/v06dON&#10;jY1oNHp8fDwej0OhEGsPeS6XKBKJkLAUDochubkasL9w88iAer1eKpWiDXQ6nbuOXaBtyBJK6263&#10;y4PANEEmG3OSTmdTtlBOc/oaRiawCcCnIp7Gf4++gaoeIz7sEQA6DRSMDqUydA6Ahnx+g8EgKP9k&#10;MsHn2mg0MjeZ1eAqhBaaDBZ2KpXig1HG8BTzCSGSw+FwNBpFJwEXQhdAjFun06ER5h0Mw6hUKu/e&#10;vQOF297eBkzHPdztdsmxQHmJExHEhv1kNputrKwwa5NISamQo4wPBAKGYSAVwkfCTDXCUSDy+SSd&#10;TkdV7vUfxNCBZHI2AQ7APSOR5DdKC74cAYsDbGtrq9vtIqdg28T2xM4JA31zc0OiHRMmsJRxi/nM&#10;KJNI72BTLRaLLpcLNw+7nKTEIK44jNgcKC2Mvw775ZnlaKCdBMCBsabAyOVyuVwOfiudTqfT6a2t&#10;LSnERDqGEoXfQi8PKsLOObMiiGw/FkD9t17mX2criQfxTT/68/+fIP/D1/dIEdlX/uib/E23hOx5&#10;tL8ei2FaA9/EXyMyFFU8Qv+XT6mqKpE+XFBKeQwNIJvINvkBIUSxWCS+iZFQQDxg8SwjCjVoqO8t&#10;BVVTjbFBkcpWEo1GwVlub2+ZyIoPbn9/f3d39/j4GGCaJAHC9TweD79rbW2N0z0Wi1GH8dsX5gKZ&#10;BrsAph5OdMR3iJ4gFVgxtMSGYWQymfh6nLlMToeTqhQYkRaLoBIpwKT9o+YIh8Off/45TnBy5Sin&#10;KDiePn1aqVQyNxkORSTekI1CCCSifr+fXpqTb2trKxKJpNPpq6srMgopfSSzR6CNaZqDwSASiUjV&#10;JJsvI1VtNtvFxUWv18tmszjjmMOTSqVsNhvAJSU47jmnw9m3hsKjI2MHYZOlyKNYRJLw9OlTSFFG&#10;fciuD9vEZDJZX1/HT9poNJj9wJWHqUYcPbeizykB2SJZhMViEWNjtVr99NNPd3d30+l0NpsNhUIQ&#10;ZicnJ+yPQHUM3ojFYoZhdDqdbDaLOffRo0f0gYFAoNVqdTodt8uNGnR9fV1mBebz+ZOTE+oDxDjA&#10;TCBcgLzsWdSOwDdut3t3dxcrT7lcHg1HNzc3NE6hYCiRSIBWlMvldqvNsU3B4XA4dnZ2AHDx35Ac&#10;TRjO3EoGBwOFnPf5fGgwyXVxOp2xWAxxIrOGMpnM9fX1yMoC3t7ehrcwDINwMzDZfD6Pk2N7e3tr&#10;a2s4HF5dXf3ud79jPjaQJQlCMPY8PkQxsCcgJ6QU4EgDCkfUic0IqRQAULPZPD8/Pzo6InKKkZ6T&#10;yQTByMbGRrFY3N7eXlpawmME/lIqleiR8G8ypmJvb4+utd1p1+t1pPc8lVR4qVQKU9FsNstkMhA8&#10;LpfrxYsXW1tbNpvt0aNHb9++ZQqWoijUoNPpNJPJDIfDVColqzEaqrE157zdblcqFUocfi/RRhzh&#10;pKIBVei6jjUSgzwNIXGW/X4fpzxuULZQCiP2UuQqODywdjECsWeNYQA8SiVTtXptZWXlD3/4wzff&#10;fONxe5ZXllGHQVvm8/npdAp1Ryo028tsNpPlkczDocgGTiVe1uv11ut10zSbzaYQgsdqMBgUi8Vw&#10;OIxLgBai0+64PW5KXinnlxYBQFLYUFYUbC41lqIoIOm0rJFIJJPJMKbe6XQeHh5+8sknQoh2u80g&#10;d2mVEDKBUVEXYiGEUJW/DG3WbBoBU3BOVAm5XE5RFNRwpVKJCVeYQiBmOBRAAQBxRlYm8mKxYHei&#10;98NtwIt2nR2YUpsNDbuG+tfBIyD1wsLLpIeGHYNNfm1trdVqcbPg3XkKCHiF8ODG2azBD1xhTdM4&#10;Ydmj0AZSylMEQxIAZsFJ8K3R4LMMuFYcjoqiaEIzTZN5VAvLLkGxYcwN1VQ5eUHuVFW1aX+Z90gp&#10;zD+RJRFVL1Cpbg221a1helwrTdMU9d6jOTfn/MB4PKYP5CrJc2phvfilijVeW7WGeIOq2K1kUv4t&#10;vhZ6VIzwdivic27MuRR0dESHoevkzGWDQmChqmq73QaQRaDHgTgajchP47DjWwNkwG3Ac1D08+Je&#10;aKo2X9z7Tu4tI6qqaRr8OtgTemFqAOIUAA4cdgdopt1uHwwH7CFsmNQkBPqhi+dAYVXgz4MhA6Jl&#10;B65UKufn51wKj8eDJrHb7e7u7iIi5okG+KNr5RaPx2MkbKDAIPjUOVxPDPgyhUyCMvR48mpg0qfL&#10;ZcNB9sW6Av+9urqiWdra2mLuDifs8vKy5F28Xu+XX37561//WlgmLX41at9Op8NuzBfhZmEU1lRN&#10;s91nqQH0rK6u4gGnVRNWTiliVdM0QTOhOU3TvLu7Ozk5+eMf//jNN9/k83nNyknv9Xrb29s//elP&#10;Dw8Pp9PpxcXFb3/726Ojo3g8/uLFi3/7t39bW1sDDHW5XPThTqczFo2h4ufzKIqiT3XKCYhAPhsf&#10;lWML2+VivhiNR8BMVKrAFoqieL3ewWDAL+LrN++a0l0EQgGvQBlApgRdutfrxbcurIQ6aoxarQaJ&#10;SEFFVymEAIgnlB9TkZR6yGYMwBomko1OtcYLwfvy8ng8U2M6X8wxjbHJ4LfjtsriBLEUQhyccyCb&#10;rHNAZGhFYqyAtJD1qKrKVBIKSFBLQPxoNMqQJ2Sk4XD4pz/9abVaPT8/ZwX+71f/e5O5gXYiYTmd&#10;TjM3uFQqnZ2dERvFsgfQJNeeZ5Bun30JASx8D0Gd5uJ+I0L0gJ0aDyW1NKQU6ROQKwAcsF/cJlbC&#10;5eUlZeF0OmXSHg5mmeEOEkSftb+/z6omsVbTNIw4BEChzR8MBuVyGRkshRBhrbhsm81mIpEAt7VZ&#10;yWNwrr1ej5qw1Wr99re/Rb/58uXLWDQ2nU0hZSeTyft370nyZHYLQwuoedjwbTbbhw8fNFV7+/Yt&#10;rRa7CvohnEa4ojGJytJICIH/lb2RYs/hcLDy+WwQVMIy8EHccrUJPsJqwy0+OjpaX1/Hes6VYdhJ&#10;rVY7Pz/HwUAVwaqeTCbVapWaE/iG0p0i3+FwkCW1tbUVCoUMa/QUaAinEtn90+kU7JJ8eULAoKlI&#10;NEI2C3vH6GZ2D1DdaDSKygG5K1MWMPXWajWUWKVSCTceQBWPD8wEkjXGLnJ4dbtdEobH1th51Bio&#10;rVFOzIxZq9ViywLK4Rlkd+UBHw6GzbsmhApkDFuNpKyEEETUcjdp3yR0BS3RarXopABMQZocVi7/&#10;cDjMZDL0jIvFAgsmpUUsFkN2LWsepAmADxDwyD1NK79RBnfw2fBMsH7Y4jh9KP8QX3NVqd/oqeXe&#10;SC00tQYZqqpK/y5PNPpN6d2kgHE6nf6AnysGf8yWi0aepciYWb/Pv1gsgHSJ8cGihI+QzfnDhw+M&#10;twGFtFkT5rrdbj6fD4VCqVRqf3//+fPnWMROT0+JhUQH9uTJEw50wzCYq+R0OtEUUrVeX1+Dz25s&#10;bKAUxPGfz+f/+Z//GT8oBj44sG636/P6IpHI4eHh7u4uJUSz2eTgY9sZjUb9Xh+1hGma0pKFvOOr&#10;r766uLjg1Njc3KTtSiQSaBcMwzAXJnNrCoUC3IxkqsBMVEVF3YIJIxqNXl9fE89Ah8KpDaiCqo8M&#10;GahT8vGwyN9ZL13Xk8mk2+VeWl5CoADdO5vNwDdQ+wEs5nI57gVxXqPR6PXr1xK7Ix4DU/vNzc1k&#10;Mnn+/PlsNkOldHR0RF82n8/ZPRAfu1wuCPVkMsndOT8/x1ZCT4QPDGkgicFCCOzvPCNoKEkz0zQt&#10;FosdHh5yDPn9ftYGaZZsRMSdAZIgKFRVtVqrcjJGo9H19XUQMMpvXdcxeEGCQs8wZwKBBdUjRbth&#10;GGzsqqqSEQedhmQHtw1hRJFIpFQqnZ+fX1xczKyhzfTjMoKJR5JPizkJsSzPOL+FagfAkFKk0Wgg&#10;FKNY4lwYDAbZbJZSnDMFv4KsnJEfUWsRV0WAQTqdRrG6t7cnGTJmRoISeL1et8vdaDaA+KB4Q6EQ&#10;BSTtIfwZdfLV9dVwNKTgZPwtJoyNjQ0hRL/f57HFSYzPgzp/PB77/X6MKbI7RiCCatnhcOzt7aXT&#10;aSEEWxDEOQdEOByG70fjQifCthwMBk3TlAONRqMRAmL2ZGJ7se5xLAohuPgyZpP/lS98G9TJwNES&#10;ClZVlcjZbrfLVF1VUWFu4MB44iDYYEfkvBwWPMED7OeAJDbLP0B7y5/QOPzwxfqR/eCP/sz/j9fC&#10;Gi710I1BtfDDH+YD/01ago9FzAIn98O//SH3ACiwsGZr0PzwxP7o++vWixvMz9vt9rXQGuXF2dkZ&#10;81IgM3u93mKxoASBU6Uj5RvCGDusQBsUQDxgLAv+ajgcVqtV5OqEhGiaBuBVq9VwVgoh3G738+fP&#10;8YwTwnBxccH+AgIOUDudTj98+EAFTDQqhTLPkt1up2rBPwW/12q1nE4n1TZLn0R+/pXb4x6NRnzB&#10;paUlgn3y+TxhGovFgklQAE/8icPhIBk5kUgwVnoymfzhD3/o9XovXrzABrizs3N7e1ur15j8Iw9g&#10;j8cTDAYVK9sLTxz049bWFkfyYDA4Ozsj8h6cFxsdU76llpnjlrafOczAHygEu90up8LOzg4ICxPk&#10;iHyl7kxsJvAHyPEeKysrW1tbOJc56Xnq0F8gZ6CyzOfzTGxjL2A9cLD5fD6okXa77Xa74UWRq5C8&#10;RODSbDYjTIBlQ7Jko9Hg/Snm2Grj8TjhAKenp4gKibTa29ujIEDLYLPZiPxbWlrq9XqxWMxms2HN&#10;G41Gdse9aREL3mKxIKeIUp6tlpVMvSubXsShLCQsPtRzP/nJT25vb9vtdvOuCSzV7rTtdvvy8nI8&#10;HodjaDQamUzGNM3NzU2A2pWVlXw+v1gsnj9/vlgskPxTmstYVXKfAoEA3NK7d+8I6MTCbLPZqMJx&#10;BiwWi+Pj49vbW5ikaDQqGUe8paPRiLqE3878PbvdTvyrruv5fJ5nhzKXwoul1Ww2MzcZ+H/2DbwL&#10;gKHIVZjD7Ha7z87O2CIajUYymYxEIkwiwcD06NEj6gA4jHK5jK/W6XR+8cUXg8GgWq2apnl2dlYu&#10;l+mTP/vsM4YoxuPxZ0+fjUajP//5z+VyuVwu3zfqprm0tHR4eLi/v4+Eh2QPhlsQZUuB5XA4/ud/&#10;/ocaiI2INCrqtru7u1QqBftFwCVIn6ZpeFfJiGN3Quxvt9uLxSIHj80aP0AhWK1W0RZhXKCqrlar&#10;5XK5UCjM53NISqBPc2Eac4Pc8/39/cePHz9+/Hh1dZXmsN/vgyKxydBXLy8vP378WAoWqPVRgKKe&#10;BoFNJpP0/KgRK5UKd4f6ABYZVBo1/fLy8sxK7SMpYjFfDIYDSgE8WIJppcbMp/lo/mEEUe0JITi5&#10;kKbG43FojOl02u3cT1VhIguueb4CpS1VbKvVqlaryWTy2bNntAc/PAEVVXFojoeCAjYf6UB3OBzN&#10;ZrPT6ZCnweCKb7755ujoqNVqlUqlTqfDJDr6Ulr9aDSKpSOfz5MtTra7rutAhLPpLLGZgIZh+5Ui&#10;XCpIbhagP/eLVcRjRcPJM4iaj8vFuDaEJ5iuiIOj0WVnwLHntGafAAZxPe12OyNSXS7XaDQiRQdp&#10;D/J/5qPinAOXh4dYLBb0MyCANpttMV8szHu+ZzQeEQXAqoPFUVWVAXHMkbufNzAccO8kVUOXiIyF&#10;i6xYiU9wCbTrbMJ8C+kIcTqdqqKOJvehZ7LPl9IH3TJ3A3mzDKiSAZcR63HgIkdCreZ0OgP+AP2h&#10;sJSJaCpnsxlcrKZpPJhkgkGHQEhzBCDjAAuAloOpxYdEicXepaqqTIQnHdtpTTjni1DBI9mmWLx3&#10;z9gdpM1wm4B1nE6nnLcECIuqSJ/q8Jey2ye3bX19HXPS119/zWQdZkGlUikwINM0Z9OZEKJSrdAX&#10;oe0F96cTnk6nk8mk2+lCu7KEwNT8fv+TJ0+QkXLro9Eoqx1ZNO4TugXTssWwE7KRQjnAE/AfXGoW&#10;j9SnExHz7NkzqCCQNfrG+yFD0ejz58/RkT2EsPHDsVSYsiusYp0rT6v5UPED12Wa5sL8C1mCpJp+&#10;zGFNl7Xb7fykYiWkIVv5+PFjvV7PZDLffvvtycnJeDwOh8OxWIznEc3dhw8ffvOb3zASCUNJIBBI&#10;JBLxeJwWy1yYo/Go0+kwM4bIcqAxdKCJRILQS556IQT0G+CmEIKTEa03tBZUGQ/acDisVCpzY06y&#10;JbuE5GYkGigsRoGbAnZJGiq/CIsGJ6Z8kHVdz2azbrebg1UI0W63IQAArKHEWELcd04uvCmUXtzH&#10;hTXEDnUFWwfNns1ms9vs8KAoFgleYDPnuYMXoWHmx3hyWaLQEuwSAD1sFDxZfFohBMwKa4YnFJaO&#10;d16zXpykeK2urq4qlUo6ncYq6vf7UZAwTbRarZK85Pf7V1dWe/1eLBYjbGE0GmG9ZfFj4nE6nR8+&#10;fHjz5k06nR5Pxqqm4jh0OBxerzeRSCiKAuLAvzJNs9/vh0IhPNw0vSg8nE4nqQiKolC922w2aJvt&#10;7W2mIPh8Pmp7rg9tQqvV+vrrr+l0WG+bm5vYjNDxsAG22+1SqeR2u+PxOARYKBTK5/NyS6Gr50Rg&#10;dSHQIcz69vY2m83iaoXQJb2kXq8/evSo1WpRGyNHDQaDEPkYRxx2h6mZSPLfH71nrB0xO/IpZoQm&#10;8k8I/mQySZF2X/AvTO5gLpc7OjriGccW32w2SV/x+XwkcEp2FlELGNDUivDtdDroXqEJa7Ua2+Bk&#10;MqFjJfefc4fkbkQYqIKkRjUSidDU4LUVQqA5hfgJh8OMp+aDQaQJIZaXlhOJhBCCI8But9MkIhkm&#10;IobNgUOWjCMiSYnFiMfj+FbxAEUiEZogfLF0W2C1n376aSaTyWazxF/YbDa4AZbf1Aqz5QT0+Xw2&#10;zVav1QEZdF0nHg1HBYUoDRR7DoGoKGo5yqUomALg7u4OkyjcGyyXsAazy4IHwBexI485TxZTZABV&#10;F1YsEi4BNBOgTo1GA0sWLT8AApS/YRjZbBYqC/udXPmUHPL4g7iCoaGuwzxNTjVB/3LuMQ5jJsBP&#10;p1NN1VxWRh80MLUNGyw0ia7rsB1MQmahsqKazWa5XKZtCYfDr169Mk3T5XLd3d3BWGPy4GGZz+d4&#10;JaHBUqnU7e0tauKrq6u1tTV03PF4/Pj4OJ/La5rmdDgZR0F4I2syEAiARaqqiqrV4XCgfOU4iEaj&#10;jx8/7vf7Z2dnPPiMYHn+/Hk6nf79739fq9Xw2ZAzDO+LXFVV1dXgKkY94BHytbDsA+MAaGBDnEwm&#10;RHPrul6r1dA+orWi7HE4HCvL926bTCZzdnZWrVWJxORe0xlNJpPLy0uG83m9Xpo7qBTy6xBcUx6D&#10;F2HPJVaOYpXl4ff7s9ksGyBBTLPZjKkt6+vr0+kUwS4EJycOSWsYkijImZ2A90gIwSxlGRTMM8Vx&#10;jxKOgw8Fba/Xo7La2dmJxWJEY4HDUAzU63V0yciFDcOgqYdrp5ch+4TY8Nls1mg0Pn78yO9lQCAB&#10;mwBQzFLqdDrdTpcPAIxOshajcZxOJyZLrHJ4COTOIK2ctFoIlHu93nQ6LRaLBJs/efJkd3eXpQLz&#10;wQrB3WKz2eBUeI4UK+xdVhcYpxiZjnKlXqu32204ktXVVTZVKCKqYtpwl8u1vr6Om4G/IlMIITih&#10;digbCoUCE5srlQq/YjKZoJWkcLXZbP1+H7CL2oM3XF1dBTNh4XGQcUl5kN1u987ODnFYJycn3BG4&#10;KN4ZXPTu7g7KDTTs7u6u0WiUy+V2u83tWF9fR/7b6/UotuksaGecDmcikfD7/WtrazgX6/V6KBSC&#10;G6vX61SSgFRMn+Z+5XI5iEw4HqImIEIo6tiIqNsDgcAnn3xSLBbz+TzoEMd0qVhyuV1wyW63mweE&#10;RQ7lT4EhRXKIP1A/Y7qC1qXbYpnx2/f39/Ft1+t1FqS8dPSVyBPBXaEZeCtY+cViAYWmWiEBwOOw&#10;j6D61GO0ewvL8MEPCyuSkduk/PXQCNOKH/hbbomHf84HmFkBDw//amrNSaIZ54LfC/t+9H3v31FR&#10;VcvFSRzq3/lh0zQVVdGsYQDqD4ZPfO+FXm9uRZTQXymKotk0qjcKLIowGiG3+14VKzu6h/SLsCwh&#10;wC702+ywTivNdmJNbuTjITWiBiK/d4FbBgAAIABJREFUAnUz+mVMOvKINa0pT16vNxaLeb3ey8tL&#10;BH3CmkkbDocBxBOJxM7ODv4p3J2UI8PBUJ/qPHUcEpLXPT4+RmnOHkqmHlqAq6srwHEhBA8qRUMu&#10;lyNWnohMxBSo7y8uLtAWATHDtUKNTCYTZi65XC46GTpVl8t1dXVVr9WzvmxwNZjeSiP1VRSFadXU&#10;f1IYS53HHBt4RXReciKIaY3fKZVKyJOZb4HpbDKZFAoFlCkUOnS2Tqfz48ePkBPz+XxnZwf0gbbN&#10;MAz4YWwiDocDWIGLjCqZmbrcaCLOJ5MJ8LE0fwFk5HI5nNFnZ2e4SWAamHV5fn6ONAA0Hyn68vIy&#10;RcZsNjs9PSVWz+fzQaLIuC1QNnKfyuUyBg4eTux1dK2I9zEV6rpOsgGFIMHTQggYTtWawQ59ClN6&#10;/zAbc6qNly9fNpvN169fF4vF4+PjZ8+e+f1+1O61Wg0YVGp+IXhY/4yCZBMc9AdCCPoN9GWz2Wx9&#10;fZ3btLW1RcvKocLzBfpMsidFA4owl8tFJ0wtRXsAnvjdd99lMpm9vb3PPvtMCEGG0vX1db1eLxQK&#10;8lv7fL6NjQ05zbV51xy8G1DD6boei8WA+RjSaFhhYsw/IC4WKd/BwUEgEDg+Pn7z5g2fjYlnLEWa&#10;mclkQmbFYrFgUksmk1EUha2/UCgsLS3d3t4Gg8FkKtkf9HO53PX19fn5ObeDSl1VVCSHiCOkVCeX&#10;yyUSCTIZ5/M5+RJHR0e0i5ubm+xpNzc3x8fH8D3QbzQGKLZUa0YiJyWFHR0mGiWKZhwAYNMw8Ngy&#10;OKrZvkAuuINEFbndbp/fByHvdDpTqVQymcQZxrHKYdZsNumpgD5/9atfLS0t1et1bGdQVoChlD48&#10;U0RSFAoFelT6Q8AUIQQsKfJJeP7FYiHzCnw+nxzrR2nebrcRBwkhNE0bjUa3t7dIDzRNw0wthKBM&#10;hMlAQhKLxW5vbzvdDjV6r9eLRCKMcEcYiAwN7MwwjGaz+emnn8rgu/tDV1Ue8hDf+w/FmgqlKEo0&#10;GpW9FowRCbZ+v9/r9VJAZDIZ5oLKUCPIVxQiMBywCBzb/X4fxWIylaRuppoE5OKFxI91whHDyQi4&#10;43A4yNBgH6AP57iUKZyrK6s+v4/YHBSsLBWi3jiIuYNogihnZclF8WoYBjmnfp+/1+91u13gEmFJ&#10;StHcsRNCULEw2O3pdjSbhncEtSyV6HwxJ/mNmZw0ZqblrQHIYx+WNRw1hrAGX3NBqBpVKzt+Pp9L&#10;J4TNZpsb85lxL+lyWC+2cQSD1JGyGqGSA8IAXuT9aZP4SSgHmihwB34dVZNpmghayTfjdAZdYmWS&#10;di2EAACigaGQdVkJVMIaoYTGnH3YJL3KwhEonKit+QDcAtAcgBueAn6YtQeGzkFMiBwAEB8epY/H&#10;46HWh05gHiniJuYl9vv9zc3Ng4OD3d1dvmy9Xkfbwdg6ricTwjnmuIyBQAAu4frqejy59/fAE2OV&#10;gAZTFMXv83MrkXrBmnAic5uEEJJWkT4DlsrCSn9GgYVPgsORXlpVVT7Y0tJSNptFDsk/JKwGIOZh&#10;/Y1UHKyWowplGVcVWg6WHQEEPB93nLKTn5HWbIh8pBLQCdPptFAonJ6eFgoFltZoNHrz5s3t7S2R&#10;IwDT9ORgwSwzts3PP/+czMZGo0EQFtgZfCcuQ+oT6kCyC8CjqQ0QJdDysQPQz+MPpv0gQ4OTSwjR&#10;bDYVRXG73faAHVKTowGiFBKIDQ3dDNglfh0ymiGPOQXkYwiDxRWDJocmpEnz+XzQbHw1pg3xZQEI&#10;eAxl7fqwv6AeBlHib1k2HM0Q2zgw2GzhL4mbkH4gTlI+CewF/DEFDNURUgNsu0xLkp9haWlJ4ukL&#10;yzjbarXevXsHUYq2kSaIjrfX6zGxyel0ZrPZUqlEQ8h8FO7aTeYmnU6TVOnz+TRVczqdxKOx+Ui/&#10;MhYBbjpIFoRoIBAAqpCp3FwiRKDccQy1oWDI5Xb5/f5KpeL3+5PJ5D/+4z++evWq3+9/99137Xab&#10;cVl0JRDPyBX7vT4j3JFygzQhLyWlgSUKagYsK03n3377LQMViOTGue7xeNLpNDsVDoNisSiE8Hq9&#10;BJTTnVE0Ej1qs9n4RUKIRCIhKeqlpSXqSfD0Xq8njYB4XvP5PByzEIKzst1uU8Nvb2+vrKwcHBwA&#10;BwP3A2dApLGra5bPD3OAqqpIOsLhMLAvZw1Hw+bmpnTGG4ZxfX19eXmZy+V4Z5a37Fy4O0DeQojb&#10;21vVCnQ6PDwEoCTCCPWox+0pl8ulUokoCZ+VbF6r1SB46DL6/f7MmNERIx3gCOMHgsEgvRinANYc&#10;eT4CcXLKnJycALKMx2OOErvdTimFF4cELSEElg7CdalPzs7OpGyR9p8PDOWv6zqZctQkjC+CEMIM&#10;hBQSI7Xdbq/X6gsrOBpMH6OVbiVngl0CZaiqqqn3OdjgmIwmoqB99OgRexG2YMMwjJlBhSaESKfT&#10;LpeLWQ5+vz8QCPR6PdorIUQwGIzFYvv7+5qm3dzcsMnLkoDyhqJ6Pp9T/3PNQZ3gXJGgccJSQjid&#10;ThYDYfQUlrSospLXrElU0MBUSoC2NusFiIYVA5EZp+FoNKILkI0JE8sgnMC1HQ4H3Dn4LERar9fj&#10;+aLgdLlcpVKJfg15XDgcjsaiw9FQURVAiaOjI5AK8EoZjQAWzPnodrsvLy/n8/mzZ89wKQEWw47r&#10;uu52u7PZLLXEZDL5zW9+c3x8nEgkQOfn83kwGCQQ3+Px1Gq16XS6u7sLOT2ZTLD0cQIWi8VSsfT2&#10;7VvM6DwgTqcznU4/ffp0e3sbjOLk5KTZbObyucFwwEEAYr66uvr48WNFURqNxm9/+1uOAPSdJKzu&#10;7OyAWvKMMygeOYWwgkBHo1Eul3NaE9SpUlqt1vHxMRwGKT2z2SwYDKZSKbLH6alJlUQTxoq12Wyc&#10;dzc3N5zv+AnC4bCqqhA29XodVApyKBgM7u/vn5ycZG4yd607hFDYaPiE2GLm87kMIhsOh61W6/37&#10;92Aj4XD4iy++QDwB5oYUeDabVatVmJ5+r8+8JUpfcLlUKkVLdXt722w2z87OOp3O1dUVO54Qot/v&#10;s5GyxdFNFItFmhQCfPiNMnMemIIaDKeaadl3IH2Dq0F2HpQZHMo8FxwNFG/Q5DA08KAw8QTAzudz&#10;JNrwZ2AF1Fd8QpvNtr29zTE9HA5pJH0Pso4JBqDAwHVKMCAjl9i1cAOQ4kVGwvLyciqVotMHUiOn&#10;2jRN4ETq6sViARvKt8BlQrdFdbS6urq1tYWdhScRPTQ6b1oedmBVVRuNBhriUDBEIFUkEkkkEhwE&#10;HLUgVxgNVU1FLW0YxsuXLzVNA5VFm4uTgCgzJL/sVIA8TqdTpvY9ffqUw52YDbAOFLG6rkPeU0tE&#10;o9HLy8s3b95w3+lVaUCwa9MTsQHquo4Pkr1IWDA9Wwp4KcWqxKipbSjXKaXkfBoqOqwqgF2Ifvhb&#10;alq2Vo81ckm2urhkZKNBsT1/EGMgm0puivixF+eI3crFeeiu+DsvSWY87Inkr3govwY4En+HljBN&#10;U9XuPyVwqvy/f+ufAOVQ7nM8/50fhsrjORkOh2wuDJmkxyYXkiRBKgAYJG4JRfn3rgvoD03afD6n&#10;PyFAAIqCs5BbyIQi9jWsTOC2MuqHgUjT6bTf6+fyOWZOYKQg85FanGmELitllc+PRhhQRlGUjY0N&#10;vAUIcEAMWY4oKWgU2+322dkZA3txv+q6zvCTZrNJ04s+EUUkZdnCSrMNBoNE3GC/ff36daVSQSYM&#10;sUnODPUimAVwKsnstEmEPttstoW5WF9fJzf54OAA9hsjJNKSfr9/c3PDDsiOT8NMaQWEShnKdgO1&#10;yyFBN7K0tIR23uFwICDC4bu8vEyvdX19fXx87HQ6t7a2PNactGq1WiqVoF7j8TiZcdPpFCXR1dUV&#10;lRmNH8nCiFkIpIJG4j2TySTTn2CDqVdoEphgCQi4WCw+fPiAspJzTggBidXtdofD4cbGBr5IgH60&#10;RdFoFD3v5eWlsA4wnDrAfwRcCiHQWtIkkPzDAqOXRksL8ggfhlDr+vqa/bdcKfNP4vH4xsYGyXQf&#10;Pnx4+/Yt4nrTNBHso7rt9/uk8XLwU53jgq/X64KMFMNYLBYkLKH1jsViu7u7GE3evn17enrK5AMa&#10;IaQKs9ksmUzCG+P45iTjbKOCl7MBh8Ph9fU1MiJ66Y2NDWpQwqPp4mAgWHKkDLFUbDZbPB6PRWMe&#10;rwdBEFVXt9ulu+YkazabBOwmEonHjx8bhvHu3buzszNd158+fbq7uxsKhUajUTabRQW2t7eHz6PZ&#10;bDINDE/G69evAQQPDg7i8bjf5w+Hw9Vq9fLykg7E6/WixVtZXYFqwqvk8Xi+/fbb29tbwOher0dc&#10;4HA4vLy8bDQaxWIR8sYwjNvMbb1e/81vfoMJlLa5Wq0ic6D5pMuiBeVBI2oMIQbVrWplQPt8vuWl&#10;ZTLrSUJYLBYU/UjV0NaRlIVHJ5lMvnz5EkMYVYvsK4jq4rY6nc7Dw0OqEyEEdT/sHQ0q0Px4PC4U&#10;CuQvyWAZqjRWAggdszTwiqG5BqReWVmhJl5bW6tWq2QmQNtQfrGj5nK5u7s7nFVUPBwuFFvD4ZCL&#10;6XA42Of5SMBeiqIAvg+HQ8o7CEuPx/PixYtEIiFzMOQx971zjZQh+VItDSYyRmoOSkz2Xk5f+gQO&#10;pk67Qx6xlNnSVEg7ba/XOz8/x1+MYIQFj5sELvPhB6BXhAUEM5XoBpJ8KmPJtczn8263S63m9XpJ&#10;7fR4PHy8QqGAU4fnncJFqoMX1oT26XTK3ojqkJPO6XRqNg0VAvcF3xhtPDClEAKv22AwoBUhegis&#10;gbXHnXI6nYqqdFqdbDYrTXhg39RkiInIuqEOm1kvGgn00Rwl0l8ihNCsqCJOLkVRprMpcAN/RZ2n&#10;6zol1PdqD3QuqpX3woXFD8FJBBSI/pftAhAEeSOQopSPcY4wpVMIgbag2+3SHrisgGmwA9OKmyBX&#10;gRqaNyR2Ej0s4KnkGIQQ9EssDMmv4AvhCgiLuuB/KbIpPLh93DV6JCZGUAQqitJsNkkhZ+2tr69/&#10;8skn4MhMrn7+/DkVl7AiQ6kWhBBEseu6Tug2cR+RSGRpaQnOFaiX7IXhcPjmzZtisYhcOhgMTmdT&#10;WBbEuYqVZqYqqj7VAY4RKEgAnctIZYiIknAnJqgLIfhJ3YoLAwYVD/zRqqoiPeEq8be87mNhVY12&#10;HcPc3JrbwXoDc+REhkigYQMER2wO9OOyEqVgxXRdPz097fV6Z2dnl5eXp6entMeEOMWisU8//TSZ&#10;THLSDYdDRqb1ej273f7o0aOD/YO9/b2NjQ1aU9mxZDIZtmvYZRkyAIbF8iYZBrooHo/D9aIG1XWd&#10;zQR/DNwnmz/0GM8+RwDrme7o5uaGpEHgPxlxxtgtLiybOTIUAH0eduVBJKDMZVKtlDn5eHJ96BQo&#10;vYDXyez6f1l7r+fG0vPa+917IyeCIEAEEoEECaZmp5nRjI51puSaKt3Y5Tv/l752lSxbJclyz2g6&#10;DLubOQAgQBCZIAECRNjhXPy4349W8DkXHy9UrR42wt7vfsJa61nPU1SRgANnyU0n+NN2EgYlGIHQ&#10;lUOCeomBJw7VeDwmwJIdMNCQmgNVUQ3TEEIQwZjigmUXQkDe8yOtn9AGAbPydNMASzCCH1ohwG7S&#10;ClB4IpHgs81mM1Kzy+WihKaspefiHWnoON4ej6der3O5eB0p8DSfzLaCv3S73V6vB2DBu6MXQfTA&#10;8gYEy6ituXHUKlzJpzH2fnhPkYmYen5+HiN1BARk2/vB/WXl0ul0bm9vY7H96dMnihYWaIVCobu7&#10;u3w+jy0Jy2DRQHDlFxcXV1ZWeLgMw6hWq257U3EsFqvVanR5aNoALxgOltMM4BoUY0jNABHm5+cR&#10;BoF987gxOm8YBn4gKMppTtfW1nA6RWBO0SJ3IpqmScsgy3jgeIar4vF4LpdD9I1MCgxlaWmJ2MKT&#10;CMAE+BgMBplarlQqxHD6yuXl5fX19cXFxbu7O0VRkJjUrmvggNlslupaCEE3RFCi+wZWBshmkI4d&#10;PE6nkzWBmFXCODIrAA5OBifs8LzwHEE7URivrKxUKhVYN6IlLKMEeRkIDvgDKAMovYB0k8kkzxeD&#10;U4PBoNlsGoaxubmpaRoNRa1Wo1qWVhser4eT73Q6+YI8X1I5xMEY2251D+MHaF2iweXlJZtsHQ4H&#10;xw/inEdpLjyXSCRoaX1e38P4AZk5SZnKjUCEOyJ+UMgQnba5B1dS0thECSEESY2YRllIaYpYhHuH&#10;AJQj4XQ66cFRO5HHh8Nht9vlZamamLPhdlNsMMUI2IS3DI6CiqL4/X6adxJHOp3+5ptvaA/39vaK&#10;xSII+OvXr3O5XCQSmU6nR0dHZ2dnrVbL5XItLy+jd15ZWaE2QHQ4sWesEQA1Gg1Ko4WFBZ7ZQqFg&#10;2fv5YJtUVXU5XWjJ6eXJVsxk8Pnr9fof/vAH7q/D4WAiBGmUtNpj1AA7B24BVlpkcAqb8XgMMtAf&#10;9CuVysHBAed5ZWVlbW3t9evXQKJHR0foM5hHJ/RRJzOngmr++++/x3Uc6oiN1tvb26FQqNFonJyc&#10;kIWZ4yRvsjkZnpIFGwBr0B4USOfn54ywKIqSy+XYpcEldbvd08mUwYu+vRVgaWmJqHt7e1sqlVwu&#10;1+rqaigUyuVyeGtTIVDQQlsSATjq/oBfc2g8sBQAuVxuZ2cnk8lQgEEbOJ1Oik8sv4LB4Pr6+uvX&#10;r5nqo2Ls9/scs3q9zvQ54iTGiagxLMsiRBAWrq6uMH9DFMUwjRAC061sNhuNRqeTae26ViwWyR3T&#10;6bTRaJydncGPBoPBx9bPNBV7Ip8bRzVC6r8f3o8eRszShUKhbDYLTtVqtaStHzEQyh/nIs3e41go&#10;FGgHeLiAueFsAIXItoVCYXt7O5PO1Bv1RqPBFwf46t30OELMeDENkEgkstlsMpksFoscM7fLPRwN&#10;wSfZhXZ9fb26uor4gN6TeuD+/p56b2trC/U2hFYgEMhkMmBBICHY0xmGAUZK00cLP5vOMpnM+tq6&#10;z++zLIu5TEjxh4cHl9O1trZGz0Kcwa4TnToHEtrAsiyWhAsh+Ki0ogcHBwhngUz5wFIq5Ha7w+Hw&#10;aDSSe8hms9np6amqqs+ePYNfgShlJE6z9ziCUdOq9Pv9N2/eQHhEIpFMJsMeXwy15ufn6eJZX0eh&#10;xfGguaP6pQgHZqlWq91u96Z7M5lO4GVN07y6ujo+Pq5UKnDJzOEBiDENyWtyEkBCYL9IE5AHwh6J&#10;kJJWYY9cCHuDIP8rS+inBeRfwh3/v/84HU4ituQX/kdawqbf5XCH8rd3XCiKYujGaDSS+5SEEGwH&#10;/esfxelkSoWGkCpQVVWn6kRvRRU1mUxQyMrLDVFPd/2X0xKWPTCBZBshBs8kAnyJbtPgRSKRVDI1&#10;mU4YzIE/NA3TMA1wfAbrujddj8fTaDRwxWUywOl0bmxsMACOcACFnaIow+Hw8vLyqccFoAZtc7vd&#10;5npSXWmaNn4YY79TKpXq9TrqYCzmIfQwemKqiLREE8WXhYMJBAIbGxtCiMFgUKlUSqUSIQMbwcXF&#10;RThDBu7QUY5GI5fLBSvu8/n8Pr/X6/386fOHDx+ur6+//vrrTCazvr4ej8dvb28vLi7kSlvaAMpE&#10;2ZZDxiB7RFOJ8XSz2XQ4HDztkPmsHN/a2kKnTOg0TRNLJQoXoGc2OUO9QK1TNzPz4fF4WCKUz+dJ&#10;3rjHqqoKx8BSX5QjxWJxb2/v6OioVCr5fD7cnFRVZfKrWq3SeyAel3a61Wr14uICx57hcJjNZpm6&#10;FUJwtMDj+L/n5+dLS0tMjW1tbdHtnJ+dgxrTRNGKS0z/UeuRSFALMk93fX0N6UL6gbCBtkWXJOnN&#10;y8vLUqk0Pz/PfCIb5LDH3dvbQzY1vB+enZ0pisJUnaIopVJJ13WGwZPJ5Pn5OY30w8ODaZma7Uka&#10;DAYdmgPBAn0vMDFtJ5+k3++zD4COkRYlm83yn3AM6LQ75csyDWoymfzqq68KhUKr1fr8+TN6BCEE&#10;iA97I8jEPFZyFBomjEIZnBeBw+bm5kpuRVEVuBYoN9l+T6fTcrl8by9QIuCoqkqNRSRhGXWj0YD2&#10;p+rVdZ3iIx6PW5bV7XYbjcabN2/6/f76+jqweC6Xw2bn8PCQkEqFCgIrAWWSd71e/+GHH8Bo8JTn&#10;KlGXq6o6Go00hwZUjYiVESgqYGodxEq6rgMPAXCDHdPw6LrOag3Gd9gNQJGNuyhlHDo1viaxazgc&#10;MotG/ZdIJDBVYNsVqk8UKARJXJLpZGq1WqVSQQKQy+WAnzCXmEwmFxcXPp+v3W5LNBPtMGIocKLb&#10;21tUBtg3kUEjkQhPIhEVWBwkRQLNDHjSmcD20Z7RV5NTVXsvCzAWZywYDKbTaQo++s+bmxue7pub&#10;m0Qigb8WuBUUiHiy7PTpn1l7IJ6kc7KANDzBAMHhcHQ6HdIQF1BRFDbRPYwfPPbSAhKuHGNXFIV5&#10;c8riwWCwtbUFbUCHLIFy88lSKbQM6PpltUFqoHOW9D+DyeCGeLmgUmEfrxCC+44LMy06PSrPUbvd&#10;hrAhfS8sLND/4+SDLoY7xXgswDpHCEVkLBZzux5RTpnWEZPK4UuA6Vg0pqgKpBcqp0QisbW5pajK&#10;xDbPZW5MVVXOmGIbWAkhnlp7cVa54LTovJeEMoHXkedIbNSyLWWAUHkFJH6PCjjNYZgGJARP66P5&#10;pM/P40byQvXJlkUwawln8COE8Hq91Bh8DJp/3bY748VnsxmGG157GSNFvGEYGOg/2EtHeCl6A/kt&#10;YErQ0TydlmDRt7DHdXlUdV2n9b25uXHZ6w0Y0ofkuLi4KBaLvV4vm83u7u5ubW0JIZijR5/1D//w&#10;D7/61a9oO0OhEKuGgTnQmtVqNVVV5+bmmMum2m42m/BqxHO32/3s2TOenU6n8/nz5//4j/8QQmSz&#10;2a2tra+//pq3UxQFJNrn9THmO5lMLOWxzmRCgmQKRcqR47mgH4Y8UFQF/s+yx2t4mnRddzldkUjE&#10;tA15FUXBV5e66GldatoGjJwx+fsu27UM+gq3cdZlLy4uMjtFFB0Oh9PJtHfbk6/JUefW0DRilcsp&#10;wvjin/7pn37xi1+8fPkSpJILjpExReNgMGg0Gu12++PHj2jf2L99d3fXbDaptOkJwQTBZyVxhb4V&#10;YcpsNsMzkGkPGn7qLkpQgHuqfTQKBFUeRpCL6XSKOwFPosNePcKjB0MjBwv4Vxx4GSppAR7sbQEA&#10;xPLZJ/tz+D32D8MxxAqp0uWfS5ZRZl6H5iC/0KVzJPhUANMU1WBJTJGi8gYm0HUdXRTxRFM1SkcU&#10;lKVSCWMlt9udz+eBknlO5X3v9/sUooPBgJwClMmgNrkM9oj7BWMt4S1JhnFxSKyBQOCbb74ZDAbv&#10;37//t3/7N/S57AYjYvCCWC+iwb+6uqJyA84mhGKoxbQie0rR+9P/c1bRCEuyHDjp7du3QGBkH3De&#10;4JNl5niXu93ujY0NegfO2PLyMn4mIOlkpYeHh6WlJXweut3up0+f9vb2+IVCoYAlKVM4DoeDnajX&#10;19elUun+/j6RSOzs7OBDy4r4Vqv185//HJ/SSqUiJXQQbzwgoKj6TC9flq+uruSx5EmfTCb4fKKg&#10;ZCCAw8CtEUJEo9FarYbMHAKJoEr2IdxFo9HpdIr3ETwHcg0EpNAqpGBKUwDu4XAIn+Hz+bgsBBbi&#10;DAvJZEDAjd0yLZ5T7hdTzpw3rBSp6skIq6uroIT4lcG78G9xpjo6OmIylSkot9tNSOcokvQ5z9PJ&#10;dDwet9ttlgxL8QR6cA4ME/Z+vz8UDM1H5nH6wg2fwDuZTAjRsB0Oh2M+Mk8QwAScYoD8RR9BQEDz&#10;Ua/XUSVDtRq6EZ4PQ7Win0AZzYNJVCQpc6oB+un0EcRQcYFTg0c7bO9o/BihFQkIUtZN469pWrFY&#10;pLsnQWezWRIHnkJEm6m9boo4jyRZsqcg1KgWeGoYqn54eGg2m0tLSw57kzZKILrg9fV1vm+z2XTZ&#10;219V27iDuMHfS0yGB4oBdDmDiDAU5ozGdjAYIIVMp9M7Ozu4nej2pgeG+fhXdE80UEII7GFpore2&#10;tmDHqbFBZuhJcRTo9Xrz8/N8SGSsCwsLoAf41eiGDsPhcDgwc1dVFQtB4kO/3//Nb37jcDhwZ+IL&#10;spQUDAdTpmAwmMlkaKPI8lhZQK3d39+/ffv2+Pj4j3/8I05Euq7H4/HNzc1vv/32+fPnGxsb4XC4&#10;0+mcnp7i+ov1ViqV2tnZ+fnPfw5ce3l5+ebNGyptVOHHx8egtOx6RFp3dHTEn4UQCONASNbW1kgE&#10;h4eHP/zww+HhIQzEUmqpsFGQQnhFURChgmtjr/coBTZ0BuaCweCrV6/o4xqNBneT587pdLI2Eg4M&#10;gKvdbrPxrt1ug1x5vd4vvvgin89DY5fLZZ5ThJiMMuzv73MvMpnM8+fPX79+TS7GuEneyuvr60ql&#10;cnZ2hm8B05w4OW9ubs7NzdXr9XK5fHFx8bvf/Y6ynFIENp2laNPplKWYDFqxm6TdbkcWIuhlK5UK&#10;YmhWjLDtABBjPB7PpjOJXgaDQWpd/BXZU0KRD9aMtbickUIqBMp6d3sHSkAbvrS0pCgKZ4zs2ev1&#10;xg9jho2IBvf395i00/jf9G64jAw80UndD++J3oRxqn3DXhdEpQp4jYFSt9sFkQN6JVALG0an42ZA&#10;eWlpicIJ0yohBNA/3YHcgwLeFQ6HKTg5tPf395PpZC48BwjAQEar1fL5fIlMAtSCyPnw8HB1dQUR&#10;6HQ6GapTFAXhI/QwY3a0mcRGMElJKMpBWy44WAFpWtM0zColo8P8Ky0VuAEBFpkjRBFlgK7rsMKK&#10;oiBTAOB1uVw8UJC+qj0jC4YD06nak/qqqoLxDodD3dDdLjfrT0g0PLMMw1G1UhACdAQCAVVRZ/qs&#10;Xq/LQU8abWkASO3KH6AfSH+pE+muAAAgAElEQVSUuAxtUzvx8Z7CBX/2gxhRYhR/69f+B5pA/sJT&#10;qkM3dNlmKv+ziZNquxlQgfE3yAmffsqn/8QwDcBEIQT5yePx/Blz8N9+39bfwTJ5vd6AP8DLUtkj&#10;j2I6mIzIxI3H40FogF6YIVnZ5vHw8xYAXg8PD1Ienkwm5cZzOmrNpfl8PhSXxB3UXugUIpHI3Nzc&#10;s2fPeEIa9QYAfTwe39raevbsGRmR4eh6vT6bzbAAEkKwOyEej8+H51VN1VQNqQ76oO3t7Uwmw9Lg&#10;drv97t27/f19RKA8Bq1Wi4of2GI4HFYqFUVRLi4uuGhoLR9HOgYDwzAg/MkrqVSq0Wgw8QfaCIxL&#10;jOC/8q+YHYOccDgdrVarvlcnKESjUcBNRVEKhcJPP/10eXl5cnKCsRXAAeNg6GExtIGiIEYAe5mm&#10;ib0dVwbK3ePx5PP5XC5XrVb/9Kc/HR4eWpa1vLwMkAfjd3p6enV1lU6nNzY2ZB2JckfqsOAMKfWk&#10;mt7r9TLCnMvliAi7u7sw4aVSqdVqnZ+fh+y9vtfX1x8+fGBOeWDbsns8nkQisb6+jhTo3bt33W4X&#10;ejOVSoFM4Wmu6zrV22g0Yiwaoy2H5mg2m+PxeGG2QIm2u7tLDiAHw9WD0DF8A5EznU6hXvL5PAqO&#10;QCAAW8NuQIIs0rODgwOQ693dXQY1NjY2KDGPj48BI5rN5tzc3MLCAoAj5Bzac54yHBUIWz6fj3QY&#10;jUbX1tZoFCeTCesZqPtzuRxp1el0np+fVyoV+q4vv/ySg41WDqdXIQRhNxAIFAqFX/ziF8lk8uTk&#10;ZDgcNptNmCqA+C+//NLj8RSLRbZvmaZJsRsMBqf2Gj3qJ9IG5fhqfpVRkmq1WiwWT05OWJDg9/vX&#10;1tYSicRoNHrz5o2c4sJU9+rqqtFoIM9fWVlRFGV/f//jx4+lUgmbGsApvMK40ZZlVSqVZrPJ4dQ0&#10;7eXLl0KIs7MzWlDLsnK5HO6Z0IGAj6ZpQmCgiIdOYNAHkd3BwQERCdUJwmEgBuAbDjPHXg7rAShP&#10;7d3gzHPg4wTixgb46+trid1D4Dudzng8jr8Kmj5q02g0ms1mZ7MZGwJJIRB7UM4ul4tPwpF4//79&#10;4eHhxcVFv99fXl7e3NykKwYwxbyOLpSaBhABwIKKGREuuzFoj9vttqqq2Fam02mklCcnJ2CsjDVA&#10;vWC9DTQAJgs8Ta0MOI4XGWtj0PEhbUCSg8b5+vqatJXP56kR6cFyuZwUXVqWpWiKTKiSbldUxak6&#10;x/Z+VPI6SiWuHmw6EkXOD7owPjlLevBu8vl8oM9SicayOE3TGI06PT2l/pP6RBwtoDFkf8igDA74&#10;j3IYtxvcQaZdWmgiPyQQAtW+vXoLRXm73WYedjKZpFIpbgrj28QNBMKYzkGsAjTg1QDKMJ1OGWCi&#10;b2R3ha7r7JVBMIhPNyOS0on47OyMoXLmY/Dmok3VNA0DQ4BjlH0UzQiBCcvcdHk7QPBl005skdgf&#10;T5PbXkchSxfyDtwDdQis7ezJ2q1H3YaqOFSHZT4uXkY64HQ6IU5IEPCjRGDFXnFBqKF/wDMHcBYz&#10;AdM0uXr04QhgobTdbjfhhQoYE/PHak/XEZ9CbHMyYYkkkCFhcf6XoRkEj8KW0oCRgdI6nU7mGDg/&#10;0MzT6bTVaoGBArwidRyNRne3d06Xk3JfaoH5JxQAXE82dQMicFuXl5dhcd6+fUvCAvGHEadaq1ar&#10;iqIkk0lO+N3d3cnJSS6Xg8SFYwBbIZ2RdgOBgMvpolpgOINQLISAEwKVUBQF6ouLQPPDCScIa7ZJ&#10;PSGX2R2UdPLhAprh1lAwULAhVeHUAYT1er2Li4uffvqpWCwitUZALU/m1N5oB7IGY2FZlt/vh8tB&#10;+Ys0BBtlFG24nhJvATEZq63VavgQlkolRVGQbWL1ybws0ZhoNhwOPfbydh6NXq8H0+xwOLg1SGqc&#10;Tufu7i4jmNQeMCjBYHBxcXH8MGaiAkjd5/V5vB54RIaHgMkIs8QZnIi4eqFQyGH7lQEYofvhQ9JA&#10;KrZVnRSLBYPB+fC8buhwqwRYDhJBTAiBokKzF0ISt9ECm/ayCkVRNIemmArAKOJclL+WaTGxQXE7&#10;mUxisVg+n3c5Hx895lYZpSWhz2azh/EDmB0PPoJ6XdcDgcD6+jpvwXY6ig3DMFqtFvU/LvZcCpBW&#10;zu108uheK1lJ3R4uJ+NT35KwdF0nXAshsOEisLCJem5ubnNzUyYCeK+NjY1sNttut8/OzrBAkYsx&#10;0Qlhp768vFyr1SBC8NhBAoKa0uv1Hh8fDwYDCrxKpUJs53Wgok174ZDD4ZATpayWxeiDbIWviG4b&#10;ZN3c3DAQgBS0Wq2enp7qup5MJlOp1Orq6tzcXDAQXIwvBgIB1L6tVgssxrKXu/h8PgTU4FYonxi5&#10;Pj8/R5fDcw34CODSbDaPjo6q1SolEAUhlrPQ+ZQWpDxSAxGYWmVi70sjCdK6Wpb17t07MhTVjsPh&#10;qNVqbrdb7oTweDxwFeCekUjkq6++isxHiDD163qj2YD8oNYdDocYkyJAiUQi9CDUBrquD+4HaK2A&#10;xrjFxJz7+3vsyElkNJKcHOg6boFhOytqmlapVGgPkbpbloWf/t3dHZwfSOV4PFY1lbkTl8tFN80T&#10;ITOXZVmdTocmnUSDvIaSGDqH9Aqby5OIEwjVyMS22Oa5IL4hT8TZZn9/n4W00Wg0k8kQ24vF4mAw&#10;YFae+TwENMQQ+HJFUZiPIRhyfmgfeBEEE7lcDtESqCLoNro0pDB+e895IpEYDofYG1I8k0NVVa1U&#10;KtfX19A5tOFY3nk93v6gT+BisAkwkc5iaWkpk8nQZr5//x7PQ4aGObGGYSBooy9A8cC34zRyp3h9&#10;wzDQ3TOaA5ZCQwoa6LU9h3V7SAsVDseGVnQymUCMsU2NdMlWGHgU6jGmVZLJZL/fL5fLzE9TyF1f&#10;Xx8eHlIFbWxsoOSbTCYYKyHwQqIBH4k6G79Wt9udzWZBzFutFoMOgBiBQADqjpahUCjs7u6SdEjE&#10;HDAQ5EgkEo1G0TuzfKXT6fC0Mmr8hz/84fT0NBwOFwoFxP5cc6QVpVJpf3//8PCwXq9vbm6CnFD/&#10;Q0KzMR5UgRNCuStHkRjB1O3FYFy9QCCQz+fX19dRNLL15/r6+u7ujrm3QCCgairKXao1VlM8f/48&#10;lUoNh0OIhEAgwIMcDofhg7nCjUaDheSZTAa6i3IUK07iPDg4LerNzQ0dMfzoN998E41Gz87OJpPJ&#10;999/D52ztLR0c3NzdHTENdzc3OSpfPHiBUD/YDCAO/R6vfjulsvlUqkE+s+TJS3jGFXhEWNigAoT&#10;k2dd1xcXFwvrhdu7xykQqvpkMskVQ5mh2D4BoL1I60zTBEpGswWDSEDY3d2dn5/PZrO3t7d/+MMf&#10;Tk5OFEV5/vw5oYZiqV6vE5Dn5uawQq3X6/sH+7wOzhnhcJhCESAY6T1BGOaJGgZAXBKuxDdVVZnu&#10;orUny4CMYVNGHej1esPhcL1e57Q/e/YMyfLx8TFlhuzKC4UC5TFG6JSaoVBoY2MDOQV7GlhVCPRE&#10;SUOMZeFKKpX66quv/H4/QyEnJyesDcaFhYEbIg80pKIoDw8P5+fneAOy5TSTyUynU8aFS6USRSmo&#10;Y61WOzs7Oz4+JsJLl7lyucxNZJRHFmM0g8hQwIcZRZXVJq1BOp2WNX+9Xi8Wi7qub2xs5PN5Sk0E&#10;Gej9oTBx3kNxSEag/ZSgPw0CZSfKDMKm1+tNJBKwbpqmsdAIGzSU7sBxCESw+aFsIGdhaElWksMH&#10;cj5Mt6f8qZ2k1EYWt0gl+GVKdJ5fyQVI9ENeH/HEzOCvgvyUGfLPEvmnieaVHZpDFzqw2P9lWkK+&#10;ivxM//OP7PMplSx7ycbf+rimbcEEAEEtMp1N2bLIqQJ8xP4evINwjBcEtDyzw+RaemyH5jAUgxCD&#10;Hgq8hi5O2G0eIL5iD63I1E4eIiyiWGcWjJUJgDLUzb1eL5lMfvvtt4idKTLkrB/1HGdR07THEZ7b&#10;fqlUajabbre7UChsbm7u7u663e5Go0EzJoSAu2OKxzAMv88PKDAajer1OneUUxgOh9lFQfkL101v&#10;DB8wm80ymQx9naZpjJK5bR9JxLaj0Qh/OrfbHQgEVlZWXr58eX9/f3h42Ol03r9/P51O8a1CV4IU&#10;sVqtEhx5I55MIQQvQo7kUiiKsri4iAcxqBbdQrVa5etgDAdy12q1Tk5OfD4fwEQwGFxeXua9uJV8&#10;6+Xl5VAoVCqVisVitVpl81ur1eKeMqghbFLx4eGBmyvjxefPnykCisUitQtohcPhIMcz/EuMQC3O&#10;gXnz5g3MBOlf0gkA98g94DZoPHx+38LCAq5N4BfIf3w+32Aw4JCjfEdOhX5TvgLELDUB1UC9Xm82&#10;m/iekTDgkHu93snJCegby47K5TLePpRWtKk8+UIIdk4EAoFKpcIFB41i3pOymFT9/Plz4jIwRKVS&#10;ubu7Y+R/fX19dXXV7XYfHh6enZ2h1sf6n7kWsiZn4Lp+TSVNyZ7P5/P5PGT1x48fYRGYKsD/Cs0g&#10;nDMGu1Q8TFwObd9JVVUbjcbR0dHOzk4ymWQZJinc7XbjRLm0tDQajX7729+enp7OZjNkArAFnJB6&#10;vY43CMUiICmzeIPBwOPxQFxT69dqtZ9++gn6gb3QnMliscjVPjs7W1hYmE6ncs0UwjHT3sSOsIUH&#10;GbNCjBQwjFpcXMzn8+QqijnLshj9wQiIeAVn4PP54vH41N6eRBBAnQE+ReLh6WNojN0PMjvKPxNk&#10;hBD4j9OBQ8pyvJECORwOxoxQ4bEbgyMBjILmQm6G4Di53e7V1VVFUWjtyEzI+blZVGPSWBM1h9/v&#10;Z/MNtRRIrhBCflmpfcbGbTKZMG5FNuEZWV5eJh/d3t62mi2X28VakVqttre3h7EVEobl5eXDw8OA&#10;vRrXsqxqtUoXin6NK/9XRwDJ0zJD06SRVqQwkx6p2WyapkljNp1O5bz89fU10IzH4wFZBncjLzw8&#10;PNTrdVVVQ8EQii0of6pSaRrAxWHSgvKLTAHPytmQ6g8JiPMHlJh418xms8vLS6l0hvhBAws3JhUf&#10;snoj8MJSk3PhvIGSddsNjIQoZd2cH8pcMhf3Yjgc8u4Q2KqqptNpjn29Xm+32wz0BINB2mNcOCGx&#10;EGeNx2PejkKTiE3AkQUQWK1MFsjkaR4o7vm/TqfToT1m5/F4DDlBYWfZP08Pg6Iqwnhcfg5+Deot&#10;GUGn05nNZpeXl9m0ptp2UtJ/Uh4YqU8EYbcsi6RA52zYW2RpOcjs1LJOe9M18C4jF8jVuePiSTGq&#10;KIrT4ZxYE2kZJMcCuFwScgWpmUwmDMWST8Ph8NraGqGJhuTi4uLy8nJubm5jcwMoENjIsiyym8fj&#10;Ac/yeDzff/89G5jQTzDwNz8/H4/HW63WP/7jPwJI/fjjj8fHx/RCOE5gXf3q1atUKkWaoAYDxaMi&#10;5aLR6pPfYf6EXWRztb0eLw/aeDzmAKu29ys0ntP2VBS22RRnW55YxGhIw3jA0XmRRzgqs9ns+PhY&#10;Ggrd3d3BBSIi6/V6UNd0KdwFaBV+5ufnZ7PZwsLC9va2y+Wan593Op1wtMPhMJ/PJ5PJly9f4lwB&#10;q1Eul4lpCNzoilFPt1otdLWFQmF1dXVtbW1hYeHq6oouV7WHX0niWOtwtGApuA4oy6iuEa4Ssphv&#10;cLlcmqpxyKFFJ9MJABATMxQwfLCbmxv079jZWbYbKq+GuBuNP+itx16cyw8QPIEOSt60B5vcbrei&#10;KoqpUAdeX1/DCvPUUPkgkOdIQAAAkYNDSTUZQYPgadjLJ2iRSGdEDzBQGDgmIKFP5ufnfV4fYQSR&#10;YLPZRAUMvrO6usrx40Xw2aDdpRWH6YF6pyit1Wq5XG5tbW1zc1NV1WP/cbvTBkCh4fd6vYl4Ip6I&#10;h0IhxguQagFk8DiYppnP57/66qsvvviiXq9fXFxINxKnvZcbOhNQaWNjY2Nj4/Dw8OTkBCcZ2m9q&#10;yHQ6jRUq8QphOBAt1W/Q3jHO1FE+nwdclhYHUmBIyJImMCBiLFZhYJrBYsIdKCoMCsdMCBGNRp8/&#10;f57P5zGT4ViGQiGXy1UqlVAEW5YFvtDr9fb29s7OzhqNhtfrXVtbYwiGIWaZOhnbJaatr68fHR3V&#10;6/Xz83MiGIe2d9Nj6giynIfX4/FI60UOD7kPqkxqlR4tgzweIQQHVTodYQ5M5UNyp72F1+SfA8cn&#10;60nmR3lOeX0GXmmfw+EwBqdgcHQZwWCw0WjQSS0uLmYyGa/XC6ZZr9cR5QB5g/xiGsNVxbuDKhQZ&#10;AWcgEAgggGUiBB98qqxer8eKxEajQXuITcr19bVlWdh8MX+AFdL6+rplWZ8/f97b2+PmYraOsImQ&#10;5bE3clO10i4ht5LDAeBr4/GYSEImsiwrkUjs7+/jRsXtuL+/p8PlXRgxJOlTwAt70JM4QAZvNps0&#10;U7FYjPtOdwzdiOdGs9kcDAZQAqlUCiYJpo1ul49NK81QGjGHzh1iA99LwpFhGhQShEppu0+jCsTP&#10;EmMS2WAwCAaDY3tRAdkBVbiu6wyR51fzM33mdDjvlDuEeszR1mo1ED3gUZDBfr8vwVNYcDoXpPoI&#10;BVwuFyaNmKHhPcKnZeCgXC5Pp1OmRgqFQjqdpgoVNlKPlAcmicqE7ABcQMYc3g/7/f5N96Y/6DM7&#10;TkWB2QN5FlUo0vXhcHhxcWEYRjqd/vLLL9FeOBwOtHFer7dQKDBXUS6Xj4+PCUq4bZOwUJgRfH74&#10;4Qe+FN86lUr96le/2traikajNG5nZ2dv37598+aN1+slSvv9/m+//fbZs2fRaBTw/cOHD58/fyZB&#10;r6ys/OxnP2Mn+eXlJasQScGIHpAzgpn88MMPcmQ5lUodHR0Vi0XgWsl90urOzc09PDzc3t76fD74&#10;162tLexoBv0B8ZDahhm19fX10Wh0cHBQLpebzWYqlVpeXqZ5nEwmiBISiQScK1wFpQ5KoFQq9fz5&#10;c8Mw2OHMem1i19HRETEHuDwej//85z/f2NhAgEJUv+3d6obearUAoHEaBGKmUIEK5QPj54zXN74p&#10;UvB3e3ubyWTy+XwikfAH/F6fN5vNPkbp8DyCFeB1yHtJGy8vLf+vv/tfa2tr4/F4b2+vXC6zwRvO&#10;LxaLMY7Glia/3/9897kQgkq10+lAjGmaRsw0TRPNAXAN8z00whRRMPrIIlutFmFHjkHz0KHXbDab&#10;V1dXjKsCYHIZGS2CtRqPx1dXVycnJ5ZlMevAQBikFEEjGAyy05RBLmZ3ZrMZ+jyXy3V1dXV+ft7t&#10;dkEdPR7P+vr6/Pz81dUVC2spKYmfrIBGbMc8B7k4HA4fHh4eHByg68XPFkkuoOXd3d3l5SXAUSgU&#10;YsAFGhvDKCoZinCGjIUQ5+fn0I1yD4Rpmox1gkUzqsJ0IKyA2+2ORCJra2ucJUQtlmktLS/h2xwO&#10;hynUa7Uadvo8zguRBa/PywMCYMjkKF8H4FoqPjVNA3xGjwIZj5Sh0+lAPIPmgZs9VUZubGy4XK7T&#10;09NOp5NIJICOeVJkamO0EZ8rOWRPBwSFRmKClqDqoMoSNsgP9zCz191JzJ8/WPZY8F9F8p++zmP/&#10;+xdOUNb/sw3UI1Hxt/6zbFzp5/+vP1TzHo8HOoEGjw78L39ZAiWoD55OVCiqIjELNBesXsHun4kH&#10;xOkkA2Fbabv/+yoL6jPoKfrSRCLBoQTVYjSeotDpcJqWiQYTCT9SmtFoJH0hlpaWlpaW+Kj1ep06&#10;lXQ+tcfMEQQBRoB2CSGCwSCfk8BNLEPVHo/HMRmgMNre3vZ6vUikwWRHo9HgfsCB5qYwfMe4bqPR&#10;AJQn7oPiUR8LIbCtT6VSsDjoHTBqDAQCjIMgWuES6bpO7b67uwuK0Wg03r59C462vb2dSqUYLY9G&#10;o8VicX9//+zsDJMKRsyQhwCj8zBT221sbBiGQahFhK5pGrYzb9++jcfjjMW53e5SqcSOO0VRUqnU&#10;xsZGJBLZ2toCjj86OhqPx7lcDnE0dTnFKCHba281AGJGpuF0OilxXM5HRDIajWqadnh4iNoL+a3f&#10;76dR7Ha7PBsQlRjpuFwuJnnR/oAH8d3BrKENqJk6nQ4j1XQp8J9I/6rVKqNqEq+kom2323CkUpLJ&#10;aZQA0NQe5Jdug263mw1IIIkQM9QB+BgOBoPz8/Pz83PuNUETlqLT6dTrda6YHM2WuDb1ClVmrVZL&#10;JpOIWZCW12o1BDVs+4xGo19//XU4HP7Xf/1X0zRPT09JqCxMZm0guv6DgwNSyN7eHjmVPqHb7SLz&#10;7/f7v//973d2dn7xi1/87//9v7vdLuOZfDY0obFYjK0erVYLeDQYDB4dHQkhsMlaWVmBUzk6Our1&#10;eqenpzjJ5PN5xEdct62tLcYa/vSnP7Eng31c6+vrhmFUKhWIyeFwuLi4uL29vbq6SoKnCICBWFpa&#10;enh44F9FIpHPnz/jSNDv97e3tzntDNPRl1J581wwFB+LxTKZDE3Cjz/+KGUskfkIpPfx8TGyJloC&#10;amVSGvhLNBoFXEDSyJNLXHp09reXHem2wbFcY0XDw68BK3/55Ze8LzJeIipZE1qLMV5GIHlNAgjD&#10;5kytQuhSf8fj8eXlZdDGfD7PMD7JjxENulxUEh6PB+2/TCUue0OA2/b4RpbO4w8kDeMYDAZpj8EH&#10;aQ49Hk86nQZ6Nk2TrRjIKM7OzsCzQNZ4O1Aq2JdOp8Oc+87ODtdZQgl/mSvpHkmXElSigeTewY8y&#10;aZRKpVgod3Nzg6UPJxwdsRBCAmSQx8S3RqPBtBBlBzGB99V1fTqZGqZBMcpSCmEXH9MnW6bJiRJP&#10;lxAt8Xk8HkejUbBOFpSZpsk6L5aiOxwOyi8hBNC5Yg8pch2A4EHY+/0+cBV5lu8VDAZvb29dto85&#10;barb7c5kMo9DqapKr4VtF9wt0RWRGmMlCMekCOju7g7rm4A/oDk0hsq5CFwB096uQbVg2ZuEJS0n&#10;bCyMkybrHwB60zKFLqCQASjp/+UM7NM6R7WXLU9sv2wU2RTHzI9nMhmQUE6y03aMAT+iSUApjOJB&#10;yj4Atkx7jadhGDSWqK35miAFIMvyE1LlQ7TQRvJRH8tQt5B4K/eRd6ec4+YyOCyLYM4AAxYSAGUd&#10;yNzc3MbGBhNdGJc1Gg3AehRtcBi8ezKRfPXqFSAXW9YhQmAc//mf/5ktPoBrQgiHw0GXKOlYqG6C&#10;qsfj4dTBTY7sXZeMUEC6AMQIIbiGIXud2GQykTi43+fXHBr2F1w0XAoJswRPRh+oPJntgEE3DCOV&#10;SrHkCfsOnOhQkCEz5JpwwsF8FUXh13w+3+rqKkQjFAs/Ozs7uVzum2++efXqVafTYTs0bTYQFbNu&#10;QggmnIix+ISUSiVmyKRBoq7r8/PzL168YBzWsiw8vhHXozckJkOQYGqPAubm5qbX60EbwEFizuZ0&#10;OllSBZGJi5EcR8DDATScqpizzQCQoigwypqmJZNJ5kTl6AlGUsR2xTbAIRzptjsQ6BvPEXIlwrVM&#10;B4RZSjtJxgt7KRqnkYKQYolA4dAcU3M6m80IfU8VZ7wF1TWCU7IJD45qb+ajlAJ0IyZzuxHeyghZ&#10;r9cdDgewmlSlkKB5ihFgMf6iaRo+Bn6/H0rv+voafTEqLt764eHBoTnmwnN8HjgG8iZ3DTl/OBzu&#10;drqNUCOdTq+trUUiEab6AN+pZNBPOByOo6OjbDaLwXQwGKQ4Z4aDH3qfZDL58PBQLpfBwRE4E5bR&#10;9NGtoGLZ3NxkNITiCsUrC0VoEAAaMDfgLZCIopoPBAKUZAz2QVpA8AMVERzu7u4IMlN75xNxAIQR&#10;FLJSqYBFMrkFoHl1dXV5eYmBJzSAqqoLCws0PlT1g8EAWQyPJNp8+h3gMMMwAv4AeZYIpts7e0BM&#10;CDJgMeguQSji8TiBnTDO2QCzJptz7MkpuIVQ9ZEHAfuQ5Wqahk4LGTJiPgS/KFspVxwOx+Li4osX&#10;LwqFAjIyDEZw2lxeXpYrnZAwQ1/BhBEb8UhZWFigjmq322zSpjql2QEbwqwYHIBmhJFiRVEYGmPL&#10;YL/fj8ViMNbpdJpdjwBYHo+HHMoDksvlhBAAl+hJYUyHwyGoOg6K9GiM7GBOy2WkqwWYY+yS+k23&#10;V8qTNYj8vDXcAN/OsixaFbytotHo7e0tBQyQpWVZBCIEE2CLDofjUbp+d0u2UhSl0+l0Oh1qVKIo&#10;+mI0c8JeUqo/2f+EOpWDwe/o9poliHkimENz0Efglklli1QCrvTTp0+Hh4cLCws7OzuKojA9Q1RE&#10;5k9TQGLiOmi2PwkbSrDjY9B/bm7u5OQEmhC6IpVKcVChSAksxAddfxxrgxXDjIHOWlVV2VmPx+Nk&#10;MpnJZGKx2MHBQbFYZMEyOyMvLi7a7Xa7065UKlxhlI5AKMiDqtUqQR4dKiQN/jkrKytgpqVSCUaE&#10;iggPw/v7+8vLSyZg4L+bzWatVjs8PHz79m25XKa48vl8a2trr1694tZfX1/v7+8bhoFcbH9/X1Zi&#10;BJmNjY1HM22///j4mFEAnhREhMQlIjbD64PBgLIcuIzCD7EOYBQXbTabuWzzZ9phSkHiCft1Udvg&#10;OjidTm/vbmmsaDOB+6+urrrd7o8//nhxcWFZ1suXLzc3NweDQbFYZPV6pVJBoQLRgl8u9g/tdlvT&#10;NMpmIUSj0cB26eLighaGDMVUZTqdLhQK7KDudDr47DFGzBWD8sxkMpRzfFQsEEDVmegljFMXpdPp&#10;SCRCcCaGUxjwjihKDdNgAQz3PRgMbmxskPdN09QN3eFwPIweGs1GvV4nZrZaLbpaqg6Jmy8sLKwX&#10;1v0B/7t37zCSSqVSTqeTqKtpWqfTgWOgssLyjlyPMAtkCS6fuwkr7Pf7fV6fw+mA9SRxcJfpIpk+&#10;hHWTkxMEeZ5QeB1aY1gcHA4oh5xOJ4Mv+ALxgNze3pKIG40GohngF0VRstmsx+Nxu923vVs4bMW2&#10;/yXqogIB72VwDS8Q1uAc99wAACAASURBVNHl8/lMJvPq1SuALwaM0KvBBENqMuV5d3eHJo8Yi1IW&#10;MIStTtlsFj6MqptW2jCM29vbSqVCrtTsIUW6tnA4jG1Dr9eDw5hMJ6ipQDOQnDI6g8csg6q9Xo/y&#10;kueo2+2SDgjszMkhwSERy4ht2LvcQWwosyljSOhUiVSD/D1cFHgmM7Vs6hoMBohFqLeFbacsuzYe&#10;AR4xMix/KZkJ+ct0UnTEDGwRJeg9+V/lbxg0Gf99t+VTbET++f+FnHhs8f7Wfyax/VWSxLLnPv7s&#10;72XbrNr7lODM/4yZsExL0RQhBMCZZVnYI06n04A/wL9Fh4LDFyApMv9gMEjEIUADV3FFpFgVp286&#10;Pe6EYRiJRGJ1ZdUf8FOs00ZeX19TnDkdTgp9JAmDwYC9AsfHx/TDeExhH0S0RRF8d3v37t07tAkU&#10;u7wyXKhUg1Iz3d/f04sGAoH4Yjwej/v9fsM0VEtF9SyEoM07OTmhfKfq5a1dTpeiKujOmNdmSRdg&#10;HAWTEGI0Gin2cnNFUbrdLjkPSWmj0aDHi8VitBxccKpkEkMikfjiiy9ms9mHDx/YFPfhwwdktjjZ&#10;RSIRCggCE9mO60xnha8uogkeGI4BuT+ZSIJBoJBCewjb5Pf7gQ9QRTG14PF4FhcXh8MhqaLf79Oc&#10;qPY2HpTsHJJUKsXDSZaC8vX7/Y1Gg/1vc3NzhUIBzOvg4ODNmzdSpoRnKBfh6urK4/EwkY2h7fPn&#10;z6mWLi8vGVlAa8O9yGazbOCg7oEPZ81GKBRKJpMOhwMDOOye5ufnt7a2GLMl4uBJpSgKpYAMK9I/&#10;lCsTDAar1Sq0BAg7/4r2AJR2eXmZLdxIC3F6YTsc/AdHOhgMfvH6i8X4YiqVQt+K4woSA05Up93p&#10;dDqYxtAm0WDT+EEcAq//3d/93cHBAVx6u93e2dkpFApoSdbW1kA3ALvfvn1Lm4rgZWlpCQFIu93G&#10;1mZ/f39tbY2JYyle4FTIBVZQhhDRWIgg0CCUP3v2rNfrlcvlz58/ezyeTCaztbUVCAT29/fhvXq9&#10;3tLS0tzcXCqVQggjO//Njc2VlZVyufz27dtOp3N1dRWeC6fTaUx1qAPev39fq9XevHljWdZwONze&#10;3sbKk4KeaRJN1cLz4WAwyPWU+iAGb9l4wVL0WCxG8Ud9XK/XV1ZWyNBo5ShAsdYh+qGpBBSGaZhO&#10;p1wQEBbiDzH89vaWTM9RBBqr1WrS0xNADakjhuloaUm9HDBQcgyLXU7Xg/FAtZRMJr1e79LSUrFY&#10;pA8EnQHMomKmWoIecLvd7NUEBCfbUUnQPANKcvihZgEaKGdxksV9BSG/Yu/QRqpACVKtVoUQkUiE&#10;YVjV3hag6/r5+Tl9WigUkgWEjIG0l3KfBFe40+kA6PzVUQkJUfHMSh5ICEEpxotQWzscjs3NTTbB&#10;0Kgj16LwgjYgYiO/5cNTouGTxpCsruuEBVVRXS4XirapOWVUmZk2tFpgYVz8R8jVdiAhuZP4kskk&#10;WQPUlfOAMBZYBDAIuSs5nTDFYQN0w9FCCOH3+RV75LPf7/OXsFk4/IAbUklrmoYOBagI9rdWq02n&#10;U1rTpaWlUChEBWbYu7+gT5jL4aspivK48MOyyEHcHWYNhRCqPeVAr84zghoORJVCln8O5mjZRkac&#10;N9gmXocSUyru//JUAD7KOwVQRWcCASPsUWVeEOB+Zi+1VhQF1ST3kT6Kf853nNibt+ipEPZyGTly&#10;aJSAjAHxoRN4NWGPckqwVbE3EhNsH0lBw9QNXQiBOgn+Q9M0v98/mUwIs3SYwWCwUCiQZFEksV0Q&#10;KJDI2Ww2uXdOh5P8pShKOpNmiI2AUyqVfvzxRzSMnz59WltbS6fT33333ebmJpIlthkRFd1ud7fb&#10;HQwGYPqIQgCUkZIhH6bORsYOFaTrOmqjRqMBPEfZjeJyNptp4hHyA3TGeFfammmahovIaDSq1WqN&#10;RuPTp08ejwfd+tXVFSWibI9rtdr5+Tm6KlB7bNbG47H0t4RwYhsqXjQYypOLo9Ho7u4u1aYsiSmh&#10;PR7PYDA4Ozv79a9/XS6X3W43i7u4EZo9IUQYoS2Xm6iYt7u4uLi5uWHUgzMA+0sLh+pNVVTTMsfj&#10;8c3NjZQ1MNlAh0aCRjpDAUbHKITweDwbGxtHR0eA/viWANfyD1HJwVX3+/2Li4vxeAyWLaVFPObA&#10;HBN7qzbdL2Cuas+t87zzmFBb0gt0u13aWt4LDgYgb2b/QO1LHo7iEFZDhjtZ8VJyc7TAYsBVod9U&#10;22gR3ggCDx03bCvoLUl5Op0eHx+fnZ3x8ahpY7EYJSUcFWmL1prvxZpQyjxZGWYyme3t7RfPX0xn&#10;U4gWxiwYqGIOgCNXLBadTudsNmu2mqZlGoaBCAzNY7VahZzGlwl+ejKZnJ6eUrl99913Ho/n3//9&#10;38F3kJyj9tVUDc1Qu90mi5ETSSvoZsrlMtsmMXVBTUJYWF1dxcuCIp+50sXFRXqi8/Pz09NTTdMK&#10;hcLW1lYwEJxMJldXV6ijMpnMs2fPkHsXi8Uffvjh8vKSlVHPnj376quvmD4hlNHPS3E6J6HZbHq9&#10;3mq1yohbLBZbW1vb3t7GNwbCNRgIzkfmOeGWZW1vb1PPFItFxEYkTa/XC502Ho9nkRm7mpGb8F40&#10;fVw65kiAgcgvDw8PmLEEg0FUwMVikaRD3vF5fYvxRfQfIHqM/LIs7fLyEj4SCyZoM0KH0+HEx5UB&#10;RMD3qe3DzLREMpnE+2Vmb3pAaEwbyPHGlEmC7JIy+fjxI2IshFNCCIdtCRCPx90uN00uTsgBf8Aw&#10;DU4pIsLwXBhf6P39/YuLC5JvvV5PJpNUUGiEkd9B5HAjnE+WzxNUIa1B6DjeyCZOTk4ODg4Y9kIV&#10;MRqNGLkIBALE5+FwqKma2+0mfeu6TilL8TydTu/u7mChiDa0kBiOIfIg4kGz8akgMuPxOJcFRxoy&#10;LHNspmmSXgn7aDKgEFR78gzkBJ2EBDqINsQHihBuKNmcADibzUzLpOOARQbJHY1GFPOz2axyWXE4&#10;HX6/n5YQEB9eEF0IeYfIwztCujM5zaXweDzz8/OhUCgej5M6hRAkL6TBwWAQRRrMRCgUcjqcC9FH&#10;kzRgEzg2sBHGZ+v1OvoGyboxr2maJgwZGwJcLletVut2uwR/IQS0N1sNms3mwcEBflCYATJYaZom&#10;XgXwPYuLi7e3t6PRCBemZDK5uLi4s7PT7/fPzs58Pt/6+joQ4adPn37961//8Y9/nEwmhUIhm81+&#10;99133333XSQSgWb4+PHjjz/+KBs02OWdnR2KT+gc6jdabAgSSmsMmafT6dHREW4zcoaVIpDDA83P&#10;fPnJycmnT5+y2eyLFy9ev379y1/+stFolEolHiVmGihOotFoPp8nwQEH6bqOhxgsLDLWer0Ows6K&#10;O+mqBEWEYAjFcDgc9vl8yWRyY2MjmUyCBR0eHuJV7vf7l5aWfD7f2dnZhw8fut0u9j7otPD4giTu&#10;9XqddqfeqCNXZT95Lpfb3d1l20S1Wv348SPOEDQsoVCInh2FPrgT+AM5fX19neFd1BWmaSYTSYIz&#10;Yn+iQaPRSKVSu7u7+XweFqRWqzWbzc+fP99l7hwOB3NgjUbj1atXdCXHx8dgU16vF3Ccx+Hu7u5+&#10;cE88BAqvVCpIGBOJxMbGRi6Xg5jk4b2+vsZGnqYY2gk5Bc/OwsICBRUoHHIQGDUgL9IoHYrb7QbI&#10;xvZDUZTT09NyuUxNCLMO7wi25nQ6J5MJNgkEK3amQs5RKlCeeTweRM9MH+bzeQIUlshc0larBa9G&#10;8GeylrghbTAAuKSIU1XV29vb1dVV1GYSiaIgIePg0AVozPQMc9uQvoZhuN1u0zTJg5PJpNPpQL5S&#10;i3Y6HbgoRFTQM+FwGC6wUqlAb9Pm4N10fX0djUbji3GX25VIJNjRSxPk9XrhzCgOaceWl5eJ26Zp&#10;VqtV9oLw7NMS3t7enpycGIbBJ5ejybK8pD33+Xxzc3PQZnTlfCrKKop5wixmEjSYciRCsgIz24zU&#10;srdgmrZQVbGtp/k1edIMe10lLQDQhHgyDKH8jYUOT9/o6X99+k/+Fr3Bf/qbtMSjslLVyIjyPf7y&#10;D0/fhlaTLywbP6p5kBqn08l+S2GvsTXszZzMuWiaxpMsBRREFn68Hm88HkeHC6Lt8XiQs41GIwS8&#10;4XDYoTnY216tVg8ODgKBQDabLRQKhFrkLeVymanq6XTqzXr5mhhTMmIG1Y+mnoYZNGQ2m21vb9/e&#10;3u7t7Z2fnzeajclkEgwGI/OR58+f93q94+NjzCiFELgTXFxcAOWzcpDyXQ7aKIri9Xh50oSNux0f&#10;H7vdbmlNy6mlOSRqkKQRzTGUIEE6SlvGabF7I+ch6oEqYKaBSpSGyuPxMP9BUfjixQtGCqBG8dzc&#10;2NjQNA2PWiEE+kEKF3jsZrOJoNLtdlPp0kuk02n5KE6n07W1NSaRr6+vmQcE0He73blcDvgDd9HN&#10;zc319XU+ldPpPD09rVaquZUc/BB4B42WYRgwEFwcacLIZiREpmtray6ny+fzMV5aLBbRQDGmIKMA&#10;MCuUz+XlJcMcLKrChI4yF4qLviKbzWIlwfB4u92WnkUbGxuhUIgCotvtsjIEJS/oIXO75HVC0nQ6&#10;TafTwND0WszuINDAWIZ0lUwm19fXGa8DHNF1Hctv8IXxeKwqKucEBgg/x9FolMlkvv32WyRR9/f3&#10;nz59+uGHH1ghBYevKEqn26nX66jANjY2cF3wer1v3rxhdIAx6kQiAWpA+fKf//mfzWazXC5/+eWX&#10;KysrSJyoXfb29t69e3dxcUHfCGEDwFEoFLikaDEYxSgUCjc3N1w98hB4AYeE00vKhLUC4yMTM6G/&#10;v79P/wm8MplMSqUSD9Hr16+//fbbzc3N3//+9zj+R6PRTDaDvoY6vlwuX9WuohdRRsj9fv/XX3/t&#10;dDr/67/+6/z8/He/+x2aJqgvrkm73f7973/fbDZjsRirEdiDhL8WYhmGl1mQCG1O9Lu/vz85Obm6&#10;upIiOAqFi4sLqJqVlRW3280Oc8uyIpHIbDY7Pz+HFRZCAC2hKUZBKaV5EAALCwu5XA5IF19IjjFz&#10;RZFIpF6vHxwcUOnWajWIYeB1fu327tawx/wJ1IqiQFwBb4Gtw+AKIRhtlqO1V1dXCJ3wil1cXORx&#10;rlarYL4gL5ZldbtdADJcDkEApUZJkt/9fj+bza6srEQikevra5T+dINIq7AikXvS2NQthAD4oNiC&#10;50McmslkMIHlP93c3MRiMSHETJ8JIXisNNvUBTYFf8xAIKA8XTZg6wva7Xa5XEbsACiD82wsFqtU&#10;Kvf39/A0kGpIR+mL0Fb0ej36KyRRsHEsHphMH4UY/Vnf5XJZ5qObJLEIYJQ7iB5Qt3cy0VEgQlxf&#10;X3c6nQCpAGeqqq6trTEphYAXnaOqqnxxh8MBtk5vPJ1OSWFUWlK5TJvtcrmAKqR8CRkL449AijwU&#10;2JexxYSliDhiM8mLeIRUyFOP1iwYDC4sLLicLkVRiJP8J7e9KILej+gKpc2Hgc6k2wfwfSrklxA/&#10;X5B6hjEvUKSn9c+j4Fo3LMXiIiA65hJhGUEJSDcobDck0zQxj8ZYA5kPrTKHXNd1xv9Bw+GQIKhu&#10;b29h7pGDuFwu8i/nFpAXUBUqguYHiIcSlopTCAHEDP2m2jsnIDNMy8RFl9JLCAF5yRdnTgXmu1ar&#10;ra6uso0GOzgeIv4M0UKYGj2MwOxevXoFOgMSIb8Ok3aNRqNYLBaLRYe9/QJICHOYh4eHy8vLRqMB&#10;MrK+vt7pdJrNJiJKCjAKoeXlZdTQvV4PerjdbtdqNap/lJvco/Pzc6p8yDOn00mExwLYMAw2YWBY&#10;TO0HckFncnh4+Mc//nF3d5e4zQA4zyPennDDqVQKZMHQjXQmDXZDHcUZ6HQ6gMJ0UAz7SusG1Fvx&#10;eJxCgm3DzWYT7hk47PDw8OHhwe12v379mvVgjI0TwVgnFgqFsBM5PT3t9/uMRTL3KUXWQOGqomoO&#10;bXA7QFZmGEYsGoME8vl8aCkQr2ENwTNFEYX42uFwoLKHuFpeXgYKHNsrQ7rd7unpabvdpuPQdR2B&#10;GyYwPO9UswBbDJSANsrxU9gXVVXhkpH7fP78uVaroZldWloifjpsd2anPYQ0sDc2EeI8Ho/b5WYK&#10;jVghn3d6GQoSIQR8Epp3lHpM20A7MRnGVl6mb2HZocrgltLpNNUdTTghTmqG5ufnWQGCQQFjW6zR&#10;TiQS+OfAiBCggBqbd00YaKAEZFKUWMxjcX7cbjeJHs+c4XCYy+VisRg8CpwfjrWohTRNY8U6BRVc&#10;9crKCj4DTqeT+yiEgALk8yCTpFnAa/Hh4aFUKl1dXfl8PhqN0WiEX7llWfSD4J6wdIVCIRaL8RjW&#10;63W2hnL+kamia+HUTSYTnm6Xy/X69etsNssQ1Xg8Pjo6YvaCSgnkFDSWu4mLCMwfV0BVVMaJjo6O&#10;ptNpKBRiyJXAfnV1VSgUXr165fF4Li4uIGvBxfAZa7fb3Be8+7PZLBU4gwVgnfBhIKcU6jjqSI6c&#10;B4fCdTweu1wun9fn8/uYtoFB7Pf7h4eHxEmm6CgGkOU6bYcf9km43K6JvX5jMpksLi6iYEWCjaQj&#10;FArJPUb0I6urqy9fvsQDRH/idtLr9dAe8ZdQj6iwmYDhtI/H483NTQa8FEVZW1uj2BNCMPRTqVSY&#10;p3S73QsLC+xjoFC8v7+HagKZcjgc8XicCnNkb4KkaqW9RYRBziUz+nw+minSJXA2Uiqm0uEPuEEE&#10;VSGEaT1ucSBpgivRrMGnEt5ZijA3N4cTjt/vB7wmxYAAnp6ewiYioaMYYEIXx3By7mQyIQJzSok8&#10;vA5wIYAJeQcdQ6PR8Hg8EL08d5q9u5UgAzNK2S+EyGQyi4uLgUAAOtM0TeBaiIrF+GKr2aJ1mk6n&#10;l5eXw+FwNpuVy2WaDvrQhYUFbg2FmdfeE9vv91n47HA45BbZh4cHObeByQS4GOjE3d1dKpVKJBK5&#10;XA7SyDAMaV0APzSZTBwOB6UX96Lf79Ow0z0Nh8PDw8OjoyNcdKgYMa8m2eFYQNePZlFRlNXV1cXF&#10;RRptRFrlcjkcDnN+nE7nYDA4OjpaXV11Op0MjUGKn56eMoEUjUZPTk7a7XY0Gp2fn4fEjS5ET09P&#10;I5FI7apWKpcuLi4YInn16tXz58+n0+n5+TmUBhqaZDJZq9VWVla2t7fdbnelUvH7/VCGbBVFNYJ0&#10;+vr6miW9CGvwcpSD7OxTFEIgfdvf36cSpk1jHpfnCNHGeDxGLy9HeDk/j0ajinpZuWTrKmGNHR4g&#10;7DSnHo9na2sLJdl0OkWV+LOf/Yyuqlarzc3NnZ2dIcAHIDIMY3FxMRQKpdPp3d3d1dVVhk5Q04Kf&#10;PDw8FItFh+ZQNZW9LIVCAWdpAi+h3jTM+8F9cVSkGeSBglwnFEA/448k1x3D8bCiDMYLrUAmk+G9&#10;otHo3NxcNptFFjAej9+9e3d9fc0pzWazUHHkVtM0o9EobmDMArKs2OPxrBfWgbm///57QBLaQDpW&#10;6C7mUVqtFvI1QGqm6g3DeP/+PbvBUasAq04mE5awsgIWVcSnT5+Oj481TQNVY0M4NAPDZ6PRiOWd&#10;dApcq2azSQBngQ0QUyKRQGFQq9Vo4UF3qSjARVVVxcqbtPVUnNftdrE7i8ViKysrcmEhI5KapiUS&#10;CSEEO2ba7TZONli2Yq0p/8AkH28B7Am4h26AHnx3d3d9fR0AqlQq0Z5gUQiqQIhmBo5elSdFtVfh&#10;ohHEKsPj8bRaLWHr93O5HCjf6uoquBO+69RpQoiTk5Pj4+ObmxtqJyqx8XiMlVan06H+Z6RsNBpV&#10;K1Vd12OxGNN7tMwMK8imjJIADxi3231zc8NumMFgkE6nYSvJYqSzp/wrD7iUDArb+kh5sh9CCuxQ&#10;tHORXS4X2A4XxPzvOyTo3+XwhPhrUwpSzCdZDf5SdpryA6hPPIqFvXpd/A/TEo9vowqHcIAQyTEN&#10;2Y3/lYEJVaEfpod02l6ZoEhymkEV/98ODQnuSHKCqR8pJwwEAsFAkPdVVMUhHGhSGCjj4HLzmLDz&#10;er3CLWA+pcgaUCYUCgUDQZfLBQxHEwI+gnEToCFUFVQYl5IjRVrlG7nd7nQ6PZlMgD7BfBcXF6lo&#10;6R6Zspc6XGxMMLWn7TcMg/FPeR0oGeGNb29vR+MRpT/IVL/fp4bDWy2RSBCCmXuiwqatmkwmXo+X&#10;PVqKorDbzbIsaiP0boZhyGjFHxi5QpdNZTaZTC4vL3k88DXj9RkryWQyDGiz9Q466uzszO/zq5qK&#10;0IPJL4ZhY7EY9Ue1WkXU8+zZs3Q6fXR09NNPP+EgrygKUyl8kslkAslMObi8vCx7PAAU6bUKVcCL&#10;gHczeM7fd7tdn89Xq9WymSwa+dXVVRgjKh7KPhrsSCQSi8WazSYlVzqd5k5RKlGyezweqHVWMIEj&#10;A7YCoEOToPUA2wJ07vf7VACcIngmfh9/A8prt9vNCJ7L9hQGiGSoP5lMhkKhUChEbQolQAPMEB+Y&#10;Dq9vWiZAD3oQICpKRuxlX7x44dAc1G3ff/89fZSEaxGTol8jjqfT6Uwmw62k22coZH19HbEGqbpY&#10;LIKJI7GHxEJ8WiqV7u/vpTUnVDaOh8wbcqhGoxEWRuvr64QIIQTQEqUVRsbpdBohOQGEf6soCseA&#10;oL+3tweFRjHE3giEpawl5wGn+WefMNoBVVUZ7edUcAGpzChtJXik6zoD5pDwzUbz4uJCCEGfg54L&#10;7ADSSwjBhDv+A/1+H3lsNBplZhOQTgjhcroMw6DjZcwTGlIqyMCJhD1PjUaM9sNrr4+jhuDogkSg&#10;IAPWYfyFNZVsseaog4zPZrNEIkHOg6JHoo6LyNS2yID+oTTnBvl8vn6/z7A8dIVUahPWptPpbDpD&#10;a8nsGgA0zyNIHx+PNCwNEBR7FxkPCFb14XAYOdhwOMTbSu68iUQinCK6UE3TcrkcHE+z2QTCgylP&#10;pVJra2s7OzuZTIYuERDqaaajxOeNYD7Id48NpG7wO16PVwgBSMf3mpubk7Ud8DEfG9IIAS/TwRBj&#10;1JfMBBBh2GJ3c3ODNzHXn+5UfkgeHOgup718G3ElF5OekKyKwJbeZjQawTb5fX5W+aGshGXndIG5&#10;87iB8DIKoCgKwKvU69FXYyxLCnuKuUP7YdvVarXknVUVFdcvKTmRl512AiwAlByFKZyEaZn6VJ/Z&#10;fpq08WCLREjqEA4P747CBTBLsX+EEODFlu28KcssrI34MJAcBPbZbEZnMh6P+WX4AyYDKCFIH5SJ&#10;SPuhPRhwxGOBfEEvx7vw7DNyATQAhUMFDw1G/WfYhvjCVspwfhz2TgXD3sOBjgGTNGSwlmXhN8I4&#10;haz0nPY6EKQM8j+N7UUmVA7o446Pjw3DiMfjqVQqGAxCCCmKQrErS8Ferxew9wRwg4Q9/HFzc8OO&#10;gV/+8pfMER4eHv72t7/d39/HogH/kEKhkM/nGc7b399nFi2VSlWrVS47IlZKCHAxOIZOpwPYR7iL&#10;zEf6g/5oNLq8vETqBX2IasHv9/McXV5ewh3SGnHdEHs2m03GrYjwKA/AQSjfY7HY6uoqD6lpmB6v&#10;R9M0UgnwExQaI1MwEOFwGL/+k5MThmvpk9F0w65Np1NFUS4vL1kgQUe9vLz89ddf7+zsGIaBx+bd&#10;3d3u7q5hGJQc3F/8AWDL7u7uzs7Oms0mADdwA086bmyaphHtaZmw5Bo/jEOh0Eyfmaap2dtHAAgQ&#10;ECCcFEI0Gg3pmQAXIhENvgXWPay3FUKQGmiK0H/x4siuhRCITqQPGKfItNf0yTMGasZhazabvZse&#10;v4lGnqqJjo620LIsWd9K+zJVVRVV0YRGFyRbHlVRhRCGaXjs7SPC3jQme5lOt0NsQU2cSCTkgoTF&#10;xUVaAPnkykbUNEymvYFZJ7Yz2OHhIYg5sTdkL9IDj/N6vdSo0m673+8j6j84OJhOp2Ac4XC4Wq2e&#10;n5/T2e7s7Ozs7KCnwcqZKzwajUqlksvlYmID12y5iF5VVfYQQFldXl4yJxcKhV68eFGpVLDSbrfb&#10;HDBa8dXVVWSkp6en9/f3nz9/BtJFn+j3+9nBIIcGhL0l+OjoCDpnfX2dBV34dDP1C0FycXGB99Hc&#10;3Nza2hqh+Pr62mmvMGXkzjAM1EL0ceQ7OUTIXZO9LTyBaZqYS1xdXf3mN7/Z29sDqaSUMk2T403A&#10;50TJ0RzqSZSwJAtyLhp/zNaYZGKRLDxQp9Mx7TlXxtn5+riPMo7gdrtxgWcUFRnB4eHh5eUl6h9W&#10;OHAaEdgi00GEgVgEvwhEVExRdzodfab3B/319XWHw8G0E0cUJpvGnCgqlacsiVldXeWLDwYDhDJY&#10;oCDghd0BHIEeoDwg+3Q6nfn5eXB/3FlRy3FD2SDFVm0Gnbli0EhCCABxEHMAOyzRmSOcTCao0Ih4&#10;mqZJo04KcpiJUqkEty1N82azGW0CAUSmdd22OuQPkBOQkQRDIcTNzQ3gQK/Xg2Ih3NHWydJUTsvx&#10;BIE/cMAQXeFqkE6nZalAR4ayhDoNhxPZhlP9SjyLLA8giJUWdC+0LnGPLEDUHY1GErfFsAXHVyAU&#10;7izdrmH7QIKlotBHgwLoPGdvuefD9+2lJtITptPp8J946tHs43gsqdybm5t4PE5kgByl5uSJ5jfJ&#10;HdDe0DylUulPf/oTll98fcuyqtUqh1PSAIX1QjaXpaRE7gMJhHyBGomNFAhTVFXFSJwigZ3A9Gjp&#10;dDqRSOzu7qqqiiGYx+Npd9qlUunz58+z2czlco1Go1wu97Of/ezLL79k/HdxcbFSqeBARdGyvb3N&#10;F0GwCOt5d3fHZNizZ8+2trZQ7oLVyFOBpAkE1uv1MhM2mUz+5V/+5dOnT61Wi8srGWhhm7fgusOO&#10;buDjbDYLScYR8ng8GG6zZx4Hm1AohAMPV4m/TKfTaAq50ZeXl0tLSzBJ7Xb75OSE2TjKPG4fW4XC&#10;4TDZwbTtsPDE33dg2gAAIABJREFUg07weDyBYIDNGUxg0J63Wi0QahYOU+IyLE5QInbRY1Jdz2az&#10;+/t7IF3IxZvuTbVapXvSdX1hYWFtbe3ly5dEmOl0Wr+uEyuQflIAAJ3l83nLshiJME0zGAw+PDzQ&#10;jL9//x69Ds84mtrhcLi3t3d9fY1qNpVKvXz58vXr18vLyygtYEaRFLRarWw2iw4Ptb5hGEtLSxTh&#10;JBe6BtM06ZuA76kx+DoMHPv9ftZS0nKyN4X+/fT0lNlf8jWiB3xcEAJOJhOkjRhUQA0idoFl5zKG&#10;w2FagFQqhfiy3W5/eP+hP+jf398XCgWeX6ZFb29v5+fnnz9/jiSfiWpyK0g97p0MYQwGA55cso/H&#10;44F2ZayfWUB+H4j/7u6u0WiAvxMQ6FwIepwKoFT5yaHPk8kk6iUhBMNhxWJxMpnQbqNboqSkxGWE&#10;CBASv0pqS6SHrLhD0MO1QnXBK9P402UsLCzwsrJ2JUtq9q5pGDUqRgo8VPskVnQMHo9HFqh8a8v+&#10;EU9clbQnRg78TJ5sdkSlYT2Z/n8K+/OjPPl5+vfWf59S4CppTxZASAZCvghfUFEUh+YwLRPc4JGf&#10;+DPF3599AiGEUMXc3ByDiqQEybeIJ7u55f91OV26S+f7kI+p0gjN8tcM3dAcmhTlIREiv3IXgfbo&#10;c6azqcNycE1Vh0rVCMmDkI3xUu4cfAbaPWQREl5RVdUUZmQ+Qp9cKpUkdyeEwPTZ5/XN9EcfSfg0&#10;Oi6AS9MwVU3Vdd3n863kVrhE9/f37HtBdLOwsHB7e4ufCWq7ZDJJObi8vMySJZSnVDkkZq9t4jyZ&#10;TJaXlxFWAPfzXHFxiLBUeMvLyyR4SlWnbTrGEmNguFgsBuI5nUxh9kzTHN4P25026dmyrKWlJemV&#10;dnNzg08fy8d6N72xbZo2Go0ODw9brdbKygpsB0E8GAyiE2cLBYiwEILHEuQUQcfi4mKtVmPZNQPs&#10;NEUABycnJ4RCEmQmk5nNZgzwIrlC1mQYRrlcvr299Xq9bAhMJpMkzvp1fS48BwRJoJHIwtnZGV4W&#10;QggCCoUXY5JEOlSQVDMsnwHHOTs7c7vco4cRZujUbePxmFA7nU7Z8AGfYRjGxsYGpD3OcaRJ7i9I&#10;eiwWQ485mUwYwgXcMQzj5PjE4XS8fPlSclR0NWwrQqGGh5XL6aK1oBahg0XgRpKjMqa0RXVFlTaZ&#10;TIrF4tDeWsndcblcVC3SdYfK2+Vy9fv98/NzcB+pBrq9vcVhoNfr7e/vW5aFqwPFlqqqzM+yIrvb&#10;7TocDmz03fZOcvIi8hwGI/C4pEKlDGq329VqNRQK7e7usg2sWqkyZMCcL3dwZWVFCAE6jBqUB0dS&#10;Yj6fD2/ciW36Sf92fn5umiYjfnCo/X7/xx9/bDQarEpmuA9AvNvtlkolMpzL5VpZWSHZTKfTm5ub&#10;YrGoKMrz589fvXpFnfHx48ePHz8eHR2xlILvxeI+zh73hcDFNppAIIBiiGmhTqeDmMgwjW63e3R0&#10;xG434gzaAagshMNCCKBAKlcccjnJS0tLTEcCihFMJpPJdDJFZcO2tPPzc2aSEDJTF9JaANZYtlk2&#10;MgrILbe9rbder5umGY/HV1ZWEHnBmkipppTqe2zff7fbrTk0coTT6cQXhfELunQUr6qqUtYwpSRh&#10;XGpE+RwJIfAcAN3gxtFrxWKxfD4vhEBhTTXDbtipvX6ZQQ2CJ+eK73V3d0c+eprpgEiQmSAcYx4T&#10;ihRVo6qpdIN0yF6PF/hyNpvBzvb7fYoeojqYDkgBvOB0OqU9Y5aFsWK/318ul7mefGv0mJFIBLEb&#10;1tt02lDIcFHgjIZhSPhPDqMIIaj2KLNQSrKACxElhKjP61M1lX4S7a3HdhmCYKCgp7IBWATZJAzC&#10;M8FicmzC4TAD9TTAXq8XvQmCd6fTaejG/fAepb+cMxvbO2Oj0SichGEaEvoRthcweJ9QhWo9Wq8C&#10;I/KM8Mkty4KimM1mIBeqomIGJc0QhO2eyS/TBRFUFduIk85fcmZADGC7/A61PtWOQ3PM9BnsBSUQ&#10;z5rD3nRt2aM2rJ5iyJoRAYIkFBG813A0hPOgygS8AGDVNG08HqN/mU6nKDkQjsFC8ZH4kCN7BZE8&#10;51RlzGw9fQQwHJNTjNxKBg6AV0glUqZKu8Wck2XvyXDau8S5xYBxSN3X1tZ4lt1udyKRIIMwIQqw&#10;jsh0zl7CDGx9dXVlWVYsFmNuWtd1SheGdZqNZrPVnM1mLIs2bKNLXdfpZikCk8kk2kOStcfjYW3p&#10;3d1dPB6nNMV4B4kTKyIwNuEpIG7TVgWDQbrocqn86fOnRqPBNCobd4b3Q6fL+e7du2q1OplMksmk&#10;EKLT6VQqlYuLi5OTEyTSoMyM7oEJ5nK5eDxuGIZUVdMjYUmPBQQ1CcuHuT5AGOl0muLz6urq4ODg&#10;4uJCUZStra18Pp/NZlHHg85wi0m1XfuHtBhPxNGdyeKTA0Cgpq5wu900YzTP4IOMC6OVaTQaV1dX&#10;lcvKZDqBJOCgUtjMz89ziiRlRWFJDyJ7IUngSchANmME9tFo5PF6fKrPZW9ll359+Pjx4IDC8FiR&#10;XFDwSMJSkr68kSY0aiSEpTLmgH3grSqvDwgvTwp8tuT8pP6AY+x2uTWnZtlitKm9GYhxGTy1I5EI&#10;IJQQotVq6brOLCOXHeAJd3XsIBASkU2WlpZWV1cpFUh5YOj0Dmx3IB1QQa2srNC5sEllMpmA9ZPK&#10;me3u9/s8lff397FY7MWLF6PRiB0q7XYb9zbCAobL3EpKEXDMcrmMCAz91mQyYTB3Z2enWCweHR2d&#10;nZ0dHBxotvnY3//931ND3t3dcWy4Ygx3cin4VFCJkFtue9UWojSgRm4KqA1lGGU/EAaGKp1OBxEP&#10;xhqg26yygPPDhNDtdvP7nBPyKTlLmmWT+FAbuFyubDbrtX/Qu5j/h7Eze27rPO//i3MO9n0hiIUk&#10;Fu6kREmWnSb5xelMZzptZ9r/sred3qYXnWlTO15kWbJEijtIAiBAggSxr2f7XXx43tBJm5YXHlum&#10;SADnXZ7nuz2WNXYm4tA4MzZGwk+Ad+xuRDY7Ozss7E6nA6jHE3+8UHSDGRtMkZEbB70IJBbDV8Ph&#10;cCqV2tnZQbmFIgdWcjQaKS7F7cwskRpVlH/0LwQvo+2jB5EdFjivEAJnD4UrmgxIu1wux6Pke3ia&#10;hmH0ej1ky48+v/GENwWcCrqE2oas4Pl8fnt7C5eMacPr9dLQAdzf3t42G832Q5s0KtKECMYkvpyu&#10;jRpbsuksV3AAacjmXALbikajfAM3Ar02whEuAigB2G6KW6ILpMQYgR3MCtVFMpnM5XJMK+HsSiQS&#10;+D9msxnvNxAIcIsh05QSCo5ut5P6Ylt2t9dFEKBpWjKZZJvAiEDiotEUQoDOA7YeHBywqZeXl9H/&#10;8UHxmGhGgDsJOcRPCXXKXYY2C082xxQbiuoXuoJSPJ1OLy0toVMmpJdAUb8zjptQh2w2WyqVcrmc&#10;y+Vizi1H4u7ubiAQIH0BCgFNG0c9+xFSUFKYjC9Gds3tXywWR8PR8clxtVqlTCK3oNPptFot9PVk&#10;cWMRA/+NhCMwE2xYpiBQ0qMjATFA+SdNjTQ4uDmhXhAlsDvoAripyU9mu9HuRaNRanWYP+FYH0A/&#10;iCVgbh/rbeYMvEEEgH0tl8vl8/kPHz4g3srn88vLy8TroWcH6G80GoBpqJd4zWjIcGAXCoXNzc3t&#10;7W3TNMPhMEPjr6+vGdkNU06ZBKGLbfGLL76gAmc84fn5+enp6fHxMRGdtAmxaCwWj+HsicfioMOT&#10;yQQHz+npabVaHY1GjC0BcOcw5/RGoIAgDDFTt9tl38FqzPXHAG3wHNuykXcgHTg8PNw/2Ac358bk&#10;zuVK5VdAqoXD4Ww2i4xmf3+/UqngL+SwxdttWVY+n+fK5iHy2mjc+s6QVHoWtPaXl5e6rrNTisUi&#10;eBd0OMsb8Ar6CnsWCCFCfjiM2WxGuiMC6HQ6HQ6HETRfXFzg2DMMI5vNrq2t7e3tAYQSqNXr9cjJ&#10;AIDiOkBJMxwO8b5AClLPpNNpTdXm83k8HvcH/P1BH88BD5TY1UAgsLq6il14OBy63W6uLWaisA3J&#10;llhYWGCaDnsBvhOFFh8Lo39DoZD3yZybqRPMG4vF5vM5G2o0GoXD4Xwu71JcIJ9kQRNQTM+IMgDL&#10;JuGWmqaRi04Bg7hHNoaIlZEpUwYgb7q5uRkOh9lsFgQSyEhV1UqlQhQYEl45dt7r9SJHptRkjfEF&#10;6gI+7Ha7e90eKCXwRT6fZ+xWIBCgf+QugJnmZpQNLD/cdgZF/BF+UVXZ0lIMy3dH6/eUxuBFSgME&#10;f2g/8UAIh5PgS3uSPyZ/zp9wGH/+9T+6JfiShb7uZEA/lWT+tz8dw4TljF4E1ZKGDvnFTAXF9dis&#10;0j/QtYLZ+Xw+TdUeOo9TQGmJ+dV09chahZNL6HK5mHtJQYZbYjAYEL6PYETXdVVVVU3FhCuEYAA1&#10;Le7q6urCwgIfulQXDodD9qFt29vb25Ztqa7HeZiT6aP6ldxP8DLbiffy+/200+AdRELR83AhcVni&#10;lOF0Yy/RWLK7bNtm3xaLRUoiUvMobfmNvV4Pux/no7wIuWCKxSKBGJjlH108aTuTzdCNSGUxT1lV&#10;VXlJ+3y+WDzGluOVNBoN+NVyucwVu76+ns/nO50OHSYJLVKASVSodBIEg8Hnz5/3+31G7kgUA9r8&#10;8PAQ4BXFbqFQSCQSz58/DwQCdM5oNyid4UWAv33OnJlAMACnAokCzkuYDIdFt9v98ccfPR4PeQg+&#10;n69YLKLYBcYdDAbVapUzLhQKcXzv7+8DePHIkBgoivLs2bP5fE5yxfn5OZ3n1tZW3Pnyer108piw&#10;IAbAiOPxeCwWw6/ncrlIOppMJslUklKb1iiRSFCtolBoNpssrUKhoDg5JKCT1ByS0LYsa3d3N7OY&#10;wXMaDAYHg8Ha2hpTmj0eD4q209NT9hrDwCORyM7OztXVFRYQkrtZeEzfwpQwGAyy2SxRUd1u9+jo&#10;6Ozs7OLiIpPJlEql58+fo5749OkTkDT5M/Q26GjQ43ByTSYTwI7l5eVyuUyezNnZGcMPDMOo1+uY&#10;PxiAZtkWsC9IB2poj9cDykathqyYp18ul+lvf/jhB9M0kT4NnOGo2JIm44nH60EmYNs24Yy0bYAX&#10;xAgQ7sRtnc1mi8UiZ269Xn/37h2aXFTMlmX9+te/BpcHf3nz5g2tRS6X48THj0Vhh1ED+CmTyYAg&#10;m6bJAUJJSsAOsG88Ht/a2ioUCryXZDKJ+yTqjJTvO4PRQqHQ8vIyCQzoVhAsUNBXa1Xmwaytrcn6&#10;wDRN3innDHIwIEKuSXSIXNuRSCSZTOLMuLu70zSNp8/rJEQIhZoQYjqdEt8BPGEYBjG+win1oHk0&#10;x30Pogq3LftGCRtRx0uhCmPoUBCrqkoJiPWH2zccDvMCiBkZjUasMUpb9jgfglT7qqoaDoX//KaT&#10;r5bhQ1BNXFIoHGezGWgIDAHOG8hp+sxGo0Ei3PLy8tbWFoNJQN+A7wnEoGw1TZMOf3Nzs1QqQc+A&#10;c1E6gNHjWxJCjEYjhOdEqaJkoSOlBoWJ9/l8eIfhMgHTA4EAtl+QLH4y7rpoNApeTyks72sKL84f&#10;alakrF4n64k1SYtC5U1Ijqo8AvGsKISQHHfsC8uyur0uWXyxWAxAkyrT5XI9mnBdimVbEiKkKlIU&#10;JRgMUjCge9V1feY4e4Cq2Y9UgWAB4olZVa5zbBOSwFAdJ6z1ZCy2tFCAIknfjLTR8Hf5aT6fb64/&#10;xkNxcRtOyqflBGBSh8CdUFQAYfCL/H6/qqjS8xsMBBVFwWJPhcaqkOUmlbrb7V5ZWeHHKopCd42a&#10;IZ1OT5yvp+Ufijz6nFDwj3QF/Z4s6gL+gJbWQqEQU1KoNyiRoSVM01RcCg8iFosRcfNYGeoWlqPJ&#10;ZMIICpphEFKCDgg94Kq9vLwUQsCkFotFro+Li4vr6+t0Og1yen19zdsEHV5eXq5UKtPplNju2WwW&#10;jUZZw+R+IF7BoFMul7/55pvvvvsOIS1sE8plBhQBnxEZSk0FBEafwxMHD0XbEYvFut3uZPo48Zjr&#10;g/p2MBxw25JNh9qaTXRzc8PlFY/HXS4XofloBtkmbre7VqsBKG9tbcF2+P3+T58+4Tn+7W9/ixsM&#10;Roqf7HK5NjY2yLKoVqtIIEul0ubmJvuUtwDqAeG6uLiIlQQoDQEatCWYiGxdXI58j+fOJ0/jwIlN&#10;gAA5JL1e7+7u7t27d9fX13hD8aAAivGI2cIsfjxhnNuAbnNnCiuAO+QiCxJ/Br0DPn2ITFKhOKAI&#10;fxdCgB4ieYH94keBGnBeaU4sPlYJ2ewIx6VkOiPusKICz/l8PvIPpTRMikikJI11OHPySUCxvV4v&#10;LHWtVnO73Z9//rkUlwBCwaPjiOr3+9gd+E8OlkKhsLa2xlQDvDhkHG1sbOzs7GiaVqvV3r9//+nT&#10;J4pnqT/gc8aYqGna6urqxsYGws/r62ss5kSzCiFubm7QFdq2DdwJtrW4uAgcSbwkA2NSqZSqqqwc&#10;yW2Uy+VKpUJkjVtzW7bV7/ebzeZkMmGg1/b2diKRoICMRCL5fJ5oQTqa29vb09NTMG6QdHB2+Gnw&#10;UypYqf3HOcfh83hmznWsP+jqyKybTqaJZAKlKnaNv//7v+fmrVarJA2CRwshGKxFTq+89YAwcIJK&#10;lovgWYpwCXIJIRqNhvEkJBCPCwoJaEW3282dy+dQKBSYUIUcSghRq9XevHkjhIjFYgxm4G0uZhYX&#10;FhaKhWK5XLYsi4IcJJTgMlCe+XyOCSOTydDSYiPj8jUMI5fPIf+kyGm1WjJRjRWOCYn5hdFoVJJ/&#10;xF9wcyFUJ2CAhYqDPxwO86C5CBB5SO0LJwy3Njem5uTzEGRE8YNBDaS7Vq25FBe5x1iFRsNRy2gN&#10;BoP+oG/b9mg4wkuK3G15eRnIkjMEuJkDE7iK3c1uhQ9AXkoBwM6F2Xp4eDg6OkKFgEWM6GlAQG5n&#10;gAXIKlVVM5kMwqxQKMSpTt9BoTgcDnmpQI2oPWBQCDPgzKHLk5AQEDllJ3gIKl2sEvjXKYe4qmRA&#10;ORU1YJ/b7abBlB59uEZIOFIfs9ksFitWsq7rqIsmkwn269lsdn5+3mq1NFVLL6ZRvcBBcvSxRzAg&#10;qs5gZIoiJi5gVaRn5+jmRAInxYtgGAbzI+nQT05OPn36hCoLSgwtBUkAXO6bm5uY/rFIxuPx9fX1&#10;er1+dHzEmh87qfemaR4fHzcaDTJgGawdjUbH43EymYTsNwzj4ODg8vKSDCu27W9+8xt8n9TYtVqN&#10;RBcESbhtEokEQzFnsxn00v7+vkztW11d9fv9sL+/+93vaDfYL6lUitgJwzCur685n1VV/fTpE2XS&#10;3t7eb37zG+4jTPnkuZHgt729HY/HQbdopjweDypb3BJMHIGUZTT9dDo9PT31er3Pnz//67/+a0L8&#10;ELsQwlOv18/Pz09OTnRdBwsyTXM8GpPZUCgUCDVZWFiA0aQ6FUL8+OOPMifK78xxBGkhgQBkg/jK&#10;fr9/cHBweXGJFZufY1lWKpVayi/phs4tBo6HpwSqbzQaffjwwTAMRlCgUIQVmEwmpmWyf3ErcryQ&#10;tIHViegexCJwuvx8VrvtpOKoiko902w2eXe0WqwKzl54VlbCbDYLBAIyF46rjSwmKklq3UwmA6Zq&#10;OLPxWFT0C6Tfkye5sLBQLBZxN1K8wc3AdlALETrCrYQYOpVKLS0toRNFWoFjTNM0dtzR0RFiawxG&#10;vW5PWjG4tqBybduOx+OvX78+ODhAJohJkcJyd3eXglPX9Zubm2g0+u7dO/LSqdyQcFFjAyZ7PB7U&#10;56xk5FmapqXTafaI3Nf4DvlI0S3BlLMOE8kEvTDdsXTksGGpk/nhiA8woc6dNFd6Oo5HTtrxeEwz&#10;u7CwwB1NlDo8GfEYqJe63a4+16miuTGlfotrRRbJCLMw90jLMjcsUAY1iZQReJ28JjBhSlCuS9sJ&#10;R5JNMeczFwTLVf6JcGZO2M4YCTDGp/3g01CBp+YE/hb/aTljF+lh+U7VGVDB91CsKk9CnKwnaVE/&#10;oyX+AomBRgAKRXbg/9NfUZyh8GwJanr5WinUQPBN69H+zCVNwQqDJIQwDRNlLrUyvYpwxBRcpVA9&#10;oVCo2+n6/D4ArOvr66vLKwQvwWAQaxKSKAoIMIt8Pm/bNiI7qkxOHAy8GA8ZVMiDR/KJFxuRGhdw&#10;MplcWVkB3AeOZxqY4aTc0sH2+32sxNDFQgjJ6PJ2aIHQ6IFDgRoIJ38WKJabD7aWtTuZTNiluLBX&#10;VlYovunNgsHgs2fPstksFxslKTcEMivTNM/Pz/lMqPmYxsYPj8fiONFYQ6ZpNhtNngt6EwCIu7u7&#10;/f39T58+oSsH4AAKIUZmMpksLi4uLy9vb28jzzk4ONB1fWtrCwsC+nHYKWAF0zRzudznn3+eTCY/&#10;fPgADkgxhKqiVqtBNgghkCVKons0GiHewcC7vr6OZ5wwRCS3JMKj4QIQ3N/fR8tgmubKygqPgzJX&#10;6v7oqQKBwOLiYiaTKRQK33333WAwODs7Y2usr6/jC2PV4cihcKTxXl1dZe4WyeN02kIIdNPiCZaa&#10;zWaTiSQm/e3tbToBVikqg3q9vrCwAPwNvAu1zssul8uoMsFBUFByRkOlMPtoPB7v7OwEAoFSqYRv&#10;Op/PAwAxDnoymVQqFe4n2UtsbW3l83k8rZTat7e3IFMciBsbG+vr60xXxkkDCYeNIxqNrqyshMPh&#10;h4eHg4ODer0ei8V+9atfEWSRTqfJ1+r1emjbcTDk8/kXL16gmvnqq69ardbl5aWmaZubm2wQgGCs&#10;KpPJJBKJzOfzra2t+Xy+tra2v79Pjgdidh7xYDAYT8amZXo8nnK5jO7v/Py81+vd39/TYjG6AFvl&#10;+fk56t3PP/+8XC5Ho9Grq6twOPyHP/yh2+3+8MMPQojnz58TNDkajU5OTq6uro6Pj8Hyfv3rX9N1&#10;4B1BBcnNgcXVsqxIONINdqHiYNFUVcWag4+BQ5wJkBCu0+k0m82mUimaWyo8Spy9vT20kLIjAqQA&#10;9ev1egRl0iEjisllc8FQEF0Si43rGdMishEIRVR7CwsLCB5dLhcdDve09ICjxpJzXMETkd6wRxCt&#10;AN8PBgO50lZXVwl+rdVq5JngBUF7hb2R10OC6vX1NeNzCXSKRCJM1sKSBRpLoWbbdq1WM5wBSFwx&#10;YBm3t7dXV1cE+kHAACKoztAqrgMGA4DcxeNx7jhkIzDQkuqgowZYxyZVq9UwQYfD4ZcvXyaTyZ9+&#10;+olDG9lsOBSezWcIN9DZra+vl0olkGtuUk3TUqkUoU8IQ1hOnMCU9Sh2Ad1gUyiFOepJ2ZpOp1x/&#10;3JXS6YIBazKZkJGKOdrj9vC/CGahkuYOms1mzWYTMS/4hdz1tI4YpJAM063RLXPvU5axpxSXgk5T&#10;JtfRwNBawPpgDUGJSb3B9HiAP+HkcpimSQcOuMmdiwKFnpkqkIsYFTCrQtd1IHV6VLcTi8zdxG0I&#10;+wLDATZKvw1oyOVIe4+1yK25WeF+v5/k+qe4LZpKXrncrX6fn+pWSnWop3nXPFxMopAKrEA2o3Sp&#10;YiuOx+Iu5Y9lJdUnhQSPBlJWWuDlpT+ZTHxPpqbzBBVFUVyKZVkuxQX8DbAugVqkErZlW5Y1mU3o&#10;4vx+P5wEDRsYOneKEILMhFqtRsv029/+lnMPSp5HQEFfLBaj0ehkPOHK4CJDnkm2G8sY5KVWq03G&#10;k/ZDWwiBUwTdFlkxABlcrNzUoVDoV7/6FcOr3717V6/X5/M51xOXCyozuHYYxE6nc3h42O12E4nE&#10;0tISVVYmk6G0kAoY1FucHvAxhGBAyCGQTCaTv/zlL3HscZhnMhnUndSlHNQ0jQgkZYodhbrP59vY&#10;2EB802q1sIrS5OAfvb6+Pjw8dLlce3t7jLWPRCKE6pJ6AbdKW8hB4XK5WMmgsU/bV5o0OPJoNNrv&#10;9y3LgptUFIU6nPkcZ2dnTKcgWhPBPhw2Fk+Pk5OGjkw4ubQccYBl2EQwCuM2tm2bMRiWE2jGHmdZ&#10;ojCgV+QCIpUI6gVxOkex5YTNAtaDZNFDshGAevmE3Yoblb38X+wpOGA2AkfoUwWccARlmhOzQywb&#10;tAQH+3A4vLy8JGgbRCAWjamaKhx3hcvlikQi7XZbOINtcTmoqkq5QuAklXmz2aQe9ng8UEGaprH7&#10;vF4v1lKOylQqlUqmWLTolPlzdlalUmk0GsBw8kAOh8PYLyiqT09PGeYJBRKPx+/u7tA2Qk4jdoHI&#10;D4fDXo8XNJ+TzePx0NhT8hFMn8vlBoPBzs5OsVjkdmu1WmdnZ2RMSQM6jSSxUZ8+fULJCCfhdrsR&#10;OONz4t1hLADkohpBIw/OJYSYTCdCCMRqk/Hk+vpaURR4REVRKK2RMS4tLYE4cFeSgnt1dcU6N00z&#10;mUhSLczn86OjI0RaSK9YQkhk6JXglsg/LBQKlBxsQ5fLtbS0hPpqaWnJ7/dzhrhcLomHosBARFwq&#10;lTi1otGorus4mCUaRbQ68lX0UrlcbmVlBVEzqjLyoGDLlpaWEMIzAgrhi8S8kEaxpFkMSOJMZyjC&#10;+vo655UQgpcH+C6EkPlFwOV0XgBwSMqwtmxsbIDukXzFHY0zhnOGe63f7zdvmoqibG1tQSgCy0Jf&#10;AR2wo1HhIGZCk4fA03KmiQYCAdzPzFOhU6OmgqvAKciO4Gi6v7+/vr6GAIhFY1AO6BWo5RiWTl/G&#10;CUldwb1GZQLohvOJhRGLxVj/LE5m9qiqWqvV8JKiI2GuidfrxU5BtTwYDAj6oyXnrO52u81Gs9Vq&#10;IRXitLRtm6GvuVxud3c3lUqdnZ0xJxKRezwe5ygAx/A5c61xb0OicPuz6d6+fQvNaRgGw/boFwDg&#10;gOlJNpb1PE0o1wQnPC0tOkIGGeq6TrOQSCQQt7Gpo9FouVz+8OEDSinONGlQpla0LIseE4ic+R/H&#10;x8fJZPJ3KiUvAAAgAElEQVT58+ckXuDiYpwMOb2kv8KCBINBRHhut7vf7wPEc4Zns9m9vT0CDzqd&#10;Tr1e/8///E80E/jAotEo7Ynf7x+Pxx8+fEBvCu9LsFutVhsNR4FgYHV1NbOY6XQ7Ho8HA/Tt7W0u&#10;l/vFL37B3DXA92q1SjfH5b6+vv6P//iPbrcbXQJJd3jlXS7X+vr6y5cviTgWQhA2AI91dHSESAIp&#10;lUzrJVUVVSKFzeLiIrNJTk5OCPvluHvz5s23337LoJR4PI7pOZFIDAYDDBYM7Tg+PmbUBAQAGgs0&#10;K/h4JCwbi8UC/kAgENDnOsozVKSkR5BbjvQHBeqzZ888Hs/p6SmjHTjWoDnh771eL0IEJAiUnRT8&#10;o9Ho7Ozs/v4exnfoTAU3TbNYLHLEgTBQVqEt83q9BwcH7FygvMXMolTyXV1dSRDMdjK0kfnW63XK&#10;NgryUCgE5Yy3Bk40n88vLi7SFOCaQtzm8/ks04LaDIfDuVyuUqkgMqbPYuAEF67f7yejbzabMe8W&#10;AiMUCpmmSeYS1Wy73ab8QzwnO4ilpSU0svF4/PT0lEo+HAlz2AI7IAigIMnlcqPhqNvtIhuCUcDT&#10;BknPOfz8+XNuVb/f32w2a7UazS9JYrSiYIzRaLTZbL579+7u7o6blExCqM1qtUrXxpR1HEhCiPF4&#10;TM/YaDR2d3cplQuFQqVSeffuXa1WQ2/H5Yta1+PxSH0nMXemaR4eHuKiplGlakVnJh2TREiBwsHE&#10;2I5Zx+fzdToddjFuFXRCXOv0KbJvpY/D6UJBKLMBcNKAAsGQkTrFDYJGBymG+iQSiqPY5YQhYRsy&#10;Hfe//fPh1ZLS5j/VJ1lSqjMfW3FSoeSvEE9GYUt/Bm9fyvKkIUPSIbzyp3JAvv4XtwRfUHPUuP+X&#10;7wf7ACaIRCJej5d+UhImvG35yuAS6OGpWiA5adThJFAl208cKDSoYLJ+v78VaEGKAitfN64lHID6&#10;icdGLc4XTOnS0pIUNfd6vfPzc8pT5C3QmPAluq6TGqwqKnp8jzNnj8wBTACapu3v79/c3ID9cbwS&#10;h1qr1cCJXI4lXKophROYAF6DfC8QCGAv5b1AIaZSqel0Wq1WfT6f3+f3B/xgAcBDKysrZJ4IIVBM&#10;A1uAI9hOBst1/Rp5+MLCAgAB4xzJzUAJwoKe6/OZ8wX9NRwNTctEYBIOh4lEoJ4A8ALZpMcg+ZFq&#10;FQMaN1yz2Tw+PqbnQRMBOQmkguARXBKyAVXF1dXV3d0dWBhlHDeQx+PZ2dmJRCKrq6uUgJQgrA1e&#10;YS6XQ42OjgDIOJfLbW5uwkIzpu/8/JzDsVarra2tFYtFlj3ILDABl+XW1lYqlWLqL77Ft2/fCiF6&#10;vd5CaoHyiHqOdp0CGhTVMIzFxcV8Pn9zczOfzXGSSvk/eR2kVHMc0N8iXAJshaSBG0PRhjBECPHx&#10;48fpdHpycmLoBkmXQghgFAx32COAwwzDaDabuq7DECBBoqSTpSqy/dPTU+HkywshkokkbTAFim3b&#10;5+fnnz59enh4ePbs2atXrwqFQj6fd7lcFxcXb968effuHRg07vWFhQWYCUbtcSb8+7//O6x7KBQi&#10;khvPGibEwWDw5ZdfMk9iPB6fnp52Op2rqyusxG63m+NeCIGOQNJO+DxA0sPhMO3W2dmZruv5fJ5P&#10;BgYLgSqVMSDO/f293++niw6FQpiLEUEg8GHJYbD9/e9//4c//AEQBIcTkDqQys3Nzddff22aJqw+&#10;94oUeXFG8Vjpo3hA4CBut5vnyGHi8/kIqUS+zQFCjeXxeEjbdDkmPiB1NprX6yW4luuct+zz+aDB&#10;DN0gZodpVKqTwcIFzItRnMm6eBsJfBNCLKYXM5kMZRlmoJEzssXlcoWdaWyBQCCfz0fCEXydmN8N&#10;J4yIw386ndqWHY1FS6XSxsZGNBptNBqYFhOJBNlBo9EIpCwQCGSzWcZ3j8dj7LSMB2d+O33vxcUF&#10;hidqbrhPkF9qFwAs27YfHh7q9frl5SUR+RJsehpgiJiOdp3V5XK5LNOC3GL60dNjE42btCbQzwNf&#10;bm1tIb6A4aBni8VihvlHRAkoEEGHyxlEJCVCKMj4bKnU+QZ0WOTYks/DKUpJx+sBgoE54Oydz+do&#10;w7meqOo8Tj7ywJkKy5/PHAOZqqpwFcBDJMzYtv2UbUL/CAUC4s+BrOs6wXT8RnQxM2cUpGEY0vAB&#10;+SGY2+H3I4CgpqSKNZ00D94sJcHTu1Vzhl7Q27PvuMTnTgSteFJv4V0wncAfkPenuo+nX1zc/Ex+&#10;PjWi/L/0J/CIfr9fURVFVVRFNUwDSbgs+zh1cT/Yjt2Bi8CyLFYsTi+iHtjvPAXCK+QDoltGeGXZ&#10;1mw840GjRseoCnxGzxwMBjVVE0LwoNmYs9lM2jgoqx5rKk19+lHA4nC3kjihqqqqqYZpgJvwCvlm&#10;fjIaKz4Z7HEcg263m1AFgG8hhMftyWazyWSS3xIMBofD4WQ84dBOp9O1Wu0//uM/+F8AT3xWpO2h&#10;16PawRwJiwNdJBxxEGAB1xDKQRIVRqPRmzdvcrncycnJUxcXi3MwGFQqFSyGLEhwtEgkwgAhdgoS&#10;h3a7nUgk7u7usG1RFBFjncvlyMAlE//m5gbVJJ2SYRjMZmQXABFiKVheXmYZQwNDUYzH48vLS0Sm&#10;XDRwAwyeIeRwd3eX+HLWKhUI0AMSEABNIiVNx+BLh8xZcXl5ST2mOYF+rBBQYEkQAto2m01cYows&#10;RqvIZjEM4+HhgfWANEyyfeCP3HTycOBFImPif7FP6SQlhSCdsrALaPnRngO7cO9wnNLyyd7E40yg&#10;4WVYTqY8YKvmjNCjx2NJyOyXeDzOzuVL7hFgBfoCDgqfz+dxe2AdkGJUKpV6ve7z+crlMmf7bD7z&#10;KT5OPFh8LnH015TWfDJ0B1gQCLnlUZIN2+l0Dg4O6BRY4YxD4/O0LEtza9DniO8Mw6hUKvxwGGVA&#10;Rrx9DFQolUpAQrVa7fT0tFarffjwIZfLffbZZ19++SXDD1CQ0MpRNIJRxhNx8H0uWbfbnU6nK5XK&#10;w8ODbIKur69t28YPpCgKDgnoH9bGzc1NMpl8/fr13t7ex48fz87OAJFBrkHJn+Yw9Pv9arXK1SMN&#10;8WxVMMd8Ln/beoxAoaHAGUBXwl4AMCLzmusM3QOrGsocf9h8Pr+7v+PfKRiAM9jIIFYI531OOh8r&#10;AY4BRylEF4Q0J/a//du/XV9fEwiDrYobPxQKAdOXSqWXL1/u7OwsLS2h/gE/ZZIHrCESdQgSrr/O&#10;Q4dK7/b29uLigt/IoyfWhhWLKR9YEF0CNkHZDwJdMS4Vhw0/gXqPRqbb7VKAkdxrWzZnDkCV1+uN&#10;x+IPnQeaINgaKhmXk8MDgszTcblcwWCQnc4ZZTuRUw8PD1i3NU1DugEOblkWsXWc+fwir9criw2W&#10;JXVFJBLJZDIc7Cw84QR2R8IR+eDAFjVNW1paKhQKqVQKhS/3sm3bwVBwaWkJkpUhKATkcpiQtcth&#10;wsIj2pr4foxugI+3t7dUPpy6QgjSePii6g4Gg5ZpXV9f8xHd3d3t7u4C5bdaLQKruYjX1tbcmvu+&#10;fX9xcXF4eAi6wnKqVquQl51OB71dqVQiKpBnurCwwOtBVxEMBFEskS1zfn4ui1i+P5VKeTyeo6Mj&#10;IBdEQkQCgMnwMZqOp9wwjFqthpMSAptGm+MdP9/JyQkKOULP1tbWbNvudruXl5f4PKjSqaloyTnh&#10;FUUB8TAM4/j4mPuU8ST4+KGaLMtia2BQiIQjiHg4iokOy2Qyn3/++atXr9DzjcfjH3/88ebmBks6&#10;3qZYLLa6uorm4Pz8nLpa13XqB7AFIURq4dG/EgqHnu89R5aBvG9jY+P169cvX750uVw//vjj4eHh&#10;5eXl0dHR/f09hcTq6uoXX3xBYhu0ZafTIfva4/FwLOAsoTjnWKbRBo6/vb0dj8Zz/VGxwezrQCAw&#10;nU5fvXqlKEo8HicKAiv83d0dqeNnZ2f1ep2jbGNjI5vN8krgL1mWZMJ//fXX1WpVhp8zZ4LGxLIs&#10;4sXoMTvdTn/QPz09RVNrWzajm3K5HEoOqu5oNFoqldbX1ykbcKUgaV9eXuaycLvdV1dXgI2Li4sU&#10;sUzWoVWhDmw2m4gmbdteXV2lvtI0jX2HpYNLhPgyagZoxVwuZxgGVoxIJLK1tUUtBJY4nU7T6TSz&#10;VTgBwuHwzs4ORPL9/T2TzLqd7tr6GkPIKI16vR6cBAVYOBwOhUMwfzMnHpB7R9f1ZrNZqVTwTHDj&#10;MBLm4vKiXq9XKhU+E05j4SQhHx8fgxEVi0WEF1QaYK0SG8FHQsoTmn1iP+lZSDrVdd0f8NOLhcNh&#10;Sk3ZN1UqFaKrCE0FXXn79i1U0+Hh4Ww2w0wpwV4KNnTVSDOpk8fj8XX9muWt63okHPEH/Hg9h8Ph&#10;Y5yG1wvegtJiNpv5/f7Xr1+/ePECdQKMGjdCNBrd2Nig5cEuPJ1OR6MRWC6VITUq5RNtGjUkXA7L&#10;Q1EUVVEZTc/BO5/PV1ZWpAaF7DKA1keNl6IIZ6IDDATVBWUt65kYHi4pdPMAONKXICkK4QQ3yWqW&#10;L9lF2j9PYfI5wdri536DP/nmP/k54sk466ffI8tmlzPNQkrwrZ8nJ/3511+aLfH0iwvyL/8s+cWB&#10;QjsdiUQUVVFdqrzaeZWj0UhqhPlDah0aEpcznxPADnDHNEyEfk8/OMogbmVENPBU19fXcvdSNcq6&#10;X355PJ54PC6ESCaTs9msWq3S7aNuplSigGa+NO0NenO35uYFsD2gmHLZXCgU4n5Ckwvapet6s9Gk&#10;Z6PHoMDi8dDRkRQxmUzIW2RYFv+czWaHh4e9Xm8+n+PpI6ycfULDScsUCASKxSKePsa7MeyIm9jt&#10;JJUTHOTxemBZbWfcCmcNmgtuI8AI+Dr+xNCN8WRMHgKcs9TYDgYDZnDxNjnTiVAXDn23urrKQbaw&#10;sECxeHx87PF4sGpub2+j5cdzWq1WefsryyvlchkkhWA104kD5pME1tedoY5UvbPZjHBJFpI06lJD&#10;1Ot1qr2dnR3swyR7CiHev39fr9dRho5GI4hQn8+HdBfRAXUkuMPm5qYQgvGbiAERNOXz+ZAzUGs8&#10;HjMtQAiBOx56BkDf5XJhxAFLgnhg6vjV1VW3261Wq+RlU9ODKSMowzuMkBwSC3bXMIz2Q/vjx4+R&#10;SASs2e12o/oEu6dC4jXAgtzc3Pj9/svLy4eHB/oxlJuBQIBeFFVUMpnEsVi/rlNDvHz58v3794Zh&#10;QMjhPolGowy7ps6zLOvbb7/99OkTrT7wjdvtLpfL7HcupGKx6PF4mDORyWS2t7ePj4/r9Tr5PJR0&#10;QDn0acPhULJ9MNVA5/wKTdMIQKRENk0T/zKQSrfb5W/hEweixfcHCEhXQxZqqViCxybTA1PIwsIC&#10;Zl4hxOLi4osXL6gRuc7JzQdU4ojr9/sfPnwgVRARn+4krgLxq6qKXk8yduC8UA7sRI4CstGIdpXs&#10;NztaUZSLiwukWOwFcCI0WbPZzOv1Umbt7+8Dh5mmub+/jyGMDwTcxHQSb6LRKJ0e56p0DiqKYpmW&#10;z+eLJ+LMcUWETg8G12uaJlNSWOp+v9/n99F2crkKIdAfETrR7/cns0mv28sv5Xlt9PPozqS1Yjab&#10;Eenw/Pnz4+Pjt2/f6rpeKBTQJTF6Bz4DYyblMsOEdGe+pel4YBOJBKnrMycGEFk0fnaOEdsJ84GW&#10;oHvhAuJismwLhMLtxKGAYMJMpFIp5Jy8+MXFRSozRKxMZ1lcXASKgmI/PDyEf4UAFg5VIF85q4gd&#10;Cs51e3s7dOaU0H+inkOAM3XGbdH6AjzJ2pRznpUvhED4RjUM1gb/bVkWbwoeGk6RxyTp2+FwyGfI&#10;YAxMZhSLPEFFUfg0GLeDsQkTD4p1igQGZsCso+qVZyCIA29BceY9wOEhBwZ65ubln1SEXq8X5J0C&#10;Aw0EwAf/af580pf8ArZ4ahh9+sVNJDXaLpcLdocvzHbsIMwN1HMuxWUbNswl0n63kx8Nlo1qibWH&#10;JBwVM2C3/JJcCBwGvR+2EvY45w9DF0hEdWtuy5m+Dib16A4ZDaluIZ5ZG4Ry2LYNYEHF/ydVJpsd&#10;9Bavp5Q48OGwMACA4DmQcMKusSDp0nVd73Q6JFrQvxWKhUAggEQDW8Ph4WH9uo40L5vNqqoqhfwg&#10;EfS3NP9cZ0CNSAQAykGXms0mWCcHdSqV+vbbbw3D+PjxIw7LbDZ7eXlZq9Vs24ZWBCr1+XyQEIZh&#10;yLHA7XY7Eo54vB5UEe379mg8QnQGL35xcYGRfDQaraysZDIZ9FnE47AOb25uri6vkFz4fL7j42Ok&#10;J0yS5ClT88grg2mWGE85JCk55CeGAOX29jYYDCK35LJGw8FNRO6wRAbZU9hTYPfZ49CrTAuDgUil&#10;UlyFKHlzuRxJqjx3ehuQVkojeGXJVlIPUHepqso4ceFQGkAhiA2Hw6EU9MgtKbkBXjAKetoNwCya&#10;/EKhgLyAe4cehL3Db6dd5NPw+Xzoq/5EUwbWLJzMAXpIOjHWPApQ4EjxJ1owTaMGRub/+ANtq9/p&#10;I2YH0UC6Ae3ElsHMRJPM2yd4gQ+Ee1lGdDabTdCW29tbnjL3COAFeREglRjHOZyxpnFqcZyyExuN&#10;hhCCuDD4DDKm5vN5MBiknuHgCgaCVDUAN5PJhJYkHA6/f//+6upKdTz3zInxeDxex+yLiwWklbdj&#10;WdbDwwOWC1YR7Uk8Hq9UKuPROJFMwGSTR//NN9/gIUZ4C3wshCCJkScOyC7xOBga1rk0TnW6HcaP&#10;obKnfXA7Vi1cSqVSyeVywQA1m01gEUQAfOBUv6ZpSljctm1UQT6fDwNop9NZXl5+ukFo6GDIOITJ&#10;faLcJYACHydwPx0uXH6tVkMywgJG2x4IBGhkzs/Pf/zxx1qthpo1kUhgrsLKAGRsGMZsPjs+PpYk&#10;vWVZs9mMewcB6cxJMw8EAp999hlty9XVFc4DOJtYLEbwNzsCf4YQAt0b8gjbMTIazvxSTGPS/y2E&#10;CIaClm0RacUnAOSEjqpYLJZKJcL90DrwXiA4qYj6/T46MCykeHl5jtASUJ7ImFicPGL6RCaUcun4&#10;/X4Gq8Jocl9zBMUT8VwuJwlsxngQjQuihHuM2iOTyYAngOVR/PP4KD757dSfqBIZLvLw8ID+hoH2&#10;8BlkDNCdSe0FvyiVTKXT6dubR4INQOPi4gJ/IZPVDMPw+/xer5ea+eLighhAGnA4VEh0TvVWq5VI&#10;JJiCAHDJjT9yhr2Hw+FEMiG5NAxnfKoIzoDdqV0RQ/BYMa6hFqcXoLBksVEbsFzhYJQnE+Yx38Aa&#10;WpaVzWbz+TwSfipV3ggbnyOODCjWzPLyMkBNq9WibPP5fGiJxuMx4CASOlr+WCwGKCz117quR6NR&#10;Ltxut/vTTz/1+/1Bf5BOp58/fx4MBAPBgHBYECZmwxYwLxDrHoKG4XCIMoxY45WVFXiah4dHfq7f&#10;7797947+7uLi4v7+fnFxUeZ34YPBtsL9Be3KflxYWOC5gIPXarXb21v+13g8hnkyTZOThA43nU5v&#10;bm6iHiB+g/6XT5K2AqsBt9La2lqhUEBjmkgk4BIglnq9XrPZJCccK8zq6mqxWIRGYpsgZ9GdORB8&#10;LPP5vNFo4OGgKSgWi8ViMRAIYDRh4aXTaayrZAAMh0Po9pubm4ODA8pI5HGMuYKVBDKm+OEZcRMx&#10;bh0Rz9LSEpQGtYcQAtVdu91mAAmEEKJAPh9sPTs7O4B+CECxGoDXoYEjikN3Jt9A1QSCAbJVqeep&#10;uhUnT5JqhyFn8uQnJT6RSDC4RXFmAEQiEUVRxuPxoD/AAgtMXy6XORCm0yl6ETKauAVY+aYT7gI2&#10;y42GRUYIwW9BIgYnwctDBsSVh0tmd3eXIFbWPP7aeDz+8PCwuroKEru9vT2bzT5+/Ij9jkqJgwLV&#10;+P39PU5NQAlIINM0NbeGKlRV1avqFbYYdIHw7tPpFPiCTFfkgHTTTGtDM0ElwNLyeDzUwKgoOIhw&#10;aRDCwR+iL6EgbLVaSP1KpVIkEplMJnd3d9ValTPK4/GUy2ViYGEKpciD3lx1pgxK7J4qCP8lYiZN&#10;07A1x+NxuCjgYm40WlcWidsJ8uXEeNql8od/zg08ZS+e9r/o5KTLweV8ScJeOIaBP/+7ys8nXUv8&#10;RPzFr/+TW4LD13SyUP/XL5pkpO404Zqm2ZYtvQ501MLRIrFPhCNRBFvhT/hE0DwapqEJTSg/m7NN&#10;Nx5yZv+ihIUOpaD3er3gI263W7V+9njY6hxS0+kU9BZS/f379yiO0+l0IpEol8soxZDDoFzjqVN3&#10;zudzTdUM04iEI4qi/M3f/A0uhOPjY7TVs9lsNp8B3+MABTNlAYGq0LcD99/f35+cnMgkmX6/j65Z&#10;KssA5YFlZ7MZhQLjmpeXlznH+XDQMlMXgqNRoNNrQQ/K5o3TfzgcygYblwbTtMCXla5C+vnx8TFK&#10;ZDBT3g6XNOJieuB6vd5oNGARh8MhXTc2YWzUhIMTSouEh466Wq3e3NxgP6SI/Nu//duLiwvQgcvL&#10;S+bhIIocDoeNRgPtPM8dVzuZmB6PxzTMeDz++eefs7pubm4IvONMXFpagkJAm4mikKtxYWGhVCqB&#10;2VE5gaSQ0e/z+VRFFUJgQa1UKmdnZ9VqFTkYdmOU8jwR28kPYd1ms1nKdDA+hD/AB0jCCXn48OHD&#10;+fn5cDhEVkzVzukAiMCkXL/fD89ESywBStuR/6M3AY6BPcrlclAjJycntVqNcRdzZhb5/bjRO51O&#10;47rRaDaoxePxOC8DzyxVzosXL5CAsX/7/X6r1aIZ5uPd3NykmGb53d3dHR0d0ThFnBGs3W734OCg&#10;3++/evUqkUiMRqNms8n1CSfX6/WYjgtXzxHMnYowB8gJyRsbs1Kp3N3dbW5u8vNxBebzeVq129tb&#10;dIW4XoQQlFAUsojlGTedzWbTi2naXSEEfs/FxUWGF41GI+lSZ44CZxEaitXVVa4xknDr9Xqr1fJ4&#10;POjC6CShzWjgWTAS7IAjwaAAmEsTVavV+HV8qmS4oUxJp9N0reTSyqk5yL2BtxKJxGeffQZbicO9&#10;0WigH0EFSaHJh4w+TnPG86IfebyzFRevkPNcjjmBObMsi3npVO2IeaeTqZSQBINBYklcTkwkW2A8&#10;HsfiMcnvcn0gZ5Ynv8fjSSQSpVIJez46Vr4BqyxkBh2+EILQKkVRMDRQ3o1GIxyvu7u7oIGapgGx&#10;SY8I/Z5wtAzALrglkPnLOwUIDJpZHsJc1XRxCLhghvB/QJlIox4A68PDQ61Ww5ALxuF2u2dOsBK4&#10;JB1INBrVnDDr8/NzdNbAzfP5HJU0b5Zyx+2MBuF84yrh9VPbkX0JTc4CpuCGXqX0YSXwMuCJFcfW&#10;CqBDt4PGhzBcfhRQHQFEtm1DKD4l6XmRj/SVz8eD4PUEnNj3kTP0GNAK1kRSI4pLEapAjgAshRSA&#10;U1dRFMWlKKoicL+qGv2YcDIuZ47XE3oG3IEPkCKPLfAnZY9pPGrhZVkG5o5r0O120++B6SwuLnJr&#10;mIY51+f8FXYrFwTY5WPlYxh82oZhTCYTBsxIRzzXgUT2IRHpfIjnonT2+Xx8Yjxx4BK5pIlioAaA&#10;GrRtm+0JVT+bzZgUx7KnKYIGfkrSAFgTXAvsGI/H0SzT53ud0BiWE5+My+WiPWOF67pOqs94PP7u&#10;u+8gljY3NzkeCUaoVCpCCDDBdrsNVKSq6ng8TiaTS0tLzHMSQgwGg1gspqpqIp4IhoL0WuC8d3d3&#10;pmkCVwGhsg5hytmtMOJcl7VaDTeJx+2BZsNHSx24tLTk8XjoRkLOQEhuyVa8ZRgGhic+bem1uru7&#10;y+VydBHdbhegud/vX1xcVCoVFi1FLLcMgjshBJLeSCSSTqc1TTs+PpY7l7AFoLpcLmdZFiG5QN5s&#10;6sxihqk2ZOUDAiKP4DQmAwTEkPVDjEO73eY0Jlnl/v6ee8flWOK+//77qTO9nMKMNcwKoR4DTeOy&#10;njhDFEgbQNzHacYTnDk+Xbp0Aj24PvAdcjjc3d1xQUhmVN4a2EqwG4KFAUGGnXDekTN44ymVCBXN&#10;icR2QL3L6QR56XYGJnN0sGHZ8jw7To+nTeDMGcuJO4q1Nx6PUUrW6/XpdLq1ucWsO4441AmyHoB3&#10;gdoJBoMQ7Yw9mEwm6O5ZkOCVdECYU1GYXl9fA2zl83lKfRrpVqtFBPn93T1GZ1VV0bBzisbjcUZT&#10;4DGlqWYTCSGGwyEzVJBzMewdiJw3Tu4WHSKUPwcCJzDIC/25x5niQyVPZ26aZjKZpOtRVVVza1hD&#10;8OtQ7koMBb0Op1nH1eGaBrYjH5hGkjKYeScoD7hYiT4DVZc6xF/84hdQzohJqf/v7u5++OGH+XyO&#10;BpxGDPsIoDPdFusqk8ksLi7yNEk2Q/5JGyX3NaQjky1R3nDruVyuxcVFOJVSqfTll1/G4/Farfb1&#10;11//9NNPqDsBdrPZLGAZ5wDZU8BquVxuY2Njd3eXQB5wMQp+OqCjo6PJZLK+vg5hQx4FG1nX9dFo&#10;hH/Ftu3l5eV0Ot1sNhlyQBEO+kzTzd7kNKB94GNh4BlqJwhvXdc5Hjk0oD1yuRwfDulbvV7v4uKC&#10;1c4thpeLgoSOGLicWgUnhDRPkMIhHPktuxvinO/nE5bUHdQ4oeexWIwRwV6vF/zUtm3qW/4K5dB8&#10;Pifgd2dnh6amVqs1m00CbXAh06tyR3NZUzBDQqTT6ZWVFfR2YCBuZ/gqAQydh859+z6VTDHhwO/3&#10;V6vVDz994CimgKfxj8VjHo8nkUyAL8M80VXhWiAribqCTWQYRqFQoCTmqNQ0rVQskYmPZp/3KBsH&#10;XicoJJRANpuNx+NejxfuAf0NgmsKZj75QqHA6YThg5KJYhJTNRAe86UikQhSFdgX4cwpgaekaSI0&#10;xu12393dBYNB4hzm8zl+DvnN3PWDwYAUZZfLhYiBVccJnEwmC4UCu5urBwk5tQ3dIiuTEpGn//Dw&#10;cEXzCnkAACAASURBVH19jSuCPpoPJ7+UlyW6YRjIIpFg07KhE0JHxYMQQtBox2Kxh4eHTCbDtX54&#10;eDiZTH744YePHz8qimKaJu6fcrmMNpe31mq1et2eEMIwDZxh4B5ut5vJKwj22f6kBcJfzudz0zA7&#10;nQ7ze/L5fKlUwtDG22eYECc5DYtsBDRN29jYePHixYsXL8LhcLPZvLm5oUJjhfR6PeK4aWZpjQne&#10;WVlZ4SUhTSYwjYRPRVFgF9i/6XR6dXV1fX2d4bLcwqzJzGIG/U2v18tkMldXV1yL+/v79GVut7tY&#10;LEIZYifVNA0WgV1M8YCglqYGzJfEWvxA5NqxAHLZXDgSZioPMyoIuEMOCMVImLbL5apUKtTnoMmD&#10;weDy8hJBAOrhd+/eIY+mJoSSoRWCUFGdGGH2L0cozTs+DCBNBG38FiIrOGndbjcpHQhSOffa7TaD&#10;0NkRHo+n3W6TNUQxyc3IK8GzOBqNcMYAdHidQXqgBHiYTk9Pz8/PqSQXFhbK5TK4Vrvdfpr79+7d&#10;OwxYyWRye3ub8Kubm5tqtYqBDI0y7WQ6nQY5lJpOpJnUKmCMMmBg4oynAsOE9fF6vc+ePRNCoPkm&#10;IVZVVYDHsDMpANMeWRdItXDbXF9fs0j4/CVqOhwOZUVHRzYYDLinoNvh3lAzU/BAV1B2Uh7Lphs4&#10;BT6G25Cgadwwqqpms9nWbeu+fY8li4XKK4eW9ng8smyWXZ4sQR/lpD9nJp7+51MTAmWnVNHhApGt&#10;+n/LTMjfRVEHZiK5jf+dluBbqbBBc/6bb9K0p/9L13VN1ejq5ddTnoDFJ4SQQIAQwhKWKlQhhHA9&#10;ll88GI+T3E1jxhXylI1RnKEcQMyq+FlogKb+MRIa0I1LgqNtPB4/PDy4nNhi4RhV+Al0QaFQyDRM&#10;bsql/BJZ6tfX10Rwejye9fX17e3txcXFer2OplXXdSLYANBRDroUl6VbikeRxiie6Lt37xhcgRT0&#10;5OQkEAiUy2Wqc7Y91bAQAlcOYTi4JQwnsLvT6WCV4POh8ILmnc1mbHsS8bBfAEQi0R2Px8PhENDE&#10;5XLlcjlVVbmSGTIMe+z1eo+OjpC48uLR3dDb3N7eBgPBYqmYSqXwhGKcBJ4A8gCapJ5A5kw1cHFx&#10;cXV1xUdXLBZzuRyvAdZhOBxms9mNjQ3eF8dlr9dLJBI//vjjd999d3Z2tre39+zZM/KXE4nETz/9&#10;dHx8TLkvZeDz+bxWq6Fr8Pl8JNKSPvTs2TM+alVVnz9/Pp/P8aUSzwd+R5QTVeZ3332HKVJq96gh&#10;+HWDweDo6Gg8HjOOEgknIVGYOehaJ+OJx+MpFAqLi4v4ptlHDw8PSC8BO0icBAe/vLy8vb3FqUdR&#10;CP1zeHgI1iwTYBH+c6i12+2rqysOIyoJTdNub291XT86OoJIePXqFele3GEQXaVSaW1tLZPJoOUJ&#10;h8Pj8RjoVlVVOBUMa5qmdXtdwCOfzwfb8cUXX+RyOeST6D5Qr0PaoVnrdruYFkej0fLyciwWw3VI&#10;yXJwcIA2xO0YmUHbuXepkk3T3NzcZOL06ekpkZTNZhMei6HKbEkwU7AS2bHQ57CzJpNJNptdXV3d&#10;2dkZj8f7+/vAwdPplEHNXq+XToZmFYSLkWhv3rxBuM29ju/406dPlmXJofeqqm5tbSUSCdwtZE+B&#10;jG9vb0ciEYId379/D4cEkcbmmk6ncuwnS4tUE6IVMFKoqkp1Qq0wGo1g+wkInjjDaUArstms1Lzj&#10;jwaPQ9CBLOXly5eDweD4+FgIQegExZCUVEDTYlWmyZw7o27BYoQQ+Fj5K7T0t7e36IY6nQ4zPOjY&#10;OZEopGDI8G9y1K+urtq2XalUOp0ODRtsGZd9PB5nYAbCE9YnWSu4hZLJJD8HJQUDcnjxlOOkhwsh&#10;ZHCW7aQfoqFjAXCJcJa6nTgCcBBgcfhC9PvJRJLBp3wUcJbSIUHDCXUaDocJLri5udHnOpNp1tbW&#10;+v3+V199dXR01G63Eaxx6h4dHV1cXLjd7s3Nzc3NTfQRwhnFhAKIV+L3+9fX1+/v7z99+oRbBbki&#10;MnPTNFOp1GQywWQNIkb+O2YIFFLw68LJGuK9gLci7UcbxR3K8qNwpwsCa8hkMkD2qKRpPyi24CQU&#10;ZwIbIa3gXMjo4CrgXeCTkHDiVLOtx0lU/DTevq7ryWQyHo8zwZizWtM0PCsIgenS+RUeJ5JFFmqW&#10;aemGDoFB5SeVExQkLmdoM/SG2+22Ldt2PY62oznhR3W6HSQwWG1QZlHphkIhGgOS+phXLJUjEgal&#10;EmNHIHzmCfIZ0hvAjsPlQF9JfY3X4+WteT1eeWL0ej1AIkpnCS0hl0apwIJBogu01+12LcsKhUJe&#10;J/txOBze392PJ2O4hG63u7GxIamFqTPBjOmgo9Go0WicnJwgtGTTMTkAzEUIwbuzbfv6+ppzm3/q&#10;zpxYJvjV6/Vnz57t7e0xCuurr75CTBAKhfDdE1HCDr24uIjFYq9evQKSbjQa5XIZkzgMAdDVeDxu&#10;NBr0kDggWVcQ/LJY4tx4/fr19vY2w0ht2+aCvry8JB+DJsrlcjGO3ufz4dom4IJuFsYa85/b7cbQ&#10;QNeHRYzlh60QGAu8A2CaRgV9DzUnKBvAE1qwdrutz3Vd6CjFOKxwMKA99Hg81Wq11+t53B6ioijD&#10;KE2Bk3Rd39zcRH25vr4Or48Txev1ptNpmBiPx3N/f8+gMs6HhdRCOBKmpiXIBY4hHo9TnbpcLjAI&#10;AFNuIjTOMN9sgXQ6nUwmM5kM34AKG0UF3A/tQCqVkpIrskMpEhRnujtAJyEJ3OOoqllRJycn9BTU&#10;mYyk4oLgR1HNzudzjA50YvQm7FOXE0LLMSJPANuZcjSbzdyaW9d1Nr5pmAxTIZSAZpsfhdIFBJxq&#10;EwkUaJ002oLWkexM8o/MdtAd3x6QLrAd9BXoMzX23d3d9fU1zh5kg+RfUWoSWa4oCtuBsFCo0EcT&#10;iW7R17Tb7W+++YbzHO6Box7EGeoxlUpR0eHCqVQq3333naqoiqr89re/3dzcJLwF5JqP5f7+PhKJ&#10;MJOP2o/On9uEdoCxMYeHh5CvZGsEg8GNjY337943mg3waNT0uVzO5/PB2/GWG41GxBmZw5lGcwql&#10;zQjchYWFh4cHJnAydjuVSslA+V/96lebm5s8qVqt9tVXX+EJJjIFYRmqCyHE4eEhkSzCGbHg9/vX&#10;1tb29vbC4XClUonFYhxTxOsrigKg5vV6Yaoo5lnn8/lcii4vLy/JL2KGFvhOoVCgd8bZads2/M23&#10;3357dXWFzBPFHuqrYDDIyAQhBN5NnOWwUzDiw+GQ+YtwXYqiwPy12212UKPR+Od//mdKBTBH2hnh&#10;gOn8CwUbZaFt2yCtxBFTe3DduJ3w3kqlwjWHnJ9EclQyzPEi+9EwDJ/Pt729LZVVzFwkK6NcLjO5&#10;l+Bf1PqktEMSMLsuEomUSqVwOHxxcUFBFY1GCbQxDIMiPBAIXF5esteEM7AKgQUwt67rrBaXyxWL&#10;xkwnyaTT6ezv7xO9wD1YLBbn8/nFxcXd3d1oNOI7+/0+LSQSIrTA0HVSVwdcfnNzg1ouFoutra/t&#10;7OwAsmuaNtfnUJUoKtjdPEdFUSCnV1ZWuNp4mkIIOoV+v4/w6/j4GHF0NBol2Go6nQIcK4pCKY43&#10;iMsCTyTgxtXV1Wg0gmwmwUn6UwF8yD0DBRZOlh02VkBYAp0CgQD4HZuXsrPT6Qz6AxqNSqUCMqvr&#10;OkJACC26ftx7KIgZIIEmBsada5TUoLu7O+C/druNvzAcDjPYBnazWCyyZsDuT05OqO7oizVNw+QH&#10;gcSmm06nqIt2dnZ4C/P5HP7A5XK1Wq2D/QPDfEwXB+6YTqdepkgmk7iyHh4eUGRiF4aMx+r0/v17&#10;Im6YS89W8vl8yCXR1yYSidlsVqlUqE5brdbFxUWr1ZrNZrQ5Dw8P37/5HsEE2lBgrs8++6zf7//4&#10;44/n5+eTySQcDv/yl79EdafrOpNgCFWmBkNiRajy1tbW69evwaxs276/vw+Hwy9fvvzhhx9OT08R&#10;kt7f36dSqd3dXT4ZlElMIeIT5nLn9YPGAuAAFdLIrK+vb21tra+vZ7NZIjqoNh8Fr14P5BMlNIwX&#10;U2ZfvXqFQM22bTkpgf4ll8uhrbm/v+eCAL6AY1ZV1e/3n56eckiCgO/t7dGeXF1dHRwc/Nd//dfH&#10;jx+ZthWJRJjNSZlK/lU+n0dZMpvN2LNkQE0mEyaCIFdCviMrHHBt0zTX19d5waFQiKfmdruz2ay8&#10;ywgjmkwmfmfwZLfbZaeDBHJVlcvljY2NcDhs6EYoHKLVjUQiXK+TyQQMbTQatdttn8+Xz+eXlpYA&#10;DdhHg8EAZ+T19TXjG/l+5A6RSATCtdvt1ut1iBAG/gF/0YUtLi6SbUPZwCpaX19HblWtVsFw6O8Q&#10;+uCnzOfz9IMAIzTasDjcDpCLvGDsy+gChaPWpynz+/3AoWdnZ2gLCoUC34Y3lIuG0+P8/JzqKxqN&#10;MoSj0+lQMHNDwY7w1zn0WJN47ABCVScECLEad73lTC+DpjWcoGApH8RfgsdFamvY5j6fT3Nr+E7I&#10;Rafe5iyiKqBgdv08RgnEgw7CepLOhFAD7FpyDLJSRV7zlBTgNqQUhMyTDTjFMGsYbJMPhz/kYxGO&#10;H1c4Rg3JrDzK3JSfh0/9yReuHGCdv/Bt8otPQUqH3Jpb1VSXyyUUId+n3+eHDuIxINgEMeHNW08G&#10;c/+F32XZluZ6dPo0Go37+3tVVSHfeNvoR1D/8RiEAyEFA0FVU6V1g3XAObK3t2cYBlzfzc1NvV6n&#10;tUsmkzg3IcEURclkMqinhTO+w+VysaZZFpqm/fDDDzCE33//fbFYZHsvLS2xKFGZ4YQaDAaHh4ff&#10;fvstW104rB1QYL/fr1QqSMJ5L9Qf4J6YHqgpObbCTp47cDlLRDK98GmMsEM3gWSSCD+6dFoskh8g&#10;8drtdqFQKBaLXFQM0Ov3+5lMBiUm2wM2gleC1+ynn35qtVr88/nz5+vr64FAIB6Pg+xjVmJHoRXl&#10;WWSz2a2tLZhSLGP5fH5jY4N9e3x83Gw2uR5IWLu5ueEOYyIFk+j6/f7+/j50JWwQIkdN0wzzUadM&#10;LAZS+mazSfWGtHDsjM2BtMAOTJlIEcY/E4nE69evs9kshG2v19N13eP1kIfLe/T7/ZZpYY/FNMq1&#10;wYwKWg7qOcwiQCdcNuFwWNO0TCazsrJSKBTY6vTztJHMsWD/Q79hYaOtbbVa1WqVxAaXM+ETRS0z&#10;wYQQz549I5j+6OioVqu1Wi1GiFMwQWgj32MgBM0PWobj4+PZbLa7u4vhtF6vU1qdnZ3lc3mf34fd&#10;gWldPp/v5OTkw4cPuBnY/js7Oy9fvkS0C4HPLF+/37+5ubmxscG0eVgNeI54PI44kSach0iT4/V6&#10;i8WiEEJ3xtfLQ1MIASHKI4Db4xaHqqEU4Nh1OxEZrVbr48eP5XIZS/XGxgafgPRFotzHpLW1tUXP&#10;f3l5SY4ZTxkBDonALperWq1+/fXXqOck2E2LAsIO1eRyEl3QPtMLmU6KDkorsFoOXq/Xm0qluPKl&#10;NwLEiu5RcQI6AIaEEGtra5qm5fN50zQPDg5IHpdDRwFlVFX1+/y2E9tCDgZSNcuyEBfgRW00Giht&#10;4VwJxED+DDoJya+qKhm7s9kMvZKmaUSum070Qa/bm+tzTdNkksDLly9fv359Ublwe9wcfYgakOnh&#10;8aIo5yHivAZj4pCkAbZte+zMWqDR/fDhA1AsKQ3McsDTyu0LJA1mLYTweDzgTfJOoUWhnuYuQ3JC&#10;IwSw5fP5/Fk/UTMcBQcHBwTW0b9B5vX7fcIEiCeORCKmYTaaDXY6eKLb7WZPNRoNgteWlpYi4Qh6&#10;Ug4c9M5kc4HFAG7i/O31ejIAjTgmmiuJuPFOcbAOBgNISjoHyHKsbEBmmqb1er1GowHQiWYc0wkL&#10;mKuW2Cs6ZypRMB3gV5YifljWv2VZc30OX2g5Mxuxf/EFsGs6k5YxN3D7SEKCgxG8w3bmT3Cew2ti&#10;cnI785xRiEuLLmsAPgxNBrit7gSdUVzCGiLg4qb2er22Zc+NOZ0VRBo/B+APzfh8Pues4+gGUAA2&#10;+iM4aFk8HYLmpEiTlTwcDYVTPmKK8vv9cO3YGjBI8Sw4QDQnhJRSUnpWwL9Iw+DLtm1/wK9qKlma&#10;MJRkMaFepA6uVqt8nvTbpDMTIeVyuSjPOLfZnqRSyI4IZIcPFoKfqZvT6ZRkPFiTVqt1f3/PVbi2&#10;tpZOp9vtNpEykCtDZ0AcaAVaDbBOTkU+z1gshsjA6/VC+zWbTQJwut0u3F42m3316hXLmOPr4OAA&#10;NTRbxjCMYDBINgtl28LCQrPZpPqXIn3aEm4uPluOi2QySQg+SMdwODw8POSc52dSe3C8IAqmUOF5&#10;YbpVFCWZStI2s3M5x4DVHh4ebm5u+JksADD33//+94TqgkrEYjFKaJQoSEfJCicamCpXqo68Xq/f&#10;749Go3rqMe8bCcjV1dV0Og2Hw+SdstGQm2D7kPPMhRMADQVu2za2Wvyv6LDoeVBscQhzKCmOFZ31&#10;ydIFP6WppvhJJBLZbBZvHIoHvCy4BDxuj2mZnEt0Vo9thfNF1cfX065MfZLdxJ/YTsYaxwvbH+KN&#10;7+G3oOGQP4cWmpOBU1EmbHAXwJyFQqFCodDv9w8ODoQQvK9H7YuT7wzKg9k35ATp2LZNqhLV9adP&#10;nzhsOWChNoPBYKfTAVcFWNc0je6X8gksj6wkj8dDwYb3YnV1NRgMNhqN09PT6XSKYUh2pPBA5Fyn&#10;Uikan/X1dbfbDbb+GAAbCrdarXa7jZqYlp6sGHnCjEdjzBzy/ZbL5ZcvX56fn3u93tRCKplKEgCF&#10;cRZ9BkoFpIskuUmDJggdmDLcGPWMpmmrq6vMvaNOLpVK5Fz5fL5Bf0AngvOAyvz//b//t7KyEgqG&#10;BsMBTQrBO5CXsFyoyMmeRkvLDvK4PViKqa8A9QAmKG5Z0h6Phzsd2bjs8uibgDaWlpbK5bKcBT2d&#10;Tk9PTw8ODk5OTjC3PZYHkUipVKL2GA6H1Wq1Wq3K24ezF42CZVm1Wo3eWeqT+GC506vV6v7+PrSN&#10;y+UiHIPvubm5wVHBscapNZlM3Job0tTn8wEIlstljk32r9frpYOjzjw9PeUdoQ7hSCH9TNf1g4MD&#10;NMIgOLgQDMMAUSJxrl6vg98lk0k4yFar9fbtW5zTpVKJyNxkMrm2tganRdII65NYodXVVSYZAFiz&#10;d3w+n2wVmRGouTUhhN/vB8H3eDw+n29lZYXj6PLyslqtchBJSzFdBo8GR6nP52OMXzgcRlzCt8EL&#10;Li8vc2tQvdOYJxIJxAqwX1LmBaQFxsJuxZLFUQbERuoU4caIJ+QACRgpDkwESfxqUoXhD9BHdrtd&#10;UH6sq/l8PhwOEzmA1UZVVQ4Q0HNC6skOwlYYCoXoMohtdLvd6+vrnNLBYJBPrNvr8rJZTjiqcVAR&#10;a8Ht4PF4/vCHP2B2397e3tnZoW08Pz9vtVrY92lp7+/v6apgarnaAIUlZETqA1XKYDAgx4Yibfok&#10;UJfoUb/fz5EO4ZROp5nSwaCg6XRq2RYhWvAQ8CVww7D+WAEwPuq6TjadqqpkRPPskAhgRyM4l3GY&#10;KMeXl5dhlznNqJnZs3T3YOIc0YAzuVyuVCr5fD6GJdi2DZIOumVZ1s3NzdHR0dXVFfUndxD0MMBx&#10;KpUikODq6oqaBP7M6/UupBaoahRF+eKLL7a3t8l34gsxHKYxlHZCiMlk0mg08FCipFEURYrud3d3&#10;mUwJk8fdgZ4J0RtuSPYyXRW5Uih08Qa1222AIyZOF4tFrHVAGSgP6ONs26a8n8/nwPQMcAWd56q9&#10;ubm5vLy8vLzkB+q6TnoetByIqO0I4bni0dMcHR3d3t5+++23VDVEei4sLEgGheqdrc2Hzz6likBM&#10;zAH7008/kcsCWsh5q+v6/f09/lT0bSQu0EqD685ms0Kh0O12MYetra3RXODg5F1Mp1NCC8FY0BeS&#10;IC0cnx8ZGLgWDN2g9QYhYao8Zk2QT8RkbAo4Fepwvkql0t3d3eXlJcVwKBRCWcItxltmrFEsFmO3&#10;UmyTbYNfn4qIEpcYZ8jXVquFoJM9GwwG19fXOWfOz8/R3CAOwMNEa+Bxe0BTOfA5OjRNo7BBRUGN&#10;R5QfpHUul+PS1zQNNhdcKBQKZTIZWdJQaNGiAjjwsYD+sa+laoHeGR6L38hkUNUZGsEK50/4eirF&#10;E09cBIozE8J+MmdCcl38oeqk+NJ6y9rV5aQWUeFTq0sM3HZmSAtH2SN/IwIgCewrTtqY/BNNOKYP&#10;+y8aK9xut+JSzP8hcPlPviQnA2TmdrsV9Y8JU3ypmurX/FAX8vtxWYIyAC78X34dXSgjJW5vbyU/&#10;iaMT3RmYyNO0DV6DcCSKupMKHQwE0ft3u10hBC0TS0eGx6F4RV5kGmY2m03EE4qiaKomnweaR1KP&#10;DMP48OEDE4fq9frHjx+BBpLJJLwWDR7oHiUCnjLUcMhekB6DxiIfQ0rJ3VAoFDBOIrijX2INsZ4k&#10;aQbkKmFN1jT6O4raZDJJ88+xju4MhQiandFotLm5qaoqU6EGg8GbN2844HBLlUqlTCYDSMSLj0Qi&#10;aMmJVJ7NZty7hmEEAgEkonQIZL/Qy5EHFY1GLy4uqtXq0dERNo7nz5+/fPkSTpLISx4Nef0oOIQQ&#10;YB98FI1Gg41Br4jeZGNjAyoPLQzzddPp9OvXry3LAiunnwd94CAAqKV66/V6HDqfffYZU5VKpZKm&#10;aW/fvn3//j3H3+HhIdLCbDYrhIAPQCsK54GdGd41n8/X63X6ZxYt6APwUygUWl5eRntOHCG3FJ8D&#10;Zg5aC/J8FUXB4i1d8FL3x9ORX5zpYOtLS0vX19eKolBtd7tdkjqXl5cBNciB5RI6OTmh6WVYpczB&#10;VBQFfQSnPDs6lUqtrKwUi8VyuYxz4vvvv8eEpCjK6upqIpHY2try+/0HBwfYNmu1Gsug3+8zrGJt&#10;bQ1NDWDcw8MDFy1CS0M3eOK0cMViEWQWWo7O8+zsbDKZgJTBgTcajfPzc4g0unFFUaS2MRKJrK2t&#10;RSIRwzAqlQr7a3l5GSQFAUW73aZGx/xBVia3o8vl4qMwnBS1hYUFSvbpdIrLAV0MDm6gnNFoBOKJ&#10;HICPiE1EPcFHKqFkFgM9DO8rkUiATbPr2W4sXTAjPL/tdpti6K/+6q9WVlaIjDg8PMT0TfcF2u5y&#10;uYhooAImDQbkHZg4Fouhk+31emimotEof87W7na7yWTS5/Pt7Oz87ne/a7Van3/+OaNNqWYA7vnk&#10;KXr40FDFIsBfWVnhg0UTARIB3JNOp589ewbyhQKRlDAqwlAotLKyQghvq9XCSsmZwIHDuUGEus/n&#10;Q+dFScGpbtmWMTc4GUCmnjofGX3ExWeaJmcLTSwoIS8DQoIFXKvVzs/PsZ2i3tV1HR+boijFYnFl&#10;ZYXcW9MwDdPgIAV8BzfnT/joSAg0TAMrND28EOL6+no2m9Hl0vycnZ0dHx/f3t6ib6Utx1xMtwwU&#10;Tg3EmrEsi2eK44GnjDSGmwvYQl7cbrc7Ho/Dl0PAU87ygbCc6K/o9odOXrzPSfWl+UQPNR6PaZlY&#10;b5h4oM009VEqCAlBDwyOw06RXk/uL+gceksJa9Kk8ZTB7KQTQhZV0FdgDVTGYJfSksXfisViUm/x&#10;uDcNndZXAo6SA5BwMxgTZYDpJIbx5+DpEssGHYDSkLit3JWodSBj+ObH7zRM3hetDksaboA2Ruqs&#10;JTfAiQemBrwinFR96VXih9OcYESgJAsGg19++SU6XOps5FGHh4eEtxJJxHPnEu/1emTiEdYkD224&#10;H0JjgLZjsdju7m42m+WsbjQauNO42Xkx4NHI82OxGMwThSJhxIRF+P3+bDb76E0cjh46D5ZlwdIV&#10;CoVyuWyaJsOWuHAjkUgul6OHwTUihIA0/eabb96+fYsm7te//jUHDgk5HODtdvvk5AQcajqdMoZq&#10;eXl5b28PqSadJDiL7Yh/OUYokAAaqLUMw+BZsEmhN2bO8ENALio0xv/yn6TJm6ZJWATIKen28JcS&#10;WpJlM7UQc62m0ymIJxYi6UCybRuG9e7uDpcAlwIYItJ1xnJy8JIvjFlBcvksY+p5uZIpCzmfZR3L&#10;qlOcRCPaMwp+xHG5XC4cDkMt40o8Pj6GAwPtggLXDV1WYnK7ccPKhSRJQU5CvhQntFf2bzwObFLg&#10;Waozm4rDWbaREOSyMpcHDld/IBDgPVIB5vN5cBOYJCg90jOAAFxOEhFXJ7Qri40PE1YA7cXe3l4o&#10;FLq8vIR7AOhBZEe9x1/xeryapj1//hxK4OHhAVMmz4XgC7gxvh+PIAcyqhfgMCAbPj1U86Zpnp6e&#10;fvjwgTakUCjQrM31ORIH8EdMSz6fj82L64i47Vwu53K5cNf967/+a71ex1r64sWLXC7H4DfuO8QZ&#10;MoD7H/7hHygLaWe4y2Kx2OnpKQJhIik43j0eDyJ6gD+gGcIlkKmNRiNepKZpX3/9daVSYd4DjRv4&#10;8j/90z8VCoVwOAygiXCKNXxxccGnzcEuo+0Nw6Ci8/v9zLrnLrOfpBH0ej1N07hVydPngELk6/P5&#10;stksDBn4zt7eHtNo2JuQ1tzdtDY8MgQ6IFls/FarxXBU+GykJFyL9JKLi4vBYBD7tdfrxXBMxycD&#10;36lDkKCxbRGvWE5Ohd+ZzsjJWSqV8Bl0Oh1GBdC8UIyNx2MkGsvLyxcXFyTg0wVPp1OKTIKGUCIb&#10;hoGBgNASdMFUMlQjw8GQooJrJR6PM0YFlt3n8xF81O/33W73cDhEJ0tFJ4TAko50NxFPUFf4A/7x&#10;eHx5eYkEJB6PAy3hs6GU4janUuKsk3Y67kQYBb8z3xFYKpfLZbNZl8t1Xb+uX9cvLi4AE+v1OqOD&#10;oCW4LDjE+BzQvLNmcGDEYrFut0tnqmkaS52Bi5THtm2z7Pk0ICSoE7h0cMwnEon5fM5LpfRC/cpl&#10;mwAAIABJREFUjQG2wMSIyWTC1YNhmjOQzULJDWiu6zrSk/l8LsfU4dvIZrMnJyfsEQxGvGzCqWjb&#10;keixC+gOqGSYZgSSQwOVSqVWV1f7/f7h4SG0DaAhH3Umk9na2sJrfn9/z2ng8XgYpQkcj7YAjTna&#10;C5DBv/u7v0NMQJIEFhzicRD2gaGBomATIQGC5FXTNFF3kT1A0DHltxACeIG5ldPpVA5enownIDaa&#10;prFIgGKJwVFcCjgmOktN02LRWKfbwYNLwC8n89XV1c3NDVMfVsurs9nsw4cPX3/99XA45NhBgSEz&#10;GMGO5vP5ixcvFhcXj4+PiZJGTGma5r/8y78gTCR3FNMPnRo4KeVZr9ezbZt1wuLksJINGmoePkDo&#10;dr5k8wsOi1S00WgAc3/8+BHfai6XIzsBrIYGR+IhIB5cqQAOx8fHFxcX9FlCCKqUjY0NACLZZX/6&#10;9ImEH2gY2gFN05irTPPL4nE5qfr8XiFEoVCIx+N00LQkNCDMP+M2h5rl7KVrnk6nDw8P+XwecE9R&#10;FIp8RDOKohDGAOzD9zzeIG4PUXUwHNxBXHawj0wQQbC7tLTk9Xo7nc793T2nE3KcyWRCa0xTT2Xr&#10;crkwe7FZOI6A0YnCQ2+ElUoes+x32oR2u01r32w2CX3F3mEYxqA/aN40bWf0F+gidRcSB7czRBBE&#10;C/lpNBpFFA4hihaTH0hYGX0u2iN0EoVCAYTB6/WenJxAoLIeuJojkYhLcXmcmAEKleFwSODz4uKi&#10;NNyD8XIasE2QjBA1ScoO9AylKeFalNmAHmAOaImkZIq5aPTa8sBETnFzc8NoXkxCT4tSvrhq5dlo&#10;/3/O3qS5kfS8/n0zkZgBEhMxEARAguBcY1e3FC05JFkrhb2wV/48/kZeOBzhxZVkS7Z6KHVX18CZ&#10;BEASIwEQ85zDf/FjvqIs+/6vLxcd1VUkCGS++QznOec8T5QQ/Fl5shZB9qScWB5Vh+1aZMpF1pbi&#10;UB3yO7kp/EG+gmJrL+SPK/beyqfjBn6R+C9qCeWJWOO/HU7wTw7tf9z0yPeYhomdBQMTwzbghnn3&#10;X8YS6JoZpyzthZMMmUmo/x9nEqqioqkhAQyHQ9o8FM2cSChLxLunH4H3wNMLCMgjRKmN0wLoT6/X&#10;Ozk5YSsL6CHqB03TOg+dVquVyWQcmkNu5OZmo/hLp9PZbJaYq6pqt9s9OTnhLGJNQKIFqXG73Th7&#10;UHeSq4QQo9EIbIKma7FYYL1HmWhZFp2Pbi/8hHxKJ0OHIHmmMPHxKGAnD1kc2SOS5EwmMxgMLi8v&#10;a7UadRj4jqZpuq4TTAuFwsuXLx8eHr799tu3b99WKhU8+9BOJpNJoHyCKdGfxvvs7Ax7h3g8PhlP&#10;gLEAf4UQSAWJsxhnj8djpovFYpGS0bKsnZ2d1dVVGDFMa6BQZbNZWuhWq/Xtt99ub2+HQiEQscFg&#10;UC6XPR5Pp9MplUqmae7u7gL1DofDT58+gWvs7e1tbGzIGQx5FHil1+vJ7UaEA04XZbFhGL/4xS/y&#10;+TzjKL/f/5//+Z9o56FykP6lEwLGdqPRqNlsZrNZ/l7uDkH3TQQn4ggh2CCCZy6gG5AK6fnTp08U&#10;psQm3K6EEBS4lr1Ym0QIJ3FnZwciALuA6Al5chl0cd36/T6nJZ/Pr62twfoh+F5eXjqdzslksrOz&#10;wzjdNM3V1dXd3d1kMgkGhAnScrGE0E2bl8/ncZ/otDutVguZJL8im83u7OzwBLVarQ8fPoAoIcNM&#10;p9M/+tGPwuHw1eXVdDYVtls0nygSiSRTSU3TyEDMuqn7cQaE19BqtTY3N9mcASKGxwVUixcvXoAt&#10;ClstQaEvhEAPG41Gnz9/XigUIpHI/f3927dvq9VqqVQihYPoHR4eIr7hCMGRWV1djUQiEI1hVsIz&#10;ggHtsQ30UTSTdaRQEVYUaQYIG0AKgJWxKE862C61JtGYzgp6u7B9cqlj4BFQt2FENh6PAUl5ETjj&#10;Ho9HURQOPPCxtCcS9mwb7IZ6wjRNzmoqleKhoxljcuP3+xmW0MajtQSuIgiPx+PNzU30qlC3gF1Q&#10;6EPdJWtCJIFzGgwGC4UCEuOzszPTNDOZDJNajiX9JMCHtFBHXw/JCALX46cYDnll7gjZlOqHOMzt&#10;9v35bglSBoRf1V4IJvWh/BSdUrPZxDANZzB4SewWAqpjWimZ0UII6sV+79Ek1O/zqw715OQEBC2b&#10;za6urtbrdZB9zhs6ADLaysoKTezV1RVGXpSqgIMMTgAoeavkYlB7ekLUrOVymTUhQgiGBKBa5CDG&#10;omABlLCmacoswFmli5BaHBA3ujJhN+qWabVaLUp5WmUhBP0JTyVlN68AzdDhcCzstRA0gVLuwPgW&#10;ixtaMmHDi+RQwBGeKQAUfhA8kQoBGIVJBpeL+mFmu1a67LVYsgZAuKDrOtNTRr8SpsQbLRAI8LOU&#10;vA7bQBYiPMIj3iosBO4L6ZjEBB+T0TI3i3jlUB/3lRmmoT7ZVwZ25nK5IIWB2pMK4QowSOPDQk3i&#10;ytMBMq+VRSdw23K5XFtbA2xCf7ayskKak8Qfy7I4NvhJEmq4UxsbG9vb2wjqZezChFCOD30+H9J7&#10;+l4MZHgRBsw4j/t8vlAohPVEsVg8PT3VbQuOyXgCo7zX61mWFQqFJCPMoTlwXuIL/T7rr0ql0mg0&#10;gvrAMhvOQCQSmU6nOPl+/Pix2WxSG5BuqEloMwaDwc3NzcXFxdraGkw0NCuz2YynEiMCnj5pboOq&#10;ktnqbDar1+uwuSVSz1QgEAhwiqi4mOvAAP3hhx/Go7E8nByVDx8+aJr25Zdf/sM//AMWjpVK5ezs&#10;zDKtWCyGdlPyWkCBCZjgazwgTKxVVSWxgr2Sm+jHVHuVqGmaePq9f//+7u4OYIXKFhM2j22qS1nL&#10;W0Ueqtmit6dtDxURAzlQVCZqS3vfDwUYEP/d3d3333//8ePHWCx2cHDw+vXrgD+gGzpRhdMoqV7E&#10;WGAsSfpBoSinm9YTxhn/ZcAgv/j7yWRCSIe7QwhiBCvzBRZtjE4BzoDGOPOkVJ4yRKJM2lRVhfJC&#10;w8wsVrHt5uj2GfPQGbVaLZ/Pl8vlDg8PeRhNwwQxoe3iKEKTkj0kkwauPATbpf3FpWi32x8/fsQg&#10;DtES5HQo/JZlAf0MBgPLshKJxObmJlYJUFwpKljm7PP51tbW7u/vaaGJjWDZ+AgFAoFWq0ULpigK&#10;pVq9XmdOTJIKBAJul5tdrPAZGQz7fD5sNpnXqqqKYBSElDtSr9cptJLJ5O7O7q9+9augvY54Npsh&#10;cWD2KQdmlExcKNBzzJd4w2jmUslUMpVMJBLj0djpcsLBhITLhHJrawviLam/VqstbUOYdrtN5Ya2&#10;HpYov5csw5JnVGWWra6gXC8Wi5VKRVGUzc3NQqEQCoXq9fqKvbWbDuj6+pqnDA4y+O/NzQ28itFo&#10;pC/1YqnIcdre3iYuwfek6pPrTILBIITrfD4P7ga0Sgwka2ezWVrs0WhUqVTK5XIsFkOazKvR+8On&#10;gVzy29/+1jAMSkfaFl4wFouFQqHNzU2YCsVikUvBIaeShPnLPYIFyKwUwjIximCCbxIGKdiMoM7n&#10;wCN2YXoEEj2ZTNbW1nxeHy22ZRuHLvWlY+EgL1A6wq51u93xeBwJKWRtOZindcIDEyiThGKaJtEJ&#10;33Y+187OztHREY1wqVw6Pz9vNBoQUzqdztbWltvtnk6mmlNDF0KWp9IwDZNui4o3FotFI1F2PQoh&#10;OAC5XA7TOUjxKIHgwrOfg0oP+iOjCK4kI1ViJomb2EV81jQNw3r8Gxiy4t8wn89p05iKwbU6ODhg&#10;hEkJQVFE0kEO5Xa7x6Mxyt1UKrW1tbW3t7e6uvrp06dyuVytVqvVKixyXdfr9frFxQV+9D6fD4cu&#10;MFPmWMAvlOiwAI+Ojt68ebOysiIX0WmahkCNO3t9fQ1GgT8E1p2MXnK53Pr6Og0v9tQAIOAbMANi&#10;sVilUuFDAQQzKQdZkm4cbKPERJGWgZlTKpXyer1sAKpUKqVSifSnKApvEjyn3++3Wi0kI6uBVRQn&#10;2E+hlOr3+/R0FHVsjKhWq7PZzDTNxXJBlMaImCQVj8cTicSzZ88Ajm5ubqQ6EwchglK9Xv/nf/5n&#10;mg703PF4nDL45uamWCxKOiAIMr0DIrlisUhQRRELDjafz6UGCCgAwQEnTfIyeeK63S5iO3xiwX+Z&#10;cHAGwNl4HEbDkdPlxNPS5XKBDEgtzmKxcDqd3W6Xm8jEyDAMHhxYIAgQGbpQmUM3BGsGRVSebCUE&#10;70L8x8oNwzBev34tK/DlclmtViXpga4BEMxt633JQVTOPODoY6iFhD1cxwcFUgjEEVVV0cpzMjnb&#10;9EogHqw+8vl8DO9rtRpkC2hepmH6A35GF6lUCp9kSiY0BESYQCDAmltGL6hXw+Ew+4dQUZCMGMAk&#10;EgmX0/XQfZhOp/SVyDd1Q8cAitRWr9cZaUtaFZSdZDLJwAbmxGKxyOfzhUJBZlVQi16v53a72+32&#10;5eUl7dv+/j6qIDhSiH4glbJj9fz8nOcagTucQmoVghtdjGEYKCoeHh5q1Vqr3QKI46pC4LYsC9sM&#10;SlxuUzweh5aKUpzKlvPPzI8CAD4uuhaOJfeXX0pJz9oMNqbAIuWE8F9hK/7/NFf4c0BeHlE5qOBk&#10;0nhS5Ur1wuPUwaEopiJ5dQ57gxqFumEL/flSbZsmXnnxxBB1YS/+VJ6qJf7yzf3ll2WvGyXWG4rh&#10;0P5sx4OiKKZlWrpFB46mUrfX3P2lzEJ1PH5Uv98vO0bEOIjKabQArHV75aOwqYLCNoaeTCdEOqJS&#10;Pp9HPwjGzZQYqzIMMWmoeAUhhGmZfJuiKGRf7pwQArMgt9vdaDTOz895n1dXVwQsqN+YLy2Xy5ub&#10;G7osACymT5TdlPswwYfD4eXl5XA4xD0T9CGbzSq24SkFmcfjkdWqoigEHWCmrv0FrYaYgi4J6ZBE&#10;UUE8G40G4Ein05FzC2ELcwA1yIJOpxPUGNzE4/G02234NXBv0Y2CpYIAsra+3+//8MMPg8Hg4uKi&#10;2+3G4/Fmswk1hg6Ki8BUAwT89vaWbd5EB8B6zII4ZiywpXMATaOmRKdG8S2EGAwG8Xgc+h77IX32&#10;JiWGEJZl0VmR+bg7JKRAIFAoFFZXVx8eHq6vr8nud3d3UKoZPyBAhtbE0PL58+f7+/s/+clPvF4v&#10;GsOrq6tyuSyvJ7oNHm/WKTebTa45/4ToDFgWBQyiBGYMy+WSmo97BMrMgEfWjh6PB3cpMF/uLwys&#10;Xq8HPst1Y2Kv2atu8UWhvh8Oh7VaDXMhelEZ4Mbj8fb2Noizy+XiM/IM4qcEh+Xg4ICaAHI37sCm&#10;abJGW1XVSqUSDAZZymKaJhuQXC7X2tra3d0dPMq9vb16vX52fjYcDlutVqlU+vjho7DXJAKOCCFO&#10;Tk4QZzx79ox9TalUqlKpBFeCrJWDCAlJ323723LjoFRHIhHKBTw6GBpLi9vDw0PWfp6cnECk3dra&#10;wuZIctlAwdiOBQk9lUolEglKpWazyeYD8ILPPvssmUxGIpH19fWR7dWu6zoKJN4ALjTg3QzeoTxw&#10;hkejkdfrTafTVCq4ypIbwLuh0TE5QMT90H2AnIIZAiUdoyzTNJlJUGnRi7pcLnivFDRM+M/Pzy8v&#10;LyORSCaTwS5ACmtgZPPYcpdlhDdNEy0/IR2myXQ6Bc1RFMXv94MgqKqKXIMZwPX1NSbRlPJw8HkG&#10;ycf05JqmQe2nhuAwoFUSQtDewN/EQK9arULQphCEl+10OlkxDSMGApGmaRsbG4eHhzs7O/V6nRkJ&#10;SyYks5Uawmlv3YDUAyoEAERchayHaMOyt3pIdiGFo8vlwpQAsGM4HHq9Xjz3qcYeHh7ol4LBYDAY&#10;jMVihm4IIRyqwzANRDaL5YLRb6/XY0uqaZoHBwfBYJBQA6bmdDphfLDYhnnYYDC4vr6+u7ubzWY4&#10;78vRprBNruTASQLf3HTmE3J0RPdIu0VVB6UxGo1ms1nTNLk+pmGOJiMCOyRlYfuzS0yZEO2w13MB&#10;XdFhclOgCLhs7x2GuIzMuf5y0uByuTSHphs6WRIjKW4iawOk0AQfCWI7b4DjCvmds02zzU2XZHYS&#10;UzAYfLw1DgdMbYItxYzUH/AeiKVPqymuA3NHYe87YQsIoDNlHPmRvp3QDSaLrgJk//7+vlwuCyEQ&#10;3jGeeayRLNMhHFSWc3s/ubBd/jwej6EbNMNIDehVGOWiHyUMcoVdtspYdvLCXvkIxElZT7UGbsiR&#10;0DQtm81SmPGMdNqdSrVCdRQOh/f399kepKrq+fn573//++vra13XNzY2EPqgBIWHyDnsdDpE49ls&#10;lsvlcrncixcvCHSy/B0Oh4yiAdRgW29ubm5ubkqeHf1bKpWiTQKpqdfr7NnDDQNfBY60ZVnIAkjN&#10;wWDQ4XCAmf71X/91KBRCSgsziPYYcIR5IbFC1/U3b968evUKGP3y8pL+H0ovhD7DMA4PD2GekpoB&#10;ynu9HgsSKTN4HFjNrSiKFCySMjRN8wf8PEFggqwD5UYLIXhlVVWpnIk8jLUMe0EOVw+AjIQ1Ho9h&#10;rnGFCUGAj+iVuZ5CiFqtdnZ2BhudlQZcGXKfJF5A2WaESbXJyaEOZMzD/UKBLXsKZJEggEwFGAlg&#10;TtLtdkkcn3322cHBQS6bMy3TtB53VkPOlepDUirvh6DEEXLaFlI8krCsuHqW7cxg2SZ+PN1er5f4&#10;SUKhoKIHI0QQ5GkBmNoSZ2DAgCpalkX3USqV4ImzCYwiDYs29nCgLaBOJtzJIEC44BdB0AMW73V7&#10;7969Ozk5mU1nwZUgZG1yQaVS6fV6v/5/fq06VGI7bQJPH5RJRvKfPn1SFGV9fZ0FdYa9q5a7MxlP&#10;prMprQ2bPzc3N1Gakvo/fPjwzTffwOOOx+O7O7uaUyO6UjYwAHj9+vX6+vrZ2dnZ2Rk5FHnQ3/7t&#10;397e3mqaBmsETZKkIHB/TdNEbwHCYppmtVq9urpa4DDsdAKSInU1TXN9fX1/fx+zi9lsdnx8jLKB&#10;nLi3t4eclBEsKDajR9IN+io6svl8Hg6HdUMH3OTYDIdDDkwmk0FNGAgEEAQgcOH9gM5QhAghCPtQ&#10;/ikRGXdhQMRCWkxXTNO8u7u7ubkplUr0m1999VW1WvV6vWtra/v7+5lMRmYNy7JyudyzZ8/YAlou&#10;l6kDGQMgI+h2u5QETIwWiwUbJoBXfvOb3yyXy+3t7f39/aOjI9hXg8EA4kixWOSBxUF+blvY8YlQ&#10;eyyXy+fPn8MUIQcpihIOh1dWVn72s58RNoFHKQl6vd7R0dHe3l4kEolGopVqBWP6+/v7dDqdSCSO&#10;jo6oDfCY+u6775iZPZWW8uBQxr99+xY/Lpp0Qo0cbsGM4QuAjHYDLj/UMamFlUUd5RahEriWAgMX&#10;ByoWEC76FDmNloO01dVVOA2AoZyEq6ur29vbr7/++uLiAvkCEhYWFAkh5ou50+WkCEQWHAqFvF5v&#10;OBKG3uF2uwHBNzY2rovXY3sJDdil1+tlWSAFM4gBHQfAGU0NHxOlBccDjIz2hGKSyRYzTlIY8AhQ&#10;KZsFubYsNoPMDpMA5zoM5S3LAlhEtcwGSvSd3BSiN3U+Xgugh2i5sImHEkqhBaBBk8Ieb1IPsDWR&#10;B5ibODkej7e2thihwUavVqrL5RK7fx520EnTNE9PT9l9yIaJ6XQKiMlhAEOAnkW+xv8gl8uRkS8u&#10;Lk5PT1kCR1RBQre1teV0OnGGxCmIE8ItYMRL2KcfxxUNDM2yrH6vj/1UJpM5PDwMhULFYhGjAgBr&#10;hrIQNaD8NxqNWCzm8/pYB7K+vp7NZgeDgdfrxbWGIMwDhS4fa7tyuQwRIZvNHhwc7OzsxOPxYrH4&#10;hz/84ePHj0SVwWCwvr7++vVrRtfkaOIVQiu4An6/P5lIerweYHGfvWUdexy6V/YYS5tKy7Kw8Tk4&#10;OGDZHpoSSXoDH6DeJqPxygwebm5uvv32WwbMWJK4XC45+2Rwxcjw/v6ewnI+n4NjwHNHdHJycoJY&#10;H3YIzAZJIR/ZG4xvbm50Xd/a2trZ2VFVtdVq1Wo1eAN0MV6flz2g9Fys2CyXy3KcwBLH09PTd+/e&#10;lUol8C5OjqIo4VA4kUzAVRqNRmdnZ3BkKa6gF1OfoJuUWDktKl7BNzc3iHdB4dkOwieNRCKoCgiq&#10;dJ0EcJI+VnXcL03TxuPx+/fve71eoVBgvQdcDSwBer1euVxGW4M/PHeTWggB3/X1NWiAaRsNoZxY&#10;Ca5gB93r9UqlEveXWigWiw2HQ3Z6I5vodrvb29tYEaTTaYfDgeM6MZlymmYTqg0VGgm30WhkMhmM&#10;o3u9Xq1Wm4wfS01FUe7v70fjESQ/qMZQhD22Ma+u68inUCHM53MqHwZdECPa7fb9/T2mKcCezDas&#10;P/dxBeaiEuADEn4hnAlb+8uX8kQ/IexpwVMNBIAY/5UdOnWvnFjIqQZ/KSUOqqqqiioFGXJ6wWfk&#10;ZhGB5ZuRgwD563gP/OX/qH74n75oy+FcPH11ShY+JPfAsI0IHn+9aaGl+MuvYCAIBIBfEB8eorfb&#10;5fZ6vUQlcDH5gWlN6/U6lQo3iVAihFCVx57BsiyPx0OW5Q/EiMdO2+sTQswWM9pyjG7BUlOpFHMn&#10;Sgefzwf0TzUGKreeWvcH/PAasIXhESKLq6rKadYcWiqVQhgRjUY/fvzIXiaeKIBF03aEpyg5OjpC&#10;40mtBryYy+VKpVKpVEJkxNGBasrmetwMeQy4UKjDAF940lDCgjQxXsarQSJu5HuJXdJgG4YB4UIW&#10;N3DeGZZkMhkSIQomIj6M7GQyKbFI6PkMkOAfcXem02kmk9F1nf9lDgnMZ5om14fCS1GU09NTogCS&#10;kdlsxv5nXddxtJe7GaH/0MxLugEfEIMFvDjC4XAul2O8ZBgGCnfmjXwEzjxjXqfTKYktyWRya2tr&#10;bW0tlUqhF6vX6ycnJwcHB8TTbDa7tbXV7XYrlQp/M5lMeHuGYXg8HpksT05O7u7u8vl8rVYD6QZ2&#10;QQlEh4MPO2GaaQq1CG0nIONsNsNWBYshDgPVv6qq+/v74XAYZ9tWq3V8fIz+5sWLF8jQAK0Yj2FE&#10;uLq6WqlUvv/+eypFynfaLdTxi8Xi/fv3rVbr/v7eMAxiq8vlQhOHfxeZUo70r6+vWSUNbAF5h0ao&#10;2Wy+//B+NB4F/IHJdNJoNKj7efYfHh4wuISOms1m4eP3er0//vGPlxeXnU6H7pdL57b9Z+r1Op6A&#10;El9GfotTGQZHX3zxBQLqXq/33XffXVxcpNNpnsd4PL67u8tr8mgsbbcxgimNIk8xrIfz83PIg3jy&#10;sqV8Y2ODWT1CE+T2m5ub8EowmKK/YkRKxQAoyQyJ38sTxFwTzM7hcHBEr6+vQcpSqRTD3UQiEYvF&#10;wPEJpJDdPB4P783v93/8+PHs7OzTp09CiFAoNJlMkKwSK+7u7oD7GdKQafBlhv1XrVZbrRaNNF2B&#10;aZgQ/CEmCyHQvVKiqap6fHzscDgQ8EIlpvhj3slEhLYK3S5MUvZzsMOQr3g8vlgs2PgNEZLECdGS&#10;IglJLwtRnE4nuMDc3maUSCS2t7dfvHhxcHBQLpdns1l+K4+VMCpR6ktGOxK6ojylF6I2EkLgcAKu&#10;jbbU5XJpmqYqKgeD3BwMBk3jkcRhWRZSCZp2xbZOsiwLStcjbcE0LFuM6XQ64/E4rmK1Wg1TTpal&#10;008yXkIUAgGHD3t/f4/4gE6STgNSJ3xAxgz02DyYZHwQNPrMxXzR7rTpz9Hb0plUKhXCIwq/lZUV&#10;1JOKogyGAzby0YTwspCvuZhcPVBOdAA0KojKGcnH43HYhVAaAUoAoYj2oAOqopqW2e09WqVLFwLe&#10;PFNbQiKjX4p76Y0mhICNwlMsnkwB4cvIeQb4IyYwVMzcKZ5EIRklNutkaTuH8uVQHbp4zLm8H0VR&#10;XE4X+7f5on3lLMH2kMAQVCb2Ict/5YJA3dIcf6oshT0IkYwVPj7Fq2mZDJ+g4tKWcyqoL/0+vxBi&#10;sXxUSQO+kFIdqkNRFfBx3sDt7S3cZ1VVMcbhzyR0aCLBYPDh4UF1qNxKxOAoexaLBTRAmkmaJUVR&#10;AOuhI8jBEreVIwHAB4Myn8+zlZp+FToVjG9qIfRJbtsRwm1btZLcAYj9fj/OswxofT4fqY3IXCwW&#10;iRX0AP1+3+fzffbZZ+gF3W73u3fvSHCs1FNtl7ONjQ3wCAonBC4kBagSBHb6c5/Px69G8GFZFk8W&#10;5GJGNSAUXBaOK2tymOP2er0vvvgCHx7QNKkq46e4lQ8PD+FweGtrK5vNcpzAF7A7IyjBDnG73UR4&#10;TdNQqTKghdkQj8czmUwmk9Ec2ngyBt2ezWakhng8vr+/DySH1j6VSkH0loERFT8jN812auIPmkO7&#10;Ll4TRmjSCO8AppAYFEVhsxGOHIiSV1ZW0uk0mGO31zXsfTCA1/4nK6+JRXQWFJ/MwOg+UNEFg0Gq&#10;a1z1EO5I8Ra3j+eU2KIqqhL4kxKd6+n1ev0+v6I+PpKGbgyGA3I0zoSWZSWTSUVRsOiBPimhc7fb&#10;TXOOoIQ3qdq7ZDweD+IMiN5M7jl+t7e3oB5CiNXQI3A/m82Go6Gqqkj0hBBk0uPjY+6Iz+cjvPPc&#10;MZ2C/QdLF3IoGd/lcqXTaSaXjUajW+4yDMbtBC780dER9QyGLYrtaN9qt+jR4AWTzuhW4LwTwDc3&#10;NyGskOCoDzlUmFIaurGysoKKFJYo7xNolREa0YOsCl4PZZLY+9VXX1FLc8VCoRAqXlowBqI8+7FY&#10;DFsMmYa8Xi8SWCQmUNlAQoW9miUcDlMVI2NdLpcsZ0LZjACCaS6kLqrNwWBA5QZjj9pDVVVKfawy&#10;mQJSGoVCoYeHh5OTEyEE7Byg7Xa7fXt7K9E9Khlqhmg0imCU/AhLmmEDe4kZS4Csgc5Dt3K73QRt&#10;lG1ceRATMPdQKAR2s7e3VygUgsEghvV3d3c4j1MuMvs3TXNjY4Nh88nJydnZGaX7dDoXl1RqAAAg&#10;AElEQVTt9/r0mNlsdnNrM5vLQq46PT1dXV0lHeC0U6vVWOHGg8n0AqihUCigeLu8vKSA5Js///xz&#10;Hl4wGiofWSMxU8R4mYAAPEcVLanKhGiAb4l6Q3Nkgzrc7evra44BQB40GuphiAIsIzHs5bd0QLe3&#10;t7VazefzHR4eBgIBaRgC/EK5C08ckiVnUlEUNjaz1AHUPhAIpNNpnjUoXECByNylPAWLP5AEDhvL&#10;4U9OTpgYwV9UFAV/Wg4n75asCmLOWY3FYgytq9Uq1ggoITjP9FaL+WI4HEKimkwm5GjMT4LBIE4V&#10;UKZYPk8/7vP5cOSHi4OeeG1tbTQaffz4kQhJyp5Op+zNdjqdkHsornji2DrA1SCJVCoVajyMChaL&#10;xe3tbTgcBl0dDodAKADW5HqXy0VwY57NRaBjnU6ndMdnZ2cYQfd6vclkwi5GJuUbGxuICIUQ4XCY&#10;2oMqnajC1c7lcuirWBE3n89ZbEndgvKGggfGibRMpJwG1AasB/EwDMPr9RI6YrEY7HLeMGgYomf5&#10;sp1Ox+l0Xl9fa5o2stc87Ozs/OpXv/rss88KhYKiKHBTIMnRuZMpms2m5tCW+hLuJv/EHFTCtbG1&#10;GN0f6AQc5clkwi9qtVrn5+dXl1fdbpcZCRrZcDjMoji4ODQdcNXX19ehjUIkUlWVlFcqlarV6rt3&#10;7/BOJPGhXgKAXiwWV1dXCA4Mw5hNZ0t9iRkaszoCOOQqNIIIZEulElXlcrnEqggWCK00v4UJNwni&#10;5uaGgoTKeTweS2cU/BJYAo+VAiqTYrFYLBaBpFC9MzVkBx4dhBTL0j7wuCWTSbACpk2PIjldJ1zn&#10;83kaRpoFXdc5qOhXGNlyyE3DVBU1kUjkcrmx7T4NvgdIEg6HdXsZ0sPDQ6lU0jSNnp16j+yD0JkP&#10;pdjmmRw2SCoYkW1sbMAYhtGuqmogGEgmk7AhadihAyKGYGwPyw2fjIODA6TPXBzyGm0UOAO5b21t&#10;jbEZrTqxRWIRTAuAoAm/TKAJg0RdRGBAMbFYLJPJMBBaLpewmalS6PQpxcmYiCbR8Cn2FrGZvVmE&#10;0o7pApcOjBceFd00lTz1DKUycLRk2Fj2EohHiN4eSzjsTQ/qE3m9sNdOyB+nGWTSoOu6/H7rzy2X&#10;+CmpnxB/4czEN/A9/K7/9VgCQS7Ii/uJ1yoZRQhB20MS5YH/v345NMfKygoHnZmbEIK2HBE06A+g&#10;AJOrse3syXRxZWUlmUwyA+RfGRRT1TFQwhgEtYSELOeLuXwbpF7WPeXzeRhGAFLImfn4fEACtBAC&#10;cRMk36Xc2OzQnJpTdajoKjAHgN8qF75XKpWLiwtCj9ve/8mjC/eHTpi7Dlo0nU7Z26Np2tnZGWMG&#10;Sqhms3l5eUl3nc1mdXtlCp0DCAvKa7w16b154AEcoQZAFAXT9/v9zAM4c06nU8706vV6uVxGqAXD&#10;6PDwkDs4Go0+ffoEOiyp69wLSOuFQsE0Tex9SPYYdFSrVdM0qfIX8wWWIIwleG4hkoBu1+t1ahoa&#10;ZujJOEd3u10owOl0GniL6oriTzrcSaDQ7XYj9ONtMAbgyfH5fM+fP+cHic70GLPZ7ODgAOJGoVBY&#10;X18vl8tU6uVy2TTNaDQ6mUwcDkcul7u4uECPeX19zTgXhSmMYEbQ5GkuFI4WlPLoQ7mJtO6EcriB&#10;lBpQdNlRXK1WJ7a7N5mPCYdiO7Z7PJ5EIgHkB/QAvvP8+XP8+IitdMuhUGhra2t9fX1lZeX4+PjO&#10;/kJV8+WXX66vr8PauLy8fPfu3Xw+h2EKUimEoM/Z3NwMh8OUEcPh8OTkRNM0NKTcXwovgKdyuTyd&#10;Tjc3N0Fn/PaeDDD0Xq93enoKjLK/v7+1tbW9vc2QiXcIPk6dit6IMpFErqoq0kIgBh5b8JRcLgfM&#10;d319jSYO6AQ/CphEPBEYsNZqNfQN3YfudDp1Op2h1ZDT5ZQtOjwvtIrQSFnKPRwOE4kEbwY4IxAI&#10;YMtIb8AECICb9ikcDl9fX/u8vmKpSNLiE1FNEjFAQ2BAUI2x5oR/YgGGqqrImQlBpmnG43Fd129u&#10;bkajESwb8G5YA7PZDOoKVkggOMz/nfZmYCQgCOFDqyGSH8AZFFQCOGQEfhx8BNaYEAIkgsGwrutY&#10;UqqqOrctuWGVAnmYpgmZCBR1au97jEQiOzs7HCHaWuAYRLsgTTD9W60WxRnRIxwO0/7lcjkhxM3N&#10;jc/vo1zjHs1td3UuNQmIfPQ0ZwPP0ds4bHtHYGUY63PbmMIyrW6ve3l52ev10MNCGwElQQ6IUgT/&#10;Td14lLhRTAMpptNp9CioHLjjOPkyp7QsC9jRsncJ8K/EJdYFZzIZ2Bk88vTzpDYKQaYadNFze2Wr&#10;EILmnO/HpBidEJN1qDqsR57MJhxsAoKM4QgduKT0Bpq9qgF18/39/WQ8wezF4/FQ9IMpcPHlHzjw&#10;MsLPZjPZm7Gwx9ANLhTqGRYDUABw5KgrLFtkLYeL1CFMQcjUjJo8Ho/L6eKXImgDV7Jsk005jZAP&#10;i+PPTSlVx59M0iisGXIgZaBLBxAUtrRRwuiDwQB0GH4oIIjL6SJNEH98Pp9DOIQQ6DmEEA718ZkV&#10;dkFJkQAjknaU3wtOIbMAK7iMmdHv9/kGOnDTNA3TUCyFoRf39OrqCpAaJRkm4DzgFxcX0HhzuZym&#10;abiLEIUeHh4AhjgDLpfr1atXsoEE8IUQRHtGOkN0xZLV0XB0cnLy9ddfs9+PT0EzRvR+9uyZaZqQ&#10;NFnHSl5YLpcgNajvcZtVbHUODjMM6vr9frPZrFQqlUqlWCz6fL69vb3t7W36Rnims9kMR3hN0xhL&#10;U6uwpzEYDB4fH1OIhsPhyWTyT//0T9Rd/X4/FAq9evUqFov17J3YNOTQIYGzEWxRJUoFCYAsZ0/X&#10;9bu7u9vbW8pXr9eLax+XQjJsuLl0hrquu11ucBPitrBZ/1JRjswFeJRbwIPM4yPjBijbfD63XBYf&#10;6ubmRlXVdDr905/+lEesXq9fX19D/eGRkTim3++nluMXca5424vFYqk/UgE8ttm3JHDxWRjMsEuD&#10;qWQqlXrz5g0LckejEfobyRoDm/P7/QvblI98ahgG0N58Ppf0bSKqZVmUjpZpzRdzefKhIqmK6nQ7&#10;eejmizmudA57BZGEm2mGKYmlASO1LoNhUE7cR6nJNzc35a4UPjuXDoY18B/FHgFZVVWel9lsRitE&#10;AEFiiH28z+crFApffvklKFun0wGw9ng8BK7d3V2kh8CRVBc8+GN7vxEoOSgkE1+MsMEIGJIxnsSc&#10;EOdAp+bEzHN9ff3ly5f7+/t3d3dcc0oph8MRDofB4GDRAgR/8cUX+XweLem33377zdffmJa5trbG&#10;S8kM4vP7ED0Eg8Fms/n+/XvAvqntPre3t4dYodvt3t3dkbVx0eSBvb29ZRPAfD5XVRU3wo2NDepA&#10;3NLQX9JNcAY4IZQWnEkwmoeHh5ubG6xsSOvSPRWnpnA4nM/noVuWSiWGBGidAb47nQ5WRZq9AZVP&#10;ncvlGBGVSiXWvAEHkzUgTj179ozHTVEUaG2NRsMwDMYMVLy9Xo91gJx2+jIIEEh+6YJVVYXkjnB2&#10;Op0yaPR4PJeXl2y15TLqus42V8mX54Nj68dRQQKCShVIAeYEcxoG9hsbG0dHR7FY7M2bNyjgz87O&#10;sNcwDGN/f5/05/F4QqFQJpPZ2trC2h6cEWod3sucQKI6cM9oNILdGQwGVVWF8U2O0zQNv3XL9kzn&#10;JMfjcXYsUV9VKhXD3gUqJVzMMDqdDvUqngGI1wG+qXXp8jgS4BLj8Rj+9XA4RP4i2bX4PUDG+ulP&#10;f+rz+ZiOcyVpvTVNQ2kngRSGNPBtHzoPuq5TWkMQMQwjkUgwQQHavr+/x2fJ7XbX63WeSl3XYXPj&#10;Q7u2toZLLZNRpiwQCqEnMyuFBcJFg8RGtQ/aSIpRVdUyLUkI8Hg8bIwH1gQkrdVqzNEB9Ug0w+GQ&#10;84PTADXk2tqaQ3VQo3a7XXZOMIfjyBEDwZSktTJ2uMQ0RradTocYyLPZbDbfvXvHqYhGo1tbW/CB&#10;ZHYDukWrAcRxdHRUKBQwWSKiBgKBSDiCXqHb7cJKVBSl0+58+vRJrkPgyY3H43//93+P5PH29pZn&#10;FngEy1k2uFB4M3eHkjKdTkHVoQwyVBC2RSEgGDYViCZ53lFPQvZXFCWVSr169Wp/fx/B2YcPH66v&#10;r6vVKozJw8NDIQQ3/eLi4v379+QauLAOh2Nzc5MFwmSoVqt1cnJyfX0thDg6OiKmTSaTcrn87t27&#10;d+/euezNQ0IIXddZrjAYDKj8t7e3E4nEcDgEW1gsFt1ul9s9mUxwoiMC5/P5zz777OXLl8lkEgsg&#10;Jk/7e/vBlUdOJL+Ijzmfz8GvZ7PZx48fgR3G43E6nc7lcswAGHXkcjnDMG5vb7/55hsqMcqhFXvt&#10;IvAdNAu6P4Zq7OC8vb3N5XIcEvyigTXgEBOooa6j3wIGRLuAGRpZ6fLiEvQJzyLGdfQO+JIx9yIg&#10;c62oH+DRAnxDDsAZgv8F4pBjcpI1QdLpdHIgOWNA4ePxWJIbhsNhrVrrPHQCgcD6+joQCmZc8KRp&#10;NGSrDuGJtUYg5jyDQgjozkRFh20qBWZIHIDKgwzO6XSGw2F83qjBcGd5elkYijDMM02T+TSzNzlc&#10;JwUQ/Cl9aW9Jr0Bh0KbH4zHad7AI3G4Y2KPXIThD7kF4CthIkw5wRysUjUYrlQpUYyZ2jIWEEI1G&#10;o1FvtDttxod4t8Je4kNRNzJll4U6i2YlBZNTxDBDjgqo1nR7ATU/yzdYf75VQs4e+Fk5aeBfzSd7&#10;I+QXCLb816ffYNpfjBxM20LK+u+2RfAK4v+HWoKekP7H/cRDWVVUSE+tVosVHJZlySbn//2LpM6r&#10;ORyOxXyBbByap6Iohr0Kj3rdqTlhFgAwgXsSVXmEwCWhNdHI8fRyLhnJUi2B6VDrS8hbkoiZ68Lw&#10;JRkgp+K4N5tNn88HEAk7CcCCbpyPY5qmnDT4/X7416a97Ovi4uLDhw+0f5qmGYbB0ae2o5pBzUeF&#10;pCgK3mFoh4GBZJNQLpfv7+8vLi7evHlzdHRE8njKJgO/JqCzoBjAhUDvcDigFE0mE/6eJ3Bra2tv&#10;d8/r847H40+fPvV6PVzMjj8dCyH29/dVRQ0EAj/5yU/oOTEpPj09nc1mfApms9AkmbsChoLRU7iw&#10;9QGIJB6Pz2YzgBsgTliE4Mgw7KhXeB6AWXFBAfigYXjz5g2i9WKxyFo2nhnG3f1+v16vwzckzSC6&#10;x/kUJlE8Hv/iiy/o3m9ubiCwY/ACpQiaFbR33OjG4/HJyQl8MXI/DxsQJ0x5qjTGY5PJhPfgcrkg&#10;KEFeoHhV7cVEHDxUlm63G1gNmiookrCn4jyk8MKGw6FqLz5qNBrffP3NVn4LfXQ0GqX6x+KA/odN&#10;DNKcDo97r9e7sbFB007Ddnl5ubKysru763K5tre3ae8ty3r37t3Hjx9pzNLpNFIG9EOpVOrFixeV&#10;SuX9+/fn5+cIayiGXC4Xre/EXrRLrQDLEnbVixcvdnZ2lsvl27dvT09OIZyymgkfVZIZ4Fez2dzY&#10;2AArOTo6enh4WFlZ+eqrrzgY7KCDAEWnN5/PNU3L5/NoX7a2thqNxh/+8IcffvihWq0KIV6/fo1c&#10;F4CMUk/TNDhflWoFZoTX581kMkIIIDZGRFBOcrkc9BaadkZfWKuhBoC24/V6KSaIpTxBj6u8db3f&#10;74/GjxgW4TEajZK06BhB271eL8BKrVZj2SBY0nA4xHSOJxGUFjAIYTXjK3I8J2oymcDLpoN1OBws&#10;1iO7APXCWF8sFmTQ2FoslUoxTuNAYpRMiENyRLHCE5FKpahfuVButxuXVbxZhG3QlEgkIDsjbJR8&#10;AZfLxRMErS8ajYJlgI1S9MC1l3xDoBmZKQl9Pp+vXC43Gg2I23gjwNwRQhCZg/baA5IIaLjL5TIN&#10;czwZY3MkgWbQQ6e9HBKik9PpnM1mvf6jBFjX9VwuB9+ZESPNodPpZPGJYsvViVpAYDxTy+Wy2+1e&#10;X1/f39/7fD4Zz5HWEd96vR5lkGmaCJOn0ylsNbrraDRar9elRhDOI6QeRk1EV7e9KpDWUVGUcDi8&#10;sbGRyWRCqyFFVXTbG1C1/egXi4VDdUxnU7pBnm7ADiYQqNPkrJRrSwFKQT+fz6FKkfgA4imtmJd4&#10;vV70tsRzmU2YkfR6PZyIFEVZLBec/8exkGUBqZAOJMYNsKv9dwu03G43zz5PAdWCoRtLex+DYRjY&#10;VpDHhV14cVZVVUW++fQLPALlFiRB7ilFOZedw8P7ZIQ5n8/9fj/jJSBsAILlcumv+IESQAe4I7q9&#10;2cvhcGhCC/gDFPryi5vCZ+TdknYnk0loNYTLJd2I5OpKVguFHxN0ogGjRNNe/Qp6DvQMHko1v7m5&#10;SfQ2TZMekgaA+7i6ulooFGKxmFNzDkdD0j00IqkS0zTt888/Ryx4c3NTr9cxmkexR8ykdeGpxMlT&#10;qgoajQZ1jqTYz6azaq26XC739/cR1+JugSKQcIrG/OrqyrKstbW1fr8P7QuamNfrvbm5+f7770Oh&#10;ECaNRB4YmugpYaFiakF5xnHFk5qMuVwuIZFR46HmxmcALL7b7bKgnpIVgi3kXCyV6EURqtLRwaPH&#10;HbtYLBKT+VmEJhCigbeoHGCbuuwFV8RVdimDj6BuQbKJ+Q/189nZGQcJkwqfzwfXRHYHwlZUY38v&#10;FXg8enPbaqzZbDI8oFpGrUjIZWLHI0M05uPX6/Wry6t6o24YBhNf6MDT6RScgo7AY29Los2jVCBi&#10;j8djGAnQQpm7oJbgnlJRE3MoYinSdF2fL+aaqTlUx3wxh1tAD0xjAgNDCOG3bd+FEBT8kIIZNsvp&#10;IPWPbGgpKSW9nQQNC+Th4YF7Sr0NYx2EFwnOir1yBpQBuTMektK4g+ka5QRDfQpjdHggtoDsfr8f&#10;vQWHiskrgx9h0+SpymazGQQdDka73f7mm29gzQOn5nK558+fY78A0sFkAvJmNBoF6kW3NJ/P2SjQ&#10;brcrlcq7d+8azQY9FztLAeWh1jJ7RneFhu/o6Gg4HF5dXTmdTmY8+/v7jXqD2b+s1TudDiJdegpy&#10;EzNCanJowsj6eR6BtufzORtrqKNIhdwRykieL44N5Y18AKFnOhyORCIBHK+qajKZlBAeawkYskJc&#10;oMbjZ5fLZalUurm5kaxzvGKgNMEZTyQSMBJYCIFNPJABVBJkHNxZ1BLkO3QnkXBECOHQHBw/vm0+&#10;nxcKhXA4zANChgVD9Hg82WzW6XSSOxRFYelIr9f7j//4D1IAbmDz+RysGUoBZ6NYLBKuQRLEk716&#10;vCuC8Hw+D4fDlNafv/k8noivrKzAji8Wi5ZlHRwcrK6u7u/vo93h1EElvLi44GQWCgXuyHg8vrm5&#10;YUhApiOvUajT48N+jUaj3G4afMNeLQP6Bt2elj8Wi3F9eJyBlnhk6PWg1GQyGdM0cf+Dc+l0OsEN&#10;GCHwLCcSiUQi8fLlS13X8T1vtVq8AclGx8x9NpvJ5fDk2dR6KrqI8umo7ogDzLaJsYR9p9NZKBQ8&#10;Hg/np9frnZ+f0xWydaPT6dzd3eF/wi0mxUSjUaA3ZFiS1JLJZFg8uVwuISTN53MmEIqqoLjVdR0T&#10;GyTRgGtEYII84RE9Ips/uEo4biWTyWQyGU/Eu71uq9UiuUjhHbvQ8Ldk/RVvwOv1spQeWifpyeVy&#10;EdZoz0ejUb1e9/l8K8GVvb09mkRVVdvtNjbRUhEC6AQ8CnhNQ83OHo/XgyaPDI6eg4ElDgfgXYlE&#10;QhrYUvVxd6igYOWzx1FOR1AlLmw7e+BRIAKSC8Gfi4mnK+vuGR2RxfgGOGHRaDQej2PFTLkFHx9W&#10;GYGalMp7SyVTqkMdj8fQJaPRaK1Wg/WFDp49OjgZzp+44UuuOkUCyEYikbi9vRVC0BTT01Gt0dkh&#10;9gLrazabLpfr2bNnr1+/3tjYgFmIfGc6nbJRPBAI4MnZ6/WYLaElgiXJFKHT6SSTyYODg0wm43K5&#10;Go1GsVgkh4LGoB5wu93oS+APgQXTO1CEsMuBKREsSUpHyuNKpcKkIZVK7e3tQTQZDoeDwYCEoqrq&#10;9vY2uaxcLiMlhEdCrdjpdOTmCa5eJBIh/S2XS1yJ6Hk7nc7F+QW76EH56RzPz88fHh46nQ693t3d&#10;HRZhEvUmFENxODg4cLvdWP4qipLJZGhFG41GpVLhJqqqSiG9s7PDM44YSBYMHntlJuELqMEwjLu7&#10;u36vv7u3SxRFWcJz8aMf/YgyaTab3d3d6baVC8JEMF5qToBKCqp0Oo0pDkJ8pvXHx8cwJCKRCF6s&#10;jUbj+++/Z75O4S3H/2AO9HFA7bFYjBRPabFYLCiwl8vl0dERsReRtxACCwG6ZkAAVC/kSppfKmpA&#10;cunAwbO2WCyqtSp8U3Qecog7n88ZaTttR2jL3gTOYElV1e5Dd7FcEI2JqA77i/dJFfo/4fD/Za4g&#10;7FXVNKGUuPwTcwt4e1ItAa6u2BsZJbYvX/Ppy8pfKgcb8keU/5VawrIs6nKKcg6NsHc8mJY57A8h&#10;KjKRo2gbDAbYffzlC85t4wgQfAAdt73YgLvFonMgDMpul8s1nU3h+0BLZy9oNBo1dIMmVggBG4jL&#10;ytSXxMmkBDkSz7zLll1DneDpZVIi36rL5UqlUkIIRC5utxuZJNZ+6XSaepriYD6f5/N5OgeHLeUG&#10;++h2u+l0+sWLF0t7g9/l5WWpVAL8rdfrJDMWvEjyBXp/pp3AN3gOXlxcAN8wQmT+RgUPF4Dyi59C&#10;UNLtdhuNBvIRPiMsVKftnsZ9IUIZhoGmPpVKwRDBBRUcYT6fd3vdRqOBGcjLly8dDgdG52Q+hE6Q&#10;NegAaQVRLtPTSmsdXdfZEPXw8MBKD+pLhF38FLgY5Sm7mxh9UZrHYrHNzU0SG+heuVxm5EjSlXAk&#10;KDCcC0VRJCkezhQ0RtA3qvxkMnl3dwdotb29ncvltre3Ia3DTOFxgIP/8PBQLpf7/X42m2Xzksfj&#10;QY0BMaFWqwGmQ2qIxWLpdJoCXbo2UaAAN5NgiDWWZcG15/1r9mpB3jY0JURzBEqkFcyN4Ru2221S&#10;wtbWVjKZlAo7lCIUo0Q9Bj+kImDoUChUKBS+++47IcRsNru6urq8vMTrjB/pdDqNeqPVal1fX7fb&#10;7XQ63Ww29/b2oPZQteTzeVqLYrGIfvDR98npWmiLSCTy8uXLRDyhGzrE28Vikcvl5OZD+ufJdDIe&#10;j0vF0un6KeZmhUKBzrnRaECgWFtbQ/zIJ0I5gUaeSwfBRwgBqojtEvr6eDyO/xXWiqVSKR6PgyFy&#10;nWlI+v3+6elpu92mld3c3Hz54qXT5aQT4EkENQ6FQq1W6/PPP49EIqFQ6NmzZ1Q8tVqNvP7w8JBM&#10;JtfW1jhXg8GgXq8Hg0Gsk6Gup1IpgirVGHUhRAnqXRoD2gnGeCQV3H5rtRpUKb6HkYwQAuUHI65s&#10;NktL8PDw8OnTp7m9kk4IEfAHDNMQQjidTtMwhb26gzCCBSqQilygArpEK0iK2tjYoKelPCVXkVyJ&#10;k5Qs9Xqd8SeWFHxbLBZDkYb/D2DZcrnkCsfj8XQ6DXNH0zR6+BfPX0SiEfJLpVJpNps41/l9/kKh&#10;AEGPg4GxDGQZwzD41LFYjJEqiZPxlcvpEppY2HuV/T6/YRpAsXwQ016STEdk2kK9yWQCRoO2F1eH&#10;SCSiKMrd3R1PLn0Fa8eeKt+ZWQL30P1y9m5vb/Ha5h4RiChqIfuo9toGyiwQltXVVaiRLKql2uOn&#10;DMMI+APSTZFxMj5sUgdKRlZsUyDAQdXepUb1HAqFFPWRkcSYod/vez1eYUP8JGL4L9Q9jz4erRZm&#10;XxBUEfcwxEKORu8E6MMCuul0SkPOLBB/IVkVgP+SBxOJBIMQhmrUVQzMSKxL292FFClHC5q9v5HZ&#10;OaXCaDSifuDuSBXwU6DfqTkn0wlzYrAbCp7V1VXTMMF/AaroGMm8BDoAWUYajAeYvd3f34OnACTB&#10;hEqlUrxbYBFQYyoQrJYURVEcCjUPB0PWM1xhhoI8pzxE09nU6/HyvxA2+Vw0kJBolsYS0jHsAYBv&#10;rq0cr/LjcpsxoBWnhZkx3TiezhxvjkfnocPeAgyFAJrpIuAgY5CI47xpml9++SV7O932xu/hcAje&#10;RF0q7wsXE6Io4zqOB6Ms6BH8GQjSNE2Mm0zTBObb29tbLpefPn2KRCIvXrwIh8N8TOYr+CZjo4Fv&#10;YbvdZuKyXC65/hRCnFJE5WDBbreblWCISACP6P/dLvdkOnmcbvZ6PBG8IDvPB4MBTA4iJ/ATLRMe&#10;1ozGsdSTTQJdGQMJ0rGwtyYy3wI0mdpb+Kjo6K9wmg6FQjc3Nzc3N0ilZcfIAjbexmg06rQ7Qoho&#10;7JEGzixBtRcsI3dutVpUViDgiqKMx2PONvU/wYrhGckdXgvsVF3XJb0AGSJXgOuPMwbPEXAD15an&#10;HnYhHgtee3eLaqtOIcdBHXA6nU7NCSgm263lcul2uXXjccfv3FbZy6k8NzcajaqKiqUt4k5cmOiA&#10;AvZGn7Ozs3a7HY1G8/k8c51+v08JTVqBblWpVKrV6u3t7SNNyukkj9DmwDhB+YcDQK/bM00TwP3+&#10;/v7m5qZarQ4GA9ghPIz9fv/q6mpvb4+hHfc3Go2ieCPLcCO2trY40tzf1dVV2lTCHR+HG8FZvbu7&#10;G9irs+HqQvdpNpuMygintIHMlugEDcOQXvZer5c6FgYA2YHJ3ObmJn/GHQXd6v7+/ubmpsfjaTab&#10;0HGwoWg2m+vp9dhaDM83hgpYZHAAMpkMSApxA7EC9RJ9Ph5x/CX7ZkgNJKnDw0MmSYVC4dWrV7A7&#10;MWTDOIhzwiT++Ph4Z2cnl8u53W5MKrjgdNyKomxsbPzsZz87PDxUFOXrr7+mPmRY0ul0EJejK6Kb&#10;Y/wgBbjIUEBtOIdUg5JPICE2eZj9fj+eBJASksnkUl/StoOnA50nEgm5h4w0Me2jiwwAACAASURB&#10;VBqNIpEIxQZjFYph+ohEIkEJR/BnDAzxRUpaF4vF+/fv3717x3xL0zT2H2xvb+OGQakwHo9ZNss2&#10;dahgt7e379696/f6pmWCsCuKgi0SUXc0GnG7uciccCo3WMbQAqb2NimgBskhBRsi6uJhQAxBxMM3&#10;U+xR0rtcLpjFOP8wUYYjTEXBs4wrgKIolExCiPv7e6QJsVhssVhw13iT0vqDj8wVCAQCbGN2OBzr&#10;6+vM7FFTGYYRDAZzuRwhFME3NQyqWYaRBFUGty6nC85Qp9PB4J4qHfsypunw1QKBAJaG9GKME9qt&#10;NnUF+LjP58vn8w6HQ1/qiANYhSiH1ozPOZDUwIgsf/jhh3q9XqvV+J7JZAIX2DAMLHZJJZZlPTw8&#10;OFQHADFMmouLC/puzhX1M5gp+YtaJZ1OA0FAL6NZo2ehv45Go07NmclmUCFw/OC+AIlub2+/fv0a&#10;t6vj42P8spg/0f3JgANi02g0CFDcBVpO5HGY8Jyenl5dXZmmSUZGyAh5iN3yW1tbVFZUm/SMwPfs&#10;JX327Nnq6ur9/f2HDx/u7u6Wi6VpmldXV/QOZDqpvabxR7tDzNdtj6O1tTXmHIlEolgs/vu//3u/&#10;3yddplKp58+fp1Kpw8PDdruNtxgdOgQOnhpGO8IWzFGGkZjwR2q323TcdKacQFQm4/EYzxXTNCuV&#10;Cqq+mW28SWxkNrxYLDqdzr/8y7+kUinKMGmBQEgxTRNTSqJ0u91uNBpMvDY2Nn75y19Kp0dWVOJJ&#10;RXslhDg6OoKXzGLCXq/n9XqplHCHW11d5RmBj8LCJIaR5+fnaPUINdvb27u7u1xYyLKGYVDV0/JA&#10;M0JyQa2FwqNSqUQikVKpRCMmbF0140CuCW14IpFg9WOlUoF9C6ABgACDCo7OxcUFUgMKGxyksaMH&#10;62C62el0ONKUmpwNShpU18R2UEpamMlkcnJyQkSF2dNqtYLB4Pb2NsgweNf333/vcDhkKYsKEEyP&#10;FrXX662uriKkQGnkcDhwb2NKR1nCOBC1DS6UQ3ulxHK5xOGQfpBuazweUy7Sf2FlQV9D2IetSOVM&#10;0qzVavDeTNPECx3EhjKeHpxyHSiD4lkS6SgIiYeKveAAhRzhCys8WV/p9l4fvpOfgmEGgMyYHK8n&#10;mln6R0pZ1Etu2x9IskJV22WOFkl5so9d2Nod8WTPtKxv5d/wXD8l8Kn2ojXeg7AXKMhvkPOMp38v&#10;fzUfSpJ1HP/4j/8o/m9fT19dqmyY4lqWZZnWUl/K2pohJJaysMgpN8nuuq47VAfXhfqGql1RFM2h&#10;caE99hcHfbFYYKVHNkKewypmYmUmk1kJrnD0SSSMBKBhCiEUoXAzaESFEOBlDNU1W2FNMYSYlweV&#10;OkaxhTCmaRr2tkxOP7gA+4dN2z+LeoXLBaWFKMx0QY5eqa3JUnBw8Bagd2VzA7Nuahe4hPx2QHmu&#10;Ni9OHU/m42WpJKgh4vF4KpVKJpM0tCiSsNzNZrPZbFa6wQCikeqYW66vr6N39j/ZZCtniXd3d5PJ&#10;pFAo7O7uoiW8u7tDyCKfcC4jzzwTe46Hy+XK5XKZTAbpAEoo/EOgOmKhwDQSNpnX60WHix8X2BPl&#10;L4sccrkc+8GQqjELoTFT7FVy/OD6+jo8lPv7e4rvQCAAGgh9IxKJOFRH875ZqVRubm5g7uPqjn0h&#10;Qj/kzFAD2GOBLcNgMEAcLemEqyuriqpwUCHpg8xubGww5+cdQg9hisb9YmMeF2QluLKyurJYLEbD&#10;EaedDUXcfUSCMDJIbJ1OBw0HERmEVNf1aDS6u7u7t7e3v78PeoXxNFgPzQl6WABi3gz132g04lPw&#10;bdxl7GIcmoPuQtd1RKmcN+gAINT5fB5KAk83vxSmbSqVev369e7ebjabZW5Ek8m4joUu+Esul8vj&#10;k+PBYIAwjXqdRO6wveNJOcyuQqEQOBFFtrAXEFFhM9mGZwSrnQ9O+yQNbej02u02hBoWDNZqtcvL&#10;y9FotLW1tV3YJjE/9myKSikwGAx8Ph9+I1AA6BXJ9C6XC7Y7DHSfz4cYCywb5AJeGDMD6EhCCDiG&#10;hmGAOHN0AWUgOeLFRMGEQJvYommaNO4/OTkBBTs8PPyrv/qr169fr62tTadT6f7MdgpI7lLTt9SX&#10;is3lB3MhgAA6E6tpe6ieR6MRWCEUKshriHYBTZBlGIaB2QUdC+SdSCRC4cJzen9/T5NMX81MgsVC&#10;lLP0q9FoNJvL8mQNh0Pqs5m9zJnu4s2bN5lMBhYML8WUlCpNtw0TNdvl3Ol0PnraGMbj/zocwmbN&#10;SAALAIhZLJcLvhWbMCqVytXVFRXn4eHhcrm8urqq1Wq4bWAWYZomDS3JV5Yg3Gj4X6i/XS7X5uYm&#10;bSqiQ9pRWDY8qmR9WhqGmrAaIW3R34Jiw6vC+w6Kma7r0G1cLhelA2WWsNkTxDHAI4loqPY2ZlbB&#10;V6vV6XTqD/j39/exIuEbqKFdTheHBEEYfRp2qyhkG40GAZM3Q7NHr8th4xPhASqE2NjYgEqPZxq7&#10;4mnvGZM7bGNugBVVVeXkm9oIdIwLQnhUhGKJR80KbxWSFFERPI5YRNCjVwyuBMmY1BvS10WWQJKc&#10;8bQuJJsDjIJgqk++FHsXGReEPpwDEAqFmErKEORyuUzr0XOM54sPqNlus5xYfBsEpk+WcGgORVHQ&#10;h9GgMi6VzzvPMoUpqiBJyAJP5JBQ+DJkZdpEKIaNSGpANs6EHpibJXXYJXHdFHsLKHtxeFrfvXv3&#10;r//6r7/+9a8hG6IP4A2TE2Ej0h15vV5iL8/C2tpaoVDIbGQQATgcjtWV1Ug0Eo1GR6PRfDb3B/xs&#10;l8W/mC3x3CxeB/R2NpsVCoV8Pr9YLE5PT4+Pj3Vd39nZ2dnZYWXUhw8frq6u4EOo9i5xbjetAmPC&#10;zdzm8+fP9/b2mDpXKhXqKHx40NdrmqYb+mKxoLJlISFpl1EuxRjdNY2l0+nsdrubm5vr6+vyuVNV&#10;lcE2JgboMBhpUIC5XC7qPb+91JqNRxBEwAcl2hKNRA3DqFQqx8fHl5eXOH0xQMKtC2oe+66dLuda&#10;fA0MAoifiwC5JBAIUCcwP2YTIxQlOR/ly+VyIT8CSJrNZuVyGUuNTCazt7fHYk9swUvF0mAw8Hq9&#10;m5ubnC6EKS579S6MYIBdcAq4QdhwA9JxPkmCBH8hhObQFFvnAVhpCUueMUB2LhRPNM/aYzcoFGEJ&#10;9iEbhiHJ4G63e7FYsGkpHA5ns9nMRoYjR/1PbJd9UK/Xc2pOWCxEAEw+fT4f6YPKTQhRrVYBAhCZ&#10;AaCAYsuuRz5fvBOKQGId0w6unhQQyBzH5+JIELgYCfCX/D3dLLQbIhhzHblPS/IE+RVg69wa5qZQ&#10;qrESJZ0BnXAXSAq0M8RSZH9k8IODAyZtgMiMgemw5vZyEdi+BDEGTrBQ0WCxirP70LWEJZMOJ5BC&#10;kR9hsOF0OqGTU7WyDwP2BpWSzKfQ+IbDoc/ri8ViFABwupGrsu8UOa/LVk6vrq5+9tln7FFjHbTf&#10;72cCBAeOgIMnOG+PwTD1MOOWVCoFdxhcCbQL6IcZD7ge00EookQDDh5Xj3EaHDh4rEjJd3Z2Xr9+&#10;nc/neQrcbvfm5uYvf/nLX/3qV/D9S6WSw+HgZyVdmkYbq71mszmZTOjNgVAdDgcTNd4StaKu68lk&#10;cnd3l/KPFdY+vw/rAgBNfKugybNAGzYDs1tY59QtjKWBn0ClgREAgKi+KOBJvqBCtGDMdYA+ZFEK&#10;Q+7i4oIqiIDAeBhEAp61aZr8UjiXPDsEEwaimUwGFTisEQAHSIQoR2W5CGV7Z2dH0zTckqfTqbBE&#10;IBiIxWLQB2GKhMPh7e3tbDYbCAQsy5rNZmBY7HVfX1/Hoxjkh7/MZDIUZszqwC7AecnClEztThs2&#10;OvS79fX13d1dWL3YIt3d3WF+CB5NB8f4M5/Pb29vg5W3Wi3YM3xMKFMw7egypBp7Pp+XSiUip9/v&#10;x0ZSwhqUpmQ62R567S+OXLfbbbfbiqIg4JbAlwzvhA75vFAXeWwDH96MZM+QOEBOJ5PJ5eXl9fX1&#10;5eXlt99+e35+PhgM/H5/Npvd3Nzc3t7e2NiAA0Ec4+wx3SSA86Sw0IIrg8yCeTyQF7u4SPRCCOa4&#10;mDr2B30muJZlkcqFvdbxxz/+8Zs3b9LpNLmPsJDP5xnu8uOYZheLRSayXEnWyx8eHrKEkpqT7dO4&#10;Tr19+3Y6nbI3mDJ1sVjgNSqEoMzgiSPvpNPpfD5vmY8IplSCsnPl/PycaXQ0Gj06OoLBBlbD6BSB&#10;C0tT6FActks+Pmzj8Vhf6jQUcEYRW3z22We/+MUvEHOwmIoNLoiHdnd3uUFHR0epVArxEzg7VFGe&#10;d/IXkCAQEHVLv9//+PEjat1AIJDP51+9enV0dBQOh0mvZDcSMUxNZD20opA/mB2SWH0+H2wzy7LA&#10;qYgzmUxmPpublgkEQcEPxRZuH7gfNBS4uQxrwXL7/T6XBYyXqoCJCDM84ES6GAqGRCLB5JWqkvzO&#10;sJYumFkjiDz/ZS4CM5WH7sOHDx8+fKhUKky49/f3kcggdQJMh7PIRZb9JuQtKjSeZYe9YhN6AY8P&#10;XFKYwdR7Qgj2eTidzvv7e7QsTNo02+yUF4fnIYQAi4jH4+FwGCylVqvhVYWsBIERJ5aL4LKXtINj&#10;m/YyAupAZh5Op1Nf6r1+r1arFYtF3HfxlOZez+dzHhBKPvOJh5Jmu/7w3AHOMNg2bL8my9a1Q6o2&#10;7dXWpmnSZj6COfbgVr7s0xf/y/kEX7Lff/qLns4b+IP8KX61sCcWnBbLNm4ST7ZZ/K9NnJgQ0mnz&#10;zECKRB9KhpbufoZhwE5VbHIi7jEBe/EDV4dq26E5YH8wU+IigujxqNN+UGNB8AwEAqlUCvfbyXTC&#10;hfY9MROnMhO2uQRnhVemnWNe0uv16vU6HCKwDM3eI0fBSjID4s/lcltbW8THTqdze3t7c3PD889D&#10;CLCCeTeKDcxeFUVxu92GbrhcrrXYmrFjvHz5kqEfw3mv1wsfAUSGxw+kj2fDeOJiGQgEevYXjiWE&#10;HoCDZrNJRY50IBQKpdNpZid4tmxubgoh6HVB0MjxyPRgFnPL8FRh7gdx4M2bN7QKpVIJZQAfBCYp&#10;nhLj8Ria/+3tLYQC5ofCdkEh3hUKBTgC9/f3pmleXFzQn9C18ibB6KGcQKjkpmxvb4O9cqe4BUCu&#10;0+kUJT7ebdFo1O/zU09Mp9ObmxtM/VRVpcTnItAWoolOp9P9fv/6+rp8UwYU4z2AwqBNw4uTGexa&#10;bM3ldqXT6bW1NdM02+02k/ZmswmHlKOVSCaajWa9UUeoIflu6GPwsJNccqItgQxF5+3tLYiwEAKs&#10;jaadIQEwECkEC5rhcEjHQvaSYBYmD5RuwWCQzufTp09XV1emYQ5HQy5+KpWazWYYxSQSiXw+j05w&#10;b2+PogHIhoNNrOdXcFar1erx8fHx8TFyRYK1JKCR4dg4R7GiKMr19fXh4eGLFy+SyST163g8loRZ&#10;gEWv7au7t7fn9/tvb2/BWMEQmb5wnKClM8SCFUWhD6sLwyXIdwQiRmhwAe7u7hRFiUajtKaTyQR/&#10;sOvra0VRUqlUoVDIZrOM7ggplMuUjzjkRKNRLDiPj4/X1taOj49ns9nKygo1MY0rYBytCNO7SCTC&#10;jm5aRFwXMVtIp9OAZVgiErs4lpR69ADRSDQQDCCiZNUH1EK/bUQO4TQYDMK1JKy9evUKNKfdbp+c&#10;nLx//x6/Wm7BysoKUJfbtqen7OCg0gwDkDF+5jGRTBkIqvQewvZw5A8MUKnmp9MpTrVAJ/AmCGWc&#10;UlmNra+vOxwOrFEMw2DISjgdjUZIIOlYQCWARRqNRjqd5p3Q/GMmg+Ydx3lN02R7wCSJvouwI5kO&#10;0BAs04KDIGfYDKJIGeC2zNrlpUP8BFOPE8hh42zLW0lhwavJTM8zDlRkmiYLVLLZLGavuq6TE10u&#10;133zfjAcIPNi3AUOKKlDctBIny+lFdwXwCkGIVJIwU13uVx00QilwdrwRmMcS0HPYcNvl+oQsAlo&#10;ADWJEELOUHkoYDHTT3Y6HfYPARjxNjhpMHQY0puGOZlOmMTz8ZE2AlKAtAJHItSFCAlhBBYSv1oW&#10;TEDG3K/HQsq0dEO3LEtVHgkKlPggsAx1sLCgx+C+A41xCJfLZaPR4EjIcSmHzeFwcD012xtd0naY&#10;ScgiT5aDBAciP70Q3BwgHoIzzQOsbYp1GnshhMvlcqgOh/ZILcQVE5wXRZRpm0/yG922Vx7DQhoV&#10;eSQsezso0zghBLALvQrPEQNUzlUikdB1nWaAn2V+huEMeB9tIU9cNpul+YQ8qOv6ycnJDz/8IITw&#10;+/27u7um/fW73/1OCLG7u1sul/P5PPKy0WhE4II/RXmZTCbhNnZ7XeJhcCUoO5ylvvS7/VzDWq2G&#10;YM7n8x0cHNAdnZ6e/tu//dtisfj5z39OQ3J9fX11dVUqlhLJBPgpotLhcCitYBAEECEZzWKdhH8x&#10;lwXVOQAiSAc0cIBpTqOmaQzGKAw8Hk+v1wN6i0aje3t7EM0YyfzkJz/Z29tj1EpMPjk5AYDgSQSW&#10;pbbk9fHeIYIBwJGG4BWihJBneDwZN5vNs7Ozer2ODCifzxNgJWJFxF4sFvl8Hrt2KBTEDadtlQvP&#10;g/MPuMB5JlnIGGXZ9v2K7V0Ldy8SjiSSCdxCGFSwIWA1tLq7t4veq9frUYnRK4IpUIzJgQGdAh8B&#10;8Gs+n5u2ip9LBDppCtOpOVEy/enxtJ9ZmRQeeVeaxmMCaqDY62d4/LFAFEJA8YOmkEwm8TuVcivm&#10;+sSZarU6Ho9ZnVLYKSCwRvHQ6XQYpEHnByLhYaccIg7k8/kvv/wS5Ehu2ybnBgKBs7MzDChovpxO&#10;p/TH56wCLNIDMx1noDufz5nhKbZQOxKJoN/tdDqQPKiTSTHwfCmqwWVisdh0Or26usLyW+pyDMOg&#10;tVwul6urq8D0lmVRG0Cgfvbs2ebm5nw+Z+HZ73//+3Q6fXBwwFAQUx2ezV6vd3Fxoev6L37xi3w+&#10;/+Mf/xjM+v7+/vb29vz8nOeXgEZFPRgMFFWBpU4lA5TMiFq2ilCembjwg6RssJLPP/+csQ1UCbfL&#10;7dAcqqpCeA8EAm6X2zAMfHvgisJbp5icTqehUAikDNKSEILhAXxeUirwmWVZ4InwQsBV5YJWahuk&#10;VzxKlB9OpzOZTO7v7x8dHUH4pVwHbiN+gviXy2W6vHg8zq3kWB4cHICha5p2d3fHjGo+n8OGYfj0&#10;ox/9qNVqffjwIRQKEYIw6lEU5e7ujhERclJVVXu93vv372HnUAPr9nZT3BQ47bjHsBKPCuf09PT2&#10;5lZzatvb2/jAgK+lUil6BDo1poMUHsQWHk+v1xuNRCnvCeylUolChbsM9Iw+mLNNCUHKWy6X7Hbm&#10;NoGeY7+MTxTFDI0DJQ2YuGS8Mizk9KqqytFtt9uRSARuu2VZs+mMFpXJEHMUJlKWZTErms/n/oAf&#10;djyDQKfTSaSlwRFCyB2N9Xodc/98Pk/OpZhn+MHkjHsKn4zgPJ1Ob29vnU7ncDDEHYjaT1GU+/v7&#10;s7Oz/f19CtrpdMo0CFUNW1uGg+FgOIDOglkr8ZO2EQIZe6FxAiC8LBYLnizDMJg2MWvZ398Ph8Ot&#10;VgsOK78UPw9uMYU0XTywqd/v59QhHSD7EJ+p/5E4g9Ylk8nhcAg0GQgEvvrqK8Mwnj9/vrKycnR0&#10;NBqOLq8uj4+PX79+jTTh9vYW6zYaIgYSf/M3f7O+vt7v97/77rurq6vz83OWJqKXom7hqaEy5/MW&#10;i0VwHmT6QAHpdJrISXX9xz/+kfmoEAJepm4bziCqYDNNoVD4+c9/nkqlKpXK6ekpheJsOsPjulgs&#10;Hh8f12o1CJd+v//w4HA6mxIo4HpSmMGw7Ha7bBWmNcAlWAixsrISDoWlYzYHxjRNtDtkQ7ALj8ej&#10;Oh6pwPVafTAcMFTjYYfUeHR09Pr1a13XGfURUvBF+Lu/+7tkMqlp2vn5+W9+8xu2Cu/t7XHdmP4C&#10;xJOdwdYBLhqNBuGI5ZfIXuPxOGFwPp/Dl4WG63a7P336dHt7S7QEuWo2m6VSiQkNmU7CAtTtQCUU&#10;GORimCL1Wh0C4vb2NjUzcSAWi6GEo2gJhULr6+tv375FLa2qKqvLOa64Ekk2CcUVtkWKojAuQo7A&#10;9LpSqTjsBS2Xl5fUCe12GwwH0I+VQoZhjEdjy7LwL1pZWSHA0mmCHUEhajabR0dH1FfRaDSdTkPS&#10;InGTHcDlV1ZW4B6Vy2WKZCEEZ56oSCD1er2UwVD66vU6MiN+inwK3xplA+Nz5Llra2tEZpqsyWRS&#10;rVYZG6RSqa2trVAoxIgaTUYmk0kmk5S4gLHVapXLC/aCqAW2ECz2arUKjANTByN9gEc5IZb9OwWn&#10;bivmOQnz+bzdaSO1ZLpMZMPsS4oSyJ6SV8G0g76SYQPTFwbqJAJQCN6G0/b+URQFl0vJd6TyB1eR&#10;1DeYc3ybaS+EoFP+7wcD9pdi2zbIblriQhKTl5eCMAL4RgvAHPF/PZYAg+ORpg4WQtDkuN3uSPhx&#10;C7xcXQXHHJKFruuRSISPTTdl2h5VT6dJPBLgOJZlQfABdCA087P4DDKApSJkZs5bokmWo3LGQVw1&#10;2XUgj5JFOb0B2BDSBF3X6c8lm4Y7HQwG2UZlmiZemaCrVLTUWCjHM5kMF4cnzel06obu1tyL5cLv&#10;9x8dHVFhwwdkaGmaZr1ef3h4oK6CXShNJKgzCBwrKyuZTAaRwXA4ZF4aDAalOQyRGi9gl8slpZo+&#10;n29nZwdHBcMwCPcQ09CEqqpKFJtMJolEgi0Cuq5jSHdwcGBZFhxzyvpyufy73/0ukUgwYUsmk3jQ&#10;k4/lShb2N7BCgHCTy+WgCbB/SQgBxf7s7CwYDAIkEYIp2oQQ/X6f4Li1tVUoFAKBAHTy4XBYLpc5&#10;PGtraxg63d/fn5ycYNKKTTDFd6vVKpfLVITiCRqFXIba3efzYcwnDU+dTichjF6xWCziR+nxeDB3&#10;6vf7uVwOYhSlLShzNBrd3t5Op9P4PERuI1hvM4+5ubnhOtN1NxtNzak5nU5Kgelk6rQd6nEpwSAL&#10;mODo6EhO4/h1sERZZQYjgOq23W5DiqFcYCQOMQRDMKZZvV5PVVX+cmtrazAYuN1u0D3OBtNv6HL4&#10;zJRKpVqtBrsKuIfClxFIq9X67W9/y03Z399PJBLb29sYBLM4SFEURELcx5OTk0Qi8bOf/cztdpNU&#10;KHBvb2/x1jRtF6BCoYDasdvtXl5e8rCjigCFIeVDr4vFYqxKBlbDEoFhABAbblqMlLCoOjs7w5f2&#10;2bNn+ALP7a3CsVgsn8/v7e3xs5QOxWKRVo1zLhtyJm3lcvnt27f1en13d5fZOLMfvMgSiQQO6Wyb&#10;EEJAA2S+wmUEs0gmk0KInZ0dgieeyJIx9+L5i+VyuRpaxU3l7OyM7OW2Vyjj8iHsGSfTLCwReX3Z&#10;mXc6HdhPVKiwIInzxHw6VZpJtD7gpMIW1dHPz+dzVDK8OKUPykdaINOWuUiSGpdubW0tm81Op1NY&#10;ZhD/HQ6HZVrMlSnNVVWNRqOFQsHv919cXJTLZYBpRBLM5KAhgHi2222f15ffziN9BQeB/MUw+OHh&#10;/3D2ns2Npee19o7IAAMAAkQGmNkku3umezSakmS55PKU/5V/j3+ASq6yS5IlTezpyEwikEgkQIBI&#10;RN57nw8X93Mo6Zz3PTY/qEbdbBLYeJ47rLXudbct05JlmbbEZduakUQE6MytNEyD4MDgy8R2iaEc&#10;EUka++yp7f8DlInHCO+O4Q+Px8NdYzoEbPdp/gVG5PFiGM0mQMAgRr4oZ6fTaaFYIDm6XK5UKgV8&#10;0263p9PpysoKzm+6bQcH5sUkHBI2GlFSocDch8Mh42gMAo5GI2AOJLpIJjmTQm6D2kCWZfTLmGUx&#10;bA4vi+hyNpvR6ns8HkTr+CIymZRKpQD4GF9lKApQD7CPvgi1HeERKeV0OuUyCsUxLKZlWcLtB+AP&#10;4J57IUkS1bNhL4p4pCuMua7pXASgRrfbTR+CRFfsM+TDarfb8Cg0t7K9O0d5MmrDv1VkBaiLZK39&#10;n1Zc8MVbkOwelc5ZURTLtHhc2J3xZqkIYS8gmagUVU1ljAY2AoSahplXK8aHVVUN+AMLCwuWaVVr&#10;VSI/ZRUslFCYkhoQFtEaES5gg4BygsEglRIwEKHY6XTSMCBHIKwhQqSjXlhYmM/nbDJvt9rT2fTg&#10;4AAZARU8UkfALJKgbHujYcoPeA0a63Q6cSTv9/tURNwCAeAyEAPMxDwrltyBQIDOCkegeCy+t7eX&#10;SCQ6nc7h4eG7d+8sy8IDgVBGIb6yskI0wwwNnAgoBJ8B2ip8YE5OThB/RKPRra2tw8NDNLyAO+Qa&#10;Xg8TIalUqtvtVitVrHgQc93e3grNJpwrDQaCNVhqyXaAJalJkhQMBtF1khYlew6SA8O0IooZzqFQ&#10;uNOQezyebDabyWTQXQL/QT5RRyHuliQJ12Z6MLBRundhDkA8Ac8lRAhpOdTCdDoV6nh6xbW1NVAP&#10;gjDM+v39PbUfIpjFxcVsNgtyxxUmhnO1hfKGe0EoACsBEyF1um0DcdoTU/rfnMSjLkx+7MoEe0qy&#10;gw3tdrtPNWjj8Zh3oes69qfAOgRVmind9n3m2waDAVtwuSPMlRJ46dIRXSLZcblcYs2mKH5arRY6&#10;CU3T0HSLMoYWEfjPsixiPnGD/ghhGZ4kmJsDyqPjoSVEEiQ2FUmSFFuNedwe0CVSJzCEbpvh1Ot1&#10;/jklJcUwQanVaum6DhnG7+XHhkIhsPXZdIa4h6oeSlJVVYxlMplMIp4IBoP5fB6vVKRvJDXEFqhP&#10;Li8vGaYntsfjcbQspmniHiPLMspQ7g7qJVZHTKdTHhH5bjKZIMCHFQbNFEDzaDTa2NgILgdl20N4&#10;aWkJmIk42R/0uaqcB+oWKDRkoXy45+fnhUKBld3CTIMElEgk8DsiXHg8Lv61OwAAIABJREFUHp48&#10;mLKQ33U6HSInUVQoW5lSZYwb3BljRng+h8MBvuxyuVZXV5kAgHNF78xSq+Pj40+fPg0Gg0F/oDt0&#10;oj2zI5FIBPMW3PnBavmggY8jkQhuAfStmPVVKhVqmPX1dVQmyH6Xl5dpAd6/f8/O6mfPnvGS+C2z&#10;+czldmFAh9CByKPres/el4Pux+VyIVPlgxjZHrkIxXhJbHzFDo7EwcyQYq/xs2wv8nK5TPyUJAl4&#10;i0vX6/VI3/g+iSkKogQYPX7otPCAmIgniKuEFMnmHsrl8u3tLUoCvGJ48bIs88+p1cFGUqkUPQ79&#10;EeU6aBqoiMPhAMCBMED4AhcCah8KhXZ3d4HLm81mu92ezWabm5uyLKNqB8rAOTMQCMyms9PTUzYC&#10;ptNprj8mKuQmZrCGw2G9Xocl0jSNVtTlciWTSTLyYDD49ttvcY41TRP/QNOeOoVfJw4vLCxsbm4m&#10;k0ksE/BIoGCj9iMIQ8sVCgXYd+yIsa1uNptgU7q9Tgy1DRchEonwW0CxqtUqJtLZbHZjY6PX6337&#10;7bfNZlPTtP/4j//Y2NiAMIBd4xXiS0z+EmPx9XodqU0qldrZ2aGFqdVqoF70ccVi8cOHD7iEMffP&#10;72VQo16v5/N5kiDQJKNaKPlAgZl4CAQCuVzuiy++eP78OfXV8vIysxfD4XA0HjF/yQ52/BVp+YPB&#10;ICYTdA1IRe/u7s7Pz8vlMv7ekiS53W6QIsuyVqOrubUcxlxerxfrUafTGYlEmFAhBAECAMf1+33W&#10;hOCtB5iLiF6oLhAR0oPgJo3Ai64TK0sCNe2zZVmEFO4s2Qdx6uXl5Wg4qlQrg8GA4dfRaOR0Oine&#10;UCmRF3K5HD5a6KFrtZrL5drc3HS5XMPhsFAoEGYxw6RLVe1FtnBC1DDMUD6KFI3H3WxcbSo3tp4c&#10;Hx8Xi0WIDV3XNVVjVgBFFFZRwKTMBLOqmvoEZYMYMqBgo0NcW1ujjyuVSr1er1QqsSJxMBjg6Q08&#10;QhFuWdZoPGLunNaD88MrZBTv/Pz8+vp6+DB0OBwQCbquU/eC4BEGSej5fJ5BdtM0me9BYMcckuie&#10;QDspWrCHCYVC5XL54uKiWqnWajVmm/r9fiKRQIE9HA6LxSIPkwHZjY0NhAggSKDN8BzsVJNspSBn&#10;CbyX6iUejwtWDJJG07SbmxsEqZjjde0d5olEIhgMXl9fFwoFGgRqV7TpYLYCo4dv8Hq9DOA+lWlS&#10;dwE1069xikAvoVhoA2e2qTI/EEWaas/iE1qf6o34X54qVT2/lD5FjEcIZoLfAgUi/X/upXj6JdtD&#10;D4J4sP56CTbfwN+KCRJeOS/p/4mWeCrWQx0ALSFeJUb5uqarmoqggMwhWCPYcsBK2niKSz4GmkZZ&#10;lgGeUAZpT7ZiLi0tsWKF/c+GYbx48YLOU1VU0zIfUfu5YVkWrAuo2XQ6hWN4qjzli6ZoMpnU6/Xz&#10;83PBbUwmk3A4jDLC7XbHVmOqps5mM5BcuimmVmnPaLdIirVaDW7Q4XCAnl9dXSHu3tvb83q9vC8+&#10;J4fDkcvlmHg1bMcPBI/YjbVaLbjlTCbj8XiQ3AJ18XZWV1d5myyaHo1GsVgMyTA6aGCdbrcLpE4y&#10;gHE17eUZnPhut4vhODOn7Ow6OjqaTqelUunt27eQgYZhMKagKEqhUNjc3BRTfoP+wB94FDptbW1B&#10;S2DNzzpKSZLi8fjS0hIqTqo6eBcavJ/97Gc+n+/jx4+np6c3NzefPn2SZXltbY3hGCGKEaqNeDy+&#10;ubmJdCufzxeLxUajUSgUECci1QGSbrfbXq9Xsnf04WvJWULcBDs6t1c/cTJBcinUKFjpK96/f881&#10;q1artVqNp6coCv3nZDIBWInH48lkktgqWCWEVLPZbGVlBVMdsI9CoXB7e4sFBzGO68C0O4eNzqHf&#10;7xcKBV3XyXZ4C8j2fnLuWiwW293d9fv99H75fP7+/p70CZXKYCyfOCVvOBxmhQaUj8/nKxQKoOrb&#10;29uappVKJWoRGiFFUdbX10k/19fXHz586Ha7P/vZz7766iscchOJBDPgnz59Oj4+vr6+rlQq0WiU&#10;6s3hcMTjcUQBKNMV20Ds6OiIYVUaD9R5iUQiEAg8PDwUi0WGhRHscK3Ozs5OT095OADESE13dnY8&#10;Hg8szqdPny4vL3k4lNpIKt69e4dPLi06T6zT6fDYJUny+XwsZqSUHw1H5/Pzbrd7dXWF2Q77TjEu&#10;Ozk5YdYnEAhkMhmv1wtrhexlMBig7MAM6uDggOkEFEbIHAA+cHSdTCYssKLsQClwdXWlqmoymYzF&#10;YrlczrKs09NT8MHJZFKtVblffr8/n8+Px2NI+L29Pbp62maOPWDH3t4eHUU+n8/n80BaPMOpvZt6&#10;PB632+14PM5d6A/6CNNQwpKxSPAgm4q9qo6b63K56BwowakYmKC8u7sjVghpLWJwzl4gEGg2m9QT&#10;LpfL5/VJkjQaP+6clGUZbRRdPU9J07RUKnVwcAA7Ox6PBRlDADFNczqbcvZA04CMYV5BqxFykj6F&#10;mQP/gabAabvwT6YTAiwpFrSLk6Pam53EoCVTL7Is7+7uUvd888034/F4a2srl8uFw2GMqohUYj6D&#10;jKbZq+GYKREvG1UmdQzVADAuxAZTjJPJhK41n88T94AXmdQBsQWGm9r7ltxudyKRwOarWCi6PW5O&#10;SywWQ0kNT4Mr0eLiIq9kdXWVbpwSPBgMptNpkgLCkFqtxpQ9Q8oEH2AmgGzADkSgjFfG43FmVhDt&#10;juzVyiACvGv4G+bxb29v0erSs4GlQplQ2wE9i9EQYjLICIWgQ3f0B30uCPIWy5459Xg87fs2ox7U&#10;lMRqgeAzvcf0N3greBb4OB8ibQP/igpHLMRGYuy0VyNKkmSZliVZ2GQLyQwt3MTeH06FZpiGELlw&#10;vJHkOBwOgWfBEyiyYswNMBRR2qGs6ff7RGOP26Nqj3YHpD/DMhAtcpHBqkAtRdGJmpLSgpKGxwJk&#10;HAgEdE2fTCe0vihGZ7MZXsDQLdAYir0CJ5lMer1ey7TqN3WkHrg/x+NxWDRKLzq0r7/+GjUQBZso&#10;PsFuHuy17dBRoADEZw4nnVs4HGZmEcQKmA+9NhcEU8R0Ov3ZZ5999dVX0+n0u++++8tf/lKv1/f3&#10;93O53OLi4sXFxcXFRbvdBtPBoAAsA0yK0wj8h5/MYDC4vr6+vr7e3Nx88eIFnzL3FEMb8d83NzeY&#10;8KBWGwwGzArzKyRJYscDICnFJN92c3ODFi+RSAhiCRAZOFh0IGiieVb0lpwKKHPOHgZcqLrwiULV&#10;a8wNkhdV0P39PYVNOByG7//48SM1PKCYMTdG4xF7jAmefCJ4t3KcKJ9EZ4vnPknq/v4egooEhC61&#10;Wq0CzjLJhPUTXf3NzQ1zKpxw1d5gDyTKD+fOAtthDWGaJgANOnGfz8dUhGEYT0eaptMpnwXxClRF&#10;Qi66tESW59MnMhDiDMPAKfTo6KjVahE24eMhhvkUAOAqlUqxWGy1Wrh6hsNhXdM73Q6LTDl1FFqW&#10;ZTE3RhWKkFZV1UgkAkzD+q5wOEwKJtahkun1egsLC+hJXS4XPLcsy8BqPBBEr+CYDw8PZ6dnsiIL&#10;g1ySCyvHH4YPhC8oE8hUvFsB9CGhJUmi2280GgwSbW1tceVpnfB0lSQJNgulkQiM5XJ5Op3+4Q9/&#10;oDyG2jk4OHj+/DnqFlAwBsFvbm5Go1EymQRKQERFDERhAPAkyzJxAAwCxToJl59vWRZzDOA1dMeF&#10;QgFJFqFMjByBOaK0RWJJ6+HxeIhaoj+lwkEHcH19PRgMqKhRYDDifHZ2RjKlmp1MJp8+fYL3ms/n&#10;aEVhdoEO+UyFwR06M5IpKhZYDbRZ8CWws3C3zWYTmt/v96dSKcZMNzc3AXTAUtEdu93uWq32l7/8&#10;5Ztvvun3+8vLy9HVKM1XJBJJJBLz+bzT6TDQAzovSdLp6SnFj9/vxx8f0ZLwR2KfRKFQaDab6HCR&#10;b+sO/f7+/vLy8sOHD+12+9WrVwsLC6xRXF5efvHiBTEcnzfKGJqmXq9HJInH43S+kiQZhiFIR6J0&#10;pVKhIBSOPYAYkD29Xk9VVGoYMC/gTnA9BFJonsS+EA4qrRYEucPhuLu74ztnsxnYK1pm1F2QrwRV&#10;SZLADWVZpj+az+cM94RCoXAoTLVWKBQoiliozuDgzc0N71SoUqhsC4VCr9dbW1tDEopEmvwIj0vr&#10;BKJnGiYyNRI9FxNbKog0thnT3XNHrq6uUG7RUIDMwD5eXl6SzpgYQxsH0IED2MLCAmVSrVbL5/Mo&#10;tyhsUqnUaDgC7sdWYTadPQweEMWifyUaI39MJBLAEcPhcDQc0VPzo/hOlHBAnA8PDzxz7ovfXrdO&#10;1+BwOEajERIQn8+3vb29s7OD8SBl6v39PUfONM1oNPr69etAIHBxcXF4eAhiABWH5ky8WhxrySZ8&#10;NHwb2VCSpFqt9ubNG8uy2IzdbDZzuRxiedgp8B/ASiD4SCRycHCQSCQMwzg8PETTA7TtcDiovrCl&#10;Gg6HtVpNUZTf//735P21tTVkc9Fo1O1y9/q9YDBYKpWo2A3DqFarkiRVKpUPHz4w5YmJFvQVWFw6&#10;nT44OACgaDQacG/ZbHZlZeXu7u6nn34aDAYfP36k78a0TbSxREXLsmKxGD7hLN6YzWawqtwXYRF2&#10;eHjIYQuHw7lcjgXaYCbBYBAFMG+cj6Ber3///felUokD/OLFC4oWoIbRaMRE/tramt/vB0MDC4K4&#10;HQwGwG6pVIqlGtVqleUTlPeQcGDNJIW7uzskFwChdMqopcW0E1s3vPZWJ1ZAQeFzShk4Y26MSgyj&#10;GpRnsiwz7ka7yktdW1ujBmaewOPxHBwc+P3+s7Ozxm3jvnNPeYAQh3vNeBYneTAYoDOjn4IZYsCL&#10;8UfDMEzLZDXXw8MDSkdakoG9uJdxQITU1DbM+fEzaVT7/X4qlSKK9vt9OCSXy+VwOGhjqRAgsd6/&#10;fz8ajQKBAFjE7e2tZBvuIRRgFx270KEkLctqNpvHx8culysQCOzs7Aj/0mq1Wq/XccBD88pGUp6D&#10;sG0gGrCmSFXVRqNRKpUIaOl0GmUebupU1JRJim37T1TnOY/H43A4vLm52e12uZKg67R13HHyMjgA&#10;Cht+LE9MSNMEjqE8WbEJ5RAMBsfjMfgAUCcjkrSi0OH6k23KdLv8N1C/0LfJ9h4IQrQAN4TuX7ZH&#10;K2B/rSfWTxAekr06gX8l265TtCTy/8DEiZqDkTd6Zla3qarKf1DZU7ZyDmiGTdMUlDVlELAvvQRf&#10;FAo8SjTaFAd4ifADdV2PxWLgPoZhyE5ZV3Tp75gcnLuRmQCy8IYFOcPNmdmuZxSC/Oq7uzvYOUmS&#10;qKdxTmRcQ3im67rudrlpySg+DMOo1Wqmvb1zMpkIoahAEOhJxMPc3t5G89Jut7HNCYfCw9GQ1Qgs&#10;lAamZHD46XtEEsXcAzccNhsHNL/ff35+jqC13W4fHR0NBgO8LOjTgEEVRcGdE/dYShweNQUWYEGl&#10;UoGRIkPz2+Px+M9+9rO1tTWgQ/yOvvzyy2w2u729TSkzGAygXgKBALlBURTmyAKBwGw2g3XHZpHo&#10;I0kSoonvvvvu/PwcoSIqbOAe+nMhoFtcWFxaWiLSgYrCbyOGou2v1+uKokCqc7TAAvgGAlw4HL6/&#10;v4fjddmrTXhJcEV80eQzbra1tWVZFiEbyJiJASKy0+lEzolsVpIkxDsIVTRNE0yYCCvgTYh/iSwY&#10;+IKkYDCF4uP29lbX9Q8fPoCLMQ/RbDY5A8lkMpPJMGlkzA1kvJVKhRfDaalUKpQ7rEfb2NhAO/Dx&#10;40fm8h4eHnZ3dxlJicfjAI7MxwlukoIGBeibN29kWWb5MIvQY7EYa8/ns3n7vn11dXV4eMjiTYAe&#10;Ya+JTQRAc61WOzw8pBMmRGSzWRhv+jHcyTxuDz6YjARCNaGzGI1GqCeePXvG5BDkBMVfMpnEiJYh&#10;DFRpIHe8F4/Hs7u7yx+Cd0+n00gk8uWXX6qqOplOLi4u/vjHP7ZaLSg6cjOjD8hbXC5Xt9tFDPUw&#10;eFhYWNjd3d3Y2KDk4jSKuRzkOZANpA2878bj8crKSiwWYz768vKSxRiWZQGJwvLCzuJRtry8jHMX&#10;wgEqG7r3UChEbqbPgf2lmXz58iXgwtu3b4fDIQtaKf3xiWLL68PDA6ZYHFFgL/KZ1+ulFOZw0mc+&#10;al7s/QRkYmwfIpEIRR5KDdIVBR9HiBbOsixkDjwiQLG7uzsKOFVV0XPd39+z64+9uCzmoXlDgsr7&#10;BfuA5IObKZfLqqouLi4ysk1/WK/XOVHYEHErua0CAlZkBUJXTA3CvqDR07VHwPepTGA0GhWLRbfb&#10;jflYKBQ6OzsrlUrRaHR9fZ3GuNFoUPzxMQkhmNfjVTUVWoXzSbNHVyy2eTOygKBDQJDI1lCE0dtQ&#10;iGAuJMYZKdYBBFF58M2dTqfVaoVCIUhr6DpSAO6c5FBFUchrsKGgzLx3ZETAVXgcAQUKDF2xd5Tx&#10;eIVFFQ6NnEO4E5wKSE+ixBFpcT6fMx/GbwHvIBrThgGnipkefohhb3QI2FthmGVEJAGRIIoqYoJo&#10;bOhOJUniD5GPobsUEw9CjK/a7oWgZrwA6iX+ltrAsudeJUma2d5WnC687IX8StRzPBMqIlgrylNN&#10;0zicmr1Jwmk7jz0tJPiNtCLUY5PJZDqbOiTHaDyicKS1wIaR/kqy7aQs+0u8BmQTJEH6aq425d+g&#10;PWCkLBQKoebmbqKZCAQCSEPAkbnyvUEP305UtAjBKL6hiBKJBOI1CC0qIsIXiA+aJpIjPQYwIswW&#10;NTpNwvX1NYCg1+vlexRFQevA+YHt2N/fX19fn0wml5eXP/zwA0Aqxri3t7cfP36sVqvLy8upVArt&#10;P2PjeCUT/NPpNLBIPp/HxIM7tbu7u7+/P5/Pq9Uq5QH/nDsCb8rxppKpVCrT6XR3dxfUD1sSil5K&#10;rIuLC84Y1gper5ccDQfM/cW/gnMrLgKDL/P5XJSsxtwYPAzweg7YmypwhBAcSbFUROCJGToTGIAI&#10;dOyMEUuSNBgMsI8XejpyN58dGQFWAAoNFJtgjks+8AdOUAzcNJvN+/b9cDQMhUJo6ISi1jAMPEV1&#10;XQf1cNu23ZZpDUdDFCQcKt4a2gh6BNP2fZpMJoKTME1Td+qSPVDFvSYuiddpGAaVts/nI7YLpRtP&#10;DxoMqQcjmGy2IIdS1/HD5/P5xcUFpwXEWdd0RVU459wdBp3hv+Hb0KgyVUbwFz7+lUoln8+zC5cX&#10;DNpOLwo7xZCEWACG0pMmq9PpJBKJlZUVRVHYTAuiBLFB/EE777GXNPBikJVMp1PhGg+jxoktlUrc&#10;MgI+Z348HqNq57EjAgU/ZSIEGowfy1IW7Go9Hg9PvtfrUX6zN8vj8SB/JgAGg0HOD1UianF+frPZ&#10;nM/n5FaAALKYyNRgDcA69Jg0MoDXHDMETGgy8Gofj8fr6+sOhwOREEAnkYojxxR1MBhE9pFIJNjK&#10;8/DwwE+QZXlrawsVC7s9QawokCDSeDtgTKPRCNUREnIYGpfLRUFO3D4/PwcCZryYqgO+fGFhgbqR&#10;ARF6Up+9X/Ts7IzRRqFsffHiBbpaWjaG6k5PTwFWtra28ALa2tpCNQwZDAppGAafGsRkMpl89uwZ&#10;cA8lNId58DBY0BZ8Xp/b7d7e3tZ1HYk0na9pmgCgIEQQG7PZDKAHnGFjY0NVVZbwMcUu2c4SFLrC&#10;VJMbhMyI1p4Pq9VuKaoi5j4RHMCcAWaZpun1etPpNA8BuFnMr6yursKEiQl7zbb2pvYQ0tcHe+e8&#10;wJ05vUizBVtPq4swFAlLOBwWMDTkCvAIfFiv12OAT+R3arxOp/PmzRuSjq7rkUgECEySpHqtHgwF&#10;ef3AYXzKJKBKpcI4L+OPTNqhGeLyMsmBqyetqGEYoVDIMi2SFHZYuqa379utVov4SbdSr9fhk9Bx&#10;RiKRxaXF6+vr09PT+XxumAaIJOefNoHnTykoVvJMJhOoCKgdsdfH5XJ53B4iGP2ay+XCCHE0GlGB&#10;X15eUlIuLi5iG8j00p///Gcqc/Y9zOfzX//61/F4PJPJwIAahkGtjv09tBzAdCAQ2NvbY90mmk6u&#10;FV529PuxWMzr9WazWdbv0b+/f/9e5MFwOPyP//iP0H4cdYgWt9sNCY1zA9xDtVotFApwDOysBr+i&#10;LiWXMY3EqVtYXMjmsihvxJ4Jvg0mAAcO6MlsNru8vHx2dlapVIbDIX5reNT4fD58ZV0uF6U+iBlT&#10;4CK8U/a0W23qc6Aw+rKFhQXMpRk3pKjWdR0jWToaZiJRf758+VKWZY4Wqn+hXqecZtsoU+yabayK&#10;4AyDPmoPFJmECL/PD7t2f39/dHQkSRLjO1N74yyzdHRGxFhVVYEZS6VSu93GvwQD2IWFBTgPugza&#10;eZik0Wh0dnZWLBYpeF6/fh0MBnmSQjmxvLxsGEar1RL6fZzhKW+QfD179sy0DRJarRZsJSYruq67&#10;3C5AS2GTwAfBpwMWv76+Tu9MPEEfQ4xaWVkhhVG5of2C6PX5fOgCkXxREqAax8cYMYrD4bi/v4c7&#10;TyQSDnvnsxiW1XUdsQXdFso2ju7R0RHVBYAzxQylGjuofT4fldXh4SHbNEul0nA4fPbsGTQ/CBLY&#10;C4vQ0IXTlUCnIQxl9vfnP/857AieTqRXCmlYKLHFgPLV4/FAr6JpGAwG1DayLNMLUFogCu90OiDk&#10;ZFuKgYeHh0AgAJQt5Om0ooIzoNcT6nbJ3l9g/fW0xNw23RHdn2gGFduDXfrrrddiwkOy7cjEP6HO&#10;FH9O5SzbU8iCpRAyTXp2HoUoSsU/VBTlf0hLkH3Fa5Js7yohLRRlkGEYoBsEdMXeeIwmSEzxW6Yl&#10;q4/0BgDE05rg4eFh+DAkjyaTSWRrIMvIoJxOp2VawpNOURRqCPEyKApJ7XASKMQJ9Nyi6XTKmcO3&#10;kcvAymIsVtkQJXxFgSzRIK+trVFSg6efnp5SKENarq6u0ouC8gsDSi5zMplMpVJMhkqStLC4sLS8&#10;pKrq2dkZRVi1WhUUy998HB6PJ5lMdrvdYrEo3K4xAwF44u1zdTFJQC2O8BPq0uv1UgvW63XDNh90&#10;OBwox4mAeAFh/UHP5vF4crkcTfi7d++KxSKsAEMk6CBisRh7gUbDEROd9ITIiqfTKboJBpAht0mu&#10;33zzzadPn7jzzJgPh0OCDgogwdeJj4CExD9hCJScwf0URkz8fGRQ9LpcocFgUC6XIRhxgKGkQzPI&#10;7DbvBXRsdXX166+/fvnypWEYxWLxd7/73fHxMVPwnftOMBSk4IOnpbXA6B/IWHgsco9gR5g64pNq&#10;tVqWZQUCASKCw+GgPiD7MjnU7/dvbm5OTk54XwzCo8BiJs7v97fuWo1Goz/ogwrhbWJZljB97vf7&#10;iqJEIhHkgdCwKCgL+cLjGJ3bAygjNFOBQCCfz1O1UPDBfh0fH2NXpaoqyhHY4+FwiJiiXC6/f/9+&#10;b2+PGUamZ2KxGPI9Muh0On379i2QNxM2gUCAuvDNmzco6B8eHoqlYiQaQVBA5w9Q/oc//AHGET04&#10;QyGIXFjfTfpxu9y0tey3d7lcNJMgEYVCgYHBy8tLnjmrpRKJRCqVYgbo+PiYBCkmkbe3tyVJAvuo&#10;1WonJycwN2xx3NrakiSJqclms3l7e4sqhxTOjeNUkKTn8znCnN3dXYZwS6USzFA+nzcN0zAMsKSl&#10;5aVUKkXMIYLJssyNI9yJudpFe/U3Ynx00GBYuVxuYWHh3/7t39iJwssgmDscjkql8uzZs36/j1Ok&#10;wzaFE3lFsslwEhi6G5Zm83udTifyFkVRUqlUIBBg8AW7yUgkMnmy4Is52cZtA5Bof3//Zz/7GXkE&#10;TRYFEN6X0E6opUKhEIwUERvOlVGG6XSKc/HKysrGxobf7+cDWlxcJElhYAIDAS+IXw3oOYXRY5ZV&#10;ZOLtxF5ZTLwFgFBU5W8CNfjLzc1NOp0W7hyA9U6nk/HP8XiM1omlnUzCybbpuVtzi1LAtK3/hYwX&#10;ARSJicgwmUwACsl9DAjDufICEEsiVhWDF/RatGTUYQxMLCwseL1enh5vh8vCDBN/QnygA3TZzqSR&#10;SASagVfFunhwNxzAKNooT8UXzQm1AW8THIEQB3AGua7aK8chhuk2NU2jzxSzHcD9YAG0GUgCOcCS&#10;vbTDtNd+TiaTgD9gWiazjwghRW0DdsDnIl6zaD8YbaTt4ZVTekLaMRih67ppmBxLejAeLFFIlmWY&#10;AzS8oLTAxGAEfHwkLzHmQj+ASpEnw5FWbSdTwUmYlqnIimW7Z6CjoZzQ7P0Wlr3q07LHocgOuMHc&#10;3t4yJcOWaWBWLoJkjwdhkUQRrCgKl5Es/PDwQCLmH46Go/l8jq9rKBSC3kD+YsyNu9Yd3q/IWnnB&#10;YG3ol2FbC4WCx+NhzJTNhIxqgeYA2opaH6USnRJvGWjG6XTyIrmworyEtrm9vZ1Op8vLy6urq69f&#10;v8Y04P379+12e3t7e2Nj4/PPP9c07fj4mFacxdFc9vv7eyZEuSbEQ2AyvCzYuhEKhZ49e4YUhqkX&#10;Zti5xRySQCAAUtbv99lj7Pf7mdLwer2PZeTCAmgLzWqn01leWqatzWQyKM0R4/OjwEyFeIrHMrGX&#10;xnFxCCOY8/L6UUtIksTSEUSvgs/GdJGPAEMDcgHSjdlsVi6Xj46O6FGBnKgHGCBeW1vTNI0QB0c7&#10;t9doyfaEOHiBEAlSJS4tL22GN/GgZzaUgpPyiUhIec/V4+1TaMG4ID8iBdO50PhwkSVJMi1TMh6N&#10;EOl6+GJVlWTvE+IzYuaVRMxfgbtx/ESbSmW+tLREFAKiFZ5pNzc3wPRCtp9Kpfx+f7VWpZBDghcI&#10;BKLRKMYXsAjI3mmjhPhdttdy0GLUajXUlNgaMMl3c3MzsHdH8W/ptPFu4voQA0VbcXl5qSgKH58k&#10;SbRIcOew+PTt/BWwuwDH0WcI1yOiBBgTYqnJZMKasYeHh1AotLQQ964AAAAgAElEQVS4FIlGKPub&#10;zeZ4PI5Go/v7+5lMRtf10WjE2AcYFneQ10OBhIaa8EWgaLfbOEFRusiyzE2XJGk6mTI6xjEmOolF&#10;PvDfUPjIXcUcGDGfXR3Pnj1jppboN5vOUCFEIpFsNgt+DZHA4STN3d7ebmxsPH/+nPw1mUxQm7Va&#10;LY/HE4/H0+k0rN50OuVToAyAmyHAMjUFRkD0M21j+tFohDMPoIPH7dnc3CToicELy3Y2oy26u7vL&#10;5/O0pdlsVphuY2VM37e9vc2Q7u3tbbPZLBaLNLCM4+Co5vP5UAhZlpXJZA4ODmRZLpfLnz5+Or84&#10;Zx8ydzCRSHz++efJZJKY+fbtW+aKZrPZ27dvcRTI5XK/+MUvKKKq1Wqj0aDZQSm8urpKOj46OqKZ&#10;pXjjrxYXF/EbKBaLsv1FrBYBh3RDUc0HurCwIBITMh1gB/I4jtB+v18Y9larVSYmUWtRKZmm6XA4&#10;YrEYM8ogcUR+EAOeAH9Ft4g22bIssCqyIZXMfD5/OtADR6goCiar6E4YkhAY0P39Pdoyp9NJAKRA&#10;YoaMv+12u5lM5tWrV9RRcPP8FT+fmM8IKVu1G42Gai9ZYSE59CFxqdvtdrvdeDy+tbXl8/k6nQ4y&#10;84WFBSyhOK7tdpvxHVpa+pTV1VVsYBnUo8hERA95hk0QgiTUh1CMAGGDwaDf79frdTILIk6wID47&#10;j9vj8/uI88Sufq+Psko0bhsbG5IkQU1hGVcoFH766ScmzmVZ3tzc/Oyzz77++mvgZhp5xPJ8uOQs&#10;JtLgv4Fr4rF4MBREMEesg04g383n89XVVYwNPnz4IEnSzs4O1SCCp/39fVVV2+028wTMaZ2cnNRq&#10;tZ7tqb62tsb+wqOjIxw4zs7OyuUyastMJsPakpubGyThwKyU8bT8PBZ8g+/v7z0eD50dJN+LFy9+&#10;/etfB4NB8JPhcHh7e2uaJlOGtAZAtHR/DK9M7QWT8NZsoEQFe3Z2ls/na7Uae4/8fj+dKekeqeLH&#10;jx+Jt8lkMhQKnZ6eXl5elsvlSCSyvr6ey+XYjrC8tCwKABDe1dXVra2tX/ziFyhWKXJisRjpu1Qq&#10;SZL08PBAr0RPBG7AszIM44cffmBGc39/X5Zlgs/Ozg62EGAOCA0VRSmXy4ZhWJbFcsT19XVOLGUe&#10;bgREDMwJmNHh7vCdg8GAiO12PY6w82IwlaGHRbdaLBbpCCzLYk6OWM0FhIQQmpvFxUX6aGpCwlqp&#10;VIKow/WICTx4aOIVvYlhGEgTJEkiv4vcTYgDAprNZoOHQX/Q7/V6tA/UmaDSEDYUWvx2xd72TKxD&#10;B8bxQwpZrVZp905OTijbeJGxWAyylsTED8GIG7q62WyCoggxEGMTa2tr1WoVOrNUKjGmzBAwsQga&#10;LBqNMq7HOYQCpAxmCxQAI4ISYaZHvwkxDO0hYCtU2o1Gg3VTRC0itmKvIaDBfJodGOyj/pRsjzIE&#10;E3Q9c3ujGOouulShsOS9k3E02zSY5kuxl0OIfty0v+hA6WFFEpnZOyn/5kt5smRCe+JLrNh6RMV2&#10;M1ZsWyfLsv7btIT0ZGCC6lyR/mofN4gVKmDLsqLRqHhYFE+mbUlMb1+r1WKxmKZpsiVLkoQdB7Uy&#10;/wQ5ajAUXA4uS/aYObmNuT9JkgA1ZNvIG5AFmwseGQEdSRHMKiYGtIIIspjbwiYPSgMa1rIsBnxw&#10;SaKcyufzur2Hk6uYTCbj8TgmFTjEkXo1TaO4F7SE2+02DRPoqtls4tZ6fn6O004qlUJl5vf7C4UC&#10;TZrLdhmD4eSLkS6m1JGk4WhGtKXmliTJ7XYLiRClGA+E6U5VVbPZrDAQKBQKkOH39/dsz9ve3o7H&#10;4yQh2fb3oARZWlr6/PPPq9UqkOLFxcV4PH779i0QDzsGmBjw+X3VWlWcSzxhxJDR3F4CQ2tE/SrL&#10;8nfffVcsFqfTKQZ5TGBJkoSCGM0mN5DCC3gUdJLmQZIkVVWBisAaBoPB4uLi+vr60tJSwB+YTCel&#10;Uunm5gaUh9+LtJMzBgOJ8iUQCJC8Lctyu91sbPb7/aqqbm5uqqpqGma1Vj2+OWavOwNoiUQiHo8v&#10;Li5ipskt6Ha78Vj8rnV3d3cXDAYxiAeqg+FHck5SlyTJoTtoF8GbqNiq1SojGqx2UO0t8ZgRoUNZ&#10;31ivVCuAp4xMnpycAGUi02MigQhFRUuyoQE2LZNBtlQq5Xa719fXycrdbvf09LTX6+3s7GxsbGxu&#10;brJDaTweY3FYqVS+/PLL1dVV/Itub2+//fbber2OGm48Hr969QorCZBur9f7D//wD8wGVioV9oOh&#10;T3n+/Llir9/57LPPyASHh4eYpbpcrmw2m06ncZfudDrZbPbi4uLm5ub8/DyZTKLZURTl7u6OevrH&#10;H39EQ4FEDtNPfhQ2l5IkQdShG61Wq99//z2XV1gKICdnsEDTtEgkAiyF7Pr4+LherzNG43K5EolE&#10;Lpd7/fo1Xi50lQzz4sSNpJEpE4JkPp8/OTlh1gqB/87OTi6XK5VKhULh+Pi41+99++23VLTAZJPJ&#10;hHHCu7u758+fI19CdAbnyuQKIAgwwdraGkMJ7PuiMUDxhOAd2RQRlfCoqiq2y6wlR55MA6NpGnVw&#10;u90uX5fxHIeVAe1CqwIPRFXKlRRXzLKsUCjE9hGPx/MwfJAkiXHUzz77THiyu1wu/IXfv39/dHRE&#10;sMUHaXl5GYU7IDiflMipCwsL6+vrz549UxTl9vaWWShmJpg6cjqd1WoVfJa8QHihDqB+og4gi4Hy&#10;UC5wigT29FRQgIfhxsYGsI7T6fzTn/4Eu0k1PBgMCETgCAv2LhxEakR7wzAYnOe1MVEH5qjag72d&#10;TocpK6bZJElClsK/xViDk88olW4vmiPq0mey34Iz4PP5oMSgsd1ud6FQoP2mV6cjRbeCQGY6nbJ3&#10;V9O0brcLSouhQSaTAYxGS+uy93fBiPDFC0P/5Xa5J9NHIAnKGTEIqJDL5VKVR68qPEwA0cSOKNZ+&#10;SpJEkKGSRh9Ku6WqKhUVUV2y/VtVTUXEDRfudDo9Ho9Dd0xnU0FESbaoZGb775P4IpEIeY1MR9hx&#10;uVzBYJCpFGZfJFvGQdAW54dKBuYAEgW/rMfSRdPF9AOpnOpCkiQeGsnLZbu0ic4NgMOYG/xkyV59&#10;AY7vdDpZ2yNwQ1KhkMnz0YBls1gymUyurq7yGyV76wlplwficrkmkwmiRR4X4gBQBgBB8MS5Mdd1&#10;naNC0QwgSCGOkAXLL6IrlT1ngD9sNBri08cRXswwQYSg4SW70ZyIahbWimYMBA2w9emkDlo/hFdY&#10;FHo8Hiwi8/n8dDpNp9O//OUvCSb1ev2bb7755S9/icletVpFexuNRtFPIY3UNK1arV5cXFxdXQl4&#10;9/nz56FQyJgbLJxER6brOnptmjEkHYTxXq8XjUaxbXQ6nM27JjUhl90wDM6eoiiyIrOtJxaLsTu3&#10;Wq3Crvl8PlodhBTpdBqhz3A0pCE3DAPBl8PhwPD65uZmc3PTaa9MkCRpZK8mRlBMZ4vVMl2lLMvg&#10;OFSPINGChPb7/YKmRSpYq9XAgLBAAZjm4xNzdSg0EbkPh0OH7liJrKyurk7tBdG6rlNuoR6QJImo&#10;PrfN3ETPDw8K+cq4FdeHK4kcmONHKW7Z3rji5M9mM+xPRZlq2JPZxAoyO6AAQjlGdSk+KTkkSbJM&#10;y+l0RiIRdpgZhsHhx+xb1/Xd3V3A916vh2QekZCqqmiBDcNA7Y7IBmgANwZVVSGMYdq4p5Y9gmNZ&#10;FsNGgUCADv/u7o6VV+QjMn46nfb5fEwAR6PR8Xj8/v175k0J+5gqkD2FcHs8HvNieMuXl5cQAPVa&#10;fWFxQaxD6Pf67FE3TRP1Lk+SbSvIsGb2XsO+vc3b7XYDt4E/sqMIPVOj0fj06dP19TUDE0x7vH79&#10;mtmp6XTKzljeuCRJLpcrnU5ns1lZlvH1RqxdqVT44WykQO9Mz8uRYDQBaB5UiwyITXkul0OTC4/I&#10;AYZuf/fu3Ww24wOifXbojxsgl5aWULZhYXFycnJ+fk4rRJHDvgeePAvhFEUBXKbv5uYiNFlaXELl&#10;ytw2pQLFAAI1YgW+i1TjmqahdaXUJKAhrmKSG3bK5XIlk0lS1c3NDTCQkH5fXl5WKhXJ3tvBuDbW&#10;K8ym+3y+UqkEdRSJRqazqcPhYHCNArjX69VqNSIVigRyInp2Brg///xzah6G0hgsLpfL3377LVOw&#10;TB0B8nJslpaWONXEHAgbIRkUnCj5HfoB2QEhEWlOvV6HpMEZCUWa8LgDJ6IwGw6HmUxmc3MTcRt6&#10;AsaeIL/FsAg4jq7rNJhALsCpqqpyfvCSLZVKoNXz2ZwBOLfbDfrBWAwkKwPNPHaBUI9tt0xALu4s&#10;jFc4HGa+HBG9JEk///nPX7x4wVtD9Y8KU4Q4kjtZAIMXOqxsNptIJDRNAy6vVqsQhC6Xi0Uj9Eo0&#10;IA8PD5hwcPy4Efic6LoOx8Yj5Y2w4piyQZjh4DdVqVRAvYnG/X4fqRnUoGVZT8dqGT0BmPL5fYAV&#10;JJrhaFgqlTRNy2azqVRqMBgcHx8zKCZJEqh0o9HgpVKHJxKJjY0NljrQEFHDFAoFXEOIXWzD4iNG&#10;ILscXKbVOjw8ZM2GKLGwpc1ms9FolGKPj2BjY+M3v/lNLpdjK8lsNiMFzGazo6MjjC6xIohEIrPZ&#10;DMIDCuebb76RJGljY2N9fZ1uNJlM0j6Aycq2fwPY6GQywVAdDRAAOiaNzHxvb28nk0kobY4x/jw0&#10;nvxeIfkdDoenp6cfPnygMGMiDTgevpCiETiOWoVM+ubNm0qlQlWmqdpXX3316tWrSCRydHSElApR&#10;iCzLNIzsnkSxAYTIj02n00BqlUoF20DqcOwBOCEPDw8fP348Pz+nRsWViwowEolUKpVYLHZzc8M1&#10;wasH69qtrS3AN+aBcO+UJCmfz9OGgD1Sryq2AS8vBoUxdRqLP5PJpGEY8XgcpaaiKMx3qvYQNmSS&#10;ruutVgsABDSDFjiTyaC1F9MMdGSUWwF7sywgO2LoQqEANJRKpZhj5udDJ7D9u9fr4YxHpbq7u+uy&#10;jUNFEFMUZTQcVSdVyGCaJkaI8JPnpXINw+Gw3++n/YSWlmww3bR3/rEKJZPJXF9fX15eMk6ErZPD&#10;4Xjx4gV+yCRBeiucAOPxOJYPrCO6u7sD+I1EIrlcbm1tDVSB+UWkVGdnZ9AJc9vjfWNjg4E8riE2&#10;gJPJhF0XrVYLG3NGLZFoIAWG62VoGLMpVhwxYEGZxK9Aq3R+fk49LBoflNyUKAyEkTXozhBJWPYX&#10;jpeEROvJtAQAOLjo3N4q4bQNafjiM+JLzD0QRVV7Ut+0t0TI9nC/am9NE3/osnduy/ZEhfj5YvaC&#10;ypPvASdX//Vf/1X673zxauiIiBSavSyBb4Dpwu3r5cuXL168YDBQjBDyz9FQYN1LGedxexAFAK4N&#10;+oPxZEx+VRQFFTOwLOkK0RaZT1EUVVNFS0+Ao0qGkBENM/iLLMt8YNhPM4aMjYlQisGMAc5ySfx+&#10;fyQSwVOFZD+3jU1pxXVdJ5fzNsvlMkUVRw2ehmkDp9OpqIppmGQRhLcUOgQOYCZQXUmScKfhJVEZ&#10;u11uTX9E+Wn+SRIIt5FgMIXgcrrmxhyaR4y5MI/sdrsZgBBUPIARu3FUVV1bWwPsk+2xOO4YtVQ2&#10;m6Vp73Q6FBYccZ4bYhYh2HS5XGQLhC1IwITK0ulwChoQdpFugXgHhwxdpKqqqqhsw+YjgBXko0ev&#10;gXLEsiwEMsjomGqfz+culysUCgUCgYXFBZSDpr3UDjLA7/fTIQgPO64Q/woVADqUgb2Gl1mHnZ0d&#10;6ktSC+YzOzs7r1+/3traAsaVbFYTahTRMTz28vIyoj/ir3AnkCSJepTYqqoq46V0mKjsKYw4pc92&#10;n62vrweXg16fF6VbvV7vdDos+KXxFrPbtO4gtpSh5XIZZy2kjmN7Hx2rU9A6obhBFMZrBhJisRsf&#10;yt3dHb0l0ZayDG8+PneKKgZaqeSwvCDBHx8foyxIpVIQLYC/0+mUHK/YFv8AE+jL4JNISGBPiHlR&#10;QglODjEsVDZS0+2tbUD8m5ubxm0DCzUOA2aIb9++PT4+/uGHH2iVcXYG6AQoQcrBrxN0iyiD4vE4&#10;nDwf39XVVaVSATW7ubnBDzqbzeJoPB6PGTQWpYxsmwIpigIzurS0JFnSePLo7chf8T20muC2tI7C&#10;JQZ51PX19Wg0gjzzeDz39/fn5+fFYvH09JSopapqLpfz2mu+KGLwWEQaCeBLT04DjBiW2C70ZZBG&#10;VFGoGmu1GrD7aDRilNXr9QaDwc3NTUDzQCCwu7u7urpaqVT+8Ic/8GJ+9atfra+vQ6xC82xtbQ2H&#10;Q4FQZDIZqkB86phZZqxbkCUcV/LIgr2tDiUyFCCxgjqS+pJYij5FDJ9J9k5v4C3uEe0oXT0ZgdxM&#10;rkXFT3Ri9v/k5ETXdcxn8Jk5PDysVCpP9dH8LrBXxfZkBJtDb6vYu1XhzwAIRJlC1chnBDxB/Qo/&#10;RDQmTeDawVvO5/OFQkEsNyIucdolSUIhVSwWu51uYCHAD5zbdp8Qw9T3dPWlUuni4gIWkMbpaSph&#10;XI9ITpvEy6Nw4TFCj8HUggcRx+AAprOp0GNSZDOthdRRsAXdbpdbNp1OsQ/iTIppCUmSprYBCylM&#10;/FtelcvpwrYFsIBUpSqP00JUNT5745SQonQ6HfBKoXz0eDwut4vfaFkWn6zTXiYB2QMvIiuyZVnw&#10;dqJngKhz2Gs2aR3n9iJZGAvpiaWMCIPk2YfhA5Aowltkg+VyWSA11AA8E8MwHLpD13Rd07HPF2+f&#10;MQJOKREAebjg5zj8jDCHw2H20yJEEHDJ7e1tPp+Hx6rX6+12m60kAE98NADTlm2KhUOCaS92E4Jl&#10;Aik5aHFxkeevKArvESYVgzvCtXBcoSLHUA7DHIy/U6kU3CS1K4j50tJSOp3+6quvwuEw66+Oj497&#10;vV4qlfqnf/qnly9fmqZ5enJ6eHgYDocPDg7SqTTaLgYHqZ1QNsTjcYBO4OmVlZWDgwP8Ervdbumq&#10;1O/3mT/AUpmZfcpaziRQHbMduFO2Wq1SqURhEI1GWRyFnkaW5e3tbXyTSUB4yLjtBc7I2chiPq8P&#10;jIbVymB8Qo/C8aZH4nlyAsm/qLQERQfeh+QfERlCY/q3Vqv1xRdf7O3tra+v48cYjUbT6TRSBjhs&#10;SZKIS+C8SB15Mpxz0zTb7TZs+traWjabZUwqn8///ve/Pzk56dx3lpaX8LLAnRWDAnATyFF+Guwd&#10;sj6uAFyIbvva0Vxxth/HuIdDkouYDJBtMzfuEWU2cAM/FpEvo2Bia6Usy5TELpcLr3w4ewIC+Iiw&#10;GE2lUuvr60xWdbtdRhKd9vbv29tbBgVomiDbqCWIind3d5ZpCTiDhIUKHoE5IYsYBXApiGqkDAhB&#10;YrEY2Ov9/T3gOykSgyxqPBTK5Gg4A8IUKjGMJlxuVzAYxJ3DZVtXc/ugQ5h1mE6n6+vrL1++RL1B&#10;vbqyskL7jQuiqqrsfp/P5+l0OhQKPTw8nJ2dfffdd7/97W8BvpPJ5O7u7r/8y7/88z//MypIahvq&#10;UljtZDLJ1KyYAuRT5omBILBbCxK32+1ih0IWAAXmm9HWmKY5nUxlRY7FYjs7O2ArYC5cBCwdCOBw&#10;ougot7e3EdxomlapVN6/f//999+zvZwyjw+XJ0BZjoUj1AWfCHNRfr/f6/PiWwVMKXSdCJZhTVZX&#10;V1OpFIDd0tLS3d0dphYY6GGlBSDidrtRgm9vb4N4Ul1TNNKOwZHgANZsNj0eD1IYyBLmD0C62bzF&#10;6B7OGMyX0+nf3t5WKhWxzww/d9M02XNerVaBp+k7FHu8VWxbwfoMJVM0GvX7/PQdSCX4FOhQxLyg&#10;bA+GLi4uUh9CGzB35fP6nC7neDymMnG5XAzZMxJHVUCyY3SP2FUqleAYPO7HSVAgdaGH0zSt3+/D&#10;kfTslSpg7pBPVMskR44u+hiSr7BAoO9D00YxQ5fK3juxUwQZKPcFl1dShmlvSsN5BvHldDrF4oz2&#10;vF6vw0KZpkk9gIaAlhnoBpzB4/EQxGhma7UafsKI9lCZMFZ+cXHBpC91BeRxOBxmqoYoBGSEQw4X&#10;Fsq2Vqs9DB6cLmckEslkMpxbpJaRSGR/f5+fWSgUWq0W0k9APY/HA+IxGo169hY6JFDcFMGv7O7u&#10;ZrNZqHc295ZKpfPzc3hHFjRGo1G/359Opzc3N6EoMIu7urrChteyLBwyQqFQKpViGgYwanNzk1RY&#10;Lpd/+9vf/vu//zu7E5wO5+LSIpNhuC2NRiOa9/l8DtmPtzlkD4VWsVikrWu328yjM66B310ykQwu&#10;B9lQyITB4uLiixcvXr58yfUUskXERpeXl9hpNBqNq6urYrGIFKDT6aCqfDoIbpomc5zIQGnNqDYJ&#10;thBUnU6HKaVgMBgKhjgwBBC2WUiSBK8AB99ut425gQEOcsBYLLa3v8cK4o8fP7579w5FoKIouIKr&#10;qnp6evrmzZtisTifz8MrYdpernMwGHTbX6iU4FNh9TjMZ2dnh4eHTFlx/Tc3N9lqSW846D/Kjsn1&#10;CIbcbnc2m43FYqFQSNM0miMCy3w+5y6jWiB1VqvVwWAAmw7DzUYHtKe4Sy0sLDx79gwwk+6Gskow&#10;/bq9nv1RVGqavB1Qb2BGPBVAAmHiIV9pJdB+IdgHamDki1xTq9Xge9bW1tj9I3TATCZZloVHN4pk&#10;oe5HM00oIECRZVDnkPdRt9CG4C9CYgVJ4AXQYIp3StvFYBxOcQiMANAmk0kgEOB90ZsDZAHaSJLE&#10;mUdERadMKY58k6hydXXFLhPLsmg/9/b2UNsDS/J2HA4HLmSj0Yi3qdlj67qu1+t1PjWHw0EFO5/P&#10;qUVBnoFqIaSfLqUYDAYIYVVVZaoS2xVOrMPhINIK5kDQD3C0lKOAzKQA+lDKDN6v4BieyjfVJ4ZL&#10;fM1tzwmylWIPsvC3+pOF3hTJfDoCueLHihdJxyp0nCRrgXH9T6YlRMvxN38umAmAPFVVw+Gw3+f3&#10;+/wM0iJD5kGfnp4yMRQIBBiBYVxLURS6AkmSEHzBe4N8oe7x+/1UacDNjM/QA5CiWEZPS/zw8AAT&#10;ziMT+I4iK72HR2RTkZXZbBbwBxi8Ojs7Ozs7A8g4OjpCdOnz+VC7AGaptmMG6AloKd1aOp2GOluN&#10;rnJRa7Xa27dvB4PBr371q8lkEg6HTctUJVWyvRHYWeTz+RqNxrt37zqdzsbGxtraWjqdJvT8+OOP&#10;1WqVEqTT6eRyOclmzHRNX11d3dzcZHyVGpeoCqBMTUwNxJ+Uy2XCBL0Q9YfP5yPN42dFshEUJe51&#10;Nzc3+Xwe1prCC0qQeghBIp3qx48fz87OQqHQ5uYm7BzlEcBZOBzGsIj9Nhxrh9NBKIlEIqqqZjKZ&#10;9fV1SEVhAMUPGTwMCBPT6RSnAlyq0R8R5paXlweDAaOL4Kdo/ZxO593dXalUEoEYgyan00nxjXTR&#10;5/Mxn0hYdDqdII9ML5qmiWkVvR8w3Pr6uq7r2Wz297///fv375loHgwGlUql0WggsUQrfXR09O7d&#10;O/S/vV7P5/PhqScMNGlaCO6cMcjnH3/4cTW2ysZCchjrCnVd//Of//zmzRtAxmKpmM1lQa5RvWHD&#10;xWeazWabzebBwQHB+vr6utls7u3tAUPD5HncHk3TOO2QhQzccPwA0N1u98xe7Ib0BoyATq911xLO&#10;jKFQqFQqCVAbXeS7d++4RLgYsRNVrBDknGiaZhjG0dERwFY2mwWEQg6DntrhcJydnRH9g8EgOguf&#10;10dVpKoqRY8sy9RYKCI1TeP54+aRSCT8gcdhSYCwVqt1dXUl2RKhQCDQ6/U+fPhwcXEBDESQAT6g&#10;uarVaoVCQbCVDDGEw2Gs/4+OjhKJBLmNKw8c1ul0Li8vGXhkC6jTXjgRCoUwwGU3DIZmy8vLwWAw&#10;GAzO5/NEIvHp0ydaPiIJ/T9IEAoI4E58JPBj5SHE43Ghm2jdtVrtFm0bjwtOFF3nfDanf/N4PNgN&#10;idURMIsITyzbXJ7BZLQ5lN2IPh7bBqdzNpuBx8E7Cp4gkUhguEmtUCwWv//++0wm85vf/AalMxdh&#10;a2tra2uLwpe+iwC4tLRElUBnfnV1RV2Col849kDgkwUkScLogM+LLMbxQMZIr0jw/Jt8B+hALiCv&#10;G3+9Eopv45kgHCAsdzqdcrnM7VtbW0N3xowLTCSvWRykv/m9FBCQXlTDQITz+dwyLWNuaLo2tf0P&#10;SamkZlpuXdeBpPmkFHuakthrmibuZMPhkP006JQpIOjQUKY7nc5INEIYB7dC/oylLHbYj87LrZYk&#10;SZlMZm1tDaQAi+1sNgvEgxJQlKe8NvAgXhKnGuRRLDeaTCZc3sFggGQY5o+2EEYQdBVIDjwXdJIl&#10;GXDwNO1M82j2NoinD1xg/dKTNeaPj0t7NJaR7J0KnAqIZ+ps8SU4LaENEcUlcjbuo6Io2FHyTziW&#10;HDPDNo3hFaIEF0WkKPho4XR7hS/XnxqAM0P9RvMDtzG2v8BHROHodrnF66ePwkVBSOdowOa20Qf4&#10;BRVqPp/nPmIOwNuhGxwOh/V6nRfPOD8GHXQXq6urRBXUpiQ4RVHEe+euUQzAyDLU6LQ3qNOcNBqN&#10;2WxGc0uzh98F9BU/gXYUvElVVVIG4GkwGERuxvfncjkMHzAdwsePcPTzn/88k8nMZrNGo3F8cuxy&#10;uQCO2ceDvh6+ttVq0SnxQRDes9ns6uoqdrpAeKLthFRmwQP4Ji87kUhQ1/G+ptMpGxorlcpsNqOC&#10;4vaB62E/6PP5MG+8vb3tdrqWZcE7KorCa6OOUjW1d9/L5/OsAkaKIdnGRDx8wzDQ9NCHoFTQNA2F&#10;irgOEBVUqjiqw71x/BRFqVarCIkwTwCXpIPinfp8Pu4dJ5kejCCPSr3dbrMYkDKvWCyyS5b2z+Fw&#10;6Cs6oKGA/4jGQnpJB84JR2WCMIjkKKiIUCjEawN+Fdwzv9Of9WQAACAASURBVNeyhyeomQlZFGAU&#10;pQKSgLnkS3B7FHWIatGkEw2gMUjNs9kMZQNO/WiHkSrDM6FIBcwlHooVTRyGm5sbULnhaIhmZWbv&#10;q9d1HecTv98/Go1u6jdXV1dcW6YiMpkMgyadTuenn36ixgbThLjiXTMWRmBxOp1Cfi7Kb7/fr6na&#10;aDxCDkxnEQwGESQxXYH3aTwex6iBuUBZljudDsNJ7Ija3NwEUvT5fBsbG6lUCnkEc4d3d3ehUAhc&#10;yTTN3/zmN8wE0OlMJpPLy8tarUZZiwKGqikQCGQyGVKqz+fjtsr2KmOcDNGPO51OHvV0Ol1aWjLs&#10;LRSapkGu4IOE5FaWZZ/fVygUzs/PaWNBJNEdD4dDj71QFF3FysoKz/bk5OTNmzd822w2+/rrr/FO&#10;pI/zeDxMAzONJ5pEnrYkSWhC4cYQSYBVYVyDlHs0GoGNkk3YF80kCqGYm04HBwyq23OWPDRCHFWi&#10;YU9S8jIkSUJGsLq6ymg11vAXFxeM74BeIUBhq4rT6QwGgwiDGo3G27dvKRTT6fTe3h4zCk6nc2lp&#10;6Ysvvtjf38chk+UWqM6B1Pf29kiF19fX5XLZ7Xbncrl0Oo0VJMazb9++FcpovDQ1TaNxdrvdAIJk&#10;XtS4j96SqkKGEiU3zjMQgaDn1BuBQADbE26fbq9L5ccSpkRSprNA8TYYDCCDVdttg19NgcHOPOzO&#10;eCWAfRTYlFhEWl3XhSYPuJD5aVVVeUdkEDQ99DJIReGDV1dXZVluNBrHx8fX19fwZKRjkGJJkpj1&#10;ZziJLY90MXiyYQXBcgXkfSySnU6mvHE663a7TcglnCL0Qbe+sLDQszc90GVnMhni5M3NDfCrx+NZ&#10;XFpExQgzhC2bwF6dTicrEEx74wiOuMfHx9jlU4i6XC5syk5OTmA3sUSmZqhWq4DIlMGaprF0cG9v&#10;j4RyeHh4eXl5c3OD/S/xGdkEPFMwGKTdlmX54uLi4uICJYQsy//1X//19u1buv5Xr16Fw2F+lM/n&#10;i65GE4kEGAISe9TZREU8eXCMJImg7UN8gLCMuMTgArCpqN7ZvBgOhy3z0fLF6XSycwJ2De1I575z&#10;cnJCVOey0HFTlpChqARgXDRNYwUFQAfwEUunQ6EQDnvMVuI9SHEy6A/u7u7wOEJkVi6Xr66u0BX1&#10;+j1N11hz0mw2W60WLXAgEDBNk1CApAORkKIoz54929nZCQaDUK3AeuPxmDUSkm2xi2d1IBB4//49&#10;0a9YLDKPrus6LiZsPUwkEuFwGO/08XhsmAblB7FOwOuIEalFUaOjioOQhgPAhkjYorbbbaQnaD0J&#10;2tFoNJPJcEGQQoKAk3RIu4ZhlEqleDzORCAmRaZpwn5hDY2tE5Q5ZKfL5RqPx51OB6iKHgEEFeCe&#10;sAZ7R1HKgOP6+jrwLJJlqgKWPjYaDZxjGHJiiwNyOia9OCF+vx/B0PLycigUonhGuQgcNLatZcEu&#10;CJsYAwg+nsKDpdlg9Hd3d1dXV6PRCCsOIht/7vF48MbAhHw8HpME4cU7nU6xWOQoxmIxj8dzfHwM&#10;R4v6xzRNxFUAy0hGFhYW4OTq9bqu6yASjUZDuJCB5PCBYkhjmuby8jIoB5HKNE3MjSHkUIrruo7Q&#10;od1uk7jX19dhdkOhECpzipOnSjIxykBxwmOnNpPsPUB/D2X8/Zdl/e32QdF1/h+/B4iA/zbtcUMB&#10;fTylIkQvzH/ITywluIny/2DltSRJivzoofx/+waM8hHRMNgIkUsK55IjHCCCUDhSnmYyGVmWFVnx&#10;+ryIFABG3W43zkiSJIlF8Ii76X969r4dwHRqMmoXUhS/Hd4Vkq3b7aJLxU9J1VRFVUzT3N7epn8o&#10;l8utVms0GkWj0d3dXcZpLcvioFCmUNYbhjGxd2kypWEYxnJwOWtkGYaAjdd1fTQaffHFF4inTOtx&#10;iXc4HN7Z2dF1HSsPDGqph+hLEYAzlAq9/OzZM06ww+HweX3Ly8uMdym2EQQRBMsdEhJ1JKQcbhhE&#10;KIg48DhB5ABScNna7TZDJIxukLR6vd7FxQUl7/X1taIouVxOUZTRaNRuta+ur/BpBQpH36HZBvSU&#10;X9CqNGO9Xo8aGhMJimN8SHh0lj3PgWSJk81Hn06nkQBMJhOUF4zvIQ3gX/HiqfDI2aQKoC6gwPF4&#10;DDNxfX2N7kNo5SjHFxcX6c+ph25vb/1+f7PZzGQyCPSIgF988cVsNjs5OcFJ9uLigjmJzz//HLoV&#10;8SxWGLVaDREBEbDRaFDu6Pa2T4hEmttKtdLpdq6vr9E54oW3trYmyzK7c4vF4sePH8UKEGgtJC3M&#10;fw0GAwQyqI1WV1dPT0/z+Xyv1zs7O1teXuYlqZrqVB4/cXISTnzIJbxe7+bm5vb2tsPhyOfzHz9+&#10;hFlUFCWdTuNNSavPuXU6nUiz4/H42tpaKpWSJAlOHlp+PB6nUilAPYg9jBREhi6VSrhme71eTNLY&#10;g03l4fF4aHJIbLe3t6PxiHhXKpX4mQ6HAxIiEAhg5JfL5T5+/Pj27Vun0/mf//mflUoFwT5SfVpu&#10;hsr9fv/r168TicTx8fHvfve7k5MThuxAT5CWdLtdRi/xIUGRoes68PHV1VW1WmX7yMrKSqVScTgc&#10;GFJRGd/c3JTL5dvbWww9md2jauQNTqdTfGzD4XCn01lZWRHwaz6fR+dFV2nYPtrU2VQMsHog3TS9&#10;hAXLsqqVav2mrus6W1XBEVwuVzweh+SHPEByO7YXg3OWwJGpvGV7rw/oPOOluI7y8prNZvv+cUe3&#10;oig0TvP5HNKXF6aq6vr6+mw2u7y8LBaLDLru7+8Hg0FEEAifZVn+/vvvyRoIOghlaBzm8zm8HQ0z&#10;mhoEa4CD/C7qtuvra6ZbHhUKxuPMPt07siPC/tMcZ9nO+8ZfW3UTaUXeFXJX6mPgLYz+eOWLi4sI&#10;A6mSxRAbtOhT+kSyRxUlu/iQbAkDkZM3jrRzMBggOsMWE+UCe0fG4zHZk3RGBQnK1m63S6XS4eFh&#10;tVpdWlqKxWIITikW6XaQa6EO+5tnIssyUr7FhUVWAlQqFQSkyWTy+fPn4XAYFwVFURDuMfTG+UHk&#10;hXEKQj9QV/4W4IBRJOAP4j/EDHaiiFzEICNwJ9FPkiTkuisrK36fX9VU6iS0DpSDRNq/r2dUVdU1&#10;XVbkue0c/fdfnHlxZsSfo8sGoXs6tPR/++LtcCCZmJbtvbXADfwVRKDT4ZxOpzw6xd6nRQbn1JFt&#10;8ZEAPhaHREi/OXXAr0AJQhn6N/UrSVDTNJ/XN5vPmDkQv53iiijBjQCPRvZr2usiotEo/TlGHyz+&#10;AULy+Xyw2rqm12/qBB8aLVhnfE4eiRt7c4a4I0LS5bCXkPd6PVzyE4kEwn9mgEBsAb6Ry4nHSBUq&#10;6oFyuVytVglK1FrMODLVwdjW/v7+5uYmRiU//PDDcDjc3t7Gcl2zVyN4vV4wd6bpKXsuLi6q1SqC&#10;aPwKhHMaFKYsy7ipILckxHFVHx4eqtVqqVRCLidJ0u3t7V3zDsNPQHBcDiqVCuUWuazVap2fnx8f&#10;Hw8GAwDQSCTC96OeBqksFAqHh4dsgGNklvpNtEB0sALKBNuiNSXnUvnDB0PIMUXNOcEoORwOT6dT&#10;DGF4PgxRwWH4ff5YPMbbp7BkPgYwlNqMAg8ahlG8s7MzsOZcLvf555+zYQKjDHF+ZFnG7JsXw5ti&#10;OoEyGGiV/ysKSGIRqKVo/zhv4sw/vfu0uNBmgrc2/no6Xrct44At4GYY1gHKZKRA7CoHVOIW67oO&#10;bCHUuzTMnU4HYY3f789kMtvb21gCXl9fHx0dBYPBZDLZbDbJTYiQkPUFAgEkjTyW0lWJVa79ft/v&#10;96dSqe3t7UAg8Mc//vHDhw/I53O5XOO20ev3JEmiyOeyO53OwWCA5SP5HZZldXWV0rR936Z8EuoZ&#10;GAXIVG6iqqpAmX/605+YNzJNE9u3TCazsbGBbsPtdns9XuERTwOF7kdk9nQ6fXBwcHl5ORqNgHKu&#10;rq6EAxJdjNfjhYEDjUVfRRtC00RnAUeIZ6xlWeyHcDgcqVQqHo+TK5HtI1Q0TRPuHNkjRT7aDuwL&#10;2u02ahV86gFZcA8LhUKgsdfX14eHh+PxOJvNrq+vb29vg790u91UKrW3twesXygUhLib8Pjw8MCQ&#10;PZeXKTHQbaojy7JYcMjLQ+cBe8ETQCCFwSw5jlcLPwHy0rhtTGdTLhf6ekmSisXi/f09Hz0ePk6n&#10;E7WZaZq3t7cLCwvCbUZoRYkDa2tr4XD45cuXRDOGO5nY/vTpEzoqXM5xnDNN84cffri4uKhUKgCs&#10;sVgM/yjLsvDaAmO9u7tj7pPEh/9bu90GFhC4gaIod3d3ogLhXSuK4vF4eBqmaWJmC37ncrmcDid6&#10;IEp3mMVEIgEICIGHap4boes6+AYrSQSogq6cD4JxAcQ0GDUTdhge4gvltSRJmCuotqkUU2VUIEhD&#10;ms0mkiPgac1e04qMV2QBv98Pn+H3+ykVxC+SZRnwkWcoy/J4NB48DMrlMhVjIBDo9/ssUiIEud3u&#10;SqVCC4AX2WQyoXMRfqGcRooBVlYIUQ5r3iORCG5ytCfPnj378ssv/X4/Ky74wjMZbThcFyiwruuK&#10;rNRqNeThUIYbGxu5XI4CEhW5ZPv7yfY6hF6vR4qkwQfogHQBw6W6Pjg4ePXq1RdffOFyuarVKiMR&#10;jB7SeOKHRrBqNptosMBSsH66vLw0TXNxYZEpt6WlpVevXr18+fLg4OAvf/nLTz/9pKoqHP/r169j&#10;sZhhGCD1DocD8oaPmPx4e3Nbv6mfnJycnJwMh8NgMEg/e3JyQmETDAax0EkkEs1m8/T09OzsDKKX&#10;mQwK0VQqJYiEZrMJ98nmbQB3pJZer/fNj284hHN7vz0JFzQMcADT6X6/n8/nNU1Dcb+8vAxjFAwG&#10;M5kMNCHUETeRWa5Pnz7RQTM5R20cjUaZjbu4uDAM4/Xr16lUanV1tVgsHh0d4d9FHqESYGhpPp//&#10;+OOPb9684YQrimLMDUYZhsNhtVb1er3lcvnTp09sK+SNRKNRwJbt7e3FxUXTNIHj8JpWFVWSJOB1&#10;SkS4OnA/8BYk8LgCRKPR6XRaKBRGo9HV1RWzI5PJBBM2NPgQwzgaMdsNc2AYBjkUvIsuifIbrA+t&#10;JMahS0tL+3v7kWgkEAjA5yEZpBQRobVerzMrTM3G1AvEDDNMYD7snZJl+f7+/sOHD16vN5PJYLCJ&#10;ho/5DAK4z+fD7ZNHAb0KCgEyoNpbDGk6QDuZWRwOh6yCF/5+4LfUw6PRCKiEsQ9uPd7vgCHHx8ed&#10;+854PA4Gg9PpVKgM4QiBU6CfWTtEZVsoFACRHh4eEokEHUc6nSYeEi273S7jPg6HA4SHF4neS0zd&#10;4fcjSRJAkCRJW1tbYBqDwQC/n4WFhVQqJQR2SAYZCgFQ4uXRYXHgMZeW7BWAMC5wD4+qRMsy7aWG&#10;T+tSsjZE8v8LJ0E/y6+Q7EEHQTaIr6csBcgMX5S7f98//v9+Wfb+if82LWFZlqzIfJB/8yqffuHu&#10;CiQK/0zNxylh7lWSJJqB4cMQCIYVUgiItre3Cbh8JOKhUL4bc0NIS/gh5EKIOzKfYJUVewJIkiRM&#10;Pxg74hucDqckSTATopdmObumafl8vlgsDodDXFa73S4WEMb80U5U9PyiXQQKQQeaTCbdbvf9/X2l&#10;UplOp+/fv1cUBa6VtwPFioPNZDIplUq1Wq3T6Xz8+BGuGK/MtbW1wWBweHhYLBYTiUSj0bAsKxgM&#10;Uh8omkJNkM1mR6MR+h3KSgyXqf6B7Vy2pWmv1ysUCgBwQJw0kIxCQ2YyCcgf8nay2Sz0LLkc1AmP&#10;jq+++grRltvt9ng9SFQwGWg2m7jKQr12Oh0uJ/ZZV1dXNOSSJE0nUzoNiksOEvg+d4/nbNrzQYFA&#10;oNFoABuhkUE+jJoMPwfwLDARRVHgS4rFoiRJRM/l5WU+Jkolqgcab44EalMkmQ6HI5PJTCaTd+/e&#10;zedzwD78aiEwyabBYLDRaIDpNxqNDx8+dLtdzsPCwsLz58+h7lRVvby8RGMFsoz1ClZjbttCnSEv&#10;gG86VZfLxUAZ3DsiYnivYrFIpQLwSulDVT0ajRg0iUajKIs5mWdnZ4gyGKUHh+X/8tHPpjPF3rtI&#10;+GAKD5WrECdOp9NIJLK7uws5zz5DZiH9fn8ymWTANhQKNZvNt2/f0sU1Gg1FUZrNZjweZwx2Y2OD&#10;+VB8n5j5JTPBcGBKS8FKYMF4lwlfmjpAPchwTdNOT08nk0kul9M0DWFduVwOBAJYA1EZ7O/vr62t&#10;4V+cyWQQrnLxJ/b6B9CTSqUCn6frOuU+TQ561WAw+OWXX7JQBNjX4XAwU+x2u2/qN8vBZQpuUhr+&#10;3dSIDJbRBlORUA3UajV6M9M0M5nMP/zDP6BZkCQJBIrBzPv7e4IPHxwTr/qTr9lsBiauKMrZ2RmY&#10;AjdxNpsdHh5C3fN2TNMc2z6wmFnd3t7Ccc5sy1r4TvXJRmhaHcAmhmno6waDAYoDLql44+gFxuPx&#10;zs7O/v4+0NLl5aXb7f7yyy83NzcR/hhzY3d31zCMYrH4zTffDAaDvb09SjfKYnhHDAFisZjD4WAJ&#10;FZ4MwGGNRgPvAnAoGvX7+3taJtMy6f3I/dAw4D7UEJZpkSyENIYELHTcku2xKEkSlToRXpIkTdMw&#10;ZhUwBKOvQlxJE0Ve59+67LXDlm0VCG8BwoUGChjIYS9oheWlrUVCLkkSBhGMXRNaM5nM7u4uHCHa&#10;HDbQXl1dQeRsbGwwFgOlJMwfxuMx7uTw6BS7jBSAtqiaWiwWf/jhh3w+P5lMkLZFo9HFxUV8kMlW&#10;yWSStg0ajBOFeHNg736kVycfzWz3bZBQ4BseFHEyGAxSDIDac/xA9PjtQJzsdSCbmPaCL9mexoNn&#10;elpRCaiR3lV8eTweTdWgfMTAhEBYVFUV07W0WIKTIBQbc2MynYCVoGFELaHYM63gGjxYsjbLLUCX&#10;+v2+bjs/UEWQ0xm8Q9RJGcDV0+01PLhBijkblDiiVMO2WxR7pvG/S08yr6ZpsiLDNYJMabZjFaJa&#10;rgNQPoGCH8WgNxwtAD0LWim1Cd10RPiuTKdTwAvEfdD2SCmpBoXWBP6G5oHz0Lf3hIPPclkQUFM4&#10;QYwhgfd6vbDj3W6XoT1VVWmoLi8vmaBXVRUbegZhSWcAvs+fP19YWDg/P6/X6/g5pFKpzz77TFw3&#10;yV5wxQMPhUKyLLfbbZZYpNPpV69eTSYTtshCX5FNIIqazeb19TVLthYXFxklYffvaDRaX1/Hga3V&#10;ajmcDpgAfjXN2/39PfuK/hdr7/HcSHpme6dBwjsCILynN+W6VSMp5BaKmNVs5m+dnSYU4yS12lUV&#10;q2gBAiQIS4IwhHeZuIsf872c1sy9X8z9sFCUqlkEkJnvY845z3koZXu9HuCOy+UiFHMA0Xa53e7Z&#10;bNZqtYqFYr1ep67Y3NxkeRigFTC9YRho87GXhN5Dj39/f8/9YrYPwozOnFzM2gnk9tSfdNfEJV6A&#10;mBsbG7BHNHsA8TyHvJ3dbodVAviAlXn9+jWEKwMokiTpKx0Q2WWupVXMl6qqy+UStR0tHIkMho9I&#10;yxPO/30+iVYrTRDnVFVUoorVaqW/gFwh9j7T1aqF/yuCOQliPBnzeVRVRb+F4z/VGqYKiqIguyZc&#10;ALoJwcrm5iYdDWY+kiQxAYxO8/r6ej6fg6alUimkl+12+/Pnz+VymZEC3MlCoVC5XKYKVRQFvQs+&#10;yOhRlstlJpP5/e9/Hw6H2Y35+Pj42HkE6aacRq9NFJpNnw156O01TUMxSkwDdAgGg1zSZy5Ws3Kc&#10;F4uFaECSySRZRiyXgjqCWwUEHAwHvBcqjV6vFwgE8Dah5gRY5Np2Oh3ohG+//XY8HtOJiLEewSVI&#10;kkThjccd6Ek2myWPs9dtMBjUajWfz5fNZg8ODtg7ent7yxQyuUPsPiEIY2JG1bFcLsEKU6kUHIzD&#10;4QDP4rBA9lM5Y43L4ClZPhaLbW9vp1Kp2WzG31CyEq/oAp5HRRXVarPSCA8GA0xvMplMJpNJp9OV&#10;SkUx3ZbQTsVisXw+32g0KGAAgOiDkLsyHVIul9mAqOu6sB1m3HNjYwNnbcbduGh/+tOf7u7u8vm8&#10;1+s9ODhgWTFNzXK5FAXGarXy+XyHh4d4BTMz8c033/zxj3/E1l/TtP39fQYjyJuapuFvw0PCGNnG&#10;xgaeCuKMK4oCVohjjN/vJx/R5I7HY3xuaSII+PBG0A9w5MRJpiLor61WK1OqkNBMDzC64XQ6cepj&#10;TMFisXD9YTiYA8b4iAKeUoRTQNplEWMmkwkFQ8PREMyRbPL09ER1ysGHtx6NRhxYyAbNolksluFw&#10;SEgXY4JopRFoY+9GIyZYW+SehDXOL1jYcDhE8eb1eu0Oe71R5x0pXDlKoGOcd84d49Eej4cJDxqH&#10;fr9/e3tLlvf7/blcTqwQYwwlGo2GgiGfz9doNGBesdDY39+PRqPn5+fIaC4uLgBPeTh57Jmo+PHH&#10;HyfTZw9nBgdDoRAYK6Czruskyvl8PpvO+Gy0PFR9TA0uFgthx8/ciVge/th+ZEkquxZgNTweD9fW&#10;5/OFw+Hd3V3DMABD7u7ucEZdm/tyob1/85vfBINBnrQ//vGPBJBAIKDrOoMjHo+Hz3NycnJ5eYkb&#10;PljtbDa7urriacdhqdvtvnnzBgOf1WqVTqf5AAxb0xVub2+zPgrcqVwuk3eGw+G3336L1I+R083Q&#10;pkWzAIiL8EJO3Nvfw6UDoo7hs9l01n5s//DDD81mk0kaIiH8N0BQMplcLpd4pVCvcvXgV9CEiRE0&#10;doLm83nDNNBTVfXg4MBut+/t7e3s7KRSqbu7O6wd7u7uQEhyuRwiUaa+xuPxzc0NRmS1Wg1cCG64&#10;WCySm1BPfvXVV+FwOLAR6Pa6cMPYJzJpd39///333zMGFAqFsO8mcUC2tdvtcrkMf8P0hqIo4XBY&#10;bC1yOp0MAl5eXoIvs2yGyof2XOBdoJ39fl+zaIwSImala16v19Pp9PHxkbkHojRmy5lsBmkpH0DM&#10;ZgGyM0bATlC73R4JR3L53Pb2Ni4gNzc3T09PxAoGL2A1mCMhlwF2xeNxZkQw12Jwlp4CltFut8dj&#10;8dH42UPp6emJ875YLMCUHHYHzaPD4UBYACzABDN2F9RaHC4oeUmSgNrwtKRtRMHJf+10OhiKoLRA&#10;05zNZmmUYCmgHKglGLVsNBp0B1RZqVTq+PiYCqpYLArsIp1OM3InSRLzi5zoyWQCeAXpSx3Cz4D4&#10;Ub6SNQR8D9tHnuJ58Hq9jDgvl0ubzVYqlRgnAhcluWPwS+8s+lmCEu0h30uw/v8dYv+Tl6hR+YOu&#10;6+J/X/6M+DOtAbqc/+5dXkp2xOTET6YlaCT/J7slxOeQJImpHIu5CJT/xJAy0eHi4uL09LTRaOiG&#10;TrajEnU6nVzcVCpFrOEmMcTAMQYvppQXZ0+SJKZ1aLyFNaoghSgioSjs5kZNVVE1q8YEAO03HwZY&#10;5OX3Us3FDMjqa7UacktkIKC0z2I9SdbNF8ojfi1bFsBWAKS2trYYMSbd8hawL5wEij+OMXp5gHtu&#10;HsoLClb61dlshhqCKCZJkjD163Q6tVqNBbYkWtVctID5FQ7+aJEYMmAAlpII0pgRpM3NTXAu/IWJ&#10;15lMhusGP1Eul2u12mq1Yi0tQ9/Y2CnmBPrKXKvCDjRYzel0SkDBRpYqcDqdLlfP0/FQqcvlcjgY&#10;ct85qEBUnFvOG1UOzyRNCFgJkhwS2GK+QMkCUTGbzRhd5KkTHi+SJE0mE3aPU/uKvdNoN8LhMEKt&#10;V69ehUIhKCiCOBmIx57imHlVqr1qtQqcbbPa7A47nlf8ZrFugTKXspIZGr/fD+6PLALTQ+IXBnOR&#10;SISBvkqlUq1W6f/dbjfFR6VSubu7Ezs2I5HIaDRijhj5Bm6/FGHNZpOnnTnira0tukH63mgsCsRJ&#10;xAewBhTg0eIpYuUGFqu/+MUvqFCbzSZ1kiRJ6XT64ODg6OgoFosFg0Gb1TYYDh4eHqhvaL95VLBz&#10;AR+HZ8L87ePHj4xi7O3t4U/FE47KABVqq9USCiC3y+1wOubzOXIwyH8AL+RdXM/n9VnmbGMoGJJk&#10;iR9TVZW4sTANVSVJ8nq94c3wfDFHBJpIJNiBEdgIQIkZulG+KeOQ6/F4Dg8Pd3d3rVZrt9ut1Wvs&#10;PeMdaQDApkESG40GNneaRQsEAjs7O7lcjpaDxM8gAhpVihgQRlL+arXiytAY0HgjbqXN8JqWi4hb&#10;NU178+bNz372s3Q6DbaLav7HH39EQ+F2u62aFetVfDY4hkJayDmSJGk+n8uS3H5s06gA4bVaraen&#10;JyI/C1oY6gdhX6/Xs9ksFovhGY07wQ8//IDRKiAIFivYfP3lL3+5uLgYDAaRSESMQGqaBhlAmmBk&#10;BBkOcUOSJGoR1pAwwIuXVDAYROPZ6/Zubm+GwyHzBIR0IjYjJrIss44PYThjLsh4QW3I1nRlMATL&#10;5dLr8Vo0C0MMBAHOtSzLxWKRlgxCjraZCgMqEdgUBE16sTmKQC1CK7I4Gm/DMIgJFoslFAzxNHJx&#10;SI70A6wPtVgsDw8PPAZnZ2d3d3cAyu/evcvlcqQk8un9/T2QkNfrPTo6YlUX9RB4InS7zWqDemFc&#10;zO127+3tUc03Gg0sOFi9SyfME8tnI/Rx+ziGjLhp5i5ujKQZ8o3H4zixipKL3pujSo+0MpcuQAIR&#10;RmTTbg7FkGT6KYHsA5Eo5vQM/1xRFd10wQat4BZbbVbZnEMSChHaCUVROLAUD8B2IHTcDmktgdUC&#10;H6Cbpgrk6aKsVBTF0I3FciHUNEADAMEonRHnMnwmYCnCC/lFyH7hKcllZD0UUuJbiIFfcvdaWvN2&#10;UH0IJ5lzIuwwLwUXqCgKf0nAJK0zs3hzc3N7e4tVK0535COv10vyQsiMxKFcLkPMb25u7u/vE5Ph&#10;M9idsFwukXrRulAbOBwOHkjER1wZOh/iNjIUgHgm95t5VQAAIABJREFUemErGa5iJaxsjj93u91G&#10;o8HM+1Z+6+DgIBAINJvNUql0dXVlt9v39/e//vpraqr1el2tVqvVqqqq2Wz2+Ph4d3cXJTXmSEgC&#10;MWZBd1ytVplZ/PWvf51KpVA693o9RVbcbjfYMRq309PTP//5z2dnZwywY0kKzoXVJ3n84eFBNW1S&#10;VFXlWKHZJEoTZqfTKZVzPB7f3d3FUBGyE7ukh4eHYrFYvC4ahhGLxfb39/P5vCIriqLohi4GYgRw&#10;z/Gh8EAOjGQe0UM4HMbZg4kNIhujWkJTSd5nWiWZTGKVwIVVZIWnAp6PalnTtOFwyAFBJlKv11Hd&#10;Wq3WVCr16tWrN2/eoPPgrA1HQ/RDgtxicwY3HYAS2T4PFSgPah44PzHtRLImYvDkG4axltbS+rnd&#10;opQlzDJd9Nx5ys82aEJYw9lkpJgJMOB7sbCREyfLMnO6wFvgm6AMBKjNzU36W8l0W2V4GvP029vb&#10;P//5zwR5gpLf7we/4JOA3goRmM/nS6VSe3t7rK8kIBNj6XQ0TYPeWK1W1WoV6BxLIvzxHA7Hswi9&#10;1wXdo32DI5RN+wWByJO2YrEYjyi9ycz0pO31ekhVrKYHFO09+/Y4OGwcPT09/Y//+I/BYOCwOyLR&#10;CM/Y0dHR9vY25RNURL1ebzQaFOSNRkPXdTBWcBaaSu4sn40Gk8PLkcFFh0RAC0wqYXwkmUzSlbCE&#10;DASZa+v3+9lkzsMmnFqTySQEHmBTpVJpNprgNTyNiADQATSbzc+fP+OV8ebNG7Z0jkaj+XzOs7Re&#10;r8F30KZEIpHd3V2P10O5jhIIfEqWZWoA/IWIKjgyaS/8o0mLi/kCqAVHOKjHi4sLajyhV+C8cE0c&#10;DgfOihbV0ul2aEuhyWOxGN3c09MT2D3UBdQm7S27tYvFYqVSeWw/zhdzkjhlCfQqMUfXdYp50ZJT&#10;AzDchrwJgRc9MlQ3AyuUpg6Hw+P2UKetzJ2RnHeAWloqEhzYMSIkZK0vrxi2WqBsqVSK2pKWjcuL&#10;mgd48Zk50DSkfvza6XQKgW0YBiUNed/j9iCjNgwDX3LqmcViARIC8k7G9/v9fp/folk0q7Yyvbxp&#10;kwmbVM5A56ROBgGxbKULJk+hDk6n08lkEl8dSg74Bsn0D+DU08twhQnCIELg78CgzBrSoYgmBfKv&#10;3+/7vD6f30cB43a7Y/EYOkUUaQzTZ7NZVVVpmU9OTgqFwmKxIO4FAgHmularFWr02WymKupKX0Ge&#10;MdVhtVpBNvjleNS0H9uUVZTupADSDWQnqK7Vag0EAu/evdva2kKPiNFFrVZjYomYhsMMYDeXlHkL&#10;Rm06nQ5ywOFw6Pf7HXYHmzbcbjfjpFAp7LT45S9/yWI2quhSqaTreiQSef/+PdweAfDk5OTm5gZM&#10;Znd399e//vW7d+/29vYsFgttvvj8RAYyCE6PhOXRaHR1dfX58+e//OUv5XJZVdV3794dHBzIigzl&#10;NplMsFPDBU4yBSsIuQiY9/f319fXHz58ODs7Q0oiTMmYOWB2AVbs8fERFAhfIEIHqqPFYkHFNRqN&#10;crncq1evYrGYqqoPDw93d3d0al9//fXx8TH6VDac0+LBLmxubibiCZfbVa/XGUahwiyXy/P5fGku&#10;e+djsLPn3bt3+Xz+q6++wi+O4RuxW3G5XD4+PkILXV9fZ7NZeqV4PI4JGOQZqDE5Xdd1vK/BP4Fx&#10;MpkM27/QrdZqNfz3iGacuDdv3sRiMQawKN5sdttkMqEsoRmhUGeRJ4MaZK5kMrm7u8sIMgUeDThT&#10;YigCK5UKRlg0JsHA8xgNCwy4vBQGZBP+8unpaTabeb1eaqrpdIplFj5UVAiapjHQ02w2IVkDwQAi&#10;UTQooHwY+1OE8DVtpnclqjIEQ8yf+f1+1DzAOy6XC0ASfZtmrnH2uD2Qu/AupHXJ3OwF9kXFJbzm&#10;vF4vAI7dbseWHJnReDyORqO7u7vZbJZgC6XHwzw3t44JzRl/AJQQNMBqtcLsa7VaMVxIVoV2tZlr&#10;BQQtITS+y+WSdWuAlmgNybMkDgb7QAMoSoXujV9FWbg0dyLQQi7MHYqigBSgtGy+BOAgmZYPqxcW&#10;TNwv5T8bObwclRCJhr/hLV7+BvEWP3k9cxv/3wmJly/FnGDgKYQ5QLYgwP35fA5pCeR6dXW1t7eX&#10;y+Wi0WgwGIxFY+D1HKpOp4NKjt28T09PlUoF8yUU7lARdPtUGOK6WzUrOQC5BDzwZDLx+/08czyj&#10;Yn4cpAmiDChtbaxl9X+TNlZziSIgaTweR7xcqVRgRAlAqkV1OpwU2TNz6x3li8VcCehwOLa3t4+O&#10;jjRNg4hut9tnZ2fkBnZ/kcVpYLLZLAs8K5XK999/zzEbj8eMXr5+/XprawvYrlKpyLKM0IPDSWEN&#10;Lw3kyl1QXriHM5YBIlYoFAqFQqvVKhaLwWCQwwB4QbvOZ0ObT1Cjk6RtxlZFkiR6TsYO1us1tRfg&#10;MmAlLJ+YBaPV6Xa7V1dXjKRBDIB3M+rIuQWyVC3/mznAyQe9LZ3DcrkkDbCglTfFO4J7LVomOgFi&#10;H/hpuVw+Ozsjhh4fH/OwIe2XTJMoSZLE7gSr1drpdKC7qRTn8/np6SmWLIiVdF0noECQ0OczJFgs&#10;Fhn94yDAOrBgR8jl0Auj/A0Fn3XlkiTZ7XbIJARTjK/O5/PPnz/TqrFem97pl7/8JZO2TI1xBdCL&#10;UY2RTtBhiWMiSRJLdxk4wAio1WoRTSi1yaxMtxQKBXQKdrudEhkPKPx/rVbr8fFxJpNZLpdskbm9&#10;vRXCT0gvlNqT6eT+/p57gTnM3t4e0rBEIqFp2mAwoFyrVCqQH8gk8YqljDs4OGDNA9MqmmldbbPZ&#10;BsNBp9vBpoPGr1QqKbISiUZkWYbE2tzchGCTZZnnxO/3x+NxHDyZUymVSoQ4Btvj8bjNZqPR5Y0Q&#10;ls7nc1ZQchaQjkqS5HA40uk0m1Tpl7777rtarZbP5zc2NnK5nKIom5ubsGLsvWD1zkZgA3oMywsm&#10;vgHpgCScTmcgEKAZ9vv9EPXfffcdE82glqAeZGjOpkW16Badh4Ffi3MUlxQmqdFoKKZJyzO+MxyO&#10;R8/bYoWgQNd10gn5pv/Uh5xrtVqgM9hDdTodVL2SJMEskrEAvjVNY/6m1Wqtlis6OtafstGU+7tc&#10;LlEjZrPZWCzGOlw6PX5ntVrlsjANDZu7XC4bjQbPD1gAIEu/3+fu2Gw2BIyg/BRM7H1hkJNeRZZl&#10;RX5ePU1TCn/MBzBMA0eLxaKvnvdMoC63yBYGI0i9kUgkHo9fXl72+32s6kAbIX6gOala0GxSB7y8&#10;yDA6hHQgchI/VwM2dDwey8ozN+8yt7wSuAiea9MnHY4W3u7o6Ojdu3fpdBoAmiRL9QwsDk9JtS3y&#10;C5UQzAFub5Ik4RTHUGqhUGDJCskFgBtxMamHzkSMd5BT6OdJr/B/3CwhJuK55cIapsUwqAQ1LgUc&#10;nxylm6qosiKL8A76T+El7rLEwmerlcism9bSSIlRD0mmDho2RTFtl9bmLCrPOSkSogUAF5RH+s+j&#10;r7IsG2uDMpFfDgILKaIYzxO4sixrFg19Mb9NNR2TZFkG66Q/58FGkSDUiyxLJKGsTYMa1Rzu4YNd&#10;Xl5q5i4HzTSaoJEej8f0NgKFkc1VlqhTnQ7nSl8RxE5PT0klZCgBbxEMsSWkmxoMBg6HA6CKQM1d&#10;5vO3Wi3B3YKBQucQpUGBJXPJAc/2cDhUFOXw8NDlcjFYgGSByUL0K4glQb3RsVJI4KzC2xGFdnZ3&#10;3G63oRtgoBaL5ejo6P3791tbW6DbPDnoSbe3tzOZDIGOgXQuWjQaxW+33++jj9va2spms+l0mtsH&#10;e4pDCPpiuH+G8UGygC+pSXw+H3GDkhg0kL+h356Yazk4SpIkQecAgzrNdeXkd1HJ02fCV7GwUZIk&#10;Y20YprU6UCnPFY8WKQZYAWkwzIdhGIPBwOV08ZdCDwREK0mSuNcQRbAdtF6r1SoejwtxLhU7gAVI&#10;PWGNzMVGEKTHXIFqtcpIMRM8zDqQAYV2jBFtTdMY7CPsgzvw7WRzqwRnmT+LjkvMxpER2AezePGi&#10;aAQB5FLzm7mMxEywMN3cosEeFNYJUIMx1cr4o6Zp+urZA0qRlbWxni1mHrdnvphz8QERNHPlDLgq&#10;CN1oNJpMJs1mkwlpYiOTDfhgFAoFpgGw0rVZbalUqtPpUGyzmYNMV6vVJpMJLRXiBu6Iruuwj2DN&#10;4LPoCvkw8H88FePxuNVqAUyjWCSkcJBvb2+BaGezGRuqQLuAyUgfT09P5XK52WzStozHY6fTiUco&#10;iAnlB1mS63l2dgYIqygKxiZv3751OBztdhuMGzyao/esxrBaxTwipprn5+eyLIdCof39feYMrq6u&#10;cJxrNBpEtlAo9P79ewAdZrOwua9UKrR7r169+vnPf57P55fLJdMPDOVTkyiKwtYE9D34S8DQTCaT&#10;er1OPR+NRnmuYNFQYgKRk0w5rUQPojfmM+FweGdnh2lajLNBoLiVqLzx4clkMkJlqFpUv9+vKiq/&#10;ikmm9+/f06Li98LSKZ7D5XK5ubkJb1oul0N6CEKi3+/X6/VgIBgIBhwORzKZBJwKBUNAdcKdv1qt&#10;MlCF5QVM28bGxuXl5enpKU566K8Zlzw4OPjd735HyGXXMdsXer0eMiyn43kTD8h7s9kEmscB3OF0&#10;qAuVsWPNXB5LiUgBwAu8YjKZIIYTL/6vqLH9Pr+xfp7FRFlPXS0KGIvF0mg0mEgLBAIgy/V6nRQm&#10;kDsqCoqKXr/HzNlisQBedJqrZZmwwQRCURR4dx6PyfhZVMcRww6Be4EJHvAWvAj2eqIWAnXxeDzZ&#10;TDYcCZMraYJ6vR5CZgQiICTVapWpXyZmGOOgwzIMA9kERkBMOROLYJUQgNLOhMPharXa7XZbrRZG&#10;CzabLR6P0wKAqCIao5SlMEB+gZKPoMqEGUU47AKfhLuPzkawO/1+n1sJvI5vHl+E/xqLxZgtgD3N&#10;5/OJRGI+n9fr9XK5LKZqwNydTicsPlIwPBjG4/HT0xOKbAIR7cB8PtcN/fz8vNFopFIp2rqJ6VZ6&#10;dHTkcrmodS8vL5nUDwaD3W735OSEn2RMXxg4O53OdDp9dHTEkNlkMvnnf/5nMJxcLvfLX/5ya2uL&#10;aZtGo7FcLoU7JbSKxWL5+uuvmZYej8f4daOh8Xq9tMZut5v2BOUQxAZzV8DBfr//1atXcI20V9vb&#10;219//XUkEhGdDu0MCUXA34yw1Gq1TqdTLBavrq6goLCFl2UZ9QN/YMMH1dfj4yPnV5bldDrNZuaN&#10;jQ24OrY/XlxcsCoA5athGHz+dDoN/+31etn7UiwWI5GI09yFgG8e2k2Kw6Ojo3Q67ff78/k8TDnB&#10;H2GT3W4fDobNZpPBUOh2mGy63Uwmgyzm6uqKQy26OUmSoKIpSCgm0RcyHYv+AJQVW+D1eo3Q1uPx&#10;8HZ8JBRItAxgg0INRqBDXTSfzwfDAT69kO6kOXSEADucL64YoCI/j9iFsh+OhDm5wWCA2pJhd5vN&#10;xjwfgwsIOwzDYDTQ4XBQomN/2m63se2CzEDpi0e3ruvwK1TL9KdMQrBSYjwZwwDxJGMhQ3yDKRQC&#10;L5BJWZbx5cP3tVar3dzc0IBsb29TlqNRCAQC3W734uKCTpCZUWII0mHssFAb8MSWy2X+ho5DVdTJ&#10;dAIXTstGDBcNDpEceonxWSaY6XYnk0m73S4UCjDElJeELBFLqW8Z6qIIhH6jhjf+Gyunv6UZKPXB&#10;+QVp8V/+Q6FgUM1N1+Jls9qMtSFwlZ+8fvILnzmMv/25/+uL3k9IC7kWXBq+ub7SLRYLmCyPPnqK&#10;YrGYTqd3d3eTyeTW1hYMG3MDvNhDgGUYKFKpVEKpGovFuPHkD/yIJEmiTLdZbTarDeAY0p77h3YJ&#10;5FT8PYcKeSk//5KT4EULMZ1OLRYLwIrH4+l0Omwee/Xq1f7+vtvlNtbPsAKID+YJkilGZsMB+jhy&#10;udPp/Oabb1ipTcbNZDIsFka0FYlEEolEOBzG8PTq8gr0BFiQkI3C3ev1NhvNQrFwfn6eTCabzSZL&#10;hCwWC3a6kun4gXJQtEMgmGCCwFW4+iCiURSFBpvnQ3D+iM2ZNmDTEQjmS7EbXDqxEj0FA7CI/vDT&#10;eHh4wLhGVVW4UIfDIfou4g5UIe8rYDjGw2OxGLQTNQdMI4ONrVaLA4lGTzjZga3wph6Px+lwLldL&#10;Sm3mGK6uriBLUqlULBYbjUY4xhAmhsMhPDa/TeBcBJRMJoPB1P39PbM1gBpWqzWTyVit1oeHB03T&#10;mEHDCKVara7Xa3YMsDaD1TeaRWM+t9VqBQIBl8vl9rjp5wkxiqJks9lUKgVYTF14cXEB1gZIhwj6&#10;66+/lmW52Wyy5w03DDSMXK7ZbEYc4Yby4AlKmaOKKIkSn8soSZLP59vf33c6nZhug/JrppfLV199&#10;hUvGfD5njfPbt2/tdns+nwe86/V6X758IZL+3d/9HUa9ENEMJo9Go4uLC/CXfr/PsEsymdze3hbT&#10;G2i3G43Gt99+y4A5ogPAL24lynFwcyoS4AmguuVy2e11/Rt+MBpmgwzDgG5haQGPJbowmueLiwtG&#10;T9wu9+s3rxFo9Pt9xj/b7fb5+fnBwUE0Gs1kMqicOFZkdEZTSbqJRIL6CbCAaXTSDPNSILBMiCeT&#10;SckE8uLxOHQUmilapoODg92d3e3tbU4lg7e1Wu3jx49gNPSfcCcCwlYtqsWwoCk4Pz9HbQo3XKlU&#10;cIUGJXwu62WZ7uix8yhJElubCCOwFEROCg5wKxTT8XgcTS4jIHwvrAwYnAesCQaDuVxO1/Vms6la&#10;VGSAuHBS0YqyGKm1WF82m81QTPBdOD4s8CAN8bhi8TGZTAKBgL7S7+/vkaWAxVD8MWFjs9mm02m5&#10;XH54eMjlcvl83mq1IgqjvMPZhswFzcnZIQwCfE9nU8IXsQIIGEqJcorLBcWOhhSlDJw6zzmTeS8z&#10;ryIrAi8zTCsb+l6GPSVJAtcQ5CuAHQUxKg8BOkNPUkQyZBONRr/66qu9vT0iDM8woZ4Ois6BznYw&#10;GIBL8pyvVisevOFwKMsyHvo0mZ1O5/r6+v7+XsCRQI2oaCUT5iNyYpwiSRIqQiBC+mTwmkAgwKjZ&#10;arUiUFOSEgTQEBAEnE4nH5ibiwZCYKYCa6DeAg8VSYdjIv/nF3FMTKpCbiEpoNKlGKAMMAyD0pMZ&#10;YUmSaKEnkwkoAFdPaG3ADmRzJwTHjdNBBIaq5xdycQSpYDXNdoHdoZ+hlCh+uNpipoGvz5flzPJ5&#10;ALn4sWdQw3TI5HEFCnG5XNwUIeCwmbtGcABAzQr6w70QdtvBYBClsKZpzDIinsVdAcktHTsaDiwO&#10;6GFQ5Mnm1mKeFr6OZLpIsbUCrEd4MUWjUVYK8fhBFSxN12xqCYwrGdIHnWSid2dnR1GUUrl0f3/P&#10;sOnbt2+3trboQDhEqDHQ6btdbtWi8jgBuEejUVzyZrMZPgOqqmYyGWparhjbVoSz893dndjOBTOE&#10;AyQ3MRAIcLkIpzgl8pW53V6vF9ddSGjiCbq21WoFNUv3K55t9F98d5rzZDKJsI7EATQATbg0PYKR&#10;lvt8PkmSAK0ogGnkDMOYzqbU3hDGnE3EX6QP7iDzvgQlwgLnXcwBwKPAYhIfOBcAUujdMKwYj8fY&#10;E8ETCP89EGEYO6Ghg0VmLy41Hngc4Y6ROyA8DiOclmTOiPAxxGWEeiGMcProNZgMAxFYrVbQ2FSG&#10;fGtiOE9Co9GQZRlhEPAlAUdf6cbasJtb/XTjmefg8MIBMMTGuE+5XEaH+/r168lkcnZ2VigUSAHI&#10;iiEwrFYr/mbz+RxlAMlipa9qtdp8Pk+lUpCOdrvd4/GgEGfoBITlJeFKVQMYwdQLskf+E7GONUVg&#10;u5qmUYCt12u09hTz9Xp9sVjAM0GfDAaD8/Pzf/3Xf+33+w6HIxqJBoIB+m0aBApFZNTNZpMoIcsy&#10;2a1erxcKhYeHB4aY+Xh4gHz48AGhGPFZkqTT09N4PI5kiq8DRSHLMk6qv//97zOZDBgrjzFzGIyA&#10;IENGOQHwBEmGNo6LT2yx2Wzo+gUhB3Kay+UAfImiKCoWiwXS6XA4jL0DJwuZFz63iAbQGoOzEJnx&#10;18WBE7v5v3v/d81Wk9oPLorAyNETSRnJghhI5dEFjYJf2dnZWS6Xnz9/pjJHkep2uyORiKIoYLK4&#10;rvM5MdlwuVzjyZjyCf7V7/eHHCGeeVQUJHSwQgo5JCzkF2TLwuAF0/bNzc3BYEAG6ff7OAvxhKxW&#10;q/liTv1AU0wI0k33sJ/gJoL7F+jMytzehLaGdCNelEBUFxTYi+kC3Qm/h4MArwZWSLGNgyhpiPgj&#10;tLHUIfiPifIDVB3mjLk0vBkADWjb6YIZj14sFwy5kjIYxmLWAQ6bO07o5iWmNOhZ3G63buiITugH&#10;NU1rt9uqqsZiMVIbE7q1Wo14iIcqqjJCNKwe1RqBi2OLlymlIxeHeh5EQoghhLAa3Rs9EU+I3W7P&#10;ZDJkH0Qkg8GgeldlRJK5fI/HgzCOswacQlEBSs4lZaSGL0jWQLJgt9tfvXrldDpxnTo9PYVgiEaj&#10;pKFOp4Ngjsn4V69euVyuXq93eXmJrh+AiArKMAw+CW5mDocDjT8T0njzIi6hUnI4HM1G86pwdXd3&#10;R9KxmWvAuDLsEdnf36csZ1zA5/OVSiWn04lEHTdLRVHokRnKr9VqZ2dnt7e39Xod+SlMFbj27u6u&#10;3W6/vb1laIY8xS9BKElkAFUzDGO1XAFMK+bUHSADFO9qtWKqAHaH8RfKWjQZtISz2QwCZmluok3E&#10;E6PxiJEmRnu5O7q5HwK8dbFYWEyffWhjaM71eo1xCEwnCD4xgXLXZrMxL7i3t5fP59m6QfQAe+HW&#10;DAYDLM3h6SGTLBaLeAjR7thsNvZ1YXUo5tI6nQ6H4vHxMZlMYjMgVHEsO2R+VMzo3N/fY9GDvR4V&#10;O30oZ9/tdnPBmc+gNYNxlyQJd0HMmVEFMYKJMQYpCdKauMEoCce/Uql0u13UkJiWM+jcbrctqoXp&#10;KDTfj4+PLPu0Wq0ulwuHpVqtRnfMxQwGgzTvtMA0ArQ/siyPhqPpdIoNxt7eXjQadbvd+HpVKhVu&#10;HHuzeeVyucPDQ2CZZ8zZXPgM45tIJMAwF+ZCDt20NOfpAt1l6FwyN/BhDNNut51OJ7t7ufJnZ2eg&#10;K3gbNptNr9eLAp5nCdc+t9sdj8fD4TD0DMEcRhCRHCELbRDSDbIPTwXxB3t5DiA6LeoHFGwP9w+t&#10;++dl7LQ8iAPEfAaaeJ7JpblhEa6CH3jWVr6QqvOiQ1ybjkeyaUzNxRFjEOu/MWhSzJEL2dTGCaaB&#10;P7BBGQGQeC/xv/+/0RLi0yDIorNljOD57/WlJElUcq9fv6YRIuqh12i1WlDK4NFul9vn83ncHiNt&#10;YJo2HA4/fPjw4cMH1DoOhyOXy7Hhlj2ZNG/r9Xo8GdOfo+XhhKNehGFjPjEQCICK9vt9AjpjFuJa&#10;vLw6ZH0AWaSscAOoGy4uLqChMpkM1AikHGeALguwnl03kiThNxKNRtPpNEYirBMAgnz79q3AtqbT&#10;KcFRVdWbm5ub2xvVokLDIHLhu8MQapqG7R0OOSyHlCSJlpJl0SiUqW/oi+g8EScypeHz+ZAvUUCM&#10;zc3h0+l0MV/QyM3n8/F4jE4HDy5gXxAifu39/X0sFiPfy7IML7o2/XzB9zkhdIAocIkUmGxQSiKy&#10;mM/nKNqgkRx2RyAQ2NragkvA/IT8hOCXAMQ0N7pygjUlC4QkDRtaEsLEycnJfD6/vb2FIUun06Rt&#10;1otNxhM0DtAS5NpKpYKuEE4rkUis1+tmozkYDsbjsdfrTafTh4eHLNVBskTg2N/fR01Qq9UKhQK1&#10;IK5QUKmPj49/+tOfmCsfDoej4chutyPoEE58zA0wl/D582c4ZEVRCG2EdXyiYfiY0hgMBnd3dw67&#10;w7/hd7vdFtUCswiWB00tpIWnp6dPT0+FQmE2m/l8PqrDfr/P2iUQBwpKVVXpT2hfDw8P4/E4mIJw&#10;SIBtptHiZrXb7R9//NHhcKRSKRRGWBOq5obkQqGAqwyiVzqZeDyeTqdh0RkEZoU1W9mRwcbj8ePj&#10;Yw4j6CTNML4fNpsNhRFFyWw2E3Mtfr8fUE9RlLu7u0aj4fV6KdyTySRFBj3Mw8NDs9lMZ9IIhCVJ&#10;op2jJG02mwg3QBhpD+r1OnNgUERiho5cQhZE2cp7hcNhdBO6rt/e3gYCgbu7O7RCmkWLx+MM3fP5&#10;Hx8fmWsZjUYMB2QymWq1CksP+8XeNlQ/lAKouVVFRXWyXC7ZL00NhzERG5y4+4LMQLkwHA1x2wRC&#10;QirO9+LYwoCy0z6VStntdgpNfkO73WZtCReKcsrpdIZCITRuXq93b29ve3tbluV6vX5zc0MWH5tr&#10;JPP5/Pb2NiWjAC8YRF0ul1yHarUKQULcA01GKNHpdrq9Lu4BhmE47I5ev6dpGmnF7Xaj+hyPx7lc&#10;jiPMQ4VEF1W7oijwxKAVApK2qBZjbYBAWUzbfRoDahR8h4mNa9MofzqdshGO7o6bRZn1k8wrmFqU&#10;+MJbgIvJmeWRAyuhVaZgJdEwV8Hzs1qtAD7oG3d2dtjq9PT0JMTFglwhaDNNiPiO4hJgZTablctl&#10;SFA2W1qt1lqtdnJygqO9pmmkFepvq9X60lIMsFI2TcZJMbSIkCukSIvFEo1GNzY2MFXDdnm9XvPz&#10;xHYITpfLxUAk/9Zms2EUgAKAAqbRaBANeGsxYMev4luTMhAVkvpppSiFn0c2rVbICe6RZq4y01c6&#10;sxqAm/QYtC5AVPThFtUiuBBRnBGOENxxEYBfeS8KgGd2yljL6nMqJKfjlAhYKViNwWAgmBJqFdFk&#10;rlYrUsxyudze3gYRdpqr1arVqrAHYYqfPC4wQcVcp9Yf9YG/1+v1q1evVuZ6bQSkgKSoL8me/CcM&#10;xOnTAME5Gh6P5+bmBkqMC8vwE+0fAZmAAJ/c281WAAAgAElEQVSBngue0mKxfPjw4erqCvUWMIHt&#10;ha8O4YubC1xCWeV2u5E4vHr1SpbldDoNftRut0ej0S9+8QtmicDogWiFwQ7bJhaLxWK6gHher9eZ&#10;TGZra2tjY6PX652fn7daLYgZWq/hcEgxk06nNzc3nQ6nalHhJICnQTCZAhwOh5VKZTadbe9so71A&#10;Fd5oNECxIcBg4GBEsHMBp+bpgucbDofg4OiYuMg8pQh7EaCIdAbsRXdB5c95hPOmkCMFINgE8kan&#10;tlqtINElSQIysLzwmUWmoChKKBSyatbBcED6wEB/sVggX+DtiMOcU8Uc6AG+ITgw5k/7jWBCmCkj&#10;VgCDIKbR589mM3Ac2Rx3EAQh6kKm6FD9076CwvB9qWE4CPwwQUbXda4qB5nSGqSPh5AXTTXiLfod&#10;XPIgy8mtqqoy46VKz7nb0J/51Hq9LoZ1mKhwuVxw8LquAyWEw+HFfPH09GSz2ZLJJHLvx8fHRCLB&#10;uctms3w2cKLz8/PvvvsOWgs/z3w+Tx3VarWur69JajA0kIUCbPX7/RjoUd6rqkrzxXHLZrOGYaA4&#10;5lI7nU5hUoEsmiKTJEWtS1PGdSal2u32jcDG/v7+P/zDPzidzmKxSCggboN4ojblIrBJFcEp5Aey&#10;VoECEzBRkRNYqtVqvVaXJMnn92Gk4Pf7ITiR+AwHQxxvoN4pCCEFseO4vr6GyKE79nq97969Q/P0&#10;hz/84Z/+6Z9AYL1er9Pp/N3vfgf+cnNz8/DwcHFxcXl5KZsutbACqVQK3zZYIm4Zi0ZxyIGbZOwG&#10;+RGJXtf1+/v7u7s7jifTJ+WbMhJAqgjIJ7fbze4r6pDnvXTGmnVruJ9RV3D2WSwhyzKWU7BopDCf&#10;z3dzc1Ov12GMrFar3+enuC2VSoyKMuE9n8/FOUWyEI1GaSUajcYPP/xAg5PP52nWcPAXICb8xGKx&#10;qNxW/v3f/52edGWaAHOzFuauCK75z372s3q9/vnz50KhQHcwnU0tmkW0bKQzDIjA0IVulMrhZQTj&#10;tTRNQpxOJ1OJYLLECpTLLIAlz1JCAE+Xy2U4MOb1CXQMgoBK82ALkpXxAgpaYg5RC+UvBkp0Nzgu&#10;zudzp8OJIgpFKf8EeRDaBY6PJEkwK2xrE3zqzNyjDtUEXoxYClqChrfZbF5eXo5Go/39/Ww2C3uE&#10;apNfy1meTWd82kAgwPgCP7NareiAXC5XKBRi+Ab47/b2liXk3BGUW7IsY+8WiUQGg0E4HDYMgwV+&#10;xetitVpFeMTUOEOTqK2FRE8y6WoxSmKxWGDvoNZSqRQYPTseiEtIub/55pvJZIIAMRAIMD+NJSCM&#10;fjQavbm5ubu7Ozs745NLksQCLd56vV7jKQeKzcXBjxE2CJphNpt1uh2cUSGVt7e3acqSySSFCnNp&#10;tVrtD3/4w+PjIwHf7XZT+eNbdXV19fDwcHp6ent7K8vydDp96j/NF3Nd1zOZzK9+9SsoE1rv0WhU&#10;Lpc5npFIhK7f4XDc3d0pisIzRl92dXVFc51Kp3b3djVNY/ZlsVggG0okEqzUCgaDUC+RSMTn83Ec&#10;RNoVTnTX19foBsBSNauW8CfS6XQ+n8d1jQwiSRIUL8JHPOJAwN69eydWQ9PDIhAUNgZCjELvxmwo&#10;My7YtITDYdDnH3/88fz8/C9/+ctgMGAA5f3799vb2wiLoaWbzWYqlfJ4PNVqdblckiN4kuv1+u3t&#10;7VP/aTKd0HyRLFar1dPTU7lU5rtjkoZwhBhCOgbepAXQNK3VapHrIdU4xVarFQNnpvDdbjffDrdn&#10;UhK9PwPrDJRAijscjoeHB4R31IEgJ4g/EKsBFm1vb3Mlx5MxmjkmiqLRKBJ+DgXOJUCOzLeRxIEE&#10;EeJQIJGYVFXVrBr66ZubG442a5aoKjFurVar7MHa2tqiVQFYJryIqNjtdtGuQSaBYMBM0N9hbk/K&#10;o4SjHsMWjB7cZrP94he/UGSl/dimnuz3+7u7u8fHxwwo4OlSrVZLpRLTeCBUeJbih1EsFtGfZTIZ&#10;SlymK+LxuN1u5xZQe8B6Mqn28PAwGAxYjQbUgxqAFsDtdlttVtoxbABpe3muqI2Jpei6uHe06tCK&#10;PBhAQJSshrmm9yfwvkAnGBjlhwG0X/4YHw/WhIz28letzbEb7cXYMa3xSzRD+s+zGv+TldfP/9Ji&#10;EWuKqQw2NzfBUEjYXERJktgecXp6yrDq7e0tpfb9/T1jU31bn5YDFA8yny6ImmwwGBQKhfv7e7/f&#10;n8lkksnkaDTiwRXB3dAN1aKyWJt6BRd4NvYg7sNOiu1h0WhUrLnm0qyf78Natah0d+BfVFpI2q1W&#10;a6/XA8Kz2Ww7Ozso46iqQYEVRSEgkg+owvETn8/n+/v7IALn5+fFYhFtLIJc+sxcLocUbr1e89Cz&#10;wXhvb49Wk94D6RzaQxxmGo0GUxThcBhk4eLiQpKk+/t74GaueaVSwaZG13Wn03l8fAxagbge24FS&#10;qTQzPV5BIkKhEBGEQbZ+vw/fDm6LmA7AEdSGQEAUQHyXyWRarRY6KQqaeDzeeexQMyWTyfV6TSZg&#10;BJuKeWaafUuSxBQVgyD39/diyQGAdTQaZbvO+fk5DAQIxfb2cwMvDO6pw3w+n9fjtVgs5+fn1WoV&#10;72zKIEYgxUAWx5tB0fl8Xi6XT05OptMpU5DYpz49PdXqtZubG8JuLpeDnye+g8ujbrBYLNPptFKp&#10;FItFTdOY5j46OvL7/ff390g7+/2+1WodT8bL5nM7R7NXqVTQPuM9Go1G+QPNVbPZ9Hg8kUikWq3C&#10;3H711Vf8fLFYlGW5dd8aT8ZEQzJ6LpeDmUDfFI1Gt7a2mFGg57Hb7VBWt7e3WJ2i9nrz5g1SiNFo&#10;9P3339OIFovFN2/eZLNZqrS7u7uPHz+Wy2WqXr/fDwGzXC673e4PP/xwcnICsuzxeHCNpHtHWXl2&#10;dgZg6nK5isViPp9nU1k2my0UCh6PB49IijlN0yhJbTZbOp3GP8Hj8QC7QDSCWaMkJadyfy8uLiiY&#10;QPATiQSo0NXVVbvdRr2ys7OD69R4PH58fDw7O3O5XGzk43HVzBe1qcViAYJ0uVz5fJ5gXSqV0EbB&#10;TzD/QdYcj8enp6ccbXhN2mYy683NDVNEVqsVpRu9+uPjI5PISNV2dnY4rYlEAor+pTSGLw7j+ExL&#10;WFSbzRaLxY6Pj/HWpMbiaeeNqE3v7u5Ao2iwAYsRPsCKkQgFQ8zHsNlshEG4AdIh9C3ZVFXVer1O&#10;jtjc3OTw/vu//XsunxOBDh6IMigUCvn9foLbk7mDMRqNHh8fU1h0O13xDy0WCy2Zz+djICCbzaJL&#10;uru7o4FkHQKFyHQ6xW6IPQqyLIdCocPDw4ODA7oyTdOe5QOyMpqM6BzE3APicUmSZEUeD8bkRFRC&#10;ZGueSRFLWSVKQ7Xh3+g/9TVNE/vHgCpspu/kT1KwxWIh+JNTkIGgpoF2orAmdpGS0NJSxyB8RjCC&#10;3RZUYjwex4WMv6GikiRJTIij8iAps5CDG8QcMT5Lfr//4OAgmUw6HA4x+NjtdgWYwtis3dwbAT8H&#10;f0CkZcWrxfTBhLbBT4ZEwFgrUCkLkDhoaN/IU7xAKplUoPPkHlFtI5IAg0DTAJYK06OaO6shoRGe&#10;QP0SBmFuAEb55YqioMHhHeF16B6tmpUpH0mSOBFMjj8XdhZVkiRVUbkRsundz+9xOBwIUYUhu6DY&#10;Nzc3UVegPhMTqIL7xJCHtyZ0Y40InoiSC7odGoZ2iOtmMRdWRyIRGFlJkghNVLo8DHxfIoBurtPE&#10;2IeYwFiDJElwbwRG1fSRIFkEg0FJklDt6boOjsARwzZKkiSiKHULZQ8NVSAQwBYZVJTPcH9/32q2&#10;+HiHh4c4WmCMi0k0TwJPFA8AXAuXLpVKuZwu1aKu12tm5DudDgtmX7165Xa7Ly4uWNPt9Xqxm8M7&#10;AqNC1IV0ZalUiqON6bMkSaFQiA23TqcTRadwMFvpq/lijm4awJ1BYZfTdXN7gzO7w+kA15hMJtVq&#10;dTqd+ny+nZ0drhJMAEgHalluDUDY2pxoofFA9MD4OZgREn5CzWKx4GmRzNEEoeoQLL4iK0yPLVdL&#10;kgs1DyDpbDZD37NarcSvlSSJMSaeAWwYIZz4r0zW2kxHQbvdDhJE1gBeFPbN4CNsjkV+AZ7LuAZG&#10;E/wTMY9C4OK9UAbQJMNDEGDpwbrdLh+evwf79vv9ZD3RBPKrKDBUc4kLzzn/azOXIsCMckAURVEV&#10;da7MUfBAqhEGNU1bG2tJkTRNoxokQtKt6Ct9OptiggzWLOa/uYnT6bRUKn358sUwjEQigYgBapCE&#10;QszESpvhQvBNWZYxWjk9PeWYQC3jdfn09FQqlVAEw8EL5RBjH9B+PJBMUNEtowYlvUqSxNfh0iFW&#10;wwtRkiSvx7tcLYG9MCh7enqyWCw07cfHxwcHB3xfWBDEcNFoFInGbDa7vb3FFA6Zs67rAGo2my2b&#10;zYIHoXXlKQK/BuMA38eEk0J0PB4jzIRqXa/XhNBoNEqG4hGiEkCqjyfSYrGAFXt4eMDlIxwOMxmG&#10;oROQ3PX19W9/+1vKS3QMIHFYvwK7w+NiqYR9SjabXS6Xl5eX3FnMQj9+/IjHUa/X45Fbmz6iVAIE&#10;BJFWmI1QzMVg8/mcG8QqL8MwoKX5Xw7peDxGXr1YLNxudyqVImAahgEQyYIQeC9i+3w+Z6UiWXtu&#10;utujTSFN08qhwkHOT7HK09toNNrtdqPRQKZ6e3tLEcWE8Wq1YvH4YDAYDAet+5au68BzNpuNrRvM&#10;RozHY6y9Nzc3RTaUTE3rcDgUjSHSpX6/T+9jNffYg+AgABJmPkLNgKeZqqrj0bhQKAQCgXw+j9Bn&#10;sVgUCgWxmcPv94NvYCHIcFKlUqFCw7eKB4B8wcMMZ0ApgqBEVVXsqjAQVhSFvAAAIptzHmRnh9NB&#10;10OA4rniHAkujfNLYQa2w5NQrVaR+YdCIbu5UJBYQfpAQ0DzzpQMYAIPLQ8Y8IskScFgkI4MjNgw&#10;DIyjweg5MqAHKBXgUNnXzXY6sE4I+Jubm9FoZLPZvv76a0iUUqmEKB7NGZdCkqTZdEblrFk01hHB&#10;N9AVWiwWsfyvUqnoun5wcLC9vZ1MJvnK1J9sqgCkq1arBHZOJfAcXnmfTz57vB7q/Jubm/v7e+qo&#10;XC6XyWR2dna8Xm+32/3y5QuIOX0iJZxwKAWXmM1mDoejVCq1Wi3oPZJFLpdDo02ms9vtkGHz+RwH&#10;4MPDw1wux1dA7c6kV7vdRjJLpkbWBugfi8UQcReLxfFoDKmgqirjWZIkcZax6IQuRVSBhxLuAjab&#10;rdlsFgqFH3/80WKxsO2DPkhIYR7bj/QyfGVZltk4slgskOTv7OwAghFDCKFv376lYcHLGroul8tt&#10;bW0VCgVsCWw2297e3u7uLlPaFG8kMtSHiNWEVgAAhDIAigI/H5wPMaS9vb2FzVoulwAF1Mk858Ph&#10;ENJlvV7DyWmals/nQURHoxGKUlmRseLBc7vb7dbr9Y8fP2IMDkhCJU+BtF6vGfJjvo2rDTkhPL5A&#10;sR0OB6kN/dzDw4PIR+jhuDvItXHAZkc0yRrHjr29PWqSarXabDZpvlqt1pcvX7huNpvt+Pg4mUxS&#10;rrCAATv3dDrN3jUMUaxWazQSBTsVuDMPAAeQQQfOPm0aloyDwYDnvNfrvX37loCDip18ysxNq9W6&#10;uroCLSQG4rdsMwdPGRrOZrOdxw5qBuocviBapbu7OyQO3JRyuVwsFlOpVCgUymaz+/v7kBzff/89&#10;gzKfPn3qdDpHR0cEukwmMxwO4UgYQzRMz9ter2eYQ+RAJSgseXSn0ymLKoFlEFZSMDNbk81mxXAh&#10;Y5er1YriRMwgIsO6urqCwiHqcpfb7Ta0K1wC5QSplm6IlM3H4y6s/4+rsClyuFk0biKiiv+kmz7e&#10;hvlam3YCpHjpxZpr6W9YkJ+8/ufTEpIkwfkAlvn9fnL2T74h5SCiVMa+YCZOTk42NjYajQaYcjwe&#10;5zLZzNf+/j6sF886Kl1gxFqttrOzI8odwRqhflINlXG2cDjMlkWSHCuMCJ2ixH/JFBExJUUCcXt4&#10;ePB4PNFolFLe4/HQyYMtMiwjSRKKYBDJxXzR6/fm8zniGp+54V03d2Ij1AJWm8/nV5dXtIX1ej2T&#10;yQwGg52dHRQNRD1VVdmJRGMPCoy/itvt3vBv8PVRIDKLRy3udDopc+fzORaQSNXQRCDUBT1ET0cN&#10;CnpFJ1av1+kuZFlWZCWTzaTTaUb1YReg5lATUKPT86PS9fv9NHuMIzFf3+l0kAbg5okUqNfvQTZy&#10;2t0ut2EYfCT+Hk7F4/Hg6kPdvLW1ZbVa8aTTdZ2s7Pf7Afu+fPmCWS1+U4iwwA2Zo+QY4+RLXAYd&#10;oPXlAwBzu1wuYDXkb4hE6PAZyAW+4S4DESJe407hQCfLcr/f50HKZrN8cUVR4FFYXkeQ8ng8u7u7&#10;pB9uLneq1+s16g00xZT1FJTJZJKGDckS8oTz83NFUd6/f394eAhNymABSztsNttgMLi8ulQtKpD6&#10;8fGxLMuU0b1eL5FILBYLh90hSRLly2P7sdvritmjd+/eweUSATKZzMPDQ6lUuru7293dRZHEPuoP&#10;Hz4AHnm9XqyK2DbBvEi5VPb5fZCL+Xw+l8uFQqH5fF6tVi0WC49Kp9MZjUZXV1ckAJqKdCqtG3oq&#10;lSKSgFr+4z/+47t379jYTEYHENzc3MQai6sqZqVh7JfLJQu3OQJi49NqtfrrX//KPPjl5aWAibkg&#10;zWbzw4cPFoslEonQnHQ6nd3dXXohXddrtRrdms1mw0HS5/NNJpPCVaFULlHi8xhDobMtTaxjBagC&#10;JsbeF22I0+lEa0PrIlAYuhqyFygGnRWIJNOauq4D8JEe9JU+noxp0W02G2wxUjhK/3Q67XA4kDtJ&#10;kvT4+EgU4hOizri+vp5MJgg0eFyBIcBWKPjQXNCTJJPJh4eH3d1dRVGi0SgJzOv1bm9vc5uur69b&#10;9y2H04EDO1gD6Mnm5ub29jZZA0t3CrhEPBGJRJ41EYaOXwoH8OnpqVgsRqPRdrvNx47FYoVCoVwu&#10;O53Or776CqZZ1I7woLe3t7qu5/N5LPUMw8AvFfGm2+VWVAVAhMSB+gMBDmUWoiogGCRdyCd1XecI&#10;UyBSzbvdbkVVROtLDUpiAuwG/rCoFuzLSaxwJCtzzxWiBiKA9GLgD3rY5XKFgqHFYkFrB7EEi9Dv&#10;9RlPZBYtGo3SLgI+Ah2iKHQ5XVhdY/xKAyBJEuMygOZOp5ODHAwGsRS4ubmZz+fpdPr4+JgZVSE+&#10;2NzcpCEUJATfCNSepAmmKb3AMSXTA2o0GiFbZvIGrJxPgpI6Fou9rEOQenFx0NcIiQ0lPjCELMvE&#10;VShkcFUiCY4uPp+Pf86QrECm/nauRTIrtvV6vZSXkqkuUWRlNB7xZ8sLe7TFckGygOMXbi2SJJGq&#10;uKEAOvw2PoBuuriKKUAkVKicONR0I0LegpBCMpf0krPmpiU9PyOZ2y9gOxhnlM39DTbTMAHImwsF&#10;BEkxxlV1OBzhcBiuCyvbyWTCNvVyuTybzZCJWDVrt9etVCr1ep1JU66wbO4WttvthULh48ePT09P&#10;6/WagACtDscgjh5Q1Gw2szvsW4Et9tNgoEEeRJRnmObCkiSxGhH16NnZGWsVUTteX1/jxIiR4M7O&#10;Dl4iOMKFw+FMJrO9vZ1IJPgK19fXNzc3l5eXuFtEo1GmUUG+IABwd7HZbCwZgu6CeXp4eKhUKoRN&#10;pg+pZGjMeBSZhYXq4Gqk02lIfaZA2GXFnAQPLTCWbDrGhkIhJM/T6fTx8dFqLhMWXBQ/xqkU8nP+&#10;OXIwMWqMfzpoCNo9sGD87vFCZMBXNT1SRI/AkwMqYRgGvdnt7W25XF6tVoyJIEYh4CD25Kslk8lk&#10;MkmVCN2uKIpYis7YKMi1w+GYTqcIIMBi+ADEW+GUoppLMsBDUTPgjkLW00zfPOoiaDMCr2ROSwQC&#10;AThLYQMCLcHVo2UgIMAMKeZkMNyn0C/ruj6dTSnROchEflI8MhT2lAKrIT3u9XrQk7g0ANyAKfPk&#10;8PkNw4jFYjz8OIIeHBz4fD4czGl//v7v/55JC5CsUqmEOxZqcT4tA9NEA5gDcEb0wtxoBtoCgQA4&#10;Ef4GhHTMbajB7u7uUEeKuprIRojjqELDRyIRCAxWFLTbbZaC0r1zus/PzxHKpNNp3CAxTpxMJuQj&#10;cFgIPJTRNAtMf3J56W7sdvvR0RHQZLfbheXFrxxKjKVWnEq76ZQN4iwAYnwyLy8vyenL5TKZTGYy&#10;GVpd8E28pOlqHQ7H3t7er3/961AoxBkvlUpEV2QxuEb85je/qdVq33333cXFxWAwyOfzdru93W6X&#10;y2Uwd6QDFIoUP8vFkiFFAWqL8UFAPegZClEMBjjRmqaxqmc6nTKdD/eAuIEqhS33RPjlcgl4DReC&#10;0wtSAK4/9Vgmk2HeFIk0KJvFYsE0A0j6/fv3Vqv17u7uT3/6U7VaxWHj/fv36B6Wy+XPf/5zUn+l&#10;Ujk5OeE5ZDT/pRrGYrHgZBUOh7/55htd18fjMV0MlmLtdpvRBKZmV6ZF22QyYTKJY0hxRQbhhsrm&#10;MgbVXBjjeLEuhQvucrm4BZubm3SCg8FgOBwOB0OH08GMIBCz3+efTCfj8RhpHS0wJwV9G0IKWMPF&#10;YsFAv3BIBwyBQ+JTTSYTKnYmfjjFPOowCkLDMTV3d1Fr8aZIahg6sVgsfC/4SGQcbMhwOBxUgMjm&#10;SCuSJOELd319LZnbUwlxpDMxC4tfAuQf5ARwoci2vV4vHA4risJyR1Bjvnin02EMmrfAYZjh6aen&#10;p0gkQmuzXC25BTabjWYQizmk6NBswiMIYFEYJXFsAUCn0ymtqCIrsiyriopAZLVa1Wq1p6enTx8/&#10;fffdd1bNuhHYgBWjxGUyLBQMcU4/fvxYKpVYpOxyuegH3W53p9Op1WrNZrPZbPLsVavVjY2NZDKZ&#10;zWZXq9X9/T3nCPhlvV6fnJx8//33rVar0+kwiUKD+fr1a9QS0JYg/mi0mThH2kgpSPGA4bAsy7eV&#10;WyhnWEDKUcMwWMFVq9XS6TRDEsFgkLEwNDGz2axarV5fX7MbhlF+CkLdXImsmttn2VQ0mUwQOpPo&#10;kTCm02meUnhWwj6+eThIs+0SI6OHh4dGozGbzjRNY2qk2Wyi/V0sFuyZSKVSiUTCbrff3t4+PT2R&#10;0ZjbxhUZmBhxOvuWCoXCZDLZ2Nj47W9/i9Mjon7AKJZsU0cBI7B7DJNbwiYaGofDwezCdDq9vr6m&#10;EQMvAhiEaSC2MGpPy8OTY7Va2Y6ASxLiABoHp9NJTqQlp8SVJAlfFm7Zzc0N7wJfgkn4dDJlMvV5&#10;OtbndzgdkmlrST0vSVKj0fj8+TOLVYT+g0FhBBYIbVGBIw/a2NiwO+wvmVEeOcgSsrwAB1BoUeqA&#10;yy+XS5S18FIUbG63O5FIxONx8H3EB4h9YT3hqNamQwATMJPJBPkpfDwlWTgcfnx8BPvCZg11O+My&#10;DGQwGqUoyu7uLkJSFMOLxQKEgefTYa5Cabfb+NbQUY5GIyouRVG2trYA9yha8PqjZEUNiRQS+TUp&#10;ACdD7t3aXA3Y7/epu5icGI1GXAqCA4QZNbyY2xP6PFGcLxYL9YVX4dp8/W3r+vJFJUYJCpcjvzB0&#10;Mv7zMgnJ9DVdmy5E/EH9r3ZLiNfLX/L/REtI5o5ESZJw2ZP+xhBJMg2/uOWKoqDEKRaL/X6/WCwy&#10;WMfBkM0V3vB78KVv376FisD4iFSkadp4PEZ2iq0Qg6J4X1g1q+pRQVVcLtdf//pX5M+6ru/u7pJ1&#10;qJhJw4KlWK/Xhm4gDn16ekomk+CM5AAEQWIOqFAogODs7e05nc75fD5fzLHb5teSlS3qs0gTIRVx&#10;3GY6oKEK/+GHH7rdbj6fd5qLhRVFQcSBUrjb7YphCCpd4hEpU4AIX758eXp6urm5AX+kKUKCQWO2&#10;Ms0x+YTIc5ghIhJx/RXTO6JQKAwGg4ODA7fbvbe3l0wmp9NpuVT+/OUz4kHI0mw2q1m0Zqspm/aX&#10;QOGQLvh+5nI5zPKKxSLiC64eiubVakXOII4j/uIi8BRR/cBA4Bh4eHh4enr66dMnJNuMgDidTtS7&#10;lJiapoEVYk8ZiUQQcUiSZLfb4/H46zev54u5zWb77rvvcFqE3nj79m08Fg8EA2yChdpRVRWKhWsO&#10;E4DaC4oSSTKKJyRgpCJE9IVCIZVKsfd4d3f3y5cvJycntVrtxx9/XK1WBwcHdL90vEDtzDwy59F+&#10;bLtqLpvNRkSjDRA5Hq54Pp+TXDVNSyQSuB9kMplSqURVBHgxGAzK5TKOkNgXHB0dgSUhcyMl5PP5&#10;fD6PJ/h88ezMGA6H8/k809z4QcdisVQqhSD9+++/R7P/s5/9bGtri8ey3W5fXV15Pd6jo6NIJJLJ&#10;ZL58+TIej09OTip3Fdon1NAIS6nd6X5xQiyVSp8+faIWXK/XmWzG4/G8e/fu06dPGHCHw+G1sb6/&#10;v+90OtyXdDqNmU80GqXCwIWAfkxRFAzowK91XW82m1artVqtsuvi6OiIDpB4JcsyuifGupl8/Ld/&#10;+7dgMMjc33g8djqduVyORn04HH769KnZbELpx2Kxra0ttCGPnUeUZYZhIP+n6S0UCqxPTyaTACss&#10;O8lms+v1+ubmBrBGkqRAIMD9YlzUZrO1Wi28SlCRSJLk9/kRf9EhkJy8Xm88Hu92u2REeiHBzIMF&#10;BIPBVCoFu1AqlS4uLlarVSQSwXZMNv18iCdsicBAQ5Ik2dzwCUu/XC65MmxQVFWVeB6NRqldIAO2&#10;trYARC4uLnCdogg+Pz+/vr5erVbZbDaTyWQyGURqjL3zCzc2NgLBALAFXCPbXLF/paYEoQiHw6qq&#10;Xl5eErePjo7wdaUDodxkutkwjHg8vr29zWFhWCQSiYAF86IPp2ggJYEP0mwLLTmQPRmNUgnJMEyA&#10;JEmxWAyhDQ0kimlkcYBZQnYhOAkD0x21Sq8AACAASURBVB5FBm2E8CAaiKlqBpbBpnmpFhXTGIAD&#10;TdOgfODsYfvgwqG1aJ4XiwWry4XCFM6g1WrBPsIQMP2gKEo+n9/f33c4HGiUWEqZy+WOj49RxEDw&#10;o5zl7Zgd1E1DJBokAXNTYPl8Ptrjl/AlUY5lLQAQnU6nVCoh32NVr3jpK52JBFmWnU4nTztabKEa&#10;E4Y81IUOu2O5Ws7ncxYkoCmzmNtQAL4ZbgDVgmgXL95LNzcDU8NREnC7ubOiducr85DI5vYI8fk1&#10;TcNyBHxEeKDxM8QxdPFAGNxTxm+pj3k+n56eAPoBE2mGASlAOZFRUw+gaRD4I48uXRO0hGQOCaGs&#10;JL6p5l5i3dy9xn+CK/J6vaglYIDINZwspMRcfFaAYpsznU5FlYJcHXqYXqJ6V+10O1wfQZjxZTVN&#10;oz55fHysVqt4IvHtmIkR5R+AGkLIfr+P/Qsz8tfX10B++Xz+1atXiURCkqRqtVooFLrd7sHBQS6X&#10;A75EBI2A1OVy4aHsdrvxWaJCSCQS1DnIwBk4SyQSeHdQ5ZJrgsHg69evqccQ/aG4zOVyu7u7zHTS&#10;C6EeBVRCWCrLMv6o4FOcYtG8cekEYPdytEh6AeGJqnLxYg+ZzdyDIpmExNq0iOUZ5sIyq8dkD22b&#10;zWpbrpbieUaxQQPJMSfOMA+Erh8vTfbiQEWDdXo8nnA4nMvlNjc3Ab/wf4B2pRTEK59lHkDbsMLP&#10;wVB59uoRmJHN3JQGuTU3t61g3IzwCCwbJtXlcmG39RNaAs0KTAOaFWpF8cU54CCnoFFkH8C+vb09&#10;UF0wU/AIZrZkWV4ba13XyfIgR8CUq9UK7wIeYEmSMNMDsdrY2Ein06i/mWMG01QUBXa/1WpVKhXN&#10;ogWCAVZGgwhHIhHSGTgUnTYwGclrY2MDVHe1WvV6PTYrKIridDix210sFnd3d8z9QPNwDGFfiCqM&#10;TcCsCAtvqmhEUWD9FDOCVyYlcq2ui9cOp2Np+jgDycmyzBVGGEtlDr0H8y2bO3UkSRKsFVorcgqI&#10;GDAlhSi8dSQSQTewNC34EBNQtDudzq2tLTSn7KV/+/atzWbDbZV8QfAEueZTQY/xacEOKAMMw3j1&#10;6hWjVw/3D2vj2T2JMXqv18tAD20RbsOdTge/xGdGweXWrNrm5iZCItgsfgaUkKEKLjuEB7mYPo5j&#10;hcBlPp/jCeN2uxm/oGpCWcLMDYPjLPMQcwlM++GFC7CimIvlNzc34ReXy2WxWPz2229RngncwO12&#10;Iw51Op0oP+x2O1jkYDBotVrMm+KoTjvGDATEkizL6EYpunhfi2oJhoJMw/D5kUgj2EJvAYQHW8Os&#10;lWw6UdDcweXzl7Isk7uBflA4kbCocCaTCaoaquVQKMSj2Ov1hqOh1Wbd2NgQ+N1ytTQMA/YLrxJF&#10;UUajESeCmOByuUj3FBi8O8FZTNmK6IF5HeGdsC9eUAsL04yOL9vv96Ew6ZUI4JqmIeDDlCwajTLV&#10;ynkslUro8KamUz90I0mKtg5SCqaBhE60RONPGclNHw6Ht7e3RHuQXLAwIiqS5HA4jO1MIBBAuQ+I&#10;ZLVaufIUAyvTrZSDEw6H3759a7VaT05O7u7uuIY8J4hRLBbL7e0tNSETONQwk8mk1+11e13cei0W&#10;y8HBATtsJUm6q9zh5VKv15nDaLVaOLHACiDSR5BUb9QHw8Hj4yMCKaa4crkcXgWqqoI/lstlRskh&#10;9d++fXt4eJhIJLrdrsfjgXmtVCqkY+bpkZl6vV7d0FutVq1W+5d/+RcOBdPwHo/n7du34XAYMpUg&#10;LBRU1EW9Xo8yhmBFqwgzJA4RdFS73c5ms/F4fG9vz2F3PHYeZ7PZ3d3dbDarVCp4BtIX0JJT1rpc&#10;LrfLvVgums1muVxGBEalB+4fjUZ3d3e/+uorSFlkrNxHvHF++OGHTqdDNTKbzT5//tztdpvNZqPR&#10;mM/nrftWsVikQZvP51TLcO1zc26SL4t5IOoZ4TuEY1g2m+WirVarZDLJjsbZbPbly5d6vY5kGTaL&#10;9p+1HDabrdvtMqBJoU6HSKaLx+ONRqNUKjEWwNQFbCVHjKGo9XrdbrdJlDjNML7G6CpecIAePM+x&#10;WGx/fx9wEopdkiR4Vvz9KPupkPf395nMg1MBE9/c3ATup4ahUOR2IJxtNBp0soCKBI1gMIhfRaPR&#10;UFV1MBhAf1JHwQFT/3DE4DMIiavVCi07MBrzE5gM39zc4GUEOEDe397epneWZZmpkWazyWwiJQQb&#10;1AgX5FPqPZzNUCg2m02bzQZ40u/3g8Hg5eVls9HE9f34+Pjo6AiJg9CvzOdzmj6qPgBMegRMUChQ&#10;EQCJVXCoUsQCEpo12bQ9p45CNbu5uUlxBRkTDAaTyWQgEPCaqwERk/EBGPhbLpcMjUEz89zyvthy&#10;Ws09hWJSgVwg/VcvMez7E9CevxRzD5xcxbTqfUlLiB8Q/3b94iWqNTEz8X9+rf8fd0tIkhQKhSqV&#10;CgEFQwPg8pdVuCRJa2NN3U+fzC6mcDjM+ez1emdnZ6qq0sOA/YEsBINBBJXtdpu1V6enp/BpME44&#10;siFIt1qtT09PyNzIFoQGSlKqPdLqaDTC2NRqelvTdEFU0tv0ej2s/eiE2+02RCV4DRsIms0mIjgs&#10;IDkts9kM8lAUl8baYFJEiFtx9X3z5k0kEjk7O+M3oBCnoQJxAO1NJBL1en1trAeDARZDHo+HCS9J&#10;kjhCdPLYQxWLRVVVubYgQYh6MOOmymQGn0Ee54sdkow4iWNJBc9qF0mSiK1OpxPDO6befD4fI4Fs&#10;kAMcx2aUlLCxsYEj6uHhISRELBa7uro6OTnBX+ulOkkwqDSEpMDARoDN9bQHLCLGToEc/O233yI5&#10;ZEqLWoe9GpqmhYIhgj7lmmR6GdMY87QcHBxAgMMzcxp9fl8qlZIkKZPJ3N7eTqdTLEqBddxuNw8n&#10;zR68FJ0JDxIDOvf397AsvV6PDISmaX9/ny3cf/zjH6vV6qdPn3q9Xjwex+Q9lUoxbRMIBFghC5pT&#10;r9fpaoS+GMFvOBy2WCwQp51O5+bmhrPj9XpdThfyYZ/Pl81m4e2oe/Au5JAiUKIJpJD1+Xwg7LFY&#10;jP6Eblky50sA6DnsjKRQx7D6O5VKWa1Wp8MZj8dRpgxHw2Kx6Pf5JUlSVZW1Refn56vVivSGtWIi&#10;kQAnAtYJBoPT6XQ8HhcKhfF4nEwmFUUBy2ZU0+FwQHs8dh4/nXxqNpuqqsZiscPDw1gslslkQqGQ&#10;y+ViJqnX6y3N18z0jOZUwuiUy2XYe0IQw87s6oTtQ1eOgS+NNG0hlwhyVFCngAuj0Yjyl7FKFszQ&#10;FCmKkkgkeHfMDW9ubhCn2+32X/3qV4eHhwxXbmxs8PlLpRLKPrAwt9vNZBhD5Y1GAxeU169fwzAJ&#10;kQX6ptFoxIYYAEQkhOgCBoNBKpXa39/HBevDhw/X19fgkjs7O+xkI5CCPaFHoEeCAqQVsVgsuq4P&#10;h0OmspA88yypqgoXC3c4m82QA6uqWqvV/vznP6Nfg+FuNBrX19eBQABtAoYnGFsrpu0MA4+qqkKe&#10;4W/z6dOny8vLjx8/cjR45OwOe71ePzs7u7+/ZxcFK0NIq51O5/z8vN1uL+YLi2bxer0YzTPrQ7yl&#10;5FJUxdANkH3AFCo8hv35VNi/SJIkkGtd15HIISbC5AGiVJKkxWIh6hLtxXZWfvglHULTy2s6neLm&#10;2ev1YNaBmyVJ4pNIkoQUCAyOWd1oNEqJI2xDfD4fnARI4nQ6ZUxHlmV2Ka1WK7vdznwDGm2wS741&#10;TWwikWBDAGfk9vaW7XxEfkZxdV0Hcd7c3PR4PHBvyBqeuc/5XDXdvdHNYUtitVpRmsP0MGZO645p&#10;DLJfVrw6nc54PA61w8swjNFspJg77gAjqIxxCbi+vm40GoPBwG63E/dEkQRkj7W3YRhcKIAGWZZp&#10;vNFGAJ28nIFABKCb7kYCt1XNBWJidgHAkbgkmTaYqxdDr5w1Km8ACLoyClCkMRTNyL1JxPRFlEBc&#10;arItgkqyITEKfAobZVmWmRQhVtAzoDnSLJph+rGiE1zpKwICUZqbwnADGJaqqvpK57uA9SNdFFwa&#10;jcpcnmN3C7tgt9vFUnogLXq5bDYLxBYKhT5//vzp0yeMpD0ejzhf3FbwlPF4/M0331xeXmKYRk6h&#10;dcGomtIFuAeVEyY/FH4UP7lc7vXr15lMJhaLDQYDLJ6BBYXv2WKxwPQcOeerV6/Evmi2RKDb2tra&#10;isViqqL2n/oXFxcCYaEA83q9Ozs7GxsbkUiEA6iv9PuHe+TJdrt9Z2cHIBjsoNVq+f1+qjK6L1bh&#10;QftxXmjF0Z5r5t6vubmwBFSUcAG3x98vTb++tbEejp6RCMYIZHPI+OWLu09rys9wAKEwwZho+3nR&#10;SjHmgvUw4c5h7iDF7GJzc5PnEEAwHo8D1XEYh8PhfD5n4ytbecib8DSgAyhPSbWYXTidTkVVhv0h&#10;3PZ8PsfV0OFwOB3O+eJ5uzVNIIeLpx3+A+2eqqp4wCqKolk0SZIEbSy6L/4hsVp6YdcL4EUAIZ5w&#10;3JwOp6IqBFvGc+EmoT3WxtpYG6vViiQ4m81isRiuI/BP4/G41Wo1m02xgnJ/f39k7qgn5uBNRLse&#10;CATQPVAasVe5WCwyh5RIJNDZSJJEU0rW4MrgGKMoCob4wEZUWYZhrPSVJElisdxyuZyMJxcXFxsb&#10;G8BMYN80O7lcDlU41cv/Yu09m9tI07vfDsiJRCCRMwOYFFYzOzsz3h1v2WuX/an2E7nKL2yXy3bt&#10;ej1JM6ORKJESE0AiEQABkMi5u8+Ln/o+tP246pzyoxeuWZkiie47XNc/XTjgeUR3d3cwxzBVtHjw&#10;HIxSWy6XtVrt7du35AnTvCABgYCn46hWq1RBnAycABTABCBQ5zAeGXdXPB4HMK1UKph9aY5Yh1S/&#10;XA02m42TB22H2+2mbXQ4HOVymbt4d3f3V7/6Fduz0Wjws+iqqE4pJODdxe1DuYWhQVXVtfU1rg+M&#10;7EjlJpMJtS66S1hARJSgP8vVUjf0WCyGhIhDGIAYhzo3BRcuv4MoCOHweFDobMSrAafmMqILC4VC&#10;bFg2DtQIQijan+FwCDJLNQXrc3d35/F4tre3MWFDC/HrifCu8XjMPL9+v5/P59vt9mw2++abb8rl&#10;sizLRMvCcIzHY4JTOMmxCYqiiFvSbrePxqNkKsli5lEj8wKFwBPDoURpQVnLbcv3AXx4bKHgZMBB&#10;q2kaBzhyNPIDgsHgzs4OL1eoFvgOEFRg7nggIEEJHuTj8FnQaogjBfW9ttIgqCjCP3IbyyVLlLaa&#10;YpW+D6KXsgqGjHWFLYatgYYdVBFwDV8acQLc7OAhPFs8gt1u1+PxpNPpvb09OkHqSebW8lOgJ9Ff&#10;MnWG0CTQdvRwuq43m026JFgfn8+Hwol8wmw2C6a0NAeAdzodHADI83FRIPxXFXUyncxmM6KTMpkM&#10;PDfEIcij1+sVPRHsI++i0WikUimHw0EHKn6l7e3tvb09pOtkbUEyYVQixA/1ZKFQAMckuoMRg/BG&#10;sizv7e3puo6lEgyKN8skmH6/n8lk9vf3f/e73+3u7oZCIVT2QF4nJyevX7+ORqLZXDafz//N3/wN&#10;CPK//du/oeyuVquA/hRjBwcHe3t7n3322c7OjmEYb9++/ed//ue/+7u/I2B8a2srm80ul0vKcgGD&#10;sLkeHh5Qc1LqgzXTs0AYABkhnoAgwXHFDC04Y1hbYCIaBAGvczRRefKRxYwEaieWGYC1uE+Hw2Gx&#10;WPz2228Zf6hpWiqV4nygE9zY2ACvXy6X52fnzVYTbhh9DP0RUADKBiSka2trP/zwQ71eD4fDv/71&#10;rz/55BMGMr17905RFPL3nE4nk7cElwYC5na7AZEopQzDYPs7nU6nwwnzxyWLRBU+EpUS5Cg9znK5&#10;bDabMKyKohweHv7mN7+p1Wr/8A//wHqbz+f823A4jEWSyx1sCoUHqfJ0mrAg5B9IkkR0GIwyRSw9&#10;kd38MxqNECrRIDPwgDqKvyHRpNPpVCoVek+oBYfDsVquarUaw2aWyyXiuU8//ZTbEwxB2E/RRiuK&#10;EolEqDc0TSMKdTab+f1+bD1EyMCazMyxmixCyGMBXtFzWczYQI6p5XJpNRN6mTDKTzk9PSW4PplM&#10;okShHoZBJ91R0zSuaepMiorRaBQIBI6OjrCvAYMDVnc6HZYcvSrrjVhaJtDc1m/rt3UoQFLyKC3Q&#10;5nLicU6CIYv7AuSNfodQHFINuS5R7WPl5IQROCGPGq7lMQ+hm/ZZ5T+HRRvmzEtBOQi7g3BOiK/h&#10;nwsSQjdjkwDWxDe0mRObpP/2R1zE/If6+9///r9/0f/HP7IsIyimGV6YeVWapllUiyRL9EJ04xQB&#10;lETEOND78U/w0mLzpAYVTJpkThsXX0/Dj0TC4/EIUyFjD1BNTqfTfr/PRBrDMBRFcTqd6McxhUGE&#10;Ust6PB6b1QZnW6/XG40G0DBjhShx+D4U06KXRrXU6XRKpdLV1VWlUsEjE41GWRlWi1XTNbLLl8sl&#10;gyjQ+LhcrkgkAjYBjilAXpYOtyOo1ngyZl/Ru6KjZ3uPRiN2C5pWNObgmyxTJIFoJdir+PtCoVAo&#10;FKIyoH+r1+vMdgas4YFwJGHL4M6WzdTdVrM1mU4ERYT/SGjBLi4ums2m1+vlegZrkCQJqEI49/m3&#10;hADI5nxREAFcisA9dKEgIBaLhVxRRk2KTA9RkA2HQ3ozu93u8XoMw0CSyY8GeUEPQk3JA0Tjo+s6&#10;0hucXGTvIBSiBmIgMIgYDQmXtCIrSEV4TZzpPH/6eaZbR6NRt8uNWorugnqx2+1eXV01Gg2f15fN&#10;Zbe3t1OpFEoWAGVwnOVyiYeRVCIQKDwcwWDQZ06GlGW53++3Wq2zs7Pj42NWVyqVisfjCCUSiUQu&#10;l0P5gnwMIooBlYZh0GAAk1GJggXTh3DJUWSj+jQMI51O7+7u2mw2dBw///yzpmsAQGheGo1GpVp5&#10;9+4dKt14PJ5KpVAc3Nzc4KFBWFqr1RjDwM0Ui8WI7BwMBqPhyO127+7u7u/vx2Nxr88bDofpxAaD&#10;AVgDqxHXhVDz3d7eDodDcHCUmJSe6CW5JPhiqJ1Go9FsNq1WK16f6XQKnj6ZTI6Ojj755JO9vb2d&#10;nR18MOgOstksxSWRnSRyWs3xVtPplAAudqLdZpcVWdd0dh+gjKIoaNgHg0Eikfjss8+ePHkSj8fZ&#10;2hgF4EQxkVAsBoPBra0t3NNcdbPZTDIkDmEeBX0XknyXy4VSBlXC6elpqVTifEa92Gq1rq+vERkR&#10;Ks1pIAgw6J+nT5/m83ksF/zyKDEpRCaTCU0vRT/oG9ocThtSXCjmer3e999/73K5Pv3001AoRHBE&#10;t9vd39//7W9/63K5+v3+999/X61WreZkHa/XSyIq8P2bN2/gWb/55pvvvvtOkqRoNPrll1/mcrm1&#10;tTUy7lqtFsavbDbLpD5VVS8uLur1+snJCXpVDCiSJDHQEjAatBq44WN3utI0XTMMgwkKiPrhAgGS&#10;6LG5axELYOblqjIMg0EpKNkbjcZ0OkVJJwy5c3P8MvUcxQpWMJYTj5qLgJ/F4QnKzIvmfqSI5xUj&#10;9wOsXF9fT6VSoVCIqBkKXJ7AeDzmElksFuFwGPEsW5IjAjkSNB6UG1UXGwe8b2dnh7RNknx3d3fZ&#10;rZiQEOMoioK8GoaeFBo0tpT7qP6B+xUzEBOhIlcSth7mV+dyOfJtJUnisgBcwOxFMQAm6HK5SHUg&#10;4RC2j94eWogtszBnJ1DJYJaSJAnQXDLjH21maBK726JagLZpD/iJbreb6561AS5gtVqhJWTTbETJ&#10;wZ1oNVPCIcO8Hq/L/dElKUvySlshNaBMXJnmZWAOKhy8LNwU7G66An55oUMk/4FtBYfhcrlEnAUo&#10;Es0PBz6/IZcXRBGtIx+BneJyuqwW63zx0atOGS3IAwIkoXnYaAhCsUpwjPv9foLjudlzudze3l40&#10;Gu31eqcnp7VaDTmVCKuFraE8YA0jirRaraQUbm5ugokDdoRCoWw2SwXCMEZ2HwriYrGYTCZfvHjB&#10;N2y3241Gg8gUZs+SicHMUvhLGHo0EyjvLi8vYbyQT1L2FItF4k9JXqafISGXJ0ATBTJCK85YNXSy&#10;5XKZWAzi5mEZEXJiNWD4HqcT/RXkMa8bOScFEuYJCng0ViwPXF9scNY2bQZgE822rusUwPP5HKSV&#10;Is3pdEYiEQoYNgv5YyBrHBF8H13Xc7nc06dPf/3rXx8eHpL0SGXF2pDNgQ1oViRJQqIB3wDehygK&#10;DimTyRwdHaEjwxtH5qrX693Y2OB78muwv2jjQUYoR2kNMIIb5pwJ2fRYG6ZlkF9mOByOJ2PVoqqq&#10;qms65CKUPB4mSlZ0i0gd2T7iJKHs13VdkiWYJFBOLkpeoiIriqpIhsRhhc4umUxCoTEjTUClhm7s&#10;7O7g7IlGo7xHjjtuEL/fv7+/XygUCoXC7u7u1tbWzs4O3azFYsE/wc6iHOp0Ot1OVzNHaJA6wu+G&#10;dVIyU+Ooq2FBgO95sLP57KP0oT+w2W3kJ0iSxJcJygQollsSYJEHSJPIbvrpp58Ahmw2GxxJv9+f&#10;jD+eTlS/vDL2EbHmiqLwT2hexqNxr9c7OTnRdd3tdjebTcBEuGpMgTi2KV14d8vlMhKJgFGSGQLE&#10;Q33F78O/QorB70zWBIN5JdNROhqNCMSgt3U6nVTaaNGI6KQYrtfrbExESOA1xMTji6JBpmxIJBKg&#10;Nig9rVYrtCuHZ7/fZ04DyDt7HEc1eQMucxIYv4zdbsc4AkAP9odPnRQdPjKkNYyIJElCNci0J+E1&#10;oQtDESLMAUA5b9++LZVKP/zwA1sPVV+z2cTtiiCv2Wy63e5UKpVJZ+aL+R//+MeTkxOYBkhWhIDB&#10;YPDg4MBBRuVDTzdHcbJWAdMpSOBINjc30SmjhCNJD8chEfOIP7i7CSGhfqCtVs2oQ/hUsREgm9fX&#10;1zudDhe0cGDc399fXl72+30yi1iQlGpULDwBXdetVisB16S6IQThxYGE0sJMphMOdm7w+XxOycEF&#10;SmU4m83Ya7CzqADtdrvP54Miwo3BQgUOpoRzOp3ZbDabzVIGANKRn0YXjFAAWhGvG2IyWn6uFZLo&#10;kQkC6wcCAa5USkqyl3kX+XzearWiBMWgySpSFIXyjEfNtr2+vn7z5g3+Bj4RyS3CoWgYhn/df1O+&#10;WS6XGIZAolut1nw+Hw6HqqIahkE+DELVm5sbVGWsHDwTfDTwAUhKtNtI4kqlEtQLyDhTAymxYMXA&#10;DbF9gKhKkgR3BRQmy7LNaut0O4DOxWKx3+8zciOTyTx//tzr9RJycHp6+uOPP7ZaLRaw2+MOBoM4&#10;hnHtEP3kdruj0ej6+jrJyYlEAhCcClBV1XK5/OHDBxwnkklxUTBwp4MLcUfj3KJK3NraKhQK0WjU&#10;arXSgFAE8jqEj4pUj729PaTGYk8Rf0c1jjQKNigej/t8PlrmdDqdSqVWq1WxWKQPpVJSFAVwD5Gi&#10;YpryQTzpB2Ox2OHh4bNnz548eSJam42NjelsSvQFrTp6dqfDaUgGtwzLjFteVdVcLkePr2kaCjnw&#10;B9ou4uMURSFPb29v7+nTpzjRWYTEJEwmEwqz0Wg0nU3BtWjJEbxzNCEsph6mScd4BPeMNYGkoE6n&#10;w0By6gdJksbmqGQof0C8RqMxHAx7/d7Dw4PH4wn4A3RwhmEwDmQ4HFqt1kwmw1hHrhjessVigczg&#10;jyRJbre7UCjw2yIbAi9CCDIcDpkkBAAIy/4xWFXTLeZoZVKjuRCXpr/QYc63oxUFrkH3wDcfmEMj&#10;aL4guTEsghtjAxI9mmAZaYTBWikaiUWaTqfz2ce6ul6vY693u93QvZIZNAcBzFUIqeM0R35iKXt4&#10;eOAEEJozdE60XfBJuD/t5lh1Pgifmgu62WxiBkJzwxqg2RetLoADNx0fcD6fY5UgwIrTg9qPWl3T&#10;NFxQyNd4cdwampnlxflGRSSwBcP8o5ipOZSmgpkQZAblHL8hvy1/+BpOTv6IxlaImfh7gY08JiT4&#10;f/2v3BJWi5XqDesolzR7bLlc6kvdarUyDQ+0HbQO7SfSPJC7y8vL29tb9BTj8Tifz0O5wDTS4kYj&#10;UbAhQNharYblh8qGioG7nIMDbpZTj9WZy+UC/sB8MYdxslqttVpNiNR8Xh8KXwARmHPJNLmzmGAd&#10;MezQy62vrzNwiYmg3FVosqg2ADgom1j34AX0aVarNZ1OswcGg8FquapUKrTHhUIB6SWVHIBmu90m&#10;RX04HKJeRC8zn88h6+gSAQ4otenS2VGapgHilMtlxmaIiOdarXZzc8Mdg9OQSoWyAwHs1dWVYRjU&#10;6LgWmOQzGAzACiVJyuVy/Eez2cT1rGlavV4nA07oi4HIIdJJVcLHVCwWqUVgYr1e7/7evqIqvV6P&#10;dP7eQ282m71//x5qGgtwoVCAghbpJZC6CGnr9TrttN1uJy2BN0Ury/EH9sogMhbhZDJBKMpVDYBO&#10;hybOEexvkKu1Ws1i/RgEj1eDT0R2Ie42mnlk5lTJDAQj4pNWdjQa9fo9XhzVDG8ZQzR7m/II6TET&#10;bxguBG/BUAFupuPjY0zKqqoyKmM+nwNb5HI5t9tNJ18sFovF4sXFhc0ct8izBZ8CvuGycTgc9GM4&#10;8jhx6MBlWT46PLLarFartVwuv3z5kq6e84u6ud1uE/+C7sDv93Om2+32RqOB+olp0qqqTiYTu91+&#10;eHiIE6VcLp+enlLSWawWHstAGoCFIcGw2Wzox2UzYpt8eQoXtHIEZWL/RPfE8Uq7IihlVE42my2d&#10;Tu/v7+/v7zPbChPfarWiYVutVk+ePGHpgqQD5cuyvL29vb29zdn4008/lcvlRCLBMuONdO+7P/zw&#10;w5s3b9gRe3t74Fwej4dL7uzs7OzsjNB/lgqjRDRNY6AF++KLL75gUApqiOVyyQKo39ajRhR5IE0L&#10;0VsIspj3wysOBALj8RiBCXEuwqCg/wAAIABJREFUiN1wTtRqtcvLS6Gd4cLmdmw0GpRivV6Pqo5H&#10;R3ob6gCuQ4uZSEixa7fbq9VqsVgM+AOUbpgnFEVJpVKyLKO2GA6Hn3/++aeffvr27VtiENrtNhUS&#10;q4LtyXcghEdRFKrGWCzGDLetrS3SmW5ubrCf7+7uksOAtuXy8vL6+hoyMhQKbW9vX1xc/Pzzz7qu&#10;ZzKZra0tljq7njuOi5n1IyByqxl7YhgGJzOEgdATwReCSbnMYUgc+JPJhBft9XiHoyEbnIc8MGfY&#10;SGZcD+gzZztbEmiYKuTj/avr/E8ke2CC3EeUwqJwgfqlAIVLQGx+c3MDTMCXUQFjRxDLjHKHHEWR&#10;okAwYygUonVB8ol0iGLx9vaWefKcM2i9+QIaJMT1iLyEBpmDgvOW8muxWEDgNW4bi8WCYWWMcjEM&#10;o16v89xgNQQkyu8vmVFavV6PY5NvC5ZE8yYOeYfDQeouPQn9P4Nw4BiEgQwRn2HO+wKbo/cjWoTr&#10;fmEG4+DK0nSNSsZpzqOeTqczc8o6l5esyrIsG7JhV+08k+VqCRyDOIgzlloCXIblh06WH02rQ5OM&#10;mIMi2Ol0opmQTGELz5lOGwiGphcKhFpZNc28upm5D/SDfGQ0Gi3tH0d/T6dTzmdR+yLKHpgp58Cv&#10;bCJd1/Gz6rre7/eBsdA7b2xsaJp2fHzMXYA/GlMCUik2IKo3dLsWi+X58+egPBwXhmGkUqlut7u2&#10;tkZAJYMNNU3L5XKqqkIS0zDv7Ow8e/ZsMBgw+YYyNeAPbG1t4blkVB02UBToPIFer3d1dXVdum40&#10;G0HzDwUq60RYY8GU0dBA9lM5o3dptVpOp3N/f5/2nk6MMyEcDmcyGepquru5GQRHX4F0RmDcNCTd&#10;bpczZLlcUl5yb/J9MARzP+q6brfZodzE2c4CYLmCC/OVKBCF6AQ+LxaN6YbOxBrILeSliqK4Xe5o&#10;LEqcNwsVmIz6k5ONNpILiywyi8Xy/v17TdMwfgGj2+32Vqs1nU5JnoQQgvyo1WooY5gOKgaTymbQ&#10;2eNDWzOTrwWaKaTECOEFtLcwA2Dph4GzZUWejWecXeA+olcSHbvNjNhm2VvN/F9ZlkXQH+eA2JtC&#10;6ADgi+CXE5t9LSuyKO3y+fxnn30mFE7AxLRXeEyhnDFX1ev1xm3DarM6HI6Dg4NCocB0OuyhHJJg&#10;E16flxe6Wq7W1tZEd8YMFfw6MB8o6znZQJxhSSkPNsOb4/HYarXCLF5eXpZKJUopRBWGYcRiMZ45&#10;oK3FYsETf3FxUavV+N2Y9P78+fOjo6OjoyMSVFClAJR4vV5qb4APTdOwUCiKUq1Wa/Ua4u4ff/wR&#10;5ytkJ6QRR5Z4a3xYgheKxSIIO3cBrDlPBiIWEgXwejqd0i+8fPkSOT8Nr6IouVyOBUA6h8fjQetK&#10;s8Y1N5lMyuXy7e0tpDLXFh0otC5qLUiOwWCwubnJXFYi4HAC8a10c0pKq9Vi2ZAftbm5GQ6HcUvQ&#10;OEuSxNbWVhpwGL/2fD7HRJtKpf78z//c5/PVarVarXZ8fAzcAEpF4UGzCdjBTuSxELMDnApghK0f&#10;VDoQCBweHqLFJntARD8pirKzs4OuxWqzOp1O0pXxN+AWbTQa4I+GOed5sVwY5kRlEv+4K1GSAV7z&#10;kSlrV+aAIuBOqEQUxEJ2wPZnc4G0sk4wDUNqzudzkveTySQdNz/CarUCIVWrVYBLmiz0WOKX5OvF&#10;+Uz6P6ua7DX4Nloni8WyubkJqQaxwVuGA+AAoeRDiTWfz1utFtJDcU3TxUuSRIuhaVq/3x+PxpIk&#10;MfAPlI1HgS+Nrwd4IWwH5ATvOFUN+j+Hw1GtVkVXwnY2zGAZ+oJ+v1+v10HQ4PZCoRCJ+Swqw4xW&#10;YzFXq1VOYOBpjHG8fUgXqlk+43Q2pXOZTqc00fP5nPsRySOdFHTUfD4H6cNbOZ1Or6+vE4nEixcv&#10;AoEAMxSxLLx///7+/v7s7AzwcX19PZ1OFwoFFnC/37+6unr16tXPP/9MtC9FI807tw+h8IeHh4FA&#10;gEdaui5BpUiSBDlKT/fu3TtwfxL8ppOp2+0+PDyk0IW6oyvkKyORyFdffcWAFuYu9Pv9y8tLsN3j&#10;42OKXo6vRqNB1+D1evlKrCecRUJK4jDzwEmtpK+BtGMwO8UqaRZUWTRTlNa9Xg/bWa1WUxQFVpUD&#10;fz6fIysRqjXqBNAYJrFzgyN6GI1GAsZxuVy5XA7ieTqdkmSQTqfj8XgoFCIBG7kJ3cfa2hrTiVnz&#10;1I2cpRxiCIt//etfE3n36tUrCCcKchQemqaBEMIE5/N5nglEMgJodBKr1apWq71//36xWNB7YpkF&#10;HapUKlRfNDuwy0D8CAeFzvLs7OyPf/wjjdXW1lYsFhPONsaueM2h1itzrDE3uN1u93l9Hq+Hlg3W&#10;CiCRzCJSAcB2aGwxiYLFZzIZ9CutVosji0DIer0OdwIhhOq02+1y8oscBavNCoSF4Mzr9eLiQmhi&#10;6AZsEN0ZfSJ7U1XVjdDHe2cwGICysrXJQd3Z2SmVSl6vl8AxBI6r1SqVSoXDYSTsCKfoT/lowMIn&#10;pydwOZqmJZPJwWAAYItdEpMKE1OA2tmP6XSak4feH6qS/7CbebZCv4g9/e7ujoAvfhNVVYmzow3n&#10;6iffDEhQVVWyZ9hxAp5CViJMex+frdWKEhRUAT0rBkQsGvT4KMWBx8EVEQJSdtLfUSjK/8MY6v9O&#10;IfBnZQ6rE/wEv4bxKNZVfHPJdGDw3/wT6vDH35Yv+F/REozMJb+IobtLcxLA+vq6RbXgCZAkSdEV&#10;u82+WC64aznC0O4FAgG/31+tViuVChQW9w3zFex2O2xBMBhULWosGmN7g0nhNMc95Pf74/F4q9W6&#10;uLhgxCt3JNnZhUIhmUzm83mEGwRyYf+XZRmajgeEP4DXCXVDp81+47/p8wOBQCqVgrsG0Kdsoj7A&#10;vsRWeXh4oFekfGFZ00Vwqvb7/VqtdnpyymQwvlssFhOyx6k5H4/rE5cQl/rSHMQkMCyuKKYPATFw&#10;fAvyClpid3dXNvOISAO8ublBngC6RAARsrWNjQ1JkhgfhOU/k8kwwJZ3d3t7u7e31263SdADPAWF&#10;rFQqIPViNgB3XiQSUVV1fX397u7u66+/ZpeCCjEzPBgMrq2vUUM7HA4S8ZCfXF5ekhoEwk7ZUS6X&#10;r6+vJ5MJhCrWAV3XG42Gruv8dEoiFJ10GjzSVqu1trYGXoBenoaWL2PUHn7h+/v7b775pnxTfvXq&#10;VTwep+Yg+JvlxPBh+kwKTS7CeDyOTQfwCMQE5xpTecvlMvPuAHwVRaFcw63GBEiAhnK5LNSOhmEg&#10;uwCmgTTe2tp6+fIlDnSMGpxBAGTBYHB7exvdaL/fX61WqOO73a7P5ysUCr/5zW8ODw+RS1PhoahC&#10;TD2fz8/OzuiFcOkiA1lbX9vZ2dF1nYf/9ddfgyNDZXm9XnKHWq1WqVhqt9sbGxtgdj6fD0SgXC6D&#10;dPAw8/k8kZrkI7VarXa7fXt763Q6z8/PWf+YNOmyEonE/v4+kqKrqyvFnM3IwbexsQHVgaSdhUSn&#10;x2ekzvD7/eyU29tbugLkIdBLSGi5ACgK9/b22BSdTuf4+BixXjQaPTo6ouM9Pz9/+fJltVpFSHJ4&#10;eIjsC00cOZI0859//vmXX3756tUrSZJev349Go2++eab4XCISd9isaTTab6/1Wolp5J6HXEureNn&#10;n33W6/X+5V/+hTuYGQksXQas0a9ShbjdbuC5ra0tSZImk8n79+8pQSKRCK6F+/v7SqWCbBmsUDLV&#10;ByQkwBCzeZFlYWCaz+eEvXIhIeaVJIlysFwul8tl1HkIz0OhEHJm0oEeHh5evHjxxRdf2Gy2Srny&#10;3XffrVar/f197LdiTQLZlEqly8tLAqwITMvlci9evGCNoZHJ5/PhcJhccvQF0D+I8jBefPrpp2/e&#10;vGEzDofDv/7rv/7FL35RrVZBcp3mzBtuUOGIpAOHaZAkiY2GO+ExYmu32xeLBf0P3gIcgRw74A6y&#10;Ii+XS5hawA4UcDabTVVUAFwAVmS/0Wh0c3MTlBbMHd0TsCx1DwJbMDiKP13XFVmx2WyQELhQCcfD&#10;LVsqlRAEkZJvsVjOz88lSQoEAnxM4fTiTscQyd1tsVgwa/t8PtRnOG1tNhujO0ngjUaiNJ80itCE&#10;XEYWiwWdFzcp8ArPUAhsWZm9Xs9qtdrstq3IFiGwLpcLYQ4HLNeQx+OZTqei8GXNQJ7Z7fatrS2v&#10;OZYAA/vH1yor0D84TpbLJWl+fr+f+fZ8ZzR01K+a+UcyHbKQK4aZ1y9JEo2Q+LasIt1M+XxcxlFC&#10;UHdazcG5/L9YNuLg4qVTOcCPovmihIBvXiwWCJ3W1tZYnEIFwwrkRQADQQ4J5Q5/uE/BZz8Wgaab&#10;hPoEPFQxXVPCs8IhzArht6LwIDoMdS0aF+STgHS0N3xAMA6yF05PTxuNBspHtiQEGI+LCdu1Wg1V&#10;RDwez2QyfF7cvYPBIB6PFwoFVVWJzeWwAnPBrE3M+uHh4dbWFjTnhw8f2BGFQiGXy4XDYZbxeDwm&#10;6QJAnIJhMplcXl6+ffsWexblH6ccbiduLrY/LlsoQMK1KG654tfW1phsgWCZSYNWq5VMdhp+uj5I&#10;WSgEdhPljaqqQEsctvP5nEEXgDikESJ3QFmGkA3GS0i0SFYhmYceCeoCmSp+KQEPSWbC7G3jFs27&#10;oDFQMGSzWeyS6+vr4OaAI2wNEDpoDIBdhuvSvFFasxQ5xi8uLlarVSKRSCaThCi2Wq2Tk5Nms4kU&#10;gBjAzc1NyZSw0VFTkKuPsllmsxlRJCxRIEKcuAj/OUUlE7mWJEmoKLj72P6oO//fXklVWah0AUQe&#10;A+ugSmGHQr0AE7CbXC4XDQv6KpvNhtGZCpbNuzDH84CY3N7eplIpi8Vyf39vtVppDXRdPzk5wSeK&#10;4aZYLF5eXoLa+P3+X/7yl3t7e1aLlYhXUibA37lo0IfZbDbV8vF+pxqEWbRYLNTbxO5ZrVYuglQq&#10;NRlPuCCorwTjQgIGtyf5mYSPIXEgstnlciUSCe5Bkt8pILnl7+7ucH7DhEG5sZdBIVnkAGqSJJVK&#10;JfSJCJgsqoUZZk5zYJKIccDIjoudDDFeFtmqHI8gv2xYbEbchvSPXNkg2uVymV2GSoYec2GODWe4&#10;GiEwhmEMBgO4vfX1dUwYLCr6U+g6gjv4evAXlgduYGJXbTYbmiRuDbjJaDRK/YZinagiyC0KBuhS&#10;p/PjEGauFZ/Xt1wt8RZAxuNmXq1WyKq4dPAkkRgMuchr4ncTxqBwOAyNB4vm8/mePXtG0h3YIh0r&#10;IL6maWA0Gxsb3CmcLZFIZHt7W5KkTqcDq4HWkPaK9zs3J8lDh4TDYQ72TqejrbSVtkJ7xzuiZVuZ&#10;edyoB/i/XG2SJCEx5ATjrmQPYnFDAIF1njmxvFxudoZeaI/STWVZxoEq8HpOElohfihznr1eLwG/&#10;onVFDsypyBXsNae+Cxkly4P/idAEtoa4JG5kmFGXy0X1ArgBTDYaj7gLPG4P6iK4dgFBEFSAVDEe&#10;jyNjB7Sh5oQLwcb95s2bVqvF0rWakwnI6eI3pF+mueOUoLzXNO3m5gao8eDgIBQK0at+99136J05&#10;+be2tsD3AR94LHQfdrudoFfE4L1ejw2YzWZ5m8BELHuWMcU5LTBCCg4HNhqJAnw9Xfl9915RFcoJ&#10;wzCYooqmDYHgcrk8OjrKZrNIEGA7isXi6empx+OJxWKj0Yh4OlDmSCQSi8UgbEglspsxEqvVKhKN&#10;5HI5em2Q62aziaRVVdW9vT0RncpFT9kwGo3Oz89DoRAZfZB/JIZNp9Pz8/Pz83M2sqIowWBw/shu&#10;xfkJM8c1zTEyNQcPQEKk02mMd8AU8/mc4gQSS1VVCCpN01CBcCOASnHErVar29tbzlJN01qtlt1u&#10;T6VSbrcb2wSTpe/u7tAlHB4eUsZIksSDoq6ALYazZCgpCMBiseCL2WtcxyQxQKBSnLA4xadot9t8&#10;c+w+LKp8Pu90OjmX+v0+ahKfz4dZnFmqoHNzMzzH6/ViBeZgfHh4kM0x9ZqmiZ0LHc4Iz/v7+9ev&#10;X0MwkFEBR0hKynw+r1Qq/PJEfLNciT7O5/PA0NPptNVq8eM4jYGzwQ+t5h+QEIhb3jg0Ibt+PB6n&#10;U+lkMjmbzZDLNJtNXdcjkYhmjsJ6//49ywNjDa5uyv5isSjUKnAPyWQyFo85HA50NsKQNJ1Oo9Eo&#10;md4Eb1Sr1U6nQyQD2pRYLHZwcJBMJj98+LBcLnEwf/QPud0w/VD78JqBQICTGbyFnxgKhqha6Ymg&#10;W/CJ5vN5zJEwl2zb+XxOrKimaTgO8U/z6PzrfqyZwkhEmha6Z6vVCvOHQY1Tl6UIC4UyD3ic6wZZ&#10;gGIO+gWdZnuKlambgXhEv15fX6Pg4SgAs+I2l810Af4Il/zKjFpaPQoN/k84v/k1xn+bjE2RL5v5&#10;TmzklTlN8L/0s6xwQU4IZkJ9NHPi/wItIUkSSAprmnsFpyfk/+NQbD6ey+Vi6SjMnrJYKPI2NjYI&#10;ziuVSswQxuTIjkWNRbhqIpHgXeJmur+/lySJKoQB5XjBWq0WNB3laa/XQ9GvqiopTGRKzOdz4fOQ&#10;JAl9BC+YzsHhcDCzmj3sfBTeDcztdDoJRcVIuDAHnYPYIoACJiM0n+euqiorjAUdi8Xy+fxgMHB1&#10;XRzxxElx/AFP8K+gsulbMpkMugnOOIADSZLEQF2EDALL4IjhpKtUKmdnZzwKiJlEIjGbzSCEWa92&#10;u53KGGqE0xmAkoTfzc3NJ0+ebGxsEJuI/Jmb+Pr62jCMXC6HJR+NBuQBDZ7FYuGVcXfKskykvhB0&#10;Z9IZngndDnlKoVCIvFeiTjudzt7eHoIgpse43W76JfqHcDhMv4HMAYKHqgswhW6BFgibFQ+fCub0&#10;9LRWq9E80NskEon5fG6xWCrZCsJ/OpnBYGAYBufOfD6HDKCvpj+02WylUomNQD6GOGJ8Ph/bnpg5&#10;WZbPzs6IaODVs6Jw0sFGlkqlV69enZ2dMYMauoKL3GqxapImy3I6nVZVNRqNAv6SjZjJZObzOUd2&#10;IpEAqUFxPJlMmPdrsVh4caBmMIuiag8Ggr1+T5ZlIl/n8zkjT3K5HFsb+gEz2tnZGcgvjT0spiRJ&#10;FKBsXoj6ra2tZDJJH1WpVIAyMabQJ6uq2mg0qAjH4/Hr16/H4zGBZshIRdMbiUQQtd3c3BjmqA9o&#10;tvF4zN1Gs4poYmROr+W4Z6ewZejDOXmDwSCeUPTR5+fnAMTtdluIaokJOj8/73a7h4eHoGyqqhYK&#10;ha2tLXAl3nsoFHr+/Pnm5ma32339+vXp6enV1VUmk6Gq2NnZAfphstwf/vCH4XAYCAS2t7d/+9vf&#10;Enz83Xff1Wv14WhYKpW+/fbbwWDAYGFCSIB3QeTD4TAd1Gw2A+bTNA1sBcU9dB0PBFMXSl63231z&#10;cwNQS6lEPUG6y3K5ZMiY3W5HwEKSAIp7+p+7uzuOTUVR4B0JBEN8SvjY1tYWqLQsy9jCzs/PG42G&#10;x+PZK+zh5G3dtVAx4HNCKYDWGCVCo9GQzDmHPp+PMAQyDWq1WrfbZZQ3sZKJRAKiotPpkKKbSqU+&#10;/fRT9P6dTufk5MRms+3u7oJkKYoCpQRmBIPC7cttLZvxO5zAS3Nis2TaEiGBgAt7vZ7b7RZzwll4&#10;a2treEJJ+xEnA5SeUKzTltjM8B9WaTQanUwmpVKJ7F3kjbyIbrc7HAynsylAG1Uy9Z8Q/fFt8UjR&#10;SQKq0hJA+HEKiScAuT4yZyQK9wyKdepUu5l2CqYWCoUMMztFkiSMQSQmAQpQlMCUCxAQhhhxNIl5&#10;HKr0J3etu8l04nK6/AF/KpUCpSXpgtwebnxU3oZhEALgModnIjmBdKeYowuleDIMY7laUsBxiTNe&#10;BeyYTYE4QFVV/7p/PBnz7kRlppuZ11jZGo0GekPqB4fDYbPahFBIWJH4iU5zSNJjKTfblksBQheZ&#10;JBwVYQiUT/xiWL9paCVJUhVV0zX2DlIsjDuiCeEw7Ha7NA9EToHu8d7ZYjhH+YU5QwxzhAwVjmEY&#10;q9VKWE7ZFxgZ0W0Q0YkycWGOVBVtEpLe+XweDAZjsZgkSXTX8PHYIt1udzgcTqfTXB+0FrwpwlV4&#10;1ER9cv7PzPnkCIRlWW42m2dnZ4vFIpvNRqNR7riP9Js/EIvHfD4fMMT19XWz2QwFQz6fb2trC7Kz&#10;Xq/PzNzYdDpNGBTIF6HJMF6ExVkslvl8Xi6XuSKRR1DmvX37lmKS7AKPxyNiOWVZTqVS3O84Bfv9&#10;/mQywRVEzyl8EhwIQlxPZBDGVgxDIPIEdcLokMpIDwNwSYmIlQoWQZjEWXJsfzwTbHxVVePxOLgP&#10;WlqUdLPZDFkrWIagqG1mErHFYgFloPQCmmdX6ppOp0oAAp08yxjdAAg7h4/FYgFIIuvv6urq9evX&#10;t7e30Ie8HZDi4XDIsYwNC5EmaJ1hjn7hRBJMM1ceoD8tD1olFj+OIk5R2XSs8+ignfjD8xcaRvAv&#10;nidbiQ/Or0HZz+vjjGU4B1gDWlQKTp4kS4XmH5j14eGBDQtEi5vn4eHhX//1Xz3mDPZyubxcLqHc&#10;uBAZ8odMZH9/n/4FqF2SJCgB8E2aZH4HkF/gAIQjFAC5XI57H59i3xwOR0PHfQH3Q6kjSdLl5WWl&#10;UkHvtb6+HgwEg6EgyCY1w2QyqdVq//Ef/4EEB4Yb6p0sNeI9edd0iEIWs1gszs7OOKINwwDfoe2n&#10;86e3Us3wdL4JLl7eu8/nSyaTpNxQ3nCkcMqxDcW5jaEBDSw6DNgytjy1aDabLRQK5Jwgq7y9vb24&#10;uLi9vTV0IxAM4EFcLpciJQMpJY22JEkMel0ul/V6HUesIMuph5fLJc0g2jiidSBHOaWHZmQ/XBFn&#10;PmWzEERTtyDI6Pf7P/74o0gtZ/IZ2C7drtsc34q3ksWpmjld3W43lUrNZjOfz5fNZrm1U6lUs9l8&#10;/fr1n/70pw/vP3h9XvABSZKePXuWTqf5IMwVwNURiURIl6pUKsPBEKsi8A3kscVi8Xq8K20lVN6g&#10;J4gD+uY8XpoRzhwKYAGXcCDQVVEzg9mNRiObOQQRNSstCYGHY3MqBgg4RisOT7CIxm0DnGswGMB+&#10;YX/hwOF/sq6gGQi6hNcBXuemdjldNMv0jzTpDw8Pmjn+jR3HOU/Dzl7TzKA5ClFqV7jwTqdTrVad&#10;5hR67s1ypbzuXxfkFocwNQZnFxcZdQXdBK2iw5wHw/OB/scUBVZDMWyz2SKRCJYXt9vNaW8YBnYT&#10;kETwDao1XjS+KJR5LpeLNtDn893d3fFqnE6n1WJ1OB0oEgxzdBlFFMlmWKPW19eJm0ZiMplMYrHY&#10;9vY2A01VVaVOOD4+Jkn/7u4OkeLBwcHTp089Hk+pVPrxxx+//fZb1AZMcdjd3YVYvby8REfM/T6d&#10;TnFnWiyWarX693//91xeIDBcqdPp1Ov1IpPHU3VwcICVczQabW5u5vP5/f19TdN+fvXzzc0NidnB&#10;YHB3d/fg4GBnZ4dzA/vO5eXl+/fvSU9dW1vb2dnJZDKyLNMmM6iA9SDg70gkMpvOnC5nNBrFN/Dw&#10;8ID+JpfLoVTgdqDwo6PZ399Pp9LD0ZAx5uPxuFQqsUK46YScH0YZ3So36WQyASvPZDIwJbwgAkUR&#10;7HY6nZ9//vn+/t7n85H9eHR0FIvFDMNAOsYHYX5P76HX7rTL5TJOUFBgZuA5HA68F9TJ9XqdMxat&#10;wLt378Tl7jDnXnBEWK1WbE8i9USW5eFwKMuyz+sDQnQ4HKvV6uzsjLJfkNnb29uAY7VazdAN5CNg&#10;d36/nyuMcD9S0UajEbyRaMChkIH7OcOhHvme/D62R7E8tK6458kFgXVGq4QMi8qZJw+dwHdgO+Od&#10;bbVak/Hk4eHhpnwznU25yAgK41ByOp28Jv6griClEBKF8wTCkkvQ4XCwyDc2NlarVaVSgVfD87S5&#10;uYlk5+bmBtUCu57YBoouBMHZbFbTtEgkcnFxcX9///79+16vR9VNbu36+nqj0ahUKm6XezwZ93o9&#10;PqlhGGvra6i3mXEFLcEqIsmfK2O5XIbDYe4OKB9N0wKBQKlUYpgrf4n8C40yx7XDDHwmmgUjFIZd&#10;dGDEbMIujEYjzl5Ka1YsPRFN4tQM9WUBQBJAnLNtITjZOwAv/FygbELVeNGivpUeRTPR3/HnMQPB&#10;F/wfOYnH/8GXia6QjvUx5SCICq5X6dGYCvE1fMH/b1qCGp2PR8+Mqo4kX4fDAVjJkGrEUB9zUSWJ&#10;lpgPv1gsVEXlF/L5fNpKczgckUgkEAj89NNPlUrl/v6eoz8cDjPh0G63q5IK6kSGO4IyWAesKzab&#10;TUAPtNxIkxwOx8PDw+vXrz0eD/YcGuNKpYLOAgSTk4vET8mcx6CoCsUlrMNsNvO4PTabDZdrJBJ5&#10;8uQJiUy9h95iseh0OtfX12DlSN2FLAttI0il8ExxB4PJ+v1+znrdjGjXzPRMoUQWOg4APoyBZHQs&#10;l0u/308NROOH+psmZzabQZliRuZbPXnyJBwOY+7OZDJk+SHPZ7iC8EVSyXk8HqKEkSnZ7faDgwMA&#10;r2q1CjKChjocDuMi5BChH8ZnB/bndDqj0SjhMygjyH/H7PKw9oA5g5eFbt3lcu3v79/c3Pz444/v&#10;3r0DbCLZRpZlZrDP53OXy6VrOrQWL4ITHzmAoij39/dAqPF4PB6PUyOCTwUDQZfbhZCB8NZYLMZ4&#10;K9YhK5ZYRuxjBJIQUOb1evf39+PxeKVS4YdSSj48PGA4Za9iVDcMgzlLaAooTUqlErm3vV4PkYjT&#10;6TQMY2tra3Nzc2dnB8IfCxshs5ubmySB0kq5XK7t7W3mRj59+rRarZ6fn19cXMDZItIB3UPj8/z5&#10;c1mWHx4eKpXK+fn5zc3Nq1evbDbb/v4+aDXK4uvr69vbW7fHvba+xjlF2GW9XoclJok7lUrh9ERE&#10;PxwOmclDnU2TyQDSq6sUAHFWAAAgAElEQVQrJFdPnz791a9+lc1mI5FIp9P5/vvvnU5nqVTyeX20&#10;jqDD8HCNRoMYChYh6l3svcIB4PP5AHaBpBGo0oZJkjQcDsXukyTJbrdfX19DpOG+R5LJNdPtdH/6&#10;6SfDMM7Pz8nZ4GSjfKEZ9nq9n3zyichdpWQ/OzvDf2q1WqPRKEM4W63W119/jT1lNp1Bu/Z6vXa7&#10;XSwWj4+PAQv29vZAUlwu183Nzfn5ebFYBIj54osvqNtQwsJ1ffjwQZIkZO9sT6/XC8WCdJpqZjAY&#10;UD4OB0NynETtBUPJJcECs9ls7Xb7+vpaURQ6542NDYwdGxsbVLFI9hBBABRyX7KwASl0czbD5uYm&#10;tzVFEkA8cYokXTqdTuYD9Xq94XD45Zdfrq2vTafT09NTpBbUDdFoVFEUpr96PJ7xeAxVSY62JEmk&#10;+obDYeL+oGn9fv/BwQF0FPiX1+v97rvvvvvuO+xfT58+5VmdnJxg2Priiy8ikQjm9MFggJwZMYti&#10;TpSBDgQCptYBZmXBU9PAB1OLAPlBc8IKACJw9QAH0MhR4sCjoD6DskJljxpR3MvhcFhMER8Oh1tb&#10;W5SDhmEMhgNd1xOJBFpgPo4EOuZwGobR7/e5ajkNJuYQF8b9UUV5vV6LxQKQB5Q5MUcvAvFzbUUi&#10;EdTKSFkFCeH1eon2okomQBZlH+WEmIynmXnTvV4PCIkDjQIRKf379+/L5TJJfVxP2WyWaGBZlhuN&#10;xuXlZbvdzufz8XjcMAyiVB0OB4nYMO4cRyw/Xg0VcCwWA2dhZ1Ha3t/fg5WLjF1+Q46atbU1TdeI&#10;Yqf6p1Lk5IfWtVgs2PCRqaI0p8lX1Y+FkFDFSpIEUsA/dDld5FFQO/ESp9MpEJLNHGRSr9ePj48Z&#10;+pLP5wmNtVgsXDpgJRRIsixbVAuaNfAUj8fDTx+Px5KJ1HCbMAoPKhfECrGnqANB/2mAe70efIAQ&#10;PEqmsIvbH/ePkDKR+0+wHq8PrgWFI0iocLje3d21222eeSgYSqVTtGd4sMDEAbLh0gAF+LdsXtzZ&#10;JNeRE7W3t2czh4IAByDFSCaTdrudoRFgPZubm1tbWxzLaBgn5lBQYSe12WyIyF6+fGmz2RjgdHh4&#10;qCgKVmAWRjAYxMSN6Imak/Bf4KHhcNjpdBwOx/b2NnxJvV5HRylJEm+WNpgA8el0Cg8kmUncpE6N&#10;x2OuZmHQRLfIdUnbyRYDhQT+g3mlx/joYXJ7KEEDgQAxoaqqIrZgJgGHM/UtVypoJisBRblqzocD&#10;yeWogRWjCwUIMwwDnQQAH5UtUNfm5ibPjShwSZIY8izLMrWTpmnv37+nBGWwzf7+Pg+QpyqSbWC1&#10;QQ/JcyDzR5IkliIMPec2jY84b6k0hMiGx0XryHkOcwNLZzVz8wA1RIcmZML8CJvNBsXO/8tphrmB&#10;mCBfjUajQIErc3IAa5u1gaUb0R/6UKAWeALA4t3dXfwNaPpoebi/OMm7na6ma8h+2fi8d6fTCSDO&#10;W0DLwsUKDQNFBM5IBUJxtb6+vjLTiuhQ8NAvzLExSPmQjgKCk03kcrmsto/5WpVKhcsROgTeHWwo&#10;GAwuFguYSAAdu92ua/pkOuGkur295VWyu+fzeSAQYCJLKBiKJ+K6riPJREeJolYMpcARxdQxq9WK&#10;BR9lRjQSdTgdkiThBUfMxOGG2FZRlEQiwRDv4XB4dXUF4YHkFuzg9vaWPHEWA5UJ8jiH00H/xXcT&#10;Jle2g9frxfSPS4BXDyDS7/cJG4Ckp2mlnHj69CmJnVdXVyS4tlot0dfzh3+FWXM6nV5eXgIcFwoF&#10;PJGoTXmDELGwsJIZ4ie84ywtp8OpGzrSKCx0NnMkCXccCAVKUpvdRsIM9hduEGDo6+vr+Xx+enrq&#10;crkODg5wAkmS5Pa4rQ/WYDA4nU5bzZagGfyBj90fCABcDkMU0LnLstztdslpoJ3hUuOf81lkWUZT&#10;hUiL2gkely5jZWaLU+qgkMNZgvp1MpmMhqPpbHp/f89G4DuvVqtOp4Mofnt7m8+LL5wnjzzl+PhY&#10;VVUWPFoWAN+HhwfwekVRQJytVisU1NJMCsInQZPL/uWBUwTabDaAAlpRSZIoID0ez2Aw2NjYuLu7&#10;a7VaqCEZS87BDhlDf4cdFlHwarXKZrO4Bjln0HtVq1V8zPg/wG3dLrfb5VZV9fT0tNvt4nXjmQA1&#10;JBIJWZb9637evizL19fXomKkZhuPx6o5FouEHD6mMJhCBZG3QRYNbDHMPSYVh8NBmtZ8PkcAjr4Q&#10;pV21Wn3z5s3JyQmvLxaLvXjxgpwDZEytVmswGHi93mw2O5vNIJkIHVIUhSEcmEvw2SAvALKgOIRO&#10;pjuQJMnv9wNnORyOdDoNAgs9gEAHPygV0fXNNZayj9NMrVb2IyVit9tFDcMxy9iP1WpVKpUIOby6&#10;vJqa8whZBkyq+NWvfsUvAJ7GpB+icobDIUYZ/hJt2WQ88Qf8FO0QtIvF4vE0EdAz9gs3oJAA8jeV&#10;SoVd43Q6keQLN6qQ85KW4fP5yE3KZrPkBHAc4S6Fup5MJt1ud2yO0KNA1TSN5QE6sTDHrgT8Aepk&#10;UJRAIMAhTw8FfJdOp31enz/gx/yBkMtqtRLti1sOhI23DO6nKqrNbgMlBw3j1NWNj5ED+GuJBITg&#10;YVEh3ISlwLdB2fnw8HB0dASMQ0qV3W7f3NxEtKSaZnoOVeHKIpwQlBK7TDQaHY1GpVKJhGe4aqpT&#10;lBCr1YrLFAIeKfDXX3/NsU9/jQSc8g/Y3eFwMPacuV9UZTgVIBRZQhQJHGKcNg8PDycnJ7IsP3v2&#10;jK2ErI1SKhAIIFYmwUXXdbwCzMZgEIDL5YJmg8XBN8P5bxgG8A6FFv0O5yQVDoO1qQmbzSbBWSyn&#10;SqWSyWSAByWTnQoEAtB+fASQcGANMSYEyXg4HN7e3j49PaWFb7fbHo8HNJgxWixsHDZc9HMzMSwW&#10;i5F8xRshWpamBm0HLCNVDXg1dC8lh2bOiKIY0zQNMBzWCnZZM4cjCuJBcBWSObZaejQBG+5BeTS2&#10;WnSvshnnK74VxZtQakqPcpwoeMSvoZujs/8vuCUUWeGn+nw+bmIWQavVWswXbBJFUdxut02xGfrH&#10;2XFsZsMwdE2HnFBURVEVj8fjdDi5+YLB4O3tLcoIsMKFGcbCcUA8GaAtLjb6TLvdjlCdwwgHNz5K&#10;cDSUWVRLcLDidp9Op5ubm8+ePUNfwCsRO1ySJFQP9CE+r0/TNeZX53I5EUuCv4wihnuOwCUM0WAr&#10;ogkk2oKtEgwGnz9/TnYQqnBebb/fR93GnpFMSwdP3uVyUelSISGYouihD+Q4oDdAewWfNBqNEO4R&#10;LkxXDHlADhK3ETgjUg6M1RS4CFprtRqSZ0mSgoHgarXy+Xzn5+fv37+fzWahUCiRSOzs7Hi93maz&#10;eXV1RUNFQi6l4XA4DIVCqVQKLBs0kz/1ep02QLSgDKiAliS4jafU7/dR3fKIiCgZjUdAqKlUinIB&#10;veHZ2RnvmknCzOqIRqN4+vL5PL+wruuXl5eskOVyiUkC5gCc8ejoiJqmWq0C4aEEF/omFPf39/eU&#10;QavVCp6MSpG+i8WMCIgCkUmG4Mjn5+ecUMvlEpsR6Bh3ALJT/GIiJgt2OhwOK4rC9QNdjw8DDRFS&#10;hePjY4vFQhC2LMuJROLo6AjUAw3jhw8fdF0nW5Z/xc3HR8Mj+fDwwPUzm80YBoBzfGtri9ITWUej&#10;0bi4uABdwgO0s7PDz9J1HSXsfD5nBhr4Dje9xWLpdDqtVksxzd0UZBxzmC3wvTLKmyYNKjubzdLK&#10;NptNRVFgVpDtQBdRE8CNKbKCIJ3nTOqlqqrj8bhWrw1Hw2ql+ub4zf39vcvl+uKLL4iz5CY+Pz9X&#10;FIVxBVxF5NtSGgJ5c41xiYZCoX//938vFovvTt5pusZtF4lEsHaRPaLrejgc3tvbQwQEez8ajYrF&#10;4tnZGTSMz+fb2dmxWCywJoCqs9kMFzPYPeghRfNqteKQhKzO5rLIrDjiOBbIbgJhIRkJ9uuLL74g&#10;TwAZL2cgPQx3GyAvZw6LDZiD58w5g34qFAqpirpYLMLhMM59HF0M5OA/ENRw2kMF0bLCei4Wi2fP&#10;nnEBU+miRMtkMgBz3HBut5t10mg0HA6Hx+3hnuJOwTD39u3b6+trCqxsNvvtt99++PCBwnd3d/fp&#10;06fcWfxKtNPWR4OXKehpBijg0HTTowpLFkwGgWmYpoHn7GYOCeWCqqiL5YKKhOaEgwIdom5mE3PN&#10;8z/F3YRg5P7+/ubmhmZeVVWr1QpyAdKHgPHu7m6xWIRCIbfbvba+BimF05N/0uv1isXizc0NvzZS&#10;GnF5gZuo5kgrii3dnGPBsuGh8Wp0XY9Go/gzOLLgJNxuNwJ2lkQ0GkUWB5XFoUf/yfVEZ6KttG63&#10;e3Nzw+mUy+VgGihAiXaltUD7RrwkM0UELEh5BzuFsUNMR0Rcg8wErQOyAKSUiURibW0NZfpiseAE&#10;kyTJ7XZbLR/fBZJn7mJwBH4ojw413Gq1Yrosf0CC+H0obTGLoE5VFEVWPppkWRt045zncCGj0Qip&#10;78Qc4xmLxbDe80wQlVNZkQxDuUlHgUoR5SwRB2KpY5kCPuaUBqeGUBHqG9o//Nf8PTcUqwUrPQvg&#10;Y6mqWniV5+fniJWEUENVVcA1aBjOGTrw5XJJ6AeCIEqjjY0N0jzu7u7Oz8/pPLlHrFYrMwApmrkQ&#10;Yb/QJuPSW1tbKxaLTBqbTCZfffWVmJdDAolhGEgT6CHb7fbV1VWz2bRYLBRXLD8AwVar9XD/4Ha7&#10;+cVSqZSiKBB10L1wiuCAMAGYKgBlEMoAgr948WJ9bV03dPy4qD5jsVgymfT5fLqhA3BMp1OMrUB4&#10;bD1YCvzd0I2Uf7qur62t8TfIboRCn39LNi68I2U282kJRZmbMzDZ+3xMfm6tVqvX69Cua2trIDs4&#10;ZgQtQbMkEAoqWORg4KfYgLj6EZ2QMufxeDAxcN4KDgmeG0RmtVrVajViJ7e2tvL5PAGPACUke/DN&#10;OXKhGIfDIb5MzgQ2HVrC+XwuglnQ6rLgBVfBH7YGf7zm8BIeKfw0wLHH41FkZTr72EPCbrJBxM5i&#10;F6DyFgWbzWZjmQUCAboGmkmUqsQuT8YTwbVw/j88PJyfn7979+62futwOnZ2dnZ3d3d3dxE8UepQ&#10;Luq63mg0Tk5OPnz4wEy4Wq2GhAtjk9BU0UBhgo9EIkyrwhjH/Q7W43A4Wq1WuVyeTCaJRALojat5&#10;uVzarDaACSBOfgoSeIvFkkgkuJugxO5adytthaSaSxZDHmc1zAFL3TAMei7cJLe3t2DlgDv39/fk&#10;4Tx79uzLL79E00CRyXlO2YAEyu1228yI1/X19a2tLY41nlW1WqVmODo6QikCUAU3k81mgb9hkqhD&#10;lsvl1dUV221zcxOzKVK5b775plKppFIpzM3CbQA46/P5wuEwyDUnObgG/QjgMmQMFi7KV4x9ICNk&#10;jsE/0XHQkm9ubhqGAYNOuIeu66vVis6UV4Dm1263E2VO/wKg4PP5dF0XpWmtVuv3+5DNHIPYg+hP&#10;yXMHAOLdUSCVSiXGv11eXjocDj5aPB7HiIY6TdM0rDPU9hh6IpEIUzdQOQDK0wt0u92VtiJ5g18G&#10;BTSnHOZOTjmuQkVRMEGyBqBvDcPgKKCyFUAM7CPfAU6XEo5VBKvK62DAFYUQr3UwHPAifD4f2AiM&#10;DktO+DOESIgzAU8Ayh7oUpY6cBj6FcMwyFBF3EYfgUUSCp9blQYZDa8QrXOzw/ChU4af47rErVuv&#10;18GX4/E4m4J7gY6YuTUAgg6HA0Yf/rhcLt/d3VGSgWaICA2bzeZ0ORVFad21qJQ2NjYymQy5KJR/&#10;xWLRa06bn8/n2N/RVxEijf+PosjlclEbU33d3t6iq9B1fW6Oi3A6nTgDKJnIb+C2YvJQs9mUJAnQ&#10;BmdGpVJ58+bN69evLy4u1tfXked/9dVXyWRSkqRSqfT69WsE2uvr6+g4uXHoniDICZk0DAPwwaJa&#10;oHLn83k4HKbGlmW5VqvhaGm324xhSCaTz549IzmNEmU8HrMyh8Ph6ekpaGMikXj27BlsRKPR+Kd/&#10;+ieAUcVMpUdSRlwBEJNhGJz5vBREQlSViURib29vZ2eH4clkEuCTY6KJ3W6/v7/no7H8SG26ubm5&#10;vLxkOZH+HQwGOXawTNGNcvFhlYDf4kjXzVFV/M+JmcF+e3vL483lck+ePMErRhORSqUikYg48UD8&#10;YQfp4ikmmSsOPcld1ul07lp38UScpXJ+fn51dSU0/kJ5BkgIUbG9vZ3L5ZLJJMpj5vlhCFutVslk&#10;ElkYgV3iJPf7/W63O5VK7e3tbWxsoPHC5Y8GiJVA/WyxWLB/0X2Mx2O4Xirq+/t7p9OZSqXqtbrN&#10;bkMZwxdAomMQB/rj9MCsBhvHDRWNRrlwUXrRDREuIkYaQLpA0/K4qLiQVSH9KRQK2ImQ5bldbiDE&#10;VCp1fX19enJKMdntdO/u7lgDDLNEzEfRcnZ2Jkwquq4nk0l0by4zcN7hcLChsDuAg9GgDYfDi4sL&#10;vHFAbZBz3Gg4lXvmSFqLanE6nbe3txz7nBUk5xPIweDVcDhMmYeNmGRUFF13d3eIpwGHp9MpM658&#10;Ph/mP0F7S5LU6/UInKRt5CZqNBo///zzxcWFLMvpdPrw8JB4NFo8ZDrgvZVKZTAY8IngYJBrAEnZ&#10;GScmy/SVhmE4nU60BYSUQG2yerGl0sOiYuenCF5BWCX+ix/isYOBf2KYnn7+CTSM+DL5P48Y5I9h&#10;TqR4/N34b3GxgiQ89lhI/0taQlY+6h0ohRG/WK1WfK8IMYDdJTM0ikUJXaFaVMVQdE3XNZ1vpajK&#10;2tra0dERVwUyFooVGlcEBYZufPztLRaKNrJKqNs+fPhAAZpMJnd3d5HS0xiTJoFqjN8EnxT3EN1+&#10;IBAoFAqTyQR96H/5yGiUlsulbuj8B00a6duxWOz4+Fi06EiP0XRTFQmCiPaGAohChCE5cFlsBkg/&#10;dAGAERTxHGQc9ELehRTaYqY/84I5QDc2NkC4AFK73S7EqeirycCh0KSPBRejggFuAwXAe4sulYuN&#10;gikej29tb1msFqQB8OT0816vFxOuy+XiPuj3+8jJmWNBuc9PhzVle8M8s3BhREajEX0IoGGn03n/&#10;/j12yEgkQidJwQ2+QHQ4FOLBwQHqACpXSFrGboPYEvdEn4YGMJFItJotPARwJ8wWs1qtNMMUOrjw&#10;uGCAro6OjtD7DIdD4hrIEzw/P7+/vz89PUVowMnV7/fL5TLcFdG6uCJyudzu7u7x8TEh79QTd3d3&#10;yPTu7u7cbvfe3l6n0+EQJ2wH4AA0H3KCI4nKxuPxQDsBfAhYhNe0tbXFw+dMBDNiZBYIrGSGSvn9&#10;/mQySW4d7PRqtSoWi4DIlEeYA4i8IM6bfEAO/d3dXfS82Wz25fcvJ9MJ6RwEytMDE89aLpdtNls+&#10;n0cmhiRQVVV4YyJiUHBks1ld10ulUrfbjcVi+/v7yFWazSYpFiCJqK7sdjviGvKLAoGAoipUdaPR&#10;iIc8GAw2NzePjo729vb8fn80Fv3xxx8nkwmwVzqdZjT0crnsdDrFYhF4kcdIgcuTrNVq6XR6sVgQ&#10;9WgYRqFQGI/HP/zww83NDToXvKtut7tSqSDP+bM/+zOr1SpsE4qifPvttxcXF998883d3R0iX13X&#10;vV5vPp+XZbndbn/77ber1epxDDdtPOBOIpGQJAmzZL/fj0ajKOw4MVRzYBHe6tFodH19/fbt20ql&#10;8otf/OKrr75CtUf+KYdhNBq9vr5GXu1yfuwKxuMxLSVlNIILxMtCmEnnACaLYhrNI1Y2bjj+nptY&#10;kqRf/vKXiqL84Q9/qNfrbFsCnZDnKIrCmkQxB9YDuMaEVZLogK6QYCiKUi6XiXB58uRJMBhEUl2p&#10;VAzDODg4ODw85LdC7yY+hSzLPB/slpzSLCTJFIZTPXDCA69LkgREwhVDD8C3othCbmwsDAhUliVn&#10;CDGDOCoolyVJ4tuiDOAUDYVCyWQSIJ5Iq1AopGmaOGRos5HMcCpSjQETSJIE9FAul2nYuHZJMRbh&#10;JPTtKzNkGQhMURTqbEVRkOlh2aYxpuhcW1uLx+P5fJ4i8uHhgXA5yG/xT9rt9vHxMQJ2VVXppmRz&#10;Jhjr6ubmZjgc7u7uFgoFSg4uXG526n6k7q1Wq16vDwaDTCajmqmmIGIIICApGWUM5x2NRsEL4D8E&#10;47W1tRWPx91udywW63a7uHd1M6kPZQDKCQSJHEo4QSUzNk1o4QmCYIei2pZNBwOqJSSxihm0pSrq&#10;SlstFgu6AnBJyCoQN/RQFosFRx20Jdc9wiLRt0OZUBSKx8tSJHRLkiTXowEqVPbUOdS4YnlTxgDK&#10;gIkgvKIZxjDEVxInJZkqll6/V6lULi4u6vW6iNUiMB3xh9DQAXbP5/N8Pu8xBxtyGQFq001hfKZO&#10;wOXGRmg2m4AXKM2H5vxVgBsQBOppWGrkXVgN0Nw5nc7NzU3wHRR85+fnnU5HkqSNjY1cLgewzlvg&#10;OLLarIeHh6gpQRm4mrnfqctBXuiTyTxB9n51dYVaBeuwrumcG9STsVgMAYeqqKPxCFeZ4CSQvNBI&#10;gxRz8ttsNnwSnFoIuiUzgIg36zDz9/1+P/wlGhdWIBksnFoLM+QTdQIHF8oM/OxcKFjFfea8Abop&#10;rmCwbCpMoaBno7GhwOIjkQivCU+wrusPDw/CD028Cbk94XBY1/WTkxNKqVwuVygU0um0oijYEElC&#10;gOVCB60oyuO+gKXLkgNHliQJVk+oicU/BF6RZVnXdE3WHuvFaLGECk+cA/Tb4oHTBbDqEFEhlQWR&#10;BPLDegLSB2dMh8yKlSSJipcTmOsJuAEBo8ViQdfCc8ZXxP6CS0YgDKrCX06nU7/fT73BgSyuhna7&#10;jSB0sVhA+CHpYPAD/JNoj3mPzFHAUmaxWHRNny/mzWaz0WxA8FxfXzPlbmNjYzad8dxARUOhEHA2&#10;PRdRLYCqpNXRFFCus7txGgHKkKmL1zmZTOLQqlarlGc478kc7/f7+FEsFsvu7i7s0fr6+uXl5f39&#10;fbvdZh1CJYKvca1Mp1PcmWx/XgEiHqaesrXn8znQG55+Fo+wcX8U8y5XTqeTsWF8WNBzTidFUZhb&#10;k0gkmBMrIqEQtII4cMXAptTrdR6mECfiIVYU5ezsDH+GULlxEXTanelsStIOiwpUkXMb76wI4RRh&#10;O9y2jKTiXsPJh5UfhRz1fCQSubq6ur6+nownuFX8fj+KwGq1irwG7gcA9/DwkO8mRL4+n+/Zs2eF&#10;QoF9WqvVms2m2+2Gx0qlUoRYEmyA5ppGElsALSfnDPIIzn8oKLBvzjrMPTAQ7Fb41Mdbm/9G/8R7&#10;JEWNAwTdISocr9eL7KZcLgO9IQaCuOJ1i8uIGDrMQIZhtFotnByowYTYUVAa7Xab85zff7lcQivO&#10;53MIDFp4oWKk8OPMofYGuOSHInDc2Nh4/fq1LMvo29A94Dnmk1KMUTaIxVYqlabTaS6XYwuEw2HM&#10;QIh8i8WipmmxaCwWi5H+St9KUAH1cCaT2d3dnc/nxWIRMmM4HIoCkgcC5rhareLxOHo+j8fDB+di&#10;4gXR1UJjI8NC0Q+jgxUPXTMHEVe5xWKBwkQnV6vVwDc9Hs/vfve7Fy9eEJQUCAQ+fPhAA07jjyk2&#10;EAjs7Ow8ffp0sVi8evXq6urKarXW6/Vmo8k25w9VOnyP2+3mMJEkiYWHV4ZDmMgB/sNhJuaT1SOE&#10;z9ST6F3m8zn9Cy8dyJ5ti+729vYWwSiBeDDT8/l8c3Nzd3c3HA6zXyC93r59C+vJCnc5XZxaSFfJ&#10;juPCgtqHGeJ1QHvjcuDqR3PGqegwo2sRmoDdc8HNZjPuZSSnvAjIzlAoVCgUeDsIySORCEmYNAXF&#10;YhFYA1gWTjQWizEEzul0soBRhVJajEajSqVyfX19fn7O0Bph3oIr4h5E7gOzm0qlfD4fQZEvX75k&#10;y9NrUAIxNsxmsyHchEjI5/NkYiMsw0LHrDLuXCKhVFU9Pz+nfjNM273L6bJarYSYTSYTBk9iFGs0&#10;GhA20WgU+lxwqNSBFoulVqvRbnA2fjRvjUag+TRZ8/l8OBiK6mhpJsdiRObPaDjiKgedj8VioHbc&#10;IBbrR7+7oihEI3h93vv7+3anLV/InD8+r8/ldmWzWXiOq6sr0h0RCzIXUDaTAzhjORzgaPkIlGeE&#10;2QBHFItFnKbCK0mZWiwWmdzDgmStAgvs7e0Fg8FisUhIVL/fJ/KE0493BL/FF0iSxLwA8tJ5Ne12&#10;m84ICnY6nVJOoNliCXHLuN1uBJQgQpi2YXkx8YD1s1qIAWCgF+Ahskjul/X1dQppylGoAnBj9hS9&#10;NrUZ9TZ3h/Io4uixnJEuT/R64u+NRwFN9FaUghSu4Nj/iQt4REs85iqk/3mStoCp+YLHP139/e9/&#10;/3/8N//TH5aL+DDCP46+gCKGw8Jms4G2QAvT//MQRVn/UQyIYUQ3JFliLeJzAVBDs4ZEiNdgSAb3&#10;q0gOQdTv9XrRZVcqFQA7yHbOdPz70GUoYhCGjMfj6WTa7rQ5eminLeY8EM6phRmKt1qtsHS5nC5F&#10;Vbh6SXFJp9OJRALRR6VcaTabCNk4WMnBJBWX70zRw/Nkp8myLAgALmbDMNjtPAquBIQPfFs6fz4O&#10;eiuoC1opch7oQoHsWTp4PBl9w+UNrAOpAFwiPju79O7uTuDj6XQ6n8unM2lMZPg38SIgvRHRLrT6&#10;FFJANkgbRI1FxW+1WlE9jEYjYG6LxWIYBncny4bfkzsbNthisei6fnNzUy6XiY+YmcOIUNj1+/3p&#10;ZKpaPrIaNCeAI6zYhRm3wu2+sbHBrcPdBgLbbrdRCVHvxmIxm9VmSB8zamq12tXVFaJyIZgSTDgN&#10;P+EPlGvU2Vg9YHpha8fj8cbGBr10Op3O5/P5fJ7znTRkbk1M/RcXF41GYzqdxuPx58+f7+zs5PN5&#10;MBdkLDQPPKVms/LLzq4AACAASURBVNnv9zGf7u7uer1eQlq6ne5gOEBIQr+nmSMf7XY7eB92AbAt&#10;qHK8C1jemPJCaAaKM36iSBhbLpfItdiDqqrCgYXDYUAWWMZavQasRu3C2pZlGUUGUqy5mULO8Aa6&#10;psPDQ+B4hjdy/ZRKJZvNtr29/fTp0+3tbZoWts/EHFmGqxeVdzAYxFPFfuHMJUposVikUqm/+Iu/&#10;+N3vflcoFCiaCdXFt4HiUigmqACAqq1W6/b2Ng2GqqpU2D6fjwfFG3G5XIPBAM8gboAnT56QsorQ&#10;gxIKvZs4Fsrl8vHxMdlKkiRNp9NMJnN0dEQ7x4lENst8Pif6bHNzE1x1uVwS+4AQj3qI/opOFbXR&#10;bDbDVMhglRcvXnz++efYC8QZCPsoGJpsLiuAP3xjtVptOp2Gw+FcLhePx50OJwANyNQ//uM/npyc&#10;IMvCLAUhmkqlKMIuLy/xbE6n093d3Vwut76+Tozyn335Z/F4HEEc7o3lcmm32QOBgOiB0SQahnF8&#10;fDwcDtPpdCAQoLEBl7y/vz87O2s2m8xOpI86OTn505/+tLOz87d/+7fEx3P+UCXwxukKkHaCEz3u&#10;24Wfg9fH5Qh+RO7/fD5H/Qd4R6VFwaRpGnHqFjNsh9b07u6ORhpeRDGnL7Jh+QMiw+/GEcoJSWkC&#10;UTEyB2C6XK5kMskAcP4JKl1Jksrlcvmm/PDwoOs6xx3PjVsD1IYWiD07HA6dDqfT5aSO4Y3AowgS&#10;kRMe3iiZTEKaXl1dYZ7F8iiICvouxrWBTMG1o/8FyNY0LZ1OQ0vEYjG3242qC3oPpbbL5UIpzxwC&#10;euxUKoXI2mIGNWCbJaBZTKdAnn99fc0/B2LL5XKkCGJAxuFOM0kJqzyKY6Ic5DdXzHkYj32sK3M0&#10;JY+UeoM+nxfKGagoClmXqKdhBdCXoa9BXUFpRDeLiAniFs0yQk5UQpI5+AQw0b/up2KmXeFqpn6Q&#10;TF2CjTHjsmK1WPlclARAhEiHiDgDT6dYx7bPPSs0XHzG+Xx+fX39/v37arXK7qAw426iPmQZrK+v&#10;93o9q9UajUYLhcLa2lqz2SRkkkiuQqEALtloNBRF8Xq9qVTK6/Uixf3w4UO1WkWyjTiDOkFRlHQ6&#10;fXBwEAgE0GEhdCgUCutr6+cX56xDwzAgHlB8c72SzQgQxl2GvqzZbNbrdX7btbU1SF+0EdVqFQsR&#10;CCzVF54tgD9CMpk5ScR2oVB48eKFpmmtuxYEmCRJ+CQQi0EzgNnF4/HNzU3OHxowQCUy/WBPgVOR&#10;IkLoGmY0LSCaEKH7fD5FVuAYREGl6zpqEg40ysJ4PI6yhMeCWTkWi2UyGXw/ALKAetT5PBBs0OwU&#10;qES0gWwZhHsona1WK6crGv9Op8ONtuZbWywW5Olzdl1dXf3888+tVsvn82FScbvdlFgkP4zHY9p1&#10;aA/IWp4h5St9IASM1+O1WC0Q8HxedgF0KesZEsIw45j4pAD3XBxCJsKBKULbrOZM+JU5NxUNxGKx&#10;ECc2oDMnAF03JbH4oRyY6FTAPuDdeYOyJI8nY4pMf8CfTCZj0ZiqqqCHmqbJkuxwOpDUNJvN9l27&#10;0Wx0u93Nzc3nz59//vnnR0dH1CQ8AR4gPubLy0vGz9DUaJoGNkqVxbOChN7Z2VHN/BlUWVwriqIQ&#10;yFatVhHD6oYuyzIPmZ/FM4RTRH0/N+Oklssli4S/pLUhh9Dtdt/e3r58+fL777+vVCoej+eTTz75&#10;y7/8yxcvXjx9+jSbzdI0TSaTs7Ozr7/++qeffmJULwFHOzs7aBEqlcqHDx9evXo1Go2y2eyzZ884&#10;/9m8GEQQTqLHx6UBXEKyEKuCfTc2Ex1pxzg8B/1Bp9sZDoeZbGZra2tnZwdFFBg6WAAq8nA4zHhP&#10;DBbEGJKhj7gH/BFkH70OMj4eo6qqKAz6/f67d+8uLi4Gg4HP56PAoN32+XwA9HwfeqJcLverz371&#10;5OkTaiEaRrfbDYv88PDQarWcTufOzs5f/dVfHR0d4cMmUAV4EUyAKccDxtVqq2Aw6Pf77Tb7Yrmo&#10;VCqo6SEM0Fp99tlnh4eHR0dH+Xx+Op0Wi8XpdBoIBJ49e/ab3/wGGAhxWCKR2N3dBUtiX9PrEVRA&#10;+8BJy1knmjIQBsMwUE8SnoaOhNoAhIU7kT3I7cn1JP7AgmMRFrgB+LhsJl7yfdrtdjQaTafTCClG&#10;oxFdfzAYpCNbrVY+n49p9uPxGE69XC6TgYMgBmMcqDpYlcfj4QkvFotGo3F1dcW5DdABI4gswOfz&#10;ra+vez3efr8vmXFbwknv9XozmUw+n2c9U1Ekk0niW0GyptNpp9O5rd+27j4Or+ZXIhQakoY4aGQN&#10;kCXUn2j+MplMKBSi40DTWa1WYTG5HOX/h7T3em4sva6+T0DOgQARCBIAQTB0s8N0T0+wxi5JVbqy&#10;y3+nfW1dyK9dJY01UkvTuRlBEBkgSBAkQORwznkvfjyPOZLtr/y9vFBJrW4SPOd5dlhr7bVlmS3W&#10;jE3QKS8WCxa6MBfr9XrBx+v1OiMa+D0ySXZycgKSiIQcGc3Kysrm5iYL4crlMoUHozbMonGckAVA&#10;TohtLk+fPt3Z2QFE4sDU6/VisUgFGI/HmfLMZDL5fB68+82bNx8+fIDwHo6GSGEkSSKTUuSAIRqG&#10;UavVWq0WzRTQaiwW++KLL/jAhmF0u12GlhD/4dIJGM1aBRpDMWcci8UymcyjR4++/PLLlZUV5hhO&#10;T09/85vfkAorlQqbGFRVzeVyX3311VdffbW5ucl09enp6fv377EgVlU1Ho+vrKxYrBaUK8vlkk0b&#10;rVZLkiS+yWg0MvT7zZpUjID+o9EIuT1aSbYPZrNZ6HCY10QisbOzA2cP4MO43unpKWTYzs7OL37x&#10;i7//+7+nA0VliKuV2+1uNBpHR0fv3r2rVCpccGIanEQul9vd3aWboFDH24f01Gq1KP/Q3dMw0ung&#10;scOBpDrCnAfKkwAIqoltGqEGJIQ0R0wWBaQYO6bXZkpgPpvzWJh+K5VKnz59Oj4+RhZGmY2gnrAM&#10;q91ut+u1OoUixFUul8tms6I/lWUZXRrsAmib1WrFvwufCQ6kmKeZTO83F45GI5b5Ubrc3d01Go1C&#10;odBoNkajEQEB4wTwN8nkvJmyRdkDmAAkghQYGpJXY7PZkAednZ0VCgV+KaQ/jCihvZZM+yxSydz0&#10;rqQZJLLBQEzM7XeSJIFIJBKJcCh83b0GLgPK83g8uVxua2uLXkMzN4pR4NE+e80vNGRETiYD0ELd&#10;z4svNYfTweQW+LPD9GYkEZA+eIPhcJgHzsyKzWbDHgC1Db+FmBsGZqcjI0BBgaCqgWmmCqJYethI&#10;KuZuVCpVQHIqTPQ0fCrwZ2AE1bQ9ePhl/NV8gwDqBS0hy7IoUAWv8JBaoNUF9+NL++kGbOmBVdRD&#10;FsQwjP8FLWGYAwqquemFOhIiS9d1XqHD4QD44DzFYjFJkhg4IhuhinU4HIb+nyMesiwzMMF35qdQ&#10;6UqmdycOhkJaxaMB+6bOsFgscOxz0xud0w9HynnlQCSTSfQaaDoo5iDYGUGlwwSiRXHMt0UfGo1G&#10;LVYL6ZZ1Xi6XKxqJBoIBIkin0zk4OODTEk0AmiEPZEmezu5VtGAKirnoD1ifjZ0o9XD1gernveIp&#10;AWnG0RRHRxwmqAVCA7GeQ0NBDKBmmFs0EZ5cXl6i7sSGkhfK27Hb7cwWTafTYDCYTCbRuW9sbEiS&#10;BFSNxocapdVqYSXBGglugkC9+UFMb3BasMugs0U5ggiRDMHC6umDvS5QNYD1VJ/4aeCxw4A2QBh6&#10;EMkcGmL8maDDO2XIBn4YeJTDhuaXGA0lxtSLxWJxOB3w+ThTFQoFbMfRGNrtdnBheIvBYBCNRjH3&#10;pIUDEB8MBszogbRi+JDL5Z4/fx6NRD1eD4HGYrGApNMS0EZeXl6enZ0ZhhGLxb788ks2XOFcCYjG&#10;M0TrwUlG5Lu9vQ3573a7o6tRDj/SRRw/Ly4uGBVkuoKMKKooHgstDYoDJtfq9ToSV8Z+gW+YLQXe&#10;ogB1uVxPnjx5/Ohxaj3FPE2z2axUKnBpNGPQP6R8urh0Og23jH6/Wq0eHx8DGK2vr9tsNpZAogkl&#10;fDudzmQyyXpqIeJGLEanN5lMkFXqur6ysgJlBYKmKApvGdYKbTvTNrIsa9q9hwwXgVEwzhWgT7vd&#10;1pZavVFn6oupTxTo7OwC6GQ+nUaUjAsABMsNVI2qTlEUzhKScEIE4rvz83P8o2hZ0+l0LBYDrlJV&#10;lYaKshK8fnV1lZ5ZGDEhMKSHQfFH4DUMgzw6n89DoRAiX0yiwJ5isRj3PRwOp9Npmg2CjGTS1bCt&#10;1FVut3u+mC8WC5Y9tlqtg4MDULm1tTW2PhKZNzc3efKoHW9vb5PJJJ4/bAhIJpNfvPgCiFOMhoRC&#10;oXQmTRETDofpu6gDgAu//vrrbDaL1w0KCPgtqgpU8AcHB3RBmDwoisLDwd8TMTImPOPxGBcmOCq3&#10;283KGUgUXdcpIGRZ5mknEolAIHB7ezsejW32+7dMH0Xkp9RgMpSktr6+zj8Hn4Joof5TzbWNVAZ0&#10;O7J0L9Rl4gFkBM0gMZmCGNGE3W4XqzspzhDnMl1727s1DMNrLq4H9QNaIt2PRiOgImZXOUWgitPp&#10;FI9BAGvULnw3yBjiOaaLPDewGLhPTPwfP368vb29vr6eSCT4laFt8Cni3Obz+Ww2i6pFkiTyWsAf&#10;cLqci8WC98jZYPMEVjMoU/Dyns1m4Iaj0Ygp+2g06nK6GI9j4keSpFgstru7u76+DhyG6b+maQAK&#10;QpfE9QRYFC9I3AVEl2RSOOA7c1UjSJCQq5CaqTv55vxPSAheMbotahXoZ+brkRjj56AoCtK5i4sL&#10;3Fq2trYgEoBHXeY6tfFkTAZHWA09I5lT8Gx1u76+ns6mFC0058RMh2lExhPgnEBOQ8QKsTa+LsfH&#10;x69fv4ZXgN0UnR6naDgccuYppu12O3JsOI/j4+OzszPckJLJ5NbWFlg8HTJtMxOiwKaqOS8PdsAZ&#10;DgQCgPvD4RDCAGrEYrHc3t4Wz4uXl5dMBDJhBk6kaRo67n6/jws2i9M4bPhS6rqO9gVrdaFFXSwW&#10;1J+sjiREeDwecEZ+TVY6zefzTCazt7eXz+cNwygWi8IFYnNzkxExRVFQPgofZAGPAtxzwqGcAQ4Y&#10;LMB7BNaEFpFqmaqSj0Rcvbm9AfQUyxUp0pg9FVg5vz5JDXdQIFQeCKUCvRBqVrYRgLLpui6oLw4/&#10;pR1hhyQISUDnzPeHqAD6qdfrYGrUOaenp5T9e3t7+/v7+De2Wq2TkxPClNVqpZmkEiCMsxKMXgMR&#10;PRUI3RFFI40rOIthurtYVIu4s/KDKXiEwAicZdMqipSqaff780Tda5i764FKBSaCoJWJFoZL+NVo&#10;j4m9jHzxwJlZYaiFJ9br98rl8mAwiEQi+/v7+Xw+EAywCQCrFhKfw+EAfyf3gfZqmnZ9fc3Q+fX1&#10;NbECrQz1PCyykHAJgKbVagH2UUfB2VPHEujARGCG5qZFNWwKfQ1D2JRVNAugV5DxLpcL/RkQj9Vq&#10;RUIoUFpOI05BCEfoDSGohGAZn0yPx8M5AUUyDANLtF6vNx7d31z0ZCsrK7hCX11dFQoFrvPGxgbg&#10;mtA2MhLNyxoMBpBGEGOyLCOcdzldwdC9ozQNCDEfIA+FL8LPyWQCAwFp1263z8/PGX07OjoC0QMF&#10;3tjY4EPiMUV/Cl7JIeT5c+noEUajUb1ep82khqGtA9sCl2GnYzxx755fr9eRCyAjYEIOMAgskmuC&#10;fgIwQtM05G5IjgCw+Ayw6chd0bigJ7i5uSmVSrjBvH///vLystvt4mYDpkaoN0znXpQ9xWLx8+fP&#10;zWbTbrdvbW0lk0liAg04OQJYxzANrOlouHf8X4BBlG18TtoWjrTT6UTOAqjE8SMvc++Ah8TVUMyN&#10;WagJUSjKkswYE6Ce3+9nVJraD12/0+lczBez+f3m3ouLC6vVigSHZ4siBOUlJUQ6nZYkqdVqVavV&#10;09PT4XAIcicWjAlXPfHiCKfBYJCaVtM0n88HnM3ADWAio/8Y4MiyjGv8RfuC48dlDAaDeNfM53PS&#10;B+gY9L9INPxeDLpRbeq6jladchqzDXoWKig+5Hg8xmQmHo8j6mcHb6lUIgNaLBbM+hhTOD46Hg6H&#10;Ozs7uVzOYrGgYrGbU+OUXrRIxLrZbIaDAl5eKHKQiP3N3/xNOp32uD2LxcLusEOz+UzHcn6uUK8i&#10;ye33+0dHR//+7//+5s0bBIiZTObx48cvXrzI5/OiG0XHMB6PaWNZ+UCnJqhxWhhmRwDNDMPgwSKS&#10;6HQ6WEyDqkEBxuPx9fV17nipVOIenZ6eLhaL9fX1nZ0d9l1Pp1NZltfW1p4/f76xscHoyfn5+efP&#10;nykawbgxqETdy/zoyckJWvvJZGK1WkkigUBA0zWLxZJMJon/sHfw9yQslLu5XI7mFBLFarXSP9ps&#10;NgoJ4QlWLBYVRcEN5ZtvvonH491ulyUfog5pt9uHh4e4DtA1p9NpCNfNzc10Ov3y5Us06WRV8AGm&#10;PRjDFY0MADdNAVOAAX+AXC9URKBt4E7o22q1WqlUwt8SBo5hRxS08MG0Wsz20SCANRMbiR5w4cfH&#10;xwzLEnmYVeK+I8QkOtVqNVS/29vb+Xw+k8nQgCMrQT1ArYVKBiUxg9H0aEAuwldAZG3IZrIkdaMs&#10;y6znJO/ncrlMJkN6pWCmwgeqFmJ5Ujn0v1CcgCcQbdDJUXohPRHIA1mDho5ry3cW0/kEbf4CQCgZ&#10;BEsxp9OZTqcJvFdXV4eHh8ipeci5XI7MCNYBUsp9RCOCowClGnd8bW2NwI7XSKPRuLm5MSSDgIn8&#10;CLBeWGMhZxH14XK5FK8D+VowGOQfUheB1ZB2LeZOCF3XkTUwtLRcLsFhuIyCJxDyNfIO4UX8aCD3&#10;v6AZlAcmzPxN2dyOLv6Q/yL+/kMWgR8qxHBCHGn81LKJ7yNUO9KDDRaGYdxr3RSF8l4oe2iT//+b&#10;OBnmfgyODoUmojBaaIZA+cTkeB43qVGWZfZgP/ySH6zdEDZY6F8+ffpE4QtpsbGxwaJdehtuFJsG&#10;wJ0lSeKIWCyWYrE4GU9om5F3kaIQ9LGVmlkb9CYwEx8/fiSBQQOGQiHUOnbTsHJobk3koc8Xc6fF&#10;SY+9vr6eSqVKpRK1NRLay8tLSnBtea9jFSOiFItWq1XMTM3nc0W+N3BwOp1E55WVlWKx2Gg0oNes&#10;5sovPgM0I6PTVLdoBnE5vGhdbOW31tbWeAI08LVajTWkFxcXEKFUmaT5y8vL0WiEMpTSjStHzc3f&#10;SafTuq6fnp7CG4GKcvFYdLNYLNAIezweCqmHElrDMOi7aCqQ4KXTaY/Hg99ovV4nxbK1GAwXJgyO&#10;YTQanZycTCaTZrNpGEYikaB78Xq9ZI5qtXpwcHB1dbW/v49vCRGnXq9Xq9VyuXx3d1cqlf72b/8W&#10;dSEnFnkR9BUgWqVS+cMf/qAoynA4DIfDgJvE/fXUOi6rTPCNhqN2u00gptsPBAKyLCMLjcViKOnA&#10;CmHvE4kEQxU2m01R7/O6y/RnxGXIMDfoYi7h8/m4w263G+ORR48eDYdDdKZY45VL5fliHgqFHj16&#10;hEqF06WqKluPyNA//PADIAt7QQkQNOqGOSYG8cDt4F10u12KEto2TdOoPBh8KRQKzN+5XK7hYMig&#10;GbUCKZx5TGoshlTA19rtNl2B1WrN5/NQUO/fv//hhx9OT09pYIbDYbVaZR4ik8nMZrPL9uV4MkYr&#10;hPqJeL1YLHxeH9OvEFpz07ySnTTHx8ekfMoajInB8d+/fz8ej8vl8sHBAQP7rMo4Ozs7Pz93u91C&#10;OOzz+fb29ri/opiGifH5fLu7u3wkXIN2dnY0Tcvn819//TW13YcPHxaLxdHRUavVgs3d2dnhwPh8&#10;vkajwe1wOBxbW1vPnz8fj8csReD/YgonFotZLJa9vT1kPvRdkiTVajXEp4wRbG5uUhB3Op3Dw0OG&#10;eDj2VLcz0+UGEJMDVigUGo0Gi8rxT+NX4xRRb11eXt7e3q6trSmKkk6nw+FwqVQC+KY/R+7Edpbt&#10;7W2oZbfbnclkVldX4a3n8/nctM/udrv888FgcHh42Gq14vH4F198EY/H4T+oI0mclIMMoyCgoC7H&#10;6IDORFXVXq9HQ95qtex2+7fffptIJIDM/u3f/o1d2bSdV1dXfE9yCndHLGbgG0LsWcz1AKxFGY/H&#10;1KNIabTl/RJjVVUdTgf0Dz4huIQBEEvmgCfyZAg/ajhMEmhpqFBphoFyHmZPGA6wMAZfAI5R8FFP&#10;0A9LkkRNSWpmWAr1AFcMN3PJxMqxACLLA/0sl8vJeOL2uEHGkfj1bnuEesEco3gVmBT/E8AX5Yth&#10;GDCvLIWiUQdom81mlAQul+vq6qpcLiN8w4jDMAwCEaOyKKAhLxm3Zz4dD3TAdF4NT4NWhFYfjsHh&#10;cLAAEzWZ2+3e3Nxki4wsy+Vy+ePHj1dXV3jWY5sDHw8cjIuXGN2FHqBCFclaaGYZaED0ANdIXqPa&#10;FmoMdEAIERRFsVltgJVAKlwBJCCCqCMpzGYzsWYDnT6T+3wGt2k4Tg1DoofbIFDguYcprRi2i8fj&#10;LMqDEqPuVM39Yajker3ezc0NnYbD4SBlzGYzr9fbbDY/ffr08ePHdrudzWZfvXr19OlTZCsM1Dab&#10;TZHOEFkLJgb13MHBwXQ6BS/Y2NjgDTL+xfMZDAbMzWialk6n9/b2gsEgdSPkMdHVbrfXarXjo+PR&#10;eIQagCMBaA70TKRSFIVuSghrGACFeuEKM5y0WCyo0FA1glBQsgtHWjrMpbk/nAyOAQh15vr6+tOn&#10;TyVJ6vV6hUKhWq0SCqA6KBSRNeBKBMTMmwXB5GfxCTl7CDx56dClmrn/nAkkMBrqW6fTSffe7/cZ&#10;y1DMKS6G0HFPEuGXXmu5XKZSKeJDrVYDZeYsEYgIGkBRXEAqw8lkQjWIWJI+kKYoEolQbxOg+E9S&#10;MAkFNxs6Ul4cPgapVIpqkMPQ6/Vk00peaI/Ad0D/baaXGl0uWgSO09Jc98f4AhEGyR51mvxgXJ0v&#10;EfEgdeiM6AKQcnNNtKXGrw8thBcZADT1CZIsMAK0xgQo9ByYCwELBvwBRVV0TdcNnc82nU7xIEJ8&#10;DRQIpbo0N45gkkZaPzw85A2Gw+FoNDqfzwuFQrPRvO5eWywWzFW+++47WZYHg0H3uvvjmx/b7fZ0&#10;MsUhTTM3S4G3EoUEFcHcJ9WCxWJBCTufz589fRYIBtAvI0+ma6Wh473TsuIXRClC/Q/mJdxsmP5E&#10;LeH3+xVF8fl8eGBSppZKpUwmQ6rlCRASnU7nq1evhsPh27dvj4+PK5WKzWaj5F5dXd3Z2ZmbU/I4&#10;B6JV393d/eKLL0KhEMgOQE+3212ao8ZgKCQFduqsra2hisBXFmzC6XSGgiFKa5iGfD4PfwbZPxqN&#10;sPQsFovL5f2QAVce7TzZk2kVDGpcLpciKx6vB+X+3DT9u7u7YySUc354eFgoFD5+/Ih4CAGpw+FI&#10;JpO5XK5SqaAGoIRAwzExdyNz2hEXQ7DV6/WLiwtcgHZ3dyeTyeXlJRINugZSHmIm1N/FYpHWIB6P&#10;kyBY/AZVzM9KJpO6rudyOdak0R4SymgkEXfjSnp7e2sYxpMnT0jWYB/IUZHZkotBwZwOJw54IkIK&#10;GJGTZrfbcT4kq5KL5+ayKCr/qbnkCbCMJoK2BYkh+UuSJFzvIWZ4tlQIvE3/g02WUCwkF5hd3otg&#10;r0OhEJShYRh8EqFCQAaHryOrFzY3N5HISCb7OxwOkZfJsgxhjwyRbAJLxE+HrEIonUgkwPIEiEFr&#10;gyePZFqYkusZ1OY7b2xsUIeDKWuaBlEEU4ua4ebmxmazpdPpyEpEkiSobqfTuZ3fDgaDnz9/FgeD&#10;e+3z+WBzGUJiEJZi8uDg4ODgYLFYpFIp8gKyZSR31NUoaAG1ibR0HPT4hK9IJPL1118/fvyY4Hl5&#10;eVmpVC4uLsCFQWyYTefF9ft9+IlSqcQ4gtPp3N/fJ+PM5/NEIvGrX/2q0+n89re//dOf/sQLMgyj&#10;1+vZrLZnz5/t7+/j32KxWDqdTqlUOj8/5/AQrzKZDHvXkLMg4plMJvF4nNkUmjW4SZfL9e7dux9/&#10;/LFarWJyyOBILpfb29vz+XytVktV1GqtymU8PDy02WytVuvw8FCSJJ/Pl06nmRDlkEynU6riarVK&#10;HuRdCFUNpSzqH2yfx+MxJQ0chtVqpTpyOpwIK5kdJ0bRrTNjB4oCwKUoysrKynfffffs2TMqJfqX&#10;m5ubSrlCrsQXV7ChmHEhrFyNrpLZJdMJEN8LECcGDUFXqTO544a5FEq1qAjYZVnmOgBGMe6maRoC&#10;u6urKzQ6DD2AhhMZqGTgGGTTpYcQ6vF4VldXeYlutxuJPaO0FFRWq7V32yPZ3d7eUiPxz5PJpGEY&#10;NHECeqZN8/v9DKUxBGYYRjwez2QyKysrg8HA7XYfHh6SPemFYYY8Hg/zSbR1y+WSe8Hppc4kgND1&#10;wDsCuE+nU2ZYx+MxaynJ4EyrNJtNbOVAVxbzBfdIyFM4rnabnQjP1Z6ZlrMUkMRhHjLTeMQZpoRT&#10;qRQsF2sU2V1qs9p6/d5oNMpms4haPB7P3d1doVCwWCz5fB4QOBgMiqn34XB4cXGBAlKSpMFgwAwo&#10;rSiyafIUQZXC3uv1DodDaFRkIoQmTLd0Xb+5uaEKXS6XjJcRtQxzjS7NFOo6skYymbTZbCxPKhaL&#10;sH2M/0IISZJE58iWGkpWfiO/38/8McWtAAcEY6Q+WIpGJhXq87+A4vkyHuyKEF8PyYyHf1n+6TZs&#10;yZwxoJyTTaMn8X+J7yYoDf75/9NuCS4PZT0LQCKRCC8GCJviQDE3OiI1tVqtWLiQJ2RzjkN8VsFM&#10;2Kw2mi4aHiI+SkYc53d3d1nJQDP87t276XSK+w3HpVKpsEG+VC5puoYHC8w20AlqI44g4//9fv/k&#10;5OTz58/nSpqD5AAAIABJREFU5+coiXAAwO0EoxKKDC4/qgFihGQuQ9/Y2GC7xp25k7DVatVqNZfL&#10;Bdxjk2zcbXZeUeH1+/2Z+TWdThX1fsCKqo4RSCyGDMMA6gV79fv9k8lkY2MjlUqtr6/zrRjrSyQS&#10;V1dXLC9SLepyucTJkRNM2mDGvNPpgNpTYsIiIF2HGNA1HYyAwAdmh46Pduj8/BwxkdvtRkaBolzX&#10;dZ4Vre/ygZmaoiigBufn57quM1XAuDQWAb/73e9Qa15cXBwfH2cyGbHxm95+Mpl8880333//fa1W&#10;Y4xa13UATYQkNpsNy79isUirzJZLwKBOp/Pp06doNFqr1ba3tyVJYo6ScT8ITCIIMfH9+/f9fp9f&#10;Wdg9o+odDoeFQgGk0hgYYDpo0ICZJpMJzXMmkzFMO2Zd1zGb0s0ViIBKyLvQBjIMQRrumasCmReD&#10;29A13WKxRCKRvb09ZL8et+e0cApsZxjGxcVFMBhst9sYmCQSiRcvXvj9/rOzM8YYKR1IwIwxBQIB&#10;xmKw6pYkCaXGcrms1+vsOCJnI9ikZ6NSQcZYq9V4y1TkbJtAIofs6Pr6+vT0dDweZ7NZJNLdbvfs&#10;7IwrAxsH1YE8JxaLwckBnFWrVVYvsFOXH9dut09PT6vVaq1WQyQ7no4pQOFKqWvr9frx8XGv14P9&#10;CgQCg8HAZrMxZB0IBGg4W61Wp9P54x//yPwpMzSRlQjSod/+9rck7GAw+Pz585WVlYuLC/ZP6Lpe&#10;LpdlWc7lcm63G/cYr9dbKpV+/etf7+3uRaPR8Xi8v78vy/LV1dWbN29arRbw5d7e3tbW1u7uLgx8&#10;qVQqFArD4RB3XbZ+PX/+/O3bt99///14POY/kTU5HI5sNmu32/1+P9xDt9s9ODhgrDIcDsdj8Y2N&#10;DeCkVqtVr9dBx4DRBXRFDoaRHY1GzP53u92f//znHo+n0WjYbDZm0r1eL2mY8WGwkmQyyYQpgVSS&#10;pEwmI0kSLgeTyeSrr74C0VBVdWVlhe4O6oL+CmoQqQ5/0u12M5kMHp0oa1haSylMP8OiZl3Xr6+v&#10;C4UCzptQIK9fv5Ykqd/rVyoVBmBfvnyJ483p6SlbahRF2draAj0BjaLjYps0q/9oKra2ttDXANkj&#10;8UC6y3QIIgj+X6Ql2AvQywGRc6dAqXr9nqhHEUZRWzgcjng8HgwGLaplMp2IMpQigIupaRocPynV&#10;6/VyNxkL8/v9oVAIawWSFPdUNY0EUQzw42ACvB4v+JTo7VG+A3PMZrPLy0td02PxGNlZMb01xpOx&#10;qE54gDSZ8P2UvEDYcB5D07UPSgYjREABMnUoFOp2uygHZ7OZ2+3G35O/02q1wKQAknAPe/v27ceP&#10;H8fj8fPnz1nASELE3EYMHSLq4fnQXU8mk1qtxp4J7FO3t7fT6bSiKB8/fkTPzoRQKpUijZKsJUkC&#10;NgVnFAJSpH9IaAEvqF9B+SeTCQg46DYKA0mSKHahkSzm1nSKeKvV6lAdNqttPLk3XELoRNygwYbh&#10;qFQqd3d3oVBod3cXcbEgOYCAGZZnHJDTDoiJdIj1YKTyV69egREDqdOXMjUFLMWBtNlsAECgPxTQ&#10;yWSSNhvRotPp/OqrrywWi9vtZuAgHA4DmOK1BQyEBfN0Oj09PSWwWywWFgaQ5nDrZhU8e31vb28z&#10;mYzD4djY2Hj69KmqqkAejAgopgsHZ54pme2dbTo9SZK63S7WMbCYeJdBlYkpAQgbrrCu64w80log&#10;C+XFOZ1Obakx887bFK7W2GWIIyfLMnZ5TFvyhyQ+whpcPiwpY0ZiGAvYl99I0LFOpxP4D+QdV1IK&#10;CcAUu93ORRZeJQ/reYfD0e/3uW4EK7TkA3MVCqpbgFdMNpB7429AQqczZJ0Y0mBDN3rL+wZbMSfB&#10;QQS4zrAUdnP5hJidwluDDn+xWDC+icKAFbtCF8ao6+rq6rNnz9xuN+YnqNRhaGCCJUlaLBbhcFjT&#10;tGazCbDCM4TJFgMlICbCAgUQTYwjCPLPZrMpsoIBkfxgDeB902jiSg//kEetWlT6beFOwO8ivEZx&#10;QTEMg3qYBmE6nQIxa5rGOJHH41EtqiRJsiJbFStpCEIR0QCvVSiB0Eidn59DbOA6+JCSIeDjSyDc&#10;hy4uLv71X/+VYthmsz1//vzs7AwbE6pxXhBtMMmFU8HwIvJPUsxoNEIaMhwNZ/N7BArpLoeTKQfV&#10;dEqkSEByQSzlQ4Lf8aPBI9Blw56iV1MUpdVquVyuZrPJfhp8eHA8447QGTHk9PnzZ0JlPB6njWWm&#10;mbv59OlTHi+gVTQa5TOAXyNe7vV6XBBaXWp13GkgV+BmKBolSRqNRtfda3gmUM54LB4IBqC1gEgQ&#10;iwClVatVTjItp8VicTgcDEcSNnlciqKwPjQSiYzHY+RZdrt9Z2cnmUiiTWk0GtVqlYOEUqTVarFE&#10;Gg7S6/Vik4L89uLiwm63d7tdtvFJksTMmcB0KPiBTekTmcaAg+EDA15Pp9N2u+12uTPZDG6WTqeT&#10;BoRZopubG/iwR48eMfJSKVdaFy1c+MW4MImPuSi2Jbvd7mazqZg78/h42JWASHJPLVaLJEmCahUi&#10;TQgAMD6OJVeMXo/SxefzrYRXVMv93BJFIImecOcxV7hbrVayIa8AvAyTQywlaYRx+ViYS25qtRp/&#10;ztkmFECBB4NBCr9AIMAINTVko9GQJKlUKnGb+CkMZUIq0/HRiNEUEMkXpjWxqLgI/sDuQNvD4RAB&#10;AQM06BjG4zGKNPo+L4sJb25H4xGbabGEElcebB1sp9vtCr5Z8DqLxcLldglAGTile9MtlUoQ88Bn&#10;oIFUC2yXXV1dRdWEuxG2flg8QUuPx2MkxnCHiqJsbGwEAoFqtYrYMRgMYqFWLBZvbm4WiwWowuvX&#10;r1FJ4ofGGBybIdwu983tDfALyfTz58/8Fggafv7zn0OhVavVi4uL77///vXr1z6fD4SHXLOeWv/l&#10;L3/59OlT4iHrcLhBTqcTByekDBcXF58+fWJDeyQSYZjG6XSyOTWVSnm93uPj406nA7F6cnICBsLk&#10;B1pVhj4PDw9Bn212Wy6Xm81mjUZD1/VYLJZIJBAjzudzLL8+f/78+vXr5XK5El7p9XvU6hDkMGqG&#10;OTUrmbviIQvxx0esNhwOyYxc8/FkjIUDBC0lULPZdLlcrDyMRCJ4WjKsHAgEbFYbUDVCOlYoD4aD&#10;QDDA2gaPx3N6elqv1wGsf/azn/FUkZiwTZPtj+g8gMh8Pp/D4WAlG6GbWA1x9bAuIu/T3P3444+I&#10;biORCKeLeJ7JZDB1YGcDwCBEHb02v5TVtAbyer3RaJTP7HK5mHqBEAIzHNwN5ot5o9CgKbZYLIAP&#10;6+vr8F6o2UDVUT9Ab0Alor1zOBwIL1CrIP2BfbHZbDCUqDCZHILGczqdYtacSAW/iPnHYDAAPUNH&#10;BZ+BApJvQtcJ3yPLcigYcjgcUPh0uCRft9tNYUzxQ1NJ8YDuBHoe7bgQFUFNoUZaLBaM97H2tVgs&#10;VqtVoijhRZIkr9f74sUL0OPhcAjGwtHFHZQ0weQHG1OoRYEHXS4XCB4EMAJQVorGYrFOpwPWDeBM&#10;KAADx6a4Wq2C+CP1ZqgRCgouTVB6iA5x6EE9f319DcTHP8cXBFQWKQNEFK+SbhpCAo0IkZ8DDA4v&#10;mfMQ+n+1Q+K//BKN/MM/Ef9KVLN8kbP+h+9GFf0X30p+MGrM3zH+VyZOf/1FAcRjItmQDhXTsAyQ&#10;BeqCqMSFlE2XOuRIsiTLiiz/dKm3JEmyIovJKXZRut1uHJbOz88v25fzxdxms6HH58R7PJ58Pp/P&#10;51fCK9FoFLMzAjTZlLkETrkkSZRT8/k8Ho+/ePFif38/mUyyH9Xj8SDHQFfCBkVUDNAV1WqV+g+Q&#10;wmruikGndnl5iZ4CDoN6hWjuct3vpaD8os6jlqKWhVHQdf2hcANZOpCWoijsYEEGwr0F64eyo+Oi&#10;wJJMCyOsIcFxHu5L4F8hjZnP5oPhgI7aa+6uRC2INQrfmXprNBpBLRA+YGhFnyNSJlpILjAdAnAe&#10;cDaVCk7ljEkCQDtMVzLQFhQ6k/FkPBlLkgQVD5s9NfeB4/jsdrs7nQ6LnbFioBqWJIn2jDHwhbn8&#10;5/LykgtDjUhVjWoenyXxwYSFi81mwwlHjLczOwyGSGDyeDzMFsDzE3HY+Yw1BKVSvV6v1+uGdL8a&#10;FBqZHhWBGC4QAD3oNThpnCjR752cnJRKJRLJl19+iWv8eDy+urribSLw4UoSZAFKmH2Zz+eDuwGR&#10;UZIkeAVyHgPgVqsVRgqOXdM1Uh3Sy5vuzWAwcJgrSZxOJ8rBWq12cHBQLBYR94XDYWGHIlJOr9cj&#10;GPHqSeRIMzBtX0+tI8hllwl4q6IoxASnuVaLGEobOTZX21H1Xl9fHx4eFotFhvdZsUWBjnC+WCwC&#10;fuVyuRcvXjx69Aj4Ev9imslSqcQatJXIyqtXr169euXxeOr1+snJicvlWltb48BT7hNt2DYByrO7&#10;u7u9va0oyvX19WAwqFQqtHNMEsBd4TnA5YqsRMLh8MbGhsVi4TW5XK5MJkMOzuVyOFSweQwFCtoN&#10;XdeJAOhkVVXtdDpQdMQ09kSRwJhJR93PW6CJQh6yWCx4m8QiXtnd3d3nz5+73e7u7i7o/NnZWa1W&#10;s1qt/FxxuYBRyI5UEpBwy+WS+XGaOtA6PBMkSer3+7yp9fX1TCbD3nImhDg/ZBz8ByAJMAKaz+fY&#10;Bbjdbsw3DcNgWYskSTxzFuFAFz1+/Hh9fV1RlKOjox9++KHVaiWTyZcvX8ZiMTxtQIoDgcByuaTk&#10;lSQJ4ylMw+ivuJLohrizJDKKeFIJZSVNgtfrhWIExAT8Qr/D9+c7MGQm3NKESBAu0DCNAqgzxJgk&#10;nZ7VamWPC0oTyXRIJ2VTRicSCeRjvGvKbsMwUKbQHhjml6IoQJY4KQ0GA5fbReIjm1ObDgYDp8Np&#10;SPd/n2Eyog3QFTIfagDqWoozWlzRKiDG0U1/Z2ILY3DoA1Cg0OCRpBaLRa1WOz09LZfLNpstm82m&#10;02kIDNgCmA8qeGIIrwabmuvr6x9//PHo6AhxK2tpSE9QbvwrKFUm3NHpo5phdpB3QaWI7ABQiVaQ&#10;ugh0EjMl0HyPxyMAQTBEh2kjI2othtjItsvl0m6zG5JBeJyZFrciVtPFUVqQ7Gw2G6YizN6pqkp4&#10;pNtHW8CK4G63+/79ewwxMpnMV199RRIH5hiZawxFO0pCQQFKtlJN1y9a3Ha7jSGbpmnxePzZs2ff&#10;fvstk5R2u50jMTUtWVH2QYRfXl7+8MMPv//972ml8vn87u4uhnWojegVDw4O3r9/3263S6XSy5cv&#10;d3d3EZFQMuGfzggOuZj5cV3XgTOYsiUDot5F/EE3gt8FryaVStENGuaWL6YcBFwF02C1WGVFxlUJ&#10;eBEGa2haLaNyVWSFxem1Wo0GEpgPQUmhUCBoA9xTGGBLwrwLSw45zJR/IMv0qIzrEVTRBDAuA0HI&#10;OQFq0c2tEgQTNLNUO+CeVMiyLDNX5/P6FPXeRQpBFnyAxWLB2fzq6gozMagjwzCmsynTJHQHEJmE&#10;BXpXWFseEXUmGDcYK4AvCQXB78XFhSzLOOMBP1HCpVKpeDy+WCzQHHQ6HbBCJkGpFXVdJ7Yg07t/&#10;F4qCe49oQcUiFipP9YEtGy0fdIUiK7LynzoqTrJhmld4vV73g13fFPPQHlw94puIDwR/ErdFtWia&#10;ZrPawithojrNMD0Ijm1cSdIo8YGeAj0NZ6Pb7TJCZ7VYR+NRs9ms1WonJyeIrpibJARBWqBogQnA&#10;hRWOH34O3pqnwWABgDvBil2ys9lMkRXhILG+vs4nxBZ8Pp8Hg8FwKFypVnhc9BF0eb1eD7YJARkT&#10;jYyJaJqGEJtyAuU1LN1yuWS0NxqN2u129uiKxX4QAAwaSpKE8cJ8Pi8WiyhIIAxYToPXJYQNNiOQ&#10;u8yRuN1uSEGyMD9aCOqB7SCxoC5msxmlgt1uxzOEia6Tk5OH+lxZluFvKCQosYjhsizjII+zGYLi&#10;ra2tnZ0d6Ha4BKz2+v0+q3cKhQJTOPTgmqZRAjmdTkmWcIBZLBbsUoJQpOAHG22321RWBHyuv8t1&#10;b28Ig2K32wnIsVjMMAyiInlWMGfs9UF6QkFiGAZcJjwKnIQgYCiTQPNdLtfTp0+fPXsGDXPdvQa5&#10;o9ulqOa2co9Q6QIFkKkpCyE5YOOEcQSdMnTLbDajp6PWRY1BtEGXA8trs9l4nuK60ZCiKkAWyQ+l&#10;EgB1osHBk4CyE9ob+R2je5IkkazxK+ted686Vww2SZJkN8cumS12OBwgj4qiuJwuwhFVGX/B6/WK&#10;Iwcv6PV615JrqfUU46e4UFKSCbwYMRzwKH0B3DzUOM3aYrFgdvC6c93r90gcDoeD4ABrks/nHz9+&#10;DIMryzKs593dXaVSQZFJAMRxZbFYjIaju8G9uQI9HbJr+veTkxMEIqFgyO1xEwckSQIuqFaqbo8b&#10;q0+Xy8WrpzTlR4NO4g2bSqXYVdtsNoU0hAqBJAvxz8tlSmAymWBfw4sLBAKUhblcbjW2SmuDVhJD&#10;RdipVCr1/PnzX/3qV9lsVtf1SqXyz//8z3gTiXVNtFp4O4si8+bm5vDwkCk3FNP5fJ6BIR57vV5n&#10;1iS6GqXTDAQC9NROp7PdbhcKhbdv3x4cHAi0jZ8CTkJ24BFRQnCGCTgMZKNCgD6kAWfei99UlmU+&#10;M7rbTCbDMXY4HEj6eJgQgbPZbGNjI5FIUPYwMoVCtFKptFotRAl+c7Eoi9OTyeSjR4+2t7cxxGPw&#10;GoOjRr3x+vVrpmHm8/n29vbm5ubLly9fvXolBraQ+8RiMbISta7NZisWiwcHB8yyWK3WcDhMssCb&#10;Thj35/P5nZ0dBmJsNpvVYjUkAy9TmlnYNRCDm5sbwCXGEbLZbCKR4AxTRoZCIXgpqizJnLiCcac2&#10;YykmbTjbztbW1liABMwoZn/dbjd62XA4/PLly42NDYpneAUyKVcGU3FQpp2dHQIa5QqBjsofDQ1j&#10;QxaLBREPflZ4t7K/DX8I9PuYOmqmMSABX5ZlPMb5nKDYDD2gI5dl2el0WlQL5TSz16q5potM6vF4&#10;VlZWxIYYojH/RYzw0uZAqcqyTN+KYJoyD+aDtaBUSjSbiUQC/ZNmbvBG78tnoJfkD8ejMRCH1WrF&#10;ABks9+7urlwu42eD5YnX64XCpAKhYSeFQXWg5sErrFQqhUKhcCgcjUaj0ahAvQj7/ETuI00NzOtw&#10;MEQlw/Nhf5KQyHDBiduSaX4jPxhHoLoQRaZmej3BGAlBD18P/7v8V2MT/93/VE0XpoffjfJM4Aay&#10;aQklPgnJ+q/nLcTfl/6HaQltqSHDEf9TkiT+RNd19NSyLBu6Qc1BxUaPJwK9YEIooNGwA0UNBgNG&#10;eJxOp6Zr8r2ZlSy6cU42aczr8YLduN1u4Jt+vy8rMqG8Xq/zevx+//b2NrWpJEmKoUQiEQz92RKM&#10;l9xyuQS/s9lsIkljL64tNY/Hs7GxsbKyks/nj4+P8a3D2hiDmmg0im4U3AqYjGci9KcWiwVlNzeQ&#10;g1gul6PRqGg8xCl0OBxOhxOcF+gKoJnDOjL3Afp8vmw2u7297XA4/vjHP5bL5dPTU0mSmE/kkdps&#10;NmBfanGUKfCBSH2vr6/r9fp8Pme3J/bcy+WSOVPmElwuVzKZ3NnZcblcaFVoNqjGhsMhkDfygel0&#10;ivYHiS7G7iBfVLFkTWog5tcoIAhzlBoUf/zKPMByuezxeGKxGBYWHo8Hnv+seDYaj66vr3HSwArD&#10;YrHg7MGMPwUHdnLT6fTRo0dI7RqNxvX19efPn8E+gsHg+vp6q9UCTfD7/QC4g8EA8azX3GRL3UYs&#10;u7q6slgsxWJxPp8zYoa0JJfLMZwOooHJEpNfeB2g5oDahSmh/JIkCZLj8PBQUZTNzc1Op5NOp5PJ&#10;JEQCKDMKLKvV2m63Ly4u/H4/V/3m5ob9VCwzBG1cX1+32+2MNfz444+NRsNtrrMTSBzwGQEiEolc&#10;XFzY7Lb5bE6fDPeAWcTm5mYikUD9FA6Hy+WyJEnlchkxI+Mp4ZXwbD4jRSmKks/n19fXq9VqsVhE&#10;5ux0Otnp0m637ebGcgyyWBVFCc52BAI9CMVyuSycFba3t10u18XFBfuygsEgbjZiHCQSiVDAIXNm&#10;owAaFmgJ+mqKTn6daDSKBJXunerz22+/xZuVlqbf7+/t7RFems3m+/fvA4HA/v4+e58URTk9PaXx&#10;aLVa4Fyoub1e7/v37xkbjEajjx49evny5TfffJNKpbrd7rt379rt9sePHyVJAhCh9bVarZVK5fDw&#10;8Pb2Nh6PJ9eSTPBtb2+T0enYmZ+o1+sEBLvdDkb2hz/8IRwOP3ny5OnTpwJ81DSt0+koioLSBOUX&#10;1QA6u2azyagBegQGJHGWEBAkECp6q//zr/9nMp0ASLlcrrdv3yINA+amGQCOAYhhGAIMGvxIluXZ&#10;bEaXiLiVc4gojKvHFFokElkul0QS4gxkCTvcbm5uWIQbDAa1pcZjpMCSFRlJPnd5MBiwQxv5JN4+&#10;2WzW5/MVCoWjoyN+6P7+/sbGhqqqxWIxGo2y2isUCjWbTc4nxsrAB8xdihxHyUK5ALpHpQKUxqA9&#10;dB2DC7RGPnOh0UN7BLfbzSvAnEdRFF3TVYvqsrjo8/nijtNbkq/5J5FIBGsvdHBI+QKBQLlcFnpG&#10;ShzWYNLhAwpjPMI/5C1QHUIewLCilKfod7vdEBLgy2jDKZEnkwlNi8PhwFgM8Q4IDmMiABzYK9Na&#10;w9LRA7tcLhTfXEAEqtCWwvAKXgqVE2QPxDkT5eRBeHfQf2arQRgNU1F+c3NzdnZ2cnKiqurW1taj&#10;R49IPagXeUH4aEEDj8djbDfAuYjP8/m80+lcXFwkEglUeLCMgFYW02ETuIG2hHaXJoGnQTOpa/dj&#10;wkLeDm7LY1kulxaHBdyBR4GukywGfwwVQcmrmD48yIKYvQCOAVghqCK6x4/Y6XQysMhqB/h17rJs&#10;msuLqUdoGFSNTqeT3QwEZ4e5ExJXQ2YoqYiYuQRGiUajmUxmPp9fXV29ffu21WpxGBjJms1msP6J&#10;RGI+n7PKCBkHq6FyuRxGB8ygYAMC84RYwW63w32CzQHSMaGCau/u7s5isdCvkhzp9DRNg3GBmPH5&#10;fCiXxZQJWmP0IigkJEnyuD3AUrwUkjhumZgMqKq61JZoFSuVit1uT6fTII/j8Rg4Bk8GxnMxhBFh&#10;mZjsdrun02mr1eL8O80lDTPTNl2YzNDAiGACYbY0HYoIwlarle4UrxJ4hX6/X6lUuPtMSwhbGAGj&#10;w5rwNMjdyCDsdjuaR1oRECUhzOcww3eiddDNMXOuEqJRQfqiW2eJxXQ6xcZtaXoIyLIMjK7rerVa&#10;/fTpk4ifQDM2m40QNx6PiUgwSaqijsYjqm7CDr8snxCykOvp8/kYv6DMuG+3FFmWZZgVQzcMxUDN&#10;QK5UFEVVVEM1KHXoa9AIK+YCBiIDyAtti9PpxJFJ0zSrwwrmi5hdOJAw6CwEyPTYuHyMx2PGlNFf&#10;W61WAHdI9JubG4gxCGlCKJ0kLitInZjzSCQSKCpCoRBkP6wSJhVI/O7u7txuN9VXIpEgtgyGAzrh&#10;druN1GN9fX1vb4/t1tVq9e7ujglXEd7FGJYkSUgZKBjq9Xq5XCaQ8tPpE4GEiHuAp9Cc8N+4soxG&#10;I4Ikpg1M88D5ff78mceFv382m/3Zz37GACtnHmgeBStwA7iqz+ebjCe9fu/s7ExVVZfTpekagBRB&#10;j5lULgIGNXjfvXr16je/+c2bN29oTOgL7A/WC4GAMH1FjQQeoev6anQ1GAqi6mUOBkQblLNcLne7&#10;XdDwXC7ncDggWcHW6TfJ3WyugvPWNO38/BzuhKIC3Acdg81mg2Qip+fz+b29PY/H8/Hjxz//+c9c&#10;6oODg+vraygTkGXQIpbGMW1GMPG4PSD1qHwIXEiI0uk0j06SJIR0vNz5fP6HP/zhP/7jP0iIICxi&#10;Pp4TS8YhpiGJgOW12WyU4oFAgH6EoEEu5m7SZRNYaG+5NTwcsryAfUkQHFfID340qQ1GgbVYBBZu&#10;MaFJyBpo0lHP+P1+DLUGgwFutz6vj7piNB4xd06soHrnPMD6cGclSXI4HcvlUsjOmCOkaoIQpZON&#10;rETiiTg0OdcT/IFDMh6P6adSqdRsNvv06RMfdXd399WrV3gnjkajP/3pT1tbW2CjHq+HcV4AZab9&#10;IpEISwIURbHb7WzFmJlbZFB8s3iAOIyzvKLee2eh+xHx/+7ujuFUmrW1tTXhDcCE1s3NzWJ5nz7Y&#10;LUzhF4vFKMjL5bLD4UDV9M033wiDYghLmFrE5pB/UGiyLK+srHByULVyniVJyuVyEOqw/jCXR0dH&#10;jUYDuczf/d3f4bjl8XiKxWK5XP7w4cPp6enz58/Js+zRYeSXUFyv12ezWTgcTiQS2WzWZrNtb293&#10;Op33799///33qCoZgRqNRsVicTAY7O3tQUjoul4ul7///nu73a7rOtTRkydP8OKm1ULcgEUSAZCf&#10;xS1gPB25DLoB4oCgdrjUDoeD+hOzLNYkUPazpgv/K4pVMCLqE4vFAlZmGAbf89OnT5IkkT7AZPx+&#10;v6Eb1PxAE7CwlUqlVCqdnJzAJG1ubtpstnfv3jG/m06nd3Z2fvazn7G2ulgsIsf0+/2vXr1i4g2C&#10;h4YC2UcwGNzZ2cHZAg+V8/Pz8/NzImo6nf7666/xvmZtSbPZpDFBLoZ0DwsjlE98z3w+D7+C9pca&#10;kiqXX/zTp0+spZlOp263O5PJUBqVy+X75TGWe6FqLpdjuBC4CVp0ZO6epHxVzT0HIEiGYcAeUeOx&#10;sB0emjlpFPS9Xq9SqSBBoJ1nklKUpqRdXjRXTJIkFJbkREQhiqJ0Oh2SCG4WEBXQNggTNXPynhCK&#10;PlVMe1N40716PJ7pZOrxeoCL4a1xZ5FlGSK/Xq9vb2/TWTN3BXkMxYU+RpIkRVGo+WGgKcmAs+gx&#10;ubDQssBqAAAgAElEQVTL5bLdbh8fH0MM8C6i0Sjyo6vLq1arhTo5kUgwUIIXLl4yQhwAtAudRv+F&#10;KwDFCeFR0J/BYPDu7m42nynm9mUIwru7O4bnUDtRoeHRenV1NZ6MKfOgeK+vryORCKmQ6THhSMyo&#10;qJjiFaC9oigksvsC1TBAX+UHEw+UoIa54Jl/KPRwD8mDh/9KfeAEJT1Y6GB5sEZC/CeFPRlK4BXi&#10;35LaNNPAgJD+39ISMBDAEPz+cKGSJCmystSW+KLIiixpkvig4u7xw5Sf+kwxqyiKFUmSOEkgR3/9&#10;JZsLvmfzGcNBsVjsxYsXlKQsaua4r62tYWGUTCZpy2VzJ5uqqnt7e36/HwKQ+TKCDiUIWC0ZRdO1&#10;+WSO6GBvby+dTqdSqbW1taOjo2KxWKlUQCqtFqtqURmUOz8/B5Ww2+2Ct6RzwziMQAa9jyCa8vov&#10;CCt+X6bDiPuIDhDpU+Oy/osdrfxE/BNRKhmGsbKywi0Nh8O4cDL+A1paKBTIOoyJ4WS1v79vt9vP&#10;z89PTk7YsLRYLGhCmINDRwPoJkkSVSBsMxCbGB2FrKa6PT8/t9lsvV4PzpwJdIwO8OXARwXN18Bc&#10;FwnLTZHncrnQRe7v7zPDfnR0hOMQ1yy2GiNnU6vxdzTTqJdcizQGJiAej5+dnV1eXr59+5Z+A2Bx&#10;Z2cHUFWWZQxnQqEQvkmESx41RLfg/cDR2u02DtSogRD7qKYv9nQ6xS0BYrlQKOi6Tv0HjkYmABQg&#10;gTUaDRZTg/6g4IAnpzgejUbJZJI/xPKefeA8cLvdvrGxMZ/PUbhTOxKLsS/odrsYUIrbQa61WCwM&#10;ss3Lc1E3EPQnkwmnjiFN/idrxk9OTpLJJEKbx48fL5dLYVbIxjwOc6lU6na7R0dHFPHUzfKDJe3k&#10;Gz4AwQR8GThsOp02Gg1N0yaTSSgUevLkSSgUwn/z8+fPzNNls1mn08kVWC6XeCkul8vDw0MUH0js&#10;0XfQriB/Y2y8Xq8XCgVZlhGb8HV+fj4cDtGzQOMhNsEhispgc3NT07RqtVqv1z99+gQATcf+5Zdf&#10;0tpdXV05nc5isRgOh3u93qNHjxiHrNfrSFHC4TCYGlo8ZHqfPn0iUZGqwcRVVWWUqlgsnp2deb3e&#10;58+fp1KpwWDw9u1bPgYTwWtra0vT4fqbb75xuVzn5+eHh4eGYYi9yvz0VqvFfI+YxOIdEX+QHuPj&#10;HIlE/umf/unT508IqIkGJMK9vb0vvviCX4o7iNyedXy9Xg/pBJo+RVECgQBqLItpSE2/Cu7s9XpD&#10;oRDgAiQZzpWRSCSTyTBiwvSxgLFQqxHPOYHotRHsAJmhIEb3xO87Ho/ZHD4YDJ48eYLW5vj4+O7u&#10;jpF8vLD4jRAT0Zshj6IRFVkWspnwJQzBYRDpgQn4AC4CrRZDbOCeTqfz7u6OSppo6XA4tKVG+wQW&#10;LP6TWyPLsiEbiqEoskI+RShAX0EVyMgauDwGnQ7TWQ4rWJw0cNnia266i4qewWaz9Xt9hM/Q4cjo&#10;JNPFCLsnVnQqpmclCmKBxDHcdnNzA54lyBU+2GAwYPqbXxA8iDeLZnZiWqASOpjZ4nwSHiUTsGCA&#10;AKE0jYGYX4ZxoTHDOHg8HkejUfYB0mOUy+VKpTIYDDAwJd8R89Eau1yuZ8+e5XI56JOrqyu+D83z&#10;eDyez+er0VXJIVHHM3JBzoJsQ8SEgkYMWwArC0ED/xeOAeQL5BQul8vn9UmSRJQAVxVqUHHYgImR&#10;LABC8TFEqQaeBWMHc+92u3d2duDFsScGT0EERGXC8PViseAE8g1Jf9QexD0eHeaQfHg4e54AMnCW&#10;3zBhTZRAOLJYLPb29r755hsekd1uPz4+Zl86+j5oCU3TksnkkydPnjx5oigKxnTIvZkPo56hWSLl&#10;QaXU6/VGo0EPubq6SkU6Ho8RBg7MVeosHgQ2JeDQw4CsoTGkyiJh9fv9S+my0WjIssyMAkwY/QwV&#10;3Xw+bzabR0dHl5eXgUCAsTA0+9hQxGIx+ltJkjBqxyBbuICCj1gtVohSgraowEnfKKb5vSzmFx2C&#10;OIfEHPooakhGCQXEDARG5S8iG5XA6uoqJ58SEdKF3xr3CVzRaNhQw/E5CX2EhfPzc9RbQkMH7oNm&#10;gmBLVIRApSIicGHOuVwuY6sxZtqgqxmvoU1gvH0ymXDwDMNAoUZcousG6OTbirKcEosOhXvqdDpF&#10;8OGBPOysDMkQtDpPeLlcjsYjgh63krcjOH50MxxvwRXR9oNI2h+skBVMA48oEAioirrUlqQhhnqR&#10;B2J9aeiG0+nk3LJgQ5ivplIpog0FHgZH4NEki+VyOZlMLKolEAwAy6KhIYSSI1i/TJmKrxp0HdA2&#10;dkDwUsh1QZBRTdXrdXolsj/E4XA4xOOes0QEA88i9XPsgVzZL8UoAAUGkbN32+OaG4axmN9He8Cg&#10;xWLR7/ep/9mrxP+F/Ojp06eocw4ODiRJevv2LdmQIhyyn/u1WC5I2bQwDNuBdNPsOJ1OiA26DFxe&#10;F4tFLBYL+AMCVmCtmpAQ8l/wsuAGgddPp9PZfLZcLoWrPtopZCXVahWYGzgVXsTn87G3VpblVCqV&#10;zWbBUC4uLvq9vm7o1Fc+n29perjjTgmSInRL3W632+1ubGw4HA587ZBkVioVwIHZbHZ2dtbtdtkG&#10;NDFXxQDQYHVLMuJlEdkMcy8rHwk0AAAFJpJcdntze3xyzJ/7/f6NjY10Oo0JAd0oIx1kSUI3yDKd&#10;OP2vGIYAxIDukiRJTJhxVCgYJEkiyFAO+f1+Th37URAEkBeIb4CP8Md8E8hgtCCgYEKezE2h1xOD&#10;NTQ+JG5GNxwORzqddjgcyLThEUkxHo+HeyosiegXCFAwow6nw2GuExsOh+12mxkUKh++RFVGIUFj&#10;S9RFUIxskSGDUCiE8QAk1nw+p6ZFAcafEPGwH8lms51OB8FZtVrFsYf4BkkWiUR0Tff5fKxwR8sM&#10;71gul/HAIdWCL9OuBoNBxAoUcsjbAexwmxFOblj+skmRzh34W1VVosHFxYUQK1CVXV5eMmUOTrK1&#10;tbW3t2e32zudTqPRODs7m0wm7XabA8PDZFYbrxuPx7O2tra7u5tKpaiXjo6OSqXSdDoNhULffvst&#10;G+kI7yQLajaCGwcpHo/n83lVVen1+OcMREIh4A6NnoNUwmYChOGKorx69errr7/O5/NPnjwZDAZv&#10;37wtl8sY+kEtJBKJVCrFaKPQ8wHK8WxJkdTe0Et0eXwkn8+HAJ+0jjdDOp2Ge7i7u6OiAFpF4I/Q&#10;UJIkMeJDAcBEOF02LRtYMLeje91FEzmbzc7Pz5kHgvyD5c3lctCZ2HBhJ0ivx2UBTa7X64BjVPv0&#10;RCTx6XRaKBQKhUKtVguFQhsbGy9evHj8+LHVasVg6ubmBtEt4iQksOFwOJ1OL5dL9ldBSxASkVZA&#10;PjFHQjBEo4ZjJIcHMdPNzU273b7uXKuqOpvPoHDoO1RVXVlZ2draomauVCrHx8dITGAsarUamrPV&#10;1VXUlgj7gsFgtVqVJIlN5tlsFjNqxjsQlDBbwJZ1/iHlHDO14/GYs0TDi2oT5oyyH5mX0CjDgwLB&#10;Q2Xd3t4CxHu9XvRh8EPtdpuugfNGWOabEEUdD/aCIJWezWZIycV4OphewB9IJBOU5Rgyt1oteL7F&#10;YmGxWLa3t7Hu5GgBtkiSxC+1trYGV8doL1wpQzko8+i2Li8voZYZWGFIFGZR1/W1tTWr1Yr5Kp8T&#10;epjtsJj9LuYL8CVwZoypCU3op3FTgJzgRgC3MoLPRyIr4Ud3dHSEUIxor5uDv7K5+FozXZtECUot&#10;p5vWScZf7ZD4f/8yHqyLMP4rSyih40EIJeiNh0SI+JL/52kJvngrnFSOC2wwTODDv4mekaNP+wp5&#10;8vDvcGgItWRrwfkA7vzF35dNSwTaBru5tZWymGOBITitqSRJ4ER0NaIFdbvd2WzW7/c3m81IJFIs&#10;Fk9OTorFInK2VCpFJ4Zmh3JZMf2av/rqq0QisbOz8+tf/xr6DjyC6s1ut7fb7Tdv3nS7XQx2UC5T&#10;2ei6TjjTdf36+vpucFcqlbLZ7MbGBoQnJnTi97WoFpvNBry+uroKGASIRiDAIw9cdWdnBw9o4IDR&#10;aAQNiFhDkiS0FSRgWlm+M8+Z/gEpFl0K/OF4PEZUSwpB3jKfz6nLiUEg78jNZFnGGIFMwMAvhCHv&#10;FAyRP2RGDKiUKhaTeoQMYIIIiEDGacay2Ww+n1+aW8sajcZoNFpZWTk4PKB6xr6QohAolnuO6xRr&#10;eNnBi4jg+Pi4Xq8zxuF0Ovf29vC+aDaaoHVADKAeWMHwulHuKIoyHo2X2hJOiAobE1Xha4HyDniX&#10;eR2MIzqdTr1ex3tULH2ibJJlmQBHdU5ZjITKbreLvyBJkqqqa2trlFDIkMHdlsvlaDiqVqunp6fR&#10;aFRYZ9AqU6lbrdblYkmN6zAt/xRFyWQygAKwuJTX7XZ7MBgQr7Gn1HV9a2uLM4OHSbfbZWX39vY2&#10;JS+VFloVAutsNms2m6VSiWvLgJFhGKzWlCSJC0UogM7lnODHxwwBr2Z9fR3vHfaJvXv77j+O/8Pv&#10;95ODSRupVApdM8Oz0ISU/vdgwWhEjqTVxCvJbrdz8qkXkYbhrcG4A1JW7FYrlYrH7Zkv5vF4HH6+&#10;3++/fv2aTbm3t7d7e3sIPUqlErYJSO8ZrF5fX6eCGY1GrVYLSSP6HTBB+rTj4+PhcAgajiXLysoK&#10;GJmhG3xamhC32/3kyRO3212tVt+9e/f73/8+EonQkaIdo+dh/cZsNuv3+yAFLP5KJBK8dN3cM0lz&#10;yBQnI72qqlYqlW63K8syc+jT6ZRqHh2N0+k8OztrNpvAItwpJpStVuvItHp/SNYyD0Q25fhxICVJ&#10;QjoBQA9ZxQnUNA2qia5MMv0ZOHLIABFiYEzhcrkYcpdNqzralVQqBb785z//mXmR58+f04ET3Fj/&#10;yEoJiC6aK+CPq6srpHPBYNBqtarKPYsPGsgV4GNQxzChoplLxQkpMHMipuVyOTHtAbMoSRK/l9CJ&#10;wLxqmgYNwENjFENVVEVVLOZKCQSS3EfcqGD7+CTM+eqmLRuf3P5Ts0jZ9BsBjLNarUAkYB/wnbjn&#10;gSHSO1HsDodDqEderhg4FcO5/AqyLNtt9vlijnsAQCGxF6QSNgKfEHBw4E6IFtoql8sFSujxeKLR&#10;qCRJTEDT9sC5YjfMNyHJaqY/TKPRmM1mTKaDCECQMEOtKirwBFgAz19V1Y2NDTICbqQ4kyJFjMVi&#10;PDEmLcTzZPyRVI7QlZ/FYeBwDgYDBnKFht1mtUnW+6XQk8mE5gd2jQ0uMNBg4oIy180vjiWGsNKD&#10;aV9AZBisTqdzfHyMXbXf79/d3d3d3aUbhIhlUpD+FlhQMxdx80jpZm3mTDEgFBlfkqRIJAICCHjH&#10;MB+K+Hfv3h0dHdHe41ME1s+avsePHwuPYFiEq6srTdOIHpBAhOjV1VWQWc6zSMSMYIuATzzBoYVD&#10;iL8toiTeGpFQkiTxy3KM+aUWpiWjruuQBAwAgTuwyxHHubW1NTziGEQgYQmxZ71en06n+Paura0J&#10;1Jg/FHadgCaA0eQ1CjxRCWCSKc4YwOXCXN6omoZaCALoZMCLqX5BtagVyQUoRZiF7ff7YqjLMAz0&#10;2oxzQTOIUodP4ja3vsuyzN/kSRK4nE4nbdJ8PsfpBSSagAwnzWVHwj81PdCYb2OxBAKd0Wh0enpK&#10;9iEtIijDXQE2lxlcUCSuDPylzdxpJ2IOsVTwJXDYYr6ePwcF4zxLP23AuOO6oROd+MPZbAbBAAkt&#10;mXvdKRQFOQqLLN4gmiHwMh4dtCvwDeJufiOkOYvlglk3xDrA99x0SZEoPrmPBKjZbGa32TG2huWa&#10;TCYUohsbG5FIJJlI3g3umMV8//49fBKUj6qqG+sbwVCQ3+ji4qJeqy+1JZGT7T7M1/Z6PYIz/VS9&#10;Xq9Wq2A9Ozs74IxkT6B/uL1+v495BW+fppq6jiWZlE9omVkuir8fvxdv2eFwuCX3cHSvDkFVUC6X&#10;37x5QyWvKMr+/j4VPtpbePEPHz7AEvH8/+Ef/gG9GnYNFDYwxLwXsjBQY7PZBIQSDgEgegwuK4pS&#10;KBSoA2PxWGo9hWQBTwy6VKwVoJ3AUp2mGTKQBBQ7lVu9XkevDX4hFiWCCjGmeX19PZ/PwV4HgwH9&#10;nSzL88Uccg6+lo6JCpbfzu12Ox1OGETqcMI41ruhUOjnP/85MC4MAUkfT8VmswncgOyDLkPXddAl&#10;8iYsDpohSgtocug6EUiXy6XH6/nlL3/Z6XQQ/NJWB/yB3FYukUig6mW5FA+KssFtOrDxDQFJ4Qys&#10;pr0hLYBo6KhtIP/QnoNdCPCB9oE3ztNDGc1kUjgcxoGdiNfv9UPhUK/Xo+NAo+Z0OmGhUPXW63XO&#10;niRJjJvjjYn+j9jV7XZbrRZECxFAxAQxjiDLMptCILDp11DgBoNB5om73W6lUvH7/eJuktcI+7xf&#10;/gm2VzgvgVfigErcRrKwXC4h0X0+H+Cdw+GANqAgFFCMz+cDvyYg393dQXJsbm6qqqqoCu7W0WiU&#10;5osj1Ol08BLAJZVhRLZ5+f3+3/3ud5VKhbSOIwplgIjkKysrm5ubjO5BVxCIxBcXjaSDK8ZisRgN&#10;R/TdVMipVGpnZ4c2hwrt8PCQnG6z2RbzhWpRqTQQiyDJ/5d/+RfCLHU+JEcgEGBYnNQ5M01ZwVL4&#10;Wi6X4tniFr5YLL777juIAYvFcnNzg7EEd/ng4AD4KBwOZ7PZ8XgMFry1tYWxIeY27GLBFJo0JJtu&#10;hLPZjClb7gUNLz0IWYDKE6yDaQOILnEpKKuA+6j67HY7Ru7QG+jNWZ9Awrq8vHSbO0e9Xi/VKYPI&#10;vGhwcAzoAI7ZWUVYpmSlVANRYbwPOHgynhiGgZOVkCvt7+/jJ9xsNt++eXtze4N+HzMxKNLRaLS+&#10;vr69vb21tRWPx8GLkMnPZjOUjj6fjxqDVamoJSRJWi6Wt7e3LJFmupqLQAsJTA/gRhX34cMHv9+P&#10;sQ9CH0YiENWJ4VEIPyCCwWDAVES5XOaBQ8pCUPEh4dqB74bDIXKcbDaLoI2ShlYO1T+PnUsEN8wL&#10;xX8Y/ttmbmKjHyE1UwRSy1GSURswmV2r1fh4hFZQC5fTRXIZjUZMV6yvrxOp2FU+e/AFdIx1kkW9&#10;L0pvb29PT0+xUmQWajAcjMfjjY0NsvPJyUmtVkOOSTmxtrbGsO9sNoOWAx+AVqQTQU8DViCUcyBO&#10;brd7NBoxJUyxqqpqLpeDCAEFwm2YAobdvcPhEOcMRopR80Sj0UQ84fF60DEgl8EojOoUNoisREKB&#10;GgSq5a9haUWf6DB90lRz4I+3SYWp/3S1gxAh/QVd8b9iJuSfbr3+i38rFBX/3T/XzZXa0k+tov6C&#10;IBF/5/+DltCWmqIqmjnaqWkaFvAYkQf8AeknCMZ/TkvwLg1ziOPhz0aXYbPZVEUlLgjmkMyNdvs/&#10;P6usGLpBJ08wlUxLqLW1NTaVceibzebBwQFFP4gtvQRoOB+DqUl2BgA6NJtNtDD5rfzW1pZkLreR&#10;ZVnXdApxVVHX19exWGX/D9q3+XwOrAkPX61Wz87OqLYnk0mr1WL5czabZcAZ8zs8KFm8g1b3JydA&#10;kYWZWiwWQ7ErFqhyRUulEgV9MpkE+qQQIUyfnJxww7FgslgsTAwwfby6uoo1DSWLxWJBHERrilaU&#10;REvn/PHjRxBzr9ebSqXg/YR1Y6/XCwaDKD2h+EjVgOaJRILSVpiAr62t4UGJ9ly08VRaIEqpVEpV&#10;VXhOcieVazKZ3N/f93q8Ho/n3bt3FxcXJycnZ2dnDGM+evRoZ2fHZrOBkdmsNn/Az9Qh1TO/OLOW&#10;yWSy0Wh8+PABv5EXL15g349kT1ZkQzcGg0GpVFqabvhoN6gD7jW55qQt8AcnkBcBeNTpdKhZnz59&#10;mkqlNE3DHAP22+/3U0+Tz5j1QS9GDC2VSrhL4e8MuorTDhw1E6aapgX8AaZrT05OKpUKa6/Yy1Qs&#10;FkulUqlU8ng8jx49YrV7p9PpXHfmizkdvtVqJf0EAoHlYmm325n5AMYF2uAJdDodgiAC57u7O1Ls&#10;5eVlv98nFgNY0LSw52N1dTWfzzebTcDK8/Nzh8NxdnaWz+dxRUCEIvYk82RqtZoAffBALBaLhULB&#10;6/Umk0lqzXQ6PRwOq9XqyekJx5VWMJPJaJr23XffoZph4erBwcHR0RHzcdVqlU+7XC45FZQp7Jlo&#10;NBr8E9BeUE78BOfzOYZLpVJpOBxWqhVmv2az2ZMnT1ZWVoD+EV8nEolvvvlmc3OTCHN6evrp0yfo&#10;vX6vv5Xf+sUvfrGxsYFguVQqff78udFoYHXl9/u//vrreDyOHIB8L0nS2tpaPp9HwIWAZTKZVKtV&#10;p9P59OlT6AfkHkykAcBVq1XClMfjyeVyi8WCRUyIGpjrYroim80a5gwNJ80wDJfTNRwOB4PB69ev&#10;X79+fXV1tbm5yRoeXdcrlcpsNoMdLBQKrJXGfCkYDNIJgOVZLBYMSUjAsVgM/1akHKLiHAwGjUYD&#10;6gKUdjQa3d3dPXv2bHNzU5Kk9+/fs9fn+vo6nU7rmo4BCxJ73hqIvJC/cSVxYuFIE3xYWtvv9202&#10;2/7+fiaT4YGAstEaYUgK4kBb2+12wUYnkwmGKlaLlYxJ1CJPMRJks9mEkNlqrkAAc6cGhdNldABW&#10;gNYX5obKkoUZFtN2WUxLuMxFAsvlUlEUu80uy7KqqHxnKH+EJ4DI8BxAn5j2MhhLv/3XMgJQueVy&#10;SWBH4keOpi7n7aBt1HV9MV+AobA+DnEQNABlHJGEw8zzFHZM8GQQsZeXlwhYGKPhS5EVijbgJCED&#10;B6GWzS9EWwyVp1Ipm2mzywmkhOJj8zmhdVOpVCKRSKfTFosFOIA8lUgk8GIiWXNcQ6EQlo/9fv/o&#10;6IgFg/DWeP6SamlFqtUqqBPUiGrugoZkpcTkdSPtkcyhV7Bju90u22XqKyHYxAYEpSTaWIdpEcvx&#10;liQJ9MQwV5NxI+7xU13n8QYCgcFggDkyA9FUw1jKMNFCkqIzAULlAOOxwwmRZZlTZLFYMCgAxyH8&#10;ArWw44FulrmT8XiM3A/jpvF4nMvl/vEf//HFixc2m00IAhhaqlQq5XK5Wq0Oh0Pk27VazTCMeDwe&#10;Dofz+TyvGMCL9U68MhRznDdQfrAYu90eiUQgyFkMxhwDRwKFAZcLSo96D2KbnIjChj8Zm2a4I3Nv&#10;PPwBbATPnFeMMhG5AJgLT2xmrmcjUIdCIbvdjnMuaEgoFMJEW1XU2Xx2eXlJM8+lfvjFx+MsATkh&#10;mOWn0wbLssyvA7SEzch8Psew3ul01mo1Po9kskrkd54kHC0PHL0wWk4xWs2CCkmSkLn5/X63yz2Z&#10;TpA7QOtyigAusUFAuo64R5IkNtzCnkqSpGs6+MtoNHr//v3h4SHvGqRMVdXLy0s8hTBqoOMgOoFQ&#10;k4sJjNAbwhYJ+E+SJOhVopbDXG+GHhksErTorzsmusSFOSMPygAiw11gKHy5XBJUeW5QXMRwMWPn&#10;druj0SifBDzI6XSC+XI87OY+A8PcBcUEG0AwLxp0lX4K8AKfVdBnGhmwUQwE4Pa8Xu94MmbNAD+I&#10;ED0YDNbW1mRF5njQxt/c3lCyzmazzc1NoBBOPnD8ZDIhuzUaDfwbT05OcNaFTaGNh9ziaIEaIIEE&#10;40OItlwuScTUqJxhTdPms7lsugfwuyuqYrPZGMr0er2z2ezw8JAZCPYt4TZDir+4uKCcA8WGdoL2&#10;CAaC4ZUwUBoWuAPTQh0SDrAYZpqPyicB8CVaMpFg6PeK3YuLi1AolMvlrq+vdV2na4DjBxxXVRXj&#10;Du4mHZxkroLky+/3X15eEhINw2CcF0Ts5uaGxhaJq67pSHMwCFVVFQ6DRA+XQ/bnc85Nvx3CIz5+&#10;cPy3t7ehUGh7exudMhbh4/F4Z2cnHA6zuAjbE35rBDSpVAoiHAKJrI2QdmkOuIshAxTKy+WSlpMo&#10;gRabdmkymQT8AVHOEWzRfoHZ8V7oUAzD4IUyraWaU0eQamJCS6Ah5A6qGj6woijIjPjmi8UC0JDb&#10;SgOFhNxms0F4V6vVi/ZF96bLYhU0PRwqkXQE/yT+hCLw8vIS4mdumiLCIk8mk/FoPLAPBIXGW5Mk&#10;idoS/owbRLLmF7np3tjsNmImWPzt7e3tza3VZmUtHyODkLLAkWwju7u7+/z583Q63d/f5+SAxjLC&#10;S0WRSCS63S54KNHv7u7u+Pi4VCoJZpTCJuAPUA/7/X4oHEVReMV2c60FNzcYDJ6fn0OawmRgKE1j&#10;OJvNCCmNRsNiseRyOYDvfr/P3JLFYllbW/viiy+Gw+EPP/yA8gPKFk9pBEZcBM5ALBbzer3gML1+&#10;D1kbgC/MNAprSZJwAGaAaWVlBSEmNCSvg7tMWKZhpJr99OkTJYRk0vNwq0T1g4MDSjX8EkbDES0n&#10;PBPgG80C+AABX9M0xPL5fB7CA+kwH7vb7WIHQipBqIRQDONKQjrnhwKez6AoCkI0UB0aMagUCiRs&#10;kSARDcNgXRA1EkmEK4n8kYoC/0kAaJ4JImAUSOIeUWLh1lupVBDmJ5PJ1dVVWZbZynN7e0v6o9TH&#10;MfXk5KTf648n4/FkLH4Rzif4LyM7mq7BJkI8w/CthFdkWQ6HwrRFpVJJluVarVatVulZVldXuR0s&#10;jZAkqVqtXneuK9UK8y4+n48KfzQapVIptBq6rl93rsvlMuMySCHBpvhFODDIZBkaqFVrjUYjHo9j&#10;RMl5AErF3AlpJljZwcEBnQVSA+jGwWCwuroaDAYhvcDNeLaaprHrgtYDD3xKVqpZ0Hmr+UXApP+i&#10;byImMC4ZiURyuVwkEsnn84ieoSsMwygUCmySJ0SHw+HOdYfiFp+ilZUVfJNYa4GJmRDWMK2LBMRm&#10;t5H0SQTAbtTM+BzO53O8E9F4vX37lj4L42guoGEYbrebRozJWmRM2WwWlEOQW3BpsPVgFNwREmrG&#10;AMsAACAASURBVAoGofCCVIwUjZlMhsOmKmrnunNzc/Phw4fFYhEKheBsYvEYcGuv1wPCHY/H/5e1&#10;92qOK7vOv/dJnQO6gc4JmQFg0IgTVVbZKrnKvvCNv4vu/ZXsS1sXkkeeEWdG5BAkQRCpG+ic0Ogc&#10;zuk+78UPZ/+hkS2Xq96+YHE4CCfsvfZaz/OsZ11dXYHtkKTxAwlK5CGUUUCvvAiqDGz3er0edy1L&#10;QqnwWzlTJcgMSVT4vz9hJv5/+djOoAjxv43O5sMO+itXojhuUf8jLaFqqm3bcGLBYFD2bgPD3QRv&#10;vF4v5Zy9slErICbi0AUV+gnToqoqFtgre4WuAWQNnpOcaTgcUgUJIcylqeu6Yimk79w/bWXQxfv7&#10;+4hZIAxHo1Gz2dzf32fCYTweTyQSQghgJkVRwBYHg8G7d++QDCB+bHfa19fXmqYlk8m7Dm5d04Rm&#10;27ZQhbpSfT7fz372M/YzLbTSioqWCI/HAxo7HA4xI0N0g1cJg46DwWC9Xr+4uMDnER2T5fhUqKrK&#10;jwWlpccHNJzTl/EDt7e3r1+/xsORnY9GeHNz0+VynZ2dgQ4sFovNzU28jLh9+kzRUEMbYNx2fHyM&#10;gJ1Ukl9ErOQugGZ4eolEot/vM8IL2R1QC9pkuhxs22ZODv3aCAPpUajX61SwdHLdH1kDbMGbJQ+o&#10;1WoAiGBMiPh04278Ly8CYAKDpufPny+Xy2Kx2Lvt6YYu/ZcAIzg+p9NpKpWCPLi5ufF5fcvlkupC&#10;Mn7D4dBv+ingW63Whw8fSB+xiNV1HdrAtu2trS1ca2u1mmVZ9XodwSA1FQRvLpfb398nni6Xy1ev&#10;XrXbbTp1IJB5bhsbG8zJIHSOx+NqtXpycoLpp2ma0Fr1en0wGCBPowG8VqttZjYLhQI8M9ZDHz58&#10;ME3z7OyMdoStrS0KLQrRVqt1dXV1eXnp8XjW19cjkcijR49AElGqCiFmsxkVINuZ2V/sWbxxwuHw&#10;/v5+o9F48+ObyXQyn8+//vprwDhaUvx+v9vlzuVz49G43+/T7TgYDDA9Q08HHDkajba2tr744gua&#10;KKEfGJUBfKYoCgIoy7LOzs7kvauqStGIWJiSYzqdxmIxBGJr4TXpozqdTo+Pj+nQjMfj4Cm1Wu3F&#10;ixfmwsRLlM4MBl2QUfn9/kajQe8wbP/W1hb5KF9ZLBZXq1U2m33w4EGhUGC0HTopTq9kMvnw4UNw&#10;8E6ng6pxfWOdKUwul+v58+ez2Yy5hfR3P3ny5Pnz5/gYxuPxH3744eXLlxyQSMMIg8CR4FmYSqE4&#10;RpEkhGB6OYrU/f399fV1cDQSUFn50M+EJtpyrBtt2z47O1MUxVpauq4Xi0W8mBeLxd///d8/ffr0&#10;0aNH33777enpqaZpBwcHfr+fJiQcRVD8uVwuEBNCq2VZiURiPp+DQ/HWNE3jgafTabJ8oDQhBF5b&#10;i8WCher3+4vFYqvVuri4AB3OZrM+v6/RaKDPIp8jy+FkWa1WaPr4dyp8jhKmLLRaLZ/PRzr4ySef&#10;IKNuNpvpdDoUCl1eXtZr9ZOPJ5Q6tBIDrVI8oxPhrFw6Q6VQr+NmIByjQu5FOHMOwECFEIAIqOyJ&#10;1bIvgVpiNBohW6auQ0ZKNg/3QF2n67qi3ikAaJWgihuPxzAcqPDQPVFawECTyZmmiWkMmC9oEc0B&#10;4I/dbncwGAwHQ13TvT4vtAQilJnj0bS+sc4i6ff7qKJIiShFSJ2p7Ykt5XKZVhKc5cBnsQzyOEbh&#10;BHCIMcv5SG0+Dmyq4wwDpQ0Q6XJMvclrSf44cGEvOHoA0RKJhHSkIbCwVsHphBCDwQDxHSyp3+8f&#10;jUYQLRSBhmGgjUVEI2kA9hRMjObYwgqnE1RxLOwkC0ueAGBkmiYrlhQWTATYDkZ84jizCycNJRmA&#10;iALRmM/n6G40Zy6rEALx9e3tbbFYpCUL+SGdYWioWT9yH3EvVEqj0YiUAAwuEAhMJhMm4iKGkKcn&#10;N44TBX93uVzv37/Hsuny8pLCu1Ao7OzsPHv27Be/+AUxHHiL1iLSTvYRwwzW19d1XW82m8xq4kVw&#10;kQcHByRFdPdjHBwKhTiCqTDRgOvOB/YLBBDYEaGWpNOA8oUQtJl3Oh3LtFwuF2PosIIlUgHIfvrp&#10;p+Assh7w+XzNZpM3LlFUxp8sFovz83OSGaSva2trS2tpWiYNVaxAjj8hxHK1BDIjp+V0k9odajMQ&#10;cLoQJB3CrrnPTum6zhrAAwHkAlEC0k5erm3bKCtJAlm0zOQARxZOfwxUd6/X4xzxOzMtPR4PrrCE&#10;L6oDeFbbcVAB746sRVb2ioqa26ESw63iw4cPyWSSJt3NzU3btvP5PN3DUFZejze6HoXsoeeMTA/N&#10;L0YfmuPlIslgMk+iOrgMRzPLlYoRJhhYSlZW9spWdRUGglJcVpicBSxLchi6eHmJwnH8w63i+PgY&#10;KUYkEkklU1KVj2CIr6SLlxBNE/PUmRwLlg0aCHJBDOdUAvBF/Iv6kiXdbrfp+RNCHBwcQMkPBgPA&#10;Any6IVBBpQeDAfOESIFIyOk6Eg7pTjYL2EdkI583DKNQKEDrEooJ1MvlEm9JUk3J+VFRQjVdXFzA&#10;V2WzWUy6wBYxk5HGXBwlmqYh9nQZru5N98cffwSCoe9c13Wi+sbGRjqdBgm1LOv4+BgzIjTOyWQS&#10;CMbn9+GnkUqlrq6uYAJIiQuFws72jsvtAvdn05mm+e7dO44Dn8/HRJxAIEDRhOCavBfCKRQKcd4N&#10;BgOaSCiOlsslbnUc0HQAgK3PnIHtnJLghqQ37AscetEHUAyyaGkfyWazHo+n3W6fnp5S7CiKshZe&#10;KxQKiqJ0u10uktsB1mGdcLJjxApSA8PhdrtnjmscBy5nZa1W29zcJNoQ0gnjRCFse9EFg7rquk5l&#10;ceejsFypmjqdTs/Pz2m8iMfj0+l0OBoyJ3J9fR1bf8ApeojBmgG5WF3IVMlF0R0TW/x+fzQaJf4j&#10;j5V0BXdEgdbpdOSIYHYlfxJI5dLa2NhA+490iTT+4cOHOzs70Wi00WhcXl6SOZCJkcYoigI9QyYs&#10;27OWyyXZOEmUbdvW0hoOh5KPJFugn4Y/Ly8vfT5f/7bPqqClpt/v5/N5dJzEom63W6lWcLMAcoWA&#10;7HQ6NDcQk5noBpNXKBRiG7FUKsVVAVCenp7quj4ej/GhZecyUxrQEBj3DnB3GYrjGXt6esohS+8I&#10;mhuMzvx+f6fT2d7eZsEA466vrzOVXXItFH3IdEj/1tbWaOvUnDGT8/k8Eom0Wq3Xr19fXV01m016&#10;Ink4qVTK0I16o06pmMvl6Eaq1Wv1ev3Bgwez2axYLELYVyqV6+vryWSytbWFnSA8EySZruvpdJpx&#10;vpFI5PDw8OHDh7ZtN5vNjx8/vnz5Et19IpFAJ4r0rdFoIC1F14XCYGdnZ7VaBYKBfD6/u7srhIDj&#10;YRJGOBy2LCubycYTcYlaUn0EAoHZbIaWrtPpAIagZmNgBkNThBBcNmkhVD0BMBwOM8obYo+Uj1me&#10;aM6ov4CMMYegyYCIxwbBktftdjO/sNVqAR/xp8/nOzg4QBpFL850OiXcseAVRalUKqz2m5sbwjuD&#10;NHw+39HR0cXFRSAQmE6nvZteO9QGvcU3FcqNfOxv//ZvkRETDfD9Roa/vb2tqirzmSHLcc7RdG2x&#10;WFC51+v14+Pj1WoFf0wdSr5Ur9eZYkvLEcWRoiiYZhPK7jzKVqvr8nWlUkEuBu/OaUjr59OnT+my&#10;Ba+bzWamZZbLZQamhkIhuJxIJBKNRufz+ePHj8HlgYCohtAmsnS5ACiE+4JsQqsczBAKhVh7zJ/Q&#10;HWtckB+Kpng8jiSdD+SuLCsg3niGpNaswFgsBt3F+T6bzarVajgcxm4nGAxGIhFkkfjHoGwLBoME&#10;Z05/slYEc4DPzFeHnQXhubq6oiqUdAUHYmwjRh8/mdhiseh2u6hU7/du9vt92UFCQLi9vQWDIidB&#10;bgv+xgmFD7lsHuJBkUNylKfT6XA4HK6FmXNMczayrUwmg7KQ1f7w4UMJU1NewViDnNNHi9CBV4+U&#10;Cnw1m82iESGhpV4mHtLTI+kHpJBkmCyGpWMySRWJfkL8ReuD8ucDqIUzufp/4gjYYn/lCygZZJ17&#10;nzUBcZX9EyxXbuev0RJ3zRS6ThGOXBTrMcIQipVkMgl1Ydv2cDiU2jqK4Z9csW3bpmWalkm1IFvI&#10;V86E2/l8jppACCHLJ+FAhMFgENnRcrms1+umaUIMwhUTLGjzD4VCn332GeE74ExxAOOWusWHDx8+&#10;e/YMkG40Gv3xj3/sdDoPHjzY2NigNmOJCyEUVdGFHo/HDw8Pyc+ou4B1dF1nGCOuIJVKZTAYkIEl&#10;Egl0l2QwuAZjug3hLPELIYSmadPptFQq0SRBio+sAPUx2H2z2bRtu1wukx6hnrBXtqZr8OfkClKx&#10;RbJOCQqYS1qJwQV0zocPH7BFoseNWCx1THRpuN3uRqPBBeOLcnNzU6vVzIWpaqrf589kMvV63ePx&#10;oLwGB2dWFduAmpAeF4CzQCBAwePxeNjMkj+knYpchCC4ublJ/9TW1hYzRWSvt2VaPGTLMYCmiiMF&#10;F0J02h32AAUkrPJgMKCtLxgMhoIha2khsJJ8FTyTzzHZJ7ewbfvDhw8EC7fbzXnPdKl+v09rC0ii&#10;ZVkIOZ8/f04pjsMDtDMNyzSosh4URcGLHzsF4Wj9IMOoPy3Lws0gFotxYY1GA6WPqqqQPS6Xy7Ks&#10;q6sryBvePiciPUkej6dSqeA9QkaCM2w+n6dLMRaLkcDBjbXb7T/96U9LZ2jHzs4OwkOS5mg0+v79&#10;+3q9/urVq1gsJjuj+/1+pVrpdO+MIKiKmeBCKsy1yYIqGomS+SmOY8a7d+9QCD569CgUCuVyuWq1&#10;2ul0YKRjsRhqR8MwyJygCngm5+fndw3pXi/HKuc9nDl1ESzd2tral19+ifUToC3GR41Gg5l+fOg6&#10;oo0JKgs268aZVd5sNguFAqWOy+WqVqu///3vgTBUVWXSRjweZxD30dFRo9FYLBY0C9Oh3Kg3cJms&#10;Vqv5fD6fz9MT0+/3oZrQJhAN8vl8oVCgeoHVYKkMh8N8Pk/76u3t7du3b+ktmM1mn332Gb75dNGi&#10;hpZMVaVSKZfLdFNRy4Gn0EcCTBCJRPb29nZ2dl68eEFQpbWTnh7O1FgstrOzo6pqu91mxYIUYDRp&#10;O/0E9OGRCJqmSb2HgJTzmHWCvIiStdfrFYtFZpQBUmQzWdia1WoFjAjKSdGSz+fH4zFt0W5nrjLn&#10;KM1AyLrdbveDBw9oSx8MBkdHR6bjYObz+d69f9dsNg8ODnZ3d1VVLRaLVNT3dVKU0JrjP4bcg4cj&#10;T1JSJZkuCCGgoqWZD8QbJ7eqqiA7aKMgOdzO8GrgBrrmp9MpCAK7zOVyKaqCbArgY+4YRpFBolgk&#10;SMIPgYPbtg39zDPkA0ruMlzMpMGkKJVKodBHbsxxLEFSJC1EBniUeDxOzzUlmXTGAJS5uLiwLAu7&#10;m9lsxvS8fr/PIE1SeQ5uIL+5M1+HvBaJHF+GaJfkkqQNpoEzgr+Az3ISeTweGpARWKA6B08H5pNS&#10;ytVqhQ1oIpEI+AOMlbq9va3X68PB0LZtHhQpMm1MgGtI1aAk+ckkJKAkLAm0ZuR/ZCZ0USiKAltA&#10;CYRwTwghG3dAKPixODjBTHMjXq+XH8vtk4+xGWkO6/f7DHvvdrt7e3uHh4fEZ+We7Qy/goUK0IxD&#10;pq7rBAQuVeJBAHakHJDE6KApGknrfT5fpVLB1YSKHRdd+ie+++47eqpcLlexWOS1ki5ywNHvCHFC&#10;Lx2cPY1BdC+53e7hcIifD5nV1tYWRRq4qlTBq85wI9S+NHYgDcH/hF+NKoJ+OEp3OUQUuI281OPx&#10;SF6BKohzH49vegrBRil1mAlUrVa/++47et1Ip23bXq6WxBYpJaM0Ih+WuR+gudfrpVK9IwA0jf9F&#10;KcJtQqtI5QepHX3lEAwej2dzcxOLFU5J3Zm4OxqNQHxIGITjdatpGjgauavqfKiXyKOANjhtuRhO&#10;ap4/Hobckd/vD4VCqqYO+0N4COoCQE8ukh2KwobYglMcQhnDMKBRsZ2U14OKU/YFUocTNuEeFosF&#10;JQZXCJrAXqBNROrKhWNXe7+uURV1JVaSS5BUEPFZCAEWaTtTED0ej6qo48kYL5GlY2xFbeZyu9Du&#10;8BLhjMFzvV7v5uYmcmMWLdfsdrsTiQTFPNQviRbP7fb21uv17uzseDwebAQolOhkglFOJBJ0xJ6d&#10;nbEptra2EDaSCxm6AbwIuRKLxfb29rh+RNi85e3tbczECRrkkIFAIJVKcdiVy2WswAmDgUCAW+No&#10;YKnTdMte5nDh5SIwx7+RMZVra2tAn16vF64CwxnehaqpaKfoPWLtQUgggb+bZjEcSXEYeQL4SDKZ&#10;RAeAwQ5WsawKkAJN18C4+UcEoZB5KEbp4+SHUHkdHh663W40QKBIhBHNGZciUyM6iWezWSQSQcQt&#10;qW5SWapUuoQ5CPh3tv/79+9B2MGDEBm4XC7EB6FQaDabMdsG8lWmmrwmljF8hu6MDgLWob+ZEaCI&#10;GEBzSOOZxqGqaqPRePPmzY8//kjsRdVElKC1DvSZxclScblc6XQaZL/T7gD8TSYTGn1wDaVlk05H&#10;NFvAo3PHw4Tqm5SDbr9KpYLqiNOEWMT6pMF06sx+UBQFhRlxgKKSBIDwy9amfU2G38VisbSWNJ1D&#10;o7bb7Ww2C8uLJuCuLjBc9L15PB6J6SDcYQ3zvS6XazgYBoKB7e1t7ogit9fr+R03S5/Pl8vliB6X&#10;l5ccvpZloQ4GHJQcKrnWfD7nroUQS8f9g8BLTBuNRsvlkoanfD7/8uXLZrM5nU61Ay0SjcTj8a2t&#10;raurq/J1+fLykkwSSpJql9skUceWGYUNuhaODCFEKpWSKDlagW63++bNm3Q6jZNwu92+uLioVCqF&#10;QmHpGLROp9OLiwuUwjJNIgcg7DebTeIzK82yLF3XU6kU6m8mYNNJQ6IlhMBgFji13+/zfieTCa1R&#10;tBRfXV3JXJFTG8qt1+uB+O/s7KBVkjQ2fU60aS4Wi3/+53/e3d3d2dlZLBZv3759+fLl2dnZ9fU1&#10;ilVatMki7itL3C43xTWLExs9hhbQBTUcDZvNplRG06wAdTSdTovFIk5BRFqSc7w0aKjl7IvH448f&#10;P6bdh3JMTkOknsI+izKZFILZiiAV8XgcjGIymUwmE1rQBoMBrQzHx8eKojAuKBAISNQFbRlXDpLA&#10;0wPhCYVCe3t77XabZuXd3V1d12mNvbm5YSVMZ1PcmQAlqAF5R48fP6a3o9frnZ+fV6tVDDlk+kQ1&#10;allWMBAcT8Y0VCHTURSFeRKsEMvp8of+5I3Ly4AX3NjYYBuS2wP00X4BV0RajlIKc554PE6KDiRi&#10;WRYzcm5vbz9+/Ih+SB4ELpcLOSmaTvx+Uc2TkCOyodUPQF+GL4RxyAWQusL2ERI5ZFEPkzawg1RV&#10;jafj1NTYnFCyYaYqhJhMJhcXF8gEnzx5QjmsO+PN4T6r1SrpLrU8T0aWDPQTGIYBoiI5Wl6BZVlw&#10;tPxe0EiEMijJcKNZLpcej4faKhgMZrIZSiEa0WhGh7OkbCGdgDTt9/uy7RuVG56HFFDEE9y5wWlV&#10;VV1bWyM+c3wAYKIB4uyGZMVMiNAHSWM7Dd9gg263+/r6WvbPCSGCgaBt21dXV9CcWKHANABjApFx&#10;7lBNdNodcpVAIGAYxng8Rm/KMpB5FNCfcNyceLmSG+AjiyDlL0ZT/ORj35tizec+J/FXyIn/9cN7&#10;l9cm/vpsCclMKIpi6AZIPcsCATsKGlae9JjWVA05Krd6/3LJy/le2+nW4d8pOagAeVuWZamKqmqq&#10;oiggYiQ0yEPAJQuFgmVZqVSKAT6NRoORiYwPBbNAwc174jniSIsv8/b29nw+//bbb1+9evXtt9/G&#10;4/Hnz58fHBykUimk03fPQRW60Bk8BUJEfQ7n32w2GSyhOkaBhFcQZ3yZ+O26Y48Dbku2BMqgKAr5&#10;FpGIbJi61OuMyKajlqYkGGD5bFEBpNPpm5sb6o1isWia5ubmJkPn8EHzeDxUL0+fPtUdc0miJxA8&#10;4I4QwuXMBUVSZzqGqpzrmqZ1u90PHz6MciMgwtAqxO1YlsXQoW63y1G0v7+/WCywRaKJSTjmG4iV&#10;gB6QKN7VZi6XqqrRSBSIB38J8ifmDlFUsBJq9Zo/4AeGtpzmdCEEyCCPDrxedWZTh8NhKnl4JiIR&#10;WSaLDfoKoRmHoqqqpESyqYpE0Ov1zufz09PT6XSKNpnYAQgCXQwlDn0aDAbhnCmGAZV4R7xB1elB&#10;icfjdN4wh42eMvefGwgAfRIBOZaQ6pBmgd9xmLndbuQV2WwW7TNvltZjTgIUPejaqMxnsxlGwywq&#10;r9dLOz8wLl4ZaAFw9wPZJ3yzrgBGTdP0+/xAjRQehHvLsljGy9Uds8IXT6fT04+nFBIjZxYcUHKp&#10;VJpMJlRBEDzoTykOO50OOWi320WvPZ/P2YNUX9T8cF2GYVyVrg4ODgCDaBEFEWZo4cXFxfn5eSKR&#10;8Pv8Hu+dXzmHFkv966+/xpxxb29vNps9f/6cDl8pgEWxlU6nGYkWj8c77U6xVCwWi0gYyOBhWOv1&#10;eqPRKJVK0Wj00aNHHNvhcDifz+NfzBy5RqPBfGzWNu6lzAAPhUK7u7s/+9nPdnd3GdBCEjmdTm97&#10;tyw8vlEIQXk8m81arVaxWITqWI+uc0IQl5Bk0kLBUGhUBqTss9ns8ePHzHFBxEe+goIDbQiggIQy&#10;Je7JaYToiZptPB6bC9OyrIA/sL6xjjzK4/FQ6/IwkZxvbW3l8/lEMoFJa6PRIMcikYIAYPUSgTOZ&#10;DDq+6XQKkOrxeFbLu3aNBw8eZDKZXq9XLpf/8Ic/fPrpp0IIMmNYZFhSKivDMFKpFJGTgtnn87l1&#10;t2QHOTVQPfAQSIBmzvxY4LZgMLh0BlJxxrFWSYVDoZDLcJGMKopCWctuQowZDAYpqOjbALk27k0y&#10;4EPcI4NxGS6iB88fLyOWBNsH+3seO5dKGSOdOsAcCSNUKchzLMcvniaDaDRKpQQCKJxZagxcpSaf&#10;O5MedF1nhWDrAfRDDJk6tvVU0dyOcKB50BbCHVFCSsvR7yCoocuT4IAsCLAGfM3jzIecOTMqAe7x&#10;LlAVFYXBeDzmizVdw+KvVCqVy2UoEJhggDm0Ofxw+ZNHzoRkqA7oK1Ix/lE4mizLmWEuZQQoeti2&#10;wDehUOhOFaVq1tKCgkLWRLoCWOz1emmLAc7jlQFDIJiSDN/Ozs7W1hatwaC3kgzjACXjR9Qmty0L&#10;3nLmN4AHzR3bGfYgkig0EOgbiEg0xSYSic8//xzXgkajcXJyUq/Xbdum+YklcXNz4/P5Av6AEbmT&#10;Y1MSSF0kVSKYI5wZvtjT6TQej2M5gthQPh8hBIuKRJSLp92BjhCoVtYnz4E7Gg6HKEYpG7rdLi8u&#10;kUhgpw40aZqmtC7hu0APUXXA0Xo8nmKx+F//9V/Hx8emaT558iSZTGJZQP4DkI2qQzgOqGxq0LGV&#10;M0KZCEOoBJsAi9c1fTKdWJbl8/oUt6I5LsOqYwVWKpUQQEC6kHXQSESeI/kDajw2FEmLEMLnfIDw&#10;+PnyTypMSVaBqHJ3aLhsx5eW10dBKIEMRVFg+IBumbsTCoVCwdBytZSX7fF4wLBGo5HP53v8+HEs&#10;FqO9DJSHJzlwJjqQBkOtAWkRVaSOR7pvcZ1L6/9dPxmIRIJkjNV0TbVVVVFtr836lNU1TSq2Y59F&#10;prRwLARxJFtbW/v888+/+uorzZn4Dbu/tJZCiJW9onPF5XLhcC2E4FDmLZOQRKNRgEXOGgICq1qy&#10;cZqmSakKzidA6jAH5JB0BH766ae0X7Dst7a2wNnxzUDnGwwGU6nUfD4/OTkpFou1Wu329na1XOm6&#10;ns1m4ac5WUiqAc6gaa+vr5FXY5RBTxskOrWAXNihUAh/dmLLcrnM5/JffvllNBodjUb1el1VVdpi&#10;QPQI8m6Xey2ytru7e3h4OJ/Pq9XqaDgaT8aZTIbk9s2bN+fn5zjF8XA+++yzZDIpveBAWs/OzobD&#10;IUwDBR1lYzAYBFKvVCpAPCiZAPjoKSdbvri4mDp2dtA5OJOcnZ1VKhXgCaoew7FxgAIH61EUZWkt&#10;2eCymk4lUz6/bzQahcPhSqUCXw5fxZZRnS433RlIhgAoEAisR9fxUn/w4MHOzk61WtU0LZfLMV+w&#10;XC7jUYmwmqqHxkQ6w4DGCDVgbXT5sHnBZVD41mq1f/u3f8OEgFY5KlxQUZ/Xh04LNoVh5oQg5DVX&#10;V1f1er1Wq21vb5P2oB4A06d5DooUdiHoWNLBKRJY2HfU/mA65Dwcu6bJTPS7DG3uzAlg0fI1Mt7q&#10;zkdz5l1xvpumiU6fR4TZAFL05fLuxbndbi5VOHOhOfLK5TKiY9Y5qAJqnmAwGF4LJ5NJ8PHlcmm4&#10;DNaD6biA4mfCy1osFiC/yWTypns3rZeOlmQySYpC1re2tsbTQGuIPomtTeK3vr6O/7vH42k0GojN&#10;ezc93dApUZfLJTImKYP1+/0g1yRda2trLAAm8UJW6brebrfJRpiZwUIlS2k0GsQN0rnxeEwbOoNn&#10;EDcQUohXvBQUnFy2YRjwbcjOsMPa39/HL65Wq6Hggc63Ha9zchI89ylMzs/PR6NRPB5PpVLsKcBW&#10;RVHI+mieAPE8PDz88ssvgZiOj49/+OGHP/3pT+wamqX29/e3trbS6fRsNjs/P0dPzemmKEoymXz2&#10;7Bn8GSOpVFWt1+tXV1fgvIeHh/v7+zQKS6c+l8tFGTidTunAXltbY3Ih4td3794REiEjAabG4zGL&#10;h4M7l8t98sknOzs7yWQS6JZoRpaO7DWTyeCQEY/Hk8kk3IO8eLgrBDdAHBDkHLir1YoBKrypJ0+e&#10;pNNpsG9obI/Hw5nlcrm8Hi+uv1wJBy6sJ4k6lVSv12NXSjUbeX4gEHj27BktCP1+//XriDNMFwAA&#10;IABJREFU1+fn59jmTJ3pKXiS09Hy+eefG4ZRr9d/+9vfQmJRLRK7CoXCzc0NIy74Lbe3t/BDpmnS&#10;YwQckc/npb3zYDBYrVag28RwcGQ4UYRf7ETotJOTE3CeQCCwsbHBEq1Wq3hFrK2t5XN5oBs6SGhq&#10;kdUTNV2hUBDOkF00CpJ1UBSFkZ9wk7Xa3aARCvNAILC+vg4+w/uiRJJ1K2oP2TqDZo4TBOeMs7Mz&#10;cmBock4cYHeEVhwTUPuhUIhjFOSQAo0XbRgG00Gg7WWMlYUwyRj11HK5JMCSqEDKQu/t7e2BqRJb&#10;SIRgDuTZRHDo9XqdTse2bRxHyVGpZUajEWGN6T6k6/IcWTpGxwvHKZcsl6RlNBqRq1D1mKZJywXR&#10;ldZSJO9CCKwakF0idQIeRNgKCaE6SnpZ31GBMp2O9I+tQe5EBUpyS3Ujz6+V06X9k+4Hmc1KrED8&#10;eQuF8hdTKH6C54v/y+c+KSL+fNSEcAoT/v6/jLxWHLtVyCueuHJPx1cul12GKxgK9no92lFDoVA8&#10;EZe4w32ghJhyv0VXCLFarujEDAQCZAwwHMKZnM7vdbvdtVqN8sPv9yeTSZJIyWQQqo6Ojt6/fw+h&#10;fXJyMhqNCoUCu1p12hgvLi46nc76+vrDhw8xGiLSkUq+fv16OBxubm6i2aR0gZngeph1CUFCUBNC&#10;DAfDdCZN67fH4yGkssKEEK1Wi2OGPoDVasUIOEa4qIo6GAxQFgshMpkMZQBVhBBiMBjg6LKxsXFw&#10;cMBzozGFj23ba8Yaxm3T6RSLnn6/T3oEUkDjJKChoijZbFZaAXz//fcUMCgXOKHB7tGGIy8lrQG/&#10;njvjNxeLBcbcBLtUKpVMJv1+P3bVrVZrb28PkSNua7DNs9mMDhuqVmo5Wkq5WurD9fX1eCLOq5lO&#10;p+zAUCi0tbVFcOHbEffV6/VCoYCAjqxrtVrRxYK/s+6MJxGOVfdsNiuXy+/evZtOpw8ePNCd2Se4&#10;yNHzDmWNYKrZbN4piF2u8Xh8enqqqmoqlWo2m1Rf5LUs4HA4jOyIqQwM5sJWks3CCQGqslgsgsFg&#10;PpcXQoTDYWBuWcgxERRs/frqmmk/gFZggvDDNzc3qVSK8gzfJFif4XDIfALaLCC94vE4GkNoNh4m&#10;/j+8fWl7omkadpA//PAD8Aq5O08SmHJ/fz+ZTNLxSn4DowZWJYQA2ecHko6QRDJXgE66VquVyWQi&#10;a5FkMlkqlRLJRDAUJAlm8hJt+xBaiD25axqJ0KhiZMlQDZAdYhd0FNOkOV1gL6az6fn5uZR/koet&#10;r68bupHP5ymN/vSnP0GwQ9sIx26b1lRN0xioyJRdjpl8Pg9MeXl5Ce+F80kgECiVSkKIy+Ll+fk5&#10;B8zjx48RrbTbbSYwHx0d+f3+77//HsMrUlhwHIqZSCSCPZFUxVKo4PfKKOzVaoUFZDKZnIwn88X8&#10;9evXPHl6brxeL3MmyBdpvAVJhFmEZMX+OJPOZLNZVVWn0+mrV686nc7bt2+BDITjnIsnqUTr2MV8&#10;NE3DHADIBiiKUaUgm8RwBjZubGyE18ISXkGlixQrnU5Pp1NE0/l8frOwWSwVK5UKlpdsc+6dNDqX&#10;y00mEzqB6AOlBqbkI+RGo1HCIPYyrVbrk08+mc/n7969A3OklqNZYWdnJ51Ov379mhcN1sBekH0D&#10;hBH+hcwYDBFhAruAeoyyEEYWDAiJ2WKxWJgLmWpAheIqgGwW8AIRMV9GmsjPB8rE4l9O5aWRgsOX&#10;dIcUZ7lcul1u4RhxgNyhsAC9ajabw8GQRihESZwFQAlAb9VqlbZoxp+SxKOah1WlrwJ4C8AOgpMU&#10;kMpwPp8zwYjMnuIHVItnK2kJQFJSfw4vTmfOCJr/qBYg54CNOP6SySQNfCSUtm3DKM8dC1R67AzD&#10;kKo36gFqj/fv3x8dHdFkjVpTUZRGowEWAIGB0k0I4XK5/D4/UDWQtyR4ZFUPaK455tcyWfT7/Wvh&#10;NU3TGo0GXSOgwOSsTDh3627yNImYAINCRXBkwBPg0sAua7VatVpNUZTtre3oehTISXZdsG5ByvzO&#10;/GHONdl+gb6MbQtI2u/34cZms5lhGJZlPX78WCKMZ2dnq+XKWlqr1SqXy/EEYFUp471ebywWazab&#10;5XKZxYN454svvpAKRBBVhGnpdBpOHWiP8pVz2XKs6nlcGxsbeKBhe8UPAc8l6ZIqGdoOKB6kOMjr&#10;9ZLX0ex4cXGxWCzkvE3btllRcGnyHgHOOLbACgH+QBYsy6pWq8fHx7QFHBwcPH78uFAoIFoUQqiK&#10;iicbdTtXYujGcrUUQhi6oekabJxECVne1DCKovj9figrFqEMR4QFGjhqtZqqqEwIpEENpRFHADGH&#10;1+fz+SitSZJ54FIZTW7P8mOl3eXMTqIFtUDOAAI4ceb4sX54CyC59LptbGy0Wi0a+3RdHw6HVF8w&#10;4hCQbsdhjBwGiT2wHUFSmqKQvno8nq2tLVmyEkZIEpLJJN113A67lRB9/y385LOyV6p913CjqIrs&#10;sSaesCM6nQ7AKM9Bc3zeAeagSDOZDG1Y/FjSGOFYYwkhgs5nPp93Op1Wq0U+jMyZ+hym/z61g9IW&#10;eTIqHFrS6YXlnSaTyXQ6jQSeDhIUrLFYjFFwlmmlU2mXy4WcqFwuI8qm3YewSWw0TbNSrSxXS/BE&#10;RPEw4uTDPPPt7W38TPDSNJ2502tra5w+xEDi4WAwIOyT1gYCAfgSZr2C2MY2YpqugXLC09u2TYb2&#10;8OFD3my9Xj8/P3e5XMiwrq6ugFdmsxmJEEK0RCLh8XiWy+XZ2dnJycmHDx+waMcDZGd7h5IQO0Qm&#10;FOKG9PDhQ9OZM8+YtMViAX3IaI2LiwsQHGZyArXTgIXBKbFrPB4zUoXUiPXcaDRGoxHIr23b88U8&#10;Eo1omhYOh9vtNj1PiqKwj2hh9Pv80EKSC2Q7TGdTptYZhpFOp3kgBBDOVtrcfT6fPLi73S6t5whu&#10;MNmX7uQcKIgzQqEQ18kh9ezZMzRYKFs9Hs9kPFmtVvdh0Ovr63Q6zdQcynzMOcGJfD4fexl6OJvN&#10;BgKBzc1NwFMwWcMwVvbKcmYGEG/JB5D6ptNpRVGgW8CmmdLH3ZEocvCh8JCKAQ4+Hg5nNzgUERX6&#10;cD6fX11d3d7eStAQFztALqZmCke9AQsI3Y4yrNvtch5RR0P4ITQ2HNsQAn4oFCKjoG/edoYvoo4H&#10;rOBj2zZiI4Tne3t7kUiE5Toej4FxkbkIxxNpPB5XKhWgMU3TCoXCJ5988vTpU4xrbm5uGs2GEALp&#10;92effYZcrFgsdrtdwzCYoMl0E9q2LMt68+bN1dUVKCGLamtry+Vytdvtb7/99urqishDTYc1zcnJ&#10;Cckb5GK9Xn///j3oKiwySCKyGBK/o6MjdrFpmljeo+ak5/Lhw4eRSAQdT6VSIeekcAPCBiIHVsLb&#10;jWMFQFl3ZsbazpBzskpGJFJykl2jU55MJpi0eDyeRCLBL2o2m99//z02fVSXGxsbsDWcX3gfIV75&#10;7rvvbm9vC4UCGoVsNkude3Jy4vF4bm5umM1DoKZ1A9k7JxT5KqPgoNJlj6P7nnMLZA93Kq1glssl&#10;UClDYoB0yGOJWgi3FUWhR4oeSk3TOEfm83mr1ZKc6Hg8RpaH6yDp5XQ6tcy7G0f0wDLWDR0BKzrj&#10;ZrMpRb1sWJk2UP77fD4IYEQzmAAjNGQAMr64CHTQ9UYiEcpPqfa4urqCGFhbW9ve3j48PAyHw/1+&#10;v1QqnZ6eSjEQ2hRqPaoDHAXQJRM9pKaBD8aGi/kdoAxFwYiIR48eud1uxpCcn5+jGNja2prP5wwf&#10;pRbLZDMbGxvdbpeNMB6PGV6LKQLy30QigXc3YiPWPB6Mi/ni48ePjKanFqOKIVmFbQqHw8j2cfMG&#10;K4vFYkT1+XxOgxrOH3Sy+hwTs8uLy1ar9erVq8vLS5wGmIhD0CPdZSvlcjnQcDoIibGQuDTrAGNC&#10;udHBgxQGGIfpj2TjqqqCJJimiek0/SJQSg8fPgyHw2QLOD2wu/HsgY+EzkRwgxwZQYDEZunmvL29&#10;zWazu7u7mUzG4/Egj6hUKhz9SDyFo3FHPIejxng8TqVSm4VNa2lREnJIsSoYPSKl5ND56OlHoxHz&#10;8BgBIlF7uBk5Ao13h4EtJ4jujNSC9ecJyIRQcVoQ1HsDpeVf+C1LZ0aR8ufdEpwOP+EwxJ8zCpbj&#10;R/p//fwln2H/+RRq7V/+5V/+ylfffZGmWc6UG9ReoB501jBd5/z8vF6vUxMS7/BqkLy0/K2UrPP5&#10;HEzNdqbPowtGh4K4SXag8AjoO1ZVlQ5irsHj9uiGzkKXXGu/37/t3Q5HQ4IjZ0+j0Tg7O2OYsKIo&#10;u7u7X375JWVPPp8/ODjIZrObm5sEUCxfgV+5cQIZQ5OgPXGmuzsULRMSm98Fy7e9vY38TVVVut5+&#10;9rOfsexQKN85/c2mjUaD81UIkclk8rm8x+M5vzhHBwEGjf5R9pZS2zDqA6A8l8vJLMTv9/duep1u&#10;B6adU5NvIdsjvsg+NZYpMwNpU6JbgtOCGp7CBlUs+Sj0IB1z+JmmUin8avDdQ8+LRWMoFFKcTmc2&#10;s7REINGnDJbMJDfFn8BbJCJMBkNQT94JoQ3IeGcFoKr4etEIBqHKYzRNk4SJU4r4y1pqNBoUVBxm&#10;pmPHXLwsTiYTj9sDP0dqLgE78sJQKATVSTYpxYwYArJyZrNZLpdD1yAlBoDXPAQ60IUQvB0eOCgD&#10;ZarX69UNHbxYOENTyNVqtRqtA6ZpdrvdTqeztJahUIihoJBSPG3sGjkRvV7vL3/5y2fPnoEOAEDQ&#10;slCr1egwAIsHBGGdcLTLpAHQYWtrizwJnzcEYuhWhBDRaDSTzQA9wLrn8/lHjx6x6gj9cIfdm265&#10;XC6VSpwWqVTK7/ff3t5eXl663e5PPvnkV7/61YMHD1KpFL5DV1dXpmlCU4/HYxJ9OHBQD8qPxWKR&#10;TCYPDw+fPn0qhOAgQXrv8Xgo7abTKSApNyVVt/D/9XodDwTpyASqxWrRNO3o6Oi3v/3t0dHRdDrd&#10;39//u7/7OwpvnCIl0UWaSOhDrk7M5PzI5/PUZrquN5tNMq1+v0+Zmkwm6WB4+fIl6iFEWyAvQDa3&#10;t7dHR0dnZ2d0M+B5AgJYq9Vmsxme5qj1oYFZY6FQCMEIWCS7nhC0Wq00XcO1E2+oy8tL0zSz2ezn&#10;n3/udrsxZiH3XThjD4LBIEItamaWK6kA4oVIJAJ8gGDq/PycYoC2oZUzSzkWi6XT6VQqhfCEh8PV&#10;LldLRprTyYtiAgbLMAyKZxKa1WolLQtgnlar1eXlJatisVi8fv36+vp6Y2OjUCh89dVX3W73m2++&#10;SSaTeFmQi+u6vr+/ryjKx48fG42GpmrZXBbgjPqZmEM+QaPGwnEORDfHgeJyudBhkUjxfxVFIcc1&#10;DAMn5Xq9zmNERwlwj0SC9Es6z5ClUXeRfAshQKXZnrwa4DCuh/gMosFrWjnDtImuEr48OzszTZPk&#10;3uVyZTIZ8Na7I9jjIRNQFCWdTpPMsbDhdOv1Og3Cq+UqEAyQvHK1HBOsDenA0+l0GJ7G9mSdENVB&#10;KKTXthBitVrJ/NLv95NwIxOj1pUMB51qbC5FUQAmSE421jcm04n0d9Z13evxgoOD8hO0W63W+/fv&#10;qbQNw8DQLJFIkJ6GQiFguLnjjnXnmaAIxbH2kvsdwwThDCUWTkNJt9stlUpUMuvRdU3XIPKBXdhK&#10;d1D+Pd8w9EScODDodHhA6VHGQMNAsSOn2NraSiQT+XyeQbgQ5CNnJjkKI9gCYoWiKDwQYjWVLY3V&#10;zUazdFUiVrA2aFfFRQFyF+4Qz0BgBYST7VYb4QVDd+lnRWbLyKh4LE5MpuLlZlE0D4dDgBX0/lwA&#10;tDoOMAjQaHFgO8DtwaPA241GI+E4I/l8vmQySYTBtYxBZXQRnZycYPLGDsIlDPUrgj5VVUfjEQgI&#10;JxEyNJz3kLzNZrP3799/88034/E4m80+e/bs5z//eS6XQ9XI61vZd76rijOajy0D9WKvbJ4zio3V&#10;aiX5KrJl0jOpGpY/BPUuPR8IX4iruC0BW0O+8o1LZ0IJ5RmOPWx8BLBSnk89CZ+Hh4CsfKQejcAi&#10;5cmcXxJ3kNvN4zguotbnWGSRG4ZRrVar1episYAqprcDmwiST+AVIg+4v7QvI5PhNATTl0o04o+u&#10;65PJhHAkYR3iM7uPDwH27gbt/6cpkypsGFnQQ3Jat9vN5RGKobuQV7P7ZPsa0yzPz8/fvHlTKpXm&#10;8znA0GQyub6+/uabb66vr2lmpVWI85FUlhKdw5RBUPdNzwgjRBLTGfj04MGDXC4HASCR2cePH69W&#10;q0qlslgs/AE/PwSXZ2p+CgTYnWw2+/z586+++opO38ViwYQ51hI4I0eJRI0pRnho4NrkwwgvKPt5&#10;5uBlR0dH4/GYPrxEIhEIBDAfYxYgYT8QCPAzWfCSTyKNp0sSA1WQNSQUiGQTiYTf7+fvZIOLxQJ5&#10;R7fbRTQaCoVC4VAwGJTRAG0Z3SpUKKy6aDSaz+f39/cTiUQ4HIaWgPFiWBEZO/MU9/f3nz17xmwP&#10;ahCCNoZvyWSy0+mYC3NhLnCzARHzeDzggOhvisVitVo9OzsDsECANXcGFEk9BJAZlAzPYTQalUql&#10;H3/8EW8Q2D6qGA6UUqnUbrXnizmBkcyQOkiWAIC8YLLNZvPk5OT4+JgdBwYEDr5YLIQiIpHI5uam&#10;pA/dzgBznF0533VdR1qBTQ35PPbCumN7ValUyD00TYN+gw7k+KBGg4TG72U6ndIfAEDGCmFZUk6S&#10;+ZChoQaTeiaJTrKvWZnkoqAZIG58MWwr+l9yOZlRc9aDZ1GMdzodNPLpdJrqT6pYQqEQR2273Z4v&#10;5l7HxpOW4slkQrggrnLEsNhYJ4VCgf5srH1pQMH9g1cQDodbrZbLmZ9E9w8lXjqdzmazEq6ZTCZ0&#10;zC+Xy52dHYY9ZDIZNPt0MMBGEKvJh+v1erfbXS1Xmq7hnAZOOp1MsdZBMZNMJmUkWSwWbD1oDx4j&#10;hpwSNEdizOFIuoJbYyKR+OKLL0hNacvY2tp69OgRJ0K5XGZ1NeoNKCvw9Ol0ytAUIcSXX34JGSMx&#10;yovzi/OLczQofr+fCYLMsvL5fKAZrNIffviB9QzUy+E7nU7Pz88Z+QDOgK81j4IOMM5ZIQSQKCF3&#10;Lbz24sWLzz//nHaEWq3GCAqUc2w3egdZomSe9XodUWC1WmX5SYqUcwe6kfVsmRZpJMG50+602q3B&#10;YEBqRBEHBM9kU2hLPBtarZa5MF1ul6Zp9HmALUgchgGZlMZIoKrVKq0zQHzMYCDa036xvb29v78P&#10;ecCvQJ47mUw+fvz4/v177F5RFn7yySf/9E//9MUXXzBRlef/xz/+8T/+4z9oo6RqA6bnjgKBwD/+&#10;4z9+8cUXvV7vP//zP//93/+daMkY1J///OdPnz4NBoMoXZqN5k3vBlyC3UqFjqopkUik0+loNEqC&#10;RHq5Wq6Wq+V8Nm80G+VyuVqtmpZJAgwND7Mrhw2wl+fzOaUNKUcmk8nlcpFoBPyK1K5eq/d6vZOT&#10;E4aTMQEOOQUf6kEJOpEWgnzWqrX5Yo7TdSgUSiaTqVQKcpf8RPbFSrMjElQoaplpEyej0ShfRvJG&#10;PxPUKScLmIOiKNlsluKIqo1kGzEQFwwpBRBK2JESRsMwAMSQPXEj1M4QUXiB0A1Dbej1eiNrEZfb&#10;JeFy6BzZqUlKSSMd6TGKbW6ZY7ff74MecADxTLhIxH/QGwhxoNPosAeGGg6HtNqANPJluAgg3UAt&#10;ARqpqiq8Am4oON9A/tFpQV08Go3K5TJ0suoML8Ebo9vtTidTVVNRKnAw3e9o5zQE4YFy+EmrhLg3&#10;HJvvtZ3PT9gLIsn9jywrFGe+IN/1k4/8LVwDRQHhzv6Lz+repHd9aS0RUYp7XMpPPkvrzmsCto3E&#10;i8FcRKIff/yRjBbWtFwuJxIJSiPXPSdW05kcgMgLmMNwRjjcUSMr2+XYX6CoRUvLd1EM0xHDhS1X&#10;y7lj2x0OhwuFAnlDsVjsdDoMR0VnRKIMnkv7MGAo1dTm5mYymQSFqVar33///dnZGX5QRAGyQJfL&#10;tbO9k0wlcYlhKkOv1zs+PkYVBYeRyWSy2SyMfSAQSKfT6Ol8Pt9oNHr79u3r168JCqenp9VqFQ1U&#10;KpV68ODB7u7ucDSUTtn3S02yHMgAMjYiJteWSqVgp5PJZCaTUVX1+++/x+iNvc1lSNsQVI2wtYBH&#10;6IupkXh9S2sZjUYzmQxqUHAZuNBQMISBJnhfvV4n8O3v76fT6clk8uHDhw8fPpycnLDoYX1evHjR&#10;brdPTk7evn3bbrcLhUImkwEoJNSCl9FGMBgMMLzGYYkQZlkWEiHDMLAdQG5PWkzcJNHp9XpkruFw&#10;+ODgQErtQqEQ0Y1u048fP9J553K56BhF9KSqKvqsfCEvhHC5XbRqEkZ1XactA5vIaDR6cHBAq+P1&#10;9TXUd6vVus8uMLMB2tnv9/NLSXHIKizLYn5moVAAxRBC+Hy+q6urbDa7WCyoKrFNxFqHKdzsTZy4&#10;wKTAQQ6f3EkATk5OXr161Wg0IM+JvPF4fHt7+2/+5m94yJB2FxcXsGgYlNGZy3IyTfP8/Bwcwbbt&#10;i4sLUOa9vb1kMklyzNGCwTHnECwX7U04LBmGUSgUstns9vY2KQs7yO12YzqJsoktCQmPIAsN4O3t&#10;LVZ6uVyOFPz6+vrdu3cbGxusBNAHhg3C1rCbZNElW/7R4RLl5fAlkjlwiu3tbaoa/L44rQkyPHDD&#10;MOjS1TTt48ePr169KpVKpmnu7e0VCgVajCmT2PIul+vw8DCTyTx//rzdbv/444+/+93vaLOoVqts&#10;xl//+tfpdHo8Hh8dHf3hD3+oVqu86BcvXmQyGWa6sGDQn+JQCWICBRUIBOAXQ6EQrgsS++DAIAhI&#10;pw7QakqXfD5PjSGEINekIRqZFR2+TLpGU0DYRM1BfxVGXqgaDcPg4VvO0E4WD4kUiR2BhZljdPmQ&#10;RlSrVUpWuWWQPDC/ZzgYFotF4XREYkkB2gL3ydGDiiSVSrXb7XK5bNt2NptNJBKUW/BeQohyuVws&#10;FoPB4Pb29tOnT71eL9J4TgdFUcrlMuoPwzCKxeJkPIE7IS2A76FjzOX0Dlv3Zh3Do2iOjwpJoWze&#10;4oPxmscZQQaswFuTRD5K7WAwSFLbbDY1TSOw4FZhWdb+/n4hXyD/QzvGcqWOCoVCnCwoNdgXQEKz&#10;2QzHHtOxJCbkkk5hUwPNJoSALKGE6Ha7UN0YAa1WK2mtA2wtKxy4EBorqZDp3iCT40hlE7GwQe5A&#10;MRD5qqpKXOK9cM0AE+xfklFd1yGMzYUZ8AcYeECIABCnkUvX9Wg0etO7wQKIfIv4QJAEqJpMJqVS&#10;iQLY5XLt7u4iJweGsG2blJHWNBJK4jmLkBQIdAymDfgV3oWYQ6sEffRr4TWfzzeJT7DeSiQSpNqc&#10;y1gFLpfLuzvVdEVVAJ3pNxoOhyjR4BVIPICYgfINw8jn80DhwnHVg9/ipcOpECT5xuFw2Gg0OBSA&#10;78PhsKqovV7v8vLy4vLi48ePuq4juYJHBEjy+/1kffA90+m0UqmYCxPIQ9d13bjzpqBYouGMKgUb&#10;/flirigKwDc7hYgN/cAqkpL8pWMmIJxR4dR7oBVQJsDxEmwitQBp0nUdVyL+Ip/YdDq9uLjAazGb&#10;zeZyOcShy+WS7iJC6NyZrOb1eoHGaLagFkXbCID16NEjIQQGMvhcERDQ/nNGS5mYcPS5QghiC0gT&#10;UK/sbxNCQHdx/WAW4IMIhvjouo64lXQRWA1wH3KapE5O8JJqR5YfWIxM5oFi6ZSX6iXFcRLjmmm5&#10;gP9GJ35XWSyX6XQaTh0+DAQzthFTNXW1XPEG6QiRcFWz2Uwmk7LpCs6Yeo/GKfgbpoMA7dEgBa1l&#10;Op7ClCFzZ7Q790gTA/Tk2toahbemaZqqKapir+yVvZI1GE0t9+sXnhJFID+TNbmxseH3+Zl2QCMp&#10;D4cAwsnF4YgodeHMG8BWiGqIegRyy+/3oyKijQPxrKR/bNtGX5JOp6GUxs7MG90ZiYm8THV8Tbe3&#10;t9fW1kqlEkQdXQXRaJTKhSMbtz1kChjWkTVhZ5FJZ0ql0vHxMagBNIzkX4mNw+GQECccwRm3xo2Q&#10;+eOhL9llqgDAEVag1PjfT6fRtqOc5SEwj5dZI7BonM78cMuy1tfXS6USnVjNZhO22OVy8ZxxcSSH&#10;YZeZpkl3KdlXr9dLJpOQOlKCQPuvtAeUptUul4sSFZoZ/klVVVx8+b+9Xo+XSPLAm3369CkHB0At&#10;glneINSL/Ljd7vPzc6IBgZ0BaYZhALoxQ9u2bQY+obIkDYMAQz4M+Kg4Qt3ebW86m0YikdPTU+p6&#10;dGkI1zAHQzQ2Ho+RE6FRRUkTCASgE4iNsAIej+fBgwdPnjwBN6Smq9Vq3W6XWUeyEQqknrgHcQLu&#10;ZlkWEZgNcr+hn7QHS0YqbvT7TMUDQSMWkTXBfnGYyppaQiKywZRtDj0JwwdcznlB2QJCRNsZsieU&#10;HJyn4XCYtlHK1clkIhMA4UwElUG+Xq/zgkjAiAmybRGTOo5IcnXDMEqlUqfTQbhJZo6Qv9/vX19f&#10;dzqd8WTs8/uQXoFQT6fTSCSCMt227bdv3378+JFzh3So0WhcX1/X63VY/J2dnUKhsLm5eXp6Ct3C&#10;NQO6wbKQ/3e7XZR2yKILhQLtUIbL8Dre+sPhsFqtZjIZmD+0YhRWtGvP5/NisRgKhQDQmXDW6/Vk&#10;kYLHI8+cjJSfvHRMYtFdwcQDKYBcMcgQzApBPVpJrNiEENSSN707RQhDsPj5OMjNZjMAB3xmSqUS&#10;7cL8WKC62WyWSCSePn26u7uLTGEwGPBeWMZv374FWoXMsCzL6/UmU0khBFHo/Pz8w4cP8A3A+qvV&#10;CucfDkReECAPjWuRSESuarJEzRmTRmJAuIAB5cyazWakK1B3GOvbtk3EJtgSFpDmc58qAAAgAElE&#10;QVTu3d7e4p2oOBpqGn14R4hl2Tg0ZCiOlpGyEfExdfH9ZkdGaPCQEf7TyEJRzxHP0kXNWavVAPpY&#10;/yROvMrZbOb3+4FQ0GY1m03WsKqqzMSGbMZ2hXaii4uLUql027/lSUpJAYItAhcGWRw3Y8cx2PSa&#10;48ndu0A0sLm5ubu7+/jx40Qi0el0mEfCTHLmnxuGcXV1BZVlOH3qUGWgnQjCQJmQeHIe5fN5ykNs&#10;h0Gftra20PXOZjM4e7jtlb3a39/PZDJ7e3vsRwwJcJEqFAqc3RLLZnVNp1NkdqgEYE0uLy8poOiP&#10;AcJi7BNuh+PxWFXUYChIJwcAeqfToQMSpnw4HOLhgbIBj0Fk05RsshkXSoPeWVQLLpcLr8iNjQ1G&#10;QHN4WZZVb9SnsylnH5ACxwpmHjCmJJ/obBA0IAXr9/uaqlGM0KbGT+B64NUggCE5eFwAjKAKuq7j&#10;x0BIJL0MBAJ4WpCyTpwpjJxB/IWmf6/XS3lFYEylUqZpEuRRePBlnKq2M40Vy6JGo4F1Lfuag1hW&#10;MWwl25mmIz/wBOiWyGfEPROn+4oo5S98nORH/i9+/l9yByvHbeV+W4L47/ofZBjhyejzxRx1wP/E&#10;ScjbIMwZhuF2uemZZbSpEOJOpdu7XZiLfr9fr9ffvn07m80YZghMLJwxFSx99J4/eVh8eDdUIMAH&#10;jJv3+XwglX6/f2ktNV2jeZPNQ7Uci8WkDpe5slBGUBfEXCgp9CYBZxzQZDKRBDhDZnBzOjs7YxuT&#10;C25sbBQ2C/l8PhgMwrEvl8vz83PMFskb8LWAbydcIolC6Qw8Rw704cMHpJFCCKk163Q6DKJsNpvd&#10;bjcQCPDFkKJYGEkOkIQSA1nJOno8nr29Pejur7/+mm5lmiJzudxisUACRoe+YRjYsOi6TihE70kE&#10;abaaa5G1cDhMo5ZwhkMuFgujYPh8PrqV6fwql8s+n+/58+cuvHGXS8jz8/Nz9AK5XA6lDKcaLsDz&#10;+RybfmkjizAZvzbESiCVsMFIjcjpaeUD+5bzRZBvrJar+XzeaDQQMwJ3gt14PB7MuzBy4biS/BNa&#10;2tVyRXsUfqbI7elog9xCykeOPhqNstns5eUlZRj9udSf9C+zs8hjSLJlLw6HMfXz1dUVxnk3Nzc7&#10;OzuGYVB4c7qzwikIQQN9Pl+5XCa6sV/QpYIBHR4ePnv2jPIVz25oD9oCxuMxluKPHj2id8ztdkPe&#10;YlqCnQW2OdlsVtM0+nwtywLJZf6wrAdQZOTzeUod02kgRdANhgjJvFqthoOh9CKXoxc9Hs/t7e1s&#10;Ouvd9gAFaPWA01qtVldXV69evapUKolEwu12P3nyBFlxKBS6vr5WnYY1In4+n08mk5FIBFc3liLH&#10;EsUnHinJVBKEGojWNE0c3pAPr6+vMysS6Vy73abCYXoN7TU8osPDw3/4h3/413/919/97ncI2y8u&#10;LlCg4zdC0UvKjgvBwcEBB+3R0RHtU9Rd29vb+XyeWhSXEqznMLKMxWIPHz5ENIT8meKNE8vlcjGf&#10;2TAM9l2xWEzEE0IIyHzZCcSZylFN4B0MBldXV4CVuVxOwlhCCBg7qEryuVwu9+tf/5oUEzEglZ7b&#10;7WboJR9ermxjAhlZOsOX0HzRGoUYE8M39ju6e1SQC8f2nV2gqupgOBiNR5qmyQ56AA70jByH7BpK&#10;BTTRKCLx6xyPx4l4grcDaffkyRPkRei4uVragReOzzUt8/6Af3t7W47qvbq6woHE4/hjEhI56Sl+&#10;KJ/kgU3qfP/gYwvIBmGSG2AXgBjAWSo9ggDJN6AG7A6W08lk0i3cuq5bzggciqtgMMhzRhxBmk6A&#10;ha4AowFcQ0hoWRYdJLlcjjYITivOaOyb5vP5xsZGKpWiE852NMKwpLquo8lNJBJcMzC3ZLyo2HEs&#10;pTV4Pp8DNZJokkHOHEeatbU1XrFwRimAffOaKC+h5VwuF50xtjPFbrVacVUo+nl6/AqUhkCxcNI+&#10;r08Icdu/xVPYMi1o2lQqhSoZGjWdTtNcTOklqVASWbYnRBSLAZUf16PrOtwMmTc81sq+63tQ7g2Z&#10;kI1xOCfIFDkUCumqzlNFpMbm8nq9mE3zlVQaHGTUFSAsAH+cYvw0Ng65meLMHIYSA52kNqbRhxcK&#10;gefz+R4+fAhsEYvFiKXwDb/85S+bzea7d+/evHljGAactOS/R6PR8fHxj69/zGQzhUJhb28P8eA3&#10;33xzdnaGMyReahT2RBtaKAyn+5bMh6eKDMq27fX1dWonUlySKJJAijTiG73kxAchBOJZsMtqtcqY&#10;RzbCF198sbe3R3UnNyDOb8PhkFKEWTuUZDArnNeVSqXb6SZTyd3d3VQypekav2jgTD4QzqRo8nhS&#10;ZcvxUAVtQWzOrGNCGRUI4l92rq7r/EkJZDmWquwRwguLBOKQpkD2EXilpHBoPJfsMifsdDqlYRT4&#10;GxM8Egy5/aXejYOMK+f5IweBMvH5fLA+IHf4HGq6hl4KMI5YimBTtvB6vV4Zi1D/kHCSL8ViMRLa&#10;er1OBk6FtnB85EEZoCUoim5ubvhG4jC3sHKm8P2kGpIuW38WwFd3EjPU1uTnMglc2StrYdn3fPYQ&#10;7JuOnwypOAqAra0te2WblskmqlarqHC++uorwPpWqwUlhn0ZCTz0A7SlbAq0V3fvxXLaVvi/fr+f&#10;NJsXNBwOLdPiUG40GiwkDg7IANkTYzquzavVCp1+sVhEAEvmz9JazBcAgkQbak5WAhGGuhphL4SB&#10;EILThy+gMiVKI+9w4Ynn9xH/aTgmhlOfhsNhzl9eN24/5AD5fH57exuaGWxa1/WHDx+ORqOb7s1o&#10;PPrw4QO7Y7lcMnkYbbiUsY9GI1VVSatmzuiLXC63vb0NsUeD2mKxOD09ff/+va7rjELx+XzxeBwU&#10;hsLt7Ozs/PycmqJQKOi6Lj2QV6uV2+UG7XK73YV8YWEucJVBtonaievEMoidzohgqeiki3E+n9fr&#10;9el0ipp+bW3N5XKFw2HqXzSY8Xic5HPqTN7q9/ugyWgQ7zdssTxAdkjRKQEkHUsuQebAqwQYCgaD&#10;19fXb9++JcnZ3t5+9OgRXD7OzBCrSHGJ56wWoCKOeNzeKaLvWlhCodFoBDvucrlkicE2RNdIAy7w&#10;MeUVu5s4ST5JUUzUhXOVIjlUw4pj37RYLDDMJLxLjQv9SSS0YKMoxkiw+eFUtUAWHo/HZbiIqDIV&#10;VFUVUREKdPC71WpF1cm18e0gqvQynn48XZgLjipmgNPMoSgK8wbq9fpgMJASeFgr8kAgF/Jhn8/H&#10;18MeRaPRpbUMBAK8UM6dSqUCNAwnB9Eim+1GzsTH2WyGEoXUaDwel8tl4iFjzOhmo26lUkPm0mg0&#10;FvNFIBjI5/Mgud999x1vHNqYRkzMTECoiXu1ak1RlUqlAh4ycEY3AzIIZ4hpr9eLRCKKokDG0C6A&#10;owMBhO4rCa+vr68/ffr0888/j8VipVKJ9YMdN2jgeDyOxWLlcplZKTc3N5gBbG5u5nI5nHbkrzZN&#10;8/3792tra1grj0ajaqXq9XkXi0Wj0eDwvbm5+f3vf//999/LAoSqiqOKt8bJVa1W37x58/HjR3Kq&#10;WCw2GAyy2SzEoUw4Mf9AIYpMk9xvOp2ytqW0lynrXAwNdiB7qqaOx2Pizx3fP54gp+M5yExGKrtZ&#10;xoZh5HI5IQTQKuoK9hr7HfYREFYI0Wq1jo+PP3782O/3K5VKtVplMT969EhCqNjXVKtVuigMw9jd&#10;3d3d3SUBe/fuXb1ex3QuGo02Gg26D7/++utgMBiPxz/77LNoNDoYDADTMdkej8fVapUZDDhGUrLR&#10;3Az9wAaUs2SQGjx58gSADtILYZNt2/DxhmGA8lMSoonZ2NjgW6LRKO01ljPcmLqeQxYpDEW9BM1Z&#10;+ZQMjUYDEQCPl9Uo4x4PGUkoLh3AdzQuTyaTQCBAWZdIJKiwpEsNtAcFNRo16XRHbzfHKNGVqRhs&#10;umAwuFwtSULIf2hPJ++ieIEXFEJIeRO4v+bM4QMuA+VH6IYtP0Syz+dD1ZpKpaTKjQuAiIKl5moT&#10;iQRXrjijH4FK+DJCh8/nS2fS4/F4uVxGo1FeE/39PHlKcuDc2WyGHSugd61WWywWuD6gPaJuQi+V&#10;y+VKpRJnFj+T3Ak1P2p4GmGLxSLoNL1rbHA8Blm0vHEqREVRkslkq9VCzQPoIaX8NFHxZSwATpD7&#10;merKaaHmP5fOkEvhDIf7P32Ue/5Of/nvqvP5KxSDfa9FY7lcar/5zW84kv8nVkRxBsTxUZ2Rnoqi&#10;+P1+Wl0+/fTTWCzm9XlZyiCbQJ+0//CUuTJd0zHGhYeUcrC7B7RaygKM3gVsl9BjUpC43e7JdAJd&#10;yYFEdaTrusftCYVDiKlZIi6XC4CAM5Wqj5mWKIY0TYO2JUFB58IK47vq9frJyUmtVkNZicU5HBpZ&#10;qdeZJs89AoLU63UgYFTtGxsb4XBY9tTIpGc0HC3Mu76QZ8+eeb1e/GqOjo7K5TLjlThLKFzJKTGj&#10;wM4esJUoz/MMh8Oc8WxalBcgVhSN7DQZbaWkDkJPAmFoOjjb4GmloImAu76+Dmk5n88pAHgIsDv5&#10;fJ4XcX19fX19LYSgfYxznaSNvLzf70MnYh3L6uLy7leG8IQMZuh2u9SQJDRk2whDwCwIfCwzBuwI&#10;IVAzGYaxvb2dy+UODw8Nwzg9PeVEIYGGdQ+Ggvzq0Wj08eNHfiBRgKobISqoLgJAzItKpVKpVKpW&#10;qwwUwimVqhiDr1qtVqvViCmxWIyFQd8rJSjIEXgEU5evrq6gVeC3yB3b7fZ4PL7rtpnNOTUlQrSz&#10;s/PVV189fvxY0zQ8kWq1GqADtBAZQyKRQOwP+VcsFlutlq7p48kY1yneGjJnHFHcbjddqMvl8uLi&#10;gh7G29tbul4QzqiOsQZ2fkByLDDiFHZntm2/fv365OSE6L+xsbFcLqu1KlMEhS0i0Qgel2iZidc0&#10;M7KAr6+vO+3OZDoBaqE0oiCnT1YIwduhwQXlIBlhv99PJpMgaJqmMd6NXPbq6oq+vM3NzadPn/78&#10;5z9HJRSLxXBLZDEgH0YMSwMZLQgUAPV6/fj4GP4sEok8evRoa2vL4/HA3pHZcATSCIWmCdV/KpXa&#10;3d2FhMDWA4APZJn0DtCBMXTwVSvHUlAKNnnI1tKiaYxdTF5LHskULFlOkNNwphIcOLbJKRHrWZaV&#10;zWZ/9atfHR4eknA0m82XL19qmsboFNlsAXZJvyQZhrT1Y9dAjZCf4a64vb3NyHHod6SFqPxM0xyP&#10;xrP5DGcYTiXgZmxqqRDQ6FE68jqIHjQWxONx4iTnHd5Wx8fHxWKRFlq32725udlqtU5OTtDPWpZF&#10;rw8sHWgjfS0sQiaktdttjzMYls1LRcGaJB2nYGYXwPyxNXhrCIK4JHI4TluY6fl8TjOyy+Xi75VK&#10;xbZtxl0uFot2u41UDWbXtEw4G5b9nYBa0ylX8DcYjUZTZ7h9KBiyhQ2hOJ/d0dKj0cjn87HfeSk8&#10;WyEE7duXl5eDwSAcDjNUHIiBUgdkmeKWhpVYLIb0iQGkvESeGH14KAlkJo1/DmaD6GjYNQgIoHYA&#10;4mmRIcJQV5dKJawGcrmcPCA4jklL6J0CwYlEIt1u9/LyslwuY4V3e3sLLnbTu0EXJoSIJ+J7e3uY&#10;hLpcrl6vR06STCYBbvhphtNuqCgKjxHKnOyQh0+ubDlGqxx2CILAJUEK2Ck0ZKiqajnuT7rjLyGE&#10;kNk8STYkE8UGUlbeGiJNSlwUCSRI6L65a5Yfakrat+eOEwhRHe083k3cFL0yPEw6xDEqEUIQMZAL&#10;0XBGguF2uzFphQEFnyV84dLg9Xp5NeCDslXC7Xaj0YatZ4OjuKQnGg0at8bfMRUsFou2bTMIJJfL&#10;4eYsCx6s+cBSYYKZdAKYQiOd6niHMlSZ7tJSqUTlQD8fYgXgEgwA6ZaQmA4M1vb2NjyxfLnYilKa&#10;EjkpMoVDkAghCFmcZWBqGxsbdP0ahqEIpdPp4GY7cyZ736n8wYgXC/6FvUn2D4HHjuCXYjsGgIKo&#10;X47Chj2iaAHH+fDhA7FdMqNLZzr0arUiMx+NRsxDJiCTgYDlRSKRyFoE0SgcIS495GkLcwGuSr8X&#10;t0n2xcIA6CETo5DmWbHLSLfw7SV0IPxEsgoyyDPXNI14IoQgfUUsIhxV18rpYWezyBLrv62VNGfI&#10;M60S/EzqZNmcIYSQ2DfAPVgAVAHovKIouqGjVwWcRX6ezWalBTZ1bz6fh/ucz+e3t7cUXygYoB5n&#10;8xlkLYCpqqpsHKIlcj8GjTSbTboliG98uAuQX8S82HpgfISWs1KpyPwEPBTUHqiLoAHsMp/PuTa8&#10;ZaaOlavs/er3+yiQNGcSiRACx1QKPf4XXQjk5wRSKv/7RassbAGJwO5BLqi/SPiJq4RWqU0mXDx6&#10;9AjnDTTvQohBf4Bku16vszsQdUqYiWx5sVigpUNtTd6VzWYRtQwGg4uLC+AkXdc5SZnuRv1IXsHR&#10;bAsbVptHRNxLpVJr4TWh3JHcnODMyAWckkkISD1CHKATaltp1keA4svYQWCj/CdnN8XybDZDFAhi&#10;4nK5iMPwajCjEHKsHyKJ9FAlwhu6kc1lAUFINbkY1nA4HAZQli2VvK9oNIqTjBACTTeaUI4q5FZA&#10;eNKLDLUBrDyPmuQfkgA5OXQmRLWUiPLceBfqvS4KjlpwWLnTdV0n4OMfCFbFBiQ+8xzg/iG/CVaa&#10;Y7DOwTq9ZxzHbSIQIRZR2/I15ORojDg3+/1+6aqEMAUPAFi9jY0NVVEHwwHdIWylzc1N8nPTNNHw&#10;AXRMp1MeKSpStm0wGFzfuJvnR0FNEENdR+MOPQpsYZY6nB99DD6fLxaLwaXdmduYJj2X9FOiIaCd&#10;gqjYbDZ7tz2Xy0UuAQ9ULpd5ZThSYrTocrmIDPTFTmfTZrNZLBYRTJCSYe+OBJsDDgUqczgIm7PZ&#10;TFVVCmFmXl5cXBSLxUajYZomw2kCgUC32z05OSmVSmDHYLJkdxy7rFUUqLFYbGdnh5Kw1Wq9fPny&#10;7du3nU6HBI/8BHakP+jTXubz+RgGwLl8eXmJLBVaF+MgtJI8w+vr65OTE0TWyEbl3B3uneUETIna&#10;JhAI4F9HvQyA1u/3p9Mp9kQ7OzvUkre9W0VVSAwMl0HrRq/XYxqc2+3mSJ05PlSgNOQw9ICSFUN3&#10;sR957OwFoEK6eJeOF/FoNLq8vMSIGJwN6QMbk2YjCKR6vX5xcYExFwMUt7a2TNMslUro93mVMuzE&#10;YrGnT59+8cUXz549oxuG+MzB0W634dfr9TpKVqqPVCrlcXtm8xkAJq1LPNJ0Oo3qX1EVkmHCju30&#10;SyGVhsoFSYMcRTDhdSYVk57h5AOLDEcCrAe6xZ80RBIQaCIngSfDwU+CrIZJ1+Sim5ubdInNZjO6&#10;TzDZI93CDUKmCuwaEk4kVoQgWHmAe5ndQfaTHSEmANuBpkLBRpohBRPcHSUGwnS+l7cArMEPl2q5&#10;RCIh9SUkKoA/4Azwo+RjAKSaptVqtXK5PJlMkELKjUBM47gHVZCyPMxFAs6MW/IHlGFTZ0wdiDTZ&#10;Mrhlt9sNBoPIHeTwFWp54TggkYSjNEJKeH19TV3s8/ny+TziS+pBGg2lEAdtASAne59dDL9uO5Ob&#10;qWU8zrATdiJLS3WmTCMnlZ+l80FFAXiImIOSQXMGobGFlT//yLtTHIOm//YjHDJeczxdSaQlnPvf&#10;Mg5CCO03v/mNVG5ylaqiqppqmqYiFEVVlHsWUVyl/KGKong8HjhJoJPFYoFtMegG2BOCX8Iu9TNK&#10;K24bbJf00bIspnLysPAGoRWXxYGsG+Rxad15U4TDYa/XO5lMUDnx7cipSNGkTnw4HLJhmMeSzWaR&#10;S4DkQngsraWqqWgBSKar1Wq71W62mmw5yC7a6Oh2hJa4uLjACgA5gBACfg9TwoODAyKvfM2I9Yaj&#10;4fHx8XQ6ffHixS9+8YvNzU1Oax4y0U135hlAX9Nva1lWp92B/EAMBVWgKApnD7Iv3gIz0yQTSywD&#10;ncFVjeIQJRoDlxCAUDaEw+FwOEyvA9IVnHlwSSO7Jc3Ffm7peLyyJCgYJAcL/UASv7u7S8shXIWM&#10;TSwAgDA2kiLu3OJIp+C0mTxJrqyqKvfILyKtJMqQkczn806nU6/XFUV58uTJ/v5+Pp/Xdb3T6TSb&#10;TVB+BE3kAYiqbm5uOAjJsBeLRSAQoAmadBYwFw1CJBIZDAaMM2EZID5C0UnLGFgk2QYoM79RyjlD&#10;oZAU2gD8MUE6FAo9efKEX41cDvE+TIOqqsVikbURj8efP3/+4sULRB+lUqlcLoMpQLYrigJNxdNb&#10;W1vr9XqlUok8rFAoBINBYYvpbMpKprP77OyMzhtMgcCjWX7UVyRAhPI7rDMUAiCQHaCWZdH3Ci1X&#10;KpVGzoiwg4ODg4MDgiZ5JD0TT548wUmJhY21gqIor1+/BhmJRCJr4TXKA9YhUCzbk9DR6/XYVpPJ&#10;hJ5KRVGy2ezOzg4/HGoKpB7WwbbtUCj09OlTMD7ILToeGIRweXkJZYhUXJYrvV4P5QXTHQzDODw8&#10;xM4VJoNlTAMHSjGAdVrXEZJDDNDeAe1KQgPwCnmOATfGvkNnEsDp6WmtVvM5s7mWy+X19TVVDXsB&#10;ka/iNOnTjTEcDun/5WjM5/M8NDjd7e1t0zRp5YaP3NzcpPihSv/hhx8oAlHYcdf9fn/QH+iG7vF4&#10;ksnkenQdxQFZDpTMarVCf41XGBfQ7/eLxSJnBzoI0qCN2AYqbNYbpR0tjapjK7lYLBBXymEziqJA&#10;bMAi+/1+VD+opaBsFUVJJpOfffaZaZqZzP/H2JktN5Je1zozMY8ECBAjMZEgSBZZY0eppW5ZVki+&#10;kP1Qfhe/gcMRDl/42CG53SpVq6uri6ziAJDEPJIEQMzIRCbOxcf8XZLs41MXCnU3CwQS/7+HtdZe&#10;O/np06cPHz5sbm7e3d3l8/lUKkX/DLiD1xOXDswa411oe8MwuOZCsULzTxCQJAntBnqxfr9PxSDL&#10;snDKog7DxZsBMmpBl8sFrTKfz5vNZr1eh/3NZDKyLPe6PSaluNHAmsDQAJGyLCsWBQScqW2Kfpbi&#10;+Df84iOs9BWjii6XK5VKHRwcAN/w5LnLNJl3d3fILcPhMKOHfKLBYFAulxeLBc6BYlgV9Ge+mEO/&#10;UW8tFou3b9+enJw0m03DMMCO8V2hgueo0GOA91HuEyskU+JB3IDb8/v9L168yGQyqHvu7u7q9TpM&#10;ydocVSYSqqraaDSq1eq7d+8wqQsGgzs7OwigyuUyOiBuKB+TXktVVURDDFPDHPCehbXoYDDodrpA&#10;FSAa6EbhFbAfgYgCOWI5JAQYXAK/6BGrVVUqe0qsSCTy+H2tViRrUFrwDv6PUKDAx4utNlTPdFDQ&#10;7aCfYMfUY4a5HgnUGG5sc3MTSowdg1NznVgmk8EHhlkKHFGJq+Vy+eTkZDQaxePxn/zkJ7/+9a+T&#10;yaQsy+QFQhPBRBis0wC4XK5MJoO4b2nuJ4d6YdUkuAA8HzA6tRxwAweGlC2UetTr0+kUDPfdu3fl&#10;cllVVaI3s31v3759//49E9wMin311VdfffUVNv2TyQSZHu3oYDDATgRmzmazkUEgIxHukCNSqZTf&#10;75dlebFczGazer1+fX396dMnrAXRMjudTqfDKcmPVTtRXZZl5pDYZ0uLTo9KszSbz8AXoNOQHiPy&#10;ktaSqqlUhkwkOBwODsxgMKhWqzhxi6kySuVarSZGEyDRyYYej8di7sHmB+AOZVnGUIJ6kraKzocy&#10;gEDNpSM0DYfDyXRCtUCg297e9nq888Wc3pUGFfiSQ0XLBGUFqghyDctI5Oc2sfcLXBUF/Xg8brfb&#10;Nzc3nB+LuaSN3gkPOtkcR+NBzc3dclwWu+2/DGn/2z+iSaPj0E0jEX47jBqFDWwlfZBmrocBieYi&#10;E1Ko/fj4THBazBkUGlRYCs4ziQztDri/3W4XEwl8HWB8QCSgtFhoYncJdwIWwPATtQfabW46OQIg&#10;j7kxfoBl9ZSXpDDyGkgiEYlHzU0UhDRiWOpzvHEExcWRhhERvn+yLD86PkkyXz31tqqqjJ4QEmkf&#10;sLNPJBL7+/tglDQOYkcXLqAEZ1mWb25ums0m7w1UlABCqT+dToE+Yet3d3eRUCAeWi6XmAzzGwOB&#10;wPn5OVIhWNtwOEzqub29bbfbmG8YhnF1dXV5eYn7h8VigXai5sGwu9VqCcSfqphcLLy20EuCg/P6&#10;kHkMiMMBoLh88uQJwKLVasVNS5ZlXde5Qcjb0+m03W4XkQdUHfnIy5cvEeNbrdZer4czSafdWSwW&#10;SKx4+DAlhukVzKo5RVEODw9/9atfQaQhzoWNo/hkDJS6Dt/tYDAoS3IkGgE2wlqTkhUdoc9cJwa9&#10;hwoEizBgVixGcf6xWCz0vEzwULTzDdLnchOpNICiJHN8jQcCMm4YBighmynJNVSeeH8tFgvQ80wm&#10;wywdQjRgTXKKZJqYxWIxzdwcTtEIVUBaJy4hwQS1BFTBLTkcDlOJLRaL0GYIoTo4AL050RVVE99R&#10;oVBgxIH2maFPWm8YLyG2BUhhMJSLRv9LzqVlUBQFrzaoDsKLLMvArHB7qEM0TWs2m/f395D98NlM&#10;uvT7feGFAMFPVMQI1+12Q5peXl5iO5zNZpPJJPmLjp5bRteA5BF0FegQFyzKYDQ9sixj48Ezd7vd&#10;P/vZz+hoisUiklBElkgDscCChqEqQx9wf3/P2vbJZILy7NmzZwcHB8fHx4l4Yj6fY1TQ6/VQXhqG&#10;kcvlIpFIPp/P5XJItj99+gQEBCaAKJZumuaFNKooCpg43zjFKjwQQ97VahULk52dHcrmqbnyhJIg&#10;nU6TFzY2NtCLMCMleBq+R54b8hc4DPAZ/jEUCuHuxSiJiBJcZ14H0afL3KK0NheGczj5lqEEKCdo&#10;GSaTSa1Wu7y8pHSkXnr27Fk8HkdzgyofMS4XORQKgeSEw+F+v395eXl9fbJFKcwAACAASURBVE25&#10;0u/3T05OqtWqx+358ssvf/3rX//mN7/55S9/mclkEAa1Wi1OjiRJ1GmSJLXbbfCTvb29ly9fJpNJ&#10;JH0IXxwOB8x3NBplbcnW1tbt7e3V1RWit2g0SrfIhaWRp1zv9/u0P1xPpkkQcYKbz+dz7Ch4nsgc&#10;2er09OnTvb09phtVVb27uwPl8/l8LEoxzP1b1FF+vx9ubGdnh7oIDeX19TUmh1tbW4wpsI+WPsjh&#10;cADEC/jOZi7OAVjjuSF25PnTr6HrQoQaj8f1lT4ejyVTWyzgWV4HtAd4jXcOZ4POBvgeppbbKssy&#10;aW4wGGB+SPUoamaYXZfL5fV4LVaLYRiEeuIJcApFEU0Z4Q4/Xk3TGEDBgxf3FGhpm7loXehsoIuA&#10;r+mJ0PUS4mzmViEaEDKR3W6PxWKws3yESqUiNBygW6y2Au6jEeMPchlQaObegLMA8QQdSO1HnckX&#10;R40BhKWZhqVCJgIey5OntkH0xne9No3vhF7tc8xfNv2dOB6K6QQlSIi/rIclc1pC/szxaW3Obf/Z&#10;TwqewwpuxaMndtisNi7q5/TD/6MW5088FhdsEn0OLvmISriB3W6X5na1WlG5Mj3EOePtqit1NV9h&#10;R8CmSrRRPNlSqaQoSjabNQxDW2lOpxNjZVmWmbSlqGW0PxaLEQqRMCyXSwHVwUbU6/WdnR0WzpDR&#10;eRHuhtfrzefzq9WqUChIktT+XZuNqaqqgvg7HI5wKAxEIpoKBtz4pXd3dz6fj/H5lbnIizXXdBp8&#10;9yjKt7a2stlsOp1GCx8MBuEGSWmLxYIFUxygTCYTCoWGD0MYRZfLVS6XZ7NZr9cD75AkaXt7G6wN&#10;/Q7FxHq95uKVy2WgKzpMwJREIoEF5Gg0gjnAvKJYLOLXFA6Hd3d3l8vlZDwZjUdMdKLr9Pv9h4eH&#10;CD0gA9vtdmAj4PF6vvzyy0wmAxF9enqK6crr16/39/eBBRk6A+19+/YtzDa6YO6PqqqT6WQ8GVut&#10;VjyvaMboHqluA4HAF198sbGxIdwV2EwAVvvp06d+v4+1697eHqPZ1Nnc2Hfv3j08PFxdXSGthVGH&#10;BKZyAmtIp9MYZzudTiB12AVSFIp+TdUQL4tcbrfb0ZaCMcmmlTYLJHhotL7b29s2m43zjyMTjILX&#10;633y5Mnm5mY4HO52u4DUHrcnnUlTyaFP6ff7kUiEb4qzSh6l86dARCtKV1ytVt+8eTMej9nLt1wu&#10;HeZuxlwux5gkKjmHw4F1KVMgYFihzdDh4eF4PAYqLZVKsiwDd+q63mg00MhHo1GMIHGKsNvtzBz0&#10;7/toFtCIQUukUql379598803uJmRMI6Pj4PBIA6biURib29PluV0Ov3tt9+yeWkztMlAt67rV1dX&#10;pVKJwE174HA4EKoABJBgeOaSJGHnlc1m0R2gSqD+6/V6zWaTJW/RaJRJZDrbbrcLkzefzzn8BA2v&#10;uT8KCoErSflOU12pVEqlEgzQxsZGNBp9+vQplib//u///sMPP/R6vffv34MhEqkKhQLAJSKa+Xwe&#10;CoUYEAbCFriGzWbb29sjCyJkRj4pyzKSpZOTk+3kdngrjL5mNBr5fX4MGVG91Wo1n8/HEdJ1fTwa&#10;4z6JFcBsNvP7/dlsFsELes9arfb06VOSCqUAFQxfVjgcTiaToVBI1VQUDTbTrJlEC3dls9nWxtpi&#10;sUAsLRaLN2/eIGWiBOG+o9CE3dR1/fEvrte8eaBGzKlpzHg1fqnDdCHHMmg4HFbKlVq9Np/PGZpB&#10;FMncJRoWqkzYAoBRtCor00sXxx4GSux2O2cjGAxSqKH744f59qnYaPxA3PhfDgklLF2uuCx09Var&#10;VWxZQCMJTEOhoOu61WYlcwlMnIeDps9msymyQm9JsSKIkGw2i7kEH1DTNIfdwTXn6xM1E6MJg8EA&#10;GAVjceQ80FEMNNTrdWrNra2tw8NDDI7p6ufzOaCqmIKCFT4/Px+NRpFIZL+wn9vJCdUMo34AatBI&#10;SE3xuwCCBM4AFGCci8+F5Bn2lJhQKpU2NzefPXuGmwf/iXmmQX8QiUTEPkO4Jeb8nE7nzs7O7u5u&#10;OBTWVhrFMWfS6/GOxqN6vd5utyVJQgaeTCbZUrBeryuVymg8ms/nFDkulwutHAaGpB4GImVZRs1q&#10;s9qYg+a+izEm2Gs+MhwVwDTVMDwNFTbNLeJNxAGfux8on81zAClyhskR0+k0FospsmJIBtpJoHzw&#10;EWxVJUkiZUiStBXeKhQKwMQIxDi6pCQiLVVKOBRmlRQINa+AlUoikchms1TDoBIfP34E8kaZAR4N&#10;kjibzTgMkiRRVkmShDNeJBKZTqffffcdYZ9KBiQU7lORldl8BpMhRsFAGViWuFqt6vU644asIYWs&#10;9Xg8NPmz2QwDYo730dERwQERw2g0IihNp1Mm9pCtUHly8e02+939nTjDiGPIsKiCdEM3zHErq9XK&#10;WaICRBGcz+cBWSADAAiIh5hmwATQ0RFekMRK5oZh4DPyghjPQmEA1wsgywgyRTXIEd0XRjROczEv&#10;uCcQzHg8htiGYWIzAV8ikzfgHVCbaF2ZtQqFQg67Y6WvJFMpjFKP+pbMAkMAMUO3wygVbxXshocm&#10;ZH2yLNMvVKtVQAfsBXgFwCCG/NDHMK5qGAZVPU0dPZjk+V/bIEmgMMaf7gmUTf8Wlr5wkkHQ6Dlt&#10;NhubQlGbMq7kMFek0MZTvVN9IXsXKyiJY5qmUaiQ0Bem4z+nXYhnqRZo1hRFiUajkUhE07T7+3sA&#10;C03TaGTg46fTabVaZZME5lG42zkcDrQ4qVSKUKNpGmAZSUqwULxnPgtwG4QHND+HAZhMTL8JQhSB&#10;OSGIz0L9DOxFgiObU+FT9SUSCX4X5S4hnZ1hs9nst7/9LcwKIDjYsc1me/Xq1YsXL8AENU1rtVqh&#10;UIiVs5PJBBUq6B6QK9gKjSfbPgFMxZAlbw9AqlKp8EVrmibGL5Bjgx2Tv8rlMt8LGEStVgsGg4VC&#10;gaxB8GfVMEASj4ixJ9DS+Xxer9cJgJig4jKxu7sLsYot2M3NDQeMTge5lfDcsJm+wbIsz+dzqCBC&#10;AS6RpVIJ+yaHw+EyXMwOhsNhWEnqHAHZA9MwdrZer+l90KIhFlyYO1dgsjkqkiQpFoXOHdE9XDhn&#10;G9dHVPl2uz0cDvMQ2D1GnSZkwrVajQkPSgLcnikR4duAabh3cK7IV7kpBDoUwZxtHg6yJzIp8YfS&#10;hTkMDIExxGM83efz8dvRxyDRMwwD1yxN09BoAsVQ/4NFUvJJkmQzrThxmKlWq9fX116vdzKdIKin&#10;Mr+6ukK/z5IGPBuSyWQkEkkkEqBjbDHc2dkZDoelUmk+n9PbMhkAMuhwOMDR6NGgtLvdLiqHeDz+&#10;7NkzUAvADfwtmIABSraYE67hcJhmHBcyv7nplydcrVapBlerFR2By1xmk0wmKVGoAxF3Q40wsAj2&#10;yrA7lYDVaqVupwKXzEmXRqPh9/utFquqqsVikQnLvb09FBXEN7gNXdcjkcjR0ZEYylyv148bILSV&#10;INK4gwDxkmkSOJvN0G4OBoOr0lW5UuaH0V3hZQpGzJY+QU3xSBH6kE9BKrk7tLQwcIQ+xjcjkcin&#10;T5+eP3/ucDhAUYhmzLRp5r69ZDKJYwc0lSj4qWbBhbmqDE9YLJbHxs1E1ZmmDYVCvFVWi0nmchFu&#10;BI18NBrt9Xq1Ws0wjJubG1IPGDchEXReCGJQQSEdECvBUdRRmoKDkZJy2dxeYQ/7r9lsVqlUisUi&#10;ma7ZbIKiRKNRZg0RS1GRogVhf/jt7S3/iUEBIh5EEZnu+vpa13WGZpAASpKEuQXMMcNPlUoFVjse&#10;j798+TIWi1UqFaRLnU4H2T7tFTozu90eDATZbeb+zACTCFmpVPx+/05uB96RSbVUKrVYLG5ubpA8&#10;4hA4HA4ZyoHHgiqgB0cKRlSp1+unp6f4vqI5ZoqCPq7Vanm9XmRnYlzPbi6mJgoRDKFPOHXr9Row&#10;xzAMt8t9eHjInme4rkqlgmB6sVjgak45R3suJHd4J0ALAfEhNyf+NBoNTdMajQb6UTSFe3t7K3MR&#10;WrVapb9jjy8REvKPUoR6Q8ygUEBSjrJJkUomGo0+efLEbS7a2d3dZbiWilrTNLGCkdkUGA6+rBcv&#10;XhQKBUbSqVepByjSnKafczAQZK4L2Qc/THlPMeP1eo+Ojjwez6dPn5DOsDsnmUwyKidmIPg/jMTx&#10;XZA3NXNRJS8LrU6qXZk2zmJCAnE8fwQJwSGk74CREnjO55Wt4C0sn3k9if/0l/Ww8pkTEj/z+b/5&#10;y+IZTY/1cT5AUQAy1uu1qqkWwyJ/NnnxvxfjkmSxPlKFCBXBYphbQc9CPmaKln6J9pV+gAqMepe6&#10;irqTkUNUaVR7t7e3sHP0gQQUJDw0qDxHIELRLaMxdNgdQnnHMA6zGkK/D0DMi6zM5dhbW1u9Xu+v&#10;/uqvkFbhw6soCscOpIBakzvAt/5nz4dTa5gzgxZzFQlN12AwaLfbb9++lSTp+PiYxaoQ/mheNjY2&#10;XE7XYDig4Lu+vm6322wJQ99HDNJ1HTkGL8v4T6vVCofDw+GQJ0zti72AeKu4dW9tbVktVsSGXFS6&#10;uOl0enV1hW4iEokcHhwqinLy4aRWq2E0CfNBQkUjgHyp2+3yZgiIZ2dnXq/33bt3AOiELVjWTCaD&#10;WxG7Uj0eTzabzWQyvD2eHko3spHb7UaYyZukBfX5fLQKKN9JgXTU4Ke4TgnZkSRJLqerUCg8efKk&#10;3Wrf3t1iAJLNZrEfZdQL9IQFd+FweGdn5+DggFgA6uH1evGvyOfzk8lkc3PT6/Mul0sktP1+n0AG&#10;xwZ0hQIaUAnIj2BKMYQSh0MrujIEOzQS1BDObScL9+7v7/nUACLQ6RxgwF9UhNSCwiig1+st5otS&#10;qQSq1Wq1KNxlWWZ4Fl8a9lHbbDZYRrZUETFUVRXLlACU2bNCnmYbsG66diimEfn9/T3iGmNtcPeB&#10;qHjaMKuQmnBOnU4HlohJrM3gZiabAeZTVXW9XoMmiIkBvm5WnCFU1HX9yZMnFAfz+fz+/v7Tp0+j&#10;0ahYLOq6/vLlS6HdY7ISx/N3795Vq9V//ud/rlar6A7g9kgYPp+vUqkMBoPz8/NQKBQOh1+9erUw&#10;d0s+e/YsFApVq9WPHz+ujTXsHf35zs4OZVyr1YJRwCUDIQ9ujxS76L7pB9iSPZlMTk5Ozs7OVqsV&#10;nC6Dt8VikaJ8c3MThJ35Lb4ypv5pTvh2RuMR3fj9/f14MiayAWpTylxeXnJIjLUhxt4lSQKDtlgs&#10;TMvSBwYCgePjYzQIkILUW0iiwOyAVCgTwToFiy56Y0mRQNLBEfL5fLPZBK1mOgGESxD7sGgEbe6R&#10;Ym6bJJjziYDLAblQboZDYVKJqqlU0qlUCsusQCBweno6Go34SeiQibl1jVKSbIWEEB0ijNd4PLZa&#10;HhFGVmWCpSL/pN4VXk9Wc1M9DwFAGaE6r0xjPxqNyHS04oyS4BXL56VMAZ9FKWM3XZ4AlO3mH36d&#10;aq5eQKKCyJEDT98FIAW4wEPjr9M/LE07cqKi2+2ORCKDwWBra4tDAogMBsRIWSgUQiVHuQYTv7Gx&#10;wfhUpVK5vr6ezWaJROLZs2fHx8ewmNxo2iRJkiB18EUk6vJghciOP1xhvDU4dRTfzC8nk8l8Pr+/&#10;v8+RQCBptVrhU/f29g4ODqLR6HK5pLseDoc0t6j2ZvMZ49V8ak3TVE3tdDpAPPFYHNsiAhf4CPpf&#10;5EvUEpgPoMoEH0c4w+YVDvNquQLdhkWAa4GQE/OasunFKSQwALJUDuC/q9WKULM0d/nKpvE9p85u&#10;twMlVKtVDiRDmdRUvEl+F9HP5XIB2qLMYGxod3cX+gFJNXgihR8V3ebmJtbMyGChxHRzMzPHBjpE&#10;iGPE9C3YkKhCHQ4HS5IZC5AkiS8aIoohAK/XS4W5XC4Zlgds4okBB6O1tNvtX3zxhSRJpVLp48eP&#10;TOI/e/YsGo2+fPmSnLVYLBqNxg8//MDTwPfGMIx0Os1aJjyUEdy1220WnzKuCnxJNjRMx+Fms9ls&#10;NmezGXPGgUCA27E011SuTCcicewpgLnRSHR5JoR0RHmS6bRJXSd/5kZCWy6ZC9u4d/QzNJmcEPQ0&#10;gI/IDqxWKwi4+BlAXmAm6gokzNijkaqocyj1oQzRlxBPUIqIok4wRl6PV1ZkbfFoEcAbs5vu8Px2&#10;1fR3tpp/qA8tplOZUDpzdzweD8AKRQvgJlAXNYO6VJlcRFcLR8gXQdqiPeNa/a9N0NqcTBJiGvH/&#10;ifNiXgoomWsrVGy0mhxmh7kum8/FUadvN0zffP4/t1U2LelovAmbSBpFX8qnoyBkAEKSJKB23M8D&#10;GwGL1cKXhZgGfp2W4VE3pqoohwpaASLN4XDk8/loJNpqt1qt1sPwYTAcQNXTnUmSRMYxDCORSMCa&#10;48nGARsMBtfX19STU3ONOegVhSVvgxxE44acjkQM6cLD7/V6TA9TmVDDgPwyCqmq6tXV1Ww2u7y8&#10;rFQqgUDg6OgoFAoJFBsrcEbMy+XyxcUFkytOp3M4HH7xxRc4uqzXa2aR8f0rFot0HLRIRFG8H0Fy&#10;mfgfDoaz+YxJZcFhc7/q9XqxWDw9PeUqEY3REsG9EcOZSWKNQTgUVizKYDAgA0qShJ8qjqz39/ds&#10;IsSHms6INkRRlI2NDUTZTBsgcYAQIpIT5wHT0W/a7fazs7Nms0ktx0wAvSrnk/MAeaAuVafr0akG&#10;v0p4UL4guHOLxUI4YhMhnASclsvpslqtV1dX+/v7DGMB5dBBSKbHSKvVenh4INKGQqFOpwM7S6qi&#10;Qwfu9Pl8jFnDEDAFLlIPW3MhYHgmILPC146MT9HIA+TfeL1eOpf5fG4zl/oK7JiwAyjGlCQVy+bm&#10;ZjqdxpX+w4cPW1tbzOjA1dFaer3eRCIxHo8BZNemiyN1u67rjMYiDeZlo9EoayFgsNxuN8IFaDyC&#10;NpmC3wJEA9MzGo0ajQbrBrmJuCFJkgQsjqqX2SAsCgG2Go1GKpUiQi4WCwAEr9fLFWg2m8ALXq83&#10;lUrRMhNygXrBUuhh+ThoDuh22VpHEOOgUhhbLBY6RDBo9Afv37+H81YUBS0U4jz6FLhGKA2qR/g/&#10;zgl8Q6VSuby8bLVaONu43e4XL15sbW0t5ovrm2tkfN1ul47VbrrdUhi3221VVSnteNSGYTidzkg0&#10;0u11oYgosE9PTyuVSrVaHY/Hc3PBJJmdsAZb32w2IdiA75HK0cHN5/Ovvvrq7/7u71BDgocCtdfr&#10;dfg5n8/35MkTzJYZAaTC7/f7V1dX8JqovHm81KLcdLQI8M0IPWneDXN0DPfObq/78PCAVhJ5GcUY&#10;ogRyEL0PrwwrYLVaKck8Hg/NiNB0U/Bz+JHI8IewAI70k5/8hJV+jUaDcRkEcGjGM5kM92tvby8a&#10;jUInK4rCgBpT0dD/IEhIaRmoAiOi6mAaWNd1IGyCAHdnuVw2Gg0cdClmmK4uFAqZdAbkB44WgQjl&#10;OoFLVVWr1bqxsRGJRgCvGMniG7eYS928Pm8ymTw8PMSRGDIDThoPMSYLeUuGYTBJwJiL3W5nnxYZ&#10;hIaRx+50Oi0WC2MxjNGgkQJCZJs0dwfClS6MwA5KaRiGRbEMH4ZCqyorMkQ1I/uULj6fD8MA9AfU&#10;P4914Eq/vb3d3NwErBdOUKPRiBaYTkd8ZcILnfUYsImNRoOLwNPDOxGtLTKgWq0Glgh1tFwuGUSm&#10;tuTkqKoaCoUODw9pTIgbYERI1ijSIE0pCSiiKHGFqxJMA0dUlNwYpUDtNFtNLO4tioWlv5RDFouF&#10;FegrczceOAaHn741n89TBBIo4PPQkZMmKP7BfhkfpxOkaOSHuVyEa+ufrnPmX9IMWs1tgrwN5S/c&#10;mf5b4uH/pyr+nLQQiiLjf1jbJkmSlc1ySJ+Yul2au844H/8/5Th/HA5HLBbDlofTQBRmUkwENQAU&#10;Ml+/3+90OiQP2gBd15nJ5UbFYjGr1UpsgspGvd5oNEDS9ZVOLHM4HG6Xm115K30FPITkgdNmMbeo&#10;MdUBScX5FhqWtbFmz97K3BHXarWCwWAul/vlL39J8cHGmGaziUIzGo0SzpgnwDIVVwHKFA5ut9sV&#10;bSf/kjpysVgwM9vpdER5gXEBsYNYj0/RcDjkonY6nfPzcx6sAOUpW3GT93g8oM98TGZOqSZ5tsjo&#10;JJO/gVuezWaKRQGs8Xq9aO5cLle/36/X6x8+fADXtlgt8Xh8MBh0up1isUg4cDgc+AshqTMMo16v&#10;U/8xqZTNZhFfAG3PZrNms6mqajabLRQKBwcHxWLxhx9+ePfuXbFYlCTJMAyv17u7uytcnpB7ow30&#10;eDypVEpYJKG6Qu6xsbGBmJEMStOFxENV1UQiQa/LhZEVORKJ/OIXv0ACDKPOoIMkScgKIKKJR5lM&#10;Zn9/n53DtPefOzvt7u4CUwLidzodVVUJtWB5brcbm3WWGkFuTSePk8WIqTkkWHW3222BHy0WC3wP&#10;CToMKSNUQUhyenqKsqPb7RaLRWE+yGg2aZvYimmSx+NB+Qv8zb3b3Nwsl8vovDAnVVUVaT/iJl7k&#10;+vra4XDga//1119TGyGgZlYGcgucC2oqn88Ph8P3798jolkul4qsWK3W7e1tBNF4VQGJEos1TatU&#10;KvTe4VB4Mp2s1+v5Yq4oCqNzHCQWkdXrdeSHBGLoscViQYqFPkmlUsvl8uLiYjabidWFwCIMUiCF&#10;SyaTDMJ/+PDhxx9/bLVaDGai38nlculUulAoXF1d/eEPf6jVaj/++CPSJ5Rodrv94ODg8PCw1Wo5&#10;nc7379+fnJyUSiV0FlarNZ/PU7X8+OOPg8Hg4+nHarUKuoeiDRns+/fvS6WSqqpHR0dPnz5lIIPn&#10;8/3339NQHR0dZbNZUHi+fVomkqJoQpzm+inIKmpTppipHaljyJeapuFbRYlJCsC7HGv1UqnEJoPz&#10;8/Pt7W3m0tBKNBoNQS2gyzDMsUoKFEoxh91hrB8lAKAqJBHdXFpjt9upaSRJYg6JblbUuPTSmqah&#10;jXp4eDAMg+CP05RYYcoN5fdaLVaUI8glZFneCm/5/D42B5bL5Q8fPnz77bf9fj8ajb5+/Zpwwbyn&#10;AGsAO2BZwLmAmGFQCNcbGxsoZSwWy+bmJhO4uCchSERx8zmOT37k6FIdgngC0oHSMgiPeQLYDepC&#10;ulYkTvTeFIVMX9nMdVAcDNp7GC96dWpQmn9KfEoTIcO3mfbK6N1IOqqqGrqBemUwGCBg5wuSJAmT&#10;BLpxw1xqB0jKLZAkCQLs5ubm4ODg+fPnr1+/BjXTdZ3QTWiFDep0OqgjAXSANhTT8lFRFIpsRLIO&#10;hwNxSrVaJdpgDPX8+fNUKnV3d/fx48ePHz8izIQMqNVqHo9nNBqxu6jX67G4ZXd3NxAI6Ct9MBxY&#10;rVZh3ogeqtlsgkZNZ9NOu8MxBoWhtPB4PNCKmNfpuk4JLiYhJEniPIDLoAgm9aO05V5LpqGEJEm0&#10;OuCMHDxRXUjmVm3GFOCoRN0F5CdGKpnqEz0GUVcQQlQ4AC5kTNAHek4o9ng87rA72p02Gj1kRGBD&#10;VAtQtoDvmP4FAgFq03A4zNdNEc+dgm9gLRDwOpUkcQzuwTAMmnwaM/gqIInVagUiwAyKYe7lWiwW&#10;GFZQTGJyzWmUZRmR3c7OTjKZ3N3dpWBoNpuIJPhoyWQS9BOhK5I01KyoqMA++GYZXZdMyRI8BPGf&#10;WtftdvNVimKYp/1npT95v9/vMymLsB3TZO4dyJFi2hAFAgFiwtzcoS2bw93CMohjKWp+rCG4SoQO&#10;Dg+4v8vlAqdYm0vj+XWwF6qqEtiJbHTdtIgkIKe5F1EIfhfmAgAOCciIJEkrfSUbj34yCO2hpiam&#10;MyetkSiHIDz4aCJ3MNEFsLi1tYWLC0rDbreL9jCdTi+Xy8vLSyIe/gaoZMS8F1FLCLOEPIul1pIk&#10;iX3XtAyfvwdOHdf883/k2MP9LBYLr9e7v7+/MtezQxbCWxDtRTugaZoiK8waTswdCW63m1ZoYa4S&#10;YcyXIZWVuasGZo5wIUkSTezaNBRGME7bNZ1OV/oqvBUWenmAP7BC+gWXufQFGA46TQw0gEuu9BWf&#10;lzJAkiSQXL4aoeAj1HAIhbrL5/NxqYUJajQaTSQSqEAMw0BBKeTMXq/X5XIRnyk4GbkgxRuG0el0&#10;uGhWq/X777/n6DIx8Pz5c7/fD4TkcrlogsDXyBq1Wu3m5gZAAUkTqAeKZqfTyU2Bzzs6OuKLQIrL&#10;nFk+n2edHsTk2dlZt9dlJJcFY3t7ezxSQHlshPF4YVBpNpvVajWbaaah6zr0BldA1dTJYMIRovym&#10;pAkEAn/zN3/T6/XwpIIIp0VlnQBBJp1O0zeBHYN/IXoFlXO73dlsFrAjkUgMh8NKpQLLDjSMrTa4&#10;Bq9MkOGYWW1WBDEul6vZbP7xj39sNBoIjHgDRAb0W9zo/yq0wqGtra2vv/6aTrlUKp2fn4tbhoJk&#10;NBphYswR4n/RxPCFgukzBgdfy7Gn0CX0jcfjTqeDyh6zBIAIojH5DgI+kUjwdSMiYWQBMRbYgvh5&#10;Hojgv3mqYn0CVR/rKhOJhL563FLOmSFugNYxiDafz/GfSKfTMP2SJOEQSyQR00iwIIQvmj5d16H9&#10;+Pb57aQGgMLVamXoBll+Np21Wq1cLlcoFBBwfP/99yzh0zQtkUjgtm+z2dirhJjy4uLC5/MdHR0x&#10;SalYFKE6wmvu/v6+VquB8kNpkxyhfiUTt6Jk6na7WB3S5/JbmKePxWJ80qurq3A4LCTJ7A+jkDs7&#10;O6PfFOsToHVh2VerVS6XOz4+ZnSJhNVut9fr9c7ODlODBwcH29vbWNgztQam4fV5P336VCqVGKRO&#10;JBKYWuNv/PHjx4uLC0mScLLNZDLkGl3Xz8/PWV0AfLFer7n+k8nE5/Plcjm6JCYUSXaUHFTL3FxS&#10;ic1mi8Vi+/v7tVpNVdXT09PT01NW3IFv7u3tzWYzNJSSJKVSqXQqs6NaOQAAIABJREFUrVgU2hNF&#10;UViD9+nTJ1VVoV4gkEC60JBRGwQCAUHhw27iKKiqKuRQqVTibXi9XrAdUCN+ADcLDP3cbjf2NeAq&#10;EBVovNDIU60piqLrutPppEyi1eVR93o9pmwxnY7FYqenp9fX1zc3N6QVxq+tVuvTp0/RdFLJt9vt&#10;ZrPpcDhweEZ/RlODAQbPTQQWimRMNag/8Uigu+SO89fX5qI4Mi9UnNPlpA4E/2RiOxgMAhsihKIZ&#10;DwaDmPNw31GCMmlKTSiaNQQrYP3kU16HOytJEtYIog8SA/HUhOTWSCQCQg2yRB8NQIp5IBMMDocD&#10;7JE5Bq6Aam7UWJk+5HSOTKsL4pP+mjLJ7XbjkqSbbtiGYQiD1vlsPhqN7u7v7A47PQuUGwEKhpvC&#10;gOdGzeP3+wuFAp+L0F0qlQCraTYZfEmn0yCcDP1MzP3tDJrgEY2Jhc1mA1xlInBt+sZTofHb4Wks&#10;Fsvp6SkmgUjt+cbv7++xrKdFhRai3xeqbqgdbLRx1sLsgVjHzlcCFCrq/f198C429sE78kzIRBTS&#10;NLycEwoDBGR8cAIR53M6ndKtg+gKVSVJSvnMXslmLhehMVyZDsmQuPyYUEvwIo/F8P8wvUBg/5x+&#10;kP870yfxj+J/LX//938v/i19CH8NmTYfdWku2Vt/Zugk/+niC0M3ZEVerVb8YkIDkxD8PCSHy+Vi&#10;NJ7TjNMIpBZjQehtgTUJiyzw3ApvCUwfi3P4H1mRqQNIPDxWwzAsVstwOOx2u+hHnE7n4eEh1BOn&#10;luqfvpdXJj5S3ACxIbFEQLq/v5/NZhlqdjgc3GTVNIgAaqEYEo095z4cDgNSI20TgwisTRuPx4lE&#10;IpfLkRhwCYB+EED27u4uv5qWAEAZrAHwHTHCxsYGWZZShj6B5Rw3NzecXXFW6Bk4moRgv98fjUaJ&#10;QbTuHH0IW7vdLvQglJ7AGSNzNZnNZqN5YMoPFcb93f3D6AH1FjUrkyI0mXj2aZoGFoxPN2Ufqnlx&#10;FQ3DYLoTh5bxeIwICHHBfD7HkggFMRUq0jkaRUao7u7unA7nzu4O24rAQdbG2mZ/VN2KvzWfzwlV&#10;MJZXpatut4sT39HR0d7eXjKZpBWnBKeoJZZBesHWTiYT3IEikcjCNPfn7blcLrQnICyiCRwMBkyy&#10;W61WNCyyLGPpaLPZCDGIUCAw6GQMw8AXiDk+FkahApjNZoyh3d3dEZLAwiwWC5PUQIf0/5g2MupO&#10;HaPrOqb/fr8fFwuOByWFz+fL5/MHBwfxeBwf1XA4vFgs6JbB1xANeTyew8PDSCSC4FrQn2RxVVUh&#10;0kajUb1er9frmqZRHJOiYCUfHh6QllAvAiKQY5DV8OJCAkOMZjCIlYNHR0cIVMGMSBsbGxvL5fLq&#10;6gr/XAJONBrVzU1cZDIer9PpfPbs2f7B/u7uLhIS3phkDvByI+D2yTe1Wg3ly3g85hUODw+Pjo7o&#10;nAeDQX/Qn0wmfLmhUOjFixc4eDqdTqY1uZ7pdJqwSWKm4acu1HUdC050B4vFIpFIbG1tEaWxSeW0&#10;oJXARpwxYU3ThLiVm86xBJNCP6hpWrlc7na7GFbe3t4ydx+Px5nuov5mXNfpdO7t7QmymZZVkqTZ&#10;bAZipaoqyYJmW9AMFNMQaaj4RXXFV0a4RvUD2h6Px4EkXC7XbDYTPlEM2wFQ8sN0RCt9xV76arXK&#10;UC3DXnzAf/zHf/zmm28wW4Afgrq7vr4W8xaUeuB35A4UOng4RKPR7e1tn8/XbDYxdEIjT4SBIEEo&#10;ShHT6XQga4Fy6MlRBBN4GZ/f3Nzkvw4Ggx9//PHTp0/MUsC4019pmobXh81ma7Va/CNiZPhpUjND&#10;GywQY9WHy+VCgv0wfLi9u8UMF3YNeQVnA+YJtRpkv6qqkixZzH0GJD7OudPpBCelRMOwZTgcIiNC&#10;RX57e8vaG/bKvHz5EghDkiRyCl0BwyK1Wq1UKmGDLla/In9em5seeCfoaofD4cXFBfsqrFZrNps9&#10;ODgoFArRSBSY8u3bt9999x11529+8xvSzfn5+Q8//FCtVl0uF+sHgQyGw6Hb87hwCNOVVqtFxFiv&#10;14woxWIxi9UC6wM6xidlNATEhPxF0GCpMh0gWk63262qKgboACii4gcoF/ivYg7eQr7Cv2JHy8Vk&#10;CoRwAQQDZi2b+yog1GGa6f0wtqLtAdBEr+00fZ+5whSjCMEQfPV6vevrayY46fdov+Hv0+m0LMvF&#10;YvHTx0+Xl5fCKYh8uru7y05yXgcuH18O0jR7KUGrORVcQ94SNwJfiMFg8PLlS2Z9cFSzWCyhUIjV&#10;QbIsA3ZzPHgCvV7v/Pz85ORE07QnT558/fXXr1692tzcxErl3/7t3/7zP/+zXC6DxDHlFo/Hs9ms&#10;eFaIwtDTEdBAhSgFNU1D69rr9QAxaZywSAIPRTKmmH9EeYZ4ZWW6oSL4ZZyLOU6BpBOOkM+DYIpz&#10;QjxBxSxsviTTo1XM5oOAB4NBRGQIa4LBIKYuPHyRuDFnoDbmjNEacSyF5OK/mEvDoOyE0rCYy/RY&#10;e867QsxLvkYyLCpqoFghmKXrI63Q8Wrmbgmr1YqIm8abEIR07uzT2WA4EC5kjUaDhaJLc93i2hwH&#10;EZlFMeex/qtZslosymMnhvHL2lwdwdvgr1OWz0xj37m5S5bfTt9B4IrH48wB8CL4wpHpDNNomKcq&#10;SRIoFdkQrhGXOcII0l2iBKywGJUTQo3pdIoQEggYOABoHgUijRJYIUEAmOP6+hp5BPrZ58+fC9nv&#10;zfVNu90+PT29vLxkXAadk+ALGQ1B/QDTCfwtBBNgx9wjfG8spiUCB9Xv9//0y5+m0ql0Oo0rjmEY&#10;DPPZbLZsNvvkyZPXr1+/fPkS0Apcpt/vM1NIFY0b52AwsNlsPp+PdUqccBBMmqZms8mGtuvra7GP&#10;igtLrAP7MAyD9o1elfJyb28vFospioIeC+4W8SYIBcaGmBbSuPHd8aiLxeL5+fnd3d3u7u7f/u3f&#10;ssmGSQUeqeipDcMQlDxfItxVq9UCDY9Go8dHx3uFPbfbXSwWUfaAdSKpxigPFlx0c7wapwVpkd1u&#10;397ePjw8PDw8TCaTlGccZqo1l8uFITioCmw6xxXcMx6PYwJJQ22Y20S5swy18wE5mfTIFIovX7z8&#10;8ssvNzY2Wq0WGgL0EG63O5fLHRwcQPCAYFot1tl8hn/s5uYmQyrdbhdqGaQV+Qgd6Hw+Rzn+OQG/&#10;Wq0IsIQdojp/7Oa+QyACMjs5XXgt4JdFywbiz7cshHpA7QC4g8GA7XT9waOToWK6cRIoQqEQ4FSp&#10;VAJEo7zhd6GPphKmkxXiDypMumNFUQAZRqNROBzmBjEBz48lEgljbSDxGQwHC3NvE06wwWDw5ubm&#10;8vISHSfDZ/ibocnDOhjFDOUoMKsYzgNqhL+E7ev3+9lsVmAp1Fe0LeKPwL/u7+/v7u5Q1LH5nF4P&#10;mEhdquGtMBa78Xgc1AIAJ5VKGeYmYcMcKUPUvL+/T6/U6/XIOMLlKZFIPH/+fHd3lykQ5rRg1qfT&#10;ablcJvFh7vrkyRNaWkmSrq+vi8XifD7HEufLL7989uwZTBhxFQGuJEkLc8X0er0+Ojr6yU9+8vXX&#10;X6fTad789fX1xcVFvV6/urrCcQQQkDDIaq5cLmcYBpUbJSVMCfM3aNTIjGIyj03g1Wq10+kwK0Do&#10;CwQC+Xze5/MRn4UaaTabUQ8gdeU6Q13f3Ny0zT98v0dHR69fv0bvglBMzBbgJcW9Bu2hxRY+6vQF&#10;0L2wApQ0LpeLeljMEyBToBO5u7u7uLi4vLysVqt2u/358+d7e3uFQoGlI3/913+dz+eR1b9//565&#10;veVymUwmf/rTn75+/Zq13sPhEP9n0XbRxdNtYaHB+SQL66ZVDrfbbreLEWdcSaAHmDyuVqvL5TK0&#10;GdpObbO8gZSHvpMWe7FYYBV1cXGBsTkaOFVV1aXKdeMJKObKOlQOfDXUmWKdDw8QchGGEoktMRwY&#10;HXRLluWVtlqtVqirG41GsVjExmB7e7tQKNBzybKMXhD3KvyKuU20YHw1ANbAX3QrhEqOEyAMIctl&#10;rg6azWZoH/mMfAXgYJw07hrKGKgO4fYRjUbpX3RdhwamJqRGBTDkD+Ea7oRIQrFEPUzF5XQ6eWUm&#10;qJAMijE7QjfIMNSgYvrauZwuwzTUESp2qmiRlFEU1Wo1JIBut3tnZ4fCw2k600YikX6/z5WHXIlE&#10;IoGNAFmYuw/LK+RKNIZi6wy3lZrZ5XLxTtC9CZSbVo67g+RFPCW7ucxJsAWiDaHJ4uelP90JIVQF&#10;4uc/l+8AufBuSWqfkxAizf0llSDIjD8Z6JDMReriS4Wk5VsUtsL/7R9jbVjkxyEREEzgYOwUtra2&#10;6vX6eDyGHWV6neacaURZlpk/Ih9jVYbdBxW/RbHwjVYqFdGN67oei8Ug1ni+XFGbzbY21kCZmAni&#10;HmixWK6vr1erFfAQglz6WMojNJLAxBSyjUYDnztAIkmSQFvW6/Xbt2/ZOQyKzfodTdOKxSIm+Iqi&#10;IIJQFIVbwdQYojP0+MQ+sibzub1ejydgsVhcLlc+nxeiLb/PHwwGaQ8gdVRV9fv8G4GNYDCIfc16&#10;vabNGAwGDJqB8sO4ctQYVKeeG4/H3W6XEopLSxoAeuCEFQoFtk59/Pix3W7jTgv8CqqFKP7i4mI8&#10;Hu/v7zM2wegAHSBz0LQZIAXL5RKYqVqtMofB1GqhUFBV1W6z9wf93//+971e7+nTp5lMBmcwkgHO&#10;0fDwLpfr7u6OmzMcDmfTWSAYAC31eDytZqvVbsFJgHMx8rJcLpkT4j54vd5CoYAesFwu397e1mo1&#10;glGr1cLpBVNO9i5wePDl2NjYYCkWIAglO3TL1tbWwcFBLBbjeNPbo2SkvhdUkIDIp9OpYRgghvAW&#10;uVxO13WMfdh+4XA4GCixWq37+/uSyWdy4eEbRAGBAI1hHfIWXjGUs2Lkn/wdCoUwJIFZpOFBOI/n&#10;MtQdEjkxmQhqY7PZGG9ndyLVm5CC8sacTmcikaCM49rygiACHCqwy/V6HYvFsP6QZRm1lKqqGHnz&#10;rSEthOMhj/JSpHayGp05XQFVqd/vZwPb/f09o7vIkcrlMvOY4InJZPLg4CCbzfKtlYqlYqlIPO10&#10;Oru7u5lM5unTp9AV+L0wnEvjhKkXKhVJkiKRCLe4XC7TQGazWY4xsvdischYdC6XczqdsViMauCr&#10;r7569+5dt9v93e9+12w2c7kc5N8vf/lLElK32z09PSUj4jukqqrD4SCO9fv9SqViMxcMRKPRvb09&#10;+LNOp/Pjjz/abDY2Ve7u7nKhJElaG4/WN+xiWiwW5XIZLS26cjo3LB2BQs7Ozqh4wOM2g5tIZiaT&#10;SbfbDYfDBFIhbyeVIrSkaUSkBghrtVi1leb1eol+EEL0OUQkpoBJMbwmXzSvTIcs0EluK80JdXml&#10;UhkOhzjIs6uc9bPD4XB7e/urr77i2lJwzOdzUgBoF1kJmwUQalp0MZZutVpB7oaDYSAYeFT96MZa&#10;WUPVIG3g4AkqFBEAXRzljs20cZfNzVFse7u5ubm4uFBVtVAoBAIBRmKplmAuaQK5HUBmC3PDuWwa&#10;klD3UGiCAO7s7NjsNqfTeX193e12aXSZoGepEkwkQAZrnzAyojmvVqtkAXQAYCgg2hRYxKiVaanJ&#10;+1yv17iTs0WANATqulqt4vH41tYWvjcMwMEXgjmSzkQhKJlb0Klbut3u2dlZo9FgFeHh4WE4FLZY&#10;LfV6/e3btx8/flyv17/4xS9YzReJRB4eHj59+oT8iiCDFl7TtOvra46ZIDs/F6IyhBEMBI21AQYN&#10;cIOoIh6Pr1YrfMN73d5SXYLkgnowTyBseUgBtGrU4pSAtL7UDBTHuAbzBISChqxNmQ6rhJcjcDmn&#10;DqIU/tIwN54Bq+VyOZvNdnt7e3Z2hpQSqAXWn8YSGoznvGHusqtUKldXV9fX1zgbkNQymQyrTVGH&#10;VKvVdqc9n8+FrIm1JdAk1PQWiwWEjoKbShq0hdLRMN04OXXRaNRievVQcvDVs4yasYn5fM6KI55k&#10;r9ejLRcIL5TVxsYGAkw4YLzXNU1j/TjiGNoYh7m0nDJ9OBzSo3LjOOoQvaAGvOFQKMRNh6IGDUGZ&#10;iECPvogHy6cjadL/S5JUKBT4NkGK6U5hzSn5aCHE2Bb1Hv6f3CzCIFQfF584CejpdrtBRkSbQeQH&#10;WOdlwSZEMRmPxyljVqsVPBZsK7oEelpKeq+5AwaI57FlMAxVVTHBgJwgJE6nU0ATejCheuNFRKLX&#10;NE0zncp4hiLR8/oMozSbzZOTk8FwAB3earVOTk5YS0seIUjybumyeDWhABDXijZHNEqPcjNZIWNy&#10;oeiYgDmI29xQ3dz5SRngcrnIcdQ82HNhqsOn40sEEhLNPOqB1Wo1GAzwA3wYPqz0RwMuMAhKFA4S&#10;kMpwOGSfHHoLlIlEFWRVvV4PJyJJkvSVzlfAnC5JH+aS4kpV1cvLy3q9vlqtkKYyxX51dYX5CRlQ&#10;MR1pxuOxvtKpSdD9wctub2+j+gcWHI1GgjcFrNfNTaHBYPD//Nv/AatVTM8Z0EyqERIZ81KLxSKT&#10;ycA41mo1rLcRG+KzT+uEeDwej4NGoSy5uLhA7UEbhdSXdA+CxpP84YcfYMjI7MgObDbb7u4uvtWh&#10;UIgk2G63u90ufgDU5wyFhEKhZ8+eBYNBGrHRaHRzc0P5AdQiyzLWx2jhEXshvyDtog3Cm4JqH3Hl&#10;eDwGKr29uyWiYmQPHAyQROhTzB0PiqL4fX6iDQeD08JFYIwM2b5iullC3cmy3O120+k0ogrqq/l8&#10;TlnLSjkQSYi6zc1Nn9c3m89YU8xX7HK5YrEY9ZXf70ebzwC3xWIpXZX8fj/PBCKNBXjg76DGVDjD&#10;hyHRuNfrIRxEXEwstVqtrA8RAg4qJcoYBneQSIM2kCzgCMn4MCtiUA8FgN/vR4TBcJhk7o4i5vPr&#10;MG5yOp0En2Qy6XA4NjY2aEBo0nd3d52mvxZ1Gs5dKIV5Wdl0jqLBZGyCjwZEw/MEeKGQ2N7eRq6h&#10;6zpCH0w1KTUBrfx+P2Y1+JuPRqMPHz4QE8COEYFBaHk8nlwuhxwEdyAIvz/84Q8I4HLZnNVmZUAE&#10;2bumajabDd00Fx869vj4GMyX2SbeAFp7DhjgA7I24H4hMMJa4P7+3uPxeH1eCGCiDfJnyhigYeqr&#10;SCRCluFBEfn39vZo82ljKe+Rt/p8vi+++ILegckJqEQSq8vl4k7R+fLbReLAkg51KcvJzs7OoNUx&#10;48LTjOxmGAZDTicnJzTpooSIxWKsrGdEDEob8fVyuTw4OMjlcrx5ZJFILuCc3G53r9erVCqkKrxP&#10;qQl5A8zioASl7+BXNxoNsGY8eWRZRgfJVBlzHu12mxlEJA42m42wT+1EAQw4ANiNuIraGAx6ae7C&#10;oS7lAvIGKDaEmoGPvFqtWNSnqmqj0ajX66VSCXV/KpU6ODjY2triKbFgiaK9Wq2qqnp8fPzixQuc&#10;P6xWK2NGFxcXLFPhREmSRGlNtA8EAjTa9Xq91WqBfXGkbebGHYdpWwc7zpgXmYI5QpvNttJXPp9P&#10;OHmOR2Pq/Mlk8h//8R8wzZRtTEexz+zbb79tNpuM06mqms/nhb6QqaxQKER95XQ6Ge+j7ZpOp6PR&#10;aKk+7sfy+Xw2q80Rc+Tz+c3Nzfv7+9PT09vb2/fv319cXLx8+bLZbDLTIElSPp9nwdvW1tZisYBF&#10;iMVigUAA2RM5kcm8YDDo9/lVTWXsXkDVqqqyKQ0NOnoLu7kglhaG8okS8eHhAT8JUg9fOhBxrVYj&#10;5bESCduSjx8/okhAH0YhynQ1DFmv18PQj45mpa3mizlkw3w2bzabiKKgmfkSkXeDQvDOBabtcrmo&#10;kJHRp1KptbHGTmY6m1arVTa05fP5fD5PLcEXyiHH2IBh083NTTzlhAwIEHW5XDLwV6lUhNLabrdP&#10;phOUGYZucCypCnjbVqsVJo/2nG5CMIK8Pm+bppisIeZaxB9FUezmDmmwQXhl2dx0/WdMA827KIaJ&#10;LZzMz0cilD/dHiFojD/7SWoM8WPrz8bE/5yWEK8LzEE8kiQJVAjoR/mfd1ZwmpemDRRgfSwWg39D&#10;0VapVO7v72mWyCJo/6vVKkEfVGUymQQCAXY7+/1+xaLoK93pdLKpdT6fozqhCmQObr1er421pEhr&#10;Yz0YDjqdzt3d3Xq9BoxLJBKGbohQUqvV6LsAuynyQK+azSZcOkpVcHDBjjidTsj5g4ODi4uLTx8/&#10;6Ya+t7eHMyDFDT5LhmFQs25vb9N7lMtlr9c7n811Q18ul1hMhkKh29vb4WB4fHzMkhxy3tHRUSQS&#10;CQaDdClQgjRXlEeAXFCmTqfz7u4OWrLX67VarVqtBgK+tbXFUQB/5yCCERvmaDzN5+3tLQUWkiXa&#10;7Egkcn5+jl0ADYzY0kPFg06QpQL09rlcjtjNgujZbMbUp91uLxQK+Xx+Z2dH1/VkMvmv//qvtVoN&#10;rOTJkycbGxvUPcvlslavXV1dgR03Gg2+X0YdUeCKUR5cNeLxeKPR4EvnDB8dHXm93uHDECk6Z5JO&#10;QNM0Y23YFJtu6DwNpi8Fc4scjGxKT0ViA/mVTVE5iwdBZ2hKUUCXy2VVVePxeC6XS6fTFouFNgNy&#10;gkjN2BD/B90c4wJol5bLZblcxnpoc3Mzn8/bbDYEX61W6+7uDp4ZYbKApSivkW7ZbDbuiKIoeCzy&#10;rIi8gIMENWwo0KQzAEhhYbVa6eK8Xu98Pt/e3qZbo+pluAcJFVEGVS8CtNFoROlPNcOKVwg/rFEg&#10;FOGiZ7MZcMOrV688Hg84F5zB06dPKaEURSmVSgxmUjxxDpn0x0d4uVwOB8NOt4MBPUU5UHK3272+&#10;vrZarWw7Rz58fHy8v7/vdDp5TTB0ofRkShdV7Fn2LBqLoqSjHyCfSZJ0cHCAPdTp6Sk2VrCkhOxa&#10;rZZMJhlEpYfp9Xr4CYCasdPl5cuX4/H47du3LJjBA2oymWA4w2N88+bN5eXl8fHx8fFxPp9nDJbt&#10;Mn/84x+r1aqmafhRYjhA6UaxLkkSLKzH44lFY5PpZDabPX36tFgsolwrl8svXrygFOAMo8alJ2Ti&#10;OJlMulwuGjZkFMSNi4uLP/zhD/1+n0p3a2vLarMK/zFErIZhRKPRwWAAurcwzbXJRmDW5BdJksbj&#10;MQpZ4DaYD842b4b0z0iBpmn9fh9rOKG7wS0H/fVyueQfx6Px9c11uVxm0Q7iGtI/kW25XO7s7Pzq&#10;V7969uwZx6lSqQBKUmlJkkRJ7fV4KYbEoDq4GPMftVrt6urK7/cnPUloOZoW4ef28PAANMzuCtW0&#10;W7HZbNR/uq5TXkC8MWg1Ho/BjzCapKpmomWxWDCjxtimKCaWyyXQkmwalFN7IbdkVolaDfSQjLxY&#10;LHZ2dtLpNHInEEziPMAloIDb7RZqF6aCSEyQTLAg8/kc4I8rA4Us1mhjVUfoo8YFZ3x4eEDDslgs&#10;ms0mgkGqcISQhC86TGZXKaTEuCHTMLIsh0Khx+U3VsunT5++//778/NzCGPIRUVRZrPZ+fk5TjvB&#10;YHBvb4+RHaYPmTIkOaLXu729tVgsYNbQJPPFHP0vaJrD4YjFYoSa4XBIVmq1W/TDMLIgBRxpqDU6&#10;Zw4Dxw/qgjhG3SlJEoZjkiTxi8CtDHPRyGw243SRyqnf6JdEjSgU4kDVTGHS4jIbCqbAIYE54CtG&#10;UWExXW4ESghQMplM8EHa398HZgJ2gSJ9/vw5OmjesNDvc4xpmAVtRlnodrutFiuQBO06PQYQBg+H&#10;kSxE9O12u1gstlqtZrNps9lyuRxjQ0zfjkajy8vLq6srVVVjsdju7u7e3p7f78cnAfrE6/VeX19P&#10;JpNwOPzy5Uust4ic9P9CmWWxWFarFTgvrQISRdgFrgxKBfgVu92ur3TUGEyIZjIZAC/OM5oevkRO&#10;NYSQruuBQABbRY4BGAq/F6RbzD3Q81Mo8gDtNjt918I0+cUrAAUoURf6DZUrnJ8gFAH9CbAUY5Ik&#10;UZOzFwrhKiocAEomOIk8wMcoV4h4APRwOXAVkiShs8aOnFgEYM0RXa/XgMv8UUy/AnAiVVW5DpLp&#10;xsY5Z9CEmtBmswUCATAvlsEiPmVqlmfOwbNareC/oBhikt3ypyv+bObOCd6MbvzXUkFxjPn4hjnw&#10;juMBpbgQkUAvwVLTO1CNj82tM1wZxi8IuZTTuHyI8ReiH1lGkiSQMvF/gKIomajlqHAA+CbmflS/&#10;32+1WQEKUVwhTOFbA2qvVCro9fC2TaVSyFHBZQzDwH8pm81yRNfrtViWAL8C9gfuTP4KBAKYBTGD&#10;jnEEX9bDw8P5+TlDcsx28DDB93li5+fnNpuNLoCI5/V61aXqO/KBa2xtbQGXcyMgz9A0EM1gXKDl&#10;NE0LBoMsE0JVBhsEZlcqlcQ4oGgHNjY29vb2hGQqHo+fnJy8efPmc2DCarH2B32Y3adPnz558iSZ&#10;THKtSqUSNT/AdL/fPzs7o/ugvoIm/3w+DLFLIBBgNQVfDUGVfhOgCjfLeDxuN128AOU5pegonU6n&#10;2+NOuVPcekRsHH5JkiAJKEiIMyj50O1RV1NxgRSTu5lyo1Qj+IgBSjw2VXPQH5Oug4ODzeCm0+Wk&#10;+1gulzc3N2xLZnmPJEloL1BCsHKZooLgT7WPqHk0GjHKwBcEn0Ss4Gd4jDSDPnOZPP8SkhVenHFA&#10;fFTE7YZ+RgzLi4sFElxG3i1yJdolhnjIuUI6xk+qqiomeACeaMzhWqgEyMIwlOIPzloCAaSVoGC2&#10;muuaBJAEDoPbqqIodJFY4qw+W4hqtVpfv36N0e4//MM/7OzssFEPfGo0GpXLZQRbdKCkPz4LUjyI&#10;k06ns1qtmAFdLBYej4fJmG636/f7E4kEDxwWWdS6JBqoazRADtMdWlVVCk4+BcJtNJGT8ePCZI40&#10;ZQM35fT09OLiIhqN7u/vk+OIpWwXwIKVypyChFIcXy+WZi11Lqd1AAAgAElEQVQWC6Yc+HXEWzhI&#10;WZYx0Ib4pwhhKoJKiZ5UtFGY9vABCVBM87x588ZisfCTgO/YgCPPBaq6u72Dl6I/3d7eTqfTVquV&#10;Q475FQonkhRXFTgCggTSSHTZgngDl9A0jSoFqmw0GgGaMdbA2XjUOdkdXq83nU6vzIFXBNd8fQze&#10;0WJAnzAQAPlNwuKWAYBCS+PICkfLDDG1JfonOhTqkFqtxnvudrvUIYFAgDk2lEwIBHvd3mw+q9Vq&#10;sVgMrD+Xy2WzWRgmMY8yHo8jkYjP65vOppQQbrebB4h6o9/voz3SNI0K2f2ZuywCEYjM+XxeLpfp&#10;T0OboWAw6PP6sLDjX/JqDw8PpasSw8TM2OG7mEqlEomEz+uD+rVYLGgOSHO0utTwDI6vVitoLYZ3&#10;vV4vDWy5XC6Xy9T/mqY5nU6L1YJkBz8SIgbewv/0T/9ErGNkCmzd7/fTeRGCyIkEW+RQOBAoiqJY&#10;FIthgV3AfoaSBr9iYEnCHZeFNlkoiuh0QJ+EORXhi9MrErff76depcCoVCokMsRkWHpQV6BnfXh4&#10;4COs12ub3aatHsO1x+uBzgEQw7CRCMxcIPwQPT5/YHmJSwQWqn3mftrtdrVaZVifxgSaEPkXwjuG&#10;kHjCbNUSWD+lEaCTMLjD1oIoHQqFRqNRu9M21sZisQD2FBI0eg3wB820bBVMHu7HPCiHuYxWoDGy&#10;ueZa6Pn4A/bCkealrKZ5Ev8e+Y74uyRKwToIXmH9P6yg+EvigN9CHSj+cf2X0xLij0Wx8A3RMhFE&#10;VFUlnv5PzITVYrVarYIIJWtypW02W7lcRlYDj4qoActCu92eSqUInaPRCM0OUimqme3tbbfbDXTi&#10;9XrJ5bDWy+USCxeYQ1qsRqNxdXUFUiYGD+12O0kRBgKFF3oxDONspq0Kb1WSJNaZ2mw2qlg+5sbG&#10;BqMAhAO0OawCS6fTyWTyZz/7GR5QVOqAfQA0MBbo44RT8HK5DG4GJ9OJ3+8PhUJwsytzBRBoDnNP&#10;4Av4vNO943YCyZFKpXBRoPk0DCOTySB55ligQYD4QYPGVaRmQoXE0Ye0cDqdAPq0AYIgMcy9FCDX&#10;jCyoqspquGq1Go1G4/F4MplMp9OtVqtcLjebze3tbbBI+OFUKvX111+fnJx0Oh0Kx2w2C1xF04h6&#10;8fLyst1uJxIJBFMEcb4ymn+kJeCh33//PWUH1GUwGAyHwwKnI+92Oh2ElugNLVaLZFJxXq+XlRXi&#10;h9EBceCX5roURhyEBAzlF7Lr29vbm5ubSqXidrszmczK9OzmzWPkB3HFRy4UCijF0ul0MBgkIVUq&#10;FbFEhNf3+Xw4F6HzYsyFJcMcFTBZWvrd3V0gMwzs4GkkSaI5ZDktl1ps0WDCOplMUmUKZxjWilCV&#10;Op3OVCoFQXJ3d/fdd98NBgOIRspNGAvKR3BnCgvEd+VyGVm6w+FIp9MosHAeI7AwpgfZViqVSqWS&#10;YRh3d3c///nPg8Hgz372M7QSnHxAHGxDJEnKZDJY5TAJa7Var66uYJjINwheOM/xeJw5LU4O7ud4&#10;3JOGWbkxmUxcLtf+/n4ikUCNiwaw0+mcnZ1x/KiNCnuFVDoVi8V++9vfyrIMOgaYMp/PM5kM8Gsq&#10;lSqXyz/++OPZ2Vm73Ua4msvl8vl8Npvlu2ArF80nyrVMJvPkyRPkt6wc1DTN7XKHw2FIr8vLS5vV&#10;5vV6f/vb3/7+979/9uyZ1+uFCW42m6FQqNFoSJIErFyr1Yh4kiQh+1osFkiuGo3GwcGBAJQnkwme&#10;v7RMDw8PzKKCDNptdlDFRqMB1Lu9vf3ixYtsNsuMEdeEmQZiDpZTNpsNBpfswOXiDRD8iTOqqtK+&#10;Em+p+4ljGPiAc5XLZV3X6Xmurq4gF9PpNDGQIQbSqqZq3V4XIRjjk/F4HDyLGL5er4murJlRFAU5&#10;/3Q6vbi4AKBEaoHqAWDCarXyuUAJmS2AYs9kMujB6cnB6cB/F4sFQB64D2jU50oEsXnCbrfPZrN6&#10;vb5er4VWa2dnJxQK0RHR7YDa8OgqlYpirsJ2mga74rcAD4HjBwIBYDiKDOgEHJOpU2kznOYfSZIA&#10;/YfDIf12KBQiCCBaAc52mvtvALLBr4EhhKySToDCCBt3GnvwDvgYlLMoK5mxg6THVpjJEkmSRGtt&#10;t9v5T2x6dzqdyWTy6OiI2nE0Gn377betVotwcXx8nEgkuFPr9fru7g6XgGg0mkqlCoUCdFEqleKL&#10;mJnmiqQS8qYYHAQq4hsRUgZ6V5I1n8Ltdvt9j14uzILwMZG3ABiRUjlaiA8QAiPLYsiAv8VwwNJc&#10;S66Y5hhs/lybk9RMHlD6c8iZlqOhgmvx+/34AsmyHI/HgeQoeOg86TQUc5oWTRzx1mq1plIpNi7w&#10;F1G0IFeUJAnhiChMBevPmxfwpSzLRC3DNLpcrVZY1XOKKPmEWo3RQ4AhTdNOTk74gaOjo5///OdU&#10;NYPBAB8MZJJwVDxeLvjZ2Rk5GuhfMccEk8lkNBrdL+xTHkim3SrNs800wGQimyhBPKSoIC8AhaBx&#10;gf5cr9cckt3dXckcNeCrAfyVzV0aaN+YJeLNEw+FZsrj8disNm2l2Ww2RVYM048CFxExBzBfPO63&#10;J1thiQsqDR0oSRK1xHK5dDldaPaJG9AbBAeKDZw98CWj3uB9MmgInCe0L2KIBJYFwFHYcNHpcVkk&#10;SaKJ4rsAHkJvgbQZ/FcIvnRzhzMvKxTxYlpClmUkosxLUcazZma1WjHNQ0sP+wJMBi9Ot8I5p7qQ&#10;/pSW4PUtyuMshfG4P8LQdR3cRzRykmmnK3xg0OUxUOV0Oh2SY2lfOp1ORD90W8hXEbjhQwg6LEkS&#10;xwz6UNM0XI/QpwPK81k4bKvVCgAR9Ae5tCRJ+BpZLI+wAr09jRgKX7QX8DGA8rhPEHNAEjHHQwkI&#10;BRgOhyeTyd3tHfwHjnyEfVFUYOxAzqJJoQrCc7nVaoH7SOYmJLIn2A1zS1woRjqob1erFdOTINeq&#10;quZyub29PYfDYTFN8LAqpd9mQ9v9/X273cZ0lKiYyWSAGjmWdG1AGKwxI/jDFDLhx5nRdb1cLgMf&#10;S5LUaDQq5QruoGjSgedub289Hs/29jb1udfrxZWU97kZ3NTNk1StVrFxh+pAcWyYFmfT6RRUDjKG&#10;vYAcIco2WZaPjo6g85fLJchsvV5nNGRprhoiPFJ4M35HwuWOY8WG8cVkMtF1HSEqd8QwDJpNZF52&#10;0+OInojUCS7JOYTEFXJjZggwPIBaCIVDwJRr03yDeTJIBcIm2CXwE3pEpANA0sCvdLWQNBBX3Bow&#10;prm5cQdxGDoM8ubSNJ1TTEsK/i7PQbgDMcpDawDrsFgs4JDm8zmjkx6PBwk8AWFnZ+dxF2OnQ90C&#10;iQiyxsN0mDaehBqhpgf6wJWFIgQYhG5UMs2xWZvEDRXcrfDUAjbh+lOErM2JVXES7u7uML86Ojpi&#10;V7AkSWjLONicPZxhyuUycLY4fqRFKEnDMDY2NtLpNLqE9Xp9cHDA1geeZL/fJ2Jj/8XqC8pI7iNS&#10;G6fTiSEb8z18WViRoF6VJMlYPxo8Eu3dbjdKMovFghFZu91mzpWKgqEZLG64RJlMhqNFO8xhph5Y&#10;LpetVqtUKl1eXqIKd7vdbB6mwYGDJLlThVJTkdYphq+vrynAuO+SJFmt1tFoROtxc3NDdYQnAQde&#10;rGW22+wWq2U6m/JmxuMxYRBOMZfLCbgW62OohcdZSbtDVuTpdFqpVABJMpkMJQdGF3AkdH/8V13X&#10;6/U6onJqWpu5VAxHqY3AhsVqCQaDd7d3tXqNeCIwBE6y67O1LgKf5TdSY4NoEZkhGuF0KQUDgYDw&#10;AMcLnTeJF9l4PKbvSKfTeGMWi8XZbAZ9KMxUNU3jPtK2IJ0cj8eVSuXDhw84WvNFMFLMYBzaGjqI&#10;k5MTDEX9fv+rV694CMxw20zzIqfTyZHGM5DzHI1FkcqRqXH4RO7AUxUSBL53qIt+v//2u7fCPJmF&#10;iECRV1dXhAImt4SWGkBmOp1Ct6/X69PTUypSt9uNL5mYoIUOj0ajnG1WXfb7/Y2NjadPn6bT6Y2N&#10;DdxBl6apBtMM9Xq9WCxeX18PBoN0Os0bgAgkyBNaGZr0er2dTmd7exuZ78rcTwy7JjwhybYQ2Fwi&#10;Ki426PAYd3d3KTK9f7pxipjGhWLEhBKI8E4lQw3AtlRIcZ4S0WY2m2mqhsU6cj1YT86t0LVIkiTW&#10;ZQPhOhwO9rhwy8QUL2PizWaz1+tlMhmGwLCHkWUZIA4I5fM8hepiMp5YLJZwOJzP5wFXx+Pxzc2N&#10;aOdBnDDFRdELI742/wCVkDiAR5BQc1Y5AxTMtJmK6aoklIvi81J7UJgBGkjmmhMhJ1qbKlISumz6&#10;J4k5GOkzgybxv/+PSQZRTpP4ENNYZUWWP7Nm4hfzIUlva2O9VJeId7BFQp5PlblerxlBgPFYqktB&#10;i5F66TZdLlc8HqffdjqdDEZR6SJLxPcQ/J3vZm2OqNzf3Y8dY1APNkMyQ8Czttvtw+GQkM2TQlPW&#10;6XRAZygfATHpcLDMo/hAIIMFIV8MVSBMKZcKFJ6/K74/Ag2Ca/r5Uql0cXGRSqUymczz58+FogQj&#10;vO3t7Ugk4vF4ZrMZw8Lb29t7e3vcE34YTgX7Jg46HRd/1+FwkDsBd5CK0IyxrUhVVYZ2mR3WNC0a&#10;jR4fH+/s7EDxiZFSrGNubm5oxra2tri9/EYqNlySOKmBQICjI7Qn1Cs0OZIksaWNpaAQ4+QqeEis&#10;ZnRdx0GLNEBPWCgU3G73xcWFWGdKfNzZ2YnFYuFwuFwuI1AaDAa47wEmgpMSWRqNBuktHo8T8ur1&#10;+ng0LpVK8Em0fJIkhUKh/n3/6uqKCx+NRh/PvLE2DINyBzEvzdtkMvnw4QNaDIjQTqcDFSkgEiTP&#10;QFToU3A8cDgcK20F2ut0OinuwXGIL4BHy+Vyf39fURQqvHA4zB0BuKEEhCfY3NzMZDLkJ5/Pd3Jy&#10;wsgzWqpardbpdADZeXSEdUbdl8tlsVgED2WVK0TdxNy5yj4GtM/kcmITUl/kddFolPFGv9/PwOk3&#10;33xzeXnp8Xjm8zlCGwAsEHwSCc0n2BB6K1DC+Xzu8/mgrKlfi8XiaDSKRqOLxQL4mNrRMIxXr17l&#10;crkvvviC2uLNmzcfP348Pj4GZu10OrFYLJlMbm1tsdcBVkk84fl8ns1mWf/LoDfy9kQiQZsUDocP&#10;Dg4QxRAD+/2+y+m6urqCEwK9zeVyo9Go0WiMR2McIb0eb+BFwOV2QRr5/f43b9588803Nzc3y+US&#10;bZGqqvFY3Of34UnCKaJuq9fri8Xi+PiYip+sA8tYqVQuLy+3trZevHjx85///OjoaLVa/cu//Mvv&#10;fve7RqPx9ru3rXZrf3+fLQ6r1er27jaVShWLRTpkr9ebzWZdLhckGUJyWZbvbu8oZGlmGCpn6R9D&#10;i5PJZHNzs9vt0j8gKEB8SoME3wB/0+v1uLw+n+/Vq1cvX77UNK1UKo3HYw4eiZCuAztyaiOuquCN&#10;0Og1Gg0GSAkCR0dHpEnD3CDa7XbpvcEcUaDwGBVzlxfpKRqNstoBUMBut+sOHYSRFdmsC6Kdo+xj&#10;LUQykRT9CUIkqIjVajUej0FPxLwRaOl0OvWafoPT6bRer9/d3YFyMvgFLUGEQR7LxBUfQQxgcRRh&#10;FNBBrNfrbrd7d3vXbDVpDDA1dpmbJNlmOZvNvF4va+0JTUI2xSzg5/UWb5JgzpQ64Av1HEVkOp3e&#10;39/P5/ODwcDpdNIWoq+nCSfeMuRLPw9MxkZE4hX4I5EEqxb0I6vVir0pPp9PCFugr4AblssliA8z&#10;TzAxfFIm+mmkKVjJ+MzT0P+gRUJ3xrge83aXF5fs94aUGo/HP/zww+3t7fX19cnJyf7+/rNnzxRz&#10;ThRcFXAkFAohT1ZVdTadZbKPfazb7b69vW21WoAFyWQShcHaNJofDAawwrVaDSV+KBQKBAMcG0gF&#10;8F8KO9ncy0VDa5hONfF4HPSNUko11x33ej3KEp6A3W4HuaaC4j/RM5Cq1qYLqijYbOYqgs/HvxaL&#10;hTCvIO9TeyQSCc4A4REV7Wg0crvdh4eHfGXUPNVq9ebmhlvM1ijJXF1GruEU4VSDFAOOio04dPVI&#10;fQeDAfIxSZIQsnBbGaiiKKdQ5IsoFApffPGF1+M11gbdEeatyNYSicRPf/rTUCg0HA7r9XqtVjs/&#10;P1+v14SCYDB4e3v75MkTvgLB3xMJodU5G8vlEnZksVhYzD0QMKyI6YSOHvBUrKDAvSoSicAaMg1G&#10;SUlA4DaJPeRMdoMXiOFdaFqIKGNtkMF102cG7tNh7hWAsgU4cDgc4N1gvnSDKLLpNpPbSbfbTR8I&#10;JOdyudrtNu0ZGBnIiCzL5XIZdJtYjVqCzEUQZpxOM5cuMJ8hsg8sJm8AvgExGnGVWTfJ3HzD0wat&#10;I6SDzotZE9l0uYWChfrisvNVkoYkSep0OmiVMpkMKlTaAVAYSZLQEgn8nfuFkpGiSBAP/NFWGl+f&#10;KMjFDyjmWkJejePB06CnXa1WQm/EaeE+appGm4NCU9d1DHwIUOyKJx2k02lFUQKBgMPuMNYGnAd6&#10;HWxkGMny+/3RSJRMRKKhhKNTI9YRuklA+K0JsgfuAVsJpCHD4XBh7g+j9KIeWJlDbwywMiAITgTo&#10;z/t3u93j8Zi4TYq8v793u927u7s8qE6nc3FxgR7O4XCwpI0wtVwux6MxnjAWi+X/kvamzY1k17X2&#10;yQFIzAMBAgRAggBBEmTNLZXstkNSOELS6w/+Bf6J9n+wQ5asVpequ0vVxZkECHDARAzEPGbm++Gp&#10;PKZa6nsdcfnB0SqzWGDmOXtYa+21/X4/qV9RFKlNxr6JEZzhcEhxS7eoOi7Suq5jIByJRLLZLOJu&#10;oG0EyzxzQtZwOHS5XFjHxGKx4n4xGAoiL2A3wPPnz0FRa7WarunFYhFBrq7rbLFiLsTv81PfwpCR&#10;bakN+v0+ABPeGjRih4eHpmki1pHTLVxn7g4wBB9+Pp83Go3vv/+eW4B36NraWjwWX19fx5FJLpnj&#10;0PZ6PUVRpPsNtGIoFBqPx3d3d7zKueMRR9qiWSYBpVIpOkT4M3TNvD5VVVfL1XwxB+vnXMGC8DyF&#10;EPP5HJ86TKhM08xkMn6ffzQegXLCjErwAukYvDglDSMvcHjkESHEeDyGQ6W+IjhzvEmCIJJ09zBn&#10;BBaXy8XEjOrYtROQFUWBS+v3+0C6hmHgirOzs9Nut6WbHIpggG+3s7OQ3pOkAJjLZUGBRy/Gwc5k&#10;Mox0ACy6HbMR6DRkmhySSCQC6IHQG7Uy0Dl6EWgYWB/G07m/lKBgi16PF4MmvCuRYcVisefPn5+d&#10;nV1cXECZMJJOpsBHC3nZ7u4uU++VSqVcLjM6Qw+LspDplk6nw7g8Vp8U5H6fnxWJo9GIfWbI+XHq&#10;l4oZtOoMr6iqSo5bzBeBQEDWLbSKnHmpIoVsQ4ZI+AqFQtvb26hqGGvIZrMHBwcQbOwqCAQC+BOQ&#10;BR4fH+u1OqI9uArDMO7u7hCtU0Lf3NyMRiPKLbfbTevNS59Op4VCgTlsIQTxaj6f83JVVWViD7Vf&#10;sVgMhUJsgmGihScPJ4oicz6fowBj3QsUCz9qMBhUKhVd10ul0mKx8Pl9HDYoGS41nqhXV1cgJ5PJ&#10;JB6L+/w+CjyEAmRANLXgvEytgVHs7u5GIpF2u21aZqlUoq4D4qAmYbJn6qwuI+nT1jHrLLFgt9u9&#10;Fl3b29vb3d3lCE2nU6xTLcsaDAYgQnjBsVCWDJjL5WBhF4sF8k3WfR8cHDx//jydTvt8PoAjjEMg&#10;KXGWhvJxuVzr6+vz+bzZbBL84a7gX09PT4UQqPfW19cPDw8DgQBHF8sdCjzbtqlLIUUoUMPh8O7u&#10;7ng8Pj8/B59lSQkeVrQtu7u7WFNsbW0JIYjq9BeGMwpMgwyHxHJ72gS3282ULSGCx0JIKZfLPp+v&#10;WCyCs5NtS6XSbDZD0SWEQOnf7/dlxBg7KxxoY6kJOaInJydHR0ewbiyVBA1gtSRouGEYREj6Lx4O&#10;wgIqVdZYLh2PUwg5CoxWqxUKhUajEUQdmRcHe7pLniqkGpwi54rQSv3DnBPYL006d221WkFgj8fj&#10;UCjEVks4IXzAqtUqtwNOQlbstm1TvZimyUdCNwDynEgk+CTA9Mh2G40Ga1N7vR45l7iEoQWBi2YK&#10;MErKFBAKI3kkwgNbrRzPVQpjOAyKUgoqZui5buPxGJqHkEUUQmKyWq1IAarjEKs4jkwS6ud/Ij2n&#10;9rYsi3dKLqPihYqQwxacRvvJl6yHnyp45C+u/KWV09Mv3pdM8QITp7/+Pr7V6/FqurY0lxxBmTiF&#10;4+ZE8a3pn0cw7L81uyHrYI/Hs5nZzGaz2Wz26OgIwhkul7FHIUQoGEqn0xAhpG2Yrm63i2yEmlJV&#10;1ZcvX2YymZ2dHc4NZAYAlm3bnU6nXC5TzMVisR98JHoDr9e7Wq3QydLhQL4Fg0FcXIFjOAqsxmLS&#10;gscFERcKhdwudyaT4bYzHm4YRrFY9Hq9e3t7tm2zWw8oBMkSTDtRMp1O8xiZ0/mcKuJxKUjkSiNg&#10;kQe01+tNnd1i8qxLfAFnIY/Hk06nt7e3d/I7bsNtGAZqHQ661+vtdDoAjl5nUwpiwE6nE41GmeZj&#10;iAwtJLgSloUkfj4zTHs+n18sFvf39wQOtiP0+30m8kB5gsHgw8PD+fk5ehDcsXd2diKRyPX19bt3&#10;78i4s9lse3t7a2uLRghCstPpACVTc8MEgPAKZ4LYsqxcLieEmM1m19fXV1dXKArBI5DQcmKRl9K+&#10;0p9QzzHUJsVudM6wdFQANzc3IAuUhrg6InuheKK1hjZrd9rqlcptxwwEfwxKWERwV1dXsE2WZW1u&#10;buJApyhKo94ASiZ6EllCoRBu+EKISqXCQgLs+WbOakTLtPgt+LEMuJmm+fj4yCweDBblu3Q6kmos&#10;0zTxMOHww5NXKhWiXjweZxMpIIJhGKz0YfgDdTypHWVTKBTi/Z6cnCCoIQmtra2tHI8/2kW62U+f&#10;PlWrVV7o5uYmk0C9Xu/4+BiZIf08/Fmr1YKuc7lcBwcHqA8ikQhLEZi+oiaAwWYom3aL1kI4az8J&#10;vjhUgjqxbGAwHOADC+qHHRwIixSQeryeWCyWy+UKhQItKKv5TNPE+CWbzUaikUwmA050cHDwy1/+&#10;MhwOn52dffPNN4qi/OlPf+J1oMRHdQhjUS6XGdUE98xms8+ePbNt+6Z6g9ubYRiFQgE7uHw+jyHA&#10;n//8ZyxrcauT6VZVVUVVKpUKYYoFGEDt3W6XEQGiH5KT8XiMMMrv97PLlAxtmRYU19XVFaspvvzy&#10;y9evXzPpBYyFqz6qHyqGy8tL4ANiuOJsOyD69ft9FDGKomxtbUHzCCHMlYmKkOwDbA2dcHt7y8d7&#10;fHxENJHP5/H9o86AXUDPxexdMpmEegwGg4xjUw/t7u5S862trSUSCZ7DcDjc3t6GSiRTkJWxsKSL&#10;pnfiaSAWY74kEongmAFJAAEPBD8cDonnjKxNHANxPjOiBgQg9FTffPMN7EggEGDBeDqdBqmhxUJx&#10;SQwBQUDMwj8nVRKW4+/Jmfc7e5UYEUDbaFkWI0ThcDgSjmjOViuGfzGWHQ6HxWLx8PAQ+wjo8Egk&#10;wvS61+NFMAjrj6cZq4/gJnlN+/v7tBbwSVJuTAbHqAT6BGGd5fitS28Nmq75fI6+m8sICMUD/OKL&#10;L9jie3x8XKlUeJvFYhFLxqurq7u7O8Sh//Iv/8LN4p+g9fU4xuXYZyOJFUKALlFH9nq9+/t7GDtZ&#10;EUkBzv39PXMztm2vra1tZjbDkTAj55azFkx9MgwLoKw4DjDkHSgfZh8RKw0GA7m2fXt7myuMMFki&#10;HcLBqXmGwK88XtXxlmH8CJAUHwDbMVPCtcm2bQ4wcgqXM9QPe8QlAmGnLLYs689//jOlF+C1x+Ph&#10;VIPd284MDe6IXHb+RRTxfLCZs5LHsiy2fXL4Kbih6yKRiNwhwc16+fIlNxHzOoI8gtl//dd/xV/O&#10;MIyAP2CuzHq9fnJy0mq1fv7zn5Nl5IkFDtbU/6m1JpOJxNDJI0j7yRoym1MJSDUTol3cJ1jrHQqG&#10;FFWhmXx4eEBVmslk6L7ohRBh2bYNFi9NQa+vrxVFoaClYF4ul7qmc0TRSMJkUG+gXJ7NZuxLg3VG&#10;jiSTbyqVgjwjiPl8PjYb8Ug5pcx02pYdj8dVVd3e3qYrxiTN5yx139zclJO4k8kEWgvGF9CZt+b1&#10;ere2ttxPliIC8FHaURDKAX8oVaggCl2KMdAEqbwBk+WA8R8ulwtfBeSZsjoFYN3f39/e3j44OOCw&#10;0YChMed3l4ZUPH9N0zRVs2zL5XKZK3M6m9JwyoYC1BWWSDZpXDR55imoENXC1/LfRH4GbaFhno75&#10;wg9ZzsQnVSvBmREEsDbbsoUQmq5Zy8+GUYw+c78Yt0Upgt0NgA4fntNiWzb4LHojiGpOMicNqSD+&#10;LYqicCru7++FEMQBZoDo1IhRnEC8odwu9yK0QHHc7XYRqwKo8UvBR0pFMyib7uyP4WJ+/fXXDIiE&#10;w+F0Jp3L55CaAeyyyt7n86GLOj8/J1rSe9LA+v1+pEicLp4AumxATAppbHn6/X6pVMI1ET8Nn8+3&#10;s7MDPxcIBgzDYGhjMBhcXFz827/9Wy6Xe/PmDTLkXC7H3CozB3SyoVDIH/CDwZmOeQ4/JBwOx+Px&#10;yWRC+iCt05jQanEUof/x6IPiQoErY47X62W1LMxWNpt99epVLBbzXHrG43G5VPZ4PGArRHJEzYPB&#10;gNlZ9Byo7hhpolqjQGVkdrFY4MMsUwk6j3A4fHJy0n5oI1xj8xaPjtpD0lQcA+nxNRwO/T5/ZjNz&#10;eHhYLBZ7vd7Z2Vm9Xoe2d7vc88V8PB4zoqEoSjQa3djYQPNEMKzVajs7O2/fvk2n01i1PDw8QGxw&#10;10zTlANk2OvR5SHjIBejjyH18IvLZU447tL+67o+HMNjVq8AACAASURBVA5Z+UMZ4PF4CoUCSxpg&#10;GQngNDgkCxylWs1Wt9fF+I6WE78aRVGYiKIHqdfraE0oPunLuK1Anwg+LGdHET/cNM3FYkH7zzAK&#10;R4s+mgkD3jv6ZX6Fh4cHbFJub2+//vprQF4gCAaREYUcHByEw2FGvVEAYIMBLYGIhwkk2KDBYEB/&#10;we+OXocfCL9FVgW2hkBFmpNIJPCd7nQ67NujuYM5RrqkqAoyAmp1XuLCWWrdbDbfvXvX6/WI0tQ2&#10;oKUQz0xYstNrY2MDroJGCbnDzc2N1+tlZF9RFdST49F4vpgj4OPH/sd//IdhGIPBoFAo/OY3v8lk&#10;MnQ9o9EI/+T7+/tmswkKSe/c6XRms1kqlSI2Qja8fPEyu50tFAooSuFrEWqQARkRoPRFOdfpdNDd&#10;0kFomoZxN9eN7gb+STb4tDYAwaxqo2EpFAqkFY4idOxkMuGUMsWuadr29vbu7i7L2GKxGCl4Mpkc&#10;Hx9LqATjHaBqchkjPoxH4KsBeKhpmmmaXt/nO0UQgw8mE93d3YGZUGUh8dF1nccLfU5DxG+Euhxn&#10;AvRPlPfz+TwQCNzd3VUqFbmZ5tWrV6lUCpUt+DuvjF4DYoNTTW0G+Y3clvuo6zoK7MVisbOz8+bN&#10;G76z3+//93//N8UGEoHT01OwI9ztuJ4UjZqmwcBBbiEfQeXMHWTDBz3vbDbL5XJMJGP8DnMPi0AT&#10;IU/gfD6/ubm5vLysVqv1eh1/gkAgwOQurxgsZbFYVKvVbDZLu4qMrF6vf/vtt1999VWn01mLrh0e&#10;Hm5tbbEkg9k1pFfoG+r1OnwtEmeEgxR4hrPVye/3I92DtCYvcOWRmk2n09VyFQgGIDUzmQweodRa&#10;JP1gMFgul/1+P702UQvmktYJD/lGoyEZBWpUqgtwSHIBDApTCCQ7wA0qZ94XYRzikIVw2Lthy2FZ&#10;ViqVurm5OT4+bjabnB+AQV3X2RrAehiKKMUZWYBGJYSiJgSBkRAu6ofPOuxU2uP1MEIBIhoIBJi3&#10;s5xNe2RhiHY5eYzwSDgr3OScsfhLLgGOkErjKYBPWv+BLOCvgXR+Grnpx75Uxwbqf/+l/9hfUFV1&#10;sVxolobADd0rAD32GlT/Uvj5NzkJ4cyVQGkYhqEKdX19/e3bt6lU6vLy8urqqtFo/O53v0ulUsVi&#10;cX9/f2dnR6iCBimZTNKfQNUOBoPb21v8Z6lC9vf3NzY2WGd0e3vbbDZ9Pp+qqJPphNMsx5blF4uO&#10;+cIMhBfAZNByuazVavg8QBi43e5WqyVxNGBQMFzU+i6X66dvfiqEuL29TaVSHOiPHz/mcjnYXYqY&#10;Uqk0GAzYE5XJZKjSAFglA4Ye1rIsn9d3cHBAsch8KCOrnIN+v89utKcDR7YzRwlyh0wMUFLTNCYM&#10;pJrM4/FEwhEGySXYQYnA6BMxRQgBbbu1tYUOrt/vU09zc3A8J7yyBCyTyQghDMMolUoUIn5n+Xs+&#10;l/f6vHRlHz58uLy8RLDGijC4HGQIkO2kSRgFoENGB+BOXrx4EYvFaOF4aEztoWN9+fKlpmlMI7aG&#10;rdVqBdbPlO7Z2RkZFDiMSTG0nF5nSwR9Ps0VlSU0EgOPpCUmuSiJ/H4/qMpoNNrZ2RFCwIJQAdOW&#10;r1YraiNiKBjKYrFgWyBO7tT9y+VSUZVAIAB6blkWHjWovWzbpnOQy5Skvk8IMRwNe71evV6nfaVx&#10;hRgn8e/t7fHoEJmSy9GcXl5eov/a29vLZrPEaHqM6XRar9eBvyl0pAUQArqvvvqK08JvKosP7jKW&#10;XHd3dxzI4XAIMrWzs7O7u8sgEXZeKG4Mw9ja2trb2+MHYjtGD8PdpJBaLVfsYH94eGBVNS8RhaDh&#10;LJdjhSnpH12h1+utVCrgNXRNCP0oRJC09Hq9r7/+mjEOPMRAGCnQhRCKopycnFQqlUQiEVuLCSFA&#10;f968eQPoDGdDRlmtVjBn6XT69evX4XDYMi3mXf74xz+aprm7u5vJZF6/fl0sFmHCZ7PZhw8fGJfp&#10;9/v82FQqhSPWdDwtlUrBYFB+gxDi2bNny+Xy/v4efJCumGgDiuHxeIjGRCeXywWA6Ha7maHO5XII&#10;o+CMoY35HnSRuq4vV0skZlBTMEPMgeHoCpKr6/r9/T0mCTTSKCUZW7GdRaDuJ2uXCGteZ1+CnJbA&#10;ClYIQdYnYhM3DMNgjd6rV6/YIkAwlHNCRHuZs8lKEgCl5cZ5fG9vD50OfyKEQP1n2zbAFkXh2toa&#10;zaqqqssna1cJHQA9hHS08NBRpml6PV5FVZBzUuXgCIxckQV3skQgVLZaLQTdyWQym83i4QMigM6R&#10;4gNABybJcvxbpSDRdPYKiCdbZFE/STCIPnk6nQacpQ7dXnfh+CgKISCclsvl/v4+k/4IxyRiTsMg&#10;jTJ5DnwSylmeDxUYO76otqWMEfrEdgw0GeeXFCAGFMhenhZnVCagwMhttre3Dw8P+/3++fk5q1nA&#10;5jiu7Xa7XC5jlba+vp7NZn/5y1+CAAJrGoaBmE4IATULgJjL5VarFZQYOlO5KAvBkRACaTPQaqPR&#10;4GFif8EcGB+YKwOEx2mUIoPP8nlnCJUyAEQVNI0egDEXnKDY9cLhxD2fVIX8jUlTGAVZgwK/ejwe&#10;8BfcA+gZLGdzL/UuQVVqZxAUr1YrpnDofjGLl06Y/PzNzU0qJQYFiDZSPE6rDPjFQ+CqSiWO6Wy9&#10;RqJlWRbdJmoAiiLGavnFueNCiN/+9rfv3r1rNptY/7nd7p/85CfEPV3XMQf405/+1O12KT8ki4ZB&#10;IjPvQgjYFxrRaDS6s7Mj3dg8Hg/DAZxqTdPo+iiGyaGdTofsjwEpYCsfvlartZqtcCQcCATAJRme&#10;AyplkJSaZDQanZ2dwTbhdcOSLWK4qZsEUu4RQd5wHDy45ujHkXpJa356eATatEAUb4BiUrMP9sE0&#10;6tbWFrNQCEQGgwGOJTw93XEiphXkVY7HYw4P8i6ofToCzFgGgwFSQZAUTgIwMUFDSrMB+BA+s6px&#10;NBoxjkOi52eSdBRFWa1WyOfX1taAkrHxNQyDS2E78woIXYUQoPCTyYQCmIEPjj3tGR/P7XZ7PV65&#10;+1o4DrxMhwshyAVQv9qTL7TGFFQrx6qeIRUKDz4YcRWthrkyWX5IOnM7X0Cx3Cl4R7fbvZqv5BAJ&#10;4SudTkMYoCymEiDyo+lBbgVFjWtcvV5nAIiCB+iTpJxOp1++fEmtWCqVyCaEfZbWzp3t7uvr68Ph&#10;EJVSp9NhDSZngz4C5wfoHFISVRwzJWCRy+VyY2ODs4daC6tA27bT6bQQAr9sIQR4PffONM1qtYqg&#10;LRQM+fy+YDAYDAbJ6Rg94W6KrJIHi35iOBym0+lwOIyQljYEVg/4Ox6PM8xBhGRcYzgcsnucP0E4&#10;yXnOZDKg+ZxS5KtyCoE0TfNP+0koI9/RsPDfZDfEQCRWaHKEYkgWGHHmNwUoxJoD5T4hV9d1n98X&#10;i8Xg5KhssTMlnkynU5fLxZQGh4oIjNBqY2Pj9vaWyCwcdIPxAlZGaZpGAOHAwAMRZxhbYUAQKJ/k&#10;wqAScM94MsbWOBQKHRwcaJrGVuHeYw/SFz8WmouNjQ28thkcXK1WZ2dnv/71r3/+858fHR3hqEyG&#10;5XMCmdnOykD5wJ/Wn6Bm/BVw/Pl8zhshXy8WC3b8kKaRL4RCIZhsZuKxDZRhnIm6ZrP5+PhIBnS7&#10;3WglB4MB8R8unKBElwqSG41Gp9MpdtCWs6Eak3GmIUmRXF54R6TQEKtScOlyubCUaLValHZwWt1u&#10;l2l4IUQymcxkMqqqNpvNyXjCiDzXkw9DHplMJslk8uXLlw8PD4gzaMT29vZIWMDNeG9uZjYZgOD+&#10;CiFIAfzunFi57QZ7KzQr4XCYmctKpcKQ+s7OjqqqpVKJ/YLyTkWjUd4CYYS+jItJUcpgMTP3vGV4&#10;UJKLqqrcmkgkwl7PSqWCskFVVVTquORRdGEWD5bC25lOpwys7O/vv379GoHX8fHxw8MDC5OlZe7j&#10;4yOjAIDCvV7P6/HSvMTiMdM0P378yLrsq6urtbU1HuncsTZFUo1/ALceFA4ZKLA+p5c3wvD0fD6n&#10;tVmtVjBStm2Hw2HWnYLa02TNprOxa0yJTpFAvGXEcGdnB+qLC07Cgn9l2yVNGZmUgQlg05GzQoBZ&#10;YbIqrwndLXnZNE0pVeGHMxuEKpefDKYfCASIirA1jERfX19D24P8ygYBQG/lDORZlhWJRF68eMFC&#10;uM3NzfPz8++//56nxwrMYrH4xRdf0JGhrMVejDlsVBdwJ4wyP3/+fHd3d3NzM5lMMktUKpW47EAu&#10;tNKALV6vN51OZ7NZrgDVLBpKbjHXE2DNtm1mkvhDKEk5Wz+fzxlRomZIJBJv376NRqPge4PBwKW7&#10;KEtwZRyPx/jaQVczL84IY7PZvLm5IfoRrK6urs7Ozj6LRTaSBwcHLMGlgmLWhLAvniwGIxfT11PP&#10;M/+HNwmtBIuB+X7gTdM0UVFnNjNMSqnOjCkvDo0I4zi2bdNTM5bd6XRQbwDTMWKObII4jJRne3s7&#10;m81yNahn4IEajQYLSyhOcAODdEdvFwwEt3PbZEbwQNRCIF2sBlEUJRAI4FJ1d3enqmokEqFEkVUl&#10;bxNimByBNjeTySDoIYlT+hK0sbZrtprIi2nfYGKWyyW/DomJBK1pGpQSLb/shvjiJPB/uSNPv54y&#10;Fn+TEfibf0g7YzkLIZ5+jxRBPv2yf3x64QdfP0pLEFBUVWVACUyH/hmEBWqRuE/58jd/Di2Hz+fz&#10;eryL5Wf3AJ/XR4dj2/ZwOGw2m+fn5wzWDYdDOm0AF0BVCDG/3w9Kgo1gtVr94x//CJgOBoqekV1M&#10;xWIRSRQRUH5NphPZCaMZ39raIn/LLhRIF4URB67Vavl9fooD2GBuFCAjuyvg9DCFoJXlXgkhFosF&#10;U880tIlEQg6WUr7X63WZuf1+/3K13NjYODw8rFarkOfIEiORCDIEicdJIgvNIxCGS3flcjnLtBbL&#10;BSN7aM+TySRBHzINQb0Exfj5lBSEJBhvt7PbmZfOsKf8IUSQlWMNAbiGCk8C1sFgUIomPB4PIoLl&#10;clkqlTC2YyKJz8O9jcVifELqMG4pkf36+pqUvL+/v7W1RfqhsueZYxK1vb0N/E0a3traIrvUajUw&#10;MkBbfjvhGCPKeoWMTv+GlJvX5PV6m81muVxmGoD5A0IwzG06nX7x4gXpuVqtYj7I+l/UJRh5u11u&#10;t+FeLpecOtpI8hxELuQfKB68wmw2u729bbVaXq+XuvPw8JBKFA9lPgM/DRMVUjgXkOoqmUyqqnp2&#10;dnZ1deXxeHCo5y4A5vK4Dg4Otre3Hx4e0HfQpKGdR3uoOq5TQBh0m3R31EagDPDkiURiZ2dntVpV&#10;KpXf//73DFcyCVQoFIjFCP/JXtSdcDY8mdFoxMoHZJ64VKXT6XK5jHqx2WxWKhVmURVFQWsP/sLQ&#10;HEs76FHTmXSn2wFAgV5drVYMkkuGGaTp8fHx7u5uOp1ub2+jMMpms19++eXz589dLhf+GO12+/b2&#10;NplMLldLMq6u61+8+WI7t/3hw4d///d/7/f7l5eXzWZzsVj4fD66IyGEqqlMVjKccX19TRBbX1+P&#10;RqP0rmz3Ojs7Y0CqWCwiNfJ6vclkcrlcfvjwgQdIgvnpT3/KoFW9Xi+VSufn58jn0Sx7naWRoGZg&#10;iOiydcdML5FIpNNpPpIQAkSM1CunJSgX+EOWFlIklUqlVqsFahkOh1kzTs1E9OYoBgIBYiOKBl5Z&#10;OBxmKISUdn19zX9ICwu32w3CsnI2qTBSjWvKzs4OW2EMw0BRiG8Dmg55l4XDSQghMD0AvR0MBqFQ&#10;6OLigjaPjoXCWjyx10fyIIRYOQapqrNlFCyJCK+pGudfURSGDoUQ0+lU1VTLtEKhEEIJrsx0MiWS&#10;073TTuPdUa/VWUPC+hMYIz58NBrFaIsG6em0BKSpEAKmiq7P49ivgwcR9NgAhNnlbDZbLpbRtaik&#10;6ok/NN5oArhiiUTi5cuXqqqSakHMfT7fdDrlmC0cC1FyU7vdHo/GzVaz3W5nMhl+cWhjzEaYb0Bp&#10;iEQapwLaGxxIh8Mh7bTPcb42HA9r6rxmszkcDPE0J6dcXV3h+uV2u9GNKorSbrdZEEof/vz5cyBg&#10;4Wzckv2nnJawbTsSiUAaySTFOCB4HDOFbsd0ghKW4Wim+rBQMAyDFouuDyCPCVxeuuZ4a5LOqAck&#10;yAh2D8Tp8XhYGbW2toZ2j48qHDNQwzDcLjcVGpw6z5wHiBCS8pSTTCtLLQueDmPHbSUsIwji/wWf&#10;QfKlM0cAK4RAzJXP53l9PAoMDKnTIFcWzpoZHh1pF9iX4Ru0nPSW/H/pLenxTNO0LZsmDRTeNE0Q&#10;/Pl8nk6n/+mf/olFX1hInZyc0PdKCKNQKPANoJA4i6J+oEhbOt79fCoCrzSEoeekTpCWROjj+JXn&#10;8zkuhdL2jbl1RrsQpAeDQSLtYrHAARkJJz8foclsNpMSDX5fghKPhSqabo1PyGeADuQlcsBQk4He&#10;UhjInpk5TuyAuM6QSThNz+fzZDKJCyJ2f+1227bt9fX1ZDK5nd3WdI0/JGKAxDGFQExAsTGfz3l0&#10;3DKiJRgosYJDKD+DpNB0Z4krAMrd3d3j46PP50NAZzjbL4jMSMsBNSjLed3cVtBDZAecQ+6FlELD&#10;bnJDKY24sAT5z0I/XbOW/9N0UX9SAxM0wJppoLiwTEvwyshZkBko7hmpIRDRZAohbNseTUaodwFu&#10;bGdygjtCYiLaSyaJWDEej4HbcPyTjxe1zXK5lAw9Fh80d/yQ0WgE/AqlBJ8BWsFhAJUgWUNnsggB&#10;qLFQKBSLRZ/Px59jxAfkwSgAtA0ZlhRJ5wK07ff7wRkpCfL5PGYgCGkl1CiEYJ5VVVVeMb8+k6AY&#10;R6zF1njICFOoH9bX103HeoJ/l4BJ3iSlEvOpVV69evXs2TNqUcIy+m7IPF5BOBx+/uL5TmGHQAoX&#10;i0w1lUrF43Hd+ZJ0u/LEfBlRsOFswuC04IABZM9fISUZhhGJRHK5HNBVqVRihyd1DqUR+Wh3dxcN&#10;7Gw6q1arNzc3uFDm8/nXr18jHWNaQlM1ngCCtlqtRuQH/SdMgbNUKpVGo4E1B1rjyWQymUzOz88r&#10;lQoHDHkQEnvMf8Lh8HA4vLu7I/plMhlYEN4Oz4rn/+nTJz4DW8FURVUUxePxkEEgszEGTKfTNNRA&#10;q/P5fG1t7Xe/+927r9+NJ2PUFaPRCJtHCELaVcVxVNOdfZ4SQ5ExSlKJ5GiuRqvZmi/mgF/wpkQ8&#10;MqzL2TY0m856j71oJApoRR2FNsXtbNxhfpTGmYzG1KaiKDDicjKP6gglMkVR1NmxzEJNVAVA7aD8&#10;bGTUdR3Ij5wOOA7YIoTY29tjehscQ3Pm+cbjMWY1KIKBvEkoWItILx1YNzkKaZlWIpHI5/M0xfxG&#10;nW4nEAxAACPiBNtZLpeRSATZ6MbGhqZp1HimadJBMxOwWq0oXKGEA4GAz+ujPIMn4wlXq9Xz8/PV&#10;aoUbErUNlBXYEX5EvHeZJmQXAw/td+yL2X4qKbpCoQB1dHNzw7VVFKXf77OxbLlcnp6eVqtV+Mit&#10;ra1gMEgeQd+JeimRSBwUDxLJRCQSYWwXYNS0TMIFXTOaPHY+v3jxYm9vLxQKYRFDGY9b73K5vL29&#10;Xa1WsViMeUREBqFQaDadDUdD2ZhQ6VESkHqYftB1HaMRwzC4UwCgg+EA/owkRQfBABwdPYEXYpWD&#10;BIcNqIJChcw1GAymkymfFlgGDgkWAWkFA5cAEV6vdzgYNltN5EcEQ84GU2WILAlovEc0MdRLyGiY&#10;0iOUMS+LlIoXjYLZMIzVcsXFubq6Oj8/lw0X8rtMJsNoFMQDpwUDABBtvrhxWAVCx8ZiMQxIqJOp&#10;4oQQHHKJNqyvrzPs3u12WX/barWoRXkdyIz4jXjyUpdJtVYoFLgv9/f3Nzc3cEXpdFpWqtAbq9XK&#10;Kn/eSgWLyasBAqIfQbZCcDYMA+qi0Wicnp7e3d3puo5NNPtasCSybdvr9SLpgxYC4ELHCUbKzxFC&#10;EMYty8JNBCM7HJnQGfR6PSoB4Br86AiM1GCGYVAi0iPDaoBIIyFiEyGyCcYHEdgR8JfOakm0gGQT&#10;jK9BQsBY6F/QtNnOXrdYLBZdi25vb6NcQVy1XC5RuiPQ5J0qinJ1dQWaDf2AZy8j2pRqkM2dTqdW&#10;q02n01AoBCeBN+BTmdpqtWJ9HReQSa9AIIBhJtoyAgtoFW43nGHmraHNyGgodWSxof7lmgfjyU6j&#10;p/+vpePdxN/9v379GI/wf/76MRZE/8E38Q9I5bjpbJYjzHm9XrYWU82j3caNRzg2FEDJtJ3I04QQ&#10;hAy3cAshmDimqcCxZ21tDeKUkbdEIrG/v08AohtcObtT0M4zS8V4RLvdJoSByNRr9d5jj9puY2OD&#10;bg3TJOnLJBzShXJc0zSGGI6Ojkql0t3dXbfbpaDf3t7O5XKM41E9nJ+fk5kAK8FGkQPgl0oteHR0&#10;hC+e4uxbw2nkw4cPtKOvX79GMgwKX61WYbyFEJioJhKJQqHw3Xff/elPf0LmcH5+DoyIaQ8PJBAI&#10;gByBKVDTrMXWsDFB99fr9lDTCCGoZZnDBbwA/gD142/RZZVKJcT7rVaLskz6u9HTAudR2VxeXpqm&#10;icM7T5iVNdwuJpRT6dTh4WE8HmeNBAb07969++abbxhcSCaTcoaATVAoPshA4H3hcJi9o0dHRxzC&#10;w8PDZDIJZtRqtRA9cY1TqRTIl3D4kk6nQ+TqdDrI9tkTjrCXK0qS4zqgF9B1PZfLYS6Ectbr9cbj&#10;8X6/32g0+v0+2JCiKOTRXq+XyWTonKElsEEDvucnhyPhSCTCh2FDMgboIPs0+WCpm5ubdFOhUAgj&#10;JpwBI5EI/u8+n49ATBobDoe3t7fr6+sM65HF6cap5PL5vBBC13WQbjjn4XA4Go6wV2YeiHKt0+mo&#10;qsoj4ha8e/fu4eFhc3MTgAb+H2chIcTJyUmj0UCOFIlEUE9nMpn9/X1eMS/o/fv3o9Foc3OTTpu5&#10;ftu2/+7v/g4ZOFmZuSXAIPkkOXj4wECrwCiUSiVEqdaTTTCgRZqmQWVLkT7TcJBwHo+HNA8OiJKL&#10;9oMtT6vV6vz8nHI84P+8qzkUCj1//rzdbtfrdcu0ptPpd999d3l5GY/Hf/WrX+3u7RYKheVyyZJq&#10;HN6m0+n+/j5+nevr66enp4Zh/OIXv6AZOD8/v7i4oMTfzm3DJTBP2mq1bm5uTNOUosJisVgoFDRN&#10;IzIQHEKhkNfrffv27cbGxng8/v3vf+9yud6/fw/3ILt67DtMZ8X00nHnmzmmzLu7u91uN5vN3tzc&#10;0PMDwJGAGf+iWWKhi9/vx2u+XC73ej36im63WyqVmDN48+bN+fn53d0d01TkVMypPyOtqraR3MCf&#10;+vMmgPNzy7K8Hm8sHsM/RELe9GbxeBysAaqPmoz3S0fnc1zU6Us5adwp3bEoAXDBdG7lDKJiN4ne&#10;B507kxMcJCEE5xDohMqA5pCyQFEUt+GmdaQWHHVHlHRCCE3XVE1FcISka7FcQMHSSTLibVlWo9Go&#10;3lTv7u44BplMBjEOqBZoBRUbwUGqUCGtybw05DwHtLTdbjcUClEgQgfSJqE1RiuqO16fmqYNBoOb&#10;mxvocAhsGF/b8c0HiCfyEwkJYrZto6dgur/ZbG5ubhaLRQIgLkB0xZwWHhfdIOMyvLharYaXKAMH&#10;WM3CgoNWt9vtynVlNB4Fg0F0DP1+/9tvv33sPS5XS1n/WZZVqVRg1l++fJnP5/O5vKZrTDX5/X6a&#10;Lqp/2A5IULopRtNcLheDgECQr1+/5nLxlMDQJUVNhYNyFnqb60abDc7C25G7HBTH+pNOjEAKEgRr&#10;SNQihgCc0aug0ARGhLNkOoqfSbcME0BNAgKLIYBpmkRyTFrRcjKpg1wjEAjAdN7e3kJIoBWC8UJ/&#10;ivkkdxCeHvsCCfOh8uac0FfgaenxeCKRCAJ8HjjYK2mIs4FgczabgaR/Vpq7dLBRXtbd3R1FvN/v&#10;ZzimWCzSiF5eXr5//x5QVQiRTCYPDg7wxdZUTa7CwrTa4/XQruBmxgpBl8sFfCwcUS1OU4qisOoJ&#10;EEcK8N1uN9Pon314TGs0HgGwplIpGhtSMOne6/Wyioaqm/jDP4fBFHFGlkPwDXTORHW0CyjXQFvA&#10;CLrdLuAFTx4PKI/H02635SZPCk44EvxJQHi73a7f73/16tX+/j5jqeyEQ7wJfzmZTlwuV7vdpuan&#10;7YS+5ZMAALGUju7Lpbtkb4/cDP6AX4dYRNFiO0Zn5GX0fUAh0Wi0UCggEAOy5/Ojn+BF67oulU9c&#10;WL6ZGwTSzX2EeuSdwrbSdwBDg0pLCflTwReckG3Zmqpp6mc/W2gJAj7/TaYDu+RXJply69HH0djP&#10;53PeEWABqpdMJoN8DzhPcZYQWpal6zpHBU0JvTrwHAQPfLzLcS+BBuDW0BMyWiqEYJIDWo5qdjab&#10;aaqWzWYBL46OjnjRq9UKPi8Wi7EoC/9xObWJTpwjB9VBAYM6WLplkliflnZutxvpInQjLAVnOOJs&#10;9oa7AugkDfFml45TIhUO2mTgSIYGaDrYjE36o+Glzue9c4vRUuCZxj0aDAbsKpOSDkQwzCfx78Ig&#10;+ny+ZuMzhVOr1aRtkTQzYZyXJAipIJz9qyQIUCTLsoi0hGsGm+AXOUgg+Nwp+DPFWZQCWwz6RpqW&#10;C4GRXePtw041IcSzZ89w9bm7uzs9PR0Ohzs7OziSc1bpX+Q1Z5nQcrmsVCqDweD6+hpdtub4EyqK&#10;Qk6BbANyMpyNJmDowAUAgmDZR0dH5+fnQghN01KpFP0Cd3bhrLZeLBaU/clkstFokJQBPev1Oj/n&#10;zZs3+/v78XicIW+wUW40oV5zJsbQ3oJWw36RpzTH+pWScjqd3tzerFarRCIh5S9QcfiULpdLTJjd&#10;htvj8Wi6xmmPxWKTyaRSqSwWi5CzsZl29f7+/yZOCAAAIABJREFUvl6v686WRCRKwMEwN/QjIGXU&#10;veAtRCpyKzgGCRogCY0FERimkEKXchG9bTab3dragg+4ublBRcQaYSEEx4CLg3QG44HVaoU6cLFY&#10;7O7uwkyAGz72Hz+DD2trnBCcuJbLJSJrcsr+/n6hUBAOXkb/i6De5XIlEolisUgVl8lksBhiGOvi&#10;4mJjY+Ox/7i+vt7tdDvdDnMMDJqUSqV6vY5SG5kU92htbY3ZXDpZj8ezu7u7ckb5gYY57YFAoNls&#10;En4RlS4Wi5cvX3K7B4MBgDJvarVaFQoFFgNQHqDYMwwDHBZUivmVwWCQy+Xevn2bz+eRs3AgGcfh&#10;fFL8NBqNVqtlGMbe3h4u5UzXDQaDer3OwaAfp3KQeKvb7aYmp5e5urqCJuHXxCGQ+gT5LxJVFE7s&#10;f14tV0wfYl3b6/V8Ph8z9KjTqOioxHAupXJgWQWaIZpBXgqRDcSDxR5EXVI8GRwt7M3NDUvCeIMr&#10;Z46Q0gvRM85ghUKBzRZU8j6fDwsvGg0CBdvdxuPx6ekppmGY+mqalk6nmT+o1WrD0fDh4YFguLGx&#10;Qc2wXC5DoRD4PsVGrVZjXodYyo1GI0I7DD75GWfr9chcTIFfXV3F43HLWc0C4EklBnOgadrFxUW1&#10;WiV/7e3t8QPz+bzb7SYlDYdDMrgQAtsipjH4feGcsB8gWgpnndXK8WOnQctkMnSvVOAcWhp5Tnur&#10;1QIV6XV7k+mEJSKhUCiXyxEMqasla84Mx8bGBnCEaZrQljC17I7VnW3JsivHwgufQBql2WxGSQMm&#10;2Wq1YJvkQKes/DnDVL+pjdTcGbPDTp9VuB6PhwIY76ZCoUAdyLMSjmEjhT2nlP6XzRxIfheLBe5z&#10;+XyeNZ8oGIQQgMCoOiLOwl0oKMSyTLosFgtsGxeLhWVaj4+PEIp8MAzHWP+D1JWfTzVCvEVYIMU9&#10;yDfnzhJHuj8ID2THVJLD4dDvWNHSoRPlZL3K65AsheKsvKZSld9GdSF/a36ULGXdjrHnD7gDl7Pc&#10;SHmySRsw7a9ZBvl55OTlU37iR5kQ7htPVmrzqVZduouLCokErhoKhdaia5quYfRG4oTz13VdVdQf&#10;zG6oisoBZRwBzqrRaADQQ3ViZhqPxxGcMgjm8/mSySTRE0j98fHx4uLi/Pwcqhl4peessMeIH5sF&#10;0HxyPBAV3wxjwWDscDhELYgjE4I+8rdpmp1O57vvvpvP56enp+D4XG90T1QVTEMrivLhwwcZO6h+&#10;WGlSrVZ3dnbQmoHOoEG4v79HLkQ3vrW1BQx3d3cnhLi9vaVNXa1WEI+hUIjugtbLdLxrGfWIx+LT&#10;2TSTyXzzzTfT6RSoFxlgwNnwjoui5awsQxCNpj4ajZ6dnT08PFxdXjUajVwuRzfFP8QcE8I0yiNS&#10;O6Izv9+Pti6dTi8WC1YZ85TQeuByyFpy3nutVhsOh+vr6yRXshoFN8csHA4DAtJZ3dzcMHcmoTQJ&#10;D9EBRiIRCBVeLuAX+WA+n0u2uVKp0JLxbdCMYBCMb4MjsJZg5KxMPDk5SSaTiqLc39+3H9rtdhti&#10;PBgM8pMJIgQvUpEQAqBfcXwqOMlEScMwyuUy29Gp2FAhAZIiak4mk51Oh4IAISTS8l6vFwwGDw4O&#10;8G2wLKvdbh8fHweDQYoV3ZmvhHR5/fr1wcHBxsZGtVr9z//8z3K5rKoqy7I8Hs/W1haXxXS8C4gG&#10;Pp8PgdJoNDo+Pv7w4YMQgl2XNAnZbFbTtJ2dnePjY2y7Ly8vDcPA+YS4Sbra3NxkhexyuSyXy2AZ&#10;uq5TJxHcSRIkddNxqAQCM02TkpqSHfEswyKcYTCXxWLBfBx5mt8CSyUg3V6vB9hNtmYAkK4YaWQ8&#10;HkdDRF4cjUYPDw+NZoPdFYRRSCM6LugHaKH9/X1wkGw2S01DPXd6egq+c39/j8cLDxxjt1ar9f33&#10;38/n8729PaBMIFFkqtPplJelKMqrV6+geWiGEQtDJiFQ9fv9//zP/7y1tfX8+fM//OEPoB7th7Zw&#10;9NQcM+T2gH2tVotl17jbvXr1iobw9PS0XC6/evWq2WySgPl1yJ0EwPF4PBqOdF3H7qnZbKKFicfj&#10;z549w3iX+FapVBCwEMSYepYKJlRsQBLdbncVWAWCAVQqNOdkMnhu5IRy4ofO3zCMeCy+Mlcy582e&#10;mJbKh8MdX61WZFCWEDCAQmCkFXl8fDw5OUHFj0gQ8CKfz799+5apPjh7kit/XVoMCYcCp2mMRCJA&#10;KrwFgFdii67rtI64fzYajYuLC5rDzcwmDBzoM/QkGQciOejsEAPOC4fDpuPaxJgFACJ6HxryXC7H&#10;yyVSUT0AnAEoaJrGkRuPxwxpuVwufDCl4Q8n3HKMQTB14R+iWwbApeliZAo6U+7gpZ+B04UpRG0E&#10;cUVfDZRDw8DWU5wHAs4e73a73e11I5HI5uYm02OsDKV0wyZuNptdX183Go1QKPTs2TOQ926vi+IV&#10;bQgF2Wg0QmOFuSeDWVJdjq0NOnoQCpLL2dnZ/Mn6Yqm4pGXSNM227NFodH9/j76Gh89vzagZXjSS&#10;iSdlUOMik4dUpsyQgJppmkDbGOaAnIZCoZ2dHSAqqZuGlgBEJRcQWuXNIkiiMcTZA9/bgD/Qe+xh&#10;ffv4+EiqRQIP7kbPT6UHPgLO+FmM4nZrmsbUPNg6x9IwDASbXBnTWesqMRT+Oio/7hHwK6MJxGRQ&#10;bH4L+Cc5jwhsdHFxUavV6GF+9rOfMXPAzBzDHEyV/Q95s+5B6ktKgpD4nD5cbgpg0zSlkkhxrE6I&#10;LYizmCFDL0ZxO5/PEQ1w70hV1E6apiUSCeJAMBjUVG2xXNB78DFIaijU5k8WIVAK0g9QCMn4w/X3&#10;er0Sc+eNc95Yv3R2dkbfXiwW8/l8MBhEKo62kfrK5XLt7e2hJmm1WtfX1+VymU4StYGmaVjAUwHy&#10;DAFzqZl5j4xPEVHB9z3OwhjeNaw5sUJ+VMpU4HuqfbmWYHNzc3Nzk1hqrv7HZEmGQfICHRoWmmQr&#10;l8tFf85LpO+1LIvDwG3VnZkkoqXqfD3tXyzLshVbsRThCK2e9locGOvJGDvIta7rmqqZlqmpGiN0&#10;Qgh+uKIoyD6EEHTmxE8OKi06ZSpZQ8I30+kUVoAGlQpc1jz8ZNiXlbNHkbraNE1qGzogKBnwo2Aw&#10;GAlHcAWRebndbmOiwo0g51Im8bpBUkzTrFarSLuWy+Xbt29Ho1G1WqV/4dwi60HkSK/L5+dRBAIB&#10;wPe1tTWAA6AZnoOsNyAbuBQozCgIGdCHxIXiEs7MGZGKGSnODGzuYrGgcoY1CYVCX3zxBepgensw&#10;a0VRTk9PyX00HWQHTjLgC/HZ5/Opmoqc/+rqiouAVIJ9nqjZ8GcAgiESUutCGLPpIZFIuN1u1gU3&#10;m01FUfjVYI+2t7dR/ACvYCEF9IbSmS6SaW/8fzCqZcDaNE0iFaJXglU4HEZvi3+RPMNM4/G4ls5S&#10;6NFoZFufbfRo/Qh0TLWenJx8/fXXckwW3Jm8z9gHzTKQU7lcZmrT7XaTL8h0VH1kZwbIHh4eKL0I&#10;rcglV6sVFT40A20gJQRFDt00yg/DWYYk60NiFPotijeigeHMBxMbqX6pkVKpFAEQXM/lcrGvVX4P&#10;2Zb/YA3Y1tYWjovoPsGXOd5MADBP0O/3r6+vCcjUh0znQC2AfQtHlg7ldnt7y9nAfg0PSe5a1NkA&#10;D1yDwwnqPaYVJ5OJy+ViGQOeCldXV1R3qF6AoojG49F4Ops2m00AaPpZVIn9ft/lciHHnjk7WoAv&#10;6O9SqdT29ja2aWjvmKnqdDpYMuA+JISo1+sQV3j/AjeRy6JrUY/XA1ZD2R+NRhnUG41GvW5vI7XB&#10;bjxO/nA4JPJblnV5eQkYYhjGZDxpWS2sOPFYQx8A5kOU03WdUWye3uXlZblcXjm7dlerFacXC5fr&#10;6+tWq0VNXigUotFou90+Ojqi3eByMTOHxNbn9ZmmyUS7qqpgWXt7e8ViEVSXsV1y8WQySafTINdw&#10;XQwD0XO9ePFitVpVq1WIOklYwt6BU1EqsyuLMRQUisPhsN1pD4aDUDDkcrtodYUQOzs78Lu1Wg31&#10;Dzn04eEBgTl9IoY8tCS054y7YVRAxWVZlq7p3Ermgzk21C3M4nBco9Ho5uYmqQHfJ1Am7guZi+kH&#10;rLfQIkAYCyE+ffoEMUanfHh4+Pr163w+ryjKx48f379/j3EFuWa5XMKjDIdD6AEcgFkVgBCHiTp0&#10;qzBzVFNEDwSsy+US3I9c6fV68/n8ylldCWAFyKA5y5CFEGtra7lcDhHnu3fvaJEQDSNSGY/Hnz59&#10;ol9go3KtVru6uvrqq6+I5MxM4+tLtUB1iiSIro2hbcMwwP3IU6lUKrWRms6mg8Gg/dCezWanp6cU&#10;RePxmMWuxWJxPb6uu3TVWbXtcbaOSXGGtByk5qTRo52ZTCbEdsIymmYhBN1KtVolCGcyGWw8AoEA&#10;0gdVVakhGUTjJFD3cnEURYnFY4vlQg5ZDhxXN3B/0zQROnu93sFgUKvVbm9v2+12Npvd29vzODvP&#10;QqFQoVBQFKVUKtGTNptNUhgXhwSnOctaaE5tZ22Ypmn4mpimiUWq2+VWNZUOkX8RSRZbTMgFRBgW&#10;h6AMo4pDBSuEoF59qtrh/NMXQ1QgKIcUBIaVKES/32duie5Jc6ZRnxau4n/3JSXm/4cvGfz/lz/z&#10;B18/0PeIpyuv/+YXZ0h1zHDl3/d4PIqqKLZCDhZCgCAz2uP1eC3LQlAPykmUV1TFtmxF/cyH2Jat&#10;aio3GaqHpg5mEkNzxGscoGg0qonP0A+9CjUNAYKPB2jI/+TX63a7nz59isfjf//3f59MJunupJQA&#10;nBQcB2wO3JxeVwjRbDYvLi4URUkmkzBjhHsg13q9ji01oDnFKIiMYRgImYUQHz9+JBWhAqY7YvoB&#10;YIW7IQWGcNdwxbG1z+MCbrf78vKSFZdUYJqm0Qww7kBpTgmOwlQIEYlGMv4Mv9rR0dHV1RUahEwm&#10;g/6COQBoYSQkYFhkdNS7JycnNzc39XpdGizouj4cDIWjGaR0Q25MaRWLxQqFghwv2t/fR/DY7Xa/&#10;//57Zi2ZUxsOhs+ePbu9vb25uaGCL5fLwA3w1ayvAPNirIGyLxgIut3u6+vri4sLGi1N0/zOWk7D&#10;MPCtw1APAAWgkzYYmSrkCrYk8/mcqS5FUaLRKMUrBDhMj+1Mrgkh3G4337BYLBijI1li+APBNh6P&#10;A/4AsUOOoy4WCxbpIA2j/BVCBINBzkAoFDo/Px86BuI8cBANGiFgaPyI7u7ucKWg4EYaJl018Yaq&#10;1WrIcrFEBB5Kp9P5fJ6HCZ71/v37s7MzwJTFYoHMjcpbODtyVVXFCwvJ5PHxsRyZEkIwlpvL5XK5&#10;HHpPvL81Tavd125vb3mhiO94+3RfrHgSQmxsbLBZvVgsSrqV6RyCBh+Vzk1yFbZtt1otdBlIv1kN&#10;imcaGkzgQkVRWJGC3RP3kcZVcsLgiWh+eeZQR8ymnJ+ff/jwod1un5ycqKrKbqXVarW7u8shB9Su&#10;VqssL7kuX48n48Fg8PLlS648xxV0kuApZeOKomSzWerv2Wx2fHysaRqkAiURA5KQpsPh8A9/+MPN&#10;zQ1eW1jW1Ov1crl8cXHBYCNe4Wzivby8pCEZjUfL1ZL0BnZDP0nd7Pf7Hx4evvnmm+FwiFDo8PAQ&#10;TKfVat3f3xOvwuEwoloW7XId3G53MBRkHfrW1pZlWe/fvw+Hwz97+zPWdqFn/O1vfwuW4fP5isUi&#10;RScCN+FgLrTuhBd6Cch/4eAjxHkChdfrrdfraM3oQ1RVNS1TAjFP5WP8u9w7KHMhBAUuwlKXywXQ&#10;yV8ZDocfP34slUq0yjS3NC3Qt7xEfiAfye12z2Yz5qYlvKXrOqd3OBxKeyKiNPQMtQV0OGosegMa&#10;UX/AT/sxmUzQZY9GI49jicuIDMAKwYQOk/JFvlyyA+kpFApxvDEXBshDhwI2gfwQghOapN/v7+7u&#10;vnnzhi6dmIy+Ho0JrEA6naZdJJoB2dPRhUIhmacoFnVdn06nfJ50Ov2ZiFqtKMRhI4haGFsjlWWY&#10;pv/YXywWPGfLshjQUVV1sVgwssN4XC6Xy2azlKfof/f396ORqKIqHz9+xIh5bW1te3tbCGE5K6wb&#10;jcbd3R30Oa+b0cNer0fnSTsk7VbA71hOg2edNGrjl+V40wDTpeMPycEbO+tAaJ4lsw7OhWaWPoQy&#10;A6SDnDIYDIjtHseki/5hI7mxMldAMJrzRYIQQtBvS8Dd4/FQqqGxQkZEsvB4PNPZtNFoMFqnOXY3&#10;wAqz2YzzQz1GZGg2m3KVHGQ/cxvUr2hpQanIm8vlkuIeCpm+nWdCfUIqJCYrivL4+Ii8AFE8ostC&#10;oSC5hFQqhVADPBTJPw8QkSC/dbfbrVQqrEkHZKQhJBrzUfkPZu9My0SywDAE/+1yHHUU54vfF5AR&#10;78G7uzsgOfwY6Z1KpRJDKgg1+DmyQuDMQ5PTulONc94I3dQwCBeoNGhmLMeBUJZnwUDQ6/MCoUaj&#10;0dlsdnNz02l34EIYfqdIgBVAvbizs7O3t/fs2TM2NJZKJSQsUAJkSWSwBDeM6SAXOfyYt3ym5Wyb&#10;RwqmSWfLc0P5RGYHcYOP/wEiuXL8hZDpIamzbRvvRDnDDXrIkSbaMNaG8gDYFGboKdNAWyH9BPi/&#10;fELa9R+0c6bjzyv/RFU+M9OqokpIS/5/oQr47/lkPjfntKPyCTDWtlwuR8MRvStnUo4HuZ0vRVEk&#10;0Q62ItV2HDzzySYhflNwKBg+EgcPIZVKEclBNgGzMGhCfo6el2fLsZS6AdM0GaaEoHLprnA4DNQI&#10;kohzo9xkxhot0uvS2WuKWxe1sQRq8Vx26a7lakmjwd5IKDqgk7nzRb9JnKEfLBQKgLBAaTKFgZGB&#10;hmiahqYbudL6+joEc6fdGQwH3W4XGTsgCMHk7u7u4uKCPgWwEkiL3A0pwmeAdOetQauMnf0fhmGs&#10;RdconHhHTON5nmy9ok+hLiWuwrCit+VG1+t1hvWVv9zTI4TAW7XVatEgoFi3nF0Oi8WC2hKLPL/f&#10;TzO4Wq1gnYUQuVxufX1d5lMSCoUNxhe8RPD0x8fH3mOPDT1IDGGMSIgotHiDnGeOH6rV4XDYarUm&#10;44nbcK+Wq/X19exWdr6YA6nMpjMeEXeBUpBLjb6V7BYKhdgsms/nS6USIFQkEuGT8G2EZWgJYC9J&#10;dVtP7H9pM6m1+BX4i4j6yeCURnRb2DPCjvAMZ7NZOByGcpN9Ig0LUwWdTgdBoUt3kcRlr8f/ZTwX&#10;0BP5FHoFGgequFazxVFhSTs4IFnJtmzgznq9DiiZSCQ2NzfZzSCcmbPxeNxoNBiFURTFtmxwZMwS&#10;mN2cTWeQ/SzJQBUuHIHwycnJbDZDbI60CGZ3uVwCgDIHUC6XXc56ktiTLxlVuFYIkCnLqbUQh0He&#10;852np6eMwuO8TT0Mr0xzR4VWvi43mg1S52KxwMGJG0dxAo+O+BJmhXjFPEomk2EHGGXJZDyxbTub&#10;zebzeQwMkSoyw0okpAqaOMsjA4EA1Euv1yuXy81m0+v1Xl9f48MxHo83NjbYi0PTgRMav/v29vbe&#10;3l4ymYQ8gAWhsES8pSpqdjuLRRWdvhx9BhpmLICumXHng4ODw8NDKud4PM5yjm63S8HGNFir2Wq2&#10;muRNCioG0PEANE2TUS3NsVoF/YzH44z1PDw8GIbBeDGYFXkEgQim39wyggOjby7H+J00zaa0YrFI&#10;e0KqQvuCdQRjZFIRRbxFcAOKuFwuWUnCJ4lEIvv7+4gqyF8w3NlsFpUtK8dZkEkoK5VK9Vo9lU4x&#10;w8oTe/HihW3b5XLZdJxUye+8cW4i4p5IJLK2ttZoNNBrSrhpNBrpug45xFWigi0UCmw4uL6+hpvn&#10;9gFGMYZC983pHQwG9/f3pCSpqQ+Hw4bbICBzonCGuL6+HgwGqMnRN8g99l6v17Itnr/u+qyH48HS&#10;uEGFug03iQOtAE2u6iz/4+wx+CXFbQxBCiHQoBBeiMbEbRIT5BmqRApjqhpc1gGgRqPR1tYWilhd&#10;1+l6aNtBa0GZzNXn2XG+czqdIuUEhYZs4LTwfgeDAUMejN0bbsO27dPTU54eZQZJATSGj8fh5DNg&#10;UQBaS+eCT2wn2OE8SCtIZIWMgEimjSlMqQmT/ygQh+54IDMxCSTCn9Aagw8QzDVNS6VSUubIC6US&#10;cDlLsGmQf6CqAd9TfmRjxF//4d/8Tkl4KH+1W/pvfv//5ova9UdpCQ4f1ML8iZUt+hFqI0VR4L3B&#10;OCg6aTloX3XnS1EU0zY18Vl5oagKP1xTNSHEdDal4M5kMrIVh4Ot1WoAdoxBUbG5/nKPBZw/imOK&#10;WsRrTMw9Pj66XC6QMgo4SEWuAY0xUKAQgsNBxFzMF6enp5wzEjak38nJyd3dHZJYPiEDGTROQgjw&#10;lFwux9X985//fH9/D/+czWZdLle322U5gaIoWDBjMUEq4kmqqmrZFtN5nU7n9PS0VquZprkeX+d6&#10;IJKlVqN9ejotIYTw+/3FYhFUotlsXl5etttt6lqCFGfdMIzLy8vxeHx/f4/8h/DKQ+bCoJQk/X82&#10;rbMs2zF/oIvDVA4UaTabkfvX19eBTYfDId6mnz59Ojw8BNGLxWL+gJ9q9e7ujq0eaEUp4LhOgFwu&#10;l6vRaFiWFY/HM5sZj9fj8XiI4x8/fmy320jj6TwbjUa5XL6/v0cwi/ZnuVwyAEEBR+xDf8SgBmIN&#10;nhi9hG3ZZBEGEaCdo5EoLit8Ku4SctH7+/tup9t77AHJKaoyHo/dbjcqV9ZzCcfpmAFwrpVsevH7&#10;wsgSmoThU13X+R03NzdZwHV9fc2YIRWAx+OhGibE27Y9mUyOjo4eHh4kdAvyDpLl9Xrb7TayX5ez&#10;CRkdTalU0jSN2VtFUebzOSaALpfryy+/3N/fB6Q4OTn5/vvvWc8FgAUCCFTqdrsxX2o0GxcXF5Zj&#10;tVyr14B9KTh0XadIAkilAoYNpmpkilbTNKxpUYPi/cfoxuPjo2VZhUKB4uPdu3cEIvaLAHtNp1P6&#10;PWYSr6+vz8/P0cfRrFLZoFZOJpOmaV5fXy+XSybfmWeUE/2MYbFkG69MnOuePXtGJuv1eu/fv8eW&#10;F+MmwHqv18sULZWKqqqhUKher+NICFJP8XR7e4uiB9kOeNY//uM/LhYLaA8KVtxR8vk8xjunp6fU&#10;cKZpxmIxHFdarRZvB1kZT4MiZj6fI8ChLhRC4DtHGKT0J+rSFSDiAK2jLBBCAGXywylcGKi6u7t7&#10;+/bt33/594qisN4GFJgG+9WrVwi1UMjSD0cikd3dXQiG5XJ5cHAAEcUMhOKYz4BzcRnhIymdqaho&#10;XbhNhmH4ff7pbCqVa1wBcA3uFxkUYHcwGPid9blgkcVi8fXr18A9CJp0XQexoqoAWQBBAw1E/gkr&#10;IEME1IthGDTJPEYhBJ22x+MxTRPohGQ6HA5lHaPrOsYL4GumaTLHwG5AoBDISz4n2NxsNlMcUS34&#10;NcmFgoxNTiA7M2d3DgU6siNOL7eehm1zc5ML1W63VWc6kAIIRhPDIsACRojgyIFjQJRosdAiMepH&#10;ItvY2EBlf319zbww4iPbssGAMDZhXBo60LItsjYRfj6fs6GOUnJzczObzYJdYhyBaR6HFvK4Wq0i&#10;8S4Wi+gnqtUqWwoRsHu93nQ6TWaHvGenGbo//lE5iCOV5nwkRVGm06m0f6S7gHmigCYDQncJITyO&#10;Dw9JHLZGURTMkWRpDjDBAYMS4HExagZg7fV6p7MpBQ99O8ceBYbLccEWQtD7kTfBUADyhBDcTZZz&#10;4DYONsREo1w/yw+hOtI0DT07c8qwdPQ8UooOf0Z9yJ3lPoLaIPm3bZtte3AAHHIJZaK4h42GZmB/&#10;A9jZeDwGDSFv5vP5L7/8kmiAlty2bXiXcrkMN0ZzBS1BT8IdBGShrAf5tZxVN8RAsi0/nNdKzOHk&#10;0x/O5/O1tbVYLIa6jZRNmIWNCwVD88UcfoUthdPplBrMMAzkVDCF9GPwtXBCLmenq5zn43uIgbVa&#10;Da+ncCQMdWGaJhBtq9XijgMYgd/JKHF1dbVcLn/xi1+8evXK6/XiANNsNjudDhh0PB4nqsBwgxQv&#10;HJcSelc+pKZpvD4UP3SeqIhk7CJ9cI9o82ioOAk8Xvkn5ESpieHhyGFETiMUl3wskq6mEsOIw3Tm&#10;80hwkFVo/ah+o9EoomnV+XrKTDylJTRNg5OQ3Y2u6Hzmp4MU8q9DmGH6TNIELGD6jZ4Z3s5yhlxR&#10;LkMcQjOgAUc8BPAnHcDkeK5wNGjUS0h20GpgSSG9aNgbQXtPOccsGj3FYDDgzW5tba2vr3c6HWTp&#10;LB5n7Bi3EHZ6cQen02k2m61UKnC0sLChUIjrAGVFuiGNkjdN06QMEEKUy2WqO2bFUGF3u92bmxu2&#10;DtCEysFEcGSUWIFAAFc3MiClncTU5JwEcx7gX5ZlIdpQlM+kNQisaZrBYBBZKN9JUQoiSXgnKBFF&#10;MbsjFwQCgUKhEFuLudyubrfr9Xrj6/FgMAhhyV1QFAXMkRqDoQqg88fHRzQQiqJQD69Wq0qlQiXA&#10;ylM0E9CEKKM3NzffvHlzdXXFmsPpdIoYTjj+PKBa2H6SFnVdX8wXmq5JUJ4kCxeCuCEQCODyBxzM&#10;Xr3RaBQIBBAVEa4BvgGqQGEYyMBLilvANFutVqNNo7/OZrM/+elPQqEQwZkyGM6JngLsT9d10Emq&#10;RN51Pp/3er2oR9PpdDKZpO3l9aGxgE2xnIFR2UpIiI2ehX4W3wziLQUe1NHj42O1WoWThnsA3OS6&#10;QYLSiyHDgqwllXMCma1H8C4cR1Apa9U0jQoKVj4ei8OkUq/CinHeKLZ5j6ryuTRV1M/DfIQ1SC+Y&#10;EkgywBAhxP39Pb3wYrHQXTqG/nJKBqIaJHE0GoF0s5xvuVyur68v5gsgCwCHbrcr0RX+aUIuJ63T&#10;6cB/c4lIr8AIyA74ItuC1POKsQogOWJ3C2/YAAAgAElEQVRQAY7MFBFKVtCSeDzOY5RjIvzKzEqC&#10;X/OEMWZAPMqOlrOzs2+//bbf729sbBSLxUwmQ3N3fHz82H+EauWfi8ViX3zxBQTD8fEx19DtdrOB&#10;drVcMfPBkaBOUxQFtSI0yXA4JMhns1m6OQpj7iAFIZg4En6Wt+dyOY+zzxaka3d399tvv726uopE&#10;Ijc3N7hAz2YzXdNfv3nNRmKMcBEfhEIh3gIGbkS/yWQSjUZ3d3fD4bCma7iKJZNJjMTBl8gv9I+0&#10;YxQVfAF5g26NnK1UdN9ul7tQKFC9U8cSOm5vbx8eHpCu0oAAvqdSqXQ6DYzDn3PLALiWzu6c8XhM&#10;YYBehE6WTeBgRIqiUK/++te/DgQCnU7n6urq6upqPB7Dm4L2otBFGgXVRPa3bIuwTM7CsU0OSJFr&#10;KCMJQYazNomXyAcm1CeTScMwsC9m0MrrfNHHQaaqqsoQnm3bGGFBDwhntgBuQ9d1pNhwQjyfz9X1&#10;dMLVpg15eHhAeSmESCQSNMXMdqODpOMjIPA2Idd9Ph/lPWPEjFFCqY5GI2IaMgiYJ2CuaDSaTqdp&#10;XSmzQQzAYcg+W1tbDPBJuSrTlmQrynv+On5Ko9HoxYsXHo8H3tft7KWjVKA4mc/ntVqt1WotV8te&#10;rzcZT2LxWCKRgCOXfDbaLymBYpTw8PAQahkbHgok7LmgjTnncgydN+73+5nQIkVCS3i93lAoFI1E&#10;0+l0tVodjUaJRGLirI5Hd0tvEolEXr9+jWWC6cxf+v1+27ZRigjHKVqS0ABT5GgMY0ASWMQF58T4&#10;HfcR8TTQK5Kap1WrLKdBVuX/tH9kx8Nff/2Afvh/+ZLNI//008/5F7TE008maRDDMBDByZk41VmM&#10;zjdommYYBrpLnBPo4ogpBB0Udk//IS6eaZnT2ZRiESQCWDkWizH2KxUxuVxOCOF2dosrztCKruvY&#10;7Xk8nq2trZ2dHcbTKPVqtVq73a7VarjfJBKJ/b39RDKBzQWfCkQPVYvsrJhCkCaDNJCRSIT6WIJQ&#10;tVqNCpLET99OCFYUpVAoTCaTWq12c3ODaeBGcmMjtUHu/K//+q9ms/mrX/3q2bNnmGAmk8nb21us&#10;fs7Pz2UhCFw+n8+BtLgY1DGUyyDO8/l8MV9omkZtQSjXdX17e/vu7u677767u7s7OztLpVKE2kgk&#10;sre3B2lPN4iIm0GnjY0N6htJvFcqFSEE8lImpBDCoDEHTAShQBiVyWTwmWHc/v3791999dXJyYkE&#10;7ORs1Pr6unB2sYZCITAyt9uNeBa4hEVqr1+/Ho1G+Xx+b28vlUqBIn369KlcLjPOjFMqnFa3200k&#10;EtFolN1r9/f3vV6Pma9YLAYPQQv69ddf+3w+JkVevnwZCoVQ3gkhwuEws7qGYWB2mUqn8PAZDofx&#10;eJw2Bti02+mOxp8nrUgS4Kd0YsFgkFqQ3vLs7KzRaGQyGaoleGb4XgIQP8TtdjPLics8eavf74fD&#10;4Wq1SheKl6UQYjKZcBTBPRkZwRJtMpn4/X6kDTc3N/f39wDovV4PzPHh4QGDJsCdQqFANoLipjms&#10;1WrBYHBzc3Nvb69arUo9Jmsbjo6O8BPgQOJu0e/34Y3wEGOwBg9TjD6pTobDYalUQuDP5BrdDibm&#10;iUSCqotwnEgkWMnI1MJ4PGbVBD1Ao9H4+PEjrmJY30gYQghBIrQs6/7+nsgTiUQoqZEz0LGPx+NS&#10;qeT3+6fT6WdJkW3H4/FarQYr2Wg0Op0OEtSXL1+iufuHf/iH0Wj0zTff1Gq14+PjUCh0cHAwm812&#10;dnZAhTAHoxSgiwPuB6HL5XIbGxvLxfLdn95Np9Orqytgl0wmc3Bw8JOf/CSZTNZqNZfLdXp6yvpB&#10;UCGMnl+/fg1AIEfNGNXix1JlLpfLo6MjECvbtum97+7uCDW5XA4wmpCFSSu9RK1WS6fTVG+2bcMs&#10;MsmBJAEJDOPn7969C4VCbKQfDoenp6dnZ2cIP1Gaq6q6vb29vb397bffQnkyEIrehzqg3+8PBgP+&#10;RW6KXJmzcExvgdvQCWJtrOu6ZVo8FlVVV+aK/xCOKgegn1fgdrvBi/F7BRozHOdZXdfRBUcjUTw3&#10;LMdHhbiHGAFsnfoAZM1yNm4BsXm93ufPnzNhzcEG6wGMIBNBJKApY1wacTpTTbIvpZTEHQvTWKIE&#10;E35erxfTTP4JIQTUIwuN6DaDwSDRHnnOeDRmLwszW5ZjhwLFgk4K2Pfly5dwXbi4oHbhwxiGsbW1&#10;BdMPWsrDwcwB0BnSCPJgOp0yZ6o5e8kIgJDZk8mkWCyyp2e5XKqaSg0nhKDD397ehnIDyEPKgKmu&#10;ZVlbW1sHBwfsY0QFbBgGQiGQYog9bN+4v5IMpp3A/ZyGiiEPHIHpB3K5HH618LWWZfWd3ZIcBiEE&#10;fB7WHIwaSDAamCabzYKnA0PATkGzodgA1hFCGIYBjo+rvhCCMA67DMiINQflMnT7bDbjG4hvtm3j&#10;HgvECeSxXC6lnZGiKIiJaB7QMwKggJ74/f6NjQ2/388ORjRQsVhM0iEAgoj9wSaQMLvdbmQ+zFiM&#10;RqPxeMygp8fjQRTpd5bMK4oCEcLsDkIkumhN0+LxOFp+ZH3sr5K8NXEVqIVflvE7PMcWzgYOlLY0&#10;t6xMZDtOMBAcjUcoVMCy+UVIwdgoAUAvl8t+v88r9jiOQGC+sO/39/dINGSnRyOKkxjekpubm+iL&#10;qXzgtGiGpVkNCimQBcPZaQ98yRuEtqRYRb1BTYhjXrvdnowngHpsB51MJt9///3l5eVoNNrf3//i&#10;iy8CgQCGHvgwQBxalrW/t8/UbLfbPTs7q1arkXDk5cuXYOhCCITnAEmo2CKRCFmGRyec4TbebyQS&#10;YVEKzSqCDOB4YrW0IKANRh/K1Ubug/zCsixM2ElDw+GQC4g/D5UMUQ4aCWUZECF8PIocdlnxuLg+&#10;oAyQ5dR7/NO6sxoXcoWfCZovnKHhv9lxQQPLfMGNIymTvyg/Go0GvAJgPfA9FTJqGIaH0PUbhiEN&#10;bEkuFH7RaDQUDJmWCWeMpQZCjX6/jyGqZHS4dLQwQgj0QK1WazAY7O7ucq1gc+v1Oh41iqJQRWO+&#10;ijUKMmEkPkR7JsufPXvGHUH6cHNzEwgEotHowcEBZY8QAsALxT1tAo+UHA2rwQT22tras2fP6LpR&#10;D2QymdKsBI0NgkBzhPkGayRJrEyocw4p82BzkXqAWZC7KfiZk4AuwqgEbN3tdqfTaeaKps6aWZ/P&#10;R6XE21GcpYzX19eYCWNAz3JRXit1BZuWKCO5451OB1qUFMn5AeSCDvf7/bntnKIqVOn0RFx8Thoa&#10;LMhjYh3vGiaPFpL7Pp/PWXX24cMHos1oNAKtg4EA9RiPx9PpNBQMvf3ZW+mTyX5pWW9glmUYBubm&#10;CLNoz4OBICUELM54PAbClj0dI4YkGs3Z8k0NaRgGVNbx8TEAImUMBf+zZ89Wq1W1WrVtu9frcfZG&#10;oxG9M6NapGwCEb+UEIIJPLKqEIK7CVIhhCAyUKUzx8PbhA1dOrOwYEadTscwDO41qJyqqsvl8uTk&#10;ZDqdUgfCIcGNZTKZVCoVDAZByRuNBsoY4hKcE0Gy1+vNZjMgxTdv3vR6vVaz9dh/1J3R0n6/P5/P&#10;ycu2bQNlLJYLujZe/cPDA/dxMp6oqkoZ0263MR8nmiG9ohggx7HBBbtgxqzL5TL/nKqosqigOv3N&#10;//cbtEfIRHCCksqh6XRq2za/FD0vcZ6nRIfl9/sRLGYyGTSLzFHV6/Xr62s8BlwuF7gq1Olj73Ew&#10;GOzs7BQKhUwmg+zaNM1sNhsKhXK5nNvtrtVq9/f3fr8f1TyoLqZtrFOWmg8yKbkVfpc5mL29PfLv&#10;+fk50FClUkGYUq/XmeTj9LIeD0FtIpGAlaHaYfjM7/f7vD6c/bG7gFDZ29vL5/PVahVxHnyzx+PB&#10;LQNtE7cSu6discimik6ngzoHQNPr9XY6ncvLS1RiwWDw7du3+CrDIsBBLhyTOvmQZ9MZPnvxeFwO&#10;3CBN4DxwtdEkgXelUinGspHCUBFNJhPo1YeHB4QRxLpQKJTcSMIZ83hhiWB0oN+IV/f3991uF9M2&#10;Cn7E/tgjk2Rdzp5I2DKyG1Ja6tWbm5tOp0Opj9KUTRIEBCmeAPxFtAGsDAhOmqOFxwOtUqnYto0s&#10;Ep0NKDw9YywWw+WM/wkAzaY0KAQCTj6fx8gIa9Ner0dYQ9BDmbe3u4cQ2ePxgI9zj5j0rVarFLSW&#10;Ze3u7m5tbYVCoUaj0e12eW5Qp/woOBtGf/Ba3N3dJQ4gM00kEuRlLGpRclA3BoPBdDrNzJaiKGgU&#10;vF5vKpUCdA2Hw9JIRrYhumOggmYCMgCz96OjIzoskumHDx+y2exkMsGuLZfL8Tsyyk/iy2azpVIJ&#10;wArzZPgPoDOKHybAuMKJRCKfzxPVK5WKy+XyeD0ul2tjY4PwxZwE82cwAdhwMfXLiA+z5tb/T9p5&#10;NUeSXdf6ZGZ5bwCU97ANtONwjEhRT7p61k/SP9IDIxShEBVikDGG4rQFGrZQQFUB5YDy3mTWffg6&#10;z4XoRMbFA2OkRqMLmedss9baaxsGAGAymWRCSFXVVqtFQ8c1ofVAheByuXjvPHkk5s1mkwIVZTYV&#10;KTowluxazdFwaEJqOSpbKFh6BJYio7YZj8dMNZEaaKu5caR+eLKtrS36EVmQg8vppr8TRamE/uEk&#10;iAzULX/AN3AMLKav7x/8kSTR4ZWF6UQKzMIPl0pQ8Re/5E+QwL74C9MST79kb0k9QUzBHZVDCTgi&#10;55Uou92miTZx/y/8fEBMfo6u64Q/nBPu7u4qlQpNVz6f53gZpiMkibnb7VosFqS1Xq8XGJHKoFgs&#10;AnsxUNNqtRaLxWbrsyEX75vgcn9/j5QDXWooFGq328fHx+PxuNls/v73v//qq6/o8xm1Q+lMoLy9&#10;vQ2FQkgAELaTq5xOZyKRSKVS5+fnPAeP1xOPxz0eD4Ka6+trPGQZf1ZNW1Vd16HKKdahSTnx8Jy4&#10;+zEIrJtuM4FAIBAMQEVI7w6g4Vwu9+LFC2rlYrHI8cWECri5WCwCcd7f319dXfX7fbo1ktDm5qbb&#10;5ZZYCccd1pfODdEKhb7f78ejYLlcsk0IROMnP/kJQgmGE8fjcTabpSGEzIhGo9FoVAiBeWitVgMW&#10;p5TktZ6fnxM9dV1HAYE4EWzRblppDYdDKEoYGrADOH+AFZpbgE7azrOzM4/Hs7+/L/0K3W53Kp1a&#10;rVaJRAIYkaoLMyWv19vtdHu9HrGPqigajaJcQDUPFkD1AF0khIBxhRxGTQkJTAQBiyf3lEolKTLF&#10;3vHzZbTaDMPweDws1uYY0FTTCW9vb+fzefQmNzc32CwwmMk3E/ehxKlN8U8HUoQCaTQasK88N8Z+&#10;//Vf//Xg4ODFixfACvL6jEajWq2GKSqZnq4pn88zZKDr+rt37whz9/f3wWAQWQpg1vfff392dsYD&#10;ubu7Gw6HmGtR19Klf/XVV1ar9f3794xWSAFpPB7n7Uwmk2w2+/z5c8yFv/322/fv3+OETrUkUWmG&#10;S5BTQYxRSgohECzDqdCWoK7d2dmhK0O0Tt7i372+vv7xxx8hFcLhcCqVYr0bhUKlUnE4HNKQIZ/P&#10;s7UYNH88HquK6nA6xuMx0/dQU7FYjI6XsV/ey/b2Nh5chULh4OCAmR6qUkmlpNNpkih3sF6v4/PO&#10;zEc2m51MJmCCV1dXwOI4nrXb7fl8HgwGd3Z2UM3TZVFx8kDm8zk+clI7tlgsNNN92Gru/vrw4cNs&#10;Ntve3t7Y2MBMjHSuqirzlV6vF5cAMii4OYT0YrGQ4gJ6eJA7shcSUbBCsEiyhtWcXkREqVk0XJJA&#10;l+zmpjXITuQ/JBHqdV3XQ6EQrZQQgsYYvA/ka276NtCdUltQcYJIyifAXzQM4w9SHmeAE0itDwVi&#10;MW30ONIcOeIzvQEXlgjpcDjwYGWqF7oFg0E+CS0H3SnYbqfToXHNZDIsSaL8Ret6e3tL8wMTwxgZ&#10;YPpqtWLetl6vz+dzEBzmhxRz2mO5XCJMi8VirCik3SUf8azADQlrDLZzeChiuG5w3swACSGQlrPt&#10;g/gjCwnU/YzoKuZQJlhnu91GfwQVTdEMLcfkL6RmvV5/+/Yt6DkD5rlcjp4NZznVdGPnCZOGiHJC&#10;iM3NTbgEhnyxROeoxGIxdN90Vvw3D5AeG2sy0sH/g5itNvahaZqGtpqNDkgi6H4JNUtzV/Z6vaZ7&#10;pG/E24oIJkFSqV4ECACQXa/X9OGcFpiMpenfgukHxAlPTDH9cxiBgmYQpvcIlQnjSghEiMnsBpfz&#10;E7QilMtcNyoTMCbqV1k601ahG6Bq59s2NjYeHh6KxeLZ2RltzObm5k9/+lN+1Hw+b7Va19fXv/vd&#10;7yaTSSaTyeVyRMvZbAZcJc12NU1jnV0ikSDyAw2MJ2OKK0INv6PkHlRz9YgQgrNN964qn9elot1T&#10;TaNV2FyvuRiAiIG4mIafFg7QB7RUKp4kjkZ19yeLe14EbSQFEl8MK4BF8rHZkTYz9+UQ88l6qqpi&#10;qcwxANhlcjSTzdjtdpJIr9dDH4C7Lq8JEZwMelK6ZRiGJPIVc387JAoylKW5DoRgjhqD4gT8l9TM&#10;zeVpE+Lo92AvEAlyqAgyQOekTo+5ooaHQ53AVChCCiEEcYM/oolAs8lvJAcFCGj8u4jZVUVlCnZl&#10;etNrmmasjacDE3zxVBluIPUY5pIkxF6KonS7XQAaZHGSyxRCAKryoKT1EA+TZ0hcQm3HbO5sMpP+&#10;JzDuXI3BYMAABGJJfi/oGYKJVAVSItKA8Bc5SzZzdyKBcTKZYEOBAaCu6+FwGHiINiqfz6M3l0tK&#10;tre39/f3oXmoOnjC+krnbKCdXK1W1Wr17du3KFfS6XQ4HHY4HPF4fDKZoFiC0QE7BmefmZshZrPZ&#10;xcUFBTnCf4/HI6NEMpmEO6TbpzPFaUTXdTogsAa4ZDRAuVwOLjkQCMCp8wGoe4l7lUoF2BcmgxaS&#10;kUGS6Wg0ymazjFnDCnz8+PHm5oaBeJoaau9Op4OMhmdimPvSVU1VVZVfDeyb7awIwK+uru7u7j5+&#10;/Ij2hRrj7u6O4spqtUKlW0w/AHaALZdLLBM5WuR3OZY3nU6dTmepVAJi5jflhtJT8BexskQHww8R&#10;QtjsNlVTGfYFDgbNhG/GbCCVSu3s7Hg8Ho4N0YbVtYjqotForVar1WoO0w2SDhHxLxYlqABvSje9&#10;fo+MxpudmEt9uIycXgI7l0teXiAYvo1xdiooue6bmCCjH0xYu93m/lKqgUorikJvns/n2RLh8/kI&#10;qkTdWCxWr9cvLy5V7bMPCYUKGL3P3E+OthIzJYgrikC+KNLm5s4tEhDJlGKVy8VEKXBzo9GA7wdA&#10;xCEQJa/0Yafmh5GymvtLVVXtdDqNZiO0DOm6DmtCnKduwddovV4z4yVlrMCF0B4Lczd4NpuVE37C&#10;tDCVZM/j4yMEKkyGqqosJMPUqFwuVyoVn9cHMUwMpxqJRCKsZLi6ugKeRv5FjSdZav4WQxt2u/36&#10;+vru7o50D17EyAVBAEzQ5XLRQ93e3gIBHx4eRqPReDwOzYZJms/ny+fzKDJ7vd7x8XG73WYicHdv&#10;d2tri+EABFXET3pw2nZKd57kzFxNhxjF5XJlMhn28+m6/uHDB/ZMsFuYXUQOc0tNJBLJ5/OYjvA2&#10;O+1Oq9VCPitbvK2tLY6TxWKRLhey/UG8wi2WbLrbXNmFlA3lpdPpRKV+Xbrm+hNvEasRqDmoVMi0&#10;XZTl5XKZoSLyO95ZXq93MBjUa/XReAQgDjEfDocR0dKzAy5TKRmGcXFxwTV0OBww07D7kLWNRiMe&#10;j79+/frq6opeGOswdkFT8wDC4FcGl6BpWrVahTBGxSKESCaTm5ubBMb7+3uK7YW5DI/Mi3qSWg7f&#10;SFTO9GLr9Rrx2bNnzz63M04HuiL+USwQhRA2mw3LBAohuhimtBOJBOrDYrEIwwEhwbZObCRYRJdK&#10;pdjyizQTTyEmS8rl8lPlE2NVaLJbrZa0MeTA4NLGDBBxhjKyWq3yutFt0/zSO1D43dzc8ItDasL8&#10;PXv2jDIVqAeoHZ9GKnC078PhsFqtaprGymjMtDVzvHVtGkmt12sKNhSK6/Ua5RMKLYaWpPALqQ0f&#10;DzUkBI/H40mn06x8oO7C0H46neLySh1I/cysFdo10EUqbc4G0Wlpbr0CeiK9zufz6+trigdWRgEg&#10;SyEm/BCEjdViJZ6jfmb6gQQnu6SHh4fNjU1YUp4JKjrZMvAfyv82CWH8kcvT0y/9yeoI+W38ZOPJ&#10;xmxVVbUnm6j+whefRzHdpdZPtkrw9VfREvyTlO9Aq3wRuSinYrEYYZQSfDz6PCOMokf8Rbcpqdzh&#10;d3Y5XWBJkUjk+++///TpE5mGVgTpGaGt0WhIwAioEZCFyYbVapXL5QqFwn/8x38wty6H/pgAgoKr&#10;VCqUpFD6m5ubUPFUEqenpxB3kMZQMiyZYezXYe6Xo/YCUFMUBdMJuG46DZ6h3+/PZrPBYJAzd35+&#10;DsojKWhwyclkUilXwDJAh+WacVhiGiekBJqmoWPa2trCdpxoCMuNNO/Zs2dAP7Vajf6Z9h7Cg3qC&#10;WbY3b94wRr27uwuM5fP5tiJbsXaM+Xc4PTBBulm6a9y0wKB7vV69Xj8+PobKw0ePlubs7Oz+/r5U&#10;Ko3HYyIdbQmymuVymUwmWVjEJ6T7ZdQOd35Grpix4OxRLWFBSCcvhJBGlh5zWY1irhoDvyNsMU4O&#10;BkeriYrfbren02lCtjTf4KnyhPH/CQQCg8Egk8nAAK9Wq+vra7pcoAp4Bbo7RjQotbkUxC9qQU3T&#10;WKFB7UXhCKKEEgHUjDl6qjHyBOGPnDebzfi0BE23210qldCqy5sIfMx6+U6nE4vFADoBtRmpY6Li&#10;6Ziey+UCWHn37l04HO71euikVqapFwYsICBwA8+fP9/f32cU48OHDzc3N4DO4XD45cuXz58/9/v9&#10;VBW8NZvNdnd3Vy6X+QXpRZm1fPXqlRBiPB6/ffu2XC7TYBwcHORyuYeHB5wfaexV0wmRneoMnjNW&#10;RUGDIJrnabfbE4kEsjXEfbxxXFwQEbA8kzIdKJOkMp1OAW3pb1FPCyEws6IyRorudDpRbeTzeaR/&#10;yMe63a7NZjPWxmQy6fV6pVJJ4nf4gHMw0FihsMhkMhsbG7lczmq1Il67vr5m8kNV1V/84hc7Ozu4&#10;Qr958+bf/u3fOp0Om2z29/eDweDu7i4jEczu9Ho9lnKjQAHY3d7eXq/XrVYLjs3pdGKG2O/3Ly4u&#10;qCaBiqTWjIIVOVWxWHz16hUzUpArNOpCCFhSt9vNcaK8zmQyjGqS5Jh+o9bhyuCdxaJj5oEINSR1&#10;u83OKMNT8E4SD4ZpZUNjSVsOrCMnHJkjoXYklnL7SF7AW5RokpZYmPZNFovFbvvMQNhtduKYYRhu&#10;cycKX4DX0KtCCKnfWZqbge12O00jQUaeqPl8ztgZoDlSx16vF4lEqAwQ1QpTmzyZTJBl3d/fS74H&#10;2Mvv96+NtdQOo6lZLpf5fJ7voUfialSrVTQB1WoV0OT6+hoikyDG9zC+TWbkuELJs7GN/SuoBHw+&#10;H0+ARoV6d2NjQ1XVarX6/v374+NjmMXXr18TS/mcEJM2mw2wDPk5L4seHjXTer3GFBt16mKxYDc1&#10;+obBYFCv1y8uLtAfud3uVCqFBdByuby+viZ7cmBIc/jy0fYjr+OnaZo2HA7pH+SBSaVSSBStVivl&#10;KZ3P2dkZ9C3qeCEE+YsuFAbUoTkAs8BuCA7o2pgcDQaDXE9+Pu4usOlUTQyoSTSBA4bGn9pXFo6f&#10;wXRVXZrrVdlUxPoor8cbiUZguynfwS4J+xA/vEG0clQ1slwmGkSjUSA5FvyQYpiLJw7Tk6A0RCgA&#10;fC/bJ7p0cGo80A3DgJDjFuN/SDpgZzXQD8ovw9xUzLgVGzWBYBaLBStnmZPg0lFUSEm7nJQCK6EO&#10;4b9X5pYLqn+r1apq6nK1nM/nQB4gLGRMt7meF6EcTBWGY0x9UW7R3hOygPmAmfh17Oaq5D+omTGP&#10;ov8BLFssFuCJ/HVQrbUpEsfuUggRCoVcLhczLmdnZ+ARMlutVivmeDRNw3NvNBxhkAh4IfsuwzAA&#10;kRGOSQUMpRrcnnhiBkubAFVPlYJPhWwuGKHjQ0p6DyEIF0HOXsjgzD9BacfgSCKRYKsKgZoUjzQE&#10;+I8mQghBLoB7g9WAJoFRI/Usl0tOJv2I1WpdG2tjbaxX64W5IEEIgbBG/FF/o5lf8tenU+Cd8rrD&#10;4TDQP4+ROyUxHSTVT38mjIXFYpE8B+p1cnGv12MkhaYAuJz55kQiQYQHUZLqVNRmPECKW1TAbG4k&#10;beEDg/QHEIewz4pOfPCcTufDw0Oz0dQsmt/vZ+MrnCWMe6PRQPCIzgNCV9M0q81KTIOYGY1GDw8P&#10;SDWx00RNj5BoMp5gg0bghZZjhILCXjpIIPaiH2HEB6HM2rRiY9xkbQrhnaZJL30uU54Sr0ctMZ/P&#10;QUasVut0Oi2VSpw9JGVozGmjoNlisRhVEH+XPEWdeXV1hUU1bD0uQGtzUxoSKChM8LLPUIXVyoTK&#10;er2GWURBAp9EV8tqDT6w3W5ncnp/fx+9fLFYBM0HVSGqEwE48GSlu7s7/BtZdzyfzwHp+v0+/Sn8&#10;nBCCmTlFURqNRr1e50rSehCNsauqVqvU1WjIKIT4/LiTU9E9Pj4iZWVkPJ1OU1TDPFmtVr5HURSg&#10;NxiO5WLZaDbQXLODajqdIvpBr0DOAqkHw6Ip4waB+lH9EjE4P9SEJFPQZFS9VFmoMCVlyDxKOBzG&#10;OQoSKJlMgg7DiDMet16vH9uP/X6fHMHTY6YfGIHaEiD44eGB2V/FNOQUpk2KpmlAzNLTA/k/7BGt&#10;B63EeDweDoZ8MNxoUdfyYOG3aBkajQZjnSRBJmBsNhtsBy8OzJpTx0YHIHicPPlFyMucB5u5DqdW&#10;q9XrdVhGuzmGKCM5D5+FDXzUZO9zhXAAACAASURBVDJJ4GLZBviAZtHA2Xn10EjEqNFotFquaMpW&#10;qxU+B8CLoPYQ55IIub29HQwG0Wj05cuXTOQAZF9dXVGKkKkV040TJStKONAYDqrLdOGjgWXYCzCB&#10;Cx6Px6l50HhhuEQH3e/1V/qKd4RSnuwALsGagVQqxYAg+Xc2m9XrdXhT6F7cUylTyVYodUajUa/f&#10;q9Vq6GLx0fV4PHt7e1tbWzc3N+VyGbPigD/g9XjxyyIGUnuTvnEdwJ8AYIFZTOphro/ddMlDBMNg&#10;x8L0HiSEAtkDiSiKAky8ubk5GAywB+R7ur0uLZswsU7qpXg8DtVNsUebv1gsaDD5gS6Xi86OC05g&#10;LBQKXq+33W5jDddut7lBxHN6wPV6ncvl9vf3MTYgyzBOAcbN2Nbh4SGondVqZRobNHllLv/Ae5lY&#10;sTLNnVam0THZ2eP2YIYJRw4ikUgkaBMuLi74+egkqPT4Vzwez8bGBgYqfMP19bVceSKnuxzm3kE0&#10;u9zfdruNizt6Nem4xQsi/QUCAZxvK5VKuVxGQ8aThPVhUxQ9NfMlj4+PqVSKoTEIb8TZcJ+aphWL&#10;RY5rJBJJpVIvXrwoFApUBcw90wxS5IfD4Uw6Q2iiLGQwlIYL1FTuiz49PcVIUFVV7MJQANTrdWot&#10;q9VqsVgURWFW+/DwkIolkUhcX1/znB8eHnw+H0vUopHodDYFc1MUhdEWCBXDMBhDeXh4AGtFAYOu&#10;TspugMRJlNSc8t1xeS8vL4Gh4vE4674Bo7xeLxga/cJsNjPWBmJQYiN4JjQ/nW+v1xuPx/VGPRAM&#10;UP8gH+EOLk1TLPFHux+UJ1/8//8CJ/Env9ZPBi+YnBDmvgr1f5qd/rm/LvGZp5yE/N+/ipaA0/gs&#10;5lJURVUWi8VgPJAQnqqqFs3idrn5HvkgKLxo7Oly/+TPp0DnIa6NtWbRFEOhPykUCqQZyHNKAWAa&#10;6tfpdMpoLRpVaHxVVTVVs7lsdpt9Op3ibYIzj2aujqA6n06n0AlwpzzlRqOBDB9pJIP///mf/0kZ&#10;kUqlMpmMRDGIBfyCy+WSXWdgPZTv/HX+m+G+3d3dnZ0dpGr1ev3s7Ay3SrgZyEm0ouzyhYVG993t&#10;dNfrNSDCYDB49eoVkBO6CR41jTEnlUlVxgz39/fBKEulEmadtIJbW1tIzhVFubm5OTk5AR1zu92o&#10;NfFjWSwWlNRwQlIwwgOkAeYtswGGrcLNZhM9PoMIP/vZzwKBwI8//nhzc0NgcjgczOspppsHKZnx&#10;XmojwBGWhMOHs8rSZy7JpKbBj2g+n0ulCc/E4XDIvR1gFrxxWFk2I1UqFU3THh4ejo+Pu91uKpVi&#10;aJ2palk3DAYDwzAIJZwWejl+phCC5CSVNZIOpVCAOcdLXQhhMx3qmQvmysBFBfwBXiVsOSPzzCGx&#10;HxufPofDsb29HY/HhRDD4bB2X3t4fIBp+8d//Mef/OQnL1++PDk5URTl7du39Xo9mUzSgtJ7w3lw&#10;nBhY2d3d5abIYpQp+1wud3BwEAwGLy8vz87OfvzxRyaHkLNRWzSbTZaWA16k0+lnz5598803oVBI&#10;nmRUjeBcFByFQqHX7TF+q5njZhbNMhwNKUChJdxudyaTqdfrlUqFCDMajTBAFELgGf3u3buTkxOa&#10;arfbvbOzQ8/pMJ0xWbICcqooCka0sViMXxOuHjc5OlLp8MDY9XA4xIWcOTvKXKvVik89l10IEQqF&#10;ctnccrW8ubl5+/Ztr9c7OTkBAbHb7fBzi8UCfFkIoSoqI1ZQQVQVmCkXCoVSqcRlubi4+M1vfpPP&#10;5ylAC4VCNBrt9XqswIGQQyLE7+52u+v1upS3XF9f22y2XC6H0wVRBX8hl8t1e3t7fX1tGEatVsO8&#10;NZPJMKvErOVysXxsPz48PBCZGeQECxNC0Dkg141GohhAIXpChQQrQz9PgcWUIsVrLpfb2NiALaNs&#10;cj3xxpXEJHIqen74MNKNpmvCVMARDWjS5P8a5mJD3ilmR+Ap0MbA3BJ2lDmS1pq3bDVN+WlC+JyR&#10;SESzaCRXzaL98bQEfyQhNukPA6KEC41MbZQdNputXq/T+lKXb25u+v1+aAA0gPSulEEYd1gsluFw&#10;yIQvgUIxLRZxF1RVVTd0faXP5/NKpcKtZ76Hp8EqJjpJXddbrRbtLnMhkJ0AtXxgZuQ51eDgIGJU&#10;2FROw+HQYbriWsxpX/hyhLpCCAjs4WCYL+TT6XQmkyFaghYhwEG/JkFDj8eD9JKifL1eb21tZTIZ&#10;ykTqNvAXIQRnm9UOiME53phTQf9w91GgwOiQO6CFELMwzsX8LAwKmC8dL6OBuBxwl9m8R1wFB0Ra&#10;1e12+fwcBupytG+lUomhxkAgcHBwACcH3MCZdDgcAX8Aq0NcoVgIhPcOwM3GxgZzBoDg6/Ua5xwh&#10;hJQUwUSuViuku51OJ51Ox+KxdDpNtkKkRlnPgaezEkIgDYHtoLvjQtGkUTUhJQbaBmRRzWEpCCea&#10;DcMw2D1IUb4wN9+y2Qil7cXFRaPRcLlcOzs7X3/9NZfU5XKVy+W3b9++e/eu0WggNf3mm2/oDCnD&#10;6NUhhqHN8PrDUB5ZK3wJIRetH7gbMyJcNLoLxtHI2oy8KIqir3QaSyl6AMxyu902q22lrwC7gcOA&#10;rnhQDHSy40FindRdDtPvVJr5WMyFePKL76GC5UHRlQkh+DCQBLQ0KD+4szabTQ7i8LuT12D4QILQ&#10;JLZaLYfDkcvl8vm8y+XC0wbQ3GoaKPObyvAIdfFUukTJDYFKjEK6DgFA4QRVAGtFHUVuAjXQdZ23&#10;6TdXv+IizQmkaiIm4BTBY2FUlNF4/lGmCsCRhWnCQ8XV6XTIZRxvBLaEDt44CLiciQGY4z8Uc3f3&#10;Hw9MqIoKNWg3nU4JTfxkOilAcHp+niHwH/wfTQrVCCdQwmoARrPZ7Pz8nAwC6kFMAMeR9muJRAJY&#10;Fps1envKsMFgAArm8/kg1PvmlhGOPb+d+8mqcPpqsCcCFO93Pp83m83lcskZAKHz+/3AqWCXuq7T&#10;5CM5AqW1WCwPDw8bGxuNRgMqjj0Kdrsd5AJkvNvtPjw+wNcappcXLBcz2cAr29vblN9AmYBi6DCK&#10;xSKYFNp/dlOj+06n0+l0Gt/dfr+fTCb5tKQ2aXuI4oRqhE6EecQXL15kMplQKGQYxvX1Nas1t7a2&#10;eOYQLWwlHI/HNB2Hh4cbGxtut5tMB+SH96z0SOHUzWYzRAl4XuEK4HK55vM5LeRqtQKBPTw8RAx+&#10;fX19dXXFi0ilUru7u4PBwOv1plIpvDswcZ1Op5Ax9PKBQCAejxeLRWTLDw8PR4dHmAyfn58jrIZI&#10;UxQlEo1AM2BR0O12WQWBOzyib3pYXLPAeqiOGKy32Wynp6ej0QidH/ulkKNSdSDDIkqAd3z69Ame&#10;Sdd1TjUBgWyCDZrT6TQMw2qxcnQRBXMXuEFA8FJPCnfCseQsrczdxbB0aJYd5sLSfq8PSQD8hOZ6&#10;NpvFYjFcxV1OF/mFX4FOB3Eu83ncX/IFb5bfCC4WGT7hcTgcjidjuj+Xy0Wt5XA4IE7kCBSBSFEU&#10;j9sDjgbETyhWVXU0/uxjQY7mXTORzGWkyCHhouLH3BJsjrhBviCtoErxmPt7JWUCF86/i66ci8lr&#10;uri4IIyAJ3CRyYAIFGigYJIISnRGHIlcLodYpNvtSrkqdwR3l1KpBHoTCoYm0wnoQTqdpgWgMKbA&#10;cDgcNqvN7/cfHBz87Gc/i0QilUrl7Ozsu+++u7y8hGXMZrOpVCqRSAwGg/fv3zONSn7vdrsEK9JZ&#10;v98/Pz/nSJPoQQNwDXKaHvcIDbHpjkQi8OuaufdLEoH5fB6ASDONynFlxPaNQ+Vyua6urjRNQ3Ia&#10;i8Xu7+9xWJVKaqJWv9+/vb3Fp3EymcD0wHei6XE4HE6XMxgMhsIhOhe6KrID4/WRSISTAACimM5X&#10;vHqciskLqA347eScBAU50Y+OIJfL4c4H4AvIQ055as2iqipmG1DXXFvyO9SFRBsogXZ3dxFHckGe&#10;PXv2d3/3d4qioK5Deo+CNhAIkPhQnVKhyc6OUIxwxOFwIHomv/DZaM3g8hGg1Ov1ZrNJFQcmSVmO&#10;RhOhPWICr9cbCAaw9lJVNRaLUWRyMt1u92AwuL+/h5Aj90E3cmWQeW1vb6OouL29xeuFqSCKc76T&#10;xtBms9Fo86vR2rjNjYyUKJq5LEdVVQbpnE7np0+f7u7uAB69Xu/V1ZVhGDCaPAqaJkZgybB8JFy8&#10;hBCHh4e6rheLRTRblArIU2j94PxQLzHmvlgsprOpLIeEEEg2QXVYocTUEQ6NKMbwp+K3q9VqlOi4&#10;7tMeElGJTi6XizlCbihAaDAYDG+ECfV0ZN1ul6lHSlDmUQg4ZFJ2s8nzoJi7JKldDdMMjeJT07Ru&#10;t0sVhLag3+9ns1nDHNMnyCN6A3agBII5Q8FD8EkkEuPxuFKpAClXq1UULSQIYTro/K9DEn/w9edm&#10;Jp62HnJIgn5HNTcU/q3/lvyLwpQu8X9+lt38ub/29J+R/221WvWVTnvDshRkMtIqB2aP7gXTN9zW&#10;+CdXq5WqqKqm8v6EEIqqEHatpguHUD//kiQ/JuMuLy/RCxeLRVh3ngsBC/d5ADX88gh8LpfLWBsW&#10;iwV7btZO0Fxx/UDBsFlAiOdyue7v7zln7InNZDLUNEw2oVuJRCJkXIbxaRGnppM7BV+pVDIMg7la&#10;bARw0yYT+P3+L774IplMvn37Fo/41Wrl8XgODw+RwON/AnYJF0ohTsEt2XKiFbgtD5CAC17vcrno&#10;ewmUhUKhXq+zcgM+lh7eZrORchiLbjabnU7n+PgYQStdXzab3dra4sMDPSNspG4TQhAswFy8Xu/O&#10;zs7BwQHC548fP/J40+l0PB7/+uuvkSff3NzAheCfA89PFifWYKjFSIfVYmV79sXFBe40WHIxRko/&#10;6XK5hsMh/e3c3IZC30tvrCgKbxPdbqlUyuVyTFQcHR2t1+tGo1EsFnEjoZ8h8oLQ8WSQbEejUb4B&#10;H176LtTBgLlUQmD6jNWv1+vHh0evz/uZ2LTaPF6PzWaDI2FU2Wo64cCjOBwOXi4aBGmIYZiLwgzD&#10;iMfjX331FZViq9V69+7d2dlZv9+/uroCkuBAciSQrSH0gCDx+XzVatVisbDn6he/+IXdbu90OuDC&#10;V1dXgNrw+Wi7QC1BqdhMjkwGnR253Ov1MihTKBTcLjeqK8CR4+Nj1Bbn5+d07B6vh98U1tDhcJyd&#10;nX369Klarfr9/lAohDyf/zg4OKjX69Qul5eXdB3E/U+fPg0GAzq6TCbDEBLQWCgYemw/Yjgr6Rnk&#10;Wul0msfbaXce24/39/eauTnc5XJJUAltL2lVchK5XI565ebm5uPHj/f397FY7Oc//3k0FgXY4l0I&#10;IdhdlkwmB4NBIBBg7oEH2+/3OZ9YyuKQw6QLvufsESkWiz/88AP82U9/+lO7zX54eMhvREPFvUZO&#10;brPZYrHYq1evLBbLb3/729ls9vvf/75cLr9+/TqRSEDjMW7y93//936/H+Xs6ekpmmsUAUyovHv3&#10;jhkXdGS9Xo/mCq9MXdfR1wghOp1OKBSKxWN3d3eIlGezWSKRyOVysBT1ep1ZGfS5hDiLxQIMTdWO&#10;sBeHTXyNUEZTljG7QLlP4SW7dw4k/wuUz+QjBS5AEuAvB4k+026z64Yu4b/1/5woBHRbPxm0IsoB&#10;0whzRkEmbIozci15AWceEhY/GVNsgAAMSQ3DQPYlhAAVdblc/X6/0+5sRba2tra4FMvlstlsAlyy&#10;uY7WaDabUStIMy4qIahTqA7KOL/fT7/KX9za2vr6668PDg7W6zWcBOGdiEHIKhQK7BrFC5HXQQQj&#10;/rBVQmowGSfi16QUxuTh7u6OI0f+JZrRw+BUFovHcrlcJBJZrVYgOJubm3t7eyhJMRqijCbjMAkO&#10;u8wKQfhamDB+cYZszs7OGo0GyFc+n+dmSR8bVEKI7kulEq0d9R9XCZyFZq/Vah0fH1P9c5DQwQ2H&#10;w1QqxYckPZFrdnd3Y7EY4L6E8zAbIf/ylEgBq+VquVpaLJZ4PE6ruRHeoEaSEiQumrE2SJEWiwXP&#10;QyoE+GOv1wsqBBkAAF0qlZBJOp1OEIrpdFoul8/OzoQQLMjZ29tD2MXblCQxeZD6B2Ul9wIxpsvl&#10;ikajUESPj4/UJwBS2KGmUimbua+Y2pdqgfaPj1coFOjqWasOi8lWJJ/Xx3Xr9/vVapU/ZXoSz9ZY&#10;LJbNZrPZbD6ft1qtpVKJW1+v16V4nA+5s7PDzhJCTa1WQwZBY8moE6ybMKeB0QRgKgJ8QEUkhNBX&#10;+nwxJ4JZTMce+ka/3w9YBncIj0JtI3VqRAB0apQKMLjyqTodzpW+4mcKsz1QFMWiWdameevS9PlB&#10;QAdbLF0y+FtWqxXPE2oYv99/dXVFo4h6DrAGm5r5fE6BTTcOMsVHBaSgtJYaI7u5F5EjTVu+Mvea&#10;xuNxGUuZ0GKg0OVyFQoFwDtoqvv7ez6/YRhodUFLoUy48gATQPzUirQJiI4ZuClXyr1eb2HutuWg&#10;8glpCLHQdDgcPFX6GkVRGPAfDAZyvllycnwDMzEzc9kDbQ5jNHa73aJZFPUPezPV3LXIsaEs/HyF&#10;DQOkm6pvbcr2V+bsKWcG7oT5JOaopGaWgwQiT/WOxE/yH7qu45Kxs7NjGIbcwwz7Va1WYRGIdVIX&#10;aZhrLakYreYEDPXS5uYmxC0eRxTnNpsNzAVaZTQaUQt5PB4MRYUQbGBuNpsoZFFNQb0Qbfr9Puwv&#10;SBZ4ELqESCQynU6r1SoCZ044XnPAfNwCq8Xq3fKuVisIA5p5BvVUVeUzI67khjISwTFot9vhcHhv&#10;b484w4vm/JRvy5VahU7q/v4eJptyi1ccjUaZyUMvubW1RYRhVRIDtXBjuVwOaD4YDCaTSYwvMNBj&#10;SIL3TsmHdAbdKAUDhwoPYenB6/V6GQGkcoMWYhTy/v6ePWrc33Q6zellPh4pCdMJaDV49bgIAle5&#10;3C4WU7fbbdRaHB5kZGjaeHo43tBY0aRgwGK1Wpl6QZbEEPnu7u7R0RHvtFQq/fu///vO9k4wFCQa&#10;oKYHCudQydm49XrNxrXd3V3oNznhwecZj8cU84vlQspF0TTQ8vBt3W6XuQH8uwANOVqIpRhEoNMB&#10;hJUjJpFIhE5wNpvRRyBg5+8CCCiKwlmlNgZGYKYfbQcYIhAkiBUwK6N10EXotSGBIPLT6fTanIeT&#10;pD63Hm5VN3TiDCECqT5pkd5cqicBTNEgIxDkrjGLT/rwer3Pnj2bz+dv3rzB+8Vms6EA6Ha7Nzc3&#10;hB3ddJhxuVzSRZ2RaGg5RVGYlu52u8ViEZfOQCBwe3srpRuMWQyHQwaJ+IZoNMoAPc0+PjNYcJ+e&#10;nvK+cJjBxGwwGMTj8VevXqVSqWKx2Gx8tvTZ2dmB8LPZbNhmpNNpVVO9Tu90Oj07O8OHio6A4E82&#10;LBQK+G7t7OysTFcPxkqAv0nWp6en3G7pmuBwOC4uLujvmA7EVYLVkrwd9OxcSV3Xkbqm02m/3486&#10;lheBqIuuNh6P07PDSYC5oZwjK1WrVYptzlU+n2fkiNFVpqJZCIf4xuv10l+gsITVs5vLulAKyk3L&#10;9A5M2EAYkHqSySSlPqpK2gFYT9B2h8NBVYnCYHd396c//SkHCZxwvV7TrVP9XlxctNttohAlSq/X&#10;g5XpdrrUMw6HAyER8zd0Z1tbW2C+QMbo09fr9fHxMeIbJmWJMIqiYNrDJCtKX4D18/NzbLvS6TQa&#10;CEVREEQC/UEpQTjZbDab1QZio6pqLpe7v7+HfsY6qVarTU3zYSo9hhFJBHa7nbEVJghlAw6mBzRH&#10;TJO2Sz6fj8ERWfIhd2BCCOamVCqRXIQQuOuThhimOTo6IrKtVisMnRgKwTaNYummdBMOh0mXwKTd&#10;bhfrdcwMOGOQx+BdVPhrcyM31KnD4ajVanTu9/f3x8fH+XxeVVWb1QY3hnkdM3NcUlpFuV+Q8al+&#10;v+/xeDi9iBSXyyXGGNiujMfjm5ub+/v7drsN9UuMJbBI5g+4Fdcm3rgQAtMqTdWQfEEmDYfDw8PD&#10;wWAwGo4UcxwHRofxYn5lKi7kAgycsWx1a2uLimg8HtPsSwCh1+tVKpVGo3FwcEAiQ2Mkvxn80+Fw&#10;UCBJj3rcO/b29iBXcN1g4SjVOM0OgiQJTSjm1kOKCt4pkhrxhFeQxSd/KoeeZTehmIsodHNh51OO&#10;YP2/bZKQX8YT9yfgWc1cNqP8ldMSf/zldrsZHkSvqpirtCUoAxIHFILo3ul0IiZa/5GTFE8Quwb5&#10;jCyaJRQMNVtNv9//6tWrdDrNKOjFxQW64HA4nMvlWGlot9mns6lqftGUItOz2WxUD+ip8f6jP4RR&#10;ZHeF1JehWySE0bogbUaLCiJWLpdZlclMOrU7/zTlV6vVmkwmtVrt5OSk2WzCQIJu4IsdDAaz2SxG&#10;QO12m4Wr8/m81WpRDgKYsq8bc2rEhrR5iqKweACPOZRNgGVESfBf8WRJOBPuhUKhVqt1u916vS4J&#10;K3IM9t/LxeeVyBRVz549wyMeVpAr5/V6r6+v6e4oeXll0+mUebpCoXB0dAQC2+/3sWyi8/ziiy/Y&#10;VANijrUxDxZk2TAMJDCcMbAhqm2KErqC5XJJIc6fcqwhNqSp5WAwwMcDLwWIaEmArVYr7KqZIwZW&#10;QDFHjIbihmpWVZXZAjp2fCGF6eqIChJhJgoOCT/xyakUqaoHwwGNh1Qa0nZyhODSF4sF3E86nc7n&#10;89vb2+Fw+P7+/tOnT6VS6fr6mlbcYrE8e/YMIQOgraZq3WyXQfLLy8sPHz7QGzw+PuKbBKQ4MD2m&#10;ARroRlgevrGx8eLFC7/ff3R0xDdDU79/997j8bTb7WQymUqlYP7o9JiaBDnFVxTHWwpxVikUCoVM&#10;JsPEyWKxeP/+/e9+97tardZoNPb29sAWZ7MZW+uRFbP76PLyEqQG2Tu4GMNV/LTHx0fkRX6/P5FI&#10;7O3tIaJEyUKiZfJmvphLiTe7AWgLQR98Pl8sHlNUBSHM9fW1TDxO06MQlUq3010ul6wxp2rEkoil&#10;LI+Pjx8/flytVslE0mKxFAqFvb09h8NxdXWFJQ7Qw+bmpqqqOP7rus6WbIaEACPQp1PhGYaxubnZ&#10;aDQ0VcML+PLyMhwO2+w2xh18Ph/zXoPB4OLiwmbuROWxMJ+BxODk5KRSqQDQz2azr776KhAIMONP&#10;7r+9vX379q3VamXnuc1mo3Rbr9eQAfBhaPp6vR4nGU0HASGbzcI94MLPDWKbrtVqTSaT1F6IhjiH&#10;mUwGoBBtHQdPCn6RXtIWkrkpVigpcADjygPTLOYLr8/L/QJnAd5i/H+5XGIxh7qW2ldOBIKnS6pV&#10;SkggAjkqVGCEWe6OwloLVRHmiL1McHAeNJN0I8vlcjadLVdLCBUJltHLQdIsFoter9fpdjxej2LK&#10;WjE3M/TPoxgoSVG+8HLhlanS3KZHuRACqwF+7HA4pDdgLpuZG4o8eFZEVfP5nIQF0wBcKEzyWK5M&#10;TyQSGxsb/HaYZoRCIXSpjLE7nU7WTaNCpTvliyNEW7uzs7O/vx+Pxw3DODk5ubq6ooLkjRCxyexr&#10;0wi+Wq0iVvD5fOl0GhCBM4B+fGtrq9/v39zcXF5egizs7e2hWRMmVBGLxVwuF2sbS6USQ112uz2Z&#10;TKqmi6AcQof6AnegOaSTB5golUpI+yuVynq9zuVytKkkGjgkvJhYrOJ2uxVFQRBNayGE2N7eTqfT&#10;0UhUs2jL5XKlr2yaDUslqaaUF01VVcpcAiPiGtotunenuUXNarXCJcAUssy20+lomgYVsbe39/z5&#10;c4vFUiqVbm9vq9Uqdsw0iogHgXfRRwtT6ISMlEoPZAdtFIdtY2Pj6OjoxYsXoVAIxRPTKlRZXCIh&#10;BIgVcDBadSkpQhoSiUQGg8HJyQmWIxDeAOvPnz+HlgiHw1jGMbUD1gaPhaFKPB4HRbq/v4d4Y48U&#10;81hcPTI12Dd9FMU9zASzUG63W1M1edKAni2m6ZOcrRSmuAkwncBF+cFgGfp02RxyLDnw8uGj0OcK&#10;yBaCEhrnSdBbIcTctK+0mlMXRDCuDJwEe54Xi0U+nwcpo1ypVCow5cvFcqpPQbqpNnkXK3N1szCt&#10;ZiFHIQboyvinOcbETMo5YrKsb8EQceSASuHYzMyFqEIIhDVg04w9LZ+s8uNU8yhUVaWBJwGxTLjb&#10;7cJlSnEroB6vhs9Ge2Y1F2PwsUFvFUUZm2tdOOpSpci0BDIFnoCkHBwOh037f2zQH3whQbVoFlVT&#10;paZkZZrCM40hn63UPvM7StkT/CXIJikDYQQ3FEyfApJVZEh0Qb5If4ZhMHsBKIkDycbGBpGTFlei&#10;9rR4eAU8Pj5yosjCzWYTmRTz1jBAoVDoxYsXuKF++vRpsVjEYjFCB+pIjOPT6TT+3Sw3AsKWIBH2&#10;YqyKUVUVdhbNDeUQmAhXcm2sJ5MJ3cdqtZov5tIwjQwuoWcIsEgksru7SzG/tbXFH7F9mmQKMCSE&#10;YFTIarX2er3x5POMFCUKAxYMHqXTaVbUQMXVajXk3ovFYjFfUDmfnZ1Np9ONjY1vvvnmq6++2t3d&#10;3djYYICAUOB0OhmBxZuR/z9+QaBOvCkE4x6PR1GUZDJJxCMEMfYxn89vbm4Yd2s0GpVKBQ4mlUrd&#10;3t6C4APuxGKxly9fgreCI+N9pGkaAlvwa6fTORgM2LAIE5DP5ylcmR5m4JW0yAM3dGNubv54eHhQ&#10;VZXBVo/HA4bI9/PfdA20nyefTigjsUilRLfZbDxPMAfUbNKUnwMvQxN1Jhlc1kJOpxNingJJVVW0&#10;LKsnX+TQp7EFlppTB5zKHZcNL2M0xBA6Hbbx0bmjeMV0FFtwRVHi8fhqtTo5ORFCUHaSO6ScmX8F&#10;GmZtOqTzweQMH5pLzvxnKy1z75TyxC5J6m29Hi8ObIzDysJP13WEGgQxHCmIUTx8OHI5m8uLRj5M&#10;dXR0dMRqd3AbIGka21arJEdf4AAAIABJREFUhQwUfIMpLoyMEHd++PCh2Wyy6E7mQXRsoIfQgfSS&#10;XMzHx8erq6tMJiN7/IeHh2q1SvXFMyc0IYHa2dkBPHl8fOTUkVkQVsIx5/P5yWRSLpc/fvzo8XiO&#10;jo72dvf+6f/8UyaTubm5IR+x/sTlcnU6HQahOp1OtVpFTMbtA0DkSPjMlTYbGxt3d3fgS+v1+uHh&#10;4erqCmUPB54PjBab/oXuj59cLpdZXcbd3NnZwX3X6/WylJQ+Atz2/Pzc7XbTt7JWkEHYQqHAUhzs&#10;4+hegYapOSORCFMLFouFuR+bzZZMJAPBALcbEov8y1gDhxzqBcBkMpnc3NyAZuJ/OxqNoJzhU+nW&#10;h8MhYfbzIpDdPafLOZ1McRJDgY70itoAIqTdbqM/YC+CEAJLZNCY+XyOlTTyR5IdVt6MzlBAzmaz&#10;q6srcImjoyPQElpC/hV+2Xa7Tbs6HA7RO1Lkc8HH47G+0uv1unRVms/n+MWB0soWG06I4c5up7tc&#10;Ld2mDy1BCefMZrOJ5REqojdv3lxfX6fT6Ww2m0wmKcvBspAlPe2DkPR1zYVYVqvV5/Pl8/lsNptO&#10;p9k3SeQcj8fENIID8iav14sGFHQUfdJwOKTzRX3YaDS6vS6sDz0apAuHebVaMRMDeUC0BPOcTqeT&#10;8aTX7xH8JZ0Dr396espsQTwed3vcnW6HccPBYMAwlkwfsCxsqvP5fC6nq9fvPTw8tNvtSqUC1CzH&#10;wSnkKFGol6BtGET2+/26rjOvpus6CAMWTPgSo9fp9/u5XI4zDJyC79lkMun1e263GyaDmV1m4vv9&#10;PlP1Lper1+vVajXmF+fzOYpq0DYkI8ygcNLIgOhr+SOJjVPAS1s/IjBkBno+p9PJyhDQA9hrVG6Q&#10;WEyDgV3/9VTBX/+dT9H7v/5vPf2SkiD5Qyh6+Wl/LS0h6RRV+7xr2+P2QKlB4qHy4HFQYXO+edyw&#10;W7xRm8X2Jz+lrusup0vVPg90qJpq6IamafSBzKgKIfDEF+ZCObzJEDVgHQA/JhVbuq5jbbRarZgF&#10;4/xBH9HPIBVhOqnf76+WK/RWLpcLXgvVBlG42Wz6vL5SqeTz+YLBoJy/BqUiYm5ubiLlAxFAaf78&#10;+XPYEXb70C3jWYEDLJUE7brX693d3YXc5gNgj+DxeEB2kNNSYPV6PUbSKFsRGkiZFWSUzWbb29vr&#10;9/ulUgn1ARvGGP9ZrVaxWIy9r7FYDK0QQZ+5Ld5dJBIBNqVGRysxnU6X5tYmtDBbW1ter/fg4MDt&#10;dnc6nY8fPzLvQpu6u7vL5l7Yfrac1Wo12W3S66Kc9fv9lGiwIGzCoPhAbub1erPZLJ+WagbTakVR&#10;aE7a7TZ/hT5f9u10s8SjRqPBn4I88kCwFzQMA3wH/oDu2m632232RrPR7/drtRpGKDZzmygQA00v&#10;FlJQ8YAdvCaX00WqQISOdsbhcIBx48wA2xSJRPb39+EehDl1BJdAOkQi/Xm0fDZ1u937+/svX77E&#10;rWswGNzd3TG86fP5stksHRpug+hNiHGj0ejk5IQm58WLF2S4T58+WSyWRqOh67rL7cKIXAiRy+aQ&#10;LYPuDQdDEgPwH3Ov0+n0V7/6VbPZPDo6oura3Nzc3d0lE9htdmQmp6en3OhEIgF1RN8urVcx5aBq&#10;p7PNZDJCiOl0yqQRBBKlP/oaZPVYl4BJ8Wv2er3hYFipVorFIqB5KBRCaDwzLWKFEEjDpCCRGamV&#10;6R6uGzqwGg7LoVCICwJ8f3x8fHFxcX9/z1h6Pp9niP7jx4+//OUvK5UKO5S2tra2t7e//PLLXC43&#10;n8/r9TpzUahWCWWUg8xDRKPRXC4XCAQQC3z69CkUClEkIXBIJBKLxaJcLpdvyycnJy6Xy+/3f/z4&#10;cTweI3CmxUXmU6lUaB6KxeKHDx9AFnK5XKPRgOGjH1iZ5pgoSSkauCOyaUFZQ7qVWfDZs2fPnj3L&#10;5/OKopyenv7Xf/3XDz/80Gq1nj9/jrMkH4YbJyNJq9W6v7/HKQt5F/0GvRBew3wkYPe5uS2WawVs&#10;pOv6Sl9ZzZV9qEG5v6qqth/bk+mEXyGXy9nMTZ6aae5Py8ebZRbV6/WqiroyVuv1WlVUhCGgReBo&#10;qKGtVqtFsZAObFaboir6k1VRhmnIS//Z7rT5RylZJMZELcs0w2q1gsamdGaIimvofLKNWTGFnyCh&#10;lCwo14CGW61WvV4njEsBBZa1UBdWq5WJWkBtwj4ZnElYh8MB0K+ZttrFYhGzIGwNgKIkpHJ3d3dy&#10;fIJrBPeUoMr/Kb/QrSwWC2Rir1+/Jh3c3NzA0wMi0E/SrNpMdynGa2azGSgJQmnqs7lpmYokEJlJ&#10;Mpnc2Ng4PDykkuPfxY/48fHxxx9/pFze2tp6+fIloBX1HwAxP9PlchGjqDEAL+QTu7y8BIzA1G57&#10;e/vZs2eEU7R4drudGWSOLkw2LbcQIp1OE+7C4bDclQKcDThLWKN8X61WMCIQbzjVUqDzM+emWyv1&#10;A4GFtF4qlWhaJGlKX+3z+RDoMTdjsVigkB0OB+cwn8/r5vpf1dxQYhjGZDK5vLyERgJyoqNj9CGX&#10;y7nMHWNotYQQ8/mcT0gPT4VNBifzElsmkwmML9fq6OgIyp9iAJnV1tYW7brF9Bnj2ADHk5qHwyH0&#10;w9zcpVGr1UDiUOVbTAck6JDxeExogiHWNI1kTeezWCx6/R5IB0JRQoFh+lDRnZL6HaaDGVePWVIC&#10;mmZu51qaCw8QKlKdI8ojxVNayDCi6zrKCW4Wn1NK7KEiQFc1TcOzZTAYgHOBdz979sztduMgzJAx&#10;41BUIDs7OwiiqR6pSEEBADrB5QE6gcaojTmxIPiKosi3SUlmM40Tsf4QQlgtVjTajN5C4XALGIgh&#10;gsG68QUVAYYOogfUwtAVssrlYslviioc1Gw6nfJeeImSTYGWcJjLuqWBA5MQvBe+VHMHLMkFUpnC&#10;QEanv6aZAnzkwwjT59NmtRlrQ2qbqCRhCOAj2+02cJIkJjlI+BERmRVFcTqdw+HQ5/PxbcFgkOiN&#10;4xaOo4PBoFQqjUYj3DlgL1gaoZs+UfL582+RrOfmDjMYUHYggWUg8QOJRkiBjsrtdiMf6ff7NFmI&#10;TnAzmM/n3CzmHWnfwDIQn/Z6vYuLi0Qi8fDwYLfbYRAtFgsFsNVmpVzkUgCeorxeLpfUt+guCUcW&#10;i4VFoE6nMxwOY50PHgpmhKyKmMmL4BPS6q/Xa3YocrZdLheLWCBlebO4L+q6zrpO6hl6ARQ8xIrF&#10;YgErT7HBrcFtnFC2ubnJOhBd10ul0unpKeJQjClWq1W32+VaHR8fN5tNUAxgfdKE/YkZC775k8nk&#10;9vZWSi7K5XKz2ZxOp0zSPxXhcRnJfQjqqdkkWEx4QZYBJ2GxWNwut9VmXZs7xlhIw6pIbAzb7TbJ&#10;XY41c3ewrOl2u0BIWALQV4KJQx5sbmwGQ0Gn04mnHzQ/bRrMFtefJCVMyyZ6VX4CL5HGEDpZURRN&#10;1VamCx/1JJFKOtIQjWE+uO+SKJWiZhR4iDBoxtGb82YJeg6Hg6k1iF7aYYIYimB4FLvdTkcm1cfM&#10;qHFPKdWcTievm5/Dxbfb7bTVE3Mzucfr4Vdm9AoIZWNjA1rRYjrRA5Q3Gg3iA1YNDJrj0MIadjDQ&#10;ZDJJBslkMqenp+/evWNNOvOUxGFFUbiqTqczGo0eHByAGl9eXlJxUZRSgOXz+Xw+/3RbA8dPmJvh&#10;pA0DjRi/haqqqOzRRVmtVtxjsKCBVOB2MyU2GAwqlQricfjUVCoFHgoEoSiKw+mIxWKqpgJM01dO&#10;zI1Kw+GwUqlAo/r9fsQim5ub+/v77OdjyBtjahwXrFYreiw6L8MwCoUCaSIQCKDf4reDZgBu4hhj&#10;kpzJZL788ksZ925ubpC/oJAYjUaIFDm68E9y71c+l9/b3wuFQsgH6QLwGgJBymQyODQycTscDpPJ&#10;pMfrQS2BsxbjHSjJMPICwMnlcrPZ7He/+12320X4z6QpGZlUDgjzVJfg9/v39vYymczG5oaqqq1W&#10;C96CXIaAkuhKjkDUuL29fXBwQCvndrkHw88Lw2QcRnFLBAuHw/V6nRoSXI6pF0b50+k0ZDmqDnnB&#10;rVYrVkgLc5Ua/LcQgkmF5XJpsVq2s9v8Xfw/YGWk0BsTAhwy6OK9Pq/b3DG2MB1c4fyYpWPUAxop&#10;Go0mk8nd3V3qUrAC7h0AILfY6/X2+/27uzsoNxCAVCrFg5VusQCDRC1GLXkLPK7d3V1SG4SKw+Go&#10;VquDweDq6ooWDw9ABr+wVIG3hsUnzW1vb+/t7SEb5W+BSXJrNjc34/F4KBSSiAEFVbPZpCTzuD00&#10;UyvTXB0bAJpWWQ8QqL1eb6/X+/777xuNBqcCMoBfFuQBktvj8XCumOCBjSYlDQYDsgDKrWw2SwFG&#10;vuZawS8ipONKLk1r+q2tLZBhIiHRHlYV4JGUyqh6IpHASACUklPBdBEZuVarQd7P53OPxwM+5vP5&#10;GPRB3idVlbrpBkGFQ0cGu8mJrdVqa+OzYolGXn0y873+U7slVHPcQfkbZx3+/7/0/7lG2zD3TBD2&#10;/+ZpCUVR9JW+XC0Nw0BzzXviACFMlk8NxOdpnwzHIJeU8gW+rGmasTaELhRVoUTo9XuMs83nczL6&#10;cDis1+vQ1Ov1ut1ut1otNBRyToL/EEIwRlCr1ZhOIgczBIcmF+SRSjEajaZSKVVVmU6gV+HZke9Z&#10;d05932w1h8Mh6TMSiTDQjS5jvV4HA0FmxMrlMuOrbrd7b2/vxYsXsVjsaW1BqUFRuFgsrq+vKTeF&#10;EOA4KAU4xNxMnmqhUMjn88ViEdtlgC28VqXeH9ksaLWmaRbNAnixvb2NTwXXg0lMaBtULbFYjGKI&#10;OFUsFvk8kA2BQCCRSPB4UTwhsl4ul0NzL5acCJMbjRRFYWcDFMve3l4ymXQ4HPiHjEajUqkkZ9tV&#10;VQUlIbKTEoQQNBgAzbI5t1qtBD4hhN1uJ9mAR/f7fYhQKB8m2jRNA2oE7FgsFjgmgeIRrSKRCJUi&#10;aHgymSRewHUtFgvStm7oPGf6CmgwRVFcLhd1DHOszDXPTVMpQt50NtUsn/epEK99Pp/f70+n0rF4&#10;DKTp3bt3qqpCDtttdqfTubOzA5zB2Ar7kLGoJoTx0jOZDGXrZDK5urrCL57bAU+OE99qtSLmouLE&#10;mFXXdVoXJBi6rqOaX6/XjJkLITY2NgqFAq/bZrXZQ3Y0O3QpQghGLMGAWOsC1kBi9ng8X375JVfj&#10;8vLyzZs3//3f/x0MBr/55ptCoUALMZ/PgU01c5EvMt7FYlEoFMChqL0Q4MBOI4WmJmCkRghBtbq9&#10;vZ3L5dBfLFdLRoBJkNwFaAyqHMIFogCYUUpJOdBNDmY/G6Ubk7CJRILohCsL4ILH40G1gWAKg+Pp&#10;dMryKFS6DDlJ0ptxAfr5crkMVn54eIh9rZy6uL29BR4liBGBUX/QYJdKpel0mkgkgEqFEEwaJhIJ&#10;ou7Dw8N3331HxQbIxYLTZDJJRIIswX4NxEGGcVhhVVWR1kLakVro/ClQTk9P8W5i4184HGYAH50L&#10;0n5GBMamyzlptdVqBYPBYDCIvanL3EOO4sZisWCTTUHDRMXcXBMqLyz4Ec9TCDGbzTSLZphWpJ9V&#10;lvM5oRs2kZaYeEKFwRgEh0FVPquAcUpB6ESEVMzBSRIZX+QynjYtFrPzHKTafa3b6/I9cn4cqQgL&#10;YzgPEuyTZsE8fLY44E2pm6uzfT5fLBZzOBydTgfhG96pILAkke3tbUZlaeeY7hImE0Ow4tERVcbj&#10;sVT3o9NRVZUq0GruJWMaZr1e393dQdkmEgn2nkkU4ynMp+s6ky6xWAz5NlMscqoAgNhumrwDiDPP&#10;Aa/AnA0cPGriarWK2RECyUq5cnd35/P5mNaSeC7I13K55CrRkq1WK2S8mqbRM9OlAzmh/WFSOJfL&#10;gS8Aptfr9fPzc3wGfD5fMplMp9OINiAvoUlAdgBhuWsulwucNxAIYE1utVqLxWKz2bRYLMlkErko&#10;YhngVMpQfaVrXo3xFHmuKKNpPjkJ8AE8RgJpq9W6vb3t9XpOp/PFixcsM8c1hZ8wm82CgaDL5YrF&#10;YiAFcGYyTlLTc9rBraxWK6GSoVg2dhCL2GSDsSFnabVaVatVgiQvlDAO+aGZVuBgdsjqkUbylDDt&#10;bLfbN6UbtkQAQ9Tr9cvLy4uLC4vFkkql2B+G3Gm5XG5vb0+nU8y1et2exWrZ2dlBBUldCp4uhJhM&#10;JsPhEBkaBBLoj6QVaUjkwL40sxJCyHkCSlCHw+FyujSLBqwvUTDOMz8NfZ+UxgOero01/KikOj7H&#10;lpW+WH6exqC/5dDSia3MlRvy18FnoFarMdvqMVeFQxUz3fLmzRtELalUitzHe0fEB+wFeMp1o/em&#10;/KPMBuCDI2TamHqGmpyADLJDhmLghnnK6WyKsAlcBlkAhunM9CCpRjlOnS+5K/ptJDIYkxI04CGQ&#10;+PCndtO+iSKNel4SUZ9/BUW12q2ELwmJsgBJUhcQybwsi7kuG2REmIyR5Y+Wk/NFitEtOleACwvA&#10;zSlio5544rfLMyRn0e94PB5gBRwmeVZ829y02Kau41mRixVFoVTjmSP045zTj/h8vuFwKL0QeW5I&#10;kgEaSPpW0yCIxV2kA3Q5k/HEZrcFAgH8CZfLJTY4wWDQZrPd3t7e3Nz0e/1EMrGzs4M0G+SIlERU&#10;J44xgsk5ZKSj2WyenJwgcWOTtqIoktXgWsmiUdqY4EaimV+GYdCpjUajQCDw+vVrTdOY5bXZbLFY&#10;jHcNZrparbCXQSKdSqVwqA+Hwv6AnzECOlOHw/F5oGQ0ZnSp2WwCqIFLYjpKHmFVLHmcjKmqKvdx&#10;tVxh7I6qAAUY8R9jmWazyfQwk0yDwYDyBkMtKTD/53/+Z7fbXS6X7+/vW80WPUK73WZ+cW76Rj4+&#10;Pn737Xe1ei2dTh8dHeXz+dlsVq/X6bAAMVm5Z7FY3r9/jy2GEILENDO33AHicDZcLpfhMEDfII2A&#10;BTSLBjCHlKRSqYCBnp2dSZ+No6Ojg4ODRCJRqVRubm54KRBsyFMoz9wetxDi+fPn1MCIqKAtqcnl&#10;BkFG7oQ5eGSxWDDQoFYBsCNL0vwSGcg+gOOtVguPLwKOpB+AqGSlhzGmYu78ZOpUX+kWq4X4vFwu&#10;CWjoJnkFpD8CLPEK0ogbIYQg6xE/Z7MZtJndbucwGIaRSCQSiYS0+ydRItqDJCOx2u12CSks5gu7&#10;6TciJVYMpZHF+Fuk9XA4DGONOpOZZg5AvV5nzB0QXNO0Xq9ntVhz+RzivMvLy/l8/vDwgARECAHY&#10;ykgr7RJNijRFYXKdkuz+/h6K9Pz8nCtWqVSur68l0Ob3+90uN7AdWY/KgYXeEMydTgf14Xw+B2Cl&#10;aMxms7xoCN2joyOLxcLeFPgqp9Np6AZ/t9VqvX37ttftIdO22+07OztIM2EysBY4OjrCw221WpVK&#10;JUmQY1+B2zahPplMHhwcaJoGO8KkGpQP6hOJGEKz7e/v//znPz88PNzd3b24uPjVr37FylyChuSn&#10;qVWy2azH49nd3V2tVlAgxtogUIMtEC5kYQOohS0Y8erx8XFzcxOCE+4K81LpyYZOBZiVkxYIBFqt&#10;FhU4vTavlfA7n8/Rj+ObhOYVnyuERIRBFuxRYULMUPshbJ/P54VCoVAoAIZ8+vTp8vLy7u4OsTzr&#10;cMLhMOD7r3/9636/HwwGMdn2eDx8TyaTuby85AwTjpipBWFn5BQNBF5bmUyG4y1lGS6XK5VKffHF&#10;F6PRqFwuIzl9fHzENIlMTaEIWwYBjwmzHM6gILdarbVaDcaaLhJ+6ODgYG9vjy4DdFsI0Wq1WGlA&#10;VYNBH9oaNPjQJ5Sv3W6XVnpzc5P8SB1IvOp2u1BW4XA4mUzKvU2IVBaLRfuxzcAxNWcul6N26nQ6&#10;VI/IwmazWTweb7ValUqFiDSbzRwOB6eIgQnsmwANFEWBqSVmUu8JIdpam5vIw5HMBEMqaE3Q8dDt&#10;smDYZy6iR8hI38rgIEAKVRB1CwoJIQTH2Ov15vN5pE5EHmoVpFSIXcrlMlGRywX2kkwmUZP3er1q&#10;tcrQOUa+4/EYgeBisWDTIb8CK0hlBQhfDo+STCSHo2E0GmWo8ezsDK0tJpl4eBCKya3AF0ANJKnN&#10;zU2M11DY8KzGk/Hj4yN6NZRD/NN/cmZC/n/WT+yL1uu1RFTkd6pPtlj/rdSF8md2TsifT+EnOyC+&#10;/oZpCSEE3tNEQ3TxaK4BmEi6TCeQ8jkxFMd0VpPJhNmWlf558xs6BXpR0Hw6HzpkRIVcZvpzEG1O&#10;D5QaRQmEfzKRnM6m8jckVAFGU4IYukFNr6rqt99+++HDh/FoHAgGUqnUs2fPUAAx2iNFYXwG7qdU&#10;RhDjIACSySRqNUpkxBHj8RjPevCmVCqFU4ow1aMwInRrdLZQ2QzToZVYLBY3Nzegzxxo2jNsN4QQ&#10;uODd398jOgB/pEeloeWErY01FtV4cG9vb9NyLMxNyxL8Ba9HEQOCcHt7y7mU8+axWMxms1FR4S3r&#10;crlwRRBCYNbBauJIJLK1tfXFF1+QoorFIjewUqn87Gc/w8gVD6VsNotXIxfSarVy2Varlc1mI8fc&#10;3t4y54ViQopeR8NRIBhAdodKhQznMtcQ1Wo1khPSqoODA+AhVAnv3r1DmEaIYZAc9GcxX0ynU1IC&#10;ghe4q83NTSSKjMYPh0NhDiIBKZKG8TEUQgDQE/WQwIA4EwV49S6XKx6PR6IRBsO73a7T6by6unp8&#10;fGw0Gkj+cWOkVCX0397eErBisRjRh6k3GGzpEstRYVUDOfvVq1fgkrRemqZB0o5Go2Kx+P79e7lh&#10;ksEdu93eM9fxYblAg+T2uLkdDoeD8cnZbMbwnZwU+e1vf1upVF69egXBtrGxgXcQhdf29jaiFb6/&#10;2+k2W81yuez1ere3tzOZzGKx+PjxI9vMbDbb9fW1y+UqFAqpVEriIPQnzCkDsdnMtXISAdzb22Nl&#10;93w+x0MfPoPZKUVRxqNxJBqJx+MwmripUmSgPoA9ZSkoSR3Yl0NbKBQ8Hs/e3t5yuSyVSpzVcrlM&#10;M4DZlBAim82SZXFMQoGF7oZnC7SKLSxAarlc5vPsbO/k83kaS2mtHgqF3r9/j8kvk4Ycj0ajwTgh&#10;iEYgEGDAuVarwTVS3BDEiJmJROL169cHBwf0Tg8PD+PRGOoLiIr+B+YGmwvwVnSUzMS4XW6Jiddq&#10;tWq1iqtGNBrFoyYcDlM6OxwOpqQVRWFPAGv0wuHwbDbDXg/beqIubSrWtLQ0NDBoe2mJUZpA7dhN&#10;/3FhutiBzFKN8UO44PTM0tMMog7LC+4vzwevfP4hHgKACOERJMtqsRprQ+Lvsn+AMu+0O/RdwpwA&#10;ICZgFY3Sjbi3t7sXCARo4FerFVS0oigoDcPhcDabBdBPJpM0G9PpFNQPLh/wCz6M3ArHBu0K9Nnp&#10;dNh93Ww2FUVhVGtprkdeLpcwEAwsLpfLcrks+22qQ4axSNk4TVFGp1IppGGdTocnQ0WFw4AEHLEW&#10;SSQSiqJgmocgWrpwylKJucbpdNpqtai2AamZRKYohEbibGPKFIlEXr58iRdnuVzGdoxq4ePHjz/8&#10;8AN3JBQKsQSb1pdRAM6AEOLu7k7TtEwmEwqG5ou5nFAEPP348SNNOAq4dDpNln/37h0bBYHUseil&#10;sj89PeU5c55ZIHR7e3t2dnZ1dSWE+OKLLy4uLpi94K9jwMqr13WdZX3y4C0WCwpfkETFHAYFQeMu&#10;VKvV8/NzppEQOhFyGcni1EHoIkQim5PWWYiFvpgijWYjGAwi85QFK268QghGQ2CCF+amdCaXAbni&#10;8Tg982q14tchgDNm6vf7kfKRpinn5DGz2qzMd1osFlSQNC0et0cOWfKuhbmWBkDKH/BHo9H9/X14&#10;a7Ak5r7B1gkClIIS5edN2Wy2YrGIzA1FMyoTDjY1FQGHNZvMFi+XS5I+zgOATZSXwjR6YsONYRhr&#10;Yz2ZTijc6UvB9/mxqmlC0u/3F4sF0RhUC2JYCIFog94VVd3Dw4McHCGY//rXvy4Wi7wdSl92kGaz&#10;WWotikOiRzAYxFMFuTRdhK7r+L0AfyP2ZERS0zTG1WkHFouF0+nkXCEKo1TD9mQymTBcz4oszEKn&#10;0ynJlx8FAkW8tdlsJFYQW0C3uTk2ZzVXYTPjgg4DvTCAIxUg+Y7aAEqblysLZuIMFT40J9F7PB6T&#10;BGWfwpvl5D9tBYUQa/HZEAwAVzW/pHxbdkaU+k/HXNbGmqFMTgJkg91u393dHY/HvHe4Bz6kau65&#10;FUJ4vV5adGgMFDwEq/l8Xq1Wp6bBWiqVguAneqC3pWZj9mhqWquh7CFz0TBDiNISjsdjXhx3oVar&#10;xeNxhrPL5fLFxcXJyYnf748n4uCbqFXm8zlFL1lgaS5F2N3dpTOiwgQRljIaXhyUm6p8Xn3B94N3&#10;wK4xXE6EhG/gXZMZv/vuO+yeULGs12u3y70V2WK+pN/vwyUgI5VcWiwWk8Q29ln8EDxSgBja7TZl&#10;P46ph4eHQLdIHS8vL3/zm9/0+31UEfzR5uYmQiKn04lvD0gH4Wg2mwFn/OIXv+B7DMNoNpso0iwW&#10;y2AwAGNdLpe//OUvSQedTkc3dE47et6dnR1OsmEYWJhS+7Xb7Q8fPhDwdV1H8A5x8v79e8MwcB3h&#10;WUlobDabYRtIHUgtAWCEq080Gm02m+CYxavi7e0ts/5waSD1kLKkdbRrmqblcjkWBxLnKTPAl6vV&#10;qqIotVqNfo0mS8rOEIEB705Noz9EALCVyICorxixQqSMoTFnIxwO05fRsk0mE/A13PM5fpubmxbt&#10;8yYhnBIoGhl/JIWxH46uU04Q0sIvF0uM0TTTkcNqLnfhIiOrQkuO7mo+n5OpXS4XQ7FCiGQyubW1&#10;hWz87u6OsTw+Lb4fJDXZa6xWK5RnDocDkyJyNIZgmqbBXiMe39nZof1EdAzex4jP5eUlH3hnZ4cy&#10;22qxKqpCakP0htDLMeZaAAAgAElEQVQbmBJpQigUQqKn63qlUikWi+fn57Va7fDwMBQKMVM+Go3u&#10;7+8VRfH7/Q8PD8fHxwyDIo5GTQx7oWpqPB4nr4HBORyObDar63qj0VDM9TkMdjCdA9DPxyBYEcrg&#10;yP1+f7vdJhkhmTcM4+Hh4fvvv//48SNvMBwO/8M//APRlUwBQ7yxsUHNUy6XR6MRMheOGYUxJwHn&#10;q0QiAVg/n8/ZPEpwUFWVFimbzQaDQRybp9MpnVqlUrm8vGQ9WD6fZw+Bz+ej5APtVRTl4OAA8jWT&#10;ydC3QumxXpFavdVqhUKhQqFAeKzd12x2m6qqsVisVqvhWiGEODw8BDSQm5xx6SC6UnsoikL9xsEA&#10;M6E/ooAnlcD+AnMhWKEGoGFkJoNeAysUoq5FswghqHUpNgaDwfn5+WAwyOfzX375JWkIgcLJyQn/&#10;BHbQBH9EbKhmoRglIUF1gcSKgEYhTayD6SFEt1qtdrvNwpLnz5/j/gL/DSUGJoC0DpErBZ5hGEBG&#10;FBJQm+i6GCaWlQCKOlifq6srinOqXwpvtP+Kojw+Pp6enoLSjEYjfaVns1ngb+A+5qrpYnw+3/7+&#10;PgTVcDhkK6Hb5YZQYTSNVXNoK6fT6YfpB4wx4vH4wcGBz+ejokPqtFqtNjY2kAUcHx8DUbLeYDAY&#10;sKkIuBKmn5bHbo5Hk0+DweDUtNNUzCVqcK5UQWCPPq+v3qhXKhVFUbLZLBYRALDJZDKRSFDO9Xo9&#10;puF1XWcr4ePjI81RPB4ngINR1+t1egqgFWiJwWBABAM8mZqu3ev1mjDLpmHgWQp47j4a8Wg0Cv9K&#10;7SRFqFxkUls8HgdDk+gZxpJWq7XT6bx79w4lBF0bu98tpl8L74jHiMUW1ct8Pm80GjBeYHSapqEd&#10;xJlKdi7gD4ZpcI10DIc07u9TckI22n9ASwhzQ7X4nzsyaY3VP7UlW/7TT3+4/G9h7pZ4+qfUuvw0&#10;7V/+5V/+3A99+kXUo2fDiBnymfk4Tnmr1ULfhDwKtMtuDt7KTwNxTbkMAEG3ybMAxOEN9Xo9Gh4m&#10;/jjTiUQCIIYuvVarsTmEyKJqKkQ3oQEsDz0R+iYaA13XgVZPT0+ZNsrlcjgsSemTEIIBZOCw6XRK&#10;XofV4CEg/VBM63AIWPheQgnJMpPJIBinnUPzSIELMIrLE2omlGVcZh4Ch5tsCo3BRBUnj/qp1+v5&#10;/X6WQMCOOhwOuEc6JKp5KkgMUgP+QMAfsDvslPVyzB8QitoIoUSxWASeoNthZsrtdjPBJE0MKGj4&#10;p4GMaZboTjkVqPza7bZ0CEUxxHATD5lfHx4L2pzGUgrNuJxyyGYynUwmE+yYwJJisRjcJs/ZMP2O&#10;ANPhlshGmmmCrGkamTscDrM/RwiBCg+aR1EUICSUERzXzc3NQqFweHi4vb3tdDqZPms2m16vF1GA&#10;HLxA4Qg3Jh8ml6trbgfliMJkoCADkaH3AxknPGHySM6gdgf+o8S3WT8nOR413R0tBz28ruuqolqs&#10;Fh4pc4IcXTAU5L1UkEgwEDR98ZMvWCNPG4YwDZOig4MDfrv5fM68bTQaPTw83NnZ4YHTo7KPFFcN&#10;2W8wRrMwF7wXi8Wbmxubzfb8+XOmkmmbG42GqqqEfgxkCPQwN/AQTENzrhiNQjXQ7XYRTHG/oOIc&#10;DgfLtzkMZCaeAPP+kUiEUV+qE03T2PuNcSqyUHpFIcT19XW5XAYtxdBmOp3e3NxcXFzgcjMajXK5&#10;HG7+4XCYob9KpYJhIsyTHBAxzPWY3ItqtdpoNEbjETGNiMoYB+4EfDPwN8QwN5rUzq9MJwbP2mw2&#10;379/zx0RQjQaDXagQSlBBkyn09l8Rk1zdXWFmIiEhCJGLq9TVZWDahjGfDGHNOI3ohLNZDLPnz//&#10;+uuvE4mE1+utVCqg4VarNZ/PN5tNQrGmaazeXS6Wj+1Hhn4wA2XETTE9ixwOB+UvHR39IXIYtHWq&#10;ueCBtEK4wC6Gs8cEBr5hgUBADsny84FciZ+Q3yRaIsbnsT/TcUUxh2FJLtxKhEUwrBTQ/X6/0+6U&#10;y2U58Ed3NJvNCDs0dYgj5os5pVg0Gn358iUlfrvdPj09xdZzb2+PrTOj0QhsnVk3m+lBb7FYMPyx&#10;2WzwkVtbWxhkrddrggN+Asy8s7wHFAyZPJgUsQ5HQTkamEqlWNlydnbGvDnlDoGdlMpCgtFohFRw&#10;Npuhu0R3n81miRhyTSt5gcoYSQFnTPpLPDw89Lo9TdU0ixYIBPhIUqnN7wUvTqJEP0hzy+1mhrrf&#10;7+Nxx6IzHDOQ9qByALBjaTZws9VqDQaDFqvFYa7L03X97u7u5OSEef90Ov369WuGjfr9/ps3b779&#10;9luuDM1Dt9vFjuP6+loIwWzQer2Ox+Pr9bpUKv3www+/+c1v8EBglJhYBAGADJDiEu6NmTn6LjD3&#10;/8vam/02kmXX3ocRwZkUJ3GmSM1DKufO7q5uG30Bt+EHv/pPNWzDfjAa6KESVZVZmanUSFEkxXmU&#10;xHmKiPvwUxyoq/r6ux9w9dDoqsqUxIhz9rDW2mvTYHg8Hj41Kdj7ZD21qqrxeHxnZ2d3dxdohplX&#10;jImZ2g6Hw1TVmKVSqTPOhaCSh0kypQNHXk2FbRgG4ln8tfBvgZaAx6WloaX3eDxcYafTSWojl4HO&#10;EPZRwEhDrcFgYJomxbrX6wUowd8smUzy4pjM4PahA8XVh64etGJhuSRJfSLBH8wahikQCNiEbTR+&#10;tAP+9OnT2dkZSAE/iwZbsSytyCnAT0QbPrjNsuKRNs0ycD2VPRI8KdPhAOjZhDVahDQbGdAjn+F0&#10;EsR4GpRb2B5eXl7C2kKW4xHMZA/N3ps3b37/+99TeSJF9/v91Oc8BAIXnnI4ZZNu5HHiS35woqLN&#10;MjKmF7LZbDwQNJ4Q2LVardlsMoe0vr6O+Jffn/W/VKo8TAgJwjihmGqKl4LfCFmPmIwOAGs4ZnGo&#10;D6HHiCSUZKQDn8/HAZYTb8w9oNpjgo30AQBkWltn5YCsbOogdPk+iqLYhM2m2J42IAgnoQCpSyWV&#10;Ip7M18sWkTtLUQ1+waOmCzCtlUV4VhDqwY+g5TAOoqPp9/u1Wo2dkDg4YTuJwrFYLALcMDdAJ8/p&#10;pWdmLyjWHIvFgohB548Ak/EIRuJA6+x2O6bwkrXlsS8WC9MwebkkJl4TdxaOXPp7UNPSaVPEspTC&#10;NM2trS2IsaW1YHk2mxGvYrEY3800TFOYDocDqHc8HrdarfPz82Kx2Ov1Tk5OAD3tdjtJEPktA0O6&#10;rvO7sWcFBFO3tpoVCgXWmRaLRXyEeEf4eabT6X/4h394/fp1JpOJx+L+NT/FGGm3Wq0KIXDmZN6L&#10;KEcFS6PEfrjLy8tqtRoKhV6+fPn3f//3DAo7nc5EIvHmzZutrS04M4fDUS6XP3/+fHp62mq1+JeU&#10;XuCGOJlAQK6trUFw8vBJspTooDz8RafT+bRVQfaLoAcglRkIvj/3EXQVGTsYmRCCnR/g4CCGx8fH&#10;R0dHjM+CzgPugN2TXLCeC4VC6IjZtg2nOBwOOZk0d5QKlHzEcJe15Z5vtbBs5ebzuTwnCFPkkmE5&#10;AyGHmbjv8Pp2u93tcoOdydcEdokbhGKt1QwEAujWgX2hBOjg+v1+r9e7f7gXQtBfAynS3oKcANQi&#10;+MBeGK8PIioskWmaNmFTNZXenycPtgv1gvyCMpXVX/V6Xdd1+o5wOEzDBY8L0CwZOxQnFN7QTogz&#10;mF9RLAeb8XhcLBa5pLSNOCPBpsMpNhoNMBA+qfQBk8kX87FcLkegfrA2zbpcLnZw+nw+VsUgcNzM&#10;baILhLjSNI0yHlgc+A+x3dnZmd1u58xUK9Xbyi2dRTKZPDo6YmydIpxjvFgs6vV6Pp9HT4ZYE46N&#10;KajpdPru3TsuYDwe5xSBywNV+/3+8Xj8+fPncrlcKpUonimliLT7+/upVMrv89O3vn//ntkyvr+i&#10;KJubm7/85S/fvHnDlCr7XUBaoRMY9WPiB3RVToRTva+vr9uErdlqUmOTKUzTrNVqjAWvVitUX7xx&#10;p9Pp9XlJx0Swp7OwrBdFpSGLcAhpKvPZbMbfIkc77A5VUwkFAPdCCCzNkcUwAwcF5fF4MMkALkcR&#10;f319XSgUlssl8DdoIegz/pxSJ/HP//zP7969Y8STm4Vwno8Qi8XQrCBAZL80mRSSvt1uD4fDm5sb&#10;RFTUkygYaEk4FYSRdDqdyWQAEyir8FVGbyEH2sB5KNWYI+chc+sx0UJKSGEDGebz+UD2UHWYlsUu&#10;YQGpFgfVsL5IoIFAYGtrC20BtAQlE/ex1+tRmRP5EV54LENL5MhIbUASDMPAJbJerzPT8/r162Qy&#10;ub6+zigGfDByIob5aN+GwyGoDkb05EpcUpDt8+qBOoUQgCq4sY1GI2gkOF3CIH3uZDphtJH3RQhF&#10;vMLZQDUr2xCKELe1WwsogLq6VCqhpcMFGgEiAAKNrWEYUocHkEIXQP56BMpVFXEqMCbVHfUYURqm&#10;mSaRAy9zKGWzlFlTbACCjSx3eli65WLJKZLqT2pF8i8dEx0ujwW0TdZU0rVM6jaAPVfWsiWilizj&#10;hWVOI/6ab5Dgifz6CREg/nrYAjBN+ev92D/5A7Jy/ptf8vsDs/xfT0sYpk19hHhIzDabjYH9fr9f&#10;LBZRqXS7XeZ6qAywLmXIzmUN6QOD4kaHJzuAIDX9I4xufR6iG/INtvfg0yIVNHd3d9SX8Pyr1Soa&#10;jTK6CO2BYgioyO/3G4qhCpWOEVHbbDZbX18n7BLHke9xb91uN9i3zWbjTOu6jv4XGT7Kvul0msvl&#10;sKRYLpfQCRAezDdQx0MXq4qqaApHB+aDoTYUOhcXFzB+0jFza2srm81yXYEIASlYAnF7ewsAzWGF&#10;1RwOh/Leyi99pTNJgPaHus0wjIeHByC/ZrMZj8efPXtGHqXlRg2Kwnpvb4/elV6OSaVIJIJ43Gnt&#10;nJnP5xhhqara6/UIIvis8VWtVq+vryuVSiaT2d3dxWAHtVe1WqWBZ1xgsVgQsKCaOfckPL6/PCES&#10;/IKrpOPCNhpaBX6b70AaeHh4YMEAhaZhGOFwGOMREARJLaKpJ14g+qOgYRpufX3d5XIhw6eEpT+M&#10;RCK0TJBzoK6mZdCPpmll2SKjgmTuZDQa4Q4s16LACAohEJRJXR7P6vr6emZtjKd2XFfXGf5YW1vb&#10;3t6mVyS1f/369f7+fn9/X9I2gPimaaI65w2ScmiDsf3Bq2exXNTrdcSYLAN4+fJlJBKRy7cXlse0&#10;EMLv80fWI2CvjO42Gg3UqYFAADE1e6oxJcTfg/J0tVp9+vQJkomtzna7nY6InU5MOhOsWaPaarVu&#10;b28xkXM6nKiiYCh7vd7333/PJ0qn08vlkt+fPmdhGVgjWAOqfvPmDSvFCoVCpVKpVCrD4XB7e9s0&#10;TYBs6hLkzLSa9/f3Gxsbu7u7CGOpbsfjca1WUxQFdSc6u0wmI4T44Ycf6D8VRdnd3UUARSnJdQA4&#10;4/w3Go1SqQQyGIlEGMZCBcDoGGcPBRAFAe5McE6kcMalmTDY3d0NBoMs5cP2d7FYMOeEQBUFE/VK&#10;p9PZ3NwkAJIpwY49Ho/0vuBXhZ212+1+v1/XdeIqmCAFyv39fbVaBX5FWg6Oxtzoixcv/H5/s9kU&#10;lnFEpVKBFjJNc2dnBxKICMBFlkUbGZpEi+QZ3otak75F9mAEK5Qa/BUJ6Bi6wapqyYCSL0FGOC2S&#10;6lg9MSYivIBocDzA0bj4iqJ4vJ5cLqeqKn040uaF5VbJa2L4lymE5XKZzWYZwaFJgL+MRqNEHoA8&#10;PhrZU5oS0EnqlhUhEZuO+u7uDumraZq8F1AkGXh58kAANpuNOpISnJPs9Xqn02mhUGA1Ak91Mp5A&#10;vm5sbGxubiL6QMbidrtBVPFlYgqVMMhjJ41SuQJRMfa0tDydqf/sdjsTtWgIqHeJXQRAQge0IuWj&#10;ruv00mQQfDYAAvjstAcMMstqD5AUg3LJhXOSGQrJ5/NXV1er1Wp/f//w8JDCg+jNoP2//Mu/MLwM&#10;mnB6ekoM4Q6iliUIQwDMZrMXL17Q9yLQ4++CMVGHkBFQKtntds4DXBFCG16xx+MB3gIXYCSZaT+c&#10;GDEGAXIC3Fxa9hRkEETB/FDFslnnaEkrDKT3QghUtAx68o8QWvh99Xv94WiYz+cdDofUEROgZpaL&#10;JodfVVWMxWkgEa6iBoCGZNAQEaLL5UKYgukH7RB8MGKXUCiEXJfB6kQiAXTC7UZvRRxYWQ4wQJO4&#10;BtGw9e/7kMqEFLaP0BpBPK+sHWay3xBCPB0dAI4n0fAn+SDcVqwMIHqB5CAq7Ha7z+tb6Y/fnMso&#10;LFdWwHeiCt0mf9Hn85XL5WKxWCqVsASJx+LhSDiVSlWrVWw5nU7nb37zm729PayuGKcg7MgRAW4c&#10;77darbJTB1iBn8vbp6ElIXIHkVPQJJum6bS8RKia+v0+o1QEVahEigGXy4UIY7FYQCNhKMcz4SHz&#10;8fnpKJ+44KDJDocDXhwqDkwNqQ3DlKZpskITTF/yE3w0Yo5MDXTsoVAIAJeHT3hfWAb0/GgpTBPW&#10;Rkp9pauaqq90w3z0kHlah8N9uqwlfFy6nzRciqowLcGEJT8FrTG5jHaJ7COlZyQs/hcVCCUxaYJ5&#10;WcAm6QCwWq14xdfX17T08Bmol+gRptPp6ekpgQtdYa/X63V7g+GAbOtxe3jg5CDA5el0SqlGG8yv&#10;ROpUFMXhdLgUl27ZrAEUEnMAxynXaYNxm6FrQ5QzmUzAbkzTxCiPfl7TNNb/SNGPw3LPx+sG7RcG&#10;npPJJBAI5HK54+NjGJTpdMpNB3FgASYtJ5SGHOMgFzNvWqvV0J9lMhkYa6jQ//qv/wInBT4GOwOd&#10;/+1vf7u3t/fixYtEIgE0g5SB0lfXdX5oPB7PZrOooC4vL//whz/wrMLh8PHx8XK5vLm5YTgDnbXd&#10;bi+VSl+/fr28vMSvw2az0cmWSiWk0MSK8XiMfRYxRLKztIdMmYysBT/0L+l0mulA3HJYwwZm/Vj1&#10;TabScQiYnraLq4p+P5FIoMsh27bbbaQ5t7e3q9UKPY3EB+fzudPpZP+i0+ns9XrlcllCLXRtROlw&#10;OAyXufrrrUukMKI02BPtGCrdYDCIvI95C4ptSXTB5xGgTNN0uV2KNVpHkCf2ejweEAxVUcnmCKUB&#10;XhF7GYYBKMH3JOKFw2GYnqchnd8WLbwQApBR6ikRlS+Xy16/Nz2Z0uPzueja2BLEnJMsO7lThEEM&#10;THgC3U6XEER1x53Fi1LTtN3dXZbo4gmGPgAOm2N/e3sLDAd1p1vzczREREJMlak2kRtL6TG/XqfT&#10;qVargUAAYSuTcORx4I5yuTwZT+imU+lUIpHAcJ9BLnCMq6srVjHTjBB5vv/++7OzMx7j69ev+VCI&#10;rgKBAIox8h1nBucAVP+QrNAnOKcBPSO2A3Xx+XyVSiWfz3NrwEAoEcEc0e588803lIsMbfCc7+/v&#10;d3Z26PGxJILNYmqKmpOTw91xuVzpdBpwAxQuGAw+e/YMZUyr1bq5ueE2UXGB0o7H4/u7+4eHh8vL&#10;SzzcUEnCz/V7fSEEnxrx7uHhIZsOJ5PJn/70J8gSVMXRaJSaUwjBhNbt7S1skN1uB2wZDoe6oVNO&#10;0GcxoR6NRoGYYJIILNThhBcSU6fToZvY2NjIZrNUm0KI6XSKSQ5VK3Dtly9fmNFvtVrEN74tIjnW&#10;ALhcLga1O50O01p0/bVajSJ/Opn+JO1y02VypwbAQIUqnc0K1JO47OLQRfdN/4sUj7dMVTyZTMjX&#10;MkFjFQ6GgJXQzc0NKrHFYpHL5TA5RwwEzt7v98mJkqfnbKMPo4pAiACDRRUNtsmcH33f9fU1fOrB&#10;wQFthc1mIwEpluMxNRI4GCVQPp/HvGg8Hi+Xy4ODA17rw8PD169f8Qjd2tp69eoVyD7vDg4VHBXW&#10;lpiJ6RbBGZcz1Ffz+ZzPQg/SarUYrAdngEX2+XywDkxW2e32RqMhhOh0OmQiHiwHRiZWZhCpq2mR&#10;5E8B8AHQSKVSjJrxyojn4/GYZhwO3mazkdqgYMkFUsRjWJuupHKFSo+yDWFZq9WiddU0jU80GAyo&#10;aj59+gSuIoSAY5ZdGOcfXK7dak+n02g0ymcJBAKSchgMBh7Lo0x6pSyt/UCappG4efWm5RC7shbi&#10;2ixXUvmlP9kD8fNK9X/4kvyEbjld/03e4un3fIww//c/gy9WR9DKcsGQyJVKpdPT07OzM3Rwdrsd&#10;F2ZEOqlUan9/H+5aX+n3D/flcplZNiBRIQSVK30dpSRwM0EZoBx/BiGEoRvg8jvbO6qqUiqZpjka&#10;jfB+2d/fd7vc0OCNRkNyYprlJskRyWQyoN7AExwjyK5AIHB/fz+zdlY7nc5kMoluF/m2EIIOKp/P&#10;c1ak0vn29pZ5ahKzEILCiG/LWm9oLlbHsLaRnBSNRk9PT3EDX1oLe/GgQEx6e3vLXWW4mLpZzitB&#10;SECpgV4JIWyKzWazLfWllL2gZOT34T7AKpummUwm7+7umCW8v7+H9EMnyIQvklsyHEmi2+2yOJeG&#10;xOv1Ev2Jg9D4yIGFEKDGzDtDV8ZisUwmI3UcYJpcSPje6XTK3gtOM6uKVta+ZT44UVWKR0zTxJtV&#10;CEFRTmUsWUqQX0pMVVXxB2BSOxKJDAaDQqGAUwdkkmEYzWZzOp3ywR0OBy0ube36+jrFOkU/gZLW&#10;muKeVEergHKTs01vw0ADuQRRQ7/fB4BmZajb7aZyYlXOdDqF7AEwggkbDofcHfCFarXKK8CCSQjB&#10;uD1qr5OTE5vNxmwHoQqeo9PpUN6xIhu0iNmFzc3NyWSC1xNAEjcO9RmJ5+joyK7Z//TnP3U6nWKx&#10;6PP59sw9HgtpqVwul8tlAGhUWk6nk8UMNAwAE4ZhtNvt09NTu92OihwA2m63f//994VCgRYC1JJ8&#10;Az5CephMJo1mw+1xe73e8WgcCodo6T99+rS2toa/Zzgc7vf7JHhKdiAADEPcbjecP5Pp4Fk4UTIl&#10;xzmRnmlUJ9Vq9ebmhqQ4nU4dDkculyPZY/dUrVZN0+SDp9Np6gx8AG5ubjRNe/78+du3b3VdB1rK&#10;5/PcWZfLhVnccrmEsTg6OmJk++rqChEu+nFWLYEFR6NRfJkpWXAPQPkImux0ODOZzPPj56PxSNO0&#10;er1+dXXFG3/27BmPnQ5hbW1tb28PpynUOqvVCsWNpmqL5YL7iJAzk8lEwhG2pxBgFUW5vr6WI1lU&#10;LWT3crnMcqo1a90T3SyToYhoEOCkUimYAD4RPKiU5dKA0fZzL9D90ROCLoGAw91yzMDO9JXOunib&#10;NdhIvpCmJTabDZE+JRdUlhzTtlv+48BGFCITyx2enyVFEJAcbrd7MBgwi0DIgp4ETKRaAq/kaQQC&#10;Af4AEs54PJ5MJumaOp0O3fViscCZgcIXNktyhBQH+kqHFoJFo+GB2Lu3tu1RtvJ2AAuYEQROZaZE&#10;1/VWq1Uul/FXjUaj4/F4uVpSJCGWoenNZDKIhnRroATGS5qx2O32RCLh9/uxC6BdF0LQPDOKQXkA&#10;94AgBSswBGWAtmRq9ArcMjmrJxc/UJ6Ox2MkM/x03ilgEOUaOJfNZptMJvzmlDpAYxcXF9jg+Hy+&#10;d+/e/frXv97d3TUMo1Kp0MNjmJbNZn0+n6IoPG1AYT77fD5H779cLhEiQLn94he/SCaTk8nk8vKS&#10;c4VCrdfryVwmh2cd1he9LqAwLwjqSJZ9DoeDZCeE4Fe6v79nAhUdBieW6otEycFGTiuE4Mxjlkoq&#10;lLU7IxeAj6gsGVLhDHe73W6v22637XY77dbu7i4/CEUeZ4zeA5Uo86lcZIfDgWJLCIEhALWlaZpT&#10;y+pH13UQc/r85XIp9SULa/srcZ4noGrqar4ifPGsJAOHSIWkP5/PZ7MZYjckjXt7e5J/YoIN1QIP&#10;eW1tzWF3rPQVVNmdtZmcSEWV67FcgEFt4CPZKEjmko0xMMrcWn1BxyshP+4gcwN0rXLbMFsxx+Px&#10;wcFBLBZLpVJut7vRaFQqlY8fP/p8vlwut1qtyuXyH//4R34i2jEgLQStBK5ms5nP58GJgqEgADcE&#10;JP2q7MEkXEsknE6ntIjEDc6PXD0K2ohEhpl9HHspoUF1Q6EQTAaRnC+bZdpAOCXjwJRQXRA/XS4X&#10;GmE8NmfWjmKafL6t0+lEniwZI03THPbHqQgKCf7NSl8hIiYKcQf5R2iVp20bB3WxXJgLUxYk4smG&#10;IS6mZL7FX8+wyyaN+Qxm0weDAX0BTK1iDQ3z5DkMgUBAt3ZXCiFQiRJV0ul0MBjk4SN45D3SyEBP&#10;MmEGj0idoChKPB4H9MeZgWO8vr4OI6VqKmp6l8vFuiaCD4oZajMAMqA0TdOo04QQjyW3qi2WC1Ib&#10;NAB3RLemVTTLB5hHR06BtsQ4xbDcBlRFpcSNxWIMkRAHKDM8bs94PF4tV6l0CoNWJmCYk3A6nXd3&#10;d1T+S2tS/+zsjPkh6YZfKpWm0ym4MPSJlNGgb3vx4sX+/r7H42m321jPs9YFVpKCgdbp9evXv/71&#10;r58/f078HwwGzWYTWJNleIlEAqobNKpUKv3www8nX0463U48Hh+NRkBCMgVEo9GDgwMoxl6vh6qA&#10;CSQCO3QdDC4TAEyDMawAGQ884baWEXLOOfORSASHQ+Z0ubOI7ZDQMXXkcrtUVQUfgfQlalErcssQ&#10;A5GMgOA5+UjZJA3JfaFk4m3CIjidzm63y1wyGBbMGdABx8br9cZiMZ/XN51NJ5YnJ5+Rj8afgVGQ&#10;kZlrKI0+DMNoNBpccFnJoJBFMzubzZhZyeVyHAbeI0JmMhrIMjVnIpEAiuXQwuMul0sqWyAh5hcp&#10;ehuNButJHmueYCgUDm1tbREQoO6Q6qMmsdls1DngaHwoxdp6SoXc6XQYi2GeKbL+yEtBGNATkX87&#10;nc7Ozg7uVZFIZDgcfvz40TCMzc3No6OjxWJxfX19fX2Nr/IvfvGL/f19xM50uwxDDwYDuGEqgaur&#10;K9o93BoGg++hQw4AACAASURBVEEgEBgMBufn52RwVlkQvbe2tgzDOD8/Xy6XhmmgRKRsIETzj5gI&#10;GYYxGU9QIrvdboDIRqMxHo8PDw9pWyqVCgZNlGHUyYZhwCXQreu6rtgUXLN4Zclk0mazAZsibuMK&#10;wLszyHJ7e5vL5Xq9XjAQTCQTyG0BHME9CAW4EJPOdnd3d3Z2fvnul8vVkpTd6/UuLy+5XJVK5Tp/&#10;Xa1WefumaUbCkb29PR4m/hlerzeXy4GTGIaRz+cxXOITMZ4YDAabrSZrt9grQOkCUD6fz8eVMWZ6&#10;pmlub29ns9n19fXFYlEulz99+kScyeVyaGj6/T6ZlIsPdsciB5/PR+tXLBZJweTZtbW1jY2Nra2t&#10;+/t7Kp/hcEgEGA6HyOA0TZvNZpVKxW63g6eT5dvtdrvVlg0aKJDU2kLDIJcEr6P3qVQqDocDTQx5&#10;BJgO0AONizRNOjg4cHfccFHU9k7L0J+uf21tjSpCtTxUeOOaqgWCAQbsuHS4rRLlQqEQVx6OmXNl&#10;t4zaGMJAs7W+vk7Wm81m0vF4uVxub2+joeGJgX1TAq1WK3gXp9PZaDQoaSQsCXFCjyNDlqIomUwG&#10;G5X379/PpjPDNEKhEE87n8/zoBBJYxSMv1kymaRqYpoWcQMeD1SbyD4wKHO5XHBXlOWhUAi9IFZ7&#10;s9nM4/aAl/qtFbncU7ya9ZXO26GyopxA6b5YLBKJBDYVUkhkmubh4SGIaCAQYB/S3d0dYjKeGEoU&#10;7hR118RaC0fNTDpYrVaKNaSo2BRiI8eS21qtVsvlMskrGo3SGtO9gjpCVQIgU8+n02nYTWoSeDi3&#10;242sHEs9yrNAILC3tweqyTm8u7s7Pz8fDodwrtTDdrt9PB5Tq3MBKXdpe8HrGERmfGRu2WRxZRgG&#10;6Pf7RFeOEx0WF8qwvGek+Fv8bP+E+GsKQY5ZiP/zl+QkfkJFiL81eCH///83LfEoo1BsPEEhBG3q&#10;T76Oj49fvnzJWCsehSjBwbWZOk8kEi6XS1GVYCAocoKVSgzqYh/hdrtpA8guOFFyyLh+/D6mYaqa&#10;6na5E4nE6zevI+uRi4sLPFKKxSIg42w2297exoUjHA5DEwFA4D9Tq9WEEM+ePctms8RBrgFUCvEC&#10;r/xQKIQuFXxNVdVsNru5uckOXtok4DZN09CDA47Tv6HulOwl7BklGuAg42NCCLfbzQIiStibmxsU&#10;f1tbW9vb24w1gNIyhQDU6HK5dnd3ceekv0Wz7/F41tfXwV84QBTHjK9SEKiqivKUkgLcsN/vc3NQ&#10;VjIjEgwGG41GrVZDahSPxw3DAJziwXL6kZsNBgMaP2HZdq1WK32lB4IB7CzQavGf6vX66elpt9ul&#10;08avjQkMPC6kDhq2EL0294qpMcR3hB5pp0tWXi1XGxsbiEdIYxSLgAWEBsomebARAuu6nkwmGSzF&#10;zoXY3W63XS4X4DI7APgrINRcQkRVKJEBwjhXdF+ED4hWrMAYGSZ9sjuUxhX9OHXV5ubmeDzGVh78&#10;+vDwEM0+wQhJDkM51OKM8YJKALch3R2Px41Go1gssv8KZyH2JcDxAHYghEHTfXZ21uv2er0eAz1C&#10;iFQqxbIEcmo+n4dB2d7eXo+ub29vU/mdnp7qun54eAiATiVHiGy1Wh8/ftza2jo+PgZU4gmDTLXb&#10;7Xq9fnl5KYRIJpOpVArza0RnNzc3Dw8PhUIBZAGehryIYAdAVgiBIsMwDSB7MiXMP0Uz5yoei7fa&#10;rUqlwmgzyAUlFAtdwuFwNpstlUpEDxpmunSKReZJMeL8+vVrpVLJZrPb29vb29tkspOTk9PTU4bZ&#10;4czS6fTvf/97plj++Mc/8kxYxBoIBCgIACjhbnFf8Xq96DUeXSMHQ54bTyadTlN3Ug0gry4UCpxD&#10;bgrUKaolwzSEEHv7ewwJffvtt3/4wx/K5fLGxsZsNuNyKYqCRTJFG/25aZrohRVF0Q0dsgTZ7NbW&#10;FlIj2Hun08nEBhoB7IYwFCLlCyGgkxG5AJjyIphM5M5C/qPN0Ve6zJE050jIZaNLLqdKIDKsra3x&#10;C0sOA+ZYCMGZpxARQkj1mRCCIEnHqyqqEMLQDdM0geGYGob5AAGh2xRCPDIQurHSH9nT0WiExMZm&#10;OUGBfIGko4gkTJECVFX1+/2s6Li9vUUnjvMAjqV4IkvtHor429tbVJYQHrQHc2ukmqkFXDsgTTGm&#10;wIYLyur+/l7TNMBZ6SysqRoPHzQkHA53Oh1eEw5IsIMoUnGWl6YNgMgouZA7oWyYTqa9fg9pIRAt&#10;9D+zC9jmQtrx7202Wy6bi8VjzEre398zlwZmB/ZBaQvfAJFANwVbViwWpWaQ8S9KBdyEZ7MZMK70&#10;YQdClX01mqDhcMiyordv3yIaIgDSzTIpTOHI8mq4DVSuh4eHzBrjGMkgudvtfvfuHfHKMIyTk5NS&#10;qYRVLr5SY2sRFJQzIikyI99NlmqcBBgj/pGaB3CWbIWCDFEqdDhLqp2WCSwcqmEY+INxSsFN0CGy&#10;j4S2k1xJ+zQajaDPERDk8/nLy8vLy0u32/369WuPx5PNZim1uaTQDwjKoA1wxdU0DW894ioiFVgQ&#10;5B0oGxBSjEYjjjEOeHKOELZP0oQAWMKayp1Op8CFgOkApvSBrKYQQuBjw/d//vw5qA1iLtSaLpeL&#10;DAhRTaNFY8CIj9Pp5PnQl/r9fjlzaVoWPQRJnhsNM5iIvD6gJ7xi4Bj8yhHNuVwuZJKFQoHy++Hh&#10;IRwO7+3tgTJsbGy0Wq3r6+sPHz58/vwZ1K9YLE4mEwrsWCxGtBdCUDVhsndzc1Or1bhHBE9ADfZ4&#10;eywHUT6vJAyEZZpHOUcQhuABryS2sNeHIzccDguFQq1WQxoCIkDQIKozCSrnUTiZMhbZ7fbsRnYw&#10;HDSbzW63S8B56oKi6zq2FUj74TWBtAgyaL1VVdUNnT+DeknX9elsKul2zhUlBIafSHCcT4aSpeDJ&#10;tFxDKVYBPZ1OJ5XnoyhM1ZAorSxDJ6mwC4fDIF9YMaCGQclEwKd4RqiLho44o1teYYxRosVj6gJk&#10;DTMi1qIAZDDdz8XHDo44xvRVp9NhbQkfBDiPVhx+V5bWQoh2u00iIB+RTWCdVVVFuEoWi0QiqVTK&#10;bbo5Lczr4EPV7/fRWvGom81moVDY2tqC06VbWVpmWRST09nU7/ezuRpQhhOI7l4IAVCChBCJCdY9&#10;1Wr14uICrWsmkwkGg5PJ5OrqajabocBTFAXFAHZ5KCsltHR8fKzrOjGNMhVSn1cs42er1eL3JNsS&#10;eK+vrwlrbONkmQSvT6p0hRCXl5eNRsM0zd/9r9+9fv3a7/dzX1g7R3NXqVS+++47TdOkOc/Ozg7u&#10;3hz1169f45SYz+c/f/4s7ZEht/CM4kNRb1PhSKw8mUyyIWBjYyOdTrOZANKUVoiszWm5ublxWptX&#10;CLlCCESd6KxJH6A/5ALIb+A/hkGJ9rFYjPJ+PB5LDSxF/spaW41sgsAI8p7L5fx+P6I6IQTDNHxe&#10;JBFEWkIWTCpgKEAecz8cMJQlVGIyYkwn0/uH+2azyQIGpI23t7eMLPP2kV9I01GGcuTwlrAoH+or&#10;qkHmO3kjUHpQPl6vN5PJ7O3vgbix1kjK3gkOTEVTq0sqAimYy+WijB8MBizjPD4+5tWrqkroIwyy&#10;iiMYDA4Gg0qlQlLb3d3FJSYcDt/e3iKfhwbmqKMC0TTt1atX4/GYNXhU1LT5CAqvr69JoE6ns1ar&#10;lctlYa1NQs7FLdvY2GD2AgEWlAnQP3qOWCxGfkQNNhqNECetR9d1XQcDAUrOZrNHR0e7u7tcf4Ag&#10;3hFYE2eS0YTNzc2Dg4M3b96USiVkIjT+qqpSEN7f369Wq5ubG1I5f4DwG4/H0+n0N99843Q6v379&#10;SjdKTTWfz//1X/8V/Qcdn8Nach6LxVb6inEfsA52CCuKcnZ29vDwMBgMqBI1VQuFQ5LCB6kgU0MV&#10;gwXJgXiEsGxyZizMMAz89Hd2dpxOZ7lchloGJcBTgQbt4eGBJdVUMmwtfvbsmcfjkUuJCNeDwYCE&#10;8vTMUEhLJyjGczHp5beSFCw8R6PeWCwf/d940VLpOJvN5ou5ruuoQjmuprVY9NWrV0IIwPft7W27&#10;3c5fAeJAG456gHEEcBJCze7uLsGQroSzxJEjdTLOtb6+TvtAQKa2BGJSrM0Z3Cygm6urK4A1aqTl&#10;asnz5EazRw0TeMhpEAnce1wuVzweh4FYLpfNZtPv9/t8PpxmoSdx3mMueT6fY4lGtUb3ura2BvMx&#10;HA4f99jZH8FAn88n+Wy3x63rOl0kBGG73SY50k2AUQBkxWNx+lwpop/NZsVikUeBlBB4RPZc9EFo&#10;nZGnYGWx0lf8LQ4tVQG1Kwdes2t8ahR7cpgVxJKHxrAj0XK1Wm1ubobDYSl54ZAw3qTrOvwc9Coj&#10;NQ5rnappbRFDWAyni7iTMpirSn3u8XhQneK5RKnjcrlGo5GiKNFodH9/n/dCW8rWNPoUdG/0vEII&#10;So7ZbHZzcyOBpkAgsL293Ww22+02xlaTyaRUKvX7fd4vx4Y+QlEU+lNA5sFgwCsAouQd4V3E9IkM&#10;8j6fj1SoWB7XTssoHpmInPZ4CuxLRkH+o+QSAORJN6RO828txH7Kc8gv05rOlH+L//9Y1/38u/z8&#10;62/+sJ98YeT6i1/8YjAYnJycfPfddxg3s4G2Wq2y9+abb77JZDLQ+36/f2dnhwdnWCvgVE1drpZL&#10;yy2HOn5urW/6+S+D8B9jFgzIcCcU1nA05DwcL0kIq9z5fA6bnclkaABgUNEZLRfL+WIOq4bjCvU9&#10;LQEn/uHh4fb29uLiAnKMc8zQkJyXQaQJ9CBVDDSBFAossA2Hww67g18ynU7ncrmTk5Ner4dYxmlt&#10;gyEKEJuEEDAxQgh8sSuVCuWXYRg8YZRKUu3Lp6OIZD85p4H/j3UshZ3b7S4Wi8Q7WJnlcolYhlYQ&#10;iATNzmKxmE6mcL/kADndT6fKVAFdUCwW46rXajXw8V6vx8Ii4iz7WunTiBcMNdtstsX8r5bgoS4E&#10;ZwS4pOhxu9yKotAwCwsXSyQSo9EIDiwWi8mtxQzNgWMiGYNIg60lFtDXMaFCj4HWVU4qwLUyysCc&#10;BJu15AaU2WzWaDSog+novF4vWLPNcp2mA+dIE4uLxSLfimkMLMvPzs6obmGkuDsgs/1+n4KeJ8YJ&#10;p6BUbAqiP5vNhhMaFAj57O7uLpVKvX37NhaLDQYDvCybzSbolVzcDSPCyAuD/7PZzOfz4e1Di8KD&#10;kqYQlUqFZYZka0iybDbLsjJd1yuVCq/b7XY/e/aMHnu5XH733XcQG+Vy+fvvv0elCzOK0C+VSlFg&#10;4U89Go2i61GH0yGE6Ha7yHwymQwbmRAAbmxsbOY2x5Pxzc1NsVh0u92Mw0cikeVy6fY8utsLC1wu&#10;FouAodieSKtETi8bm/EkwbXp3bt3Dw8P5+fnnH9At2Aw+Otf/5rSEz5cGuPu7Oy8ffs2Go32+/21&#10;tbW//OUvhULh/fv3zJYB+fGCvn79iu9kIBCgwKIMZUgIsSSz5J1Ox+FwkNRDoRCNk2L5D1Cr4RG0&#10;vr5OgQjNY7MmKDc3Nzk/uEIjqaDyVhRlOBhSPME7guYICxJFTW9a42iUvMB8ABalUgmsQUq8Z7MZ&#10;LxFBBzKZs7OzZrPJmefY8JGlmhuqD4cu9l4SEGRyBYamdiFuo/szdIM/hsyQTI+4Hv0y91HmF1I4&#10;13a2mqGNla0jAWppueFLfQo1wdM8hce3Zrl2ENy4uWQ6TojNZjMtH0ZW1Jqm2ev1bm5uwOnASiDC&#10;2eCCgILHgnyJq0eipEjFo4aLhiB0Op1yqgnLTss9gHoOEi4YDH79+hVuVbNrUgPFMEGj0ahWq4qi&#10;oMZtNh7d5yGzectCCMiq4XBYKpVarRZwmGma4/G4f9cXQqBYRG84t3ZISpcVxoRhSpLJZCgcYq5C&#10;Ttr2ej0gIegWAKBgMIjd6k9KKCEEiBhdgfR5oPcAgJZFEmgdUZonwxtfrVahUOjo6Ojg4IBehVGn&#10;5XLJqiHyaT6fv76+LpfLgCDY3PF/eN10yEQh2iRi/unp6e3trWmaLCmFKkbyj2EdRA6VLpNhxAGM&#10;Gnq9HvJzKEnJ06+sxeyqtU6J0Ec5TveCiNjj8YAHPZ0m5Ha4rAUnzNKBUOi6TtMuLPc/IQRRAmAl&#10;Ho+/fPkSgIAxRORv2EaPrDW28Adkc44r8BYILPA0L8I0TfRo5EfmTgAQZXXLFxhoJpNB4orAnLEY&#10;edcAMSFmiGCSMJDzoBAhsnvhTlEh8Jtz4LHLmEwmuIgwN8xNX1oOsEQbTdNCwRABBzUuwQpgGibG&#10;6/VitKU8WRACwM0oHmeVypBRvA8/fFiPrj979owRyV6vd3t7y/5MnCFdLler1UokEr/61a+gzOVV&#10;olpGe4Fpp2maCALYf8hjmc6murWmSw4uQNASRdFAyGpZjofjugCxippsMBhUq1VOL8JS9pmBVyqK&#10;MhwOFctLAdkQqAewqTRdWekrIQTFNpwHRR0AGb+DaS0nA01zOBzUUVRKPEmERwgPQXmIHrwXl2W7&#10;REikf3a5XG6XW8Z5pgb5K+AgUrjD7TNY1Ox8ZM4M3TAehTcGOYVxMWpF8g6jP/xKHG9JE/Kl2BSO&#10;32Oems2IvRhK0DJomqbrOtad+KmiO6FiLJfL+KjwKinDsObAWRS1EH4LeA8SK4i6jUaDmMyoq9Tz&#10;Tq1tn8C+UubMhyXpMzHQ7XYb9YZhGlDayDN1XccohrghFe7UKgQQFNDAoNAevD46F9b2IONA1gAw&#10;HYvFmHYCFy6Xy8BDiUQCXI/wcn9/j+yAcEdfKeuEdDrNiyC5jEajH3/8cTwel0ol1iQMh0P4GGhI&#10;vF6R2//nf/6n9PGAzqdo4YLXarX/+I//+Ld/+zdwN+Roz54929zcZHfUb37zm/Pz8+++++7y8hL8&#10;gsiMjaeu68hCkWVsb2/H43Hk50gfpPU8eZwozTTh2toaixCYg+HJM47J5LdhGJlMhrDJnA2QIiUQ&#10;Zx6ZlGqNQ3k9Xptio5Qaj8fn5+eMCEgrP2AgYHfKVDBTpC1UGpVKhV3ZNDjcQXTrclAMIBvlongi&#10;W6Em5C3wSQmeFEKQQxDezEBTPhmWsR6/JBrBUChUrVbvH+4B9ba2thx2B17BdKCAepx/Lm82m81k&#10;Mjs7O4PBIJfLlUqlXq+HSRqAPvGflCHzKQXeo2oqHse89OLiYrlcUjNsbm4uFotCoVAqlQzDYD4P&#10;vA9OglSOj8dsNru9vQV2ODs7Q3cIGk6mA6VZPbHbpW7hzTIPxM1qt9vpdPrt27fgnnf3d8x13d3d&#10;JZPJTCbDtoByuUymJnChWuCosGDM7XIz2y17ZEhEYGhyHFU9hAoBHO4ZUandbqeuJq2Mre2Vk8lk&#10;Y2NjY2Pj5cuX6XQauBy4DQC93W7zQvGT0TQtkUhsbGwIIVbLR6/jYDB4cHCAGIWqg8Z/MpkIIXBJ&#10;ev36NR8B5Rm3mDwLJZnP57Fnicfj//RP/3R0dETnjhoDFHIwGDD9bLfb+U+sSUA6w4A4hQRKaqgy&#10;4i2fxev1+ry+WDwWj8drtRqoUafToblbWkvjyQUId2ioh8MhcC2wD3rc1WoFwAIET6emWR4hd3d3&#10;IABMqLTaLU4ORpemaWazWeIhtxsmDzEQSZYkYrPZ4CbZrOD1eiuVCvkRBl1RFH4NbCHu7+7rjToR&#10;NZPJgDTiy4rlF4p1DlKpVKIv49RBAaKQi0QisPI+r+/i8mK1WsFAQHniHmG32zG6gShiFABrMofD&#10;AbdHOWRYM4JEy9VqxdDheDLmvNkth0bSBLxFIBDg1wPXknsOYCmoirmtSO81Tdva2qL4pCfq9/vJ&#10;ZJJ5O+476kbqGVgT1BKLxaLZbJbLZWIRVSs1JI0PYDoqcMMwsDCh/NB1vdvruidu/YklEbj2fD6H&#10;OIQ3wlMa/zHKbMI4ygBVVcejMQJcVkXC8uJhtbW1xYTiw8MDulsqFioE1EJ2az+z2+1mwng8HnOG&#10;6TsomWgnV6tVqVQiYgQCgaOjo3Q6HYlEEL5QKsPSEXsBfmVyDAaDOLswd8XhQenF0a3X69SKABTs&#10;H41EImhiet2e7FMuLy+x9d7a2qLVkrIV5EewBbwRVsXU63UIdaa0gYYIaFQ+RC1kpnR8tPl8q8V8&#10;sVwtuUQIDlAvUZAT/VCTOJ9sjJeCNmFt0TB/Ntzw8y8u6d9kHeQXxdLPv8/Tv8L/f/q//79NnP5P&#10;X5CcNHUvX75MJBKnp6cXFxcfP34k95dLZaZ7dnd38cgDHZhMJrjNtlqtWCy2vb3NFV2tVpKNcdgf&#10;GzCqjadfvFpW3Ewmk0aj0Wg06Axvbm7gIWn5aHcHgwGWINxnh8OhKupqtfL7/IZp8Aq73W6pXGJ6&#10;CA8lfFEoixVF0Ve62BIrfdVsNgOBQKlUIoiDyXo8nlwuhyZrPB4TZeixyWpUXUhjYG4ddsd8MVd1&#10;Faw/Ho/ncrnz83M6gevra1m70JsB2SDNQBGPbcLZ2RkwIhUVnA2dgGJT5uw6VhSEtCDFJH4mtui3&#10;0YIVCgWH3REMBdfW1o6Pj4PB4MbGBmYUzLIBYzGhBvGzv79PcYljAA0YWXA8HhPN6WRQ1PJ3Ga6s&#10;1WperzeRSNjt9s3NTWGBd5Q70jTGcedwu91Uh7iBy2/O0kuPx+P1eTVNA6yxa3awA9mAYSWBBhPP&#10;QaI5oEa9XidIqaoKQjcajU5PT6kDwATJWJ1Oh7jAPiKKOb5sNlsymXzz5s3h4SE6i0ajoes6K1hm&#10;s9nOzg4fAcwFfTTVFUcaWRxtKpPgMN70EiBTDmtDIDMlFB+UZcwuyGFGOCpUHuinUqkUhjmnp6eo&#10;sba2toQQ8Xh8e3t7Op1eXFz8+OOPtVqNngpdhqIo0K1MDDQaDYfDsbm5CZpAgfX999/Tz0MLS/6c&#10;CUEQFng4Zl8URUGGhlnH3t7e3t7eYrFgnwEyzFar9fnz58l44vF62Ba1ubm5t7eXTqd//PHHs7Mz&#10;RkQdTocUC5MOyZSEBbxuMpnMdmKbPJfP55FXANz7/X5W8D08PEjZ9WKxqFarPp8PFWEgEEBPDTbX&#10;brcX80U0GqW0ikQihweHQgiq/8+fP5MYEIlT+GIjSCPNfoWjoyNUujJ240CKnJC5k8FgkM/nUfWC&#10;rUiFJpplIQTgmtfrBZ+C4GSUMpvNMvRHuSBV+YzsfPz4sV6vY2fvdDpTqdSbN29CoVC5XP7y5Qtq&#10;MhBMl8vl9jyupqRJ4OCRhqWqFxAT0bqEvEGca7UadnysiRsNR4gEMSFF41+tVmm04EIe7eANA7zG&#10;5XI9WHtxwTEVVVFNldbLYW1TkADTcrl0Wl5PPGHaVAAFBrlI3po1Tqf+tbUin1FCKlwEApQcKueb&#10;UyFpmqbYFEX7q2SMfhxgjgyF3sphfXEm+W5EbzpwIi1vAYhHUzVhyRNo+WBG+bvkOwqOp3Q+f4Wa&#10;g2fC1BqDJljn0SdjIJ5MJkejETPysC+SIAkFQzbl0Rl2b2+PIltYe244HjSiyAtYpgr6DNrFNsvh&#10;cIgyzjAMlhvBbYOkSxUYHAydNpojv9+PrpZlFU7LffEn/ysxQXpdrgDpgAxIXT4ajsgLUvMOnI2M&#10;jg5EPkPcRTc3Nzc2Nur1+snJSavVEkJg2YR73tevX09PT4vFoq7rR0dHtEzg2mygQaSGxp9TdH5+&#10;jsWw1+v1er1v377d3t5GigUsxawbqhn0L+AOkpsnZIEqLhYLiXQTQrmqvIK1tTW86Tg/xHPuPreA&#10;Gp2SA6GNaZpQHQDEHC2iN7oeEhMiRCEEkW08Gmez2W+++YYfxyBpr9drtVqpVIqsBGkN8MdBAtyX&#10;nAqz5ySX4XAIFD4ej5FdM4kVDocdDgcXBxUkRgH39/c4ckC9yzIM7EYW5cvlkslop8PJHlGp6yeC&#10;cdfoEhGLPF5zRYFjWy6XYHkOa/8h5aVde5wTp28kZkpayKY8sqcEB2BoeB1eBFAXQmY+F6dayrsY&#10;QoWRcjgcL1++RNjIjMVyuaxWq0i/hRCvXr0CTU4mk3a7nUVQ5ALqExR2HFGQ2Wg0ylEnNKFDN02T&#10;4opvS0ikXKeecVhLF3Tri36eIMbcpGJNzQOmy/WPRCTKdSEEkJAM15DrkB8oXRiO4QBzVMB20dlg&#10;oSBvB0EMgh/NzdJaxsadcllmceCh5DVJEVELcXhM06QdcLlcpIPHGGtqpmXQKj8+ScewFhEtlgu3&#10;5qbSk5Is/pdrKFsJGCOWP7H/CciGqI5wlaaAMoPozQ+lUmXRwsRyGmQzHLooeg0hxNnZmRACAB0a&#10;D8+EtbU1djlC9mCDyRYoIQQVHfJGylRqUdg13gJoFL8SJ5aDJIcF0eIA0gVDQcYd8PIi8xI2KXG5&#10;lYQj0K5+vz8cDCWFKXt+Ih67HBaLhRxVB7dlFsfn86mKappmt9tF6IqvCMYjGNDT7knH1EAggP8e&#10;55aFBKPRCAtK3jvfkCeDBMfpdDK4nM1mvV5vt9s9PT1tNpuXl5dUVoeHh7u7u+jfx+NxrVZjSTj+&#10;KqgyI5HIycnJYrF49+4dfHAqlXr16hV/wO1272zv3N3f1Wo1uRtgMplQ7HW73YuLC4Z6UaLs7+8z&#10;TXV3d8fe14W1/0MIMZlMyuUyyJfdbp9Op8zeMUxPzby7u0swbLfaw9HQ5XLR0dApwN+r1m52l9vF&#10;YD0VLKJ+m81GzMQ5hGOJYxX+RZJe4lwxZzC1tkSgApxZRmHECorhcDgcCAYQZEg2gqqPw4AbIf8H&#10;WYPT6QSXJPbaLKNwEDdmFjmNNAgcNpyUGs2Gy+3SLQ9SQj1aDUaR7NYybRyKvF4vThL8Sc1aWkbt&#10;ynVASoUmOpvNMiRNZK5Wq0xLAEcSSHnmEC0kJoZCEOZDriNvp6XFIhj20bBmeU3TxNHI7/fzYE9P&#10;T4UQyHeAZSXEPB6PM5nMb377Gxxd7u7u4CHQJtOzGIbBzaVahpWnotM0zeV2IYZzOp2VSsVmsz0V&#10;7kDvcPpSSQAAIABJREFUYUqGPQOECvjJY8fncNhsNvSUACPC2qwGlcI6+lqtBvnECk821clRDLBR&#10;TLNnT3Y4A4CuVivOHsQVt3s+n8fj8b29vd3d3VAo1Gw2b25uzs/PwT3BwYQQpFeu5/Hx8fHxcTqd&#10;LpfLhUKh2WyORiO3yz2ejKl/eI/MYwHp7Ozs5HK5XC5HqaZpGoM1zBVROI1Go3K57HQ6d/d2AZ0U&#10;RaG/4JWxs5OKRVgjmEi86Z6It+hyCJLkYrCaQCCwWCxwm0HPSninCR2OhrBroNXj8Rg9E9Ii+KFi&#10;sYjYnDqZwo+SnmxOAaBbPpBcOrlpGbk9T6BwUwAboTd3WWvtCeYw07wdbgRcDqAK95oaplgsIuHF&#10;JisSeTTI4pvTyPDLsPUHM0MCCAQ/IncchFgvT5ED9Q6YQ/STI02IXSQ0wbmifnO5XRKTodBliMHQ&#10;jeVqSfY5Pj7G9AWjCB7m27dvYRa5FGz1AG51u91slqZU+/r1a7fbxYGZwoM2hEiO0FMIwV3jCYxG&#10;IwonHAsgG7xeL/JEpvnpCCj2bJZvMGw0qmsmJhlSlNA/hQ2MVywWY2/i7e0ttxUvdERCPDd6EJ4t&#10;TSLZpN1uM10dCoXkzBxeJqjPQa5QRiIZh9JWLT9Pes+5tRcdKh2QJxqNrqxVQMFg8Pnz5zizDa0d&#10;kBRFyWSSltDj8WxtbWma5vV6bYqN9ea3t7coY4QQDw8PsAWmaYJjMEnP/cL3mLSCGoyeBV0vUZ2h&#10;H9o02lgyBRNjj447HrcyV2D3iVrgpVSq9IPU9rR4UvwtK3mqXz74//xlWJtmnhbAT7+eMg3G/+j1&#10;JKypi//HtIRkETRVU1xKOBz+5ptvODQ3NzcIqImqQohCoeByuejYSQkILfu9/mw2Q1SITYe+0le6&#10;1c4p6t/80TSWKMo9Hk8mk6nX69g64XxHx0VZViqVSqWSYi084TZqmqZq6nQ0FUKglzk5OcG8cjKZ&#10;bG1tUe5LmAnph02xZdIZukdEjjQGqVQql8thK8HnwluJ/2MYxtXVldxkxbZbYr2Md6FQ6Pnz53Ik&#10;/9tvv0Xo5LbMhW02G64miBpcLhcaUkISiDmtIO5PNpvNtJn0BnSG6OYg20kAPp8vmUwyWKqqKkrY&#10;WCx2fHx8cHDAeCmV9MnJiawvu92uz+cbj8cej2d7e1tYijMSj27oq9WKWhZM7fr6GrEbhSyYIFJZ&#10;Ypzb7Y7FYpFI5HEMzeGgraInIc1TZDAcylVHoERTR6OI+nVtbY3CHUrQMAy/359Kpba2tkjJE8uF&#10;jTxKTY84FwqRGT346lQq9Xd/93cQVzwNWl+itpx/F0JEIpHd3V0QZ6ClSqUymUxqtVq9XidxIrR0&#10;W67BJC1ctgjo4HedTufbb7+t1WpMFmMwh+QQaYY0fpHFNO5D9EWkB8AOv9/P7Cetl8/nYykiU7Q/&#10;/PDDcrk8Pj7OZDLv3r2Lx+OlUunDDx/Kt2XqMAYv4MPz+TzqGLyqpbST0XIir9vt/uUvf5lMJrk1&#10;YEms6zg8PMS1E6OP6+vrYDD4zTffoJQEr8QFmD62WCy2220KJpIB5Vomk+n3+8hh0InLXetra2ua&#10;pqHBlBo9pvV3dnbY0YLEg6o9Go1ubGxwDunuvF6vnKRmiT3iGmgzPKaWq+XDwwPinbW1NZfbhayM&#10;l856jPl8/vrVa1VTDw4OTNPsdDoXFxdwP/DwYAfHx8cs6el2ux8+fEgkEpqmYey4u7s7n89vbm4Y&#10;/OfwSNNG3i+z5w8PD/B8gUAAAKvb7eZyORDhu7s7zLu63a7L5drZ2bm9vV0ul2y0w9hke3t7Y2Nj&#10;f38/Ho+/f/+ePS404Yz0kggp+BhspCoFqAJFgo/kEnH9l8ulw+7ATAAC4K5/12g2ULodHR0xLUE2&#10;1TRtbW0tl8ttbm56vd7JZIIzL+WI3G0lhHiEwGyPgjgCO2eGagkgXrdGIh4DvqrZFBshF62xVKFS&#10;FsvkQrNH3axas/aqteRKYit8AWXa7XbdqdMXye+D54mmaUgVqGgHgwEll4S9pIIbK0K/308Ji9k9&#10;NetytZQ+J25rZwkoG/P+BH+CDMeezwVkIISgGiMOCCHAcMkdNpuNyXGmDBnFTafS0+mU+bbZbJa/&#10;zns8HgIRPqfT6XQ0HiUSiUajAZbKhATSHrZZhsNh+Z1Bz3nUNHJEUbwTY7EYAXY0GjEpT3iE5wCY&#10;mFkrIuyaXUZ+qUhyOp0cyPl8TsWmKAqVFk+bEQe8TSGxvF7v0dFRKpVyOBz39/f1ep1LjUEH6Bjp&#10;4/DwMBQKPTw8lMvlP/3pT4PBYH9/nwtC0vl68nU4GjKQBGdJFTgajQgsQghd19ENqaraarWurq4+&#10;f/7MyMLvfve7N2/ewEkAEwBLxeNxoAEGeBuNBl2cPGMOa0+4YZlvAKFyehFgom2Rjj0cEinpopQi&#10;J3o8HmRN4Aj9fh9STQ4iUH4QMMEyIHVg6EnW2Vz23bt3hmE0m83vvvtuNBwpquK0tnTyTHjjUMig&#10;8JQoUGJUKRIHh69arVaMoTDKQGvKiQJSoRzFpIi4h1SFaTNJpJnWKLe06EEJgZoexbRkuZhFe3h4&#10;SCQS8ExQPqZlow/qxJ112B3yvUjdnGLZa1Dn0A9AmwkhaOOFZeyuW27I/IZ8THpy+kOONBg0DwpN&#10;ummaALL4peCbj2QsGo2it8JH5fT0FGW9qqger4fZ+WazCU/87NkzxjoZ/YHJ4yPQ21A/E/Eo/Khj&#10;OSRza/knn0j282QEYbnZrq+vowblNweqQ8A7t7ySCFxgrEKIh4cHkAhKQeBg8BomAAg+CORnlsHU&#10;U06a28H0D6mBt0yO4F/CbQCCwxlIeluxDGpQnNGq8CUnM3hrsr8wnnwhghGWdaH896a1PoRfG8nL&#10;eDxmbxBAM+ALeY3TQnPETTQtfwM0ASy+EkIACoBG8YlQXHFbV6sVHlnSZwAbRsZNiMxCCESjbM3B&#10;8QPEM51O31srsieTCYUfCz8INbxoSUvwGYUQBHkAAt4OdRrmJ6hDwM5Q8dMXcO8oeheLhaIq4BQE&#10;OrTqqH8AFsGwFEXB/52jYrfb0+l0bjPncDocDgcAPZPfg8FgNBpBJ0g1A6qL6XR6eXnJBAAix1az&#10;Va1WP3z40Ol0QsGQx+sxTROlCw+fIo2rkclkSF7wlGCji8Xi1atX+/v7BwcHo9EI6dL29jYbcV0u&#10;F46jeA8oigIgtbDsyKR64+DgYDqdHh8fY5VOesIbh36EHzqfz3mPsViM9gqW2mazZbNZj8fDyAvA&#10;Fs3CdDq9v7/vdDoclcVigcUiXCyDF1B6aGa5wgiZ5b2A4yHyE12xi6EKGgwG2C2oqtrtdg3D4Pqj&#10;qyOGA1/i7EcLEAgEEFw/PDyYlkkATQHSMdP64tYDr3NsZHFFJcmR4B7xjtBtUNwCIxCNueCMJmua&#10;NpvOuCPUmRDkmqY9e/bMbrczLolVNZUGAQ16GHE3hSV8J4J0vuFsNvN6vblc7tmzZ+FwmOxDN2e3&#10;2/FKoptAVIHQkOqRe0R8RiwCPGK325GBcssY6J9bRnzI1YnS2JIIIS4vL5fLJfmOlGqz2SqVytXV&#10;VTQaJZKYpslhPj8/Pz8/f/HihZzFIfyScA3DIOYgQKYRy+VyzK1Op1PsX4jzuBhJsT/DgsvF8uPH&#10;j5TNh4eHkUgEnJEeH9bqsQ2ZTEEbB4PB7e0tVNzBwQHqsUKhUK/XG42G2+0GZuWKtdvt8XjMJhVZ&#10;ALNlnbqRSI7Ij/qE8ZH3799/+fKFKjedTvNfX7x4MZ/Pz8/P7/p3WCAwkmhYDt5c5EQi8eLFC0VR&#10;8AHDmiydTm9tbT07era1vYXXzXA4XC6WzBcOBoNsNgvsxufd2NigLuJ/+QVYYCBNMlhPjaCNlyu9&#10;fUAnqFJwVKOjIdsyagOmT+qRgDWgB9+WPo7jOhqNLi8va7XacDAMR8Lw4gwysoOh1WohTkLSisID&#10;aanNZmOwrFarEW1ofxi1x40DHoubuFqt6vV6qVQCB6ACWSwWmUxGVVQ0zYwA8ie5Mqyso6im94Rd&#10;hm2NrkftDjuYOAkFQzZmUDzWZvVqtXp9fU3dxR+W8jLwFgokCu+ZteOKGgw+Vbd8kHRr8w3sFHMM&#10;oVBoY2Pj8PAQYTRDMPAr1CTo6mjz6/V6v9dHqYyy2ePxYA10dXVVLpffvXtH5YbwP5PJ7O3tvXzx&#10;MpFMGIbBJg+AO5ovhF+SN/K4PZJ4IBK2W+3pbCp7//F4DG5Dacq7IByBPzBie3l5SUfPnYrH45Tu&#10;+IANLetsOcfP54UYRj5iWPY2VA40PhxpTdOCwWAymYQ5oxt9eHiIhCM0xYC0yNQY1JtOp7e3t9Lr&#10;DFJEKrR4rQxyzWYzpjNBEuyWzwGVOR5rmqaxT9Q0TdbT8mtTSMN3rq+vTydT0s1kMul2u3x/QgoK&#10;e64YOULTtE6ng44QER7hPRaL2e12XHApVkEnJBJCzBlbi0YQYlIwyx9Bc00zIlGUn8PsP/8it9p+&#10;tiJb/ldZ+spvaPtbcxXmExOnv0FLkL2AMH7yg21PTKDk19M/xiPQdZ3NELhfIQ85Pzv/8PEDQQ3l&#10;O7sK/vCHPyBlYnBG1/VqtdpoNrCwj0QiPq9vsVzYrC/5c1f6SlEVfGCBzAxriShiFk4JEiR0zVBh&#10;hmGcn58Tj1A9pFIpVVMVUzEsozH6z9Vqhd2HEIISjbMlKR06/6W+hBJAcjIYDAAgQqEQQ/RAfjAi&#10;tKwoLKBqwEwLhQLQJPYOxKzRaBSPx4UQ93f3w+Hwy5cvo9GIuQ0MTDmvkttkCv7ly5cOh+P9+/ds&#10;qMOcDq5MCDGZTDi+UiEuhKDWQdyEsxAsKKgT7vYotvgp9Xrd4/GgICD0OBwOlkvDcgshNjc3Ayxu&#10;ur6GE2Y+lz6BKgqAgAcOMw9p73Q6r6+vnU4n+zxwDIQNZrZRbuu12Wx4LNKDoYDjG9ICzay9N0+T&#10;MeaV2GjCIbEqgF+SwTEgGHlbQGDBrTAZYMQYeGg8HjN/g+QQe6h0Oh2Lxfb396PRKOKys7MzehUk&#10;J/l8nn04DIHSF1UqFcXy7pTNG3Hw5uYmnU4Lyy2Hdwrc5na7Wb7X7XaZQgBBGw6HzO7RWlAQgCy7&#10;XK5Op4NvjNvtTiQSnI1SqeR0Ohm93NnZ4Xjc3d/BqNFWhUIhima6TZr/dDrd6/VCodDOzg5Rvt1u&#10;Hx0doYRaW1tbrVb4SOB8rSgKyxhgv01rf2m73U4kEuRF9vhxciqVCoOiLEMTFgYH/QBybRiG0+lk&#10;IIPJWZw0mcuG9Lq9vf348SP6O7ImiYGmkRxJYhZC8F/pYZCTKIrCZ3/27BmE083NzcXFBTAKrABW&#10;3WiRvnz5gpcLDFk4HAZq1zTt9vb29PT0j3/8I3J1dMFbW1uqqtKnzWazL1++ZLNZXdd5FNAAFBZI&#10;NROJBGETsY/H4+HnIsmHY6PvevPmTTwef3h4SCaTxWIxn8+fnp5++fIlEols5jZ9fp/P5/v06RPr&#10;p1BabW5uIqN4//59q9Wi9OHM03L0er1cLqeqqtQPki81TVNUBeqU7GiaZigUevX6FYgPsC+cBFYG&#10;LPiibmB/TCQS2dnZSaVSXFvOpN1uv7m5YegbHF+WLDbLGhiIhwaMDhl9NNXD4yiDqhDu0ChROvAX&#10;mWfni3RDWjWscV0hBCw4H01YsKNE4kgfQghYTyEEM8L0WsBDQgikWLVajftOKECOur6+rqkaAkxC&#10;AaUenglcGWEtDqXrBmKjwsM6k2oMNp0/wEVTFIVuirAJ+MU4ucPhQP81n88vLi7Oz8/7/f729nYs&#10;HhsMBhcXFwiXKJ3RlHk8nnA4zLoReiESKFYVzWYT8gASen9/f319nYgKUS0LdC4jwoJAIHB9fd1u&#10;tdGwbG9va5qGSuDq6mqxWFB0UoAqisJ4DZQM0cAwDNyBgIBBIjwez/Pnz0kKDHthFC6E2NnZYRZh&#10;tVoxuHl9fU2RCrpks9TZZJY///nP//3f/91qtXw+3+Hh4fPnz3d3d0kBd3d36UyaLeKTyQSBEg9z&#10;uVyGw+FEIkGI7nQ679+/BzjWNO23v/1tIpHY29tDi/T161e2sLhd7uVqiVe4BEpIgitraTMFOteW&#10;SwSgBsFGQMOQwbDcMklt8H+U5lTwAHCcE8YREFFStmKl4nQ68dZANIDrBaww6+spgfiJrVaLyU4k&#10;oslk8u3bt+R0cgFLC0DhabkJPm63mxhC+0qCZmcAqig+IKU8d1mOXWuaRr5zu92ImnVd57jCF5qG&#10;qRs6NQAoMx8c02TEzorlzciN9nq9u7u7krlEkcSHpdQEu6HBoHLmCt/d3dmfLDwkj/CmhDWMRfku&#10;iUz6am4ZmlZJaTAfoGka6YA/Rm/QarVOTk4QVZDyCAIUooy75fP5T58+ffjwodvtplIpwGscEWmz&#10;oYVSqRSiCix6lssldoswT3gKQfjxIoQQABMApoZlWPS08YAGkxMS6NZpgEnBBG2ELJBDvFnT8sGX&#10;k0Cy3aWPCgaDfEzqK2LO3d3deDTm8hJnOFH8SnCNfGd4L7oYQjEfgQ/FFQCsZAhGqnqB5PjiQj3N&#10;HYAOvDIJ0MuIxK8xHA5hDqg0hBBMUEGKAKZgrME82cJaQzKwttk5nU5YQFpoKL1+v89jAQXudDqc&#10;GcpjVrWjQkBmSP1ss9kYWDRNk58FUMgdRA5JkOSVTSYTehaf18cII/QSojyX5QnOhUVAk0wmIQ6b&#10;zSaP3TAMZBOLxeLk5CQUCoHr8XINy3eO5THhcNhut1MdPVhrutjWAH8Jbksuw+gGHHk6nWJMxL4B&#10;oCue7T/+4z+SCNB306FwxqAN2B40Go1m01k8HkfJzrc6Ozu7ubnJ5/OhUEjVHgUQQghiGhovBgYU&#10;RfnLX/5SLBbRSDJbAIgZi8U6nQ5Gx3RJmDvBE+zv719dXb18+fLz588//vgjmDXChVevXu3t7TEA&#10;PZ1OKXKi0Siml7lcDkcX9t4NBoOPHz/e3Nzc3NxUbiserwd1Vzwej8ViL1++ZHIRUTZKW1gBfnnQ&#10;jUqlUqlUGo0GBvrcYrI29RtrTjRN29jYGAwG+AWhIaPrpISAhMN1Z2ZtSUXvZZpmKpXy+/38V4oE&#10;mh3Gm6hpiRIejyeZTC4sgz58KSW3J9VsBNvlcskH5GALC9nB8IShAeAC+lMioaZp6B7Yl0b3ShYI&#10;hUKL5eLL5y/tdpsRAcMwJHnGdTZNc7lYltqlXq9HoiHlAYAyisqRY2RctxxEwQTevn2L63W73Wal&#10;B4hEPp+ndEH+jJaR1IYUEoIfZI1+CkoAbIRe2+12Y3c5Go2urq5YmEzM2d3dzWaz8/kcgSYRQ1GU&#10;TCZDcB6Px1i/ohVbLBbsRaAMJpILIYDhwFsY0qLUBLSNx+N0Z1Nr3SN4At+KJAiRwJxorVa7Kd5I&#10;plmi7RTtkkR0Op3D0bDRaFBas/wjlUqpigpAASvPmUF82ev1fvjhh2Kx6HK5mH1/eHi4u7v7/Plz&#10;s9lECo30gV8GLzLk9kRmuj8hRCQSefPmzcuXLz0ez7fffjsYDKq1aq1eKxQKCPhooMD06fuIw8xV&#10;UMkAkcUT8VQq5fF4HrUaXg9D9pC7uVwumUyyegdTh9VyBSzGXhlkiJKvZZckoRI9K9dKTrBJ0khm&#10;Q3SQ0H4QRQgik8kk9uxI2ikpcZDDBKXRaOBC0+12q7WqpmlMw7Pvaj6f397ewlpBScIC+ry+wXAg&#10;hMA7i1wvwQGfz8eUCeMgTqczFotRek2n01KpxFgM3A9YkNvjXq1Wg+EgGAzCDgJqpZKp3d1djgrj&#10;MjZrzRiTl6VyCTfa2WzG+WTyktgIaIm4XgiBfgWAEbKTSgnTv2QyibkWcMHKWlDBIAjt0mKxCAaD&#10;vV5vsVj4/X56EFokQCdcDVerVS6XgzzDFYMgBm42m82Go6HUzOEAzGY+6ttyubxcLnEiIsfFYrFw&#10;JCzdkiHpC4UCFCyzkkiIHA6Hx+3BnJyxVKoaHPao6BKJhKIofHxwJyYGOB6oDZg2oHZNJBJOpxOa&#10;H5ldKpViRB5py2KxcDqd9Xqden6xWLDUVlje7CR9JETotJgDVlUV2yuWnTB3SOUMeTCZTG5ubqAl&#10;KHgow4BqodyI8zNr8TVoBsNAMFvT6bRQKDDEwPCHYrmtghQdHh6yiPvy8pLBhfX1dVApj8ejaqqq&#10;qre3tzDHYESJRIIqglyG5o872Ol04OcolSkVoLWkCofm4lHdHgypmqooCmPikDTRaFSqcGiXTMsX&#10;hKqVfkSC7T/B/Pnd3G637CKp8+W0OkCKZAc4JMIahvjJl+1nVk58/RUt8ahw13VeuWJTqLQM3bAp&#10;P+UGfv5L8+aA2KhEHQ6H1+tNppK/cf7m7u4O/LfT6WSz2VQqVSgUcFYJhUKYyDPY0mq1isViJpNh&#10;cIbQ8PRTkX4QemxsbDDoTYMBhcBYzf39/Ww2Y+gJBTSkHIYqLELAAoLhfYfdYZgG2VTXdUVVgv4g&#10;qARoEbULDaRsXfg3zNfT1JF4iG6maUaj0UQiEQgEONzFYvHh4QHzRJI3fAaGv6iZ0KWitcRdjsJa&#10;Ei0gbpRBhmEMB8NZeEYd43A4BoNBsVhElYaygF+P4IviWyqzaBj4R07z/f39Yr6wa3ab5ey5Wq3A&#10;wekB1tfXSUUkbz74eDS22WyTySSdTm9vb1MjNpvNYrHY6/WgRpmwg86V3nBsI0wkEvxJlstTHOzs&#10;7EChU63SlKJoo9glQKPmoCeEJ4ApJYTRGXLJOZOYNtJSAuiQmGVTKoSQSreVtRUNKPbq6ooakSpz&#10;uVziyNnpdFrNltvjxnCWlYx0pLplZopBM5IZVkryiql3uTKs0KTGQhUusYzr62tpU4C7AtvI2+32&#10;ly9fIMBtNpvb7UbYQqTodrsMbhP08XbnsjcaDegKlvVRrHz48IFlbvF4nFKSEmE2m11dXrk9jwts&#10;GapdLBb1ev3Pf/5zsVh8/fr13t4e9i8fP3z8evq1UqmggYpEImj/TdP8/Pkz8pNQKJTL5V69ehWP&#10;x9fX1y8uLgqFgsPhUGyKw+kAXsdogg7t3//935mJofXq9/sIDzHHZEsEainQWwYhqcLXrBVGeG3j&#10;24jqajwew/Dl8/mbmxsoHEnC+7y+lb4Cj6MdQrcCMSalAcjcisUiEBLiayguOmfE5mA6+/v7qVQK&#10;XKlWq11fX7OEDcyR6CSV5kwmQeyzLv7u7i6fz9dqNQh5FG26roNvUt0CwU+tJTeQTHt7e5lM5vj4&#10;+PLykh3Up6enLpcrFA4x/6uqaq/Xu7y8zOfzdru93+9vbW0dHR1RW+By7vf7pdUPfTvaZHRJds3+&#10;GBV1Y7FckE2pg/miULi/vy8UCrR/0Wh0a2trY2ODX4kDTI1CtQoQgzaWew3IOBwOqY34r/CshEe0&#10;lkvL69y0hq4oqWF0aCxBauhU4STkH+Z7IjejWOcbgpjwq5LCZfSwWdNLjHmiAsOCk/JOUqpItDqd&#10;TrFYhASdTCZAQigrWUXON8fzkPqDMppYCiPOL4klt8xHJBf7E0NzIQT8KBQ1H3A2myF3mk1nHo+H&#10;MbLJZFIoFK6vr+/v74FXCIkUcLxHjIldLpdULfAj1tbWKM6AksGI2ej1+vVrSCz0SgS34XCI8EfT&#10;NBITssR2q315dcn6FmIXqmrkVEIIWjJKDqRe8FtEp263SwuBbRFwNuUv6ZX5VmIpMQqU5P7+nhHv&#10;6XSay+WIPyj3AapGo1Gn02EMPxAIHBwc5HI5XddLpVK9XjcMIxqNojbgN6lWq/l8nqE0Jp9clikH&#10;02N3d3egY5ubm8AxvV6vUqnU63UkAk6n882bN6iPEQNqlrkQoJ79ibEMojPk8BSyQgjKa24HrAws&#10;EeU455lKACSFdEPYhzKhQoBxR2sDx8CFcls+tihCGIeCXhqNRoVCYWbtZyML8zsQB9hLyaduNpvV&#10;alUIgWEr1T9+UDjSuK2lArR24J6U5mgPUfokk0kUMOCeS2v7ND0DNLAQQlUeDzBNIGUVSAFpmgJS&#10;VVXY2Xa7TcficDgM/VHPCzBHYF+zVpHzmmDOIEtUa/c4YCufQrFsjiSviWLXtDYTTCYTl8sFMUmr&#10;hijBMAwsMXkUDw8PvW6PFYvlchkJJDDraDTa2dm5u7s7OTlBe9hoNMgdmFMDi7jdblpoh92xt7fH&#10;OAjWhcAHwI6EGqaimQr1+/0+r4/JM5KmzfJz47zN53OpK6JlQgQHRg8W0O/3m80mWtpwOEzLZBgG&#10;puoIkHkayMcYV5fu87S7T30S5padoN1hh7WCZOKXoWcmPEo9vnwFiqKoyqMv39OpOKpESg6skOWr&#10;eVorOp+svyZrGJZ3k24NZPB7UuMBRIKnU6iQ47Ba5nGFQqHZbIZwGJiPtpBeg3iOTZDb8qFyuVwc&#10;TmTaiLJRHWG/AP5FG8kdYYccogfwNSwCeBT9fp9CmozsdDqxvWVqajKZOByOvb09LhdQKZlU6hz5&#10;xUgNrNlULZuLyWTCzLfNGuQCZCGMDwYDGqhgMIitOf0gmQiKiMEpCJtyuQyhyzfkKKqqyk41pgEQ&#10;xTOlCiSKZIfEzWui7loulx8/fpTSh3qjTtoilfPWfvWrX+3t7RFOHx4e7HZ7OpVOZ9L4y+PCyrQB&#10;brTJZJIVu9j6saye7hhWhkoAXI/mC7k3kxDMSTutZQCYS6ytrVH+MVLGPy4Wi93d3Tdv3gQCAaZ+&#10;aTH6/X69XieYTCePM/dyiIEymNICoQNcOO22y+XKZrOm5Vgl9V4woNTn3DjUbJwEfnPeMlkGVC4Q&#10;CPh9frfHPZvNPn78eHd3FwqFdnd3OSf1er1er1er1WQyub29TReJqOX6+noymTAtl0wmuSwIyFDu&#10;U9XzG5LmlCejtNxQEqLNmsTiYHs8HvSOBDpDNzhXzGxRW3o8nnAojONfp9tptppodaPRaCwWI9S0&#10;Wq2vX79WKhWKZBoWMMpoNEp5z8WHkqf1A3XCVHB3dxfYt9Pp5PP5YrFIkqKNpRCiAMZhWNM03Dip&#10;y0oZAAAgAElEQVSXlscp7TbSQI/H47A/+nQhbyLkbmxsLKx1j9LGBCtpeItIJPL582esqrG69Xg8&#10;WItATzKKFw6Hmaa9vLhUNRXbt42NDSwcIWBIymjV5fMkYsO34fdLqNesrbaxWOzw8FAIge9uoVAw&#10;DKPf64OxcB+FEPQIlFiz2QxnFUQwlF5en5c3rus6006GYdB/UWsxiQ4kFQ6HERpiDkZpms1msUTj&#10;OpM9AXlisRghmn9pt5y7YH/l5g+ago2NjVQq9eXLF7mYh9fn9XrBJfjseB9RK8I1Ekh5br1eTw4E&#10;g36SINiEigcDvn+EBVQXsMsEPdPypCITKZZJF9UghRD5i6DtcDh2dnb+N2tv1tzIdWbt7swEkJgn&#10;giQAAiRAEhyqSJZUVSq5bSu+9olwdPRVX/VV/7/+AX3p6GhbniRLslgj5wkjAYLEPOeAc/Ewt/nZ&#10;x336i3N4oSiXWSSQ2Psd1lrvejc3Nxkzuri4ILQSHpljuL6+5tre3NxcX1/TZC0uLq6uriKaFEKQ&#10;X+j+KOro2mLxWCQaURTl7u6u9dAyTOPZs2e0pTwKDC0AEBDFwzkRENhHCIbmdrmDoSAyOH4+Rnx8&#10;lPCU/X6/035UpGHZcn9/D7MihKAwwEYYAJrcxA0iSoTD4d3dXZ/PN51OK5UKnBxyW6pil8vFOlWE&#10;Qb1er1qt0uHSzyJ5ZHCHgo0KB/SAZ1WpVOjQIeB9Pp/b7YYXNE2Tee5AIPDVV19FIpGry6tevwcy&#10;lk6nl5aWKDCGgyEJS9M0FE75fN7v99OZzmYzxmvAsvCDYhAfwZPX63V73IuLi+vr64FAAL2CbAfA&#10;BAg129vbyWQyl8sRh+/v76+vr4fDIVkDvYLqrI6gXDccn16Ae+IM+BW9eaPRAJkRQkQiETgnppMh&#10;NorF4tnZGarQ58+fS2/hYrEIuULlRhlG9uHukBOpo6hdEbGBMwMfTSaTi4sLTMURTbLXGrkwyMDm&#10;5iaZXdd1cgfcs9/vt20bcohOinoMkSWBkRPIsBf/E0ZW1/XV1VXwZ7SY6EswLyWc+v3+lZWVXq9H&#10;omw2m+BmLG+znIWRlUpFc7xkEauBAJAxVceUW3F214knq6qfwv72/2CfxF99yabgf/71v9ESPq+P&#10;rQCM2CCj0HV9rvxFEPQ/+ZLVOVk2nU4TWBcXF6vVqu7sdHr9+vU///M/m6b54cOH4+Nj8IKrq6tq&#10;tVoul7e3t03TzGQy6HGkFYyiKpIp4ROiZxBCKIpiGIbu0YHqGLQcDod0VugjuNWapjFNSQ+J3oRK&#10;tFgsnpycMG1AkmN4h89bfqjMeRDvhHOChRBcztvbW2I6UQlFgBCCgrjRaLDbAIyYx/Lb3/4W8B0t&#10;PCw3I0XBYLBSqbBLGYEepTNjtqFQyOf3MfeNlRNVfr1eH41GyBzYOkCdKvdDzmYzDu7ccRtnDhcS&#10;23QMARg558JQB7AKj84KBVy/3+8P+rxxlIDYOPKymfIDrqUZs22bRwE5nEwmwWqvrq7YjHpyckI/&#10;BpJF2QTtRAMJEiSEcLvdXq93Y2NjaWkJrJ/6EpkhA026syyUD8t4sqKWC8a1nEwmbsfai0k9IQT5&#10;EiXp5eUlz2TofGmadnNzQ3E2mUwCwYCmaZr6SPYQjKg4hRBUV6Tz6XR6eHhoWVYqlaLgIIQBQOi6&#10;rigKUI54Mo1kO8NWmqYRH9fW1ui1MOLkl/K74HU9Hk+lUmk0GsfHx9lsNpVKUa1eX19LKdPnn3+O&#10;ARerGoj+6PgYmkYvBoKAnRGMK1kHTevCwsL+/j50YGIxsbKyggcoeBNci9zqBvUIU7K+vk6nxGgw&#10;JQ5CWhTQBCLwqZubm7OzM5Q7qD/kEOve3h4vFRkLM0mEhZWVFTxPFUXZ3d29ubn5/e9/j34ZxTGn&#10;C9USBxvRIpgsBAyaxPv7+7PTs8lkAkXEFj6oJlxfUQoT7nnaDECQwiFfa7UaKgzgIY/HAyRnmubq&#10;6ipmsnyU3333HZvWVldXNzc3Nzc3wV/4CXg65XI5Ge4wtHU5i8LAOKbT6eXlJfMH2Wz2888/J0+Q&#10;X/v9PhTX6urq8fHx5eXl9fX1zc1NLpd78+YNPTDHmGlftkpSikE8MC49GAxi0ZjX8dqmGcOOTGps&#10;SZ/v37/HDm5jYwObY/o0avdOpxOPxZOppMQgEH4SN9AsELhQdPJBeDx/cU2Rv51aGTwIyQ9zpuyr&#10;8Hg8mqoRuunlUEkglIhEIqy6EY7ZC6mNa2jbtmxuqVYhLSgCILFoMxBo8/MR49BawA3zfpF/chSl&#10;ujPkrKQGrJnNZsRDOodyuSw7EAKXFMI/hb0kHMZLxc4VyZ6iKDSWhmF4dA8yH7Dg29tbFG3SUlyW&#10;pzT27Gpm1JqGh8CF9pAaSwhBaU51tbm5GYlEEEGzLAEQlufPy5b9gGmZ0I2IO9Dy88oR//JK+O2K&#10;Y4UJ7gDKWavV6McoWwHuhRCgddDzfr+fNE0AtyyLipyVreFwGBkRcirbtm9vb4vFIltefvnLX5LE&#10;+/0+BSvlMjKfy8tLQIfz83NFUQqFwqtXr/jE+RX//u//jg/vmzdviGYcTpTp/DToWK/XS1CVUnr6&#10;EyyVqW7JF6QwPnpAf8gzHOpczk54qgiKYM354siR6cibEBvoPADTKY6l7lvGSQBoyAxm7xCm2LZd&#10;LBaZfdQdS3fbthmXRhGCw9V4PGaVpWEYqVQqFosJIbrdLlERMVQ8HgfmpnvhCjPwh7hPCCHHKDmr&#10;tm3ThvEph0OPO0JMyzQMg3cNCkA1gootm80CyfEiUUVBG9/e3kKngSPQY+vOJBYKJohJBk2A4bga&#10;PHlVUT1uj2EaJBqqL16V2+2mLJFxgPYMXb9Lc2kuTSLjgFmU5Rz+P/7xj+Fw+ODgYH9/H2EpAr3z&#10;83M8D7l6nU7nxYsXL1++pJm5v7+vVCqlUolDRaUqp0yoSHkBqDiJ7aZj1j+fz5k843ASHoUQtjNB&#10;wiCI1BdLqoa3CZRJfyhFIcBDtm3j+SaRGp6S7ux0pUFCnU3txAOUbDRo9dLSErZOE8e0HdkBSY1i&#10;3nbGzOm0bfUxvLscJ0/+zMumWkbxQ0mTSqX8Pr8QYjQePc1BqvK4OUxOhgE2Wc5ANgATmqSHhwc5&#10;aTEajarVaqPRoJ4hqnBrJMnN1eb7Kdj4MyWr7Uz4QaIAXXm9XvApKBa32z0YDCBuKbb9fj9boHu9&#10;HtwPZbNt271ej58DI0JXIudamM/DVZXiTXW+SDpyBhE1DHp/t+M4ysFAagOhiGoBjWQymRyPx6TU&#10;0WjExwHrKaOWfOYcOd4mkkbYPqIovFen07m4uPj+++/fvn373Xff7e7u5nK5ZDKJiIfXQ9GOmQbi&#10;D9BVMpFlWaD/rLjb3d1FngzmTnlcLperlep0Nr2+vq5UKpPJJJfL/eM//iNDz4ozywI9yWEAKiWM&#10;4P1NviiXy+Tin/3sZ/v7+2hd6YYIkrhA4HQEhMe9o3gg2YH8ghkx8oKl58XFxcPDw7fffktIJx33&#10;+/16vc7Tg8SizF5bWwMo4doSBDCbYtdas9kEcbNtm1iKeT2Bsdfreb1eaDCuMJN2tKtYFgPKQzLx&#10;MCnzJHbGIafytx3lLHQpCPV4PObuUPZQu9q2DZzHE4Zz4vBwpLmhdMfc8dFohALG5/fpus7BQzRt&#10;WZbb85iOQdUJgBwb0CtYba4AiC11FPmL/MjdJz7w8BVFCQVDM+MRF5tOp+12u1qtyn0bfr+fcEek&#10;5SIwSmI7okluCgoqXh4RezqbgsExaUE1yItEdALwjWoHfWoulxsOh+/fv2ehK6jifD5fWFhgDpJf&#10;J4RgOTMrx1rNlmVaha1CJpPJZDKAFfh9cXEADSjkMLckvNAp8MrdbjcpKZ/Pr6+vY5mQTCbL5XKv&#10;17t/uCcBYduFIMYwDCaQmKHBg5enRKSlBEUr03cWllCBUPk0m812q81Y+S9+8Qs4e6pT0H+Wd04c&#10;G8NEIoG3R7fb/dWvfgUWj/zOsizUA6lU6uDggFSOwsY0zOOTY0DhTqfzcP9ACYFYG7xb07R+v1+r&#10;1bg+pACkqKZpIi9o1BuNu8bccfJAz5HJZBDhyQbc4/ZEohEuFIIt3iylJpUwaBKnAnwJrRhktmma&#10;REJqbKli0TRNWsdgI3FzfSOEGAwH1IecQ4A4SF9cHGBQ0NBMp9PpdHp+fr69vf3ZZ58Nh8NGo9Hu&#10;tDFPwzGV6oUwAllLNgfsIsEBWoJu9fv91kML0SGvM5fLwWEgP4LzRnXKU+X6E9KJIaPRKB6P53K5&#10;Vqt1fX3NcxiPx7PpLBaPeTweBJfIZBkD4mDTCc7nc2xpKUHlVJ8clySPkHC9Xq+maqFwiJmDer2O&#10;aS1Hl5Vs/MyZY3FJoRiLxZLJJJ1XMBi054++L8yfTZ2dKKPxqFvvot9CliTrCq/X2263scXmjt/f&#10;3zMfmUgkmAbglfOCOQNAu/1+3+/3IzqHLsX8FnUd9A9AGVC75Zghw0yA0bNzDrCU6IRYgSDMJCg6&#10;FW4r1ltSoQ/uTzMLKwytCP5M5IEH5WmQCnHD4+QwHWgYBjaPIPWkaZ4G6nY6Mr4zEokcHh4i4OOf&#10;cJakNIRrMp/PwZzRFtCukhosy9I9eiKRmM/ndEwEPTpBLhQjMlwflMduxzDtac3z6BLcH5Ce4KHB&#10;aYUQILpul9ue21wcQitHS7YbfC62M/EgP6anNa39/7Yi4v+Xr/+NltBcWjQaxdXn/fv3Kysrw+Fw&#10;bW1NGl/898wE5QtlEGS+7XgHRyIRClmPx3N8fEx5AezOI06lUpVKJRKJ/PnPf2bOyLbtm5ubTCbz&#10;bPfZwYsD+Vvm9nxmPCJHCBg5fDRsuq4r6qPfFHUeTK9lWewjAokQQgCnEk3S6TQrsLrd7tHR0fX1&#10;taqqUAJou8juBGUhhKSILctiTHI8HrvdblgcIQQTBuFwmFnIfD7PjXW5XOFQ2O/3Z7NZQEbWb3z6&#10;9In33u/3S6XS7e0t4tDJZEKyn81mjXqD+TUMqWG6wPqh5RnkicVi29vb9FHQv2hOLctiPIrET5MM&#10;xi3/JyApev9GowGdzrXnQwFcY8YfiQeZDNbn5OTENM1CocAgVSaTefbsGSttEZjrur62tsbkXalU&#10;KpfL4LDBYHBra2tra2tjY+Pbb7+FSQJN293dpQhGbCKE8Pl8LIfBIQqtfSaTmc1m8KIAlz6fD+qb&#10;zoqoR3d6dXXFNKUURtHJyNwMmgY4wj1HB40onntLp+3xeMh5wWAwkUigpVUUJRQOxeNxKjlqo8lk&#10;gpsnuO18Pr++vmaQk4IMKHlpaYnaBawNHAElNdL+ieOrS3KlswVCTafT7XYbO3gQ/42NDa/Xm81m&#10;/+u//qtUKuGEXigUbNt+9+4dy6Jzudzm5ube3h5SaE3TQD3Oz8+n0ylyaVauVSoVCFuUvFQ2wpEP&#10;XF1dgWiwDQz6irf/4cOHk5MTygVd11dWVt69e8dG6I2NjUwmoygKzCXGX/Rdm5ubL1++DIVC8Vhc&#10;1/Vnz56dn58zP04ET6VSrLgPh8M7OztfffUV15YrySZDcEkwehTWtN90dLLGGo1G9XodzxniGAN0&#10;3AUJyqORabVajbsGiO3i4uLW1lYwGMSpCW0UiBVpjwkVwzCi0ejV1dVsNru6ujo7PfP6vLlcDrJE&#10;1/V37969e/uuWqtOJpPt7e39/X3aD0ggoEz0U3hY0Y6yXx3vHYglZiAY2Y5Go5lM5vr6mruGdeNP&#10;fvITKBw0+N98802j0fj06RMXmfsIH9br9f785z9TrmWzWUy9QqHQ0dFRq9Ui+dFGYmgwmUxi0Rid&#10;lT23KVvp1ggyKErevn17eHg4Go4SiwmYEoRCTEr9+OOP/X5/f38/mUxyQzGLYzIUtSxDeJjAsEdH&#10;cfxq4EQJd0AYcgULb4raiP9SMiJskYJWwzAAgBBzIUunhySbEFrJNdw+wzDu7u4gimzHiUUK30De&#10;eeXcFFkYTadT3td8Pqed5tso/li8hHnd2dmZy+XCcppbgGHgbDaDKrYcQySONC8D0wMpx4a65ukJ&#10;IYCT+Fdkk16vR/kFiENLBumCNzR6+V6vpygKuyICgQDWoqiSmedgvJQUzPVhtqbdbmM4Bh49m82i&#10;kSjEP4tzhBD1eh3p1tbWFhrk4XBYq9U4nGFnqTLJC8EsIkpemxTdVyoVkEq6QboFcGoiKnEbvpmK&#10;n1xAZcJbDofDoWBICMHgfLfbrVar4VD49evXW1tbhmF8/Pjx/Px8OBwyoIlpyfn5eb1eL5fLrVZr&#10;dXWVLpFZtLu7u5ubG5rV1dXVzz//nHvX6/UuLy+vrq4qlQrzc7BKsDvAUsD6hFBKDmlCJYSAU3l6&#10;O/ge0jdyZgBN6hBVVRErkDEp0PmwPM7yKvorCCSQJtm48nt1Z3c0fL8s8dlEBcHTaDTi8fjnn38O&#10;HsfSjkajkUgkGBoD6y+VSsPhcHd3F4koVAE9TygUwhebiWxaNQz36UgJRFL4DEhE/waYzhCb5tJk&#10;R4fEBLiTGok6HikrF0RV1Xg8zvfDdamqCl2HsiEYDAaDQduyLdsi4PDQsCQSziITxghk8ay5NMM0&#10;eCOyrHU/2RzI/wSj9Pv9oWBIc2kUgaADjDlK1ZJlWaZlxuPxjY0NVKVXV1elUgkfZHhZt9u9s7ND&#10;2dbv92mh19fXo9FouVwGD0LyCQSJ6laSTJLdZOAYoAGJGY+CdwcFLp7QEhSQvDWuISIMWFjbtmEo&#10;sTBlxlRzTPB5dIRr5hhwpZB4H5U80BIB6mkAROOMRQZsMWpWSA5+BZylLOwJvxSKiuMKKJydQ5Zl&#10;ubTHNaGMmtmOlYHmepyreNoQQT5xE9GoQhhzCHn7RCTQcDpeAIVyuTyZTBCbY0DEcmC0MowIgyHC&#10;1ZH+UNFSPrkdg0HJwurOsgeQQXh9xhmBKjqdTr1er1ar8/kcPEiC5lRc/V5/MpkQIaErmC+UglOX&#10;5gqFQ6ROOdhEjvZ6vfxDNOzkdzApdLjs5ETnRDB/Ss5h6FwqlfhAAa+hkQCnbGcrDDmOF8zhIXax&#10;FQPSUdd1ZhQwI+r1evV6HTIAVYe8s36fPxgKciYlNwwMBGcWDAbpceb2XAgxnozBWdhczQFmIRnb&#10;hkC9f/WrX/3pT3+qVCqxWOzg4CCfz//85z9nTJMDcHNzc3l5SX07HA4TC4n8ev7LL7/MZrPRaBRI&#10;l6XEJycn5XKZYga4AcUb8xatVuvXv/41XAtDw6wE8Pv9rE8DrWOuvVqtElTZ1ck4jvReX1paMgzj&#10;/PwcjkoIwQwBwxk8RmonLiCqBa4kv5GajcWqXAqf10ebwJWh5YRzHQwGPp+PyXtN1fDiKBaLbIJN&#10;JBKcz76zGR7BB5md6oswjnSAagHAThJLcMy8MNtZTLWyshIMBofDYbFYhPwgAlAsodhg/AKgVgjB&#10;miiQxOvrayEEZpUUV5xYSDJFUehfSOtM9sznc/o7POJM0xyOhoj0S6US8Cu9NkfOdmzleWLc676z&#10;KBudeyAQ4MVTB/KCqTwfHh5AVP1+P5sOGa4CKCTS8vkyYkVBiFEJQ1qWZa2srKAaAZJDehIOh+/u&#10;7jwez9HR0XQ2JUIuLCwwJNFoNAh0xsyYTqcXFxf07MlkUq4z2djYQAAhV+YSh5vNJrpy8o5UatP8&#10;7u7ugiwx3ZjNZn/2s58Vi0VEXWDr4DnoJIBEpHQaGpJ63rKsXr8HH8beC2bIhBAXFxfj8Zg+RdM0&#10;BkrAcIjGIJKDwaDRaGiaVq/XA4HA9vb23t4e8kH045ZltdotkGgOiT23GQrnxJKtWOKIpzzVAvjG&#10;xHFuRIyISIJwBMLmdrtRlqCRJbnLceFqtQr2ShmJ9g5Nksvlok9kywJIC749tDmNRuO2dovclt5T&#10;cSbOuTuGYQyGA/5+d3d3fX290Wig1L6/v7+4uJDrOgh0iFqIcpZlPX/+HOAiEAhUK9VWq3V2diZd&#10;LuBrYVsh/3q93sLCAuvlgb/n83k8HscnYDQegYMLIWA65cg1Jd90OpV4C/UDZl8LCwtof7n7irMc&#10;BVqCe6e5tMXFxcXFxWAwyNnmIljOsmi0YhBv4JPBYBAVDpcIQ/v5fE4JircbSzcZGuYmIiBgByQn&#10;llpRc/zJQ6FQKpVKpVLHx8dEM54Jc29MAtGuUoaNx2MmeDrOwmqiCiOMjAWAXDGMQpPlcrmwnIEa&#10;ZA0tLSFu87wdkM/JZJJKpTjGNIYEKNhimAO6s/l8/sc//lGOfvIZBYNBggwI/sPDAw0yzyoajeJ3&#10;kkwmGaYEuiHBqepf1kxieEDbuLKygkGr/C/rP91udz6fh43G4JESUQhB5U+1TI5jkBE7KWBezGkv&#10;Ly+JGDs7OxwJiklOkaZpwJjQ4XIM3TRNNiTBEtFBoHcHcuQ36rqOvQp1IOUQqllE5JVKBd8U0zTt&#10;uY0e/b55jxWtpmmWaZGFrZkFGkDRiHSSfC3nishoFO10f3+D9P+1sxNfqmN8+v/9669XXsdj8dXV&#10;VdM0gUJgXZ49e2aaJnD/3/uS8iIJvkCqI0lAVg8EAM8RDod50C9evNjZ2cnn8xhPe71ebvhsNkOW&#10;K4R4aD2Uy2XsXKA0KUyFELpHpxanEKc6lxFfCJFOp/GeBhcbDofch0gkQrLv9/sPDw/VSnVmzLrd&#10;7u3tLQ1AIpFYW1tDvzlxNkijtILFEkLMHE95jghtJJIKpAFMroVCIU3VFFUpl8szY5ZKpbLZ7LNn&#10;z9bW1txut2VaL1++3Nvb+6d/+qdisfjDDz+cnJy02+1sNuv3+4kpnU6n1++NxiPoerfbvb6+nsvl&#10;crlcOBzmNE8mE840j5EQidYGpQbEMvnM7XYjEMCRiXKEMV4pjx0Oh+AX+Xyeq8LYIIUdP1/X9VAo&#10;xNWaz+e4/lUqlZWVFQrTnZ0dAOLRaFSr1ZhhJESiOPA6Oy03Njbi8ThBDYbm8PDw9vaWhIHlOlNp&#10;C/GFh9YDdUmj0SBtg+vRKQkhOp0O25xs2wZyktvV3G43ixBms9l4NIZMhjyk8YPaRfMSi8VoJCBL&#10;xJO9fOiUETSRQoyZwSvBlbVWq3XanVa7dXd31+/3UXyTGKTULhwKW7bVaDQAVrrd7ps3byCr8PaB&#10;OmJAVdd1xsZrtZrq+Dgj2dje3h4Oh0dHR9VqFbvG29tblCMc1263e3x8zK8ej8eMGgjHyyIUCjHT&#10;F4vF2J50eHhYLBar1SpmJmSXZDKJAxJLR0AKIN5J21TzQBXr6+vr6+tIQq6urmq1GpWxz+fDe/3h&#10;4QGUk2aS3dSgS/1+fzKegFjhPJ5Op9+8eTOZTM7Pz9GhuFyu9+/fM6iOFC4ajQ4GA6R/kgxzuVy4&#10;DHe7XYZGGUWKxWK9Xu/u7o4HK4RAVEv049myPU9VVRp4BhpUVaXfwxaAqXb+OZOVf/jDHyD2d3Z2&#10;NjY2MDgG0bu7u6tWq5VqBXhxe3t7a2sLpkRRlMFw0Ol0SqXS+vp6oVDw+/0/+9nPdF0/PDys1+ul&#10;YklSZZPJhFIMqIirtLq6ClLPwH4qlUKTCzpA/wNGjyvCq1evut3uu3fvfve7333//fekOl3Xv/ji&#10;C1wvzs7OMHqaTCZffvklKnvK1vv7+6WlJfTUxHlFURRVoXCPRqOsysQ/R9d1lCl4g5qmGQgGYGWg&#10;q4nMtVrt7OwMxRANPycK2oDaiLkujHSx5OKOU1sLZ2aOCpIEDBv9iDL4/S6XC3XPI7/ocsN/ULSh&#10;YwVbnM1moCdQv6yMg1ZE5gNCh/SGKMrYEMAHk/iBQMDtcvfMnmVZcoS5Wq0y2YAqhOBM14q6p9fr&#10;0VoEg8FyuXx3d4eeFMFXLpcbj8e0vnd3d/f397lcDgJmOp0Gg0FkJrSmU2fNEsJnbFIYc+FdU3Nr&#10;mlatVkulktfrBYOYOIYelmX5ff74wqNcvd1u00hzMbGRJaVCNng8HjImrT5jvwBt/X4fqNS2bTg/&#10;BpAjkUij0WAP4cPDA9U5gEKlUhmPx9wyODneMjUQlhF8QDhmcDhHoxEYq9QIQ6HxlkGrMRMD/Udr&#10;FgqFdI8uhNBcGrgby64I4DTz6XSa7M9IlmmaBBw+PngRZFZ4poF7fvjw4ePHjxcXF4ZhZDKZX/zi&#10;F4lE4uHh4fr6Gt661+tR7VGw4sJBUphOp6B14Ow0AA8PD/1eX6pH0ZEhbqVpB7kTQiClgRchlwkh&#10;ptMpCAIVP9ocxjSFs1IVPIV/ToFHmoPMkwZfLpcrGo2iwyIiUfe/ffuW4XQSAfFWVVU+O0ZRVVU9&#10;OjqaTqeM/mxtbfl8PrRpVMasraJ4G4/HbMOjewEBRyLAZSQsQB7Qs8GNAUixmhiIWffovX5v4HzB&#10;AUjjONYbut3uUDCk+BTwndFotLCwcHBwAGknnK1jlm0h1KJnRuEOOeRxe1Ttcdc6X4qiCFNI6Fx9&#10;MrKpOBvLQGMlZjGdTV32o3USfBsQEt2XVFb+27/9m8vlurq6+vrrr89Ozzy6J5lMbm5uxuPx09NT&#10;MA6OUKlU+vrrr1utVqFQyOfzuq4jO6ChBdQmWAGCc5GpMKX2X3P2TCiOgZtt2RT2QGOcGT4a/ktL&#10;z2iL33F7l7MRqqpCjLlcLo/bA05tObsZsJDSNA09ASgzqykAMSfOCkTqc5/PhyoZzF1mAeF4fcgJ&#10;VDB3jgqvWQiBCJT61u24vmiapqiKsB7ZJqB8DicMk67rCJVIysgwOScuZw215Szd5R6Rr1Es8h7p&#10;hE3TxDZkMplgAQQ4OHH2mVmWhRc/EBXADXiTZVkIqKFbkCrzZjmWFMlgZ6lUih7+9vYWI81Go0Em&#10;5UNE2WM5NgK1Ws2YGWiH5/M5DcJ8PqfvM0yDVsjlciGbuL+/Z+SIJwPPSrUjl5ODRBO9ufIbGxuh&#10;UKjb7ZbLZWzEYbX5RQCIgBekJxwP5KXgcPIJcuZ52lxSRgzX19fZs2UYRqPewDUL2JSWZ2Nj4/Xr&#10;14VCgYwDXiNXmPj9/nw+T/HfbrePj49//PHHcrlMD4hGjRH8RCJB9H7//v3R0dHE8fPRdRntt2cA&#10;ACAASURBVH1nZweYw3AWDCD8Qj9BVkqn07QAjUbj22+/RSeXSqXoCiORyE9/+lNqRaRO/A0O4Hd3&#10;d0dHR4ywj0ajaqVar9eZIcaOfGVl5eDg4NEh5+z8/OKcRFmtVmGyqas1TYtGoz/5yU/Ozs64lWQi&#10;CmmO6+MMgduNfIcDyYAguB61ExJ7Cv5QKERLS0jf2NhAxw2lPRgMPG5PLP4ol0aQ1Gw2fT5fPp9n&#10;byUmqBgJAL4zASAcDzFOKVAAVR+FXzQaRS6tOGsIeb+hUCiXyzHuDM0vRx9kdjYcawFZlILNzWYz&#10;27IlK1+v1wkLqVQKyVexWGQiEC5Q6mZMx6KZqMIOxclkgoJT5krwOKbHptMpIDUBmROCs4qEIFET&#10;c/1lD8scjNfrBXxAfsSTAc4GQ6QGFkIARvt8vp2dnel0uri4OBqNbm5uTNMMhULb29tIUdHHJBIJ&#10;FvNeXV1hjVir1QBAeJKPG++MGU+71+uxjAoYNJ/P0+APBoO3b9+iIGE7puy5UNCHw2FjZli2NR6P&#10;h4MhAze6rtPuoUwHgel2u8PhEAIeIB5Fl23bbD0khgcCgclkQofLIDWLzQzDyGazZC6wF+pqemqP&#10;x3N7e3txcdHr9a6vr03TxMMgmUyyUIqzkUgklpaWkIB8+vTp7OyM9GqaJqw/fvdCCOoW6md2WvCU&#10;ADfJAtjy0OMA0PNbOp0OC9iJNrFYjNIUYiwQCHCqOeTgcvhuud1uGFNOC6YaUldOvIWeASMqFoto&#10;2JHqs+suHo+HQ2Gvzwsu4Xa7MXw7OjpCxNDv9y8vL3mS0+l0bW3t5cuXWLYiDIJg5nDe39+73C4+&#10;dM4G4AxRYjabQW0iRX/27BmsIbUcQyFSp0Xfx5DWp0+fZPNlOovBt7a2mNnCJ4bZYrRT0+n05ubG&#10;5/MxuI8QGXlct9ulz9I0DaqVKpoWgKU+2C0KIUAIeYYLCwuGYVxdXfV6PShn0jSc3PPnz0G9i8Xi&#10;QnzBsi3ceJrN5sXFheW4raZSKZ/PR5cBJQyXMJvNIpFINpvNZDLv378nqVF10whAaVuW1ev1bMsG&#10;JWM+yTTNRqNRKpXYq7e4uLizs7O2toY0h6hCwOHNUiovLy+jOaD84NiDBVEcMvZNgDIMA1aA8+B2&#10;uxuNBoXB2tqaPGmRSASaFu8cWEC2uradPeHz+ZzDacyMTrcjwRCEHdxNue+KmBZ2/L1ZNQEYpWka&#10;+TGVSoXD4VQqRcvcbDZVVWU+Sdf1QqEQCoXk8BBUXCqVgskAGgoGg7Zt8zp9Ph/68mAwyAgyajM+&#10;dALszc1Ns9nM5/MIzalVEKxweGD9oQw5zEDQ2LFKCbUsHlDBAoCblokWwe12xxfihrPyBxNdJngo&#10;a4PBIHcERIIv/l9YK6lr5BShYn9KQjxlKeaOb/bfcgRPVTt/+w38Df/965XXLs2VSqZ485D/jORQ&#10;WnHH/puZCerUp9/gdawkFUXBUw8BJtL7arXq8XieP3+uKMry8vLBwcH6+jrjusw1s2oCMR2GWVyt&#10;tbU1Cj6P+y/eHcQFUjL4Jk0L9xASXn9iNMkwB0AtYj1QMGhAyHCCO8oOyzG9JX8AeRCkdF3f3NyE&#10;ehVCnJ+fM5sJ5EqJRnahH4PZpkJSNZU2gCIAJBdRHomQSgsZBX0dtS+JBJkbRAgbI0k8bP8ulUqY&#10;YlFHZjIZPiYKXzloMnG8mDn62Nxjm0NvTBFGP0YgRj5MXI7H41ThOC10Op2bmxuMa9Dv0F/Ztl0s&#10;Fuld+/0+/8XVChkUa6KRsH348OHu7u7u7g75czQadblcKE9VVW132rRDhCeweMTyNMDT6RS/XUk+&#10;kcYYp2L8ot1uP7QeUJiifKcVZ7aGfVbkdTACVq3iPYXcEoCPn0x3B4ip6zqiAMuybm5upPqgXq+j&#10;+ULjj1KJltgwjOFwWKlUsNUGF/Z4PPl8ns5HcfZG8J0IJYbDIT+E0TZAPSYqECkAB4/HYxDJcDgM&#10;cIZ1oGVZw9Hjscff5ic/+Ql1G/f9/fv3h4eHDw8PL168QPO7trbGVj3h0HJA5K9fv76/vz86OiqV&#10;SgTNr7766vXr15lMplarRSKR77///vT0FJ7pq6++YmCFVvD6+vr+/n5hYeGLL75gzOLTp0+VauXT&#10;p0/cZZRfqqouLS1BacCTmc4sJx0v6TYcDufzeVVRQfkB+re2th7FzuEwCBQfB97uKJ0xhe92u/j0&#10;kcYeL6mq+v3+dDrNrSFA393dLSwswE8AE7DbqlKp0B+yTQ5QNRAIbG5uMsRjmiYtZb1e39nZCYfD&#10;L1++1B2rU9YoAXDv7u76/X7GlW5vb3/44QeOEJOetD24nX748IEt4jhI2rbNIA4Jj4SEu+WnT584&#10;ZgsLC3t7e4ZhXF5eUm56PB6aqBcvXlBzKIpC+qzX6zwccKtIJEKfAPIumbzhcIhmBySIzhAFPYUj&#10;o1RLS0ubm5sQhPRgNzc3qIABoYDRgWAYRZLxWdM0rjmaPtqnieNZqTvu3pSe9LEY8kB4kPj7/b5s&#10;xggvPDdFUVjNZzsT8TRUiI4lokShw7TT3d0dai+U3YRBzhiIG6P9CLIANVC1TCaTi4sLrj8yTB4g&#10;8nZQCQq1SqXS7/fL5TIo/+bmJk61QABIBamHpKiHrMRkAKFbdYb8EBW22200X+hxIFfa7fai80Xh&#10;aBrmaDxStcf1v7zZ+XxOlK5Wq+wEorqVrk2osXhf9OREadm5ZTIZhjxohIir9Xr9/Py80+kkk0me&#10;IdtZEJ09e/YMxRlWk0ggSVWUmKPhaDqbomFEX48ukmkAOGy32w3uAPmKE+De3l4mk1ldXeWBU+f0&#10;ej2pjwNJZzVooVBAXifdDufzOXoFRqY6nQ4lCuCRXCNMfUJnCExJfUJ3gRdfLBZ7eHiQ2kDitq7r&#10;AX8ArRBelMwNgFBAFSiKsra2Rkyg1ZG9XDwe5/Oieh6Px9BgvV6PZh7JCOUv74WsDdgXCoWYz6PK&#10;l2OvvFOwVOEguaZpXl1dAa4pisIoZDgc5qaAwGazWdu2AeNqtRpE8s7ODgGq0Wi8f/+e5IXwgokx&#10;iE+itNfrNQzDpbnocEzTFM4Gbymydjv2a0QhRVFM2yRNa5o2nU0Bc4UQPCXaBp/Ph/YWMRofLiXf&#10;8+fP5YrmXq9HLubJwNnwSSHaAM6GEn5aD6uqKpTHl0qTSSsrRyVUVVUVVQhhz+35fA69h/qvVqsB&#10;wTOKxFwLH6UEZFE3r2RWgsFgJpNBw87M2bfffnt4eMiDwh+J3nt7exu7BkI0Q0WIK4UQ4OaSHngU&#10;A+k6b9/j8aiKOrfn9iOkb8+dtRkEHNWZRxRCgGWAX8tRfWZNqHAA5mD6uYA478lWECqR4TmYIVC2&#10;drsNi0m7hYyDrAcwQdTFYgh7AcI75SswkHAsgPghwJoSdgegl3wSYAHfYDlbaoUQckaBeVbAEdBG&#10;fi/fg0XYxPGNpDli6RdxiR44kUgQvii3mC3A1gMLI44cwxDMwRCIIMU1TcOClccFc0kBDIVJ/yyE&#10;wOIc80aOLtwSaWs+nyOL5uSANjbqjWAoSIXMObEsy+16dBiQ8yV0f3wQwlHh8dCAZXkNbpd7NB7x&#10;N4ymIVKhG+fRUV1DtdK7YX8hHz7XBxkTQhAuCBKr8/NzwLurqytwOrYykCinjo0YH0qz2Uwmk6i1&#10;OOqorenJeUTgwuVyuVKpsLmQ88P1+fzzz//lX/4F07/T01O4Z7rF6XS6s7MjZRlcE4TzBH9d1/P5&#10;/MHBAdsvzs/PUUQNBoPz8/NPnz7BfMA/7e3tAcqUSiXGg+DJTNOMx+N7e3vb29t0gmdnZ5wl9CUU&#10;VxcXF0Aq5Hf0N/gvRaPRzc1NDhJHt1AobGxsdDvdSrWCcHsymWB5B7vPeVhcXFxYWECfh/cpURc7&#10;eEBDHiylDo0n2DFJiio6EAg8f/4cmJgzozhGcAwUcvhRcvBnGXnkeZNcrxyQ4uLL/4szSY4YDocI&#10;noQQjJXc399LRxfYHa4MBT8LKdHQLC8v0689ne/XHXdyaTNiO6OrXq8X33kaSQSzd3d3yBp4tkII&#10;huzT6TQphuhkmqbu0efzOQUSZxioGrCYIypBJdt+HF+eOp6EkNngBnxqiPAikUhyORmJRuhGYRZ1&#10;XV9bWyN+ut3uXq93cnyC8Bl5CsWJXMbAt1mWhSfwwcGBJH1poCRaQlnY6XTA5oCeAbC4UPxY7E+B&#10;PhYXFxVFAbepVCrD0ZB6wzAMsk+73S4Wi1jbMa92c3NDjGV/BtoyIQS673A4jLScSiwYDOIqhp4a&#10;bzr+CfTbZDLRdR34ErHLw8PD7e0tI4noTUul0jfffMNvNxzrfHAn0zSr1Sp6O1YXCCEeHh5Y7aso&#10;ijEzFhKPNmvQP1LyK4cCB4OBNPIif3GtXC4XWUC6j0J4sBAFSt7tdnMMoLHplci8sJXQ2GDNimPl&#10;DfSE2wRaMRmWAVJT6RTRDGNAcig/h5IJLkRRlGQymc1mgZ4Z2l5eXkagc3R0RFJmgAnJGsUkjl77&#10;+/s0idVqFbcMpI3FYhHTvNlsBh61vLzM/BAaLAhFwo7bMdjxer2so6B8QrhA1cfnZVkWYBe5yePx&#10;8M9N0+x2um63++bmBpPnQqFAaoCG7/V6lNOgMYZhbG1toUxl8KVYLF5fX2uaxlRKOp3GZJtiaT6f&#10;q5oajUW5Fw8PDxiphUIh6blNPLm/v280GuCWTLdkMhmfzwfNjzwCYiwSiUycNW+2bfcH/YfWw93d&#10;XaPRMJ1xWPQHBFg8D1mf6Xa7V1ZWsLHFNqNarb569YpUYhgG5AE3utVqIV7BFIsBvtXVVdrVdrvN&#10;gk8QD/Ig9QzlCm8E8ky6CBAD6W2B4K6vr4Hm/H4/Q3V8xFdXV1JvQRTiahAMKRW4j8QHyKrpdMo7&#10;7fV6fOisH+ZN0ZASMGUFGwqF1tfXdV3ngdi2fX5+fnR0hJsLgZ0hCamYYTxIKipk3cuANcc1nU77&#10;fD6oMioKOgXwc2AK5DvT6XRhYQG1n+Gs0OMwE/0oPrnv7XabTCdxCSkD4gpLToI0KhzzanAD4VAO&#10;kl14WvfyCpX/wx0ST7+UJ5ux/3pawp7bTHXt7+8bhsGs98cPH2Px2KtXr1wuF6r/v8eHiL8hLYCc&#10;NMenFYQIQiwcDt/c3BwdHV1cXADRBoPBZDLJCatUKpZlUaDAT+BcgQnX5eVlPp9HZEe1IUecYMUR&#10;FD9iCs17AE0eOj0DuEAsFkNByagO9DiAqZy9okZRnvgy4/gP6URmsm07EAgsLy8/e/bM4/FkMpnT&#10;09PDw0OyPrgJTINEphBs8nBoZhCCMVVEmUhYmU6nhULB5XL1er1SsdRSWzwZWheIRJApiOhwOOz3&#10;+RcXF03TPDo6KpfL0BK7u7tICVzOJnfGSvBcA3eQ9MDKygrMymQyYXyEmSAhhGEYiKYR7tEEEnq8&#10;Xi8I2tu3b4lolmUtLy9TpfV6PSZnYWiQg/l8PlVVGXhE6ruxscGj/vDhA54PmqYht4T5ZGrbcGyL&#10;ofcHg8FsOqMHY2TENEzeF+aV4No46EH5MlFInx+Px/P5fCqVwiGR6grxFD08MzoswmKqi3QIQytB&#10;t/l8vrGxQdkEn4R6ndd5enrKeSPi5/N5ckCtVsNBCMaOygAqIhQKUQBReTOVJsfQ0CMjJx8MBox3&#10;YfAKRcRKK6YNVlZWFEXhp5VKJQw90DJQORGAkslkr9dbXFzMZrOj0QjXJjpVBODITCaTSbFYZLWG&#10;EOLk5IT7yKDobDY7Pj7e29tjUgGIuVar4fXJZpft7e3b29vJZDKbzniemqZRFIJhwdu7XC6v18uw&#10;Dn5N0WgUxuX9+/ekwNvb26OjI6/Xe3d3F4lEcAJhBRC0x9HREVYAINqqqnKGkc+DqlOXgwa6XC4I&#10;MwIxeYiliHS8tASMlVDbcZWgYYDSWJEihEAlQWtRrVax27q/vz8/P2eRNXNFoE5v37794x//OBwO&#10;9/b26JzZtNZsNsfjMbsKB4PBmzdv5AIPRHzUXj6vj4++UqmoqsrtZleVruu3t7efPn2iHRqNRre3&#10;t9Fo9Oc///nUMSrpdDqUWdglU9cWi8X/+I//WF9fTyQSPJOgs2WazEfix/7rEW+ybTpGZggQLkHg&#10;IUpiI/319XW71e4P+vxqRVEYqKICRhSDsQAH3rIs6nLF8Swi/tPm8auFECCGdIMcS17wdDqldaEO&#10;sB0zZebtZrMZvlJwCdwI0gotMe006JsQgp1XmCEsLS1B3nOceO9CiLk9H4/HjJGxXRlMgUpX2rVR&#10;K1iOYSuYvkT/bdvmI6bn13Wdp8GIKx8x6AmxkcfOsB2eSwjKyF+scuG3y60k3BQm/NCjSQ2FZ+Ch&#10;84RfGQwGIN08YWBcchmIpFR/U2dAefIb+SyoMfAyottBvM+HBfRDqKG/QjQqjSmazSY8IsoA9MWT&#10;ycS0TOb/QBmi0WjryR54TdWi0ajP6wN+5dehP4jFYoVCIR6Po4sHXkGphyIB5kZ3Vv5omlYul3G9&#10;0DSNJTGoXehsqSk5A5VKpVar+f1+jLlZGXJ9fU3A4QXwEfAMl5aWQsFQ8755f39/e3ur6/qXX365&#10;nFzmzPM8oU/AIhEHqaoajUQxk4E84/GGQiGqf4/bIzWeYOXLy8vY2iwuLnJ36KY4fqBUssKBXhVC&#10;oN/B4Zf5AD4F6pl3795dXFy0Wi1EWxsbGysrK7PZDLaVAM6aDVVVj46OPnz4QMvE9otGo3FxccHy&#10;8PX19Xw+P3NWg+q6zt1hJIJYB98jxxcoTuTgLC+eznD6ZN0xnwvPEM4byzK3y93r9fCWRKAEf0B5&#10;4Pf5AV6llhx2k++RVBOli8v1l9JaFuuP9efcVpVHKav6ZFpCfo/qUk3nizJ94lgq83HzzbazQ4t9&#10;Wn/4wx/I/l9++eW//uu/ulyus7Ozd+/eff/99xDhDEMw6BMOh/kzX6jY4vE4VCWQFr0NgZGHQPlq&#10;OmuiGYNg3zX6NRoV7ckXqJ8cSuANojL2OHZ/qEYMw6DI5MlQeRJP+MioHjudDlcmEonw8mC8XI7x&#10;DuQ0BYPmGH2g1CHySCiT/pO/4VLYzu4uGcP51bI5FEKoiqooSjAQFEKomsrf2PNH4ZhlWnLZBu0o&#10;dwRoVQjB4WTEWU7hSEyW2bvb2m00FsU9o1arSWIA136aL7heHgsMbrvdHvQH9txGfksdK+dRJA8K&#10;QQIYRNmDMLxer+OWALlIlUv9SQ1DrYisqlKp3D/cP7QeVldXeTiksEAwAHRLS8UHRIXAY+eBI5UY&#10;OgbKFGxEe1SfOAgxizybzWjEyH0or+nqsdOhsWIYZTabLS4ucn5Ix5ZlNZtNZrlINN1uV8IZjHIi&#10;VphOp1hpA6MPBoPvv//+xx9/ZOXyq1evDg4Onj9/LoRg5uDs7AySgGlphr1Anba3t3d2dqS6Arq9&#10;XC4vLy9vbW3l83kgtvX1dfTOGIMAYxF5iPPNZvPZs2evXr365S9/WSqVfve731UqFUxvUJgKIa6v&#10;r6WFPdUs1nmqqro0l9vj5jUkEgnWO3W7XQwD0T4DCsO7MLkO0yCn+QFN0O3hIgiwIqOT7qwtkapq&#10;aM5yucySJ2BchgwWFhZQpBEoaNJPT09xTMXBg2FHBryYTQwEAqlUioPKPyQoEawQbIHbArIQwcAW&#10;bWcNmO04y+m6DuRNUFIcuzYUdTiNQEFhusuML7iP4vih0Qi0O23btlVFZWhANvJT50sIMR6NO91H&#10;M3GigWQrceEgnHLw8IqAbkfkQRqNRCKMwBKi/X6/2/PIuTLXy2gLwcTtdvt9fgg/sFSiLnkEQQO6&#10;OlIY6iIM1sPhcCQaYSMIaPvd3R1d+fr6ejabZQoEsILB1lwuRyOMGBHag3DHgTk8PFxYWJAjU7SW&#10;m5ubgUDg5OSk1WrB1aEqI3ST6SiDcWigMOPjozP98OEDU+lylUgikYBR+PbbbzVnpV+5XBZCPDw8&#10;UDHS5WGKhatbOBwGJh4MBsxPWJb18PBQLpfhQVFCPMW1QPoajcZ8Po/FYqPRKBQKoURZXV0tFAoc&#10;41KphNqGOp80lEqlkLEnk8loNIoXDZNYzJdvb2/jaWyaJgMQjFmDMzA9w+gYbSy9sBzNWVpaYvoT&#10;QwKeCcIpKpNIJMJThWyD4gUGwSmUxET5xGRJuVwGMOEUQTbjPQCWgp8PZCRKCD5EqmLAcdoBMoJw&#10;doApigL9Jg9nt9slo0FcwUBQvOXz+c3NTU3TUKQBDNL51qq1TrfDbSIKhcPharXKNAYhmuV8Kysr&#10;rNRiRwUkJfIy0zQxd2KTRCz6OD1M/bm8vExap6+sT+rtTluqCkjfQEY4xEgCiXoSpSx3Cl4KEAyh&#10;DxFs6vjEYN1sONYmEhqWjOnm5ma1Wj09PcVCEFAuEAgwRjYej9n3oGnaysoKJpnAU0yB01lL2SLH&#10;nvVI/P3CwgIxgfpQURTc9ohCaAWOj48pkBg7oJCWBeRsOrNtu9VqofuhqUTvjgE7Z3U+nweDwfX1&#10;dQhgZu+QCOPcYxhGuVy2bZvzCS3BknOAfvw8WCvCTAmvn5fBiUWMRcFAPU+9x1+C3Uk1kuX4RwGj&#10;Qa4wnkLpRVcOtwEOCViXSqXoIGi4AsHAbDajk8X5EzF9MBikeUcxXC6XEcyhgKFG4tpyfZAVwtdq&#10;msbN5cC0Wi2KTPl8NE0DW+CKYejHzaIapAiXIVc4E+SSk4CrkL0SiU84rmL8JZH8L8SBbcuu/7+Z&#10;W5Bff/s9sqkRf0VLkAPgnNPpdCgUKhaL5XK5O+sahvH73//+2bNnrKLy+/x/5emk/J0BDV3XJSQB&#10;lkHyoMgOhULY4DKhmVxO7u3vMRiYTqd1Xc/lcp1O5+PHj5jAsDpMCMF4LzrxmeMVjuES0G00Gm00&#10;Gvg4tzttTdPgoPBo4z36fL5MJjMejxHqogug1pcDoapjEU73QotLwFVVdTabgc53u11Yd6jU1dVV&#10;SgpGonDkcDlbuUDZ2JLHHhI+DFYTCyEgBunTut3u5ubm/v5+LBar1+vv3r37zW9+gwMgtw4Da/Io&#10;QB7lu6qq5JgffvgBTS67p6aO+Sy119ixkJZUtqIo6JUSiQSWQcVicT6fZzKZZDLJBgWaJYZtZ46D&#10;fDqdhruuVCqfPn1izCWdTtP/pJIpWmLgfvhVHhqtxfn5+WAwyOVyPp8vm80eHBzoug6gLP1GTMey&#10;Br7U46wtKZfLsFY0XSi22p22aZnoOPgoEQDSwJAtAAEpELPZ7OrqKikcvODk5ARtGiPbe3t7xFB4&#10;lGKxyDAd9C+0AVNyQCfUVVRO5InxeAy3gY01kgH5dtg3OJ/Pi8UiamgGSmj5KLg1R9+NgxD8LeuG&#10;Bv1BrVYzDKNQKOzv76dSqdFoxESwx+NJp9Pb29sej+fy8vL09JRBB6Q3QgjUWHPHjQeabXV1dTgc&#10;7u/vU/mVy+VsNpvNZmOx2FdffVUqlihPEXrM5/N8Ps/+Je7UycnJ119/HQwGDw4Onj17hjZK07S7&#10;u7tSqbS0tJTNZguFwvLycq/XG38Y1+v1Uqm0vb3t9/uXl5d55cjQKLmotzRN29jYiMVilUrlq6++&#10;MmZGsVSkCQefxVqRAXPozOFw+PHjR440xla0WDs7O9R/9/f3Nzc30BvUbTRdHFQOXr/fZ9jL7XaH&#10;QqFOp0Or+cMPP7RarXQ6HY/HhRBY01KSNpvN09NTup1sNou1Aiu+mYK6uLiAYiGULS8v0xxiLjyd&#10;TpmyMgxjdXWV6pO93/ihYQC9tbWFuB5bW0VRqPtN0zw7O2OKORAIfPbZZ5lMplQqffz4sVwuHx4e&#10;0sYkk8m953vRWLRUKqmq+vvf//7w8BBPAIBg8ujXX3/9pz/9CdEZuCQePuPxmLgBFjDoD6SyCTUf&#10;VAH/yussgGWstd/vYzvGZxQMBtFHT6dTWAGcYZH9onmkoRJCWM6KQpfL5ff7kXjrui61rrwwIgZF&#10;CUUwEYCWuNPpSNUkzAeCDmkbSjsqHEgRLJJ+niIS8xn0HWD34ycLb1FwXF1dsZAjn88Tspgt0B0f&#10;DMMwiGNS6BcIBKj4OXsSLONUE4GZbplMJisrKzs7O+BxpDaZiGWxJfE1ZoagJEGLEokE9gKTyYTQ&#10;xKcPlEl4XFlZobuIRCK2bZM40M4g1ms0Gpi58fBBN+aOS9VTPBHdAP0V2CUEPBD/4uIic/T8kMFg&#10;sLS0lEqlCoUC+ZRd33QCEvqnoo3FYtSRSMaY5OD5cE4KiYJpmqVS6ebmhtlwrMYPDg7W1tZIhcPh&#10;8L55b1omdYVpmrTrKPTH4/G7d+/o2LEjpy2ESGN9AjUDxTpyb7ynNzc3qRcZ4TKcJTRs14D5Ri9W&#10;KpdQAa+vrzPnRHYDPMIfnJoHn0m46nanDcophJBUHK2+7YxgU4ZyU1wuVyqVorh0uVyj0YhaeTqd&#10;snqOa0hTRxucyWQgt+g8FUUhNdMJMHDpdrsLhUIikcjlch6PhwW2lUoFwUcymcTKHONgVVVxXvb5&#10;fI1G4927d9Vq1ef1YW2Hehc7BWoPEitEFOvBqMXpxMBEKLGoScLhsGVahmlINdAj6KxqtmPXQx0F&#10;ecaINyAyLdajB5SqaS6tWW/CPLFwD1yVeSDusqx7p46PluQXCVnA9wxMkM1VZ5+E/OeAvFwr5gMA&#10;0BmglMEHPm/QH9i27fP64O2WlpYAgBqNRrVabbfbXq/3yy+/RF5DMOQnUPXN53PKRRwebNumATMM&#10;AxyNYgl0hlPNC6NCZlQC9E22AAHH/VzGIv5LaUESFELAaKLHB+9g/JdZHFgB7jJyVOo91CGgPNPp&#10;FNUFciJeMNptKT+aTqfki7kz9SL/r8FgICVBYPFy4EMIoakayKZwKCggToDaqWMgRkEoP/fhaAiG&#10;rqkaoC06DCEE5M10OvU6Sy+5WXN7vrS8tLS0pCgKTtD+wOOSMwAyPkTcfoQQ1MzEutFohHUD4IKq&#10;qZqiod3hSLucTeNTZxEF1QiDyLPZbHl5GZM6vpkB8Vgs5nWWgeOfQxng8/n6/X6zPfbSyAAAIABJ&#10;REFU2cSYrt/vIzFGqAFhOZ/PwdkZ1CPIQ5nzBFAzSPoQDgDtHnwVD4chRXl4IMY4nDImUCChDUcz&#10;qDqDjAxyoQ99eHhwu934ydi2fXl5CeiJcbNcxrC0tIRCvFar3d3daZoGmobKhL5yPB4zR9hoNFAk&#10;qKoKapnNZnFNbLfb33zzTbFY/O1vf8uxJPTt7+97vV5Qe47ZxcUFDZHUMq+vr0shTqfdGY1HxWJR&#10;0zSGCDudDuaxuVwOMxAuMj8Ewl76ckDG+BxzbeZrEYOnUqm5M4TEoSLbPi4Tvr8nOAshCKSBQACq&#10;mCC8tbUF9E+XRI2HDFPX9c3NzUKhEIlEQBgty7JMqzPuwFsQV+llFEVBCsOYLJ8+6jeGhzh+5XIZ&#10;GrVQKLx48QKo9PT0lGAeCoU2NzcB5jgwQghm+jnz8vzIi8xFYIwAGIV2noqOdpXql+Q7dVZ/M+eE&#10;AJZylPyuaVogGBiNRnjFcCOYJhmPx2CR6EkRmnB5eYAIL9j0xqcJYyqEiMVim5ub29vbqVQKphAo&#10;VghBjxMMBlnoCCwI0wa81e60A8GA4gjA6WiIhyBKuFZQ3BKKR6PRwcEBMnBUCPAZLs3FTAYHD1f3&#10;8Xh8eXnJ5SLGArqVSqWHh4fFxcXd3V0mqqvVqmVZyPAZCllcXNwqbO3t73k8HiSPk8mkWq3yqO/v&#10;74GhkCFKpo1wjSiH1wPewiwLj5d7gfuCx+OhvH/58mUymaRCANnAcgMnW3Yq8GQofgCa0SyisyS+&#10;8dxoQMhNRBiOgWma6+vrOzs7sLb08qyoBb5HS8Hwh+GYTEBlQeU+PDz4fD5Ulbh3rq+vozRyu92M&#10;jHDI4aLosOgaWD/m8/nW1ta2tra4iaBVNIOxWIxpS5oL0EaOHAIUXKZRW/NbuH2dTkfuOkLqBMjO&#10;M6T0nUwmPmfZGIkb0N+2bSg67hfNEWJzHjLpSV66TqdDyhNCoF1eWFhAtoXZMosfxo6VujEz6vW6&#10;nAFFGcPPpypGVwTpTr+wtra2ubmJXxMfHMqt8/Nz3NG5Yufn5yBmvDwMykB40QSzY8ayrGw2i5w6&#10;Ho/L3SfUUbm1nGmZRFQaLvJUsVgEYsLelifG7wXhrNVqLHK4u7vjE+GTJVXBeQBxkIIrlYrtmJeE&#10;w+FWq/Xp0yc4id3dXSD7yWRSKpXm8zkE0nQ65beQnVmvy8DWwsIC5qtCCLo2WkUhBNybrus3NzfD&#10;4bBUKtGG0Meh/OAUISthprxWq6FxZDCIywvpgjYO30gpVmBmAlsOIUS73WaeYzKZ4CQGYjadTiG8&#10;x+MxxQwSB2hjwzCkEwy11m3t1rQeV43yOfITOAAA/dADfCIbGxv6E8MicBgQDJpBpqyY7CR2cQBc&#10;mstWbSRi8/m82WxCBJIBCdGmaS4tLdm2TfpjJ1MsFsPxm2lOy/kihS0uLgJ+JhIJlhRiOxwKhahn&#10;IA9oPzG64M+0qNhSwWSQIuVd05xBB8WZ2/Y45goEKA6DHIKnvH/a7zBs9BT/57/K/+H8xGM3+vSv&#10;nuZvcEmuZSfcgbk9OTlhKRn6Ps4iL+jpS3zaZUHIU/fzhjVN8/v8lm3BCtBYnp2dgWyqmgrsGAgE&#10;3I41MGLGq6urDx8+wAGcnJyoqsqiUSmCwzseQEeKN0nh0oyYgpW71O/38QFn4BrVD1U4DRj6VsQa&#10;irMamkEbemAGMxHcSSQC6URmJUPnVqlUGJGmjg8EAqx14tSqmiosITkxpMF4s/IAmXt99uyZLKCv&#10;rq7g95rNptvl5jUTkpj15hTqun5/fw89SEB0u93Qy+l0mr8n5gohaO3QViOxh4qXlm0YouVyuWQy&#10;+dRYAESJkojakSYN31v6t8cqULGo/tHCYBLNlU4mk5TpzC3i5+Pz+TB0siyrWCwip/348SOyNeaY&#10;mK4CUpSSQwBNEAFs9EnttOV0RMzigPtzgYUzBUK9aFkWEjzExYlEguXM8Xj85uYmHA4fHh6SYnks&#10;UtxtGMbFxQVbfZCpmoZpO6PKkMZcCpapANwMBgM0IPl8HgSHIMj8xMrKyvb29tLSEpUWgDWkLjVZ&#10;tVpF8DgYDNLp9MHBwYsXLzY2NgaDwdnZ2fHxMZZcYMHz+ZyxHgDrTqfz61//mhUgrMgGCOBUE5qZ&#10;3Dw5OcFCJJFInJycdDodXdeZqaRwJ7yOx2Of48bY7/f57QCduq5jtoBgGf0sjpAosEqlEkKP6XS6&#10;tbVFxUYL3e/3a7Xay5cv6bWCweDCwsL6+vrp6Wnzvnlzc4NhK1/gRBg0AWPJNIyNFfEBFo3RqGw2&#10;CyyFZjCZTBYKhWQyORqNLi4u4I04Hhi8ejye+m2dox4IBKjIESNsbGykUik414uLi5OTk+3t7dev&#10;X+dyOchRHNsJU9fX12BMNzc3xszodDpYrBLWzs7O6vU6z3NjY4PGCUC/3W5/++23IIyQEzCOiBxn&#10;s1kikcjn8xBOPWd/NYOKiUTihx9+YDn2fD5vd9rRWBR+KJFITCaTP/3pT81mc3Nzk4Td6/X29/dl&#10;JwYW3G63cdFFv2Oaps/nG0/GTAvSqAhnjh4NCB4RQEtut7tYLL59+xbVuaqqcDPD4bBerzMcRp1B&#10;s0cE9vv9HC30WcvLyz6fr9vp2o73vVSRo/Jj8oOPCVaYZITunoEYRNyUOKPR6PT0FD6VDorpIkIB&#10;wgEKtdFoFIvFdnd3qX5M0+Q28f1P1141m01KJVoOYGIAX6BPy3EkF86CEzo6wBo5n7u8vAy1jNAG&#10;ZQczZ6RjouhwOOx2usPREBcvekvKCFoLfBW2trZgRkejEe5/Uu2C/o7eiUQMlDAcDqfTaTwWHwwH&#10;hmHcN+8BiOfzOepCKH/AMka5UdpKmRscDBUkijPaBmwcYrFYPp+nXANGl5R5v98HTTNNExgapurm&#10;5sayLCwUpHsYw3mkHmy1IJmItBxXNERwMPF4nNFABAowwXAJqVQKkA7UBrGq3+8HjyAroctD0eZy&#10;uQaDQaPRmE1nPr9vPBovLy+jsWDUl4QrtyBQvgPSwf5KR9SVlZVsNutyuT5+/IjmdG1tjS6IxMqL&#10;ZM799va2VCqhbAD/3dzcZOkOpxqUisoYzQT4nRyGYMoeSQcsDj7mgIxEddOx8ZnP56SSyWTCmClq&#10;63Q6XSgUtra2MpkM3ezh4eHx8bHb7X716tXe3t7y8nKn02GOjcnuZDLpdruPj4958T6vL5lKrq+v&#10;ezyeSqVC5wPsTsFAWmFvJ/JDXde55vTqvMFQMKRq6nw+11ya5tI4jaS2uT03LROZArbOTLWykt3j&#10;LI1ECsDphSCkkCO6SrcHfqxpmjwQXIn4frpxyYbyN4+ot6YBGPEFhA2OL4FaICp4JkQ8aNyAaThI&#10;uq6nYqlwOPyL/+sXcuPOu3fvvvvuO1a2FgqF//W//teLFy+azeaHDx9OT09PT09p3SlgSIJg90Qt&#10;2Q7R6gshMNJUnXVWZHDqE1kY8y4ow2ifkGdKrJ+KiHdEhTObzaQOgGdOZ8tJU6WrlbPgsdPp0BHx&#10;9onGdLCUc7x4iBPCKWAcJ9/j8QT8AUVVoBvpNkkcUlL9OJP0ZACCN8ipgG7nmvOIbGehN0irHPtg&#10;HIQRKNh0ORxDgAXxmU6nXp93a2srGokOR0MmU5muiEQiGIEyawLkjcELBD+jh263m0MI/Ul5RoDC&#10;jiaXyz2qF2ezuTM5BNTCADEPgRFbKHMkvcBVXEDE3dhxJBIJEgpCBE4+OmtEzY1Gg2kGXqH8IGiS&#10;wdSI/3BdJKDhcBgKhSaTyWg0YtAkEokwxTKZTIAteBT0CHTycgQQYDEcDmP3rKoqGAH5CNANeRm5&#10;HngRAJQ2h+KKGUpVVdnLuri4SHn/5z//uVarcQ2ZrmBAIZfLuVwuCGC09p8+fZpMJt999x3DEOvr&#10;6/v7+xsbG9hSoQDAdaRWrY3GI0Z/CNc4MjF+ip3X7373u2az+dvf/haQ9NWrV6gfGOPm4iA1YPJ+&#10;Op3++te/Ho/HEugJBAK5XI4fSHgEtkMb9A//8A+FQqHb7X799de/+tWvgP+we51OpxQtCBGojQGA&#10;mPd1u92pVAozClI5fRkjNSRoIcR0NqUxhGmDKyLfUWNQJkFGhkIhGjHU00II6TgKIUcPi/srY3ZQ&#10;NSCzcqyBiGo5vtjEDbfbLflLri3HGMmUpHvpf3kOlKCwC7ZtezweJuRsZ20DKQm1LNUyAwqgS7Bo&#10;dKNAkMxG82AhtqXDZyAQmE1n3BEhhJzAYGdeLBZ79+4dqzg4vRxXuAduGWpZ2p/ZbIZFQTabBUfG&#10;RR2JNMA09dvI2RPOZadNA4hE8SOEaDabLGJBZkffhLiHm8tloclCVsxlSSaTyI9Qsi8uLubz+a3t&#10;La/Xe3t7e3l5ORqNgLZp/FVVZTQKDoM/IFthQyzgA4R0Op1WVZUNNHCEhHEoumAg+Nnnn/385z9H&#10;8we3x/IATjhNBD14sVi8vLxErhoIBNiRizKpXq9zVDgSYP0guSTc4+NjCFdCOpJwWCLpC0SPwH4I&#10;eihIRBIKEyEMAxGBv3j9xc7ujm3bjJB+9913kJcy/1IE0kqg1k8mk7lcbmdnx+fzdbtd/Bj5fuCU&#10;b7755v7+PpvN8gzRmpDioXUZxyE1g0GhIAEshixXHWtZhDK0abRFTLwxMQBORZlBiwqDImcpLi4u&#10;iPb8HPYJYa/KY5QaI84/GC6KBKrZhcTCcDRUnPFBfn42m00kEqZj72w5Hj7Ms3I72IEHXHZycgLM&#10;zUiW1I9HIhEWlUOJAR0kEgm6A2o5tGX8Lo/HQ9dJ/RYOh5eTy+ixms0mlCRLB+HvW63W0tISexcQ&#10;tvKQydQw+uiekfgEAgEWgkYiERwgIAnoE2ljI5EI1R3T2F5nlT1sH6uPaDrguoiBsq0GTCAQgfsr&#10;ioJekB9CmUTcGw6HsB34VQghOITBYBCBF10DJ5/ZCJ4SRgUonxRnGx86KthimRQI7GhJ5Yki8MZi&#10;MRASqm6EO7T//V5fhB/X4xGQ2eZ9d3eH6s7n8zGKJ9kCPiNGTzweD6sgLMuSi2GY2EALDgLpcrni&#10;8TiSR/ReQ2dDobqkItzkNgnHawfdz2QyAQ3jx4IJkwvgSAAlvF4vnRGKGYicQCDAjfA4y28wqWaP&#10;i2matGykG7oMKmFYWxBR6Ex+MiMXNHRkTM2ZEgZUp5QCQqEAk3yDzK3iCbExd2am/+rvJT9BL/D3&#10;6Ir/h2mJv/1igimdTmMKjPkDFW04HGal5NNRjr/94hlRj/JWTdMcDAcy98A6cFvoDKkv19bWAoEA&#10;kiXmD9BW//DDDx8/fmTU9+b65uHhgVjjcrngUTVNk3MDdE1sgCG0EdGoC/FEg3pdWFiQZ0sIwV4N&#10;7IxYc49OcHFxEcgDQQ3lCxQ36I+qqgxxK6qytLT0+vXrcDh8enra6/Vwo1pdXc1kMjQGlmXpHh2J&#10;E4AOB2I2mwFgSb973mM0Ek0mk2tra0CTrVarcdcYDAfhcBi0Am3d+/fvm82moihYrQERut1uliNR&#10;r5BBAchw4UDjDDdD24YwgbCLJsLn9VFUEdFAJMvlMkJXIQToIYUIAj0+ffpP7N4APhAiwclDadCv&#10;QqLyejweT6FQIK2y7FE6ePAWkBijTASMoE+DmZcshcfjYakGg5lcDJJoPp+3TKvT7RC+qfCgJcPO&#10;OiyMI1jEt7Kykk6nSZDn5+dQzTT2FLUPDw+MijMCRjcrhZxEdjQ+KEwRQZDJAoEAxPjNzU0wGKRQ&#10;wMYxGo3u7+8nEolarWaa5mAw4EeheeHhkGPW1tZisVg6nc7n85RK6OiZm4Nxmc/nDGqAbjPCRqGT&#10;yWSAPg3DoONlabbf76cnweWwVCr5fL7d3V0G6CBLsK+lnsagfzKZfPz48fz8HC0YuD8GLBRhGJFT&#10;uKdSqVarxdyJbdssgIpEIhgl0RaGw+GNjY1isUjBwa1HIHN1dUUa83q9/BfgCX2BRCJmsxkNrcfj&#10;wT1wMpkwSBEMBiuVCnVSPB5fX19PJpMsjccUjo0gRInRaKSoCuyFnN0TjlM5G/BggxAWkU3RTtKc&#10;MF7j9XofHh5gCIbO/jE6Veh3Pr52u/3ZZ59J18Iff/zx9vb2/Pzctu2dnR3MstAXU3oOh8OVlRXM&#10;i09PT4fDIb/i888/X1hYgJNXVfXi4gK9iW3bQLfpdJq6GaCQd8q2Pe7dp0+fCJWWZWGoijyT2CJB&#10;bZ42PS0Sy1KpBOJABbmwsPD8+XOfz3d1dUVdEolECoUC2AcfCu0lY0ZQmMAfDLgIIfB+8Xq9V1dX&#10;qKd5/vTtk/EEHf3c8abAA5D3HgqF5JAcjKnf70dozDnnEvEz+bAA9ymUgUiEoxyfOSbyDPQAcVKp&#10;YK6CMBnBKQLh4XDIWBtXj4cGCkZLAwpZr9cVRclkMs+ePYvH47VabeqYQtKgzmazWq1GaFpcXLy9&#10;vW3cNRAKraysgN7y6cAnQZcCTBO0qfKpKYUQwEk8RuTA/AQqV2Blqf4jSKK5jsfj9XoddTyfF2Xo&#10;eDxGkMVDkFegVqshJsIldmdnhy2gEBVIs2l9SVX0P5azixU9GukDUh8gA2JgYWFhdXUVURsZBOwG&#10;MpsrBvqGEzHW3uSdSCQS8AdAnRA0MBwAhA2ZzaAAFDtCLVQqVOTU9PF4PBAMNJtNqQ+V3I+8L4Sm&#10;VqvFbwewZhqAGdPpdMrKSjIvj526C80+LSgDTF6vV27k4heBqlOPArpx/gnyqOEAeUn3TEOjbEIz&#10;yJmhIofrFULQBhAMadUgXOmZi8XixcUFm0iSyeTq6irT5VQCWNK9fv36iy++IEe8ffsWAxa2nbtc&#10;rkajcX19Xa/XhRAkNcCjXq9HKc+CLjIayA4FDOvpNJdmO548ZHypJxKqsOxHl2cqMZA1JGxUpJDN&#10;g8EAz31kDeiGgGN0XQ+Hwqqm2pZtWZaqqAh+OZzM2LmczQQUw/O/P91smZaiKrJHspzBc7poBsAp&#10;aaglyuWy2+3mCbCvcnl52TAMdsCenp4ilwmHw/F43Ov1VqvVy8vLs7Mz6g1k5mBzAX8AIopQwAdK&#10;HEB4pDheRkII5pDwTOORUnRxJhGg6B6d7gtahR/C00AqRI6gk1QUhRkIJGyPvIhpEVikwB+WCF4K&#10;3BA0xOv15vN5AFBFUWT/zGEQjhyK+6Jp2nQ25RZzo4Epx44PL/2epmks9pANmKqoiqbMnVEb9cmX&#10;5ZgR8QUwASEK20GB0Wq1uPiI4Ij25FzmDGDOoACxax+Px0iPEULy6Pr9vm09cs+ShmfXF+8RlJas&#10;0e122VQHCQR6SEfAdjFKdJpkvg2vP5p5uGTYL7TG/GE4HEr0EISXqMJv4WrzVG1ntB94AhsEet3H&#10;iisQVFRF0zSW9zyd9CKPc34o4+XwGfJGeg3GOEgQVMUERghUMMHJZBKLxng+YEmTyYTzAFAohOAq&#10;IYeiLKSnoy+rVCpHR0f/+Z//SdOKRfj6+jrrbUmL1WqV2jWRSFAu6roe8AcKhcJPf/pTnFF//PHH&#10;Dx8+XF1eRaIR0zRD4dBCYgEpNx0B+yeQfCHC+81vfpNMJt+8eYM2nBqSUN/v9xmpJHqHw+H7+/vl&#10;5eXt7W0py+D4IZaEFEH5yKM2DANFIEQvhlFYoGAMCPpfqVQY/wWAazQactMblDbxHzi+3++Xy2VM&#10;zwmbmNWgaWPkkQ90NBpZpsW11TSN38KGIVVRKaqRViiKsrCwAIqnOjsFoZToU+QYLm/qr2bX+DNd&#10;MJAoBRvnkLKHtIjSC+iAg8TjImLActEqQnfxMzknwJfguaurqxSrAPSkeyoiFPqKYw1HH4daPJFI&#10;KKqCY5LkZSEAqDOJORQ/4XAYAsa27Xa7jdsVrxl4Vw51EcQA8oQQME+qolqOhSb1tt/vx6sH4QWv&#10;kA5XVdXRaHR8fNxqtRDWdLtdaPtQKITwnIIHz0aZqlZXV/FXGA6HP/75R1VTfc7iLhlkoEnAaoHe&#10;qFt8Ph+6Cs5bs9kc9Aera6v4f9brdUxmkEujGwO9WVpaQu4mhCBiMIfXarWi0ShsKIhzo9F4+/Yt&#10;XPJ8Pk+n0vbcRrzSaDTYt4FMqt/rM7AIywtzk06n8Y2BFEGPRSsEs4iCig6XLwYLOBhEHsuxQ2Fo&#10;hhQWi8WisSg0G4O/kJTwNFBHAMrA9MCpODFsbW1Rb8MrI69kfxsaf0I3bmCsNEBbXK/XGcQnHZjO&#10;F8UMtTfODVxGtpoPBoNoNLq0tISWDqgUeTuMHaJbGnxuHKQsU/J4QCG7BKa7vLz88OEDn2Yul7Nt&#10;GzKg2+1++PCh0+mwkcLj8aysrID2GIZBOU3qREGFWVClUqGAhAhEEY9VBqJDzLsMw3jz5g2eQhjv&#10;4Hu8uLgIssH3cOmIJzCs1Bums3SWnCKV+NwFyjnkZRsbG3BppVIJvRRX4O7uDmtZZEYkdHAS6JBQ&#10;KBQOh+m4B4PB1dUVbucrKyvsoJ7P5+yJoQ4nP1Jvyx1RUKpAuFARqrPqic+RM+92uwGXudTyc8QY&#10;A68Uhhen0yk4KjmILMzxI9gySIRXMDUPxIyqqpFIhJ2RqMFw05lMJrFYTNobeDyeVCq1vb19cXFx&#10;c3Pz7t27RCKxurpKt8izHY1GTNTBLamqqqhKLBZTVVUW8O12G1FpIpGg+AQNYObstnb77Z++PTo6&#10;otyyLAvZKI05LSG3nqJ3MpmgqMBSkq2ZjB8xOpnJZEid1OGgjvTdANqQxAyrQRnCEJMH4VTcbjfQ&#10;IlA8BZjUCKKbv7u7s20bNQnqWCKD7cwKA/rRO3OuiNVEIS4pWhx+EdW+LOal2psv1dl0rTlmUPLv&#10;hcNJSK5CUgCK4xAlv+GxEXvyxb967DL+XpskByCAoiib6Jk5glKCyrzJ3H6y1k9T5Z+5rqqz+E7+&#10;c5+zdgbFGRXk8fExzifn5+eWZS0tLaEbpbuwbRskK5FIXF9fo2qEEKY6wRSejZfQsBw74hHl7Hw+&#10;X1lZWV5eRivUbrf/b8re7LmR7Lr2zkwk5pkgiJEAwblYrLG7pJbVsiJkh5/84D/WEbYs67tSqB3d&#10;7ipXd3EmOGGeiXnOROZ9+DHPLbV0/V3zwdEuVZFg5jl7WHuttfG9cblcW1tbr1+/Ho1GlUrl5uYG&#10;cTTNKi+P4ZWg0hcKhX6/zyYZ6FGfj4k4QKiQut0uWzrRZHFYAaQM07DJtsViIfYcEBpo5ERHR4dW&#10;qVVYIYUrBWgprQiVn2EYqqre3NwUi0XgdVyhQsGQrMiABd1ut1gs4l4FWsdZgYMJ1Yib47S2ZjEy&#10;HQwGkiT5/D4wAl3XtaWG0LVcLtdqNehC4XDYNE32k7tcLl6EwC9QQ0Oyprmt1+s2mw2RF90XfF74&#10;I5BV8fSXZRl6LBjZzs4OoYHijKrU4/bgpgr5QlVVjEc8Hg/o2HA4vLq6whmGHWWj0WipLTmrFFhE&#10;EPdne1BIw6g+gefEawoGgwgy0EYtFgsANRoniFQMEuiUIArBH6EIQ/gCD6Xb7TIY9/l8aAnh4YJv&#10;golIksRwiKzDyQE8hYXXbDY77c54PIbghtaHiTpeWNwpohKR1zAMNIxQBiijoUNCEsGEBKKcJEnU&#10;WOvr6y9evGAHLLA4Rx1+hK7peESCzhP4ZFlmxAjoY5pmpVIpFAo2m21tbW13d3cymVxdXZmmyfnE&#10;gRds5fvvvy+VSu/fvwes2d3dhZtDrMdFZzwen5+fgyvRKYmxJSwJp9M5mUyq1SrYAZ6tnCjD2gsH&#10;vY72CWY3FQzUYAo1qvlMJrO/v8/0Aq0oPvKMl9hKMrMssE9PTxmnu93uRCKxWCywJeHesQMGIUXA&#10;H8BZiFw7GAwwaNJ1HcMTcgCzGS4XnSrmeOxgQGBIxQZ4RIkGX2lnZyccCicSCTydICSCmzC0KBQK&#10;Nzc3V1dX6+vrWEvt7e2BROTz+YX15XA4oEZubW1hCgTXhpkZAURQ1YD+Sd4sHfnFL34BhoINK4Q7&#10;sMg3b96QAkjtmEuAlWPoBzsD0v3d3d35+TlvmZLC4XDYVJvNZqNXJP7E43Hhu8o05bHzyFRyMBgw&#10;uhb9DKNE4U0BSg66AZdH1/XZbHZycnJ9fS1J0v7+/osXL+BikERQFKVSKWzxkeoD46JVIj3TQCqy&#10;QhsJmEIvQaPIgI1uE+N+qO4EOoIDTqww8mq1Wj6f13V9Y2OD1kXwH7EPokRwu90rfdVut0F/mM0w&#10;yKT3ZpJB0048gZCLfplXjP0LchCorCgaYac+UY+tXaDz+RyCJ2wLSPoMq4ixTwozXUeuwbfl9OIk&#10;w49oNprT2VSW5VwuR/LtdrtsNSBkwXXAbts0TbbgUEIkEgkEwgAQkMoZhPAYGVpw8QUOziHkXHFT&#10;PB7P+fn5w8MDZW4sFqNXoVLiYjabTbwOmGofHBwQdRlyCJQBlTHngWfFYgkSwRdffEGj7vV6VVUF&#10;GqBQxt+Zz3Z0dLSxscEQ9IcffrBZSnkyBb8CEBXgC3kfyACIls72Cb/TV8PRkDKPihzBEGdDUAok&#10;a8lWJpMhJ9JxQT6y2+1QgI+OjtCTQRYmem9vbyuKcnFx8eHDB8Mw0Pmxze/+/v79+/fFYpFSh5wI&#10;g4wEDUgHcMmjA83kjnDr6T0Y81BGiwrYpthsio1b32g0CFmpVIpSAbskjAj4v7gnZ7NZ1sMwnuz2&#10;uuRWm80myRKoBEnEYVnJ0fV9XldTwf+0KDcNm2Tjerbbbf4h6VjcLIzRGFcIIrMARm9ublD9A+LY&#10;bDZ2XKmqWngolMqlP/zhD2h9/D4/r3VjYyObzWaymfX1dbtqV2wKkYffSMxUwHxJpqCcvHpAbbu1&#10;CJo7y6RhaX0BbHF+yMgAgt1ul5/CPeLXBIXhF6RYEndEURRmM6rtadHUbDbjrrEfjmKSdpqUZ/vM&#10;i5nTS8bk4wGaU2PzmfnLGHZ9PpaQJEms07NZigrJUoEIwQSPi88s5lJQaqjeQVHpgIgP0E1QwYrl&#10;wB6PZ2dnh5l0uVwmBgaspfFAeJ6Fp9FoMM6Jx+MEZPBZXKoheGGdpCgK8Q0f6A37AAAgAElEQVR2&#10;DrQMor3P+2SHxe0T6ueLiwt2j/l8PgjpTqfTZy26d1o2uXDIeFMgF6Ix/PwLKgAJl+oLFg7LMPnp&#10;fB9Y8EwfFctDgFIHiI1DJaQYdCjRaLTX6yFSBG2RrP3qRCSHw7G2tjadTYHbxLu2W+4EUBpRGDCi&#10;w04hGAwOh8NPnz5J1k5vTdPcbrewnDYMo1KpgJCKE4i/vK7rwMSj0ejq6qpcLl9dXcEY63a7qJmP&#10;jo6SySQjBOLV+fm5Ym2VgJ/7j//4j8lk8osvvnC5XKyFOD09pZg5OTkZDoeQkKgzqe5evHjB5Mnp&#10;dO7u7iKuYvcbrw/wCLbK2dlZNBqltaeLZIskEymePAHWZrMJJ1IoSiKD82VTbP6An/qZvkwoDGCX&#10;q6oKBw6D9fl8PplOmGevVivwVqqvzc1Np7W2nQkiXjqALLimQCsWUlQOFRxBxZIhfn4OGWwDzQCW&#10;EZSwQxBKCMIsKDYiGKBYMWkj/9KhEGA5GBBK+AIT4FBxK4mldusLcJDkRS9MJQCoBGzNNH1l7azi&#10;YbrdbgAmnjloICGOn8jvBeJZr9dr1VqtVltfX+efg0W6XK7xZEwTJIjk3AWmg3wkRok01xRmrECA&#10;W8Z+OAgT9IMMHcEfRfMIhpNMJk9OTmhzcNtmogZCB5BK0KMSi0QisVgsl8vBtFgul5FIhCCp6zrF&#10;M4oxCPjkemhq8Xg8EolcXFw8PDwgyqdzYV9mtVqFxGO325GA5PP54XD45ZdfvvvZOzLp1dUV14cA&#10;1ev1avUaih92AeLuC8BN4w/OQ2ZhWEUohiCClId2mzelqipQifqZTnp3d5d5ACMEYtrNzc3JyQlz&#10;F7qnJw1NMKSvdP7f4XBIr0cCRVHELAcqEoRxWLaLxQLHBTZIszW3Xq9jvj0ej2nbYT7B8mbyB6sP&#10;+G59fd1mszWbTV405rfz+bxWq43HY/Q6IDYcCeTpTHCp4XlWi8UCigk7OcD9O50OE3rG1SCkhH3o&#10;Ym63O5VKwfENhUKFQoGTwyIEBB+1Wg1waXt7GwQJTxFBauSuQQXjFtDowUjmVyBNDAYDLI5hUWAn&#10;RWJCVUDlTx9H/mWfK1RpyZIXE6A2NjawiycnTqdT6M7FYrHZbKKWg4jGkfN4PExJxSpWQmKxWAwG&#10;g0wWV5Ybj/MzmyAeL9CZoihiIRa0ZqIrTdDd3V2n08F8nqoYwvfa2ho1DNEPKmSpVIL6ub6+nkgk&#10;3r17t1qtms1msVi8vbldSSvV9jStpIKi4m00GhDFeCZ2u50cCsEaA4B+v1+v19nhgU8MogGeP7Ux&#10;havX693e3ubuUO6SjDDLohEW7ZWg/CKPANUZjUa0k5qmqXYVSFD0tpPJpNvt4hgMVhYMBslQPE9B&#10;CACfAd9gamha2p1YLNZsNoGUmTnxGcQ/n8/m4pvTZWua9vDwwDSF44QpFo+LF8pxgggIxwiHGMMw&#10;IJMBFUqSxB9Co2QURMCkpA8Gg7lcjuaImlmyhARitPCT+QFUG8laEmNYlqeUf/y/nxMCxPf5Sdcj&#10;GD8/oWoZ/79qCfFvbDYbglCIuuhWGANQg1KRi3/osP2f34TnyCUhTtFY0uHwr6haYhuxWCxGc0X5&#10;Ra1GockzRRYAn2Jzc/NphD4eU5WKzWbwKA3DYKo2Ho/Z3d1oNAh/Ho8HusfNzc319bWmaUdHR3t7&#10;e7/4xS9Go9HZ2ZmiKIVCwTTNTqfDfkIGBvTzsHfJ2VQhWN/on/kXcx+gyuZyufv7e0ZtTC+Z4btd&#10;bkmSVvoKsjklIxoUng/Fh8/nI2BVKpVPnz4tFouXL19GIhGxd8Hv92c2M4lkAmmP0+kEHq1Wq0wX&#10;PF4Pr7zdblcqFbfbDXQLyO71ejc2Ng4PD6eT6WP3cTgcMv0TFDlJklarVb/XhzI8HA6xfn5+/Fxw&#10;Oh4eHrBTBNPEJX9tbY1Z6Hg83tjY4DWlkimf34fAczgc3t/f1+v1VCr15s2b3d1dOh82DpHwyI5e&#10;a0MXQ0jEoRxRGhhUS8lUEtoRjquMqQRqRgfIq4ep6rJ2tUmSRDoXkz2yaSQSwVUAoMHpdAJ/oPyY&#10;WXbk+PzGYjEQMXTiKO6xRSbtKZaKX9O0RqMBn1qSJHKzYRgoFWhEtaXm8Xj6/T7AK30m0xoqNtA6&#10;9n3BOGOs0ul03n94r9pVWke8PkGsisUi5AIKu8lk4vF4Dg4OVGvxe71ez2QyyWTSNM1CoeB2u5Gd&#10;rlarra0tEh5Nxfn5eT6fj0Qi+/v7Ozs7mc1MOp1erVa///3vz8/Ph8Ph8fExNlyXl5f5fJ5ZBSrj&#10;vb29XC7X7Xbfv3+PjJfYArsTjyzYstvb29vb2wxXQqHQb3/722+++aZarcbjcRQSj51Hj8fDdFpV&#10;1Wq1OhwOLy4umL6MR0+bWlVVZekfMDei3VarxWAAeyvBzpYkaTAYfPr0aTAYsHGOrfKFQqHdbmPn&#10;CoTHuh2GasQrqAQQpqiZZFlutVpwFiRJ6nQ6HD80mMz8q9UqZAcq5rW1NVyVuCO9Xq/f73///fet&#10;Vuvt27eM/Wj/5vN5r9c7OTk5OjqiHxDT0GazCbFOspg4s9msVquVSqVWq7W9vY2DymAwwAqZ6QtM&#10;opcvXzJugYwAlGNTbLhdofJheIxuIBQKxWIxt8vt8/mGwyGkA/4nkCkAI/z0IKGQFOx2O2TYtbU1&#10;XdeLxSKgtsPhgPCOtoZrKEkSFyqfz/f7/ePjY8yyyM07Ozsra6kgVAI6XrfbzXsB2mPPPI1BKpUy&#10;TZPdD5VKBb0IEkAxHGUYybMVpFTgLSFZWFtbE5Uom36wBqL5fHx8dNgdwjc5GAxShFFnc6foLQU5&#10;FMzr8fGxWq0WCgUejqIo0Wi03+/jDc2rhJcEo5NeFNIou8eB7eCq0OFTLOKyYhjGZDrhPwiPrAIj&#10;T/V6PWbnKLUxNUZFjphPTDSpM0DnWTFNcmFUr9pVEWadDidTXlVV7+/vi8XicDgMBAK5rdz2zjZ+&#10;2dRwmC3g14RVLoRWmEH1Rp206/V6c7kcwJ+maYVCoVKppNNpYa4FDFer1drt9sHBwfHxMcrCTqdz&#10;dXWFUAx+OhEjk8mw2n0ymeAKDTi4sjxt6BZUVQU4IDXQP/ATEVLAlqJSgnkKw4AODac4wR+hU6XG&#10;pWVC0kHpCQOaDAUtjlm4x+PB5XaxWPj9fgFV0KUz7EfCAv4LdkZLIwhN4Muj4YjDTFySJKndafd6&#10;PfFYOJ9oMmw2G1R39Aebm5twiOigOp0OpI39/X1ZltEJ0WNjMzUej3/zm9+kUimv13t5efnHP/5x&#10;sVj87Gc/I0lxVSuVisvlos5BquXxeKj0qBgRjtBO1+t12Og4buMIgWob7yn6n8+LGaelHIK0O51O&#10;mZWura0J493b21soKWDHxFX8N8Q4BEEDX15rp4Io3H9SGP83X5T1KLUFexTTTpiqRDNeB9M1zFSB&#10;jHVdJ0gSNMrl8t3dXSgU2tzc3N7e1ld6v9/nErFk1W26/X4/Aix0yRPLgE447MG/wUqFISV9i2I5&#10;z6IEBdKiCDStZTaMb8G+SdzCaGhsrTLGAQMYgqMlWXu84aaIQ0U85xEplvpEs5YTrCyPeEZiqLhm&#10;s5nosvB2oNVkUEdpbbN2HojA67C2cHMxRTSmGzJWhmTB2ZIk4dYlnoYYSIg5ColP7ORYLpd0sIQO&#10;WZZRnAeDwX6/T7kOKYRN14VCYTQakZHR2FESQ21BYEqzA69FkiSXyzWbzahS5vN5KpUCzUGUlsvl&#10;VMsEEkh9PbrOwlUKYMMwhKu1ruuRSESxpkKr1arVaiFPQclHFQqsScnKgIr+H8YJ2Z8PRlZFXkar&#10;DNWa1DCfz4HjGVHzE6GdiktEOIXnJNAB3hoTMoaRgt4+trbHMUonueB0TxAGRwaZQjEGJshwqNFo&#10;pNNp0zQXi8XGxkYmkxlaC5MIy/Bbm81mv9c3TEOYeHg8nufPnz8xySqV9+/f/+u//itEY8MwEonE&#10;y5cvt7a2cG0KhUJg6+VyGWExYLfX402mkm/evDk8PCRuI2ggKUOxSqfTBGc6OxDq+/v7m5sbQorX&#10;60XpxeEHeYE5Tm0pkEQOFembzMs9Jbvxo6PR6MHBASuC6/X6t99+u1gsxOoUbu5SW/ISKbpwtaVF&#10;hV2BXQnu6hwk5uvUzGKEiQDOMAw8K9D/jUajfD6PxzrJkbQufkEQHGx/iAnAVZwf6JVMEbjpTstb&#10;xu/zc5fFXyawTCxvZx6miCGkD81aSEv9xt+hxuOncEpX1uIKaiq6TkG/EPwegEsCFKkKHSptLH2c&#10;pmket4dp2dAykdY0DTSKb8jpJR5CKKSmQs0fDAZfvXpFX4nOHkyNUgrKjmmarKEeDodEpGw2GwqF&#10;5vP5ycnJ7c1tu9NGBoEhEped4b3dMnOHKsrREhtNUMMTKjExDoVCQHigseFwGGtuu+Xph1aVgTr0&#10;LLpFkRaZfjmdzmw2m06n8Z8hHsIXpHAVXXar1SoWi3a7/eDgAJYYXT+a5oODAwB3SZLG4zHlh2jr&#10;7NZyEcI1hpmcpdVqtVwsl47laDQiwoBXTKfTh4cHCIifWzDBzGBchMW/XbXT+s3ncwTHXAcmLltb&#10;Wzs7O9Cb0KhF1iMMObgs1AySJJ2fn7NvUsh2uQuszxTKAyitPGfyKbYws9mM5gXcg2oKhjsHA6GV&#10;oPoBMS+Xy6urK54zsDJxlY3ZKMtxLoKHRDxknoGoGu6U3+/f39+fTCanp6fwbv1+Px6zpOnRaNRq&#10;tbB7ZZcbLTBUPMyLGDiBVmez2Uwms7Ozw6JphKScSfBxeqvZbAb/ldwEM4CoiFzs4eGBz0wA3Nzc&#10;tNlsxWLx/v4eiJa8w5iKi0DSp8Cm5V8sFuwBFYIMhmo4qfA3JWuREtMUXg3b16PRKKu8G40GZTb7&#10;QthKAjGRdXRYnIl4JerDoLWUazwew49kcxK5TNO0eDxO9Ys0Z3Nzkyiq6zr7DC4vLxFU0elQYdIY&#10;9no9n99HXyZJkoB5YT4x8k+lUltbW4g26LZcLletVvP5fBR+lEmM0CA8UUrB17RZq+AIsGz5JgpR&#10;t1Sr1el0ihABf93VagVKgM4AHxRQICaLtPOSJOVyOVxzQMYINUzgYEswppIsF+hOp9NsNAmVfr+f&#10;nX/MrQuFwubmJskLzTezQ6BOOHaapsGHFu+aKktRFK4n1DT402tra6wfowTik0wmE5Zh8B+SJAkX&#10;B/KLKIRYi+J0OmHT4sQI+1b0KeQdulSRQA3L3VR88TrIVivLk1ayFq39pK8xrY1ufGew8b/8a5Kl&#10;k6AXUP/yfxDfTvwJjG9qCGhTDBsEgtxqtUBbAoEAxSgTSKfjiefIFBfaGuZ0tAR0xfzmpmEC8HFW&#10;6JEwoqG3pOwTBLRsNptIJHDhUKwFXNTr+NUyyej3+6VSqVQqUXdSlm1sbDCpZhPUfDZvNpvMMHd3&#10;d9FYfPr06fz8fDQatTvt8WSMe1U6neb0wx2DuQCTEeSC6Ak/COwSfSsBhXoIysDe3p7P67OpNoA2&#10;fN+SySQN8EpfUecx+51MJrVqrdfvKYqyvb3NUiOKUSbt+Zu8JEn7B/uYYFxdXZHg67W61+uFjYLl&#10;FINHqo3pZOr2uIfDoaqqyWTyiy+/WCwWV1dX79+/Z1gKFEg31e603RM379Hlch0dHaE88vl86+vr&#10;d3d35GnY/Yx2GT9C6QoEAicnJ51Op9vrqnaV0Qs0MVAhakpRnVBzcH9oYDiKi8UCE9vhcHh2dgbu&#10;hr6S4XMmk5EkCfgD54rLy0sCK9lIzDDL5TJVAqZSgkZKsUgJQv6Ar8HVpYIkPc9ms1arRcAyTXO5&#10;WAYCgUQiAdmnXq/f398zxuef88lhkcAsAxPRNC2TyTx//pzATVlMKAfSgkjV6XRYigg1dWtrC6EP&#10;8JkkSdjlg7kzXKV6k2WZpbWwMNrtNr5bW1tbGxsbcFIURcHf8PLy8vz8nIaWBzIej5kVx2IxbLXY&#10;81woFP70pz8hWmf9yevXr/kM4IM2mw1lDOmt1Wrd3t4SmwzD2N3d/eUvf0kcpA5brVZ8EsLuYDC4&#10;vb2FCYVpA/EXWRz+wtls9uWrlwf7B5Pp5Orqql6vA5YBR6K7lCQJxT0Xn2MgyzK6e9aDs+mLnWBM&#10;xcltmqZls1kxhQV7pY4k/tCKc+A3NjYYlmiaxpQFlvRisahWq5DmHjuPql0F8OIUISTUlhrv97vv&#10;voPX3O/1t3e219bW8G3r9/sXFxf1en21WuVyuVAo9PXXXzPV53+6u7uDAYE3IngoppMgaOBrAHlg&#10;oDQkuVwOmXC73X758iW1YzKZzGQy0Wj03/7t39hsbJom8yr4woqiXF9fVyoVAuDZ2Rm/bygUYqzI&#10;dIQYgsarVqtxT1Gq8hMF7ToYDG5ubvJPwFyoD6A/U80TKgeDAfgIph/hcPjly5fAdoQCEExQA5fL&#10;hUxbslzpA4GAz+fzerwrY0VLCVfo22+/BQNFnQNDZDQahcNhtJmEYqa/RAYI1PB6rq+vT05Ovv7l&#10;126PO51O//KXv0QM3n3s9vq9x+4j3xDQmcGM4CTSk4tIQqWLio76gL5aaFHZfwiexe2AVw6BF59A&#10;2LXCQJwquVwuQ+RkO+7V1dXl5eVoNEKQDl4vJhPYTNHbLK1tE0IOvLI8D6mWOp0O+ZRRH4YhurUq&#10;lsESfRFP9ePHjwhp4/F4LpejG0RRx+xEyNHgP9Ki9/t92jzMFd+9e6coSqVSYQuLoihMSTc2NnAq&#10;Hw6HwlT09evX4XDYMIybmxsk3jx2GHkOhyOXyyGbpRMol8uQ3VgbCFIMFMJIiXgeDAZxS1NVlYyM&#10;ZF5RFMYqiqKwGwYtgtjPBvcE9BMmFwUif8KHyWQyVIGME3q9HsDNdDoFtgO95a7h5sddzmQysIoo&#10;wOD0EZeAJ8BZ6vV6o9GoVCuQtvb29qbTaTwepyZmwQZzBX4ib/9pTmmzMcnjIfCoUd29fPmSMpr+&#10;BI2goiiwzJCbXF9ff/z40TRNSCGYhcLGGg6HOGdiJ83oCKs3KgSk4vy+zWYzshbBccuuPjk44/PD&#10;hWJoRFs4n8+ZBRLlMP+hLMRjRJKkTqdzcXFRLBaZQu3v7+MMgNwHESTlARirqNe5wj+p0RVrR8L/&#10;qdRNQzEUSZIM84luz01B+KIoClBXNBqlmen3+wyzoRSIQTvsRaYv4Ly7u7uNRgMGHHDqzs5OtVp1&#10;uVyJRILGD0SeEQ7dNTpdkEHqWK/niXgLSGoYBvQLQgQdjt/n13SNE0V7w6SWEhFsDqxEEIfJGuRf&#10;u90ORwywVSAs1Hi8mkAgAMMXdMlueYeapkm5yPOBoUavy4gIoqtkcRhFR8OQHuoxQ3fmH6qq4hjA&#10;iSUl8UgFSqiv9D9rjhTZJtnEvISXCDpvrIzZfMa3dVqaesIaZkqM0EiFhmEg/gYkZb3tcDjEhI3V&#10;Bf1+HwvpWCymWo4folO1Wat0IXsSRtLpNCUf261gRx7sH/D56dI9Hg+9G08G5VCz2fR4PK9fvxbt&#10;MSpb1CpEM94I1RrZgQaN2wG9Q0Qt0G2KN/4yFR0Vmtvt1jSNY+ByuSBsosagSECRwLcyTZPhBB0o&#10;7Hs8exlTydYGY36uy+UCJnC5XGI2TOXDKFcQRKgYG42GQLiobDOZDBKuSCRC58thEA0FTwPax2Kx&#10;gJpgszbH4IgNSQ6u6Pb2NjoJ+tPHx8dut3t2dgaYGAqFcrkcWDna0Pv7e74zzjlCYRmLxbLZrNfj&#10;HY1H1WoVYJee2ul0wrerVqsIZA8PD9PpNE56DFYzmYzP57u+vj47PUNQ/uzZM5Q3Dw8Pdrt9PB4/&#10;dh7dHjcx32F3uDZd3W4XyBuPwWazqdrU9eg65leGYUChZWdeuVw+PT1lIcHtzS0jTxwgu90u4kjZ&#10;2lLm8XioGXhoRO92u43qEcY6BHbw30QyAWa6XC7xXEI+JVm75bnXjLH5At7Fgo+AzIDZ7/PbHfbl&#10;ZEnLubA2qUBegQm3WCzImFT7XGTGe5gjiRZPlmWP2+N0OoWJB2RYRs6UfNxQwzCwf0SOoCgKGItN&#10;sfUHfU3TQsGQADEmkwmKIrvjyaMYcZXb7c7lck6nE7o6p5rLqFkuozCgOV2SJEH8osfkFyHOoIuC&#10;YYPDEuUTzjPZbPbx8ZGVs/q5Do0dOguk1W63e39/f3d3x5hwZW3vYP8zzuyQ52KxGJ4NgJsUTn6/&#10;H04MLQZPkmRN3GC+Qh+UyWSwwQDLU1UVYmg4HHa73LV67eLiwjTNVCoFhQJ8E1UHFGnIl4z2V6sV&#10;BrOgW06n0+12Eww3NzefPXtms9nW19eLxSIiJLQvVOOgt0y+1yJrXq8XAIqADEGWpoOIJMuyx+NZ&#10;rVbxWPzw8BCHq1arVa1WVVVlSo231Y8//litVplJ7+/v7+3t0VGuVqtisYguBB8hXdfZ4Nhutz99&#10;+kR2q1QqFEtIoCKRCGA9XTm+9v1en20lQGcQOBqNxtxa/cJ9gYVDchRsfdpw0RfjDpdMJp8/f/7z&#10;n//c4XCQepAgcx7u7u6EsID8JTiXkBIYGAjVEYwuYGtaWr4trZ/NMu5mto0dUzabZdcp+YWQ++bN&#10;G/KLLMu6pq9WK4Yx2WyWc/vw8NDpdO7u7iKRCMwb0Hwyzv39falUoi8TGppkMslwiKUysCohvNPJ&#10;EsqYiy+XSwZXwWBwuVwy9UcjkkgkKOYp7wXPCfIWxQAjFru1O51p1uXlJb4FmFB5vV4uaW4r5/V5&#10;+SZg0zBOotGo6F+i0Sgbs0HhWq1WpVIBjjg7O5vNZsxOFEVhfw9iiFqthskey7ETiQTGM9FolJEz&#10;8Zy+ZjQaMcih/APZ8Pl8+/v7ToczshXRrf3PTqdza2srEAjwrmmx8c/QdT0ejzPYHo1GlPHUP4y3&#10;CdTr6+upVIotXHa7vVwuj0Yj5OBoU4BVaf1oXvjt6vV6Pp+Xrd0kiURif3+/0+nc39/jbYMiEzQA&#10;NWEmk8ETuNFoNBqNXr8HsYZkzciBTpnNXtAUCFOCulQqlSjjKUgiaxE+EkrZeDzearXu7+8Zxgv1&#10;sCDA0cuDgaytreHMRlEn+Nm05IKCQ9HFA6GgBfdmYiFJEmUq/1AQDSm6+IbiSxCDfjJvoBU1/tzB&#10;Sba+RNksCEz8ifzni7KfxnLS/9sXxTexifTPLI7zh3sSFSTvTJKk1Wq11Ja0viRIfk++iejGJUky&#10;DVNWZB4NQhiUDXa7nV3HuEzydChifD4fknDT0stw1ekVWRRJ56PrOpx0sHheAww4WZZDoVAmk+FU&#10;AdmD+QoPd/DrTqczn89Hw9Hd3R38R3pjqnM+Nv9XINqIwXEN0jTN6/W+fft2e3ubYRdHn5AqyzJl&#10;K+xpj9tjGIa+0nnCNGnz+XyxXDidTjjOmF2gEuLxjkajQrHg9rhhImPd/unTp2KxCAqG/BBcGMge&#10;v6aQEfJ6vdjiPz4+MppGokjhhXicISR1Bk8yHo+T8CRJymQy5AYyX6PewPIFcTGGiZAa+F263S7g&#10;GgcDIfD19fVsNoPLLNzYUfMBoySTSWIZNehqtWo0GtVqlVqK8IcpLW2bYVlMUNDD/1ItR2+73T4a&#10;jQqFgtfr3dzc3N3dTafTyWTS4XDg2gHwIciAsOcER0aSJBa2Mxy+vb3VNA03LSb50Wj06OiIZ353&#10;d4eJPzmVW8NAAkrFcrkEeuCHgj4AXaFD57Sfnp5Wq9W18Br7XfldotEoG+1M0yRFYWWONJWwwpak&#10;dDoNsMKYEKkjfnxHR0ekkGq1iosOWYRCX1XV0WhELfizn/0Mw6JUKkW5+bvf/Q7MHZdnSZJIAIqi&#10;NBqNyWQSCARAo/g85XKZiKHrejqdfvXqlaZp2lJ7KDxQolFvMRKoVCqGYaDulyTp2bNnuVyO14ox&#10;5VOXqNoY4cAs3tvbgzBeKBQmk0ksFgMBEQ42yWRyZ2dHsfYW0DtRB9B8CkEuuLDD4UAywnhmNBqx&#10;mgWTFuHGCJjOqeh0Oufn5+C/1NC4PM3ms9VkNR6P2b+CljOdTidTyaOjI0pkrHu6b7qR9UggEMjl&#10;crPZ7OLigmhGo/irX/2KZQOMkVg5gL1gOp2mZKdXhMdks7btAeXIsnx9fe3xeAAFDg4Okomkpmuj&#10;0eju7s7pdGqaxn5y6pJer/fhwwebzQZbPBwOY03DPIzZVbfb9fv9dM6yLIPZYZsOGMoAo9VqwexD&#10;K9put2FTCoZpPB6n6FmtVnR37FoXiEAgECDacMw4D9AWGKaycYQ/pKUpl8vsJAe3wrHBptpQMtKt&#10;IfVYWIttuJj8iSIrHq+HD8zJ3NjYIKx5vd5MJkPKr9frlWoFWxWm7PQzLrer1WpRMJFf4JXTccEh&#10;5Zl8TkDgacAa4yaSZ2m0ptZOmlAodHBwIMsySTOTyUARKJVKoI2IytlnCJoD9alYLBaLxVqtBqKB&#10;ApoymikO8wP+G0o1SQENzaA/ICQyHwJsok2FMMUsX7dMPKGicxEe7h9AvXGSwTQJ/b5mrdIVGCi/&#10;O7Xm3d0d5F9Wv7jdbrjhqGFyudyrV6+YyEIP5CLwciORCGKySqVSq9WWyyUTFF4HQzsClK7rd3d3&#10;+DsxjkWzZZomAAQDdQ4PehRVVbGFZGF7KBSyKbZEMkEcMAxDEEuhgAGY8pvSySuKAvhIZU9nYhgG&#10;g2dgdOEJQ4Nnt9uRarHEDyYdER7oYTKZ0DiJ3WvUS5jPiuoQLYhhGBxFjOkXlkEEaDsBkPzF1SZ8&#10;kVaYSRCuGQIxHQRNUBSF+MwTCIfD9XodOdTh4SFrUZA4UIjjTJJIJOifgUf5oVTw2JKQrUzTjKxF&#10;niix2hJEWyhOqBWJJNAUUPbADsFqj5jGo0DJRAtEI+e2HEcZfEqSBJOAKy9JEmlIsaSQP6EXyX9t&#10;vZvxtDThSV3Bg0IqYbfbcXuj+RegsJAcCSd0UBs+VbFY1C3n92g0+tVXXz1//vzVq1eTyYQ9WMwV&#10;7NZ6DDAIuC90L2BD4FnT2ZMLmSRJQOfUKgJloFyHWM0HoLAHqqMShgTLAiEAACAASURBVMEHNxDy&#10;AT9dtayfgPwAkcHdHA4HjSicSkVRkOAwIGHASXuGlARogFPHd6bFIGbCUhJYpHhoPG3UQqhgmUlQ&#10;5jHbpkRUWZCu67wsTsjS8imi43oSPRmm6L70lU6/I0hXXCUsCpvNZiKRgLpI0ID4nEgk7JY5TLVa&#10;NQyDXUSgFcvlEjiGBIe9EnSHarUKwAp/BfoLKxAwDmo2m6BafDDkEagTJpPJhw8f6CAI1MhweQUM&#10;UYDhoH/Cg5Gs1TKMuFBRMFQ2LHcv7sV4PGZYAmuPKo5WjpTHWB1lhsv9RDVIp9Mczn6/32q1IAMx&#10;wKNLp3aikIZ6jxQbYQFFC3UaU3mcA5nZiMhJHODzQNuXJElRlFAo1Gg0gEUE2gusCRq4vr4uHFDp&#10;wpieYvBNDr27u5NlmYkI5iT8TaAlm82GmUyj0RiPx/iM7+zsHB8fs02QkQzuSVdXV/l8vtlsOhwO&#10;3KW45vP5HB9an88HpQOvpw8fPuTzeQach4eHXq+XA3Z9fQ14QauLGHQtspbJZoC6SBn0X5qmtdtt&#10;CktFUZi7A8sK4AYfDPfEDXXa7/cnEon1yPpaZI32KhwOQzNvtpq9fi8cCk9nU9juiInn8zksEwjC&#10;dNNer7f72GV/eK/Xo5YIBAJM1ieTyWQ6AS5ntDYej0Ezubwo+QjRKMm4fYwrDMOgSJYkiTyrr3Rl&#10;pVDUCQwhkUgQiEB4nU4n1H5mWghxqDNZ34UCkh86HA07jx2mCHwAUE7gLZop2h9JkoiWxB9iFIcN&#10;qjJTGUoyihmgKPgu6D8ESi5ygbbUxENYrVYwsaj9oN9xZiha6O/C4fDx8TGdjs/nY7muEBzXajVY&#10;IARYQADEEJTrJGXgjvl8jmc97RV9Qb/fFwxx5n/cYu6saNBEGJ9MJvf39/F4/PHxkW1JlUqFRng+&#10;n08mE6zSyOwEJQbVMISKxSLWBaqqMuyH3G2323/9619jmQCV1m63DwYDXg03kWaWM1mr1T58+LC7&#10;uzsej8vlMr87+CPN1MnJSaVSoR0OBAJMOxhCQP/3er3Pnz9/+fKloijj8ZheJpPJHBwebG9vp9Np&#10;UuTl5aWu699++y0Cl1qtZhgGBCl4FclkEoNWyODdbhdRr9vtpjmaz+fz2ZyTwHYH0zQPDw+/+OKL&#10;aDTabrdxjUZPxklYLBaz+UzTNNYTQt3705/+RBsOmOvz+SjjmVKQ+hm0oE6DIQoalkwmj46OWGhE&#10;NQgyRrfC54xEInt7e1tbW41GAzUJg2cCJsUA2VNwX2A5fPHFF9wyWBez2azZbM5n83w+z0oeJkxC&#10;JAc2gtAWYbemaePJGMM6OkcaUvDGwWBwdXVFX0++M01zPpt3e12cMBDiCEURunDQJCpncr1IENVq&#10;lYxpfrb2CdBfmCtUq9WxtZCGOpP3Qj4CLkMVgZEymlcKD8MwhK0Zlie5XG49uk4XBiMK8AR0Ec4i&#10;5TrOdVRKIK64ySENn1pbcxirwygVOw7T6TTk0eVySRtFOeR2u0HtDMNgpkubiRRyuVyC6IZCoeA0&#10;SGAEJTetfY2RSGRl7bfP5/PlchnPFdxluP6ch9VqBZlmNptFo1HeTjqdBkZgEYVpmsRnrirZDWoO&#10;b5CiAjI0iIHY3QKneT6fn56e8m+xzoNAvFwuseoR9HeGQMjg0uk0N1TXdY/bw3gMsjXHm83EK2ul&#10;tqzIRGCm1yB7dExoJrBAn8/nUK7JEegeuCxwVZ89e8Y/5+jSKlKCAirCdgoGg0/yu+6jw+lATC9e&#10;EH9tYS0lkqw1EpI1qPirWgeBkX5eHosime/PF39I7pMsTyYxn+Cb/7+OJcS3IH2Gw2GyODNzqEy8&#10;CUQMBC9uCzRbKgbe32q1opkBvzOlJ/KR0+GkCaT+Bgvj/UmSBEXLaTllU/9B9e12u6QQniwcsbW1&#10;NaZ8P/74I0grJS8kaEG0CQaD4XA4Ho9TQ3Oa0+n04eEhvSuD1sVi0Wg+kQrJYQJk+fzL9tkmEFmR&#10;e70edOD19XV0YbSIbCaUZRnVWKfTEZHFptokSSI08OsAXY3H48haJBaPbW5uQu0BTxerC4bDYaFQ&#10;WK1WwHmj4Yg3TZ8QiURE+82uUURbcPFwHCLjivGaIj8dUDydBO+VKSWtxd7eHmIaFFvz+RyK+ngy&#10;ZpAALzKTyXDVodg8TURCIUmSbMrTRpRqtYrFBFZOUFpgx4zHY0VWTNMMh8P4uqLUoc+5vb1NJpNv&#10;375lLTldk9CbE4ko2nAPBK2w2+2j4Qi4mW6cJ8PcC5kLimb6VaqfTqeDQZaiKC9evCBVjEYjzNyB&#10;DwBTqJkikQjgYKlUglCMyQx4BJeT7rrT6cC64iDBAGKkf3h4GIlE2u326empLMuL5QIkfTQa4Rcv&#10;yzISuUwm0+12IRqwyG40Grnd7lKplMlk6PO3t7efP3+uadrHjx9Z5cck+dWrV8+ePUun05wE8GK0&#10;cj6fD4LAl19+yYlSrHVbxPfb29tisUjHRUdNCZvNZl0uF54eumW8SAWp6/r19TWM1PF4bJhGNpsl&#10;Q6NJjMViLpcLrKparaId+eqrr+hegKWw4bu9vYUkTn/y/Pnz4+NjioxCobCxsYHukjobrQ/eaHBL&#10;FUXBoACGNc6hkiRB1tY0jaWvcMqSyWQ2m53NZvl8/scffywUCre3t8L03zTNWCwGpQia3v/6//7X&#10;7e3tu3fvAHFsNpvb5e4P+pPJhAVHgUAglUpx9rA9URTl/v6eiSD9KuU1qsDpdFoul1GeMvLZ3Nxk&#10;3MLIE5oMCYBjAAkIYjulLfTS6XR6e3vrcrkoSU3TLJfLf/rTn9jsvVwumaXRA4AREBlwPV4sFow/&#10;nU4nM7ByuQwDFNYJyY+tdMDrBFIId7xZWj7VcjbTdT22EUulU/v7+7FYrFgsnpyc3N/fU8FsbGzg&#10;ZisSgWGZfrRaLZasaJoWj8efP3/u9/lhOqDVpRyElIpCeTQaeT1egFqQ60QiQStO4UIPSZ0KYUqS&#10;JAIm8YE5EKbJGxsboPZkt8vLy729PVBvrAXpDeazOYY2RLZEIjGZTPAtpMbSLOML8qOQv0Dt5EcQ&#10;kAOBQDab3dzc5NCurG2N0FpR447HY83a68MFdDqdCGntdnu9XsdoFcIXAXxhfQFwU9xsbGzYrL1Q&#10;okxZLJ9YGCD+zC24tkJ9DK2DbxIOh1OpFAh7o9mgUedUa5qG5xjoG9gx6jcRfulDisXi4+NjKBSi&#10;an94eGg2m7Is7+3twfAlIfL5yRdcPSZwTw95qbnd7uh61B/wC2dPnnCv12MRFKcddIDygD2KaCBQ&#10;M9Clw7MTIPJwOEQvz/rH2WzGGvlvvvkG2TJ/Pp/PRZkEwkK+pl6XZTkajfI9TdMEhjBNE98eMiZh&#10;n8YP1Bj2IiiVLMuUZ5hPwm5Lp9N2y63ONE273Q5LURAjmMaBSIoJB0d6YS0+IfXz50DqpGOglmAw&#10;iPiMBMq4FJIRcgTM1tEF6rp+eHioqurNzQ2PHVEXomaP52kQSIEElURVVSr1YrH48PBAskgmk0Dk&#10;k8mELXCADpwTSZLQvPOa3G53r9eLx+NffvklKwTh+3C2keVtbW2BHjIrhdbqdDj9fj/sAfI443PD&#10;EjWb1nbT/76Kfro+i4UYS/DMwW7A4KixZ7MZ55BwR8FAn298tpKEOuH09PRf/uVfFEV58+bNP/3T&#10;P719+1ZV1X//93/n6BJbnE5nMpm0W4tenU4ntA9+Ih+JC0gz+ZP6FvhPcJKE2QtdQMDa9knrSOWp&#10;Wdbn4rtJkgRS/7ndB+cZpExRFPgBdDIgwiKaAYDCBAQ3D4fDACXEGSIGjB/m5ZD44Ehykil94Skz&#10;UKGtMqwlz4LnpRu6bq39tFnWupIkqaqq2lSbamM2LMuyTbFRvas2VZKkzw2+xEyCuSN3ljoN702Q&#10;F5zccDJkUIraqdvt1mo1r9fLugICPhgi35bLIssyWgcsB9GQ3dzchMPho6Mj8Aj2wAknW1iN+Xze&#10;ZrNtb2+/e/eO1he9o4CNiAw8T8ED4L4wJSU3rVarlb4STk0kUF49FYjdWmCjqmqz2SSw08rRMwvs&#10;gOMNe4Pyhr8JwoViiWmZcF0Ae5JlmbCPVBTcnzALzgUFHggsFovxPRuNBu00g3CgW6Cc29tboCJw&#10;pYODA/zHOMn86PF4HAqFoHnSERSLRafTCU31yy+/3NnZcVqrtll5en19/dvf/vbs7CyRSGQzWUmS&#10;YM76fL5kMknBj41Js9mEze3z+RwOByI/iupUKvX111/v7e2RNT58+KCq6sPDgyzLr169YnYCLFKr&#10;1QKBAIUlfBr0LkStWq1GH8Sce3t72+/3DwYDph26rkN+ovwQsyVaVOLhYrFgJkTKXq1W2CuRDhiE&#10;LJYLOCKMXWHwmJY/O6EgEonIsmxTbW63mzKSZVrxeJyBDdEDejUaoMFgwPchFJP9AQ2419Jn3tam&#10;ZbcgLiZVCsWnIIJgxk05x2lRVZUK0DAMfiLYH40ezQI0Sk4mM1qQXJKOAOUByoWPzXQ65fBwWebz&#10;Of57bGfUdR3lom5JS2OxGEJ/Wm9hKQnZyOFwsEgS8QcBOZVKEag1SxHOb00vEI/Fkblwgwi2FMbg&#10;gLQVuq6z1ns+nz979owmgnQJx5TXxK+mWD4ExG1G+GCgbrebgTQlLr8FaMDTGGaxnM1nuC3hVLlY&#10;LLLZLKxB8EpsG6EnQmyCiNDr9bAooIVJJpM0Yo1Go91u//3f//2bN2/i8Xij0eh2u/j/kHc0TUM5&#10;Sh/hdDodDker1QLakiQJISxDvoODA0yoYGNcXV1xcyVrmzdxxuFwMPBLpVKapt3f319eXrJXD2AX&#10;pRdTK0wOKOEcDgf0dqI6+RG+6WAwgCnPY4Fm/rRzxe/jldGuwpLEzh79PXvgaPToX6ghfT5fJpOh&#10;97y5uTk/P4fig4cVwD3dJRmTiggYh9oDfIDZDKM7cB4xy2fgPRwOQYQQH+u6zgCm3W7n83leJaN6&#10;hnNY7SmKQveH/Jd1PgyfeA7o2wAnicbwxshZ89l8Mp0QshzW0i+GylQCwWBwd3eXpNbv9Xv9HnZb&#10;y+US8V88HofqV6vVVJsKKk2NEYlEIFho1vpiVF/YooiKBTY9bCSqUF46Ru58K1huurUxm8IP4Rpc&#10;fvDGRqOB83mr1cLzEGBzOp1ymHE6IdxxwufzuWTRvukIiE5kVaoRgiedMsotwjhsWsCTbDYLHkVM&#10;wDa/3W4jwIIWQxyeTCY0SviZt9vter2OqGJtbY15Nhz3ra0tYDSSBacdu1dYodwdxjaQOfjLCNlJ&#10;HE7LZ4VWlwaHg8dp5FFg3gNyiIxJ13VaPEFuDofDuqZPp9NarQaDhIKBitEwDAQWXq83FAyF4iHo&#10;gFTXtD90i/CMVcsnLRQMpdIpLN1AESGggCTzIf1+fzKZ7HQ6xHkxmoJGjLsaVxsIgqJ0NpuBjdMX&#10;82BNywHVsKTY5ERaAHpk0zSXiyXxnPMg0qj8mdXS6s9XJv/fmhrF2ob9+R+KL8naff2XrZAYSMiW&#10;pvx/Npbg/vCMptMpukuSN1w2KMySJEGzlSQJaJuaiYxOPyNJEs/U6XTKivy5YEL8Jp1OhzJX1/X7&#10;+3sxzvL7/XbVPplOXC6XbC3kJOGhJQcHp+JMJpPHx8eokyDUsNEI8J16/ejoCE+xWq12dXUlyzId&#10;qd1up5pEQABGgKkrbERmg6Rb7EppNvD8odhl0vXmzZvNzU0iCOP0TqeDzRmqFgzKRYFOYPpc0r5Y&#10;LBxOx+bmZi6XoxtEtE6jMpvNrq6u7u7ubm5unj17hoeapmk0Nsgycrmc3W7f29ur1+vX19fovzqd&#10;Dr5DL168GA6HeE3yGE3TVGwKsQYAZWWtrQboZ79xIpGgvUSh4vV67+7uVFW9u7uDhbqzs+P3+9Hr&#10;gQ6jRSgWi4FAQNM1XjesYY6NaZqhUMhvfUHfG41HmJ8ANT4+Pt7f3/NOhec16hySJT/Oae2NoATs&#10;dDosxYLkNZ1NWZSKHZDD4WBL6s3NDZMMsGPZ8k0uFos4+cJKPj4+RnT53XffieE/8ZEGLBwOs2DQ&#10;6XSydokqzfHZJhnTkqyORqNPnz5hWYYzQ3Q9mk6nmX/UajWez2g0KjwUarUamgxCMIqtXC6H4ezE&#10;2ulEUUsvIcvywcHBz3/+883NTfC7b7/9Np/PPzw8UPEzuMJJ3+fznZ6eXl9fj0Yj/DEoyoHpK5VK&#10;v9+PRCJsAGs0GpeXl9fX1wTudDqdy+X29vZ2tndwloeDPx6P4WkylofDwrxXkRWb+qQtHVubAOBO&#10;gt3Tpq5Wq7/5m785ODioVqtIhfL5PIS78XjscXviibjX693e3ubXx8/k9vYWqg6pl4EwjiWZTObj&#10;x484egEE2K1lZQcHB5Ik1Wo1qDqM6wOBACu+JUmCc82gEQxR07T19XV4OvP5/Ozs7Orqqlgqdjod&#10;zNA1TQuFQ3aHnS4aovr29jaFWjKZ5JrQZ6L3pG6jJmCyfX19fXV1BZGB+zUajcAOWMiBbrrZbO7u&#10;7trtdiFhHg6HDFdUm7oyVtwgsGySvQg+19fXd3d3PHZN09bW1r7++msw+nw+TwRYX19fLpd+vx9u&#10;1I8//lgsFpGq4NjDXBlUSFGUwWDgtGzZSUK0TNgHSZLE0jzuLJmbf0vVwuyHSItpAGGW8q7T6Zyc&#10;nLBJVVtqeJQBOM5mM4ZnPq/P7/ej1Xh8fMzlcvQ5NMPE83q9zqhSWNaIYm61WjnsT/p0XHf5dVBi&#10;2Ww2VrGB57LNKBaL8duRs05OT4Bf7XZ7NptFdZvP5wuFAqovAfVSMRNRx+MxvzhYHuGO6Q6qKXgc&#10;PMDValUul+E20mtRhXNCYLMy12k2m9fX1/V6fWNj4/nz57lcDhXacrnUlk/2lHRWlN0cb7fbzZJJ&#10;0dVzoxlQzazt7kKLrWkaQA8CFxCQQqEwGAxgsvBhIKkRGIlaSMUBCkk30O4oPDirSBNgp9JZgcfV&#10;arVerwfSimYIG01ysSzLkfUIcYkVFB5rsXar1bq+vj4/P/d4PPguMsjXNI3LDgEC8y6WZjOH0HW9&#10;Wq2yxlNRlHQ6nc1mmXBDZz46OkLzNBwOLy4uIBiitqTmBlCIxWKwBBgkwBSG8dTv9/FnwHSVKgX+&#10;FMWrKH4kC/Y1TRPUjHqGghUaBNgBj8tmsyUSCUgJVFPAT3xbag+kdS7LgVqx9nParKV5bMdhahgO&#10;h10u1+XlJb6ROEHh8ImUHnwTihNKJoy5DMPIZrMHBwcwPx4fH2nUoWxDWRoOh41Go1AoNBoNhveS&#10;JFG1g2AyQgiFQszGFFkZT8ZgfBCUYrEY/sWLxYJl2kjK6NCw70A4xYVizge6KukSQBVzCLhImmWX&#10;8ROdxH//RTKCm88JJ8VsbGxIklQoFHj7gn9Hi7WwrGwoyRiXmqbZ6XSi0ejf/u3fgn3/8z//83/+&#10;53+6XK6Hh4fLy0vDMOCPk/f56aVSCa4rYj5Gv5K1toHQIRoVgFqnteyBWAHozyuQJImYD1ot/oMP&#10;bPtsB4CqqqRypj78BSI89TOtaSaTgfzFKRUacxI07TrvazAYYGMFaMIphaxDxJMtQZLT6SSnQDsV&#10;n03MJAAFFMs/V7L2LQMM0XEwJ+C7CRI9QIC4dACaymf7RYjb2OJRliuy0mw26/W6LMss9DIMo16v&#10;l4qlyWQCZR4QE5dOqFeANXTXuGVKkgTMSs0PijGZTD5+/MievNevX+/s7AyHw/fv319dXSGq4Jsw&#10;xGIVNhmEMXyr1UInR2/MExMTKZIg7TGYMu/a6XSujBUSZ+R3EIPAr5Em8JTIL7w+8NmFtRqHcoVv&#10;yESBxa3MhKh1KekFekLl1u/3WakCNAYVkSIKWhWQHARwTIQQ9PC/MqBSZMUwDBBhfvdAIMDHQCnr&#10;8/nIv/PZnGEhRprdbvf+7v6/Pv4XjrWr1QruP98WABGIH5Pu6XT61Vdf/eY3vyGTEvzZwIf5CScw&#10;EAgcHR09f/681WqVSiUGtMzvkV0Gg0F6uk+fPn38+BH0amtry+/3AzWiODEMQ1VV2CdYkZTL5fl8&#10;7vP6sMBmwye5m1YRs2JMMLDAYlzEuNq09oeDXqEUJAswK1IUJRqN8iGZRaER93q9PEa0DqgQsK3g&#10;V3Y4HAyb0+k0IrD5fB6Px2FgLJdLFi3QejudTiYoQHiEDpjLTmttr9D3MC3gDwkIhuXVRmiisCfC&#10;MxFn/uGwNgtS4IEY0iVFo9G18BpKR7/fD9svmUh6vB7aiuFwiOMWp06InyTLHxuWMWZfVLkA2cih&#10;sC0dj8aKTWEbjcvlYkRKkwvl2ef1wRQWGnfyC9URDABOaalUMgxjpa9A62KxWCaboTxj0gApR5EV&#10;BB/wOeAnwfvZ2tqaz+epVEpENkojzvDu7q5YdQMoOR6PPR4P7vmA1+12++7ujjYf4jYzPMoYwzSi&#10;0ajX64XBwxj19evXxNhOp9PtdilUYKz3ej20Dhj3ORyOZ8+egQsPh0NSPM6QGNjG43EYaWdnZ2IB&#10;FUAnRFin05nNZoFQmfXabLajoyMq2H6//8MPPxQKBTAc6uTZbEYoxnXKMIy9vT1UtgxUKPPAUh4f&#10;H7/50zewDJlY9/v9m5sbm82GioiRALKGu7s7+C65XI6IzTgWlRgNMnCtz+eDXt1oNNxu99bWFjfr&#10;+vqapQvwY2j6ms3mYrFA44WUQdd1ppWxWIyGCBiXcwVlkCEi4A9+VoFA4N27d2KfxGAwUGRlNp/V&#10;arVyuUzo3tvbY57qsGwSJUu5K0kSO8xIviiZuJWJRCIWi1FdUOQwcen1ejh8VCoVLNBXli8uwDrz&#10;RZ42pCWgS4gX1BIoTWm4ECCOra1mj4+PMF+puFDuHh8fO62t7416AxtnAEZsfLrdLt0iQU+SJLS/&#10;mqZBOOZ19Pt9WJV06HQZBDGYiEz00ciiDzAMw+fz8eExiD45OYEjJUkS29SgExWLRXaJU+eDa+Hj&#10;xwIGBHZMYhia0qahuoM0TANOkMHWgmCF2o9VBxScFADUxug8ZFnO5/OEawK7z+czTfP9+/eMwweD&#10;wQ8//MB4zOfz4XZOHQXuhL0EnwFKJVExnU7jxEN/wXukH+RhErTZjyLLMsa8DOROT09p6Aies9kM&#10;rTacXcQQfFSUgrPZrNfvMcQFW85ms6wDgJEsy3Iymdzb29vKbUEuoTnlZEJxbrfbzKUAaTVdEyM6&#10;ZgPURc1mE0zDMIzRaET9A7GP5B4MBmH9BoNBaAr0wtwdRVFoh2EJUBqRkeHo8Fsw6qCBws8NMMft&#10;cTO9hhND6qTNN609EAx4+CKz/OUXlBHzr5k4UTeK3/2v/vPPxxWyLP9fxxLyXxOeS5atBPfTtLZe&#10;KJZpPgPVarW6WCxisZjP61sZT8o+rhbfhEDMf/t8PlmWJUWSJElWZLoU7hU+1Egmx6MxLS5zRcgU&#10;gqEmSRKFXTgchj728eNHrGOOjo7oond2dgqFwsnJCUauSMZ2dna4GIwEyHPo6chw1Ha8YHBq2hiK&#10;HpggdJI4/5AvOVikcKAEp+XPtb6+vr+/D0+5XC7T6cXjceaQ4DhwT0DxeN9IHQF3jJUB3SAWi9HJ&#10;2+12PFVGo1Gr1fr06RM4IEdTkqTZbAbCjk/91tYWcifeJo13p9N59uxZIpHI5/Oj0QgiA/0G9HaX&#10;ywVTlRdaq9VgddHuAkulUqlcLpfP509OTsj6YHyhUIgCd3Nz0+12Q4ytVCqCJS1abqfTSbVHvQt5&#10;jeKDRvfw8JANNmxAFcxNlvZwHogUmUymWq2iFBb+UZK1+YoemAHDaDQ6PT11uVyhYIgbG4/Hd3Z2&#10;+v1+oVBABMBb4GND8d7Z3vnyyy/9fj9enMDESMCofYkytJQ2m43qU9x8GBk0k5yoVqvV6XRKpRJT&#10;DfjFHB5+WXqGk5OTRrNB2qDvHQwGlUpF0zQ+Kk+SVR80lpLl0EUgI9iVy2VOFF5Y33333ebm5t7e&#10;XjqdRgSzWq0AR+CPVKvVh4eH3d1dUGBs7o+Ojt6+fTsej+/v78/Ozr7//vvb29t6vQ7/eiu3lclk&#10;UD4CtPGbsrGZMg6mA6PEra0t0zSvr65xa6GxefnyJXAJVXW5XMbQPJVKbW9vY+XJ4CGZTG7ENmBY&#10;OByO9fX14+PjYrGIathpyS1NS+AGBez09JRunEEI4ZV9Bix6IVX0+338W6jU6Xk0TatWq4qiYBAE&#10;Zsc3icViMBr4V6SEXC6XzWah0lxeXjLwv7i4AOhhVMZ4zOv1etyeQrFQKpVwWtza2jo8PNza2qIi&#10;73a7v//972/yN3v7ex6P59mzZ9jd/MM//AMseNwtyNxAIePx+PLykuptc3Pz4OAA1HI2mxEwwcG5&#10;QdQQCFEDgcCvfvWr/f392Wz2u9/97v3798xBkZqh1GECVy6X6fEAyjEKgEpGr07TBfsAghVzUyKA&#10;oigIKgEu+QtY6sFVBAEkbMJVR46AiA2qO3MCvq0syzAZiZmUpHCgppNpqVTidqDSQ8mrqmowGJQk&#10;CcCCHw1qNp1MqcAoCx4fHz99+kTow3Mzl8tdXl5KklSpVEql0unpaSwW++qrr+LxOKQGGiRoRIQa&#10;PHP4k729Pbfb7Xa5DdMQqk/KJtpXsFQCO3RUn9fncDoIAtQfFCXo4u2q3aY+AZcgAoVCIZ/PV6tV&#10;NhykUqm9vT12zdHByrLscDoM0xDUNkJQqVSaz+fBYFCzHH4Z1TP3EoF6YS2EFMUuJIZ2uw3pHk9F&#10;wCNEGOVy+ccffwTJQiHrdrltqg1ME8CUjTg4oUPRJVmvVqtgMMhsnrBDyPV4PIlEAnIZDM1er0ev&#10;1Wq16Iftdnu/33e5XJhHUcnYbLY3b96gyePzD4fDu7s7PuFsNvv1r39NdT6ZTOr1+sPDAy2Kz+d7&#10;+fIlM1ooS/CgeSOSRbngmsO8E9JdhpT8vnbL852ilpNMiYIymnqRnA7XYTKZ4D8JSm6aJrN5QUCm&#10;BgUd40o6LBsHynRyoqqq6Pfh1lEbYBSwWCxmsxmzeY4uZDfo0PUBFQAAIABJREFUihwtOCIwnrrd&#10;LtM4Pq3X6wWv+XwhB53Y7e0tC+fH4zGZnQ+MeAIzPeItDTnyWZh34XAYcgy2trVaDUUgtFPE+ICV&#10;pH7wfcRSZEPJWgpns9lYHMovAmMImObpyzCX+hIqGb+jJEkUNnRuQnWh67rD7rCptpW+ms1nyCJB&#10;x0RZz4sGriVHHxwcZLNZdkigdAT7Y3xFeIRaK1xlM5kM7mSdTiccDlN4+3w+bCU+ffqEj5nD4SB3&#10;cIuvr69XqxWmEHwwJsQOu4Ntz0y8aNeJzOCzkOx4vPg0GoYBN1+WZX47UEuCCWUkPSd/QbWp+krn&#10;z/lBLsslktaX70njx/yDaTp3h+6Lg0odxdNj3k/jAE5Efnda8mWUNLxWUDxd1xFjMb0mzsuyzLBE&#10;tGRA83zR4zFUE70MCDuyAJtqM0yDOlOMqfx+P/MPvjNWZiS4SrVyc3PDviVM/yDT5W/yFMYUkPl8&#10;fjqdkpJw5slms7A6RqNRqVR6+/ZtMplkJmqa5nw2p8d5eHjw+/3xeBwV7Onp6YcPH4D7taU2Ho+j&#10;0SgpBiUfialWqwm3YnIf6Q/SAGgytETSkGkZyomgRCsOkgJhkJEDD4SJFLmPxkHkCOKJYRge9xPe&#10;jbQODr4wuOAkEOG5FLwm5sFEKuoEEO2RtfhEkiQxc0KgDDqDDwO4wHg8nnVnNLkUVEwmqMBJfIzP&#10;+a3n8znkaNM01yJr+GoCvBLiKFQeHx/xvaECPzk58fv9+/v7FLGZTGY8Hn/8+PGPf/wjTm6Statm&#10;OBy+e/fu9evXkUgkFAx9//77UqkUiURQ1trt9ru7OwzBBeEJChFQF70V2kpMgUR3ACEAJtlgMHi4&#10;f+g8dgCksDHUdR0XF0pBuu/RaESJFQgEINBANZtOp9Vqtd/r3z/ct9tt4gbnB1CSCVyn06E5ZUUn&#10;21YZChJbxAic+xKLxWRrDwRkTwo2GDaG5ekHuxxkiqsnxqI04ARbCKcM7RgG67pOIzaz1kqTN0Gj&#10;KFGwvqFOg/fGZ6Pm6ff7gHTD4ZCKKBKJLJYLJAtgMcPhEAuH8XgMHEFdwUOQZZm5ESUupxE0v9Pp&#10;kLins6mqqoC/IuzATaaomEwnBCWEd9Te8BEhzTAfRQ1/cXFBE4esc2NjY7lc3t/fh0Nhu8NOqB+P&#10;x6PxiC6JEexoNKIGi8fjr1+/zmQyIOxgfJhVcDKJCUvL4wW2FlmMYgYqTK1Wk2W5XC4D9ZTLZVit&#10;Ozs7yWQSEADnH7ga0DUoivgTyPX0XFzJ6XTKCuXFYsGvz+ccj8dMg/gVgNpB50GuX7x4kUqlms3m&#10;xcUFnTWG2LQhuO1Db6rX66VSifEDd/Do6AizL4CFdDoNDfTFixfPnj2jSGAigvKJinE6myKVRh9z&#10;cHAwm83i8fjbt28zm5nwWni5XH777beVSgVskdLx6uqKMQ/VIJNC0gcPitaP6/D4+Hh1dcX2eAwt&#10;+TAiOxPfKBgolZ1O59u3b589e8YQvVQqUbvSQVSrVYB1kFN6PdqHxWIBxRO55GKxYNF3NBo9ODgw&#10;TRNqCH/NYWmgKS9VVcVjFvwExRhTN6b+lUoFjjwSE14cuBDlB4N2bF2ZU9KDwDgBiAMeAQuWJKlQ&#10;KMBqB5Km7qUkczqdLNFk0oD7K7oWQWKD7rOzs0M2v7q6Ojs7I8fBemS1CSZdiUQC4AuiIbkDzgEU&#10;eyiAVFCKohDAYUKzBIUGisn9/f09IlG32x0OhVlqAiZQr9cNw9A1nb1ldNlYn1Wr1Vwuh3UkAza0&#10;m+l0WpCQoHrwEIiWdJqox1B7wO2AQQjZolKpUIVSn+BYmEqlqJNHo9HLly+LxSIMjMFggB8aP4ga&#10;jChNrnl8fKzVapqmoUrkaUNVHA6HlKOI4JGdaZqGbIITQr+A4IAx1WAw4HjTlSD1IM5zWrBhhNRC&#10;R7m1tQUnSbYsW6h4NU1jnsfTI9M5nU6I4MQo5Ol8eAZdSLswiwsGgy9evBh/9sWoiZODbe9qtQL+&#10;pSvZ29sLh8OQ4+Hh8UZEqIFAQI0Kuk7SFHlTspY6GJbrtSzLQuLzVHXLis1yLoWJCNICSsyXZEkL&#10;GGiZlvkSVbFpbaQ2P9uDzScRQD1fQrwo/bVZxf9YLcEXqVEwnqi9SIe9Xg/rm8ViEQqFDMOgaKNP&#10;8Hq8siLjwAiyv/jzlRqiB1QUhQVcYMGQTLH9hTjM8IfBESuzgsHgcDiEkNJoNH744QdJkqLR6O7u&#10;LqgTc0tA9v39fX7izc0NXig0M1gJNRoNYERRMOE5oMjKaDzSLKkpBRC7Qyn1hKMCYPR0OgWMdrlc&#10;iqxIkmRTbOl0mh4AYRTTQthDkrW7nDDK66TZgHrAk+cVgNRTk3m93t3dXZqNs7MzMsdaeO3g8IBR&#10;MFUaFMKVvmJ2Al4DIkATmE6n6dlm1j5J3EVisRgjHwCL5XJJeTqdThOJBLrmg4MDoKhQKDSbzYrF&#10;YrPZvLq6olDgt8PoDVyVkg5+BxeScSuydH4pRsccLVmWGR2TNpxOJxPg7e3t29tb9A25XM7r9aLG&#10;ws8EXSepC8wlHo/TOYNoCL5nuVzO3+S9Pm86naanwtgXgIDJcKPRuLu763Q6iUTC4/WAoZimeXBw&#10;gAJUBHSKJ0amkJ5SqdTu7q7NZkPGRVCmTWLW5XQ6SX7MPLGqpN+AMoDfyJNmLRiy2+2Q2rAnpqjN&#10;5XIul4vybjabIYecWRsCKVwYuo7HY7fbjbDA4/GwJrTdbv/85z/nCYDcgfnWarW7uzu/3z+ZTH74&#10;4Yfr62vKvmg0ymSOMgLsnvq1VCpx7zwez/Hx8XK5/PTpE8gRCNpqtWKtECEP9p/X612LrGFBI0kS&#10;pZ4kSeQMsjJoC5mSonk8HvOoSQMsucX0gAHMbDbDemU+nzOhicVi/AjC12AwwCeBMMqEwOPx4LiC&#10;ORWC+pubG5IQz4fVKfDXEOUB3ECnYjs0JRpb6OFMbW5u0r1jzVGtVqmryChra2vsjo6sR9hCCUiU&#10;y+VYXrK+vs44p1qrKjYFGyhCH02IYX3xrIgbk8mk1+212228MsgHTsuPdTQa0YEfHh5CACHbwTni&#10;t4YBYbPZRGnVaXcEm3I4HJ6dndntdtAB0CLcnABbgYM9bs90NiXOq6pK7KUIoLtQLNMeoVxhoy8j&#10;WxpRSZLIPoRB1TLvotnIX+fvH+5brZYoJjiHgjDb6/WKpSJX22Zp+Tc3N9EfMI4iYDocDr/fD7AL&#10;/AoWDLI/m81evnzJ0LrX65mm+erVK0VRDg8PS6XS+fl5o9H48OEDBEbckyjpuIaKohQKBaTciELs&#10;drtiU2RTBlbQdR2UlvpAUHpBh91ut8Pp4MzwxDCgg45xfHxcq9VgZ6BcYV6u6zomqjAy4EaBNDF+&#10;Q+IAaOV0OhECd9qdyXRiGAYKP4Ib+dRr2ZpTBFPLUlRBUKAnJEwNh0OUziTxbrdbeCjA4KOfAdF4&#10;4t6uVohMociZphmNRonYQCFMxTiudClIyij059aeSYZGFJ0UxMAT1A98KsMwcJTmOV9fX3/33XdA&#10;iozHdnd3afYAzaGDTSYTv8+fTCWxgON/5V8ZhlEsFhmYIaLiZ0F1Jxob1hZl4DaRkorFIpvueCBg&#10;r9QkvGt6JBSlpDZIf0QzRHXUnSDsPEzWzAhVClUjmAXQIakHLSbmD9xuoGqqWKFHFBgQY2NJkgiw&#10;prWflhDtdDqp4In2mI9xtOg06ASgAuRyOY/Hw/ifYgxREbazggkF3QEBHEM7ICpgegR5MAdp5g3D&#10;wK6K1/R5WQy4wJH2er2mYYLOQ6Lnd4cvgj8AgZ2nBxuG+Q1cBNtfkypTfXEkmJVS1/EwyRoMTQ3D&#10;QBLOleEpMZKZWgstHA4HdnaAEfP5PBAInJ2dscGP9uz58+cwrG9ubgARQNzm8znWKJJFcaLHkCRJ&#10;0zUB4lMZ8v/yaZkfwIikb+HhUIhKn232ZjwDIgylHUoNf5MrMJ1OHZbhEvTeueUSBqudUwdBm+7a&#10;bW1ikywDMclqaXgLnHYOnmicoKFRC3G2DcuSiPEGtGjBV+BuCkIM6DYtH12M4PjD2mGuI146etmp&#10;tfVHMCHgzjOc5m3iedjv9VXLCox6mJSUSqVUVYW6i7xPYI742EBs5NXDrGK/Mc+ZPnlraysWix0f&#10;H/v9/o8fP2KM4PP50um0w+kgtAIUAtGCuDELFO+UeaeAdehsQWcEa55jgBKR78mlQPRGMNE0DVWE&#10;kBYRAzljPECoMHa7fTKdtNttWPOotZiQ8TkNw8DIFzIWV4PXLdh5S8tciDklZ4BDy/lkUITdlj/g&#10;X19f5wPDuwe1YdQB+YlBCJdI/ArCooFjgwgS620iEs0XZRhbNOlJaYrPzs5ub299Pt/6+jqsHeRB&#10;sViMpabwqR8fH//jP/5D07REIrGzs/N3f/d3FCfISRHIQinlaCEaaLVaEFchubOug26Fnto0zXg8&#10;znHyer14ZSwWi3K5DJRJ7cTMG+APUI8duehlieQMp2Ox2LfffitMFBghUNJ43B7MUSORyHw25wAD&#10;9JMQGZDQ3SA2Qu9CB8HlLRQKFJYQnzmEgCYUAAQQ0hnxAW9GYjXXZzQakTG51yvLjI6Ix+9CdqDq&#10;Y1JCNAPfhNwK/RE9n8/nAyUnZIGec5awkQgEAqenpzc3Nxwe1VoPQ0XKzIYSXRDy5vM5olLBoYbJ&#10;C72GwymmpJwxOD0Bf0CxKTSM3G7GMJwKOnQUh7PZDNQ+mUzSKvb6PWb2eGBQFTDjlySJ6ZRoSMnv&#10;siwjmeLCbm5uItWFpYfLIsg+mAnQKquwhsMhLr5swMYG3G63p1IppOrdxy5wtnDqI4XF4/EnRH5l&#10;dIddSZKAHfA2wEAYkgEKHnzeZrMZtpZOS487mUxGwxFNmdPppNqhzQdepOqgMyVfo3C9vb3Fg47V&#10;BcxaKM79fn84FPYH/MFgkKkbUA/adGQlpmlGIhF22kFplWXZ5/W9ffuWpzGfz+kr0SKXSqU//OEP&#10;Nzc3THfoaiGQ1et1CIJ88lKpVCwWUQmTx4lggLnMKakhxcxysVg8PDxQUYfD4efPnx8eHmJI8PDw&#10;0Gg0xqMxHAuuDG2gUNLDfoMxyUptiA6gkxBh4/G4ruvs8gVIubm5oWvg46GW6Pf73HSaXBSQaFZ4&#10;thj7sCyBHgpXEsbGyDt4lWQu4DX6EUBFegFJkhaLRb1en0wmnA2aDtRR1CQAGrDgObRME2EVwP1y&#10;Wov0GPfyou12O6ZPpVJpNByx94ICkpfFh4RmClOH6Tg7YCKRCCVQMBiEnkJhcHNzgyBGkiQgaZyd&#10;UJwTbfL5/Oc7QZmsI1Zm5AAtDxZFs9mkN/H5fOhaKG6Zo6M8QIvjcrnW19fRjpNBiMCGYdRqNdTz&#10;XHlcyoWZJ36h+IgQeTwez+3trVChQYtsNBp7e3t0CuPxuFqt8mwjkUgsFgP2pLPjYZJq0cGv9FWl&#10;WqE14KERBqmNCfitVoupDIwx3h2zDUI9wROAAhUa+gngOKQwdJ1glfx2k8nk/v6eopRCiEGyw7Is&#10;JnRjKwepHUY4biWapuEcwK3hY6D7514QFnhfa2trEExxn/N4PKqqRtYivGsYKhxXMYYHXefbgvZA&#10;/WFWQWDhJxLP+fVVVf1c2fAT9YNq7XCC4vM5bi+w68//PrWWUAyLr9VnxlB/+a/+B2MJMQnhv+12&#10;u2pTl9qSdoLkCjDq8XhI89w6RFVer3exWKCH+MlHFNQkLhI3yjRNHi4Rn+KYE4zNIsQ35qJYlh8f&#10;H7958waYib9zfX1dKpUajQZ8Op/Ph+BrfX0diqiAqplM2Gw25o2Xl5cECEAQwQc8fHYoSRIpjUQO&#10;dozgGnEWB1QEskwmk81mVVVVbIokSYrtiQhGc0ihQ8oEPQdHYErGT4HZAZop2HZw0ygxiewwTx+7&#10;TwY78/nc5XZBNIatyU8xDMMwDafDmUwm4/E4Qz+qQArira0tuIdXV1cwE0HDAXk54lCQeClk5Z2d&#10;HXyr8doyTZOau9lswlbGvR1AgUITMJQ6jwdCFwGMztMDo4e64nQ60XsyAkV7S3y32+2sVsPLHr75&#10;YDBYX18nRtAc8iSHwyEiU+4YmmJJkjCEpS7kisJzGQwGYIjE7nw+D8Qs1G2SJGGFweVnKitZzv40&#10;AJBlfvGLX8RiMXZqffz4kToMwAIojScDPDQajXq93t3dncfjwTsS6M3pdGK1RMUGgEU/43A48B7F&#10;2UMUx3bLy5jZbK1Wc7vdkJ5SqRRE+2az+cMPPxSLxUKhsLe3hwqEYp0m5+zsDLef8/NzNlhgPUHT&#10;QmPzxRdfDIfD09PTXq/3X//1X2AQuVwOEhCBEvQQLJj3QjPPYYNZz9YKAjRZSrIACwZms9lsMp40&#10;m03gQo/Hc3FxcX193e/3T05OsHx1uVzLxZLWNxgMYpiL6QpXj7QEjZ0xDBU8rWmlUnE4HCyTkGV5&#10;pa+Yxv3444+CBfzu3TsWhcFzZFbHbJz0ubGxgagf1gYfHiUWtjNsrEXPAY8D4AwUIJlM5vP5b775&#10;ZjKZQH5kiKWqKuakNAzdbvfi4oJsjfgJ1xQK92arSdyHPDKdTnVNB6wUgirxb3kpOzs7DBedTueH&#10;Dx90Xa9UKoFAQJh3cTskSRpPxoVCAVyS0wsnjhoRKRJTUmiqHo/Hptqo9emdHJbN5f8m7c2+Gsuu&#10;bO99GumoRUggoQ4kQPSREZHOcDrLo6qe6/+tMeqlxnDZrnKlMzMyoyGACARCIFDfol46zX34cfbA&#10;6brf+O69PHikCRCn2Xvtteacay6KWDY4mQQRGLSX4odjmxIOkIhFCD8Ui8XAQVZWVoKhILNAeVzQ&#10;ErPZTNf1TCYDqG2aJlApye79/f3u7u7JyQldIGioFbeTkX4sIhgaOlaRlH4waZl1TjGM2BPtKleI&#10;Kgqmis2I9VkikZAznFlaAGdCiBXXIZrlN3cndgohJGrA7oYSk96ayNtleympIQuGYhUHNroi2Olz&#10;d35AMpmk9gP77vV6/cGTC180GoW6oIcPapCbBbnj+AZvkpA6zQ1kJFRWNLb3+/16o44whzMUKgjU&#10;XpYNcLE05M1mM9p7uRF4C6oUNg47CKYTJ2vKtl6vB7eEUBfnxqU7/TKbzWYyGbjeT58+0RGImqlQ&#10;KIDgRCKR6+tryOB6vW7bdiaTOTw8ZM7EfD6nxmB2mRCCxw6Y67jDeCUTL1EwHrthGGCv7Fb8eSVq&#10;SY0B4A4Ly1lAnOEAMtwuBBntOUyBWkgtSNgcxwHd4NcB6VA/WJbFGqZSikQisCBCCFYUSxFdCLAO&#10;9zKdTqlAIHQRB7BDO50O+wv0k1uG2RJCpNNpVBcbGxuqqt7c3OB9rCgK8TOfzyuKUiwWGReJHEnX&#10;dYasAJQ77jhKVISSJwbch/6UBdvztJhEguNbURTLsUx3jBZ4t67pbCieJ2+K0nfpOpFKAuPvM2d5&#10;s1JnBGrGB+IARuTsdrsIpSmT+EU2LO+Ry6Y9F3oYxQDMMW+Zs485gaxD0CtZ87OFyX4H/UHL3zJN&#10;E2w0FAxZzhODAhsHBC8pRsrapyrOH0Dch+YL2OtXXd5L1zVR13XHdlCzkm1KERYfDgnEk5dAGIuN&#10;gCY7FC3X4JQ/IXFYwzBIyRzHIWLA5rI44Rgct3cn7M6cZzFzI6Zpjsdj2vCJY/KdgnQDRlObyBD3&#10;VHcpKvcruSvFneUIEMYtoLMBmmE70DMku5Adx9ne3k4kEkRUThlJIq6urmLdSZuFECKTyYzH42az&#10;idYYjQio3ObmpqZpiLow8TMMA/0QLC9QPgC3BBypz8kHUJXR489GJu2na8eyLFAP8u1ut/vw8LBc&#10;LgEFwNnhwtmtpuvRD41Bxzy8Ail08NmQTAIaL5Rih6KDG0GSCUvBWQnnxH8rz/o2pu6wR0IrBzqA&#10;HZiFqqqJZYLgAObi8Xggqi3L8vl87Xab5IE4TI1G9wDxlmsGSQkGg1RAcKsgqmwcx3HgUTqdTiqV&#10;wnbm5uYGCTB/nT/BEzZNc3d399OnTzRTIoWJxWLDx+Hj8PHy8vKmdOM1vDs7O//4j/9ItIRcv76+&#10;BpKjmxDNI2gLBS/m7MfHx3jBQzkTVKmF4+txoBDKeSAwXjHWefP5nIkRf/3rX9ndkUiE2g3UEjtW&#10;Dr5qtUqpjrJ4Pp93Op16vX5zc8OqA0pGzU1fO9ucnQVHOJlMRqNRsVhEOrO6ukrDInIWdjFRZekO&#10;szFcaxR2JdMRyBvBrGV8lq1XcKic4Moz52v+Og8Zgoo4BsSMKmXqOli2223KVZYxkYQh6oiQ2AuY&#10;C5HN4qUDK0kiYbmj8izLwpmE89Tn81EQSZj1ebzlaEBRzrVBEQFZoGLc3d0VQhCEySs2NjY0Tctm&#10;sxgUk9oJVyPP+keDRc6P2gP7ES5+Z2eHt09qGo/HqRGICYBusCAk4ZwmiP9GoxHtrZx9hBSAWrQR&#10;y+WSjlWYj+3t7UKhsLm5CXH+/v17smKYCVofwuHw8fGxYRg3Nzenp6fl8pPwxe/3wyQRiPr9vnAn&#10;lHCOS8NGyaBL+hmXHoQCpBmGYWAEF41GUZi1222fz+c1vKqqMlgLQTdrHrgDMVAmk2HGjLyvTCaz&#10;u7s7GAzevn3baDSCgWA6kyZyIlg8OzujeeXo6Ghvb29nZwd6iX4y5CxA1Qhq8bYCrzcMo9VqMcTu&#10;7u4OV0zDlQVLpw2KCEYELxYLOqTvH57Stkgk8t133w2HQximfr+P19D5+Xm1Wg0GgoDFvV6PoEfo&#10;kHQyoZVXjx7F7/dTJwohNjY2QDwwXEWKJzsPSBJub28xsoOJl3amZBGUvZQ55vJJ5IGmkLc2n8/p&#10;vpXnO0r25XLJU9KfmaqRyfDhUtYJCoeiUe4RUCkyfGKITCkXywVVElJ64Hg+wev1jsdjxKCdTicQ&#10;COzt7cE6sCPIu2DvFEUZj8epVApHKQSIFO+Hh4fBYBA3aV7x9vY265lyibAP9kVRKTMiKln2F4Uw&#10;cBlEEcWL7D/2+/38LhwnQYw1QPFLTssPc8QjYuC0JcMkgBCLWHXlcpmHSUrmOE69XocZjUQiEuki&#10;1E+nU6h9PiEej2eyGcu2mIJJrQRphEuK5g4KAheiUSkajUqSnsDIlRiGQa4FrBddjTI8gziAbG51&#10;dXV3d5fGF+693++TcqCMob0DHTaWs1hK0kELcUtRjICPgqvb7fIcJpMJykigHhYh+SRiWSmUGQwG&#10;D9WH1egqFR9FzePjIz4EMkvnmbAXiM9edzo35qik3Kxwtid5uMyu/76i+dWXlH0ghJXf/x+rob//&#10;YotBTvDr/5fdEnxpuqY7OuCyaZpIApnUwYwmiLuRO3WTTnMi5nNciTqEz0TmA7dJ4aFrOt4OQM9o&#10;b2u12sP9Q3glzLsPBAJbW0/2iFTyGGL+9NNPxWLxj3/8I2ELcRZ+f69fv37z5o2sP3u9Hq6LpMso&#10;+/r9fr/X13QNtQL+hngOYuCAFKVWq5GmIObFswWxDFgGxa14RsBgMIXvIdk5o1ZxT1MUhccI9gfP&#10;Qdil0V4TmhACtRfMBJRmNpv95ptvaPpD8iMlliiMiJuk+Kurq4A1hmHgDHB1dWWaJoakErfi8Gbh&#10;hsNhElnLsuDSK5WKXJqrkVVN17g7GIJms1mtVjmTEB3T2YQulUUC9kco9Pl8qH1JQz0eD4aPs9kM&#10;CVIikcBen442MlE2PFGSWou6EXE9gAJlNokyVRyfT8WVSWeW5hJN7pcvX5AqSFPR2Ww2GAyw7aPG&#10;gwCYuROTHHfQJdGzVCqRnc9mM/yRFovF8fHxmzdvDg4O0DliTY6ZGD6zNEViRMPaI1gzRaBarcKd&#10;4OfIIQrWA26IvpJiGDhpe3ubSPT27VuYCVjfcrnMjmu32ww629vbCwQCm5ub8/n806dP1WoVo0ke&#10;Gja1APE3NzeGYYDKxWKxTrtTqVToT8Sd4PDwkP3++fNnzJFqtdrBwQGrncpT1/WAP+DxehzHaTQa&#10;tMIsFgv8joAMuLB0Oi2EgCkkR8ekZTQazaazT2efGE9CIzxEzuXl5enp6erqKpQhDXc0u/32t7+N&#10;RqPUgZAHqMw8uoehNWjcaCVptVrv3r1jXbEXVqOrrXbLNE0eAhXXwcHB4eEh/U8rKyt07SBXYd/5&#10;/f5YLLa7uxuNRmlivSndkEd2Op10Or27u0tlMhgM/vznP5dKpYeHh1gstr+/zwGDTdbV1VWpVHr7&#10;9i2nIA6Pm5ubjDZhyBsH22w2I8ai7JhOp51uZzqdYt3IJTWbTbNjAnx4vV7DawAlwMDhRX50dLS1&#10;tXV0dATvdXFxgZQJbT5VCiU05BmZGYlgpVI5PDyUkhDyG8edoWKZFgFn4M79I+hxv8DHd7d3/UF/&#10;Z2cHALfb7ZKUUACz3ajfOFlVd/6B1+Nl2758+fL169fkDZPJBIQonU5rmkZGLnm+TqdTLBavrq4w&#10;uCc7h4hFhRcKhUzXeB1ps2EYOzs77L73799j3MREAXi4ra2tSCTy7bffZrNZRv5cXV2B4GQyGY7I&#10;i4uL77//vtPpUIlh6SDtU4iK/EUJq2GmD8aKKp9/XS6XALiWZdEaP3PnPNE5zgxABkggV0+n0/g+&#10;I/eAkSJBpwGWP4FzGnQ+LnwgPnxOOBzGwIpXIFxjelJeslLbtkl3AN3ku4NIvr29rdfr5KAod8Lh&#10;MK17VC+cp36/n4CAhkgeiMCvkhEhz0b6+ujalGezWQaSA+VzOiuuST1oHaULTcRMYsd5f39///Dw&#10;kPSDCTqgXXS7r66uEskNw6BJf+wO+UQ6xLnPMqMPHWERJgnQRQBnlGcoNLkXy7LoeEBnjUAGfA3I&#10;FVgcOIwUFqUYSRFEggTp0ETTIccbobBR3GGeFJOQmoVCAb6WOEZdAaUhhf9gxMBVQghQFeBgkKNU&#10;KqUoCsQ5HfrhcNjwGoqq0PcNgyjNsriwq6srhsTAN+/u7i6Xy7/+9a+AI9lslq5/0gw6yXgXtJXA&#10;0JAKAg6SW7J5YV4Ryco8Fu0YP4aSBjiJpyeEEF5hWubTPtnCAAAgAElEQVR0OoWEQILj9/kVVSF+&#10;ksr/j0ky9wgNTx6IZzfJhpRlkGIpikIAhK9FZE05LSOAqqqcU0IIXONJe87OzkKh0MnJCau9XC7/&#10;/PPPZ2dnQgiepKZpHMedTufw8DCdTluW1Wg2NP2ppJfqJ66EKkhx3ZnQC1Ojci8sHo7dwWAgDZHg&#10;4SiHKFNB/MEjZMMHpQjVqe7OVqHo4gdk2w3+iiCJvFDZpsOZwnXiVADcTAsmSSAXxoEIBoo0igtA&#10;GMHrs559gYcKISzTWiwXbDSJPLI9ud+ndiJVEUJAAoEqgnoLIUCcZaEIkcyrh6tQFKVeryOIU1V1&#10;fX0djTz2x+ALrEakdqFQ6PLy8vHxERrvD3/4w83NDcue5wDFRSgGR+j1enSMZbNZknmOElSlNCEB&#10;Pko6mZrcMAwgYylaZHIPt5bL5TY3N9fW1uBKOZtISwDjJDJL6UF8k0cbPBB/jj1IUsGJZrpj7eRS&#10;QZrg8/nogSPIS8ktKiLWElQo5z7FBb6vHJrsJgw60FcS1pAORCIR2CCaPBAQAARTzfEn0FHCn1mu&#10;N5TX6wUfYdsC9pmmCXm/fNaGiJj69PT08vJyOp0mEon9/f1sNtvr9RhUPp/PY7HY9vZ2Pp8vFAqK&#10;opydnX348OE//uM/2LAkIQgLCGJCCKiO4eMQEw/o51Ao9Pnz5/v7e1aU153ZRvckOflkMkFjoSjK&#10;0fERyoDRaERLRDqdHo1G//mf/8kxAUCTSCTQoFiWRbPyfD5fW1tLpVIo2LgeOphp5+WuF4sFU9xh&#10;6egbQIcXciffkHvL5kK2CY0UpmlSDem6DqbG3AJ2rlSIQy3w+mQrJ2uJbJBQYLm+9sQEBiLShsIT&#10;oLFjNBr53GFmuq5zws5mMzr7FUXhKCeJEkLwtyQyu7Ozc3h4yJyqTqeDso3vT6fTVCpVqVSo1wD7&#10;iJDQLRzf7G5OE0IHghJCEH+anIRD+ebmxnEcmACukEchhMD7YTQacRwIITgOFEUhNKF5BzOh3CZz&#10;UFXVsR2gbcRV6J80TSOlWS6Xt7e3fr+fXPHx8fHh4eHq6oomm0wms7GxYRjGp0+fECIUCgVd1/Ey&#10;ur+/l56uAEf05kYiEfQ3rVYLd83t7W2mpHQ6nZubG03VVlZWGAjsOA6JlmEYm5ubsDgo6khmcFPB&#10;Ing6nUZWI4qqMB6ZKT7L5dLv80+mE/xzUPZIlTRvlv/L2YGukdSOtbRcLhfzBQ3l5+fnwD648G9v&#10;bx8eHh4eHEZWIzc3N+/fvy8Wiz6f7+uvv/7tb39L9wNHXr/fV1TF7/dnMhn6s2u12rt3766vr4OB&#10;4MuXLykW+GTbtvHKxkyJXJqFB8eMKuLy8vLLly+9Xg/ijeElUv3NgYu3GGw3GweTEsQ9zM8DBGDy&#10;B+nKcrn0Zrw8nGAwSEOkz+fjhZLMk31JXQiFJGkkAr54PH5zc0PbKx5TqqoyqRErlEqlAvONgSfT&#10;LsEQiPPQEq1Wy+P1kCj6XR8zEmYKbSxA2FzCFcbpus7UBMdxcI9Hk0RaAl7PHQFz87v8XfgMKA2i&#10;BzoDZjOEQiH4aUITj4JzB5PDdrsdi8UmkwmiN9u2Caea2zsOkEWjRj6Xpx2KQCrpJXAkxD18eC6X&#10;Ozo8mi/mlBiEEWh1Xhzyu/PzcwlDpdNphoxqmgZ8h/6A6Me9c7yOx2NwDMQuPATSM64ZcSHHimma&#10;mUwmmUxyXlMVAr6BDDMVkmavxXJBEz+mWyR+T0YCqloqlaAYKd8C7kBQ1hvCC97p3d0dtDS/iMgP&#10;aJFNzarAJxAsV7jOTisrK8IVa05d7xN6ldLpNJBXsVhEDAT/AepCjmq4XqPI5ljJsrNNsnpyNCyH&#10;Ahr0fr9PLR+LxainZrMZ5yDJP+GdSl9VVXgO9NBcLTto6g5Y8ng82NJQ45MvSRWjbJiA4SOtet4J&#10;wZfjthtyyEregi/ZYOH8rSMT5xRh4fk/PWcvVNddSrgsyP8BLSH7JMQzGkQWGCS+VLBUyJC31LHT&#10;6XQxXxiGUa1WkTazlInXmvrUKs6He117dy5xOptCtTFBqNls1uv109NTgkImk/nqq6+2t7epaTFC&#10;Yb2SgwYCgbu7u0qlQs7kOA4+rTDnsCMko/1+PxKJYH9mufYg7U6bDea4LTB09iHBu729LRaLLBoK&#10;D94okpPd3V1Mwbgj+SQtd/QWrRgIIh4fHz9//qxp2ubmJtpACleSFTCL+Xyu6Zq1sIQQlmkhzEEh&#10;gnU+q42WTGREjOj0uNMRWRCWaXl0j+kxI5EI/vJEdpoBP3/+jLofCocWQsi6dDqdTqd1XQ+Hw0dH&#10;R8Vi8fT0tFarnZ2dMf07k8nIxmriI1EbvAlhnWEYdGDQaRh2Z3wx8a9arXIWQgURzU3T9Pl8JHZk&#10;FQQR2IJ2u20Yxvb2NnofRIXtdhsyBmyLZoK9vT2IDSRFPBmfzxdbizECiz/38eNHBKQsaTKhlZWV&#10;SqVye3tLVsrC5gdYxpwNoN7VatXn802nU9Sguzu7HOp01QQDQcQ+zWbzl19++etf/4odJHQ0umAh&#10;RCQSQdk0nU7RfVPYA9yjTwSJU10X2k6n8+XLFxYM8gQ+ilqXuEnPl8/nIxLxGMks37x5g96Ed4pX&#10;OyZdm5ubcG+cNMgZVFW9u7vb398HKEEgw+NijN58Pr+6urq7u6PnmrRpb2+P/gOPx/Ply5dAIADz&#10;JISgPB4MBtQqyAosywqHwxSKC/er1W7R9ID2bblcIg1g92FRpaoq4cLn8+H0cnh4yO1blnV7e9vt&#10;dnGlJ6ktFAqgimhq2BSLxSIWi6FrXrgzb0C0EVAQPRCkwOSzzoUQXDCFOqZSQojZbNZoNOiNoCN7&#10;f38/Go3SiIeEFiyPU21jY+P169f1ep3DtVarwa7/wz/8w87OztHREY17p6en3BFVHGkchq2JRMIy&#10;LU5EMtFoNMpSoa0qk8m8ePFiZ2fHNM0PHz5gGtDpdPb390ejEWoLeWyPx+PkRpKKDvsCdqsQAkNM&#10;an6KHMgqj2v6RzXo2I70fyCNo3yC/gEvmM6mtVqNmgQRDRsEKSiUj+M4BDpQqkAgIIRYmkuSM050&#10;OjERfsrzD2UT2o18Pg9YIAngwWAgCxjgYCQ2W1tbgDU0UaZSKUaU393dff78GW3R9fU1JdmbN2++&#10;++470iZ6ZYbD4cPDgxAim81ubW0ZhnF3e8e7DgaDh4eHu7u78fW4qqlSv49iC1B7Pp+zLyDdYUoQ&#10;ADLQyLIsBsRhISKEoK6D5lwsFsgbPR5POp1+8+YNndE+dyQp2TOIGM5IiqJQTJJ70QknhCCi0nEF&#10;B+Dz+SaTCdYoMmXhwOKF8k8sHk3TPn/+jAscCRnZNh1dvCB0HIB0ZJycOBhBMKIGfesTcCwEW4zv&#10;r6yswBxQmAkhoDxR/pLzkctSboXD4V6vR7HKwCSy50wm8/vf//7o6MhxnHK5zKAdEoa12Fo0FoUA&#10;QNTMTEWyZL/f7/V6P3z4QPz3er2Pj48cSTwKCWzBKFNFgK5CZuMozR3hskWch0WgMuSJkVGQ8wDm&#10;wtNPXEd7dhYblnNt4ZoLQzRSbAAsUr7u7u4iIMJVg+VExJZ6Uq5WURSwRX4XNSiLCh9LzBnm87kU&#10;+LPBCVOAR2DxtmXTLuD1eg8ODgqFAiqWP/zhDx8/frQsa39/H5aCuoiCFkRGVVUOFyEEVChbnkAN&#10;GEq4oITgMYJMkThZpjWZTix3nDWCpudybNIeCcpPphNAcPJYlhPwFgefX/druiYWgiUNU6Ioiu3Y&#10;fAd0Cc0gr4Z3yr9StNO1TV7HqwEnoqUMdJg4EIvFDg4OiFHIHfA6gM9jCDkeyhx/DKdF4MkWABCE&#10;GuHhkD8g6Xp0h69Qf5quLy1dWQt3gquu6xRdAIssGImj8aySySTPikSCTgXZSyR/l1A8m804N3Vd&#10;J51DXQUkxDc5SaE35JFE4crZgeEYO5dlQE0huVjCqRBCtuvN3KHiqqb6tKdbJtkmjnElkiG23ZlV&#10;XANiZASSEmwlDsPOSrl9MBhEAzgajRikRCVPLspb83q9w+Ewm83u7+8jvjMMI5PJkOGXy2UOO8KO&#10;7Y79Gw6H0DNcyePjYy6XGwwG0Kt0OSuKQnhhMAmnNpUC/5dJCdTYxBbYUFIsLEc4gxjMKOMS6D+q&#10;I+Fq4hCmeF2fRrgiICEqLB47IQXMmlqM2s0wDIov1IIIcSTfAB4HOMviBA4gxwD11lSNDBPCjycm&#10;hED5jlSLYoT2O9zGOElBRjCmQ9XLM/R4PFw2qHEwGAReZNIsvZtEOZqYvV4v5AR8JM+ZgRAkCYBB&#10;+Nr9y7/8C/0HNzc3fr+fVHZra4sZe6AexWIRc8tAICDLFknI9Xo9Ti5FUZgzTC8Ljy6ZTFJ5MZym&#10;1WoxmlXX9PFkLJ7NZUmn00CHqIkLhcLGxsbLly+73e79/f3Z2Vmr1WIXh0Kho6MjKiD+OiNzCFyE&#10;rMViEXEHXwPsUgizxylPQL6EEEBUZFNM6sYuH4KNRhnyDbgxn+sGCeRNKIDJYP+iURUu8ESNKYRA&#10;iW8YBu5/KOe4GEo8VVWBC8l+ORTIiGS7ANgc55Ft2UtzKQXdVIuwSuDyvCPE0axt3Z0zt7KygusD&#10;1RkNH8Il80jG2DuoMViQEiugTpS6Ach4MqiJOyQGLREZFOxpKpWq1+sLd8gtEJtsExwMBt1eF5k/&#10;3aK1Wm25XH748GE8HgNo0CIQX4+vx9cn44kQAiU1or16va5r+nwxJ+ujdaNUKmHTTe4NiiIj6u7u&#10;LpGWkwghGjBuKpXa3Nxk1RGyAMQrlcrNzQ0BBz0WmBXHXCgUajabYM2pVOrw8JDk//r6mk73TDaj&#10;aVq9Xh8+Dnv9XiAQyOVyzz2CWq1WuVzm3lVVjUajxAGGE0h6QwrVgdGzmez+/v7x8XEymWSn02FP&#10;nx+JE9JepJP39/e/+c1v8vn81tYWs9PhP4Kh4NXVFQcZ18Cqk21kuVxub2+P3cRZD2rBqcTqpXUb&#10;wo/+IWJFq9X69OkT5S0nO9nUyspK3P3CugdqjRnmwDXT6TQQDHDooz3neKXrejabsQWe71/0UjQc&#10;DIdDZsuRBD4/91G9kE6nUikqIGpA3jtWHJL5AN8HeUNSI4SYTqdXV1f39/fo5Ajs/Fg4HA74A8HQ&#10;0/uCGaIPniHk8LsIbkLBEE1aJCpMl2w2m6imqIJLpVKtVpNqUTIoYAHCPjgVoQAFknQoIjPHDVLT&#10;NEwdeCCqqiLo5M06joNBULFY7Pf7bHZiGrWG7tEVVZEs5mKxIJ9sNpuwa7iA0FZIF/vGxsbu7i4X&#10;Ztt2qVRCOc08WmqQ+XzeaDRub29xHSDxhhMlCUTuMHwcLs0lhz6np8c1pT8+Pl64VvB4pkF+rK2t&#10;JZNJ+EVCt2VZ62vrLDz8pb98+dJqtf70pz+dn59zrM9mM04TCC2oKf5XukX5fL4XL15w9EAnk5qO&#10;RiP8QugkJp4Ph0N/wE+MhXJAaccJYprm4eEhWNnj4yNe9zc3N+CE2LRwp1BBGxsb1B26rrO2geM4&#10;3dCxOY7DCqfLikmr4JlUUrbrUpvNZrkj2pTL5TLyFHYrzwEOm7W9XC65Ks446jjOFKj0+bNJRV7X&#10;kVverIT6AXD4v9ozr1rnmQsT8hGP61Es3BaKpTtGm0Urnn2Rc4pnXRf/T90SPCYSbilb4MBDXs1p&#10;zUVz8EvmBLAApX8wGHRsR7hqM9viRuznSivKV96loijlcrlSqcihwYZhSEqTgh89OIDpy5cv//Sn&#10;P/37v//7+fn5ZDKp1Wor4RWUdHSVAsuiMkDMHovFSqXS/f093DJBdjwao85m11muvzl2AXhKcCTP&#10;5/NkMonhO7Wo82wGiBACOIb+BpY+bYZAA7Zt89bBwYUQCCGp5Z7WgWNTVPOTHMBCCM4AjAUpm6Wc&#10;ELzGNE3DayzNJSEylUp99dVX6+vrCNLJ6sDxDa/B8kLoTR04mUzw95DjOlRVHQ6H7969Q9p2cnIi&#10;hIjH49lslogAguBzR+VwUFFasF5Ho9HOzg47E/gGck/XdfTIPp/P7/Ozq5FUdzvd4WhI8yYeJltb&#10;WwRTBCCj0eji4oKNXalUQBWpIsLhMLhPvV5PpVLMEKY+HA6Ho9GIvUrjJBgTw4tg4DAboZYm4SA/&#10;4P3O53OIbpYimjV0JYo7cw8QFhmLNGEAQCcboA+R/QXAhCaRv5JMJlVVTSQSsICGYeAoxSoipG5t&#10;bVFoyQYFGqtDoRDhTJ5qrVbrp59+ms1mlByJRIJZ5fV6nblejDRnqsF8PkfjDAZnuDY1wKPhcJg4&#10;Gw6HNzc3uVkIS5Iqj8ezt7f38uXLFy9e4BHE8uBFg89qmkZByAAPXnc0Go1Go+AC9NdTsSBxWi6X&#10;sPc+n69QKOCZRvPTx48fTdPM5XII9Ei7c7kcc1OkhSg5JU8JYSZiRhyB0T+iLozH48fHxx6PB1i/&#10;Wq1eXFxEIhFsE0ng8vk8+BfnH4cTGzOTyfDfaOgGgwFQBcssl8v1er0ffvihWCwS1skkVlZW9vf3&#10;+Y9oNEomWqvVQqHQ5uYmC0kqMkhAQQ/JU/E9MC2T1BOmR3YjjUYj8rxUKsX2pL8HTlSqj7/55hts&#10;98/Pz1utlmmZCOIcx6H/mg0LNchRHQgEWq0WkYd357im8wxRl5cntYoYVgaDwfX1dVqOSGWQFcj2&#10;Q8MwNFVbmkskmVL+gPqVHFTiBagDuIBGo2EYRqPRuLq6Ojo6onRHyYsWFQG7EMLj8eRyORhHoOR8&#10;Pj8ej7///vtms6m7o00SiQRRl5g5GAzK5TLIwsePH/P5vBACOgEqtFQq0ThlGMZGcmN9fX02m0ED&#10;+P1+JLccgpr+FNgpFaDZaPhD5ALcw5hx1r9lWbFo7PHxkQAFLLVYLNbW1ihQubW9vT2f6yzp2I6q&#10;q5SmvEoAFCRygFnL5VLiNagCsTuHtsFYQGpFSW4I71IEQapKXgLPAffs9XozmUwqmWJq95Mcz3Fo&#10;rl8ul/f395qqJZPJra0taKTHx8fpZKoqKqkw4qn19fV8Pg9JP3VN8DAbVd1ZphxDVC+I3TBBYkHy&#10;9Ohnarfbu7u7X331VaFQwGqDyTpkuolEIpFIsAi73S7jlIHFv/7662QyCfzaarWWiyUooXCzOmpa&#10;smfhqksWz74YVkG/P8klpx7EALUf5z6JrxzaBPJI7ivJIVYdR48Uh6L5st1hxRSlT7rapamoCmJe&#10;XhABgTNl6TqtMyaXngnLtWcRQvA2bdvGuuGXX36BU49Goy9OXuCkTNZEKowyw+/3cx4tl0tGEe7s&#10;7LBEHcfBMosKCp8QWnM44sHKuSSJv6CGQdUr4QzN9SDignFdoMRaYjLm2ORpBCWeFYkKpwzxDe0h&#10;2B9XS0aquVMZLHdgg0ySefIrKyuG1xiOhuFQeDqfosSk7uLuqHLZoeSHKL5BmgAXKEv4cDTgINrE&#10;EA6s+/v7YrH48PCg6/pXX32FQpnTE7xJSr+5R8RogKcytyedpkp5/q4lJwFrBf+Ez4ZwexcItmxD&#10;qYUUQuA0xRLyuh2xfMHKsKeey4B4OAC+cgFzVawi/ijLiZXMeUECMHWtPlmf7Lupa4tKdsoXKnt+&#10;HYYDE1q+4/V4VUXl7nRdXywWCEjJvvRnYw/QZkKQI39TFAWfhKesptVeLJ+qO4Kqx+PByZOlgh6N&#10;0TUIHlE8EDfAOMh7eZjr6+svXrzgYniGzKyGe5ZKGqg+r9d7dnaGfCEQCBweHr548QJcLxAI/Pjj&#10;j6SgvETkRJzddAAIIcimYA6oPsCnwBcWbis2hoc8QE3TSEUg13mDfBQrczWy2h/0eaQcFiwhHojq&#10;zjKBRCekyyYG2UpuuB5TZDgwH4brriZceGs8GZPbs8zQwJKWEFv4EwgVAYihbRAuyNF6SKlke5bX&#10;661Wq5KXhdjmSdIIKLW6pNCEX7DmVCqF5KLX633+/FlRlFevXuXz+VwuRy/s+/fvy+WyEAITFdpk&#10;8eq5ubkhxuLBKNvdSADm8zmm2Dw6wzB+97vfUfnCpPb7fXxdOHN1XQeUV1WVChEjuMFgcHZ2lslk&#10;DMMoFArz+RwFA5pr5sGCa8DKy8F+j4+PxOHb21tIUIRonIO2ZQeCAfR/ZHrdbpfUgvwEaQKLasWd&#10;/ghsR5EokWv2EVoEyHJSXMv1KEe2BXvnOA54ouyTI9rwunlQ1GVLdw4E4BekJpU++1F+suKOaCLd&#10;JT/kic3cYYFg0MBDPp8vl8txZFSrVShkagekQgBSw+GQkEKCB18FsUS4Ri3ETqEhkq06nU7j8Xgy&#10;mSRPsEyLxAAajFyIuMTN3t/fI66iu5fMgUdHTwaSDkVRJC9ObcIUVrr52Q4kw41GA2UPKLmqqNVa&#10;lX5K8H1N07rd7snJSSKRgBOFL8RMho4oaQG9u7tLwwp4Lp0H/DcLIxQKUfzS17u6uvru3TtKM44b&#10;VCyWZWUyGfoMPnz40Gk/NQGDbGKbGY1GEYoFAoHLy0vOkVwu9+rVKzwDwD1LpRL6D1gK1mG1WmV6&#10;hKZphUIBFpnW20gksn+wn06nZ7NZsVisVCrlchmyczKZnJ2dVatVqjAa6O/u7vjYcDh8cHCQz+fT&#10;6bSiKD/99BPnOF3Lj4+PuJ/JmQTD4TCZTBYKBcuyrq+vHx4emKqNlh/zK1VVUW0H3cGNVHmdTufj&#10;x4+qqn7//fcoKWOxGA5dxA2/31+tVkulEocIcSCVSpFXANZDxoNlQ4R0Op1er4caLBQKcdhRCNi2&#10;vba2trOzk8vlZrMZ9jgcc47jhEIhPo1knn4+ZBYkGDipsM11XSdfRVrBgEDYnW63K83NSIlJseBQ&#10;CdFog8hPZO+UPDgcd9xdOBz2B/ycXwg9SahoXECqz6DKer0eDodTqdRsNiNYgZiho+UeZ7NZMpnk&#10;3C+VSk8tWfNFu9Pmx3K5HBWHR/f4A/6rqyvV9TwkSiB1h3phVxLANbcrlBAEl8nG93q9HGSYxIA9&#10;EhAikUgul0M2B8VI9TGZTJj0hr02cjo2AioEwhTYL4EUDATKkANO6gBAS4QQHJQEVamdghOCZEWJ&#10;GAgEEhsJ7GRzudx0Ov3y5Qt5L1Ablx10535zweA2PBNd1zl9PB4P6sBKpYKLpqqqlUpF13VWIDWC&#10;4zjTyRSrAPquhNsTyUEPMxqPx6kCrq+vUeWiZ4XjISwzs7rT6WiaNhqN6vU6O445hcQ9zi+/30+z&#10;mqIo2OEiV5UT8gDx5Fg+iiDSLU3T0A7K3g5ZY5Jsy5wN4ZSUCbIRUP/QCUFl9Cu03/m7wdS/+lfH&#10;HS8hO0cRx8ifAXLk+89/V/4tWTT9P9ESju0IIXjfQggyQvJjelRJ0ElnATioTHgBsq2Dz3FsR9VU&#10;x3FMyzTdmU7koGQDlmnRb76ysgLbTHcMRyB+REIIzF4MwzC8hqZrxKZoNMosCpLFeqP+7t27drv9&#10;T//0T0dHR4lEgjcaCoZQrJOUq6p6f3+PX5DP5+v2uvaVzcLCZhoBIC1shOm52+KNIgaMVXau8QVb&#10;AyaCcpyqYDwe47YphIBcol16ZWVlNfLk0bxYLKi6NfeLPb9YLODnSXpAK+gEBEWiJOM0sqLWYrGA&#10;Qt/Y2AgFQ9hQYN5CGWlZVr1R55yGwJDtqKqi4oDJPuFPfPr0iaDDYaa5E4N5KZw3AFWqOwhee9YN&#10;LdXTqMUfHh4A4DjnotGoqqlgkRQSuq57vJ7xeMwRQsTBED8cDl9cXJAcIAsFIaXfmdKCUEhPLpI9&#10;0jVIacVtd4XqhPBAmoFoHa0N3Y5sgUF/wBFL0wyYgiRmmbvF+D7Z9CCZLa/X22q16vX63J2avlwu&#10;YUSQNcFMkJjChVSr1Y2NDdBkIhqHE5wKrQDE91arpes6doS7u7vD4bBUKoFEgAddXFwwJ/P169eg&#10;9kDAcir7aDRqNpuDwSCbzaKqIHnl4jHAGY/HqPmEEIbX8Pl8qVRK0zTZDPjDDz/c3d0xxYR5Kkgk&#10;KIeYIq5pGpUSojPcUdmJYNaISprNpuM4sgMGkJHY7fF4Dg8PmSh4fn7+8PAgAZRWq8UzD4VCSLxj&#10;sRigba/X83g8mUyGH5DYE/oITDBZIdAer169ItecTqc///zzly9fhBDo9XRdz2az5D3sL9M06XNn&#10;wg0rZGdnh3q+0+nc39//8ssv+JPkcrlWq5VKpc7Pzz99+qS5ptVI5/b393njt7e3Nzc3pIbtdrtQ&#10;KEynU6llYPByNps9OTnxer2maV5dXdEbKIsKwzCYFQ8kxIJ/Xq5gnsBde73etbW17777rlAosCmY&#10;rIVykGSXxh08YfGBhZCjGEA/CNAA2gX4Qkghe+AcDfgDQgjMmpm7ThumbMIlY5DHBIcLt4A4Djkh&#10;lTYg+HQ67XV7k+kEkIucPhgM1mo10m7CHXbPLEjoKEIryTGk+Gg0ymaziEN7vR63Bo7PmsdGqV6v&#10;X15elstlTdMYusPWhuKCU4zH42zMSCSSTqdJNYQQtmWD2KqaygKA8x6Px2SN6P74o1w5Ug7qRiBO&#10;/pudi355Z2fH4/HU63W4dho//X6/qj85LxEGEf/yEgkpQgheIvkxcbVer/v9/rW1NfJpTkBJUHEx&#10;LBtuodvtko6YpkmrUKfTmYwnhb3C2tra2voaLjFSBf/w8IDqmbJzbW2NcUdP5ifmkgiGugQrTzJ+&#10;uEMOcbBCMlfKj+edbcgFFosFBCH8XKvVIsHFuhee9fLy8uHhgcKMBhFFUQgLJKBonOPxOPOHO53O&#10;k9vkbEqyhfBTQpYSCObNsmGf3r5t43/q8XhkSwf1HhkRj9pwvS6JOcIlgBGMA1jInfLoDuuDpSOG&#10;87+rq6vRaNTr8dYbTwJJcCWQHV3X6cLkhZLm8X0OODI06hCUvBzHEPM82PX19a2tre2d7UQiQUmP&#10;SpffHQ6H9GBxU1BozH53HAf7BV3Xd3d3UfUicEMNALpHHwCIA8eEPHxlser5WwNujmwJfwOpk5nw&#10;oIDCKe3IRUm1FXdiJx509MgCiQrXvowgIwkhEgT8nCIAACAASURBVHG+MxqPOLZsd6wCb5CVuVgs&#10;7u/vgSrIENiDT5p9VSUT4AB98eIFZQ/nezQavbi4GA6H9Vq9WqtybuIdT3cgYA1HaqfdmS/mpGq/&#10;eiyKqgjrV9978lugJfz594ELyWfQJMrSnf/lscAlCyFATlV3hrDmmtjCtHGO8ITpfkNAykfJh8Dm&#10;5QLoIGGt8lT9rgMe6TRZMcuAP5fJZFiEwBxUCuwLjg8KE26ZWAFCyskCbI39GmeWEOLy8nJtbY2V&#10;IIRAY4gaFKqMXyf+12o1TdNondza2kJ8TSMma5KlhWWoz+djyIRwBQqgCff393BCPp8PaWG9XodJ&#10;ogqjMRfB093dnWVZhFCih6ZpoWBoc2sT4Hs6nTKpQvaOwMwhHUMNA94thIBgy2azNFxixSOPG8Mw&#10;LMtCCAW6ygORIlbKY4og3rLjOIqqSCrR4/GgWpPVivbsi9M2GAwCpFINgWLQIYE3BYmclLerrpM1&#10;ygYhBJAKICPrhDOXmEaHPeuNgCa5Yagyal46xiQij5LdMIxKpTKdTln2//zP/0xyjqoUQShBYLlc&#10;qoqq6ZqqqsxIIzPc29vL5/MgrdPp9Keffrq9vWWmzvHxMV0IQgiCA1JTXFUZV5vNZkFzGF6iKEqn&#10;00kkEi9evNje3maVgiESt8lV3r17t1wuGa1Ew4dlWRhrIBwZjUanp6ebm5t7e3ugWh6Ph+HVHEaF&#10;QiEWi+XzeRidy8tLUELkboiXU6nU/v4+LSO86JnbJO3xeCgkJZslaQYOel6r47o1QHVompZKpba2&#10;tvb29obDIUO8EENQeVEfcSDCz43H4+dhiiqJQ43/rlQq/C0sH0hH+TRk1KqqAnUR0yh7NzY2cH00&#10;DAO5NGAiO4L42W63b8u3rXYLKBb1w9bmFoFRdo3gsY5LDJuRAMVLh/uhehJuSyK7lSO4VCqZpun3&#10;+TPZzO7uLuBGt9clgqE7ub+/RzCK2mO5XKKYLhQK2Wz266+/5q2x37kkmgkGgwFzEfDBHw6HpJTV&#10;alXX9EAgEI/HqWRBolGjr66uJjYS88WcCefL5RLjFMoTtMb8OTKcTqcDL8tHra+vSzcLsMjhcMg8&#10;A4B7Qi5FFlyjbdvoZTFlDQQCmUxmPBqvra0hLuFrNB4Fx0HLslhvtm1TodMP5Pf7S6US4LXH41lf&#10;X4/H44PBANXR/f09XP5isSiVSpVKBYUyLOZyuUylUtlsNp/Pp1KpnZ0dxF4M98aQYO7OajJNk5Y+&#10;st9kMrmzs4O7zmKxuLq6gngAlKdjG0yfjDGdTh8fHwcCASYqYzLBdF9oafgk5CZra2uwaDBbM9cp&#10;kelENzc3qqpSCziOE41G8d5hNl6v1wNiYj4lWB8HbiwWq9fr7C+QKIIkkA4NCoqi4GrOjsMbAAQZ&#10;kS46m3Q6zTGnqippueb6MZJC879kYpqq8aZI5ovFommamOIy2ho0hh539ATwB4lEAnAWuRUYwnK5&#10;pIFMMu4cMcC1sLmo32D6gZtMd1LgfD4HFmPmGWFndXUV5n46nXILXAbHE2w3xhhMhgBBYqfLbmkM&#10;ZtrtNjAjewcYiuJ6Pp+vxdbCK08N6+gh6CR7nv0+Pj6Wy2WoFJiSoTv6kXSXJAoKAUsACXm/e/eO&#10;fgisCO7v75vNpvx5WqhxcOF6sEdmRyAI0zRNUZTV1VVWEXZ8Xq8XvAXbMSSAUG7kTtQLGKmBOfBy&#10;8TWiC4TT3Ov1YuVEuwlVcyQSYQ3Lhqd8Pn97ewvsQClxc3NDrENATHXWH/Th1IPBYHQ1GgwFbdvG&#10;s5rBJzhpU4IROrrdLrN5OBP9fn8oGNre3s5kMl++fCGsgbxJ5/PRaEQmHwwGWSrxeJyT5erqiqDE&#10;UpGkDhwkixyXY6lwAgogI0LJwS9y1JItW+4QQfQ3kGr8q6Ql5JpRnpkk/e+YCbBcWR2QdEltlsR7&#10;EQQ8l8rx8/9DdfY//pn/P19kk6qtMsWauADKDKSoKEo4FPb7/XLCEtm24ziU9/JmqA0c23HcFg9Z&#10;yyF9ojjs9XuU8ejvjo+PU6kUXYHIw/P5vKZplLvI36yFheJsNpuFw+EXL148Pj4Su5nKCyf2zZtv&#10;yFDJKrB44yeZ1Twej+kfJBnq9/ucNByuZJmcBP1+nx5bOg2DgeBoPFL+dvTH4+Njs9lk4i41MJQv&#10;keLm5qZcLiM2geQnaBKqYE0pCNkP5N+SeoXco+eDw5uFO3RH3mFgtVgsUF7A1vgDfsgAbHwlUQyu&#10;x+1TxxKVGo0G9AnPh+yk0+nc3d0xDkjXdbwCWKCY7cznc/qFSe4Nt4F9uVzSWeY4Dl7wkCtS7i2E&#10;IJQbhjFfzAPuRD7MHHkUXDBuPOvr62N3DCDcDG0xm5ubUKOYCYAMjkaj29tbrgpQz7ZtYERAW6IG&#10;mB2HGbU0/RbEoMfhI22hqNdt2242mrd3tzKtv7q6AlIE7cLeitp77k7RdByn2WySq1G3kDXCIbEM&#10;wHFojuaSHNdembMkFosRrMkPWq1WKBRimsXe3h7Nbvl8vtVqFYtFdATQhFJRgnQI0IQChg59GsSQ&#10;xQGTsWvA0cD9FUXp9XutVsvn87169erk5MQwjNvbW5/Pd3p6+vHjx9vb20AgwEXu7OyA4xiGwTAM&#10;9Cbz+bxer0tmAiEkjwgQCo6z0+msr6+TdsBRUwngruM4zu3tbTKZfHh46PV6t7e3zJviceGSKYQg&#10;Z2q1WkyMIMmgWoaogFmE7wFNID6ARLBH6vX69fU185Zxb3xOJtFNAmhLRbG9vZ1Op9+/f4867Pr6&#10;GiAe5kDKexuNBhaoc9cHmeb9YCCI03q9Xv/y5UulUuHQ/fbbb/f39798+QJbtlwuQ6FQJpORphDT&#10;6VRTtdFolEgkGBIjhKhUKsvlslwuk3WFQiH8XhOJxGg0+uMf/wjUCyvm9XqTySSKG9K4fr+/4k7R&#10;wP0ACAyrPZqspfMDICD5bjabBTSkJUgI4fP5NF1jXxP8hRCUBJqmgVRy+nK+yhNOCiptt0OfncVk&#10;RcdxgPihEziJWHgSJpYdZprbnDgYDC4uLh4fHzc2NigvHduxbTsej/f7fTpnl8sl0A8zPMBrdnZ2&#10;ut1uoVCo1WqEYlpkEK0Q2W5vb9GSQA5tbGxg9MRBTusuoJjmNpDCu8TjcfaLqqrsvtlsls1m2bDC&#10;Re6oH9hBxA2eKgSPEIKlKJ4NlUU0EAgEQFeR3jiOA5BBUFVVFf2IZVnMGSL3JW3imKDMYLmm02m/&#10;z89bwOBICAGSwllwfHxMQcWxCLYIfkpqC++FWzr8Op4zKysrGJsOh0Oy9na7TcEAvI6FCKQm+As4&#10;EXISyDkhBNeGZJtsTBqpg3rrui7HvH/11VeQ1mdnZ3/6059oEDw+Ps7n88fHx9FotF6vv337FrUO&#10;CllqMFr0tra2yJtrtRonMoZ4PvcLZoUTIRaLySl8AFuOK9ZmIzC+G9xEQqtoPp7yH9u23aFnVFly&#10;oZL0A7ch+wAC9hpeDi96I2TPr0z5yF/BKPliyfEhYKwsbI/H8/Krl+lMmgOR+hNNIpABV8j9kkAi&#10;DsLam6h4dXXFgY4nPkrkXq/X6/Xu7u6QI6CEsm2bM52Hwwonbsi8VLgNxdSZZOHcI4ed4s7LVVVV&#10;UzVN1zRVY66AbK3gAngd0AlsEMd2THdQGRfAw7HdtiFwBKSXeDVgfU6PL+gqzTqmaXIKA9KZ7ogC&#10;EGcCAmGw2WyWrku1eg3QSgjR7XXpId7f21+Pr2uaVi6Xv3z5ggqYmNDtdbl4OddRCAGII79QwBCC&#10;pDidaEO6hWqHjjSwbLR7cIdALTxnViPcD8986g5TQb7DVmWtQikRf/im1/3iqVJ6gcjAMs5mM4B7&#10;liXvPRAI0Dh/f39PMGEvE/DX19cnk0m32yUO0I3BjduuuRYLgxqPTTqbzVbcERG0yCAH41CTyxjx&#10;BO5J2WxWURSsEs7OzihBqSc5pDj0UbQIF0OB000mk6xtMmEhRKvVsm2bPhtiYzgcXswXTJbGmxTM&#10;4uuvv97c3MQEhsve3d2V7arHx8eJRGJ7e7vb7f7lL3/58ccfK5UK1mdst0wmk0gkiE4gRMx2IrHv&#10;drvffPMNDkJop1DzsTbAytkpFOccfEIIghUHMZKdyWSCi53chvyrZVnsXJ4qhzsgBVUDG9l0hzmT&#10;jfAAOfrl2+F9gZOSCfOdZrNJpAW4ARcrlUqDwQBLerkk5JHHucwF4KEKAkXLAk5iFFaqqjK0iaFl&#10;aFPu7+9vb2+Xi6XP76OTZj6f+91h2ul0Go+4L1++/PDDD7QLB4NBZhdtbGwUCoWDgwMC+F/+8he6&#10;NkGiWZ/b29ubm5vpdBpBKB6kuVyO3pGtra2Dg4PBYEDjss/nAz8NBoOtViuRSJimmUgkQKCkIp6B&#10;vaPhCEOnSCSSSWfMpQmWwaKdL+Z3d3fkP6wi4BtMjcjeSZwymczq6mo6nQYfhzFFM8TkXsTO5ABE&#10;DLAqIoxkKXRd52OJUZLkkPGcxAkMCxYE8SwgLB+FPRFwNuT6dDoFQCDUP7WNqlogGKCnAWIpk8ms&#10;r6/blt1qtwaDAb4IoVBoNbLaaDbIOvb29lKpFIcpqBDawVa7xS3gwcAGXywW1MVerxdmYm1tjVFV&#10;gA9k8sC4bCtsQIQQFIyETbI7DAbi8fja+pphGNlslmZEwh2mmnLECCou0t35fI5cSVGUnZ0dHFqG&#10;wyF6C8dxut1uKpUSroMH8B/d8IZhjMajTqcDVIpeE/aXHimPx5NOp6HeARyJMwAmaKJJGg3DeHx8&#10;PDs7k96hiqKQV7AsoY5KpdJzRQh1Vq/X09zZBkzAHg6HDH7TdT0QDNzc3OCnBGEs1e4EXrQaXA95&#10;LEcGXDWxEQD68vLy+vpaURSadPEVsG17f3//1atXwWCQkWmUzHwIKhbYJkAkKQGhp4Se4EKhQMlP&#10;b0273caPkQtjQgbgw4cPH1KpVG4r9/XXX7969Yotwxi5n3/+udFo+Hw+AAoka/Q5cbMc/Wg7qJiI&#10;tEiaTNOEdrJd9xUk/2g6z8/PqUfAnchqcJybuw714AkwH7wa+n4YsYPkgocvtUqJRMK2bUrmhTu+&#10;nh0EQai7Heorrle84zia/jTeg2WTTCbptkGyBi43Ho9brRZMKjUUqmJSCJgeRDAUdOgvESVTWJnu&#10;ZMS1tTWeMxZSAGL0nCGiVxSFZ8WBYplWYiORSCR+/vln5EF+vz8Wi0nnHDYmsQJelt3N58DzIQK4&#10;u7tjdh3jf9DJYdoJ6w+qzgEE5kmCiopIdlNVq1Xyc4htHq/f76cCkqArog0EfNPptF6vy34XIk+v&#10;17NMK7IaoQDBsEGitaqqUoDTFoDNAxEM5gx9G2UFiT2bFJzQo3ugnbhCDgtETiB+TDtnz6LPg9fE&#10;7hvlHP5gxHkO4lgsxmHU7Xaxo8cum8U2Go22trZIs7k2cFSfz6dqT2UUGAg4En7+nDKFQgHXuFqt&#10;dnl5aVkWnWrpdLqwVyDPn81md3d3Pp+PXiKpVCOfAU2FAgcBK5fL9EyQR2WzWQKFlGtACPH2R+5k&#10;WXjrZrMpcVHD/UJqI9whx6DBUiRBTiUx21+h1v87ToIvrzt5QUIQUsUifwZsn/pIeWYg9Pdfv6Yl&#10;pNrL4/FQh8gmx+fXCkfq8/lmi5lt24bXoDAmzSK6+f1+y7Zsx/Z4PBK5ZhGwWIUQBC86UzhcuSVw&#10;CqxFhdtRTnZIjEulUicnJ5iEfPz4kS7I29tbAAsyQtOdV46am71h2/b9/f3p6en19TXpo8fj8Rpe&#10;1GfcMhGKDoPDw8ONjQ1GPHHwk9Q+Pj7SGWcYBsIoaIxWq8UIRws1r2UCIkejUV3TNV1jPCwnFlU6&#10;ugxwsXQ6DYJzd3cXj8e3t7c3NjbYGEIIIFGijMfjYRg40mBOiMlk8vj4GI/HmWkBmUHOh6yALhai&#10;P8lBOBxGhIiFzmg0KpVKQgi0w8S1u7s7HovX693e3iZ4NRvNXr+Hqvo3v/kN7ZmVSmU4HO7t7ZGC&#10;2O7wd/BE1G0gmPRAUMCQjOKvQqcYRS8oAzQyJ2K1WiXRZM6q5IR5rTgIo3ui8fPjx4+4gTuuwyD4&#10;FN0PnF7hcBjkGk20pmmcfJZl4agAtQNycXBwAHyATwV9Z4vF4u7urtfr0ZGwt7cHjdzr9zY2NuTy&#10;+Pjx43Q6ff36NfmB3+/HZCAYDObz+Wg02uv1SHFIlyF7C4UCs0awOaJTVQiBZqRcLks4JplM7u7u&#10;vnjxgo/6/Plzv98HqgOSS6fTgUBga2uLjArVJ5gL2yccDjMjutVqnZ+f03EJy/3w8HB9fU2Ocnl5&#10;eXd3l8vldnZ2ON2Xy+WHDx8YBs7HMk2XgR+hUAjhOTTD7e3tjz/+yDxYSHWPx3NycvL69Wtd1z9/&#10;/owQo9vt1mo13jt8z8HBwerqKhpDKr35fA7/TIfTZDK5uLiYTqe7u7u7u7vffvutaZoejwdDycvL&#10;S7At27YjkUg2myWHZvGUy2X4ajY4yrJgMLh0jTV47K1WC7wSI7idnR3WIcrfyWSyEl4Jb4d1XWfb&#10;Mp53NpsxskXX9Tdv3mQymXg8PhwOG40GBSTtBWgZ6FDmTpfLJSOLB4PByckJMvDV6CoOafiTkj0Q&#10;36BO6YDmgnFexn9JVdXr0nWj2aCLGTty5lIUi0U6zYGbv/7663w+T1H6/fffPzw8/Ou//uvvfvc7&#10;apidnR0eBZIHYJREIkFqwsXTsvPjjz9ijQ2Lg58mmQT6UJYfrTAcrk9D5/x+4RoxEcYHgwE12/yZ&#10;Xw0qAIA/9BrQe5JVVVWVWSCtVgtqze/3yyshRnGiS2tgxmKjoL++vv706dPa2tqLkxdHx0fxeJzG&#10;rGQySSny+PjIQEg6FTqdzubmJtRjOp0ulUqPj49bW1uJRGJtbW1/f7/ZbFYfqjTK8KCSyWQqlYpE&#10;IuB6pHSG11Dd2WgwEKSwCFuEEDhfhcPhWCx2dHQk273RiXM78qUAqXBA6LrOUkGrBS4GTc5JhBSL&#10;dl2CIVyaz+drt9swZOl0OpfLQVBJEQRvkNKRNwKrB6YwHo+nk+l4Mp7NZoy1+O67705OTpgWQJUO&#10;0gSiZ5omxSqeY8VikVYJziyeBuSKqqjUhCT6k8mE8CvZx0wmo2t6t9dtNBpAaZRYkDHANJlMJpvN&#10;EhOQ+VAVm6ZpmRb6tVgsxvffv39/fX3Ntnr16tX29vba2tpkMiGU6bpOX/ZkMoGkpGajppUyQM0d&#10;LRty5yuQ1sN9AlE5bl8RtQrAkDQhLBaLFH5AUewjMmDVnW/GGwFFxVeTboaLiwtwqK2tLYKebF7m&#10;ZMFlFXNk2ZLPiqVetV1JNbteph9AeNR+cioGrAkDJDHqJT0lk2Y7p9Npwsvd3R3YCnUXNSTDTmCn&#10;cMcuFAoIXCgzwO4BcFkYXCGxxbZtr8dLjkpvEJwoMQTpg5Th80XyKXlKEneWn2Q1GFsKdgwwSv4d&#10;CAQQklMEYuaJ5JYP4QMZBihZXgQZUtAEtCcpeZbu5ubm9vY2cM+HDx9+/vlnEGo8MH0+38HBQSwW&#10;A2dsNpvn5+eS6CViL5fLdDq9s7OTSCRYn+xZ7pQ9SCc4WLDt9nbwhGXgpQSVJyMSLehGQHweCH7Q&#10;/CF85HAn4F+pl0y35Zwtw8ORV0UkXLjTKSVpQWBRVRVLLihJhMmmaUJaoNhAyEnD+97eHhiZx+N5&#10;3gUCGwTBIFEPFollWei1aTaC6GJ3QO1zgsC4DwYD3FfwFlhdXaWfG9fy3d1dcHaqDAIC0nXCO+JT&#10;BNdU1FJayHFJxsK9EI1Jrcnq2X0kToqi8Ecxp2U5Ucnbtg1nQ08Dr3hra0v6//C0xbMp8exuojQU&#10;C54VsjCkrwLsnodjWRalHysHElFuAd44ZDPaT9kxw9kBkUmeQJBhhbBBYHdQ8CA0Jk9YWVlhd/NC&#10;UY/i54YPSSaTKRQKdGLR8MTKwbez1+vNZjM6lYEnAEdIKsBrAJrBQXg15JPoeFRVZbd6vV70KKQx&#10;iqJQdgUCATpLiKXb29vgqqhbcBUnUeeW6SErl8u3t7ePj49I3XmkWJqkUqlUKlUoFIQQ9/f3+BAi&#10;YmMlI8CH8cKaj7UNXZROpzm7CRRUo8wI/Pz5c6VSGY6GyHSEELd3t/P5HPuO2Wz21KRVryuKkk6n&#10;EXvy8CFL1tbWOI55yJzvUmsCOd3v96+urqhAKTdwQSSlWV1dDQVDk+mEIZFcG4+Xlvrlcnl3d0eG&#10;Q2MQr4ZdJoTg0+gp8Xg8nLO8UEykoU9Y3slkEiYDh0ASVzpIqBb5ksCiz+fDLHp1dbVYLA6HQ1VR&#10;OXNlmQboBgzE1D12Ddgc0kAsdllgjuMw6rxerxeLxfJNuTfskfNAhCeTSdYM7CPoMIUbQDMJNsmA&#10;fKfSOKHdbnNJLABW793d3U8//QQHrOs6CIBEezweD3PpKKn4RUpLMG6Qn2azubm5iYQF7RrxX9M0&#10;VBqU1Wxw+kVgLlkSqjuTANZwuVzm83nCGjkkZMP19TVTUkAqsOHlM+kdIeFBfoHdBUGpVCoFA8HZ&#10;dOb3+2kdIP6jAAgEAicnJ2tra2C7zLkMh8Mr4Sf9FjA3ffDUGsRDJE2YmmYyGTkopdFonJ+fczpg&#10;iutzZ8XH1+Oj8YiDm+vHmOgJzrYsdhkIiRAC41BAG9qUcRGYzqYPDw/kJHd3d+VyORaL1Wq1i4sL&#10;4NqXL1/u7e0Rgi4uLuidIqFqt9vtdns6mU6mE57/4eEhPA0KdIbNEGRQKaGKoNMXCJL2I87xo6Mj&#10;r9dLkpxIJA4ODpAOg7Ssr69nMpnt7W2muLEk0KePx+NisahpGtOPwX887vzezc3N/f194YoSkBm1&#10;223oTwYahcNhiix0kIyIQ52JtoPsCIeu4+NjCFHOO0qq9fV1ijJiDhVQu90ul8urkdVQ+Mkmi9Sl&#10;Wq2CsIVCodvbWxS9EXeK+HK5jMVi9F4AcwkhUL1Q8c1ms4eHB2magiIQ3zDwYvxgeMuYBamq2ul0&#10;6GrilInH41h+eTyeTqdTLpeRszw+PoZCIRoaKIukZA11rxAi4A/Qyw5TZVkWdQcWW5BDWAfDAVvu&#10;NLJAIAD4FgqFYskYEn5SU3CzYDBI9yd4d8C19RPu2GrTNG9ubm5vb3mY4XCYshr2FJIpEAhEY1Gu&#10;DUIUhyhd1xm90Gq1oIWk1oGU9eHhAR0tRrgy5PLrEsFHFZRMJnGnr9VqkOL39/esdmrnzc3N+Xwu&#10;e3fopEEJgZsIe1/20F9dXcG7MGKgUCgwKgyKIpvNcqZQCkmOARCDhc1xA4ZZq9U4rDVNm01nFEc8&#10;ooU7B5unipU0rstUHN1ud39/H+hDEmAkhKDulBgkRdVqFRgWJajslpAHqPNseoR4ZrskvyAzJAlB&#10;4u3925nKz/Vt4hnPIdsp5E/+DS0hbxihE6cR/8QRC5cFPst1e3SPaZmW/SSao5UekI60EkYanS/V&#10;WqfTIdPifVMv0YCja7rt2AT6pTu0oN1ucxmEP8uy8vk8Ra/h+uGwhegqwpWYcw71Wb1ej6/H9/f3&#10;CSIIkBeLRbPZbDQaHz58QCyZy+UY2NJqta6vrynas9ks/XqyCiIEA5cgtw8Gg91ut9FoEKlRqdfq&#10;tdPTU6BJyChWW6VS+fz5M6Q3j2s2m3GGaZoGvHV+fm5ZVrfTlcUJGApxjVTVsixN11BZjsdjCnXL&#10;tFCUY9iqamo+nz86OuIYmIwnDw8PNOeyKBnoShoUjUZfvnx5enrKxrYs6/Xr17Qwz2azZrN5c3PD&#10;aHE6DJbm08zM9fV1lPi1Wu3q6urs01mr1Uomk4iVpGrJ607slF/P0zswIIofVVURESCrRFqFGct0&#10;Or25ufF6veAdpD5keHA5Ujrn9/szmUytWqMhADQcYlNRFExUiPsosKLRKDUhsCnCMdJZuqHz+fzB&#10;wQH0jBQgU8c+PDwwdZDyYHd3V1VU3BhwP0T6ats2o7BN06RXZjKZwGewRQnZvBHDMDBY93q9m5ub&#10;uVzOtu3T09NYLIZojua7UqmERBEWl5pK0zRa+KHKqV0d1xUNGAsQgd5hCFXHdsrlMs0Ko+EIxT2g&#10;m2EY2D2RkCGHl0w+BeFyuaQuBRRA6wTPB8KF1yqCdMNrTKfT09NTOgRpXS8UCn6/HycKelBoAkXc&#10;1O/3G42GrusU4brrXUbXLb1EIPJwaewR4gy6qnK5/PbtW0pu0mgQz/v7e9ivUqlEs/lisaCuJtsT&#10;QtRqtXA4THMr0R9PEt4Oo2ja7TZ1vqIqhKBwOLy7u0vnEEhiJBK5vr72+XzHx8fhcJhSFlMLco7b&#10;29vRaLSxscHwPVxcOJ8Y5c1f5/rpbibfAmoElI9Go6g8HNdFd3Nzc2trS1EUDmBgC1QYuVyuXqsT&#10;5drtNkPO+73+dGO6urp6cnLS6/UuLi5oKKaRwuPxHB8f02ZRr9dLpRI6evKSo6Mj9KGwfdfX16lU&#10;CjiJaC+7lTlQUFY6bnssJSVyWooiDh3QHCnTVp75uYPRk9Cjc4SqMQxjf38fRQPlHAgIByGXAUx2&#10;cXGBzSVZF7g5zAon4JfLL6Zlvn79mkMByhw5QzKZZIYNepmHhwe4dqod+o3AIIgPlmXVG0/N7ERg&#10;mFoAQf7ceDIOBoKappFzgDJw2Nu2PR6PObPS6fTa2hpnKw9Bbj0O2e3tbUpKGmJUVQXqJQwO3eFg&#10;4ImO46AsRl0o3IkFQGlItObzOTOu6Uyisl0sFr8K7xgYcnbM3dGvlGd0N5OdwzELV6SMWIOEgXRK&#10;6qmxg6jX6zhFLBaL6WS6XC7j8XgoHKL8JocDzeTQIV0m41FcbwfbtklhR6MR/tHo4MCOJ5MJICat&#10;S7FYbD2+DuzO4fjnP/95Pp/v7u6+fPny1atXmCTc399fnF+sx9e3trZOTk6CwWC/30cTB1hGNkXf&#10;kvSpIA0NhUJsOpAgTDAoyXgp5GMAFqguGNCNuGFnZ4ckQeK2nIy0NcxmM56AbHii5gcER8m4nd8O&#10;r4QlKEAlY1mW3+9nM3LqcQ1oltHWkYlSBp/S4AAAIABJREFUReOaDSiAwwmdhaClNC0RH2RHGsuD&#10;+lNC/yxd4hsDVIjn6FXL5XKtWrMdmzNRWoo3m02ZK9N9C6RC+uE4jmM7mq7Zji2jou0OTP5V0vw/&#10;ftluJxPisqePtO1AIABYPHVt8RHosLQ+fvxYLBYJBTyNSCTC1L5ut1ssFumkub+/B5WmXsU6gD3O&#10;SEnuFNxnsVi8f/9eUZSHh4fLy8tqtUpto7sO6ewdXdfpkEun00QGIFEGcYFS0XHPz4OGc2hS8ADS&#10;sQXY1OAImvtF4QG+TJGPCs951lWDEARndon+08FsuO5PiqIQhx3HQfIPbIeakr9FnTx3bQZt1xGO&#10;gEnFCG1AZistxVljlUplMBiAZWD3Sh1luIPE6SRgY3KGstQ9ruMQn8xioIykeGPFsrsBdDhwpcYf&#10;+mru2vHD73a73Xa7TfVO/CH4YGYi9TGyCZg94vF41mJr88WcE5MLYFw5b4emFkVRPn/+/OHDB3ZQ&#10;IBBgFvrj4+O//du/AdawhXu9Xjgc/uabb/DAIUeSY5+gVQAm4H6YfY3ur1Qqoewj20RczB6kEiR5&#10;Y+HxlGAUkCTzVIlC7B3qo9FotLq6KlUFvHTLssiRJBMmS0twK/ne2fVI4/lhFipdhj6fD8tEzizo&#10;veFwiLQTbJ0f43pA83mzshPI4/EYXkP36KSy/V5/Nbr67bff5nI5zFu+fPlSKpWazSbqJRBAwzBo&#10;MtY0zbbt3//+94VCAdoAcA2IgbOAkiGTydDbUa1Wi8Xi+/fvq9Uqp+HGxsarV69yuRxUOqIc2rVb&#10;rdbp6Skd4YD+qCLa7bYE/mDj/vu//5sSBt9C1Km9Xg9cFZ0+jnmcLOFwGJsaKWaaTqc4lFLm0LNY&#10;qVRAasD7gPkYeQ0sgjKdvvzxeAxPTx8AH7saWYUwQOtgGIbt2PDrdE4sFgv66kgS8MUiIBBqWBtc&#10;MPGZbciW4apIupZufxsGpEDksGtzd9wLC49lSWRmY6ZSqXa77djOeDzmephwzs9jP1Kr1ViZz+Mt&#10;GQ4ZIAAl25YQQbshPBwAuqIqxDpqIszWCR0obR3HGQ1HOKxy74SF0WjUaDTi8TgyYY9rtd+oNwLB&#10;AKwe5zjMa7FY7PV6VGr8FmAW+phgMMikCuBL0i3IPyRBkngLBoNej5ebWi6Xi/kCiDYQCKTTabIp&#10;fM+4KiKh1+stFArJZLLf75euS71+D6zDcZxms3l1dQW0BxwPCsHdwdaAfpLzMKhcCFEul8vlMu2J&#10;hmF89dVXfr+fbjNd17e2tuDg6/V6pVLZ2dk5Pj6GkZKtih6PZ7Fc0EfFwaHr+vraOip7Dkf+iTSG&#10;GEJwK5VKp6en7XYbnB2Qh8WgaZru0YPBYDabpUPFcSczAevzmRg8MDjq6uqKsgUIOJfLqapaqVS+&#10;//77t2/fcqzTvS1tJDKZzOvXr1+8eIE4D39RSjAKJa/X2+/3aezOZrJv3rxBePpf//VfpmlSjVKE&#10;Ih2WDwGcBGpnZWUFARMNN46rZl5ZWWGPyCRKljlsEBTrMKaMVoa0xtKW40y4TYScyKQNm5ubvCbo&#10;RjYjEYD89vb2llJCGqORz3A2IazhvMCYkeUH4U0OZpomDxNefDqdNhoNTh+4LjiAZrN5dnZ2fn7u&#10;9XrJ4XXXjBFubyOxAevP6UNPDOSWzBOeuqV9fkVV0LhQK3ExCAIwOxVC0FtAPUucJCNKpVLs6Gg0&#10;en9/D+pI2kAupGkaCHs4HA6FQyh4OEwNwyDNJpcAcKCpfblcbm9vN5vNWq0mAXGab7a2tp6DeIPB&#10;AOUT/a+KosDOkiUCPDLRodvpappGPygdY/QH8FJ4cbPZjA2eTqc5L6B/hu7EREzSMpkM2AJDT2ez&#10;GR6SZCZcCbdJyYxujDoRURefhkjUMAw6LfAGj0ajHo9nMV/0+j3uhcfu9Xo5IxhTAQgDas3z4V3M&#10;ZrPLy0uKSpkUgVdUq1VAdVJHAo5pmhzWDw8PPFKEX5qmKaqCKTQoMU7m/C6PmpOOvJ1Z63QmkeJO&#10;3dm33LuiKPD61A6y/Ad2U12v7Lnrai6VWzK9J5T9faGkuqO8+JLcg+1OWBR/R0so7rxr+Vt/Q0vI&#10;RzCfzzGD5ikDwdi2TTubFCnwv4ZuyCsgHnEUAeHBu5LcQ4KxRoGhkWeSfSqKouqqMIXt2LY7Cfn6&#10;+pr22JXwSigcwiaSAZ5QMZFI5Pj4OBaLlcvlX375BaSsUqnEorHIagQhRjgc3t7e3traotSn1AkG&#10;gxgF9Hq9t2/fNhqNbDabTqeRTvT7faIVHvo0oCFT0jUdPyioYMdxyuUymSulFCR5sVhst9v5fB43&#10;PSFEv9+/u7srlUroUsGChRC4MZC4r62tFQoF8l06/nAdlVpIetNAXmx3miI6dDBZLJjhJFA0oM2X&#10;4OZ0Oq1Wqx6PJ5VK4cJBfmMYxuHhIb4f/X7/pnQTCoW+++67ZDLp9/t//vnndrv98eNH5HihUCif&#10;z9PCgmFIKpWCzMSJu1gs0jyeyWSk+7PMqFTX7DUUCsnuWpQCqE42Nzd5LFgMyd4uKgdd12u1Go96&#10;PB5nMhkqalQVGM/RwafpGqULbRzNZhNPFa5HURQK2rW1tVQqxcMB/iN3pEGPeIFelScPwsiR1nS/&#10;lsslVVyj0Wg0G41GA3Ntx3EA6zc3N9EglEqlUqm0tramKAqzfcBuQKPgfsCDFotFo9FgFhYqNoo9&#10;ioRwONxsNnmSOA+WSqVgMIiUA7rL4/GgF8D4YrFYyAw1GAyiEY5Go6z54eNwsVyQoXY6HbKu/f19&#10;HPMRpLx79w7igWdlWRaK7OPjY1Ba1g8f8vDwAIvJ8RYOh/P5PJY4qqoSPaWWjYi/sbGRzqSX5lJV&#10;1a2tLUTfjUaDY5JnRX8PJoZ4+yKygBKncXU6nZ6fn4+Goyevg8XCcZzPnz9DPiN4X1lZMU0zmUwC&#10;E7AxdXfKIkEfMA4JHmhmt9ulnPZ6vbFYjN6g9fX1t2/fvn37lsIV/Jc0ZW9v7+bmBtwcSLRYLMJL&#10;+Xw+PHmpUkajUbFYRNDEs6IbQ9O0H374gX7eYCBYq9dQfoVCoVQqtbGxgeqKbmXoIs57KXol96Ue&#10;OD8/Pz09Ja5mMplcLheNRQH+5vN5o9G4uLhIJBKBYGBzczObzZKpg2SxhEKhUCKR2N3d9fv9DGhC&#10;DnN3d8eLlh0Ss9kMVk/X9UKhwNmpKqqEG8CtOOGIY6S2FI2yfY2UlIyNUAmoxJ9GkkaChbURZ6em&#10;abFYDGMBj8eDPww6PqQZhmHwTcmFpNNpDHlVVW2324eHh6RiXMNgMOAMYpMahsGoOr6PRLpUKiGW&#10;BAFhlD1ELy6o5GGg9lzJeDyWAmTTNFGZySmLlNCcXM/Pa6lcYwHjRgoNIH8AAwdFUSqVytXV1cbG&#10;xt7eHqUduKFpmuDg9D7DtvLkSYU9Hg/aOtAfOorg0gKBwGAwQAJPjznpmkxuyPZMd1KU/MCNjY2d&#10;nR0oZ9anbdvcKaA2EwhIQizXDw1aTl7bZDrxeDyRSIQxNiwMHiwZJAtVCMElye6Q5XKJ45Nwx66S&#10;olCI0pRmWRafTDFmWVaz2QRvuri4iK/HDw8PX716dXhwaDt2vV5nGURjUYpGWQYzfrZSqVQqFbYn&#10;lDPHB6pPyh7WDI3qkmWR1wycQdMueZfjOKx5mjBIsTjUpH6NIQ1gH9KTYTabUSjKvGJpLsmIQJBB&#10;RmQ2T+JI+hGPxxnWRYseJxGGJJyw6IY4EZAeS18OPGGBmZRnDqfggBL+kH8OoAHgA9iO4BNeCcfj&#10;8VwuR0SyrSc3SC6GepuEQbJQbG1Gl8kveimU/89uYvllPbN74rfoLeCxk6+CI8u+aU5YuDfCbCAQ&#10;WAmvTGdT+u1YxvSMFwoFqbQIBAL49ZNRICVTVZUBORzlUFN0W0LhkGFS6pimWa/XcVZJpVJkRzwH&#10;IrCUwU7GExZMu92mQQfwDsBOdbthdNcDTbhOO9x+wB9QVIXsnZDOuyM4w4eROMmOav4upzAUF302&#10;+LaDIzzvYpHHsfwO7wuxheKawgOjL12rKEodn8+H514kEqFPjsKEvwhYzE1BJxMA6YJHfcnS1dwx&#10;ePRqgxuyvNlKlmVxZq2srCDOQOuKBA9sOp/PQ0ugaJbz0smK6XsjeXNcr0LqLxhfnn8gGJhMJ5qm&#10;wQ2zR8Am5m6nO1ECuPDg4EDTNOZAXF9f12o1Eoyjo6ONjQ1oPyoXHJ/gTTlS0c0sXL8yfLHYwu/f&#10;v69UKsB2svFOcwfd6c+MGfHQYF9z5j73pGVzERCIzJLkZqWx9rgpmQxQPa2urgYDwW7vyUIaASk7&#10;iN8FPJUUlKZp4DjQdaDzksHiFxeueanPdeH3uGPbeA7sI9uxHceRMiZtqDGa/n9R9l7fbWXZ1e+J&#10;OEhEJgAikCABJlGUKnW7u+z+7Bfbr/5n/dbD9ujgLrdLmRLFCBAECCISOZ10H34622p/9r3j8sGj&#10;XaUSgXP2XmHOuebiPO/v71ORIurETYVvlEqlKpXKzs7Ot99+m0qlJpPJ5eXl+fk5jvmqquIJk0ql&#10;wEz9fj/7SN69e8feo2fPnn3//fecGaRLIk3gE1Wv103TZJUIMBOZCBaqWq3Ci3NiE4nEs2fPjo6O&#10;2DaUy+WgeVCVyrKcSqWenp5Qk0Sj0UqlwnOGneIBosxDr0YPxR+mDObfMn1Oo4f7NugSokP4g1gs&#10;xt2k2CMNQa/y10qSJIZpRI8meS5biqKQdmFD0SQt5gtwPfB6zVvbLsydELShjIRV4nvBngKlMWDK&#10;9A/8im3b8Xg8k8lIkjSbz1i05ngrPWmOCB1kCs4VfDzYeiqVsiyr1WqxIg62GBl4yNtaEQ6Hv8RN&#10;w0DNZhgGvOZ6vQa6Mk3zy8SerhFXyfvwCrquQ7giiIHsHI/HpmWOx2MGowFkxEvHjmY0Gj179qxS&#10;qSAwJY9rqhYKhuKJOFNHl5eXxG3VW1aH1KPf76/Xa14NccBxHbRZJJTNzU2APMpFKi5BqBSLxWg0&#10;Wq/XJ9OJ6IshtChNK5XKd999J8vyTz/9xJ0V09IbGxuqqk6n00AggI/N4+MjuhyUH2wkvr29xXWA&#10;aw6dg3kGBZiqqp1OR5ZlnifyhafBkyRJi+WiUChs72wTzG3bxg6Bavb+/p5ghXU2BEm3293Y2MDX&#10;64sfrOuOvVWUqVQKS2e8+IBTcEXGuQWJDyvZCKG6rmMr73rmhFCbNOkA4rquowXkZE6n03q9Tqxg&#10;aJgbh2sNFKOsyESVYDBYLpdpOvAaabVaWMmBNUNBQebt7Oyw+ounB0yBLZLruviT00HgK8A0GIOD&#10;qBnAecRQBdUjAC7VI7MmqqKmNlMwFohmMGPkfArlDXywkLwALtOajcdjkA3yTr/fB7dFxke+JobT&#10;POLSw5VhqBqjyPVqPV/Mgad1XcfriSU3mUyGRfeYXsRisUAwwAsSE4FMMlF7+/1+smrE+zEMo9vt&#10;crlghjRNy+VyFAYMJzmOwyyy4zisEcU3hVRLm+bYDuUiVR8lIl0P6xawd0ONFw6HWT3Cg6rX6+Ah&#10;9MhYt1FjMKtBQuczbG5u0poxrYWCzTRNRCH80l6vB6/w8ePHy8tL0zQZpoHFEUOEQgXCdBS4OaoO&#10;1rHwumFnOYegKIZhEBJRAS6/2pTQ7XbZIsldEFSQ7vncIj8lo0mebgYUl4wzm898Pp9jf7EWpHal&#10;lphOp4jYdF0H2tU0jdmIVCpFMw6IDQ0QDoeRDqMqkyQJASXNuGCyr66u4EGZPAb3uL6+plIiiaBF&#10;ECIYKjRuEN1Kp9NB2SlwfyHyI6hCrEIfck5IWLrniCgyGpyWJEmEYkrx/8+m6eufr7GLrymK//FH&#10;+/rfuV9NXnAQIb6II9PplM0QYCVM5DFfT/lIuSBJEmtLad6INbTN/LBqAo05gRsUZrlcMvJsr7+s&#10;vGu1Wp8/f/706ROTucVisVKp7O/vR6PRUDCkeLPDUMr0tJqmTSaTarXK6hiczRmQBM8VxTp3KZlM&#10;fvr0CeSo1+vh/AUiBqLBWD3d48Tb1oiiNp/PF/IFy7YoO7CeZLLMcZybm5uNjY16vb67u4ueBU4M&#10;9QTdJicbCZso2RVFoWai0Z1MJvV6Xdd1mnBxtrjtQpgGLF4oFJhXUjWVs05H9P3338disY8fP15f&#10;X7fbbVqOeDxO6YYDBhxyoVB4enqq1WqT6YScEY/HYUrev3/fbrcvLi5ga0Kh0O7u7nK5vLm5qVar&#10;mqbhpParX/3q7du3Z2dnQD/UcLlcDj4plUqJo0KFp3hDTKKnYlSK+MKUH4VXo9Fot9vgEbZtA8Qj&#10;d6KNpO+l6DEMA/0mXBq3giemqmqhUFBkRdzMRCKxtbUViUR43YxzMnAHukHseP/+Pa0CqoRyuYya&#10;niphMBjMZ3PaMDgJ/LtQiabT6ZOTE74XMfrm5oarYVv2ar3iFfh03155D4xsOBw+PDxcXFwwbq/r&#10;OkuKQF44D/v7+4wKERwBbnAAo3+jEIfev76+Ho1GrFjng0EDlEol9nDYtq0sFVb+ciuhGRDaFwqF&#10;TqdzdXUFgD4YDC4uLrDESSQS5XI5lUp9+PABTOTh4eH169dM0nHX6Od9Ph/uT6ZpIqeq1Wrz+bzV&#10;an38+BFSwefz/fDDD6qqbm5uUtKBOxP96WpoX7kXMN7kQq4ndxB5I9OvbPp6fHxki8nT05PP5yMV&#10;kaR9Ph+CbvoxBp8lSYLXoR/APT8WizWbTQaPMMSkAQb3Z0U8hcJsNoP5oArnFNmWzcgU9jInJycA&#10;FlRg5+fnSDOAoUGQgWX/+Mc/YqdGX42uLZPJnJycECgEMnhwcJBOpzGZGY1G7969A6HTNA2rYui0&#10;RqPR6/bApsX2S8hL3I0hINfr9fb2NrD73d0dHnSQXgKsJKFi5NpoNHZ3d5F7rFararVKdyFJEnUG&#10;LjrQEgjx6LsYhbEsi2FP1XMIsSwLUEZRFMAX0jlgLkNFpGdSuxCNYryIVJ+Eyt+AVqterzu2o/v0&#10;cDi8vb3NzAGbHkLBEKallLa4ZAqFArVCPp8PBoNQku/fv8dPJhKJoGRnJoAzg9sYaYUGnuZk7pmq&#10;Uz+Fw2FFVrq9LjMW1Ky4XlAwQUUDCkA2hEIhIY4m2nMvSOjE9q2tLfoluPZwOEzfC4FEG4b7kOQ5&#10;1fC7oL729vY4EmAr0WgUbyXqBDzHYWj4hzT2gieYz+cPDw+4yTHYhOYOO2YmP0AWBLRHrlytVtwC&#10;OknXcZGc2Lbd7/UHT4PFYkE1TzPPf05RDvQPSclfTiSk4qTlkyQpFAoJSgMgnpQhSRLdBaw5BkHM&#10;Hff7/V//+teFQoHcd3l1ibWUqqqM/yNOAXdmBgsHNloaSMpKpcLc2Gg06rQ7a3MtSRIIGqo63g4W&#10;BKLJpF+SJMm2bEgysAAgyPV6TY0+n8/v7u56vV7E2++N3XC1WhViNOTD/IVBb5sI/4NCYrVakftY&#10;EgZhI8tyPp+nAe50OmgpEHUKdoodJIwb01oQSyH/UJeL9oZfCjmhKAp3n6NLfWKaJtpGqi84dTZ1&#10;+7y9R5S5iLx4jIZhKLIihA7/BW2rX9ZcU3xTcAuY+//9h/9K+mo7Bbg8N4iSmD9J0AMEPz4+Pjk5&#10;wTmTG9rtddmFBljvum6z2dze3pYkSbiXwPrgdAq0B6x2c3tDR0QPRgUOFhzyzAbx4+LDQPZ0Oh1m&#10;Cumouao0VGD6gWCASIt5pqZpgUAAKx7+cl6i7M1JK94Eg6IoqqaSmglNruOiaoKTAIYAWXZcJ+Dt&#10;6+MDcPxCoRAyAmDZ0WgEB8PvhQ/g49E+iAkGJllXqxUNqqZprPcAhWRAhM6fYXxUIDQmABCkb0Af&#10;+knLc5gxTZOjQkhncBaiyPY8lKAfJEnihJNwEbIIYyUhwOTCWpaFyoQiHMTE7/mfACAylEkABGXI&#10;ZrM8fMBlxByFQoFKuNPpwKyI1JBOp4+Pj13XBe2lOGy1Wn/4wx8AHPf39//2b//2+PjYcRyKot/9&#10;7ncb3gIYjmIwGOSjUn7wBff29gCLC4UCMRPhF6ULxTwPhPpQVVVWsnOv597OJMnbbctsSjgchumh&#10;5uHrK4qCXpXOWWRAodpjotFxHd4CDD0FALdGoCcU8Iynz+dzjImYzqlUKpVKhXxaKpUGgwHOFYQF&#10;eiiafP4HrJ6YRlqtVolEot1u/+EPf0ATBuLMMycmE9wolpD9RaPRWq326dOni4uLd+/eAd4xY5fJ&#10;ZEijq9Xq8vJytVpdXV19/PhxuVzu7u4eHBxUKpVyuQzZPJlMLi4ubm5uKJa4KVjtv3z58ujoCAsR&#10;1gW/efPmz3/+M/gvx5izh86UF4SWgroawS9PQ5blWCyW28oR/yl7WFviui6khSzLTPHScLG9wDCM&#10;ZDK5s7PDCUfhB6rA7oRIJMJcHXo7UjCWywgdGM4miG1sbMD1GoYhLCyIt7wvEQmRegju2fKsfSVv&#10;7o0wSInebrcRQ3BZ4OTAjufehipVVRFHg+kITHY2mzETXK/XU6kU4Dgg3WAwYDCd0EG9ygEAA4WM&#10;jMVijUaj2WwSbSzLyqQziqrwPIFHiUJUOLx6ygOONzwuNbNAUUBm4OTEpUZzCY5JNU4tJ8SCPBxh&#10;ucaiPqIi6nsICU6OeNRCVwQ0AeIG5wE2x2GAqWKugrzPdWYh8HQ6JUtSnWYyGYHWccFp83GDIWjw&#10;RoA7bcseT8a0P5RhXwAEVcvn84lEYnt7mz0r0+mUlhP0X5IkmhdCayaTgdtQFIUzxgcmvBuGcXNz&#10;A1CDpbDY004YRDom8iZZOBwO4z6/v7+PG0+n06FS5dkGAgHHdkzTvLq6IrwHg0E8maGf7+/vLz5f&#10;cAsUz2+z3+9fX18/f/48m80ahgGEhYssxSTjgyxjo2MiadK+wfHAQIBBMbhDFc2AOwuxEL0h+SWR&#10;MfICnwSLDJTPJ0+lUubapBKgGOCaS5IEs8JFAJBBMcNbCIVCFK4AjJwWqqn7+3tJknSfzpclpBOm&#10;AHlHo9FsNuM4MfUIMw38HQqFgKclSbJtGzc8y7JyudxmalPVVGGeiQFjq9WCPqTEQpyNZwOSC1IM&#10;MxlA6vCFcCR0YSxCQJxN7SH6Gk3TuPuhUAjdCVAMe/IURalWqwiPeOxww0BJSP5xrBLRG8aLLACE&#10;mEqlBoNBrVYT7Q+lCzE5n8+jGsQVEB82cv3d3d3t7S2YLV7W6FYFuc7phcxzHAepE/e03+/zZGBQ&#10;KMb485qm1Wq1q6urZrNZKBSKxWI+n9/a2uLe0ePHYjGOH8QeEJbjOJb5pTXD2Y+ux3Ecc20yVEfH&#10;Tag8Pj6eTqf8EwahDMPI5XLoUFVVZchMMOvEFo46YZNhpvF43O/3ucuRSMRxnPgqToIjRIA5wLSB&#10;7lI5wI7joIB24ebmBvyTXw0jAszIxaGbc12XiXM0ZNxNHNvIIFTyvV7P8BlccEoL6szVakUpxewF&#10;kiAqZCALiisRG/m0iqLQenA80BRykMjI1AYwE2BiMI7y/zRf/t8oh697K9EiKd7k9P/28993S/Cn&#10;dW+mHgFjJBIRk0SMe5C5xf5qmHneHGo+SZIC/gDfjawzmUyQLR8cHPh8PtuyiT7v37/vdrtw4CjF&#10;dF1XFRU0ajgcNhvNXr8HkEobjAJU1b6sRENAgd/I5ubmTz/9VKvVxuMxbLZhGEDJuq7TNZHpUW1n&#10;MpnDw0Pw+l6vx5iSpmn7+/uDweDTp0+BQIB3TEsAamNZlurNOmiqxo06PDg8OjriaL5584a6TZbl&#10;+WyOnw/vGEICkhA6Dm2UsGOjWd3b26OTl2WZ1XPIfjc2Nmg+ZVkOh8M4w9JTAWORAqnISb2UI/Db&#10;QPlgr8wyLxYLAQcgwtrc3ISQQKqvKAq+2IVCgejz+vXrdrvNWyC5fvz4sd/vPz95HggGSqUSE4hA&#10;ThDXgMXQKkw58H453+JeLRYLctjU8y5k5A2EhYCLFbvjOI1GgwKF/0FCgmilyIOo4D9BX888wc3N&#10;DQQSQKrtTQdr3kbE1WoFOEX7jXwDGBGhFgcAN4BYLLa7u2tZVrfbfWw/6j6diLZarVhdhciL9HNy&#10;csLYSrPZ/POf/wx1gfQ+EomUy+Xtne3T01O/34+7CEcC4x0uF2QSaVtVVUg+aiZqI+r+y8tLBAvz&#10;+ZyKFkYqn8+DNGEUyABmPp8niwQCAYyweLCr1er+/v7du3eI0JFyABCTKX0+3/n5OdKGvb29XC43&#10;nU5x8JckqVarIb0hqwkTYYRgiAsCgcD79+//5V/+5ePHj6g21us10Pnz589jsRhsCpmVt0ylBVOY&#10;TqcpuSgpLMsif/NPEIBQVkLXcd2AILvdrizL1Mr4tNIVk2vb7TYYNGMEjOyhuInFYpQduL1dXl5q&#10;mobiIxAI7O7uHh8fG4aBhQtQeLFYpM7r9XpnZ2eKt909EAis12tYjVAo9PLlS84w+6JjsRjEQLlc&#10;bjabLAtBnoOnDc+K+El73Ol0AApBYRKJBIb4qPgnk8np6Wk0Gv3hhx9ub29VVb28vGw0G5qmffPN&#10;N99///16vb68vEQIWavVXG8re6lUev78eTgcPjg48Pv9v//97xmMYCwJ+GDlWe5gGUcrCNKBKB6i&#10;C3QJixKSFvoaFFvcdMI1JRTwLmC3+5eGNo7neoRFrHDs4fdS5hK3Ua0iTic9AfowfEPcExwGu+5l&#10;b1kFvRA5FSQFfF+SpHw+/8tf/vLnn3+u1Wq0Vdg+UMTDdBJsEZxy04kMnFIKIMnbWkzOBaJdr9fw&#10;r9ymcDicyWT41kRCzgy8IwPsoC3026Zpttvt//zP//yHf/gH27apyAuFAi5SWJSCKQjlTiwaC4aC&#10;zHUS/8GP+EgUJdDGVDZg02Kvg+AzoP2AihgXqFarqM9yudzp6WmlUgHLs20bPh5jOgQEgUAAWhQh&#10;HqTObD6jlEwkErP5jMPAc0McDa6BnkWg26IpGo1GrVaL0Q2qTCp7xbNbZWAZiyQKx52dHaZM6vU6&#10;6wcDgUC5XGZfjuu69/f3sK2Kouz4ltE1AAAgAElEQVTs7Gxvb+fzeYqWXq+H3x0wB/U9FkbARugE&#10;bdtuPbb6/T56Kz4YCB2UKsAxpCPDecvlcjga8lGfPXsGN8ZMKkIYqF8gVNq5i4uLwWBgeIudKP1B&#10;8fDE4LqhW2Rp5NbWlmilaDYw/OXKEHzw4SEwot4S8x+0o7BQ7CZBicn3YhiFigjShdPFMxFZGNaK&#10;g4RgFpUcQoHJZEIxBrDCt+D48Zdjw8VfyIt2XIdczIPi4vCXwGKK4MCPLMum/QUAsrw1vEJdTmnh&#10;evPIHELeKX8GQEH2Fn4w8U29SoWAre3z58+RCFCKUJ5xm/gtvBc+j2EY7HMiCULU8bhINMh7F4sF&#10;zWQwGHz//j3KKSQ1mIZxqEzPwASxC1EaTznQZ/oWPrPQpfKlwMjAzlhFs1wsTcsUfye/gljBK+Nl&#10;EZrEPBkkNOUrrCR9oHjFfBi6IMhRw1sKIjYbIdgHayPvNBoNHJABX9jGyQoKx5uh4eZSvdu2XSqV&#10;KDCgcFqtFtvCDM8qVvN+kLzw0jVNU2SFqpvkNR6Phc4O1cJ4PK5Va+PJGCCs2Wxms9n9/X1QieFw&#10;CMOHYh0JAvpQDtjj4yONWMAfmM1nNNu25weCRQDcMHEJX5f1eo2MlyITIso0zX/8x3/8+7//+0ql&#10;MhqNWNxar9fp3chfImeBNdPH6p4/Cb/Ltu3IRiQQCBAcYE8lz+yXrwm1gLKbCl/XdWBNIjNAgORN&#10;RdCxEyU4KvT/DCizfN6n+wLBgM/nEypLRIIxbyWY622bh3pcLBbD4RDfP2ZbQ6EQ7QkHVdd1whdV&#10;Ci2JYRi2ZXPaGQfhRs+/WnkNgkN9lc/nSR8Ip3RN13RN1/VCoYASlqeHbAI7GjoUxCv5fP7g4ADk&#10;l6JRoMCU2fF4/NmzZy9fvmTi37Ksfr8/m84GTwOKHwRG6/UazTLRmPM/Go1w4Ly7u7u+voaQ/u67&#10;7yh4iDbMIguqm/4RBJythGDQq/Wq1+tpmrZarfr9PvFfwMckdJbkrVarV69e+Xw+lA0U6oJuxL4J&#10;Tj0Wi7HvjfpQ1GNUlavVigsCVE2hgg6Dd426hZGX8XhMtQYjaNs2QZ4/ICb80M+Bv3B6iX4MZMje&#10;xB4RRtd1qhT+W2Y7SMeu6759+5Y8aJomA6DwKJy6+XyODxL2zhSlmqYRn6kxUGfTtvNkKKgY37dt&#10;m+21kiRFo1HYFCLhF7TOskiOtDabqU1kkUvPNZocKssy7KDsLWXB8Zy0KygK/l9gDfaroVZBqQnO&#10;RVlC/ISrkzymh2wLF7Ver8m/wWAQmyPUuLBKYKZc7fv7+2q1ClAO20FmYT8onpOr1Yp4QhKEUBwM&#10;BrCMjUaDYQLHE6SDXDNNqPt0JhX29/f5jZAuwJpIxXVdf3x8BN759OkTemc4GGxhNjY2sOpdrVbA&#10;JsTV8Xhcq9UuLi6urq64JjwTWKuvhbAEWP5Oum+gWL4OA0M+n+8Xv/gF95TIY5rmw8PDer2+u7vr&#10;9rqQ+kCiSEtLpRI2bhTJ1POo9AQBJssyyDiKEzYP89z4b3np0JzT6ZStA0w1oZciSLIZmC8V8DaK&#10;BfwB0zQJBWguJUna2NgYh8coRW5vb1GgCi843iM1FblSoE+LxYIJJBpJsj+5jwvV7XaBs6lVhHsB&#10;J+Tp6YlwEQwG9/b2OE7YF/O6xQFeLpfTyVRWZF3Xc/kcbx9fLABGlH/0F+iHFosFmwLT6fRgMCiX&#10;y/F4HF013muHh4f0XI1GQxii0PJj5cqLpkuluka6PRwOidXJZHJzc3M6mVIL8Zbb7Tb1ycbGhqZ+&#10;4brw9oQBZQiJ5ot4qCgKqzh8Pl+1WqUMcBxHmC7yqIWzN++a92Wa5s3NDUtQTk5OdnZ2KpVKp9PB&#10;iAywYnt7G8rq/v5+vV7n83ms8nnCglpYLpfMOiOAg0smv2SzWUBFMj4VON0lKQwVFDF5wWpeTaPa&#10;AYCCXFyv1/1B3zAMlHPBYPDg4IAKE7kY2t/pZPrp0yc0KCjXM5kMVxU8wbZtn8+HtXsulwOWAd9n&#10;WgVlFXAfxiorb30jC9uIuiLkUu3k8/lisUjXPx6PuYC8aIo0LNGi0ehoOIJrxOKbVYsUBuwp7Pf7&#10;uVzu+vqaqng2n0k9KRaPUfzT7kGHEGdIx6PRCMmaz+djrw/cFVI5IWRH4SHOCRHe9ByigG1JiEQ2&#10;5yvnW8WbOBdcBadRyL8sb5k5Ek/l/5pQF3ovyRvs+Itpif/tB6YBLR49/O3tLZpQMFZ2CUBfQ2QJ&#10;WSjBkZjo2I4kScyiBoNBwzDS6fTu7u7d3Z2mamxqIvChq0IMvlqtzs/PW60WK0YBLg8ODjKZDE0C&#10;39bv9wcDX7aTQ59CIZILNVVTFMWRHA43XWg8Hqd5I6lzixaLBcwSNQFdMWUN6jOqIu7z2lyzzm6x&#10;WGS3sjs7O1QkhmFcX1/f3993u93+oD8cDVVv/FzcW7I+KBVhSPYGFbeL2/lCPplMOo5Tq9VwxaFt&#10;IM2PRqON8IaqfTFgFQANT5VzYNu2pmnMsiiywjDd3d0dwQXKAVNjoDHdc55hcpP9b/hoUdB/++23&#10;DFLAeFMuw7qTnkHwi8XiL37xC5q3jx8/whlA40ejUa4N1SGnkNitedPfHBWKVMuyAHHQkmPQhOIS&#10;gbPP56OggRhndMa2bToxBLPC9YuZOxwtP3/+zBAldYMkSX6/n81vvHQEL7quRyKRUql0cHCgKEqr&#10;1bq5uWEtEl0NH4O/hKVDbE7mTnJsnp6eHh8fMe4nqyUSiclkUiqVXG9yk6fNovLt7W28F1qtFiOc&#10;IAUrb9MjUrtCoRCJRLa3txnf1r2xa0mSxDQijSuhE1ih3W73uj1FVfgWIBd8Cyhfojm3Bsbr7OyM&#10;cTC/379YLKjVuC+8I0gRUDOqYTh2SufBYAAbQc3NLikMx0qlEugn54QgMxwOmaykegZZ5tGR3Xlx&#10;1DT86kgkApKO6IZ+XmNqWFboOmhuS6VSOBzGIgM8lOaEAAK0R5TnYgKbiv6HdjSRSPDPMbtnVw1Y&#10;BoOlJycnK+/n4eFB6CstyxqNRsViEbKzWq1ie7q5uYlrs23bp6enjCM8Pj5Wq9X379+LVdKo+eic&#10;aa35e8AKkRQxJ7RareDnNzc36asxcEBgjt/a1tbWaDS6uLhg5JlihZF/KhXYhdlsFgwEi8Wi4zjF&#10;YpGy/vr6+vXr1whb4HtALmCJKJERray8bUsEQPQgkBlEcgQvsmeHonredKQuXdPV8Jft08QHIScn&#10;ApM7IWBUb2UrZQF/ieQ5bMABMDvP64hGowF/YG2uuYb1ej2RSJyfnyuKQgyHtBZdOvJYDEB4+LZt&#10;ZzIZAt3V1RWj5cViEbCM3jgajTLshbIbcYff83anYjC8OXHXcQGLuYz8RihS0iudxsrzvwKD3ghv&#10;UA2IRpo/xugGMDcmmHC6kiTVarXFYoGejn0SrPlCxEREBV/gt8CCIyzQdR11PGdvuVwi8AG6FaEP&#10;fI0/w0wJA3Z4ktreKg7xK2h1BKYmehjID5YYMe3BzeWqWt7aNOQqgIx8GHhE17PChLGGqNjY2GAm&#10;XZIkSjRkOLAO0ELAbY1GA+coatZwOJzNZheLRbVabbfb9/f3mqYdHByUy2XgleVySffCrSR8Rbwd&#10;lZyiu7s7xsAXi0Wj0eh2u/ihMZ2ABwXXHKoMTAQNOAggyiDWnACHPT09bW1tcWtoUKFXfT4fo+7N&#10;ZhPykoED23MlWn61GsTwjHeoZTkS/EZMZtBMUMkAJobDYe4XhQT2I0QnEBzepuTNf4hJJpTvVJjA&#10;HJqmccL553zNfr9fr9cfHx8tywK3Fdoo4fYDmqx4vvYcKsp3RgcYfaOjo1hCeibOHt+d86Z648kE&#10;ClFb80Y45GCvxlfmM3w7vgWJzO/Z3EveliOaK0oLWMblYtlqtShdyFwAHHRBrusyhmt4a4pQwvIY&#10;4UcZNYhEIicnJ7i0i3wnyAPeMmJtGBosa3CogBQ3vjJoAhP0+/3IVgDlZc/8mnqbxygUkd1ud7Ve&#10;EXJpb7CJILwzWwCyRnKhigN5gWukX1W8xXIADdQhjjeuCuRHJJQkybZsviOlGuYGfEjoHN1zhAdZ&#10;Zs8h05aO4+BUsF6vca4DRlx5+nqUH/irQJwIQTGIQygUgg3iqbLa/cOHD1RHs9mMIRhKCxqfm5sb&#10;xBCZTKZYLBKo0XhBZ9J1g6HwLWxvuTqjnGIEqt/v+/1+19tJRnVHqEdRS0abTCahUIge5+joqFAo&#10;yLJcrVYvLy+p3yAs6blwprYsq9Fo3NzcAMBBAKuq2uv1SATgpwAljjc5pOv61NszTB0e8AyBuVBI&#10;JcCXoTkFk01Mhp4kg4MpI1OIbERk5YtVYzAY1H06j0XyrNWoHID4hZyO3pARLuIn7v+sDy0Wi1Bu&#10;XDom5oGD0+l0LBaLxWNkZJoyRoKWy6VP963kL7s9+Nir1er4+Pjly5cYRrNuWjVVgRzhywSJcn9/&#10;//79e3gpv+e4C4vPv+VSO44D+BiLxX788cdEIlGpVFKpFEZ2zOXzeSj8EPaWy2VqJDy4iRKPj4+f&#10;P39GbKSqaj6f39vbQ2E9m82wm4fZ5aJRKozHY7iffr+PRIN0NplMAFjRv+u6vre3x8wBVFmlUkEA&#10;91d/9Vdv3779/Pkzu0zIAoDX7XabuJTNZuOxeLFYpIUEvqEU4fqjxmMCDytaMWEvefspOVqSt5ZT&#10;UMiEa+BdqiPKe84GdQuUKgwBfz/fjkVTvHTCEZ+Z+T+oDn610NCgwED9GgwGGUzk7gcCAQI1RB2J&#10;T8wc9Ho95mCoLXFvE1wvHQ30J0t0wQpMz16bIRIC8tPwiV6e2pLrQyxCaWdZ1vBpyEWmKmM1UTwe&#10;B+t3HIdrggHUarWqVqu5XI6LwyWlG+IDcN95DoJTYUknjbyAEfP5PAQn2I6mftnpiGCZwTj+FZUY&#10;/xVvtv3Y5nlS7QOSWpZVKBT4G2gGWeYMo8M9AtNEEGbb9mw2q1araFAojYDs5/M5JKjiWb253tYB&#10;5PA+n29zc7NSqfDcUP+02+1wOMzWaGo2WZZTqRSdDl3Jcrmk+qJ/J0JSk6NGdR2XPh2KDiNHy7LO&#10;zs4Q14ZCIbSkjuOwSY4cJz4h3lwsT0bbqmmaYzuKogB9AETikkS9RJnKUQQuh/vnadTuaoqqQCLC&#10;WPASVVWl39d1fWtri6k+wAeOQTQaRT5C+QGGxhIFEZy5j7TPRAOSOzAjnAegM5U80A3/sNFo0FBT&#10;VBBs0RaQSbkFuVyuWCzu7+8Hg0HyFKw8LdXe3h5B0ufzMfhCTcIJLBQK/FUoOTgb0GyyLIOBAN+z&#10;bhosDjH+zs4OQf7x8ZFFVnweDHOoggDcyZv2V26HlBBo3UzLRMyOohRihpEm27Zn81k4FObtIEmB&#10;FqIPQjwBnknLw/uluKKMRF7GZKdlWZAEjGvgPAG2LnlmOY1GAzMxxG0UYIlEYr1en5+fTyaTfr+P&#10;wkBIJUQ71uv25os55nVoJog2qJfC3q4FinYGKCVJIviwwZQ+mpZ5K7vFjgfDMBRZaTabNGjUZqFQ&#10;qFAobG9vFwqF2Wz2+PgYCATC4fD19TWQNb0MHBVvHGQVJRaPFKIuFovZto0DubAGodkk0BmGUSgU&#10;6BCpowBA6FCQaoGHsHb0hx9++Pjx483NDXJJegQqVRhux3UMwyBNkE0YcWDPJeQ9zBCZl4IBj3q+&#10;OwE5GAymkilQcU4jsDYNC22F5Gl3BMFA/UabvPS2diFDIUSIjk/Qe9JfTkKIf/L1j+yt/xSdheKt&#10;n1x7jg7S/+Tm9N+nJf7HH9MbVCfcUL8+PDywAheu7+LiAv0msZVHyWVAM84+2Ml04vP50A6TCVj6&#10;ykTFerWez+fgVrqus1CF+/P582cWeZEGAHzz+TxqOJ/PpyoqzkWmaWIlDzQjttPgZ0oEpHZXVTWX&#10;yyUTSYAn1skiIkP/GI1GeQf4hOK1FwgE8HQDfWOzq2EYuDfS/XLJfT4f65suLy/JFsh/IpEIqxfo&#10;D4Wag5gViUR0n55MJguFAtU2wkMs2uH0wAHdtSsQyZVnk0WfRi+haRoUn6zI4XCYrdQ3NzcPDw93&#10;d3f1eh1Send3N5FI0HqhmkH7uV6vr66uqtXqcDj8zW9+c3R0xAUGGr67uyMxz2YzYihQYCAQKBQK&#10;3377LWIlPjnQPE01mBp+OIbnlYZEizaYTh4opFQqCX0uX3MwGDQaje3iNptIYadUVWX/gSi2eI8o&#10;IwTqAWrc7XYZkoL6enp6uru7o3kj9OO3CL0Pv0JDqygKDgwQ4L1eD6F3KpUqFouNRuPx8RFSlLk8&#10;YZ5uWVar1To7OzMMo1wuQ8jx32qaBnJNZR+JRPb29maz2d3dHfZZkiQxAslsLDXZfD5Hi10oFEio&#10;RCXw+nq9DnjHDDLTMOv1mkqIHl71DBP45FSiSOMhOQglrJFvNBoQaeiwJEkig34RP67NRqMxnU6T&#10;ySRr/cLh8M7Ozs7OznK5vL6+hq0hknJB0AMiKHt8fHz58iXPyufz8d3Z1sAlQr9ADSoqbOI7AD05&#10;AMOcRCKBaTIXfDqdSl2JR4cYYWdnJx6P393dIUQCIcLiM5lMCsdhgCT8BCRJggvBFsa27a2tLUAK&#10;VGOId/CTKZfL7IUOhUK3t7dYIqJHW6/XdI+xWOy7775LJpN3d3dXV1coXCqViuu66XT64OCgWq32&#10;er3Xr1/v7e0NBgMkfpqmgQsnEglJkmjbHh8fWWBOaevzFjB0u92Liwvbtl1vDiYYDE4mEya3UATg&#10;As8wfrPRxEMAmoStObIsw4789NNPo9FoNp0dHR8xJY39HYcK7gH1azAYfP78OQ4GPFvKUAqXeCye&#10;z+dzuRzhzrIsxXOC1j3XJup74p6u6SRp/hJCPW/H9NYY0vHyEkkcol8imwp1Dyg8Mhw+M/HT5/Mx&#10;PGfbNuaPzNGbpnl2drbyBmAVbzSV+4sbFalaUZR6va4oSqlU4pP7/f7RaJTJZI6Pj1PJlKIq4pKi&#10;GUE1Rs+Mz4kkSZZtEZSY8wPrHI/H9BiRSATrWGBZHI3H4zFIJVAgTSnUUbfbZZjGNE0cw8LhMEbM&#10;+P8mEgmKZu4a1SQWUgzkWZZFe4xcgGKauTGgcC4ysZE6QWjYgUWm02m1WsUM5Pj4+PT0dHd31zAM&#10;wD6i6PBpOJ6MwWhczzieth+6l86HZS1UchvhjUQyAVTKL6LZA101TRM7UV66YRiYV1iWFfAHorEo&#10;lRzYKL0rqZZV83RfeNSCsW5tbZXLZUjN2Wx2cXEhnKCYLwSBlTwPTcVbfEL3iOaIAHt+fn59ff1v&#10;//ZvqNcFVARdCuXMZCf1N937cDhczBcM+QHsEs0ikQizdDTb2D+CM3I3A4EAA16GYWCrgoMWUkHC&#10;KY0K94LTy8M3DAMkXdB+/CuIFnoMjPi4caBCiueyQqnKv8IxmVcg+PL1ei0ktJK3WpCWFUwc2LTd&#10;bs9mM0h0GIu1t3fU8Hxy+A+59cCdureOC0GJ/JcTx5q3OogjTQGteEsp+TPCoxwJC//K763BwBJK&#10;UB3wCpIk8SR1TadX/KL1VlVSFT4DmDq6rlutViVJymQyQDPr9RrilsU/iUQC/9lwOAzkwa2UJOnm&#10;5ubs7IyWDIhTmPDw0ok/WLdhZwpMr3mumIqsAKnT8QIJ0aVwDCCAmepAJibmbJCYCfydKEqvJZBc&#10;QHZEPFR6aGnZjUGrT7nuum7I279HXcQ5EfIa3hH9lZBZjEYjn+FzXEeRlfl8jmQYTktMvfAcXG83&#10;IAo+SZJgK+kweSmqqpK18ZqgnRNNAZKgL1PaqkrMQacF70hV8/Dw0Gw2uWUvXrw4PDyUJAm7Hhqc&#10;1WrFNuBkMkmvQQUVi8W4+CAUICOAgEhEe70eiz1xIwH5paViWhQcFppNkiRhqlYsFlksSTVrWRb6&#10;94eHB9kzCWThKlnGcRyGifkt0APz+RyV1dJbXITGP5FIYDCFF4TruYZqmoaEn+YfeJEZcephIeok&#10;XFMJ8K159UBvdLAkYnBqagPLsnq9HlMXNAtiUoqkCSgmQCscKkKhEKJXjjQfLBgMMmqJ5om0S7U8&#10;9la+oy/mrPYHfX4vwRAknfMGEQuCyZylpmm7u7ssrR0Oh+fn5z///DOJ6fvvv0fCFQ6Hu93un/70&#10;p9VqNZvNarUawdM0TdaGETF+/vlnFOuNRuPh4aHRaJimWcgXcvnc7u4ur7jf7xcKhcvLy0+fPkmS&#10;dHt7y4sGgifO8AUhYwzDKJVKlUrFMAxA516vx0QFY4WANSR0nJwJShhN0K2EQqGd7Z21uWZXBCl4&#10;Op3W63U2qBmGkUwmweLBIhOJBBeN6ZxcLvfhwwfyKRL+6XQKJk5Hg9HubDqzPRMtxhf+G65Bg4+2&#10;xvHc+RC2k18IRyRlQDTOIYUZSjtZlsEcNjc3sf0kLMOpCIzMNE1E3ERdenBaVwrRh4eHZDJZLBZD&#10;wS+cBza8GImAl6FWQfLCNMnT09PFxcX9/b3ruhxLPicRhvYHabbrur1eDxh6uVhubm4uFgsEVQIV&#10;onigZiYR9Hq9x8fHu9qd7djU2zc3N9PpFHCT6wYExkYiUjASHCAdym8QW0oRXiKcCoUismV6kIA/&#10;4DN89E17e3u8F0mS1uYaVolbQ96hC0a52Ol0HMchaKjal8E+RVaglBCxHR8ff/vtt4FA4Pr6+t27&#10;d0KZ69iO7P1Q8CMIs22bCX4kMviz8x1BjfL5/O7uLpgAcKThDVtjrwTgc3V1xRkjQnL2qDS49UIQ&#10;QH1Cwdztdq+urtCbm6aJuG00GtmODRlGJYliD0IRC25SLYXc4eEhYZbkS4O8Xq+vLq/YlMDxg59G&#10;CkNs1DQN5smyLLTqwWBwuVy+f/+eSUp003CxsAusxkwmk5upTXbO84rD4TCtB1a04A+wbvAQnz9/&#10;Rr0XiUQQFS2XS6GHe3p6QmuC4gEEnHsKtc8HpgAgUIDw0IyzyxBsivonHA4XCgW+FEX17u5uqVQy&#10;DAPb1VqttrGxMR6PMWlwXXc0GtVqNWQQpmmSEZALkE8/fvzIHlO6ez4DdTV6oKOjo2fPnhHodM8z&#10;NplMXl5eQkuw8XSxWADaQO4SSLnOkjdZjs6G+MyAda1Ww2SCiC0KM4JYNBYVvCygIsPltVoNo8Kx&#10;5xW/XC6j0SgoEAEHAYoIQYjz8vk8ADrZgV2qMLLAGo+Pj/F4vFwuI6ilBpMkCYnD9fU1LTnwhRDa&#10;LxaL8WRMb47Ijz8migRZlkdf/ciyDIUGYEVJAxPg8/mAgGRZns/n9Xod6h1yN5FI7O3t7e/vHxwc&#10;UAMEPCt4RnxWq1Wv1zs/P6dxyOfzlDHz+Xw+m+OjwHNGF8V8GMbs2WwWAgzbZ9d1t7e3wfeWy6W5&#10;NsUsCIeQARcuC8llf3+/WCxSnl1eXsLf8yrNtQkDEY/HZ7PZ5eVlp91hqSdaNzoX4rzf79/d3YVC&#10;RnFyf38P0QK+vV6vGbmWJGmiTuAax+Px7e3tdDrd29vLZrPsSoS0FrwFrC3pUvLsUnn+QglK72B5&#10;ptOupyyXvH0NQpJIx8Q/tLxVoAA+/Ieu58vKj/OVodOXaQlJklzHlZX/wSVK/CiyImpEAHSmoQ3D&#10;2N7eFqAn3SACz3a7zbweW4ZQTUI1882Ftn1jYwOuKZ1Og3FgJYx8D0d+goUsy69fvzZN8/LykjL6&#10;+PgYfa7P51sul9fn12DuhmHs7+/DsKFRwiQRox7uM7SqoiiKqqBFsiwLdH57e3t3d/f58+flcjkc&#10;DoeCofPP57/97W8BiQKBQLFYdF23VquR6V3XRXqpazoJgO9VqVToeeB4F57nF+0oroXUAYRmChQC&#10;H6WtZVmHB4dIDzCGQhhOGUrsQJnLcAAIHa+DkxSNRhlS4ZyJw8Es4Xg8fnx8xMGQJE2ApnNbec6V&#10;Hz58wLqOYRE86Ov1er/fp8GLRqOVSgXGhebTtu14PM7bYfrh8fGR5hOODrEPMYsQyW4x+HPE0UKe&#10;RlHI9FMwGGw2m+PJ2LTMTqeztbWV28r5A/5KpRIIBObzebVajUaj7O0ZjUZ4Dc3n82w2q+v6cvFF&#10;w8LdY0oU8YJlWvTYtJ1gIvP5PJfLQVQypz8ZT2zbxq5XzLcCinFCoO5osTgwjEBysZG8gc0xxQYd&#10;gr6j0+n87ne/8/v9oqHC2CQSiTBAPZ/P0SmT4zE+4iptbW1xrXRdf/fu3crbiAtYvPYMplEI0itu&#10;bW3R19FGMti1ublJ10FXgDvH3FstZXkTl5ubm5QyqrcBJRqNtlqtcDh8enq6vb3NPB1q+mAweHl5&#10;yVl99+6dYRiu62azWcZocrlcOp3WPGeJwWDw6tUrfl0sFoOIQrDAFkpApdlshgmAaZqUWalU6uDg&#10;gHlY/CXF+jVOqRDG4pAGpYG7UbFYZAMKI7SwYugyGG5FjM9zQ5UzmUx+85vfQGpST/CLJM8oE1hn&#10;OBwi3KNKYLS/VCoRGf70pz/98Y9/xBQeHTq1/tbWVqlUYss3uCpLPn744QdGdKfTKRX2p0+fBACH&#10;ET+oxOXl5dPTk+u4iqoID99kMhnZiEwn08l0AnsHDPQ0fHrz5g3peWdnB5I1GAze3NyACNze3mqa&#10;NplOKImYa2buAcsLIDMekd/vz6QznBNkaLhMPLYf37x5g0KWu8PIEe2KKFbIW+v1eqEuAv4A7AU9&#10;J6kL+o1WitEHulCKGAEQy7LsOl86NJLxYrHw6T4gME4UAW13d7fdbjOo1Ol0uLk0n9iS0qgTFuCu&#10;4Jjj8fjR0RFdDZNYiqIIxzw6W+4Xij/YMsnDr8H6iQzie/EewZGJpWgi4HjAgIiTQiQLlwAK79hf&#10;lvQwLhMMBn0+38uXL6Eult5SEJR9qF2QrlCGMtFMe0NJ12630cL7PXtKhIStVkv1PHNkT1FOQRmP&#10;xwU0wM/GxgbgO5WlqqqZTIb+qvXY4oHwUcEjgLNxoJ7NZnt7ewCCiDQRpNPvQXLgHiDLMi0E6kjm&#10;YemLVqsV/q3IQkEieJJEWsDOjFoAACAASURBVE3T4vG4pmqQLjc3N+12W/ac0IgPpmm+e/fuP/7j&#10;P3hoe3t7aPHG43Gv1wPTFGyTbduM1NAYQ2lfXFxcX19vbm7ilstWnoODg2QyCXfLfAOTLviuAGUS&#10;VYT8h9YaJYHYukYTTpuE5gsch6qDH7RODK1zFAFQ/H4/8ZAJ5Xg8TuTnyEFpE3lARiRJ4reALVKn&#10;iuCMPF/cSmpTvgVBkh/HsyJF+SUUrAhOwURoY2COCQKapsE+yt7qaX4Xp0go2Zes/vPUPV//gIqi&#10;/YSNkzwnQNuzr9E8Hw9eH/9c8CLT2VQEEMSAFEgcztl85npjJTwN9GKapkGtQSsSlH7/+98nEon/&#10;83/+z9HREdAkpZ0syw8PD9lsFuKTjpFZnG63S9KkVx+Px69fv6YMIHETwTRNy2Qypmny5GOxGBUF&#10;cYbSC76TmRKeP/NzhPHRaITCnQhMZiQwgiPzn+i6zmQPuPN4PAbPpQdGgUG/B9pOoAC2hrAn7AuZ&#10;od/vZyYVZBBIFASEKwk6ie4EBI3KH8aaYEL+pZGmPOaZ6J4VjJimHw6HP/30E8rBvb09xFL4hNze&#10;3jI6iThUqHoNz8ULIoqoyEMAKsIo7+PHj69fv3YcZ29v7+TkhCEeJpDy+TzWcIZhFItFrMMJmwwi&#10;E36RnIOh2N7CDAJyLpfDBdvyhqu42obnjI9mX1O15XKZyWSurq5c1+W9oO2wLAtQFTEyA2cIPrg4&#10;FMPif4gpQETNPAQ+EqFA8QZKOCT4vFMbAPZRY5OtDG8rBpoDQRaSnnjLwBw8E5+3WYSOieSle/sG&#10;cLqjuUMkh//D3t5eqVTa2tpiPqbRaOCuyUA/j5TVDsx84MHFmdc1fR6cu67LxJUQ+Q4GA1wBcTEi&#10;OiG2BTa9v78nsJB2WW4suKVvv/32m2++iUajjUbj/Py82+3e398rivJ3f/d3lPFUd8CvdEDAE9Pp&#10;FDAul8tt5baglCgSFEUhNbRaLdC6TCYDNIkkhYQ4HA5fvXqlKAokDcTAixcvmJ+Ah8MtnUFtqgXi&#10;Kq0rI+OMU6iq2h/0VW+IczgcYsdar9cZ0YY18Xt2dsx2RLwVrIvF4vz8nJqZYIgeCK0DoYm/3LRM&#10;ig3uL1cAForJG1z76bYI1zDfVKGyt1eGfyikxK7rkhxJT180jqoK0Ow4jmVaZHOSNSUHsXRrawuk&#10;QmAjiqKg0stms9wC27EJyNPplIEhhqhIN2jaeObEsVwuZ1lWs9kEeFqv1xvhDUIE2m1KNTFAiUZe&#10;kiTHdXhlnHx++EhiVQwPyrS+uIfTj4C/S5LEMAqJD/kjPATcLX44eP0TCiRJ4p9Q+rKbkEg4GU8W&#10;ywWqL2AWn88Hlk2uEY+XTM2HATiiKWi324SCZrN5f39PUPUH/NQ82DEhJN/e3gbV+fnnny3LYsN8&#10;Op1GJmV4jlIEuslk0m63mblh1Bt5U7/fx425XC5PJhO2jbKji6x08flCVr54YZGhCJ5wDKq32YWl&#10;dBwGpBuYO6H6J4MThIknEBvgtkxg3N/fM6LHRUC+uV6vSTpgTRRp5E2K28HTAM3+YrFIp9OUjpyE&#10;Xrc3eBpAclDHHh8f47eMQxQQNhAcnSPbwsFV0aiFQiHMsW9vbxFTckgURWGee71en52d0V9wQfiO&#10;2Wx2Op0S4ij+SSKQPTs7O5j2ABAJGSh0HWqbVCrFYaYL7na79Xo9Ho+Px+N4PJ7P52OxGKOHg8Gg&#10;3+sHggFJkqhAOCqMPhM6UItPJpONjY3z8/OrqyvkjEBbX+Y+VysEpgQunC2ZwuG3MFjz+vVr5pnY&#10;/EyqxV6FPHh3d4fPEgp3jrrjOL1eD2tT4hL/g1WdnU7n3bt37OMUaMZ4PD4/P5/P55qqwRwQc0gH&#10;TL6K3MpvIUmJkCUMq6kQ5vM5rkfQY0ANDEB0Oh3Jc7o2TZM8u7+/z3MATkHIHw6Hq9UqN1SkckaC&#10;kBEgp+A7Aktanvs9nDQdOs14KpUiXPR6vXg8znF1HAfJpuv5wTAZnM1m16s15TrhGh3qaDSCYaUP&#10;4r9FvG5Z1mAwqFari8WCAUEAT0mScrkcBNLKM5JimB6pDVqcxWJxfX19cXGBJ+FWdmt7Z/vh4UFW&#10;ZGTi6Kgsb582tQpFI0ktl8tx7OFiEcaBl3Y6Hdu2G43GYDAIb4QpfQFsFc/0ns6LoUZJkmA0CWvk&#10;WT42nKXP8EXVKKNyfMHJZEKT6LoulSSNPBssDMOAF3Q9xefMM/bnJBPfqEMEBSVoCZFYLW/NOOkS&#10;PRZ/gE7K8XZou1+tpvialqCJ02zbVmRFCM3EH3W/GqxQ1C+mGV93d4z87JZ2ceyFYsVpkfBK49ft&#10;dlFSY3iCCwHtzYsXLzZTm1gkL5fLRqPBx0ANCnKKvhhbQMqU169fc2SxO/jlL3/JycYM/fb2ltdw&#10;eHjIzE6z2Vx6u0B3d3dj0RiC/aenp9lsFo1GV6tVq9UyTTOfz+OrQ+CbTqfNRvP42XE+n7dt++Tk&#10;pN/rT6YTCix0KJytVCrF/gPTMh3XEYNItm1ns1mgbaQN2WyWl3d0dESlPp1OgRh435FIhE0GYtxB&#10;luVsNnt4eDgejy8uLqrVKnIeImO/3394eMB7CuAY7ED1/MrhJCRJsq3/GlWLRCLIYKmu6DwhKiKR&#10;iG3bfGa4Mj4hWD9zWGC1BMf7+3uqefRTGM5IkgQfQN7leNAfVqtV/l/+L/ArZSggF+kKiJa7R3il&#10;lq1UKpPJJJlMUhxD83zzzTelUqlcLm9ubqLU8Pv919fXeL2BqML38vEAsEzP4YHBiNvb22w2O1/M&#10;mSYW08G6rkNO8pVN0xyOhhBmTGb4fL7ZdFatVodPw+VyycAQ0JjruuVyGb08DQ9Tb/iooM4GpkFI&#10;ks1mb29ve70e1RssCOJWCnTYPq4Pbkug2PRsmUxGsKBC6E1lBk+OSohlFUSoarWKCgbOtt1ua5pG&#10;Dkb2Qi3Frp6HhwfmVYFpkFS/fPkyFo2NJ+Offvrp8vKSVgfTZ2ZXnz9/jlwX2dFgMLi+vqbv3d7e&#10;RudI+QLq+vDwwHwGOlkGVCVPK00Zd3t7G/AHPp1/QsAC5hUKhU5PT3/1q1+l0+nxeMzCGI4QKAwq&#10;S4AStJ+FQoFKq1qtMugA8ERFKMsyDrzIRWkdy+UyCDsl9c7OTrlcBo+4urq6ubmhvOP7+ny+7e1t&#10;JPzgyJ1O5+7u7vT0NJPJbG1tcZ0ZqOIvhN6A6j88PIxGo6yUZ4nu/v5+KpWimEYM+PDwAIbI5COd&#10;OaZncCFY3+ZyuZOTEzZNEY3pfJgvAWzib2OUoVAobG5uon1gTQ6wF9UPMH25XKYNm81mAkCkt+Tx&#10;JpKJ4XD48PAAqog32nq9vru7o5LLZrPMiBCjKPfpVyVJQug6mU6Apah7QL50b3uS0G863vIekSB5&#10;j4v1gsqPWwPy4vf7idKgePwrlnAgJBQ2Qclkcnd39/T0FGSq0WhAz5CneeyDwYCRvmaz2W63F/OF&#10;P+BnHhnBMgSzoigs8mV9At+XGKuqqmM7siL7dB8nMBwOg92TwsWsJZ28MIkC7zNNk8oGl0VVVcfN&#10;MTNGtK885MvLS05LLBYD8RG7BMbjcT6fJ85DwQaDQbpNZMiBQACAAxOG+/t7lq+0221VVXd3d9Hm&#10;MAtCekJlQwjN5/O/+MUv4MxY4GR7lrU8B+A8viZQo+u6ghimLQF9kyQJ8gyhLuLNibd+llFx4idB&#10;jKEH3i9DQmhnCFBssGCKnzJu8DSo1WpM1N3e3hITGKYBKsL3DIXOs2fPFEVpt9s0HoA4ENhiUS0b&#10;OxmJo43M5XIY4Oq6HovFKpUK9o+gkEA2hmFsbW3xgvBNptggV/K6UZaBC1Nnp9NpUdvBU0KQRyIR&#10;wCzQWGBuJlpA9DRNi8fiUK3UEgA3tHZYEADpWl/5O9G4UrO53toYAS1BD6P8pTkBzA0EAlAdvGiB&#10;WFH+EqvBTEH0YCzwoqXfoDegheCfCJ5yvV7TsymyAjFM8S3MwRzHAd6az+diqILHQsG9+MpPTJS7&#10;6J7gGIRuCGMZmqJUMhUMBimxhCCAsme5XHI36RLpVKElmGvc3t7GB8a27evr68vLS4aM0Sqi5UQM&#10;NRwO379/j0Dv2bNnP/74I1Z7rVar0+mUSiVMtKi0ZVlmqWC1WuX8AI5Eo1Gsn/gwimdMTGeO1wEx&#10;WfH8+sFwhVKYosX2FtiCU0QiEfCF1Wol1NYImGgggfWFboaXhbxxtVrRrgjBNbgqRCNS3OVySfvH&#10;mwqHw+IExmIxhCxcq3A4zEQaIgz+QswxVG9RIT4GoN4QHgDW6/UakwEqLjpAeEcoBHDSUqk097Ys&#10;iAzCc0MzFAwGq9Xq58+fp9MpGjfyC4iPYRihUKher3MHYW7i8TiiPEAfWENZluFI0AwxbgI0qaoq&#10;YxYwIpDBgmDmRjQaDRAutCyKrOyUdk5OThzHoeyhd6AvQx+H+IOQyK+bTCbZbDYWiw2HQ0y3bdsG&#10;QaANBIGi4JEkiTKPbgI9Iw8QmIloEA6HQ6GQ642l8ujoX5bLJW+Z50+5XigUAF+gSFH0M65Hey8Y&#10;MiGlJw1lMhk6OyGZIqczUn91dcW4A7N6uq7f398L8a8gnxiRR1hAJKTGIEQwOhMIBHDkp6qni0yl&#10;UliFkOlSyVQ0FmVcHs4bPC6Xy2UymXQ6XS6XNzY2YrHYeDz+8OHD58+feXHwKFDCv/nNbx4eHra2&#10;tn788cdvvvkGzdPd3d27d++oCsjUiIjpNVhBTCkL24FZBBLR4XBYr9fX63W73WaOHA86CptcLgdh&#10;SeFXrVabzSY1KhI6Wuaht3WSLx4MBk9PT3/88ccXL15omnZ/f39+fo72FjkLYiaqUBoKpDPwixyJ&#10;bDabyWQURWEI2zAM4Glqs6i3GxyVqOTNcBPzcfkTEgEeNZgRWCr5yHXd6XTK/SKmYW9LvxmLxYRm&#10;PJfLEU/YoYp8mDEmwavxoCiKqKDC4TAfHsTQcZxMJrO5uVmv15lnwjmNr4AOAItLbMQJ45X9CsQh&#10;hQG9s+15stMAootHME7fTVZlpIPc2mw2uWJIZ+Cr5vM5u4tN04RrpGDWdR1RsK7ruJ2wWkPQMOR6&#10;pqa4mCjelstlv9/nD6Mbo2hvNpvMZgmuBSAVjta2bduyOczQzEgVCeCSN5Ya9RY2KN62M2h+ltPe&#10;3d2R2ih10uk0Js+ohVTPQYFSTVGUVCpFmgbtpYFqNpsseOD3CgZ34a3hpNHmZkEqcEJUb10TZimo&#10;4qbTKWu0Xdft9Xp0ZAhnUbQ8Pj6yuJ64jfK9WCzu7u4SHiEpmeou75U3Ihs0L1dXV1hnUyEg1uYW&#10;cB2Av2gVabp/+OGHg4MDjG6AKRngsL1t1aCxuBwz73h4ePjs2TPHcer1OrM7+EEBLpum2e/3ha03&#10;4hgG4ml7URgAngrxPivZZFnmopHrb29v0YiIvEBovbi4wHmJiCH6TVZrMIXMaQfrINHMZjNGDRKJ&#10;xHQ6PTs7I8hwFAWHilpUkiT809AwybKMEEpQaIhOaC5QzXKiGKfe29tjkgC1ayaT4aNalnV9fQ1B&#10;yzyr9JWXKbA42XCxWNze3tZqNRrGQCCws7NzdHS0v7+fyWRub28fHh5evXqladrJyQlxj9YMbRk4&#10;IctOqByoKGRZxm6ERXeLxQK5s+u6hAJyVrFYxHufkQs+fK/XwzGMDQemaVarVUo4XnEikQBtA/Bh&#10;JHe1WvW6vdl8JssyHcfW1lYul2PMggKS+A8exZRkKpVi1Ss5iKoDytx13Vwu1263Hx4eEGzpus4u&#10;cU3XGGiGsmXDLoJsMafLkCtkCbxIrVZrtVrQlvl8PpvNFrYKKPCazaYY1qGQQDguyzINI+0/iOjZ&#10;xzP2tB0dHZFc8ONdrVYET9QbhEFKa5zSr6+vHx8feTKMYjAahVRdURT0RuQCBMHQdePxWKCCkUgE&#10;/QEiQho9+miaNRorcrTf7398fKzX63hwbW9vp1KpeDzO8BOAAyM79D7cOzpH2/NAE6ovbiLjjNR7&#10;RGO4WDos2VtBQSgWelP+EpRG0l/+uN5WMEmSNIKya32JAkJ6Jv9f7lH8v47tOK4jsBJZkXVF50PT&#10;jUP+IBkgz7GxlmDBKkhcTbrd7v7+/hdPD00vFovAXhSCHE3i18HBQTqd/uu//utcLlcul3/729+y&#10;SvfVq1cQYpC0jJXRmzE5Ox6PYeEs0yJvmVsm1SoyGar2h4eHcDjMGd3Y2Li5uXnz5s2rV6/+/d//&#10;/eXLl7/+9a+RkdKM+f1+27ZrtVqn02GrIduQ6M2Aw+CRqMW73u54EjmpdH9///T0VJKkm5ub6+tr&#10;gBUAnfv7+7dv33a73YODAzymHNfBbEeIGXHlRibD2CZoF1Uyo3+0BF9enPPVK9e0gD8ARUYQbzQa&#10;wLJgqa7nyrJer7lUQG+Xl5cEXPgSTD80bzUZpVIwGIzFYo7jIOIQy4h4JuhckMMzY0hHt7m5CbHG&#10;4Zl7e8/IrAyaIFKj2kaFallWq9UqlUqrr7bXcrWgGcvlMpXEcDhEDwKLwNSSrut0OIAguq5fXV0x&#10;/LH2dsByKnRN51MFg8FWqxWLxgLBALwOPRWn+qH1IElSNBp99uwZYY6o4ff7j46OKCz44iQz9tfx&#10;3HK5HEZy8EzMMu/v78NeABWxNhaEgjQZCoXQdFiWdXBwwMwKdSGjDEA2CC2pWtAWsaiZkoXY8ezZ&#10;M+YSoKMYPiA3KN5GOATOsre7D0VGIBA4ODxg6iWTybx9+5ZJ5Ol0OhqNvvnmm6Ojo+3tbdBMGk5k&#10;GqvVql6v07AhhSY+QqRTf9zd3QEioOfd39+nR8pkMp8+fRqOhgxpkkKoy7e3t/Efo3xXZOXm9qbd&#10;bqfTaQB6IDlcuZhOAN5iHtPn84milmNQLBZLpVK1WpVl+fHxsd1uv337ltLBNE3gdQoF27bp68BT&#10;OKUnJycwYavV6uLiYrVa0dflcjlFVra2tvb39+nWTNOs1+v39/f9fh9ZdzabPTo6UlV1NBp9+PBh&#10;NBpdXV0xloQfdyAQYDkSMATpEDaF/RaZTKZWqzE2AaBAaEKXVKvVqKrJfzCCDw8PgUCAJTTwAWSB&#10;7e1tHmm73cablf4H2SzXCuCephFuX9M0x3bg5Jj1EfWr6tkNCRRMKK/Fj+Mt8oKER2FNZKCaZNiC&#10;bLfyvKpBSfiaSF1E5IE7AUJF19NpdyhJEUBR6NCuE7vwX+a32LYNGA1fDg/K7YCKC/gDd/U7hMZb&#10;W1tglNSL89m8tFt68eIFkZliXaRwWZEZW/Rp/2W4j8jO8rbCqp5xxNhbUMk/5IYyHQg64/f7EQEh&#10;GGc0BB4Cao1EQKikA0doBgcM8Nftdgf9gWmasViMQRMmsrHA5oRT+9LRhUIhhp/AywzDIB1sbm7C&#10;PxUKBRDApbfSGemoJEmgaWjuxAlBJo+7WjqdJisZhpFKpTKZDK94vV6jymG6nN0q1G2apnHvqBSZ&#10;tBMFEy5AkAFgkRSXzHeDjLAJI51OW5Z1c3MzGo2ur687nU4ymdzZ2Xnx4kUmk8HK4OrqCjIJuI0V&#10;dryC0Wh0eXkJ5MeAGqP6AnPXdR22mPBOpkZyDtjBeaZuNk0TSSyjh5iZpNPpXC6HsyqjmagvHcdh&#10;6AHJJB01gYtiQ8jViSE+n4+uD+0M71RVVXQVTH0JNJkWHaobrFny9hby3uEMKENheRHpmJ57Eu2f&#10;5c1rcxIYKUCwI1CksLfpkRcKmUeY1bwlVTxJfiTP5xQ9KaAPZxIYmgaJOgFIgqhChU2ooXrmR6xh&#10;EGIlUj/SOdd1HffLmiKStRjSB6qYeatxmENC6ISdWqPR+Kd/+qfT01NN06rV6ocPH1qt1sHBweHh&#10;4ebm5qtXr969ewc0lsvlJG8Yl0qDD8OwGid/vV4/PDxUq1VFURDB4B7AOCzrT/jYrusKvRi3EhaN&#10;oBcOh2kkAAp5mMQlAg70EsWDuG5UC3d3d463ckDzXLlgdDgGFJ9iZEFV1ZlnRspxgq6jzhGRTUQM&#10;1Md+vx/Hc5DK4XDYarWQyHFohXRjsVgkEgmmtMfjMQeP7MOTpIiVJAkW8PPnzyiWOEu2bTMlJkgs&#10;yZMTQsaPx2M4EupPMTFQrVZBPSqVyvHxMU4gmCgeHByEQiG08EC0ludniKyPMh68aWdnh4xzeXk5&#10;nU4RgANx4rTgui4lE9g3gmuq5fv7+7OzMxBwXdeZyqJrha30+/3UCS9fvkQiikBvPp9/+vQJSQdj&#10;o4lEAvb07du3zPVy1AUyQhFC2CGY0NYyrUI8171tHwiBYT1RQAs2lFtP/iUZoYjiV3CoTG8xCQSn&#10;6rlhkC7JC4BQ9FyKouACijMDHS6EFsGHaED0kyQJ20CyEgAK1QKrWUC48IJAT8ah4vnT+HS73dls&#10;dn9/DzwKNIkNRbPZ/Nd//ddGowE8WiqV/uZv/ubbb78FBev3+1g9wDGg5NV1vVwul8vlZDIZDoWH&#10;oyE89NXVFR0c1HgoGMrn8yi0CoUCMoWbmxvOaqPR4FlhJZRMJg8PD9ml9Pr163/+53/Gao9bCYCL&#10;s02pVLJtG0MMpGkMgqzX6+vraxI38+K0PKqqvnjxggFEEDFgEbExi7lkriQoKit26Fv54nQuRCf2&#10;4mbSmY3IxmQ86Q/6wLvkdLob2mGygDgtxB+6POer1ZpfxxPD+wFKY96LGUrbM+6Dt8AUTlVVtMYg&#10;j4a3Ah3vQa4D5SJAGKkqHA6TBSzTAjWjCSIBcaLIp+FQ+ODgQJbl5XLJt+OMUaITmojA0WiU/4R3&#10;gW6AT4jKHlUZxD9YAbLFnZ2dX/3qV6wn7Ha779+/n8/nIFzcCwg5PgNQBro0dAPoYQVjLXIi6Y/h&#10;cs2bWHUcB8NnAgt/QNO05Dzp9/ubzSYRYD6fz+azyXSCEJPYvl6via4YmiErabVaDIjQp0BekmeZ&#10;5qcSI2fR3FHtczzI1yziXnqr2qlIyb9s5QGgoGzmKDJAPJvN4vH44eEhPHen06neVh3XQfSNJoO0&#10;grqO2E5BzrEkaKy83SSj0QgRN8QDm1TC4TA0WKPRgA+gbOsP+pZtUabC+M7nc6Sf1PlMa5GXe70e&#10;ZR6vA6PmSCQCiCRJkqqoiFlhIrE/Wq/XyUSy+dCkryFlQ+ARWoUiHsZF6FwBjoiEDAZtbm5SSYoq&#10;HeKQFozFlq63KFGgnPw95G4stsbjMVYHiUQiHA4jV0okEvl8ntayUCigN2IahiE57I5Z3LhcLqFj&#10;v0aoKDBms1m/12dzMjNkHBLGoUzThGWUPLkPRCZjNJQTVPLuV2b6uGDFYjHQdqwac7kcz4FxZIIA&#10;EBCdVzweXywWPm+xOV057D5FDpEQ9J9xPZ/Px5puCjleFmA0k6AwVfD3w+Fwb28P6y00ptg+k2oH&#10;g8Ht7e3V1VWn00ECkk6n9/f3EcRgQ0J7yFfudXukeAg/sifPYTQa+Xw+LGTo1GAoIQkg8CDD5vM5&#10;DApcLFFdVdWnpyc2KpGg/X7/+fk5aHAikRAm+cyLiOEPEaygTrliYKdEcvTobBNEJ0SvCo7BTiPe&#10;IKos2kPbtvHtt2374eGBQOo4Dl4+SIdpyRnEVDyLF0mS0GTAENDMChaWpExRbXkLODVNI8WTv6i9&#10;qVGJ8LquE0wAJOFuWRWJ/AUfHQZShXyHv4pri3kJ10319nEyukcthLs7nwf5MiefZ0uFRqVteyu+&#10;iJOStxxU+v/zI/5y8fMXuyW+vlr/Gzmhaqq1+uI3bXgmZbJn4afrejQazaQztmNDL3/8+PHz58+8&#10;CW4v5c7Hs48QFXt7e9wBaMlQMGRa5ng8Jl2xfYvRV0zheaZ//OMfr66uzs7OQJ0YZ/7uu++KxSIa&#10;UnjaaDSazWY7nQ6LBKG5mJHBsoDYt1qtSqXS7u4uGkA2lUWj0aurq9lsRqKaz+e7u7ulndLGxgZd&#10;HGRaqVTa3t7eCG9I9MayYvgMGCcUl0itnz9/TlOEhwZwleTxQLRwEE2D/uDDhw+3t7fNZvP58+fM&#10;SIKCoThgu8Dt7S2oUDKZzOfzcGuu68LrIFT0+XxiWkLyXJ4NwwiFQ6Zl+v1+27JBPKmrWAbA26QV&#10;ZCuXJEnglYPBgF5U6AR/+ctfgruhbSfNgFWB7/MXighL4vH5fP1+/8OHD2zTisViuqZTjBJeOeKk&#10;TMuy4O4oc6El5vP5+fk5zUy3283n8xDdjuMg5cZ1il4CeSxvn49EhwzwQcVmGAa+wMSLq6srkG4W&#10;paAVAl5MJpPUH1QYnU6nVqvd3NzUajUmD/b29rCKA3MH4+ZLjcdjVsRz9sSAdrlcPj09LRaLs9ns&#10;/Py80WjUarWff/6Z3mZnZyeZTDabTUyK4d4ODw+DwSC5FgE4tk6r1QrEEGKc6MxMD2bHTLFAcRPQ&#10;FUUZDAYkAOhWYHFgbogoVfni1sI4JJA9raYsy/xqeok//elPqLEcz+we6UQymUTOAI84m83a7Xa1&#10;WiWVhsNhBoxs24ZOX6/Wq/UKaRJliuM42WxWjBKD4vG6mf8oFoscws3Nzd3dXTj/8eTLbCP2IJTL&#10;UOgAu9hNolwgzwG6iUkRjAh4dP1+f7VasQceIpq6YWtri+t5fn7OSBC92cnJSTgchgO4v7/nPAPf&#10;39XvGFZIpVK//vWvV6vVmzdvuGWa55jJsG232/348eNyuby7u/v9738PJNTv9xEQgT7AwMOHUYqx&#10;RgUaqdvtvnnzpt/vHx8fM+cOXAWCBmVoeZYvpmmy7Bryn7+kXC5HIhGgOlSfNAYMCkSjUbpxmC36&#10;/1wuJ8tydiubzqT7/T7j2FTt+AtRJVPRKp59oYhXrusqsiLqHv6H4i1fkjy/Ql3XGXT9OpdBZBJg&#10;uarz+ZxvxGHDD9d13dl8ZlqmuCmz2QyAG7EA8lVcO2lOQqEQ0w/NZhO1YCAQwCz+4uLCtMx2u43l&#10;oKqqmAfSWDJakclkaJkg9uLxODFZlmVJkVzHNW0TeAWVhOstNeVLUW2IUUp+HMehKCdUSpIECk/U&#10;om7g0Wma1ul0bm9vHAO9hQAAIABJREFUeXQUpnt7e8FgECcBJsxgZx9bjw+th+l0ChbDoAy/2ufz&#10;UTcja0DER2hF3weMSw/w4sUL3jhOaPwx2rCtrS0cRWifuH1Ij2m8CbbYnlLNkwjw+gdCBRDhgaNY&#10;hLGgSqF8FMzKer1G6CRm/MHc+TNQL8xJhMPhnZ2dg4OD/f39fr+P2wbrlJjgrFQqYNZ8eKpVyMLZ&#10;bFatVsW4kuM4fFP6+fl8DnQIYgv+yFAdMAqvGGUGkTwYDCKkAg1hUSc4teqtsEN8J76CIJiprcmb&#10;VDgUjuI2oTIWUjgofLIApA5iSepUkG4xpYQeBVZysVgIgSGJVZIkQWPI3qyt6O5kb1807BqJgOss&#10;ebuOXc+PhTQNcMafEeMLVNUA6yJ0UKHVajXE6fTYqPzAOyQPohKcBA+Ef+7Yjqr9l//p1z+0K4Q7&#10;lLaiUedUo5BQvlqyio7Y9JysyJ4g74ZhvH//niUB4H1kFjrYs7OzarUK9E86BmrkcqHPYuTl6Ogo&#10;EAjUajX2CVNa0J9A/lUqFdqzXu9LP8mR4FKT98kCvG7x//JweEeqqvLkKdWEgAO5ouUtUedM8hmm&#10;0yn25UhJVFWlWOWA0QsJIgr1FsYCIjAixRCvZuVtQwmFQoqsSJK0Wq++nqIA6BTT20I6B/Es1F68&#10;fVGdbmxsmGvTdV02GWqahu0ysmLXW/cN0Qgoj06ZORJATMd2QIGpzVqtlqDHCL+Mcdu2jcUo+2YI&#10;AtxlvinCDqwR//qv/7pUKuE8sFqtfLqPqowyEoUKaC/dMjMctD/pdJrdjJyE1Wp1fn7OGwQShbsy&#10;DAPvZiRZ9DtUzsRbcGpd19EkMTVCq8x1QMsvuD3OP2jFcDhEdAWBzWQD/wTEgaqVXp1fBAUrSVI4&#10;HAajFPIaPi3j+Px2DhjnkAkYPgP0PFLx9Xr9/v17pk57vR54TSwWY10QGiPUSyhXisUiGAeoLmNA&#10;oK70hlSMpHI+sOM4rVZrOp2iLNE0LZ1OUxyyaI1nTv08n8+z2SzrA1VVbTQaruviAcVWBgS/YKBc&#10;n3w+X6lUgsHg/f09+oB3796JfRs+n69SqaBG5zwbhrFYLFCLM7SKgoexAJaU7O7uYhHM8Ba+KKFQ&#10;SLDRpmd1yP9GQVWpVEajUavVYssFnYLP5+PrE+6urq4QAhuG8fT01Ov22p02mWU2m2HDUigUiAPs&#10;O8H7CB0DQCrpA42jLMu2YzuOY9kWAA00P0cCdo0KAaCfaTNcR4hLIpSBqpACCLY07AxYkE2Qqlje&#10;9jKQIEGq0fBSJODBS9tlfLXrCGEHTXo6nd7Z2en1et1u92n4lFvlOPA41798+bJUKrXbbRSKwWAw&#10;HoszSs7YLqUdhToXSvacMIPBoKqoT8MnujlsRfGKAaVF2qLr+sPDA6i9qJGYQQwGg0Ax19fXQF3R&#10;aBTjSpomhIN8mOvra13XE/FEOpNezBez+axWq9GBUiGg104mk5Q6SBxIUhTYmqZpqnZ2doasB+Sd&#10;bwdPQL2UTqcxagfedV0XHSQQB0+ADGiaZjAYxCGKVt227Xfv3vl0X2m3dHBwgELr/v6+Wq22Wi3D&#10;Z0SjUeA8YD4qz16vBzo8GAy2trbKe+VoLErjsJh/WWRCkZnNZg8ODvARGg6Hs/kMNWc8HqfsgSPH&#10;AwoyY2dnB/7v5ubGsizGIxzHYRgIjSzCAtHT4ePH1ZjP54V84fDw8PT01HXdu7s7pkJLpRK0HyAv&#10;5JnlufANvUXrRF16HMnTMUyn07W5LhQKBD14qe3tbYpt3aezloZAimC80+mMRiNVVbkdjCGyIEcY&#10;yDBmx9J4jha0NLWEIJ4J+z7dx/mEqKC4gqKA8gfuZH3x3t4ehl1ix3KtViuVSpTHZJ/JeELegTIH&#10;EY5EIqVSqdPpPA2eqtUqEJaiKEdHR5QBg6cBGCO5IBQKHR4eso2PU82H4S+E6h6Px7i2bGxsOJ6H&#10;7Xg87vf77Xab+MxXg5ZOJpOoQh3HEUNFIJ84XhDuuJWURmSZer3e6XQC3n54qF9YBGAfPhgmFmKL&#10;EnodsAVkuJRPxChYGSBBKnz8Qi4uLq6urmjomKJIp9Ou41JNOY4DH5DJZCaTSWPUADulhRcAI18t&#10;9v8w9l7PjaXntfcOwEYGiEwQkTl1s6dnRsFlVfnCF6f8n/rWd8dfyWWpRpZGo5ludWAzEyByzhk7&#10;nIsf92tq5HPq44Wq1cMmgY33fcJa61nP1tbR0dHR0ZHLtt5i7B49KO2DaZqZTAZ/MLAXrgwiZrZP&#10;Z7NZInatVgNTglillQ4Gg6PRiFkKp9MpEGbDMOgrUXAirWBuhraR9UjcGnKHGJKQ7C1EJAVQWT5i&#10;xKN9e3s8k1XUAA6HI5vNwiWw8oG4BFQlJFN7e3s0aGKaZGtry+f1oePcbDYYZEWiESHoQb5DebOx&#10;bTZp6ADWmo3mY/GxXC4jL3bYO95gR6jWaNsRbbRaLfh1oGwOBrSly+XiXBExyGULexmGZHMEfKGk&#10;4eGIbwDMkWxZmPx39rn/7y+OkGOz2bD7jluB7gMUUlb+m5kQX2Q72mYxEyDbQxnPoldFBROnIsRO&#10;fblcIjslyKLqomxqtVpcgN3dXbf95XQ6kZYDiAN1sQ17b2+PT/Hy8rJcLkuShFowFoudnp7yvNix&#10;icoGEPbTp09o/30+H5kb5Z3L5UqlUicnJ5CZXNSDg4Pt7e1CoXBzc9NsNu/u7kSYY/kP7xcaPxgM&#10;qg51sVgohuJQHapD5ckwMEv4Oz09zeVyT09P/MBarbZer4loAKOsBWMhCb3i/f19vV4XoAytkd/v&#10;x0ADvGnf/qKPZQid+CU0yOKL2MG8j2EYSKJq9ZoYL4XkhFtCobmzswPJRkbBmgkCnLxyenrqdrtZ&#10;JMXjXa1W+/v7YH9er3dt2xwTB2ktVFXVN7rL3oK42WycDicz4PxGggtaCVb7Mu2u6zrJOxwOFwoF&#10;0BlAQLrrVqvlcrmYo4egUu0t8+QM7A4Al522pTsdHZpoQEy6zUwmc35+fnBwQFkDVovuEtErc5oA&#10;SYqipFIpdgwipJJl2TCMSqUCGAo/IZoTCguuiSzLdBS4Lrx7984wDNYuDQaDL1++nJ+fr9drpgdO&#10;T0+//fbbV69eeTweJEiPj49g1phf9Xq9/f19Ma9aLpdpSxKJxHZyW1EUnh4mVFQA3W4X4eH29nYq&#10;lQLM9fl8bACjB/P5fSwUodukH2g0Gnd3d2wjYG9SoVDodDqI/t69e4eJAdh6KpXa29uDdahUKt99&#10;9x37nW5ubizLKhQKqIYTicTZ2RnqpGq1+vvf/940zXa7XSwWDw4OsK3H90mWZS4ODUm1WmXxDOeQ&#10;AxkMBGm9KHqom1muC2uFzyP8sBAqKooCio3EjIkNilE6T2auk8kkTsStVgvuUFVURVXW6zVtHrpU&#10;gj7eSp1O5y9/+Uu/37+6umIu++DgYHd3l/pvsVj8+c9/brfbl5eXsFyqqjLuB/tFXZhJZ5qtZjAY&#10;PD09pUtk7gqIk3IkmUzu7e3t7e35fL7Pnz93Op1+v//x40cxKMBv93g8Ls2lqAraK4fDgc0Ilx1y&#10;EfyoUCiotlcg3QjIjqZp0WhUsK14leIO5Pf7AWpJjavVisaY4ht8RAwNONRn1ar4AmgmQ8PkG7qh&#10;qIqQpVB+EejAyIhg/BP8W5iPGQwG9XrdsiwqPM3e8iTZam7AC32jU6PTbeq6TsbBkmg0HI0nY+as&#10;BV7DT2COdTabnZycuFwul+ZiT3IulyOsYfsGTodADAUQrx/Ya7VZUaMjs4ImJNXquo5uCPUW40TU&#10;K5SztHC9Xi+RSFCL883A7lD14NeKotAoMkoMNYI0SdM03ni73W62miBcALv9fp94BdpOTQyyyadQ&#10;q9VELzqZTILBIEnk7OyMb0M1iRSRep3+hLLG4/HAjl9fX4+Gz+wg4ho0aDxn3i/N53g8fnx8RKGM&#10;LI7TAlaF4hWIU7HNfAi8lP6cPfI4eZYzQxSCchO+uvRmzEl89dVXzKU9PDwgb3/26IjFmOjCQRil&#10;djAYTKfT5+fnGL+0223ce4RbC7YDYNyRSAScC5wIRmE2mwWDQaFDlGX5/Pz84uICCKnValWrVSor&#10;VVHdHjeua5qmJZPJ8/Nz7LloIdBN89HQ2EuSxMOXJGkymfBLkTvEYjG6hZm9X5pxE/AywzC4biDI&#10;KPgmkwl9PmmdW8kRku3NDaJHkmzcmSJTSCwJKeLPpr0IhCKEy+t0OiktKGR5FwI6J9RQi1Moz+dz&#10;JkXgHvilojagVVYVlRcpSZLqeJ4Kpayn1wV6pieHcILXoUvkjVPhzOdzt71qkgu+XC5HoxFKPSBv&#10;RVHS6TQeCILT0pwa9Hz5qdzr91h5jdIKiKHb7Q4Gg1QqBUOjadrJyQk3sVarIYNgqoNKHvQKj8dA&#10;IEDgwk5XLBcBR7Bsu1g+OEgjIbYlhlM9Cn3J0t4ZC+TH6kJU6qRvGmkiqsPhmNmLl4X+l36e2M6V&#10;B7YmVFKiw/2IvpFWE4zesI3+sYx4LlR8vrVtSzifz4F4otEo8C5AGxYixFKQfQDKw6PD+XxO7c0Q&#10;LTgpZ4+3KcsyFQ6u1ggantezt1vv379fLpfHx8es3QKXYesmN8jn87Hgka7V7Xav1+tut4uMg4vA&#10;Q5tMJrwq6kBEKvxYrOEIcXwEbDwCLUIySf59+/Ytw16VSqVeqxOlgRgymYyqqvF4/ODgQEx74+mM&#10;1R5srtvtZiSXH4usRLDmq9UKVOXltMTzhVJVPkRGyvhoRBvCFeaeEklIahTtgOn0MniHut1uBizw&#10;jxYDE057swWdttfjlSRpvpjj+QbHWa/X2XgJ5tXv9weDQTAYvL+/x4oBNVKr9Qydn5ycoLGAeVIU&#10;BZAXhAgiFqdKYUkHBM8JQbuAWWIikYBWAf2nDtnb2xNSrX6/f319/fT0VCgUHA4HZqGdTge4bWb7&#10;niMeQip+eXmJ54lpmmi3j46OKAOgQnlE/MZOp3N1dfX4+LharZiMxIXG7/c/PDyQF1ar1enpKUmZ&#10;wWvwX1CwUqnEhziZTOLx+PHxsdvtJpy22+14PH5yckKbJtk8Hx00Dr3QbKCcsVgMKoUHheIS2h7m&#10;kn8usA+ATrAFcGRwIsghwTkxtIpKSfimInwmuYipAv6vYTt9MRbAHWRSBMX03LYxJE5Cd4GPY8xA&#10;9s/n8yxQpJZ+rmMdDtpVNEbxeFxcbfIdVwlBA7Z1/PaFvfpuNp+hnQdAp33WdZ3HJQxP+F9QKuS6&#10;m82GTRJ0Z+QpSZLQNID6kc4wwS6VSi6XC0WCEAyR+vHGQbFH4ELPZ1nWdDaVO/JkOqHC4ZWQffBJ&#10;FkmWQhFuiQ9d13Xd0OF9caeZ2nt3SXysKBBNCloEBghisdh6vY5EIkgiUJc/PDyAWpqmSQlHyjDc&#10;Bt9GwCT73N3dGabB/221WuvVWjd0PjIMHtb2YKXm0lgtMB6PieGqqvpVfyAQOD4+pokgRYpwDYDI&#10;0Hmz2USP3O12k8mk2+1mXRwYPQGT+TZFUWj0BCHBAyckMr7QbrezuWx6Jx2w15GGw2GaNX4gyyAp&#10;P7gayPXw5sLek7KEmKbb6/r4V2Tzbrd7eXl5dHS0tbUFjAuw/vHjx+FwWCwWO50OJZPDtmThU47F&#10;YhjW02vARPr9/na7fXV19enTJ+GJJ9l2u88WOqlt6opWqwXOgBUYFx+cjT4LKgjROjo/9qBAiqDf&#10;X61WqZ0UCglgdAoPQoqmaV6fl1uG4ImrR03e6/VCoRD+jQy3gYmHQiFuMV5t+XwesSB20LBufKA0&#10;+3d3d/jgwVJIkkSaQNro9XrxDFzZTuaozsWAL+ZU2Ww2k8nk83lJkkgN8/kcx3vuFMWnYRiJRALT&#10;bz6Ovb096iLkhvimiCjHcUVEsre3R205Ho9h496/f4/fPr0q3kq6rnd73dl8hnIFDTGQUb1eL5VK&#10;dEkCFqYvA648Oztj7aJhGFxPMRtKnKSSpxOfzWbwgizty2azsVgMZohJCDjd/b19WXn2AuIuULck&#10;k0lUGsC8g8Egn8sXdgu8BcO2G6W1CYfDLNqZTqePj49ImYWWPRqJUphtbW0lk0koRiBo0gGTKDg6&#10;mqYJ+EbTDWaIQRaPQghrSFvxeByxJo8deYfP76N7tSyLQ0ge5F9JL4RTnLTRaERM89vLZceTMdmZ&#10;+oSPm3pYt/fLoqrhwHe7XQhsqn1UsEIvQnJkEPBZMfkCkDHsHXsihpj2FsmXo6uAvU7bbfv/5xcN&#10;yHPL5JCfBSakzLU9AEuSFqNVQtNKk/A8KWmYqkNFtSSr/73FgjcTCoW+/vrr169fDwaD7e3tm5ub&#10;WCyGYgXoiiEpVtszvR4IBCLhCHQC1S0h4Pr6ul6vc8PdbvdyuQQ7m06nQKJM86EjoBmTZdnQDeBp&#10;MCA6Z5YVU3bjNMqKKnpIrgoIbzAYfHh4IHKhARkOh5BmDEs6HA4evWqvQ7TsdfO4bZ6fn3/zzTdf&#10;ffUVOcCyLFSQBCA+Y15eIV94ffHa6/WyuOL7779n4IhfgcAN0Jw8RFBDveL3+3u9Hm0J/Q8CRsYX&#10;eA6UdxxHUPvxeJzNZtnf8O7du06nw1wni4VpVlHNBINBZroBaFwuF7NRKCixqELh2+l0wDhIfgiK&#10;AXORMOfzeYfD4fa4qa7cbjcZArdTn8+3t7cHyFWr1cSpw7edMUzeGk0IB5XgPplMFvMFIA69N+r4&#10;RCKRTqc3mw2ukZ8/f+YzUlV1b28PdQOTesQ+PE9oV9AOcyl6vR7mlS6X6/j4mAlKEC7LsqiMaUK2&#10;t7dps2m0+AhI/6qqAg2QnLADQnSQSqV2d3cLhQJEznq9vru7GwwGoVDo5uZms96A4hUKhTdv3pyd&#10;nS0Wi0AggKyMkgsdtGVZ+XyeWqFcLoe3wqv1qt/v39zcNBoNcCXkWqlUilzFBg7VtvZGxMTsUSAQ&#10;WC6WoJmwWSRpJihZiUza4HShNaDANU2z2Wziq84xoBxhwyqie8uyGKtiu4yu6+FwGN8DxV7ih/0R&#10;TmLYvLDpC+3/9vZ2sVhkNO/Dhw/T6fTh4UFVVUr5RDIRDoe5+PR18Xi81WwBQQLWi8UV0CSNRoOI&#10;vFgs0Kb5ff5AMPCP//iPkUik2+1ms9n37983Go3vv//e6/WSigDLXr1+RZ7+/e9/z+vBDgKVaCKR&#10;UFV1NBxhrbBcLll2DURFI1EqlViv5Ha7/T6/1+cl7wYCAdj++Xxeeiq12+18Ph8IBM7OzlDZcIsT&#10;iUSj0Tg8PKSrGY/HmUwGcwaoMmZxZFmOx+Nv377FTKxWqxHZ0MMKIS2FF6Utug/EI4QaLCwCgUCp&#10;VCJ9MlqLqKFWq3Hf2XuB2R2yJpZ2YIFKTDMMQ1EVyZBMyxQpULG/ENQHAgHDNAzTEEo3IcMhyD/X&#10;yrIiSRJtJw02+ghECoVCAVUXQYDi1TRNoqWiKIqqsNAlEAikUinIWgRcgLaABVCJTCUb9mYFsfeI&#10;yWIMqVm6g3hw88JUkQr7ueAwLUmRmAFCSAsA5Pf76ZYB4Mj3ovRkCMzpdDLW9vj42Gg0AOJ1XY9E&#10;IqxNYmqh3W4DK+MUJ2RBJycnYFVccGzQuc70ElDd1BmU2qvVCoEkwZmxXL4HDSNTosgL8C1ttVpE&#10;j0q50mq3SLWIU0jcTKQynq8b+sreP0bDQ8cu1OiGYeDJRqoFbsBZApYLCZiYhkaaRCBiVc+zDm6x&#10;UGRlt7BLRCI+QOzt7u7u7u4KPU6n00kmkm6Pu1Ao+Hy+RqMhtLf0OcxeeDyefr/P9BJK1WQy+etf&#10;/xq/R7Q5LpeLStfr9aZSKU4gQDkfAb7tNOTwEKQb9FCWZVGvMxGsadpoNGo2m6VSKZVK5XI5kBpV&#10;VXHX4QGi3kKmzX2kTeIjpmnndzlURzKZdDgcNNvQD9xBDtLS9hl3u927u7uSPbHBpyAGnyFQHfYS&#10;eyIq2A2fHXZ8lmVRbtHYc7qoH8TMAepd3d7rC1TKmAIacMX27hDngZNJLedyuQCyQU5Fpc674+OT&#10;bK6L9snQDaYlXoptvV4vuAwiFbFBCjgPhRTfr9krdhA9ANoy0cilXiwWyEjxX3rz5g2ll6qqpLnS&#10;U4liAwMQZHHACiB6oM+AjMzD8Q0Oh4OGlqCBuXA2m3U6nbTfFC0U2Aww0QkYhoHrJsQk6Q/8+hlN&#10;MgyXPSQBhUAjisDC6XQiz0Q0wMsW46pEPApgqG6BqkAVIKnWXBqHlm+gToZHROWNspX+B7hNIBoc&#10;JMYCKD6B5zDvGtkbAvHsIpC2Wi1hN8dsEPQDsDUyak4yymtiHeARHyuNOiwjkp23b98GAgEGKxeL&#10;RSKRQPjc7/dZ5rRarZC5gR3zTIhdg8EANSUBlpQE4YdFNaCzZVnIgJaLZbPVZNCcW0CrIssyyIIs&#10;y3iAQFeEI+FwJGzaU/amaZbL5XK5/O7dO/A+sJVSqbRer9kmKkkSE2kwi5SODKRGIhFmXiEjYXpM&#10;e00lGD1mROQ+7iwAqGRLCqAwGQpHQEaRDF8IZEAC4gpblkXNqWma3++n43PZRjcvW1x0bLQ5iqIk&#10;k0n0+BAPGNtKtnqMskqyHSrgrkC9JUlitoM50e3tbbIPKUyYNiBkoYlOpVJMSKD+rtVqGMp7PJ7z&#10;8/M3b97AY1WrVfpK/HwajYbH42Er8tu3b5kGI4pCRPX7fdhKy7Jwo9rYX9Fo9ODgAIJcURS4nHK5&#10;TGHWbrehbAOBAAuEBoPBp0+fnp6exuOx1+vF/4EViaenpzzSwWDw+fNnDh4xn798//69UDf77L2d&#10;xEDqunw+DxmGQc3j4yPP37JNdXBRJ1wTZPCXg4USnSPaRGEsCVxAo01JzPMRSmdOJocQUTD5lAfC&#10;R8nxA76gsoK/cbvdmUymWq2S0CE5uCnr9ZrF5pR8UDKKolB94X/A4C8r8QzDgOVFXDIajRj64Qci&#10;NidecadAvtbrNa5BFKuTyQQRSTwe7/V68NboJofDoWWPA4Lo0VkzKIa0joDJTgtkLnwx+iAwStpe&#10;Jrnp4oFE4HWg7sjpkiSFw2FAcOAtqjsm0pirzmQy+IzR/DL5qsgKmdo0TU3TAv5AIBiAz8bmCC05&#10;kg5YJQZu6AdBURjDpfikwiT4E7G7nW69URcLkBGxKYrC5BkBBOMK8ia3D/8fKJBYLHZxcRGJRDqd&#10;zuPjI5U81sp7e3v39/dfvnwRlqTUVxTbjF7xYobD4fHRMSchHo8/PT0xEnF/fz8YDP70pz957DUA&#10;JycnjEEAZdIuEf0YpaXvBnJdLpdM2282m3KlLAZ6wN8Q8kMPCCKNahz1CVUob5Maj/Emnh4f6Pb2&#10;NhEGD/PwVti0TOwZOPZ8BAjwFUWhmtWcWj6fR9CDAxgxcz6f397eVqtVekAAfeAawd0ShEHAwcfb&#10;7fZgMMDtQ5AlVLywv8RGNJ2pVApd3djeng2X6Xa7ISqY7Viv1yQsWZZZTuawJ5gBB0zTxPQJRSbL&#10;t8gsVHeolwzDQIQHPMUgCKwSBQ9C4el0+u7du5ubG6YKCI/kSn5gp9NxqA5SFZUkHzQQn1ijQm7V&#10;NA3xAfYJiWRiNpvNprNur1ssFqF44R3pu5ntDofDSBCARgHHkOEDUjWbTdMwcW9joLxSqQinEGby&#10;UqkUMgsyGrWK6KQGg8H9/T16TR4soBP0MGmCMXexnJL+F3SUywtPwL4ZSAsCO3I9hJWmaaIIx2Uh&#10;l8u5PW5VVWHE8aljDRhm6eBm8/n86enJ5XLJikyVvlgs2HbDzj9YvaenJ7zZG/UGvALtZ7vdni+e&#10;V+WRlWaz2fb2NjgbItFCocDmP+Cjm5ubbrfLFgAx6wx+IgwJ0Y5wQdAWrGwjXCo6sgPuTFhQ6Lou&#10;dobDPZOAqOso2jEfJv6vVqtms8k3oP3ioGKcAMOq2BaUaBpIjrIskys5tGI4gS4+aK/OFkUj3+C1&#10;dwQQD/kzh413SoEk0q5l78o27QV1P8N5ZHv5xLMtr/jPlmnxHRyyjb1L1mVP5ZOnmRPhJbLnGSTo&#10;77/ERAXtNO8TWJNoi0iz2+3+9re/zeVy1WqVHSm00z6fT4zZ8hGK2ROnw5nP5xlPpqCnP1RtNyTe&#10;v6mYCFvi8fh6tSb80RVvNhscMGmt//sxKSqPxePxHB0dwdvf3d1h2gvRBKiHRligNpIkGboxX8zb&#10;7baoRPGmR7yWy+U2mw0FCpMTq9UKp6n9/f1Xr1+dn59LtqWpy+VixcpqtSoWi8RrZqCE9LvVat3d&#10;3VEzIR5ExogSB4CAT5P/hBQaHJDCLhqNohKiXzVN8+TkBHgOdhQOhm75qfTE0AP6Yk45+JeYuESx&#10;y9d6vU4mkmRZMspms8EHDfEXqZTmpNftRWPRXC6HVIrBdiobKiGo7/V6TbePYI2zDvRgmuZ6s0Yn&#10;Mh6PkTAj/GRjAQMB4sf6fD6UNahsWPhTq9U4RaZpXl1dcY0D/gCwF/Zz2IUjpoDfoo0UiNIzMbPe&#10;gBoI1Ziotgk6xL7pdFqv1y8vL0El0G5Q2VAuU8hifLy7uwtbgJHFbDZLJpNUw9VqFS4NrzMQW7fb&#10;nS/kEXiyzQ/8hUTFfJIsywzwki/b7TYsF7MpSNK4Mvh7kiYp+Kiq5/N5tVqV7LWZb968ERvAqtXq&#10;1Zerbq/LzClHjtoxGAzSsdfrdUaMieCWbZZKz/Pq1SvTNIvFYrPZRErT7XbBYRmfIkR6PJ7BYKDZ&#10;C13YB+7z+V6/fr2zs4MnGz2eoihOzUlJjV8B1T/FGTmM6DccDuFEM5lMLB47Ozs7PDycTqeXl5eI&#10;lyGWoLUCgQD27ufn57Va7eDggH3aq9WKhd5YowI0M3JIa+p2uyFKFUUhcaLaK5VK//vf//f29jbG&#10;+kxeU68IwSmNGRgTg/nD4fDu7g5OMZVKdTodctXx8XEwGGSciPeIXJQSE4aGB8vZoCB+enpaLBYB&#10;f4DfxagZRSE6LGoLUhpzQkjkisXi58+fERRIkgQ5wbch+r68vJRlOZfLIXp6JhX+lpl4mbroRc0X&#10;BsGmabIpmitTS3wjAAAgAElEQVSjqqoiK7Iiv/wnRA8EAhigcXFQnbz8+fRphm2byysHHQNYp91F&#10;oUyEDNgbpXgOq9UKL6DZbIa8lNadoUCR1PlFP3uDpmVulhu83VCOUHPQq9N5kuD4CUAhdKq090y3&#10;rFYrfaOD5MK1qPYuUI4EWwcQpUKFQgYT8BkMEgkUtzpQVEqiYDBIuS90EKQqt9sdi8Ug5yADwJ78&#10;fj8HiaZlMpmMJ2MmrgRwoKpqOp0GUxNSIL6fah78lIcGqA0zBNxJEYbLDTOqum3XwF/S6qMqgiIC&#10;gWWeyeP1HB8fLxYLdix1Op2dnZ1wOPz69WtMNiaTyfX19WAwSL9N53I5xv9hKwWkCCzudDgRxdNG&#10;DgaD4+NjlmpIkoQ1PCkStGU8HjOsLUkS/A1BAESJ+gF96/b2Nk4R0P9er5cNvbIsVyoVHDPS6TTx&#10;weVylUolRVGY60JKTFLgIOm6TiDi6bnsRThwXVR6m81GBGTypgiJfJocQjY3ADa53e6JvcyDKwmZ&#10;4Xa7uUH4AuEACViJtJOi2WHvqQKD4FcgVHfZQ1H8ARBcEDlCmyOuJ4fKsixoVKfTyYW1LMs0TEM1&#10;0KGDEaCCl+xy/Ln63aw3883G3l9tGEY0GgWeHo1Gy+WSPM5rkCRpYzs4zWaz5WIZi8doM4ApocEM&#10;w9ja2spkMqSeRqPBLB0CrnQ6TewFSwJSRJmLrpYKze/37+/v5/N5vhOWES9EkHRYYU5aMBjMZrOa&#10;psViMaZqxuMxegWoDhFIJ5MJdT4QAIAOhQ1hkMaJNZhIShknZ3KCmwiahgMen7Xg4SiByFySJHFg&#10;+EtMD0jEyWRSsp3BWFaP1yU0MP8WlITXhu4Smo3cPRgMYG6gZ7xeL3eKKgXpIkMM3EHEnpxkBJgU&#10;HgcHB4LShuegnaHd2tvbg4XabDb45iM8tyzrn/7pn3w+33ffffe73/1OUZTz83MKOZB9gBI01FCD&#10;/ApqdWowSiAuDkxPo9HggcNVE9IxQPd4PM1mk5sSiURM03x6ehKrobHTBPOKx+OvX78G80UsMhqN&#10;FvNFrV67vLwkViOy4YOj3WVqAZKPPoI4DKEO3kSRzMUELSWP8NbIJkDDvV6Pd+2wTf9l28MWgIaT&#10;ptprGOG0SEMU1XxM9E3MkfM98GSabc4D0kSjJEkSKYMuErgkl8uhIJ7NZre3tzc3Nyx7cLlc4XC4&#10;0+k4nc75fA44otv784REiQndjb11hq/NejOejOkcGcAlfZRKpdVqhT9+JpOJxWKMpEiSBPTAU+r3&#10;+6iaWPFKU/nmzRtZlmu12vv37zF3EhpMDGYR5CHbojwIBoMkkfv7+1qt5nK5vv76a+TeiqJ8+fKF&#10;TrbX62m2lz3WBUAYqMH8fv9ivpjabtSw4OheMcPhxu3u7t7d3amqytJOesZQKISQlpYH3ZXTttxc&#10;2AabRDOaoO3t7d3d3dVqxWw3/TL0p6qqiUSCxAE/ytOGkpckyeVyMcBKpCU90fJws6gQDNtogi+i&#10;N3QUh1m27Ys5/FALAExkNKAfyXb5IJiQgAiYHnvJCsC6KPLnszkdCh8cslbaFtM0CcvgcYiRUVfA&#10;NjG8Xq1WBafrdDgBzmBnFUXx2gstxAjRZrPhGHBQeZG0n5lM5uLiAq2SJEn9fh/WbTabiYVY19fX&#10;lUrF6/VS8JimqW90yiqemCghkHxxtLj7sLy0mdQYYSss2dye2+MGNnE4HNyp5XIJVc+0LlZmcNL4&#10;4FFhwoD6fD6m2JFQ0PWEI+HpbIr6MJFIEJ2E9RAS4HK5DP7AHKcQFPNUEXeenp7OZrP//M//fHh4&#10;kGW53W5nMhmH6sATDIFjOByGGcKmCUFJNBrlgHm8Hnqx5XLJPSJpXl5e0tTHYjF2TyJKYMISnwym&#10;cmG7sdAJhUJM0bHw7IcffqhUKoVC4eTk5Pj4mEfEQEk8HmcQbW4bbPIp0OnMZrPhcFir1QgX4EUI&#10;H10u18nJCUvLS6XS4+NjtVoljIPXM1WjaRoCdgpFekCGh9AqEQwBhQCjeNrcNawCvF6vIisbfUMs&#10;oqzyeDypVIqpcbAvggYINWOgw+EQMd/19TUlK0bZgH54GzC1xrlyqA7GX3A+9Pv9mu0bjAUQu8cB&#10;01FIk1w4scJdg06QosWw/SEQbI1GI3B5eM0vX75QBeGlAwFMZqS94maNx2NFfdZ5C84JlJnPcTwe&#10;h0Ih4g8QOdDc3t4eamP8RfgGpj/b7XYoFDo8PCwUCgymDwYDehNd18vlMgwKfYTH46lUKkvbMheV&#10;KnM8FPn8qGAwCCPIm6XeRkUxGo06nQ61GcQYTT0CDqqO2WwGXrSw/X8Me9hdKLabzSZLZ6ku5vM5&#10;l4hJ+vl8zuZRSnpqgGg0CvqBHS7vEVQhk8kIlQyczeXlJVAzqhdYOj4L1gFwQdDFUpmg82PiEAkp&#10;80a8Zd6aqqrU2Ht7e5lM5vb2lstFQuETZ6gLXrbf7/PKmcoFne73+3AkBCtuDUp3+ibBQ4gFcoQp&#10;HqBpb97lKxqNkhfYFUp7pSiK0F1xzfnJqIH5pABA6P2n9u5PyVb2w5CJ8db/RipsaP0ltQDXyDWx&#10;7CU0pu3ByxcdnGmvihD/VrGH18kg0s92SyiKYsmWYircJd1eEsUYpqB0eBFMEoifbuh/k/LFFxAM&#10;FarP5zs7O7u9vfV6vaenp9CepVLpy5cvLIJ7eHioVqtokZjpY7otkUiwhW+xWLDNbzQcTWfTZDL5&#10;i1/8ggUdgUAAWBZ8ioukOTXVoYLV4ppH88OkVTabRXz3M5BIURWeJlOldLl06UxBgvwSB7kzTApT&#10;T5A17+/vF4sFxvRMaXE4XC4Xs7qIkpixXSwWr1+/xuYV8gZTqR9++IFB8levXvl8PlmWkWdikKIo&#10;ymKx6Ha6eF7Tq8DuOuwvMj23zrBtLnnypmnG4/FcLjcejz98+MC4rsve3yXqrYA/oDpURVFw0SlX&#10;ypSVYNP0h36/n106lPgfPnxA7DmbzWCY0EXqug6GQkOOJIrF0dQQkWiEao/mlpqVgo+GkxYLz9x+&#10;v08L57A34CmKwhOgexkMBqPhaDu1TWlFuSzLMrS2aZoBf4ABBXQlf/3rX0VuINpiEbbZbPb29gAB&#10;aaiWy2Wv22O5MUoWADuxT5Kum3+LaMtprzbCCwWxA2UlB7hSqSAS5Af2ej1kAixcpSJhyFS3rTCp&#10;IGE+6KiJ+GRZQCWGHpLJ5Hg8RoX98PBAJntz8YZkSSIk/SBPMwyj2WxWKhVEcNBCQCrsyZxOp+Vy&#10;mSO9Xq9LpRJ3QdM0PHMh/Jjl1HW9+P8Vh8MhoMZoNHp8fKTrPj09lWyTCvyF/H5/qVRyu92r1Sqf&#10;z9O0UJojvWRli8/nSyQSR0dH6XRasrnV4XC4v78/m81KxVK5Uq5Wq9vb22/fvk0kEvv7+5Zl3d3d&#10;EbKJ0YxPMe3R7/dFYs5ms5vNhiUuJGbSGE7NgEdfvnzJ5/Ps9uB+xWIxh/oc2YGnqQDwQaZTjcVi&#10;r1+/FmN6j4+PvV4vnU632228xUWLiwaE2RrM7tlY9dVXXyFPw9661+tdX1/nc3nUxyxfYqDh6upq&#10;Ya98hxjm40OjiqHBhw8fEHcwcos+i8xBCvf5fOPxuD/oM/rDCaTI29nZcTqdsDLD4TCXyxUKBcoj&#10;VN4UlMCv8/mcTcvIohkK5l5DP2uaxqDr/8hMENW56bJttMKVd6r2+pMXqVqxN1U4HU7d0PENEFw7&#10;Ge3lzyc+k2sN3RCUA1oty7IM3aB3skxLURUo0o3th84FEb2rz+c7Pz9HpcUNevnayPciP77M9+LF&#10;APFQS/n9foppkDieFRZ8QoY8GAwgwjVN01zP+774yBwOB6oZ9tXjGDOdTre2ttiiZJnPEyc0rqPR&#10;CK4LSSYCIl42OCDu9mDHgN2gM8A3xG1qYoftl4oRhBD0QYn5fX4xsgoowHQgr9Dv9+M1QUbAKYVL&#10;MRwOsVxbLpZenxe2j4plPp9T1EKTUGnxSYEx4Zf49PTE4+KehsNhHNKoSpHDFAoFy7LYAvfTTz9B&#10;1KHtvb+///HHH03TpFBGHG1Z1mQ6+cMf/uB2u5n5PT09/eUvf5nJZAaDQbFY/PDhg2771TDmiE6f&#10;CKYoyt7eHgUrQicwMsjXfD6PGtQwjEAgIKz5gsEgcvL1eu23vyS71oR9gQVHw6jaq4DFhJ/T3uIL&#10;zMTNordEReiyjcKQ5iHvhUCVJGlqu7HDogGkwiFhr4cwX/AKdBoAmkDnXDpmO1AM8IhctiGyqqrC&#10;NooPmp8mxDX8NBgUPiChvqE0V2RFURRqFcPexcIYKEPQK3vRl2EYSO/p24kV1H4I4uDmudQOh8Nv&#10;L72gpeENOjUn6HCxWDRNEzwC/XgymYQAa7Va4XD4X/7lX2CAdF1/eHjgI8ACfj6fwzdTDMMcgw5k&#10;MhnaUbQd2I5Vq9VkInl+fp7JZNrtNtxVMpnM5XLopEqlErghvIhkG+kSmjiKlH94QPE0mIEgRUr2&#10;nmTUjhSuZEzQNDo314ud89xfBAqUB7w12d6YCtU6HAyZnBPWaiiwZHt/I6dUfEycGSaDiSFL260Y&#10;LJKXgZLO6XTilGWaJkOfvN/pdAr7GwqF4IcgSPb39xm0V1W1WCzCQs3nc4/bs96sIWVJlAwVCdd+&#10;l8sFMLFYLJ6ensizl5eXeI0Gg8F/+Id/YFypXC7/8MMPoFHYz8KIM9M2n89TqZRQHRItKUoJ2sgD&#10;NU2jWQU+w47PsqxkMskHZ5rm4+MjaQgWiilY7oXP53t4eKCefPPmzZa9eZggr2kaqQ1KG+EqYR8w&#10;kU8EASkXHLwetIvpWDFp5LJX0/MZSbZonSvMo9btkUfBZFPEmqa5vb3NrBh2ExxFcEnOBidZMNaS&#10;vZduMpmEQiHBU/K73G43iB4gFAEWDSaKSAJXo9F4eHigOgKnMAwDaIlBHFmWQcAFbkURwtwYs3Sg&#10;Mx6PhwVOpmm+f/+ecM28JjabgUCA/NVsNufzebFYRG3KVrlSqcQdHw6HDofj5ORE8IhsaEAr0Gq1&#10;/vCHP2AkyyEPhUIHBwexWAyvofF4fHV1xaz2/v7+b37zG3G/xOd1f3/PFDhwG6eOTQNAnwcHBxcX&#10;F5vNhqPy17/+lfcuFDw8YQpFagZ6f2ZlKFfwiCeYA3MTn4fDIQoVwzAmkwnX3O/3U/9blkUDSIml&#10;27vQkHwCAPGL4GhphXRdF/O4Pyv50BSi8zDslU6cJfYukApxb6d5QYPi9/upbykA+OHEN4In/Sx7&#10;XLvdrlg5VigU/D4/DTWnnRdAUU2QpNThjtD8GvZuMJKR6lChNBBncEcQyfp8vkgk4rbN8dC0cU2I&#10;UUAluOkOh0NKQTKsGFqSJAm5MSppADISt2YbMNKBggLRQQNxgjDS+QIjEAEURSEI8xkhUgwGg4DC&#10;NAKNRgM1Kva8qqpi0RmPx4kPSIuwJ+JB0ZWLBg0qnQPJk5nP5zgljMdjAgvkDSmedIMceDweYxcj&#10;bNMY99eN59lKt9sNlOFwOG5ubv7yl79Uq9VgMHh2dvaLX/wCaxcqN5yNP3/+jOg2HA5fXFxw/dEc&#10;uFwuXMvYoAuEjakyRlinp6cue6sNyBvCedgmrjYINcoVaF1QF7SYQgLCP5ckCXKdGIWGnVxGBUv+&#10;gu/hE4xEIt9++y3CO4xSUYKTYvb391OpFEsUHh4ems0mogS+1vYCdpRVhXwhnUkzfNButyVJsizL&#10;pbkAqSkFxWwuxwy6lPP89PSEwSmvjWKYrbQfPnygA8XWAoZbdajE4el0ypAZ6BmiNAghOCHyQiwW&#10;Azg2TZOUurb9CfmwULVSIdCF0cTxAaFS56cB+MCFMEYDgccsJt4DCLx4d9QSRH7iFRMt8/l8vXrG&#10;grhW9PLU2xDehEEAX4I8drXEQJqFRqMBo49FGE4JFE7CQ4zAxdQLWlUwbspL+m6+bblctttths6p&#10;mvh82S0K0g1DPBgMGo0GgBvdN4EUXnDQHzBpBDLAozg4OJAkCQ/D8Xj88PCAyg21NJE2FovRUODT&#10;sFwuYU+x5cd1VpKkdruNmAPFJGUPtSj1LSmev+fBSrb9IKOQpVIJmAWhFZ8C4ZogyT9Pp9Pz+TwS&#10;iei6PhwOr6+vAS0pqmVZhk9loh24jP6IWhSxIwJrYil1hcPhECUTKZKBJ/KUUN3xhWJ1Z2fHNE26&#10;M54YJD3YO/ohsjPtMDw0kZwrQEcA7EDVR+ki/e0XiUC2FzfwpdiOnQLWoKAVQlKeCTU/hZ/8Yteg&#10;kJchxXD87FfKsqwqzyMVgKekB9IhCUmWZW4gL1EMw/79l2U7d9MFEbLRcTMwuL+/f3p6+ubNm/v7&#10;+++//55ZhG63+/jwGIvHmIjBx9/j8eRyObYIfPjwgZlBh8OB+z8N9uXlJUl3e3ubXM5sFC3oM6hk&#10;WdChqqryerAiicfj4glIkmQaz6vJhaYPoJnKhmLL6XTu7e0VCgUxwELDz0ijZLNnZBQhxGB8e7Va&#10;4Ur/bJyiqI1G46effjo/P08mkx63h84ffZPQxUiSVKvV/uM//mNrawswQlGU6Wx6f3/PgSNHEuYo&#10;SmazGXFzNpvV63Um1BiAQMT99u1bdGREHHZ7gonv7+/TTXk8nq3Q1uHhIaIb+mfLshbzBY1oNBrl&#10;SKV30rg2WZaFP69pmq9evWL076X/g4AATNtBGM0mJDDBHT2U8DmNRqMQ+GRfWlDy3HQ6BSyjzePT&#10;vLm5QQzLj+XAoJPitRmm4Xa7Wa41Ho+hW9G1cZPJCvV6vVwuI/Gghtva2nJ73HSeDG+u12t0VYPB&#10;ALM5OAbMlDnDzBuiSefn0GIxr7O1tcX0WbFYRI1ycXGxu7tL+Viv12u1GuuPHh4esDrlkRKm0UWi&#10;EaCsxP+EcYdCobC3t4cMP5lMfv78uVKpFEtFWZE5xpIkpdPp/f19pkk6nc5PP/1Ur9ffv38PyhON&#10;Ro+Pjtnfy60sl8sUaqlUCth0sVjAxodCIX4jaXI0GmWzWaD/7777rlgsMj3ANPFisWBv/NnZGW8T&#10;CppDSL8UCoXOz88R9j4+PnIHyQQ4EvKSQqHQ2dnZYr4YDoer9arRaEBlhcPhfD7Pq+XmcqEq5Ypl&#10;WbVajfjLxAM1387OjpB2Mr6KGJPpYGopRvLn8znN8HA4LFfKHz9+pCxG5vPLX/4SEwamWakXGTqZ&#10;Tqe1Wu2HH364vr4+ODgg05RKJWzQDg8Pd3d3yeIkEsjzo6Mj1th+/Pjx5ubm3bt3Dw8Pp6enmqZV&#10;yhUmLnO5HNpqRpJvbm6CwSACEzG743Q6mZxA/oYs/euvv2YZOE7caO2hOh4fHvEipHtE2Qp4jXyG&#10;R8r54QYhE4CQw/qMGRrUGXwbUz6hUIiq4lljoiqS8RyKyUGAIPwoQUvwRsTAxM+yj0N1YEOpOlQ6&#10;QCET/nvp3N9MSyjPGjpC+nOtbJnmxnQ4HIpDESLQzWYDU8Jcwmq1gs0l/II2SpIEFsYn+PeMiPhC&#10;b05PbhgGIK8odsUwE7ULakHxfFqtFrFRiOKZRISW4H+RUUPvCdHfarWaL+ZUw8QrRi7odfkEXS4X&#10;041QmDQwqu39QslFyIK85LOAa9R1HXlmv99HYBWLxUzDnM1nuqETmVV7DzYzxcy2Y5lNczW3F+Ux&#10;jtbv9+nJJUnSXM8DMSyqJTFJkkRvAAEGiw+tKMtyuVwuFovL5ZJZQE3TqtUqEBKEN9+paVqz2by8&#10;vLy6uiqXywcHB8zd+/3+SqXC7kd6UbCDH374gXyRTqfhe8AH2Uh0d3dXKpWo+egczs/PVVUF60G7&#10;SglYLpcfHx+pZXn+W1tbXEb0QcjT5vO5ZVnQGzTnPCuOIjAiIwI0IfBYwBPI6hVFoSQQ8kYxk0o9&#10;ILTzkiSRHxeLBSgkuo31ei0uDgVPKBR6bhgWSxTuDnsVCg2jkA7AH5AKQ6EQfBLwK6UqQ5YCoKcP&#10;RAHqcDi8Hi/3mp9vWRYtIhoUFA8CpLAsy2k5NU1jVII2mMvltl3FN5uN0+l02tPoki2ntewZnWq1&#10;CmvOBADfAIaFFBFcDFUamgyUE7u7uy7bYg5Lk/l8jpmhmKzfbDa3t7dAEhAeQvdNTHA4HGB5iFro&#10;t3GH4DpnMpnt1DaTxE9PT8vlMp1Ow67xkLGZZqkS02P8cBohXgZVGTENZpcqhfEIsDM+RKA0FIWS&#10;JAmTEz4RLBcIfQRDijrFXsXBn5HBapoW2gphzUf8JE5KkoSGlEgCMih8CWDLkClQQxJa+TbEPbxN&#10;1ILAxxwnZASm7T1NPQ+cNBqNKAiR2vEbAU3gtAKBABMeOzs7aBTIR2T5bDZLBGPAH6EuzerZ2Zlu&#10;+0rpul6v18PhMHIuIDwB2rKZPBgMinQQCAQ6nQ7oCT8BukLTNKfDiX5FVVXutWEYfMrQIXiXkVD+&#10;9V//VZblt2/fUiz5/f6Hhwe/349vD0NLzA0TUmgpIem56dRCoCRIBPiAwIBIIg6HQ+i0iCrPs4y2&#10;1zCHR6RdfiCHBPjAsr92d3ddmiu5nSQUwEyb9opRIe5DlanZa6W4m0KLQJBH9itGKABY6fnRaIOt&#10;wOJgGAJkjNEE8D333bJ924APaLh48Wg1TNNsNptIhbZCW2KwntvE2JzL5QLiZ9yByTZQGIBgXHcw&#10;/mq1Wl6v9/Xr18hZ4vH46ekpQwamaV5eXl5fX0N7V6tVBnYLhQJzqOFwuFqtfvr0iXEQt9v9m9/8&#10;hv1/nU6HZpwTUq/Xm80m8DEFDIgPJE2lUmFd1sXFhc/nu729vb+/j8fjRLmX61VZGIDiB2YafSFK&#10;vkgkgoc7emGiYr/f/+1vfwuiur+/z/g1dBo1A2gRwzHic5dlGc0fJZDLHrZ22Xsoi8Uix0y1l12b&#10;9qJ7DolkrznRdZ3sI6ZGaFoR/65WK5y+GHykVGNOC7muGAAFLy6Xy7FY7Pz8PBaLVavV0Wj0448/&#10;Uo/JsswyObynLMvCN39t74qAycZGCWcFy7IIjNwvVVXpuJn4pLB0Op1boS3qE4hwODnkFExwEutI&#10;7jRBTqfz8fERT3waSZYmojhEdo0amlqOgs1lm0NM7A1SLpfr9evXzKTyi/gIEEnA1jP4yFDm9fU1&#10;A4vr9RoTGKA6amMkKW63u1Qqlcvl+XzOnAp6SlmWHaqDt8YAk2maCBp4wrQtpEimDWTbQhmV3maz&#10;gdug0tvZ2eE6MKaM//NisWBnJ4QTNSo0A7iKJElQC3SvPp+v2+mWSiXwH0jExWJBmZdKpdCIMLGH&#10;uMc0TaSciqKoioo8iBSGw+dgMLi9vcVii3NCzGH8mv00iN44Oa1WS1GUzXrjtHezI5nFRAgD4fv7&#10;+1ar5XQ42a/OacHiAudYEeIIpLIsQ3xyfThpfPpgPuv1ulwuM6rFeaAuBZf3+XzZbPbk5ASulMsL&#10;EDmbzyqVCs+kWq3SdyB0ALWnX6B6xy6Jjszn8x0dHVFgxGIxgPJ6vY7pCIlGVdVsNjudTqvVKrEL&#10;BaFpmt1u1+12Hx4ewuopigJUIh4+7C/oBCNZqVSKs8dqUmIIJTelEX9DD4uVHJUSHowUbN1ut9ls&#10;jsdjwzBYnADAiKsPgD4sIF1Yv9+niiApUFegGcVhmEqYBRIwpmLEX7F3LKOVQctCXQf1NR6PwUPo&#10;R6bTKbUrOxIouev1Orolqgj0N+v1mmwF2en3+2Gs3W43GB0Hab1eVyoVaFFsEoGeUYMxYApnn06n&#10;scylhiSA//GPf6zX67ST0Wj07Owsn8/TWfOyJUkyDAMXRH4jC2XxYqKjYaqDp4q1F2R2q9Xa3d1l&#10;QJ+qiWYhHA7v7Oxwx9naBVjPCGAgEFAVtdPtUOyVy2VoJ7bZU4iyPpl2hh6N4JlMJgeDgcfjAd82&#10;TRO+tlKpgCOhgKfeplTm/GDrQoDlz7ACL3EDgHpqS2a5kFbzGqjTaAwZU6CLoeKCKYGeByOltAaC&#10;oDOy/s7agS/ni70RZIFnTtBe9kmTyOdOppNs8aVs+z2IPwtUxDTNn9MSkiTJiuzxeIgODofDNMzV&#10;esVbEkcZtN00TL6ff2iZFhQFfyM4CfFnn89HpYLMh0KN4eKgbU9Zq9Umk8nW1pZn5nl8fKQcmUwm&#10;2WyWCaz7+/u7u7tyuWwYRjabPTs7e/XqlWVZV1dXkGw0Hjx3UrskSfATCHkIuCxHajQa19fXxFb4&#10;dlVVLdMyrefdGEJDwUOnQWJrjaIoWAOjqnA6nU9PT7DfdGv7+/sIq6nVOEBEagAyioDhcNgf9D99&#10;+mSaJs0JYgeOLxcGd2C6L8BKwzBOTk4CgQBzdnSnw+EwmUzO53MEbkgpCTF9e308DUOv1xOraPm2&#10;zWaDAPPp6Yn6G8Hp9vZ2MBi0LCuXy11cXPAGwdMx25UkCZ4zGAzKihwIBPb393E8rFQqqJb6/X4+&#10;n0fD5fF4QqEQemqQL3QEkiSNhqNGo0EBpGna/v4+L5grB2VK6dxut1FXrVYrKqfRaMRTPTw8VBSF&#10;uRbYzsVicXt7+/btWxoGDjCT+5rtYwtMwGwa66oI7iSJx8dHlskInIKMjvQeGUIoFMrn82QFYDhB&#10;tHDOseZkdO5ZRLPZeL1epkcp2shGwimPfOlyuXZ3d2u1Glondnw1m81kMrm9vU2pGolEwK85Y/P5&#10;HK6b2JrJZCi/4KKhtXH0SyQSCDrOz8+Pjo7YpfmnP/0JV/3r62vkTr1ej6tNlTCbzejJqVA9Hg8l&#10;b61W297eJoPW63UsaAqFwvn5Oa5E8/m8VqtRniJg4QuDUY/Hw65FurJ2q+3z+zabzenp6dHREdOF&#10;4XC4Xq//8MMPpmleX19zucC1g8EgUxGT6QTthmVZ9Vo9kUhUKhXkQjQPmKJEopH+oO/z+crlMkmX&#10;jeVAq+iPtra28PxFrsLdqdVqpEYghq2trb/+9a+AHe/eveMRdbvd/f19qlLWSHz48MHv95fL5f39&#10;fUVREolEPp///vvvp9MpFBdlEJ1bPp/H/qXb7d7e3l5eXtJRsAAGcBB8DTQ8HA4TeA8PDrO5LJA9&#10;Ti/4khhUwugAACAASURBVPl8Phb8ICMlk52cnLCuEDYOPFQYvgu/C1mWr2+u54v55eUl4Zp6SJbl&#10;dDotyzK21E9PT5VKhbtAcEOfUq/XQYcpZPEVYbSIMS+yGh6OkUgkk8msN2vFUFwul6qoqEJ41Nwv&#10;IgmX0bRMfaUDvrzMOGzG5s9kGRKwgMuxJ0JNyV/SKfG7yBpC2U2NTl7nbACUABPTt1CmbGy7D1wp&#10;BRwDaALs+zLhYvwCcMm/Aqmn/aC8qNfrmKQxrY9mE8nMZrOp1Wp3d3di2GW1WgGyM5hF7mboATqc&#10;cexsNos3AjQkKC2CWfygwCOoiQGbGE0jhhPcKDoh0SVJOjs7Ix7yiCRJajabd7d3w9EQxSJ33O/3&#10;Uwnw9oEjGazBC4KlmuC/XEwgYNLceDx+fHz0+Xxsn0NwxIclmBtKTKhQMGj4cvDZXrcnSZIn6iGk&#10;397eyrJ8fHwMQiTLMoPhMOgMhUyn0z/84Q/j8Zi2JBqN/vrXvz47O6Ox//HHH7GeYKfZ8fGxJEnC&#10;HfHm5qZSqYTD4V//+tewgzc3N5Zl4eqORbtm71dgXID4QKQlh85fbF+g4WSUgZOMmdJisWAEk1qC&#10;doKZyEQiwfegsQVH45Cwm4qgx4YeFLW0asCyPHmUoTyilb3CAVkc98LlcgUCASSHEJZ80ZGKcSJu&#10;GQwKB4B6jLoFEBBVI818p9Pp9Xr6Rk9n0qjFN/qGlWacWzK7YRhee5mWCAWaUzPM5xUyDodDlZ51&#10;RjSfFMdAgVTPwOjz+ZzGD1AbE2S0KUROyi0gFSgc4FcsYojbhGh86nAnuLm5wZn99PT04uICgQjt&#10;02KxwJIe1IZHARGLNxeVDLQNeM1kMqGZhw/e2dnxer1UL6ix+ATBrQhZ9Gy8QafTicBQkiSCGGo+&#10;AhGuBVxSOh9iF35ciJr5XAQBBpiO/sNlj43Txem6TvkNeG3Zy2wjkQicEFAsBgW8GA42U4acyfF4&#10;PBgMIpEIIncwBYoNyi2AAK/XO508n1jwO3B/Ugw1AGU851y4ZlUqFepz0zQ7nQ6ubtFo9PT09PDw&#10;EEvlx8dHSETYaMpvAcSQoDEEOD8/Pzg4YEErGtKrqyvq3kAgcHJyggSHtoXBC5KI8I0Ult+MN3GP&#10;2FpvWRalDq+fsQxWCIRCIXYaqaqKEh/G5d27d6PRSJbl3/3ud6ZtVoaOEqUemQhAmYjEoAAM0MZe&#10;M6PbyzypfzgbLnv/J48aHagQy4vOVqjqqFTBK5EKQjmw1tu0p5oo0sLhMKGYTxwR7sr+4nOnHmOU&#10;aj6fE6XFhBbjqiC/BC44eGHnzbMtl8vNZnM6nYrQyiwg/Qj2fZKth6AdJqsGAgGuucPhABs1dOPi&#10;4oJ2Q9M0YeTNwBl9B8cVlldUKVwWti90Oh2EmYeHh0jdydrQ58CyjUaDD8vv9//qV7969erVV199&#10;tbW1Rfb56aefOI2SJG1tbTGUz/2dTCaRSAT9DbaTnFKmc1jksLu7y3OjkWk0GgiZueCoAAeDAX0r&#10;VYFlWcggDMOATvZ6vZvNhg2fQrWKQg7EX2AWxN56vQ4uA0pFMSbLstfjZdG3JEnU9ugkOKjwVVj/&#10;CetLtpvyeJEp8Fso28SZRLVNOBVDD1iKEdmE/Roia4fDQREbjUYl27yOYkkAQCAssVhM07Srqyss&#10;QdCeu1wuylHgeOh8h8MBS8SiEZ/Ph7wSzxlqKubjabU2m816tSbysxVgo2+i0SjCcCbSaBbgBlAD&#10;kPIw9MMDzWvvxyZrO53OVCrFhOt6vQaQwbsC6wh+ONEbDJdaJZPJKIpSrVbRzqOoAL7EXwuWxW1b&#10;wKMRZuKEQhT1JPkISTKPSFChtVqtXq8zzIplE+8LwG4wGPAB6ba3ldvtzmQySN8Qp0KSGYYxm84q&#10;lYqu6/x26kMyO9uDkOMMh8P7+/tisQgqRUjRNO34+JjVlfzGf/u3fxuPx4DyFIH7+/v7+/tISfj5&#10;cNsInvL5PCb+dDGdTuf29rbX64kCo9/vY6xHagMM8fl8dBztdjsYDIKBgvPAwhJSZFkm4xu2ExGw&#10;bDabbbfbuPKC8rs0FygExxWmFidAbno6nU6n0zSYInLSyPMi2XsMBYvCGo0aIDjANKEJgdpsOmOq&#10;hnM4nU4x4WA0EHklAgJ8LBCQCScuLhd1COeE+paeBdc46iXeDuUco64+nw8EgBQZj8eTySRxj4WI&#10;Ho8H8S5VFj0RIyz8K91eu4uQjooF3R74Hsotqixe2Hg85myD/Dw8PCwWC5YOYvhBKqcSQ0uBQVyz&#10;2WR2E9Bc6GByuRyfPmAImXqxWJB5m80msZoRTFIqQBaZDuxluVxiSC5+Au0kMilURDCvKKjoQBG2&#10;ulyuSqVCrYLFHAvtaK6n0ymkJupzvMG5JiRxkJZut1uv1yV7oeDOzs7h4WE8HgclQN0lFCTRaJQC&#10;g1KcXg/5DtIfGB1am52dHYxAA4EAb5ZDy+uBiGK4AVQT9l2MWFELYX1Zr9chTXO5HHvIQ6GQx+vp&#10;9/vkU8MwxLpQeErLsphXoIilqgyHw9hsTqdTLmk6nWZMjSONKxTxh7+hxkDDytUQejtZltfr9Xw+&#10;Z+xMti1kua3QeLquo64QjRidGv88mUxO7JXshmFMxhOn5hQ8FhGe9yLGfMEYZXtLOcotThppTshB&#10;fgZuSC9WiAkigK+X5Ipl2+cSGf6GlnhJJLg0l6Iqum1SxC92u900UdAymB0JKuKZjfi/D08guuGN&#10;Pc9v6oYkSbqhJ5PJb775BrJ0OByiQCHFEpiYoIeNJxZzOvkbxogA0zudTrFYJJmJIW5N04bDIbJN&#10;WZbxBeNMf/78WZbl8/Nzl8sF1PLyNbvd7m63y7okjkI0Gs3n8+iGJpNJtVrNZrMwb5PJBE00/B7w&#10;jehjgdhEPEVZQ+SiFL69vaW2xiSaKRtkZYJkFmE3n89/9dVXLKu4vr7++PEjreznz5+BCGVZRgo3&#10;t90Gddt0kjjF+xVh0ePx7O7uQmxCfSPZQK3J0w6FQrlcjiSEuhPBGsjCZDLRnBo/NpfLtVqtp9LT&#10;erMeDod07DTDOF3CuBIO+K9O20NtsVgsF0uP17O9vb23twdPyJVAMB6Pxz9//kzfTrmMAZzL5To8&#10;PKR4gnVAC9lsNhGt0AMTc6EBOF2YG2DuxGtDNkjDQwgGQwGlsiwLu1XwRCjcTCZzdna2sQ0Wydma&#10;bWBNEU/Wh3uHIaRALxQKIFntdvvTp0/Agl++fCG9cQBm05llWZvN5v7+nhkO/olQoyPnwT4yHo/T&#10;ZmPm43A4fD4f2kmyAr4iNMnQHoBTeEZBDm82G4R75K1er4cB1Nq2pPzqq692dnawaAfOoNbvdro/&#10;/fQTBsqaUxtPxpIkoX51Op0Q2ugXTNNkl4zL5fJ5fZBDmUwmm82u1+tSsXR/fw9nDvWF3cHZ2dls&#10;Nvv+++/v7u563Z7D6aAtxDRQVdVcLsfPKZfLg+Hg6ekJ/RoLPNhku7+/L6ZNwVxYpQgrACmNFJop&#10;n1ar9fHjR3QBohxEA0L3VSqVmGmdTqf0VNjL7O3t7ezs0GR6PJ5ms/np06dOp3N3d4cIbrPZ9Pt9&#10;RVY0lyZJEnJ+NGInJyeoQff393li9XpdhFB0uC9HRH0+n1Nz+v1+MQ2GOweTJcViEaFfsVjEFu/i&#10;4gJEuFQqXV5efvr0CfUcvEUgEOCdwssyZzoYDFKpFMgm3V0ymUSPw3vsdDo8md3d3VwuxyW9vr7m&#10;FlMKnJycEOU4umCg/FsmbPx+P0AJv1qWZcu0yF6kNAKjz+ezTEvIQ6T/iQ4HM6JTJU0S2+l4xYwC&#10;3Sl4OlIs/pNkizqfJ6AVFcLD4XCAjqFb121jU/BZzg93XIw9graI6TouL7JxprNhu/m8wNDp/TD2&#10;EfQMrTgKeroFxs+Pjo4sy+r3+5pT0zQN91XYSsxbEOazAiubzQaDwcFggCsFAqter1ev14n/Ihrj&#10;Zw1EqNoOKoFAAHNFRECWPQFp2UY9YNCSJE1nU9M0eeUE1e3t7VQqRRldqVQikQgFlq7rrO+Dy+92&#10;u0CTkA1ATrAaDOeSzni2YGGMuEJLOOzVf0A/jIbwqgLBZ+Opqe1AnU6n8dhFNMrWOER/6XSaogoZ&#10;L/bo8Xh8uVze39+jPwJA+ed//meuxmQy+fDhQ7vdhn1ZLpf00vFY3Ov10griEYfSCtMbSZLu7+/p&#10;wTCwkmWZsgeaAV9gr9eLgyJ8Xq/XY8M2Tw86J5FIpFIpHizYDbcDCBXfG+gcy7JIdhxXyl9GPbCy&#10;gadHsSjLMhmTw4wunoaTIVQyJq3pcrkkdwDuExJh4qkcgPBWqxXSQnGD6DZR+sBLEeIQitIZ+v1+&#10;QzeQjwh5jqgz4QJfLjzjGyDSVEm17HX39JMMEBCpmNEE0F/b+6vT6TS/TpEV0zKr1SoslPBOZMAO&#10;Uioej5dKJSFHzWQyTO0wzyTLMjmFiQpO1O3trSRJ0WhUSFkhIRDvgxr3+/2npycEH0Q/iMPNZgM/&#10;h0CMfi+Xyx0cHEyn08+fPwPYgWIrirJer/WN7vP7gsEg84i8TfooMAv8Nyi/qfyPjo6KxSItOnef&#10;caK5vcwZwzfDMHDL1DQNgSEzxHTF/HAhbOdkMrKg2BPcADe0eSQ1ujWMxUh8iCQWiwVurkia3G53&#10;LpdD+m2a5ma0oUSX7HXlgpOmyOdQgWJT0CqKAkZMTf7w8DAcDiFxOZAb27J1a2sLPS/qcrJGNBrF&#10;aowffnJycnR0FAqFOp0OqFmpVMJULRwO7+7uer3eH3/8ERVnv98Hs5tMJpVKhdZatTddUV8RwbAs&#10;ZwMBuhBQLUpoVVXdbjd6BafT2Wq1SJcM4rBFb7PZNBoN6CtFUTC7A7CjmOQWgA0xqt5qtZDEio+J&#10;L9hNhthgIBBI0vFCS/CpQfC/9AR4KSPAdgDZASwR7QajV/iFEhB4enQTlu0qzIAR6h/AR9Q8wiSQ&#10;73c4HBwDQuVsOqN1JejRJ1L8C4QRqoB7gcktjQBcBW+Bx3hwcBAMBsme6BuQa/C7hEsJk7sceMMw&#10;Pn78eHt7S3rlVCAnQrWWzWYvLi4A5tjEC7/i9/tXq9X9/T02U8vlMhaL/a//9b9OTk5yudzOzo5h&#10;GB8+fHj//j04+2q1ymQyJycn+Xxe13UMLiqVClYewWDw5uYGwZkkSfv7+4glORvoyXAjQHzKs2I3&#10;iWBHSApEBhqZh4cHnAOj0ehms8FRB3EoDBOUM8bcsVjsn/7pnxAIt1otshUTZsj2F/NFo9nQ7cUS&#10;4CyiQaNLwusPbFR5se9EUM5CvEmbxp/5ITSniu34AdtNhQZ6wHukDMDAkCqFMpgiRJIkwEdJkhB+&#10;8RYikcjFxQVAW7/fp4+ghIOwAbzWNG0wGLADLxKJwNY0Gg0W7wHhybJMXlBVVXWoPu3ZzArBKOQB&#10;5KIkScxMYHWCnw/42nK5vL6+9ng8hm50e11GY1Xb1RDxysY2MIRLAyuATQGCR26ICpjdsLwMRNOU&#10;LjxSijoCJq4PdOsI16CRwKOpuEBj2aJMo0GRIMsy/Z3L5cLeB7Epim94OJxhPB4PXDIDOvgpMXBD&#10;Fe0PPC8to2KH7RM4Cdy2pml0ykKpA2pJPEETjfyRwwyXTNFlmqbX6+VXaJo2Ho+7nS5vgWiztbV1&#10;enqay+VGo9GnT5+o4py2I2K32/3w4QNcl8vl+sUvfgFP9vHjx3K5zCAR6DwxDf4Ys0eIcJBfvPUt&#10;y6IYYy5hbC/3wrFgtVoBtVENEk4JnrS9QCKBQICFCgCv4/E4lUr1er3hcEg8JOiRZdjLEovFRsMR&#10;ypXpdKo5tfVmTTpgB7JpmuwKollm65sYR0BAzLEXLlKISxDd+/1+5Ecze5mf2Btar9fh3U3TZJib&#10;l6HrOgJNVja+f/8ep41cLpdKpfCI438ZrWAUQ7higrGiCmLeGubG7XYjDsN3iBKXe0TTBA1M0729&#10;vZ3P54EygA4MwxBakOVyibUANA/8PYAVCBjxjTEFUBfTNCnAaBtjsVgul5MkqV6vIw4rFouQcBAh&#10;CBcASWq1GnMz2HXwiHCoOzk5YVYMJSvTk0DBIDkABRSKBFiXywXZCQTRbDafnp6wtUyn0xBOQMSq&#10;qoJTZbNZ0IbNZkOau729xbgC4sTv95ObkNQgAcQVgKlWqFyGMJChgAzv7u4ywEfmpR1DbIQnJH0K&#10;fdB0OmVkH8Z9sVhwooTZVyqVoipGOA7JQXeP0ApprNvtLhaLOFyJjZK/+93v6Av4t4Zt1bWxNwBh&#10;OgLc3+l0KCYBJXiwdAdkHCbqIMkEOgGbBfVOEIB7oHLmQMqyjLIEAQ0z64ZkoOcT/TIKOXqixWKB&#10;kF3UbEKaSeSkhOPf0nz9rBfj2xz2ujIxJMF/lV7sHQGcsSzrf5iW4Et1qMQFUGORzuFYJra1n6Zp&#10;mm1dx5cYnvgffqaqejzPjjrEC8M0HA6HQ3IgoT04OADZRyaGQY2Qv+F+yHvgM0DniGwc+0uGJHAW&#10;g8OHcSK7X19fz+fzWDS2t7enaVq5XP6v//ovak0W3tK9/4yZ4CUNBgNZlnd2dgqFQjweZwfRbDYr&#10;lUrpdBrMhS3BsiwnEolEIkEygJxkNF5RlM1yQ4Zzu93M4a7X6/v7+z/96U+M7EmSNB6PDw8P6Zmp&#10;oQkoqDbYGfD69etvvvmGjY5MWBPf+/3+4+MjCCCkCLOEkt3kUDqvbFNy0NVYLLa7u+v3+798+TKf&#10;z4kjzB7SDdLqEEpyuRzoPChPtVq9urrCtoK6hMu5tbWVzWUVe38muLZhGIv5goISSG79YmEm7x0Y&#10;Dj2vmDKjUSEx+Hw+2i1EjoROhHgo/nizOMZoTg1RtmbviEcux7JN0J9etzdaj1ClSfboFsiFaGi5&#10;QkiHqEFRcQKjpNNpsDMkFRt7RyU1ECqGl7aVhBtUOX6/nwgbDodZDGWa5r//+78risKvc7vdX758&#10;abaajBTAuKxX60qlQjJrt9uNRuP29pZhPfx/CNA3NzftdpukRakhYCmhqgYBrNfrT6WnYDDIvH8k&#10;EsEvQtd1aiZSNTpHLAiZYmYKCljf4XAA840nYzYMMwqN8I1VK9wXn8/3+fNnhvsgC8fjca1WU1X1&#10;1atXFxcXuq7/xf8X0zLv7+9LpRLlLM1eNBoNh8PQ1JpLY4CGmpWYDozo9/vRCjFzx3PAe4F6jvlW&#10;0jw3HYNRls1SKwubl263+/DwgC8Z7TdyeHg7akG0CXCKSIw7nY7X42WKiPFhSNbpdApwya/45ptv&#10;NpsN8CICgc1mwx1huArlVLvdZmmNkJp+/fXX3JFqtTqbzRqNBlpLpPScMS4vhREjnGJqjZaGTgD5&#10;MNxAJpNBNMRjgcxn9ms0GpXL5eFgaFom1sNQa2BMMNaEd6aeec7ZbJYrDN9pGAYozGAwqFQq7AuB&#10;qmRhKWI0EhjwK0goJQJ3ky+kcPLfmjgRBETyE3cWLIDqjYfj8XhIZHS84L+8HfEzQSI4M7Isy5Ys&#10;/hNBCXwE0FZoE/gtIh/L9rqqn+VEvgEsJmBvNIWPpCcHloILJLQSKkHBoMFArEaj0cePH6nnQI3h&#10;dUTPDCcHvLuzs+Pz+SqVytPTkyRJ0JAee5cSJ5yXjUkFF2FmW7ej3UP0gbAIiBObAu7ger2mT0AW&#10;iggLu/xoNGroBg050XhibzkGoPH7/dhVA8TzGQl4Wti7EfYpghE30czQnMNX8UjB5iRJAu6HgBmN&#10;RqZpnp+f7+7uZjIZwzDQH0Ag8cL4gQic8/l8KBSqVCp//OMf//LDX2r1msfjOTo6YgblN7/5jc/n&#10;a7fb7969+/3vfz8ej3/1q18VCoXT09NkMqkoyuPj45cvX1qtFotVKPgozWmlKMumkyl1JMeSgEM0&#10;w3CPt4MuG1dAoR3m84KY4c7yoyRJEjPgQtaq2HbVSHJWqxUpEjUuDgOmaSqyEgwGMUCT7DkDikhK&#10;JjielW1ixiAmcBJ1ApGBFCzb3qngm8ij+Oh52TSiHDMOKilVgNqz2SwYCOqGzvmEKhBVqMPeS8wx&#10;tiRLkJQinqBXAF/j/wKATidTBkyxcOE9+ny+he04DDcJyChJ0nQ6RQJM6HC5XOCnHHiCFWAi/JPL&#10;5SoUCi6XC9oG1Aa6t1qtdjodXAja7bbX42XRGtj6YDB4eHh4//49m1cSiQSFKBUCnw6aIdIHE2+1&#10;Wg2XyGQy6XK5mDmoVqvRaHQntAOCL1Tt0DC84OGLJX58FjTGa9sJHWgeTyH0m+v1+uVGUMHCmrYX&#10;M40DqITfXrhNSgKBglaUZZlGS5IkQHl0D/BbGAnSR1iWNV/MTXugDVoXmkGyd2YAV0GG8Q3ILZ/1&#10;46EtZI9IzAjvgJvMQxD62AZxc3MDeXB6eooatNfrPT4+InCD3+Kau+yVzh8+fKA7dTqdkUjk/Pwc&#10;pRuD2mRDUAmkLZQ3HLB2uw2O9vT0RBUtKl4Ke9VeMxsIBJA+oNNUFKXf73OnPn369P79e0A0Qmg+&#10;n9/Z2dF1nQU579+/l2UZjxEwJsZoGDTfCm0xGQkKz0wSHwFfzP9hxMF3irkH2h/RQvNqX+Y+odCS&#10;7Sl+mq+VbWWDtJyCQbc9WMAmuM7EBy4+/5wgRrXJtKtmmzXJsux0OJlnAtzRN7rb46b1o4fixM5m&#10;M1QUQBV8KPQgIpWLT1myN8Z/9913VGVEFVmWLy8v6WugOXd3d3d2dqLRqEN1zOazVqt1c3Pz6dMn&#10;Mvv+/v7Z2Zn49J1OZz6fB61gupqXR4oHRiEUdLvdTCazu7v79ddfI8z84x//iDG3ruuZTAbCXpIk&#10;AG4+HVTAuq4Xi8X1eo2nGZ3IarUCNZtOp3RqkiTxJL98+YK/KzPNoOTUP3xkmu2nh58GRw6e/uHh&#10;gTMpppZhH1mSR8fB6xQyTNAlCGNBPXrt3SHcCE4RcbXf7zM7whlG3eiwF5KB7/DxSTaYQnlM6CNn&#10;wRn77KU4QA3ALi/xEH410OF6vQZr5ldTpsqy3Gq1mO4KBALRaHR7exsYAXsuFrdSYDscjpOTE6ZY&#10;4DkElUtTAICgqiozHLxU4hgpEqcsl8uFbl1VVWIULNTT0xOC5ePj41evXtGekA6enp6QxuOZ43Q6&#10;x+MxG7aJVLC2FJ9wM8vlUpZlTBc39map59J6o6MWAqmgvaXdo6ijGXTYm0V0XR/0B6xj5NuYD2M+&#10;2DAMXpJAlgFkQQwo4MXYdL/f1zc61zYQCGQymTdv3oRCoWazeXt7Ox6PRZsgKBxVUcGRaDEoOB8f&#10;HylQNU3jlQDgMBcCGgDy8/DwgPbu6Ojo9PQ0FoshVby6uvr44aMkSYFg4OLiYjabjUajwXAAN8yw&#10;EZ0gcZU/cOS2t7djsRhOesViMRgMolJ3Op3gFbhooEPiUdMLhMNh6oFsNsumBz5iLgi+NMD3NGLg&#10;qkdHRzs7O1gcs+mQdhi/03a73W61DdOwLCsYDC6XS4w30NOg5kFTT/8O7BOPx2mBKYem0ylEI+Uf&#10;kmKSHXUC1RrOaV6vl0xEjOKcPNt/uT2yIvNksPQ4ODhgEwkFDCgE6zHw0XK73bAm8D3cU0wmCoVC&#10;KpVCxgEXJXofSZKY+ydZYxNkWRadCPXGzF4Qcnx8zOAjgpJut8tV8nq9z6fIqc3mM6ZeqEO2trYY&#10;P2I4g+MXDoc9bs9wNOz1eq1Wy+f1rdbPEslYLPbtt99SrSGI4azS/3I2+v3+n//858Vigd8DAhFg&#10;xuFwSIImfNHvA31sb2+v1+tGo8Hto19oNBqLxSIYCEYvosvlslQqlYolxpvE2lTqHGTfaM3pPtbr&#10;NYJCpn4NwyiVShT5cNswyrhFpVIpbDwkSer3+7SiT09PiKvi8ThDUaQnhmVhJQF1IZMo4Fe2CSd0&#10;DhGpUCiguUH7WK1WKbewcyTjcP0RnaCOGo/HDJXCnBGKNU0rlUoAsAhEYAE5OWvbuNKwd14iJmPB&#10;7e3tLVBGMBiEnKDy5+CB8LBHmYEPWDHBdBL2wRYAbC174zSQAgy6kHPNZrNgMMirQp4CqkkGp89C&#10;puzz+QTXTpGGsAOxAvw3YUrAHYAbP0ujqm2bJqoyUePRwP49PiNwFcneLSHZgyCyLP9faQlDN4Qm&#10;lNct9GWU9dPplDaVYUy0af8PTkKSJEVWyB9iUu+5wnMohm6Q3oSEk0EBt9tNxjXsVdKodzF4FYQB&#10;M03s4SEcMAk7HA6xfUephDY5kUwcHBzAd0UiEdpRri5gkPOFZ1atVqvVajg2ol/e3d09PDxERcWO&#10;7h9//BErf6IewnO2skAso0ZU7G0clUqFMd5CoYBwVZIk/Hn6/T4ZdGlvY2OYUShuarWa2+2OxWKo&#10;mfhc0ehdXFzQVEynU1AA1HxYW5KMcbIrl8tUGFQ2UHakQyFKwgQNsBLSnp8Qj8cPDg4Wi4VlWg+P&#10;D+BKkiQxz0v3JeAPLhvqchKeZVmr9YqzzkwWFwzMy7TM9WJNter3+xHmgOyj5BWEnvBlpmBloqJe&#10;r19eXuq6HggEms0mpZLX5wVLJaZEIhFoEg4bK09dLtf9/T3TEoAjYPput5tPCmE1WipxNjBcWi6X&#10;pmmiZATJhZnguvLaqO0o46jqmJZ12W77HMJEIsFcJyOck8nky5cv7Gv6/PnzZDI5Pz9/+/YtpGun&#10;01ksFldXV+RgSN1MJvPNN9+8ffsWbTj8vK7rMN6ELUmSUHo6nU7k/NT9jXrjw8cP48mYqRqfz/ft&#10;t986nU76Z4BsoU0mof7444+YvUiSRNZhQtMwDPA+EiH8MKPx6XT6/Pw8n8/ncjmv1/vx48der3d1&#10;dfXlyxeyGkX83t4eivVUKoUmBTSEq1QsFg3D4PqAGwpMNpFIAN8jOqZkZFaRA8zZo9og36DuFOIX&#10;SZKQo1Jk+GxbYaLndDq9u7uTJAkZcqfTYcpkNp2ZponZKAadl5eXzGfgtEj8SSaT8PyLxQLn1mQy&#10;mU6nv/32W8pErJCWy+XV1ZX6fyg706bGsvRab52jo3kCTWgACYEg58zqLneHx3C4wx/9Ox3+A46w&#10;LAHrbwAAIABJREFUw44Oh112dVdlZuUECQgkJDSiATQPZ7gfHvZuqm3fuJcPFVVZJEhHe7/DWutd&#10;r67v7OzAdKJVF0JAnpEq4J+ePn2aSqWurq5M02y324CGFDQof5XgmlxFwKHZGI1GC+kXv7W1hVNt&#10;rVYLBoMHBwfom3K5XCgU+vz5M36IXHmwzrX0w6VspUrmtd3f33c6nUqlQrWXTqd5MvV6vdVqVatV&#10;ZC9gB1QeREhaHSSoe3t74VDYtEy6UNBM0hC5A/sCxQewZ0IIgViML7fbDbS3XC4RvCu9A+FFl7uY&#10;1JfCxciDSioSi8UMt+FyuR4bGLpcLm6TkIYAKlGCSxL8FS3hkR7ifD+wpvLqAVVkVgPpKD8f+oSc&#10;63a7YaMBl+lCI5EIHSke2XwbIiOqRvSke3t7Ozs75FNkmD/88EMsFiuVSijEkSzx2qDA8ZBh+h5B&#10;Jd0gdxytKL39cDgcj8foAxAG0of7pIMKUC8RA1gZ7Ji7Np/PkbHs7+9jvNbr9VwuF8mFT9/v94fD&#10;4WfPnvHWUEeCn1IjEoseux6j78MEgyNKxKD+YwQBjx1Yvc1mgwh0vV73ej3a40Qi8ebNm1QqBZvr&#10;drv9AT8dJoBdsVgk3n7//fcfPnxYrVZPnz4tlUovXrx48uRJMBi8vLxkGHGxWDA/rmwioHgpBBUM&#10;hPwcFAZJF+NHcOGapjGTN5lMNE2jo2A1KAkLjI+mlFxPzc2Bh78hGkA1eTwehEVej5e6XxHnO5kd&#10;8DUUZ8r2hCzD7QCIvL+/p+1RuuNWq4UaDtkyL4w61f9oUTkNf/TRrg64E1gBLhdvgXMyX8wpBjSX&#10;xioaW9iPy9z/sQ5WzAQSM6hf8gIPfzwZD0dD/JeoBjH3J2go9oWjhSoTz3RoRWpUTdNQqwHEK4E5&#10;EhA2zfCJ0CsSMaiiJ5MJMtvzi3N1c7Ek/vTp0/n5OXouxFkoTClFgAg9Hg+um263G40b4Z1nvlgs&#10;4O/RfHW7Xcp7cECoGuxEmCKCGeX8IJiFXQavhLtidwW7gglH19fX4D5YhEPYUKe55JAZLwCvGPwr&#10;ANdIrORWpLuDwaBer6t9RcQoxkQYOIaVpCnAdYTzBhzGBPpkPBFCULxB5Y7lKiyeYSgUwhyJkhiZ&#10;mCpsIF2oyTM7mUgkwsVXjjEULTQ1BE/QKyA/wzDQZgL5LZdLLFVBukEH2JwHi4yhBDJqwhGNKwgp&#10;hBM6Vij8TCbjdrsZCAsGgrP5jHKI0XNeEs77FEsArMi23rx5w5s1DIOJBxS+QGMbc4P1osvlwiKV&#10;4kF9EW2oTOC0qK/U/+LkAzzpj/Y0ip+7DGtyl6EQYjKZoOMbyzUz6OF4kQxD2NLwFphACEEQ5hO0&#10;bZtwysGj9w4EArr7QZhFFOLMME9PGcPPNAwDXn8+n7ulyz8UONAemBQQKi8Ptm+xWBCHgcUZZ4Tn&#10;oxvqdrubzYZJKVbW4S5CawmWRIfP0oJ4PM5yI+y53G73ZDK5uLjganBu2SWGRiEejw+Hw+++++7y&#10;8tLj8WSzWWiYUCjE1kA+TVoPBrAAm0DcuPhKHxqLxdheYBgGi2qEEP/8z//8u9/9jgmtXC4HCKim&#10;JYLBINgQQjr6QeIbfOFwOGTdHdcHLM/tdt/d3bGszrbtZDJJPFGuLIQpqDhIYhIZo1SWZXHT0WEw&#10;IIJGDVrFkVM1QgpBOJacT24E2QeTEMQfBGSSKXJyhiqo5/nr4D6AfRgGCCEKhQIk6HK5vLy8BNPH&#10;lDWVSjF36Pf78XpdLBatVgsmNZ1Ku91u9DocP2wt+aDJpz6fb2dnZyr3Egshlssl5QpajXa7PZlM&#10;gCYJGnhzCSESiUSpVIL5ZiCM2bvpdBoJR3L5HMeAn9xoNLrdLr52LpeLDwJVEzcFAobE7XK5ZtMZ&#10;mP5Y7qShwgTEQBkNE0Mk9/l8hUKh2+3eNG9cmmuz2UC0k/LW6/VmvRFCxLZi2AJfXFwgkigUCkwA&#10;gB4S5xFim5bJJKVb7iICBUIJCt+m7jgAAmGnVqshAKK34gutMU0ToZ7sYBgGUiHm83K5HLExk8mk&#10;02lMC2zHBmpfrVZeaQnLh0gtfXt7++7dO5IOvBTKehbs6bqey+UAQFHi0yg5joN8drVakRoIF2jn&#10;Odvod0EnaJlhEabTKXcEaAhs7fXr13gFYz8IeiuEwP/DMIz5Yg6jMxqN1qu1Ypr5Lbe3t5QBcMbM&#10;lSaTSZ4Plw7IBTCHLo9SSgiB+xCdr2pzlLaDnp0nJuRmC+ynyAJoaFQtBATEwA0VC99DDMRZZD6f&#10;65pOK1oul1Ho93q9i4sLHE0rlQqr5uhqdV1ncI1PEBSbVxKJRBgNOTg4WCwWrMxh6MTr8VKTZzKZ&#10;yWQymU5gEOkuAX8Zi+EkA5Kk0+nYJIaQC0QYR3SclhkZubu7w45VacTZ00mKx+wRdm21Wl1eXhIM&#10;OYE8bZo1cjQRMhAI0BTQXpE3fX5fOp2mmt2YG0bb+TjQLBIAFUQ+m82UWVM+n8eRKRAIIJJTBcn2&#10;9jbzH8oFC1hssVgwxwOwnEwmU6lUqVTa3d1Ff8mgHt0Wh5AUxlvTdf38/JxJtclkks/n49vxYCgI&#10;Xs+dBWfDPODq6sotXUyYheWDIylzU8BPYM3H4/HJyQll6mq1KhaLcBKMEFHzBINBOoJyudzr9WAU&#10;2CnIyWRIxSXXcSEEVKeXJAVjRKIBpVQjAbxrWiel++TkMNlGZ41hGkQ7kIK6R245Vs7VVrQEXTN8&#10;m9JX8XyWcg+leGRBwReCOdVnueTWgz/qvKBdlUrsj3SZj/+KJndX/6+0hKZr3ENe3Fz6AtNToQQf&#10;jUYYcVAOPv7rzv+0JYNVokIIwutju6fFckGS47qy3Jg7w/AdTqnY9zMUz3AAKNXd3d2XL1+q1Wqr&#10;1frlL3+JQoRlqiiIbdsGd4ZSZsFIIBDY2dlhCqHdbmNnjGMDoRM1JVsEwEN55V6vt1wuM6jYaDTw&#10;PwFBKJfLyLER2HJhuDyWaW3MzefPn09PT1erFSZoyWQS2cjx8fH5+Xk0GoW3WCwW33zzzWw2gyGn&#10;Orm/v4eCVs0wkGUgECiVSjyu6+vr1Wo1Ho9p+Le3t1HEQ7IxksMtouseDod0jJQXvDteBpIrJPC7&#10;u7vMT9GOvnjxQtf19Wat6zoLBm9vb9+/f29ZFk5QgOmU2rTllmWVSiU0Pqq3p5N0u93wqFSfhmE8&#10;e/aM2ggSWw2ZovKYTqfb29vlctnlcgEHACjPZrPz8/N2uw0LCmEmhMDDhCHibrdLn0mNyBQ8/wtK&#10;1nGc3d1dpo8pxeifFabAIqzpdPr999+rycfFYlGv1/VH5hvIqykHgfaAgdB9eDweLhR2DVCauCGj&#10;Nn3y5Emn07m4uAC8rlQqGP2DG+ZyuX6/3263kUN2u91Wq8WCing8TgDiMy0UCixXdxzn/fv3UCbQ&#10;Tvw7PVi/3x+OhrBoBESFKfAGCe4YLvP6f/e73/30008ej4eRpkwm8+nTJwIf6g8eO1GVIWgliyB0&#10;skF9MBgQXhqNhmVZ0FosYOCQ5/N5ZNoXFxeapgE64CdGITudTkFG7u/vT05OwuHw2dkZ1tv7+/vP&#10;nj0D4/jy5QsMX6PRIBMzA7FarY6Ojra3t9lc2m63V9IDnfuCwmV/f1/TNOY0WdEBqcnMMq98tVqR&#10;Sq+uru7v7xlkIVvf398bhvHkyZNXr15Fo9Fer/f582eqH4gKIYTP59uKbbERhGdyfn5OgcV7YZiG&#10;Vhx/WAV7+f1+qigqkmg0irSZ2WQ8kU3TBHS4vLxkOHc0Gl1fX0MBhkIhbCKZCUWBS7jodDpUdZVK&#10;BSkfRCB8Lau8N9JUOplMOo5TrVbPzs6urq6wO8tkMuVyGY9+1K/sjKLfQ64VjUbz+TzAnNvt5jX4&#10;d/w0tNSgJE4lXaTC472TSmghaOpQffInqGww+wJNUBAABRYPnICjVJC2Y9um3e127+7ufD6fWuAh&#10;Hs0FgvKooQQlDQCERcsAqhUMBt1yuxQwDa8BDS9CUSRCQAn0QsgnV6sV68r5UbxfqnksESBfx+Mx&#10;IRdVaTQaBSZwuVxsfz05OYHpJ+hxWpAmEVfj8TiPq9/v0yeQ37HUBEZHFE8+ogOH+0Edj2Y2EonA&#10;tbPfMplMoiSi8aAcIUcwdcGONdu2Dw4OyuUyd4dET6s8mUyGg+F8Mff7/fgLoY40TbPZbKbTaSAD&#10;wMR+v49mAtwcNRwIrOM4SGOI7UG5EYSiFoSX+WiypNfrPTo6+ru/+7tSqXRzc/P3f//3NLF/8zd/&#10;w0J7SuHT09N/+Id/4CRHIpHXr1//+Z//+bNnzxzHubm5OT8/f/fuXavVMk0znU6Xy2Ue++bR2lgl&#10;hwmFQ/Q8NL2j0YhgwhukfF9J03b0y3gDAliD6XOJoB8Y0BZCME5KbiIHTSaTTqeDUxagj23blOnh&#10;cBiiiPWkG7l3Hc2XmuwBmBuNRh6Ph2yO8Ioymg650+kwOw8L7pMeygQTPjs14IxDBUzhwwCraU1n&#10;UxJ0JBIBteRYurQHjvDxRLMQQhGHLs2l2ZrueVjYywNnmjsQCHCzhBBwyfS91KJCCDayUHuAnTGa&#10;gHAyKF28FchF5+nz+XA6orDBT5aLjPZts9k0m01Yutl0RvNsGAYACnnW5/OVy+VCocCgOqy2S47C&#10;MHGoOnwEOpAEhULhXq4rRG1KLAKCnM/n5XI5n8+T/ii3+DjQhuMAo8ZoiAyMwAcCgYODA5/Ph6Uq&#10;H1M8Hm80GiwmXS6XfDr0QsRSeDUCAj8zHA6DaqkhWtBATtd0OqWzhSC5uLhgQSI/QQgxfrTizuv1&#10;wtIxKTKTrtMsDYLZHY/Hw9HQPXEDoqn+WY33wXBg/g5bjxAVzBeB5HQ6LRaLqL/n8/nl5SUD/qPR&#10;iKVcgUCg2+1++PDh8+fP0+m0XC6TWQ4PDzF6Rp3T6XSGwyEtaL/fZ66oVCrt7e1xLKF8fvWrX8Wi&#10;sf6gj5GdEKJUKlF9EWnBCHxy/SMHD7iN4Q/eoxr74zLC2fzbv/2bIpkIVpZlsQoVfRIwEEPGDPsD&#10;qsIgYgUOowbXqChhhk4IDgoyU1eSLzIdiIYjLfjpckHDMaPgqqIxZFMCblHkfSoQOnOFY6rYxdQI&#10;aVdIZppSXNk9ITJwuVy85mazycZpsvbu7i60K2g4LwzBL6JXhAjUk5BDLIalZLUsyzKtw8NDAESa&#10;/8+fPyu9Ah34YDAg5yo3SDIRpBcHtdfrhcNh7F9QWVLeoI6PRqO0ZmxUPj8/R5YHDQY27ZE+dRxp&#10;LgU6TQzKDekkSTGA5IjIf3Nzo8SCTOEAnbAXTc3FjkYjNhiFw+Fer8dGOrgHekaulWVZlApkKMZW&#10;aMbpbpCFQfUBrjGtwk1H96M2JEE8jMdjotlqtSKAozqCjgXHB4/zeDxUj1BKCBqgqQzDANOgZ0GC&#10;DY00GAwo2+hroMps6WVBXhBCzGYzRu44V6CZq9Vqa2sLqTVDgcRSSg4gOQpRvJvAmBivAYUgYnCP&#10;IAMAcQjRfJS8WlI20YNPGZScppKhCqZAbDk3TO+Jm0I0Gt3Z2eEs4YaExyDVxfPnz7e3t70eLynY&#10;5XKF5W5kCKFgMDhfzNXv4o5TQbH3Ymtriy106NtwaPgD3KRp0CS2bQP1sCMTGaXb7c5kMpjI8/Dp&#10;d7h39Xpd5SlI+ng87vP58EFiAIWs7ZdLZfnrfIj8SbVaPTk5sW2bJaaFQuH4+DiZTP7www/tdptX&#10;gmDRlkbqWDDtpHdMy7y9vf3y5ct//dd/geYzOra1tYW3AVbJQJAcJNrYL1++pNPpYrFINIAm51/m&#10;8zmfHY5GnH+CXqFQYIfld999d3Fx4fV49/f3f/WrX4EgXV5efvz4cbFYkGW4FDBDoCJej9eyLWIU&#10;DT7FPE8VGpIzBr2qRvARVDHNABUETI/kyOfzZTIZTnW1WsUqwLbt4+NjJips2261WsPB0PAYQgiA&#10;LBXMIWOoCWmOEK1OJhNd04+fHGPt++nTJ1jn6+vrdCqtxJcUGDR96DXT6TSJT9f1VCoVDocPDw+H&#10;wyHifUpulpJSrV1dXY1Go/lsTkdDyCVIAmKsViuuFX+diRyiHwWbaiiQ3iqROJpIvhPBTSKRYKF3&#10;q9VSFBd2CBR4I7n9+8WLF4VC4fnz57lcbi53y2UymUgkgm4STjefzxuGwTeQ0XRdb7fbmI9FwpFo&#10;LDoej1lKyhQ1+h4q2NVq5fV4hRD39/eMJzKRozYQEMAh+9n/QY03GAygHFC+euV6CapruCUl6SOZ&#10;EicZ+wPEH4/H0JnUkxS3SD2I+ZHwgw//7e3t5eUlM/G0yRhhASN4vV5Geagwc7kHklXTNHJBJBKp&#10;1+vEapZ9tttt7Lz4XcrICNA7Go2WSqVf//rX9/f3sFa1Ws2RZo/hcBhnDtofml86IyYnmGlm2JfG&#10;rVaroezkMwK3cRyHPRleaXEcj8dXcpUglQyFMR+BUoK6Hk0wPCASLhcUPjRVRJpgU8M40tGB3OGR&#10;6/3QY6kJPzIm4DZ9IvGKataWLgLqlz6u4qgrHqtPbLlFbCPXIopHrk0PnZpt87+IkEKI/5WWePzF&#10;jWJOKpFIADzxZvAD4Tji5Pt/GZhQA2vAZ49/vpCWsovFwu12Iznv9/soc6+vrzOZzMHBAV7qz549&#10;40qwRgJ3e055s9lEmqR0beCV6A5isVihUKDmZpw8Ho8fHR0Rm0DMNU1jGno6nTYajYuLC3DqRCKB&#10;Ty6ScCC8nZ0dbgvec4lEAu9+xSJSWxO+dbfe7XWh4whM2UxW0zVkUxCM6DpZsPzTTz/lcrlsNkt5&#10;jWyTCM5Gu7U0x+Tp7e7u4qDy5csXAha9pSPncNEWQWPs7Owg0WUdkBrGNKWJNjVTr9c7Pz/nlLOt&#10;FHaRZyKEwFgcJc5isWg2m3gUOI5zcHCA3T8ACjf269evtvWwTwIdCgmMGo72j0ri6Ogon88zRIb6&#10;hpvPPBr5Hud6MgqHajQawXXDVOOMhG4UzJ0ED7uI/A24iuO3lubFxP1UKqVr+mz+sAfJ5XLxMcXj&#10;8V6vx7440zQZH6vVauw1zWQyjzWhSPLpNHjmQB40A9DRtVoNbBrclrsdCoWKhaIQYjAcMJzFCg1a&#10;aBIk28UpKQzDYJbT5XIxeAgmxYxCJBK5urr69OkTk8VIRRCwsIKJ6vn8/JzRv2KxyI8iQPMYm83m&#10;9vY203C0wYgmfD4fcwZ0XIhPCUYM6zC7oOv65eUlsgKqZAYq4eeZcviP//iPm5sbVPlwRQxFMjLF&#10;FgRC4atXr8rlMq4mP/74I9JL8tbV1RW2XTs7O1wWiPHb29vT01NWVnKWLMsKh8KQZKQT8qiQSCUK&#10;mjdv3uzs7KjRS5WtYQWEEGToFy9esJosHo+joVAYaKvVooEvFosHBwewSuCqX79+xRxmtVppusY0&#10;TCAQ6Pf77969ozkfDAZMnrIbk5g2Go3gxihiIHuYD/P5fFxbKioqWoAzlNeZTKbb7V5cXPT7feqh&#10;29vbRCJxdHQEQMBvoc5AfGqaZqlUQtqgaRrDH4iPEC4xqU3niS6Gxy6EYJArkUgQri8vL6fT6bff&#10;fouVELjDzs7Os2fPFosFRDJ9MhAnRacQQnNpivCnGBJCUEaQ0tDRWNIrn0KZUoAbZ8uFhH7pw8ht&#10;VegJeYrvoV8FqeRUP1QAj9Icyy0QwelyvFEVN0rXQCjmpPEKSfCG8bALBASNH0WhAF5PNADg4/Ey&#10;N43YZC5XByGJAo/jwiKtpQ4uFouz2Yxx/pubmxcvXszn87dv3wJN0tdNJhM6OkZzOLfcXFV88Ax5&#10;sDT2qohBdhQOh9PptC23GYMjU81Qx9NnPgjzvV66HTWlSyLj/SYSiYXcKE6lProbUYzm83khBAVu&#10;vV7nTAq5l8Xn8/FZuKX5HsGKPhmXNsdxXr58CWS/Xq9brRZecKgRQYVarRZescxQ39/fsztqsVi8&#10;fv36xYsXsNdu3Y29vm3bgJhbW1tPnjxhPHkymdTr9VqttlgsAoHA7u7umzdv4vH41dWVMk+YTCY3&#10;Nzdfv36dzWbsoTEMY29v7+joiNIQsbByV2DkYi1Xnz19+hTNlPLJWa1WSvJJb6DrOoEXXp9pEr4I&#10;5nASiGio0clcPEAOM0EPmF6Xnie69EODZwIs01wPAmfQJYjzu7u7/f19bJo0TUNpK4Qg90HsDQYD&#10;qGIU6KZpUt1x010uF3Cnz+cz3IZLczm2Y1omr4SG9me16yPtCxeTloZ4ooBL2E0k/DxAIQRvhNyx&#10;Xq8h1cDOcO3jkjqOw9AkoIMmvWh4dKR4eOJ8Pg/mws3qdru2XLX39OlTal3bttm2h/Di+fPnkUik&#10;2+1eXV1xg/BTdktDD6/Xi/M4N5Gxd4yDOMnFYhEVWKVSsSzr+Pj4+PhY13W09obbyOVzZD0eAt0R&#10;nCV8Ce8O0SgtH6UI1QVzbK1WazFfbDYbVmsSkfi7ME+6ruMSTo8k5OwLu234+JDX0ZsxBsR+YD5W&#10;5q4ymUwwGMxkMozYt9vt09NTRZAo6ASiheZQDWlRQCr0CvaXkgyqSS3t4IARfBBd8nCgWyDO1Wln&#10;+wIwwXg8htRkCSSICVAjeZAQRMGGlhnXhVAoxLEn9aDcZEwZxgjx8s3NTTgcdrlcm/Xm7v4OlhFS&#10;nHqPXMal5n3h2c21arfb19fXg8EAsurr16/hcPj4+BjuEKcF4HXTNO/v7sFhl8ulMsogFWKnjioZ&#10;l04eLPpxsgm5GDWrUtjxBvl6fFVNuSmRBtXlcikLOxpp/oWURxkPLwgngWqe5pk7C6ZG64EUgDQK&#10;+MUN5VMzDKNSqTBzr/iAbreLzJmpKVB7Wiq6XTW6SthhxgsFDx0N4B3XkMphuVyyVhpPTqS1kMf4&#10;nlFlMQbBo7Ysq9VqwabzYuLxOMQhpR2cIlFoKTde+Hy+58+f5/N5vETAcdbrNdOB93f3oXAII1MY&#10;WY4fv0gIcXl5qeaeeb/T6bRWq7ndbuiKcrkM2UbJSm15eHj44sULv99/cnKCZovHRWbkWaFCCIVC&#10;xWIR5J2xIVxBEKViHwFvhMLa7/dvb29jxwrgQAyHAKPZ7PV6y8XStEyeAKCVKtj49GmdOJMEKByT&#10;CNRMvc9ms52dHfgM4GDEW9Pp1K27aat5y5R2SKzI8pAomjQpQm/08uVLPB6Q6GI8C1Or6zo9O4Y8&#10;CJ6wLgF5BJFQpSATeKAuhE23240pLiIG0HO/38+SEnp8lE+QH4vF4urqSnW4jKARdjRN29nZKZfL&#10;xEw+a9t6CKdMTq9WK5fmoqhDIAgOyyNFDoKmqtfrka/VmONoNMpmszBAjuMg90QHDTsFaQr1ws4D&#10;kNPhcKjrOipsyKT1eo0DDMZ6tWptNp9Bm/0B2HK7mSUlTDFRh+CVkRolkkMKyduEFUZYBrHBI2UU&#10;wy1X0QLoo9sIhoLj8ZjZMno9jj1KERAVhkFBMN1u9+3tLaA84D7CSrYlgQWhaeBaEdvfvXsHy4jk&#10;i+oaLy8YHXaSVavVTqfz4cMHx3FA/DHwgGEtFov4eiGVIwF5PJ6bmxufzzcej0kxYCkew0P3TZVO&#10;7bRcLm9vb4EC+NWWaQGsQ+375dboTqczGo1KpRJTICilAMGvr6+p+hTkgvQWredwOFRQ7O3tLUI6&#10;IUQ4HIaFAlRh9I2WhA8aCAv5Eb387u5uOByGJdJ1nTs1n8/XqzXq9fV6fSm/bNvGRI515YhR8FOi&#10;eIOeR3wMUIvEwXEcFl1Aw6BywCkIpoEw+1htRj1JjkCmA5Tv9Xpp4phg5s0G5UI7aDnHcfCCw48E&#10;wimZTHL4m83mcrlkT/tkMsFJD/KJagQMk3jC7Cb6s9l81uv1GMphTel0OsXGQC2UDofDRBUGAREQ&#10;0FBgWgNPiV/FyclJr9cDmoPigpJBUYHsRk3v4Y89n8+TyWQ+n3/x4gWm6GzTLBQKfp+f9o1bhhzE&#10;7XYXi0WaSo/Ho+wBsLeCPKD1g+0AndjZ2bm5uTk7O7NtG5enzWazt7fHR8aTIbbTywOpBYNB9mDT&#10;/dVqNZzK5vM5RQgUji5XrFMKUhtns1nu0XQyRTsLJoOqb39/n9JIk0unyYNQOLDsthz6pDBgIEwp&#10;hilUwEj5fnDa6XSKHt2SZnFEMJBMWmz+Ch29W+5h4lxRY9BmIuaAmBdyMILvVCGRRIB8TdV1KEfF&#10;ozl1Ie1VFfiPJEU84lf+n2gJKkv01+RCmAMlSkVIxaNx2Q8rff77z3Hrbrop/efDvEooB1pB3AFW&#10;3qw3MBDskV6v1+AsQgikTKVSiSLy+vqakeeLi4vf/va3hmGA4DCLgD/pq1evwCjRCTKpQGlF+9Tt&#10;dlHZhMPhWq3GgEUul2Opda1Ww/93MBjs7e0RlzlMkUgEMG48HtdqNbodOAAqGKJMvV5fLh6c+9Lp&#10;NAs8uDN7e3sPMmSPl+gDHsQFZrSQaol7wslWQJgaYh2NRgCO7XYbQgK1KYotygjmPUlF2EoQ1h1p&#10;HEYZp2naZDJhirPf72OBDRBpGAb2R4ZhtNvty8vLL1++4M1SqVSI7EzScHl2d3cdx6lUKnzitvRP&#10;gBKnN4DoYoJb0zSmPnVNNy2TihDYjrgAheORNuj8uul0en19TdfEdVKyZQoarvpyuWQaHekKesZ2&#10;u82YGJtCgXQBDbvdri53Dw4Gg3a7vVwuJ5MJoXa1WjH2aMolImp6VNM0Iju1NTwq8RGvG7pB+BIC&#10;E2UH2lhI+8lkMp1Nc7kcFUO1Wt3Z2eGuQS9h+UKLzpY5LMWYkqHIy2VzHq9nLb8QATmOQ1N9fHwM&#10;CMVkNO2f8qNgQDUQCCTiCVBLSlLgsHg8ziREpVJxu91AGNzT8Xhsyq2AlIadTufk5IRHAejvcrno&#10;0HRdz+Vy19fX//mf/9lut5nYxeNrvV7v7+9/++23EP7sxDs7O8N8SZObipXxOjUxyA7YqBAiFotF&#10;o9FsNktBPxgMWOBJcsWoh5luKiTShi79T4A4gTujcmEsO4QZmGDFFjUQj3F/f5+2YTgcfvi8z+vi&#10;AAAgAElEQVTwATXW169fca+CE2LHqdvt/t3vfgcGrWnaX/3VX/ECms3mTz/9xO2AS6C6Qu9QrVYZ&#10;K/npp5/4IYPBIBKJHB8fo9rT5ToTgG+KcghmCjgg1M1mA0DGqNmzZ8/K5bJhGOyMYSCDbL27u0v7&#10;yqfAiwQybrVahBQOJ4VCLBYrl8uwmNPpFEQVvtOS9jKA7H6/H70JTbKCpdj9iKUMIyya/oeVSuRF&#10;0iFJQdM13fWQXMijKqYRVbg1JKBAIEDNTW+vgsnjYUlbGpFbP1849LP8ZZkr6esCCEJfTUzjCf/R&#10;X/F6vRwtpbYD6YDooovDVYDWhUWsBARQFUZAxnJdjSa3OPIWHMdxbAdNpbLJGo1G7G2az+d4TGOV&#10;cHR0RPXA2/TJLwIRKYb2gJCrnjzFBB8Qc8fj8Ri0AokKYiv6ClRIQbmokFEbFH8cj8lkgsSDX8Tc&#10;5Fw6ot6N7jbmBiIZMpvPixEW0jd0js/ng79BEyceLTk3peknTGo6naYSYLkZpA6oBAgmRScD1M1m&#10;E0anXC7/yZ/8yfPnz/f29ur1+j/+4z+enJzweb158yafz+OmYhhGq9X67rvvYBDxTyCB8vrpXSF1&#10;WN4zHA4hsKGKWTBTr9cvLy/Bj6DSOVFgWyAg7BLgaiMGZCiKo05NSdSl5yQx8ZrhIBWLo+i9x8Mi&#10;Qi6LJqV65YQvZ4Dul4fGn9u2bdom8hlVd9IyadINmbdDdOIwUwo7cj2jJk3z1LEERlRsk+IkLLm0&#10;2ZAWq3/0BYlomRaJnmhJ30KKp57mOPnkGi2swxSgg/afzIshD+L6T58+tdttgCGwVFRLmHtY0twW&#10;3VwoFIKQ473zAAGp8TZBxuU4TiQSYa4XZRmQPY0xEnWcEwCjATd3dnYODw/JR9QSuVzO7XaDR08m&#10;k1KphNoA1ADVKlMjACUwRsQTijFuqBCCLIC1EbJc0A1kquFwOBqLYhtCruFDVwoGZn00TYM0ZSMO&#10;UDjSMz59qoJGo4EEezabXV9fN5tNJrTi23GwSJd0NgeI6XQ6dMsUe4ZhkLVBFljziB+X4tK4HXy+&#10;6K+FEJwBPmW6hqurKwT4EEIAnXwztTS/q9/vo01hHh/FjMfjYWEmABz3CFEC3rBCCNppfqaybrAs&#10;CytXpBUUn4g8qIE9j3wLgdhoXkzTZD8ZQXW5XIZDYUAluGHlzMYDp0MBUuEtEJlB4gbDAZ+vZVno&#10;lKltFJcGrsQECf/pkbsxHt8+vp8vpQkgUDxW/ClmwiWXi/B/QT8JgLwYMjsTDOQ7KjfKHibz8LKY&#10;z+em3IzIR6/4S16VEIKqADoNTsI0TbBaRHj0AlTFaAxdcqECyBFHV2HWrHE2TRN23y03c/B4YYny&#10;+Xw4HCYsCKnfFHKwG+k6oQy0F3SVBpDx3NVqxbS04zjxeBxLpWw2i4EPHlD4CDUajdVqxQh7tVo1&#10;TZNSjcMA4Qorj1kZ6hlKWUDVVqsF/j6dTr3yi6PIRSZ9ILNdLpepVOrly5dj6VhLVlKW+kI6d7ke&#10;rZ8BaR2NRjibE3xQiZHyuCnArNFo1CUtXzirAH+0VJZcw2A+so9AHc9vIaQ70g0DFo3aidqVjR2K&#10;+IH6EkKsFqvJZEJdoUZg6b4hJ/DigLrDaob1lsFgUIVKUA4crsjU2MopoTrlKBeHSpLWcjabka0o&#10;6sDrMXDmT0AkYU0gL6kkYapcLhc+MBcXF4lEYjqZ3t0/dKk8EJR2FLoPs4yzab/fz+VywKMAfyRu&#10;OBhiJia3qKGj0Sghgk9qIy1z2+02/pzMsOpywjgWix0cHPBAmMPgkT4YOGu6mqFsNpu2bYOkr1ar&#10;u9EdpfJ8McfkQFXLhrSvJF6tVisQSV4kXp3I3ahdg8EgznhM6wIp3t3dnZyc0NX+6le/AoMG6gG1&#10;uL29PT8/9/l8uVzu6dOn33zzDa7d/X4fsYtL7tQEsuQB8gJQNG9vb+OEgRoJxRioMQUkLRu/l3KX&#10;GTtS/Hg8ti2bs8oYAcj4wcEB5DpgXTgc3knv5PK5crnMxlP6AqZgF4vFaDQSQiB5wRjK7/f7/D7w&#10;ve3tbXgvsCDVToJmUCgigqGZUvyoOr3RaFRhQShR6vW63+9XOu5MJpNIJLxeL4XfZrPBQBUTPG4u&#10;h1mNpIMI39zccDE7nQ6YDwq2+XxOE0GUYOgfuIAV5QDiOG4R01BYAo6Vy2WAHVhhtAWhUGh/f79U&#10;KqEX1KRdYaVSITnWarV+v89dIJHBQzuOAxDP+8LNmOaLmMBhE9InPx6Po3Rhvop1m6yg59NEkIHX&#10;kBJgEY6go8D0bNve3d198uRJJpPBYULB39yp9XrdbrdxcqMhRRJdq9UUIUTJhOUp/SzoNgUz24OE&#10;EGiPyAXI/BFOdbvdmVwJhpcXoknG11DhEH7RczB5j+/TcrnE94lKlW32uq5TTSFNWMltdlQXfr+f&#10;ygduACyX4hOui+aR4ZhOpwOHBMmBthJBPKboAInYvqHVoLrr9XrD4fDt27dApswIanIRrGox1Hg6&#10;SYQ+FLqX0av1ah2OhP1+P1waVTenF/yNglCTDpYogQjOdMcERkIc7Q9BlSqFJwmCoeYeoBBIwWiA&#10;OHuqAYRDJS8rRoQHRcD/H7/4Trdcgv34z91yDYQlV14/LsY4TrZ0333Qkfxvv+bxl4JXwMpXqxVs&#10;Npoahu9AP2liw6HwY/BIfelunedIdcJwvUtu7UCARmIm1vj9/t29XcNjgKVSUW02m/39fb6f+WX+&#10;5Pj4eLlcfvny5erqant7m05puVwi09tsNrjHXl5eIjkhYCkPB7/fT2qEcDMMg3XweJzt7e0pLYyq&#10;rRE7e73efD6PtJOC/sOHD7PZDKcpijDYY4A5r9d7fHwMwAeLy3vBER7zQcu27u7uoHNZMkZnu9ls&#10;kLejuVs/MgNBDknXSoOBWRsNNrrLYrGoSDnKSohZQHbE6Txh+hY+6PV6/fnzZ5/PVyqVbNsm5qq5&#10;5kKh8OzZMxzwQSexJBJCxOPx0WiUSqWAALxeL8cdozrOAIw9nw4vCXg0EAgwSU1SabfbpmVSKRKS&#10;uOcI3FjOTMn14cMHIQQL64BdmL8hx9NtEgGpKev1OgMW7Xb74WwHQ1wPXDUsy7q/v6fYGo/HbJAG&#10;S81ms/v7+3RQiiYhvlSr1VqtNplMUD0IOeLk9/vTqXR6J43ErNfrOY6DfICUTPjjRnB1wQ5IsYyG&#10;cKr39vbwCqO4QcNycXFh2zboAIgAFBG8PZUZRdvZ2RmQXzgcBumgNfL7/blc7urqiqETn8/HQtdk&#10;MhmNRd2GezweI7VDUuH3+4HPOMOGYSid4/X1NfsV+eEMwREfmY/h3Xk8nnK5HIvFEBQ/f/6cx1Kr&#10;1uqNejgcfvHixfHx8bNnz/x+/+vXr4vF4j/90z81Go3T01OPxwNmp2laJpNhjPT9+/equ0B5imRM&#10;mUeB6Hm9XlBaNDUQLUjSMpmMaZpqoQWnhfHPXq/H4DzuUsVisVKpsKyl0+l8+vQJL0JQIcy4aIGE&#10;ED/++OPl5eX333/PIA6EP8+Nq2oYxvHx8eHhYTqdxrlCOSoCYZOMMXbM5/M3NzeQTOozhZZgkxUj&#10;GqzMwQAUoatt22piplgs7uzsLJdLtHKImAgaTGUpSIu+Hcsd0hj6FFzghsMhGAqsCeV1MpmEI2Hi&#10;rVqtvnv3Lh6P397ewuMCS2UyGcdxRqOR3+8fDoZoiieTyZcvX4aDYTfSRbbsMTy288C38zwfzyUg&#10;f4ac4N8VHKA/MkwEtjAMwzItaHJKGXh32lS6Wcd2XLoLg7jHE4j//UtxGPwuXS6A0uUOKPAaPl8l&#10;9gFbobIHVyIqUi/O53M8zQzDSCaTq9VquVwa0iyRVUzD4RB5r1Lo0IwRqQKBgHfttW2bVqRSqSBO&#10;RIR+c3NDgYhLDLQ0LRn6APoioig9JEGPChioEcwFxnc8HmMERJDZbDbgmMjQKHdo6sKhsBCCqpSY&#10;vFqtOEtIJlncRwUD+jOfz+F+lFzdsiw+R7pEQPaFtM5X0BsnhNwNH4OsWCmdN5sN69a9Xm86lT46&#10;PopEIoPB4OTkBIuVV69e7e7u4nyNnSO47WKxuLi4wE8J+TZ5MJPJ0BhUq9WvX7+ORqNgMIiJGVZF&#10;X79+RTtDv4fbMpUl8jpyYqFQ2Gw279+/r9VqBDqk8ZvNBlUv8yLMLAshqMsB0+E2NOnnzvmnrCSx&#10;Uns40tPWcRzVZ242G8Iphw31IoecUk0Iwfw+7YSmadj1cDxgmFwuF6IHxsV06bmPzJMPAs0mvZ9a&#10;rcRrI6EEg0EOM+UB4LgQAhxBCKE4CcX8EQ1+NiHxaKqp3WkzIgDIwl9UPTZBYzAYALqhbXQcB2Uo&#10;xJKKNgqWHY/HhtwfA7JPkWPbNrPbUDug6vxf9Xvpw4GcqBwA4yhvsA0EnUfsicQVVgBZGeM74/F4&#10;Op1mMhlq8mq1Op/PCewulwv3p9lslsvlYFPAv2DmeOY02CAIXjlL7pIjjPl8HmqWLpFAlE6nmVLC&#10;ty0WiwG4o/Z1uR5EtZZlodMnPFK4EhM4ZpQlO+kdj9eDH5qKhHjW6VLaHAgEwpEw4uJOpwO5yCQN&#10;wApdliKoYIAuLy+RX1AmEXmWcikinyxiF0o+xvlBiGzbZhyBLgPwCCSXbopbwIcIcUX3S7vOeYAP&#10;YNaZYSleJENLZOSbm5tIJAI2am5M3gsDFlw6Ih4ia0e6x4BN03OismRQACMR+KrpbHp5ecnxJgjA&#10;14JfbG9vq2IAFg0SizjJRhNyGV5SWO2R4iFF+GaQo6Xc8UO+IJLgG8DZNuVaUUQAiodQ4UuJYRVa&#10;CppPiuQ/yfV8jqQ8y7LQ4ONmAxgBt0cvCYXDUKnjOKB1lHZACczUplKpXq+HqMWRE/zICRESQn7g&#10;t+n3+/EPNE1zvV6jcOR4gILRJ25vb3PUiXt7e3upVMrn89Ev0MswJ0H/pev6TnoHq1iKdkyGAXNZ&#10;w9bpdE5PTwmhmqahmSPBsVM9mUxmMpnVavXjjz9WKhVcHKHNlHdEt9vlUqxWqw8/fbhp3hAYo9Eo&#10;CxqFEFCP3AWkSIrzA9dbr9dsnvD7/Z1Op9FowJ56PJ43b97wseJ50O/30R5xu4FmdF3HnhT6nPWB&#10;UCOI6ihCVCM2m83UmqJYNGY7NqJDnhvAPSAjG2jW0m8QxR6HAbTakQvGyE0cRbhh9ECkeNIER/dx&#10;2cndfOhnNxvHcdDhMtiEzg8zGaIE4DWRhxbbNE0svwGSIpEI7DKIJyGLPoJrjvArnU7v7e3R5qRS&#10;KXRdXo+XVVXIHZQ+w7btTqeD5RrxJJfLEa+ur69BYClOMFbC/xnzE8qwUDDEB12v18PhMNeEx4hK&#10;j0SJWxH1xtbW1v39Pf8JbqPUMz6fLxwK87mgloDSwG9djUfc3d2RpqfTqc/vg8arVqvdbheHNFrF&#10;tVyLBWHs8XiWiyXBAUSFChNMxisdkGzbbrfb1WoV9g7gFSiJ7+z3+9fX10SMu7s7mBj8M9Sn1mq1&#10;oBh541RxSHWROPAu8Ejh/VI/x2KxbDaLljcSidC/gxhgkcrp2traoq5AREv7AEAxGo5C4ZAQolqt&#10;er3eSDjCfBX9tWEY+HDcje4Q7kAH5vI58HQyKaJPbDbBzSm06vU6EQAlLlVxJBJhQhHog7oI9YYQ&#10;AkCAigiUIxgMFgoFQ67ucMvVa5RtK+lfgv4SNTraykgkgqjUcRzIPI/HMxwOVQuwWv3BGQmA2zTN&#10;Tqej3hQTYNlsdjFfuA03TSVFDn3rWm7FYD4plUpR2CCBXSwWHsPDJgmXy4URCKi9bduZTKZQKDx9&#10;+hQEH83ucrk8PT3FIhszNOZ4CImgal6vlxJoNpupHUKUBPx8BBDkdIAFoAnHcRhkub29TafTmH+w&#10;pJ3Iw0eMgBIqgoQFzUmqxSQZGUSn07EsC2sjR7o4QGVRY/f7ffAl+EK+k/E1+n1MaCk1vV4vnTtZ&#10;AGIVMA2U+THsxuZaSl8yJsw9igeYXa5SJpMJBoLUopBhZ2dnt7e38M00feiKOp0O4AyhBqk0Jc1o&#10;NPr69et6vc7lcqgxOLGkA3hEmlOMMev1OvXh1tZWKpWii2QldTgcjm/HM9kMpyKVSkHbvH//noWy&#10;eHjSx83lghYuNUWm2sHMNMygP7ioXCB6SCQTvAyAHfILAFpAbv/1yt1sDO4wpEXPSyHEw+QT1KR3&#10;Du05cZhHTZ5CVabQb7h/R/pOk0ahYOEP6A44AH+Ee7ilFQFNDVWf/fPVEZYcvBDSSYXLC2PNNxNa&#10;wW0eNCv/G9Ty+Avs2y/XmtHksLfHlm7abrebd4hFEqUJf9155PqNARkhbD6f+31+6gPLtNxu997e&#10;Hjwhwk+eBee1Wq1SHKDRePXqFQ/CY3hoI6kt/vIv//JP//RPTdNst9vv37///vvvKayhcE9PT+mE&#10;nz17xswjwAczOLQ3xBH1+eXz+d3d3e2tbd2tJ5PJXq+HJLBer9/d3X38+HE2mxWLxf39fXazfPz4&#10;kTG6ZrOZzWZhtzRNI4NCGxwfHzNdS+msvij4aN7S6XQ+nye9VatVkgeBCU06FxLkBfRKCBGJRDDr&#10;MNwGJLxajwlOpKo02iFONrQbOuh+v++WpufwilBkpmniyoLigPTM80kmk/v7+xcXF+R4YnQymQQU&#10;pgOBAuEUsvtaeYw4jkNCZT4Xic3NzY3a5ufz+bCD5+zRtMDxwMQgEgRKpmn3+/2np6cMK2FyAnbG&#10;McBoGz0LT7her9frdd7y6G7U6/UYqYEYQOTLK+QDZdiN4X3btvf392kSnj59Ss0t5LpLqCmKHlLy&#10;crk0PAauREKIfr+vfN9YH5JKpTh7quamQI9Go1S6hKder1etVj0eDw+cXjGVStFnXl1eje5GwWCw&#10;VCqFQiH6luvr61Qq9ezZs9FoxDJGBixKpRLFHGO/tVoNlv7m5oaTA27FAj2wbIRRw9FwvVnv7e3t&#10;7u4eHR1R7IK3ulwupjJBV0lRi8Wi1WoFg0HgKrzgsFzjLyKdAJlCHLRcLps3zUqlkkqlyuUyzyEa&#10;jTYajfV6zeqCyWTCoCjVQKFQePv2LbIUHFQAXidyWy9jClQtbM/GqTmTyeTzefpwTdMA2gjKXq/3&#10;7u5OeUNzmAHvXr9+DWt1fX398ePHZrMJLTQcDqNyK2k2m2WyknlbZh2Q1dAY+3w+0zTxrGCeERAW&#10;XxG4BGpHHCHpVAuFArQfLw+1NS6um83m6uqKynUynSwXSxhWAClKH8dxdnZ2SqWSx+O5urr6/e9/&#10;32q1/v3f/73f77958wZVOFUpuqFisciHy2VkkILPiI8YIRKNH5UWI1aIOyqVCtM8SoGr63qr1QrJ&#10;Za39fv+2fwvKAO0HVk5L4/V6NUdDC0CPqiwyuEGO7QhNACHBrCghNhgc7mqkf5f2AFjTZDpyymG9&#10;XtNImJZpaAb4BYAvxZyQM4zqK+APkJVoBdWfKxaBMIKejqxsmiaHiiFZioBEIgEqRCdPD5bNZoGY&#10;eRSU6Sjx1ZFmjRgNJ94dqF3QTDGqjI5va2sLE/N3794Bsufz+YODg/F4/OnTJ3ppn8+H4JeOdLlY&#10;wuFRUlOGhkIhBCZktPl8jmIIlzNkAeBimOmDAzKlJ4To9rpXV1eXl5dHR0cMghB/NE0LBUNkBM5Y&#10;MBjcbDZM7vNJUcOhcaY4M00znU47toMCcSUN2dRcP0eo2WxiV4iFOgsGAU/ZI1fcL7LRmrKSthMa&#10;frPZIJlhpzSWONfX1/V6PRQK/cVf/MUvfvELwIJWq/Xp0ycu0WazwZP9zZs3mUzm9PT0hx9++Pjx&#10;43Q6ff78uWJJoRXp4lwuFzcIUBiXXk4OwS2ZTKLFNgyDvWooYd1udyqVwjYKqh7XO8hg4H4+LFDC&#10;lZzPi0ajaLTBCPhwyfi4iIAPUsBwDOCfVtLLG5UcJR80HpAfVArZ1ivtCIir5FOGPoG9+GlKigtp&#10;QYpUL5U4SamjOhw6Mb/f7/f5N+ZG0zTL/sNgE6QalScD7GAxoPxEEj9e8JalrD+QNYH2gtYp1J5/&#10;hxHE1imfz5P3mZGfTCZ0UwQNwzDK5TIHlUPIQ/N6vfF4HChTyPlRIfd1M+EEfUtPRdFFQc/BpofE&#10;5YMdCWhrLMtSeQE8iLW6u7u73H2qCHh6pWUGeAWFn8/nqOTUhUqlUixUxA0fprNQKHi93lqtBuig&#10;SLXz83PgA+Rmt7e3dLN+vx8b5f39fb/Pv978wfffbbi5pCiqcrlcuVymRz0/P/+Xf/kX7Obm8zmS&#10;CGhvxVDCfzASvRXb2o5vW5Y1Go3u7u4ajUYikeBe397eolMhC3C8QQMJL/F4vFAogDgYbgPdlS19&#10;5PlMl3IBCbU3PTkSyIdexrKGg2G73U6n09APlMEYaCyXy48fP8K+4L2APJ83Mp/PDc+Dguf58+cI&#10;9+gqx+NxNBpVNBWPDl0t/0SZgVey8t+4ubnxeDz8SSgUguQDFyPJMtJBnc98nm3b+BXQOFD9oiUE&#10;XANpVd0KGYfrBjzHB7F+ZIJMeiXI84m7XC6KZ6Vb555Sbj3uPWGJ+EOCNkCMJVdDobpgLoTXzHow&#10;QGc+ZfA15I1g9DxA0zQRDtu2fXZ2RqnASNByueSkwYUQagjCpmmuV2v1h6Y0agMySKfTIJVCiIuL&#10;C7X0GGcYmDaCpMvlwjLCtm3bspkONK2HBUI8lvl8TlNDJOScf/r0aTweF4vFv/7rv3758iXKj1ar&#10;dX5+ns/noe4Gg8FPP/2EwpTPl4m9VCoViUQ8Hg9wxt3dnaZr0WgU9hpsnZiMIhvJP4UfaBQWKARk&#10;Ci2Xy9VoNNCxYhAKNset13V9Z2cHtelisWAPDbNQnU5nMpnQLfIoPB6PyhccyFwuh9Ei+DhawO3t&#10;bV3T4Q7BE8js6CSQ92maxh44VGu6ruP+RN9tGAY5i9jLj/L7/UrFDBBDO0wCCgaCwUCQ0Wq4ZE3T&#10;FH8Zj8dZ1sq1RVRE0YL2hZ+TSCTYs/Xly5fr6+u1XLQO60wVCt+gKDcYeoptjpDX6+Xp2bYdi8UC&#10;wQDJjlusZv7URJplWsndJAMrZHPu5kwu2GAOlcbfMAxajNhWLBQKofagEmPdFNUmkK5a6MIHt9ls&#10;IJbIWSD1hA7TNO/u79yGm0YYGRO5Y2trC3gUuwv8CYrFIjS8ZVkYH9GMAICMRiMWiakhpzvXHT0j&#10;tQf8uiJFQD/R+1tyxhrxFkog+hpuCoO8L168QKfl8/mQSH748IE9YfBDz549w2s6IHe8EUsRvqgP&#10;HYEsFuKwkswTMB7EKiOPdKCFCCGPU+bRL9Tr9U6nQ1VPqPF6vevNmoeMtxJdoeM4683aMAzg/ng8&#10;nkqlvF7vcDiEUCFTtFotjjETKlBoeEVgYED9sLe3F4vFUApaci6WricUfiCAAejz+Tw7Gllid3Z2&#10;Rk7kYjIESYmlNB8ul4toyXAhxkSksweTKMvCvglwn6DBC0BgRJrL5XLFYnFvb4+GiGaEg6fuFz+N&#10;A29ZFr6pgUCApLm3t4fFAnM5juN0u11IPuV1Q6qCTkCNZBgGvnxkFoTFmUyGcArTs9ls8Ony+Xx0&#10;Q1xziiI4HvAxGMFEIgH/ChFObQMoGovFdnd3iW8ej2e9WgM68xz6/T6SskAg8LDGORBE+N9oNKDN&#10;YtFYOBJGV8RQGhAE01cQMNSf+Xx+b2+P/M6loLFi8p5Yl0gk8Bc9PT1FhcP4Fyd/OBwibo5Go9Dz&#10;VEcej4eWBAvcZDIJxWhJe5JwJKy0+eCfXNJCocBf4ZDwli8uLoQQaM3T6bSyigJbgwtEZwyQBVrC&#10;IrHFYmEYRqPR6HQ67Vb77u7u5cuXuq6jCQNhODk5efHiRSKZ4C0Mh8P4dtxxnGw22+v2ID9IYclk&#10;cjQczeazQCCw2WxYdxGPxy8vL6HzETC5NBenEWie9w5bydXmzxn2hWjnnzhHbW9voy4i8QEdQLrD&#10;/9FkUbYx1kxJRiimYeScKHASjJEoassBd6IoiZIARSp0yb1ELrlHk8hJdnP9Nx9deA6P9KJAs4Wg&#10;jZqQx8JzeCA7/1cu4udfLjnaDws9GAyurq5wSaLBo6AkWCAntEzLpT2MbAgpGnUcB4XLY+7F5XIJ&#10;TTi2EwqF2CeMmKJ50zQ8Br8a71dW1HY6Hdp4eqHZeLaS+5OVwmg2m1HpUh1yH+bz+e9//3sgV+oz&#10;9RpoHljyTPNfkl8ej8e0TEY9GDjArYiuVQjBN5fLZQirjx8/Xl1d4V+v5IeUztlstlQqAbz+94eM&#10;bxroADYUgC83Nzcs6S0UCi65epRBsLX0snw8G1soFAKBwGQ64U/A31er1eHhIWAfIwj8RU3TDg4O&#10;bNtm+IjNM6CulJV8sjgXXV1ekdJ4X9FoFI9dOFjkGxB3OIpyoBk9Bsi2pAF0MBg8ODhgkRH6CDIu&#10;P20ymdRqtfPzc7/fv7u7C1IPwkj6X61Wnz59ikajjJ7wPUJuU6Hvurm5IUjBrNJcEWdh0bHuJaxT&#10;KOjS4V05gPGdLDfWNA0YiwYMgz/uG2zw4eGh4zi5XE41PJBDvV5PcTyMoTFALYRgPTsFfbvdJgNp&#10;ciMNBTelBhIhy7Yo8jAVCQQC1WrVcRx2O5dKJcuycEtcr9fhcBiSFnsc7FwxDcT5ZDQadTqdSqWi&#10;9rqbj1b+El7ZpOdIRe1wOIzFYq9fvzZNkyaf997r9WCG0f6glAG7AW9yu91M71I6MPeXzWZ1uXuz&#10;Wq0imQc0pFUYj8dX1StN19brdaVSyefzzLLZtk1NDxjEBAxqR4oztWPj3bt3uH5Np9Pz83P0Zb/+&#10;9a+VGBa5Bx6OvCnTNG9ubrjOvMLlchkIBFipVK1W6/U6HzqINtoipm16vd7t7W2lUjk+Pn769Cnv&#10;iE6e76Q3WywWV1dXm80mkUhwejVNu7q6GgwGnz9/rlar9KIMONNaLJfL/m3/5OQEKB909fj4WFkf&#10;ViqV5XJZqVQ4hAxf1+v1RXURCofoQ2BKmEvD0pEpMQbMNU1Tk5Wr1QonGfysP378+DUFCSYAACAA&#10;SURBVPbt29vbW9CETCYznU5jsRi65l6v5/P5ZrPZ+fk59hSYZuBtAh6EpBECD9hiOp0SjRE7rOTG&#10;IHx+vHKDFqgrCnpSry2/uEQPeUR7WKCkgCTuPjX3ZrNBacU3b6SHOPom6AdbDggDDDm2Q7KHR+EF&#10;iEdEO1+6+8GlUXXI6uXpctWtajIBBN1ut+bS3B63Jfc6UC2pIfd6vY7+0bZtKFKKrUgk0mg0sK3U&#10;NE3taUDSghZPAW2O4yhL1tVqdXBwcHh4WCqVKNeYEGdv/OfPn5EcEvn5X3A2q/UKVSm4J4WFz+eD&#10;dgJjAtilx4BQZKMMe0HUtwHtUaw3Gg015kITQoGyHd+GPOYzUmAf9RZTF51OB3wcI0Gfz8fGPCbq&#10;qDR4Jn653hMchE6DXovCndY6EolgOox25uzsTNf1J0+eQO/RyPGoic+I3Q4ODrLZLKMtnz59ury8&#10;FELwQZTL5Uwmg7kEY8goGS3LArIJBAIMNc/lF9AelBJPSdnsAF+CroakqehKOooq5gzBciaTefLk&#10;iRACUPLm5oYui8loYh33iOdJllfzMaQ/mlXIho10IHlQrIfDeIPQ7avJFWRKPA1l7QIBnM1m/T4/&#10;vSgTaVSxpmnShAMEux6ZyAfkegAUc/x21DQbubpclytPiNtMYf6RqEeJYzi0SPb4pYY0RqD6R77A&#10;SYO5ofkkb7ql+6KmaaADPCJMsdCJ8zJQmqNQjkajAFVCCDg/uAquOSec54A+C3lULBYDfKxWq2/e&#10;vCFr87sAO3RdhyBHnhyPx9lijbEegxQul+vs7Ax5B1IYzir5TtM0qjKcWwzDyOfz3377bTAQnC/m&#10;HAawWs6JbdsM1TFDTGlB780HxDAfmR07MvBcjF+m0ykAAY7GYLvMHDyUJRtzdDdisAM1N8a71avq&#10;ReWiWq2CoWCvzLUSQnA+eZLz+fz6+lrX9WFkqHZxoZRPJpPL5ZLJQpTXiKkhbMhH9JwUD0CiQohA&#10;8MHub7PZLBdLYE0oT0TxCE5brZbL5drb28NIqtlsNltNZN2apjE4pes6vj2LxYIBFx6s4zh86NSu&#10;yskEEJBt59TklmVRJPR6PV3XWTEFwmUYRmYnE41FcR8Fc6TKpeHkA2LBpiYdD6jW0IgQT5C28aHQ&#10;o9FDgfGBh2raH3bGzOdz6h++qPosObGn2ldQVOorii5KfZ6tQkLJ5pTu6v7CxlFOo2PVdV25nXAr&#10;wSMQcDBl2Ov1hBCFQgEbNFIbNZiQqgKevCNtDZbLJXTdcrlUggbiBn9iSZsm2AhaTjXbRMkEno59&#10;BBFY7SIyDAOVEt+5mC98fh9BMpPJWNIND48g1DCsNdra2gIIAyHlBbDzlsrq7OyMW3Z3d9e/7dvS&#10;d56WMBaL4dON2uDw8JAi3LKs09NT3IM5b/P5vNfrkSJBjTF6Je8kEgkiPHbVlPR03KjflOIV+SeN&#10;FaU4I7O6roPQoQWme8IACjgSEhTalbqFzE7KUJllNBoRolfSuGn1aHkYl4ItpqB7zEqCd7jkri9o&#10;xa3YViAYAJ2nRKRKAa3u9XpkCqY54ZwAu0l/pmkC8Lnd7v5tH98MPBhR9VarVchUEIxQKFQulymM&#10;1UfcaDQgOBlT5jcy94YNJrM13FAoEJ42DTutBA0mADeJnjmYsbTdTyQSGMgEpIUp1hEwzbZtwwEj&#10;jUKrx5YIzJ+DwSALoqiokYmgp/H5fPhEcbnQGSyXS6YrCFlcGRig8XjMeCXEAJM3RF2laL69vTUM&#10;Ix6P43up5njgSCCYURmS2mKxWKvV+uGHH+7v7zWXlt5Jc4WR14AbABpwo7e3t/0+v9twg6qTrQib&#10;0NXL5XJ7e7tSqSBN4+5YlkVHw0IIkJAnT57AnTCkgmCFApvPEbkxykjM2fDVaLfbrVbry5cvjUYD&#10;cR5OR9SrSnO5v79PyYEMkRqJ17C9vQ3lABWKFxApD5A3Go0eHR1hZTEcDjFGpmC7ublhtmxvb8+W&#10;bmw4xbH0mxQAKR6LxfBEgdVm+mQdWYMRQSdQazGCA6ABrKlpGiUoEv5+vw+iTRBmaBiiDsDa4/HA&#10;WDPgggJmOBhquqY+dMKaT9rM0iJls1nsrOnXqPfAozjhyI5Z+8yKCKh63BGy2SzbH/loGFqix6dz&#10;NAzj9va2VqtdX19XKhVmBTabDau8hsMhvxGHZ1XdQfFC16XTaVZpJhIJgGNoEhxigJv39vZYXCqE&#10;oEITUshLvGUYmk/Z5/fRKcxmM1A7y7KQHePpaplWtVoFtfB6vfv7+9lsNp/Pg2uhcWQgAB2J4zjQ&#10;MBzsQqHAqvMvX77gMQgTE4lE/H4/dWm73T4/Pz87O7u/v6esKpVKWJNtb28DD6ZSqXg8ruAv5B3U&#10;8OADgJ/QAK1Wi26OWVhAoVAo9PTp06Ojo1QqBWgwHo/Rrqnek5oZXSDiA+QCoJ0YCws5dqlpGv0X&#10;l4UmCMyQeJtKpZ4/f46t2Xg87t/23W43cZVUwvLqWWPGzep2uwBHzA1je06QpHKm2hyPx47t4HdH&#10;NchNYTxCHXgqDS4a1dT9/b367VDUVI9ILhKJBFi/2szEEwgGg6ANQCuAGI/7I6XBBXlWLYwt5100&#10;aaxEy6bJcQdFDvEnCof5I2yE/8UXVQd303m0MXsjlwWCr4r/d1pCSGaCa8yb5HdgC8O8AiUXTTie&#10;To//Og0V42n2z2c9FDMRCARy2ZxlWePxeDqbuuYuKgnmyKhjWq3W+/fvc7lcqVRimpgWJRQKASJQ&#10;du/s7BwcHMBMhEIh9FPsfLu/v0fnaDzaBIu8XZ2Avb29b775hpaGowyq5XK56vU6ygW3210sFkul&#10;Evu43NLz1OfzYe/Q6/Xa7bbb7T4+Ps7lci9fviwWi2oWm6CjSbMFCi8hRCaTQSrLADjbLGazWaPR&#10;IH/zEUB/qR9FoOdugClgLcUkY6vVWi6W2VyWzdVkWcBWAg2I0u7uLjPyzEYQKThPpmnWG3WWjsIN&#10;7u/vn5+fU4ERONBKUA+1220hBB4yoEt0MkAkaPfy+Tz1Oj8EuTEhHhMbvNSp5A4PD0Hzz8/PLy8v&#10;Ly4ukskkNPuDOMK0SM+QitfX1wQsx3G2t7fp/wnozWaTuEnCEEJwXLlyk8kE7AmpC3j61tYWKKFt&#10;25SYVEt0Dp5HpplbW1uONMtiiTpp2+/3g/Lrus4WE4oeMB1kBTw9Re0Gg0FcF1lmQGgAMmYyular&#10;1Wq1VCr15PjJ06dPX716RcCdz+e4+3HO0+k0y97T6TQ5TzXSANwoXsHdbLlrLhQKtdttVJP1en1v&#10;b28wGFxfX/Mrvvnmm8PDw/F4fHJy8vnzZ9QHPp8PSyhAB7ZucBeoM+gKOFqEOdxdBoPB+fn5ZrPJ&#10;5XLsi7YtG60Twf3r16+NRgNDiV6v5/f7Dw4O9vf3caTpdru1Wg0wAmZ0d3d3e3u7Xq+zY4PeeDAY&#10;vHnzJpfLkfJD0ooU+ZVlWfSQjuNMJhP4fFKa3+9nYycnmd0tWGRCIMVisd/85jeqrMHz+u3bt7Aa&#10;yFqFELlc7vDwEODDNE04ALQPuEaiqF0sFoFAABFHMpnkVF9fX9uO3Wg0atXaerPebDYEQFZWsrAa&#10;n6jr6+sXL16gUw4EAoeHh9DRaiPWXC5hG4/H1Wq12WyyQYRg2O12+YGlUikWiyFRyefzjuNcXV0h&#10;TCBCttttUHJadIVRCiGoy/v9PqMkQoj9/f1gMAj3Vq/X2+02833A2YzKUZe73e74dtxVdlHOAm3Q&#10;6zq2oySKf0RLaHKAEchDYSjz+Vxla2Iv1clGrp5eS69w4gBKc8MwLNNy5GoK6ozHv+7xFz8ZeZpK&#10;0or5UDgIaE4kEolFY5r+sAyNjojHhWiO86DLoUjiG/8J5rJarQjX6LxofW3p/omuEKCQQhNUnc4n&#10;Go1SpuNwnUwmKdkxWgGs53MxDMPcPABYjChhvAbaiICl0WiYprm3tzccDhuNBulyvV63Wi2aRoAJ&#10;6q1QKIQiqd1q0xIoVBEIG/SQd6FQ6bX8ikaj+OqqIKzKDNYAQFmxWpnIg/ZTCAHUArh5fHz8y1/+&#10;klkcqNlgMIigDOHPeDzO5XKhUAg4XtM01lCxAY898JlM5uDggLHcSqXy9u3b+nXdtMx8Pv/y5cvf&#10;/OY3BEZgX7jtSCTCMrdQKNTpdAAjRqMR8gIO4UIuOyEVArwy2U2PjYieNS2LxQJzFXq5ra0tNKpM&#10;0rRardPT03q9DiYihKDnV0AhML1CGx/OvGVN5eJBhMmUNEhZeRkIJPmlLulrxA+hDINFQAlFm7pY&#10;LHx+H+UN7xEUjzjMPw1pFk+wpdNQonv0R8C1AFI+n88lbeiF3IYNOPX4YqLzYIRcCAEcvFwu59JI&#10;CiAANFbB0EQDerytrS3mZVdy4zFdJVR3pVI5PT1lKoIBWYAJjjeoPfPvME/UEgqFgVui4KEN5poj&#10;oeKxgHxBP+/u7s5msy9fvuCh5HK5otFoPp9ndd5isaAWxYuGaYyDg4OnT5+Sjsfjsa7p8UQcyUi7&#10;3WYwa29vj3aLWprWneqICa1EIoEgQ4GzgOA8Tz6j4XCI7K7ZbN6N7nS3TqotFAqoVbLZLDOmtFWm&#10;dPUxLROUjUnQRqNxcnJCZGZjHN0HYBwtNOeTU0dgIctQPgFbp1Kp4+Nj3gjTZtiKer1efiZTXIyu&#10;AtitViv2YwFOIc93HGdqTKG9uUHRaHS/uK/pGiOD2GgQgmgUGS0FzaGoaDabqidCICmEwMhFnVUc&#10;QlCkMuNCV8XQD20twyvUw+hXoPFg3METGSbG0CYg15uBGVGHq16RS41y3C1HIWlh6CMorSmT+PSn&#10;0nEUgseUpjQ8T/pM6DcVFvC+t6QnEl+mNMJS6ZuW9TGzqKZvwcfpbuAJIMvRILPd1JTbJklS6G9Q&#10;nDAtQT7lDRI/wbCgZNj0Mx6PJ+PJdDoFPUGcC2zBX6EbWq1WaGNJsmqighkdKGruEUQyXC9PFSZj&#10;sVzwPaA5SsGgaGPaPWAR5bIYCoZiW7E/+7M/c7vd3W737u7u/fv3cBtqAvjz58+GYWSzWTpigjn0&#10;NoEXk1VEzXt7e6VSiRv6+9//vtfrnZycEAnxCaRYZWwCDakQAiNTgsbp6en5+TkHkgZ5sVj867/+&#10;K8QtPRp/SFmiya0VHAzYPnBbj9xcqvTsjtRog7kQdriGpE5bumAzu+nIzSUoPROJhJCm1bDmcFrU&#10;Yz7/w6AtuQb0ALqLgnk6nS7mi3anjW6Gno5Pn7kxzGeEEOP1eL6YK4szpqOEELVajcaTT5ZOUNd1&#10;Zrv5u/C+nBaqGpRMHHVNygeJJ5hJ8lgqlQqzVugk+IDo5YEObNterx52FfjlYiTgJ6IKlvfssspk&#10;MrA+8N+wmJlMBjSQoTfmGCz5hSYXaEURouvVerlc4iZHekVGRoVMdgBVQDVIQ8pqJaUER0vE3uB4&#10;PP7ixYvvv/8eH4Kt2BbjbvF4HKpMGchg6ePxevL5PKGDyQwEkQD6BA12ICFY4WZRwx8cHKBqXSwW&#10;jUaDU20YBunA5/MhISc4UBCCANzf33/58qXdbhN1E4lEJpNhwzm8HRAT8kfiCRZbLDnI5XKvXr1y&#10;u93NZvPi4oJuken5SCQCPUCVe39/T9JkoWYmk1GXutfrDQaDs69neEzxSVGxsIdmNBoBB+3t7TF6&#10;8uzZMwoDMjingqTDxtDFYkFLwm1FhUZEBccz5I4uriQNCFOkYDvstLu6ujJNM5PJ4GxBTV6tVrlo&#10;lLu6rsPAIYqnniGkoyilVQc+ymazmqa12+1arbZcLJF+08AyZcsTYHCf50k5dHx0vF/a53Onh3LL&#10;rbwQrmjjYGi2t7fXq7VlW5qm0dozdoPghoaRv0WvjTOeKlMjkUi73camjyaIIpbYReQB2PFKayYy&#10;IxEbLRTvAu4BR3plujgYDIilKEsUpwtlcnNzc3V1RQYBpz04OOCE4yUL4sT8HBiI3+/P5XJv3rxh&#10;aOPjx4/4M8P9CCHWqzW/Hbeis7Ozy8tLlOKpVAqXhXA4zAIGWjO32x0JRy4qF4PBAE9UVc7RVNLx&#10;DQYD8DGOCqOuTH4XCoVSqZRMJo+Oji4vLxm1b7VaXq+3WCxyPoHvKc4J9QiY6CUfT6Qt5Z5abmKh&#10;UNjf34e8mUwmav0SjCbl7mz+sJ4B+JT1TvQ7QgjuDrbYT548IWCy1wEAs9FoEFph+hF7KTXGzc0N&#10;wZlOebVaMVhMLcqvQMDKKJ7b7SaDI3yho1zLRUc8TIbsAdw4n8CP1s93ZHK6ULYxn8Q8kymXwjqO&#10;A/evyy+CgxKQkZt0aVjt/NxPQklPdLn+kx+rXgYngVSlOtn/D1qCH2G4DagenpRaMEWzSrGIJpTe&#10;gBwDcwBJwviGUrE9/uFYcOhuHfMEHMZnciU9AC5HgTlQ3sPu7m4wEFwsF2iCyB+oACzLSiaTSMl0&#10;Xe/1ep8/f/78+bPa7UPbiV3AeDyu1WqmaSL8ZyiMDsGQC5mpp9dy1xPgLI9+NBrhFg2rv7W19enT&#10;J4RRKCxYniEemRKo/pmaIyQdn5F7CCFM00ylUoeHh7Ztw4X0er1arVYoFNhrpKYlcAnghN3d3ZG2&#10;wdGwoZjNZu1OWwhBlgXj0+QkHSwIVd3Ozg4IDtainEs1vDkYDFwu13A4JEA/ffpUyaK5/H6/n96J&#10;qcxutws/zPQQy6mSiSSGVNlslh5V2YOQ3jzSuBYp0Fpa3ZEUV6tVvV6fzWbpdJoy9wGY0FxKdUV0&#10;ZheNLocAFGYHDIeajBpRrffhebZaLV0ujeAxkuSow/h07u/vYe+ZvIOZBNznakCE8jGhJd/a2uJ/&#10;oeqFMMCOkLQRCoVYNYEyIp/Pp9NpfibABDIBNHRCiGq1SkWl6RoixJ2dHZD03/72t999993333/f&#10;6/W++eYbPmI6K8Mw0EAdHBww9oEhIIeBndKMo0J9A+1dXFxQ0CPXwrgJcAQwXdO05XKJVgjODMJG&#10;07R6vU7pr2kaoRlLEBoV2ja+B7kBQC1ADBJFdnWgj8B05W//9m9LpRIlCOAFwitG4KlKX796vZPZ&#10;QWVTq9VWq5Vt2ZvNBhvN+/t7En8kHInGoqgyiVpMA8CvaJqGXoyVMJRu4NoYVkQikc1m8+TJk9ev&#10;Xlu29e7du0gk8sMPP/z444+AvI7jAEuxYFzIaRtgfaIB4r5oNIp91nA4rFQqLHXgfB4cHJCtx5Mx&#10;R0jTtF/84he4RcExEPfUygGCwOHhIWkbLQ+6J13XDw4OcPSinfZ4PAwmAyuDziDQwAUVi9XFYoE7&#10;OXEApVUgEFBsisfjQUrmcrmQdgJs0QmEw2HkpWrImqqUjhRNJZggoxjMs5PMXC6X5tY2yw1pjNTz&#10;OImoP1f8AXCtJc0WN3L7NMI96GoiDx0gPrOwFy7tQVtHcOZnsnPivydHhBuqEnLkuKKCbhmDVXrM&#10;cChMbUTWpz0mF4ApgJ7Qcy6kiTYPKhaLlUol5Nh3d3e1Wg2PmseK8uVy6fV4YddAQrFzRTQ0GAyI&#10;PLZtX1xcdDtdHABC0mmK8mi9WbtcLj41PHyVoIaZEqbQMEzAZR7JLX9dCMFYhuJaEDvbjh2NRguF&#10;gt/vp2viI7At2+fzdTodWArOA71lMBCkDUayoHTcsC/AE8RPIQQbffl+LjgBfzgcEkIJtkyFr6Xz&#10;JMaMSHgQeVHIJpNJfhoA/Zs3b2ibGelACOM4TjwRF0KQWymRdV2HuDVNEw0OnKtpmoVCgaSMwo5H&#10;hySQIAAiDJiobDfooKCNlZ+kWg6EkI0NQ71ej1ZQbcggcVArA5EQHNREvBpiUJND9NtUqIqh57eg&#10;/OCSwqlw0viCHu71eo1Gg8bJkF5GlBAwdoApvAa6F14Yqmc6f7fbDcLO+eFs01KqIkqXsm5e1c9g&#10;TcNDbUDJK4RQkzSr1QrCBtwNVJRHoWo8JZ7t9rpK3eZ2u1UpqOs63RoHzCe3dqsnjLge6VOj0UDk&#10;DhBMmPL7/YDFqCKCwSAqDUKQYRj39/fg0dClBARQttVqtbu7y+Qr/Q/nhEFepluAF0OhENQ4Eg3w&#10;SiB+6PCtrS0qaiWbAjBl0EF9skCffr+fPlwIAYENF8h5yOfz9Mw023jKE0N2d3eZGV/ILbUbaXpJ&#10;1sMKb71eK5ENOhKXXIWq1FVA50zdoa0JycWMuq5ztplMongeDUfb8W2waVginray6+QDpWWFvKd0&#10;59755SpFXgDDiJCd3BfaTpAC5D6w1GiShDQ44iGr0rHf76s3AvtLJb+/v09MYMKDrRhEpHQ6fXR0&#10;dHBwwBoMFPrUqFhmoYVSgGMsFiOHptPprdjWZDqZTqekJ8w3uCl8QCgHgX7YQ8B9pLljpJLvwaOA&#10;ds+We6T5T/Q0QmrlyFxKqsx/wt8o6oL7yx1U9JiQaxK50VzJpVwXTGsTCoVYpcDkLn6wmKbWarX5&#10;fJ7L5fb394XsmRmDADOaz+c89qVctQoG2mw26QuIJ/xf/kVNTqxWK1IqYxZ0LnxDSH75pFs0CieS&#10;o4qcCM68Xi/tldLYctShN9ar9W3/1iedS1VPp16wmv2i9H379i2i5lKp9Pz5c9YSUPIxOUdpDVMe&#10;j8dhKyuVCpbizFdtNhtw22g0yo1gxHAqd49bllUsFovF4tHREdoaRlVIXsRnDMHX6/Xu7i6Q3PX1&#10;NTNhzMIy5uI4DvcaRpPZStSBQEsM2oLjrFYrlHOWZaGcU6eIchd8FiTacBs+v49fMZWLWPmMAG35&#10;EHVdh2bjajOuYVnWfD4Hf1RFI5QMD58IxiHxyLVAUFmtVgv9NQsdwSVHo5FjPyxpp8bgNfh8vufP&#10;n3e73V63R+NJ2OSy8O6YYmHo/OLiAu4WuguFCt5ciUSCYAJ4LaSi3PAYpBJe/1IaGjebTXBJekY6&#10;dLgNHggCXsIjzYUQAqU2PEooFMpms/REjOQ+VLO2RcmndAYUpTxYkFAW4eBVaJrm5eUl7DhCz+l0&#10;enV11Ww20ekTOX0+Hxj0t99+m81llS0M/SC7Oclf6ErFI2EQ1ClkCWcP5Xiz2Tw7O+t1e+vNemtr&#10;K5vNlstlj8eD3QUnh1aUIoHyiUkF1cShXCHyTyYTDO7ReE3Gk8VyAc4AfCyEACMGZV6tVtFoFB0q&#10;GaFWq/3444+IJkmpyWRyPp/jybGWq9EYUikWi0y0q/p2PB43W02S5mQy+fr1K4GCHmo+n1uWBaLF&#10;FqhsNksSV+7QLDoKBALEDeh/27YJQaFQCKwDaoS3gBErXTaAAJ9aOPx/KHvT50au7No3JyRmgABB&#10;AMRAECDBuUrVpZZkvWh3hK3+s9vRtqPtkGSp1DVwJgiCIABinucc7ocf85i+98V7t+uDo12qYgGZ&#10;5+xhrbXXDuK+RXtOqZNOpw8ODnRdRw/X6/WoKsFnmHvjL/KRSGR+vx8ohpJ+e3v79PQ0GAyii2Jo&#10;bDAY4FYtOWQqqXyxWDQaDeQdu7u7Z2/Ozs7OxuPxzLE6xBiZnpoYC4rNv8VbUxRlvV5fX18Da0AI&#10;0RDhJiT8zwWwxqNmGIuCkN4WD21gEAh7UhJODHxyv9+fSqVQx4IXQ3UgGkZ6L5alR6PRbDZbLBYt&#10;Z2ID2z2/34/Si1oLGp6aRDQLVJJux1aRKXC806vVKogBwxzUOaZlgp9AD9DCUFXi4vX27dv1es1M&#10;7XQ6Ffj+YDCoPdW6vS7YqWhn5s5SLmFqent7Sy8G3UIySiQS+Xy+9OoXVWUikSgWi0xq0vXATVLB&#10;gh6DuaVSKZpKchlHYnd3d2trK5lMTqdTFGmMq7qcPQecc5zSicnUtHjGoPkYDAb39/cAa8Ph8OLi&#10;AhMR8Gq6AKzM3G731tYWT5JCESsIFMOiCqJMQj/KkA3YMv8c05McHsaDAKOo4pgNoHsiWcPYUU0h&#10;whP1ldCmqM44KecW8QGlHbWN6GtEYvrfGIj/jZOwnR0wijNgIb8aqnjNjgiSW/yVv4+WkBzkl+Ff&#10;Zv3QXIDdwKOy+4VMn0qlEOW5NBemmVxyXddN08S/W3wxQifVJ9eAup8iHhKVjn0+nwMgMv4pRhBA&#10;25fL5eXl5fX1dSQSef/+/cnJyebmJugYxTflF7wxHS9IuojgsuOu4NbdhmkATSJqY2LL7XaDzDKd&#10;hAcOVU4gEDg4OACni0QixGVJklRVRRyhKIoiK5ibm4apaqrkrPsQDRKdPAeL9US5XI5dK5VKhc6W&#10;3hIKR8gxTGf3CJ0hbSohoFQqzeYzGj+KM8sxLeHdcfiYiQ6FQs/Pz3grMYqoKArMDcYFXHsIGOQA&#10;ZGVQMDhncBb+FU3Tnp+fXyZD06nd3d2joyM+M8RsMpmE/8SaGc1Co9H49OnTcrksFosIlAzDwA+h&#10;3W5vbGyQt5LJJMWT3+/nG8FbIq/jA4jhaDFVx9W1HXsxr9cLk88dhtrFbIRzBUAmVsytVissazRn&#10;Gwd0CBUn8mqG0ZhTI5dTKLNTGucBNJjRaNStuxVVSSaTyGFo3ZGeAXJh+5jJZGDUy+UyYxaSJLXb&#10;7YuLC4ZCcFCNx+PHx8dUrhjwvXnzhu+ladrR0RGFDgigYRjXV9ez+YzuFw0IKsu9vT1d12m5cVdD&#10;k4ubh1DywhzUarXJZLJeryHtQM10lx4IBC4vL9Gb0GoiroGQQFDAujzwI4pL3gikFxH8/Px8OBxS&#10;gFKEIfRLJpPPz8/4POKFappmLBb7wx/+8P333+fz+Xa7/e///u8///TzaDwqlUq4Y0NP/u53vyOj&#10;U8QQmprNJkOgLDwPBAKAOxSdEJYkPCYn4vF4p9NRNTW5lWQ1KG4z9/f3QKushxkMBv1+n1qHERaM&#10;p6FScG1KJBInJyfVavX29pYekudMyUiRBzfw+Ph4eXkpOEXIVMYV+QwQnOFwmO2puq4z7wIAnc/n&#10;//jHP3Iy//M//xNlCpaR6B0+fvxYr9ej0ej+/v4//MM//OlPfwqFQtfX1z///PP19TXQ3ubmJkr8&#10;ra0t3iPdL9IwIhjXjbJSkiQIFV3X2TogABqqc6AN0zKJMMTzZrMJ4wX5RwUAcmLhwAAAIABJREFU&#10;jwjaKCRvcLQvl9p6mWQkGALL0vIRKtH16LqOWofE6ff7VeUF2SSXkUQ5dZKzu0kk49e5GZ0dZQ1/&#10;RpZlRVYkSULuR2C3bVvVVFl5IepQZfKsJEmCAFg7vnwCxEERI/6A4Uzco+6BKELYNRgMgsHgVJmi&#10;RuRsoEacz+flcpmME4lEuDWVx8rV1VUsFqOR4zLatq2qKnoWCiO32w0RxXgQ5x/6+TUNA0yG/pQY&#10;iHCDYgsnBDhU2dlzwJcaDofT8RRrCCo/0isJDr6QME5v6XK5JpPJfD7nilFEMg7COBro/3q9pgPH&#10;A5Tqpd/vE0DoV/u9vmmZlNHRaBSzI5hIRVEqlUq1WkX+tr29zV4lMimSqN3dXWL44eFhLBYrl8vL&#10;5TKdTjPXRdsAIPX4+Cg56+Awq2FhHd+Cts3lcol4SDqgavf5fE9PT3yY+XzOTmAgMF3X6/X67e0t&#10;ZCcxFiESgzX8b7RpnFX0Cjj4cXHQNJDR6CplxyqU+gcIBisAqgu0FEDk/Hz4uWAwaJomhsiWZX39&#10;9dfpdBpImpFwIU9B0CBUGqR4qEryL8wiqUEAN+AL/GFGlJA+8axEc6iqqmzJiqKoikpKZaiLuMH/&#10;RQ/Ok+E+ApbBGsJ9kqqwoZMkiXwH2gW6zb9F74dugFdDRmYuhBskyzLCFLSlXByfz8eib4A/zjMW&#10;+QIPtZ21FiyGRboFjYpuYHd3N5fLjcfjarUKHeX3+yORyMHBwXQ6hYGjluMT8jM3NzeDgeB6vS6X&#10;y4hDuciAg8g+gNv4tPF43DAM27Kvr6+5UzBqtDSAkvTG/E6z2eTj0ZCD+F9fX6MgUxRlc3NzvVq3&#10;O20WUYbDYcIyYBBvVlEU3jjHG/lCoVAwDXO5WjYaDbAMnCi63S4seDAQFPpiVVUV9SWyGYaBrhlX&#10;E1IMgB3/AyV+vV5HlMcPFwMuNGYsQgNyQmHKABlAFWey2+2izKBHxVJyOp1ubGxEIhESLoologGL&#10;cxmtXi6XuM9jowFEFQqFjo+P//jHP8K185nR043H42azeXNz8/DwQH2VyWTcjpWwruvpdDqXy3E2&#10;aDtZlE3YxFybyUiqelVVhYgYWw9eEEUC4VdIDomH1BhCQ01e4F7wXyWHmYCnFymPFy0ypqZpwGFC&#10;RgOF0Gq1AEEsx3YGBJCjjiM88VBRFKRFjAiIWR/DMAKBQLfbXcwXcBgURWIsAzXr9fW1ruuMTYNl&#10;284mHsmh7Xd2dpAFQDDg7RaPxwuFwtdff40o9fz8/O7ujswlmjICnersvOn3+6FQiMMDXw6KgaL8&#10;9PQU4ZQkSSvHgxtglxjOGnkSHBx2sVjM5XIA4liZoWKGrrZtOxKJ7O7u4tLWbDbL5fLl5SW1Pf2X&#10;y+WKRqO4S43HYywlaZMBrJkRRFHU6XQmkwk+ooPBgGoW7JvwhYgHYyjDMObzeTabzefzFKXs8UaP&#10;Mp/PeUey4wAmEC7JcUSAKWcVLag6+DvjF2Ar8HDRaJTSnQKJH6g4/vtAdbIsI34XigqOgSRJNMjc&#10;TRGL4O9p5XhZxAR0jaPRCPQZkozn/CJaHww5w7CVi8UCMDccDj88PPQHfbGAAYdVkBquPA0dHD94&#10;COzIaDRKJBIejwekGN6Fr4BMAcEoKrTValWtVmnWQMQAOthkSZanIprNZrWnGp2Cqqqs29kIb6CQ&#10;u76+JnNls9mvvvqKXma9Xrfb7U6ng5yOxbxAKKQbRVESicR4PMZ70DRNQeegGPN4PPl8Hjx0a2uL&#10;cVtBhbZaLRzMyLbBYBDve7i0RqMBVb+1teX1elnzyc9Hte3xeBKJBAv/0OcCoVqW9eXLl/vyPWko&#10;k8kUi0XyHbFuMBjwfP7xH/+x0Wj85S9/ubi4IIZgnHJ3d0dnsbGxAWpB0YgJ6nQ67Tf69XodE7ZW&#10;q4U4PZ1Oc2Bo3PCKAHS+vr5GM4eAWpKk2Wy2sbFxdnZmWRatE5oMiuRkMolfqKqq9/f3nBxwZxbA&#10;UKJQhCMSYhCf6Tr+IkwbLDhcIAVAIBBgxTptu2VZ4KeQuyK2+P3+/f19BnTq9ToD9EBMq9WKTwu8&#10;y/kEi8eQg4hB16AoChYO4kqyNUHTNK4hpnw+ny+Xy7GKD+yRitE0TTS7XGEGRBiJkCRpOByyvCGT&#10;yaB4Ru7ZaLzMQrHUDTEiezqRNNm2zfV/bR2WzWZx73h8fKSY51ZWKhV881DEQlkxkcwjrdVq9Xr9&#10;4uICIAVdBbsfWCCB2ozixOv13t7eEvRQhkHHgly5XC4Sk9fr5UuJ18ToM2gY3Zau67ZlT531ZpVK&#10;hYkNZKCKonDRKLEEws6A0QuFbNmyIoMCASuhJ6AkxiNB9OCmaWJERsahI2u2muhgqBAQxND7w50I&#10;nBlpciAQIF4BcPF8QEFR92M4hsSW74LQkNaMQZlut8voquCrSqUSQAqFzbt377xeL7UQiufhcMiS&#10;AqRLCAdN0wz4A7izzOdzXDooqiORyDfffANM1+/3t7a2rq6u1us10gSBEmDAhZ6DBo1ZW4pbVHQw&#10;3wzXMj/NyNr+/j6CNvze4QsJ9SDbYu6BGoMRBKADkASSSMhZuEg94/F4xs5Kc92Z0qPOp90Q84hC&#10;Xqk5KygUZ9+14qy8Fv+oYC+oc4BHkOsJoICjxZlBCkbh1+l0/m5awrZsoV6Bi6PggM9HtYdPHFkT&#10;I8jxeIypK8/iNTdCE/j655ONMA0QngDVatWyLBowRAooyNgfC1wYCARMwxyNRrVajeFoLgCFJpmD&#10;JRAfPnz4+eefA4EA2AQAOtouguPz8/Pnz58lSTo5OUGFIcuyZVrlcpltddTl9Jm2bTMlzVdDF5DJ&#10;ZL755huAVFJmpVK5vr7mkvMDxZXm9fNigsEglTQtNIVROBze399PpVJXV1flcpnNuoeHh2dnZ1xC&#10;MU3PQxOIEm8K4TOZcjgcXl1d4VRD1TgajSizOCUIcn0+n0tzidTIjAUyJdaOER9t287lckLTB1Ml&#10;Dlm/33c75teDwQCSCXQsEongCkc0pHM4PDy0bXs6nfqclekYSjC89lIwOVImRIKTyeTx8RFPKiw7&#10;OPdMS3g8nsViAa9Lyct0LTIHmljUSQ8PDywGJNhJkgS4ibAIzoM7Ru1Lk8xgJiqter0uIo7i2Fmo&#10;qorWlXaC2RcQ4b/97W+1Wu3h4YEHjtQIJRHJCSwPWktRFAbVQYFhxfEidLvddHfn5+ciN5DDoJdo&#10;YB4eHhi1w94klUrt7e1lMplwOHx9fb2/v092hGrmsTD094c//AG7w19//ZXlWpzn5+dnJjOoA9As&#10;QBrBov/hD3/Y39+HNtu+20ZCiz5aYAd8NgRfxIdWq8WFlWWZVhaJJR0v+lmm2lFqw/kFAoFoJDoY&#10;Dih8sf9KpVIIFug9IpHIZmxzMp3gv4SHeywWYw0s1OPJyQmkl6IoNzc3s9lMUzU8lOj6mFX86quv&#10;IpHI09OTYRhPT0+0tYPBgA1XaMQMw0gmk5ZlPTw8tFotKPrz83NN005PT0GsUqnUcrkkjsXj8a+/&#10;/jqbzb5582a5XF5eXC6Xy19++UUIxzKZDGM6qqoyEdVqte7v72k5VFVNpVKz2eyHH35AdkE3aNs2&#10;fTvXcDgcViqV+XyOIoatcVTSbPj48OED0Tu2GXvz5s3vfvc7MNMvX75sbm6enJwQoBgCZeEqFBct&#10;xHw+R1bD5aUMgtOC8KeVjUQirEYcDAZo26lFWBhAHoXgpIujkePiU+GBafp8PmRZpA9FVlRVVWRF&#10;0RTbtlkOIQzcEGcpsrJarxjVJwGhLyD1Eq/w6xDCauAAIhL/d7VaqYqqqM6cljM7yQOXHHW2oCto&#10;wBi9xGONz2w4S8/cbjfbFMFeEbBAhPMBwE+Zi4e/r9frcBJwwC9DDF4fnb+Y3qB7EcbcnU5nNput&#10;VivTeAlT1WoVgTYxjVFuy7IikQgBhN0GfAtiEa1Fo9FAqVqtVikioahJgviK8NUUZzwZhE48eT72&#10;a3m+QNK3trYYeZYcHuj+/h5zGxpI0F4WMgUcNzaE/GQBBuOAQkCBeRRsmb6/v7+7u1MUxefzybI8&#10;X8wRPQCt0s9zjBlNkCQJYoA5sIuLCxaZcmYgnoFLeFb0Wul0mvLX4/EAB0B0QeqsVivENcPhMJlM&#10;HhwcHBwcYKvldrtVRZUVGfqc1gJVDtmNLAYXxY9ipBrtRSqV8vv9u7u7kBOqqr59+5bqPxQKpVIp&#10;dr41m83HyuN0NkVtBB7Ek+T2iSlJEjqgOcgLABAiAG46Y+wkSjpJ7kWn3SEjZDIZLOAI2iBKpGlO&#10;l+nYldKbcXdAebh31C1oWrVXvyzHBIMLxeWllqBupjgWTD9wAIiSKNsEyUHZzeehLKT5kWUZcETs&#10;9wOW4ty22+1GowEi9vXXX3PykdCieQepIUUazgoN7nK1WmUFCGi7ruvkIM4GbpxQ2izJBEYJBoPr&#10;1fr5+RlBGcYg+BYidOU+0p65NBf/HJ1Ju92+vLwsFAonJye5XM40zXK5jCYXUhmCHzE+/zQPgUTf&#10;eG6cn5+L9obGlYYK8gNjt3K5TBEL+ELlz/oWCEXyLNeTZhiPr1Qqtb+/L0kSEwDQQlDRsJKUSbxi&#10;/i5VkKIoqAtt2x4MB91eF3CE6sLn81Wr1X6/j0wP+BsoB7ySPhDvRFpQAjsnYeSsXeGyMHmG1oqP&#10;LUkSMYrTy+Hxer2tVutf//VfO51OMBjkPgoEPxAIIK2lK1ssFp8/f765uUHnOJ1OceMJBoOEi/F4&#10;fHt7KyrqyWTCOOPz83OtVms2mwz0pNPpra0tAg6WO6vV6vHxkaUXQi1umqbX6yUgkAiIAJqmsYhY&#10;oAPz+Zwmhd6VnMhPEz2nZVmCzBCNHpGfq8d/Uh1rMnE3gXtoCYHLmftESSrLsm3b8D2EDqbzKWxQ&#10;WwP+wl9iELq5udntdj9+/DgZTyLRCPsYYFBQmlMCIUh3Of6HMIjHx8eUPZZlwdOIaS1WPoDJSpKE&#10;xHixWDC6DXN/eXkpJkfPzs4ikQh2KLbj0cRxpVY0TbNerzNaEY1G8/m82+2mPGZ5HrpycBOmIuiJ&#10;SH+I5AQIGIvFcJNbrVb8MchUho/7/X6/17dsiyzz8PCwXq3TmXSxWDRN0+0sLGUrAEQpajlGrxaO&#10;xblt22jUKCRA4a+uriRJIjHRrjK2y6HlRNEnhsNhiHYIS13X0RpzwATNyagEQUCWZTQBZARAH4gu&#10;pu64uQQuKMPZbAYf+YIt2DblImkaNRgIxng8Ro+IdICDKjvLPClK0YbjVAkQAdJK0YsKCkkTfCQJ&#10;K5FIsC1ZbAaaTqfgawiShNGl5bhYMA80draMMAJSqVRwCKABIeBQjRwdHe3t7UkOawXRhbE7Ew9i&#10;DAWJG2QwwSrorAiaz+cMmgsdK4+lUqnkcrlEPLER2diIbPztb3+TZZk69vT0lDqNP8xq97Gz/Xhz&#10;cxNOi44gm83O53MmG0iIoVCIJChJEgQPGDf5Ai7E7/ff3NzQt1I55/N5QAlQFEo1ULxkIpnOpPk8&#10;9/f34P7dbtfj8WDqwI4fSZIGg8Hl5SXePpgUIVbgwweDQRaE0HTruo78i5sei8Wur68PDg6Y2pnP&#10;5+DaKDtdLlc6ncYEAlH81dUVxqRfffXV9va2bdtUU5IkRaNRZknReuq6vlqtNjc3//mf/5kqCzoN&#10;GRPlKKpH7n6n02F/ZyQSaTabV1dX9/f3BHMxK4ksGL2dZVkBf8Af8FPXud1uKsDxaFwul1Hfc9fm&#10;83k+nzcMg9nHw8NDTdMYUZ1OpzAQDCiA+8fj8aWzlgM1CRI6sBSsYmG8gNcRjtBKID8lsAC8cqdA&#10;UZvNJnCt4gyyA6PTmlFjw9stXy3koEIAllytVrHNGD0pvnMgEtD5sL/8o4gwUP0zxwmJRUj0+/1I&#10;XtxuN3wn8lAKSCoQ0zThaMmDpmMGQBmsqRrsGnAfzBZlsGEYtVqt0WhgN+rz+jCjZrA1GAyKAa/J&#10;ZHJ5ecnfYtYTB1oAaIpPoUAinnMaLctSNfXm5oahGb4LLlU8QGB9umliI2p9ohCXrt/rs6MFQQzb&#10;qkFOmAV3uVxIcxil7fV6FDmYzYJ28qKhxzweDx5TBDTyL+p+uBZ2thuGgYoFeSKcHHagVFm7u7s0&#10;SlR0t7e39/f3wmaAIA89iZ6Yvw6ESDusaVqxWOQ/USYxkbC3t7e5uUnm7fa6Nzc3PE9k92BQTJvR&#10;kA4Gg2azyQQ89CeVDGs2UqnUd999B4VP1OVa8UZ4DovFAkX4dDpl1wgEFeNQRGl6IsAKxdkPQY/j&#10;erWBT3LcF6gNUDdSJAtBpMBS6KRMZ6kYOKogEmiR+FegH6jE+E0YR0gLsqfkcFTwBRxd/gzXE0iE&#10;AkNy7DoBef6vaAk+ovh/+RAUK4FAADNT9Fx0a1SNDBLS6XE4SIQ8F8tZqaH/H25OkiS5HC9jxD50&#10;d6yDQ2WQy+U2whvdXhdOWNO0brcLNIYNH/U0WAwJRqAqGxsb7969Y0N6uVwul8sMQCDBSyQSVAYf&#10;P358eno6Pz/P5/PZbBay9NdffxUt39bWVjab9fl82GpzPSKRCHPirJ9aO9tyOp3OxcWFpmmY4qE7&#10;kB1zEpBuJFHk5tWrfYBA9lT/FLLQfTTYBwcHqVTK5zjD0gOIahUkBeAVyNu27bu7O6TZmPOSyEUR&#10;Np1OiUfzxVxo3iEthNAV6SK8AuYh2Bqi+UV4iCKv3W4Hg0H0lYRs6kiyDsidZVkMcAB4UZcj2AEe&#10;gu1kmfDNzc3T0xPzCmBb2GfT9gjbPiQJfr9/OBgClLC0B8VTIpHAPQMuF2qHOpsukTND7gQHZywj&#10;EAjQuYHWQbmVy+X7+3uREalNuSbRaBSAmEFj6CtZlvP5PN934mwmhJLlmSBVhqgEXANebzQafr+f&#10;3eyPj4/L5RJ3Vzj5fr9PN0s+oEU5Pj6mhgD4GAwGLExGWrixsUErTvlSKBSenp5+/fVXAiVvVtd1&#10;tBUbGxuZdAZtC2TbarX6+uuvuafpdBpHIGqmZrP54cOHg4MD2rBYLLa7uwuxDASJ77kYoJYkCfyO&#10;LpqXC0uERJq2pNVqYX9vWdbV1RVLERhbRh7Ik6f+Ho/H5+fnDKtmMhlEDai2YY9gfdCJIwkPBoMn&#10;JyefP3++v79PpVKTyeS5+Xx7e8t5gGdlUwWLzZfLJSMFvV7vw4cPRCGolO3tbfDcYrH4888/czHL&#10;5TJgXDweRwXz7t27+Xz+6dOnTqdzfn4O9heJRKazKVrXWq3222+/lcvl7e3td+/epVKpdDrNiLFt&#10;29VqlQE1kALsF+fz+f7+fqlU+u2339jnNhgMIDOQQtCDNZvNH3/80ev1lkolUDCfz8eqQxr+VCoV&#10;DAbT6XSpVBqPx9hV00exCgz+//n5mVwFrl0qldiAzeglAA3WUufn59SmiKx5FEQbvgIvtN1u45AL&#10;gQ+lR+jgWpmO/4Ou6+igLdMyTMPlcumajkiT4oa3jHgTGZEsy6r18nc5EgBk/FcECIozUI82nBlb&#10;y1ksvHKsut2KW3YmFi3TAjAVKVykNlmRbcMWegTQVcFk0F8Fg0FVU6GKhRSdglWWZVBU6gbaRaaG&#10;0bzQqGAf4fV5dcerEZVcJpMRUhpIDvRiivpCFTCLwFMSOei1ZQSXFJ2goL15C7zf5+fncDjMuksK&#10;aBTTYPH8ECowgQ/y0+CffD5fKBSCRePHMv6IfQF1FXU/fi+QqQg9qDqExvxl1Ztpep39BEiDIWNQ&#10;RuNo0Wq1yJhMfQk9F3W21+PlbK+c1Y7xeBzwjiCAbZEY6KH2Aijs9/uZTGZ/f593zcw1cxiUyMDK&#10;JOt6vQ5chRsJ8J+u6wiBkZ5dXl6m0+lMJsOfxFKZAglKDwgDcRytxfHx8fb2digUEpcdh4disciA&#10;CwPavBSXy8WMJpVusVgkiVDX8WxJkQxMcFypiTn8opblD1Bm0DJxayjNaUFxPsF+RCj9LWfVNmmU&#10;NwU1Iq4YqD31uuAa0a5SNHKexbOVXg0UUztZr6Z5aLT48MJjwTAMZC7oj/heQOqxWIycSKngcrng&#10;lsR55mLCueL7D9oOXyLmulj7gWKDqp22jc5wNBqFQqFcLjeZTG5vb0UDCZTDXchms6PRSJiCxmKx&#10;XC7H60ZgaKyNaDoKKRUIBL58+TIcDl26yx/w011TiiSTSSGvowtFSYd6i5hJBEMTPegPprNps9nE&#10;3sdydp94vd54PA5yNxqNEE0/Pz8zPEcbCaQOJYBAm6IXlTRRjkjIPwrpbhgGw4gUWi6Xi7Su6zpY&#10;AGprDjkPh+kuPv90On1+fmabF/jmYrGgEUJKwpJtsD+KYZrhQX/g9XqZobRtm1aT+RiAMEJitVpl&#10;+MD1ai1KqVQyDCOTyRwfH4O01pxfhmMWP3e2dnMAOE6MaJACuAuLxSIajdKKE42x07m6uuIxokFm&#10;D2S/3x+92jVC/CRQ86xCoRBCCip/4Bgxg2445mCKosBBkkABowl3dDSU66LK4kIxMERmFPwi6ZLD&#10;RhghYgAOEkAoyYQtGPQDF5ZSGQ04V1vQYCB0jOLJsvzjjz+ORqNsNvvDDz8wecBYdqlUGo1GzVZz&#10;PBmDhdFPBQIBspVhGNPJlFOEBoI+PLeTI6GAZyF95TlQ/yyXy7/+9a80TbZtC7swSZIeHx8ptr3O&#10;liYAF/QEBAE6Hc4k9/r+/j6ZTMqyXCqVAs6CKxIQKZVX9vj4CLaFXJQDJvSMpAZ+OC0bjognJyeY&#10;nnMFSqUSnQIs7NpYx2Kxs7MzeGsAymq1yu0mpIuV15ZlsWgXiTeQIqULkOtoNFJkxaW7hJbC6/Xi&#10;FrtcLh8eHu7v72maQCsoVKgZeLAwf5IknZ2dERPK5TI9EStqiL2QnePxmM8gO3uG0O8LzEXTNH6H&#10;lwihQuQHiTYdNyd+E3IC5AvcgHBhmiYRcjQaMSiDpBrPBhBMMQtO3APogEnl8lJkCigfUR33HfiS&#10;bILJO2pOPjYTySzH4pSSWcCR6/U6ekfAStu2Cb+0KtlslnYDHR6EKMeGwCgAcWTdQqnJ5WIJrWG+&#10;PEDTcbhiI3Q+n2cfEnQ7UTqRSBQKBVmWW63W4+Mj0cPtdkOrE6tVxzaENoHaAJ0NTwkQjZYfXUWx&#10;WCRS0VBAR2UyGTZ+e71eFntgQnB1dUVDxFZFFNblcpmpTRy/6XN54LIscx7QI6qq6vO+TInd3t4K&#10;BeRisUin05KzTw7Bu1COE76CgeDm5uZqtUqn0r1eD3PCYDBYKBQ8Hg+kyE8//cR5xs2p2+0y3Utc&#10;AlV7ge/nL6ZhBCjOOTVJu92+v78fjUasHEAfkEwmNVVbrpaM0TAgzu4NVi7TfIHaM2aE1pASFI2p&#10;4An29vbevHmDdQxoNZwQuJwYbJKc1WUUBtxKxl/29/eR2F9dXY1GI4ySFEXhSIRCIU3VTMsk6ViW&#10;heIQ0RWwIZETCaMkSYIWZc54uVwiS1o428u5s6FQiJrk9Ox0Op3iS9FoNEAMBAW4XC7FmCxGCGIp&#10;NPShKB1RNhNY4IEGg4HY97C1tSU75reM0AE0k+h1XR+NR4PhgElidKi6M3zv9Xr565gFhcPhVDol&#10;xhSQnfG4IGAYU/Y622LA2Qj7QDqAb6JRJZgMnL1T9EdsNNna2uIEIgohMmDOAbVAq2VZFoUfpTsN&#10;TigUKpVKQq6n6zrz0MRDzFdp0yBIqG1CoRD3FBialEQ9A7QILMAhn8/nrJqAqB6NRplMhkxEvcd/&#10;qtfrjLag4aBlZvkrjgL1eh3uf2tr6+TkBN8FQl+323W73RSNzJ+RX4THF5UY0naktzSkgmlmRBIZ&#10;B2Qhr/Xh4YFiG6YqFAoVCgXWEaGrkCSJ/UDj8bhRb5DHAbo1TYOQwLuJrTCtZms2n/n9fvgkPKmo&#10;iDTHp4EYTu9Dc+H3+5lop5ugWBWikNe4h8vZFrNarcgy1GyW470pIBR+guQItSVHOyg7Qwui5+JS&#10;y84OCa4Sv0N2JmxSfzJ19/dNS/AvKbKCubbQlgIZU622Wi00TYFAwK27l8El6jMqMz4ZVDAVAOTJ&#10;63+FAKE5DrxcvFwuhy1Sr9dTFEVM8GFKeHd3x1eCuy6VSvP5nGxnmiZzc5TRACvRaFTX9aOjo0+f&#10;Prnd7g8fPohiN5fLEU0mk0mn3YG6wGLe7/djnoAKnlEDEidqX5fLBRmDwgvn+lwuZxiGSM8YbiJ5&#10;oNuEO2I+S4zbMITI4L+qqpGNiKqpnEKG7z58+IBKLpPJoDHh2/FeAR1isRg7BukBaFqYgqe8owcT&#10;An8CGVs9QTCJSnQmwF7JZJJcQvWAzxLf/QWDk2VqDurU4XBYKpU2NzfpuknhmNu43W7s+Uj5YH+x&#10;WCyZTJqmyTg5gBFYFa44pVLJsiwGBShlxA4MagXSZzKZPDo6QpgcCAa4+fiuej1e/NoI+uARSCda&#10;rdb19bXf79/Z2aEiDIfDIGKAEWQ789UWXNyrEHRQwVO1AOUwCILnA6U8tS/fHbUCpflisajX64yS&#10;EEQoCqkmyW1wD7azPFxRFNArrhX8383NDT2t29m7JcSPT09P1WqVv+txVgDBS6ENRJXDbkYSBg0e&#10;nC3T0Ht7e4vFgv1jwHDFYpF5AvpbkhNThGRZIToIBAJHR0eMPiSTyV9++eW3335DtAjGxOF/fHw0&#10;DINeFNMJ2/H+DofDbt3dH/RJ/HRQuAwxdDmZTDbCG9qeJga5qBLcbjcvkalkWZZrtRryakD5TCaT&#10;y+VYn4DslLpNkqRms/n8/ExlRiESj8eTiWQ6nX56espmsxw53FpFrcDtw6KXZhKX536//9tvvzEY&#10;ixicQ8Jn4xgfHh4iWoSlGI1GkiTF4/HBYEBWOzg4oD3j1rDRy7btQqEQCoXS6TRf/PPnzwvHLJtI&#10;RWMDEIyWoV6vQ5ZgFQW9wU4ILizXajQanZ+fU7olk8lisbizs1Mulx8fHyuVyt3d3dHREUlX07Rm&#10;szmbzZhUyGazi8Wi3W5Twfh9frT8/ByaH5A7avpOp9NoNGiJefXkLTo+YfogAAAgAElEQVRPAWLS&#10;RpqmuVwtuW4UVYQg0g0BLR6P+xynb3IQ1Q83iFIJJIXS6iWtWjaHkGTMPydJ0nw+F9P9pHb+rmjz&#10;SLeviXzJ2TyBHy4rZ8jlADrQhIB3M2cFH6cIAIu/zt/tdrugHkRyAj6jYDy0UCiEwnojvLG3t1co&#10;FFKpFNo0CgXm/d1uNxPWVG+ZTCYUCum6DgqWTqcp/UnWNCqUjFDmNLc0ITyN3//+99Sjgn4Qz01o&#10;ZiFo+ZxgbYRZ2VkzaFkWXnzMiordy4wiPT8/o4sUw3amaaJ/YcBL/A6mE/P5nFzMl6IER3dDzKGq&#10;E/Jq4GkyHScfDQ6yF8CC5+dnzD0kB/U2TZMJMA4YUyPb29uqqhLKwPFB/YhLkNCr1Yphl1gstr+/&#10;n8vlPB4P62ooeCBFak812j9N03DTQoGB7QMximfCnBnd8sHBgd/vJzShoMQkhABbqVSQXtLYg2gj&#10;6rdtG6OMbrdLkATkIgJT84RCIYADICEyGnQC2nxaax4OAjTmJFAR0oOJW08MJDFx+7ZiW9x0oeXk&#10;vYjhZZpYybHD0lRN1VSAVHoVKmnEHKAM5FaKbJfL5fV4VU1FYYq7muysLmASkeRLE6I6uxNfLvtq&#10;TSRnuRGACywOIwW7ud21sW40GvBhsmOxiqhcLHNiOSonEGlzMBikEQqHw+v1utvtMgmHnhc3tmg0&#10;irgYaTmaMoInqNBGZINDuFqt7u7uSqXSarXa29tLpVJoe4E12dnO5OJ4PG6322BkdE2idbFtm/ay&#10;PW5DBHKS6fkh87iwUDKQLrVajRYOWhdWhhZxMpkAhDEFwsul7Xc7+/3ooiVJEiOtsuOMRzAhwsOx&#10;AVvgiYHAkDQEWD8cDmG5FovFyFk6SmitVCpcAZr88Xjs8/ouLy8peovF4vHxMV4r9OokNdWxFlk6&#10;g+e24/qFZ7EkSTjFUZDDrICeAC0hQ9GcnXxYKlHXQbHgVvQiCtZftrKBy9B3NBqNaDQqRH+CmEG0&#10;wQrHh4cHLPt5bjA6MJrMzZBbIZM47RRdxOHxeEw8URQFVAtEo9/vk5qpK4jnmqZB2fK6qTdekxOa&#10;s0OC/6E6+ySgOUmaQtjI/7ac7YicCkEiuhyDRNJTKpX605/+hOsU2AFkBnW48OD+8uULoBIy0r29&#10;PXSac3UOdsCUdiQSsW270+2IFom6HVXK0tnYvFgsZtOZYb74tzCKgVWFoDyBp2G1uf6Ws2mTP0AW&#10;I31Te2xtbcHGeTyeXC5H5+t2uy3LwrZovV6LrR4uZ3E3vZUkSchKPnz4AHeCJpeUsRHeYG4bq4rZ&#10;bPbp0yeXy7W3t6c4o1f8V8ZB+Egoi0nlGF8gdDg8PGR4CNoPQYZhGIBok+kkrIWFchPFdGo7NV/M&#10;g8GgW3d//vL58+fP+D/7/X6eCfNGlDqz2YyDWigUJpMJA9O8+qenJwgYSmgh1BCTcyKMAPGAiJFb&#10;6axFbYnEhGPmdpbDu93uhbOUlUKC50wuYPB9NptB/6NOAxJF2E4Jim0Ap+X9+/ebm5uxWAzql5yF&#10;UICcYjrrWMDjFEVheIjDzGejhKMko35G1A8oWa1WWWhB2TObzbCRpKZlGBognl5DqMHgBqDcUHKI&#10;OCbLcjqdRqKODJyTIzQ6w+GQxiGXy+Hb/Pj4WKvVTGeRDHJyriHKDLIY/5BYDkFtYNs2c35A8EjZ&#10;cEeo1Wq0QqFQ6JtvvjFNE289fF+ZR0GuhM5jNBr1e31GB7LZLB4MrVaLwZ1YLDafzXFdI/4kEgnD&#10;8aHCwZKIEU/EuezcL4LwarUqFApcCm5HIpF4eHhA2zQYDPx+v0t3JvlmU4AjpkmonHGIarfb2WwW&#10;rAMqnaMrJsmQyQIpUiPx16maqGMJmKZpIltBNDmZTFLpFH2H4bi+kK2Ib5qmNRoNJiQoHU3TTCaT&#10;33zzzcHBwWAwaDQa//Iv/xIKhYStPyoN6Ci4bYSnQgcNX063gnKfSpiyluIfcQPEBtgIEJ8sy41G&#10;A88oII7n52cccpiuIOBzKeBRSPc4o9Dy8PqazSaUCdAZ6lWAdZaxIeEC5CVTw6aPx2MMVMU4DqQy&#10;1AjWtUSS2WyGwReG1RT2siwfHBwEg0HqT7R9g8FgPpsTmQFFiQlB5xfhSKQDAhSzZcFgMBFPmJa5&#10;sbGB+0utVoPPYBxNII3ozLxe72Qy2dvbA3rl/yXgMDKyXq8pvVgVxqJBzPSGw+GPP/5IugdFgSDB&#10;gBpZYa/X49+C/IBt4vvyVEOhkMfjqVarzG0TB/CzoluB8OCrUcRSj3GERs7qGro/JvwIO1QUmqYB&#10;fhYKhZ2dHf4KdBq22Iqi8HcJiVC5VNSGYZyfnyPDnU6nuVyOBs3v96PjYSADaBf+gyY6HA5zbEDM&#10;4HUAuKjfmJPgjpyensKO0LOwfoMu0jAMNlj4vD6fs894MBjs7OxAeC+Xy2arOZlOkO/Isryzs+Pz&#10;+eg6wdXr9Tr7U3Vdz+VyDJrThKrOXi7BFiwWC92ZD+akUeAxMiJqe6ZFqT1EYfaaaQAZNh1jrpWz&#10;Z0Jy9kPYjukRnYJgRPh9IBFUYgDCwAX8SYFs8AQIU512R5Pl/5ftnf/nrxeoxbLni/9xzdAmUHyI&#10;U6IoysbGRsAfMC3TrbtNr8nZBf3ha1Nb02y8RnBm8xmfXnFWn/Es0B3X63VSJsmANpjylD29EFx4&#10;s8TjcfpJJiGYGzCNF3xEkqREPMFkNDk4EAhQrIOEUrPOZrMPHz5gd8v5NtYGjgdgOnQI0+mUshhN&#10;0N3dXaPRMA0zl8vF4/H5fP709MQWF77+eDxmyiEajWqqxlun7Kb/odnjUbjd7uVq6bJdqqJiJSki&#10;MswkfHg4HHZpLhqDqbMB1ePx4L9mGAbK+na77ff7f/rpJzolXdeLxaI4LmRWnItYKUY6BMDlrPt8&#10;vlwuFwgEsI2mI0XgiR3Ner2mvpEkCcyIRWqoyWzbvr6+liSp3W7n83nWri6Xy6urKxSsQCqSJN3e&#10;3jL2ToihrOHsCS+jQCDQbDYnk0mhUGCMgOGpYrEIDoKzPAgywEd/0A9vhJHW7u3tcRguLi6I8rgV&#10;9Xv98EbYMAxBFSJhBvGsVquIlxEIoCskYePp6fV4x5Px+fl5t9MdT8amabKiMBgMmqaJ+o+qlLiD&#10;hpGpMfhMXg0Xwe1286Ity6rVatyUYDC4vb0NrIkJAIz9cDi8ublBCkcHDnS4ubkJ5EoN4fV62ZrL&#10;p9rd3V0sFoPBgDqblw5ADKvEX8QQUJIkr9cLoE/LSj0E7ZxOp3d3d0OhENMtlUoFpHI+n3/77beA&#10;ZWK6hW6QUoPL2+12r66uGL5GcjKZTOgZ4IS4KR6PZ2dnh2iDiSdZMxgMJreThMJSqSRJUrVaxcD9&#10;+vq6VCqRicGCq9VqpVLB6DydTg+Hw9vbWwwctra2Dg8PxdpYFtWgX+73+t//P9/ncjm/328aZigU&#10;isViSMIZKEZUFQwGC/kC0jxEZ5Ij6a1Wq81mkz2NTKSOx2Pu0Xq9xgWCfv6/85nPx1TE1dUVnAe5&#10;EFS92+3e3d1pmhYOhyGBFo5BNhJswzAQqgBD8zuMT9EvgRF7PJ53795NJpOLiwvmSKqPVc2lGWtD&#10;TC3ARRUKBeZFCPsjx1c6l8tlMhmv18v2lOFw+O6rd6lU6uLiguF90zTHk7HH44EzVhQlHo9jDu7x&#10;eJjaAddGuUAJy8dzOX7xtrMaV5IkACzERBC3kiS59RdnW+4v1WcgEEA3RI2OEIAsy01Hg8mnkhWZ&#10;kEirKXBqRk943YA4zFsAv8rOkk9+PhQIWBLKBcGwcnR3dnZwh7BMi5DIaSRO8n2xsLed1WpwS8DB&#10;KDHx+nC73XRoi8Wi0Wjouh6JRvb394+Pj6k8YMEHgwHucMAWIIy4ICrO/iQOD+oPbuLc2UsGgIWs&#10;jDQkGvjNzU2aE8IIEDxPAHqAuQFQG4yMCEqDwaBcLuPNSncNzGfbNiYhREVqX94vTSBKf/xJUTSD&#10;aYJOTiYT5FGVSoXFYgRDRv1QDfMcvF4vaRfREA+B+8hBBT91u91stBoMBlxkBC+C1Cc6eTwefp8A&#10;2Gq18JfnZaFog/PDhyGdTuOGR5DkuOJ+UK/Xx+OxYRqqqiL+wpeS1oWQC8XFXgHGU4LBIJgRlDkI&#10;IEXL9fX158+f0W3k8/l0On12dlYoFCjc6/U6QDn9A/prrLT8fj8DTGAiwNlMQDL2RFaaOxvsgSaR&#10;HTG2CCKPqgtCS3ZclSiRKWygPUzLlC2Zu8/ppW0gCLjdbko7/lEmrCmmkdVTOCGkEpQAn5xQrDgT&#10;FZAu6GEtZ9iCuXiBbcF8wOuEQqGdnR2v19uoN3r9HimMootDkkwm0+m0oirtRpvXxywj0nLkvYPB&#10;oNvthkIhCiTQNBAi/BBQedfrdbR1fLb1eq3rOmwugBqqFxppam9QS8bRkFn89NNPFxcXZBAODBOH&#10;gEGTyeTm5oYMrjgWt9gvQF5SqK/X652dHUFVEvCpzYTumEtBxzsajQiPAEyQ69xHmMhYLEZvBqHI&#10;3SRKc/cbjQYADdQ4Dga8MvYPIYhGZGDbtjB+oa+jX6JyQBpJOUrEg/JHpkCTxoU1DKP8UAap9Pv9&#10;Hz9+PD4+Pj099Xg8OCiCnQ2HQwLsa1aVLXcuzbW3t2eaJh0v2k/0PalUCkdsnLKoZ7a3t+GhuaGi&#10;RYdrKRQKOHoh1OWfQ6IO1BuPx5nBYp0MSBnOKnC6As9qtVqIZhAfUCHg10GLuHb2miCL4b1T0vDS&#10;gcWR4yAApB7mBqHRFidZyGiWzqZrrq3kiNvodKAZeDWc8OFwKITSiOh5JowLIJOk2Hh4eIhGo+z2&#10;PDk5oRpEB0PqRHgUi8V4ZUy0X19f7+zs5PN5mCeGBkglS8fVh5aTrodfwCWhUOjm5gZhEOMFMCgE&#10;IgjL6XQai8Xy+TxDGzhEj0YjUj8lPci44rgu0KFQUcAoM46fTqcJ+1wcojHfESsw7iyYMoft4uIC&#10;bhIX02QyCXj0X//1XyREHEepkxHI83hZ/AZU/f3337P1VFVVtgUgB+aBCJwF5JGQgu4HLzgiP5+Z&#10;z08oA39k1dl3//AdakL2YBMo2EhB+CIpoCvibe7u7gYCATI4z0HQtKj9hMTE6zgP83VM02SPLmma&#10;y84kJTA9lRhj2cgFLGdzLM5XHH7wHV3X0SUI+JgLyPmxHAfC3dzudDYdj8f9Xp+rBwVFacER5YwV&#10;i0XOs/h4MPpUdEA2kOuapu3u7tKUUTzA2Om6DivDasZGo+HxeObzOQvGk8kkRxptBNgu1TXZGdYK&#10;lQAHmJIvlUqxFJ1JVtBMMpruDNCD1N/e3rJogVJ2vV4/PT253e7BYLC1tZXP5wkd1WoVeBdPUSpq&#10;mnqXy4UJIRMhYBSBQODNmzfUvdScfHKUE3AkdAFEEoBmoaQRmAZiBeY/mGUfT8b+gB9cDzYRtHE2&#10;m93d3Y1eOfUBIqF3IbMA+NIrQR2hrGKlPKwSyCNAiiRJWGd//vz5/PycEx6Px//pn/6JIGyaptfr&#10;BfBptVrU/41Gg70RsjPuCUxP1c0ZQ4rEHgLaMUaOSqUSB5VJYjZLY6U1mUywoiqVSjj+UaRtbW2l&#10;Uqn3799vb29zvKm1yKFQj0yKsCAEfm69XkejUQBoNuuYpslaSpQozGsK5eh6vcZclLgB1BuLxbrd&#10;bjQahe2g3kMUK4yOkRcwZhEKhVDxEl3xJ0AWyRKaWq22XC6ZgQMYgcSlH4lEIjj7NZtN9oayQQfU&#10;xTCMWq2GXBU2OhAIXF5ekhd4pLPZDIOWra2t+XwOagwcsbe3x0ft9XqUcMPhkGFNIILDw0MCDr0e&#10;6hAMQnjFoHbg78vVEiiv1WrBaaEeSyaT2JXzb6EB4o2AXiKpoTsj9yFa4jjRlRC9OaiEGjpEruHj&#10;4+Pd3R1IAoI2l8vFnI2maSw0ZVEKTra8JpLy4+Pj09NTLBZjTWahUECZzdkgfQSDQbJeq9W6uLhA&#10;BkfVRCvBjaBin06nzBAnk8l8Pn98fJxKpfCFpmwQygbJ2S4cCARgU+h5EWzRmNOXce8EhMjwBG0C&#10;D8G27XA43Gg0yNf8eUZ2wGrwAYMQpQAAYFwulxsbG+/fv/f5fP/2b/9GDb+3t7ezs0MjyV6D5XJJ&#10;VY8FiCRJjUZD3OudnR0W5CiKMp/Px+NxtVqlU6ALw/UOK2+8Q4RAELie60mIYDRBduymVWfNCW8W&#10;Fp/Qyh8jwEqShFpIaO+ANYhUnGFirOLMFFLOva7x3M4Aoij56Jgov0mFU8dI/6WWGA7+7t0SQiol&#10;yzIQkuIYS4VCIbhEhGMgbpIkCdga1s521h7w9ZgPev1PyK9We8uy7NJcVADYyMydbfIQXJFIJJfL&#10;MbJH7uRWE1Ipsqmo0EGYlklnu1qtxpMxqc7vrA0A/BWWF/1+n82uZIJer5dMJgPBAC8SCJ5owo0C&#10;fm21WpWHimVb+IAz28gUZ61WU1WVurDT6RwdHRWLRURnovGmKWLtjyzLCAOp+OFvXS4XFkDIu8rl&#10;smEY1CsITqfO9nlRYSuKQl/KmgrO/XQ6ZVUGED9wCWbfKIKp6oCAdV0H+R2NRqxZY1jYdIZ6DMOg&#10;lqLg479SV9Xr9fv7exot0rlhGKg16QS47aVSSajaacUVRUF/BJmP84bb7d7Z2Tk5ORFzDKvVClkB&#10;KoBSqZRIJAaDAcuU4GaZBsBhAAkGcHwmk5FleTgcAswRNYbD4e3dLZXc8fExBxJaj7PX6XTC4fDS&#10;sVsF1QKUoWMnlj08PMBAACK/f/+e0EzSpRjFxzYaja5WKzZWVatV5hBHoxHKX8CU1WrVaDTIQOFw&#10;eHd31zRNCjLmQ1VV9Xl99UadrQno9y8uLtAJIgIVCCOHirMRjUZ1l667dA45rSAxejKZ8EM6nQ7Y&#10;BywCu8EpZP/jP/6DvGUaZmwrBqDPLAi3slqtnp+fc6pHoxEOLRg4+v1+EOFerwcLBULx9PSk6zpy&#10;CXIVderu7q4wl9A0bX9/3+PxLBaLWq12e3uL8gWoNxgMHh0dWZbl9XqBRB8eHrrdLlIX4jtCCSFM&#10;ZurQsqx0Ok3DNh6Pk8kkMiUAHQ758/Pzzs6Oy+Vy6S5GX9mps7293ev1Pn36dHt7a5rmzs6O1+cF&#10;WiUEG46hPCU1quTZdEZ8KxQKxEzQc5Q7iD5wPqGHZ5FJNpvF02k6nQItNRqNu7u7dDoN1WdZFooq&#10;JFT8dTGwiXfwyckJPRU7DxOJhCBcWRZH6MbjmFtGWfPly5ePHz8CKCSTSZhRNrhgugU/5/P5YJoZ&#10;TwZ9Bo8DIuFmCakgu8KoZVutFukf0ajljG1yMkEb6aX5UtToMHmG+TL1SUkKCsB5hiEWY0wcMKgj&#10;pKmW/d/5yOXYCdKcWK+2q4XDYZ/Xp2oqo3XIUbk71K/gs6D2uutFpg0AioBUcvZBKYpiSRZKZIot&#10;KH/gKo/HA9xPYFdVNRgIkt3b7fbd3R22bBCKGPrTGhH30uk0KYxSst/r+wMvcDzJgmBFbY2sFekE&#10;T5v4T0JhhTjnEzrhy5cvuq5//fXXeN/DTMA1AqC73W7TMBHpUKZPxpNgKAh0jlrKMIzHx0cyCxNX&#10;kuNz5fV6yREEUr7R9vY2gJdt2xsbG7qud7tdZkdgU1KpFEvtRqMRPSdWnqjSJEni4HHyCSB0CAzt&#10;ivloXDKi0ejS2Q/M3afQ5wvytOfz+fb2Ntjr1tYWr6zX6338+NF05tBpxjweT2Qj0uv3yI+EDnwL&#10;IRuQbiDpwm4CYJToYVkW0AlqJk3TNjY2stlsOp3e29uDLOeHQDOPRiMkToqiwHyXSqXZbIZ+Ez24&#10;JEmPj48YZRiGgbyRoo57DSEEnQMAh16SSpSPStuD+oa7Bu7MC+VUEJT0V8O8aOi4pwCgQDC0keQp&#10;ymjCF10HeFA0GqW041MBg1JVA0yQJsAUFosFw0AoqWE0SaCCY6NV2NraAkP0+XyijEbMRfnKeKLb&#10;7Q5vhImTQHt+vx/DwNhmjHWLwDGI0Hl9tPTBYBA2mq9JkAGwIyw/PDwgHsSdoFwuPz094WmOQo0X&#10;Klas12q1Vqu1vb29s7PDECdU393dHWtO4b3IKavVCpEpkg567Ewmg+KVLgi3NIpwPgasSbFYlGWZ&#10;BATrj+SNHpvv4vF4AMSZAxCxWlC/wWCwWCzyd7l3QioEe4QuB8kFpQhvihrY5/NROq7Xa36a6mw4&#10;J0xx5kEJIcD46ytnXS1BmGMMUCg55rb8sdPT0729Pfjmu7s7FOWw+BhHTCYTYDu6a/pn27Yj0Uh0&#10;MyrEX8/Pz4QLOtVCoYCbBNkKla6YD3A7O+FcLhfkU6FQYN6XBo9Wi+cJwE3tTeliWVYoFCL0gXJC&#10;GgEDsc6E0EQYsZ0pe4FUIoYggbqcpSlcPVSuKGQ5gTQsPEBYDYI2jS7xCsgeYl5kbTIpcBilNc+f&#10;n8YfwPyN4hZQD1CYSkzTNLyqwb8eHh7wpGWMDL0k6AYFHq1iNptlpq3T7rA1hGTKx+Zj8E0Nx4gY&#10;fJwTLqY0IG5Rr4dCIVVRJ9OJYRh3d3c4wBCdKKLm8zndJfo5cUeA6sgv0B7QUZ1OB3sidgjt7e0J&#10;rRvJgkIIxki4L4pXAHCDn7iiKBS0qKo/ffrEEmP0E5ubm2/evHG73XheNxoNkPe9vb3vvvtud3c3&#10;kUiAlXAFGo0GSNxisahUKlDR8/kcB1r6FASzrFXw+/39fn+1XNmWTTsJOUdZzgArtmZsUKfTBHPB&#10;yxsfbR4Xi3YTiQTqBDiM6XRKJc8/zfwixJUgw1A9cv1fJwsCGseYkynmNhRndRYueeFwmD0N1ORA&#10;pfAulLuvK3mEZfl8HvuRp6en+WIOwQ96RatIOyDLMlqcWCwGNjKbzcaj8XwxZ+ySk4ndH7UHF2pz&#10;cxNnBe5LOBxOJpNMXgoZOwwfHSsVFHzM9vY2+ZriE3qAKEHLTP9LoGbFyNbWVjQSfao9YXpMyRQI&#10;BA4PDzE8eXx8/PLlC1GXWSVJkpgLgUblNOKiw7wsXxz6gV2V5Hc+LZyT6MIYVbdtm7Ezpot8zupH&#10;SgvMBjDPYGqKlQayLP/666/0BRBRXDe2PM5ms8fHRwz6iDmMDAaDQcaVmIa0HdeHh4cHGgfUcnAq&#10;RFRSOdMS9OnsmV8sFr1eD4ecnZ2d4+Pj9+/fQ7BRe4CnkfXQpOOuyUAGnvU//vgj4lcKeyjMQqEA&#10;est4x3Q6VR0TM0BwSAjqn8lkQiAV9LMsy6QPIdsi1FSr1bu7O7Tqs9ns9vaWjg+cIZ1OHxwc8E3p&#10;GuLxuHAUJNFIkoTzjMfjEekS6wusz3hWzHJRyXN0iS2cfJ/Px2bpYDCIvQczVWKegIJNdoZuKad5&#10;if1+v1QqxWKxb7/9ll2esIyoxdfrNeTTYDDY3d3NZrO0rqvVqlqtNhqNfD7P0CHpmCGA6XTq9XjX&#10;xlpImsiY8/m81+uFgiHYaPCf6mP1b3/7m23bnPbd3V1qs9PT0/F4fHd3h+8LzQKZiyxZrVaReF5f&#10;X0Mr1mq1crnMISQ0HR4eslFptVrRKxHuaNyoRcEhAbuWy2U2mz06OgKwBSJjvqdSqYDhbGxsYH9E&#10;eGQRiNvZ7EvKQ/bHa6UGa7Va7NLzeDyQSbe3t6gqWQm+s7MDptFsNmEObMdnHiELBRKhJp1O48BW&#10;LpclSXp+fmZAjTYQDRmWG6RX2gFqQtFNA3bxNCRJAj4Nh8MHBwez2azf6y9Xy4fyQ2wrhjCI4SFw&#10;MNu2PY5zD8mICOZ2uy8vL0lVQECiR0DsyAVEl4a4Cn0G04derxcrSE3TiHK8o6Vjg+HxeJigAudE&#10;NpFMJh8fH1kew9dRVTW1nYptxfDYEL+0V+slrFc+DWhK/nvmT3vxboKAoUaiLKEVeg1xUCQTdQXf&#10;AG/BPJDgeF7/Ev+0/WrSQH61XxOhGD+Z6k6gx8vlkrDgdrv/PlpCVv7HBC73U3O2RzAxhPsYsS+f&#10;z7N9hbJJ1/WRY6EIc7JYLEzDZL+o+EUXyqeXJMmSXkCiYDCYSCSQO93e3qKlpXvBp+ivf/1rpVLR&#10;dT2bzUKydbvdtWMcJPQ7uuMFzJYCNObMkq/Xa0YrhArS5/VBE21vb2cymUKhQGYFdObHDodDAF+6&#10;6+FwuFqvaFCRKHJYg4EgYD1rGGhW+TpIdJfOLypmSZIwZOAocJJ4etFo9ODgQFVVBvFKpRLnhqIH&#10;u0zKLOKLaZqo/yglNzc3U6kU2y9RxNC7ctk2NjZm0xndHQ8N7n25XMIqS5IkykRe5XA4pF6ZTqfA&#10;ENg1UKO43W6KzuVyCQLIVp/kdtIwjHq9LstytVqFjReYAoAyIn2K40qlMhqN4vH44eFhsVgEjaL/&#10;YTwZPx8h9iSHwUthqog6HjkAqo1OpyNJEmnP5WyzgCmhEPzll18YIhMcLAjmYrG4vLwktYthF5I6&#10;bQwSHjJ0sVh89+4djW42m81ms/jhUNPs7u6m02kO6mKxUBxTVC4a9wugE6yTPwYgIsZHVqsVk84M&#10;ecRisfPz87u7u2az+eXLF6RhdKoY1YEsA5GfnZ29ffsW4AyhuiRJQqdJXw06SbnM5rGzszOfz9fr&#10;9f7yl7/c3NzwZTWXxo6HdDpNrMeSAkqpXq8/PT1pmkZlI4YZSfyGYTw9PSnO/iiKSMI9CQkOg/RM&#10;qcE+QKiUUqlEtkMutLe3x6ggQzyfPn368uULRwLLo1KpNJvOvv32Wyb0QZGQALTbbXLkarVKpVK6&#10;rqMzur+/Xy6X7Xb79vZWluWzszMyASVUoVA4PDjsD/qwvu12+5f/+oU+isliRVHwBOx0OrisouNG&#10;yr29vf273/1uf3/f7XYjcpEk6aefflJV9eTk5P379xzXX3/9lc3kCKkwFqdv+ctf/sLIM6eCCpXx&#10;BTAUjg36TVVV8buQJAkTQ5/PFwgEGE0VCkpUCbFYDDrn8PAQbvjp6en5+ZlWGacm2FYyGUqTRCLh&#10;9/uxwPL5fMB5KDQJmyi2JGcei/aS0N1ut2VZxu5WgDVohEk9sNzcIvgAACAASURBVBQiH0NCz+dz&#10;2CaRX4BLYHOJRfz+cDhkKoiMQCOt67qiKtKrbMtgykvtKyum/dI4ASJQfFB2cziBTcHuoSvoY1VV&#10;VWRF019WBAtZEKir5PgXk08RwkiOEkRVVYpy2NPd3d1kMumr+phDv7u7M00TWoLFhnQLtK+svZUk&#10;CbEVxS5nm/EXpIg+nw+edblcUrvIzmAmg0q8hbXx4hRBuzUYDJ6enujAKeP4RweDge7S4XuWy+XM&#10;nNFIvEwVrJbK9GVBCDoLhoupPj0ez/n5OX2v3+9nqxDI/mq1ws2Zj8rbQT3QaDRubm5qtRraMdo2&#10;TsvGxgZaJKFJ5F95ebwuPRAMoOzDO1WSJIwLGH+EHVdVFT3dcrlkKJNnKxA3SZICgQAxkEYRJSYv&#10;lzabikJV1cl0ApYBp0JC4ckzzE5xtlgs4vE442XoGB4eHkigVHjJZDKbzTKPjCUCKkK0XXxsKhBa&#10;FGgbr9d7dHTESlJVVe/v70ulEq6P1Pc8fIIDDS0VNpJwylaaT54hCZeKlq/JNAPvjjASCAQAYlya&#10;a7VeiVLnRXriTEEhxBYyH81ZgkoTK34y3Yj8yqjdrbvF/vnJZKI69lwkU9pXkjW8DpmUHyhaBep7&#10;/i94EOAXjILuWOhyQ2mAkRxCyWSzWaa7+oM+a5OEVHPk+P9EIhEICSgKQXgwDUYS4WcCfe7v7xPu&#10;6OophwzDaD43fX4fVR8uDSCVkUhkI7wxX8wZlGGEYmdnZ39/HyHn6ekpAWrm7Mxst9ugP9hGLRyf&#10;X/SDm5ubuVwOEathGA8PD9hNEPGghHu93vX1NduDKBd5WQR2MXJBqKFJ4/nTL5iOXQ/ovMfjoZxD&#10;3Cq6Qa/jjgjGQeSEH+IaUtzSjEiOra0YqeEXhwdAgb6IV7BarXANpY2EFQgEAldXV0hHO50OV3U+&#10;m6NMTCQSsVhsOpk+VB4o/5hbpWHGlYtNJJIkbW9v4w+JogUvPtoNymwyGkMhlmXx2BFiU0KgleMp&#10;0SMQWGjjcaPKZrPgKd1u17IsgIbVagURwktBNsT8KGmI68ZlRHxHqiX+A68DGxHZyF/cTQHWw8FT&#10;tfJjSdnEath6rhgxlm15rzteEHY8KgHuUcoDZGiaxuwsBTATdbquK7KCr6Zt20w/E9upKADaKIRI&#10;sv1+fzQesZ6Xp0fO4smj2KBggO+hpGT5NsUz5u8oKCFxi6ki4B1T4EdHRzxMHg7Lxi3LokVaOvuT&#10;ACIJR+v1GjtZ0o1pmhB7k8nk7OxM7LhWFIWMIJzx+YLcwX6/n8vlvv/+e+oNCm8U9NT2uq7/8MMP&#10;BwcHPL1QKERDhBgI4lnTtD//+c/FYjGXy2ma1mq16rW6y+Xa3t4G4EA9PR6PM5kMyajb7dL5crtB&#10;0BguQWmhKAoKYu7R+fk5w3bNZtMwjN///vdkczpl5GKwL2zRgB2fTCZMwlFucWs4ZgQZwJrVasXv&#10;SA5eYzuLf3hlsP7gDIqsSM5uDzAaVMNcZ76U2+3e2NjAuvb+/h7MC9M8vh3HW8iGvF6voijpdFqW&#10;5UAggJkqcZhrxS9ONe+F7DabzfAIEp+H1pUvS30LLCB0Y3zHdDq9v79PfdhoNPr9PoI8y9m7ywFm&#10;lAE8UShmgHS5p6DeyCnQDJmOqZrm0igCidiRSAQDIiZx5/P558+fsY06OzsrFovpdJr2drlctlot&#10;jgShhkTAyFEul5MkifFlAg6IGMLQzc3NgD8AqksTijYFkBTQZjwec4B5dH6/n1FCBPVodDRN41JT&#10;MPh8Prfu5rLzdZbLZSAQYDgJf1RcvzKZzLfffotUq1KpMGdMPSDgKdsZ1AuHw9xcWZaxbSCzIPWw&#10;LCsaje7t7aH1tm27+lidTCc4f0AhiDqNotowjNFoxFQTcD9tFOoHAJb9/f1MJmNZFqI0kFx0Xev1&#10;God60BggEXQPyO0Z62f2XVXV0WhEy4k8JZ/P80ir1eqnT59kWY7H40wdHR0djUaji4sLYGUsE/GB&#10;QCRKWKB6pCEdjUZIM1OpVCqVAimSHB0nMyJgMktnhJ0Mm8/nufUU7YZhUBrxb0FX+5yte16vd3d3&#10;V1VUVVO5NYqibIQ3FFWhcgPuYKSGKigejx8dHTWbTUS91GkI1JCAaJoGHQK2g3gO4DgYDD48PIi1&#10;HMhlaDHGkzEFGykjl8sVi8VisZjNZrHIA1zqdDoIKHkmlCimaRIkITuJpSgYYHx5kkRC+FFGT2jM&#10;p5NpW2n3er37+/tyuTybzVKp1Onp6eHhIWmOdhIL7k+fPvV6PZKjz1lCcHNzw2gRDxmrOvBrKH/b&#10;2SFEtUYvv1wuwQSYbMBmH78p5MWUMbx6+tnHx0cxeri/v//dd9+BP4AX4ebCHAZUq67rtVqNlZOM&#10;OkGrA8DSq/I/XC4XQQZzEeAgt9sNFoFX22Aw4AbJsqzICglx7SyvIkFA2TJkU6/X+RYLZ98eKVjM&#10;B/ABqNBoHJC0qqqKvmG5XNKC8ZuIL4mKzApAkIOgulyu+WyOPxBe/ZwTVDivKQGhvuKLv5b1A6rg&#10;TyA+IfUAnIrL8d6XJGkwGAgp4fLVUgCKmbUzzUydJv9PmyUxM/H/8ct2NmbLjs01n1no7TicsVjs&#10;756WCAaCPHrdpa+NNaUbM9cPDw/VahXOHPHUeDwGQ3G73aqicvrpAaiZyOjgJq9/UX9Lr8ZPAGji&#10;8bgkSSgp5vM5FBYWAbZtRyKRvb09/uLKcRIwDAMpOl2K3+fnv5KQ4CTYcMC2dEpqIpphGC7dBWt9&#10;enr6/v37o6Ojdrt9fn7O3kVRG2ERU6lUQAcoamFoqbn7/b6qqeAjmUwGZ/B+v49CB4nN0vGCRPhP&#10;wKJIolcRQkJGLEVT0Wq1kEsToCmMotEoe2PAldgFSkUSCoUODw9BQMCCcepkbiMQCARDQXbEUXgx&#10;v4ZmH3kFtTUjHfSxXPXhcLi/v59IJE5OTghkRFuyI5s5UNakM+lcLhcOh/ECIjvyTUEMqU3X6zWj&#10;RrTKbscVNBaLATF4vV5ZlgnflJKxWKzRaLBHAQyFWgHlNdeARzSdTmHR2Asn9B14dnFQMUpGZ8fw&#10;VCaTWSwWd3d3IKcwzDxwVVUZtMQfFlwJ7RJdLsgvRTkiGsF5uJ1fMJyocSl0qOzpCiRJQtSGFQCo&#10;k+QsJqI33snuqKr6UH64H98zRUhQkySJ0UiiFZMQwATMNq1Wq9pTDQARSwpsAcfjcbfTnS/m3W7X&#10;5/MdHBzk8/mDg4N4PC6w6T//+c/Ul3SbxLLNzc3T01NEKKvVajqd3t3d9fv9+XxOnYfNHzd0d3e3&#10;UqksFgvSreA7qW4RlwkVnmVaHo/H6/UC7VGUM8tVq9UQab59+7ZQKJycnFQqlWq1itiq1Wp9/PhR&#10;3KOt6NZXX33FrA9PkmYJjZLf7z86OmKknTCKoOP5+VlTNcR6pGT+q6qpGCMeHR1VKpWr66vKY4UH&#10;OB6P2aqEzo7BIzhOUFcafvCIYrHILBRrtOnPAY/oisfj8dPT093dXSwWA7jElANWiVVLyWQyEomk&#10;0+lsNkslx84J9iTjF8RYJbYAiOYWi4Xb7WZJxv7+PgoCJlceHh44ouT4eDxO84w+RVEUsEtAK8uy&#10;0Ajk83mPx3Nzc7NarfhXvF4v9Tf6u5VjuxEKhegfILyFrAYYCFk9d5Z2lFqfY0AIRZeHhAS9GHii&#10;aZqaqimaslgs2BAwn89pUQggy+VysViozlra15kIlQf523bmXajyQdMY+ua4kp5JvThBC58xTdNc&#10;kktRFfgA+luqcwHMIf0DNhIJe+EYWHEgt7e3KRE4PxxaxfE8pCmFzAP4pobo9Xq9bu/u7o4+n3+I&#10;g8cgPxNmzELx0gm2ZCLIHnp7SnaWlND5N5tN1qgIwQXqM0rScrlMYg0Gg6B1ohWnVoNehRIG7+Zt&#10;0hWIiQ2Px4OqCH06BlAklPmrfdq80MFgwEAeq6p3dnaI2CS1brcrSVIgEMCOmRvKaDOrQUHHZrMZ&#10;H0z4WTWbTch7uBneGj0YKOTm5mYmk0HZR+7QNI3qkxHD1WoFp0gQRilPsY6QgiFfHCTwQFAcN3NQ&#10;TsyvsGNm0TEPaj6f46exXq+xE+StrddrvHpN09zc3Pzqq6+Ojo7gI+/v7x8fH+/v74fDYTQaPTo6&#10;Oj4+3traIreGQqGFY1EKPoIUkeKKjoUxbYGS1Ot13dk3wJnkz7fbbVQ22L9yxzk/AipChMG9JtpT&#10;H2PRRgWIEplTYRqmJEmqoqq6atmWZbzoV4QUERCEeleItekZcIoA05EkCZiDPpBqgbKKF4ecCvkF&#10;ODjZkyKQOi2ZTOZyOWhXKAHaOUBDSlbYCJez+oIcRAlHRcfw36dPn0zT9Hq8xNjVamVbNvzibDar&#10;Vquk13gi7vP5GNWnOKFSanfa0N4087hEInaTnf0BwAFsEaPtwR4NgyMs6bBk5FZyMakGCZL0bHCT&#10;IOyi5F6+8v+hAueyc5AoyVBfIny2nAl0gn8sFrOdQWcRxhmPJm4LgoofKDn7RQT2hKQUjECcLt6a&#10;27EFU53lZ8vlkm6fHAThVKvVMKjkuDJVDNoCLIX2zbZt03qxXqGOQvxrGmZhrxCPx9k0YBgGVESv&#10;12NFNs9hvV7DHwiJIijher2mLloulzTDSB/kV7YzbreboVgKknK5nEwmM5kM7x1xVaFQsCyr+dyk&#10;o1mv1z6fj/ljwia5Q3ZW8lDhU6DSfHETqWaRj4jJJG6T4IQosxeLBSUxuAAXHKtl07FBJ/uQUpmQ&#10;gDMmS4JKE0wGg4EsyzggybLc6XRYlYH4VJIksnYqmhKcDVUc1AjbvDweDxbwtm0/PT0xBNDpdBhH&#10;iMfjiCGoW9AkGYYhppzdbjc3jjq/UChkMpl2u/3p0yfLtE7PThmXYdoPQI0+iFBGMU9C93g82WyW&#10;A0xbRI/MGePQgmnyfkejkaqoV1dXVBTkOzTmKDC63S5FF5KyTCYjsgA1FQoVQqjH40kkEgx/o6LF&#10;m4U7ztQRv9ntdl0uF+z74+Mjlaew2+WCRyIRDjall8BxAHc4G5DxgCYulwuYaTAYoF4XS001TWNy&#10;C8CafwLaErCGoSssehDKQFhCyRBzVGf1l1B7SI5hhajZKJaINti7wfj+D3wjGARoMwxjMpmQWPEK&#10;o+1l8xM/n2M2GAxMx3CMA0lFimAc7TwBX1wZKmoAJpII15ZOkNbP5SxQmc1mWBdomsbgFMGc4g3W&#10;nyfJSvNmswm6imEO4Bf/QzxhsAsK9fl8Ho1EQ6HQcDg0TZMtibxWXqKxNqazKVrMheMuS48MQcg4&#10;+y+//PLly5fxeIxEGkTbNM1SqcQfRlEEPELOxVSDi0zXid2QABCWq6VwBgYMYWCCMQ5Yn16vB9pY&#10;KBSOj4+Z12F6zO12n52dBYPBq6srlDqRSCSZSLp0FxuYVVV16+6NjQ0mVmHCqDE4n4qiBPyBmTIT&#10;TQq4AReHsMNIqGmajOzAv0qShHAelJYxNU3Trq+vG40GT6zT6fj9fjZy4/JEpbRcLolX+BEFg8Hv&#10;v/8+Ho/X63UYweVyCXnPeDToIRapcC1MycDWoHek7gUECwQC33//PV0km+qenp5QvBG33W43gjCy&#10;Nm+cQ+t2u+/v7zEN5hKhj4EGE2V/IBBgdhYZHLw4+7cpaUijjK3DPuJIA4oCD82EnMvl4gXBjtMg&#10;0D0hZHk9LfH27VvTNDHVoC9brVe69GJLiCxvMBhYlhWLxfix9IB8TUoI0IZ2uw18TxSieBsMBqlU&#10;6uDg4N27dxwPZLWMUSK+vL29FegBpuuZTIaBZpfLxSMNOltLsSLwer2YUHHLOEg8MdCAUCgEM8db&#10;Exq4YOBluwDcZ7/f73Q748n48vLy7u6Ou5zP59++fXt0dCQ78/e6rm8ntw3TmM1m19fXxBMUt5PJ&#10;BM6eepsCkjKA8SMqJd4Fj4WuE1GUoihgiRhGQWAAownHSCK8aZpE8kAgwGJnSEQ+Hpw9pV2hUBBi&#10;2Xa7jd06BZJgvikVdMczeT6f1+v1x8fHRqOBuQt/nqFhsjyHn6jY6/XGkzF+d7QtZDfOA+8LcDIU&#10;CnF5wZB5+KiRyIO0tMjssPmiEqDFIyBAUUPm3d/fA1BgbMUcIYKJ8WRMHmQAOpPJJBIJqvfXtARS&#10;Bs1ZYS3oAeoZagYwB74L6ZhEaTkm1XR8XD0xFcDLkhz/pdcNi+S4NsmOQZP0//eLgpyMLKADyELJ&#10;0XtRRv7f0hK2s3dUURWP+jLn4tE8hAaYRvaBMAoADtjr9er1OstRk4kkyYzuji6XztayLFKOYRhc&#10;dZfmYoEheVR36WgJaR2ZiaaBBwmlH8PtHckJiiquK5EOWNblci0ny263+/j42Ol00un00dERIVXI&#10;smhUsDVYLBaJRCKXy719+/bNmzfojzRNe35+bjQacF9U+dXH6tpYo8E/OTlJJBKVSoVmGJKGKied&#10;Tm9vb9/d3eH0AssNEY1clGTP8gzd9bLBlZJLkiRUtKR5aHxZlsPhcLlcRrzv8XhOT08z6QzK2Var&#10;xQnmT1JVMFSB8pT0gPSegUG32x2JRO7v76l4xqNxMBikNKcKAcIG2eepIuLjNiqKkkwmMawUmlZU&#10;bzwxVE7oYvDhJStcXl7isZPJZIrFIrI4rAwQrCH3tpy9snSGUP2qqva6vdl8xuVHaICdPVwCiBtQ&#10;BeEJ1YDX653NZuDawUBQd+sUvgg8bdvm32ITF7mKXAJ4B9xMU03Mkhy4kAdLo0LPzNQem9zy+Xyj&#10;0ahWq2y/BKkRVtRMoNOeYa4C7UHFTDcyGo0eHh5o+YC5MRSWJGk6m7bb7eVqCT3OnATabcuy/H7/&#10;zs4ONAkv6OPHj/V6PZfLuVyum9ubSqVClEG9yGMXab7dbsfjcQwT8VVTHJ/un3/+GTugbDZ7cnJC&#10;MN3a2srlcmdnZ8ba6Pa6ONViq0LIQ75H8YSgPpvN8mkh7elmwZLg8OkkI9EIv2874404AxA0AOby&#10;+TzuzMfHx2jDmZOlGQaDW6/XlmXhdQNoCwe+Xq+R+XBt4WPWjgf9c/NZ1VRSMhUPrSwz+F6v9/j4&#10;GD6y2Ww+PDyAcZAVMNjJ5XLMhSDB7na7mLCRBWFA9/f3n56evnz54nK56M/9fv/e3h5Q15cvXzRN&#10;YysXvvCaptVqNbYCGoaRSqV8jpP+/2LtvZ5by85r37WwFnIORE7MO7F3aLVU7jol6UUv/m9drvKT&#10;XGXLKnW3Je+8GUACBEEQiQCR8wr34cc5D23XuffUPYcPqq3d3CSANecXxhjf+KgJVLHLh6iI/ymi&#10;fo/HI/3TwKcoF6hFfvnll9VqdXFxkU6n4/E4zISmaTS3BNvDg8NU+nH2H1ZPmvByHXAYwMGg2Wzy&#10;6emaHo1Eu73uTOwLJXZRIgMLWsLiEIQL0TfXhO2mnASSCO8dOfBisaDt58JSApIFgZXxFwKjkdOR&#10;fET0jbquM/9I+uRqk6o0TSMBSQRfEX6LiqLww8F/iVoOzQE4G41GEQGhc2HQgXqCYSa8Ozabjezi&#10;FEUB9JHGRHTjbFZAmoTXJzUlr3O5XNqWDfA0eBiQFiVIwUQCIgW/388/xKNgPp87hRmFruvEIoKn&#10;bdkO3QFPgO4D9hTqCAYXbFfK50lt8EDojxgI4MYB0EvqkZAFpD4cDmvV2l3rjvcIQOZyufBVpzNv&#10;NBqLxSIajdIJmKZJZ35/f5/JZN68ebOzswN7+uHDh+l0WqlUiF0SBfD5fFSZVIe6rjPnIZlyvm29&#10;XjPAgenEaDTiQoGDMJlHWcm5lcI6xrn0J6tfMNdiNssrtp6iLAuHwzjaMySBfKHT6VxfXxOmisUi&#10;kyiEJj46EhxjQFhRbTfbzWYjDetYMZXP51+8eBEMBjHYrdfrOAYkk8nf/OY3L1++5AfS4pIZQ6GQ&#10;ruvT6RSMVVGUxWLBU5Mz3UyATadT2AjAd0VReLOIrLkaSDLpZ2KxGDAiNxpVBFoebvF6vWZySEJd&#10;ttBWm6Y5N+dcT1BOfEWAL+nbsVOn/oaE4xcR8NFxt1otn8+XSCTwJCSJoDTUNA2gB2SHt8ytlwAr&#10;YDTlhKZpY7FjkFMKJApMOegPGBOhnLMsazQcPQwfTNP0+/3sF/H7/NPZdLPZLBaLpX8Z02LkrGAo&#10;OBqPDLH2nG7fNE0AaMBTr9crbdBHo9F8NseQKpPJIMOEk0Onhltpu912u93lchm8gC50d3cXVo+P&#10;WrpLgY3SOQPxZDIZ2hvgKtpvVVWp1hRFIURQGcpjgBcQ9DZyLafTidaPvg7ohJzIthiCPygngZRX&#10;S6CAHoBSkmUJw3/r9brf73NuQVVAIbmVjCDL8EWhRSREDPjw8BCPx7Ej32w2bE3jkLAthmUbEM/M&#10;qt7e3jIydaQfcRESiQQmJIZhjMfjRqOBdR6KLshIl3AMkwwTfSyxl8RHUEWFpygKZSdOCBBLqLvI&#10;uUBLhF+6EnocqhQ+Ui4Ooy3EatIWfDAIIPQ5bSoPmlLfEl4BNJmygVKfrFbit9hiXzoPC+kVL4yz&#10;DT0J2AceShlDQ77ZbGC/PMKAFOseSmhGaiDL+QxxqaUnBWkiL/Bb3rx5Q3ZgWISZdRgOiRtCM8Ac&#10;INcol8s40LJyDEkZx8+yLNxB5/O51+s9PDx0OByb9WbwMMCs0hCWj+iicJWZTCYusVwNBJPynhPC&#10;rCq/C4luOp0+OjqSrkpoNjlCTt1Jt8V8+eXl5Xa7jUQi2Gu0221eFVquxWIhPeU3m83Ozk46lT44&#10;PEDvAjjS7XYvLy/xe5GWXLYwXuZvXMJyirBTKBRQgKliKkVV1UajQRJBBDYRG01DodDbt2/T6TTu&#10;0jQCTOs6HA48bMmGdFLUA+12++LiAjknJcqrV69wOLi9va3X68wTwJVC47ndbr6Zi8Zlp57hi5/M&#10;qeb808cx2KeIDcN0E0wwpFKpWq2GVzPcjMxfpHu0YjQIEhvlo5CVIcq2dDpNJq3Vasxw8+lFIhHL&#10;tALBAHAESNZKbBGju4GL4rj6vD68GeFEs9ks9vRkolAo5BardCVTi3qDLEbvD27O/lVepGmYwIs+&#10;n28ynSBefhg80MXous6qm/Pzc3B5xB9zsXqdgUtd16+vr5noVYV3YjabVRQFwh5VPrz+Vqx/QNx9&#10;cnKy2Ww+fvzYaDQ0TcMDudVqUbGghWcPE6PV2+02kUi8ffs2Fov1er1///d/ZxeU0+nUtceRTVVV&#10;s9ks4QUteSgUwlIsk8lQoiQSidlshg1ALper1WpIvJHTKYpCPU/pmM/n4/E4AZltEGzpmM/njUaD&#10;1QWkRWw2uPIwH9T8sWgMo0JQb0ssFCQeUkn6fL79/f1sNnt+fh4Khc7Pz/kGLIlgNOH4J5MJc/As&#10;dES0x/mk7CehsHiVuRnLsnA0gsOAledfeTyecrkMl4PxPT347e3t9fU1YiNKWVvMQUr6P5vNMk2I&#10;JwfhAtU5wBERibWCgLCPNL9pAnNlM1kU8eFwmCY6FotR8PDGMTcmI5C2EFdRJOC6gVyY+4sgwOl0&#10;AigRIqg9ZrOZbdmWWGrtcDjQPZNnEVsTH+CA+UVwG7xgcj2fz2K+IBxRtMgiGQiIz4FYOhEruJD2&#10;4kwgtafgS8lkslgskusZO+CNIF/b3duFAl+IxZygNzf1m2azuVwuY7EYxS1OSliBOZ3OZCppWVb/&#10;vt/pdvr9frFYpImWdgsejyeTybAzHOITqikYDN7f319fX+PZwGWHhMjlcqVSCTiLGAs6RzVCKqQ+&#10;pwenbAP7Wi6XEOEUSyREniNVCi0wyuZms+n1eMkapODb21tEPHC3+NRNp1MpKKRT2NnZoUms1+uq&#10;qpIpHgYPHDyuD6bcPG7btvv9PmQYaCcMH5M6HBK3y+10OsvlMvUPdUWv10OUic3J9fU12PhisQCC&#10;IArh8Qh1AbuZyWSWy6WxNUbjEXktGo1ms9l8Ps9gB2I+qA6HwwHZIPl1uHYaJYSJwWBQUvuECLfY&#10;copMhw+WzpdSkyxJ/8L9Wi6X9B3MiHPgTeF2oP4vFlSrT4aVbbG7giwsoX7IJBpGXpKiKP9btMT/&#10;igmR/D9aIbfYboHQgGFANuFQ9CCGpTYldjCtQ0KlaaFJA7zj/yqK4tAcXt1LyPb5fOl0GiEYWGSr&#10;1UKjt7e3Bxre7XZRSmJBwwQAz2A6nWLXgE1kuVyORqMUWwAfOzs7rVaL6hBeGrPLfD4fCoVMw2TF&#10;DUUzaj6wOToERVEI9+iOSUvT6ZT6rFqtFotF2khi4rdv3x4eHvD8ZckYjT1lh0N7NCeRD+LpCSBb&#10;c/I4cO12m4NOt8abQkrGxbOF7BE+HFQUwAXghjWGgJhMCi+Wi3a7PR6PcfpjvpKpLtoPAGXGjsBh&#10;YRr4v9vtFiF/Op1mmgSzeHSI5LyDgwOkMS6xkQ+FNcGFhoRCXAZxwsRWeGv2er271h3l4GazIZ5C&#10;gMnZFzlTz3jg4eFhJpOhgEAXyR5vnizhgM6fT1gT2zJpJlfCG3cpljpyiii+4QC5OOBWS2FZziX0&#10;+/35XJ4Bo8vLS6qcTrvDPCmYKSIICSVLyQ+BNRqNUraCrdBJguu1Wq2b+s1cLN9zOp3IJ5EDR6NR&#10;JuxKpdJMbIVl1JQpEHp7VP/BYJD5VsoIy7KQDH/+/Blym3LW4/FAif/0009//OMfLy4u3r59+4c/&#10;/KFcLgPxRKPRbC4bCAbi8fhyucSsFnuQYDCYTqUt24JB5JfSU1FLMUJE/8+KJ5KcSzh4TCYTWt9C&#10;oYDSn/qvUqm43e5sNouOCf9EgMterwdwiZgXISRmo8OHYfOuyRgBffWXL19Y3AraBU7H6AafG0pY&#10;gLz9/X1ql0QiAfpD5uDBETqcTie677dv3xqGcX5+3ul07u7uzs7OgFSonguFwvPnz0lso9Ho06dP&#10;IbGM4fj4mLFfOkwqANY6UYLQV7fbbZaLwA2zY4MxVaYmt9vtzc3Nzz///O3bt2KxeHh4+O7dO7fb&#10;jVWUHJlPJpOFQgHEbTQclXfLmUxmf3+fUIPXsM/ni0QjierGywAAIABJREFUpVKJw3N1ddVoNNbr&#10;NYoY27ZxaMERHliEv4cZoipdiPWDxpPtC0/hfuoVpgEGg0Eul7OEgzBIh0x+ksnAvJiuDI0tt5LL&#10;Jaslh8PBUL9MebZlez1eEpD8S7fbHRCrF0E8Ie3AnYHsCbyA71hkgGvbtq05NIfmcKiOpbakmyXY&#10;hsT+WwrQyWQC9kdrwcuDaKHR5ekoipJMJnFT4ZAwdkYAQYuq6RptJ77Ss9ms3+/v7u5SMaDW4Tcq&#10;YgEv6C3usQ7hJ+AQtkiyrCEtqqoKasw1ZD6aC0uhRn1JNiQfUVTxmgFJyRfAylxtl8u1Xq/v7u5a&#10;7RYdPsijoij9fp+LDMFJHw5+ymNCUkCSDQQCLI9RFGW5XH779q3ZbFIMWJYFYaAIKQefGGdP7qql&#10;jlcUhTERVhCB4iF95e4zeZnP51F80Da4XC4miphvoDjBccLlck2n006nwwcO0hEMBpn0z+fztEyd&#10;dodwRLDldqOsYZCFU0HaJY0CFC6WC8650+lEyF8ul9+9e8co9OnpKcZNCLtyuRwaZF3sZ8JSlp4Z&#10;gIYLCGlKpwEjcnp6ytsPhUJ0kqAMpGmAHllsSBKC1xaNRmFYFUUBfHE6nZpDU4KPulcmpZ4qd+QN&#10;5UJJlNO2bdSX9Mbb7RYam7MEjSfLbkbWUGzxb/GDplBkoCck9tnwZQpzVcpxdtJK9RnDBPT/pmmu&#10;liuOMb/RMIzJdEKnBPtumuZ0NoWesYS3fvOuiRqXxZJIUB0ORzQa3dvb63Q6kNbUuk5hmVIsFoPB&#10;IGwKykTk/zs7O1woy7JI8Ywr3d3dnZ+ft9ttWOfnz58jlAZuhjHtdDqMHhJX+QBpTmi2CTKKooCi&#10;qqoK2AEPUalUCFDhcJgzI2FcmFG0ruy3h49XFCUQCKAoAttaCxs0bjGdPwQkkyiIeJi65gPciDXF&#10;YKn8J5QlthgVJyBTONENcoy5+HJ2lvhGbcDWlvfv39PYE+1xoZlOp/TD0P9wEuPx+KeffuJjQedO&#10;qUCWZwCLO8I9IhQD7lNzUvzQzlDpEY4A4FzCQhq8AD3gTmLH5Xbh0k53Oh6PdU2n6EVzBxX09GTy&#10;scvb5BbL5MmPq9WKx0EQ4HUS1flCNMCLx8sCnJcjjbQIghB+kaRsWRZQFC+AfyuljqimUB3CVCEX&#10;gG5Zr9fNZpMHXSqVQqEQ+hVd14+PjwuFAhNL8D0cSMKObdsssB2NRnj9KYoitQtwtzTn1FH0dJZl&#10;pVKpcrnM3CEAWTAY/N3vfgc72Ol0ENeTqRFaYh/R7XaJSHC9+BrRn9P5k0T4AEE9ksnk4eEh44mG&#10;YXQ6nYuLi0ql0u12ERLBj8qWMJlKQuHMZrNv377N53PkWWSuUChULBafPXvGtN9f//rXDx8+WJaV&#10;zWaPj49fvHgBnsh5cLvdCKfwhioUCu/evYtEIvTy3759+6d/+idJS+BhCO9LXxMMBindGUCnGOY5&#10;UsOzmaxQKPzwww8w36enp5z22Wx2e3u7s7NDTU7cDgQCyWQyGAzSSoPoYUaUzWYxkmUWnMzCughk&#10;s17ho0glCdpOF8wdpw0E0iWDIy3SheEzujSoyslkAsCEmrtarSKg5kTRaxBqACUwpWRxAvUnOPJM&#10;bG3k2YVCIcu0zs/P5VAaNA+vinYYSHS9XlNAUnhQxILKsXca2wOkM3SOsJiM3fBe+Bx4Ybwv6c0y&#10;mUwMsTKXf7tRN6iYY7EYk9DMJXDvKIQ6nQ6iOkB80A9d0wlWEIQM4QG5UIpks9lMJjObza5r10xf&#10;QSgOBoO7uzun2B8GLGNZFmNezIJTJmmahmyU/faLxQLnOrzsURvAJTQaDerVbrdLIELID1WG1IbG&#10;JJVKMf4Ieb/ZbCQe4hCOBbZtY4ZBlSi9sgk1/Pn58+fD4fDr169MACNo48VbYp/W3d0d86nxeNzl&#10;dn369KlarWJoA1nI5ArF3ps3b9LpNJQGZA8SbIBRyvXhcMjEA7MmoVBoMV/gaBeNRNudNugwd5Zr&#10;0rhpaLo2Ho/x8EQ2TvFD4QoSRV8MXPMweMCWA+UBwgjZsEtN1Uqs+isUCqyzwjCcJIK0jjQHjwha&#10;SPvjEJszPB5PIBigR+DYRCIRCCpSGyDAdDp1Op3wmul0mkFnoAAuL/I47vhqtcLsdLvdVqtVJgPu&#10;7u6gkXSnHvfHyS88fS4FOhVupS1W+KJLAwhSFMU0zXa7zUloNBrNuya9G7mVW8kjIFOQ1GzbXi1X&#10;Ds0BJzSdTnVNZ1kLP5l1HVxbVDUMsdVqNUqOVCqVz+fJnqB27DMPh8OT6YRB3lKpdHR0lEgkFGGz&#10;Ydu2xNwqWqXdaTOmuVqtIGzYwMwxgNMF+KLSU8RsEx8pdyoajR4eHjqdTiloowCDm6Tm6ff77Jqm&#10;d5MzMRQYQCij0Yhrtbe3x+yCZVlse5b+USiNFEWhseXzJ8ugB2IMgtaV7phOCqIaRhxBDGUzI+bD&#10;h+Ht7W0kEikWi6vViuzA4VwsFoZhENCAVRF/TKfTVqvldDrDvXC73aa67na7jUbD5XLBXS0WC1Ns&#10;sJtMJgRVNEzEVVxhqLvoSSU5hBiCyUKKE8pv0Cc5kAr+Q/1PeHSI0XA+MR4ZJRCtnPlk655sqejR&#10;wDa5ZZoYjLaeLEY1hI86v0XSDE9bM/lnGj2++H5+GvWnfKlUs9xT5X+TlpBf/4UVMQxDF4sx5UZy&#10;JIrz+bzZbDLyz7XvdruMTbGdiYyIdgYCg5cFgELHa5mP+h3LtDRdk6Ih27ID/gBbuSqVCmv9aMN+&#10;+OGHaDT68uXLSqWyWCyY3VMUpVgsUmICZPDw9vf3C4VCwB+YTCdgfA6HAzPWarUKq8zoAN2Ubdua&#10;rkFsrNdr7FM0Tfvw4QN9DlsTKL8kH4sZCzpWEgyiS6we4vH43/72N7Zc3N/fh8PhnZ2dVCpFs2r8&#10;5wnT//IFUC51LpZlIQ37+PHjdDplxGm1WkG/ExbBlRBY4bwPB95sNh8eHs7OztxuNyEMEhsaltZd&#10;07RcLvfmzRs4Q0nPUn3iUAQCjoCIaQnTNCkUGHZRxBYsFi1qmpbNZmkdkT8zH0DnIA+x5D9t2+a/&#10;stsK8RpjZfP5nEkxy7JgZUKhEPwnQ098wjTepVKpXCp7fV7wFHiUYDBIr8IjY3SGipa4gOyaQAO7&#10;4HK56BJNsYSZ1AVuTs2E8m48HsP8E1m2261pmUxmMJjJwVMUBaEfoYQn5RC7HDmHTqczHA4n4olN&#10;foOh5HQ6ZaYS+oQ+n57/6OhIDrFSTMfj8Xg8fnBwwOppKWlhD9Lp6SnlVz6XT+wk+NWpVAqPLwjV&#10;b9++/fnPf4b2Ozk5AWJLpVKvX79G7nR9fe1yujweT7vdhpSeTCaMCmYyGU4UcZnlWlKajRVMIpHI&#10;pDPSgZoUTrjs9Xrb7ZaUaZomRSThDASKjov4U6vVms3mv/zLvxA3QVJ4wR8/fvzy5QuLpyhWqAKB&#10;D6KxKHOUi8WiXq/zCFiWi6KnWCzi/sEud/xA6alcLlcikSiXy69evRqNRnd3d/1+v1KpIIiQ9HI6&#10;nf7uu+/K5TIoLSrUXq9XrVbhGgFtdV3nMcXjcZl6x+Px8fHx8+fPpV4PK/PNZlMulw8PD2n2/vKX&#10;vzwMHiqVClXjixcv3MJVEHV/MBhkZuKycqkoyv39fSwWo80guyC5YooTotTv97vcLnobmmqsezjw&#10;iuCqgTakGpRGWhPbL1FVgzV4vV6KPK4/o+UAE8Q0/hWDO0w7kSAdDodLzBfbTzZ2rsTCKzoiOX5L&#10;frEte7PdKIricrowlKRzflQZkM3FriPYCBKQZVsO4ZaLsg9kirEeqFanMGpEYUHNyum9vb0FvgQC&#10;BjsjehhiTavb7YbxcgpbDHh36k5YVbo7JFSRSIR3R+HCeyGGSMiVTvjph4kYCp8rZll45RAtkuCh&#10;+OP7ZfBxCDNKulNQbECoVqvFJByfAF0xoyGcChTTKFvBzYEAiKXMbYAmMP7FgZSdcDabpUSje1+t&#10;Vq1Wq1arVSoVogeLpvBWZpQQ3xtQb9o5PBVrtZocRwOH4rfn83lARmhLXi2aYnmi0K9xLzg5w+GQ&#10;8K5pGq9hNpshp2U2lO4L/gbfP1ojSUqZpkkIgk189+7dwcGBoijVarVWqzG7jUSLmX1KJkVRAoHA&#10;7e0tJbUkIRgMonVUFGW73XKbsPhA2Ht3d8e0qGma7IZhkQbZEK8AuDR4R0IrAAFKHyAYbj0CDmxA&#10;2EjBOYFwAiihDuTMq6pKDU23SV2HNodiWtM1t+I2LYiJx2qVj0seMFVsz+MvOeToP+LxONsvGV87&#10;PDx88eIFZwlciffrdrmXqyVCiq1wUAVKlugMb5nXhpM1p50Oh2oWppBpFYfYroxcjtgOo+YQ+2+k&#10;vA5NmWEYiCGq1ep2u0XmHI1GE/FEpVJxiIHUrdjQAEoLgkkFS9+LfJVrC9DjdDphCNDZIAPs9Xo0&#10;EgSi3/72t/gNfv36lQptb29P13WUlTSK9/f3nGrAEbfbjccmnv5EOcbkEc1RcIJQYMFBgiB0k1ng&#10;xcPhME5E1JCYdvIoEV4QsrxeLxpV+qWnX/IAEE9Q2MCmE8eAI6kWSBxy6IQgQMOGdoq0uBEeMjSu&#10;iqIwYelQHRxyVVU9Hk+9XifSgmJTBKI41nU9nU4TGbD7kHs7ICwZq7csq1QqobKEgKGAZCaVRpq0&#10;iy6HgoR3pCgKgjvGVhgRYFAGcZyiKGD9bKumkEYrioZGUn1UhuBuqhhJhAWXGnM+Q3mGNbFjnBdM&#10;cyGVuSDdiqKwABZNOvGKj1qyHabYgaeLtWrT6bRWq1E/oISAM9hut4QXXcwff/v27ePHj9TkTqeT&#10;oVj5Q7hEgUAAcwxVVTOZTKfTASzw+/2sD0HRz73D6Rufh8Visbe3t91ukZXkcjnE4GxYoXFLp9Ng&#10;5UB+nFiCLYzdZDKhsIzH4z6fD7p3s9kEg0GKZ6h6/mG73cYlg4+Lco5jCR7BWCeNSTKZzOfz0h2L&#10;WVuXywVijl4tmUyyMn0ltgF/+/ZNVVWsnE5OTkKh0Hw+R9vEn5k8YHoABJZQzyJTmAYwIFUsXYcM&#10;drlc6XSaXeswPdPplElK2DjQgB9//DGVSlGOMjuCZATMC+LtcdRvuzUMAzk8pv8g1PiHKIoihdsA&#10;Q5rwg4JE2W63qK/IsPwlS8IMw8BJQ1EUkgs1JL8iFApBP1BKUdrh6zWZTLhWuVwOVZzb7UbjTJyh&#10;bEYeUa/XMYN1uVwHBwdQCMvl8uPHjzixLJfLcDjs9XnL5TIhncIVtmMxX2yNLSqTjXDphO+fi8VI&#10;8Xj8+PiYkRoMUqSQCEpDEjDUY7wjlMUcwmQyydYBSnSwe+wucEWXdpGGYdDEkbJZLEEfBwvFPAQn&#10;2eVytdtt1nz6/f50Oo2o5cOHD1B3OLvmcrn379+rqsrRIubc39+HQqFutyuXE1ADM5KOjUmn0/n0&#10;6dPl5eX9/T36DHjZRCIxGAza7Xar1Uomkzz3m5sbylfqNzkvQoBCUjYej6+urhjFGA6HyGRVVf38&#10;+TM/H6TY6/WyUxM4yzTNgD9AETufzXn0cobV6XQCmkciESafWOE+GAyI871e749//ONaLM2SGBp9&#10;4v7+vrTCMwyDsVrTNPkw0YohpgZkq9Vq8/lc13XiEhsgDg4OttvtaDxyuVx+n58gzL9FcrHdbtnv&#10;TTAB6MdMTGKFFKibzaZ+U2eEFFSdIMya0lQqhaKcdo93QZxUVTWfz1OBqKoKRbfZbDD9VoW6HAtK&#10;Vl8w6ACqwFWl7AGYounTNA3SAucVpBtU8lRoNNoYmcAuIPJjwTVZDDYR9guomm6UTZCDwQDehcI1&#10;HA77ff71Zr3dblnFGggEGo0GeZn3nsvliGAIKWS1gFiE+W9GSXgjvV7v4eGhXq+TN6OxaKFYCIVC&#10;4BJgR1xnChun08lsylZMhPjE4mWoQUYxQORRDxeLRXSZkPcrYavI/t3VakUHgWyFAgzrXUSukHm0&#10;Qtvtttlsgt1BADB/8OrVq5OTk1gshsMS0lgEiNi6EJQYYXc6nT6fD8pqMpmw4ZyujQaQzMXuEyI8&#10;QZvJBsu0AFWQSrPfCMCdw8mt511A7VNxge8h03E6nblcLh6PDwYDvDplr83R5QBQaVBu7e7uSqCJ&#10;vni5XHKY0ZrwIBixZSQOlnc8Hl9fX2N+/vz5cxQqjAJvNhtMcfiUJMBOMQYbRBCmJgRClAUbz4XU&#10;s9lsGFnmXnA96bvNJ0uLOfZSFUrKk3gyF8cpPBL4oGheQA+kDF0Kbiik+dj5IVIopkhxp/hfh+N/&#10;ij6lZlQ2XKhVHnmX/xfU+//zyzRNzaEpDoXu6/DwMBKJkI+Xy2U2m+31erVa7U9/+tNPP/2UzWZf&#10;v359dHREv4QjPHpkPmU0DhS4EsLeij0bW2NLHCRSK2wx1Z0YjDBxRo5Bh5XNZg8PD4kXTAZdXFzE&#10;YrF6vQ5Iwei9y+VSHSrAKE2XJHCi0ahE3BwOB45mBwcHPBgqIdM0YVAAo3EHzufzsl6hY+SZUehf&#10;XV2t12tWlxSLxe12m8lkms3maDS6uLhIJpOwOMgNpMJXfuZSaqEoCpwBlT2XkPp+Op1Wq1Wfz7e7&#10;u8tpowkhFXFvgZ7JATgYYieF9ACZAIGekp1T7na7kXzK04bUiBFUYCP6ClpKSjdMNhhnw3gKYS8D&#10;XLI+oHnjRUprdc4AZdNqtfL7/X6f3yvM2efzOZ8/ERbrMLzXt8J+HYQIB+1Op+PxeJiuIkOjhkgk&#10;ErCCfIw+n4/FvwDByBIJsi6x8RKt63w+xzaR20j+oyjhoHI4GRuCcsfEhqsbCoUYWWBsCHCHkw8y&#10;QlgE4X0qzXa73eFImDCq6zpJkebE4XBgv4jogxcJ3CYV2QDBpnDK47MliI/HY+iBWDwWCATwOoRk&#10;zmazk8mELgLq+9u3b7hgQSZFo9G///u/B2Rhhqlerz88PIAGulwuZCO6rr98+VLTNIaWrq6u5vM5&#10;UrJMJsN25fl8blrmw8ODaZjhcBgdYrPZHAwGaHURSXEBo9HodDoFu0dNDAeJ4BRZB/PseDLkcjm6&#10;IEpwhkiAJEg5WMRAElQqlV6v5/P5Pn/+TFhnXwWDIJvNZjwe1+t1lBebzebi4mK1Wh0eHiJk2Gw2&#10;2CaCcDGD7xDrBxjoG4/HTEgA69ze3tKVtVotRVGy2WypVMpkMt1u98uXLzATjAS9e/dO1/Xz8/Nm&#10;s0mfRivo8/q2222xWDw9PUURg8EXw0N4npJ4ODnhSPjly5eAL3/84x8BlegwqQY8Hs/+/v7vf//7&#10;ly9fjkaj09PTDx8+XF5exuPxk5OT3/zmN99999379+8bjcb5+TmCl0Ag8P3338uHNZ1OuWUAdj6v&#10;D5oHzygQUoxZuTIShVRVVdf07qjLXaCCB/6TKmmGkRHDygQfiUQIpJQ7BBls8eQX/wpFlW3btmXb&#10;6v+k+mUqtWyL30Uhgv0RZDPFK6+KRGtZFnsFuP7kdXRqVEgUl4QUKFWwUaRJlAV88g4xMk+MhScm&#10;IBBdKVNCYjkBP2d/fx+AW9ZJ6IborEKh0PHxMQMffOysPCFcAEVRFS0WC44Tpl60/VLrRAtk2zYO&#10;9bwLzDFJ7rYw4KJwAUdWhQEolDmqq9Vq5RM2sqj2yDsQD+h8KUAphkh8rF35+PEjN1r6eGLfcXJy&#10;ArCOdk8VjkCKYM5IK6gI6XMikQg5BRUeDgaKoiCEpEOGUWAcM5/PUwUSmXlAwLVo1rDcrVQq4XD4&#10;17/+9Xw+Z9vnbDbrdDpg92x/SaVSjUYDIIY9t9fX1+gBCZtIy8Fhu90uun6ecqvVQiTFnnnASmQT&#10;xBlYH3Ci1WrV7XZHo5Hb7cb3ltPlcDjApxaLRbPZtMV4BwcAzxMKR03T6LXAcyeTyc7OzosXL0ql&#10;kmmYMHlkNG4iTThgKF8r4VzHAyXNgfV7PB7TMFlaRp8AhMpT24qZKq6nKjyduMKoNYfDYbvdhgy2&#10;LItHAKvXarUk9YXSmUhINQwxyZmEEWeuiEMFIcT5NAxDDj8xUsn6H2hv0zR5wZJ+I86zYi2dTu/u&#10;7rKcUNM0jh9Ph6ky0Bmn0+l0OR0rx9/93d/l8/mbmxvoCtYF7ezspNPp4+Nj+tt6vc4yLTT4mUyG&#10;N4Jr+f39PbrdUCjENacI6XQ6OMOgXFNVtdlsQhqhDWJsAonGoD9A5MFVpfAA08SJXn4zl0XKpcH4&#10;wLWRtNOcO51O4AC00kgCJTpALga5428QmEtBGQdvuVw+ddEEfqKb2oqRCKIHai+yqqIoTEhAY5NH&#10;vF4vf6B/k4oi1tpTzFM7IZdxu93n5+fz+TyfzwP909nSemSz2XK5PJvNarUaXBGicp/Pl0qlcKCm&#10;yYR1oCTj2NCAkJKQ43HXyJtPlWj8QHy38JNB3SVHcOQ55AVHIhE5kg5qKTOsrOe5SorwuSLnAlJw&#10;kbn1PFPOAF09ghi6Qll+w9xLWpGqWD4pggnXn9IUVx+6emi/YDDY7/fRMO3u7p6cnBB1Z7PZp0+f&#10;hsMh+AWjda1WCwdLfojP5+N4UJNDn9C6+3w+gAkoTGCyh4cHtukyGut2u8fjMagQTweZkcvl8nq9&#10;ENKgOazEgLwkAiCx5JMBHUbFib8ZB4yekSfC2jxqWkVRaEVxN6VzJLjx9/P5nP5FfsLdbhfgcjab&#10;7e7uFgoFUJjNZvPx40f0W9RUzHi5XC4cbKDYqSfpoQhHi8Xi4uKCddnMmhQKhWAw2Gq16Lk4Qoza&#10;030zIIJJPd1xsVj0+/1YgdFOnp6enp6eMvaBaODFixcALtVq9erqijeFiFVmVYa6GLBoNBrAu9fX&#10;1/gTAFwiaIMvJMQxFf1UUgr1bhiGdIxZC0sxVVUpb4CuuIMoCyEkTGED6HK5EvEERDiRAbaYNCqj&#10;E6Cepmk4tlPe9/t9vJrpNNk8/Lvf/Q5XLhSy9/f3jAUQr8B90AcwH0ZFB/cfDoePj48dDke9Xm80&#10;Gl++fKnX69xrVD5rsSUbF2UmjNFygZUnk0kOOWwHa+d8wm1f4lbQePR6wWCQf0ips91uO50OLSoY&#10;SCKRILeiXEGLwLS6IpZ/aJqWTCZ//etf12o17IMIvAzAsSUbGzHQaqBw0Gfe3WKxIKHv7+/v7u4W&#10;i8WHh4fz83MIaWCKZrOJlpHnS7MmZTfc5fl8/uc//5lmn4u5Xq8LhUIymWSZdrPZxKUKN+9yuTwa&#10;jhhhGY6Gvq5vMV9MZ1NkKOAV5pMvKQIgvo1GI+KJZODevn3729/+9vDwEMErLDLzXvh2kqrIsyRf&#10;27Y7nY6qqtguccLjsXgqnQK+4NvW6zU0nmVZ/oBf0zWUFuz7Jc9ut9uTk5O3b98mEgl8Zq6vr6XW&#10;ipP58PCApcRWjBAhBiWnUC2s12us/OfzeTabJWQxuqfreqlUWq/X4GxYIHS73eVi6Q/4QRtgDePx&#10;ONYL6/U6FosBo/GkyNH8JwiYzWbDBA/4D47cRAzmtiEkiBLJZBLfv1KpxBQCWRJwmTiAxpdSBLZD&#10;URRG7kjTwVAwqkeROFxeXo7H43a7DYoCHoWgx+12Qw4xfYJ/5na7Bd3a29vLZrNSPzefz1E6Ql8d&#10;HR3xeZ6enqJ0ZPsXVRBU8XA4BKnnOtP86rr+/PlzNBmgH4yMQM3O53PEUqvVimBCLnsUp+s6PDpx&#10;j8KbMEjSAbsolUrQ3kiEqUDK5TLvaCWWbyM6ZyaJxoGOA5kUzBPkJT+ZdoYAC5ccDoez2axE/5G7&#10;Uf+DjlIUQVTTprFXYzgc4vBPfgGjA+JzisUG1D9gv6hjyaoulwsOUhGrp0DMkKsyvM7HOxqNUFNR&#10;Cp6fn+Oc/PnzZ6RaeLqapok0lgOWTqdzuZzP6xuOhhOxXiIQCGQymUwmYxjGzc1Nq9WSNSoeA/Kh&#10;wEN4hIs7gjD6EdoxSDUCviFG24l1lNaSWrCF/aZT7GP771+SeKDSg/gxhX2u9WSInC9bWFmAzDz9&#10;UdQwJDJeJ+eKP1O68wc5j/t/REsQam3bBjcECWLrg2EYw+Fw0B+8ePHi4uICkQj6NfIleCguAcwu&#10;hEKhXrfndDlRmZGBUNUhpELyjKqIKlPTNeA5sDOOF3a0gC9sQ/r8+fP19bUhFohzDrAcxXaDFz+d&#10;TlFBrlYrNl4ye7tcLhl7p7hBIgoOi04TrRMEw48//ojXOYCLFF5R3AAiTKdTHPcg4aOR6O7uLtGE&#10;L3CN+/t7VGnqkyEVMD4aEvoHojYSDMoU6Fy2jGqatre3J2eQt9vtQmxfKBQK1K+AtogCJADh9Xrf&#10;vHnDgJ6u62xCQ9Ot6zpI1v39fSAQ6HQ64Mv0crZtTyaTSqUynU5BUmBKN+tNqVxiaXm/30fmD4QN&#10;M6nreiaTCQaDWCRz+hn5B9Trdrv7+/u5fG5vb48mGYFnq9ViHWI4HGbdcb/fR2BVrVYXi4VDdfQH&#10;fWA+DKz50O7v75GZx+NxQiHTqRSXUAWdTicej4MBsTia2UlFUSaTCW5xODnARpJCmMLGUIvRtkaj&#10;QXfHF4kff7B+v39duyZbM0ady+VisZjb5cYwhMq72+1KNMTn81EXMkyAJAExGqMh9Cqj0ejq6gq8&#10;z+/3l0olpAcPg4ePHz/yzQzAsoeq1+uBcfT7fXCB2WyGcQpZBN6lXC6DnT08PHz+/Bl1G8oyjEFj&#10;sVitVvvXf/3X29tbuElgC8b3CoUCSzLv7+9vbm5o/Mi7Lpfr5cuXIGKj0SiRSBiGkTEyMOFSl0S8&#10;RrpOtuCNcGZoDPi/9BK4ItAE4mVhi71ekXBkNp+R0lDZRCKR4+NjOSxFVwBXdH9/b5om3SOt18HB&#10;wXQ6vby8BMSHnOCQwx4pimIYBhJ12GaoxHA4jOUabycUCn3//feYUDG/shbeXIlEolAoHB8fs/3i&#10;5uaG3o9Cjb3xDPCSrfP5PPedPpkyolarTSYT/iFoQv++/+HDB86h2+3+1a9+dXd3V6/X+/0+qhZ0&#10;volEAheaYDAIh4HsAlMUZCPFYhFdhpSwsQgXS0T3aP5/AAAgAElEQVRUeOSeu7s7Eqru1LHDZjxl&#10;s9lA7dBVopeZTWeQCqqq4mKJbr1QKCAXBfWWKtdQKEThBXwJ88HNRUIu06SqqoZp0JysVispuXJo&#10;DvU/TwSahmnZlkN16C4dy0jaAGp64g99IAmVak8SLcgVGUqrVqv0G2RizKw1TZN1JMPCq9UKwgzk&#10;mmCiiYXAADpkH2Y8GSEiEdDX5fN5sturl6+8Xm+1Wr28vOR7WEGfSqXa7TYroHHYQw3k8Xhub28Z&#10;gYd1iMfjABNSHwA+SGXjEGbNTMiNx+OXL1+6xH4FcDGHwyEFjGArfG607gh8YGgQFqBIABK6vr7G&#10;ODWRSLC5l5bDNM2rqytQV0CiWCyGwggqCDUfnLGqqnd3d4CDLKzb398n4Mv6G9IOTJbCC600iDwY&#10;IiUBnkvMXIJ9DIdDekh6PLQ8qAKpJqk30un0X/7yl9PTU03TGFGiMM3lcq9evcKH0OPx4Bvz5cuX&#10;q6urXq9H2Pzhhx9oNfv9/sXFBc0q4zJSAQqACOPOjYY+5/EZhlGv13lwHo8Hu0tC5dXV1Wq1qtVq&#10;y+US4ADUnsvrdrtvb28bjcZ0OtUcWiQaURSFqSkYGjK+ruvY14A2yqIWsJL5a3B/AGXSOige/Q8N&#10;vG3bhkldbTzKUPRHSxm+1us154RGAtSJOsE0TZqKyWRSLBbfvHlDDKQm5JbJ07her2GRIap59JSa&#10;pMX5fN7r9ZrNJnOHijCVpjih0CcRkzs4e4qigFd2Oh109IQmek66I6pNPrTtdsty7MlkwgOiEZL+&#10;EsvlkvXsID6cVeZpMI0FkKLbj0ajjN1MJpPLyqX0Pd/f349EIslk8uDggJLs9PQU1816vb5cLmu1&#10;GgCT3JSzXq/L5bKiKAxDGKZBBQ5v6vF4OP9ArqzY/fL5C4IkIhJuKqR1YrXP56ORowkBHKG3RCrE&#10;+5Vew8jG6UUppKmR+NwgdWQXLT8uTdNQjqMf4tRJoRY6Bp41AhF+lGTFJLHEi6d4wyQNbgk/tHq9&#10;TjfB0xmNRqlUCrcl6nASGV0fUlamtcBrmBHZbDaW2KsHd4LnLSU3TB7fidMaFQsR2OFw4CaUTqcJ&#10;iRR+9LSQAXwIwBlk27XwNycHgaDR4YOPA3as12tFDN2Tc5kakSI78GtNrNulkaEAlrSQKqagqHkU&#10;4VnMz+TlESWADGStIjtqClq4KL/fv91uEUjm83mfz/fy5UtgaM4tqi96Dcuy2M2z2WxwkINQIafQ&#10;3+ELHw6H4/H47e0twyK0BtfX15RtPNztdgtAiQY2m82ioK/X68B2PGtSOasReGqWZTWbTQQKMEMI&#10;3uHm+UAgnxRFQSVtiy+6JKoCaic0arjAjcfjm5sbbspMuA0z1cGCQCreu7s7bkcqlTK2hkNzcP2p&#10;hciYq+Xq/OKci88Nhc4hLAcCgaOjo6Ojo/V6fX5+jq4TiASkCTEpF7/RaDQaDUVRjo+Py+Uyc/A8&#10;yoODAyhzTdOQiN3d3e3v7wM+Ah+v12tCJT4KSImppcHjwP1htTVNgyNRxEQg+iespZ5ycoqi8NFR&#10;cvh8Prynngo/gQilkxLcFbMXtMbUJEQY0zKZNkC+QzDRhC0EE5aqqpbLZZ7XHGuXZpM+17Is6FJy&#10;ejqd5gliFWKKqVb4P8TRXBlQXchCGjqGR/lUifYENJew3JzNZnAMjI9rmob7h7QoAeIE5QCyYK4d&#10;zgZNJ5/DWmwX56Gn02niM7ppasvd3V02FYHSgHgYhhGLxehzW60WiebFixfUxhKaJOeSdPi/hBRo&#10;iXw+n8vloCI2YjWRJBoZWyRwQcJRHqDyhA4HuydIorxBOkn5xIni7Hm9Xjgq9pToYh8JM3DIC1Ds&#10;MQ/H9BgEj6IogGtwUYvFgrIfpq3f71MmhUKhN2/erNdrCJ7d3V2QFolx12o15re+fPkCU0i8DYVC&#10;3Dsmum5vb2EgUqlULp97/vw5vl5Ipt6/f0/BDKSTTCYZnpZcWigUSqVSJycnr1+/Js4AkdMZbbfb&#10;5WKpOlRCE7JuDjy2QrFYLJ/P7+7uwplxNqg2uVz1ep2NvnS48Xh8OBxiENrv9yORiNfnBRNHXEiQ&#10;p1mDCeBeYKuIOsS2bdgOVZjAyJEOKj0cXAkmaLygjUGiud1M8SYSCTQraKqgq9Fj7ezs8AfLspD1&#10;UJWxIns2m4FsfPnyhWO2t7eHtoDaiRpDvgXAKykpBmfjowbH4HcVCgV0sYzOUyjCGXs8HqbuQqGQ&#10;y+liS1mj0ZDi/Ww2++bNm+VyeXp6+vnzZ6SoBwcH6L3Qs5JNIPaq1SqDGpqmsV4XLALUm9Ckih2N&#10;HLler8cZQAgClAqKCLDJJC58M4oTfgVWHJqm7e7uZrNZsKbpdApsiM6PoW0WgyPWhDyAQG21WqxL&#10;AdkDLp/NZkTUrfAcZioRbw+0sIwsUKDyD6k9WFK9Wq3cLnc8HseCqVAoIFdCUgMrz0HKZrPgDEQk&#10;0gQyZcoVlGqcBI4lnSMTb0yHxONxar9Wq4WMDAFEKpVihgmRt7S/46oOh8NYNLYOrake4bFUVeVU&#10;c8Zoo6QiihaezEihRcaxbXsxfzTPpAfhHdFfGGK3jRyhgJNYig3bHA+oYgR5fJucjbCEd4XET55y&#10;ErKedIhdvKbY2kgcdovFGP9HtARfvAg4KE1MeC0WC3hsNgJdX19jVXR5eUkxSv3BuBl9JloPy7Ji&#10;sRgCYbAnQsnTdwhfyoVHrPf27duHhwd8LdmNs7u7G4vFMEMAmsFWqFwuc/SxEHGoDst+FMyaprlY&#10;LNrttq7r5XKZiVpN09rttq7pUNNnZ2fdTldRFIfmQPPudDrRy7iE3ysVJOUCAAeHA8zCtm3yDdwv&#10;uAZdkJz8xWeTWI9YWHWoHBeOnS7WRSiKAmuCOQNqa7qdm5sbKqrr62vwBQBc2TyQfmjJICoZ4QQ6&#10;TCaTiL+4S+B93W6XaQ+aOlgon8/HRIVpmhhHAt02Gg2iBtnC4/Ekk0kG8VRV3dnZASqFDlVVFRRs&#10;d3eXRouVjNjp4t/KsAUoD+eNsoCgwweClyilFe0KDxcan3NPQ07xx8GjziYWc/d4mpRxDjGrjmp4&#10;LbZW8l9RL66EbR9hXRfmZpZYnkYjwTHw+/20wfAfqqrCpfGA4N4QyfKktsLphQZbVVXG32j5PB7P&#10;wcFBoVCgzb67uwNDRH5LZqVJgGCYTCbL1XIwGDCRR89p2zYHFcSQKTaQlEKhsJgv0APyxpFjO8T+&#10;JVp0IFQ0SqzcROJUr9er1SoYa7vd3t/f55PJZDIHBwegabDQiqLU6/VMJkPvDV5zcHCABpCJYEN8&#10;8RuBDnk6nBkUKKvVKpFIFItFFn7yYxFydjodsDOv8AIGgep0Ojc3N7PZ7Pnz51Lcx9Jsdkbd3d1h&#10;TD8YDC4uLlwuF5ZfHo/n8PDw8PDQsiyWaTN0Ir/W63VQrGxi/gblAkP9TEugNH/27BlzFZ1Op1Kp&#10;QJGS40HQyuVyrVZjD1uz2fz06RMfIJwcdiI3NzeTyYTi4Pj42OPx5PN5YKC//e1v8JeBQGC9Wb9/&#10;/x58Aa9D1l6x2IOIVC6Xy+Uyyebq6ur9+/f/8R//wfVBPTeZTFqt1j/+4z8mEglQG7/fz9wVcoN0&#10;Op3P5/v9/vv376vVaj6fR/8CPIrTDhIeuDS6JhCf6WwqlTIPDw9cnFAo9DSCUQJqwsgO6GEwGKBe&#10;DIfDuVwOAlhy+GQ+KauhgUH+o/633U2armnK4zjkXJgy0S/x0RG0kd7ruu5yumTVywuT0jNAlsV8&#10;0Ww2aZCQckPMS/KVhB0IBKgm+eEQJ498Ur8PlsTRfWqa7/P5goEgYze8sF63NxwNq9Xqcrnc399/&#10;+/YtxStEPnoZ5NWQExgBW5bFCHA8HkePqSgK+ZFighjFjWNIi0VEPEdNmFHyhYgMuou/5+0risL4&#10;jkvsvGISFtaWQV1EW1iBQwihoXt4eKhUKl6vN5fLsV8EOXwwGNzd3Q0GgzBnzNGzJ8a2bZjdH374&#10;4REBNwxd1yeTCRytBNToCmgy4YkdQrlPEsSfYSUWsZIsstksMCLmk9TEHAMwRMB9NvUx17y7u/vq&#10;1SvUqaPhCD8K2C9SGJWrlBQAf7fbbepFEH8qkH6/z4nlsKFq9Pv9IBToKwkUoVAIAp7ACJxBvUg+&#10;YhYeLO/+/r5arbKVBOc6qnMCGucT8dRsNuPz4aEQc2gLuW4UrKD2FDP8K6A6fjs9KhDSI36tOSzb&#10;It1LpY8tNorLNwhCQUihT3Y4HJxSlJW4rEAS0C+t12uOViQS8fv9lmk9DB9AQ7jCgNGGYeBCiZUW&#10;kXYiFrHQdRDngUFpGyqVCtvIoEtRbyGEhPgHOA6FQli68ewikcje3h6vkGAOxk3iYEji+fPnxWKR&#10;89DtdvGdZ/alVCpls1kO8H3/cQvoyckJPRjwEDNknI3BYDCdTild6KIZ0+Hs7e/v07l9/vwZl1S3&#10;241JFyOPFLrcC+Suo/FIyrUQ6/ET+Eu4FhBA6AS3MCyGAt9ut2vhD0O/R01CzY/wiDIMFQtCKF3X&#10;pUxEAut8M2wEZ8YUO0XBIumvTOGxqz7Zpg45qorFCXCTALVyho9TQTkHKMxpp5dB/ME7gk8iQK2F&#10;zz6sLZcdHTHEMIXBdDqF5PB6vYPBgA4zGo0mEgnO+UK49lPqMBDM7+WlAuXLS821AsFBPOFwOILB&#10;IJg4EZsvSlbHk02GqhiuV8QKa6nakaIKS2yMkF9PlXEcyMViAfPBp82r4g8cfgkNk8qR+xC1sHOZ&#10;TCbn5+cU/JQNUoijKArGFMViEZEE/vUQt7qut9ttQHOeApobmnlqHhAWRbilXVxcQJBQ6NKccj0P&#10;Dg6olxiVGA1H0VgUIn8utkpKHMTtdkvTV/op4BLZcjL9zD2SEnXC+9nZ2eXlJSb7vF8eGQfy+vqa&#10;EUbTNDHkSafTOzs7i8WiUqlImBUf13KpPJvP8KtB7wk0Bk46Ho+hH6RHBMSqoigHBwe2bdfr9fv7&#10;e/rcUChERQoji8AIDh7wmhGBg4MDQ9glqaqaSCT29/cxHarX63/7299++umnf/iHf4C6ZkyWcj0c&#10;DluW5ff5LWH8aBgGQj1UzBQ/qP0YqqAmJMU7nc54PE7EoAAggMAZAKdSSBCypOqCkpI9GeFwOBqN&#10;1ut1UxjiSY940zDJ/jQjNCD0TWCjsAvUk0xbYsiWzWRROyWTSfC429tbRVE+ffoEQcugJCEFoJ8+&#10;kcvIDzeFr6Y0S4Q8w0uZgoF/C5cAkI24QXmyrYdaF0CK0EfjzAdlCN98vnmzfgyJfML828lkwgoE&#10;Zh0Wi4WuPa7lcDgc0OcosRhJtIVxHygzGH02m/X5fKzj4netVivmYuGqEbLs7e0hggTi50nhxkN9&#10;SBP06tWrUqn06dOnn3/++e7ujgoW5oNbud1uUfaANWPypmlaIpEYj8cXFxdOp/PVq1d7e3u2bSOl&#10;8vl8xtYYjoar1Qo8kWqBfU60Pxgk8hZob10uF2YhSEwoAvmlzPQv5ovb29tSqZRIJFhl32w2TdO8&#10;ubmB42SkiS4PHJBulEQAz0SDgx7C7XLHYrG9vb29vT3TNBGvsMta+kOg1uL101U9ajGDIaqpZrOJ&#10;9wPSDUVRgDsYm2a3KPUehT3j14pQRBlbg0Sg6zq1FmVwv9/frDdQfZZloYEIiS2Jtli6zuSuoih0&#10;UmBQcrLEMi2PsG7mcPJBobwBCwIWA9vlpkt7QF5ktVqFObYsK5PJpFIphMhQa6hDSEawXHPhsw9P&#10;Q5ekCCaYEs7pdFLS42QFwgBNlU6niUhwSNLtE2OM8Xi8Wq4Ya5OxXZaCTqeTA8adIuLxadjCG7zZ&#10;bKqqiid5Pp9nwmA4HKJCA3HmpVJsw3/wIhn16Pf7DJEUCgWqU34mIQjEn3RGSwvuDyoLZEEHRNZg&#10;xITPHChmPp+DTE4mE1ozjhCkDu8OfYDf78fknLhB7cF8AHAKOA8MNNZGXHw+Utox4HL6F2hjaS5C&#10;j6CKCQAitq7r0Vh0s92oqspENaeLtp06BHEbgiFqFWgAjmtILChiFBK/H8ICDw7NHAhhq9VCsEis&#10;ZjwInQqsFYcknU4D9cznc4bJprNpdB1l9AeRHPkFlTm1NDUeQkmkb8yCINlBwbxcLjfbjdQ92P95&#10;abQlJioALSl9ATnJsxKC5vY9pQA04d/wX/ATyak7xJcsI/lPktKwhfuTbdv/F2gJvsimuqajdKAP&#10;4UCAKbDJIJ1Of/zwsT/oE98p9Rxilx0SQkZyFovFdDpFUkoFbxqmZGPQvCCy3t3dDYVCEJh4aOq6&#10;vlgsSqUSgS8YDAJto+5HYO71evEcMDYGHzdpGLwSbTIxl8YynUmfn59Ld2/6JXSFtm1Dy6uqCtQr&#10;MVMOMRF8Op2S+NE4KIoCJo7jx3A4ZD4O/Jr2yTCMvb09RVFs63GIaTqdqqpK/Uo5NZ/PGeEPBALP&#10;nj1zOV2j8aMoFeMgkErpSU1dTuygv7KF9NWyLPR9IFa8JMQRPp8PDJpyh+l1iGjqM/wBj4+PX79+&#10;PZ1Oz87OUOtQRMJkUk5xCqPRKMEagIYSE79+p9PJ8lLGS5HwMzHDrWDzhEsYKCPb18V6d3JqMBhE&#10;CAkpYgqDOWa18JhDugI7ent7awhfI/C1VqtlmiazrqCuuq7TyZOi+KDoW7irdCCSjQRJV4VtBdkR&#10;4k1VVXRPJD/GOHBCh7GgPXa5XLqm8zeKojDGi2Eui8uYNs1ms9+dfJfJZqbTaaVS4YkjzCQ/9ft9&#10;qBFSHao0DG3JLsxzgKoDEtEAL5fLTqcznU2ZL7tr3q3FVpVkMjkcDr98+fJv//ZvX79+nc/nJycn&#10;SEpTqZTu1J8/f453gd/v//r1a7Vaff/+PVYSQK7RaBT5FT4wyK4/fvyIGwYQrXxSfp9/d3dXluCm&#10;afI0aaQRrbdarU+fPmFjstlsKEmxSXn37h3P9PPnzxIPevHiBQ4MnKJHEbTPLz986K6dnZ1CoYB6&#10;ETISpzKqbY/Hc3JyQsH97du309PTXq+Ht0y/37+8vMQplTHAWq2GqQ5+jp8/f4YHoomdTqcwtehz&#10;V6vV1dXV+dk5IRucC3u69+/fN5tNqg2Px4Ox+P7+Pg3D7e2t0+l89uzZd9999+7du9lsRh9LkWGa&#10;ZjKZLJVKlBHwl/IsFYvF4XCIBy4zN7qmL5YLv9/Psac+ZnU5J7lSqVQqlePj44ODA8Y5X79+vVws&#10;a7Vat9tNpVII2IG8QYd55dFo1LZtRM1oaqCrsZvA0tct5uIhnECy4C2IBuROilQOLQg4/b/sxzRN&#10;83q8pmWSGnFJYjAZDY7MlP89rSqKgg4OrI2/4YdjvEtZ43Q6Vf9jsyfr8slkQhBACjQcDlvN1v39&#10;PUGY8Sx8IaE6SB9U7YqiJJNJHC0AxRCbAyUDFIbDYfgMQEPmq4hgl5eXijCqSiaTz58/Pzo6CgVD&#10;cDxUzGCgvGYJ06AohOlUVZXSFnTAJRyl0bhJ1J5a0BImgWQT4lg8Ho9Go0RX4hgAAbN39PxesRAV&#10;lz+AY/IObtTz+Zzbx1A53B4rpsFiQHlY7EQ26Xa7TGQSYbi2zNIiaCB7Is17WsmAG6IXQyQbi8WK&#10;xaLb7W61Wh8/flyv1+x/on7F7TAUCgHfB0NBt9uNFzOmkYZh/Pzzz1iOpNPpvb29u7s7tJ/r9RqX&#10;5Np1jdE95K44U+VyOV34ZSOOQy5E7mOAhocIfgeeDgSGZyAoKmNVyWQS7IxkRAjiLYRCISgQS9g0&#10;0V+Rf+mTU6nUs2fPKNWof9DyMPvl9/tJZEg0oO7kQAOVBh84U968kl6vR3eRSqW4yFxPt9jVpiiK&#10;Q3XI5A7WCW2MYgDxI90pIz6MIPDCSPq4wcTjcfRE0+kUzI7tc5xJy7aY3ZTjMox6bLdbv+9xpTxq&#10;NYfDMZlMaIOZFaB7X4txSZSSTqeTUJ/P5xWxzb7ZbJ6fn19eXmqalsvlotFoLBbr9/vUkCztnEwm&#10;3U4XHQDCf3oAaWbS7XZ3dnYoFKfTKcETlRkCWJZs6boei8XYmblYLM7Pzz99+gS8a9s2jA5lMwp0&#10;3hRWorwYdMebzebz5884yI/H40wmY4mRUOpYWYsCWnHNQWCdTic1niHW5RG9WUUYjUap8YD8NmKj&#10;uCV8bC0xeSNpLQaMAGfpyaVhxXa7pYnVxQo+PhlFcBKSZuD8rMV+FBoQqnRQOfoovo1owM8na/AT&#10;dnZ2AoEAxqf8FvBuYqMUHlFSDofD29tbmE6CNnmfULzdbimcEEsRP22xMIkKBxAfrT1nGFaApyZH&#10;Ukwx6UUwl3grGQphDeFOkvFSSKgJP2LuHRnZEpZ9MkVCTEqNlCq2vGzFJCs392km5e5LZIGmgPtL&#10;ncPnL28xtTTFcCQSobCBD4M8q1ar1Wp1Pp8jxEZnJpEd+nnQDUgy6naXy5VOp6kqySBuMexVKBQw&#10;NQKRXy6X6I1oBxRBzwCV0tGQIAzToH3A5YZJX8QZEKUAtcj1AoGAy+kyHMZKGENtt1tkBIVCIRaL&#10;GU++dnd3dV2vVCqQQPSbQGOYsiKloloIiq3aTDmgMIDOWa/Xm+2GJpeBEumWyZNKpVJ/+MMffvzx&#10;R3QPeNpw8MC/4DOYaITx4ohyxiAbRqMRAxwul4tx6tvb206nc3V1hQJ0OBzWarV2u02Lh62QIhSN&#10;1IHgp5wlRVEWywXeIDf1G4f26K5OfvSIrbYrsacaaMbr8TKrtFqtjO2j5gxmArIHjSDQhMwpUCCr&#10;1YpnBGtLweByueKxuC2coCzbojldLpc3Nze8TvoyPmqmkahdpQTTtu3FcsGxl0gNOsVarXZ/f88j&#10;47dwTRRBRWAFQ5HJTQT0dzgcaGxt20bDR7sqXwayCYxxeLLtdvv+/h4ejrkZSFwehFSLy9Ei2GKU&#10;dmg1WEexXq/Pzs729/ehZh9p4M1aBnMQ5EAg0Ov1LMtivd/x8fH+/v52u200Guy/5JAjQkfCb9s2&#10;FigoEV1OFyXEbDZrNBo///zzYDBAc41mdNAfzOdzlr3DNjFEa9v243nwetmdu9lsiL10tYCbjI1m&#10;s1n228/nczosEDQK4/F4PJ1NQRiur6+DwWC5XIbPAKDn27iSIIa8YFVVqS6Q/CuKwi9FrABKiMCc&#10;KMGgFZU/BWqj0bi9vQVSYIsDvN16vb67u6OeeRwy1hyMeQEQsSldJj6eLFGFk0b6AFrtD/q6Uyf1&#10;42tCDcM11DQtGo2iZ2fdDkmc+hmXYFVVB4PBfDFH3JBKpcrlMtvgUQgNBoPpbMpnZZpmRKzqtIQf&#10;Bg8dP0lsLVKpVDqdRtRlmdZytST6kbbIF1L8PpvNWCQphZ4YinDIierj8bjRaMBh2LYNsTcR62rI&#10;VggLwIiIdVI+xeDRcDhE0EMPwuth3oVhVhYJKIrC4gdK9PV63e/3cekBCUH3EIvH0pk0pkBcJchX&#10;lMq8O54X4WIo9gBR9CIXQ5kEoiJlATKzM52/ELsJAT+ljCkUCp2cnHz//fehUAhHGdIEghiqFwhp&#10;kK5MJlMqlRaLBWQDiUmqQGCwIGj5MzMHmqYFAoFisXhwcBAIBCqVyvnZebfXpUMpFAqJREIq0qS8&#10;Q7Kwa+EbCXHL98g3uBHbqmSp4xZf0FRU9eAAkpHlbMNhg0Wgr+X60yzwuQH41Ot18inVJjW50+ns&#10;9XoQhD6fDxKr3+97PB4+XqBvWGFMZShIGAGBZeQ7EcXO53OcBrLZbKFQ4JExXI6AAEMwDB54PdSu&#10;VG6SGyBmSsnFdrvFbxmfDykl+S9wh/GfpyWIn9ScHEvyEWAmaUL+W03sPqDxf/ozJSchpS3yS36/&#10;5CQeRS3K/40v3puu6YqgAZAFYdHAnFomk/nuu++gsDqdDraADIXRK/Z6PYA527bHo/Fms6nVam/e&#10;vGGcCjUEwDpOGqvVim/b3d1FW0Sl4lAdD8MHSGzmswB6XGKNFbCyoiia/mi7wUuqVCqQcsVikXBm&#10;GuZmu9E0jekqp9N5dXV1eXkJvglNCjIFSQ6jjurf6/HyufPlFwu+CDHowdkDBnS7u7sLlQfA2m63&#10;YSmZNgBmBRFgjp47sxZfjKcAkWu6xq/AuAY1H4M/0u8PHwlFuI4QR+bzOTpoVVWpEoDPpOCRnTkI&#10;GRRFQb1FP8ORRRcDoRqLxd6/f88uLOpIPjF+KeEAkwTe3XA4bDQaXMtyucx2qXq9LuXPXMLZbMar&#10;QrmTTCb5oMiX0AMUoNgTwaZI2R2+XggYkRwiaKIIw3SPj5R8aRiGnPimj4XrJpNRj3q9XjoWfnu7&#10;3ab1YmyKyyklpZvNJpPJUCZaljUej4mee3t7buEmzMXBlnS+mKPTBNCnrKFD3m63rKNUFMXr8+KB&#10;iFKelCbfILO96/XaNE20+aZpnp2dURDD+mKrtVqtmNQhfDebzevr69PT01wuNxqNKpUKVYsm1t2A&#10;YB4cHMD8MQ/x/fff/+pXvwqHw3t7e6xYGI/HlEoXFxd4OzKDBl5J4YsI4tOnTx8+fABnYQc1K158&#10;fp/L7UqlUufn551OByyA6hB+W9f18Xj8/v37cDgci8XIxDz3Xq83nU4h5HlSSHg0TYO8RB3M494a&#10;W5AmxmuY74GuI/9dXV3pwqXNNMxoLIpemxHyUCj07ds35kChJdbrNYULmhcOCdgx5x88BdWzqqoU&#10;bVzVL1++LJdLh/a4gYomzaE6fvjhBxIn0GelUtF1fSexc/zsOBgMNhqNm5sbLv7Nzc1vfvMbuWHp&#10;y5cvDocjHo+z+OGXX37BTxb0FggJxNy27V6vhzM+A7avXr1KJBKj0QgpOoCCqqpHR0desW2FNzvo&#10;DzbbjWVZYHDUqRiPNBoNp9P57du3Wq2mKEo+n2dJ3Xg8djgclPVSSkyKpaCnGiYXkAWpLVAhQQGC&#10;4KyFfQdN72Qy2YiRedVWHarDMA3QBywyQfYBs8gU9pPln7S43Hc5wSYTP1Y24IYASbbwWJPrkbhx&#10;brcbroJQ7PP5RqMRSyb8fj+phxfs9Xoh1W3Bu9wAACAASURBVHw+H1MCNIr0SFTYjLNEo1GABqoE&#10;Ujvuui6Xi3jOa2buYTqdMskXj8flsOrDwwMPDoGtT6w4ZpLUFiJiAGXZbJOM6IvwuJctLmkLdBIo&#10;gXeNeTe3gCuPsIBGDlEYVKW0NEQGzjyBX6wiAL1iySG7GSG0kItSqNFQYaV9c3PT6XQmkwk3yyUG&#10;b+k8EZszReT1eGPxGL4BlLOoCtCbj0aj6+trwBfJi3NEmRpks71hGPAo9Xr9/Pyc9Hd1dXV4ePjs&#10;2TPKIZBol8u1Xq8bjQadDDga0BLTfhQP3W6Xl0cgAoqCL+cnALcxdiAZPgIjzb+u66PRqFgsgiBv&#10;xKZlUgZr5VRhMU+z0W63ZYJ49erVu3fvotEoWBuSKDCpzWbD6kKQAkrP4XDYbDZ1XafyVoRABujH&#10;7XYjAe50OujUYDp1TackY70E/YmEOOXAhHyRtEDSlUJRFGZ30GjTvaM1CQaDDArw0FerFYi50+mE&#10;oae1BuMmyFPH7uzsoORYrh7xL3q2arXaaDTgvPnoNE0jmLNR9uDg4Pb29uzs7Pb2NplMvn79en9/&#10;f7FY8Kzn8zkMB2gvmtBSqbS3t0dhMBqP4EVIykdHR7/+9a/xPLEsi8lUhm8QTLjFhjP0y0Q82n70&#10;gIqiXF5e/ulPf8I+9PXr1y9evAiHw6enp2dnZ9PplKJ3Op0C4ELJcIxJajc3N7RD1BtwEjSHXEyP&#10;xxMJRybTCZy6z+tjJmAtvIkBX/ghctIolUpRtklgEdEPkeSpsAtYFlpCF4auHCeaJbnbmZ9MwNee&#10;7O0ET+dAUlcTHhVFoRizn2zno8e7uLjYbDapVEpO5ICXgZ9iZqWqKpdRURSat81mA4/IEhFaVuxb&#10;OYfcXKTrnMDHDzASoViC7uIwMNXB0UWXuhIro7kahGIpBrTFBiYQGdl5MrgJBAnUBTegCGUcmKmU&#10;vHHjZIsnaULTNMEFJHVE5Q/cY4p9FYQgGl1VTMCYYuSOtA73M5vNCEfSIUQ+LDQ95HoAGmRqMuVx&#10;HkqlEooTUgyVPDEB1A85DkBhLpdjIBgaGGQEOQgncLVaHR0d5bK5SDRiGEa1WkV9Mp1MKbApFFer&#10;Fbg/Hz4OunI4g43cTK2hekFQyWmnnaEmpxVfr9dybt4h7A6SyWSr1aIToU9hiETTtHw+jwrE6/Vi&#10;C0yNUSgUfvzxRywK0JLHYjFsPPESoN2TBQzsC/CTIoTAxULxV7/6FdIT5EoyqwIAMT1P9sfAk2bB&#10;MAyZhRG/05z+8ssvnEYA3EQi8fr169/97nfovtkgRY4jlRuGQSerKEqv16NOI/sjQFGEG6SExcky&#10;hvk4Z0DZhrqFMhWIisRBcnk6bAfNRnJUFEWqgDebjWEaUGhowsgCSFwp8AhN+InTh6L3Ail7eHhw&#10;u9339/e//PLLcrl0OByge7xmtGgAl7PZzDRNrDlWqxU7HaUtFVdAc2jRWJQ12ohUeKwgJ3QrFGyk&#10;ACk4wOV1OBxiR4MXP+K2pfCsC4fDUL/Ue8hGkazd39+zy7NcLpMXsEkgCtECj8djl8sl7yBeZ/f3&#10;9wyINJtNWiR4RLzpGGhwOBwMBbL6mNi+Xq/hom5vb0H0yEqgLvwul9tFxP7y5cvZ2Vm/35dCderM&#10;xWIh9RYIxomccBjhcPjt27egLpFIhGuiaVo2m93b22Oept/vt+5anU6HQVWf2LoHZMGjB5HweDzn&#10;5+fUJJTupVIJqhtIBNUpqqxSqcTRRdLHv5pMJs1mE78vKlg5oFkoFE5OTt69e4ci4fT09NOnT/37&#10;vlN3Mip3dXX19etXxDpOpxOpgaIonENFUdLpNCslVFXlGoIFrdfrXq/HMkjeMrwXdgV463NfVmKd&#10;MgfPEvpoZMc+n8/v8xumwf6AeDyOwR3AkaTYdV3P5/PpdJrWDD4SyT8dJQrFwWDAxnt+xXq9htGE&#10;J3CK/YIkF5A36tJkMhmPxcNipwtXno8dENm2bfoa7shWeJmAWXH8NuuNaZnobqGiN5sNABSIMJvb&#10;ABMGgwEsJtmfSAIEqmlaNBLlnVIts/2FObZUKgVtpggRAL8I8x9YOhIlEY/zVigU/H4/4k5m/gie&#10;aHCROMg6mZ9D2zgcDrPZLKXUdDpNJpOHh4evX78ul8uasL6E7aCtJvPyE1gjQWynriY7U65Qx9Jx&#10;MIhPrU71AlekKMpoNJrP55VK5aZxQ7+JPBThGkKc5XKJCIMz1uv1cFCk5UmlUqPRiC0mxH/TMBVF&#10;YfyRKoUvCXwzcqEKYT4ditRPIHBErHN2dobkZX9/X44egqKw9Wc2m0FKSUkHEx65XM4wDI/Hw4Yn&#10;CA+aWUB5VtQ8PDxAq7tcLmRYiBscqoONpPF4nI4McJI+lwoNB7xOpwP9CXHC2KIhdmrysfNcgG3p&#10;0QDKCD5ywpX/1Z4sfXxKGICKU3HxGkj38mAwQSUpAIcwYnpaKNpiHQPFAKUpT4Gfw9V2ClMZRUxR&#10;//+hJXjFkuvgjSmKojpU27IVYcIL6AatCkj3/PlzwKnz83McjTH3ZOAFaAZAqj/ozz/OI5FIo9EA&#10;bALXQ1Hu8/m63a7X6y0UH73YbOHPTitydXV1fX2NIBGZGzw/QPZsNru7u6OMQPc0GAwYyKWokkZD&#10;ikNRhMwtHA5TqJmm+ac//Yn2wOFw4DeFzB9PUkt4tkrnFj4N6EfmbQuFgmVZLGYgT9CraJrGdm64&#10;O1apMJonF9ZBSFBtAMlRb4XDYTnnlU6nj46OiAu46FSr1cFgAJtSLBYpZ6lguMa8DL/fz0PJ5XL9&#10;fr9SqTCwEwqFyuUy/nHUebZt7+3tIQRYLpakAcgMXETp2fCd4I6B4Ph8vvF4TA0H0goEDIbLtDL9&#10;FTeftGcJhxyISrQGgPWFQsHj8aD45qcBdlNxyslNpAFEOsMwSqUSUdvtdufzeSpCRklUVYXVl9S6&#10;1+tFSz6dTqPR6MePH1HJwfzziyKRCCu1nU7nYDBAGE4ryEcqCTBiOqMMNGCFQoFJ1fV6DZJbrVZv&#10;b29tYZw9HA7z+XypVDo6OgKPbrfbNzc3AOg4wxpi6SKiLQBBlJLsHJ7NZq1Wi/wH81Gr1ajXpdoO&#10;hAuXD3BGRVHYsSH36N7f37OnervdBgPBH3744fz8PBQKnZ6eAmPh58PPwRESkTIsPbsoCoXCeDw+&#10;PDwkwaNf0HU9m83CLUMLe71eVh5JSJFigrzL3VwJo0kOAMwTu+MYHUAqiAiUfRX1ev329vavf/0r&#10;nm+FQuHw8HAymXz69Onm5qZer+PEiqoRVTg1kN/vx2cQOK/Vak2mE8Mw8vl8MBC0bZvS5Pr6+p//&#10;+Z91XW+1WplMZn9/H9fvRqPh9XqfPXvGMaaNp/5zuVzHx8fUTKqqopHnw6Hz/Pr1K2O5OBi+efMm&#10;GAz+5S9/wYbe5/O9fPmSq41X/rdv37CMyOfz0lmF9lhV1X6/jznV8fHx+fn5zc3NZrOJhCO6U1eE&#10;Ffjbt2+pHrCS0HX98PCQw1apVJCB7OzsPHv2jFfIVqHlclm/qTPZWigUbNvGkOfs7IxDhaCGKU6w&#10;PGIvPSom+3BImqYNh0NyMCOfwNN+v5/CmuyDJhp9CmQtRTAFNC+JqALQuV6sDcMgunIxATKoeqmK&#10;pDKRkpFanypW8nwArOQsjqVt28QTUl4oFGLdvUPsBaXJbLfb4/G40+kcHBzAbiqKgvkGSh8QgVAo&#10;5PV4NV2zLGswGACv48TFFnTKBURwDMFQQ/PUwBNZiEoPyb4Z3lGhUNA0je0gFApw6iAOcBJMXFGE&#10;LcTqVP4TvVwgEMC+xu1293o9FFhcT7A2mj23291sNhWhK9R1nXE6nrJTWJPz7MgFHC2etaycKP1H&#10;o5HH43nx4gUTSEzFZrNZ6ifUPU6n88WLF4lEotfrnZ6eVqtVvN1hiPkVhrDrpWKhDgkEA4yrs0wV&#10;xDyfzxMzWat4eHjIG8EwlEQAKDMYDCKRiNQK3d3dUftqmvbs2bNnz57l83kQsVqtZllWLBa7vr5m&#10;g9H/+B//g+hdq9Vg6e7u7pxOZ7Vahe0j41O9UfWCHfCAQqEQABNnGJt7qSqIx+N0+9TNNGDggMhv&#10;IYo0sXPetu1oNLqT2Emmkvv7++lUWlGUz9efUQDAglDxg3xFo1G3y43bJPw3bZVpmhw/RVH8Pn8o&#10;FAL1Js9SngLfAIqBNRPbCYN0wsDN/GRd14kA1G98zhTo1F38On4FwhEuMu0ZTySZTDqdzm63y450&#10;+J7tdguqTkywLAs1/XQ6tUzr5uaGvawAkeB0gAKEtXw+D+LPOQFNs4X5bLPZNA2TMQ4UZFwWBE2M&#10;t3LTpQYNFCaVSr169apQKDACBZDtdDqJ3qD8iDMQFvCWTdMkzmBOyNjW73//+93d3b29PVVV0Xwg&#10;dYR75rTTAyOGAGWLhCOBQODu7s4Q7kx3d3c8L6DPQCCAg6hhPtYMDs2BPgsUlU6YxoYiwS0WAgGd&#10;UM5RxCqKwmI5PliqcVg3BEM8AnBe+ojlcomJk/JkOF0C94gEZbWwFMtyJIzu8Xgo6UG6CeaKomia&#10;hv4ALOzy8nK73QaDwZcvX6KjYkKf9440eLvdbjdbQla73V4L4ynipyY2WnOL4/E4NNJ0OoUNxVij&#10;3W5TaVOTu91uvgdsl1zJe9TFdiUqf0hK2WvIqR04G/pGAC+McaCBbbEFkddP0gR9g4Sg0+ZOkV7J&#10;BWsxFi/RSX4I4PX6ybyUQ7jTzMVed7InAAR9EweDbpbpZEbo7u/vGawkesvflcvlXr9+DY3N+o1o&#10;NFosFumkNGHtaAiLGF7n2dkZ9pgOh4OVbFR0qBmYX2GwOBwJ40fk9/tB9OAzWOOcy+UAETg5fLC8&#10;F6pT+jJaAzICk8qqql5cXPAWmEccjUaADoqioErOZDK8JH4+SRkFMUI9ihCs9unw+e0ejweVjNfr&#10;pQWWX1+/fsU+BfNMmMJSqUQz8vPPP0NnLhaL77777vt336fSqXq9zkyGNEWBAoRRIz5Di1K6AMdI&#10;xhoAjvc4mUywDYGrxheOaANrxd9zotLpNJKLdrvNwyWMQIvSAoPOEDpCoVCpVGJkkAhPTYhtt3RB&#10;IAhwa8ANVDEATeFBzwWNhKgL+HI2mzEsQvWCLBqWReZf3oKEAjGfQRCDmEwRKpnFYnFzc8NjojHB&#10;DUlRFIxfaDmfP3s+HD2Ok8Zi/w9p7/XdWHZd/W6cg5wTiUQABANYrMBSV1myLdlD0ov/YA8/+MW2&#10;ZMtudVdVV2YGEQiSABGJDJyA+/CrvUXJ13dcfx8felR3s0jgYO8V5pxrrrhyj9jc3Extpuy1zd4+&#10;VvTt7Oyg8gQEoEbig3M6nRsbG7PpzLZthPzhcLhcLtNeRSIRjLwAbbm5mqb1+30wcUU0TmfTQDDA&#10;9gKCKq0WDlQQabqu12q1er2ez+eJePTddBz39/es58Gwjr9erVbdbreu69TYjCESZDqdDkhINpst&#10;FAqvXr1STgNM8AghnC4nrAw3FE0AAxCMhrvdbjyXOp3Ox48fCUfD4TAeiy8WCxzzeKewzoPB4OnT&#10;p7BHzOym0qn5Yi6EAP6GwKMARlAClmeaJiOGd3d3dLj7+/uHh4egAdVqlUqPyEzthNk1TwDpG53X&#10;xsaGwpGIh7lcLpfN0Uegq+t2u/1Bn4wGBEG1gH1/KpViaI/pEMuy8Kscj8e0YywOAUnghN/e3lLG&#10;ZDKZ2WxWLpdJauyGZK4aSA09IlGUuFQqlUajkaZpEEhECR5Rs9lEmEVJCTKwubkJlzOV61g2Nzdp&#10;Fak/Z7NZu91eLpf9fj8QDARDQbfb3e/11Wg4shJkB0w8UMxTJ9OGU/dioXN2dtbtdmu1GmQ8h5Oq&#10;ablc8pKIBqZp6mFdDWiSWJEy+7y+WCxGgp5MJtlstt/vb2xsMHVxd3cHq4rmeDQawQ+F/CEUYBcX&#10;FwyI27a9vb3Np7m9vU3Th5SBfUW8RypzXddZDUgk0TQtGomGwiHTNIn/jJJTIRDriNWBQIAuW22d&#10;pGcPhUIIRpnmgehFBkc7RjgCiCAg67oONErJBxICKwnNxr3AVENI3oiSmNLu69evZ2dn7PVBhQbC&#10;xhNTYw184mCM7Xb74uJCLXiDIQMmqlQqDMeoiVjuNbJ1FBVK8k5RR1JWrRlvnDPDFabKur29ZTQ8&#10;k8m43W7Ooc/nI8gAoy2Xy2g0SpahgkqlUgw7olp2Op3FYpHEfXV1xWZZ4GK221IdkSmEEJQugIep&#10;VGq9XnM3i8XifD6ntXz37h3jHUy9883IOCgm19IwmR+4knuqg8FgLpdbLBZul1tpg9hINH+0PkBV&#10;y7RaqoTWpRcFnD0lmZpH4W9x5Hi82p9bOamhH64q1RH/qtgE6lL4ifX/pYnTtw7ZodniG9eBEzdR&#10;BhNblaRXq1WxWAyHw4dPDmnpLy8v6TCJlbquY2dMaLu6urq8vOQDjkQih08O2+02Q4XwwIip3dLA&#10;kYKD84eWajabsQlW0zRm0tmXYNs20hIuM6guwgQijkf6jKsuAoJxvV4joEulUtwcJrmgTNUDGQwG&#10;+AOgUuSTpv2mHYJAFkJQspimGYvFsKdfrVbos8hGtm1fXV0ZhoEEnhqaAITmGvR2Pp8zOKwiQjwe&#10;393dDYVC7GRmAogKD9KFQSRFKgIlQDbEYrGnT5/6fL5Pnz4R1MjZQAnsYUOTSI3LgB50ejKZJE9T&#10;1eHeSH2wublZr9e5vYFAoFgsgp1tbGzU63WCRavVevPmDfop4hqbtGka4WNty+b/EqNpvW5ubuhn&#10;UCJzOcG1CdPQNkhQydOAgASvVCr1m9/8RtO0+Xx+c3ODNgQoFmCUSjcajW5tbZE1dV0/PT2FiOa+&#10;MUUOiod+VnllQE1T4HJQMaTr9/sOh2N7e5tsmkgkuBS8KVglQAoK01wux7Sg1+tNp9PUdog3QRCQ&#10;LPV6PdCix1NXkBbkcugcIQQ/3zAMkgSrFBBKh0KhyWTy5MkTygtEl7xxpOuGYWwkN7ZL206nMxQM&#10;ffr8CY6EmhvkiLoqEAhgcbtYLIApid08AZpPeoy9vb2f/exnXq/369ev5+fnCE59Ph9gLu0TDr9I&#10;cW05ZwpgAUKEHBVEpt/vKz9Eh8NRLpfJrNydXq9HgqTb5FbGYrFgIBiNRvENr9frnH8UxzR1GA1B&#10;O0FzHh8fBwIB5sBM04T90jSN1aDIBJRGgyIAyJ76Bg3mxcUFs+0KcAQdQ2EE1H58fIyQBFfWvb09&#10;aggCAqU5cBinvV6vf//99zgFNZtNGoDxeFytVmllaYAfhg/L1XI2n538dMJA5c9+9rNf/vKXABPf&#10;f/89gppms8ng1+bmZqVSSSaTrMbNZrOoGJrN5pcvX8iUyoz++Pj48+fP1WoVS4R4PI6eJZvNomFU&#10;8k/gOaSIhFOyGv2baZqI/UOhEAUcmDVfpGpKSYfctxkOh1HhcciJvQqFYYwgEokoQwmej5DYFiKC&#10;tb1WWdOWw4/UBORmnjbaeYotXe77BVnD80TZLKhRbr4fZIFBDV4G+I7P69N0DYUdOajVamEGwo8i&#10;T/EGUSWvVis4SHIZuAmkSyKRQCM2nU7V5j2MdIn/3CDmeIgVZC6sk2a4VEnVCYIdzPdJ6MiE1R8Q&#10;SwKCEyfZN0DSp6/AgA48gtqFgoyxGP4LsjtmZeiZgRh479wREL3RaNRqtYbDod/vPzw85L9cXl4y&#10;46X6bU0aXCIsQusghKCmd8gpYCaETNOMx+NkUlR7DHAcHBzs7++TmJitrlarNHgcV+pjBgjoQkES&#10;IWDK5TK/7g9/+AMuOr/97W+/++47wzC+fv3KuxiPx2zE4QCwGQsBICwUZ145C1EYMHEF16JJW2pT&#10;etTwUlVXDABHM6CKRT4dWpQXL15gI0n/Zts2oD/zMUwZAoNyYfv9vpIQplIp2lduJbmAoghFCxgW&#10;TB7gJuecnCWkBodPjVqFkkxIUAC9IUt6TNN8+vRpIpFIJpOr1QqVE2kIBbRhGCwnJ+NTB9K3A1jb&#10;to04lKpA4VYk4vv7ew5/IBAIBoKZTMbv9+P7h4HG69evDw4OwuEwE9mI5VmQq2ka6kJ7bWezWW4i&#10;M/hkYaWQEJIZ5feqiCGEUJZK7D9LpVKpVArgiRauVqvRc6KkY/rbMIydnR2ghHK5zJCckMo7hvG5&#10;4CCGdKq6pgN4YVJX3C5a9jdGYTKZwHbTVpHHVXZer9etVouk7/P5yEqcVc4JURRLENXNUmMQNsGk&#10;aH3Vx4fWhA8LiNzxaCU1l457J+QmYT5x6H+KLubAxCO+iufPX3RJtzFdrvJT6QDGDoIBJhUoRNM0&#10;zaElkglSANSsy+Xy+rxBZxCuHeLENE2UwsCOy+WSeU21C50Zf9yfdV3nXSt5E921YRjhcJhrIiSL&#10;wJcmzYWFnL5XXMhgMIBFo/Djg0BlqdKTS66OV1/8Rjpb/i9XGOZYZSueIdX46tFcPx+ER26559Mh&#10;vIMFEJd4GRCQJCZgRJUgVPnKwydR0hiDG2az2Wg0+v79+263i1XmkydP0um0YRhAaZxSpkW5aN8A&#10;Jp8PmUWxWEQAC3wm5M4YKDS2biqHjeVyWSgU4vE45PdoNCJOEuLodHgm6KV4qSgevF4vyBERRpe+&#10;PfBe6OLJ6YBcsD6EIDpflcSBZVmlzo1gvPjo6AgaG2xLQW8ul4uh2MlkgosgxSet63g87na7KDF9&#10;Ph9bpg3TWK/XqJogToCZQE5pe5nYrtVq2MZWq1VuN903SZxy0ev1zufz3d1dPlAI1PF4rMoPJIOG&#10;Ycyms8l0MhlPvL5v54Qcqsld8RxjohxKf1pUGsbpdEoVBNlGJQM7xQdKamMamJqKDppv0KR5GsAo&#10;qA2oHN2xaZrlcjkUDC0WC9Y+oyQA5WGOKhAIuJwue20LIRaLBUXms2fPXC5XrVa7uLggxaPnGA6H&#10;LCrnjkDqLJdLuox4Ir5cLoFiqW+JIYlEAlhfCIFfEN9G5YwDAZ9Cu92uVCpCCPaKG9LpTnG6CP9t&#10;206lUoP+gOFXFB6wLBB15EdgKe77/f29qnko9RF6ox8SQqgBaMaAvF7vYDCoVqvoPHZ2du7u7gCL&#10;B4MBKCqOLgvpaMofyAherxdQElJQgYPkHc6nz+d79uzZ1tbW9va21+utVCqLxcLv9yPigVbnIq9W&#10;q0AwAIm1lIuySSv0fcRMp7Qx2d3dRd66Xq+vr6/J0XwlE0k8A4BostlsNps1TfPw8LBUKrGA8Obm&#10;ptvtQsux+8Q0TWBcXBaYo/J4PNlstlwu0wAioJnNZngZ9Qf9eqMeDofn8znpg/Pp9XrjsbjT5YzH&#10;4/F4/De/+Q3H6euXr5eXl0CrCFKxBKCXR7bIF2Ari5qgCkg6q9UKoUO/3/9mEKfpTpeTgAbiSTZR&#10;cC1hVu1RuGnezOUuKKADhgJZnkG7LYRApa4Cu9vthogl60EYq/ISTJn37pAj7LTkrLOifGJvB+Kw&#10;eDyOkTgjL1QvlFtIChR4uJSr3ZW4AXI9Go3G43Gvz0vmEnLzAfkLoIAbDVNLG8WmB0I6wCAzrBB7&#10;s9mMKjosv6rVqmr8vV5vPB4n7ND+UxO63W7UPxTJFKUUw/xdQpkQYjFfrIwVZFg4HCaYU8DjDgKu&#10;Avkxn89xFgEuQ7DPLaDDAkWxLMu2bRRjkUhkOByyfI5NBriSIikwDAOf2NFoBA6DNJwttt1u1+f1&#10;EeVI9NxxiFVOKdNdyDLAQFxOlzpjqnIDpiPRQ/ut7W8GxeRQwgX+AUru7JDrdW9ubmhtgA15mxhj&#10;xmIxyGbwpZOTk0ajcXJywgPx+XwvX74kPSFFJUQADbndbhwCuKeYInAsQU1J34hfoSL4IqrDRhNY&#10;sG9CdxiNRDnVfNxruWVTdUbqS5crHkE83G631+dlkYb64rqpakRI6yOFfvCSyLnKx4kPC+RNk0s7&#10;+OJf/4Im+JZY7T+ZR1lyDJcvuldbzkz8X9ESpvS00tYar55f6XF7dI/ulV8Y3uE5yALSQqFACAOz&#10;yGaz0Uh0+DAEuFfVLVIy6uD2fbtWr63X60KhcHx8/Pr1a+p1cC6AYKSsQN7oKS4vL4l02WyWWQ0o&#10;YsYSmaCxbRuxA8sP1tKxjvfIR2VbtsqR9NJorumXkDUJ6WDOraaAUz8HpEMIgaa41WqBhwaDwVg0&#10;VigWDg4OopEoh0kIwfzObDabjCdfvnw5PT3d2tp6/vx5oVAAj+PqQktQ1E6l0xzqLcYO3G73zc0N&#10;PviU5iiGYD44Rm65DQ8hWDKZ3N7ehk8+OzujwQZQ4KoDxPBhMUdGD8BCGxBezrTL5SJGY9J1fX2d&#10;yWRUa7e7u7tarXhVTF9yJD5//nx2dsZIIFYwYemVFA6F/QE/dS0+DCQA4JXpdIqNJk5qyHPQKGEo&#10;xOVnCqTValE0Y416dHSEwaXT6USrq3JSq9XyeDyU8uyi8cgvNtLQ51D94xeB6A/uiiED0B9yDJlM&#10;NYdeuZPKK9f7OJ3Og4MDxin4J1GDIWJs6ZgBL5fLCP9Zc0f+Q3cTj8ctuZ4RkQ5/AFYrlUoURnO5&#10;e4OiEzUcppn00pQgSJamcvUFHy7CSa/Xm81lZ/MZlwgQbbVavX//fjAYIOhmpR5TFJ1O5+3btwy1&#10;Ab8+DB/m8znDtvl8nqUjk8kEizP6BBBDmFt0JYzjEB/W6zWmLkCWlUqF+hjMBdBZrcdcSFsAqhw2&#10;nnk8HrfLnUgmlFDr7Ozs6uoKpgpWidqRIQCPx8PSNhBP0zQZnkDiAX1oPzKKAaQG3cM68MWLF0II&#10;VBK3t7eMvyCTQTF9cXEB/wSlStRyOBx0v81mk3EHXMVRjzIlRtjkM+Vfg8Eg0oN+v5/JZPCc4Qno&#10;us7rubq6+o//+A+U5gxXHhwc+Hy+k5MTOObr62vDMIrFIrgJhk6Xl5c0/4lEYm9vTwhRrVZBq9Gq&#10;BAIBuhE1+K/r+pb8ms/n1WoVeTiuLNw7PnEeLCcTUAC/KQRrWJGq2prTaMq9ppQIgUCAvguoS+Va&#10;4h7Ss0wmEwqFbMsm4Dvk+lPFQAA/PWEslAAAIABJREFUeb1eWyq7KWExCQHS5XoKIRaLBbebBp7g&#10;D7bO2wcWBE0GU+MTJ1+QZYQQlmUtV0vgIbfbTY1OncfErmJHPB4PARlIei0ditCMqNdDhBmNRoAI&#10;IPKFQoGrTf2nXrBL+ufwHEgZqmPnowFZ5iGjNKcEfBg+uD1uGCAs+PhwNzY2QFWEEE6nk5qYehdk&#10;ai439CDmItTQzOBpRnPLX4T+mU6mm6lNJhsmcjf11tZWKpUaj8cnJyc//vhjv98HYlbDZDxSwzCY&#10;Uoc8Y4iNXAMVYds2VSyN683NTbVaLRaLB+UDlH00YGowTkgqDkQ4mUwy8ryWpkO/+93vaKIgaHlE&#10;uq4Xi0WuldvlxpYNw1kleNnf22fbqhDi+voaQIGOHYaAHoDdV365olOV7JZlAWaxSANyF/aU/Ot4&#10;5DHq8XhUW4JdAAmXQBqLxfL5fCqVUmOO4/GYZOR0OvE6CAQCuChwoVarFdeKS0f6WK/XSDV5AjNp&#10;SqtLEx6uEjeX+sQhd/DylUgkKP1vbm5AbZAZEuvQZpJYCbxM+JGwkMWhSMLUAjwIEo4SjudGNQhc&#10;SHdNSrLX30w/IpFIOpV2aA7msiuVCrtqfT4fowx+v79er0MEcul4nlQsFNKKdKHR4qwSK/B74SMm&#10;7ICtYFy7XC45D8rTaXNzk2kt5jKRRMCXeDwevKcoSIbDYSgUyuVySM9Go9HR0dGzZ8/S6fRoNKpW&#10;q/f399FotFQqMXyJtwDlH2UMYZYnzykCBoUD5qXy0QDO0iZYlgW1xuQWEIkubSdV3cV5Ixbx/Jm6&#10;YMtFMBjkKvG7uA6KjVYsCOJ0VVcbcngcoaU68A6HAxxBfT9fvDXgV8AaZXCMCtvr9erOP6HtVBqK&#10;XaMAQzaeTCa5OHA5jGBCUVMtUEgrER/VmkvaW5N0EDgjv1hLz0BQad41HT69BupLkg58M/O44/GY&#10;s8SPBcRUMw22dGBQnSeP3SUX5tnSO1E9TEp6yGPCi/PR0hEeNTQJyUKRHKPRCEQJeRaCITWWAdPJ&#10;NWTsW/HiQBWs1GJudbFYQFORyLDI4EGxWgYnwOvra8BW8ilsk9vthlcj8tPtk3o4BgQuwAhGTF68&#10;eOGQVrdgcPf39yzzg3dEaaQ4fo7QWu4VoKhW1Itt2wAQyix0JPeWESHxvm+1Wg6HIxFPBIIBZqY5&#10;8zQF+Xx+PB6/ffuW1mO9Xvv9fiCSq6sry7IwS0Enq1RTvC9cj2bS32kwGDCYC7WTTqeRGrjdbj4+&#10;DgNn4ObmBiK23W6XSiWahcVigdSGe01VsFwtXS4XW47IwrCSmF5+uwWLORPVKLHQxiq/CAAmMrXS&#10;IDrkthVd1z1uD4C7bdmmZaquh2tCZY5GBPyRCR5OPnUvqk/yKbGLspPmmuUuPr+P5E6N53F7fH4f&#10;0wMPDw/xeHy7tM02Tfp0IQRWgSzvTafTzBfqbEtyaLP5DPQKeyWICkUDkDjwZvFICwEeBQgpRxoe&#10;iP9CJYxmFkir3W4j2iOzLxYLynIiA2Nb9trWNI27zCukBXuQqzJIXiQOkFZkWJRDXq8XXyDGRHxy&#10;HzIByuVycd2Y/4PMLpVK143rq6srn8+3t7dH7cEbJxgyA8qeM0YBmOqgpISJZEj0w4cPCD3ZDkKZ&#10;zTzEWuqIJ5PJ3d0dGDQAC6OodPFM2zAlM5/PZ9OZmhtjnZ5t2/x2lP6c20Kx4JYrcImi0WiUFomL&#10;3+v12CbdbDZns5nT6RyPx8iWPR5PPp/nyXBQU6nU0dFRuVxmUoQLQvJluSkYiBDC5/Uxfb6xsbG3&#10;twfcD/VOIK036thpokhjSgbknVDAR7ZYLNDGJRIJxRCHQiEeBbOY8/kcoRX3UQjBn5HYG4aB1xzz&#10;xGQcIcT9/T2DI0TX9XpN9QXRSynFC+Y1z2YzsHiEC/ft+9l8RmE/l16IkHDgV1DCqVTK5/VFY1F2&#10;C1GU0ilQJ6jIBoCgBiUpFzOZDI8RiIbBC4XzwqZw6zmZaCjB6xGqAnAtFotms4kfTCaTcblcX758&#10;YQYOE5dwOPz69WveGv3UcDi0zG/UDiUop4srjzULVSLtjKoEQGmYvfPKTeA8FpSvpObZfAZNSx0L&#10;BkK3DoeHngnrIVZf0KYxxDafz5n1p8FhzR5xOBaLhYKhSCSCMrtWq00mk0Kh8PTp01KpFIlEmBUb&#10;DodY8CUSCVayk4/gMgnFVDsO6SfJtl1surlExBwlLQLjJoDT3vIQLMvidn8DHqMRVMIUMGCtwOJM&#10;gHGu6HyhAxkthaU7Pj7e3t5GlEYlo4KJx+PBm65QKBDVnU4nsd3lcqXT6UwmM3+0JNi27Xgsjm0X&#10;Ijw+KeApFHW7u7sulwvEElqCgEOLRzISQmSz2Vg8xlZwVawqmZdiCBR2zTUhwYFCLOYL/u9a2suj&#10;cVlLPyv1vxRJoKpHnhtlDJU/n91aLicW/+1LcRK2bVsO6zFNor7HeuQU+q3q/u8/6P/PF3+f1616&#10;RdCK5XLp8/kS8YTu1EPBUDqdZhYP4eRisSCWAbc5nc7ZdEbKd7vd6AdZ4vrrX//6xYsX2Wy21+u9&#10;ffv2D3/4w3/+539iDuhwOLrdbrvdbjQaiNFA4SmRocgAO3iUd3d3g/6A/QQsBYUV/Pz5M2UxwARx&#10;gUKHt7ZarXRN1526vbYpy/DkAX71yYVyjUbDlMu7+LsbGxudTgfOnCCOQIP3OB6N6/U6YIfL6crm&#10;soVCIRgM4qRJW+L1eovFIj1es9mEZj87O6PQty27P+hfXV3d399PJ1PLtgB//X5/LpcjAno8Hsu0&#10;TNOkG9F1fTgc0gmMx2MGnSDAOdCIXLxyzw+aiFQqVS6X0Vlw7V0uF6Q0SnDssCzLYoCU1DiZTBg7&#10;AgUoFApwgHQFKEwBZTjfK2nIzuXB4hDhHm0hM2vxeBx4jsCtABFsvqmY9/f3A4EArwE3VcAs0KJn&#10;z54RU4yVcXF5wWJMoPlqtQqlBN+wt7eHlr/RaDCB9eXLFyRsTC3QZaEzQrAMLbGzs6OmtHRdT22m&#10;hBBe37enyvYFBnSQ4gJ7EZGn0ylT2JgzOp1OjtZEfgE8YZhIX4erHeUpbQAei9R86GHRI3CQOJCM&#10;uuNxlEwmP3z4wPaF1WrV6/WCwWCtVoMfphNjKRlDLeBEwJqMa2CxdXd3l81m2efBDCMTJ+omwkzs&#10;7+83m01yyfHxMQuR+oP+ZDLJ5/PdbhfbE0JVKBQqlUpUOdQ34XCY3kANPZDIKabRECWTSTT4aKAm&#10;cn3fxcVFIpFAojIcDp1O587ODup7wzB6vd56vZ4v5ltbW5lMxul0MiyvAF9gLJoWMH2XywUFSOTB&#10;sQHIhjwBUkMhcnt7y4lCIkG6pQVl6T0WPY1GA+4KxgWbVPzrEMvzYCuVCkcaXgH1jWEYDKGTWggj&#10;rLoZDofX19eNRoP6cnd397vvvuPGMTVCsbizs/PmzZtWqxUKhaj74/H48+fPbdvGVazZbN7f36dT&#10;aU3XmKfG0InvpOH0er3/+I//aNt2o9Fwu93IhYCkEW/y+WYymZ2dHa7tarWC4cO6lzYSAc5Umsjx&#10;LlbLlZCjhXgW8f2IN6lEQTGAtEjbK7kXS0GiDoeDIAlwKYTQdM22bJVcqZX5RQ6Hw6E73C73yvmt&#10;61O0HDi4YRhkCjK92+0OBUMrY8VkAM4Dfp8fbB3JKvA3GmoKRMpNLm+v16OeWMpNjHwciiGg3KHt&#10;z2QyHLNwOEx5iibF4XA0m02q8GQyCVPV6/XwKAPBxCUMeWan00kmk5QRSPbcrm8O1HQvYFU8YTxA&#10;eFZ8P47D9/f33W43n89jEAQcA861WCzq9Tqyo0AgkE6lUa7ZcjsInzhpBQmkW26Egggh+wCugaZp&#10;mqZsaiEJoKshBpg6h36AkiTvkCtJN0xsMFlFLahp2mQywfwN5AjsG1lTOp0OhUMg6VSlPAdar3w+&#10;75Q+MJjb3t7esqqaJMuDKpVKT58+PTg4sG2bYWQSNN/M+STZsQPc6/NSlyOt1aRzNwgCB4kuZbVa&#10;0VS4XK7JZNLr9UKhEHU8ZwPpN6cXThowziknbamzKcTfvXv39etXwzD29vZ+8YtfhOW6F6AK2s61&#10;vVZ6c8TXgJi098qCSVWParwVjJILBQTplHao/ByFfFH7apq2kBtBISYVKAO9BCcxn88HgwEaTI80&#10;hKSx4U1RhyirBA4Vg0TkUMVbUARS3tAG27ZNB1KtVjENf/369YsXLxhz+bd/+7erqytC+q9//Wts&#10;1igems1mMBgsFoscNsI7aQ7glUaXqGVJ5xymJXhiTOoEAgH6dlIeRgrz+Zyt7D6fD8yLbhCodLVa&#10;XVxcAEA/PDzgv7exsZFMJv/u7/4uFApls9n379+Dcj48PDBKQn3I0CQ6r1Qq1e12Ly8vmRAtFouc&#10;c+V4GQgEnLrTKXfY8h8fc5xraQCLaoTqlMPPF3jNf5/aAVJknIvbQU3C70omk6enp+q3ALqBdAOQ&#10;KXk+enw+dEv6l7rkekCoaxK0am2YHUR8gFfV5uYmKgQEK7PZDIzS7/dnMhnqNDpezqeQAxwMOiDo&#10;ITQp4yk4b6e0radtJi9YcrUPcYwvIWc+eM4ccv6Jdoo7xWQDSZZCjp4CHpG/y7wLF5bOk0e0XC6R&#10;IkFF8PoBNdTgGvQGkAdFKW/BIXdCELTh77nCpD/YEbpFRcOAFBOfgaJM00SCw0t6rAyzbftf/uVf&#10;vn79GgwGGU9HBEo5wYtEhqXaeD4+5MPX19fX19efPn16//49zuZ/9Vd/lcvlLMvCx5nxZYI/Krpv&#10;HhdOVzQWLRaLXmmb/s///M8MG1mWRQvJhw4WRhUKYA03AMvOewS95TSCtmNZqexWwPKi0Sj893K5&#10;rNVqu7u74XB4tVpxtBKJRLlcfvXqFaQdNvGYBSHGpGrFugdhcqfTqVarzNkHg0E2c2LIY9s2tC4t&#10;gLrjk/FkkpyQTah/fHIHEunAMAz2HPDhdjodLpphGJx2RjHQvGcymXq9fnFxge+8shuiCoLyoSxx&#10;u904saDsaTQa4IZoyND8IsoJhUJunxuh92A4gPuEWuBUcx8J9eQmHhEsCzQ5guvlcsm0hCrRDcNA&#10;2ETzQnbArYECkhVQgHeoPcCUMcI6OTlZrVaojDOZTCaTYeve0dFRrVb78uULYXx3d/fo6OjJkycU&#10;b4y9Aq1SPQ6Hw3AojGar0+mMx+OIXPFNaw9pR9agC1iv19gvMylISuIzZdyHiqXX63FWp9NpNpvl&#10;ORAQ+v0+HaWa48c5UwmGer1epVLh+TDNT+GNQwNTy+QX5nL8fv93332HqD8WjxH5hRDYOxPWnE4n&#10;44ac9vl8fn19TVheSMM6yL9MJsPkKzuffD4faxX4TqX3QkdPD0s4oobp9/qD4SAWjfGWYa0mk0mn&#10;21F52ev1lstl3nI0ElU7GPBRpCJlcRS2wBsbG2RecBt8OxjpGI1GUHEMDViWBQPRbDbj8Th7npVM&#10;h1IBiz+2M5KvNzY2NlObbo97Op3icA48MhlPvn79SqEOpsGnZhhGtVoF6QaVJmcBwird/Xw+BxQi&#10;JqDCBAMheBYKBS6mx+MhaCQSCXhZJkcRDYxGIyEEqFE8Ht/a2kLAyq82TdM0TIbYlHIUiiIajcJZ&#10;IojBXB1VTb/fpyZEbO5wOKCFeP6A+8Fg8OzsDEkiElhKd0y0UN+rT5nuD8G+ruvHx8esEAAQ0+UW&#10;X+glSrW53PNEQEulUmB3/X4fDxVSADQh2OByudzY2Njd3S2Xy8Ch1Wr15ORkIpekarpG08GFBQWl&#10;zDNNMxAIMG3AR4ZAkKtEgZFIJNTgnWKG+O0UA263m+4bRSN6NdXn8v3VarVWq/V6PSgunP0mk8nn&#10;z5+J7ePxGPtQkmA4HLZs6/r6ul6vs6s5lUq9evXq4OBge3tbCFGr1S4vL6ErGBxMp9MoEREoM/+q&#10;mlDVZNXrdR5OLBZ79uxZqVSCC4RVhaLm3hmGwSgGZRVPYDqd8o5AJsEzkWIvl0sMqCmqURIQ2Hd3&#10;dxX9jNQAGkPRMEy9gJru7u4y+KVpGn8d3QASJYqN8Xhcr9eR9QQCgUw2s7W1tbu7i73kTfOG0Vg0&#10;WGwiUDYDaDFp/InSdAoKc+CdLuUGTTgnx6O9Yqorp4KFluA54NGtvjjVFOReadxEbalgEKIx6R4U&#10;RUkVATC1P19z/RdfSoqkitW13DDB/9WluZNDbdX6n37W46/H6qG1tL9QhS89ORWDivu9fo9Uivoj&#10;HA5TrxBh6T3S6bSu69fX17P5jNlMimBd1xXJmUwmgbpyudzu7u7p6WmtVqNm+uGHH87PzxOJRCaT&#10;2dvbI8iyJGc6nVJggfB6vd7ZfPbjjz+2Wq2//du/xdmQeNdqta6url68eMHoXzAYJDtiWMFptg2b&#10;P6OXhI7DK2AtNW4s8nU6nVtbWx6PB28cSjqeG/ElEAhMJpN6o97rfxP7b6Y2UQFAJgsJ8bCrk1bn&#10;8+fPv//976+vr5VKjrr28vKyUqlwIjFMmM1meAvQhulOfTKZMF2IKIkMNBqNMK2GwuHzJVqxZgMs&#10;u9vtAvUuFgtYX4gKGAgQRkyEWPzicDgC/gCTyMRcSgfICdM0geSEENFo9P7+HsITfaWmafl83u12&#10;MxkNFoDVNTl+e3s7m82GQ+H2fZuWu9PphMNhl/Pbjvv7+3tebblc9ng8Nzc30+mUFprUwugojPTL&#10;n71MbiRvb29PTk7a7fb79++ptIAUnzx5Ar9arVapXB8eHj5//mxZFuEMXT+oKMAQ3n9UD9SRKJfd&#10;bncqlYIjnUwmlUrl+PgY0ZMtvSMRX/BBDAYDcBmYW6fT2el0Pn36BF96fX2NqJNmLxKJYEeWz+fR&#10;9jLnAXI9Go0K8ms4HDabTUptmg1AHBb2ggACBaLcp0ansWffu2VZmHFD5y6Xy7u7u1gsRuRluRNY&#10;ZDabtW271WrR8p2fn3s8HtZic6RhntDRk1/h88FY0drQU63Xa2X4yEnD/p4laZwQr9eLJJlJXrIg&#10;2wt1XQfv1nWdauOnn37yeDz0hIiS4vE4h1D9cJ/XhyLJ5XJhv0gtheokHo/DVQAV0VEfHR3h4KSa&#10;B9IkIRhhCK0aAZNyE0kXfSPO74w7IEO+u7tjVh0OCVqiUCiUy2WuT7/f/9d//VeaDXRD0WgUGSxe&#10;JdFo9MmTJ/v7+yQ5TNim02ksFtve3mYjd6fTOTs7Mwxjc3MzEom8evUql8tNJpPT09MffvhB1ZT9&#10;fh9dEsmyWqtSO1KYgibX63UwBSFEOp3u9/s//PDDly9fnj9/DmrAKBVFDMu0GZ5j6WI8HqfsDofD&#10;nAc8UkCFWGMzmUzYVo3EAMERIj5ABygQuJ/JZOKTKwqF1MkC2ZP+AUYhdGkDyNAqnaPY4iQ4HA7N&#10;qZFZTdOky1IJkTiv6Ci3221apsPhYHoPCRiJj3YrlUpxsNvtNvp9hUgSJ2l6aatgban76TSYUmcr&#10;HbVXNpPVnd8sIMFiRqPRf/3XfxGj3G737u4upQZ9siqvQXni8TgF6PX1NWZBgEdQ8rwSEGTiFTyo&#10;R2495QHOZjO3293tdonbT58+hcAAeScj4LBEHWlapmmZkHB8RuAI2NBRdQEGqVkxmLb1eo39FwmR&#10;To9ZLiwONjY2KMFnsxnNP7ZOR0dHkUiEUo/iHlkDjDKKPKfTOZ/Pj4+Pmf4GSoNOdrvdjNbBGy3l&#10;Mgb2lmPlMR6Pm80mF4ecyPigbdssvYePBKABsMZnPBwOg81x1/L5PB0FraxlWTQhCMF41IRlViMY&#10;chkp+iOQRK7Ger3GkArtsNfr7fV67MEioTMtRNOoyhWK+Egk8vd///fcUDAC8IjpdHp1dYWXbj6f&#10;393dRQrACLbD4WBk3pbLIS25w5b4oDk0rgyRmTEg8LVkMgmiwY6HarWqaAwhRDweBzWmNuPkMCG6&#10;u7tLF8EmbTqogNzGjPsiOCCpgWjMABz+sFi1AAQDtYPq4rdLj7darQAFSI4MYdCuKNZ2PB4zBkQr&#10;WKvVsOzgJKNqZ/6GA4zcidCBYJZ5GlW8sWzQ4/GQc4PBIIqKr1+/2raNPiOVSrFMhW/DHWIwGLRa&#10;LcwrMCDF5GGxWGQymWfPnr169Yq2k0kp6g2ITDVo0uv1vv/+e4Ityg8+SvolyhgqPV3Xhw9DjjeZ&#10;CB6IaOOV+xsIszxSWzrCgUiCj6gvpfNS28Iot5A567pOov/06ZMiNen0ID5BsQHOVGNmy9XWQghY&#10;ClBRcrQKjOi8YLwonGggqVq5sBhg9vt99oSjiVnLqXGllIcMQJXCh0WKRFrBEnKaeQLL9fW1EtLu&#10;7Oz4fD4GrCllmfHV5R4IXj/1JJTPWK5cYu6c4lx5YWGoIh7t1eBDYY4HIlYIARLET/DIL3IZtCW1&#10;lhqGQC5G3mTZAwgLXatKqaqVhcwgsdJBgAZS/FBBkZ0pTjgMDvnFj4UE0nWdNjMWiyEXbbfbINc8&#10;aspFv9/vcXv29ve2t7fhC5lT2d7eZrLqzZs3qGSWyyV7OMk1lAGc52azmUqlfEvf+fk5nkKDwYBZ&#10;DSHHdIQQ7AtBfovlCBTCYrGg/KY1mM1msKeMsvG54L3u8/kA+9jN4HK58CwCUbUsayR3LUAtI3vC&#10;fJV6krDJv4ZCoUql4vV6+UXY1JydnVHPpFIpzFpx6eSUImLjpMGKBQKBwXCAxgIRPbolwq+u6+Cw&#10;19fXNzc3ICYgiWDZOI5imcW0ImIaqlaKOjgtFokJIZTF+Wg0KpVKSMIjkcjZ2dnl5eVyuSTUEIUo&#10;6hgdHo/Ht7e3KNLgRZQ6RJfWZ9xTNfHjlktQ6EEoovik0M6jIKH25nu4FDATQFTU/ODgzAXSFVLE&#10;6rqOloJjg6Xqhw8fSDToLWzbrtfrYG3D4TCVSuF9zbOt1+uI8NbrNau8oGZTqdR8PgcD5WBwR0hD&#10;NMt3d3c3NzeRSITJOaBJxOPc5fF4DD1DGQbNw4GhLS0UCltbW/v7+3RMRB7iIb+UDzEYDB4cHBiG&#10;gS6QK48AXAlQut3uyckJ2z2ZzMYrrNvt8h+p9HK5XLlc5vp///33mqYxNA+rhIaV2K7CQrfbRZ1J&#10;+URZ1Wq1Tk5OvF5vq9VCljeZTMBA6Oa+TQIFA1w9VOpoI5go2tvbwzCq3+9HY9HN+Sb5Efh4e3ub&#10;rIGPBUbWw+Hwp59+QuhArmQLC+4UTGCw9kBIr9pcLqdp2vn5+fn5OWzf1dXV2dkZNkS7u7vUcvF4&#10;XEmaSAHBQJDabDqbfvny5TEJms/nMQhCQAOMgLBDCAE4S52zkgakBJB0Ov3s2TPLst68eYOBM1Yf&#10;pL9EIoEEkyrr48ePWAUwssxwAzg7u1R5ARfnF6Zp3t7eUmazOcDhcJA+yNpA1bVajf4C6++w3ADH&#10;WyA7MHazs7Ozvb1N7nC5XN1uF9Xvw8PDzc0NIPjt7e3Dw0O1Wh2NRuVyGdWpaZgM2MGUJJNJtaKM&#10;rMfMjcPhQCZCakC6wRgfGS0QCGSzWZpQl8vV6XQ4NiilqFsgnDY3NxEicMBardZ6vY7H48AdK7kH&#10;EaE2k46oPymlaGSQ2VGrkO5ZHZFMJtkyOJ1O6YBIKD6fL5fLBfyB0XjE5o9IJILtCoO2FxcXSJpi&#10;sdjBwcGzZ8/QQt3c3JydnfEy1HUoFAputxvZH7BSvV63LCuRSLD9FJgRGASqnnN+dHT0/Plzy7IQ&#10;eJHFuKEMIvf7fZaqmqaJFlN5bjMPzZUh4CCMEEKA6XM2FvNFp9upVqs8XgCTVCrFJFO3272+vuaz&#10;DgaDIDCbm5vFYhG0jVdLNuF8Xl1dzWfz8WRcqVT4WGOxWLlc5rM+OTnpdDrn5+dcNMuyQNXA4uKx&#10;OEFPDeXw6BqNRrVWBc5NJBIkLB4p6iLEOuQRMGroZGVKiTEUlDwZh4Cvxg4otyi04OOJqIFAAOsz&#10;ClrVv+u67vP5HlMLRAPqH+4aaZSqWx1UCFTykYKvH/8cujYKVNIrNacmXXkVhC7kQLP4P5iWsC2b&#10;XXboshl3xT0DFJV+mF+D3BInX/SMw+EQccrW1hZe/E+fPm21Wn6ffzwZMwVJAdfv96+vrwuFQiQS&#10;wU//6OioXq//9NNPp6enFIisto7FYh8/fmQQhuHZ9Xo9HA7B5uCH6c0Mw0AfRy+npp7BefmcYEeo&#10;bhEKWaZFv/Tw8DAZT6jOcYgT0hGbyhvHNC4Airb1er2212ux5gSEw2HKPprzTCbDpgqkUmt77dAc&#10;SDZonguFApcWr0Og9lKp5PP5ptOprulQIyRpJjkwnAGzU7AdMLc6E8vlksErzF4ojgE+MG0HnubT&#10;RAGBX+RcrgCl24xGo51Oh0oOps6yLfjM7777jt3dZ2dnnGAgsGq12m63EThwSdBr5HI5Rq3v7u7o&#10;yggNirFENBSJRkzrW6fKu+j1esxt2LbNjCdqICFEs9lUMYiShdzPohE+d1qgh4eHN2/e0LnBaubz&#10;ebAPajVEKJ1O58OHD1Q8mkPTNA3pE/UKS6hIbDBS0WiUFojRBMMwmO8+PT2FSGeaHtAKpPvu7s40&#10;TNM0ufBANmRcwzDYqTgYDJgUphzEQjEei4fCIXK5EELJlxA4gP8ahsHi2X6/X6lUKOk6nQ66A6Qr&#10;RDE6Oowm7u7uWO5HK07vB2e+Xq+bzSYvifgAn8+EBCmc2N1oNMi+1K8ejyedTh8cHHjkWicUXqCf&#10;avAQdZ4iKdXwI9QgVSxlBI4NHCemMXAV41KTdKliiQbUo5zMfD6PS1K9Xh8Oh+cX59PZlBtKwxYK&#10;hehwvv/++9VyBQ7o9/vRrwHcOOTIJymWK0nDI4SAMGNWgwnHWq3GlDQYULFYVCunuInkHi6+kEYT&#10;Ssuj9LNXV1fkg3Q6/fz5cyHEYDA4Pz+vVCo8KKTZhmFsbW3l83k+rPPzc4XwOqUT3WK+SKVTv/rV&#10;r3gX5+fnv//97yeTyd7e3mAwODo62t7exrzi/v4eTSjE83fffQfC/sc//pG3s1gsWChNfKC5gjzm&#10;ZbdarYvzC4Q/NC3ofNFZEy5DwDUNAAAgAElEQVTojamHNLnjlxPr9XqJz49zE/ijR/qz00h7PB5K&#10;TCAbvo03iGQMiSL/6tAca3ttiz9NJBA0hDToV/rE/zE/SjyLDKgmu4m0C7m8B/aa34KBGCAsCBpw&#10;D7nJ6XSqAUFMPFerFfNY+CNxU1xul4L7eQLBYHBnZ2c0Gg36AxaoMk0P1ozuGEEfsItpmrVaTZU4&#10;tNyWaSG+W0jfM071SK7uFELwZsmJ4PsA3A8PD0w1QYXS7ViWBTjocrkg8pUcG7CbS6psNMg4KENt&#10;2+Y9rtdrmFHkfsD0DD+lUileLTZuuq7v7u6iIj86OspkMqZp0kHZts2GqkKhQEra3t7O5/OmaVLX&#10;onTjMwUloTSkhGD/kK7rpG9aKT4yrgbNw7t3787PzxETsaObah6PnUql8u7du0+fPpGh2EQHJ5FI&#10;JG5ubmhdlP0XIwJCgvJI9mbSOB6EiIBJviZDMZ4C0Q67Q29DPN/e3k6lUg6HAwgJCSEfE6NOuVwu&#10;mUjiCwqsT4IWQkCHP3nyBJkCydSyLKaz2+22kJvoIEsQ4oHyEBupFRUeHQ6HOXtO/ZtslpO8ll8h&#10;uc7a6XTyYnga4XCYi8yRgNT0ymWbwFLZbHYil9Myd9vpdOidNjY2oHs3Nja4gORBIgzcOQUt8+w8&#10;t1Ao9MMPPyAim8/mLrcLLs3pdJbLZbI2NpucELfLzdAwTYWigmgAYCx47MFAMJVKIfQulUrMMNm2&#10;TQ+wXC6hQHq9ntvttkyLeAi8gugE63a/318ul+HMKLqoQ2DveNoo1xj/1TTt5ubm/fv3m5ubT548&#10;AUaZTWetVovAjkJctW1Op5Pv4VDxQTw8PCBvX8nFzlTI2C3S2FBA8gWuTRAGL4OIRRuh/MTw4SE/&#10;khoWiwWbt4UQgIDouZS+gd8Fz0SnyuHhS02AEZw5lqg0+BQQDFpyfbEtF8YoLTCiTsqhxWKBTtw0&#10;TEYJNU3DKJ+yBJCC0RAmXeDJyFkkOIpkUDNmBCORCM+EnpBhDp/cQ6u+yG6qBeXu2LZNx077ClgA&#10;yqam++ldwUwty2JWj4EnaD8qGSYL+YJtXS6XSqMmhKBKATfh0wQrXC6XlEP8Ih4sr9Dj8RA0FosF&#10;ihCYAG6QWy554myTbnRdB4BghhXjIzbWkj7QrUNQITKFy+Hxbm5udrqdXq+3tbXFCr18Pn93d0cd&#10;9eHDh9PTU9pVGIWtrS3LsoyVwdkgFjGTOp1Oufi9Xs/j8QAou1wuBoyg6jHlB8Ehf3HYVqvV3t5e&#10;JBJZLpdIDZTVu8/nq1QqHz58gHpHzYA5CdvIFBAJwUzyhctvNBrJZBIoEJ6J7Aa1wG0qFAqMMsN7&#10;EXCm0ykQLUUyRRftA3IWxhbR01iWxbNlGjuRSDx58gQ9bL/fh45iKmsidx4YhoEdNrNi3CkoYTQi&#10;HBI2t3EvQF1JpswfOKWTHkITCgyGG/Bg4b+wIIdwQTKy5GJVz6Ovxw0mp3G1WjGtCNoCjUo5B8wK&#10;Hnp7ewstynwGHysHjyqIVIuUPplMxmKxXq/nkzu9FtI23eVyUbqjLmd4ArwezC4cDj979gznxsVi&#10;UavVSG0UhzwfIQTtJ/3+arWixoOZg3ijA726uqpWq16vF313NpvFnGQth/4hipj1VFQcsBq1H02l&#10;0t+43W7QNCpYYjhzP0yQ00IqwQrVms/nKxaLSrtNvNU07cmTJxTb3W7306dPoLoUQuVyWXkycx54&#10;7GQQxGRUaJqm4aMYCATq9TqUZKFQ4NBWq1XOEvIgNQfvlNsjgtJMHzLe4/EwToTSjjkP/FUODw89&#10;Hg9yaSGBctpPfA6ZNwKTaTQaCF7V5gaqdxAkwzCo4TVNOzg4gEH59OkTU+AU206nM5/PHxwcFAoF&#10;LgJ3EPQDa9zKVWVlrPhpP/30E46R6HRptBG/VqvVjx8/Ir52uVx8KB6PB8Uh9gCLxSIaje7u7r58&#10;+TKTyUC2BQIBxFLANUxjozG3LOtxglPKAG6xw+GgzCDu+QN+xEmTyYQTQkXNv6Lz4BddXFxcXV1x&#10;ZpTsFbRUlxOB1NuI7gmnCoiA7aZl63a7zWbT6/Wyt2Nvb499AF+/fm232+12G43pUlobgSf4fD76&#10;R8X0RyNRy7YsuQuQtMKwVDKZhPFCM+31ejHYxFeDeMLQGB8Zh0RIlxu6ewbQMa/Tdf3q6oqSuLRd&#10;6g/6wDWDwSCXyzFH63K5mFsFuJ9Op3d3d5qmbW9vU5XZlu10OpGEBgKBh4eHjx8/0utxr29ubpip&#10;hdB99uzZ3t5euVwOBALM/XBsmKdEtgvejXh0KUf5we7QWDCtAnKFiCSbzRLfAoFAo9G4vLzEDACG&#10;2LIsoLOvX782Gg3DMADrS6USBmJ40DEUQsFM6U7LAMiG5LHT6Wi6dnd3h+UsIRdUyuVyzWdzEImJ&#10;9NeFKaeco1j1+/35fB6wF4HRxcUFL5XNMQCVAFZ06wQ9mhQhBB6wgUBgM7WJhhKJJEZq/GQ473A4&#10;DFyJ158t/TBpkdjVAeSFwokMuF6vEaURr5T4VaHuQqp5lIZDSKKCSo+jyAfnkO5P/9PEw/qRoRNB&#10;nrhBicjb///AQxzSS0k8coVyPDLj/Yvfxcv+39MSa1t36KZpUgUiFwI7xnGVl7i215Ztrddre207&#10;HU6kWIxZwR8SjxTfQCuFnbQh9zaDqo+lDR/J+1e/+tXr169ZG3V1dUWAu729jUajzWbT7/f7fX7d&#10;+U2Spus6zndCCHQBzHOhdIOaRvWJgDSbzSJ8IPDReCxXS078aDRye9zxRJxJTPKBW3olu1yuk5MT&#10;9kzUarWw3GgaiUScuhMcAXvTVqvFXCoTcIl4gvRmWAbPKhwOww2QBUOh0NHR0XQ6ZdCJ2VLbtnWn&#10;jj8SBQSyLLf0R2ZbAwU6qB9Ox5AcmL5RxsEGcXuZBCQBw12jPcfXBcUWF4ZKl+ZEMXgEVv4K4rjr&#10;62uqJaoQRILUi4zOEdYhyWmfZrMZK7WVOSMOd8j2mZIG2yU6KE8q+k/6H9UF0dnyGcGyAjGQ8kul&#10;EhZyy+WyVqtRqeACBItOkvDK7aBqLSHhAHABSSb7GNgGgRMC831IFcjlSEUUNEMDhtT36uqKKKxp&#10;2mQ6IfuqoUjwLMR0tMQ0TsPhsFwul0olrBuoNdEFUKFSLDocDqIwt8A0zUajgaYMAFTTNLbjUvYh&#10;yxJCWJYF8s4xw8Q2l8uxfWE+n9frdeoqID+GIukwmdL1+Xxv3769u7trNBo//fQTKrZqtbper+FL&#10;1nKemnEEl8sFQDYcDoeDoWEaiDJSqRQqnru7O5ZWgU5SVqIO4IsSR8iFLhO5FJcLwvczN4BxkG3b&#10;6XSat+Z0OiuVSrvdpq4in9FdjEajs7Oz27tbhPCBQKBSqcznc8IFcgYcS7jmhH7CJhwAf/b5fGR0&#10;dAT0SE6nc39/n7pzNBq1222n7qw36txTZFCr1Qp1PLwj7Qc9DEoK9LA8vdlsxr4Kam6Hw+Hz+RKJ&#10;BHOsp6eni8UiEomoMo7t694HLweM88BvUdNRu7u7qMvdbnez2Ww2m8SZly9fIlEvFouo8CqVysbG&#10;xi9+8QtG/lEUBgIBNhz6fL5gIGiYBoeHW8mHSL1C1dXpdJzSyZ32htlqMF9GFgAp1BcQD4UyAQRM&#10;h4es0C5N0/BfAkzhjhCuLdsCKFF4jaZpmP8qnOvxtONffAH0WNKCjGTM1D+NOlARnwgdO9EbfdxS&#10;Tm4CM6GbAKFuNpusCCKk0A22220GEQKPvNfpotGQ4seyXC4rlQpe20yuMO+P0wgNEjMHs9mMqTUC&#10;Ju5qdIA8Hx4sKYZSFa6FHhhYClaVmp6WRrkDEx/QET88PICvIRhXX1xbcCsCNdIHegaeJ9guXzDo&#10;BwcHz58/hxq5vr6+u7vz+/3pdJozQB/IXBpmdIVC4fDwMJvNwkbbtk1kozWi5VssFhSd4DJOpzMa&#10;iaIJwPoM5xCf3GYGSYCKluj67t27tb0+enn0+vXrnZ0ddbuR5dJ4c4yXctpaCIHVZCgUev/+fTAY&#10;vL+/B2SBSCOwz+dz0zBH4xEISCqVSiaTzEPwNqnvmS1LJBIcP9pRAp1S0NBjk8Epl4lXnH+Px2PZ&#10;FlqearVK6Qz0A/2AlIFZUmhgAC9uHPUVkDE8AQkdXQgaHDWLYMqNauv12iVcuq4Xi0XOAK2gkDav&#10;tnRj4KHxrxT3CkDncxdC3N/fI1gm9fMegcZs2wa3BYQiHdBJcgipxOhv8Wycz+e9bm80HqHh0jSN&#10;YQu2NdBTYScIY12v15US3LZthHur1SoejyvfDOS6/FK/359KpzKZDM12Mpn0er2ke9KHEII9WEDY&#10;Ho8nGUkqHBaNKif2yZMnQIHlchmWul6v05Q+PDxgYoNRTFi6t69Wq+FgCMyKEPv9h/e1Wo2miJ0u&#10;FDNY31JHMQXocDiotQDWsRxZyH1aqvVS4LKQvQqQLqAkJ8Ev11MTbJVcESVBv9/Hpga2gKNFz8ZB&#10;teUQhhKnY/B9c3MTDoeZHiaIUcYo/B3xo5CbJDXp3kBopUtUg0GUwcwRgp31+30YhT+ZCBsrZjIM&#10;6VZKLuO3lMtln9c3X8x5eZC7OMA4HA6coCGtSSJzuZsX4Iw/Ez8V6Q7BgHqONg9CBdQYKJbSnW+A&#10;OOcm8pa/QUh+P7w4mCC/ziMdR10uF5J88HqwGyGEUmZAtRK9UZs55WJwhzQHJ9UKIUCW+eD41ZA0&#10;a+nlSCXAZCEfB+kYzT7Bk2MGxhSLxRCKofpHs+VwOK6urjAkQYHLojiC8MHBwd3dHVGRCZibmxvk&#10;tMQlwGhEEqFQ6MWLF8PhkLcD3cXLRt+DWwWDm0DG1WqVIAZPjxkOt4zcgdeK0jQg/iViw0Bwuuie&#10;vF4va06Y3kM73+l0qISRZPEWKHhCoVA+n6e0MwxjMV+43W72H6zX61qtRuWsZhBJi9ls1iV9EWBH&#10;KDOI+eg9gXjC4TCcLjggHZMaAcSZcDabMQemSVNKRYErIoqyh8aZhoipO2g/Kgd+JkwDFSakI60K&#10;SQHGFAwFAzRLTkHZtk2bjJBFAUCwRLPZDHtVcB8OMFUNoYkRSX4OLiIMtG1vbx8cHPBKmHVGjgPI&#10;cH19fXFxMR6PmTPweDypVMowjKdPn3Kwg4GgP+BnoI1bnMvlhBCtVqvb6dL1QGBThaocp3ijtVwv&#10;geUsiAFuwDx5lNdElUAgwE3B84AqIpFIwCjzE9BPTCYTngY5nW6F8TWwMPXxUQSqWhRrI2gJ5eK1&#10;tbV1dHSEBwNcGp5RMIuDwQCTLvpuEBI+x4ODA7Sq9/f3wI74EFAbw1iXSiWPx7NYLE5PT0ejUSwW&#10;29vbw8SYootoEwqFaJ1Wcq8bw9wulwuUNh6PR6PRp0+fYr1lmmav14Mec7vd5XKZ6UDCGgo/qIjh&#10;cEhVAFXpcDgODw/z+TxaSRgsYqZpmqgYqQHoQRBE7+zsMFPOoDMi9O3tbeZmVqsV86AMOqAoXS6X&#10;TIBZlvXkyRPkX8lk8uDggIVGPp/vpnlTrVYZUMCACK8hyN10Og1Hi78lKR6snGLSJb8e9zukBrB4&#10;7rKCQclQmqYN+gPGBeBruacA6F6vF1Fgq9XC8AflvhACVwaGmLHoIIEu5aYx6DR+Gg8KVoYvPiCo&#10;HSApJqsYHYDfAjmEhiEpU+QYhuF2uwl3XDQUvZqupdIpivzVcqXpGh0NSnlwFRhizr9afo4FCKsi&#10;qbugHziHCpsi1GQyGeQ1jUaDpLmxsZHQErxggjllLamfkVC4MdSHz5498/l8/BeEzhQ8pNRqtfrw&#10;8MD+VyA4JHFA5Pl8HvMrDhjJnXYb/qPVanHrae7C4fDPfvYz5H2fP3/GLJQXRvQmuVP9QuvS49M0&#10;jUYjXg+9A5psHgv3gpqEKghgimqHAlWNRIMOIWG0LGs0GjGlxE0kXQ6Gg263W6vVTNPE74QH8the&#10;zO/3Mz89GAxqtRre7OFweHd3lx2faqcg15OYiVAbshAAEPtH/rm217CnPE86YkAVtTeO4oGWRAjB&#10;e6EYo6LQdZ3QAX9AjEU3ADD4GIIg2VEmueUEJ8eGg4FqU5dLlGkGrT9fQ604AwpLTS6ShA405CJJ&#10;UtL/hIc8/rLkMmPHow0WFN6P44lt2/97WkIyHhB3LMqjQKcmQ/um6RpG2/wmynFyGzGdcVFEIoyx&#10;sEQ6n8+D8XEtkdfxLBjUBVrNZrN7e3uXl5fHx8cAZHyWYFiMKalHAA0bCoXY3FWpVADddnd32WSL&#10;txqqQ3KhmpagVgP4Zmwzm80WCgVKatpL8DtwT0Ylbm5u1EelaVosGhMyUtMhcAS/tUzatxXk31oI&#10;yyaYTuSqQOCS7777zul0Xl1d4adkGMb29jaN63w+ZyxuZ2cHhwH0klht0M+4XK5cLodqvt/v12q1&#10;k5MTrPQMudeOdhqmFGYilUqR0pDDEHyRmsI6KOWOGuc3DANqlAabeno2myn5PDUi7ALrqqgOERH0&#10;+32qc+wLhBCY0cPEIienyR8Oh/S6zNzB3yopBMQ+HTLIkRBiMp5MxhPDNEzphpHP59kPCdXPGo+z&#10;szNmh+PxOBpbGOPLy8uvX7+ORqOrqyswsoBczoEo4Pnz58RiDgxbbpQstNfrMe43HA4hSxKJBMcM&#10;CpfiUol0EF+sViu28aBtR8sJOwIpKiTqTSlPS4aqYjwet9ttFoIhP9nZ2YFNRODABlQSMH+R6pxF&#10;C9wO0zRZDQ0kAVCFFx5VEaLm4XDI6g5TmvhrmpbNZvf391ut1u3tLUw4aObt7e3GxkahUCAFwvN3&#10;u13+3Ov1hsOhbdkrY4WqBSshp9N5enrKG2frmtKGE7uBh1BB8rlwDNBhkT84gTxJ8iuKCeCzQCCQ&#10;y+XIMcgo0M5QMadSKSrU0WgUCAQoGpbLZavVopWCWAUlIaPrciczcCeybqJ5pVKho1iv17lcrtPp&#10;xGKxXC6HHMztdpuWiUHh169f2czW6/WgzcBYNzY2Dg8PEbxP5Lon+IadnR1aR8u0lAGiLldVu1yu&#10;fq9/f3+vOGC6Qb/ff3V1xTfjMsGVpCRCIkcBjWqSN3V6eoq5hxDizZs3HB6Xy/Xq1avNzU3btj98&#10;+HB1dfXjjz/e3Nz4/f6tra10Jg3W3O/36/W6ynnxeHw+nwNgMW9EBaDk+aj28IUjo2t/vmoJ5o+s&#10;CY7geTQwwfcAxChWFdM5bpBD+wYum6YJLSqEMK1vVo8wgh7pOPn/mh9tOS1BnIcqQyW3kLaMvGxK&#10;Ll5tq9Vizg+yk7fJr6N/Zj4AUIyYyb5BbNyA5LxeLy4Bo9GIcoSizTTNu7s7xmWYz6X6p7Hc2Nig&#10;4WdkgRDk1J22bWNehCiS5pOxQqp2hHv0tLq0XqR9pdqGBaQnKRaLsVgsFArFY3HTMh8eHhQUS8W8&#10;XC4ZE8xms8jrFK1IfxIKhRisYUAYN0+6YiaIWel0dXV1fX1NkZBIJEBesDigWphMJvgGlEol6GTU&#10;doQ1+hBuJZSez+fzuD0rY6XreiAY4Buo4eBR+OuIawzD4DWcnZ31ej1d0zPZzC9+8YsXL15EIpGL&#10;i4u3b99eXFwgukc5uLe3B6tH5cpkHrDszs4OQDYrfxDdoAywLCsQCEDRIUSi+gdmVVIMjiufGl2x&#10;0+lUYY0k+PDwgMwNhEjBstSsMBYQeCR0mnPSPevy4Gk6nY7P60OvYBhGoVCgUBRCUCHw86HtWbYR&#10;ePSl5NW0yrSdsVjM7/PbcgemkLg8L5tKL5lMWqa1XC1xK3I9cgeiUb+/v0eZjgoV0AqdKXwVAbDV&#10;ag0GA34gQnXKMFTPgJuoZObWvNfr3d7e0mAQZHBXSCaTmUyG9DEYDHq93v39/cHBQSAQwPYdzenG&#10;xgYaScejOU4w31gslslkmGKh4wXCg31U8joab4/Hg5EpY5pQlev1urRdKm4XY7EYm6gITYg3w+Ew&#10;ExLtdvvjx4/9fr9QKAAUOp1Or9e7t7+3u7uL1zyGEp1Ohx3pZDfUIZlMBjIbkon+GekivT1aclv6&#10;NWnS1Ji3qUKlCpjkXypnJqs4yaA2SltHiYLnCTOUd3d32FECbcNv4bmEc4LT6WSNfKfT4TcCYfMz&#10;AafUOB14ijI4pWolvK/kUh8gb2w04vH4Vm4rGosOB8PxZIx0gGYHyY6S03LMdDlxbxiGz+sLhoKm&#10;ZTLKIIQgvAO1u+TKAW5lOBzme9QrdMhRfYXn2nKvA6AMw6nIPgjURF0Cl+oM1U/gDvIkKW9U+wbg&#10;y/+lpyVug2BSUPHzwYX5lHmANEq0PPj9EnhJ+jjzqIkrUgm+c/P5PBKJNBoNhAtuaYyzWq0ikQjA&#10;BN0W2XM0GqFNxvMEEM22bUY8Hx4e6vX6xflFp9sBUsEiJp1O7+/vF4vFv/mbv2Eq0ePxIA7lYAsh&#10;qEt7vR4cBmCux+M5ODhYLpdMzvHystks04G4D02nU6Bk8AIuy2AwYFKWE+6TX3RhHBsKV3x4EHX1&#10;ej3I43A4TIfFpmheQKvV+vjx43Q6RXxGkIQdXy6XqVSKslPX9cFg4Pa4o7EoQYameDQarVYrrgxy&#10;KBoZp3RXYzaOhDiZTBqNhsvl6na7uBcgHeWQkIOI6rxrBGSNRoNAx/hIv9+Hn6ObcMqNYvjf4tPN&#10;x019zpg42R/0ChYTLgq/oFartVgsCPJMQsBYM7tJbcO1AuPjlAL2YRtADMQnR5e2LU7ps4daC+84&#10;PjiuGMtv8/l8NBpFsc6WuPl8XiqVEonEwcHB4eHh8fHxp0+f6Gj4EGGbEBUBNm1vb7N07c2bNycn&#10;J9Q8it8CtQTE5wwLISgR6bkUg85RMaQNKRPnXGeOLu8FJIjiH6SY0McWaL7Z7/fDgVHeUPjBhPG/&#10;UMDwkdEr8ajRpVFdgztjJUQjD1zLogVeOR8ognSEERgMIkerVCo//vgjYc0wDKYuhBDIU5C8BAIB&#10;/DZBnLD4XkhjydvbW1Qm1JOcW13X0U3bcuCewvX58+e6rn/58mU6nfb7fRgXj9szm86AmxiPsy07&#10;EAzYtk1PurW1xToEzBj/4R/+AXQI74FIJEJPDRRLdUTH4XA4ILf29vZKpVKtVjs7O2MkkYMBX8WH&#10;C38wlvsg4SP39/dDodAvf/lLpsQwigCxWa/XV1dX7XZ7Op2uVqt0Oo2RLAXe5uZmuVze3t6mDCBn&#10;ocu5ublB/gv3hoEkau5KpeL3+1mMgbyM3pDmi1ypaZqma8QEEi6zy+12m9RZKpUODw9BHq6vr9kO&#10;QgPORA6pAUrMIe370um0kJIFambOdrPZxHcBgT/FOVoxjHrQmVmWRd+EikJ1W0qvplzXiBVgMpPJ&#10;BPGlEMKyLYfmUAMQpmki6ocbo90AhyF0M9ZJXYSYEmtQejfk15w60gembYRuRMOkbE36mHHNeQKI&#10;sx0OB3jL8+fPPR4Pg19KqE7UVbNxs9mMkVlML2gK2GlEIqazI8RhymIYBioT4HjyINsgYAodDgfz&#10;BJlMhubC7XbDwtJxC2kOyZMBd8Lef7VawZMJIVhKimBI1/VYLOb1elknfHd3B8MEyURPrfal8UYo&#10;wJjbQzA3m83i8TiSI82hKatDmgJaALIAShr2TtFuw8dT6jgcDnBRDHWJdfv7+9ls1uFwzGazi4sL&#10;7sL19TW70IFKwIQ5ALD4mJ2gVkfDQe8JLUHqJ8RlMplgMAilQbJzSzNezufjCWC6J0saeypUWUha&#10;gqNOnez1eslxpL+/oCUUes+Xqo3BaqhnwPq8jxZf//e//pjeoN/hi0rY+vP11/yV/zUtoRAZoIdO&#10;p/Pw8CCE0DWdNhuVyuPfISRUBKdk2zYbINHs0x4AWGSz2Wq1StykUOYDXq1WBDvIDyHE7s4undvL&#10;ly9PTk7evn17e3NbrVV5MRSpsNxcp0gkwtzuzc0NPKHL5RqNRs+fP08mk5eXl9io9Xo9Zt4Vlk32&#10;pQPxer1bW1vZbDYcDs+lrZux+uaOgqsvaYwIC6vBhQwGgkIIYAVLGllQMyE/NE1T13QhhKZ/K5XY&#10;DZVIJAaDAVwIsQw/mXa7jT4LVQuQBEU2BYcaoWAslN47Eokgc8DtihyAGqtUKhUKBV0uMFElCxh6&#10;OBxOp9MOhwPGku4OKQRlLqgH/MGLFy+YheSh5XI5JELkSHDGbrcL4cnBRewPNMzvsizr8YS+0+kc&#10;DocXFxfAT/zH9XpNrexyuRqNhhBiMBhcXl5SuDCqrAizaDTq9XlN06w36vQ5a+l+w1Ml5pJFjo+P&#10;saovFAovXrzABgcZFJuRJpNJKBRKJBKgSKvVqlQqEUan02n1qjp8GCpJL0vP1us1Q8f0VDhZFwoF&#10;yM9KpaKcyhuNBngT2A0Ua7FYBIfCFikUCiEzeZC7asGOyZFK8syGW2pTJDxE2EAgAIgDLVcsFmll&#10;TblElOEVeifaRWZl6Ievr68RdyMvAtVKpVJ0XCQ5kgRyXZ/Pd3p6yrwt5TWKDM4AM6F7e3udTsc0&#10;TLxQSfnhcHgyngA2ERnZZsZ+DiEE4I5hGPhUUHY0m02GV2CDYPudTieTlSR10vNisTg/P+ckI3tk&#10;BdNisWCgREgEWQlAdF2v1+uXl5cul+vZs2e6rkOGeTweyINEIuF2u/H1pu5c22u3200SfSwFpZFm&#10;PDOTyaTT6cVigXOdYRh7e3tUBrVaDaAcwI6BjFQqVSqVotHoyclJr9tbrpZnZ2cAWGRuSr37+/uL&#10;iwtN07CI5UNBrIccG2wFnz2sJ2E9X79+jT0L21n//d//fb1eHx8fUyZSNQIyXlxcoGDFafTnP/95&#10;u90GGk6n0xxLqAWwDKBwAvL19TVUK7oDMAvaFUpPsoAQApsRwCb4FYTeAB9US0AVZApaL84wzTCq&#10;QyHEarWCw1tJUya/37+210ITa3ttS+X1bDZjARJyV8YzQRz8fr9lWkz+MbeBtpq5KygQgg9jNwqH&#10;At/hnwxmNptN3PMsuZLR6/XitYIYlr+OPVpErmgjhGLnulwuWVlM6YycGSkcO29t297b28vn82QH&#10;rgzAKxmh2+0acr8ILLZCHjoAACAASURBVJpD+8bH43QMhQ9g7XQ67+7uuAhAUbxxIYTb5VZoAkkc&#10;mAy+LRKJuF1uh+YYDUZsDIpGo1SoaqwVWIrc6pEbVskd8DfknV6vd3p6qmkaB+nZs2fb29vL5fLm&#10;5uby8nI6nWLEx+SWEAJ0+PPnz7qu5/N56BNlSUEwYUJCzTxBw0Cfr9drn/BRUyYSiUajQb5Tg/Cr&#10;1erm5qbdbqPhTafTT548CQaDtEnv37/nhHM90+n0X//1X/semSlxqCgTaer411KphMkeqiJODsAN&#10;AuH5fM5ECMUrT1vJw8EU1LQQgoBIJALjyCKi1Wp1enqKv3Aul1PoGLBROp3OZrMoDSG9SJfUl8w9&#10;KDMB27YDuQBUE+8I9t22bSASyhL+IhdKCKEYNep+IQQfOuNBKA+oEkOhEAOI8CvAlE6nE/zUMAyP&#10;x4PtlZr5WC6XIMJ+vx83JBQbEPOcH2Z5eQs4bHD96Y1pQubzecAfEELANxDhDw8PafOoUigCecuV&#10;SgWLAK/Xm06nafj5afBJ0WiU5wM5ymmnLvXIFdBgVa1WCynizs7OxsaGVy4ERqajPATAN+FrnU7n&#10;Zmrz5cuXdJjD4ZARCoAkRh8A2n77m9+m0qmtra1er/f169cff/zx8PCQri8UCr19+/bdu3fAx2gY&#10;wTcDgQCOqY1Gw+FwIAOnxSJtcX2Upk/IuXLVF3AmqVEdcl0z2WS1XPkD/s3NTdonYi+sg9/vZ0pM&#10;JTimhwElmfkIh8O468BqMKfldDqn0yn3wjRNLix9WiwWIzetpYsu2W0p14p4vV5eBocTuw/SIl1A&#10;LBYLBAP8rcl0AgHA21zJvbLg9XS/9PymaV5eXiqZJ+eN+8tnOpvNer1eo9EAtecKqJl9YF9EV1TC&#10;JCOaf24QsyBgglwQAAJNLrgWjzRrfEaoZJAcUjXZcn6CN6LrOipaogRclNfrhZFlSJRWnGY7EolA&#10;qXLdOOq6XFegaRqKcqAZ27bZG5dMJuneKR7AwtSToZplujeXy41Go0ajgRVSsVi0LKtarR4fH//u&#10;d78DPl7KyVS6nsOnh6l+Cp0ZC7Emk4mu6dyUeDz+6tWr+/t7dtQB93MFYrHY8+fPeSzz+Zz0jcwL&#10;thjg9Z/+6Z/QVGK3WywWcbIuFosEE8uyUJBomgZQCJ5FilcfBCwdPgkBf8C0zFAolMvlkMOrKgKV&#10;t9vtHvQH4XAYzAjLTZ/Ph3CYjcesZkTik06nCQLhUFgIcR+6x3c7FAqxIgU2Fw9bfr7P53v+/Dl7&#10;EO/u7ubzebPZ5OQgx6H7ZsRzMBhQBUERJZNJoExKO+a6+CcFA4UHNXOv16NXhTECsSUdwGfz6ZM9&#10;0T1A/0ynU7IJGiyqMl48XB0QOUgKdRpBgO6YsI+kBoNlFHXkejS8QgjbtiH1hRDj0RgeazAYnJyc&#10;IJckp+zs7PCrqdXR8RAMsfVj0sXpdNbrdTIgsiqSFOqiTqfz+fNn7CixzYHCEUJEIhFUrmjgMLHh&#10;UNFpwvydnZ15PJ7z83OHw3FwcFAsFkulEmlOSEgXdQIqEGpOLmwwGASN8fv9iURif38/Fo0NH4a1&#10;Wg15B81OPp/3+XwMngJ98pCBd4F0fT5fv99HAdZsNpnjJJjAM1GE88mSxTgtHreHyNbtdi8uLiBE&#10;KXFhqQuFwuXlJXQUVpw0Texsj0QiLJwzTRPbTFwxt7a2Xrx4gW7v/v4euZjH4ykUCo1GQ0EcpBVW&#10;E5fLZUD24XDISD0MDWh1KBTiSQKnIEksl8us+VUFRi6bG41HYJeU7h6PJ51O//znPy+Xy2wLB2Ph&#10;fkHhRKPR0Wj0xz/+sd/v393dTSYTSgKGzIrFIgMfT548QXsqhKhWq1+/fj05Ocnlclz2yWRCK6eU&#10;QMCLMDdYxqEfosC4uLhYrVZnZ2cEarrjbDb7/v179mnRNTMHwAiy+hBJ6Og+kVZMJhPca1Op1N3d&#10;3Zsf3ximEYlE8MCgCaXDUnsmksnk3t5eoVBAcqFgw7A0bWP2iF2Y4B5okpgL5IKgmeavgO8jK6TA&#10;JkkBzcEqsTySAgzVHXSp0uGhCJnP58FAEE8ROo4vX76Mx+NUKmWZ1nQ25UjwY7Hbhf4hYOL7TRNE&#10;wq1Wq4xn5fN5OFSPx3NycsKGIYQyJGKsvMn7StVB37Gzs4MOA9kisxTQG2grlbuXGpQEhuKb+Zk8&#10;KKS6THXn83lqCQYdnE4n40QHBwemaZ6fn7NlmvaQsRsYESzvePGBQIA1CT5pk6VpGiAwkAiKTKoU&#10;ZHNPnz6FS2Ysht+OAphiu9Vq1ev1ZrOJDa8QwrbsbDZLWnG5XLPZrFqtsucc+EVzaARPZF6ot8mJ&#10;nL1ms8mcBBULZQaVFfQ2S1hN01T6oY2NDdM0yYar1QqmJBwOc9Hgutrt9sPDA+hlKpUC4eQ+8sOp&#10;mqhG6KqQ0pLHgcHRf+D7BENpS2dXgH7+yR90uftESWHQHfJGwCKE5PagP1V9DlFhmiZNFucNqoPz&#10;z8+E0gOfX0u7J8bCyCOKKeAPmvyiDqcpAJrT5DZW8X+wW4ISVnNoHCMmktrt9lX1amWslKSCDCf+&#10;fF026p7pdBoOh0ulktvthv4SQtzf37N4HWMv5v6I+CwTRjujxlXWjjV4N/hCMpn8/Pmzy+1i6AER&#10;AawAb14IwbZqTDOFEEzyWpa1v7+/WCzQjAwGA0oE1Em6ruPCjwkAlQrpEHG0rusLe4GAy+fzbW5u&#10;lkql4XCIAzi74BmFJs0DMUDyU949frAO7U/PisL37u7u8vJS13UWhYETgUFQZjUaDcpry7JevnyZ&#10;TCaz2SwtBJIlMhx4BI+C46LgPMhe3gtGBEAnlEGQQFwJ5PPMJiM9o5dDN8dpE0Kw8BMSGCSOWUsk&#10;mRAYhHU8Sfi/VOQ0RW63G0kvtaYQgsoY0K1SqbDEGJeDRCIRDARhyIbD4ZcvX2jLCcG0ScgNOPow&#10;ZPR1SJhRFpDbcrkc6o9Go4F983q9Zp8bwxOHh4fpdPrk5ISxCQhY27ZJM+yQIIVfXFzMZrN3795d&#10;/D+kndlzI1d65ROZQGIjdhDERoA7WYtKKvUiq+12TEfb/6of/OAHP4zD4Xa0IhxWuyVVFaWq4k7s&#10;IHYQ+5KJzJyHX9077PbERPQMHzpaVSwSQN77Leec73y3t8xg4qfZbDY/fPjQ6/V0j/7y5cuDgwPC&#10;n8vlwq2Fh8WgN8EdTYff72e8gB+CEhz1B9U5e88YHzEM48WLFzROIJhEOuraTCZDtNV1vdvtXl5e&#10;yilgJluDwSCoMVg2Bz6dTquqWq1WYUE8Hg9zeUhXgsFguVxOJpMUsoBEILzgknt7ey5hP9VsNm3L&#10;RsoNvwL0QMCl5MIxgwaDg8rhREgFdU8O4MnS6nN4UHuBfCFRQcuzWCwYDgX6yeVyjDWg4rFtm0qR&#10;A5xMJnPZXC7/ydcF7Bj6ent7GwkJb5ZZB2QaNCGQlKQ9VVUTyUQmk0ERf35+Ho1GMcLyeDxYH3Cv&#10;W60WAgo5fvjs2TMcP1E/gd0g+PK4PRTx6AIgcqgPHh4eCoUCWDCTuVxVfOcikYi0z4rH4yR1KvXd&#10;3d14PO7xeCqVSqvVKpVKuVwOQAetOp82wjSPx5NOpz0eD9Nm0+mU3b+AyAiC0BFziXZ3d+nzLcvi&#10;B+bzear5y8tLtnUhmCJnE9sprVBPgHgie6FYl7mQa873RKNRxN2IdMLhML0rOQ/NNVGF+PZng8m6&#10;cMIB5aSzoqFCYc2/ehw9IpqgreXfkjVALkC+bMveWBuakOFwCJRvmibFBCnSsizwKd4yqC7NlS2+&#10;vF4voOfJyUkgELi/v6czhHfJZDKcZCoVSkM0IwhsQZmBKZlQAbIHV8XHAI45KExv+U9iEXAqpLWU&#10;NmuaBhPJxSSGsIaUKhYEgXQsfcyYRIQJw4YYyRIphtwXCAR0j65qKrUdUK/P5yNn8aFhX3B6enp8&#10;fJzP5yEj6/W6nLRLpVLRSJTC9P1P78uVMm3q8fEx6Y9F95DB1FjoNMmeyEITiQTZ0Ov1QghFo9HR&#10;aISAxSX2YeJRQJKFEWGihePa6XQQWFAkoE3jFCHCJfHhFsgsPCODUp3EZ06nhwpMIqfEBHk8EFI4&#10;jjMej+XudNITm5Ck3xThEckVdCCKP6pzxNrMLZFAmXhYLpdIPZDssWAMAhLahvaGwgNUVxHLS1EA&#10;YWQMIY1ogHJLzvyBs3BuoVoRu52dnanC/Hc8HoP+gNEguqShhUp0xC5fTdPQhYEKtdttVtTCc1Ba&#10;yCPN02cKJBKJUCFws8yNGfAHIpEIltlcOrpipJTRaPTZs2eLxaJer5fLZSaNUqnU8fHx9va23+cn&#10;IxDb0bKthZ2xBLs5cuwZAjTp9XqqqqJrBq6azWbwr3wnI4CBQKDRaGw2m9PT01gsFo1GQQqm0+nV&#10;1VWpVHKJyWsKDMi8r3/1dT6Xx/W03W6Di9E8453NRgq3283IDojnz3/+8/39fSxioOgoHrgLV1dX&#10;pmly5knxbuEFT0CzxOYP0ECMBGmKdI++sTYAYTs7O0hkkGxDmDGFwI+VwQqCLZlMZtKZRDLh9/sx&#10;PJFefJx2bh80AKOZn6bsHcf9p8sMiHKUoFSMsOlIPbxer5yvpXmbz+aceRyxkMWwC/HPmiDSDdeH&#10;9pVEIKUzwIvMxknpHOeT+Rg+EKQwT0lu0gTZEHCQclfKjJC/oI+xxcQe4AuSdvuJPbEi+CRNfKHC&#10;kzEHQIT2mI+Fv5IRg2fKP0EiRoLmSiKoIlcahuHVvQDf9B1ARSgE6YF5R9CQqqru7++zKCWVSm02&#10;G7aqAnPT7VcqFYBRGCyv11sqlfb393FjQG3z7t078DLK7HanjU1ZPB7/4osvwqHwYrkgUoGhQ1dL&#10;WgLNSq1Wg81SVXUymTCvAFZrGAa4cyKRMMUa+VAoxNADlA+BURGKb0AxuFs5/aOqqhkxOfNgWMfH&#10;x3DS7Xa7XC7zfFutFtSLYRigotj3qaqayWTq9TqWFID4qMv5YNfrNaMkyHW5yIx94Lk0n82XqyXs&#10;Jno7olAymdzf36eFpLzp9Xp+sRyRt5DP5/f39+VyO9ofOhpV2A4zOmmaZqPRKJfLiqJgrmVZFrbA&#10;XATiM6g0fAncAz0ISlIuxVKsQUb/xLwUPKIjlprAUgCxuYSnAtJJBheY9KXWtYVnIKmW2NLv9y3b&#10;2t7eprtHxnR/f394eEhigjleLBYwwUiyTNM0xDYvBLDwXohRIpHIaDRiuRSj9tPpVHWpG2vj1tx0&#10;bdwvghWtNCUl5S66BAYBLcvCnpokQpUYi8VoghjmQCtJzEEZgGMVR5oJFToUl8ule3VyOlPs6NZP&#10;Tk6YVWLMncqHnpHXBrsGnYmdC+ZITPngRmgYRiaTAUq2hBXz1dXV7e0tf46YL51O393dIcujEsAj&#10;gROLdxn9xcnJCR2HhLCJt3KyhDcIUDAYDNrtdi6Xo9mv1+uVSoVdawQuymM0fMQWGNnt7W2OKIHI&#10;tm12s5NDLcu6u7srlUq8to8fP/7www+r1YrXTyG0XCyLxeJvfvOb58+fh8Phfr//4cOHarXKhaU+&#10;/+6775iSQYMIsA43jN8AOwBisRjSWxpnnhoYkdvtRo7DcBIwAvo/5EooGwiwVCbYkNA5JhIJ1h8y&#10;pUphicaFbEIYQepEhqWYp3SUokyK9s1mc3p2ynztt99+W6lUut0u3kdIGBHOFgqFs7OzfC7PYM1s&#10;NqvX68hJAYgopa6vr3u9HmgeXTkS53w+D2pEff74+Ajoz/HmjjMKAHAEO5XJZDAOtSyL/YhEDNAM&#10;CSX5/f7VajWZTL755puAP7BYLpbLJe22ruuVSgX1KoYoqOZxYcGfPJvNptPpw8PDTCbDrQGyPzk5&#10;yWQy4XBYdangY8ywSlWH1+utVqsoomQLzBeveT6fTydToGcAQ0VRSqWSW3PPF3NVVdM76dROStM0&#10;QCHQA2nuQndG2zidTiFLuM60twRMQkq9Xkc0o+s6u8qOjo5wBQS9lB0xqYqbgr0SNSFgXaFQAKyH&#10;FSiVSr1eLxwOz8Q2RDqFg4MDyjOs5rkFzI5vNhv00wwio1OhQgOjhlSmkFMU5fLyslqt0uyDm83n&#10;c44B23CBoxnqJWtUq1W4PcBA4g9oKlIDkC6gD6YZwNMURRn0B1hU0eATuummKY0Y/qAMY7JTEQQP&#10;Q+csk0eLBoEHaoEonDpKwndISeiM+JKlncQTJG3wf/x6KiGioaPIJL+oYhEFOiRS259VuXzRtPJ+&#10;VbHKgmzLn/Cy+TY5WvH/YuIEXRYIBLLZLLoVEhJd0GKxyGazUgX59N9SNAA6MNjYaDQQ7LdarcPD&#10;Q/b7nZ6ebm1tYZ+H/gtuitMg3y13lcRA2YESGegHfZxP7ARjiorPDv99y7LevHmDbQIdMur+i4uL&#10;9XqN9RilHtL1Fy9eMNIhpdlsIEDJyHAr75pjBAmGyBHyHxYBGg3dKCTS//ELpYyiKPQnJAx5eWhi&#10;+fnVapXPnCwoJ09pD55SEXz9yZ9sLO6zruuMzpmmSc3KnD56ZExgkPhx1pkCQzuvKAqaSuqbdru9&#10;WCyYqsMKNpvNUh9UKpX7+3vLshAkyhSrKAp8DxAYiBXdCJQSWQEteavVYori5z//OR97OpMejUfJ&#10;ZLLT6UwnU7SNUKNcG2qXwWAQDoW3QlvgpMxJyUHj29tbCqx0Oo3iYLFYoKVSFIWGYW9vT66hm8/n&#10;Nzc3jHoRFMDLdF3H8wSyBxW5I+wpvF5vuVz+/vvvLctC6vXzn/+cgmx3d5c+loMKYy/bUSp+1M2p&#10;VApfToot+UwRZdRqNZYvHR8f7+/vK4qCYwNYCTJSsHWv8LJH2UpCIq5hbk685qLBKSIhR/1HrKER&#10;Be55//49siZmCTOZjMfjgXbm/ZIw3Oxv6HYQLycSCYzg9/b2KOY0TZOmN8zrSIRlNpsxTczVpgYl&#10;AQDGecROVxBzpAo0USjKqVMtyyJw0bfEYrFUKsUgKoKCT7oh24K9pzr3er3b29vg6YZhoDjgBVD7&#10;8pK4FKFQiEIkLOxWIUpplcnElmWBavHJs+QWg2NqrxcvXmSzWcYhFUV5fHwcj8b9fh8tQEgNMYxM&#10;a+Tz+VCF4zGFe7KcIjRNk0VwyNspNfQnRhZAhOhSG40GKnuYufl8fnBwQK+4Wq3u7u7oqyORyN7e&#10;3osXL2zbfnh4qNfro9GICe7nz59vb2/P53PwqXA4/OzZs/39/Xfv3mGWgq3Q1tYWoQNAEGoTUIP7&#10;uxKrIxeLBRMemIkRbznA9BtesU10S6wE55/Tf2rCJJR7ykkgofxZnuJIIO4mpqHlJCUTkaR8AGEs&#10;w92qprrEKD1Hy625N9ZGtn9Q8uBc/FJgYlomhA9g04qiQI0gKManC7piZ2eHt0Zthy2spmqYmPf7&#10;farV/f19Phz0PmgrZMrA55S4KusM1IX0rhz7pfiSHxH3grEVl8sF0A9vFIlEoMzn8zliBeguJAWU&#10;IzQ8thgFwN8TTSLiOOgcPiVb2N8ZwgQSoA0wnR/CNDq6wlqtBscAOhMKhRRF6XQ6d3d3zYfmer1m&#10;l1U+nwdUarVa8/kcRhD4gLLP4/FAPnF96IV471tbWwF/QDLciqLgtsHFZ0bTNM16vX5xccG6BdM0&#10;kYkdHR3JWWns45l9htki4wP2gYeiV6XBk9pDFDQ0Rew5QGHE4CmcJUsL4DMoHoASSHZkIsIXb4oI&#10;IFuvxWLxOHw0TEP6Lsovcs1M+JsHAgG2xSjC0pSeEzkCHw7viBZCwjoYDYN/ERVpbnnc9GCY9YEZ&#10;4QpIKpQ4KTeCtAXrg6Pg/v5+LBajyieeAGg2m80//vGP6EYRcHBiqWn5cCaTyXAwRFLAvCB/yxj7&#10;zs7OTnoHiJ9TB3kzehwR8CORiKIomqp1Oh1ktnDAqVSKD4T4Q06kmkdXzsfLJ8PYXCAQwILZcRyq&#10;YhBwnh2VFR2vjH6U+JRSo9Ho6uqKU4ED/uHhYbFYRNRPgTqZTO7v79GDU+VyeLxeLwgvXHIqler1&#10;ev/yP/9lI3wDpBsqojZwXnCQzWZD/mKEhdwKPwqIzxHC6I9yGrMj8BdVOM9SNdFr8Cc0ty5hTAdd&#10;jXyBWtE0TY/uQRhBT84njBq31Wqt12sGJpAgEN/IBaj/yOPku7VY66cJj2wG0bjgvDAKj+l02mq3&#10;QLhw6OIeUfbIuQT5xZ+gaifHMTmKHtNxHAAamZEZ1yORkYMYOCAxMXnJp2qL4WOKAUjETyJBVYX/&#10;oB6mVyQjMPNhCVc6+TqZEJUkqCLsnuSIIfC0BNDRu1EQkgG5fbxyfinhBRJoLXa8TSYTjGcppeCf&#10;YLbIvzgpAfISeFmDR5m6tbWFRX6tViuVSpZlbW9vv3r1Kp1OMyoHZ4zihAkVKopkMkm5S9uC6zSS&#10;4fv7+93dXTYDk6QU4ZVBWc5RRB6EvTjX//T09PHx0VgbhmmMx2PbsnkBXAFKR6/XS7IzxOJxmFHY&#10;Jomx2mLZMoi54zg8VjI1T4p4wp4VqkSs5Far1fn5OfvAmbbh2GOG0+12kUsTb+U4BRE1Ho+DBIHQ&#10;sQ98MVwQXpbL5ePjI85+9MgoczWxiAsBBKEedp8HLZ1YUqkU8RaVzHw+L5VKcMmqqkYiEa/Y60BV&#10;QPUO6APqxCdD4uDic+zln3B5dWECQ8VC1+kV7mqgMxDDbs1N1Se9wkDTJP4OJc9VpXlE0GAYRj6f&#10;Z6Uwox6Xl5eVSgVOCExqKVbduFwuinPTMBWxMEnTNFQdvEFFUcLh8MPDA5gdwyJer5dGj9cjwQ3E&#10;H2QT8kK/15cDLhAYeD4z3J9MJtEf0Jbyo8wnCwh18cU9Bc/dbDYQ5MPhEFSXWAomw8UEQySLeTwe&#10;TbiWyxPOzaII6fV65VK51+9hbRSNRo+Pj0mdhBTSLjM3QJ+YLePqDOqSSWci0U8uiwxww2Xe39/D&#10;8jIs6zjOxcUFpBFqa0IT6Y9ABOpN14xjDE+q1+tJC4TFYnFxcQFjTf4F4mcUezQa9ft9nNn29vZw&#10;7KzX60AEeB6AJ1AOxWKx4+Pjw8PDRqOBGT1OdHiCMeFEEX51dcV8A+m7UChQ2E8mk2ajqSiK5taI&#10;rtVqddAfBLc+rXFFNc+TRaKBV1ixWGQ2otfrvXnzBncmKkDkgPKR4f8mGyWM1JAQ0UQ7wgmZRpKd&#10;wOl0mvgmzfQJXCDCVLCgAdVqFeE5DuSMKJGCeak0R6FwCEN4RA/UORTDFE7VarXVapHr2+02Pwc2&#10;lAqW0VhZxMoeHJlRPB7HPIrhCWAZji5NGZ4NvAWSGiDP4/BxOps2m00IHjS7ZHCO4nK5HAwGz58/&#10;B47gENLIrNfrWCyG6Xoikbi9vS2Xy8PBcHt7ezaduT3u5WpJg4ZtMrCGzIbQKsiLSRa6cP8eDAbl&#10;SrnVbjE1QoWzWq24kqenp+l0ulgsGobRbrevr68xSGDUgIodc/5KpfLw8ABNBRyBeIgnxVAj5mD8&#10;c2ppXhXC0/F4nEgkmK5mupThfrlEnR42kUhk0plQOEQpxb0j/clKEqEn6X48Gk9nU6SWyLboaler&#10;FasaQJ7H4zEGJCgP6OwoGk3THAwHkNZ4tEhvEixzSOXsm/F6vd1u9+bm5uPHj9zE09NTtNRcfD4H&#10;RHsej2dnZyeXy7nEdijGebHuQF+7Xq8pyCmr4DPQ30P28NFFo1GOnCztTGFnOplMwmI3Hk+fBops&#10;botl7E9rTtkKWX/69fR7JFsg/5P/4xY+0tSxXMylcJ9br9dP+Y8/++d0alIEI0clADbJ+Hy/KnYc&#10;KH8pLfGJ4nB9+kE+nw9mLxgMskiHx0MXbZqmrOf44iNDhQq2iFCC0nk4HNZqNVDXw8NDUgttObFS&#10;wtwyx6suVVZszMVgvwuBAypHa/Hw8EAw9fv9WADB9VWr1dVqhaAG+JVtXXigM3ho23YoFNrb2/M9&#10;WRchGQU4W/QU1PEo3Zi4eXx8bDab9XqdkEfFCS3hD/iffqp/9gXfy8MD9u12u0jnVqvV0dHRwcGB&#10;pmnMJHL6S6USBi80n5RTFCio6a0nK78ALFzqJxBtOBz++OOPTPiqYssKFa3H48Fwk8bJIxzipMQM&#10;YPHo6AgREDVco9FATE2kxn0SaQxiBHhatJnpdLrZbBqGAeYFHPD4+EiZqCiKx/3pXWDlzOxepVLB&#10;z4F4zbUxTXMwGLRaLea2yFu4FZFcA8EAVRe0f6lUMtbGfDFXFOXo6Oj4+Jj9VOwIZRP1bDYrlUrb&#10;29tfffUVEA/8UyQSwVYPYSNLC+kYCXN8jPBJlUql3+9vbW1dXFx8/PgR3ISXBBCmKMp0OkXRw/QA&#10;FDFV1MPDA9GTKXWCUSgUYmkY0CFWJLVardlskgz29vawKgabuLm5aTabqCpoY4hNfr9foj8SHaa4&#10;BOFlZllV1YeHh0QiwSEkPfMyuAX1eh2KrlgsTiaTs9OzTDYzehwthN05QxjPnj3b2tq6ubmpVCoA&#10;1r1eDyNgMgog8uPjI8ePERm0Odx0EASpNMTXAjknIsFCofD8+XO/3w8Q3+v1+v0+g+F+nx8pMWLw&#10;aDTKsM56vb69ve10OrVajT3AIP7UDYZhqC61WqsG/AE4ea/4QklKs03R3+/36dX5T6R5KAXG4zHL&#10;MAmb4M5yghKfhEajgaYJ++y9vT1NeBadn5/X6/X5Yj6fz4vFou7Rl6sluCombMvl8ptvvjk/P2+3&#10;24qiDAaDYrHIFDN0y2q1YqcZFd5isaCwplCgFAPaow2D/TIM46/+6q9+9rOf5XI5Zk3Ag5rNZqFQ&#10;+Prrr7PZ7NXVFR1ms9nM5/OFQuFnP/vZcrn8/e9/j5pVFU6+kHZXl1cejweTOlYmAlgjOkOiDhBv&#10;GAZzALQN8LWhUEhTNZpeufQM0IoHQXrmHVliYcNa2JS5hdml8t+mJdyaGw8lMG7mdThmiqJg9YDn&#10;DJUBgkfZS9P5ADgqimKbNjIN7guzffTepmnS3nCApQgOBIGcyBQwmjKmVQZiKzignq7r7A+EQlNV&#10;FfsLr9fLeI1EJ09anwAAIABJREFU0AhEzDYhbxyPx9i1pVKparVKoM7lctFolHuExkfTNHY+gUQT&#10;VEnl4A4EE4BXxiwc20F8xFJouHwQKPApQgqPUo5zodwBMAJtp/OnlAcQhB+iJGAqzhKSZFp3dsyg&#10;cOfjWq1WwWAwl83t7e+hHoXbRo9PEUJrqigKRQvDTKBjzPfQD2xvb1u2BTrMsaGL84rdmwDxtVrt&#10;+vq60WiQNzOZTCaTefXqFZWJ3+9nsIM0wZFIp9NuzX1xecFwADtIWQyIOomecG9vj/nl9XoNAw1j&#10;V6vVCIykCSajJXukiK199Lo8LLo+IA+OqN/v577oXp3ZTY7caDTqdrqKouhenXE3yj+KLrfmNkyj&#10;2+3SKmhimw4fBcU0KBVyCjhgcjePj95mNBqhR+bApFKpyWRSKBSwvOCU+ny+x8dHbN+pYSjTGXzh&#10;2+iFpKKHh7VYLK6vr6+vrzGOXy6XKEOZKEXyEovFSqWS7djsRU+n069fv+Zy2ba9XCyhcPL5vOM4&#10;QCqWZUWj0a3QFo+MKz9ffBpOjcVirD3Ek7NSqaBkRCkMf6MIORKq3pcvX7KIYjgcNptNXdcLhQID&#10;ENjZG4aBFhuNMxsv+/0+xA/NCXoCZjK63W6hUDg7PTt7dlYsFiU7SwG8Xq9LpdKHDx+gYQ4ODhh3&#10;W6/X8/k8m80+e/Ysl8t9//33ye3kdDaFV+h0Ou12+z//8z+Z/zs+Po7FYiRZ4jzqSz5nKgewZtkI&#10;Ib+SMxDA/RxyGvvBYGBbts/vQ2k4nU6NtTGZTmyx3AIag2Edt1jZN5vNUMkRWonYXHamOpiNoNun&#10;NZB0L1WfbdtMuuBpDtCpCPxXqpKj0SjGLFL3QEnJRCzQHsokuJyn+UUVi5SkHpACgA4cBFARi9m5&#10;NQwZw14zikGtS2KSAdkSQz+4J/l8PuIAvR+wBZdR6rp45f+9y5P9mvpknzZ/xduhQGV6ldPCz6TR&#10;4NYDTfIJIDrmQcPW8NOAPtFiS84VdBItCMYFAHYg74hqt8TKUCp/fGb8fn+n0wmFQgf7B7uFXZQf&#10;+LTIc8t4xNbWFpaeNIC0xNT8IIOQBJ1Oh1YUDglcRqYwRVGSyWSj0bi7u2NI9OjoSNd1ZhktyxoM&#10;B4Zp4CNKP49N6OXlJVPIhGg5mChljHSL8F40mHJmcbFYsEwR4B5MEMU6HC1qEt4vlsXg0XDSqkud&#10;zqZgDaDzDPVKLgHdCUdU13WM8qHqT05OLMviQmFuTH8RiURkYoWxaDablBDwlHKpLNr5o6Mj+oW7&#10;uzsQYZ5COp1Op9NUdMQoWhvOMBqmsPDgpmEh0AELuFwu+FHemmmawUAQO3jLsmKxGLYHclEWnx5g&#10;E0Uj7i6sVmaIjfQEgQEfCU0ym83ILKZp7uzsnJycjMfj8/NzTIp45Z12xzANSk1rYy1XS0om6D3Q&#10;VRS4UrjGD8Q7iOoOYx8Ov0TQVFXlaYL8Arau12tz82mHHMQPv4tPieQOaEgZBsxKYUyDTIalZoAU&#10;5Nrquk4vjOxyZ2eH/ZpoRgGRCVnMDKF84seCSDpit2g6nTZN8/7+3jRNSPd8Ps/4HeeKG4qkHeC7&#10;Xq9blkVJBrVMbzubzRgQZOrx5OTENM3b21uaLEwpZrPZd999t9lsuNrYzgDANZtNr9cLUr+7u6so&#10;CoOqVAuW2B6K3xSRH+81Nm5CMe7u7kJ5/vM//zPBhMTKp9cSXzjcPn/+/Msvv8R7EBJL07RMJqPr&#10;erlcZsQBmLXVatHWPX/+HCyF2jubzX7++ed4q0IxwvbxTDEpYm85lCoPtFarvXnzZjAYsMPs5OSE&#10;SUSkG7g+cN3YkugVy8Nw/MZjAB4dBp0BCMRbvGaXy8VO4IODA5/Ph20JzMRoNGKEgqRPjYQDLeFd&#10;1/V8Ph8Oh/f29uLxOIaTzDc0m02IECoHxIhcbRTWqqqiiCdDIarA8zyTySQSCcuyOH7hUHi+mEPM&#10;o4ah1CcUEAHkJOXu7i54I58DjDIXiog0nU41t0bCIkJuNhv4FbInoJAcPEokEoFAYLVa0ZiDyYKx&#10;xGKxWDSWSqUYq6L6BbXYCm7JMRReKqeCdEkBT40B4Qr0hMSEUQkiMOIPBrWZR7EsKxKJ5HI50zAX&#10;y4UpLATghNhcgnFrPB4vFAq6rl9fX3MOcX6DsMREhI/a7XaDcmw2m263q6pqLpcD2JnNZuVymeoX&#10;IThcPu2PZVvTyXSxXFAb0/p5PB56NyaBXr58mcvlVFW9vb2tVCudTodyAhEwTTrjOJQWmti7gNyZ&#10;FEbthBw5LLagI93D/ZXpmXQ6fXBwwGwlgRrTttlsdnh4CIacSqUIFOyicByH4RscU9xu93A4LJVK&#10;8/mcMh4uCjkmGYHukvv10Hzo9/uIzuX0MIwaxdtCmBvj0y7lpDwyIi2njrep/ukmBQQryv+VlpBV&#10;H/9WDjHAJXDvyLPMWYJmy5Oj/KkjKF+uJzuuVbFYgp8m/5xoDO4BAfYX0BLyl6maKl894YZ9DB6P&#10;p1wu12q1+Xyez+fp2z3CKMPafHodNPOLxQJalW+rVqsY6RAFspns4cEheQJZLjmVRgKo1OVyaW5N&#10;SgyIoZ9//vnJyYlhGCCnJGwqb9x1Dg4OQO1Ho9H19fXNzc3V1VU4HL66uqIEQeuBiCwWiwHenZ6e&#10;Ql6hbpCsKWlY9pb05JCcIJLlcvn9+/fXV9eKogS3gmzgZFDR7XYDzUihh7WxWKRDfAkGg5iiMLd7&#10;fn7O3CXv1xRj4MlkkivX6XTQW/nEag0iCPAuggJu42KxgPZ3u93g15Zl3d3dUWeA+QIh8cHiDkGq&#10;gHhHpodcC7APLMnj8cCIMhDK/8L1AXUhZqF98vl81D1Y52NnvLe3VygU0uk0uyI+dRS2BcbBsBiz&#10;ioZhUJQoikLFBgYH8kjRyS0FpgHThLAhWONGSvlOlAG5tm2bojyTyXAAqEh++umnzWYDSD0ej+ez&#10;+WKxoEhSVZU5aNQ0DHUWCgWCsuM4mE2DBqJ/4WpwmIGkpYEgmjuwUabwHMd5fHw8Pz+/vLzMZDLk&#10;Kigu2B1N05rNJkdCUZRoJErbhicPkgTGF4iMtMSIFmXywMQM8Q52BFAmACv8ZDAU1BxwodBCvV4v&#10;GAwSo1kv8fDwgEXV+fn5crlk/SaL05Ezz8WuhYeHh9VqhQE3aC8fKYGbxgx/VVBsKf0LBAKQWDxu&#10;trRBp21vbzNChJSMyubh4YFKnTMg8yLlSC6XM01zb28PKnQ+n+PCwUFdLBeapg0fh8GtoKqqjD1x&#10;18gWHDOU9WvhwlQsFsEvBoPBxcUF3h2FQoF/KM0NIfPR/sDGbTabTCbT7/fZIkVDWC6Xf/rpp+vr&#10;a+i6+XzOUYFR29/f55nWa/XzH89brRar85iW4JBAdLdaLbB1y7Kw6VgtV4PhYDgcfvz4kc+ZiRBY&#10;Vfz3DcNgyAP05KefftJ1vVKusJcvkUj85n/8JpPJlMvlq6urm+sbpG0B4ZR9f38PnsgN9eiebrdb&#10;KpXms7nb437+/PnOzg4fHQMWhAjqtpVwU+FxU0/juiDpTAQ+khwi2ui6vlqtQM+9Xi8mA4RcTezR&#10;+SQItS2X7UKYQ9zj3pFE8PtqNBrMltEeI+2hCeR92WK2kXLZ7XbzWVFvEdKl/peMzj2dzWakEtgI&#10;FJ0cg3a7TRKkjHYcZzgc9vt9x3Z4jyBWdMIQPPi9QoOtVquDgwPuCLSEXMzO9QkGgzT2XKtoNBqL&#10;xlTt0+vHDIpBGVPs7QyFQjRF4KR8FHBvNEiaW+M/NU3L5XJEUVAweAtG3wBJO50OJmAU8WDNSK5A&#10;GCUOzgQAfYhLGAUYhmFtrNVqhY6SpGwYxsePH/kAPR7P2dnZzs4OkRNZKN9JZEBSsBYOpxiGQrXi&#10;9sAng25O1gAoZ7nINBgcravLK3yN/+Zv/gbDMUB/hp1dLhegJ2NSxWKRlUXr9fpx8WjbNvThcrnk&#10;Iw0Gg3jEcQ5jsdjZ2RneGiCq1Wq13+/TgVD2DYdDKlfkctxiBF9ytIiuEoiNYgO0EWUT55+jSwRo&#10;tVvxeDwUDmlivw4tmdfr5ZUA2jIGQYE3n8/pmUkibrFzL5FIuDW3oiiO/amKpUglSc1mMwar8fRD&#10;EAAQQKJBPN7pdMiPXDGv1xuLxYrFYjqd9upeRVGAUbiJw+GQc/7b3/727/7u76iAKdYJv9RF9JzJ&#10;ZJJlkoyl08Ld399Xq1WX6qIB4+DNZ3OAcrQCs9nsw4cPiqIAIWmaxq615XLJule0k6vVisKYhpy4&#10;RDI6Pj4uFArxeBxrDjyjsaCRkxOIxEOhED57/CHqPOpklLC8qlevXmF8EQqF6vX6v//7v5+fnyP1&#10;xUn1s88+i0aj+CvygqHGCQi//OUvt7e3ydGJRIICKRgMUsx8++23hmEcHR398pe/jEQiHz58gNKG&#10;QAJlLpfL+BRDckvaGMkFZaHMyOjWiQ9+v3+xXKiaCnNmmma700baz3WQkwHYDwK4I0nh8H/55ZfZ&#10;bFZVVSS3WOcDuiEJR6cMAghbxg5Dn88naVdwjeFwKC84IRe2wO/367qOKYGiKNx06n/gZgIIb5Nq&#10;ShdWUbi0IasiEaiqyhLRnZ0d3OSg6IhUdApcSUkz6GKBJ6i3VH8zKUJW4sqTB0k9/F5ksKQPBr94&#10;EI5YBwhKvhGzXGsxZQhqSWYkemyE1xA3HUKFp0lZzj2l4qX1YKQDVkYRxlPUlgh61us1JpBjsSdW&#10;0zQ8610uF+jJ8fFxo9EAi+Hd8ZkYhvHu/N2bt28Y3UDos16v8YcMC1N1xOZy+BIl+Hg8rlarsKRv&#10;3761LIt5RBlLFUVhHpFXBVoHi4D9vWmahEQ+CrCqRCJxeHiIZI2GCEthTloikYD+Z9iRzisajQJY&#10;UxX4hXkdtR+jOayfpchnEwPG91hGkE0YwM1lc9lcFgRnuVpyMFwul/xIWQGIpAwgLxAIAKPzrtFR&#10;+Xw+RLj0PhQ/zETC9FQqFU3TGo1GPp/noWuadn19DaNjWRYz09BOJAhYxi2xgISnw4AvARyRH4+A&#10;jMnrxIrAcZxEInF0dMRTflq8LZYLijRuK4qNdDrNkYboJYnTKkJr4V6CCtgnVmRz/QkLBDQ5h3R7&#10;e8uscK1WYx8Aii4KUbfY7YSHIWUttTddLVorBCWZTAbLI+x8cahnYSdFAg0vCQtSFqBTdaku1bVe&#10;r8HmJE8A3c79gsihZQAndbvdlENUC7xfWEYeMUGA/F4ul3HZ3Ww26XQa2eVoNLq4uIB+yOfzPFbQ&#10;anQw/AnPFzEffQRzDFTgyWQSe2FKl2636xfrean2IacZndna2srlctx9pg38fv/Z2dmLFy8QesM7&#10;DodDkm/pvjQaj1RVjcVi+/v7ROmbm5ter0dD+urVK6/X22l3bm5v2u32dDqdz+Zesax4PB6n0+n9&#10;/X1N02QpDr9Cgu52uz/88AM7UabT6cPDw8ePH5PJZC6X83g8f//3f39+ft7tdkOh0FdfffXb3/4W&#10;j+hms/lv//Zvg8EgHo93u11sJBCruVwua2PpXv3ly5f5fN7v9+NbRa4hBXDkHMfBwYJZBBIT/Pr+&#10;/v7x8bHjOKVSCdNpwiYZnOkN8B+Px3N7e0vHWq1Ww+EwAn+qUHTi/X4fvQKkL+UZIsLb29vZbAY8&#10;vbu7Sxe/Xq+hZwAuMBoB9cLoDOtgOk26IV42DIGiKCthzMBGdBIrg1yG8EADxoGrI4njngJEg0QS&#10;YJq3uVwud3Z2uIO62E5EywkmY9u2HFBGPhiLxWjP6cgQwcAEFwoFeNBKpcLwAaU4bjEUcq1Wi88c&#10;1jydTne7XUojRVEssTgwEPzkDsrWEJ6LYRhuj9vn9vHZAlPgZEUt7fP5vLrXFna4HEvHce7u7sgR&#10;zO4gUHMcx+fzyfIeuwWUcJeXl0ipCBRM+fCHkOipVIoamyqF4PD4+IhAJJ/PHx4eRiIRRs/homDv&#10;cJ0B9G80GqhnCHeswWBmmi8A3s1mw4dAAA+FQoVCYXd3F7gYDhtSfLFYkEqkcXpAWHoQAVB0ecUO&#10;M1Qsw+EwkUig+0QgPp1OK5UKlB5TWYVCAczTEZv8pMwddgcBoqIoDCFB+qqqigkQAZBpSE3TOGaK&#10;YD2bzSaFGb4IlGfcZdn8UtdBsk6nU7Ayy7KwxkVAxs+UBaScPCDnSlmkpAe4ZcFgkN8ILSHpCjkb&#10;4YgdEmQcUCbJgkhGgZ6Fdh7swhGGorKG9IjtZcx88HlCNpOU+YJEUcUwh8vl+otNnFxPtns7YmMG&#10;lTqXudls8oD5E9a1I4oMh8PgJjBCDKEfHh66XC78mgEo6a/go2SbgZKFy5DL5cBJEQtw6MfjMZ7O&#10;Lpfr4eHh7du3b9++vby8JIz6/X5G44+Ojj7//HNeQyaTOTw8LJVKzUazVq8xaMN9rlQqju3oXp06&#10;htoacbQuDMF56lIxgdYbvINrz8Ngxuf+/t7cmOijaUo3wutA9+guzaUoimVbiqK4HBePn8PH9QaO&#10;0TTt2bNnnFdmBumoi8UiuPzj8LHdbp+enprCKJblB5KT8Igt3Ay3Sie4xWLx+vVrLietAvbZTASD&#10;k3LZNsIyXtM0qmFuCxpqalxs7nVdZ5NVoVAIBoPSNh0CwO/3l8vleDyOumQymXS7XYYqEO9T9kn3&#10;D3IG/Ipbc0ciEXhXjCw4e7IAJaGirwH5RVhUrVb5BlIFbRjPq9vtfvjwQUIYSJk+++yzfD4fDAY7&#10;nc7FxUWtViNnBINBbJHW6zWocTabBRXFUZrb9cUXX7x48YIBFLp6SRvQRXi93larBRdNiMTHgwF8&#10;zgkcCdA8VNN0Oo3FYiAv9KKSh0MGq6qqYRpERgpuNE0AyqQu7HdrtVo8Hv/1r3/98uVL27bRsKBQ&#10;RpCFLCIej7POgS+Glui+YKo8Hg+UjCWGpRiG+PHHH6Fw8vk8/ScxKB6PHx4exmIxhug5WtfX11tb&#10;W9lM1jCN9XqtqRq83e7uLvgRKjaKRbhAaRBJiHQJ+2yQCJouPHAlBierBD43jjoCn0Ag8Nlnn335&#10;5Zeqqrbb7W+//bbX6/3Xf/0XtpV0F6qq4gawWq14gvRUKPuAMGzhQ4JPCPog6ChwUqnv5gUQrJ9m&#10;CKq6arUaj8dj0Zis0qRWVNM0xlA4J9lslsFD8F9/wA/7uF6vK5UKmVXyu9vb29TrdAv05IFAYDAc&#10;MOCvKMrr16914b1ON1Wv16+vr8EHMRa3bZvpDY/uUVX166+/Pjw8jCfifr+/1WrV6rXReLS3t4fG&#10;kDYMAB3xCE04AgrKaPouOkYeKFU+qRqUnH9L5JQCefIRgBpNLMidLTaDeYULB1cPXOypSpS8Dtns&#10;8XhgvJZiVcNsNkOAT89Gk0byhqvml5IKafiJLWQotK6cOpIIuR803OVy4Y/H6aWi6na7Dw8PTEjg&#10;h8u7wPCq2Wze3t4yEKbrOjcdaYnkrTnhjuMUi8VUKoUAh3uE4gxciVsJyLJcLsHTbdsm5gNEynEH&#10;mkzkCEQkSBqML2zbRqTDxwhqLAsvSAgiISIDShnGg25ubvD+2traIn/xo8Diw+Gw3NYOWkGPRONt&#10;2/ZgOADICwaDkKbYwkI6sqSXYCKRDjh7sAYk+V6vN5fLHR0dJeIJgnm1WoUlImPKjM+HBoalqur2&#10;9naxWKT4Kd2Xfnr/E2gXY9pMG/Bh8twVRWGAEo9Upm04NpgNMmpQKBSA9mBxGIefz+eNRsPv99Oc&#10;u91u1icS2RqNBkmE0E17hlNip9PZ3t6Ox+NocCip5aIU0DGuBsgOp90RdgfoP7iACMGALRCuMqrM&#10;Sg/iP+kYpSG3TxbHtm2r2ievD5A+LguPxhHGevANWP/Rj8G+TCYTCaRyg1arFQZ9zE4ZwviblMF1&#10;Wy6XFI1bW1tA1ZAHs9kMLSrdqWEYMAHFYhHRMXo0Mm+/3wdcazQarVarWq2appnNZnE6vr+/BwBV&#10;FIUV8XgInJ+fG4YxHAzZh4HkmROF1J23fHh4iD8bUw62bb948QIQgRBEuwIIOxqN8FhADQAqRxqS&#10;HQhsE3MV/X6/Vqu9e/euVCpRP0gHf10s4wE7A1tBuYwefDgc0qvzJy6X6/7+/v7+3rbtVCp1dHTE&#10;4YSmQm/EWAaLN5hlIRiSrGnFNU1D6YywQ1EURk6JFfTSknubiB2VnG1VWLhQUSDvQFHeaDQo4Syx&#10;cM8S1kBSLoCBA8YFEJ8EE4AbxpXoygyx5JY8QuXDK+fCkvRBbMlByG7o5VQxIMi1Im1B7AG400yZ&#10;wuBL8g2UfEDSNB3cvtFoRFlLH86YCKnNEF8wfOQjaSBjCcNJ3gifv5RdS1oC7zhFrF6nXQT34b1A&#10;QvzZ5+8WJoEusXNCEsmkJ0pEXThCfGL15nOkwcDByCepteQ/p3KDR6TTZgjGLTa40rHTEvNVLBZd&#10;Lhd+KSg6uWvr9Ro/952dHf6KnAg/YRgGii5ga2gDriH7GxgIODg44BnxGdKmwT0zcoe7fSAQwMGS&#10;pRRrsWGSkMjHqOs68IojZlAc4cZO9MONRz4m6Ex8azk/UhFpmubV1VWj0cAH3LIsUjmZjm7LcRwa&#10;TJIRL56Fc51OB6KOwpIShTk8fA6RhiiKQmuAty18PJIdcBauEujq8+fPaZ3ga9kVxBucTqcs7pYY&#10;Oi8YBIBHyYGk7yZtyUcJQ8Cm+uvra6nFTqfTk8mk1WpRJ8Mxo1pF1QTRwlNmzoayCvSEuWevsHil&#10;v1utVjwv6iV+LN0oP4cAhYTOWBskdLxHXMJyKp1OQ4KCewDlSN0oaDL9FKNj/FgEJaPRCPSKS82j&#10;hymkmyCqsJwcgicajbKvS9M0UrkmTGCIUcRSAAHCERdZOm/TwlBCMHhH+UQZRlieTCZcTGIdaCye&#10;aejTpUyHrEoUJfZiQJ1KpahaW63W5eWlIkSoJGUaJYoclvktl8tSqWQYxu7u7uvXr09PT7e3t4FW&#10;8AAnRXIHb25uqEk0TUskE6qm2pYtYWvSBAGW8HVycqLrOh0QZKFlWWi6ZYHECOZqtbq/vwfhwbbh&#10;/PycJoUSkQsFOX18fIy/IoUfcQC06vb29v3790D2AF/pdBob4WQyWdwrAoAmE0mP7mG26erqiukB&#10;sFfwd7SGs9kMfAz4mKkIQNXFYuE4DuAPynGqTdM0qeXW63W1WmV0Q9d1/MdevXo1mUzKpTIcFfJ8&#10;rjyYGBpKt9uNaTYxlkNFj4Ywn9AK/kMP2Gq1bm5u7u7uHMdhtqzT6QAfQ9ShTwqFQnzgiEsomVhG&#10;OB6PR6PRXKwdVYVDvcfjSSaTxWIR37bBYAA9TyrM5/PcBWwVkH2QrGXlSU5XFCUej9N2hUIhUgzJ&#10;wjAMsFpZ3K6F2SM9xWg0SiQSuGQj5mCkFaROjrZTJ9PBUT9z6iD4Hcfx+/27u7twkIxM0Twul8uL&#10;iwv4V2hX+ne4doShLKvAdRzzTxSrRAC32626VMd2WHhG3kF7hFsas26j0SibzX799dcUh3ghuMWG&#10;cEIEwZOyCh0teAIZh9KL64ApNK1cOp0+PT09PT1lHUuv10NTSwbhQyZw8c0s6lMUpd1udzqdSqVS&#10;LpfBJ21hgqppGi0JrSVN08HBgWQpiLdgqiS7eDzOEwEzwaSaIRt0nFibSsEfBQBksG3b/X6fAAvm&#10;xjkh6kIqAxMhQ49Go2ReFtm2223SIvIdwgj9C24QIJbA0YA2fBvAxWaz8Xq9XDRF2B9RB4ZCIUo7&#10;AKWn0L0qfDVVsd2BnpEyVU75OGJbJ5GcCG8Ivwf5uwA6KJjJpFIV5/yp/Q9Zmz+ntmRCke+XfRyI&#10;Gcno/2XltXz1qpj1UF1qLBY7Ojriw+IpMkMEnw9jT2/gdrspRqkLTdOEkcON7uHhoVQqEb43Yq6Q&#10;2oIjSy3rdrszmYzf5zdNk51UHBr6Oo/HA3XJb0HEh2aZxKzreiQS+eu//msQzOvr6z/84Q+4LpBE&#10;KWUQtng8HiQn4XAY2MhxHCpLuTgIIoEhULAbiUMRTTj9o9GIawwlM51OI5FIMBBUBC6giA2oMkTO&#10;ZjN4Zpa80ZdWKpWrqyuW58iydbPZ9Af9SqWSTqcx2AU4IPdwA4GWCByhUOjZs2fHx8eotkej0U8/&#10;/fTmzZt37951u13kGGD60lqdzDccDjmg9EV0CNVq1e/zz+Yzosl0OgUyc7lc3W6XqggPB6YWZJsh&#10;5cCAjwRoMDsER5RZqVQKiT0JLJ74JBjs9/uNRmMlrLcJ4qyjxBTC5/MhmuPtoISSrKMhnDpJLYQS&#10;HrRfrJje29sbDAbBYPDjx484kqN3Q9MUDAaPj4+JgN1u9+PHj81mczAYYLtEUQLXTdVCRev3++fz&#10;eblcBlWRHCYDEP1+PxwOe4Wdkew9kPstxTYhgh19IBgueJAcHcBpkVtmiz3thE50JTC36K1oev0+&#10;/9bW1uPjI4azqEI4Zoqi0CGYphmLxYbDYaPRQE3sdruLxSK4DzUljR8NjKQBWq0Wo0KmaeK2AVHM&#10;fs5SqeT3++lIy+Vyr9/zer07OzuYnzSbTfSh6/WaSEKJQD7WdT2ZTCYTycl0wrG/v78ngEALp9Np&#10;qiJd2PqjsDOEVTSTPQcHB1jfoqS+v783DIO3g1xaduCwmLrY7iVxPQIxCDhJhV/B4+NUg87zGjRN&#10;y2azpD1uPewav7fZbKZSKcu2GPAcjUapVGp/fz+ZTI7HYwZ0kBHxMXIRkskk5vVoJMElAbPYUphI&#10;JMCMJD7u8/lyuRzxFnCqUqns7e1tNptwODwajXBUH4/HX3311cnJCTY7dCAsj/J4PAcHB+ROcHAm&#10;ZlarFQhssVj0er1v3rzh4lDgksUnk8nV1ZXk2MBEyAIALiCkPIWjoyMkV1QbkvZerVZUS47jJJNJ&#10;gH64GR4WeZTalKjFpYDBlamdmLa1tcWFAkCJRCLSQhCUU2qcOQYUZ+TdmbBC1oWXN3dZVpagRV5h&#10;CkkHy85efhG4PHAe/QN9DrMO1GcU0AQ9bKz4RbAFkn7D2h59PZJ2EK5+v18ulz0ez05qhwWJ5XIZ&#10;nz0kjfh+2/qEAAAgAElEQVR0caqZap+ILa/kFBo8WkHw7l6vR0BAHES7gnyDQKRpGh8CR46eAU66&#10;1+u5XC7MCSlc4L+BZggjGFlwnMDQqTSgn9vtNm8fSlvTNEAB+mdYSWwHUEnDKYbD4UKhQIRknG5t&#10;rJvN5rt37/Apdrvd0H7EDQK1oiiEWfIFxc9wOLy4vOj1euy039/fB8JgVdJEfHF0U6kUBShBEsYR&#10;DMvj8STiCdY2XF5ezudzXid2XiQ42td0Oo1mEI0CgSsSibAzE9sKijSGjYrFos/no45iMtIrzMQA&#10;NIGxeKZesXxI9+iZTIa9So7wKeY4geGOx2MgGIQXnGekUqQbqQdXXSpRF0kBfcJyuWSf/OvXr7G8&#10;s217MBjc398nk0moR4b6oaXhemWjC30FIW0YBlUWR5TD/Pz5c44lwQoRiSkMteDqsHlhnumLL77I&#10;ZrN3d3dv3rzhFCUSCXSOcBh3d3dv376tVCrSWorY2Gg0GFMoFAqw3dVqtVqtkp4ODg6CweDV1RWc&#10;LhPii8ViMBjAbEUiEVVVB4MB3o/AVdg0scVnvV43m81yucwBYGaFcYHDw0Ov11utVjHRpm2YTqf/&#10;8A//4PP5ut0uCe7ly5e//e1v2X45nU4vLy8BCGAg0OuxrOjo6Ghra4vBlPV6jUIlk8kw4rbZbE5P&#10;TzFxpkne2toCluL5RiKR7e1t0hBFO3AGxAYAirRnoagjROAERedPMWysDYzRCd08MuKwKbbRMuPr&#10;8XiGw6Gu69PpFEqJ4+cVzi0AQLBHkKYkHU41ERgIhlwvMSnYETS/FJDEmbUwJ+QDl/ATp50+k24W&#10;xI3shuadzhNdsyO2I1LOSd0SeRm8kqKUQsItNltIGePT1uzpmLjniUWhKda92mKZBOIDSUvwphRF&#10;8Xq9bH+l1OFlyzEj5YkNBY9JUhemacLhqcL9CZxF13U+bQwHEFRySemG8Gr3eDwcQlnuesVIvWma&#10;qJpQzXNbIeSwIgTNb7Vaq9XqV7/6Fa+N0EcdPp1OsadQBO9yeHhIB0Gnk81mGYvkZfNjPR5Pt9tF&#10;VM5bRn+2tbU1GAzQhwHvHh0d/epXvyKgTSaTH374gV+KnAuwKRwOh0IhaT3EyyO+UShKWErSPzyv&#10;lVj7HIlEuA6oPuFNx+Px+/fv8XFFucJDIeNTkwDN0wASeEFViMMskkHsKb3RqfFM02Rs7pP67fHR&#10;4/FIvRrcMPzcbDbTVI3eJBAIwHMArNdqNSxVg8Eg6geKQPxjIVFIjnIqhQODseRiscCJns2C0Gl4&#10;7VJgbG1twVjzt5y39XqNZBtjVfQx3FnUkGQNSziDRyIRa/NpkxyQ7mazwQ+H8gMFAFc7HA6Px2NA&#10;QzZK0noYhsFGK4oQXKmZYYWmpVSjhGD1DvJBqimOgYw80rsMOoGE2263KdTpZAm5REtE69R77NGl&#10;baccBX4hckrjTVRxENWamCHmFoPnkgSz2azH44Gum0wm2MYSzSiA+UhR1oP8Epocx3FsR/5YKgeG&#10;JNDtlstlOTiuqRrKFax0KWPIZUy8FYtF0AnyFCMptm2TpzBCwWVB13Xkz8QQCnjQQ6lkZ9k1pRfI&#10;MjGQJpcfDvFJCGVwR9O0crnM5tFGo4F4NBgIBoIBOICzszOkfm63+/b2lovzr//6r//0T/9ETyp7&#10;wO3t7Xw+f3Z2RotN3uTDRLY1Ho/r9Tooh9/vZ+cTO9LwPnK5XO12Gx85PkakJDREzA7iUsBwQLPR&#10;ZCCbMAgEgb/Z119//ctf/lI6W0xnU5B9n8/Hy6Psz2Qy+3v70Vj06uqq1+uVy2WqR4I/YQ25A5YD&#10;jlhKBIeHLWc6nX727BkXgdUy1AnG2oA8ZrKhXC5jDp/JZHDnx5yWs8RDQUaWSCSohZCNOo6DdMO2&#10;7ZOTk6Ojo0AggHJUUZT5bM6INr0/aCTxAVQXdbXH4wFhoAZwxJw9yNVsNpPPEUoPQJl3pwgPFZqd&#10;fr+Pdz1ZYLlcAnBT6242m1gshsKDhLLZbCAOJalDgYT6k7IB7gS2le0LrVaLdAZpxCQBeA5JDdWj&#10;ZVmT6SdBBmQVCUgukEedQw3AaAKK6kAg4NgOjQOVD5ILqfHigjPtRFWDhQZdP71JsVjM5/PU0tPp&#10;1OP2oK/CwA0qGg6MYRqmHEajEUNpXECAU0NseEZ2mUgkdI8eDoex2bRtm7RFvSFnRIgAyBfW6zXT&#10;V2yMiEQiZBnuDj0sZQYKIZpQdNhUdOiogsGgaZjtSRsOZjqdotqh6OVh4SSB55gtlkBQDUbEasZk&#10;Mok63DAMuF6yMFQZukM+6rBYkQB2AQ4MxOH1eo0n3qH8IrBBCjlLfNnCK17qYpUnuyj4J5KZINLK&#10;879+4tPL4XSJqQuXMGiCUFSFDRS/Rep+XC6Xx+2xnU/1/CdlhvL//aWqqq3YHvVTUxoOh7EXZ6Qa&#10;mRtgGXRQr9cDjOBKo1ygfGck5+7u7uLiolqtsj+HqUbdozNh1+12j4+Pg8GgRPwpbQuFAteDjuLk&#10;5ITQTIKUA7CMWNZqNeb+wIbIBIPBgHkxZJtyQmIymbAM7eLiQrruMO6kKAqBUhVmIIgHCTc0aYBK&#10;ILAcaDoc6i14FEUYevB5cghok3AhRId4cnJCEUNpxfQQL5XWmpT87t07NA5wD3QdIHT8E+R4LpeL&#10;F5DNZvEBhP7B8Z9XQgZFgkdFy0WlhnO73Yz/S4n6aDRKp9MvXrzYbDaBQIBv5p9TJtLs6brOUcH0&#10;JhAIQJ/AnVYqFYobstH29vbe3h67LojOjuNsbW0xvcWnyqyAT9hnwVdHIhGWSAM8EQSR/lH/Ebwo&#10;VqANniIXJInT09NcLpfP52ECgY2ofQ3DgDGKRCKfffYZRSoB6D/+4z86nc6bN2/oxgEUJpMJAY4Q&#10;dnt722w2j46OJpMJvDGYO2gR8/5kIFhNTiNGw5DAJBLZLkoJm8/nA7N+eHjw6l6GDHD94xrqur6Y&#10;L1ZPdlQywcch9AivLbAeMignnEMLBFCtVjmiuCp98cUXhULh4OAAAyiEYJQptm2jEmJSFQkVT5PQ&#10;RrNar9c1TQOdvL6+nk6nrBXd3t4mxkmrWa/Xy2gI3sG2bUcikUwmEwgEVqsV/Q+CWdpF2eBBq2Di&#10;yRAAzT9Kecpirrxt28+fP+fYtFqtq6sroP/5fA7LSK8ITmRZFtO1xAdEu59agtG45+8BDXBzObGP&#10;j4+cQ7/fn8vl6H5RezEVS9ED2QAeB9HFco5CofDjjz9SvoDEUVYizCE6sbiFymMl1r8zgctIstQU&#10;88QDgcDR0ZFt27jYMRtkWRbsBQXW5eUlP7PT6aB2YXJ/Pp9/++23V1dX0joMgRilhqIo8qFj4g9a&#10;iniWxqbT6fz444/xeHwmtg5SeAH3cwJ5vmz8dhwH2gytHMETvQkdGncTMH0wGFC6MSlF17oR2z5p&#10;Hvg/QKgQXXRxcmAfpwJVLJ6Ft8b5lFfI5CnZzRQGTZqmcbxJ6tTKKH1yuRwMBIfZ5XIlk0kuL/4M&#10;WNmqqkqhz5VnkTKk2mQyIRJKNgW1HXUG/wcSFAqTnIXCkTQH7wuWwfOCoIUEAn1br9cgdBL8JcCi&#10;UINlTyaThmFQNW42G5wSo9EobR4YmSr8092am5cHmoCL1Hg0tmwLHJP5JyTJyL40VWNzIBM8vAtV&#10;VXHlgoOPxWK1Wo2n7/f7T05OYOh9Ph+HH9sB1A9g/YBQ5AJwXiSNHz98fPP2DVo2FrPToJKpaaXA&#10;HbhrrMVCqQ1tAI8OL0Xvx1CLpGmZKe71esx5cDgBI0Kh0NmzMySll5eXEOGYjUjhOdjrw8PDdDqV&#10;xj7gaIxC0iZBE3Ju/cKLVtf16WSKBBKMjFl1mRH4eMm2mqaldlKBQCCbza7X636/3+v1FvPF1Dsl&#10;WlJ9ojihFFHFdm503NwgtzBxglpAKEBUZwpY6q9pnIAmuRrokqRYQdd1tFpccGpZdhtQnVNM+3w+&#10;HgECTHI3ra8tPEi9Xi9Kw4eHB03TbMvGP5CXgWqPIgG6ejQawaAD/QPayk/PNE2adtjHZrPJ2j1c&#10;nrlinHlmcKFUdV3f399nLTZPE+duxCKK2AqAPRp7uVCl8ZQ/Lb3XNIQsECEQmTBtPCb47NevX7NC&#10;BmyLdRdQFFIJyHgxcgSadoq0cDicyWQotJCwsaNy8WTVM/diNpvt7e2lUqnPPvuM4Ve4lu3tbQgw&#10;biLjMljrECoxu2PinkLF7XaHwiGaC/6W18BzBJdnLiqTybApiqdJIEIKw0grXDvNGHoIege6OJZz&#10;SBaZDjYajXIUGeAgrgIF0uuuVisUakDtbrFZgaNimiYLogh96yfzsgjeoWmlYAjADiEXtJmiKNFI&#10;lItDo06moMk0DEMKKh0xIA+zSAkHn0EZD87Ip0rTK/VMHHh0bWRSt9u9s7PDd1qWJRME8V9eEAoh&#10;tzCMmgnDfULBWnhYkf54nTQvHDNFUSiGSV78aj4HsB4pBSB1hsNhdpniIYOJ63w+TyaSwJSLxQK5&#10;AyecshlXTwpd8Iu1sCMDpSUI4EnY7/e3t7eJFQCazKEWi0UwbtI9bRGTQFDCmUxGVVX4Y/pzJCPA&#10;MYqQK0qdimSMOE4gleDLwMTMlfIF2G3bNslR0zTUWjRNRNcvv/zy9vaWqBKLxnYLu263u9PpwI9y&#10;WSQazpFjHWCr1QLfZK0UFA6z8ujlYd0AdBDhEVvAPRkxQYMIu6yqaqFQ4P3C9ABCdbvdcrmMqz5E&#10;LKunKEvoJtDmK4oC7BIIBKKRaCgUms/mGBbxsT8+PrLS/FOB5PMzH8kdBExMpVIUMD6fj9MOS42T&#10;PrBpJBLh85mJBRWqpjLZD3M/mUwgiaORKFaH9MVSpsDIBapYTrjX6726ujJNs1arwa6RPuAUSawc&#10;A/6KVMhZQuVA7crLkHpSmAn6dDxwcJnzCO8pypVCoXB2dobQ03GcarVq2zZHnSkBul3gbCAaygZF&#10;2GDoYjcsMVbX9aOjI1Z0oI5qt9sUjQcHB5lMBtCT5wI/wSQBn/mnL48bWkhRFMBi0jocXrlcLpVK&#10;7P+LRqPIJXmPAKykMARtiqKMx+PLy0vAXHo0RIHMXoOxAPggp2Ckg6KLISRqpPV6TXFFmEKCyW+Z&#10;TqfJZBIJGlhtu93m3bndbjzfGVNwuVwoYvFFlAGZOHN1dYVbOHojTdPu7u54DUdHR1Buu7u7+NyC&#10;6lxeXlK8ARqg8wM0f3x8BNDA9ooRSdr/brdbr9dxbIPVRjsPtFIsFmmCLMvq9XvcOD4lJPwQyeQ1&#10;gsDHjx+vr69n01kmkzk5OaGCmk6nMOUnpyeGcCwE7EatQk6nGACm4Noi9jUMg3qDGI7ZOxXFWgyg&#10;245NCYRXG60Q9rDMgwIZc5w8Hk86nZbOTh6PJ5/LHx0fzefzm5ubfr+/WCxoM+l5if+AGx8+fEgk&#10;ErqusyYHZTMPnVclgV0OGJWJKqYVu90uQqh+vx+NRolFo9GIYhtoTtf1vb095oRM02w9tLZCW/l8&#10;fmdnh03dXNvFYsGmh3w+b1nW7e0tq2SBBbh3FBiPw0fm88CdeS9Y+wKI8X5Ji+12m54UWP9p3wTu&#10;wfk3TROskipCURSc0vGe6Xa7l5eXTPrC6q1WK5fq4ps1Tet2ulxkfCMoTXnQaA7wZFaEUQFEo6qq&#10;HPh4PF6tVvH/B/zJZrNnZ2dg8WAFn3zqVJXtreREVVPJm14xqAp9y7nCj4GdcyAAiIw5kPP5vFKp&#10;wPcUCoXj4+NsNkv3QTsg1XIul2t3d/fw8BAn5F6vx+uU0xLEc4SStXqt1+uhFkWKlMvl0BuBL4E7&#10;cbqImYQa1Kjofg4PD3nLEnMgs0AvyZ6LYo/b54ilDo7we4CocJ4YNGnCDULOLlAg8T3wDZIbgD+g&#10;INw82QomhZtSd6IIHQx5XxOzd8oTUyV+gvPki++hFDefOFDx/X8xLfF0QEOq+/n/ju14de/+3j6f&#10;GkpqNIkS+AMft207FAohM+EoA9MD5XPUptPpzc3NbDrbSe94vd5CsUApj2qDi7dYLDKZzP7+/tNh&#10;TL7y+TzVdjKZpN+AjbRt+8cff6R0+P7774lK6Fk0TUNjAn4NuOZyuer1OtXeZrPx+/3Hx8fgldii&#10;UcOhTYBCjEQi2PfXajXKO0Iw9RBIE+tQotFoMBgEOTKF+yoPhl4IR3hDbKIHd0Bc7/f7T09PaR35&#10;TNjUR8Kr1+tA/2BhAEBcCTadTiaTdDqNC54EZVRV3d7ePj09JYvTkNOHQIegTuWAEih9Yo8FIneE&#10;igQ19rxRfsm4TAID44ZTxeiTIM5jbTQahnA383g87AuFtiVLIfVCMdTpdKKRKPgO7CKkheM40Hec&#10;WKSplmXd39+TO4mwk8mE+v7Vq1dMzsIDgTVXq1WWx6LS+sUvfkFzeHt7ywnhjbPoOxAIHBwcdDqd&#10;w8PDXq93fn5+cXHBpA5KzF6vxxtBlIfeGeN+qHXcxsPh8OHhIWeAPIemnndEogXoRABLy0pKlspr&#10;r9dbr9fJo6FQiHlGEj8xa/g45POkErq7uysUCo+Pj5pbg4/RNE3X9Wq12mw2XS6X7tF1r87g2+np&#10;KS5+vV7v5uYGiIdXBWkPNcUsy/X1dbVaZegSBCEajYI+E5jQg7AxLxaLEeNQTWqahsaQrEmTyXgg&#10;MQf6k6LKK+x9sNrY3t4mgpML+axWqxVCYAAv8ErkLRx15DP8aqwewF43mw3VJL5YbrE/mcZ4e3vb&#10;4/EAL7rERDZ0XbvTZnYe3b3b7cYZjGq+1WrRb7B4Q66mKJfLy+US7Xyj0WA5WLlcDofDz549Q1vK&#10;IMtSLIpgl4Cu66gFof00MWaoe/Sr6ytSI/eRb0D6Cq6ExJtRXMDH29tbunewrYODAxwk//Ef/5Fu&#10;YW9v7/j4OJlM9nq9Uqn0/v179OYEFq4zWxCJZsyJ88TpTtfrNTZ0CCsAdAgFoCoQmfT5FFv9fh9p&#10;JJdR4iPYJoATcbARHNVqtclkguaFdEMpAMNEs41fHBUbecSyLMgJS7hS4OLqErNWtFVUeKvVCv0v&#10;IkpuFvGc/A0ijCCIR+A4Tq/Xg88ABJFa9cFgcHd3h0EQxR8dO0EPeY4qXP6AHqTYjXbLtm235tY0&#10;DV9OaHJN08Cs379//zh8HAwHVJOBQGB/fx/pGcDB08PDnKKqqoeHh6FQiMuIYYWqqvv7+47jpNNp&#10;IhUfy3w+Zz4MdIkMC0YDoqFqquZolEehrRBtD1nY7/eDmxDWNE3LZrNED3thU6hlMhmw7MViwWg/&#10;nbyqqlSTXq83Gon6fD4smyGBoAPB5uhncrlcoVCgj2UdDnub2+32u3fv1us16HYsFvtkgmFZU7GU&#10;m7G56XQK/y1vluvJijBoFXRbsI/EB5ocegag58PDwxcvXoBvkhE04dh+e3uraRrdi+M4cMD0BpvN&#10;BukoOim0ipinO088kUgunFKA1/l8HggGuDjwBB6xygiOHDKD6p+cDr7JEF6tVqOaIgrxfrlK1Ht8&#10;5iRcWgLiM8WMI+zjI5FIt9tdim32fPiUNPhJAgorihKPx3lTwCWMQkNOE2ndbncymZQqEzTgUgOB&#10;oR/O79PpNJFI8LeofakGCXGdbkdza5BbiUTib//2b2lXfve7311eXmI1g/H6r3/9ayhhphsRT6Gv&#10;BPOFV4AeVlW11WrxNrFdIvjM5/ODgwPmmTRNm0wmoa0QjAU9lWEYiFUbjUapVLIsCxWbZVmkDECQ&#10;6XRKsTER+zk43icnJ3t7e9wmkD5C6N3d3cePHz9+/FitVmkU2UlDpMKfBAYIt9VAICCJ88Fg4PV6&#10;g8EghsJkUiIYk8RSNkVYZvEDBDbBlmuo6zp1GqU1jKNsjPkrpBgsO6X7glKVMCswE7EFQRKozWg0&#10;gq2k5uEFRyKRbDY7GAx4+tPptNvtUtpRJACtIiTSdR1lH9UaYZwfyGdIQYtwbC1WvBJmyUpEJ3Al&#10;0BAsnunP+ZRQzKHLWYhVbSQgRA+WZQ0fh/h40MbzBsEr0RprYnkmnRe8BRwqGcoUmxX5ybRLhBcy&#10;Jn7xPC+wBtzw+MmSCZaMiyMm/SXPIZkSRVEYiOF2yPsu9WdMxILySMyFyMkXajMKYEVRGPklczmO&#10;Q3UBSRaLxS4vLyuVSrfb7fV7xWIR6bHb7aa81MTaADL7zs7O69evCbk4wpEaLMu6vLzEFBt1OQFq&#10;uVxyB4GJFUXJ5XLIbsrlMuq0nZ2dXC6H2uCHH374wx/+wGBToVDAgA44wzRNdlre3t4yvYeomUka&#10;QgQRHqwTHxhFUSaTCZeR7kniCNA53W5Xzmr4/f5f//rXmA7xakFAeByALPwiijoQYdS4jrBkXCwW&#10;3W53s9l4PJ75fE7iw2OT5Q31ev3i4gJ5H4NNdMGbzUYW+SADVJ62cKpcLpfhcJgVwYQCPmS0aLVa&#10;Db2Ry+WCluPBJRIJza0hz1eEqQDcP8+OTPc4euTDwdqCUo0TDlrKMSayMYNLU0xNgsIX6AdWEutd&#10;Uyw+oSyfzWdENrwr4SlxQWi1Wl6vl3XQwIWpVAphVrvdhmUkvcI5MXMJ6ev3+yHAVFVllEeCUECQ&#10;DDjSMkvCYD6fM6wmR1uAmAGYIDDAW5nFhyVFpsm8NfQwM+KY2tHHkWH5jeC5p6enNMs0Jk8NxFh4&#10;xsTAarW6u7urVCpUMhROqKz4/FGoTCaT8Whsbkz5gnVdx9sEGgyUP5lMfv/99/htyCnwarV6f3+f&#10;z+f7/T7EjNfr3d3dRW02Go2YKshkMtFIlIESZFX8f0VRKIa56YhCQHiJdaQYCidKhWg0OhgMyuUy&#10;BaRUZDJEe3p6SqkWj8f39/e//vrr5XLZaDTOz8/fvn378PBACxCLxbgdOzs7n3/+OfMx1FSZTOYX&#10;v/iFbdvDwfD33/z+6urq4eEhkUicnZ1hrM9NRE/j8XhgO7DlwG4R6SfuCAix0aeyHYFTCslHVY8/&#10;m/QA4KFHo9H5bF6v12HIdF1nHX0oHOKoeDweUnCxWATHAAWm4YqIhakETwAiEB4QKqmtZu7h888/&#10;R0kDcqIoCos8y+Uy+RH8zTAM3gKVJy3JWmw5esqOc/4nk8lsPqMSQBcFsjeZTGq12tnZGcKFu7u7&#10;P/7xj8FgkCMH8uD1ejOZDP6Tg8Hg5ubm/v4+FAplMhkuAv0a5QQQBPUGfMDOzk40Gm00GrQJgAb0&#10;1FPhRdxqteKJOFVxJBLZbDalUmk2m9Xr9c8///zo6CibzTJsTfYEH8fqx7Kser2uaurLly/JudB7&#10;smuGoYRyAyJYLBaXl5cul4tLIcknng6VgGVZ2Bj4fL5er3d3d+d2uyeTCdYsbFZnnKhQKCCCgfIB&#10;kvL7/dAb8/l8a2uLITMQQjS+GLM7jkNRDXC0FpOmtm3X6/X7+/t6vY5l7mefffbixYvj42MqdtTJ&#10;UPgMqnLS5vM5eYRSAW4GTV46nQZnYI6cMT7gCBAq1uHAO7548WJ/fz+bzUodA+ptsDhQDnBXRVGY&#10;TaSzQzsIWJdKpebzOUYv9Di8DIIYDBAtEiZ7VIaO46CBg1Jyu91SBMAdxG4RwowXgIZPStgJU16x&#10;WZPm2iXW5v130J5rBdPMo3c9GX6V3yb/rSOGcSXBYAnHbObUYdSoDyVJSU2rCLpC4v/KnzpESYpC&#10;Ed5LmpiS/AtoCegEthS6VNf/5Tv9fj/7ypuNJpp9oglNeC6X43xw+pFYAp4SPQ8ODsLhcL1ep1JM&#10;dz9tRX/1+aud9M7t7W2tVnvz5g2pTtf1eDweDoU1t/aUMtF1HZIKCOPq6oqrRZMznU7BlAGPoIsV&#10;AUVRcxBqwUkNwyAaIsz/4YcfsHcAHUb/jiqTwdhut8supng8/uzZs729PQAp2LBOp8PMJlJoAiJN&#10;CFwTZBp9F3mrUCjkcjm6l59++gmPxdPT02KxiKzm7u6Oigr4EmgPMYjEQ+mm4CTklAkHlDkShnyZ&#10;yUBRQvNA40qLKEE0cDT01EQ6zha4IQ8XqBqijJxE2EIkQsFN0bzZbOQQN7J0VVWlAhS6SD4FghTo&#10;QzgcjsaiyGooxF1i7QdQjtfrRe1COY5Ym5GLTqfDN+PBfXR0FA6HB4NBtVrVNO3m5ua7777rdrvk&#10;YBisg4MDsAZW97jdbtLzxcVFu93G9IbxQ3bbrlYrCCqAvC+//JLJRKYxOL1wKgT38XhcKBR+8Ytf&#10;gFl0Oh1k6QvhfSzHpVF/M1fLD3x6B+lysX2Mx+MUmiBHrEani+b8bDYb/BZZ1LEtvuBOK5UKiDzo&#10;ISGYXA7wSh8CIEL1s7Ozk06nz87OhsNhPp//5ptvvvvuOxItb4T8QYW9Xq8REzGXyhtnbJYzxrF5&#10;fHyEWpcr2Zndmc/nwLWDwQCpLAg1iDbItYT/kE8yJQNYQMtEtKWCRJHqdrtZA45v2PPnz/1+/8eP&#10;H9H7MBFvGMbx8bFhGMwPPeXbDOGIwn9aloXVKYnn1atX+XweToLcgyYrlUqhWnK5XA8PD3xiDCdS&#10;huq6/vDwgHqI0Xtkbn6xkT4UCqGnppwCuwcmi3ai/X6fuQTkgRvz0wgOsDt6HErzdDrtdrvl0vXx&#10;eLy7u3t8fLy9vV2v11F5LJfLfD5/enqKsILWnRHLQCDAoBvjLwiHOd6mabK9lvBCUaUoCiMjVNhc&#10;TCAMTBtQinW73UF/gMqV8M5ckSk2NGSz2dVqxY2gEHx4eKhWqyAs4/GY6TSyuCJ8sQlNlFOhUAjo&#10;eS2MOHh8qN7IINyv6XRKe8xTZo5nvV6bpkni4ITP53M6TEVR5Houl8uFWJixdAD6qdj5jKMRy0iY&#10;/eKoY0lJgUXEA+wAi4dmpgFer9duj1vOwCINPjg4YLro7u5uNp/RSbJYuNvtQjAfHx+j52VvDfUN&#10;YBzKa2RNwDqIvAg4pBVIa95ROBzWdZ3WGhE3PZ6qqrZlo1HVdd2luqgOV6vV+/fvmUtIp9PBYLBc&#10;LlPneb1eJmoh7yGcGBJaiTUeigD7AKmDW0EscXipjuOsVivmAmmxCL9ADGSxyWRCyuAjffbsGb69&#10;vP3wfCEAACAASURBVDvqqlwux4Lu8/PzWq2GO1YqlQKjcblcoO3RaHQjpt9wMg0GgwgqUXRSq/Hy&#10;YrHYq1evfvazn7lcLmyL1+t1rVbz+XwfPny4v7/XVC0SjXBIALthRKjFMahEtcCz5pxoYtlmTCxT&#10;nU6n5XIZsAbpOueQv8pkMlT8sMLocDnkC7H6EgoBSoz4sLu7qwqTUMohxrOkOJG4BEhEo2Xbdjwe&#10;R0fMWWV8Ac5pMBhAY/CAgPYoXTZiYSMmKjQG1Ei8fcIdCUUysqypp7GEu+JnBoNB+EuG7XgltK+U&#10;HxTZm82mWq0Oh8O3b99CkgG4sLOh3W4DN0hFOXQj/TBgK3NjiElt2+ZXozrM5/PZbDadTnPOs9ns&#10;3t4e8CViJVTGs9kMHDAej1Mer1arQCCQz+cdx7m4uOh0Or/73e8URSGz7+3tZTKZr776iifiFiNf&#10;FCSj0ejq6qpWq9HG6MJvl5EFMM1QKAQ6Sc5yCxsHYFDLsvD8VVUVKES652maxiZDtxgaY+CSz5MU&#10;QCJGzSBn79AsL+YLiFW35l4sF+CGiqKYpomD2Wq16nQ6krom5DqO0263n85hh8PhbDZL5CELMF1t&#10;WVahUGBGDRkdQ/FUO0+HuqhkkEWTBynDQLpdT1xxuciK8DVyiYmfcDiM3I/ifLFY0M5pmkZCUYRN&#10;DWw0QCcphjQEI4LoEokGNADKDBIooCrVixw4cImNhWQ6OWnEP4c7sSxLURS8xcEZ5dyYJXx7KHFx&#10;ZjDFvjo4M0Vs+GC4gZ/G9xMK+CQJF3+moaMD5/qTWPkrjhA/Fh2VdCYkv6OXur+/5ylsNptarUbN&#10;vxQb5oDbRo+jwXBAeQP0zFjh1tYWD5Hjx9ohYgXGaPTM/C2Hh3dEON3f30d5CuxCD+X1ehfzBYl7&#10;NpuVSqWbm5tAILC3txePx4+Ojk5PToePwzdv3lQqFSQ4h4eH7HtbLpcMhTPuszE3LtXFPBk1MJ8h&#10;0C3TNnQB3W6X6wOHvbu7K7MVfwJ8yaHCHl0RAkaOtKIoKBjIoYQFOkSSFJ8q6YxDzlcgEIAMGI/H&#10;cGAImVVh8g5qY4ql4kC6MJHPnz+nggJRRaL39u1bxgg4jYgtOBJ0wbwey7L29/c5aTRBjjDLppdH&#10;x01DDVnCNBJxyev1etwenL7QRPNY6REYuCRGcZZ4vtRyLpfLNP53COLagvAyecMphfDudDpAHEy3&#10;DAYD8jivFgb6f1F2Xs+NZdfVPzcgJyIQGURgJjvNdI9klSX5zQ/+d+3yg12lckkleUYz05nNjEiQ&#10;CETOwMXF9/Dre0yPXF/ZfFCNenpI8N5zdlhr7bXZ/krJt7e3p+t6NpuNx+P7+/ssGKB9Rsrj9Xoj&#10;kYgU8o+tfbaIIymKNMuIAyEwU8XFYpFmFnSFDno0GhWLRayVmeaH0Ucr1m632XnO6kTZDIJv2O12&#10;iSfiQY/2mZXCnU6nXq/jyQ5hD8zEmllYED4AjLLL5WIg3uPxUNIQymazmexSQSpoCQHU3G43NJUE&#10;HGkoSNMIz1+8eMHZxiABjpkiASe3YrFYq9VQS5C+qdzslu0q0AHXH+5nMplg2USAosYjuyGFVFWV&#10;CHB1dVUsFj9//nx3dwd9eHx8DPILf0xRJIMhgCYkH6Jp3tTOzk4ymdze3mbxw3g8xmR/tVrBHyCq&#10;WK1WyHT4VPRQcELb29vwbTw31nQNBgPCJudfspLT2VQIIbGIfr8P+8sG0H6/j6BnNBpx2PBVI0yR&#10;pOAm+W/ZGDoYDEhw5F9UL7lcjvFQSFCgTynE5rGYlt08WYw2GR6LBoHrTyFNElFVFZUShLGUJFKv&#10;9nq9jx8/drvdSqWCzk9OaUDYcIwZeoOWgwqNRCLpdJo6h5SEHGd/fx9Ha7InK1Rh5vDxzufzsVhs&#10;Z2cH1QW/LO7ZrE3mTM6mM6ZmQQnQPrZaLU4v5FMikRj0B8PRkGYBgFjTNEIr6ViS3My9wQowZ0Dl&#10;bLPZwN9IzWBovI6DgwNefTgc/vz5M5JEbNCm0ylK08PDQ5aMYuOGpEk6pPGLI2ckQGHxAmcPDtlo&#10;NBhLgtKgwrm8vIQkADrb3d1NJpP5fJ6/j2eDw+HAri0QCLBbnt0SCHAZWEGWBzq0WCxqtRpbK/x+&#10;v8ftUdSvxTmyEhoK7uzSMgykB2fWVjq1cAGFEEAx5FbaGegfOg5m3fjFqfD55u12OxaLETD5b9Pp&#10;NJY8s9msXCpDUQghoCLQSVMR8V8NBgNuqCxmKL1Ua2pHlk/ivw+8yq+nNAOFk8OykoY2INIKiyrg&#10;+8s6lroRWuIpkWBa/kCUhdScsrB8+t3Ef59nEE82bMt/y6yG8r+flpDlLz9PVdT//99nqgWEC7uJ&#10;mbWidrFY1Ot1lmuhh0VARL5hltDhcMRiMbRLjMCTeDjiwEncGWgl8Me1sVY1dfNkaIXvAznmdDo/&#10;fvxICsF2PJlMcp3kJufhcJhMJv/zP/+T2UDeJbKXTCZDS1OpVK6vr2mB5O+LE8hisTg8PBRCMEQP&#10;C5LJZL799ttIJMJUjs1my2QyuVwOcgXfAJpGGnWHNfiGkAd4kTkgdlE8PDw83D+oqppOp1+9ehUK&#10;hVxO12w+A5Q3DOPjx48UVfQDFxcXPIdwOEzjx2qdXC6HFzB3mD8XQqD7zmQyxWJRai5Ab0F8CARc&#10;P/INEDMoA/hRtVoFCV2tVpRNVO30DGhvGbZYLpe6puu6vrOzEw6HORLMD4I4Q6HPZrPJeLJYLoaW&#10;9bYcNIEH4lQwd2Kz2ZhnpAnEGWzzxEMfmMawnFj4GN1u95tvvjk4OAANxNQLmRWEDYpCQkAgEFiv&#10;136fP7OTgQqez+cMkIKfCiEgYMFZiKRQTRDplK1QR4vFgt3sNOGEgL29PaZzyO4S3nI6ndQ04D4I&#10;r2RcIDQoilKv1+kzOaubzYYPEAwGsexk/bUQAlNU2hgWzm9vb8vJeoTwt7e3DKMwVpxMJhmLBjai&#10;JpY+YAyrgheD6SPKICBCEVOTyRCmadpqtdqYGySNTmuZHm8NHIRWDZtXIQT23PAcqMZ4C7Dx+N5y&#10;30Oh0P39/d3dHWoaKVtmXAZwCtjFbS3EG/QHy9WSCEN9gKgfSIhRaCAnZMWQjgAN6EFIDyBoOF0S&#10;QqmTUGMx+wUgzo+Qw1KYZkgKgW6TpdCtVotCqt1uU0njrayqKt5ZbE8CayPlEIo9Hg+lD1wIp5R8&#10;j4sOaBGvhtkgoOE///nPNzc3FOi41kpnLUVRSqUSMvxnz54FAoG//OUvpVKpVqtFo9FEIiGEAARE&#10;13x7ezudTrPZ7N/93d9xtWu12n/8x39Mp9NCoQB6i8SsVCoxJ84sJKuecXPGmW0rsJUv5N3W9l3N&#10;WiQgyx2aHyEED5PMgoqZslsIAWZHp0SLCJhFHYk8fDqdDgYDGuZ8Pg8Px2Sxpmk0okhc59ZmF03T&#10;NMsWbDqdAn/TaYCcqqpKaH18fMQtwWstq4TlQsk7HA6xVuMzU9ns7++n02mXy9Xv929vb5vNJqHe&#10;Y/ntkr9otgGwmP+jS0fgiXssM1vValVRlEQiAcI+nU4hAFAbmabJhBbiFNUyQ5vP53d3dwzGkW5Y&#10;LIHamnNls9na1td0OmUpyHq9nkwn3FYhBErYTqfDTQFijkQi/AN9LOQBC3XQyG8sN4zpdAp+TbHl&#10;sLaJwvcLIVqt1uXlJbAdihguGv4zYGqMvimKgp7U6XQyvsCCYhg4/gLBvFwus/I3nU4jSAfnZbCA&#10;KD2dTmGUeVmA5mAfQJZ8SFL86ekpk3+Qu6w6Z7kIvxfdIzGExLGxdqXQfLJDD8X6ZDJBXAySCCDV&#10;7XZLpRLD1PBPgNo0lu12m4PhsjxhhRAYF0CLQl7SXnJ4wCPIwgRq7F85rkjkAA7oKGB9mEfcbDYE&#10;eURDpIZcLsdGk81mw4gkvTSdJL58pKRcLnd0dPT58+eVZUCPjZXdbodzarVanGHIbKjTWCzGu0aE&#10;xfOE9maYCaqbTEdXf3l5iczi8vKSiSgaA5fLdXNzgxsY+olYLAZ5AyiAegP9NVGXg4f9MWUnJSVD&#10;V/1+v9PpUDmPx2Nmop8/f84cG3s4A4HA4eFhJpNZWS5zpBuGHcHCCIO0dryIm5ub6+vrP/7xjxxs&#10;AjjSTiBaXgFitHQ6zTwudqm6rssOX/41SheIQ8KdEEK3dqHzfCCEwNe441SDS8t0CBGlEALiinoS&#10;kJoDryiKV/M6rSVSd3d3jYdGr9+jaSdRQggR66is5FA/zSQ4EWpTwvtqtUJFxHtBYrler6VHEx9e&#10;1vYII4jY0+kULIDEJ+sTgrPsfZ62QuDdrFd1Op0s9yaMG5bhEkiuYa04IpQh1uH8cDug1XkLxAEp&#10;5abN/gq82myyeeFg84PA2kgxtBh+v1+2yvCCANaM8nBz5/N5NBrl4/Hrm6YJ0CPFqsieeDLI9qmm&#10;QPOf5kRiPh+YfPr0WfGxuRFS8acoCsO1TPPQjTJ/ySJAWidMXzudzs8//8x16/f6zVaTzyashcak&#10;acQ0u7u7z58/h4h1OV0sB5K/C/yWjGY0Rw6HAxMn1OVAXbe3t+VyGYCMGX2OBDwK7dtms7HZbfv7&#10;+yRiwzAA5jRNq9VqgBSkV4I2s9r4DdClEhk4b3DDvAuG5NAQOByOs7Oz4XDIdUOVjHYNMh5omGOA&#10;2oxwgXwBxLZWq93c3DBPA1uGAqPZbJ6dnY1Go6m1ekSKnNQnCw6JBuDghBQ0T+CkuVwOKStCS0YQ&#10;htbuBO4UzDFAJ5Ax2JymafiFyp6d2ttu7VHHBZoHwiuj9EJBBRZmd3y1HRdCkGQR8BK6Wf0NxodT&#10;FscG2HRlrJgu4vRqll0zGF+z2eQ5I6DmIsPrVCoVZjhIoJPJBO0juZURIinMSiQSoH4MWXJ9aP2E&#10;EF6PFwaF9AT5Df9ErN6YG8YLJKBJU5zJZMCemBo3LbMODjbNFNUC3c3lxWW32/VaawgpWiBjgDIb&#10;jcZ8PsdaVrU2bSAPwieZmDydTpH9Mrm4Xq/JaPwzXpeRSIRfh+KKsQmeOWQhTgk0JoFA4ODgwDAM&#10;Vg5I+TBgBZ6HmUzm9PQ0EAiwbeL29pa7ie8WC3gR5cA5UXU7nU7IKga+y+UyNgb4t9hstnK5fH5+&#10;jkxBlvT1ep221+1212q1f/3Xf6X2IHAxh4cW9p/+6Z/29vaazea///u/f/r0iYvvcrl++vGnP/3p&#10;T6SecDj85s0bDhU7QtAdut1u+nq0DpR5nU4H4lyOxMFlEsZ5CLFYjEUppmli2U3WaDabTKNCAXIe&#10;3C633WEnPvOoyfhCCO4slNWnT58YhqYmf3x8xHk/m83qus7OeRTu6GOcTifgCY0wY7vA0+12GzoK&#10;bQHVF5o/h8OBw1ipVGJHt1T4bW1tZbNZ1XLiRaZA8EHS6vP5cFkAm4bmf//+/d3dHXV7NBr99a9/&#10;vVwu6abBEKghQYeosaUP8HQ6BcJaP/laWludvlq2bgVVTZU6uYeHB6SBG2sTLdQaadRmsyHfxPuo&#10;WCza7XbAMbI5b5lpCTK13WGPe+L0whSZdKkbSzbdaDTAdt1uNzuTSqUSQBAd2XA4lHo7xCihUIi1&#10;ZIVCQR4MsAiEIDw6yHV2upCgQefwHsCupl6vF4tFYhpBlUARjUapzZAYomyjHms2m4Zlr81FZr89&#10;tn5UegCJHH7GWAkpQPlUm7quY5EHaysXMKAChB2nqJaKChQkaOWX1hcNIJpL3hEiOXipjTXcgMIS&#10;wwZ4qfv7e7x/aHb29/eZ7qUpBlOiaMRAAkXser3WbTrnTQhBY1KtVmOxGD+aiV6aU5e1qZtCToIM&#10;CCvJOLx9yUxo1lbap19IjoiTvAUS7lNug78mmQN5zCQhwZ9T8qlPTK0R1m+eeDT97Qfg6+mPg198&#10;ylv8b6clNpYr5S9Yjv/xy+v1UjDxoWUtRVOHalu1Vu9CdUpgBfGg1+NNJBLI8YCJ0RpzRBDvX11d&#10;3d3dwQFKn8dffGZS6dbW1v7+PiICZqZevnyJTACndV3XwV5HoxF4favVAhiqVqvI5Klm+F/UrJvN&#10;Bk0BvAsIlM/nq1QqSI/j8fjz589PTk6EEMy8eDwe5KtcicvLy48fP04mk263WygUKB0UyyREmj8E&#10;rCWo+M6rmprJZHAcs9lsiqq4nK6dnZ35fA62uF6vQWBpKqjgqV3gJHRdR9FP1WhaW+mo+yU2ircD&#10;ql7aeGNlgE3TRoI+g2dtNhtpD0VdQqXI1iPCAciFEII+nJ8SjUbRiRCPKESILJQOlUqFyIXATQgh&#10;zVslqQ5q4/F42GzMDCNcl7BW+UkgDHZECOF2uxOJRDQaNU2zXq+/ffuWqZHBYBCJRH73u9/ReZI7&#10;b29vscchs9pstmQq+d133yWTSbz4iWikLoYhDg4Otre3m80m8BO79RwOx93dHc8fzxz+BJ2sy+Xy&#10;erxcNH4j8CyAoUwmE41GuU1A7XSJQJCIqjjzC2tEqVqtcufhh0FtaCHS6TRaZjAyVVVx10XPxRMz&#10;LOtJGs7pdFqr1dh2QOm/Xq9hrREldR47c2vfEQU6lwJrDpvlaUMhgmYZM5Z2ux0Khfh1uCCESyQG&#10;6/V6Npt5vV4GaGBlQE43mw2fCr4Hk0fuLGMTqCPRmrEPio6FYhFrmna7PegP+v0+darP72MzBw9h&#10;NBrd3d3Z7fYXL14UCoX1ev3x48f5fH55ecmaClQz3HoOKiVvPBaPxqIej4cNsciFpHPCer3GW7NW&#10;qzGzD4FPCcgsoVQZ80ycTqdcYtbtdjlCqVTq6OgokUh8+PCBEWAWny4WC4nOcN3g4anG2J3Lj/P7&#10;/ewCYQgDvicWi4FetVotxjbJoIlEIhaLdTqdarV6c3Pz6dOn3/zmN8yE7ezs4FaMTwiJfLPZYP/K&#10;XPDV1VW329V1/fj4mK6GvpQ+E9FKMplE5QHTScPGzFMgECgWi6PR6PLq0tyY1HmAZRAYzPN2Hjvd&#10;XpfxpkKh4PP5wKARVPK+yB0kyF6v99h+dHvcMHbEKCrv+XxOdSgFqvAN2OVJRS05mPGpzWbDBUHb&#10;KMsjaqzpdAoKyfJVbj3nkyxJv037LYTgJANEFgqFV69egXS8f/8e5QtsMdkWFSeOt6BRFLIPDw/t&#10;dhsffPwrQfzRx5Gmd3d3s9ksV543Qn1DWuFHMPGwWCxQa9Kmwp8h5pWqNB4O4iyML9xuN607uWM2&#10;m+m6rqmapmkszBBPoDTk7ejLkGNzbFDKg1jR8iH8Z0Dqsf2oKIqu6wxxG4YBprxarThUMgZCZuCE&#10;i/qJy+X3++Px+MHBAV0ZVBaoItxtvV5nvP3Vq1evX78+PT0F0QBKYJDLZrMhdSRHIzhAEwc0DLUD&#10;bkJpiLaRqE7G5Ljm8/nd3V3oBATCFCFALXhzc1Tm1iZJbGqJ/61W6+bmxjCMer3OsjUcn/hIkiqA&#10;nif2UqRy7FHuk4ZkeUC0Z6CKSSOYTqIcOEgoFKL2jUaj4AiVSmVtjUuSJRHWAesHAgEKEjh7IQSy&#10;WTy1SqUSsDsTdRTumEJAVAjLpYqHDHE4Go2YT81ms2QQ6gfgOanZp1ykG6RGomcDBQbFQ9yNux2M&#10;LPshYHzpGXRdbzVbo/GIGaa5ZTBFfQIuwzw+ik6mMG02W6PRmFnbZWkFqX7dbrecQ0cIjJs8nwqg&#10;nxky3AY4+YgVGMCfTqadboflELRMR0dHjCMgKwNcE0Kg5WSGmC1rnLTVagVvyqImZtKXyyXjhrSF&#10;IDvMdTHJUa/Xkd1IEoLZdlpTeXJoPgEduM6EQeoZRANcUipYCLNcLgf4TrmCpJfO/+loL8gm+6Ih&#10;wygL6TvoSmSoQTjJO0Iox2mhJSOi8nd4fcBSdIamNbQO3C//mfEUIQSXghtnt9tNa+mf1MoAztIJ&#10;06SRpyhZ19ZsH2y6aa365HShsOF3oU1FGk8pSPiiMgT0X1uydz42Z4D7srH2b8OJUujSTiOpAdSG&#10;nKaGhEmiCF9am67Jg8Ia2uCS8kaQ9PKuuTKkNnp4rgwoBtwto9Jx64sAyNQRLSFWIZzhra2tnZ0d&#10;SFNgiE6nwwYvyeRpluHycDgsl8t0fxKpp49YLpewbkKIVrPV7XWRSmDSKyzHA7KP2+3GzhfcmR+E&#10;dxPEs8/nw7SKJdW9Xu/i4uLt27d//etfaU5BPWazGQU/BQDyBShbam/WbAghqNC+zkTqut/vv7+/&#10;//z5M8ImfDYgnGaz2eXlZa1WQxvUbDaJdYyPBAIBWvJ8Pv/rX/8aNjcQCFxcXACjIw3kW11eXsKz&#10;Op1OBlWdTifCYdXawkqRSeWP51ssFhtbm+RRCXDOaTdQIWAayQEAaqdUI6dQLcM32O12TdVA9jnJ&#10;HHKOIlApl8VYfbVZY6iUmpxSCvyRI0QgJfShRh8MBmg7sHygsOTiwK4B7gMLclzlgC94KNf/q+RC&#10;t3HxqXaww8UWj7vPTe92u6q14oXUKXOQw9pjR5+o67rT5eT6A8NJYoyo0n5s9wd9ft9IJOKwOzh1&#10;IGV0XtfX16RXVFw0yOPxuFqtqqoKYzqZTsgawIimaYIDMHe4tbXV6/ZgtcvlMjI++oVEIlEsFmez&#10;GdwYOg+EQcT8jbnhecpBPeoxuBnIjFKp1G63OfCpVCqdSrvdbkDMSCRycnLCzByzR9RFuq6DukJj&#10;0N0QfGAWgVNOTk6G1q4XxiByuRwAFJw6xTadznw+lwnRaRmpsTgKGAHVNq+JI4SonDdFnc+4G+XQ&#10;hw8fyuXyxcXFYrGIx+PwW+xlUVU1HA4z62Oz2WRLCG4uhKjX66yOQO62tvbHUmaTBcgX9CAcOYpS&#10;/hoikq71NR6P5dQpZy+dS0vTp/V6jf2goigUPNRsbrd7uVji/UjHzQgUi9z6/T5jKLR1vAgqNGYL&#10;ut3uly9f7u/vcQOuVCr4C2E/PpvNOISQTEjd0X9A4TAYRIWTTCYZ3aCDJpcB2oIG4DnGZ767u0M/&#10;GovFEolEJpNJpVJc2EqlgjiDtEi+8/l8WBshDj47OyNezWYz+YgA7haLRSKRoKRcL9c0oR6Ph/mS&#10;RqMRCoU2mw1nFRkN/+HOzg5ifP4aHiqLxQLzWxIrol5GLsgvDGRA3bG6hrYR3z9gDUVR5KILSCmK&#10;B0Q59PuaprHRent7m61mku4CNN/e3mbKnLsQCARQoGJEL+UmMGHcZdMarCcmQ7jS4MD0Q1Tgct9q&#10;tQADmSPXdR3VLK/g5vrmofHQarXk/C4jQUKIh4cHJvnIvyRNft+Hh4dyucwTSyaTL1+8nM1nJHpq&#10;bN1avojfoxDCNE3mnxiybLVawE3S8UzeKUaW7+7uINR///vfk2Hv7+/r9fp4NLY77BBmiUSCo46s&#10;gVzAoUUmhTHyarU6PDw0rGFWMMDlcgk3RmMFxU59QnaT07EUn/LQylJtYzk4PaUlnoL+UlIwn88Z&#10;y978jenTLygNOTDx9A8lLcF7p5CjEFKszQ7iiXHTxvqS4LxgNfWTehgS9P9g4sTJkCIL7clYLs9i&#10;NB4JIWD2+Ps4I3Enq9UqIpqNJWpeWfsMeQHRaJRkSW0Uj8dTqdT29vbl5WWpVMKyM5PJoOdCZ4Ge&#10;lJFegpSqqIqq/ILVsem2RCLBHChKhG63m8lkqEHpDKPRKGJMCD3cEjudzsePH5vN5tXV1T/+4z9i&#10;guFwOHK53HK5vL+/7/f7qVRqOBzK8KppWqVSAU1LJpN8PJ41vRk69MPDw8lkggPAp0+fMPlhwE3T&#10;NIppED3OB4N1EL+YvbA89uvzVxVVVQuFAuxcs9kkJ/F1eXnZ7XbJgitr560c46WygfiNxWKKohDm&#10;0EQjIvj48SPFJYWdYRjZbBa0Ih6P432EySOFYL/fr1QqtEOgS/1+H6YBFFsIgaiHNBOPx4fDocvl&#10;IpxRxEgZHQUc5AHXgGf4dJ6Ug0TEJ6ATdnl6/Gg6Xr5o55LJ5MnJSTqdDgQCGPz927/9W7fbzefz&#10;z549wzhrOBwivf/y5cv19TV7njHcxMkBdJW23DRNuA2yJpog2uxCobC3t6coSr1ep11nYjQcDjeb&#10;TTkCKYSYzqYgdMxjQquingiHwycnJ3a7HSQRIR5gPQGdVIHkUM5Q4zpFK6KqKiUUdiLIPGGP3G43&#10;eAQmOQvLmt9utycSCZQaNDafPn1yOV02u02xhjPgBd1uN8MN4O8M0MCfMx8Au4ZL6Xg8ZqaP50PX&#10;9OnTp52dHaArggzz4IB0hmEEg0HAhdFoxGEGuMSddjKZALto1gIfCVXTwWK0Qr1IpCKa6bq+Mla4&#10;Kv3444/cF8LlZDLhlTmdzqOjIwY2EcymUilek2EYiBeEEDTVFMrjyXhruSVtaikQQW2oxakAeKfo&#10;jDBBWq/XhUIBixgyH5upVFWlN6ZGbLVadKrZbDaVSiF1bDabWKhL/3T0v3S/PAGawOFwmEwkuSZc&#10;WyoYGShkX+TxeAaDwbt3725ubhKJxKtXr6TBwmazwY8SOR7Cmffv3w8Gg0+fPrEH4je/+U02mwWg&#10;RwZYLpfdbne/3282mz6fbzqdVqtV+hDuJtJmIBtsZHd2dmh7jo+OS+VSu93+61//Wi6XNVXbye7s&#10;7e11Op10Os0gwnQ2pQwCBWZKnZlWEhmVB2QeNfraXKOd93q9DrtjPBmjOxNCINr1er1ydgc8i0QG&#10;5QYjxWgF2tKvAj27necJJwE31u/3OVQYrCEEk+pRxmiAiU3LYwHd3GKx4OhiFoH3FygtMmfKF0Af&#10;IQTSZptuY6hlNBr1ej2fz5dOpzudDkDGcrnkJgJng82BK7Ffl1PB5ydktVotjj3qD/in2Wxmrk3p&#10;7ATWplrbj1ExY8+6Xq/lGlhN18yNCYVAzIEjgVgFCqf/GQ6HyOHhS7ieWGnj4zmZTBRVQfWGBhmh&#10;Pb+71G3BQMTj8dFoBFKQz+cRTBQKBVa2sBuNmgEgA2C6Uqn8+OOPDw8PHo/n+fPnr1+/9vv919fX&#10;9/f3DIVAU8HQbDYbBpmlU4qsd3lEzKl4PB5gBValDQaDyXgChYNnBSp4FPSkS4aE+r0+uYYO/WPo&#10;BgAAIABJREFUnIUTkBks3WFeAToKqhgY3e/zQ7pACbOvglbBZrMxsKhYXqI01clkkgOJTwL4C7IJ&#10;inWuA1kAnJFWBFZJVVUE+JRAaKMAMQnghUIB/NcwDOb26PO5kuPxuFAovHz5cnd3l8THxLSmacjT&#10;1uv17e0tKmMIJ5CyeDy+vb0NT1Cr1dg+nU6n8UlgooJzhZaNgYbJZHJ9fR0KhbLZbKFQ4BZIvJUr&#10;8ObNm3w+z5FApNzpdHSbDrPLgCM0KrPnXDTOG1TryckJ4mh8yVOpFBUyky6LxaJcLsNA00QpioLn&#10;G/UkQpBWswX7JQtvuASsq+7u7oQQmUzmH/7hH6hz5MgOqB+zVkitKbHkKjVGhLHC2Gw2zLugaEOW&#10;QdEISeZ2uT1eD34j4/G4Xq+zOYl+VVM1+FeE7WhI6/W6ruvy/fLdaDUpJ4BchRCgPwCILDN0Op2M&#10;SnBcCbD87gSEzWZTLBZdLlc8Fies2e12tm0xx7xYLPhr0tB1PB6DXPBwULSsLEcy0zTlggH6MWIR&#10;XfdT5RotIqQaEkhuBCGRYw+3RyfMcBsBihvHVaJaBq9EAwvmAmcARw5ECAFDnUy24v+Ss8CkpBZq&#10;bfn8UnOieBBWEwtOCv3AsClXEjhyZS1qRitKiaVZZnHkSn59XjelGkEAtpuTRm4iDjDvzqWu1Wok&#10;fbIJ54GGsdvtQnhvbW1RDEcikaurKzzfHA4H4rPvvvuOgpY0yqwb3gh3d3coXUDBYPUg16XSEJR5&#10;uVzu7Ow8e/bs4OAgm802Gg1mbdGKhUKh2Wz2/ffft9ttKNJnz57N5/NqtQr2tFgsTk5O5OS0am0g&#10;57d2uVzxePzq6gplG+464E107+RoMFaSPro0boRhGFgREosgC589e0YkZMEvECo8d7PZxHUKhSlo&#10;NdZwspZgkA60qN1u4/QIZSLlbrg5AcPN53O0FzyxcCgc2Y5IXopPwpA6ek/MkaLRKGtmuMtoirmA&#10;4HFb1prDSCQC+AUCZbfb0WPRoXS6HSTVFAlIEJAxrddrtLq8zWAwGAqG4ok4PTXCkdls1mg0COYw&#10;E0C9FM8MVgKXU9RxL3AAZ6IanoAakiKHy06apnJWVTWRSBweHTpdztFoZK5NriqCKj48kJMQ4vr6&#10;Gr1UNptlJQkhmt+OeEiOSyQSHo/n/v4e44TZbAaORmdE1UcTzQMhQCWTyf39fVpmEHAGg5CWL5dL&#10;fCnosJAPc1D5ViQU+H7UKp1Ox+P1MJ6LqJkFJ5FIhEFMADiUAYwIy9Or23Q0yDRiDw8PLmsVXzAY&#10;JAMyisEYymKxmM6mVNH0OLFYDGYOrcZyuVQVdSu4RR+EZrFer1OkQfPrmk7Py5mEVfV4PIwTITdB&#10;HQguzKjubDbr9/tXV1dfvnzBNoCh/EKhQHpFver3+202G43P69evgRRM03z37t3bt2/fvXvncrkA&#10;kajEIDyICeAh3377LeNK9/f3+OzzisvlMojZ8fExQgHGcVAaATIg5hgMBq1WC4SXBz6fz0E5KZIT&#10;iQS0YrVarVQqxOd+v4+tEwSJ3+8/OjpiDcb5+TkiS1wfFGs+D+kexAbkEHuJmK1EJoWGgGiPnIXb&#10;RF6Da/n8+fPDw8PNzQ18Fe0/sACHEz6GtMJ6FdlHcDK5mwQBntJ4PEa5jwaLq43QEGT56OjozZs3&#10;z58/Nwzj/PycVghWfrlcspwDCpAKxzAMaBUJm9J9MyA+m85oY9PpNAm31WoxhgiASdsODsm+9GQy&#10;iWJgsVjQL/h8PoZy0H6xeIwwMh6PQ6HQwcEBm9XAzdDmEy5ozaglSNmSWQcDaTaaBDE5uSVl3Mwg&#10;sgsNpeNoNLq4uPj8+bPD4WCEzuPx0K8ZlnkA7meACZDK4JZkVXSiVBHoG2hM7NYaHjSjDDBxedPp&#10;NM0XaCeesSQmKhkkL8hKiF1kRjo4ui1+IoY0hGUGfyPbESEEaxoJKaxwYLU42f/u7u7q6qrVakUi&#10;Ea/X2263cZaDjGGuC6KLhl2+lP39fex8uVbT6XR3dxf6HJUSj4UTKwdWUHOy0iyRSOD6jvYaFUWx&#10;WFRVFQiaQM0QDw0vk/EowKRbA0XX05kJ0P+F5UhJqbCxnIQUReEGoaKjJpRIPhnnKX4OxMQXCQUu&#10;AU0wEBlKTfoFLgvf024tk15btqUQB5KfePqjhUVX/B9oCeQJNptN13RN/6/9FfJL/xtPKyFEJBIh&#10;/0Ffo0PhI/LISDyz2ezu7k5KWpxOJ6IVQsBj+1FYO7TBxOPxuJwz6na7gE2ZTMZuswshNuZG0f6L&#10;2FFUxa7baUc53HBfpVIpHA6bpplKpRiXJhu5XK5er5dMJu/u7mrVmsfjeXx8/Jd/+ZdvvvmG/EFf&#10;lEqlwJ0/fPhAqF2v1zANnEjQkHa7LdXfQggG9IQQDEZdXFxQB9dqNVmIm6aJwIfWGpqOP3S73V/3&#10;E/r8T58zrxmeH0AcQAoDolarhXcWZ478AVjAqYIOZXk9o/cuy1oXEffZ2RkFN4I4jhe0BEGT3Mx8&#10;BpQDOv25tX0XjpfrwQFACywVkUxq895ZS0WfxqaK1WqF7w3dF6i0tEGnwQM6RwFNoJT6NZayappG&#10;30s+o+9i1LHb7fIiSIqgt1tbWy9fvjQM4+DgIJFIfPz4kQkySnyommw2GwqF/v7v/55FoNR5CFEv&#10;Ly8dDgebmtjKRdVYrVYfHh7o5wlVmPxQvdlsNr4/NDviGmhzylnqgEgkgl8WHTVvRLfG55lfIcoD&#10;UdEN0jnzMbiPECqYq6A/ZfUQkO5isfD5fLwXZJtUDxLhko7JQMbEerndkQSDBVYgEGCdlNPpZBUH&#10;IYUgRda8vb1lp0Kv16NOVVUVVJ37zsncbDaqqnIBIbEgnJmPQ9jI+fH7/UwoMxRSKBTIsqVSifZP&#10;rnvd29vjJAeDwUqloigKrW8sFkMrZLPZfv75Zxa5d7tdRVGODo+yuazT6Wy329hwARysrZ3wVM/Q&#10;48gPAR+XyyUzVV6v9+joaG9vL51OozxqNBofPnzQNO3Nmze//e1vU8lUpVoRQvT7fRA91E/9fh8S&#10;jqGuXq8HUMJ0CNZ5DoeDboGTA95Kj8EAkKIoK2PFaCQGPgwuwIZSqKmqCs4ej8fD4TAp6vr6Gg+x&#10;WDSm6ZqmaezvRbM2n8/JwRKO555KDEIIMegPPn78iHDJ4/Ggr18ul+VymZ6KdE6gqNfrTOIjtXjx&#10;4sVOdgfVIW3eZDJhAP/y8pK9XsSucDjMyrivSQH6fDTiV5biApIiuj/QH1hzBr8gmBnTAd9EeEWx&#10;7nQ6CZgU9xSUEAlUZtCraJzBiOEA+Bj86IeHh59++snn89Ej3dzcDIdDjB2kEopzO51Oi8Ui8kOW&#10;iPj9/kwmg9sSo7L4hIJcwC1xF6hZ8dNnjmFpGWRDtwAcQLQMh8Pr62umv7E9ARegS6ftkQ4wcI3C&#10;qkf5E0y0GMgtFAo8Z4AqWM9sNiuEkLOfYIKs5JFKECAbCm5Kf2B0vgMYGTI9ikjDMIhXcOo8Q7Ib&#10;g2soWLe3t1Eq9Ho9gICdnR32H3o8HsgAZqo2mw05brFYXF1dNRoNhmq3t7fz+bxpmhcXF9fX11gh&#10;KZYHC9JXyAyiLmAfBDBlX6VSwUz55uZmMpnouo7XH007s0dMNlAecFkoqYHR6/f1/f19OihMnLxe&#10;LypCiFtwKL/fj/kYwnxFUaazKXsgmZKGs2c8i1DMYAqvFSIEtLdarXYeO+3HNuAavDU/y1ybTpeT&#10;zMK94LxJqcT79+8ZicvlcuDs3BRQVF4xYYRYDcLlcDiYKoN52pibjbJhALxWqyF9omag05Y5gvNA&#10;mPVbuw2QlTB8MJ1OseulEeLHYcD18ePHTqfD+xJCsCcZlwaSOwM68LWPj49v376t1+u5bI66jiqF&#10;dO/z+ULBkBDCWBuKtXwI8SA4GocWXgE9GnoRlF+apkGrN5tNQBCaRtoq7jj0FWWDpPBx1GVxxcuX&#10;LzOZjBDCXJvmxgxuBe12e6lUurq6ajab7CSEZ314eOCJwaM4rC9UkzQkUougWSOqHCRAcBoeOnOy&#10;AB11OBLmMHOpHx8f6Tnj8bhU3NN3odRmbAUUHkSYv0BeJu+n02lISkagYCnI2hw5wojX58WrhyAP&#10;nuJ2u7F4pWkE8qDG5jMA9/PNhbVhmOQ1m80Q+pmWk9LTJghQWLJH8Po2a7czajL+KxQkpvVFkJdm&#10;WZL84KfQ29ssE0jiMB+e7wOp9rSl5H6RzV0uFwUekZkbBy6G8IUvEEnGKHmqiFpIbcx8wzjS/0M5&#10;8MFUVaVtkfo4KA0Zw/ndv5aOum1lrHDTJeZzZVqtlqIopHUJc6MpWS6XpVKJaQCKGWhLHghkc6/X&#10;42dB+LF+Zm2s0+k0G4AQrTNaR7lLZF4/mURZLBbn5+dMQeXzebQUNpsNGo9fyjAMLI+YcIXPwBSF&#10;d43fC8YLZFsyndPp9Hl9qLaZx6IKhXKTCmJZMvEehbXTmNxNt0vRu7Oz8/z582w2i2yC9oR/BTcA&#10;M8EAFmcYNQ+2V0yT8E7pCmOx2MzyJXZYnnVCiMFgkEwmTdP0er31en1ueTCCBgDP8SdM11EJEL0B&#10;av1+PymDMpjJfsMwcrkc45jULUgQhtaqKn537o6xMvjtoD9liYjey2az4Z9DFPX5fNFYlMzldrvZ&#10;PYBRLSYwkjGibsHojwNPppBiVVoMWifsNSQnwY1gnxAHYGM5tiWTSUZARqNRKpximE/KY2EiEWTg&#10;UoXoDTQQwJHKloiKpBczXnQPsJ6UN+CMmBtzArlBfr+f1QhyQO3Vq1cul6vdbl9dXTEN43Q6keXR&#10;tlA/84uQC1De4K4j3Z6xPKIr5I6z8MA0Tayqv3z5Qmil7MFnAmUVsJ1hGMw/AQUoikLDFYvFcKQh&#10;HtbrddI64htGjTkbUiWmqApgIikGKyHsN7e3tyE8ms3m999/z65pbiWPC8PPYrGIMD+dTh8fH6MS&#10;+PLly8cPHx87j/Tm8OXL5ZIkZbfb6/U6wBH+KnLOgGG7yWTSarWYewB8CAaDVKR04hhM+f1+wzBu&#10;b29BHgzDQEdPSaYoCvwE5TfDWIeHh1Jvd319LYfbbDbb4eEhxfl4PEZOATz6/fffM/fPTaFFcrlc&#10;nLFQMOQ+cpP3+dho1alhIO8pjPHIZcqW6oVqGS4NfR5+dEKIZCLpcrsMw8CPlO+ZTqe54zyKbDZb&#10;r9ept4fDIbUfkhHMzWi1NptNMpmUQ4HY3lJ1I/Ek43jcnl6v9+XLF2GZ9NqtZZNoLPClIPZyqHiw&#10;UDt0arDdMg05LINKiplgMGgYBroufk2Oopx6wVgMWRvSEBoTFC1ACvP5/OLiggKAkVPEQLe3t6i0&#10;t7e3kb1qmoZyCC8vbjfwBUGJANJqtfAf4375/f5gKEjGJ5RtLA+3jbUyCq0zwwdXV1eIiTOZDMJl&#10;xkah0FZPrJCIb5RhcCTCksNzNYCCgc7R2KF/2lirCpExhcPhbDaby+UI+4yJI7RCmsMvwtnA7AuB&#10;BR4PpjUyCA6sqipkyWQyoWuWAYQXjRIUiRUqScgbnL7a7TYjkvv7+7u7u2j45LgeLBe5j81t4AMo&#10;gCl0qTeQGPKi4RJoLkhS6FDBkGPRWDKZpB6mCcL8v1Qq9Xo9fgWkk3JhBl0MVcp6vab2cFgTnJpl&#10;oMS7eFqaArYD/VNJUtDy8ShLVMtY6RdTESR62jq7ZZlIRcQRWlnrjiTTsLY2Y5NxwOsU60v8zRd/&#10;Qf6U/xstwf0U/4NjlRBCOP7GRokfEwwGqbfwxCcTyKodo4zhcHh/f99qtRBD0fnwpPid+4P+w8MD&#10;XRyRCGMZsDlAnK920mshhFCFKn9/1Vo9P51Oue02m81cmx8+fMhms5BdmHXgaEwlB3zPrDrwOqoZ&#10;3qsQglof2J20TWklmS7TcuU2LT9Wm81WqVTo2RgUkKP0kilZr9cEWaQHaIhAyiRs6vV6NV0zn8zd&#10;0FXykdgQi+yu0WiweYm4QOtItkORt7JmgYkCNv2rVxIgr8fjIQqHw2FuC2NT8ufC0dE8+K3tlADT&#10;YKOoQfn+FGRoW4AbuGBQslhYMtIIxMD8AUoN8G4phYOrAKJCqhCPxxkI5UWr1qY4m81GY8MbEUIQ&#10;xMFi4GxTqdSbN296vd7e3l61Wn379u1PP/3E/liXy5VIJNBXul1uIhHTlK1WC2Zrb2+PnEFDSxNC&#10;sketgDh0Z2cHYcjOzs7t7S36TSS9CBxQJ52cnKDM7ff73U4Xpxd+HcwcOWm4N9CVMfOO7FQyBF6v&#10;F6X51tbW/f09SYVaEO88abjBSjdJ7RDvoNblyKTL5ULjzzwK1SQ8EDPsnGGIBNSI1ElkUNANVA+6&#10;rjMOEg6H0ZbCmnB+er0e6Dzd4GKx4O3DxjNAR+/HUbHb7VQtLpeLMYhiscgBo5cgXFCcsTcewdf9&#10;/T0TfzB26JuePXtG5qbhnFu7HPm5mE0hxlksFoxhgrZAqaIdgC6WdTO5jTKICUok2xQ9X5HB2Rz+&#10;HAIf/f5qtXK5XeRRvI/gHT3WigiOeqVSuby8xI8L87SjoyPwEQ4ApTOHGbiWyINrPNgW+jUaGxKJ&#10;sTIQCFAv5vP558+fO53OUql0dnZWr9cLhUI8Hi8UCogmPn/+fH19rev6s2fPSMmEEboIQEzunaqq&#10;K2Olqmq320WZ++zZs+fPn0MlcmuQSUISTCaTUqlEyavrej6fB5zlw1PNYPg2HA6xRmF4jkNFolmb&#10;ayIAs1OpVAqglvyKREVVVUDhtbFut9vM/bCyguIDd/7ZbIZtKPAZ1RjXgRQLp4uJB/1hvV6XNFir&#10;2VqbX5N6KBQirYxGo06nw5+QKfhvMeIHf2fmg5EaWkG/37+3t7e/v8+rHw6HoLSxaKzb64Kr4kkt&#10;y7JgMAgw6nQ6meoljFMoM92CzJOHP5vNAIXBpnF+QMtGsUgTgoBLsRwIyQ5s7EAOQ6fx8PCAJD8W&#10;i9EXAWSzBRQ97FPpMf+M/AQojUJK6g3pFeFaUFr5fL5oNAr6jEYyl8sRRjj8gUAAKoJwp1p+gDLW&#10;IaaD7iJzCSGazebl5WWxWESZeHx8zCrCXq+HIhihEIUvT48oJP9ZWiehDW82m7hGcIbpAJmqJkew&#10;BoDfS87xuFyucDhM7UtkwNAJWh2GADKbf9ja2mK7IEU2NDmtBW0h159eZWi5eBuGwR+imaJLIe2O&#10;xiNyOioEzO7gMr0+L+UB4jh0uCgQq9VqtVoNBoOpVIqwibnccrnUVE1RlcfHxw8fPmByeHR0pGka&#10;c+sPDw+UW+T9TrcDNYhmE+OdnZ0ddK/ffvstlSQj/EhhaPlgKEG7aKonk8l0NmUEUI7mJBIJ8iCv&#10;g/LD4/FICi0QCJDicbbEip2UZ25MSHHTNA8PDxGGcwva7fbKGgxNJpPHx8dMhxC0ndZubT5qt9tF&#10;mMl8Ayjh+fk5ZCeqw5U1G+7z+0jfyGLAdpPJJMwW0IkQgriBvdV0Om00GhcXF9hjRsIReEcoW3BP&#10;4gZhgZoH03ZJ/4NxI3mmioPWtdvtDw8P5FyX0yWE4FQTHGg/APqRKEL4SVNHaV1CaAI0JK6CL4Di&#10;Adak02mAyIeHB0wLfT4f7qYc4+FwyEkgRJNTuN38ahSZhH3WbgHz4V64XC6LxSJWBpJoEUIMBgNk&#10;E4ToX3RJkDcgRAzAcQzI18vlEkyT34iXuLbm9GUzKekEp9PptJZYEPF4SvwJJRzdIB04yR1OEeKK&#10;0ogjCoDOOZGgv/lkvn5mbU/RLXNhfgWCsKIoVHSSeuelU2zQYBP8idIUFVwiKYuTInTKcqBJxOAM&#10;H1Blgczy66+N9XA0rNVqqJW3t7dfv359eHj461//mgpWVdVOp3N3d1cqlZDJgwgTn3Vdh5YAUkQ8&#10;yxOQYJ8QYrVaNZtNsB7IuWaz+fz5czg/eUGA/jVNKxQKpA+AD2xnyAsIhsCspbqTGQjMf/b29txu&#10;tzT2iUaj0HtLa/mKbnmR8RAwK+MdAVITpQEIyCPUNjjjwT3gcK1p2qtXr9xudyqVgo2gwlw/Gfp8&#10;//49M3CZTEb2R5qmASMS9DKZDKpewE3GgDA6x28gm826rAX1NF+gpQiQaRVLpRKaVqRLqGXX6zVb&#10;hQzDQNK3Xq9pjVHeIC7WdR2R02QygfYwLK9w8qxpuaJHo1H+AuGOU+dyuWaWjefd3Z3H7bHZbTxS&#10;XdcpexAj8n75GNhTAK7x9lVVZYcqeXk4HAIC8GRoEPC65G1SN5LoaeTBv2icKV1Ae8GRu90urob8&#10;7t9//z3VoxCC70BrT2cqhBham7FgaplDxUiZCUvZ3OGkN5/Nt4JbPArqJbRKLEWAg6GXHI1G1WrV&#10;5XLlcjk5W4yCGNyNAgMXGn7c0dFRNBoFssTJE2Y9FApRbxOduFAsC0F2iRNUNBo9OjrimY9GI+TJ&#10;NHG8Yr/fPx6Nzy/OH9uPDIhIDhts5+joCFr67Ozs3bt3lPqpVMo0zcvLy4uLC3qcbDZLVzsej/FJ&#10;JsIjfFasdehOp9Pp+hqBaeXsdrvP60skE1hHYr0iCZ75fI6S/f7+/tOnTzj5zGYzSFNaEqo4qN/F&#10;YvHly5e3b9+yio9nGwwGT09PmQgsl8s0cZx2jisCC4b1ae4ArFBLoI0jHZimOegPUIsrilKpVJB9&#10;HB8fJxIJ2mdyoqqpvBHuL8wEYA6hRlVViJ/pdHp7ewtipj2xkQGglNMGqqqORiMEQJPJhJFH9ojQ&#10;rUhJymazCQaDpPvZbKZYNrlUL3Cr9Ia8YkVRer0e2BqiT3wFMEe6f7gHUPJ4PLQwuq5/8803aCKr&#10;1eoPP/zAITQMQyo4SW2MClF2ogJh+grMim4RuRsnmZjQbDZxZCVRctQJ/ticyD/3+XzYkE6nU8pU&#10;IiTlkE3/6quDRj4QCORyuf39/fF4jLAbsT/phsKGFglDBRyhiW+g87QkfHIpJMVIgzDLRUb9gLSO&#10;Mgk8DRqDgY9utwvsTn4E+2Zmq16vb6zlZJqmxWIxet5+vw/FQpTmFGE6h70qg7MOyxELUIUZDjbB&#10;LJdLNJfUw7ACumUIycfgUhA9WBo6HA6Rm+DZ2+l0loslNxq7JyACzh5vkNlrRVGeP38OtqCqKgMW&#10;4ACyg8OQHCkqekS/tfKK5qLZbCYTyUQiwTnnVPN95KQgpFo2l6UZlygHpSbcLSECEQmkCEgLXTDQ&#10;B1gfEwkS7iYhmtYqaInTopWhXKE2QzQg+1whBL8L50qiGU/rW+4135/6meqOb0VFKqyhB9VyJjQt&#10;b3bFGhD8xRcfTFiMyP+PlpAfSHmyTONrFjd1+bkVS+wM+vMUK+cLGYiu66zSYhWM5GqWyyU3//b2&#10;Fi3DN998w9QzJQ5BE8euyWRiGMbPP//8+PjIjXW5XJVyBZzd7/czZ72xjKuefrlcLgbfiHH9fr9+&#10;X//y5QttGLMUsViM8aXZbMZKTIp7wzDw7vzhhx8eHh5evHjBxuy15afJ5s9er5fP5YejYafTQWmL&#10;9Ga5XFIv+v1+xEHQyxAhaBnq9frV1dX19TWq1e+++441UFzL6XRKOPu6pEj75YtDyFCpVBjz39vb&#10;y+fz7G32+/0//vgjhRFVMkgoPSr3Qe6V0nQN/s2w3Gx9Pt/BwQHCw9lsZrdWOmM1gxQdxx7KZVRm&#10;mLtxHyibQCugKKjkqMsBZ4GBCJpY+En9LHMJTIrg+cPEsbD8MZlx4fMvl8tqtYqzM/+KpkXOjeq6&#10;jg6FsqxarX748AFhCF0u1yyVSnU6HdQT+Ax6vd7ReIQ3LtTo4+Mj4m7gZqlVXy6X08kU7RKOXvwh&#10;39xmsz2N+GRWtlagPdzZ2YnFYoPBgEXTyE+Ylq3X651Oh+5iuVy63W4YESILr5JHTfQEuwf1oN6i&#10;yUSotVqttre3oU/AUxaLBYJ06MD5fI5CnxF+mcX5EcKqkpnyluJKsCeKWkRVFCgyDlLyMruDug1c&#10;j6G2er3O5wRc4y3Le4QwdrVaofLYbDZ4uzHEU6lU2u3258+fUYVTEkk6E76Q4dxarWaz2YrFIsum&#10;dnd3f/WrX9HrEkzkojDFWuoAiHZzc0O1wTQJLwu4eTQcAeExHvH4+MhAEqXJU9AEvRWG3UwCqqqa&#10;y+XC4fDh4eFsNru+vqY3ho4GMmP6GHTeadloAgO9e/cuHo8j5XM4HJlMBpMxfH7gdUzTxL/ObrPb&#10;HXbCC6EDiGE2mzGKAYz42Hlc3C9YFOH3+4m3ICztdpvtTOFw+OjoKJ/Pg1jh3vbp06c3b96kUim0&#10;dbVarVKpkL/BLNijg9OOqqo3Nzdo4TOZjNfr/eGHHy4uLgCgqagMwwC4Z4YpnU4fHR1h38xYDDov&#10;uV9EVVUUYRtrzJ88ReLEkYOOkYbQNE16YFVVOfy9QY8zgCozFotB45XL5ZubG95yMpmUUovRaIQz&#10;LO46yKb29/eRMtXrdXpd0BDdputCh51i/x5zNqlUqlKp1Ot1GjDyo2EYpVKJEAT8yoTyeDzGnj6f&#10;z8P6k90ZCUqn08Qu+bsTtKkdqT+kIdJisWD4lConEAiAhtArRiKR09PTo6Mjhj/G4zHMIoBIqVSa&#10;Tqfs0GbuFb8IVLF0fUzCMW/++PhIVYpiyzAMxsgoqQElNWt/pkQcpPELg1N0SiQLADiYG1BjtLSG&#10;YVxeXi4Wi3AojEtss9ksFovxWByQGqIRdzLgD9M0UTmBU7daLSKD2+0uFovv378/OzsjZmJJjJcr&#10;v+B4PLbb7QxHw2DR20OygiCQEOGfyLAY3K3X67u7u1AodHh4+Pr168Fg8P79ezbHBAKBd+/esUwb&#10;5nu1WpXL5WAwGIlEiAzhcFhVVRYM0Eppmra9ve3z+rw+L0U2RRQxuVarIQWSSiuGvuGHiK4wPYiJ&#10;6KVp+drtts/rYz0Jw1jtdpssw8Uk3bTbbdRq0+mUJgehrqZpIHd2m31jbubLOb2ZYRhQCPgaAdzY&#10;7XZuN00mmYUVi4PBYLPZvHr1ivnORqNBJXB9fQ3jCzYH/4Rz7pcvXx4eHnCgAnuVBTo4vdEUAAAg&#10;AElEQVRYAJg16j98h79ikebG6XTu7++j0IeF+vLlS7FYVBSlWCzi72EYRq1W42ZFIhGgTNo/GldU&#10;ouFw+OXLl6enp1tbW8yrQdbSnLfb7Z9//vnh4SEej0ciEYpDl8tVLBaNlSFFrEKIm5sbn8+3u7u7&#10;u7vLiSWKbm1tGSuDa0tXhtkR+dTtdiPGRJYLW3B4dIjeZTgcer3eWCxGvYRR6sTax8DQlRRWa5rG&#10;99QsRyDkI+RNsK1wJKxpWjwez+fz3333HejnxcXF2dmZz+d79uxZIpGAuuOjArfF43HslW9ubmA4&#10;AL80TeN/q5Vq+7EdDocLhUI4HI5EIovF4tOnT+DRlCubzYaO1263X19f08v4fD4m+eCqJVq3tbWF&#10;S0yxWOSEyCEVCmaM+9DV0ptBBVHPLJ6sbkZwDUwPxoEQB6CWzhDYiygnhSCmaTqs5aVcQwKgqqqI&#10;+hHpQwWR/TudjqqqtCEra0yT9thut0NRoMQEmgGVUBQFPy6oOKL92vKVWliLPUj0IKeEDik7k73l&#10;L+goOi/+L00+cwyqqm4sW13+mTIAURGdI/WA3+/v9/ua5amCJwASV2fPeXFxATczn8/fvn17e3v7&#10;/PlzAOVQKISrIaOEDocjm80Gg0FKAiQgAJeAUCg3ISTQEHCtHA4HpJ1pmpVKpdPp1Ov1Fy9esD/P&#10;7/cfHBwwn4qGkQqWjIzuB5lXIpF48+YNFvmS+xdC0KRUKpU//OEPLMvZ29t79eoVY6w87Ww2i6KZ&#10;dQ6cBIIkz1lWawTnx8fH9Xp9X78PbAWQdlHGyPn1QX/AgMhsNguHw6BgnIp4PM5+RNM0sUfmo7Za&#10;LXoohKuYsdBBL5dL6ZHCy2JQMhaL7e3tBQIBlCX39/c4ASCO9vv9iNUQj9M40C9srG0x8/n86uqq&#10;XC6Xy+VUKkXGZ8sCLD7PQQghJ2MQkCLJjMfjBB/IS446gD542aA/QCMohFitVuPJ2Kf6aCRN08TP&#10;VlGUbDZ7eXl5fn7OwDqTsvRWnBaPxxNPxBknUlUV92bIPGI4zCLr0Gw229u3b4F3XS6X3+cPhoLA&#10;BVRQ0BKAvDTd6Aa4QSxXX6/X1WoVOgelFNGYvMzlBcmCMud41Ot1qmjKQhxy1uv1JDG5f7hn1p9W&#10;EUSCM0wlSWQDtYAxYt707u4OeBFImqhCYwLLPhwOcfkjvMBMyEaDmAbwCnODryzD6wysZDIZlKbE&#10;YdTKNGIPDw/wIjc3N6PxKJvNMkJErIOARKYQi8VgJRG5R6NRekAeoMPh2NnZ4Z8fHh74nIqiRCIR&#10;RleZR8GsgiqI1hvhwu7uLrNK19fXjM/CNDcajX/+539GgAVqCaahKAreRwBfjB9hxE3lTxHFRbbb&#10;7aqi3tzcUMkUCoXHx0efz4eQHBevSCQCL8XcnnRz5anyuKiH+/0+F9npdCYSCXoZyipkQIPB4E9/&#10;+hMxmQkJRVFYEMiEwXQ6rVarUlHHOAWcH7kMczCv17u9vU2UUFWVtgjZLuIDEB7Yd0QPBCVeEFN6&#10;oItAaoZhMACEywioFC0Puy2LxWK5XK5UKsBiFJn9fp/eGbqUd53L5cANWq3Wp0+fSqXSYrEA+GaU&#10;B+CIEXAiNpgb59ywFlAjI/B6vYzzapqmKMrNzQ2tFhJ+oE74RZSv4KKEOyCOaDTKbS2Xy3d3d5eX&#10;l/RTFC1yhQDIBn4z3W6XWYFoNJrJZMibRDkONkIN/i9vBCBruVyiS0DRjzUWHhsUWjxhiGf+22w2&#10;C1JKBgcK73a73D7umt1u54RD/FM2IEbZ2dkhy6xWq3Kp3Ol0UJBjQw2DiJ6MCpOAX6lU6MehV4kh&#10;9Xr93bt3jFCbpsncOdT1arWC/SIcOZ3OWCxGqspkMhx7PCH7/f54Mqb8Q2xEj8k1lB0QS54wvaR8&#10;ZZCX0rTX67FBAOyOVYiIumhOV6sVEOvj42On2+GcEEK5JuQmslgul+P2gd1B8XKXgSWR95H0KYCX&#10;i2UsFqMiJeWBSEBO6JZHE/UVZ+kXBABNim6NtyJSAfQjgWIaTwtDkSAsGwn5z5SCMA3EZG4N3RPo&#10;Cn9ff7JdjM9GdpOMhfxUT785f/4/0xK/YEiEtZhCGpWqyn8xG8JiJjaWG8bT/5CC2G8tD4lGo2dn&#10;Z9QfqVRqb28vmUwyZe92u6vVqs/nQ7q1WCxokIgXVFrkTgo7kPRwOIwwn3ZivV4jsvvbX4didDwe&#10;wz2oqkrnBjC0s7MDJEG+57zSYdJ1+P1+LNHv7u4Ii+FwOJlMwjci8LHZbIXdAvoyhAmgz4PBAJAL&#10;rQfbVzg35EJaC3pvVAlry0SCetrv9yfiCcKZ2+3WdG1trBmeNU0TWzp6JypXRiaz2SxZCnXhdDql&#10;ZERvxcAEt53SnNfKdwD1QAxSLpd7vV4gEDg8PCT9M1GFdttms9Higk1goEljsLOz83X21jAWiwXO&#10;sCCtXq+XCphbhE2Qz+czVsZXwlm3jcYjRPcgESg7JpNJOp0GxYBLDIVCx8fH6XQa1IAODUhOt2wB&#10;p9MptLC8mQS1Wq12fn6+2WxKpdK3334bCoWOjo729/e73e7t7e379+9/+vEnIcRPP/2Ep9vFxQWs&#10;Na+sVqstFotGowFu63A4Dg8OIRWQeKNabbVa1UqVzOTxeECEoaBZmEOHub29TWXP4iy3y+1wOKrV&#10;arPZhLdYW+5A8Ku8LBg+BBS0EyjgeDtCCFLv4+Ojw/JxIgGgVsNEEuR9MplA9QcCAawtqRIuLy/d&#10;bjdTjVQkMEa6ri8tpw78T4bDYTKZJIK3222n00n3tV6v6/U6rBWCX6AQjGiIvMAcMNUweRzF9RP7&#10;OTptwzDglrgsq9UKx2HqTgTmCKy+fPlCl04URrzDoZJcGsqybrd7dnaG5oUWgh5yvV7DjiDCog2g&#10;K2u1Wufn58zhrlarZCrJfzIajc7OznC7wmaEW0acpJpZWH4Lw+EQ1SoHe3t7GxMexEe3t7fT6ZSg&#10;oVmLpzRNYwAfrB9JdalUwpeQzgTofDKe0PEyztztdqPRKBJjykdUEuPx2KbbVvpKCCFnmxjOQCYG&#10;Jogx63A4ZA+2VIclEgm73f7y5UuPx/PTTz+pqnp2dkY/gy7eptvQD2YyGRRPcCfQM9JoLpFI2Gw2&#10;uauDB0XNxM+lpTk7O+NJ0nsQ/aBvK5XK6ekpXBRWy/V6neuGQE9KF6VaE8dJqk/uy9XVValU6nV7&#10;TpdTFuLgOBQiSI8PDw85NghnqCRAiJrNpsuyGuO/gpnAbgUbQ+o8FBZbW1uMrs9mM9xp4FeoGKRG&#10;FdEBYhkJYI3HY0x7rq+vOVGT8YRBe1BXQvTK2vuH1xZ3GbSLMmV3d5fNCktrKbfNZtvf34fwA7hB&#10;zUQdTNVO70T3groTxI1rzrOSai/gzmg0utlsIH1pRD0ej8vpohanwCVQY1yGTj8WjQHlUzAhBQI8&#10;dTgcUONOpzMej8v6m1126N3IkqPRqD/oSz6gVCrBpwKdy04DeJqt0eVyeTgcnp2dFYtFULZwOJzJ&#10;ZHw+H0vquHFkQEY6+Guyz+dHEKbADYFHVVVVFRXkOhqNfvvttxhHEEsJehvLB4+wMxqNEokEz5PW&#10;WmLfpVLpw4cP8/nc5/OlUqmTk5ONtZSVgQbG+2QFSeTBjDgWizETMJ/POfaM0IGuEoGZ2uz1egBV&#10;iqJgTAdagcKATwJXQWsXiUQ4VChPufWKoqyMldPprN/Xm81mpVwZjUeBQGB/fx+j5Jllck1zSx2F&#10;AQgoGEDt6ekpfAwPGdEltoqqqgL9MKmzWCxub2/fvXtH8ZNIJCivKYUdT9zbJPIOpbG3t7ezs6Np&#10;GrJNiXPhNjAajSKRyMHBAVqKRqOBA9jx8fHW1laj0fj48WOj0aD8C4VC8Xj89PR0f38f/xk204IV&#10;mqZ5fn7OGAcPLZFIQNzSlek2PZ/PI7vRdb3VaoEaYAmItkYIMZvOzI2J0cdms7m+vq7VajR7uq4v&#10;LGekeDyey+Uikcju7m4ul/N6vcxS4DdCggYaG41G/ESOtLBc1zabDTGZpqvT6aBum1r2dADK6/Ua&#10;Z/NQKATiQ/UihMDXGI9NORy2XC5R70JFrCyDQeqrXq93eXmJPvTk5IR/RcN5eno6HA7T6TQlLtEg&#10;mUyCad7d3cG3SVUjlj7wWwBkbrcbCJj/pWtlRpmKgpF5RFqMTlJ+A88RtQDN+SZgpmRnmjGSDnQs&#10;GUeK2ujiEO1SkAAekeBUyzuLu2BaKw0ZzaEokloi88kXSDeINgU/XAh1I5NYsiDcWCZL8OI8B7oD&#10;qmjGLyR2AMPN9ZGYAr8IrfLCmsaGEeFZbTYb5AX8FvDfYGEM9tGcc6SZEXQ6nXQNzNdSDV5fX//h&#10;D39wOBzJZDKfzwcCAbISFhxsEJHPgSYoFouBT9F6NJtNPJqkYjqXy8H66Lp+eXl5f39P+C0UCmCR&#10;m83GbrdTeKA/lTPKjCCgN6fqwCiMH/3582fTNF+8ePGb3/zmd7/73V/+8hd2AyD/9Pl8v//978EZ&#10;J5PJ9fX12dkZ+BFdGEGYAEXZxubVxWLBTiBU2Kxt485K5aNUfc2mM7fH/bWWWJseryccDuN7U61W&#10;GQUABHQ6ndFolHM1m83oPsCkeI9Q3YA+1NJ4/JIIqIHxR6XvxhkfkwowEV4iyBrvFDsR6nzyET0C&#10;2BAF4dryDeMKczERcEA2M2wKQC+n0CDPXG6Xy+2aTWedbgdBD39ts9kQFWkhQaP6/X61WtU0DQgM&#10;RBI+ABm77IPi8Tj2UIg/wOx4I/F4HBX84+MjpkC8zX6/Hw6H47G4qqmXl5ccFU3TyLmUxGBVGFb7&#10;fL43b94EAgG8IpmLpRhDHgeBxKQ44CCpmYoUCoGbCKiHg5ZpmvjJ0PHlcrnpdDqfzXu9HmCcz+fj&#10;RZ+dnVHo8nJd1qoAROscDMDQlWXMCN/MDmfIPARSqIZ1XY9Go69evYKMPD8/x7wXyQWrmIFHmA6R&#10;QArIw2QyKRQKDLQNh8NarYZuCdQVOBiFCqbKsVgsHos7nc5vvvnm+uq63W7v7u5Go1FIBeY44SBR&#10;hQcCAUos7gVhnN8xnU7/9re/3d7efnh4oDvjCiO4cTqdlUoFOxBmgACa8L1A9E2pXygUgsFgNBol&#10;rsKFfJVZNBv1+3o2mz09Pc3lcicnJ4hWSUCo69C6UX+iT0dry1QlI91kPTpNyh6CM6EV2g93X04F&#10;W1phXAqFgtvtHgwGUia4v7//7NmzxWJBYzubzeDPOGOAM6ZpIsphehgdN1IA+m7kUPDfpCFVVXmn&#10;PExVVbm2pH74dYIPRQL6J1IwuQlg17TMA6S3hGEYKEtms1mj0ajVaqRL7jJTLLKYDIfDmGfwWtfW&#10;HhdyB6U4lTzSe+aBkDdRa8GYIreiKI3H4+l0OplMtlqt9+/fVytVULVMJkMNUC6XERIROSGNKH0l&#10;lIeJQiaTubi4wAiLhkg+bXoEpoSZmKH4ga6joeAMEwZNa1shJEQ8HscEmOEPwE/0ZPyayLAajQbT&#10;DHwwuu9UKgXxBowAh4FYhCKw0Wjc398/Pj56PB5zbaIUoXByu9308ovF4vz8fDKZnJ6e4nuhKArz&#10;RqViqVKpIByh0bu7uyPv8HM5P7quI85DWicsy+tSqWRYFjI7OztwEkArUn+Awg9oiDuLXyvVEXvj&#10;YCj5E4ataaYCgUA0Gi0UCgBfVBrANWwnpaTEpB3sDiyOQSsyBSAechNqD7x2vF5vJpOBeOBzrs01&#10;slHqNFgBMibNNfQMsAZlicTAFWsH9Xw+hwNzWFb21GxkanjE1X83JiW2SKWglONIVY2cq0AgyF8G&#10;taAd5gPYLAMMiclToNotb1jFWoL9v5qWeFqS8tFdLpdNtf3ir/3tl7n+umKbAq5QKJCWII5Ie6lU&#10;KhaLjUYj7jaDP8vlMpfLAWDxOBKJBNZG+JwMBgMMWCDilsslI128dY/b87cfg0dAIodRn06n5XL5&#10;06dPvNr9/X2ak7Xx1e+eggbEnItBrP/jH/+Yy+UI3ICkgP6IcUhF4IaES8AmsDOyF/2ezWZrNprc&#10;t06nQ9QD5Xl8fJxYu3FQyXl9Xmkcye/FseZ981T5m6vVioSH9JVJwFqthhkU68UMw6hWqtFYlLE4&#10;nozX69XEf6lQu92uae1FZGKXCUEhBM7Ly+UShlDKrBwOBxiKy+WS2ybr9TpCTrvdjnsGHusOhwPU&#10;A9ATjBKd/sRaXoo9N2J/6hKUI4RROi673c6YG7dCswx8UFuo1v4M+jruOVU7wfTs7KzRaOB+vre3&#10;R1ESDAa//fbbaDR6enpaqVRYSgaogW59a2uLQMasQyQSubu7Ozk5gVqYTCbFYhG4GZx9sVzc3t6S&#10;fvb29kB4hRDlchlLJZgwqnx4mtdvXquaCjNExAe2k172gHo+nw8/azoKKWVSFIUhX8IlGgdgHRpa&#10;5DNoYCnQhRBwv9KKlD3S6HQ0yyMYKkgIYbPZsFkERAA0pIbjFSAJp3AnT8BmJxIJ/PVMa9ErHTWW&#10;XAisHA4HE2GQlFxhCSXb7fZisbi9vY1MQ44VI28BKCSp1Ot14sz29jY9PCUyp44FHh6Pp9Pp/PnP&#10;f+Z2sJ8qn8/zrjmrEFpUORCEPJ/ZbEahQ/UZCoUqlQriaN1yUqJwp0QAp4aZUC1vrlKphK6BAIth&#10;Dv3V7e0tVhLEH8RfNPxCCCBgZjYVRen1er1eD2WcpmmxeCyfz9/c3ADFgg4DMDkcDmhd6stmszka&#10;j+QMKaPEjPjx0KiJsfNG/8uzAlze3d09Pj5GD/7TTz8xlsH0QDAYfPHihc1mu7+/r5QrBAfDMCih&#10;sNahKhVCxONxCI9er4ciFdUVZrW8hUqlAriDHm1vb49zguWUEAIBWqFQYOXA4+MjMr3xeIxMCYEM&#10;YoT5fM4bJFtDKnxd96Iq0gNqs9k0Gg0E1+Fw2LCWmmqWld9sNqNFWa/X1CXz+RwEmQf1zTff5PP5&#10;3d3dSCRSLBaBXNl6zV4T1bKDQIxJwoJfJHMTchF/CSGwJLq9vQWcRSK0WCxWxgqQkcsOegjPXSqV&#10;cJlfrVbgaPRa9KW4uLbb7Xq9Ds4OT0ZGE5Y8FqtfQgozcFJbDSMOCYSsBhEZtVoikdjZ2QkEAsha&#10;qVwR9bTbbRpCqZjgmEklezAYDIVDHOOZtZNWYuI8f7IJNfHt7e1qtUIeSFjgP4FLbjQarWbr9vaW&#10;SSAmn5AZYrRCfGA66t27dyC2jKHwO6LuxDULVS/xkHEBJOQQvZjSkGFJ3NRnfr8/GAp2uh2EKkxL&#10;rFYrBgiEELxBwzDwy0bswylVFIU5HpzoHh4e2LmNdoRmg2sFuMbmKuAt4pKc6gUkotnr9/uarunW&#10;kjDeL9glci0qeITkPHD8Ura2thhS7PV6WMHCh6VSKTZwUHRx5YUQkpNrt9tCCEb0kslkJBwh5Z2f&#10;n5fLZZbRud3uQqGAxBt8PBqNki4ZWISD9Pv9v/3tbylzuYy8TeLkYrHY3d3FJ4EJAALsZrOJRCKG&#10;9UUnw1Tr6enp3t7eZrO5ubnhwgIKS3qSI/r582ebtQSYx1Wv1xuNxtXV1bt378Beyd1er5dyF6M8&#10;2mkSBEJCt9udz+cZAKcGu7+/r1arUKeMUDCCKVVyMEaapgEJCSGYFOEhzGYz3NLAlx0OB9T+ZrNh&#10;Zmh3d9fv86uaSuiDABBCUNCCx20sNyFOy8balM6/QqdiGIau6Wvzq8CWmh9Yf39/H0KFNrXVatlt&#10;9lQqBbZFz48QEjkhIcs0TRAlZJ6pVAqFDemSI8pUEzhsMBg8PDykOCTkIo/AbovQKizPX3gIeiRu&#10;sZQ4TKdT5ph5ejRplJpCCMqbxWJBZkHjCcUlrzkaC6o4zdoAIazhetWyjKO5AFngT7iJoVAoFo3p&#10;Np0WiQgp+xceLFGFklsuvZQqZmFtIwAd45s/hSYXi8VTi5ultU+CmGBaK8ShMClpHA4HOYVfn3KL&#10;60PV95VnfWJPvLK+hLVKUVjmTlIcQEXHz0IPQXML6krJigkefkEej4fEOhqNkB2QEymbFctkjC5P&#10;+qqD0obDYRBDl9NlrA36jslkcn5+zj5YJDtut/v58+f4gzscjmKxeH9/z0nDyIi7TBkmnVXG4zGd&#10;13q9RlU2nU6JqBADvFzEj9Fo9ODgIBAIXF9fV6vVbqc7n89//vlnu92OVRpK9tl0xvPhDVIGCMvF&#10;m1xMF4P+gMIVSIJEydPg1K1WKwzK5WxcKpUKBAIul2tvby8YDN7c3JimmUgkarWa1+N1RpxIIvgm&#10;KH4QZZNiYJIcDoff54/FYz6fr9/vw9qyQMswDOAeeg24IpvNxl4cvi0tJGMfZCWKN1ntIH7il5XX&#10;R1gm1FJNz0GF5OBZgUg6nuxxYaQGn1UKHmBN4pVkKLnI2WzWtCy8CbByNBNVPnwq9acQAhXXwcEB&#10;dNFsNmu321xqlEa1Wq1arVJ39fv9T58+vXv3jrsAQu3xePw+v6Z/FUJNJhN40263C/GZyWR2d3ex&#10;1kGqTMbJZDKsusEuFZeeqbVpgPsFj24YhpTYIwhD58s6a6Be3aazihLbQ/pilENQMj6fLxKJRKNR&#10;ak5Cx3QyJfPaLX+55XIJ1UEyJS/QX2w2G+b1uaHkQar91Wp1c3MDLe3xeJLJJOoH2EFgZeDacDhc&#10;yBfcHjfFKlR0u91md/fJyQnZSlGUZrNZrVZNywcVGAT0iSDG5PdsNhsNRxi33tzcvH37Np/PY7AM&#10;2sCZbLVaHz58sNvt9Xr94uKC6IQObDKZ4Cg7mUxYDIC8GgcOHGtBHuLxOKj3aDSCGBtavtkM6EQi&#10;ESTVkLJua8koyObK2uBICY0Q8/HxkbPBxnhGJFGRJ5NJGC/cC5iohi8nMnCn6MGR5HO2Dw4OBoNB&#10;tVq9ubkZjUbFYpHZTU4IJY1i7eykxlaspZWYiQlrSzP5d2ktiZT6uel0Sik4m83oFgFMqcBNy+Km&#10;3++jr8LWEp4VzQcDoBKPpiUhx9G/UI6qqhoOh4+Pj3d3d2kBarUaMcfj8SQSCXA89DSI8NCvyAWN&#10;5KnxZAxrSN6HCWZMDfEQ2SEUCkmTZxwIWMOOuQIVIDma8E6Cw5hkZVlQYOZMIUG9RHHCR4LJ2Jib&#10;/qBP/CfvyAAlZwJgXlVV5RcEJQctPDo6Ojw8fGw/dl1dBkHi8TjnfD6fMyvGayK8G4ZBSwioAk7Y&#10;7/cxr0ulUvTd2LfCkOm6Xq1Wf/WrX3HHk8mkZBnBQrFSZ6kDsfTm5qbVajWaDSFEMpmkOOdjS7EF&#10;YgIQMNYXMX3baDRQteJrCpySSqV4ZZwT3CDRBMvpAQoScFS8ksrlMhIKdLTr9Rp3L9M0A4FAKpXi&#10;O7vdbmm7DUkMdUHZiUoVxA8fC4pPNGo0a2NrNwPwGtIcfp1qtVoul3nvOzs76LMpm9fWqC6hnmpB&#10;pkhZjIn/Pi0Ao4CwRpaLhjVXB/f/FD+HY+BfyfaTW8nJpJSSYcS0lkbzl/Un9kVc56fzDPK7Kdaa&#10;z/V6/b/aLSHPOu+SMQUpLRTWXMb/+N9+/YiKqmpft4rn83lN0zjihA+n04nrSygUKpfLtKyUfSB9&#10;BGXTNNk1fXx0rKrqly9fOLv0Y4PBYDAYoP9imEB+BmNtUNBzlOWU68nJyZcvX66uroBsEMGtjbW5&#10;MUnkE2vdDflsMpkcHBxQ8N3f38tgQawHKQBGh41E+ABBFwwGQWrQTdTr9Uq5Mp6MNV2r1WpYQjNx&#10;hpyH9p4CC9CKtg3REEorVVWlnArU3ul0slssmUzSYmEmQ8N5dHTEUMV0Oj07O9ve3p7Opu12++Dg&#10;IBQKgU3TIwFAY05CialpGtuoJpMJTSDqs/l8Llf6oPOiH2BiGmkkQhLEmxQW49EYkIgUgnKQEYSF&#10;NXiIzlrO1UoAwrBmNnmPzEAMBgM2CvDbra1tmayo4sohwqKC50ExN40svdFo/PDDD41GIxaLpdPp&#10;169fB4PB58+fv3r56v2H9wB/KICkZjObzaKzZotGuVymT/N4PLPpDFtzHEVAK6rVKr7qDKk5rd2w&#10;LFGAk6tUKnQ7RAHa9XA4fHd3R1XESTatiQG73c7WICapn4qsURKpll8/60wpkRl9YHiWYMTmA7qy&#10;tbGeTqer5YqkCxVM+2pak6E0SHbLF5swZ67Nfr9fq9Uoi5llIVpxSemLpF4Ycp6eRLPW/nQ73ZWx&#10;ogmB8qWSJsguFgvEHaPRSFEUOYq0WCz4RUBFyf2z2QwXfq4GEz+maeKos9lsAoEAzrY2mw06hyM0&#10;HA6Pj44PDg7y+Txxudfr1Wo16fDAyAtGrii5EJQBBSIsymVzMKn9fh/JAIULaLhpbeE2rfVE9Nul&#10;UolOZmdnZyuwZawNaAaqIvBKCBUKfWawQLtA0BaLRbfbPT8/l+JERl+pCHl0QgjmOkEcEM4wcABI&#10;yqmz/T/K7uzJrTPLDv3BDGQi5wnIRM4DR1EldbusCofdfrIf/Bc7wg5Hd0V1t1RVEimRSTLnGYmc&#10;ByTm4T78eE6zHPc6fPOhQiWRSADn+/aw1tprp1JqUPulf/jhB85gKjbuTz776OgoLMz6ATxiq9Wa&#10;np6enZ1lNsLKqXxeNp2mp3WVgLw///yzyQaGSHpIZVk8Hl9cXOT9en5+fn5+HgRBtVpl0vK73/1u&#10;YvwLI8U3KQiCkZERO2N3dnbevn2LzPjhhx+KxSIuKtpZIrw7xoIw7STuzTQlDThZVr/fX15eVkZH&#10;VL9qT4XNvtnK6FKp9Pvf/57WUrb++eefP336RBw0MzOzvr5eKpWOjo6UaCbVFAoy98zMDEcgDGU2&#10;m11bW4Me7u/vs0YU82dnZw2BqdeR+j4CreXBwUFprjQyOoKEpiaLOr1sNpvNZq+vr7e2ti4vL1+9&#10;egUedetV28StxIxYvVRoE2yFbyaTMSImCt3e3FJXXVxc4Mtl3vHx8d3dXXOpT09PQmiUMSleoUvp&#10;cNcr9a5v22gdNF8hJebTGaGQoaXeWzKZBKm7Yrify8tLBBWaGQFp7zT09urq6sM4T1YAACAASURB&#10;VLfffjs+Pp6YmFheXl5eXjb77yYKa7FYzLvVcLpT0bMzPqX5IUQQ5chhRGkHSaWUzWaxWVNTU/1+&#10;33w05Cufzw8ODOKnNXh4sv39/Uh4OzY2trKysri42Gw2Nzc3DXcS4kXkE2YX4uPMA1h9q6hihZM0&#10;pGpiux+LxRwSoVjoYKKtsYSM4CSeP3/uzl5cXLiPYIKTk5Pj42ObJxcWFqIcXavVagM1g0SHh4cH&#10;BwcQBw3e8+fPUYO+NH4LCqcgCAAlloh4spQf+NFsNvvq1avvvvuOXMAIHbFYLtz2ocnv9XrckwqF&#10;wujo6NXV1efPn9++fSuuamDsonx8fKzX66pifct/+A//wbTBhw8fwBwmBTVjzgaQSBGinYvYBSQx&#10;ssRpuby8/Pjx4/X19fT0tP7H9VQtsNWig4vWq0RFr5iWCLdSew+enblPj29gYOCp9uQFBaggCAz5&#10;1cPdy4ykNO0Rrw/Fs9bbSU4kE81aE8qvHgBgAYXRcjCppeUleRMf2el0sGLJZNLUsp6tF67pi06p&#10;vmVxcVE9DBiCR798+XJ0dPT+/j4RTwwPDzvzZsIgdBFEwsFcmQ3d4OceSZV1gFBFdTV01Qd3+BNf&#10;/cTDPXndcClXLByLVPx7hz5OMnRGlnqMKRPWkJ6l0+nB/KCY3AuNc0nPNGKisUMSzTL6ZhTDZkBF&#10;zmQ4Lhx1Crp6mCxr0MfHRw/IN5xOp+lX+l/tnxgeGvYEv37/rXDdRTQFEh0/5xzQJmIT8UhVWlml&#10;bCTAB2bpmTvhfgWiGUITyYj4xtlTjSQSCQ0X9kUUAuxGCH48HndZxsbGMCLuPjqcFdjQ0NDCwgJZ&#10;JeJTaDKQZOmX9yAdu8jVarX2VNNRYoZUNa1W6+DgQKFlWPnx8fH8/PzDhw+ZTEYkxK9fXl3+j//x&#10;P9CEzPo8d8OaIFSv4/U74RoSsCBkUHLsdrtmJnrhOlBtGplktVrVUMCVHG8GLKBqpena2trMzAw9&#10;KQpWkclMDy9rgDUIgkKhsLi4qI69uLjgoILJbrVa+mLZqtvtjo2NFQqFtbU16u9yuewR+0+gUlJo&#10;x/7h4aHVbBmdcaEiChD3gyQTmScnJz0XALSPj58wSuIPByFn9vj4CFvI5XKpVMrHvLq6MjIbjfh4&#10;zWiKUVrxZnjpJBIJbUilUikWi766IAgwzbDUYrFIlPZl8KXTrdfq7359Vy6XbTyanp6em5tDFkrE&#10;ZMvn5+d+Hf89LB0ukwKGBdPYVzt4wWH4JHpKRIgGH39/dXUlpqXTaeq0er3uewApQqZyuZz9yU9P&#10;Tzs7O74cpezU1NSnT5+M5QVBEE/Eu92uwX2LNoEzCmO8FJYLDa9xODk5UeEkEomZmRlscaPRMKdi&#10;aXk6nW40GgcHB9q0gYGBXDbX6/d8yf4uV0kVi6SvnVEtG3c27KIS490EKHBHIs9tBMnQ0NDl5aVC&#10;V4MAAO12u3d3dz/99FM8Htee2GZBuFOpVD58+HB4eNjr9aAH8/Pza2trvliZrheO7R4eHiaTSePL&#10;ygnd4sjIyOLi4r//9//ebkuAYyRZg0cbHBcBsuGqgGa4V2BoaAh4NTk5+c0337DMTafT1n1fXl46&#10;t4WZQqfb8V3JuRErTKU3OTkZDZ7mcrmTk5OdnZ10Or27u8u1WKsoy+Ot3Xr30R3E+rSarepTVfwR&#10;V9E/5lwjGGRhYQEtQfzkIjebTTUe93V9ihfBEJfLZT0pab96u1wuExLNzMyYgQiCgGvlwsLCr7/+&#10;mslk6NVw/CSARK4YAjIa7XOn3Wm1v+BdpMmJRIKRaalUQin5Tm5ubgbDDSLWGEQTqNPT07VaTYNv&#10;zhV0pruHHOK3Go2GeQv2zq6MqUQSFrI530A6nY4n4tEtvru7s/jH/Z2bmxO4IuJEEypqaSvS6fRT&#10;7clFdsj9lVgsNjIyEsFTOHWt1uzs7MrKCp3W7u7uu3fvtK4QpMHBQRbx0repMjUAxtGn0FPzvyIW&#10;jMViVi06Qs+ePTMTAxMWl/zIg0a3p6amhAIQCmgLSeDPGAp33aJpgF6vp1URaSGQQujR0ZESutVq&#10;qQGE37u7u3ZoeRJtyJN/c7lcsVgU3/zJvb092hqKMaP8IE0drv5LnkJjkOZn/vZncnJSuY5bfXp6&#10;4pSoDfRvvpaDxMJ1iZG87H/7UaKY/2iG86xKNeRrRDAEofFmNC0RC/2XYuGGbe15Pp+vhet7+6FN&#10;kxObSqW8K5VnVMZ//fqxv91j8X+78loWOdg/6PV7EURIMpNMJuOxeCzx/0JLxBPxXqsXi8W6vW4Q&#10;BL1+Lx6PLywsaObfvXtnj6ta8OXLlyS37969+/Dhw6dPn+LxOLKxUCiwBInFYuPj44lkYmVlJZlM&#10;Tk1NPT4+coujMlajBEHQ6f5bh/b1UaYPolzWPG9sbEBS3GdKeQWEIIuIXl9fp9YRcBmisa3PZDIT&#10;ExPjY+PQVUo9eUv1kMlkioVirV7zTZZKpbOzs+3t7Z2dHaJjzCSogg8mApbi4Pj4eHJy0sPuh5sq&#10;9aJ0f26XNtsGv/HxcfeTGVGz2cS9X15eetu3t7eGIWZmZs7Pz2dnZyuVCl6BiqrRaJhpqFQql5eX&#10;gG8DRKIMKRaUClOKWRX7UFBsCmZnZ4k76DW64ezh7OzsUH4omUq2Wi2S22ToHGfwRUkRrc9dWlqi&#10;L97b2zMrra7CdlxeXqrpBR3xHRQC3iLx1nLLGVNTU9QHln1pAMgfYrEYqJd6juV0o9EQDqLGBu+S&#10;yWQk7Aizo3+PxWLUIiYNUaDAXMZN1ceq0C+Fp1Kpm5sb2vb7+3ucqtBTKpUgfQJBs9n0rgh/+JJR&#10;pDKdNE8QyZFMJBBEr6+vj42NnZ6e4lrIHoFKLlEqNI9T12oVqtXq2dlZFNZ12lzO3rx5YxlvLBZD&#10;EuifjRXXnmrg6cg/yoY0rEy5XAZwmIwZGBi4ub45PT2FZKE/Y7GYuiQIx75isZjyJR6P43K4uIqe&#10;4DlYiTKOjub6+pp9HqwqHo9PTk4qyKgOgyDwRfV6vVQ6RYsEcioWiy6dSCITQGT0xjCmT58+ZdKZ&#10;eCIeBMHQ8FChWEin09gOn4IppJ4cu0DaJlvv7Oycn58Xi8XvvvtuZWVlcmrSJgzvDZsSBIFo0Av3&#10;XvR6PZ96cnKy+ljd3du1njcaSMLWZLNZN0s9rQY1iekR5wfzFn3f3NwsLS0tLi5yd9nc3Nzf39/e&#10;3t7c3PQiEptBK5MxW1tbLo5JUtMkQej+56C22+2VlZW7u7t3795dXFxsbW35A3qnQqGAblT5sdRU&#10;DJFWkXq5FFhtUPvy8vLGxsba2trzF8+Pj4//5//8n3/+858FYT3YP/7jP3748KHX67148ULOMojj&#10;GLjp8qV3q+yIh8PXyWQSSYb8rlQqjrH2O5lMFotF/8lI0OHhoeDZaDSmpqa+/fbb3//+9999910s&#10;FsM9bG5uGiWJgioI8uzs7Pz83C6+XmjTgf8bGhpSzVg+TN3PvskXu7i4+Pz582+++UYEBiKPjY1B&#10;LR8fH+OxOPHR5sdNfZfpYAAu0Kperx8cHBzsH3xtrSYEmVqQa4TBIAjy+bwwG/nDxmIxyjKjOZHF&#10;qnq6Wq1ub28bQqIrXFlZcekQJ/l8nk2ZJTFBKKOWgiuVClvqKLyjK5zGZDIJ4VJWnp6eVioVWzod&#10;A93g/f391taWWt9AYfQzW5xFaTSbTbFOziKcX11dFWFGRkYItQYGBqanp8mgarUaZRzrW9Iwin6j&#10;aVhhSc2/1H4wByiVStJut9v1yDxo8jdkfz6fzw3ktED8bcrlspXL5ipKpRJng2Qyub+//+nTJ4P/&#10;0dSCLyqaZBeQKcGVLr1er16vA/6CIJBoWuEWlk67Y3qMAqharXJ1J1jzvakyx8bG1tfXTd3h/zBA&#10;9B+bm5sRNrq0tKRtY08BDSmXy/l8novRyMiITR6o9Hi48BnM16g3hoeH3YihoSEW1VYLQOp1tgoD&#10;4w5Ct01xhJxkvyrj8fFx+sRarfanP/2JxFUTCAgLgqAV7nwGdzqxnNmq1ere3t7nz5+vr6+fPXum&#10;ZBX9FhcX3RTorYGDXq83OjIqpHMwTyQSU1NT6XRaz9xut0dHRhcXFzc2NtLptBoA+izmXF1dQYrx&#10;GbH4F27JqLgbKtXqbbCn0Q7JSJYOZ+RcgcKHqcFnlVVCBNrMZUc/gAJ9gbw9ozAboTkWZeVyudXV&#10;VaH+119/1Tr6LTygpGO/ot1uq7Vkf3oICjWeG5ubmycnJ/VwSzMILD+Ufzb8bGpqCkIHGRGooyEG&#10;FxM0TLB8eHioXrIPqdVqyZ7MTJD3Yr6+lIooCIKIkFBk1mo1uIbZ0wg7cy+CUMLWDwfQPXdxjM5O&#10;/u31epQicLeoqUOKYDuipsZgviJqYGAAlhfpQqKWcmpqKpLP97+aYk+lUghveHcmtH1PJpPc2Axk&#10;uC/NZpM1gZfyuUjde1+tFQSL+4zavUS4DcjfGhwcNBqrZ0mlUlB7OlOya3W462Orh0a9HY5eZbPZ&#10;lZWVkZERJbfKTXCoVCqIQ08qmUzSzFqUwh9Yrh8eHo5AW+YPpVLJPbUvgeyp2WyenJzkcrl2qz1X&#10;mhN2aE0eHh/AzdEoGGePXq/35s2btbW1x8fHH3/8cXt7O5ogRMOYNlObye8TExMOf6fTsQQoAuUz&#10;mQyINuLDIs2+UqHZbIIqYrGYXiMIAhdcAhXb4XfT09MU34TVdMTaAUSmCOPwYI+Gh4ZHx0YTicTj&#10;4+NF5WJ0bDSTydCFZLNZcBIPGXU10hECEo99yWhkBL1eT2MFE1GicMfFdmBWcGZKqYhv4x6Wy+VU&#10;xe6XBKVacM3pgp0TQ2ASHyTLg1bDM3KRg/b29hCEWqfR0VHOiqKlV/CVEhkIm9PT04w3+Qs5MJrc&#10;hYUFPukvX77sdDo//fRTIpGYnp5eWFgYHRtlPJhIJAh7JWJkIRKRRs2zBg1jj0jrPHp/y/HQhDrw&#10;/ozLZX2rsABy1XSMjo46rhYkLC8v48YMfXr9+fl5QlJMw+rqqu8TTCFoI8wcvEQioZ25u7tTc97d&#10;3REFil2G4RqNhjqz3W4nk8lSqWSPl7cqGEK7iCroPj1fUbHb6yaCBKgBR6iwb7Vav/76a7PZHB4e&#10;fvnyZavV8nm5CMhNSJFu6GOj6sC3vXjxYn5+fm5u7tdffzVYnw6dOcUcREIymRwdHV1aWmJF1e/3&#10;9SzIPHkhn8/7UJoaKXtnZ2dra2t2dpZdWKPRAMiaZZdDT09PCXTclJOTE0Zh9FjIbJ1mu91+qj5x&#10;PHMM1Cpy2evXr3kzKLAFQKMMs7Oz2BoCNb3/58+ff/zxx+fPn9MkEdxY6316eprNZgcHBslQUCD5&#10;fN6sT7vd5okaBIGAhpv8MhKX/LLuGIs2MzODCGeiBTvWDiwtLfkGYGUC+/X19djYWARKRCiE3BSR&#10;TwRbMECAsjnLbrdrWotrXxAEKjFeWMgzIJgeBGjT6XTo4sfHx1PpVCqdCoLAF2U05OjoCC2RyWQK&#10;hQJH7nK5PDAw8O233/IwBzFpN9D8fiOKVxewsrISC51jT05OpqamZDQemICaVmgs2QrtFnir6PJc&#10;fMnCbpvb21vngc8SitQJTIY/Apr1XTi8ICRT6TlMDAiV4gMTKmYzi4uLXlwT/fj4qGC4u7tLJBIc&#10;+RjRe28PDw8jIyMGIwARymCzI4pVLjgXFxdmNLFKoA94bFTzyN3RoIORQeQifkiT2O12CSXdx0aj&#10;EVELsVgMkxp1EApgZInv37gSFfjOzk4QBORBU1NTi4uLsMdIK8yGxMs2m83t7W21BzlslGjo0hQz&#10;g4OD0by7WsuvcNTVQq1WKyJ6fQOor0iup0MHX3w9KhD/an9D7G+nJbrhwIR71A7thZXx8XAbhJ/Y&#10;Vz/dcJAiQp+S4bKKiMzwq5Uosa82RvTDZQpeCrUPzYt+lz/z/05LxMIt1tEf/TLP2Os2Go1oJhr3&#10;ReQe+/K7vvwV1Ya+wr/s9XvxWDyIBZlMhsP40tISNR9WZ3p6em1tjdeec6BKeAjXm7jGeNFUMuXa&#10;//GPf2TGjQH2Banhup1uPBFX0NdqtZGREcsJjdqdnZ05VcZyAdafP39OpVJra2uqc+REIp5AwpvG&#10;itT6dpk+PDzMzc1tbGz0+/2JyYl6vQ4KJ6Q1TrW0tNRqt9yEVCqlku73+5ydWJoSL5hEub+/397e&#10;drijdZdiBI0/6wm1i+/KV10oFJxXpueWzVKFlEql6enp8/J5NDWmz2QRoNNLp9OgBMg+LykaDYfP&#10;X6HmlnusRZWibDXwMW2GQdoLQLFY7OTkRGtn78Xr16+5vlDsUhv5B5EuMgpkhdztds/Ozra2tiKG&#10;QJZSCEJDTPSn0+lKpTIwMAA61y72wl1nEZytO9K3Ly8vI3LOzs5ub2+3trbYGY2MjHjcEEYdpo+D&#10;EYUsr66u9nq94+Pjs7Ozw8ND/gN6TsbxIHuwrL8IzCLAx7tafq5+ajQalAhgqU6nQ+IHg7i4uPjl&#10;l1/evXuHBPJ1oZE6nQ7HM2IQAVrpDz0kTgc4grdY7h4fH8diMSxUKvwhVtW9axSLxaJBB2UHoT3N&#10;lKAPXeWzeXNzc145b7VaPBYl1EQi8enTJ3Q95fvU1JR1GnBt7Yru1+oCs9VAPbTHxMQE1ICCyf9K&#10;nMY7RMa1tTUIC1IqanWwAnCWh4eHoaGh9fV1GxQvLi42NzfPz8/39vZarVaxWDw6OqrVanyZ6HO1&#10;W1ILPeDkxGSn2+EDY2DCITc8WK/VSTLlFT089ohSL5qvGh4ehpLMzs6CzxizSvDqLeW1CAyh4DuU&#10;SCQga04++Q9FCb2hxA8RQ6GVSiXVcyqVsquGmkacJ87NZrPc7ewZQ64QgKytrZlA/Pjx4/v37y8u&#10;LuLx+PPnz//bf/tvnz59Mmbx7t07mhfzoTMzMy9evHBD5bZut/v8+fO/+7u/i8fjp6en79+/1319&#10;8QZJJlXh1kylUikBCie6ubmJMlxZWXnz5s3ExMT29ralyu/evQNp8VZeWlp6/vz55MRkt9sFcBvh&#10;1KjDR3yrXHelNh1LVOoNDQ3RRpHSg3eDcAd4pVK5qFwUCoWtra2rq6tCoaBpv7u7++d//meaps3N&#10;zbdv32plC4XCmzdvKpXKX/7yl/39/WQyaTkzFIZM4/7+XnG5sLBAlCT5OtK5XA6O5gK+fv06m80e&#10;Hhyedc+q1aq9uLwpZwozC5kF07hka/l8/tWrV4Zz+avu7u4ODw8/Vh/lPriYEtmUHn3i+Ph41HdR&#10;Q4C2qUS7nW4um1tfXxelGX+JKs1mU7cJfaCUp1xDH4rGrmQkIY/GRCzUVW5Gkk8qs06nQ14HKlVi&#10;Opws47rd7vDwsAgfjXoUi8Wh/NBgflA8b7VbJDzKkkql0mq15ubmXr9+/Q//8A+Li4tcCPb29vTA&#10;pkOMKvs4pu/B/Vr0brgNCJ2zuLhI4iR6xONxpDt7K61dPBZfWVmZnJyk5NXJq56bzWav21OSiV3a&#10;CayV75N75P39/e3tLbVUoVCwfV0XpJKG2uCVAVgge7kSuQJwhO71+/3cQI7YhxhCXXd9fa3fI0u3&#10;SFCuKRaK7U5bEYKbIdZrNpvReR4dHdX08hy/uroC8bdaLTAW2I6eaG9vzwfXhQZBsLKyArl+eHgw&#10;XeFgdzodEC3etN1uv3v3bnNzsxvOTaNARkZGYqFmmXWsdr1arf7yyy9//unPn7c+93q9YrFYmiuN&#10;jY9BcomDlGG3t7fZbJY15cXFxfHx8enpaRAEb968Ab4Dp0y/EWL3ej0lKxglCILnz59rzDwCzaEI&#10;/PWsAxGWMSD4BRtu0g0NvLOUTqd7vZ7lEw5hM1zLTF0FdHsIN0MQd5vR0bzJFyBj2i6++UdHRwwZ&#10;zICaDZKvkTSobqGgUChYq0gNwxeu2+0uLS3JsPf39yLq0tKSUafDw0M8VuQCwf+t1WpVzivLK8sb&#10;GxuUsNvb2/y1kR+7u7scEhYWFjqdTiqZ6na7YIVoplPcg2UoPwAi+qjDw0P6CYWuRrrT6biw0eM2&#10;nQCYUIXi3rR2BrvVyWZk/V931uFptVrqZBEAbApW5kZCtGvqQtFlUFXINVClgwUIRuJB3Sw8MdKg&#10;GRV1K8fGxiIuigDT24jELlonC2yoC8/OzpwiDS1yTkOrjoo+xdfqPB/28fERnSC8+PJxQkAlSHoq&#10;3PjlU6CxwawuL+NvhChNqB5nYWFhdXUVBid3XF5ekpEi0cvlMjbOIwCSttttLDsB4/j4+OPDY+Wi&#10;0mw2K5UKTej8/LzKvx2aaPkqxJ9kKhlJudPptN8CGuiG64iz2axxDc3F8vIyYoCD8c8//+xvAR8n&#10;JyePjo7oLjGjngidrIuPGdLqG4J3JknfqE9g3Ol0mrzMJa3VaoeHh/KIs8STKplMYmq1Hq9fv+52&#10;u5eXlx8+fCAuAfTrK2Uu+srLy0vaeYW92hWmdnR0ZDpEHdsJf5hhEvhTZZmEs0ivXq9rVTC+xWLR&#10;n+y0O7ed2+i+yEeGxqKz7TKq2yMmRsLKZrPlcnlqcqrT6Sh7EORaZi43/X5/enraFh9R0b7Jdrut&#10;9lM8ZzIZhz+dTkcWfJHY2UE1TM/EGDcg1WLmHG9Jh0+dUIMV0+fiI0F75oGUN6p0fd/p6SmIHM4r&#10;1AvFCwsLgOx2uy1mAkPxssgwc2Dk/OS9BPvRH6A8YBDqM8KCAGTRkFMQDm17NI5Tr9c7Ojoir6QR&#10;Xl1dpdv4ukHTDhC6eRYTExNv3ryx2UUBzLe2F/qKrK2tRcfAOREJe70evTyFKGQ2crJi+OPxoV4O&#10;Dg7YfrZarePj44eHB0NXUKNGo8Fg7YcfflBqKgWJPjPpDA0lDoZTk/UhxjQtHJ2bm7u/vxeltT98&#10;mS4uLvb399+/fw8xp7zhuCBu0M9R7FH339zcGPPd39+HXer0ha/BcINFOpOemJwwqZPL5Wzp6Pf7&#10;kA0QgUKRSQAIiJ5MS2UgMp/P//bbbxyMFc+JRGJ7e/tf/uVffvzxx1qttri42B3r5vt5oQ/usba2&#10;Njc3d3t7+y//8i+kP+BUgsuJiYlSqUSs6UG7IFtbW4eHhz6ReFUqlSSCqC+2UhQGBf4iP4XkgA66&#10;3W6hUEAeDA8Pr6+vU/QKmOxVFxYW4OZnZ2fv3783otHpdEAWUZvJNB6filcj4Ov3+8NDw+1Om9cT&#10;StsExqdPnz5//jyQG9A7+8KFdMXn0NAQiIygrV6rN1tNvefAwMDr16+//fZbIv1yuSyExuNxeikk&#10;FlWxZSRk8vpHN10sxfSrQOjumbeLM+YYUBryoEIXLvr+/fuBgQEjiQRAuVwO96ndI9VVMGBrMpkM&#10;GISn+tPTU6v5RaDQaDRseVH2wzScxkajcXh4qL8w75LJZGZnZ1HppNVe5MWLFyp/rvjuINcy7z8Z&#10;7q+KxWIQRQpX08kUVwBY5RnaGwXCsk+dH8mFmXnAeYJw1lMTGq0YvL29Fb7Gx8eBxv1+n0yH7k2k&#10;0u4dHh4eHh4yImOWqIxXlNIFIgUfHx8/f/7MIo+LchAETp3bZJLMUndZ3sE4OzvziF+8eGHWM5oW&#10;8Mqxr7yS/AN9g3/22aUST9nclRgb0Q8RzxG1D73QiMnDMsSp4MdM+PE+U6lUKvll5Xs8XCDRD3+8&#10;fsTYmaP9/6Ql/rcf9LJcJb+awR8ZGalUKjoBByUejyfiiUQyEY/FhZjYV0u3e/1/M3RaX18nZ+Pa&#10;BJ9Np9NW8OH02u22Ta3cAwYGBijRgiBIpVKSBGIf9acadot81EQ/EaEn3oNpUyP8eHsd3d7eHpqO&#10;7Bdci8lJppLyupnZYrGoSbPVttvtotfg1NCKSKEPdENsqhdxR54uDalKa3l5OcKdWYnJLiQG5XL5&#10;X//1X6vV6vz8vOJDyLi/v/+yUKXzZR0K3QevGFcLJ7GysmLYs9VuOamRqgKWEcH9ukrHKJvNuofM&#10;iLTZDw8PhULhm2++Qfl8+vQJki7Zw8Q1FVKU0s38mqmCVCo1lB+KlCCs92rhMj0svRh6fX09ODgo&#10;/WtdoPzMmlTqzqRkpgGLRpMMwLrhnXA3QBAal3c6nV63lx/KGwGGZeBR1Ezb29v4QPl1eXl5cHAQ&#10;YCfBU4sMDAxAxFKpFOjWdqAgCKg4oboW/jw+PjpsqhDoWy+0SucEjfWFQajAhoeHp6amZKZms7m/&#10;v399dW1ELsLRJD/+BiScsVgsl8tZNAcNZ++TTCZ5cQqFYOhEImGYlCbI+++FU/CEDx5Et9s9Pj7m&#10;ykJTqfDSClKUMPKKTEvpf30/xD6MR5TgJp3xSbgx2kl38OTkhK321NTU4eGhLAJtcUIi7r3RaPiX&#10;IyMjuWwuFo95Ltp4e5XBCr4ZpSRlwfz8/OLiYiKRIEuhT9Eq7O7uViqV169fr6+vc3MKQkAWPA09&#10;ZFgET8fd4qJzuVw6kwa3cUnSA0Dqo+EeIdTiNRWP8shNZ7ljkIv0JmLphZRoSCudTq+srHz77be3&#10;t7f2pdtt4LfYAXt1dcXJhIOZ1FKv19UBsVjs6OhIWHMybeEul8sIA3Hj9evXU1NT6+vrakozwnax&#10;/vDDD6Ojo3t7e+/evePHoo1XSS8sLBhi3d/fJ6MGjxKSY4OsrOx2u7pZE8Qsg7i1Qlh2dna8z4OD&#10;Axg3gsFTIDRAeP/ud7+zZBsOfnNzc3BwUK/XoduZTKZSqaDlYJf6Z6J4A17VapV7FfrQZRENdnd3&#10;0RKZTMajHxkZSSaT2m/a7SAIjFOIhxLfb7/9polChHPSjx40t8BGozE/P+/2mT+THaicNFTg12w2&#10;Ozw8PD4xPnIxcnNz4/narPDNN9/Q3kYbC9Lp9NTU1D/8wz8cHBw8PT1Z6STWzc/P29oN+06n0+Dp&#10;aIYjm83CAhqhZTl8EI4GaFtdXe33+2enZwpBywNU3jRBKkthXwvtakudUf1EzREEQa1Ww5iKqGNj&#10;YzSt3dA7BX+WTqdRNZJCM9zRd3JywmJLhbe2tmY+T+EYBMHnz58/ffyk5HjFdQAAIABJREFUCz07&#10;O8tms3Nzc6VSyagEewE9P6jLkPLd3Z3BC4kSHyzvxGIxKB5dksSnDIAFi67Pnj2zvBF33u11VZ+w&#10;py85Oj/kew5CrTRRNppZ/eCru7i4oEGbmpp6/fq1jfc0jKq4qN3yEdSUoFiKOSAgJYrCDJQD7PMp&#10;mNvoFmQoF5wThTK3clFpt9unp6dkv+z1KDbW1tbmZufanbZwapO2xwf+kBMZrSBij4+PLaOTkT1c&#10;Wy5cdq5xxWJxeHhYgsZCObFEwQwuJicnS6VSItzbARlJpVJ0ar1e7/bm9urq6rH6CBwcHBycmJxY&#10;Xl52waF7vkBD7tGQqHL0zZs3i4uL3Jxg/cPDw/Pz8xAZGnZ5H8HGHhOA6DciJ3wDNFyacDDc1NTU&#10;6upq5FGmfOKwmkqlwIJBEABwv2Yd3Ck3jjBferLvncDf1xUpUZwEcEC5XCajy+fzeJpoBd/Z2Rlq&#10;cHx8nBaPt4MhTt98rVbjmtIOHXiJSZnGmLOkwqlWq7Ozs0DPm5sb6p/x8fG5uTlmqjc3N61mi8xQ&#10;mrA0lbNKPB63PACPm8/nHx4eyPcGBgYiKypBXskdScYuLy+TySS+B1NFHIO40ou2221QuBIFaKWR&#10;y+fz2A68l5sFG+qH+ySi4taLs7aI2rlOp4MuUjkPDQ359zpGKVIc9gY8MvgU6BOTbfJJ3lfCAbW9&#10;n2j2pRduL0iEJr+m7AcGBnTsuXClWRBuO2+HnsJSD74k/pWRcRAEcqhX8+UAr6OuJx4aAkB4oVGm&#10;DbBHkbSLPrfX60noPlQsFnt4eNjf31fESlvT09O9cFkFokIZqc12TvDWsb81Xx4YHOAyEc2OKAaw&#10;/q1WK5VKQT1kVXKExcVF3OfExMTAwIBLDQ6gxjMs9fbt2/Pz87W1tW+//TYejz88PFQqFePsJjw4&#10;Qw4ODlIv9cP1eBxBc+HWN3ph5lQRL6W70YghXer1Og/kk5MTpbioLgFRMVN4eEZBEKDbeWefn58f&#10;Hh5GkwfRKKGqgPuK6ASR4cPj9wZBoEIjdIX7B6Es1OwaAc3x8XG/3y+VSnYqAOV9BLzdzfVNq92K&#10;TNvpMJLJJKFYEAT0Z81wrU7UBrIUd0KMecVisafaUywWG8gN1Bt1d8ed9Xtvb29LpdLMzIypBZdX&#10;KY6Zq1aramzlljDY6XQsJHf40XJPT09nZ2dIa7le8AyCAIRnNErqHBwcnJ2d/e677+iQ3HEttsct&#10;u2mlNb+GVzgkk6yJ8GhXNBWmIRI0gLkHBwfpDyAk9XrdlBssJRbKYFuhixpOWhEiBJkL17htbm66&#10;RO1wSQPxkPh2dXUFlDQBD5H04hLKwMCAD0L3xk9JmeFXRNBnLdyzSNrPC/fx8RHQQegQraqOkFb4&#10;uzokm80q170NkUFX/vLlS6ifYoPUki6TvOwPf/iDS3d+fh6LxfJDearnZrN5dHh0e3eLChXfJE3u&#10;LvafGcHkgO1dPT4+UmOYEC2Xy8haoE0z9D5yiu7u7j5//kyOgJikkMCjE6QilVOplPnIL2Rep+Pp&#10;GKe+uLjwGV1Gcwn6IH8ym80ywBgeHj4+Pkbz7+/vz8zM6Ly+TKY2Gjc3NzIa11NmR6omQBbO0oE3&#10;CF4qldTbgDUOsfF4vFKpsEtVBcGm1ckRI+tmgbB104+Pj5pZNZ5ybm1tTa6fmpoC93FHGBgYUMYj&#10;TYXNu7u73377LcpTygNz4d1uNx6L54fzbhyKkbuG0GR2amFhAabnI2h5lJ2Kf8mFnFqtwoNBRRoN&#10;TwjsAmOUW+UX4Yh50cPDw9HhURAEEMh2uFEy4rE64VYA0LCXIvNyQ907skIYfTqdJvRMJpLmAygP&#10;omkkA0nX19f1Wr3X7wEchoeHlamCIVmtbiIWjxHc4CBpH3WyKpYgnIAB8anTRC39LIaVrktyhAhV&#10;KpWDg4Pr62tTzpYrdEPzOroipwjiFIvFnj17pk6TbRVXyi21pVFCAneOrBz8RPVEIjE/P4/nhhqp&#10;3KBz3PZ0Xvl83jQqWadO2SQE8cfd3R3Vvv9tNVtm7CRuHi2wCIIY/ChtMaBA/KemxT3jrRXwirF2&#10;uJERUqSwiVQpfqJiLBaLyRGU3JgbunYNYCSjCcL5hK/rOsKjqOrwowf3PUd/UYnY6/V6/V4ntJ2P&#10;ph2+Lhf74ZqNSOX5f0VLEClYGAuuot/PZDI2JplSicfjGuBMaCnV7/VREV//+Df+mJ+3b9+Cuubn&#10;521AXV9fV7zSNEmZiifaPV9HEARYr++//x4h32g0dnd3QduFQkFVIfv6SafTrVYrGv/M5/PYMPSj&#10;/WZ3d3cKAnUAaR4hhm9WTGH35BGqYguFApvITLhakC5ARqHJJYCFOJh7GhsbW15efv369dLS0mC4&#10;l8Kcl2ZGVL2+vn779u2HDx9WV1dtMdLt6K9QLDQyvJvY4/BwmJmZYXoTVTnefC6Xi5yvPn36VC6X&#10;nz179vT0VCqV3GTHCBI0ODBYC/cBio9upjGLZrjI15QuqBr30+/3i8Xi8+fPj46OPn/+TKHT6/dk&#10;SmeAEk3oaTQaQv/9/b3YB75ZX19fWFigVT8+PiaflxF9RUy3kuGieaiEyia6cpou/8kzqtVrosnA&#10;wECpVNKjygc4GADc+vr6+vq6Y2AugW2LXeVULSBdG5NAVxwYqaJevXqlUMMYVyoVogBCHodkZmZm&#10;dXW11WqdnJzwIanX6t3el/52bGxsfn5eoTwxOVEqlRC2nz59UrhjxcVKE52AJA2wUtV33ul0QB7x&#10;eLwVLmRWeeNaohrO19tsNk3qoHMleCqnWq0m1wId9GkM3FlqiBVCuTD06tUrYMHd3d3V1RXnAQmj&#10;3W4T6ppV8neDIPBudaED4QYw1RXszwiIBOOck1S7sxGYSKKFjQf/RYPt+XzeviPduEezs7NzdnZG&#10;9m6jAyCDVghybWhmYXHBfGs8Hl9cXISdsZ0xrTUyMmKg23gj/U4mtKG0yQBer7mCgwB0MpmMix+P&#10;xw8ODvSBUYuOIGk0GgTLpVJpcXFxcGDw7OzM7WaCtLS0tL6+zp2s3W5//vx5b2/Po8Hn+3V3d3c6&#10;LiNHXEH8lWh9MdGrm85iEkuHst3c3KTGYgsQBAFJtbIekazmOzk5abVanz9/9sbq9frY2BjrA+W4&#10;4K+HdIAzmQwXUZF8c3Pz119/xS6w+5yYmLBZIRaLvXz5slAoEOQyPgLhWd7lJNTrdWC0Fu4LNHl7&#10;q4ZwL+y8jWTa1mqp1Pf29srlsrZwbGysfFbWqIghspLv1qz6zMyM19/a2trd3U0mk7Ozs8YEaTNj&#10;4Ugv8pXSvB46XEk9BFnoUiY/UdsQjTAafyZyBPtyHXXgqfxmZmYmJyc/fPjw9u3b66vrsfGxb7/9&#10;Vm8WCw2s0+k0XNIkGTl2MlxhquDTjkJ/IixjaWmpXq/XG3UNBovCarWK0QTi5HI5Y/Jw7a+Tjn5J&#10;jRVpP/2nfr+vrc2GyxigpVFKisVifAOOj49NhJhoURtItclwlUW/3z89Pd3e3n737t3x8bF3tbq6&#10;KuDn83k9s+0y5EtAbaHSnJ/yAOCoKwiCIDI86YROUzrG6+trYXlhYYEGghlrL9zswjZBwT0xMZEf&#10;yrvyGns0QxAEnv7c3FwUln1AiI+qXUsWFTxBEEQCKDHEI67X6xTuipZKpeIzcn/G9pER4JCYqzgh&#10;5pp9n5H4RQwBKCv346Hx3djYWCKZuL27tcUklUpF5jzkHQYo5fROp+MqOSTpdFrWo4Dr9/sM+igY&#10;hAtvu9VqwQeNw8diMQml2+0uLCwkEgmj02yIR0ZGhvJDbs155VyH40zaOhAPN9I/Pj6iJcR27lKG&#10;/IrFIrkZI69+v5/P54Umt1i6NMiIqBZaaa5JJSQC96vf7zsGRjFGR0e//fZbu7t9q9oMFr2k2ZE8&#10;jbin0+nwBU2lUqZXBwcHI1e9eDxO6mXEpxfuVRZJnNio4jJFDqstzhY5eWL9QUhD+SHNLX5CxKMV&#10;UGP7XNoPYC7BO0sfllnI9UwmwxLNe4gk4WCso6OjdCb94uULgQ52iWcVQ+iXfTTf5MPDgwVLqVQK&#10;nKdcpICLh+afhJmAG9U4BzaQaHR9kDr10GBHUFJ5qjY7ocsf5DoWrrkOQsj+S4vU71fD5UmweAc4&#10;UvdHSBP9AbAmQiKijiYINRnNZhPbJHBFQwyJ0F02CJcFoiQToftKKpVCMED8AfTKToW966Map2OQ&#10;d9A52oGoz4KJROCjcyW+xWKxqGiJhx6PQpPPGzFG2mZ/HUKtIvXrYqFjgNpvZmZG9AN6BuEsmtmp&#10;fr8/MTFhXJ7CQNzj1KzqNpiCZ4pg5VwuVywWiTGNiPVDN13yYbhSLPTQt/wGH1AoFNLptBHJf/qn&#10;f1pcXCTrMVoHf5Q02ZGpIqzSQSfPzs7e3t7qFEBF0H93E4lF4+K8wZSDIDg5OeHWIsXPzc31Q2sF&#10;TVy9XjeWoVEyBRUdDCIkslmNQK/Xu7q6IoJutVpCInMe+9vg5rSGIKeZmZmIlkCcnJ6e7u/vHx0d&#10;iUJ8dPEKEefnYnobmI9uuBhSeaz9VBVINEE4UKjN8YKYUTR2OzQTj2gtVbqmAGM9Pj5OWd/pdBR+&#10;yXAflaYgAnDJ5qDMe3t7yWSS2WA2m3VK7+/vsVz+mJZT6ong1wh3A1IvLi66TYeHh1/fJk0Edmpo&#10;aOj9+/eG1VRTBB/EjpBc11nBowE/PT1NJBK8JWi5tra2DDcEQTA1NeW5K5/c7i/mgaOjMzMzGHfE&#10;fyaT8f4vLi4+ffpkRtYJVBV4+pVK5fjo+P7+/vvvv19fW08kE0dHR9yQBBw3i0aQJrVWq33+/Lle&#10;ry8sLHj6Olkj4CLA2NgYEZtSKpPJGCTi9xtFbJ8FWQ76n5+fjyjk+/t7sJVJTX2WjZWkURhQt9gS&#10;0Ew646Gvrq4uLy/rBVjfnJycMJX1ltwCj0D1bjeA6NHtdl++fInqIKcTug1ACMIT4xMGMvb29tQP&#10;qFkHUmRA75XLZZWMthqCEbG/jgS3ZKPDqiB0tXN1dXWlSLArGLJBIka4tr293e/3Nzc3Ly8vbX3A&#10;RkSJLAKvb29vd3d3mQyTSJvatF0slUoB5S8uLrLZLPsmKcyssIhtfJ9w03EKgoBUpdPpyDi1Wo3D&#10;vhNOKFYqlQYHB63BOD4+ppg0vPvx40cPhQiy3+/baBjlKaNs6pMgCFrtlno+qogc3cfHRztvCKGA&#10;XapZJf3o6Oh33303NDREZNMMdycogw8PDx1U09tQzdvb23qtztUWLRQPdy95rEtLS7Ozs4oNTSvI&#10;BXMjoirkPHFeRtKQQT0XB6fowVFdoBg50NJcGt7yTEldxdjB/CBSnNEf2T5I4eHh4ezsDPT/9PRE&#10;x+B9NpvNgdyAgySbc77VU3tYlHayqsp5ZWXl9evXkhcaT2Gvx5Ti84N5rzk4OKi6SyQS/DwdEn0E&#10;bdPZ2ZlaSN6HuxLuCBGNRiOa84Yz06LNzMx428awVGXIUTuZFFqRtCIWWhXJYvF4PNIsRsat7Xb7&#10;qfY0MTmhJPMFmq6+v7+30XZ+fh7wxcE4shrDm15eXtrkh+xJp9MgFLGCr4AfNLMjHf0kwh2HzXAP&#10;q8EgT01aVMFGPEdEPET/rGDzfvArIp7vJBauQItqpIhBAOH2v9p9HYTkhFfTSP7/mJbo9/vpVBqK&#10;RxyHXXS9+QMKLrOzs9HESj6fTyb+T6+vYPJ5uF7s7++nUqmlpSX+J/pkAJAoBmDSimiSI4hwaWmJ&#10;LPfDhw/1ev3v/u7vaOtGw5X3UbksieKEAUndbtdSoHg8bodepVLxlTn3+HOwEUix2WwuLi7CSa+v&#10;rx8fHs/Pz4eGhjY2NpT7Yre2sFqtygcENV/TEqZvorEvvw5taJY5nU7TJFquaCvX9PQ0IzPvrVAo&#10;DA8Ni1OoiPPzc4u47Z02ANEIf1R7L168MAHdbrcvLi5+++03D1eMi6b/SLdGR0cfM48R8N0IHdNM&#10;Mi4vL+vcaE+Ghoaenp6gLYlEYmRkxAhFqVR68eLF//pf/+vHH3+kaAhC7ecX9UqtXqvX+v2+cnl+&#10;fl5M2drawiVwS5CJjdRh4xuNBpcABZyJME0+TXoQLjqLjoH/igQmCTSpgNunCjFB4vn6WkTDubk5&#10;0IkWq3JeMWGg0wiCYH5+HsOBDDBVF4vFXr9+jcVRBEe9KMZS+lHmjo6OUgTv7e1hR8FbaAZdN8u5&#10;RqMB41ZDYyMUlDQFfCf1wBSXqigjDmrZhYUF4ML4+Lg9CiBmYtJmuE0LKAaWilQGR0dHujiyR917&#10;IpGInLgUkbVaTUdhK3s8Ho82jigfPSMfX40VTbfQE0GIVlZWpqen/UXFn+FQaDJOrlKpEFBAb8mT&#10;HRsfJCosWJzpwAcHB8Ho2Wz27//+75eXl7e2tn777TenCDCkCB4aGmK+JM+BFTDkeobZ2VmXBWMn&#10;BAsjFnUQ0oI7I0wWaq8zj8ViN9c3/X7fxEyxWPzd73737NkzV17/g9ASiuPhwMSvv/56eHi4ubmp&#10;Uc/n81wOdRq0n5OTk8+fP+92u0dHR/f390Qfq6ursXAtlfnxh4cHXpn5fP67777b2Njo9Xrv3r37&#10;61//urOzQ+avRslkMsRHQLT7+3sGDuBd4CDcjWvwxMREpJ1URRn8JETlOTM7O7u5uYmYRJgZ8XHH&#10;X716tba2NjAwUCgUmMAIROzRf//733/zzTemQwykv3v3jjzn7u5O6nnx4gUZ9X//7/9d+YLO4Zbj&#10;I+iR8vm8QQcmSEJ9p9OBZTebzfn5+eXlZeIR6gBkEuGPuvz+/v758+eMmK+urgxSKJI6nc7W1hZ9&#10;7tDQkOL++PiYEh8C4px4wVwuNzU1ZQYzEXpMByGYFYvFtFKuvIvZarWs1EZL9Pt9RY/goLve3Nxc&#10;W1uL6iE9f9RUq879RugnjC8SULCGgNGo1CNDHpRzvV6fmZl5+fJlJpMxjfT4+FgoFIbyQyOjIwIj&#10;lQ2+wTuhxRgcHCyVSoIkYE7KUD+IV7FYzKIU7K/Au7e3Z9GF70fSl5eJRwYHBy1h/vDhw/7+frPZ&#10;nJiYePny5bNnz1ipBkFgyx+5E8A6EZquiKWEP19LCGu1Wi6XU8O4oX6daXEgdbvdLhaL2Wz206dP&#10;MggKP5fLHR0dkchpFIURkJAeQwloDFFGNlWdyWSAudTBOnx1fDKZ9NwZ79iq5yNILplMRsysVCpG&#10;VJ1zfW+r1TJsyozOhCioi1WXc87D0Mv2e/3B/Jc03Ww2I4yJ+I5tsbpRm4RMcs0Vx4oQtRABqaJf&#10;WsHl+LbZdqn3tKwm5blNNhoNnj+Tk5Pz8/NOPvUl+ZUw/vT0VC6XqR0jmDufzzND86sx4n6FBKfe&#10;iMyUHh8f6Un7/f7S0lKpVDKLKdbBAjymUqmkB97d3aW0KBQKPru+CCxIEzo0NERNJiFCNy4uLnZ3&#10;d8/L551uh9BEA/b09BQla5/FR6aEjWbV5XEXyrctP05MTDw9PXkQhv/oMFqhHyMldRAEAAJD/f1+&#10;f2BwgEKW/Q4pQDKZtGd7KD80MDhweHgovC8uLnKxQNGpNs30OMAe/fLyMr6/1WqxOL++vjZAuba2&#10;1uv1hoeHKQGxmA5nJpOZm5tbW1tT8BihxvrozGFwMJRcLidcX11d6YHldOxppE1hACJx62PVY0Ho&#10;wKsr09RFeKgyz3OPCAlhMxaOR/hjkbTQXSOeFSiMK8W+8uqt1+veuZrWgXGXhUczoEovJ9Zzj4gr&#10;TSCIn7Qtk8n4Etw48UrLENESsVhMUtNCa82ivxuR2d6nEi66+xJKK3TKhpuomf0ulB5kynfVbrdv&#10;b25vbr+MKWhi4WIqTEy8og56FQRBPp9XrsuwxJX7+/u1Wm17eztaOsIRVDNoxk5zZK5LHStE4/zw&#10;owY6vcjy8jIgPpFIREM5ZPVWOMTj8fPzc65HBwcH6Ir6V8vDc7ncy5cvP378CMV+enrSVNp5S2pm&#10;wEjGYekThPpZxI+PiYRWwRaLRRFA02fKGQpPt+RpRlAFi10MrtOunBZMGo3G2NgYjEb5IRoTfpmt&#10;lAWKxSKKmmIsCAJc7+npKe12s9lEz1B4yAiJeGJmZqbT6VxcXBwdHbEzcge9wyAIUqnUzc2Ngiei&#10;FfXI7iwMLh1uAsjn8/nBfK/fU6vAieAvEY4PxC+Xy6TuVqo4qGIOyyDFhmlUJ6HZbAKhAOvgY4nS&#10;odV0+PIha5gSoTiVSt3d3R0fHx/sH8wvzOvXUskUQigIgsnJSTIdlIl4FYvFqL9FuXq9LrthE/Eu&#10;EVNlYsABE6lcOiWlN6bqALtLfybFn56eEOqrq6sGYo6PjzudDryi1+ttb28b7kmlUiMjI8z3kG3t&#10;drtW/zLlsLS8lMlk6uFCdaGyGS690Olks1k6v5vrG6utRcLIliQWi52fn0fNSzb0boJwUbc0Go1S&#10;qQTmzmQyW5+32p222oBk/v7+HguOyK9Wq97/0dERS2GjpRMTE6lkinM1Wr3Vbqk3giBYW1vjMkpb&#10;qcAQK8wKiAB6wEipOTw8zPq4Wq3+8z//cxAEgoAseXp6CuPy0LXV+XweDE04lc1mNzY2bCzAdGo9&#10;WGKCjwRGo5CetRpMy4muwNriq2jLBMlCoaArcZy2t7cjlhR49fr167//+78XKH755RcjEWNjY1o2&#10;6sBMJjM3OzcwMBBRp5Syl5eX29vb5XJZ92QgybNQzikS4AYaVdWIER8zzS4FEIy6nLSfFY8dcpVK&#10;ZWxs7MOHD9aEdLvdg4MDfRPBDVpOHhTW3nzzplAsgHQvLy83Nzdvb78Mwai1Op3O/v6+dFmpVFZW&#10;VmizLi8vB3IDOEX10sTEBBaBmPXk5OSPf/wjugWvPD4+bkOtLLazs0NNkk6nrSWfm5uLxlOgz57d&#10;yMjIzs4ODRBpGiFRPNwXRR4BZhGs4qFvW6fTGRoaAhAB342+8QtyYIx/ETXe3Nx0Oh3z1ul02v5I&#10;fZlhHewFhUok8tO5eEYuXSaTGRoYcixBoE9PT61wODtylLIcMZI+i96lUumf/umfqHK97N3dnWHK&#10;QqHAKj9CKdVdIrzwGAuH1CU4907MAbsVCgWgFqsMnq7u7Pj4OARAHH58fDw/Px8eHl5bWxsbG+t0&#10;OmdnZ1yy6Tw0kiooTiFmptFCrFn9y0a4RzDqICxB7HQ609PTi4uLegE9BeG43xKJbnV/Bk1ULFxS&#10;mNHVajWCZuVl8NUGaT++JV+aak3Ri8Mw6SLPRqR47G/nLaKKMQiXvEbxGTShMItyEDmITxGE9EP8&#10;b8dqo1eOyIzg/0BLfP2G/GgCBX3ChHa7bTOBN4QampmZefbs2fz8PL08yWo8Fo/F/2Z2o9lsIi3y&#10;+Tw22ws6BEInwWy5XKbXyGazw0PD6GJ+R7lwcUUQBIw4UOs3Nzc///yzRbWqRkRiEAQqGLp4SZRG&#10;JpPOdDodEz3mat0WFmBTU1OILF9rr9czes9Q8vj4eGtrS7Ta3NyMx+OSUCKRQJwyv6p9tTw5Ho8v&#10;LixyHTk6Otrf3xd9/F9yvP/4H/8jhrZarf7yyy/v37/HAKksnWDmAFJgs9VstVruwNnZmUqRUqZQ&#10;KMRiMSpsJW+306VHe/nyJY1GLBb705/+xO3H5IpvgDidFPri4oKyaSj0Pa/X6/l8/g9/+EOz2Tw+&#10;PlYqXV5eQlVMdRj+JV2ZmpoSdu/u7t6/f09CLuvEYrGR0ZFsLtuoN+S8YrGYSCSOj4+fqk+7u7vu&#10;ngLUzXzx4sX6+vr8/DyA9ePHj1Bj2IpbgSRHTTkt0SS+gQzTUkdHR6urqwRW5I0bGxuTk5N//OMf&#10;gyA4OT0Z2xqr1WrCtD4ZRKhKvri4ODs7A2HH4/FXr16tr6976Kenp9hygghNV6PR0LrACBQ9vrrf&#10;fvsNk0RXNTAwsLW1dXx0/Ne//lWR2u12iaHu7u5WV1fr9bpVFhLAw8ODvstEmIkTQwYcJPEBrAxr&#10;tZrugggF38ursXJe2d7Z1jtB7Y3UHR4ealqCIBgcHDw+Ph4eHv75559JbDQ2iXByX6UeBIGBOEp2&#10;zj+xWIyy4ODggAcOeLfb7bZb7VqtNjk5CXmhaU2GU/MObavV2tnZQefE4/HFxUUzRpBT6fnq6sqz&#10;FsR9hKin9VmMeWly4HqICnx+JpN5eHj46aefsFDNZvPs7AwfZhQDyD44OHh9db27u0vkKwH/8MMP&#10;q6ur7XZ7e3v7z3/+s34sk8nMzs4+Pj6ikfCIdmchcphp4F+habynYDfKAoaVl5eXj4+PNzc3Ozs7&#10;/qR3gie3ni6XzSWSX8BQ8MS7d+8svFH3azwODw+3t7fPz8/FZzsVdNTEVmqdXC4n4lnpUa/XP3/+&#10;XCgUxBm9DQkGGYW2eXh4eGNjY2Rk5Mcff/z48aMwsrCwAAKgszCwDDWGUWYymaOjI6gfV7rgq42X&#10;DBwwPQR3NqaYWjPpj5Owi2x7e/vDhw87OzuaqBcvXvh0BwcHP/3001/+8hdgdMRhX15eIvB2d3dx&#10;A5ubm41GY2ZmhuYxCILz8/ODgwOOXlBLULj6T7ITrHxv6oCbm5uBgQG6aTdLQ+tZIFndFz2kCPny&#10;5UuMr6gYLVKitWRVIbJ9gb/jsajfIBQAW3MxGh4evrm50aGZUJZJYeWemt4VCRHxE5i/dugjn81m&#10;QXt0W0avTD8IvJ6OZ6eIGR0dNXl5dHT0pz/96fr6ut/vd6e7I6Mj0ZuPELFY6KoBjmm322b8HUVi&#10;RuMIOj2MDg2IYcH9/X0KHb2TTT8GWSyBINPe29uDC6PfEonE8vJyNEhxc3Pz/v1730yn01ldXaXI&#10;0xuoRqAVABqVGY2bITCQKNQYthuNNWTSGSM1QC69TS/cueKoY0+Pjo6CIJibm9PqECsJsHd3dyQd&#10;nEbNTjm6cFjGPi7y3d0d51NTZZeXl0A9AAEK/P7+/v7uPpn6Mo+iakSTk6vzH0gkEvjUfr9P9YMh&#10;EAA1n5TIY2Njuruzs7Ph4WEms/V6PZfLLS0tzc/PKxQ1ObB4NBWS90wMAAAgAElEQVQcdmBgQOcT&#10;ybK0c9pvOs1e6IsNMaSsxBUVi0X5txl6RWrU2+22BtuYL8ehbDY7NTVF6UZEog6MUGNqfd67aoyx&#10;sTF7RKnM1GDPnj1juYBXILkyq0csojRNp9O0JpGwEUCWyWS0iLj/qakpDAfCuFqtbm5u7u/vq8Fu&#10;b29XVlaSiS+0EywP9BDZSwZBEMkAmbEYq0+lUiBj6EAztPjX12FfHH6FtGPsNmFMe+HWLjOjjUbD&#10;L3Ux0RUUS/xbDC1FtEQmkwHmDg8NF4tFjUMmk9nb20Mj5fP5wkwhm8t++PCB+sRYhusphFoG0Gq1&#10;7I2Dhz48PJyfnxt+n5+fJ+3MZDJTU1NikdEoAWdwcJBFlSzDmSQezvfEQqdspw5CjSKlBen3+3K6&#10;LsvtwFZGJIRaEb4vTevPhYt8uIrZIC9YJx2uN9fofi33juYzgEcAQW+vH84QQFqNKkY6AH8mYg5i&#10;oduvblOAMt+JC1SmYhech0xojBA1nO4mjUsvtKnUDkRsCpS5H07gCcXmLVCtQt/9/b0RjVqtZjSN&#10;tEjnJaWSK6INHEIoBiuJiYmJ+fl5FbXHPT4+bt3L3t4e1a3GyicCZCg/0BWnp6cLCwv2Eo2Ojm5s&#10;bHz33Xe7u7v/+I//uLOzwxUdmvPq1at/9+/+nfz+/PlzKWx/f59Us1QqFQqF5eXlmZkZS9eYZvjO&#10;Re+1tbVUKvX999+Tjp6cnPClUcw8VZ+waMxXeQBo6zzTWrgsCrTk86rtdRzz8/Ojo6PdzhcIEkol&#10;Aflux8bG6L1cQyA4YZB4ji9RaLlN33zzzdraWi6Xq1Qq3Mmvr6/xrG50uVyGt2ZCIykKtoX5BQZr&#10;hjtRsKOjo6bnq6G7IATfYZAZyfUyod8gSa8c6hgY6XOtFFfxeDyeiKcSqXQ6nUlnFAyuklGzTGgh&#10;Ii9EUi0On4R3shsVVDwej9zn5dNEIjE+Pj6QG+h0O6i7ZDKJyu2GDqu4Xs+I4N2KymjLSLVaVcpG&#10;lINd60arm82mwkw6i9yBJiYmgCHMi1CSRhysCIalTk9PE77s7e1huQAg0qhzYuYyFouZKOXs+vz5&#10;c+wjKx5lP8ptZGREAeAUYc0hfdZklkolx+bt27elUqnb7RaLRYMUml8SQH9Fvuv1epVKheJ+eHh4&#10;YWEhCAI1p7LT12sMIpvN3t7eRsGkVqupKpcWl4BL7U47UpRbJxbNUxr04bohvbompH6vX79utVpU&#10;zNB5La04rzLHp4Ji8DEPDw807/1+/+72TvCEHWFE1K7y7Ei4tXtyclK+4FoRVaojIyMmR8XtTqfz&#10;7Nmzb7755j//5//snfjymddfXV1hRCItkY/jK2qGzo2Ooq6B5JfhJMjYV2T6hDiALir6899///3s&#10;7CxhfiKRcBhisdiLFy/6/f7GxobJsM5kp9AomNOqVqtbW1smjBFdht5UwkNDQzZhEMml0+m1tTUi&#10;VBVgEDrPxOPxlZUVeI7FWlhAQLa0IpZSbIyNjSG3mCNRLNmOMzExofy4vr7e29sbGRmJJ+IQYQiA&#10;dwi9hPCMjIxAb8Uc7fDNzU2/35+emZ6JzUTcDG1HtVq9vro+K59tbW0RZ/d6vdnZ2T/84Q/2UkST&#10;NDodc2NiIJGogvD09FRbLTX3e/3KVQXcQXBgmg2k1uv1DAVqb8U0GBfqnaoMxEFd0QwHoMVzdezB&#10;wQElyt3d3eDA4DdvvlldXS0UCj5RKpWanp7WuRscubm54S4jRiEaVTgQfJgbBkKUgwSy81KqKask&#10;IGLl/f39yOBLWa5qXVpa4vBvctfhUSZh+nVGZ2dniCtkDIya7dv8/Lw5/rOzs6OjIwzZ6Ojo/Py8&#10;ZtNoAm1lp9Pxyuaf6vW6OEmII/4LDjKL2UEhbnBwcH19nVxAVtXLUDmrOoif4AkocMIL6DGbXB5i&#10;chC3gyAIVlZWaA5UQXZ4qOXoZqanpyP5YITD+MOehQkYGF0sdFXCnEXsfjz8iagIMpHuV1uv/Wgi&#10;1HLd0NyiEw5U+S1QuM5Xyy0iDUEnnCGWCxKJ/+M0w9+wFPEYTH9yclKNCELth06FEd+imbm/vyfC&#10;MmBlfiIIAgU92aAtMVRjAALyBysljZVZJS1JGGzp9Xurq6vQwC+TwrG41dbFYtFHPT09JQnxG6NK&#10;QkHmRmE1xOvojTEDpc8lEFDJieMIMY5geNqZmRmTFtBeM6rVanVpaUmwMPUf8dj0oZlMZnV1dePZ&#10;Rr/fZ2okdHrxSqUSBAHWZG5uLhaLWcDlSKEEQQOEbyZJIQ6ZdKbT7TAse3h4cHzpzSOtFvjp6voK&#10;wZDNZvk2BkFAU3x/f//LL798/vy53Wpnc1+23ULwXRW9cSwWEwLS6fTS0hKfqJ2dnQ8fPpC6KEQI&#10;tdSUbikvbKhxvV5nFEPtbqy12/s33mxpaSmZTO7v77vGGjm+QAiPpaWljY0NSkYxQt2mIIs2JXzd&#10;FOlCMYfQE2+STpyQJypbS6VS7an2+Pi4s7NzfHy8uLi4tLTU7XQnpyaVJsjkw8PD4+PjSqVSLpcV&#10;BDAmXtvZbPbo6Oj4+LjZbKaSqU63g1geHh42n0FwOjg4qJEGyc3OziYSibu7u4GBAQZ/vodut3t9&#10;fR2PxScnJxcWFnC2yWQSG2FoUdtJNwpunpmZIdY2WVKv18vlst6SGtcjjsViS0tLQRDkh/Kjo6OY&#10;cMKlTCaj2o4mo+Xyjx8/wltbrVYymcT5qw8mxidQxDqQyGICSQu/i/BZAJPM1Ov11tfXqRUmJyf/&#10;+te/ViqVi4sL4AL1dLFYrFQqOG1kOK4OI9gMV4BEGKuexEXgzwC6wtMQj/CCm5qaEtlVsQoUfSwX&#10;l36vPzU1dXV1xb1kfn4+lUq1jlp6bCVgP/QIhtzFYjEDOlSZjBoFdCEC9YK6WFlZef78+dDQkFQH&#10;KMT2eWSrq6ves+eoxI/FYnNzc//pP/2nZ8+exePxT58+ffr0qXxY1vazkiBkht8NDw8vLS3pT1DO&#10;OJVMJrO8vGwq9rfffvvxxx+Pj4/fvXtXLBZfvnxpCTCc9PT09NOnT+ZPo8LXkJajeHp6iouymuX+&#10;/r5cLu/u7lKR93o9bTZ1iTognU5TwvZ6PUdUJiOl9HXBNwko4Eemu8jZTk9P2SZEdpZQj3w+//z5&#10;c1Yee3t7uVyO9YrjlAk9f/v9/vn5OT99xYQZGofWrZfjGDR1Op3t7e2zs7NkMun2VUMzYjEnHo9r&#10;gBm1xb9adFSr1YR0MBkIzIS1onZmZubbb79dWlqyaeb6+hpBhSk0dEIs3O10fY2YG2idL9nhMedn&#10;rI1UnHQuCAJb5ZeWlpxP0mxJrdfrNUIXWnBhxBZIwUqQth0q6TSg5Pz8PJ/PF4vFubm59fV1nZhP&#10;yvvl/v5+dnb28+fPVqy7/oSEcDFNI9FDOp1WVoJRSDCoes/L5yOjIyKJcjAeumre3d0ReisKlffK&#10;tcfHR0mnWq0aLRJ1f/e7333//ffInseHR7h5pVLZ29vTRrrIEaWtWMS+aBWAs6BbPC5Whm8ARLLd&#10;bt/c3FivJe1CPUSbQqEANjLhAdhlOzY2NiaOgW/u7u7m5+cBHAAgCq9MJrO9va0J4ZhEIaXM9aME&#10;VK05bOQmrVaLBK/T7XR7X3SLdNCtVsveY2NSqVTKOJT2AMhiT8/s7Cyu0VwgmgQHqSEH+st68OVe&#10;t9ftdaHz1IJELboLJwfTg2BTjsJx1GY2skxOTgIO1J8Rvt/r9SwMiDAaiUDbCTTP5/OqLOCXsyek&#10;8ECPhmWjuXVFSybcJaZEWVpa+q//9b8SAVSrVfC66iIVrjqD9TSbTf5Il5eXg4ODdplkMplPnz6J&#10;7VHQMzX7+Phojvv09BRdnUgkXrx48Yc//MF7+HpNeiRgbzQaZARyLq2xOrAdLnHxd43MGxfDqopg&#10;Y2NjoyOj7U4bDKdiiYXjp6BYKc9NVF1H52RsbMyGGygnWG16epoG4v7+/svKiqH8i9EXUNFer/fh&#10;/YeHxwcoZKvd6va67my329UM7+3tMeHxScfGxqR7NHan09GVSY4o3lKpJNIWCgUQWCtctWfnvEsR&#10;FYQGNHVcHKv0eCgBsV3PHEmCotoy9tWP0h2hqyWDKXxd1ffCVSK02AAIv9FrekzR63gFf1d+0TR6&#10;h/6wGtt9B1KkQuukfuhFQNwqtbXDMeJMuAjR5zLJR0YXoXK6a2/Vq+m/0BK9Xo8YwtdLMeabQfw4&#10;os1m05+M+lvXsBuaofuKFGAwbkR1I9wjFZm3iE6YSEaFJgm0OVZ21Wo1mXF0dPT29tYeBRXp4uKi&#10;pSxAk/Pzc/AlyUsQBFNTU//lv/wXGMHJyUm0fqnb7b569YqTz/T09OnpqRd8fHy0ZA4OC7+Ix+Mn&#10;JycRHOCwjYyM8O6DRrk75XLZt+qmoEySySRQT+IQ9j1Wwwf90OsJQC99Pz4+ZrPZwnTBi2COP378&#10;6NsoFAqD4aaB6DQqq4jYoE5es9vtenv4+KGhIT2ISOJF7IP5/Pkzwb74kMvlKD+oX/W5DjnwhSce&#10;BZWwLN1fXV0lEolokF21g1QGgaW/ct9yhcX/gdyAGqzX68UTcXASwzfuK45xuVwmCgSYzs7O2kmr&#10;/PDodegqt0wmM5Ab0OM4qK12S0mPjTPro5KXhoRTd4cvjWNsNiVydsVI9fv9mZkZLvZOILg2m81S&#10;CkJ5zKwQpwt32gcQh4LH1Kzv9urqyuEZHR3FZzw9Pe3s7JhYffnyZSwWe/v2rSyTCDcuBKFROKbW&#10;rXTBIz7sS+WWGxgcHKzX6wqDhYUFKKEimXA4AmQ1Gr5hDjYugjVCjXBJJERS6BDVQdKCG5SmHi4/&#10;i+rqeDzOnEDBQDDnbMCg2+029FC2cis9O3gRX4pff/2V1FLhFwTB1dWVRiDiEsAgt7e3kLFarWY6&#10;h0LXxq+tra2TkxNk3vT0NDPeXq93enr6r//6r3t7ezbSe1IqyUwm02w2YSMUMLVabWdn58WLF4bD&#10;vvnmG8XD+fn5/f396Oio9pa4xJQnxtEU18PDQzRy5PUB9EEQGNp203Uxb968efHihcb//Py81+sZ&#10;KsWD7u/vl8vlXq+3sLCwvLy8srJiy7c40w9N5yuVSqVSIePAqC0sLDB2kxEoLPWMS0tLCwsLaqrb&#10;21s3LhKJA1gNMgqnxI7tdtvpmpmZSSaTmXQGlCEFQBR1WFFaj3hclbYnq0xywrX5UBfH3jUXLsrl&#10;sh5naGjImkb4pAEaxNLD4wO9vFAci8WY2iG56/X6zs6O4oRo6f7uXowdHBxcW1vDasMZwBF3d3dX&#10;11dED4qHpaUlWcDxzoau8gpOM3Ci65cJ/l4vYvgmJydNPMj1oDNibqBiNpstlUovX77c2NiYm5tr&#10;NBqtdgtkimzrdDqmt+G6lEyAjnS49ZO+U+6W7CLcNRaLUS1HNmViKaYZJRYN3ETQf7FYnJ2dXVtb&#10;K5fLe3t7ivB2uz0/Pz81NYXvsV9gf39fOar/qoUWlPPz8wSLmNdKpWK4vFQqPX/+XDUSWbOKHouL&#10;iybnVHoaKO4sl5eXKBajQubMOByk0+mNjQ0DHP59NpuVGSPVGnY8IpZYYxF8GER+qj51up1qtcoV&#10;32Bft9u1A4Nml+KNgYQr1uv1CPRNqTq0sXCANQiCxN86OyVDq9jOV+ZL8a/sm6If0fULRxY6MkVy&#10;luZXP7FwqkOcb4dbyrXe0ooOOupKEB6CcPB/aeIU/U0z5l5dUUi0aCZUXYvrE6T6/b5ChCVZoVBg&#10;TQNoMEMA8vY6hMMAFMr0CBxMJBLb29sHBweimDrV/yaTyXSQTiQT6VQakqtMeXx8PDk5MecICtH2&#10;B+HGmK8/YDscrybHVuNSXIrI5N6ucTQNpH1aXV31+NGMpiJWV1fz+byOWj//+PhoKR+XBp9CEuJv&#10;6MQ4WMYJjQgRh3Krn5ycPC+fn5yeqDyi+c2np6fj42Ny79ub22armUlnqP+UU2qjdujyIe7bJ2MO&#10;cXl5GXO4ubn58eNHPdvCwoJ8jys2DomWJ76+vLwcHRmNx+McGNrt9l/+8pdqtRrJuFxOakSNqzqs&#10;UCj88ssvFxcXV1dXLrxYWa1WPT7mPP7iwsKCOPKXv/xFNYAY1CxR3MgTxgABwW6IR+Ape8QRBENT&#10;D0lst9sXFxebm5swFOJTp6I4W8wN5Ni//PLLL4ZjlpaWJiYmxOKlpaXhoWGAaafT4dASldHRDLhi&#10;yAodawYUT5pzxgjkhEYdo1ny2dlZMtKHh4ednZ2bm5ubmxu4Bsh1bm6OviwIVzFHOlAgBejcjmKz&#10;OCbKjRe4j55Fv98/PDyENHW7XXYfka4/CAJDQpKuigFqWalUgBF3d3cL8wvtTntgYGByarJYLCqs&#10;JXitmvYVKe1jirOmBS8uLtAkY2NjaFinS8lia/rU1JR2VC2OPNflMnKJaGQFhwYygk1lxCAIfFIG&#10;Tb4uxP7u7m4mk7m6ukK8sf+WTo6OjlKp1PjEuIIG6GmdskbRrNLe3p54QhEDMri8vNzd3ZWTMpmM&#10;qS/RXD9gsfnQ0FCpVGJJxO1nf3//13e/UnMkE0lYjwlW363ujkfQ5OSklxVYov4cnqIvDYLAG1bm&#10;MjaJCjLajZGRkYeHBwadnz59WlhYgAtIkyrm09NTPmPx0JVramrqu+++K5fLv/32G+uPCI+Ynp5W&#10;/sI73H2Y6eTkpGMPNQC79EIPxPHx8UgrV61WjbRvb2/v7+9jhuLxuLAAgkmlUq1m6+zszMefnZ21&#10;FA6GqE5yqtGKShwy20g9p9PTnA8NDZnhgARRMjLY0R3JNQ8PD5Avk6FyTQTi4Mz6/b5mlTQmHm5e&#10;iRQH8ovicnZ2dnV1lQ8MPO7+/n53d9cJiaB8CJQ5OSG31+tBjU9PT6lviJhoqLPZ7Nzc3OzsbL/f&#10;16m+efNGjctqn5Eo+kpIiSZsvEN4maukEnBPLy8v3759a108R9fXr19DYFFflHozMzMoRlOrUnA3&#10;HCoPQmsRALSvi+GGjG95j2jA4Nsryw6JRAKIRgodYayxcF41Ew7btpotc0LDw8OvXr364YcfKAHf&#10;vXtHOzkxMYEJNseD8Y2KKk9KXWHhXjQJhyezEzuVSjHQj4aFCXMMITlvxHqOCl81RT/m4OTkhO7b&#10;yxK/qIvYhSWTyYWFBXM8JycnRiUELmpZJaxBFhmn0+7UG/VMuFFTR6d4g5tH0CF4UbfQCM2LU6mU&#10;nuHi4qLb6T7VnhqNxuTkZDSiKoM8PT0Zsjw/P++E5hKJRMKp0xymUilHlC/f+Pg4Q4ZUKhVpt5Oh&#10;oR+dYy6XoxjCs1Jcupg3Nzf5fP7Vq1dOS6vVKpfL+cEv6n5aSKyMKoLg1MHWhEQTWlgBREs8HhfY&#10;LdoVzfRUIq1uYW1t7fXr1y9fvhTNzs7OYHPRMJDuF0tUrVZt0KlWqwsLC5RTrkmn06H7ATcgBRuN&#10;Rrlcvri44BVuPQMJxe7u7t7u3tHxkfFz1SktkroLLxIJhN0mJISyE7yFVne6BHnzCpHsV83ZC/1C&#10;AdPA7kgkBXeOxWK1Wg3tZKUWgKNSqbB58TFpTgnBlpeXJycn9QKFYiE3kAMoAyxYnSjbzs7ODg8P&#10;19bWuGGIdeD7XC7XaDTOzs4ajcbgwKA7FeUsnbNOHjpmUiGdTkupOt6joyOjlrlcjpZNASBkuUpQ&#10;FZ8atd8N1wgnwoX2X7M1ndDvSJ8WkRzykVfWUQutvr1OuPtB+9cIN7T7k4lwYbWOJvpnKcxMISRI&#10;eZYNfa6cdr/96z6oE5q2KW9UCOZsqDK9AjowGt3ohVtJgnCtpTPA5VlnK/FhlEXOeDyuiYiHttp+&#10;lxePWORI1RSdK1JKGJzwS61Zq9W8cx8HpRqEuxb29vbIUCJMam1t7eDgwFU1quivRCqxiYmJs7Oz&#10;YrEoYhvKWV1dfffuXaRWllbW19bjS/FEIjE/P39zc8NHlwUQoBAc5jPKAsjOarUqYpshGx0ZnZic&#10;MFWsMsRbLC8vi0jqFh2c85kO12w2m009oIRCn2hqDVC+srLi2d3f3xMXqhujiTrWnerzVCrF3sQU&#10;zsbGBlYsCILPnz/v7e5NTE5oYM2kcjhMJBKqXKZ5Uliv15uZmZGhYCvQZ4YBfJAiHaE3I7WpjjzT&#10;0dHRofwXow8BxNmLJDV+fCf9fh+X2e12+71+u/NvazyTyaSbJY4hhilhRUi5SerBunm3gmcymRwa&#10;Hmo2m4Q+0WnX5fn+Aff5fJ6cQtXtv5rzGxv9MgtoiyzZ5dXVFcQTdREhJL7/arU6Pz/PaZk9TqTA&#10;pa+K1BKidD6fzw/l/RnHQwYfGhoCyyhZu+HYlqvthgqPnU5HAWMwZXR0VOnSCI2gVciddkf9k0wm&#10;EU4TExOvX79OJpPUeGdnZ2/evDGrgdUT3NTzg4OD09PTvPWy2ezBwcH5+fnu7u7MzAyB+eLiolYR&#10;giGO9Xo92mQdBLz78OhQkLTSQKdzfHys2zLrls/njdfAeQcHB1kvko0a+Bb01F36Kes2Dw8PT09P&#10;LaLb2NjodDqNemNyahIXpdrx5xcWFr7//vuNjQ0h3Zunf4efSCL0o+BIzE2xWCSi0pvMzs6Kdblc&#10;7v+h7D6/5LrS6+DfyqFzTtU5oQkMh/RQI1pesuXlr/6P5SCPbc1oNOQAIEE0Ouecqyt3Vb0ffrhH&#10;kOy1Xqs/cJFgo7uq7jlP2Hs/++m0O2Kp0OeJQ40qlcrR0ZE4qTSSFnnFGDKwqOPf/Jt/s7i4uL6+&#10;/sc//vHv/u7v3r9/z7LPLHWtVmP9VyqVQBCuwM3Njd08um+VtnvqfMKp4LYYBT9Qg8BhYmlpKZ1O&#10;X19fM8wQYYaGhlZXV8fHxycmJnTKS0tLqVTq8vKSxh+XACoR2PW8cAxqITFB5662VJ+THXS7XWCg&#10;ttF9xOYGctG3kVvpBIOZnmzlgsNbTfNAXer1+vLy8tHRkVNBZT8yMqITdyWh6tYFBTF+LpfjMeBU&#10;V+JF9PaqutSiqAazG9vmv7y89PT0zM7OjoyM6AtcgaWlJcC3HAfZF6bS6TRnVxYd7qnih5hVbKTH&#10;+vbbb2dmZl6/fj07O1uv1wNDb6egORhpwq8IFvSulbCMYFZ0ZbNZWU+oN6FOwCHSuoy0Ke12mwwI&#10;LQ349u6mpqZAnTc3N3AtfdbnccB2G4J3dnaGWJUohR0VvvqfyNjg1/Ly8vfff7+0tITkM4/78vLC&#10;r0Kz7ySEzqi3t7fVauEScrmcj8LkR7VaZVw8NTWFSxbSA7m1s7ODRg37F5k1fYlFQ6uSqWS72a7X&#10;6w780NAQEVK9Vq9Wq2dnZ+iBfD4/NTVl1iGYT0RRpLvRtidiz2H/8uXvUkYq3pxVtzIRT0uovgJo&#10;3I73QISpCHRFGLD2E2hkc1/M1CpTo5gXUfd+WbsqEf3YfwUtAQcHxMvrnCXZVuDAwxvgWPL8/Hx6&#10;esrtJCwY4BtLuITkgIqCmB/jHUSE2Fw44O/KRPr3VrzBOMw6pKJUu9MuFApzs3Ni5fn5+fHx8fb2&#10;Np9ca0VtFnUh4SnZTDaVTqnzqH7oR9bX15WziNCeeFlQf3+/ktHpdN/m5+cxt+/evVPnnZ6estN1&#10;XFqxyaz8raBxGiYmJpTFjUbDJkMCQ+FDnd1ut3PZXKlUAmNVa1Wv3+VU/QhJgQMvFou9fb3v3r0b&#10;HBykakG/09PpFfXJ9/f3xWLRBJni4OLigo41kUigWF3LMHAniJNfVaoVwttA9RtnI/ZJp9NIbxpP&#10;xz1onN+/f4+fDHJR6AyZvNwQmv8oii4uLi4vL80VImwN9+kJadz0Tt1ud2pqqt1ugwIDQRc07KqT&#10;gYEBB/jp6UmeM5HgNYDgSSkh14G+NjEzPDz86tWroaGhZCoJC1NKwqeY8/T29AaxD9dUL5j1qoKD&#10;shgcUyqVGNGSJKTiCbJmvNcIxMkN5vT01AVJxZvEksmk3ltiqFQqTprmHP9nz63uPcwx6JrCYKlu&#10;qlQqGcQxbIhNDD6VThEfCQNxtJDm3XTCTnsURSMjIz5kfoK4KMUH5tKskgCK62YY3Wq1ZmZmqNuY&#10;jFWrVbALZ8BSqUThi/pGZREUc1US8pwH7kOCdTiZsoWigSvRwcEB4xHDT1Y6Pz4+9vf3J5PJ09PT&#10;n376CUCpMl5aWuLL/+HDB1yL6QeCHYWCW4/macb2yiYt7u/vKe5pK0B4rF2QwXd3d5dXl6MXo5SA&#10;CrJSqbS2tpZMJm9vb9VApsLRGy/xJpgQ3ByzKIrA07DswcHBTCYzPT09NDQEQwyKablQQQbx/+WX&#10;X6anp5vN5ujoqFrq5eXl06dPMFAo8Js3b7zm+/v7UqmkdXc8arWasntqaurw4FDZGkXRysrKv/23&#10;//b+/v6nn36SPtrttvjpAzHTHb7oTPf29qS9UHXVarVffvkln8//5//8nxlE7u/vRzHJTzj86dMn&#10;sg7vVMtxe3t7eHho+8L9/T0ZVL1eJ7c3s0neDvC6ubkZHR3l3NLpdIguU6nU9PT058yaTkvq/qVS&#10;qUCUglYo4OPKBfSVv5tMJicmJtR8GhhiXilVpzc+Pl6r1RRAYfbIBLQGnhfWzc3Nhw8f3r9/T45N&#10;/Ito96yddqs1JyYmzs/PMS701MpxeB/OwEkQTNTHXiRQuNFoHB8fh5HwRCIxPDzcaDQsCpPRTHJY&#10;iI3bbjab9CaKMFjt1dVVOp02QZJIJFBo9LMUslgf0irTHoIG1JvEzIfpYPjkGeKjEFDdPP3X1tZ+&#10;85vfTExMHB4eMk7V51xfX7vgCmVGpdSaQGGFvnbd/CUKUC0kCEN1hQJvn8dCmHsgRAKK0eNDJdLp&#10;dHA28CuiKMLVUeaaxuiJl9IPDQ01Go2zs7MvuyNqbo63jCk0gYoTWRumECAtP81wN9A8kUhQnadS&#10;KRHDZW+323g+khQFgB/FuYjOlMWTqbX5+fmBeA2joajj42NlfSY25EH2KPP8BFMLOhxlmIHU4+Nj&#10;BbT+p9lsmsj0KQGtTk9PlStSoZedTCbJhGErDqGHaxCtXr3IB+0AACAASURBVK9TMAQCaWtr6w9/&#10;+IM/Hx8fHxoaKuQLQ8ND93f3csqrV6++//778fHxi4uLk5OTnZ2dy8vLsdExSmoAljsoWp6dnZHO&#10;OQCKnMvLy9PTU0FGAJmcnCQsAGpoX9OxYfrvfve7Dx8+vMQrCvQ8DqfBCL9d+yeLKQJNq4T+QShT&#10;C+Ew0IEkq5Q6L/Hq8sQXm+uYAsGdRQnBNhu7qEdRZI7w6enJxpfBwcG7u7vh4WHrmnRuRmfA3wzr&#10;KIQox/kRBTWZbRaHh4f1er3VbM2UZjhH9fX1TU1OIbH6+/t7+3rlSonmzZs3KysrPT09HE3x6EpB&#10;tJ9dOOgZM170EA65CAwrQZw77e149WuYIdOYwThwNlT5nXi5Xzvei6MRDSSfg4SykiYAi56dqBtU&#10;DgBKPznkOF0l3NC3ESo6yUFrHMUqOYEOOBIUtZ6+t+wOfmaeXto4aVWoytNhCBSLUO8+jo6Olstl&#10;16derxdjC372CAQBqjKYchC60n7Kj36RedwoZvq1Ei8vL5zZqSmNQoq63gjIHrZycXHBIn9+bt5E&#10;7Pr6ervd3t7evrq62t/fN6qIotNbQWqUr5VKJZPJrK+vz83NlUqlP/7xjzs7O3t7e3t7e0r6KIr6&#10;+vsSicTi4uLMzMzvfvc7r1CqZRxH83FwcJDL5ZQQzBzcDr3t6NionSvFYjGZTL59+/bp6enbb79V&#10;zxwcHGgnw6wSQBypTJaRTqehRQE7ILC7vr4eGxsr5AuqZVnbZMDg4GA6lTbICKX18/ViZBzFeDmt&#10;d9TpdEql0sLCAqurq6srqYpqFcQ/Mz2TzqQpZqanp0eGR/b298xRuVwwTSBOMpk0QU5b2ul0aNpC&#10;d9PpdqrP1XQ6vbq6enZ2dnV1ZYLf8e52u6QhYp2pCBen1WphHUSnh4eHbuwmYa7x+Pg4lUotLCzI&#10;ICh58nwtSSve5etOqe5gZ0IosC/Ibgy4uAXEsGTF9LMOlQozDIi7tslE0nwkJkBAUDlMTU2RsXML&#10;VA5JBA8PD/d395lsptVsicnBmqnRaKhAnsvP1VpVxeW6eYXdbvfk5IQCoxtPcptC44BvnIWDBdml&#10;0kvEqBfri0uLCwsLcBVGyh6lTKEYsLJRdxaqFFqccrlsAXu9XkdQBXGMe0qVEqaCvAw4uGRntcDe&#10;3p7qbn19PZfLcbxQUPG3EIiGhob0ibIAlUC73YZ7qM+Hh4c3NjYeHh5SqRQ5diaTuby8pAtkPyhf&#10;E7EdHx8nEglnbGZmxmRAsBUldqEHMor9yy+/fPr0CcytHDVTCNuVmtEtlUrFlvKb25vyj2XzB+DX&#10;Wq0mR5MsRFGksBwaGlpbW4ui6NOnTycnJ6Zw7u/vV1dXbfRV+/X29vIjQsyQ5aGKoc+Byv3Vr34l&#10;fXzzzTcYgpC8fvrpp3w+TzBBiAABA+VVq9WhoaH5+fmNjQ0fMkxGiSWvebPc2Mhf5FP7JsVVRb6R&#10;FLeDiXEx3sVYrVb54yGPK5WK6xZFkdaYnri/vx9Ew+LCfZSy4YF9fX1mdvf29uAV6XR6ZGSEGqMa&#10;LwsBc2lVvIvDw8PwYW5sbBCLbG5uQmBEsIeHB9Z/l5eXEA/Ai4bl7OzMBl/dn/d4cnJCaBJKvmS8&#10;apvMgtGTehgv0o0typ+enl5eXnS4JpgVxqA8jfne3l6n04EfEgdASGrVmqZMrEP8NJvNq6srysuH&#10;h4fDg8NavcaHgO5ZaUHYgeaB/bbb7cPDw+vra5eL5EWJKLM8x8tZvwxZ4+Pj0vfIyIijhbCk9aGn&#10;wSLL+wpplSo5OHS0L3bwjqIILJPJZMxluqRQUIQop598Pj86MtrX3xfSNxYT6V6pVBCHlIIHBwe6&#10;JB+1qCWrZjIZ5BM46+joqFarjY+Pl0qllZUVW14kDqFY7QHKTyQSgfuR0LuxZ93NzQ0o2JzQy8tL&#10;8KTRlwE5KVaVZ4l430GYKkvEgxHdeNRVRlYCAc1CdedLhRmK2G48hPHlgIWs7cCHXJlOpTvdz6KB&#10;8KM68TSe16AAjv7faYnwl1HoyWSSBfbc3Byf+jD6Z1ZrY2Pj5ORkc3Oz1WqZ4Uqn09vb2zhD2OjF&#10;xUVQPxntceFli/39ffjm4uIiG6WLiwuN5enp6fT0tLyrjPal4IiiaGx0DDORy+UAfHSgYYok2Lxk&#10;s9lOt5PoJPQejlo23kBLIHNycvLLL79IbDTdS0tL2uPAxLhOc3NzzWbz6OjoOd5rDRwpFotofwod&#10;wG6oQfHJADjlbJCNp2Lj1MfHx2ar6ep65Vplepl0Ov3dd9/R4zjlgOO7u7tPnz6l02mY+OXl5cXF&#10;xXP5ufxc7uvtU+3hydVVoyOjrVZrenp6cXHRCgFNspZMjmEjww61Ei9Pvr6+DjDrmzdvrq6u9vb2&#10;jDu4lo5pMpmk2OXvBPTPxC6NaNLFxcVCobC0tHR3d4ePwXjB9ZhymlPb2toSWGExWo5yuRzI/ADD&#10;CetGIhqNhpZD9dntdJlBUbJbEEL4n8vllpeX37x544hqhDA0sJuDgwPm3Sily8vL5/Lz4MDg4uKi&#10;brzT6fzyyy9Gvcw1R1HU09ODQd3d3b27u2PYOjU19aW4RsV5dnZmVNybSiQSRC5uH/bFU0atB1Eh&#10;JE5ql044b2xubjrGAVbzsZPEplIph9NN1O3k8/nx8fGpqSnIVCqV0qBqEug+xEHKd0uK6CNYKqnw&#10;SEgmJyfNcNi2amh3YGBgY2Pj9evX2WwWHW2nEHUq6kg0VJFUq1XzIujZQr4wPT29trZGk2K7lOEG&#10;oKE81NfXpx/W61KKUcQDd4BNtVrt4uKiVCpNTEyQ5UZR5BQRaG9vbwPcDw4Oms2mZ7q+vl4sFo10&#10;GBW3goLIiKrF/vb2SzuZSkZR9NmecnwcrW3uQd3DWOa//bf/xvuIFuw3v/nNwMAAhA4ycnV1tby8&#10;bCxRfXZ7e2uFda1WW1tba7fbPDQIc8xEI/k6nc7+/v4PP/xAs78wv7C2vraxsSFzY3MTiQSMJpVK&#10;gcz8QMB3f3//X/7lX6Zjp3WaZbDC6uqq+CM7UAdzIwWv//a3v3XSrm+u//jHPyYSCd0CTQSgM5fL&#10;PT4+WjQ9OTlZKpVIXS4uLrBWd3d3qnzELRSDPWJg6R1++d78qalnPScFk490d3e3Wq0aj+P8Loqq&#10;zAYHB4kjoigyrGAEZHho+MuiiuIg0P6Yhqenp6urK0fRkDWspx1PtgaYiT4UIfr111+T/Mh60Nve&#10;3t6NjQ3vXZPAkV9EokU1UTc/Pz88PHxzc9PpdNSmwE04RbVaDU44Zn3q9bq6tq+vj3GtxxEUiH19&#10;fc3YIRRjoVjRJWZjO51Pnz4ZnTFTnM/nrUf+8OFDPp9HfdFVQf2CqMcty2QyxNSW8Shn1WRgWRI5&#10;N0UzCbEdGBjACvf19Z2enqrI8RNSDGiM9icIkFuxF8qrV682NjYKhcLNzc3x0XFQ5MnLJsMuLi7q&#10;9TrrNny8eitMutAQqBSlA6JFPTAACDnhmoRUrtnu6+sDcdJeENGYoDfDNzMzQy70pVGVNSGJRAJ3&#10;3u12UXrFQtH/1ZIdHR0BfQYGBkDbIkYqtvuD7LdiAzovSZAUe/WHEFg/R0sWRZFNLSYqlEwvLy8u&#10;b2g7M5kMMmNwcFCDasDu5OQEu4l4wJFALTudDqGfh8XyTruFFVC1w16z2azKXj2NPPOaHx4ebBFw&#10;N73IgXg3mGldfTIR1tHRkV9q6Sj+r1qt/vzzz4TVJGCK2GJPsdlsNlvNxcXFtbU1Vrz5fN7O8GQy&#10;yTO32+1eX18HU2kfOFjc6wfKKLf+9Kc/AR1SqZSuSZskj2Oh/vEf/5FwJNCErPm07tIK0Yk4o6l+&#10;enoinOx0OsAdly4YUwDXoAxqCYN32j/quUCvkt/mcrnp6Wn8h0ttOA+KR9VrdI/HtHpAF/TSegGH&#10;lUolHcvo6OjIyIhKRoFh5NRqEMP7emAfFxoSBBCmCoZHhhPJBCdV3psnJyeJROIv//Ivl5eX19fX&#10;0Y3afrWWqtJnhZ4nsKCUJL9wxkRv4/8KA3N+IrBWUN8LT2w2m1poJZM/zMULJxzdoBpLxYsZVPUO&#10;sD83JgXs00+GThLNFsWEZaFQIFpX8GjXQagQBJBTeCWuvGofIeGd0qPAQ8WlTGwAFUJHFI/nhwrN&#10;exeg9JmZ2HcRGNTT09PX2zc4NOiOJ5NJUw66ALSToWe/aHJyEgwBTEnF0/ACFBRMiYV1xipROmsD&#10;0eozMzOe7+np6dHxUV9/n6Oo1zAfk4ilNtwbMJSdTufg4MDJdHlHR0eXl5cpMTOZzPb29tu3b3VD&#10;CwsLgmGj0fj++++NONuP+Pz8bCBDOo6iyMeIOaZp0FlIxHabeaAYEUJ7Q8Nh+AzsJYmrnMFDIaE7&#10;23BD2XZ5eXlxYpH8E/DhhxTyhcHBQRA5jpMBciKRYHjlOuA/NNRGxwjkSfXV9olEYnV1dXl5mWR7&#10;aWlJ1r67v4PhMkmTOlVHUUxzPsVLBMPpojaloEKYFQoFZvSsQpDlxDSYVzWDv8jBJpvNLi4u1mq1&#10;bqd7njsH3tFfQ3ba7baZrTD+Rf2go9Hp6x8/8xz5goBJVam9JTlyH+VBvWdvby/1N/U01MxQjlPk&#10;VCQSiU63o+5NxL6v2AiOQFSej4+PJycnYUUWBY/b6vPk3NiJ/bspkKIoyhfyogqkDCPrmbJdZTZg&#10;AoYmzI/VQ01OTlrFDFeiZhgeHv7Vr341MzMje0o6nCFRmFNTUyy42caabRocHHz37h3RNJBBXQrz&#10;xSL71WAlTJUuZmJi4v7+3gBEiLpPT08HBwf6dB70QAMXLYoijrL9/f3j4+OW5wnjZshsxdP+G86G&#10;DBg2coSur68Fw4mJCXZMiURic3Pz6enJcB6ewC+VrNX/YPr/8l/+SwBn3Ov19XVEINypEBs2plPp&#10;drzbCVKBnHh8fGR5GkVRPnZdC7aZRm3S6fT09HSpVALCBnUCZcCPP/74448/slDr7+9fXl4eGxvz&#10;eogAHh4e1DkoIkMtWOSwrCKTyTjA+k2GNlFsHQmYbrfbYI2NjQ3HQ1kObtZ9+KfLomAAE6nV/XaZ&#10;PZlM4mzcL6WU2+EFnJyc1Ov17e1tbzMZL4x8eXmR0dTqcH+Akuh6fX0N0DAdBYPa3t4299Nut4l4&#10;DMxBHmwAMlC7tbUV/Jqq1erg4OD8/Py3335LRgkZI+rd2dnJ5XIafxS1dg+HSlnY6XT4rlM7oS0f&#10;Hx85mgL9BBaT8aHcBRSw9AG2IFpwzCKPp6ahi6Lo48eP5XLZZ+KV9Pf3Pzw8KM/Ozs+arabnkk6n&#10;Jycmk8kk2uP4+Hhvb49puekiKiW3lT6GbaAcJO+jDJnWoB6VvkafldOoNcl9dXV1aGjIdwpWNzc3&#10;yrnT01NnAFIqJmsNZHzcUq1Wy8VfrVbr8PAwm8kOjwwvLi4KXCrbcrlMLEviRhQ1NzdXKBagRmp+&#10;dRRIB3TW399Plnp3d6dftm0UiRK6GHqyVCoFLFIkDwwMkOWh5EdHR4OEMYo3LjtjHmsURfrK5+fn&#10;RqMxODiI9TdXysAWS4rzpjV3hDSnMEOfeTf29VIZypISpTvoK7ye8PUlqYBC8NPo1FV9aAlnDI7X&#10;6XTKz2UMUyAz/GRX1Y9NxIMa/zpawr+kY09GvaXS3Ki1dB44yb6+vrdv3wIsFBA+CxI2qvnZ2dm1&#10;tTXCELJNOXJvb+/k5IToic368vKye0hHT2Pe39ffbP2TZ2sgXorFIrPgkZGRd+/eAStdyMeHx2Qq&#10;mc/nb29vafMTsZxcbQRLhYdq4Pf39z9+/MgJ6uXlhVHJlx+OQciBgYGR4ZFMJkP655c6HOl0em5u&#10;bmVlJRf7kJRjo/ngd5lIJDLpz/CEcrMR21MqiImwhoaGXr16xeiGS6/+3MP2GRLpDA4OPjw8jI+P&#10;t9vt/f39Dx8+aN0LhUI2lyUlcArdbbe6r6/PmspELKM7OTlRsuif/Wr579WrV1qpMECkrxgaGiKL&#10;q9Vql5eXqVRqcXERSIcNCjpE4VuLpckk9OZMghgUdAzlGR01/GiGQAWjlg0GFwKuk5DP56enpos9&#10;RWoUfDU6PZ1Od7odWpJOrGJOp9NIETmSKUc2tizEvjYajaOjo1arpeYgVMerw9+HhoaAaFBmYzeh&#10;gH58fEwkEiI4/fLZ6Zna6+Xlhdic45P6A0cq8y0uLs7NzYXhOMojmJEH4YGGwgXsgiOklpK5AfQc&#10;w/b29owakLe/xFYMto4TSwoiJFcCEHIYmk9cYBPg09MT+E+7BeJBbocaMYiG/Khms5mO/RD7+/tN&#10;aSjXqHJgvkNDQ6AfbjbAx9m5WSFbc3t3dzczM6PVbzQahjx8IFEUGR7yXp6fn40EKjohDuVy+dOn&#10;Tzs7O0DAfLxNmnGkTNCNd5/AECcnJwUfeI2OaHV1tVKpaB4eHx8nJyeFFw6eKjzcqphA+OCE23Bg&#10;cMra0pWVlfn5ee4uJycnCsdSqaT9UE8MDg4ayN3b26MUU9UFhYKlyj5n/RIhc7Va7evvW15elo3k&#10;Wpyf57WxsUEQ58O5urpaWloqlUpgOzFTgnfazeJoY2Bbj4+PW1tbjp8OhzRGl352dvbnP//Z+x0d&#10;He12ui/tFx2vuNfb22vBT7Va3dzcFEm6sSlEFEUIM3jl7e3tP/zDP7RaLViSD1+n8e233wq5h4eH&#10;VrD++c9/3tzcROgaiYPya5OMy5gDNSlP24ht2j/Yx+yGOS3yVf15EB047Y4NWQeACRGOysJtYF5h&#10;6/wGT09PDw8PoZPpdJqVH4g5BKgge4Tq8jNBje/v75+dntXrda4vSnlL/8iytAqaItHYi/EGb25u&#10;QNsyuLcQVLFwGSUX2MhNyWQyRpgrlQq12v39vZAIUvSJteKVJwaV/GpBL4QgZ1v5+PT0ZKSMAQU1&#10;dKlUArCqR29vb3VED/cPjUbDMYuiyIO7v7sXdpCvRpGsG2GQfXZ2lkh+Xn+KlXShOp2OCvjl5WVm&#10;ZsZHNDIyohJlDmZfgklhHZESFqHCgdSPUiiL0pI7WFCQ56/VbDZvbm7aL20jgwpconIKSukAlwxz&#10;DBNyiURiemZa/EfYw1xE+N54gwKgE38WOHvfhmyDTXe73TA85IiSUNmkB1LxRjxfEdhEDsjGReiJ&#10;9/Q4A9p1n4bcGsXLltxoWCFthyYtk8mcnp6qsPv7+8mf4YYq75D9q7GfYbvdNh+DnxbAUcgAnXq9&#10;TjlIMLu9vQ38SiaTq6urCradnZ3d3d29vb1qtQpkB/8p+km0SqXS119/3Wq13r17d3Bw4L3IIBK9&#10;o9LtdE1c8SMmCqP3TCaTm5ubP//88/b2dqFQ+E//6T+trq4iGmnEdCl4LIZUTgWVpSof3ULrEKzA&#10;ocYvLy+6Pp9/b28vDuk5/tKoa7A9U49DJvUTRAzlq2JYL0HZ2mw2WTqEn6Cwl/XevX2n6eUi3W63&#10;7x/uNRTUmiBs4A7Ma2x0bGp6qre39+Tk5OPHjwCaq6srUgllWL1eFw1MVOsyXr16pYQYHh4WN8Kw&#10;UZgycR5orZrN5snJia7SaJfS4kthHUmjCsF5xgAhNuA1qdhMKRVbmJIWZeJheei8iE07EmIprFOp&#10;Q0sofZve8zK0Kkp9ry0AoGoS34NtasZWSF5MJh7h6sY2U8gPnhikWo4KElcg9b5g00q14L4SRZFX&#10;mIp9AJKxb4BJjsBo0r5Qd6bT6Xan3Wg0OFnjhIQXM14+DfgLb8DR0VFX2+PzAYIdtbV0vvv7+//z&#10;f/7Pubk5LP7D/cP1zXV/f/+bN29ev369urr6V3/1V7Va7e///u/fvXvXbrdpYoaHhxcXF3d2dsxJ&#10;z0zPrK2vLS0thakLoECtVnt8eNSszc3NQX4XFhYeHx9R16ylg32Hd2SAjBIOsW3mCWLebDYBsolE&#10;4vvvvzdruLu7C+V8enoaGx0rFAvkljAy2PTm5iZ1qnZYjYTkwGD5wHPZXCaTsQE7FLe4cFiP73ej&#10;2ZsUCoWFhQV8sFbF3fdMHVHFAyg/mUyen58HsCaZTJ6ensoLwF+fYb1eR5BcX19fX197mlJMsVhU&#10;9Y2Pj+/u7tJ4JRIJcZ4MyxUj4lbJZzKZnp6eqckpbaOOshp7x2djdyNDS86S1Kng7HQ/DxyI3ppW&#10;J1mpE+qcVrzGM3yhjkQ5KIEZQbcGLJhMJs08GYUkdk7Fu+tvb2+jGO9TOx0fH8PHGQnIWU9PTwTd&#10;ZrMcp3a7bZISRPj8/GzWXFohr5RnhTuSEVa0bjHDA3bTcJXh4eHr62s9BXZNFlZU9PT08FsXItAG&#10;ygx1FN7RQmyFnHbJ2O6rV68qlcrOzs7JyQmBptzE3/jl5UWP/PT09KXSRdoiDTk+PvaUlTQUG8/P&#10;z1gcoQAj5ROWf5EfekZhSjjSx71586ZarYLzVPuDg4OVSoXKSisBoGCNkEgkLF5qxy4lPp9MJgNe&#10;zGazFnVIYfRz3W6XDe/h4aEpwKOjo/Hx8X/37/7d999/Pz8/f35+/rd/+7epVMqScA48LD3u7++t&#10;nVB0wdAdAxqU0dHR8/PzSqUyMzOzvLzsgd7d3RFwiJazs7P7+/udTgedb2EVjZGw/Nd//dcDAwMs&#10;6ZxJthPb29vAgeXlZWCasUVCGaWsUpCGSTsTdH52akKoQCgYL9MSyWSSA+f+/n61WkUqEFJcXFzA&#10;ZyBFOgXpMjgQttvtZCLpZFYqlXK8X6H2xcK/XC4nyLgm/bGBmEZYEpGtVPhOUZjks08IjtFsNnt6&#10;euxyT6VSNzc3+/v7l5eXCwsL3W630+6oXSk/1JY+HzIyZVi9XmdsG1Kh669l6+/vZzkjj2BNcAym&#10;CSEYzHwcBli8l93tdr1ORUu9Xv9McHY+vzYcJzkCVATe7Umtr6+TfURRZA95IpFAwCAMksnkU/mp&#10;WqsGykHqyWQyhXyBOFVPFPYNB0c+8Ats0BOEzgF/iAjz+Xw6ne60O6JKOpXe+Gpjfn4+l8u5+1rL&#10;Wq0mR2cymfn5eRUgBjTMmAbNRxRPAygSIDmD04PeYH9/f71Wf3x8NKycy+VkecZcyifgs4M3NDSE&#10;m9cdDA8PNxvNg4MDcg0limVyJuZD+ZdMJnEqYnW9XudAoGH30TmNkpEkK8ILOFTURDAalk68uyug&#10;8X5XkPEZAGIk02631cnFeNUEFUs7NiBV1PlO1IuWTW76FyxA4A9wCf4Z/jBUpM5e4B6UrOl4j0XQ&#10;0Hgj/jy8jNT/+8rrL1+W4tUbc1t8+t1ud2tr6+rqCv1uwcjCwgL3G5QUBRzU238iOcOAAvs/ySmX&#10;yxmbULL8+te/jqJI+Xh0dNTb22s9A1WFgJLNZrOZbDKd7LQ7AwMDvT2fnUw3NzfZHUhUCoXR0VEv&#10;u1KpeBcyor49k8lY766E3d3dbTabCwsL2Ww2NAO+lDKEJKNjowODA2TUFxcX1WpVnbqysrKxsVEq&#10;lTRCAgem1+rCz4rFVNIjt+cEVOFE6p+pg1dXV7/55hut2s7ODv0CynR8fPy3v/1toVAA252fn09P&#10;T4smOvwA0fLS8YHoBKhK0bmGNs7Pzzk+u41aei4f4GzrDQBJ2mzEkk6VjiY4sL/E7mOENuCD3t5e&#10;XTSo5fHxsV6vC4hGSRqNhgkpnzNWVsUZOmdkfqFQIJuiiTZDasKATAnYwUAQXsyLiZWBPM06Uw3d&#10;aDTYIIpNhCFUukHCYAyCvG50dJTMxLAkQGF/f596gsWK2o4GU6g9ODjQxpSfy9VqFWmcyWRWV1ZV&#10;SxQcZsd0JgsLC4uLi/l8HlZSqVQuLi5485EGIEURD4AGg5zI7Ww2q4aGzszPz8/MzGxvb5fL5a2t&#10;renpaXeqWCzCyufm5kSWZrN5e3vLBpcadGRkxMr0oaGh6+vr/v7+w8ND2GK9Xh8dHV1aWqJDIXSa&#10;mprS5TYaDVOcIABqVgnPEi0n5Pn5+eDgQPSEM05MTPz2t78Fe/3hD38wVMuYshF7EZ6enuq6tYgB&#10;MG00GnQxvAX29vaurq7Y40iQ7969w3Vh1IyIgloGBgawL/V6HS6GDkwkEu/fv/chmJSPoqhUKn37&#10;7bfdbndnZyeRSPz+97/nW1ooFCjdDAEIBUwtkILkz9g4ixl6e3v/5m/+Zn5+fmlpKZFIqDI/fPjg&#10;XqiPDdDMzs7STgIQfSBwKDUNCjmTybRaLRen2+3SuWxubpLn60DGxsbUEPhIBa5bYGLx9PSUy1mx&#10;WJyenq7X67YayNxbW1s0C2NjY7z7Hh4eFhYW9vb21LuuNjDr8fHx4OCgUqksLCxYYj8yMoL6kilV&#10;wABB0yFoRc1nULopzqAzGJfDw8NsNisy3NzcPDw8kMbAR5DcIyMjKysrSGIa8LDCC3UndxrhVDvS&#10;CF9cXJgQkmKFUBEMEwNwkZu0SYI5CkccdiBFJEhrrVZjYKK2qNVqp6enf/d3f9fpdL755htZEoTH&#10;VAHIyO9Fj51MJhlbU6O3O+2lpaU3b97YBsxh1gCTOcJaraYuNJWIaAl4BFBM6gfCwnaxSjAs2lsN&#10;88rKip6HpMg7kgcVOnIuCQ9pNu15FEVEW8D3bDY7OzvbF++jw/fo9vXGJufU95QQnXjbbavVKj+X&#10;hVnopIla1bnPB6AwNDQ0OzvLxsEXBv329ha8QuRYqVQ67U5vvCUeY0cKpMxV8QP1WrE7k6M4OTlJ&#10;e5tMJnWqqdhWwpVnIRVFEVFt8Ies1+vXN9ef2dDsZ9dBj5sOoxlbmqCsqvE2FB+p4kHfqAFz8n3U&#10;xWLx/Pz88PBQAc0xSfpTZXKQg9cIU1pWAi4ytOHhYdtxotiftxMvDCyXy93OZ5xUawTz9RB9vMLy&#10;/Pw8QyQtfRRFrpsdS+Azmwlubm5CXcQnhKei7RTUHkiUh4cHbYYPM5fLGcRut9v9/f1G09LxoO3D&#10;wwMRlk5MbeYewchQa0qLZDL52b6pUFBlRVGEoALtybwzMzMQVSI4LhPi8/Pz88nJiZKMue3y8nIU&#10;RXt7e0qF7777bmVlZW5uLpvNmk4jRqHVgNktLCwEQS6Q+gAAIABJREFUFh/55GxIBOhVk5RilE3a&#10;JMD4PEwPkalwend3p07rdDrQn2AD0o1HtjXYKE+pNmg1Jicnw6CAgCzLQPO3trZubm/sY2fn+PPP&#10;PzcajeXl5Xa8RAonR1szNzdn3RHprjm/y8vLd+/ekRFwZCUf09d5OqF9oFPpdDqQXE1gvV6/urq6&#10;u71zuoxEY9ZhT91//uXtFGMTUVhGFM/UB90SOqEb70JwK9HG7Ximyr8Lkpgtlw7e6lMVFdvtNu2I&#10;5t91NloBOdL1hNY3AB9Y8C8btC/7FOkbtxrFWyiAO7V4m7FIq1oLXWWYhwjAdL1ed/7pmgOTnfjC&#10;2gtVAyoFUNLJguMJufw6cqJgx/r8/Owk86cy26QpcAWER62BwItz6sZuJH5pFEW0a4lEwvLY+fn5&#10;xcVFz1HwOT4+XlhYWFtby+VyYV18Kv35CYoStFz9ff3TM9OdTufi4uL5+dmg/8jIyFdffZVOpw35&#10;vbReaGUYtwrvqVQK52dWiW46G2+EYlYTIobsA5v7+PFjt9tdWVlxVX2eLy8vfKUGBgZEvES8MdIB&#10;kHTg6dVaNYrXWhovI6NpNptWbQVBjB6BDOjzHFix2Gw2DVgoEefn54PSttVqTU9Pi7dayGKxODc3&#10;hy6ltvH4BFVp3bwUhbUyA1cdRv1g0LVaTZ0jtcGmOewDnuCDrVYrlU4ZlxRtArvWG6+dU7zByAKD&#10;7iSn0+nneCOu8hieromQuWQ0Ou5wj8i3w31BwOASdGHmt4D1OhoH1T8F5Gw2OzExAX+E2LrUwiMN&#10;EwCa3rnZbP7www+OdAjdKtWpqSkSFh+LwW4sCIiG9iKXy3mag4ODkrj7woZrc3Pz5ubGRLK/orp2&#10;tCBuxhrwXgRJxmHpqFKp1Pn5eV9fX1iCwh55ZmaG0fHW1hZ/mFBFk04Hs2sC8EQi0Ww0ceHimEie&#10;z+cXFxdVj+x6SDBFkkajAYKox6bZgHthJBEb9hraOz4+hrZDSK3M5DYMf6dZjGITTg5IURQNDw/j&#10;yZLJJIxiZWXl66+/juJRjPPz81ZshQdYD4Y2qVRqaWlpbW2Ne7kJP8JnQwCtVuv8/NyTTSaTx8fH&#10;eA7eOxBMCjMSEB0HpnNgYCB0atKuTAqGAnQyN5udnTWu6vzI+yTz19fXamYfqbraSuFsNkulLm9i&#10;WxcWFjydm5ubYrHoygwNDvX29XqPfsX5+fnFxYXnhYMUGANU2mw2Hx4ejo+Pu93u2dnZ6ekpcy1I&#10;pfFxFaDih5LDvGOr1Xp4ePjxxx8/ffo0MjKytbWlUk3HLo4AZedZOnt6eiIMEhKhQMqDUqlkvpnE&#10;geMf/A2RbMDo5OTEJs7e3l5GvmKj1/zy8rK9vW2Cqre3d3FxUb/GfG9kZGRhYYEylT+VU6cg58cA&#10;yVHcyvIa7U7sgWNUpdFoEOx3Oh1IXRRFzMrGx8fv7+5Pz041RMZuLi4uQjWu8QQQdTodTvJejGSt&#10;9XP9uUYzuQoyCwDC8vLy1NTU7e3t/v6+LX2ymJLs8fHx06dPqVQKV6p8xb6A/nTioWk1DDQ1PWWT&#10;RLvdNrOiDJbo4RgzMzMbGxvKLaC/PCute2SqVuhBkF9rf3io3D98ZjsETHgmgDGkNkIrGX91dbVQ&#10;KHBjC3UmAY0ZC3MnlkBkMhnbs46PjznoYB9haJubm+12e3l5eWFhYXJyElEd8GTkDdbTCCn/ht7e&#10;Xoo9qUcgcpX8XQdbP4t+UOa5BagsdZpULvt7LuKJ3JRMJv9PTiKKuQSROYr9oMIrycQWpoHXN+Xp&#10;VdVqtSA6QZtFsStUInaLIqT+f6Ulul/MbkSxcbbK2Kvp7++fnZ2VxekQ5dfvvvuuXC7v7u6en5+z&#10;3UgkEhsbG2/evOl2u2jS9+/fAy9YJK+trdmloxF1iG0RnJ2dxV1bkGjOTsRRSyWTyXanraxUX/b3&#10;909OTpJ1AAQFICqz8fHxYqGoj4pi6gkWBmRXB7CqPzw8HB4extEVv9hSomwKcyuBsczEBtxKmcBE&#10;QY1Jw4x3iT5siKCoGkKpS8kVrEL6+vrsLt7Y2FhdXf35558/fvx4cHBgOCOfz5+cnMzOzqpTV1ZW&#10;NPwPDw/AZZSaKp9oF5JITQwEabfb3Lpvb2/fvn379u3bTGwQXK1WCQdyudzc3BztCXWhtwOhE0bV&#10;W0dHR1EU0WuAFzEB9Xpd2nh+fs7G1rGqE1bC/lNtqnuRYMDEKl1Ytjxt8LnT6ZydnRULxc1Pm1EU&#10;aQmWl5eVKfqf9+/fZzIZxsRgTV8KWQFaWy5AhNJWJX1/f+8D0bD5BPhvurf6SdN5zh7kHR+YjLfE&#10;uCwHBwfKl6mpqYODA6hHb29vNpc1J/Tp06dg116pVEjI6btnZ2eV7PV6HVPNNFCsEeBELnGKqQUg&#10;4/b2FjoZngWtcRRbDwPdFhcXFaAE6WdnZ61WyxoxVWY2mw1OnaH3lnF1UOJgPp+fmJiwNlY69Odq&#10;F+5Sj4+P4G/OCdoGD0XLYeh7ZGRkYGCA9875+XnluWLdEKYT5mI4jjhI/mAKp/DS4FFNCjjM4lqt&#10;1u7urjkqLmRSmqvXarXMhK2vrw8NDV1cXNDjQ0h//vlnczOQenafkjQ9oLBjXAOpJlmmY78gQckq&#10;4Gq1enJywu9Y+zoxMVEqlebm5s7Pz+fn5xndnJycuDs+fIeWeNATp7JB/sMUQPZRFE2MT3Q6HRzV&#10;8fExUUOr1RoeHqYaSCaTHz588NtPTk7stlldXXWe9/b2UqmUBePz8/PkwwCg3d1djfd3331nuoVs&#10;59OnT5DQbrer75UOWXv5EBYWFiYmJqzDhTU423d3d+C/V69ebW5uGiRvxcvWHEV36vHxEdMpBna7&#10;3Wq1ynKNQgT/YRp6cnKSgYy5+L29PXxt6OcFcGZHidjGELYSUqHn6zqHgQAJXmfFlcLgp1koWJh2&#10;1Cmlo/EXBeGgBFSk6mOHh4f/qS1PpcgxdKpkiTSJNg1imFZXV1FHqhlVFEul3niFKQMcQ0vWrFmr&#10;pbAgwhVv9RIBI5MyongCVAtN/qY30LrbKeIBOZAatmQyCR+BdLdja3JMJ/BuYGCgp9hDW+3aNptN&#10;QyHKZfStPJKOXYkMIkxMTOg9VGY09QaVTGfrt9GNeFC676A9VJgSuYgtrVZLgsNSe1UEL2IO4R69&#10;2MzMTLFQfCo/7e7uaiTUyt3Yx5MqWXTFB0sTZ2dn//t//2/e046rhQFf0l0Sbrjd0BwpIBd7besi&#10;1Ojm3gzCw4k8MqbSiUTCdt9ms+n3jo+P0+hpCSqVykvrBSE6NTXFJwdkppVCUH3O2v19YMFisUhh&#10;ZDdAvV5n+5ZIJMIjhtHDN2HKzNbcOMfDBcGC4P+AaHzw0um0/v/x8ZHOyCgA0Z9GQuKDOOjBtG1a&#10;ay0NFkfMQU4bGfGBk84QC8MdGHv29fWxXRobG7NMHu9urv/rr78eHBycmZnpdDrv37/33rPZLMuj&#10;KIr8CuN0j4+PXOmLxSLjO7ZyGi0dF0wWDq4CoRz8siDBD1WrVdyAA/AST23reciiiSgdYNIcuDly&#10;K4rF+NK6WldYBrin493v4oOgjYwUWpEHSPGXlxc9uU5GLeqYRVHEJQlbrBlOxUNFGjYzDV6qgOzb&#10;xP8wyQr+K5fLpVJpeXnZUL/KfHt7Ww/f29v7+vVrQYnZAhjRkUBpJJNJtwmw9fj46IT79BKx/aBn&#10;ATNKxv5FgYrQhunEYJ1iDoTUq63X686kbKIyB9kI0fKICOM32j3j2rpWX0YPdReQC9uByHeLqWrw&#10;lEGR4ztlFu2MbsUP6cTK8cDQeKDlclmbo2zuxGPrgTcVyc3x+HXtl89bMeiKNER+hREcVQFQlcbL&#10;UJSACYzwzV4JzFH941MaHx//i7/4C14ZRhBsa/v666/Hx8f/43/8j9tb22/fvT06OqrX65OTk7lc&#10;zvrrZrOpsnLdFA/5fD6RTGSzWapk868sNJeWlsbGxk5PT40L397e0rwTV5Je+f5Go5FKpowwdrtd&#10;1IunL2OKKoXYXFte+K//9b86+VKGzAtaonj1V8gUEvFXrVYTh3O53P3D/WcVcE/v6Fejgcsh0ZDU&#10;1Bi0yR66oB16edoO9YDpvbC9RuHhNeBHwevNZvPg4EA1VSgUrGa9u7uzdNBJQFAh8MKIWzceG0rF&#10;O/kwf9VqFejvwLgCphWDIV6r1SI1BR9T2nlrsHV1DpCU/MhRFPGiKApzzB7Ev+D2oijSniikfQJR&#10;DPOtrq6SMBIt0Wu7pHjH0OGq6+A4+lY3lCIknU4PDQ01m029klgkTetHxBYf1N3dnc1h4jx5smOA&#10;9kvEu0a97BB1pd2bm5uxsbFqpZqMF5wGqU2gUjQyIq0eJ4qi8fFxJ9bwdyKRuL25HRgYmJ2djaII&#10;z3dzc6PcFTDZ3+/s7ICMh4eH5TWzgP/kV5xMBIF8GACl7Gala/BILS2BnpychPl7EQxYRstIJVks&#10;FglD0eTslIUd3IOk43ZooEBeFJYeQTKZNByvW+TMNj09rf7kqOmnudfiod/e39+fTqffv3//u9/9&#10;ToOsx6FYUnXzAQvazZmZmd/85jfffvttOp1WbIdpHrQ62j4oo1vNVjqdFjDPz893dnZcydXV1YuL&#10;C/Wh5GhKHnTgUhigX19fF2fOzs5GRkbgzldXV4eHh+4yj5PZ2dlXr16Vy+Xt7W0yUJX87OzsysoK&#10;KxtSd1xjPp9/9eqVrRtAj0ql4v468Bx0dWFsrt2C4DuKPlGTCM6KKGMu3otPTJLtiZe9kerjw0wq&#10;ZDKZ3t5eWsBKpXJ7c3t1deVdU1wZ0Qhg3c3NzdnZWX9/P9NRcLnuAAewsbHx/PysWlMkyKH5fH5t&#10;bS2fzx8dHZnRr8WLwQhKVOlB6kEqRKuNtFM2BORNrA7BUzEWRZFBQ9ccCJBMJputZrPZhAsRFfl1&#10;ygDnx19R+Ln1np0iBB+gpc1mszSmELaArV1dXR0dHdkkZyNvvV6nMaKwxAuq8e7u7likggHhQkCS&#10;/r7+arWqJsEgXl9fb29vf/r0iR4XpPzw8ODWd7vdp6cn9RjNqz+B47mzojfwnbjKVkhrsZvNpvZW&#10;67S0tDQ7O2tK29vXzUFCBgYGZmZmRPX9/X36ZuJ7HK16RnWndJSUDQjSo5RKJbIk3lx+SBR7dYbp&#10;im689Kuvr49pQdi80tPTA4z6spVWb1MbMHeSqVvxEvhwZlyNbrzeTO+PrnDj9Nde1ZfIf6gSv/zP&#10;KF4REaq+ZDw/4ZPXPIJHFLT+pPvPpy5C3fJZBxP9/32FlxW+EvEwbzKZ7Ha67U47mUhqhkulUrFY&#10;JEplMgiQmpiYuLi4ePv2LQLq/v7+3bt3U1NT+Xx+cnKyUqmYm1ZqkOtWKhXLdjqdDrrMdJvzYWLX&#10;215eXnZ7EUFBbtlpfeZktDForm63+8svv1Dq4RXHxsYazQaWRlUUZCNwdqJ7MwfHx8f/63/9L4Ds&#10;6uqq/6XyBq49PDxwABwcHFxeXpat4XRECnNzc0oHe/y+dBW8v7//8OHD8fHx4uLi9PS0G6hMJ9a7&#10;uLiwzYmDCsWKwN3pdLCsKqStrS2rjcw3UP+9fv06TOXv7OxkMpnr6+u9vb3b29utrS12/LCzoaGh&#10;r776amZmRuAoP5VzuRw4QwPmP7U3AOu+vj53DKdqYRQux+5x9qPWH4VKWk3Q29urZcLcMjh6fHzM&#10;xIZgkAuW/YBgnzyxiS4dwCFwgPweHh9ub28Zw93e3nJR9Lug3tPT08Jrt9u1S1m9CCPAWs3OzoLP&#10;zs/PSZJVOcCyXLzsNIjaHh8fz87OnArfyaC/r69vfm5eOQg/9WTd2Pv7+5ubG8UNGcL4+Pg333zj&#10;1yk65QbpmQVqLpd7/fo1nRGkWNWiP1FtWC0bBEcUtcQg+r10Ot3f3w+qgy+EpZedTufw4HB8fBw9&#10;Y06ZUtUgCKcm+AX98vr6urrWBImufnd3l5bh66+/NoGoWMe61Wo1XlWAV5CWqKchoURrxdaTz8/P&#10;l5eXRjpKpRK1EaGxQgF67vwgOJeXl71BMFnoyohhoyhaX1/f2NhotVqE89pCcIwJCSAUF075L5VK&#10;iQmug27TFPPi4qK3EArco6Mj7EixWFxeXgajB50yyaFPlXR6amqqVqv99NNPIhXVv2HtYrG4tLQk&#10;i9iYysw3iqJWq2WUpxMPb0ozppiTyeTj4+OHDx9mZmZ0tpNTkxOTE7goiBjAsaenh88AvuqHH37Y&#10;3d31RNbW1gYGBsbHx1Op1MPDw/t376+urmzNca9datJjBN7t7a1pgGw2awFyGFkwN0D402q1KpXK&#10;wcHB8fExksNwq4UQt7e3BnU77c7qyqpYbRffxcUFHO05XtVOpEme3+l0XF6QE6G36a7Xr18rJk5P&#10;TwHNriedF12hZkzi19S12+3JyUn4IxNJ6B7OzEV4eno6OTl5eHiwOTAbD0U6gST8FPQI7Lu7u1w2&#10;VygWivFq4qCegAW43d6FeZFubPDajY04nPnn8nMUjx0IGuBj+fHq6gqlB6MHjCpi3BcD4FEUeUcs&#10;aMOojcdUrVbDAYhiLh8sODY2Zi4b6yZuwI/s8Ozr68tmslEUhfCuhxQTPDhHAiQN8DXYgVTWfgj+&#10;8E2gueEeQQxRUSgU5ufn+/r6AqgxMTHht4jeY2NjmvnNzU0bNa6urljANWIPgSiKlG40jGNjY8iz&#10;ZrOJJQI8aSEqsVVXmFJSJr60X3Z3d4+OjkiMA+DYiF04aDZTqdTc3JxpmOfn57dv36KXGMtYXUCr&#10;IUP5iEzBdzodkwQhunpY6vtmvDi0HjuNKrHQn4eHh81mE2gIa765vqnWqpp5LziKItMt9w/3kO65&#10;ubmlpSWLbczdO0jqUZBlmETkZaG4Ojg4IIhbW1vb2NgYHR1lShbQYcldD6OYliUVCT09PZAs0Iy0&#10;KyYzYiacNDOufb27uzP21263JQKFmW4c6kGbcnV1RZfX6XQODg48YvyN9qlUKpHx4kXotggDsU2I&#10;q/HxcY13N94mZ5MKnAUbZEjRqidtEv9DkEQURawavUdsRJiYURCqbQKnJWGREFJXtNttKssAl8MO&#10;PHqwlOlyUhtnHhQY+l6qUrBIKzZ8p6XyaQNu3HRNoIflXTQaDWATqY1YCkAMnIST48tBIjTxgj1W&#10;T3x6elq36QYBVaMokrUHBga4UO7u7m5ubr68vJTir7u7u19++eXjx488OrLZ7OLiIso/7BIzxViP&#10;F7kDnkBFbgpiOwgvaH5hCrXYaLQT75xDDKjxBDR0AhzT02k2m8gtbMGXAIROFVKW/8JWLoRN/56L&#10;t4i9xG6N9A1BTenIach3d3fRhNgFQl2b/5BJGPdUKqXaEStkLi26FikTr/ZRbPj5cA0HnlzAN5Ny&#10;Oy3CnQr85eVlbGwsmUze3t6qSXybUVoYnHluDi3NZtMRbbVaEpDEIcJLHPw6AFjUwVDLfD5/dna2&#10;t7eXSCR+9atfTU5OzpRmjo6P3r17t7u7Oz8/D8oZGxu7vr4Gj2IZU/EaSSgGTY9KGBI0MzNjuVFf&#10;X9/+/v79/T3Q4UvUG0mg+fd0gNphDYy3FhBwp9FgseVSAeVJp9PKD0wA+UJQKSVig45CoVCv19Fp&#10;udg9H4PieyqViouA0YdQOIrAFIen2+0G3MS6VIeNgjCbzd7e3j4+PL7EVmPwRCw1MlLFpb8mOUdV&#10;KhQ5NxogcIM0iYGRElRT8SITQ1GWFyaTye+++84e5mw2u7W1JfgEq31Ejk4TgE7V0el0bm5unDFi&#10;CKXaZ8KjVnfYYB3ZeOG8ApUhAfAI1mnQlth2cHDwzZs3Q0NDx8fHt7e3BqpIGLvxFAtgixI5zNH2&#10;9fWxSn54eHCnMKliXTZepiLOh4QVpvzPz8+BVgBHEam/vx+i0o63aRK5B8mqP6nVakdHR1vbW7/8&#10;8ku1WlXE+h5n6bn8nEwle3p6yCzUSFpyRY5AcXd3l0qnFId62/Pz82q1yggeV6cSNkRbr9e/+uqr&#10;+fl5Z1KFoODsif0eBX/JmtYH9oJOQBPOzMyYUXh5eVG92GA6MTGBIctms1bZqXXz+Xyz2fz48aPQ&#10;TTDhVHvEZi9MoqTTacoVHTSZAvK7p6fHEACE+unpCS7pT5wQWWxiYmJmZsanSlPrw6SEwDYBsovF&#10;oto+l81lJ7Ma0mKx6AMXE9yI5+fnMLBLf4DT+vjxo5chfadiP2cFnsd0dnbWiOfwqIU8l7Ozs1wu&#10;t7S0JAL45/v3722bgG719vZ+/fXXttxriomoKGLlCA4KxN1RFNGOyPtmCAKsSfhIwGo0xCQZJn5w&#10;YDBfyAfRklFdex+l/unp6ampqYeHh93dXd+QTCbX19dtXzcc4FS4CMfHx9rtiYkJHa4SJZPNTE9P&#10;g3F8VhB54g+KlmQyydFLx0GbAiNaWVkZHR3ttDtkWBSTl5eX3ov60KkzdwvEJ9PRuN3e3l5dXX38&#10;+JGDHw67UCjYRB2ehQrHxiAOBDs7O8E8X6U3MT4RKFUiuYmJCch+4ACiKJIuNVyA/larlUqmCsUC&#10;Y0NdCf8xICq2aWZmhuaMgYdJo6A8U28fHx+TgAOgl5aWNPIv8ZbfKN5EHQraz4RoKqncNWT27t27&#10;n3766fj4OJ1Om6gDglUqFU9HHVWtVjW2Yf4P3KHizefzZLWirrri/Pxc/HcgDT6WSqXR0VHQOTDB&#10;O+UV7EOmgW632z/++OPr1685RkpAuVxO9Uimr1cluAfIgGQxl09PT+TI+Xw+sPKGM5ReSGUtnsJY&#10;ya2MVEXIaGhyDxT/xCsP9qJKDEZwKsZEPKmAJMADIZkMgndi92n4f2Aa/EsgAvwLWitIiMLZY+Px&#10;Eu9MCkkwFxuhh7nDdLyQ7LPa+//GRPxfvv5PcuJffGFmCoXCwsKCcu1LrzGixdXV1SiK9vb29vb2&#10;KpVKqVT6i7/4i1//+tf/4T/8h263a9f5zs4OnrlYLJonEIw+ffrU7Xanp6cTicTJyYm6YXNzU9mk&#10;1M7lcp12J5H8J1bHs8xkMhToExMTYujBwUG5XFaATk9P57Kfn70YKrgo9Q4ODuhfDNqrv5mne4UU&#10;bS4hMK5Wq9kTCHc7OzsD4H78+FEzZjf17e0tiSLyQNvQarXC6B9ucGBgoP3SPjk92d/fD72ZsyXc&#10;MzXb2NhoNBq2fSryAvsKbuh0OrYyElPPzs7+/PPPJycnUpepNLLup6en6enpyclJzHC32x0aHio/&#10;l4PVXVAvPse7IvRRqdiDGDEwOTmJ2mm1WhcXF8r6TqczOzubiO3UmVogMxloUNgp8mRo8woeZSL2&#10;Oe3v62932vofVUsuXsyAYyyVSjbNktvf399vbW1xuhwYGFhcXKThGhwcVLfRthtRVNgZ4nMUDTMC&#10;DZPxssrx8XEzOolEQhQTFHDdmhA7SBTixZ4iy0IOkiF0hhEnaVV73O12ry6venp7lGUmRmdmZlQn&#10;gVGIogiCoGalQPfb9famU+X+ZrPJ3WVnZ0dfjau8uLgYHR0NepBOp0PjXKlUDo8O84W8EtzhR/KP&#10;j4+ToG5ubgrHRmfMUwcImDZT7PNhGleUOcQyJyeKIr8UKkHyAyXB/XiOQsrBwQHuqtVq2TlZr9dp&#10;w9NfbPfyW9jT2/1FqsmpRhuAFdOi4/DDwQAYHR0doay038hkttRkVoVCoaenB+jZjL+k1UqlYvep&#10;IClMJRKJ2dnZ8/NzhZpj4I3wc5uZmVlbWzNRsba29uc///mPf/xju92em5szhAGLGRkZ4crafmlf&#10;Xl0qi1dXV5eWlgym/OM//uPh4aF2sb+/v9FoKAg8QehGFEXDw8OY3fn5+aenp7dv32qhQdsDAwOy&#10;jo8CQgFbCT+zFTsyRVE0NzdXLpcNvlxeXp6fn6tahoaGyOft9TU9QIfoKfvkafR2dnaAmENDQ5OT&#10;k4+Pj6enp9PT0/19/clUUnUulkr8yp3Ly0ufcLfbxano3k3puuZB4HZ4eEjn6yKYlJyZmbECB7u8&#10;ubkZRVEmk3nz5o0B3vPz83a73d/fz87VCHm5XN7f3/eu3XcgI8ELhRfz0P39fSkj/GrYTSaTKRQL&#10;qdj4W9mBQivEvpbk27lc7ubmBpLY6XTGxsbm5+edWDn3/uF+dHR0cXFxaGhod3fX/A226ezsLJPJ&#10;rK6u6k+enp7c9FqtdnJy8oc//IFju9FmoHA73gasc4Zwvby8hLVPIXqD2hlY0Z9qCWgFFMf9/f3U&#10;1q1WCw3m0WtvfDHt8SlR5wlKPpl0bH3ONCabzcpKWLrMFzOkuqN0Oq3zRJ8vLCxY44T0sj+p2Wwi&#10;BXWMhAjT09O6etZk3n4jXpBu5ml0dBSd8/LywmwKpiOsCWKzs7OFfOHm9gbNU4g94rVwRj8DFoNn&#10;SqfS6HwHW7m8srKiKMeoebOJRAJbb7e5x4pECeiqV5KOd9sCZLvdriCsHOJwgjQKw5SZcqYTm+bT&#10;dbpBsKHJyUnT6wRKoBx3QQeSy+UUuGQiTrWvcrlcea7wLxoeHm6/tAOMTsgptmuzlew+eaCJAgOi&#10;VMgXhkeG4XcAfZ+/rvv+/l6L60elUinJImipQAyzs7OwM34UxhnF2FxsOJNOp4+Pj1+/fh1aCE+B&#10;TQTR1vHxsbkN+wxQKVoLf4t9xNHRUbPZ9PYhDuYVnuNddisrK8IIqgzPMTQ0BJ2kxMRjhSEGBQC2&#10;ScWruwt1ESwMTSJWI491pGwwFfByX7FYDC5kmnPwdzN20XQMyM1SqdTS0pL7HgaeOvGAIwl2IV/o&#10;7+8HVzFAAJ5qjSACoFUkk0kghS45PMyi3W5PT08jk4LEL51KY9A5duZyOahlaARcNI6a/Ease+GV&#10;ZCgN9BMOWDJ2tBcfJD53Sv4KNJhvCPMEcj2tdyhv1FrQf2IFkLq3rEbylhX5BLNERQ5PeNbJeAhP&#10;zxV9MUAW6rd0PPadTCY9TarYwF0F2sCPjWIEFpDUjk02tGBaSmeJ3AEIMjgwiLnEFIY2VaPkA9SX&#10;MkCTMhA2AwMDgUXG/Pm/vsGHwOYiFAk0Q/nNVhd9AAAgAElEQVR8XtEO/lYnkCN44xD5n3766fDw&#10;cH5+fnV11ZBuJpPZ3t7+H//jf9iM5Zr09/efnp5yz3j9+jUWeWxsbHNzk3kOIIDegnpmdnZ2cnJS&#10;8RNFEfQfBCnL67x8LJKRlwplxpEr5kdHR0EVQaJuDKgZT5GmUqlvv/22UCjgpz99+iSuKte3t7cJ&#10;jPy6TDytDq32A4OOiuYDeuiZmpzrdrumxJLJZF9f3+joKD9V2TmMGEJUkV7h5pJJ9vb1ptIp2i9m&#10;idVqlQoKkczdAtKH2yZD7sTDW+w7RDCONLrjSqVyfHxciJ1GkIhyfT6f/+qrr968eTM9PS2y5fP5&#10;kZERA9MIPII/dzaIWI0Pwh/D/xLcFBi1es01kSgD/qLUIfIFJtJDeD3tdpvdFi8gdW/gYqUwvw4B&#10;LHGPjY1VKpVgTIr30l1qEomuut1uX1+fqChuhLsPTlIXXV5ewv4cBtFYcSuu6gfBT6hoEBWjLUVy&#10;b28vzxxF0dPTk9kF3xmG6s5OPzugjo+PT09PS83qlnK5zFXSP0l8pqamVlZWlpaWwJH//b//d6p/&#10;Uj/Rwz+DBgL9j8N2GvXU+lCHR5cKChQowMTG9yl+JJSZmZmZmZmb6xv0W3BU68Y2XP3xDjNd+cDA&#10;wO7uLjpBeup0OsyRHAaazufn5z/96U+BOSOlckr9tP7+/qWlJVoHQliGBGdnZz/88IPVysCiqamp&#10;WrWWyWZEBrNHhOHmbIaGhjR3V1dXFAzaTI9ev5lKpX766afZ2VkK7uHhYbcSU5uITYMpGr/99ts3&#10;b95oAWiMTJq6O7yzTk5OuIeNjIx88803UFpd4ePj4/b29ocPH6IoQvmkYrMEyIwyDHEbZhA9O5C9&#10;bp3np2FiJthCE9XU0tJSq9Xa3d0NPhDSjRwkVwrC9Xp9fX19cXHRZiAFue9MJpMfPnyglVSkJRNJ&#10;19bxcMDCTX+ObWlBgkaBiUv4U3kxAa/Q5sA5u90uPM33cJ7QmeJELy8vRVS9QOW5cnt3y++kFe9D&#10;FrQVon19fWbUSDHw4oVC4erqyrSrnnR+fr5UKk1NTflgiSFk/9PT0zA3DK01jknTo0R3tYs9xVDD&#10;eI4KmFQ8uJbL5W5vb3ESzoyIsbCwIFOYCCkUCholBYCaR7koEnrvJjP0j+Lqzc2NJRwvLy+Hh4eM&#10;K3p6egi2wgxuI14aCm7q7e3NZXPKwmzs7YxuJz/yzcgJ9FuhUKCG9+LZhvseJLTE3Y63f2kQnp6e&#10;Tk9PieRCd0MikEgk4BhClpqzXC4TBxjII18AZxnLI41i+qfdkAp9IApCdKkcHRgIn6pLreBHJBvA&#10;Ej9D86vOD7i/ujSKeQLSEz8B+CMhJr7wWcIwfZkQfSVit8xQVao8facy0itXSkVR1Gg0El8MW3z5&#10;o3QW/+rdElEUJRPJdrf9L/5Qk0bSOzc3NzU1dXNzwx5dMALzzc7OAosdSshvFEV2Xhl6AOSlUqmN&#10;jY2jo6OtrS0I+OHhId6SqEHzrDPP5/PmBpKpZKfd6XQ77oMWolarZTPZTCYzMDDw1VdfYcmsjR0d&#10;GR0bGxsbG+vr7UskE9pI74KpmdENs2zd2E7k/Pz8/fv3MOggDlJ5k3AuLS0FF5cPHz78+OOPDqi/&#10;u7a2pmFLp9Orq6sYbI4ogsXDw8PDw4M1158+fXp8fLSWABlo3IRtmXOmaMOU5HI5nnQEjNlsVsYd&#10;HR199eqVdEWBHkXR9PS0aNvX13d0dGT0TxNlkg6+Y/gD2M3gNeiz4FOGWlQ5dKPFeAO7yky+JIo8&#10;Pj4GoAcOxh2TQqrVarlcVtshk8Mgkk6Gv8rI6EgnXhHz9PRkH4brRBbKsZQdh/91fn7+ww8/NBoN&#10;1n5CVU9Pz/Hxcb1en5+fRykRbIomoWCyr9WFlx4eHh6urq6EJJkS90Oq6V/MnRA/+kMhOBsvZJPM&#10;1D0CpWtsGnF7Z9vYgUczODi4sLDw+vVrwjoJ7+joiAGOwSv6/efnZ8iF4rUbb4DX+LXbbRvjVeTA&#10;St4INFDujrh5dHQUEMNf//rXzoa6056VRqOxv7+vMVhYWJienubDyHk/F6/UrtVqGEeNaDoewxe5&#10;PGgMFmwI0gGt6+npgdgGeglaFwZ0FhYW9FTs4I+Pj529SqWytLQUKMZcLgeCX11drdVqnz59km9U&#10;D2htVLZB1NnZWXaNt7e3WibtXJDmaQC8Tg6ShULh4uKCTxEe6Pn5OZVMETiQJhl7zMTO7/q9sdEx&#10;e2Wazaa6UPk+Ozt7dHR0cHBwdHT0D//wD7lcbmFhwRhyNpu1Pg58DPiQ4agz7KCTJwAWKi2tKbHG&#10;6Oioh2Lfz8PDw/HR8dHxUTCwIu0xcFYul//2b/82iqKpqSkDj4lE4ubm5u7ujuMKw2USacs/mIQe&#10;Hh7Ozc0dHR11u925uTmcwfHx8cXFBZgyl8stLi6ynkskEopsU1BwCsQDOwIRw0RUf3//8fExWRaj&#10;Hr9d9Uad3Wg0zs7OCIfhDh5iWNaCLLE2ABZp9hwUkkqlXr16Zaz148ePKgCcBxAEoAzsJjNxy9R8&#10;xWJxcnLSEuNisaijEN5BBkoNCvFAVQZsEcWLbYUgePvKu0bsCOkefUaLBgd7enpGR0cDir23t2dC&#10;5Ve/+tVf//Vfj4+Pf/jw4fHhkTDn5ubmw4cPP//88/LycjqdHhke4cJcLpcRn+Vy+fDwsFQq0eM/&#10;PT1BH6J4bYnCqNvt7uzsAFwWFxc78fJw6C1ZKCqa8IRURNugGPIz8Sj+uvAlL2s/JKx8vDtBFhay&#10;SJXL5fLFxYXOVvMjNn5G2zMZDL1FhYhD0lclUbFYHBoampubw0qSpE1PT4PJsAskZs/Pz+XYtFo2&#10;UXI5aYSZ6XS60/28V9OQgcxIN0qYowiWIGZnZ5ut5u3trcCezWbX1tb+/b//9wR9V1dXJoKFO2SD&#10;7OM0+qCCql0JFHhf4y+excrKSrvdBlYquIlATXh04kVTZvtC4vDIMpmMak29e35+/tJ+GR4a7unt&#10;MamGX6ESlao0RT6fVCo1MTmhw0kmk1Ey6nQ6m5ubjrrGHoFq9A0JUY/tlUBsOiKUuWdNtOg/ASjl&#10;ctm2WDCfOlPXETiPZDKJsZNGYfSULpOTkwauFWCGTYNHVrfbJVsGlzMQUwPgoRlUdrvdwcHBfD5/&#10;cnJydnb26dOndrtdKpV+/etf68GUxz3x/mRELDxldHQUeFSInb55mAgRms9uvGYZoeIM+JRUgz7k&#10;RCLB0RtNApw6ODhIJBJTU1MTExN6CZRMrVbL5/OIEMw9skdGcA1T8ci5P/doXMBGoxFKUwVtLpcb&#10;GBzwxHm+1eJd6yoxpG8rnp0lRWx+Yb4B+ke6jI2N6c3Ut5+pi1zWPCLRZT6fX15eTiaTMzMz19fX&#10;tze3N7c3OghLhicmJrxxtJyUSmaby+UwQGDBgJS9xLaQ3CGCpCAEriiKmvFKXpR5mPWBryXjRbig&#10;CsUe3iVgAb4gAj7D0CdrDh0zYw3deNPDS7wuwucvcXTiTQMCRTteju06oGw9xExsnQ/KEWA78TaR&#10;6J83ot5Oo9Fotpov7c/7lml4/68NI1QUcxNOcuio/aJAABis7MS2V1NTU2oYMvz+eG0sjNiBDx+O&#10;d9rtdocGh5aWlhx+oZV8fmpqilr84OCAFMyitW63a6S10+msra3Nzc1FUXR0dMSFCeeBvFfVj42N&#10;lUqlbrdbq9VOT0/L5fLQ4FA2l7Vg5vn5+bn8LFNjywwNhA2CPT09Fm5VK9WdnZ3t7W0GEUDtwB8b&#10;reh2uslkkvsNu57A1oS7mUqlKE9lzHQ6nc/n1f+ei1ROKI2DNIOum3YfdZFtu7JzuVQqZdrML8Ke&#10;jo6OFgtFEXXr01Y6k1YqaCX0rZ4UCkESnJ+fHx0dFSSB7PnYhIQ3oMedz+ehNjBcmlaAjpoNYQPz&#10;Wl1d3djYYAHkNmFQRMLr62s1ycjISLfbJeXptDseSrvdJvzyhd+ViFGAnXg1/ZdnntrAnBA2+u7u&#10;Tmeh+XXA/ExaMRxST09PIpFAPPtOZUCn00nF05aQPnWRdBYYaIDJ6Ojo2OiY0tQjg35Q+xITQK+Q&#10;K2QfmD+QgjuiNri9vb25ueHD09PTo9kPYJ/h46DUlPT9i7z5eT6sXmu1Wji/3t7era0tJjZkgs5q&#10;qVTizEOgOTc3t7i4WK1Wf/Ob3xweHh4eHspExCL9/f0yEVDPW1MGKzVJUuiZPGu4vL0jpDAw4qWl&#10;pb6+PnPkKE8acJVJkHsDmgcHB1dXVyWver2+tbWl7B8dHRW31bFgR8y6y8Iqx2UkFEN/mrUKMiyH&#10;86uvvlpfX+/p6bm+vt7a2vrw4UMwrTKxtL6+rkM0pdRqtZg+NeNda514wAWsT5PuYYU1AAsLC2A0&#10;PChwPEzmuXTNZnNkZGR+fn55efnNmzdRFP3yyy83NzfHx8dqPLNEwpdRsGazOTk52W63Dw8PNzc3&#10;YfEYjnq9znQ3n88LTff394q9VqsF2VBa+/7z8/NwxTxoLwxzqUeTW6N4nMI8XxRFISAbQmo0GuSS&#10;fler1YI9mmaTXPL5vPnjTCZzf3+vfnh4eCg/fzblJjKQ7BqNhhUaHD5MzACUarXa8/MzhhUV6u4/&#10;Pz//+OOPk5OTc3NzpZnPGzVGR0dVsK1W6/z8HBuaTqeFQbJsbGJfX9/1zfXW1tb29na1Wn316pXG&#10;9urq6uzszJwE1ywdn1did5rZi3a77TFNTk6+evWK6FlW6na7aNSJiQmVBv8JD1fj0Nvbm0lnnivP&#10;ql+SGqXg4+Oj+xgGpqmdvDDCKaMnKysrX331VbfbNZFpgMwjA9Al440FqvpabARKIhmGhoMxhkG3&#10;p6en4eHhlZWV8fFxtDrMLZFIDA8Pe76UYa52EKOTbvu/yWSSyAyKhWpdWFhYWFhgANDpdFRHBHPZ&#10;bJZy0U4pzASHLl7WZGSTk5PYyiBqJLpNp9O3t7e3t7cyNaaNHBa/ruoz7aGwCVYEqDVVLgsKYgsi&#10;HpIvjaS8H+B+vJG/664pNR1dad0XOCjkNZ+PkpJQEsyrj5AWvyQkwt+KoujLnxMovXa8fsyzCKKu&#10;ABFEsesmUrkTW4MKbs7Mv5qWSCQS3eifvURfNpd+5pde2lb6ZLPZ7e1tHjgSuXEKMzXdbrdWrf35&#10;z3/+/e9/PzY29s0330jYhUIBlqFVW19fv7q62tnZOTw8xFPRhhQKhVQy1e12wYt3d3dzc3P6QCJQ&#10;JWA3HoRR9U5NTjVffx6qvb29PTo+6untub+/N3+EnMhkMtlsVhfkkff29hpbi6Jof2//73//9ycn&#10;J7Va7fDwcGpqChKk4/XsFxcXIReQEcHU2VJ8CKxGoqikwS6gMZNQBwcHh4eH+/v7mFI8M+diEw+o&#10;PzeNTIwIZX9/38flY7S0AD3z9PQ0MjLiAg8ODjIhUathugqFgrAeRZFqVZuq2EZ8+WbIiMYs6BTU&#10;NG514Hg89+npaVbLHz9+ZFcn/TiOkgdYBEJkLEPwUiJI2ArEWuy9S7lJRvfw8PDTTz/p1sQ7eT2V&#10;SgF0Pn78eHp6CgAFoBeLxdnZWSYYBkfMbFo4xueHmTgO8yV2XgP7KrLBEG6dDi2TyfiNEolmUkQ2&#10;ootQ4Sap1AhSNUQxAOLp6Yll6sPDA8fqhYUFh9xeFkmdDFNRC7cdGhoSfy29/NILJYoiF0TNSnVO&#10;BQlFRWY60toA/ESn0yHs0ijSdJCrU5FTbeRyOWtCWLgsLCyAwOiwDDBG8VoO79ry5CiKVOf6MUOL&#10;SCAOA4V4dQeSz5Gen5/P5/Pz8/MjwyOFQsEGbEFQAadbM24yPz+/sbExPT19f3+PhgGpGwK9vb3d&#10;3t6OomhqasqK6VwuZ/ATR6UaBhHKBIT8pCUsOCmX7+7uNjc3a7Xa1dVVs9U0V26wjm9YYO/ljMur&#10;y2ACGMZ0FCXgznK5/Kc//QnpCONrtVozMzOzs7P1ev1Pf/oTlkvn0Io9prGk6XS6FS/kpEyHK+Vy&#10;ORywvpdMfnJqsqe3Z2trizTJEraFhYXe3l5sliWNuVzO0tHb29v379+b5dK0iGy5eKLcJapWq0dH&#10;RzxPVlZWXPxwPpvNZqlUmp2dJXE6Pj5WHdojh47FiwBKTBKgikXCYDZKYxsUB+Vy2fSD22eUCrrB&#10;I4t22A6eqakpbKuOenp6WrZmPZdIJEA2ghIiBJ+xsrISujjpNsyEJZNJSLeU5zM3eOEhemtKE3FP&#10;nwYLpnah9XNawqA3KZz5rWq1apQ4tPR6cn4mzEn+6q/+qlQqiWaVSqVWr+lsbcZWer68vPT09kxM&#10;TMgd5XJZ8vUDoQOJROL5+ZmsuCdeLOnI8UXRKWmqEYfIGzfRx9hoNK6vr0lTaRQILkTLVPz1JRx2&#10;f39vSgmqmEwkgZugKB0jBZyhfnSaBK1LpzadmprSNXkv7XZ7bGxMQyVfLC8tMwcHfgHLctlcNpu9&#10;ubkxbDc5OYnIlMjkWZSJRAm19zk0Gg2cel+8wfvg4ABGNjAwEJw98NMBJ1UJvH79enV1tdFoHB4e&#10;PpefX9ovZBmAA10WFEkCAv10Yhs3CUsEcD3JRfP5/NLSEoyYfBJaCuGSI1qtVrVSNfTj4iALFbLe&#10;MsX98PDw/ML8zMyMDrAeG/Eh6W9ubp6fn0k1HWCjq4MDgwokKIARySiKGo2GCVSAi5AFHXaFYXwg&#10;e5UGUyPVo45CJRYGC+A1hjg1qOfn55Yxbm1tffr06erqShgMEoRavJaDD5uBAHJUkZlIArXcaDTo&#10;PyAL9/f3KysrVhC9vLycn5+bEo6iiNWk5Tf1ep27FKld4Car1SorVKhfPp/P5XLPz8+BzEY9uoOX&#10;l5egf/WnRsJABlBAOaFGCrvvxF4rfMbHx5HWX0J1ErrPyi3TS+CHHD+gdjFe0eFZYDXwIuSNMNOQ&#10;4sMBpi4UjRuNRiqZgh8Vi8Xe3t7g5zA4MPhUfvLCisWiPBWkDIlEwudwcXHx/3F2p7txZVl2gG/M&#10;jIFzkMEhOFNSplSZlZXd7gZswEbDgJ+r38bP0T/sQqELlZ0DJUriTEZwHoOMefCPT/dYrm7bsPkj&#10;kakUyYgb5+xhrbXX/vz585///OfRaFQulxnocXwVEywA4NJmfkuXDnVVZ3777bf5fP75+fnw8PD2&#10;9jYkTXhWEJWDwmE9cqsG72taAqESnptQ47uCjkSJIh5m4n28nmS4gypYkVA4EjB94+CruXBskLF9&#10;JAphgb9APZeKd1npNoexKXCQy/i9kmmIvaFKlLCcB2WttkKvFL5AvVowADdrJp3/IJ598YGmU19W&#10;EwtWPgslFkGYKXDDTyF9Pz8/hwXOgd03fwAkMlRh2tgHZHCcGSy4dmZm5u/+7u8sPGCFD0n3iwxz&#10;57K5ZqsJCep2u9pA1Rp4vRPPWzO87na7F4mLxlODBsWVpGMIGgLuuPXz+tXVVbCIIZcJyDjE4fjk&#10;mMtZNt5hdnNzc3Bw0Gw2iWFH8Xglsc7k5CR9j9lrIV0DHkYclBYUtVBRUcJH+RIvYnWMQ7NP7N/p&#10;fhkCpicolUpacoBmOp1eX18XIc3sWhWmXPe75Jcwu9Pr9WjzWdu32+2H+y/uu414bQk6UIpEJ5tF&#10;CINHWrZ+v1+v19EwQGQn2ft9eHyIoiiZSvb7fZO1gG8itpmZGXzn4uKi4kTiAHditVPxBntPUjDs&#10;9Xqh5vHktaseGkYw1Dw0swaLlVsKvOvrazdLrhEoPBxAGAw09CytVqvX/TLRIkqD1QJebEhFo+oF&#10;Yx+TyWS9XudeK1F6nSA2VykRL+QjkPJR0g+ppYG5/t2laDab4+PjlJRGTm9ubmZnZ7e3t1uxQ/3V&#10;1dXOzo6IEUVRtVoNeB/jQYoiHyL1oQjpianN2AyIYw6ef+J7Wq2W/3RyXmJTTX8Z8OqDo+oj4Zqd&#10;nVUtQBjptEw/ozOVcArvQrwou1gsbmxsrK2tHR4e9nq9+fn5ra2tarVKTn5ycvLnP//ZQ3j9+vV/&#10;/s//eXx8/Onp6bfffjs4OKjX68Es1/j+2tra6uoqzajtwZeXl+bjc7ncycnJy8sLWCYZb8PWTaty&#10;Naf61u+//16IYJUJfVZaoJcs0P5aJPTx48fDw8Pz8/OlpaXJyUkOUYPYEu3777+fmZmhXiKr+vz5&#10;s/SdyWS2NremZ6bhrXt7e81mk25G90fcoF/gQgzWMOhvg/rk5OTCwsJ3332nGXTUnZDV1dVCodB8&#10;ac7NzRmDQ7GwHEdyQ2nDfI8ZUwPlbFcLhcLR0VG4v5eXl0dHR5JL0O+r2SRQPRFfaDBIkNREUWS6&#10;RU+BoH3//r3eVvnq3Oo7fFjEKGoSBeovv/wSdqpjSYVB29os2JDy5O7FxcVyuWym023q9XoEeYN4&#10;ACuTyRB/93q9sbExmVFFMTk5yWOZshPnbRZ/bGwsmUq6wt67/dW6bLNQhULBwA3/AJSe84817HQ6&#10;SL7j42OEYi5efoPvxHYzjYReDuIJNsWtUVENnXaVLnN9fX1jY2Nqampvb8/8BCuUzc3Nv/mbvwm7&#10;o96/f+8t4M/USF4qOW+pVAomJWpdekHNMv6eIa2RzfHx8fPz827nSxlzfX19fHyMT6L/Vk0pj8Vh&#10;or3RaHR/f4/TIqQgTw/l2XA4BIfq38EaGvBhvJswNNQk3XQkLy8vsCA/KkxL+BYfrsimxpMu/QUS&#10;H/1goBMURYnYfCmwBSi0wEwEZOOvvpKx62YUT10oINuxndRgMPDJaku5koTaKfGVB1RQKn/RH//r&#10;X/a/+xoNR1EUJVJfxjpChZofy1sxPTEx4c37z1QypQET6w8ODqanpw2CCZHtdvvi4mK2PHt7c3t3&#10;f/enP/3JiF8ul7PyQacNHFleXt7b2/vnf/7nz58/e8oA1m6vq0I9OTn57rvvVldXdb/yWairMEj5&#10;sfxwNLS2ejQa/cu//AslqZtTqVRoJNHvDw8PmUxG1QI92d7exj7V6rV//ud/Ri//+OOPqyur5e1y&#10;OBNB06dHLZfLej8U/d3dnR+4sbFBdCPll8tlA1Z/+MMfJAbRWZoX9C8uLjRyPpFyuUyrCDl9tf2q&#10;slBJpVLVapWWfH9/n1slNsiixevra0o0MVfWJ8ZJJBLLy8vff/99JnZeOjs7Y0dLtaG+dytardbB&#10;wcHCwgLtp8k7+S+fz1cqFU9DM9BoNNbW1pLJJH2u0ZBSqbS6urpQWZianlIM6dZspNEVkBaura3l&#10;83kNLSxJPw/goCWBkpA9anh+97vf2Ugziu3XMT37+/uvX782cjscDiH7EDQoD+/+drt9cnKCkRYR&#10;pqamiHyz2WzACwD3QWoR7rDez2xsNpuFRIAdM5nMysqKSvHw8LDT6XS7XXypy/Xw8GAAzbe3221T&#10;jcaBqZlI3RESpnfJqeSJ9fV1YMHFxYV+IIoiWkWGM+A5WwcYGvoI2u120BRYsgoluby89IQVB3qk&#10;VCqF81esuC943XZs0MxnJvTS8jTmQDWAcmg0Gl55GC13+LudLigTFG43ddg5Qc0KnDISpFV2mE9O&#10;TmgWLExeXFyUudmL6SUuLy+RLoYYarUacxjdryaqWq3iePifAkSimN15fn42Ta8ciaIILiDCBseV&#10;MK5IHiXxqGNqtVoYeA8AIl2JPLG6uqoH+/XXXzlKqbdWVla+//57RQbCzxLsbrdLd1Aqlebn58vl&#10;MhqVvsAequFweH5+ns1mZ6ZnlpaXcrkczYjW110Gvvj7/+7f/buNjQ1LJp6fn631a8fuvQuVhaPj&#10;IxJv4yNEviYlqZZub28NXbnUidgeBJvSarYuLi70+T7Kg4MDjb0pBMjy9fW1z8haiImJidevXw+H&#10;w3K5jMQ1o1OpVNwIrln46UF/ICjRVvA6IHjxOi2ZEIWI3SzZlnG0K1CJ2dnZWq0WErA6TNZvNpvg&#10;S1oqmY7vEKEi8lIHJQ4Dkf0FjmTqM3WwTlh5JALYsjsYDOr1+uXlJR+tYrG4ubnZbDbPz88hicgb&#10;TscENcvLy/l8Xu3lc+E4t76+/sMPPwyHQ36+xWIRNPPhwweny7i6NET/aMARc+zKGzKALrlTJycn&#10;nU7nzZs3hdhiUYPd6/UIkeDU3ix8k8DfOy3Ge3fVbcTLQck7HA3lQVEFI+UaRlFEMQ1uc6R7vR5q&#10;liUOmbzpwEKh8P333zeeGtc310Y9stms6NHpdFZWVhyYu7s79b1IorAJqwU6scUTnN35N/VvvMDd&#10;d7WlS2KufD5PLZhKpW5ubt6/f391dTU+Pv769evRaPTu3TvyXiW1SIhxz8V2jhI6JTvZqTNPshDF&#10;AqKXr9zq0eFTU1OzM7MSFii83++zsiFHMnVEsudThjMSqen9FNnVanV5edkn6+1A7b3sTqcjAAr7&#10;yrNUOpUcJIM4GkGLdfCycaXhqarrQAz8QDxkXDWo1E2XiQipDLw68L4ctsPDw6urq9PT0+Pj43a8&#10;vXmhstDtdAXt4XB4cXFhQPvdu3eTk5OKgSiKCKBcJWWwZFoul6k1p6amUqkUz2hDeMb1pqent7e3&#10;TWV5tuKncXIYig4BnazWlw29a12xgCMN2Xcyip3KBY0wkSkopdNpmFEqlQL7sj2R4NSuodPQqCST&#10;SZJ/OUjBHyaE1E5gDiIVRKbQB5VAilBpOJOl2OHdo1heXvYuvlyfVhPNoGFWeOAGvDzxM3j4AKq0&#10;u6ZXLy4ujo6O/Grm0ciA8/Pzeq0OG7UAL4ptixwnL1VWDffRqxKIAOgepsJGkexj9e90LUBqn92X&#10;qcTJqSiKWu0WwY3Hq0LQEHqwJjJFPw/Wx5FMJqmCXGqnV8wM9EDA6XyasG+8hfOjNM3lcggPsGP4&#10;gRpsoxJeuRevg1VN+RyBnnRd9XpdzRDay9BqClOgUtySt5aI5zlardbl5WU+NipMJBPtdlsNiSAJ&#10;sALkEUAmR9CGm0oUx2QBHQHgY2pqSm6lKgCbwolUaM1mE37RaDS4yf32228Qq/39fUSdJNhoNAbP&#10;g0QiQSj98eNHiAa42dkYGxsDjtO+0InzPlgAACAASURBVIATPShBdZ1QMA7X6MywRanX6xFs5XK5&#10;zc3NKIq0pcKIylCtYi3ZxMSEbtRfaMf2qiQLZnP92DBhJmsAf6N4cA2d6YEg/k1OdGJPGB86ZjF8&#10;xOIeDtINVTaQkRoOwPyBBRuNxunpKfmdiC0olUolZDBECesgRd7e3oKKgACDeHW8FCDZPT4+puKF&#10;SVD1oM7JZrNLS0tRPL8IvAPfGx3QcYO6XCifppyibBN1gU0e5sXFhWMPXiS7Af03m83T01NSHguT&#10;tWmUznR1IufU1BT41USdDH5zc4MlQm/QUyvUoyjSlAEol5eXwzwBbdZoNOIkIdezkILmo9Vd3kwm&#10;w/LeE3MZJXHiA88NO+XdNZtNLzibzdKKERTjJgmAPn78KCWFOUuuA4uLi1YBkXjf3t6yiSd92NjY&#10;KBaL7Xb7l19++fjxIxjEoAD0Q4RUkKTT6Uql4kcRAUjuKsZut6spQ4+Nj48/Pj767LLZLM0vMXIm&#10;kxFLva98Pq/IOTg4kDeFqfv7e60TtPT05LTT7dhYy+7fAIpiPvgRMe2YnZ3Vs2MU9vb2ZmZmSqXS&#10;+fn5zz///P79e6gIkwBl+Xfffffu3bvFxUWjXdr2i4sL6jrGqmdnZxwI6TyoNv/hH/4hlUqFnboI&#10;SJqJyXjzJRUgnITqZWZmBuoqhhPX22anmLE25uDgQPd3dnZm+fDDw8Pd3R0yT4YyOrC8vAwwobUn&#10;eDd6CBzodDrwBJwEYOrp6Qn07DkYJpiamuI8rHtqtVqrq6sgGioo2hpu28wPglDg5eXl+PhYnfD8&#10;/Gzutlwui1RXV1ftdlt5tre3x4U7yMzDGIeu1tMA3FUqFXZYui2f0Wg0osLJZrN2s4ldtVpNwvWh&#10;C31UaFdXV2/evOGscHV19enTp0wm4/OCJukRoijyZpHlNNzAdLcPg97pdK6urkyTqBUVBtpGJQqK&#10;Ti0UxrvlRFS0Wc9ut8ufsNPpnJ2dwTSGw+HGxkYul1tbW+v1erVazYpfj8UBUzWZRIexfP782f+S&#10;EaQqEFmn0xn0v3jAUi/57dfX18Zx6vW6BoQmTPqoVCrValXxST89MTExPTW9urqKxgOrRlE06A+4&#10;C3qS2EFSP+sn5TjRT9epbJCU0ZD9fh9gMhgMarVat9c1BDYajWq12mg0soaK7EPHpJdvNpuzs7NG&#10;rnEzQImFhYV8vGVKM2IdhUB9c3MjgEDqkeuQDX00Y3CZjhuE6ojcgXYB7RE0ke12mxAZ/qz2CwQ/&#10;qCER76sIhaLiU+Fn9ouIUC0XpuV0gn6v8UGtdyp2b4tis+VhvDRR3nHeQrOAdAll3l/RHv8PtISd&#10;Df/zPxMJ3eBwNExFqWQqmegnRqOR7pqSvVAorK2taZUxzHIk8Ug6nbYkand3N5VOURbv7u5OTEwg&#10;7qrVKpCRPZ8sNT4+bqd00Eg+PT21mi1TMzMzMzMzM1S3uVzOsCSL6lxsijpeGrdutFAoXFxcGE0l&#10;UO10OrhBFztoiGT6wWAAYF1YWNja2jLS22w2i6Wi6Xu9dKPRoAIw1zM5Ofm73/3Oozo+PsZCPz09&#10;ETlisE1C7e3tQQdC21apVJgJanvc7fPzcxNJuVzOdjW/fbm6zHW32WxWKhWKwpubG+W+auPq6sog&#10;i64Go0sQ4WG+fv36zZs3SgQ7XV02kDdEiUFeACC4EheLRW9ZcQxkV8Le398XCgXO3UHeNQimdekU&#10;rMREv8v28vLCPwepkIk9PR8fH7GUvl13DVCQLNV2AMRRbBEY3kilUjk+Puadur+/Pzk5Cdn32vBJ&#10;4iBWWdHD/psIHZQzGAyOj4+1c+JvoDRVJ5iAUEAgA9HX8JGgkGL9z8qArNUsbZDnC3la09PTUwUB&#10;FYxS7P7+Xmq3SQwm67fobUwAEEyZL8tms4uLi2/evGE92ev1uN6TMRKfJhIJ2pClpSVDZ61W6/Dw&#10;UCAzzFgqlfSH8kEURfKZRjFQr9A0+h2C4ihe0yII+kP/qXtUHDAAkTjN1qmZTNm7L6S16hth1BtX&#10;oaKy9AAKNd0yDRSWAvV4d3dnZUVYrGR8xCyOUK7th5mOxXvhQga1sUOZ+/nzZ5+77WfZ2DY6Hdsp&#10;NBoNJGhIFVIaBYd7DYl4/fq1Woq+vlQqPT09nZ2dQWMdUSRKqVSiVcFWPj09mTfHwlJnDAfD8CJp&#10;isMwmTKIYPC7777LZDLmgUiocGOvX79+enr69ddff/rpJ8NbrDA2tzYvry6NU3iDEDdb3BcXF+/u&#10;7qTS59hiUmei+7q+vj6/OD86OpqYmFhYWKhWq/l8/ubmBtEyPj7+3XffzczM4CQ+f/6Mj3TN8/ES&#10;6eFwCAhoxNspvX3H5uHh4fzi/KX54uNWzLH/sjRMPR3E5njlIHI/PT3VuiwvL799+9bJQQnYUijL&#10;tNttgiyIs04eVRB2QqhW5+fn8Y5XV1e2MYkAUeyYEQrHVrPVH/T9OxAEMNTv93O5HEmyKRxnUuTv&#10;9XrA91wuZ9kgxh2ORnAKI5uYmNBCRFEUxnSUsIoh6icdy8LCwsbGRpj/DVkJ2mWTmCtvOnV9fZ2b&#10;P8kM7NUEofQqKbtu6qQwNhHFNq+Xl5f82aASUJXw1Y3NNxOJBJvsMNgxNTXFvLtWqz09PU1PT3vx&#10;ydgpUXMuogoRNIZHR0dnZ2dGGweDgeEbAh8Fhhrd0ZKhfHCj0QioLUuqT6IoQj+ohu/u7tbX16l7&#10;cEviEsLv8+fPNzc329vbGxsbhp1//vlnanSwby92lxZjjcigewGvDpgqQtQi6glTI/1+n7tIOp3O&#10;ZDNBUGNq8Pn5OahynJyvyw+tu2fuE3RNCoUCQWIztg/WIMGYvEGnLsw7+riDbLkZm8aenp6aH8di&#10;hq2SoY2p1+tfWo5O9+npyaWoVqu6i3Av+r1+rV67vr7WtoGP6TxOTk4ODw93dnb29vaGw+HCwsLi&#10;4uLLy8vN7U23211dXW01W43nxvX1dblc/uGHH9bX1x8fH/f29vQV1Wr1+fn5vH7ebDUdSEl8enra&#10;47KakuTW4fHwFxYWbLrGvkhD/X7fFfOlsg3odjI26qRQhqvCyklcQatgtUTsOJSMfYd4bsi5TgUt&#10;JKA20MMiPGgVGmuGBhgqHo6+8gcD5SfirQNhiiKKItIi72sYmwcqyIXE8fFxWplCoZDP52Fh8Di9&#10;gw89imfDg3xSea/qAw2sr68zlO/GtuzIjHw+7zOVXJ6enu4f7qMoss8D62NSh3BvNBrZFTQxMfH4&#10;+AhkEcqcJSUxDSC4RD+mnAilDsauEC8PLxQKU5NT85X5TqeTbCSDNSJt7/z8fFAoe7Caag9KqwYj&#10;AwiKbMiSIMzy4vErpl1huMaPJAt/4sqrG327Dw6boijyBpXxkEGljtrYP+UprwHrQLr+dW8Z9Hoq&#10;NGVhK94zNIwnDt2LiYkJgKNzpaPWSV1eXpoNApdLcOY7Be1mvKIsQKWJRKLRaOzv7ysSZL1MbMGv&#10;v+MhWavVLi4uvv3220QiQSxfr9d3d3cvLi7evn2Le0C9u1mGEtSHEEBcKaQ1FOS+8fb2dn9//+rq&#10;6uHhYWxszLyyfsRV8n6TySS1ihL04uKCAIttpmfOJGBxcREwCgjT8ANwIQ75fJ6O3huULBTSGnBq&#10;rV6vB6TQgXolGI5ms2mq7Gt1v+cs07ViI3ilKeDbiiYij0QigU4w/Wny3isMkT8Zu/t6nfl8fmJ8&#10;guo5E++j8nbkLypOX8140Ui3272/u9e0ZuL1J+KnFtIfBpFHFEX2nwuh8sXCwoKuh3gxmUxOxIuR&#10;jFmEkxxFkRZet3hzc2PanpSk2+3azyS5Gw4m8aHjdghFaW8HuBNFETN6dIgKWRsFbgvDx9Vq1c0K&#10;wCJhiifg0/Q6VRHPz88a9hDwRWwSXbr7KIqszgJkZzJfFv8K5pwtv2Am4+OgQwoDtSW2g4mrOaTZ&#10;2dnfvfvdcDQ8Pz///Onz3t4e5x9bsoRcuvVvvvmG9tQ14cIEFFJ0VSoVaznAiMSOop/pQDFTQSh2&#10;jY2NUf4VCoWdnR2XXaLMZDLKkvPzczJeyLUjbYl3GOoyEJmI11hGUVQsFbO9LEZ8fn4+k8lApTSD&#10;S0tLVJKwDhnNk2dj9cc//vG//tf/WiqVlpeX19fXgyQRmAMq0XQgJAbxUJ2SwypyWaBWq6HxqtUq&#10;J9LRaHR4eAiwZjzY6/U4anCwcC/szwid78XFxfX19fj4OG3f0tISpzWDWRAqoTKXy7H4r9Vqs7Oz&#10;f/jDH6ielfH2DSBx9/b25ERHHdZfrVZ1ZDSFcAzTwOPj4998883y8jKm8OPHj/Pz88HbEyIXNAeq&#10;TRT+aDQyZuEHIvykCUQO54OxeI0KbEGdBmDlXEI+QrigkYSuMGF27BcXF23jIwhTKbWaLe2e9pDZ&#10;Dvbl6elJuhRw5ubmOP8A3E5OTjKZDNFzmEuj67X7PZ1O1+t1owmZTAbeqA5R3Hbief1utzs7O8uQ&#10;XLk1HA41pLKM4iQVG9P5XISvoEHxZOR6UTEZ7yiO4s1/urkolggo6c1nDAdDTu/pdJqgTekSRZE8&#10;IikT3fZ6vZvbG1A1IHdiYkLjxigV5SMchVIEdq86pe5dWlpaXVutVCo4Nnsc0+l0NpcN0gfMRxRF&#10;AAHtJIGUtBJF0cPDg2zr77darZOTk62tLY+C1hlsolo2EWX1EZ1QMpEMFOnLywsNEwldu93G0DOs&#10;dt4olZWR+qZsJtvr94h6W62WoOewDeKdFjoCFVoosHmoeC/At2KxGIx5MEZYajCaJlcAV7dLNF9/&#10;KXHRIfJ1aElSsYl6Iv5y032lUinp0kuNoijMF2o6yJ68F7yyv/avv/x56h//8R//zf/9f/gKhITP&#10;7+txDwXoKF63rVbLxh643rBkDDFR1gRCCRCg/XZwA4ejsCNXD/WxTmY4HD6/PN/f39dqtaOjo4vz&#10;C7IpJRo59heCIZeNoiiwyhJAO15Jr0XxuMONwoXobVTePicXm/xkYmICwghmooIJ8DS57s3NjdRI&#10;xZxMJtkoF2MrVfCcLgJze3t7WygUFhcXv/vuu83NTR3vKLaoSiQSZ2dn5+fnyWRyfX19bW0NvdyI&#10;Vw2LTenYEB+z1+12Ly8u7+7uqFEUH6enp58/f26322tra2/evNnc3CTkXF5exuJCzwH31OLmXVzI&#10;Xq+HJ5DvSfC0pibLiC9qtVoIYQ4fF4thbBiqSZ6bm5OTSADQAAovNau7KjnB4LS1NHrgLdkIyuz2&#10;mnexWkMWDM774o4iLJlM8s23MkscScSrbLwMYRr8FMpZfcUwdmeC4ing9OcQwHQ6TatL5yXHUJsq&#10;I/rxZjlR2weEegndUXgBUTwMRIDw4cMHB89rDjU6hALDoQKj7nzz5s3qyqrkTbzQiZ2OXS4Fh1pB&#10;s1ev17l24BQ9pefYa0hhp6PW80OIIDX52KDQ/VUKIDZACeAApt5oodvbW1LWdrwsbmVl5dtvv333&#10;7h08BV/iyxoD5iQa3Y8fPxodeI5tVYyFFovF25vb/f19gqM3b94Y0aBPKZfLqvPBYDAcDNudNnQG&#10;YQNe0WSKxeVyGf25vr5uThAiCVBgFWI2iJzW3eQkIDmNj4+DgJXUqVTKkJPbVC6XjbKOjY2trKys&#10;rKy4YoBdkpzDw0NNSKlUGvQHZ7Wz3d3dp6enzc3Nb7/9dnZ2tt1uPz0+PTWenl+egeZ2DyBIhsOh&#10;TVkPDw88qf7mb/6GXPr+/v79+/fqLUiQIPb8/Pzp0ydNl60DzmHYaiNWrKysvHnzBiByeXl5fHxc&#10;jJeZOwBozmQyKadymWMp22636/W6EQo7nBWLPmW7f1i+MjYdHx+/u7uzOY3oYGlpidlxQE+kD7Ye&#10;RPdOvvW8nU7HpmvdGt+tubk5psys2NfW1n7/+99bPj8YDHCBIomUUS6XZXeNJQRKP0mAL1+sr68r&#10;oEUe2d2Zb8d7dx3v/qAfUA9JM6B17Xil1ePjYxRFevuTkxM21mTvyk11ZMjUzrNgbnQMt62nfXp6&#10;Im2r1WrCvjTHiWVubo6/EA248wOOkcUcj07ni74MQwAdgDka73Aj1G1BQhu01bOzs4sLi+1O+/Hx&#10;kaWPcQdXT9709qPYhETY8YuGw+Hq6qq3NjU1dX5+/v79+0ql8nd/93dzc3OfPn06Pj4mvIVW4EIG&#10;gwFVoOwTirzge9bpdFZXVxcWFjglbmxsiBUoB7DO9fX1aDQK9SsSKJFInJ6efvr0qdls+q7n5+eD&#10;gwN/AipttVqfPn2yErlSqfzt3/7t1NTUzm875FG4BBQ7N2dVpnScTqdNo9Mmh94A+6IS2NzcXF1d&#10;xaDkcjkt1u3t7dHRETs4bbBYbVJK/aDgcVMCyonWnZ6e5ivoBXCpDjAH6V+z2dRFI4zxozqlMF2q&#10;ReFg7k2x99EOsWBG4gqqjUbDX6AJIGYXZDqdDsw3kUgcHBzs7e0tLy+bZvAKT05O/LkZlEwmY1Vg&#10;KpVCHHa7XQem0+m8evXq+++/h1ajaQHrmUymUPwSvZkF4b8TicTKykpoFD0io0Uuzvz8fCgkpEIG&#10;0F+3BFCSpaUlcFs3XqoM7BiP12JR6QKzjH8pw5JfOfkGjCNM1vf7fclFpFXCCSwwON3g1wLtKIqk&#10;b3Y9/jIg0s9H/8PL9Orhd4UCxqtljwCCHMTbDqL/lUEJ4xGpeOWpQl0foQQK/QjJwvHx8W+//XZ2&#10;djYcDg3+M6xzBTxh01crKytra2sbGxvGtY+PjylOSObpfNUSaAZAnqEZBGoQpnnOCvjQHIm0URTJ&#10;SvmxfK/fUyvq9BwwwCJoT70q3Y+PjzMkhPtrtYS1brwmDdPjYlKBeCzBs0sDFTgGJVDgLVwitzsg&#10;F95aJ57PU6+iWLTxeplg0Y6JCeCygn8s/vKTnaUoXh3n7dMv+3DR+ToCICB9K6lWtVq1CUyZlEgk&#10;hDJPGPIFS5LUgIlgZSfWyEsulyvkC6wqwEOlYknnH4Slyk7KWchL0Bb4RIQaf9PJ4SOxvb1tns91&#10;dkjCPGI+ny/kC2P5MXAJjjZICsD9Y7kxSXByclKzeXR09PT0pIenrVG+Cjup2OdwLN7/gbwkLxPV&#10;nQGHJxHvKgeIB/lkFHsvJKKEM+z/8g/xv4DvoeMbDodED8YU+Om/efNmdXWV9NjdJE3L5XIs+Iiy&#10;cbQOzHA4lOKBcb3+F8xRIlMJOCQhHPnSobiSiXhwcDgcPj09HR0dqRMUSIRonlg2toq1KlZo3dzc&#10;nJqaknQAoEtLS5VKpRUbI+vHs9msziuKotDfGVX/2o+30+mw7jk4OLi4uIAqFIvFEPy9TuFd46yd&#10;WVlZCU2xIwFI9RqkG/FqYWFBKONWD47EoLRaLb9C093tds0hGaq4v7/f2dmBwqdSqcXFxcFg4LcA&#10;+q+urh4fHvuD/urq6tramjqzXq8zw7T4hH+vk/NF0JDJcES0JW58fHxzc7O6Uk0kEvV6/f7hXi/z&#10;9PT08eNH9jKJeD6j1+u9fv16a2tLYQxzlym8a41YLpcDVkxNTS0tLUlAtVoNiD8xMSFoG6qjkn71&#10;6hUFPTAqmUwyfFd2BpVVcFd7enqygI021F8GW7mSnU4HTDwcDm3tHh8flym0w8ahdEaao5OTk3q9&#10;vr+3f35+TrbPf/8Pf/jDjz/++B/+w3/QhLrIXtvDw8Of/vQnuMTuh11WY71ez68gx9ze3t7e3kY2&#10;S534119//fXTp09RFFWr1Wq1+l/+y3/5T//pP717945Fh9IIrgLXfnh4ODk5ofIkMGq329PT07//&#10;/e+3trYCuEetW6vV6vU6hJ1P3d///d9vb29zeA6t/WAwUNfpLFqtFhlWr9fzK3K53OPj49XV1cHB&#10;AXXj1tbW3//937958wYCu7+/L+97jJANtUSoLoAYLy8v9M1AaoBDsVhcWFjY3Nx0wEx1eFbWHBI3&#10;oBPYfsgOUHKk0dbW1urqKgg7iqKFhYW3b99qo0xphPoqk81wiczlcsAKuNPZ2VmtViMpNo6Dwod6&#10;ayStVJQftSq4jSiKdnZ2Pnz4YHVfkFo6q6zJlO4elHbA3kqB1yWiEgvUl2LA+T85OeF7oYBU5Lt3&#10;0gSVgC+cIlEd17KA1cj1lAfDeK2sPx/F9o+w0Hw+D7KA6Wl2FhYWtDD9fp9lEwCWgJUVoXaV+pnJ&#10;lekl60OIYuu1+uHRofUB+sHw1gCPpyenxyfHgERdP0kBIUuAeZWpg8GgMl8xshNF0enpab1e39nZ&#10;ub6+Nq1l75SsTZ4CZ0OugD6QE2I+nJb4LJTltg0psQbDAQTm5OREQb65ufnq1StYRADVEULQquAo&#10;oG9Sd7FTczX0++HSaRPMEqk6AnvtJUWx+xGyP7QY0Oagi/JjE1+ZwQTGQmEQfTV9qxWFaWAZoygK&#10;5aX2x7cHoNKP+vLD/185iSiKRsNR+PXD+MsvVtmYihj0BwYsVJ9elo1zBEoGGLPZLFDMexsbG/MB&#10;nJ6eJhKJzc3N+fl5lYqnv7W11Wq2iPuwnZSACLd2u914btz8erOwsFCpVBgW7e3tQalsEZHOyV0V&#10;KFo7MESz2Xz9+vXr16/lpHw+f3Jy4vNmgjQ3N4fjvbm5OTo6krE+f/6sdcdVZuO9rEGTxWzR1FWo&#10;jTinA4leXl6MlJ6fnwtDvV7v3bt3b9++tfL06Ojol19+2d/fN8z1/v17Vj+vX78mEzDqWCqVEADi&#10;o2jyBWMdDh8eHvqlfjL1ZZ97t9s16xQSAJ4/Ea8OA50rGSuVitPD24cSHEloahXH7h72+31UYSaT&#10;MbBi3IFKDkp1cXGBu/OoMVXEYuVyWe2rDtMPLCwslEqlTqejWYpiUs4DF5iA19vb24uLi8wBrRMH&#10;cZpefPXqFVwe+iZZHh8fkwko66U9yLun4XzqEEJbJdAIeb3Ye5f/gD7BS1UjKh9/+umnjx8/Vper&#10;w9GQoh8OzooB0KY5hwkOBoN8Pq9gKhaLxEpkUPxDGCLpEIxDGrMNNKkLr2cwQPP8/MxHr1KpuAv4&#10;p0BLlMtlH4TJRzogHQ5EAMQM+X379i35MKhxNBqdn58jSBuNxvv372u1mikcJUvQ9IE7yW3gd9PT&#10;01EUkWJRkbfbbdhNq9VyEfQniURifn5+Y2PDc4aeGFBQChhaf/XqValUsjLaJMHt7e38/Hyv3wOc&#10;TU1NffPNN5StBiYM2zJVUKQKQcVisVgoRlF0fnEOazO+/cMPP7Asc5Dy+bwha3fHIRkMBkdHR1Qe&#10;IdFmMhkkuRw/MzMjPV9eXmrG5ubm4H0KZXLO2dnZm5ubP//5z2dnZ3/84x/v7u4YCg2Hw83NzeXl&#10;5bGxsf39fTYU5+fnhULBvuViqTg1PYX1ZHTm3ukEdnZ2dnZ2JiYmnG0PXCbTX+lyLy8vsbnJ2K/2&#10;4eHhw4cP93f3Z7WzZrPp5Mg6oYIpForKU/wrQiUR7+ScnJzc2toSPPnChQpP7yFx6EKnp6f/43/8&#10;jxYe1Ov1Xq/3448/ptNprKQweHt7C1K0GzOKorm5OUZYDhWonRwGKU7Lw3+A8QLb/U6nc3V1ZcpH&#10;inn//n2xWFxdXeVl9Nx4brfbnz592t/fX15ehoVhrFOpVPOlWSgWwo7Wm5sbN1oN6twSKZvCFkMk&#10;Uz2kKwk1MC0u0RiPReRkYqsNoWB8fFzwvL6+XlpaIj9RNwhWICeGD/Sq7mMqmSJG45ikDha9dVY0&#10;7zoBVK7UDzMi4Q91jwBiwixoe6PYUEj8iWKHEEiQPicQ1c/ZLzuue/Eaz8nJScjF1wUJKY02Gz4r&#10;Es7Pz9MKaDuFta83CUVRVCgUNjY2vB112O3NbbPVlIItTNYSCCxyKP/GXC5nGCiZTGYz2V6ml4jF&#10;42ARaVfZ0G63379/X6/Xya+wVvf393d3dysrK66GsHB1dSWuNpvNs7Ozp8aX9UJMbzY3N2l/IFDj&#10;8bIKNZU7paFV0bZaLc0koSgPU4zjw8MD5t7+Vdk/iqKHh4cQadvttozgrdHBETbSTCwtLUHPO19t&#10;tYFoB65Ik4CRIl0XUiCzJnKGwyHE8+npyZ4k78icjYlAtTgKkPovoJPNZvPw8FALWiqVvCOA+8PD&#10;QyE2e/z555/Z5hq5SKfTbM0SiYQhs9B9Ad1WVlbYEhrGpY0YxsvZoPPecrfbRd4bfNSwKQ++cBjx&#10;AmoKNQpujtvqltAAQI56vd7x8THFk2jpYDvhQFi/WuJWlkg3URRplgI2Lcv4mAAu/qk5z8UOsJOT&#10;k5l0JpFMhJ+sqfga4/Yn3khQzftfRHOleIlIYFkcnl68B0+Moj2Up0Qnj9dEhVeo/XPqsJhAdji7&#10;Zzs7O4sfTaVSrHXW19er1Wq/31dyI2hVd8pI7ObJycnOzs7FxYUhKhtHeVaY1eAwE8xAwgQA1JWE&#10;Uy/3NRMQTGaAay/Nl27vixGlG0q2JkEA4g1/uGsaclmAQlDpnogtgLvxSkNHBeMI6PTRQ5A9SSwR&#10;hZYc5CF86YoHA92HDxqGmI6XYQQbkFG8aps2XBeAghVknP/MVysQS/EqhWQyCXdzaKN4NynMlFl2&#10;GIPwiSP5CoWCYt5cqawHU0MlOmPCvtvhh2h/HEJuh8PhMKC9BmHLc+X5yvz09DQnN2ME8gjn4YeH&#10;B0rJTqfDvNeBhIB4vKzAM5kMmMlQl9GxycnJQr6gCEfFMXZox0spqYy1PL3uF13X5OQkuTfTy+Pj&#10;YwBNFE8Nnp6ehiE5x9tHP4xnoeApAfv226F4Pkqxy0ePoSF9fWo8iRiJROK7777T1DuuMJdOp5NK&#10;fjHLClSHttonS1JKoB20veyFk8kk2E6dloi3pAj4Br5VuexBlDfOSZj+GcRrOSQguN7W1hbNLCG8&#10;FzCKNxp6ayrVXPwlftZqNUS4JRYeBYFdIt6UO4htowweKQmIjXx5L8Aj426deMlHJjaW7PV6Jycn&#10;VhaJlhLQ/Pw8rJ/STifOng6Aq0RPpVJbW1vv3r3b3t4uFAo2H8CebCSKoghwiWyA+EC+zOsD+8KT&#10;ZG/QarWWlpaE036///T01Gw1Klxb+AAAIABJREFUx8bGqtWqZkdHFpgh1DviU+WmK08kEnQJQsHt&#10;7a1frYYX1rrd7vX1NVFCMpkMrMnV1dX79+8vLy9PTk6YQ4J3EXKqyjDq5E8cDNEeB8MDwFRlu90m&#10;9KQo6vV64FTrIYPu3jn3QbPQGQwGnobTQjqmFlV2Gs+dmJggiVheXj4/PzdZpXTRpgFwwVDZbLY0&#10;XlpZWeFfbUhXJPz5559xkxKrCQnaKbCGh4mgzcbGXIQaMB9M9mO8zIygkzDuzZs3XJUYhjdfmupn&#10;/NPd3R3cZnV11epERCMLGjH5/v7esQ8n/PLykuXR+Pj427dvV1dXx8fHSf7hXWZQJLWJ2KGdgOzi&#10;/OL09FTXj2lQj/E8IKXlJUBW4soM4s3bxnospAxkXi6XM/2g9L26uhoMBvwb3rx50+/3g7tgs9mk&#10;FOQaog9Kxjt+/V8lhOUWgLjQX+TzeaA/hU0ul6MK0rfa/Az2tRbo5eXl06dPt7e3ExMT62vrmvpO&#10;PEpuPKIZO5N/88033W6XOy5G+fz8HGaSjZ3cHNGQ2XVAwpGc+/j4qNEAMlAbjI2NsTzxkx8fH9nC&#10;s2HvxhsdEvEOg+fYtThIXQXMZDLJKiOdTs/MzLjO7pSSjE3W6urqt99+OzY2tre3xxYYRucq+bGi&#10;GY0ONsXIZjabbTQahEdMgH3iiCjI5Pb2tp0cIY5hUvv9vvXa2Wx2Y2NDSmL/5SOLoiiRTAAuHh8f&#10;SXDK5fL93T21hGyoCHl4eFhYWLi+uZ6ZnfFhGWay4K1cLptzMpQADopiWbBaKIjXq9Xq0tKS0V7K&#10;7OFweHR0dHBwIHGzeYyiyFoLPZpwd3t7++uvv5raMTGpf5dPfbvSEZxIo4nFN3McKBDkJQpfAZCO&#10;l5A7LTDMULNJwUFHMorXTkRRJPUnY+MmWGL4F9+eiAcWVZJRPGiolcjlcsYYolgMEb6rF29CDf/8&#10;v9MSTlXiq+1nUTJKjBLEGsl468VoNMqkM3oGT+fL+08k06l0upAuFr4EEVb4nU5nYmJibW3NUGou&#10;lysVS7Qz+/v7e3t7u7u74T47ZMlEciLeCJ3NZbGO+XzeJ6dJg2B6WOLv/v4+HTo94P39vYxVr9dR&#10;efALU2biL/CLmUM6nQYTnJ6ettttY258fmTBnZ2d3d3d//7f/7sAQSVxcXEBTQOldeN9mKlU6ttv&#10;vw1zbRwb+v2+ZSn0YmbcLi8v3QHbXeDXileTejbfwtmr1ert7a2X7bya1Wo2m7pusFGYwKJq73Q6&#10;mJher1csFr14T8bf14P51EZfTcAo0zVXmsP7+/vLy0svXnB8eHjgN10oFJQRYbIMAiK0RVFkjHEY&#10;j/3qhcbHx7e2tvQJgrUoINkovkNDIrCGIRUVG3QYUkwrd3t7i2VVGzla1ATJZNKEdSKRYOfnNUhL&#10;sqDoI4xKxrhKHoKzs7MHBwcKR/ombVIURezRTXru7+/TIh0dHRGD+BClHE14NzY5Mej3/PyMuF5f&#10;X5+cnGy324xWxsfHIQLkML1uD/ZULBZTyVSr3TIcMxgMTAvd3NwEp6lut2vPM4hQw0kv/Pj4uLKy&#10;YmwFWAO+CaOplLDEFIbNqZBAb6JSq9Uim5VXXl5estns7Ozs4uKiVnl8fHxsbGx9fZ2Vh08Q++U6&#10;+1EqUQKKYrGoyTk9Pf2Cs8e2GKrnDx8+mDFXFyqSmOCPxbu+bcXM5/MuYzqdLuQL0CW1qbl7/zk9&#10;Pe1t0jV0u93Jqcm5ublMNsO+P7Q91g941FEUKeCcEM4bDurx8bGlKXhKGlhXWAoR6NwOz6RSqWh1&#10;yuXy+tr673/4fTab5T82Pj5+dHT0008/wXcWFhbevXu3vr6uv6pWq5pq2vlsNoupxYUY18hms+vr&#10;60Ean4i3FdmtIqX1ej384urq6mAwsIrj7u7OADvc9uHh4eb2S1Ut94MMzJIruD1/FfPY2NjZ2Vmv&#10;28vmsgqURDxwGkXR7u4uLcPl5eVoNJKbWbqtrq6OxYPJ5Gl3d3e//fabzsFEXaVS4f/78vJyfn5e&#10;qVSGw+GrV68WFhbG4s2xiAcpk6CGcJiQmT+PRSMCo1KAYvr+/n5vby+VTFn5Mz4x/s0337Rarb29&#10;vVqtRnNqDDybzeYLedrnra0t8aRUKnEapakMJK5SDK+gwoYcQYTlVjS5YkjBCnlUfzuxlUrFaeEC&#10;12q1FhcXVTa5eGuuzw7OEsWDk5lMRtbQRrKDwyXzxaag8XrQNs6VTb9isiotGztaihj39/cUi0Ss&#10;YVwdX65ucyM0M9B/JU4idl/EVTsMw9hgQXzQZwpTSFOjRQpZ201drrm5OZplbR50UglhDDaXyzHb&#10;JdazR2RnZ4fwVoW6v7//8vLCJpuKttlsptJfHDCIMKADZmXCnPKvv/7KcVusk0Qce5mOVxW5t/T3&#10;8eNHBX2xWMRn8MuWuJ+fn7/99ls+h1dXV1roVrxC5uzsjD3U4uIiGYGotbm5mYinJwGp0EaoNzjG&#10;AgOfSCm2j5+cnDTrGUaJmaTZDq0GAL/SPktS2g/ZBJWlYvaZgtQTiQSs2c+cmJigbAJfptNpZq/C&#10;SLvVVsAAC7Aa6XRagsPHYChBPKJ0pVLRltsDpLacn5+HBb/E2/YUh8bGTUTZXOf3JlNJEngAolTI&#10;RpxPkeGqZDI5Pz+vsXG5vBK4xtXVFZNi029WNGFlwsSPJy9B4HUCUEv6EKqLfmy2EzR0/lwQdiV1&#10;CJ3YY73VasE6nRMgGj7Dt7RarWwmm0h+wcFNwgGwCNba8Q6tfr8P91dBsd9BsQRJRK/bG46+CBqe&#10;n59LpdLS0hIQs9FofPz4cX19nRgtmUySd5h3Uc3ClTxDyYXpB0mBNuz5+dmV55i6trbWiR2TkeiS&#10;rNbXijtV1tHRkd9o4BgoEEWRgWYgkfNPOAbOMD8XzJq/7uIMSiJa9MPKG0lcSs3n87AGDAcBHU0c&#10;RSelznA4PDs7E7En4l3o/A1Uy6pxxZKuDxzgmSA8xsfHS8WS+hnYBPpn4qyaRTlQQ5MWFYtFa12y&#10;2Sw4Ixm7c3Q6HWR26Dm1sv14Ak8M9xb8NPMKMAUvfix2hbq4uFAAayf51WRjOyafrLKKK5rBHRpq&#10;2XwUj6PJBd54JpNpvjS92peXl3K5LD/S+qyurgIC1tbWuF3DEzGplma/f/+eSJkBndqbrJgvRHm2&#10;LNiWiqWlpSUxnKO0ehJcNTMzA5GHuo6NjQEB8WSpVKrb6XZ73cPDQxJsHcfT0xMZDRZtaWlpZWWF&#10;GNMjTafTJs+I2YMQxDFzrlxwRyKwoRANgJRDaNwZhWwuRJYMI3GkXY5fgA4T8QSGoKrkJjoWUpwr&#10;WR4CCCh4+WpvZyKRCG2g51MqlYA+7vvExETAMgI56hJF8TYRGeT4+BicrUBKJBK6e+eK+L1YLKpI&#10;MUN2XRj/gutpNCQgJzmdTvsVQRvkrpntJpMHncsaahUhnVgtkUiYcgDG3d3dqbLGxsassTWtRVxi&#10;OpB0RrLjVaJN7vV6hHoXFxcrKyuAEc/ToA/AjjacV7Nud3d3l6NpsVi0axABvLm5mUwmj46OXI1U&#10;MjU3N7exseFceb8CTrfbHQ6GudhWJYoic5YQwEql8vj4SKJUr9ct35qcnDw/Pz88PMQ6wDrX19d5&#10;ORSLxX6//+uvv7qSpVLpb//2bxOJxM8//0y44H2xU4Y5uv7D4dC8l46s2+3u7u7q+hcWFpaXlxF4&#10;UGyQQjqdzuVy1gOcnJzc3t4SaHuPuhi1BF8jkxk64lqtdnx8HIbVfvvtt7u7u++/+/7m9ubi4sJO&#10;aSdHQ2eXNbXy5ORkNpNtNpufPn1iUeAmaqubzearV68Al6bBarXa2dmZZ4WDT8VeEY1GgwEm7Qh8&#10;8ODgAKQ+OztriF+QJy0C7N4/3OPJRE6z2tVqdXt7+8cffxRIz8/Pd3d31Z8gr2QyaYUG9QB3hEwm&#10;ow10Jp+enrxm+670GoEiCpOgQqgfSKTrrckd9/f33U4XCAPEM6hBIAI6m5ub8yuCGFSoNGmNvchm&#10;s/QxAHTW3GozcpPgl0ChL4xQDwdhHAt0fDwShShNEsSFWxytpAfBG9p48+ZNMpm02UJ8eH55lmrH&#10;xsZCrwc0KJVK8/Pzb9688XY+fvx4eXlJXd1ut2Xt8fHxfq//0nwRJFELkrs5dUE1tMnq0pOTEzTV&#10;WOwZ+/j4SGYhJjvwKnyojkIOmuTKE0j5lOFgBsh8plZvul/0SUBRaNjBwYHRhHw+j592/FxDPPfs&#10;zKw+DklDS0SLs7a2pp8iCyAjMEAwHA4/fPgQRGZ2zlHoWv4nAGIKcc/IS4dtYWFhNBpVKhVODEI6&#10;OSCgQAUbfPZub25tynx5eZmenjaIw+gVw6dYkqdILQWuhYUFU7CBK5IUgq5Ls+O7aCyy2SzT7F6v&#10;R7OFPlHEynRGCbvxVzH23pc95eJ2u62GVOQbgJA69QjesvZcGKdpGI1G3o7sqSIillXPdLqdvyIF&#10;krFfky/fDsUCRHg73n746CWOQA2KY1/rq5zG/59pCSRJMvFlOZ6vKIoSyYTH97/7RnZdas3n5+eT&#10;kxOeFQbESqVSebbc2+xBdR8eHg4ODm5vb5eWlkxk251VKBTyY3l/wdfU1JSJldevX/sw6PgsOhMW&#10;NSe3t7cK7l6vd3Z25rmz1X79+vXMzMzpyen9w30ymTRTE/ZSel+AY730oD8gLgBINRqNz58/X1xc&#10;RDEXpC3hdIwPFLWN8kVRdHFxcXBwcHV1BXe4vb3Vy0HAK5UKWoLkJIoiN21ubi5cdcdxOBxCXvQn&#10;19fXJycnrhnL9aWlpa2tLUrJy8vL09NTTZSmF8hOqX1zc0O+jQUFKHjx8P3BYLC2ugahg0OZR9FD&#10;KijZi4Pednd3MfCj4UijFdBb2y/BRs4lTFlpGCjQMAQzMzNjazEFgYYZ905pIgSjr8nlqtWq3V/e&#10;VBRFCJu9vb1sNkvTZF4n1K9U8Iji1dXVUIHhQoJLWtAYFovFhcpCea4cVn3o//vxYK/TonqDSCJv&#10;0um0T03wVQqsrKwkEglM0uPD4yB2lxsMBnPlOUyyFIthIieH4Hjj9qGNjY1dXl7CSZnV+LiZMEq3&#10;jUaDbIdSGKasYK1UKltbWxbVfvjwgRXSp0+fFOXULkqKk5OTYrGIxSG7EJJEKFILEOr19XXYKtZq&#10;toBl9vkAwnS5ZkI1dWHSPB0vMlVnUBKJ9UY1mQhNT09//vz5+Pj4/fv32i1PA5EZFFu2+HJQ6XQ6&#10;3r5ArHCJokgdMD09zbkomUyCGiGzcqd8H0VRvV73WBRVU1NT2FY1NI+URDyzEkWRAZ3EV/Nu6qTH&#10;x0eOdnzM7Rn785//nMvlzMxOz0yreGxeLZfLMt/h4SEyDASQTqXpFCxLsPjauhEUmiRNcE24B0Y3&#10;q3F3d3d8fLy8vNxoNNQx6+vrf/jDH7a3ty8uLpQsjBR+/PHHxcXFgDjwrMxms5T1zWZzZ2fn5OTE&#10;s9WJWVSl2zk5OdH0OlEi7dPTUyFfeH5+DpaRAHTF2fPzMwoHf2D4VADc399fWFhIJpPVatUJYSWJ&#10;pXbTGQ1VKhUnR0mnz5EvvGvKl9PT0/39fcOPuNLgU9xsNj99/kTcNzM9w/6lGC8kuLm5MTMxPT0t&#10;Qyn3WXhBCs7OzhKJxO3tLQWEYc+gmA4zDUJWLpdLpVPiyTB2bwgiPjMTyv1i/BV9ZX0jXGvpHWD4&#10;pl56MBiQKJIJ1+v1VDJlpbMwKNQbZ0TNokVTqRSAj8pMMeBituP1qkAKNOTU1FQhX0gkE/ik5+dn&#10;nwhIRUUoEby8vLASZmesx0Me6BUpREBjidiTqh/7Vtt7H+wLVGAU9JT4MKmNjQ2tlwwiMoOncTmV&#10;SmVpaclZSiQSNqvTNHFpgB+RVPukurH5MrWLgS1zEj///LNO2zAZMwHDHBo/TU6/39/e3qYOFi6M&#10;5xsO0H9aHMKWcGFhQYsolMFluP8RBi4uLm5sbGQyGaSXBoOjC1Q3iAFx56lUyvijAtqC6H7snTgx&#10;MTEzM8NTOEg3DGD5+e3Y8BTFDqiCWvZ6PQwcsEBHRPxreCigKm6NV2gXdKvV0jB0Oh2eZs6/VUmJ&#10;RGK8ND6qjC4vL5+enjTGOvxut2vI0sdhBCqbzebH8oViIYqioO0KyqaLiwttg8SkuA+2PJ5wqVQq&#10;FUvZbNYgC4Xd16ptp84LBl4nEglXz6J1g94wHSO/MFZVEB0i3yFnfjxeTK30JyYQLmTbUeyErlkK&#10;rwe7rwMP7jHKJ92C7/WXvzQMmf+lhg8SLU3p7OysIsR1IBc1EIbp9NEA8pLJZCqdSo6SglWIcuAV&#10;j8t7B19CS5Ulfu/t7a15IzVGMpmsndV6/Z6xvHS8QHtycnJzczO4nPdjLwiYu3DXj23r2YYAv3wQ&#10;oTXyGempwLj/s1mKje+8zsFg4Oer0ELA9KMcG0/en4ehFmSzSzGMV7WH5s2BKRaL/jKU4Wv11TA2&#10;uXISvKPQDigJKLTCkSu9lMR8Kj+KEPyBVhaEBKwMpkw4Ku3ezc2N5pYuHkgH11CJdbtdpCClsNJX&#10;LApGbcPh0GBQaEex1ycnJ7TAeGWacelevhPS9Y8KbCiYFKYrNEfS7XYz6Yx+zQ+vndVqZ7VsLhtg&#10;Qeya16lpdeR8vj6Izc1NozxC5Wg4qixUsDj+vNvtvjRfbm5ufv/73xvBJ3U0AW+1KVRLdsvn85av&#10;ZrNZKzSp7zUXMqZBXjclk8kQD8kaS0tLihABU3+3sbHBovDp6eng4ABWFUURPN3Rcq/NEhWLRbQZ&#10;PlWB4ct/wnF6vd6gPxjGqyAQZm5KKOkdBlAduDyRSMzOziLFHSrsKS2XTscMR6PRKJfLyWTS3JtH&#10;oW7pxK70FEWpVEoYLxaLTrICLDQLUC14QrA+A50TpHvLvlcGwUMYTgq3D4iRjj3NglEk3Ec14lKL&#10;QgoJ3Yr+UQzH+pTLZV4RenmVmEJ3cnKSTEQaRT8ABwgjcHig57W1tdXV1ampKd6Gx8fHWBytqKhi&#10;SoB2RGPIjsJQKVsqH5/6UwmnqlR9Ka5yuVyxVARfOKvwE6kBvxJFkcLDASBCRXInYzfvx8fHz58/&#10;z8/PG912qAyyEwlRu/M3MxK9s7PjyaCr//jHP56enhpZaDQaW1tbZqDpUaIoUvTqE9l2cWCrVqtU&#10;Vqenp1YiT0xMoC2lbKwnZqher9NNLi8v53I5LgLUQu/evSuVSrZ/HR8f0+goNmAsplju7+8xW/gY&#10;MnCCTpMKZDE//vhju91Ws+EODYfZ5AwTBzhyTELJww3Eaqeu3W7/9NNPYTIvlLuhfnt8fORN6rSb&#10;lYdLIOP9KHmqUqm8efMml8sdHh6ixFqt1uHhIZ0lNT2qI5fLIbokApMruXj9g0qp+dJstpqJRMIs&#10;Wr//pUITec7Pz+fm5ibGJ9bX1yVrLXav1wNtOdW8+KBnc3NzqVQKSovCIVdCP9P7S9PikphsmlyR&#10;aRogoH+j0QhVJh+BQdx6+iTZGbXMe8pdptMaxYtnAIaZTCb4Du3t7Y2Pj7fbbSfQqphkMnl7e0ux&#10;QWxEY5rJZDyisbExx7hYLNIzqYdVa1+Y49FQdxDF4pJRbOEovRJcSqmtVkvTTWk3Fk/nE9L5OHLx&#10;4ocoinAt6nPp1Y/S3VOINhqNYBuYSCTM8CkvJycnFXsoByGONFnJqtsifBGmMJHdbvep8cTTXnrt&#10;xo79QegQ5HHlcrlarZo70SzzP7DSUttuQyTsjmTq/PwcDayp+eGHH2xvuri4sFY2RCFoUi82+Xh5&#10;efGBZrPZMGEzOzu7srKiy5MyNHHOrZF3cBz+OyyFkjpDK8FIrd1udzvdz58/w9BUOMIXbUrtrNZs&#10;NZ1knW9QDbq/fGIDaBMaeb89vE6H5OsBCPk3FHXu2tcKP+qoRLyjQVnrQIY6YfS/7qYOf+jM6ybS&#10;8Ro/eGBgE0Mx6bD9mxwB2cr/Dy3hp0fJf+MPs5msnPpvfhfhVSqVYuf3+PjIJXBmZoabP7RaFuTZ&#10;Z+eS9BmoJ4VOuVymF2Y+XqlUNjY2nCcEmvORSqV++eUXQccudVCmGOGRjY+Ps9qvVCqfP3++urpC&#10;qr+8vGxvb+sWoiiiufAh9Qf9VDqVH8tXq9Uffvjh119/rdfro9h1a3l52e36UhnXaqenp8Ph8O3b&#10;t9vb2wZEOKpnMpmjo6PLy8sw0xdFkYEMz0pQnpycDJIr+ikm0dBGGcjD4W5pzePbt2+pxVdWVjQh&#10;4jglPnof7wcFu7293dvbm5iYMOMpBxN/tZqtVCo1Nze3/Wp7Y2NDDFXfFIvF5eVlbQOFCMeq/f19&#10;QvJwV727h4cHhULwc9e0S0LKLEgBFE9Iwvc6BjBoXDScEVpKsKnxSKVSW1tbCqxmvMWhE5tU+JiM&#10;SIMXkbdBDH54eKh7FHfA3Eo9IwWkQ4VCIZPN+FF0xGC1x3hVgzIaqCoJLS8vazjNDOlGzs7OXFSW&#10;MplMZnJqUqARcbq9biqVqlQqa2tr+Xz+6OjIhmQ36Pn5mXbMjnTShnq9ru2RoX2+6tGwYdv98mwB&#10;Lp7G4uLi9vY2IhBBDYBIx45yWpGjoyPBXeNxfn7u8aqqYdaarlarZflBsViEQVcqlYB+jo2N7e7u&#10;Kr+I5nJf7cz02txBun7Hz2exsrIyPz/vR4U598vLy/X1dba/QiFhr2aJlRMNJq8PiKfzACtxQsx3&#10;g7Rcn0Jsr6wy4CQry5o38n+Xlpa63a4S2dSqypgGLfOVD7i8JbsHUWQikQBZSkKslhS7Ds/j4yPj&#10;L2056m5nZ0e5A22nWUjHrlZE6y4CGlhaNeKAkerFLuFSu6u6sLCwvb39/fff83a/vr72Qfd6PWUB&#10;EBO55S7wxNPJgFyvr68XFha2traMM7fb7ePj4/v7ezaj4IDl5eXl5WVHrtftUTiqzPSxWjjnZ2Zm&#10;5u3bt2qvl5eXnZ0dUwL5fJ5SQ77nr8oDyrv+9ttvv/nmG8N2uOTx8XHhFMm/sbFxfn5u4nVnZ+f2&#10;9tYZA7kq0egiDZpsbGxMTk6+evWq2+3++uuvJycnzHA5F4/Fi0AajYYmxL0gZgl6B1UItQJsK6Qb&#10;v5Qgi1hGUzpeGs8X8hyKTe9R9KdSqUK+AKBkPelIo9aUxaoHxcfR0RGBFWH4wsLC4tKiQ9iN7Z5G&#10;o1Gj0XhuPLfaX34FFwJr9MidQimjLtEOFYtFZonpdLrX/yL30xVASNHVuhQdRb/XV1gX8oUAF7p3&#10;WhGIWxTbNzkhqVRKxxhFkXZUhSrRLy8vT01NWW5ELyZnOQawHn2UbRNbW1vAR6MzMzMzDgCTN7AC&#10;ocPY2JgPGsKiPKCALpVK9Xr9w4cPP/30083NzTfffPPNN98gM56eniYnJykTLy8vry6varXa3d3d&#10;3Nzcq1evLCpwJRGQjBPBiEp83WMn1uOjIlKplD+H+IyNjc3Pz0+MTwyGA+fKDyTOEmkhrZJdMpmk&#10;P/jLX/5CgRW8B52EXq83Hu/685JKpRJ1J3YnyLFxY77IiuGnCmU/WSeQSqUmJiZy2Vyn+2VRUKfT&#10;yaQz0zPTfCmDisIJd8BYfxgJnZiYmJ6ZXlpemp6e1ktcXV2RFGWz2ZWVlU6nU6/XAVKOZSfe/gLg&#10;s4kaU9uJhw/C9RT2p2emWawAhbEjXpiLBjv2kDUq4Lnj42NvamxsbGNjY3Fx8d27d0FWr68oxs4/&#10;yiF1iNIUJGf+Rh8ig2Qz2VT6S63/RdA6HELeo3gnNhxBdZeKvwQW8Ks+U+TXXWSz2b+iJfr9vtBH&#10;PZfNZB05hDoqGiKD81bW+qAhlcPh0LE01RquSS6Xw2s6DxAZPzAdT0yqBvXJ8LVu74tZhMcyiDeN&#10;ORWqeinSrE82m1Vdm80Cq3369On25hb/wcyEMiZkWJStmYl8vBZLjfdXvZniBAhLqjaKfYQVvb7Q&#10;G84MyMOn6Q89ruirFbtf/3z0oZJbpAXuDIdDlFjQr3l0zmFgU0rFUkhG2lRGLuJJFEXGB0NAUP8I&#10;rVhznyM5lJYhnU6HifBu7AeVjI2AIG6hKRWic/FKav8rPA1BSeueSCQcGKySjz5I3+RHxYwvWR40&#10;7Mn0B/1ebEPRbDYbnUan06mf151JWf7+/l4HkYgtuR0Mf0dZuL6+Tjwha9w/3Kv/MWSJRGJ/f//p&#10;6UmJVa1WjfXc3d2dHJ9Uq1UvbGpqSndDdaQ1kOaIvbQqCvVA4spQgeF7eno6PDz0fNCTNCtv3rwh&#10;zEzGOy2CIhLtDRbJx1bOLojPVJ8Szphb8xRvjnGLQ0YL5wFxRRjb6/WsMkYIZbNZWqXz83NhHEkm&#10;saqWQ9KnFQUHC0FMC6GQqvpCoYDQhTuTvmF6RFe+mt5RMFoxtZaKt1w0Go3ybDkgmDQl4Z8U3wZx&#10;nMlutzs1NUVwbayZ/aNkakiOGsyVCZimakFhBgVrNpucOYPXmZ43GAcRqsNhJycnASDm+Qh+Z2dn&#10;X79+bYTi+Pj47u7OWl3mvUbn+SjQ9imQgKRIO8VJpVIxTKmY7/V6h4eH6nyCkhBOW63W1dWVWOEv&#10;K+ZB9sPhkKstH2wUHciVQiWfz3+p7ro90a9SqUAeu93u/v7+zc1NsVj88ccff/e73ykqfvrpJ9bW&#10;wG6goTCFcHLA1MyNRgPMIq6ORqPR8MtwoeQ7MTERyE48mZg/GAyoP0FPisBCoQBpSafT5iM5cZlQ&#10;H4s3xKJVRC0jpDaRhNkvH2W/3y/kCyaxoD1PT0+zs7ONRmNycvIf/uEfVldXzXbc3Nxo2/FwikNv&#10;yowLczbnU0bQS1pojAnLZDK0WQhCwq+Hhwc5QuonrzFEQrSk5BAunFVp3US4usVkCXslfz9EFdfT&#10;DJNEKWy22+2X5pf9B3pD/U673VZxzc7OTk5N8kuIYoG5a4gGaDQawZ4kk8nQFggmtVoNU+iWBVZM&#10;kaa8cfsIPcNwQIAdbm5u0GyGWRlxo6WVWBr8y8tL4jxhYXpqOpvLinK9Xq9arYqxYRBhenqa87Ok&#10;7PjNzs7abuhYJuKVnC/5yQWHAAAgAElEQVQvL2gDqTCfzwe/BCgHRFhTphTxQ/wuZRJkP0ze+BPJ&#10;ETg2Fg/I1ut1A+iZTIYuU7GhekcSk2uA9RCi/X6/VqvZETI2NgZ/82Lq9frh4SGGuFwud7tdNHCh&#10;UPj48WMi9oNSI0kx8/PzyiEvyZiga9iNl2DLDrl4P4e2EYToFc7MzDRbzafGk42VlOV+nTjPnTUb&#10;m0EBNn37+Pj48vLy69evZ2dnOSx55mtrazRVSCyiAdcZaqfYQ+uWy2Uoq24lEy9J9akRvpuA0UkB&#10;dg4PD60MEGAxGTMzM+fn58cnx+KVfhxXSvwnTdze3g4Gg2CtpizxAcGawBoKZsN/giTAUDEmcLkd&#10;qdh9VIEUqAj/TMT7qwHdydihJNAS6f/Neuq/6hFUaKFg0I8H5U3iK9emwb/ath2+vLz/T1oivJm/&#10;/sNkIhPvtfjXX4PBAKoyGAxYr+AePFPnWKr45ptvApQjA4nyNN3ZeCWvQg2AQlhND07RSW5frVbL&#10;5bKBhuFweHBwgBnGFgivrVbr8vIS4BtFkd7JUTOP6e8rXASLbCZLEDE7O/v27dtUKvXbb7/96U9/&#10;4pUBF3DoX15earUarvVLodxoaKiY2NjOjWlcW1vb3NwsFArb29udTqfdakexYFaEPTw8vLm5sX3F&#10;sk3yulqttru7a8eG2QIbMkRzPTYzwU6nk81m6/V6K94vqsShXzs5OeFIE8UmsOSNiWRieXmZSSIl&#10;Ea4F1masBOndiWdyiaf8Xp42JsVoe40g+dyjKJJZvybkiVwYsNobDOCWq0D8+Xx+aWmJKJLCna5B&#10;xSMjJhKJfD6/trYmgyp2Dw8PIftUTnNzc9vb2wSwh4eHz8/PX5anFYqTU5O8OAxLwg4U9Kurq3R/&#10;o9EITwsSNQIM9RBfJicnxQgVgBgKe9IAmw2iLJidnZVWadZGo1GpVLq+vt7d3U0kEtVqtVQq2QAc&#10;1DHX19cujpIFTdVsNqlN7d4xcAowrVars7OzyUQymUrCeYO4TyOkhywUCsvLy9999x09nTPDjMsl&#10;4oudTqdz2Vw6kw63Sd+ysLDAOYcvnlIYioTXVchi+9UTmnPKKQq7fD5/eHiYiC0jLi4uYGcOgJgu&#10;SwkIYqsBWLtVIKej0WhlZUV0wn65ngT1YWWrnzAzM2M0m6OaLlc9pNg1yeiY+SeAAE0NqyJOd+YJ&#10;WwJoSPHt2D8/P8NfHAZ/0o0XDAQmTHHmZZPALC0tzZXnxvJjURQJZd1u95eff5memQ6rpVTzg8GA&#10;I6S3o36Cj5tGctgCgvD09MRdodls5vN5JDFJhYXw/u/FxcXu7u633367tbW1srKSTCb/8pe/EIYv&#10;LS35lFdXV5ldeM7pdBptY0yq2+1+/vzZXbCYwUrYbDY7Pz8/+KcBkw01tKZUFYgp2dzY7HQ6+/v7&#10;tVrN7MXm5qaqgjQshDLFEGe5V69ehS0sRFIAhVarFQQF5ripXS4uLm5vb4mpTddSMnpQ9Xr9/v5+&#10;e3s7n8+LutAZ7KaRLKkah7e2tra0tLS9vQ2DIIvW0BIeCrnpdBoiWSgUnIRup9sddO/v7ycmJuCD&#10;nU6n1W4lk0kid6YTzFJ/+OGHykKlUCiQ8NMEBX8MeEcmkxkOhi/Nl7OzM04m09PT3W53fn6eYZfG&#10;2/FweNSLVJZGXnK5nOeTSCSC1UYApoFcua+8kvn8kEvMzc0xk7m/v9/d3cWERVFEMZpOp4ejobwA&#10;FSXY6cRLSt240Ll9rR6YmppaWFiAj6g6OO1grIEOExMTVmicn593u11OeoYSXLpQi4MmFVjeF2QB&#10;xOAqBReLQqFAhoYKkp35g/3444///t//+3Q6bSOi0EcA2Gw1SVzZ4Eigdl+b41lcWMxmsziDdDrN&#10;DQ+Xg+MhmMKBJRIJbjk+6+eXZ3Jgy6swiIolY2SYJ4q8jx8/yn2hFup0OqPhyBjvIDaHUdZLTwFr&#10;RiaFjjcZr50ko8OgKN78Ok+evvv+4f7Dhw+WVKVSqY2NDRooBybkHWcvl83lcrmzszMNqqQ8OTlp&#10;EIpXng+In97Ly8vnz58BMcA7Ynmds6qmVCopMz5+/OjeQXwClI/P6/V6kDLdlJhJG6GI8kE0m03A&#10;iscClXN4tre3Ta+Krg7A/f19Nt6qQguZTqVL4yUk2fj4eDqV7va6o3hKOplM2tyWTHwZbpB3woih&#10;fjLcdxkwE2+uCwopn77OQVVmMuNrZmIQ7yGAj/TiBdqgK3iWFisbL5nU5MBBoKL+nWy2Hy9ARqK7&#10;jCByQjC/iKKCAklHDTM1ZeKeyqQG4/icOAyPD18WlmihvTDmD6PR6OTkhMGF1hQaQgWlTCIwROfr&#10;mdHGURQBO6BvPojQTaFXg5S7GC81bceu1ul0GiWfjU1uhawgikTwWAOjRYfsD2IjYC8jFbuwkk8m&#10;422BoUNxqIgwPEkwSlDTe/FUsfl8vt/vq+VgNDRVCnJllc7F63RWw3iHL3SdjhegkImn+FtfbXhW&#10;pRDvo0wCzUPFJc/iDJQQgIZw6ugBk7ERnBKuH29N9yUHCWvOA/Uo/1voRi6X8xgdXS6F4cx3Op35&#10;+fkffvjBGJ8CJp1Oj5fGnXZvXy6wKysQPKPR6OjoiFN2kAEFDsZErIWF+qOgZ4qiaHd3V/Yx0UJS&#10;zUkV5sVbfHNz8/r6+uPHj/aBTU1NqTFwV6GG10yFklvMAdln4kUgStNh7KUgFKgQANCqWfz0MLaW&#10;Zv1kW4Zb3Ol0OGs3Go2xsbGtrS1j077ojcBniUQCESgpS3xUq3B2kzrYDlHLi8lmsxb8uBroHDxT&#10;uVw+PDxkgUj0E8X7TsbyY6lUKsQ9X0o4gr9CoaALe35+vr29VXepSN1oFZTEGsXT24KqCRIYBZ8c&#10;hyefz7daLbJrp2txcTGbzS4tLQUEx9CkdVPlchkj5VQ4WjwVo3h7BGhPVU/tB8DS1vlo1tfXp6am&#10;AKNAZGl6OBg2X5rwk3q9DhMIhvsoW5rORqNh3FD/SOFhOZ85FS2MyQbACNI9HZvbtNvtpcUlxwng&#10;U6lU7u/vO53OxcXF8vKyFuDm5oYVLVr6+fn58+fP5+fnvJsU7XK0xvPt27fAH+R3CB2t9pcNbYR6&#10;so+K/Xfvfvfq9auxsbGDg4N/+Zd/OTw8tM+y3+8vLy+T58spOHUEBo8Ku+s+fPhAMZ3L5ZBk6oco&#10;ijhOLy8vB4uLwXBgRoeKUReMnhE0RqMRvRr93GS8EF6EsWFY653NZj1YOZFThccecvpoNEKBKI9x&#10;jeAXXUyhUFhbW3v9+vWrV6/s1dDv0C5w+Gy1WlgfxarmXXepQb66ukqn0ul0utvtXl1dHR0dFfKF&#10;wXBA2mL1guy8u7t7fX1tJqkfr7dJJBI2fY7FpkOpVArf5vADdh0PH0c2m52emh4MB56q+kqshq1R&#10;q+D1m83mzMwMq20cJ2B9OBz6mSbAPA19PUQliiLpj/rw7OxMZyeMLy4u2irKCyEMEAQbaiAP2avi&#10;QXlDoyOY7+/vU7tPT09vb29ns9nT01M4WC6X4391d3dXKBS8QiIMdBQVmrLTYDRgmjaRMNf2gn48&#10;A+r3knHs7e1BaZaXlzc2NkajEV1OKpXiLzQ5OUkXS0G1traWSCTYCiXjHc7ctxQDu7u79vHoRzS5&#10;NKBclQaxoZMCkoMF/BPWSuCLVx7GVodOhS7j4uICUYptktBJSPURz8/P/AzhV4pnUjwAiF2kqXi/&#10;GvV2WJajCpKpXXaSFKoIYi9JwXmen5+fm5uzpcxdGAwGExMTCjm3zxtMp9NAtsnJyeFwSCiJQ0rF&#10;wy6Pj4+XF5cWN0qgM9MzEEUIj24aQRsq2Ewmox6gI0nH01qYb6CNuqsbW4bKQe3YQlkNQImo1HTC&#10;v8jr+/2vQT9BNYq3RAeh4b+J9n/9JatiyJRnQRcLNPPEFLGprxZa/NXXF4Lk//Cb/q9fyXhgWcL2&#10;aIRRwMpf/XpvTJeSSqXW1tay2ezx8fFwONTV1+v1+fl5Tl75fJ4qk67BnR+NRphkAoSNjY2JiQky&#10;eYy3dIUVAAcnEonNzc2JiQlHTYV3eXlZr9eBRzc3N//tv/23nZ0dA8J42lZsGkD+/PLyAmdnDU8B&#10;SigURREcrd/vn5yc/Pbbbz74i4sLg2+GqiqVSrlcnpqcimII3pXAS0dRdHV11Ww2Z6ZnZMFhvEHB&#10;leCWeH19XTurdXvd5eXlcrn85s0bviIGCf/yl78cHx9fXl5S17rzXna73dbCMW+xtOry8pKo8Icf&#10;ftjc3LRt8vn5+WD/gEnF1tZWKpm6vbvlj0/sbKbSJefjPzExsbq6uri4eHl5eXBwgHKnsxaUp6am&#10;MumMAVI4gv757OxM8iYMFApBioPBYHFxcX5+fmFhweykRwGHur29hblgJvThqt5cLvfy8uJbJBIY&#10;tztDCqHvogE5Pj4OAAQfgHQ6vbe3RxMRxct+Q/vhYFcqlVevXgV5C+P7VLzcWKhFGDrqNzc32F35&#10;RmuRTCZho3Q9FxcXHz58iKLI/9WYbW1thfUMYbJVJz83N8duIoqiwWCA+uIzSI7R7XbN3PBKEsSD&#10;hymMUkpQQISCmDUZsBhf/fr1a7GJoGAstlglUHLTHWkMRDNearK9vT09NX1+cV6r1Wq1miKYLo/s&#10;F24+NjZGZ3F7ezs5OdlqtWhaYaCh0dIRmRFpNpvUB3Nzc0we6Jrb7Ta4MIoiaIXPcWVlRVdAupVI&#10;JLiZmTQkapNFyASmpqbgp4IJACJ0RA5qJl7PDptjNvry8mILPXhlbGxsaWlJuebeFeNVXblcbmVl&#10;pdfrnZ2d+V14F4HLIxIcUqkUVzTSRQNh6XS6NF6an58n3INKt1qtm9sbF/nNmzdzc3Nra2u3t7et&#10;Zuvn45/NEs3Ozkq3wCBaYPJSZTdD6kCt+1wODw8VW/l8vlqtHh8fh2+BI6v5KHqA5gsLC4uLi4iN&#10;RqORjL2kGc3DyNLptCefyWS2traiKNLmzc7OViqVvb294+Nj52p9fT2RSJydnX38+NH9MoUNBHl8&#10;eNzY3CgUCsKaQtCUwz/90z/V63X1YqPRCEA/ksCIQKvVqtVqtq34+VJGNptVqwHmyJ83NzdZvjpg&#10;j4+POzs7VBL8FjqdDj86leLS0pLzQ15XrVZXVlZgms4wp3XDSewyFG3Ly8uEHg8PD82X5nA0lLZp&#10;G7W1UbyaNaBX2I5EIgF0diNoKpOxwzWv0mQq2Y13nTnqlUrFL81kMmRlmgeUM+aAxV+73b67u3Nc&#10;BSWtnR5PI+Fqw9Mp00VCf7nRaIhaStWzs7NWq4UQUk2GpIAXIXYDtPV6vbm5uYDpaMLdenV2JpPB&#10;Qq2srKTT6aOjo4eHB2NVRq1pF1jHJhIJQt1EIsH3wDG2I+rVq1cMndfX17mLmts1HZWK139p0gRY&#10;Dh5GMTKZTLVaNY4pIJCCUhkHdU8mkwHJGfrROOVyue+//77X6xWKBZfRXwOg0NCZpTDJTjWmIgSj&#10;O1pRFImlHD+odZxn55D+gzlJp9MRdiA1g9gAJ+isaWADCK46J54SHmlzRHidJHzW65+YmCj8D9bu&#10;rDmy7MoO9PUZcMc8OeCYgQgEEDmSyTKWSqZ3mf6U9NNKZqqiihTJZGZERgQC8zzP8Hnohy/OaZBV&#10;anVbtT+kZSIBd7/3nrPP3mutvXZ/USVgxd7c3BwcHOzt7emE+/rrrxXSAESpP/gA+qb+Z5AyNzcH&#10;PbHgLQPrH3+sSCOtvby8zOVyBwcHcGGHskgrhsPUpJGOCVCgqzCtJxXMjrzGxsY8cUxMVANBjX0x&#10;kXZwcFAC9oc//OHDhw83Nze8OrXmgEsiqAEgxlZmMplMNtOf7QfvwnzFzEw202l38rl8O//FAA2W&#10;d39/b/s79DPBFI7m1NqgdgSu+XSfVa1WM4OZfDbvgUZy9Pb21iXDBB1/bg7k2sd1wwRXVKKxrhJR&#10;j4/KzJuTfMruHENfmlBzuaurKxNuJNsaawgdCNx0DIDwfvzxx8+fP0NRBwcHzy/ONfI7pqvV6tTU&#10;FC/E09PTvb29brerilZndjodRueq32KxGBOPJElSqVSpWEqS5PziHPSPDoSGR21Nu90mS0wHIz6Y&#10;OE4CDWm/yBJlUIqmVqvl28pjo0xH3qUv2bEF6sKA1mo1g/Hu7+8JeL2Vr+1yZDL+cHBgsNPtoOE5&#10;h9Bb+OYejdMQgglZs+QQIUTuSZJgO+KtkEMq9BrhRbKjDVRCDgqJwj33TeYpkBbCDF6rDgSgHnFn&#10;tG5oRiwUCtAxy0mS73QQoDBS1if96cXFhYopFyx3GEt6f2/SDZ3fJMnHx8eSikajASES3yD16XTa&#10;/4It+l9AFv8+Pz8PBJRse8SeHUWOm5BOp8mM0un0/Pz82tqaTbq9vY1rEbHloqhfWeXx8fH4+PjE&#10;xMTgwGBmKNML4+Ig2kIuPAs3aVd2u139PQ6LCEkIIHhrTw2RTCtj0QrmODZOmyCM5+dndPjs7Oy3&#10;337r3D88PNRubrXDqlQWQhMayUaGmNCLiLQuFmXuHj6bv53JEJwh2zB2vmqlUrHRMsE8MAIi9hFc&#10;EiCIAgEFwiImJiY4cEpjLi4uhDLKfdgl+FgApOtKBcPDer2+s7OztLSk9KhWq/xM0um0Nl8Tg7e2&#10;tngkYMh2dnakZEmSTExMOK8LLzrRPaZILyFZS6WSKkmyUa/Xja5sBeOBT58+Qb7anXa9Xj8/P7fF&#10;JBjGY4jwMmonvpRY/Q5ndOvM+5ScK6svLy+Pjo4uLi7Ia2K33PXNNfQNhWmMIqE3FXnUY5mYLZeI&#10;9rxLS0vlcvn4+PjPf/7z58+f1XpWZiaTWV1dFalkYuYL+gmCRO+I4SvxnU9PT9+/f+9AQRFhndlF&#10;QmPW1tYkSwbLmQQwOjpaqVQcf6IiIB4ZMDQ05PSUMYohkVfr6+uLDJBvsre39+7dO2rOJEloFJxu&#10;l5eXP/30k2eXCUO/JN5CbhLUwCJbKpVCpdM7yofdQOloN/jDzM/PE6dblsxakf2OEqjO8/PzX/7y&#10;F2wWbA0tpChLpVJ3d3efPn1S3Em3RkZGwHFbW1s8W6SgQFId1Wtra4ODgzb78fHx9PR0zJeEGgW7&#10;hhUVqMqXGCidTqMGT09Po/TB3IK9vT1my+Pj44I/5glLp1JQrkqSMX+mjUKByRQgp4ODg7lsLpPN&#10;4MWBVwrYq8srOCSOAY6B0n779q0xAJubm5eXl+/evZMVuJb9/X2jVhzu9DpcjvXhmcjti8WGYLi5&#10;lcPJQ2N6tVo9ODggTxQqe72eUgJ2z7UJ4tftdrlJk4A3Go3d3V2ERBzR9/HjRxtZNwlzTtBcJpPp&#10;dXtGsOgg6fV6plu3220KM48MGRMTRSwRuvGL5Oj2lhWn9eYg09PT6/YsV60SKlOtJBIz/WQWQLfb&#10;JaYsl8uOQnKliDknSQJQEqLpQqamptwQqqa4FK2l5eVletDYgddoNIr9RWApAtgPKfkIRm/CS7nH&#10;TTfOXKnVaiK/HSEk7u3tHR0fnZ2dUUsUi8WZyszQ0ND29na9Vhd2pFsYtXwhX61VzQRieTc6OmrY&#10;2OjoKDjFYyUKSYKNMJ1KROa1V8b0TDDvhN5WSXs2NEemwggfdrWyKUBNhPFj30PvRdNwFJfA6Hwr&#10;XGbsxvAnsp2Y+3VCQ4acGbX/76IlkiCkEqDjD1WwwsTffHX/zOfzVGB0i/y4kQq9YE0l1ri5emlV&#10;jKQ9fcHcZmNjY21t7fb2dnt7m0g8Ovw4oszTU1vmsjky3oWFhaOjo7HRseOT493dXYge1QYlchz2&#10;wGbdsS01lN26lk670+11c7mcHsy3b9+mUqm93T0Q3tDQUKVSIeUwNkDNoJECTExYKvNoNpunZ6cD&#10;gwNuUavVMpNAjmJawOnZabfb/Yd/+AcywLHRsU63Q1dCTogw0M0A4JCjp9Pp9fV1g3F6vZ5k4uHh&#10;4SUcMzY2tre3d3JycnJ6wq5dYgp88VzUseAJ9xnQNjs7y9Glv7//+PjYA8KF2IStVstYCDHdwqWe&#10;0/FNVwKcVUpdXV3ZVAsLC3oLzEvf3Ny0LeWjoBbyW1tCmbS3t+fUUTs5J8RWaqDNzU0GSufn54+P&#10;j3NzczHEnJ2duRWOgSRg3Lj6hYWFpaUlj/v8/ByR4E0AZM5yiQUmH/p2fX3NaL5erz8/P09MTIyN&#10;jk1MTtyHaeQieCqVYmij+ERv0Pw6wwRoBTnWgVjp/fv329vb9/f39IkLCwseOrUFOKMXTPSk42oJ&#10;lbOCNp4iSZKUy+Wpqal2u22BEXLiVNR7sEjvWQ+DwR8eHugQc7lcsVTkowVql4sTgy8uLqqgAGGD&#10;g4PO6W63azizex4B02w2q802l8shJ2q1GulNq9USQ4jNtYvm83nmrZ1Oh7THYUMDUiqVbAFgPeW7&#10;Uida37SDZTMRBxxQn4rgbrWk0+nj42MIWrVa/emnn9CK5+fnGK90aIQHN5CNGH8iJ7bYdAva8pLR&#10;TqdD7gRco91GjNkpJEWKOioSCncS5lKppIEmX8gjRSTiotDY2NjS0pJ2E1m1wdeDg4PDI8P5Qh7h&#10;cX5+DhqQETqhDRvAxSosveHy8jKsJ0kSlzw+Pr6xsZFKpTgjffjwoRncwyS4xj/WarXNzU2ZBPoB&#10;Coa3ABrKg6enp02H03kwPz/PB3ZycvLu7k5wQP8A0ZJgX4Mt/vnnnx8eHnCKS0tL+J6npyfN1AMD&#10;A0qIUnB1N0R6aGgozk9LkkQyOj8/Xy6Xd3d3Nzc3t7a2er3e6urq4uJikiTsazWW9nq92dlZp74y&#10;Xvam3Lq4uNAql7yQElD8mWBvCfm/8AjYH5SBzgJNBfnyVxawtMlW9RP5nGEk2eCuoC+bCl4BCUDJ&#10;BfeG5+DLJy0bHR1lBSDDoCRgqK0+7A8DzB2Xj4+P4s/S0pISq9PpmFUev5UmblQTh1aJASiT3xcf&#10;OQY4SZCE94J3YhKgjWazaRCoATla6H755Rc7zt45Pj7e2dlpNpsTExPT09PFYtEbTk5OjgyP/PLL&#10;L2dnZ2b0kWl7fDMzM0IQwD0Kcxyy9XrdSOpGo7G/v396erq1tdXf37+2tkYtJUK2222YoOKhXq/D&#10;a8jAwW1KSl81GxzhM8Fv96UZyNLSkiVxfXVtSIOcGCCleu8Po+3YdCh4lNaAqmw2a0xir9fTfVyt&#10;Vq+vrzU0QKs51zWC5xj0MGppIzYUN53rwlKkXrw6nc7t3S0yWKJFxyfsk3ctLCxcXFzs7Ox8+vTJ&#10;jVLOKYPZbJ6fnwP9sbzSicvLS/1tCjnpJRO5h4eHYn8xX8g3m03CXuNtM5kMR117IeqCKRwJSvLB&#10;RhwD5xiVv6Fj+V1EDSM+w7OAU0xPTxPWbW5u/vjjj1xucTzEGTIi+Yyf5IK79Jdku90RMzPB/wdm&#10;bS/ER0N75cgWJTzll5pfqrHUX/dTA306wVSq0WhkM19cYr2bHDWSAbHhHaYTEXYCW/tFxijgyB+k&#10;HFR4ch5QvsWcTqfpl5WaVITKLWk/6zDXq4DXPuu5Q3MccLqTJZbQZB/ka6CIdFVSujDfQzbgRGVl&#10;QNh8IS/y4wxawWESRhA7O19KzLJhJpajR2yn7wPMSZ7FQJA0+FX3pEvuvXilUimcBMxL6AOz+n3k&#10;Ihf1XmiI6Xa7kDglg4gaAzIGSD2SBG1NOnQgZULbCoGXRFS+4UWU50FEfT381FqCfbNPFCShaVZU&#10;LE1TwdmJqEgKAbxoBiNBrYSYCSYGuVyOOEDLTjqdpthQYoAg+f/E8K64k2MArZrNJnbfaEAvaJT+&#10;4+np6a2trVQqdXJycnJygskQ8VyCpy95BuNy4Nzf37d3nLDyB8QMVGtgYMAF2s7oOh4Rlro9NTAw&#10;sLa2pgzkC0S7MDk5ubKyYpXi7FPpFEGDpZ4EJ1LdHihwKXeSJIhkzwgFFTGFGFIODg4sjE5o34mM&#10;Zlz27pg4PzAwwFy0FIZIm1nVDMPD8vl8uVwuhPmcw8PDcunIZPO2ggkKfWNjY7ZMLjiG+Vzcg8Y+&#10;OaRzk4xseHjYOVgLPvLtFy/iJ0ebZY/26HQ6S0tLtGKTk5NwfJSq5E08n5qaiq44wmzsf7J/t7a2&#10;6DYwUgsLCxY/8K5QKFjkh4eHkEpRF/MaR83HHiAbWVeKL+zkVfPKfKyrWq02NDS0srLiyANWAuAi&#10;zwpjUXDt7e3xiXWK+VxZrmZWQ6d7vZ4E7OrqyqNhZlCpVFzg1dXVycmJ01DrcKfToVkBraoinSCK&#10;a3U3FFJxZzSgybdcU8hBwM0fP37s7+/f2Nh48+bN9PQ0CBjZVi6X5QYXFxcnJyf7+/uDA4Ptdvv4&#10;5Lhaq2qkM1a3L1irA21IEJx9FrYu8+fnZ2Ox+/v7l5eX19bW8vm8mVtiEaGG8uTt27cUPGSOmUxm&#10;aWmJJ6QZgchRgRFSQX+gnMQZyP/9kHI3ZlCykSTAjoR0lo1OKS0pvEYWFhbAWaI3xMn6sQw8jmaz&#10;+Yc//AG/W6lU9IoJj5bx5eXl/d3949OXifTCHZblz3/+c7VaXVpaolsXPzudzvn5uTJ/bGyMsHhw&#10;cHBpaYnJLczn8vKyr6+PqZT7YztYY1JWDyWfy0urVOhES4eHh0NDQ0tLS5VKxcSIJEkmJiYWFxfb&#10;7bZORyBMJ0x7MsWdyUSSJDhmTVoWZDxb4RIvPSrgVzc3N8/V526v69cc/c5oXVAe/adPn/b39x8e&#10;HuK0Ax8U5/Ew/jUvAexG8QbNJz2k1PGt0JPIDK9UKlUqlST5vV5PsxQZX6lU2tnZYbzsoLTpyuXy&#10;6Mjo3f2dKJ3P56Ht/EscW50wYEwXyPT0tOzXvhBXeQ9E5B0ydnd31xcG7maD2cbS0tLs7Kw0CdqA&#10;tqzX674n5ApmLZRZmco6PI1skIjZodDpdLi+ZzIZemintjVgOfmF6elpBgCGC8J/5F3ZYDHqxESW&#10;A+LRkHJgjF2v17NTtKl5NBh6Gjuz9DBe6GrAtZIKbTY4MJgv5JMk4aDOsmViYgLcivWH7hLOgl+6&#10;oSuxVq3xifERognaUTYAACAASURBVKjTED/tCcLG82H8mFsd9WQysXRoj4g4fPLXr17ocs4FH1T/&#10;rlJI/l+/JDM6L/0EtBgFfDJk+EC8Ul/AMfrvoiVk/JLjl7RELbjX/Q0tkUlnur1uOpUu5AvAdPCf&#10;+oRCx1TVp6cnwKIElzZTEQWn9jAyYeqmTwTtNRoNebbuv6hyXVpayg/lk07CWAMK0Pxds16vT01N&#10;ofhardaHDx8YkVO8Sr+iLqbRaLAVgh7azJlMJpfNTU5ObmxsUHPv7u76xPn5eeJTUgVv6Jxot9u2&#10;TbPR5JMuhzANtdlszszMNBoN456SJHGXbFf6yqenp0azEYuKUqlEdpeElhQzXiBcoonGIiF7ZHhE&#10;aHZYnp+fT05OUlJrSjg6OrLQkyRxE5ya4rLORHoT4j7VMvGIcgXeIe2GWuKNO50OAbXIksvlsCnS&#10;Tf+k/lCWix1IKXXF4eGhklL0jGWwOMI3xpHgdklPXUjEarGFRKD1eh1vPzs7i0gwwtfprqUgSRJj&#10;AxYWFr799tv19XVJTCnMwNFQ5g9VI7g3vXiSDGyZjDmbzd7e3aYzab9ceNF1RL9jW8VCNEmS+7t7&#10;mgiR2vvIkKi0nP1RGV0MY7o96KmpKeWHDdV48eqGgeRHR0f6W6Pe03aGF+Ah4IYycrtb24r/VPzj&#10;GEADQ0NDc3NzhM/kGAcHB0dHR8SPRNAugeKM7RXVP7zVhGca0nw+ry+BhKfVamkSdE5IntLpNKXz&#10;ycnJ0dHR3t5etJtwOfAgWb45N5xqAZoCMV1wlERprpIuUyhT7VHMZYNFA9SM0TCkb2JiYmFhYX5+&#10;3tQmEd/lZLPZkeGRiBD19/ePj48ThaHK+/r6DHVoBMPKTCYzUBqQ4KbTaeb4yDy5tYYVTTPicz6f&#10;X1lZoREzhPng4IAwvFQqjY2NKVo416GgiIxg0N1u17FqQb5UsDqwGZ1ls9mpqSkU7OXlZavVOjs7&#10;A3wMDg5KEUDw7kxfX99vf/vbfD5PNfb09PTp06fz8/N0Ok1/RPmeTqexzsACZvEHBwc//fSTJOzv&#10;/u7vfv3rX2cymePj4/n5ebZC2pi63e79/T28ADsIE3l4eHj16hUt3vDwsAbwz58/Oy+FnVqtRlGr&#10;qMAxaBMZGBhgdkR3v7m5SWCo7JRozs/PY8WSJMFk1+v1g4ODubm5RhhZJtvQDy7Fj9sq4t1g6Fq9&#10;JktQOjo9KUe0wDsgiI77wpR7Hwp1tRNtK8IuRUir1XIgat6X35PRsQfUa4KtBDdQE0evObkgS+Js&#10;6AP15jQjNARSMbNJdnd3d3d3gYOTE5NUSFpkLK1usLUFrGvFOz8/n5ub++1vfws3JJbB1sSmh2w2&#10;22q16GeNlGg2m8/Pz6R/s7Oz2Uz25vZGy7Anu7S0lMvlLLxut1ur16g119fXaYIkKtZMlHFFTqUX&#10;PGpgmhMTE+/fv//LX/5ydHSUTqdxIY6tdnCAJbiznaXL8nuNmEIuTZNTTDBvBwsmp9vT09Pq6qp3&#10;rlarqXSKaKNarQrdvmFUNOuhHhgYwHQ6ZXwl0T5JEtQ+zuz09PTdu3fCDmmbWKRaSwVh8ktMM+aX&#10;1lVU1/5N2poORtLVapWJZZIkWr/J9PToXF1eKcKRAfGLWVT2qZ+fnp7ieFiTd8P06WKx2O103Q32&#10;F0mS0MoNDg5G34anMHpO0mITVSoVz8IxYZl5z0g/yEmUQ0omW7harQoOtVrt6uoqPoijo6M//elP&#10;e3t7GxsbCwsLDOVgXjGzskIc92ozvIK6PWJVEa0GE9sLFGeZYOkj+Xl8fLy5uUmn03TrtK6Wk6RL&#10;3EhCDzWRgYTBCSVyWjCwA4ymr/E3RYt3cB8sbJBoRK5TYfAdSxkQNs31YJh8mA2+SQhpFLUcIM45&#10;oDW5uLg4OzszezzK1UG6QqgNOz4+7g7f393n8/nFxUWBna+FQQVftFphwrnYIu3XIAUZ7IUhH9aJ&#10;S45UcTt4IaqP5EJR2SPLUrG7IbAG+WE7tG/q4PEpvTAYwH1Ovxg14YcKIh9qq6Jnvqz/IPTp6+tz&#10;68yrJKYrvJgFGFXz/oVoCTeGOUC35IL/j1sk1PthX18fzzEppdzj5X7sCwOThIhIpBFveqCcHARw&#10;DFYqlcJ1iRjPz8+UbVE4Ik3ylbqha5/DHgTc7hMxRkZGcDn+3GVyGxBgfQ1QabSk8On7+/tYkCS0&#10;dSpFa7WaQJQkCZjGFogyUj1VxTDkwC/I2Onu7cf+4OwnytEya97tdrviJHt956knzucdyFIMg8GV&#10;mblcjtQANuElVYNryPmF8XjKOLtTqZS8ApMBsnED9dmryyLqkQnOuuQyEo/r62s8UDwOSqVSIf9l&#10;wUSmxAKzICOGoG/JQ/clSy9GFiGE4Aa0XOPj451ORzwpFosSDw86F15JoFggoRanFY5yIPBvB+PK&#10;dDo9NTXV6/XsWcHNLyAq4C+Z8CLUVctb2Br79vf3C2EIfC5M8sCira2tffPNN6urqw8PD//yL/9i&#10;7f3H//gfBUBt+nIhP3l+ft7Z2dH+NTIy8vjwxen66Ohoe3u7MlPxIKJoo9FoXFxcLC8vv337lrmo&#10;rTo0OGQsHC3L3NxcOp0+Pz+HVJAKRTilv7+fYVGtVrs4v0Ce6UfkmUPcE7MvyjYtIIODg3zqjc4u&#10;FUtbW1sHBwenp6dQ5unpaW1MNi+u7uDgYH19fXV1VR/z3t7e8PDw9fV1Op2mI9nb28MYCfLj4+PE&#10;Cjc3N+CO7e1taxjeurGxcXJyEnvNi2GcLPyuE1qNIdTOTXfSZepmRv90wmgcyTZ6YGRk5Pj4uNPp&#10;6P92tmpbcdLlw2gisuhUKnV7e/vf//t/p84kW2RuDKzEXsfwbqsqsSP8RRDgWDeONJfL7e3tqcji&#10;WUySBcheXV29urra3d1tNVsEHP1heJJ9oW1xa2tL72m+kCeo7wXbqIeHB6CWr42QiFss0pPKXs0K&#10;p6en29vbupOXFpfUkgpYX/IpuBk7rCcmJxxSsvpMJhPbKVy77ijFQjrY0EF+sWIyCtuECcrDw8PW&#10;1pbMJJbSkSkEr8UDLvYRSnp9W33z9Xr95ThxVdL+/v7FxcXg4OD8/PyvfvWr4eFh89I5tN/c3Gjx&#10;JMgWJZ6CTzKh6hcsMcQoAHS71Y43tt1ui9sWUrfbNbhIrpjJZKrVqkyPes82aTQbFhh9xsLCAg4S&#10;JJJKpeBpyhNi/G6329/XXxoo8Z9wTxyXrFD8ZGZmRmM9goFSmWMhvYhxODQQvTBYkeQFwCVG8YUj&#10;/hbVYSPWNgqhWq2Ojo62W205w9XV1c31TWmgJJlR5fX39xM07+zsYCMegk06uEytbZsQDzUajZub&#10;G1IVOLYUWuoFPW4Eo3VpAyuRk5OTUqk0MzMzPz8v2jivi8WiluiPHz8eHBxYz1KFubk5eZ1CHrXA&#10;rCVyaeoUkKkjFTbrnSXwhKdoKtkpWgIxCbiAzEflR8QTui+Mnv71KxNaAGMmGYOkz+r878dC/Juv&#10;VHBiELWs20iDRUZQQhi/ZOa//bf/9v/pY16+6AJUJrJGmWVEErPBT+rLq5ekUqlUOuW7yuGaod1b&#10;uh+1JGot4CkUDOgmg3cMQ7vQ/oQne3t7zdBQaSnEGEQ0lA2mYKVSKfZWj4+PO//W1tbo/ScnJ1Ug&#10;Qhs/B0CbFM3jz+VyuWwuk8n0ur1M9ovfK+zp9vZ2cnLS3N3FxUV4HDWTQZGNRuP4+NgIzVwut7Gx&#10;UalUrFrNjK1gtYlHvb6+jsM5U2HAvVrRAXx9fV2pVL7++utvv/12YWHBgo4yQLX03d3d1tYWE3/5&#10;pR34+Pi4s7MT1Zrus7yEmNczBWfY8LUwU0vKIqmFiVSr1eenL26wUsbb21vTPsrlMico/X26ZXEV&#10;9FAxRTg/P6diM7Po7u4OHGPhOsZeHjDU+uJjL+hnVaTyJCvTGgMWeLfh4WED0oeGhtzzTueLRyRA&#10;k0kF/eng4GClUlldXf3666/FdBi6thgqA7izTVgoFCINJrORL8rj6YNYIiqzW62WdUuNqExKpVLl&#10;clkK0u11HWaGQV1cXGif7PV64+Pjr1ZfjY2PSex6wZXVqSmyO56/tCsGc0bCHDHCQ1Thg6IssNvb&#10;28vLS9hruVymWAHHm2ORTqctNgeJRymjIkoaGhpCCJH6osfhOPv7+/pgJJSWGd3c7e2tWteaGRoa&#10;Mt3E+Wpb2UcMo4kdkiSZnZ1dX1+fm5vT5c2IvN1ua+H83e9+Z7r727dvSbxPTk5M63LIJUmiI0dF&#10;50iG65lGUK/XHVTsJo1zeHx87O/vr1QqrJ92d3fPz88HBgbm5+f//u///ocffsCwxtPC7ru5vVGR&#10;0r/A+FqtFhc4TXw4edutWCw+Pj2mQveVZaDzDtLtyxMU0AAS/RHFMJBtNps2iHBHMgw4QGnYJiy8&#10;lpaW9FQa1xELV+GRvyStGd5Owg08Es30bE5NTVUqlXq9/vPPP3/48KHb7X777bdfffWV/A8dwqaJ&#10;d5OeG3CABlUpF+sqefbd3d3Y2JhZ2SJ8ErQAvV5P5FRb6q7odDo8UtW9BHHj4+NxgPPu7q56gD3g&#10;9PT069ev6e6vr6/39vZwrvBZMH2r1fJNpDscbGElWlntCF2fxWLRSBu/qaJeWVnZ2NhAo6ZSKbIs&#10;ORNyTtQVTGSQhDMrKyuzs7PylQgK2MXyJ9sQWJkkiSVxeXH58PggfdFxYnaIp0DX+enTp729PWQ/&#10;EL/dbmuIYf5bDVMf9FT19/drnZFYD5QGsrksHigmynos3r179+nTJ1VfpVJZWl6iEgBpRWGsZP3q&#10;6mpzc/PDhw+Xl5cTExO/+c1vvvvuu+npadJRitRimEgW5WN6mQmEKUmN0kHS14P7kDN6enqaWtlO&#10;eX5+3tvbGx8fN19EXmizzMzM3FzfeGSVSkUXJjKy3W7TcW9tbe3t7TENW15eXl5epqtthEF/gr8S&#10;QjBJgsWlTgWEhJUsDkOHnRfZMFF8YGDg22+/7fV6e3t7z8/PWn3boZeUHlB7OynowcFBr9ezC1Kp&#10;VKTq3T0KKYthdnaWSh0cD8xqt9szMzMLCwsjIyNOVWccXD4G/FR4MUyTeCizsVZg8WazeXp6+vHj&#10;R3ZDKysrb9++fbX6KpvLkp6dn58/PT9B5WZmZtztJEkowprN5vz8vHsFS9LYEfOTUqk0UBoYGh66&#10;ur6CJE5OTlYqlVartbm52Qsz30AhIyMjRIvo52w2y2mN8MKzIIyIvFev14OhqwkbL1qnnXeyKfjj&#10;09PT+/fv/8f/+B+///3vHx8fJycnjf7i2iE/kTr6p9sY5eGegkdm04H5ANwylnqYeA+2hgERBwgy&#10;SZKo9IRKNQYCGy8i43U5USAGl8F2y0bSobnbagRWpsNA3VIYSBjrOn9os8ttEHj2YC/ML5Uq4FOT&#10;0PMB8D09PcVCoYioyeA1zWaTUPfw8JDgI7I7fX19OlSisp529fLqcmhoSMzMpDMHhwc//fTTp0+f&#10;jN2y9VqtFlvF0dHR5AW3ynZVag33EdYiZJ8kSTc40mipQcnYj26FzDkJLe3AI/dNm6PDy71Vpnpe&#10;vpUkLR1c+zx3TzAK22Xmrl0xhYGbn5/vhA6bXq83PT0dO3eRo7B132poaEiTUCrMVAfVPYQhWKBw&#10;8E30CXT53hN+BBgVIZHistNOGIMRA7h02jkOT5TPJ70EMviSjvLdXIgLbzQaEcPFbMX1xr5c2lMM&#10;xmhSlyRJyO31Z9B7NV/MjWwG97N8Pm/33d7eRqsQe7xYLE5OTk5NTckKUOm6wL2VPhJUysPDg2MF&#10;0xn7XRQjkvaklzSaDSmlup22yaaLXVC+T3wWwkIulyM9kSegTj1ZKJIThEA7FWZdZsIABjEtxhyF&#10;tgDuqzrL3BPQicjg6G80GnySd3Z2NBAnSWK0lXLMYDbXizF1Y+X5o6Oj2inS6bQTOUkS1RNPcwvM&#10;sgQyqP5wVwoly09nqiO1VCoR1WXDfHhb2Cmp0ncaar6/ubn56aefmJlsbGysrKzAv0RISFw+n8dW&#10;qtEK+YLhmoAhWSW6GqfiawNJTk5OPn78KLlaXV1dX19nDsEMIJ/PVyoVhRJpMGxUery/v49G+uab&#10;b968eTNTmclmswRPpIrmcxDxALmajeb09LRGXouwF1qmZJJOdsggp+u4Np6fn0VyKYHquFFvpEIz&#10;nJoF09zpdPjVRAYRjAs0ZNlULBUldQz9l5eXTcd1gqfTaRX34uKi8SoqTQ3QSZJEs1Bd77e3t4OD&#10;g9SE9XpdzUj8hM+Wh1DwlEolAjiJosgGyMJYFELnpZTelnR/xsbGLJvz8/Pjo2MNK3LdKCTy/aG3&#10;nO61CUKQq8GI0j6VyVh1cgxun/gPZ5xb1w1jkCuVijpFHjI5OalNRIpITZUPPjnNZpOHD3zfJAP6&#10;AK70zVaT/KK/vx8r73lpJeeraaihZ0F4hK2n52ASAILQxKaodxy8evUKvMNL07s1whgwH0oOyB4W&#10;OLuxsfH999+/fv3a1+71euvr62/evKGEcMCpr9EhnpeOyVQqNT42PjExMTw0nC/kiXuWl5fn5+dH&#10;R0cL+UKSJA477qYIudnZ2ViB9sKkZYYNhkYwPjLz6fr6en9/n6rSdOizszMMXLPZHB8f//777zfW&#10;NwhAAVnagOyU1dXVlZWVh4eHnZ0dtSReQYknyMOFvZBetF+aD46Pj+Omc+0OAssJDy3XnZycdAln&#10;Z2dwj6mpqdevX0PedfNHZMPgJbgl2szyk3W4aZKrp6cnKI1p0kAMHRXGHPJMOzw81HKEkyPYMkdH&#10;sXZ9fX11dSWhSqfTqSQlMymVStJv5vC5XI5dYS6Xa3faYLeHhwdaQ7zX6uqqE193y87OjiJrdnZ2&#10;aWmpXq9vb2/TXA4PDy8sLDiVAPoUroVCYXx8fGVlZWpqSpxxTGBxVMqRFUMMTJenFxYXFhYW0un0&#10;+dl5lGiovw4PD+E/WvxnZmbW1taWl5eTF3PgIIRWnZOOwgPV3Q397s4Od0AV0AkWVXjcJPgrUDmQ&#10;WTv3BZZeGCwXKYHkhQtTpByi4KYZWquj2CIe9PGv0i+cnRzK6TAqPCIwUfeAuc+GkTCRao3ZvkRR&#10;gvFX3RK9f2W49K//Pf6OeulvmgmS4NFUrVZBe6kXDRNm9Hm5oaik/r5+clHn5c7ODtax1+s5Wa1j&#10;0TmTyeihiyVTPp8fKA1ks1knwadPny4vL/XU9/X1KcwciiIpkVSv1xsdHR0cHFQ4pVIpTXZGdd3f&#10;3y8uLvJe3NnZodxHC//808/It9XV1ch/Wk+4Cgl9oVCA7hlHTKDt2tn+mF8t4Xj16tXy8nKz2fzz&#10;n/+cyWQ+ffrE01mP28XFRSaTAXu5dff391tbW0mSkD7R8BL1GOX0/PwssG5vb2v7FT3JYHu93uzs&#10;7HfffZfL5Q4ODj5//qyRExYzODjoIDGEOUkSnbxDQ0MXFxf6/tyKJEmIZGHogpfqYmR0JJv7Aqyr&#10;SMGdkvViGPIj0PPpZjCtzVm++PDwYC5WNDLq6+uTS7k/wLJYFWez2WoYf0fIA48rFUvFYtEQP+2W&#10;p6enYodqhyMNyw6B2OYslUp3d3c6svErAO67uzuzSeQBSpokSfb399HFcKtOpyMJWFlZ0ZY+Pj6u&#10;l3l4eFjrK/qNUJd+3/d3XaCQbreLD0iSpK+vT72HvRPZVZgLCwsy1FQqxRJ3b2/PBDPJkIE8mshg&#10;8TKM/f19hBkIXiJbq9V2d3d5d0rIaPSUCtI18VGJ5TiMtpsOpL/85S+1Wu2rr76C3cszNMENDQ0x&#10;mi8UCs/Pz7KKdOhel9AruT2O6+tryfr6+roZTUdHR7c3t1h3SWq1WjXPzffUbeB052ZmPliv19vf&#10;3wdsmRtvuJAlEcF0ZB51Q1+w+UZPopFkt4RRIpIuRZEnF5xnG43G/Py8rELI9r+SJIGzi1EiJ/LP&#10;hWBB1NKFQmFxcVFpRGJmhvDk5OTl5eXZ2ZnFIwel/NJzzSD17du3FB+WSq1WywdzVVS8xGJxcREE&#10;c3JyolzEFxr5s7e3hxzlq6gU90wlTzLyXq/H7wUc/Pz8jLpLpVISptHR0cPDQ82Jd3d3q6urNiD4&#10;O9bhSZKAhs/OzgD0vV6PJ4NFMjs7u7Ozc3x8/OOPPw4ODr569UrxLzJrxH7ZJ0ugpIfULTUmcXh4&#10;eH19vVwuLy4u8hDb2dnZ2toiB7NWeblsbW0tLy/r9Pr8+bN8pRrGSMpNZ2dnRelOp/P27duBgQGu&#10;btK+VhjBPTs7e3t7++OPP+7t7U1OTr59+/bXv/612RvEjxx+XVE7WF7Y9QR3CvsoiRW4ovRPtWn7&#10;EJULI2qkdqf98Pgg+4SJuOdqoVqtdn93j5qFaBDIgM8kwRG+0UJOKyAPplF4fHqUIVkh4vz29vbm&#10;5ubx8XGhUCiXyw4aiWYulxsfH5+amqrX6/qWQGlcthSf33333ffffz8+Pi79kEoiY6JikQ7RN1TN&#10;YvsgHTYOMoALtrUnhoClGo2GBluN/yAbVzc6Ojo+Mc4bMJI9YgXsKXofoZq0a8hDsOCQSncDdyIb&#10;qVarYkImWOSBm0Eh4hiMSbaHhWq323d3d1Q5r169clt8q1KpRF2hBuh2/u/+G4UWSCuWN8S2uA0S&#10;1EKhYDJHu93WMi8+c68GujnLisWixguFN1gclB8lYAi8QhiN0Gq1WMbTaTKZSZLkufqsgnICzs/P&#10;4356vR6Xubu7u3w+/8MPP4Brq9Xq4eEhBMprZWWF6fDJ6cno2KhBRLOzs26+dXt4eFipVIT08fFx&#10;VSss79OnT6TNunWT0IupRcaxTqxtRk4UgH/BaxqNVqu1tLQkJgj4Z2dnOzs7nz9/zmazy8vLf/d3&#10;f+eM0LlFOkdM0AjjecXnaC6K2UJlNZtNT58cDD4OCY0dDFYUYrXValEgCn0WKmVcO/gYUNIlSWIr&#10;ff78WZoaxQ0O/UIwuW4GYx/5ABhORAJ3gntAh7FzwvoZGhpCVNdqtWgr6nyHE6kaZEc6w/RJ+G5A&#10;QKvUKa/5jDCCiwKOU4UPOI4Yn2TY1nCZ19fXKg6xTuwlE0Yk+FDQEqWh6lHUggo5qZMwtlrKJNuJ&#10;7hCAsyRJ4oMuhHkkEdgVKpVzUoLIQUK4PC+lk6YW99k9hwsraubm5pw7WohyuVy1WuVSODQ0JLeH&#10;o0VfJgvJdSnOu92ucOo3yaokZi97v2CO7j/CTB4lR3I2AVmU/fv7+74zryT7qBc6b1TX1eBExzDa&#10;qr65uQF7xUYKSl6QbuTs6aM1zUQhSDcMWhAoXH673ZZd28U4s3Q6TUamQtE/PTw8/O23356dnR0d&#10;HTUaDYIPSUKlUmEV1Wq1tAPyBCORUU1g7mXjznTpt+3pKUM26/X61fVVp9sRH7g3DAwMAOYK+UKl&#10;Uum0O9Valcbc7aLNV9IiBgRbTZ8SBokEjEk7lHpBmeZIjXiB/8RTonMAHOQjTnaO7UQwtTChQdt0&#10;LMo01lN0eXDkxtVqleozAi7UFQ5BWqtarYaSt4qEwXa73W63UTju7eXl5dDQ0OLi4pdRCu22ZSCj&#10;jn4yfX19+/v7t7e35XKZOPrm5oaAFzUVJSBE7k9PTxI/njyHh4fv378HgruBMBAhBePe6XSYwcqH&#10;qU9AluTDigWBXXr27t07KHyv19va2hoeHj4+Pv7d736nNOiFZmtplc2upeP09HRpaYlG5PPnz6lU&#10;an9/nzyiv7//u+++m5ub46isg79er7NyZQ2vwjVFQ8U0OjqKT50Yn+j2uvV6nS2BIyOXy83Ozgp9&#10;3U5XdvTq1atXr15VKhWHBQ8ux/f9/b348Pz87J6sr68vLCwkSWKFcHCKoLlnSgZ6f3/P+4HPLdNd&#10;I6NoiaxzQeP29nZzczOTyejn0GmhoBbn6V2ku2/evOl0OpHickvF1W63y10Nyuao0rpE2kzoc39/&#10;f3Z+ViwWM+nMYefw8vJS8/TQ0NDU1JSyiw7S0i0Wi1FgHrMUDQe0oWZpZDIZYM7JycnW1tbNzQ0G&#10;pVwu+/PR0dHl5eXZ2dlsNgscV00wkIFCdLvdqamp6PtqP7pRlPukZuKSMnNhYWF0ZLRW/2IAPjc3&#10;R39GB4bMfv369dLSEjjC8OT7+/t6rV6tVZ2t6i/ZiHPWCFJkpC9jBA7lFkSeXdjl5eXOzo6GMIwF&#10;B2Ypen9//8rKSi0MBgcvWGNOt/7+/v39fact2sb9MbJR7iGNEVHlvc6FarWqOLV6ncKUAVEmYiFh&#10;Kfb394+Ojo6OjrRKjI2NwbtJFoBvmUym2+viTujMIl8rwRDGUadJkjw9PXFq6Xa7lLuAeLqN09PT&#10;4eHh5eVlDQ2Pj4+M6KGgaFFEda1Wg94QVpLUKEm4yMzOzv7617+m5kSoaIxot9v617E4r1+/XlhY&#10;aDabyIybmxtqp1wux5xDavH69evV1dXb21teZ5Kfw8PDJEnq9XqtWmt32hTnnU5nb28PKZgOtlFR&#10;bYOZyGazrXbLgkczSPlEBj2prVZrfGw8dqM6CCQA7nY8nhwW8rQI/8oHtG0pxjXQcNIbHh4mTM9m&#10;szyZr6+v+/v7V1dXoZe2g87LbrdbqVTK02VCxtvb226vK3dV01kS+WDRXygUiv1Fqlwnwvn5+ejo&#10;qMR1cnLSkWoptkL7nWFFSZKcnpzu7u4yM+j1ev19/Z1up91u64OUN3K4GRsbg47iq0Cv2WCH+BKQ&#10;l6t3w5Qv+mMVdC8MxwYzyoTjO/TCDAnB529eaNpcsH5yOnsu/tCleX/vkwoT1OIv/HtHXiu9pKG5&#10;0NvbevGS/P3vXl+6zJJeLpfjINTr9WDuEG0nysnJiXJI9qZaINlgECYHWllZsdY/fPhwdHRUrVbL&#10;5fLAwABg7vbm9ottXLeXpJMkuLHDjmF2IIDZ2dlmGEN3d3e3vb29tbX1008/fWnIujjvdDtWs0oD&#10;uU3szNeiL0xNPDo6sm5QXrLq/v5+JioHBweMIGdmZtASzr/7+/v379+7ulKpZGymFIo6VUOGbExN&#10;yzI7djkIWHCl3wAAIABJREFUBwygCA81Z3z48AEH8ObNGx2gSZLk8/mDgwPTWS8uLrSP2OpJktRq&#10;NVlOOp1miqKvhQ2C6Z3irOaMRvAniT+0NI3YTZLk6OiIQJJ2Rh+MEhH24YSAZTC4xE+qLtBRMoYk&#10;SUCWIG9RRtgC7mjTy4WeTUA/hQ5kBxqyurq6sLAg9u3s7Ozs7PC/MnRddpskSbPZvL+///TpE7xv&#10;dXX11atXUK1s6D5xUU5B+Xej0Tg4OBCCpWWQVjykESCRZoiDHIALzWAPjVvq9Xpul1T4OUyEtqUJ&#10;E/gUsS+DIDtIOITQsOTzeUIGuakgLlMkClBpM1zWC+L+SHNPTk7gzvJItx3r5jJxToaywhlx6aVS&#10;CZEOZZN2U3BYyaIeDRoKSl+Fq2g0GsozZer19XWxVFxeXs5msgODAycnJ7/88svh4SEkwrsJgvl8&#10;fnl5WYFElaM5UUGIWfQcKQI+ffrU6XTM5moHn/3BwcGbmxvTzxDUV1dXP/74Y8yGBdlisTg1NbW0&#10;tATcB2vyU9IECsgg8dP9d3FxoSlKQubkptrodru3t7f7+/t2RKPRgLBDupUNkFARptVqeV4aUHyr&#10;4eHhi4sLOr5Wq8VM325lonJ6eqrbTFXghqSDL3bcbu4SHPDq6iqXyzHVIVg4PT09Pz8/PDzc3t7e&#10;2NjQcsik3pTR8fHxxcXFTqdDu7S8vBzlJLpxQRvq+Xq9TqAERxBYfHS9XtfexLjpj3/84+9//3u5&#10;lzlAYAtgNHQ1apcgsLOzs+YiJkmi99bg3I2NjXK57LzASUMenVadTqdSqfzDP/zD5eXlxcVFrVYj&#10;+IpfzyVIeixjM+dnZ2fdydPT05hoaqsSYbSCGpFSLpeJ6CMY2heGoFKBGRbncZurqROFjlX6ODEx&#10;kU6n1XLyNpyEY9ESwtxDJVBrfk2y3mq3ms0mdxo3qt1uq1tcr5ug2OuF6cf4CYf+F3FE+kvIpTYQ&#10;kVC5P/zwAyJTIkFmkkqlNMYpS6ixstns/Py8hhL15P39favV0hOpzGiFMafqZ4gYVtXG7A/Wug5Z&#10;WePw8DBpCZRBI+Px8XE7OHjScdDFp9Pp2CdrhBVBcSfYi2MKDdRdWVmZm5tD5aoWZGkWBkQGoFws&#10;FtuttiV3e3sr9hIzkoRHRYwLIQGmBfnTn/5k5Mbs7Ky2IapPfKE4A5IbGx/L5rKdMGLacAWR3wFn&#10;jZHVy3xub2+npqawmMDNlw3vjnWZNyURUDVmmVT2oP9Ou0M6jTSNGK5abm5ubmxszL6TZY2NjcXR&#10;YqQnFxcXm5ubKMb19fW1tTVL5ZdffsF9WnJJMCUTt//0pz99+vRJx0wreP4kSWKlEXzRozReTE2X&#10;RjYaDahW1B9A+d1YIsqBMOTTfU4Hf/arqyvscq1W++WXXz5+/IipErW+/fZbbeBaYTgixnRaoRgf&#10;fRLAYmsSaiYHVlokoUiDuvJdoerohhZhw955M4IyaWVeZuO14L2Lz6BOVVQIC41gQGqrxh4g0Kov&#10;6dhyQzrB+tYNV3O6CusQsaS2VFpHnh7/bTWWy+Xx8XEed3T0sZjRGSbryAZXllQqBc7wc8fiw8ND&#10;9bmaTqdZ4qTT6f39/Z2dHVHr1atXEkXsjuvqBsssdZ0EyROBC0AMzVSkIUC5CQ4E6SgNOTmxgp/o&#10;eRUf0um0080TLAQLnSheU21FVbvvQNxaD5bHTup0mDouEGWzWfANyEPOzFaCpqHYX0S4EqJGHrE/&#10;DEjwPVUH2TC+KB2GJUYuCh1VC0MmbEa1oVwXAAoOg8ZSAHg3+wt0qz7PZDLEicIXAls+QCzpuWOm&#10;qXkeHx/PTs+SJJFZKRULYQJQLpur1WvRFC6Xy01NTRmdCiV32pK3Y93oGEiehXGqo7m5OZOc7RTt&#10;NRJ1+1djHEsWtdLx0ReJqxzbohLxrFhrlcJAPw2gAdlJ3eIkotppt9vNs6aopSgDIGr5sotvb2+T&#10;JMGCE6w0Go2hoSEgLBhLiEsFs4VWcD2KoUxQterEgQioQXPUaHJ7WhYuBUkw9SJZIKjPBvsBM8DI&#10;q4thtm2MgQoWFV8rmJ55alRKanmwGkFSkiSXl5fZbJb6e3xsPDZOJUkyMz2TyX7RjtA90EFjI0z9&#10;KRQKRBuqRSSue07l+vz8nMvlarWampdzoA3oRrk6OhV1dDY4RqguT05O6PPMXbBgbBwVwcjIiHwG&#10;SCSKPjw8nByfwDfZfkpjTk5OPnz4cHp6asfhLTKZDC3O7e2tJo9sNksBubOzs7y8nM/nodWdTgf4&#10;oJtEkmxWx8Ligvdst9snJycaZTABMzMzJiczqlXIDw8Pv379utVq7e/vM41QST09PdnXUC2ZMGzE&#10;yun1egcHBzagx6HbGyftTSjrpeLOLzYGcqff/va3qBot4wcHB+Tk4J1vv/321atXd3d3u7u7BwcH&#10;5XL59evXQ0NDjUbj48ePDw8PNMWmFgvgjhhOxVoQ2u02oyo4+M3NTTwjcvc5AKioRd7aDQNdG8E2&#10;QNh3apNzffXVV91ul6wTxAzNzAUTMBdlI2MaNPO9evWqUCgcHR1ZJDqZNMbR3RokSR6keXRvb0+K&#10;3mg0xsfH375922w2j4+PiSYvLi7keBcXF3ZrMxhRinjz8/N0aZCWKLhstVpGpMxWZl+vvZ6cnCSG&#10;Q5+fn5+vrKxEyRTNBGh4ZGTEFOXt7e13795dXl46INii9PX1EY+6usXFRW1Jev6csGdnZ9GT6vz8&#10;XDmjsAXmNsMoLCmlQHF5eXmwf/Dx40eCKsWgUx5ogKI2Ra/dbuv8cAqj2z98+KDppNvtasuWRMmv&#10;pJ31ev3nn3/OhFEHGxsb+Xz++PgYggTxOD095Vniz3VJgtrI3lGPmJizs7Pt7W0ECbsIaLteuufn&#10;Z2Lcer1OVZwKMwWdg3ZxXA/SEhxJpVLBW3NbSqVSc3Nzk5OTq6urjt2trS0tR96K64z63RTACDnK&#10;KJRs1A9RbeYeyhkAiUoGRYRKjZ7J2T0xMbGxsWFNfvr0ycYEPiwuLcZ77vnqbLu/vzdORoFZKBSW&#10;l5e1uh4dHck56SFQj5RMQ0NDliVlw9LSkqYcv0Bef3Z2RsgucXp4eDAd5LvvvnOre73e0NAQi2P+&#10;FlJuVhy90BFbrVVPTk6cxU5/sJLbYiLF8/MzOwqFEhhZEZTJZmINiAKJ9Zfo4dyRlUl7usHUvdVq&#10;6b+J8NpLDL/34pWENl+HvqcjdMdf8Or9tRNUL7RfRGWJRNSqU/HFdDH+CdxeVH/5bv8uWsKaS6VS&#10;ErvIorgROJb/Z1oiSZJup5sEEDlJksXFRYuMQFITJQbPYdbr/tXtcHSpMDmRJUlSr9ehvalUan5+&#10;Xnr9XH1ml5TNZicnJjPZjIQPQMkDoRQGDCq6kiQZGx3TPZBKpQyyvrq6Ysh4dHTENtGsTivs7u6O&#10;8lpdpJRNkiRKvTATT09PuigA4nD/TCbDaJtnC1RC7iJ3l+UTVxIHHR8fF/KFymzly99OTrKJJ3Kh&#10;PSkUCn/+85+3t7f55EDqeekSwoNrGYaq37ApwmKn09G+B38xFJe8zv4cGhrylBnvtFottTrOQ4KS&#10;SqWgoqOjo3j+VCpVqVQ0cGEUEYnSdMfzwMDA69ev5+fnW63W3t7e/v7+7u6uGg/nLJ+zXbNhBoYy&#10;WNYC/ZGyWz9Afy4QNHoEMpQIY6NfMlSEfPQx6IZGeznK1taWqu/y8vKHH36g9vK5U1NT33zzDakg&#10;Kw/1klRpbm4uSgYsAyHMotLmmQ2ulzB0Ug5YoZ1VLBYJBhk4+rZQPK3QoITBwUEZczabdbxFr610&#10;Oj02Nra4uEjGq82NJRFedGR4JF/4Yrvx/Py8v7/vITrPUqmUPgx2lpVKxXrTkCRj0+WTJAmMdX9/&#10;X7tlIxgZa4VpB8OoepgJiaOemprq6+sr5Av5fH53d5dWq1AoXF5e1mv1VDB4lUXNzMzACk0scPNp&#10;eVph7nqhUDDLzmUat9vr9S4vLzkFzc3NTU1NGdC3t7cXpQ1JmGeby+Vy2dzo2Ojg4GCSJOTPzENS&#10;qVSz0SQc6Ovrc8glSUJAR2lo7q6Z59IgFiv4G84DsWlOcPfpMrx0Ol2r1vKFL7ozGE2tVsPo6KPK&#10;ZrNotnq9DgWg2aG8ZiWpdiqXy/R9x8fHp6enerZEFcqFcrksRiEVMsEK3FZNkgSMCyCrzFQACmwN&#10;crncxcXF0NDQ69evNbphkTm5CYyrq6tEmo+PjzvbO+lMemJiolwuQ3J9JWWAO6CrKTYYUmXSg0xM&#10;TFxdXf3+97+/urpiySWSyNTl7tfX13xmFRuLi4v6dlOp1Pn5+b/8y79cXV1ReGWz2dHR0WJ/Ueyy&#10;eTVXqZlhZDMzM8BrARM0QOkzNzd3e3N7dn52f39/cHCgb31xcTGVSmm00huEK3Ji3t/fb25uSpiI&#10;f2VUSqYkSdKpL71KuVwOHZUKprHlcjm2cyFLqM7jHrFxbm9vt7a2jo+P7VNjRTrBi8/TFEKNGTw9&#10;PYV2qc9h9xGVA5QkSUIQpPaIxXmE6R1bmeACBMsgZJ6cnORMKtklB2sHK3xQAqEuIdLIyMji4qLT&#10;TbPz6OgoBISyTE+9I68T/ECl0TovQU7OPjpxSxHor1ouhelzqjIPAsIILLApFEjqq6htR+rL7yNC&#10;Cr6EbhBLOs1hRs3gKZHLf2nOhWSlw8hoUUhdJ4NMpVLiHknsx48f6WiKxSIbN1QfzVQmnXl8eiTd&#10;IHNGFoq9prPGzoZ0Ov34+GgXq0g7YU6aB51KpRydChtIShK0wEATEmapreDc39ffareeq8+6nTj2&#10;WOeIJXpbmzoOlHITQHtuO541k8ksLi4uLi5OTU1FXV4nzBlm5dFutycnJ2thQCKOZ3t7u1AooNai&#10;p9P8/Px3332XTqXPzs/8PJvNLi0tuS39/f12d+y1dWcUV/wnM8HE37dVSEOUyDJOT0+1Spyfn09P&#10;T6+vr8/PzydJcnZ2tru7m8vlkN+FMBg8G1pM3E+XFrFpMGKv19Oi4Yf5YIIk45LSQFf7gh8adxS6&#10;BHwbrfTLXNoxV61WqVgsOYPNLAzJdrfbdQZF4ac9noRRAb1eLxbDYprVgrNPhRndkDtMibUtdYwc&#10;p7vtswRzEsVsJtvutOv1OkWzMsTH4XLiDuqE15csNJ2KnMTNzc2nT582Nzf1Ik9PT+umjz1tiqXY&#10;zF4IMxiU65w3BAoh9GWx55V98XJzmo1mJvsFvvRP60q0ka2lwsSIGG8Jdfv6+mKIxupZ8L6JgOM9&#10;5So2o1PbPX9+fj46OopqU9ldKp3qdrsTExPRE1U/h/4M941INhdcfer1OnRDjI3XErdhEgRkcEwg&#10;TjuMIYH6xdrQGSpJkKik02nHVjablYT39/eXy2WmrzQ69KqZ0C7v0ZRKpWKpONYbE2c67Q4NYLfb&#10;VTYqm50aknkIjrVHT3B1dZXNZqN8NYoK/SflkIloP/30E1RItpnL5Vyg28tVgxomlUrd3d9RZhB5&#10;jI2N9fd98faBntvasJV2mClij/d6PY2YvtjoyGgMuY5a16VwkIGTKEmiHh4e7u7u0ql0X39fq9XC&#10;9DTCzF7cQ6zp7BcU3UtVYyfYEHnBQaBpTkwlgCBTKpWgbMIsoDZJEsaGjkKhEm8Nu8kGUafkIUYe&#10;1EI72DelQguRGy6+WbcaTKvV6vj4eF9/H6EuTr1aqzqLkYhAeS+eJHIY4VeXQ6VSubq6iiiedF0U&#10;2traEpqQdlHAi+N/enoi60lC75S+KBcYg1U8hqanp8vl8vLScnm6PDc398///M8wOHPLNEPf398f&#10;HR8NDw9PTU29ffsWKdLr9fiJAeUnJibW19eRLufn5+/fvx8dHTVSjmEO2mZ9fZ1RVTRm6QTx8vn5&#10;+dbWFsk2GgA9zJbA6p2fn19cWKzWql/sjI6Po3fW/Pw8lO3o6Ojw8FBocgYRDnpeT09P5mGUy+Uk&#10;SXROOzXy+bz0NfaU/PLLLzIH4GBsSPLDsbGx77777ocffkilUpubm//4j/+oh8CXd8+7YZxPvV4/&#10;Pz9/+/atMR5XV1ed0IGKr727u5PwJ0niopBVTC/0PRMM+f0kGDCKpcPDw81mkzQHXyVoWKsU+iPD&#10;IzOVGcj75ORku92uBstc3Al2yimm1FIq0tA4B8W9dOisIiAoFAr2AnEMDQ3PXkkULQVaS4U+OTnJ&#10;45E85erqygREOd7MzIx9h3/V3Wt6h/w5OsiNjo1yg8Dsyk4l6jGPRZ2Wy2WNepubm1Lli4uLXq+n&#10;jwpJqTJyw9WDhOp0VIR6BpM8Pz/T6RcKBeiKadLquFg9qdNvbm729vZ2dneOjo5ISEnxXGDUsYl+&#10;rVYLZwy5knTV63VsYiaTYftJG+REq1QqzGCvr683NzcPDg7W1tbY+i0tLfV6PdFSM83m5qaymmuF&#10;pnO5WcSmGmFkdJR9i5Z9fX0SA12M3WBUY6lIY7LZbKvVounkPjI6OjoxMUGuxNTEssfxJGH84d/k&#10;MGD0pzDAj4DJW7ktSZIwkX4I0yWd45nQti6wYDtQmMQulJTuP8q/FdpDI5UrpJ+fnQu/xIgig7d1&#10;6ygDBgcGneBSzUql8tVXX+HkFLOrq6t2q6BKP+HGOr9oYVHplUrF4t/d3X18fCzkC2oNSlzSMaxG&#10;r9cT2aKa0OHLAxZxYlQhKJh9HOEXxTCsz2/e3d3RMvqhh45V0ordCINt4q4fHh6mhhdw9Pv6Twd9&#10;5OaTMPMs9ddmSKkXLRQAQCKARphakfyfXlEZo7ztBVNKpRyYSFnk4wCq/jYTnJNSYcBhNnIJ/8cP&#10;/jdf6IQvfE7wh3UX7KX+F6Ow/81XOpP26TJaHVutVovATbcsqMtOSKfTvXYvZiqxZwIKPzI8Mj8/&#10;/+bNG2U/iFPlA1Dgk5gkyeTEJHQvSZKjo6Ooq0qSJJfL9bq9bq8r1fOV7HygEl0qSYLORzJk8hOg&#10;Kq2Nyvb8/Fz6bncJgtoydBn39/cr3nq93uDQIOth83WtaedxqVTSpKzLjAq7WCyOjY/hUbXVAyLd&#10;VU5qZ2dnnz9/jn4RnU7n8+fPQ0NDeEWkDkCHS+DZ2Rk1mW3zq1/9CmcD29IR5uDROzk1NdXr9rKZ&#10;LEV5tVq1J5MkUf2Sg0XhgEwlJpEUyo1Ggw4IZ+hezc7O/upXv+rv719cXPzjH/+Ij7XS7Lq+MHf0&#10;JTdon8hoC8HBg8YkEoD6mok7Op3OzPQMsGxqamp9fX1oaIip5cePHz3lVCplIRFQPD4+7u3todbf&#10;vHljAV9eXvb19f32t7+lEcPrRDpEpihxERPL5fLy8nKpVDo8PMxms1yzWBBIf2PMoqyshTEhSZJo&#10;7kELEWtvb28jJ3ks9nq9memZvv6+k5MT0Fvsi3Qe7O7uqkVzuRwXNadds9lstVtj42Pj4+OeEaFN&#10;N3hJucmKgfHx8VevXrEL6Ovrqz5X0YqsZlz11tYWvF7oOT4+FhlpIV2UsieTyTgzdnd3y+Vyq90S&#10;9Gk0qtXq8fHx+cX58Mgw5nlsbKxQKKhX7+7udIxan/pYb29veWcZQ0RbrVlEYPnnf/5nBQD4A55y&#10;fHzMnOfk5ESruNVlA+pGBEZ7uNVqlesrd5pGo2EXZNIZrUVErD///LNLQHhMT09PTU2Vy2WQllYk&#10;TUiSe2IiMGihUJB+mRs/OTmp6Xt7e/vg4EASwHpFWuOqqYChscRQ1GFQXbWEzFXCfX19rUyamZm5&#10;ubl5//791tbW9vb2/v7+/v6+m0MGAkKyo8/Oz/ru+3TiSzui/+PY2BieI51Ov3v37n/+z/9Js4no&#10;JdjZ3N7M5XJXV1fPz8/z8/OchU9OTn7++WeVA+bsm2++0Xp/d3d3eHgYZQXpdFrCdHp6ms/nbaXV&#10;1VW3F8jilCVeJlecm5tbX18fGBgwHIWfku92c3PzXH1OkoQMAaXhiBkoDWSyGeqGQvC/jiNV8vn8&#10;9PT0f/gP/+Hp6emnn376+PHj1dXV58+fM5nM6urq8vIy1FXTDAczleHe3t7T09POzk6SJJjyycnJ&#10;UrGUzX3hVsFtjGKhS9ngAw57ktZcX1/HASHAGvqsXjDAeXp6mp6eplOTjyrMwB/4gG4w94S26/4p&#10;FAqmdw4ODkbFtDNO83hE7uRMg2FKM2hjYGBAO0g8zfv6+kBXVB4sF5QEsBXZGHpGDu0bAu8i7G7N&#10;i7RUY84g19Lf3698tXl9GTY+Dndhx/vHnKlUKp2cnAB2x8bGPOUI2aMWmOcWwnRZOC+CcGZmhvaN&#10;SI2BG3LLWEiwqQzMzadBttT9QhJGQ/fCaGXJum/ISHp3d5cHNJgsshe5YOTiK6lekiSJwAGWlzJ0&#10;fn5eFSFW3NzcMABR5lldwAjQ9vPzM2JVkiaA+yd5Si5MIPwCsKZTzlz9jqpuIBSlglMJ93B/f18o&#10;FLQuYTh6vR4BlPJV1LJ0j4+PjYFJgrehnVIqlUaGR5AflgRK+JdfflleXuYt4LmYPERvJXqofDzi&#10;jx8/SpactsgkDwvij1GGdqm1oiAI96BZfnt7m3Hl3Nzc2toaDdrHjx8vLy8NSYKCwVAAW41grNQN&#10;Uys9BS0OYJFcLmfVKRskurIy+LWZBwxJLNRsmGbsdItivZjMA3H833K5rEXSYSoXbYUG/Eh46IGg&#10;9kI/UHeitWxtFT7/z0KwP5IzywqSJBGou92ulizXlcvlSOwJmbFB3U6XWsIelyB53LVaTdHovFb0&#10;Qp8zoedvZGSE4Onjx48cGMhElOu0foK5HDsqygUQSn85RjabxdxLxZkL58OkbpFKSHQPrRx9z87l&#10;fDAXdsnubSpo1T33KOnFBzTCnAZpQzv08vZCtwTux4PW4ZTL5QxVgpk2wwA27JcuyUhPRmy6F2YV&#10;2v4ikpssP4l6N5/rQ62xQpiSJWm8vr4myYwRDOJjkcvbWTDLYMfGxhADDkonCDad3LgRTDDgznSg&#10;qVQqcpz0vM8PXxYJnN1Nln1FD7R0Og2PgJVbh+qsbCZrp0tl4X0Wm1Tw4eGh1+1pRrEj3ASL0F6w&#10;bKxPenCrKz41NKSEynTZVOhBcc89a/GhVCpVa9XmWTOKQnLBlgrg608g3Q8PD2bFP4WRp+CJRqPx&#10;9PTkb5GsODD/F1LjO1jDSYBf/b4Ij0vTkqswFwpcmshj27rzuVyOzEsyPzc31x98lWu1Wj6fl5c2&#10;Gg15NSUcVWk2jCZW0EU63DgZd8Yqko/Nz8/7aOfR1dXV1tbWxsaGZTkzM+Ooclu2t7fr9fpAaeC5&#10;+hwlaCTtCwsLDIh2dnbevHnjb29ubqj6yuUy9NkCcyGit7YY+CBYA472sjfl1atXEAy19szMTH+x&#10;v9lsrq+voy4c6+dn59s724oLauunpyciHp2gnU7n4ODg7u5udnb2+++/p4La3t7+X//rf5VKJZN4&#10;JicnT09PHx8ec7mc6btzc3Punobd5MX0lPv7+5mZGb2/rVZL1zsaWIHW7rSx8gK+0VaLi4ulUmll&#10;ZUVRj8ywKrqhk1s3A8NeRQqYwpPqdDoaBx1n5XJ5ZGSEDfXx8XGpVPrNb34zODjoCz8+PvpiQE9M&#10;mGZ0pI7NyMOQqi9JEnyG43V2dpZHq4gktuzs7MTDmp1RrVajbfek3FKewK1mq9VuFYtFWRa0tK+v&#10;j1CPUyg0JpvN1mv1bC7LTiqTyUxMTKishcezs7PNzU1WMysrK3DJTBgopXwG8B0eHrZaLaA8xAkI&#10;Jn7W63XAF+gc4mG11+t10LlySaKlEUEDZZIk19fXa2tr4FTfkypO7XB5efnhw4etrS3gjK9EcYuK&#10;E10XFhZkevFBywC73S4DwL29vZ9//jnmpbF1e2lpSdvKycmJQqYdLNrUxZOTk4+PjxwCHGRQHRGg&#10;P8yTp6oxlkDMRCzpbjcLero8ncvnzs/PWRVls1lSwqmpqZWVFWUCmDiOT3CIQEuYg+Xz+Xa7LVRm&#10;wzzdWHLSf9hEjtGnp6ft7e1utwsDAfEr7XGcCjFVaqfTGRgYsDe3t7f7+vpsee+AJUqCAgC4B/1T&#10;njiPDN28ubkZHPgytE+ARXLngx+DpQsXhp6D+xk0OV+iyg15o993f3//8+fP5G7Ly8tQMqkXEpry&#10;RvB0uHtDIHs2m61UKrG1ol6vV5+r1Wr106dPRDB3d3e3d7cwB91gMb+llrP4p6amALZ2KKEJ44FW&#10;mIZyc3NDaEIgmw3DwyV4bouMUSEA/9nf30cgOdpkSt5Npue8kODxIZdd8O9VSowMjzw8Ptzf33Pl&#10;Ua1Xw7xbzSIWTK1W0y8ikUBIqAcLhYI8io4BVpDNZuO52QnTwjWVaupyLEbzm5d8wMuXI8mHRlap&#10;9W/ZNHn9DbeRBPnCy4JC8Lekfa5XhIWloC//SsGV+a//9b/+6+/3/4aliIRE7YXHKPzO9cBKolbo&#10;X39KbN9oBt/PqFPQa9MO0+HgAnhL/Z6QWSSqI1OGLccSdrn/Z7NZXXswET6PjAVImEnkABPZMGRS&#10;OHDvXBcG+Pr6+vHhUaaIunRO03Z1Oh3xS4XQDkNHr6+vWd8oJKS2Kysrr1+/FsqVjsoG4YaqEb6Q&#10;Db3bo6Oj+irkfLgsBZ5xVakwDiXKptphprHZSqlUymyrqakpwm0GfEmSRDcbqc/Ozs7Hjx8ZEX7z&#10;zTevX79eXl6GCdI4N0KfpkyxWCr66NiVjEeJOH46jDeIUhfxV7MC9nJoaKhSqYCWRDFzumg9wPSy&#10;XgAuWJzchr+BAEEhRTeELoodwRaYO8Y0066AKYDwstns+Pi4PDKXy4FBPYiRkZGpySkJE3JSU6e5&#10;RgzQdXnXarXrq2sA0Pqb9dGxUXshlrW1Wm1iYsJYEStcnCoWi+Pj4+WpcqfbiYARrbQ6X+tDVH6l&#10;UindiI5wbNZ9GN9qPfd6PUiBylMnXRJwk+vra+2QfcELS7QFHrVbbYcZaQzEDb0hmZiamor2kdgm&#10;rbsQBwCB9EvpboVgmJPgRaCkkZ4K671eD9KUSqUKhcLCwoJS0zmkVEiShJtkOp0+PDyUMNkpxWKx&#10;+aLP+wI1AAAgAElEQVQBXP7qqPM7cMa+vj6HQTab1ZSH4+n1espIsU4fRiaTIe+VXT3cP/QX+3FI&#10;1TA3ZXR0dGNjw5c8PT1FbKytrelkclp3Op2xsTHjlaBLumqSILG0uSSdikMQ0t7eXqvVKhVLb9bf&#10;mDqOALsPnuaw8tvb2729PcmZPk2aXLWu5STCqL5EFSryoaEh0bIv2LY+hUlo0aCWkgiRQ2VmisPo&#10;6KhZVaOjo7GPhJz88fGRqh0jKwODy2NNnEkaINLptGNFvnV2dtbX17eysrK+vg4Ez+fzKnDKnZGR&#10;kTdv3pi9YQYP5NooC31I8pgoKSUelzdEyA81YgHosPF/AZfVarXeqA8MDFDSyUEp8Wu1Gq+htbU1&#10;ZmWAKsN4Xr16RQdqMUOQa9Xa1fXV7e0tqomTDAFFX1+fkph3p0nFMzMzzotOp9NsNOkxYeizs7Op&#10;VOro6AjvVSwWLR4aQAjL+/fvP3/+3Ol0BChikK3PW1tbWxAoLoJka6KN6WTug6PQQY+3wAiyMTTE&#10;kqADvJLL5UrFUr6Qpz7r9XpipjzSQp2YmCgWi3d3dzs7O5y7arWaGt4RYPFDXUEwUYbm5G21W4OD&#10;g0dHR3wAmAqCCTTdQ+Hb7baUdGZmptvtXl9fg7xVVtpdRar+/v7p6elms2myiNNHDDk4OCCwur6+&#10;Ju9aXV11q4+Pj/V3np6eOkSiTnB0dNTwDEKzg4ODx8dHRBpdjyzImZgO48EVw0mSoHBAtBJBqJYh&#10;gdip+fn55eVlUB2duwMuk8nQM3KWn5ub6+vrA38LvKb1ugl2KB88LtVff/31xsZGOp1Gkk1PT8/P&#10;z4Olzs/P727vWu1WIbwwPVBCiYQgFvM6wVaDYJIkdrFETqh3jKZSKWxBPp+/vr5GxIpmnDbt6HQ6&#10;fX19/csvv2xtbenQn5mZic2auVxuZWXl9PT0n/7pn5hBnZ2d6cwjO1BgTExMjI2NERP84z/+4+7u&#10;LrBmdXVVtemlrJW1O2sI3KrP1aurq4f7h073i7hYSu2vRPX9/f3NzU2+5z/88MN/+k//aWZmZm9v&#10;749//CPfLa1XU5NTuXwul82lXwz/cO54Z4sEQio1ovkAUbEa88Q1CrdaLcJeuiddquVyGQgob3TG&#10;OU9TYXisCwc2abxTQYEJTk9P3V4oMBbEsQULoByPomnJGGz0+fnZeUEEKkeVZqNMVA1spu/u7gZK&#10;X8IseaAM7Us1kUru7+/Pz8+R1hIhHZndbndpaclYtU6nQ9Bj0UrjoQlKbqhcX1/f2OiYbCFOjdIE&#10;Bq2GM9qPFLtkSeoUJHpsNhWX5KiqDHdV1gdXBcD52urAThj+jAhRGwORYdap0LERUa1ms6nm9FaE&#10;t+ADpS9DGJ/I+txiQ17e3Nx4iBE0bAfvU5JAvUFU0sVi0cxhJ4KUPtZK1oBTO+YwwvvExASIzXkk&#10;4ddQfnZ25upcsmCocEAd2fgCi/KEjFq5JxRnQ4e081eSFluc0dXIBlkoNBBtoy9WQugclxkSeOnV&#10;SFJJsVg0fgziY6WhJyGt9caXASrt0Nsklf1St/e+YAedMEXcmu+FUeGeFBqg1+sxEun1eh53VNbL&#10;1sjJ6W2lykmQXHRCS717whmPtW+v19NXJFlCSunizYQuBzS5mt3pD+kD7kNXu2GWezqM5sa92fuK&#10;QZy3UBBVEY5vE1n1oyCYPQs28TJJhaowHhWXSCA3thomMIlgboKlTlonb6fBwg3QZPR6PZEkYi5C&#10;ayfM63J44f/oyp28Ls0t0lGXCmJPl8+xhMwCOtMNlndJ6JbIhlGfzTA3/vHx0Z6itozL1eWI59Qe&#10;uXwOFLiwsABdlWZ4xJlM5uTk5PDwkNTmq6++GhsbMxabLdLk5KQdTU8g0aXCxOs8PT252yA/YMj4&#10;+Pj42Hi+kO90OhIby3hkeGRoeAj0RvwBSMGK0buUSiU93Hwj+ElEv2i9g9bAS+cA66dQKAiqs7Oz&#10;42Pjs3OzV1dX7969S5JkampKYJ+fn4/ZNWIbxnJwcJDL5qZnpnu9nmBFaXF3d+c3qaY4W1r8T8FD&#10;2N65v7+n1cvlcgsLCxsbG0kvkTwwecM44oSmpqYKfQW6jVQqxVOov7/fpJn5+flSqdQMI5QHBgbS&#10;mS9wmcSmVqtFTJwiXofQ3//93//n//yf/8t/+S/r6+t8bMhzLS1HCVPcdrtt16RSKagRkMTCGx4e&#10;XlxcZFtfC66JGxsbrAUoddrtNosk25OtH5BNoFPIY5EPDw8/b37+/Pmzg4wdE78QWI0o56iamJjw&#10;nqOjozYXfS3XRAyB+ybaeJPl5eXo3OBGQVqxbg44c7OPjo6wlYyC+RPMzs6qJUm++vr6eD8ODAwg&#10;yUhP1tfXv//+e+xLr9fTpwKTLIUpbtls1rdlbAUsEpPdW70mxWJRL4JywIgj4jCzshSV5+fnVjs9&#10;xM7OjhKGfRzFwODg4GxlVkObCEb5JIglSUJHoiMBqNVut8EvhD6KbvqP6C5+fn7OcMUEtbm5OYX5&#10;2dmZNKPRaFycX+wf7EfIiDrq7u7u5voGaO7e4lMhWmRnLFj0YHHQWl5eVuixNTN/jj/BmzdveOY7&#10;ibggttvtoaGhubk5rfDOGksxSRJiOPF2YGBA6epMlzjlwhhn53X0si4UClhSZvsXFxfPYRKVd9ON&#10;ZMiK+ynZ5g3oRO4FYxvju5GmY2NjAJ/JyUlkRvQ/IB3OZrPmwyOVfTfbTSbjzM1ms/f39/v7++CI&#10;eq3O3N4yczTIvVNh0FcUDUeFfT6fp++MqRTgC8+hUraqVZfdFx29fwPyq3QkJ4BNJ7701bnpQOz9&#10;tX2TV+/F9GyvXrB1Uj4Dn2Gt6JyovZAh+Pf/f7olkr+mR3xSPrh80Ad53n91Dd1ep9eRMcTvlwR0&#10;2OFhVbXb7d3d3ffv36+trRVfeDp7uizqQHL58FJsO9hEol9++YWgu9vtUrBub2+3Wi0PXpkhFfCS&#10;ZqVDZ7pbFCGYqfJUkiTVWtUTmpiYQFP73Kh4Eqbr9Toje8T+5eVlr9d7/fq1QhokCguzeqBmExMT&#10;fX19BwcHGopvb29t+1evXg0ODu7u7nL+VUDqdb24uJAVSfWGhoa6nW631wW/codcXl7++uuvV1dX&#10;c7ncwcEBTyRS+uXl5bdv30oFWmFMH7oITkSwhrcYCqO30un03d3d+/fvj46OTNs2nI3ApNlsTk1N&#10;vXr1ChJkrMXR0dHMzMzc3Fw2m7WZ8R+tVuu7777TYxEl/9LB4+NjkhkMBDHj0dERjZKDTUZFVdrf&#10;3y8zTgWLYaWgDAaxIatot9sTExOUtn/5y19IPBYWFt6+fatBj3hE9nB1dXVycjIwMFAaKBnMEH+4&#10;tbWlM9owIoIRi0d5X5mtSD2vr69PT07JIuCJxiSMjIxwuWUcnyTJze2Nf1E2eE9Twe/u7jKZzO3t&#10;LSVvI0w4TKfTeO9WaGqWVSBUrS5onUkVqnr6X3E57uVGGKY0OTnZX+xvd75UvHJQ0i2h0HLFx3Ko&#10;z+fzXPyazaYj36mMnZZIJTyRcrnIPTSbTViVxnPCNFsvbmrdPCTeDgDVoKhHeUHJYmfFAYzMQK6v&#10;r7FiUdWFPNOB2Aw22UdHR/Ih4fXh4UEPrEszRrvVal1dXaXSqampqYWFBQ/XGDowZalUYn9kASws&#10;LBh3GVPAp6ens7MzWXgqlTJqSSqmTnASZzKZ5+dn7TWy9ru7u1a7JUUmNwMaMrrVHGoxYN3iti2X&#10;y8haXueVSuWbb775zW9+s7Cw0G63379/f3Nzs7W1ZWiNOoqkyI6G+9zc3GjXjQW27hbwvYb9ubm5&#10;h4eHyclJ0CGVPYRoeHgYwmstwW1x+4gr6abVRSIkMYVtwf0zmczY2Fi73X737h2ss1Qqra2tUccU&#10;CoU//OEPHz58qFQqy8vLAvvCwoK0xnzg29vbf/qnf8rlcsvLy51OB9vhuJFEyuPjAEZcLOFMK7io&#10;y35ApQMDA4+Pj58/f97e3o533jtYCbST/f39a2trEQ182H8AQExPT6+urqptzs/PyRIVxmoYm8UG&#10;EVsazYY3cYLQ75TL5T/96U9UUWtra0mSaIGKht0TExPffvttf3+/UvP3v//95eVluVz+5ptvYjIk&#10;AkAoKHm14v5fpN1Xc6Rnlh3qL70DEgnvTQEFUyyym5xWT1MxoXMx1/oN+qUKHUUoNCP1tNjkkOUA&#10;FLy3iXRA+nPx1PdGzUjnxFEIFwyyiAIyv3zfbdZae23SicFgMDExsbqyOjI6gqzy6HSzIgZorN/r&#10;93v9EMF0g44xotREo7e8v79POGN5g781MTGxtLi0u7crW3HzLBQKNCOSNSLfqyVrSiaTfuZwODw6&#10;OlpfXwdJaFeCSXeA1FUdRJcub7Va3dzcBLj4RblcbmNjI4qin3/+ma6H6Iztkq7VR//3f//3lUoF&#10;KGDUPZvNDvqDWq12dHRkjadgqPXK5XJSACoirASkHmWJS+8fRdHa2lqxWGTJaDn827dvFevpdPr6&#10;+hoAF0URviRsZy2Xy0RtURR5AiHRjI6O6gTMH/jnv//3//5Pf/rT+Pj4+/fvU/EA6HA4LJVKnz59&#10;6nQ6j9VHmLWD0YkXG0hJQcjszCAR5V9G8GBKQcNlF0P4ekFdvzTzsY1YFEXGsADEVF1Owvj4+MbG&#10;hpKdMwYEP4pthfyKH3/88Xe/+525HEjf2dnZ/v4+jsd7MTSTTqexraoF9F4URfw2UeB2NubzeWxN&#10;FIsAHKrR0dG9vb0PHz4cHx/n8/nvv//++++/f/369dXV1dHhEeMLD39kZKTb60ZRlEh+QaiR6Mpp&#10;ryf6amGbQnQQ758gmRwOh7wuLy4u6rV6OvPFrBIQHAyXkNbkI7AkepGguVYpdTqd2dlZztqJRIKH&#10;OJtBZ0C/YFLHphOJXtH1ww8/CAhfaxjJJhRgFKypVEp4RPoOh8P7+/uPHz+22+35+flMNsMdGFvp&#10;lYf6BFyI4fPANQ7wQSYVSm6IGM4GupqINy2vrKwQKorwsMJut8sSjepIr+uZlEolpGwURQYXzA+5&#10;VnB2dw3cMD4+Ti9JT6NXJzr2rDx5GHcmtgMexvsG9WnqEO8aU9KJ914Y4aU0DJokf+5PCFxasZ1x&#10;2Puajw0b5TJqmCBm8jChkCIJ0GdmZobyOp1OMx5hTQ6kCLZOoDGC5fn5+a2trdvbW+fK+BFpbSoe&#10;sFCe6Rm5qwc9naiiVBgOh8xePIRKpYIienp6+vDhA2gvijczm+IKzxA17u2QQUDPdY4BNQDXqp/N&#10;kQ+Hw+pj9fz8nFmfakTCfY7NYx2SXq8HdKA48TYLhUKj3qBj6HQ66m1ArWkPaaVcLt9c31SfqkRF&#10;SM0oiuT6ZCKZTqeRi6K3U8HndhAvtPDzVSbMZ8bGxogYyuVyu90OxgPYjl6vh6ImOxjGK/3CZyFF&#10;6iwcjyAxxCIPY0dBTYdMV/5qRXAnXg0i62UyGc8EWh2gYeAdsN7xc8ilDxWsVBXFRnMkaAgA9byO&#10;st1uj4+P23HKVIT2xVh2q9VaW1t79eqV5k7ZdnZ2Buu/vb2lznFbpUhs3+Xl5d7e3t3dnetmgZ+W&#10;4fDwEEBGLqnqo5kDEQo4xCIU9BA3Bdvbt297vd4//uM/Hh0dGbkTvsw16m6Y8PD29L8IDa0vYj6s&#10;pHl+fn7//r3UT6E8Pz8PqlOchzxlCVk6nd7Y2MDn3d7ebmxsyLDJZLJWqzVbzeAtKej1er1kKhmU&#10;Z4o9U00QCVbYURRRY/DhAYc5HmKswUfLTsAsjijNlhC6s7NDyHV7e3t8fHxyclIsFt+8ebO1tQV0&#10;s0OCmA/MavvC4uKitlqMIipqt9s+uGw2C51wkhlWPzw8bG9vb29vQ1pPTk663e7Nzc319XWY7+To&#10;ICm48oioiYmJp6enr32oHFQKy3K5LH3c3t7Wa/WHxwfWK1AdAg7QLUnE1NQUPgPkKnUCqbRLpiJ0&#10;rHSBnGQ4yrqb01PTaieIGQldPp+nnr6+vlbvwWpoAa1Txq8TYF1eXro1Kp/T01MjHSbgp6encQAi&#10;LXNIYnDHj0I0lUrZb0SPq7NWFagDRXjnjdxkMBgIXGhpL+b29pYRiFwm71cqFccVAFIsFh8fH5eW&#10;lugttM+8GR0qBdt333737/6vfzc3OxdF0dX1FSdzM3msFEKtxTLBuD+VmCGVwAQwnPjw4cPIyMjq&#10;6iq1h1GVdDrNx0LgNbMIkQ8sMmWM62MpqUl9g5hMGqenpscqX5bAHx0dqWH+/Oc/z87Ovn79+s2b&#10;N+V4WVSxWBQ/5c1cLre2ulZ9qtrFqJLM5/NqLSCDyFAqlcgfZ2dnu92uDx2UEQY6Q849OTkR23VS&#10;MDqo7OLi4vT0NPjOX4TUkQhEUaRqpXU4Pj7W/oDCRdpWq6VDN9zz+fPnKIo2Nze9cU2ECqHT6Uhb&#10;OoUgtenGI33Gp+QpEBDJSNgRLWGR6XgOMjseESxj1OPs7MzTSMSmPlwfM5kMOWyAAd36oJtUDUqg&#10;JrH8SdjnSh3o9rXjResgF3LAANP7EnDCyFQ7Hm1fXFzU+yjbAk6uxohin8zAynxNIYRmX5QLusDw&#10;nI3EZePRYRU+guprSD9wHkqprwH/QDH4LV5GOl6bN4z9M5VqFEv/R7sl/t++wsBEFC+JSsdmYV8e&#10;RzKRSWaiKOrGXkzUIv5ut9tNJpKTk5P1en1qasqzuLi4IFpfWlpaX19HAgcNkR+rKY2iqFwub21t&#10;sU+9urr6+PFjPp9H7S4sLIjLdsjou6TG8JVOpeuNer/fD7YPHh+ibHZ2VhWowTg5ORH6v/322z/9&#10;6U9RFInsWm52/0TBsMggNDDd8/LyIkYQIXoX3W63Wq0KW2bZ/ATA3MLCgno6gKcPDw+//vqrTVCr&#10;q6uvXr2y5wpvcXd3Z+ptfX39u+++IyB99erV4eEhWZAhrE67o2MJTPjZ2Zl3enNzQxmnP1xeXjaB&#10;SJnCzQaD4sCZEZGc5ufnpyanZmdnKR+Z2wIWMfP5fH5vb+/9+/dXV1f7+/uvX7+empra2NioVCqK&#10;xYuLi9HR0cXFRUgQqpwjDXB2cWGxWCpGUQTpUAcPBgNY/xdhe6328PDg/szNzf3444+E6hjO29vb&#10;m+sb/07i7VGbI8lkMrZbu9vNRnNvbw9LPzc3RxpjgkQB9NNPP3kl3V43G29ckN5U7Q+PD+/fvw8E&#10;jBq3XC6/efNGnKUEUUagW1OpFLVIqVQi6BB0jo+PKeYKhcL8/DzOIEzwGHL0qxVDJtwRmKxjfHzi&#10;vm6H0EAZrYpSGKHlnp+fdcK5XE5mSsYm8p125+TkRImAiIYjgOdS8fIogAiEQjcoL66trY2OjKoV&#10;1Ljuchg7peB2HWq1mjL3+vqaThbeRMg/OjoausQoiug4aFIwWMVi8dWrVz4+rSBGXbMkr3NCBCBq&#10;J/iBuiN3t3ftTrtcLjtjKidVAkKF2ESGKxaLgfouxbsBT05O+r3+yOhIQFhwit1ul8YhlUrNz89v&#10;bGzMzMy4wkpSfqCHh4eTk5OdTocuRhpOp9OWauCDtf32cQUxgqENcjYBJ4oi4jXaBw0hUF5hJ+WH&#10;QWkJhn4/k8n88z//c6PRuLi4ODk5Ed8qlco333xTKBRMBbnIjHFnZ2ez2ezBwcHz87OBWV10KpUy&#10;cqT1yuVyP/zwQyaTOT879/zfvXsHnaT7ViZWq9Wjo6MgeNfp+aRubm5++eUXJXg6nZ6ZmZmcmOQR&#10;Zy9CrVb7+PHjyckJP9ONjY2xsbG9vT2TtgRKs7OzC/MLO292JicnLcX56aef6vW6DRarq6vmtXV6&#10;Ms7+/j6ysFQqra6u/vDDDxPjE9Wn6vX19cnJieCmOZe5NM+qmXTsRSC6drtdIYW6LdR8wFDzRnRM&#10;q6urUaxEuLm50f8Hn1YbC6amplZWVkxYv3///t27d2RoDHCwff3YZM9952ygu8bPZTKZYrGYzX1Z&#10;ssdZxQVPx/N5IcvLPldXV5lMhniN9hDEKUEomtfX18MoUnDbTyQSjeYXlzmmsXgCZSuyza8r5Av5&#10;Qp4fmuewsrIi9AEaVBfQK9cEY+1nQjmTyeTMzIxUa2GJ1+9DoRsVhaQ5ZqM862gP5Skjt/oihGWj&#10;2aA0DyJTomwjrqSpWqlMJkMHipBIx/vHIFk6Ct8A0pqfn1dGYwLUWv6KGazr62vIqXY6Ea9KAwt2&#10;vtpPc3FxAeXf3NxU5AjaQhxTVyhAFEWlUskqr6enJ7Q0Ce3Y2Jjs//j42Gp+Md0WvaempnK5HKwW&#10;LJvL5SBBzWZTbGepxAuxHbufA30A2WpLp8iNU+t3Y7+jTLxdTHCD4Ij28/PzhXzh5OTk4vyiUCz4&#10;BK+vr+/v77W7igqsM3cCbRsyjCCXGZolMYVCYXx83OJczzYM5/388897e3uIFmsq0dInJyfPL8+E&#10;roZfjbm4hk6RCOASEXMFtAsyqLhXWhAIl2KX/Kurq9Zza6IwkYxXEDcaDQfAG+QwbqsNZQ9pGLyS&#10;ovnh/mFxaVEh9/j4SL9i8t3YAQw6FVvP1+LdpNohc1T92OsJwROKfGHNKQ0so4t5e3v7yy+/eKrZ&#10;eAkWrXQqnvh2kSGeCGnYTZDO6V1hkeVyuVgoqlqT8aQ8OZjegSeScrETmwMAdMxsBdm4IgGF4IOI&#10;YtLLNAA8FACEABAHstlsOp02rcL2J+jRsGW+BxYcZiZSsbk/QxvVfjKZBAP5goSC9VXy/u8gNpse&#10;xgt1OHuMjowqfhwYMl7qMcwEkBoORfYErfYrEAZuRLvdRt2RAUGR1I0mMDSf8FDZzffolVxtfa8H&#10;Dvd3lkiYXXYFsG/++PGjyLOysnJwcEAY2O12FxcXkVvtdns4GOrd0vHGNbB1FEVh+ACsAK0Yxs5j&#10;mdgqwaOTwR0kbazam7YgivdOSdk+MhCA20qy0+/3E8kEqFRk8L88OploMBgIBXd3dwadASthQFyT&#10;7xL5cEkNerFPsukfF1AmyufzYEeko+NXr9cXFhagmU4FTFCIoBLVwfkrBj48Nz34IJ6qwYuokKku&#10;QmYHSBH7s/r0GHu9Hl8aokMfHAFNkNiPlEa6vW6QVYUqyNX4GltwTfpf+Yw1Go319XWFtM+Lwg8/&#10;5zPFU7ZaLUMkDpV42Ov1iCecB0kWWIwZxXNcX1+Xy+U//elPq6urMrWKWlzqxV9gsiiee/OHL/HW&#10;w+AbFkXRw8NDpVLBCvd6PexsPp9nvSB+np2dcaw1tzQ7O/v8/HxycsJ94fXr18PhcH19vd/vM3rS&#10;mu3s7Gy+3hyrjD1Vn2r1GifSQqFAlWxuRr2h0fPCTB4TXsAlzb/6NtcH2Gek2DQbCZoW7O7uLp1K&#10;i64zMzNBFiDRw0Zub29hysVikexXEFBFGH0g0cAHCEG8aFDjh4eH9/f3MzMzXpvPF50/HA5XVlYA&#10;Dol4p442GYbDH9KWSn8lwPGE2Brng4MDyhjLJj15ks3T09N8Pg+JKhQKHJCcE51FsLUIk51RFLWe&#10;W8hvMwQ0HNDSZGzhgNQ5PT09OTkpxGuHVLw+fQ6lWuMoRirRhw5/q9XK5rKKzHq97seqM8vlslEJ&#10;MhqjBoZWHU6jwHt7e04dobTy7P7+HnQzNja2s7PDgW0wGJTLZdoykkShVThl8Qobod3BR9rqZ+lg&#10;t9Ntd9qJRIKVgrH4YTx1ipBQitOkM+a1sGd6anpiciKXy7GMDvIRrwENlslkmo3mx48fyVhzudz4&#10;xHgmk7GbiqaZKhSuHaaFwkzeysqK8Xdn4+bmZn5+HiVzfn6uzA5Oti4ITsKHEuB7hm9Kjn68ey+K&#10;V1WV4q0bwHdmv/V6HUgFG8xkMs14K6HH64wpyP0JFqFULHU6nU63QzAUYNJEInF/f0/XT3WqirD9&#10;whZoxUYz9m4Vxs3dKgDwkVFsk4772djYWFpakraIGwAI/oWXjHxXrVb9dg4QgSNHXQs7Ly8vyURS&#10;9wR0Mi6AugZcIJWlpC+0X73uIFHVyKcOnkn6bDbLCcokgfcYRvqM+HudmUxGp6PaSSQSTM4p6oD7&#10;RJMIvFqtBn9TakphL7GhbjKZpODsdrv3d/fNVpP00B8KOyIMqC0Tu+Ai+L+u9zS8w+GQPbXQ4aFR&#10;wNzd3SnOXQclliwcXoxC+kuTHqPuWlpOAzoC39n76kv1/vUcwtc/R1WgT1G6+0XdePvOYDBQO2nA&#10;abC+ruqDKOf/lJYY/q8GOlqtlmzkEAdvzX/1F6l+gq5c06IT7g/7iUSiUChAwNGSIiMZlCXMKg+h&#10;XPkSxp/n5ubevHmj9Dw5Ofn8+TNwdnV1Fa0qrWJ3yWq8yGQy2et/cYrU0AaRCKEoL2YRyqvlH/rm&#10;zZs//OEPuu6jo6ODg4Pd3V2KeGIxAgojeB8+fJDzspksCh36LEj5qJLJ5HNsNEa56fOzodfRiaII&#10;aHh+fn5+fn59fU1NUCgUPJy9vT3rFiX4nZ0dJ5vJ4OjoKEr/6Ojo/uH+48ePc3Nz8O5isUiD2el0&#10;3r9/3+121UO9Xo/PbKiMA1BCaspYQIIMQ6lGL3Ua7Xabl58d3ajgbDarje92u8A+y3menp7s4KpU&#10;Kq9fv56ZmbHx6f3792qOZDKZzWVXV1fpZS4vL4+Pj5UUPCtMydzd3R0eHhLCFIvF5eVlytOZmRkb&#10;kMbGxlQMe3t7g8Fgc3Mzn88LbWQFCwsLiUTi8+fPe3t7h0eHo6Ojv//97ycnJwUsYpZMJnNwcMD2&#10;MYoibyfoQcrlcjqVbjabR0dHjjGrEHV/uVxmEEFO/q/GaPDDFKCJRIJcxb9oh/SlUqPFJ/TR3W53&#10;enpaC6f6VIUoFw4PD9mGRFEkDYTmTSsCu3EF/IpQjMLWFUOQ7s8Hn9FpCiCfVD6fh7BrJzDA6Xg0&#10;LLzBfD7/6tWrxcXFmcuZ3d1dJ0fG8i/dbjesWhJDP3365F9gtQ8PD8Cv6elpsGyz2QwKPpNbiUQC&#10;eyQJJRKJYqE48tVGuCBkoGKGpQoR0JxisZhJZxLJxOXVZTKZFKAICQmdEDykJXd3d5JBUE6pn4fK&#10;AG4AACAASURBVAwNUM8VCgUlUTabpQ/SFwmhENLV1dWVlRV+IMI9agomLktxVyCRNlsQzCgYpo+O&#10;fBm5gAo1Go1Pnz6Z9AxQAm680Wj89ttvU1NT29vbKysrAVjZ2NhQUihhUWUGBYiVkH//7b/9tx9/&#10;/LFcLn/zzTcLCwtXV1f/8A//4KCagsxms0Y41Zr8BAzN8Nao1Wpzc3Pfffed2ZpavfbnP//506dP&#10;ydg3f3Jycmtry+xLqVS6vb0lt1fv/vjjj+fn558+ffrpp59gjpb9LK8s39/f64icxrOzs93d3eXl&#10;5T/+8Y9WjCQSiZubGxsRwTrzC/Pr6+uQBSHun/7pnwwO53I5cGc+nz8/P8/n89xU5QXM6+bmZrFY&#10;HHkcub6+7nV7KJNcLifALiwsRFEE/NL2hBL88fERMJqK99wqVhYWFjqdztTU1Nra2vHx8ePj4/v3&#10;70mMaSTVB2ICXEbTsr29LXS3220i8ZeXl8XFRTnRuE8URUoHuIzrwzTTeRZhgE2VSuXs7AxbBp62&#10;iV1bDiLc39+/ub7JF/LkGLAVzLGSi1hmbm5O1qNApAKj6Gm1WjxhBB8xmdRuZGTk5OQkl8tNTE7A&#10;kTOZzPX1NWLGDhh4jZgTjC8AakHT4AUrIRQk4Gy3Uj/AoN+QASXL6empACh+2iK+uLgYnrmJfqQa&#10;ZZBaqNvtXl1dGQjAnRivKRaLl5eXDw8PQHBg4tTUFEV8Op0+ODi4u717fnlGvm5vb+urIc56Hs0A&#10;kLdRbyRjr6pEvCMuWDalY184GjqMvnKFDwNLKDM04gzs0iPCTHhreA4mXUEd2XpuOcatVovvQSFf&#10;GAwHwV/O79IAAH+f4y/gXTJeXKz41r2Az9rxdmUXBM4u7EdRZDYuiqJqtZpMJufn5xcWFtbW1kxt&#10;Vp+qpl2DPeP9/T3UjMFOsIbXkFQqFR+H6tzsFJx9empaP+l1VqtV8lubpZAW33777dTUlPL18PAw&#10;lUoxg6LW91ShUelUGlcUpiX6/b6krxsZHRkNb8qfmOcYDocfPnxQ/TrVvV4vCLqFTfN5NpHiKVFf&#10;qdiOlZS13+8XS0VO/e12W9a7urry0c/Pzyt4isUiJSnA2hQmCywIdVCKQcB9xLK5bDKIPXk1e7/+&#10;+mu1WsUQ+MTp1+BQDnAqlUolU4pP6lpVjTEpPapaN4qiRqMxOjra6/fU56QMesVebJEk4AiPuqYw&#10;kxEkI8qeXC53f3/vlgXJOeLfAwcfeP5qdYjAyMgITBbeV4h9vdXwYrsiUAPvt8Obwu3WOafT6YC5&#10;/Kvm8P7+Poya9bq9x+pjPzYU0rLymiAnwp3g/t3QZrwDU3oN4K94AisUPwX2l5eXUqmE4/cEAo2k&#10;Pc7G/r0+NWGHXeT01HQ2l93d3fW5UxiYqlEGpFIpCBdxpekoUMhgMKCMll4pQsrl8uTkpOBwe3tb&#10;KBZCQxeYPK0c5k+HgiSWDgAxeCn8fT6flyyUQ+ZFjGiMjIw0Gg0Bx8Ew3NaLdzIrv5VDInzYbXt6&#10;csrCl8aImdXr16/Z6hp4DWy9ZBeAfjs2oigCSbRarSBdlFNERZtIfCf6DZsYxt2USXSacGTDi7gB&#10;b9zJCSOJgeuN4pUkUi0+ieb65ubm8+fP7pr7GGYmBPNE/BV2KZs+92IoTxWu8MEApgSQQWcaSCYa&#10;7fDMPXCNthOYTCYnxieKpaLrb+bSaRe9M7HzjHrMj03E/uxE/YCIdrsdmu5arba8vDw3N/f4+Dg/&#10;P391deWcDOIvTYQAOzk5yeiGMUun3Xl+fgZamZjXrUxNTaGESf4DE1AoFE5OTky6gJ+68dCqOhPU&#10;jh1cWloyOaQTWVldoZnd39//8OHD3d0dQQ9UVJmkBSbkolB+eXnhXzQ6Oir4p2Mbw1QqNeh/oTy7&#10;3W6z0UQwCB1qxfPzc1GdlITobRCvLVHkD2NDLUIHyXQwGIzGeyMoG9ghSHBjY2MnJycfP37MZXOD&#10;4eDm5iaTyYyPj1cqlWQyiTeNosiHm81ml5aWXNter2ccRMXi8pqmtSmX8KtcLvOKxJG0221ims3N&#10;TRoCUD4yg1ZPtQOhfn5+1pFBGxVUnsD8/Hy/36dexX+o0ybGJ0xJ4qW8vEQiQX9mxnFsbOzh4QH2&#10;JcEpeBTSwXVA6Vur1S4vL3GT+MJB7FyHECJUenl5eXp6Ojo6MvoGyQ1pi2IMbvv69WtVGVcrL5tO&#10;f3FxEZONZl5cXAR98GL1VMUTfABbjlQqtbm5+fbtWzkU5ax96HQ6RPHilbUcCDyMBe3a9PS0UAai&#10;MdsN3xNb8vm8CyJo0A2/e/fu+vqa9iWbzbo4vV7PxBWkSEmsYYf2lsvlpcWl5ZVlS3oYOjl1a2tr&#10;rMMCRO5RB2YRoHRxccHf++7uLjw9baPJZoi5sT+POvCsg8GAGpiIQU5xtkP6UG9gu0H89KAOw6dP&#10;n4REbxBxDq+jhC4Wi5WxyuraqnLFNJjYFWbEFfk24EJTiYpCHLbk0mAWADqAywS7XO9wbCGhq/CB&#10;kOpD0hYJK5VK2UgHgMpms6urq/l83rVVwuVyOZPTil7AiO8Bv5AxsXBUSwdBQBSvR9VhCVaepFZX&#10;JU86trOzYzQnil0TaBSUIt6RZpOIBM3pChtukJ1RwlSDeiJoMIqC6Zzy/u7uzixIaHN8KTaQNEgy&#10;LZIeth1bEUJUIEuZeJ+WUvxrHF5qk821b1AL6c/514Ckv/pSWoeP+OsS1AWMYptHmDnlRLPZDDCj&#10;GjvUtNA2NX8UT0Omo1geMvjKdip8+TX/S+7BjxjGCyu0KO4VkyWJHN6hMGXp4KvT64DeVLTEUInY&#10;ZDn8Rg0waSpAx0xcMpG8ubmBBioswKOmJZBjxKrY/sfHx19++eXNmzc//PDDd999JwLu7+9TTPi9&#10;CExXNJ1KO6lfz6pgDgnrHIUwz0LgcHBwsLKyUi6XoZNsgjY3N9Pp9IcPHyqVyn/+z/+Zy4QD7dqH&#10;h+9peP0CdyZe9K3mDmsYhKfXr1+D2AqFwqdPnywKJplUvLbb7YuLi6OjIzcWJwzNj+KZEjfHIh0q&#10;7+fWc+u5RftGzE4CfHx8HPxAK5WKQYper8cIRUrmm+/PlV/6ebNF8/PzX4CqmxvlPrvYXC5HZclz&#10;sPvVnupEvIXPPUylUiiQKIqUaOCkycnJnZ2dmZmZi4uLycnJkZGRT58+gaLS6bThzW63e3h4eHl5&#10;qZR89epVJpORJxYWFlT5tvsaNqRTwwCvr69z0DIWfXFxIWUKOpD63//+9wZgz8/PAeLPz8+B0K7X&#10;6wyReFMuLy9fXl6yvBwOh6yf1tbWOGOQMrXjUX1iKHJmlCliNpVMnV+cQ3Jp2F1+55biAAZxcX4x&#10;MzuDrxI3bYMYHR01eSNAgA4TicTU1JT5DwGL7UAURaVSaXl5OWhkaEOIEKU6rSzWV483PT3tdmuz&#10;fY5O+MTEBPCu1+tBgnzuo6OjmUyGdEJTrWLY2tqamJhYWVlJpVJP8SLNg4MDh1ZTJFd5+0ZDQGCh&#10;hqN9kA8UBy6RpN7r9WhOy+UyuzNVo6qFiufg8ODp6QmcqliUHQeDgYXPeER6w0wmU61Wz8/PVYEQ&#10;Lh0mBxjAkObTYSB8wNvDLicnJ42GLCwsSPPD4RCCg31R3SrXKpXK0dHRxcVFyC5fCpdMWjL2TyqP&#10;4+Pjp6cnNk1GxUk/BMNw6rQN9HH6WPObyhf6/egrpfyvv/6aSCRsqFM36zCl5/n5eUpDUly3xgNM&#10;p9Onp6edTsfym5GRkbW1tbu7u5OTE+f8n/7pn/L5PLRofHx8Z2fn8+fP1laLCZOTk7RF+gedxqA/&#10;uLq64qyN4nIFFhcXTXFiZOEUqVRqdOSLXYZj8/T0VCqWiqWij88gKumrQgQyCKkfGxtrtVpHR0fP&#10;z883NzedTufVq1eaNx3R+/fvxRz+e6ol4+QiPDhY4IqiiPxB6ZzNZq+vr5PJ5ObmJh303t7eU/Vp&#10;dHR0dma2UqmQAcopHpTIsLy8bA04VV2r1crn83/3d3+3sbEhZwEdotiLRo1oaidMbi0uLgbzSq8c&#10;e+ohr6ysAG7k9JfYNy+KIn5lLHqS8YIlFad5cE8VCYGX0vWR35oze3p6sv/QhgAI2unpaa/XQ/+v&#10;rq4KLC7dyMiIDsRdu7m50Urhd70FbHoj3hQKyxamjADWajVN1/PzM4exzc1NQ5y4CrHLFLOnB+vn&#10;ZELRc3Nzw6WhXC4HVb7eQ4CCl7XiLVD+l94YUK5R/POf/ww/QjR6AgoYgK+QfnFx0ev1Li8un1+e&#10;Z2dnzaBoeKIoctNbrZaca0aE6EnwJ6kzS47aJ2VKx8Yg5g57sa7fIwXYJZNJkxDdbhctJ6whRVLp&#10;1HPjGSoK7i8WildXV8/Pz96v5G5k2Ey9nw9EFtVxogpF/C5LVrpvESCI8QVkNeT4+PjR0ZGZ+m63&#10;a9AEAiizc9sLN0ghGrpHKKo6wdDe5ORkaaREowR1ury8JBCBMugeW62W6QrOltvb22tra3A9CyEp&#10;v6IoMplUr9e1Zzo0710V1Hpu5XK58fHxg4MDnzv26Dk25i4Wi94pKNleEIHX4lDDplAhnYBQozKE&#10;BmJ3hHpDCZ3YpKuQ/6KG0WoGt89EIgF96/f7yUSy9fJlSxb5tjZPvRRFEX23SrtarTYbTTk6Hy91&#10;TKfTKnOqanJIbRLMTs8Z3JZgLuVy+fPnzwRoqWTKw+RopNo8OztT52icjKyFJlmb5IHwR6rVasys&#10;XFsImiK52WwWCgWVswJmGE+BaPBQqhC6VqtV+MpVDOoaGjkPFreRim2USEwSiUSxWIQK8adS9shf&#10;X/+uZrMpYJKvjoyOmA3VkSoAqvF6OQ1LFBN+KnwmD34UFjA4QedyOWwZqOjh4WFsbGxlZWVxcbER&#10;76oFpLqVWgCW7nh34GmtViP1aDQar169AnP44cgbz7YbO0rZK6v+ROO5jO7j2dnZ6upqo9FYXl52&#10;DGZmZtA54S0QM+JLZGpSUzNGydhPgI0kUDsRW0iRrQRJLMTfOZ+enqbQD311MrZIVrT7p5+GUB8M&#10;BmwtTb2AkqGBlhUV4lUTspUmGo3UarW0sVCVgPL76BXb1KACl/tSrVZt4FCByz4B1kwmk8FHXr4Q&#10;7fHHt7e3ysuwfs+Fdc7VOQ5tqVTKZXP9Qb9cLpNEAAS0b0RIKMlwwlOplHgSwDgDHKhQI4lhmBLk&#10;DTHxVNFUco0MaEoj+HQn492ks7OzlfHK9PT0MPb4dSszmYyZCaRgGGFMJpNQM59Fp9O5vb3tdXvX&#10;N9dRFL169cq4Sb/f5/uEyV5ZWfFX7FcTSGUoJjP67nY8BaJZMIi5urqq4B8ZGTk6OsIBYGQdnnr8&#10;pUGQHcJwFTzO2//hhx+2trZeXl78nFKpxNqh1WoxNsSNnZyc/OEPf8A3UxNr6tfW1uj2IAMuhZfN&#10;etoHZGSw3W7roW5ubqqP1YnJCeYBxlV3d3cJDcvlMij2/PxcnDFapAXO5/Mg71b8JQKAeq6urqz5&#10;ZTsxOzubyWTu7+//0//9n4xZ69pExb/85S8ekdHhpaWll3jjyOXlZbVaNbuf4qJ8eUm5ZSxpfHx8&#10;YWEhk84o+TSn4F3DCqqdYqEot+qqBrFTmdm+2dlZe5IhHgiz4XDYarbSmbT73mw26aiwXA+PD8Ph&#10;UOutl1G4is+tZguq60bLMhMTE6rEQX9g7QdyVNJUL2FEVF9Ua3t7e8BcBkdiVPsrExvlvf0Beigc&#10;m2wrPXGnMRQoeIa8lozdzlW2Em6tVjNUR4XpJc3Ozm5sbCCTiK5EMA9zb29P/akHr9VqYuD19fXa&#10;2trCwgIn5FRsa1woFF69emUmGGt7fX19cHDwFG8RB1i5sOrYbDZ7cXHx9PRkFVk6nZ6ZmVG5Se4a&#10;DYdqaWlJqaYR+Pz58/Pz88bGhtpbTpH1PCJF9cXFBfTy8fHx/PzccgJYAWsWan1lIXb/5eVlYmJC&#10;ocUyxBioKR9ZJplMLiwseOwPDw/MDA1UOYHGqZ1zg7nn5+dfaxNzuRw/IvMEOtDt7e1SqXRycqLc&#10;nZubU7iiH3hQIyoYQLn4wUhDIlhdXcUuuCkAJX9FnYkGIwaVNxVv8/PzdlHs7e1xQDGaPDs7+/T0&#10;BG+Bs719+9brBCOMj4+vrq7Ozs5SSXZin2GFwcTEBIJkYWHh5eUlmJg5kLCXTCaTz+dtourGFhpi&#10;78PDQ7vdNjNBMabOVHtcXl6enJxcX18HshZtSb55cXFxdXXV/uoriiL5ziVSKdHfRFEEUPI0stls&#10;vpAn5hOWXf+npycZTbNMWIBR489P+hNUEZov8TmYo/gKCvth7BQKF/X2FZNUJqlUSiEnF4tL3XgF&#10;EZj6a15g8NWEbjKeNw2aCaHMMVYlytpmggPJEVrU9HAwHCaGURQNB8MoihLJ/40lE6o6UYneECmH&#10;GHR8QSpRFPV7/f7gCy1BmaXnlwVlu1KpNBx82bUr+hPiWeHS6XTOzs5sWfEUbm9v5+bm8NUMJVDE&#10;nU7n4uLCtK8a9OPHjzc3N2NjY6bpX716pebmZu6haEd9eMlUMpfKZdKZr5+J6805FBMDBJSNDg8P&#10;leMB7xasYRM+ACgV4ClwoZoQfUKr1Wo1W7V6zbT4ysoKHrJarR4eHn769On+/v76+hqSyMxqdnZW&#10;lbb7affg8OD9+/eFfOHl5UVXQ/ERdgDyiRoZGen3+ulUGgiu3EzFrvpnZ2eMucHKJMA6ZLsfJFFQ&#10;mu8R4u/v7sfHx5G0AZOCg2vDOp2OoHN9fQ05XVtb89vXVteonmu12i+//AJoUBM7zbe3txTcBHGq&#10;LjnMBRgbGyNdz8X7tA1EE73OzMy4Y2LEu3fvUqnU9va2TgCSWK1W1bLWfkoqlUrl7du3Y2Njf/M3&#10;f6OIv7293dvb29vbe/func+XTPjNmzebm5t0DS8vLzTRrPn9ycPDQyFfyOVyvMLZMQN26aHcfC5b&#10;sH6aKSAF6D+RSFgM5R6NjI74IIwKeu8G6EjgGa+rzERYxSUKWrw7PT11BXqxOXIqmXJxFIthCKvf&#10;76vyc7mc7bIPDw8elL2vo6Oj8hn6JJvNLiwsGFnt9XqGE2WRbrfLx4y/hPMmKZqIdGs6nY45g2w2&#10;618Ayq9fv9Z6HR8f7+3t9Xo99uvtdvup+iSVAhG8BeccSk67NBgM6B0UvtCKIL9ywdUEw+HQUmVU&#10;DZW0ukof9fLyQuZMJSEgaCdM3eqXyMTIgtbW1ur1uk5DszccDuv1eiqVgqalUqmLiws3TjliIJei&#10;LbTxyiD+SGhnzk4qpGS8ehG/BTWLYgN09MPR0dHJyUmj0Tg+Pk4mkxxO5+bmms3m+fn5zz//bMgU&#10;IukcemKHh4doJIVOOp1GI6GZb29vf/75542NjXQ6PTk5yZtVNq1UKsvLy47c8/OzReUACL1Tu90+&#10;OzujB1FBlkqlo6Ojo6OjwWBwcHCAYKB3IG+EKRwdHX3+/FkbFhjr5+fnh8cHEktCBr40//bf/lvY&#10;nPmq//pf/yu1RaPRGC2Prq+vy+W7u7vYArXdd999x8gFav/rr7+SIxFH7OzsMCWrVCqc5T98+GAu&#10;bXl5eX19/ebm5vT0NKyEJaEyJVMulzFDtJyED19kBekMal/EaLfbBwcHBhfGx8cdgLHKWBRFEiv5&#10;HiVy6Ge+//57iLlxnLGxsT/+8Y9/+MMfsP4qpF48wtntdjFbSttut7uzsyOAO3VRFBWLxbOzs9PT&#10;08PDQ2gFe1n9iVdu4dDnz59Bt/Amk3CdTgdra0Ii9A+optPT05GRkdevXyN1Op0OKdbo6Ojq6uri&#10;4iKcCH6Emw91Eggj7IxRYDEi88CjeMWWGk6dCgTx0AJ2oKobDAbUnf1+3yY60ZgwCuVPwsZW6PT0&#10;lNbBMwE9gJhBe2oy/CIIzyukFpydneVGauhQs314eGiHkw1yASwTFZ0KUsQoiq6urgaDwcrKip1P&#10;5icwf5BHkuEoirQiYXnDYDAgXwLpMgY0ETI7OyvyoJaxNaGJ9eUj9nMUS6zGnN56vW7/PAw0nU4/&#10;Vh99ZyKRODw8VAHzAgLKAD2p23AVAeFShBBP+Tju7u4UAKHy1AgtLCykUilZm54R1Z1MJvXYcuLk&#10;5OSbN28WFxeVZ5B0lZuKSC1B4jozM5NOp9Fdx8fH9Mssofr9/uvXr5eXlyuVSq/XUycIPhaTams9&#10;iky81CGdTsv4yBjVo/uoeXCqib+kLVgzvu3h4WFtbc04Gpt4ny9dAhr7+vqaH4hE6ZzLEdQMwBpW&#10;v4BaI33ZePFGJpshhMdJ+H7tvaau0+k8PD6AMoGtfog8VYzdrkUqffjzy/Po6OjGxgbVf7iMymma&#10;boJEasTKWEU+0iMQpnlTbveXUYNuB4L5RX+XSADWnfBcPCYFrERTod+Cmj6TyczNzTlLCwsLPFt0&#10;3c4MuQCqgHQdAG2EyBPzeEmGXRB3n66zG6/2dW1D3/i15RoAwquVyjuxV6eixRF6eno6Pz/v9/t2&#10;5o2MjKh/sCAqKxWOqB7wRxnEeVMI+ad46H/pfVw3h8eC+iC1w/y5jO12mz97LpezpMcxdpJ9HMTd&#10;3mA7no0wugEsNj4CHvUWQpcURdHe3l4ikQjF20i85wN8ybtPh68kVuxRwqEK/OpcLofLZ91GWC1l&#10;qEkMg3JfMRFLKE0yZfYCfkeaEDIIbdYwNjHwiczOzoI8WJnn4hGxvb297e1tlS04ox9vBcMtheM0&#10;OjpqBEEcgMyqBFqt1vLysmRBDJ7JZHh2Y7mmp6fTqXSz1cSNAVacn4ODAw8nbAtwAOicgprS+RRa&#10;h8OhiAfFGA6Ho/G22GbsBEvW49RpARx4oKf4DIv0uQDKKbE8h0G8dTMV77qAeqioE/FXs9n8+PGj&#10;oWF8iWLYpyBPGX2+ubl5fn5+9+5drVbDmmPOXKhsNotyuLu78/1q/vX1dVVxq9Wysen29paarVwu&#10;l4qldqeNcw1hPOj/fBAAO81UO95fYl5ElxoojdHR0c3NTcz36emp2oAwQk2ysLBgka+C4fr6enZ2&#10;NpvJ8mPw+svl8vHxMSHR7Ozs0tLS/f395cUlsBIrgNB9eno6PDzsdDpqBuk7HS9pR//40Mvl8tra&#10;2vLy8u3t7cnJyfz8/PHx8cXlxd393atXr8xCjYyM7O/vu/LgS4OwcJJWq2V4CMR8dXUlTNGDix4Q&#10;506n89tvv6Gd0Jk7OzsmcowQbW1tLS0tqVvK5fLNzY0jUa1Wf/7551wuZ1ubpgNla6bh+PgYLryw&#10;sMAIQVQZxmtpO53O5ubm9vY28wBiO+FCM6KNos26vr4GefPW1hd0Op1yuaybC6o7gdRgMXMFJ1mo&#10;DwMlgtja2hpEOyhKK5WKHcuteLJc5AzGX0osKJNEbMM5TWGj0Zienjazbn338/PzycnJ27dvOaK7&#10;+LnYEX0wGIQeSimbSCT4n/tSdo6OjvpPnx39Wa/X04ODAsA1/GONtVHsGRYkUGs0GlNTU41G4927&#10;d2R2iXi619T+yMiIbSv8dRcXF9ED0hn0xnY3Bc/5+XmtVuOyNTExEcZHoigSYeggu92uCt+8ID4V&#10;SLKysrK2traysgLcUJdubGwo3kL9bPWxzlSm0G4QNzw/P6v6VldXPUn6HnW1xmo4GKpyG43Gx48f&#10;Ly8v1RKCBonk2tra69evx8bGms3mTz/91O12rZfTKcAY3VxuY4lEAiHX/cqP9Pz83MIGLNqbN2/m&#10;ZufuH+7D7KAhMO/XchHPhBy2VqvhnuFC0vFI7NStIFeBU4saFhF+qcmNNnrs2FBCt4ODAyw4Myv8&#10;9PPz8+XFZa/fm5ycpDeSlPP5/NzcHC0CsSyITJnKz0aD5iWNj4/jdA1PKLTUk5ovTaLmVxevjNTo&#10;2SOSjfctsewzY726urqxsWHUb2pqyoPqdruYj1BdK93DYR4Oh3e3d/bl0EmE1fEyCPj08fERKpiM&#10;dx+mY88euVVz0ev17m7v2u22urcV+1M5bAbyZBaJPvuVI2JgGkI+DUCcnBsmbgNN/j+PKJBxqB7D&#10;K9S5pOKteCoiP8r/zWQy3lryq6nf8HfT/UHfKFkYu/j//+WdhMEQvzhIftQTw+Gw3+uzcvNEvMqz&#10;s7Ojo6PLy8t2uw2Gm5+fZ+UWWkG6V3icT5QGgarRR4V8psFEU4uYfCSnpqZevXpFrexiCNB0fC8v&#10;L0aJ6d2ur6+npqa+KHSSqWQqmUx96RZwNhr1+/t7BlDFYhHOC+5/eHgAjwrxijDQkitRqVT+w3/4&#10;D+fn50dHR+/fv6d6BrxSCwZMud1us7JFMYHO5+fn0aQ6ZIDO+Pj40tISsDWZTPb6vV6vd3h0+PD4&#10;UCgUCvkCgyNrvrhDkmZ0Oh3Qc6VSqdfrS0tLaiNT1e6YgljwVSC6k1EUBd9SeU4xMTI6slZYEyD2&#10;9/cB7j5BdbbsTvfK5QZDjlyZmp5aWVkh/ev1eiTSuguPBTGObMzlcnOzc8QL2Wy2Wq16pHKVW/rp&#10;06dg0SBDpNNpGkBl/WAwWFxcVD9JRaV4q6FXqwG4vLz8x3/8x+fn5/X19WKxuL297ZmEPZBe2MeP&#10;H30iW1tbo6OjuI39/X0NFbmxUUSCdCdHigLx+GS7nW69UcfYTU1OjY2NZdKZXv/LA9FTcdXwNjlO&#10;6jw9KCcHvKhwqdfrZ2dno/FeXAsSfNxmNUQE3YUWiI6DVBbKSZtZrVZpGJeXl5eWlij04QWequcG&#10;24KVe5F00M48rbGT7yCVSqWnpyd9vg4K3N/pdFTz2WzWQOLY2Nji4mIikYB0MIkCyQk7g+EgdNeD&#10;2IJW9FSoGY5ut9uzs7NbW1ugXvObQaLiOWAgeJ057UofjGyj0Tg4OFBZsnPJxvs5CEijeFWMDCFZ&#10;hhpuc3NzdXVVkwNVb8WGMEKiQrDT6YD7VQ/T09M7OzvfffcdHZNla6G3FwpEAwdALhEwDw4Ozs7O&#10;FAozMzNLS0tLS0vsHfA32vuVlZX19XU3FNLhhJBL04JhpP7yl7+kvnLn46uwsLCApwScvWGcKwAA&#10;IABJREFUDQYDsgs9tmcIwCUeDJFcbtZaJJNJ9KQVMsVi0ZkfGRm5u7v7+PEjvIxYmCUF1ocyiNx+&#10;bm4O+lOr1XZ3d4lTuA8HLnx+ft5c1PHx8T/8wz9Ab8fHx5n21uv1/f393d3dZqM5MzszOTmpOy2V&#10;SublB4OBx359fX11dcUdrt/vc4w5PT3961//OjIy8s0332iqh/FAUrPZ7LQ7URRVxivlcnlzc5M4&#10;6OrqCgndiB0zcrlcIpkwPNuMXWVpKJRxqfgrmfpixS6Ymz9zX9Lp9NTUlAm2VuyyqKwcDAaGGp29&#10;dCrN+YSQTa/u4Wv/SqXS/v5+mI7yelThAPduPAGm0LEO7tdff318fLy4uJifn2fBdH5+PhwObVlv&#10;tVosrSA+l5eXp6eni4uL6+vrOiVSRJ4D4+PjuWwOhaM4M8DBzPD4+Pj6+vry8lItOzo6Skkqtmez&#10;WRwPKD/UVYAPwL0UoDHzV4zc6loxmsRQJmyCPx7eSHmzuLioZw4QJ6Wnds49IuQ33AOYqNVqiIS5&#10;uTkVM0jXCHmxWCRSFr5QQRRAimx9EXhCEYIYQC34K1GMfj4+Puq1oiiieQcuuzJQQpxKqMvpDKIo&#10;EtIB5YE2MLbikLfbbZYy5o1c/MfHRzGBlpZkRkKMosgKBKc6l8vpvROJRIjkiX+5Zg3lJg5/LVDq&#10;x/ucZ2ZmbFKZmpq6vLzc3d397bffGo0G5rUR7zWZnJzESZD3apuls6DtRb3kcrm1tbV/82/+TT6f&#10;v729/fTpk2cIgTo/P4fGzs/Pv1p7NTc/l0gk1IqAS2RGuVyWZVQjuVzu5eVlb2/PmbSywufi3GpQ&#10;afN9KJAyZzUZOxSrtxcXF3GQssxgMHiqPrHLg0WGeRR/tx87mAdgUWuHKELJR1FEnuLPNUuhxyCJ&#10;Ksbe98pXvBG0nQqHvsxxUhZWq9Wrq6ubmxvY0PLycj6f393dNfeGbNAPB722T6Rb+uKUbSTx5vqm&#10;3WlbDZXNZqempuyQf6o+ISHgQRK6cV6+JQF9U2Y4b1EUkSMIDqayRuL1oUEn4d2pZGq1Gk43HVsE&#10;GClwR6DVPiDFTD+ei+/HX8BT18q/A6ScbRdQ74q3g1SGqswtUz9wWCbogdrjbsvlMm7Gx6reGMYT&#10;6gA4pGkvNvk04Uc7jIpzBfxk3hRBD+TguYBcpJVb79+/96AUDz7NRqPRarYINYB0Tg6xi4ffjr0p&#10;oO39ft8oTKvVIqT14pvxpijzXmtrazCadCqdzqRDeTwxMQF0CPjCYDBoxztpVM6ZTAYpaMGMWtpl&#10;JLRUbOhwOW/gtFKpFCLE/VXimgHtxIPOIhV+mnecPOjjEEIVOZIL0pRVGqgxETs7I35ElcD0q3Z8&#10;Rno6UbFQKASFR7FYLI2UGs2GINBoNMhfDM1gZTgcDGN3ONCYUKMIx/lhGoDsPlwMnDtungZ/I6Tw&#10;5lJ7EDdImn5gFEVhAsaAoySLBAK4eIV+XRTjIF6n7/QiE7G1bz92UPDzoVT044oE7IWH5tel0+lK&#10;pZLLfjEj6nQ6q6ur8/PznOLJgEhhGBcHXU42l9UFSB/eYD/29MtkMsg2oSOKoSWFtByqalJChHhl&#10;lgvMpOTD/GEdzGqoeezRUSyVy2WrKxVIFAa41WQq2Ww2f/vttzdv3piV4UZiSoDdws7OTrvdvri4&#10;sAwA7ScpW/bgc+RwEsQBIUKGWOe+uMI7OzuJRIJout1uA3xdYVbYidhhhmJpbm5Ot9VqtQjXZmZm&#10;NjY21tfX5+fn/+N//I/7+/uMU0x2LiwsOHIo8+Fw+PPPPz8+Pk5OTpI2M9CTILzUmZmZxcVFh1mi&#10;9ItI6ODRC/MLiWTi8PDw6OgIkD0zM6N/BC8+PT19/PjRdCbhkSAvgyRj50monD6UwJk+hs4MeDIx&#10;MTE5Ocn0SUnwl7/8hYQcnWmDDj6bJGV+fp5Iy8enFJTEe73e+fl59bHa6/cChUk8lIi34DhCHIra&#10;7bYXkIrtKNSWOK3NzU2Hnz3OcDisVquUf7Q+tPOdTsfc2OPjI4xYBZtOp1+9eoW4Ag37KwrgUqlE&#10;eQxRoYgn4tFcbG5urq+ve1xmzcF3CwsLKEAY4N3d3cHBQZByujLAJaKx2dlZzThKu1arnZ+fSwfY&#10;Jmwo/x8HRvFcq9XcRxSIaWZuvc/Pzyqly4vLu/s7qJ2aTRkpJUGuuXFQ8e/s7DQajdPT0/39/bu7&#10;u4fHBypS2Vwc8MovLi5E/nw+zyTDMoOrqyte385wIt4iWS6XJRGtBx5XcS51quH5i/oe6jeNLTa0&#10;Xq+rNkH2MFjcG5XkyfEJMBAKEWCHgDnc3Nzs7e1dXV3J+4CdgIxjF2AaqVRKjkulUnNzc/DMcrnc&#10;6/Xev3+v5Hh8fMzlckADF/Yp3iqnd1NZYd9nZ2f/9m//NpVKwS68Kv4u7Kdoy9SoUTz0H8RnzDA5&#10;Q9ILRvFU/dPTE8ZdXWTcih5CmYcCAeOI24hJzyRIOgj0AdeKajQP76apqaler6cogmMLv5l4STMt&#10;uLf/+Pj48PjQ6Xa0VKFrU4sG/4+gftY6Db9ycIpiClBOFytCC6xNxkwoBsJX+AmDeHl14C0G8QBE&#10;Mp78C0WOBkH1G8V7JsLP/AJBuGw+2uh/8wuQ4Z8aFTCKf/EljCo6mRGpBQOdaGKlXq8/Pz8T3np8&#10;aFjfbDWWTLa9vd3v92FMQCuIuYKD1aA4SxibTqeXlpZYjdNi3N7euvwTExPr6+v879ASCwsLCwsL&#10;g/5gMBz0u30+tl9/teMRKk3j4uIihHR+fn5vb+/z58+fP3/u9XqEcjoWOYnxws7ODiF5SFpzc3Pd&#10;2FYlk8n0e32n2d7aVCp1cHCQz+cXFhYEesCQ02lmgmD27du3Zl2jKDo+PjZ6rGEQhhJf+XkNBoNU&#10;MpVKp8JhMm1aKBT6vf7MzEwutsfd3983WqX+rlar93f3OFgAsczkbQ6Hw1QyZbMuoNNZlwycNKAM&#10;xZzhQbFvYmLi1atXck+9Xje8dnd3J+UQAHY6nceHx3qj/vT0BF7XgWsLX15eOIfyElGJDofD8/Nz&#10;LXoUz6mpp2u12ocPH87OzoQns2+o0ampKVppR6hYLL5///7s7Ozbb791zKj1ZSCSK23Au3fvvv32&#10;Wy4KGxsbNzc3+/v7cD1lGe46xFNZ+fXr1+qwdrt9fX29u7trgOv6+rrT7VBPQDds30omk85A9yt/&#10;A0m00+nQy1Ad5mMHYYcqfDmElCCKy2K8eFOE0qcFtkP5YpaFLMVbBlfRMhNxIL21XmFgohvPvRok&#10;124B6P1S/+vx4bEx04Bo45BpUc0TdLtd56pRb0ilTpdneHt7S5abTCZ1/j5in6zBcGmVfZOZVtoH&#10;QB5QKexFh6orZNfW1jBJcjN1iWT29PRkN/LHjx+FLHUhFT/cpFarLSwsIFPhhlRs0p4t4pZFQ6Nk&#10;O/OMwg4aDBOuAl5cXAS9Ucd3u11CXb2KktEclfvOy95iqFqtNjU1lUql+K3zPSen9cPpvn2ORKlo&#10;KjdivDIenEkuLy8JEnWwqA4/U8sh3p6cnDSbzampqbDilWjLWQ3NmDFPW6Zbzy0jKf14+1lQ3ChZ&#10;jo+PyQzv7+/fvHnz9u1bSNPJyUmz0by7v9Pdab2YpagjKcpfXl6od719jkwfP34knx8dHUUS4BR7&#10;vV631725vunHLmqrq6t0ytoefiCM2mZnZwmppqenza5+/Pix1+vl8/nT09NubMVg6k5LWavV4OYY&#10;SiuUgGUOgI9+OByCP4g9zWQo70RObQ+QGrRUr9fpwgwyXl5e7u/vs831oxKJBKQD0ObXdbpfOhkp&#10;FSiTSqU8RjjLcDikJAB4nZ2dkbeDNhRSWDoXnHBGwn1+foYSqq1NT5uBSCaTx8fHwh21cjKZJADU&#10;efIKoDBA9KpA7I9RiPfi5bTz8/OmpHGQBllYLLbjQV2VTya2hh8Oh6Sg7Xa7VCp12h3y0vCOJG5J&#10;J3jFKlLhNc/Pz4YJDBZYdo2xoFuBkbm/oaSGQWCVoITwwZubm8PDQzsVvv/++x9//JEwtt1uU0h5&#10;I26HFS9PT0+gHMkCFhlQVJGfzjeTyQAKT05O+v2+15zL5dgup9NpxVLYuwCV0BijkTTGAWAV22UQ&#10;/VWn08GOm/LsdrvwC6fFwfMNyIl2PP+Bu3X7AhP8Nf2gnwcOKiq4A+lyr6+vP3361O/35+fnjbhB&#10;i0ZGRrRejUbj6uqKYBPiMDo6qud0H5Px0rbBYKCf2djY+OGHH7755pt6vc7y++7ujjYlSLz528zO&#10;zUZRhHR3+8KcYr/fN3iuWKWZjWJHUFFUFs7GjqaeA+IZHKz8RgIp8JCsikD0DzjppfNye3trQZ/P&#10;yGHww6XykdLIYDh4fHwEozsnUhscvxh7Q1EIIXqp21LxDId4q5Mhgo6iiFpfeY/H0nG5F4AA5ChS&#10;KkxRO8CFQqFYLE5PTwe4HCIziFdiPD8/S9M3Nzdwk/HxcVZ16Uz6f56WoC0FJQQZChDBHKEvqrdG&#10;o3F0dJRIJMh0XE9SvqCzi+KWtd/vC8XJ2OBORedAgikBuO12mx7Nh0XaFTBreqYAXGqVSTIrlYrh&#10;s4uLC7HLOVHjqbFpLKBswVvMK4miKARzedDriWJLLjeIZVAULxkCsTnnOufl5eWzs7OTk5NqtYpV&#10;paRm/pDP562i5VzX7XY5f87OzmI9obomsWZnZ+/v7w8ODpxPPuxOkTjjQj08PCCxTNbqnjSJURTd&#10;3t6iu6ampvb393d2dqanp+k69VZRFBHRezgY91S8mdM8sXk7pU6Q4bdj8ZmCsN1uC8gs+9LptL7D&#10;pEWpVIpilEdSIITv9XoEsHTTZLms57UbXD7UeNoQ80+i3GAwgA9q7twXUKMD0I43k9EbKcVtGlPM&#10;eLOaR/lC7wxLysUG5YE/Oz09FXbIWQKRI7zLC+p5nkLJZFJ3JryYP0OSZWN3qeFwiEhj6BTFTKp2&#10;gI6EngAN5lnJj6ZqzLcFESSU3+fl/46PjwchtpfKSUb5VK/XK5UKDIH+xvgOTNlj8fCTyWSj2aC3&#10;a7VaJml03EA6rQTtoyoR8DSM/SteXl5IuzwEtVPQbaBY1Ff6uIB5Odj1ev3o6IjNY61W40hG1yWg&#10;eTjClJ7o5uYmm82SyYfGnKFxeLypVAouHEXR3Nzc1NSUuMH/8PLy0gdEJLG/vy+YsDSR042/4A/k&#10;I0yPJp2CO1hMU6oNBgPznYphLtOPj49XV1faHF0w0zzjCGEfA3GAqNuL13WEDT0cF+w1od1MJBLL&#10;y8tG4f/H//gff/3rX3k8JhKJw8PDer1O/bOxseHK5ONVOkrrwWBARZdIJJTxc/NzKhZohisAzx0d&#10;HSUlMaOTy+VK8dbik5MTRnOGZduxyRhnDiOS5XKZJswoGA5gZWXl+++/54xnuTqNDrNZs6o89MfH&#10;x8OWCK//7u7OCfFhCfthCGN0dFQlTNaZTqdfv349OTk5MzNTr9dz8WIk+hsFsN4/E6/HqFarxENC&#10;nMpBES4mQBiUtSR6hi1Mr+7s7KytrSn5zIuQqxsIc1v17yDUkIgF3q+n36rVKkikUCioLkB8qVTq&#10;4uLCrDw2YmNjY2Njo1Kp2LJuYoD4wLoOp9fkervdtqMCiTU+Pu47SXwE1Wq1+uHDBwzB+fk5AtUk&#10;rmb2/v4eaUe4hjNYXV3d2tpCnECBer2evmbQH8iGLy8v+LB0Ou1zyeVyZD16KOQfDPfVq1eDwWBi&#10;YoLJwe3trVJ/MBgAHs2sCLOUGYB+2IXivNlsXl1d9Xo9M+U8q01Oq3D0j4KnupSTOaEqK0KqqdPT&#10;UxkzTBcJGihzSA49rrIkDHbTQqkl6vW6BUvT09MG7JSgso/g32g0PJBWqxXMFf1esJ50Y2Xd+Pj4&#10;5cWlV1IqlcbHxwv5L2vnpFSwZ4hdg3hCtFwuE1aOjIxkYiOZXC6HqZXa2K4W4i2MnXhNsuHFL4hB&#10;vECIRSRO3Ug3rhHSBd+oVqsKwkQiQbB1fHysqVdcqS0BFwpIgjxCN88BAeAmIrwJQTKZDJfOMBvh&#10;KxGvkQgYfiKe8FNYwjbhabqJwf9q14PWLPxnL7aTCniCzwVTKPE57VKY7/HCfNxf8rE0n06lE8nE&#10;8KvlFeHVR//SSSowIXoYIIg6MhGP1lKmBEY0lUpVq1XSRc2/33t7e+vVCIitZovYGSkEMw0NsJS8&#10;tLSE1dnd3eV+q4oSx5V3cskwtgxTdJ6cnKDOZmZmnp+f1fooOJodw9fFYrHf+dK/ebOGJwCF2maB&#10;b2pqygZXrBq0otlsMqEGhKnDtra2tre35+bmkBbn5+co+unp6cDoiBQuLf7ND/zw4YMGgCViNrZd&#10;ChYHzh9hoGB6cXHB6k5QDmbieFHoQ7/X73Q7pIumfu7u7uqNOsYSVauY+PTpk6PWaDQeq49GF+Fo&#10;epWbmxv+pJ1OZ25ubmtri1PTw8PDS2xyx80GNYKwCYr+kXi/okdhwNx31uv1fr8vTYbqH0JUKpVW&#10;V1eXl5f16pTgbBZev36N1x0pjQyHw3fv3p2enpJXiPUhjrdarb29Pec2eK1iwmq1GvpB7ADvHh8f&#10;azk8f5DN5MTkxOQERzzTMJJrNpvd2toSPfkV3N7eTk5OgoCNCq2vr6dSKfu3z8/PB4PB6empdHt5&#10;eQk7EGWsgXVUBHRSGvrlrc2tqempQbyHR8p0kBSjBH10WCG+h4mKTGwUq71UTz89Pc3OzpaKpXQm&#10;jYsCf9/c3EC3n56e7FHwvzAu9XqdO1mr1To9PXX1VB6lUonBpRpaHBSCWq3W/cM9V31lopdBc41O&#10;f3p6Oj4+HgwGu3u7gXz2PAMZeXt7WywWlXov8dJsqM329rb/ValUTBPDl7e2tp6engiQYQ08gpgz&#10;lEol47RerdZFyT4YDLwLVYvCLoBoOmeFqdHvKBaFLSws0AQJa3jTh4cHuYROqtFoFAqFra0tDOjZ&#10;2RkMd2xszCoRj65YLJLnKxy5uCLhRU5zOeISqKsb724ZHR21kUJMBvHACDY2NqS6V69e6a6V1Llc&#10;bmlpyaWTDiEIKs6joyP+pMFt//j4GID4+Pi4s7Ozvb1NNyEoMXkfGxsLHDMZ1+zsrO5FWFZM47Ts&#10;SPj06VOj0Tg5OWGLFw7M1tZWFEXNZrP/vn9zc4MdCS4ovhlAcHR0VK1WfQRkLApK0UmfJq1MTEz4&#10;FIwcnZ2dfffdd5V4W7VjACsE2tbrdQlFmaLvEt7FAc0wl55ms3lycvLXv/61WCz+7d/+LaJOa0Ez&#10;KAXUajWS1WKxyP9KMVqr1TY2NrCVNGuMknEnzWYTb+EJd+OV3cEowxXz59lM9qXzIg6jAUwumxFO&#10;JpPeOwEdIgSzpUXxo2y+HQwGJvejeBfl6ekpOAZB2Ol07NG1O2F+fv5Pf/rT2tracDg8PDx8//59&#10;s9mcnp5+/fq1XsVhAKsZc7QyndRR1zqMXWu4Qoc9kMVi0fBEs9n0K3RrpsdMZNK40bYELKxareIM&#10;+oN+r9dbXFw0glMeLbOm4WDjkHB3CUiij0YUIv6FPpjM9azoDAqxYbSSd3V11cYaUMLNzY05iUKh&#10;8O23337//feTk5P84nK53OrqqsOGBZHy9vf3CZ30El6holNXKQ5r8r2qfr9fKpVIqlGqEPDLy0v0&#10;gwDLKUg7AQWIoiifz0ONCawCmh/mDpUx9Xqd0Y28044dqzUhcH/3BcfjKwzdug5KWH2FFs6UNGCF&#10;QMEtdgHTsa3Qu3fvTo5PUukUGwTv17CjaKl+w/Ki3EZiK3+Brtvtbm1tLS4uDgYDN6jb7Vo3VYhN&#10;4SEgY2NjGxsbKOooigjAC7ExmvxOj0J4zgqZgaRBGflFLQf9d95arZayJJFIoDTI3lWSURQhlUkT&#10;nDr6KTVDuVwOVAR+Xf02Ojo6GA6808vLS/2/n3B6eqpS3d7ezmay/gp4NxBdrpg6Tb09Pj5ONqt9&#10;0gv5RWZ8NZnVahUdjsFSgxntArsDUm3IhM/6TmFTogRJ393doSV8EI6QwIve0NmysxgOh69evRKZ&#10;2fLAN7Xf/qklkVU5Z4YC1UgfhLTdbkOQ1YeyntwtO3sZGIv0V3Px0F4GO1gTT9KvDo2VnjOdTgOq&#10;nHlksMYHTJPJZFRBUqHI468D+77mOZS4yieeBlohksZEIqF01NMRG6EtO50OPk//79q6g5hXXis+&#10;x8Fg4FMGtY+Ojkq1hP9c1GA3WG2hyVpmNKdpp0AtcCfvxhZAgW+wzInu0gs2xQh4JYTykJ1GoQa6&#10;B4V8enq6uroSB8RGoANPm3a7bQqTKFWTCKjCizSbTaRUNl767W9JIor/IMByAWHHjUbj8vIyGJaC&#10;rU3wGEbHHCMYKBjMZvmsDdZI6+CDsJlA/E/Ga356vZ6tNvf39z4v3Ewmk3l4eKDxx1mS8oTpQ5++&#10;sKaRT8d7LHEP0q6/GNQwwZTJkUgkEm6ZeC7+KHJgXvgAgj+cxOLioi4MRqN+S6fTKtKX2LVPMytl&#10;9+N1j7BR5LrwyPMZMNeOtyWZfnaY+ZAYFYIC+ygPDg5kK/oe6KHu2yxRLpdzDY2Y0DsDgim9tAYI&#10;G0SC+Q+RU2kHPg5jmplMxtzt/Py8VwWpUbcAB5AHZ2dnyuZkMmk+5rfffmu32/r3b775ZmZm5vHh&#10;MZPJUFxRdn733XfUQr/88ksURb/73e/g7OKw4eyLiwuvX4726Wv/BTSAtTLGZ0oSd3x8fHR0JCGC&#10;/KRUMBwhMyhzf39/bnYum8sqXBVgQL2ZmRmO/4RuQcEjSqPTpqamet2ePdJLS0tnZ2dOgjjDW+z2&#10;9vbs7MxHoxME2hYKhdvb219//RUkYqqGSC6RSHA29ukDWMiGNN1h4hafenR0dHd791R9SqaSy8vL&#10;W1tb4GMX05eO0jCBwkMEqIxVNjY2OAeenZ3BQCn/np6eTk5O9vb2lHmY4Fwu12q2BJO5uTm7905P&#10;TxUA6l5RlEgRwVyr1QAsk5OTGxsbDw8PxlPAaKVSibDMOQ9ambGxMdGpUCisrq5ywAYSGrEiWPF7&#10;M5nM6ekpZy0/REZrt9tUswbLAIn9eIYPrRVmB4vFopoNRmSJCwal2WxyMcJchpfhjdARGnUdDAam&#10;LUdGRl6/fr2zs7O1tdXr9e7u7pw9WEq73b64uECKkAt7dI+PjwGOR8YLhophh3kwGFxcXAj4yWTS&#10;+kmnehBPi46NjYUpHGcSmKYVFQnttaXAMEmMWA3A+srKSiKRuL6+npmZCbPUjUbDMI18NBwOWS0R&#10;vVkOhwfy8kLS93aKxeLS0hJfBHABtO35+RniN14Zr9W/vGUFngrZJSqXy2qPKLZLEYT39/c9zHw+&#10;T2qmO5NhR0dHwXFQiOPjY8kIjRQGslPxVi3/JE8cGxuTTMO0usggbPo4nG2jM5eXl61m6/T0dHp6&#10;+vHxkRm+S8dEy/AQYinEZOiBGgwORq2IEpAE6ZAODg705gziXL2LiwuIfxjfSSQS9p66hs1mU4ci&#10;sMuJ5JWMVVWMyl01nosg+WoYJycnmXA4BkFnYJ1PMCrwQCAYVmIIjHouiSOTySTjfTC5eOpX+o5i&#10;L7tE7M8pVoTaKRkvkPANASFX/H9NE6jPpcKJiQk1BgoHvwJpUdQN4olVcSatZkVx5LK5/5kJ+f/+&#10;wiMBfaJ4hZoLrNBXIfnUscfujBrdBlcp2WrNi8cLed3TPD09zefzOzs7pVLJJ0poLL54glybHh8e&#10;bb8cDodWBUBAyOJSqRSHMs4k6MFcbOWJEge9pVKpjY2N4KiIR4LdEEje3983m00zy9PT0+Pj4+oS&#10;O08+fvzYbDbdeeCygakvM7yDL8I3t4uyY2VlpVgsWhoBU6anINzQFyGle/Fwq1Gys7MzzJ4DilVe&#10;Xl52lJeXl4kIer3e7u5uv9+fm5uzcQg1F8gnuUSBK2suLCxsbm6qGvV+QnahUHh5eQGXp9NpgYMd&#10;EIYJQWpGXiBrNBr2wKBJCEWp57xUpScBUVA+wk18cMroYex+69RVvvpilNlsNq+vrv/7f//vJum+&#10;+eabkZGR7Z3tTrdzcXEhBMtDQOFMJqM8ArR1u92TkxMCT7l2ZGRke3t7e3t70B+kM+l6vX59fU1Q&#10;TzqHzsnn82uv1sBzpVKJJQ5SdDAYLMwvpNJf7rySAg8HZYBj6iUMjl1dXa2uriLtQeHF2HoLJxxF&#10;kZMDoUCkVSqVscrYysqK/yW66XJTqRSeHMiitMUAPz8/a4/5YIqhY2NjDHDxzApQAJYI7mZ9+PDh&#10;9vaWND5QjPA+VaNf1Ol0wu6ggOA0m82F+QUdnc5Bm6SIVFrhVJOxjax4NxwOz87O6vU6axrdnckS&#10;pYnODcTjUL28vCTiYaDp6WkrE0wPiNGUI8HNVsSQ8FAIevtkMql7VDfIZFEUKdbJvhqNBmEdZU2Q&#10;oQlW3qbyRVMK7KMV9TTkS6zYYDBYWVlptVpEChMTE4AJSoHDw0NdrjUJ7Xb76OjI1hNNfrPZ1A2m&#10;4q9kMhnSjJ7z6enp+vp6e3t7c3Mzm83Czff39z9//kxMlE6n37x5MzY2Rr1+fHxMfU//NTo6ura2&#10;FrQP6vuDg4Pp6em1tTUO11EUITXJRTOZDAsaZjhXV1dBvhrE/oRC8/PzTGzfv39v4EmB++bNm5WV&#10;lXy8Lg8td39///nz57dv35qwQQk7PxCi8fHxdCrd6XbcO/3tTz/9FJJIOp0GeSsRMpmMon98fHx9&#10;ff2HH36YnJyEHn748MGdmp2dpdw3zu+knZ2dvX//HhpSr9WnpqZsRxgpjdw/3FOJYgqDS48y6y9/&#10;+Qtog6YArI99915IMyT1KIp8BLhzxZMgrDGTPelEwgwKSIV0mqE2mQ/4UtEgLNzc3KAeqTgRqPBx&#10;wJ/1gKBbhVEul2PMbbrfU+33+/f393t7e6YbveuRkZGTk5Nff/1Vc2LA+enp6c9//vPt7S3qiJXw&#10;7373u7GxMWoaVIdl6To3U+cAFPC0isL9Gg6HrD+QbbpouhVycmFTiAghCM9hIx9ydZ/9AAAgAElE&#10;QVToZDgcqpvl5SiKRka/oBgUYZVKBTRJdMNCIRnvKFNvGD8C3y8tLQUNo+SrUoRDYeg1sa65EL22&#10;tvb27VuO0giMdDrtZUNksvFk9MLCwlP1qTRSclSEoFCGGlQFjiwtLeGH7u7u8vm8pl2EPzs7YzUA&#10;RVLaBYit0Wj87ne/W1pagjlC6xSUHOcFTI0iwkbcE4SdZNEPpKgQ6sWr2sOxVwrrYMH0OlvfqaND&#10;13l65XLZWOd/+S//pVqtrqys9Pt9lnFjlTEaqOfn5+Pj43fv3ln5Mz09/c0339j+0m63CfnxtTxw&#10;4YkzMzN2qzg8orqLPDo6StYK7QL7WtfJKcJd1goa/wquzbwlj4+Pg7QFSqu7cHkhLGYsAjBkTlwz&#10;3+/3Tb8Zs3DNu92uZIRi0Qn4QI3o8dSGHyUTSW4MhA6Bwry6utLS53K5yanJcrnMOBgt4WwoBU2v&#10;B/XGMP5SwvEA5MKqFsLrGy/rdb+40BLHAc0xkUwj8/k8naOrDWkFHsFkAZF6/n6/r8SSH5XxlFki&#10;W6/XW1paWlhYMHMmUoUXL/uroPqxpX6r2YrifVEIHtCA7WV036V45QB4AjUSpPdONVlZaOqgnIFj&#10;Q6MqkPrxZixkZzH2wERLIH6kD42G0potw8XFhSp0GM/ZaLhkBIUBcpeqV+6Q8RWxrhhQw5nXy1xf&#10;XxuaiaKI9BJhcHt7e3R0ZPevmYnAkEF2jo+PyQZ5kVUqFeNHCpiVlRXcD65oampKCyOE6mImJycP&#10;Dw/TsemWOIBFYG9Sq9UuLi5OT0+z2Wy1WkU2RFGUzWShn2BrhXGhUAAdGhCBoR8eHtL9TE9PMwjF&#10;2tZqtdXVVQlO4FK67OzskN4fHx8fHx+bDzYBE0RjzgxHHVMUpGyB00LwI1QoxBEkgrAyKZhapL7a&#10;tQanLpVKrVaLAIh0emZmZm5uDiSRi53x1fy4Q/ArdtB8g09ED66SJ1wIw3wqeR962PlHvZuMF0C2&#10;Y4de0BJtDXaK0N6VSafTV1dXTgi6kaeuZGo2Bb4j+RJbeOaQAWpfSoiXl5dAfDYaDXyJwYVOvMOz&#10;Ha8fL8UGnmKXO6gHka2klWQyOT8/n413SgcSjvpVxHb49ap3d3fKSKhuMpmUSjQdmE6NnovMU3ow&#10;GCwsLPz+97//4x//2O12Na1y6OXl5adPn6ydoItXJBgKF05xw2EAcXt7e3x83OCRd8rTKZlMvnv3&#10;7rfffnt6eqLNr1Qq/m69XtevBbmYxHR1dYWeoTGnd8Z8zM3NWT9pgEN24/UED5H7+PBA4Z1bU9rS&#10;DZuBu7u7o6Mj/zleGT89PfX5TkxMWGZ7enrqVMN2q9WqzeoA5Xw+3060pU4YqFUB2WzWy/j06dPc&#10;3BzdktRgBGdjY4Nkp91u7+7uGidqt9ug1eXlZbTEu3fvTEILOF90090eslxXVSwWK5XK+dn55dWl&#10;lDEYDAxzIHdrtZqL71EE5Z+uc3xiXMldKBSYCEkomsSzszOfeCDaFXuB2xvGHl/hhDMOwQ9NTU1N&#10;T08Lqq6teUf3ndiIgR7JfNj2dHd3d3x8zE7q8PDQfyKoTLRMTU1hczV9ShGChnCFVemqAne/0+lc&#10;X1+HPnoQ26y5U66kGs9bmJ2dHR8fV3hT2XoIY2Njb9++NVXJuxjo7IJ02l+OHNrGU3Vb6/U6i7Pd&#10;3V1EVxRFszOz4HK1QSaenJZqr66uBJOjoyOWbphgDEEikeAqxhDbx61ONvXb7/XlSr4IRuuUvtCh&#10;fLzAQCTRj7uh6+vrk5OTbHyiKMqkM9lclsA3kUhsbm4SN0A+xR/Qn8IykUg4wIlEIgy50qqCTykm&#10;8RnQNnVsIpmA/Jjcajab4mQ2XicWqpdQyShUmI5oSPf39/f39x8fH72XEPdAf2ihALaIMGtraxsb&#10;G+KtGKsZ186TQzFsV1x1YnMwaJ7d17QaD48P9/f3TN5ocEPOpebRJTl7qjLTXXTPsFlJ3GBiMpmk&#10;wz49PbVfmo9uqVTa39+/vr6WlRYXFzXRw+EQZxlA7CBLtftdmyBHX15e6muoiK6vr1Wbhm+S8Ti4&#10;6zYYDMjClAT92D7n4f4B3O/TBMXTU/oeoG4/9g4N7ELiX5ri9mO3c+k7imeVQgUbuAc/IQxJJBIJ&#10;4IMv+JI/d8gVFS6Is2QiavAvt02EC/i/t0ziX30FqlxGp44BcSoZ/WIpgXbAe1NYpNPpqcmp9vyX&#10;AXCTLJSAxP76xm63u7u7q1f3gJiBTExMvH37tlKpfPr06eXl5e7+rtlq3t3dGQVYX18/Ozu7v7u/&#10;v7+fn5+fnJy0RIhhQlgODIednJxUKsHpoiian583COnd+VsccslMuAGQEREkSmkEVru7u3YrwRYN&#10;7KRSqf6g76jNzs4GBeXJyYkrDW1XjUlIzBxtRyGA4kkN5RwOh5VK5fPnz8/Pz7OzszTIABqTd1NT&#10;U/LB4eGhPTa0YKLS/0PZnXXHlV3ZoT7RI4BAH+gDgYYASZBMpbIkV2moXuxf4H/r4Ud7qOyqGiml&#10;MiuZTBIkEOgCgb4LIPrmPnw827CuPW5dPmhIKSYQcc7ea80111xzeZiEJ4orAiWlIzmMXM6CBrvx&#10;+Pj4448/mvLGoqJrlWE2Q1BBLi4uzs7O0s6T6tM5GvJyD7Fahr7Pz8+h4bHYRk2d5sA8xQvBErHF&#10;aiaTYW2xsbHx4sULp//z58+Xl5cfP37M5XK2Ine73dXV1SgmVm5ubqhKlXb6ogcHBzRfPGekQAqC&#10;mZmZUqmE+65Wq9VqdX9/n1sUpQx9CrY0nU5//PixUqnwNR4Ohw/1h7dv387MzCjDdEe55QBSpE9s&#10;ZFKplNlGdTLMgfGBM8KM6snJiTTmLwuag8Gg0WhgkAm+kDuD2CIQha1O6/V6HLrUnK4klN9+9oe4&#10;G3STCRYWFvSTfBfN4dHRUcVSt9vl1w98KFkZW7fb7WKxCBYXxgujY6P40DCxToWNFHYLerFRUhCe&#10;CwiEt7od9C8KckWOIkofy49yX05PT0U9h+c+XlCG+CNzWF9fl8gHg8Hh4aEo1O12gTNIVL2djZ1z&#10;zKCQgeiSUrSJiv1+n3OotwB4+WsYH9/UvbYSygPR9+JIgPu2eYVD1w8//JBIJObm5l69elUqlVAY&#10;oCcdluzearXoj4KKGS+pMAvTTmrdXrx5u9lsXl5eOpxoNTS9OhlhHUWRadMoihRIZpsuLi6q1Sq7&#10;dgDItLJO7e7u7tzc3NLiknk1yBITh4eCVk0H7+zssOsBfVCi9mODp1NTUy9evPj555+R+9ZUBHFB&#10;u93GtO7u7grd8Af59tPT06dPn1TODqG9EfDZycmJezoYDCzWW1tb29zcZIuhL8VfdTgcFotFoMqq&#10;D7TvcDi8u7+bnp6enZ3FpxdqhXK5TEahQd5qtSCG29tbrSAUp3Qu7jls3djHmdmUMOj6ZDNZjaKH&#10;hwffHdPkDCB3vHroCo/Jwxdqt+MhVE2oBIM4BIAs9ZQl29vbIMXx8bEfuL6+nkqmBsMBrO8iYKLV&#10;k2dnZ+hyrTVUS3G2iNMkcvf6FOfr6+tAdi6Xq1artqcA3L4+B3/gRvwkO5ibm+vHVu8PDw8MiILc&#10;JpfLNeO9F43YdVrjn0lIr9fjMwnJ+KhIKwcGeCWDymazYTZF9pyfnwe7Q+cJCgomNuvr6xsbG7bw&#10;9eN5wYDeJicnMXfpdBo9JGXoRmu9g/IB9u3v74sG2kskwMvLy1vbW6jGVGyhboeBY+ATNmOXibvb&#10;OyR7cEQ0FsNg3Qc2Fs0a6Pz8/O7u7uDgYGFhAcDQWXTMoBr/XQZUcWlMGt6io/nKF6czndgOOB27&#10;2Uj9IWXr8SjDMJtIt1aztV/ZJ5yH0wqFgq2Y8AmsRU41NTW1tLQURdHBwUH9oa6QW19f39zcXFtb&#10;Q9DweEH6IA2FYnPoFIJ3d3fQji6XJ2ntk4s/6A+Q6eZ4nDpHzjMXf5zA0Jedn5+3AEzhKsa646TW&#10;ofevr3Z1dYWaNyuzsbFhmDKRSFgnEKYibG64v7+/uLgIL1p3UKJ0Gu/v709PTw3b5fN5Q2BwmmfO&#10;Pkjaur291YdQY4CR3rsXl4ytw7Kxx6O3k41XZaRSKW3RTqdzdX2VH81rPPBUbLVatdMaxEL9B9hk&#10;Mhlcgw5E0NakUqmZmRmdGAwgoGteFtAC4/v9/s3NzeHhobaTFCncpeKlU8pRXwRgaLa+sgb4CE19&#10;2FIgovPNZDLqQ1N3inYtQ3yQ4ONURHGPWejudDphrj+Xy9Xj/cyaK+FAgnPlctmN9hZozaJYiy1Q&#10;WAkW5kvcpla8N4uZgwMT+tyteIGKkg31H7qDTiMYE0URMOlXqKi5WWqA4XmDfyYdifEIdNXp6ent&#10;ze1wOPRdAL+zszNyDS/l6OhobW1NEEsmkwSMagHyAsVCoVAol8t6ukTEhPYS1vT0NA2BC86DtBAv&#10;CDUZoJWSyWSwTuCuT6XMMcdAgNVut9ETlNGAOkE0Ok8Uvbu9azQbyiIvCPQNg4zdeEleJ3bZ6vV6&#10;tG7z8/OKMglFh1IUwnL6v9wsVXYn3rAtzvicXrG2HByl5pJEpDy1Hn8tM6nOajL2efOK0RDur0MS&#10;RVEYDnCRQ19ZM8zjQmTc3NwgO9S2vn4URcCAQy7sB2MNlSkMD0j74qgTjzQVGzqJUYA0WYDziQ2U&#10;s+Q72u2NjY0oinyLi4uLVmzp2Y1NvUZHR1+9enV8dIz7ttpK6jRlAo3MTM8M4hX0oZsuGbmY8/Pz&#10;6+vrYWfAzc3Nv/zLv+Af1tbWdnZ23r17J0UCPwSF6+vr1Wr16enJ8iqa8aenp52dnUG8oYodUD6f&#10;39zcLJVKeDQt/EG8Wk/9qPbPZrNmjwgLvCxDt/L46ekp/Ly2tra2tnZzc8OshnbqeRvy4eEhk87c&#10;Ze/ka5W+iOQhNBoNQy2aOppbR0dHpVLpu+++S6fTJycndhfLYq1Wy3irvruX60YEpuzu/s6AQide&#10;Yw5BGTSfnp5mrqgPypnHs4qiSIRHelAwqHcODw854Ic5aTBbObO3t7e+vh5eHA9e3LE28OjoaH40&#10;j1jM5XILCwtv3rwxak/No1All5ERyM6iKArjAsPhUDNPwE+lUiMjI+VyWStUOvvLX/6iQA4Sovv7&#10;+y9fvrDo8YIICyAxp46Ehe1BNpulDR0Oh7PxH7kYRyxaKhCSySQ6uNPpaAaTwszPz09NTk1NTwXV&#10;F2asExs3YYrL5TIV1OHBIdSxsrKysbHBZm1tbU2DkFRFD97cvAeFRHYdfAZ6DtPqudjUwWvy4lgk&#10;3d3fmYAxx4Mik6MnJibIAiYmJgwZ87aVhS8vL798+UJ9RcTpxuGFLDZ4+fIlDYcrkEgkVlZWiOf8&#10;Ez7PNNYmOGVJeUd2+/z588nJyTCeQLL2uVAoKDfIDubm5jRcmb6SlFnuDdpRRDF8m5iYSCVTnW5n&#10;cnLy9PTU+sD7+/v379+b6iiVSi9fvlS/835QjUKzJiODyY2+pgXUGDB3U9MI0FWn46akM4XY3t4e&#10;et2oK1GOnbVITslU14SKcRjbLIstBG3qLyWYRBwIxkwm8+XLl+XlZfsgCXGCPcDExMTM9EwylSRF&#10;cpdTqZS+BV4aRiXUgGO1waBBDI8e3sjIiOklE2Ok54atUUDQmsTEIZbyW+kqqSm6je+o91+9eqWx&#10;J821222jeGPx8iozHzCkc+5PLpfzSRQC8JIXt7C4MBgOQAIpHm+g7iCLx5/AeKHT8Dd8fgi22vkB&#10;0j8fUcXChZmJYTwbAS3/v/8YU5MUer1eIpEAJoO2QM0Y/r7A4hOmo3iJ9v/fPxKGXq45FNgFkjC7&#10;h90Ik9RO89d/PZmAgAH0YrE4Pj6ukRiUWVQnLHpAfAlgbW1NJcY6/OHh4eDggHzSiSkWi/f397Xj&#10;Gp0mmRgvlKurK7yYx42kppoUNVqtFhBMw9uITcH0BorFYmGsACzqK7ZaLbHDhT86OoqiqFaryQEq&#10;PagIkDKw77mhUSAJzXbnQF8hHW8XVGHSnVWr1S9fvphsMsfHO481UDabnZ6ehi3E+tvbW3KeKNae&#10;C+Xa/tfX1xz8qV2o9oDmbrerIt3Z2Wm329Vq9Zdffvn1119hXOhNnyMMhmMnyQrQAYL17e3tx48f&#10;lfEGn0UNb0rbXCEX4Aik4uBifnOxZTZAf3t7C3YbvNVE3d/fr1QqY2NjCP1erzc2NmaBLb1htVol&#10;51d4jMRen6oUyg4tN8/HGVYwCJGZTGZ/f5+u2dm4ubn57rvv+v3+1tbW19bX1dfZkevraw3wbLya&#10;2/R9mMXxS6enp0lO9AzxEWRfiudMJiN0RlGUz+dpMJPJJKWJHbneLw1XqVQaibchkVfIBEvLS7Oz&#10;s/wBPbFMvFHc2udgt/IQW6lKWqGGka6SySSEyvXSNVHS68+r2RQShBW5XM77Um/YV0b2S4nmtwiL&#10;YKL4rgJfWlpaXl42soMx8ZHsLSfEI5cYDAat2OwS+3l3d8fDgf2Oso2nyu7ubnAzJA56+fIlavv2&#10;9vbg4ODw8DDEt8fHR8WMy+gJB6WAxDw5OamO1fhkCR0mUpmHVCqVUqk0OjqK8JV7isUilCkae/7u&#10;RRh90M/78uWL3df8KPBNVA/J2IJT04iEVv0gyHS7Xd0F0wCKKGA9F28ZYXZh1Mwd0QkGMh4fHyE/&#10;RpZUgURnrVbr+PjYNRE8ka1TU1PNZnN3d5erprGJra0t6lqtclEiFL3eVFh/9/79+0+fPrXb7Tdv&#10;3mxvb5ucWF5ertfrnz9/brfblUpFWzTYpyDgSH4cORnUL22324eHh1dXV6KKaVNePZaQS/AkpTMz&#10;M2NjYy9evAC+YT6oTq8OXDg4OBgMBppSOsSiBNOVzc3N29tb2xRkh3a7zSMVKpW5jBYJEaBAvV5X&#10;XZjSjaLIqEEul0umkqgNrxXpECr5RCKBLlcjeTKyD2zkmaMexkbHFhYX0ElwQ6FQYCWExp2Zmfnu&#10;u+8ODw+xnB8/fuTEVSqVLI1AIIokzsZwONze3rZYIjSN6HAdueFgWK/Xk4nkyMjIxsaG2LKyskLb&#10;xY/VEdU3rVar5pEXFxfxCMlEUj7Sa6TmDkdUInN3Qs0sLvFT1jYYDAYL8wvByYfn3uPj48TEBKIN&#10;qnv18pVxjUKhUCqVMpmMdIZtKRQK79+/f3h4oFzGpRqglmtevXqljQrVtFqtXrcHRBmZCtMSmr54&#10;DZogKzEkQWJzzTYDB81mk+suDXgvHrl167OZrGPfiPeCirq3t7enp6cEsHq6FxcXHz58kL7n5+c5&#10;UE9MTBjZ1O/RZXl4eKCxXVhY6MVrctUeQVbTjLd5Qy+BdQ2MUv2x3uv1ICjaOnRJ0BiK3sN4XFVw&#10;kIbSmTSCMplM8kTqdrvX19fuJkGTT4iyAfBqtdrN7Y3+zc7OzubmphE6nciTkxOiS0M27qxBxk68&#10;Twj9PTMzYxyBON1flgejKIKBtfSCJYsTAvywimJSRxsoY0J3KCf09EPstmzkEdaXeV00qNgFDON9&#10;oi5he2jMJxIJlIE0+vj4SH6Lx9/f3ydLnJiYEDoQKPICy1P19uXlJV1FmAoCjNH69CsGdDwi993t&#10;Q0GWSiVjExpIgrO5K7VW/bGeSqc0eLQnT05Okskk6TorTpQlydhIvIkXHw075XK5x6dHD9yrlxmx&#10;os1mE1lMNaKJBQ8bEpWUxVUhRaEk2SEKO52OGRcQ1EywLnImnkn3hLuxf3H6mZtTmBYijzA15ZUp&#10;3VXR3jtGQMWogxU0B3qoMBKNAgN3WlEmjYpeWJewN5/PuxrmbjudDk1iOp0mkFKpmUlSiaADUJAy&#10;BUpLy0Q3q9ls0ivk4kn6VquF+snlcuPj48lkMpfN1R/riWSi0WiozsKIBpbWKaIQEnDGx8eJWyXu&#10;09PTAC/z+TzKlZCr3W6PjY41mg2dQhpej8uBMfioODKIXBgr9PpfdxpfXV2pBZT0rg9m05igjoh/&#10;8enxiRojFa/Z4MXR6/eCNj90hX01nVRp/fj4uNvp9vpffTNgKsfJvDIFpWJzfn5+amrq+PgYXtJN&#10;8TZRrgoxBDTmSy+TYgAmcTbY0AVRZLPRxMtrhDAaarfbgTzKZrNP8c4AVTPaRZYhL4B+3XdUQNCT&#10;IZppb02r0GfgAbQeFWLyl4usZkk8c4oANZEX2tsqWTFZYUs34Aghs3REzs7O3EfhAvrSxXG6QFwZ&#10;UygeHRvt1/taEco64g+4vdFo5LI5olRYHR8UOrLoJNoUxranp6fJZFKdIj/++OOPLuNUvDpVKYrT&#10;L5VKcFQUG15RXPGvzufz5XL59evXb968eXp6+v7778ODvb6+/tOf/jQYDBx11Q0VTr1eF7pFYNMP&#10;tHHDeLOudkg2m61Wqxpy7rJS7uHhYXR0NPuUNTfTjdeisgaimXt6ehoOhpSF+Id2u722tlYul2dn&#10;ZwnYf/zxR8C11WqNjo5ubGzk8/l+r395eUleJoMDBre3t/v7+58+fUomk4GZMetJkKeX7ysg3PXR&#10;tYopgSRiOW5mZoaw4+TkhAeO8w9s+44jIyNoYoSdtlM7ditKxjP0dAmTk5OvX78mb5qdnf3xxx+h&#10;AgcgqElMR8GlQL4DTPaBX1peXla5ez6Kweur6/pjXXMIZBobG8s/W/fVjR1K8N39eJW08Gsi35Ax&#10;T0WOWHC19ol5ZWCDZWWz2fzw4YMzubi4ODM7g+hXQSvDhSC19vT0dLlcXl5ePj09JXxEpsnsikSX&#10;i2Ozc+5l8RPz2RwnJdjj4+Pnz5+Pjo7y+fz29jawJMHd3t5m0plkKkn/9Fzcg0N3bkHcXDy/m8/n&#10;JQ6qLwKRAC9lWz3ss7Oz+fn5crmsNqRwDwoD2dwcJ7pZ+038EfajKKKAPDo8ajQa4psurP4rDTTQ&#10;jh6Rm44Oj9qd9srKyuvXr4vFol1cbLhAceMp8qMrjKywBWEwGGxsbPz+978PUlcsq5kk/xB2Rb12&#10;Op2rq6sPHz6oO3ge2FiJCwJZc7kcVOYWCFxnZ2ccirAT8mYYF8N3UYnBjYEiT6VS+MaV5ZVu76v5&#10;KmWqrhKWDCl/f38fwqlQLzYm470Is8VZ/tJ07YlEYnNzk6AtiiL6A0Ic2mJjtVtbW46cZBRKFd2X&#10;arUq4+h8BJ0HNqBSqViyFXbqsH568+YNZskY1ujoqJa5u+koOocgzfHx8f7+/uXlJaNFH2BkZETr&#10;ot1ua8wIlUQzYbwA59aObaLhTyhIIkZTa/d2u10SjSjeWR3IfLkebm/HEnDY1f/l2AMMyXhvxP+t&#10;L+Any1Z+mtoQ4grAA6IOBYJ//rUhAbsMhoNU9LdLnp//puiZwCcbr8jWn3EPg8LCu5fPzLS22+10&#10;Kg0NBAuUUL6CMqI8Bw/J1eSEabjT01PXA32/vb1tihYQUTNcX18fHR0Nh0OmOgsLC71ur9FssIrC&#10;KEkP7ieEhMIwvOzdGwyk59KyBuMQ92NjY4lkAnozKwfwiWtuLAEF/EcZVyqV3B/VI7XOY/2xclBB&#10;B+Ryue3tbQu+ILywJ2BiYuLVq1crKyurq6unp6fchyuVin6M9EnfGsWdK2sMSK2//fbbRCLx6dMn&#10;tkViWS6XW1paUqufnZ3Zbci0RP+2UqlYLLO1tbWwsJDJZCqVShQb15ydnYHmWvH1en1+fh4djHq7&#10;uroqFouWuGazWXvCdVPQJUECXK/X/bVAjv/1r3/Fx/lGbrvrB2A9PT0dHR0ZvNrf319fX8/lcsVi&#10;cXt7W8qv1Woa9bTqgJ3SdH9/30HS1hodHV1bWzNL7ovY4WOW6vj42MDU7OyscMOuZ2dnx9/MZrMX&#10;Fxe//PJLr9fb2tpKJpMbGxvYri9fvnz+/Jk78+bm5qtXr5aXl29ubuyUQ0Z3Oh3RXH4immu1WouL&#10;iysrK8SJUTyYEsX7pigBEesG/GkqU6kUX5GXL18Sm+t52HFiDS+JjSKHUBezRgVmt6EKQUOi1Wop&#10;C5vNJpbK3CIV6sPDQ5hpZSYgkdPa5/P5TCazu7urGwTB3N/fGw1RpeuHw/pLS0sGVug9iSkwg/l8&#10;fmtr63e/+x3N9fn5+T/90z+1222DOOSEFPoEKScnJwK9wv7du3dulgKeAdr8/Dzbu9t4T3i/3//D&#10;H/6wurpqNsVuDIICcZ/dQSK2uNWvysWLSY+OjtBtlAWBG1paWhJqQEBVrlkBwMVQBem3ZwiCnJ6e&#10;KhJgUMdY657Colar4cRzuZxsDayb0dZIQ6nTjEgJirGDg4PHx8fXr18vLS1RK6tdHQz8TqVSSaVS&#10;0H8URTABflNfKhQGOiLtdrvb7XJ9bce+BGhZhELttHZxcUHIRmmVircXKn5ogROJxF/+8hd/00RO&#10;r9ez24AdysuXL7k2WUTxr//6r8lkcmtrS/8Yh8gMhxpOguj3+zMzM8Yws9ns3t4esEtxtrOzIwso&#10;QphK1+t1/PvW1lYURTs7O8DEn//8548fP3Ia0dWYn5/nYtSNt49244UWgiSpzuPjY7fTVS6CDgKU&#10;mucrb5tMSZRIHG3Cu7s7+lYTNgAKvWE/XpxlipYGBDUQxgWMdrGUNQICEKRiD+uxwhjBiIIwOA4L&#10;fZYGGfXb398XT/r9vvVI2AH+oQivZux0yXVkf38fFzwxMXF5eXlzffPx40fcX7FYXF9fB/qxfu12&#10;W8nhmJkVSKfTh4eHtVotiKb19bPZrPeLmlfdmXuQzScnJ4HvbrdbiBfrJRIJ7eQoisbHx8vlMn9V&#10;VQQbPcvbE4kE8+JMJjNWGHMvrq+vtRX5jF9fX7948cJhq9fr//AP/5BMJiuVChjQbDYB6JWVFR8G&#10;GvFG8LweReidAGYgrLA2MzOD+0C1E9aR0OZyuZ9//rler29vb+dyOY3PZrNp9CeZTLY7XxdIsIjB&#10;vnXaHdkkkUgYVEL7yj7GQUSPZDJJrMoXxVDX09NTtVql2AWiQi9Eu70Vb0d4rnsNJUQ6nfY5wVY3&#10;yNeHJKN45VhoSnU6nfPzc7SCz6yj6Y30+/1KpVKpVO7u7siWMRcSbj6fP/3+ySoAACAASURBVDg4&#10;oEuYnJwM29rz+XytVjs4OGDZ1263gwIRotjZ2VH4HR4ezkzP6MprU0G2nXbHrTehqMJfXFyEOfXY&#10;VldXUU6KLmMK0Mv29rasrcOhI8U+wvGW10AUGRMzqM6XqTUy8R1KXFmPJloX//LyUrcMTnN+CoUC&#10;pYheSLVa3d7eXlxcXF1dvb6+LhQKc3Nzphz086R4DNfq6io8z9o0cK/qbX1NREk2m2UcrzhcXV31&#10;fhHf5DJjY2PYc4wtnVAYuiJcEBOQ9VrLNAqpVCrMy7qA1M3j4+OEHYVCIbRLs7ER/OzsbK/XOzg4&#10;oJNw43yAp6cn9TBSvlqtXl9fj4yMcAhxLNEZVC8CYCceOw5MsfKBWZw8mEql/OR+v+/B4ik8wyiK&#10;RE7aRrcmGQ/Lp+PdJ0L90tKSxOHH3t7ejoyMrK2taYNZZ/r8X9cX0Z+zHVfXAZJ8enoixwvOeK58&#10;J/al8VoFJSdBl3E4HNLgv3v3LpvNanbigyAW+uX7+/tqtSqMD/qD65trqQd9IArRaH/+/Fn/L0yK&#10;aE6ot8OMWiaTwSUdHR2NxTucpDxgRg/AIZRJfVkt5NnZWanTIIKQoh9pZkJbwlGkaNGQUOGLdd4d&#10;hAzSn5+fUxGSZJLuRlH0WH+8u79T0orh8nij0bi9u8VtpdNpIlkxzbgVHbFWNySsSel1PDw8CAtQ&#10;BCkba3jQWpDEhhgXk3HIezEpz7tuOF8Fu8js2BBpUey2222CAAFTzYLBxGLox3gR3oL7rikFHTla&#10;w3iwZnp6OpVMZbKZKLbJ8rr9NAQNrjl6ptb0oFS+viYkDN/aNxP4OM0DV0/PG8UsCvGYZSs9GAx8&#10;zUQiASapXJqxi47BRBqRINf1zKMoUg35kJ1OZ29vj34umUyS9i8tLY3mR4m1jbbgjBx1J39zc9NA&#10;DFV+s9nMxv6x5+fnzPfb7TbbSdIW59+8iEpElvnuu+98U8FQzCmXy2EY3ZoKAYGEyNVGvU1OTvIb&#10;4KCbTqfZQujSkZtA75ylnQoia0Uc0zZzJB776Ojo+vr66upqp9MB2Mrl8tLS0suXL0MTWmfXICBh&#10;IoYdeYKNoWWp1+vBhawRb+gNI90adeGzXVxclEqlwWAgxga4iMgyXDIYDKYmp0bHRlErQvfT05O9&#10;X7qzidhHziiJH/hv//ZvYg4ZkHbX1NQUWTduxDiOX9ftdjHjcK8wSxJByfcU28x2Op3+4KsVOwTy&#10;7t27RLwgF+/kFJVKpVar9f79e//uMF7ydHZ2ht9kraMSVFg91h/rj3VTC37a2trau3fvxsfHUUOm&#10;aqampjiJUTiFDEVvpH7f2Nh4/fr1MF4N6ySQ/CtJ4AHtcEzL+vo63m9sbAwihbJyuRzpDwL98vJy&#10;cWFxYmJidXU1nU5Xq1WqMul1OBwadEjEw8ciGACp3szHq+nDSlpcZWDbAVHh1BiHXu/s7Ozm5ub6&#10;+rpvtLCw4IiOjIyAwTc3N/zHaKxJRd3Ks7Mzq+D39vbGx8cZxCG+RFHrNBKJBAgEqGAksAfKdmyq&#10;XHN2dsa/gZARg2eaREOl0+ns7Ox8++23dhgohE38WEHBkM2YrNJgenqa+Sct4zfffIPZyOfzHz9+&#10;7PV6x8fHnXYnm8uKrj4zlyT5KCi09MkQVlp9Cjo/PJfLbWxsQHRuQRRF0zPTwv7BwYGCXfN+eno6&#10;kUiwYhsOh+VyeXNzUya6uLgQvkIFMTc3t7OzY3w8lUqZx5qfn7+8vMTyE0dCvFIDcD4/Pz82OtZs&#10;NVutlur75uZGs4exvxHGXC7X6/a6vS5IMz4+Dif7JK5PsVjs9XqyKn/4RqNBZre2tia0SkPDZ5vY&#10;Qh00HA79tVy8g0ruULsBYHrtqEsYlc+VqBKIepye4+Qy+mCkD86JCAAqqM6Ssd9v+ANBmYP38123&#10;5/MWz7sUxC7D2EFddpOAEO8CXWgf0KJRnn1tVCSfeYSFIYZ//5+gOIDPxsbGCmOF/qA/NTXlCzhb&#10;2PzhcJgapuAb8B3oQbUQ8ZlhBwdD5XZ3d2fHKVBlf6ZCcWVlha/u4+Ojx/TlyxfNdl3upeUl5uNq&#10;YEGKQFI+oPiQzgPrTRSj6fT09KTAoPCVgVTCcAl48fT0xLKGhCqK55V84IWFhdnZ2c2NTTMKRsXF&#10;msurS51zfJ/Qj2w9Pj4+OztLJBLffPPNu3fvDEuS/OhXX15e3tzcBG2d4MIzmk5zfX3dx8bbHhwc&#10;nJ6etlqtSqWysLCwvr4eZim06TY3Nre2tlqt1kHlwEpSFurkdUJPt9v9/PkzbUUikahWq1jmqamp&#10;3/zmN/1+f39/X5VlRHppaYnkUz1zfX3Nqg+XJIiQLk5OTh4dHf3www/gGpgecJ4rPYjtqgeDAa9z&#10;OjXoHG16dHSEh1IzqOSTySR6nWKl3W6/fPkSQSniEJ0xRuz1erWzWn/Ql4O3trZevnz54sWLZDKp&#10;eY6N1artdDo8Lm9uborFIsZTGAXBIUJmJiRdBkK73a4Wi86wN0XZpPEghClv+v0+bw3iMl9Hw9zz&#10;b7VahoFardbGxgaxuSYtJI3E11Ykitfu5rXFThHNytePqldcowhwWkZio1jB2hQneOpXKPVHRkZ0&#10;B+mXkSOZeAZf8UC0qxje3NzE3SgX/UAQE3hqt9tjY2OKq/v7+3Q6fXZ2xoOVXGtmemZjY0OPkLDa&#10;RyWD2tjYSCaTpN+yFNkF3Hl/d69bgJ8aDocGJy3+nYjX5aEMxO6LiwsqQn34Xq9XLpdFMH2vRqOB&#10;WNSxV4ktLS1pILF7Ih7vxmt/EokECpgU5erq6vj4GPdHwozToVI5Pz//y1/+Is1gIiRFWa1WqwXZ&#10;PgQm8uD7ut3u6ekpH0lhDdBPJBKIYI1bcPb09NQAwcLCgvmM66vr3c+7SjgFJwpGAZlMJtnXyo4K&#10;y1KphDE5OTn55ZdfstlsYawwNT21vr5O1yYtIVkQ6xcXF4eHh9qlYVxXsCWNmZubk0dCpPWNGk+N&#10;q+urRqNhVRQRHNQFdiNzHQYWaupnCn2AmJFdq9Xa3d0dDAbHx8fb29ugHsAURRF/FbSjkxAEAsYq&#10;a7Xar7/+igx17Dc3N4n6EZHGxfRsMHRa9bJ1L95Dhe9Tn8DNiURCh+b+/p7blSFfXjQ4a5gmzKLB&#10;QCMjI71uT6uyG/uA6x/w2AEr0Z2AkSY9jl5vL7hhAHazs7OmJQRt1aarZ9Jrc3Mz6Neurq4e6g9S&#10;8Pj4uGm8ycnJXC7X7/Xbnfbd3d3x8fHN9c3U9BQilbTcaCBXvfxIvt1pPzw8uHqqa0jLK5ibmwuz&#10;VuIV+UWgWsR2vzcQEAaZ2f2bApHWQUAea+zgiModp+egKJPJqHba7TZSiWUWQy0lqHil4WSijg4l&#10;yCakPM8n8PLK0YeHB9PrnFi0Q7LZ7OLiopNJVAGmOz9BzOibOjz6wfBou92m50gkEtQM+hmgdiqV&#10;cqjC8DL5G4+OQJf/zXOgD3CcHIwodpKJosicqJJMPRb8yjShB/EaZw/ZO43ijq/OKAWT/356emrO&#10;Y2tra2dnxzThp0+f7u7ufvnlFwpK/Nfk5CQk/fDw8OHDh6urK96hvV5vfn7+6OhIli8Wi4T5rKvo&#10;GIwGApDoV0Ug9QN/kpGREUpAdYst1oIJxpOo08C4nJLL5ejllUPN2L8RqB4dHaUGUK2ZLPH8yYPU&#10;LepAMZ/QTI+E/bda1Ie8v7+nynS7j46OeHkDe55PLpdDweNiVC+eIQXr8vKyaEl/jWenUTBD5mP4&#10;nwjxfq/v9kHawfuR6IHWAR8Reo06YdohyqFUvExPTjQfWZwtjo6NilTOD8T++PjoLtTrdTjKgkRM&#10;tKPoR9GrijN4lqAujKIoaMfornBP7mnopenW4MR9VIWlut0/CU2LoMcKpaAb5D9DInZbwVe6+36/&#10;f3Z2hhpwBXTRZFtIO5fLFWeLSgORH+fut/uQt7e3NBz6jvpGw9jmEe7y4cVG7xHP6LcPBoOJiQmN&#10;GW3FhYWFu9u73c+7pgZ5haHXUWMmONkHLSwsADb39/cAJ3uEIHHT6XEXAGk9D4d/enoaDLCTDAoi&#10;o87lcsQ6ajF1KNiA4td8clOcupGREYyJ2lPMAQhJ6/zqXC6nHQ5OhAtIt4h86XQ65DtCJcyfyWQ6&#10;3a/kOEFb4CVBWbAHcQPwoNuQjCZg1Ln60zQxj/VHp8WtXFxc9MxVZyJ2MEJJx+sAGRdfX1/fXN88&#10;NZ6MZNXrdbrAQDqEwCtEz8zMoBju7+9xvmrnXuxuD5+QeNO/IyU9WIwVuUwvNgCh+BGdZqZnRC2p&#10;kxz7K3nR6zsSEpZAlIp3znVinzEhKBFvXNeL8nxc5EDiuC+YfYHOP282m/oHSCtfRyXijy5sN7b8&#10;CkqgYWyyl4w3aYsbKk0zFkyq7+/vsX78/aHW4+NjJTNjtGZsvW2OipDfvsZGo5FIJM7OzmR/O3IM&#10;BGuJeXQPDw9///d/z5JBK/Tu7s6SNgebKkv7sNvt4uDo3EdHR4OS3fZdbxkZnUgkdMFrtRroJd5O&#10;TExUq1VbxDQepA/WNLDHxcXFf/2v/1Wsm56e/uMf/yjtduMdA8bgglxD7ltcXLSFRUMFhINamdYu&#10;LCwI5u12m90FOsJPwGKrg4K2tdVq7e/vHx0diQykEtCj569q8wXRR0SotIxkHGaDJFY65Z9++slu&#10;PKGYRQ+GyvGj1vIZHJjHx0eBAgzDYt3e3kqFGkUEK5KCl7W6ukqWBPnzuri9vVWV1+t1JFgq+RV6&#10;aZglE8luvIg+EW9cHw6Htu6JM/iWsbExixO8a5HQejlJFvgPuhDMvraKoK1nrCwFXHEU0ELAihQS&#10;QjR5kA4xM209OeRmo9FoNBvutRkX10SvhRRdCelfSSaTWIunpycbDc3KIBKBapoh8n/1Ly7Ogadg&#10;ANIobqWhsbEx1MrT0xNxcDqdBirETJAm0O4mhnvxvg2D1Jx/HADIxORBMpm8v7uHKgEtMUdbrlgs&#10;inhymf8CNJp6R+6LLaVSicBIlAvl283NzdjYGAR+cXHBMCOMtXF5kkecVU3KbDbb7rSbrSYICooT&#10;qBmxEjE0bpEM+qn1ev2sdtbtdQGVUqnEg8teFm/k9uZ2dGz07u5OL2EwGIyPj7NQe3h4YLu6tLTE&#10;DW84HNInyZ46uxL6wsJCoVBgjopiOjk5QSbrKjUajVarRexO4cSMWjMeRXx3f6dvpI6emJjgBGXI&#10;5uTkRMuKqsmSSPZuExMTZkooBnTlwciw10deM6/G6AKLC7pnMhnbBz06TnoOiSE/ZJGAlo19sQI+&#10;9xCwhbXT2sjIiJOff7a0bBDvOXNVpW8INhNvdzBi6IaKxi4UTAiBD59NWjz/I9QII/67vwz0krk8&#10;PT3B+dLo82gQRdFXM18Z/f/4O/4//wQRHMyaSqdSUQocYemYzWS3trcU1f4VBUku+3XCFxIa9L9+&#10;MiUHlta0SyqV0vSDBUnOkWVnZ2cUQwqJTCZjVdHZ2Vk4xFEU6a3BdkEmSWYbRRFdDBabbgVqhxjG&#10;xsa4SwnQ+GW2S8l4JwkpDbwbYLd9sBcXF5VKhWGZgNuOd/uQkj3EK9RlF3gI+W6ITGBC4nDSAE1a&#10;rdbHjx9loEFscImA63Q6V1dXPk8+n2c0ZlTQnTQBd3Z2xqWkXq8XCoUXL16M5L/ODT01np5i357g&#10;cRZFUf3hK9XIOQrvls/n54pzK6WVdDr96tWr+fl5nuA+mzWkeLfl5WVoJpv9aivhVtBvAv1uEazj&#10;cvK4KBaLBk1cKg1P1K13OhwOj4+PuTG0Wq2lxSVY05GbnJyErT3z/f19V7HdbnOwBbmWlpYkV9TD&#10;4eEholNlWC6XwdlUKvXHP/7RPIEjd3R09M///M+FQmFzcxNAp8qcnJycnp5uNptfvnzpdrs87kNe&#10;dObp95Hma2trtB4P8ZpQKh6+gc1Gs/HUoLgM6rZyuTw2NobsPj4+7na7e3t7gKAsCK1KQmHChn/C&#10;6OiojUziDq2Wxqynp7rDmiFiDg8PkRdzc3OKQCJlIcl3wdSD+6gNnWEBl5AknHPWYeVymWsZshX+&#10;wNyJ+zc3N/v7++l02htRFsqXhpn6/f7C4gK0ZPhGMZxKparVKi/Xra2tzc3N//bf/tvh4aE6jYjD&#10;6GKtVvvrX/8a2gNw58zMDIpBqCQR7cfbdFOx5ZSkODs722w2Dw8Pd3d3m7H3vT6Q+metvCbfZ7NZ&#10;lD2mMpVK4bipM6IompiYAO/oN3GRivmHh4ePHz/e3d0xmFpeXjb5oQy2BJtKqNPp1Gq16elp2VFy&#10;0mn3jfARpHOkAYgSIy9UJ1g5/5dvkUgkOt1OaMUP4pWk2WzWI9W2YeybSCRKpdLr1693dnZSqdSn&#10;T59++umner3ebDWL6aIAFYhXxdXs7OzGxgaRr8li6u9yuTw5OWmVjtHpH374odPpvHv3bmpqamFh&#10;AW9yf3//66+/Pj09/fa3v00kEux6ydKd6h9++OE//af/9OLFi9///vf7+/uGb0ZHR0ul0v3d/ejo&#10;6KtXr4xDCZjSM6USGVoulxMVgQDVslqRdIt45PLy8vvvv7+9vZ2ZmWEe+OLFC7Ed0eZ86osQNQyH&#10;w1Q6hdQToHBqqdhJ2VvQEKXkcrNwxPq++hOMfXyYdDqti6PvfnR0xBqCNZyii0i5Ezva6X+QJyOp&#10;+70+YsXow8uXL//jf/yPL168yGQy+iL1el1zpdVs2TVKpr26ujo2NlapVA4ODjzV7777bm5ujkmO&#10;+pxQvVqtHh0dcTreebPz8uXLfD5vj9n+/j5KSGyESm9vb0NFp1hyZ9EiKoRer9f/X9xCX/i9vb39&#10;8uWLdcflcvnq6oqgUn1C46YZj9NH45qIf/Xq1dzcnFQyiDeAhbujtO73+yai7FXuxyvNU6mUSu/h&#10;4SEdW2h22l+zKhw8MjIyMz2TzWWVUv1+XxMXeOj1epOTky9evLBLll9N2H+gPgFXoiiCxRuNhs8v&#10;4SITkSZ4RvTN+Pg4979wSDQVgsjFPCVZBlLYJJY/z6UttHsoCWw1YNqOd5n2ej0ixFTs70ELFpQ7&#10;CAuRViNQQNb8brfb2rF6Esa53r59++7du7m5OYpXuAhJDVWLw1EUhQxCpzwSLxqp1WrOQ7FYXFxc&#10;7PV611fXdjkotCCQp8enu/s7wTOTyayurhZniyP5kcDTSb6WFek9q+0FTOSmT0KtHKZkUKW6F2EW&#10;nsKuFy+1c9kJCTXeUrEhrAyr+KEn0GiXnorFosvimesReg75fF5gp0VQwKBFmEWE2lV8nhifQBOA&#10;rCp2WkV30xeUhpB96Uxa+FURJeLVL9BOGCPOZDKFQsGBIci1d+rFixdv3759+/YtHE6B9HXgPT9i&#10;xhde5diLA7IuDv/FenFmZqZYLBaLRWJz0hnjwo6oD+ZzduNtTGEmjKxK4aO4eIj3S7vj2A2HH68R&#10;RVEmk+nHLjTD2F1a3g//6YlhcNLxckIPMxu74gTsIcIgjsfHx6XIdDpdLpdzuVx/0A+XyLmlB7d5&#10;6Obmxm8X/aLY1deZCZxvMt55mIr9D3UB0f3+FZyvNhvWu9n6SvQEE7wARVxwJIKk02w2PbfR2H0X&#10;MoTnJRqni5DCQxDtSVkbjUa1Wm2326VSqfts5tLdkZWMWspNlO9m+0jd0WqDePWi26Trr4Xz+Pgo&#10;uIHKHrumguOKvPZ7CX7pM5Q53mm9XtfJ1gOD/Tx5bYnQ0U+n0qrOXC43MzOzt7enM8r+ETQdHx9/&#10;eHhod77auUxMTIzmv77iKIqcUnlETwWfeH19Hbqk/hwfH0PamqNsA1zDTvwn9AufE/TPS3XxWTgK&#10;Yar/bEGFh8adQ1cgeiaxpP8Vgvh+SIUgpSgkTwVhiqvqNoEo4U9oD/hr4Y9YREhkBlfIVWaGVoT2&#10;GJz/448/npycKIj68fqZKF7N2uv1AC1UIFN+5CzEHkWRjp3r3Ov1KpWKgAYyIRP29/er1WoURfv7&#10;+4ZupSfS3Y2NjWazubGxsbCw4MD3nq2s297eHg6HX758OTk5qZ3Wwr2QFNDByFCDF6urq99//z2d&#10;kGwO0oAxbP3pfHXLWNOkUqkwUE7ro5qmKvMSa7UanxZM90S8c7vX66kfXXCNfD17GxeWlpYMtaNf&#10;iVMN4uO/vL5Qa2g1CUp0CSwcjTyGm9hoNNKp9MzszMrKSjq2jjQdSERYrVZPT0+fnp4UFHQMmn+a&#10;DZOTk2pDSWFmZmZzc3Nra2tycrJSqeBtUEBiFJOZ/f19ewv+8Ic/aPkgN8yuObTGlZwoHcrGU2N0&#10;bLTx1Oj1v1qwslHSazTIS2BhbsAvDRuzUDpmyGgZXerp6enFmUWn8fj4uNfrJZKJz58/y4D46JH4&#10;TxT7DarIZmdnl5aWcIiZTIZGdnR0FFVKcsT85+TkpFaryYM8jvL5PB8F3ua6R7VaDdeEv5qbm3PR&#10;XL3Ly8tOp8MPQJPD2SsWi3T9SK2PHz+ywbi+unaeSRwAdaAIm0Hm5RtB9R44mJRMJk0q1Go1nj/6&#10;DZImMo3Ml0707OyMLlDLbWlpyUk+Pj6GplC6EBcwIHGrgqMoKpVKSHOnQgN1OBzqgmi0j42N1ev1&#10;x6dH+mkvhU7FSQsYDHujzz0cDpeWlsj7SN8IUEKrRu3vWRWLxcfHxz//+c8kUz5PGMrX5FtdXWUV&#10;Q+6sn5GLLWEeHx/DnC5e2yoUg/L/9m//dn9/b3EXOcLDw0O31/UVCmOFtbU1w17dbvfy6vLh4aFa&#10;rSIuoHq1g9UdWMd0Jt3r9qanp0srpaBk1XxCmbZaLdhDGFG/yBfNZvPk5KQbL7iWBJ1AN9oZA+yx&#10;asaqVD26TfoWmi7+ZqfTgR6LxSJIrARma+zGJRIJjkl+PkpH6hSRut3u0dHR3t6egMlLAP8ZxdZE&#10;RvNBWWc7F7vgemW5//2PBmen03lqPFWrVVU/kTHCVsclJGXCNcdV/wBpDPI5mcN4lMF713f/v7Ul&#10;goZGthrG4mx5AdDyXXyFIMQZxhMYX9sS0bMWx7//j58C3hml8UH7va+OwPpgj4+Pd/d3Jycn29vb&#10;UmMURclEMoqiXDY3MjLS7/X7g34n3lIbALF3bzomnU4z919dXV1cWLy8uqxUKhBVrVZDBKi4qMJN&#10;AGxsbKhRU6lUIzZ6zsUbHfrxAJEUDkT6Ufl8XmImp81ms+xQJsYnRkZGMD6m4RDo3W631+uhP0hQ&#10;medC7aenpz///LNKlRbSD+/3+5eXl+g2Jh7imk6pNMM9VntQsEP52SfDZGkwGKh7w9lyOJ7i3aoa&#10;9YBFLpcjmKKOh40SicSLFy8ME3GBhH2HwyF/BrVHoVCYnJq0TtyCII8ilUo1m838aF4RiynG6tbr&#10;9Wq1ms/nV1dXCQl1rQFoyGZkZOTq6ur9+/deEBoxim3IsEUqWwZKdgUjylutVq1Wc4abzeanT594&#10;NGUymZPqifTpaZCWYB7JKg8PDzHI5+fnMHej0Zibm9vY2FheXm6321++fHn//n2tVuu0OxpOBszZ&#10;aq2vrxs2PDk5+f7776empv70pz8Nh0MPsNFotNvtxcXFtbW1mZkZPgCXl5eVSgWId3FAK2xFmEoL&#10;pRe7FUt+mEU2Gg2Km4ODA5prBbxaIiyNyOfzlUql8dTY2NywdwhNAFAOBgODESZMBcH5+XlLGnxT&#10;A2hKCxwoIK6c/vXXXzGJQW/orwVAYOoTFneJJicnTRyTRkaxVzKCXjWohic0w9cDfO144VKlUoFT&#10;B4NBqVSKYnM50gzKdy2rfD6Pkja9i0QLui3EwdXV1cHBATWH9BzkS0CzHriqTDu62+3qUoB9ikk4&#10;TJSA8vWB1TlMfvAXiURiemY6k80oSoVQhKb6udFoWN9H77C3t2fsw+zR9PT06uoqmSqIwCk7TJ41&#10;Gg3N9ly8S9ywpAOAdtTMZz9K+Hl/f893WwTGOxt2WV5e9ti1sur1evB/WF5eRuRdX1+bYMtms8Vi&#10;cXV1laKh3+8fHx/7+sFXkTNSs9n8+PEjssm8juHci4sLQNlX0F9B4mMu0ul0qVR6+/YttfuPP/5o&#10;JobEo1wuT01NccOUERl283oyEktx3+/3VQsowlqtRkt1e3t7cXHBCHgwGODpkH24g48fPwatHAcq&#10;jT28ieaE3EfiZANeZb9CxrWyslIqlRQwuhSBrHEFQmJNxYtniNSS8dImBK7gTGijhC4WixMTE4ZU&#10;NPaM1EBgGsyGjg1f+2urq6sswkRIY8LAgCUWMHe/37fzaW5u7uDgQONhZGRke3tbH9pR92zv7u7w&#10;UKl+6vb2liSk0Wjc3t7y1ouiaGVlhdHwzMzMYDDo9/o0mHRSeBahIJvJkjxbOKwQcqhIfU0oSq/j&#10;4+NIQDAuGev9oUlZjEKTgka7yCUtFouVSoVyU02CsryLV8/Nz8+TwPgLhqNJCkRFuCiRSISBCVHX&#10;qqfT01P6R7Pqd/EePw0esS5UqiMjI6PxCh/Pv9lsarToHbq809PTFxcX+3v7NBwabNgoi7Jz8fpc&#10;0tGxsbFh/EeMopBw1zC8w+GQK6BmZBRFBObSB+xruOopXlLnEP7NtIRpfcWVYg/kbTabVJC4eBwW&#10;9YAw7k6pptQJEo1njgsWY13Ao6OjSqXiBr169erv//7v7+7ufvzxRz5p5+fnTBsAXx9D/4ahirEY&#10;1MaXL19Iw/r9PpWlXRRiJhipAQ83KtH1UKU2saXT6czMzKhCo3hVAMk/mm9hYQG9cnZ2tr+3/9T4&#10;X7sNh8OhPij3jJANnbRACEpJpCeAHxqdvN2vUzR2Op2JiQkt80E86B1aAqenp6enp+A33txT8jM9&#10;bRGJkh1TifjW8YqiKBfvSYbrguZAiUXxikA3LyLFBHk+4b8QNDU1VV4tp9NpsKHX611dXfV7X0dq&#10;TEb62Lu7u66Pyy4jq1eD2ovWNRATWibJZDLMqfg7zdjwx1P1SBG1oTubiKclABu8mMui6NL04lOh&#10;3lPMq0i9LN83EW97+pteZiAxg6ma/1dFnYoXVIzEizSGz8bydBdsAwYr3gAAIABJREFUf0EailSa&#10;oPa06VuwMvPb+/EEzPj4uFuGGkjGFjQuNckkIhuPRk82OTnZeGo81B8ajQbZE4GeF0TZ44opCpib&#10;2aBmgaQ6SM2SzWSJXTKZTBjQ1HGhBVboPp/bRkBovHllkIZvBBsLF46K5pAXpBgZxFaiw1h3L0wB&#10;bPf392bjVIUIO2X5zc2NBnA4LUrITLyf3F8DjB2bmemZfjwbBwZraTwvwFut1tX11cz1DGHW4uJi&#10;tVo1bSz7gGRPT09TU1NBdp3P53v9ng+st4TtgsmbzaYvZZZIFRlFkVOkkabKDk6hzWbTRdAqAAzC&#10;5erEKwFEb0EVfS8XOyF4PUnH9UzEQxitVkuxbx4FUZvJZNgSJmMPwG68JV7DQxecZF7bG+7V0cFf&#10;92IjuEDQg8cOBsnq5OTkxcUFioRIOZPO1Ot1y8yRTRYp8zSnTAcJ6Etubm5UEOA36BK4HuE3iuWf&#10;/X5/b2/Pcgsawb/+9a//43/8j1ar5RmSu3pxxvdDG8y/qG3Dd+7s7CydTvMJUPLs7u5WKpVPnz5N&#10;Tk5ubGy8ffuWmt7cZKlUWl1dlbj7/T4veCnmzZs3hCkG2b3ci4sLUnTpezgcgvp21ahcGHjqIeFe&#10;7FEI+cXMt+vw4cMHV5UeEdfJuBLZygCW9Orx8bHT7oyNjf32t799enrKpDOmKk3o3t3dra2t5Ufy&#10;qXSq0+kol8rlssG7arV6dHj0UH9AE7OOQNynUqlUMtUf9J+enmq12k8//YQsTqfTa2trrKIMoFOv&#10;BpyDSOnHvuouBU19rVYDaJXJ+h+MdAxbLy4uYh6Pj4+dRkfR6NVwOJyfn19aWjK/mEwm252vU6GS&#10;jutP2WC4OUh70eiavtw1JLJsNmtDOydbMImtShT7sfiC6m6CMDWL64Od995Rh4KzAwPZzs7Orqys&#10;GA33BhOJhHFbSiznmRvk0tISJtA6Q4Eas0FpfnR0dHN9w7DR4k+YgRYZ+UCS8vT0ZHJdLUkb5Omp&#10;DhhxgyuNRkN5PjExofzvxTu0O53OY/2x2Wz2e/3aWU2l7KsZKD8/P08mkzA/xxHTD67qixcvyuVy&#10;Mpk8PDzkzBFCR5hcoa+lIJSzECy5XK5Wq5kwYB+iAMe5hYAGbnW7XQUsUZQCHIQIMxb5fH5ubo6/&#10;7tnZmZPmxcEt5ukT8Wp6sk5lbDqdfvfunfk5jStNF1k+ZH+cXpgJ0M2Ch51G1NxgMDg+PqYfGg6H&#10;1Wr14vwiiqJ0Jj09PZ1JZ9KZNF/3UqnEoJ4IJiwbV6qH0hgr4rTg9CanJokLCXbxpdKfZnBQlWVj&#10;0z8n4fj42AVRnwrOahNn1dAMpSnjZT3ajY2NkB9hLeSJ8jlwKU7aYDC4uLgInfLJycnl5WUUh36t&#10;QckoiiTix9ionxmgXOwVI3KJHlRhDo87GIgvX4oYSOUiq0JQKjuK8MCXoprTsdWqywL8BFD6vI7T&#10;jsLJe7bpeA9rqKeeNwX8z0Q8XZGIze5CKvfJB/Gi09AOCd8oTUTQi50iEv8n36jw+zwRbyKKouFg&#10;mEx/HeuQojy1VDqVGWYkIQM1oobJr3/8x38Mu/iGscuzOwa85vP5XDaXTH39tvV46Z9ZtrW1tfX1&#10;dZbru7u7RtUe4rW90MNgMCAPSSaSmUwGuwr0e4vkQtVqFSzz9ZUE/X5/aWkJpUiDoxAVpwB0ocR9&#10;0H1tNpt8n2q1Wi6XW1paUqzWH+rSwPX19ffff9/pdDjVKEe5ME1OTpIf+mCIWo6HyWTy1atXpnJa&#10;rZa1xpubm4N4Mw8VhnGTQqEgX6rulBCIlX6/D2O1221G8ACEMunh4YG68PDwsNfrHR8fa7hRIljZ&#10;7QlHUeRChrylvBSOtcigWxxQMC4QC8gE7FXGBZsNRxH+67/+K9+hbDb76tWrfD5fKBTsYFQz0FgR&#10;Sjgq6O9+vy/HgzXtdpuu7fLyktrIhRfZ5+fnUZbv378/OjrCkX38+JFwgzzhd7/7nazD6fJPf/rT&#10;h18/dHtftVrom7/7u7+zvIuyw+vb3t6GCZrxcnlF1/j4+Nu3b2FB9lOJRCLsNw4qNqMM2WxW9Wj+&#10;cXt7e2dnh1xCVLVIajgcImLgAHQbHcH8/Hy/3y8UCrd3t48/P1LZKxepZk5PT3FtgdEwPj8/Py9v&#10;ffnyxVCnlkA/1heXSiUR0yjcL7/8Apgq1aiQkrF7eFAS0UFgWBYXF824KBTJjkjY7u/vAxM6jG0H&#10;2vHOA6nFIAulGDNHugxizKCwi6Joa2uLNfzBwUEqlfr5558tAsnn87wLiXPPz89/+OEHqWthYYGC&#10;uNPpvH///vPnz1EUURUVxgpEcMQCwZrADIcjnUwm3c3AsGhYqn8MzPb7ffSQa5tKparVqtlbtzVo&#10;KBqNxvj4+OvXryEVLDMBi+EeUEbuUavU63VSWapD7BhJF/G7CjaZTGLwS6VSGHhMJpMIJm8c/+K0&#10;ZDIZxmX8QK6urpiBfvvttxsbG6enp9SsvNRJNbe3t/FofrgfG2zBV1ZWJIXDw0O+nDs7O+pkRAaR&#10;hfi2trbmgZCrXF9fc0lG2k5NTR0dHVWr1fX1dRBNz4YUl1RWzup2u7qSKFR9R/0qjWG2BmSe3Huk&#10;huXl5XK5/OrVq06n80//9E86NE4CLLu+vr6+vt7pdA4ODhCpzUZztbxKxz07O6vWuru8o0QzPOSI&#10;Hh8fS9VKCFNZutGBFwCjgR51nZfi1Ye3nEqlmHIg8QnkNVzJmoLSvNFonJ2dwfrO2+zsLDf2TCbz&#10;+Pg4OjrKekJjezgcyibKtvfv35MIvX79enFxkfoPfWMoPgjz3VbFvNrs7u4un8+/ePFibW1tcXFx&#10;bHQMQDmpnlxeXpp0JnZjMjAxMXF3f3d7e2vRUUDGOCM3CELCTpq1ouzOZrOfP3+2Dp3vh0c6OTlJ&#10;tGJO//Ly8g9/+MPMzMxf//rX4+Nj3oxLS0u///3vB4OB/Y3aY4HmgBFXV1fp2q6vr8vlMoylDyGa&#10;Scf63KCzhrSvUKlUhGW6vGANB2IafcBo+Of8W/BZwd+PydvN7U3QMQnmr1+/1v/jRB9FUTa2JaVO&#10;YCWhetELQV5ANR8+fNjb21PMlMtlBZU2sKwBtQ+Hw4ODA18HygSOUQwwA9cj0CuK3RIA4kBWYjoe&#10;Hh6MEmYymWAkTeqhX4uzxq0jgDqx3zdDxd/85jebm5upVKrx1Dg7O/uf//N/ptPpjY0Nm+rlhcBY&#10;pWLTuYWFhd/85jfkBWYpVldX37x5Mz4+fn5+7vwb2w8+s8Jp96ILEpdKJSbImEpeHJzNHh8fbVUR&#10;xtXb+djInj9Y5aDSbDaXl5chQ6kcZ0TeC/qj4fxf/qbn4JoEjRVGjL4bpNQyR1s/xIsEtedvbm4C&#10;vZ5Op6+urlKplHsUfBTDHHomnTFiomTQk4DHwiqpwGiL+f4LAvox3u7T7XYp9Wj0ZmdnRV18RCqV&#10;Wi2vJlPJcrn86dMn9+L6/jqRTMzMzMhisipWHYPjSCOVbBylIj89PU2n08HigM4UjzAcDoNpnpEd&#10;4uvb21tiQ/QrmhKqeXx8tPYDABZV5KzHx0dSBodc9wWucHSjKPL2B4OBvxw0cUo+cd5/CdStu9OP&#10;/Z1S8cBcUH1i3jVK7ZNoNpsHBwf28TgPY2Nj01PTq+XVdrtdKBSq1Wq1Wg0DcE6XMhJPqh0F2zsD&#10;vV5Pmw10oaT5qovvdYOUyvIS+sooij5//mxCKJFIUKRhaiR3m898KeyJErJUKoUGjNJDiwu5o2ej&#10;sO/1eijvXq9nYJ0dJdyIqnD2EokEmkPpro/V6/WY9SFiwAxUqRPeebYjBMATq1E2Zt2UPKFZGMJ1&#10;UIQcHBzgFkul0uXl5fnFOUDYjT0zARUXLfhH+TtBZwCpkqkqmcFmB8a9g/ORCGrn0dFRAot8Pr+5&#10;uek3YlorlcpYvHwVttfww7v1Y4OpADw68fIVT1vx5QCEbjoOwo+t1+uBGDJRPYgNyuATOaIdTzbA&#10;P8PhEEqkJA09S13wfjyYMoin7pLx3uZ+PIOiFyK8O6jAcPDbcQg1ilxwnzyTzaQz6ZOTE/mX+li0&#10;gW1MH5J4r66u2itmVYOL5oKrpPiQiISmmvq9/mAwwEEPBoPr62v4LZ1OmyEAKfmiNJtNwdDXrFar&#10;f/nLX/7Lf/kv2vlCLonS+Pi4GaBApicSCU1oyVTDfnR0dHNz05yQgC8fhZSkRtaVVNzRB9Atwat7&#10;e3v9Xr9er3/48AEiKpfL29vba2trmB+ruRwSK8dyz7z7tcfAe3U3mth3twUTb6PpS8c2HA5vb27P&#10;zs6qJ1UnIT+SL84VCV79NHEyn89PT08fHBxQ/pXjP1ZMtdttMR85sLCwgMYplUrffvvtN998Y+Ze&#10;udrr9WBdO6jGx8cZbPz666/1et2qjFqtVtmvHB4dEjeUy+UXL17Ig6Yx9JCCdwKmwv11T11PRgjM&#10;YQQiLWQNsOFgqDFWq9Xg53Q6TcEzPj6uBvSNvFD1DmQI5Zrm1BJm1fj4+CgYCm68qsj8TZ5ZdPy8&#10;NauWV2hrmxEZhyM0jM1Fk/FWsJcvXwLeKysriUSCvy6vhYmJiT/84Q87OztMrrBSvPjCKMzExMT0&#10;9PTGxgaqFw4nxIR/SqXSN998Y7frxcWF89But0djR2XnH11+cXHx66+/zszMEEDc3d3t7+97dKgh&#10;ygmQOJfLMRtMp9NLS0vb29uDwcAGskajsba2pjLVs5SmDdUZy2PM+9133zH9E0hXVlbGxsa0YUhJ&#10;RBIhFyjibYWagBKjKDo7O9M6IszNZDIHBwe+mqi7uLj49u3bra2txcXFX375hQGUPK5J8PDwgLJb&#10;WVnh78eoNoqily9f/va3v/UFTVzZvILRurq6Oj09HYndF0Rmj4Ws8/HxUSnaiRdXYP+wBACSiQf9&#10;zqmpqc3NTQonz1l4UTi3223mIqCRSYW7u7ujo6Pb21ukVhRvTZiens7n8yzH7+7ujLaHNZ9UJiI8&#10;bECb1ev2srmsCYxcPNEIwyuWT09PDw8PlZDLy8vb29vr6+tB3p3NZvWke91eGFZQLItmgeJrt9tv&#10;377d3NxkExLFzoEBS7iquokonZF4n2sUu01iS8LYnK4k8ZPkQqXRjyfnYAniLfxYaOjq+2JCyE89&#10;Ab0lM0DYqkFs8ZSI913rPtKX5GNr0+QzBbwrHDoFCuTQWYniyUX/mYmHUwOoS8VzlmqfKIrSyUSy&#10;N+iFieNUMpVKp/5G9fbv+ZOILVD7vX4qnUomvv4y7LzChoHGjz/+uLy8vLq6ymbBG4Xtong2M5FM&#10;JBKJTPorlOfKov0YOtiFQmFiYsJF0ghFrin5zFhUT6uXV5fmlHE35+fnmr3CkG4KcO/fgvMog2hv&#10;d3d3eUbd39/PzMxoM3Se/clmsuIUIKUtgVaoVquntdPFxUURbffTLgqMPKQV7wLiGgmMcg1iSrO8&#10;vLy1tSVL9ft9HCiveWodel7dDuUW36eFhYWdnZ3Xr18zHTo/Pz85ObHfdX9/38BmFEXNeEeNSX+R&#10;USE0NTVlCRV4cX19TSKngAlNEYIyXvZSWuOpkc58bcShqoFLbWTjUVIOZiqVSp2fn3/8+PHg4CAs&#10;BPvd7343Pz8valDBUz56aFEUjYyMbG1teeZoEXI5tVkURSKmo+90YZM1bNbX110YoyTVarVSqXCE&#10;/Oabb3A06MJ3796dnZ3B5R8+fLi9vTW7MD09bcF1FEVTU1Nv3rxRfY2Pj+/u7iIHoWT4YHJy0lSK&#10;DpPerLP04sWLIMuF4a6vr5+enkjOdQucYd/99evXYbb9y5cvt7e3dkormzOZzNLS0qtXrzY2NkAK&#10;hyoIhdRX7dhSnE+3kmBtbU3/Q1/9/fv3pJRuLsqvXC4H2roXe0rACpJBaNvSQTzE24HQB8bHlpaW&#10;1BsUcBqT5mDoj9LP9lP14yEv0jCzgQ4w7xrHL9hW7O/v220jEBvyxbnf3NyQ33a7XSbjoJvNVDwi&#10;SYM9GVG+1+uNjo2Oj4+rh7WICf9hYi2lsEIKVsPm+9jdbhfh1W63M+lMca5oWEFeSSaTe3t7ydis&#10;oNVqyRZ0YXowapi7uzvOXeQJf/zjH41BHB8f7+3tVatVjpxmlRCUCMHz83PIr16v2xthSpcOjgF6&#10;Npu1vARHY1xGBT42NqY9CX5ZnkaGv7KyMhwOy+Xy7u7uhw8farVasVg8OjpyMGwzdmA+ffrUid2W&#10;oGECkG63e3h4SBsbRRFhF9e7cNlzsQvh9fV1pVJ5sfnCfjwZ+pdffjk6Opqbm5N9ZYHQTHUmzQYl&#10;k0mMOSpBxe6sctG9v7//8OFDr9er1Wqg+fj4+Orq6vb2drVa1bowuIOvVPbDBGB9s9lsNBsnJyd8&#10;55aWltLp9E8//eTwICKR/o1GYzQ/ms1m06k0PCoo4RPFCsFTtRlox3TsI4EjCOyG7768vDxXnKuM&#10;VOh0QmsWW5FMJkl6IXJpJQwSOX54KMe1E6+yGA6HNzc3nz59Ojw81C568eKF8IvAeopN/4LE2K+L&#10;ooiUKZfLifmrq6t4K8CuWW+enZ0FyQzKz910Dpkvh+ki1wSQxddL3D52IIlubm6aja+jDMCDqKLv&#10;i/tIJBKkN6S+aCkMb6lU6vV6utcww8jIiB6bPKhOYI+mg4stklOcMY2lRqNRj9fPDgaDp6cnPpA6&#10;kXYGpOPFIWFubGRkBK1sTiLwOMhQocxUU6FQuLi4sBdOg40pbYCPlDKeiTl65wdXqNphMc8bh9TX&#10;T1hcWFxbW7O0bdD/KllF6aqjzCwHsiMRG3kb6xTen2NFE/0CSCtejJnP551DO0vs0PJMYHQqLSs6&#10;wkyMx+hGeJgUGLWzmus2OjrK2w2HCGSbIMG5mH6L4l642Ks5vb+/j1xbXl5OpVLMc8FaqhEZ32aU&#10;crl8dHSktQY7lUqlZDJZrVYf47W6bEgFvUQiodMcFh0zENDlgkuxtLCfGxoEuUFaOxgMPJPn8wGu&#10;g2+kesEUBMwmNvJJ8+gCy8OwlH3NxcWFm6iK8B7VGzpqX6mT4ZBAOHDZ6Xh7CsICOeLDu6RPsY+l&#10;eU2qQPmCXYyen9AtGgOQd3d3+nOKbReEDoAuATke6E4fQ9OuHU/BK0Gl+GazycuuEC9wLhaL5XJ5&#10;cXExiiIJUWHZihcdQ7ZCK+JV10HFZdifn8kw3oERRVE6lTbj60V4ZQbXgjVWiMDBJzpMaUgN/qef&#10;iaYBaDkuYnX1jKmtpaTx8fF0Jq03gJ7T/KOGVpQqviSmdrutG9SLLfuJ3URdZ9iYsv633BHMQyTl&#10;QqHwH37/H65vrmXMZrPpIiSeDS2FvrJ34bEQdEviYCcVCxVqKGu1T/zr6Wc+yNKESE6trJobxPZc&#10;DBkuLi4oQrTA/bV0Kh2Uea4eBO6VgVW9Xs+Mu5gvUXop3mO323XZSVD1JzgUhVI/vO5Quut5QwUK&#10;Fv2kiYkJaVF9Cg7JOMpPdAaFCumMV68N32g0rFHB9QCifjiB/GAwQHaA6BKipEMhobR33wPg78d2&#10;ZIl4GbuzFA5qUEt4caFv4QLi8ly3XOw1pEfuBgWCwy0TN3DKiWe7ML0pP1DSp2v2f/lq6djRKBVb&#10;OJDgGIvp9/vX19fa/KLcly9fHK21tbW3b9/KIF++fDEPkUqltra2/NJKpWLmY3x8XFT38chHQueD&#10;REyUwzFJKwpYyNawMtAOyJFDYZF0UzxtfnpQoqLAgSmVSvPz84P+ANI7Pz/XYSLD+vDhA79ZAIN8&#10;PplMGpxC0LtEGhI0N8gZp7fb7aZSqcWlxf6gr1vvt09NTW1vb4dqy9uBKKRmqYfyneS/1+tZrwgM&#10;39/fs+ZbXFysndZ2P+8SGo+Ojq6trXU6nU+fPj08PDSajVQqNTExsbS8NDIywkByMBio3R4eHjAn&#10;w+Fwdnb29PQ00A6aXnIH5JPP5zc2NlC0U5NTsBZQSjOXjJ2ytCjgQ3Tw2dkZqvHq6ur84pyzqwtY&#10;r9dtnhCK+VtEUSRICgXks8pMrzgZb4N3kCRcFHY+n2+2mtx60+m0rgAJ0fn5eRiSW15elrsRC5JO&#10;KH79CYJdz1avK5vNrq6uatrBFYojF+ri4sK3RhkpqXxs8j6ZmgpTAaLnYbk3pD0xMTE+Po6vSCQS&#10;BuDIPra2tohBNRVev37tp+FY1tfXrVuvVCpYPheQqSnWrh8b5WMDjEP58MgiH5j7mTLTnBP87zoI&#10;HYVCYWlpCerwOduxn34i1pLjK/Q2kB7uqXCNz8ERr66ulkol/RJYOh3vrPWIKNZlNM8n8FeipS6C&#10;tKVJbOhTN/rk5KTT6Wj3Tk1O8XBW043kR6yJDsOFNNCyJCW0h+l268rDS7JPq9W6uLggJdf4N6OD&#10;exkMBmYpAoqmi1XAotrpZeUCXTHNBmyD9ifZFkWL9rafqZGZj71zU6lUrVZ7eHh4+fJlMplkNwob&#10;cE9SYkhGIJ/UPBZvIUX9kT0RW3ue+Xw+ZFLUE4lV4HbwJKBRJp7r0tLo9XpRIxoMB9otQN3x8TH8&#10;n0qlmEO616rCTrsTFaJer4fFfXp6ur+7TyQS7NSIYORl9Wmn0+l1v65r7XQ6Wi9PT0+46wByZCIz&#10;HxgS71F+JL+4vr5WYcFdbiughTEImCQVr2t6Xq+p6Fvx3gGJOMCVKO5DPO8F+C8+XsA8qsLn7Qfv&#10;KxEPDUfxaEQ6kUwMugPf/CuIT/9va7j/nX9c3W6322w1HWLVdT6fX5hfyGQzms+Pj48///yzVav0&#10;I+4G2IGTRUWNjo6m0qlkKqn9MIynR5PJZCadCX0er0oz2Q8RnuAtl/D8/NyAz+PjoyOrB7iwsKAf&#10;5aQ+xauqXWaMg3Jxb2/vw4cPg8Hg5uZmOBg2W82gZlI4KYQ6nY5Ttba2Njc35xtZWaYSuL27bTQb&#10;6M52uz05OVkul2lOzVEOh8OjoyPaLs6G9kXbpYORhCTS6bTHKMWWSiXmPOYr9/f3ZTWz6gsLC46a&#10;6W8vInxf1JJ6WK0yMzOjZTocDAOTInXJ5b1ez5Npxz5FhUKBmcbt3e3o6GjQj3+9k52On0Bo7BvR&#10;8ObzeY7w3W738+fPWj7r6+tYY7Oo1sjgAmgrNjc37VBlq0I+ACTJTDpYAmuz2ayeVBlnTcRL7Tc2&#10;NiYnJy2iADpvb28PDg4KhUJlv8L1JZ1Of/PNN1dXV5OTk58+fYLXyYrVsd999x3vOWoUQHBmZoat&#10;zfn5uQEXrWMCUpdT8xbi1Jra2NgYGRnRrf3y5Ys2ngEX0UoCHg6HXODBWdJXyYCMYmFhYa4493d/&#10;93fffvstmumnn35ivQ0Nh14UUTZMJvCFTVZg9PT0dKVS2d3dPTg4aLfbtDbk3oVCQVIMCZtYXlZT&#10;LBlCBKYHg8Ht7e3e3p58gJmCXUCEZDIp52Ew/QQBJDRXQ4AWGXPZXCI27zO7enR0FAA012zUxuTk&#10;5MuXL10xFHY+n9/a2nr79m2pVNKx05MjgoALp6ammrF9cLfTFdCYuQ3j0bE3b95kMpmzs7OPHz+S&#10;qCj2oihSPxCfDuLJJAWPPc9ra2vJRNLnLBQK1j1FUbSxsSEKRVHEArtQKMzOzhoO858jIyPlcnln&#10;Z2dlZeXp6elf/uVfCDbb7XatViPptYemWCyOjY7tft41/uInp1NpJWKo0pvNJiWsOkffdH9/34vw&#10;4ZGzCtRGo2GRrJsIT6C6Pn78qGDGTczOzqreLTVh56UpReCAY6rVapVKZXR09NWrV6urq8gds7FA&#10;Typ2l/rll19WVlZmi7PT09O//e1v4fj//t//+z//8z+fn5+bPLu5uZkYn7ACGmoBPpSOFHZBlQO7&#10;zM7Orq6urq6uZrNZ0v7Pnz/raVFfjoyMzM3NXVxc3N7cYo7U7U7+3Nwczv3Tp08//vjjly9fyuWy&#10;VqI7JW5fXl7u7e3hAev1+ujYKOcHPIXbhBhCphuPCO1VNL3XgaQIAlu6v3a7/fDwMBgOIJJCocD8&#10;0Iy2F5HJZFZXVxHrgREzuFYoFOBm1ekw3gTQaDTU7Z4Y2oXISAYBAwJnmslkwlIE2mTsz/b2Nmcb&#10;2Tmfz+NHODnwfLD4S41BpFatVvGYciL9js+AoB/EW1hBK/XDcDhMppJQ9cLCgnA3PT1NBGRizHXw&#10;fZeXlzURzW6LY2iL5eXllZUVA4uSy3A4tDdCcsejQVchUnmVXrrEihPnz9tsNhcWFlZWVhYWFoIp&#10;BP4L5hkbGzNW7OY2Gg2zoaFZNT8/r18YNClGTArxHy9d5zKKIiT4zfXNYPi1Z+CZKE5cN9MwvV7P&#10;aB0JPHVCv9dPppIo0WS8MpT01WClmT9qzcFgsLi4CIP+TVsCc+Q+Rs92LHU6HW511pAg0TqdDqYg&#10;dLYY3ZoZouFiUSX+YItubm6KxeJ//s//GXSmUx6J3ZPDV3BQ1RKYBR8+n897rarQfD6/srJSr9e3&#10;t7flKboqLUAiu0QiQYaWTqe3trbevHkjJdEN4Lh52cto5oNdeTOakinyQnLv9Xp0G1L83d3dwsIC&#10;ceX19TXBgf4NmIcXCKYuvmm73UbtuV9ypTmJq6sr84tRFDnM6AYltLY0/WChUNArxSAgwVPJlHYL&#10;FiDMPjp4rkPghkgUVXS92Hy23++z4aZbZ7OLHdAdWVpaAgm0poK0E1i9ub7pD/qh4JdikskkE6FU&#10;bPes91Cr1Qj9CL7Ut2HPlveCSOXbYN7i4ODALCOxWyIeSNe+ysXrfzrxUpBUvHBCSxJD5HCO5EfS&#10;vTRljNYI2wcxeRjvBu/HLjSCjLsTajZvM/SwO52Op837SKMIQ+T3hrTiPKsh8V9RFOliyuboA8fD&#10;ndW68OsGgwE9x1O8mCqM1PAKE/mFO8Z9/Ka51e3v75+cnOguaHYOB0ND81NTU8BwmBkdDocLCwtk&#10;ScPhkMSn0WigOXwj5HI6Hr3yN+kiW60Wnl2pHxwb5Fl+uWGHipaJL6iy8C7c6JBeFTsjIyPJRPL6&#10;5n+JczXbBA0wA8LZ3NxcWVnZ3NwkofXz4Vv7ZvCzoVOYjvfvan/AAAAgAElEQVTDe2X9eOE2tjSf&#10;z6+vrwOo0oRrhckSUQmn8O/PFYhhREyOcM7xCGhToA6jgSqSv54j+eCb1I+XasiMQYCJ5oBVvJ0o&#10;ioxbWSPn/1UojYyMTE5O+vlYS20JDwfNSusDgfjtPnPQh/ZiR2yhxnnwlkOD2acN8gh/odfttRNt&#10;3JloiZ2fmZ4ZHRudmZk5PT3d29sjKsL3EcJ/+PABQQGWOx58+QSx1dVVgeXs7IzyJpPJ9Hv9bC47&#10;OztLMbO/v39/f29tQwAkBDqXl5duaDc2fvQPHx8fp6end3Z23r17VywWjfw+PDzAmR8+fDARq4R0&#10;DJSc4+PjrIQ+fvz48ePH3d3dwljBFJpCHqJTluqBBXWLppQo1G63TcG22+0wC4WjvLy8PDo6ol+M&#10;oshpZ3CtAM9kMs+dWqUJd0qBQ8syNja2vb0N859UT/ggKQ9dOuyhi6Z/D3F50VThNzc3vW5P+U+p&#10;wD7BM6F3Jru0TGJ+ft7EKm5af1d8DmIODZhut+vtwFHNZrPX7d3e3coCQQRmTjGZTIK+mH3oyzFD&#10;vPrhnvPY2FgQl5hnGsaLhRKJRDKRJMH+85//bGXuq1evisUiS/DDw0PIEyx8fHxMJpKEAqR7KCxT&#10;Piqg1dVVxPfh4SHqdmpqKjCtxk0YzjQajZ9//pmStVqt6pcA/4p6IktS1FqthqM3IBXSvWlsLMTu&#10;7u7Z2Vmn0yFLQsIUi8Verzc9Pf3NN9/I6Up4ymMsGW5HTfp8pu329vbTp080o8PhUFqZmpqKouju&#10;7k7JwBtH7W+n3c8//3x1dTUcDnldOCGIkfX19a2tLZEwWAheXl7yYMDg3d3dXV9dn52dFeJdCM1m&#10;0/IwffdMJjM7O8sWDGu3v7+Pq7y7u0smku1Ou91uzxXnsC7YS3ScTO2+/D+c3Vlvm+mWHuyXMymS&#10;kihKoubRslx2VbmGzt67gUajzxIgQH5QgC+/J2f5AQGCALu7U0lV75psy7LmeR4siaI4fweX3ydG&#10;d4J8+XRQqCrLEvnyeda6173uda/FxcUXL16Uy2Veo1tbW9vb25Ld0dFRJpOhmhoYGCgPlgcHBzvt&#10;zlX9inGfTxz4OTs7s1srlUptb2+roKMomp6exrIqxO7iRSnFYvHu7u7du3eipZ63PAKHp9Np4c7B&#10;gxL39/frD/VsLgtCkw0B0qlkSp+D3Ofx8XFvbw/Ur9fr2Wx2cnJSTepoaa1pqAv4qXhfoMaMOlfk&#10;tKClFxu0Ciwfbz8iQILMP5vJ5nI58U0DCZzAvfR6PZpIGmvwAOwnl8H7e21RFCHl4Nhms/nUeHps&#10;PHIJCweA4IDbHkvJ29vb66trEYOHiisQlN860AAYicBD9wFPommE35YNdVtlw/CUzPYpHDRXQH1p&#10;zpRDoVCwv8f3qMj6sXqpHxsmfV6vASeQKkgQvh9YCuX/P+sIRLF5vo4LhBbgDZDgl36uH+r3++nQ&#10;TmjG44TRZ+2O/+9fAYLTO/SjT7GV4Mu8/+joqC1D1MrwjQon4HskjjzxaQtFMhmAvr/liAi74+Pj&#10;wCjw9BhvbpS9MBrUBO6YMVjk3S+//ELJKxaLC4KFtrbj6KNFHMhtcpgCrBS7l3oB+GLYWqB3/yk6&#10;NzY2qJlsnHv9+jXtFQZWEIfzOp1OOpWGt8hdsWlRFG1vb1Nn03cLu0KYibP/8l/+y/Hx8X/6T//p&#10;H//xH//2b/8WJLJUoBFvzgF38Agum9NpSsO4FpneY+OxWCyen58Tio6MjOhepuLNSNPT06urq+ZG&#10;6Y9cHmy1UlB/EuqdnJycmJiwM1kAYushDx0cHDw8PGxsbNze3r548WJxcdFapH6/Ty8JWyjXcb7D&#10;w8PeQvIzqwTlOtdFXb7GU4M00jhFoVBQooA+SMNUKnV3d/d+/f39w/2XX345NTWVTqdfvXpVLBbb&#10;7Xar2arVambzz8/Pf/7557u7u8XFRRwZLbCI+fbt2xAm9KJNegIlRAqh81yv129ubng1ahH53LEG&#10;fEVvbm7gvFKpBGsGd0KfDvsFB7gyUsH1GG17enra29tbW1uj8sae397emqsIC9Z68Xi1EiufzztU&#10;nvPu7q4TSHUeUIVDYsc4RBgQ593dHUkCZUEiNq1zc2GIdrs9ODhIB+GMhZWtEo8PiDCECizQhRz9&#10;qD/UotCDfvvl5eXGxoYLYvJ0bGyMtP/T3q36ozdbq9Vub28xO0GYX61Wx8fHDw4OCPmfnp58yr7N&#10;KZWHarWaAKJ7L1KZfcHucVO5vr4mwaDECf45pFvNZhPxRAqtOHFbxZbgoWml0tLSkj/VLBkdHX3x&#10;4kU/1rRSl8zNzaXT6cnJyWKpGOzUNNWjWBUV+q9+yNjY2OnpqYfpJZE+sTsDvovFYjqdJgPZ2tqi&#10;fKERnp+fj6LIH1FS4CtJKgKPgBHWc6IW19BSPOBqwy4+W+lISDyNRCJxenr64cOH1dVVS6KAMFH9&#10;48ePfMz5tJICqfYbjYbpq/v7e+/FK0yn02dnZwcHB2KCM++g3t/fb25uip/KSFErW8/KyhZkiSSm&#10;U6MoYqtNcKoR64iatX/37h1aJIoi0M2JVXjLof7pw/Kf7dhRAajq9XqISN+JJdE/CA3Cu7s7NRgv&#10;CAAFohoYGHhqPN3c3Cg5PMNw6hRXvc+WFRHj0IH2er3B8mCpXErEk7yO9MDAQGW4ki/kQ97sxau2&#10;MVDBbZ+sRn8LcKSPViCVSiWUq6iCwTGyo8ViaDRMS6irEQ3deMtLo9GgD5Vr8KqlUkmbwcJDsnST&#10;wpeXl6RMg4OD1rMbq9eqx99xJPMoIPVMbJ0pifin1g5zMESMai2KvX1xrFEUDQ8P0xNgcFi7wI66&#10;KX4ItYtOmAf18PCAn+LDzu5PgYSmhL7kERZJyBfTiubHFc98FdBJNMs4/cXFRaOWrVbr7u4OFh8o&#10;DERR1Gq1wtwYdnt4eBh4jeIVuIl4ay46+3OsaHYE+SXk4kEODw+p24rFIjspkEOT6T5er2IZiZpf&#10;EzqRSBiXNjLLvPH58+evX79Woq+trYnnNseYAwiNc60U+gD8VyqVQh7hzY09zc/Pcz/b3d3d29uL&#10;omhxcXF1dVVIIfzsdrtjY2Nzc3OMRs/Pz4+Pj9naetlOIKcdL4BNMwbk+PjYfZmcnBSFzFUopYw1&#10;4Os3NzevLq/q9Tr+tFAo2NBm1k1Uxxrc3t4q450rz9+mFvyprgB1lXuKdwhiTJdOH7QXO952u912&#10;p51JZ4JAuBHvkwh8pQPgtFxdXZ2cnNzGO9KFXyoNrd+HhwcDf4r/yclJMn/pg4OlXgt66OHh4e7+&#10;TvmnRPSRASTNZpMNgo9AB8InixB8fHwkZlTJB1NZLc9qtWoYVCDVRpICwKEgm+jHriChfqM11pbA&#10;beEZ5YvEZ7Y2ojGQnEqlzOiABDqOSvTAFfbizSKJ2CtV/Gm1Wkwn8HpMaNGjUo/qQ3dTmvADS8US&#10;M1X9RfS9xnZQrqRjk9t6vW6Lm8awMUHXk7Kk1WqRCQs41Wr148ePAi9lRvBAM+8yOzcLauIWjw6P&#10;2F8oiGyw1O8RLiYnJ4OaKiAZzzMfW/On0+nT01MxQVJT7bsUKjsAhjV5KpUyXHJ7e9tsNvGGMq8D&#10;0I8NvryFXCEnHmqpOgyuwMDAQCoeF0vH/nJol4DoAFcvAyaRXHzEURRlMpmwgSaKdYsuoJrX6wzK&#10;UIg3zFqpFkFrl8V0iyeciCcbHFTtPTRoePFysT5Ks9nMxk5fhgsDQmjG1jGOR5iW0B/qx2ZWekLG&#10;ETiWeLwIUIdfPV6v10kopqen+WYAFe12e3h42KCGCxWoBkyHf4aPLJvNPsQLt1Q0ai7YqdlsPjYe&#10;0+10aDXh329vb69vrsuDZbtPBKuzs7Ph4eHFxUUGLMlk8u3bt9vb2/l8/ptvvhkcHJyamrq+viam&#10;sTf14eHBanHlbSaTUdrgrHu9nmIn6LtNYiUSCZO+1mTe3t4G2P/ixQtmAHoPVEpyq7blU7yBA5bu&#10;9XpQjQ0uz58/X1lZeXh4sHRKTvE8h4aGHBKV6dPT0+3N7Uh1JJ/PIy7Tsf2m6i/gDYJLtop7e3uE&#10;cT4vShdIUnniGBN0UsgK1BSfer20kmFybnJyMtj0kV2m0in4pBfvuXG2UcNuk1OXSH7a2WM9CVWT&#10;yYkgH3E7ZmZmHh4ejo+P7+/uw6JNjdX0Z5taSRMAD0uA8TOXV5dGFeXHQqGAUjw5PimVS4oySYrZ&#10;YLPZDDpXNJeEC/lIl16bG+dqKDyNuZAxzc7OElzLSlCTunJkZOTZyjOfFyMsdAEek2ZRtMnlchZT&#10;C5uAKwsNBKDkCFHTzH311VciM3aIVFSjGs5ReOqdNJvNh/uHw8ND42KHh4dv377VOnr9+rWzylRA&#10;wSKA8AVJp9OcprhRIWRAXE8V8Mb4W6Fxd3end+ivg5cCi6rc9PPFxcX6+/Xt7W06FX4te3t7QsHY&#10;2Bhn40wmU6/XcVkXFxd7e3tcAcNo5u3HW0cFPIC6JycnG42GsR7Msv6ruyBO0vwJv6l0CgBgQ+Q1&#10;iFdBAGfWKooiZh66d3IiwRCFqDljO6V2d3cbjQYnDw3v9fV1FzyTyZRL5VK5lEqmIBAqGYoN0/+F&#10;QmFqaqoyXLm+ucawk6+5KfCDwbLx8XHIU1F5fn4ORImTULqdIvV6XcFF/O1+YRo/fvwYEq4wjuLz&#10;BKIo4tag/HRH1NSa6xJ0vV6ndaBzbTabp2enmpGTk5MIqIHiQK/fI0nRNhMluN7hvjiqmY3zLuQF&#10;GE8iRngSf4BJ5ibdxyDzYiiiLEUOVCqVbrd7dn4mTylmxXC9fIChHVtlOPnpdNrTQDkae2rHCyyj&#10;eB8VMY35RcdvYGDg+fPn6Pebmxv8ifp3cHAQI9qMPZQ+5/CD/OWfdSbgisC8BRlckAj4i/+ycdD/&#10;bN7XN3j9Zkz9EAkanPAuUv/+3/97IE/7xYf9v/wFATn9z39PROE77+PVcwBKmFRwc/gU5fN5xt8i&#10;OP7R49bXgrd8xoHSJcmJ4il71C3L3VKpVCqWDAxC54G5GB8fx1+oMYJvQDqdVkHhSYUVpgqKLh9e&#10;JpNBMcBh6dj8wUnd3d0NU2k4YmisGa/d4xDqVRnAHBoamp+fV/JJllqFIGnQGvNPdwpz+Vwx3gjt&#10;n0aQEOj7e/vHx8ftdpt926tXr0A6DB2GWq179/Gu2/vkSa3KUhh7OATC0urj42OAgGq8VqulriPR&#10;5adBwqmmenx8RJQ8f/6c6h98jPoRklrR4hQ6wZzUMNqhb+khwBk64SqoQPekYiGwDzEZW6qhb1Kx&#10;V2boziUSifHxccp3D81l9m2I4/GxcZzR4uIiXrVWq93f32ueqRmiKPqf3r69bj6fn5iYsD632Wyu&#10;ra2FhJFOp1WzOvxoNcOY6EszLt7vwsLCy5cv//SnP/3hD3/QWkPVWRuld12tVm183dvfu7y81D0u&#10;Fou1Wk2DgbjVtt5g4w7c5PN5L8az0iBVmd/c3JjImZiY+Prrr1dWVp4/fw7IMivDGJLUJZPJUqlk&#10;KFivLpT9/IX4ZrhEgpc2tWpcYCLDlO97vZ7DJjICEIE00TMIrsGql5HKJ8NiBG6320WIS6LG6p+e&#10;nj58+LC3t8cPneRTBvIbK5UKk3RDV+oQWF/hB8+peZxkpiJHR0cel+FTR9e3JWLbnDAFmY13iDHB&#10;TCaTo6OjY6Nj/ajv6nlKzo/mzYcPn+YYVLOYIz18QNY9MmuCLJAe0H+AhZ4H1hLviW1xvI0ee/jN&#10;ZpM9NOQU+PGHhwfLu9LpNCI7k8kov4HO4+PjRLzIrlqtdrvdk5MT046gA6039KOOBffNviwvL6+u&#10;ri4vL1cqlf39fZ9UuVzmBYSeANESicTExMTMzMxodRRPenZ2pjaAejlIiBhShkOIdRIlUE7wa2gb&#10;FwoFog8KPiNBCvutrS17NVEw3W7XyjhoO5vNkl9RM4UGm2PfiI3sqEjGxsboyOr1Optg2iLxymJq&#10;PS2IH8REEPRjPwdRbmBgYGRkBF6hboARg88DskZ+GRkZ0T4/Pj7e3t7e2tp6fHwMmvcoiuw/VEqV&#10;y+XT09Pt7W168Lm5OZYC3rjpe0yEsOw8eMhkxel0WoB1cVw0n7tIiD91pImy4XsljT2BxBGCqkG3&#10;fD6fTqU5bFAJ8Yt3AGZmZqzkMXsXFEzoD3nTeFMikaAgxvCayjJ7sbOzo82mFUfcgHS7vb0FHr7+&#10;+uuLi4uffvrp+Ph4enr6+++/73Q6FBV8IA1q+Jl6qJYrqjEEJTEhSNJqtRqF0e7O7v7B/uXl5bff&#10;fjs3N9fpdDY3N8m4XHke1qYK2Dvc3NyY5ZqZmZmfn8f1KOMz8Xa7arU6MzMzMDCAesvHxo94LlIG&#10;iUDSVzKhwOzK297evr6+LpfLy8vLlkDamKVTdX19fXF5cXh4WK/XK5VKpVJ5enra2Nggn9dgQO77&#10;ItDzWQzEa/Rcpcd4ITPQ//j4uLu7a7LbHFiI6ipD4pLx8fG/+qu/4r1pQNZ5Gx0dXVlZmZiYyOfz&#10;19fXJycnIGWQYLdarfHxcZjz4OAAcGJ6K+Xd39/3ej3zu0p038M724Tc2OjY8fHxL7/8YrRucnLy&#10;66+/np+fv7m5WVtbW1tb29/fn5iYWFlZQXkcHh5ubGwcHh5m4j2u+F/tXivvarUan5mrq6u9vT0+&#10;ZiRmmBrBiszcBotarfb09HR0dKRnBvWZxTRNrw8xNDRk8SCc5u5YsXhzc/P777/f3t4uLy8zoqQC&#10;GRgYmJycLJVKrVZL83t0dPTVq1fffPPN6vPVp+aTpCY4GxnsdD95tclBGnUIXPE55Kb9/X0nEGWP&#10;HDdoiEQ2cAn8m6sIbdeLi4ub65t8Ib+0tIRzPzk5OT05bXfaWp68vxmk6BFOTk5ms9nDw8Pt7W30&#10;CuUKLUWlUlFWmJ8W50VFDUiyj+PjY14oIiFaJJlM4ptAPrlG2R/0jxI64kxwRhYHlbdAJx0HvbC8&#10;HFAcDqsdG/IEMThxmcLBfk7l6G28LQy4arfbKnkHCRdADiWM4wShOP7pUTyP763hEMMHQQPbjL+0&#10;Uix4lBPZvtNj6v1rDnW73VazVX+s+yPvWn+C3ZyYUH+skyQLNVrj/XhMVoY1OZpKpR7jbZNgoUwU&#10;hnfx1DIyzWA+Xoqu9+w5+1hD30Kp0u/32ZX4vMgMtUV7sReQj0ZxGkzMjEpz5kyn09hnDKn/idST&#10;Hw2u+ShtvKuOVLPZrErckdNcnJ2dnZiYsHLP1WCh6SPw9kNnFz8+Pj7uf6KxYGZ4g05fKNYcAjac&#10;GQ+NZoj41y9yreAoH6I8SyQEmaiswelevGfIofV3xepebDz99PQURhbGxsZQURbkouTwKUG93o7t&#10;JQO1oVGniO73+6oVxXjoneiQOfPoJDCj+5lltKcNS0sTgHoymfTNwdHb3I99EolEwrahh4eH4kBx&#10;cXHRWPD29vbu7i4bZ09YmebToQOglkC5GprRO4Te+R9YQun7QwMMUL+/vz84OFhfX7feNpVMpeP9&#10;H0G72Wg0fPrI07C2vdfrac9wsfbzT09Pt7a2Tk5P0BfoKiquYPLDMx0ymZ+f94lL9M7k9fV1mPag&#10;NUEBEYsg07VMIBy1cPjcadQ0onC+5DiIb5yJP4JOFcIGlAONnoj3yhpzMRqrSIfDFxcX/S6MarBp&#10;FVfNWYaZeEQWgKRtMDY2pq8gcUgoCwsL7L5dT67uGqJPsc9buVy242psbIwMxUykEVjsWbFYfP78&#10;+dzcHAbGw3HdzNeGet8GFIeT8kk4/Zu/+Zu/+Zu/4ZOhw2GHBJDsb0FiGJLQVaXg7sRmy/Qrp6en&#10;/orJfp1yfVaGxtvb29vb2zs7O9ppzJ95HB2fHAvF9Xr9999/p/Q3joDMoW+j3T49PTVyJIY7rryb&#10;qL5yuRxPEbUqYJ9MJqEj7RZ+ud4gioD+JpgPv3nzZn19nbpudXX1iy++0C2jjVhYWPj++++Xlpao&#10;r/QkAJ5MJvPw8FB/qGOW3LW9vT0WFOl0+uXLl9988w35LKmfp2rIZmdnBxnd7Xb39/ebzaY9bdbR&#10;sVU3qaP1AjbrqbRaLc/Ho1C3zs/P12q1hYUFbcWpqalWq2XSVI3w5ZdffvPNN5YxuJsHBweNRqM2&#10;UVOtAzNGb/P5/NHR0dbWljj54sWLxaXFbDa7u7sLYAS8enl5Kb9UKhUxudvtagKhhqiBp6en9STm&#10;5uZAU9MY5GVuqOQu3qrOOK/oAtJ6uvuPj49DQ0OsxY3QpVKpkZER03usfWkWx8fHM+kMuZKhKGIv&#10;QNSZodkiixes4Dfwb2ZmZmFhQR2Bv4JGPH+U4MDAAHg2NjamNoHDlbFELZ4qjijQUPqLYXZQT8is&#10;6tDQkF9kYhXhQMGmikwkEuVyuTpSHRwahFEBZiFInKE2DsQRZIWA1RGHppAJCHxJEPfSiLfhBil8&#10;kMjAPEEw3Y99F9PxnkVxMvQC/lmnQPLKx+uXZFtJ3DtNp9PuS7fb5YSU9ouDEv//9ut/6m5KpXZs&#10;O9WNzaeQRNJkr9er1WpaF0tLS7///jsJ1fv37y8vL+fm5hYXF7vxam85LIoitJrcICdhVYIYMDwO&#10;uRz4UAOEI44RPj4+Pjk5WVtbAwXUjZQRWsoaZZzOGJmBPiAIuIPhpWgQOID7ZCKJ40Oryd/kWjAu&#10;gSe6nyCRZ87Gxkav13t6ejo5OdEivr6+luydDzL50OEgYMnlcqNjo2fnZ5l437g2ZjqdnpmZwX99&#10;+PCB+1A6k+YXRKPRie1ih4aGlpaWBgcHzayVSqWtra3weB1Ks2zOLtaMCCWfz8vBuCpqDnZsUKwp&#10;QoykKTnsEvfAiYkJ0GRubk7AEt/l+FKp5Koz9aZxEGFNnzw1nlrt1v7+fqvV4olvXtt2WTg7kUjc&#10;3d3NzMz4u0oCh3ZnZ4cQEpFKrr68vKyG/PDhw/r6+sbGRjKZNPY4MjKCpEOupeMZIBn3+Oj4p59+&#10;Oj09pUzpxF8UZLqguVxuZmZGyUE6VywW/+7v/u77778fHBw8PDz84YcfuM8jfe7v7/GJ2Wy2NlFz&#10;PJBuiXjGiqJna2ur2WyOjo4Wi0X9fNH8w4cPwrctQJDHy5cvMReUC51O5/z8fHBw0Hzu7OysigUr&#10;AVJ0u13jL5BWFEXEKTwfGJ6gF3XXEceobSyDV6sqVjb7F2BLq8bfIjBxNRQVtDYDxQFtajdRVeDU&#10;WdxkCSqiGWnlRzHdmp6eJu47Ozur1WqqEb0fJ5zQm57FPM3g4OD5+TmBoWoTD76+vl4sFhcWFhw2&#10;dYJ0ok5G64DF9mpcXFwA+s3YKK/RaBwcHMjWkEcikZifn5+fn9f88L5mZ2eXl5dlBWhgeWk5iOCi&#10;KCKQ9BgB0+npaRIkc6/dbndzc/OTViKdaXfaYe4E3S8xONKI4KenJxbzUoUVXmQpctXU1JStngzl&#10;Dw8Pf/zxx2azSW1aqVRqtdre3p4Z4X6/b7Uyk7dvvvlGGk4mk5l0Zv9g/+bmZmdnB5c6Nja2vLy8&#10;t7dnewSiU0KVAjOZDDwHwVxdXf3444+q6Hw+LwIAExAAHkqZkc/nc9lPc4gkz1hIr9l7BFLVomrI&#10;r7/+Gp/77t07IECLiNl6N54eNZG6vb0t5vsJk5OTuAycF/rA0pdKpXJ3d7exsdHpdE5PT6Ue4kpv&#10;1iMiqwx3Ac3kMLiGIIhhf+Sm8oyGSL2nQXJ5eQmBpdNpUdo1VOcTzniq+uKP9cdkKtmLF+K1Yv9N&#10;+nQnQSEdRAywVzb24pToyaIN8Or5nZyceCYonmB05l33ur37h3sCdpfXakEdIEquQCUAfP4lCKkg&#10;Gfo76hKElN3mwjhWBU7yLorF4tHR0enpaa/bu5+5bzQav/zyy+7uLrHCxMRELpdTwExOThYKhZWV&#10;FYBbq5j7h4iK85qamtLZrT/UW+2WmF+tVmXG65vrkIxgdJovFIY0TQ4MTYbxAqNFOt+yvKpJBPNO&#10;hf3P9SW4Bi72uVyORoQ7kzeF+EZnG3s3uSIWHRwc3N3dwSRcv/lrDQ8N0wrlYueucD5zuVwgCHwo&#10;2p/JT23cpGZVoVDodDq0WgQKMggr5DAuozk6Ojq6tLSE60EoWF9sSdXi4qKhQE+PhAIJ8uzZsz/+&#10;8Y/NZlOXa39/H1eYjh3JHx8f1QlGqnWA6g/18mDZz8eh3H68PT4+tnhjdnaWRdvp6ene3t7bt28f&#10;Hh6Wl5fn5uY0TU9PT3d2dozauA71ev3o8CiZSoYekn5SsVjENdzd3QFasqEo9MkOu9PV2CCaPj09&#10;PTs9MwpGoJNKfpKbEQF4AuwIVGWf2ofJFIuPcqk8MTHx8uXLSqWytbVFgo0UUOdrNeEjyuVy49Ng&#10;fWNsbCxQSIA0Vjrw5iQI/ghBHDgjtwkS8BBgCTg/n89PTk5SkNzFO4Fu45XU2VxWL1Cm7vf7rXYL&#10;iUwQ3ev1MplMKJPkrN9//13HxciUDkpgV5OxG5KwYNoAYsQpSGHJePJD3ItiH6QwS9GNnWABdThN&#10;qZKN1ykb5RSCBCV3U7s6ii2GdBMDYRRyFj1yK94XQs1Ht+j5+BRYGNXrddLLz0dUg+zMGM319fXD&#10;wwNRYafT4QyjnRY6AeYdQcfQyfBMDHwjgoPBUalU6vU/OUIg9NGLvsQreFjfggpHHHD7LPCDnI+O&#10;jk5PTgeKn0wCNY0I/LXzrRtR91oRQWxEUNLpdGgsuENITN14JEiG1TcyQQvxqtsfY39n4ZfSkIht&#10;a2vLgKbCxMeaiv1IR0ZGqiPVRDJxf39/cnLy7t07NwtoCbO/4Sc7S95vYahQGPgkm5D9ces2baL+&#10;Q/dLlHPZQZFEIgFkKpxDTsykM91el1Lq5uaGTouDvDNG/xfoHoyG+qjf75uPkU8b8SZtUphE7NKA&#10;YoByeeWJBgahzPqbv3l8fDQNDEchQEUkbTzNWgyAdnh4a634i+AmHe8sFO58mp5YOjZqA3SdZ00R&#10;Z7Xf69tbGcWm4X4sWUC5XH716hUJ19nZGc8ZA/28Rq6yBxIAACAASURBVNFeAh1I79hj0hH3eq4s&#10;ClDYrOfVUMJLNpsl5R4bG9P6onCamZlZXl6enZ01ltfv90dGRiwtcFBFnqenJ8ORamqtXwUOihDZ&#10;BKPOzs56MvXYJFAOHRwcDPSWN4V7oh3m9JiIVwp1YzNhfM7S0hKTg93dXWlRgzCXy3U6navLK96V&#10;fjIQ+BQbrGH2qQ89k3AGBP+VlRUKrZOTE7YQYSiK5lJSm5+fN2C0t7vnHUmpT40nn2xQWGYyGTeX&#10;35RuRyaTYbjd6/UODg52d3fVOMFCgCym2+1i5PVXQr7zYtACAVFfXFwwjYhiKW0ul1tYWHj+/PnM&#10;zEwURZubm26TyNaMrYmNMKILwfvz83PB8+PHj6G/yKY7m83+7d/+LR2MxWxKe/rXRCKBEEAmnp+f&#10;0ytQeYtUykbzFnJHK15cbOicEhGGJ3vKxbtw1BenJ6cWgaRSqcpwZW5uTm2o9UvtEXhFOULqFPqO&#10;jo5AaK5fOq/Dw8NbW1sfP37c39/HsK2srJjc7cba8F6vJ4ixHjH5CkBS6EvlV1dXPBjZaZCIDQ8P&#10;P195juXDECIQaD5GR0fVSm5lkACKVCwTgIF2u318fDwzMzM9PT01NUXH4PzL+xLc1dWVvnu5VG7G&#10;xjWSpguFzVPfDQ8NE60KpD/88AN+4OLiglAgtE5hIe+iWq0qH7a2tqSzqampSqUC1TMXIt3jTR08&#10;Ep4/fz4+Pn5yckJ+kcvlpqeniQ7T6bRVr1tbW0GgUIht2VD/ZqxB1kABLSwsTE9Pq8JKsf3++Pg4&#10;NhJhCFHTPmrqC9SteO0NlBL67qR7lUql0WgYVnNBFBdkx7rsjaeGDKhD6ReFgWxqVAq2drzDKZ1O&#10;V0eqKllUDxGh4tqtPDg40OLSxyV8DM1XSlN/2mg0nA11ZRQ75N/ffxrJ8uSJTsJWP+nMw3RCoigK&#10;jQE86uPjY6/f68d7pIOJAsZbMhoYGCAYVS/TyoM9ycSnkcdu7DnRjvfuoMvk0/8lyR+IjvAbxX9/&#10;KjskP5u6CK2BKNa1JOJJ0CiKvKqneI9mp9NRpIR3HUVROuDOXLyhsR/7mf4fvwJDCgNJb9hzn7ef&#10;6X4SV5q+McEQ1M23t7cyffAWUHuYjknE63AJ4eX+dGyqlYy9JvTBoiiSpzWKBRQXxjTfyMiIpiLG&#10;EKyRqgkuRkdH4R6RnRrRXTo5OdFS001VcW1tbaVSqWq1GobuQRCX2Rl1wRAoRkYIvvBWm5ubR0dH&#10;glf4vYbc+X4gOIj3meH2+/2xsbF/+2//rYHxTqfz+++/Ly4uvn79miZO5/nDhw/ey8fbj91eV3Ei&#10;/Q8NDfFEXlhYcKbFaJNcBD4+hdvb283NTT2nMGcUCL58Pm92rNVq1Wq1mZkZjLDgEubcfTNs2ozX&#10;1HQ6HaGffQHiBpIbHBzc2Ng4OTlZX18XiZQ9MzMzWoVnZ2cbHzY2Njb29vZevHjBj7jf7yNTVBH9&#10;eJ3G8PDwy5cvr6+vr6+uxZFevJ9HtK1Wq3/6058qlYqArj48Pz//z//5P4+Oji4vLweJxPj4+LNn&#10;z7755ptqtXp4eDgxMfGXv/zlv//3/354eIheMVK3t7fHAAeehp9yuRwts9++t7dnyg+daiMIYhTd&#10;1mw2FxYWarXa5OQk2gg5pVQgQmTXKMrbiiYM/frrrz4d9BN873sIkWzaJEm+urqanp7+8ssvX758&#10;Wa1Wj46Odnd3379/v76+Tk+qWqhUKslEstVumRSTqv0c11D7l7k5BS5D56enp3Q8GIuYwwUAxzhc&#10;PJFmkp+PkMJdAn9kGh8/flQN7u/vG1HkoXR3dwdvkdFpmPHWgHqvr69lDhh3dna21+sdHh4GDWC7&#10;3a5Wq+SNQQWgfiC40x5XgDmuo6OjUo4ep4tjY/bIyIjNJfv7+6Izrp+IHrgcHh7++PGjfob5Cbup&#10;RTk7lrUiCoXC1PRUYaCgxk6n07/99tv+/j6Vq+FBs2Jixe3tLVX4/v5+r9ezf1VLH0uSTqdZJGlq&#10;8qAUGXzlcjniVh0ONf/Q0NDc3FwURXt7e9PT0xyu7u7ukN12RbAyQ9k0Y5MKggLL2z/J9z7e3tzc&#10;wOi2CFIr2Eu2sbFRKBSw2OgDkyigTDce7jk/O+/2ugaTtScZrx0eHn5Y/7C1/Uk/kslkCgOFdOxH&#10;IRfSpKRSKTU59BMq1XQ6/fz580wmY2XF5ubm6enp4uKiGiaKIpVbKH3Z7KpLO7F5OibR/o9kMqmA&#10;efbsGSj/4cMH+zkymQzzGRwK/EdYjasN5Ds28+PHj1eXV65JO/bGBZJcurD6L3CCfqbY7m2Oj4+z&#10;YgeSNM5FmCiKSLnZcar2z8/P9/b2BG0/ROAKYsMwVgJbw0kGb3vxXhyMFVkQ9Ilk904PDw83Nzf3&#10;9vZQtOVyOUg1NYPRbYgSqRkq6MdOFOauAOJ8vF0N865ejaLIKjPv13eSIKBC9vf3adOoY7rd7uXl&#10;JYmNefyJiYnnz59PTEzAAF65KUPo/PT0dHp6WvxJppLZKGuyM5POPEVPjFk8ZIXrp4/s6nqgOODt&#10;5GOnNW88vH5P3tiyjOwrkUi4FOb9g5pJlw7uZ185OTnpY+12u3gB2mSNE57L09PTHz9+fPfuHdma&#10;SQWDTS7g+Pj44OBgKp1yXNE9ydgxOZPJJBPJAHmV64QC3fSnneQYB7GF6jZMeUoBEi6yRrOERmx6&#10;etpQqcACKojD5lQSiUSv28tms1ZekXHs7+8HhJNKpgoDBUeLAtGBnJ2dJYn9tE+y8biwuCAxGUA5&#10;ODggupyZmfnuu+9mZmYeHx93dnbevXt3cnIi7hGFnJyccLfwWWht9vt9G7PCCKaGnzkJ6vuZmRlD&#10;Ra6PSliji7sU9uHy8vLm9lM5TdeZjN3tcA2C0qf1Ksmkpn7wYImiaGj4kxvh7u7uP/3TP11dXalF&#10;taL5NFLkQVx0PJ1OR5iNYpWZqr4Ub6iCeLWLkrE9BdCowvQCHEU/kPjLBUEagl7OCSAtVuD3FfwO&#10;FYxHXnB/f59OpdWNGsxbW1sbGxtnZ2eeJAIRZaZjHSKnZ2XM2okiq7+4uAgCZJA10NChp6IvaCIN&#10;aCdmCkJyE3XdeEs8tKY4wp+6qp+2QBWLePBPIxGDpZHqCNLBvC+snsvl3EQtalyerAQ4iQkuYyde&#10;bkFfHGzicKy63clkslqtJhIJUVFJ5ZL6UBBSbpCm12PsWkDLYm4jcMT6za1Wa2NjQ+I2IJKI/b4O&#10;Dw/9z8nJST3LXC5XHCjCXag0zxbBKuGCASpWKUmz5CFeeKZGMGSGW+92u7gqOa4fb1Hqx6uSZVUj&#10;3cIRckHPQxOI2vHx8XFgYODo6EjD2wenHIO+KpXK6NgoZuH8/Byjure3Nzs7y/DN8cPt+ja/VEYO&#10;gzIekcp0b2+PdoFepNVq0Y1+Pt6h0HDYoih6jJfT+Gc4566e3NHr9R4eHlrx9qPb21tnzy+K4oEe&#10;m2Na8doJxAH06LA5P1E84on0RLUYg5blR0ZG7PkT/JlykAqZztT72d3dNS0NbIfeaiqV8iKFL9FA&#10;Gx7PIoY4/IlEAnxVRkmUQSvmE0+n0l6tdyQLeJIucrlcNkF7f3dPIjAwMLC8vHx1dQUzm1aU5vr9&#10;Pkqh3+8PDAyMVkc9EKcC4MfSooYxs7lcDh4eGRkJlpLa+Qyg7u7u1tfXBwYGxOGJiQkL2Ny+ubk5&#10;1nbQo2hJMTA6OqqQcdjq9TqOLPDpuXitMbFgqVRaXl6emZnRIHeEisWibh8GEKYlWNbvnJ2dRUMn&#10;k0l9Sp8vq/Rmq3lxcQF2um712KwYK+KB6M2IYNRUqiFyQHMS3Jy63W65VC4MFIRBiMJhy+fzhYGC&#10;NK1Oubq+araaIyMjiXi5q+UWwbgs3IJMJsPshRlRLpezv0H+QlYCJGT1GmDmLRKJhBUXoUWn+NLw&#10;QIJBhqJoMpl06WCtoHx1PVH5eEZvxMenVMHqjIyMMAdOp9NYBbN9RhUPDg7QwcpbcHRtbe38/Jxm&#10;X+QBt6Io0gnmaYleMCDle3ja8J/BOQwPDSdTSR/l09NTq90SUQcHB+fm55aWlpgxQjjul0znCSA0&#10;BQTqvfX1dQJWFzybzRLHONXq7tHRUa6Y1qpBIPp5xs5SsVPQzc2NtoF6mQtov9/376iG2dnZhcWF&#10;RCJBOHJwcGBUYnFxkYGHE95qtbDGyvPr62seaJ14BbQmhJoCkS2+sXglCPvw4cNTbEY9NDSUTCUF&#10;HMgc11wsFhcXFwGMx8aj8pNg9O7ubm1tbXBwcH5uvjJSga6z2ezY2JjYC644isB/Pv5CqW1tbXEo&#10;tYKbaFhBzU0X/1apVNAaIrlRHhSfHoaYPzo6KuWRNiYSCbM4JirMa97F24DwkFQINzc32gaZTGaw&#10;PMilgJv68PBwu9V+qD/AKg4eSN+IHeB1YhQ+OD3Nv1wuBx9aS5PL5VRSPr5MOlMul8MYpfYAPJCK&#10;txpAL5lsxkcfRZHFnAQKtNTqPuchlUrJuWoQtBiX18nJSb6jwF6320W1Ibd9HHgSpavUkEql9HoD&#10;cEp/trBBIvNSKcAw1ZhVBabjxK8C20n214qdHuDkRDIRvjqxIYRA9BSvSevEXrt+VGg8dOI1TgYa&#10;II1/1ocI3Uddk/B3M7G7KZmOuqYfr6NwbvFpovGn9xt+H5z3f+pE/C++vG3QRwIbHh4O3Y6gjiH2&#10;6fV6qWRqKF6WWywWyRjxfa9fv15ZWbFNJeiYApftDXsn/X4/nUqH7dypVKpQKJCZANDuuaNWyBdE&#10;arRFoVBYX18nsyKQLxaLrVYLDWSSwJjk/Px8tVrlL6HT2Gw2yXgHBgZMeJlfQ1OKYoGSg6rdWAcC&#10;LxAYhI2Njd3d3e3tbUVpv9+3twqmd6R482U/87YrFArIQQy4zK3AYKKtuT02NnYXm/sjhaU9Saha&#10;rU5NTcHZvXiOlWiXSHZlZWV0dBRSzOVyPH99uR4KpCiKVG4+o06nMzMzE8YzXexE7DfiG/gqeJgu&#10;j4woXDIfcHIGBwdR5MFTW1t7eHjYiCtG4Pj4WGcI38Q+pdVqYUxgdLYDpLs6defn57u7uxMTE9PT&#10;00NDQ91OV20pjb1+/frPf/4zr4N3796xpAA6DWamUqkvv/yyUqnc3t6+f//++Pj4119/pVZ4enqi&#10;lHQvkAJzc3NkXPrGrVbrhx9+WFtb46fRbrfHx8f5Wqg61Janp6cvX77sdrumm3d2dmDidrsNocJ8&#10;T09PpWJpdGy0Hy9gdHTFRBjCNgLVqRETslasPYEn3p8QeH19/WD/gPcCUXahUCiWiyOFERc8NDwx&#10;RET6DicEViqVqtWqyifMeUGEigQX3I9y/o0F6FvoTygVms1mLl75IJKenp6C8kdHR4VCYXV1NYoi&#10;7BLQgIkgSAx6YTul6Su5gt7f3+dyuePjY1ohb0od1Yz3QPT7fb0Bv/fx8RGOp+7EMmxtbfHEdIV1&#10;y1UXui9mjPBT8PfFxQWvEimN8/709PTa2hr5DL84Op3gZQz0DA4Ofvfdd/y7PHkG9I1GY2lpifs8&#10;TRbzgSiKZGW4mai/1+t9+PDh6OhoZGTEA5eqM5nM6OioDjGzFLutYHr8kWmYiYkJ3VmbXc2jfPnl&#10;l9VqdWVlhcJRpdHpdN6/f6/5Ojg4OD09vby8/Ntvv/n42u22IFwsFs11Pjw8nJyc8NXpdDp8XbOZ&#10;rKRrMiyRSJycnviI4QYjJouLizq4nQ8dlU+ggZTBAqPc0Ywt3YaHhw2OALtwj9bswMCAtk0hX4Aa&#10;FcwQNvGCkAIsisZU83bPXMVf+/v7y8vL2hXHx8fyztHREcm82sM0gxemMmm32mxzCXPM5HnvRDfa&#10;A4+Pj2SwzWYzm8mKZmFco1arZWM7C4BYJ0wnGB0sckIS7qxHR7Bm45lP0KdGn4sPhVldcE1ZfxoU&#10;E4GpRILTF3uYNLY//fTT3//93//X//pfK5XKq1evXr16hTW4uLiYnJwkdgOMQFv6O22hUGwjUyg6&#10;kT53d3eMSnQ1tK7Vuq14QQXuDOyjU9vf3xcrut3u/Pz8U2wq2Ov1zs/PjbEDqe12O7iyoPvZ96XT&#10;6cvLSxKBYrHIxgR4+Hxago7m/uE+m8sSKpprBvLIMu7u7oxoDAwM7O7uOr2M+PqxoJtDSyLeyosB&#10;DAWe+KPSg8sDFgRwuX94bo7NyckJ5ZdcjOkwv+zJayUyMg5vp9vttjufNo5kY88ZARAKbzablUql&#10;1WpZiTQ0NGTO1aSg/NWP3cxoIIjm5mbnoihqNVthi0A+XnUL09MuZHPZgYGBL199+eVXX+Je/+N/&#10;/I+F2JilXC57MvgO+k1LTdPptLBj3O3ly5dgBmHNr7/+ylRE/z6Koo2NjT//+c/2H8ry6CoMi4EV&#10;d0Ex4MEyfDBYdnV1dXh4SNk0Pj6+uLhYq9XcQXyK1ksyHpz1QJrNJsGBZkOoEGgsBCjIxzFALTly&#10;5rFQ6ru7u2/fvv2nf/onUwLN2OtZNH7+/Pny8jJnEgETjPQRd7td2ylxzehUDxPq9m2ydtBu+2YM&#10;psBljAObrxIbHx9vt9tnZ2eEIJggPch0On11dSWhuynaEvDDSPXTLjorwev1urF9Ge0x9oYCCFut&#10;VrfTdYYh5IDh9TLdSkWNNrZEHI4lgQ7Nsn4z6kprTeEj+T49PYXpHF3JT2516TQ6NZ1Oq9IRUqh/&#10;qINColQqMXN3qGSrarWqEwC/QUpRFA0ODlIjOZZBQWzSxdOIokhujaLo9vb24OCgXq9n4xU44oaJ&#10;bf2zKIr8XoJrNzS0DZRa2k5UPuqjALQqlcrw0HAqnZIENRKOj48nJiaOj4+NShSLxWwu24lXiJGj&#10;Cj792H6KmF17DNLudDo+62zsyExa5OEr5h8fH7/44guGNqyuHLZ+rx9FUSL5yRhEDsWG8AL1rJKx&#10;KYeLoCYVD6MowpU47cIgCbAizjIwnUW6afVOIEeCQqLx2EilU+51Op2GW5CSfPm73S5eVYh2oUIY&#10;dyUVsPQWoS0RfSZFDxyx5yZy9uIZeoSCgx3KvU68EEUMEUZCHYSKDeFalvedhXgZnl5Xs9kkJOf+&#10;p9clLGcyGZ7p4FCpVAL+SZXJ/NlckLbUajXFC0KHFqRULAXppRzqnibjvdyAjV6aHwshhMRRij3T&#10;k8nk7e2tdubp2enBwQERdKVS+frrrwuFwv7+/u7uruo+ZBOS/FQqVRgoBGKEADyTyahwKZ01ewAn&#10;CmLR3i4ld/PHH380wTM5Ofns2bOXL18ODQ3Z/iKGz8/Nz83PPT09vXv3zuvXz7AXamZmJpFI0Mgz&#10;zRbDGalnMpl6ve5g4ChtyPtv/+2/SXbk1R5CIJvy+Xyj0aDGILNTI5gnXltbOzg4YDylrgmTZLl4&#10;nbsocRevjqjX6057IpHAThjgmJmZoceiHHUwnp6eoqFocHDQkzRXhDZ1Kny4aEH+EDJjrVZj5smN&#10;anBwkErDy1PLkDwjRr08cM4wn3/xOfK7M8OUSCS8/ihm8VA9OE2UNOWNe6dd6nsMEsk1irVut6sR&#10;7niIutSrdMoTExPLy8tHR0cqNQQ6bndxcdFceCqVOj09nZqaghXv7u5ovRmHGALIxgtjPMm9vb2D&#10;gwNxAxFsERfGySM9OjrSjKetFAZzuRyRlkpTZYHM8TzBvyiKyL9MFQcZ4vHxMQJnYWGBvPXx8fHo&#10;6Oj25laDXwPMmGy1WjXbQXDs4Qi2on39oW66ZXp6GpMpiat91BqLi4vffffd0NAQ1dHDw8PV1dXE&#10;xIRy2F+5vLw8PDxst9vWxB4cHGjdITTu7+/J88vl8t3dXTqVVkKquSRZd1+jQs9eEjSRg38DnDrx&#10;5A1GBWxTcPHM8FTHa+O1Wi3gDaopsVrDgzxF1dPv93d3d8vlMkr97u5ueHj42bNnU1NTiURibW3t&#10;+vpafytQ3mZz/XzNFaUNdK1GIPPHHtTj7dy38UrOUDptbGwsLCw4nB8/fsxlc/KpaYPBwcFiqWjb&#10;vFxWLBbrUT3ZSHr7Hgh4o1UJ5nmFBm4o4HVGRdR8Pq+a+PDhg0FMugFjT8PxFnQgJ51OY9joGEBT&#10;xWMiHvsjZKcJAMY0qqMoAmCiKNI7D5tLMvFip048RAseCF+c9+B/CRfWlQXYjslckpGfo/9B6Z7N&#10;ZokL7+/v5fQobgaIzEEuoLftGxKJhGuobPfF6ELwAdTBaYG0/y+2XvuBUFAUb7QC0v5lOwBjFv6z&#10;89m0RGhXhJKkH497+pd2u/1JZ/Mf/p//ADB1Yn98vyzxvxmYSHz2FX1mIyUTUNUNDAyE7+EdVCqV&#10;bFZIpVJRP5KPWZvVajUgla6z3W7zaIaofKJUEgMDA+AvbWwqXi+WiJewU5fodsim3nAqlUomklqy&#10;KHtKmaGhIeuXw8jzxcXF1dUVJ7X7+3vCDfCLlQ1f3WKx+PDwgLzAXin4KaQS8Wi2xpfQb8NPoVDw&#10;E7ReMumM904WAZQgjmdnZwV3pUu32725uTFXlUwm5+fnV1ZWuHCi/hFAODv8KSKAnI3Rh07AXWyG&#10;K4opMyQAJ15flE3B9PS0z0JxnoqX15Nu5fN5vjEPDw87Ozt6HtBPu93WYTbvQpCi0S1g1WP7+8fH&#10;R9OCQgN4Tc8FTdIc0blMTEysrq6+ePFC9yKZTFJ66iUQiZTLZYpsoDATO/MGxf3c3Jy6NzDpjUZj&#10;bHxMciJgcbqy2ezR0REqU5XFM4H4gqqI/MFHYPhgZ2eHTkQLh37kiy++mJubCwwCylJX/PLycn9/&#10;v9FoIH2mpqY0Wi8vLwk5FxcXv/jiC5H69vb2hx9++Mtf/sL+q9lsakFVR6tiVj6f/+KLL/76r//6&#10;2bNnmXjzoam0RCJxdXUlU7bbbfuuKXeI1Bgcg86k9GfnZ95Ut9vle67loGDmSq/N5jz04q2S6XiJ&#10;i4JNbYP/Vfwrb9Q5WseleN3Wzc0NYhcFaRJZ6VKr1RQbNzc38LFSU51mPo6i3AUnR6UlYeOmlh4e&#10;Hl5YWFhdXV1cXDTCwrqx1+vVarWXX7yE3gqFAotbbyr4m4F0lUrl+fPnCwsLkiJW2hwSH8xOp6M3&#10;Lmp14q193pfXBtWhxjQn6F/QnealEJ3s47A5AwMD09PT8/PzHCes8K3X6yMjIzA9JSbqOZPJ3Nzc&#10;IMEnJyd5NJOd8p30EXt5uiziJNXS4+MjDjeTyTx//jwEjV6v98UXX4QuAj8xK9ZHRkasCpycnCQ2&#10;fHh4WF9fV8HKPX47b3eOUp9mPgaKUSLCOQqPGmMorbOzM/7I5H78u87Pz5n8Dg4OGkeAj7Fso6Of&#10;xGtCXKCx+IblcjkUWKFQePnypebl09MTytKlprmenJwsD5bb7bYj8fj42Ov2cvmcSyHjEBWenZ3t&#10;7Oy02+1arfbXf/3XHEslOOUNSsWwkRn/Zrw5iZJCV+wp9nQOI1xs9I0Mm2xoNBrlcvnZs2cILDmi&#10;Xq8vLC4sLCwE7apdBfTpOgEaOcx2R0ZGTN588qYcGjSyrZTi1394eNjtdqenp+fm5r7++mvIjDgF&#10;9A+x3fyQrK2E1kJQJKTjbUlCnImig4ODn3/++cOHD+iwf/2v//X333/vNVMYvXr1anV1tRwvHAtQ&#10;FTXpprRjO3U6XEQSOLi4uAik+gnQUr/fz2azTnKn01FvKJKxZm5No9HQlNra2kKRdLtdLZzj4+Nk&#10;MsnZbGRkZHNzc3Nzkw8sFkZMfv36NUZbnEQ5+XX0ttvb261Wa2pqamFhgegsnU7nsrlWqyXK3d3d&#10;LS4ufvvtt5lM5vj4+Oryamh4iFGVhvHT0xPrAL3A6enpKDZPUGbLp5nYw6QeO+A7pQsLC1ykuTad&#10;HJ8cHR0xk9UuVfbMz8/Pz82nUqlElOAjEdmw8lAX5zGSDoN7mop9Qohew5wWxCjx/fGPfxwbG2Nr&#10;Njs7K8U4FSrhmZmZr776qjpaPT4+vri88Jm6FLJ/Px5MlE0WFhZWnq8kk8k3b968e/duY2PDyDZl&#10;U7PZ3NzcVLN9/PjR+Eun0zH0tr6+7kJ9/fXXq6ur1ZHq8fHx2tra+vp6JpP56quv/vjHPw4PD+/u&#10;7v7444+///57IpGYnJx8+fKlKZONjQ2RVp/j119/tfYgn8/Pzc198cUXmUxmdXV1amrq5OTkp59+&#10;2tnZ0d158eLFs2fPlF65XE4lowBuNBpbW1unp6fkeHSCuVxOgO12u+lU+qn5aYumO/709ARtDtlR&#10;H4e1RuyIfXNz88MPP/z93//9+/fv9Sx7vR6jg0ql8s0337x+/Xp6etpThSHDUPXZ2dnbt281YJDs&#10;eHYCApuN5fR0vBmSJMrnZS2WXghVEB6wHu+5pekBMkMzQ7dDUx82UFM9xcaYCk5NR3RkLpcbGhyy&#10;uwjmxGsLAucXnxqTaJpSqfSv/tW/mp6eTiQS+/v779+/Pzo6SsQeuIVCASGl64NhwdQrIiDPXq9n&#10;/IgIAKHWjjcDJWPfHq8NF0MOJQgjZI+OjihIDB97znt7e5rB2XgplI6OKKf8cVvVR94Xy5RPTl+p&#10;lE0kVAg04IlEwsUEMwLDkon3n9u+QxJELBUCJla6UCgQ9DiTGgzivHq4VCrVarWh4SFsMvGHegqj&#10;oZEsyskRJLcqcz9HI0Hf3ZlEI2o4SdZ61cZBkskk8a+WA4GI4gJTUK/X7x/u7+7vAA/kQjI2Vi7E&#10;5uwSdzLekeA1NOLVekheoFe6RKyLNuHjVmioI5RIcALxMqDYj/o+L+QFTa5UhYJRNcCTHjUnENcB&#10;8eeOBPrD+5UlLXMiR0OLeM5cswJf4AICXSyF6bJVPf6iwywa+EKsBzGmy4uOJHqIoqher2MDnIoo&#10;XoDp6LqwzgOU6wm76e14WF/3zoQBj45g1ajthMcoFov5XJ6ym6maaYzQqvFL/XaFydjYmEbs3Nxc&#10;Op0G5pUA1HKeNkmHdpdJLC3eTGwG5YOW+FwfJ4SeiexmaWkptI3RauVymcAOB3R4eLi3t7e9vZ3L&#10;5ZaWlmq12sePH3/66af/8T/+B1unubm5b779pejzAgAAIABJREFUhr+5GVN3ENBKx2vkvVMEpTrI&#10;u45itxBtFcWCNBogXBQL3i8vLx/uH+AHTBl03Wg0jDVvbm7+5S9/ef/+fSveUUrkKsJ4sDb0+mh8&#10;3NfX141Gw4ihSs1PbjabkDkVi7vGA6owUNAlRQeJckAU4EeSb4+CoqPb7YI3tVrNBde7IuRKJBJ8&#10;b3LxQleibz0tme7XX38VWkkYi8Xi0tKSUkU2oajjfcQ8lhCE/qZYLE5MTNh1ROPlGFDJYK4UpPR8&#10;OE032vWHH8rl8nffffftt98ODQ3Bdd7dxcUFatuUD21u6Ha3Wi2GE+btVF6hleiztkoziOpevHjx&#10;+vXrb7/9VixCffj+RqPhLXD/I8CnCR6IV1acnJyAW2FMyuTrzc2NCnp6epr4uNvtnp+fI4sVepub&#10;mz/99FOz1ZyamqLzAGLNAjIGWFhYQOWZW/Ihjo6OVkYq2BII5Pfff9/b20MCcFNYXFz8+uuvnz17&#10;plsPX3lcc3Nzc3Nzkunx8THzcO2Efr+vQkEJ0sULoZhrIylyQS6X4/mWSCTUtnt7e5nYmAFBh6Oj&#10;tY2iSL9Eww87kYsXlRMTQC+0DiKwCZ5sNqv87/V6dkrrPob5s8PDQ0jDHlNNNUs7LGWxFvf9+/e/&#10;/PKLitjx29zchGBLpRJNtoumaNJOcOQwYLrjAbOFD7rVam1tb/388883NzelUunVq1cgqGlXsEFm&#10;b7VaFnWgp7RIFYzor2KxGGgQl0vt6WkguHd2djY2NnZ2dhKJxNLS0urq6suXLycnJ3VZCLjhCucB&#10;S+M6SKzyzvX1tX2irBp6vd7o6OhXX301Pj6eTqcb8YZCIzvY4E67c3N7EzTBOjqdTodxos+92+1i&#10;oYUOFwfFxznTa6Cq1+cOz1Z8A8w67Q4QQuKAOwKEYGCQO5Bm6lkTim40fj6KIuIP+EoGF70Hy4Pp&#10;TNqV78YLrqWMXjwqAf0WCoVsJgtp9D/7Cv2CkHC98TBfG4gskElM7nQ65XK53++nQ4sjFXta/f/+&#10;wtxFsR4BUMvGptIhGvoKXQ15l8Dh7Ozs8PDwz3/+88HBAfwB+gTNr8GOz38pVOcdChMAUD7esKGS&#10;SaVTA4VPu23dz7Gxsd9++40TSCI2hQA9ddEPDg60KPgLMWK7v7/XDp2entZyePfu3dDQkOkH9xw9&#10;qvGu/+npDw4OckbOxj6n47XxxcVFWWdqagpboQm5sbHRjL31vaP7u/uH+kOv11tYWJByvGAOIfl8&#10;HsHtaZhTVocE2yL6aHXU3d3d5eXlzz//fHt7q0ByV1OplA7K2tpaLpsrD5Zdv1artbq6enh46C+y&#10;fjP5G8iRUqlEBGHa0ZB+u91WbGQyGfALh0Kqg0bxK6anpy0TzsZz+nLA6upqu93e29sztb21tRVs&#10;Ci1tfvPmzebmpq1i33///cTERDKZpD0JA5I+ApgGFEskEm/fvmUxWa/Xd3d33QIefBMTE69evfLX&#10;sVF6m9Ih9X2r1SL/yWQyoYGfzWZtFiXgQlqtrKw8e/bMrGWxWHzx4gX9qdWvp6enNJXNZlMmtqYJ&#10;g9lut9fW1h4fHw0Ylkql169fs5Cq1+vn5+fQWBRFqmLHbHp6mqoI+vnpp58EWWNl6tvh4WFUyMHB&#10;wY8//nhxcUGbD3M/PDykM2lvPBH76nY6HYhBV0aT3IHBroZWM0bSY9dqzmazlUpFcsXrUVO6O2bV&#10;C/nCY+Px7u7O/cXMJpNJEPPy8tK4A/XZixcvMpmMlUQ4prGxMRoZk+kDAwPVatUIsyOqnWCzKP5r&#10;aGjo9evXw8PDHz58+PXXX8GL24+3hYGC3zI/P++ZqNDkZjHk4eHh/fv3SKLBwUFLg7Xi9/b2er1e&#10;oVBYWlpqtVo6QwAHbbgzKYjT7RrVt9Xz6enpw4cP8qgpwhBgC/mCnIGD4ASChI2iCJ+ObyX3oKx5&#10;fHx0PhXJeiGup4OXzWbpKT5+/BgMCrUowDWH7e3btxQ6d3d3CwsLL168iKIojIg1m02woF6vc57V&#10;J+v1egYC/vznP19fX3OUbjQatVrN1OHd3d3u7i6hnFAMDy0uLu7v7xOO6QPV6/VKpXJ/f090I3B1&#10;Oh3OlRsbG8RixqcWFxebzWa1Wr24uPChq3YwLMlkUrAyVPT4+Gh3CPc/sRd3kEwmabrpYRFPDvbw&#10;0DD9ODVQFEX5fH5vbw9KM0vh7I2MjDic9Xp9a2tLt8OEaRRFoElotIdPh3iBvt7/abfbCwsLWnRv&#10;3rzZ3d2Noggjb+Z6cHDwsf6oxCKPwkxpzvHvjqKIMY45id3dXc8niq0karWau8kKw+fIpk9b11qm&#10;p8YnT23MhQ1vWDld8+np6enp6VarZU7I3byLV6k/Pj5eXlyenZ+Jw3d3d7lc7t/8m3/z7/7dvyuV&#10;Sv/wD//w+++/t9vtubm5oaEhLDlINDY2pv6EDfTwhH1f4D6RBOlKIpHwe3VZGMWkUqnZ2dl0Ko0v&#10;w6pI36lUSguq3+snkgmTWwKd+sEJWVxcfPXq1fDwsDELzbxms+k25fP57e3ti4uLqakppc7BwQG5&#10;lqayrE3w4g4SQSeTyVb7k9WvwnVsbIz+sV6vt9qtzn0HEWYSohuvk4WsvDaHB3HZ7/czmYxhaqHA&#10;PFYogHVZLANHKFiw7Lc4G/f399f5axAWWabGayabAhTAE0RPl5eX5uHy+bzkWy6Ve/0eKZluN+kc&#10;wQ6lXiBzPfDh4WEHlYCO3lCUcA6hqdnZWfXM3t5evV5/9+5dp9MxX/j4+Pjs2bOVlZV0Om0s6fLy&#10;8unpCfP7zTffzM3NnZ2d2SO9sLDwhz/84cWLF7VazYbzg4OD09PT1dVVwaHX6/3000+///7709PT&#10;8vLywMCA7Tj1en1jY+Pdu3cKDKhsZmYG3+qaR1E0OTlZLpWJoGEYrb5qtWo+jIZXhDdDBjtVKhUT&#10;Fclkcn9/P6zPoXAk5kAoq21UESjOSqWiH2CblFlDao+RkZHAaOBH+CzzhkL3yBd6hCEiYfqEFDjQ&#10;bFmxWER2i0i5XI6dSDf+wluFwSaGWszc2+02KoRGB72CssGmPcaGaRKH6kusI7YIwwpYXU1KggM/&#10;H5GqkfkY+zdGUaR88mNxoFhRegjuKGHA9+npyT3KZDKlYqlYLGK9EaOhtHHpVPUOKv0aWlmTBrlP&#10;eIgqknd6sZ8+uwB4XjkHJGsYuCnafmGqA8OlYSk1Q79B2OuzQ4h0PltGArcT6YdImEwmIQSHIaj4&#10;JSzYjKzPgcFy4s3DZxpFkW6K1QWMecEtfdMgK+GpiCJvx4sJRTYnpxCbktGO0EmA3CBEFEWyiXtE&#10;hJuJzbLCkJ/wnoq9zkOf2HvX2+t2u8wrfKyyjHj7ubuAVquo22q1PGGn1wcN5vnr2CVnQ9NLm8R4&#10;SpArMkhRtxsLAIYBj1wuV3+o36RvUqkUFRr5tnuq3JMEgUA/9vr6+tdffx0aGjJ6CN4gGpTtYR4I&#10;W+EXkSqqbYO9TAjRor2/pd6XIKTmsIg4qDi5FXG399sdJLELSOjFmzPEEw/ZzU3HWyWCxqvVaqWS&#10;qXbs71SId4DLR4Hxgc1wIoCZMzA4OOhF+v5SqYQMQYYOx3sNHQAkbKFQSCaSPI5Gq6O9fi+ZSN7F&#10;5nKI4yiKYLNPnoep1PT0NIp8YmJC70oXH5ckUrETMbqdyWSmp6cXFxdLpRJny7W1tXq9/oc//KHf&#10;7yPOhHEod3JyUig4OzuzAEk3hfOt2wQ/VyqVubm5UqkUAqCCpd1uj4yMfPHFF7VajU+AJfPuVGWk&#10;YgIJJrm8uKxNfALwkC3clUgkKGYw8lrjVNvdbte0k2V1VFPimLmEYryPt9lskvp5Sa9evSLNZKTZ&#10;aXc0pQjCsM8eo543EDsUbw4bGxvTE0WbyoPKAdeHAkk/AK8tAXU6HV2TfD4f3l2r1aJ6dKcQph5L&#10;v98Pu5fpyjUgBTqDVpix4B2K1J6enlawPDWebm5v9Gxg/kTsiI6meHp6goguLi5OT0/T6fTk5OTS&#10;0pI0B67c39+fnpwWBgq5XG53d1e1MjU1BYoUi8UwtdyNvVyUtPl8nrINoPWIpC3R1SsJTSMBwR/J&#10;rXRjPlzOfhpjjUbD8OL4+Lh6xOHs9XqsgAXeVqvFqhRJWqlUmKm8efNmeHj4q6++evbsWavVOjg4&#10;8NgLhcLz58/D1OM//uM/eqr39/cMRcSu0dFRgr+JiQkCr1Qqtbe3hwbViL2LXXOx6qZUEY9ygeSl&#10;y9Jutwv5AgzQitdwQh0mFHmgHR0dYfYY/ujKJBIJ2BWMYVjiGuJSarUaFku3WBMo2F32YjcnbJWx&#10;zqurKyuXxLdMvMJBjVkdqRYGCq5Sv9+/v7snqwp6LM1gbUU/cGxs7NmzZ9Rp+3v76x/WmdOurKyM&#10;jIxQ5h0cHMh9zdhXDZA4OTnJx+uINOFENplRy8TBnp2dxbPrEmGEUvF2jXq9ri6ToahmdfJub2/3&#10;9va0TLrxHiYQwoQE1WwqlTo6OqJaUGWL8JxsFSamfxqNBmB5enoKGIMWjA0GBwfVMuDc4OCgz2hy&#10;chJ9Ed611oKDJFEWi8X5+XlKIEpl3++bNbCBK5CvH+9XRh1IcIpHIXGqNbWwsGD4DI8RKE2gQqYu&#10;FAooWSELMgTF0XQ+moBhEvGkLBozUPRekmdF6+l3ScHh9way/XN+HjMfRVEydvQVcLzHVCrVjSf7&#10;ffntnzQLkITPXhEe/d9/hUkLr8zdUGyH3sinOjn1CRwnE0kdOde7XC7v7Oy8efNmf3+fG5qVSlBp&#10;47FhlPXzXxpU2L3YZZtA4PNn7fXoTDBEdlbMHKkDhVp6xig2vWo2m7u7u8fHx/1+/+DggBGE/QcC&#10;VqfT4Youh4Gw0K3+J5pDwMp+thYPXNZPnp2dxVHCKJJiGE7stDvtTlulapRBCaowyMY+s1qdSv13&#10;7959vnlYHe7JmyYJ7PD+/v7x8THylIHA8PAwO2nvmghUOCY6Pjk5AZdlfeQy/hdv7uFvb28rzPQ5&#10;VLxq2ihu093d3fntxq5T8TZ2BLQYmkgk3CW74+xqPjw8XFpaGhsbKxaLgj4V1draWqVS+cMf/kAb&#10;Rb1r4Tm9gyqLVUUURTCKoY3Nzc1mswnpMs0cGRn57rvvfAoWQhhkUTNvbGxsbGyYW7Sl/NmzZyZv&#10;Hh4e3r179+bNGweAgEvklbBDDwaGEC4PDw8BJuRmtVr97rvv5Lzd3d2Li4tarYaG/uqrrzyZDx8+&#10;eMiyu+egzqxWq2j36+vr5eXl9fV14l/DB8gIJAtmHA4m9jSjGkWRGXkwnZiUikRDguUfcqderzOj&#10;CMpluUT8Bf1Ns4q8xoB0cYWO09PTKF7QqruOxzF7Lkz7LVG8YMfuTe1fsHJra8u9AIBIzs3sm87u&#10;drvb29sHBweNRgPlVCqVwPdms3l8fGwEVaOIh8Di4uLExAStNL1PKd7ybRmDZ359fW0UemJiotls&#10;Mk7FzRlnCUP9+IWAY7T3UqnU2toaaSEfKm1C5Q0FRLVadd+FQe0Q4nG3AF3CW0OkAk2s34A5EKAS&#10;j9peoQ4KBGyUTCY5MyY/W/jp1f7lL38xNLq0tPTixYtSqaSPpa11fX1dG69RxvGXdK1yudxAYeD0&#10;7HRjY2N7e5uOxm6bh4eHvb294+NjCiY/OZ/Pv3jxgojGfLqqXuBCfABqFEnDw8OWv+3u7uqu9fv9&#10;kZERhs7p2ECDyiDsb3+Kd2Yitvb29qrVqqYdyuPu7i5kGfy7It8+MfWPDpAWXeABoyjyyV5cXFRH&#10;qo+Pj9pyPsGwUC7Y9UgouhFPT08KTrB7fHxcwWkB1/n5+fLyMuG/st+nlkgkYDIdGvPIS0tLaEfE&#10;zcnJCZ24otRANK3NU7wxBeFLHQnf39/fJ5PJ+bn50bFRIQg7jNkfHxzHp8gF9Xp9e3vbT/YoEonE&#10;5eXl9va2mxIqMdKth/qDBXdmb5eXl//u7/7O8lVMqz4xEYpcg3Rwr6MocvIDI+MrnU53O91MJjM6&#10;OipB+9RorOTucrlcGa6MVEea8aaH8fFxgev4+LhcLrMO89yM/Ylp4eQUCoXt7W2FcSqV2tzcTKVS&#10;HIdWVlbM5nvgs7OzOEHFM8YZt+uVUKxkYiMsjI9Gr3Z1p9Mxh4F/eYpXbsAMeKIgYwkNCYfN1HOA&#10;ZMHgQmBvNBqTk5P1el2UMzSJulpZWfHJGgAKim/qQs0GM2TQo+eAOZLNO50Ozaww3u600bXqPb1z&#10;1bIL6+ABzZgvoazf75tB0fDGsYKU3ngyNpxptVqy8+XlJfcSha7Nq3Yvc7bJ5/NKr8vLy/X1dSfw&#10;iy++ePHixfPnz29ubt6+fYsKXFhY0C2Ooujnn3/+5ZdfZMOpqanlpeVSufT4+Hh8fPz+/fvDw0PH&#10;JoqioaGhpaWlKIouLi6cdk81kUycHJ1g2IvFoiWBm5ubW1tbmKxSqSR4plKpRqOhKi4OFHO5HIoE&#10;zerAqxyAWCixUCjoVRBDcRDWSGu322/evLEi9erqan5+nuqTELJer4+Pj7969Yp4EHjWDe189hVF&#10;EWoj+OGEpiA1tCoRiYwEFHtdIj0J5xzHipYCpYCHTCZjvlYADPBJa00YYTYdZikcKmDPi1Qiej7u&#10;eOcz1xpvjao39Co8B517t8nOJEnTH6mujZiEfgzxhErKi/GlvaSQDpMlUbxUgJjD2zk9PcXxuVlC&#10;nAkebkhurtjV7/e9NnVHaM9EUYTih8nV3toS4g+QpmLKx4umwuXy5AnlfLI4qaurK4QIfWIikfA2&#10;sd6he+1qY+2TySQJP68M9TwKkliKivDi4kLjPEjZREhNCJWqA+bdGQky1Ds8PMx1utvp6jg+PDwc&#10;HR1FsTTNNWw0Goxw1TLhYLOYwBX6NrMm3nIABp5hUAzoE6ioQ5nZjBdyOCTtdpvk3AAHTavK1L/o&#10;ICrrPDHXXFmOIer1erlsbrQ66mAL5hRCejPFUrFarboyKl9PTCEWXpvfQqVuOpZL5OzsLJym2ZaN&#10;Vxt6Adls1ueLgBDP07Hbc0D4URSFHlIU9zN89PRJKFFfxWIxcHwqi/AMQzcCLxwmJMAhb80HGuTJ&#10;YXiLTPih/mAwIuhnTceqULwqTA3RHqlpKpUyjhZFEV5SvKrVamQT+rtekmuby+YKhcJAccB74Vqm&#10;zfz09ETHY0xHuqcfmpqaMj5IHUJqxjWhEzt25vN5dGS9Xtf8wI1gsmy05mQwOjqqM40sk+CIYzi8&#10;9+Llfw5GcKbiP8kFGue7t7cXAlGz2ZSzVldX9/f3gcbj4+N8Pq9t0Ol2BCXQ9Or6StgMTnFuJUm4&#10;Hszk5KTwnol3tiXinR/JZHJ0dPTVq1dEJ86VGYKLiwu4pdvtcgNOJpO//PILR0SJXtXG1s/IsnKv&#10;2+1SyYTxCJh/Zmbmt99+42skE4ElKGl/0TFmvMZtbHh4+NWrV4bABgYG7LPU5BAZLi8v1ZKtVov8&#10;aG5ujlJK1FJx04kTdeE0PId0Ot1utYW1kZGRVqvVardo7WE8t4ZzA2Wh8qTT6QDhZimQKt1u9+T4&#10;hDiScATDYIb+/Oy82Wqen5/TuVMJmKR05bld5XK5x8dHnVGHs91uX1xcmIGwY0xD2rhYM56x63a7&#10;bit+w7dZ4anpODMzg7rxwLUW7GVE2QdXbSlbq15pPzc3x3PMjWBJMjs7y5LaSOvBwYGXVC6XV1dX&#10;FTKdeCGThD49Pe2YzczMnJ6ewjA3NzdXl1eJZOLjx4/asbpowo5wLaE3m82TkxOqYjwD2Uo6neZM&#10;AJeCXmp2kr5yuWy1m5oFySBiGKcTkXzR1RWLRYp7zTaaM2cml8sNDAzc399vb2+/e/dub2/v9vbW&#10;mEW5XOa9iRWcmpqqjlYlDog9kUywN8DgqdGGh4e5YMkmNFImFdrt9unZKWma5pl3tLOzw9yCv6t+&#10;jEKV65c4LOeOjY2hINyXZrMpFGfSn6oeviNYu6Ojo7D61+9V1zx79kyZrxkwNDSkbgJuRXgMrX6Y&#10;1+lMaj+rrRg+U83mcjmm6w/xsj1Jf2FhISATRRBB9qtXr0KvImjX7LKS69VWRFf6cLOzs9hOvny6&#10;laS9ydg/qhdbKQaoFkotzQnFOEe1fD7f7XZnZmYgEwkaxBIfUElaaJ14o7hPwRwGreHnbYn/3Vdo&#10;j6GswWb1r5ea+BfWSp93KcKfijYByCnZ2vFuMwka6fdp8gBo6HzmCfX/4yuoTrrx5m5Pyuv2ZiKD&#10;oqnkJ3lFMpFLfxqFlrwR7mTC5tQY2qg2/eTPf6lfFH6jd/i/e0ypdKrdbicTSenz5cuXinla5n68&#10;NyydTpu+dJM9wd9++81Fqlarti9qnqtD/BYEN7FGPV5bB6N7DZ14P6reIGjl3b148QJxBkglYjdP&#10;MqgoikqlUrlUnp2bhWw0S/WvHh8fR6ujQytDw8PDOzs7Wmqjo6MiIK0HUZJH7XT6Oefn5669hQ3l&#10;cnlubs5h2Nraur6+Xl1dzWaz7F8vLy+npqZMQlGHfd4ry+fzs7OztFRU4aC532jY8OTkRPvHJJrg&#10;0u12h4aGQMxAlHgazWaTjGt+fh5G3NnZ2d3d3dnemZ2bxWLUajVDdlTqY2NjCwsLmEq6YM+cqisX&#10;r+DOZrNMTiTg09NTmRUUUPl0Op2XL1/u7u4CvowsDB6enZ0ZsPDulpaWVp6tfPPtN/hfNtPcrvr9&#10;/tXVld22thJJZvr2idjSXWfL07Bl9E9/+tPCwoJTdHZ2Zp4g+JuNjY0RRzhXgq/3cnt7e3Z2Njk5&#10;qe+VTCYXFxcVh3d3d3QcgNTu7m6n06GX93pyudzNzc3h4aEciQXwP+UntzKRSLAMHhkZ0dmmJXyK&#10;9yb1ej34WKLCPoSI9rk+C84mWAAQTe5jHKIoMlAvcN/F61IajQZfv1Q8Yc0K8PDwUDVllaKmRRRF&#10;uVzOXoput3txcXFxcXFwcKCQtg4amvTKWcfW6/Xp6emlpSUnlkYD2vgklygURkdHzVBjYCcnJxcX&#10;FwGItbU1czaGfnKxJ0Mgd8TiXq/njb99+5Y97unpqZimqaBVA3+HtkSr1dLgHB4e5gRViG36gWA4&#10;kh2ZcQqll6KO66XZGmombSejJ7e3t8vLyyFWNBqNVCoF1oOkEeeWep2gwPDvxMSEnQftThv3BwM1&#10;Gg2yqaWlpaurq3/4h39YX1+Pouirr75iQjIyMrKwsLCxsYHUIzro9/us2MiEnS5NBUIMbx8qwjxm&#10;Mhl119u3b4Vuap2ZmZnZ2dlKpbKzswNQomhL8ZLwKIpCI0Ei05kol8vmmQg3ECizs7MA7vb2tj6E&#10;3kmlUhkbGxseHlZV4vgeHh50Url4uzI2UScSCQaj7lcUl/RifhRFfjiIaf1MMpl0Mmu12srKikdh&#10;2S8mRRjXfPVz2vHCdogH0W+MRhTqx8sntI1zuZynDUGSQd3e3tqxBCjf399vbW2B0VEU4aAtHLYf&#10;cnBwcHJy8tWrVz6U7e3tN2/ebG9v688JRPf39zggvIwkuLy8/Mc//nFxcfHt27dv3749Ojri13d8&#10;fGxbg+Izk8kgcVw6Pf4gvujFX5lcpvnYdCN8jqbsLfrm/PBQf2g8NfQVnj17xhIHSNUAnp+fPzs7&#10;e//+/dDQ0OHhIfjuZbAiYfP6cP9QHiw3Go3x8fHV1dVvv/1W8g0O1O12u9/rN5qNdDrdaDRIELLZ&#10;7MnxCdGfGlLKCBHPOResHOZm7IIFwQvRnXiVqMa54jA8DaQGMVEvXtDlh5RKJTVPP15j2O/30Rbm&#10;7QAYRpFv3ryB+HFkoDMPliDmyMdfOg1Yaa82yFbu4iVeCMpSqWRSIZlM6nMzbbi4uFAzI9GOj48l&#10;XFvjEvHEsQJypDLiJyeTyaurK4uj1MPFYvGv/uqvWq2WGt4shXJRKLi+viaFmZiYWFlZ+f7778nB&#10;Tk5Ofv31V9iDw5X8IgMq3QcHB8dr4wMDAx8/ftze3g6mQNheBKhyC0QEPODAZGy80O/3P3z48P79&#10;e+tM2bihVO7u7ogifUalcknsQk+YYxsYGLiLt8LIKaYlXEwcKEsWdgR7e3tKvsXFxe+//z54cQQ/&#10;UhqUwI2G/t9TvAQY2JNT9OEkWYWKWjpILL0MJQ1+uR8v4xEhCXLVrmE1fbFY1F3TzOjF29Rl8KBv&#10;pT4LFLb5CeQU1Cq2CFaQSeglBxrXpQhP++bmRnw2WAxIpNNpAlufZqC9huPdp614hU+wswgSTmVn&#10;eCZqAe+LWlyjRcYUdbksomwuLi5oQRhJN2OjADCsVCoZhaGpF5Dxuc14I5eP1ZuVEaQwQYB6emho&#10;iNmLt5CKtwMSKZv8S6fTZNHg3OjoqP1zvpiEwBUimH8CtBAL8osIkYH1/0vZezU3kmVX2ycTCe8I&#10;whsCBG2xfFdH98jExEQoYv6WfpHudKEIRYwUupBm2lT1lCWLBiRAgPCEd4lE5nfx8BxxWnr1SbxQ&#10;tHqqi0DmOdustfbauNDgywd9osYyoF74ByEEQRIGGmKAyBCNRvOF/GL5gCyztxbU8jH3U6vVgJlo&#10;rQ3DCEfCiUQCFhbQ0HEc5AiU+pwuQCJCHIYJHLm13A+krgZcaSQSmc1m0WgU9ARowOVygQgQH8Dj&#10;lDsx+CYLLRRIQf0WiURim5g6ZvxeKgSQTaBn1bwbcgEMlQnXjeYaNNm2bcBo8DIKFc4MeQqOzS13&#10;Vyg0gc/GNefs0d0/brRXcqerEIIyleMKyC7kJgzsOODAOIqoqSAAIJ7pGjabDcJSBBxonvhd9Cac&#10;T0opfpH6Ivf39xSHNH2c/1AwtLW1hfZLkR80Glxwbh9ymXa7zRlWuhZ7Y6+tNVxpoVAAxlLqQOBd&#10;Hst6vWaAEkNX1Gnj8fjy8nI+n7darVgsxlegiJ1JA2rQGfzfPR4PvI5buiuTbU9PT1FykEZZV8bZ&#10;YAQtFAoxAqvcI5E6LeU+P9TEtFemaZor0+12E349Hg+b8169evXP//zPp6enKzlEjqBHMYKGNDd/&#10;mG+OboUj4XA4fHFxMZlM/L6HUV2P2yNw6ju2AAAgAElEQVTkmi6weAKjUqGBSGiahn+OEOL29haH&#10;E77OdDplymSz2TCcR+FBpVetVm9rt4lkgpOwtbXFOTTl6lrS7maz2YpuQc/0+31lKUFDSlZC4ZfN&#10;ZoeD4XwxJzUkEon9/X1qeMy0h8Mhc8D8eb4aSZ+7TDpmeItTDfY9Ho/pWxXUGA6HB/cD9Fi4bEGv&#10;gkgAiAshQEhub2/B05GXASlAGBwfH4Ob+/w+Dj8PU9M0yIByuUz1Qqbg3m02m1wux/Mk49i2jaGT&#10;AqzINeq/Go1GgOPdbtexHd2lo4vv9/vcNagmIFcqEwoSAguIx8XFxdXVFXMAQekLjbAvn8+TrBEE&#10;JJNJyAPbtpvN5s3NTTQaRXfFyHgymRyNRg/T28vlcDj0+/3RaNSxHUT6nJnVoyWmlhyiQtaG6G04&#10;GvIqXXLgkigUDoXxD0DkupKL+hDVeb3ebrd7eXlJOUTmhZZOpVKaph0cHDCASCuHwEhlTLpaJk4s&#10;y6IpA9ZTRuUIiJF4MihDf8qeA/xF6/U67nCZTIa26/r6erFYMKnvk66tnDf8XXD1AALSdV0pQngj&#10;IP6WdLtFJ4o2FLoIEbayhUBG6Xa7wdzoHynRMQhVciVoD751v9+Hy3HLBQ+2bTMjLoTY2tpCz0FL&#10;HolEyuUy+kV+KZ6EnCtwV1A+RnipmfF/C4VCwAXj8ZgKMBaLMSGBoAGAFNnrY1db4gNK8Wg0uru7&#10;WyqVEPUCJWHf3Wq1zNXDLCzoDZ6rSL0J5ghxiMmsS6SRCcjdEihL+JdUWTBJypcS5q/b7bJ/FHrP&#10;Jd2JSLtq+IZHqvBnkG2IWIrMX4Hk+qMt1qYcvVW0AcA7Fx9UFg2l6//PZomgpKoIqCaeEnUO31Qd&#10;DyGE6+///u/VB6Kgtx2bOux//mW/+lHDCpxjQh7dMkAeXCJ/s/ZoIwefmwoY1T//IekK8TiwGqiE&#10;LvdL85QVJMFnIIvwtxGR1SdUUhdqIF3XcedQgDWEpGVZWEVjMMK6mFKp9Lvf/e5v/uZvqDDwgWm3&#10;2rVabTQaMSQIPsJjhDDkDqNC5UeXQ9CcQhQQzWbT7XY/e/aMZKb2cFKBKY1wOBzeim1FIhG4k7Uc&#10;QkfKms6kA4FAKpXCvo0WiLxFOlRdOu6B2J1zXinWZ7OZW7qeAfDBnQghUNvxxafTaTgcxgkXmTyO&#10;PYZh0MKxnJmraEgPesIoCAKkHyQQB5HaEe6EXRHIrwA32QlGjgRegUCGUCVC0dN6vV4SmGI+MOka&#10;SxNtnifRnIoHJTJELh8DIsGyLA7MZDKp1+vMlYM8AnywNIl90avVqlQqfff9d8fHxzR4y+USckjT&#10;tFQyRdszHA5xnE+lUgyIEJcvLi6Q4e/v7+MkqABEJGnBYJCGmeKGvwoIZjAYpNNpShYYWn4pRQ9d&#10;GQeAqRGv11ssFsmXHPvz8/NqtbparbLZ7OHhofKjp+5BPgxVRnBhMBDyhqkUuj72bxfyhWwui+hP&#10;bYPnhIhH5nR0mJzGYrF4cHDAFwfMUrcGDoO3iUKfkEoVgj0xJQVSF3isfD4P66YgDJ/Pty1/+PAP&#10;JbLQfH6fQivW6zV6BLKUWicDC0Lj5Pf5E8kHyxGUGgRx1DeFQuHg4IDaYjKZdDvdr+dfWckOph+U&#10;dtsACsQoSGN6fpS8WB6VSqWXL1/i2APNgFqTho3OGR4X9fp8PgeBpbvgb+bLAucRGEE/6YG3Y9tH&#10;R0fPnj1Lp9M82Nvb22azCXGCIob50GazeXBw8ObNG2BrngDcAP3b9fX1aDSilqL2UrII5FrAr2j3&#10;OE5MU6bTaSZpAB+hTCBC+L6IHRAmUN3GYjHgXQ48IIVlWaBji8Xi8vKSxjuVSqGR5GjxveBUmH7D&#10;LhYEH/mA2sSD759pmt1ulxkpyBKGSfmfOMn0PygycrkcgxS8L0x1P378OBwOS6XSycnJ69ev3W43&#10;C9sBWQjC6GqJdQoFgwV/+vRpLpcDR2i1Wvxh5LdkQ6Kuz+dDuYZUajKZRCIRLg6iIT7z1tbWzs4O&#10;Dl2U0ZRZRFGITCIYChElDYNqRQ3qOI7bcLsMF1eM5wDin8/nf/e73yExu7i4ePfu3du3b1nYu1qt&#10;7u7uGJLtdDpB6aDNTh3igN/vPzs7+/jxoxAilUz5/D5d0++ad5FIhNYUwaYlp1xpdBVDzBUDu8EV&#10;B+fc6+trurJOp6OwVwo41FjZbLZUKkFoffr0ab1ev379GldWXddHoxFVuzJ7JbQGAoE3b9789re/&#10;3d/fh3dh57wyUv/8+TOd/HZ8m9DN8WPFi4rDoJMsZgQq4leAk2Jd+PTp00wm0+v1qtVqfDuuaRrb&#10;Ahn5h9hmMo92i1IE1rPX6+l/uXiDNoBLxwQJOCksOzY+qI+BrTudzvPnz3GAhG7EK4Y7BfiFGtrl&#10;ctkbe76YI92gn0Q9BIRNITGfzzl4bALUdb1QKHCAG43G5eUlctFsNjscDpvNJvmLwhopIgMWpVKJ&#10;W0aXxQwoZG06nX727Fkul1ssFtVq9ezsDOgWOBXGjuc5GAxKxdLB4cGTJ0+8Xi9Tp6PRiPlXwzCq&#10;1SqTXqenpyj1uHeFQgGx3tnZGTN/kUikUCgcHx9ns1kIQliEYrGIdwodKTxxp9Ph/Z6eno5GI1wr&#10;j4+PmXOt1+sY5jabTfB6v99PR6dpGn07/czd3Z0hN0tTAgFGQ9jzHev1OvNk0+k0n89///33GEJ+&#10;+PDhxx9/7Ha7NF3oW3U5dq3KM/B6sFqlv0ask8vloFRX0nrUNE2lbQQbYoEq3aPH4xHSLw61JtiN&#10;wlJVikTKR8QD3HQcB29V3vhSrpHQ5Yos2k5+i2EYw8HwrnkHdqMqcJfu8ngfYFMyGg8TsoRNHj6f&#10;j01mbLSC2gFLpQY+OjoCHeONLJdLUslCrtI1DAP4D/QBjkQIQe1N3QKOA2M3kctCiUtkZHh6Zh99&#10;0vMQChAakmJms9k4tmOuTWBcEEy0hyRcEhwXn3oD+IYBDjoUyn5QgEKhEAo+LJtBuawE7KDtHGYu&#10;OGuTqEAAAeH10RAQ5UjTunTiZRqGHIR4Am4AOhOIUAlZDMOAqqEMoGdRYx+Qc+Qvy7L4bJAriJAU&#10;UIgsYyxX3WAbBQfGI4JdUKmQz0+I80iXJDBuQ1p6glyDvFDSlEqlcrlMSyuEgEqkbKNQUZQGj306&#10;nTKzAmcDvEL3QZ3GFWNqh+QOhM3FWUt/MzKjI42VKKEZqFK0ChfQ7/eD/uAhrBKoMo6jCIfeph8h&#10;6OlyQTQII1ePhMIJ4dySfSw54q+mQPi0VDiKtSIUKBUwUxHcTTU3A2zhlqYxltzRzc1ShoTILDhF&#10;JFZGVJWiMZVO4ZyJNpaXQjKyLMsrN7TDLDqOA/VIa9loNOgogVfwJ+j3+xzjUCiESwznU0EQaP+p&#10;wHmYlHl+v594zovu9/uL+YJtf7w+NQQPhMR4Ovw3YsSg3DsI/gDKgQSKCXIE6dC6oDFEUYwTDcNY&#10;yh+qXMbR0LMDxa7lfjvYF9wdSqVSPp9//fo1V5uIGo/Hnz17dnBwgJ4PST5AAZNtVClcBwonjjF6&#10;kfl8Ho1GQTYZXFYGBo7jYAFkGAbsBQNhPp8PHKDX680Xc3tjQ7xxyLkaSkNNuUuAYmoWuI1ECSzL&#10;SMf29nY2m41EI9Cf/X6fVM4ySLohCn5Kd/g2bi4aI3B8JkjokZfLJV2VbduMzoAS0NbV63VrbYEG&#10;0NFMJpPpZDocDakcQsFQIpkIhUKMHzFwA3Kltooyfg3URkoimKOr+P7773EX4MMQqwlrmqaxYY4P&#10;3+l02PJFYczn4QTCuEAA0FN7vV4uJsAdPV0mkymVSplMBvKeygEAkOHUfr//5z//+e3btwj8mZt3&#10;uVw7OzvlcpnxX15NIBB48eKF3+9/uCCLhcfjYTBFCcscx2FH3e3trcfjQZDKShsmNoCMCKTMYUCu&#10;oLvlCafTaU4F6n68r4fDIQCdKX1sSL6BQCCfz+/u7rJ+laWVapX0arVqNBpXV1cbaxNPxNGxtVot&#10;YjjT28vl8ubmhk1+FEskTcyUmMh06S4lZp/NZg//0uUibUFjf/ny5Ycffri4uNA0bX9///nz52/e&#10;vMnn85PJhGCFCY2u64vFgmkSSMdcLjebzT59+sRqyZV0lQDhyeVy7Lebz+foicFGkECRUKi10Ik+&#10;JimXy6XH41G+pqB/h4eHmUxG5WvkIygp+X8xtUsmk9hMobJl+ymzhpAQyWQSDgDbvd3d3cPDQ0A8&#10;9HMqL8/nc7Yhos/GWxuiWtf1XC6H0pGMRh+NAMhxnP39/XK5THGlTIk9Hs/e3t7z58+BMrCGvr29&#10;PT09BcHbbDbEc+pY6CuUfAqPov7UNI3WIyD31HJ9bDmtCH1L/6IoAUz7qceI/6qaDclFbo/7PkvO&#10;MpKpIcsps0GHqHbwmXw897CxN6RpSn1KEcURbKRJr/VoPt76y5EGJaF4DPLzo0B4Kh9YcAoSJAWO&#10;2i2hKiRLLsP53xMS/KhaE4KFyUEqYL4PPIeu6ULOLqiPK4Rw7IdhZwr9VCp1c3MD5V6r1RDkAl5w&#10;mChreE+6phseg66YrEOi5cUL6eP0+EvxklhX4pc+1ADTiJEJiIRsZTaiado333zTarXu7u5++umn&#10;8/Pz0WjEvEwgEACLpNSr1Wq6riNm4UywiooC2uv1qnk3RYoWCgVIBZfLxbAeCQa2nBMDSWWaJnuM&#10;9/f3w+HwdDql7kmlUvl8HkGEz+eD/UOwhlZRSa01OajLr0skEii8uF3EF3oYIQSJn5XX/X4/HA4T&#10;sFCyhEIhdjyCNIFfJxKJJ0+eoOhh+UEoFDo6OnLkBJwaj7WlMxIT+l++fIG6oPhwHAfhAPUTh5iO&#10;iJILbQhQIBq9z58/r9drZjI8bk+v34O3gCZ15M56FDHHx8eI/SnoXbprsVzAN6Cv8fl8t7e3uPyD&#10;4PDoaJDQuYBWo004OTnh0VGRE1YOjw49Hs/Nzc35+Xm/32ejOxvg8b25vLx0u91qehGA4/T09Pz8&#10;fDqdEkDZlM70Sbfb5YSv1+snT568fPkyHo+Px2NM9GAI8H8oFAqEEoQe5XI5Ho8fHh6apvnhwwdA&#10;cEBz9ugCRdFZAd/M5/PLy0tyAF+ZcInri9frRbDDrjaPxxMIBujEON7YaMC4glYo2wdSLAQV1hYe&#10;j4dOFYQX5Bpmi/OMHJiyUpn0EcsIxMS41WqF7k9RXJlMhjtOW2sYBisc4fYrlQr4eygUKpVKlHTX&#10;19fValXTNBxpiKd/+7d/i3prNBzdVB8sO0kPkPyNRuPm5oaZ5fV67fM/eP8xWqQKSsShzLl3Oh38&#10;tbiqfDtEhVilK2UxzmNwTk+fPj06OioUCn6/H86J2+FyueBcF4sFMzcg/kgwEHFA/NDdhcNhhhXW&#10;6zVWUYFAACiTmRtl7kHxDYgcCASw5aHUmE6nKDohJllDDSze7/f39vaOjo4gEngOiE263e7Xr18p&#10;wcHvwJ0ZjOt2uz/88IPP53PpLp/fVy6Xnz9/zuqCZrMJxkQ/yasnJYPv8Kjn83m73Q6Hw9Ahk8lk&#10;s9kQfl3S3ZuGh3YU3qJer7ONiu4UsXYkErm6uoL+hAg0DKNYLNq2fXNzg1CIXwTkbds28/jEVUva&#10;UjNXAfirelfgP64D1TDEiWVZlMX4eqHMgqppt9v8zV7pr40yEWEFNQodIEOHjUaDwgiDQRQW0P8o&#10;X4ScqeS3MwRAY6+GlhZykSYNBsjFZDwB70bZVygUONtbW1vL5bJSqfz0008IaiAd6ZQM6WyQzWQz&#10;2Qzwmdfr5YxdXFyQFk3T7N/3ETEpL1qaFoyDIEJAVYQQcB7Ik9FO8kWouUFYGPAqFAq7u7tEYABx&#10;wzAU9o3jx3K5PD8/p2tl5o9Nd5lMBtuZ8/PzZrMZDAZfvHjx6tWri4sLYMRetzcYDCivaZ94Eaqv&#10;wMyNeZFsNst2K3I0MZl4yENm5AuNLRPZ/X7f7/f7/D4FN6Boc+SGLQ4zCXQpnd/5k5a0+Lfk9AxY&#10;GOKXnZ2d4+NjQhyrCNHEwZ+x4RDPNwAgQChuH3iWGkZElMR8Bh0yuX4+n3vcHkI3PbYQghoAeIuB&#10;LSy/njx5cnx87Pf7GZ7gQzKmlsvl+L3UhLRPDJXTEiBIBGBShcf9/T0JbrPZpFNplicJITi08UTc&#10;6/Wen5+7DTcwEC/INM3r62vSKxAt04os3uDxsnmI0MF6G5LjZDJJp9OUrMyaoLampgdNq1Qq0+k0&#10;FAodHh7u7+8zOEsxA2YBCgBMhiAA5bJXLsQDb1pLv3WqTaAEziRhk3+Ty+XG43G5XD4+Pi4Wi2/f&#10;vsWXX5nD8NKRlaCMhpCwLMvn81Fw+nw+XJLBEEnWdKpCzlKQxTj2nBPgZlIGomYgEh6UGldFXgBl&#10;C2pJ4FKDJkIIS04ec5K5O2BV5Er+PClP4cgIp+gFsM+mmUT7jDyFPUaoNff29phYpWLRdZ1Jjmw2&#10;i5wiEAjgtjeTO7rBidzSFJfSQk2hAWCRGWHxScFkFiA5Lul8PidwueTggmpVEAXf3t7Sc3H9N5uN&#10;7tIV8E3oRpZI0QV9xXgKdCB9GYwRGhf8G2OxWDqdxjDqfnBPUYEWmLqOCoGhbUq1fr/PpAUXeTKZ&#10;RKNRPCvC4TDjy2y9Ah4ioJH+ADHJSsAE4F+cdtof1efTv3DYYAHn8zlBQNM0BPWWZXncHtux+a94&#10;xYxWEF7I73ReDOzC5qIYhdehYyXNcX44uuQXyB5D7urgg9HiLRYLHiDes7e3t1BopAPDMBD+s4JS&#10;CIHeGRcsmjIKXbRlLjmoAcZNkKH8pmwA98e7HBBZIa20acCFnCWURtxrdHh8NQXue73ejbWZL+bD&#10;4RDTbY6TaZrMKfKK/X4/d5aeiN9CeH+MJ1DzIN1TAJyQToa0Axs54KiIByZOaJN1XUdSDWGgNJVc&#10;B143OCzKFQT43HFKZSpP+iZVzVIGAIijP+XiUEw6crqLYoMofXd3V61W8fEAQMTxZjgc3tzcAMqn&#10;02lmsrnLXH8a8OFgOJ/PM5nMq1ev8Cz6+PEjFm1KNLq21jc3N5RJFKsQBuz78Xq9ptw0E4vF9vf3&#10;mdpUzE0gEEAUTEpSERsGiG9hWRZTyLCn6/U6HA7v7e0xtMcr++mnnyaTCW3+9vZ2Ppfv9XqAOaRL&#10;LvX+/j5dAJMN5HoOKm9ns9lgorKSlv0kF0JTOp0+OTkZDAaXl5dnZ2d7e3tUWS6XazAYgCfouq7w&#10;SrotZTkLQUWdD9puGAYBcLVaEYVccicW2Z8RH8qSVCrFEaWDsG1byaj39/cPDg644GC7nU7n5OSE&#10;0RYIDEduvTo+Pk4mk+VyuVKpsP8Du2mCJGNwuq4rUwo+wN3dHVlyNBpdXl4OBoOZZzaZTgCOyGLm&#10;+kE9jXJckf31en29XjMSLYRIpVKlUokwRUV3cnKys7OzWCzOzs5YycmsmOoX2NCpstLz588PDw/J&#10;5viyosuhAucEwrgrrSeXER8brrPL5Wo2m0imMLGga14ul1RicBvv37/nWL5//75Wq+VyuaOjI5/P&#10;1+/33759e39/jySCvG+aZqFQICZsb2/Du8AcEAEo+GFrXC5XPB4vFAqo09BMIMaFpPR6vUR4Ws7r&#10;62sk5wRV/qfJZIKjJqxetVrFfURpxhk4ALAicykqi2h2e3vr8/kuLi5M08wX8tB7w+GwkC+Y64cm&#10;FEaEgpBslUwmCUQQzLAg7U57Za4YyMCSkY+BDJFC95dffqlWq4FAgIleloIQITU5Pa9wPPZvl0ql&#10;3d3dVCpFPES+A4pF38T/ivQHNzPkC5pcUYDc0HGc5WJJBYXylQvLyTRcxlpfMwaB+6iuPbCAtPlM&#10;HJIWYU/p8ogbZEbWtPB2qAdoEsndXq+XltAt13pRLYCnw/sidyMbUl5Sbo1Go1az5TIeJqXIldQJ&#10;PL3RaMTRglyMx+PpdHpvby+Xy9HL397eViqV8/Pzi4sLCiFqTqhQdOSEoE6nQ073eDyJRILYy3kD&#10;9yMuKWSfnO71elU1SJFPAEeFw16629tbcAAFs9MXIHEAYVAqBN4d5JlhGFRTFNKUJcy4q8aQUnkj&#10;N0MQ3oEBSRP2o5//Fy+g/aVxkSYNjVSu3zzaLbGRrkLG4zUSBEFFzvyfflyPJnTmcr2qAgGFpCX+&#10;hx/Hftg6UCwWUW1EIhFWGbN6GilKLBbb3d1FuoLgXdd1r8tLC2RZlhIeAnY8Jj/Eo70XlD58MFAG&#10;y7Kur6+h1Ihr9Pk3Nzd0pPiB4Dqyvb396tUrrLrX6/Uf//hHKlGacO4n/r88hHw+j7qcw0GqYLCL&#10;+dNkMvn4seN+aEnbK76I4sZt2wbFI2GgplnJtZYgRDj2MH+gVhpwtqiAmUHZ2dnh4GpyHRnpn3YO&#10;OTbbaHl6rDxVo4uA/rqun5+fs46Jciqfz3OUI9KoHdcRSBeEq/AEan6Tso/ltIw0quKJgox3pyzv&#10;QeeZotrd3d3d3VUQOeOfWDEwJYB4lvcihAAWLJfLEP5AV263GwhmNpudn5/XajUeyOXlpRCCtkfT&#10;NJAOyOrBYIBLoGVZ1Wr1H//xH//6r/+awu7r168ej4exG03TWPFNGkBajn7zy5cv4/F4Z2eHYsjn&#10;8wUDwdFodHp62m63aXdzuRynjnrFMAwOZK/X+/bbbxEFsFAINMfv9wOp45BOZtU0LZfLoUcYDodw&#10;Khu5hs6SHkrBQJD5ROZs2ByImIWGBLyAMg6BvG3bjUZjPB6zDR79I7Ll1WrFlm8mNKHBwTGJUAQ+&#10;TW7YYzQEdSoJQwixlns153J1LUMtMMb0YKZcsMlNQY8GeM2NQGpKPqOdwGWFtoe1qOiAaAAorU5P&#10;Tz98+DAajZjpKxQKtJ3tdns4Gi4XSyRazFKARMAMgaN5vd69vb1gMAjhRNYUQqCX8fv9TFnCQKCh&#10;VjCN3+9vtVpnZ2eMp7jk2LVi2gGRk8kkuTYWi1GLwLRZloVUfGtri43BGF6piSi1PgQhCf8T9pc4&#10;uRuGAarLB+PlNptNpK+c+dFoxNBSs9lcLpeZTIYyXalruSO8JvyFgJMsy8JXB8JDyQkZRGUa5uef&#10;f/Z4PBQWR0dHSLR0Xecxonnx+Xzj8RgfA/q0ZDIJxYLggjkPrIfIvuhDmZ+YzWYUu6hBkfXx/9KH&#10;IzahiSWS1Gq11Wrlk/Zi1K/IwXgvnz9/VkgiEwDI+pCEXF1dwT+h80WVbJrmYr6IbccgoiaTSaVS&#10;UcyBYn1Au9DL81TJ6xtpoUMnAEYDmDIajaiKaPvJTcgJkTvRRVMjkvWovBkewuKDHgyoDigHoUC9&#10;Xu8sO4hbcSWiCgd3q1QqHz58oH6luASXATfkmGHiDI1B4VWv1z99+tRut+Px+PHxMe7Juq5nM1mE&#10;J0QMuB9KZAbP0X9xHzlsmM5x8SlnUctyKw8ODoCHkP8AzWOKWqvVEEjatt1qtcBWqPAwwOUmhsPh&#10;T58+cRhAdh4+1doEdoeqJD40Gg1IF8AsJY0BR1BKRlIzp4vZZLAhv9//4sWL3d1dIQTPDV0CkARl&#10;ohCCngfvGh44j4Uy3eVyuXSXLn8IrdT6yrUM/AK0CA8BCJWo/GGcCB7Uko581NCcJRUfVFUJS0EO&#10;Xa/XK3OlvHf4S7gF8KZAEujcaUVANKjWgDvZSEHJzjgC54SBdHyovfKHjMlnoDhBwAFmAT8UiUTY&#10;OAUDgTIdc7/1el2pVAjF5EHKRa4qow940WzL3dG4Q9B+q0HSWCyWy+XQ1HNE0VWgigXlYbDDsqz/&#10;+I//+Pjx488///ywkCAYgkuj5BsOh7CqvEE+APoYv9+v/BZgX1arVaVSqVQquHhBl06nUwYyvnz5&#10;AszhOE46neYv5w0iLwCzrtfroMls/CZkQRugFB6NRvR1cCTUkwpbBy11y6ULE+lTSi+EugjKlm3k&#10;IDtADwDKQKLq93KRwVtN+eN2uwlN29vbaIHBrTbS4pXjhCbJ5/fh0kOcz+fzpVIJMTJNHVqiYrGY&#10;zWbxgGJKDOexcrmM4pWLDPo8GAzC4TDjzpFIhMMGLimEoLGHCKdjRMeNhxVQL8yKmhG0pWulUpnR&#10;bBMxZrMZWAbzATwWKnCeuRBiNpuhD1BeRiq7cX6As0mOjNEkk8lisQgZg7w0IleyUbHQqCN2Cckd&#10;YFg8gX3f398/EJAeD8JwqkHCI+YkiPV4AuAsaoADtROjEiRN/sxcLiMlC3AyhRDIoXBLAFYghc3G&#10;M4Bp3n4sFkNMzegzjwg1G58tk8ngYwMzIeTGCJpNiH9irOr56Wo5YLTrdHPwc0xqRiKR7dh25bpC&#10;jURTSYWMJSbyTzBNAGX+WpI1fzMAPZeFAmAlV1OQ92m3OUVKwEiXR6XNHYG5wZgeZI3QwbUCsd3I&#10;UX4lINDlqAfADRNvXD1QEo80Wf2Ljl7y1owEkXEs6aagVIy29NTmL3FJNwWv9B8jdPNn8NSiCCGV&#10;00ortSnlpWqKt7e3EZHgG0mm4Ei75C5DIb25kBDxsXm2cBhCSjYXiwWaGLQg8Oh+v//u7s40zZOT&#10;E/gDyAAARz4VSOtqtbq5uXn58iV6W0r0Wq02mUxQsgshcFDA/GclHaXS6TSmTKZpMoOez+cjkchi&#10;sfjy5ctqtUomk/v7+4DR89nc2ligB+RBWK75fB4OhcE3HcchXmEAhXCnXC4DonW7XbAUJq4SycTO&#10;zs58PkdXi2KJOK8GrUhJ3Jdms8nnx9vw4TLOZuQsCjYS5Zs3b/gzb9++bTQaf/zjH9H5bTabZrMZ&#10;j8dduoujiNQMBsXj8eTzebTYSHxg+JiT4DXRS/J/OVF4GMJFoVrADR+/Zcpp27ZDcsc7gZSQS/Dk&#10;L+dGqHtHzIlGo5PJBLUlqMtqtWKSLBaLoZ5R6ZK0eHt7a9v22dlZu90WQiBXUvpiZixccgOKJX+o&#10;9BaLBeQoVDedNbkAiJkt6+CkX758YXSj3WrvFHfg2yg/0HmQEMkpKP3ZEageI7dDdbjIvbkR3DKy&#10;LahIr9cjchLrwFWCwSByz8lk0kJRKo0AACAASURBVOv1LMtim3qxWHz16hUxhLAJ+kRVplLnZrNJ&#10;p9OWZc2mMyYPFo+cGyne1Ng9dThbE1ibR3xIJpNodnu9XqPRwDSY2XceF1cbDSjaCE4veUfFWDg2&#10;0sd4PJ5NZ47jsE58sVjw6y4vL2mFisUi+cLn940nYzZ7U/8gG3VL5zRqbyIzcyG6XOrGgcRdYzwe&#10;g8lQEVFphMNh9HMgNmQ0/AlJtZvNhknZo6Ojkycn8UScu0yhCAdMfY4Ce6+8t7EfPFR42kw+0ecy&#10;rQJ8R1+pnlI4HE4mkqzXHnfG3HpzbWqatjJXoB+01bxcnjN6zVgsRtJXYinwXluapNG6KqCcq23J&#10;naPdbnc4GLbaLewlyB1oLkejUbvVxhU2lUohppzNZ+D+SEUpjwE2QQOAGhhqTyQSmUxGTZiNRiPW&#10;193Wbqezh4WjzPHbtk2JQgvAsPtyuYzFYti+QRQ1m812uz2bzXhZHmmzTFXMD3If+gUhRLfbbTQa&#10;LIiFimi1Wrx3RsE4n3wLzidEF5gPvNF6vWazN8+HeAJDSXVKkQCSoNgIQihsPZGf7Ebxqf2XpQn/&#10;7Q+NgxqkeDz/4MgxGhjH/2ZaQomJ/k8/aA3EI1Mq2BiXdFj6FS3hPFqFwY+ma47tLJdLt+HmUtFX&#10;46KDMgiXAAAXem9Ifr9czMVbBKTgZT8emLA3D2WTLWxd04UuNDknTkj1eDyM+ety+IPZVZoEghcR&#10;kJqSTQafPn3CkQOdI36d0+kUwFFptDVNSyQSyJ8fD41y/pSwt1gs8so7nQ7iPgpNuEomAUEkDcOI&#10;xWIMuCCrQXTM+kogrevra2SGLpeLeX8a71Ao5Pf5d8u7Ozs7u7u7Ho+n1WoBDFWrVTQCQEhkaFpo&#10;Ph7YH84APOGtra0XL16wa7dSqai8DvcOlMM7ZcqVDbEwxqlUCmkhg4SXl5c4d1F9QsCAIXq93m63&#10;i2Df6/UmEgkmY0CRULdtbW2ha4OMoQ1TF5vyCFkBGkzFx2JynUgkgDZub2+73S5g92KxYFiBliCd&#10;TqvXyrQBRp8fP36kcd1sNh8/fmw2m5xzSJdut1sqlhbS9P/du3e8DmoarPn5k8CjcN30ftFoFNYH&#10;rSVXmr/806dPQghs3P1+P89E0zT0dCDygMucNCW54vpAUSDXrdfrUMqsTgECXq/XyWQSqyLyOqYT&#10;CMeI6UorCvWFHy6xr9FozGYzzPHZBY0qjUl/NFCgw7BonBbKLJA+xoNIn5RKpDQhBBmXf4a85bGo&#10;wgt9hJCSt0AgsLW1xUJm3gveUB8+fMBJXNM0WHG82ur1um3btVoN6DybzQKKeb1edBncDgB6XB3i&#10;8TjjDmxticfjJycnR0dHhAWsQpSpX3GnaDs2CpROpwPjSJ+GImM8Hn/9+pUjDcnBZzZNk4EhdJqg&#10;lhCfDA1MJpPLy0ukf9PplCzF0ULnyEQkZcHXr18Zm2BiI5vNwichmh7KfTkUx2yJRykZDof5G2AT&#10;8X5JJpPAeff396enp/PZnBIql8uVSqXNZgMoQM3h9Xp3dnaEEO/fvwetPjg4YCr28vISqRpKClAh&#10;hI3ff/89fAavHsWcQsQo13Z2dqhgYEdgDmiJI5FIsVjc2dnpdrs4mBErlstluVwGAuPYUGzBeSCW&#10;f+yNxqsMBoKgkzxkEEzahkQicXBwUC6XCc7n5+fj8RhthWEYyqUUXsFcmzBPytWd7oJh5PV6TYpB&#10;ssohRGxC/EeUxIsjoymuDsiMyQwwX568ghK4XIBHqtMDhee345ENCIVICpKGvl2Xw9SUmwDZnU6H&#10;HcJQ9fCCpmlOJpN4PA5KC1SkBjjm8znrypkpRuSyv7/Pi2O/nCEtsMmnXrldg3J8JBeJ891Z641P&#10;FPUT+xu5I3R06/WaxEfpBtJXr9e/++67w8NDWDQW7YBTHBwcMGPndrvX6zVjamQWxdBzWXiqqIAB&#10;BegEQD0UvLiSP0IIhXfjxIhC89///d8H94M3377Z398P+APm2nQcR9d0dL5MLynxKWATRRE1D/Au&#10;/bbf7/cH/HBp+ISoBoAtzZPJpFqt3t7ecneYOieixmKxVCoFjLi1tcX4OeotyjDlR4EiFWkS3LZp&#10;mhtrgwKGqK6eAONBPGcKBtQAIEqBQKDT6RDVofa57IFAgDAFaonolcxOXbuWXiLqRlARIWKCm4/F&#10;YsPhEOskr+eBh1ZjhdlslvxO+0HQpqxFm/bixQsmNpAOIN3Cpt/n89HOOdLTALkZzT+cOiI1KuST&#10;kxPeu+Eyer3e+fn5Dz/88PnzZxBkXdfjifjR0dHBwQHQz2AwYOiTSpIiB+0w/5KOSAjBu6hUKoAF&#10;tMoK0XMc5/r6+u3bt9fX1/l83t7YQGONRoPhYOgWkFy2FjPJCmRGGKeToTjkU/FhUFGhyAPfiYQj&#10;fulApeIV6hM8KGC4FS1BjQc3QM0wlj/8dkgO/ifTNNFSQBsoHNCU4xGKjUP6AH5N2wJNSFzlRggh&#10;0PhzUyhyYO+Yak2lUl6vdzKeTKYTshWKENx+bbnBRQnVqaOoY4UQxAohBFMIPEOWphBqxnIFK/Jk&#10;/ZEjLoAUvTp/P10MmjBLrjdEb4hUnJYPRQhdkmmasVhMCEGXq2RM1PY7Ozv5XP5+cE9IB4bOZrME&#10;aigNqrKRXBBaLpdVWiSDaJrG9OFqtSoUCiQOcnGj0UCMwlnSNA3LVvB6XiIfmzSn5JAEK6ZAOPlc&#10;WNoT4iHBmaqMInBrawtIArRayf1AmdUCEr/fT23P3UQgQrShwlw9MoNSIjAhMTgK8tlsNpXbg+HR&#10;kbu2O23IDy41d1NB5xjm3Nzc8PZpoPhn2BqQ7lQqRcOl/C25g0qHjsKdsKBSOQA6YZy3xp8PhUJk&#10;cJosyie+l5ACSd4F74iZObB4QpyKzIacnn/c1NtyFSd1Kc/KlrbX6r9VPwBD/HlgOwX9w5FwSR1p&#10;ThUKhdyGeyPXlipVIqmQ74iJJTK7TCYDElSv19PpNB6MIK2cOjgbqinu4O3t7Wq1wvQplUrRgyDO&#10;Y0OYEIKOTEiGmLvv8XgokGjZUL8BZdRqtd3dXfwbt7a2rq6u4PgJ72CmcFqj0cjn8+3s7KRSKd4L&#10;+idkOvRiHo/n5uaG+o1fwTyNaZq3t7eO4yCBUipgGHFQ/lqthkMDf56GBcv19XrdbDZPT0/BQxEv&#10;0hFgg8n34u44jrNb2mWPbq1WY4c2cZhoz4dXXCPXkD18pVJJ1/VMJvNP//RPFxcX79+/pywklfj8&#10;PkWyknmn02mhUMBYjy+4kVu1ltKB2YNHn8dDgoB4QGt8fX1NPQA+mEqlYB2Qg2xvbzNoCP77WP3Z&#10;bDYNw+DM7+7uQmwQQukddF2H1wdCdRyHvp4y42GaTRJ4NLaI4YBlaesQdgBAgTCA+ikJAigH/5IW&#10;G+yCA0wNXKvVKNGRMrDQYrFYdHvdYCiolAQqy5ydnTGBN5/Pf/nll6urq0+fPpG+AcohxiCPx+Mx&#10;87uIVxRkyVVVRDIXnLhNM0UtgcQbEjEQCCBybbfbV1dXeH8x+gxFRBhn7BIzH64bYjgyF35NKHVA&#10;fnw+Xzwez+fz8C7NZnOxWDx79mx/f5+lMvP5vN1un5+fD4fDcrmsXEaILYz4KFIQWghqlq5c07Rg&#10;MIgACNRxMpnAbTAxeXl5yfoTwshgMKjVajT4JCmqfZyU6I6r1So6mHw+zx9TlCRpYmNt/AE/PEGj&#10;0QC4oHUCNoSVIQAS/zkSyHoWi8X9/X0ymczlctlcVghBHOM1oZjkhoJV+gN+miaa39FoxE5ECjbH&#10;cb5+/Xp3d4d0G9QIjV0gEIhuRYPBILZdBCUaeeLter2GsFTqATabDodDBIVKd0JTQ8a05DI2vOBg&#10;g3SXjgaCt3B3dzccDROJRC6X29raQhvE2IfjOL1+DyME7NOJBo7jtFotxqTIjxtpW6pkPbu7u9j2&#10;kgSRLFxdXX358qXVbA2GA3SuqGGQf0F7E3Pq9TpNummaCEZpeRiL73a77VabPGXLDWdcdhpzNaOG&#10;ApsBR6hHbhyICoeTbgJmwuVy8ReipYBJ5e/EkgS6Ws1cElJsOUBPK6fLHQfi0cZoIT1ITbns2Zab&#10;pP8HfoKvRl2hyQV15H2mPEnrVMXSTMraGIYRDAb5hmSa/yQM/hdkCPmYB4qjWSwWc2wnEomQLR5E&#10;gq6HSRP1bT1uj8twCV3Ytm07tsLskNYSKRaP9kwovhq/4Gg0alkW2ZGvNJvNKNQMaZX1n4/Apdkb&#10;m/ZY0zXdfrBaBvFnLTATXp1Oh8Cxu7sL9HZxcUGuMk3z22+/PTo6ok5aLpcUGRgi3d3dQXIi5KRk&#10;gVbd29tDUqoUvpZlYbaDMtFcmW7PwyAkADeVBBdb07ThcAh5hS4GDRSPC5XTbDZDBqjGEsfjMTeK&#10;EpPRIRi8VCpFyAPu5LMxPcqks6ZpzAo5jsPn2dvbU+TTer02XAbYCmZBiUSCbHFxcUHjQVjh4VvS&#10;PoKODkRpuVziDc3RBODDNAlSWtf1XC6HlZtpmslEcrF88K5FM4WU+8uXL4vFAlU4qLEa2lXNCcqL&#10;pdwLjYTh8vJyNBpFIhHkgcFgkN1WbIRGh7u/v48ROQXi1tbWZrNhPTLKawy4G43Gcrn885//DI3J&#10;6xuPx7quh8NhnBmarSZAJw0bLvaM8AMgAjXats0vUq0jnQw0FZgXPQBZyuVygaHzFninnOHb21uW&#10;TmcyGbIsrWkoFAIcZDUQn5/nw/9KGQoM0Ww28efh7EFT8frYJWVZFiUjzBzlnSFNeNHf5fN5hCRe&#10;r5dpYiLDeDwGXnccBypF1R/Au7zi8XhMeqPlU7JNojN/mHROy53NZsPhMJwc9kp0yKZphsNh7qbq&#10;LtCqgEjivkJODYVCFHa85WazyR2MRCKvXr2yLGs8HlcqFVzOIJbgiijNHceBYy8UCv1+v16v07oj&#10;tvL5fYQCVlYy18wsEbvd6vW6ElnDjTFWBWmK9I/Ps9lswuEw4GM2m8WaBmctqiJd15vNJgiI2+3m&#10;YjKUttlsOLoej8dwGaDGtOWMHVxfX2uaBmoTCASurq46nQ4ANKIzMpxL7o6jDUN2nS/k2cfVbref&#10;Pn3KhnBN0whcWFiCubBmjUmsTCazWCx2d3eVCRgnhMNfKBSeP3/OFDxrwIPBIOVmvV53HIc4QC8H&#10;qoKei7kQbjRDAGjocO8BFYpEIiwtn8h9pDg5UkYfHx8XCoXxeKy2Tu2WdrG/d7vdjLTf3NwQyqCx&#10;mUVT6y6p2oH5EJ9y/JRqLxAI8D9RoCi3ytVqVa/XwXECgUA2k50v5vV6HXKa8E5vAxDDsDMRUq1o&#10;gqnFDwp4bjqdIotGdWJZFlPPuIuQWOfzeaPR4H1xZcizSHWEEMhtUIDiGcUcFV0N2D0k4t7eHp+T&#10;uoqvNpvNNOkV0+/3p9PpN998w1q/2WzGHDfyE5ALKAHSOrAm9d8PP/xAJ08fjmqbETFywWKxODo6&#10;2mw2hUJhe3sbnIvHBdRI1iBo7+zs5HK5breLtyGUKoNryMP54gwQsKvQkuPAgUebUePxOFQcrTix&#10;kccF3gQ1zpg/MAEmD0i6Pn/+XCwW2VThMlzr+brX6y2WC6IrejeeJ8JbPhj0eTKZPD8/z+VyaMoA&#10;VSkGGHxBR8awyHw+bzab1Wq12WyupbdDLpfjhNAAd7tdJoIpEck4wMEg0bS7aiys0WiszbU/4Hd7&#10;HrAbpM109SS4kLRD5XDGtmIgg0r3gLrTkl5VoVDo+PiY9UhQTdVqlYIBaoHGHkNOSiB2kuGb53a7&#10;c7nc8fExNT0HwxP1AIQxMME+icvLyz/96U9o0xiZguil63j27Fk2m/2Xf/mXxWIRDoexn+YLBoNB&#10;LFCE5Ff80kDc6/Uy6bhcLhknDwaDgFaGyzg9O/2Hf/iHd+/eURc9ffq0Wq0KIY6OjiD7OeqM2ALk&#10;8ZyZtVWaJtAZykjCr+M4+Xwe4nwymRQKhV6v9+7du36//+OPP7rd7pcvX+IYqRAQ+I/Ly8tut4vg&#10;kfeVz+fD4TAPlrzD7VBdKE3XZDK5uroCEPH7/alUKhQOkW7WcusdY0bUABDe3W53KLdGEetAxunr&#10;4DuhMIkbfDBQUVV4ADZR+FEVAPXiLri/v68GqVWbAOLDiSIMcl/QuwCmI6jnJtIcMnYADDEej+nM&#10;w+EwfCQvhXKOKh2fa7oDZMusP+VhAgowiMZ+ZkP6EauZDF3Xg8FgqVTi62OOzy8FmQWTVcoV27bB&#10;DubzuWmalFhTuRMSgIwyj1oLsx3cqFAvYiXn8XhY/U2rbJomrJsQAo0kmIXX622326enp0r0Ch6n&#10;xIA0wAwTBAKBdrvtkUsdUD7C8vK9SArGoy044BewMo+ZdRWNvV4vbiRsAQGCpMtrNBpwDOl0GjEH&#10;V0nlMp4ehQ2oipo+pPXjLKkGmWPDEeKrQU5TV9B5YRQ8Ho8hHiCZ3G438WE0GrEJIBqNHh4eejwe&#10;SpTxeAzcRn3It4A/g5u3LAvWH4pFk8JtngkAqNJqGNLfDKgFrIq/E73OZDIhdJCag8Egrwn6SqFX&#10;4OC4bNNSRSIR1ooChxGCaFFRm0L7IUUCDOUf1GA0rCc8BNg6AZxzDtBJnFR7UHW5TzscDvsDfk3X&#10;ELGhpfBJH0uik8fjsTcPjpr0sBDqt7e3YLLb29v4MlFyc3cgyaAldF2fz+f5XH4rtsUYNyU3+iHI&#10;YFY7MPJC4xaPxy8uLphJRQGNzhpUq1arwYKAj9N+otKDSIDS8/l8h4eHbKS7v7/P5/OHh4fHx8dY&#10;ogELRiKR3/zmNxC6P//8s2VZ29vb6IghLdiU6ZJ2RhcXF7DFyjn29vYWIo3URjbHZwaYe7FYvHnz&#10;Bv3QxcXFYDC4u7vzeDynp6f5fN62bWowpEjULWgQ+V7kYuwQGcsmJ/rk0kQhxPb29t/93d+9fv36&#10;u++++/Dhw2KxgAoy5Q5CCkiEesryGtnB7e2tJi0NDcN42BA5HExnUwI4zQ4dDfCOZVngyOyVxFwB&#10;HSGDm2pYDVZsOp3+8ssvtAMUhyQa2j3aK47f8fExiCQ6MGIXk4LIw6kMIVGgKyBWVQ9FitTkCBTq&#10;zGAwCOdhmibOvUKIu7u7+/79dnybSUGuCSmDF0qZh8qepQKQ64QgAotlWZjVXFxcnJ+fc8EBpnhB&#10;uVxub2+P4QMhBGUbjSfNFB2Zy+VCuM2bgmvx+/21Wq3X67HFgczYarWKxSJNXDKRJEbhdYEUvdPp&#10;UHOSvmezGdzV69evdV1/+/btarVCKcVT4nERZGq1Gs9wZ2eH3hB0lUQWiUQYHPn06RO/AhsupoLg&#10;RBl5pI5iTpo2B80ooy0EmcFgQK+E/ml/b7/b6/7hD3+oVqu0XVy6q6ur8/NzJrkZlZhOp+Vy+dtv&#10;v0V/htAThIRqSnVnqj2nraPFwKsNNgIAZGdnh/WBFH4M4nOXKewR7uRyufJuGV6nVqsRTp8+fUqH&#10;gnZ5NpsxFR0IBKC9i8Vip9OB9qbfF0LgGcD+GK/XS/7lDGiaxpfFpZZnS5YJh8PoVvlFJFByh5pH&#10;ZBE3B9UrjdPplLF+Ia1bG8vj8jCegsK11+uFQqGTk5NiscgLQuSB0O3jx4+cal4fhRDiY9B5IQS2&#10;lgCPVGKIlWmRaGpQSX748IGpNUgOohl1uFrfQhWBBnE8HlOUcsxgDijgq7WqP+Dn+qtSh4sJ0ETt&#10;AYQSDAYLhQIP8zH/gYSaj6FpGtQa35HWDw2QaZr9fh/tLJHN5XIp+0fyBQ/Nko5SoJdqlIFCTg12&#10;MGZBgfqYbPgVO/CYTdjIfcZMLOjSnAmKgj/zF9MSlBTUW/8bKuLxjyb9JSkaHuaOdU2XBpeIdFS0&#10;xbLpv35uVD/8M53b4eGhECKRSHz69Kler1PvEuLj8Tiebqa07KTfADT/b8c+HptWPf7hOjGec3Z2&#10;Bm+jNC+cpNVq1e123759O5lMXr16RecDN4uOPhgMlstlNJv8X/yOSQCO4wSDQQz11IRRNBpV1u3r&#10;9Xo0GrGi07btTCaj6HqcUgGJqITccvcXqhn6hHa7HY1G+aj9fp/aOpPJEDvW6zXOyEpb1Ol0Li8v&#10;iSOFQuHk5ASmJxqNFgoFrEhA6Hq9nl/uHep0OtRktmMzkYeorVwul8vl6+vrq6urDx8+QOyz+Aia&#10;FG8WnttisXjx4gUNEuahEH37+/uZTOb09JShZpj2XC737NkzUimO3kIIpp80Tbu5uUH22G63MU5F&#10;DEs0RNKCpMJluMCFSTk3NzfYTRAmoLhAAN1uN88fggfem16a3nI6nSYSCagpzgDQOd3pxcUFSRqD&#10;foZsnjx5IoRgRBcPdEBJw2V4PB4MZHgyfr9/Z2eHqotvSiM6GAwITxx4worL5WINFxEWqLdcLrNH&#10;lDU+pmlSdzJHSQGXz+cxCWXMxXEckGXqvPV6HY1Gqa2p2l+9erWYL4QQ4Eo8Db6jkKt0/X5/r9d7&#10;//59MBjkBALoILhbLBZw8vR4qLnRPnCilsulx+3xbT9obOmIAItJ0jyl9Xo9m81AY4lrjM3yunFc&#10;xaTS5XIBOuPqyBwGeQKNMBbhr169Ap6GTms2m5FIZDQaoTqBLgIXBimOxWLpVDq6Fa1UKvF4nCIJ&#10;949sNovbxk8//dRoNJDvUYxiCCuE4EZgKc6UBg4JPp+PxcWY2DabTSUrQ0gIhcYIs8/n63Q6GGH3&#10;ej0YNeoJMjqTffyAdLjdbhKn4zhejxe5CngZSJllWRt7EwgEcJv1eDwXFxdonwP+wMnJyZMnT4LB&#10;4MePHweDAcAKzTPHDBhruVy+evWKMSBAgfv7+6urq1KpdHR0ZMjlOtAz6XQadQMTTqdfTpfLJQIZ&#10;DNAAys/OzsAT4QBAw6nUIckwTQLSuru7syxrvV4XCoXDw8N0Og3EiSMnhO50OhVCKJ9leEEeGipC&#10;3qnL5WJN1mNhDjUQYwGtdsvtcdOic1DZvrter+v1OiGIyWK3251KpehkHMcB/MU3AzwIchpRBi+R&#10;qIiwERqJTgDRHEkKdE/1QkIIJlKVTHgwGDAtgbsLpQ+DEUpHzCS+ZVm1Wu3+/t7n88GYejye8/Pz&#10;xWJhGEYkHCFL6rqOUxkMotJ3IDqrVCpXV1cej4c3FQwG2+02kiV+KV0EsCMqD6UvYyAdHt0j94XC&#10;e0E9IuGkzJhLG+tqtVqpVD5//kzdFo/H8VfZ3t7OZDKUg8lkcjgcZjIZagnkPKPRiNm4ly9fEv0g&#10;TSORCJxfNBrF8eaPf/wjjxrk1HEcrqfP56PbAQ6gBNra2gJuBkZHP6tMSNidiBEKaUgNXGuaBosJ&#10;wvXu3burq6t8Ps+UroLD3Gpnr8eDlJizQZ+AlB6QnapjuVxCuVEYPEgKDIPSAuS00+lUKpUvX77c&#10;3d3NZrOdnZ3Dw0OadiAYoChYbYBg+m3cYGE6LenojZ0XaX02n83mMx4vv5QSBTCO/hygmU2S/CUg&#10;SkjnKHjo07gpnPn1ej2dTFF9jsdjTY4eo3iCHEIlBNUE7HhwcICdca/Xu76+brVa6K2KxSLz3aFQ&#10;qN/vX11dnZ2dNRoN27a52moaGpqZyhPozevxKlGY0nG7XK5gIIjmEXUYoAZaJ/48d/b9+/eQZD/8&#10;8MO//du/1ev1vb29Uqn03XffEWQ40sQlfgVOYsB5gUDAlCsZefhA/0D8WFpHIpEnT56USiV6yOl0&#10;ii8TlDNnEhjI6/GijGN0BssdgKRisVgqlfgiaMFglWh9+UYwFrTBtMdeaXVCyKJmICshf6HAdrvd&#10;M7nxCN0oalMuF9ztSO7WwmJOCMHcJyFC7VZFJGRIj2AqajjFQqGwv7+PkwOSTNoq0zSpc4QQ5Hdo&#10;NhDz+/v7tbmmokONfnNzw7Eke9KwwbNS37pcLqY/6Q9pDvHBo1jyyy2sQtr7EgN5iTwfBAeqGyLS&#10;chgcxxkOh4FAoF6vu1wuTDJRaCJIF0KggQX50uR+OzhdEoQjJ7fwmqPVVLZmwAfg0cQKLDTxpvd6&#10;vYPBgNfKpWDJM8mOqox4xdBnOp1W46RAxqSMTqcDvOvxeCihqQSQbVnS3seQ6zSX0pjekFZ4trQT&#10;WUkLKRB2LgJd7Xq9Rt7LYBMBFqJ6tVoRMOPxOF/H5XIlk0mOHLSKI2dfAEBRkvGoeWWcRrix6XRK&#10;WPvw4QMKTR41wHc6nQaOJPUIIfb39zkexWKxWq0qxJ/vzucEliIF+OW6MjKILn2HADrVHCFdOTiI&#10;OudodWFMwcqVHFVJlfl2/FIaB8Vb8K2ZawGgRB6E3oI3BXMD6csZJl9DPKBHwRaDIrbX652enj6+&#10;QaAtICyoRPnL3W73VO6PUVUBwgIOvC5XgPLtkDyba9NjeTabDTUVJ+Ti4mIlV1RCZiC24GOPx+N2&#10;u31zc3N9fQ0NGduOMY9O6KBxg1xHq3d3d0ejMRgMtqJbHDnUafydnE+oykqlgkDeMIxvv/2WZ5tM&#10;Jvv9/sePHyeTCTohLBwA0JUsend39+joCEG6YRjAI7FY7A9/+AMbENmSSgJ1uVzT6ZTlhWDiBwcH&#10;QggKSFIwvP54PGZKPhqNMjOhhH2TyQSunQqH5Mvw92g0ouV58uSJz+drt9sfPnxQWlp0x7T8vAto&#10;OSVJbLfbVErJZJI5MzR/PBwhBM9wOBz2+33jkUsJ4hWmh1nTyO3DNAmVEjeCO47anY5vLU0XE4kE&#10;bCgjyOpPsjSOj6HJQbTpdPr58+fFYhEMBDPZDOnJ5XLd3t5+/fqVL/XkyZOTkxPUIXjpoLgC1iRx&#10;M2FAvGJ6xu12Hx4evn79eiWtU7lcJCB2hsN7KUYQMet4PO73+2trDe9IZYj/nhAC+ha+mV/KnomN&#10;tYluRRHpA0E0Go1KpcJXoMEhAIJsQDl75HpFThFl1WazoYSj3sDKjJsLVtZqtQBz+ZMgthO5Y8Pv&#10;94fCD2yr4zjs5SL7LxdLejRQ8kAgkM/nPR4Py70sy8KEmdJis9l0Oh1C/Xw+5/MPBoP7/j3HdTgc&#10;vnv3jl/xGJEDY1UgAwWML+FSvgAAIABJREFUbdvNuyZ5H3QLUJTzTxTCiAXuCsCHeLvZbFy6izpH&#10;CIG2hgNMer27u/P5fPgSu1wudibTdDiOA9b8UNLoLpfhQosAI0tGPjo6wmtEKU5isRi1K8d+ItdQ&#10;M0GCRkflvla75Q/4G43G27dv2bayv79/eHjo9/uBejzSPZX/CzofDodZLBcOh4kGkIsr6alATUvR&#10;Yko/QDVqw+FhjRySQVISuA3+bxCxCOCoRjweDwZWZBO0qiw6pbMA3mGCbTAYRMKR5y+eP3/+nLkZ&#10;2AUuVK/X63V7/oA/FAqhd6fMGNwPyCwMRCpK5nF7QqlM5zgajZCptdttarAIizQMg6loUiShianQ&#10;Wq0Wj8efPn3KZBhSRVuaxblcrkajQRlAfiFM8SQ5xkwPLxYLzJmFEG65ttkv92rYtg2HBISOhpK6&#10;lOy8eWRkSk5XuD2qAlQgzqOV1PwB9Q//9Qccfrlc8mmpjv5ff1j8JV2hyZ9f/f18hr+gJQCM7P/7&#10;YgkhBJ7FLrn1m8dBlcDkL+IL/oBLGjrxQSGWeRzkHn7chpvig/4kHA6fnZ0BJdMUYXmB+EuJxEkA&#10;Sujxv/z8Ho+HwSiWsRB0UNNgNBGPxxntaTabnz9/psLwycVoqB5AQO7v79vt9nA4vLy8JGiSe+7v&#10;7z9+/HhxcRGPx9lTRCghvju2g4aF+4ZtNAgs+iZTLkIBxEGdxDWgems0GjwltJYou6PR6MHBwZMn&#10;Twy5kIA2iQfI5iXHcQCFMcILh8Plchls5cOHD+hK3G43NRmrXxEAqj4KJR1FqmEYk8nk8+fP1ATk&#10;YLb4KhEfHxIvVyyhUeMmk8lUKsVjFEJ8/fqV5MRIOLOEltxGgIgAgRvDDaPRqF6vq9lALq0So1Go&#10;ZbNZKlTQvbu7O+Tb0WgUuJOCwLIsvBforCzLqtfrFC5IYplcU0uMmejkPPOakE0lk8lut5vNZAPB&#10;ANUn4hHaCboCCqBKpcJEPDMEtm2TX4UQIDIwAcDQwNOK8CMKE93IJR6Ph3eExBWCh8k19GJKfMGO&#10;JhYtICHfbDYo6aLRKPpQl7Rh9fl9aM0odNBkUfJCovBUyVX1eh33UvBuYh/5BvIW4AzfFVpcUrLf&#10;7WfAyLZtZv9t26byoN8Lh8N0p0jbTNPkGIBUwi4gs4XA53O2Wq1Wq0V8o7qlT6bgIOgvl8vJeAJS&#10;7DhOqVQ6Pj42TfPs7AyjCSQtlmWZa5OWg0xGzMFqCZ0d58GyLPAvl8tFP4M1SiqV4hHx/BET0d4z&#10;HNbpdJCE81oNw6CZ5HTxvphWoT3IZrNs6xKyQEfEBKPTarWwR+PoOo7DH8A3BnnUw3TkbObz+fb2&#10;9orFYiaT8Xq8QOeL5ULTNBgmzkk+n9/d3cUzweVyUQGw4v7s7AztXjabrVar/X5/Pp9fX197PB5K&#10;Pcau+SRMRjMl0Gq35os5i6FgFumT8VlitkmTHm4vX74kKUATIliA2KPU8/l8TCOpihOMBqaQJ4M0&#10;hkhFSqLnJMigh0XRo2opokoinuDtYEhKtwZGBoK2Wq2UTbDH40FjFY1Gw6EwaatSqTA5oet6Pp+n&#10;4QfqisVitLjIQ/xyfy8OUchJgKqZIdWkx8JGml0AxxBIUYZSF8J/GNJ1gbFZpaRA3AGjgPoGUafX&#10;692Ob0N+VKtVuqB0Og1mTYBVq8iFEKyQRfuD9xqlEtIBWBbmlqgUbekItFqtEokEn58XRFcAsU0R&#10;AzLIQOtsNru+vq5UKmRkAgjjWblcjttNMaDrOkJpt+G+qd5gzobGhMFBLp3L5cpms3DSOObjBM2w&#10;jjobOB2hU3bJOWi1t40+Z3t7ezweJ5NJSk8AGrRLuWxuPBkzQEPuqNfryJZ9Pl+9Xr+7u+t2uzc3&#10;N4eHh3t7eyCDAFV0UGgAKeg5h51OB1kW4xE+nw9yBSwDxbSaOVC4pxCC48rAQTqdZu084mi/389J&#10;pgSnneN60gzH43HOoUt/WFFL30JdR3EFQoHUESG20ibTqIOe49LGtSVTKBIRjAybV2oMhqsm0wm6&#10;YwAFl3Qp4e+nQgAYRU7odrsRU3e73U+fPv3444+Mo+VyuadPnzKOtlwuv3z5QrRkhSneO9QJHrlG&#10;BWUM6ZIczQMZDAaO7cwXc7fbHY6EyVCG9Ca25YSfJmdHLi4u3G736elpo9FYLBa///3vi8VisVgE&#10;2KL4ZK2OyvJQlcT/1WoFHeI4DswT/y/lK4vZPB5PJp0plUrJZJLUTJD86aefmBx6/fp1sVgMh8OX&#10;l5fhSBgUDDsvmHgSFlOtbIZEhk/VBy8OzalpGjNYirnkfoFkAWqwfAjjXZfcl7BarZhrRDoHIUF4&#10;wYsZ7J5RV1osYNBAIEAdReim2fP5fOQj6k8ETJlMZmdnB1MOKlLwBSHtd8AXaDeAvEHlbm9v+/d9&#10;qiZi8vn5OToJyJXNZkM3mEwmgUKofuFcaW1mcp+KEIL6x+v1mitzIzdw8OGFEFSqwCXUn6pN5Yt7&#10;5WZpSkdiPugqIZoym9kCS9qg43qPRgGbLK4JDAe/F8KSQpSZSG43I0GYCkI8cAfRyPOcUYbl8/nV&#10;amWtrcFwwHgudOl8Pvf5fOwVX6/XBBYqavBlTe4VwBaDloSelM/5mFABK+F4CGkNx6NA1kPkIYwo&#10;IRdVKDPZoVCInMjmSWQKOP6DF3O0+E8c6bMMYEdrhg+GEvNZcmsCQNVisWBiBpFsKBQK+APhrTBo&#10;Akl8uVzCKjHIRVtkS4NpAFagwEqlAt+JqIjyEuwVHIoXAe8FGoW0X00AUHGBI6zk/nPIGwKR+pfE&#10;dv5DW3pPCyH4kHw8Dq0h1wkAAFFvrKVxEylPQScqfMEMUbBBztFHc2iJkFwuSgtLuhZ7vV78tUC+&#10;AGKIJCjzlCwS3MD3aMMNbwTtOXCkqigCcrkIxSGsEncH4JuIDVblkXvFSYVYutF0ILxbr9eBYEDX&#10;9XK5TG5tNpuO7Vgby3AZ/oCf5897DIVCz549oxxKJpM8f74C/4aNKWCLlLWNRuOHH36IRCI7OzuJ&#10;RKLVajHp7vP5fvvb35bL5UgkwmQ2qcftdqOU13WdIYPd3d1ms4lXar/f7/f7sCDkUFZN8Ni5U4FA&#10;oNlsFotFPg8xpHpTvWveIa6PRCJkHyA/RhYQC6o5S/5+VCl4PwghEDhiDa3QcEIolC2pn6qMGpWQ&#10;gs4GxpQE3e12ufK08MvlcjgYbuyN8hWApORECbm5REmylOiQ3p/4s1wuIckW0pgXmV08EWf+b7Va&#10;MakJqQN66zjOzc3NcrE0DIPGhJ4XlIZfhzKPkxCNRvf397/99tvZbHZzc9PpdCbjCaIKkhSD+FxP&#10;CGbCciKRYKwH/YHf71crrFqt1tevX7kpMKaKmqXd4GwgvSc+CyEAZNASZTIZtGKws8gmuGjo33W5&#10;rgaRpdvtZiVJPB43DOPq6gprJlA4Eno+n/f5fEyqgUgilKHzojADqBnLzeHcWZrTxWLx+fPnjx8/&#10;CiGePn2KZJM7W6vVut0uODIK99lsdj+457BRBDabTWBl1p6BdHvcHjgnUA7lZTq4HwxHQ3aJEYTJ&#10;OMFAkBRJI0AYp5dEImyuTXrw+Xx+eXmJ7FIIgXwHnL24U/TJRRr39/c8B3tj8/XxU/L5fQRMqmjw&#10;kHK5vL+///TpU6/Xe3p6enp6yuwX2hQghbFcRkVoVZETpPHr16/NZvP8/Pzq6oo3cnh4WCwWmeog&#10;76u/hB4T/obiFkkBe+YVFgGYAHpDTkfejbItn8+73W7kEXw7Tc42UbAxigHlyWGbz+dUVv1+n3KR&#10;8gy2mBhbKBTK5fJms7m7u+NdHB4e4pmMTwN6mtFoxO3e2BsMKhFnIH0Yjoag6iTB1WqFwgNVCgoD&#10;tSMdTK9eryPoYTliIpGgCqUPCgQC3HECYKPRoCdCfJnL5XTpugmBysej7yP6BeRiM9IWTv7UTmiA&#10;hFzOwTkkx3FUQNG5bgqHJ1spxZghF4ABgqnmEdUL4AbV5mN4HPnFrzBzPuRK7lb8FcHAN1WgyuP/&#10;Sv0BBUb96s/8N9MSHDjnfzSK+q8/2n+ustA06VElHvlOcsEojHRNtx1b/f1IOF0ul2M7jvjPL287&#10;NjUQJD/+/n/605/Ozs64zzgRM9aNXThWqgCgSmf0q0cp/nKoRP17Tmc8Hj84ONA0rdlsmqbJsFIi&#10;kXj+/DlM+/b2drvdrlQq3W4XEKTf74PTUc8BhNm2vbe3V61WC4XCn//8Z/TgKLIrlQpuuTQtlIA0&#10;dZT7mDkyY8s3Zd9vOBwGxYAApHND4YU27eLiQtf1eDyOYToaQLb1QlfyCZmPo92iayL9qIgGIUzv&#10;tL293e/3d3Z2ABEoCDAuBE8hx5imCSBO97K/v0/Pye8lN8/k9jAQWIJLMpl0G27EKegEKYD29vZY&#10;QN3r9VgfXSqV8HMolUqaNJydz+fQGLDNrMSAYQJzpF0kzwHAvXr1itao0Wi8f/8eqJqqAmaF+OI4&#10;DjNoQogvX75cXV19/fq10WjAlJJ9N5uNvbFVa404F9kvaxVYNARHinPLZDIxDIMolsvl8vk8aiDe&#10;IAg7f6Fi3d3S14ibT7dGzkZYRBuGDyBo5nQ6RaefyWT6/T5SHfgtymsGBheLBTIHhKJo+YmDmFwD&#10;zPGfTOWKvPV6DZztdrspxxnQo0xEK4EfC4u++TzRaFQIQTGkSz/66XRKFbjZbBA6WZYViUSQvfv9&#10;fnRVyNi51+j6p9MpYM3W1pZlWZcXl1xtchsPgWUAVHW2bav9V4q/wRkDOYzL5cIuzOPxMBVEEUPG&#10;8nq9gFagJziAqaXZ27Ft27F1Td9sNox5tlttlkQhObm+vlakNwsMnj59yqWo3lSpA/j6jOKmUqlu&#10;t0u3r8pKJEL0SxgWk8Jx5WIgAMiM/zCdThcKBQxPqtXqTz/99MsvvwyHQ2pQAD5L+jVT5CEApDDy&#10;+/2BQCC6FQW47/f75+fnqVSqVqstFotUKnV4eIhlnBBia2vr6dOnC7m7gj1+oVCI1jEYCALyVioV&#10;DgP4frfbff/+/bNnzwD4ILCBSGBnuYmJROL3v/99o9EAEL++vlZSO7w48ZaByWCZHmvqCblUq8jn&#10;1SC/1+tlW0woFGLhDSU7DSec4u7u7t7e3uXlJdUSoRt6OBQKZXNZf8APRUdXQAqgxuIuE72JnCcn&#10;J7yRbDabSCaodYi3NGzo+OhRUYLwNJbLJWINtsdTa04mEyzdVOXHiwM68ciNf1tbW8yTEvl5rYQ1&#10;qBQ6PaCf+/t7j8dD8xkKhibTCYbpaAsYMmDFBSQxO4F4of1+Hw3gyckJW4KEELiugxPF43HqSyXG&#10;YRKZ+6VgHcdxaJwedGFbMSHEeDJWVtrUTGo17tnZ2cXFxXq9Pjg42N7enkwmQAyFQgGS3pF+fYvF&#10;Ap9DJDnAIqVSCaEcWj/sbkhtjOCgIDs4OOAKZ7NZOj3ONrePSkPpTOGMQ8EQUwWaphUKheFwSAyH&#10;0SkUCvP5HCaJo6sU0wwmX19fJ5PJ3/zmNy9evKBL5y+ncEQICa9AW4VP3c3NDaWeEiQySg+hQoFO&#10;waqmpBHk4odTLpd3d3eZSbJtGxcpCGAWnOAskUgkoFiAq6ADqak4wxgdgBMFA0G6OL4mV1sIQdag&#10;V6Fp4a+i+OY8kJcxq/H5fBR4kMcfP34ExwExBGACYkaQC7al6DfydTQaLRVLpmn+/PPP7969Ozs7&#10;22w2pVLp22+//e6779CvnZ2dffnypd1uP3/+/PXr1/CO4G5w5CCP8K+wpFS/IG5sow2HwxG5ipCH&#10;Q0XNuVrKbca8MuzFV6vVN99889vf/vbly5emafZ6vV9++WW5XOayORZ6YUKIfhNUbrPZELeVBAfU&#10;DNIOS43lchmLxYKhIEpwSAVwTOQUx8fHr169ouCB8E6n091ut1ar4YRzfHxcLpeZfGcCeL1e45Og&#10;RviJ/EIIqEchd9viJMA2C4SBNIdCCEwDlCgSvz4wwXQ6jXaSto0jDWbEYVuv18vFg8hJAfQsiqR+&#10;owxYrVbYL2AZhNBkPB4j1MC0Uz0x0KtgMAhRSmSmkMCwiCaQZ0uXtJYbrWhiIZ6FECjmbDkBzOEk&#10;ifBdtre3afiBbsG+uftLaYTITecxQqpRcW02G3w2+GMYHlJtzufzdDqNdQPaTAobPhuZGowgFApB&#10;9ui6jjiRvokQRGIaDAaIZ71eL2IC+nBN01g9Yts2PCiz1I7jlMtlys5sLru21uPxGBcXsj+WOIlE&#10;Ym9vL5vN1uv16+trjg2TUgAWVLlKZOb3+3naqu/lsylRP4cNIT9IBDNzfrnBWGUc4BWweMTIRCEw&#10;F+VEwf3iilEgARbrug7wSoBSJbHi/omHNG50tQR8/iq32+3z+zgqe3t7hUKB131zc4PlYzQaLZfL&#10;a7kikc6XUB+Px79+/WoYBm0pQlRuzd3dHRXgY+qFelWNoLkf7bdUzDTEKkuhlUuV4zig2Ihv0PQQ&#10;tMlWPA0iPKeRo053D6gxn8+RMoDmG4aB+kG9YiaQHMdBYIS+mwgAEQgztJamrFxPLhRAj2pGEAOp&#10;qySEoM5R8Zarxy0WQuTz+WQyGYlEsOqGFQOcpRMsFAo0DgQ3S24Opx5otVrsEgBnN02ThHh0dFSt&#10;Vt1uN/8yk8mA36H/o6cLBoPT2ZQuCUOber1+fn5OI8DNot4jZWezWSQCNJKI1nnFVLbr9Zql2efn&#10;5/F4fH9/P5VKcX9t2yYOaJrW6/U+fPiQyWT29vYODg6y2awm15KBt8ZisdvbW5QBoJNCCOBIgIJm&#10;s3l2dkbf6vP5yuWyrusrcwWLw5ZsIlUmk2HAFD2yZVkcMOQInDoIJ8W1dDodTa5QJl7hdkALxsQA&#10;0vhKpaJp2vX1NUeRT07ByYwydQKFX7vdbrVaYA4QZjwK6hAWJTL3hv873w7okP8WlJb3wtwDn5yA&#10;5jbcnA38JHjdnIdkMolFDF8NxJZ8sVgsYCKpdhTRC3SuyV2JVPVqgAmAiPwO+4gsANE90DnSLsYj&#10;JpMJNcz9/X0mndmObxuGUavVUKuMRiOYIdM01Y43nlIwGOSCgGItFgvWZKpxKHgy4glSP6gRIQRU&#10;WTKR3NgPi9zoKTgSJycne3t7TENWKhXacEAbwiZqJMMwxuOxX25DhGG6vr7mSf7888/ValVNpdCn&#10;0wto0ol9e3s7Fovh5QXgUyqVCGuWZTWbTcdxoGwzmUx0KyqEwErO7XYzLXR/f1+tVgmJy+UyIvcK&#10;TKfTlbkiPhNhaHzq9fpivohtx3g1DAti8bTZbLDKAFB2HCeTyaTSKfoy5hUYg9iKbS2kDTUxhJip&#10;aRqBCJkmPR2IkCp1gFtxpPBJg0pqG1PupiZ3KE8IJJVgEdlsFnEkx+zu7i4SiUBGomPO5XJwhOPx&#10;uFarAYpiyAYFzt03TbPdbpMv1us1k9/MCEJa8weIS7Qh5Fnemi2NmDhmsa0Y6hlqAMMwZnLVRzqd&#10;Pjw8PDw8JBSz+ZmgquocUhLcD8mII43mCQkdDCUfg3+IRCLwBwG5UKrX600nUzZyr1YrlvvCKAC+&#10;gQbAdkSj0clkAt17fX292WxOTk7YPEG7h2ge0oXxU1IJ70X9hYA8jJrN5L6Kra0tqn2wQfg8NTkB&#10;osKZ0XWdxpOgqsBwUG4F1XrlmmsSygM4L6svIWcX/itazg+dF7ADEVKX2yN+9Z84cluVwvyhCfRH&#10;1k+Pf/6CluBDI2Ok+v8//ahRDu4tj4nahRPJTaNMV995Za5UW2s7D0trKUFoMom2lLP8g9fr/dd/&#10;/VcFQwPJ0XLncjnr0X5wRUI8/mf10HVD98mVznxl4F3LsqLRKCoVeglau2Qyibc4GmdGIkjbh4eH&#10;7XabsA6KR9TY3d09Pj6Ox+M///wzjquAsOv1Gj6N60SZy3OgrKcDn8/nNzc3QgiQUIyz53L3L/IH&#10;9JUul6vf6wO34f/IhCn3mTqSDUtoOanhwChzuRyjqaqSBuxoNpvg49988w2Rvdvt1uv1Dx8+uFwu&#10;iFbCIqKkRqMBeBEKhXLZHNCMtbFoaLvdLv5RxJpgMHhwcECfOZ/P37x5Y5rm9fU10m/29x4fHxuG&#10;AW2O+GJvbw/qiJYAAIKBO69cHktJh8yKfozuHY/49Xq9v7+fzWYRWKH9J1wylUytPBqNmFXH/JcD&#10;XKvVlsvl169fETU/JM6AXwhBuNxsNsg96D1Yb9vtdr98+YLBKON4q9XqyZMnDN8dHR0B9d7d3d3c&#10;3AwGAyEE9Aac03A4pKqm5nZLZzqmrhCS8IqVlNKyrFarheoEwCISicznc3w2gVRQ1TEmZhhGMBh8&#10;/vz506dPKfswH0RBxjQ9R5137ThOMpnMZrPsPt1sNsolw+12Az7a0uoaaAxjKGpQkgGxAuqFAoUd&#10;GAATWJqoqMdRBwo0DAMJ52g0Ojw8ZB7F4/VAdMNXt9ttBnWFpPTVJjfGGhaLRbVaRUCKToqW/q/+&#10;6q8Wi0W73R4MBj/+8CPqFaZoC4VCqVSq1+u9Xu/29rZare7s7OTzecdxjo6PkCS43W5QD3NtAgji&#10;RNRsNokYGG3BM+OBOB6Pf/zxx0a94fV69/f3AYuFEMFgcC4X2VHooMZCxWOaJq3UeDwOBAJ4yjOO&#10;DWXlOE46nf7Nb35zeHgI+ff/UfZe740l1xVvnYCcCBIgiEyQYOo4PaNg6er7JPvF/7RfZMmWNJrp&#10;3GwmkCCJyIQcT7oPP1aZM9b1tfk0anWTxDlVO6y19tqLxaLVarEbFqdj7g4DtmpMhyKj3W63mi2G&#10;mYh7R0dHfr+/3W4DzeMHIoSAOYa7BQWezWboOPjzeDy+ubmJ5qvb7Y5GIzoBz/OwSlxdXWVgUwgB&#10;RA6KhE1tNBp9/fr19vY2w9rff//958+fSQTb29vhcJi9YYSdfD4P5RkMBj9//gzTgLfY2tpasVhk&#10;4g3gezqdgg4Asq+urrKghee8WCzowYDy6Vtub2/p5Cnm8vl8u92mUsGBvVgsNhoNIQSS0kgkArnF&#10;/7u9vU2VjG/PxsbG+fm5il2IN9FfoK7FdoB5auVABeCOPgj+D29lflUqZhS7tm3DtLHnmVoQVCif&#10;zyMCIiP05VK+uFyWYJgGdlhnZ2cwWEwMcNMJBQhwQLdpQTEceP36ta7r7Xab1UTQ2zwxGlGEvelU&#10;2jANIQRj3RRPmqYxpAy9JIRYWkuYJ03TYnIR1Hg8xujs8vJyuVzS3VWrVV16rWYyGTU9g43V9fV1&#10;q9UCp9A0TcnBQBweHh5ofnRd5zrEYjGYD2hs0PNyuQw5FA6H8W1IJBLsV4ceBmvmzFB6osblxAoh&#10;mGOjxY3H4+PxmIBJFMU16MOHDz6f7/nz5/i2UbEQyYHtqClVv9RoNN69e8eUJ10l6lcqV4RgIAgw&#10;EAyDgp5ThkHklMtlDozP57u4uDg+Pr68vERUhUp9Np2BszMrSdym6CfPoujsdDqO42A14HnebD7j&#10;eWL5RW+v0F5CEKpt9MI8DUgFBEQInJFqKiSO7guBghDi9vYWBkUNcSJQQM8FKb6ysrKR3Tg/P4fi&#10;9Tzv4OAA7mdzc7Ner9/f3//pT3+6ubkpl8uvX7/e3d1tNBrHx8e1Wo27A2IOakyTD45sWVZQ7ism&#10;tcHDAUiZhqlY80gkQpqDkoE/2NjY+Pbbb3//+99XKhVN03DDuLq6SiQSm5VNNNSxWIzNvaTd0XCU&#10;Sqei0Sg8DWAchxkwneDMqhLOGDAHfelgMPBcr1Qq/eu//mulUrm6urq+vqa4IixAEhCfDcPASU99&#10;BLwKidW0f7r2uFVFsV9MLRAfFnJNPScZQQ+1OrNf9Xr9/Py83++rKWS0wwCjauw1nU4z9eW6rmVb&#10;4/HYc735bH57dzscDldXVwHyaLHUQep0Oih2SYKMhSHEQx4IMU8pAoGNYLZWq8FIgWUjmMXoTFkZ&#10;YIMeDAZXEiuo2HDjRYOPShecFzDd7/fH43EY8VarZVkWd4q3TKcNIqM0thxyzrDnekBUdArgwsfH&#10;xxjTUdgzZQikJYQgtKKQRXXEuA+wBdw2Jxm2m8MzkJuZqRMYanRdF9kWmYif6Pf7J5NJLBZDUuD3&#10;+zEmGo/HLPFCSkUN/+rVq2q1yjzKysrK5eUltngKztDlOBE/BXU2oYy5YcR93W6XAM6UlSJKUcAo&#10;ebuu6YZpEGSUDlHTNN44Bc9Sbryg+EEjQpUIakCso3NRogFcXPi8hlwyrwpOylc04JQN9/f3UGg+&#10;n4+VZgrGUlwUwIR6BeBTpBsQ/IuLi/F4fHBwQPAnKYDr0XFTSFAC0ei1220lWrTkwkJqSDRbfKtg&#10;MEiPRoVJW8E6bjgJNTxEreXz+VgTqIak4ReJQks5Y8qL4Dcx5e5uJZOiUaIC55ccyZW5iORoamZy&#10;9TdZlZsFyOvKOUsOCWSt3++HpopGowF/YLFYULdQBD579qxQKJyenp6ent7f3yOQopyeTCb1izoi&#10;rcVi8fHjR/SqTIMhtKIVAlHiU+PQix4IU2JDel7x+/PZuYbobzY3Nx3HwQ8EfLlSqUynU8J+NBrF&#10;Epkd7DRc1Ga5XC6VSp2cnPz973+nTGXKAYkhYNnFxQXZFkUX5TH5kWnIjx8/fvr0SdO058+fa5pG&#10;FOKf/+lPf9rY2KhWq9AtpmnW63W8UxaLBR7LJL61tTWUCmzUwDPE8zy0YpR/+C3TKrZaLU4d0QCh&#10;Bg0d3sLEpVwuRzIFfnEcJ5/PE2An40mz1fQ8D5Vnp9PBoXpnZ2d9fT2Xy+FDMJlMstksAmdPul5z&#10;+GmTDbnWCPEEZ4Mnk8/nmW3t9/tKdY6GcjqZgoHe3NxsbW0NR48W00IIqo5Op3N0dMS7hlX69OkT&#10;uDafiLBmWRbeicFgcG9vj9oGZXSv1xuNRsnVZD6fX1tb63a7BF4OEr0hjwUxGaWRaZrsdOQNMoWv&#10;mLOj46NYLJbNZlFeIkNsNpv8AiCb+Xweqwwwislkoua/WaIAssztRlFEncMtQ4hD1AUxQJxB4ubB&#10;VqvVcrns8/l++OGD/hZ5AAAgAElEQVQHWEbP866uroQQxEl+N7ISiYZJOFjPDx8+EKLp1DjbNIy6&#10;3KOD0otWiEI0Fovt7e0hS8LyiKwKSsM8t8IlmEXghQKAPIXOeXEA8artCsi9wY1m4+T0xJNef2Dr&#10;8/mcpSAMYRDcgNRRGVLK6rr+zTffULFgfM2kAocfjbK1tPqDvmmazWYT5StuClxzahsVMHlrWEmz&#10;Hga3ZzX8pOu6EsWSxZjcghmybfvi4gL8utFosFAK5IQmiDk/y7J2d3fjT/Z+YVdL5RMOhylXyNqr&#10;q6tUF8Ph8Pr62rEdIQSsP1LCXC7HOUdRFwgEXO9RL0XA5F2Dwm9vb79+/ZpNKrxQ13HBVCFxeVOh&#10;UOj29vbh/sHn96GBo0+/ubn58uULVsN4RWCZtbKyUi6XWRGK9I2xoavlFWGf8frHuZlIhMvIXD7H&#10;4ObmBnADCnB3dxeSe7FY4OhVLBb39vbQcBiGkUqlYLAYGyLx8dAoO1EKJhIJVhDxdpCJEGzJhiRW&#10;gGKIdlVLAG/y6Cg+uVn8NWhpZg1HclkL4e4pVE6/A77KN1ElhCl3sxnS6wg0ElJE+2+zDYZcgMf/&#10;BIby5Jayxw/19B88/Rbe/3FaQkhjR5800VNyPF26ZS2lcbCQijn1qzySJ5rOzonHv/NEh07Rlkql&#10;SqUS4AgKOywmSA+e50G0ArmqwRM+uXoc2j+aKAkEAj7ThyibJAHJGQgEGNS6urqiAGKJAn6ItVrt&#10;9PSUnp8hMj4ID7dYLPp9/kAgAMAUj8f/+Mc/8quiUVIrTNGG5HK5dDqdz+f5D+Q8eG7w6abTKbv1&#10;QOqFEKFQiD4ZTojoQ9vGmSNL1et15KKs7KOZPD8/v7i4gIEka3KILcsiYp6enkaj0VKp9ObNG1BF&#10;FgoNh0NcWUzDrO5UaRLAH7lag8FA0zWwdU4qGRe0lx/EGnpUP/l8fjabvXr1ypROUxSUkUjk2bNn&#10;w+FwNp2ZPhM3PYx3SJkU9KhWPc+DTkRZBm9M9ey67vHxMRnU87x6vY50LpPJkAVRp7ZaLQa4TNOE&#10;6FYUXSQSOTg4KJfLQAlIS8C1AWjQ/kCEJFeSa2trOC8TVRnWXiwWLKAOBALNZhPdNMi1an0ty0IU&#10;TMVA5Y0cm5YAZSKAPsIHRBmG9CdVXf1isTg9PcXqhImBvb09Zoz8fj/G2cFg8O7uTtUTQgi/37+7&#10;u9vv9xF7CiGY8cSvn1k55M9wyz6fD364Xq9TWJAq0ul0tVolVXS7XUwVoNmYwIhEIuiaOdvkfrIa&#10;M9cUrBhBMp5CQSzk/BczfTBqSq9BQMdj0ZLukHyKeDxeKBRubm5wM0SMCcdGJMX4mOgxHo/DkXD3&#10;potkYLlcovoBvmcDTavVYvr45cuX5XK5Wq0yykpfcXZ61uv1GFRKpVLpdLrRaOi63mg0vnz5AsFD&#10;VkilUu12+4cffpjP54lEgkoC+zh+MZrtm5sbQiseXzDnlGXcQQZalU8oKZauDxCEyV+QGrIUqAq/&#10;xtramm3b4/EYKnQ2m7XaLWgGpHx8cIV1kqUQdzuOUywW9/f3Q6FQs9mEuWk2m5AH29vbKPr/9re/&#10;9ft9po6y2WypVHr+/HmlUmFSkpPJl2EYLCSg8QM/cl336urq06dP79+/576w2JyaBhRjfX29VCqZ&#10;pjmbzkbj0dXVFQMoiHAhgFHoMFnCyaFW29nZoQASQpydnZ2dnV1cXHAfCTtUD7QQysSAaVma0qOj&#10;o/Pzc/7k2bNnzKO02+2//vWvBNVGowE9YMjlkEhpaIRA+lCXUzuurKzwh+wBKpVKtm2vJlfj8Tgk&#10;LlabtCjg+IR0NAG4soLXgAg8f/78l7/8JV5h5JFOp8MPBafjUVN3Ak/QoAohaMtnsxnyZ6Wt0KXr&#10;AjETeQ5jIrA+0BIU0Gicl8vl3f0d63wQLfrkXqvd3V3eAvI3+ltoNgBfhenf3t5CTWG7hBEfDxa8&#10;hjd1cXFxeno6mUxomD3PAwp0HIcx7Xa7zYqC2XSWy+fi8Th+aM1mc7FYpNNp9GLM92A5BdLRbrdB&#10;duC/l8slqi5l+KZMwBBeua4LCaeQQUp2+O96vf73v/+dkAhwyTMnr8Fd4ZWPoFLXdc/1huMhk8Vs&#10;xXz16hV7AsbyCwUlmUsJhOfzOabnCLLoDdB64xSB4SQIF7paYF9FevGXKbhjsRgZgcDLp6bq45CQ&#10;9HGVRWqAlITfB6Sb66AMbcZyqzMKZSoQYgvDozS39GCcEE3TQsGQYRrT6ZRCix/K9/c8D0EDLTHk&#10;4h/+8IfvvvsO685er4c/Z6lUevnyZTqdhjvBSyEcCvvlfkWsJqHthdwNwPAHbQPOEkG5aRPUDPWG&#10;K01a+DXi8fju7m65XP722283NjZoOE9OTur1umma8Kxg0/1+nxqDqxGNReG38AEA66GzVQQ8xCqX&#10;mmRN9COr7h/sv379mpk/xTXi4FGv1xeLxe7uLhf/7OysXq+D6yGYMKTfBXbPjuPEVmLhcBj1DDMQ&#10;vETVa2HGOJNW1+jLYA6oqQC+yTj0XUQMOC3OiS736NJcTCaT/qAfCoWwnWSKN/pkeRU3CPgAmB4e&#10;yHVdniTTw+CbICn8QwKgYzvoyEh/nG2aN2Ij7YbyFFJ8MAAl7Q9HwnEcIiqNNL8S+chzPddz0arD&#10;43IXqMyV5I3yYLlcLhdLEBNOF53O9fU1GsDLy0tCB8Ac34e0xXemwqdmpk6gsFEkOiUluDnbp0Et&#10;3759SxOH33exWOSlcBF4jzxPNtLDqWMDy3snrXM71tbWeNoQ6gBJDFhQRsLu6HL2SwiBGNCTrrMU&#10;ivRB4Iz8JsBG4Cz0Vp1OhyjEa4VroQCjzeZcgZai+bDlXkfeoNL7MyyojGh0ubDhKdbJt6WspZAD&#10;aEOnvL6+jjwCmEYI8fTjsDPG5/NNp1NdWhIxqoLVnq7rjIcuFgvXcVE6847IvJArtB6gCZTufAQV&#10;AK0n+xeBzgmh+OcYcoMjvp2cf4ZyoKITicRwOOT/4py4ctM19acnrZzUxAmPC/I4IPd4kQ0phHjR&#10;aBeQ24OhcF+w6dOk2Rd//rSdR6cJhkgPziW1pZ0UTX0+n3/27FkoFDIMg0AHKooixHZstP9cK03T&#10;hsMhpZeCNZi2gSf2+XxoFhFCgeomEgkUeFA4sEqmYfYHfUOaHiu5G+PLjuNwp8h6mUxma2sLZTER&#10;CbLE5/Pd3NwwxxaTy7155kzPwAF3u91qtUrND02LHtF9MqqI6ovFPxRRatxwMBggxtI0TX3PdrtN&#10;zAf25QtGnAXatC2VSqVUKqVSqa9fv7LXB2LbNM1I+HEmG4XTeDwmhJ6cnFDBEkuxogJqINdzpNdS&#10;az7/I2zHe6ciOjk5YcRBiQhpiIiNSrhASUCL/fDwsL6+Ho/FoeXu7u6g5BHaE6tJnWRqv9+/WC7w&#10;NFY5FwqERhgjqY8fPzIkBHC/urqK1oF5CDAN9pMhv0smk3t7eysrKziI3t7eqqYbNJbxDrSJ5AuF&#10;iSN7otKu1+u4lfb7fSZ6AaMAQ5kI//3vf7+5udntdr///nscLIiW+Xye3haAghjCPeUXRjLIr0dH&#10;j/yUlmo+n9/f3xNPXNdFkMfsFNajaIxY0whIalkWije6V2hRxi84MADfQohut4suUAhBEwGwyyYY&#10;gHt2SvFD2ZHGWeX5KJABt0mIHCyA9vf3kafAPeAAQdy+uLjwSdtPcMLRaOT3+9m3BGfALE61Wl1J&#10;rCytJWpOyB60NQztlUolgDWmEnXpdY9OSEVFrIe4RK7rgvKH5XbrQCAQjjzKEN+9e0fdNR6PeXfU&#10;bMqHWQhRLpdBk/AdYkd9JpNxHAe8MRQK7e7ubm5u8qsyQgcO0Ov1UBss5EZYag8YCEpZ9RnJqvxN&#10;vjlifDU3RgilZiDRcyYR7HI1UJx7crEBeZksEAgEoPOVSoM9vggyGFSybduyLdU10CdSTc1ms2ar&#10;GQwGt7e3kVWdX5x/+vTp7OwMRIjfX9f1ZDKZyWQODg74ZUDqkT6DEtze3hItuchM22xvb+P4pGka&#10;TirHx8eHh4cos/f39/f39qezKUEA+24qczAZ6tWbm5tmszmdTqFC0e0RXUlM6+vrcDCKt0Ozrl4H&#10;sYj/yTOBFKcFoz1RZTPZn8Sq5hAolRkF09QGaImWq5yrQHtiL70tTDOFBPSb948GLJ5i74bc46Dw&#10;efWdXdc1f/5Pf/pd+I//DT+h6zqbe6kqqJDoJE1pYYxwwHM9pYPWpdPW48/SHldSe47Hn/AP6YQ9&#10;zwsGg7lcbjQafffdd81ms9/vG7pxeXWpTEWn0+nq6ur29rYj7VYd26G09VxPM/5reOJnvz/VNi/P&#10;labSrH8AvkEvcHd3Vy6Xd3Z21tbW2u021Ruroc/Pz9EqCiECco0epTmj0IVCYWtriyQHzwE9CDhI&#10;eUGIJITBxdE/RCIRgA9VKzMOgr7S8zyG5RHKIbIDE2evGiWabdssLYRXZ0z++PgYcIp7EggE+v1+&#10;o9H4+vXr9fV1Op1eW1uLRWNYD6Pqwne42WweHR+FwiHS52KxoJImNKBgwkyJoEa9bspFzQ8PD4SG&#10;xWLBahDV0dVqtcvLS2Bo9ImkW0fuwrq7u4vLVTOc75C0qjek/RERkJaGUEILRJShW2P2losB7TQe&#10;j/H3AJ5WWnVQjGq1alt296bred7t7e2nT5/6/T5+O0jjoa/9AT9Mxvr6uhACJS98AC6QNOSEvEKh&#10;QGvnk55uKysrnU7HMIzPnz8jcnddlwW8XBkab0cuiSWm2NIChW8Fat9sNln2SO+EwoLqn5ky0zSZ&#10;w1BSINhj8M35fM5eAT4g1xZpISM+cbmXj1KbETnoUyHH8EFsESzQc9IYE4ySyaTf57ed/xpW5bQ4&#10;jpPNZmllEXRT0IBPKUVnJBLBwYC2EC81GntAKwIR4y9CCMI0eASr9pCagnxpcvoEIIBGkVlUfDwp&#10;mKCIOG+wrQxEG4YB0s095S40Gg1QVE2uG2q1WoeHh/Qefr+faZXV1dXlYskNogDll4SHx2+NVpM0&#10;rBpy8B12/JKrhsOhbduFQgFHFCyMoEsZs0XXDAlEybhYLCCuOCqO7SytJWAxgoVsNru9va3WXQAb&#10;0SWORqOzszMge9b/MsgyHA5rtRoiSoglboeyvFQOCRwedHCMfCKBVPOwHANUA5VK5ZtvvgFr/s//&#10;/M/nz58TfMg7qI2QwyRWEuPJuNFogG0lk0lgd03TkNWQTYvFIpcR9R/Oqjzz29tbXdcRg2cymVKp&#10;tLq62uv13r9/zxAJiEyxWORps2S+3W4HAgHGEQqFAuFlY2OjVqshxucmIlimE1tbW5tMJkTy6XRK&#10;nUdPizDZ87xWq6XGktLp9Hpm3SdXWdq2TdvDlJgr91tCoq+urjJMTQkCZu1KQ3DwYub8kEySVtQM&#10;Mi03ngNXV1eNRoNwylA8EI9lWT7ThxxsuVwizwwEAhsbG5ZlJZNJKBZkWZwNyH5oSDxD+AgMLAIu&#10;IFlipQp+91BTQKtceb/fv7W1tbGxAZVFYCHj//Wvf/3y5QvCtIODg3/6p3+qVCqFfMEwjfPz83q9&#10;jvgFCJIL5fP7OMCBQIDhIT4gcyeUCgx/OI4DZYI1MN8KSALugdpmMBgwbUkB5zgOQhtuLkGGRhdY&#10;HOK8Uqk8f/48m81OJhO0+VSK3AXXdeezuRW1fD6f6z1ujWPYCHIUUw4kusCjllzXzHMzpaUAyB15&#10;k1+S4YBut3t9fY0Ej3hLrw7GxH8g3uGngKOhKKfkQ3QMQU7pz1Gn+fQ8DyX1bDbTNI2SAGkn0E+n&#10;01kul8lkEhwNLQUaFOht2mNiEQArGI3P7/NJz2hgWbIt9QB3odFo3N7eJpPJnZ2dX/ziFwhjG43G&#10;4eHh5eUlRBEphpkk5iSQiYD6wdmTuAFJGQqcyI3u4FDoiAHyDMPg/1I5GhyEK4NtCGfg69evamaU&#10;hoQJPD4FdI5lWeA4c2m4R6fEennbtlFL8PyxwQVphSdghqxYLL548YLZC1Z0qiUQlmUhcjQM4+jr&#10;Ua/XQ3+zsrISjUSJM7SddNe8UxAHSk1qrY2NDSoTLi/JGqYtKJ3BHgsb7XGfsJC+N/gV4KYSCoWY&#10;AAZapZmny4KzJyAzPASkrn4xhrQ4magrlLwaTA0kCEid7wYDgZkMLFSxWOQPGWGkKyah4Oit+nBQ&#10;sFAwBGvif7IlwpUuOo5cVsRYg2VZnu0x+8tJ9vv9tm2jYhZPHAk0uY1vOHp0uuBGeHKZBE44FCE+&#10;nw87AgpCxXAwLwi8SLEXCASq1SoP/+joyFpaQMy2dABgPhtrbNu2t7a2Njc3wUnn8/n5+TkoGycf&#10;sR4oJ5/x7du3ANYAeVgiQGPwWpkyp5hH3M3L9UuLreVyqUblaKHpq8G4eYk+nw/WeSa3fMPrcztQ&#10;xqg+lLyMZo7+CCSOmQNLDvQDGAGLUzUBfilKiQc1k9t6hBCqR6NNQxwQCoXgXfihCl+IRCKg0mQW&#10;1EuQxDhJgqJC23M+2+02/5BgjiPEdDrtdrvj8RiegGaWkwbIAlDLL8mHUnodzg83l4eghOQY/xpy&#10;MtJ1XcI4b5kKiuhNQU5y4X+q+RJCH9U4IVQdfgYm+HE8AR4dqBAADb8ze7n457wjDptiUPjp/Aj9&#10;iZWH67qmadI+J5NJWJaVlRWU0T6fD22BpmlQsOh+6GXY13p1dQUyDtbj8/l4Asy9kcI4q/P5nKGE&#10;QqEwn8/BQPkntM+JlYTKeghpg8Hg6enpxcUFXQ/BUDzZEYj0nmQRjUa73e6XL1/Oz8/B2rAN+fz5&#10;89bWFm4E5+fnd3d3pmFSNnPsg3L1Ee40oVCoXC7joQpi+OzZMyyScC7iQdFxACwQYQb9gRACxJPi&#10;PC7Xz4yGI9wg+FCVSoVcAyiBpUwoHNINndYD2mZ9fZ1jz0NeWVn57W9/WywWmYrr9/vv37+3LAtd&#10;VDKZRMJIM0U1hV/KcDhMpVK/+93vXr9+LYT48ccf+RGEPn66bdvQOXzF43HT93gXFOrnOA4Rg/4X&#10;9MZ1XVhzgBq+Dxi0ZVmczGKxCLlO2wVZmEql8DF+eHhA40+TZcv1FWj/mcMDdKZUpnaCFwkEAjwK&#10;5C8kViI/RYgaqFJf0CRA0q7r8uio7YljzH9z4zY2NoBWuT5wcggLoJcikQhzVIjSer1eai0ViUZW&#10;VlZYiYfVJ+YlXE+Ujq7rwvJymMlu+OT4/f6Hh4dupyuESKVTFJnUNrTYC7mRnkoJoAxDi1AohLEn&#10;HgysCwUo6Ha7Hz58aLVavBpKIyqKkFz/CcKwXC5RlNu2zUXTnvjsa3LTLVEOviSXyzH3j2EXJyEe&#10;j5fKJVoSng83fWVlZTKZMGoM+0iXMegPGJpsNpuO45RKpb29PY40g1ZM8ZJ8/X4/NBttmpBbl3u9&#10;XrPZxO2ZEWfoQ3QJ4XCYXENZS37Z3toub5YBcEC6oEtd1324f6CDZnbN8zwG91EbI2ohHpITp9Mp&#10;u2CRjJBrXDnLSA6l2EPvr1pUilI8q4HChBDwwWj2UUxi70mHQhVHw35zc2OaJmgqUgBMksHfqS4s&#10;aXlNr4SyDbjMsqzTs1PkVshMS6WSkJ5IdPEAJsiAwKhhZUhkruuqsr9cLhOmOOesUkcANx6PWXCN&#10;MBFxMIumaIUsywqFQmwGEkKk02lDN1zPRZuIERZUMXeZYSySGny/74mJLtprkC7UCRSKRFf+znw+&#10;B8z0yU2NyH8hqBjJoiomgXLdPGlfqYgAU+6cMKUxpi13/T5Nu/8bykB9KfpfFSE/oSV07f9z6fb/&#10;5ks3HkFhQ/o/qk/Ic+STu56rPqT4qcPSf30r1mV4rmmYmq4xQmE5FgojVFexWOzm5iaRSESiEdTr&#10;KOZoqNByOo7juA5FJz/RdVyYj6e/gxCCrhUUlYLM5/Ol0+n9/X1eVTgcrtfrFxcX/GhWekKujkYj&#10;tbqWvMUYOJ/O0A2qCl3Xd3d3KVBYtMiCCn49gu9kPDk/P6/VaoQkOj3YjlKpNJ1OW60WuhUuDP98&#10;uVxms1l++fv7e8wQgZKz2ezV1ZXjOOVyGRXD69evE4nE3d0dUl9SFxp8IUShUDBNk/XLoKj9fn80&#10;HhG48/l8NBrd3t7+y1/+Avh4fX1N5kawxv4WQA3btsvlMgUx1TmELU3mfD7/8vkLawxc181msxhw&#10;8Wvz56PhiJGCcDiMRxaQ98XFBVIOoCjKx4X0/IW6VCPG1ApEK2qF5XIJJvXy5UumMXq9HtCb53ns&#10;EKZqVE7By+WScoGBiY2NjePj4/Pz88v648IrNQXC7mJWgaG73NzcxPgLBwbuBV0B2QX6nXeKx306&#10;nT49PUXZR4HOncJfJZFI0KNOp1Mss5HQYqJHTZDNZsmpwAfUW9PplH4GHQclNXU58BNHixKW84C8&#10;FPMN0qrjOLx6NZGK7GV7e7tYLKKHHY/H3W4XOhrBps/nA80HG0Umput6Lpd76oK1srJCd1qv19nm&#10;RDQgjYEH0YklEgk8nbrdruu6Dw8PamYQSBRs1y8XjcL/86yobx4eHjBfRi2Fdo8ZQPpwIQQVNjhO&#10;s9mMRCL8B6weL3EwGFxeXpI/8GQTUo7EXtbLy0sMcEhFqBEfHh7+/d//HfqHxQyVSoVi5ejoCOec&#10;58+fv379mskbIEUSwGg04jnQYHNgmHRGrDoejyORSKvVQo4BqweVgt4KHAdYnPqVOV/TNLHX7HQ6&#10;tVqNip/+EPaUdpQCVAiBigchAFU1IGOlUhkOh+12+/Pnz8w1z2YzLgI7OVCp393edbtdigzuDsOP&#10;NKLlchnLr9PTU2QyqO/RwtTr9YeHhx9++AGfUEp/9v2sra2BXFB8Pzw8IK6hjfGZvlAoxPYLFgYG&#10;g8Hb21vVbKO4R2OLgzyuC4whoxtCgcLjIlmAEo7H406nQ6GDt1Iul/P5fM1mczKeUOsbhgE8FwgE&#10;uDLo2bG1Vd/HdVxUb7jJ6brOcCVPjE7jxYsXAD1Ke0t9dnd3hyF+t9ulatna2oLztizr8PAQZJyK&#10;MJlMwuQBz7Hmh/rY7/eXSiU6lna7jaYDPBEaDxpsMpnYzuMqUdhNPgvULNAbZQeCGhhcOhBqSpJp&#10;JBLRNX0ynWBqB3lP1oAqgAVUAvxqtYq5E0GV/xeHX+Yt0uk0cwbRSJRDeFG/IPBCuanoiprSL42w&#10;2dNDoP7hhx/IjHgZcV+Oj4+RF/EM2SBVr9cdxykUCpT7tGS4+etyHpwWulQq0fnAe+FEDJSWz+e/&#10;+eabVCqF3C+dTnc6HTolasHlctloNsaTMX5lFxcXP/zwA4NZTCCB0Sg5jCo/qMRGcrkRI2ixaGyx&#10;XAghWq1WrVb79OnT+fn55eWl53nJZLJarVarVbADWBaUkmQrXTrLEdl0aRWq0Ey0Y09VNj6fby7X&#10;FyMUZV4WfNmRe97QfOB8CPI+HA6Pj4+R1xEMDw8P+bcK3V4sFszNHB4e2radyWQQrJGAIMXJlX6/&#10;/9mzZy9fvsQ37+3bt1++fGFK7Ntvv+X3ZBoJnIXao91uU69zNqjXldaMi2DJcViYGF3XGbYARjHl&#10;cDAQv9/vp8HGa5jao1aroaui3IIDJkebcnU2AYErRtCjT1NkEiQNTy+ZTPKvmPTnP+Lx+LNnz9A9&#10;MO6QSqWq1SoODKRRaIzxZNxut3d3d9G4JFYSxWIRxlEZasNC8R65UwiiiQ/or4UQtNmQr8Ph0DRM&#10;0/e4XDcUDpF8FbLP34dYBTGBOwRT4ICBBmK7wYFkEIeBenAu27bZFYFbFDOyvKnxeKzL/Z+o7fg4&#10;gAjMeaTTabyVl9KXhu4OL2P6kbjcIDIajQBJaXNoDglNrtx2TuShKiYkKq6FXgAABaDfebJ5mF4A&#10;iHy5XHa7XWwTQO3VNjVdrlJTCDLEg+u6JO7b29ul3GGmFAb39/cAZKzQG46GPrnfwvM8ZrnQY6JA&#10;5ztvbGxwzNSGWyEEnCjbgDnwSAIBdk3TBDx1HAcnfX5POAygQHhHhT7zlrk4oORA6rw1fgTpHiML&#10;Ag7DnaAGKG05GNxWIdtsBCWKYofmZAUl/YXieBCKARFSseO0CU7BeyFIgsLTt9Pb070v5ECwEAL2&#10;lBICMht71dvb23K5jAaCP6REpPbm4mhyha8mzb5oA/nRk8mE/LuQ61IJrRh+EorhpOlHer0eRDuP&#10;kW4UCgRqhK4K/U0sFsO2AiCSCMMBQ5dAoFPfCmoBiIc/p7/gVPv9fjp3XdfX1tboQZgE5aJRpUA7&#10;ReXOIc5GNBpFSKcE7NYTZ20aDeVcsbq6qslVE/xbSFx+/+FwmEgk8AJi7dDt7W2xWFxbXVtfX0fa&#10;CLUJXUS9StBuNptIWIDA4AWJKgjIxnL3hmVZJCNd109OTkajEeQ3a0I4WqBsSksEPM3yWFLY+fk5&#10;/xZvfRUWSP1XV1eXl5fIPlzPRW4ihEDzjrySYW5ieL/fPzk54Ydi0MQpotyCVcXbhFDg8/ss+YUe&#10;UY2odjod58ZBPYb/STQaRV1O0MB0jiB/f39vGAaa+kAgsLe3F4/HYTePjo6Gw+HW1la/3zcMo1Qq&#10;cd14qizdBLm2LCuXy3EsdV2/uro6Pj5GxMPBJlJVKpVcLgfZTHamkez3+4TTSqVC5Ol0OpFIhNOY&#10;TCa5NWARgLwIt/lEQgKarLKoVquTyeTHH39cLpdo71hfwWgLrwB5NdQjuGez2dzZ2VE2iYZhgMhD&#10;r6bTaToOEhNbKin4SbgYhFLkJBIJQB7KFXSEv/rVr5gDyOVy/X5fBS51QQCOuKfIMSlce70esRQ+&#10;j/IYtRaSCN3Q/X4/5t6WZakxVlIDxjUcEmqVZrMJRKZpGh0HbebNzc1sPuNgWHLJ03K5VMNGuVzu&#10;zZs3QojT01NTeow7cqsQdsS4XJAHT09P6/U6myApgAm8NLZYLODu2+v1NLlTFjCBvoDhY/SXZHZO&#10;Ah0KAql0On11dcXeLAzZuHTQFZFwhCFj+CEFci4Wi4feAyaQrAbc3d0tlUpwmWwxpHok2gSDQUM3&#10;kOYgb53NZs3ZZq8AACAASURBVB8+fOCWxWKxX/ziF1tbWxzmL1++4DjneR4U43K5vL6+XiwWlUrl&#10;1etX+/v7nuu9//Ae85KbmxtafpB3DFoMw7i7uyMTMakci8WKxSLxB6KIbYIkJsxUYSiJWjQFFMlM&#10;jQshQEuU+zqeqKRF5jwI4xBsDDFAuOL5LIRAtWOaJgpjfjoMB309edAn13Et5fgyp5dTzX5K7EPy&#10;+TyOqcC/6FOZseAjUAQyCUQXCVXG9cGGnRaYNUUIm5glsm0bUBQl33A4jEQipVKJ0nEpR/lRBNq2&#10;vbq2yvdhlCoajRYKBXhoxn0USG5K0yRd7nwC/2EYhSvT7/dpyoDKQYoY6+dREMCB3Zg0Jd1DKiCr&#10;FUKAOoqfjk0oZkKXGyyE8jeSHkj/8IviljLY+UeLn9VP/Pm0RCQSIa+r2QLx04mM/4EGoVSKx+Ok&#10;EFQkyWSSKMZBIe6oikoI4TN9bIuFLVBqMiGE53qPf6hrmqYFzIBjO7Zto/sjRS0Wi1wu9/Hjx8vL&#10;S2zTeQEAuFRLSiwshHA9V3d1zXj8n0i0ALL54OA76+vr4LBK7PmLX/wCzxySysbGRqVS2draOjg4&#10;mEwmnU6HlM/PQl8g5CgrDxbt/EZmIxqLVioVTCeOjo5mcs0dNGl/0OesEObAatHTYRgHOsy/Wi6X&#10;UAu69Na0bVutgsRQBUlLMBjM5/NERi72/f09Yj0QImxVXLk8J51Or6+v06q9fftWCPHs2TPgjEAg&#10;8Ic//CGXyzHav5QmFf1+H9qQrM9HAGWjQIQvyWQyyWQSl/nj42OU5uRsStJMJoP9i6Zrg8Gg2+2S&#10;sRC5cNhoaWy5QZ7bPhqNwPHJlEQHhgYajQbvJZvNElU914NEIUUBdqRSKZpt27bZZURrtFwuGXI0&#10;TZPHuLa2VqlU3r59i+UUSb3RaCDpUpvYaUt4Wcim2PfIPuebmxukE0jGODCRSIQ7wu8JkU4FD1KT&#10;Sj3uy43H4qjpGSVRWBvpmVjD3DoawMvLSy4OUFo8Hu92uxcXFw8PD1dXV+QbxNEEDtu2+Q1pvBXa&#10;pRZZv3v3jmrP8zw0g9VqVUg/YiJXPB4vlUoLOVjNO6JWEEJQrcKgqJsSiUSazaZyMSJns4oNTxge&#10;I5Urkf3f/u3flHOIEkrQzCDq39vbox115cYw8hBtEsA9Km9suA3DQCOQyWQATy8vL7vdLhUq6nsS&#10;D2kVcx7DMJDzCKmqDgQCiBco9WazGXTa+vp6o9HA4jMUCm1vbzPsCb3X6XRQsfE7MxWeTqepnpl2&#10;IgPBXyq3H9YVYBT+l7/8JRwOw1mScpR6kc/e6XQwSkI4wzV88eLF+vo6bqEnJyedTocyBV7BlF58&#10;ABx+vx/LrHw+z/EAHGHUqVAojEfjZqtJk8CH5QiB206mEwjCcDhMcqXVD4fDMDpcCtd1kQCDce/s&#10;7GQymVwux0o34JtWq4XkjXkU5tkNw9jZ2aGTwRrVMIzMRmZnd6dSqRwdHVH/QXrRbYKnCCEQKxnS&#10;jZEwEo/Hl4sl7TcZLRaLQYCFw2Hu1Pb2Nhvz2u12o9Eg9Om6vp5ZR7inaVqn04ErffHiBQIc0Hwl&#10;akin05mNDPTwhw8fkI2DW1GyYyYwnU7ZlqlwioTc7N1qtfCQ1XWdqWc+IyHl5ubG8zxSEoEllUrx&#10;iJitJscp+mEyeaQKHMcpFosIgrhrvCNa3MlkEolEksmkGiAYDAZsil5fX0cIw6ObSfd5nhvtluu6&#10;nubhNo4pBDv98HGGCaM5R6oG4GhbNrp4em+/dIZBCR6Uq3oZsOXcTqfTjY2NZ8+e0eLiNhAMBhkK&#10;hIxfWVnZ2tpqNpuYkB7sH8DdWpaFzzIaTFYgTCaT4+NjCkrQKOIwNCFG4ZFIhPU5oBhxuVSz3W4P&#10;BgNQp+Vy+erVq729PcMwAOh50TwxJTi1LAvMot/v04YpsJvPzkuZz+d0GgwMxWIx13VNw4SCymQy&#10;4XDYcz1Emufn51++fGk2m/xumqZtbW398z//c7lcprtYLBadTiccCjPpAv7l8/k2NjbgdAHjiOT3&#10;9/c8eVAVAj4Rg8TNqVMQv5Brb/v9PjoDtJ8rKyvQjQxIbW9vUwzMpaEcg0qZTCbgDziug5qPCKwm&#10;wMiGlHPj0Rgiimk//BNub2/Z8rKzs/PrX//6pntzUb84Ozu7vb1l1B28QIHX5HRKLHw16azgL+le&#10;YEYD/kA6nQaY4+/TUNFaI/2jFq3VajiJQQjlcjngeMYLePg48hNs6c3AlzVNA5fhjdNjj0fjWDzG&#10;nDhdh2VZeIey/vTVq1cIPrCLgVZnf9h8Njd95vX1tW3Zk8lEAQ0ETK7wYrFg/yH1gC5XngSDQbSf&#10;BEbItvl8zjQMSBCvLxgM2iOb3pIjQQvgl+v4TDmfTuMA97NcLqm3+dRkLnbXExgBOg3DqFarAOKa&#10;pqlt9jS90LdPlRAoBgaDAXOfaNbQmmCdR21JGxkMBvGzUknn/v4eugtIl7uvGCkmI/lzx3EGg8FK&#10;YgW8lQYVDA6RjRACvRsO2rz9VqslhIDT5TsgNWBEgzKVeRpmLvlvTdNWV1dZi62iLqHbNE0Q1Xg8&#10;jrc7IwVQC6gXAa9xdzQM4+TkhI4D4pCD5/f5wbywlYDMBnMkpKOXQooEqQCnAoJPq4KbCgGK7EPJ&#10;qnZLIBiklhuPx1xnz/Py+Tw6EmAsAiwgGvIL6j2eKu+d50wyBZNS6n7eBRg055DSlGPAcBJoWqfT&#10;oaqndE8kEpD3DJ0rjC8UCl1fX5umSSsKPk5PyknwPTGGhjXhNyG0TuQqPk064zOcfXd3x0AeURcG&#10;gs9FkXN7e6vqPU3T4vH4XK7w4WOacvUl7RtvikKFzzKbzVAOUW/wdx5jWiBAXTqW6/2IAOgzFCFN&#10;HoR6B7B4youj2BVC3NzckMdJkZSIpjQv9ck9iPza0Aya3LTkPHGSBEXiU1BUM+TBoUI0Sq/HxAni&#10;QsAsOgIUwbquPzw8UPY/f/E8kUi8e/eOJ6NLCwTKYyBX5e0ei8UC/gAWKKVSKSx9/5E48DQQqruu&#10;22w2KTlQxKdSqfu7e5bPAYh3u92vX78y3pdKpTY3NxGJcySwmP/48WOv18vn8+j9K5WKaZqEO5oO&#10;vMv8fj9KHdSTDDkhYqB+/vjxo+d5mUyGFgPVFOHr/v4ezgNgJCx3g3N/uWuGNINF2jybzc7OzpBO&#10;l0qlZDLJ1H6329U0Dev2oNwlZhgGC4GeP3/+xz/+8fvvv//zn/8cj8dpk+fzOcZK3GWqU7YCwAnR&#10;TEUikcvLy067MxgMDg8PU6kUhRNAiiPXtlEVz+dziAT4eMQutC2apo3HY4bJEDUCiSgdBiI2uD3q&#10;ioD0AyCDZLPZRqNB5IROIFkQUWOxGOeES8Fsze3tLdgOdtzn5+cgy9QJqM1wDQLqYSwbP3Mknjwo&#10;0KH19XUSWa1WQ7JDZmTBAFDAQjrLMZ2saVqv1zs/P4eIGkp7ek47mAAlCmU/cBPnCq4XURotm2ma&#10;qiAE7Mb6aSY9qPngsB1Utu12m3NFPzsejW05UFgoFHAZoaSk9cZohCxAOBJC+H1+gjkSW05mJBLJ&#10;5/NbW1tAGel0Gm9MqhdqWphO8G6yKhPAPH+G8MB2kZWQhlZXV4HRwIVVuifLWLaFYhi1xHK5pCzR&#10;NA0kQQ0iIA+dTqcXFxeNRmM2m9HyoHi2LOvu/m4luYK6CGsNRJ+e3JNElYK8DM+JXq/HCkzLsur1&#10;eiqV+uUvf4n51dNpDMweeaE8ebBs5IyaXDPASva1tbV8Pn98fAySgJMtmBvHTA0QczvAoBlhoQ6p&#10;VqvKqTWbzUKqIdi/vLwUQjBtgGMVqj7Kg9FoxLJuV66xJFEifByNRgQESikwE46fLq3OQ6HQdDq9&#10;vr5m8h6lC5+dQEQDAslKeO90Ol+/fj05OaHTFEKgHVxI02akZqhCLy4u3r59ywQVoZjluNyIdrvN&#10;MNDBwQEyI6aohTSjo8olR9i2TcKyLIs6gdRM7aEQcvRJXGegY9IiM5TRSJTj8fDwoLQCQvqXIO1y&#10;5apq2hY02XSgdJck1p8RD0IaOnnSI4dfhhukdCSKw4B5EkIoxO9nhIIiPPgPXuJPd0voGj2D4zhP&#10;Rwr+N1/eT52RvCfOla7clUGBhUBb1/9rMuO/T2k8fiv9v/2JEEII+lVE+ozL8dwJPdADgJv0DI+b&#10;4jzvUVbz5JP9bHKCl831nkkzIiqDaDS6s7NDFmdUinyDwHZzcxPN+N3dHbM54GuG9MANBALQudFY&#10;FBuNtbU1HIpub29ZuuBKG02EbxCS1ILkxUwmg86Uo0MJRaHf6XR4zrPZLJVK5fP5jY2Nu7u7jx8/&#10;cpOhsjudDtkUwBSRuKZpt7e37969c10X2FfTtFevXsGsIOwlSjKPRpXA5cTM6tGYW1ruALPCKlNS&#10;0xSBV7I9FeE51P3JyYkQYnNzU0EqaluGbdudTgfmXwhBv+r3+1EmAoQpEbcQgiYE7Nu2bfTsvBp4&#10;kWQyqWJip935/Pkz8+lkAqQWnufRghL9KcoJuPzyW1tblUoF/dfbt28vLi4wnNU0rVarXV1dcUK4&#10;iqwjBipNpVLMKiLHVmJPUGZehKZplKpcfg4G3RqNN0IG27aZR0YiDVlF5UEdZpompLqa8BJCoDFJ&#10;p9OAoTxtoh58L0o9Ejzj/1gK8FshJUMvj7mTYh+VBEN1II40KMP9kMqSX483qyh3wzDQbyqXSX56&#10;oVCIRWObm5s0EqQx4EJYAfgzz/PQTVPpWpY1mUwAAqjp87n8ZmWTMI0Je7PZhLqAF6GtxbVmJHf6&#10;oY+m/mDT4N3dHQwWCneefyQSYVLSL9daoquFHw3Ibdt8Z3CNarUKCQGUCYbIvu79/X3QZGBl8jTX&#10;pFKpcJzu7++5+Er8Qg5Lp9O7u7s0eF++fPnxxx+5v69fvybI0PlTHE+n04A/AO338eNHYhGTifl8&#10;Xg3eAssuFgs2OTOpQ2XAHAlCe36QAhQYtl1fX+/3+47rKAcDejbgBqXm6HQ6lPUbGxu//vWvUbQl&#10;Eon/+I//SCaTdBdMGgkhwuHw5uZmsVjc3t6mdKjX6zxez/PAmObzOSPhuVxua2uLcauzs7ObmxvP&#10;9XizW1tb0WiUb8uvzaQRrSxvBBU2oJJpmv1+//r6mihUKpUKhcJsNqPOqNVq2Ww2m83+8pe/XFtb&#10;Ozw8ZE1iu90OBUO68WhZEIlEaEGHw+GXL1+4KWCCTHXw16A2H0fjRyPGdLBro6ECPWk0GpZl0SoE&#10;5b7r8XhMhV0oFIDwuGWmaTIhhKs10kKmPpmhIdxdXFyo8QUcfiFRTk9Pz87OMDNVqxSRX5EHlUsJ&#10;wjE0bvV6HVAmFottbGzouq5Mz0kTaveJEAIDvZubG84bVThaP0h07OZxV+d9kaxBKPiC2BNCBKX5&#10;6XA4xBgUrSjFA/9vOBwul8vRaPTk5AR5GvgCiZhJKbXvxOf3gVLBfKCXLJVKGxsb4XAYHmU8Hsfl&#10;MlugQ3LcYrEA0SZadjqdYDDIxRkNR49A8HyOa//t7e2PP/7oSQ9WtE70bEjIYf1d14WAPDk58aRz&#10;XTgUBo5hfzuUBkM2vCDiJ4i8UjYg6Ds7O+t2u3xweN9f/epXb9688TyPRVCMI9iOzYwXgYuJBA4A&#10;KBvBny4uLBd9M6/GOQQwZZUFeXO5XMJuUnkXi0WeD1gwLDW4LYIAQjHh3XVdPMFXV1dRCbHwmcsL&#10;ZQvOCNTy0HvAzw3cAXNFGkLotFwuB0+JUYbayQQk1O/3KTszmQywONUCBjJ8Z6Cofr+PlYEp550Z&#10;yqEjVSAg9T3EmLognEOsMzS5IQxAU0014d5j2zYTiqC00EJElYfeQygceioiwxSIxPqrX/0KExK0&#10;85xY6mfAu4jcXcSpRuchhKAXRZEHJ8HcoSY9c9hbw+kKSuPayWTiOu56Zl3xo0oOz9w6iZjS15Pi&#10;dzBK5KvEAQohDCVA+anbkcNDQFqWdXp6WiwWt7a2MBElHcCAMmpgLS26UEBYKhOCzLNnz+ga6DDR&#10;WbuuS4FEHcvULyO25GsyPrpXRp+FFH9BYXKFgaqhuIQQkejjDmSo37Bc7ahJFWc6nUb+Rsm6tbWl&#10;VPaA9bx0oh9KBY6lQoRhT/k+xAHODLe12+0SHhW7DNq1ubkJeoJ6kbmNXq+H6TbPgSidzWbBcAl3&#10;JCkmgHVdv7m5mUwmeHlhtjkajeiH0cDBlPt8vpRIRaIR6pNUKkWn7aipd8ehMKCHn8udzODsELRw&#10;ZsTn4XCIfw5UHIyLYRiMHKHrsm2b1gwFD/MrKnwRLekrmSMxTbNYLBqGUSgUWNdHTgFh5/eB+KHz&#10;1aVjBr8wiCHILxWLEsrwQBjOE0JA3tN/AaIR4TVNg/gk5/ILI7BVzb8n7by49Z60MRHSVV+Reboc&#10;9iJVoVZhyIkfR80AGM2pI0rTMXENQUsVdcSN5q3xxPjCQ5X7S6PEQ55OpwQxhfkS+mZyAzbfjYvD&#10;lDM8H+IDfh8aDcpgNZep7sJcLl0Do8FjgGqETISfezgczufztLRMD1er1WcHzxIrj6Jd3jJRgp/O&#10;aVTmGNPp1DANjhMxlpGyjY2NXq+H7Ttzz/ygq6urpVxW4bruYrng40A1EQkB/Tc3N6PRKFpJmOnN&#10;zU1kcMCC+Xy+0Wh0u11wN8B0jjTbsMA04A4vLy/fvHnDtAS1BDFHkdOptRQRG4YMpVqxWATLQ5tC&#10;cUvBDBhimiYyl1arhReu2ggohLCWVqPZuLu7Q5i4srLCsVHkliunupFINhqNyWQCWwBEDozQ7Xbp&#10;wUH51bghU326oV9fX9frdao4rIbpHEm7eCEauiGkfxdQ0ps3b6rVKoQ3w4IE+VKpRFG9WCwAT3FV&#10;yuVy2G4D25HKYSxgUi3LAgVCAKeGn4CVOMBU5kgMlV0Hd+Tu7i6TyVBazKVPI5U/FtahUGhvb4/B&#10;XHDbZDJZKpVKpdJgMKjVaj/++ONoNHr+/Dk5aDQaffjwgegEXcQhRC6G5oO0Ysn1kFBNrut2Oh3O&#10;PCuImDECnWRI6PLyEhEYoZi3QzChmwBFOT8/n81miBW4thT/GD98/foVZADlH2DU1tZWLpdDz0Rz&#10;BOWACgRug1SyllpzvUfzPYo613Wr1SoWx3w0iAEUt5qmYUUejUaz2SySMkQnanUH2gVSD0hUPp/3&#10;pIc+a2DAr6j/Vd5nk2sikYBhIvYC7jNZCDbNrwT5x8Ac0SMk97ShoFpdXS0UCszHw9RSt4DLU3Py&#10;VFdXV5kCYeADovqbb76hFkKJSFVMA46TEpOjUEFs3rJtG+MHxKbQzNRsxHZuJYASPhA0TZB8hFbi&#10;6mg0CofD/Cxd17mSnuelUimgGFQss9ms1Wq5rksByaXDqIAzDwa4vr4OvLOUm+qZ1spms0Aid3d3&#10;FOdw52RP7F55quRflBkM0xAZDMMwdIMbcX9/X6/XP336RL9vGAY7LGniUGycnp7ifnZ6evr58+da&#10;rdbr9bLZLGE/n88TnyHs9/f30UciMZ/KLV9ocRCP0pMq1SyiDVgcPhpPnt+H1OOX+6sXiwU6MOTd&#10;hmEYpkFpDXSgeH0YGvIjlTlXEhwD9c9MLs1+xOflcIMnh34U8aBKBUWZmNJXny9P7pRS/yGkN6b4&#10;R1/UsT9feR3wBwJycNj7v+yW+Nn3gZagUODE23IrIGOJ4VCYIYl/+M//5+9PF0E9R72I6APsCbnf&#10;58+f4RX39/eLxSLYPX/T9Vxd/IOfS/jmXjGYjKnZcrk0DdMwjWQy+fz5c8dxGDOkDwmHwwRiTdOY&#10;qm61WsvlcjW5WiwViXdAXQQsxE00wBj+tNvts7Ozz58/g3hyTA3dgFJDVjMcDpHCoRKiPOL/RVYJ&#10;oECAfvwOhoG+mE5gsVi02+2jo6PRaARJjnfK7u4u0xKz2YylPUIIZO/08+12+8uXL/TtpFvmIfx+&#10;fz6f514B7aneQAiBdgO3KAV8Y8LIuJbf73/x4gUZaDwef/36tdPpmKYJUpZOpxmYJTrzh0u5+ozS&#10;HBSbsIhjibV8dHKg4j86OorJfV+ZTEZBIYlEAhfRm5sbTN+Wy2U8HuepJhKJQqEA8Qu+T99uLS1N&#10;0+KxOGgULT2THxAD3Bd6PGgtEHk15oaOgClR9FCEWgxteI/EWbW2eibtmyn3Sd6syKbsQ8wFGshm&#10;Bfgq6AcAu3D4EatypI8BXWi5XKa9SSQS+XzeNMzbu1v0EaTkeDxOoUkJiMnmbDYLBUO18xpiPRVN&#10;Go2G+kHM5tOX+n1+EEBiKDgC/00CwPeAMwM4AiZO8ZTL5chY5DCqFvYyMQRNV5DP5xkSAvhmK6wQ&#10;ggKrWCo+f/6cHpuzSjEnpGqVhwMEo/azYUoAJxwKhZBMxuNxR/rujYYjRJ2QE9w4/Ojr9TpjvOl0&#10;emdnB8RcZWuaGZ4wB5iF4TCsvEHeJjKZu7s7MB3cPKGIKALoSweDAbgAglZGgghHx8fHqONnsxly&#10;MEoKwzDMbZOhDfafLxaLzc1NiFUhBBLL58+fn56eDofDkPwC2KK4IdsF5KoS5RDN9cysZzhpGJsC&#10;JuKepEZiwcJAGXRdRziPvPf09DQQCJApOUvz+RyMdXd3NxaNJZNJhDAgevRI0D8EMf7C7u4uCEij&#10;0egP+6IjKFXhzACjdV2/vr5mTTH1Fm0zBrvcEV3XQU6Z4C6VSnAtzJ47jsMiXOItjDhdoq7rGH9t&#10;bm6ura1xHtgKzrSKaZqD/sD1XAqazc1Npj7BpoX0FieEqtiONBVGlnIHK7lEIgHxmcvlqAtbrRaF&#10;V7/fb7VaaJk5jRyeSCRC23B5eZlIJLa2tqAEXNftdrv8Oa8sm83m83kQ/2aziSoZDS93n2aGBKHE&#10;+1Q/Sg1NfUMopvBi+Bq0S3mzYvRJVMQKSSFuRGwqy8CTLxABnO46nQ4CnKurK7ykX758ubu7y05y&#10;WjsslWgSEIU1Go3xeHxwcEAVS5IFvyD10J4JIQaDAWp3EgSlXjgcRt0phEAxp5RH4XAYlc1yuUQz&#10;mM1mB4NBo9mgSEUee3Fx8e7dOxRY8OjMbttP1kpR29D8Y6FGabu0lkqEiJcOU8BKpDYejxEmu9I1&#10;tdfr4Yc2HA7RRhmGsbOzwzAoDN/Z2Rk9UrVaLRQKXBmIkGg0yoo5XpMu5/0Zy0NiLIRALEZZvL29&#10;TYJjzBTyDLUK/VIul3NdFzHBeDzGt00IQd8IibJYLIAngMIVYUOEAQxiaADCGz6YqJhKpbBIQlfI&#10;4GYkEkFAOhwOO53OeDxWi3mZeyMdY+FCUx0IBFZXV30+39XV1WKx+Pbbb7lTjuO0Wi2oWfp8REmm&#10;aeqajtBEwWeUDdgIcCNYMTIejymPoXyeYugoS1CKheR6ZKAZy7KgE2BoKHsgLKlkZrMZqkw0WWwd&#10;NAyDO4t4pdVqzeTqWnx78HLh8wohYPfPzs74KdPp1LbspbXUNI1nLqSGkZgJ2GTbdjQWZbSc+Tmm&#10;BOAYdGniz8QnOCNQPgQG3TinGr0Ln9pxHDpz0HDODPcRl7PZbAZvxJGg75rOprF4jMjP0C1YBnyS&#10;Lo1bM5kMFiWQUsD60ELcQSLk9fW153nr6+u4FaNG5NbTNDrSv4tgjuuI3++3HRvFjybHtRUwpCR1&#10;unTjUVGONhXeGriWxtuWi14tuerD8zxCNE0swD2XFIuVxWIBN8BbOz8/F0KAnHqeh+4E4FhNf/I9&#10;aZJBKsPhMHXa2dkZ8j0m2wiAjNCVy2Xca5nJA9XlGCCd0TTNMA3kQZZl8dGo5IXcA6HE8lwfSHcF&#10;cFPOmdLojDLDJzfN0IhRwPBwiMw8HOI2Ew+q6yZPQRDSGQG38VOYWmZQhkQP2o5gnIAGpsAbD4VC&#10;5DssZw3d6N50KaEZRuGZEOKApJXBApA9LKxPGhNR7fDAhdRCKlqC/8kh5MyjAQJIVWwHx4Zoxm8I&#10;eW9J21uKW9d1scvgzkI6El2XcokFz82Wy4dGo5FfLvXR5aJXXjqKOlcubOdTMOkCa6h4Dh6OLh0/&#10;0N5CePAx1QAHL4vXTR8Ed8JP4XUYhgE2fX5+rut6Pp+Px+OwyPf393jgZLNZMm88Hsf1Ph6PY/hJ&#10;j8CFikQijE7yitXBU0OrfKnqUUGQBNJcLpfL5ZjId+R6LYIwvypyAaom5MmO4+zv7x8cHHC/Hh4e&#10;3r9/r+v66uqq53knJyfD4XA2nWU2MuVyWdO0ZDLZarXw88QwEAHB6elpOp0eDoccWooKwzAY3J9O&#10;p7rx6MeyWCxoJEOhEHUpJ5zNOkh2KKHRDsOPMkthylFICPtSuRSJRjAZ4+dC+vp8PkQP0+n08PBw&#10;Pp/jb8kPYvZUyBE6LuP79+9Z0oAm+uHhgdlNVlQGg0G8FtE+wsmRYm5vb7PZbCgUSqwkAoEAkwog&#10;d+PxmMLVcZxarUbgLRaLrOnCIQNFMzdlZ2cHtQRSOcA+vkgQjuNMJ4/7vcg7WA48PDygWOex8DdJ&#10;T8BuitLj6mmaxiopEPzJZGKa5mQyyWaz5XIZ+Xyv14NCxuxrMBjAZMBsgUKi+sJ4gOzm9/sZJaEv&#10;U4721LQQHujJMI3gmUMDsDHx/v7+06dPuq6DCB0cHPBCNU27vr4me2YymZcvX47HYyptxppp6CzL&#10;yuVyOK57nler1ZDhDqWrNiuduI8gM0w6MqNGDcakSzKZJIxTb6sJMyHXjvJSEGNBukMzdLvdZrPp&#10;9/srlQrGiQRVFVVIspCXKJy4wpFIZHd3l0oPt0/qjUKhQC9MwKdchGl4/vw5p67b7SodksKgTdOE&#10;uMLrhU7h4eHhaQNCIU3KWF9fp2UAG6Tgp3wCrwcHoJULBUM02jAiKysrTABjw46+FjUqMZN/u7Oz&#10;UygUkJMiL0OdA0CaTCaPj4816b/Ce0eI6fP5MpkMwYcK3+/3s5BpdXWVWhSMCJgLXnOxWCRXkjR9&#10;aEzpuUDhPLlzC7wLAPbu7g7is1gsCrkMlYJ/PptzEZDfkUFophBLwZdzRx5nSeczhKfHx8efP31G&#10;icVHOrV5hAAAIABJREFUCwaDMDSg2fTRvP3Dw8N6vW5Z1uvXr0HM0HyALjJEBQqNDyGmCJQxFIFw&#10;7Vx8wzCikWh/0DfkfDaDKXBjyoGNDEgaZRRS13XYKRVDVPnE6eIPaUY8aTzLE+AtkNm5a9wm0/wJ&#10;QeDJVQjkC04m6ZWAQ+/DR+MvO9LO0ZETmRS0T2kJ1QTxH47j/JyWEEIQ/X/2h/+/X96TaQlNukgr&#10;PRRqF0t6d9q2remacITaM6H4CfXJ/+cfR5FKgRUMBguFwu9+9zvIKJ/Pd3Jycn5+3mq18EJZLpeM&#10;7YRCIe+nUx0/+0EUFnTaEAAk5tXVVXthCzlSF4/Hj46OaIAVPaA6PZ/P9zh3v1zAR9F4EH3m8/nN&#10;zQ0TT3iHkU09z8PDmhFy27bXUmsgF5ZlnZ+fHx4esrBBlYN0qkpIAhpC2qBbm81m5VJ5Np8xUAav&#10;e3V1RUHGLOfa2tpvfvMbetper3d2dtZoNLa3tw8ODjY3NxHXDAaDZrMJmMuf4KadyWSousC2GBpg&#10;XluX7j1CCASnQFp01IPBIJlMrq6uMgN4d3d3dnZ2cXGBUN00zVg0hoY3uZIcjh5XN9Po8khzuRyD&#10;UchL8ZpEmgRaquv6169fTdMsl8uY2sMM8U1g2nHY1HUdPQWpZWtrC3iRahWvlclk0r3p+vy+WCwW&#10;i8dgsCliKLLRzKoNM4CGtm1fXV0h/vL7/JSG4DW8ProdKj9UV+j0AdlDoRBNHW8Wd792u315eUlq&#10;4afQddBrkc+SySQgPikETAF4CHR1sVg0m03wULoFzuFGdoPmHOEbkChpBioIPZTneaPxiEFX1d3B&#10;MINdIoG5v78Ph8OO66AfVEIA/s5TBJl7R4icynU9SNvW19dhGmAsGAE5PT1F9ktcRtdTrVZDodDl&#10;5eX19TUzjMvlkqPITUHnYkvLLMMwOG+8ROOJ9zeFRSgUwh1lOBzmcjnEEd1ul9wghLBsC7mN67qV&#10;SgVbT146E8ee53FNotEoU8NKjwCwsrq6ilbo/bv3nU6HYVVWzkLsUVbCTk1nU6QEOFFQxcLD9fv9&#10;Wq1mysXOyWTyzZs3j7rvxfL4+Jg9zIhqaXsgAOD2O53Ox48fO53O0dERvRZDkcSoQqHAmC1Nsnqw&#10;7ANEZoXNC6U2sz6apsXiMaTNoIfgX0z/KGEpg/ytVotTWqlU0HkxU3J6ekrLwRkjIOPcurm5KYQI&#10;hULVahWwCVYJCI/vxggI62T5CMAihmkQK+gtp9Pp+fk5QYxHFHxigUpIB7ZGbXd1dTUcDvHlBAWj&#10;7lewOGzT2toa9MNyufz8+TM6F0aqi8Xi/v6+YRgnJyfcXLT/XDFozqc9tmrFoS25LMhMFERLtRQO&#10;h6l7hBBU/LC24Aj0Zria6tLRgnxBhTqZTKCFyCydTuf8/Lz30OPjm6Z5cHDAz+JbjUYjtVPUJzcz&#10;q0PuOA7eL0QhQiIJIhqNxqKx2fxx8TWaaziGcrmcTqeBdBmEH8j956FQiJCFpN11Hh1CQOtAzRiV&#10;I98BBGDEzNIXHgs9HgAQIh3LshiY4FMApjBzRkJRX7jGxeNxVsktpU9ooVCgJqETXiwWaPRc1+Wd&#10;Mn4BIqZ678FgwAPnOlMycUk5kPV63TCM/f19zommaRAS1I6ModCi8HyIeNyaQCAQCT86sUKELxYL&#10;y7aA14Hpm81ms9mE3iaplUqlFy9eUKjU63VEGKFQ6NmzZzgm8bSxWeCbcGJjsRiOalwcXdeZmFSj&#10;nzR4PD1+eUZIafihAVBpdTtdXh83i2RNP1Or1er1Ok7KAB8IAKlDhBC9Xo8sD/Ki6/rOzg7fir+w&#10;trbGtjoFSPn9fnR5jPkLIRAQ4CZhSoN4ilgqe+IMTADfljQnpKl9p9MhFUJpUKwCwPEiHoFp257N&#10;Zp7nZTIZpCp4BEMMxOKPI+1CCESINDNo+lCikcK44+jj6EAIAo8Ftq6zjweC/LvvvgOSJt3n83l2&#10;5ACwohxSwm3GngzDWE2u/vb/+e1iscCDjoBPixIMBZfWcrlYUoqQKXw+H1OVfF6fz4c5FTrQVqvV&#10;7/evrq64REDJtGecZCoWcjEPAZ0KjEUgEAAuwYYIVSYpyXVdCGBN00ANYNTw6Wb8gs/IVCXqS9gg&#10;27avr691Xe/3+0CTEOo0ruyqSa4kaapZ58gSi2w2++LFi52dHQIjlCHANMdGSdFpLIFm+H9VJ4Kq&#10;lCgEpUFSYyqOjGNKf22M9UGdFC2BFo9I4jgOliDM2YBl4w6EAFD5wvN9hBBogO7u7hKJRKlU8vl8&#10;SEoZwoa6A6jifJ6dnmG7ura6Ro9DTQVJiT0aQwaMggUCAbwUaGXpw3VdJ4YoCJ5XT2uj1PdwFaqZ&#10;xysYhzEituJBQWe4VmRnsDBADdpAT26r5rEojSe0EN+N5EhHzXXDIAL/k2g0urW1xcdkhhVwWYmo&#10;yCkgApjDgGgztePz+SbTCWggz4GsAQE2nU5ZiKVU/5wiW+5Q0eW6Grhz/jnaUmA1mGPIG9M0OS3s&#10;8iGNgrHaTxZ0P9JXPr+QOALkBO+Cq82PI9wZcpckwnzUZq78Ek+cGSjyyd0QtDx/sHI11qAOAE+J&#10;907Hx68EZ+k4DgMcjvQw4aeQXjXpHWEYj2WeQt4dOfEjhED6ABZPdCKFMcyK0gLpG6UCSCL4Cx+H&#10;CSQ+NeGdT8dtZRKCT02D//Dw8OOPPxJYgsEgImhK5YuLC5gkQr2aPyZtoY/0+Xzff/99oVDY3t6m&#10;/Kb/glmxbbtWqyFr2N/f/5d/+Zd4PP7lyxfLslrNVqFQIFfe3d2BJZ2fn+P922g0EonE7u4ufmiM&#10;pvEiUA5xI6jeKVCJ4TQ+hULB7/ezqY7bBITNA0FuwnDz3t4e6fv09HQ2m7EPz+fznZ6e4hZ7e3v7&#10;m9/8Jp/P4wf1uGDyySQBrE+z2cSshnPFX0MliQLV87zDw8Ow3PZHsfpw/wCCQY0RDAaBPnm2+MFi&#10;E722toYhvgKFdGlQOZlM/H7/9vY2qk0mwKCOaJnZTsH7XSwW3Ztuo9HA1Y0jjYAMHzPSLlMXBDr0&#10;hULuOhXS1Xk6nfIuRqNRrVbDEJUzPxgMjo+P//a3v9F7WpZ1cHCws7OjQJXBYICz/3fffXd2doZD&#10;Fxgix5IERMRj/jgWi+XzeSGNSW5vb/lQL168CIVCf/7zn6nERqNRo9FAo7O5ucmqqslkola427Zd&#10;KpWq1SoTcrFY7Pr6GuoX/gNzSN5FLBpj9Iczzwek7wDHA9ygWhBCoG/TdT2dTquOCbRksVioWYrh&#10;cNjtdnlB4PXAQeTKYDCIZos6zfO8eDyeSCTolwHfYbIRKxDbXdetVqus2iY705dlMhnEUupVAtHg&#10;18q0BHyJz+dj9MeVkwc0SgzLWkuLHBQKhegvSAQPDw9IiFBEsYJ7sVhg9kvlhqiXujqVSiF0q2xV&#10;sIig1N/b29vd3V0sFm/fvv306VOn08HbAB8UyrCtra2XL19GIhHXcev1+lMlNBwABi3tdtsnnQDo&#10;UtHN0HTjxwtAz1pcgjlWELi2EFp5fcViEZkvFw38newA/4RkjQw+kVuaw+Ew45i4m9ze3vp8Pkuu&#10;WEDzxDOkESP9gfhToXHqIC/r9frh4SHjv7qul0olxA08cN41BGSj0eB+8a3i8fju7m44HEZoziBI&#10;Lpfb29tj3I2gyvlHSaCeNmeG5MUZeOg9LvHiJKvLyM/SpLWPpmlKiEasoLzkoyl+giOHFo0Ma0vT&#10;RSpbTdNisRiPlGxIjaFmJoQE5xVET5lKo0HyUmX8039CeKHIUWyEJ2cenn5PSgLvv++W0HQNKhWE&#10;TvxfvtSLZ4AAvJLRe3Iz5RGPQ9M0XdMVLcHKByFdlbwn5lM/+xgwdfF4nOqZ2cZYNBasBFUoN03z&#10;8PBwMBh8/vx5Np212208N/b29tALE9c8OYap67onJ63AgGazGRGQ2gsdjRCCjIuH4/v37weDQaPR&#10;6PV6TIBubW2Vy+VcLoeDx2QywfiCUp54QailvgEqZSIpn8/f39/f391btgXdh1IPCSfgBe0u8xBC&#10;jvcq8taR01WIYYUQ9HLr6+vs6oTpxREP0TGWQblcDhMPXdcvLy/H43Gr1To/P19ZWQkFQ7A+FFso&#10;wYHDer3exsaGJz2O6CVwGmFVaSgUonpoNBoQCYjfuf+wU9CqsAXv37+/vLyk+tnZ2XEch4ttmibT&#10;UmyDfHh4QMMOtAqwSP/JXAKmq5PJZHd3l9EZ+OfhcAhqhqlLKpV68+YNywn8fv/h4WGn0wH8CgaD&#10;5XLZ7/cjbvI8DzD66OjIWlq3t7dv3rw5ODjAfAPpB5zEN99847puNpv9/PkzSjq886iQGEUEMmOA&#10;g7q50+nQ8zBO5XkefvGwUzQkpFImOdjbM5lMPn36hEwD2SmQInzG2toaMxm0RmBSvESaQ7pBdCXs&#10;C0mn08+ePVsul7Va7ejoqFarTadThIe0Lsg3iETY0XAviDXxeHwymdTrdYonrhKHkH6m2WxiIEPk&#10;Rf6j7gL5GwEOxSIV21I6tLCQM5vNNpvNTqcDlEyBRaG/t7dHITKfzyuVCijtcrkEX6M9JkqCyarJ&#10;ffYeM7Xg9/sh2JnrQjVmWRa6y3w+D+1PHaNpmrI3icViLF/RpWkJ8yKUvNTH5XIZ8zFqMtAl0zTx&#10;zjJ9Jpg7LtiM/VarVbxK2/IL1I9VbyCJBFvchGOxWDqdLpVKb968gWb/+vXru3fvgAnQS3JPQZOD&#10;wWA+n3/16pXneRia4TFKRmTLcSAQKBQKuqYHQ0FQEkgCXdfxfAMDBWehzV5dXWW6H20a7RD9A3gx&#10;U5/EE8A1hP+wQcyek/sRm7CnlJxSqVTm8zndFGga6J6aYQcRQNHw/v17RiPn83k6nUa9Mp/PWQVW&#10;KpXQesfj8YODg3fv3gGh3t3dcROj0ehyscTeEBo1kUigKMGhSE0pZbPZlcQKQRJoyTRNnF4YgtY0&#10;jeUuygHJsizoTyI8U5+np6fKSCEUCjECj/6Cqal2u+1JSwfuDi0Q/lpjuSiV1wGxxE88OTkh0rIt&#10;ifaMbwi/gjYWmZ6awF0ul6FwCHcCcgd6CrX2AIJZPXbVL21sbKysrKBYcRyHXEAJC0TCza3Vap1O&#10;RwiRTCbL5TL9D9C/GnIXQjC+Ri2hVEIPvYflcrm+vg7eNB6P2SFxenrabDZJ08oOAq0WsxTNZpP+&#10;07ZtfNIhLQBtI5EIhgnIJPm/CIMMEiHOQjwF00yBOJ1Oi8Ui+ix6HtBnINpAIECk5Q/JNa4ceQRV&#10;sW17Y2NDrUD829/+VqvV4CHA+on2C+npiQzTlUvMIJM0TUP24vf7EyuPJyeRSISCIfSY/FywUZ4t&#10;KYM2Rvlxn5+ff/r06eHhoVQqMSVDxUwRwtAPAgjEH0RX2l0QKGoVClwlfaVCoE0igGNXQnWuaRrL&#10;NqBednd3Pek9BejJPwkGg5ubm67rgm6Hw2Fd05ndLJVKujT0x7+FSTJDbq9lzaBhGEG5Sg6/PmiV&#10;xWKhrNin02mv1yOaMfeJQ6Ya0VBzkCQaphgBGhigxLQHJ0BSBnCq4rrQknNPkWxT3K7Jr9XVVUxI&#10;ptPp7e1tMBjkUlCf0DM7jnN1dYXyhsmn6XTqOI61tIQQ7XZ7OBzi4IRsPBwOO/ajjazjOKlUip3G&#10;yrIpGAzGY3HbeVzkBiKDWoJtB1TFmqZBl6KCBBdYWVlhCwtmuzx8n+lbLBa9Xi+TyXDGiOHovKKR&#10;aDgSVgU2cHA4HIavRSzMb8sQLQUJSQSiThUS0WiUaI+47+bmBs80GAslxAO8QCobCASurq56vR5/&#10;R9d1VpFRSi2XSyZIwFA42JPphEs9GU/8fv/u7u7+/v7r169TqRS7Xu7u7uiKEUCgSwgGg5ANPHbq&#10;PQTglEOcMaA04GkqbTJRQG57ZiorGAzSZiPGB5IQQoA1K5D3/v4eMBqEERyZuIcsAE9INFIg7Ken&#10;p8vlElGI0qkMBgOSF5U/lobRaNT1XNYzEkwMuQ8WETe/G6EJkpI+7vDwUEUMgga1FgmCvkwhceCz&#10;tlwjSQ6i5UESyEUWQqCKDUhTHfIXNY9ixF3XjcvFSLRpdOkYy1D0Al7APSDx5oJTzFDVM7lI9icC&#10;M0xpyvXmEFdkBwIFK7KQPcLXIvxEDGGaJrAaPThDCWh00DySoQBnuQvQEjxGLsVM2tkT9kFs0Qos&#10;pIsgouB4PO49cURw5EYNvg/PELk6tQQMEIo0V5qt00HQAPLW6K95KUIIikC4GU1ujgSU4Yv3CLhP&#10;dgCjEU88qYgMip8gZQCBEWaJpdFolIaFv7OQTlZM9CKqg35DVcAmZHQ5gE1qb3ar1SIgI8Kj42aj&#10;rxJT83ip3/id+WsoD9B0Y2CLlRySeUpExLbr6+u5XA6B4Nu3b8EEqIJ0Xa/VavDrnF5qTvQlVKG9&#10;Xo++Y319HcqZ2QvTNJHtA7MyBEnlIITY2NjA5enw8JCyYX9//7vvviuVShT8yj6Fuo4s/+nTp5WV&#10;FboSTdPevHnD+6IqWF1dhatWCz7pXhFQRiKRarW6v78P/l6r1QjsiPbQXdFDgZaUSqW7uzv6fSRQ&#10;cJ+VSoXbenp6GolE2F08n8/b7fbGxoYpB8KANZWEjk7c9JmU0wiVlBEiiYB2A0k4bgqMUOBSyN4p&#10;yD9DDgQzHwNjwUfQNA1aNJFIUENSTIISZrNZlBxgtYjl2U5k2zaijXw+Dw1DLnBdl1/VcRzFSafT&#10;aVSkiNvwP9DkGDE9vmM7uq4PBoMPHz5ks9n9/f1KpcJ4HEe03W4TYSizDcNgOy6cBOw7YygkOByE&#10;iIc8t7OzM3SQ3v9L2X02R3Zl2cG+6Q2Q8EDCe6BYKBqxZ0YRchH6afprUqhjNMNhN9kshyp4kwAS&#10;3qR374en7ulqI+kVPjBIFgrIvHnONmutvfZgsLS09ObNm52dnWKxyDtIx7q8vCyKBoUEzVCxWMQI&#10;kgdp6zrdTuh6wtX2t/x1ohmtytHRUT82RB0dHZ2fn/dtFxcXRlfn5+c3Nzd98/7+/tDQEO1p4PM6&#10;7c79/b15BWEHkKUtFXLVdfAHfsIigJNvoAGUofWem5tbWlpyLL14Uw6arOfnZ+YZ/CEG8dQs/qPf&#10;7xOdmC5Ntr/43dGt3t7efv78WZt8dHTkOlAj0YPu7u4+PT2tr69vbGwsLi4+Pz/v7e1hssOUTxhl&#10;gEFrdqhjXYdsNsthPooic6Le4/Ly8vv376vV6vPzswbHgX98fJydnYXnqLcVVOx/pZjh4WGzNbu7&#10;uzpT0TWXy+3s7MCpDGviISiYr6+voyhCzJtmCJV2kDFhcawthBqRNOnubXY0DhVgGZrI0dHRnZ0d&#10;DSAOe3R0tFKp/Pzzz8lkUrGXSCRsTYdrieEbGxtOy8TEBAtTL2ZiYuKbb75ZX1/PZrNsda+urgjR&#10;VldXX716pfaTBG2MC+5eiHkTKlRljUajNFJKppICqVWsulEP0FcUz5AFSbqkmcvljEXytg3VZhQ7&#10;QIB9yLz8kfqZjs33IDkcUQlU9411juIRRtnQf5JK+zaxEWVCMCFH/zVn8Ddf7trfIR5Ci+vn/i1D&#10;8Pd/XH/AGEnZTe7nsYauW98y+JstFH/xn/1B9JcrH768ql4/kUwkkl9EaurI1FcmVlEUsYMMJNLH&#10;jx9vb28/ff5Ub9SBtk6GBNPtdunW+/EMpl8dRZGUr5wCTn0R1/T6URSx7QaYtlqto6OjMAQ0OjqK&#10;rmdzof8UhtSgURSB/GjGA4kCW4cFuOTT09PQn5ubGwKcbDZrqM1yAgzV0dERTxiv3NE0thlF0fT0&#10;9Prausk+8PRTvD+T7ChMpj/Fe+178eCkpUlSkQkm4LLY3e12OTir/i3l8/wNke3t7SUSCY1uv98H&#10;CELAqVSIxMmQUT4QFqXMQ7zD+f7+fnFxUQEd7IOVC54VTArBEwiPXC5HUOC3AI/Uu1ru4DKRzWYf&#10;Hh44IbTbbW4D1Wr19PQU+rCysuI6aM96vV5/0E8kEqenp1TGhuDy+fzy8jJX4vn5+cFgwB5KxwWM&#10;oNxRH9OpmbewiGx/f39vb+/+/p7US4uCYdLkK6e0YaDqVqv14cMHYJb5Rzij8AG68it0v+BvCBQA&#10;q91u04kgpSxGC+cWcqTE9GkCTC8vL3VxngwAzjnRcQHuRRJLs0FR2k4skcIXvM6olLG1iKZ5Fo50&#10;WaSs33//Pcyo0+n8+uuvyOdisbi1teVvadeZO7Xb7d3d3Wq1SoJqx4O1VFtbW4ZqKWuieLIsRK1+&#10;v1+tVpPxNnWyYkwynxPfzDyNomR3d1ca8xZwMzMzM/v7+/7i7e3tYDCw/kFfBPxtNptzs3Oqt2q1&#10;ure3R5Q0Ojr66tUrsJrrqVJUiyPDeWJoEWnDe72euZzvvvsOnKHyrlQq1sA4AEtLS9ls1torH4T9&#10;8+dn52KUyvj8/FwFBjcxNWU8v9frGU9OJpP1eh0EiQGCYsCh7ONRnaRiF4VMJoObiaJobGxMvLLs&#10;Qcdyfn6eiq3kyWSCJFmxqBxX+sAvBBPIr31f2j8OvMygFxYWdnZ2CoVCpVL57bffqMjxNN1ud3t7&#10;G4ZIANuIV00+PDzMz8/DLtfX11ut1h//+EcBodlsLiwsfPPNN9vb20PDQya3np+ec9kc83F1z/r6&#10;uimxf/3Xf/V/rLV49eoVPzFtRqvVOj4+hojJPqEmSKfSABeHTSYFuFCxTUxMBHBHAUTKpyAbHh4W&#10;ynxGcFLCE+JWviIB0ZZ0jLgZjzg/P1eC0LCEsRJYmyQoJvfjdSOaJXAhcMrLZkZByKxBchmtmoD2&#10;3t7eXl1dUZkxilUqUZ1ASaif+GLjG2TtTCZjNah4pW32oLLZrDRBh9Vqtd6/f0+XADBaXl52pBX0&#10;rqrQmo5nywr5Qrfb5QxWjDemem2WMUJt/HV/d3x8XC8htzrk9Vo9m8sWi0UBDdzgGBtLmp6e/vHH&#10;H2u1GrhQChbP3VlnVes+Pzcv0qbjzT3y+8zMjBmdyanJVDoV0B+mWwYghCwoydPT0+Hh4d7e3q+/&#10;/np6emq5wsrKCioIWObBEogcHR0FDS+RgeEG2K6PRpXiJIgP5+fnu7u7FiypKFw0o2/n5+e8EUD2&#10;Wu7Jycnffvvt5eWFt5W7oBAyc9Nut8ldo9h4MBe7XKr6isXi2OjY/Pz81NQUWldb1el0wixUmG1V&#10;sRBOKsBM2UvHQSPs8yWIAxeKb2H6KiiOE/GSrUQi0YpdVnK5HHwBXSSQzs3NqY4SiQQm5vb2FkgU&#10;RZGM4/m32+2T45NOt8PYYWpqSl1nJuPm9oZFZLvdrr3UvCTasVq9pq3i6eQKtNtt92uoOLS8suxD&#10;aTQam5ubtBGwZhAeXEDHqz9R0JZKJTaYWGdfURQpSPKxpUkw2aD/AlgrEpwlrYGsl47Xy5szVsyD&#10;q6QAbTbQ1uzR2dnZ8fFxKpWanJgsjZTQJ/QlnXi+pJAvCGhq5o2NjXQ6Dexz8EjtTKLMzMysr69H&#10;UWTCI2DNMxMza2trGxsb1JTX19cnJydMnBG0AVuUm3w0Dkmow4GYz/FWTOJ6ZEMYuXh6erKk12np&#10;xxavJgBc/KBMJy5GwDSbTVo2ATmZTF5fXzPccCCNgAdCS7Pw+PgIoWO5IN0YAVRGhqEQfOHLy8ug&#10;P2i1W8/Pz69evVpaWhLHKpUKhsCIEuqrUCiwOGC4511ztGAlRBcZdMRCn+usOMzn84pPKGoU2xMl&#10;v/pSCYPa9QVY5Hw+XxouCWhKHdNm4UsT5GGGsWazNT6UkZERPm+5eHm1Q57P581M6N5xGET9epDL&#10;y8tqtbq1tUU7lUqlyPNFMz8qTDEiPNz3wVdGAuIh1PXrCQl3B0TuOxHGsFHvHfcA8Q9fJk7sfKp9&#10;tXtJlevESmerq6urq6t6fD7mnm0y3njvnDjzX7f5fxc3KMTuslG8S1O5ArbzPegNEB74KYo17NnY&#10;JEqBra4I/I0r44OwA4kawN5Bkl4VkXMCzdfPNptN22hNJ5fL5c+fP9MImriamJg4Pj7WccAusWXA&#10;PjtpfFJSgFJ8ZWUFPWMXYyaTWVpaUm/MzMxg/ra2tth8aV3BW/zxKSbNsGpStra2+LS02+3Dw0Pr&#10;IiYmJj5+/OjUzc7OjoyMRFG0v78PcjLrkMlkVOmFQgFEwBxY5tXfBRnv8vKy7vjg4ECHrlq+u7vT&#10;fRMFn5ycvH379vHxkWxZJKHL2d3dReANBoNyuXxzc3N0dPTw8DA9Nf30/GR0wOS0QUOpU2+inNvc&#10;3CRqpDbTO8AEDYwC090UNYBZfNEvaIR5aUaxwa+8Y4ZG++yCNBoNz9CuC+JR8VBtprc1pSHalEol&#10;k6CGRTi6EFrJd6aoRTPjXNr2bDYrgIMRAL5aiVwu5whBqHu9ns4dw7G/v0/bQSAPNDg8PLQ7HeEt&#10;eoT8EiIJjSAjLOY2iUQCMCVlm4DB7UVRRPhl02elUlH30tbg2+bm5jQgIfX4ZkO3jDpIQ0ZHR0dK&#10;I14DqO3s7Oz8/BzDAd/jggvZoPYwzOQcRl8tmoLbtlqtg4ODo6MjkyVzc3MULabZ2A3hvHV2+qlM&#10;vAstkBy2SIqr2hZwLVBYZpQjhGulr3kUDS+plkzU7XYNfwwPD5uoIxBEdiojQ8PCFB0aE96jNAfZ&#10;JzLotDv5ibyqnjsWAzdzkFpU6Jn+9ODgoFQqPT4+8iTIZrO1Wo3G0QYX1984o4NtSljMLBQKNJqX&#10;l5cQjyAtSiQS29vbudiG4SVevfPy8mLlJyJZzGy32+/evbu8vBQqNdRLS0sMxC4vLzU+yWQSj+gS&#10;PT4+Pj09wU6NPhiGeHx8JDII1m16h2QyGRaISkxaklQqBa6UcGFEOAwtqrzcjl3a5ufnv//+e3nn&#10;7u6OtZRASn+mbHh5eYHKbm9v27BlAxkEcn19fXl52dn4ugVQyWA0VeOSVOYre0azO1bSEr7X63Vd&#10;Tzpe4OqLwsxl4RKhwomiKGQ3oI2q1Tiptl196Ln5I90QtZZc3IkXigRVQSIerITRKZBgrV/vegRQ&#10;2pU6AAAgAElEQVQF/NW0ROori6foL6clonhG8wucHWiAQf+L+ZLOM5FI9Hv9ZOrvr6f4+iv8hGzs&#10;/h/Fsh0dLF8tdUPyf7Pv4n/3FQiDRCKRSWc6sdXsX5U+RFUbGxvD8X6zX3/91SwbcN9RUKJp6v7u&#10;r9MRgQl0EZqHbCabTCU1k0q0leWVh4eHZCJ5c3vT7/eF3evra0Z1GxsbDw8PlxeXtXpN8I2iiEze&#10;q83lcslEMgC10mqhUMCisyBsNBrn5+efP39OJpNEbZubmzg0TVcm9uZ2yLQHcMxkMrm8vKxPQ1Df&#10;39+rAp37Wq3GbwqArrbTv2EamOMzmnQf/F2VFh1EmNfu9/swROGPxopa0GcHjzDLJgCFEXXqp/m5&#10;ed9cKpVMfjFn1OFY0/T8/HxycvL58+fT01MAFupvYmKCrEwSRUj67aOjo4P+gCgAqesY6IVy8Zf+&#10;IYybqdRx1/7u/Pz8xsbGyMgIi2oCZ15J29vbCI/AewuvqAu5JxsblOt4Z2Zm1tbWjFmY9kB0SeSU&#10;ZUpw7asD4z+BsOl0ulKpRPGgtyDr0JLzBNCw2WxqTrQZjUZDlgUlVyqVT58+hU4sCEOEP3EZB9vr&#10;9cJUnfQcHMlhPYPB4LfffqPCc0nh4OGE5OMt8ai4paUl809yvDJFDOnEC/pI3kBI5HvmdaD8cCh8&#10;UqvV0kvDN1Xhl5eXJF2uWxRFNita7yyg1+PVeWNjY83Yq5fppGDtsZycnBSLRd6UCJV8Pv/xw8f3&#10;H95fXV3RIHAjVXFWq9XBYFCtVqenpwW9fD6vi8BtqHTX1tao5m3+1F95gy4Rqnx1dXV0dFRR/qc/&#10;/Qk0ICYE2IJPjhdGwbG8vHwZf5F30dHoGdrtNp9ZG5Pg3UPDQ868qtRv+e6775QU5+fnIdm4gy8v&#10;L5754uJiFEU3Nzdv3759eHhYWFhoNBpsIkjIT09PMQFKTFtnr66ubM/DyYlFuVxub28vk8kg8IaH&#10;h8OeBhEMS6EnRNFBqWxD0YdoadToBlFXV1e//fZb08T0/peXl8PDw/iw7777DqJ6eHioEKzVaviP&#10;vb29V69eqTZmZ2dBQv4iRtkIC9FTr9/TfA4Vh0bHRpWkp6en7C9+/vlniuP5uXn1LqmpSvf6+vrl&#10;+aU8WwYmkou2Wq10MW35Sie2xobXAEmVGjJXIV/IZL+swKWdhMJr/Ixz6XNUHv6ZifeAgRseHx9N&#10;05td6Ha7lUoFei7o8VAKqHFoeALApDohLgtgGUDWOTe9F5SMIhK4wd1hOSop53I53GepVFKt9mJ7&#10;+nTsajIYDLiidWMzk0QiMTo6akQS+55IJARDL7Ver+/t7TmHrVaLUi+bzfJfyuVyU1NTKCuPyNFN&#10;ppKyjFRI5qPjNcETxZuBURRmH4MEz8Q3Tsj/wYaC2ArxTotSqTQxMfFP//RP3B1NzQvsCwsLWARP&#10;zEO2T1iebcVm4jgq0DOfSQP1UdyWK/MQDKOjoz79/fgrl8uh2y2U/uWXXz5//gwbcva0r2zxpBuD&#10;TU4pucPk5OTc3JxxnLu7O0M5lUolmIB5gHo8Je/Ly4uX141t00MlLdcjRCmpBUwyyenpaTgpYMjH&#10;5yGk02mj9Aym0SRiiNQf0DdPT89weXkZYEEpkvK9E8+PuyOeJIYpl8vBggUlJ9PwnDa11+vJxc4h&#10;5S/WBOYr0es9fI6hgFTbQKsBmje3N3LE6Ojo5uYmxwPlnKguVPb6PWqM0dFR5pDSAa2JLlccbjaa&#10;3Lch/nAuP5NVplQbjArNK2jIadDsBlMqiGxikVNBFzY+Pj47O0ujAz1xXAWNXmzweHNzAxrw7pRq&#10;ExMTOl7Em7Dv0xHzz8/P2+32yclJuVyemp4qlUo+Sv1zsGK4vbutN+rtdhtkY9DNYZuamlpbW2u3&#10;22dnZ8R909PTnK8ODg5oWtEhVJ96v5OTk48fP6LAQwBUe2uD3TukjudAjuBqd+OVCf14k2EU70vg&#10;kteOF8hhFKC3qXgePci/9LfscYKnk05B7lYJO2YOp5k5f4se5dOnT998841dVsaGtL7T09P9Xt+k&#10;Di9mhRZjOitMqtWqHlCVCMUGkpoEWlpa8q4BxJ141yJMZHh4GAVFhBQErT79VOzLHGgY7TG9goeG&#10;pAm0hLusBut2u/Pz88l00nEVagRSP1+vHsTX7a++QCRgGjanmk1DsdoEFhP+6TMl84Q46JtOTk4U&#10;lpSeSNx07PNGtAFh9/1YTKg9QAR+mo6dmoRcnETAFntf7XtwKtS35JChzlfMuE0OmJEmwDrPGdgZ&#10;ZZgBUyAOYTs0AQLSbDZV/lBmX/+7XjtwPwGtCNLOKCYqZAfvlDI0CC+8d7kDRTr4asemYiMIRSEG&#10;qu6DgwOjP8xUk/F0HUxNbFQDp9Pp2dnZ9fV16iLh3Wu+vb1Np9KjY6MGGTVrWhu4XhRFyUSy1+vh&#10;tHK53L/7d//u7u7u5OTk5OREd+B+0UQXCoXNzU3YUFA0Qk4olFVrt7e3e3t71WoV04l6KZVKc7Nz&#10;jUbD9KdpCYPC0qhbj5dCD3c6nYuLCyzv7e3t+Pj4bfyVSCR4D6TT6bm5uZGRkUF/kM1m7+/vPYe1&#10;tbWR0ohJPiXl5OTk9vb2ysrK27dvP3z4wKsNAvj09GT7jjkA76Lb7XqDzAny+bzBQfvAjKaRS788&#10;vxhvzWazxUJxYWHB9JsEt7+/b88tcXSxWLy5udGdDeJpznq8WV2eIjoxNoff7fV6xi6RwQB6DzYk&#10;oFevXtmm+/j4iBZqtVpsDJLJpKQAIoSfWkZCBcLPwECGRK/YM4THKcghZ1xBo23MUV/j9HqG1o9n&#10;s1kTANlMdnZ2thBvMlAeIJK1meZsavFyeKyh18+WAP0jM87OzqJtwA5hDuz09NRY8+3tLYXWw8PD&#10;xcVFMpHU+Xr9QZPX7XZJi5rN5t7e3snJCd0PeiaT/cKKKWwQIcVi0fkH5XuSWnigwWAweH5+rlar&#10;GhnRUisHOcHvzs7ObmxszM3NRVEkGH748CERb7Pz3l86L1oY3f3Ly8v5+bnX2el0lLKhyVJ8tlot&#10;1z9IEkEWTAJqtZrdV71eL5lIeoZEnwKgOCAXTExMLC8tpzPpoNszkhVobzbOcjQRm/F6mnRCulqt&#10;Bn/3Mw1DqB9EPxFMRDK3SoVg7gHf45nPzc15tsoJJegg3tbjJwRk7zneBqoSW1pa4r7Vi33/NPIY&#10;REJn7J0nAGQg2RweHlaRBpsWyAAsEZHfjm2sFHtCuiRIXSfmq6YMAfgt+Xx+c3NzdXV1aGjo4eHB&#10;BRwaGoIjUZAfHh5aVkeOnM1m1aU7Ozs86p+enqCyinNZJnB+fLDNwLEDIe+bmppaXV1dWloKTKdi&#10;WE4PkgXdjU5n8NWSJ+oiH9bV5ZUZvjdv3pgiCg8kZEn5SImlTQ6VtoZRHwGwpXn1i6J4EZo21mEL&#10;WiKKalRNoCWieNGD+U7Fqomu6G/WIkisIZX7P3+3EtDvqEa+rL368x8M/rwHQv743y2I/j980d2E&#10;k03YonoLXUfEMKqf7A16g78cmOgP+qko9bc/1kBGIpmQ9Sl0gFC+FBbuSTgNohVRpM9G1zQ/P6/o&#10;TH9l4uSfEBZNMgzXy8uN50Ll5NeNT3xZDW2A0cRfsVj8r//1v/77f//vDb7ZtHN4eCj+KhOjKHJX&#10;DQM6Eyb+SA86nU5gOPf39w8ODjTkIyMjONVEInF2dmZ1pOFTJLyX7cApoGUIEw/AFFedFZJ8E7Yc&#10;01bc3d3t7u6m0+mNjQ0/03uB7zj6nj/aAFVLrLe1tfXmzZtPnz7967/+q1ZnMBgwqz07OyuVSmtr&#10;a8Qao6Ojd3d3FxcXof57vfO6UCh4+LzOxcGnp6ednR1EOm2UuTbtItN/FD0n6JeXl9PTUwGCcD6V&#10;TmE4u93u8vKyGh2Si65EorZarVKphEUwPk8rQf0BjE6lUpVK5fj4+JdffvH9c3NzuVyu0Wicnp5a&#10;vCxJsLGikk4kEoSZQVRoeov1is9RKL++vibTAIUrDaN4AoudBZQHlhqoHQS1WKYIJiHUUTcajUql&#10;wu03n8/L0KOjo6RDFxcXHz58qNVqYjHfRqrG0dHR5+fn8/NzVwNOgVp3nHK5HHcpshGpSEtGCkow&#10;EkWR+lj8hYXR2nQ6nYvKhaTCix9CBD5QaQkgLmMu3mGVTqcL+UIymTw+PgaTAWXom1R+p6env/32&#10;G5RKVZQv5LPZ7OTk5Pr6ei6Xu729vbi4YEwxGAyEC5leo9XpdCqVigdeLBZfv36t6NE/d7vdl9rL&#10;wcGB3QxXV1d6J3X28fHx+/fvPTTQpE5sZGRkaWnJmTTxIw8Vi8Xp6Wlc0e3t7adPnyShmZmZ1dXV&#10;7e3tp6eno6Mjq5KN4GxubrqYsruJEBKVmZkZqAS2X9tMkYE/v7+/z2VzvX5PlND7kfDwN9DJLCws&#10;rK2tFfKFUqnEGC2ZTJ6cnAwGAwwcWJk5Dyjn9vb29PTURCfQrdfrkTkHg+OxsTFlhEcNm1CNUb6U&#10;y2XOocEVCsYnySUSiYODA7heu92enZ395ptvLFSgcSb301Q75848Cu3p6elf/uVfjo6O9GBv3rxZ&#10;X1+fmpzq9b+IVRuNRrvVPjs7Q77SJXU6neenZ8Zx/Nls8To/P4fgY85YuLY7bUrqnZ0dVjyFQkFI&#10;0ZmUZ8siAwtLg9uNRsN6EqMbURTJOKVSaX19HbxuKqLZbEK7EM9es7qkFQ/Q1Gq1bDYLqEKdDgYD&#10;5JY6m6NdLt5brpIQHxYXF+2+293dhdkhURRAS8tLGipKGXJUhQUshgQjkBNiO+D7+vpa1/rNN9+4&#10;m9RVDw8P4+Pj+isAhNPr7Wto6QQDVO0asphTmrdjX28xEB+g8cvElg7IORHGD+RRE0VRJpMxsp3L&#10;5TxesbfRaOg6DKgNDQ1FUWSZCgBIMxPFi+nY3NGieo9UORcXF9nYIZCSQL6r1WpCojjp3nEtU0qp&#10;erm0wY8UlHRD4d09PDyAzAIAQVRIiOCNFItFbT+pWjqdtiyxWq0eHBz8/ve/h0cUi0XLlhKJxM8/&#10;//zP//zP9/f3GxsbaC3gO3WkF7+wsLCysqK0nZiYoIhMJpMLCwsGRiku+/0+bx/z0QpCOUsQZjEH&#10;naEhxSKMj48zpPaZwhc8ZJQ55ambzo6AjAD27RwGJoYQCVqhfO90OoVC4f7+Xg+jbVDeQEIRP8lk&#10;0kmwTIvZbrlcBh6lUqmtrS0NudQMhU+n0/CCTCbjEpGPDAYDBwBCgZADMIVZkE6nw2FW/WZe3qgT&#10;dRggI5fLPT8/U37pGfSlajZsfRRF2AgmPI6BxE3AnslmJK9evDdLHu/FGyxs6IHmyxroCqGb7kdD&#10;69Ppxl6UmFdSBr2cISRNncuYiG1ODct6yzAOkAdhJtWIsCPqhi5LCIUBTU9Pb29v0+wH9fHU1NT5&#10;+bl+BFAlJtj1zUdlY2MDR9tqtaampjY2Nv7hH/4hnU5/+vSJeMITnp+fV/4RXvz3//7fGUL6gWq8&#10;8fHx6anpfCGPboHyYCboVMzsBsW9VxXqumDDMjQ05EmK8M14jZkeMhB4wpeKQhNBRSuO+U6AguqF&#10;eanms1wuC1OVSiWdTheLRd6YiUTi48ePyoZUvIWLghvXSFPJtQPYZPfYDz/88PT0xFN3b2/v9evX&#10;Kysriq5EIsGMNDB5KsOANQfBlrzWiNcsu+CqaNoLScHBDqRgGJgISI2UF4S3URTZ8aCkdDVg9LqM&#10;AAlBPZgmeSWYNisxyMDJCIBuocsT8YKXlNZYTJZ8CWsGg8H8/DyxiJ+jJRzEOxp1qf6JMe3F27xT&#10;8VIKZIC+myJQHvTz5TWeQlEUCdr9eO9jOEVqbycN0KNrDm85iiWNjMJdScxWmBQJCPj/FSvoxvvM&#10;vU0qyyhGNwJWko5X06O6wTo+a5lR89tut8OYRcCqPGp8SSAvU6mU0dV0PGGTSqWYQpvJoEKg/zXH&#10;aTVCvV43tuWVPzw+pDNphzZMsBE/BZSQtVS3281lc2PjY/B6UGy1Wr27u+t2uipwN9pjxNnD3xk9&#10;GZIeHx9HQmP+wOiVSqVarfb6PUtZqRxqtVo6dv/o9XpkB4/xVobh4eGlpaXDw8N8Ps/9kuupyYBU&#10;KnV5eZlIJObn5xk25vP5dqf9FC+PJd3lqYvFlCXF1Z2dnTdv3rx9+9a0vWL45uYmMO69Xo+u1uTu&#10;F1plbg56aP4VfO92402vr69nZ2enp6dXVla2t7e73e7//J//s9loDg8Nv3379rvvvpudnf35559F&#10;VDni6enp4ODACIii7tOnT24WkY1O/OHh4fDwsFAowCLIuegeqA1qtdr8/Lwd6a1W65dfflGhzc/P&#10;M3y+vr5G3MLdms3m3d1dIpGQ4Ei+hMrBYDA9NQ2t0lcOBgPARS6XU/ZQdstQ6VT65eXl7OyM82Sr&#10;1drc3Awqz3ar7bB1Op3j42Pj+yLM+Pj4zs6Orvnm5ubdu3d4LA8WqhD0pp1Oh87Sx8rTKfCdTr7D&#10;MxgMXr9+zfD57du3fDVomGSlwWCAib+7u/u3f/s3rRMDFRr8bDb78vKCb+YWQM1DOpOOB7lKpZIC&#10;6fr6mmGRSRr7wFA+2WyW5D+KIiJLSxkXFxeXl5dFgMfHx8XFRSPXtD79fv/q6urw8LDRbEivKBbH&#10;mFaPOCkZW2NpN3K5nIDQ6/U48pnmzMQ76mWEYrwWC4rtCPkgBNXNzc3FxUVvhyFBqHiB17lcTjzR&#10;DoDpGo2G4kotvbu7e3hw2O11y+WyThDERJrs4gdhjZsrvNPUplKp2fKsve5emxEKreXGxkaz2TR1&#10;BHjUQ6nb6b9HRka+/fZbjQAePRXPo2tAbCCLosiG9oeHh7OzM+KwQTzNpupbWlqCbtkb5yUNDw8b&#10;s/bQ8vm8CKkKXVhYAAW7zlEU3d3dvX37Fnk2OzubSqUsURNR8/n8/v6+WB3mbOCr5vITiQQn4ZWV&#10;FYu1tACFQoGfFcYFkzQYDDjCwa92d3fJ6czarq2tLS8vA9B86N149a9+x0gihNYJCbRK4AN0Q71e&#10;7+joiK2FtJv9y/0NURQh6f0cd8ftVg224jVmEAPxIR27CmFHHLZkPDNNMo5kJdRIxMvPFFRByeHE&#10;oiSdgWzsT5uIR1e9EuUTXCL91YaIQECkYvej1H/7b//tSxbvD+QbpJm6LRQ94Svxl/uiQ/kV/klZ&#10;A/AaxHt1sF5OIfYsjMOkY6uo/qDvgSYSiUSUiAZf/a5BFEVR+AbyTx4pwFwPKJPOFAoFd68eWzCr&#10;MLwqNaIele4yEe+YCpVrNpNttVtPT09m56m0WvG2tHS82EpqDzy29tgCUj2tOi+gdcgD/Yw+SloK&#10;yghxlrJSLHBdRRPEVyJ2/zg7O+OcsLy8vLW1ZVNiLd49662ZvpRlQyELWjUkCMekeAJYh4q2FZsJ&#10;ALAUW4AVsBR417oLajJrVO2NhNkpu1utFujKR6DBjmLrKm+QiLjf78/Ozm5vb29ublKfCQqku/SP&#10;krfCuhV7Ogs0fqaP26dPbeeqBwsOF7IQWwZzYSIDLxaLoifMXW3BdMIVdZjdN2fPhmH/iTYkPDk8&#10;PDw5OVE+2uETbp1P2YvRGSJ4cK2ZeLVOu9226Lvb7VLK80+sVCqqPdkxis1bqQn0IZBBsIL7r01t&#10;xFZjSKZkPKDtFqCplEQgLcUrFxfhVa2fy+VUeE9PT16h56Y0UU9DGFdWVubm5rwqTEO3252cnNRT&#10;6Rkk3V6/BwEktdDZgk4uLi7IVQCI+O2RkZHXr19vbm4uLi222+37u/vbm9vz8/PqdZUITq91fn5+&#10;dnYGdfJDFFuZTAbo9vz8fHx87KhMTk4uLy8PFYeeX56D2FyXOBwv3HbYwsyHVKSu4nEBcavX61a6&#10;EWv3+32vodlsnp6eKkeOjo6IHUi/pTT6/UG8sNf663a7PTMz8x//43+05VVu8EhVY4VCASis3sJ8&#10;aOEEHD7XOC0edLpN76jRaDw/Pxsh0ok1m03ygSiKtre3f/jhh2+//TaVTrmqiUQibBAl/yExWF5e&#10;Xl1dVS82m02FXbvdZl+DktEJS8ZBeiByuhSGx1XJ7rJge3d79/j0ODw8bL08xycbzuWaqakpCgsR&#10;z7Hc2Ngwq3t5cXl5dcmf1MURpUdGRiC8ioBGs0GP1u/3V1ZWFhYXYNCuG7Zmb39PVERsT01Nzc3N&#10;DQ0NYVPevXvHk8rn0u/3zT+9vLxobufm5mQEmgjMpZpyeXmZcIwmCBiqGRByh4eH19bWjH8a2vWj&#10;lCzKSp2DukEzAEmECcKvecKmUimXjgAHqE1Osr29Leboq4NQVL9KuaNV09LU4h1lFB8wNUBG0Kwp&#10;/c/Ozq6urgjulpeXgSZfH9EPHz7s7u4S5QUqJYoitjauEgnJ9fU1bdT29jYFwNDQUIBaQhNi46tI&#10;CE0WMM/Ozn7/+99//vz5+++/X1hY+O677+ys07YlYnXq9fU10ZOqJsxO8ZYJXSiCAalJRE+7jYw0&#10;dCgG1mq1qampABthFz59+nR8fEzgr/fGf5+enm5tbWk8Pn361Gg0VlZWZmdnpSHODBbXy+btdpsW&#10;oRO7fM7MzMzNzS3ML2iztXDT09OkjuFjEn8ODg5Iz8bHx80g22n5xz/+8X/8j/9xeXlpVmx2dnZ/&#10;f5/GnE6fjQA61uRE2LujsFRUyKe3t7dhDkYSfIm3CuOZCHIVKrSBUhhMx+8F1HrsBg6IBiBxegNs&#10;nI8MexSmW5KJ5MXlxe7uLtkBKJmu5erq6vn52RAPsYXhRTFcp4reIOt29zc2NnQRYXgI+RRGfDBA&#10;FxcX0AoxCvwnGqB/IE3w6JGREYJ3CkeNWa/XC74QmmG6UUqLvb09tYTgr3gwIwJ0e35+hlNTYq6u&#10;rpbLZaSp1tcBdpVub26fX56ty3ZDb29vVUSKB4dNcnz16tU//uM/gp6d3mq1Wq/VtRVqdbozXTqs&#10;wYTc+fn50+MTXZRMBB/sx7u7h4aGeOJ5Am6xm8VoRaBIp9Orq6smZXu9HqtMsUtgVHPqcSCP5vM0&#10;bIhM1xCvaQqK6v/6+vr09PT4+FjGUUkK4w8PD3t7eypwIyBhvmcwGOQLecGHRNeEsTPJVIF5gp/p&#10;/xMKFItFZRVajn6oE9uC6WjMrAxiczwPZGZmhvUihZ0Ex9CAab68jMcCjTkkThG0d2x0bGh4SF8q&#10;fQSV5ejo6NbWVoCMKaY3NjaUu9ofpKP3iFBJp9MSetgMIfkKhvBuwLF8Bw8KSKsfYmLA21c/+8li&#10;fqA3gOM+5U5sm6DDgjEZEFQI5fN5EWwwGADX8Ojd2PUFYijOFwoFIVoRGMZ/oVHIPDh4FNslS6Pu&#10;rJ0l1IUumlfogEnrWEaakmazKRP5Z2CtqKxSX5lNeRThQxE00BVeUtjkl8/l7YvS2KpwAiwujlGB&#10;eM6deNl1L16Q6y577MgJlYakhiYJbmPul/8pmqljQ7fun16w4xoiuR7Bx+couimKInk/aDydEM0F&#10;xDkZu0IhfY2nnJ6eGozAB1uBmcvlet2embZOpyPgKCo8n2q1SveTTCbHx8bHJ8ZpYvT4NsrgtzY2&#10;NvLx/u1er+cVttotIBH/HAqkYrH49Px0fX3NtpSkElxFvAI/YQqnqVfXdbvd7e1tE+qPj48XFxet&#10;VmtxcXF1dRUOY0aWGRcsz4BL4qv5krOzM80dhn5vb09xcnNzc3JyIkEsLS3p6wUNF7DT6QwPDw9i&#10;c4J2u20hJUEb5VyhULi8vDw+PtaRpVIpg7YENwTLwSTZR7ywsOADUmtF8R6RXrd3dXV1cHAQFu0o&#10;uavVarPVZAWpzGs0GkdHR5lMxhoMl87auV6vZ0slqFp9YqZHbGHAcnp6ijX53e9+5+w1m037C9fX&#10;10fiVZR3d3fDQ8OLi4vfffddu91WQgTc+fn52foQWiVAiu+B5PTizVVegJlLn4tjb4sv7N5piaII&#10;ShMs1+7v76+qV4wlBGfMcRRFS0tL/+k//acff/zRLL5ZE5OONDQLCwsbGxsCwvX19cXFRbPZLJVK&#10;/srr16/b8Yo+6lKk/mAwmJiY2NnZef36dTab3d3d1a5OT0/PzMzoSa+urj58+KB/qVarLA3b7fb2&#10;9ratA1EUffz4EZKrAXn16tXi4iLtndTmUafTaeeQsGZkZASfar7fTDPdZ5CmsUAPc8+GdO13HBoa&#10;gqK8e/fu5OTk6Ojo6enJyJQRiru7O8ozRbiKenRkVBUXsNRyuWwk+vLi8uPHjyFWJJNJgjap5+bm&#10;RhFSLpffvHlTKpWiQdTpdvr9/tDQULjpMrsNoHpe8blQ/KJqBc60YptcY21KiNGx0WK8L1C/SQpp&#10;UoezmQLj6OhI1V0sFoeKQ0tLS97j7Ozs1tYWJ4Z+v39wcFCr1UZHRucX5tm35PP5q6srFtDui8iP&#10;YeKh5Gr3ej0Gcd1u1zgXkej4+Pjm5ubm5mYhdmvH3/d6PXMb4NxMJgNTarfbRP2IAUDo6Ojo8vKy&#10;MKL4LJVKFmlAP25vb4+Pj+mYtVRTU1M//PCDUCz139/fszsWVY6Ojn777TdBD/jDZxLCABOW/XlX&#10;np6e7u7uvn/3/ub2BrHEWpyuUeibmJhwzre2tsbGxgxSu/WSqWaEzsY4lPvugAnvQYsM3gwCC//S&#10;arWwibqqrxH4KJ47lATliwBOfv1DAkOs81LqICpoLPAoOhd9CqVIFC8IFMRCks3F2wGC0F85J8vD&#10;zH2//xNIhEG86dq/xNMS/cHXi6b9XCHpb2mZ/z9fYe5SgQiEHR4ebjQa7N0bjQZbGKEWPegVEzJE&#10;f71a4i++DP5IzIGW+avvIehmu8HyxXGnBdCbJRKJ5eXldDqdy+Za7S9LIBPJhDFP7VY2k9UmSQw+&#10;7EQiMTw0rI5Jxy6uzWbz8uIS+y1qGLza2toiOCXqJ5as1+tLS0tra2uudzab1ZESTyG+Li4uKMcp&#10;HfSrOABVy8ryysTExPr6OrcKKmbll6NPjqdUEiXDAfXpIC06nQ5QbH5+Pp/Ps3UKtWO324Acek0A&#10;ACAASURBVN3d3WVGEcW748nVB4NBLrYksgmHPBCHye1EBx7gQjoRjAU+0/CggKssK5fLsIxGo/HL&#10;L79oSM7Pz3/++WccqfqSZQoO33GFm7db7dACaY0wpcAXeiK/0dgm96RsNmuxp5fqBThXPMQZN9EV&#10;+uskFb1ej+keHkIZfXl5CaomzSvEeym9d46c5AACRyN2otC0qDvp+6xUUhM3m83j4+Obm5tEIgFX&#10;kiSokjuxYQKdr1wO5Ql6GR0vYgkx+/z8fHZ2pp8PDGonXiIC+uFNNDQ0hKbO5XKaYYFeF0GJhqXr&#10;dDqZ2OVQR3d8fPwUb7+wDyqdTsPaYJ24qyh23zLzG8wEvX5Pnq/R0NAQN0aUJ/80c6+uA7QIkavH&#10;Blt4sKOjo58+fcJ10bfOzMwEhnL6dBp0/vj4KOC0Wi3iaEBApVIx56SSAIGxtJaJB/GQiiLs+fn5&#10;8PBwd3cXlnpycsLvCKoVwFYUhRU1ZqdCPXFycnJ2diaYgL30YIROfh0/yqGhIZMWu7u7wR4KQAPx&#10;h0SoM2gEND/J2F6w3+9TTCQSCZ+yG20EtVQqWe+p2Xj37h2giowCRp/NZllGttvtm5ubsbExocC1&#10;DVLEer1+fHws9eo0pHn3S/KLoihIRfQerlg39rtwHehHyFvA3Lpx5ySKIrMLPGTBLqlUan19PZlM&#10;Dg8Pf/z40WqsTCZTLBafnp6KxSJKQ0xmTXB4eNjpdK6vr82u8dEyUiC+7e/vv3//vtfrra+tl8tl&#10;MMft7a3lruY9C4WCIXc9PDRWxSy8OHvKrHq9DqaRkmhCWZc6M8L49fX12NgYTpTiMkxVJ5NJH1Cl&#10;UllfX7+/v8/n84uLi36vBAqzI3gEtAUu2R8VY+d32YdMbG5ujubXz4GehCFFPx/ig00/PT01MDcz&#10;MzM1NcVV2SVSaOoV9/f3TdssLS398MMPPNCRKMRij4+P9w/39LCFQmF+ft7nGOBRIuVk7C0OE5ER&#10;ZAp2K+SHhqiExMCVAp29dy0Q/VGg/AFnMB0IlwkPijmr1L02PxCoTT8FwIK3Yp7S6TThpHJF6dnp&#10;dMbHxy8vL8vlsvRBTBDwMre+1+uZSSLy1RhDvaPYKzKVSnV73W7vi4gYLpzNZllLFwqF3377jdS0&#10;UqmkUinXUNXx8PBArfP8/KyM+e67715eXk5OThKJxM7ODqo+irkZM9qyp/Nzd3dnpiqKZ3gVIVEU&#10;+UX+7u3NLRWIhEVUcX9/jxEcHx9HbhEJ+slU5KL00NCQd1qKd1GI/O2vdkpJDdAoCsdqtbq/v6+H&#10;KRaL/Nl8kR2sra2lUikFJNMJyC8uEC5GGItL9oFyT+p2u0dHR1o1z+Hs7IzZkYr/8PDQnKuz5Hjb&#10;hxnFnYarpATVDHyNnpuUF3tPTk7S6XSlUhH/VR0+Vtp/FSD1okpAUuj1end3d3t7e5worPVWZrda&#10;rZvbm0CZ60h9dsEmsdlsZjIZ/e3m5ibOG2iYz+cLxUKj2Wi32yaxtGrT09NuHFoFFN5qf7HxSccL&#10;cgPmi4lB3st9+nDtovIJ2sVSiVF7pVLBQziKndjWplAokMYHjFV8A4mKV4b0JR0seLvdBi0RIpiT&#10;Mx6Ete12uxTcSGLu59otB0N5Noin+DV7TqNMp+HS5TJAy+VyYNOlpSWNEpa6UW9MTE6gZ4RZicw/&#10;da3uvuHdMHQoRATRSS7edUEiLeKFiYqHx4fr62sOjSFfi0LqipWVlXQ67VTXajWfy/T09OPjo/1n&#10;amZCouvr68PDw3K5rKocDAakc6enp1Gs7Mtms9qfWq32+PioytUewrz0LCA8gRc8Cp/ynRoc5Zwv&#10;TTVhkFVzcEAxAdE+NzdnQBB7yqut2+0C01GAygABXE8kyyARDSzWYiukABAkYseDQNDq4XG06l7d&#10;t3zq7YNrxbHUV18OZDf2uxMDtUtOEemud43oSsVrJ6+vr4eGhqRdggzOn3i7ZOzl6JWjwRKJBHg6&#10;lUqZ/HCMpW8aUu/RW3N+9A4KTm1aYJ5QEfAI7IIvFLKfoyqIosi/a7rVyeJAGG7rxNNyidjxSUZz&#10;8cUiLUb4W+648l6l5xKpnYQCV0lNLj4E/amEMjY+NjY2hoO8uLgAa5ICePtQGM11FEXLy8s8bfjP&#10;ADrHxsba7TbFg64tTMJdXFyEzcxI1k6ns7i4aOZpcnLyxx9/NJ326dMn1Mjy8jIX5eCpEsVm4s+x&#10;sbimj6ji+fl5YWFhaWmp2+1eXFzUXmqlkS/zhZBcQopGo0Ewp3RUi8KC9bB8jdrtNqFVq9WqVquL&#10;i4s+d2uWW7EDoSKBZmttbY3+9e3btycnJ4pPn51AF5zlZQSTbZKjvlLH8fr1a1ZU+/v7lPXarsnJ&#10;STxukP1mMpmwHplezb1zqEANZBaKqEK8BFR7ixGZmZmZGJ/o9Xpws/Pzc1cvyOQtStS8T0xMSAcW&#10;obEyFv2y8bpayWswGKjnHfKpqamVlZVabOWEqsnGK9wBOC7p+fk5/kkHZ3aWd/8//MM/5PP509NT&#10;vXmz2dSO/e53v9va2lKd0pYpomZmZgCjXgDlltIX44seoOhV6kiXFsU5wJeXl1dXV+Rrjqv4fH9/&#10;LyeGRoYEClhULpeFMggSWyp8lflR78JYoVAg5qvTpBKqEcCLdkDlD3MXyprNppJe9Ts6OuqGNhqN&#10;VDzqDUbrxctpgskVDwms//Pzc71R39vbm5qasu6bjl7NUIq3HOfz+XK5/CVNdDuuDApNHKDXQTLl&#10;8/nScKk0UpqYnOD1KjBGsacW9NLnRYdHgJhOp8VtCGGz2VxfX7eO/vr6+tOnTzTB6q7iUNHyQsvk&#10;tra2RkZG2L34WK9vrh057CZV1sP9A2EcrElH5kDKNXoiA1u9Xo/TAxUswMcnJZjz9jg7O3M2BFhB&#10;2290TxW9U5NTa+trxC5XV1f9Xl+hFehnlOr+/n4r3kLhgUBW+/1+r9ujRQACi11XV1d2pyPGfMpO&#10;kesgvzs2tVqtUqmcnJw8PT9havm+1Ov13d1dL7vX601PTy8uLn777bfMVxwGtZas3Yu3JITyT5nX&#10;i/3kg5LeR68Ly2QytnooHkJ1oZn6WpXiMMhT+XweBhJgBERjo9Ggq8CfOdjJZFLw6cYDJerSQrwY&#10;4+vRhyj2mBUZguAb5eD1e1X+bqgQonhxVADt+1/tyfA/03/+j2QURVEykQTNqIqS8Qxs9H/8Svzl&#10;ImvSDGCHkleTrxqQWkQKJ5X2x9v78kIH/VTq7/g4JRPJ/qDfjL98rqLeX71IQJV1jkwhrq+vTSvj&#10;qU5PT5vN5urqqk1KYfo1YPFfVGyFvBiNCZDA0ql0Kp3yMfvwbCTe2t7qdDtkd5lM5pdffjk9Pd3c&#10;3Pz++++pU/uxWTC5Xydebq4bYV6Wjn1UbMhBDnkBmEMx3eucKc+k49G/6elpc5c8PUxes/uIoggP&#10;SfFEzCWHoXa138arcTbGL/zSKIq4PUJkWq2WhPHw8HB8fBxFEQ6cM4ARKrNO2WzWytDScCmZSmrb&#10;6Hbv7+9NpwofsAkQm9e2uLj4zTffGMqDn3769Klara6vr1sc+jV8I5QEabCeMFRgBsrUGeo8IgUE&#10;DOmKiFAul+fm5sidMAfmNgKncnR0FCRFExMTMzMzVMAmDCqVivYVcOBTmJyYLA4VNRhmIbvdrmpJ&#10;daIobDQapjH4JpMzkCfY3EtmwkyJ0IZ8oN/va2J1CKpbjxrTq0TzZRaH8oVCVtFGRMaJj26CxkEc&#10;N1iwuLg4OTH59PyEcnNyFHMAvla8BkpTt7Cw8P3334+Pj1vUA2mF1/T7fXW/zrAVeyMWi8XT01Ng&#10;H42AYrTX63mPLF9FGB96v9dvNBpaSmprQ5GGgXyULG4AT1hDnqS4MaySgpjcRhlBdNOPd+GEwhoZ&#10;+fDwsLu7ixVjObqwsOCD09YSdY6MjFhveH5+Pj4+fnx87NC6BUBw2l6tArPXbDYLGFLnGRSlbCKW&#10;WVxcREcbTfUoQoBqNpscLev1+snJifmAsbGxra0tNxdek0gkQPYeuKEistCDg4N0Ov309KSm+eMf&#10;/5jP5025tlqtubm5nZ0dqFyv1/vDH/7gZVMnabnV9KCHer3udQI71tfX+/E6dGOeALIffvgBuhp2&#10;isqUQVAp25XL5cmJySiKms3m5eUlqkl351mNjIzwmY2iiCPH9PR08I0lYlIfl8vlnZ2dk5MTup7H&#10;h8dGs5GJtxSEOY/n52f5FY5gj8jCwoL5rc3NzZ2dnVardXNz02w2CV6SqeTc3Nza2lo+n08lU58+&#10;fQottNJN/TczM8P04+PHjy8vL+RLOHWLs4LFNjEXk3fbwILUHfOq2tMGKLsT8RqkUqn08vJye3P7&#10;W+23jx8/KlX9KdM5yVS4C/Sb0tNtVdxjHBnu+et6e1eVbasQRFYjDxqeq1QqV1dXbsTy8jJ/T6Fb&#10;Cksmkw8PD/v7+58+fbLpCyoEiPECBl/tfIJGuXoekfzoCWcyGRM5rVbr8eExk/0CeNVqtdub25fa&#10;iwkhzqpOrFcubnjsXya7z86vqlcQN/P+nnMAiUIzI1CLz1EUpWMfEhphrbt2JSAvoeYJlFj4flY8&#10;w8PDbiuNAgWTprRer4vthEtRFLkpanH1GxA2HQ/5Cl86NIC4INntdkXRsDoSeXNzc1OtVs/OzrLZ&#10;7OTk5Lfffms08+bmBinFgI4WT4d8dXXlKIpUfmMiXnUeZM79eOJb8ZPNZrO5L8y6VkdLGYT2pVIJ&#10;7xUKHnPQ+Xye478WpVgsYrvR6qF3UpEmEgnDrKA9Kxlvb28RuvRcL/FWpLGxMauMa7UaPNpQaSgJ&#10;onj2EcYNtgNara2t6TPhjN98800mk5ElXYpiscjW0g1aX1/HAmKnyPDtlUEGj46O5uPdP6xIfKb0&#10;fSh/5QG++ebmBnAj1s3Pz0v3PmtMP1fMTqdzdXX1b//2b3/4wx/Oz89heel0Whxw9dQe1WpVjQRQ&#10;UwpSlpTLZV66QGQX4fn5GXBpSFc5Gtzb6NxHRkZeXl5oxrEUcKtWbLaDHSF0QPEqOVqtlmHETruj&#10;tKjX6wYLSqWStUYeHXzfv2g9XA33LpVKGSmQ6PXP0kEnXpOuCgIetVotPcXy0vL29va3337LjeHq&#10;6kqNdHl5GQBHITpwgWjRZrwckio/CMlFVGVwMN5RAiESHEuwdaPZMHbjt6gkvUieVOYDRJJkIgmP&#10;GBoaasR7Vl1PYIpjb3+13tIrkaDL5bJpIfgXOG9oaIhYcnp6ul6rPz09WSvKfiHA0+/fv5+dnbVf&#10;SvzxglG8k5OTFxcX6JAQS4NCX+cYtDXLy8sAdK1TL95AEDSAmkHN+V/1j6ETJpOUmxxgiUAIMjAB&#10;sfV7CVy0UfV6XUnjhwtTXxfbqP1isWgzn7MUphl8QBJNmILSDuRiJyJVB1YsiqmaQC0Ell316yPW&#10;PWUz2ZfaS0D5gR1+lFrL43p8fCTnD90cMjt0vgpvhX0rnsuhRlfRhcnLVqtlaC+kFdaRDrAKH3Pj&#10;vfzdL1UHOiTYPgziDd4+HUcxkUjADdG9nXjHdSse6XBy0um06U+/V/3sjUj3EvfS0lIIJmKdCQCN&#10;QCKRUB+en59PTk6GwSMCtVarVSwWZ2ZmJicnw+IB0bVer+eyOfk9PHPFSSqVenx8fPv2LRW5+ULV&#10;uHANP+IDc35+br9gMpm8ubmRnuq1ujfoMFimqic9OjqS5be2tgDTUkwuNkX0ufgec/M8ipeWll69&#10;etXtdt++fYtx9xVs+nu93v7+PhpP3FBWBQ6pGLvONuPx/cXFxZeXl/fv36PiSqXS5uYmexznjQZ5&#10;aGgIPhPiDCWTY7Ozs9NsNvf29uhgstnsyspKoVCwGzmVStEotFqtV69eWROo5g8wpa487E9KxQNY&#10;JnQhKtR7aldHnTzLFIvJNkpKfxdvOjw8vLq2mkwltYF/+MMf1FTG0JklBGGiqEKuZ1mabYuTk5Ps&#10;g9ydwWBweHgYFgyYsMHhFQoFNhv9eM2D8AUtaTQaYcV6NpOtN+oAH/PWFCEoEJgDXGJiYmJ5eXlj&#10;Y8O5hdskk0nqsWQyaZm2OEZMALnygiuVivZNBz05OVkul+lF2CZr0kENQ0ND1LGDwaBarRLb5XK5&#10;xcVFyULlBhRuxeuUeI5dXl5qK4Qdovj7eFG2gjCIJuk7oyiyaTIdm1imUqnJycnOV175erFarcbO&#10;fWRkpFqtSh9EQurhRDxXxHeIMkM3zSM0E699yscbhgFHuHlnhvxCY8gpGjGv3ajFq9SlPOVxOpOW&#10;OwwH9Ho9Cw7lNaUpwyvqnEwmY6jX/WIBQrGniCLHgWWHrzBgKoZLwZOTkzpHeFe/37+6unr//v31&#10;9XWv3yMz7XQ67DoCEKTQSqVSiD3lty5M8e+DA+Dkcrn5+Xmi5CiKjo+P1fljo19G9jXauF6YrSEq&#10;uEG9XkcHBi6n1WqZPHD9RXJBuB9PUmou1IS0aN5yOp1eXFw0ijE0NGRWxl2LYmRb1apTuL+/H4+/&#10;1FSeA8A8+mqr5SB2EXRChuJt3q148ZsuBiHd6XSMNKnqncOg1FeK39zcCGUh3xHK/1U+DWIIL8AR&#10;5W+Wy+V8Oo1Gw+ZwARxiqVCREIFUvgItoR0I/x5Qd/VbMl4jIUN5AajTRCxTi2Jzxb+tBJJf7ZxI&#10;D75aLDEYDBLJL5vEACiZTCaZSCZS/xda4q++0rEnO9UnnCi8n1S8Wsq3hXGKUFx+eTHxDIev/uDv&#10;vJMoilwD/57L/nkDNtrDY1pcXKzVajfXNweHBzyyHU2aguvr6++//96+gSAqiaIom82q3vRFYakj&#10;sCzR//PKNfO23HJfv37tgycZMLx2f3+Pl46iqN/vT01NOXnYEXioTKN8ScbLGxOJhPo4zIWpgKMo&#10;CmUT6T3RmRgtLK6srIBXgIkG8MOUH3EHvMlAPRfXfD6/s7ODDDg9PRW72+323t6es2XkxWSchRlD&#10;Q0MrKytTk1OJZOLg4ODjx4+VSuUp3tQER+sP+plUxkgsQwASuVevXkGKjcvJ3G5ssVg0Tri8vPzb&#10;b799+PDh8fHx+Pj48PCQpml2dlZzK5oD0Yxqqj6ljbOzsz/96U+Xl5fj4+MsMpkPeBrok0ajkclk&#10;xNYoitTlxWJRM+k4OTa0cnCfXryCRfQJbZLCIiDdHa6t7Y58Fjy1W63WycmJSkVckCQQdTJZUI5b&#10;v4zQ6na7kFbCeVIFw55gu6DJkn6enp6MzLuJ7IZGR0e5gUHx3D5ZZHFx8fT0lOgGhOGVTE5Orqyu&#10;GJJ177zl5+fn09PTmZkZHd35+TkB+9zc3OrqqtP+/Pz88eNHZylwb9BqShO/PXhtjY2NocqEYE/M&#10;o6jX6yZaVMMgwn6/H7pWn9fd3R1tMiQIYk5Iq3w5PT3FT4ALYR/lcnkwGDg/hjNC/6M38MJI5/b2&#10;9gicZRdTF/gPZJIz6UQtLi622+1yucxmp9PuXFxeGLd0WuCD6q0//elP5+fnpChMzDKZjHgigpNq&#10;wiLpULrdLozeOJEhDPdd62tXYXBqTqVSCwsL/X7fSsN6vb69vT0/P7+9vQ39LJVKJj8qlcpPP/2E&#10;9mg0GtVqVfBhQgpGl+TYJlIyehorKyusMMxnqNT5pNEHnZ2dfV0qBdVPKx59UDoQfNHUt9vtbC5r&#10;bHZ+fp6AGisguM3Ozgpct7e3l5eXtZfa0tISvFWmFK4fHh4Iz5eWln788cezs7N/+Zd/8XELuc/P&#10;z3rCbrf76tUrmUuhZoEbiNDosYKS6odxqqqOkGd6ehrQzIL2/v5+aGgIwzo8PKwH+Omnnx4fH9+8&#10;eeMdNZtNG0HGx8ebjebT8xNE9eHhQZTwetyXYDQ3OTlpOIn/u7/OK9a8TqVSKZVKHDD5FNN4esgA&#10;gnCvMRBPT0/WhhuhMwbHadB9HIm39hWLRZUfWYfPLiBrQ0NDm5ubS0tLNg1AIXWMoB/MHJgYABFg&#10;axM2USxgabfbFFWbm5uQU2cY4OWNNOqNZr8J2nC5voinkgnQBh1K8LVQSLg7UbzX6yleKSxF8ich&#10;xvFDsGXeLJiJPjRkagfPz/ecR0dHHx4eiJu+BJl2Z35+HjUe6HbTFcRExBxenjzCiieVTBWHikHW&#10;7UUivOGYEEYyGSUmYM5ESxCKejicppix7u7u3t3eUWq3223CcOwvjnBjY8NLWl5eLhaLOIzHx0du&#10;sDhLDbk8KID7K/AyOhVOMjA+i4JFJ3fZDISgNxxvELm7uzs4OJBxaAB1PvV6fW5ubnZ2FkgNAiZQ&#10;8K5Z5FltNz09DVHK5/O+0/cIJvgkknxFLAcGfPPw8DCBebPZDJxuOp2mfsCCgCQ+f/5sUGl2dtYb&#10;b7VajXojUGi4Nw2Gl6fOVHmenpxysKQ/UIBRvT0+PpIQCkpjY2MGpEwPQG99WKbsQ32i03YU2+32&#10;2dnZ2dkZ2zTtKwkFjMC1cjUET70r7MmqhnQ67SYuLi6CXTqdji5UTBBS4A7Pz89oIeAU16BCoWAk&#10;1NEy2YyOIlYQ5UjS6vV6s9HEtmYyGb7bp6eniURiZGQEsJLP5zc3Nw2Msn5W7CHYxIE/82ExWOaY&#10;eQGqMscPuiEluVY7OzsMVBcXF70wLkBWmJI2+xTIKSTroaEhal8Iph1yjgQhi5fkVAgpiMxQxaXi&#10;1R3NZhP/p9ITTqngwSgOtp+v3SVdp9twxwuxqQJ5EE7LxzQyMqKA4c1i2GJ+fv7777+/v7+3HOj4&#10;+FjBMzQ8BHv65ZdfcrmcDp8tjMer9PLySEx6scswU6lqtUpM5yRrZSl+PBAFKlCs3+/TCWmhZRm9&#10;brFYRBIHFsSXKt0ZBhlI7g6DfBoGCMTJ0I6pJ5UNUUyyEu6Y+SuXyzCjRr0xPDwMFlR5+rFBcB1m&#10;L6KYmgUBeziwb9YuxKqqYuBCMrZHgI0aJpAi0+l0OpN22duxJ5IhBr836BZptuhwFxYWQuWfjE2l&#10;vTYvTCXsjnieyAyk48vLy+XlpepOc6qEQLcEUF6dD3jS8vv49P6DrzZJYCOieAe7ts4LCxFeYJTv&#10;CIchjCASIIPCxmfnQ2zFSmrkOrrOFWPWh8YIfmiJRMKlI8xaWlpCoZmAdKolYsUqPvjl5UVBqK4I&#10;0yF7e3vpdJqCfn9/3zz0xsaG9IfKwvMpERuNBrWfTlPJp8HhdaynhqUkY0egdrt9eHg4Ozur19PC&#10;O8YcEVQC2Wy2XC5XKhWTc/RActDz8/Px8fH+/j6wYmxsDMLObh7KQRNg2tWnLN9xBVhZWTHImEql&#10;ZOfZ2VmLl/70pz/9/PPPpO4CNXAjkUgMDw9LHP1+//Pnz7ySVlZWTFmpt8OgzObmpgOgfRa+3r9/&#10;b15kZWXl9PR0f39fHJA6XbRkMolTJ52RfVgPqaU77Q5aBVmbTCbfvXuHngHaEPMBrFdXV/U4LCXL&#10;5fL8/Lwu4927dw55M16Z8/LyQq0YWGpkW7lcZkCv4LdCeXJyEjETRRHNgXQgA1IV+CFnZ2dRFNEV&#10;hVOXec5cXl6KgXrDVrxd1c8RVcD3op/ybGhoyDW0X7oR772AsczMzACyBBzTzI63aYNMJvPu3Tvk&#10;k4mQ9fX1N2/eBM80JUer1QKz6BdMnfosQPDaRmGh3++776hEmRcCo4WHJGxsbKysrJCtkMVUq1W0&#10;gRyqdOz1epOTk+12G2QvuKl4NTvgDoVorVbTmcLuRbBWbKMUFDbNZtOk2u3tLW2cgQ/7a5+enihC&#10;+v2+9Srm/ziLPD09nZycsG/hfD49PU175NzipCU4FTvpOt8kkYdkRK1oojGZTFarVQVSs9lEXOk3&#10;SWFY0gXfJFmj1+s16l+gEkU7fGNoaOj09PT9+/dw85WVFeoEJzyZTF5eXobWBjxtp1q73fYRI/z6&#10;vb7pVbD+xsYGQMkMlpQnrwVymu+FIA8PzHy1aoh1B4avUCg4FUFWopMiL3AdxDeSI/QnpIJDg+es&#10;LBQnVfhRFNVqNT0p4gE2wgnK4AWXGhQ4cPj6+vqickHfo0bFJYAZo9hsRgGjmvJ/pJXAZwxiUyMa&#10;LxPAABD81sTEREDRffVjf3jZMBmvrA9zGN1ul+bMZSH7cCTgwLKwjKNcib5yiPozPv8VcRDFY8fK&#10;gJCVZFJfUbz1Wvz/q78e+nrflo6MJiS++DxGMUGkfU0kEr1+L5n6f1t5rRXJ5/O6C1daQDT+g87y&#10;uJHYrXis9Uvt+JecRPhKJBOZZEaT5pylUikaVcEd3qRW9l4UIvl8vlqt5gt5I8yun9r94uKCxZts&#10;ITq7Tt1u1wXodrtwtGy8O3TQH/T6vWQiOT42nkqlarUaDw35wNEcHR1FEet1qZxyuZw7SaXSarVs&#10;68UuAH1WVlZ6vd63335LWUbhVYtXBUKaJicnU6kUo48gmPWC9ZbEy+Q/09PTXETu7++p4PVFURS5&#10;7XYTRVHEHPZ3v/tdtVpdXl7+8OFDv9+nFtzf38+kv0RJQNj+/n6tVtva2pqYmFhZXZF4Tk9P1XnM&#10;DYQqBSW16djYGEcanCpMGXyZyWR8KHS7GxsbOHAP0K1TfsEdNPBydjJe0nJ/f882KoBfWmt/NDw8&#10;vL6+/kV8lPzCK7KSN2Pr5LOscYTCwsm1tTU0IJlArVY7ODgAq71+/VoGpb06ODio1+taRDccZ2bE&#10;oVKpuBT1Wj2AIPJcOvYEo1xQ0zuxOOGrqyu11OLi4ubm5uPjo3XH/X6/F5sJKh0Ilg0J0VYT6ejB&#10;AqOrvZGoyHKBI0RYnU4H4hlFUS6bK5VKjg0yQ61gkPnnn38m+Tk8PGw2m+BagIKix9ptwQvIQlUR&#10;6rDJycl06s/bpSyrRNgcHx+rxjLxxmPNdqPeSKa+mE5q7V69ejU/P08KFEVRvV4/PDyMosiQhN2M&#10;8FC/iNCyGxua9WOd7PDw8Js3b9rtduW8cnh06MnoEg1Km/EUcw4ODgBGhl0EDZ357e3thw8fNLeK&#10;8v/8n/+zrmx/f//nn3/e398n6DDIUi6XLYZy/Mrlsjy0t7fX6XTOzs7ITyRs7SuAoLLLTwAAIABJ&#10;REFUDJICk/I8sVaofiypPWZyJG8cfE+lUqFVt+iJhmVyctK8iAd4eHh4dHSkZPz8+fPvf/97LIWw&#10;o/T0Qfg/R0dHvV5vYWHBirPz8/N3797t7e398P0PLy8vPHDBN5aPKSCcXoZOFK+ibhRFyllt29PT&#10;k4mWN2/eANw5WblWCu58vNv54vIimUru7u6aSbIur1arMZylhzXkyONIxYB+I5sVhYTlMAW4v79f&#10;qVRev379+vVrAuetrS2l0q+//krFNjU1RQ+rdNBIMNudn5/H0OgBUNTv37+HyN/d3TGXY3ullqpU&#10;KmHINAA9tVrNSyI6djyenp4+ffpkJ/n29vby8rKNmpS/zWbz+PiYRYCTg7haW1t7eX4xR6UIY7Yr&#10;JBbiFeXJZJKE3DxHoDEC/YBlzGaz6D1/nQxtaWnJuIDrFkWRitBHTOq7v7+vU/3mm2+sNdP2p1Ip&#10;S/8gqjwiJiYmFE8ETXYSyMjZXDbX/WLHjyyxTzuYq7iS7XZba+T5eOWKJ2E5lUoRdiHhDPfAnUUY&#10;PIpmCRBA0WYcoRnbkadSqWazqX5gRAt4ddO/++47cHnQsWLuw8ZU9A9dXr/fNxyWTCXhMgpQ/8zE&#10;+6j1/9g46IwzU6/XuZ3WajUOv9Vq1R+BMv/5n//56OjI8D5ro6WlpcD/ybAoc32m+FmtVj98+PD0&#10;9LSwsCCGB01ZYFZ8ClEU+SMOh4Hgl/u63e7Z2Rlywh+12+2rq6tkvItIx3Vzc2OpIx8S2U3DwIpB&#10;02UQUyll+AMPrSGHihI7X1xcGISiPrPDwwfHu1kzNjU1ZXpAnzMzM7OxsUGnLwOi1fv9PgAoigGm&#10;l5cXlEnlolL8WCwWi8RZyJVcLqdK8VucjXwhj1CH2pOnDfoDbMT+/v67d++4baysrKiKoygC52Uy&#10;Gcy95C41tNvtQHl6C9Vq1ZB+p91ptVrQ4cp5ZWZm5vb2lo5Vmsjn8+o6hzDsDZqZmRFkwkesvPe5&#10;dzodcUmUACf1er16vV4qlfQISgJ/qvOkyCbrAf9FUdSIXe/6/X6+kLewXSRnWuUR2V5TKBQ4NMKg&#10;A6tKOq3eGx8flyYCyulu9uJFVsbaYNk+bg0Lzz3WB0bT6CGysVP/4+Ojw0ZUvrGxsbOzk8vlZHYF&#10;WDI23mnGBkQa8na7rSfX9WBzb25u1N7GSgD6EqhSZ3p6ujRcenh8QFp4O/V6PTTqZlYsCK3ValbZ&#10;w1t9prlcjjTYdYAu5XK509PThYUFJ3xjY+Pu7o4rt1MRzAxLpdLZ2ZkUECZiFWyoSudTsc10EWDk&#10;eXoXembPJ3TI+jXXH/QcvBE8gZBuPEZvP0D5URRpyImHHh4eaKFQNblcjhUGYs9pEVKUZPl8vtft&#10;udTm0YkewvGGMMposFppZRDvAItiRaEP1Oduitf5pJRXWLZaLZ8RztsbpJv+0nsOBq14UYrhcg9Q&#10;Gk0mvrjnBTaa6sV9dIuz8crfIBLy1/Gs4u3Q0BB3Pha46vZwvCE1Equ23TCBm6VN7vf7jrGCMNAq&#10;4cZpr4bi1RrOqsigqEDqmBONokhQ5ZUhTIVNA2E6ZHR0VNZOxHsrkU/KMG8NYWAwUSo32yTfhQcy&#10;MjLy7t0741y9Xm98fHxleWVlZQX4pTHBxCDV2AflY8+WXq/Hdh9Y87/+1//isVyv19VRPlk5FLXz&#10;8vJiCTxr+PHxcdk/iqKJiQlpl05odHQUZKzXNsZB+2WmR/8r2QkdNjAz0NPpaJwrlYo5qomJicvL&#10;SzgjLT+QpN/v7+7uApsk6JeXl3a7Td3ow5Vovvvuu/X19c+fP4N0OUQtLCyAcZ+fn3/99VdFmpow&#10;zI2hkUSey4vLTCazvLzsEvmjTrtTr9WLQ8WRkZHf/e53pVLpp59+Mnfy008/raysNJvNQX/w9u3b&#10;h4cHqxmjKKKTUyp7DWdnZ2Z6dnd32+32t99+u7S0ZD775eXl4uKiXC7rQZ6enn766Sd7DXXcbK7V&#10;oq6nIezbm9vb21vnxBywwhgCbgzo7u7uw4cP19fXwZPQL1pZWdEnUuRcXlyqlxT2BO90n0o4IVfb&#10;jnEhNVPBopCjKPLk0+n0u3fvHh8flSu5XG52dtaEQb1e39vbEzpsEbPeT4uEbry+vp6cnNzY2FAB&#10;3tzcfPz4EZbt4sNq+C0nEomTk5ODgwMozdra2j/90z/9h//wHwxVvHv3Tigwr7O2tsZeWFRxbaWA&#10;Wq0GvNLGqqs5Dkni4QlIWEw+vv/+e9GAE68F5sEtTT/rUpBNCDJLS0urq6uwwcFg4JAU4gVCFxcX&#10;RPHpeBWfjttTssbA/H1ol9LpNBpGCnYHZ2ZmWq3Wx48fVQgbGxtbW1u9Xu/z588AQLRBqVTCzYTI&#10;L5HBPWD32WyWXXA+n9eq2IKmljY0LPyOjY9NTU11Op3Pnz+rFcfHx9FmbqLtgNlsdnl5WffX7XWh&#10;Opubm8Vi8eDgACZ5fHxMwMeFxdkjVPr6c+l1v3gnQjlIExzj29vbh8eHWr1mV6UMwlYhlUqVy2Vx&#10;aag4lEgmmOaBvGq1Gi+KbDaLxKXmgRvLnldXV2oboB/1iU+NhowjiD6OytNdICc1ZprPf0GG2/Hk&#10;n/d1fHwcXAc0lbOzszCNiYkJIpUPHz5oTkkSVarHJ8ftTtuilHw+j9B1MJQr7Xb77u6uelW1Ewgz&#10;6gy04/V1bkGQNdAce4VamG63q+HV8VEPRDEB4PzgCdQYEH65IAj6IcDGbrzOdDqN+XYekArpeGOE&#10;zw4/OvhqWzVwLBASYSJkEO+GCGzEX9ES6l4J/Uv+/VvWIplIKoCSyWQqmfp/5SR8hZFMzy5oGRRn&#10;cHOQcZBxDQaDfq+PjfhbTmLwlU3TIN7nGZ6sP1XtpeOvVGw/ZWZ8amrqxx9/VLoxeUev1Wq1o6Mj&#10;EBsNfiKREEAViyTkIRkruXr9XnhteMhsvPfDhwoGMryGQ/ZDEomE7UnwC0t7KHdyuRzLnWRsN6Rm&#10;cmK8l3q97mIsLy/n8/m9vb3Ly8vDw8PQO/n4X15eoCfDw8PDQ8Ozs7NG6RuNhjGI9+/f+ywcL6fh&#10;6Oio1WrZMOFgjI2N8ZsCqZxXzgvFAv5AYYp/oilTGgI0E4kE55wgAH9++lK+cKdJpVKVSiVM9JNC&#10;p9PpbrdrT8Da2ppqwMN89eqVWjORSFDM3d/fF/KFsfExnwg0TXHQ6XReXl6MaywvL3c6nbGxMa4C&#10;zGTm5+fHx8eLxWK+kE/Eg/CAclpINZzEX61WfbJeRi6Xox+x5cYnIiRtbGz0er2jo6NOp2MTb4A4&#10;h4eHJyYncvHWShp/y3+URAzizeXs7OywfVArBKCHcoEfl3J/EK/3wOrxyLOx5/Pnz4eHh/hVX4FC&#10;GAwGmXSG6sTbV/y5EdWrKgvUIDcjlOh2u88vX6ivZDLJE4nohtLTjgoEUqlUErXxfKI8pIYUxcXX&#10;xxrZabfbjV5D2QHLILkNmq9Wq4U9RQZcXV3hEYMOTuuby+Wk5Nvb299++y2KFVuoCKSmDjCVSr08&#10;v0RRpM9k4eLwj42N2eher9dLtyUsN2XK9fU1KQTAFBFIkKLhJ06krSbysmamVCq9efNmfX3dyILs&#10;OxgMDg8PZX1fu7u7YIJsNjs7O2ufR6PRUGkBNdRzoqh2UTlFXpTJZFZXV3/44YdsNsvl+ery6uXl&#10;5eDgIJPJQHVlVjopL+/i4mJxcfHo6MhIY7/fd/BMMg0Gg9PT02q16sx8/vy50WhARgyaNBqNq6ur&#10;sbExUq+PHz/iltTf2Wz2p59+qtVqh0eH6Uy6UCgsLCxMTk7yi9Q+ff78GSgDMV9fX0cbIIFYsV1c&#10;XPT7fVfSfUcYw1A0pWJ7WD5s7+7bt29vb28pSnK5XDaTlRp2d3eXlpb29vaCfw7Vm0lVbkJ2hLpW&#10;ClyRE36xv79fLpf9ZKSyosEDZPILU4YqPsfbdHW/MCA0UiqV6vf6bl9gwRUo4p7EilcT7QMuIwDS&#10;aIyPj7OBMpB0cnKSTCaNH/W6vcpFRfFKShxFEbit3+93uh0zVfQy5XL5v/yX/yI+9GJv316v55wc&#10;HR0NDw+Xy2XDQ8pud814n2elK5D7hCk+hJxkFJ0iMI5tbGxsaWnp9evX9o8F8TJ9gFumLrfAUJB8&#10;fHwMPKir0W59EVxns9l+r9/tdG2kmJubk2oRyeYgxUlPm4YxKJ273e7k5OT8/DxSRDsNbvM9wcLO&#10;BzE8PJzNZNud9tcCN/2Y6s2dNTbuAsr4oWxtxrtV8MoAIFlscXHRY1ShhhjLTrcd26TAmxz1gGcJ&#10;iVAMHAOpThRFcEPf/8c//hGv1mq1JiYmXr9+TT55c3MT5LGmfKCutM/pdBrIe3FxUalUVldXIf70&#10;E8TsqdinBasBtRR7hX3ayeBwgub3vtyCkZER0JVuEOLpBXDOyefzudhz1pkHWjHBo6RrNpt4cQp3&#10;d5BwSb7L5XIL8wswUG0GAjiKIiI1k3aeNq+kUqmEer+7uwNITU9P8807Ojq6v7vP5XKjo6O3N7de&#10;tvAFx8zn86hH9T1SAdPG/CEMDBFgGkg/Pz//8OGDDUnUmgS/ofQXtKUM1nwBeigUCvV6/ejoiGhO&#10;55Yv5LO5LCnlVfXq/fv3BhE+ffqkmpJYIafn5+dnZ2fGJky/JRPJq6srtb3zlkqlvB4J64tUvNcH&#10;fLg+zJ2Aj66DfnswGOzv77MNCQMNzUZT4MXCwpdFe1fe4KbPemFhQbqnSoH9WdMSSERq636/r0iD&#10;LLj+gGxBVXrVH/Jvsc+Q8RFfTXdH7hj0B15kaIapNEK3FbzFBYegWAJho/MvLi6MSgg7a2trdNOe&#10;baFQWFlZMR7q3bXb7VQ65cBgUOBfOBIFDOjt+fl5c3MTyNVsNq1KAs/B4/xASi8DFvv7+2ZJWX1a&#10;F5+IDeIAHObMUFn+CHaAxdcdSKxwHG2aIQ8LV7SKIQ6onRCQCBJfSndFURRF6A2xF3yQjj3rJJ1M&#10;vJC5HZvIBV4hE+/3NokiDeHVUIaBWB0djKpjDfpgZRzCYMaiR9OAhMYq+kpsGP69G29yAgp4CEam&#10;iIipryjAwD2D2KApigcL/JD7+3uIBsWAGgDmEt6vt0wCn4y3+9zf3yeTSQd7YWHBe0GBJ2Mredi0&#10;tivMTiUSCVQutljgErE9dhBJJ3Yp0Z5nYlshP0Gj2o/NjhCxiXg/BEyE7geGoJ1XUWhd3RrpOyBH&#10;ml/vutvt+vga8arYbrfbqDe6vS6y1vPJZrOZdAYf3+l0gPUqLg0pk/pSqTQ+MT45OXl6enpxcRFF&#10;UTqdViFgDrDgSveg+BbS2+32jz/+2Ov1Hh8fea/d399b1qod0xDR/ymihoeHyzPlf/zHf9SEPv1/&#10;nL1Zc1zZda27cu+dfd+3yEz0JIgiRZUkK+RQhF/Oz7rnLznCEX70g2UrXJaqWMUiiTYTTSayB5B9&#10;v5vz8HEtQfa9Dp2LB0WpigSQe681mzHGHHMyMQxjPB43m03yLDGTKkvTNE4jYxAnJydYh3u93rOz&#10;M3hlv9+/u7vLMqebmxusDh8eHjjktm2XSqX379+fn5+fnZ2dn58bhvH69evd3V06fWbglstloVCg&#10;YqcQIsWAqyL/h9H585///I//+I87Ozv7+/u/+c1vqHBAV9AmCiGYclssFsfHx6y46Ha7bMXjRWia&#10;ViqVsHFGya4mERms53ThmERluN1ulTkHEypqCCYajcZiMRptOOlisXh4eMi7+/jxo5AcMHlBCIHg&#10;ml1ruKxwZsBqDw4O0ul0q9VCm8L44Hw2J3HgmHd9fY1uo16va5pWKBT8Pr+ma1Qy3EECVCqVQghF&#10;AgJVB/zN5/O8a04C+hVkziAPqNQX0quHggHHY2xwaLgwRAIkYZsUf9ftdmPBz35p7guhJpvNHh8f&#10;J5PJq6ur29tbMjJ3lrE/SlxF9JqmSfv5+vXrVCrFCAj3l3vNJ6W2F0Jgj2MYBtUIMlNAMPSCgOOI&#10;3zebDXHGK7dzsRqhVCoxj4XOnYbr7u5OSTCx0AE3oMdEnMf8JZbOpmnmcrlSqcRRJ3HT7ZKUvXJO&#10;7uL8wrRMjhaHR9d1+Dmv17uzs+OTc94EefBipSc2DMPr8dLg0+IpwNfj8YC8M3zABweupf3k9QG4&#10;M51MMmo2m/Q+UB2w6QgxW62Wz+c7Ojp6//59KpViSxx/npiP8xjejAgrw+Fwo9H4/PmzEIKPAMhJ&#10;fqQ2SKfT6XQaWScyLI/0yGF0A+NQmCSkrhCQhGuQW+jhSqXC3wWjUxsioYqxw1oul8BuRELGUPx+&#10;vy2n3PjILE9SnkXMc8zlrl9UHScnJ8yao9oEBOYl5vN5jgotiTLco9mksRXSDW8ymdzf37NtKxwO&#10;w3KhtyBQQ1pz/tEffO1MNxucDx4eHpAhwkRqmgZm6EjDSUMuNDJNMx6P86OZ7MGPgWCoAH0gYhRX&#10;fCJyEOECEQAJhbqXApV0r44cT8bj8QAwEuT5Y0iINnJHlKpqgOl06R9FWqeu9so9xKrxsf/axMkl&#10;ZyWFHEswXv43ngU+Tvxly7Z04y/59W//8sp55LW0qBbSFQE3D0X+gL8DEfLb/399T2QgQi7lJqDQ&#10;TgDMISZimQy1o5Ars5jrRGSE/Pwr2LH9qifiAvd6vd3dXcaOOFKUg7RVfH/qDF37i3UpmZI5BiR+&#10;YAQE1rOzM9hIjshyuQQkUsrl5XLJeBdHCsWfMo/iwpAm4VSIs0TVdDr99u1bsG8hG7+x3AAZi8VI&#10;PCijsaIjttKcW5bFRmVq3M+fP19dXTGyynklznrllC5KjefnZ5qH5XIJEECHqRIDY6EU3DSQWCRP&#10;phNkcThF8E1gbtFCEm15dFweZO/Ai4eHh4B9jUaD3380Hvn8PktuQOJnwabSqLhcLoIaY4CgCSzX&#10;AmxFqwX/v5FGPaZpkvhRhjKkUi6Xi8Xiu3fv2KM1Ho8vLi622+3V1dVoNOI3xFRH07RWqwXZwDVb&#10;LBYQuTDhwKl4HAkhIpHI9fV1o9FQdlK/+MUvqIQ0TePN4sLJhNfl5WWv12NXMKoZmK1kMsn6r8PD&#10;Q+A/4jvFPS2NS35puqb+pWVZhUKBbOR2u5+en7AaQNJFJqYnoWFTI4QoXAzDIJqDfZBW4XgajcZy&#10;uWTkc7VaIVjA1glZGUkOzRdtOXJCEBBmIbfbLbkKv2wyJc5C6/Wa8VX+fSAQCLBOIxzZbDdgryQG&#10;mKrZbAat4pa2eo7jzBdzXdcpImFWotEoOAJqLDIuXTdiT8Xec9/J2VRCDA3kcrloNJrL5jRd63Q6&#10;QORkQdzJuWIImjC95djzsjweD6wVGlLbtkES0Ucw9QmQEY1G9/b2sJ1BBI3eyuPxZLNZ1i5xSDhj&#10;zB6hdBZC7O7uvn79erFYfPny5f7+HuWXz+c7Pj4GTcAqh1TNUAIRhjkwRsqoWqDHO+3OQ+sBZhfb&#10;CtSdCFvwf0Tgmc1maU6orRlHZTwL8CUQCKANQfJGi44jLc2t6kOAuQl0jBrwBU6Bw+bNzQ2Uxu7u&#10;rqZp8WQ8n89zrvr9PtJdxjOxTX98fLy9vSWMULij1gc08Xq9WGDRFMFE0qCGQqHDw0PAZa48CCbN&#10;GFAFyNHj4yPrdjH0wMJYCFGr1X7++WfwCEU+qflKWxpnEww52EqMORqNEKPBFnAkEHMxZb9er4ej&#10;IdQUpuqq5UM2BS7MiYJfVOUC7ZOyR1MD1yG56w+hK/+svmhveCD8IMMwFNSi0jGYiGVZsGK0xLFY&#10;rNlscgHBIxzHAdaHhgePIxkhJkIufXd3NxwNhRCETahcNO+maaZSKe4sGRPpAPmUCQw4EkZ0F4uF&#10;bdnUZz5p6k3WNk2z0+mwm0QNiRIbfbYPpzVGf5AoAn2GQiH4eHBVzBaoGheLBRsOKengejlCgUAA&#10;91jQuul0ulwssU4eDUdYjaEHpDtldCMUChEDPXK1Bq2p1+sFkWRHJYkehJq5B363SCQCD9Futy8v&#10;L0lzOF7yEtHoCSHAQd68ecPtpnglQL0kJLiShFMyLKVXt9uFn+PfEE4Z6kLFnM/nmdfBFQrhiNfr&#10;5RdGghCPfRVdOnIQG+ZjtVp1u13lmAd1ocYpNE1LJBIU3/SrpmnOF3Nm3hmEJyy73W56A0Rz5F/E&#10;fXD8+XyeCH9/f8+JrVarzAQwKWVZViaTof5ZSE8DSlmw9c1mg/Cc+66EO5wcqCl2VtGuCylEYgim&#10;2+2iJmbmj0qm1WrBMo7HY1y2SPpAkPyUYDDIOBrFJJNSw+Hw4uKCUpkpumKxaFkW0VgIwUQjiBIK&#10;rNlsRlShWlaybpfLxcXZbrf6VucNMirnyEFt0hzCAigNIBUOjG3b7JzzSet2rDDIPmSrx8dH+Etq&#10;VOYeeErQZhBdJGJbLlKmaQRP4RejSODKU/zQdCBnIXTgCA8P4ZbTrhTVuqFDrvDrFYtFpqM4GO12&#10;mywAoOxIb30+FK1EOBxGIQt5mU6nublCCPZ/fPvtt9hWUFpQD0MP8B5pHZfLpWrdaRrhde7u7pjn&#10;VoeHhSUMO04n06fnJ/oIlPXItzm9pVLJtm3d0Cl+iLEgFPDT1Bg8ZESRAOjEN8BlxVRxArksMAdU&#10;78RtOBuwb2SeSFWQGNM5U8TSsAAlE5q2chUzhOtGboGme0ICv5ImbBQw7CBEUcSU83g8ZgBL2Xyr&#10;q8pzZqYNdhkSZSX3MFnSOYov44Uvs3jBTOhyNRGvxuvxKkSMWw9JSfZX+jxFeyyXS35VkHo+L1wp&#10;9whIgnpPAQTACtCu1Jnz2ZwoCnxDsuCOAAjwtIEgGfsmq8LfQPthC4biECqICgrUiVfDgeffwC05&#10;0ixLSQnhuYXcGMHHp9JAzA7AxNz/Uu6ccMvtQVRo/BtkrYQXLBl1uc+Wk6NpmuE2OAN0EOgR6bih&#10;qyeTCd6teBmBWVNbqqjl8/lSqRTCoJcvulKpYGeHjBICjD9GmaHMZKbT6Xw2f3x6xDIRQYA6Le12&#10;u16vPzw8sGNMbffR5K77x8dHdNwo+fb29ni2pHWKE7fh5r6DZk6n09vbW8dxAPJOT0+Xy+X5+Tli&#10;wVwu9/r1a8dxzs7O0JFQftO3kivRFNMvQ8xns1lOI/pCenDeIJgsjx299t3dnWma6uMUi0XKkvF4&#10;zCab4+NjhE0YbtMGcjFt285kMlwctFCO4/CjOXudTufs7Ixzq9ytOVRCiM36q3oD+QK0EFCM1+uN&#10;xWL5fP7u7g43DioQQJtmszmdTBGjgKswLff582cuC88B6B9rWW46IgkUpWB8gBu42UQiEbCXVqtF&#10;0A4GgyyWp7PebDYsF7Qsi3Euj8cDBEzYUbg5MDFVBwUPQAc9tYp1y+Xy8+fPakKOg4EU7+npCZ3l&#10;wcEBLxQUBZUVsQtAAHo7nU4zK0AlifZlNpsxQqGkTqRaimTG6C3Lurm5uby8pOLVNI0NiKFQCA0l&#10;3QE3TiGK0JO5XO7Vq1csPFjJlZ+ZTIb2kIFgnhvfAV0/+DtZBmyXSXSl7MSgDAadKUy4ge12i56g&#10;2+vSOcJV0P7Yto3vKKuJQTUVvI7alTLGNM21tSYT+f1+IuFquQIHUB8TlSQvS2H9QBa2bSstJpmU&#10;rWPcHe6pz+cji1EiotCF8LZtGy8Ndolrmlar1VBOMzpJx0GB6vF4qFczmYxLLthAb5RMJPllsIhP&#10;pVLhUFg39EKhgAkbvwDKhsfHR6A2ygyO6NPTkxAim81ms1nUJIZhMFVGacR1Jvg/PDw8Pz8DDuzt&#10;7dHrYcqKvQ3y3NVqRZFMDgV9ms/npAwEtQD9C2lPalmWcqlli/XV1RW7VSKRyO7u7jfffDOZTDgk&#10;gJOghZwl+oJyuYyfClkSZxq0Wah+6YOoGe7v76+vr3FFI3eQykmjSOHRtpK+eddMgZAOgFXBYQJy&#10;yQSFOtiUZf1FOs8h1OVmJsoq/go5mtqMHw0tYcmNg7TqXjl8CejhvHBf5HPxGKFS+GPkXEVI2HJ/&#10;uC4t5vgDlAT8X+7gX9VJL+l9LqEpt8D/X33xm/H4lBRCSOaDdNjtdrkVgUBgZ2enXC6Dm7z8Pvx5&#10;x/7L5+eL74z3yPX1NSra7Wbb7XVN02SOkpKCDufv//7v1eNgagn6Gh06YsP5fN5sNllVhIyXfobz&#10;pyaL1+s1wHE4FFa/j2V+TUXxeByJE7UOrQgursr2h3cGNoeyiQqMrpL+GZUx9PV0MqX4g4fgVpDq&#10;SANMw9FBtdvtdrvN70wjgRkRksBisahKN/p/IQTWqLSy9XqdSWTqWv4MkB8vlMBHoYPMzSuHm/Af&#10;WMkdRCg1hJzKR9II0GPITT6xWGxvb49ROCVqo5VyHAfnU8dxmDhZr9fValU1HvBbllzLxoWZyf0c&#10;8DfKsScejy8Wi0wmA47GewcOABSDOVuv12geDblUkzqSDlahPAQv8EdQ43q9fn9/n0qlppOpbug8&#10;dvoxfgrPZDAYkIegAfL5/NHREZ9lNpudnZ0RVhAmD4dDpBkUOrlcDjhmPp/X6/XHx8f7+/vBYFAq&#10;lYjUSCRCoRCLuJGC0kcZcnzM7XZTB4PDImGDu+b98qnVPSVOCSGUqgjAgstIGWQYRqlUQhlBHwX2&#10;waj+3d3d8/MzhqoUPbD9aHxAtIUQw+Hw7u4OhOL29nY0GmEmRjkViUQAYvh0lmU9PT3B+qzX60ql&#10;UiwW2dzAfUwkEqlUinwMsoZ7A5EXNBPdAROXy+WS9pUnwxNbyj3eyJ8psyi5/vznPy8WCwQsyH5Z&#10;+GnbNp7+/X7/8fHx6OgonU5nc1nDMLg13ILLy0tyM2hXIpFAh8gcDJUuECSMmi6nmhQZznQw0hu2&#10;wzHNPZ1OP336VK/X1SJ3zttyuczn88hIlaxmK91miZZKA2ua5vX19Wa9eR4+Y94KtZBMJsvlMgIN&#10;YC+F5iAO4tyiI+v3+/F4nBlkcnksFjs9PV0sFn/4wx+Yymq1Wq+OX2Vz2dVqFY1G8/k8BQelxnaz&#10;Xa6W7969Oz09DYfD7XZb1/V6vQ5XqjSATMxQz6FN9nq99/f3w+GQ7ppyBAWOMCzOAAAgAElEQVQN&#10;5Rrfio0LpBI01GzMUxNaFGcg6RhMKcRH2fJyv5iaYr6HB5vJZHjFqFMRWVAkVSoV9pFwTi4uLvgO&#10;eO6xTziVSmGyT+Tvdru2bQMQI2pASkZSoBqg+Ue60m61PV6P1+tNJBKtVgu2DywyFAoRRQeDAbgn&#10;EJhlWWjHSqUSZT2FKcQJileATva642tPflcRmKkgIj9KHFXW8A8o7ECZqQsBhvgmw+Fws9nQb1Sr&#10;VdoDZDWbzSYSjoCzgLC7XC40swvp0Q9+QUhn9hEFLhED4RiJBmUrAIdCnE1pYIoogWjATUkkEqFw&#10;iK7j8PCwWCxOp1M2Ddzc3OARoYwEHcdRK4sJboDj/IPH4yEC397e8nkp2akXhRBKkKLrOqalhDUy&#10;OMNAmqbBamy2m+126/f7/QH/drulQMdEUU15ImLgXZMc+Q6EdOSZ6/UavLXf79/c3MAQHBwc0O4q&#10;K3lCEzJYnhsdzng8JkKy84nb1Ov1IpFIqVSiOObhkIlouXmzNAaPg0eX5oI+IZXT7AkhWBhIfBNC&#10;ANljrQMbPZ1OCV/JZNLn9zFoT7YCxuXwD4dDtVULBJbKllDvdrt5UHT7VFBUZfV6nRkR4iRqI+oo&#10;hQuEw2G/tOlntNztdgORv379Gv6S7SzZbPbdu3cccno5gtLj4yNGAUyBgLNDvbjkugVc3QqFAjUV&#10;kSoQCAAQ1Ot1Bgo9bg97yD1uz9Pz02g4ajabyWQSClBdWOpedCRKEwDWwy/g9/vprHq9nmEYmJhR&#10;xvDMMW4CJWR5LCke4N6SywP4rThsdJgg3agm4Y9BN6i+NE3DTqFSqWw2GxCfgNwhD10K48UtYw2S&#10;ZVns+yFLItvntNPiorpAHdLtdmmcFGNaKBSI9pa0vlXoLbwUsg9WNdIFMLsQiUQKhcJqtep0Op12&#10;x+1x8wEJR+SRZDIphGg2m3d3d/f390pXuJZrBrhW4OwIVvCQDAQCd3d3jUaDFGwYBt7ZwLjhcBj6&#10;ajweg6zxf4Ek2NDOpVOIj1fO1HP9lQcOlutEKl3XLduCT1IorRACml8IwWZXptyYc+X8M8AH5EHw&#10;4Y4Ar0AvQR5zMSlHwZ4U1bSVg862bSOQUw/K7/dzO5DAQ+U6cm6At8nF51Pz9pGjKhSeMKvMMYCJ&#10;E4mEJg212u028AfnFg+HSqXCqT45Ofn06RPTJ6jQ2MBB9DBNU6kW+N1crv9pLyO/MHqLrbROWhpL&#10;MDXaUk1695tyeoBSVqmnoZr4LLwCpbXySGMrhSaQcTTppATrQJntdrvdHjfBAUJxIzdm8+eVUpI3&#10;y9nu9/tUnnwrzjBPAP2B2+1+enpyyzXmW7kXlAtC9gdn4C/S4nEvSMoEedSHPp8PZpqiHYN74iE4&#10;oxCCzU/8RX6BmdxKze4fOkGyPIJlTU6ZoAnli1+G8u/p6YkpAbhGWFhqYII5MxnQsUQV9UUiu7u7&#10;u7q6YkdjsVBchBbIC7AirFareIQCFNJdhsPh6+trXddLpdL+/j5t9U8//fThw4der7e3t8d71zQN&#10;1dpkMrm+vgZJb7fbTFNxE8lxiUQimUrO5/Nyucxz29/fPz8/52ozkM1Ud7FYpAFhZCEej7NAhajI&#10;jPLl5SVFjsfjqdVqiMAmk8n333/v8Xg2m827d+9QMDBb4Jb2hhwhbBgo3m5vb30+X7lcjsfjb968&#10;QTtydXXV6XTcbvfx8TF0Ban56urK5/Pd3d5tNptQKEQEi8Vi9XodD32caoQQ2C8Tz6F+1+s1lf96&#10;vR4NR2iS8DKlhsT0GGHo4eEhcjp1xShrN5uN7diAId1u1+/3Y5Ow2Wzq9TpKBb/fn0gkaP+54OAe&#10;mUymWCyy9oDyEoelWCyGkcBisaALq1QqqGf4HVDeZDKZQqHQ6/VaD61Op0OxihC2UCjQxVAf2rZN&#10;RgiHw47tzOfzTqdTLBar1SpWPBcXF1++fMF1E4I/lUqVy2WCEt29I/XE5KxEIpHP5ynsSYLge7PZ&#10;jMOJ/QNJvNvt1ut1hnWoonG84Ar4pLONaZp0Vewk4MipEVWIf64hmRqdscfjSSaT+XyetK7odl3X&#10;sZQYjUZqGBHwgRjCmlXKObYA3tzc0KQQTumSdGWz0+8DZFMoIgzFbIpqEFUK2YGRDuRKQgjgZiYS&#10;KJK/+eYbpRXjNkGxLxfL+WKO+xA1AGGQT7qRm89gFyKRCLIhuArIVNqTWq1GA44kkcqZ78D55G2y&#10;c5sVC/V6fbVa4aOQyWToR9DQRKNRNofzciGKsFYjwrs9X6M647ZCCN3Q3dKVV42vkXCJhJrcdsBw&#10;DFQlii417sP3xN2dRgz/OmgwwzCSyeTe3l4qler3++12ezwaQxKAQHICmQ1CCjadTCfTiaZpx8fH&#10;qVQqk8nAFHY6nfl8fnNzQ7qpVqs8KMppOvdyufzq1avXr1/XajUqYSY1p5Mp9uYwIqBALD1FA8Q9&#10;ajabT09POzs7EEh+v7/f72NkAngC58pFVtp08hf5BVmYEEKJ85DT8UKn0ymHnz9DcGbmhn/DF5lX&#10;FcMBueMAhATRJHdZkfEKbiJ2oStyyTHHl4WNI+WSfAdqOf4T7AgXk3+jv1ggLf7b1goujv6//5//&#10;rel/WU+hmD0hV4rTQvwPpZX6zV7+Xy75YDCYTCZqWRC1FMyVbdv4GCLuQ5b78nlpLzZ3b82toRtC&#10;COESQgjHdjabzWAwuLu7Y6bG5XK5NNdW7l9SGg3E+MzjYPbNfBbAH++AJnO5XG7WG9AT4kiz2eRW&#10;YJjOmIItvf4J2cvV8nn4vNl+3VkH/ESwBhdwS58NZalMSAIeZQgRASlqBfTyS+kYOxwOx5PxcDh8&#10;enrSXFo0Fs3lcoZhPD093dzcwNRFo1E8f3Z2dkByvXIWG4BYSUSh1xjJZOU4gwvQjLlcDgaU1kLT&#10;NBQNUDg0bDzerfROdckNFgCvTDZomkavCH4EaUEWQT7w/PwMeYN+FphAzRwhsiNkd7tdhijb7bZh&#10;GEzY0agQsjGnJhcyQMAMFCZ6oVAIXkEV5aj1j46O/H7/eDzG1B4QORaL0Rizs2Fvb+/169coNFWh&#10;yaeg61PkIYNmq9Wq3++PJ+OHh4ebm5t2uw2RTm7gp1P5YXyRTqePj4+r1SoN/Hg8BlQyTRPHLQ5A&#10;u93udDrCEUdHR/l8nsM5n8+pNlCldbvdTqezWq2ww2a0bbvdNptNoBCECfAx4ALLxZKG6u7ujs0T&#10;cB5orBbzhaZrhAmIEJe05OJU+P3+drsNWur1eqvVKoE7n88jy2KgFRwHDxkaYGYCAH0Qj1NV8NsO&#10;BgOWjrjd7nK5zN4zIEXS8Hq95o1wFEk5kBPEvq00YUANxGUnntpy0tyUJsU4wCg11mazIeUHAoHJ&#10;ZPL09KSgUqZoIQngz4jy5HW32316erq/v8/cBm05JFwsFoOtYYsjQBX5ab1en5+fU/+hQgU2AkV6&#10;fn5WFiimaVJlorym35tOp2jbT09P/+Ef/uHt27fseeZHT6dTMAgaciQ5sJicfKIBAG69XmekkdFa&#10;JC2j0ejy8rLb6SrRhGEYbDKHcGUenCYzEAjk8/mTk5NCoQBeBldB/GHSlkxGNbZYLPDMMS3z8fHx&#10;5uZmtVpVq9Vvv/325OQEj1HGObPZ7K9//WugPdL2fD6HVACoRRxBoYzFeT6fz2QyvBpKQ4VfwPFQ&#10;KIDK7e/v//KXvzw6OsKgpt1uj+RSPpYQKC8dGjB8WmFJSSIQKsyFYHgyHA6xm3/z5g28EUAVwIqK&#10;IbTcbrcbq25eKG6kfCISCtGSV0Bh53K5qIZRE3e7XZARIQScrsfr4SwB4hCQ+TdIhhnqgjRlmAaW&#10;FN8kXdddwvX0/ITpDYUg34RLt9lsWq0WixM06ZMD+syALVkS0o4rD/PK76OgLlyMPXIDba/XI0qU&#10;y+VqtVqtVuldeY+BYIBrgoipUChQVGy3WzUZY5omWh4gDMbhAb+EXKSJRzADNzQtykwpl8uxhIO8&#10;jFjG5XKBvaqVwozZud3u+Xx+cXHR7XYPDg5OT095xYi4hRwY9cp1cGR5sHgoDdu2ueNAbNRtNH4I&#10;JzFwJ1LBGLEtiU8EH0OYrVartOL/8R//gQ8haYvJFSAz6gqQR5TaGCZYlrW7u8uKDubbGo3G6enp&#10;//pf/yuXy11dXX38+JHnls1mT09PCZJogqiXsFYLBoPAyrxKYGVaRPhgLg5nNR6Pu93uidw9Bq/A&#10;ycQohr7R7XYfHBzw6ajrKDMAQ6PRKGSDbdsY37O5BAEUdpGxaGy5Wo7HYxyB4KJAB0KhELOAREvK&#10;PGhLQharvJ+fn1n7GQgEjo6OSJH8DsgUgBsowbnp3CkQMSXcwzAnl8vt7u4eHBwEg8HpdHp1dVWv&#10;1zk2MDRMMMBDuFwuDDNRqpIi6UOARHnywPp0jJqmxRNxnDrC4TAjqogzaEImk0m302UbComVeGIY&#10;xkJuwyqVSr/+9a/9fv/T09Of/vSn0Wi0t7f37bffxuNxBJimae7t7f32t79lmo03iAJAVX3r9Zqu&#10;HvgeXSqqF/BixGUUtDgCo/+AUOe5KWU6hxmBQiAQMLemy+WKxqLUmUKI6+trfNWRIlF7jIYjEGco&#10;YUIEzw2shxlz9vegb+VCEYopIFVwwPED9ujTp09ut3t3d/fo8Aj6+f7+vtfvIYXxeDzr1Xqz2eC6&#10;tl6v+73+7e1trVZjpyXYMRpYW3pJEQH4K+Dguq7jrmZZ1tu3b8FK6NFAvgjsTGPw5Nm8ylNiflft&#10;4CEVJpNJoDFYXo4urXi320VrieIH1zKU46RaVb5alsWp7vf7y+WS2Q5QGH5J4G8SKHADIlzEEPw4&#10;MDsaRv4r89a2bSsZDew4bwoYnb7akrsWKKhs+UURqOaSlZrPcRzl2kQRSOm1lduSid79fr/f73MM&#10;UOpwYFTj7ZbOOQQu6gqYZmV+pSS66Bb1FxsgiWB06VREvE1LGiOs5YA4hA2amGg0SiqBQeTN0oPw&#10;f7mDinhWKsiVHAEnAVkv9n5zpyBFQOLIRLquwzHwEumJgMlU8QxuCI8VCUdc0pZqI02xUbEAv+K4&#10;yxPm+YC1QZXBJ9lyXTm/G60xiD+CJP4weJPahEz5CpgABUJzyoQQqDrDAQhvqTlJuwB5hGtqG2oG&#10;jpCu61wogjyUs6ZpQMP8L6dX0Sp8kEAgUK1W2aOzkrsq8clRdnmmaRpug/Ovadrt7S2zrXhdYkio&#10;BARM4nKSHcehmUKVCMVuS6MMdpVxdLk1XN7RaARYn81mKdEp0uD+WX4G8k41BbQUjUapBtEgdrvd&#10;ZrOJF5DyIILlrVQqeF0MBoN2u/3DDz/w/KvV6vv379+9eyeEQIKDuYWu65lM5vT0lHuhDgAoja7r&#10;Ozs7Ozs7brcbCyZeGQUVjMJisfjjH/94eXUJdgYUCEq+XC7pdo+Pj+lGiRI8dpQuvF96ZPYVI2xV&#10;bmAYD6KUJyUhYiNo0BiChMBOOY4Tj8dpUtD+481CPqWtxpSCIFwqlSgpDcNAuQVsArjpOA7/hqSJ&#10;AuzLly+s68DtCmAU39pEIpFIJFjkDpv4b//2bxB1+/v7b9++pZB+enrCu+/t27d7e3t+v7/T6fz4&#10;44+1Wg0xqG3b+Xz+9PQUoy26IUb94NWgkchW4BLb7ZZBgb29PVK/T276HI1GFxcXt7e3dFvUrnt7&#10;e3AnNA5URIvFAhdBl8vFn4nH4zz8RqOBQw7lE59OSfgpRAE9IPUBWMluuq7jFUGgQMvY7/eBCNC2&#10;qxqDNl8IwWAcAAL0Q6vVosOybRtlJGq82WzGuH+1WgUs9nm/rq8gX+dyucPDQwr+y8tLpJbv3r2D&#10;C3l4eKDZ5L2vliuiE5OU0H6Hh4eVSoUfR75IJBIAIzANSFdVK9Rut2u1Gj5gFLdcMXKWy+VCm0IB&#10;iUpACIGqFbNizhucPQQPPRTDXmrEIRAIqEYMEeRsNmODL40eCjZ6N7B7SmLSBDm60WjgEYQOz+12&#10;Ux2BRjJ+SqTF8gHVMjD97u4uIzKch/FkDCaJKVwwGNzd3YWy4uHXajW+z8nJyTfffPPq1Svy1HQ6&#10;ZfgMEZIQghGfq6srrFAymcyvfvWrk5MTaAMh3Xe22+3Z2dnd3Z2u6Xt7ewA1NG4AxUQ2ghKVOVPL&#10;Nzc3P/30E2ZozMPt7e3lcjnS0Fbah8xn8+VqaUqbQWAugjOvktRsmdbW/OqdqJh+fjTUGqlZJX10&#10;+RQe1FG09mB94OfAZcgUoIH5iy45EsE/v6QWhOQLoQyox1ROVIUZAK/6EYqWUNSDIhEM9mM5LyYy&#10;OMfOi0Gh/x9flAgU6NRA/PtgMFgul/lnCFKEV9RAxWKxUqlQUnvkenEhhNv4q4kN3dApWRgUyGaz&#10;zMjYtg2cjSkYEy4UefP5/Mcff+S28Ofhf2jGcMPfmltgl9VqRS8khMB2DYiKQ6YGsrjVgOOIQZR+&#10;HJEXwnAW+9CNX19fIw6CzAyHwxiMrKX7EHce0EfRX6D/wM2hUIhGlHIWWUS5XMaine4rnU7f398b&#10;htFut7kV6kOhRrRtO5VKxaIx3dBBlNDXAGWi1JvP547UlQshqCxpOSjIeDWDwaBWq43HY467EIJy&#10;EMKcRJLJZNivSDpBeqlpWjKZTMQTwVAQr0MOntL20gLRgK3lgDA4dSAQIJdQS7EWGJM4l3RkU1PV&#10;/A4cZuwyHMdh/yFdOh214zhr6TDu8/n29/fZ0VoqlYLB4IcPHyA5y+Wyx+3RdK1SqYTDYZBQy7Ja&#10;rRZjp+Q/6CKm3pAsUW2QXFHp9vv95+dn1jYS8gw5Uu1xe9brdaPRwAh4b28PoTFOjsyRsCno6upq&#10;vV7ThAMZXF5eWpYVDoepXFVRjszHtm2GZx9aD5ZlMd3MS6e+8Xg8mq6BjJCKODCozCDkUGqDgZqm&#10;ubu7S6+lJHJEZwCCtfSWEXLBnSJsieAI1nK5HFUpRSHHDO88eg/8Wx3boS9SkDQ/ul6vs6ErFott&#10;t1td05erJfJeWPfFYkFfRPG6Xq+Hz0Poa9VAJhIJEjb9w3fffcenAIyArkskEkdHRxD4TK93Op3r&#10;62uq4UQicXBwoOaar6+v4e1oYKj7TdME18Z8ENnvzs4OMj02eRL0h89DvIDT6fTOzo5HLi9VdCa9&#10;KB+K2wpwg8wNm69SqQSUSYfAsDP0AKWqEIJfnrKMMv3s7IyWIBAIUB8T4gBraKLoqWazWTweZ480&#10;wQevbRWEa7UaE6BCCKaIYHlJUaPRCHd7RGHpdLrX64EIUw/hhM7phRxC+cUjpW3mZ9GEE+Qrlcr9&#10;/f3DwwO/DGcgl8sBHzACdX9/T3xGBRONRgFiOp2OZVnpdBoUg/IO0T1YDO0Q0RIwDnsQJigbjQbD&#10;sCBugUAA2SNFFSU4cz/5fD6fz8MkYfe33W4d2+l0OyBrgJ7j8RiTKIJbMBik4aEzBHEG3CeDbDYb&#10;qE3W5MLngXJSKGDyC3/AsgEKTcYjMpmMZVvdbvf6+hrwYrvdwj3TmFFobqVvgwJuQN6JdVg/AYIj&#10;SFRZHrmAJvcn4WaGRu/4+DidTkcikf39fa/Xe3d3h51oOp1OpVIsZUGlSAlImFJu5tPpVNf0QDAA&#10;iMMoG5cdGTggDn5ZPAohBKpzWiz6Ycu0uOA0nExKkZh41AyhLxYLXJsZ0+n1egzcII5Dtsxn5x9U&#10;EAZrVoa/YMHEYcplmEUWYvE7o8YiAqihwHg8zqQRtQRDe1QOqKjQvAshIPMIJpSwfr8fHShwBigb&#10;KAxZkkEKVkADbvKyoB+IMKjgSQcwQ/l83u12Y9qwltsR/NKiiopOiW6AHYGxUAzxSdnNw8vlaXs9&#10;Xj4FgHU+nxdCAMcTP5V0Ds7YJx2KlZKaSsbj8dC1Uvbw+4NqccGBeMjCSvqK9gUQB97C6/WCwTFD&#10;7Xa7m83mzs4OQ425XM40TbglUidDdXwcJA7BQJAgUC6Xicmr1SoSifBqiIchuTEYIA8kayHNDxeL&#10;BdO9zAB1Oh0FRoOpYV/OaBqlFwurPV4P1SAFuRCCupFkbdv2q1ev/u7v/u78/JzmZ7vdcgEdx7m+&#10;vna5XLu7u+A+Pp+PY+OVRsn0h8ystFot/HBopYif1PCQQ2gysPxGZADiQ3O7Wq6oDJ+ennjRXCUU&#10;i0II5ZeiaRoaUjQrFKuWZXm8HlAhjiKXmtKCt0/XAOWMjQCdBdXsVg4UBuQGNWrR9XrNMHE2k/UH&#10;/E9PT4A4g8GAhVuaps0XX0Hw9Xptbs2r6ytm7Ch+lCI7EomghCUw8uohXa6vr0EufD5fKpVSOvdY&#10;NIaK33GcnZ0ddDmBQOD29nYlTUUohNDtonMH6oKZhqrBI5T+n+VS8EbqkoLv88xBphhleHh4wHHF&#10;J61QYdH4l5Q07GYjQTPkt5aD5mCI2GgwyiDkZg74OQ4hvBFgAW0L15/zRoVPaoZyc8nFD9xoDgAP&#10;TcgJe1iNSCQCnEGrz32MxWIetwcc3JLzi/yqrVZLNcLbFxssUOkyq0ScAdsi09E/mnLVMwHNkVsE&#10;+K/8M0+bnot8yhfvjr+o4AOX3M8EMaPkODw3KiWCGFyXOuf8defFF1g8pSCVhlJZEmT4Z346n5Si&#10;i1KfztT1Yrc2SSSVSiHHYQEbvpoMZmF8RwsGc6O+yXq9RlDPs+LoGnLRCzimkLPCPG0ICQSCpDaF&#10;eaFB1lyaP+BXmWgpvZ54g5RDVCn6iz2LGzlHCHzBt2U+kr94eHgIyIDTEQa2PDROKQ2dJjd0jkYj&#10;AMfFYvHu3btSqZRKpbrd7ocfPuBZOpW7fBlggjAIBAKNRgOakAcbj8c/fvxYq9VAnTqdznazjcai&#10;FACgWlwiReVStPBy+U1U9eX3+xkXppUAcDdNEwgeYR+JHr8XW7oFaLrGXSaTYq+EwhqFB7P71Wr1&#10;7du3FC0I1bud7mK5gF0Ai/zd7373hz/84erqipUYrVaLZocwSAXL2Vgul2iheKQ39RviA5cdChOS&#10;iX+gcNput+FwmAECjoo6gaFQiJVIXHbWSjHWJl7o9J+fn+FdwGrv7u6WyyV67WQyiXH/eDw+PDxM&#10;JpPz+XwwGDDQRp9eKpUIsHhsAs+p20fvzxAk/xUFG3uPaUKj0SgnlqBB/Q9TDoYGlcIXZxUFMA3C&#10;6ekpqfnm5oaKjocMH4BrBd8Biczr16+JgUxX9Hv9RqPB79lqtUAwABbo/VUjgzyIpwd/Rqp9fn6G&#10;9T8+Pq5UKigter0eze9CrnHmb0EWoiiiHcaljSqLWERWBU2ijAE7Wi1XPHM8bBE+Xl5ezudz1PHh&#10;cJgsRiUM3+l2u3HkVjS/4iljsVgymWQOQJOjb0oSDgQMKmWZFsrOcqUMbsMwNDK+8Xh8e3uLUR61&#10;wWw2Y8XXYrFIJpOwX5iCCCHYJrK/v7+zs4OvEUriSCRCs4AZBtPq1EgIBDFT5c265DAxEhb6X64/&#10;IylHR0cul6vZbF5dXT08PMBSoM8Oh8PIWMEkYTFpWJCYQG263e52u42irlqt4gvNH6aJNgxD9VCZ&#10;TGY8Gg8eB3DJjIVR7ReLRcMwEAQYhoHtRKfTAUzj8EO14ugAuuh2uznwbGW/vr7G/ZuyhF4AXanC&#10;RrCZpb/gt6USg4LiAYKoQCFns9lSqZRMJuez+cD1VasBx4msB481PH7oFGjtkb/AAWD1iYcNdN16&#10;vUbHCT2Juw+lCGqVwWBgO18FFpw6ui233HFAkc+/nw1nQghd+1pVGtJ6lBD6X74owxSvwBkGS9lK&#10;W0tEY1650QRyhVKEP/nfv+3f+LWReyxcfz1Cqr2YK+UDft2noegUSgEAOCB4tYb6b/8iRPqlQy43&#10;mR8PiLyWUz8oytfrNVN+w+FwNptBNtCSaS7tJXHCL4miRA1309oF/AHcToUQYNaAg0oOD/8BQkGZ&#10;u9lsoKHwTiELIqIEcEEQ3e12MYlTsggoRyEEDQxlIjVBJBIhBZKNttst2qtSqeQ4zsPDw2QyAess&#10;Fov4tDK1h+cdiWcrTRIoBRKJxN7eHsv6YAtisdjBwYHb7SahsnqUI+7xeIKBr5QAabvb7bZarel0&#10;ClgM2AEUpWka/S1JolKpHB8fA0AjcAjLhZzMBJAsOSSoGzgnOJwQX+CT0d0waQvJRgx68+ZNvV7/&#10;85//TP8TCoeQWfF5+bBMbMEnTeTyHyWE13UdiEQdZSCA3d3d7Xb74cMHZOAIMLlIKLbAxHlrzHOA&#10;+FB/g4DzZvv9PtA/GXdnZwdD//l8fnZ29vDwkM/n5/M5JgNer7dUKkUiEVbrMKSC4oyPTDZiUN3l&#10;cpEF7+7uILErlQp6EOAM1r0y6Mq3wko4HA6jMqAvSiaTBwcHHo8nHA5fXl62221ma3iPwIJKYk8e&#10;VR+faQ9NLsuF2PT7/PSxNDD0yczuqRFXsB4+F2PUhDmmNWHj0Ufour63t8dUytPTk8fjGY/HgJLA&#10;pgABlC+WZdHGCCF4zoxNEFixkoBf8ckVL0ybHh4ecvZaD62fP/3carXYwElIpROgfWX8EDhD/Se3&#10;2z0cDSEkDMMA8s7n851OB2961ZbPZjPWc0FZvXr1yrKsp8cn9Pur1erTp0+maRaLxV/+8pepVOrN&#10;mzdeuWuOfludQ34ZXdcnkwkvyOPx4EnClDSdACeTUEYTns1mKY4ZgEgmk7ilc9MxYeAPMy6AR/DZ&#10;2dn19TX5lXOFBrPb7WKp2Ww2VWEXCoXoYLl6oBhEQrBpBJ5g7ul0+tOnTxTlgFNg9+jv8LHxer0U&#10;9x8/fiT41Gq1h4cHFm8Q4SFQEeDzUrxeL7r429tblpZz5CaTSSaTSafTVKv1eh2dOEAVEzxnZ2fU&#10;E16vN51Kz2azL1++WJYFYsUEdDQaxaKXtd5cB7fbvbe3J4QgwMK80kExvwXK2Ww0AQdx1wUlyeVy&#10;+C+BWt7d3TEWulwud3Z2uLw8JSInwjGg5G+++WY0Gj0/P5+fnaPpWK/XlKcgzrlcjuUQCIoXi0Wx&#10;WISR5TdEIsf4FLFFCGFZltLJMozV6/WIe/wawNxgkar0hEaCpmXch9GoNJYAACAASURBVB4VoBna&#10;A+2GmmtEtoNwHvSKSwoMoZBxBUyv5fovXdfRxQD+cg3Zk8bvdnd3R9Wr63qxUKTf4PrTmlLx1+v1&#10;6+trNkOAkbG0zev1YqdDz4yEh3PLceVgMyPl9/un06lPbsUwra9ItPo3tm2jKHSkLzZPkv+KiA8o&#10;E/sU9ahxOMGtcbPZ8G+Y/IMsVJiUEIJHzQwB4j6AZkhoejZGnahx+ZXIL5wcCJujoyMYcfAU2l2f&#10;XNWulMhUCHx/oDoAXIT8P//8c7vdXq/Xv/nNb1DDCSEYG0IOpqpb0go/i3KIDYTA0FBoNLGGNFEB&#10;SwJ/hESBSOOZEyG1F04smq4xhIEhAEGV4A8Oi5st2BN1P30LDDeCR04+XTeXiA9Iz0+HT3kDdYq6&#10;h0odQCqXzeULebASri1g3GQy+fjxY7lcPj09ff36NSA+th7Ko0bt1uZ4gGQdHBwkE0mqUGwPkXOu&#10;pOU983mcVVT5T09PaEEA8qhIye+KaSMCcCMQV+rSzRzDgWazieBD4SBA5IvFolKpvH//3uPx4HWJ&#10;pRvlKzKRXC5XrVZ3dnZI0ERs3hcSTpA1xrw42EKItbR45hzygmiSGbCbzWaWaQFko2EEZfbIDeea&#10;puHlpQy4mLOkEEVKArRB3UtnyAEjVkzkhg+KQ6ULY96LmlCBpCQyentK+uVyOXweCiHWm6/pIBwJ&#10;z+fzu7u7i4uLXq9nWRZANpUDPx35sxJ4ohYCe+WIcneAXbhcy9USDsPr9VYqFXAxtIc+ny8Wj83m&#10;s2azCf1GW2vb9vPT82w+Y8IDdSqktRACF2xNmv9st1tmv9AH0DHS6aBhwnacz6LMqX0+n67pXq8X&#10;RXYymUTeCwQ2Ho/VkLTf73cb7qvrq9VqRQZk3IEpfEbQwKQgFUgTHBXVfiKWJEkRamjNuNFgDQqS&#10;0+QINX2iV3oo8WdMudCI70/0UFN9XHzHcfwBP3yqbdt3d3eKOsJ2A1eHQqEAk8RmF2gD7hpYNnwD&#10;5xMluy6/LLkZAowYxQMPWSUXRVcA0CvIwDAMQARdmiGAobukpa0QAtyEnwuWDZFAL8antuRCBVry&#10;zWYDQ/Ply5fRaISgdf3iy3EcpbrledIuqYup4GAqgZefS93ucrnMKh0h9UmkA+AbcABN2igpNSgv&#10;i0NCnwXGDTRGbUxqg9/iwxIWAtJ5jOP6/PzcbDZhr1OpFBlfoTxeaXZBPaDLVR9qMolVSbCDmUwm&#10;lUptt9vBYIDIPZFI7O7uhkKhRqPRbDYxOnfJxXX8dYIhwY2hos1mo+kafc1kMvn06RPvi64TzTV6&#10;IMMw0JRcX1/7/f53796RrViWdnBwAH7qcrnwqMGuHeCVl6tuU6vVIg6zy4GnhI0BIk5axUQiQdYA&#10;IF7L0R/0hWjX+v0+r0MIgW4dr0KPdIyhFyZE0FUtV0v4CTIstAH0QCwWazQa0Ni6rrfbbYLz7u6u&#10;3+8HoqnX65RYnU7HH/AfHx+D5c3nc6VK4XgzGwFAz1wC1qmUgvf397Zt7+7u/v73v89ms2hx6I5h&#10;yhnUUIOMh4eHTKqZpnl7e3t3exeOhN+/f18oFFqtFr1ks9lUOhV4Pg5VsVjc399fLpfsg7TkVgbe&#10;LC8XckjXdYApZJfw9CCnBPnHwaNt28xM8Frx7l8sFnd3d61WC+OE+Xz+u9/9juOKVDGVSiXiCWy7&#10;JpPJ5eUl/NPnz58fHh4YkzIMw+vx8ngDgUAum9vb2xuPx4vlAmBqOBze3NwAuwEMUsgx6btYLKim&#10;KDOANZnfZWAIGMRxnJl0dkWRvLu7u7+/f3x87Ha7YeZA5zebTbvdBrsnktDUEzTwN2P0H/xBCAGx&#10;RPSgkAZ/Wy6X9/f32WyW7g9YD3sraJL7+3uX3GdD6cX38Xg8iLe4gFwEVI8gmX6/n8rHMi1IoEKh&#10;APTf6/Wen5/b7XYwGGQ7Ed5iIGlqcOrp6QmVVUhu/lA6USWWUuy+wj/RGNFYrTdf9fhrqW31yvUA&#10;HDYQuXK5DLlye3vL9OHR0dHR0RESRiYg1ZXZ2dkplUqmadbrdbIP/RTiP+B4antO+8HBwfHxcTQa&#10;HQwGNHdwDCCfsJuO49zat+vNGiaY5IJzyZs3b/AKns1m+Xz+8PAQDTFbPaJyTT21Pd4DZAQoMb7h&#10;eDzGd4dEz20djUYY9jhy1Rwhi2KG5wmRH5IbsC4uLui7mWmGI+n2uuvGmvFiCn60aKVS6fj4GMCE&#10;GEspstlsECPyPW3bRrq9WCx4y/xFHF+RFaquB9RXUSlCzhNwklU6JpUrxkLTNN3QFd3OE36JyVMg&#10;8csQtKkchFQmkW1VcudsIxpWBYP51+aEf8uX6795PQlphvRf/pjzwm/JUP/flGsk+AC63Ldp2Zah&#10;/dUKir/xSxVtQgg1LeHYDn1CNBq1LCuVSqGHfXp6arfbCKag+2g1hS4Ml/GSSMHBCWpXCEG04qKK&#10;jdhut6HgV5tjCrJQKPTx40fqJyEEBQEFBzjvbDZjRIsCkXbXcRzMByiDAK85EFSBS7ltj85ZfdFc&#10;afrXrei0lKZp4n3/6tUrXddZ4QARUi6X6Vq32y3WIkA8QpZuDMySLPkDqpFD5OJyuaBJuTB+v183&#10;9Gg0CuiGXBHOEK09tG21Wo1EItvtFpWxruuKnGfZciKe6Pa6Soxgmub9/T1+cDSB1NZMdTWbTYQ2&#10;mKuAXwPqwVhSPsJjx2Ix7CPA0OEPVelpGAbIMtH84eHh+vp6Nps1Go2rq6tEIlGpVAhenU6n0+l8&#10;/vzZ5XIx58WTUawVpKjScVA0M5aIOpjXygjbaDSie18sFrjrFIvFcrkcCoaWy2U2mwXdw4Po4uKC&#10;Y8P1AdZRcmMh97uOx2MCEyydrusQD/g1wTHAJ6OY4F7QK9L7cXfYvgs3QzdICvTJZeOpVErZIFC4&#10;JJNJZoTdcs5daa+KxWIwGJzIrapf2Ufn6+A82UtNS6CbWMgt1rj0cLMsaSfXaDQovtmINZlMCoXC&#10;+/fvAfofHh46nY6Slc3nc6pY+ue19LyjNuJqa5pG606xyGMkNNuOTU0A1UyYphAHM2WEgt0wU7kG&#10;HIgwmUzS1F1dXSmTRFQVJD/eJqMDQPP9fh9/0uFwWCwWhRBMyXxtdy3zw4cPk8kEKyf6OgZIlZKd&#10;w8BMAGeSNwhDCQgeDAZ7vR5zOY7jQAWRLSg0+ZdESxBkqg3Ebh8+fFDKJsdxsB+JxWLPz89/+tOf&#10;arUabRW/GDcolUrhZZFKper1OhoBhS7BLigtG2kJjYzb7d7f38fwrVgsxmNxKEDQakT04KegzNAn&#10;DJ6rgapsNovrlNfrvbi4+PHHH29ubjDN6/V66XT6+fk5EU9cXFzgJdVoNFgzwFjYzs7O+fn51dUV&#10;DJYj/RmEECxcef369Wq1ms1nXq+3XC4TrhVYiaPU3d3dZrMBfXC73c/Pz+l0+re//a2maY1Gg42g&#10;tm3DGKFeCYVC2+12Np/puj4ajUANdF0HwEKeVigUqtUqTm5+v5+XZZrmzc1NOBx+/fr10dHR2dlZ&#10;u91WeiLIy0AwoLRLq9WKLRo7OzuVSgUkCyYpGAzy7sAd4B25JqRCYikQidLD8gS43RTfdH0wXkxA&#10;//TTT+zgof8UQtDA0yNx2EDnidKA19xfumvip8/nA2QRUqBAonTJUQ/qMwSt6o9hzkCSTafTDNRT&#10;Wrndbn/AH4lELNPabDdUqHRxDw8PrNQbDAbMdYEIaNJKAoUgroxIqGzbpvQn7ICIEUVpF8GF+bWJ&#10;yQq+x5CNk0bRn0qlSIhol0KhkFL4Er4APSPhiO3YRDC4ZOqZrbQ08fv8Qoj1Zt3pdFBePz4+gvzi&#10;skJmN+XCQLT/qGIJyLiWIftg5HQmNy5mMplyuQxRZFkWAg7WzFAhoDEEp3h+fp5MJjc3N6BO5XK5&#10;XC7z6mm6hBCUST456r5arRiwUKAzsmjOGMpNuBaQ2VKpFAwEF8sF9pLoVxgUoIYxpeEVVQGtEXIB&#10;jhawlwqDGHNh/uZIuxXYMp/0OaUWpwoCyFitVqQSJhjAvmF9gCNfyuL4Jj6/j0DEDBaky2g0QoHB&#10;Crv5fP7q1SuE5ITxdrsNke/xeDi9NNuxWKxcLnMkiKJCCHhfegYYLCF3Dyg11lau0eLtQzPTXGHj&#10;SXqio0AWB2XIj+Bj4g+WTqeZT6LyfHx8rFQq/Ljr6+uPHz8uFguwIVIPUyn4jdAyEHlms9l8Nu90&#10;O4ALPH8lvFpIDzo+FBwYVrm4qIdCIfZMPreeXXIige7IMIxYLMb54VlBkaraQJEWBwcHRBXuAggj&#10;RBq6cugKfgc0iTSKOFEMh0NUbKZp9vv9yWQynU5jsZhlWiQ4LCBU9IPLaTQaP/744/39PbWZYRiP&#10;j49LualY0zTYJi4sGgJD7n7X5OgS7C+fhSM0Go1evXr1+9///u3bt7iYnp+f4zMD7gPKiQ0CnzoW&#10;jy2WC0pZOnykAOBK3DVd091+NxcBMgZamrtJkzKbzYgehmEwCIKTBiuXUEXQ6ofDYcwV4X3H4zH1&#10;D12Jpmu1Ws2yLKZmqcwXiwVwLSInbisQnsfjYZpByLEMzgwKdEeOJwIrAPEjdiHMCrnXEQEgLIVC&#10;vfmARHVyBJeaWMF3xvaNGj6fz9P90WYqLymYe5oawzD+y0glMmTFrNBYgaZxIyxpZeCVq9pRSnLH&#10;XX9t3Ex8BhTml3GkR5xKQJbc6E53w/AZd1MxFmp2kAwIFcH/QvDDdhN+acx1uQFIQXW8Fz4aaejx&#10;8RHXO1AkZN3Q/+j/VDgFnFpIV0kWK9KLMR9AoRUIBBSVsnhhaU1vToVAQ0p1ynPj49PIAAhwzDwe&#10;z055h0cBBYVqm76JiLGV1pfwIoDC/FxOnfpBqjBLJpPTyRQ2F+oOfArlE7Ib/jCzqjDB/HtkQ1dX&#10;V/v7+4FAwDTNSCTSbreRs6hZMV7WRu7MyOfzlmWBnOzs7BweHmaz2cvLS2BNOA9sIbFaWq/X1Wr1&#10;9PT0d7/73XK5/PDhw83NDUdF0zQmxkgK3W6XV0CVWCqVpnJJG80C2kGOJZokNoc5jtNqtdgNqwYL&#10;SqUSBsgfPnwYjUYfP37U5WwoMZPEapomsjxN0+Cti8XiyclJPp//7rvvms3mDz/8gJ69UCj84he/&#10;KJVKt7e3t7e3Hz58YBPbarWKx+KHh4cI5pCBKwdpbiJbo8FPNE0DaaVcZK1pOBymHVPDTASKSCQS&#10;8AfAVTFaCQaD1Wo1l8sxJXx3e0cFy2HjwX758qXb7fKg0HZwudDPwWICRoNW8S7IaJlMJhqNAtNj&#10;GICOR/m1IlxTZL8jV8Jks1nEJR8/foTrhWNgipFamoUNlK/L5fL29pZZTwVN7uzsYMjGMDdWXUII&#10;FikxKHNzc9NqtTqdDvAC9Sfdwc7ODoUWV5uslM1mmbYhKMFV8BOhrhnN4YqhZ1LiUfAT6nbU69B4&#10;VLnQEn6/f3d3d2dnhxeHkwRGI4yrWpbFdnQc43li+CRT28CmZDIZLKxVSGRcEjiCOADKD+ts23ar&#10;1aJawPeS6GRaJsUqgYtWYjwe//DDD7lcjhsdi8Wm0ylJvFarUS14pYsUtA3BmezMvMh4PAbiwFyd&#10;h1Cr1aiLwuEw4y8QObAX6XRa1SFqmHhvbw8lDdsUer3ewcEBpCDtD1ofMLpyuZzP59n0jl4WkpKN&#10;XJPJpNVqhYKhyXTy9PSUTqfL5fLBwQHWW/1+nxaGkQVI3M1mg/MneCxIL7FO0zRmxVwuF+a60WgU&#10;PIesxziFy+VSJm8juWqe0WclR3BJYyJFJEMkAOdSP6/Xa57tYrHgGvp8vkKhQPjFDh0xCrEuk8ms&#10;lquH2QOIJQv2UL/hlonpE3Wp0vypgSoKe34HYG0UZm/evGHFCwdgPp+jFzcMYzgc5nI5Ckg1geE4&#10;Dv9J6ZIplhy5J4wgRgqDcSFEvATk1b+nfaPMIA3xML1eLwEf4pDaXs03Kzr5/54K+PqldGyKq1D/&#10;QHXnSDenv/ANxot12B6PhwqYwk7JMf72LzXWBFhAKopGo6CfIN28FaS+5+fnjUZjvV43m034ZGpl&#10;WE0mVhTZQoCjIyUQILLGL2KxXFCrEc3BlDnWOI7R3+LvBMpPLLi9vaW6isfjCMEUkMrSEkS+Qggk&#10;lnQR8XicOL5arTqdTq1WA/uDy+XokLqo4LGI6fV65+fnZBFwfISrtVoNCR65RMi5Y7YsoJXbbra5&#10;fM7n81F++eQON0wPIYRDoVChUEgmk6wT4MPe3t6CgiEtYbST+0OYazabcPUet0cIgcs5Z5d0CGcO&#10;noLxwkLaxG82m06ns1wuc7kcv2owGETJS+dDN0iALhQK2Fi/dH9yu92LxYJWB21sq9X69OlTOBz+&#10;93//9/v7e2bPhRCMQWD7I4QgX8IxbuX2OV26G1OdbzYblbmBjFHmQng8PT0lk0m+A+bOOAKVSqVs&#10;Ntvv92EdDg4OsIm4vr6+ubnh2aL039/fx9am1WrRHd3c3DACAu0UiUSUvRUBEZ4DY/3ZdMZiDF3X&#10;HcdhraItl9RPJpPPnz8LIdBtzWazXC6nsHhCCd9cad6vr6/V2BcSXYB4GLtKpTKdTtnXSmiGvOG1&#10;blmj6ve75L5ZxZcuFgsmKgBB1ut1vV4nYMEHMCZCj0FwB/YSUpQES4cxGhGZ4h5PCUq3cDjM8ASg&#10;J+t5oTnBQAn3jUYDWgvohKv9/Px8cXFhGAYXmcoe13J6+Ha7jYkKms1QKATW9vT0pJa/8dcRpCB3&#10;nUwmtVrtV7/6leM4aGrG4/H+/j7PjXzjdrvVqXh+fq5Wq0dHR7RS7Lq8ubkRQkD7ITAEmKZ1qdfr&#10;JGnHcQ4PD1OpFDmJTW7Kio3uiEtHizsYDGCtcFeniMnlcqlUijT2/fff53K56+trqAhwZwQasGWA&#10;7Jo0WD85OcGi8fLykmuLrIM7iCFbPB5/9erVZDL5+eefB4PBxcUFmOxyuXx4eKD5JwQFAoEvX74g&#10;9oTW4mzs7e0xSEs5eHZ2horn9vaWa/727dtQMDSbz66urm5ubhBegeUhK7i5uQERXq/XSHKQSVI9&#10;AKAz/oW7DohkIBDANheFEaZniIUPDg7oCV0u18ePHynseJ78aEb0PB4PIhdywcPDA3PiaMGSyaRa&#10;vcN/JaSk0+lcLpfL5RjngpeibkZ8Aeq9t7d3fn4+GAygxDAwZXqM2uXw8FDTNLzyoQGq1SrJkXqU&#10;xAEtR1fD9VSEOsUB6x/Jp8Ph8Pr6+s2bN8xlqz6Z4IC5M3cTBSVmeoql5pYJIcBlCBdCCLAtx3FY&#10;TUn1D3zAeVtL5wSv9FxSTD/myFiQpVIpXddNy8Qfj2USm81mNp09PDzARoOYgNvySAk4dMLAVTh3&#10;gR8FAgGU4NwyiiR+SSokUtJG7gtFbSqkKxSj+rZtI/T713/9V9Ko2+3e2dlB9kj/hpJlu9qa0t0b&#10;LeHt7S3WBPxoKlfSgW3brFhA+nd3d8eSBjptuibSMZZuy+Wy0+moxU509SRrIcT+/j6B/av8c7tZ&#10;z9a0l0QnOgT+zHg8vry8FELk83kk/+As0BJ4nfG3eNG0c4zfGYaBSNwlJ/NIvgDH08l0sVigjgwE&#10;ArTH4Hp+v59EAMOhSFl8Brhoo9GIYkxNn6Ak8Hq9uVyO5JvNZglBQvqIoqd2pCu9y+Xq9/v5XJ42&#10;mIoR0T0DtdBy1EW2NB+n5QAAwp6RgR5EHrQN6/V6Mpl8+fLFNE1ms8j1CL5QRWnSt4qpAvof1AMg&#10;F16vl7UHiAEh28h6arM6EBjfAeGwwsrz+XwgEEA/yAkHeuabQDz0+/35bE4kRJjilWPB/DMhC+cB&#10;NmpEIpF+v5+UX4lEggE7HmA6nUYSAeSxXC41aW5brVZdLhfXBPcV3henAozG4/GAagG7hEIhTimE&#10;GU9MSK/UeCzONSSSeL1eAHSQMlgWcNjh8xDrJ8pdmHI1OYGPKynVJb0vhFQ+cXopwHRdd2lfrRso&#10;kqmpwFDgm6HW2CMKAqgGqrbbLXADDBMFD0QjMZMAS6HFh0UnyJUJBoPQJHD2oNiGYTCeRVRnvo3O&#10;hSwwn89rtRrGEYlEotVqkYNQ3fLRXC4XYKvL5QLBoa4Oh8Por7fbLe3MYrFg5wT9JCpRYF/geAp+&#10;Zr5ZCRMMBguFAnmBqSnukWEYmUwmk8lMp1N4dwgeOhfOML2bogo4nERRSGIab4WxotDkUXAN+Q7K&#10;/5Dk4vV6sUjid9akqT25HsydX9Xn8x0eHgKsG4bhNtwer4fzqUztFBPw8PAQjUZ540LuRfBIqzEI&#10;Qsa8+v0+FRpFOy+a30FpKmnL4fkA2lDLUtUEpAGvJm3ZaTSEtMBiGNcrLZ6o7jabDbAjtARwPHfB&#10;kraruq6rbRZ+uQzDkJNtQgL3KjvzUtbrNfUATQcRG9nWbDb78OEDEAbYMZIpNBMMcPOmULxSsfAL&#10;c6Rf/kRbLrow5Q52rrZpmviGoeQDG6L2gIiigKFx4MlDoqBQoQDjEy3k8ifgPzAUhBfPz88EGX7J&#10;xWJhO39xJOODOI4DRsExOzs743WYpjkYDGLR2GQ6Wa/XyNcymQyuOKjHIpFIMPB1iN/lclEPIzfB&#10;AosKgVzfarXS6fTBwcH+/j4zc7ZtD4dDxPhA8wz+vnr16ujoiGljVPa2bdNVmaaJRqrVasXjcbVy&#10;mRiFmhA1LjcImBUpCdPDpCqW6ypsfSWdQ7g+vHR20gLxq9CB8SDgfqlUYl/g7u4usXH4PHx8+rpg&#10;w7Zt4htIX71epzsulorv378/Pj62bfvy8vI///M/0QgeHh4CLwyHw0+fPiFYZKksWzSYSKa8vLy8&#10;RC6JUUcgEABKcrvdZEMhBLj8aDTCqXVnZ6der3/33XeWZTUaDcuy8KLo9/uwC2DWlUqF08IVHo/H&#10;sD5CCAAx7hqnjoMRCASoWi3LorTA04LgyRAJWQMRqiKKGClAPHdycsIsI9ewXq/f3NzQi4FHPzw8&#10;0AHlcrm3b9+y05v5mGKxCLTN4A4kOqIK9vwB8qTTaex0WMOmlBaapkGoI/xlQF/XdNyqvV4vmx6Y&#10;4IQJ4+XyxZZZ1GBKX8WjSCaTNPJqPonQxEg9Goibm5vNZhMOh1nA2el07u/vl8sljQySu+FwyGh+&#10;pVJhwB0KAcaa1ElmV0GS0tolfTWVfJZcRuR8fHzk4qAfHQwG9/f3iAAgzDRNw8SYnoUbAV/FHXl8&#10;fOQicDfX6zXVVzAYRM6Ia0U+n8cDY71eqzgcDAbpdqmIgsFguVxm8RhMQDqVpjWOx+PNRjOdTj8+&#10;Psbj8X6/Txs7Ho9pNHjmRL/pdEqrS3vIECRGFzxeBB80rXi0UDhRx06nU140SjtWoA0Gg8PDQ9xT&#10;TdNElTIcDq+urggItLqBQIBO07IsBnlzuRwPH7aJbZQY2KD1gfqy5W4D27YxtOQvsuYtFArRb5qm&#10;SampiHM1zE11wY5e8i/MpWEYs9lMLX/lLitbDhAbGBc6PjTxFJD0LJip2radTCQrlQo3lzoELpzz&#10;wxcdh4LvlahCSOk54gNONfQYfSJxslgs4n2KPJHMAqRM66SSKQg/6JNXuhryKDi6eP9gZbb9a/sm&#10;R3rVQG+8nH4gd/Dl/PXOaZf8evkv+bsuOXtg27bxtZayHU3/q6kKgF1HGgH/l2/k/I9LsPmv4Fmw&#10;MZPJBLsGRw6xMgcEEpFIJHRNDwQCuIEj9lHiVkWKaJpm6IZlWy6XCyWyz+frdru8/pcP6KvEzPi6&#10;kpSNTMFg8ODgIJ/Pz2YzCvFSqTQcDuHPiQ7Y4FLzUSDO53Nza/Iix+MxWxAplHn6MH6z2QyL+bu7&#10;O7/f7/F4isUirc5wOERkIYRghwxyyIeHB7CGd+/eVavVcDhs6IZhGBCqXCFOHo4iLpeLroaOzu12&#10;Y01OYQ01rXx7EFeyLcC27W63i0QXmQ+XltxA1qfdAtK6vb2FK0JFi1Jys9lg8Ie2ThllEG54a4Tg&#10;brdbq9UMwxgMBvQGIN2APpZlrddrzElICZjQUTtuNptut4taHAkk6ul8Pt9sNmG2afgxEqlWq+Dm&#10;BDIUoJw0VAkLaffJySTvqkNCg8f1o0VH6YlsFscq5Qh8eHh4cHAA9krF3G63aTlarZYa+gP+pgnn&#10;aAH3KMIf+trv95NuNU3r9Xqz+Wy5XCKCVoQEgjLbtlXkIjr3+/3Ly0vYDsUGgT4AmVFLYamRz+cL&#10;hYKu6wzm4/QKHE9cprcBOQUmo4JcSz+ftdzAQV/HS0RJahgGG5zi8TiwjpCmcJANpDqac+T8SL14&#10;FA8PD6C32PojBrFtG5N3DjZr7RkFdcllv6vViuIMp0vNpTEgySSpRw56M3Ti8Xgw40IZhFCCZS3h&#10;UNh2bC7OUq5Wo0vhuHKzFJLSaDR4j/F4nNtty9kvavHJZNJutyeTCZO54XAYAJFKjosArQIBgG0d&#10;nAfGkSji3717d3JyAiwCKdJoNAAUYOBYpInxV7/f7/V6tVrt8+fPlmUdHx9zkEDSWZQNhoKtEL4Q&#10;pJx3b9+BzpB3YQ5YwUTboOTYKBQGgwEHngsLx/78/AzFiHwAIg34Eu8pkPGzszPOJzZo+/v7wFLZ&#10;bDafz0Mt013wbV0uVyabKbqLPp+PlVwXFxeFQgEEqlgsIhUBV2W+TTVU6EeU2J8Tzk4wIjy1HfxZ&#10;rVZjeOv6+hp5HR0jgd1xHKaYI+EIOOZqtXp8fIRhZTkqjkNIrnS5JAOrt3q9zow5kYrWLpfLwQJi&#10;uIlaBNNhmO9YNMb1f3h4ICJ5PV7d0E9OTiqVCljk09OTYRilUqlQKBBwUKPTaXi9XngpjhlcMrUF&#10;zflwOATL5rKk0+lXr15hcqX0pAiWA/7AfDGnIoSxS6fTxGoiPwE8nU7bf/3lcrmsF3PrXDHgA7fc&#10;RK2GUpUeE6JRCRco9RBrM+WNkJmRfFBdj9wISrGB4jKdTnNKAZi80osMxa7H7WFacbPZMCSB9ZnL&#10;5eI7uOT+rvls7vF6XHIwztCNjbS3xgnQsqx2u22Z1qvXr5TLTg87tgAAIABJREFUs1LpCiEwT1BJ&#10;VgjR6XQocsbjMXsO+Sxer9fQjWAoyDAfAjfgDx6pEILCHWyRUpjzQHLhLoDVqk8thAA1QMoAmY02&#10;FlAPbnu9XoP4pFIpdBiPj4+j0SgUCuF6VC6XU6mUx+2hkLOkJbpHTkaTRyjqAAFpzmez2XQ2BVql&#10;QKKkVlwadx+3mUKhgOMQWAzdEao3UkM4HOYDch+JGJxYDhKHQWGFZHBkIqvVqt1pU5lgsZVKpdDX&#10;g6ISLgCsBYB4KDz2j7kmo9EIQy1qOapQMh2LRljk/s///M+lUml3d5cLxXwMWGGpVJrP58y/Pz4+&#10;NhoNaObhcKgUFQBqpmmS19AxoMx98+YNaEWv1/v+++/ZPsVnpxyFPw4Gg6enp/x04GAGjPr9/uPT&#10;42KxANcol8sU4YqZ0HX9u+++w5NE1/VCoRCLxQaDAYM4b968eXp6wgiC1AZVRs82Ho0XywUYJfUb&#10;/DHiNVoJnhiBGsoTMIIL8nW902T6+PTIMaYNoRLGcteWEnK66FAotLe3xx/gyczn8/VmjSqWKgvo&#10;mdkjoCg1Gu5IMzFbGn+75BKLl9PrEJBq4gEgHuCew4CqRqmSOb18IjgzohaoEAUhTabiEri5yveA&#10;WeF/+qd/UsoSpEuLxcKyrFwuB4rHScDEz+/384sh7I3FYpi6wApnMhlYTGpdIDOqYgpmCjmmMSjS&#10;IMyIVGCsQgh0kcANNzc3kGH5fB4zaBJrIBAoFAqUZIDXRJJkMol4SGErYN+UPcRbRQODFiklIGoY&#10;2nWAAzAC3prSYgsJoytRsGp9N5sNwZ9vYhhGq9Vi6gutAK+MNM2Pc3vcYLJ8Z3oWYhfvmhhLqUZt&#10;QIjO5/NIbhE54mnDb4We2iW9p3hovH0hN0/ywV3SaUGTtk4cfv6uIsuJddS31GwETMIXQ2yMsNv2&#10;X24QtAFhXMmkuFBC7vPg/PP2+RG8MppHchxBgPPpdrtRmoOm5fN5ni0yGrhMTS4dtOQuB8BHelg6&#10;DjUJAZHJgAVtqWEY8FhAeIoSdskBR4o9NFhYnEEDCCGw9QDPmstV6oh7KD+AlfmMdO7EXtgaBNGY&#10;cMIrm3IFCLAU4XcwGGBjSFu6yqw4sew8Y+oa4b/H7WHFrm3b88Vc13XAVqojl8uVTCZPTk5cLtfP&#10;P/+MoJ7+GhU8owA+adeD0ATN1ng8ZtvNRm40oSxxuVzIJtAgwhF6PV/PM5+FD2JJQzDYDiZmut0u&#10;DSPrMZAs4CcMvLNcLt+9e8eLIPVfXV2B7Ktd5ZZl1Wo1/HuDwSBGsiQjv99fqVQWi8V3331H4Fos&#10;FmjY1QlUiwEikUg+nwd/JzLk8/lvv/12Z2fn7OwMoIMuHjSZQMQqLNVVOY7T7XZRzarHCIXG/63V&#10;aqw0c7lc6Klns1m9Xm+320ybseKLApWqKRwOI/ijVYdTp7bUpEMyEx6b9WaxWGDorUY2GRGgvKEp&#10;nkwmHrcnFo8B0YxGI+pGuNtisci3pZBDPgLJUa/X1VJrZA30ZYFAgCoUmAgoE20rYqx2u40LJQg7&#10;hwEbNCEE6Qk82rbtwWAAnEJqg25nSDEajV5dXV1fX9N0EIdx2UWv0O/34VnPzs6en5+ppniYq9WK&#10;nohhBV6HKZdwhMNhnP2vrq6YgnUc58uXL5FIBORa07T9/X1I2el0enV19eHDB8YcuezUuuRBkizV&#10;LMIg8Fk1Zw9XNBwOCT6JRIJIgvqTCnY2m2FrjGCFq8SjQxeLrT0/i+qXbEVsBNdSMzHUruFwOJvJ&#10;VqoVhLO9Xo9DC4YDKgiQYhhGKpWqVCrZbLbRaBCmdF1fLBaz6czn87m0r5gGZRXoVrPZpK0Damg0&#10;GgrZU8I4YBamUpQJBFQ3/h/EHEgXSzrTEKwADcDBHcdhbI4GCrSw1+s5jsOcBG668AEA4rjGcUK6&#10;3S6iH7QFQghismoouOadTod0zKOmXeXLKy0oUb1MJhN0SGQHl8v1+vVrqg5qAHpYVDWoZwg+x8fH&#10;BwcHqDx5WWg9aUP8fr/jOOQg6jFd1+Ejw5GwejiUmiCBRELeOMgV3ZPX612/WIHGLYPppD3hRs/l&#10;IkCUWIVCgYW7Sm1DcCbbgmnwhciGUseRwwrgGwz4hsNhJQpZLpfEDUta+PKL/c90wN/4pb6JpmmG&#10;EMKxv0qEXn53Sy5k/1qcud2aSxNC/Bf24v/1y+VyuXQXVUIoFII9o/cGJmBaU7HE0GKpdCoWi52f&#10;n3NVKDUODw+r1Wo8HucvunwuXdNtxw7IPcyWZSHxUIpsx3GIEdRe5CHoqWKxSDDd29vj1arkXavV&#10;arXaxcUFQRlmAiOzzWaz3qzXch9GKpWCzgK9mkwmRJP7+/uff/75y5cvlCamab59+5YbLoQgEKAH&#10;oYKnpidjgRQXioXB4wDnXKT9xGiG+9QcEK64FKP7+/tsm/H7/b1ejwXIQA8A9GrLJVIFAGVsHMHi&#10;PW5PMpWEQGKTBKT0w8MDZSLdFCcVERyGgIhceBRutxu5jZKPDQaDfD6Pg3YmkwHe4kqwiII0DI7M&#10;hDiPutfrodUKhULZbLZarWICQ7ZmTXQwGCT4ArgLIb7//vtPnz61221N07B95DyzW5hMQybjYyoN&#10;ji1365mmib7VsqzJZBKW2xSxtANSDwaDb968URxjr9ejOsHEU6mS0+l0t9uluKcEocHGzZ8nlk6n&#10;9/b28vk8wLQKPSRjagjG6NLpNMpZEG0MKBDO+Hw+QGohBLZO1HBou6bTqYIAttstYB9lAbU4Hw19&#10;YiwWg8G2ra++tNxT8DI6JfIlBS4JwCftVoE+YSb4A47jqDIaURLwNBwSNR9OFEI2Xcg5UeTlcjk8&#10;GXw+33fffcfVo6wE/EVEDD8HAuJ2u1GoTafTYrE4mUwgGl0uFxN5OFMj/9zf39/f3+dTezwecBZK&#10;B0dOsYEpFItFgKrVavX582ecSVEwNRqN0WiE+uno6AizRVRLUNCdTgfCv1Qq/frXv/Z4PNg48ohy&#10;2RxiRrxWGo0GBOH79+91uRK8Uqn0er37+/v1et1sNsmC8/k8kUicnp5+8803TF5//vyZ59NsNv/l&#10;X/5lMBhUq1Xs0XBso7XgUXNzGdMOR8Lg4IDL3W7XMi31t4QQmFBTEwyHw1qthlSBLpQDSS0LNQv0&#10;Mx6Pc9kcbSF+cbziH374YTKZNJtNYAsFIrBsDYAGptM0zd3d3Wg0enx8fHJy8sMPP5yfnzebze+/&#10;/54BvuVyifxT07ROp9Pr9fgpiURCCDEYDNSYnRACRI+bUqvVmEHGOxL+9Y9//GOn0/npp58gvZiO&#10;2t3dRXdzf3///fffg2gUi0VwH5TjhHeQxOHzcDafRaPRQqFQLBa//fZbpEAbaTiAnAEqtFgs+ny+&#10;bq+LDJyrgZ6uUqlQlnGDKE0ODg7enL6pVCq7u7uDweD6+hqffaAZShN+DXYwwDcrBTEUoyEnPff2&#10;9timQ5idTWfRWHRvbw8zHEUzWKa1XC2fnp+IRSR0XNGEELQ0MDF+vx8+mITO7KfSH3A4KQc5hBT0&#10;/4e0N2tu7Dqvv885wMEMkACIGcTAubupVkttp1xOXElVUpWbVL5uLlOO5ci2pFZ3i82hSRAzQczz&#10;fIb/xY97hx6Tt15euOQWxQbP2fsZ1lrPegDj3MKaQxHIEawzo81UTvSu3H1jayDEA52k2eYzg7ES&#10;QgnjiPu22y1DJ1z/UChEckEsrCiKlPaMx2MsEShVbdsOhoKoX0lz9EgkFL/PH448gXSoIuhDbNt+&#10;eHggiy2Xy0F/YFomaCO/ArsTsf4n2sAqeb3ew8NDJGmP4iuZTMoJTmRQutj+lUgkmPciQtKlWJZ1&#10;fX1dKpUY0On3+2/evKHiV4VvvqIoTNbTMCwWC+nqWywWcRtDU080A2Xb398nTcu+wiW8WRSxgUNR&#10;FPaa0BIwGwcq53K5UHBXq1Xg+2Qy6fV6mY9m0g7pFpUktA1e3tASzL3xyanIqdSf159oUHzCAYlX&#10;w2g/uC1RFI9sRqcZPoAW4pFKLY7L5YpEI4PhwO12r1YryAnyMkIEfnGeG4UTg5K7u7svXrz46s1X&#10;X7z+ArSLhs0jlrjChWMLQ2HGKKQkBXVdZ98YOZS0WCwWC4VCu93m0KLdYXQV/njQHyyXy1QqFQ6H&#10;6Y2pn1H4AoVTKgPQSM1QIpG4v79vNBp8BtxC+r0+goblcvnv//7v4/H4P/7jP+iBIe+ZQkOFujWe&#10;1tojv4pEIrpTr9fr5HRuKP0PkYFQA9LHr0PrOPKPFsuFx+OhpNR1nfcO1k+xxLklCjHa6HQ4dWHx&#10;D7TNe6S6k6TIWgxsAUbwgVVV9Xl9wdCT14Rpmg7NwTXn8MTj8aOjI7JwvV6XtCJoo2VZaGZ5cYrQ&#10;yUIVRCIR9gNhLw7kxF9N8Q+/hYwgm8kmkgkUHqVSCRuHk5MTNExUy9vtllEYVVXv7u6azWahUPjn&#10;f/7nSCRyc3MDWkrE5o07xPp0p/CPAt6aTWdcGZfbBZlHGb9YLI6Pj/eieyC/VPXI9BSxbBm2Br0C&#10;dTgufLL4oUsPBAKPj4+IS3h9vBpdrE+U9JtUYEjYXf1j0wAUhdSik8kEjIwsaT7bLw1OTa0Lw8Rf&#10;wbgY61hQE8OSkpTv7++XyyWkI4QZWXs8HuNQR/LShfUT9IkmvpC+8bQVsSCHwKWJWai1sHsGJlOE&#10;yTK9tlTXEbWoQvlDOgtN+DtJ02quAMeJcloyGfQd8vFuNhs4BkAZpp34dYARWaMKko4oCgEBLisk&#10;WbhVvoLBoFQ+whzQbqOlIP9almUYBtFSuo2BfdClWsLnmroiEAggR6BWpGbDCgPkbrPZ1Ov1YDBI&#10;lnn+Bd6kaRrT7WizaDro+CTGyq67g4MDmOlut1uv1+ECw+EwdvPL5RLiwel0AgJowupqvV7LIFko&#10;FIjVPDdiERpnFlIii2R8nGFc9OxINBigQb+o6zpqNuQsAKbAUpBbNK20zJVKhffIL84z5HuIeCB9&#10;OPsRxFBLmKbJ9ABN07fffstUPat9qJYJlfwK8/m8Wq3S9GGJKbVK+FB5vV6ol6urK9RIm80GLorX&#10;9PHjx3K5rCgK8h12ZbXbbSgHum+EIIAVjOGifMI4BYxP13XGKPl47XYbiIbhVBIiA6zMU759+xbl&#10;XK1W+/DhQ6lUyufztm13Oh2JFCtCHQJxCKcCMYbogRR5e3vbarXQr8DgokxttVq6ricSCX4pYng2&#10;m53P5jTUhBEkXKwXDYfDQBxcwF6vZ1nWcDRUFCUej79+/bper3/69KlcLo/H47Ozs2Aw2Ol0kBiS&#10;7I5PjpGVML4AMVMoFGjxOAys6OPoer1eeCwYrzdv3pydnbnFXi5FUWgKQqEQBuMXFxf39/eTyYQh&#10;8h2xcNstpoqp3zjnhCm/3w9yDYRCow26OhwOu92uV6w0a7VaOBiD/D48PMC4cNpXqxV6edI3Xd7O&#10;zg55hEHn5zUe/T5CeH54qVTCngGcbW9v7+XLl/v7+6qqXl1d3dzcgCBDkPPKgPtkS07ErtfrqDRI&#10;8TgRMWnEkgASDUdX1/V0Oo2KFFM1p9OZyWRwtCacwgGgtgHZJzFpYvc4cwNST0YbAjwNkYm1ABxJ&#10;MBhE7YrOhi9+BYKnKrwKmfbudDqVamU0HkkxE90NbBwJEQ5pOp1eXl6SvyAteO83Nzf4JTqdTmkn&#10;Rf6S8yjURTDHoNir1apSqVBd0+GqYhM7T2kymVD44YxKDdButxm7wTwN4SDSXlBf7r4itpqhJN4K&#10;GyWyJy4ydBwQCfxwagNN0xghpUbi16Razufza2E7D+qYy+VoPN3CdzGTyTC5QsYxTdPj8bC5k6oS&#10;BzaaGo4li0zoZNk5L2fKN5sNJDSffLlcuoWtCEwAcgfAFl4oRSxCHCbLCbwAjNvt1u/zE5T4mYZY&#10;1yR1MMh0VFUlsFBIcFAty1rMF1L0jO6NQZ9oNPp8MJSkT5h1i/1M6rMvkqbyv31JYYQU3j0ZN8ld&#10;CPILhsQWBkTMmyj/25zEn3yh5mA4cbPZODSHIio23EsQmwCTcWIUUYuTHjDsA/r3i33FzE+gQTbF&#10;emrHs70lqqoGg0H6Cgoa2oDnn01OUKJ6YzF6LBYjh+HCQVm/EcZz9Xq9UqmEw2E0rcVi8fj4GNiF&#10;rMn4BYN4VLqohMDg6NKpeI6OjjRNazQaPJPRaJTP5xWxqBD8Qnfqm+1GolrU67Zth0IhHiyY6d7e&#10;HvIKKJDPnz8joOMixWIxZvbdbvfZ2RlsDV0uC6bi8fhwNETgRoME3kGEpawZj8dYDEFQYx1IecF/&#10;eHR0BNXEIF6j0QCyBw4G6qJTle4BmUzm1atX9/f3FxcXzKJyYBaLBelKVdWDgwPA5UQiAf2wu7vL&#10;QDqwjqIoFG0wChD+RF7k3nCVtCgURqgjwQjk/Ds/wS1WnlhiXh5BnKIo4/G4Xq9jO04UzmazjHQR&#10;FB4fHzG7J0fe3NwwxGCLjaZA87hU5XP5YDDIZjNyP6oHekXZn3CK0HYRkTVhtYG41e/3r8Q2JPB3&#10;4hqiPEXY8tbrdUUQYwz68Lj4S9HaHB4e0kIMBgMae7pT1IuxWIwxCwAdigbEX4zs0IWqqor/cqlU&#10;8vv92PGTm03TDAaDAKYulwupjm3b0CcwXqCZaKuNrUEbgy6+3W4TUu/v7zFLMQwDDRRPwBaGm7DK&#10;9FrQGK1WCz8xZqQgdXjXRB4wSpol+D+aMYZavF4vhkh4PcHZQNUMBgNeBDI9juJabMuERfP5fKPR&#10;iGR8dnYWi8VoLXq93nA0pJB98eIFe+d4Vt1u98OHD3wAaJ6TkxOgybu7u7vbu/6gf3Nzg4kZOhf8&#10;Hxm95HXDl8j5Kmb3cFpADEU5BeyCPwynpVKtPLQeSCqhUCgWi52fn7Pgjh8+GAxKpRLnnBvE7JT0&#10;XZG7c9KZNFGReVU4zqurK4ZYf/jhB5o3hpakPASeg/9L8U2xO+gPlqvlbDq7vr6WrDD4As0/dSFd&#10;E4h8PB5H9CfZKVIG4ZTCnWYpFot1Op16vQ5jl8/n0fMCATDFjzkV/Ggul+Mw02Kh3TCtp1zDEB4l&#10;OA0nERWT7kql0u/30QG9efMGZSvbI5zPpubZ6EAExvIumUyenZ3RHyYSiUqlQp6ijEa0CNCAJxjj&#10;FJFIhLEJxCNUh6qwHIV1Y8AIW3AJOSGXBiqaTqcUOmQxuF6Ua4QaIqoUHZvCrUhKQTl+CJxhf5no&#10;R64i9S8cSP5bwjJkwEPzYTAcRMIR3aVvjS1xTBFQFO+I0WyQMtu2fV4fQnVqJooEQ+wtAEpG1YLq&#10;kF+EahLtFYO9iEAp+2A1fD5fJBI5OztDtsyDJbz89NNPnD12y+M1hKmOFKiSx1k7CQGJmA4Vm9Pp&#10;tEyLtkdRlP39fclwo68H/6IbhA8gNYM/rsUeaTLI/v4+yCbjawjBKNapbehVSLihUAh0YDKZ/P73&#10;vwcX8/v9BwcHr1692tvbYxwblcN2u0Uwpes6w+DQuoz2g20h44V/AkuVETsUCkEMgF4pigLxz2kE&#10;/iCKkr43m42maWBJulhpIAW//FsUtc+nJcAxnU5noVAAW/F6vchB+B5oCTo6MJ1sNouCgSIT4YgU&#10;+KMbjcVixWJRF/tCYXTkYC5aHLwL4vF4MpXUxLpmmjqHwxGLxZaLJa6MhBFsdrgIcqpGU58UyrDU&#10;XE9oUdYnsOzUI/x55vO5ZVuJeOLg4ECuB0RpSGEcCoXgSGQpzqOAMCMwTqfTvb2909NTZtRo5GKx&#10;WCAQaLVa5GiAJI/H0+l0+BPK7+VyiREiYKUtFqggKaUzJMMiZIa4pQuCDuc2BQIBdHw0nIoQ6ROp&#10;yBqUEEQPSJ3lagkz9PDwgNpJQtXUFZRGsrUjOtEmJBIJr88LcrRarWbzGYcQgInrTIE6Go1KpRIm&#10;VNCKOFKi/kODgscLLbFTrAlB6iH1m7PZLBQKQZPwaVOpVDqT5j0i5UOvxziXIdyKGAEEpMBA0jRN&#10;5DWMrdi2jV4EyhMA2iXcGCRvQWRwu92ke4qi3d1djFZYFEeEJCQSxmmSDcNAhkw+lW48fDxeK7ox&#10;TDMAhbvdLpZQpAymUjiisn5zu90ylXCvkdlKIRG0x1PrqmnYcSyFhfRW+Opw+PmEUPvklI2w4VaF&#10;xRwdOB8YaQW4Id9Dobter9HJUqWAjFNLgwZKXJ4mjgEUEGcZ5CEJyAuQYc+nJSyxxo/IsxD7ZoAz&#10;eAj8XsQrQFJgPjhChrnRnruE0xS0HJ0dDxaVmCJ2eNA4yF6AnIs0ijsrtRd8PEYlZMFGleIQa7E5&#10;sYqwQJQ5F1aSP6SnBgvmnSJckPgIgkXMMwFxmKXjJPM9ssbg55BAqSKk43Gn08HcXBKWPBxacpAa&#10;PLVkiADQ5D0i1IVKZFp0vV4DbaMGACOWIBEYLuUoh58jROClPqHGMAwD25ZsNksfsd1saZrYbMfT&#10;INrw/NG5Q6Vgu89QYyaTYQcMPTICL5QKiqKk0+nT09ObmxtJmqZTadMyge3Y6kyNGovF5LhAr9f7&#10;8ccfqXVhGnRdn06ml1eXmqal0+lOp/PixQvm4WDimbtlsMDn8xUKBaRvXq8XCymnw4lVCzeLQ4ss&#10;l1dAcGbKoVarlUolMibOsWxZI7YjRaWhBt9kL65pmt1u9/e//30ul3M6nclk0jAMbiIlSrvdxoAR&#10;ARBCOs4zVjncr+1222w2wWEINdgnQGhBCQOPOp1ORBI8XhJoJBzB8YliA55sf38fXI9yizqQKfZY&#10;LMaAGjeIvwsbVV4oicypO+lM18LAQFXVYrGYzWa5+6SDRqNBFTSbzWhPOMmsaz09PcWaybIsjHNT&#10;qRTBH4oRhAoSmhqV3ASTSijDFwjojIROAuUbZrMZE5AskGAIBl0U1ZrL5RoMBov5AoONwWCA1Rss&#10;CH6GRACev2maMMqAGJpYy4GahDGRzWZDe2WaJpbOhUKBxcKTySQajaZTaQIIDAdRiBS/FT6BHAYk&#10;p8Q3qhFTrCtjrEFVVdakkzeJHluxigyjbKbEKNepr3hBPFvATzpiqHokMnyzLABUVc3lcvznrNSC&#10;ZsBmUw42SWtlFB6IOQAbOQkA90xIa6o2no3Jhs+zsGT9Ly4upPe+aZp8PEVR4MCwXb2/v4dTxN5z&#10;uVzS1aJadrvdg8FgNBxx9rhc+DcClZiGuRETyUxWtdttdKI8IjR/FOeAWpZlRSIRngBygdvbW6/X&#10;S+kFR0tTAD1AomFMENl6IpFYLpZYUWEew1QZbWY6nT44OMhms1hNkGX6/f7Hjx/5+aFQKJ1K78X2&#10;sG8im3B4KIcYWKdx22w2pVLp06dP7XY7Eomk02nsOiRuOZvOePLcF/WZHREUhRyOhDb4E2idgUuu&#10;CQUDhc14PA4Gg1tjO51Oqc/pqTkMVFMkZeRcckgC9JXCY7lawpnNZjM5PMrzpOmWWZ6rsdlsoCg0&#10;7S8PLfDnf+0bVDF1YYj91k5FUVTtL+yNcIgvijzQH/Wvb5j4i/+KGpFnYZqmw+mwLMuhOXiIuq7D&#10;F8FB0Znv7u4mEolqtYrumJ/D/YE44li7XW45e0uUpNRAim5btsPpoB2Vlj6mMLqyhYGsoihOsXM8&#10;EU/k8/mjo6NkMvndd9+xUcq2bYp42e6Ox2PAGnBMmqhsNssoxs9//nOn03l5eQkWrAlzCUSIzEf7&#10;/f69vb3hcIhMfmtsK5UKzQNeKKAkuVyuUChIYyhGJcDEp9Opz+fDnYZPpSgKXUqhUKAbhxEZj8d0&#10;lXxguBD8Oq6urhBcoKxhWyYoA5DTdruFdeftkwCAOVAjgjjDMaBtH4/HqVQKPrDT6Tw+PgIQR6NR&#10;pEMul4s8lM/nX79+HQwGDw4OkI2g+mcQhDW2i8Xi/v6eiLCzs/P111/LHbkMtH769Gk+nzPiSp/P&#10;WMlabHQBkaQDMU1zMBhQ5jIfgAKCA0AvyolaLBYULuA4cBtIvA3DqNfrSEEdDgdbnT9+/Pj582eM&#10;wsEmVqtVp9PB+wKHaIIXmQy42fXgYjiRHOwTm2ckNQIIpWkaQkVuEHWqw+HIZrP04dwLZE2j0cgj&#10;VpFL/JSaXlEU6duAuocGAwonl8uxN6XT6VxfX1ObogHEveHo6KhYLCKsAI2aCd9baBIsPpjYQN/x&#10;+Pg4nU7j8ThRHvqKWpBTRDvKlBKAIL8anMFD6yEQDKB9ZsyN9tjn8yHsRRxEclVVlVEDafEM2cCO&#10;aDCvXrdH3czsMxoi+h9FUbbbLSUpHYLsjUGC6CWA6YECJUKBXxbZlIHieDxOSwPqCpEjA10+n6d/&#10;ptVnlujo6Ah2ASOmSqXy7t07iNvVahWJRE5OTt68ecN2qd3d3Xfv3jWbTbBvVVWhjiDkkV2go6e3&#10;4foTfKiDKSJRkXOE8ByguoIRAbF99erV0dERt8btdsM2MUx2cXGB4+d6vX7z5g2Y1Hw+f//+PXvP&#10;Hh8ff/zxR9q5ZDLJY2QFOq3+p0+frq6uUslUMpVMp9OxWAyoSFVVr9eLVgUzWR5vJvsEmnMZAYy4&#10;p0CB6Ji4BZPJBLIkHo9LA6vVakWUk8UN+g4SPEvAmLCp1+tQj+hkKVPodXndb9++jcVirPIGoOf9&#10;er3eh4cHlD5gUqPRCBxqNpvJKGFZVjqdPjo64sHmcjlE3LRPhG6EY6Ah/KaGYRBXTeHowm+USCQQ&#10;iymKwt6w7XYLDwdG7xMu83gejkaji4uLRCKB7mw0GsHbUYMCNiliDYyu63K+LRaLUcPRkIO/MEIO&#10;s4UOmoBGNSMnrwFPqXQJHRgMglEiqwfw4glIsQ8OAI1mA3TAWlvgywzdT6dTRDHFQjGXz5FiaK58&#10;fp8UbjgcDqArsADLsngd5DsIYMbMJTiy3Wx1l+50OhFM0DBQY0CkUTS73W4qGeQzlXJFc2hcZ14Z&#10;kmpi19PQp1hozD+wphi9qmEY5XIZoSJdHKkNEp1tcuBZGD8CN8MIMmPBRWBQAw96/BL9fj9XBrWg&#10;Lsw9YAGXy2Uymfzqq6+4udiaWZaVyWQODw6/+uorTdP1vhB4AAAgAElEQVTq9TqcN8tOGZKDCHGL&#10;xbkATKvVKhwOI7+lMaOtpaedzWZcFu7doD9gXIC5JdyrCX3gTaZYQ0rNxt/CfAC3Vc4bET2otqmA&#10;DeH8QE1FaSEpGepbeD4kYxAJdN3EVcBNDEk4ijSx6XT65cuX/DogQRx+tvv0+302+wH+hkIhtG+2&#10;WLro9Xq/fPMlOPVqtQr4A2BtHELYWa/XuzW2KDdDoZDT4USXB0l5e3vrcDjOz89JmtTniPchz1RV&#10;pUsn1xOd8JmsVqs+n4+tlUhbsMij10IEGovFkCB0Oh1ka7VaDYCpVqshAIKl2G63bNrUNI0kS6GL&#10;lQQ1sGEYUusqXz3AEIAjZSFjzaDb9PmK2FCCvhv/CvhydAw8dgTIGFiBkbEChFlAIH5CDRJOp9in&#10;jTgOZkWOF2+FNbCqqgF/QGbP9XrN/tVWq6UKKyGobqfY5k3i5syjJQTOYLRUyqsldYG80ePxIPdh&#10;MydOHeREmgX5BskmhmGAsuHmsbu7i3skAhp+GlID8h1AOf5jeANKh9JQKCRVHclkUhY/BBNyCvMQ&#10;MJoANNR+wMo4TELDI1dH30oHzpFTFIXRQ2wBqtUqZJIqnLvpVmSPZgiLJAgJVaxYQCvG2BMBVnag&#10;gEQ8PRgUWhWARVpO27Y9Ho8U+jmFHwVQEdvpOcabzYaAQMPPOYeWAC9ziPkDfjgwGQBKpVJptVoU&#10;1WQ92RRTe1AhkGRVsZvaMAw5nmKKL02sSZfkhPx9SZGEON8zzyXIEkhf0j0r2W1hwQHrANjEZ5OB&#10;julYBpcpFDlCkBy0k5D6NC98AJfLJZlOzglgomSjwdOpvqjE+FfcMjBHLqNlWZT9UC/MVClCRioH&#10;r1ERcbOInKjp4QagysbjMc0FsBQnxO/3gxDR3TPPxDlxOBxQwlR0mBDwDbZtVyqVeq0+nU1RgwUC&#10;gWazyfWcTCbJRJKPKuUFSGcIZapYtrRarYg/g8EgHA4fHx+nUqlPnz7V6/XlaplIJnhriJcJaOgA&#10;kET827/9G7TE999///HjRzacUQ7t7+/zsnhuOOQQuJDuPj4+spCMXswpJulRFpumeXFxcXJywkzM&#10;w8MDtsmU0C9fvozFYu/fv69UK91udzQasXH64OCAlTZgCGAaNMj8IslkErMj8N/N9gnhIiHyH7Za&#10;Lfgq1vvR0LEQGNZcFjNIi6gNqpUqZadLbHp7+/YtxnHtdvvi4oIBnXw+D9RYLpcbjYbc0HZwcBCP&#10;x7fbLcv24N0PDw8lTsrSsmg0msvldF1vtVosZuh2uz/72c/4IXRYrF6DG5ZkMzZTKDw45wRDykJK&#10;R6pxohNsqGVZzKCQ0SC8MYOFHJWVIeQZOwKBFFCNkKTArwAQGG4Ih8MnJyepVCoSiRQKBb/f3+v1&#10;LPPJymY8HuPkA7WDQpHhRY40eFez2VyKpbNer9elu1aOFTgD4KyckmGo9/Hx8euvv0aaNhgMrq+u&#10;GU9RVZWZeGKdy+VCeL4Qds2YgiSTSaop9lsshc0yG+aYdeh0OuVymTUhlGFEBq45ujRCSjgSjsVi&#10;eBO5xDJLICZUjPQIKPmI+YxQ0K0TiinGaEzg2AhWIMi0ohwAWm+SC4YKbrebSpXCgOYFmQuheDgc&#10;ss4NmpyIyvCZqqpUMiw3UlV1OBxSWiCT2ord6ZPJpNvtEpDz+Tz1Bj9cupPB1SnCaV9Cr6vVqlar&#10;TSaT29tbLikuHZPJhNJ9d3f37OwM74RKpcLIBS0bViXIu1GglkqlcqXc6/UgJA4PD5GhTCaTyXQi&#10;0Xw+CZJK3h11SCqVKhaLHo+HCRVEFdiaAaqQc8ks0JPh3XA4Ek4kEnxg5H0EZLgxaAl+R+I2E+e5&#10;XI4pZBBLukIEN9VqlQb26OioUCxwr2kYaTS8YkdpIpFgQgjZyrfffou2o1gs/uxnP0O/5fV6r6+v&#10;kYn7A34KjCeqxjQ1sR9eDr6ATfHF1BGVA/Q5/yEWzYA5lPqUARAwLrF7gyjHP5jCyJFulJYQUQVm&#10;4+3HtrF9IlCZKKURltZElEl8cVkADf7ki19K4u2WMEuQlwtCUUpMqEacf41RcDqcROf/T+MR8ksy&#10;MDwgRfBdtmWrmsoHoj6DFgZnYW9BNBolTLALgXlJ9rQsl0vWoytiioRBb4fD8Se/BS9S8oGU0X9j&#10;osS0TIg+qOmdnZ1qtUoNwcPiNKBtgdz7/vvvR6PRl19+yfw1zjAoGq6vr7m6hDxVVZlTw0fFsizk&#10;/4lEArX+YrG4uLjodXuVakXXdRbeHh8fRyNROetHbQRO5HQ6p5Mp6l2Xy0V1SPu9v7/P42X6EsiJ&#10;i3d0dKQoSrfbZajf5/PhDACaD8fTaDR84ssQVjZ0xQQmwi4bcWmGd3Z2CoVCLpcbjUYMdcJYSt36&#10;eDxutVqALBIZjMVimCnDGMuFSNQZmP9gye3xeAA0EQByH4Czm80moCdtHueNMYKdnR0SLeVXvV6n&#10;RpcqTphk9C/IsVnFQZlLIUjLARZJuRMMBguFAna66GTxDm6326jdl8sloR/0gRzDhacRQhQJ6cW4&#10;Cf56eAHv7e1Fo1Hbsh/bj2gzyQpsaqUQVxSFQ4XMxBQO5ngiEZjoCvh9TTHhbpom7k+8buSo9F2w&#10;0yjf6SHRQFGm0HHJ9pWTwERFq9WiY6efp47nsaM4gy9BTQ+TjHyMnT9g6yjIAGhM0yRbMGRA3+vz&#10;+faie5pD429EEUCGZm8ELQ1YPKEQbol1IDs7O+PxuNfvMUXEy4U4pAMnMbvEghPscVHCklqwQOEd&#10;IZCEhiFYLxaL4XBINcnYKSecBhjP8c1mQ3Bwu93JZJIudLvdLhfLbrdLPe33+3O5HJeFqQIoKP6c&#10;v4v96g6x0Z10RRoDtOJer1YrWcm5xe5fGkXDMD5//jwajVDoAGcjVUBt1Gw2GT3e3d1luIT2j6eq&#10;KApSLDSS8Xj8/Pwcx6fpZOr3+yPhSOuxxTew7gLKByMLRVFY5mZZFpuo+4M+s1w7Ozu2ZdM2u93u&#10;9+/ff/jwoVwup1Kp4+Pj4+Pj3H7O5/exqtqyLPZlod8HfsVxm6JBFQMfm80mHo+DpDcaDXBbJjEV&#10;MZZrWVY0Gv35z3++3W5xi5IfNZFIUHCDt+Ibdnd3R5ChcE+lUm63ezwePzQfZrOZ3DvX6/Xw/aRS&#10;dzgc8FJoA6vVqpRPHh4eEmoqlQrmoWCICKKpsXq9XqvVYryaiIGAJZ/Pk6SWwk3SJZZzIE0tFAqH&#10;h4fUNA8PD5VKhUqCt9/pdLxe7y9+8YtWq0WTgKQaEQTWWFSELpfL6XACQMNdMT8B5iUlkxQ9LpeL&#10;GREKF/As6g2iosSOgeOpzyh9wMugAzFrhgtciZUPID5ut5vpuvl8bpgGtlRM8ChiuyCTCuAgaJoY&#10;esMKlrFu4tVisYDDZsSE8MiVh/dCPUfzv7e3J31CpMLONE3dpafTaSIGjDv0Nlp7Uo/b7WbBICAp&#10;kjRmHcbj8e9+9ztiCyKmQqGAzhRciWTK5gnwEeIAc83pdFoKKcAjUIf1+31epVRpPUnCZ7PhcIgY&#10;PJvNHhwcDIfDH3/8EZo2EAik0+mj46NQKNRqter1+uXlpUQHVGH76fP5GBIFoN8Rq3eBxXE9gvgk&#10;B9GKU7ORtQFbCb8QjXQdnGF4IAk4LhaLgFgpARWExo3zz+tTFMU0TMM0CNqI8cHdqEWfOs/1Zrvd&#10;YkMBXsnJJ0ToTl3VVBgRIgnXkI7UNE2QfehYBlmAHtxu9+vXr9PpNGEKEAHaA7WEBPUMsYzd6/OS&#10;TWbTmdfnpZ3QdR1ulchPVzOdTpvN5s3NzXA4fPHixZs3b9br9Q8//NDv94EwQPBRESqiYZaTFtws&#10;ScnwpqhvKbrQEedzeafT+VS02zZy4Ovr62q1iuspQ7pAkJZYHcxRpPOBw0MAgTkJGA2TcEwPADsG&#10;xBZEREWgey6xp1pRFFBIlF/QtNlsNhQMLZYLLA3Z8jUYDJrN5t3dHbwIRzEej1PAEP0AQ+XT4Arw&#10;61N/PpduAZqb1tP6XDwSefIQHsifsXoA30EGrolBQ4/HM5vOev0eQ6gACpKL3Yp9XXAkOEVwfWhc&#10;k8mk0+n8/PkzjGAqlQIHRLLTaDRAWDKZjN/vpy7iwxCm8F2kGtzf3+eKUSpkMhndqaOcoAEBElKE&#10;tA3zIoI2uAkgIMUkbCj/DBA2m814BfiuACZyYvmiTkN9bxgG6AnVONmBRCPJCV49SljayaBYTrYV&#10;y/B4L8Q09dlqGdQ5EqVlOEYVixlBoPgHXgqZi5IMgkpu65E4u0QNnGIITLaxiNO5SnwqIhWyblIk&#10;6KRU91OQSx2iLb54QcQ6Pgn/zO/CJ6HXs8RAIWUJn5y4yr8i1NAuod/kxfG0NU1D/swXjw4NHz+c&#10;UmcymaRSKYDm6XQKUrNYLMCSuFMABTx/Cg/+LUwGILvkYukCOBiU+uDvBGcCPpohHhpiOOLYViz8&#10;5B65xQIDRSz95os8wrwOACXDVS7dxTOkAeFtUnUzdBKJRIgATuEM4/f7YTtsyx4Oh3WlPp1OqRk4&#10;D8xnTKfT+/I9zzwYDGYyGaArXjo9Oz+82+0iK6ZHJoAgugqFQugMeCZ0YavVCs9Gt9tdLBRPz05p&#10;bGEl0U0DMsBZkk10YdeG1Brsb29vDy3UN998g8wFR2uePAYgDP5ms1mXy1Uul5FoxGIx6BOn0wm7&#10;gAG1KZwqpOiTGom5VYDsRCKxEVYkNGjIeDly5CC0AtwsXmhuP/eP//iPmB9ghEJpFAgEqNulCvju&#10;7q5er4dCoX/6p3969eoVnoqRSOSbb765u7sLBoNv3rxBzsjs+Hfffcc/n56esoOTp00JxEjcdDol&#10;UkGoHB4exuPxTqdjbI3SfQkSHWfaYDBIQwFEg/AOQf1gMGDsjETMyC8GYm63O5FI5PN56G3cL0ql&#10;ksSR0uk0ShFTGA9SJNPWIZNnwp4x6GazeXt7q4ld0NhCUpIBO2YyGfB9QhyfB6R+NB71+/1Pnz4h&#10;56pWq5Bth4eHIE7I+HBU5pmQ4HZ2dhLJxGa7cQmbcZRYbJhDJk9xiOxG13WX23VzczMajTgMkH+E&#10;UGh77m8gECASgnGjryJHE/GYs6GxajQabBABf+NdEPOJSABZfACv14uVK20Fz5MgQJil2gQ6QDw3&#10;GAzY4yI9iHK5HH4P1DZkSfgq6hBMlhThlZ1Op1lJi6gFDolfnDqEtEuIw6PCFn53Uhnm0l3ykUoe&#10;mmficDiAbqLRKNuJf/rpJ6bEzs/PDw8PGY7Be6bT6TDRi6ia2Vz2XNLhkmEpmbxer9TEUHIDYamq&#10;Cj+Nhmmz3swX8+VyuRfdy2azuf2cx+vpdDqgebQ/vHGwcpS4MKN067x6oAYmOLPZLGPi0JYIIuPx&#10;+KtXr6AK7u/v8QPA5Yl3BytGjwlqx8tFQzaZTKQEH3zJtm2gUegl5n7AadGF4PclBSK6rqNcgQvk&#10;IUDcwjOh3i6VSu/evcNhgl2eGM+aprm7u4sdHPUJXDtPGCGOnBjgi+raFI6I3HEiLT+BP8S/DgVb&#10;Op32+/3IgoPBIFGC6MrdgcXnf4nDiJW5RACYcIQsiHKI7W6cf04mJ4GMLEmLP8fVNbG4m3/L3yir&#10;O8lVkD4kVun88x/El8P5hDz+DSj///Ilcw9fqqrqDp0HAZcoEX+YCTnADr7GsBJUPHMotJ12+Mke&#10;i36D50Ui58u2baofBqBmwtr7L35IGBsa13g8/vbtW5/Pd319/fDwUK1WGfqmViaaUArf3t5Sok0m&#10;k1evXknMEd0WKjC6aJpYGD+yOFtPU6kUEe3u7u7z588fP34cjUaAZaFQaDKZLFdLMFBLWB8CE5um&#10;uTW28JN8eOp+dBDFYpGqpdls3t/fY6JCiHcIk0oYHaYlFEWZTqe1Wo3EY5pmOBzOZDIgtg8PDz/+&#10;+CN0ouQMLi4uOJeoGFCB0XXzbQyzA+dtNpv7+3ueJIQetVcoFAqHw512h96Sl0iwVhQFPgY/gYOD&#10;A6fTibJP07TJZAIkjTUe45NcJ0VReCPU+jS6IAhAUWyXRWUAad9oNPBkyGazyWSS99Xv9xmeBRJC&#10;UMDwBLwOC3ulIcD+/j6/EUfXFPPFVCdAPLCXNG/EBWoaRPcej6dYLOZyOX7HVqt1eXnJe5QfBhEQ&#10;KnWqImbQaDPcbjfCnyeATNeVZz0YLxrmSVEUslq/30enzICVBIaCwSBmGmuxQLVarUILUwnRo5I1&#10;2+0203CoPwAUaPtZMcdvl0qlOLryEPLZ3GLbLVApChq8uWmD+YGJZAL8i48Eaknd3+v1jo6OwuEw&#10;B6NarQLO7u3tffXVV8fHx2h1S6USRBcQea1W4yebpgl+gWiIyURe32g0YlYJeQtys1QqJSszOgEa&#10;NqfTmUgk6BDcbjdFPw5dHz9+RDwSCoXQ76BLuru7m0wny9XS6/Uid2I2hTqPieDtdttoNH73u98d&#10;Hx9LFjaZTEKqIdghsfF2IpEIb7ZarULqkPg5OTs7OxzCz58/IzEjtWcymWQyCWTZaDS4NZ1Op1Kp&#10;gH7CyLIQu1arsZ/m1atXh4eHJycn+/v7qN58fl8oFOp0OizdGg6Hl5eXECeb9aZer4PzQmUpioJN&#10;Xz6fp1hfrVaa46kr3t/fx/kXdUM0Gj07O0Pbiz1rs9nEFxKvHq6wnBMiAg+HQ4yz+v0+W6bBKNPp&#10;9PHxMbg5hkter/fLL79UFCUajX7zzTcMX0+n02g0en5+DjRpmmar1er1enwb2BNTLPAZpVKJhQGF&#10;QiGTyfR6vZ9++qnZbFIxILyKRqPtx3alUmk2m//yL/9Cd4d0izRRq9XQvzidTmaqyF/yJjJOAR+D&#10;MPnVq1fh3XDpvoS2LpvNer1ezPpWq5Wu6+QaDiesBtg646W7u7uPj48PDw+4XUmrZUnqcE0Y0QPK&#10;oUwndJCD0LlrwjLFENti4SmBS7jvFGEYphEQyNQEKOpyVVVN02w/tmv1GoEFB2SEh0xo0VTv7u7S&#10;JPR6PabuwJdpw5CzATPJ6gIQh2bD7/dTbAFk0L3wmUlYuCXI3Wtr4RAi2Y61cINRFOXo6Ajag/YV&#10;2RGr2zg/fP54PN5qtebz+VQsjgJnvL29bTQamCwnk0lUh9TWRCQY02KxiK4qFArRNcmhKIfDMZ/P&#10;x+Mx1nOM7iHWg7EwhWfIcrlczJ/gdV4KCpr7+3vbtlmc+Pr1a5wQWHRcqVS8Xm+xWKQQx+aeipa5&#10;MSRdUlBGLN1ut+l0WlEU6CXZPOAZqGkaDgPQTqQSftTOzg4plV8fMpjeG2khyh3OjCy1qR/WmzXi&#10;5bUwRQR4RT1A0bhYLngUU7HTCH980zS9Xq9hGpqtUfqTPZ3iixMI1skcGE8AhsOyrFQqdXR0RFdP&#10;zU1jwGsivkkhc6VSmUwmzHMEg0GkeS6XC7klgjX0HNQ29Xq92WzS87x8+fLz58/9fp++9PXr15Zl&#10;XV1dNRoNQl9sL6Y5NMMwAMRp0blipGC4LjYfdLvd8/NzDEUbjQZDMzjdLRaL29vb6+vrWq0GxS69&#10;15HcUoqjDMBvAVGLJux3uJuUK9RI3H2UxbI4l6FA4on4BnjEMkwaIRzzwF/q9TqQGbtYwGepJ/Gl&#10;QUIB3EzY5EUzewEmSFACLDa2Bui2oiiALJZlITf++PEjwzRkW5p85qHJ1B6PJ5PJoDNYLpcEYSgi&#10;OS4jh3Wow+mc0amZpsnQfSAQyOfzDIigbGAkUVaM7NbCiZGQjhCH3I1anEE3Ih7RGwkOJYHH+zSa&#10;JpFxrglPibJcIuP0IFwxeE2OENJ4eaQpwp8GTQIBpMQUeKFQiAxIsYR+gs6Lzo4LC+ArGV9LmLxt&#10;xe5xEDquOXTa/wh4XS4C5losseQnyH6YK8kTk198AzGEOodIyENbifXOlF5g/dx9pslhuAHKCQuG&#10;2Masip0Qz8EFYpQpJoF4wqrYgE2g+Bs9tSFcnhA5UY3zhGlG+HiUebquB4NB9hkwdUEulh3B81ad&#10;1kxybCjrGcCS3SIthgQUJG5imqamPq0l50dJbpLrzPslrUuO3Hi29EXySQwZbMTicSau0CqRrCmw&#10;eez8jlALGPswoAA7yzEAL+bXhA5cLVcrz4pDy5WhZ6HJkhFeTktINSgKAC6+pPo6nc7V1dV6vWbI&#10;7OTkhKlNzA80TQsGgnRtuBZvt9tCoUBIlEK6VCrl9/upxkmjBArw4mw2u7O7g1Ezn9C27V6vt1gs&#10;9vf3KYR4O/RWnK5kMulyubDTcblc+Vxec2hv3rxpNBqU4jgLWcIpjiYaBfHR0dHOzg7f1ul0kFDE&#10;43FsIS3Lur297ff75Cz+XrQjiHLy+fx2u202m8FgEGAaxGC5XFqm5XK78FohO3CMYbP4QvZHuqTA&#10;QAUSj8dpVegdiOHdbvfbb7+lfmCOCkUI5wcfaaLN/f09sgNGuxhtZ54A3oX3xew4skJonlAolEqn&#10;5os5MEKtVjs4ODg+Pj49OS1XylheAx8BQyHKRoeKeM7tdjOZRxlGpFIUhX7t+++/D4fDDJMxBoEh&#10;7Xq9ZrCMiSKKGbYmnJ+fr1ary8tLiC6SSDweR8oZElvWOH7sX6QGg5JEVLS7s6vrerlcvrq6cjqd&#10;8MpovABSobrH47Eksd6/f88QGDskGFAgCnHlAYUR3zgcDg4VEk/eAhpNcABgRgg5pjrIwhTJqVQK&#10;2EEybZwiWrBWq1Wr1TiuiFYjkcj79++JVMRJLj7/IagFZD9ieWBxkgLpjLraFBayJHH8HjjqZM9e&#10;r0fhzeffbDbcMkKZZBqIKkQJKAf+lZQ0YcLpcDiw7wcPZLAYISBhp91pI5FBsoM8kYxjWRakWj6f&#10;Z7KfxewwKxCrxEk6YoRuiGYoCSjwFOGgS8Tm4aBcoVCh0EUcICFpyn7ifCKZiMVi8UTcsiy0bgR5&#10;t9s9nU6hkWRBTp6lDkRrvt1uWScj76bf759OpigYyGuFQoFCrt/vIzdnSoA2E7aATCoHU1A8MJlB&#10;lfj582d85pnhOD4+BjvlycvdlqvVSlEUjByoH8hKdDeTyQTdJ9MhTqcTZI8imbh3cnJyfHx8eHjI&#10;7LhhGIFAAPhoMplQqaqqytoSOikmYGQYlECiIXY/IPgArIYZItahhsQamp4I2YFPmEnawvtREf5D&#10;/K8mFl2Ew2EmC5lR63a749FYzjPJC0XK/mu8AIoBTUy4kqesZ2ux+STKs8mJ5/85f+j8i6MSfFEu&#10;//+kJZhS4eIRF/hnvG6U54MbgvyRBINT7OuAcAZhIYKwYASukqcWeLYbTRENgENY2XKR/uR3sW2b&#10;dd98DJfLRbulqirbqq+urtDvINkgjgOoUbLXarVut3t/f393d4ePk9vtlr4uuVyOdaPdbvfTp0/L&#10;5fLm5oabk0gkTk5OstlsNpsl47KIFQlJo9H49a9/fXR0lEgk0B2Ap8xmM9yBWPEqBdEwlvu5fVY+&#10;MMEdj8cvLy8BXwiynDkqQrwsuGMMhSQSiY8fP378+JF0Tj8s3fN9Pl+xWAShGA6HrOxWFCUQCKAn&#10;UhTF4XDE4/HVasVsNVGe2g6/DiZJF4tFq9XaCI/a2WxGQUPA5cjpYm0gykTy4ng85mDwHgP+p72U&#10;QAymcE0dj8flcrnb7Z6dneXzeZ/Ph0nUaDS6u7trtVqIr0kVTPdzPCjBAbMgWjmrYNAUZNTEnMbr&#10;62toAzach0KhVDJl2Zau61Dx6MWkFIi6mbofs0goNzRBELapVOrk5GRnZ6ff70PD3tzclMtlUjKZ&#10;AAkG2YhQBUwjG3uaKDochIeKkCTzVJmC32w2ZHcer5wg4ZZRaG63W4aO0cWQ0ZnqQtSgiKIfjT+p&#10;iOlLcq3D4cD1uF6vQ6FnMhn+dn4XciocgERtaALxICbrsC0c6A3BQjQaxe2N0EzuMU2TyhLfEsZp&#10;9/b2Xr9+HY/Hf/e735VKJTACXP7JKNIzEbkQfEM6nQZbpFHHY5qHxt9CS0NfimcXy0J41OBx3DLY&#10;LHw8VFWF02ZGWFEUXdfH47FhGIPBgPR5fn4OKfub3/wGwTUMNv0/sF0wGMSxCmSB7g4TPNwzotFo&#10;p9MBsQLF83g8p6enqDhBcyqVCtxzrVqjOqS6arVaQAMXFxdMjOFUzo7os7MzltZOJpPPnz9zLzSx&#10;qoTUuLOzQ3hk6JgWnYKDk0OtL2GXz58/m7j0mBYrxDHrCAQCMAFUEolEAqFur9crl8tkzclkQmPD&#10;3z6ZTNB9N5tNQ0yJasI7m5Z1s95A4sbj8XK5TFh7//59JBIZDAbQG6ZpTidT+AYoOvrA5XIZDAbp&#10;cDKZzMnJyeHhIQS8ruu//e1v6S7C4fDR0REuSciEu90u/UkgGCDzMro0m82gjSnlDcOAtGBmBXKO&#10;ohPX43q9DjRD7AWA3tvbW66W9/f3t7e3AFvHx8dUJ/CpXFvU0EwdGYZRKBT29/dR0hGBQWm3my0o&#10;D3ZYa2F1QnlKVYTQmMqVnEtAhgwDLfL7/RQAplCbAuvout5sNldi1YGkAbBQk2L81mOLJjOdTrPc&#10;guIBCsrv91PjogNgTgKaXFVVZNGbzQbI2+fzvXjxggi/Xq9hVTWxbwC7Z6oLh7AjJwVgrkKlwSmi&#10;GUYSJcUgqVSK2W3MvjBBbrVaiUQC6pfQKsEsCI/NZlOtVqeT6X35/ptvvrm9vT04OEAbSGM5mUwK&#10;hQL/OUHSKXaiuN1uZgqlbxgaMZ4zHTJnj0EoSRTJaQmn7gz4A4Zp8H7Buzly7HJ0Op3M5dzf3z8+&#10;PkLCsSt+LXxySWEgYrxNXjEgIzWGLFURVtP2tNvtTqdDfIZjprbZCn9CpPTPpyXG4zEXjYlDSgu6&#10;HVkrU40A5VMZk7Xp0wC5SFXgYjwTRVHAmsG5mD6R0l26U+m4CN8sZ8jgMzKZDH8v4z7SuwaciLaK&#10;Hph4jqNgq9WaTCa6U/fv+SkgabyxeiBY0fajNcO4gFjKkA2lKQLMZDIpuUNk3S63i55ttVrNZ3Ou&#10;Ob8pMJ+iKKPRCOk9LWs4HDYtE7kl579YLE4mk4gk4UQAACAASURBVNvPtyx54soAvEq6hZPPtKKE&#10;XHVhUt9oNMBNnI6nSmY+ny/mC6IHzLfEiw3DQEfGHm9KbuYReTvNZpPBWZQZwMdwITQdMgrxc8D6&#10;eQ5utzufz7OKCdzHKTzZJIdhWiZHi64B0RyrESzLoq5gt6fUMbB0Cq6Cj21bNlwvtROdDhI227aR&#10;dbPnDKaEXpf98Ki212KXA6pDSHHgSIac6ICARXjyHDYSn1vMILqFCY+cKpbwNKdxK1asybsGx0CK&#10;R0DKreQu8I5MMY4gIbCN2MO3FmZHdG3UnzwWsnw+n394eKDOpB7gxhFCJbRNKbsWU7+EX+6IJdYt&#10;KsKJiNJRFeviid5UklLaBWHzvK/mx27EwgkOjzRq2Gw2iF45TiDXbrGqkLwGeWOJBRhSfMYXeDHV&#10;OMmCCyL/EKmWfB1SyE8CojPlLktUbiN2bHCopEqA2yEn3YnJDGGTXpnBIgU8RwQgbIhmnCuiJbcP&#10;roVTxG9BKON2c1bJKUhi+WzgQTDQMILASXImg78XMJ0/cYu5Xl4HNS3nh5GdrVjb4BC+BTRZz6cl&#10;GM5A+8g4EYgMr4ws7PP5DNNwuVwU80QwcigfiTOpaZpt2eBNi8ViNB5BgXu93kKh8MUXXyDCvb6+&#10;fnx8pLzMZDL5XN6yLVp1Lq8/4Pf5fK1W6+HhgZfiFB4+pA/GK1VV7XQ67Xb77Ozs7OxMUZRarXZ3&#10;dwfVB3o+mUzK5TLALnkB6x6mJ1kazGAfCjy00qVSKRwOf/XVV+fn54lEwjAMtkU6HA6QO6AGsFEq&#10;jUKhcHBwoIpNANVqldD3q1/9CqTp9va20+mUSiVd13lH2I8QT0zTJFxYlgXsgJUCwrKoKwrXJXkp&#10;5ju5aIZpsKAOUTCb7RWxexI4GwcFdIe/+c1vZrPZt99+i480nx90uNVqYUmP8iCdTkv3Ag4J/DFR&#10;iJaw1WqRHBmzqNVqrVaL58zHYN/kZDLJ5/OFQsGyLcRAj4+P0Wg0m83SOuGCAKyZz+eZZEWDwitD&#10;wRkMBlkXPJlMaM08Hg+6QOhn+mLgFHJlJpPBGZtnTov0NNOmavFEHKvk4XCIZ+9ueDeXy6FwWi1X&#10;pVKJLXqz2WxrbPuNPokyGAyORqNQKHRwcEBiWi6XcqaWeommVdO0fr+PJxhvhHcB04Y2t9Pp7O/v&#10;s7ocTq7ValHdQZyAToBo80KpyWfCfZqQQlUJ+T0ej/k8RELqdmCTw8NDXj34zHw+L5fLcgsxfNhG&#10;+MlzOIFogHcxq4F1YMk25maKooCJ02ExdEIVyk+GruPi8D1erxeEwS92f1LNki80TSuXy+HdsMfr&#10;IdGEQiEIVPhOSinTNKPRaCKRwDrFsizMf4jw1PZkqNVyhYKN2X2HsL6wbZv2X1M1qj6qBQSjQDEe&#10;jwfuB43vcDhkMRViYqkDoGCIxWJMziGrJUEQ8OE59vf30+l0Op3ebrcoD/DjAhygJZSjGPTRnGFY&#10;pbHYBcuqdiI2s6q06lCVVALj8RjcjGFo3MkIKYqYlpjP59lslrk36kP2A/GyPB7P4eHh27dvubC0&#10;MDTdw+GQhwPuyu3jQum6fnNzk8vlaHidYsIJmPHu7u7y8vLx8VHX9cPDw1evXqHj5MxQmVC0b4X/&#10;sGVZ8/mcAZ2dnR24FpmXrWeTBMCbEjA3xLI0ujCPxxONRl+8eEGlh/TWMi2UWA7hwMmhlSIJEDNe&#10;ClHLIXYjqaq6F9vjvNG/yMzOf847Uv7Yb8n+45kJ2R1TXsqRCDlFoYg91rJYUv7GtISsGDThb/V8&#10;tOR//aIrYFKBwT0e4mKxSCaSEIwo3KlynsRNTl11qIqicFvgG/x+f7n8REezRZC7vd1uoRCkPBxT&#10;EdMwVU01DVNRFE3VAv4ATxOZA3YBMD+sm+bpuF1u0zC9nv9hVmOxGCfv6upqLFbYI073+XwYPYEs&#10;9Hq93//+9wGxNlZRFNrUdDpN8iBY/PTTT/l8fjKZ4FoTj8dPTk5QwOEMY1kWjTrO6W63G0sfkCzK&#10;dERSdP6LxeLx8RHArt/vFx+KhGMeL22YoigY0eBVQm4LBoPM5fV6Pdu22SWF08J8Pv/w4QOMK1gq&#10;eE2j0SD6819R60sXAko6eSi9Xu+LFy+gWymXd3d3T05OkG/TfFIlrMSyKZor7I8YO7DkApblkq4P&#10;+BKHR9M005k0CK9t2x8+fACYpodBlUmLKGVr1A048FYqFcIov8VsNmu324iUJbKMTgenKW5BOBw+&#10;ODhAjlGpVMrlMr3KZDJ5qtQtkzBNrgVJVxQFtJ3alxYOT3nmcPGjxKcYII/t3PBVy8USbGgtBvqk&#10;ZwWoty1293HDuQgQPEhUiIYw7eBZ1IKU7FS6zHwxwhYKhRCOgaQYhsHCQ/BlojCv3isW0yEzAWKm&#10;pQyFQhSj4/EYSAIshuDodDoZ9kdhEYlEKEe4mAya4VCEBEbTNG43kVQue18JmzWH5uB4a5p2fn5u&#10;2zb2HSQbGp5EIsHi1k6ngzNMt9vtdDqAQRQE9JMulwvndLfbjTk4spdisejz+VSxX4i6irCGlyuN&#10;IuZLMoINh0MqUdhKEtJsNvMIk1x0GdjIejyek5OTdDodj8cdDsd0On337l273Y7FYjTnCB8AT7G8&#10;A62geIU/CAaDWLK0223W8KIR1nX9/Px8f3//+PhY0zTWSCCjWC6Xevl/1g7DnmJbsVgs5mKFDLjk&#10;+fl5Mpms1+vv3r1rNBp/+MMfZrPZ3t6eZVqP7UdFUfhmXdez2Wy73b6/v4fxSsQTgWBAUZTZdKZq&#10;aiKRQAdERkdAJDsQBnj7/T7qBjxkfD4f5CtScXr17XYLU4t9FkEAsurjx4/M9iJQAqN0OBy1ei2Z&#10;SiIhPzs7wy3t3bt3XBZ0nUjeyuUyy/eoX2GSAoEA/RUNAHdhd3d3d3fX6/EiDwHQB4zjoOKBwM3i&#10;YdZqtXa7vVquJHIE1cQ/I0x2u93FYvHly5cvX77klrGAHXgC+byu6xS4AAQITKRTOa8VsyPMMfP5&#10;PEsFqUgwKI/H4wjtN5vNYPh0GhGRwWpvNht4VjIdPZLEhqbTaTKZBEjCtARVIzAc+CB4KJ0GM0wb&#10;sYDLNM3JZALLQhPLPHKj0UCOR3mH/JPdraowiqR4ymaztphopKigFidW+H3+VCqVSqVQN0sRkE8Y&#10;Xi+XSwhFQ2zURFkMFwKRhgUf42tyhoOKWeImSNg4sXKon1ozFAp1u13pLMRbYwqhVCplMpm///u/&#10;5+D1er2AWMdCwYOkfTwew8tmM9lev8eYuVSU4/SVSqXS6fSLFy9ubm4otMhihlhfJCVLdOamaTod&#10;TpfLRXLMZrPcIOItJjnsKSHmhMNhXdc19cn+AtKRX5N3p+v6YrFgmEkRihhAkGQy6fV6mWuxbZtf&#10;EGSEZMq0BI4udHRULLFYjGT98PAwHAzzhTyU0na7xfGAYtUh3MmQkrErhZQaDochXKVRyVqssd1s&#10;NqxGAN8xxApuqHFqP7ISvw4ep0yI0hOSVUHoarVapVKB/0smkzQtuljmgdNjt9ut1WqxWOzLL788&#10;Pj6GneIbiABy/SZtA3FDURSaPanpg5hHQ4AOAPpQEV3TarXC/pQZUNg7UjaCd03Tut0uw6zIFTml&#10;k8mEEZ9IJDIejx8eHtDrRaPRaCTqD/gt4fgvRe6y/ufUof0nSxLK4vE4n5/4hvhUGlJzg4bDITDQ&#10;7s4uLu3AgsgpDMPg7sCwsl9EUZTJZMK+ByA5RVGWy2W73aa9B6JqNBponPkYfGnCmWe1WsHdKori&#10;0J68enj+2+12s97wM/nkMEYcHvgbgiF8PLToxcUFpufw4rJgA/oBCGPlD5EHjINmW0777ezscIBR&#10;ulG0oINh8kBV1XK5LMkSIhiVQCKRiO3F9mJ7PrGRC4aGaEA8l/IgWgB+oK7roWBoqS/R86KroI6l&#10;vKQLU0SLi7upV9hYU45SyQMc4Ll8dHSEEuvw8HA0Gv3www+VSoVMwSGhjOQzAGqTWPkJUt/mFI6d&#10;q9UK71AOM5/N7/dTEjjEdmseOyibVHrSqnDjTOFjZomtjKSbmdgAL2cvuFZoFPC5pjWmtVaEGJ/Q&#10;RCfLf4UYU7Ij/CukUaA/NA6UxA5hNMS5ot2TtRl1JpQq/axPbFWkTWBQwDRNvIm4mLDpUEfybNPt&#10;6rrOwaOV4E+CwSCTQGhxqAYpZSXHBoaC+BqsAbU1UBRoO4GRzAJzxjXZ39/naHU6HUbiUHPTBcDS&#10;ISZFlvSc7LSEgwRHhR6Bl4vJPv4EgF+j0QhVr8PhmM6msiN7fHxE0UITBKSIqNnr9SYSCfRGHDNm&#10;RyxhPWEYBj17NBqlJUdzpiiK3+93uV1A8KbYIwKJDgzC0X18fFwulw7N4fF69vf36TggF8njuVyO&#10;8SnYYj4YLXO9XmeL4fHxsSnWRNVqtWAw+PLlS7yaOVS8YiRK2CtxHpDjgDdRX+m6fnp6CrM+HA5v&#10;bm6YJkcxwGxKt9sFiKdbhyavVquynGALHcVnNBqFQd9ut8lkEiX77e0toQDp5MuXL7FLPT8/l+4r&#10;l5eXd3d3tVqNl3J6emqJbcN0uKAEvIvDw8PBYMBiS0BShNJIByCe3717hzUCpREHhvXI9/f3wWDw&#10;9PQUDOTy8hIEBtnBarXCvhLInjiQTqdBGHw+3/HxMTBUoVB4//49E4dolonh0OGJRAIvHXQSPF5V&#10;VU9PT9Pp9Hg8BhihwqRPVxSFsQmEfVR9WGhwL3DjAU6lsEdJM188GcuA5Nq23Wg0oKjT6TTMPUKW&#10;SqWCtgnsIpPJRCKR+Wzu8/sQ4pA0QYorlQpFLDEnHA4jvKtUKsgUdF2nBB2Px1dXV+12W/bd6HHx&#10;n2SMgw0f3Be3283uAQyIyKelUolOkIK/UqlA50DTSh0qHgNsMsCFm2PjFNvFUFFAAfJU1+s1mgbU&#10;TppwaKeUpQmi6hiPx4jSYK0ozHK5HA9NkvGIqyhTc7kc8wTj0Xg0HmHvAcHJ9SfF8xWNRukBvV4v&#10;74XmmqBBXZTJZDKZTDAYfHh4QOc0Ho+zmezZ2dn5+Xmv17u5uel2u5ZtwTcDctJzEf0uLi6kMBcr&#10;IZojTjWCQqS3sALNZhOlsjQU4V/JMU1WyFiWhbiZTMrrQL5MatNUbTweG1uDdo/i2TTNwWAAFcHV&#10;6Ha7b9++ZfAdbSvoIpUGc1q8OCaBpLItkUg0m02SI4kVStshNkjR/QFb8b7G4/Hd3d39/T1/yKmL&#10;RCKspv/8+fPNzQ07Gvf29vDzJ7TihEk/AlDQ7XYJL8VikTb85ubm9vb23bt3QGQsKo7FYuhgDMMI&#10;h8M46tOewA3z17GhgNKaGREysvPZOCOsAA0IqZCei5EsdHsHBwdAzev1GmqNIU5LTJc6xQyltDqA&#10;sZiKxYdUSjJ3w93K2oyq3hIjhkABZGEYU1ssBqPIscWueEsYTtpiflQXO9XUZxZPktL4q7SEbdtO&#10;h9Pj8Wz+bAn4//3LoTkojHhzhFRp70URuV6vaZV1Xbdsy6k6wQu8Xm8mk5G8GQFluVyySBCSlh2z&#10;qDC4EqZhPv0Q5X9fiWHZf3kQxOl00hVT/iIclvwbNxblAi09CBGgLfdzd3dX13Wmlph3g6yeTqa1&#10;es3hcAyHw3K5HAwGpcbz8PAwm83CJ8sd8ci7MBihjqSjpj4rlUpsQHU4HLi08+foWBuNBjA0HQhC&#10;SEWMxmOXud6smTJLpVLoxMlttVqN8XZgIwik4XDI3i0KUKI//o+9Xo+XyJ9z2hj+QFGLZtPpdIKH&#10;4nGJIZUiKEEePrOKYM26rluWtVwu6/X69fX13t4eqnmaQ2QC4XAY7TBoMneMpzqfz4+OjvD0hJb3&#10;eDw4Dkk4jCuNKj8ej1cqFaQ0zCf2+/1kIqkoSqPRoMWiUUwkErPZDNEKqBxaj0ajAR5qiuVXnEwC&#10;E49FiklRtfMNcJ7lchm5t8/nw3LU7/ermiolSMQplCncEYnAEpcJo2RiLh2NqKIowChHR0cnJye2&#10;bbfbbcBBip5SqYQcHqaNVwkURRX7JGMxDHwSeN342ACgQzUxDdPpdGAWGSpCM4UHC6g6UdLv99OF&#10;onomW5tinS/tJTwE2whs217MF4qibLdbMiUBcTqdrjfryXSiiJ17HHtAqEQiAaDMASNV5PP5Xq/3&#10;8ePHy8tLRkDof9brNSJx5CGWZXF/dV2fzWaysWelbSKRuL29xZ4LXSF4ELs0mBDiMCgiX3LU8dem&#10;tsb3M+APDEfDH374odPpPDw8sIyUG4RroUcsVaY4oDKgpSffAwxhZ4G7K56JaHaozHq93n3pPpPJ&#10;rNdrABoQRsQjtL58QQXxRlarVb/fh8Pz+/2s3T49PaVCJRo3m03Cwng83tnZmc/nbrcbCNjv96Mz&#10;1TTN4/WwqpdBB7RpT5jd1ri7u8PCWFEU2hjGbuBI0DLs7u4yPzsYDHZ2dl69eoUuYDAYMIvGo+aO&#10;0LnBDVB/A55yv3788UfbtqURh2maiUSCGYvVagWPxfU8OTmhpYflQgNC5EQY8vHjR6/HO5vPNptN&#10;IBhg9JhQg7QKGhtjnHK5DAQGU8JqWajB9XpNkU2JfHBwUKvVuDKdTiefy7Pbg9oCmdVoNPrP//xP&#10;lpMrigKSCLHE3JvT6eQAW2IKze12Hx0dQUwi+c9ms2ywAOd9rklEmKMJJwrQQHjW/f19+nZiEfQD&#10;GQSYj1TOS6Gigo4FNmKuTg5oKwK/ZqDe5/OxmDcWi6HjIMzyz06xAJmmgtvN8ClYSbvdBsvzer3Y&#10;KKvCOhyOk+fvE7ak1HmqMCinVSAcUYFwzvG0URSFlArRQh12dXUFHNNsNpmcBbQFBySUQbs6nc7h&#10;cMgeeB5gq9Xa2dn55S9/+a//+q+KoqDDQLrLJxwOh3/4wx++++47iCXTNE3L7Pf7l5eXbIxE612p&#10;VB4fHwv5QjweXy6XFI4I916+fDmbzcjOhtjkAaAsCWb6f5ZjEaJZdUs4Yn704eHB6/W+efNGVVU5&#10;X88bRHPQ6/Wur6+9Xi8FSSAQ4IkhipSzcaDt4XA4nU4TQqUyiyaQ8E73gn4cRIkMFQgGYIwo1hlJ&#10;JGZSK8I6cAAQ+kklO8wlbBauZbZtE2OhpelnQFRpWWmrOD+xWMzre6Ll0LESc7hBq9Wq0WiQ673C&#10;Up9eGiuh0WjUemg1H5r8vZlMJpfLXV1dPT4+zmYzzjafU4oPDMMwDRPYAnNbfjg6ffb0ut1uKdrA&#10;MFA6k5imuVk/CcFQioBDkel6vR77P6B/gLDBFDhUwBOUqYwN8ULp0CjseRFojAA9qUAofqgcmJHH&#10;w5BcI1XhWEJjtAg1pSiKz++j7jXETgjU5YSO+Xxu2zaqnWAgiEE5DTBcCwAHIZHPKeXhIJjLxZLu&#10;Bu6NwEgMlO90IjbEut1u78LLr6wIOBUtxXw+93g8hXwhuheVIGmv1+Mdkf1JYdwvIH7+OoYbtmL9&#10;Hj0R5USn06lWq4xgwp2zEhaAlaY6FAoRhebCGhFlqy28j7w+L3Wv1LlzWaCdwLiJvfyOYM1+v98f&#10;8DucjrlwsXMIJ176NU0sPACosoRJMRfc5XJJ9QmPiPJYYhlozOEtwBO32y2DCJRMlmVBGOtiLTZ/&#10;IuMMH4DzIy0yoBwwKONzQryRhoge1LGKcOhWFAVWRsZnZh1SqRQkAf/hfD4n5SlCe6sIgwUuLJ+Z&#10;FCbPD72kQ3zxJ7YYsyCRMV7M/ZItDL/mfD73+/1kbafwbnYKLwUmAxxiPxPJa2dnR7pOOZ4tt3QK&#10;X2nqT2AvOjjePu0t6RW7WhTQYByAy5KUhdggIJMxCblcJU2Ytk3F+l/nH7tFQTiBIiHa4zlDPxiG&#10;wSgSa1R59RQenAG+jecgJREIsKgKCCyyZ1mv14wY8p0It9HPUpwnEglmRimuOMA8XjoCYB1G5ZAH&#10;8WPX6/XTdrR+n5+5eZoZ2ViW1e12G41Go9FApS4rnGQyuRR2LkRIwzAKhQK9EnVyNptFGcNvzema&#10;z+dXV1dMpVOKE8axv+epUu1A8B8cHKxWK9AJpDbo2+hrmPZAegip0+/3wWQXi8V///d/397e+v3+&#10;t2/ffv311wDipVKpXC5DxmQyGUnw1Ot1YHpbuPPbtv3w8EBIR+JJsKKQAA1giuvo6IguEgyUqoyd&#10;vbPZjL+FfmSxWIBdsF7L5XIxhBqLxV68eEEtDYVJz4JLtqZpyEBleQDk1+v1EOUwGEq/D/RJZoEo&#10;Yp0Yjb/b5SbLRyKR+/t73DKk2NHtdsdisX6/D4scCoXwwr24uMDlv1Ao2M/GiJnPAxyj4eU6uFwu&#10;3ETZV4HazOPxIAdkXBvkBEGnruss15R/yFHhmoNLyvZcEQOgLCKitT84OOCX0jStVCoNh0MOrdvt&#10;xoC63W5XKpVqter3+/P5/N/93d9htnF9fd1ut7mMqVQKhT6ZC8sm4i1zhLwvl9gwZ5omUdftdkOS&#10;ZbNZ7gvHSVEU9JHoPDDsIvJwwGA3SW2JRALtVygYkkvjQVdYyUAtx9NjmAPsUUoT+MnMG6XTaRKH&#10;w+mg7AmKL1QCpDwiAxQ1fcrh4eHe3h7qGewWWG2F2VSz2cTRweVyUVegyETEsL+/DzSBeFoadjFu&#10;NR6PaaLX6/VueBehlaqqt7e3qjAqbLVaTuEfRQ++WW+QFzPQkMvl8I5jgwhCJdLHcrlsNpvQP8xP&#10;MBBAdQfJzf9tt9u0tIFA4Gc/+xl5vFarQcJNp1OyrWmZs9lsNB65XC4+LU06aC2lgqqq0WgU0Qlr&#10;FCXdfnd3B2rEz+cMS1wRX6yjoyOHw8Gc0GAwoO/bbDbAqjxAOGDYfYaEqHzoWHFuIPpxNiibC4XC&#10;2dmZy+WCOOEJMyTEb4FNFpKsTCbz2HqcTCc3NzdYnReLxZOTEySS9BSUZO5n/nt0VUQDbKPQbJmm&#10;ub+/b4vlfIrYRwA/ZAv7I/IChdxyuUSnK6dz6AeBDSX1zqGVZQNPG9RrKdwpgU3QWknQUhODhlBf&#10;/FhYE/leQIlVsb5LfjmE/zD5mt/LFsMTfJGPTOGmYFnW35qWcDgdyJ3+xvf87S/NoSEdJa+73W58&#10;8/lMIN2UR3wyKkgOAXAGkUs2tO12ezqdooGizSPEUHKt1+vNduP4s/XXf/5lW/bz7/nz75dcCMFI&#10;FzO8VF3IFtD467re6/WocugSwYyI14+PjyxiRYmgqmomm0GT3m63P3z4UCwWeRqZTIa1k+VyWdO0&#10;H3/8kV0reE0iKOO9hsPhWCw2nU4B5Qk6IMvG1sDZAApnd3c3lUpx9G9ubjbrjebQiK2U3bquf/HF&#10;F5AoR0dHvCld1z98+FCpVLiosp3r9Xp3d3eDwYC4j10j7C59FELI3d1d+Emfz+f1eEOh0OXlJSOK&#10;e3t72WwWVUipVLq+voZsh64PiHXwfGBAGaCoWq0Ga4eQk1fAb4GXwtnpWa1eozIGQ2y32zTqYMQ0&#10;bCQ/sMVer3d7e6uIUbvr62vbshHFsGQCdDuRTPQHfUVRMOoFXuRk7u/vo7tXFAXQihlDjopkEQlD&#10;oD/y3nJi6QCZwILGh+lZLpepVGqz3sCg4JHHO6VGoVajKyBIceElOUntRe6n5aYoPD4+/vrrrzfr&#10;jd/vByYgPRPcgadVYbhBbqaSUxSF7hfPGf4vJYJfGNbz4QFroLIZZEY1EI/H2dWGjJFYaYk9K+QP&#10;3EioFOmEF8K0+qntsS3AZaA0W7gfgK+RYLzCOA5XbsYUWMnFOcey5tOnTx8+fECgR45hjAbjVMgz&#10;qnxwWFVVkfbAx6DuobaAwmHiRBNzcAB56/UalDMYDBLWSZ/VanU6ncJtQM6THubzebPZ5GMrimKa&#10;JgZTyWQynU6jOJPySe4ORILb7YaBsCwrEAiw1Q2nO4RpzBI1H5pIdQAHkSOhY2IbKpsGEokEPRIY&#10;mS2k4tfX18+lzQ6HA1AY6RlINzrZfD5fLBaBQdEEGYbB9xNyYQjQ1O/t7QHxM4c0m83S6fTbt29V&#10;sbb69PQULed4PF4sFpeXl7Ztx+PxYrEIDojEhnQQDAY/f/48n8/T6fSrV68i4ch8MYcMAFU3TbNc&#10;LvN7sTEPN38YDpQ+FPo+YXHLyCpTsfT/nHxLLIIDcOResO7Ptm1mOOr1Oo4fmMXf3NwgbkXQyr0D&#10;+AAkBWTMZrOnp6cHBwe4z6OoyuVy8Xj84OAA2TUioEAgQGYcDAbU4gSWarVKFa6qKgeVIozajmUJ&#10;bBQkbiCDkup+SRqBLGOvBEi3EZtdw+GwFFmQqbngktuQWAZIB99JTc+RAAKgPvaIpSwBf2C9WbM8&#10;KZFIgGfRYiF00MVyWlAMRlgAOyzhckaKBCzmr0YbQjnuEK56RFFbLKOS3Awvl9DBeYB9Xy6Xx8fH&#10;pVKpWq0i8HQ4HIPB4NOnT1yo0Wi0Wq3W6/XR0ZHf7y+VSjAEDmE9RMvHW1BVNRKJ/OpXvwoGg4eH&#10;h/DTg8EgEo6sN0+u5X6//+rqqlqtbrdbqaZhlIcdISy7Q+88mUy+eP1FPB7/9a9/fXh4GAwG+/0+&#10;3uKMmxBIya2yWaXAoL6kiF+tVs1mc7PZ/PKXv4xGo7VardfrrVarx8dHv98/Go3oq7fbLTsGeYaU&#10;rfQ8g8GAYsPr9T4fOlSF6T+lOYg2ajg+CX9OftlsNhwDejamlOg0gHtwjFyI/eSapmFnD8oGVgvx&#10;3+/3eX2KooCSKIrCQLrEW+ktwVJJXlRZa7Gukz8h0VDNy6IR7E+SNFwBp9PJxDAlH33dQ+vJ2Mft&#10;drNEiguOkwa/zmKxoG5Bp4nTC65WMGfz+bxSqQAKcA3v7u44ooxqgdqQQ3v93uXlJXLXWCxGfaJp&#10;GhOTmqYBCjOBRJwE0yRNMHTi8/mKxSI1/Gg0KpVK4Cnssib7cwCIQgzyS/AXuQwezRg+UPCTH2mf&#10;KHf5QwIFsAVKVY6EIjbpsX2B+eNavbbZbJAK8QA3mw0uZBPh/gps5/V4LcviPFCwgSzTj8znc+SN&#10;tljrZwlLXyIDJCu1Ddoay7IODw/9AT+M2c1biQAAIABJREFUF3vUmIXCDIESWtd1PoYqvvi0/IJE&#10;P+4dAYd6EkMGpDBbMTyKNJ7/3OfzHRwcABG2220MM9F2gGqZYpgP1I/QBEAAC350dKSqKqZqjMjg&#10;80DBQJeLepF4y8mRr49KAKgLJ2uUExDJlKNE+8fHR8uycDgkDqTTadAQiiiH2C5GOsA+iA7ZKfa4&#10;OMTuXFn6cn64g6ZpSh9q/t6tWLTGCST0WcLBSYqEaIyJS0xWSeYSrFz2iZQ93A5afbCtJy5N9PYy&#10;Jth/rATki990+2wJHF9kChgLfmtLrP6W6pZIJAJKyyeEXZB4qyp2mQJboF+hgWUox3q2dpu/gupa&#10;FvxynBoKk2coiVvsZ4ls5HRJbCBl8Hg8NAicYQqG5797JBLhjsMa0k8hRyPEIUpgugUskl8cypNL&#10;JIEtVWzvoIIiGfGxEZdwYCgdn+MyUhOZyWSOj4/xTpxOngp4kjVnhndHmcHhxIb7p59+kiNHuIvA&#10;7ekunfkeXGJGo9HOzg7BkANMxyGBUWNr8IrZO40KhK+lsNXShM0FdSm6Inxlkd3wXj58+NButwOB&#10;ACuRNU1D1M+HxNKHsTP8Ydxu929/+9vf/va3bLpCsIhMm1+NYVDekaZp89mTpQGKYCa8KQl444Zh&#10;sJgBYbJhGLirs5+MBTmQFvLnv3jxIpfLMV3hcDhyuRxoF/1IqVQC/KH283g89I/L5XJ3Z3drbA3D&#10;QFgWi8XoAlDmsi5oPp+DXfb7fafT+Ytf/II6hGlXyqHxeMw6pd3d3WKxyHnDQodrBcQRT8TBN3Z2&#10;dg4PD6vV6tXV1eXlJXsgUIVTeSJdKhaLbre7Wq1iHUPRTuhQFAWpMpOUTKCCd8OpgPACcDEngc0L&#10;U+/oG9brNb6vnLpwOIxzLLwX8Ct4VLfbvbq6YsrNNM12u43BhqZpGGCg7AZbuLy8lGUh9RLkNHV1&#10;LBbbi+4lk0kCL6OK/L35XP7Dxw/9fp+KBbCYX8rtdoO/06QzIIiynitPBLMsi+qOXHlxcQHiL61m&#10;gN12dnb4ZYm9bLeKRqO1au327na73eKEgbAJwQfVBWN5tKvgjTTyKPCeez4jDpBPgNKOkIhTJf9W&#10;frHkidnfWq3GlTk5OSkWi41Go1KpcAZQbMirzUcCQ4fDcLlct7e3DIwy2wo7JaEJiDrSImNYEv6m&#10;SqQAIONMphM8i8Cp0+l0oVBg6hr0AC0yQCXTcpi+RCKRYrGoaRo6XYcYFoeCHY1GLHz96quv2u32&#10;w8MDYxzUw2TMtTADD4VC7IdfCyukdrvNg8pkMty1wWCAF7dUJ2y3W5izx8dHNMp0K8Ad2FUxK0DM&#10;QfvC88QMlp6dpgbHp1KphGOqrMc4WrZt4+jQarXC4XAqlfqHf/iHk5OTUqkEBOr3+7PZLH0oLnww&#10;wUg/N5vNfeMe/ASkIplMZjIZtIC+Z/tyFAHT8zx5BWx0q1Qqbrf77OyMjlVKHGAOSHBuYagAl8B8&#10;MMIvpB48BIhhFGOotWS1j+rIEK6PfDNgMnmB4pYhCWKFJB64oYqY+pUdk+T+qYL+BEs3xfoKBDHy&#10;zymq+eF/wmSoqvq3aAl+nPNvbt/6X7+2xpOcgVJSURQGGqi/V8vV1tgOh0O8TVA08HFJ/5D8OO7R&#10;YTK0ggQAyHK1WsHTptNpyf79X740VVP+bGbCtEyaIhA0Xcyz4PRHNUyJAz4C55ZMJkG36/W6aZoQ&#10;m6ZpPjw8dDod/PVCodCrV68cDkehULAsq16vL5fL29vb7XYLzuJyuRBG8Ulubm7+67/+i+Iyn8+D&#10;JnCaCaB0dyj3qUfni/nV5ZXH60Hplk6ncaDDVa3VapG2DcPY399Hp4BQBa4eDztF7PlALMZbIyfh&#10;FxEMBvGBYYv9eDyWjhYypjscDnBYUi/TWAgQTk9PKf1tob5XFIWITPpfLBZIBlbCh2q5XFar1dFo&#10;RMmys7OD+2GhUCBoAug7HI79/X2mAbbbLRPifDx6ZoZvstks0/qAeoyboG4zTIMVuNls1rIsLj+q&#10;XtM0mQKbz+fZbJZc+P8oO7Pmxq7zau8zYQaIgSBGEpyHlrpbsiRHVUmqklzkIlX5o7nLD/CNLdmy&#10;JdndLTWbTRIDiXkiiHk853wXD/cOo8TJF1yobIkEgXPOfoe11rtehSCAClF9VqtVQgDyQxAxWkRN&#10;07iwdPIIJahLlNtGqVRiQdDDw0On00EPsrW1hUEHD/x6vUa4l8lkEJEhRgCjCQQCUHe8CENCCBT3&#10;DLjgT1Iul4kLSvFEOUKZC1KsWnT6JYgipSDj0UKqoPA7MjcRPB6P5/N5FqVQksIV0SGAgNNobW1t&#10;0QIBd27kMkPgS0BGTgdn/+7ujl2UCAGWyyUTuNxQkvfOzs6rV68w6er1en6/n2lB9B2JRIKPen19&#10;TWBlMgA6HbqI6hb0HCkxeCUYitfrZTmYEIKBpGazCc+qRrgIYrQNfIX1eu3YDjIl1Ad4MXEu0OZQ&#10;h83nczgJ1m3hPTUcDpkAhSF3HKfdbkciER71Wq1G9UwjAcCE6S3d7OXlJVazOzs7jXrD4/UcHh7m&#10;83lqC6BkoDfTNHO53OvXr3u9Hhm90Wj85je/YWAcMJFHmgGO8XiMbuLk5IT1Lbwt0NVsNptOptVq&#10;lblgSi6qB0yKKOJ7vV6j0aA0Z3EWz+T+/n46nY7FYu/evYO2ZLMovB3IAuY8TNZvb2/v7e2dnJwU&#10;CoVut8syatBqinhiAl4ZlmXd3d2dnJwcHBwQmhjx5o7/6le/YkV5uVy+vr6+v7+vVquBQICC/ujo&#10;yHVdbv1wOGSIm46RqPjx40d2k4AjHB4eMhXearWY9HJdN5VKJRKJWq3Gzgy2KXJfCA7v3r3j33/+&#10;+edHR0cEnNls5vf7X7x4QQTGAYB8ROSENGW0gnad2k7XddIQFXO5XG61WtAhXFufz8ccD17zmlxx&#10;SSEF8yekSpFaH48yQEwqVD4hkCWAC6qQ9XqNOk8IQUTCAwQgIB6Lz+azUqnEtnBLurjGojE835lu&#10;IRtSOYXD4dVqNXwc2o5NRcXCYZ/Ph1J+NpsBQFOQeaUDD5dCEbqq/PL7/cB/DA6rqWoG/PFMA2JA&#10;PlMul6vV6sXFBdsC37x5E41G//Vf//X6+vq7777Tdf38/Bx7GeI5ZCd/d29vD3pyOp0SUtbr9c/v&#10;fzZNE77/4OBACJHP5xWhS29QLBZ1XScRQ97DfuEkvlgsisUiOgbab0bW1N2ZypWhgNGgnKPRiJCr&#10;aRoqP2T7jAShHmIMP5fN6brO1bDlACWulZvNptvtKtQJ7RhFjhCi1WoBSVCd0z8/Pj6S93d2drgp&#10;K+n2TrkMMhKLxVCVEh/4Aa4Y4misNvhzhGVId2SMuq4z0oppNfOgmHTxKHL3FZIO7YGETdd0yn0g&#10;Wh4SsDzSFn+d68mHITQhWCmXy3d3d0S28XjM4ihoqmq1qoBsnmqaOiEV2SCJlEOgJMybYgQUj8VZ&#10;INHv96vVKuZOgPh8F9SOmICbpoke9uHhYTwaV6tV9CXpdBrWpFwuM5/kkSuFGZylY6T/AdC35Spv&#10;imSKdo4qXTQaUqw8kCVpcsKGS0rO5WqTXjmbrlwLAXiB8hHOD3cUNWWFkouiaLFYEHWFECRZ3CyV&#10;OAvXi1A4hJLUlW7dQgjIDAg5mHUeQoRjCLSnk6kjB87goYFFwPFhR+hrkIY5ctMJ0Y9sTgFPbRAM&#10;BOEPeK5ABMD73rx5Mx6PQRPg/6CBX7x4Aaw5nU4/fvwohGClzdbWFnsvCMWGXI1YqVRCoRC6ltVq&#10;VavV+I6UakBsvD/lqIJ0savlcFGXUp+oDLKQGyPEswkAruFcbjbmqtq27fV6R6PR27dvp9NpIBBI&#10;JBJIHXmkg8EgPTaVJ775juOoUXuuOVmM9pBPS/DXpEkpLwBrIQShjGaKN9TkjkN6ckfOOvAYALJ7&#10;5J5CV46DcPd5Z3pyunGF74OVgLAo1yZ1kMkpqi3livG7zMdQZtO6qviPQlyTg1z8jBCCSS8hBOGa&#10;MEhq48MD0MPZ8JEU1cEn1+UgBQNknDWaSm6uysuGYeBfQS3NixSghClC7sxUfQTKD106ayndtHox&#10;GsL5RQlBwYbxLGUblz0ajTIEAzMEjMIDqcbIqHMA63l0O51OIpFgbIi5WCWk4Ayq+GwYBuJols3w&#10;A9Q26Ml4NpBLwwdzDVmV/Pvf/x7iFmwXGRP4I2wEe4ZJ7rVaDVsklOnIruk69wp7R0dH0+nUkf4w&#10;o9GIzQ0P/ScXOA5mq9mq1Wo0zoa0K6F9VtoU9LOYSFuWtV6tXddl+B5xHorJZDJJAQPQjwsFuBJR&#10;CKKIJQH0uV6v17flQznEXWCmGYtUBGFEKoYwICEsy0okEicnJ3zau7s73EFXq9X9/T0WGpwaptsZ&#10;NFdcAgloPp+jWaHN6ff7WEpQEiBZWK1WLDxQ40Q7OzvJZJJV0rc3t/2H/ps3b7j+Cuabz+eVSoV0&#10;SXfAw0zDzpHHnoH7CKUEUolyi+lqNoACxFcqlWAwyKk8PT2NRCIwAWgoSUOwR4RcoFjs7zm8m80G&#10;5hiOh4qR9g34GCiWiQ2Q69ROKpVOkbV5KwIvWpNms0mv5/F48NQlAIIJ7O3tIYyjvO/3+z/99BOO&#10;Bci8uBQconqjHgwFE4kEuwRYjAG6jeVOtVoljyvSBaUCN3q9XrMPTMm0UdcBnvL5ObloVsg7/GnU&#10;VCDaTNXwzigGNvbGcZxkMolPI3zAu3fvKpUKVQcCOJ/Pd3NzQ9ygUyYFq/jpOi4P0v39PRUmEabf&#10;74MUNZtNukh6DRASvn6/31+tVhG5X7NQKGBdhXiIWxMKhSBiERUh0cAxdTabob4SQqAz42+tViva&#10;MS4d+k6YNkbwKYHY3iqkYQAaI3KBkH5ZpmkeHBx8/fXXpVKpXq93u13mlhBtsIqSwglKht5H07Qf&#10;fviBKuvg4GBvb+/Vq1eJRILCBrIkGo3SdCyXy1KpBKLIRmjyHWpa6hymfkkHk8mEsQ/HcZBpopod&#10;DAbDxyFyGcg5cj2FAfQ2zlTcXLWEGFSBTRhAGRxtMh2/jg71+vp6tVq1Wq1iscitAftlBJaJT+SP&#10;6MJ5UPnMpmnCW5TLZTinTCZzcHBA4CUzUgMQah4fHykD1JxBRO5eWiwW0+m00WiwwlZRFwoPJxmp&#10;ic92u10ul9GIq70sNDUBaRirWl3gR9gUhALoqnk3ihOe/43c0QXpSA1ABcvhpQ7kLlCu8z+eSwee&#10;5/ql3HHLV3DkMCX/g1+nj1CdjvM/TEu40mWScseR65W0/20Q4b++FLbrOM50Ot3e3jbE0+iWbugB&#10;z9NFfG5uJeR2CmZD0AtjfmdZVqlUAo5sNBoYRzIHCohJoH+CLZynlsOSK5RJbwF/QAihG7rrurqj&#10;O66zsTdPPaHtKlLItm3KGphqJgzoCR3HAfFBc4rRZCgUOj4+3mw279+/ZwCNhEqGdl33t7/9Leba&#10;iOv5nLquL5fLWq0mnjXG8MaswPX5fEIIpH9EMfoQTdMg1nj07+/v3759e/nhkrMNYES2IC5sbW3B&#10;bTITsF6vo1tPPLNlWob5RFvRGEADLJdLWDhwhGKxiMSbVIHjys7OTjAQ7PV76G7g55mMQbgHt0ab&#10;xypIJq0KhUIsFmu321C1fH2fz4eVP3QIWdOW+xJgg46OjtBj4qXLiUWqnM/n4/H40dERcvVut3t1&#10;dYW7Ig8YWgkQZyIF7YFlWTga4/L2+PjIQCg9qkeOpfOM8cjxXFHyIpGmgGDEiXRFawHc70pvAQIE&#10;nM1Cmr0iS0eGAF4JhBEKheLxOBO4PHJ0yzh+YnC/2WwKhUKhUODqEXqQUzGNBB0qhFCWPpQ+HMy9&#10;vT0YFNAuyFJMBuGZkEFxuJBnIoqcyBeLIsjNSpzVbreJJNlsFgIPsyZgd+4ITRchabFY5HI5AF/m&#10;MRG9onoT0tqYEw2sgDsKQAyHkfmhxXxBIYW4GAEX7iKA0fgyf/3110DtFGoczLU0ixBCcPz5nPP5&#10;fG93bzu5TRygj2q1Wgi6j4+PP/3007dv315dXSGz9fv97MEj1HKE0Vz4/f7BYoDgHcsXGonHx0c2&#10;SvEFsXHUNA2/F5Sz8MSMPdLC+f3+6+vrfr/PO2A/DVFHmQUJdHJyojAmzMRp8r/88ssvvvjC5/N9&#10;99137969Y4qFagy1qRDi8PAwk8lUq9X3799Pp9Mff/wR2gNEmHJhPB7X6/VarWYYxs3NDdutQfFo&#10;dTbrTSgcAmMFjkcwQqgnEIVDYcIveoSFXCoO3MmNYMAFo8Z0Ou3xePb29gaDATd6sVjc3t5yykh4&#10;9HuRSIQNflQt6CuJkJq0A4KEy+fzIBGQ38vlslKpHB8fb21tpXZStVoNqk9JitCMY1+GAqvf7x8c&#10;HFBagSlAyAHWkIyVgx/mxZqm4TWE4AXb1mw2C4Oy2WxAk4HJaHoJqqenp1999VW73f7222+pD5LJ&#10;JPEHQJkt1qZpArUDT3S7XTq66XTKDOlsNsMCGJVENBrd29vDrdI0TR5pqgchRRD0nLCJUOOcaxhl&#10;W+5+pzsi3JETFaiEqppWEC9dwzDmi3mlUvnTn/5ULBaZKaaYdlyHolbp7oFyQPSo/ukTqPOoe4AY&#10;uMVkW0aXCLmEaKXKBKGjyueucTFLpRIfGIbmzZs3gKTkytvb23fv3pGMVqtVJpNB57u7uwvPJIT4&#10;9a9/7ff76W854EICeeFwOBqNchegwPEhmU6nqOCR+afTaRTNpmm22+0//elPhmFsb2//6le/CgQC&#10;f/zjH6fT6dHREZliNps5trPZbOgtocQCgQCqc56xsdwS75XuKJSMEDkAMdxibhzQ52g0Akl0XEds&#10;hK7pQB4Qb9gmcNMJYnB+1EjIJMfjMQHB6/Wu5HKUqdwm7ZVLXKg/ySD9fh/2Op1O9/t9OnY0g0zz&#10;wJGD5lOFA0wD0qGGI7WRiCnDSCi8Cdx5NpsFu1EOJ3hiCCFm85nijQhK62cbd1mdimLGMIxCoYC6&#10;1ufzzWYzarOffvqp2WyGgqF4Ip5MJvf392lvhBBHR0c+ny+VSmUymfv7e7Kkcn9iOnAsDdzhg6EK&#10;IpGIx+sxDANEgJQBG8dZgP5EKYx2IZ1O4zZ5d3+HDgY2kYAG6gEaTrOErx34O2gaflAMjwPBL5dL&#10;2EcoH6oCehXLtIjGPO2MN1HJ8zTCZrXbbSVn5vLy62vpHkNLzHgTBTCgEmNqqqLjYV5KTxU8GIld&#10;CICEENBFzCJg8US75fV6CVxe6Z5POw0NRlOHGp3bTQTTdX0wGFCoMKGyknYEdHRUZTyuAChPqufh&#10;I1Iqj8cze7ZMbmtrq9frUeICASDMYhbQtm0kAtTM7OokwEIoooFdr9eYifE5+cXHx0eeInWzKEg4&#10;BQr51Z6tWKcyYcTTlk534Djr9ZrkEolECO+kSwKvanGhA7mkQgiq3+vrawZxeN64mxx8lTKIkJhE&#10;q8JPtesITmEUEPurr8Nl533ojyzLghwFaHClCQ+4AM8AhqJkBB5pnhPiCX/UknPzQk5C8D7PqRGl&#10;8uFq8Bm4IPyiKyebaXVhUunPKX2VB4vH43my7LNtunpbOkfxkQA+CFCqnRRyHpFumiPmui4oA9NR&#10;3Eq0gGho+GF1p2Ce4BUIEaxeIEQDysC8ruXSaZKIJf2COOyw+47ct4kcwXk2LRoOh7EcVDpizrUt&#10;J374vqQwLrgt51RwNeDKuK4Lyg80D3Dx3L3dcRxkLnz3TqcjhMhkMnCcvAkJF04CRBX4IplMMvFm&#10;WRZkSavVurm52d7ePjo6+vzzz9GcQsYDEc7nc44z43pgRqvVitqM8QLoASRuOzs7ZDowk+vra9M0&#10;ofa3t7cD/sBwOByNR+CbmtzlzgoENZ2MpcFgMLi+vj49PfX5fM1Wc7PZsOeSZ3s8HhMGv/vuu6ur&#10;K0qs8/NzGIt/+7d/45js7+8fHx9bloWv/Xq9Pjw8BP5bSzcC/I6oUcFJeJaY46SVIMXTqiDOff36&#10;NQ0+/jC1Wo0hXQCHw8NDjnwsFqMMhsvkD9HHocIBjj85OclkMmdnZ3t7e670mkf8bts2G9fm83mz&#10;2azVa+VyebVaoYBhOSjBn3xBkcA0DAoJtJhES1yIOXSTyQTGdLPZNBoNigT65XQ6rWka8jgATcMw&#10;Hh4e3r17x8Jtfgw20ZYu1tQJg8EgFAplMhm0HYhxUVIS7uazOQkIuyfApcFgcHBwcHZ+xnI15hso&#10;EghBg8Hg/v5el2bu3AWEWc8LUWbr1TQJXQZnFm9YMizXJBgMohdE1E8XQwiCM2P1eiQSKRQKkOVk&#10;T2qznZ2der3+008/0QopASK8DgUMBtFLuQBsNBpFIhF8lnK5XKPRuL29xQFC13VoD6hBGDXEE+Sj&#10;drudy+WY9aRZa7ValLgsL6nX61S2k8mkVq/hucQOJ2QHHJlmo1kql2hyMUAmuezs7KCQ6/f71JDo&#10;4RTiAdISi8UoenXpQ3t7e8uFJaa5rjudPLnBU/KVy2VWo8PQEKPUnaXn5St7vV7sHFzXpcHxeDyg&#10;bWQQxkRo1qC3ubBo4KJbUf6oYoZQKbHdhIcBsTVILBZ/FBjwrPgKYF6HyAAzUnhNdg5Rl1LEQsnT&#10;nVWr1eFweHBw8Pr1a7YasIix2XoawWR+jrRLCltLUy/Oi8/nCwQCqB7JF9FoFL99TODH4zG/i+wG&#10;hyhWfMOU86zS6QPAdrtd/JFyuZxpmnzmSqVCGuWMANabpnl+fn52dra/v7+zs8Pn5BZTXEGuM3vB&#10;QizXddkAr/oIfHSINtFolCpRaZUoumzbhnyaTCY+nw8SDncESiOaYqh0ChJqRYgKEGbYF0agmCej&#10;3OJF+S3kOgNHjpYCI/AwUJzMZjPAH1SqPJ8rOfDKm9jPBiboMQkCCqXXpUmUkCaQf5WWgBJBIMaF&#10;s0xLN/5/BxHUiypHlaS8QKj59+5/2dxNWSkkM8G/J5HguuX3++m+8N0mlIxGo263y7MopEuspmuu&#10;83Q7OWy/+Fuu627sDRfONEzdeNoPbm9sqmpYxN3dXcpWpmLVOiO2FSEQwCUZQa5t25lMBtEEC/Ea&#10;jQZKARonvj4coJKa3t3dUXhhxgfoX6lUmA+dTqc7OztsoKK9dKVDGcAQhA1UKgU0tSy4DAIE9Ck8&#10;prAdT4ycaaiBU+TD6Oksy8rn85lMRghBP1ksFpkP6Pf7WL2v1+toLOrz+9hjSUuQTCaRG5Dyn7qa&#10;jU03u7OzUygUPv/8c13X6/X627dvf/jhB3JA4JnBPV0fvAgVQLlcHo1GpVIJZR/A+tbWFiOoXvmi&#10;2I1GoyjHvV4vcuDRaBSNRkPBkO3YhmHE4/H1eg1aRPZiQEEIwXYEEgPVMyOxXHPATaoNjHeRzKi7&#10;D/gCduCVdgSm9JlFyspdgBJ3HIepAoBIkBfVBFKIM30vhKCOpwRB1IaMMZvNwnmORiO8CMjigDUM&#10;E7CcTdM0XL/4MRxFqcWpjcChKOjB6SjEV3K9+VqasdDh8ACDZsbjcSqbcDgMSIRflqJMmCNRujO8&#10;sKGyqdh4UMeTMZdXCOHxeNBT0zzThKjpk3q9jtUJJAqq9lqtBjgyn8+DwSAzqoxT/OUvf2FLCkU/&#10;zlRUNmhVeIqAj4mw1K+5XO6zzz5j0oWWFaMSgBKOCV3izc2NIz00ERsyoTwajUixnD4gb4rLaDQ6&#10;GAxAzyEgs9nsn/70p+FweHNzY1kWe+Hi8fjj42OlUiE+LJdL7uD+/j44Pvd9PB5/8803IPLMI6dS&#10;KfoKavrr6+t6vc5CXa4w69AR4AAoBwKBvb09DM2IWsh70bm0Wi3TNPGgJI9CaHFJ7+7u2IyHUtt1&#10;3Wgsms/nT05OAOx4MFCzkuRQ0eqGjpDqD3/4A6WM67qFQoEpbx6ebDY7n89vb2/X6/XZ2Vk4HH75&#10;8iVL/MbjcbvdZhK50Wj88MMPRINEIvHVV1+l0+lWq4WCBtM5TRpbMyKGRpV6OpvNVsqVjb25vb0N&#10;BAIfPnxACMbEzGg0QmmlHNij0SiMwvX1teM4Ozs7m/XT/DLEMKuDfD5fPp9Hf8HQPQOkh4eHqPiD&#10;wWCtVnvz5g2FOLJxZkiV0gplLvaAhUIhGo2yS7lSqVxeXiJlIlOkUikhZQuAHUgEUBd6PJ5PPvnk&#10;k08+ef/+PUSmz+ejmUeFRDcOlwDu40pv7vl8TrY1DdMvXX3n87lyf7YsCxjoedxTehY6K5SARHIu&#10;42AwYMqQdgiHIiVg5+FRFRg1d0Au44FFw3lpJC1EGYyFeya8AH/QoRGKgWCoLlARUofYto1T39bW&#10;Fkt0fvjhh06nYxjG2dnZSm4XHw6HL1++pEddLBYI4b/55huehFQqhSaLYYXVakXWpgdwXbdWq/35&#10;z39uNBqnp6fEWEIQdx9bIfLFbDajixuPx0w3KhOk4XD4d3/3dxSL8/l8Y29CnhCGGEAJKNTIBY7j&#10;eD1ergCAOKT74+Dx/v6ekMLQA9gBEB69mW3bnEpHOIimIW+gXfmCzLZifca+GSI25pAcSS4Xw3NC&#10;CLSE5Ds0B8FgkI5Lk4tPAdFM0+QRwsEMwQFzCYpPYgaCPdLw+pjsOY4TjUbT6bQaDVksFgghAVaI&#10;V8DcFPHI/5vNZq1WGz4OGQyndtXlMP5gMKhUKqo5p0+jVSiXy9999933339frVYHg8H+/v7u3i7I&#10;AjEHgIDZPtzSiELUG4jg2OdM6a+4Rjjv1XI1m8+q1aqmafl8nuKZ9sCRLjehUCiTzoQjYfQKsKGO&#10;dNcBeVeiJwq2VCoFuoRejzkJj8fDBgseP/BHUjC6V9BA2BRmixFLappGlYUCl1OmBDqGNGxUsilO&#10;LuLB2XRGKtc0jY6a0zqbzZh/J7fig0q25aZTLVOE434O1sn/ReiDZBWlLTEcxnop14xzWBzHqVQq&#10;uq4zqgVUQRU0kvbHZH/wAjBZjzTbtOWwCyw+7RkSb44woCo4GnAq95GIx+pptE0oRtEM4s/Jv4ft&#10;4ztS/Hs8ntFoBP7LFSbubeSyYp64sd+uAAAgAElEQVRqwzBYg8cR5ia6rqu+V1gunCeocgxdaehE&#10;Za4kmTRT/JhhGNAGfEfmSgFtwS65v9y77cS2buhoj7DcXMq91pA6dG18QdIZHbiaTVH9My+KYcWm&#10;COmK8ItWVL24a+oSkeDomHhC+OL8IVuucORSKDmdEIJGfSW3bfPDCn9UxA85kcuo6DSu21ouzUbX&#10;CfPBWRZCMKajvhTdMcyBem6B+ThHkUiE+E8JR1JDmKzLScG13JAMYWxIayYMTJS+kvJjKl8qm8Af&#10;rNdrNK1cLqWI5KvhRg2k+/j4SHbDrBUIEk0JeJZpmuvVmguFGJ8gr/AOKBASBGga1SnZn8tLRFXU&#10;qQqJoMB8fWiM4eOQTUU87RwukCASEMkFix7QTLC/bDZ7dHQEn93r9VarFTPTmC/lcjkmDxaLBR0x&#10;BQbtPFkVko+LgAMP2ZDS/flQGoqKra0txA0IqpC9UxLv7Oyw86BSqbC9Ev7Ytm202xyWy8tLx3Ha&#10;7Xa73b69vQ0GgxcXFy9fvnRd9+eff/7tb3+LKnyxWPzzP/8zhRN/CLAVVgZPUSbL1RQ7BZ6CfRC5&#10;s/ooIpdQBgKBi4sLpMHL5fL29hZ/lWq1CgQMDWZZ1vb2thCC1mAwGMRisUKhgIvp5eWlAlh//vln&#10;gjlQbCAQYAKe55knHGlCKBQ6PDykP3UcB0J0OplSz3D0PB6Pcp0CQLi/v282m5acOOemqMcjFosB&#10;19TrdY/Hw9okv9+Pd5Mr91V4PJ52u/3u3TvFHSItb7fbk8mkXq8DaICWoIaJxWLr1dp2bFInz2os&#10;HtP0pyK80WgwOUp3nMvlXr586ff7cWscS7dzpOIMcQLLkub29vaoT2azGVAAJp/oILHCI2RxBpn4&#10;B85mjhlMjJwORZRMJl3XxSiGxmdnZycWi8FuQmGa0u8OfychRKfdgcLv9/oPDw/cyt3dXfh4TdNQ&#10;UaDKwm6XoRmU5kTaSqWCHIrLQpRzXRcOD39XRsBXq1W5XIba393d3d/fJy+ossowjHa7jc0yLRKe&#10;RX6/v1gsAqmRZNGxAf5gTs7MxOnpKWGHiSgyneu6ABrI/hBTgvNAoVFJtlotRhaEEPyW0loR8NFg&#10;QUcxaY0DGOIeAjKlIGQSSJRhGEyxQP4x00A9z8Pcf+hzJYUQmESBmKF+oPBmJomm6eHhAcaxWq1m&#10;MhkcAmCVXDk9ads2b6K2S+JuBMBIpjs4OLCleTs8yu7u7mQyUXWaLt0g1aSg6vIYGwWlJMuo0o4k&#10;SCIgbEJOA/ugY6bo5YGMRCJHR0enp6e7u7tUmOVy2bbt4+NjNplTHnPqmcjk5oJanJycvHz5EoKH&#10;jMyTQ5nnyFUKzOhTIPX7/dvbW3AqZJeMufO0A/QhreCagy5CHivqhVkZMoiSa0Dek1BWcsEMpQI5&#10;iGNomiZiGgTWqoZxnjksPeHhkjNzpKMphQ1lkrojSpUCtP5cC6g92w5C9yTkLkne1paDp67r/lVa&#10;AoMj3XiyfdhsNht74zV/ySL8ry/yBAGRgu8X/37xzIiT77CRFlS6pjviaUZ488zQiUqrXq/zYCH+&#10;NQyDwgUMFxATZkK91F9xXIcv6DouhTXX2tCeqrHlagmlyd9VxgKz2YyZNeI+RRvXFy0zK5Jw3kBd&#10;SGgAyjw9Pe12uzjGwFYxZK2GXlVkGY/HStDXbDaxdDw4OFB1DGiC1+tlmmm5XG5vbxcKhXq9TonG&#10;mjJASTB65WIEEarr+nQ2JfAJCaduNhuuJ+ESrVkikQBy5S/iuVatVpG4onJlDSPVJ++GRm80GgUC&#10;gfPzcyI4tRQN/JdffongtNVqnZ+fk7S8Xi9dli39T5nmI3C7rkvmRq2DoGlra4uGP51OUz5ypIUQ&#10;2PJSld7f37O3A5IGLpFtUTgeKoWmEpoBe8HPM+mm6nVSspJekn0RTaTTaW6iCkZCzvJzl4kgIHQM&#10;3mqaxhxWMpnc29tjqEUIQZSHtwAKZxDv7Ozs4OAAIA8vI540BnIJatgvRiIRJB79fr/dboOFcW2v&#10;rq4mk0k6nWZsRZfOsBBCmpy6oqDh5HKXARZXcmcO30tRiURtCoix3G3+/fff8/xQtBHX+BmeCn5y&#10;sVhkMhmoBf4K3Y6u66FgKBwJk8loeOh5CGQ0Kvwz8GxjOS4oTCPy/IDIQFMjVUBzipABX0vyLtcB&#10;GTjRHBSVixAKhaLRKAU0jRb5BgwILJhCHENnx3FY2wADpASVDCMDZk0mk/39fVybyKOLxeL9+/cU&#10;7pRo9JBkeqAoKjYyDaqlRCJBodxsNknPdNQEgdPTU6apaBSHwyHWH3zCYDD48eNHJsG9Xm86neYK&#10;oAY6Pz9H7nF3d8eC7oeHh2w2yx5sFljhjFmtVqfTKUOUg8FgsVhgvEYw8Xq9UIBokWq1Gn5iFxcX&#10;aFr9coUyqpxWq1UulzVNg8/wWB7QebRphULh8PAwl8t5vd75bB4Kher1eqfTQQsWDocBRADraeos&#10;y8pkMnA8MM2JRIKvNh6Pg8Egx5kCrtPp/PGPfxRCwAeDK8G61et1rHg5BV6vt9lsIs1g1/pgMNja&#10;2mIeGf6JMpFn1XEcJj+AdcjQEB6oRZAvPT4+xqKx7eQ2jx88txCCZ48R4N3dXSwBx6Ox1+vdbDZb&#10;W1sHBweu69KWUMMBziK6j0ajmHQlk8mTk5Nyufztt9/2ej04KkgCIQTgEZMrSs6sy1Wf1CskVhhr&#10;IU2r+acKOPwP6hWEGADBnGU8x+AkaIyRHdFRuI6rG7piODQ5TMlgOwQ8tSDHiuJMk95T/GnGKdS/&#10;oeKnJiabAyTx75l9qdVqpVKpUCi8fPkyFAq9e/eO0vDFixf5fJ6gCkuRzWaj0Sjaf0RMHz58YLMR&#10;I01er/f4+Ljb7d7e3hLtKQqFlIQHAoFgIEgPD0yD00Iul+OY3N/ft9tteFCwPNoGxrYwmc1ms9DP&#10;6snn+9J4A4OSegzdoFVLp9NIKafT6WQ6wYOF0EpPC/EjhODdkDnD4Aq5TIVxxna7zdQ/zS3NIc8M&#10;8CIIfiqVMk3z4eHh6uqKqXMUTHTRUNfA+mBzRBX0pOv1ejqd1uv1vb09r9eL8gi2lcuoyhKGmTjR&#10;ILa4UKZSKShM0DrOMrzRcrm0NzY4oJL+DYfDcrl8eXkJ9ECYpXNjmADaYDabwaxHIpFwKEzBAN6t&#10;6gFKhVQqhVpWlx4ynOXVctXtdpXMXCnQubBKyQg5wR+KRqPzxbxWq717947JGHpmkr6SgkYikcOj&#10;Q64qc1ecEdo/zi8lExgHUY77RVDii7PIVJXiDISRjKAlODtIbegYhTTl50jyrIbDYUBS65mxvhAC&#10;mAMycj6f44+xkJ7CXq9XkyJuIHVwTLheHmMlNjcMAyUyQxgc7XA4zJJwcC5QGATdlK8cPXBDV6rR&#10;ETcgFpvP5/BqdEZK0QIFu5R2XjRsYKD8GLeY+ioglznD3ACIA3ipkXxLLvTi8aB8EkJQCTPl1mw2&#10;N+sNbPpaLrbl/vKZA3K1OC9KFL4vxRXIgpC7oFFg8PzAQyO0R4s6kxtcGIQi6vJPJVwgPlOIruW2&#10;aiF3QaNH2Ww2zC7QEmMVzfwxTb5hGFO5KmC9XkNRUw7xW1RQXEwVZJ5zA3wjPthqtaLxVkyA+pmV&#10;fFFVcrOeqwU5pwBGc7kfTpMr4ui3OZL/bf+r0rqQkmSOmGLrFW7C+/AIAY0x6hSJRFSxzV9ZSG9b&#10;8ayx93g8OLjaz4yt+BPwUjyT5HTDMLjymjSJWkrjb/XJ+d/Pzx2bArnaDBXZ0mKCfKr6ZQhUumOy&#10;sLqzXCtwOlWW818LhQI2mFTspmnGY3HHdTweDxi0Lt3eeBPwDh4q4H4OCEscifmONCXmARBy5Jrv&#10;xalvtVrFUtG0nuxQ+LI8uqr+gZ29u7trtVpHh0euzyV0Ey1hH4mZmO3Mpc06ZB6i18PDw52dnXAo&#10;PHgcfPjwgRYbxIc5DNp59VRzxMiYYJdo0Vy50B4eERUgB5zuw7KsxXzBQkcch1KpFAo5wzB4EwhX&#10;PjY6m0KhgEb45uaG1YCPj48vX74ELsfhHbgZgO/m5qZWq5GsCfu6NIB1pGcLzq4g8gyLJJPJ4+Nj&#10;5E2Qx5lMxrZtoG0OWr/fh/MmD5Llj46ODg8Pj46ONE3DnuUvf/kL69MMwxgOh81mk2Duuu7R0dFs&#10;Nmu32qABfNlwOHxxceE4DiMXXFKaSuBgVHqs4mOdj+u6t7e3tI0MzeBBp/p6tM/INCFUcBokujJP&#10;QKGLv+5yuUwkEtgyo/Vhuh3kUfWehG7bsSnGOp0OwQFJBMU82ZkHAFKZpI+EBXCMO45tDr/Lc8Kc&#10;GXMGuty0kcvlqIrj8Th+4xDnrlzJw/mq1+uNRsOyrFAw1Gq3PB4Psl30HI7jMD6uPIRtuQh2NBrp&#10;cnkvMwQE2/vq/cfrjwoSgcA+OjpiJ8FC2sqpWCSk2g8hS6fTQWXVaDTa7bZjO8HQkzGsOhf0sADZ&#10;BFIOL4pMngTLsnq9XqVSocUey+0akUgkl8sxz8r2PgoMAjvyTaZkABaQXOi6TsXOIgfr2ZoBTdNA&#10;FDebDcp6niXs0QgFLJghsFC1YlhEC18sFivlyt39nSGd3ObzOWIRV44zgkOSUHC7QgTZ6XRoPHGB&#10;5mJSx5LZGUZBnsg9IhwpPlXTNHAVXdfr9TqY/vHxcSwWu729xcYZIpAiH5ksDwbDQ0jJgcu5PmR/&#10;uh7LstRQCwvtUM+oiMFlVxYgiJ8CgQCRBA0oI+aQBDSJrrT8pXqhAgFMdhwHGSLq3oV04zdNMxwK&#10;UzMQM4FBoMaZNdF1HeNcZRRGpaEQb1AybpNXOkThhvLhwwesXF69ekUjQ5f0/FHX5cpDXQpZ8BYD&#10;0EgkEgoEI5PyF3nCeeS4cShriRgEJSp/8s4vahhVyFHJu9LUhBTjPFthvZYemwoXFVLtYchhCPVS&#10;8UfVLbyABXgJIf6nvRGqltKlG5Tzfzdx0v+7aQnKff49+qznfw7oDdpAHWN1xbGvQT6AmIXtPb1e&#10;r1gsshSIEpP7YcjdYjBdv/h4jutARqm5DXVTua9CDkzouo5uBYqFmAKeuFgsut3uzc1NOBxGNwFc&#10;0u/11+s1ii3QNMdxgDCwd6Q55N+jQyE3U9tBnRFT7qv309nUkcuNOWzqjq7Xa0wYY7HY6enpp59+&#10;Cv8/m83u7u7a7TZDJBw8JLS0MaPRaDgconRDuQasIIQApAPqpZx1XXd7e/v09HRra+v9+/egaVdX&#10;V2ixUdLhjI/5I6InlBqkc8Yd3rx5g5xkPp+/fv2ai4xLPpQvqhMOD9HE5/NxCPf29jB2B8hbr9fB&#10;YLDT6dDzA20zsbVYLPb29uAkOp1Os9mkQKzX60II1pkw5rJYLCgHsWnWdI3PgBpIhTCwP9WDCZka&#10;SUI8P8DTY7kVQ9M0SuSlNHEy5MYbejM6ItA9Mrdt27lcjhmRSCTy5s2bRqNBjuRnENRgas8WNWh/&#10;1joxWIrXEyMC4XAYNyTbtnG4JkV5PJ5ut2tZFkooEJ9er+fz+fjTQIpAA0y6QQZg4cXVUCIpppLR&#10;JkD5IPGwnw1iM2HNrlGKRag7v/Spp5ZiShp4HYj2SXXl9QDGQbOrUXElPzSkHJvZApIEhQK2YLyb&#10;Uk4RHJQk7eTkxDRN/ijHENSAUnsymTDYNBgMPB4PyTIYDO7v7wOxXV1d/fzzzxzqcDj86aefQlMv&#10;l0tuE8ulc7kcYgc0C5BkSo01GAzA+IAjSWMHBwf05I1GA5UTbi2IiRASgvVgdZLL5bAhikQil5eX&#10;Nzc3FDrQ4yS5zWaDlEyNMcK4+P3+r7/++vDw8He/+x18CQJ89jxj1XpxcWHJaf0//vGPHPB8Pp/P&#10;50OhEAUr5eZ0Or26ulqv15PJhNqOKwkscnFxAaX/zTfflEoljESE3BwbiUT+4R/+AduZm5ub29vb&#10;crnc6XSOj489Hs/gcUAd3+v1fv75ZxIejwS0GW+yXC5vbm5CoRCihnQ6DR3i9Xq/+OKLi4uLra2t&#10;u7s7GhWgAaKBambQcp6fnyti7+7uLhKJMEdCxMYOi+PPOaXrxmYKvoplG47j3N/fv3v3DlMUGj/6&#10;pYODg2QySRfKA09w4OsMh8PtxDYwPTJ2y7Ic27m5ufn+++8B9w3D4PTxBCo+D2H+arVC62fbNi0Z&#10;YB8GOF6vN5FIIHxrtVqNRoPARY2LCye4PxN+ulRBUuusn1kvktmJfpQ1UG5EWoQSDAOx4BcFFoeX&#10;EpbmHywJ0MEwDEdz6BxUh4lJEeJQ6mD6MSHnn6i3+K+Q9PjzxONx2E1bGoPwMKMOpjUFzyWVrNdr&#10;XNTa7XapWBoOh/v7+7lcLhqNMlnIsLnH8qRSqUKhUKlUkMmwXjgWi+3u7iLPp1s4PT2llCTCAE/s&#10;7e05joPcBmAuFAqFgiHDNFhLgIOi2gKVSCRYIXh9fc1qmYuLi1AoxF0gJjDHw/gFU+0KrFmtVuFw&#10;eCu0lUwmmTJReE08HudGsLyKsQOyA/NzeKfilIpNM9KExWKBszPELbHaNE2gFmY4UDxR3UH8jEYj&#10;RuC5uSBuoFqO9G2npWRiQHFsWORBcvNkomvWpWnpcDjk+cQMk6QGfhcOh/l5uBCgKDBx4hVPNXUU&#10;zSqTmtlsdnt7m2kPUCFABOQCoAkY8XHA6cdSqRTLaRaLxcXFxcXFBZFts9mQ1hOJhGVZ88V89jBD&#10;60pZhREiexqo4oAYQEYAx1utVqVSKZVKyWQyk8kYcloCyLjX6zFSzCNHicU6wZH09Wa0hTktr9cL&#10;OU3VMZvNqEDW63Wz2eR9KJxUwAS5UOUoWYb0ShEFuI82c7Va1Wq1VCqlEMzn0GQo+DSMD1EEievY&#10;DicCFUu1WgUnIp48Pj6SUIDYkN08IRGTKTYsQO0gBTw8hB0mbzbSNYjPrNpIOkzuEbW6KZcELKWr&#10;5Hg8pmPn0hFaCS/YxfDt5tIbnR9TxQlBgKuEThaxOZN8XuklpR5ghtiEEK1WCzQBYgl0mL+LrSig&#10;KjokpDYcE04Th5oqyJR7OJH7UCeDJVEfAskRrAANyXdkBF2ae3D0uET8OhgZbAclMaCh+2xXGQWn&#10;67hT6eZsyZUhwIUw9CjxAZXIzqpJ5tu50oj5ee8pZFfM2/JP7h0vrrxXLqexn1kUkviYv5nIBQnK&#10;qpue3PgvZsrUsTTqCjMipjlymIMHwCt3JJBJkb2rSSC+kdIwwRwoDZmQjIgml3yY0h5hKXeNAsQr&#10;FE/NQmnSb4oHVQjBX1Tdt/p2jty9sdlsAOl45imP6WjgFx25RgXyjxBKEciwMveUlkHXdVS35FxC&#10;tBCC48b7M3yczqTRkNGCcerpttgiRl9jmiZYPKwb3TGbBTk4XArsp2gVKYCBWVmVoev6Zr05PDqk&#10;IYXkZsFYsVhkpyAnYrVeMV3NwFan08Ehh5uF6QfSOk3TPn78CD+XTCYPDw+Pj4/j8bhu6Jjyc78Q&#10;iygMl/MIHxmJRPCB5A1nctEjt0ylctu2O50Oi6CR3fj8PpZRU8Oj42S4JBAIvHjxglaCtXZoU05O&#10;TtDNAKfQU+BQ5Pf7scMdjUaO7Xi8HqIKWCcjUAhZQCF4wJjj1HV9OBy+efOGQ318fMwgAuXTF198&#10;wYm+ubmpVCrKmhWMhWuOlD4SiVjmEwTE5gz6TRSZS2kO3O12hRCZTGa1WvEAVKtVfIEAHOnRcCAE&#10;VVgul/PZnP9ETVKpVCKRCHpz1uPxL/maiUQiEonQy/AZvNLmularOY4TDodxjAwEAr1ej5XgxN6H&#10;hwdCCrlgOp2yjASUAzibW0zGoYRgXSI5i9/FxscwjK2tLVr7q6srBqCReREr+JVgMOj1eG3HJjis&#10;VisiG9Ze8/mc6QGuNtKrf/qnfxqNRtwRYAG01dQzpFTe6vz8/OTkhNKan49GozQ7YPeo1wkIXHzT&#10;NJUM33Vd5nF5jLnRyWSSOSfDMLrdbqfTUf4N9sauVqtsYgN14QAyJDSbzYLBYDaXPT09paTEcKnT&#10;6XDp2HnZ7Xa9Xm8ul0skEtzH5XIZCobArOgBFXNMKYJrOh+P5wfnasW/EgnRWbbb7bdv3wJJ3d7c&#10;Oo7z+WefT6YTv/Q0hgtElgTkiBqYQx2Px09OTmimTNPkwTs7Ozs9PT07O4OmMkyDWQR8C3Rdbzab&#10;EI1+vx/hC9QL2lwO9eXlJXBEPp8Hylsul41GA0ySCgRRIyIbJdJSQ58kR7gi27bb7XY2mw0Gg3Dt&#10;ILrgikII0zBH4xEnFJUVc5+RSAQjBDIgE7Qej0dIQJzMhUKLcNfpdBh6TqVSmqZB1aPUoRpR3M/h&#10;4SHwI6mZyAnlScqDrArIncGbzQa+nAoNlSeVRiwWC4aCSk5HBlTSOiWBVdBlRC5TQfSjfpL76ErR&#10;ITPixWKxWCwuFovd3d18Pl8oFPicaoMs6Qbxrt/vB11U62cwbqKqUbUHNbnjOJQNgADcHcpFBFJc&#10;CoKSJXfpKaRd8Qfqn6qEIFEa0iuS50ExDaRO7ZkSRZOCJEoLVY8pZt2V0h/n2ajr/0RLaJrm2E+z&#10;oryv67ia8X/eLQEoaVnWYDAAEeC0QOzzEAg5dW5Zlq7pag31f5ATxpPMgeOBnIoiiR5ytVp1u90f&#10;f/zx+PhY07TZbIY2GWAC+YkQYjabbW1tPS27dhylkdefbSRjIwXVP48pcZzpPypIkhCNNK0Ra6Ag&#10;Hjwez2azMS0zGHqS+5HJ4PPX63Uul+v3+x8/fvTJJXI+uTKI8RwMphnzJwGQbjlvu7u7jPjF4jHE&#10;egCdfr//b/7mb46Pj5Fpd7vdd+/ekdXa7TbjS59//nk8Hj88PKRfRW4A2N3v9xFxeL3eTz75BC0w&#10;gQnJPFOrbGX58ccf0TjzZdHdoxDUdf3m5oaNx/iy7e/v7+/vd7tdTdNKpZKu641Gg/FYBG5Aw8z7&#10;g3EAnJmm+fj4iOU3OzMfHx/39vaw2kfK5Pf7GavUNO329paxd3CZbDZLOqR8RxevyY2a+EQD3Mxm&#10;s8PDQ1AhiPdyuVwqlfhdW5qfKMnYaDSyTEu10E9Dl+s1iirgeJaKK1qVO8sxft6VQcCAX+PgT7xQ&#10;YvzhcEhkcV2XQ4QqQbW4LPChVGLyAHNMalCv1+vrP1U83CmedkX89Pv9SCQCSEpqBJ3HxUKX9taa&#10;nJWmQ1DYGSXFaDSCyVCtEQ9koVAA80L2DsojpBItkUgcHBzouv7x40ckMz6fbzKZFPYKgWDANEz6&#10;dtd1qRgIJhR2EJNAq4ooQggjJM2pHk6A9X6/D5fAva7Var/5zW+4SpAB3PeVtACm7EaM6fP52LfB&#10;WaNePzg42N7e1jSNah5mBcEjR4xqG34L70KfzweaqeBdOlK+EQU6kQ07FPoBPvzd3R32uEIIeL5i&#10;sfj4+MjkO1Lco6Mj3hliA9XDarV6fHxUbjbkLark0WjEtO8nn3zy61//mqxPNKAa2Gw2DKIuFotc&#10;LjebzVKp1MXFxWKx4KCx8YxnOxgM+n3+XC6HfKBWq9VqNQQag4cBHSDFE7RZqVQCAe90Oh8+fKDq&#10;RWPOmBe5kPJdCAE+Mp/PmRJDHL1cLtknQcFBiqEvwqaTX2y1WqBgRBtlYntzcwNE6JGLHEFVGCAt&#10;FAqffvop9da33377448/gpVQ5pIplKaAU0xqc2xnOBxSrHS73Xw+z/qZ9+/fI38mT4VCodVqBTEG&#10;E0BCVCmcMCiEYIwDJaymabP5DB3f1dUViIBpmkdHRwQriGolTodQBJXmKkHvLZfL3//+9+j14AbA&#10;y1Cjc0M1uVOa0oGCjDIUCorZZMYfyZiapsGxMfsym814mAlWNNiqpmGmHlXdzc0NMwGmabJtGziV&#10;wGJJD2shhO3Y8HkKOrn+eI3Yn3YOOjyZTNbrdSIwSkaQblh50m48Hp9Ia3iaZDJRPB7/l3/5Fyrp&#10;crncbrdNy+z3+xcXF6enp2ocJJvN/v3f/z38KAJtIQSsgBCCqleVvJvN5uTkBF0SvAuXghSMhoUp&#10;AcoVrFp//vnnYrEIIMh/isVimMywigDeSwgxmUxKpdJsNoM4AQQk0/EFPdKWk+tAX0cHyNAYlRh0&#10;OwSDEAKenrV7PGBKDomEWdd1mFFMMOiZyXoEh9lsBjEmhJhMJ+vNk5bClb40hF+VnfmjnEcUqcAT&#10;avoBspkPyQegFicwPj4+Etz4l6ixEGMqJYoSq5K1F4sFBB7Hn3zHrBJ1FyMgXHmy+WQyQRYD8czz&#10;iXoAlTddt8fjSaVS9AAXFxeM/DqOw/ABNTafmVlS+of1ep1IJPr9/v39vRACrRw+CWBMMJTQDLqu&#10;AxQqypl6iVtA7cd6Q9YMwKHysWOx2P7+Pj08UC+W5UjmqRMmk0mxWKTjJexXKhWQIypwgieHgnIL&#10;QsKU6+6ZTuA/lctlkHEiPz/p8Xgsj8UHwKc4FAqVSiWc4mHcHcdhDyTagnA4vFwu4b0UtZBMJm9u&#10;blarVa/fc1yHFEZwU+o/LhGgLa07ZRu3zJLucyvpy+w4juL8KBhI4qvVKhKJKA6GLyuEoCYBCyYy&#10;b21tUdFtpEvP7u4uzTmYCz2FJuXzG+kiC6vR7/d9Ph+WiUCZC+k+B8emPZPt46ZI0YLCEYpCtZ3E&#10;H9INV4+CDZiev2gYhkea2CD9UcwlyY7enpZeBVWl66cAWy6XXq83mUxub28jbyQ4cwbJcd1ud+wb&#10;m/0ngxH0OhCEsPuMwhDB0O4o3c9wOFTjPqrLXa1WfH5kZCixYO4h5hdye7wmF0RTPWKtpmkaH9KQ&#10;uxUV/01eBj5TfAw4HaULGh3uOKEArFn10aAnaESE7Pb5tGqYg9oMKFDRFTwJPDxkXt4H4xHoMRIl&#10;WAbPAz8znU7D4TAADXChEILpQO4RH1sB9wRY/ILoVqbTaavdWq1X6/Ua5xmiB9dWyRYhMhXHQ6k2&#10;n8/hp6kZcFtF7i2EQEVOauBtCVD8fCKR8MsNzLRdfCSYSJ5Dgn82m+X/QuzRXk0mk263C/fGEBh9&#10;ynw+B0KiQUOds7W1lZqmuEmHjkAAACAASURBVNdoh2u12u3tbalUwoS5UCggdOOOwLKgfBJyH6dK&#10;srqudzqdm5sb1p5xnC3LOj8/pxXFzXUxf9o+2Gq1HMdhWzL7tB4fH03TJFnzJu12m9sHoUIBMBwO&#10;YWsgNWmOaLX4qKZpfvz4kaVH8Xj8q6++AqICErVM6zmLWSgU1Pamb7/9tlQq4RoPyAtnCQG8kL6X&#10;HH9qxXQ6TXXn8XjUR6IQ5fgMBoPb21scpRKJBL6yzWYTpWC1WgVUoUkhIvEYo1YcT8aGYdCoCiFY&#10;F4eB7c3NzeXl5XA4pPVQ8jJglqOjIwYgKAC4I+Q1y7L8AT8kEOeFSZTLy0tOqEIhwEYsyyoUCvRN&#10;OE84jsOAPvZB1PBnZ2c+nw8DUnwOGL9m83k4HMYjvl6vj8djHFc4+Ej4wUaFXPbJBAaPkJIwEnAY&#10;aGs2mzztoVCIlEcM2d3dZdsZOuuV9DGDzEOdSZCvVCqtVgu6gi/VbrdR4HHoyB3b29u5bK7VbhEG&#10;mUEHrMf1kX+TTCZvb297vR5gBTEfxpEhG0SB8KPApiBdjjQDpAbjGVuv1zhpL1dLJlMZmSU6wcE0&#10;Gg0kI4VCAVZjIS2J1PQhneBsNstms5iuu67barXu7u4W0i2QGliTZs48D5SXjOHS+QqpDTcMYzwe&#10;45a2vb1Ns0NHSemyu7u7u7urZtyZntnZ2aEHoQ0UQiBWAzrI5/M4wVarVTbDYyZB/kLig9fTWjrn&#10;gGJRJLDFpNfrUasAwaM5pnTMZDJ+v59yQgjB9BsZ+fHxEaMXqDIoSYph27YzmUw2mzVNE6aWvAMO&#10;QwxRVP1ms5nNZ+CBiGwUakGdQL8TiUSYEcnn8wzgkibAnagYTdPkvO/v7zOPAkCv7kgymSRuk8Io&#10;fdET3N/fc2Q6nQ6Nv+M4kFJYrlH5kK0AsuhniWx090h4uSwUfsjRzs7OAFsUh40jE30rpgvc3M1m&#10;02634Rsajcbbt28xmN3e3mYpBScIxAZ5ImeNB4yihbFsNOuZTAbfeMWXcAtI8RRL1KI0O3wSbEJA&#10;SCCuKHI4y2SEzWYDxMTHVipDj3wJOVxL4tDlHm+6D/Igjaf+bM+WLvdBOnINmJAOTr+gDP4nWkK9&#10;CBBPhMj/fb2EI7011XwABRlCPGT7ipnhV56PSgghdEM3tCcXTnXtcNPj18kH1AT4zNIwuK5LN4ja&#10;Al3MZrNRJk7qpUlnWDgJ9aI0V4HJ7/erxdc8rMhpgXTZBwsHi18bLV86nWanUygUIh0+9B+y2Ww6&#10;nWavNeQK0Z+HjI4dNBNcBvBXocMUvuPJmIeDA7y7u4sEFY1YvV73+/31ev0vf/lLpVIRQlDcnJyc&#10;8JP1eh09xXw+R1nAQNzu7m42m4UvxV1xMBgg1MKt5eHhgVqz1Wr9+c9/VmuXTk5O2M43mUxgZSGQ&#10;Ma7B3Ob09BSGdrVaffz4Udf1dDp9eHgIVw95SHpmAxK+t7qmg92Q4Rj+yOfzuVyOAQifz8cemLu7&#10;O8qvvb297e3t1Wp1f38PS4zQT9GDSpKglDuapjErwOHk6WIgBg0UpYDi0lD5qf7NL31IKcfxWADU&#10;oPkUQlAW0EYCtClxdK/X+/Dhg9KbAART41LEqFT38eNHoElQA4I7jBesA7ugMV+iTKSZ4e4gNSUc&#10;4AVE0Vyv12kVaN19Ph/er4zsYfuI+AXqgkWmDORSQQKbUuUvFot0Or23t8cusna7XSwW8V4HGoMs&#10;5CLQscPqwTZTw61WK1rrVquF2wD9AJUTYFm5XIb8o8qBeCfIoJza3d1NJBKNRoPTCm5CCUJjCbbC&#10;wWHiBN2lYRjQ8ku5bfsJVptMHMfJZrO5XO78/DwQCFSr1bu7O3QfRHyAsMFgkMvlyPF0+yD7yWRy&#10;NBpFt6KmZSpXdA4+ZjvUKF6vl8lHEMxut1sul7kR8VgclIr4QOgAUlF2/LlcrlQq3d3dKREcl5Sg&#10;sV6t8aAg5rCxgKYukUicnp6iOAB94J6+e/cuHo8rXiSdTpfL5eFweH19zfVs1BtCiJOTk7OzM8uy&#10;stnser3u9XqmaeqGTlcphIDGm8/nSC2Y3OejwpJ++umnZ2dnqVQKuS7qUfIryQIOBsj76uqKmSG8&#10;aEBjHceJRWPhcJgueiVf1OI8XRCupNjRaFQqlSh0FovFZDxhwSB/d39/H+xmMplcXV3xMBuGAfi7&#10;u7vLf0I4RpQOhoI8Mwx8UG/5fD4gS2YyAI+wLv3Vr34lpDscawDB2jhuHo8Hx22yEkUtWpJisUj5&#10;i78n9R+T+J1Op1gsbm1tUYIDTyCHRzRqGAbGvo+Pj8j6CEdruTwGvIl+noEeQHaqCqToDFnDjCIc&#10;azabCI6EVKQS3glHcK6cLJIa0a9arbIbg+kW4h61HYc9GAwyTCCEAJehHoCz7Pf7TBTxK1gL4jgE&#10;D6SeHx54r9wfgyQTuJ/7JeSoJT35YrFotVrI7qhxAUaXyyUPwOnpKTArY7OUsGBPnMqldHcBaaJc&#10;41GEg4GMZ0Mdxn1E6Uql0m636/X6ZDyhWKfH8Hg8Dw8PWDOT9LlxHEbqkBcvXtBgAzApcIeGkKbL&#10;kA7pHo+Hg0PY3NnZYYAMphZxPXU8sYuKhedZSKMMPhvqBC6jIVdnkSPw/cerularsTnTkEOEzIxS&#10;FsOjU+AG5YJQy7Ly+Tx5kB7P7/cjoqfNRjLCccA+27IsTJMR9FEKVqtVmBh4HXxyPXJlF6Um3mv0&#10;8DDx8Xj86OgI4hbPB9ATYib+mcFgkJZVSMwREAqajcF5FI6ghBQYXAcUDzD37Xa71Wrl8/nValWv&#10;1xHiHBwcAJF45NICri3IFM0MpayKHjQJSA4JvDO5pYOCChiiUCiQBCl05/M5dmqMSlAnjEYjMix4&#10;K3N7CtPkm/KVuYngYiizstks5RZUEwyrV460L5dLBIkoWHk3PgmRGV9HZkSwrGw2m+CtzKeiyFuv&#10;1+FwOJPJkEaRsPExuEewmzzqgFC2XJ8LjIVwksyLksB4tsNAyAkJPh73WklBScGILWBAcdCimcfJ&#10;DQAaCJhiaSk9oOgOTNMEFyZmBgKBTqezWq1gxQaDgV+u9Ox2u2CLdBbMu/AzlKC4HvEoMq7EYIFt&#10;2zBY1NKwaBDSRG/m24QQQAO4qyPQIzjY0gxBjeaoNoRov5JD8EKOm9OSAJ2gAOCuAVpRkvHo8j8c&#10;aYIM7gD3Q9PO9eHzO882PxNs+VQkMoB+U7oZ8OeeI18KiyGs+Z6ZpPEd4ZZgjJSWiM9Je0+Oc+XY&#10;+kqusjClzyHVhSs9qXXpE2CaJukVThThp08afDEBowhLIURIbj2lbuERgu7CJQMJP+mMHA2bC9+J&#10;iwuBgjEXPhUFHtMb/JMum2KV/8snRHTMTSEUK458sVhwivlJISdOSKaKxeENM5kMmZ1RpMFgwEgB&#10;MVZIKS7DRnwLpF14Gak3X8kt98y98VGFBHHIlcQZ9S+V+oe4x5QY1QWwL6tWkLA0Go1Ou1Or11qt&#10;FsGfpUThcBjQijIPgpaMY1kWrTHJRVHsKBep4V0pFMWMHv5jOp2qHpnrTBvIgpytra1iscjaFfhR&#10;0zRxLKEDWq/XtVotGAyiSVJirEAg4Pf5w5HweDTW5KAhC+dns1k4HH796vXxyTELhzqdDlIky7L+&#10;9m//1nXdUqmEYTWGJ3Q0VHS0n6lUSq3NI3qzX40LiIkonUi73b6+vuZpZ/Ee8RyXV74Xh4heGytR&#10;FRzC4bBt2xAPpFeejVevXn311Ve6rheLxXq9zvUnOxAxdF0/OTnxeDz7+/u0gQCjQL2BQICZ1PVm&#10;jboiuZ3cSe1ks1nbtq+vrzHB93g8JycnymrVtm0I/lgsxnPi9/vT6TTTDwz7+v3+s7MzdkDyebD0&#10;gX4D0ySMMLVD6UJ0xV12vV6DAAghwuEwujcEDUKOgsH32LbNYaFHY44TpR1jvnxNgDLqfIApEhaK&#10;b8w/yXQs6G61Wre3t3d3d0wDkOVTqRTt/HZyG5tumiCv11ur1Zi2AX/I5XK4dd3d3U2nU2TgIHXP&#10;UwMSeMoe9oSTMXkSGCU0DCObzYJZ8xWKxSK0DXzGer3u9/swgtFoNJPJnJycEFto1UOhUKFQoDZm&#10;fzvpjDTU6/XK5TIVCMmCKXaotXg8rr5dr9cDZIehqVaryGrJR6h50uk0YhEsKPP5/NHR0WeffTaZ&#10;TFgg5ziOXxo+owd1HKfdajOkmEwmj46OsEPgnuIStlqt2B27XC7v7u6gHHQpWieLMUjEzV1I7yNO&#10;kNfrJQjgakDaor3NZDKj0ejw8JDZ3FKp5Mi1QJlMhkYbgZRql6j6yDgovVarFYvE8SxVInJOK/AU&#10;fQc2wgo04+CPx2PMJym61GTAaDQitsNRIcHE2WUymVBrMUAMrEFXm8/n0UpyU2DvSL48Wjzz9IY8&#10;ewRnIZczoYmB3qDxJy90u91Go8GkzqtXr3Z3d1Uio00jA0LnuK5LwjWkxeXj4+Pl5WWpVGIsDFsU&#10;tufSfUcikUQiAVqoRCdMxM6lsbMSH5AEFd/mSqsl6iJaJ0uaAei6Ho1GV9L3WMixBksOp2pyqsMn&#10;XUN5UR4LCZJTCRhyLFVNOjrSS0m9FZU2yfp5PSPkqkv+DXU1L97hr9ISmv4fUxEbaVgJEPDXfuU/&#10;/brcVu3KJQG2bS/mi4ncQCuEoImlaDOlB4v7zGfp+Wf4ry80OI70jkTlIYRAJsAMppAnH5KHOviJ&#10;z/n/G/uggOMxJftigklc88qpbSEEXRDCW0A3qkb4AxBkQtJgMGh32qR5kALSNiYhtVqNbETfqLgs&#10;5P98eISH8H5UopZlZTIZ3NuZysdxCJgDTRPzjDxzkAGcN3pgsBLYb6BwRPqZTMZxHMTI2Wx2d3f3&#10;+PhY7f12HIeZCQqO+Xy+v78/nU7xQaLxA0emefB4PHt7e5vNBkqfyvi5bAdwn0J5MBhAXY7H49F4&#10;5Ol6VInMDSXd5nI57MiRP4AFs54BgdtkMgFwNwwDZSVZgVJYTTVC5rdaLcIls28AFtPpFLk9LSuA&#10;FBEQNIGG3CuNgOlUbbmnmiqZe00SpUtx5QI0eiH67eFwuLOzEwwEHwYPqDC8Xq9pmAtp58r4y8PD&#10;AxcKTz0MN8iOi8WiWq2iBFytVnwYYBHmbHrdnpoTWiwWzG8CXiwWC8Ap7hFPDhguhAexZin3cHAF&#10;eBEN0S8AADmOE4vFzs/PSVG4bIFkAQfwLeCEAOYgWqDrEFHCZsVj8UAgcHl5SZ72erzhSHg6nTYa&#10;DVTP6FgR1XIouLYICmCkYAppkKjzIFt5YqEzkecAMhIEuLDMovJgeL3e7cQ240F4hUOlkMZoEmKx&#10;GBGcM6hpGgcwEAjA/cBapVIppFLValUIgYtov99nsIPOZDwebye2EX2g+9je3t7Ym81mc35+nslk&#10;Op1OpVK5u7tDno86DLp+b28PViAUCoVD4UAgsJQGFKv1kySQpnE8Hl9eXsLcBIPBFy9ekCxx/CBE&#10;UCuzN2I2m6XTaa4VdGCz2Xx4eOCygKMFAoFSqYQIt16v0714vV5uLjLevb291WqVSCQqlQo7+lhE&#10;xjHR5WxmIBAAhKLjAi/O5/PcMhQrXHnXdQ8ODmKx2JdffenxeN68ecOA80IuHQV94ISOx2O/z4+t&#10;EEcMa2MgJDyOOE2MtWElBydNq1ksFqFL8W5SDBZzBsjh0SzTOjLNur29PZlMrq+v4XcxXqCqoJhL&#10;pVJerxfsjyyMFobIwwE5OTlhrOT9+/esejs/P8cBTJFtk8nE6/U+Pj4Cu/BE4S/M8cfEv9ls1ut1&#10;2i2yqkLHkF4yVrXZbJTDGxAPrSPjj7Ct4HGuXO0AE0YhC4y7Wq2QNZG14UgwD+VFrCZcQ+cQ8/1y&#10;LQ0YhOpe+JyQyshMPB4Pamg+BsaPQgiuDJLMxWKhfJCnctc9ARy5qHK/IYPTbjmOQ+sFlJbJZA4O&#10;DuguvB6vvbFRuXKyUPRAbIN4opzQpf0IRw/yAONauqlqtTocDunluObL5dLn9wWDwbOzMyrXu7s7&#10;/HAODg7YiM4Xge/J5XLJZJIulJlxziBJlp26fEiebcJdKBRi7bYQAjtHwn50K8qNUxJ4MDi6CwIs&#10;BtDQk9vb20xOANCwm5EyErun4XAIYO33+z0eD08p1x8Jp8/vI2wSuukfaBW4mH/4wx8QycIowMEr&#10;fS5WBshIMfBlap5pQqZk+GEaSNM09/f3NWl8bMk1Cc1m8/7+3ufzHR4evnr16vXr12dnZ0IIhuJ1&#10;XQfVQq2JFDcej3PWCC/EPayB0fH5/X61YwZOGn0D02n9fp+Hk7bEcZzRaMSpRJTQ7/dXcoYMtgBI&#10;hcKbaxgIBJALgBjS8Xr/s5mqkEJCXgBSxJblcgmHJITAvoBPO5/PfdL3nP6TjK/emWrfkiY2BEPa&#10;RWpXjCD6/b4aBg3JbbrU2xzq0Whk6IZP+lpQLfBWlmW1Wi1G9/hzutxKwmYO5BRbW1uYds7nc8QT&#10;CjgAgEBvoYIk5R+zApb0E0P/pDo3/hwiDx5XXdcJ7xtpLIkxneu6OGkoHTomHmDKlJSWZYF3cwAp&#10;eh3HUY6d8GTAr8pYwJUvcpkh9yhS73FgOYPQHpxxIVk9V67kYSgBegy8mN+lKAUaIEBRj9m2jdUY&#10;zS3IOENRmnwpSv4XPZSiB8DiwWGp5Ll0/AyRluQLHWXJTbOJeCIYCuKwgZeU9uxFLOXXSbtr6Xok&#10;5CbGlVz4oXoHTjqqLI80aOaHkYlQGfKLPBUkFN6HQRB6NLoAgMXnTTtPLE+vR67KVGwrvQB/kezG&#10;HVdtHSUQdJpigDh96uehsugKQbhWqxX30Su9uVRS+EV7y4OkWGFuEPIgOiOaHQo/JVmwLAsWH/qQ&#10;k7WRPl3qSvKybVspyiHASCjcd/4KNRu0GQ57dAHABZp0VFMXTUi7SEO+MCUnK5HoESrxDIOabaTv&#10;lmmaINTIlrHnhvHidjcajfv7+5ubG2bHHcfZ2dlh2TK+uMCduG4iX8N7QJ0yHgnwUIZT+fzT6ZT1&#10;wkiVgRH5u+oawu64rru7u2vJVVjD4bDZaC5XTybS/AnVPNJocKcYfqLpRjjMPHepVKIR+PDhA/zE&#10;YrFIpVLpTJpSnBWsm80mlUq9fPkyGo3+9NNP//7v/87qbLwoARmpZlHVWJZF8IzFYjxyhGjmAz75&#10;5BOYfvoyvKx7vV69Xkc1QtJRiHyhUKBjhZawTGsruqWWVK9WK7RT/X4/Ho+/fv2ayxUMBj/77DMq&#10;N5TvlA1ERRBkbg1PHQCIT5qGUZ1OJpN4PB6Lxw4ODrLZLDgpsg+WjvAs0VFSGvFE0d0zfOP3++ny&#10;WASIOHU+n3MNGWhg3Bm81ePxIPOKxWIsscP5Sg05gaqbpom00bZt0vFc+mEyUkPDxekjxbAuLpPJ&#10;kIIJ8hTqILCw4DCXDE1SujNbjN6Lynyz2VBOUH2dnp7quo6AlRZgMBigIvX7/YD4VGiwCIgDOp3O&#10;eDwmy6vg4zgO0rrlcom2lVAG9w980el0Hh8fGazxeDw0RDjyh+WWNY/HA9RAMaaQWRgyIQSLFrxe&#10;708//dTpdEKhEEeG/8omRVSG5Bfukeu64EXAUGrrg2maBCiCD0M5HK6jo6NoNEoS58nEBYSMw0AS&#10;nRSXi2C1Xq9n85nrurA+2IJtbW3NZ3NKI3RXb9++xS8OcIYNJZrcNUKuZNEjEAfniCouHo9TzFC9&#10;L5dL/BjpOGxpTs7DA87u8/kKhQJWtPV6HW9MziBBeDabqbWvzWYTzxhaDMrgg4MD4FPVXsFLPTw8&#10;KCkqKZsmgi+idq6MRiN6+Xg8PpvNwHXxvsNYks8WjUYN3SDF4ICUyWQ4FJT3nAtAcKIryC2ZdDQa&#10;ITFRKhkKsGg0GgwEFdWNNvfq6opvfXh4eHZ2tr+/T5qjIqKqB7qxpFMiKQyCDT/e4XDIdHg0GrXk&#10;eBbQot/vR3fF5jBoHrI8ncJqtUqlUoQawtFfw643chk1LRVMMDrC+Ww+cSZkEIpPkux/+z62XEat&#10;ihl+eC2XqCkwk2LMlcsjdTm/LuT2FFVyqI9tPHPd/I+K8a99JSVdEXJawpBKwP/Ty3mKD47jODDS&#10;z2sjwzDoDzVNM/Sn2R9X/HIDBAnbkVMXfDYeO5BZzjxLsIkp9Jxcr0KhYMgFYvwnV46Z/DdfXNfs&#10;Z4u/QPdUcUYoZI6eAhEWi+eDpr3RaMAZYOaQyWRAzZDBdjodICQIap5saIn7+3v2LoLNCclTUSqt&#10;pQ81kw2g5JZlJZPJVCr16tUrluVSrjGnBtXGjctkMghOGSmoVqsnJyfQD71e7/r6utPpZLNZVq8I&#10;IW5vb3nm+BlWF0wmk8l4IoTY2dkpFAqqjmw2m5DJ7969Ozw8FEIAXnjlRPBsNkMDTot4eHjo9XoT&#10;iQQnjTYV922mjZgHx2HZtm0kaezRJa3iMjQej4vFInGWsiCTyaAlqdfrxWJRzZpQeWw2Gxh7QDTK&#10;cQWmE1M6nQ47r0DehbRMBXGgyeTWEM2p+IlEwWCQZgZ1j1KAglzTLTw8PABBEqNVTUnE13WdiTYe&#10;TuQksVgMrJwfIwTQgYM7q03C4N2ofriAI7lNgewYiUQQHyUSicFgwJUplUqqKYU8mM/nlLxQ5TQk&#10;PIQcJQTObPTiAlIEo0aHC2QqAkyZiwnLheaCc9poNKjweMwODg5A/3la+NbsN8tms4FgYDKZlMvl&#10;crnMA4M7E+UCc3Z+vz+Xy5mGaUUs0zRjsRgKINW60MUxzEhJx1dA0oInAO0c7Ssfo9frKfsLJqyV&#10;wRquTQwhMT/E3DeTSQF/AOjKNE0QRpTgmvT/2d/fD4VCt7e3ihsAmmG45/LyEtKOnRymaeayOZ/f&#10;h40GjxnPJ3AJyoVer4fI5eHhgb0FiGLAyxgMNE0TaJtD55GepMhjv/zyy9PTUyxof/jhB6oKLh01&#10;LlVyIpH4+uuvOcKMLJTLZUzVuEFCCOxZKXB57FHtUXmwPJbxLH6Rmcpisbi7u0uqdl338PDQlhpP&#10;BFwej2cm114dHR3hL+nz+d6/f399fb1er3d2djBfQhiyljtX+L+LxaJYLKIBmc/njPUg6H779i0j&#10;OxxPv7RQR69H9NvZ2anVatS4v/vd74bDIRo6wjLY9+PjI2TnZrMxDXM8HjcaDfyC+MqO42DAglFP&#10;sVicTCa47WUymVwut1qtMFInB5FxSqUSRTMFRygU2t3dzeVyt7e3V1dXpNdUKqVcHTabDRItnPQ4&#10;yKhggsEglB4dznw213Wd7RQ02wQQ9FP4nzBxD08A08Ap06Uv3Gw2q9VqbALHNkTpRm3bRirLo84J&#10;WsqZFdwIp9Mp2j12IaIpU7PV1JG9Xg//UzWHYds2NS63wOv15vN5v9/PTe90OmBqyGS8Xm+n0yHa&#10;k4aEEEi6Tk9PFcOEYIcDhQMpsx3oxAHcSRzUMAqipRR7eHhwXZfhAI7wfDbXdI1rQppgWhRQHgEU&#10;gnTCGpgaLXG5XOYIn5+fY1OJmMA0TZ5GXGJ/+umnP//5z7PZ7JNPPmEaUs2HoeoCQqUVJMuEQiEA&#10;Bf4iY2pAtHCoXEzqeCTqFEWulCfzxeGQAHNRTgFw0FEgHNPlYnN6NijbaDRKbJzNZhB+dHGmNCr1&#10;yZ0B4/GYNiYUCuXzeb4yCA7PBneBcHR/f//x40emCoLBIHMqDKSTx9GRAL6D+5OeIpEIcd5xHGZ3&#10;qEO2t7e/+OKLbDYLrcXjyoo8Cp75fN5pd2zHZtdCJBJBzUrRgvoeYzqCCQQD1RFlLUNjoM88RY1G&#10;A+RC0zRkHHgMqi2j9/f3lUoFxIFREiwgyDi2bff7fVIJG6EZuaMWAqHjVCqChCBJWjRNExtM0zQr&#10;lQoYEBXFQu7dhQrayLX2PP8UXYZhMKCMCEAIAXdCkh2NRhCcL168gFTDooQ7ziCOGr7hgjebTU4W&#10;nSQEG70WdTJQ5tbWFk17MBi8v7+nfeKjLhYLiiWwMAAF5KtMSUKTWHIPAa2aX65noNXnQHnlOjFo&#10;fgp+1MG2bbeaLZAgjjnhlKIR8huwmGqHMwifRFpvt9tIEQFPaXE3m02v25vNZ+RiNZbENSeEtttt&#10;8EeQvrm0AHLlbkOCj5BT7KqzoCGCKOK7ED8NwwCk4FgpGomciKuJGr2i5gfjUwkCiIRLYT5bzuHK&#10;bYKEEaA9jqrX66UD55rEYrF0Jk1zxOApN5QHmBYXxB/+CdKauAQtBzQA8rKzs+ORzkuIgaAqTblj&#10;Y71ej0YjBdCQrUzp+A9OzaVTvSQdKDSD4qQhgdQZ0Z+NWdDD0jAK6TgKQsE9UmDHRq554AvS2PLI&#10;EYR5qADlOYZruWYWVhJwRwGF4XCYnxRyzAX0hF/U5eCOEILiinNNiIM8I/MybwSJTmQgpCAdgPHi&#10;y6o3X6/XnGUUJAD3BEn6IIBOGh/DMIbDYblcZiQCdpl0TyTX5B5RrrlXbtHgMxuGgT6XJpSQrhAT&#10;IKFgMIgwiKeOgEwuvr29BRKC4zw6Otrd3QVHpt+Bg1wulz6fb71ab+wN+pjNZpNOp6vVKgVkPpeH&#10;vbDkzlvKbA4aZSeYLyApBvF8WehMxhG63W6316WAJ3zhRhAOh9l8RiCCJABCSqVSmAglk0mEg9gS&#10;+P3+y8vLdrs9Ho+j0Sh4WafTKZVKnU4HNcPe3p5lWWpNHRw8pjGu6yJ+At3jZEEkUxly+3w+30q6&#10;kxH/8/k8H/XDhw8fPnwg+RaLxUgk0m63EUqyMVHtueW+Y0mPMrrb7d5c30wmk9lsVq1WmRJjfvHy&#10;8rLb7QYCgU8//ZS7QxwgVriOS1cFD8G2S747nQgsixAiEAgAF15eXkLAUDBQkLjSgA5XT+YwsIIh&#10;y+/u7lLe3N3d+f3+5XLJhWXNp67rGG2pkV9KAhy9rq6uSFJAwGjDZ7MZ7Z6maaw2RC/I9QFzjMVi&#10;JycngJVXV1fAzTs7O0z60mUojQulCKJV+nRdjnDN53Osfg4PD1FBMZ+Bg6LX64VBARc2TZOO7Pvv&#10;v8d1KplMvnr1igzOtVD1YgAAIABJREFUPoz7+3v+Lo+lmiUlwBJMCNH9ft913Xg8zkg9QgoyGkpf&#10;BC4Q5ARnJqdJgoqlmM1m2Et6PB70cxA/fEFSlS137fR6vcl40u12eYqOj4+x/VGwAMUwff1ms3n5&#10;8mU+n0ejUKvV8AURQlDyUSV6PB5uLv0pQMpoNKKo0zSN8X0CFMoekEmGHZXFBQ+5YqAZeP348aNp&#10;mgcHB5999tnh4WEymZxMJjRcCGpBOfh2QvI6ZJxEInFxcUE2XK/X3W6XQMo7gDt5vV6muEDwtre3&#10;wZdI3yT9iTS85VAwrgc4eXt7C4BwcHBAW4pGtt/r12o1y7JisdhSOpArJQoSPYJ/s9mcz+bL1ZIG&#10;Chl0Pp9nEogCFeYA5oZ+6nH4KKTOeLPZYFEDKKQU+sjd2NPDbCvre4ETmTfiioFuOY6j6U+ez5vN&#10;plKpfPz4EUOFWCz2j//4j/jHgDnzaAUCAeyCEbnCA+3u7o5Go7u7u7dv33748MGyrOPjY5TrpmkO&#10;h0Nd09dyB7s6ldCZd3d39DiWXAyGwgzdOWX2f2DXmkYJQcIlklA/ICzmAE4mE9MylaRP4YpQvxu5&#10;eFW9LaXCczqAi6Y4AioQaCH1SVTLT1AF5P9/hL1nd2PHlf1dNyADBIicSYKpg9RtWTPj5Vn/eeNv&#10;PWGNnvGyx7ItadTqZjMHZIAAASKnG54XP1YNHAcvtLpbJHBxb9WpffbZZx9FuRuylVCX1gXbr//b&#10;xGkhfa5tOQPNJz21/yqtr15QgVyrTzpvQC2h7aKYDAZSCMY0TU3X/sxJSciiCp8Ia6DrOs/m6OgI&#10;uID1AZpW+ty5XwT0ubQ2RkrMaiY6swQtyzJ0g0ky6qkY0rOeb0EWhNgQ/BQMBul942kpDQgGREKI&#10;UqkEjvT7/ScnJ61WazgcMr9+vV7TpI9kI51Oo0pA/E7rqK7rbCRF70JqEw19Pl84FE6lUvv7+3t7&#10;e1j91Ot1RGGu1MMSlFOpFLk0pen5fJ7L5eiuYOpmo9EolUqnp6ekx6SjEAGExUAgYNnW4+MjdhPQ&#10;1iQttVrt8fGRVnHQqhAiHA6DjPFSAFDqul4sFqlIkRVg06xpGo40ZFw8RDWnS6FGDF4ymUyxWLRt&#10;G9har9Uty+IYhibAwAq8ZcmOYyhCygM4U0PNoCsEyzabzUajkU6nOfnQyhF00FaoAI0YB8G+x+OZ&#10;z+c4ToLmCTHkSMjZ8O+iP4t+ArRatm0jVaBuTKsghjBQnCvZHM1ZG41GMY0BavR6PZz1kF0Tjxh+&#10;O5lM1AkHo0evsSW7zFaySZY/U2Nj81qWRf6PjwG1BGSJhjQNx3FVqbABvhBeKj72+33cz+n1IR/A&#10;usRxHFgYn8+XzWZZiul0GqqOjIsrxKB8PptzAKjIA9/HcyGRE0JQLBFCZLIZ8upQKNTv96nPu65L&#10;ryiAjz1lWRatnZRVMIjkYHAcB4IJWwb2OPk5xv14Sm5rzTi5f/rpJzY1vaLr9RrqwTTNbqe73qwx&#10;vWFHnJ6ecnI0m01VKiDFggOlh8ZxnFw+VywWGdWFz8Yf/vAHVQ2iM5p+i8fHx+fh83qzRgUMgajq&#10;Z3SvB4NBmBHlzMDpRVUvFo3txnfT6TQUNmcJSxHQyQ9/+eWXkNf1eh1xMWPbdem2VKlUSClh6xBJ&#10;UXlCNET3Nyb+gKper3d2dqaU8ul0mj1SLBYtywI6Y++2Wq0wXtvf3z8+Pj45Ofn1r39NXaTT6ezt&#10;7YXD4Ww2Cy9GbKFm4PP5Li4uer0exm4o8rZFnWxJr9dLxxiBHeXsarWK78YPDg5arRaUE7kEvZno&#10;myKRiCXH63l93u3mcbihzWbDJyJVRh9Rq9ZC4dDR0dHr16+pLNLoAISllIIYXHlVUZ6kUQAuo9fr&#10;8b0ODg5Go1GtVlOyC85uMCuIEDnVl19+qYRv+Kgg9aJ2RbcQoRKbb/IK6sHU51CUYCECAU1qhDQM&#10;3QqBSAjB1XLwEVq5SBq2+EcqHJyejmzE9nq8WBeycRjMCLkGpRKNRkPBEE6dKG4oJvl8Pjz9KAwD&#10;qtC+ISJTMQQl4P39PUiADgnSTjqEcMLBIxhTR2IFxRulTVZtxZhsED2Gw2EsGovtxjCVWq/XDEig&#10;f5wqEUjOtu1wKJwv5CEgVqtVMBjEcBYlQaPR2N/fZ2bJZrO5u7v73e9+9/z8zEYoFovUY6A1OUOR&#10;gIHKduT0LIKSuvkUTeGV8GHY2dnhNgKuWq0WqSDBFuRjmia3giRzMBgwFAccLITgISKtBffTEkTb&#10;KFV/dHlsOmhcXdoBcYZSRwRaIOiDTOe58ymUT5SNL8eupmkc8eBMmvRHoxEjKMiXkLo3m03bsrO5&#10;rGVZP/74I81nEDqFQgHNBKQMpwwxjQLM/f09xFyv18NJFl0qv4gOmk/EcAz+hXyD7qvBYMA/Inwj&#10;Q4Y3BN+2Wi1iy3q9rtVqFxcXKEJoHeBbcPI+b72w36QE7vF4SNeBZFgeIzSm3gk+cV0XMe/Ozg4G&#10;UAiuAZYr2SpqyHYfJZ4SQnikszzRmx+gzE+AItFSaozFYsGDI8tg0UJDUN10ZYswG4EcEhqIt+VR&#10;LpdLHjeFHOSHcLI4USgzAYWXUA1D6ytuncoKP+aTbaBLadOkHAOEnM3OL+I1BMXguI4StSC6BwaA&#10;i6hMeOWoav4xIMcVkm4QbMH2MOlA1vHkxRud6gv0PSJcKjeYrsBhcYStpZ/4SvbOq/jPVrLlC6BL&#10;0Qv+Syk6qTEsl0toVlQpvV4PeheOjydC2YO/UisajUYbOYvblZOiNTmjiL/65GwDOBQAHokePk6F&#10;QgHnKwhKThxuPjQxMzaA3NxDyjyIefkrrE0mndENHZ0BByvqS31rZDfp6mw2U7Jr+p84Pcn2CSNo&#10;4wgIwAMFltggPE1LStoprxpy6DQvICLL0pU9rIRKWvegq0CknDJojTkfeXMwBpfNZwHAOFZ46OxB&#10;ilX8MP8VQuhyND28A8e6kKUjIhuBgnDEOU6Zn4vEOYeq1Vq6ZxAKkFAQzDkcab0C66JA2mw27IJw&#10;OHx8dLwb32Xjs0kpCbBKOXO54eFwuNVqxWIxjhVwCPs9lUqZhklShr0PgpV4PJ7JZJATcef5LjDI&#10;jEObzWZ8nUqlcnx8DIs0nU7hdmnZ8fv9k/GEkRvcdv6dmcyVSgWVA7k8KQ/Eha7ry8WyXq+ztRmT&#10;RjGP2KhpmjoZ6RKmeRcqR50+lhxazoNjfwFFaM47Pj4GvH3zzTf/8i//8vXXX3/xxRfffPPNr3/9&#10;65ubm+VyifcsBNlyuRRCMG8DiV4ul0O6J6TLq/LHpg5nS58xGGTSMdM0kR7CWTPx8d27d7PZjOl3&#10;zAdCXsZX4FnkcrlsNsuepccaMEA1EfnR/f39Tz/9dHl5+fDw8OnTJ/CAEIJeBAoYXo83GouyDeG7&#10;l8tlt9MNR8IAWtXWNplMzs/PF3K8HzFN13UoWr5au92G8QScwIp2u93lYhnZiSD0BuSgPhRCTKfT&#10;29vb0WiEVoYzneuMxWJY/zN9jb+mUikEdmR8gB/WLRIuKhm2be/t7bHUuXUcPVAfiu0hvwBwptNp&#10;6jFc5Fw6K4KuYQwoxcHOu7LZhaBEOzte9vwwBD2omM7X+Xw+nUwN04BTsiwL3RiqC9odlssl2Akr&#10;MK/XC55EKANRw1FO3oH3NTuOQx/f1Ofhs4L6wWCQpnmIMpSXcHfoMmGcgsHgyckJpW4h1Qlg1NFo&#10;VK1WfT5foVCoVCrZbFaRHkj+YeeHw2Gn00F2w7IfDoeUmrBo5oPwICWnK5VKs9ns5uYGpEe7Nimz&#10;z+u7792TwtCujR6OE5Aox2Wg74EzFLKeTV0/Go0eHR3FYjG8j8bj8f39vRCCw4WKO8qSUqmkMP98&#10;Pg+FQsjtGWRLeKEjHxUsiTyfBbVCYdhjekKhkOoopUWJKNputwkOdJ8cHh6+ffuWqaI43zqus1qt&#10;EKEqQiAej6OGYVPwxS8uLjg71uu1pml8zXQ6TeiGZxuNRirrR8ISDocbjQZqDBK9nZ0d0zCJXTjV&#10;c8QLIdLpNLuYb81sFdAsMUTZq3Y6HdZPr9f78ccf7+/vcX998+YNkyl1Xaf5j9M5EAhghjGfz9nd&#10;LGDqr9fX1/P5vFAoHBwcHBwcGIaBtrj/1I8n4ru7u1T0YXJYoq1Wi8FLBAriOT+pikOKJHe3xlLi&#10;jiNkAYCQxUZTFVa0WfP5HOBqSYUxZy7nsin9fhRyAAOspF0K64TyBnd7u3wLHOL44M3trSFb+p/O&#10;bhDSEupvliVc6cDAm9py/jAhY/sH/v5LCUl2dnbmsxdJDhjIkPPWX3JFa0OlXdO0v2yY2H4pZRaX&#10;5MjGUqISGhlN2kcwg4gHM3oehcIhlReR7ejSkcC2bduxdfdPqjdw4kII1JpK8BIMBtEdkFYx5hQj&#10;F3IDXCyIrWS2WIrv7e0ROFgQl5eXPFru0uHhYTabpXRJPo8ybj6fd7tdGvyRuwJPQ6HQav3iGcKq&#10;4hRXrHez2VR8KEYlnGe///3vleRcPU2eBb7PFHjob53NZkj8FosFJWIhhJrPCTVPZGQ7wbtBs6Jb&#10;nM/noDqQK8Jt13UxkTR0A8hbLBY5Y9CAw3fg3yKE4ECllAU+ALo9Pz+32i2qPm/fvqVxbDAYJBKJ&#10;arVKhZNHGYlEYrEYyg40g5B6fAseLsiy2+3CLlHKpuGRZBuBAEJjJTg1TRMaFGoJnEeCRG0TygA2&#10;h/Py8+fPtVoNdsBxHCwFyXxarRaWOBs5UgnoQApUKpWKxaLjOPAgHo+HYTu0QsMJJhKJ4+NjqPNO&#10;p/P8/AzOXsoxZdPp1CudE/E16vV6nCuqox8RN9wcZX9wg2Lnn56euCdUStBTUOmNxWJUMQeDwYcP&#10;HyinUxjA24eCPFUfUCMGuFAhrEld2psgAOQgwR1oZ2dH9aPwHMk0TNNkzMzweUhXQTweR5aI85gr&#10;pyOS0oOYXelTHAgEuBJYEn49EokcHR2xtUmHut3ufD6nP3o6nYL5hBAI5Bm+B2+7Xq+D0nSeNINq&#10;HGb3juPQTo58LBQKcWK5rgtpBVyjGseIGnx7jo+PQSRnZ2dEm/F4/Pbt28PDQyai1+v11WrlD/iD&#10;oWAkEqG9AyESDUYAUzQU3AHsfYCziPQXi8Xr16/ZOzSL0ICJCx9xTwjx7t07avj7+/sIqSCLEdRs&#10;NhtaaJGN2LaNHxQydpYZeRp7JJfLTadTDByFEBhK0A8Le+jz+UajUbfb/e6772DkK5XKr371qy+/&#10;/PL09FTTNKVxRqcMhEqlUkI23lHFUbJHJR4ZDobjyTgajaKlUlZCsEXQ66TxpmnOF3PTNNEg02Gw&#10;2Wz4asRSHgRMwfb5xb6mNkN9OhqN7u/v7+zs1Gq1wXCwWq/evXtHQwDpE/o4ABnKNSEEiIcd7fV6&#10;8USikICRBQ15hmGkUqmffvppOBzWajWeO8+uUCjQvYQZl2ma9/f3xBkCOEGSvAt1Es74lJ+n02ki&#10;kQDsIhdSAIWzmLDJ+uE+r9drJCrdbhc1Lr+FChI8hyBd07RarXZ2dub1epPJJMoU+A5IIjwPydzQ&#10;b27klB2Sq+l02uv1Op0OJhJ0PBDnId8pg0HfCCEKhQKMPzMJlnKWbKFQ4K5OJhPSQihIirXULHVd&#10;n8/nd3d3nz9/hkIKh8OxaMwwDUTZDAiBEp3OptPZVKlFcJXhDdXJzqlB8d6VslnFQJGsrlardDrN&#10;lB2aA66vr1Op1NHREe3zrpwmTaUKxSignz5i4I2hG4QaVvhqtWLEjhpJAttIm53iNzVp4qeaGMBg&#10;SzmNFpUZCQDfnT1OfZonQlhgXziO49jOtkJlvV7TLsB1wszCTc9mM2rzVFLhAqAsmbuIEzRAH3Di&#10;OA4t7chTNE2bTqfNZhOcg6sVBCXa2N/+9rf1el3X9b29vVKpdHx8nM/n0fE9PT0tFgsCBUnCeDxG&#10;+koTt5KVwQuUSiWGcoENWGPUvZgDxBNRe0SJJ6jTQLX3+31d0xFMgcdIrfG6wSeTsKxL1yNe0IKA&#10;bSEtaPkxIQTBxJFu+3zueDymbYW7hKctVLUjR+aasgtK0bi8+BfkDhTY+EeiE8wjVC+nAyuZIqIt&#10;bb6CwSC1ClQgfMR4PKbOoZpmABKwhI+Pj9wHNiM13Y2cJ8E7UwKnoEWlDQI3IofSs3nZaKx2UBPp&#10;hlqcSmvFcanLSQwzOeyBwgBfEKqIVlR6kQ05DZsUjmzWkfY7aC8AVKVSCb94uhAajQY5Dlw84sHN&#10;ZkOjFWVRDqmgnCjO49BkD75qHEFpK4QAqkEPCSGQ3yq1FtCIEw22Sw2iV23iHHlKwC6EYJIEByV0&#10;GLiabEIIATnlkcOfaYxQRgqIVYHlVCIpQ7JHIG25/m2Gei3nkPFSnKZKgwl9y+VytV6h21XbxPlr&#10;Zgiqq4/tTGRT5wVJqPrdlZxujRSGnEW9rdo1MLmqh8CSbf1cGDILDl/uJ7/OzRSyv4E/Kw6Cl9Id&#10;j8dj5LpkLqxbAgv3HFn0SvqJWXLkGFQ+Jz7JF7+iOoc8chbLQlox+/1+7jlVPVda9QKc1A3hsXqk&#10;GRqXxPtzUhcKBY/HA1NpWVYikagcVhKJBI2SFJCU5ypHG8IO8AzGF8QKJSfiE+l9YQtb0ggO7QX0&#10;LmVpQoouu+c53WiVIByZchIy7h+uHBbiuq7YCChaFjzi91Kp9O7du1QqtVgs4vE4uRWJ4d7eHlzY&#10;8/Pz5eUlDB1qLdhqpYhHIMi051gsRicc942nMBwO0Qtyb3lPIQRvSNzASBB1I/ILWGxykPl8DvxA&#10;DDefz1Op1P/8z/+w/DD8pNXy9vb2/Pz88fFxOBySKTiyPQ6QIIRoNpuO4zAZjnkJS+lGSAcY8gvS&#10;f7Q4wLNsNnt4eOiT3aswcY1GA1IP2Vwmk0G9hEicGj+90WifabAzDKNQLBBOoWXZ+L1er16v4811&#10;enp6eHhIkZ6kjFtar9cd24GUn8/noWAIqTjwiZZKANV6vdb0lwGz5DKQ1GpYo2VZaPlJEEKhEEcJ&#10;Xsq67IxH6gpFgP4D9EJwo+2D/zKp4tWrVz6fr16v08YBHtjf38f6DPqVNYzki46ZcrmMcIoi33q9&#10;JkNMp9M0vcF9EzGi0SgYgLTi9evX5BEA4++//57MPRKJVCoVdiJpPjuCWFSv16+urghZiGJp9CkU&#10;CqvVisIqByglQ1wHNE0jHHFjecqLxeLi4mK1Wu3u7g6GA13XAajJZJIsPhgMUgiMx+OGbjyPnmHJ&#10;V6sVKiJqMyghgCKWZWF9vF6vj46O8vk8LDNPloSUg5JKZzKZjIQj6CzpH6KjhZORkjZBgx3KMccu&#10;dhzn9vaW09M0Tcd9UUEBpP1+P0VH/hH/eTYXdBMLY3d3l7GU0HGwRixFwlEmk7Ft++HhgSKxZVk7&#10;OzvHx8dKoYUVMwOxS6XS4+Pj1dXVw8PD3d0dIw2Yd8sN5zKWy+VoNIJSX2/WyptouVzu7Ozk8/lM&#10;JuP1ervd7sXFRbVa3dnZKRQK+Xw+nU4XCgUl4eUbsT6j0Sj9Zz6fj+llhm7wKCldUMQtFosHBwf4&#10;r6pXPp9n5VNaQ7oBrIW1wxUAV20YJwgiTBEQt5H4UO8HXajDgogK84O1qRCi2+1SB6Vo8fbtW1rZ&#10;FLRgzfCPZIWourHNIFcl0y8Wi2/evDk5OQmHw8gQqTiCDVBGcgojOMAWm/jp8XgQZORyOVVGpatY&#10;3R+k2OQLHjn6CxqW+E/2xHlHNurK9i/gnNogtpyVZWz5LAFXWJkK8BvS2s4nJ4RxCjvSB1XBJFf2&#10;FXj+7jCIv1mWePlU/WW2BoCM/9q2rWu6Zb8M+/r7r40c8MCxp8nJq0LO8gZtO44zmUwYWKrr+l9t&#10;mNh+kas7chAHFDCjxgFnyAc4ikhLKIJ5fV5yZp4HMNrQDdWK+Ge1Fq/nZbQgxwy7C9SFOy3YlJQA&#10;tIesQynKsRLy+/1EfCqc5XKZkaQXFxeUUpmmWCqVoN3j8TiCYqhSj8fz+Ph4fX3N0OCFHJQ3m80Q&#10;HaDuLxQKpCK2bcPasOUgxOHaPB7Per2ORqO/+93vms1mq9XiVlDxq9VqkBfBYJAxs4Q/RrsgPmVO&#10;NbZuSGCoDzNXgy0EhqtWq0h7dnd39/f3YTqIsKQWMGi6oVN8Rkqv/L5N02R8K4SIJic839/fz2az&#10;YrFIHWg6ncLFc5MZ9EReCtdD2ZMjllbc6+trMiXWM0c1VRaWIt27pL5kqgRrxMtofzAPEXLKPAiA&#10;24VGCesJbji192KxuL+/b8oJ6oZu0ELOvKxQKESVCNYPqohtgorZlg6A/EwqleLkEEJQwVJFBcgp&#10;WDbXcREUCyEomfKT1BuSyeTe3h5RA3DADRdCDAaDh4cHOqwhB9Wjgc5m87LY2E04KgDIYEsBKMri&#10;3OfzOfZLkALhcfSiR9A0DU8SJTfjVtDS+/z8zLdA51soFBQ/DjmFaXi5XBZCGIaBoKNQKGials1m&#10;uTkEdMdxqFQfHR0J6TrK1oZKDgaDGKrg+UDGcnBwwK3mG9m23Wg0IB1WcqQtaIASAuuHJneiPyjf&#10;MAz0tq1W6/LykvocZNbp6Skjs66urm5vb1mf1AlGo1Emk0HKxCkSjUYBqb/+9a+vrq4+ffoUCoVw&#10;DCOG03tB3guuhY/u9XrUa0OhEModqDrEhiM5Wvnh4WEj25zH4zHDWqAPaNtiywyHQxI8lfEidDLk&#10;VKtXr169ffuWnoPz83NaVaC6+Drj8Zi2FbYwRbinpyeg5Gg0wqoIXw5o2Wg0Wq1WGcgBMQ3myOVy&#10;+Xz+5uaGQeic8STw9HVRoMWBRwUBJDOLxQKyjHQCwt2Ws9c2m81ysVytV6witL17e3v//M//jJO+&#10;aZj0rxAoVI2H32WVcp08PqL3YrHIpDOVSuXNmzekao7jUK6m3plMJlFbO46Tz+fRdkEfqwI/hX/F&#10;a4Tk8C4ob9d1SZxoTaPfgoTfdd1kMonfPSJruoiotkLteeT8p52dnVKphBSF50siAcKj0AjyRljE&#10;eQFow7dKFZk6nQ6xAsK02WwiToTndRwHwXuz2cShiP9yM2l5rNfraBs30q0R3oTGXsMwIBxpyODR&#10;I0ajFwRzT6/Xq7Ay8rSHhwdI51QqRY3Q6/UCDUejEfAAEyGSRuIM6+2HH364uroKBALUb1bZFZsd&#10;GRRtZ0AR0s5YLBaLxuKJuDr1iBLUdSBc4K+R3gBwKQiFw+HDw8NXr16Fw+Fqtfpf//VfrVYrkUi8&#10;f/++WCzSWsRu0nV9tVpVq1W+F6kF30KZdTBfAQiRyWSgn6BHFeJilNdSzvdTlDTJPyiCxjuoK13a&#10;fWw2G7yPDcMYDAZQG0IIhnZO5ZBhv9+v6dpSugOZpkmn3d7eHscf3RKbzYZDGa+G+/t7skRMG5Qe&#10;WeUJpmkCDwh6cK9cpGLToGAwVsrn81hLPzw8jMdjsiOSahQDlPcGg0GxWORmEiRRwxFVTNOkOsLO&#10;LZfLeLJh0QtcJH+A8FrJySvcDdd1Oe8U5gR+sE95KHDQxDdEdtPpFB9CZWesMgdYe1KpdrutTkxa&#10;77Fr8Hq9KN8RWwD4+QHKk0AscDUgU2yNn1U1M8V1gvYpaQfklHsUGBiOExnQSqteFvViyroqYnFz&#10;yJcIVpZlMWaDYvlSmkbquq68uVw5uI7EiWXGI1N9ISRpyvQDxh/Wj5AIGYpwkkIFX98je8EBmbOt&#10;IUDIzPksj7RJ1OVoQUpx6ATJ2+lnen5+5npoG8VSbCGNZ9frNXCROZaEPlqNMYsDKZEtc1AK2VDP&#10;H5QgjghA2FSdqXwEVBGZFHnvWo5V5GtSRuK2oH8HPECfeaS1N1/NszUjWrH8EGFgY8oS26k1tQRK&#10;NWovDAaDarUKH82Hqh4sIs9GzrgGoFpy8pAmrX4IVnBzlIW4Kp4LqZy6Bt5KPRqFD1U5iuWnSgUs&#10;daXh446pUgRrT8iKoBK92rI3iIXB9qH3i1qsIUcU8ERs26Zo5JUed9vVFFUSIKogdIOYJvziAqd2&#10;K4+Ju8elrqQnHuV/9ov5p6NBeEDbn8vjC4VCupyZQQqwXq9taey2LY1EXaTJCeo0rHC17CByRtd1&#10;4RPJYen888ixpYrpIGyCNEZy6Ldt2wjdyPRVhmjKIRxI/j1ylA53lTSWB6TrOvVm8pFIJOJI1y94&#10;c9IucB2AikCXSqXwXaTw5jgOZW/yyulkqhlaOp3+6quvEonE1dXVb37zG6pxpB4gJRQ8UJ8XFxfN&#10;ZtPv91cqlS+++CIYCPaf+ipEj0aj8/Nzrmpvbw9hrxAilUqVSiVW6XA4LBQKX331lc/nw5hI1/XX&#10;r18nk8larabWNu2w1Wr18uLScRzTNLHw3dvbw9LH5/P1er27uzsEiGgQ2WWIdqnED4dDuOyTkxOQ&#10;m8fjAfMzGpAblc/nh8Phd9991+/34WcxscGH2bbtYrHIIQh1Y0tfsoeHB5TRCL13d3cvLy/pBkY6&#10;AKC9vb2t1+uLxQLSmZ5vFMoor3u9Ho97PpsH5JhGj8czGA5C4RA4hwgDQOKbEkNY5Ij9FRp35WQa&#10;x3FQrPOYstksZko0VVPoovgnpA0Ju5vyIYcX8js0fFQIYFEwVdakuUIikYA48pgeLhgiwicdwMg4&#10;2NGEJvJW5aBFNPDJYQCu6/b7fVow2T4oBelt2mw2Hz9+3Gw2qVQKqEnOwmENMYVeijbWUCgENY8d&#10;AsZiNDMJ6Y5Ids8NITKjR+TO4NqEf8bT0xMWr+C6zWajsPru7m44HMYSDTkCg2G4fjAz4Jl0CUED&#10;JWSyWmLvVA76gnSikgdKWSwXNFhg4wFq2j5lgsEgSiYYJFA9cPrq6mq7J4lEm6/J55JGEZA5Tydy&#10;XAQhCPqr0+lQWMXUKBaLAX4GTwOM31UWRuMR6TABrdVqkbZTSvF6vRRlsZaB6zBNkyZLDg7GPBBD&#10;wuEw2RC8IsGT0hd6MmAGtxdPAhIuoBTAgwwuFotls1nozdFoBLrOZDLtdrvf67O8bdtmeVN747+q&#10;cqB6U8BIl5fAA/ibAAAgAElEQVSX4G0lkAJapNNp2DOVvmGG8bKKvL55cA4uur29hT4iHyQCI70l&#10;F5hMJqh4QdcsYGVfuZJOQrDlmqaxVMDz/F/M9t+/f7+7u8sdY8OSgKiaPccxf9iWFiUSCYgmPpot&#10;4EqVPy+wJZ7S/AtPnNHF3ASq4Gib1DHNcUbQIB9RRzZXAlgCB+rSoEmXBlCKjTfkiGhXTmIDFG3k&#10;zCeFBv/O62+WJbgvpDRgfXQNUI2O9tKL8X9+gBJlbH/JbTBHGsmRH9+NU3/WNM0Vruu4f3XqtU+6&#10;SPGd2WNIflzH9Qf8IAACB1QXYAi6DcQAQ6Truq7pjvtCB3Cjt7/UerMGJRObeHk8Ho/pcWwnGAhW&#10;KhUeTKPRgPQRQpDtI+S8v7/fbDaEIbwaDw4OgIkfPnwYDAYfP35cLBaZTObDhw+coIZhQAz5/X48&#10;B9PpNP2AxFwlxh+Px7VajeSBXgGoFpT7SOkpyJN2CiGQcuRyOb/f/6//+q+3t7eEJG6jZVnNZpMS&#10;ESgcmwWiW6PRGAwGzMBoNBqoMiuVCuzVfD6/vr6Gm6AqA/eKJ1Kv10NySDEDOaeafEibaqPRAAxx&#10;ooTDYRilcDiMmSlmi+igUbOqlMC27fF4PJvOLGnZdHR05PP51us1YhO+O58OWLy9vcW2ArivihC2&#10;bbPGJnL8jtreCMyRaYDaIX3gZDFGRKOKnU4ymeSmUYH0+/25XI7GYSGE67q3d7eqOg0AIgMRQij1&#10;GQeSKjY2m03LsjhKWds84mazeX9/v1gsSqUSlqakpqFwCISNOmwlx2TRrDqX87qFECgvUCXDR9zf&#10;30MwZTIZoFI0GqVYwgQq1DqNRoM+RCDaQnpJ01MJofD8/AxRCP1kGAZjM+DoAcdCjsRB+gRSKRaL&#10;MIn1eh0RPfbxVN0RSlAKxiwVStSxncXyhT5GNMF6oDNOCAEziGCcqgAUqi7d4WazGcoRHoTX62Wu&#10;OPGQYWjX19fTyTSyE0FIpWv6YrngWGV0FcQZtXqFKhaLBXiO3fH4+Egxlan1x8fHqm7KrZ7P59Vq&#10;FcEs7R28w/7+Pia8gMK7u7sffvghl8thyGhZVqfToe+HMIh8nqfGGiuXy+VyORQKYaoL3RMKhbAj&#10;e3x8ZJADwAUwhGXZer0OSCvM1Wp1d3fX7Xa51fl8nhzbNE3imGmamFFQJ4DkAsoT07gVpOVAZAxh&#10;gJ58feoE5XJ5tVrRfmHoBtZhoVDo22+/RdrGCbW3t3d2dvb8/Hx3e7dar0w548vn8zFVDNEEUZrK&#10;DQuYXi7F0eDSjou9GnMHHUY/LCsklUqZpplMJcvlMhJ+8j2oVVsaK8P4bFMALyxAwI9c5dWrV8g3&#10;qtXq9fU1AFfXdVxBY7HYdDrFbuvh4UGxabFYjA4MdhDSKqRAruvSlkHNyTRMy7Zc1wUcEyoRB7Hv&#10;yJfoY/BIN2QSMIgDUAu7j40ACwwTRLM20mCvnMmJaIVDB1IVpAtVSluerus+n48Vgv00QApvh2Qy&#10;SUljNBo1Gg3KjePxeCoHWvqkfRn4lecC05RMJlWtlEIyyQMgDykfen+CMAWScrmcSqXoEtvZ2SFJ&#10;WC6XsVjs8fExHo+TNLquy0HQbrevrq7arTbEjZJacxrGd+NEMBahErlEIpHYboxkjB9eya4gjph6&#10;vd7pdAaDQTKZPDk5icfjtm1zx5BR03BTr9fr9XogEDg5OfnFL36BIxCXDcM1Ho8pBPIVgB9kEdS/&#10;q9WqYRiYCeCThgKAvDoSiXg9XrA4hL5HWp0C5xRJR3bt8744gCkaK5PJpNNpfgBGDN26EKLRaIAQ&#10;0uk0OjhlVwJu5FAAuQH/ODU8clQm0I7KDUCCVq1kMmlIIxSeIIkHUjsSWh7WQg5WPTk5ef36tW3b&#10;tVoNEhw6A+0Ve+r29pYGBaqz0+mUHJhCGkUa8INlWTTPwS0uFotOp6O8fcNyLj0hjgUGiQDGIJej&#10;ZysUCsViMYSfaF9GzyNWUTqdBkVjkrazs0PXKdegazqVsOvr6+0JSeTqLH7LsvL5PLGOQwdchFxA&#10;1dTJndQTX2xNC+CxQm8hzrJtG2CJgE51JrFKy+Uyn45pBrGX80j5MsMfkbETH3iO0N+2bTMZggse&#10;jUbsetAdnVKEaBAU8Y2DgMhARkMdQpejpMjQ1Enkld5uUDPUM3hYnNGGHI8H343gQ3WWoCWneIkm&#10;g7Qc+ActwntacowcgmXYKNu26eeYz+ej59F8MVeWC4qZpULJdvDIhhj0K6wilcuQWG1T5ySTDC/l&#10;Aiw5Qs+SunLKVx7Z9aJ+CyEORxvVHaXHImOiLsWNpUiGcFtRV+wCjxz5uJEDzDjfYQmpDPG57XZb&#10;PSmyfRINpXXjUAA/WNLchmjDp7jSbYbjnqjLNatbtH2veL4cba7ssvXKuSkqZ+RNuE5LGiIpeb7x&#10;p/PGYWdsaX2zkf3Qqmiksn1VEmCpQH6x4yAlqUeqfUdwVopgIQRFIIYV93q9q6urTqfD2QQC4U0g&#10;I1S7BsgHUgZ9g5D8O1J0Q85pU1IhGigJp0qEQeLA9cAPUi1A8AsSsCwrHo+jauLOsJUWiwUyNcbY&#10;TiaTncgOclohe17ZYpzmtm3jm8dXJntSlA3rGQxsGAZon7jH42NTb+RMDra8bdvhcHh/f79SqWia&#10;BoYnbWGTQioRx9ikDOY9ODjgSdGjwP3kjvX6PXQ/cAKcUFw5W56jmeyjWq1+/vy5Wq3O5/NSqfT+&#10;/ftXr15Np9PZfMZiBuokEgnOIAYmU6DFaZm9AI791a9+tVgs7u7ukBOl0+n9/f2vvvoKw/pPnz6h&#10;2R8MBr1+bzafjcfjL7/8knQ1Go0yI+r+/h5kuz1ghtvCfWbwr23bnJIHBwdQ6kz2Zi7g3t7e+/fv&#10;kWbXarVGozGTAx5yuRyYEGd5eFLe9vz8HBTBxJF+v48SdDwe53I51Cd7e3tq2i0IDWspgg+0PvgW&#10;hQQ4gc0YCoXi8TgVEa/XyxhOVgKt6pw+ALBer7dNJobD4bdv3+JZjWUW/wjYQFnFYU3JimMFkpEa&#10;7UYOuRFCUOOBusUrplarua4LGqcewwXE43ESWLYAAUEIQWu+pmnVatWUPUDokLgMUnUhBAJzr9d7&#10;eHjIlGzYj+VyiSXO09MTA8bZeiTCqElqtVqxWNxsNs/Pz/f396goSK4RZOTz+WAwCJDGXtvj8dCx&#10;SkCDCILf4N4q6bOQDPt6vaYJJhgMxmIxeCEoFIhv9HyZTAa4Be/BEqLZ6O7ujlSC+W3FYpHea9d1&#10;mdWKAAiDU/JH1jaBgmdHLvDp0yfGmfj9/uPjYwAwJxfpMFlqs9l8fHx8+/atZVnoUVAtLOaL8WSM&#10;isuQ04DVr4/lFHSWR61WIyAUCgVGwVerVdRCmqapdnMK9q126+bmRgiBoTfVTV4gNxosuMPtdttx&#10;HFRfRHUWKhmK0gxVKhV6LIhsmUzm1atXOzs7jUbj7Ozs6ekJBRvfF0CbTCYN/WUUq8fjQQmkDnr4&#10;Onb0crGkikwRneRd1/XxeNzutAlolhwMs839YuqgTgpySSq4UAFQoBxq4IRkMolfiCZtmVnkvpSP&#10;kwL5IAcTF0yUBpQqCjEej+PXqrolWMOQz0J2wQKKYCmp+vh8vqOjIwY6Eg3Qs9LiTPGJQgh9SOv1&#10;Ghe71WqlaZoaIQa8DMhBKWr5bWM8Ygg1GLAxOJncnN2EaxPUnCXdhgEM5GsczcDg7a5NXU6SE1vz&#10;ISgT2LItUiFMVZlw5XBoxWf+Jau//TLVT4Da//d/GKZaB9x6kjc+A9jkOu7G3gg5RFS9AJEqRxVS&#10;0+Hz+YBQBDXEmJA1s9lstVqtN2tkRO7fnlqhyW5iIYRjO9xEcu9gMJgv5HnGq9UqHA53u13KrcFg&#10;EPBKw2MsFlN1IZgv7vj2TfT5fOFw2LZsQG25XGarqKSChxEwAqiAAVLcDVYt92E4HCo8ZBhGqVRy&#10;HRfSjQESJKucNFgPEd3AcD6fD9OeSCTS6XQeHx8JfMAabvLDwwOZ2Hw+39/fZ30zdcDn8xUKBUX9&#10;I27l9lLSjMViqPbgrOnQDIVC8/mcWGOa5vHxMQxyNpsFbTSbzaurK8MwTk9PI+GIdWiNRqN2u317&#10;e+s4Dn0hkDU8Wer/pmkizF+tVpjFt1otulyBtoZhdDqdTqdD79hsNkPLn8lkVqvVw8PDw8MDYQUN&#10;BbGP0Iw81nZspT7gCXLZd3d3YIVSqYRHPyIa6H7yH1IpDBChwDixgJ4IPzn5iHqUYbflciTk9Krz&#10;jOh4oCOVWYg+n69cLhPjKGjzM6ZpYqRubaz5Yu44DrIy4h2pCPwyCRWU/e7ubj6fZz0LIXC6d113&#10;vpg3Gg1QJiCYQoJpmjBZKCjJJdBLwlMfHh4KqbCDnCLOYmRJfR59AW7ai8Xihx9+iMViKPgWchiv&#10;ilDUOYhKFNhpZkIMyJVPp1NMKk3pKs7pyN3O5XLMjykUCh8/flQiF/4QDAYPDg4K+QItVqbHtDZW&#10;MBQkwtqODbPZaDQwUuOcJqkGT0ejUVXcpryE/aIQAuYagozyAEcRUmse63qzRtG52Wy4ck3TaFLm&#10;DitO6u7ujo5pXdolA1Ln8/nNzQ3lCpVW4WC4Wq2i0Wi/3/f5fMhjLy8vF4vF7e1tpVJ5//59qVQi&#10;N6YLXtf1drv9hz/8IZVKgafx+nRd9+7uznVdqoymaSLYZxlwHrPSKJoSh5UPkmEYzWbTJ2eQUFeA&#10;8KW6MB6Pz87OGIOh63oinghHwkIIrK7r9Xqj0SgWi4VCIZ1OHx0dEfNVSsO95TJgIqDJlssl0QBp&#10;j2M7KmkUQqQz6XQmvV6vG42G4zidTufHH3/sdDq3t7eLxYIKaCKRuL+/x96Urg560plMw1Pu9/vM&#10;YMf8p9/v0xmGQh9CHHnvYrGgIDocDhWKHY1GuWxOkVk4jPn9fpYchBrOQgALKgEM30P+g+iGo53S&#10;4PHx8Wq16vf79/f38Xi81WqVy+VXr16Zpvn09EQ046MhYjhELMtiXBCsBP1AQJ/n52dwIQuVRH0w&#10;GMDCr9drxgYS7alyEVIIhrZtMyfZkdPbIFlI5gmkPGWGSfBBJBvKxxksBXZMJpP9fh9nuWQyyUPZ&#10;yCFMrVYLg10hhPIHoxiD6h9tzs7ODiZUKhElCYdc63a7Pp+PLAXpFmUnIQQHB9wlzDJWNkzR4Agr&#10;lUqoEdm8UC2Mi4eVo5uH1IXF7PF6YrsxpcZyXRfTFUAFJU/XdXu9HmEBcgEmjl1AP5Oqdj8+Pl5c&#10;XKRSqVwu9/bt22QyiQMvZ0ehUGAO2x//+MfxeHx6eopYjDIzo0Qg4KAyOVLpUWOoI0kO/DvaDqwm&#10;yV5GoxGuerqu64ZO7ef5+RmfHHRhRBLENewICmkokijX4VkcCATa7fbT0xMzITm8wuEwJU+qCPAs&#10;oLvFYsHBOp1OSSPhCzj+CoVCIBBgTB9qoEgkwv2x5Chmy7JozZxMJnd3d5eXl+FwuFKpYKQjhODR&#10;sx/VNVcqlQ8fPvzwww+NRgO5aDqd3tnZwYNCzTWlERNRGE1XpC4cfByIQEQK/IZhsHTp/WekMGgB&#10;rnYu50LBdJN7c5pMp9NYLHZ0dEQlDA+o/lP/peEmFlO30ZEzbLm9q9VqGBqyoTD+oq2NNUyU4Id1&#10;XS8Wi/xfMi7KNkqmo5A55zs95mQslmzpQ4FOWoggmpE/iOwgT6malMtlCOLvv/+eA4WHxRvCJeEs&#10;gZ5mJ7KzsTbUSJLJJACVsRnAWu5nIBCAXQVIAP4VnyJkDyXyCLA6sZcQSkZHNoXujJIMu4P1idKT&#10;DUvdBcUSKBehHIGRAwU5CAQW2e9qtUKdAH3MjQVjgDPJ2w05yQnbMWIyGw3LCJqWgIKQEeQvHKB0&#10;/Ttbs3PACSqftKVUn+QWyAc2M+VgaiEE10l04p7g4shiA4nBESCWUkz3dr6GZQ2hhnyK1jGV5SoR&#10;Bl+KB8GvG3KuNWVjyGhyHACMI8fkjOVsZ590D4NeV0Vf3pNL5QTxyc4YJTxU7luaNBx2pY0VhR8h&#10;/XLZHZSCYApQ1/IcVbMFm0LfMlAW0o1AyEndZKBraZjgkwYRXBjJDrwkjwb1EsVIEDVf8OnpSem+&#10;KXHxiFmxfBa/C//F5/LIuEh0BiTslI40OVhCPWvuFY8ScQ/LOBwOPz09UQqi/EAJB0zLfWYLsABA&#10;RHiu0o/L4gSidzod4DHkmukxQUSKB8Qggd5NGtFwwoG6YvtjM0uao+Qmm80Gx3bydCGdtQhi6JbW&#10;6zUjHnO5HA4wQAifnKaDqJkgRv9QKpUC0jPCipoiNWCPx8M0SvRe1GJ9Ph/uZEwkHo/HHMo7Ozt7&#10;e3t4zy4Wi/PzcyFEqVSCSBXSYh4E67ouU4UwKuAAZd3++7//O/eHBn2Px5NIJPCU5lh59erVmzdv&#10;qtUqSmrWHh261MhXqxXTuZFs7+zsVCoV27bb7fbd3R0qfsXokTfBubuu+8c//HG9WVMqoJbGjBPM&#10;juCj37x5k8lkjo+PEf8Nh0PGVlMVMAyDEUHj8bjf67c7bQyvyMQ9Hs/BwcHr16+xvUL8hwzliy++&#10;GA6H6XSaMd2cFKiYOVC+/vprDh1aLUOhEAoqIgnaRKZaorzBdikUCjH/jGTNJ4cDh0KhXC73q1/9&#10;qlAoYIBxfX09Ho8j4Uh5r4xoDLN+mBwST+QIi8WCM3c4HI6eR09PT8gTNTkcgv4hrL/BnBRFaPDl&#10;uVAXH0tj6m63i48NewrcwtpT9DS7FSEIMzvJiNmtXCE02mazgQjK5/NELeIG2/bbb78lNvLznPvj&#10;8RjT4Ewmwy0ldyCxFVKRDDfKQaDqx2B+Njj/SNMMMGy1WsViMdMwHddB8U3VhHPBkj4oIGQS7W63&#10;q2ka4jkcxhKJxNu3bzmParUa3hudTsdxHAxF9vb2KEW32+2lHCg1mUw4njRNo4UIVMAFC9klwKMh&#10;Sby+vka/xVOoVqsIpEBQSlrtysEPlJSE9Lenjkv0gzuq1+uQDySSNzc3uJwhz0Jsx+5DYkjzJWdl&#10;KpWqVCqNRsO27NvbWypJYGlWghCCGjM7AgM6iN+7uztNeryDUSnp0WeGNjGfz4dCIcKyI319m80m&#10;+tRAIBAOhUOhULfbpT7k9/tJYFGT8DUDgQD9ykw9oQVZkx4DyOlQy83n83A4PJlMGHQHN6uePtUp&#10;/lGd4AoavcjKXYeUAfRIHYiuUyHE4+MjJRNCDQ8ODRB8EetH6a6EHC5AGGSp4+e/Wq0wbcPKBejF&#10;1gaQE394QTYuFotatXZ1dQUXgfqWUkGv14Nf4hjS5TgHNG3c/8lkwnuSULdaLUIBIkV4UQQHHH9g&#10;eOoxpMycIBz6f8bGq/8FMObGItxRoIUL43rg1W3pfc17aluvbWjEpjDVJ/3ZZ7/YKOkC6IbAhE8F&#10;pggh/pbP0vbPUBCDzSf9s6SDEz/s8XhgxHw+X7/fxy/F6/UapuH8NbvPP3ttNhugOTEXeMRS447f&#10;3NywW5BKUTQLSKdCpBYKQbryxb1zHMcwDb41x8P2y7IsXdM1XYP0Z7VBMSPxoGaLqT3910KIyWTC&#10;kCsC1uHhIeuVXdFoNNrtdjwex0RS1/X7+3vKp6YcLhqU4z3ULI3VajWZTOr1+nA4vL66zuaycPSM&#10;tyWaj8fj5XJJWosAjboZSkDgF3fv9vbWlVbaSK0ZsnRwcDCdTgnTFxcXNzc3kJ741WCeSAoRDodV&#10;5q+ap4LBILMoy+Uyp46qMJHdMbKJAS+oRGPRWCwWy2QyytMZ9RyULiUf6CROC0Sjyr2XbAGTOyou&#10;0MfL5ZKBCmiICMQcA5i3QBipUuRyucT1WAhBWxzUD/uck4NnxM1BHjKZTHxenz/wYobO3eBb00EW&#10;jUZR+mcyGWAT+hpyGz4OlMkfkMhZ0nUaZpAgQksNWAoozHM0TbPZbFLqz2VzzHWg5AY7Rk2LOrOQ&#10;IwR0aRVNOkEXwnq97vV6uECy8PhGq9UK05VIJJLNZpV5pWrhBB8A4BB3w92zJnF5pqON6dCGbggh&#10;avUaezYSiezt7f385z9Pp9PYUJydnT08PFxcXGCmv7+/jwUz5NTt7e1mszFMA0PPx8dHKGl0mnTS&#10;Qd7RfEMlCY2G4zjD4RDlF84b6L5xNhsMBiwtnDSi0ajH9Ayfh9xMWDxVlqCUTdyD0yQ5ROajadr7&#10;9+/fvHnz1Vdf7e/v40dP0aLT6ZTLZU3T0LK9ffuWfpFYLPbTTz/B/zJ7hmM7l8vh94IEmN2EayQU&#10;AwAUoIBuaLPZJBKJg4MDGjXm8zlqBfRxFxcXjP86PT21bfvDjx+++f++QTzLecNqp8MUgIJ/Ij9A&#10;IScQDDCTg3rGU//p8vLS7/dTD4CJ88i5uxwQCHPI4YEX9I3F43HAiqZpd/d3n88/x+Nx0zSz2SwT&#10;XFWb5OPj43//93/f3d2BYt+/f0/9j+hNAZgNi+4Ye33E40KIZDLJnaSgS6cdlbNf/OIXFO3q9boK&#10;XJFIxDTNx8fHb7/9Fgqv3+9j3JTJZKLR6M3NTa/X41CDnEICz/eFxKGq1O12P336pASkVKZ1Tb+9&#10;u200Gh8+fDBN8+joSJF6+/v7mE6G5Ehw+AVo+mw2GwlHEPdRb0Oew1iIfD6vdEnEeXA57fOVSoXm&#10;PE4NWL/VakW2yYoCDgI1PB4P9lA0McBTbDYb5UxIYwEKkcFgwDFBfotyHxgHzJrP50r0DeiJxWK5&#10;XC6RSESjUWRZDNFBfsUCw/CXggT9bcplHg0abAK1IhIzTEUZRue6rmM7jusozbVhGOT8F+cXQoho&#10;LMo5QqJCnxMSP8Al6Pno6GhnZ+fw8BAzYpbcXA70o+WFjIJYxzULIRZyGAkkTigUomp1dnZGODo6&#10;OvqHf/gHuF22DAaGT09PjUYDnZrjOPRCBQNBWPjxeAyM5puSYgFLYGOBg9Q4TdMsFArZbBaZD5uF&#10;RUuq49gONTCOHhpTvNIzx5GjTW3p30IitLe3x89gm0C7Kl7epVLp9evXmqZxtpL10RkAOEylUlDM&#10;1AAAP7wbxDosKiuZnUWFkiIlDtTbHVGNRuPg4EBdNp2XdMOw009OTvb29oQQNJsKIajTcMABsa6v&#10;r1HA8QiI6rQMgmwBM4zzGY1GXo+X7EjJu9CBolOhgweMxHLi6yvIp8xtSDPgHDmFEacj3DMMYz6b&#10;owNAisFGA1+BJagusz2Br4BAU/oaLbYspEiJ2Y/8X03OP3Rks5fSSVF6If7Aam2rDbCxgjmyLKtc&#10;Lh8cHJycnACfADaIMDLpDO0FQgjbtq+vr/HlwJVxMp7w0f1+X41C2QbkFLToiQmHw2s5SZsDGjgB&#10;1OHKx+OxbdvU2Fw5LMHd6qBHvA+mhRog4yABU8w1XCdnFjeKRFFlJaFQiFW3lhNiWAkQprDYSHMg&#10;LFS7Kl7ArVYLQIVGgSihRPEeafKpZGgQB6SLiDShiSORiOoMgP3nm/b7fdbbS1Kj6ySTau2xdPmO&#10;wF2P9NJRJD5FF22rG57iBFQ+jABCVMI1/XncYQWwVflWPVOvnJEuhKDsZEmPLMpgsNiEMngiWEue&#10;u7okVZIB5unSfEDbmjHOSna3PJG3U2iP9FhQrQDAbzYd4ZQnjsaIB8Q9dKVLkiHn1UG6qZxclQap&#10;OpAaEEgJHRRjWFRQ3rAYFGWXcpwPxUIhi7IEJWrwYCRLTsVADqhLp02+L8sAdR0vQ76o3vHzmhxJ&#10;Ss0jIie9Az6JxqQ5hmzi2d6nxDeaUNmDXD9mfdRgQPs3NzdwOsoMxJbuTFwGyEE5HvP+ED1CiJkc&#10;eejIdhZ1A0kWOp1OOp1m6BSPCWDAUqELFvWVbdvor2ezGanxZDwhIQWokzXAtZEikfJ//vyZSgbk&#10;72w2I69HiehuWUcwQyIYDGIq4PV6z8/PqejD2WFyu5Lu8345v53FOZ/PcRf0+/1ejzcQDBweHvZ6&#10;vR9++OH6+rpYLH799dflctnn833//ffsi26nu7u7y3mESQ6eujBK0+n07OyMQ4pSh6Zpe3t7ju3E&#10;YjHq9CCf1WpFPR4BAQKp//cv/2+5XJ6fn19eXnK8vnnzhgfXbrebzSaHBUoXmGVaWLjDiIKprvFX&#10;qJ5Wq4Ua7Isvvjg8PPzlL38ZDofr9Tp3GFzdbDbZROjwiH5Ax8FgcHBwgDTh8+fPNBkDMFRDFSsN&#10;ApGqD1pG9DHQI2dnZ4PBIJPJMFzBdV36WpB+7+/vTyYTugSoi7NPUWXRUY0B41KOk6VljY3GAYpy&#10;6/HxETTOkeq6brvdRp1JawhdAiyewWDAxmQ8CakivMd6vYbcgCEF79GKQQcMtV5Df2EbqYo5jtPt&#10;dm3bhvvG0DiTyZBWf/z4sd1uRyIRdWzRScDe3N3dZX4AqjJsNmkBQUFLRIIooEw1HA7ZwirMgorf&#10;vHlDOv/09FStVul6AflQxqPMTNlS6SeQZLXb7evra2bFkQtHwpHT01Ofz3dzc4M6inq/gtalUom6&#10;C5Q6QgSWLt1ycEflctm27d/+9regWa/XGw6HEYcBPDCA4s0ZOsih4PP5GJ9AROJYpMHFKzsLWT8o&#10;Kjh8ATwcRhwrdOgCSHZ3d/f29o6OjhAo3Nzc3NzcIKviFIaGwkizdl+7vb2FTsFzAusLlCuoBKLR&#10;aC6XA5RSKQRvoFdeLBZ4RuFKzVHIKUB6TkGCUbiBQKBYLAoh0DlRLcZNDsBPNsSaBzbjvT+dTpvN&#10;Jm1PNOrB1NFk5vV6B4PBp0+f0ABRewMzgCucLf9AgLE6wQl6PPFyuaxcFj58+EDxj24hNHYMh2NT&#10;ZLPZ3dgu65zotJGu/mq8olInO44DsZlMJpVmDnHGQo72BKUThTg9fT5fo9G4uLyo1+uUhCuVSrFY&#10;/PDhAyeIpmnJZBIO2TRNegQBqExgYlgpRz8NH9ilQMNi30Q3IXdMCAEbACmHiMqRXkTbXQeLxYIj&#10;2CvbYYWUngCQhGwqULCKlzphAWAkJgpciT99vYzMpu1ACPFnpkmu45qmCUfpSrfZYDDoMT26oW8P&#10;pt6uavwyteIAACAASURBVPB5uvbSberz+ZCQUH6HJ1JqGqgHFPrcC54rKh7xf72UZlP1VBLWYbWE&#10;EARNfOVg6pfLpZBjNwBnpjTDEkJQW/PLsW+alIpwWm/fGSGEZVua89J7C5WJOZJCP0iZaIq3LOs/&#10;//M/Hx8ff/nLXxaLRWTgrDBQ++fPn8/Pz/EZUPVteu4IYZDOtm2rZiJYJyghHN9Go1H3sQsqpQWB&#10;1lcyTAIcUB5yyuv1UkclsBL+AItolJbLJWLSfD5PJztOi9Pp9Pz8HKKWG0XtkTM+kUhgtIIJDP2J&#10;GEbRd9xut/1+PzN4qa6jiKRwx+6Nx+PUbOLxOMOECaNK6YOEX1Gcz8/PFxcXwFw4EdYSjaVK6H12&#10;dpbNZr1er+JuQqEQKgavHDoEjFiv14zgduS0NL4aLY2kUrjZYCvBUQoaRpMCy6/rOmWVVqtVr9dx&#10;A3Dk4FA6MSl4DAaDVrN1Z91R51RbV1WqAfq2HGF3f3+P1RX/C/xKFRpuDvOKYDA4noxnsxlsRTKZ&#10;HA6H+/v73ECPx8NpSrGBcjQOdEKIfr/farVQ/fB9oUWq1Wq/16c9hYIzbZsKvpP89Pt9Fp5hGPR2&#10;gJYw8qZgwOlVqVSoz1uWNZvPaNyBzsjn85qmgZv39/d1XR8Oh4yFZ0aTYRjQyjTukd5Y0pibfON3&#10;v/vd3d0dYI5MSYkKqfnjT8XSogxJ1kpbLkaB7Gt6cYLBYDqT1nX98fERuLxdluAUXMhBC8lkkkZg&#10;yvjr9fp5+IwWKZFIAP6azaZt21SY5vN5IBAolUowFJPJBPUrSRQ9Lpgeer1egMXx8XGhUBiNRkjg&#10;oa7QIDBnjOQTkbgQAlqfhd3v95G0TKfTwWBwfX2t63o2m02mkpVKpd1uE9M8Hk+xWPR5fU+DJ8RZ&#10;bG32JqJdy7KCgWA2m3337l2/3/+3f/u3Wq3WbDaj0ejHjx9pfuLyRqMRhU9H+kGz9ViBND+CVJDS&#10;E0mgUZbLJTuLtk1k7LhIUeSDCyuVShR7qtXqWk66ZiodpywUkjodETsTb3Gsury8HI/HpVLJdV3O&#10;ftd1o9Eo7c+GYaCSgywADXAWFAqFZDJ5e3v79PSE5ZemaThpUgTSNA0PZc47upufn5+Behx/JPnI&#10;bS4vL+PxOAIZ27YpRIF1CFaAfvj66EO0VCrt7+9D9NfrdWRTLAnFiQCXaV3Ha47+AHryWq0WPUnw&#10;8nATuVzOK+2bMPTE6hdBItCffc2AOzonqKjRTQK1hDCfjiLTNJE2d7td8C4Ww16vF2cnrmot5/Gy&#10;m3Z2ds7OzuhsI/BSZacfmURlIUee2LJHihDHu00mE58ctYoZXT6fLxaK+AiVyqVgMIh4U2nqC4WC&#10;1+vFMQ/4zgG6WCyurq54K0BwtVpF1wyttpFeWAQr+A6wHQiExw0grlaruKWVy+Vf/vKX5XLZ7/eD&#10;MgnCQohOp/Pdd9+xN7PZLOw/qR31sFQqdXJyYpomzrDFYhGITyZMRzCzQ7xeL0XTXq+HJpclCtx0&#10;Xfd59MxOp9/CK43ygUO6nKDLC56OKimQjwsgbgNqhRC0HUAg8oBmsxkFP/qWhBCnp6cwFAs55I0K&#10;9KdPn0qlUr1Wp81xuVhCanD6xGKxk5MT5vQ8PT2BtkOhEOcsQY/sDh2367rwQRxPk/EkHA5T+mLN&#10;IzLtdDqNRgPumyyXYglVKB4KYZAcJhqNWrbF4nTlVFu6JcB1hEHGAzjSiMYjTYdIlbmxyhOSgADx&#10;qrjy6XQ6nU1VvwXwT7kTQB6RNhAoAGzIrww5GBb8zGXAp3NkcAiSONnSx5Y6BDQl/w42Yzws+GQ6&#10;ne7t7b158wZxw0oaVkC1PD091Wq1m+sbXO/C4XA6kyZ6cPHEB0Xor9YrkijWBmhcpVVCCDw9UHwT&#10;IfmmNOmr61eKLdpc2NqkMJBrqsagSak+v6IqCgAGRfErUpuyGRfGo4T7DkgPVSAiRTWVbvAisYId&#10;Q4lGfcjr9eZyOaSyPEdqJOgq2DVT+eLjeLjq+tnCEMHQCtCarBNN06gTgK/IHl+SQzm9gCNSFSA5&#10;KzmzUMCpCKZKHQgJOSaCwSC/S/0V7Qs1EkQ/vD/3gSe1nUvyoewgPsWR46xZuhAWQgiciFTNhvyL&#10;G6KWirE1v/HPXq5sGbG2ZnKoe0hgR1E0Ho9BDtxD7hV1WZYWemTVK6BKp+p+qlun0k/UZpoUaQkp&#10;pIUchIAw5dQNNshoNCIThEdmCU2nU/YsBWaUW1ykI8e2UyogVsBugLqVvmF7DRiGobriVJWCxwEn&#10;MJvNwKg8PiEEFymko4D4U36AiuZKjg1QtwV6hcgDTH14eIDDglOmVPy3Xh45/sQjrcxIzcj3uWZV&#10;kSV9a7fbFDYIoQAtxbxQk+Z0oBBFIq8MZ6gYCSFisRgFeGwqbdumhYKTiy/baDToEfT5fOVymfGH&#10;ip/d39t/Hj1DV5FtpVKpXDZHwzTnCyynLSeRctTuyBdSBixDw+EwM8CIfjixACceHx+xauj3+1fX&#10;V4FgAIYOy4dSqcSRpFSV//Ef/8Egpffv3zP0LhqL6oZOHwYOIczl4ov0ej3+SoGfWRS4S3F07u7u&#10;whc/PT19//33bHwCAqwuwzJVbQ/ymvZThKcgsV6v9+HDh1qtRlrU7/XhDZDjQO8yHhYLl5ubm9vb&#10;W47gu7s7HGPAoqS9pml6TA+JA2WwbrfL+cuBTs8uK3M2m6FpmM/mhmngzEGNgZMFZgZIQ9ucaZoA&#10;GwImi4SxzHA7Qgjkkig4CexwZa7rZjKZYrFI2GHqFf1ejC1BGHF5ednr9UgnoZibzSbnRSwWoxQN&#10;ZvB6vRSGoYBs28buQpUbMRYG+mrSRNFxHAaB4CNaKBRUQOPk5ZXJZELBUDAUxBQLXI1+X9d1lOw8&#10;Ju4PxCB8MRGAdMA0TQQWWDuS9BFMkCQqdo7DkREs7PFms3l7ezsajYQ0a4GEjEaj2VzWcRxQ2UYO&#10;9PL7/fF4nMC4TR/jQw7OJ0TDM/C9WCTILmHVP378iPkSIYh8TQhBQSgcDrPB6aBFmoZwgdHc3CIo&#10;OPW/1us1fcZg9UQiocrn3EDLsjCNePfu3e7ubrPZHI1GHz9+RHuhFAZ09HJwK5iKjo2uo8+fP+M0&#10;wGbMZDIcl6iEr6+vOTIeHh5gGJD84rqJog7oCKVTq9UmkwlrnsGHQEQoF4AoZwpIVZXPN5sNmdFy&#10;uWw0Gq70F6Jcsdlskskknc2ASTJxJGUUcYVsKVttvWjORs3DEcCZRUECmM1a8soRs67r8lgxgLJt&#10;O5VKZXNZREJsCiG9j2iW3Ww21WoVv1yqXOFwmHyzVqt5PJ5UKgVsVjwDZxz3kC+I7Nt13WKxeHJy&#10;AkWMVI5CCKNfaG7wScMl2g0hA+lNr9frlAxVd76qH7D3txUDLHuocjCb5+8aLikI4crh2/yVSrnC&#10;WtrWXLFt5YeqfPzlO5sKMTiu82eIjYYJ3oJvgp6IVeURL2aj7l8YLr3AO1M3hEEIpukG1lvp6dR3&#10;gwjjH1erFY3/YOK/+nIdVzNebpbjOK7j8oxVikVcC4VClUoll8v1+/27uzsYH7IjtAw8y+l0quu6&#10;clpw5OAOXU63c+VcuG3I7rgv07Y5EkgklBN9q9XabDa4JbBXKZ39/ve/p30EdpINsL+/j8glnU4X&#10;i8VqtQqrSx8T2QUlCioQ0+mU47ZSqVB3Xa1WeBaDgCnPkl9BoMdiMU3TvJ7/1TZSoaFQmc/noUj4&#10;a6VS6Xa77Dr43LOzM+j1bDar6zqmHJvNBpEvPRlE3kqlAmim6AIJrkt18GKxgEV9fn7GcLler9OW&#10;i1Iec7rHx0dQPlpdkknLsnjQdOtTyMXQ5ubmRslOP378yHlzeHhINgv6nM1mPGKoQBJ+ypt0n2Uy&#10;GVwgB4MBCJXdtVgssISjVEsFAgkAhAvggLv39PTEMblarXgfgCmbn1gMHa9pGqre8Xi8v7//6tWr&#10;crlsGAZ3fjafdTodtPzEETIN9GJkX6vVyjAMTEIQegghJpMJQn5+gDhOpxi4kFtty6mqAGtMTvr9&#10;Pqw6TAfNyyhN2GgYznCfb25uaBg35LjdZDLJuU7uTXsjCaor248w8CEH+/TpU6PR6HQ69BjSy8nx&#10;T2zNZrN89NPTE+U6OuWpCXNssz6pKicSiVw2B99xcXGBN+hUOi+v12tMZmq1GiNMlYM55o+EDqUc&#10;JA3TdR0mDvkw26rb7QJeE4lELPZiDY+XC6m1gqSu6wI+EEqzyL1eL1WZaq0aDAVR1gcCASr2nU7n&#10;06dPbFKURIeHh+FQmF/neAP4drvd6+trJma/e/cO1T/9AXhc0OKAEkoIkc/nOWtfhnzoBsiS5Ur1&#10;iAoKfKWSb5RKpdPTU1oZYH6j0ahuvEwInM/n/BayJjaaEKJyWIE7g+ADmyIACQQCrA24FeAaTiZK&#10;P2hZFlZjUF30k5H9oldCjhGPx/f397PZ7OnpaSqVGg6HyWTyN7/5DYncYDDI5/PUhAqFAuQOJClE&#10;w2azCQaDJAOqRKdkNbhmnZ+f27YNDefz+RhiTIDayDmWXB5knC1N1QuFwnK5JFe8vr5uNpugPU3T&#10;GGdCHQvGELcBDikugwqKcvzs9/vNZpO6ZqvVIolSrZpQXQB3Ww6wYiRyIBAg+aGUCNlqWRbAjvwK&#10;eJdKpYR07YDwwvkK2gJ5FwcHhT0kM7VajSnf+Mlw/iqxtrJPpLy9Wq2gbFBTgggNwyCHbzQazWaz&#10;0+kUi8WjoyOkwQTbDx8+gJP+6Z/+6ec//zkrAa6ZZIkOM2ohJORP/SfbsRVXTr2QEWqIJCCX+Qgw&#10;OhzQbnyXC3vz5g3kEcPiAPHBYJB+vmq1SvH7+Pg4GAy2Wq1sNkv53LIsSFIFkDhPWd4I+ZnVpmx8&#10;6CTARxivAMdxGEJ4eHhIWY6uF5/Px/yn77777ubmZr1ef/HFF8y1U+capwyKHlapz+fLZrMMJ9A0&#10;jWyQ0jileojLZDJ5eHjo8XhCcsQF8JeaBA5Xrhx6rNhqjktgDAciYbxer+PQytAC5VRDr2G32yWA&#10;k3vzcWwHxb9gac1OocqFHBJDJMoYm83m9u6Wk7HdbhPrvvzyy7dv3wJ1eIixaAxMIoRAZcb9YYvh&#10;R6fkKeAWThzuPDUzurx5siooESgsaXeOthQOZSknhLtyHiZHKiQp+055JXEU0ppMsOJkJDtNJVPx&#10;eLzX62EmQEWWIwws0ev1KMtRUkJBySJn4bnS/4TeZdhD0obJZBIOhUG/1uZlODwkvsrS+S2lqFAs&#10;PzovogQFfugASHZ+XTUOTuS8Lsid2XzGyUKUQ+nMVoW/pqjm2A6wlo3M4iTKqddKNnBs5Hg9wLPq&#10;A2AFqrhEUspvQW3rUj7P7UK76sopwUg3yF+Aefyw+nkhaVwyJt7flSP6eKHWgiYAKvNEAJMoQEnd&#10;OT0V043ADQIFGJzP56ki0/K1ko5k9la3BHuc9UMO7Jeukpxi6p35xG3NvsoYSUD4FcoAjpxhqEpo&#10;rGpbjkzgC/K9dF0nkeH92Tu8VH2U7JpD9s8yYcA/lQkhy37I0uEFVEYJaw+3RcqtyYENxBMhBxOq&#10;76gyVp6yqkipsgdHIRpDNJLIC8jD1UXCobBuddmCQFbCAb1er0m+dDkfkk8nB9SllhNGleunzoHh&#10;mKI7uUuqDAZupHsbYhpzCVe2tsBWWLLZhS1PvZ9UlJuGjS2WrUoyKGTLiyktZBWz4JNGykIauyk2&#10;n3x/Z2eHHj4hBChLEQWsQDQcqowE2GDLKzIUB3y/3w9FQA4OkcSJA8Yjv2Z5kPWwMKBISLTRn/Es&#10;TOmV0Wq1WMxwXkrHCpMAMgHCIcXDPa/dbrPReNxkN7j/8VkejwfGfLPZoC8ZDAb1eh1pUSwWOz4+&#10;3onsDIYDcnYq5dFYlFFwj4+PGDcFg8HT01NN04Af3W6XatBSDvvhQCEn5a9eOUShXC6XSiXDMKrV&#10;Kp3cV1dXEKlE2tVqFYlESI3JETweD7k/mpJMJvOP//iP1Wp1s9nc3t7e3NyUSqW9vb2TkxPoAlc6&#10;yPn9/mw2y6l6c3PDPR8Oh7hOIdnGF4uGzpOTEyHEw8PD+fk53yiTyYRCISUHVB0wNJqATNDhaXKs&#10;y3q9vrq6UuHC6/VSY0C6MZvNYrHY119//bOf/YzZ2gDv4XCIZdZsNuO+EdCsjbVYLlbrFetzPB4v&#10;5gsEB/1+H+UiVMBqtTo+PgYOOY7zPHrGqNAwDFxJYbG5A4iXOUfIi+v1uqZp89mcyA9jAEgGdXhM&#10;jz/gDwQCCB2ICay3bDbLfuz1ej/99BOqGnpZQHFgALqBMZxUxiGbzYb6ZSqV+uqrr8B1VFaw/1pJ&#10;q+3VauU6bv+pryxS2cL0oJDbmqZZKpU4X9rtNvuLmlMikUC2QkAACGEohLVRuVwGe2B9AWJkR3M6&#10;w1ZxjG42G7wZwO1CiGKxSLmRDJ2qEsXF1WpVr9cJxTRVEydhfmjuYRlQb7i+up5MJugp2cKGHImK&#10;ffHt7S3tRxieezwe8n1VmqpVa5PJhHmN6NbRsZH9Uf/DTJWZsolEot1uQ/FBQFOHYP4WnBisEXXN&#10;SqUCQX9/f8+UAmqQWJORklCNhnvBZ2W5WJ6fn1P/I61QxAWLkw5gdAwBf6BcLtMMhM85o0R0KeFC&#10;osrp32q15rN5r99zXTeRSPCLqVSKlYO+Dd6cwthiscD9GATIN8Uwg+NyNBqx+AOBwHw293hf5myh&#10;itN1HTNPvqNlWXAvcAJIohuNxtXVFSBKjSWD2ePPZFjz+VzNQxJCEGdIbfgzZxC4gnIgOjnM0GBj&#10;KJLRqUAZBpKQnIusavQ8ur29pXqHBBPAiS8FjnlQiJFwhN+FsYRdRwSMJV0qlYrFYkqyRrcWX0od&#10;6JzmHHYAEuDQdDqtVqsM681kMqYcbWsYBk0tSqyjKhM+aWipcCDbcP2n3atofdiDCgBzsKr+CTAD&#10;Cg9Njv5C3yakAAh4pkuTWP6Xtm3ipBC8+LOXLkA/nLXkh5jL01dhCEM39L8sTiicp+u6bdmWZSF0&#10;JRYPh8NIJBIMBBGDYLvW6/UODw93d3eZx8tJ8L/oTdPVGzquowtdCKHpmq7rG3vDlfvl+F+UTWRQ&#10;HtMTCASI4IpYBBWRBpCyQmqoUi27F4uuzdbolZV0y6JbwhEvOclgMCBldV2XkMEiM02TRaxaCx8f&#10;H3/7299Wq1W+LFcCu4RpDM4zVBo5scBGYEG4RXWfVaZHdEbVolSi0NxY+vh8vkwmY5gGCSdglAMA&#10;E4NGo1EoFJDeI0BmTMp8Pn98fPz06dN6vcangi+FrvPs7Ozz58+gDY/Hc3h4GI1GqbTP53OYr1wu&#10;F/AHprMphJplWU9PT+l0eiynQ8MTAZpptshkMviEdDqdp6cnIqxu6JFIhEPRcRx0rFSPcQgh/YD1&#10;oBZK6yuQVMk02LQMVGCZRSIRQgA7Ssm+qC3FYjHkLZhjIkQlkKVSKbIdVZhhqdAwwR9onVNzSqbT&#10;abfbtSyrXq/XajXDMEKh0N7e3sHBAX0MhmFgloUA3+PxUPEmBoWklzF5GpIHQh5UtSsndHEmgfXB&#10;slgzU70nDSbqmaYJizSdTnE9FkJgTkJKCZ2Ems80TQAQc+o4qqHCR6MRA0JIUFmZRH94fG4soaZQ&#10;KCj6HhzZaDQgNVgGKIAwmSG5Iv5yJj0/P4MRW60WJyLmrYhNmKjJlNd+v08kYF4LkgTLsmbT2WQ6&#10;KZfL+XyePgll1sQFc2HNZhNpADodsCYCqGQyCcBCvwO2A4NqUiYM0qKSxxrjxEXCf3Z2xo3F6CyR&#10;SFA0pUqkFDGpVMrn852enqoGCPI3IgBovt1uf//997ZtFwqFcrnsyrHh+BGxZah/7OzsMEd3sVy8&#10;fv366OgIj0iSIlLZgD/w+fNnij2bzYaki/SGzUXpLp/Ps+CJq6RzAJper/fNN9/g6cEMwPV6Xa1W&#10;4aY3mw2rJZVKUSJicM5cOj6D8gnpxWJRVRHQL4Ayx+Pxzc2NYRhERUoU1OqYJ4FinXUIYmY9YyLJ&#10;glQsPOca7WgsJ8uyYrEYcyYAN5vNJpPJMA+cxwSbj8CE/gz4HfgFNP7cRuAywYfWWsVoUA1lGcC2&#10;U6hA/M64Y8hioAaT+hi3QLignXk8HivBVK/Xo6UgnU5rmlav19nOuNbgoHp8fNxqtmiyRnI+nU5p&#10;WeNBPzw8CCHK5XI0GkVAUKvWKApSYyPI2La9t7cXDAaPj4+BIBy4SMCAeqRPpmlSpoIIgzVGAoZo&#10;LhAIVCoVzFs5HwmY11fXi+Uim81i6mpZFpjhzZs3w+EQYMQqpWFxtVqFI2Gv18u0RlgbpZEn06Nx&#10;3jRMqE9cgNiP6NMJfZwUAABVZdlsNqVS6ec///kXX3yByo+NNp/Pa9VaOpOGDksmk7BUbFiPxxOJ&#10;RBAl7O3tJRKJm5ub2WzGQHtgn9IcpdPp09PT4+PjsZwQznwm0ki87JBz7u7ussbK5fLNzc35+fn5&#10;+XmhUDg+PmY5UQTCVw2ikB5KEmnaNCkCHR0d4d7GcQyUIrt+fn4GFmP4wA3hzOUgBr1sNhvcdfBU&#10;NE1Tjc2EqKVgL4RAvYjwh4odrIolHVS9Xu9PP/2kaVrAHxgOh9h5YQcMhMCO7/r6GierN2/e2LaN&#10;E3QikWAWKBks+IEC7cXFBWkST4RlDMQFaO3GdwlcXjmfgCMbmpXtyXEMgqeddDAYKDMTNibaag5N&#10;IQSRcyGnVUHMYQni9XoxSScdUk0A3Bmfz+f1eqezqTkw+/0+vCSyO8uyJpNJrVaj7UwJuIhXtVqt&#10;Xq+7rgvFsFwu+V2yOFX7ZPF4vJ5QKERFDS6YdUvzrpC9EUq1jWRYyEHWhCC+IFbpMAXUUHkHLN1g&#10;SdbrNUiSJUpFfzabUe/E1QquBNYblhNpCFoBIi21HyI5sVRR6mxVjxw1zFOgckMpgvCL+oF0g0MT&#10;LgyugXfm0CeLw4aOjJdlL3BPDoehv3XZrYICnTdUnSvL5ZIbizm7onTpLiI55IszBkCXAwwIpEAp&#10;1KNkH9wQhaIBYEIWmEHstuxf4YIhxwOBAKsLGgv0wj/S3sFpCDNOCRDMvJQzz1SpVdM0hCPoVakq&#10;6bLRgfdBJgWTRVcWb8XTZzWqHh2uBKaAmh9ZHqUaCp9ES+pkQjoX8fUpf7ISQGhUZwPSAVn9iirU&#10;UWMj6Klnx/JGlg7+BA4JOYyQF8uDJUeKzu5gy6jKCnU7whH8PtjDkIpANTiQdUsFdCONQH0+H5wO&#10;z5pHCaUFJIPPEnJoCs+LjSakgBQoCGKnKMWJL6THwloaeau6EaDdt2WGxr9s18D4gmSaQTkDA/0m&#10;X0HlBWwrpe7klFyv12R2ID0gohCCzh7uhpDdRRzTQEpSDJAh9xn0DnHjk9O8eU+lXCSIIVPlGSGb&#10;A+lBYOEqo0o7fC4PjvtA9oeviG3ZCHV1XUc+eH9/7/f7wa7RaBQopYikdCZt2RZt64SCSCTiyOHb&#10;FxcXAIxKpfKzn/1sd3f34eEBG32M4E3TpJpuWRYKNsMw6vU66xbpCZYjR0dHqnUMb3pkvLFYbDqd&#10;MlXV6/Wm0+mvvvqKjAyYUalUjo6Ofvazn9Xr9R9++OHHH3/8+PHju3fvFovFmzdvOEpI08Lh8P7+&#10;PuvZ4/F0u12U2sViEZAPeiFo8/WVLxbdJ4VCAesnVDU0KGCfQIEzEomQumI3hA82yJNHQyUgm82y&#10;Qur1+mq1ury8ZH4Jd5jxGAgFqtUqJwUSrrWcj8UiXK/XtmPT+k/f9rffftvv9yuVCqJ7lS/Q9ora&#10;Xen8WIpsSVhaxChU2jjIWJ8Qr5AMEC+8A9ZMwDAoMlA6OQv3+fn5uVarpVIppPpMC6c+gfqtUqm8&#10;ffs2nU6jY7i9vSVo04+IV+1o9DLQwu/312o1ouVms5nNZslE8ujoiEaQT58+USNUmS8d6hgeKE/p&#10;RCJxcnKCUxC+/+iQlOcztUDLsp6fnwHMnN1EEm4Cs6OwQ2AYeCAQSCVThmlsNhvGAFB5parBYi6V&#10;StPpFFIFs2K/348drhCCeenoIebzeb/fbzQa3cfu7u7u+/fv1XvCg93e3kJHPDw8zGazSCSSy+UY&#10;Bo6BJLVJTj3lF3JxftHr91qtFoQSM052d3cvLi44HVhL9LXA7KneMohaSKTHx8eHhwcMFVhmrCKV&#10;BTB4by1duajTR6NRSIDpdHp1dYWmCvKh1WotF8vh83A+//8Ze4/luLbsWnvtvdM7ZCK9A5AJECBB&#10;HvJUlcpEKKohRaitR9NLKEI9PYFCapQJqY7hKRqQcIlMAOm9N9vdxoe1hKqr+//KBuMcEmabteaa&#10;c4wxx1wVC8WjyhFxfrvd1mq1xXKx3W5Z8+KZfKrf779//54uDU3Tjo6OhBDj8XgwHAyHQxYAXqZQ&#10;EfzrcwzB4/EUC8VgKLjdblELUfV4PJ56vV6r1Zi7gI7WkR0t0M/kQmtpK3p9fQ2GM5vNCoVCJBLh&#10;LOZoo11+f3+f3APcYLVaVSoVdMnkkIQp13XxKUL8TSJKuTGfz6EbqVWRYg+HQ54w0CiEDTgeFTGE&#10;DackpmGk9Ol0+vj4+PT0NJFIrFYrvOaWy2WtVsNfIRKNaLqG6YXf70d08vDwUKvVeHEoFSDvSV3Q&#10;EKtervV6DWtFpo24Clam+diEZCqVStD8/AoqLDIiEK31ek1UJHQra1OlQsCXgoXBmtQ0jTBF/g+p&#10;z9nq8fz3vGqeiS4tLk3ZiMm7tmXjtTpP1f8+0RKarv0PnMRf/mgyBjhMSw5kc4VryREL/+P37uT8&#10;SdWuzjHGpiLtgL5GLocQHlan2+2ii7EsKxgIqnQkGAw6tgMd4jiOrj0VSxT8s9nMMIxMJqNrum7o&#10;mq4FAgEaC6iaEKPBApFqk1AqlQo/lmqWXEpRHRzGu93O0A3Hfequ2Dz7EDJQcMzn8729PZqzSKHI&#10;lvA1uru7Ozw8xIlivV5Xq1VulsweHd90OoXFQQphGAbc42KxWMwXtVpNCIFmEOIOwxZuDQ4GZpgV&#10;0uEWzwAAIABJREFUQD8v2Y/f74dLYOQ1LSOclGxILPipHxaLxU8//XR3d/f169dKpXJ2dra3t4dd&#10;TK1Wa7VasVjs1atXp6enHJDhcPjjx4+EMxTZiUTi+vqaCAvniRR6vV6nUqmzszMAPrY3ydxoNOJ4&#10;gK9GGkMwZRtTckSj0el0ytlD7kKi5jgOYmrWnt/vpyQGx6dVzZBjW6BP2Pxer7dSqei6fn9/L4Sg&#10;dorH49VqNZlMTsYToIrVcqVpGkw+pZSirzmDQR+U5CebzQZOAij0QcwvLi6YMwYP7/F4CHlPpOt0&#10;enNzQ21Mwqc2sE86gytIyDRNuHRYQ/gSQhjHGFJlthLTJoQQpVIpFAxFohHqKEQumPUvFou7u7vN&#10;ZoMHmhJlFAoF9MVQHcr3k9wC2QuACwCcGhanclAw3OVyiT8jPPP333/faDRI8ki8VKHI79I0rdvt&#10;Pjw84Mmz2+6EEHRCcKeQw7PZ7PT09ODggION1mDeC0VdJpN59erV3t4ee0E5UYCTOo5TKpUozDCp&#10;dOX0S7BCGipnsxlDgcCq/H4/PJ9fOiljdslyouOE9wihoiSrUBfNZhPAcX9//+Tk5NWrV6lUin3H&#10;2CVQD/ieQqGQSCSCgSCrnYTshx9+mM/nFxcXQFE0/VG30wRQr9dB2cBiiOectax8wC+wchL02XwW&#10;GAZYnxy9e3t7h4eHwED9fh+jW9d1mbRRKpXQv1xfX7OF2QIMHNvf32flXFxcIMkn5jiOw5xeJbfZ&#10;7XZAACovYcZvuVwGs8YZlvMb791arabr+nK5vL29TaVSrVar0WigJqY4gbDMZDIYidL7giQfjAAL&#10;LEU4kQeAoRwcHLx580bXdQTaPHY63NG90jIJMXZ/f68AskAgcHNzQysbui0SJlADCnI2zhN77vGw&#10;0ZQXB0rq+Xx+fHxMI0I0GgVJp2cRegMnaDqrttttp9PJ5/M8eSHE7e0tZRjcJwp99iOxbj+5n8/n&#10;8XdCa8YBtLe312w2FanJEdbtdteb9Xgy5tuxBGVAHIXf/v7+YrEgLWMLQ3mSDAGuQawi3V2tVs1m&#10;s9vtxmKxw8NDkHrEMoDFpC+xWOzw6JCC+fPnz3QkoD9CCUUpiKiqUCjQ0kHpTgpIgstyRQqAUoZ6&#10;LBAMwDejG+W8oIPn8vKSupF6CQgvEAi8fPny+PiYQvfHH3+kfYGjQZfDn3H6ogJhDrm6fQ5oS3bn&#10;3NzcNJtNy7LOz8/L5TIyK4RFLGCagiORSKFQuL+/r9VqGLz+4he/AL588eIFHq+DweDTp0/oNHF0&#10;Xa/XwPGQB0Q8IMhut3txcTEej4+Pj3/5y1/+7Gc/o+0PoApGmbhNhkCrgQLdhBAAW9QhHIiUNDTq&#10;tdttyubj42PHdigjaRMej8ckhLg1KmNiCjPbttOptCH9EGznyblCvTtltQ8m++njp/VmTSpydHRU&#10;KpXIcwzDWMlBu67rMokK1Jt3CiIPL+s4Dop4ckiv9OoR0v8E7tPr9UK5sbP4RSx42i7JwYbDIacq&#10;hzUs9WKxgCKiElZ4TTr9dLNEJNJmQ5qlINMB3m21Ws1mE4CPwxd/c94FGDSF93Q6RdWhaRqthyTY&#10;pmnCZgWlNZaQ+DKoOgA6CQxwHlmHQvRImHmkFAh4f5M5z2azdrtNDkC+jeQzEAigt0W9xW/c399H&#10;LCaEIILhYaKmlW63W/S8HLXcHYeUI/33FMirPvBGFCmKqtlut+A13AVPAEQAjEDlzOrDw2fRKhcC&#10;cjZ2h23bgPiImVzZ64Ms3Sdtjrm12WxGlyfFkfmXhjmWnBwOUg/cQzlK2aWKOkohoGrV1KIWKm/T&#10;I9udPdKE1pFjn1mBGE3wEnka2jNPDE3TKNF5PmSbEAAQYKxV99kHHFyTgwcId/xYTqvNZjMajQDF&#10;oDf80oSKkoS6j5Wm/iMgxzOwfajCeHG8ILYed+2XZqfsfe3Z8GqlClS9IFyqemh8eCDPZXbuM2U6&#10;64ffTnOnJmewqcYREmOIW1RlhEfvM8MEQ/ob6NJOwZVdNbxfW/adcCWA/vwThjYBOWiaDy+IRcUK&#10;ZM0DdlC5u7I1jSzLkB/CAukEEgEFfbpy/gflpyL89GcfR3YLKRJIMTT8LueZYwPVNMIdpL6KAS0W&#10;i2wNShXlqgp+hFpRSIcoTh/IJ54JSb66AK/XC/nHwQHPxy9ikTytf8tGEsR2Q1zMPDxbzqxeLBat&#10;Vou9ya9DSUM99UQ+eQzqms1mw+AEUmJaE+bzOTQbyRsRDJE1cYlzAdafVBPlu9/v5zhDMWZJW1oe&#10;Dlnizc2NpmlwnGgBqYlA/TKZzM9//nPbtlut1vX1NSGFi5/NZh8+fNB1nYFYNDHM5/OvX7+Cyfp8&#10;PiY+AsuQSMM6w+hAM9DFuFgsEJUzoY36ZbVaMfWaEArshdET/dkQnEr8y/znYDD48uXLk5MTxI5M&#10;gWIH0TVeqVToZu50OjRPUwqR6bFPJ5PJly9fyD/39vZGoxEEDEbTQKiUV1wzacxqtXp4eNA1XdM0&#10;sjv65G5vb9HCW5aVz+dd2d/p8/n4RlYptkU0r8Ab0cMEcdLr9dhQ+BZEo9FvvvmGs54tgxCeepYu&#10;KE52giSCDIIDC3swGNze3pJ+mLJZlpWPaOPt27f5fL7f7yPi4QzFU4uz9erqilnxJFq8DiA+3dAh&#10;/EDzOZG5bMpGLiwYDLZaLXpV9/f3GXdBPwpikWKxSP2yXC7r9fr9/T2ZDCpebkdpcZDPkjmgNCKY&#10;hyNhSFaVotCaz0bm57uuu5gv6o06OMPr16+ZJUbjDktLCDGdTEejEfEzFAoVi8VsNjudThuNBjJE&#10;HHW2smUzHo8j6HFdF2NhgM2VtFbmvFatfmT+BwcHL168cF0Xly2/379cLhHsIp3EJI3fAvOESHoy&#10;nnCYQtQhQqKbnCoAOQWUJE1LFPJ7e3vfffed2kevX7+ez+c3NzeNRgNWIJPJfPP2G6RjtM4jmMYJ&#10;XNf1Xq8Xi8UqlUp8L67s1DweD0+AM4j8hF+BLkeREAj4UNMLIdLpdGI/gcCOLIVRPUQqDPQ40weD&#10;AQ4frEmKO2hj/pWikiC5t7fHeEXHcQaDARo7grmSvCOmNOVkKc5ECkzVtBGU9nq3t7f9fp+Xe39/&#10;v16vKQoo97gGLGFYcmx5Qjf9W2Bc7NCbm5v5fB6JRCqVyvn5OUTIZrNhTAW6Q1uOjIZNR6OJ/gNO&#10;JZfLMQnSlC6XbDTONfTHi8XC5/Ol0+mTkxOPnDGGmHU4GHa6ne12ixZ2tVoNh0N6l9li5AmgLqwf&#10;n88HA2c9c2rlo8tBXCppYduqrJUDDqcB8DrCoCJsSLF02Zz6nKJ4/lEZnUflqdr/ZMekvlqX1nLq&#10;Nfu8Pt2jO+4T6+v3/Xfj53OKAlZTSMN6MkhO92QyqelPPAnu7fwo27bpagTFRu+mpCtoPWzN1g1d&#10;PVzeFkItMnIExT79aVgHva7b7Zb2LqWUXK1WiURCMUhkS4RIFB+wuCBHQM/IuABruHj/sw+YCFOG&#10;UE/7fL5YLEavE4jYw8MDztR3d3eZTCafz3OFh4eHaAZBRrBFpqmTeob6ENoGowaiM01G1rMGc690&#10;9VGcGCks3VXb7RYCDe4kEomQujWbTfhApU0mcONVx4lSr9e73S7GR+DvsO7Q9YlEIp1OgyMj9s/l&#10;crwLsDCehtfjXa6Wmqbd398TcRKJxOPjI0nqcrlEAs9WeXh4ADFXBxXrAdiLYobYlEwmDcNAYkw6&#10;W6lUbMtWg2qBEUmLkVLqctphvV4nH2KsE4j5er1mWAUQhi09DYLBoM/v2wvu0a1MesoUIw4MKknw&#10;BbIu0n1KYhJ9fNsPDw6jzz673W5/fx+SPyA/FA/kLgpEQOtBcGT7cDQCxJDNcNeUr+iYqKaw9xFC&#10;pFIp23lq1kE8xYloStMtcDF+Gv3OHAzpVNrn95HDsTyA5hGbaHIUjVKToUdmtioMOTvCMAzAKVhx&#10;3C2DgeBwNDRNEwgD9ASFAhMCyJZAW168eAFWyKb+3e9+x7Amjk9wovV6zSh1hNKcSeyy6+trEgsQ&#10;PbgKBJVAObwIaHDSCNu2Hx8f2ZKcgtCZTDYulUpALTc3N5jbkECQkdCyw4I8OjqKhCPZXHY8Hv/4&#10;448EFiEEw+cxNkUANR6Pk8kko8/K5TKxSDd0lEe73e7m5obf2G63YePp5W+1WkIIzFJJTdjOQKtA&#10;wAr+BuxDl2EYRiwaoz0CrQ3tt4RT27a/fv3K3798+fLnP/85A2wfHh7+9V//9cuXLxxLqEvIBZVC&#10;H44ThXssFsNszXWeiCjqn3K5TAsObjZg69lsloSY6RpAA4jH+/3+xcWFGlBGdxS3ZlkWprqBQADr&#10;ITKD5/w6LIiQI7nYhlzM/v4+WDmNMngWqWFoZJzgkohohBCVSoWqySstzoFlSSZwP2P+MMo4JCdQ&#10;kkoku7e3x9n3HDERQhCW4TNmsxnKJoLJcDjMZrOxaIwTdjwea7JJgtnLrusWCgUkYF++fOn1eqTy&#10;kByAm0QnSCy61pT4lMUWDATJP/b398/OzlarFSOgkUDyeGGYVMqiSbsJsH7011Bo/LnZbCCMGSOs&#10;kB1qLVAS6kae/MPDw2K+oIktlUo9PDzQEOnz+TabDaA86AOOELxomGwFBLAsbemRYj0be9jv9yHd&#10;aYxrtVrlchnNlCltE7LZbDabNXSDwSHX19eciRQnQgJPQJmK0OVQYKgdeKtpmuizVqsVOEWlUoH/&#10;IxZtt9uAHDfKXBMCoCYbzgi8NJf8+OOPnz9/nk6nFIfxeJwKjewCbytudjKZ3N3dNRqNTqcTjUYP&#10;Dw//5m/+5uz0zHEd1u1mswGQHQwGWB7RW4ClBikc8URIwVdYjmUOBoPsBWghuArDY9AaRUcscI8r&#10;+7tJYZUN62KxWCwXuqEfHx8PBgMoakaxKdMnWhPAKCvVCnULtAT+NkyvgcIhbt/f31MAwIVwfD/p&#10;cC2bygQITNM0wj7YK1JuNcBjt9sxZA8ehZ2r+FSsh8h/OMpJNdll6P3Zts95Yq+0x1ksnqZEcNqy&#10;jHl0PHkOdCH9fFFyUcCotQ1twzNBw6t+C3U4rX7EB4QXXunZBTbBdnbk8EA8/agCwJ2fxyVCBEwb&#10;hVw+n0+n04Zu0FrabrdPTk5evnyZy+X8fj9tOiwSBV8iCFVZEzXbTk6ihi5FZ0PwdKSlNQgRQLZX&#10;+pQqthLglWVvGAZPiQwNoFCBp3B1qvajXUBIwsAv7YN4kuAycDkA3HSiMCCdIplQjB0Hq451CL03&#10;Go2eP8PNZqPofGoNymmVRBEYLWkJy4umatVliyH68ee0BDUt6ZBanyxv6kNCJec1b8GR49nJ2A3Z&#10;SU8nECY5ik2nXFLxUxVxAGSZTIYLFtIMSpOGV1BuhmGAvtmyV4Z7pE8FuEQRFRtplARBpZ6Gokg9&#10;ckaFapugnN79pTeRgq2F9A3gtyBJUQ00fMhMSOBV9Up4VMU5dIXn2SBGHiZrwJEmBs/3C0U336Jq&#10;STgMxUmoHJ5VzQOH1aMqBLQiS18uljx8tgyvlS3Dr+O+6J0NysGwiPMWciJFJBKByHxOnrFHWGBc&#10;ifpXz7MBJK7UL1K2KJiJQ5MGBZacR44ED4fD8Dco6lT44qchj6AziZwHKHO32ykKFjaILhyKAiIh&#10;DxzIjD4D89k8FSRugUBgNp+Zlkn+hliExnqMyFXcJulCbET/pVJYqz4/rAVYS/jk8DRub2/RdbFa&#10;ptMpqDRtHH6/fzwet9tt8mFgHeZ1kWWpDkK2Bo9ROdAidUd5gFoW+Xar1ep0OrB6pVIJaQhAvBAC&#10;xJPTH6KiUqnwiDwez/n5OT4KvHqCEvnz8fExZ2ur1SITBpSnAOn3+7FYDFmYEKJRb2D58ObNG45L&#10;AO7b21u6JXw+39HREavFdd1+v898EdQz2WyWit627YeHBxJjr9ebSqWOjo6SySRdffhak1ZR3+12&#10;O+gE2KaLiwvHcfjtIAnxeLzVbPl8PhRILCdmpyGTBTkh5XMch6cRjUY9hoeMwpXaI8uykGMzWvaX&#10;v/zlyclJuVymHYGKwzAM6iAe+HQ6vb+/LxaLv/71r9+8eWNZFqn+Yr5Q4N1GjlsgB16v17RjcnYw&#10;cpzY2263Ly8vEWJ6vV70VWx82DsUmVs5DZgSianjSGHg+ZgsSNbNkqCTxjAMGkQQjoC/6bpOVsZA&#10;U5oY2AUcTHAbaK7b7TaHvmmadHYSw1nqRF3VQUv2SAzhdFYwiMIh1XGJXIZAGggEOp3OcDTEPige&#10;j4PA+v1+ug2wic7lcvFE/Pb2lo7JzWaDUg1fVuaHIaHwer20LyA74FEgwkMGSuS0ZV9sUDpaExVZ&#10;56oDntAEiXJ+fs62BX9D3cICC4fDgWAgk8lw+DrSdZkknNYuhM7cF8sew+1IJIJ5NSgcC5giazQa&#10;0TtVqVQODg5o0ETTCdmDCBWo7fz8nK4O5UhGLi2EAGmkRYN3TdDgOZBR0HHLGuBYgU/lTAnJqRuE&#10;FEoex3EITQjz0+k0c7NVFtpqtdrtdqfTSSQS6lBQr4bVzn8LIdSYTNJRDlAErxirqGyW9byYL8bj&#10;MRka7V+APxQIjuM0m016Gh4eHuDMQJA80kbIkh3GrD2sd1+/fo2FANWxrusM4wHI7ff7eHZxAiLS&#10;WsiBAi9evMhms16P13ZsUlzTNLkYkgeWBC3IrFIM9pHbMpEeZw6PxwNZTupOboxGSkg1ktKRsHrZ&#10;nipX8cgJWEp5YMkpa0pEJYSYz+eUNpqmJRIJMLHn8IXx/x7r9TzXEkJ4/l9UxPOPqmcc2b9p27bj&#10;OoZ4cn97Tks4rqM7Tw5LQgiEh0DGOKOxpcmncccGB6dTnq7209NTFOuaHA2kQA2im67rNExw0rPi&#10;aSbChph4xE9wHXdn7oQQ+C/btn1xcQGpheeAYi/D0qgaKFmldAqa2UjLV0AxUkmkiLwbMmDbtlU3&#10;zWAwCIVCzKLhi23LJm9gVDW7fTweE0khWpfLZbFYHAwGl18vaUGy5Bw2Ij7lAX2RpK1gDTxwV2rq&#10;8aMnnaUhjn/iLNxut4PBADQBTIe7ZnGwP4vFIn4dFxcXjLsYj8eVSgXkEcUEZzAiVrA8uqh6vR4q&#10;UU3TDg4OJpOJ3+ffT+7DssKILBYLDjYKDHKy2Wzm8/oymQxIAU4XNKqzQ8CUSfWQuILaAO4Tj2az&#10;GVU3GS1HL6UarKAKjrFYDNtN4E4EcUK6oGKyoWlaoVAIyFm1mBiAXKRSKYAAHiOKG5pXcGHi7q6u&#10;rlhmjrSgWa1Wk+kEABS9HkoTn9dHZPT7/WDHgIxoqRQqgb6Ge1doC6lqvV4nXmDKRCTd29tLJBL7&#10;if1QKPTw8MBRtNlsmChO3MTDkTSJI4ekPBqNmqZZr9cRSkBfmabpMTzIfxB0NJtNsB6OdpiYQqGg&#10;+qOp2Q4PD2k09km/JkTNy+WSxikCdC6by2az5XKZyyMNUikgBQkSaTqUodbhughNHHs8sV6vh8kp&#10;+T0lxG63e3x8JP/udru8F2w3wEFI/lSxpF7ucrn8+vUrY9A4QR3HQRmUyWR20kr4/v5+uVyyg0Bn&#10;UEZEIpHT09NYLIYMAVyJgxzbjVAolNxPsq6EEObOfA7BQA5RnINLMpmZG6/VaihfyJay2azruovF&#10;ol6v+/3+q6ur3W53eHjIoWVJuwnUnWQG8/l8vVlzgBFUQZAPDg7AbUOhkG3bkUjk+Pj4b//2bwOB&#10;QLfb/f3vf4+RFJ6YVM6qIw3DTYZhEEXpSul0OqRxwDcwl+xBnjYKU7omj4+PN5tNOp1mEnIwGARh&#10;n81m2G2jkyJWswFbrVYgEEBO4vP54vE4DMdUzkmmAPNIX7uTkxOvdAYXQvj9fgyUCH2gadAS+Icq&#10;1Run9fOKhUQcDptjDqaHEpd3FAwGj46OlFSQDAmPV2QIE/nhx/L0qPm5BYp2IcTr169/85vfxONx&#10;WqRJUPr9Pmse7TypCdQL24rMHlBA+SowHEL1GXz58qVUKpmmqRt6NpvFoVXTNGY8clCCgVIdeWTz&#10;UCgUUtQ4mQAQ9na75TQn0oJ3KOCGqokLy2QytMmroUFQOPl83jCMcCicyWR0Xac4pIoDIcI7SPU4&#10;8vx5QQroRN/HAAPyNrRXVGuO9NBnGVBjoM1hAtZisfj48WOtVhsMBjiwKRKFYoNEjYoIBpGwk8lk&#10;hKTQ6CoAJK1UKkC31EhAFZi3opx6fHwEzEWslMlk4P5jsdjNzQ3kXKFQ+OUvf0md5vV69/f3Hcfh&#10;NxJvLctqNBpfv34dDofEf3whVusnvz6/HAqCDgiRGuWx0szyWFDc8MWuHA0KHod7pGIa0PtA+3k8&#10;Hgpv0EAOccWxgauqlA/DNLDLTqeDXgGVCTgFfmusc6yrDg4OOA2/fPlycXGBobPjOO1WGzNAJdrd&#10;ydmGKrVAvCKkEQrHB4d7OBxm21KGodqjUB+NRplMBiYPHG2xWIDacA6yndW+IErQ3TudTplYo9RM&#10;Xq+XNJIsghcUCASm0yk9VcQf1hXPn4cMZAyPwtKlTkDkRTbL+BDYRMgeijcOJmwPUflR51CxQMzw&#10;Fnib6olRSqF5XMkZPEdHR9VqlY2wliaQBwcH8Xh8NBrV6/VOp9NoNAKBAFw43BvRg7yUBUARsZU2&#10;7oBNFFdEG+Wu45WGirrsPQdS5KDk3unX8fl8kApAt0IInFg4pLgGXv1qtQLGpcsKEJltS+KBKA9w&#10;gVoJtAX5OQ/WlnPIqaQsy1J8jP5s4h+QN1gnX2zIic18hGyV4GQhwigMXeX5bCuP7EdRdSMFTlDa&#10;bW2kewYADV/8vDxmwcBp8ayeZtT5fH8FtSu5K5I10gldyupdKb0n06YEI8fjLwNyihss/lbOX1Fl&#10;KhmyEII/HTkW/jn0L+QoC/IoAjgYLjW2AtDB+6ArvHLauarduAXqcz48fFJuCEhoAwBHR1oZ8BO4&#10;bNWFA3+sXp/6PFcOurIbw5H2TQpM4SPkGBLCsiXbhlzXxZFVCEEvzlZO8qDDXpE6lnQs4DI4+Cw5&#10;N1u5QnEvmmw2EpKT4JXx6nmez6+ftcSH1UWpBRnG9yrNHOegAqcoOXEJI4ixAMAHKGCpC/BUWEsf&#10;ZiVSBAxVcm9U+ZPJhP3IBlF3wY2rPIT2QQIaBSlD+IgnROydnGPBioIkMOR4AxQkiUSCvWNZFtMZ&#10;uWzXddEFcw1YeaDwAyflcSkWlpZT8ES2GNZPKNwBwlSvDC2htKktl0t0nKlUStM0PH/I9hHe5nI5&#10;uqtjsdh6tUZuQu8ddvzZbJbXkUgkvvnmmzdv3pDJbLfbZrPJzFVkVUdHRxisg3gCe3369Gm73fr9&#10;/mKx+ObNm6Ojo91u9+///u/dXnc0GlWrVSIzpkAcfIAhpVLp4OCAk6vdbgeDQXoLHMf5+vUrnRDU&#10;IM1mExEYNla5XI6zAxsixGGuHLHDyYiuudFogPYIISqVCjS/pmmBYIC2TkIxImuePKGboolBHQoW&#10;13Ttp59+IoR6vV4Wqq7p7U47lUo9Pj5Sg6TTafZXKpXCcofsVImivF5vNptlhjYbtt1u97q9QDCA&#10;3g7oA000yR7YdK/XQ0eSSqVwba3X64zkBbDG7gILLCEELdrYrsbj8V6vd3V1pfQ9nMuc716vNxgM&#10;0pRMwkwCT86gWGqU7+12G4O1xWJRrVaLxSILw3EcqiReFot/vV6T3YH2gNggXFC6Olc29s3nc/JJ&#10;0iQgHdd1MciFgVCCPLw0UGZgYc17R/9EE/n9/f1gMMBuq1AoEGFo62doaDgcRgvbbDZN0ySTF3JS&#10;FJckhFBwPGcE73G9XseisVQ6pes6IlqOe1as3+/H8oRznASD6vj6+jqVSgkhms0meiZ8SiFcZ7PZ&#10;cDjEF5EICehRKpUwqt1ut7VaDatM3Hp5UwQQJpooaSxpOaHGlr0mkUikVCrBssznc1bF2dnZ8fFx&#10;OBzGDZjITDpB3erz+Zipadu2qmSBmEKhUDAQTKaStm1TcoJHEa5pHgIsAgEWQjCMll0/n8+DgWA2&#10;l2WDG4YB0IoRCEctpONut5vNZslk0tCfkgQOAtYJ+tRkMjkcDgeDAdkpKmqm33FcsrT8fj+6WJYo&#10;rzghP3DP8/lcyc0vLy85QdTRDCQ7nU7fv39/f38fiURevXp1dnbGVEuScxjQSCRycnKCjJuNgEpV&#10;yJkNQgicqHG80DQNw1iSFjIxICCKOBi14XC4lQ5Oy+WSwp+2MEpU+tjQdnDSoZDjTAezdWVPSSwW&#10;s+TMAnXEq6LPlTOr+CDTAXwmIXGfNX3i8mdItyHxf40N+78/T7TE//cXqXyOX8ymgvcTcoAEOcdC&#10;LHQ518ERjuu61s6ybVuZyrHfmC4AKEx2xTnHiT4cDkmSer3e4+Pj/v5+sVgkRuBOo66KvJaGJsWy&#10;ckh0u91UKsWyYz+rx+qVM2HwSMHnIRgM2paNrDIUDA2GA7IEQHAyZqogRF5bObQAuJkEOhQKAXXR&#10;rfPixYt+v39/f//hwwf8EMPh8PHxMf4M7Hld14HPkJyDmnHoBuRUOsdxorEo6DzH/3KxrNfripkg&#10;e6bbgDVH/UYBgAiO5cJ1kq5BsVICAdxQvQA6AHMcHBxUKhVM38rl8kH5IB6Pf/jwgcYuoFtCKlvi&#10;4eEBRBuZg8/nY6zrStrpcuqDy5PvEuv5e85gW041sG17L74HwYsYpNVqLRYLDKMp1Pmxw8Gw2+uS&#10;kMHrUH7ANKB1RWZFXLZl9y4E+Ha71TUdQUEqlUJjOJ1OmRQSCoVev35NZ0mtVmNp6boOmunIKXwU&#10;P7lcDi9FOluhfGHj6vU6zSjQy8lkEvUEBR7FFcjgU4/IaskCBi2CsaDtHSmr3++fTCYkH5DAhA8V&#10;shkDThWHFimVSr19+5bOg/3kvsq56ZzY7XaE4EgkwgvlGUIvcTGAC91uNxwKg7U5jtOP9nmnUP3U&#10;/IZh0FyC/yZlPNAtzn3JZLLVaiH7YiRUMplkB+FIjnuMZVtklgC7KL4B8YPBIJM5AG7C4TDKh6Kt&#10;AAAgAElEQVQdiPR8oJAisQ4Gg17PU6sTk6wmkwnHKsvV4/EgJ0fC4PV6uRjFvc9mM8d2WHLVahXJ&#10;AK08JEaadB/iZYXD4WqlijyT18G8ROBjwzAISqPRKBgMIkWhRRqEqNFo+Lw+w2N4vJ7f/va32+0W&#10;2B1MisoT0ATwjnYQIRHtbrdbr9dd16WVm3u05ZwMzi1wPfAmQgTKCFYvIIuicJi+tVwuma8eCoaI&#10;zFjDYx3b6/V+//vf/8d//Mf79+9pqnBdl3YuNheYka7r5XJZ13XCyGAwuLi44Bhrt9s86r+ywiDD&#10;Yw0nEom7uztd9qaQu8CjdLvdwWCAqj2VSgWDQYLwzc2NEIJUnj6Yk5OT09NTzEkYA4icBFpC1/VI&#10;JOLz+oajoXp9DGU9PDxE1IYdMC8FEyqMsOjDe3h4oKYll0KfyHQ+njCMCH5HsKGwJslkErK5VqvR&#10;TcJBRh7TarUymQyITywWu7+/x8uFZHS73RJwCoVCuVyu1Wpv37794fsflsslunvSAgIXsEs0Gk2n&#10;071ej7O4Wq1SGyt+KB6PgzwyZ4wz2idnKpICoqGjJVyZcpJA+6UpByARElddztFi+gWyX4yDIA4B&#10;JigXt9stEZJ6icokl8vx+oAIH5uP8/mczJU9iMJOCEHTnsJ6+BtDNxhsuFwu0RiisIvH47lc7vHx&#10;ke1PvAXypsLhzZqmyVxoWsqGwyFApxCCOGZL7xoSskQiUSwWv/32WzBlWHyqXMWz0ipxfn7+7bff&#10;np6eEsxBpsi7sBlFMDEYDIAbqtUqLAVueJqmDQaDq6srx3FguXDDU617XJgQIhwKdzqdi4uLr1+/&#10;1ut1yMJXr175/X6sEgCDAHYVjA5ErpqsPbJrUAhh2zb9SYb0imEXKzJjMBhEI1HykNPTU8o/ZWig&#10;6zpUEEcbrDb1A9UvtSirlM1omua7d+9KpVKtVvP7/cRqjxwAC9bjum673W632z/++COXF4vFtrut&#10;NbW2220qlUKlwaOmZ4Jrhh9CSAFbTNTFb4oupb9K3FXbB+4TqPModA8PDzHh7ff73I7P58NbEvaF&#10;S+UgU2prQ9olOY4TjUYLhQL6EqUuV12MVG7UAOwX3hp5F2/N7/fbtj0cDkHlCPikHKqFiAUPJwHY&#10;pFLf9XqNEF4prWBuwAI4cKn0qK/W63U+n3/79u3R0REHOu8ORsowDNqD6vU63WmqkTybzZLbu65L&#10;omXb9lJOdRJykIkm5e1ghZC4YTm3BoRXk2Y4HBDkz9CKpD1KdMwbhJYmq8emz3VdMgq8KLFPpEum&#10;1WphF5ZOpceTMbQKjeDk8HwZu880TXpJhRAgJqwTIYSCRIWkKKBJ+C6oKWhUCivABV6ZQm9hK1mo&#10;rJygdBAmLYE5oyEPLAlqzZKzQyzLqlQqRFqy2WAwyDZn5ZA5q+MYhQqIMzwiv4WDDMzIlAP5Wq0W&#10;t8O7wOkOEJx7oeRBCSGEQMej6BwgV85uXVrscrIoy9PtdgsKTwEPfcV1smwAuPmBAJfIOXlWQjI6&#10;fC+oDVeriAdUXIqLJZiw5rk1KCW+huXK6aNweZJzvtcnzcSpICDO+Sf6RYS0AVBnH/uOBHgjnYQh&#10;YGjJBQFno7Gjt9ut1+tFxWwYBvokADtN08DryQ+VrQT3GwwGdTnamndhPBtmrjgqj/T7UupLWxqF&#10;kZeqGpMKneJF6TaAJuEsWbHsX3AlshTu1DAMroSgBPvCLZAcgrYzIo4ld3NzQ+iwpfsWLB2pC3a+&#10;CGw5bdXcGrJ38CCUCjyTUqm0Wq7QrlJHKFJwf3+f9J60R5F2ADccXkxSTCaTATkykxULMiWESCaT&#10;iIp2u51jO8oXDgRjKW2WeR1A8OQnWFD4/X4SyGg02mq16vU6xS89H6AZo9FI07TVcmV4jM1mw4Eb&#10;iURAJBhHvN1uEfmenZ3xv1++fOFFEDBRq5AHMuXL6/UCp9B50Ov1gBcGg0E6na5Wq5A3u90uEokc&#10;HR2l0+nhcKjmdRFv9/b2OJQXi8XXr18BuYAIAJ0ANDlngUrp9C2XyyRvKGwGgwENKBQm4Hd3d3df&#10;vnxhkC+RjU3BjLqnhaTpZP6cIDgZ3NzcIKHgBPf7/YiEmKlAhAeVWq6WHJSKXMEDp9lsYvdPFocG&#10;CLgQPTitn2yxUCgUiUZ4UHQn0LiWTCZLpRKdmsPhsFarUSng6kP3P/gjJ/jbt28R+QHjcqDTYrhY&#10;LB4fH29ubgCC+AIWql8OvMX8gNa6UCiEHmI+nzM+jYdP5mxZlrL7fvPmzTfffEMHg2rB4bihPUiF&#10;Xw44SkicajiOTdMcj8f39/fg1BxArpyWhBoDGUqxWPT7/LQuof8gnV4ul0iC8BXggUwmEzIQPEuO&#10;j4/pIiJ+AgkiZiLzR1fBUUiIQENjmdZ4NNYNneCDM/Z8Pk+lUobH4Mt2ux3YjqZpzJTebXc8QIBg&#10;QOpCvhAIBO7v79EQkKkeHBzE9+LpdNrn80HB4i9CzwqRv1Qq/frXv0YkNxqNCKfZbJb5AZZpVSqV&#10;x8dHanwQ/H6/bxgGMJFt2/AuqKUty3r58iWWSrVaLShHF4TD4fheHFB+Pp9jrwIvQvZ4cnKSSqXo&#10;IYBmI3IGg8FCsYBIl9BNpz5iL7L0VqtFoafrOnL+k5MTXGFGo5HrusVS8eDgIJ/Pk9cpUtzr9WJp&#10;0Ol08FfXNM3n91F35PN5ZVBMnoD5Ck1aweDTWG9CN1gK6zCZTFJ1cnqWSqVkMqksnlhaVIgcJcPh&#10;8Pb2drFYHB4eFotFuJnHx8dPnz799NNPe3t7CMuOj485/UkOTdOkf0sIUa1WU6lUvV6H1SP30KTJ&#10;P/ReNptF9ctpy1GLdh90d7fbkeFgMhQKhdarNQtpNpuFw2Ga1F3XxRgjGAjGE3EwW5UCwSvQyqOO&#10;dV26QVpy+I0hrVCFnNbGSY3QATwKPwC8f4PS3AjtuC07WdWf5rM520K2Wqqs/v+fluCjaAk4fzIY&#10;Ia2gFJFiSE9SXdMd8dSM9tzcqVQqkb2RlnHbPp+POZZUm1C4vV5vMpm8ePGCSEoKyFFBIYQcWyko&#10;CWoqwrKLFIxrPjN64jw7PDwENKSkpHKmN1N1RaBvJWfFug4yFhCZLeqVH5/PF4vGduZTHxD6YkTT&#10;pGWMRMe4Bj84UAAm50wmk263WywWSUE0TQuHwpqugW6z5zEmajabs/mMFBBNB8KZ3W5HFk7ZrKSg&#10;pVKJVgxuE8EFX6YQIhgdXgr6i1arBU+LeXckEsnlc+fn56xXSAJd15PJJLWK+stcLlcoFMbjMcbW&#10;SDYwPfD5fMViEYSdHIvCiQWGimG9XqOIsSyLkUpv376dTCYfPnzAQDMQCHBCI1myLGu723K+wlX4&#10;nnmq2rZNfd7tdlHBAH4hYlotV2Q5kVyETJ1cEHYRvQDjbTOZDGQypBS/jl+EIpIs3Ov1FgoFkrCt&#10;HGZA3YvKjC3DxFoWHvqj4XB4f39PshIIBDCtHo1GsA673W633XU6HZ/Px0RxpNPgswxrgb2gJJhO&#10;p+xEzlohB9aBgpGvuK7L+G4KRWpyjnw2JjgpvD2bkc1OhjqZTjxtDz8cV+63b99GI1HLtjA7Gg6H&#10;YJpCCE4CznJDtnGBLkGwDQYD27bhh9EkLhYLOj2VxsTv98fj8WKxGAgEGDh8d3dnWdZoNCLd5Azm&#10;8ANxfnh4+Pr1q+pDZJ8C0DPcJZFIIGxhDRMZ2fiqQNWkWXAgGNB0rVQqkX1eXV2Zprm/v8+gGiJG&#10;NBoFwd/b22OcXalUwqyQBRmPxyuVyv39/dHREdDGYrFIxBMerwcsg/5ZDnLGQyF+SaVSnz9/nown&#10;JG0cAJwfhDt4eCEEnYbwW5xz8/m8Xq+D4EOwkR4xtBzjb6pTJDm2bePFGY1GF4sFU1hWqxVlKs8N&#10;+Qz2Nf/0T//EMFtaNd+9ewf7SL5F6KaMp4hirFmxWAyHw8zVuL6+1nWd/IY1s5YjTwEpaDUF7kT+&#10;//bt21wuVy6XCaqBQODo6KjX6zUaDSacv3z5kj5WztRGo/Hw8FCv11+9eoVsHFyPE5QCA4CDGw8G&#10;g8FQkOFpNzc3RFpd0zEagqzlBjFSAM9SmfFkMgkFQ5w1aH4nk8nl5SWRQdf1o8Oj9WZNy/Bms8FF&#10;naZOrDPJ5gny7FA2JkiQpmmofcG/otEoirNarYbYBxDf4/VQNrPjVqsVwhwCL6I/6tt4PL7ZbHK5&#10;HK0w8/nctmwYQUIQdAX5n8fjIVSqs0MBKCwMjl2EpfP5HPrf0A2OUXp0COAUS6hUDMMYjUZwMJRJ&#10;XKoQAq03SRuQ92azyefzuq73er3lcglMgAwTbBcyzzAM5bEArz+zZ4vFgrRBQYEkElRluPwB79rS&#10;I5XAiCjvSftp2b1e7/7+frVaseAxeaPiajQaqmRlYDi6eK6Tnki4QAaXAT0DrPhlU9T+/j4IJnRv&#10;s9lkBIVpmpVKpVQqtVqtz58//8M//EO1Wq3Vap1OZzab5fP5b7/9tlwup9NpdGdI0QloZCP39/eo&#10;JVzXLRQK9BorTTrlKPUA3eUoCTRN48Tk+OONaJoGaUc6x1b1+/2G/oSiPsl+dU0IYegGVkj5fJ5f&#10;RzblOA6Mfjwex9BZJSTwkfAiu91Oqe0Qpf7xj3/cbDYHBwcUscBPXJhjO7qcucp73EqPMmI4NQb/&#10;xNgVYBrYF5JGFjkADdJFPJGpEglNrBNSCLrL5/M5FgegQsC4CG6o0OC0LMuiOS+ZTKr3Tl6qkGiC&#10;PziFJQ24qQoUCTQej5+XEypH5Qp5HeTG1ABYCCoNCokKpBFLVNd1WossacXukfMkSH4gNSnqyG3g&#10;MnmhoVCoUqmEQqFcNheNRVV3Cw0ulKBIXynYYMKA9shDNDkK2JTWusazBnCObHBwLgxgV71c9Sfl&#10;ABufVQH9Q/TWn3UqgJA6jkOzbzAQXG/WxHMAlBcvXgAdMnuW4SU+/5Mnp5Dt8BRdthzESvjimVDF&#10;0W6FUo+sgycPoAmrAe4DcUWvhlJoAuaC47OQdGnUS6KCsptwBwuCbJaeWhIMy7ISiYQpPVo9Hs9g&#10;MAC+hCdGoKpaT0zpWg5cWCgUFvPFcDTcymZ/xS9az+YMUzrxXVtpGiCkPwkPyvdsYAmx7jlezztS&#10;slllY6tpGgYLSH1Jv6l1LdnZpqp9V85TtaRBEyW9YnqUgg+JLg+NlU+Sr4Tzppx2psumVaAKBaDz&#10;Nh058oSqU5P2yNozcyd2ipBjujXpeciLY2Wu5XQ66jUhdYvA3/wTOn3yT0obSw5k4u5Q04PrWXIE&#10;i9oaFMWsPf4e6pcN/pwOoab2ylYklSQrEgjlEMUgGgVWAii/kH7CyoFAyCYVj/TdIvYq1SNp52q1&#10;YgYYaSTNT8gwN9KzDmydYioYDOKwSn+bLd0U0PCBgCMnZ5FDaSiNGmkwlCQNW8lkUilnIeNRrNPZ&#10;Q3iHmQgGgyRyFGjM7+F2KOQB14jqaqYjiBWSvqfK0TJRceXz+aOjo3w+Ty0zmUwODw/pAwjIOS5g&#10;pmQarFVN06aT6d3dHTuCyggEgLVBrMNjsFgsnp2dwbUwP+On9z+RfuP3wmnI8GHwYtM0u51uq90i&#10;nUPv/91333358gXf2t///vd/+tOfhoPhar0CSR8Oh7FoLF/I0xuRSqW+fPlCFrdcLoUQnHHtdrte&#10;r1OfMoQPHSFN8BwfWCF9//33pmniGn1wcJBOp+E5NDm3llQH2wYFhvBaSZhVFyO7frFcDIdDSCmP&#10;9IMCyUF4nsvlTDlf8ODgAKKUXQNhw8akL/Pu7o4ALoRgEg99MPl8/vHxkXqBqCvk+FVCCucF+4g+&#10;UYYZZLPZRCKhVKRUjrAspVLp8PCw0WigRYtFY2h5Kanq9To4LMF/b29vPp+rw1Rlv2w35BfgFdvt&#10;lmQG4z4EGeBOIGNMHcdbolAopFKp/f19rKQZFwfsQ6c7meR0OkXPxB4MBoO4JQMcEzM1qcXWNI1s&#10;GWk/EYyRYGs5VGkjvRxR5UPLoSlhN5k7s3HfaDabEPNKG2TbNmImpDDRaJTgQAUNtUYQtiwLUo3g&#10;v5WC4OVyybeQr+ZyOXWduVwuGAwCXfr9/j1rj10P4fS8cBuPxxBUPGRN1xCIYM0HK8n50u/3A4EA&#10;4IaSpJCv8jxZLdCfjBJhRaEbwx3Odd1ms8ksxslkcnZ2Rt1B0WeaZjQaxcQMlJWdCIoNdU3rNhUN&#10;K0FNbN7f31cECScIdiY7aVXKWU9dBv+ayWRKpVIhXzAMA4dkkhzkoSgGcP2ihCwUCkTIVqtFt5/S&#10;z/HkWU7AGoA8rHBqQIyRMRLgGAK1DwaCI3eENDafzzO7nroYQe1isYAuYuOsVivaETRNYw7o7e3t&#10;ZDJJp9O4aaGMZI2xbHiMNI6zZcLh8OfPnweDQbPZVOaBpVLp5OTk6OiIY30rOyQ4mqmJ2COcONCr&#10;6LMfm49oOGKxGMARPjEQdfh6+f1+4i2qAiEbD5SegLTheWIs/nIEmiv9OfkISeDRekhJQtrzPENQ&#10;WaL6OdqztglNTthSf/+/oiUo8IB0SQU8Ho+uPbXoquRP13WP4WESte4+USuG5y/8pPzS/5T15zou&#10;HVi5XI7+PsIuX/DTTz8dHR3hVyjkjBcK43K5rHpSDDnDiuYdzPuI7ARozviQNEGmw44kBogcKBCs&#10;JBqNlkolgCQQXiKd8uflITC5haWjy47poCcIV49qMpPJHB4eTiYT7J7v7u7gCbxerzKCtG0bCWSj&#10;0cBiiG/3+/1+jz8QCNCzKYRg/snp6ent7S2q53q9fnt7C4JfKpWYUL9arb5+/cowXl3X7+/vJ5MJ&#10;k7tQq/ll/xHLHXGTWosMZiCE0XmkSlBd1/P5PLUWJTpyJ1I67uLq6ioajSq4IRwOM/QYf2F0pkiG&#10;t9IcA4/yN2/eRCKRwWDgOA7EKVUKTriEZnohHTklgh0Ci0O+CFFEZmzIcWecdnwjMiL+xnZsyBKf&#10;dPwgaSZGc0hz5L9+/RpV2uXlJbAjKCGRC1M5xiSkUinwO3oYIUtow8zlchzkEMjMdWRLP4lYw2EA&#10;Diw7vV7vN998UyqV7u7u0P6gkIUj6XQ6zWYT+RsJFq+bRjn0mJCx6/UatI5GDSIyL/fs7IzuufV6&#10;PRqNyCSYDEyTrNfrZeBwLpfDS6rf79/e3jYajel0OhgM6HUIhUKHh4eYEdF+SE8cGi7CDWAcrwaV&#10;kGmaTOMwDAPjC7yhOM47nU6v16Mj0jAM+EIskuhl4aQMBoPKAQxHCJS/5Liu6/7ud7/7+vVrNBr9&#10;9ttvS6USEl3QedpECPE0ZNiWfX19jeSnVqvRk45mgdQzn8+TFOZyObTemOgRr7jsu7s7kjwmsJWK&#10;JRYPGTwnfTAY3EnvHQydwuGwz+dD7M+7MKUZAnTacDjsdDqwDsvlEtwHkSaQXD6f5+nBtIPCcwjR&#10;KoQIFCrx8fFxMBh89913VCa8X8S2x8fH2M0JIZg1Z8u2klwux1+uVqt2u81IqMvLy5ubG44u3MPf&#10;vXuHiEmpNqiFDg8PScgMw4AbyGazj4+P9G9y/IMIMEHaMi318HVpKgrL2G63EenTq0gHupq+zl4g&#10;1wyFQp1OB02uaZr0/DqOU61WaSPg56P72Gw2DPihmUYIUavVCGXZbJa8HHwtHA7/6U9/AqPEOYcx&#10;GMAflmzMpGbmmVP48e4q1QrBAXju/fv32+220+mwcfL5/Js3b5hC1O/3GaDy6tWraDT6/fffI+eh&#10;M4zxSyw/yADHcYgwruu+e/eOBJ34fHJyAtTi8XiYL7Jer4E2drsn4jOfzyOy4C5AHmNyzspsNsNF&#10;Z7fbAcGTGAlpv26aJk0tMAH8XmVWi4CAdJOciW2OElz1kvOLwByBdGmkI9DBLKKMU4kUBzRWA0i0&#10;lsslV678bUisAU9JpkGfaYtkf3GooezGW6ndbjP/icQUOBiQlz+Zl0j7NtlqPB5H41mpVE5OTorF&#10;IgEWVIIqVA2FHo1G6BbR5tMVwflSLBbRRa7X606nc1e7G41GiUSiUqng7+fz+f7+7/9e1/X379+3&#10;2+3pdFoul1++fEmc4ZAF8CXm47N8d3d3fX398PBgGEaxWGS/h0IhnjCqPQVxWpZFJg1OxxnK/9Kb&#10;IuS4Lz58ezAYNDzGVo4H0GS/qWVbrhyZSMRAz7VYLDgQX79+zSKsVqumaTL2Jio96w3DwOEBjdtu&#10;t0slU/1BHwiYVJsyklDGUk/EEySE7EqWH1+JYhqIh1Myl8uhC6M/nedPUcogd05nFL50Q1IyheSU&#10;KapKmsePjo44RuEzTNOEp4QV6Pf7ICCsT0oINIBCYkyAYh6PZ7VcLVdLnMrgAFjJdLYBGMEjUhKT&#10;qJAmUcxQzEMtC2lvgvwKoQwFHuQTaBcSRU1Oitput9AYQL3U+cjKUMMAHEej0dVytdls2p32bD5D&#10;9xePx7FKQENnSSMan8+HNi0YDLLNx+MxTUUUHWgjOMj4UMPzu4hgruvCsmDrRELuSDMcsr6dnJfO&#10;Ulf5Jx/kJgDl4/F4qk+R2q1WK0azUHSRaQSDwaOjIwXsArMGpLEy8VYVJnQGcNlCutVxQqmeFUM2&#10;c3NgeaSlhiZnUKuc1iOH9KhsCvDRlAMeqGioqDmtEEKxQQBhAeMULUF2gSCJBnQAL1AnyCF2BEIH&#10;3s5M2jMa0jjCkZZ3yBEQkIJoU3H4/X7WieKEyIIUOK68AVWZyaHGK+Y5kAmARzzXUxNnNnIOOeCU&#10;KqRVbwfRFfGZwr9YA6w3Mh/k4bxWdciCe1INcacsMDAmqEpet/6sQZ9EgqXiShcycmNeqOfZuHJW&#10;BbHLlEMd4BtUiFMOBEIyXpiBILfitOXHkpTSHMNG5moNOSyEJ2wYBqpGChCEAoZsGiPpYmmpm2Lh&#10;8a5DoRAme8CXxLqttD8Sz6y3DOmZZpom84p4hoBEQo7cCMoZNuCk1OBsUiBa5P80ISFH6Pf7SmzX&#10;7XYJUxT7HGFKckv1RwBXCkJCOnuBk6XZbFIrodLl6Ic35fFSeOLyr/qTMMn58OGDIefcCOnNnc1m&#10;QTx5IOVy2XXdVqtVq9Xg45Ex7Xa777//nrqbDs69vb3b21uGLTcaDY/Hc3x8DHoA14K4hzkBpVLJ&#10;tm2P9ylhBkezbZv0g6RRCDEajR4fH9fr9TfffPOLX/yCboP379/f3d19+vzpzx/+/Mc//vHv/u7v&#10;zs/PA4FArVbrdXuhcOjVq1eINvqD/uXl5YsXL+gqi8VilUoFfoUeOGrJdDqdz+UNw6BjwOd/Muwl&#10;SR4Oh3d3d8PhkHPz6OiIJBnzE4WmCSF40dvtNpPJAJt+/PhxNptVq1UlUaf5AEXLYDBAS0ToY80A&#10;7zw8PFAysH1UZOMU6/f7pK/AtUKITqfTqDcQJ0WjUaTHmUwmmUxSs0BOkO2Px+Orq6tarWZJX1xe&#10;K+F6b2+vXC4jBGTdappG7WNJl3ZLjpNxHGc+n5NysP0RQzjSVheC9uTk5MWLF3t7e7lcjhQiGAqW&#10;SqVsNkswuby8ZOIxK5BMG6AJeTgpImhsLBbD1ikgbZECgUCn3ak36hAb8HPRSHQ/uS/kIG6WGdAc&#10;W4nyGet1qlreLIkH4YKITZcz7zQYDB4fH9OdjIgHi3wyK6SoFHfAWZSW0MPEOiZXa5pmmZau67hf&#10;kMLN53MslcLhMPKdzWYTDocDgUAikahWqwcHB4D1jPWGEXFkEypxnhhLhPR4POiYaQBarVbQDPwT&#10;gTEQCJA8wPNZcjjoYrGgSdowjIODA7/fHwwG8ee4uLhgwVNM7eT4Ck4E6ilye+5U0zRKGEIiDSXI&#10;Z1mTkUgklUoBeHIK3N/fExx0XYfSo9mUvN3n881ms8fHR2bfotaiwcswDOC4RCLBzBXKpdlsViwW&#10;C4UC7lIb+SGpZgNyspOZUL9zsOZyuUw2Y1omP5mzUoljKAARJQCRKU/4fr/f6/VgCJgZw51yjmBf&#10;DOEENkUkYflh+qrrOoFxNp8pSQHiZgbZ8k7x1y2Xy/isEsAB01iKt7e3vV4vEAi8fPny8PCQhB+m&#10;AcTAL80/QUSBuFerVT6fbzaboAexWAy9I20fjmxj4ihko9EWySEFIIyRPtsNyCgSiVSr1cPDQzJe&#10;QzdgxNPpNGWdLUfWqRyAQo/EgMisOLkn/N9xFDPBt1vSktGVk24N2e29lQ6ZjjQv5Qv+iur4q//l&#10;5zhyEMX/ipbYmTul8lDZlaZrruPqmq5uTwih6U/EiBJEmH85cRtSRSVqjut4dS+qcERbYCLUbAiK&#10;6dNXIhru51/+5V8ot3gT9HzxQGEjSHQmkwmeP8CywUCQRAF0g4bEyWRye3s7Ho8bjYZpmrQ4kBsR&#10;i6lGeHCuNK0ajUZIq5RaynVdx3a4pEAgUC6XaU+jGvzy5Uun09lutzfXN8VSsVqtYkAMb4EBBXcU&#10;DAbBdEhrSCOICPTl8ZftdhsGW3V3xmIxBBq5XI7aj9IO/EUIQf8dOutsNstaAdpDD0W1QCfOdDpl&#10;vDCJGskZMj3ai4jaeE+RI26328vLy2AwiD9GoVDAeN3j8Uyn0163N8gPGM+A+h55OKVLQA5dBNRG&#10;SQdZhdrL6/WqStsrnZdhYsfjsdfrJXQeHR0pJQ5xE0CcF4dy3+fzDQdDXF+Ag13XxRgE6guwEhLS&#10;5/PRMM4pjh/XZDLBAoKsGq9nbgEgUkkXQQR4zsVisVKpbDabDx8+sB1AGdjkmqbRjkNnBmABc7lH&#10;o1GtVhNCUOyhnVTNOmSZw8EQag3G+OTkBObg9vaWZBS0XQhBJT+bzQ4ODrCJV+Y5lLghOYSTsoR6&#10;khHEYFvj8ZijHZUNUYwl6vV6ebmoCVh1eBPBfjmOQ/tnv9+/urryS4efarVayBdUpwvmV7Ri/PDD&#10;DxBv1WqVNF0IMR6Pz8/PYQeXy2Wv2+t0Ovgsbbdb+ANVTmAyg8hXgSMgL71ejwa0UCjk9Xlhv5vN&#10;JqVmOp125WQdrBjBR8AfOSn1Z1ODGJwlpDJuuVwaHgOtPXgiOYrP57Mt27RMnjwof5ystrwAACAA&#10;SURBVD6fVz09tjSwJndhyBvQMDkTofK5UwdTnrhZtCfkSQhFJ5MJBS2xkRCxWq3u7+/p00RpAmiy&#10;v7+P2z5rDx0KCgI6i6kZHMf59ttvf/7zn//www+0uHE9qnREjk0KbkvBMueW4zjUEgyhur6+RnNN&#10;NCApQVwMbqXJGYwYbj4+PgJY04OPAsvr9SJWYqy00m+S31QqFerSzWZDG40pR5K6rktdR8MQySs5&#10;KMkHXXqgOXQswaXBXiiexnEcknumZDNWRGmKaQUbj8f4tLK/kEXYtk28Zaa6YRhHR0foQK+vr5XM&#10;jYCzlfPnyWAuLy+n0yl4E9XFYrFYr9eO41Dv8YtofsJUjU444ANDumPzOoQQEAPEFp4YcCfkmeM4&#10;cNLkW6yiVCqlyCTWD34sOERxdNqOTbLFAmBx0hgeiUQWi8VwOBRCYIsMrL/b7oC0EA4rtgMNIOea&#10;KgDQDj8+PkJLcLMK0AHFY0lwKNCPj8my0ouxyKPRKIUEiw2gHFKEsRMoIglroGbj0VgIgXDJ4/GQ&#10;10Ly+f1+FDE8FuA/2neYghOLxY6OjnDmZSmSNhwcHJDzdLvdu9pdf9CPRCJnZ2foxYbDodfrzefz&#10;7Xb769evvPHz8/N3797xmoQ0jSGFQDp3d3f3pz/9iTHXr169KpfLKqrAc5BBASpxd2hU19KanKYE&#10;ChjunQdiSDs1ABrQfPX2Vd4JuwCkQlsbb4Rl0Ol0YHMTiQR6OsMw0Gmqi0QaxvvNF/KWbZGnUcjR&#10;tcli9vl8mUwml8+1O21XfqivEAHouk69xOJBh06cVKox4HIiIZQAjRShUCiRSJB4oJwFzwKRIbHJ&#10;5/MQMGxJn89XKBSozYREKqm6hZwPr0IlbBB5oG3bk+kElW6r1ep2u8DKvBfKDAoYEAdgcfJYjiHA&#10;ZVB72Gv6Zmzb5gjzyIZjkkO2tjraSAOAJokGEBLA7lwhmwK+wXZsRWBQ9LKDQKWpdVkkJDAkeJb0&#10;cWXvrKUrMQYIhCmlHeEt8CoNOdENQQyXqiThJGAkjaAwNAU6z8bxUXtDiuMwoPBrVG+YD7DSaEwk&#10;7MOB8dt5ibxfynLET7xlRzZVIIID8tCfueUIOV7Ckd0hPulYRZZOQwN5O/wEW5U8bScd6nkdpPrk&#10;LX6/X7XU0NqFTFuFPo/Hg66Wo9Y0TawtuH4ePvkAUK/H40mlUqlUigyce+z3+4+Pj8D3bF5NNgEQ&#10;CtQARuKwKzX+CzlkgrWEKp9ElJ8MB8zW8Mhub+UUoTr2+FelDODaKBMIpHw8coQjl6eWAYcX3846&#10;IetQAW0rJw6CTHFrQA+knfwcRW8YcuC20glShqi6WCnDCNFEJI9sjiFGgacT3FgVaI9gbS3ZQaUA&#10;aEMaGCqskH5uFobaRBQ7KNXUKQlToip6si8iCcUjj4J6itfHqgvK+UmmbBViOisUFyiwkveidFFb&#10;D/rHcRxchmAC1OMi32A7c1aCc9EyghcNuQQNSavVqtFowNQSnC056wg/BkWDcQs0ZCOi3263mDux&#10;Dvmu6XTKHAUU7gCgvAL+g+2GFoQFCVC7lNNNAYaY7EVOC93Lcwa/xooHHTR2H9QdoVDIY3i8Xi9+&#10;HUIIOpgJUAgO0un0d999Z1kWnZR+vz+dTlumdVu73W63FAtsc8Z0aZp2fX2NIytHLVJ35srCu2w2&#10;m9vb28+fPyeTyeVy6fP7sDdhe1ILwyLTJv7nP/95OBxWq9VsNovAH3PIs7OzxWLx6dMn5YEGicjB&#10;ynH5z//8z+fn57TLs/IJOyxC8HG/389cQ1DmwWDwb//2b/RDHB8f/+pXv3r16hWubljLErRZzJQG&#10;SntELkQKCqrAvmPMJ2uYQ5k22fV6Xa/XKTogP1arVS6Xo4hmmJNqX8NoF2xaaVDQFhwdHYG90BGC&#10;Bxdwhy3dztHCc/j2+/27uzvbtvHBo2wn8Wb/wrughe/1evv7+8QrNWljs9kgLOt2u9FoFFPudDqt&#10;6zoNDXByNFtDaOHToGlaLBqLRCM+nw8gzrZt1Nnlcvnk5MTn8zF7QNf1VqvFvqC6IbN9ogcsq1gs&#10;gj7TvoB5dSAQgN/CXYAwQu8Ljf5oDROJBMcNKjosHCA8UAzjnUBhSAwBrCDCk0VDpVOmdbtdHiAh&#10;8ezsDMlRMplE0gQsANZBfkUIVQQ5pQFfRv1VKBQockEYAIvAyqm/SIw3643t2IZudFdduvC32+3b&#10;t2/fvn1LwuA4DoFLlcxQbrDpYCnr9ZqWAvKE5XKZz+fJAVbSXxTuFhAyKOcP04y73W5/+OEHro0B&#10;isgxWfmpZMq0TMAZoFckJsTnxWLBA8e2KxKJhENhwtdkMgFSh4GDF1/LcdPUkhS5xD2MhmD3CZWk&#10;qQhbOV7v7u7IG0k/DMOIRCKEL0Irc1b4FTQ5EVLIhEkzUI6Wy2U6P8hRya/80iQfGZDSY1mWxcWQ&#10;lUEH0hZ2enoaiUSUwbIpp803Gg2fz/fy5cuDg4Pz83O6f+gg4QmTzJPKks9wDA0GA3rlWbT5fL5c&#10;LmP0Rx5O1eOVg+jo3IKYxIxa6cVrtRqRLSotMRGNxRNxpR0ERjCk+yIpE1k3OY8rh0uRKjzH7RUz&#10;wQPnTw5QojSrTpfj07RnHqrkq9pfTpUw/nL8tQL2yZT+gpZQ3/m8kiRvIAljhyjJMw0TfBf/zS9Q&#10;P8eQjsaUGa70ldtKs2khhG3ZjvuUpPrlgCYsEZrN5nfffXd9df3w8KBEwTx0UhwlP1HlHEQrhDkE&#10;FL5JqVQK2xBuhCUIvY/lGR4INzc3vV6Pdn66mEH22VS8FWzBY7EYaaKmaaTyQghN1xzH0TUdwMsw&#10;jEqlQja/XC5rtRo7djAc9Hq9V69ewY5ks9m7uzvmW+pyXCFwFb86Ho/3+30ltIGebbfb5XL548eP&#10;V1dXsMfr9Rrcs9lsQux3u10yS05B9U6Bj+E/EokEFCtlKuGMyL7ZbCDPLy4umAquhK6kRD6fj3hE&#10;SsfkT1iH2WyGJMQwjGKxiOwUlPzFixfHx8ckfCRS+GCiQcDGke1637j/9OlTPp/3PfnM+1CXk07R&#10;gQvcj9qXF5rJZEajERkD7vbsKKpKIUQwGPR4n4o6+hISiQTHM9nbfD7nZTEQjIUE8YMnNaKPmJzh&#10;g6EQTGY2m2WkJFqAdrvNhZHikENEpektQIDH4wHSpTJMJBKdTgcvSzp/p9MpVuw8XlDRJyTd641G&#10;o7PZrNlqgpVjkcGy93q9nN8MPZ5Opyiydaklz+fzakNtNhvUu8lkcjwe06SCMpr3nkqlwuEwrYhK&#10;/sxRit6WShLlFN9FejSdTlWWCT5IVUko5DQdj8emZQrZ683K5OyhkuQaiCRKqlkqlXw+H4psksKH&#10;h4doNAqChlzFlT28LB746tVqRYbx8PAQCAQ4RYBFVJ+HX06vgYpXK9+yLAKRuloqT1Xo0kc5nU7R&#10;YgDrh0Kh3fbJSrVQKCgi7f7+/uPHj4D4NB6x98loP378eHFx8fLly9PTUwaaBQKB5XJJj/ZkMkE/&#10;hWILEQrOp+xuOBi6UMPhcLVaPTo6WiwWtJIYhtF8bK436+FwyKxyBi/7pG9soVCAvbu+vs5ms16v&#10;t1wuA8Fns1lkzoFAAIOLm5ubjx8/Xl9f00JI+fHy5cuHhwf4DwIRrxuyJJlMErIYtIBTv+p5orrw&#10;eDwksqg7kVR4PJ5Pnz6hZC+Xy7Fo7M2bN6BshUIBpP7777/3er3IVcrlsmrVp0mFoTiAznt7ewhM&#10;mDu3Wq2urq4ga1+9egU1BbsGYXlwcECxAd6h6zpuJKDSJycnv/rVrzhfaKw2TRMslaJ6vV5jxrXd&#10;bsvlMqsLEP/y8tLv96u/5BuZRfb+/XucQ5jaArZrGEYkHAG80HW9UCjQ0eLz+er1ervdRkUFvcf2&#10;JL8EduGZM4cGfTE5E8PDK5WKZVntdlsIwRQ7xCOwsGwE2CmCjFe6HSKcZAH7fL7FfKEQDUIBnVLg&#10;OIFAAPktrCp8P5R/t9ddb9aMi0eLCktBy5GmacvlEkaN9Y+RKAMSVLVA7RSNRtPpdC6XQ8+1XC5p&#10;nFIcHoQlYVMIQR8x/A3UFwAuVTrfDgTAM0TziE6NTarrumpE4/mDBAHb3d7efvr06fb2Np1Ov3v3&#10;7sWLFzzter0ORklpapomSj0q4dPTU+V+xs8JBAK9Xo/OuUKhoEalkbbBoON+ibzo6uqq1+vtdrti&#10;sXhwcPDixQsY98FggErDL21nIH5UAzuw1Ha7he9EAoLwnCBDmQRGyfrJZDK0LZMmcVWgVyAviDD2&#10;9/dx4kLuQMAfDAaclUggIY8t01LiGJ/PZ+gGND+iCspIiD0hxM9+9jM4b5iG1Wo1HA5V2U9fIDwu&#10;oABQFIAI+g/Lsi4vLyme7+7u4FwdOaSELcM7cuTMA9u28fa1bRvPbl3XWerkDAAiSLyJPK6c+8X2&#10;ZOMo2JEtzzUMBgMug1VEOcoZBB5BeIHnpr51ZY8IrtCq+QnJKlk0ZxPQJ9pVAqnCIqHB+KUcxPF4&#10;nC5ySibEK0BIqVQquZ/M5XOmacK6OY5DRw6ehyAOtjQ42mw2THICSmbx7LY7IUS70242m6wc2AUq&#10;RoSBqB1jsZjrunT344pJBkuSr0hcR07wAv3k8apR2CAXqNIU3wkHTxqMcpB3xOkshCC7G41GCoQi&#10;IoHZKRk+aA4/H3U/nIrrumh7Ddk/wZNnhA8LEmQHRtx1XQK+0g8phZrS/2JMQW5sSoskvI9J/vGY&#10;pgojeiBIhzSld4rMmZpiMBgwrhbRLqX1er0mV+euWf9Us3S6bDYb9NG6rsNDI5ehzCZ0eKWbsxCC&#10;lUA+yeuw5bB3ID8kmbPZzJEeaJCj1HEeOcuadUIZzKun6mQXUIrCpfHAgcM2cq4D1RbnlCOnPoSl&#10;rz2IuerG4EUoDb5fOuqQtzyXB4KqOLJdT8gx10L6bqnMZD6fC+lpQLpLcFMNDSwV6hT4UVYLeAQQ&#10;KsF5K/0foAldaQoHgcd/U84gnuMX8RixbQThUowITnpUvuCtAPTcOykQ4AXNXoRofhHtp6xhlsdu&#10;t6Mjh+IdcQOIErkWIQhdMHuN/yD7QtJHEKMcmE6nTIJxXRf1FfAWeNZOui4TPSgkNU1bzBe6oSMU&#10;oMOS8XvEWPxyt9ttr9dDI4zWitcBwkv1hHwBPUEikTg9PY1GoyT27XYbAyj0ATCLlmXR+k8RZFlW&#10;LpejOGUZl0oljv5Pnz5pmkY9iKUS/vv0n8Efc16QJJOiw54uV0uC3vX1tWEYqMIrlQprAM+Z5XLZ&#10;aDQI+4eHh8vlkmOxVCp1Op0PHz7UajXXdTOZDEoOFLsEH4h/TdMeHx+Hw2E2m339+jWsRjQa/e67&#10;74RUxVarVYhwJmNRmMfj8Xfv3pGP8TSi0SgoNtuWdlIyNK/Xe3x8DFvj8XgKhcLnz58ZUOSRVgfM&#10;5+NrkOLReEGuC5aay+UGg8F0OmWIIPuXQpiliE6fgENbp67ruVzu6urq4eFhNpv5vD5FQvh8Ptaz&#10;wkz29vaq1SoBDRzQ4/FgVoNAAW4J4y+FXZLNIrbweDxoBClSLMtKJBKfP38WQoAVACCUSiXg5ng8&#10;3pEfcOQ//OEPyLb4OZz4mUymUqkg7COF9ng8kGTY8lCyITzf7XbzxXw/uc+Utf39/c1mQ8vC6ekp&#10;s2CFEHAMnHSXl5cIy6griVFer5dpzG/evAHFajQadLpgGAsnzQJGgw/PQbkKBoLxDmo/rI1YMyQz&#10;qVQqFotNxpPZfPbp0yd0nJx9q+UKqA2DL66WgIyckTfFoUmgoDas1+sqpNOFudls8K0i7+JF40jG&#10;02g2myBLYTlqq9FoMAlcRSQwSRoTo9FotVp98+bN+fn5crm8ublhC5AZwsojw+XJcNbbto1tNf1V&#10;1WqVPJ+dtVwuGURxfHxMgs3idF23Wq2GQ+HxZAwEZ0hzlE6nwzfOZrNwJFwoFJAKNRoNMjRd14+O&#10;jpaL5W3tlgTbL2cRIZRhebBheUHYL7vO08QU3NjwIuZRrFYr/MF4KYZu3NzcQMeqAbEAkmA1KsjH&#10;4/Hz83PLsmi3fXx8nE6noWAom8tSLJg7c2fuILSq1SpQIdnC3t7eZrMhP+GE4vQkV2caPFwvFSiF&#10;MEFJ5QN+v79YLPqkwS/T5vv9PsVONptF1oa2jJOX+KysUwjUjUaj2+0y2w+KDm3uarWii93zbMgc&#10;1Jrruslkknkephw0C5ZOaQwxk0gkkPeBenH0cD5y5HGbiipgJZAgQdgoAF+T85wUQWBLNyo+/BYl&#10;sFCyD026VgKpwRfsZLMyUID7zNCJa7Cl3aLruv+rbgkhux9IRJSSQjf0v/oy13GFEOKv//q/P9Cq&#10;SovHX5JwAKtFo1HKOYA/7G66vS4gAl+5t7f3j//4jwcHB2C19PMSO/BABLZDX0DBk8vlsOejg54k&#10;lT7KWDR2enpKiHx4eCCNxhUEYQhZHcgpjfYsBdzzKTCeP2X1AXlEjJDNZnGL2sl2PHNnZrIZMFyo&#10;vHa7DW/GMZzP57kAyhXeHHmG3+8/OzurVqvUk//5n/9JA9dyuVRkL+jPcrmkVQ26WI1tJGxRwCQS&#10;CSKFYRiqgCFH5EqgEEBsvbIDHcSBF0qJossZLBB3jKcGT2RD3tzcuK5bLBQz2UwymcTujZTx+vra&#10;7/dDWdP24fF4HNep1+tkeyjcgS08Hg9eK6VSiT2phixxpPEosCmn1w/NBQFlJ5uLCRnkyo7jEPhs&#10;2Q8kJD+B2BwcQeHyrjRORU/U6XToevH7/XRWBgIB9AihUAh6n3hNpICLIlUl9dlut3d3dxjOQGgd&#10;HBwkEgnyGAXpIsaEnMTSEZAFJQISe1SNZE6FQsEwjHQ6TXrEksBQYjFfrOXchUgkcnh4iGcR85/J&#10;vMmVObyBJBCew9hNJ9PlctlqtRqNBoc9CVmhUCBGG4bRarWg3DzSoYU1z6oG+UK5g6gcjoE+FcQp&#10;CHyok9WoIo+c1BKLxeLxOMja/f399fU16AApYCqV4moNw6jVamxz2Gy2J8JPkmDsL8m5WZYUuitp&#10;rTsajUjEQQp0OZOT2h6Ykm/hHYVCoVg0FolEaKOpN+pUtj6f7+zsTM3aury8pE64vLwsl8uqCwcV&#10;4Wq1wi/ot7/9bbFYxApsu90CizyfuaKKH8pgFjN/yZQ5AGiW8fn5eTwev7+/bzQanz9/7na7OI/B&#10;CjODhHoSJ9M//OEP+OdSl1Itk4XQyJxKpo6PjyORCI2N4XBY07R0Or1er9utNkkzyhRYQAAdFOjI&#10;cMBBKHqBEYUQFJNsAYg6XHE4GpBXDIYDFCXlcnk0GiFb83q9o+GIhREIBIiWLC14YtI7aGPTNIm9&#10;pml++fJF13V6rg8ODn7zm9+Uy+V+v/9f//VfV1dXfBfrnHknCCK+fPny448/wpRQjWSzWXq9GY8G&#10;5UlUF0KMRiM6oA8ODjBour29ZZrW9fV1Pp/n2QIu0z6CmQnd3+Q36XR6P7mv6RqFPek+MJDX6202&#10;m0g+QfPT6fR+Yh+pKQc6zBwr1pD+TmxSBNdkNubOvLy8RHW13W53251pmURFTl5eIkk5sWK1WlH3&#10;TqfT9WYdDDwdJUjJ0NdDA5AI1u/qNH2jjKbHkZUcDofhWjAYBN3AU87j8XgMj2maXjnYA1aJEJHN&#10;ZnO5HKn8drvlVKLPAFNBpCskkUp7OBqNhBCoIphbA+oNKo0ckl5vCBgi7W63Ozs7e/XqFVfCIsdA&#10;klHYxWIRRoqmmR9//LHb7aK6KhaLaCNQEu12u729vWKxKKTLMJk6pqUejwccAX+zh4cHxFwEung8&#10;buiGEGJn7nq9HjaPtVqNydhKO1kul09PT2F2YR0gbgPSTAMo6rmmVQjBO6XQVYEFlRNpCXCYUnYr&#10;5bUpW2ZJf2nzsm2bBIP0FyU1d4opE2XM3t7e169fZ7MZp4Pyu3t8fKQozWazDGlEuj4ejxlfz3SN&#10;XC5XKpUikQgdD4QRoisLia2Ekos4D3YZj8fv7u7QpsGds96Uwsvr9U4mE6Sytm0bugHrRnLrkx02&#10;7ILVajUajTAC7vV6PKWgnAzME4CbRHBH2cOWEUJwajcaDVAh1XSi6zo5jCH9yn1y4CpMeSgU8suW&#10;JtM0qVtAYNllIBRIHwBrSG88clSVruuBQEBhvq7s+GYBbOWoLdIzTqJMNsMpZhhGr9ubTCesJYA/&#10;Qithh+/lHvnhkIKEMs/AowBlHriQ7fMKIqeiA1Jhd4Paq85XW/o18RM20uIP1twr/QFIC/l6sgsh&#10;AWJSFOiBaDSKdgHUgDfLW1MfV6rXeX1kTcDonDLgX1s5eZt7hDwGT+GE9cpmNSBaamMhQW3uEVEU&#10;8AE1FOAX+bNhGHQwYDKAnJYNvpgvduaOawAjfvfuHdNue73eTz/9dHl5iQ4AzgYhM0INXgTQOb+X&#10;98tWot2Tv0fqhF5HlZ1ctinnVdArgEQDzalfjmFH1Qhyx8tSPByXJISg3n5ec9EKw54iwrMXTNle&#10;w8OhDsfEjMpUSIstTjQWPMU8BygdPIQRJTnkRxEEhMRhWczaM3suLo8HZUo3JO4dLaQrBzOQvG2l&#10;yRh3RLmhhJbEK1POZVGrgkOKChFAigyKIM9vZGs/MbuyMYL4w3aAPYXdpNCjTOMWlF7S+j+Undl3&#10;I9d19W9VYR6JGQQBEiRINske1LJblp0sr7zlLQ/J35rltfKSRJZsx7KlHtjNoTmAIAYCIIh5LBSq&#10;vocf7zWtJCv++OAlS90kWHXvGfbeZx85CUd0ouQGjoFh1eUEm8fjYeEq4rmHhwcFFdHZAQAR9onP&#10;/C30Q84Tuy2fz0fu5iChPFDEBioZfjTzOvRrS2noxN+itMAYlqekqJ27uztCxHA4NKQrL6pz1McY&#10;nKK4onHmFM3nc6/HixiIh8bAH/c6lUpBFTDqDR8zm836vT4DrIvFotVqPTw8AGzt7++zcRCn3PX1&#10;9a+//ppTVC6XG40GP5cnf3t7q2na9vb2r371q1/96lcohEhVUOCVSqVWq61Wq0ajYRjGzs4OAnbi&#10;4YcPH5gVQLFeKBTAu/P5/Js3b/AYaTabLNRBYIS/bjQaffXqFRosolyhUMjlcvTgqHZmckEIyndN&#10;01qtFibAyWRya2uLq319fX17e0vF9fLly83NTY/HMxgMWHKpyzXyQgh0SOvr68+ePbu9vf348WO3&#10;261UKsPh8Ntvv8W42Ofz7e/vx2KxTCYzmUxAmWOxGJPiV1dXaKQIqj7pasXx1qRRBNMMbJfc2NiA&#10;Ib66uloul+FIGCcJBN0cvMViwTDry5cvI5HI3d0dEhAoZLpRZDS4r8AvctNRv0Gz8YNALZDHjcdj&#10;2gFdf1xul8vlWLcLH4CCmyqFeXG+oUJpuN0Md3q9XqQYKE7QY6HdYZgD7TmUDKo+LD3gmJnUBEpS&#10;Y9MkPk4vQtvVamXbNo5MOEMi3SCa0TLT3fNpicaAmEBeOFPxX2kMqUbQU4LLIWPlN51MJ7VarVar&#10;KWpZ0zTWDFBzBqX3fS6XK5VKmBNUKpV+vz+dPLoO0HU2Gg00r5CRQOQIkYlFMDQ4F5G8rCced4AM&#10;4KWELF3Xu73u3d3dRLousx6SwE6x5/V6w+EwTQqcNOmA759JZ3x+H8ZxWLhTuqMzw6Kq0+lMp9N0&#10;Or2/v8+SiYuLi5OTk+ZdczabBQNBXlNIbjiYTCYK8DQMg4lt9JG058FgcGtri+H+lb26vLzkAIAD&#10;gFZ5vV4w/cVicXV1hSTU5XKFI2HPwmNZlr2ydUNHaUodpes6o5aO41xcXDCZYZom95rdhJgbt1ot&#10;kB+qnUgkQpEMK1+r1abT6Ww+Yw8rZYZKoMvlMpFIgOSwOZj2ip2acBsLuQsNQpQkZZomyi2IWO7v&#10;w8NDtVqFqwYzbDQasBqInzCJIt+h/HNL3wVyImceWPL8/LxWq/V6vUKhwLZF+pf7+/twONxsNjEG&#10;oBKmZmMWUIULaAAiM7/4wcEBn7/T6ZycnORyOahQsEqOCqf3J0zDSu6KUOWKJtdiUS+pyQnKBhoW&#10;alFNTiBQinBD+YboyK0nRqkruav1J6MS6psoOuRvoiUc6ZWpqiveusv4v/+6mqLg5ymdzlJuAtFd&#10;j7/5U4mTrumYfG1tbbFV0u12A3bwu1Hos/V0LlcQT6dTjNLU9mx2KLHPDV0elTQhg9gNDs7PIkDD&#10;pyFtQK5OXYt3Ht+ZSouIY1kWWAAeVo54pCho2rEXZP8PSpD5fA7XMplOUGJCG2iaxmZU7tJyuQSt&#10;4EtRZ2rIHQIcSOXTp08fP350HAc/E+w4fkJLnJ+f27aNwgtSFCB+fX3dMAwKDsI0I3jpdBqRr6Zp&#10;3W737OwMZ0aaGWr3TqcD2Y5xYb1e/93vfodxHi0BEyrqJw6Hw26va7iM5XKZzWYZq2RqCQ9ENWHH&#10;7JVhGIx9sHHe7XajPEVpyP+SAwDjKG6QHQ3lilEAbuotdDGMtKfTaQh5x3ZGoxHkhGVZI7kF2rIs&#10;IE7wR669JY3VhBDUuKlUKp1OX11d8cmpUWC2vvzySyEEy0Wq1Srq/vlsTlHO+z04OGCkgBDDdnQF&#10;ISn0FkpgNpthjUKp/fOf/5xxAbwm2McIx6NpGhcNYIVX6fV6I5EI0obzz+fWygJZ87gfB1+q1Wqj&#10;0eh0OoFAYD6fPzw80F1DaEUikdl0xnMbDoeBQGA4GtKff/jwAZxRqWUjkYht27QKdHdEtOVymc1k&#10;E8mEYRhnZ2dv375lrAdJAnccVN3n8/l9/rXY2mKxmE1nC3Nxc3ODLAiVBA2Ypmn7+/vkNnozVKW8&#10;BRgsRE+M6QkhaPJpPJ49ewZXoTR0/N2RXGVsWRY7NvhUkGdBuWwGVhzQCiEqhxbZGtY6lmVdX1/b&#10;to07Z6lUYnvH7e0tLwi2wLIsTJNU7IaXYp53Y2MDfZbf73/x4sXxh2N+9263e3t7u7m52Wq1AB8J&#10;JhsbG2gDhRCnp6dnZ2efPn06Pj4ulUpv3rzZ3t7O5XKMuZB9K5UK4zKsTCiVyGCTOwAAIABJREFU&#10;SsCFzGbd3Nz8/ve/JygJIfic29vbQWnWaS5NeN/hcIi/KgWcpmnRteh4PKZsmk6nfEhqLOBdIQSL&#10;QzA7msovxRECYyHQxiGKngqogi3rYHCs8AWxOjs7+/jx43Q6DQQCzWaT2jSdTkMIsUO4UqmUy2VY&#10;Lh5XMBikWKdUpbKMx+Pb29tMPddqNU4FBRlbASzLYr3Ehw8fIpHI69evZ7MZ9aWmaaPRyFpakBN7&#10;e3uWZWGmf3V1tbm5ubW1xbdi4P3m5gaCkwkAMt329rYQgkWFdBQMRQE0nJ+fO47T7XYRI/NngInJ&#10;ueFwuFAoCCFG4xEQPLab6XRa0zREzTwB2qHhcPjhwwcaVJfbJYRgQBvJKsNz/IIoNWj5yFwL6XNK&#10;00JJBFqtZCBgncSW1WplLk34VNRbCKhp1XK5HFpLXOngLYCWfD5fdC0KPoKMFyybkkiZXajxLB4O&#10;K3ZGo1E6naZE40cDskBM1ut1GBTQZ01uonJJk7HhcAjsFQqFMpkMHDkT5Uh9/T6/EOLu7q5SqRDn&#10;I5GIcpkAIMhkMqVSCVw1EonAYI1Go0KhUCqVWKeMayJjPd1ut1qtKpdhr9f76dMnwzAODg4ODw/Z&#10;xEiA7fV67969+/Of/4xQC1hW0zTkrkdHR8+ePVtbW0MpNhqNlPksmf2pakZ9oaugN+BEIcpGiKRu&#10;N2wNcZJMCmzEoyakgJ2BpNOl+/1+y7LohClhKdx//PFHbBk2NzfZLghofnd3t7+/z1ogGKm53I7I&#10;+WQwjn6DVTewCOhdwIxoU/niTtFVgm2ZpglxSGn6l5pWCkTGcr2WEMKIGivpt4CwLpvJGi6DbAIA&#10;LYRQgnF6UVVIAHjxprhifr8/n8+zp244HJKXu90uctGZdFVGLR6QX0KuiuVR0wRSwFDsUbGQI0Bg&#10;lWYZNwnqJX4pODZFHSltryXnvpkoEnK1DHw2oAlVge089idCCLIqqi5gegp1QgGPSA0VKVdJ4qcl&#10;TSBhNBWSS8vAE+YP876gz1fSOdCSG4xBgcFn6QVUgUTDBigDY0TOMgyD046LC0IEdBt8Wh6FovE0&#10;+eWTbjAIAzGXI5IQCQEmFJnBk+dZeaU1li3dkwjjKqZRhC8WCwz0QI0Rr4TDYaB52FM+/NraGogq&#10;mKAjNzFw1yhuwRR4vOiU+XHc91QqBXXHbwpmDVaF6YSQY+hCiIjcGctUBIFlNBqhDSLM0rLxt8Dc&#10;kXvrug4DiiQQjb/SBvJwiDCqx3l6N2l2YFPoFFZyZN+WDk6a9FYGhuMA00fwYfBUcRwHLg24QQhB&#10;1uPCosKB8GZeEJEWnJn+ZL0EpTv3EYdbECtDbp5URaAmba/44pcFRqQ3IfKDp8/kYhWV6IEIYa1W&#10;cnCE6hQYFAqZVwYDZMsxDk6+JddiUbkp7B4oZ7lcAo5A85A03XKfH19U4KBCJHdmceheIT7h7Cl4&#10;CMKGYSCdobunqoHNAqrj6SGS9fl80WiUw8B7fDpKoktvN8zxebzQn5pUgFI4raRpezweR0ZKjqP+&#10;QYpOQkQkZNs2GhQuoxBCcRKapgWCj6b5s9ns6uqq2WyigKamAtXC0oqr1Gw2eWLw0GoXIAprumbu&#10;78bGxt7uXnQtikxb4fvUIQQH5Lp4PMTj8cPDw/39fSFEq9WiSLNtu1wuIzxXGILH48F7hx1ODGQM&#10;BoPT09PJZJJKpXiMOO+T0JWtP9Qsmgbk8yQvZG2cNPR23W43m80+f/58MpnguyWESCaTR0dHiHjQ&#10;6ZNKkMuQzpCLsTGUduyXv/zlxsYGHz4ej+/u7jJqeXx8jKwqlUptb2+vr6/n8/l4PF6r1QCLACgI&#10;+EKIaDTKcQJ85IzxhTiG2QigUtwmULeYpvnu3TvFkQNzI8yKx+P8XMiwSCTCXDi69dlsNp1MZ/MZ&#10;QrpUKsXuZXpkLqkC/ky5X4oRpXw+Dznt9/u3trZ2dnbi8Xi32725ubm4uKjX6tbqcQO8bdtsxSCJ&#10;092TndHFc8Bccn0Rrf3Hjx9vb29hklwuFxU4KgcYYqINjnAMDjabTdM0qZYdx0mn08+ePWMqfTqd&#10;sgMMfwVADAwwLi4uYJEZi6enA+Xk8KtxBEfuBIIzUJOOQggKZnWbotGoJjdmsQyZ6Wp+WY/HUywW&#10;WQxA2sL5qlQqCSGYMGj1Wr1+D8EQigEwN0Y60OY70tdhOp3SOlG7UicAOpNlOFEej8eUmyGIKgT/&#10;p9mKsllta+eTEwx9Ph8xDcIvFA5BBvDNR6MRRwvKnGaW+rlUKn3xxRd+v//29vYRBZpNWbQAshcI&#10;BFDzuN1ubtZyuWQKH3IUfpR/ybEkdVKlY3DiOE6lUqnX69ls9uXLl7FYbLlcso8nGAhG16KPPhn9&#10;gbk0vboX0m4+m4Psk1wG/cfRdgAuVuJBl5JiaAHA5YDXCeM0DqB5TPyQHDk/FBWWZRGrea2cWMBP&#10;LFKobN1udyQcAYvb3NxcrVatVqtcLhO6uVNkNGBkXiIja1QCVEfqvCkGjmIA6DidTo/HY5yua7Xa&#10;+fk5g/i7u7u0PNj8opAmo1G9kMHR1lAUESWI84hOkCdms1lE4Qhqk8kkPZGSPfEq4VHUCaSWQ2LL&#10;R1VXUn1+xSIoroIHLv76i8oBRF1hfU//gCqKbGnZxJeiSdQcxv/3tASVtyMtMp9+2Y4t/pqH+O9f&#10;xEEhhPnEd5isyS/P8VrZK7f0nD06OorH4/f3961WCzen+Xx+fHwMh/bll1/CWPIdstns5eVluVxW&#10;HPt4POYyM5RKMw+A9f3339/f3x8eHpZKJWIx9LKyVELaQKBEeqCkWKFQCCMLKGjbsR3HMYTBpAhv&#10;jgNKQY+3O5U0M1wg8iyGAmpUZou0rJTUqVSKFwxFnE6nGVzgeHk8HgZB8NbAnoWlrIjrKbw0TZvN&#10;Zm/evEmlUh8/fry8vMRdutls4gwDnEoz3Ol0cAxYWSshBBQ3Y24AEGC1ipagjaH8DYVC29vbsDto&#10;Z1BBeqRdg9frpaaZTqd+vx/KmhCJ5x0NJEKMbDa7NJeNu8Z4PG6320gmOXjobmjsEVALIUajEeMy&#10;9/f3Xq+X8QVqo7W1NTC4brcLz6lpWiqV2tvb47tVq1Vb7rFRgkcaZvIxgdUwDFgNynH0FD6fjykH&#10;mNhqtUpbCJKlSyfTu7u7crnMjZ3NZuDXsCNwYOQ/aojr6+v379/T8KxWq1AolEgkcrmcaZoYMYGt&#10;KJCIyXpqCMMwbm9vQVWUWAP6BB3ozs6OZVmDwYCJjVwu55GbJxeLBYUjsCYhnkCGywo1Cnd2uVxG&#10;whE8ASmksD0tlUr5fJ72zy0NSYD1KXQwmIK1SqfTrKnHyZQfx5RiKBTyeD0YxfBYGLEcDocej+fq&#10;6gprV5A4iEyaQFZPk4MBwjgSVEKQWNwXQDSyoG3buE+iZiWq0vzjurNcLnk4YB+8WU26GWqaBlli&#10;r2wl+KXl4+AhGkIRwNmYzWaUKSxvQImPJh1FBub7ZOhvvvlmNBrNZrOdnZ1gMBiLxzY3N9EaVCqV&#10;bDYbj8d5fVyiWCyWz+c1TWs0GkzDYBLaaDTYJ2bLNValUikYDG5ubg4Gg48fP6LrfHh4AEQgC66v&#10;r0+n0w8fPjDs4thOPBGnNuJJYofFQLTX661UKpVKJZVKHR4eQmKdn51X7iudTqdQKCgJYa/Xw8WS&#10;+8JPBB8JBAK0PbT6oDZcH1YQT6fTq6srRBDHx8f0TshwhBCUFLj5L5dLbg0BJxaLEe3Z2gLPjwUt&#10;ktibmxvGOz5//qzrOiwLMo1CoeD3++/v75EvLRaLTqfD+aGx55dC1GZZFuEdDGjWmIF9oLNjVTgt&#10;K5gdKhJuMSILAhEoJJoU7IMACyh8WWyDVyG/FK8Y4BVYCjcbmlhQJOjDZDKJBJvezDRNKhIlxzAM&#10;IxKJbGxssApCiUGoB0iIKK3i8TiMPkAhhx/NqSm910HrCCz8L/gR5rMUGEQwsKFMJkNQUpJhrieU&#10;rWJMedc8N3TomqZVq1XkNpQ+dA40uurXBNYB64EHpR7tdrsRuYlXTejruo6fKT8OHVYmk3nkth0H&#10;mpwKbDKdPDw8MFpBA7BYLGq12sePHxmVYD1aJBLhNVGM8uf595RDCP24WXxyoDR4jvl8DitGmp7I&#10;r+vr63//939/+/atYRivXr168+ZNLpfDXCUWi71+/bpQKNAt06zSSPNG4NIoQJ8Wb2oYmXwEAEr4&#10;4vNzhsmMTEvMpo9Adq/Xo8nhB3nlFxfB4/HMpjOX2+WSiwSFEKFQ6NtvvyWqk5EvLy/pH4QQYNaK&#10;ghVCqHqyXq/ncjk6BCSZ29vbtDdqdBUGTshlAJqmxWIx8pEm19ggWKFmYwKD2oCuDByckVP0ejjw&#10;8Amz2azb4+aioTTkSDuOwzXkgqhni8WEkJuouc5s/qC6qFarYHZCiJX0X1KCLBIQCONE7sPUdV1x&#10;BgjfNjY2DMNYyq3ItILBYLDdbmNtQR87l87sbmmoyDtFq0VPQv9GuiRiEygoJoPBIIOb/X4/LLdh&#10;kZWUjxbjPgAHttyPt1gs1PQGqRZVjYJ91cwBX+Qp1G2kWrREQghwMdu2saHnlDI+RVm7lEvXF3Iv&#10;HXFSqf+azSZYBncNhH0udxEhv+WsmtIGh7E2ymOoOKgjEj2hgDzFhwcXBjmidOFWrq2tEXA43tQ/&#10;mqaFgiHd0PkMtADoOfhd4HX29vY8Hk+73W61WkII3MAVUkNbjk08WQDjkWg02mq1MOBmIornBh6E&#10;9ROwztXVFVDjfDa3ncfyeCp3PFAR+Xw+jgTz4pBMwHCMUwA+wi0tFgsGmjFlDfgD/UGfqXdeN8iX&#10;al/p2EkrKD2fNqrIOxy5IpvekP9ELYGcU4Vxvi3lpSOXK9AN8f0fHh5UTgSap9Oh+DQMA+WNLtdC&#10;8C5W0vGA86AIElsuS+Dl8t45/NTG/Aj+V71TYqYt91IKuWgKao1byREFQiU6qXbbkBONCJmVNouf&#10;/pN3R6mcy+Xi8bjf55/Opujw+Im2tJnmTBLQAB8dx2FAsNPpgFZzxmh4Hdu579yzBALEn5bH4/YA&#10;sqhBdhg7hYCoucbVaqV0ZpwZ2AtOKdMztnTf4lIDSUOgwtDDVbNqmLIKLI/ds7VaDXbW7/czjZdM&#10;JglEgPhBuZRoKR1uHduB46SwBP9ttVrM8CWTSfhUZOyapq2vr69n15fW49acVqtFnlUIIzuN+JXV&#10;RFEgGPB6vXj6ud3u29tbTu/u7q7jOCcnJ8Ph8L/+67/Oz8/JWdvb2xixjkYjcNuTk5Nqtaro7UQi&#10;8fz588PDQyAz8HesYlHeXFxc/Md//Mfe3t4//dM/vXnzplAorFar3//+95RYXq+X+XVqTuRWi8Xi&#10;+PgY50MWYuMCjbcS/Rd0JmFNnYT5fI4zFVMgsBqbm5vZbDYQCHz8+BFUBCOg3/72t9Sce3t7iIJx&#10;ZOX9zudzxKNgakglkM6QmNC4JJNJ3hS+N2jhiTaMiIGAo9BKpVKMrcByTSYTMFxkK1RuMLLj8Vjh&#10;G5QTlmVNxhNGnzlXZB9qVI4xsjDyBQ6ltAwqkFIp8RmQCnECGVXp9rroVtFHEqu5O8h0CNEUkLqu&#10;Y2MA0gpMBK5N70aLWigUbLleG7x1LHdiVavVXC4XCoV2dnb4dehVUcY4jlMul7GYBp6C5G61Wjgu&#10;oHfEwErTNAapCdEAIOj3yXemaU5nU3IoLAWGEwQcPDAUz0pdpFon6plcLndwcEA5zRPWNb3b7bKt&#10;HYoOuQBnj4zvcrliazFKCCIbjRWWtpSpAMqDwcC2bXAGLnKr1TIMA9IIBImqgCMHl9Dv90OhkFK/&#10;AU4CQaiyATKVL7gQinzWSsOTQfkPBoNWq0UDuLm5ub6+TvZxuVw0UAheYSYgZXnRrVYLNJzGCpng&#10;RG5bQeTEJ2QEMxAI1Ov1ZrPJM49EIi9fvnz+/HkwGKzValg/Wau/cOqz+YxahRLC4/Xgs0dMoL1l&#10;mpweH8rBcRyMoSzLgoOhbACWpPehpqXdVuJLsAh4L8VqM/0wHo9vbm7IX7PZjN8OSIdOhNgOv97p&#10;dOr1urIl4OPRBWBJMhgMWs1WLB7DD4YRim63SxnPyUSVbppmLpdDAUlSYMqE3nZvby8iHenxRsaJ&#10;HaCDypnqly+IED7PaDSC50ilUnQcFPyYRnAUycWqsuLe/aSngyTgfxVzrzQNXAdVXKG0oFx3nlgE&#10;ueS+LkQeS7kF8ykFYj9ZR6EmHNTXU6HM46jyT2gNTS79UP+Gyg+zFN6Wz+czXIYQwl7a9AmGYTwO&#10;DTz5i45waGm42PxJOBylEqLsRkyhTqSQa7uIkl6vF6fFTx8/dR4679+/R+UXDoePjo5wiYWeXSwW&#10;g/4ADJeyic2rEIMcWU3TkBwOh8NKpYKvIugDKxAge9fW1qbTaT6fx5FQCMGCVmLZYDDY39/nAz/C&#10;ND4X7Y1u68Qy9SgoKTANR8R9enoKfXJ9fc2PAP0Ef/n8+bMaLKIOIBCz/BZzBl4hoZ8SmRJQyF2X&#10;HEdHjvAoAxbLsr777jv4WEylwbh3dnYKhUKj0fj8+TOcG4PeBF90H7FYbLOwaTs2FAhmZ5w5ihVE&#10;H8D3b9++xZ93b2/vyy+/RNnXarUuLi5M0wSbRl5HJh6Px7VaDbxsbW2N3UqZbGY+nz90HijawOk4&#10;tPTkLHoNh8OVSoUQTz0RCASA1TjPAK+59VwoFCKgb21tvXjxAtsZhMnwyQTicDgMu5NKpW5vb+/u&#10;7nS5RgnsrNPpcMwAJrLZLLOf19fXOOH6fD6iKo9ltVpdXFzcNe6ia1Gv18vZ5uNh0gVhANTS7/e/&#10;//77m5sbyh18wJPJJOoPDhXsOt98Mplg98wPPT8/7/V6QHgEEbfbjXKZ30IIgSUISmG6a9o/3jIQ&#10;IWtChsMhTvc8FsoXLnUgGDg8POT793o9bP1ZDK4s81wuF+StglOn0yn6FAR02WyWioThQU3T0uk0&#10;ZR/2U7u7u6VSCZ1ONBotl8vVavX09NSQmyE5GMlkEgKALotb32634ecMw0gkEgRKXdcbjQaTJYgp&#10;GDVNJpN4bZGY2+029QG1DmoIlEGM/gUCAUSIEEWwC0KI6WzqOI4acE4mk6C6GDWwoYFMxr9hGQn9&#10;J0sm/H4/uwFxkuF8Hh8fc8e/+uqrxWLB0i1mcT59+gSARcZiPIjHzhFiWzg9dr1ef/v27dbWFmmP&#10;fSSdTkfVqUqZApjCDyJi46e3tra2sld0Fxj6393deTyezc1NlLn8CqhEg8FgJpOJx+OtVmu1WsHe&#10;RaNRGAsFL/rkXmKU1HS5uqYvzAVvBMAd5QtAdjwWH41H9/f3xMNgMIiTD3TLxsbGzs7OxcXF9fU1&#10;i1tevnxJocx+vIeHh5ubG/Adn8+3vb19dHRED/CnP/3p9PSUxexUMLu7u6yGcxkuak3mQri/6ONg&#10;udwu983NDba8+Ifatn1xccEBgNbqdR/tI8rlciaTub29pUrI5/M/+9nPaDXr9Tp4lmEYm5ub0Wg0&#10;kUjUarXb21skpcy4sIuPYmhjYwOJ+mw2g0yisUE0za08Pj6uVCr0omtra/iYwXZrmobnaTab7fV6&#10;FxcXAOikYJfLdXl5ie6PHoCAA0JB6UOohIP3eryT6UQV1vAueNnbcm6PbTpcc4RFBHaf9BbHjXQ+&#10;ny+khSOtCwXlcDgkpjHEANMAaE4HhR0t31DRLU8Vx8vlkui3Wq2wRPd4PIeHh4RW/jzTIeQFZlmG&#10;wyFrJCAzML5Qa3u63e7nz5+vr6/Pzs7ABer1+vn5OUNLVMnM8PI0hBBgVer6nJ2deb1eCHvKPs4b&#10;qm2GHjRNw4uZ4ACR1u/3m83m+fl5v9/f29srFovwH8wMbW9v85roY2mqqTVns1mn07EsCz4SwIum&#10;gncRCoXa7TafM5PJ8Oh4pIiaGWIg1DBgBECAOpvSk1KE4oQyLJvN4uChMhGU9nA4/PWvf/3nP/+Z&#10;TVRYnCE7cBynWCzSSAshaJj5u5PJBJk8oICu6xsbGy9evEDS6zhOLBZLp9PFYlHp7rFK0+R2aLdc&#10;qO5yuZjGIC8wqMT8CgjaaDQyDANDDHCK0WhE87a9vY1B//n5+eXlZTqdxiNR0zQ+P8UnSDS0liJf&#10;dbnQeGdnB56eNom+F0Qbh2LKOToKAAjwcaBeuguSXSAQYIwMOgT9L/fIMAylzeSQe71e5agAE6BL&#10;0ycOp9vtXouu9Qd9VClcLvq6UCiUy+UeHh4+ffp0enpqmmY8FucyIhhErBcOh/EGpBvngSPdQowG&#10;ikHmgpkAViA1UOWyuxvnLiHEYrGgBEJEacnRQyrqRCKxsbGRSCRQKWFAASoE6ymEQGlLXTocDuGi&#10;QLopJ/hNDcOA5HO5XLiE6br+1DXUlqvXqMPR0Hi93mw2y9wtOBRJH07UZbjMpYkYnMQEfgpSxjC3&#10;YRjxxKPyQOE4nCLQdq/X+/r1a6zAuXc+n+8Xv/gF0tparfbp0ydd1+FFAP2Z5sxms2yCgYaHbINM&#10;ostAQgQLPpvNLi8vIZyIS4QmTDXjsbjt2KCBZGFsbfhWk8mEhwmmoEtfflZwbW1t7e7uulyu6OBR&#10;y0wxg8JmPp8Tuwhltm0DxwBkoywmd7il/xW0BJ0devxOp2PK5QoISvgHMgJEIxY9plyiroYblMBI&#10;jUSA09FwKXYZJIvylSSl9jEwhU8BD0+JgGkld7mb0iuJoMppB80kp/M63HKdjPLRAkNcSY8FuBwh&#10;11ajLN7Y2GDXFCUxKJsjveChaii0KN3x5ByPx8lkEo9NTFG4COgPCBEUkLQANErcSl6N4ziNRoO+&#10;O5fLgbP3uj2Gm5fWEpCLAobnFgwG16JrYPeELEUaOdJFeSkt0fhPDDZB7HE7KGWVDh3pCab8OJNY&#10;lhUKhUByQbhY6oA5ht/vZ6+VUt5QD1DMs3bC6/XGE3FGZ6DKgOfASZT8iJ5iuVy22+2NjQ1/wJ+J&#10;ZEy5mRkNLHULUCntrd/vp76yLKvRaKyvr8PEUKMCSw2Hw1wu9w//8A/UA4xQ+Hy+dqvNgQRS+Oqr&#10;r168eHF5eXlxcXFzc0PZgMCI2wEMR8ugaRpT+C6XC8uRVCoFTULghcxGsf7hw4dOp4Nimu7v9PQ0&#10;k8kcHR3t7u5yEZrNJmwW9Bic33A4ZLzbcRyYUUp3t9xG7nK5cHkaDAY0yBwwEE9G2WKx2Js3b3BS&#10;DQaDFxcXy+WS4IBuFTGrT5pVosVmvmE0GmlPDNw4hMvlEn2AEIJlmScnJyAnEGk+n+/Vq1dcH1Ih&#10;F0H1lWqugqu3sbHBxSHVMhU6Go08bg9S+u5Dt9VukW3RPqI1HI/HLBIDvWW2hv1MaLZQVMylIzxz&#10;/7u7u8owDdsoftOluXS5XNPJFBpssVhUq1UONlCby+XCVxZC6+XLl5WbytX11enp6fX1NeEOZrRU&#10;KkWjURIcEDk8biAQAB8zpA0dTqE4/5Du+Q5k2NFoRLvKjNHW1latVkNkBn0CPAJJyTEgy+MCx3iQ&#10;x+NBAEH9gCUaTww9IuMUu7u7Qggky7FYzO1xHx8f0/K0Wq3lcolUQj3JaDSq6RoeCdB7oVCoUqmc&#10;n5+TwiKRyP7+Pp+K+oGYqVRZp6enmqZdXFzQQcBwsBNOCDGfz9EFKuNlcAxdrowiPwIgAD33+30Y&#10;KUp0noPb7VZTXDTp8VgcRyBOi9vt5qx2u92rqyuXy8WQ/cuXL5HD39/fEyIA+ui+aQkVVTyQy+QY&#10;R7i5ubHl6txMJvPs2TPSK7goCYIbh7aA7SaTycS27YA/gEXHdDpFNkF7S83mcrkGg4HaoIlyF9wY&#10;+R11ET+dc4smJhKJ1Ot1+lDiKqNdJESKScANwMNoNFosFtFeKFeM+fzRxSSVSoEA+3y+lbViatnt&#10;drMcZWWtur0u0B+rehDc0AJwXNEskm3xx354eOAqwblyVbPZbDKZpHjgryhmazqZJpIJhCDtdrvR&#10;aNRqNboA1hDi3xuPxwE/lV4Q6xpAdS6jIV2taDfodJTogRgIPs8MBA2ykMukH7F9qTxT2L7riRkU&#10;KJkmp+1pYZTgg9TP/9Wl7afqZZB58an4r67/zkn896+nf8CWu+MUOqxrj6SKrum6oWty34X6evp/&#10;HWm4yXGx5Ag8MhNDWkCsrJVu6I7jYFKv6zqrbMC2fvjhB+yGb25uvv/++9l0dnB4gCUZMFkwFDRN&#10;k6Gn1Wq1s7MzHo/xjANWXi6X+P43Go3T01OlcyTYQdWSPHBRRIlMbEL6RwfLN4F6JQQAq1kry5yZ&#10;lHroHOmfPR4Pi7OwCARVqdVqaGfofyjEy+Wy3+8nrBuGQb1CA4O21O/3I+0fj8exWOzo6IjegEcK&#10;84YuhmLO5XJhg+DxeFBDqJIIRrTX682kzzgaRmBi0j+zHaw8+uUvf2kYxsXFxenpqc/nA/dhchNM&#10;nGMN/zwYDBhxAIA2DIOS2jTNRqMBZ4igGASZgVYEgzC9lmXFYrF4Ij4cPZobwKw0Gg3HcRCr4k1P&#10;SOUI0bWaco3EZDKhpKYpIsqsVqvlcklSnE6neJejvOCd+n1+mKHhcMjyan6ErutArrVaTWkVgUJQ&#10;IvBaA4EAT5gHiwB/PBkvzAV5nfxH6aAGDgLSCpbH7vV6saFgpt4nN7mhq1LXHsoqnU7j1LlYLGCS&#10;6B/wyAb14+plMhklAESlwqnGOwLYkVdG1EAWTXqgn6Hch00hqddqteFwSNuPG9h4NLZWFlceHIqg&#10;ASJJzQpUxP0Fu6RgpaC3bZtRSk3TGKmeTqcBfwAIhn2w1HPMO6viIJVKkcaoDDjkwWCQ2V4KDsuy&#10;2u32xcUFuVAVlAS6WCwG4GXIla0EU14WCRskxZCadLgKn8+H4SMlODod5ZfK6uB+v59KpejrMpkM&#10;whPmaUD6CEe097RPjuPAYgK1pNNpfujXX39N8wyag2xfUZV4gLrdbqgXzna73f7Tn/5Ur9eTySQx&#10;VhmRTSYTYCxuR71eB+CLx+NIQm5ubnjRi8WCfp7ogZil2WwCOjBySCwJCJiKAAAgAElEQVRF/Lu7&#10;u/v69ev5fH5ycnJycmJZFtP9iUQCbzr+LpJbMDiuFa8AFKDb7WL1gBzJXJp+vz+ZTJqmyW4e4hXg&#10;JrP5jhy/pT24u7uLx+PW0prNZ4ZhYJUDZs1jpFWDj+x2u0RvNBfUT+FIODaPbW5uLuT2QvxthRDR&#10;aPTo6Iid2GCpjUaDrQDwKD6fjzfSarco7NivgDco1OnBwUGxWIzH43/84x+ZIZvNZtfX1y9evODh&#10;sCSGsIY3kUsuPkXCQ9dnmman08GcjQ4TTov2wO/393t95ohN06SZ4RsCIlDlcJjh5/Z29+DIlUod&#10;IT/CKxh0AiznFgAC1x2XtLTWpSsXgkoQsUwmA+ZLeGfdgtfrBUhCkYSelHIZbti2bUpzviEdQiAQ&#10;CIfCBGHussvl2tjYQDCFTS11bSAQCAUfrW8Zf0RSymYIXhYdshACYR3FvSEX5BjSQAagEM3sYDC4&#10;urr65ptvTk9PuaeO4zAafHl5STeyu7ubyWSwg0MwQdeN0RYleKPRIA6QwgJyuStV3Xg8BlIh16By&#10;oo0ZjUaRSOSf//mf9/f3I5HIhw8f2q12466RzWZLpRKlsCYX8Cg5/EpuDuCa00Kvra0R/0G9qWtz&#10;uVwqlSI4o1DhOS8Wi/v7e/TRPHZafeBRsoAQAiA7GAwix1b1McvciCfj8bjdarvcrn/5l3/x+/3g&#10;F16v9927d4hhmXfhXlNygHpQYlH48fA9Hk8+nx8MBjjnBoPBaDRKpiPGgiyQbugrQH6FVDXyZPih&#10;YJTqUZDuqbaHckms+oRM96OpZC4Q+IyaUCFxwO4gjEi3kPzDJrZardvb216vx/Jh5MPM9Cj40v9k&#10;BxhyPP6vJQerwfuoGO/v7/v9vmEYaLvAXilolS6Mf6ME+zyNzc3NL7/8cnt7m9qbQT3LsjCCY7kl&#10;/TOH0DCM9fX1TDZDTUsJFPA/rvXm0qmZQgzfaBBQh9jSdwUQmS6RnKu6Ju4glTZAJGNbHuk+wT88&#10;TdNURFRxqoOiX4Uj5FOBh0LC0ejyd8OhcCAYoI0nmvG3lJyNwtvj8dgre2kt+cBkFrAzamOoJq/X&#10;CyhJZgH0zOVyMKbADZir4JIXDodpX0fDke3Y0OrQPH65wQLAlHvBZ1NaEMRJHIb7+/tQKJTP57/4&#10;4gu6ntVqBdoISoXejUaUoTHCJkKKQCDAZEwmk0EL3Ol0mFwxDGMymaCDpgpF5SekXpW2iAlXGGsh&#10;BPXDcDjEwp5/w53COVrI3YRC7j5VQ3Ka3HeoXujTt2zbNqeLckWp9pTSmeinAH0kt3CEvD4OIRcN&#10;gnw+n3P4QVIUosRBJQKAoRMA1RwSmD4BU/XUljQJUTMW/HsyJp+NLECi50YQgYUc9RByhsz+a4MF&#10;yieqdzSFQsobuRqEFIS3PFIKs0AgADxN2QAoc3l5yTQA8q9EIkEWUEoUsgbiYl43YDrGjPR3o9Fo&#10;Opt6vB71O4JjCiFAyYPBYDgSBqSg0oNn5c3Sd/DuaIFJvmruirxDooEm7HQ6XK4XL16USqVf/epX&#10;4LnqPvLWeLlwMGp6g4BAXEUBwIMFZNB1HXQYaSOVZ6vVCoVC4VBYCLEwF7wa27ZxTUQ4pWgwjrqK&#10;M/1+nw+2trYWj8czmQzzBNgSxuNxuhj0H8i52ERo2/bZ2dn5+Tmt9EP3we12M/yxt7d3dHTEJ9Q0&#10;DYkbODunotPpVCqV9fX1jY0NcEZ2Q/7xj39sNpvfffddvV6PRCI3NzcoV7a2tlAOYRvC9CEMJewj&#10;mC+YdSAQ6Ha7b9++daRynxJLCEEXP5/PmWPLZrPEarIkvTNDvYD4KLT43QH6m83mL37xCzzoisUi&#10;7SQzJXD8MGHW0kKqTG5lJC6bze7t7TWbTRykoWmpECzLyufzhCD8wDVNK5VKbPCiVueX5RdHxIB1&#10;x/39/UPnYWEuwNbpT0nHk8mkc9+5urpCdv3w8KA2k6P54xVzT3d2djKZDMkUg2uFm9GU8ctyzsGg&#10;cDYGuWK6gmlj27abzaZlWdbKGvQHjKMhrEaq0mw23717R+qnkTSX5sPDAzJTSGseLESpkoRacrMO&#10;sLuS2wNG0w5vbW1hw8VeehTlzOmCHoTD4Xq9jriNvjISiYDCcz0XiwUiLfgboDzaPSEEprUkZUAS&#10;l8uFaScTkNFotNls1mo1JPMA1ghG2RGL1gSQmmSNz0pQboddSpNGGhxYaqQAVJ7r6+vZTPah+8Dc&#10;D422ruu4AzHswsQ2+FssFiMf4SU7mUwc6Za/lO7rVCxEOTogsh6fEC0v2v9IJJKIJ8LhsMvtIp7T&#10;f8GooXrhA5AxqVpRCCEEISGmUqnBYMBaAtQMbrebVSIUV1xG1nejHwXTA9APBUPUvRw/ikM20pNH&#10;hqMhOzmWyyUySnZ4+P1+lBNkE6X/4BcnraiwAOpomiZ/lw0KprRKw3uAx86MBfStOpaZTAYXL8dx&#10;UEUoeBYoLxFPpNNpulqQH4xPaUwYwad4RlFEuocJ0HU9FAopKJLepFwu39zccPihxovFIlo3oC1+&#10;OyAdZPGLxQLTIG7u3d0diOLW1lYmk8FkAqKdPYuKQigUCh6PR3WCZKtSqWTbNmcGNJKyh6b4v39Z&#10;T3ZC6HKYT5EH/+Nf+du/bOlNopgFR36BErj+T05CyFEJ9UXnZkovV7fb7dE9/xu9oel/RWk4cqbV&#10;kl+8S7fLTSihPxlPHo3nYOkJfKxLBdBPpVKXl5e8GNYVMNBHwY0KzyudWNkPgVSBlLlYLO7u7q6v&#10;rwuFAg0YyMLd3R31LvQgZ5RT8uzZM02urwmFQrSjwIvBYJD23uv16pq+slfquTtPZngJ90z3MHCa&#10;TCbByCaTSbPZpIlCszwcDsvl8rt379g95fV6UfbN5/OVtWL2AsJZKcEh5VQNCggFlRoKhZLJ5O3t&#10;LRDkmzdvZrPZ58+fF3LBoxBiOBzStZJIGLDFZsq2bcIoH6ZUKhGzEonE9fU13AyrJlECgmtQpD42&#10;UZIYh/wH5laD+crEMxKJBANBiuN2u313d4fpCq0arTgtKD02ZghUDyC//X4ft8pMJuMyXBTBDw8P&#10;zWbz6uoKZJ+fiOMTERA5sK7r5HVW1FI605AgtVM2IJx8pSKkpRRCULkyTkULzTOEHlAYKxcbaWE2&#10;k63VaxhnESJBDOEP6HVN09zb2xsMBsQ76mkOA1kZy6BkMnlw8MjPLZdLiAGXy4Wcv9/v//DDD7Zc&#10;GLtZ2Nwp7TBngCa6Wq0KIdgUEolEVtaK+QNmBbxeL8bZ9GPUzbwLSkBSOL874D4KF4oA2DKFNQ8G&#10;A4yYUJTEYjGM0RmBotlDQkuEpaJKJBJg05PphIRqWVaj3ljZKx5+NBodj8d0y9vb2w8PD4PBANMn&#10;xtu3t7fD4TBpDM4MbrJeryMhBMFHQh6NRjnSdA68UCokUzo/kA8ARqFDQE+SySR9EYXj2toadXC7&#10;3UYu/enTp0KhQFmTzWYZeoVAAiPeLGx6vB63231xcQEL65UuChjWI1miFMbQE2FFs9lkuFUIgcIO&#10;Bfr6+vrBwYGmaaenp6wH73Q6lPu8u8lkgpaZ+X1YeiEEEYZ2i1cGZ4bnIzgsSkZ+3NnZGaPr1IIP&#10;Dw+fP39Gq6hs0Og3gHcBvvmi8qNOpXahlkL3Si1+f39P6EDPTmEETciE6Xg8Pjw85IiixGcch7xz&#10;e3sLBgqwzoAdvMJ4PAZzpDxl61omnQkEAxcXF4xMJhIJNrkBxtEb0I+htDo6Otrf32fqpVKpNJvN&#10;z58/U3i53W61ywGbO+gHssPNzQ2fNh6PMzBBN4J2709/+lO1WsXxjGqMgiydTl9fX9Pl0rkJOcEq&#10;JB1LdQ6NR9Rit0TnocOGeXIEtZFlWeQOQFJiOHpkBCDgArwvBCZchFqtRgEKaAhSj00t8YFChIRC&#10;xkwkErqu80z4i6FgKJ6II39jIA8ODNUC0Zv4NplMZtPZQ/fBMIy16Jpu6PSxoVAoFA4BogHQqGKa&#10;XEytSeRZi61hk0jTCBe+tbWVz+dVEicQjeQyktvbW8pK4ipiK0bL2V12d3f3+9///t27dzc3N3RE&#10;pmniRqpmp8AFuKR07whaaRH7/f7l5eXbt2/r9Tq+CiCSwGGMILilGWa1Wr25uYGxs6SH+NHR0evX&#10;r+FaPB6P2+NmjseQNtngUMDxbrebF00nQBckhKBn47dDe84AB2aAFFR0p2BbcFqDwUCT5gMg/qPR&#10;CKAKpEANBBBveZuogTqdTrlchujKZDLPnz/HZZEVhTT8LD8E1OaHAvaZ0neRLYhcak3T6EsTicQX&#10;X3xxf39Pt4a9BqAPFn9g5YxREnMIIJSUnFiaPSHVyowXoKDkFZMUCJikKmIvt4BhBSYgPR4PthgU&#10;EnzRyRiGwb2mV1ddVqFQCIfDg/7grnmHXhugH2JDSO084z6qWyY2ejyeer1+e3try3W1GxsbeEzz&#10;TFZy6S64Hu2HQuXW19fp6nd3d1Wpj/fLSm6ApJV1u900Uazv2tjYSKfTQohOp+N2uxOJhLWyer0e&#10;DCJgCtgWJBnYHCU6dCYltCbNaiG86aZ4aArXAP1BvuN7sg7EkKMhSoeI6nwqDZ35dTjJ3I7lkw00&#10;qyf7P8KhcCweQ04E1kw3RJ2py/3Yj4of14wpEKXsRlTIsx2Px/V6XQjBSQZMweIZOnY+nwNBIkpl&#10;A1w4HJ6MJ/ygWq3GdRBCUKAmk0mko/V6HRBTTY1QaRweHgqJg1PkMCqtVoMizNLktD7yJqUlovQ9&#10;PDwEBcA9gDK13W7n83kqUm4idk8UfvRNgFnogaiBmbChLwUVUiM7vHTCnZCWjBSQdOC0pYw7rKRP&#10;IEGMTwufSjEJhs5d0HWdSZdQKAQzQT0vhICJQV0IL6UIFb6Y/EDEA+vg9Xqfmjipjw1QLoQAogJt&#10;V4MRT2kJRXkSdZWK0H7ytXqyQ5um6am2kVQFrwNk+fQz020BiJP1uF/oLVZyWx53Z7lckmhYEEg/&#10;yK/MGlLLsgKBAFg5OCCBkV8TMlJJ9JCpMhvHDq1gMNjpdJrN5kQ6tnO/VnI1vUcaddJD4WTAQxZC&#10;rORGHK4SI0q6dLvmALulNTnCF03TENISonu93v39/XfffQdPEAqF4vE4gIjH7VnPrSNEm0wmp6en&#10;yKc4FSgw1NQm8YdLQdSdTqcMOyKhFULwJJVkdTgcLpfLyXjCIgcV9oUcdkHHY9s2WFUgEGDYkZm5&#10;xWJxcXGRz+d3dnbggMHKeSMEMVRrt7e3i8Xi8vISXcXa2lppp8RL39jYqNfryD7gJNAwQfmYpslu&#10;S5BxsAIYx2+//RYRhrK3Qt0ihGCUlueAxWiv17u+vkbAbtt2IpFg++BgMED3tru7u76+ziQKe7x0&#10;TU+lUmvRtelsipjv4uICLAIAh0F2zpg6h7qut9ttfN79fv/z58+VaIAyHryYC9t56LTbbeiE8Xj8&#10;+vVrOpp8Pi+EYNt5OBxm7R+sjGma5XL5hx9+qFarcKKU8ZQN0WgUczBuIgmOa9i4a6BF4MFmMhnH&#10;cRBeTGfT6+trIe3BUWItl8tut5vL5YLBIOQxmsvcei4cDh8fHwP3L5fLXrdnLk1N01jITCcCF0j6&#10;nk1nPBOsusiqaqaQAwP+6/f7C4XCl19+SQlRrVaZ+Vbn/P7+HkHbwcFBoVDAHRFVIlwIms7VasUg&#10;++npaavVQrmP8JFfEH+zgD+AiwMMRygUQgPklYuUcBQIhUKZTIbZ9LW1Nf49VlqIyRiS46YwlgRe&#10;RxIHlOBGq2gJEwDncXV1xSwCWPnj/jyXC0slyjA0hZSsyA3Z+kY6UOwa+R3JDlceaQK3gDe7tbVV&#10;LBahA+/u7tClKfnsT1BTJgiVANRxHMYW6cXm8/lsNuv3+6B8MAGEO6/X6/P7uIOotTj8lJGQHNiL&#10;QdIDkDL9QL1HDkU8gSkQcFmz2SSe0KkxoYJ/LLxat9tFCWcYhm7oBDFuHEIo6kzmsabTqcfjyeVy&#10;VGX8XF6xYRiozah8EPpYluX3+WPxx3fUaDSAFkkfWL3RdcLkKfNP9ptyR5BLkmvcbnc8Hn/+/Hmx&#10;WLy8vKRbIeFSM2ia5vP7UIMR4hjoh1QD6wB9QvhCD0v01qUbEvsvx+Nxo9FoNpusVIEzwHWfBpym&#10;g8KApEYzxeQ6Il2wO6j9YrGYSWdG4xFKL6YY6V9I3KxdwRWDw88QP3w5Ghe0GpockvgfcXtTTm0K&#10;uXpdSH7iv3/9LSTC07+uS9ukp9WO+iSG8TfsrP7Jp+Hy84JN01Rtw9/yfVbSXVrNcSylCydFDHUe&#10;AVF5OqvPQK8LHBCNRt+/f//b3/6WuofdUC9fvoQt58ZiZsqhhEugPcN0FcHCz3/+893dXZi6t2/f&#10;vn379vj4mPl9BbcFg0EmhdEu5fN5ei3KWQgoSDzkVC6XS90cWjuuPXoHIQTDAbSy/Oh+vw8oCY7D&#10;KGKz2fzxxx/n8/mrV69KpRLnEgqX+0DIprIEjkHKBwXHv/T5fK1Wq91qMxm3Wq2QYJRKJTgYiAeP&#10;dHXnO3DoeS+IQTweDwsnUeAKISjX0ul0IpFwuVw3Nzc4eJAP+Ls+6e0wn88vLy+Zd1EyH4KveLKK&#10;w+Vyebyexl0DIgRPfH4EcZkzALpBwcd33tvb297eDoVCxWIRNBwRq9vjVohSuVyGXibACSEoai8v&#10;L1Gju1yu9fX1Xq9HCgfnZUKCiDyfz0mQ5CFk7JT1m5ubANb2yqa2AEMB3QBrUAPFmqYRcVarlaZr&#10;0Wi0UqkwzUNHDRFN3Q+UcHJy0u/3mQihwQbxJ3BPxhNInVgslslkaCGKxeJyucRLiq6GuTmuMDbT&#10;tIUkY44oOCZFP/2Mpmn8sUwmAw1G6MdEm6oCVJpK0SVXiQDtAV7j5wsuTPBFjkfEJ7jzXrA6ZeiP&#10;YM20mmEYDBzU6/XpdMqpy2azmqYhDqLshmOjMDo8PCQ9g4AAmbF+jRkFmn8ESpzGxWIBOIh4Jx6P&#10;1+t1ZHHhcNiS1rqaXNIF8UA8JVXzrHw+3/r6OmU6Y0wsMxBCIB0lI1Lo01/RltMVJxKJg8ODdDrN&#10;PSK3TadT1v+i+GO8mi27QGwej+fu7s627el0Wi6XiTMPDw+D/sDtcRtyHeXGxgaRYT6fsxt8uVwC&#10;2nIZcWxAlMqo73w+ZzY/Ho+jZOHwQ5dC5eLFD8qvBt6xl726ukJY5HK5YFMe1cSjMSsfwLhVxnp4&#10;eHAcJ5vNMu+CMhePrI2NDdbM0ApCqCCCAEYBoo3H481mk4hhmqbP52M+Hf7v+PiYspiGyufzUbgD&#10;H+i6juonGo3+7Gc/w8oAJTISLWIR6OHOzk4sFmPEqtVq0cKhKsLeZzweY/QENM9kDHKkarVKvIWX&#10;FUIMBoPr6+u3b9/a0hasVCoh4PJ4POfn5//6r/8aDAYZyCgWi4yrV6vV5XLJ2B9HCJyOQq1Wq83n&#10;c7WK1pI7dYlyBATIRWZmodNIAeTo9fV1IcSnT58wvjw6OsLekIXt9AbVahUQDdMVhmoRN7HlAtkB&#10;zw2xP8cArI06EqgICyZeHIwIxrhkFgQBj0re2XQ+n8diMd14NKwApSWS8DZpPBA0UIXT4AGUMJcD&#10;wQkcALStJEtk7eFwiIlQs9ns9/v5fB5oxu12o48mKTOrfnl5eXJyMpvNCoXC1tZWoVBIp9OgkxT6&#10;xWKRbEVEogWCMyB9893+8Ic/XF9fPzw8bG5uopAgWXO8yRGQxHRBMNDPnj3b39+HsTs+Pq5Wq4vF&#10;IpVKHRwcCCFAWnEpAYRC6ESfRqbgCFEC8b4o0B3HKRaLu7u77JzEADMUCm1vb9MBKhBtNpsxfgpw&#10;AEavaZrLcKnq35aTwi6XCyyVUwTUtZ5dZ5TQ7XIzg5vP5//u7/6OMXwuLM3AaDSi0CLHeaVf4s3N&#10;zWKxODg4oDPZ39/HSwobKABuxvxDT5Y6sD1FLSP1yP1StpwSVnpnj7ToYbsYTalPbmxmWm4hnRzW&#10;1taYnW+32+ACqF5oOIn8oOqwm8wkaZqGTo32UjmKECqJlmRPkjj5C4iEgtklt2HTENJb2raNoVM+&#10;nycUgEjyyUlAZGp6LcuyIAM0Tfv2228/fvyIMMIwjP39febHmQXBCVBNS9DVU4dz34F1gBJsOf9E&#10;4qAL5cNwkjEoABr2eDyUx+DdvDK6X+wjEDDBsHLNSTGqSXHk/jOlvkTnoSh8TinncCWdBhVoa1lW&#10;PBYPR8IAXhw81DPwTCo7UDiR1nns/C9qIVgrXut0OiXsc9eCwSAFHpp3BCKhUAiTMaArznAoFOJm&#10;CSHwSIzFYiw9Is86joOOG6kHfH8ul8vlci6XC/PVWCyGe2qz2by+vvZ6vYPBIJ1OAz/RdVP5AxyD&#10;PvMrkzUQSwItIa4ChJrP57VaDR4d0Iq7Q9OnBukwBCNuEx+oiOAtALhhTHkCiiem6CKIwXNQ5A+H&#10;Q9S1lNwEGT4n9Sdvn8oZjoqWm7OhSOjHSt62KY1ognhx1WqVYQV0LTSzvFkCHUeab6LL1Qjz+Zxf&#10;HJj4J228OmOUu4ZcnW3LqQ4Qdj6kSw4dOk/2OyoNNd/nJzpCwhEKVnIQ51yThlcg44oXIe/3er1v&#10;v/323/7t30BXvdJvipDCbO58PgduI1NzL2jA4/E4PZ0CIMhrFOdkKzWOoEgF3hp9AXzVUi4J4L8a&#10;hoHCgI/EFe50OlwZngM+FYrBonfg//Z6vbdv315eXlYqFTUtQQ1ZKBSQ3B0cHJRKJR440hCIcL4z&#10;BkQ8WNM0p5Mp1DsVLyK8pVz3jbSCxge+bT6fWysLHMAwDJ65LbeUU28Ag1LCrVYryEWEvUROSHRK&#10;RzLR1dVVt9t1bKfeqA+HQ1VXkNn9fn+z1TSXJuIbFgriukZQff78OR/4/Py81Wr95je/mc/n0EiH&#10;h4fEq3K5zNAAumkui2EYzNEy5UAeF0LgbtpoNCiD4/E4Qpy7uzu1hGBvb48B8c+fPyNApkalnm+1&#10;WuhRUE0hiPz06dOPP/7Inj/kEbZt4xtWqVQoe4LBIA4NiCS45pTWkGdkB7RfYJT0birwEiuQKgYC&#10;AdxT//M//3OxWGAykc1muafcWfoa0iW8IIQo9xRZIcEE6IAMC0RIROI4RSIRtlVPp1O3241gzrIs&#10;kGhu3HA4ZLM0/k4UZqvVSnmIQYoD3LNent8dtRb+llA4qLZLpRK3kty6XC7L5TKo6HA4RDeGoA17&#10;KNouJP9UMtAAtm3f3t4y8QD7iMfXcrms1+t0cKgJIWCorKgrAFUwXffJ9YQHBwdYCKBPxdybiK3o&#10;RvBcQjTOP/TvlmWhLxRCoL+5u7ujWwGAUpUAdQudO4mYC4UHOMIa+spqtYpYjQSn/JmB0ZC7MSyI&#10;6zL9dUSuN4/H40CFxH9GSWAUkOaQp0igYIZ8BiZ7yClofznDeBQTJIFA6dpYDcWMSzabZciSdLYW&#10;XWu4Gohv0BnzlsGseVmd+04oHIKvSiaT5+fn3W6XaV3KCaaWgQEjkQi3Tym3oEyUJpX1ltlsVgiB&#10;7M+WyzPod8gXxHkeL30Nvy9q1GAoCI6/kBa1EKi8LOKbbdvYQbPclJqQTMGoJfgnemsyLAldjYCg&#10;b5jLPUYgool4IhAM6LqOzgYyjCfAgAsoAYyg3++HOAQ0Q1R3cXGBzTLunRiG8xmU3yCJQI0LYB5I&#10;tDk5OSFHe71eJuwR2gohCoXCzs4Oy4Yp+SgLPdJMlcCykkOohly19T+C8/BDqjhRQg0hxxJgDn5S&#10;Wjz9+h9ZAL6hklCoL4p/lUTUH+Yf/lda4n8jQNBxUz3M53MKen62mmRBEKRr+tNRCSGErumO5qji&#10;hp5HCEGhj1CCoTmE2B73I0vDKcQFz+v10uAh6vnmm28uLy+BBgDIotEogmUyPUGQrpuCkmu/WCw4&#10;6KZp5vN5SpN0On10dERQwHVOLfmELcerhGRGwALapkSbTqfKjoaKDXKSghVQmCkepE/sQqRopkFl&#10;ayjAH84Mx8fHaLt0Xc+kM8vN5Xg8xr+elljRQpPJpFKpkCdQQmmadn5+vlwub8e3CK4XiwWrqOiT&#10;TdOcTqdspgWypB1FypHP53kvZHrbtuez+Xg8Pjs7g91BCAOg/Mtf/pLBKPBWiJZwOEymR+A5nU5H&#10;oxH0L9sjqOeazWYul8tms1tbW58+fVLC21arRUTj5RLCsM6EGODGquE7xtj39vZM04Rrgd4MBoPF&#10;YtEwjLOzs8lksr6+jngZzRejjoFAIB6P7+7ukvkWi0Wn01mtVu/fvydAJ5PJL774gvSGvbiyDgBP&#10;QftgGMbu7i5cl4qAiAvA2bkg/DPgEUIhHj73C74aEQd6kOPj4x9//PHrr7/mNJJparUaq+EogPjY&#10;qBcPDw8pku7v7wlVhCdbrvVut9tswKMBYKIQKSgzKLTBw+EwHA4DORHReAXcd+Aw+AD6T2wrGNkG&#10;MQdzpGBdrVbRaJQpThhsMjoM0Gq1QtOXy+UQnoAyAOIHg0FETwAcsIPb29vU9FQeIO9MHSHqgbim&#10;/gZeZCc8DwTDh0AgsLGxwWgwTSaEs8JilOaOM0w3RRm6kEvSlH6Zco0bBJkHYI1J2mg0wjWoXC5f&#10;XV0hdmAomKRoSZNZsg4lIOwIXCbliGVZbJ5sNBrsm0EykMlkqJOurq68Xi8zUo7jeLwey7L4JrPZ&#10;bH19PRQK1Wo1PtLl5eX19fVqtULHFA6HsfThbED8UMpw5r1eb6lUEkLwMXgUpVKJzXiMCLAQNRgM&#10;fv311y6Xq1KpwP+znRugv9fv1Rt10go4pgKFCfherzeRSFBp6bqOizdPzOPxKCcN1JGUdEo7zPgX&#10;O35xFadS9/v9s9mMQ06lTmAkaI/H41qtVi6X+/1+IpFYX19/9eoVkQqzNZxSSTTMvB8cHGxtbQFL&#10;3d7efnj/YTwer62t9Xo9ztVY7gO3LGt3d3dvb288HtMYc7SgzFOpVLPZvLy8/MMf/uA4Tq1W8/l8&#10;a2trm5ubOzs7UEdCCNYGANBns9nxeLyzs8MqC4yquKrUo8yFVDlS1TwAACAASURBVKtVDDSPDo8C&#10;wQBLI6DDQYJAc6g7EdfgnrRcLguFAuUO1RVhhJERaDA4exYsKcE4UyzIt7kdfr+/WCwyzzSbzXhH&#10;ipYjYVHP8WHASbe2tjh+hAK+oV+uOKPQD/gDDKrTcYFSAVugPqayh4bhE4ZCocPDQ7RyOMJTK5NQ&#10;LMvCOQop0NXVVb/fx86FZ84ELnubiDOM9dRqtc+fPwMUQlml02n+JF0T7VMmk8nlcqZpwkNTBNN4&#10;g4gFAoFkMvmP//iPFLXv378nFN/e3rbb7VgsViqVMJ2zpKVkKBTCmX1/fz+VSpmmeXJy8tvf/vbm&#10;5gal29bW1mQyKZfL+EuUSiWeIUOl2Ww2HArrhs77YnCKehGlCNVOoVA4PDwED+LV93o9hpGj0Sii&#10;e9IBDDFHmjduWZbhMoAv2XLPnkzIMCjDz58/42eF+N3j8YwnYyHHq/P5POYbtLKtVgugZyEtxUCj&#10;vF4vr4/UzygePMRsNuMJ8MxBATBtQ+NPPgLGYp0dCI4yBKPoZyupAkAtacCYSCQAlUjTvEoKlWAw&#10;iHoGlzzYoHg8PpvO+DycMdu2o3JpNm0eY16RSAQo/ObmhnkjcisSe7QCICAU9263G7KE28dSR9Au&#10;GjZqD4iQxWLBc+NJCiEoFfh9oWy/+uqrV69eWdLalHU+W1tbGIWh8iuXywhal9JSH0xcCKHmemez&#10;GcllJb0oFZSPbgbsVQgBDXN/fw/YSskEDaksUKAxSBx+v386mTKijhiCKtG27WQyiQiaekmTnjyx&#10;WCybzSrofD6f84HhFfj+yN63t7dj8ZgmB93I147jsHs2FAr1+328m6nkkaSRs0AbASjx7qBW3Nra&#10;ejpET5vAp0JMt7+/T+LjxcHuANVlMplf/OIXmUyGhWqEu1QqxWMEmgEHZHH39vY2XqDX19dcbQSJ&#10;wJ0MjtNVUZ6hqlMaI74tWKeSUND1KKpjNBq5DJema0o0XSwW6YC4y7Ztq/VayLYw0DPll0uOQROX&#10;sFIRQhATaDZB/IlLVDhQ+FAdymnHlKtfCOn8yoa0gFeooi0HDhSMCFlLy4lgn8CiOANqVCyh6WEV&#10;8u7I3drAf1wrNbfKLeDg4QtE4fq0cVbdHHOrdEzQrgD3sLnqj4Gv0QTxq6HHojYD43NJ4yM1KMbv&#10;S2QgoBG0qXLx9gRZw9CGc4KHoRCCU4qQi8EschnBE7aejFYsFj0eD0EMJoy8j5ZOSEXaUu6cUxDV&#10;YDAgcgI7qjvCQ2OmB1/7SqXi9Xpvbm74VARG5vWJz/TXSCVo9yaTCfvwuOCgvQBPgAatVkuBEtie&#10;EIoRB0Sj0Vwup2las9lkULtYLGYyGXJBrVZDEcwObWXWJ4SIRqO87spNBSBeyQf5u3C0tAw+nw94&#10;vdfrwfwB2ZumeXZ2hhGfrus7OzvKfpZbwBshy6CYpqmpVquVSqVSqdD8LpfLy8tLlQeLxaKmaeFQ&#10;uHxT/sMf/oB9fDKZdBmu58+fm6aZy+U+fvxIeGc0GRbZsixEwcDQgCSGYdTrdXRjzI4YhjHoD3jp&#10;tVoNbjudTs9mM8b4cA7AZNKyrHK5rGnaxcUFaDKiq9PTU0qm6XR6cHCQz+fxuGaHE6s69/b2wHxn&#10;0p4aaxTKBvDBQCDw8PDw448/mqa5s7NDiw06DNWNmAxHinQ6vbOzwxwnKsb7+3sYBVAdHjWPFBHh&#10;arXiJw6HQ7W0gHtKgKLAwPkDYM7lch0dHXGogPKR0LVaLRYJeL1ePGkzmUyxWNzc3ORsVCoVrhWD&#10;cdw1/KjVoSWxkoD8fv9fNhXF40BnpmnStdHDWpbVaDQ4n7u7u/ieYdqhSR+8TqejzDCxCmw0Gkpw&#10;BlawWq3q9TorGaCWi8UiENxkMiFlkFNAHqbTKTMoNHGUzWA4o9HINM1QKKTJ0UaC3mq1AqAAhqI0&#10;ZeaVOwWjxpwBu/TA9wjXdJpMh1OH4H6MIBgO/urqynGcDx8+NBoNuFW/3z8ajb755hsSfa/Xs1c2&#10;PueQ5UdHR7quX1xccDHx+CIHoRhwu91omrnFuB0iNeCXAu+iVOOIwtLVajW6v2w2i4AAZIM5J+IV&#10;pQsTUUxLVCqVxWIRi8fW19c5FScnJwBEXq+XbQRM0bVbbdIEtaWKwARVwrWS26thEYqNWq3GKAzH&#10;LJlMbm9vM/uoNhJx2hlooLxEoIBwwe/3A3sycsE4aT6fR1VGjqDJNQyDOpAjp8okmhH4Zn4Rfi6o&#10;o+LCcT7AzpeNX4ZueKVLP7+OZVmBYGBjYwN18v39vRACA1vwiqcMAT573FO6VParvXv3DmQSA3zM&#10;2An7auKT5oKPasiBTsQBbDEsFApMS0OPdbvdfD5/dHSUSqVoCizLAlgmfHGjg8Hg/v4+oknMdZfS&#10;UEHNBkBGcq+VAALI+mnOVTi8Ygc06eakS4sn9VeeMhC2NGJV//UnQxKGnB4Wfwst8b998d0hmrxP&#10;tmyvrBXXGMWiLgdaDd14Sk5QIZGqKUfslc3qbPWhSXW8M93RqQhVtUrj53a7c7ncy5cvaTzAN7//&#10;/nsSBmgjkBAcIMIBOiWYA9bZgfTpup7L5VDlf/3118lk8v7+/uLiAs1su93mHwAvFDaKZADemCw4&#10;GAww9sLs9akuxrZtlmmrA4SiFjiDG6UG8RzHYaZb0QbL5TIajc7n80w2wxQC4RieU8g9Cuwj5YZT&#10;uh0cHLC+mNt4fX3d6/UKhQLeL4vFgvnuSqUCBgRasVgsAB0gcur1Ot+z2+vW6jVWb0E84K2G1gAN&#10;afehC0tvGEYkEolEInhnkRRN02RVAPEXApOQkUgkeAXn5+fs4WFzw/r6OhNbOMOEw2EhhJq0gAK5&#10;vr6mOGMilYd8eXlJZxWS9s339/cfP368vLyMRqP0hC6XazqdIjdmAW86nUaTzqxDPB4HZJnKjQLU&#10;7gAWgDUACiRL5OQKFmcsjlqEEhkqi++GTpBiDi91ShwuKrw9NB4cLHNwIHfT6fTs7IwRUfgYxLMo&#10;NUBVmLRFiEd3BL9lGEan06FyWppLy7IofHkjSvJDgldMLOOrfB6EFSDX8/mcdDsej8k3gErgKbqu&#10;08KRgMGdvXJsjWACYojejf0foDDUQI7jFAoFGsJer6ekBKwYUpC0x+OZS8NfppfgwIrFIhSIaZq3&#10;t7fX19dej1c3HtM/qmcElVxhmBvCMYobIQRlFkouikhV04AmgA/S3aWSKRpsrgBFIcfVNE2laAB9&#10;g8MQQkSjUf5ZKcqncptoPB4vFotCiEAgwMRAv99fW1vjczabzZOTExaw29JreDqdfvz4sVAo8LiI&#10;HiCnwWAQwL1UKgUCgZOTE8Xe8dhh19AjAzhCMU4n085DZzQaoYBAhafmx5lkikajgIBwV+C/hUIB&#10;7OO7775jGBaqgFjXbDar1SqANboqkEoIDDgYIWUvQAC8cQVbcBR9cjEAhdenT59YOo0mKJFIPKWX&#10;EJ4jQeJQLRYL3KvoY3n4Qgiiitfr3dvbm8/nWBmAtKr9PUTgYrF4e3tbvimPxiNMV1Op1N7eHqRd&#10;vV6fTCYXFxeFQgF5kW3biIDW1tYgmR4BO2uFgQDn59e//vWzZ88YSvVIl79yuYyAEagllUpRuFMm&#10;IiSHFRNycHsymfQHfZfbRaAAqH0MAsvl3d0daFEikYCQLpfLwMf0cthqTSYTNmxT9a6kJbeu6cjN&#10;KGLIPtPpFOm6Joc0eWtut5sKHlyD+J/JZChzgZmU9tPtcjty1yWIHqMV6BiEEJPpRNMfJ73ILOjO&#10;AC5BEgET8Y6Ix+PxeHxnZ4fKj9OC3DWTyQTkamsOCVgM9QaXFJRtMBicnJwQewmMjDQh1wITIWwS&#10;H2gCUawwe9Rut2u1GhYlREWeEl55oVCI35ebeHd3d9e4u+/c8zZxpYvFYsvlEgyR5pl1NdVqtdls&#10;fv/99z/88IOu69FodHd3F6wcKZBjO8A3gNfAsqxuQgOxkFbI/APDVVtbWxTlptyaMJ1OreVjKYhQ&#10;EUurwWBA5kJeyisjF9urv0iAXS4XE10Q6sPhkM3SmD/0ej00X8zh2bYNm3J9ff3x48e7u7urqysw&#10;30Qi8fDwkE6nwTqf+ngoyp+TptSviURCzW04bIqezXGhVcIXIGP+q1JFwHzz15nzmEwmCuKkPKZV&#10;QDgmpPsfKgfgD0duUBBCAE/QptJPBgIBJqWYvzHllDepGfgMqR0BisCIISGfkJqZH8135iETHqHW&#10;ULoBJgohKCFA+dVQCJkOQuirr75ieXK/3//jH//4u9/9LpPJAJFQoXU6nUajgRwEZTGTlFzzSCQy&#10;GU/Up2UbEGUhHn2UrIAXXJPVauX3+zFUWa1WeK3wvrjXyWRSTQ49wkCjIcgpFfJkMgFEZvZa07TR&#10;aKRJA33YSpTXoVAIqpgxWfI1KRubFzgqwki9XmechUPe7XYp7Om6VV/gyP3qQgjEARSNwBBUpMy2&#10;wjQwc8CL0KXHtLqzMIXL5RLfYTYGYRZPxOCE45sBBsf9pXiAhX14eDB0A/0pLTTzuLlcDvoWT0KC&#10;gNfrNXQj4A/Yjs2UBkeIjFOv15lSBfKg0MX/ittKa8AMHE2WaZqstUQ1iWJRdcLgp1RfauINA3pK&#10;KRQkK7kSD6zzJ0I8PgDk9EJuI+BPgqdQ1/GsqGaV1gQkWlV3tFeM+wylMzXkPXUOthiKyCSe6HIh&#10;lmIHlRjQerIRwZBbKEmg6tpS8yulkSHNtZ9C81A4/FLQgU9ZFlo2TfohONJG2JBj65xteDjKS35x&#10;AibfGSn94eHhV199RYdye3vr8XiokMn46OvhEQmkHDk2i25ubmIxkUgkKpUKWEm9XgcpQ5SG8o8n&#10;Qz38F1GjrpMRKPAYEYP/46MCpjiOE5DrUjhUkUgEyyN+X0B/SkRaKsABSl9Esvf396enp9C97Ewa&#10;jUYETE7IRO4NppDDaBFzP/XEKI1YB2iaJogt/Q5QL5mU2hJmDspHcV2GYSgffITw9Xr9rnFHoqFM&#10;ouG9urq6vLxcrVbwiJRPHz58uLy8nM/nqHFTqdTZ2RluuoVCodFocITy+Ty4B3UR3Rbt5/b2diwW&#10;W5gLwzDQX3c6ncl0AkiCOoSxIZfLlc/nr66uBnJVHlEaKb0Qotfrud1uJrDv7++fP3/OsHh0Lco+&#10;jHfv3jUajS+++AKdNZPNoVAou541TRNqn2A4nU7hVgEuXrx4gcQb3u7LL79Eh5pKpX7zm9/g5vTF&#10;F1+gmGHUW9l/eTyen/3sZ3g/0uhVq9V6vU5LS45APLRYLFg6GAqFgAIHgwGFJSmYLAMgwC1TK6MA&#10;AYrFIq0cy9Xb7TYtBgFH9Xds4gmFQhDnQlo4gL1SeFAMr62t7e/v07hR+AFJYbIXiz0izpBP5XIZ&#10;lRI4AODgzs4OOp5wOPzixQs4GAYR1GwK+O/GxkYqlcK6Bzsp1iSg+KGeR5VYr9cxh4EXyefzlDe1&#10;Wg0oFrJfyO1ESNfhWnA4CIfDWE/jG4xQicFHZbnW6/XYhk2d6fF4MBKnlVPBkNeHx+9kMuEO4k8I&#10;o0NQ4rqhMKNrABeGn8Nu9Pnz55Ss9Xp9Za2slVUul3Vdf/XqFe3kcrn87rvv+D6Mm2ChnEwm//7v&#10;/x4fbMdx6vX6aDi6vLykL1NXD/U6Z4CnBI7B41LBmcEvYNWhXAIq5HglxQZTU4zl4YMK8yEk6A/j&#10;AkuHsxZQQLvdtizr9evXP//5z7e3t6fT6cXFBQYSpDwUqHxmnJBt2wa7gLPEVx+RULvdJtKCtqXT&#10;acRbmqaxt2Y0fBQxAwlOJpPOfWc2n2G5QU8hhJhOptPJFLxxOBwy6c5gE5GB7htPESK8bduZTAZN&#10;CSUK+ZrgRlOpIDKqjs+fPwMZxeNxBJ22YxPewfpAn8BnuCar1Wp9fZ1hceAd8DHLspbmsrBZYCyb&#10;EN3tds/Ozq6urnjRrPZBjqnmNTntTEb6/X5Ab27KUi6IUvjhbDa7vb1tNpuz2Yw14263ezqdogIH&#10;PuWZ8LcYwee+6HLqXf1Q6iIQG9WOUZMgQXCeLJCggoJIEH/NQDz9Un/R+evlE5qcllD/np9Fuld/&#10;CzyEP/P/TUvwvNxyIYH6YqECtdRSmq1rmvZXuyUc2627g4EgvT0Q3speGeIvtAQvjFGMR5pFe0T9&#10;aLQsy3JsZzAarFar3d1dGLYff/wR7Pv9+/ckj93dXbIa00Acet50MBBkuoe2kC+kJfAESMbg4l68&#10;eAFlfXV1ValUrq6uYKKYYKKIRLSO8/Lu7i4j5zRRlrTIJKbQI7VaLfwiCaPwKEB45AC1hBPh6snJ&#10;CeCIx+NhLpK2DbgZ1NLlcs1ms83NTXTKaO4g6NgInUwmT09PIf2Gw2GpVAKwoCcUQjCLBPSgaRo0&#10;NbUC0mauKxpbYjoWOvwnRhACgUAwFKR+osCinQZwVw0hHQIdEeC1S06pc2mFEOhrQqEQQNh8Pmdv&#10;AZJh1McwYUqvvbOzUyqV9vf3SUgAbbPZDIM/fNtN0zw+Pm6326jOkeSwhADOkEmdTDrz8PDAI6IN&#10;7vV6K2t137lnBJLdA5qmobmmvAbmBrLkwgshvF4vFBS/OH24ZVnocGlHEUFgEgf2Sj7mm5D4Gc8E&#10;L3C73azx+Pz5M+BXKpXa2Njo9XrhcHgwGDQaDTAdignaewTm1KPM88JAMBwAUezz+ciFQP+8PsAd&#10;EjZQKeUaaRJgy+fzge79P8res7mx7Lr+PjchgyASAQLMYOw0PVGyLZc+hL+jP8OoynpUcpU9ljyj&#10;6W52s5kDCCLnHG74v/jxHEGS/djGi6mebhK4uPecffZea+21OZyoZIiANMcgYRBC0EgEvgOFO51O&#10;O50OFX65XPb5fIiIqckBBTjMbm5uaOGnyYawjpyE9BrtAJUzUg7AUyE9duv1evGxiMyWmAt5NhgM&#10;6B1Bh8tdIjuczWZ0CYAeEknJhFixppxACMTQ7rRn8xl8AJ1VtCJxRNnSLgZWg9qAZUZSC2NHIhiP&#10;x23bTiaTlEncWBIpRHm6rieTScMwsKuiLYkgDDhI0A+FQpPxJBR+nnCFcSotMhAAdE5gIrS1tYWo&#10;mcwYUXM6nebO4MbWarUymQwqIeRXuq5Xq1UOfnS7gUBgc3OzUChggAg16zgOjQiFQiEcDiMHYM2z&#10;kOggBgtmM5JKViqV+/t7PDFd6fnGMUwGSTxErEe303w+ZwTr09MTXb3kQEIIRnljcQNSCVoNkyeE&#10;oCrGfymTyUBrMQ+AvcMzUpNLUNMTr4QUBdA5F41Gt7e3sVCo1+s//fST3+9/eHggdVACJcCmTCbz&#10;+vVr8p6LiwtV6SFVAMsDmkEMi/rPcZz17PrCXoCYD4dD7h7SMFaIEKJWq9H0bVkWuTXwWa1WazQa&#10;VP4QMIQjTdMeHh7K5TJlM2ABVRaZEE0AqtNRObfwrXnxEaTOQtooQ156nsdKNuRIg9lshmZcpUqm&#10;9Sx+5FAgm9Q1nQ1OsUfOSg7H6L90Ok1YYLPQc81G3t/fZzxVq9WitPY8LxKO+Pw+jNqgClQlgK6Z&#10;rhFkBJVKhfk64AhCWsqyIOlywzSDaMYRn0wmITBYftzY2Wx2dHS0vb29u7tLw9bd3V2xWBRCoIoy&#10;DON5dqhlrq+vk3WQZPMrasQIaXe9Xr+7u/u3f/u36+vrdrtN528iniAPSafT7VbbcZ3xeMwRRhLC&#10;jVJCXVIXJTRZLBY08Cmijlva6/UsywIlBx6CVaJEj0aeB/ySDcN+qYwLlJOcxzCMjY0NINdOp8O5&#10;v2ywEwqFHNtxPXd1dRUycjQaAc0w/FN12MTjcZYEkBAfPZcTrQnd4AJ00NIcYxiG4zogAuzWjY0N&#10;KFJ497kcL4Q1By1QIK28XNcFHVPnPqJFHC+ZHEYQ68n57Yi5uAyUOpxTYFJM08G9IRaLsVXpt+DW&#10;AZuCc2EKBC1nymG27ERLjuYGI0b8EY1GEXMQGInVpMocxyTzqvpdLBb0gy4Wi3a7fXl5SYttq9X6&#10;/Pkzka3T6SBzS6fTfp8/En3WgkCfRCKR2ersefNKuxsknPReADMJOcTb5/M9PDyQJLMUCUcsUR4K&#10;VS69BcQusCfWM8c3pBTlGRoUIU29Q3IsRywWYxeDiUDLKVMFfswwDGVeAVHN4jQN03Zstoyu68Ph&#10;kB5c2CYEzkhSut3uSnQlHAnP53O0BclkciW60u60y+Uyn04mbD7XqiZpDO2h9HgBCtN7pCS0QGOK&#10;KXEc5+rqCndEoOEXL17AjoxGIwaxoldF4GkaJrQEzKVt20ASkUiEPhhPDgBAI68tDVQPhUI4wKAU&#10;/vz5M6ObWN7j8ZgTkwtjj5A4EbR5E17kb5yhxCVCn23bHGTJZBKDFzAL3odfWS5FWS2I29jvQvoj&#10;U6ooDEup/3jxM9wcLHSIXQRzHiLVBEg9i4S3otmOPc5ZJv7GcgAOwC/9HxZy1vQyn8GGVaJUEE/+&#10;bMoXNbLCGvgW3FIhG8v4Ltwo1JSgADTB4GPDcyTnJI9FgAV02O124WjJl0KhEIgw2DSsKpUCFKAj&#10;p8STm7muSwGIfhmnXAR5nIawdLi0KdhdfUcKYa4ccxJFs4GUcRN4NGTU6EPpNiDbIeCTb1BTUNrz&#10;TWOxWDKZzKw9ewFROHBCkQPABz/jG3J4CclYTA53JcKDf8EMUd9xf1hj0MmKzqGyI/8BaAMHZP4c&#10;wljTNKvVKoJfHHjos6R+VwpuwzC2trYUfYu8gB4X5DLtdptWe0AJ13Xps0wmkoPhADkdYpSNjY2T&#10;kxMkYkAZSJQ+fvxICUPRurOzc3NzM5lM6MENBoPb29vEjVqtNhn/xSAWUgV81R3HIdKa0ieD4XYU&#10;tnTw9/v9s7MzPFVCoRBPgaTdcRxiVC6Xazabp6enMK/X19e5XI4vS+gjlna7XVqlWTCc2uFw+OTk&#10;BCpI6fR7vd5wMOz2uqrLAXgOH8LFYsGzm8/n1InU16RkrHa2NvUa+QnKhuPj43Q6nUqlQBsU+c2q&#10;hv0C5qKgBuHhxnJtrCjweuqg/f19SkVEG7TzZjIZSFNQcjRqNPpTenP8cXNAOSlFB4MBDY7ABbqu&#10;HxwcvH37lp6Vn376ienN19fXpGEq3aWngeeLjw2FNga2jUaDpwCPOJVebbqcygMRwiOjh+/4+Bgd&#10;IfUOHUvw3Lhbk2BThlAigebT2g7hZ5qm67jcVRh6KsFWq8WDg/iHB+JesRnZj2jeUUCqVoZer1et&#10;VVEqHBwcnJycbG9vRyKRy8vLx8dHgAsE0Li5BOXkFW7RM55QryGfp+2AM5TzGhyVBUacceVwL7/f&#10;T06LVIKWDlVUBuS0WooOgALDMFg5vCdlmud5uB0AqlB2VatVIj8d/1tbW81mk+6E+XzearXu7u6E&#10;ENQjqJGy2Sz9Acw4xFkhn89TW5G6k7RwGw8PDy3LwnKGr6AKcMyZmQvol7PTyTApE+At6L3DvAHV&#10;naoKSapV4y/PgjBCpoctBLCGwjE4WSKRCJJlHqVhGBTIKm/kucOUUy9wdjNGe3d3l0MN+Ve1WnUc&#10;xzANx3HY4PAH79+/73a7mUzm66+/Roa+Iket8JSn06miVZ6lUdPpfD4nk0fGxL6jyKKHBl8srAho&#10;g6ArHTAHRQVnMRYyiJhVmAUysuVIVPBPLkCV4X+VuqjOBvW/2l8OvuYHyLj+ipNQlYhY6qLQloZ5&#10;8POufAEe/p9pCfo9Oe/VX/KVEMUoVThJ9rKShSswTCMcDtNjBZDn8/nUd+ZClaDDMAzHcyBCYKIs&#10;y2q1W6yS2WzGDFvDMC4vLz99+lSr1TzPw3sRyZtK3cgq+v0+5QRJAFkC0h62umEYZPk0LkQikfX1&#10;daafY+V2eXnJkkV4zgAAUGZUkNVqdTqZ7hX2IpEIZYau6wxXLBaLcIAAczw2BjqNx2MKmOFg6Lou&#10;bUcMTnEcB6WJEAJoA6UY+Be1n+u4qVTq5cuXs9ns559/RumwsbERjUZ1XafjD4kTxgs//vgjwRHE&#10;udls3tzc8NSQQjBqCS053RWqu6rRaABPE90ALxzZZW+aJnJg5H5APPF4nAwP5oP6it+tVqsXFxfu&#10;ksUYmRO8LtVOsVjUNG1raysej+/t7dFzA3m+srJC/Xl+fk7+B7UghKCIwpUimUzSpc4ygOdgFAzZ&#10;DwMVHMchQsVWYxsbG+PxOBKOuJ5LotPr9XB8AignmSY14fQFLqlWq2o4M/W2cjlQmCDXj8FFr9dj&#10;imAgECB97Ha7YHl0o29vb4N7cq4AQGPF02q1oOsnkwkzwcrlMtgxLT5CCNylodAYV4ABIqdFPB5n&#10;ppyiHEg4RsNRs9kMhUI071N4wDHAPyHl4C/5G/y1YObxETIMg5UPasbumMkpkaAVSs3EgYT8QTGo&#10;zM5KpVJEXi6+VqtVKhXLsvBqoGC25GQtv98Poz4cDoPBYL/fpxQMBALZTJYExTAMfmYm7Z49z0un&#10;03An0EI0QIA2QqLwKZz6VI+wOKb0d6KGbzQamC8DzubzeYQG9/f3g8FA9ahyMuECAR9OwORoZOWg&#10;LY1EIhxF1AzVavXh4cE0TbwdGIaxurpKmxGFN4uT78WCJyVKJBJffPEF6jkqw+3t7Vgslk6nsegZ&#10;DAbgQawlyLlcLnd8fIxCnGtmdhwIjiJdyuUyH4fsgjqEk9jn82GoQu7V7XZRNgGl7e/v40YK+fH4&#10;+Eg3DD3jqJAIQbwba4YKnESKZUMSr1p/yDhJ1IjVaJc47IUkpbrdLlPHFS6AoqpcLn/48KHRaOTz&#10;eQ54+Ehd0wnjk8nk4vxid283FArBryDJQd+NXgm6F70G+AulIAZZuVxuY2Njc3OT2EKBjdjk8fGR&#10;Y56twbD0yWQCRk/dzrjjYrGICSmIGFIyXdct05pOp/S7cN/Ipebz+c7ODq6ypVKpVCrReES+0u12&#10;7+/vp3K6bywWW1tbYzOyqDRNm0wm7VabOEY/+GQyoeZhUcGZERkICOwRHj0iPtpi4CZVsYoOi10M&#10;RcHD4sCFNQFQsG2bfhdCK1kOa8zzvNvbWzRxSMjZR4AsO3m31QAAIABJREFUaiKOSqTC4TDcod/v&#10;p34A6mWSBEUXPof9fp/7z7nJWQyScnh4uLOz0+v1crkcbVuapjUaDfrNWfmsZDIfYvh8PlcadtUL&#10;+Pj4eH19XavVQOJ+/etfgymgBqAXBPAFaVsykTRMg26tq6ur+/t7nJqy2eybN2/i8Xiz1cxkMspV&#10;CYPa1dVVHGwIvJR8hDVL+ttSGy8WC0Jrt9ul4kWECEuEHIlHQ/M1W0PTNU3OaEVPrRArmHWkzcBq&#10;EC0clKrRhHAKo0CDPxEsGo2Wy+WnpydcayCw8b6AeaKcYD2TQQEbkYjDK1A3BoNBaPJl5S89Qwg8&#10;qRgBARFPgfqp9ghNvtT1+3w+sAzKSMdx4BL4Fe4J240txoGF5CKdThPq5/P59fU1XB2bmq4LAGhw&#10;W13XOWqxHtKl/ZEjXUzVVW1ubqo/kwPgxYSnEPknhK7iyw3D4OY8M+WTKQL5q6ur2WyWz+fn8/nt&#10;7e35+TkCTMdxtre3kdSgUhLSoJVCEUaN505TCykf6xY5EZGTu8qWNE0TrkuBlWDZ6LXX19eh3sFH&#10;uFqad9EyKxkslSQHIgoh1hXgI9wSv8KaASjn5OJ2CSm5xV0HeBouJxgMLuaL8WTMGB4unhsONcs1&#10;QMK1Wi26iOLxOCwIuCSQwXw+56P5IjAoyF+ID6RMSC95WyEEXSYcsoA43Ao6CB3HoVGM1NHn8+EF&#10;H4/HDw4OYrEY1CzKLdJ4EHkekALH6edm/jkQfygU2tvbOzo68vv99CbydQDuLcuC90J5w+5Dg0Xa&#10;rE5tthIbljRACEF6RmmAuIfvDi26XPGqlyGHIf+Vas+QY7Ft245Kx3BOW/5VyQaJftxbajTlu8Ix&#10;RyFDEitkN9VyYa9umljyaF7ILk/qQWihqey91mWjgLf04ppNOR8bnpXVOJezK3ihGOCzoOWQiRCN&#10;uU5yBkPO93blZBdFcpvSKpl0ejAY/Md//Mef/vSn4+Pj169fk+FA0kOEQw+j7CYDpHJh5ZDkEIhY&#10;md1ut1Kp7O7ukrZxwYlEoi99YpWggeyUDMSRE4PYjKD8SLJouOQgJoan5ItEejQcdXtdIjY5VavV&#10;IidB3TIejyfT5zFIGB6gOfP5fAqVppTjQbPm6cyLRCKMGwTkpatPkw69hmHUa3Xow8l4MhgOkN8q&#10;8b5qnEJdx4MmOKPk4DtiPAKlMRwO7+7uIKjgKXVNJzhQC1NtAUPPZjOcNsGv7+/vESWk0+m3b9/6&#10;/X66Em9vb7n+brfLUGt6YZleIITgB9bW1qA9dnd3Ich/+OEHwzByudyXX365u7tLAX55eWmMDYpK&#10;Vt3j42MymSTVB/VmVBtjz//4xz9ubW1hgzYej29vb+kqIANHRA9PYxhGPp/XNI2KAAnw4+MjUjOK&#10;Svr5yNyKxSLJkimNIizLikaiRHuE3iyhp6en29tbHjEEsGo4owYE0wTZZ43t7OxcXl6ylpAmoBch&#10;vefsQHmdz+dpCicU082JBAQFHoF3NHoeukBvPdJPdi5cHQtDzUKDjSgWi9yNlZUVHC+KxSJT0Fmu&#10;qDRQmgcCATovUWkYhrG+vq7iJ5k8O+XFixcAArlcrlwu45rFoCNGyvl8vnQ6PRqNOBEg56hGYbJR&#10;aPX7fXzbgsEg2T4nL2kYL2ph8iUhxGAw+PjxY6vV4ngCa242m4Az0Ni0Oh0eHiIiLJfLjJYhAoA/&#10;mKa5urpKvgH9MJvNHPuZo+XvQWApWDhPiYroIOmO4m0VdQex4bpuqVRC00kRQZRAL1soFCDAoJHw&#10;KOM2NpvNbDbLDcnn8z7LZ1ompSvJm5CGOYacfkEmBmRHkKF4IW7M5/NyuYzJHhwwun4ggng8Xq/X&#10;CZt02DPMnCydhq18Po9MSoEhwCm9Xu/q6grOmKbMvb091i0ZI98X7c6yBATujYSHxkrwdPyc19bW&#10;+C9wAfpdMnPSFVOOEUKOwNFPkoAaA6gN2H00GvG2i8UCRJH2TVAjMlIqRH6RTRqJRBgdh9EOLEU+&#10;n6cry3Vd+nhIiRU6vbOz4/f7acgmeaM0UJgJPj38udvtXl5eFotFMI1cLgcmgBCHi5/JMW8q8+T2&#10;zuRcCiRxwHGe55XL5fPz81wuB4yJRrzZbGqaBoYA1KmQH4C70WgUDAaRyINhlkolU84vpMoLyLmG&#10;y3kUq+JvX8v8hHopdkH7mzHahux99P6mhUJbchJSL+rc/wMtQZjTpHHnZDLBfVIldvDbpFmabFP9&#10;q0txbEcIkUwkAQ2VSlqFCTaGtuTUyb6iwHCkGSjUCIjz0dERJy5bDqObRqPx4cMHIFHwSnTfpO8c&#10;GDQ9AS7QrqW+KawJ8+XBMZX/vmEYTFUlgriuC0PAIkBj3ul0/u7v/g6OcWVlBcnDYDCwFzbQebFY&#10;ROgkhEARxnS46XS6sBc9OZuFE9TQDSZyN5vNH374YTqd9nq9b7/9FrUIR45u6JFIZG9vD/wFOvr6&#10;+ppdB0ucTCYrlcof/vAHuv/A+gGUQRK5GEw21AhirJmz2SwWgSwdVepzHyaTyePjI+ZrgUAgl8uR&#10;l3S7XUxmUewit9/Y2FhZWTk/PycMoRoA0AwEAu12m6w3nU5rmkZLQbVapev2+Ph4d3eXUM59hp3y&#10;+XxEk0qlcn19TZnEYY/ziRBibW0NuRxpPaJX4giZDbEPhwcwgvlsHl2JUjZg7kEpS6KDvJoKgVBO&#10;flwqlWDpwSY4vDc2NmhbpvxrNBqkufV6nRuFM8BYOsOapgmwlc/ncSKyLItZbb1eT9O04+NjLqlc&#10;LqMHQdSAbuX6+rpcLmPOCChJYYm2DqyZYB2NRtH78MQRNOm6jnMLMiV13tOhzDbnYOOozmaz0Dmm&#10;aQKR8AcSccuyGKZCEs8uo5KBzEOkQ6DE3gFEUuk3WVQ0IF9cXFCKkDDB4ZH2UVxBnSK1aDQad3d3&#10;IJu9Xi8Sjewf7KMOm8/msA5M6wXLoB+ZnACformc5jcYDMAaiAae59VqNXpQOGnUl8JcVREt6XQa&#10;6zkkGI+Pj/l8/ujoCITCsiw0KdQJhMFms1ksFhlnRLqws7OzubnpeV6r1frpp59oURRC/OpXv3r5&#10;8uX29jZpHwF5LAenK2aeLQ+XrgBoPJ1AWIC0aDCq1Wqnp6ez2YwG4Z2dncxaZmtrCwx3KKcvEKbI&#10;qtkj8/l8NBp9/PgRCm1zc5M8ALRCKQ6w4iH+DIfD1dVVXCboqOCmGYZBVoo2hFSyUCiwuqgYQXgB&#10;pyh6KcxyudyrV69isdjl5eX19fWnT5+IhLlcDvT/mQAeDoUQZBvMHwoEAjTokDoTu+7v7zF2I1wL&#10;ISyfxQgNwzAGwwHNzrVaDcLj7du38/kcq9Cbm5vhcIgAB/CO8oY9S81wcnLy6tWrTqdzdnZWLBZ3&#10;d3fT6XShUOh0OowN/Pd///d4PL6zs0NpSupPXwW1K7pF4jyyO13X0WeBZCmQjlqOcZSGYbx8+XJ1&#10;dZVyhWVmmiZqESqW9fV1TnnYC9u2Y7HY+vp6p9NptVtCiFQ6xfsr6BA0jevRpIESTeiBQADqAq09&#10;reiATcPhkHyX/AEVIcnGaDTC84H2VSXwRGjG3odLsG2bgyMQCKD9od6mUMlkMl999RVGJZT6wGe5&#10;XI5TybZthpYPBoP379/DZ2BXCqsKi4AKkkZD2mvQNyDq4SsrSftsNoNqBXdIpVIk6xE5SoqGHvBK&#10;0zSxFiwUCjBDpmlCclA08losFvQPoYJhai7RoFartdtt13UzmYznebAaSuOGnjQWi/W6PQI+gY7O&#10;oVQq5ThOu93G8RmwgDvMIUs8RxpPYdzr9ZiHwX4cDAaWZZF+MEHHls42KOKx20aqA4lLWU6ur0oy&#10;QzrI8b/oP3jKAKbAPdTqyWTy559/nk6nv/jFL9QqRcjieZ7nevRMOLYDow/myzHHmgT4S6fTnz59&#10;ggtB/AEcxrcgcVdS3FAoRLMgLQjwdjxxIBW6JxH1k9aCPVHcIgznPOUOQFKCAB4cHPj9fvTFqVQK&#10;mVg8HqfqS6fTbEPYAhIYrofwQoWvlFMIQY6Pj+nuh1vid5vNZq1WUzoJDg6M6QBQqMqojVvtVqVS&#10;UUor13X/8R//EWtvRFswT/f393CNBJmFHLzEmqeGFEJA+aAVwNGIh+J5HrxXo9HApYGQCy7JTbi7&#10;u5vNZuSlAHBQR/QTkHmS2Cg3UQRJuq4T0lnbHBZCiOFw6PP5oNZonoPgVO+2WCwqlQqw1DKVRZsF&#10;7m3BYPDg4ACWzrKsT58+hUIhQEYhBIgwPDR2cJPJ5OHhwXVdehDr9Xomk1HMPcwrSSxxG5kUwRaA&#10;hl3G8YfBKVkKp63jOCBZgUCARhZOCs475rIUCgWWbr/f/8Mf/sAXx66EoIQKmNWLVAhMn8KKFJdu&#10;ch4WpRaRB0SPG8sSIpVFCwXCa0sjY9UaEo/Hlc81xwSSQ5AaBVWwVEzTxLSarcoPBINBJZCH1WNX&#10;0tQoZGmtSTNlng79TxzTsCYY+hmGsb29jdB4PB4TEMBYCR3sHf5X1/WZnHLP3oQws21bKR8B/VVe&#10;x9qmjjOllagqfrktcGN8ClUDL09O6nbkUCVVjLMvyI0JCLwVb45QCfkdqAEyjuX2AnVtrVbrhx9+&#10;oBAm5YOG91m+ZDLJzlIWNwD6tIgRLWEQkTqBFx8dHbHUp5PnbjwYX6S1YHxKn4HMFkUtd8B1Xeza&#10;WQZ8KeVZgeIwEAhQwrueOxqNaKEDavD5fJ8+fXIcZ3d3F6E6vA6VETwxTQ+sBApSQjp50dPTUywW&#10;e/PmzS9/+UvLsnBUR4RELcACq9VrnW5HqSv4A7U2Ryrr8/r6mjVP4fO73/0OH1RCH+gEZCToMNjZ&#10;L37xC5Y0BCGqOO4bdAu8769+9SvDMB4eHhqNxvn5ebPZBNUC6goEApubm+Cn4OC4QJum+TySOhBk&#10;WN379+8DgcCXX36Zz+cNw/j555+RKr97946Vv7W1VSgUZrPZ7e3t/v4+zk4c3Jh/okhDiej3+8mR&#10;ptPpu3fvQqHQxsbG4eEhsWIhJzQIIYrFYjQaffHiBZuxVCqhqF1bW8tkMpqmVSqVi4uLdqu9Gl89&#10;OTnZ399HeXN2dsZBZlnWxsYGbGIwFESHGo1Gd3d3Dw4O2u32hw8feLJCCBTNdP9Mp9OtrS0m5FEi&#10;JRIJ8kC2Bp0oxNtUKrW9vb1YLGBhcVBgISlpDmcKs6n5MXg11hgjRQEcSfB4UmAXHTmYEBIC2Ndx&#10;nGaziSE5J7IaT+Xz+WCnlFCAc42ICk+gaRoLD/Kb4AMNRnIym83KT2V05fA0hmFks9nT09PFYnF4&#10;eIgeaDwef/782fM86G1IenIJAhfLmNSag4ykmuAJjkdpQIcWn14qlSqVCske0i5wW9M0ccshsnEG&#10;QSKSwdJhQ1rOLkZGMBqPaKAnlBHzOQIofACpOSDgcqhG2UpUVWQUtEFzh9E3qH2dy+WQxSwWCypK&#10;8LS7uzsEBJFIZHt7m1EusGLNZvP29hbyiVFJCBpWV1dhLCjeR6MRUv3Xr18DMyLQdF13Y2Mjl8ut&#10;rKzc3d0RGFmcuBGQoeH9SKQ1TRPjEPoAgICenp6ItNFIVAhB7enz+Q4PD3E01TTt8vISXBSwdzwe&#10;g4WyOKk9SXE1TZuMJ4FgQNM0Di+sJl+9eoWEjsOx1+2Zpnl/f487ixDi22+/RQcAKoKPH8k2cnM+&#10;i7QZhF0IsZD+ItPpNJFIHB8fYz1C2TKbzVKpFJ4TVFIkKpx0ql8hGAySfKKwBJxRzR+ozFdjq0Bn&#10;TDYCOUTZfHt7GwwGmWWCK/XBwcH+/j5OVuxQle1QhAJi8BTQE3e7XQ5BQDOwLG4FBAMoMQ+Lg5Wi&#10;G90Y0Aq6XnQ/oPG2dORGRtBqtUzTDAVDyVSSTg5Sa1fOryKBAdUh3C3D+H9LDZBNcfARWwxp08TP&#10;sL8Q/XBtZOnU5uqt/m/dEq7rqsaTmbT1p9j78+Xqz7LBP1+u6y2bOOnan4UtVBGglnM5K5jTWnUz&#10;/Ze3QEi/TsINWpVIJLK5ucmSMgwDkTito4lE4pe//CXHMEmDyoZV7kVoU0oNjCBIgOA/gGWZjwdp&#10;CY7DQiEMNRoNfDls2y6VSr/73e/QJjBKodPpzGazTDaj9F/MrlHN4wDKQgisFaBJRqPRwcHB5tbm&#10;l+Mvp9Ppzz///OHDB4gNv9+/u7tLNaL4Z2QOCKmKxSLuRmtra/l8HvM+27aPjo7G4zFTFqEEwXdo&#10;Qzs9PUX2+/r1673dPfqv0dvm83lcsz9//kyHnXpqlJGkUJi18b1I8qjDIRvQDwJbFwqFfD6vsFT0&#10;+3hDYQFJJk1DAyC4K81bkDSGQqHRaPTVV1/put7v9x8eHtBZV6tV0zTz+Tx9c0hLlIaLxn+uFmqR&#10;GglbZEIqqZIrh5gxJKpQKNAy8vnzZ/Y5tTTKCzr7SLmq1SrF3nQ6pZYzTRMNqaEb0NpgKxAkNzc3&#10;7XYb6I2hHZAoiHfAbcFMofGFEPlcPplK8g6VSgWmAQN9TdMymQyhjSKWg2QhDbvpuoB2BkUCqRdy&#10;zqT6djDDCrsh5NHMsVgsSKBxmefA5iYHAoH19XXI6vF4DOzF1o7H45ygBIrpdAq4Q3CkHphOpwj3&#10;oNmJlbR+U/ywQXheVGjsaKVFYuFRsZCroXKKx+NMf+WOtdot1cIJwku37N7e3s7ODrZRdEzf3t4q&#10;ToUgToFKMIToWmZhOXQ5HqrV6tXVFUWdZVnZbHZvb+/169eLxSIYDEJnMs2SG07tB4wihDB0w7Se&#10;BcXcPQDus7Oz8/Pz29tbjhDDMLh1XBVnlZoYT4sxt/f29hZMCjUHDAfil6+++urx8ZGOKJQRtFM4&#10;rhONRvv9PouBAH59fc399zzviy++QAkFAfnp0yfYI7CteDwOxYUMGQUKjIiQUp3d3V1ytUgk0mq1&#10;3r17RyvMXBpi4J5P44LqocZoNRKJsCZJQxF3YCSKtkh5lZCmeNKeGBk7d7tUKgk5UdNxHIIecRVZ&#10;WaVS2dragpHqdDo0RoAyX1xcAEHO5AQqxB2c1mgfXNfN5/NMuaBzyHVdBClCiM3NTerMd+/eOY7z&#10;D//wD5VKBbTF87y7uzvER8PhMJ1Ob29vb21tgUIKIT5//jwajcrlMlA1j5UgxoOuVquWaYEFpFIp&#10;mKebmxtG3iGUoPUKHcd4PDZ0YzKdECV2dnbQiYBtVatVJGCtVosZLVzJ6uoqLoWQfFCzHKMkKEQP&#10;Ch4hBCgz8gXl0sAGN+TUGR4rGDRQJkkIohjP84gJQIocFnBp6XSa1sCrq6tup/vNt99sb2+vra2l&#10;kilmWcHTcPqAb3Lw3d7eEhBGoxEINXQgQwgpJkOh0Pr6+ubmJsUPkAGpmBBidXUVxrrf7x8cHACs&#10;wElAYzi2A5WLLx8EP3BGNBoNBUP0P6Eqcmyn+FgE/nNdNxaLwUgRcKjNgADokqG5s1QqocDiB+7u&#10;7gp7BUsanQ+GA2ZrJRKJiDTRZqWBfkKugCmDqxKoMQ2jHwW1LLuPs7JcLmfWMnwd9jXpOEkUMmdd&#10;epWoziSa1YScwTCbzSzLCgVDoKuqPcixnzO3er2OREg5zJDus9fQi1Ff0VYC9m2YRqVaIekCnVcF&#10;OevTls7vkCIMSeLgENK+CWX3dDr1XK/X63U6nbdv33IHQFoVO07JiqRL9QrwfJvNJtiB0utxzejs&#10;2L9wb6wovIDJcinLyVsobJD/gzz6pLGnUmSDDFLJIH6n2QKcFPCCfWTbNrubc18J5AE7lFIbe5BY&#10;LHZ0dPT27Vu6VWKxGIP42IbVapXzXam3lDQSQeWy7RJpJLhDPB5HAcCxomkaX5yUG6BWFf+rsVUy&#10;yU6nU6lUOHYpnqeT6XgyjkajmJqiQcOHh4fLVwOjIbwjBajVajM50QpTY3CikRwjCXBgGAae4DR+&#10;gVvFYrGuHJoKGJHL5ej3Z+Vjs8k8jGazyY9BTXU6Hfr5lsfPjEYjmvYU9o2w2mf5yH94ATNR1yD0&#10;SSQSr1+/Hi/NNcEEHMIMvWcul/P7/fSaMHRnsVigdyGHZyrGeDzGN4YWc5YBpHulUrm6ulLOXXt7&#10;eyDCyiLcNE1E1qAMHKxEPCGd4qikTNPESwGJAwOHkTh4cqoQ2BOMNd3qQggKPYpbZSAAAay6PSj+&#10;raUByKoLRIn4lHqXjJ29PJDzCIkAvANIKxpbXQ4NWuYMlMyQ0tWRphyuNGXiDwtpHi2WzJqpfBX9&#10;zKGpQBPAFCUzhFdDJKRwAUIKmmhFUVBJsZGX62h+kishheZuEKUVGw0YKoRgdxBzOL4JTcpowu/3&#10;V6tVxP44rPK/uq6jeWe7tVotUrv+oA8uQ1jAN7wv/TxBPFHUEqL5RvwrH8fKZ9kQIWey53Ih/cF4&#10;OjxWvrjP50OC/fnzZ7oGSSaBEWKxGIkckheER8hWCBSGYVDjGIYRDoWpXpV3SjAYzGazwWCQIw8z&#10;UlSGm5ubpPccLoCqhmwl5OH2+/1KpQLvxRnBTUNJSf4M24cGpdPp0FTHcYbE7fr6GmgbD+ebm5u7&#10;uzsy/Ovra0ScgBLBYPD4+DgcDg+Hw3K5fHV19fj4yFyuRCLx1Vdf8eZ9OeSDQhIV5s3NDc2vvV6P&#10;zs6vv/56ZWWF5Bl5KAmPpmkrKyvtdpt60zTNp6cnrhn+nqYrNMWDweDy8rJSqZDMj0fjSqWCGBk/&#10;n06nk5OvVqt1enrabDapIjc3N3mTSqXC37O0qMUgzMATkBcwkmFnZ6fb6Rrmc6tos9nkhlNnpVPp&#10;hb1AnbO/v59MJjFlUkOhCbN0kwSDwYeHBwbp/fa3v726uvryyy9BbGzbRr0HmsES5VwmdBMeyXXf&#10;vn27vb0djUYRApKSlctlGl5x0i8Wi3Q1gTuzZ+mEA7dVfDynJKU0iHwmk9nf34f2QFUg5NCaYrFI&#10;SL+/vx+NR7u7u6lkaq+wt7W1BbmI5CiTyYRD4YW90HX9p59+6na7cDDhUBguny9YKVc63Q5FJadn&#10;JBLhK7uui+U4hsAIt2ncTyQShGshBMJ8wzAajQbnRaPRYNTw5eUlQ1Ngd0jPfD4fpSKgPGf9Qk7x&#10;UXQ4KaiQcxpopECOg7xmY2ODRBeii24YcDPQCQ5EfoxwRHMk5BbJthJno5IJh8M7OzuvXr3K5XKG&#10;YVQqFZJzGscVZ4/+iRCNQIGlCAb18uVLv99fKpW45nA4DInId6Qzg8Tg7u4OKzY2CFicECISiaRS&#10;KSC1RqNxe3s7n8+5mTiIBOUAUZWuIxQg9HGEUZAiMsPFTjE9UI+2Y08n07Gc3Y1bFPpCkhNd113P&#10;XSwWrVaLkzqbzWazWerlifRLtG2bxiBAQk7D9fV1Dg5d16FIqXcymcz6+vr6+jpac7RxLGy4Is4U&#10;1EKEL4K/OjdJlpAs0ylCjwL0HpobNj6Q1Hw+x2ODQhUqhRir9NlKW6+ScLIapCqe59FMc3t7qxh9&#10;pfkWQmQyGZpNPc+r1WrUU+C9DH1Eb00w0XWd9kcKeQpMMFhqIpy4CEeBYADpAApvkg0yFpW9aH9p&#10;2fRfvkiHSMa0pTYITQ6WoB5R6ZyQTRIIphWBAaDxv6IlPOmqRK6mEgXbth3XUdW453pCCHgI/vz/&#10;89LlUC9wNHBPeDaARbblX700OciL/BtmhkaVdDr93XffZTKZ09PTs7MzimqcwaPR6MHBAYcT8mEY&#10;vOV3RrWhyYHbqLfAspVsBP4KRQknDUszk8kwZaFWq52dnVWr1Yp8gW2pOpywDhBZr9fpaN7e3qbL&#10;hvIP5AiMHv3X7u7u5uYmNBpkAxdcq9VorUqlUmQk9Bhms1kQlnK5TDsIkVE1RyulHn7i5J2apvFb&#10;2LoRZ2HnwqEwho+oKdXPa5qmlCmj0YiuZEoI4g7lHNkV5Sihn9MC0jgWi43H45ubm9PTU35xZWWF&#10;sg3zEzJOzI74dSVxonsRRRiy04eHB4Y4LRYLph9T8JRKJYBvrlCX/ct+ae+DFLTRaHBteBeiNOE8&#10;46hbX19/9+7d1dUV5lTkx/gawQpAbwLroCBmgQG4DAaD+WJOea9JuzPXdRnrRJkqhNjb20skEs7S&#10;SBVVJzOlzXXd2GpM2SB6nkeViDc6OSs7CM1RLpeDCkZWQLymrmYHIbaiXwEnASI1IiYyOW4m8Q5g&#10;BTkAkzMmkwmANfcE50ecnZg6Rac2gL46LGfSLYGiyyet97g8BDWlUglWI5fLEe5JkdURTmPEZDKB&#10;38ZgiipRhWYW53z23HuxEl0BwkCHxYdOp1MuD1XL4eFht9uFMYJCJ0GkhQjReqfToTL8q5Ci5Cd0&#10;daBvtWTTHN+Um0CowZ1AwV7z+RzyHN0imX0oFMJ0BSTr8fFRCLFYLJSnE+IdgBtwMc51U9o7QHXg&#10;r6VaZcEjKGOEEP/0T/+0urp6f3///v17Jmih5AJ4KpfLw+HQ7/ejOgfln0qHHFI0hHiMEAQaJhkl&#10;hoAgEEJxz1cEGGcnm4hH5pN2z7PZDGbU7/c3Go3Dw8Obmxv213g0BrwGuaCQm8tB35hObGxsgKcg&#10;nUA2jkuDMlIA7Fbe9CsrK/Sxgb9XKpVut7u+vk5ShZwfxxX0KeBHqHWUZgEwHXlUIBAgttMxCvvC&#10;IDVIMtDSQCBQrVZ///vfO45jmdabN29AKoUQHEzILemc4AExbpGFB7jss3yz2ezm5gaUhB4LTk9k&#10;Mo1G4+bmRrlvwSJr0lZyPp93uh0+kYWdzWYhHZlOQSWA/JzjIJlMIhqiXOdoJlETck4DdCPtC6Sh&#10;k8kEQI1DmaYBQDf2DlQT3hEcRv1+nwF9LG9Ec57nwYBeX1/v7u4ClMBf+v3++WL+8eNH6pONjY3C&#10;XsFxHTQjNOIEAgH61TjTM5nMixcvwOjpz+j1ekz9MU0TgSFJp9/vDwaCju34fX4hBIQHaH5uPZfP&#10;53Vps0PI5YZruua6LueX53nUDKxw4mcwEKSfg/OOAEtCQlFHDPf7/Ya0vBdCFAqFZRiO/mXLshAB&#10;zBdz0zNB3lH3GNILm5lv9MdQfc1kNyRHpJD5Yi4CwR4FAAAgAElEQVSXQ8/lyUE4MP1oI8bjcTgS&#10;DgQClmnxUJYhOfJ1Sza4qEYKFgkYtC292iPR54nfqISEEK7nDodDSmjKg62tLewiKemZteB5Hp0Z&#10;VGs+y8eh5tiOcqVDSkIfxnQ6ZU+1mi2OGzYXAR+JGXcGzAKFYLlcrtfrLDAGmXhSik7wV4k4lTZn&#10;N8g+hTGKaSH97qkckH30er3xaEwlhlKP2MKBzt2jr1GtBA5fIj9fDfUuVgbQkAQBslnwdABc6gRW&#10;KaWFOo4p41U5CvyHqrpcLn///fcU5PS/A3o+y51MU+HmPjnzQCE4xHbo0mazyTVj2cRlK/AXRTmV&#10;rS2bg0GxA8EAeQjRIBKJkBgo9xhsvvtyNg9xLBgMTuQMD1QIMFIcH7A+dLjz1LLZLC0jXD9kA5tl&#10;NBqR5AM3Qz8AcECL5nK5fD7vum69Xlf2R2QagUAAYY3f70fCSXygxU1JAldWVoSc1kslbFmW5bOQ&#10;xfl8PuBOfoZ0C1F5Lpfj8ZEr7u7u8q3JIkCyPGmkxiGOBwLSZvBTQzfK5fLFxQWsw2AwwCN3NBox&#10;H5VEgkZnMk9d132Wr7fo4ReRTDxbW5DsccG8uOfqzNKlFxM6UENaCtCZihYVKFNh9CxjVTMr/oBV&#10;jWSNmhz+g0YW1h7UlyInyI7A6DHuUBrecDhMUPJL7yYgTiEHihKvCF8oe5a1dAp94BA05Ixu9p2Q&#10;LgdU7DA3YBZ/LqulwJBrsKSrGPeB0KFEkaoo5rOQCRLfKMT0Jc8rU/rbKNGokN5TupySTXQCNOd5&#10;ua5Lkkmk4oeBh3gHqoCJdGbH7GhzcxMoTQhRLpe5Y5SfkLXI8jjj6vW6ss/iAoREDFS9AxsEw0rF&#10;gbhwMBjAiin2i+PJJ2dMslRQIjNHl4hEgxdzvDVNoy1gc3Mzm83ato2nIhU6j+mZadOfuSL0PZTD&#10;ZI8ALtw0GLu9vb1YLIYPHgbiqCKoWeBlibd0tnG2EpaR+tHGx01Yia4AK9/e3l5fX08mk1wuB6h3&#10;d3eniBzGQgwGg3w+j23v999/r4ZwfPPNN7/+9a+FEKcfTm9vbzudTrvdZjwARqyZTAa0AStzUgVQ&#10;i4eHBzLJP/zhD9Pp9OjoiH4FHKjYC7FYjBJD07RsJuvzP6eIr169QmBn2zZpFU6DhULBcZxUKnV6&#10;enp1dTWZTHRDh4E7Pz+HtXqWjWo67Z5MQcNDAuwVYR/OXcpxBRiBmaB0ou/s7FD6pdPp3b1dn883&#10;HA5perYsK5PJkHfV6/V2vY0ecTabnZycYASKGBQrIfpHOacWcmgE+QPOvdlsliHYdE6AY+JF6fP5&#10;8vn83t6eZVqdbge2D8wHLKVcLk+nUxhuBjMk4gl2B4I20zQPDg7wfiSuEqWRRsGCY/2vaRp2TPl8&#10;/vDwMJFIsN7CoTDESaPRePfuHdGAozydTmN1QCMLDAfnvm7ok8GEzJkpfbRx44cxm80wx0Yio45U&#10;AG6iNAkJP7ZYLHZ3dynW4AOm0ylHBrDbYrGo1+vdbpdql2x/Pp8Df5H0Uo8rhQo1BYHOsqypnCbN&#10;/rUsC/dIgGbXddvtNpAdWw8mj7dCVEcJBvpElgjyQ4gGxCcdBe3Bj4t+JrLrdDq9ubmJehgnKNrE&#10;VeMFOTOFJDQkN5M0CfsBFJwwEOxN4DJkl/D3MFJjabhKPq+4Z1VlCyHobTo7O2NuEBWrOj60pVYb&#10;zhrOOPSmlF2oeDF0oqCDt+DHSJuZZzmfzzudDl8Z1R10Y6fTwX8PBTlgGjTPdDotl8t9OZcUsJc+&#10;VEhoXqVSSdM0GkeU1Qr3gQJfoSUIy7iNbDH4GxJOBlvi05DP57GpyGaz4J8U1KDECDhYKhiiYgYQ&#10;CUeYALGxsbG+vk6aR21CKOPFQUaOXa/Xi8Xi4+MjWQccFWsgHA7j/YX9VLVaZbMgd+Y+UPVDcuty&#10;pBz4GNeMNEppkvA9YxOBsQBYKU5CKTa0/6ox4K9efNByksMfvCU3J6WZYEUp0Iz/5XN1aUL7v6Ul&#10;eAywu6w5XXbUqkTnfyQkln+ABEtIEARNNzFoLicu/sU1uH8xYUNtmIU0fdOWrDkdx3l8fKRxCbH8&#10;fD4/OjrC9k6TZtDLJTd5IevbNE0yBoRpy/xPLBbb3d0Nh8OlUolTcDAYoDfc39//+uuvj4+PS6XS&#10;9fX1xcUFpSCQHxgK+BpYM4uPeEopQsgjyBLiB4OBkkIwBR6wEgXT4+Pj4eFhqVTa29s7PDwkZVG1&#10;Cg0BCGqg4JgVEYvFVIvT/f39xcXF4+MjWi2iGBIk/GrYkCsrK0EzCJKCbQLsKIU6iAm4JESO6sXr&#10;drucnTxlwg3CZAC4ly9fYsySSqWoE66urjzPe//+PZA3UVWpbCBOeBzUDDw7+rO2traIEYPBgEgH&#10;rgESCsM/HA4BAcEjDMPgXEG4B1Vj23YikaDlXBWKQohgMAi3gY6M817X9Xg8zkbY39/nmjkR1V4l&#10;9yUKDOToHmondgG96oDvsLKqFKH2bjabnK8KLOBxoBBhk9NNxtyhyWQy6A/wLoTkQBFD8QAJT2QE&#10;E4eWGw6HnHCO49Cap1YUBwDpIzU8LQLAN1wq1YsSE4XlvNP5fM5K4GEhxuc0VZwEuamCukLBEDAo&#10;C6ZYLFKxYDBFJYn5qdpi4/EYR0JuI5AfaAIxejQatTvtq6srEhTTNJPJpKZpOzs7FBuj4ahWr1Gd&#10;Cmm80Ol0/D6/UtUFAgFkXCwby7LIudkOKkZB7CnZHXIqfC3G4zEtfuFwmAqKw9hxHEQupI/0K/CI&#10;ad4Scmoi5wdV0MbGRigUAlKhzNM0jdFwEPU8lJXoCooS0zCHo2G32yVfBLPr9XpANghC19fXbdv+&#10;9OlTuVyuVCrr6+uFQuH9+/fD4fD8/LzT7kAOQYaxa9ibruOSsHY6nYuLi6urK2iJ7e1tOAD0sIFA&#10;ILOWgaNCbKtpGoqJcDjMe9JuCQAkhGDjkLcFAgEIFbjPh+JDrV7joZA3Pz09/elPf6K06/f7oVDo&#10;4OAgm82ORqPHx0dighAC1BUCjDyAIe2UFihKjo+PKaehIlh7ZHgsPByNQEU5xUajUbVahdVLp9N7&#10;e3tUnjCU9FUMh0PuIdYB//mf/1kulxOJxMnJydHRESU9bd0kmqlUiuSJbcja5tTHLHJtbQ2nI9M0&#10;bduezWfBYJDnGA6HGYt9f38PSkja3ev1Pnz4ABb85ZdfciCSCqu9ycd1Oh3K5mg0en19jVce7m00&#10;dakQB8RPDEGuCIs/l6Z5RGZO7bW1NZIYz/OwgAPnpYbEaEUIMZeGsNPpFMYRbpUjgJEJoPBPT09Q&#10;SvwTeS2pbaPR+OGHHwgm9KUBJ1mWRZlK5DdN8+joiG59zlPHdlrtFjoMy7JyudzR0RHJXzQa9Txv&#10;YT/ruHVd13RNqULIlMCSqO2FVIigyONNVJq+WCy63S7adtd1adsn8ILgKyf6p6cn7luhUKAAI7V4&#10;VjnZjsKXVeaWSqXIOsAi2VlMPCZ0U/jBX/bkREd4FNYtY0uUzIfYolRvHNBgQ47j0DjLn2G7wft4&#10;poTKZSwJ7RINf3wQn8uvqJKSEh1slK5H1e7D6qUI4SBYLBbZbJbBy0KIwXDAEDmfz0enC7UoINpi&#10;sShXyo+Pj4QgHla322WgHOmBJ2eQ0GdJ8sOZBZhFfAD6hJgEFoG6QNO0rLwmkvCAkEBC9DI3+Pr6&#10;ejgckhepHpGAHKHEpBO63HCooGUHVTvULMmeEILzcT6bu66rvAhQJAyHQ/K3hfS+F1LKQMgCzeEn&#10;Wb0oARHyw6ixWqiUcChCJQP8rTpIuBVwmY7jkMT2ej18hObSHJKkgvTDkT3TrjThNeUYJ5JJ7FOo&#10;cDQ5KA7EgeSBW02Sw9lhySEivDlnbqvVYnlznQqznki7p0AgUCgUoPlJOFVio2ka3L+macoJAddm&#10;uAryKKpH4irPhU9H/bO6ulooFJSeGjQWqIWGEvYvWgcMpsD3wZUU+M4WFlIEyjHBWYPOw3GcYDBI&#10;69VkMuFooAQDXCa/dV23Vquh8olEImSt9B1ms1nP89Lp9BdffAGmAIZFQ9V4MkbUTHiMRJ+NsNjF&#10;yBgJjLe3t6RMfB0ySUQkPDjYAkN2S7B3+IIrckAFaTYINekWmbMpHULUooJg4DYacsQCQRhlkkrX&#10;ufN8HfXmfjkXmhQXsAaWlyxrNpvxN345J1nIBiZNDpPkrVzXhZF1ZJ8cCb/SMHFV6vHx96xqv9/P&#10;zzvSOJQET3EkwBO2HCHO0gUchzpS18bC5jIoKBTBo04rFjAXQLbGDQSw4xFPJhNsjoTUMaysrGSz&#10;WTRerCvHcQie9AY1Go1kMgmLwBnHzdne3obfJUuEcvCWXtxGhTTxOEhOgFpQ/aNsYCWgYuZZKD6J&#10;MooIxtenUQkYKJPJ0K0Yk+OF6fSijlCiE6W6ZUkAR6bT6f39/dXVVdu2yRspNGDNEYWQh6CbWSwW&#10;xGRS0Mlksr6+Dg4Ig2jbNnCEK0fooSTz+/2bkc34anxzc5MWT3thc3k800ajcXFxEQgECG5fffUV&#10;00HwOLJt+/j4GBrD5/MZpgF6yPHRbDavrq4ODw9NOZiEMvzDhw+4tAWDQRq+cXGYTqdM5Pr222/n&#10;8zmhnuVB1mfbts/vo0kRad18Pj87O8vlcmSJFD7j8RgtSLVaRYUNagx0Q6Cm1L25vQmFQwgv4AY8&#10;zyuVSu12G2Mcn8+XSqYs3/NRSyClJbfb7SrPak6T/f19OpjBMRA9rK6u0hU3mUwYFsjm4iuQyWAO&#10;AyJZqVRYVCCYlGkfP350HMc0TNQVo9Go3W4zVJwaUAiRTqePjo5CoRATI0DYyLXA7tkmmPo+PDxg&#10;mjSXjd0ksUdHR/F4nDyWNHs2mzHrCEyfzQu5vru7q1qEx+Nxf9CniROpIvR8Pp//xS9+gW0AlkEI&#10;PmBuAHCgxDh9YOWRVwohSNgADShPSGZA7TgTSYx5sgpeKxQKoBMq86SXggkrk8kE63/uZDabZTwS&#10;IgP0ScxlBH/AY4A4ANkMVgsqxa9QbCJO4mAFk7m/v7+9vaUyJVAcHBwwZgCSslKpJJNJRqZzWCtI&#10;ZDKZVKtVpiKTMWJiCYF9f3+PDQNzzgHZUHvwuyTqrBn2PgGH4hHokm4hdnowGNza2mK/FAoFdj3Y&#10;F1Q6a2m5FMWqhOG4zCIlu0Mcps4yW1qVUBUC+3DDIVBd16XO3djYoE+I0xCRKPlGUA7T8jzv9vYW&#10;w/PFYoFwEJE3yQDX3O/3w+Hw3t4e0BD4Sa/X29/fJ8mMyLHhpL6dTsexHddzLctC6MnRP5euPGy0&#10;xWJBkFlfX8dgnyyo0Whks9lIJIKmEDYX9ojGd3hcTreJnEdiWRb0EqwAHQ9AKFtbW3QjcWqoc1/B&#10;1+DnZLmcWY1GYzqZ+ixfNptFVEHgpWCnRZ5D6ubmBg3rs0AnEADbUUwAyS1yCp9scebg5miAJEO9&#10;RFZPQqJkZFwqGZG21C3x37EUio2gn5Ir4cUP6LoOFGBKOyV+RQlQtKWR2v8zLeFJKxIWQSqVgrMd&#10;j8cooHm0/+XvLjs4UTZ4nucJz/Vcyj+0DIBl/IyiT4PSv/Uv3lDTWLu0xpNwsPK4m9FoFJKZRdxo&#10;NEqlUigYAis/PDx8FpP6fGhwUIkqJRe6M2oAEoVEIoEUF0CHX19ZWTk8PGy324+PjwQ4fH5SqdSb&#10;N28KhcKrV68+vP9w9vns559/brVaGPiSfBBtAdTw6kHZx7bJZrPRaJSzhL1KNrC2toZ3x/HxMYJT&#10;TdOur69d1wWJm0wmdEiRueLh4/f7gQtbrRaqtHw+jy1jJpMZDAYkXmBek8mEY5Ui03Xdcrn8zTff&#10;NBqNnZ0dlGik8tlsllZ9IQQ1DGnH9fV1s9lMJBK1Wo1GSDpFKJvH4zFyQuoK+HNadyFRAWguLy/R&#10;sGBW0+v1qFLINs7OznjuIF+e55FxEgiI73/6059ovMDN3zTNfr/PL3JmgPepuW1UrV9//XW32724&#10;uEBJSp5BRYEotVqtEt1AD+n81TRNBbLhcLi1uXVycmJZFiPHuavogOgsptRhcSrFCuIU4jiF2XA4&#10;VObCnJ2VSoWKlHsOPkWuP51O7YWNTblpmp7rdbvdarVar9fhaQ8PD0lfAA0NOesY6KrdbiPTA08E&#10;FKZhgl22rL6EdGXdIg/BGYmvBskMZoHMjcgQjUa5YNC6YrHIQ/Gk2z5UIiwuyimf5RNCkNOAv1xf&#10;X0MdcT2cZ5FIBJZLgUGcgkg/yC85omBcVMu53+8nXRBC0P5M6Ws7NhIA5IrPiqfREDXr1tYWwk9+&#10;Xtd1EDchkSbeBJYezHE2m1FIKOoFoqJUKtFLZBjG6upqLpejYOCQU7QKoD/GmmQqICZEQsuyECkE&#10;g8FGo1Gv1zFrikQiSKuU7o/nEo/HGVaG9QSrDuUaYHowGPznf/7nRCLRbDbfv39Pjl6tVv/1X/8V&#10;yA+kaWNjAzu76WTK5vX5fJVK5fziPBAMAMalUqn7+/tyuXx2dgaRQAUO0DNfzEErWNUY7kGIsguE&#10;dOFcWVnh+nu93u3NbTjyPEwsEAggVoUbBmTEL75Wq0GikDlFIhFaXIFrqUIJ/rFYLJvNTiYT5M9I&#10;MlmchC9as13XTaVSgCnYbXFYqN5nQiteHKTUBAfoCny6Hx4eGAyTy+W4k5wXruve3d2xZvL5/Ndf&#10;f72xsdHv9//lX/7l+++/p8Kn3DVNE2ktehA2guM4WITR1EL5MR6P/T4/tBadDRsbGxgW//73v4cG&#10;AF+DQSkWi/v7+yhlQHOWlY8ooSAjQToUNMDyJrkH0SY34HQjFQMepZXn/Px8eRY6TxnUJpPJJOIJ&#10;x3UUiUtA4Linn4Awopo1SRhCoVA8Hk8kEsoGTdd1Gmum0+nm5ubr169vbm4eHh6q1eqHDx/a7TYM&#10;Ga2Z8AcMnUKGQ7M5ed5kOkHIjBU1Xf/kWJZlAZYpVJfzAvij0WjgLQO3DeylfB5msxmrRciRD2xD&#10;CkhSC066o6Mj7KQYYYeGkcMLnMLzvMFgQGkHuwP4gjAcngnbAYIk4YvroaETUJWPs2Q7Ke1N0AaG&#10;YVCpwtnDktIHwFGCMkt9I04WdjcJG2+rVOGcqoAdFE7LMB/PvVKpxONxpHmu41I/MGLOk9phqjW4&#10;NzBH3hZ4xS8HEqpEIhAIvHjx4ttvv8V1ChiabrPHx8eHhwfGhOBRo9phe70eSIrqBGIBzOdzNdGR&#10;g3uZHeH05zqVEpbr51KFEAp/xycN6SgxE5UZFigIPsgKELMDy/K5kHykOtw9ABROT2A1fAksn0Xh&#10;TWMZBkfAiKAkACJ+vx8jKW4soh9kHDgQHh0dkZ49PT2dnp5SC/CsU6kU2SxYJPoD6H8qXiAe6GHS&#10;MDYIy1VtbW4OKzwcDuMtlkwm/T7/cPTc449lEGzNZDJBvQt8Q38ejTUYVemyhV+tTCUIFUJAwyBC&#10;UhA/uQqiGTyC0f7D6AA8AXhh1hoOh2kBJD9BKCCEULk3F6w8ME3THA6HGJgQkZaJK457FhUcD4Ul&#10;XSmMUEJARyzCOwIckCpjNptVq9VyuSyEQJICBuqTlnH4N85kOzgJHiyj4zgfP358enpCFAyPJYRI&#10;JpNISrmAWCwGWY4vDUg0sYgFQ7stpdNyv0sikbi+vgYSAiDDGBZqHDAdwBpMh69POCVekeyxqf2y&#10;6ZkQh1AaLoTCm/pudXWVLFQpqFCeaZpG/mDLIWckbww4wduKEppV7cixgoqioGBcbvtQxaki1xVC&#10;IYRwHAdXVQIyzBbrn3ONsMkTJ+Cwl+GQlMaL91GXYcqJ947zZ3dl1cUOmKVAw/l8rtawJidtcI7D&#10;7fEHtgZYA4QHrIly3iOeA68Qgf1+P5ob1vloNCoWi3wdXdchMsl+WZakBNlsdmtrixpHtRg6jqOG&#10;TlN/KZ6JZmsKQM4vAg4im0AgABiElB7Ug2vmjiGY4yOoziic0+k0OBqaBsBfIdvUKHnq9fr19XU6&#10;nVZbm2gM4oPtDPIXXNQVoWvLPu9CocCnQ1cgP2J3t1otKrJQKASS3m63Hx4eAExY1aqDJBwJb25u&#10;fvfdd+fn5ze3N7P5s20mN6TRaHz//fd+v39jY+PLL7/c399nQiRWrqVS6erq6je/+U0ymUQsYts2&#10;dqk4rhDTqAJs2z49PeXK6Z39+7//++l0+sc//lEIAUBBpgFwARpDpx0qbIZgIQHG40vXdWIIosOL&#10;i4t2u/3ixQsyinA4zGREEtdsNvvu3Tu65yuVysePHxEepdNpslAePXifbdtcEoU5jbBI0Ihj9/f3&#10;Dw8PVLLhcBjh1M7OjhCC2U7RaBQcwzCM/f397777jqdzdXWFNRnRcmdnZ2dnByuCwWDw448/np+f&#10;LxYLjA0QTzw+PtbqtXan7ThOOpU2TINhkLlcTqEuCgs2DXPsjDFvQMv1+PioadpPP/2EQVC71T79&#10;eMoaOzo6+vLLL1E8oKKwbVt1/RIYSatQeyijC/rqQJxvbm6g9BAe2bZdq9VIMGKxWKFQAKCYTCaP&#10;j483NzeGYTQajdPT02AwSKgPBAKqHx0DNxpWyPqE1FMPh0PLtCbTCTF2ZWXl5cuXlmUxCfXq6oqC&#10;mgzWdV3MLRCKodY3lrrWKEVXVlaApyghoUaosiE1yb6o+ieTia7pqhgnfSLJ4axBG/Tu3Tt+nnEX&#10;ULNkSgDBik3H1BdKHlEIFRBdR3d3d8VikaAHekbH3s3NDWel+nQwMZA3Vj4pGRQChwh8LXLbhbS5&#10;I0mjAeXq6oo4SZxxXRfYs9/vc/4SZMgMyalwT4E+GY/HJE6ZTEbX9eFguLKzQi4HYkkbAWtVAT6c&#10;zoTu+GpcJaUUg81mk52Iaa06Ju7u7jzPoyFpNpul02nHdojk5+fn7XbbMAzsc0mkSUJ0XR8Oh9ls&#10;NpPJsJ5pd14sFiRa/HCj0cDzADjFMi0WWzgc7nQ6ruNWKhV6c5keir4cUS8jZqmsk8kkwkHgKVYC&#10;8Itt24i8KYFns1m73e60O2w0KilqB7+cmsyCZDNy5rKSHx4erq+vz87OeHyMtYd+g3Hf3NzEsZbT&#10;lp54Rg+22236YjlAWUUkNpwUmH/Ytg1R1+l02K25XA7hOzDy0dERSJeQ7ZtCDpP2/if7Jl4kJ4ac&#10;JwEtoS+NwlJsBKmI+lcUJLqc904G/r+iJSzTgkiAogDE51EN5HS45x9e6mlY5iTUW3me53rPVAyJ&#10;Dv+0sBe68Xxly4wNP+A6ruv9mfngG7rSsXpZFkQGL4Q4Ojoii2o0GqcfT5/KT5wx+/v7AL4L2a7L&#10;nfJJAwpKO5aaLV2PiQ7UzOoQ5RgmTR+Px3SWQV6RZ6/GVw3DeHp6ikQimOsBLrP9hBBgIkgwyCwp&#10;QlRsBXRGs0alnclkSN0mkwk5U71W1zRtPp+32+319XXVY85WVKKz8Xh8eXmp6zrEtRCC4gQsBgw9&#10;nU7jWEeIxzP35OQEER+ZHL0d0Dm2bRNuMCTBWGM+n2NCCrRKoOdbCCEYkkakY8nC1CUSiUqlQjYp&#10;hOAgsWWjN3uD6dCkyKDGIO/wmYD48/mc0c3073tLsqlisYiYDoFDNBJNJBOafJFcUgre3d3V6/Wz&#10;s7NarYb8RNf0fr9/e3vLHKrj4+NCoYAq/Pb29uHhAWYiGArSY6FG09zd3SmhnCotQDTIerGAUFJu&#10;jnnwUywFWS24SYB/kTNBTjBIamEvDMMgVRJCoD15enqiu4VOfCL1QtrsEkQo/2ALyGNgqoQQ3Cs8&#10;K9hccCT5fH44HLIjsMUAccBQS8hhmxwk0WgUN1LIg/v7+1arBenIleTzeb4msI5t20BmuuxEo24E&#10;fsX6DDyX60S9SLVGC4UmzezIbAA0p9OpEpbW63X+ieOnUCjs7e2h8Wd5e3KstOM4fr+f4iefz4fD&#10;YZQjKvTTSyGk3S3viXyY/GAhxxJynwGtONVubm44vBnZAsrc7/cBU0KhEH+jZNQQXU9PT8lkko/A&#10;FwLYend3FwECuSmIgIr1CzmknVInl8u5rtvpdBiQhVUISR57sPxUnkwnw+EQE/Cnp6cff/wxm81S&#10;h2cyGcowpF7pYZodjViJ3JcgzIk+mUyurq5wMxRCfPr0qdlsouvnQ0kKPc+jxerp6QmnVA4aNC+o&#10;UBFr0MKlzoJEIsFBwH4Ph8PpVFoVkJ1O5+TkhOLQcRwMjsFiaOvxyWGnbEkGM1D31mo1wzDANw8P&#10;DzkIQOd5doslW0yf5eNoB2qB30UxhDqVi+c6uRh8BfP5PJDE5eUlaRzjiDheS6XS6elpOpUmG8YV&#10;Ab0zGBYQJN3BwWAQONW27WAouLKygrUxmYHf70/EE2tra0oVvrW1FY/HaeyjSw9YXwgRiUQgLBPx&#10;hK7r1WqV+RyhUOjt27fLaD4cP2K04XCIbtowDEQfprRzgQmrVqs8dIKVwmgUB0A+rWStoB6Y2wDl&#10;Y0mk0NJGo0HpFQwE8f+l+7VSqWxvb9N8trm5qUKK53kMbUawBkmGYdfa2hqcBLwyC6NarQKpbG1t&#10;HR4eKvmSrul0xfGtyY4ANFXBg/BHSEQDngb0pNlsNptNx3ZiqzH8GSCEsCmgTuMWIfxHXdjr9Trt&#10;Dq4pqheEKgvpzXw+Vy2Y5D9kgYPBoNlsTqdT0mUiJ2dxu92mnEOIBHbJMlhdXcXqh63EAl5ZWSEw&#10;knXMZrN4PE5LTaVSGcmZhOSErI34ahw9F2WqGtgAJEdg1HWdcwF0ptVq0aFcr9dPTk7Y7KC0tVoN&#10;3RmCYsIsGxYKMJ/PowZQT3M2m1Uqlfv7e03TGM6ZSCQuLi74ph8/fkQThwFmJpMhZFFgEIiQeRLJ&#10;we5pA2czohQhboMvcHRSH+JXK4RAXUHpDv5OeMFPeTabnZ+fW5YFYLS2tra9vU2PI7eLdqhkIskB&#10;jShvKEezAqXRvQ5JhsSnWqk+PDyQepFy43LJiB1DzpCArJrLwdHquczn83Q63Wq1isUiqg6/3//6&#10;9WtLdj2iQigUCkQhy7IUK8DzBSJRoH+/37HnAq0AACAASURBVAeWWiwWsMh097My+QEKDeIqyieo&#10;R1KFm5sbdhyDWEi3wAKQ1vJbJCFU1EQYGCzFTxDBSPvxZDBNE4qFZJXgQN4Fx+NKv37AWUQbHNaI&#10;GxKJhMIXrq6uKB9wpuaWAgdQdLAGWDDZTDYUDgkhxqMx943D1ydfbKhms3l3d0dmRWrx5s0buEDo&#10;TDJ5lKG9Xu/z58/MKEL4xsmLHIdN3e12bdsOBUOu585ms/lsXiwWAaEYvaiEFBS6RHjgQiFELBbb&#10;29uryxeVFLeCdYtsBV4QoHm5O4dwzU5B2TcajbLZrGVZLD8gYGQKrhwHRYLnSe38ssoPjIZtCGpP&#10;jaO0NTM5GXEmp9ADvs9mMyB71i1cBTvdlD6T8Nyq/CRnoHBjF1ATLeRwSzJtdYWqH0gsWRyQuigy&#10;QxXwhHS+lJCuEWDoHL4UpKwNtdRVUkRuDybIJ/KXpmkCOvAIeGfO65l8WdIGnUfDL0IqE8A5+FD3&#10;Y7KBeM51XWI7ELBKxUejEekKBQiSak5Y0zRhTQhEqVTK87zxaFyulPm+bEPgHsI+hIGKqMo7C2pW&#10;7dmZbFVEk0sKTdsBnWToTpBMEZ2C0hgd4pCefnIzvh0892Qyubi46Pf729vb5OGkKOwX27Y/ffpE&#10;M9lMDv8ENGg2myh5t7e36/U69LDP51tbWyNDUGwNJTYJCSo6wzA+fPhweXlJiUqVBEa2trbWbre3&#10;t7dR/gnJ36DkJUGaTqeHh4dk77PZ7M2bN4g+MWVF5U3c2NnZOTo6IqNjcG69Xkd5TYJB+KUrDlCC&#10;xmISVCQ+iBXG4zG7HqKRiMHKJ2S5rptIJBB3c+j3er2Liwus+YiBeLuTKpOoJ5NJQtBisXh4eLi/&#10;vyfxhihS8w/whXddl8OOlhEqffiSdrt9f3//7t27TCZDdbm6urq7u0uYrVQqzHJDh76zszOfz/GW&#10;WMwX7XabHAOnBOpHVAigpew45FloqtAcECuQYoAOg8PU63XLsgaDQTAUXMusISmrVqsXFxcAFyRv&#10;3AcKPcuyXr9+/fLlS0M3Pp9/ZiaEEIK9hoFEKBSiqmUXcM8rlUq9Xr+9vR2NRiiiNE0DO97Y2CBg&#10;kkmy2tFmaZrW6XSoHTDbQMXLUUJgJ0Pgy6IctW2bBYwEk2CIaoExCT6fj8oXsO7y8hIlSrlcLhaL&#10;iGPG43Gj0cDnVpO+QGx5KkeqBqozLg/q2pAz6oh7PH0KSYRo7DW2OafD3d3d+fk5nwugQd41Go3o&#10;Gjk/P6fbKZvNYmUMxwCI1+/3P336xFoFXueJw9Jpmlar1Wj59fv9OD0uFgsGCiJSOTo6evHiBdg0&#10;c1LpXyHOBAIB13WbzSbaVo4qSjzaHZTVni29WB3pWq/JXliCOXXudDql/5jjFY2j67qBYIDD3bKs&#10;6XTKjsCyiS1MPCQ3o47TdA2tEu/f7XbL5TJrYG1tjXEaqJkJ0ZCIcFqMDwGUsG37zZs3W1tbOJmr&#10;U8bzvOFwiPQBCyPgi2q1enNzMxgOSNcxzfY8Dw1fPBEHLmNjjifP4xaQuaDJRoR9eXmJZ8lqbHU1&#10;vkrOBn9gyK5KXbq5+uUwmGq1St/5ZDqB48QPCrm5Otx9suFVyMHJJCTVavXs7OzTp0+9Xi8ejwsp&#10;EKFgZNfAH3AaYgbIQmq327e3txsbGxysfP1lIkFpJoAjKpUKIlecCZF7wqtRTLFWhRy7pdJd9Yba&#10;f+/ppHIVT7o/cfqH5ExyRBjkQtzG5cyH17OI5L/7DF5AqLqu65quGRqSCoUmwPa4rvtXo63Ff8NJ&#10;CKnjQIvBc+XEnUtXTe7F31I0z+OytedbYyz5WLHliDucBxxIqBVAl0B1x6PxaDTa2NigVZCESQhB&#10;lg86xpcixWSQhinnp3ETSQuSyWS1WoXPf3p6IoY2Gg38ZGE+eNKlUgneDyU+JRDcF8JqzidLdmw5&#10;jgO0TU4Mr87GwPiVTjrQH3o5o+MoQNtwOBz0B4FggHsIQANMTNePcuUGMwLdo65rNps0N7iuS/Hc&#10;brffv3+Pzu7w8DCVSqGE4lwhcVfe37qub21uJRIJpXXiE5X3MeFMJcqLxYKLwcKFv/Q8j3wCryTQ&#10;Xt6fkxuzI9YhoQ3VNtkP2Ql1PoJ9n8+HOoxPJN2czWYnJyfr6+sABEIIZd7tk96mlUql1+sBc3CL&#10;nKnT6/WQ4x0cHDB/FRMMujKBk8rl8ps3b/C5QulDryLMKrkgm5+7hIAuHo8TEIPBoJLMAAGMx2PI&#10;BmTalmXR7w9+SlsuWQ6QimVZwVBQZQadTgcaFigZOMCURnsL6RLAygSboykV1INknbcighjSloE9&#10;MpvNSqVSIBAgvgsh+MlYLIbwH0/tdDpN0uzI/msqB1IKMClCEmkKVwV4DYKGlIzuVCEEWRdJIctb&#10;BUeiPzAHR4gjhbqcLsgYF4tFPB5HBQ/pout6KpV6enq6u7u7vb2NylmvlKx4cTATj04sWBmlV6VS&#10;XdYeUuwRrwjE3HbqN8YmCyHYiZ7nMbuJq8rn8yDX9Pehlmq32wwzoD5fLBadTuf1q9ewZeVyGT2+&#10;6tIAMyU/II7t7OwweG0+n29sbHz+/PnHH39E24ie64svvkB0//79+6urq/l8jpaTsQ002yKJRVlJ&#10;Nsa5yK0A73Ach25caADLsqA5WYEEJRBqzi30L9zS4XDI/lLd6xTPlOX0U4Pvw2j6fD6AZhD/1fgq&#10;vw4lo5zWeIi5XI440Gq1wJWU9gFtHbFIJe5o5wmA9KobhoFct9FoQHOura0B6yDiAEWq1WqVSoXq&#10;jhuFvWwgEPjw4UOpVGI2HcAHWuxqtfqb3/zm/fv3mqa1Wq2Tk5NYLFYqlX77//3WcZynpyc8ZEZy&#10;iOtEziOBW7KkjRiFK9pevim5l+M4DKSlUkVXNR6PDw4OyHISiQSj9mCaB4MB6lR2EF+Q03AwGGBu&#10;AEbPfYY1NE2TiYLIaqCs+v0+aixd10HhwRcI1HCcPG6Ellwt1BHuZ+Br7CaM4/1+P85Lk8lkPBlT&#10;PwALgvurPDuZTH7zzTebm5v9fh+moVwu8xGz2Yy0mPzPcRwMfBm6iBzJMAw6GDAVUfCKSjwUMg72&#10;hGh6NpshoFZt13AGSEo3Nzch9UEYlZS43+83G00CmvKJBhKq1+vtThtRKkAYqTYt9oQvUDZFi6oO&#10;Leq3gBxUwAYBK0GOhxMUZxCf2O12eX/8yrjVHJQc1pwgmA7f39/f39+TvTDcm5LMNE3DNACXwcKU&#10;od9CWu6iHoB15nzhLJhJi6dQMEQPBEoFFA/IjalRgRXgqxBG+aXdCskx6gFyRbAAWNjr6+sff/zR&#10;dd1MJvPq1SsCIyPvjo6OVqIrHNN0I81mM+IMbB/ZAhF+Pp/zQejxOfpDoRBxlfYLe8mhiCoaOSqS&#10;0oeHB3CrSqWi6/rBwcE333xzc3NDzR8Oh5+nU/h9SmoHoKBS1nQ6TaCmhJtMJnDqIIDYtQ+Hw8fH&#10;x7u7O3JO9F8gNZQ9yKW5SzwjGv/ZrYwOomDGVHoymQBzs4Cpfrld5OrMtOQ0xItP5RskP9lsltVC&#10;PqnwU+xEWDmxWIxClJNlPB6H5JgWPg5OgsMItft4NEaOTUaqy0mVShqiy77yVCrFmnddF2yRW83P&#10;czaR+rIrCYbIOCAVICRoaiwWi4Q7dh91BGu+3+/v7e0p8u/y8tJxHKrByXSCHRx5l2EYNKwIISgZ&#10;kskkt44GMhANgjPlWL1er1arV1dXUM4ctUylpmTjDoD4cygz2jQYDCIFJUEdT8aenLqxsrJimdZ8&#10;MYcDYPfR0oryUQgBLAJi5bouVlSO7TwUHyDmYVX5dTgnpcTid1k5cDbI/9ndrB9EABj1qAKNRItq&#10;AlTdNE0FTrEIQc9B2ZZfxHzAdHgsxImETZ44Z5Yrp0GgjyHOc2FscxVpVb87a4ZLCsmJC6qYBzdX&#10;TMNyWc6fCYbkLd6SfRMPTpeGluTwfjkXjb+3lwbRKUpmJidpkQ8LObURedxEDuqjLELvAqTFqstk&#10;MhwZuDZZpmU7NogzaBHrivNCSCaPJglOHMVMwMNZlkWRiGTVZ/lm8xmFGMlGOByOrcYazYZSjPLU&#10;QOUIVhAn0MCcdzBe3Hk2F2UFmAD1BX4jPEdMQtgLQrZxCCGAF5kZy4da0msaBgKySrH1bH/08nRI&#10;NBqNdrtdrVYV9sSbUL/QWY6cqFgscsKyfkKhEKoUvuna2tqrV69WV1cZQ80+ogSmHm80Gp7nwfnp&#10;ur6/v++6LlMPYfuw6adqKJVKP//8MzMJ5vP56urqd999NxgMyILwc0Z8gwSERUW5zc9gIaLqXMuy&#10;yuVyPp/f3t42TRNiiQg5Ho8J13QiQgATfAhW3I1up+u4TiwWY0QtkCU9fGiBM5kMEkMAa+bxMngA&#10;nqxSqTDNOxwOo7ymrapWq2ExRJXB/Qc04Mx99epVOBxmft7l5SXmtO12e29vD/yB2qRYLKojUu2F&#10;QqFQrVY/ffoEgPPTjz89PDzkcjkMouGwkWVwhqrJguhOAoEAmTM1PtVuNBIloRqNRolE4s2bN5FI&#10;BFEjPWSu1OAqqSV5NTjPwl6oYh/MamNjI5/Pk+OpLA5NCWfc58+f6QAol8tInba2tmCAOFzu7+8D&#10;gQB2Iz6fbyontBN/VLZjmiZFOmFQjRpls6OyBZqkcKBdMhqJrufWcbkhGSCANBoNaFdVzWEvAW8B&#10;lJ9IJMijyL0J+9CcaFloBKFGQxRi6M/NvpQSs9mMDUWHEEcG3wuEAVyFA7FQKOzu7mKCKoTodrs0&#10;vHJCIc8lnBIiarWaImU9z1Pj4jzPg/KhCnZkSx8PneFPzWYzm81ub2/v7u7G43G+Zr/fv7u7g+xf&#10;X18Hr0Bm5MjerJWVlWaz2Wq2JtMJlsIg4yRR8IU8CBWrp9NpvV4HslCaVxItpZjBIAu5YbFYVM3W&#10;xGFy6VAoFI1ECcKe64WCofX1dWJOX062wOkXzJPVS3EBcbK9vc3kIUBUBnFpmkZ6D0AHDEXxOJ1O&#10;b29vdV3PZDJwYJVKZSZtsjg0wUwI8pg+0fRMJkyXvCOnm2iahmqBcyQcDls+S/GsmrToVHkpCDaS&#10;oGaz+f84u6/myNIzO9Q7fQJIJFzCZ8IWynU123DEkRRzGFQodKk/oP+oK93PhIajUJCi7e7y8N4l&#10;XCK9OxdP7U8YkWekI1xMcKqrgMTe3/eatda73vfv3+/u7vZ6venpaTby+kowRbvd1r3yZfIVxdA6&#10;pemnT59MoII9dRwMAMQ0CVpb5DcCWWNoEokEVVO73cb8gdaDUCNouAEm3KsCZWUe7vHxEQAexQMD&#10;jkr0z2mJv/oVsP3oCW8RsP0AG+pbNcg0KEqLzBPzc2XPv0RLeILgrWQymY7SUTLy7fAH2tRCoZBK&#10;pxzKLx/oLzgJX/1/vuY7E7tG+jTJ2OAofNEeDofD/qCfSv6zR6Pj9ewCOpCMV4FnMhnb6nDyTGAa&#10;jcb+wX631wUIKuvDtEQ/XvbgdZJr9ft9ri/peE1HKnbaeiqzcnrev39vN28ymTSWXiwWLaKYmZnZ&#10;2dmhg0gmk2YkoygKpknodG3b9fX1yfHJ5NSkCgYc7x0r7qempqampoQ/gSmdTqPceeGRWTl85XI5&#10;GRuN8W4+PDwEkQgunCIV3PiJzc3Nd+/e/fnPf4a79fv96elpY1PQllarJX4BrC3Bzufzz7aemRuV&#10;vdyZdjxtildEaRhlYnPBJbkdG+lqCCFEcNKLiy92/9o8MR2uLbxSwgbpJdDKQEy/3+fvRgdnZgUy&#10;pc8BGYAXrc6m3Xt4eKhWq8z6iVZ8E2WuclDxMRwOb29vqbmPjo7evn3rMUZRND8/T0EWRRGhOjza&#10;xJ87rxkbGRlpNBo6T6LFer1OPar11THe3d2NjY2VSiUFBP/Nfu/L2mcRVjOg26/FW0bV0FEUURyE&#10;X0Q1iZwTOufm5nwYJjnMuPrxCBtoLIoi0zBaRKmdQjCRSCiPqCwhbmBoD2Rubk6zdHBwIFbSjAhY&#10;7jv8DneYSqWmp6ZT6ZRfn/NS2M2YiPdYgqLUT/ACgxQaADABGNfGFw4S6XSaiiq0Hx6FEHdwcKAC&#10;o9xpxjbTcLegjtFd238LAnChILMQfwVxMplUow8GA/hLCFmYGK0jdMkBzmay2gD6rNnZ2fX1df/c&#10;o7i+vm40G9ZXBIllN55q1NJTOjsA4+Pj6+vrxmJsPLODRz/c6/b0mVj6Qeynn0wm//D7P5yenUZR&#10;dH9/f3h4WBgrjI6NCghMTmZmZpjq7uzsBOGkoaLr62sTRW/fvpVcZV9pPqBdGiFt/9jYGDGLY8Zj&#10;h+js4eFhf3/f9QFp5fN5JT7IPrSmTlStVru7vZspzQABueERm9gYBsKzMg7DQWchfAnyVuT1ej3j&#10;CJOTk2y4ZHGRRIcJu/QMrQ1Q5i4tLfE/0aJTqrbb7dPTU/AZOKbX6+3u7poKJ+ibn5/v9Xoc55eW&#10;lrjwKR/VFnKoeOu+B1FkK94FBfUgchRypapObAugKzg9PfUxoMBYE7W1nCUnQr78jyiKOt1OvVHn&#10;GW1Ae2VlBbfhR8vIc3Nzr169Mu1EX+wzsFAwealzC/hIJzaDpovBdEIzXXmiNhTmt99+OzIywgan&#10;Wq2+f/9eRJqenv7qq6+490J82EpglNXZmdi2Oywfc9+hP9w/WCFTdLJqIbeJoujm5iaKIudN+SXy&#10;FAqFk5OT+/t7v5du2ZZCftNq/WE8acGr9+zsTF2Oi0I8YDgymQzbJVAjUE+doMxtNpvBQAAncX19&#10;7YrRxWARpO9CocDiQIZSEF9eXpLK9vt9C13UQh6X1yo36Uu9l8PDw0+fPlE6F4vF8cJ4MpUcxnvL&#10;XSI9pGMvrQRtioZTsiAsCKQasB5emU6n06k0qYTWC8MRJCbtdnt8fHx+fh6AFTy+d3Z2dnd3rSMS&#10;h3u93ufPn//xH/9xb29vbm7uu+++e/XqlSLKwavX6xy30RvSNztdsNRgMADRQtOYMPhIhjitwMH/&#10;mWYTkNvtdjqdtk9vbGzs8+fPFxcXe3t7d3d3Jjn48D7GC5+jKLJm0wV8+/YtytCj00Xk42UqtCBq&#10;vKfuXh7+4+Mj0i6RSIi6Tho3drECH5CMV7iBGHqxTQ3wi9hte3v79PTUoBWoqNlsVqtVlg76PVtS&#10;JFD5NJ1KWwkDdVI/R7GkwH0PgKPvoydHckCTtTTJeBGuygehkkqlCG+dXqPGgBsVS3inBAc+v8jG&#10;CE6Fub6+3u/3aYDoFgXVZPwFc/QKCBHMJMGmk/H6CnixFd/I5mw2S3sLQ1eQmA/wMRYXFyFT1DZi&#10;VJiifnx8VP9PT0/DzlKpFNfv8/NzYyu1Wm1/f58nZ1h+JmKokfr9vp/uqItdjgFGELFN063eBtwY&#10;I0a5RVE0NzfHWUUYlyu73W69UY/indUgOUO60ZM9zyheC0JUNZDNXLzzic7RFClBpTOMmJcjQkvo&#10;aTsS/k5IfPV6XWEDDwpKKVHI7ysLOzOQ/VwuZ673aXedi11EsPVRrJMLppRgnUG86WEYr7WEL6i6&#10;x+J9dWHKYRh7SQeqw//2546Z+f5AYLtByXhizH/yYP1haJECe6H+1HfgZkLrHdpzvQYomWYTuie+&#10;QecloCiKarWa4taPCJp6hccwXmXk9rmJ/qY+KJVOFbIFEUYXFvhIHYFCLnQQxWIxnU6PF8aJHjw9&#10;v4UjETr0Qby6E0WXSCRevXrlh4JgwgxQeFDodsp0OOb4+LjB+pHRkcFg4NXrJTudDtGJRRSUcJQQ&#10;U1NTAr4GgVHJ/d19MpW8v7tfWl5aXl4GTSgFHTNkqpmPwCEZejC6yrTdr+DAGKrTKcs1kFx6LMeP&#10;tG5iYuLx8fHd+3f5fH5/f59lQiqVqlQq1WoV66ByGwwGOzs75HRGRh4eHtSu2WwWYQ+tJiiUpFJP&#10;rD8AFKrlgEwlk0n4g/NZq9Vubm+a8SINPhBaNrjqcDAMYoVPnz6dnJxgevL5/HfffbeysgIKIH9s&#10;tVrT09PGQcz17u/vZzIZfLNL+kXQnUiQESDp1c8aFic5kUiUSqVGozEcDrUGqpTZ2VlSGI+LcDOK&#10;osf6Yyh9lTqUMVEUEYv4JisrK69fv7aRyG8UxTvnecUUi0VkTK/XQzjd3t6enp4KAjDZ6anp6k31&#10;8vISgpxOp09OTvB/4vz9/b0pz9XVVco2saJaraoGnfB2u02qSM+kWH327NnLFy8npyb11FARdvkn&#10;JyeZTIahHxmuIWkYmkLCHLMHq+1txxtuXBD6TpB0JpuZn58njeIkdnl5GYBaEI0YqEOXquAz2WzW&#10;IHIURah3WUavurq6ms1m+71+vVFvtVpSczabvaneZLIZLedTzYqCTeukE8nlcqurq+14ucvCwgLj&#10;Si8C7TcYDDgAz87Omk3BSXieNCtkHPQWudinGpRnpDWTzkhDg8Hg2bNnYK5QNjj8igdVioFdKitE&#10;wmAwePPmDRizWq0ytyTecrBxbPl8vhd/RTGV3m63eSCHzwB2IHRLJVNT01OlUgmYno79A1utljxi&#10;bvXLvOnYKPywP+jncrnJqUnNxe3trRBty7eCQeNJ55GMPdJ1RoP+gCu+yWMVDt1tJh4P9RmogX0H&#10;GYcqt1wu4xSPj48vLy4bzQYWfHFxMZ1OE2EoZbUh19fX5rR0WLSqlApII58wAM4SpSdGKnpxcYGT&#10;4Frx4sULtNz19TX+iconFX8FJNyt/PTpEy0XwWu5XAb3FYvFxcVFdZQmHSHh/83n82Tl0NH7+3tK&#10;Gnyzz6n4fyqKItyB9wZhEDhRLE3GkxYI3VBKPQXeh0+2WIcv7WcgQqjD9SZirIs8NjYWEnoUr83I&#10;PVnE9QXt7/f/Oi0xfDKsMDY6FkXRYDgYDAdRP0qlUtKeS2jkdjgcPuUk/vJz+wL8ORkPDw/woyBG&#10;89GDr4JqYxjvtOj3/qdXpj/U2QZDJG9C2X1/f18qlTDS/X7fDqXT09Pz8/P379/TPS0vL19cXLi3&#10;mu1B7IPfiddm4sf05M6WaizIpmQ4ndXy8jLtHve9SqWyurq6sb4xOjoKgBgOh//jf/wPJxhq4wwd&#10;Hx9H8VgTCh1WwiQK7C5YsOjN5/NgNdCJcb9EvDMt6Addg2KxGIgHBf3V1RVSgdzSwpmgFbLIXkeE&#10;6ry8vNzb23v27JmlecBBhU4ymTRNhutbXFwsFoubm5uDweDs7IwewVRdp9Nh9XBzcyPXeulnZ2el&#10;mZLAJ/iurKzwjwsTkUxaTKc2Gg2G3QIoXOD09BQsMjU1hbpXp+q4kskk/30a83w+/+nTp8PDw1ar&#10;ZaENUXy73abplmV5I1CuFQqFsEZFELy6unr+/Ll3urKywqSSwuLTp0+JRGJjYyOEe2JDgJSMCMuG&#10;W6VjkxPkmXI8iuVash01pYkQWHYqlZqenvYTG43GxeVFs9lEtmlidfWqUgzz0dGR+t7AqRjkP+He&#10;RAQowNjYGPdtxymokE5PT6nOfQzhO5VKhX0kjD6iKLq6ukomk9C6KIocUQCEODs6OgqACw0kmUlh&#10;rOAkz8zM3N3dDYfDickJI3iqPQMThULBMjH1jSLAUDa/JhlUt0b+A9vSJ4M2arVaMPfAyiDGHLx0&#10;On1xcSE7ijAh5rCeR5C4I61Wi1WXsGOVglhs3lbg9uV5QvT29/fn5+fr9TpWH2fG98MB8JE6nc7B&#10;wYGdk96v+rjVah0eHjZi87coilZXV4MvrWcbRZE96s1m8+Tk5PDwEC6sY6lUKsfHx3d3d1+8uUfy&#10;iEMVw/fff7++vn57e7uwsPD3f//3Nzc3Cta9kT3nB6QifkocOtvBYGBbg3iiFaQTD5Y1gicl7+bm&#10;5s3NjTqPmD1IKmiggFwqvEFsGU91VZotgcixYuZy5G8TGLlcrl6vkyG7lapPsj7N5NjY2KtXr5DE&#10;8IWFhQXtOm3p7OxsqVQyAO6nODmCKoZYG/Y0eQV0jPrDLEsikVhaWuJrdHR0JBWurKz86le/2tzc&#10;ZG96eXl5enq6uLj4H/7Df4iiaGNj49e//vWnT5/K5bLORxdEHB0AsuFwSOcCc5ybm9NmZ7NZdvA/&#10;/fTT5eUl46+pqSlryj59+tTtdk9PT/P5/O3t7cXFhTtLw9Xv98N2bplIeyMOKIJlzEE83qsnceVF&#10;GOZjSuRsJjtW+LJN4akCVKxwywaDgfOcyWQ6nY7iVYimJcSW8SCiezo/P3/x4gUrQm0SynNkZOTD&#10;hw//7b/9NyURZDOXy/m29Xp9d3f3v/7X/3pycmLHVTKVBE1OTEykkqlGs3FwcMDHc2Rk5LvvvmO1&#10;pLaDT8HmlC4jIyMaOX+fEZOy5/DwsFgs0q8ZDel0OgxnnlZHEjd/SDpr+zBUOAZuMNxIu9nZ2Var&#10;pWwwkGEGHJXrErmtiURC07u+vk7jxpZXt+yZE2fNzc0ZpiTKGy+MD4dD6ns5XTNwdXWlEH/79q1q&#10;0A3tdDu5ZE7+JcZ3Ys15ODABI2u1WhcXF+44igg7Dh2+vr4mC5Afs7ks6VmpVNrZ2THzNDY2FrJn&#10;ELzDVk5PT/f29o6OjnZ3d70Rp9RKiZOTk5WVla2tLcXA1dUVkwqDaOB701SZTMZ6EvlaZry+vkZN&#10;2dtsm06/3y+VShw1pRJl6tnpGdwzil0m0JCZTEbCssyG3mV7e/uPf/wjrQa3LkgZrQDxlOCTSqUM&#10;gSFHHV3yaqSOjHNzcyNWU8npIrhhYHYFK0lWihHe9efhowKY0um0uisT7zkHI2KVms0mtnV/fx+k&#10;aE/m4uLis2fPbmdujcWMx1+0jdABJt3D4VAf2493DpN9GSEdiVc6BWDa9VHgwU/R0upAk52peKP1&#10;SGwLWa1WV1ZWFhYWxKWzs7O5uTmTSSMjI4jY0ZHRDx8/EN8ANUjYMDEwxF6vZzyLUlL93I/XHige&#10;oDz39/d/+tOfxDddfavVIsVlhu53dO+83+FwKH2rSUC3ag+sktuE2eKtwfvRQ3DrzVEVCgUAvX/o&#10;AEdRBCEC+khPYog/R+H7LdTtWgNiluOVYgAAIABJREFUiC/w3ONjrVbzOclBxBMzWP1+nxCBqAWH&#10;qhTE1lxdXaENkrG4XvOlejF8YzLP9Xl8fAw6NgcPDzeIB+CS8QCub9uN95G6yNAf+tnhcGg5ZxQ7&#10;azkqemYMovZ+OBzareh3lAKEOD1vCONEP6gmRws6hn33S0UxtRDabZ9HvxlK7ii2Re3FXkx6QMWq&#10;dlio78Q7ID0ZQ+Ra7Ch2nYIf+W4mt5LJpPuCiQnHBoF6dXWFZJXona6pqamlpSVHRTWFgHceqtVq&#10;tVpV/wSlp6Ol9/FyAZd6SVJK2BCcSJXuXag0BoOBfBHAHVFLDgrxn9iuE+/e0PJoizjPbG9vm23y&#10;Q6+urhgu6dRMDqGUOp2ONYcbGxvjxXGdRTKR7HQ7QkTQc/Dip1cAj8Kyueflcrm7u7tOtxN1IyJF&#10;c7ci88XFxdjY2MnJibfs+Ws8P3z44FNNT08vLy0/PDx02h3ykVartbOzoxEmCdrZ2QnqPfX27373&#10;O8+/VCr9/Oc/1/manIAhECtwOlXjsYDW+W5vb3fj1cSlUunNmzdsFUulEleAZqP529/+FrQ3NjaG&#10;pVCamuKCp3t3Yba+1WoZF0Cy9mJzdjFqMBjYf+BDAhkvLi4+fvz44cOHmZmZ5eVl9aEr5nFB8SxX&#10;U2mzA1KDYackx2q1Wnuo/fjjj+xwE4nE8vJyJjbQrlarMgucwYmKogjJTTAXKNuFhQWEimOGvVYq&#10;QGzk3Hq9zuMLPKrdKBaLBFikRaDbZDL5+9//nmUTFyNz3sVi0Sr4dDqdTCUduWw2i4C5vb3NZXON&#10;ZsPAkCUZMlqY7SNvgghBruv1OtzJSdja2nr+/Pnq2mqlUsFDqL58GDs85N9+vLQmn88vLS2ZANBx&#10;02rk83lqbt1ZNptdWVn52c9+Nj4+fnR0xIaBfhy9d3JyoooTcsfHx5VeZP7KEjFtdXVV/hLkHx4e&#10;6AlasVMuPJfW5/buFsovJOamc4QUTg5pSCKe5PZOXTRqJ6pEzI2orjBQzystQgXrBsEwwwyZWhqy&#10;oTKxymt5edmO7vPzc4UcMK3T6WiuG42GYngwGBwcHGh5FGxj8ZItmkjZ2YfRQAWXMzYboZDTmXKJ&#10;wGcEUEKoobNUVVLdMdgEIqkDiTPm5ubQ24aHnH/IWCa2XvQiCvFWavYSRuIs6wKMwH4T8Qxis9XM&#10;5XLz8/MatIODAw9fzm02mxw41F1IaN8zzEBMT09vbW0FoVU79vFToSlacrncxsaGn2uAQF4zlINE&#10;p1ewvlTLP4j3M7uwhMgHBwe2T1MgbW5ulsvl0dFRMJ3CiR8mMaLafmRkpNVqnZ6e2pXrOmxtbS0s&#10;LEAvQazZbFap48RCDtW3eOgQdQ8ODsARJGUAOgfGCQxzEohVpz2KItp9ISvoMMZiS+2At/8veP4w&#10;tn+HDIQKHKkQPTGojOJJVnWdZ+7vB2pQSRMkgELW/2ZaIopHH1LR/9yXLYjr5zGc//MX+P+Yk/DV&#10;jXd/6cm1uFrWEOw8GgXZ4K+5OUVRNOh/WWj+v/zXIF9SJoZVSLTSUEL+3SbZNzc3+cCUSiWNHOAs&#10;SDx8AB0jdMwP0lKC/EIJFVLOzc3Njz/+6BaZsaLXKJfLR0dHV1dXeLlCoaAImJube/36tXZ6b2/v&#10;5OSEiMMiCtXPzMxM7aFWmi1h8MbGxlZXV43gMfcfHx833hjFG/nq9bqiHBWGblUrs0l58+ZNpVKh&#10;Vhb3YeuBb6AbFYzev3/vWS0uLo7HOzzVi7K4QENI3uv1gAvUT0pz33wY7xIUC969e2eEDblKarG5&#10;uVksFi8vL09OTpz7YrE4Mz3T7XUfHx+F4GE8r4BGAtfW63XW0qgpcIw4u7i4ODMz467e3d3t7e2h&#10;f549e7awsMAOjwdio9FIxcbo19fXDnm9Xr+7vet0O8TIp6enhhxD8b24uHh1dWXSbRgv2Ox2u5OT&#10;k16ZxiZonUIDhpYnL1IJBX2xSXnQVbVaDdoTk33eablclmsV4pphggsAmanGp/Wu0KN19IM47XD6&#10;SyaTtmePj4+vra2xX5Cew+xLJpMx26Gp0Mvx5AX4yjS8a1Qtw+HQq1lYWHjK7nieQVNWLBabrSYB&#10;Qpjgc4vpf4eDodML9ej1erVajYk2dBuYjgPw++pR9XIIuXQqXSgULi8vrVgnpnt8fMQKRFGEtQ7c&#10;j3a6Xq/v7+8vLy8/PDzwPNUbEFWpjZQ7WDRiMTgjngC8IsXqhMn69vf3LZGzwcLatO3t7Uwm44nB&#10;vE5PTzX57BQhO8Vi8fj4+PLyEuSdSqW2trbW19cNRSpZTDXBj8yKYYV78QomBiDQh3fv3gV53fz8&#10;fLfbha9pGi0Bk5ma8cA+3Pnpf/X9U6nU0dGRh684VjWOjY3Nzc0JIFjA5eXlV69emWVRCispQOQk&#10;eyELBmF7r9e7v79PJBLX1S+mvZp81zbkBcR5t9u9qd7YqGxW2k9UMF1fXzO0hWUXi0UbKaIoAtV9&#10;+PCh0+lY9ydGtZotl5FLTz6fn5yczGQyrNir1erZ2Vk/tvUsFovVavXHH38MVr/EL06y9vWrr77a&#10;2Nj4/vvvMRnMT+gy5ufnK5XK1taWaeU//elPd3d3qNl6vd5sNjOZDEQ4kUjc3NzUHmq3t7eg/MnJ&#10;yWZscQZv7bS/TEiQqZr6h2aSouBy1DeiCpYoAOL9fj84U7lxpLhm8nq9HnZNiQNJIRtRUQmABwcH&#10;4+PjWot0Oh0m4dhAwQ2VB5zKBQqkoAtlLIO9kvjJEODbb79dXl7e2dkRzYwMqgL7/b52RcW5uLgI&#10;01FromrMW+zv74+MjJTL5cDX0nh++vQpzLOrVvXSAh3y2yBzPp+fmZ4x9HB3d7e7uytiOwD1x3q7&#10;04YFC6pfphjHCtyoSAVHR0ffv3+PAZqfn/+yYGBmBoB1c3OjwjPoo19llQBCVRhoktVLqWSqP+ir&#10;Z3BF6XTapg31DCZVB2Iz0N3d3c7Ojsaj3+/3uj0B8+rqCqUHmNY1gYosx1OMmsFX/iGDlVjySKvV&#10;urq6gn+Fsev5+XmfM5VMAWqTyST0pNPuFMYLy8vLoXoOcjCvwJgRltp12NnZ0Q7pZDTwR0dH+/v7&#10;xWJxa2vrb//2b9fW1rrdrk4DQYIImZ6eBumenp4mk0lTd0ECIslalKobeXx8vL299XZQsDRf6XR6&#10;MBzQkUm+ThqcaDAYfPXVV6urq9PT0+o61NpwOGRSp5wA9z8+PiKfotgPU32v4QyK6Vqt1uv12B/D&#10;gwQW3Q6AexBP9CszvC9SCVGF2MrLUv5x13Rr9EtK7uGT7XaiCjTHM4+iSDuKEIqiyBbxXC7HXKVa&#10;rSqAmblBxmExMCNoNaQ1TEX0YyNsxz6MUkF4dT739/dKXCnJpsdcLqdG4rCqZtP1MG0YGxvzaaMo&#10;Ojg88Dpon+/v7/kUtTttjSKyk4GGlEo7XxgrTEx+GZPFEHsg6AqHCpqjeKCCVJDgfsbGxpaWlrTf&#10;Dw8Pu7u7RpOjKGq1Wnt7e/6mu4M7QWAItutr6/VGXWAxgUFIVKvVmo1mP16nbDoBEUWkGYhhaBTv&#10;VvUnelvQ8FsHQLwdL2yASE5MTAz6A6WRjJONt0oI7IVCodvtGvJTG6DfIP5AfMABWevwiaV1v9/H&#10;QEgu/XiHFiwsn89DafvxAnNFcv/JbgbzWA4VOCAR+wNr4+V3BUwqnvAYiReH4gxCP8tTKGganMxc&#10;vLa0HZt5ZmKPKQWM8KuHD4yC/+Sv+Tw+Q2DxfWfNV/MvXKGgToAqGiAsThR7CaBqMrHBqZ/ltKvD&#10;jeDbJgVgQl0cHR2p/Rh/e49EaW5KGMUQ9zwfD58GDhhknLEUf83NzRm9oiZWZjzd/Bm0//QHcm6z&#10;2cTNOLoqsWQyyZZTC6zmXFtbm56ehigVi0WDZdh0YVOPBqZfX1+H3ho1kzflNTHfgQe9SWpWUkNb&#10;yuVyq9kyy95sNnUZRGNUdwoeD9/5hLSiw7ljaf8xiKurq/Qxz549y2QyI6Mjzm2v1zs4OLC0yX7H&#10;ZDK5v7/PfBhtZmMB3NO02Q8//MCyf2xs7Pnz5360x2V1sCIWw2omD2pZrVbROZ1Op1gsvnjxAtCB&#10;/JuZmRkOhrf3t7VabWVlxU2xnGx+fh4OyLHHBEbY0cqcVrheXFysVCpukwjg5eJFlI46lKOjo2q1&#10;+uHDh7u7u+np6b/5m7958eJFpVJBP8zOzlrdx6uQlFYJ9+rVK5eab5WM9ubNG63Kzc2NMkNMkDWi&#10;KLq8vPzpp5/QqH6F0dHRlZUVMF+/39/b2xO3VbnuMlshB+ns7AxkrFxXUdTrdZ+Q/Z1M98XYY39f&#10;/YYe1mCKbMSIqvFQFAV6plwu6zjIzMlNhsNhMG515tPx3gUgslHm5eVl+sXLy0tHS2DRDsCRc7nc&#10;8vJyMpkMyjYCoGw2C8C1VpP9wOnpqTkbnZRIKCbc39/v7OzkcjkTflEUvXr1Knine/jOrZ4iwB0K&#10;HqfCfmCmC2dnZ4VCYXFxETYlFaozh8Phze0N4xpvWX0r3efiXdA2knrLppODrrQwVlCEeFCCDyyb&#10;zkNbB/4yxXt2dkbUKGFhW/GmvHp062J4It7Hqf8SBolIvET/rwQKpZHs1APtdvvk5KTdbrNA4Jcg&#10;uTtClUplMBjs7u5GUUQUTjyBCgqwJ8DEj5O5NGVsOcx1QcwH/YF3JGaarAomZhAnFTi0E4FxeXn5&#10;/v1709toJ3odaUWP4L0nEgnxM0iN5alSqcT81p0SJA1dlcvllZWV5eXlarU6MTGRH8mnaikyaLWu&#10;+m1ubs74WhRF+N1OvA5za2srMHk6r6WlJZOmnphnvre3d3x8DHVBBFI10apCJrXb5+fnhEGDwcAu&#10;nLm5OZ/88PDw4uICAVkul3/2s595sN5OPjaAScd7rVxVxQxU04+gUPGsSCoNjmAaHHUhWpMyOjpq&#10;Ry+lEexdPY8lMtT+V4H3Ybw0IqgPB7GnURSPIEfx2ip1QkDmPVVVol+KRi2AdfL7l9/0L392+Er8&#10;taGH4XCYSX/52eKdeiv633ES/8uXh8gi1oMIKK2/AIuE4Q6H/2x3RRhHSv2F6ZVfzw0HRKK8SDwy&#10;8aIC6tQoikifWq0WTwn+d7AGD6gTG8tot4bDIfF7Jt5wC/ekWHSTpZmDgwP6IHdvfn5eBr26ujKC&#10;lM/nYSh8D1Tngho/Qd2vZ2Ug6LH+mEqlDP5XKhWNH4PIxYVF3rtgC/eh2+2+ffvWWxcpNKj+lRmO&#10;UqnkjApkSOCxsbGXL19KYDpMzPxwOASC+HLJCUWjWGqkBi2VSsojXkmGP0SQKIoe4qWgvrnyRaA0&#10;Q+CVGeMYDoeMMuEmeGZhIp/PT09NV1Yq9Xr96Ojo8PAwtNDqckdU4kGMR/H1Rrcwo4iiSGPc6XQw&#10;W0tLS4K1zZDQTzN6TiYYNPDYw8FQbTccDjm2R1Gk+uRkIjQz0PCR8vGWEZo7SD2Zm5qVCBTnyRbA&#10;31FOKSaC6sTRpSbzlc1mrXtVSrIShqegXqJYFJbP54EpQTDrgtOqgNE9osB4AQ4k8kC09Hq90dHR&#10;crlM1HBxcUH/6EUoXl0Kty+bzS4sLPiHXAIbjYZReoqqx8dHSnlS9Fwuh9Ou1+vAHVQBCqHX7aVS&#10;qVQyBWUI89GB183lctNT06Njo5lMZnJq0o0gZN7f37+4uJibmyP8z8Q75cwjU4t0u138wdTUVDKR&#10;nJic0Jwg83PxDlisEhkdIgqAkostcUE/2ieHvFqtWnnEmtBdMB40MzMzPTWdzX1pI21lPzw8NI0k&#10;VR8cHAQl6ebmJu22PgpJ4DqES2eF3d3dnWbSK+O9qEKS26hWl5aWtra2MvHyxtnZWdPcKysr/s7Z&#10;2ZkCWosI/aHdVn9jRKAh3W43AGHUK8KpcVe/jmFhfSOLLX85ZEE+AKl4SaPf0eNlfIeMaTab+Xze&#10;ICoSJdAn3W6X+yq5vYWu3HU1EmRZr169yuVy29vb9q3JLA8PD6LxxOTEwuJCoVDY2dn5+PGj38t6&#10;BhdQvAUuuDX0MhA0bNPs7CzSsdvtMgcXar755puDg4O9vb2Dg4M//vGPS0tLXtZsafa6ev3582dD&#10;M3KThKUzCSa8rL24cEAwSW+MRtk/D51hEKwqQllxLRsMBktLS8BfKmafPBggqLP9YZBC1GMPN7I4&#10;rE9ouqTXkDexX7KPIOBv+mCpeEWnQRDJ2mCiEtBAA9gOgqA5XFxc3NjY+Nu//dvBYKBjmZ+f/+ab&#10;b/79v//3d3d3JGnFYnF5efn58+eoHYLWMI94c3Nze3v79u1brNj6+vovfvGLsFXy6PAomUrCZzFw&#10;bNYuLi7y+fz6+vqLFy+4ESIABHBwsIr/4eHh4vJCs+eETE1NKRMDh9qJ3VQC60/ikIhtSTS6oWgJ&#10;GpkgQpH4FGkcoiuVysjoiOkfejeHkEefkndubi4EoiiKxAR8qvWGp2en4qEdLYgrWKG5Y1iMs9eL&#10;Pb59cxczFCpy69nZ2d7eHubShDKliFT1EC+UOjk5ubq6araapdkSv9rmE/9iR44cgZB2ZGQEHoS1&#10;QsB7+CxuarXa8vLy+vr6y5cvc7nc58+foc9AUhmKsiSVSp2fnettnsYxbm+ZdCabzbZiw7SA5Hqq&#10;TwtUomlZST+PfcSlbWxsCO97e3vuF3XC1NRUNpsFTLsjujUhHfCHV8MIAr6J69Fjk5OT7BEIV/GI&#10;ij1SFYUW6bS7730Bp3q9HptyaLuHgPaWa9x9V3gYD/mJCc3YLSeKol//+teGw5aXl//u7/6OhFPU&#10;2tnZOTk5EXkkd337F3R7MFB1yDUwOD9UL0ecq8cGaxJ8RFE0MjJCHI2hX15eLpfLmUym2+lSgpPh&#10;h57/2bNnnJ05gXjaw+EQh6eWOD09lWEVgaBkpyKdTqPihC8/PaR1MkPhutFoHB8fn5ycHB0dEbIw&#10;iFAD46Qrlcra2pouTgxx0eR09XnoFNAVABQwXyqVQlTYc+jwKyYbzS/BFhnJNFLqdPIHsT5d0RuC&#10;v7lwtTTQxOALmY5D5ckkEomLywuspEG0Trfz+PhIVIu+UjNEMS9LQusqEVKgJA2+h0qAB6aP5KXI&#10;IJT+udgaDtkWxasUsTUKP/822PgYtIL4JGLrD1fV49IJSmGhmWrFdqwqq268EMKP68fbBRxU3zxg&#10;ncK7zjwZb5gYxo4ZHmMyXrNpvsdX+E19SI8oES+yDoyID6Du9SqBWZhm1Zcb8WVBVOx76UVEUaQU&#10;N1AFPvN9OGyoYKlMoigy1Rf4e6Ixbb6PShUkuQf5lCc2NTk1OjqqzQzGuUojpJ2Xolt01IO4Ugnh&#10;8vIAwAKK0k4sDjhALQr7ubm5drs9Pj7ODTVUwnZrEdl4p6HCEWxrsWOqIsRxBQva+ZfJZDrVLwvG&#10;gKT0ScpUeVYOIpVFBhweHrrdqXhHrnVuRgGmpqZEGKFGKy2PU4CZaaOBGMaqVSEiPDR9zdbWFod9&#10;pftT0oiXyOLiIlUBEQz49eDgYG1tbW1tjZ3pxsaGNTaqa/r3eqM+iF2R8SK7u7uFQuHnP//5i+cv&#10;UunU7u7u+/fvhT79eKPRUJk4sb4PJA6saVByeXl5Y2MDT/ab3/wGjl9eLv/yl78cHx/f2tpSKNIF&#10;q/xdOt2Evj6fz1t3pyFFk1OvA9lPTk70eoPBANGl7bq/v9/d3cWYSqAjIyPr6+uvX7+uVCp6xmQy&#10;qQtQg6m+dNn9fh8L4n4ZcMSzMqdin5VIJJ4/f06RCR+fnp6mbPD5wRFK7m63u7W1tbi4WKvVgKRA&#10;HuCJbKi1FLqN5Do/CgAVjsCilmNpu7u7i9QxbD09PU13D5+BpznDndjN5uTkpFQqff3118vLy3Nz&#10;c71eb2dnhzYlZLogA1fcdrvd8/PzVCr1+PhIXfp3f/d3wC7LG6LYMQ+YILCgzKk0eANqG4NOn6pJ&#10;UF1dXQ0a+SA8Jx73/ek+aTdHRkbW1tagMcRqhh4Q57XHWiKZ6Ha75CA6aCIq+ZfWU0Mxkh85Oz9T&#10;bnFkUTg57Xp/ACCc02yQaNyJt7G6v0E03I/tMQ0rgNpkQ8OvKFjb42H6FtWkUimGqI6B0rTb7bp9&#10;sEG9M9qVgMDLVXU7utZia76wwo16Q7BdXlrO5rKXl5fwuuBmRouTSqXogy8vLy8vL+moyPskJi25&#10;qtu7G4lX+ECDqU77/T6TN0piJ0pyUax6j2E+NSgtRBinEWZlS64RbeOb2Wx2eXlZly3uSTEyVBBS&#10;K/htpPPYJycny+WynZFBBy8+OBLHx8f0yqoIuezi4mJ7e9vUVKVSefXq1bNnzwAvjUZD1ZGNrZAg&#10;rlCyKPbgUjAAlBhqfVlC0x8EABy7dnl5eXd3Z3EAWFXRC3JxkYMcISDnf5WWSMQ2faJc+IfRE3Mn&#10;P10w1zkOY4Ni1Jfv7wr4TwG3d5Gjf5mW+Ktfw8EwmfriDxjw+uj/jJMIXIonLi6nUqmTkxNPx1RB&#10;UFcpLwZ/sVLbH0bx2MjwL+yuIFMOgUzMQstPsZtaF6fNy2QyJycny8vLeDk3VhmqXvFw6Xdy8SAq&#10;4YyYq/HDaRO31mq1z58/93o9lmeaZNSIEVfUaFi2CWjAXe/v7yMnjWgZK0F1dLvdX/3qVzwTp6en&#10;bUHo9Xq3d7cSJzfM0dFRE3PdeLDLyILkRFjq6Lx48UJhGkURuE3wFdOdue3t7Zubm8PDQ4WX8l0+&#10;a7fbz58/TyaT5+fnQDfkimjumHLnXC4vo+4pLkHP8JpWq0U9LYZ6mA53mBFeW1urVCpAk8+fP//m&#10;N7+hOP7ZNz/b2trq9XrHx8fcPO7u7s7OzjRmYrc2hiWFeJ3L5XhZgj5Vb0pwNZD3DgmK4pUDUIlu&#10;t0sNBCZ2qru9L7VdUGPpqO/v76mVSXVs+b6+vvbefYZQYgZ7Ig0bXmF8fFyA9m1ZOWkSJiYmaCKG&#10;w6HOIZvNNhoNFbB69/nz50tLS/V6na+Io6t068Yepj5baG9ECnUqGwp/bvCFtsVMKy0AON68xczM&#10;zOLC4uLSotG2fD5Pg49yJxnQt9Qeat1ul7+8gURldCCB0A+QuFDq8W9Jp9NTU1MrKysqYIs9uG+P&#10;F8dtnoSndOJlevv7+0tLS5YhM2fodruqAUWSBDwS++f6/FpH9YEbyuGEMk4SwqxQuSLGoygC7gyf&#10;DLX5EYC52dlZ437tdvvw8PDh4QHQTA5jQoVxUy6Xm56ZhssQ+CeTyYmJCX1drVZT+nTjPQqnp6cz&#10;MzN8k3K53L/5N/+m1Wz95re/+eGHHwIj7aSJvaBGqEQyXmJ2d3d3fHz87t2709NT65fL5fLs7OzB&#10;wYFpDCn8+vp6e3ubumcQO2mYzKDZeXh4+Pjxoy0XSGiPJZvNwgQvLy8t+2o0GiqSq6uro6Ojdru9&#10;sb4xXhxPp9PValXog/f1er3z83O9H+RuMBhQk3kySCBzaahlJnuqcF2HahLelMlk/O7MPblmoyVe&#10;vHhBx0qO+uHDh263u7CwgKLI5/MrKysvXrwol8utVosELICeGks1qPsVcN67uzt6H2EN7GhlxceP&#10;HzVI5jkUOv6T9m9ufm5icqLZbHbancOjQxUMGZRpXy23wIUNchqpU3/66SegMD5GccbTn9VVNvul&#10;vpTi/SvIEc9fM1LpeEKoHc/JRrHYU1rJxP6KVPCycFCMCpL0IBxpE0+Ms2dmZkCQURTNz88nYmmt&#10;EA2rMokS9CPaiV6vBzvw46rV6vHxsQ0x+Ji1tbVUbGy4ubn5/fffY8VqtRqXgD/84Q/A4gDQI/lW&#10;Vla++eabdDr98ePH4+PjZqupNFfD0O4Nh0NCHs2Sc8hW5fj4+ObmBr5gPiMbbxFMxU6gMzMzEpkw&#10;GNg12p+JiQlrVNToGicxPCg5uvE6VvICl108D3+isjfNMzExsb6+bvZCkeBbOR6ocQgUgIyrJJVQ&#10;FEW52GhbBAiTiz68vhpi0or3P8liWgggCKQJO9vpdEBmQgS4ROqkT/RCqUC8bvyfPK5CC8Ifvz70&#10;jf6oXC5XKhWfan9v/+joyFrR5eVlooT9/f3r6+t0PKmTSqUAxFEUNRqN27tbBwmsIJgjfdOZdBRb&#10;rLbjQVUlk9ltGrRkIkkQoMMUW+rxmnf9Z7fbDZpfkYHAVgZ0x4vxZi+eKhMTE9YeDvoDVrNEAzwQ&#10;SqUSuwlPEqZP1u1uAhdgYfyjKBXQdbCzm5ubiYmJbqdLz4FAPT8/10AKs3Jcp9OhxiWIw9F6KYuL&#10;i+lUulwup1KpUqm0ubm5UlkZL46fn58fHR2dnp7u7u4Oh0ObTvP5PPFQt9ulwnPCh4MhA0C10DAW&#10;WGmtx8bGwnSLj+0smZ+ggJuZmQF+ZXNf5sM8ik6noyQziIMDq15XB8MBZXEymTw7O+PrApYdiddN&#10;B4kJmgdqCTKW3aTFXC6HTHIdksnk69evnz17dnR09PnzZ+R0FEWzs7MrKyt6ZriJCKwSNj0WgHIA&#10;mSwT0jpwWQXl4Vgu8kWn3+sfHh36bCo3oWwQS1m1aXYaSc1RvCUiHS/E8pXNZoklBfDT09NhbGyt&#10;6hZAotjgSHVBjw+hqNfrNM6BoNUgKKfli263u7q6KmcJ+KBwUdr/8OfJeNVzMt6DQvspzlOEiGPJ&#10;2LAIOQqYCz3z025ZrA7pKWTGKAbOPHCoU8Cp1ZDEgIGZA7bmcl/c7TzqZOwBFdpYaXT4ZOX1U4bD&#10;uRrGg2JRFAGb/IVAN0bxjjR1bDfe5u2bh6kmvzsiZxh7EEki0OFuvLZBy5lIJO7v73/88cdqtUrM&#10;563JXK1WKyAyrMz8IkFHgj/Y2Njwo4Ghc3NzjqulyrRiNhpGUaTM8+UhUzxEsS2bpK9dMmIVagBa&#10;GSQxhlv35Mh9EUpnc3v7e2q27777DnzTbDZxJFzCCe90x7QyanKEMY8ExYkymJVrIpEQjmq1ml1W&#10;JDtmSaEQa2trr169srxKqaMLiOLlBJVKRZU1MzNzeXnJ01hXUigULGiMosiRQ4RwsjL0XKvVkL7u&#10;ey6Xe/XqlQ6Ihc7p6SmgyszWf96qAAAgAElEQVSiDS6whbm5OWYvmUxme3t7Z2enVCr94he/IAgz&#10;Uux/w4uhMdR15I8fP37M5/P/6l/9K1tkjSvp19zHycnJZDJ5eXn58ePHdDqtcZiYmJCpqf7Rrl8I&#10;v27v5PRkf38fmDAyOvLv/t2/kxnfvn1rvjCZTH711VcisIZCh5LJZI6Pj+n5kPHAyuvr6+npaakB&#10;kSathAjvFh8cHDA+ImkaGxtbWFhgWFQoFJaXl9PpNFtX4wLhtmYymU6ns7+/f3d3l81mDWu2Yi8m&#10;iyVAKEaQKdBBKCoEeMLZ2dnd3Z12RgQI47l+EOYPBNlut+mlHAOgM+RREQjzwSUbhmblenR0tL29&#10;nUqlNjY2jCMwPz87O2u1Wqurq99+++3ExES9Xv/06dOnT59gzaurq999993Pf/7zubk5vAJHEGMi&#10;amm9sBQDdfEQZmdnuUil4mERXwoAbJDPjIczuLO0tLS6uprJZKRXnMfo6Cg8RP3Jz4dUBfLQjVdW&#10;SGRE5WoeYR9vcXZ2JkJKE/zWKIbVxqFkFTxXV1fn5uZcGX8OzHGzlCWTk5PyI9DG94dEix4j8bZk&#10;3aX2H+0KPfCp9GisnkVXOQtEZrgZP9dqtcxRJeJ9753Y1tJlVI2n4rlqWRv9eX9/b3si25JOp/P6&#10;9evl5eXNzc3Hx8fz8/NmoymxMriToQyjoA/9jmpp4PjDw4Ou9uXLl+vr61EUtdttK+7N6OiMhC8T&#10;Xa7qF7OyXK5SqQAfzKmoTqMo0rQS7gB1oyhaXV2V6GlePeFEvAVEvaQvm5qa0mDS4aEnNbyeTBRv&#10;bzo6Ovrxxx/Pz88LhcLa2lq5XJYvxO1EvHg4jBiios0Nn52deT7YFDY5a2try8vLaBjXWS4GhxJw&#10;yGLyoFLHmxrG+6gQ5KaOghQgk8ns7u7e3t6Ojo5alh5FETjOP5RlUk/WAoUKJDSVocYIX8PYteLp&#10;H+K3ongdRSaTSSa+OCiGD6xuVPcqq9QequXkkz0Wf52WCJ/yr/5XbaHHrST6y3/7L3z5Jc14anKS&#10;ySSe1vtQChNqYYqCnl3pAxZXkvoNw89NJr7MuobB2CiKWq0W6B9SMz09/fnT54faA197t3RmZubo&#10;8Ah69QVPT6YGwy9jy+Y2xCwdPoxYWelnUXDb6snZcGdn5/z8fHNzU7+tO5qfnydDvr+/v76+dnab&#10;zabut1gsbmxslEqlk5OTIBXk6ms3RqfT+eMf/1gulwExUhdwU60PUBuJ985FUTQyMkL7qeYAnWcy&#10;GTFudHR0Y2OD3Em5bNPs1NRUpVJxDFRjfGwuLi6ur6/X19cR+4okzKS/cHZ25lo2Gg09c7fbLZVK&#10;dhUcHR2Z5wLeOYg0wrjKVDxaCFx7fHy0ncm3MqEG7H737p0A1O12KQsqlcrp6amNBUpJSjov2oVH&#10;hwBKwPR0DWjnarUaRZF764RzPqVD5Mxgan5nZ6fX693d3c3Pz1MHT05OSjAsIweDgRlGk2LdbpfG&#10;8OHhgW33999/v7CwkE6nNboyGbQLFaGNpIzrdrt7e3vaj0QiYeoN3EkiwZsYqwdT8E61B46fLuX4&#10;+BizIrNKjb1eD2WVju2eaJlVSP5JsVjUkkEDld2qYefki5Zw0I+iSAFKUAZGD44x+sBWqwX/kioe&#10;4y2R+Xwes3J6epqKl7YFVYL2oFQqvXjxYn19/fT0VD6geVdBBkdO9aJ5f4GbDxJv91wuZwRHKeMd&#10;UTcIF+jGer3OSEFZ32639/b23r59K1VwpqpUKtKGBoxGEmyUjNcM0g5EUdTtdp8/f84cX9q26Gk4&#10;HFp/pL2x8yYAvm40ao2BD3ZT+fv00b17967dbl9fXy8vL4+Ojt7e3ToqEHkvkTCN5a5afGRkRH08&#10;NjaGQLq9vf3w4cPnz59HR0dPTk7m5uY+ffpUKBRevnz57NkzfjIoK52kiFSpVGq1mrr83bt3vOBg&#10;ZIAJx6zT6czMzJDjGTM0bw7Uu7q6SswlVtdWMWp+ZbSBrATL0Iu6Jl6W4xrUDff390dHR2Z0evHK&#10;1mKxaIgnjD3y+WGaIWUI+O12m6Nds9k0FZRKpT59+mSXzJs3b8A9im9Xvtls/vTTT84/oZOExSHQ&#10;+RTV1UaMhsEcf/7znzV+5DzD4fDf/tt/K76Btlut1tbW1jfffPP1118/Pj7+/ve//8Mf/oAMpkzU&#10;5ADQeUlxHAraq6+//vrg4CCRSKyvr1PQHx4e1h5q//iP/2g5sDhQKBTgBRIKAQ7yA8EJL5DHmfgr&#10;DGCRhhj8D3ifXX+mhoX3KAZ9oFdkU4pvkxmDwWC2NMuyaX5+XgrTQzabzX6/z+aYEZZoyV94bGzs&#10;8vLyn/7pn/b29pTmPvw//MM/PD4+KiK/+uorZBKNyf7+/vv37//7f//vNCzZbPbFixdv3rz5m7/5&#10;m0ql8vz5816vx9P/6upKD2AxQCs2Xh8fH//mm29WVlYKhUImnak36mZWHh4egjnAs2fPNjY2xsbG&#10;tre3gZ6k5VAAF5lqwXCYkyOSc20y4Aj55cSSTCTv7u54SYPzkJ2oVseA5Oc+XhvAmc3KnOPjY2lC&#10;oxtMJJxPG300AI3YqTaZTF5fXzcbzemZaVeedhhSbCrZXfNPcOQCvqs6Pj5uvVvoEMhRqftNFgIs&#10;fOaDgwO+jgKpS+SuucVmk3WPAAXZ9vLycm5uzjOZmJgol8vI4Gaz2e60zRIRS05PT7979+7jx48C&#10;gnOIbicXPT8/393d5baEEcF8GC0K6ZI4IJfLeekCFEr+8vLy6voK705JhL3wr0CE8BrGKQI1DBqC&#10;4Jr77VgHMNpaX1+fn5+fmpqyfEg1oscw7Qcuh4lHUYRWVGYnk8larRZGMyuVCrmZHlL0vr+/tyop&#10;mUo6D1zOwLioC3V4It6F8PHjx06nY+2Tkh5u8v/88v+xeZ5BxM3Nzdr6Wr1eR4iS+hLWFAqFjx8/&#10;Pjw8kDOLNqQemDk5xZ8HW2cyC2W509Lv9zENfPaIhMx70Qaen59//vzZ5EepVCIvuLm52dvbMyJc&#10;KBQqlYpnuLCwkEgkdnZ2+IzBSkIxSbsK4vlCUTRbmUyGAaDrk8vmnr94Lq08Pj5qSmGps7OzqtZM&#10;bNyKh3B9NPbpdHpubo6A1AAiSAV4QTGqX8VcUoJzaITpnJ+fn56dIooEH/4eauCnqjeICbzbpzWB&#10;USgUzE+I26WZ0ujYqG8uen/69Gm2NPtQe2i323RR4AbdnFE5F78V71VOxxPMrt7TvheMODExkUln&#10;iOFwwCpVX46fV++cCxFQCWqY6elpugEDlP1+n5SYKEqAspKKTlaGoszF9yDCFbqK5EG8kMyfMLIQ&#10;b6MoqsW7NzBS3pRQ6bNls1n/1RtHwDydnAgq6Ww2G/pf6DbYgtoshJR2bF3gM3i52WyWMiCKiRx5&#10;x68D02Q8AtINY4tBW9BqtQ4PD1dWVlKxi4AMIr9PTEzoFNTYl5eXTF26sZOD5N6Ld7cuLi5qG/Fw&#10;pKyLi4u4vdnZWd6tiUSCrFU68OQha96RxPQYb9mhfc7lcmGiHS2hhicl8TAhOBAuUwjX1Wsgmr1r&#10;UUw4LS0t+YnevolMzwddBxudmZl59+7d/f393t4ekEirYgxidnb28PDQJjPTYJVKRd5Ur2rnpTzF&#10;sPcIWjk9PYVpNuJhet2xEZD3798reA4PD5nqWA9pAI6Kbn9/X5ZU/BigHwwGrIcgX7xNHh4eeEml&#10;02lsx/r6+jfffNPtdnd3d3/44YfT09MPHz5EUaRMyufzq6urPpVkxCwLwv7x48dPnz4p+BOJxM+/&#10;/zn7VpZQVn5OT0/f399//vz58PCwWq2+ePHCFsbnz5/PzMycnp5+/Pjx5ORE4Uee/NVXX5VKJXXv&#10;27dvHx4enj9/nsvl9nb3Ts9OITwABywdYbs4EEVROIpc+66vrz9//pxMJpOJL3tczAMJXBoWnG7Q&#10;E5B0MGMhF8AHkD9nMhlSDyLRTCYjdLdjR3H6NhLMZ8+eGQchsPj8+bO7CRlXEaG1bLYj2qCeDJjj&#10;MJbeK8+A4+12e39/H/MkoK2srJB6OGDKM8rCq6urP/zhD4HZ5VG8sbHx3XffSQTJeA8zRKJSqaBp&#10;ZRnKsEKhoDplk357e3t8fIwI8XzgDEGQenJy0uv1fLdvv/32q6++4kckqwIo4C0abVAJHEyEJO1P&#10;pVL6EewR1ZdKpl6vq770g7nYNgPhmovd9sM8t3KOH/jExMTa2tr6+rraO5VKmWgcxBNjtI+Ot86r&#10;UCg4bHAY5ahenpgylUpdXFx8+PCBalCyo7IKoxsAjYeHB8YMw+FwtjSbSCZEISiQPIVtUvmTkC4s&#10;LBTHiwhLXRtWUoKAoeE49XoCppWfmUyGxLndbtNxsvPV8mxsbLx+/VqpeXFxcXp6Ki9cXV2trKzY&#10;UgBOJPExA1osFhcWFgzQO6vs7ufn5okD0uk0FSl1ZrPZTKfTKPByuayARDZ8QbQK41Je+PWdfARS&#10;OHiYKlYu1MBhBWNYtqe2wX9LjsLF+Pg4m0qEKP9qQpDDw0PhsVAolMvljY2NSqVCSqUaUYZpBzxY&#10;57nb7Z6fn5+dnV1eXlIOGcvb2tqy+NZ5ZqBHsfdUcuFlRfHmbcVAIKcTiYRUMj4+7jOfnZ19Meps&#10;Nsvl8uvXr6VXFLv5YNCcyOBpwNbUXd4CuD5QyOqKv0T4h/FXUIH4t5p9VaVKBieh+0C/pWPryDDk&#10;F/1fTEsMhoNk7G6ZjPcqhwryX+YkhvF67nw+L44AfANGYzS71WpxBwZnqBcdRGhRMplMJVNRFAFA&#10;/+oP1eiiUr1m2u3vv/9+cXFxdXV1e3t7ampKgCOD+tOf/2R5AOweZgop0A4FDayoCi8L1roBEdZC&#10;E8jc3Nx8+vSpXq+vrKzQL5A7kSzVajV1w8PDAwkYFb+GBzFzd3dnrZBWrVqt6pDdBOd1OByasvTK&#10;Hx4e3GdbevAxh4eHzIVw1KE9UDnNzc3pf1B5ilp4NxcXg5aCy/n5+bt3796/f//yxcuFxYXZ2dn1&#10;9XVPzCpp1RsJSafdmZ6Z1ifc3d2ZTLcbQ4hn82dHjZvpgmlUiLlcEucbhjg/P28Twx//+Mdms/ny&#10;5cuNjQ1V1/j4+Nzc3OHh4dHRUS6XQ7l3YsNKIgsnRBpjrH93e0eb3Ol02DdjQRSpFDdBuYbDCIwi&#10;gEnnCRuC18h2YqJeS8FNJc3K04FnLOaBiDL5fB6qxQM9vA61YDqdxvS6zKKSkgiFHsV7BfVpcAeV&#10;GV5H3gJvQTF8E1fMKJnAgf2ir3FsUAUigA7Zr6CxNO7XibcwZeIv7gF4Y/doMBjg5AjSU6mUTbzm&#10;wa+urkwfJxKJh4cHhLlnoqt/9uwZ+KYfu7qbvF5aWtJPZrPZhYUFuxYMul5cXPz2t7/VbmUymZnp&#10;GQ6h7Xb7+ur67v7u5OTE0hHk/+zsLCGqZObS+d/OZL1eJ05ZXFzEdkgbANOjo6OffvqJeE1VqhZR&#10;R8Ji5ubmUCMgMBtTpUz4tQ6cscn4+LiTFthZvGYvns2UEg4ODmAKURQxgFa7ZOPNFpeXl6AcmLuK&#10;DbmFbKhWq5VKxfKPvb29XC7H5ojRrYtpZmhxcRH2l4mdx9jXXF5esoyDemhQgXe6rEKhYB8dqVS5&#10;XHYY0IR6b3OyGnjAJazNkaMVFWqcTERpLpejpNZdHB4eKtSKsVl5Lt4W6720Wi2PUbMHzLKMmt+d&#10;XzMXO0qzXg17ERR83PBYsgQofBB7ehA+qAh17IRa3q8s5k4dHR2dnJy0Wq3R0dGVlRVrhz58+OAv&#10;X11dvX79mlMwP67b29uzs7Pd3V2fUIc/PT29vr5O2FKtVvn5enQ7OztTU1PLS8sjoyOLi4uZTObX&#10;v/712dmZc24Oj8xZZ3t4eJjP50dHRtvxdKNiFyw4E39FURQwHVppClxP24CCQASR0QxwWsjEm2Pc&#10;euF0ZGQkkUy44LlcDroaxP4qy3Y8Q2Z6o1Qqra6uJhIJBmL6PUr/m5sbEi2f0J//9NNP7969e/fu&#10;3X/+z/85Ee84+f777wuFwps3b+bn53n9O3jKnqWlpV48Sm8+zLv2wVS3Z+dnnChS8WRGIpHIZrJL&#10;S0uzs7NW4/7pT38SMF1hs+3cch5rj6NjozpVBYbBgoD+yyDBp7sdbxRIp9KhI5LiNbEEX7oF+k0T&#10;G/1+/9PHT9VqdXNzE06k+8KRg8wciUS80whABhwnIxLQ9CecFVHCURR9/vxZsUQwCMBtt9ubm5vc&#10;V2UEqKUAIjZ2Op1OuyNNBzbRqXPRBGT6uyhmbSVQNLkjh1+xdhIoY11Ks9nMZXPuXXD8ODs7Oz09&#10;NQzh1wxU7mAw4C80HA65U4ahScWb2S9nmzGuGR3dBR70/Pz84uKCfh/hQU5YqVQ2NzfHxsY0EnBn&#10;MgLUPkQgNNIE5uR1MrI5lSi2xI2iCClu7mpubm5iYkKE1BXga/0sLUdonukkhFkPdnR09Pnz53Bh&#10;+0sA7ipnYKiy1n9yHeCAjgfNPojByKbhYElW/WbJYdCI+bbUP2FqGd6USCQs5BwdHXXjhFaafRUL&#10;rITpNnNzt0kEQ1VCf7LZLBMMaptCoVB7qB0eHurfNCbJZJJ6o1gsqqaCklfnaU0UnimKIvtspe9E&#10;MsGvDETiOYSxCXMbgHU3wmu9vLzc2NhIp9Pz8/MGsjG1diYFYYGameKsGTvRaQFwolEUkSu14kXB&#10;Fni4kjQ3I7GDbsDjzB7lcjk6EhfTxxsbGxv0v1gDqS4WFhYqK5Ver3d5eenjmQE6OzvTPQU1TxDl&#10;wRECkeB1oxv9BW/KmUyn02K13lO5qwIfxGuro7hdp2KhTgg4WiKeeIhinyg9sBch0IFNVZJBEU9f&#10;rA7xs4ax+3b4GP3YxtCuwcBYKOD9BR8VdBXUjq5D+ITRExWgEEp14YOplvvxIg2fWWAnz8QqPUUH&#10;kvGXxxK6Rd1QMvat1m5QnoUSDtDvd9cIKMBYWwDOwriPKQR03aD/ZdcUFtyjIGXwmbvdLuQdpJ7L&#10;5fb39zlkGox24/RlNPhEWt6UVK5xQGZrVBvxEl08ULPZhCbTY6kM3U0GYvV6nfDi4eEhm83S3uo0&#10;379/H0URH1r3lDk7xr3RaPhsHiYCuxib4ZiiOD4+TiaT5iCXlpYqlQo3YBYIFxcXoVoIZmit2ETa&#10;OzWb4gPrWLuxtZrY1Y5duScnJ60iw9y0222Y2traWq/bC1Liu7u7H3/8US+POCfmEKb68QavtbU1&#10;cWxnZwc4OzkxWVmpqO6GsTb/8fHRBguousTkEPpWz549M1p9cHBAoXV7e3txcfH+w3vy4UwmMz8/&#10;H1pXsZHX4tnZGQSAq3sUC5IODw8nJyffvHnz+vXrTCZzdXW1t7dnLYFCa3R0dKY0s3+wT9UBb/Gp&#10;jIOTxQyHQxjI9fW1DoK1C42CGEXEQNPAuWF5eXl6evru7m5hYeH4+Hhvb49MsNFolEql0ZHRdqcN&#10;CsTuoJSasfeys6r9MSqhtZyYmFheXvZR7dEsFovjhfH8SP7k5EQXAJn59ttvdSu1Wk1NQkhu3A25&#10;hUfU9cB/2fe7ESpYiJBboCR2unD25GWWn+HLZR/9shaJdTAJ1MzMjDbECJr5jE6nc35+/vHjR9Xm&#10;aGxhDwHo9/vpVLoTb7FSR+k4HGBvR65RFLl02m1iKbAAstn7nZycxJf/9NNPcJ7x8XEVrzCipFEb&#10;DIdDsKyfi0oRe1UObDChTJrZWq2G4E+n00gOukAtvMylgDfOSxcPD0zF+4SIh3hlX1xcKCEMXXm5&#10;3W53aWmJCpNISzXojfACsjstlUotLi5ubm5ms1nrnUgwC4XC5NRkvVE3UkA7wq03l8sJSvZ80N9k&#10;s1ltTsBhkNkKJJ3sYDAwsLu8vLy2ttbv98cL4wwtLy8vR0ZG9vf3/SIgx2q1enl5yZesXq/LJv6+&#10;GZ10Op3JZgyROFruC6o7FQ8sYnz7/b5aAiuTSCa0296j4Q8HW1EKfnRxbGQEuLt9chNwQAG/uLA4&#10;NT2lZggFrYghXJswG49X2Jq49dCcELk1HfsmBQmOskp2WFlZqdfrR0dHJrfUwIhzlbPfQh6H4wkg&#10;2gqtrm/ly1OSu6k9wvxEvV6/v7+XWIkw4PNYaqA6AM2fd7tdYFc/3jSWiL+GTwYj1AZBuKmpDJ9H&#10;DdOPV0SHLx8p/MNkPEWg6XhKRSTjIc7o/3K3RCYjFeEJHKmn0wn/wldgJgQdQn7XQIVE2QH1cDLk&#10;0ShmjTyjwXCQyWSSw2QglJ7+CNmIOlVWQDsLATpt7x6khQVtNprCysb6xtLykqCMzAiFI7JEpUWx&#10;oqyPogg9kEgkJDPV1fb29vn5+cHBgVsKqx0fH9fDXF9de27j4+MEuQTLCi+1eC+eQXajPHBUfzJ2&#10;QfUK2u329va26uHly5eYCfNBRqSjKDo6OrKYYXR0lKQF4zIcDpeWltyK0dFRzTwmbW5ubnNzE4oX&#10;RZEhRF36/f09V5kgW5PG8MlAZN0jnax5un6/v7S4NDc/VywWb29vd3Z2rFeifFRECuhRFMHUMpnM&#10;zc3NyfGJ1nR8fHxlZWV/b5/JPtyh3W4/e/ZsZGQEk391dUVp6MnwkKnHC75ysQsExqvdbk9OTXZ7&#10;XbO3/DESiYQ3oruANClZVO2EGAbVye0dYOCsJmR2dtbbdDkpDSXjKIqQvZVKRW2NhnVW0+m0Rj0M&#10;LIvpzPoB+kJtFEWXl5fsWYWGdmzHhLpQfIvmiViAaQIplEpgLzUH8FRLEKwG+c8CRNTlCqbx8XF2&#10;YYADOkqQB8g4Fc+jiLMP8fL5ABAH4hosuLKywkU0HS9I5xqBv7y8vGw2m+p+XiLsDg8ODpyBfr9/&#10;cnLiyoRZVzWB7iKbzWYz2epN1RD6+sb63Nzc2NgYsyD+Rff39x8+fDg6OsIega6ELGzZIN75U6/X&#10;P3/+3G63v/3221arZdIIi7O6uppOp29vbpV94EIlCKuuQEE70qCT8fHx3/72t41GI5VKTU1NWSGA&#10;X0G5DeP5Yudndna2MFZod9o3NzdUOaurq0IrxQcRgckV2cu28Ha7TdosevgnKBa4BiAYrODIpdNp&#10;zUOhUHj27JnknU6nrUqDRlEM6any+fyrV6+Wlpbg9WhRQpjnz5/bQk+Ne3V19fHjx8nJSb0xgAmt&#10;6wDAg0QqGG4URSRaEIdkMkkYLhfKwZZcteNtmXoSwLQpLlNrzr9B7KCWPTg4UEjd3t4OBgN8DEWq&#10;wTgb/5BVnlKtViuXy7xrHQ9QRafTCZo7eJB4mEgk/v7v//729taHV6M8Pj4eHBxQz0E57UpJp9M/&#10;/PBDu922pH1hYWF0dBS7oxpQ1l9cXODMNjc3udZQiCSTSXdK4XV7dztWGCuVSu4a9ShBkIohF+9J&#10;MmN30b0wDCQ+A5rHx8fn5+cXFhZUuslk8urqKhN7het5sAUzMzOm9QHHZJ7qIepgciqbcqyRR506&#10;LcN4ZMrarnfv3hFbeX26cQ8ql81dXF7k8/lf/vKXnz59UswZHNzf3//pp58SiQRR8yA2x8zlcv/p&#10;P/2nx8fH169f/+t//a+N/6dT6cFwoBPY29vTKvN0AiN6TRDSly9fvnr1an5+vtFo/PDDD2/fvm00&#10;GuVy+bvvvkvHRhnulxEoepbw22neUqmUKJdIJsge9dtiPlZAkSqV6IXEzyiKnCgpBlYLrIfrTU9P&#10;a4ceHh5ev37NpvLt27d7e3tjJ1+GeNA/ev5kvGbNn8uh9ce6knp5eZnNlyrx1atX5+fnBk1+9rOf&#10;keFsb283m00/GloKG9ItaEiMez9tjxUAmUym3qj3B32AjqBnUq1er6+urk5OTmrCQz/wtMj0nDks&#10;80Bg4chcC7hcGC/I40H0rUsBuUJja7WaaW4SPByncwjFS8SGKjYPi+dIUy337u6uChZcVa1WlUOg&#10;gSiW/wuk3v783PxkeRKzDunweaIoeqw9tttt6kgIAsTQ4cGWgQ7l5ampKX+ZrZPsD8sLzRuxsIKh&#10;1WoZ6xEwuQP5/lovnhXpVNpZPT4+lomkJOI1ccZMDI4TmFKv17mFEHwEguR3v/tdtVqlPUylUnxc&#10;q9UqePSp2gOmQDYE7MDSISe63W4ulwMUiv/d2Edb6QJufnx8ZJRBvkok6MURWPzu978Lh4H7jbIK&#10;wKQ8dm0heqAKd1MqFx+CxGQ4HE5NTS0tLZnVxkPPzMzkcrlGo/FYe+x0O6pHs7+wwvfv3xP8SkCt&#10;Vgv1ZWbITMbFxQXKhw+YZwUE2d/bv7n9ssTeh8fu9ONl1BA6cUOigURwqHdbYZrKQpipDOXegZOA&#10;a4z4TCXqivmiaMt9cwWzb4hJApxFUcRjIRGvlfZJNOqCv5SB70EZ+vDdeMVF+BoMBpoaJ8HJQQlA&#10;eVLxWJ4eCp+tbBbrvH1PTKZT2wRZnz8nh/Tr5GK3qGw2K1N4aJKgyxVOiEYSJBo92WUdfoXwHLS6&#10;7n4/ttcIt1VjSF7D5lRbEUq1wPogNT2TMLThA3dj92ckKJWGNtNv2o/3OqijAPomz3xa2Q0C61KL&#10;V+YtfM5U7LD/GC9BQbtC24FERlfDiIb6LRO7FDyVWAUpXq/Xc1al8qBRGAwGOA9XO5FIdNodB3sw&#10;GITrfFO9aSw1RuM114gH+KnPzwSGGNypUPzjToh/Qx9XLBbtHT07PROySqUSSQHEkACI4aoq0fyE&#10;9GcAIpPJ1Ov1Uqmka1O14iGcfIk7FS+qpcMYDAY//vijogh8TLVWKpX85d3dXYeWn+qf//xnD+34&#10;+Hh3d/fx8dGUA4E/WBmq5QjZEOuyLywsKCAPDw/L5fLR0ZFS0E9E279+/dpfI1J0H+/u7v7pn/6J&#10;3rn2WAMrUzTOzc1tbW3t7OwcHR29ffv2w4cPJrTK5bI4iYt9+fLlr371q++//75YLD48PPzDP/zD&#10;f/kv/2VkZOTbb7+lOE6lUkTcTm+gmuiNqGHcHaMw0j11v6Tjz5VqehBVhxEflRhxWKvVAhaJCR7U&#10;xsYG55n7+/v379+TQ7cr2xEAACAASURBVI2OjtrxMzY25veyU0GgDruaGB95fagpc8a5XK5cLv/H&#10;//gf9/f3P3/+bFku5hg0IVcym9KiwmeME6Xj/XZ+nEuRTqeddnX1+vo6ZYOBYD4ZnjymzWpfalHl&#10;wf39veEAgcvujXQ6bdVWWC6ytbU1OTFZmi0xxjk8PAwcAwyw0+n4zOpbs8X6d1eY+hsYIseJDLOz&#10;syJhJp1RqyhypOlGo2ExDGaOB4DgFgK1NKR+EMM1O8RYkrj+wkg0iEP1iKyCByIDSNEpKcEmmkQq&#10;oma8x1hARg/z4QQVakKBh+vr66pBrlk+pOB2fX1tkoPJeT6fn5qa8iFNYrng9FKez9XVVbPZbDab&#10;aubp6WmRpBmvGYP+5/N5tpzyha7KBM/i4iJ1C8Dn/v6+3WkrmYjAzCWTqQXyZnp6Gh0SkIdisdjv&#10;9eWXQWzKHcYgdKDycpAOq/Fub2+LxaJzuL+/z6kPBKSaItIS+ZEiJMXlcjk49ckRenBQm+BsJCUb&#10;ry25uroa9AfzC/PY96Dl4m8mNxWLxY2Nja2tLQ7DoQfBnAHDoxjlRx7DIvjf4vbkwVarRYCotsSF&#10;+6gqEHctF/vlKooQJ4l4A0TI8vKUdEklZo58dHQUyk3w8ebNm1S8mNP0jNchUwd+xRVQlsv1AbD6&#10;yy/FvM/Qe+Kf9PQTBvD/L/9tKA5BGf//pyUGg0S8oIyOwzf9P+EkwgdNJBK5bK5YLM7OzpI2EBrD&#10;UnWneu+rqyvzQc7cU+pmMBikU399Y7i/oPyKomhkZMSlpRMkJ1d5q/8cl4f8w9n5GZL/66+/TqfT&#10;L1688O79FFEGz+bG+jAijvdHyJxKpQx/TU1NvX37loFjp9NZXFw096eDurq+4lJN6pVMJnXsCsF6&#10;vd7r9tRtgIl+v88k17CS+xzFO5xVHvKxwlpk39jYAPFvbm62Wi17FzQPURQRJiDQxNBcvI9R2Wc5&#10;WK/Xu7q6UsTXarXt7W1DXocHh3d3d8+fP9fFTU5OstMBvkgA4prYCnZcXFp89epVqVTa3t7WiZFZ&#10;GQCXS1Sc4s5wMLy+vt7Z3YmiKAgEZkozExMTyHO3Loqily9fjo+PLy4ukjl7sMPh0EJFLRz2JYoi&#10;VSzEEL8C6wliZ20YRBt3ykljYmKi3+t3uh1rhWhUe/FWMT8xlUpRydnrGOa7Ra7d3V1S3Hw+v7y8&#10;TLwguAsHOhyZe2dnR9BfXFwUYR9jj3V+fK1W6+DwIJFMgIT0D/1+X/+5u7tLO6DZU9QSIK+srKgY&#10;9FE6/36/Tw87GAxMkqp7WKkkEgkSnvn5eSz62tra3t6emgmJwqoC7sMYwXU2zCHlSLRPUxTqXsnO&#10;srNerx8cHLDRyMUeMvqxQqHw7t07K1sZrTQaDWoCoYlS8urqCkDWaDQwQOqJ6+q1BHB/f7+5ubmx&#10;sbGxsSEcKaqiKAL0aC9vbm4WFhZ6vd7kxCR3EXEP9mQrci6X29nZyefzS0tLSKBkMjkxOVHul7U3&#10;oJDHx8ejoyNFRjbedvv69etSqRRc2iH4QCUQCc+ZbuyMaaR3MBjYlUSoKPIACBYXF8vlcrfb9VNU&#10;2yCqbrdrhKJUKq2vr1PRtlqtjY0NrFutVtM0DgaDycnJ1dVV7BT0JBSd3W6XF0e5XBaR6NzBdolE&#10;YmNjY2FhoVKpYC88gWw2Oz09/fLlSxqNkZERbNDOzg5nTNVzu902PlJ/rGNSw1Wi+CCFvr6+xgdI&#10;h7e3t4eHh5YTdDodt1VRZY5HOYiZBoyen5/rMKempkxcnZ+f//jjj58+fdrf3/dTGPGZhFtdXe12&#10;uzz6Pn78WKlU7EiUvyqVClrUaqzb21t0HTTQ3dd7mJmDTZ+fn+/t7Tn5+XxeKXx+fm5+31A2ZMqL&#10;e3h4+Oabb+Cb+XxeLz0cDk2eLS0tyaeUgJg2GF8mkwGIQPQ0h2/evHn16tX9/f329nY9tiIkz5Hp&#10;Pnz44GgZ1iEfzsXreXxFUdTpdOyOg1NQKzNWYpWru5AiAxkGaBD8rYKgQCSojGIQJx+vMhsZGXnx&#10;4oV/wtAJvMUcwFs4Pj5+eHhYXl5+9uxZNpu1NtxBRS8J5re3t1B7/kvffPONkdXt7e3t7W17kqem&#10;pjBGwSoUyN6oN1ZXV9fW1uBHP/zwg7qq2+0S5ps6N3Ryd3cnEmojPdjz8/O5ubmNjQ12iIqEXq/3&#10;8uXLlZWVoHgl9/aLp2PPjXQ8KOnwaI30lrLDu3fvwskESGUyGTo7pdro6OjW1pbKXuwyF6J8Usuq&#10;y+EOURQlU0kcTzabVfV2472jxWJRAh0Oh3/+859RI91u9+c///l3333nm9juGKaOOp3O8fExTpeI&#10;jGcdmlmtrHxXOqNkVIbhzPtsJhtU1fl8fmtra2VlZWVlZWJiYnt7G2ocwAjf04hkFEXhCDUajbGx&#10;scJYwe+lCmXq2O1206m0tt9/YnxHXMIKplarifyhBwutLA7g/PzcW8O3JRIJKYnIVz3W6/XSmTRj&#10;ARwStaC/QFNvUhvxmYwHq2UW0Js4ubGxwXxABrm6ugqWgFHcCSiAQRUSx9XVVeA45+fnYUZRFN3d&#10;3e3t7RnmI5Fux/65LmYqNtkHAs6UZubm5lKplMSh/EskEsvLy8akIB1ABKmq0WgYMVG+BiKBIBFC&#10;rW4PUugoijggBQhYRacEEnJH8iMk2zq6MC0BRGBfBnED+gdFCHWUgQ9YTKvVMnCj8/QAfVq6tig2&#10;u0+n00dHR7VaTVziN72zs0NuZRcIAZaKkcbC4muXhS8KGsz8BJNDJJ+0BVYmc8H5+R1N7GlzrNfW&#10;/4uQKttSqeScJ+LdkmS2uph2vGiaVb2qgCs0zQF9BqEfoGFsdCyTyWQz2ZvbL77G7hdq0CEU0Pwh&#10;8Nq19QylMNFpEO9L9EgNlnU6HURdMp4c8tNhHwoDsDgwUZbx56IiWk7Yl9pUyKggFLUmzncIuVIz&#10;ouFVontioWNSDkGjuL4sLS4NhgPG6xABnxND0H6yzlqP+XTsw4NyecM8Zfi/utp+v08URTedSqXK&#10;5TIgAwAdvg8wVF/jt5OzNNHD2BUziimcTLz+tB6b2nt3idjUDqRLs1WpVEzYSy4CO9Fl2HvnzOtP&#10;6R68R64Drpjjl4kXfT2dlqBw0qFgO3zsmZmZVLynKgzqRU94nV5sgdjutLvdLvBOdToYDGqPNboc&#10;gN1j7DxeKpXMRJI+dDqdiYmJ+/t7+ClqOR2v3u31evd3X/poNfPd/d1j/bEwVgh6EeFamhMPLy8v&#10;A9+ABlhbW3MOmYUikPS/yCFaXUYOKysrih875Hq9HhuonZ2d7e1tZzWTyayvrZsU/+GHH/gvyURK&#10;U5FEZry/v7+5udEPtmIrMz8RA0povLW1xXxGOnj37t3JyckvfvGLpaUl49cMapSFS0tLX3/99cTE&#10;xE31ZnpmmvGL8juKIhay/X6ftfLs7KyWOWzUUzmfn5+7L4V40cLx8fHY2Bj4GGvejxfJWB5L29Tv&#10;94+OjpqNZqPZ0IdCopFSbh9nUdHP4syxsbH19XV+p7Ozszs7O1pOqyzk/bGxMa3i6OjoxcXFH/7w&#10;B8tKr66uLi8vt7a2KpWK4VGr+GQruySDEFtwa7Vah4eHBj5gqf4agWa9XufP+f+S9h7dbWVZtu4+&#10;Fh4kCO9BL4mSQhluZI2qXjbrv97Xz1Y1qiIiM4ykCFEiKRIEQFgSjvDuHLzGp72Lt+4db1TWYyNH&#10;ZIQEAgd7LzPnXHMNh8N/+7d/Y1ru/Py8Uqm8efMGi4tUKlUul+kXwnI1eiKRoE3gQyHFgO3gDtLm&#10;U+pHIpHj42M2hmYymT/++AOciiK/1Wo1Gg3YF5RkkLhItbhxhOVGo7Fer/F5oylD4pZKpbxe7+Xl&#10;5fv37zF8AyYiPoN0g+l7PB4yV7fbpfN1XTcajYJjwBngY0GZyldjGMZqvSLBTadT3ipdBj4QhmFA&#10;NpPvJpMJ+htdrvYhmuErDvdMjUSPoKaU2CpP383qOIoThoZ5CIxZUBKDfVFdoHFRKlIqWOBpVALE&#10;EyBsRgSAlTDEQ1HECDgoPNAi8RCQfb1e//7778FgMJVKIXBBN2BLG/PhcIhGjS6JOYBIJJJMJo+O&#10;jpgu5ePwd8lWPHkyHYpkOpd6vZ5MJokGQgg4J6gdXG1Ho5FlWTs7O8D3fr+fpaob6RdEB0c/pZw/&#10;sGoAoOv1erglg0J4vd5Op1MqlairEZTTFLCoDAkRvsS5XA6AlPhA+aHk46Qz8hefAg0xXOB0Ol2t&#10;V3gVCCHK5TL6M9M08/l8Mpk8Ozvb399naFiJ8DRNA5lEaQROtZUblLFeqFarzL6YhimEYNsQQSMs&#10;1yBxN4UUIjw+PvZ7fdtjY+fFO+dcKWgaCoG6l8pZkyNftm0Ph8Pz83NKNTZnABdzL+huqDmfShAA&#10;loHInqq+DDnz+n8djBD/x+oH/q4ut2fxs5X+VIac+QC9UXzGP0xLeKQhGg8Inp+n8w8xE+7WxTOU&#10;WgHKga+WnMGAP1IyeC0hWRdXekbphm6YBh/py3vQNaCupfTSpf2jFgmHw6Cutm1HIpGTkxN6Qkxy&#10;eQ9U+dVqlfYSqMjj8fDsbNv22J5lcen3+5kWnEwmAEx8Lg4rjEgwGCwWi1Sc+FyzIIjWlCkqulky&#10;saKIkSdblhXZi2i6BhrFJV+tVqwLUxYBrtzMjrAIhvzy8pK1BwQ4sBjkbMFg8NPHT537jirW7+/v&#10;z8/PdV0/OjpiYHM+nz8OHwebAb0HayGoaDHg8vv9lmmVb8vtTvvHH3+sVqvccEbqgODRSiBMZsQP&#10;JTLQQzwej0Qi6XSaojaTyZDYAFj7/b7KpnTpyAqY4yZERqNRRBnI5yF706k0KQTqQuGPoDnorz0e&#10;D8UH7SVSpnK5zDnhgtFS0sTSyHEMMGsmKMC+EE9Rynu93v39fXo2OPxQMIRq/vb2FrR3s9m0Wq1A&#10;IICbCkwP5QKhE7IdQAoNLEl3PB4zq0jPUKlUALyUtK3Vanm9XnQQQoYbGic06Xgl2bZNlY8tA97W&#10;vD7QoRAC9hh6AxMb1GRMSqosm8lkMukMYA0uzKrbEUIwjrORllAoKEG9mdPcSoNgqnNSu2VZx8fH&#10;uvQ2wYAC22IAJlplKlcWIsGCKEcgmDxGJu/u7kANZrPZ/v5+oVDI5/P8J2Yzq9UqHwp4lIndx8dH&#10;Slj0F7g2TSYTbgfjh0AYMBPL5bJer9NvIMNXcQydDqQC7uQMxFBJCCEo97H4BBSIx+PxeJwZXs4S&#10;dA6ko8JNKGiUqo7RE9iOTqeDF5zruGQ+2jOsXXFlRZP48PCwkZ6/3I5AIACo7ff7Kb7xJKUSbTQa&#10;uBOsVivctym1KWg4w41G4+rqKp1Ov3nzJhaLsX6t2WyCO2zlmiZUM/BknLThcHh3d7fZbE5OThjf&#10;YayemQOyMn/edV2QqXA4jAM+C665+EqMrOt6tVoVTywjbLnlicMP8QagM5c/XHamLMks4KdEdXKf&#10;pmnPnj0jbl9fX/PBqfCePXumZr+wOimVSvxqipinQ1dsbvD5fJibXVxcII/lDGNKhtkLH5ZJFx47&#10;F9zj8fzlL39R2pZarUa4W6/XvV6PYh1lDXNRgH1MEtA1sT6nUChYlnV7ewupIITI5/M00lRygAg0&#10;qNPpNBKJkHRoThCnK2NoUGkFAei6rmtf5nCRgQA2oe5EHQPCi1s60w+RSIQ21TRNtvAJqTzqtDt0&#10;1/P5HHIUdAw51Vq6WutydTAaJXSRsJX1en21WjEiw+/9448/2HEyHA5rtRpzMP/8z/9MsqaFAHZh&#10;jjCXy3E2SOvEZ7YuMQnkOm6318W3IRQKRXYjyjYa6uXg4OD58+eGYeCKwGwieK7SLoFEQ6FRG4A8&#10;cnORb6NKDgQC4/GYAGiaJt8dqLHf73/z5s14NF6ulg8PD2DNhmHEojFANHT32IgBcnFf6E7pe6fT&#10;KTI6Cg80gytp5s7Kx2azeX9///Hjx/v7+0wm8/XXX+Pa4TgOyw9pRFerFf8SrGQ0GnFuISGYNiDk&#10;plPpUChEd6FGbJXKTJO2zjAo8Xh8vV77/X6W0UFM+nw+n9dHFSHk2iqiEEt00un0YrHgw9oem0NO&#10;RU76o6Av7Ze22223261UKrT0UHcIvcfjMYNE6CXJnpAH0+mXKRMaD4yqeX3yNcPyZDEuPkwDDRtn&#10;hgRKXUFBQhqybRulixLoAbV/0SDP5u7Wnc/nbC9MJpN7kT0hBOJBXJj39/dBiJi6U8MluVzu8PAw&#10;FArhCPTx40cMRQER8K8oFouMPtzf3xOBPR6Pbui4X/JF27b97NmzXC5HRYRpkqZpDMowjAu7hsQP&#10;jCkQCIC1gUGgp0a5BkFOGUD5lMvllsslHBJKMbKVECIai1Lj0W5Rp1EdeTyeRCJBrlGyvr29vdls&#10;dnt7e3l5OZvNsIZHu4MqSAjBqaDQbbVavCs1SB0MBpkzwDJlZ2fn5uYGV2JYeSInFFqhUGDjOo06&#10;IGk0GmXtKiOGtEXAHJSdQGBA0ugMwDjC4TDENvUwoRjUlaNFE+u6brVaZYUJQ6h0FqlUStf1zWYD&#10;GeY4TjgchlQOBAIMWH/+/JmBVCEET4ZBZJ/fFzSClmWZljkcDuPxeKlUmk6nvA0yJu2bIXcBqgAF&#10;ZbiU29SEENyUp80qlAmdYK/XW0nfUeoBJfGzpUOa9mQxdb/fB17RpeEMt0wlFLAneljOMO9hJZeC&#10;cvvUwA2BFxBBEUK8VaAKXdfdrcssC9Wm+lu0iqb0QIY5MJ+MfAGq8seWcrU1f15xGCgTFVeHnQjf&#10;viUdnxRjxCsQDIk8mpy/V5MilAeEPqAu3hvPxJTmgaR+PHl4Pnw6PsJMbiIhuOnSwoLvgt9IlXt9&#10;fY1KhnjFc5vNZiQXfD8Mw+j3+1SbfEyeLVIYTdMeHx99cuskJCVqJITzqlQmSVG88WpQR9RX7XYb&#10;YJHJXZB6x3EYNcMenSaUOk1Ig2juCEqXdDoNc/AF3JAAzXg8LpfLgPgY+SrnXpYAwYwqGRkBPBgM&#10;IkMkzqB6XkvHjHgsjjZRCEGkwlgJGVYwGKQILJVKkb2IAkN4dPSqTPJ1Oh3aCmie8Xh8c3PDTHYs&#10;Fjs+PrZtG3BgOp3ats0AIoQNGqNWq4Wcbm9vj9oDMPG3335DzBsIBEqlEv8VVQSwCfLEVqsFVc9Y&#10;Nm5Iz58/30gnum63y7GnqeSrB1AGVMV1kFtWLpfj8TgjwsCj9Xr906dPSuAF+oHgiareK7cXPA0F&#10;zBDgf/j8+XMs78ks6K7U0oVEIvHw8LAX2ftf/8//ev/+PZF5MBj88MMPIL9c8GazSSmyWCwojF+9&#10;ekXxCdtN/0udwH3hI0B7ILL56aefaAwPDw/z+TxCUmSLhmFcXFzQwUFsgCyzFwq4BjYFaIWvHn0h&#10;msLnz5+XSiXDMFDLITEEieYAz+dznMkROkynUzym0DHM5/NSqSSEQANKRjakfyksEcfVknaRLKJg&#10;RB4LRFjAWq2G9/1ms6lUKozolUqlcDiMe9VyuWT8iJhM0lcjdzgxFotF8q/X68XNiY+vgFeyxsPD&#10;A/8+FoulU2nLtnA4pHJGQc8ILDFf13W2n+bz+VAohOhKjWyupSsvBQ9kKhOr/F+MzRFlkjVgfMHo&#10;F4tFoVB49uzZ999/n0qlqtXqSg6drFYrDjAnmSFU2mqkGxQGALO3t7fIm4QQRIPDw0PVai3k1jTo&#10;DRpJzgkUOB00oYZoCT/qOE673b67u4tFY7P5jPCYz+dRyzUaDbgxJjBgYdGLZDIZRoXgbMDuEIKj&#10;kAAC5f0gv8bfxXXcdrutauxer7e3t1coFHw+H2gGXzf1A7qu8XjMtD0phnVuDGEIyVXb1pevBqjN&#10;six6B5AlGg2CgJAyFxbTggbH4/GjoyM8b3ll6HwlxCRL0oljzlEulx8eHt6/f79arRBL4ZXHl/7x&#10;40daITS+3HouC5XVfD4HU+LWkF5JYbT5fEeqZ6GmsiyLQVt+0efPn6PRqFIH8iuU7kdR+5QWlECI&#10;bJSMif9EnPwvxIPSkTyV71OfULnhjalmO75A97oObqCqwa1cfy3+B7TEf/nR5aa7f/gvarpu6DxW&#10;IYSSRPGaT2s+CqCnJeNKGrhztrbul8rp6et75Y4dalC6OCEE8BxD7nwfvCz6Slq++XzebDZt2/Z5&#10;fdSjQgiySCAQMEyDCVZS8uPjI6oN3iE0lOM4hm7ATFJJE79+/PFHVE5gUsFgENkIZZxSQeIbg9CS&#10;ETZ6Y5ockgo1EN89fImCdweDAVdUIUrb7RYmIJVKIVa1bCsajRIR6vW6x+O5uLhAOYU3CLqb0Wgk&#10;hEDLgEyeyp6bubO7Q1cGidpqteDql8slKQTYC98GSHiUIEBLKPvy+fxK7jVy5KgyQZlSu1QsoQoB&#10;IhFCMKgohCBNUiTBCSPRQqeDNwvAJcQyIZhSL5PJhMNhiBBWZC+XS4jiQCCAVhF/wN3d3chuBE6e&#10;q8Xpgo6i3mIhB9RfKpXautvBcKBpmtfnpRQmuPv9firv+/v76+trXdcHgwF7jAnBxBoOKqpSinLU&#10;TwwPBoNB3tVmvUF4S2fV6XSEpCJ5npwH6lrkgRSgtAQwxiD7KPVItDRgVPN0y8PhsFAoJJNJWgum&#10;eulg54svzR7FPWggyCYHBkUhLB00TDwer1QqoDBKmwn1QoE1Go1YwEszjBEWzRLnk1+H5lSxL4FA&#10;AMSHap6wC5bKFcOi5/DwkKqRem48Hp9/OFcj2wBAnNhMJoPqEHL+/v6etO31ek9PTxUQ5vP5hsMh&#10;i1X4pff394qZdxynUCiw2G04GAJ/4PODDME0zVgsxjA1KDkOiZwHSA41luH3+f0BvyVNCenASZnU&#10;3Lqut1qt7XabSqW63S4XBPiAp4Q8DSwDLp3UXqlUlKz47u4O8SZObgBPm82m0WiQe4DSNpsNe5hZ&#10;wokPEudW1/WHh4fPnz8z+Ozz+WKxGH4gCm7giwZeQZrd6/VqtZpt26wYSSaSD54HrEJAZkEnScDQ&#10;EkwSkAioqAiYFPpeuQ2SJZkhuTtdCAGOAE/TbDZRxt3f3yNOZEIZ6ovBCFZdsewORTzKNb/fXywW&#10;a7Uay6zYfIgWCQzr8fERLpA5KsI1JJPf7+exeL1ewzD4UmAsQDqm0+mHDx8Q7UKx6Lr+5z//GTzu&#10;5uamUW+MZ+M3b97gtMMyw81mUy6XXdfN5/PsHsC3Tcl+Qe6WyyXTJGiiya2Ql/1+X8kr0un0YDC4&#10;vr5WoleqyaVc6QZ1zYJWgD9EwdxrWFhFngGo4TZg2zY192w24x3u7u6ye5xOlaSGORtTcSR0j+1Z&#10;b9bEQyjSZrNJia/L/eTkXFhwy7Ky2ezFxQUDOhClYN/hcPjw8FDX9UqlgqiQMXbKRBaMF4tFAulI&#10;Ol+Dce/t7eHwo9QAjGNSs8KRYEDMAJ9hGtPpFNngYrE4Ozv7+uuvC4UCK5c6nU4qlTo9PYXt6Pf7&#10;d3d3mXSGAQWlXwZcY7sGYBbXn2jf6/Ww92UsjAKdSXPbttOZdKPRQJMeDoe32+1sPnt8fPTYHogl&#10;BRo+5SSgkYB+uOamaeJIwFxjv9//9OkT3z4mFcVi8ejoCD8HJFq1Wm06nVJcoSVsNpu3t7fQkIDy&#10;TCxRCiOHVLpysvx/yRfoqvi9hrR/eapEAwRcrVbZXFYNgvCDVKLRaFxcXEyn08PDQ/4N/Lemaeqq&#10;QmEmk8nDw0PAvlqtpgQEzF5AkHMR4vH4arXqtDt+aeRIN0gNAM5OJUmDRBtMQ0Xy6vV6oKh86dCK&#10;DIrxOrFYjGoZjJV8pxSgyouDVYdcVVKSZVmGaYRCIfxSEONHo9GDgwMEBKzphtYSQoxGo1arVa/X&#10;WdJOhUN1hKKZdp2vz7ZtqMdQKMR+v729Pd6Yx+OpVqvgYjheComTUhcxJEFEisVi+XwepgSYnhJr&#10;NBrh32WaJk0+/TOM7Fw65wLw0VNQntGtMVEH1imEwIvJcZxqtdput3nOSHA2mw0WEEDn7GbLZDLA&#10;nVSPEFocXTRMrKFCYkxlxReBvopvc7vdEoSJGCxso94DqILXJGPi+gWWx7ny+/2KIeZs8LK8MQDH&#10;TCYDRw6693R9BUeC/EjoRkaKiyDbsHZ2duiENU1j2xDojxCCiU+6DwoM7tRWegQj9OZy5XI5Nk7h&#10;tc2qBsh+Omem9xRXwT3lE9Hi0rWShbHd4xVgMTdy1JVWhUZDl9NUIKe0kFv5o1SxQIF0auCSvP8v&#10;sjOPxzTNYrFIRFUEMC+CMwzNGq+PKug/hX6myR8DSAUIo7F1paOpK6da+eFPEnj54nh7nBNFSOhy&#10;uoJ/L+TqFyVIhB+lnGDsniqCjE9vRe3kSMMHxbhoT36exkmiFmUbI9rQD4PBgAgJ4oxPmmma1Pw8&#10;SYoWPrgr5yNJo6QYchmt09NoNplMGALgkGBwqrLASi6befq9I1XhsVDjQf8DJvDn4XG9Xi/3kQaE&#10;Z4gvXCQSQfaxlYbdeNz5fL5iscjpoqIoFAoPDw+fPn1qNpteuRSUpBAKhnx+H8IF9ExMzDCCT50T&#10;jUZxaGg2m3CBKNV0XYen4Y81m02geQ4zo6iGaahxFjx2GKafTCZnZ2fpdPqpRg1y5c2bN+gzCCk8&#10;c6Y3qOh6vR5CH5/PB/9aKpXUHxuNRtTJREIuIMkXcJBiGKgUqgNLItM06XZt22YzxMPDA/j4Vm7X&#10;0zSNkLLZbI6PjylHFXPDFA5933g8/uOPPzALQvNeKBSo6BqNxnA4vLy8PDo6wrmBWbFGo0GvjfoH&#10;jhB1OS4duq4zgpZMJpUMCJWA1+stFotv3rwBkOX3klyIYGwV+tvf/kYRiJz/4OAgFosxdPLx40eY&#10;yM1mA8HAt8ZxooWBGiEi6dIAbb1eY6KATujh4QEEdr1eMwKLRzcKWix9DMPgujHOXq/XcbNAHEAd&#10;jhYHtwyidCKRyGazmGVtNptwKAyRPJ/Py+UyK6DG4/Fms/H5fIVC4fXr18Fg8O3bt+PxGLEsIfrl&#10;y5eQT1R3uGuQYpKkTgAAIABJREFU1sG77u/vKZvBtdiTSqlAQIAnQCKWSCQ0OdpFz27bNvjMVtpF&#10;0gYS7ZGP0J0R1uLxONfNksYJoBnUTtQMQghgWSGEz+9Dg7hYLODygVaBqnZ3drlHlNkEEOYa+dag&#10;SQgvpBUqJQI15AeQl67rXDfYncptZTqb0k4eHx+/evVKTbzBSUBmqzClil71g4kxv2Kz3lSqlXK5&#10;DEGYSqUODw8LhYKu6/A9EAMKa6YPajabQGSqZSbLEBk8Hg9HAtkZEDkYDngLN5ftsOyxJ6qbpgl1&#10;R4EBJmlZFk9yOBzSUQohlKlAKpXKZDLJZBJYDP7SlGbm7GAjPxLHwC1TqVQykQyFQzAB8Xi83W4z&#10;eY+cGl6Wai0cDgeXwc1m0+12NWl9rwQNhCOKKzhjPGN4JsVi8dWrV6enp9R1VMjkKWBkhYkxtQyr&#10;8fDw8PPPP5fLZZ/Pd3Jycnh4CMOH5QwaHRgULg7Wl0pP3+12kTZiH8JbVcoDR26e43exb4xv5Ozs&#10;DMUAsRFCF2DNL83euTtb6a2kKgQhTZn4ByoN9Wd0aTupS0MnsERFS6j+EapMvcLTukKTC7SU9IEX&#10;+SLa+L9yBv/Nn6dyj3/072q6xlEAr1QqEjA4DhBfTLvd1jSNBarIJ5F4cEA1uaNDCBEIBJ5++GAg&#10;uNxZotBE5B4IBJAVLOQaAGSDvIfb21vkEo7jPD4+YptoWiasMkcZvghdMHwXSY4jzv+qx6J4FAap&#10;JpNJtVoFRgGR55VRspOQUMYFg8GTkxOmDjOZDPy2Aj4Mw0BJt5XGOHwF+ACQcTdyX8rt7S0Qfz6f&#10;5xUIzVw/PFI0XQMdGA6HsVjs9evX6XR6f3+fQE9hByC+Wq0oKXDO8Xq9TIEoCFv9FQIKFwlFBgnp&#10;/v7+9vYW3/bpdIrfLvZEDGQRfzXp5UVktGyLL5rPaFlWs9lkpjKbzRKdyd+Xl5ekE/B0+vlUKmUY&#10;BnuJMc5WMm1gAq/X+/nzZ4bTKYWFEHBCOEGx0m2xWChgiMxKjIaL5kozj2ZJxyokrlQGyUSSKh/L&#10;e3jm0WiEdzllNEQd86rkYEsaui3lWDqdOQhFf9BnaodjI6TNGo0oxlBEZG4+34uQiRn5LQmVfEA+&#10;JpGQIFF5xGIxOkPuCy8FS0SHAPxNV8ZnByPgb2malsvlqMMMw8BXTZGlSJk4zDx2hhWUKF7TtLHc&#10;YGzKHx4yA/IUT/wi+hBN7rxBrQCsf3Bw0O/30cJks1nIJ8u26Df6/T6EVjAYzOfzX3311Wg0wlml&#10;XC5TegLi09LMZjNA5G+//Xa73WYymbdv337+/Pn9+/f4XXi9XhANhqh8fh8yIvamMmtJWbaR++0/&#10;f/6M3pkCKJ1OE7KQG8xms2QyySOFJ398fAzKRQWqTfX7/ch28KyjqwTscF1XLQ0zDIOSl94AsIlH&#10;en19XS6X2UDFTedwMl9F1U4ApzqcTCYUkYxAeb3eq6urer2OjDeRSFCCgLAgzQOhXknnH4RUtLXV&#10;apWekCMKj6IAPnUX1LQ13RHnnAOD7gxaguRC6UOTKYRQe0r5XHTaF58uprPparVCdcU+N/4wIyaw&#10;VnzXOKX86U9/Upa4q9Xql19+efv2rWVZ6IgRaNOUojy1LIuHT/VAADRNE4kcujwCJrT6YrH49OkT&#10;7Ydt2//6r//6+vVr9MW///77X//61/of9Vqt9v3335+cnHz77beJROKPP/7odrsXFxcMEySTSaQr&#10;aOFJ3BxIhpai0Sh3U9M0BM48Z1o7/LKU/ztFLWAfH2ovskfaYnL88+fPTBB6vV5DN/DGIUIycwM+&#10;yHwxpTCAGqPxTOEALZFrwLAY0SVIAruAIwshCLnUcEzXMiGnmgfIgFKpBHcOUgDomcvlGLkjRS6X&#10;y1KpBLvz5s2bFy9eeGxPu9OmbwTFI6dAaeMBzYAXc0VICjiKQIeWZbGzmijUbDaRn9NX8Lbheo+P&#10;j4vFohDi9vb2w4cPk8lE0zUKGL4dNMUAo1TGHDC0CJPJZDqdgg9yNdBzOJsvGiWwBrD1gNyczIpO&#10;n9/HDhhdrordututtlWtILwgs8bki9VqxSkKhUKu436+/vz777+zKPLbb789OTlhcIT6h704sDWU&#10;JRcXF+/fv6/VatRswD2cCobxHx8fU6kUpk/BYHD7ZP0aaBQngSqI08geS/4raiYGLLjjT+tPlFx3&#10;d3c3NzcXFxcMItDTMoJmGAYTdTs7O6VS6fT09ODgoNlstlotmgqKLsAdBgqZxd7Z2UFcCcC0lrZ7&#10;kCVqxu7pL2JIl4ru/v4eZmstDXbQCvApdF2HGCP8chkhUYD4gcP4ZhlSJG15pKc8nTyKNog93hiM&#10;O7megLxarRjvu7m5gZ8G4+CymNKKt1KpUB5gbEXAxHYPuFOpX6fTKYJNqprnz58jOEUChu0nPARY&#10;CegkzFMikWA1CAKXSqVSr9fp8Gkg4VMJ0bA+lHBAKrS4AGGUSVwlEENXetMz+gYAd3R0VKlUZrMZ&#10;VoHcVjpwtnkrRYsSpDsbRzUIe3t7rLYihk/lsqW9vb18Pq9p2ng0brVb4VBYSS54Vxs5+49QEd7d&#10;lovr2QhCpuY4od8MBoM3NzetVsu2bQoJv/zhbfOlI9UE5I1EIs+ePdPkzmQGjBAa86CSyeRS2oTy&#10;rSG25TBwOKHWgsEgrfJkMiEkPg4fyfLkIDBKjihzGLwlwFYMsrE5IsJr0oeHES6EhJZluY7b7rRB&#10;Y9fS1h/3G5Q0qNaElLTDGaCSUdINyloAGh41X99isUC6oTjayWRCxUtXCLVPc87LQojyWWzbpu+D&#10;duX2cRqBRIkYmqa50vRYk+u4KWjpaoUQjtzIzetTGAP6qydD8axW3dA8IsLjneu6TgyESOCZU2+T&#10;XpXIDMRwJXdLPI2TTyGwzWZjyZ3YTPcuFgtiQkgut8cEQ/GC1FrUh4QsSnokGpqmoRliBo4QR0Sd&#10;zWZcfFd6VT/VL5JeeTi8Nz4RP5AxcKuMdcKsKHUas1+c1cViQVlLkwWSAg4ONzAcDkl8Xq/37u5O&#10;CFEoFCBN8/n83d0dGD0l/Xq9DgQD8Xicd8ug4VKu60BzZsu9XMrob71e39zcKJ80PG/hBTG2Mk0T&#10;oTE1GxGSj8wGZso8htJmsxn99cXFRTweTyaSsXjs7OyMZrler9M705aCI4MYYLLk8/p2dncIEScn&#10;J2DZwL7Okx8gGo7fzc0NsDUgcrPZvLy8xNeI74is7ZUeEj6fTxnEAwLASc/n8+vr60gk8vLly3w+&#10;X6vVarWaLvlvTdNQb2A4g3SMUQCPx4MqqNfrHRwcUHzu7OzgMWhJR3gm9REBMMKF+oTymIf5008/&#10;dbtd0CSo5b29PSKqooFZId7tdjG5CoVCX3311e3t7c7OztnZ2cuXL5PJJF9BvV6PRCLE9oeHB6IZ&#10;IR1tgcfjoax1nvj2UGSiAmFBiGVZ+F2bprm/v396ehoKhZhfxHAY905klyD4iF9hI4gGvFslmYJQ&#10;hKdfzBeT6YR9RRxIx3Ey6czO7g4aL74ptGig+YPB4NOnT4FA4J/+6Z+++uqrfD5v2/bl5SWTFvwZ&#10;mnHgGmpIoh/SHMMwsCedzWZ8EGTjuG50Oh2SFNa+zLPS9VNBMdpO/CRmUhInEgnIdWhU4C9N0yha&#10;gH3pR1DFgekHAgEG+4DOwVhpwCHsKfh5kxjAzqWdOPOpHGyYlY30qNmL7OFTMhgMVA+L0GciF+Gk&#10;0+mjoyO202FTBlHnkeZmvL1IJLJ1t7P5l4k0fsi/Ho+Han8wHHA9SS60nDSbzBxgE8c5pEaie4KS&#10;QbFKtbySBpUE5/V63Wg0KpUK3X0oFIKHI4LBelKleDwemCFlclOv15lvCAa+bE2HceQq4QA2HA4P&#10;Dw9fvHixs7OjigoITtAGhrNTqRScQafTub+/59nuRnbxkYYxJfXT3d/d3QHUAFqCFWANwhGCqrFt&#10;m2gWDAbpiRDWIELFiHh/f5/JD6WC2spRQvImXTP5GjKGxYQUVIVC4fT0FG9/SgUGGujdFovF7e0t&#10;sR2xIFQcsRdhrgqhXBmuEtwYLDshV9M09mrQF8D002VgCsfBgCIFt3SfbEZw5fJdITkJ8YRUcKUz&#10;h8Lu1L8Ucq8zLRjVDlmPgkf9MfWaSgZh6Ia7/SJqFP8/aQntyc//+BWQmBG/0LoSK03T5J5QZHg8&#10;nlgsxkV1pK2VIjP+zx/XdXXjy0ZuFMr8Sw4rOYZCOZFIIMFQhnRcbLYxMw6MjGs0GjUbzcl0Ava3&#10;dbcb54t2CeGJIZ2g+HZ1XXcdl4/JTACg6u3tLRpwxiQdxwET7PV6jUbDcRwCK8jCbDZLpVKY+QLl&#10;J5NJLC/QqrAvl6hHk0kzxkw3vPfd3R0QDGiaYRipVKrdbtPvseQZ/xAU8SgENU2DcKvX67u7u0dH&#10;R16vl8pA0zQcgRHpOHI/rSKc1Q6fer3Obh+4dyUfu7u783g8yUQS/RS1Ju0N+vHlctloNFQaGI1G&#10;qVSKd8UkhM/nY48lVtRer5dheUUv7+3tcSuoZclwEBuapinMDooVqqBcLqtHB9IthFC+W4h90Kwx&#10;J7W3tzefz6vVqqZpvPOl9JwFqCV2U2Lu7e3ZHlt1L6oSIlVAxljSgIWcR81NMqaCx0gBy0XLspSJ&#10;xHa7BYelKbJtmxiNJTEsFNQlCnq4BKKzpmmr1SqTyeAdT6lNkS2EQLWEeSgZi1r2qZpms9mYxhf3&#10;DxoDSBr+lxaO5CqE4CRDGCAepLsgK+B+Q7HFBIYQ4imgQ8REswYJBw9kmiY8cKVSURKqZDJJ004K&#10;rFQqDG10u13LstjlzhdaqVRarRYCRhYlUfLyJIfDIZQVb1UV66VSiR0h0b0oIxFgjhcXF2gQdF2n&#10;1hzLNeC2bRcKhdFoRMWGQfDj8JFIRXNIMFmv1yjuYYlub2/X6zWeSBwzBOZP6etwOIyMEb+F9+/f&#10;Pz4+fv/994eHh7h8UmegvNY0jSl1QgTHgKtEyKWYu7m58Xl9uqGjv4Zs48sFwsasGeaDGcxXr17B&#10;LiCSBS0iTjJ+sdlsWOpANUNphYqTIrXT6VxfX5PJmKMX0osQ8AIsOxaLpVIpnrDH40G/w6vxcAgs&#10;fLRGozGfz3O5HHJXeqHtdguuYZrm1ecrxmZpRAuFAivIGo0G7To84mQyefbs2fHxcavV4o5D++E6&#10;im03TS+VNG6qKPLQom6lBTMGpnS2TGf7fL6bmxvuGjYmQDmAg41G4+3bt7PZ7PT0FGQKVP1LunHd&#10;gNyyiCcs9aLP54vufbFs5vmwcwIrD0Y31BwJwhm+oNVqRc+WTCaR7trS552rPZ/P+4M+NlPlcpmD&#10;NJvNENaBjygl8na7BZcEYQHl56WAxkzT3Gw2bAaijOaOL5dLRno5xkQDdDeu6378+JFnaFlWu91W&#10;ClPWzAD10k31+33DMCAjDcPw+/yLxeL8/JzPzi4K0HOovlqtBuvJqCIrr4lCjPdWq1XSbjabBcLW&#10;5JgI8Y2V8vRjNAAAi2C4b9++dRyn1+sdHx+/efPmzZs3mqZ9+PDh3bt35EceHRXe3t4ekQdHKQJR&#10;LBYjYpNHQqFQsVjMZrOxWIx3O5vNHNexTdu27Vw2t7Ozc35+jmgxFApB1aBgUKAVGcHRHCwxYbMU&#10;2CeEIBlpmhaQWz0Mw2h32rlc7uzs7Ojo6JtvvgHitCxL1dys5yHFoE64ublB7WXLHWAkiF6vR9/i&#10;8XjIFEQkzrlqBkhGKJWQ2zMfQFMNXYGkCwn20/qQX4oWDBMbUifgo2VZtCvr9RoRaDabTSaTjUZj&#10;Jj33Oa5+vx+LW14NNGo6nU5nX2IdD5Nqk8p2I5e4qqLfcRxgQW7iZDwByeWTUtarqTjSAbAdB2Nn&#10;ZyfgD9geW4U1Ej1/HamXkA4nEJwTabxrmiZec0D8VGKxaOz4+Njn87HBcjAYDIdD5jCQRVOdUkMC&#10;gjB8wPdVr9dZWYQXQT6fLxQKYE8AytxEprJIKMQuuKW7uztMaQAIuIlKjG+aJuar1Iewxa7rMoSB&#10;ExqVM2BrOp0GH6GaBeMWQtRqtbu7OywXqLKYj/RJo+d+v89v1DSt1+0RgtB/LBaLdDpNhWZZFvsb&#10;5tK2UQmqSC4o5hi2ZtiIin2z2cTiMSASuFIiJPkUI+ZAIFAsFkErGNzkWBLnY7HYwcEBfayaiQFk&#10;ZPmTZVnkNQpyahs6fNY+ffXVV4Av4/E4m80y8abuONec5StCCOZ0hRBABnjHUQlD05IOwM1b7Zam&#10;a8zqcTwikQi9CVOhsPs4VsEfUF270rL8KTMRDAa//vprAvLwcQj87TgOdu0LuU2NHA0ejZEa3zvf&#10;gibdBoQQhAghjZvomcEU+E45GJrcnsgLsu2WJI65IpU8l0jNBDAxg1U3WDwJC3AENbTKEdsnP6op&#10;Bmsz5KgHDDcHlWJel+NiPDcFfLPwkwkDBX1i3cNpNKVNFmShYmU4rjxDJafluyZwcRn5ryAdqKrp&#10;qeGWgPNoQGAXCHFkcHxUUCRAhaKqIebQya7kDykShIuZSN4wZactVwpBqyDSElIB+vj4qB4g1Tve&#10;RAhF1QEgHtKK6nJcW4nSgG9MucUUYQEyZBI9Dw2ADMSTncmkxUKhgDuHEOLh4WHrbrfSTeEpoZhI&#10;JH7//XdqLZ4tQhAKlUQiQYNGf62m4rxeLzp3zBgeHx9rtZppmMgyDg4OHMe5uLhoNBqtViubzebG&#10;udPT07Ozs0wmg/X89fU1A0wwgphYTqfT6+vr5XKZTqcptHK5HAQn5pD497quy9solUpUswBwpVIp&#10;mUwWi0VCASPXvV6PBVeDwYDVg5xMxpGn02mz2fR4PPv7+6vVqlqtNpvNH3/80XGcb7/9VtM0pocD&#10;gQCd/ng8Pj8///Tp02+//dbr9QDjqA00Tev3+36/v9lsAjjQ7wNi8uTBZ4mlMA22bVN3ZTKZ5XL5&#10;8eNH6qjxeIwsFb2dLvfB0O3C77quu7OzA2g+nU6/++67RCJRLBaHw2G5XAZNSiaTwUCw1+/xkIUQ&#10;VMWRSIQcymGDRSOJTOQSOBh6xp62222tVqMU4dEpjBs6nykZhRTzuDBgRMOKKLPX61UqFVyRqV4c&#10;x6nX6xQVmEasVqtEIlEoFKKxKMGZaYY//vjj+vqaot22bSX9MU2TjQgo3vCy7/f7tjT+4lQratAw&#10;DCwBvF4vQpz7+3vyHXOrjG6gpVN/kdzNoJ6CwlChEfpISfF4nKYJGwAQMO71YrHgFqMI4bzV63UK&#10;P1BgFMxer5fsRrTEe8fn8zGZxFJuYtd2u0XNmUwmEQl5PJ7Ly0uSi2maWGiSejg55HoiGCjW82fP&#10;S6VSNpvla1WNDx9qsVj4/X5wKlK8AgNJFlt362ou2Klt29lsljpBsfLINWDuyYk8VSaZgKGoyiDv&#10;SVtKIkA15fP5xuMxQz/Q9pZl4ZAMwg4hypMREhwmYeF0sl6vl6ul67pUBfzDw8NDu91mYQ9ju2DT&#10;q9WqXq9T70HKslib90apqZpQSm6+ccIjzzMWi9EFL5dLdkwmk0n6EeQXKJlA4ck1uFk6joN9SK/X&#10;w+IskUjgR0d2FnIEkJeC4eCMMRk/nU7Pz8/Pz8+RkB4fH3//3fenz05RHGIigi3VbDYDdSQu4Ydf&#10;r9d9Ph/tDEea5EvKc5/8qNFAJcILh8OYqlGYYbHDI91ut0h74SwNuexEk/skHLn7is5C1STUIdr/&#10;rqh4SlqQF7bSoPs/+QbDMA1zIzYEc1VXGE/2VWiaphu6ttVcucfiH6YlNLmei9NMTUDlZFkW5c5/&#10;+ZX/H6/m9/kp1wy5KQ7LObhW9l0zSqwmwtbrNfo1onnAH9CN/xwS2W63ruM6rqMeDY8PaUzAH5jO&#10;phPp8onanafJpJh4QhktFot2u23b9t3dHVdrOp222i0GCyy58btQKIC5ULLDKoMELZdLx3Vs2/aZ&#10;PsdxSqUSoxKbzYbov7e3h/ecZVks2Nxut7e3tz/++COM0/7+Prb+JCHLsmhNlWoM90aPx1MoFLrd&#10;LsEd12Y0gwiBSXWj0YixPpyFoQ14wkII6pJut/vrr7+yHgdETEi7TPWHiZU8K5iJ5XLJf9put0z9&#10;Cyl/Wy6XsVgM6htHHbogUNdur4tsk/uMvoaYhdJck4JBZu1Rg9JOM8+YyWSy2exwOGSz9+3tLSuO&#10;qUuACer1OiIv13XxoACLYcCCRhSpKVAscCeDEUgzBoPB7u4uvQ39NkaKAA1er5f8p8zpSOSwOKQu&#10;iAT6fI/Hs7Ozg6cwI2xq6SjiDjWlyNSLZVpCCISK0+n04eEBRTC0CuP/ANn0J3wKvrvlcqkGROij&#10;SBXEZTIl3Tt8e6/XazabWzkkDs/PwUDCwGkhbIEwogdkFGBvb49NLUtph0rnQLPBEiqUcZqm4Q7E&#10;J1V0NJn77u4O8Y4QolQqwfr6fX4hBON7s9lss97sRfcQbsxmM3ATpFj4mAeDwWfPnjFfTClZqVRA&#10;M5fL5ePjYyKRePHiBUUzGkxN07g+2DpzJoGVp9NpoVCAXXh8fGS2jgqPAoX6jD1sapALd06oPq6k&#10;67q4D/EMhRCz2eyh+6Ab+mKxQCrFc0NmApRD2tN1XVk84ePEIgquOQMW7G0ejUYfPnygz7y7u4vH&#10;4+zdJU4mk0kelCVtCqn+2TyBtE0NA0FuEfA9Hg+TQzDzZDuKsNls1m61kSpMp9ODg4N8Pg/6+fDw&#10;wM75XC5HmIVvRmN4dnYWiUSYFEFsWK1WcbczDINm8vjo2PbYgI/v3r0TQgDN4N+9WCz29/dvbm4M&#10;w+BxAf1ns9mvv/4akRSFrEe68wORcz1ZIObz+Uql0rt376AKdF1HecHg6suXL1GI88Hv7u4YjN3f&#10;3ycrr5ar3d3dfD6fy+UYhcGVhYoqGo0Wi0VN025uboT0jEZ1Tq4JhUKs7MM26uHhQTmZoisMBoM/&#10;/PADg6uUU5wolpfAgiAEI+7hWXx5eUnYV8AH3yCcCuOunz59ms/npVIJIy+Iokaj4bru3//+d4/H&#10;8/LlS9RtQgiaGQwGGfhAxEecqVarQLSapjHN6siZd1ix0WgECozWCXaBehq/WvgJbh+fiKI2HA4f&#10;HBxkMpnT09NEIrGVu6wmkwkrptmOCAIF7AtdCvwBuA+nhWbE4/F0e93+oP8Fio3F8ENX6BXHHtSb&#10;Y0xE/f3338nFULOsgf1isGAYELqMGem6zoACAJPi0sLhMHz2p0+fhBCxWCyyG8GOoFwuv3///uPH&#10;j5ZlEWkZ1To6OsJzhrqFW2bbdigYanfa1DDhcDibzRYKBZgqhbXhXeDxeNjMtNls7jv3KDxQY3U6&#10;HQSweLYIufvU0A2/z6/JcSLCC041fI8wLoxhHR8fZzKZQqFwdnZGr0jbDDGzmC+m0+nx8fHx8THz&#10;r4xCUjq7roskjdH+Xq+n+igU38RPwhcDNMvlkjPJG55MJgy6PcXUEKcXi0XWFXY6nWq1ik0Qt56H&#10;A0oOh7derxkpQ+Ds9/uz2SxYAJUVvvaUrOFQmM4c4bxCPRBbYdrAihq8X2h+1JQtIRfky+PxOHLB&#10;4Gq94srgAcKfBy1i/IUopGkaq+nX67XX5+VuJhIJACwSLrHddV08SzH2nMvtvgQ9/PrA9Ml0sAhw&#10;24D7HHWUCqZhRvYigJXov2j7CS+BQMDQv4i4I5EIO8AB4kEuhsNht9vFjoNt7UIIxQ3g2M6rWZaV&#10;yWR2d3fX6zW25qvVCp9A9MLL5fL9+/dXV1e7u7u1Wm0ymbAra7lcIjs4OjrCXIusTeXz4sULkKN+&#10;v88WWTyj8vn8v/zLvySTyavLq19/+5Uakvbk/v6+P+hz/g3D0DWdAf/FYkF0or4i7+PJyaoM6mqk&#10;hY70JkVshPSKuXtYHzqg6XSKuwvioRcvXsCsQwbDtnq9XtjZdDoNwWwYRjQaBeRFd4XfIIMCPEwY&#10;jslkkkqmSvslDBM0TUNFC/lEYcyLeGxP575j2zYwIu9tMBhwYbEvuLu7Az9lHIoi+f7+nqsE2M0u&#10;OrBXSgjHcegF6BbD4TAHnoypRgcQGCHnAgTkSFNpU3zy0VCrwGpTZS2XS8uyFGQPHKPKAEpTXgfh&#10;C6DeSi6TUPJtUttGLjlHMUaBAXWxkfskuID8G/48dC89CCGaxoeb9VSEZMrdEsQHVf6ROICTQBM8&#10;Hg/qATKgQp24fSD7PFj2GzGvAF4vpDKPs6rcXQgX9Iy2bWOfS+kC/y3k9An3yHVdU5pTI70vlUpe&#10;ubxBCMGAUSKRAGxdyplIqAJT7t0hqqihMfTUiMThpIHVEAWqx6KSnfp1iI65X+QUaip+I/NDurSG&#10;RirE7hnaCl6cJ+zKZZNMbJMOKLChkw3p0MKiRNLibDZj+pbDjwcRtrccvKurq06ng+8iZwM6nGjA&#10;9zgYDLBepDrq9XqBQCCfz282GxIBEYn1e+l0ulQqMaPm8/n+/ve/U5FSTfEOEcLzng8ODogwsVjs&#10;48ePnEyI0lgshjXCDz/8wONlGQZ3gZKGoo7JML7faDR6cnLi9/tvbm5YVIb0CoSXdceMZVcqFXwy&#10;AXb5NkmLAOUgPKCE6MQvLy/5mnCJ2NnZeXx8fPHiBUDQarXCa4tsTkOEhzvl4mq12t3dRS8CSN1u&#10;tbnXVB2aplGt8XXgEoN+CKUa8ia+BYTedJRqZArFGx0Tjygej+/v7xuG0el0Wq3W7e0t9djx8fFk&#10;Mrm5uTFNs91u0+kDBNERUC1s5J4wsF1qPISkyJwZ7m82m4lEIhaNhcIh/GrQqQghQPyDgSBhkzQB&#10;hIJeKpfLdTod+hHOMxR+IBBg9RHVSzQaLRVLB4cH1NLtVnsyneBgrGkaFSZLvE5PT3nbq9WqVqsx&#10;ow9XN5/PmR4IBALr9dq2bVI2FGaz2YQLhKRXgnG60VarNZ1MV+uVYRiUWxwzqjjCApz0Qq6IZz47&#10;lUp98803oLdMOh4dHem6fnt7Wy6XSdMKWgVK3mw2v/zyi2EYuHGmUilICDRY3BEqf0IKiRU8jZaf&#10;kMUGXJCsTd7DAAAgAElEQVRx9L5IsshfTFjOZjNII2hdEBuyD2Tqcrns9XqtVqtcLne7XUBFMpQj&#10;zUv539FoBKpApKIvgNwCYITZpbBnQFllIoFuZjql+fJ4PN1ul2VR4XD46Ogok8k8Pj5Wq1UIFdIc&#10;lMlsNqtUKvCUQgia03w+D5HPE6vX6xAVZBzSejKZpK7Dk5mKdzFfNJoNPBIikUipVKJJBFhAMwSA&#10;Tqgsl8uU/bz/xWIR8AeYWUd8RtVNxOZysfeCcRZ4PpAHlGTwrGr+hiHjVquFjoQqC6aZMo8MQrtB&#10;xlQOPWQ03onf72+1Wh8/fqxVa16ft1Qq7e/vl/ZL3AXmiXlLNKTUjeg48U1dyC0gEH5YYlrSogC0&#10;XOkCMW1jgRZEID+gKz6fL5fLVatVFN5CCNIQ9Dw3VJdbotEz0Wnacr6cXp7TxccXT4gKziR3gSZ3&#10;LXeT0KJqumYbtuu4Clp3pXafpO8+cV/kn/9hWmKttlLI2pG64Wk3+N/52bpbIZ2fSAB+vx+bRaR5&#10;atoITgk9FAgmPT9jhrwNQzeEELqhw0m4rus6rqZ/4XBIA+wyYppP07THx0fFOxmGsbe3l0gkOJdL&#10;ubvG6/XC2s3nc94MxAkhhsJRtXm6dNpBJcHDcRyHQTOf12dZFv/3/v4ezvPw8BDzSgiJaDQK4VYu&#10;l7PZ7KdPnzabDbdL2bbSutAvKeN4UjieIThpdLtdXmpnZ4eYQkeBQo2ZLJQIFJdsTaTGJZg6jgP3&#10;y6fY29vjGjOuSHYH5iNkCyFoO+GZUTGgjWo0GtRnzN1joIZNMJCuKbckCSH4skgAVEUQFUBLc2nR&#10;m0gkMFOijIMGT6fTQi6WALFVJAFUJBkLnpB4DRJHpUgKAVv87rvv0B5Wq1X2+aBudl2XWhwAFPmq&#10;4q5psXBfgfxnWgrmg/aDip8oCQMRCAQwEMMLApqKsR5y4VJbTiaTnZ0d2/oyA4Hc1ZXzVuQbBtup&#10;R+k6aBXgSIQQJA8UcCRFEjODCCC2uK9CgSAfo+yYz+d3d3eu69Iw8Aw1ac9Hg+HxeCBm0ExR9GNx&#10;wMdndQdjpErkAoa4ks6PiUSCUlLdFCQA2M2v1ivmivil+Xye3p7xQ8IFGyyFENls9vXr15FIhGTz&#10;yy+/3N7eEm1brRY6X7/ff3h4yC86ODjgDWMK9OHDB8w02q02XjRHR0eLxULTNOb7aEv++OMPRoa5&#10;VpSS2DIwmsP8Ddw+UhTGVB3p27ZYLDbSSHe1WikjS34RrSAoM7U7xCelzHA45PcS4lHlHx4eIl/l&#10;dtdqNVpKyiAGCZGxVCqV5XIZCoW+//570qSmaZ1Oh+1nYBnsBCZOwgRwWggC6kuEzlmtVxwYnsnZ&#10;2RmQE2rWer2ObRGdMLHo7OyM+bPBYLC3t6c2cl9eXtq2DTJ4enoaCASIjUII6BbkZuhw8bvjzz8+&#10;Pt7e3vJZwuFwJp0Z+AZ8ZM6YZVnoZRCgwQYVi8XT01PXdc/Pz9FxwHO4rguOf3Jyks1mV6vVxcXF&#10;b7/9dnFxgVoECgduYLvdAqYD55mmyVD23d1dp9NRN0KhJGoVGCGXmon/Op1OWUuIpGK5XGazWaL6&#10;zc1NvV7nAGB0Y5rm9fU1YpZMJvP8+XNOhaZptVqtWq2S+OlGxuMxLivUW9Pp9PPnzzc3NzTqIFAg&#10;JkC3wFWu6zLyRXmHSQW/hftCNUliIj5TLTEFTMAhhlPruK6rRltwoqPUg4SjxA8Gg2ggoDYrlQoG&#10;ppg1MaeP/o7cASa1Xq9ZychgIvcRXcJqtWLsci5928hZ5PdqtcqNIK0QzAGUXelgy4EhhoPdcPhX&#10;ctldq9VSOZr3T6GiwrJyaUAFdnJyUigWNpvNhw8fWG7x1VdffffddxT6i8UC4plqQQhB4uA1l6sl&#10;5wdZALIadAxIcpQeyrZsXdORdGFK1uv1ZtPZaDx6eHhQUmjcVDmikUgkmUgywaDKd4pAyD+yYSgU&#10;Oj4+FkJwXJVkBsKb8GWYRr1epwcDCNB1fXdnd3dnN5lKwldRRK3Xa2BlVbbSDHA2YJ54h+QmZGvt&#10;drvRaDw+PuZyOfTjpM61NJGfTCa1Wo0IBr5MngUjI6kZhoH+mr4OpSphiptumiZyEIJ2u9OmpkdC&#10;y13mHxSAiwhdzbAi/mBYgU1I3AuCG1kALQLCEcDiTCZzdHTEBADAIrUo0znMCRH80axRVinoE/qT&#10;gg0imQuOfllhScyWca1o2rvdLntQGMnn21mv16IvqHXpydX8B4BsMBREzAGgT5UC80Q9SWanf6bG&#10;E7LlZhcRU79buU+OOfpvvvkGJEip43kzHo+HLJlOp7///vuDgwNwK6hl7j5CMN5Dr9djXRBaGRSp&#10;LJIhb15dXhEJg8FgPB6fTqcc3VAwFAwF4Vlvbm7wvSSdKXqexM23jLP5fD5nPSbPgQkPsAY6CNIo&#10;tBPCcEBD4FpUjXSkDBNQafBMisWix/ZAIWNnChIB7YS6BagOtpI5UTR3aHGoynieZFVNmhRBv2Es&#10;8+LFCyEEVLTjOBQk1D+4qmazWfoFemMSKzGE/VsMEFAoIr6hqKBcR0qM2AuKl3NCgToYDN69e+c6&#10;brfXJeCMRiNir+oalGR+Kc2RGXQgc9HuMTPHR+P6K1cENbtA7a2eCUUXcQ+YciJ3YxhyG8RSLqug&#10;vQen4Mmr+EMLQM9Cuc5jVPMZ0NiKBQc55T17PB4+1EaunQAUQMOhdCEUmaY0/KE19nq9cM+u3O5A&#10;rFC/BZjjaW8ei8W4/vQ1pE5ekJNJpUdeI5Iz0gScQeHHgVdsHLmPO040IBYpuM3n87HPg7pCk5bO&#10;mtxIYZomQig+MtQIyIPSSgJZCin/VH/34eFhNBpx/an5yVy8YCqVUhUpWoRMJoNyC//Jfq/vOA6F&#10;FkeCZwi9DSfBteUUIdGgBtjd3VVTNbyf4XBIreU4DpY1BDGKcx41SC6GTuiKOMCExF6vd3d3l8vl&#10;kskk3Dw7t8fj8fX19WQyQU2cTCbL5TIIPnchnU77fL5sNktsnE6mwWAQKLDT6ZydnaHoYsCLtEgu&#10;sCzLtmwUEjwZZlmI1WhJm83mX//6159//hly3XXd58+f86vhs9kPtLe3B83gysEsBWHDtdCkk5VG&#10;o9Gvv/46n89fvXpFhQbiFIlEstks1fXd3d319TULzHZ2dsrlMiZ7iutyXXc8GTNLwWUBK5hMJriM&#10;3tzcuI5r2dZ0Ok0kEgcHB0IIvqC3b9+y3U0IQXHL30VCzkUjFDNSHIvFIpEIgYJxt2fPnrHvjXPC&#10;9dHlNhRm42i1+Lygt16v1yM90GazGRZhjPc9PDw0mo2iVeQDkkPhURBpRafRXrfX6/XC4fCLFy8Q&#10;H9BNIM5TInRaaVOuzCSD7+7uen3e5XIJxFGpViirTk9Pi8UiBqfsdtpsNtRp1WoVFRFNMVUEjQBc&#10;MkMhu7u7FBIcD+4yOeL6+lrxDcjbier4g2HmQy1B1UclvN1uQ6EQG0AJXEwawXAEg8FcLmeaprI6&#10;QL5JZOY9EGGAy7lHxWLx7OyMTvPq8gqLBX4pFlj4gCF44oevkpYfxQmVALeDahmzI94w8Y3YuLu7&#10;6w/4ORv0BfQ+wKowW/BeWKrwKfjS+TP8Xkdu80ashjsW3AyVhmLBaXtR5ySTye12C/fj8XiwNmVc&#10;GHdoTjiREASVX7parRCVFgqFo6Mj27ZxiIL7gaSEneIqKTkC75yr4fV6+eKwqIpEIlhLkcJgdxDW&#10;aHJNCHEJPAojX9d1CXHU5AR5Kh9ykC6HApfLJVK81WqVyWRQzFD2APdjdVWr1QAiUqkUV8M0TWha&#10;gGLmeADoNblBZL1e1+t1TdPYmff4+Njv922PnUwmGSLnrfrkOmi+EeZyGKpWaCeL3Njlzjgpe8Ug&#10;yciD/HaoguFwiDEAw77ggVtp2M6jQ7yOHqLX7dHXkJsAUlzpDQt2Zz5Z1awKKv6rIQ3DhZyJoTPS&#10;pB2oqqb4N0D97tYFCYR4UPICfgV/2JHrLv4nJk6aXPaF6FiJOP4HL8UPZ+JL5aHpyKN4UohDc7kc&#10;Q8fgj3SMvBOKGJKuKUznyyIQR9M0zf0yuMfRQUfzRVzm9fLrNnKrIQANlin8gOJxMTgBZCOk5Y1G&#10;g86z3W6z203pg5hLWK/X8XjcY3tW69VSTuBGo9FSqfTs2TM2mYxGI/h8kihsG03X5eUlLoGoX1er&#10;lcf2OK7D4yIuq607W3cbjUfxM2F3lhCCxoDtOuBEuVxO+Xor2QuoGZu1eHQA2eAvipbATB+jPf4W&#10;jSVOEbyNfr8fDARDoRDpGXKVv1upVEiorutiw8fa8Nvb21arxRVlAiAUCq1WK/ZtwEiryTt0cPh1&#10;omrBqXyz2QD1plKpxWKhxnLRcIGw0xHRAESjUSzqyuWyYRgApgBVvI3Dw8N0Oh0IBBAcua5L5sMj&#10;iLTKpIUQgjJCyEEikHGaGXoqUBgGfYj+oGA0KrQWoI1M8HGYGcXg+IFT0EKD+QIAcY39fv/u7i7V&#10;/1OWldkFGjYaCd4kDxCpCJECQQoENXqQ6XTKOAu8HepULrvqBDB85L1RSPl8PgplIQRnm2BHrBFC&#10;kNV4q9w+0MmN3MLHWeVJskYYk5n1es3bY1KKL4IZDkUNAmyRU5W4CcY4FAzxpb99+7ZcLqMjoNMG&#10;8QyHw/v7+9x0RpLb7Xa3283n86FQiE+HxwLkn8fjoZSBo/r48SOvQ/dCsud1bm5uWD3N5AGpCMB3&#10;Pp+DyxPBqFzJgswbgshQUQkhEokEdB36WbgZrup6vW42m5PJBDMQ27bz+bw6nL///nulUqEMgstE&#10;mAyGQoP37Nmzk5MTIcRiseDPY/R5fHx8dHREVcQrp1IptP/JZPLy8vLm5kZ17+qMAezS7AmZ0hDi&#10;ff78GaBNCIFenq0MbIp7+fIl2A1lhxrhwtURGxxwSURMajgR3fre3h5OR7h+1+v1y8tLhX8JIeh8&#10;gAMoaMBldnd36XlQcqGtHo/Hu7u71FtHR0fxeJwJBsTj5IhYLEaxCE8Gi8bgLaASEiTcTsDQEeCg&#10;PjZNk24ExZYjt796PJ50Os0trlarIE347DuOc3d39/PPPzM4iHYJCRLtbjQa5Yubz+eXl5fM1bKc&#10;CcE+3wugEjlLPcPd3V18bxC1PX/+nF69Xq+jGzg6OqLW54JQjoNgAkQC86VSKXbiVatVxLZUIaPR&#10;aCEXk6ioomA70Bbkz5AZAJS7u7sMvLOW3O/39/v9aDRaKBQymQwduBCCOp5ZCtd1r6+v6/W6aZqD&#10;wYDJd6BG7iCEOtp/tv+RXACXqZIRaO/v73PRltIHA80X6BjfL4S0Xy4To+3kanPrhRC2beMEgpjU&#10;six64JcvX3q93ru7u3fv3l1eXhYKhTdv3vzpT3/abrc///zz+fl5s9lk6B4k+kvLrRuarqkV4si9&#10;CRGVSuXq6ooDD0nJ5zV0Y2dn5/T01DAMppv7/T79EmGNK9DpdCAy/X7/fDEnSvjkymjQOgQH6PII&#10;vMvlklfodrtwsdPplAKMjoJETLfP0zg+Oeb3uq6LbRcnkwqKxAGGqAbvSCKkA/A+2C8c4ZB34DPA&#10;sVwsFqhGOIrT6RSHRjWbC3FCV0CA4mogEWXCerVatVotjBYxqUMc0+l0ELJRrIIOw8fwfHgbZO3N&#10;ZsNn5I2RWxH98ZZs26aLU2br4JIQSyj6OUhYa/KfKAPgFeLx+OnpKe6jSAvX6zWjPOjHaWiJfvxA&#10;qPh8vlAoBJJCWAOLpNTne6c8Rt/T6/cm04kQAhyNHmYynuBWsd1uERih+let1Lt37zhUFAPIG6kH&#10;INJs2z46Okomk6VSaXd3l4NEvZFIJCKRSCwWo7pbSeNjNDeA+JlM5k9/+hPqVNwXqfxBS5UY89On&#10;T5eXl7PZDMo8HA4TFqhbGo3G+9/fn5+fm6YJHwCUaZnW8xfPmeas1WqGbsTisVQq9VSDspSLNKld&#10;Ucnous4zIWeBkyKaQ4xFEZLNZtkhAUwPL0j1SI0H1k9NRYHETXEcB6YhmUxS72EiCkGrDsbz58/x&#10;YGw0GoP+IJlKTiYTLL+oN4hvrut6pWFatVp1XZdV3lxerh6FZSgUarVaq9VK174gEdyI2XSmZgjw&#10;UQTBJGhQR2GcW6vVqBk2mw2rdGnH+LBCNr3Aspi98AZWcjiYw4yYxpQGquQU7jJPSQjh9Xp5NR4g&#10;qLrC7oUQqlK1pbcbBMBTOhaJleM4xAclZtKkyzOIAyg/MDH/ySMHlIVcfK1gd8dxALYMadnEPysm&#10;mx+SCAlIl+sldV0HX1vLzatqHIFySxEwpmmCyfKE4aVAnXjD/HXusiZnCtdyvQ3jGrA7mEXwJ2Em&#10;0K2jIYA4gaWgNuA9E2A3ctmb4iccacjM/0WkBe4DlscTW8nt1kJaN1P+4TqCNkKXu3Z44CRfRDzj&#10;8Xg0GmGGg0Y4Go32er3hcMgsNRdN13SeGKGSr8a27cl04vV5R3JTNwcvHA7ncjlwfE4y3Z8Qotvt&#10;QrxBw5P0YUFQLvd6vXQ6fXp6ytIUjjc5bjqdgh2jbuZb8/v9uVyOWpfkiBukMi0EkwL1bjQaPumn&#10;RwKCEVytVt999x0XjcBoe2whVTWO41D/Y2bAMBBtI/fL9tiL+QJWMhQK8X7481jcTKfTDx8+nJ+f&#10;A0m/ePHi7OzMNE2yHqeUwceZ3JCHAeBisUC5iCsdsBL831NuG46E4ctMJgP9XKlUWEExHo/39/d5&#10;zkgr/D5/KBzi1biAEDabzSYSibx48YJahfVItMDU9qlUisRUqVSoQDi6s9mMUR4ctPx+P3QXA7uK&#10;+4eYJM48Dh8rlcparopExczGCzSRCitHQo6ORI1RTiYTwoVpmul0WoEGd3d34Dzj8Ri8hbaXkgBD&#10;p/FkjJ0LZepoNGKeBkUjzVe73WZqf/XEzBBAgLDQ7/dhTXZ3d09OTr7++uujoyMCMgzK/f09nAQj&#10;ZZZl+f1+ZMRgL9SHvH40Gs3n8wAjNAJ4bpPoCQKcba4SdJcQAh2wEIIyHrkPd3w+nyMSVWGTwOvz&#10;+UCWN+uN3+8HUOIUIVLZSOseQjdBfnd3FwMrQvdyuazX69jSooDhrhEBPHJZ0Xa7pUHDfRQtBYoE&#10;VIMkdKbMY9GYP+BH5QlRgXU5cjFkB+BduEoeHBxYlnV+fo4ky7KsQr6wcTYM74J/gv+oApt8qgQH&#10;gMU0U3xrruuiaqWQZnQMR1bKVCZpwOi22y3MELnJNE1OuOqDVNcDnhOJRNbSKeT29pZcQH0LzAXy&#10;KZ7YFVJ/ci8ofTebTbPZpEqH7YDCXK1WsB1Yk1GhAUDRg6spQNVdUj1mMhmyNlP1IBgej+dx+Lje&#10;rAGWGaeGOn358iVONoRZEg0joWpwnMNGxgFJcxyHgEAhnc1mX716dXBwQIpBAcDzodRXRQiPYjab&#10;bTYbNOKIaYABadtVaQGAAFZAdN1IjyIKbx6U4zjL5VKX2wSDwSD23YvFAkiEwpJ7R/mkyU3U2hOX&#10;o6eqBYXwqH/mx5J7OiEXtSdWV47rYNAknvxQF0FLqLJH/Zl/mJawLMvZOJr+hSERQgBWKt7jH/px&#10;ty6vQLE+GAyI+/AKiBFc1/308ZNhGHgUYkkxkxuxHLnIga/26b9RxSKYFw68/AFN0xhD4w/QOCkb&#10;6O12GwgEgBuYUSB+KbcHILlKpYLfGRUJvw6PNnpmn8/n2fviSkQ4A7NmZPLnn3++vr6GDonH4zCi&#10;QMDsjLJtG3fIw8NDUDOOzma9Wa6WaCvAs3w+X2QdYVLPknuAUT2gafJ4PKlUivFGIjIPZDQagWRt&#10;Npt2u00djLKJCk/VeeyEQC8Qj8fn8znO76ZpolSly6L1Ilt7PB6W5RYKhcl4cnl5idk6bUkul+N9&#10;Aj3rus5ARjQa3bpbIQTeKSxOyGQydO8wFihz5/M5I1rRaBQ+w7IsmlIhBONylJXhcJhhZEr5WCx2&#10;enrKAKNt2xcXF0osJoQgIvMwYSCeP39OzmAMFjnkZDKpVquq7OZCUjTA2IEmEzH5HmnOgYPZ4cE9&#10;BG5YSKNVVX8zOOZINydGQPiK4b2gsoLBYDqddl2XES2FziDVEULs7Oys5f5wsou6y4RFwihCVw45&#10;WV+JUoUQoOH0w+Dp/Bmu22KxcDYOgRuIqtVqMYvDwzGkjZ0ah7KkQTnHjxsNdUx9kM1mW61Wq9VS&#10;mZJ+LBwOF4tFQzdm8xlOFyQ5BMKqoIG/6Xa7oWBIN748dshqqgdIIIZPAThSqRQG6BwzdI5IVqfT&#10;KRUeGurFYkEe5c5eX18r0+1gMFgsFnF7QPeNGQjFh5Krp1IpwibYEM+KoIrWHk9/XgfvxUAggAun&#10;aZrIqCmC8dJB0zedTpnqzWQykUjkzZs3y+WSg0qm1DSt3W6fnJwAOdG6GLqh63o+n49GowwrsGCN&#10;eMUWGcMwms0miqTj42OwYKATNgHyKEi31ExUJwB5qGYMw6jX6wqzQ7gE/UbE4KiYclG5qu/5r1QP&#10;pmlSWCOVUjI06BZGx2hXWq0W4PjOzo6u6XizIu4AESD4KN8M7gttVTqdpjcmbP72228MT9AAeL3e&#10;k5MTdJ3lcrlSqQCrVatVaHUlYQbX2N/fx/tO0zQgJ1U5ETZ1XYf/UPrEly9fHhwcmKb59u1bGiTG&#10;hg4ODl6/fr2zs/P27dter/fLL7+Uy+VXr155vV5sSZbLJeGOGuj09JT2AICVneQnJyfs71X2d/F4&#10;HO+sq8urvejeZDKJRCLFYhGpCLmexRXFYhElneu61D0Qsbg8MdhEuYMCxbIskFnLshqNBl/9arUS&#10;QmDugd7WkkuAvvrqK0RVqOb5Y0zGvHz5stPpnJ+fX15ewqQSrsFwF/MF+nQiAE+Vpe50ufRvTAWh&#10;VWdQA5QTHiIajfb7/fFoLIRwHIe3hGKAUpjZMqDtSqVyfX09Ho+fKlJVzCTjCCF0TRdy7zG7bVzX&#10;jUQiZ2dnL168CAQC1Wr1/fv3P/zwAzPRONfTYZ6fn9dqNSYP0BN9mRhwNtvNloljTdMY90SDfHl5&#10;+f79exxmFotFLpejjOGHX4HyCDeStdzdDT7LPBBJkGJM8aaO9NZXrwagTHcE74LkYjKZYMaNfZzr&#10;um/evCGQspCD/Ht0dGSa5uPwkStDTAAeJfchPuCjoR/fymkJAiBAzNXVFZ0wpRTtARlhIZeaYtME&#10;48vKUEwYqNY4fgjwFRFCUQoWn8lkmDPLZDJ4QlIzUIjzfTEtwYvA66PitOWCIhoP0iLlJdmW+E8A&#10;hI0gKmJhh09uPp/n4YTDYUZkuJXMTEBdoDgmHDGzS3hcSwt+2leOJfGZAUeq4oX0BSaS97q9ZrOJ&#10;pg89L5eFbpxOCWS80+ko2Xg8Hr++vl6tVqFQCPqZ18xms+p30UCC8IIdj6QDssqYYD2I4IQQ1WoV&#10;ruX+/p6uGM3+bDbL5/PYaFiW1el0Pn36xPtJJBIoV0ajkd/vL5VKAAQ4BqTTaXpRgMj5fF6r1S4u&#10;Ln755ZdGo5HNZuniarXacrksFAoHBwcEf1ASMCZQPKhlBJhcc9S4qDcQ94H1YPhg2/ZgMKhWqyA1&#10;uVzu8PDQlT/0wGD9CLCQWFJfcbl0XT86OqKJJYPQ1S+Xy1qtBllF3QhhCRk/HA5n09lgOPAH/FdX&#10;V0iCisUifnHA1j6fbzqZKsgDDJ04DGUelz/cROY4KaHHo7Fu6EBd8/kc9oLUDyDO7Hs6nSaIcXjW&#10;6zU93Wq1gjYGg9Ck7RLMXKlUAgjDxB8dla7rwL4+adbH0zbldDKFNLcSGAVYSkgkRUHkFMBUxT7p&#10;9IhWgOfJqB/9HR+HOpOTrDT+lLWkA36valEpgIk8/AHwIH610tsBdQEuw3xMpc+MKzXmW2nixG1V&#10;aBHvn7gNqstMgxBClVJcdgSFDPUyOUGMDYfCy9US6QCheynNIrg+a7nIAdAHDOX+/t7r9eK6hkUh&#10;4LIibPiLuq6zpxQ7YqyuOfPX19eFQiGXy7FZED2EyjJMSICC8Z/Q8BHWuCOG3NxDF+aR+8l5NZq1&#10;5XKZSqUoEpB84bDv9/u9Pq9lWbj0UL/xIvP5fDFfrINrIUQmkyH7qAKPsuHm5gZh1nq9brfbPElO&#10;FwMK/Ekkeuj5aI3RCWHT1O/3b29vm80mv4L6HOOdw8NDkvhkMgHrnM/n5XKZGdxer8fmRYYg4UW2&#10;2+3r16//8pe/LBaL//iP//jpp5/6/T6R3HEcUHhVYtmWjSyXPK72ZlG0M0g3lbvE6RMBknAhhoTI&#10;5/Nff/31r7/+OhgMKpUKtBkkAWzrwcFBsVgEgp/KrU6DwQBcG8dLgoNhGOCwf/7znyHYut0uWd7n&#10;833zzTeoG2ezWaVSISyjz0MxybdD8ZZKpg4PD7/++uvlcnlxccHwSiAQ+Pbbb3VdZ0kMcAG24Y+P&#10;j//+7/8OLLher0kEGMjM5ZZjLh1jxxR7BEn299brdeaYKYFms9lwMKQOgeNBze26Lips2hyiCoXc&#10;8fFxKpUCyVU1MDw31+qudjebz5ByMqlG1OJ7Z+MgSxoYZMGpAtkfWRuYHoEmfxGggC8dHBn5OSUE&#10;d4dPSghCvKgkWeQg3BoZH+n1esyUUwmHQqHuQ7fX76H7oTZrNpusYyTOU0eBgaiHzPLORCKRSCQQ&#10;EOzs7BBqrq6uLi8vyY9ISegufT4fborjyXixWHCAF4sF89P0MmrLJuAhLvzAzaZpIrFl+B7HZr41&#10;XKe2cu6BPpT4hsBfOUZUKhU6OHoxwHGcEthbQE3YaDRY+hIMBi8vL3HUzOfzBwcH+Bo5jkMp8vj4&#10;GIlEYvHYer2G0Or1etgzwOUDPwJGMfaaTCbR3bLtg9BBQuRpoDjMZDKlYikYCqJ5Jfgg0ue7w7ue&#10;wm+9XsdiMUU8o2Bm7aJhGNi8s0Pl+vr6afWCVmm9XuP3qNgRchxQrSuXalA5oEqE26CaopRS45LL&#10;5ZITCKvNlQcfgyZJJBKnp6eRSARLksfHx4ODA/Qxuq6HwiFS1d3d3c3NTbPZ9Pl8p6enx8fHiUQi&#10;FLIC8ssAACAASURBVAoRmjqdDiA+zSz/QE/HRSaisl6x2+3SZb9+/fro6CibzTKNDbP11DyAwgMQ&#10;BjhI0zTqGQoS0FSv14vHg5L4UGx3Op2bmxu0R7jZk/e5SvwWymkKOc78er3+/PkzewEYeXkqpID2&#10;e4rSK5XJRrpHEhD4yqAxqB455/xeCgxHzoXwtaoSVynMeHqa9p8jBO7/YFpiu92yy4GvBNMJ9Tvo&#10;wLX/xgZsw/zCwFDeUYJzkoQQfAGc48FgsAwtr66uhBAUE6VSCfU6GZq5b4+c5YThUNIYbFgoVWfz&#10;mSE3LvBfV9KBCsHIFwjbH8CG7+PHj5Cf9FfUCuPRlwWYQN6Xl5eTyaTZbBJGwYY4TNPpNBKJEEzB&#10;pxaLRSwWOzk5wVJWJW/2JqHEZMuf4zg//fQTQoD7+3tE6BxoCvFgMLiUpi64QlOaIwZhTQrBgnKf&#10;pEXzViwWUaXxf9+/fz+ZTBDUKDMlQIqnoh5lXHt8fAw0SVCjWcJYEKlyo9FoNpssRTw4OMhmsx8+&#10;fLi+vmaytdFoHB4eKm0mE6N0EazKWCwWpmXOZrPPnz+TZlgjQ0KCKel2u/1+/9OnT1zp0WgEpUFW&#10;0zRtMp78/e9/Pzk5oYFBCExZCXuJfoqoimcLdT+NqMfjgbmJx+Pk40ajgc4CyTCrv1EfKCcQymsi&#10;L6Uw6AAkMJjm0dFROp0uFApETxzfmGNlnJYzSeGLc4KSRHHdaGvV8AdEERgHnTAzGcwrgFmQJqne&#10;hBCU8hx4rzRTIrvwnrkjdEdIk0ajEfGLWzCdTuFmDMNAyeu6biabUesEmE6AGF8ul0ySErx06WRH&#10;ZCSSGHKmlajKOwFD4dhD2/DpmIOJ7EVQmLquixCv3W6zKpa6od/vN5tNngZGKPF4HCSI9dQ08Lht&#10;0E1ls1nyKA48ruuyHm2z2dzc3ECk5fN59Y3wJonUHLz7+3sGBZCV0ZDAz3U6Hdd1cXaiw6d23N3d&#10;ffnypWVZNzc35XKZsMBF1uTaebwUMFcdDAaY7SzljkcAwX6/3263Y7EYT48DudlsWHTPeyBmwnom&#10;k0n4Fb4O0zTRjhEofD7fx48f3717hw1OsVhkoeJ4PH54eGAhBNmUhMrxYD8K9rgERso+cFXoT03T&#10;UG/Rd5mmia0HMc2V+zDJ0NwsxkHoH5SkEThss9mgx3n27FkymXQch5l6CmtoDDIOqk9gdLg9lPW4&#10;YSKUQODG5Nl8Pt/d3R0Oh9walp1wi/f391+8eFEqlvqD/mg0urq6UiPeKqpgN48AARPwbrfLcCuO&#10;uph4KqejXC4H1N7pdP785z9T2cCyQILqcosPHBU+wsztoSuZz+dQEc1mE3pMCHFwcFAoFJiRGgwG&#10;au0w9yIUCjERD1XQarWarWa316UIM00Te01YSYp7NC9ck8fHR1IPXE6tVttut+PRGF2JEr8QSUBy&#10;O53O/f09sZqsREhX+iMYaCr+fD5PtKFlRT6GABmQBZDxyxUIBpbLJZ/x6OgIEfpvv/12f3/faDQe&#10;Hh7evHkjhGDoKpFIYNC02Wz+9re/JZNJJZr+/PnzdrvtdDrzxRzPRuhJyEuOE00CNCEILMt1KSTI&#10;+3C0uq5jL0kvMR6Nl8vl0dHRUxD5b3/729XV1Xa7hWKHj3Qdl+V4+/v7rnTOJJ5TB9frdQTUDHEC&#10;doPIVyoVIcT/y9qbdTdyZde6OyIQ6DsCIPqOPbNPlY7kakYdP9i/148+1/Yo2zWGrSqXSkoplZlM&#10;tiB6gARBdEQbzX34uPelyz7H9vXBg4ZEgWAgYu+155prrrmIaar06LiO5jyOS0V/p5a9aZoM0ggE&#10;AvV6vdlsJpNJ9EoMvQCtUSTA3jqfz9frdVr9QL3Y3dTr9WAw6DouYgiOsGKxiA70H//xH3//+9/3&#10;er14PE4H0mw2W2/WRGw22nQ6BYl5TS/53kLO4tM0jc1Okh8Oh23LppvENM39/X3uHgeWEmjzaWT+&#10;m80G+Rut36x/hUvhp6gc84v0lXOA8mQDgcDOzs5gMAgEApgnpNNp8naIUaSOBDEAEjW22WyGZpb/&#10;i4jelo22wIyN9LCCl6xUKrqu029OwVJxKJTKSqUS+k2kbXgTsyo4xL1eL54q2GS7rnt/fw/1M5/P&#10;CW4EFgAeS4tIQksE8IaiBbUiAj63NBgM4qqKtJYUlAYjCEfwCeepKl0YhqGkD+AoHjGX5zE8fJTq&#10;LKE+xCwcJh9S3vP5fIAfjIYwKAMmcdbM5/Ner4clNwZ0HMH4a9P4yLmGDgYpXKFQsG0b2RC7noQZ&#10;yL3ZbJSsgVBP4wJMLjk/sHM2m6FU5SAgIqG0pfKaSqX+7M/+DMUV7gG85+HhAVoBco3VBVpYyEGv&#10;7AUyJipG4XCYdFf1UoMqaROBJ01n0g/zBwzQueZQMBQMBml9Ayvquv4wf3j9+jXl6tVqdXZ2RiMg&#10;dSYWNk8TPxM+nyw9Eokw9HU4HFKZuL29jUQi5XL51atXxWIRrJLJZBw5oyKRSLTbbYZ7ua4LHQYV&#10;vl6vsZ9Cyc4m0p7YW5G24HNLZYuj33wyW2K1WtHZM5MmaSBPQ3pAUQBw5Ehwhk45jqPETOrFAcTM&#10;Eh4NWSpqpHA4TCAVQnC+eKTnshCCQEptm2tbrVa08Qkp7YL6V9AIQMLlsT1piFlLgz4hh/9RMiEF&#10;RqBD5OFW8J6NHJ9g2zZUIBdGi4Mm51JCroEMwfwgtGAwSESl5MNGpkhvSvs+BLmFfIERj6Zp0vPk&#10;kV4xQDu2P8qP+/t7fg6uI5UjX346WJtyCzzdarW6vr6G/4WhU+QL5QQOaPJu7h63VJcW4TxN6rWU&#10;ZBDqgfk/fvyoJgJqmhYKh3Af4hGAosej8XwxJ4ykUinkQff396i5H/Xy4zF1yrdv3+JFQ51VjU8v&#10;FAqXl5cqu4Hz5Qr5Q61Wq1Kp0EbQarVojeW0ohrEHoQnhfVuNBq1Wg3YSbF2MplcXV3RzfD69Ws4&#10;fQxGTNNUygY6I3O5HJ0H9Xr9/PyccQjQSUimvF4vhieRSISWQcXUW5aFTtG27fp1XdM1yg/U4zkv&#10;SGDRky3mj6Xc0Wj0008/FfIFn89Xr9dPT083m02lUqE1Qdd1ZlBDqP3www/McIY80TSt3W5rmsb4&#10;cczZwYSRSKRUKpVKpUK+MJ1NSWqEEAwJAGMHg8Fer/ftt98qt5/5fB6LxfK5fCgcKhQK2HVMJ1NG&#10;kVGwQdhRr9fX6/XFxQV2nRwE8/mcagH18n6/77gOoIUONuRrjuOUy2WGbJPjEO1vb2+ZkshWHQwG&#10;m82Go0qZMU6mj10FL168YC2psxJQDUw9OzujdZUCWzKZRIPV6/VUqwElDYwfSQrACXSdgkBw/+t0&#10;OlxAq9VCDiWEKJfLdDEy5ENtUtM0EWWjtUd+BIzRNC2bzZJkPUhPS7AKzCbiNr/fvxV/nAQphDg4&#10;OHCfzN0FfmSz2Wq12u/3QWjY265X61w+xxQrAANJ+mw2I/MqFApMRebZYRZimibqvW63axhGIBiI&#10;RCIE1U6nwxugX/b393VNt2wLiQZ8lxACgpsLRgnBlSMMQtFIOB0MBlBVhAiVUDDRAXnNixcv9vb2&#10;hBDj0ZhDmSwALOGTfokcWFQmePoYumiaxhhORSITCVXpnQYU0zSLxeKzZ8/wkJzNZmiVqtUqNB2b&#10;S9d1ji22NkW7b7/9ljvsOA4lGU3T+DRyfB4BHm7JZJKCHJNmdF2nJww+0+PxQF+40g8/Fotls1na&#10;beG1CG6r1YpYTWEVgSbhaDabEXuB9P1+3+fzFYtFNBmNRmOz3iA5rVQqCGhQL5Gts21Vi8ZGOunl&#10;83lEabVabbVaPX/+nETYlg6EqVSKdu3T09OLiwvDMGKx2M7OzsHBATgBHpW0ApUVBezFYsGW58+h&#10;KcHEBSGjYRgMXFytVrgOUJVnTbZaLcdx4rF4Lp+DXUGKzdFsykZntpKQGjK8auCRQPK8GdhP8w1K&#10;KTYs60qTJklkuOJfz43W5CxbNAGq3sBLkwZNrjRxQnajKlJCGjaywf//mDipF/kVV/lf7ZZw5chK&#10;uFH1n36/39AfG4WA4NwsdD0gTiLR7e0tJirwv0pICOzgG27k7G8lwhVCqEosGwBwyYnO+5OpJBGE&#10;piq1SUjJqPwDQDOZDGOdLi4uLMuCFGNZOI7DmB3OfrrP+Kjt1Ha1WsUEA9d7IQRDBXD65kOi0Sjn&#10;Byo89QmkZBxaymIPszaSokqlgpCNmh4lnE6ng0puOp0iycH8DtiK1YzKvhAEkV8h3AM+PvpEGwaz&#10;bsAWlKZ5M8ktJ83e3t7bt2+Pjo4450jLqZDT8UDFlZQA4AJRhVgGjo8mA0Ab1W8uO5VKCSHYxv/0&#10;T//UbrfL5TKqAdj528HtYrGAvON0AdqqvMLr9YKQkLFzzmWz2XQ6vdlsoOHIGYibpmkOh0O0PAzA&#10;NAyDadKIeflw8nx+lweqqCJyWiy/UJkZhgGKorEulUqBceGbhBAAQSRjHGDkXWrT3d7ewlbDLVJw&#10;JtkgqbOlo4iQeiLiiyVtdqmE6bpuW/ZqvVLaB1WYJTOhGYW7h+iJu6TAlqZpjUYDjT8/ocrKm9l0&#10;7LWVbOsW0pcDAUi73cau3dANVcvNZrOoGzAcMAyDUgSZBuoVTdO2traWy+XZ2RkaSZQIdBYvFgty&#10;eDhH0njU07VaDSIJLWoymQRTBoPBw8PDra0tZpFRQkBTfHt7y9x4IZvpVIM5Gi7sj2KxGNLUYDDI&#10;MFjCMdwKBC7fCGf8nZ0dIQQEx2AwYMEAXMbjseu4funYS8bCKUWGD5tMHjIajU5OTqhSoGrnObK2&#10;4ViFENPp9Pz8XFXFVA8gD7pcLn/11Vd44JJK2baNLHT+MHdkI5pPTlZH1ABuYz4q1g1c7Xq9BjGs&#10;12tkv16vl9A3Go1W0sxaCAHhQmc3wZmdopYK3CWNKVH5on9uPB5TcOXNJEimafJMQcxQt8ViMRwO&#10;O7aDIRhdL9fX1/V6vdPpUCXCGQkoSZH4+PiY9peLi4terwd0wJ6LFUhdLRaLESQTiUQwEGSVrqWR&#10;ArRXvV4ntUun0wxHQVzs8Xh0TafQ2Gw2C4UC4v1sNstcWXQTsHJUTIkDeGUQJYQQZML4a9EpWKlU&#10;kAQmEgk0I4iV2q224zr0wXCrIac4g25ubmq1WiAQ2N/fD4fD3EOk9D6fj3Z+VFFQGNRWwTGOnEQC&#10;EMfFDr6VAifHPfwRbybdgqyhW581z6+zHijpKUWSsm5jFYH/PNLvglkjoEnOLxxs8QwFnp6enpJ7&#10;v3v3LplM7u3tZTIZ27IXywVrHvoG0Kn07JSux+MxUmuiB3Us9te/wkiGRwhh2Rb0R3wr7jE9z58/&#10;RzZ1f3//4cMHDE+3trYYDgGBjnVGuVw2TVMNfwKiaJqGhgsKEqqCbXV5eXl9fT0ejR3XoSwBhtZ0&#10;Tcim24D/cewzx1aj0aB4hlad8Wher/dh9qACtW3ZhsdYLpd4ViQSCVQLSuy/2Wzu7+/fv39/f3/P&#10;XMS9vT3Kiuv1ulQqoXa8vLyklg+MEXL8u2maang7BHexUKzuVIn2SMIpRSB9IDhMJpPh/dB13YA/&#10;kM6k4egBhEIIr9frNR/l3niLETmpUVEjnM1mhFB+S9F28/mcrA+jHq6WpchxxmmC0jAkx29wKBty&#10;kiGf2e/3OcJIGomT4HuPHHVL2gBNDHJgsdGdCRfQbrd5uDRFwSQKIXAzK5VKhmH0+33Kt1QmgsEg&#10;2TuZoZAMbEAOnoHCgGiAHDQMA9kvlQkAJyk9+bBXTqbFhlhlGnQRhcNhKvGj0YiDA6cypf0EMaLw&#10;wI6MD99IV6vVatW/6U+mE/6deIjOfbVaDW4f+/DoZI1GowAMpXGm+41YfXZ2pmSzOzs7ZO/j8Zj5&#10;MWrIOZrrzXpDCfz169d3d3ccB+PxGMkhslC6K3hxXiMnRDMEdWvbNtNfKNsTu7hLYFe6B0htCHTU&#10;yxVyIzxSB2LKHcerkA3vfN9oNIpx33A4hCnGw4SzBriVyWSIzAhOyQu2t7cbjQY6JL/fP3t4nBjB&#10;s+73++C3XC6XTqd1XR8MBu/evUMeRDLPPCc6rWEzgVuobkkEkDpRjvL7/dFIFORJDcyyLLTkEC4Q&#10;FpTGwbrIy5D9AtsQyBP/UTvCb1LYNqS1Duc1gs3VaoXj+VIapSrmnf3ITlEUObeIbAXgoZ6dIz2R&#10;4ak9sk2cd6p0nW8E9oNGBBk+PDzwCSDYPylDcv2wcnx3CAu+FCEC8AwEgm2BNqLlF8NJlAd0S/M2&#10;aDKPnOfskTN+eY8h3aKgMKhy0eBIpWd7e1sIQcahDm6fz8cyI1zwranfEDS8Xu96syYwUvhnL6Nv&#10;g75HYcYvotFW0mxgG5PhYTZXq9XTx+R/Mq8btZbrusR8yrGGYdBgweHCS3FzyDgC/gDowjTNzWaD&#10;EI1HgL1Mu93OZrM+aVcFsMlkMsqz9G54B/ZwpeM2SxrPpXQ6Tb6GiISjlqIFqJu9ACer6zopw+np&#10;qWmaUL1IxEiNKdIggGDOELvsbnA3e5gRW6hvEfAJ2pPJ5Pz8nDaCv/iLv5jP599+++1vfvObcDhM&#10;0+3Lly+j0SiF4e+++86yrP39/RcvXkACOo6jOkRZBlBpEI6GYaDhBfOji78b3G2sjdfrLRaL+/v7&#10;mXQmkUwMBoP379//9V//9bt375rN5v7+/qtXr/b29hKJxOfPn+eLObXJWq32v/6f//Xp5BO6NFJy&#10;asnlcpkgw+DM+Xx+cnKCLAmhD1UxNFKKgWHL8HyFEJFwBEUan48PM3Du6urq9PQUzo43x2KxrcRW&#10;NpstFovxWBwOut1uX1xcXFxcUCVFlUIBibZy7nylUtnZ2YHQDwQCuEewZqgh0eTNllFz0WKxGKhS&#10;+VWEw2HutmqOQaNGDETd7LoujMT9/X2r1cIyAcY5GAwSGVLJVHWnyo6r1+u1Wo0DJRqNcuhvNhsE&#10;Z0B97gBrtVQqRaNRtJsfPny4ubnBvq/f669Wq0qlcnx8TP9oMBis1+vT6bTb7b548YIAAotKmi+k&#10;BSipGd2QjOLDzdj/xCqZBe+4Dv1MAG8QNUJhJQThkxU3TZOo1+fFzgstFJ+gEBfNFru7u4PBAEU/&#10;0863t7eRwxJ8aFNGeoLwQtO0ZDL5i1/8IpPJwLz/7ne/u7+/x4CUBwpGAsnzlZeLZTjyyJUjU7i7&#10;u+M+ILnAOfb+/r7ZbI5Go3Q6nUqlUBNOJpP5Yr5cLsmG2AXgByKAK5XpyOA4FlEPEATIshG1KMMl&#10;sC4VUBAdw9vpACYjI7BD2S8WC853KpTr9ZpUnd7oWCwGPcikW2VKT5n2UQGgG0RRpsJQ/kFhwBEA&#10;2w45CYEOxKVbAunz0+ElNA/x0PlduCmSO+48reFU44QQi+Wj4eFyuVTjDHkiiLeo12qahnKF7Qn3&#10;pXqjwTY8Zf4JBri5ueEaOFMcORiDZ4eIH76aH0KZeuQUB+qF3C7MQtLpdKvVwn5tJX0FYbp6vR62&#10;E6FQKJfPoXFRjRcQ2grniH9txAQNCHFHJYNSaL/f1zSNhjmUtSAibiZbGJygtvO/S/uDl6hDaPLF&#10;rwAyHWnfBGoST9omHuV3//ZD//Mv88lL/RB/p//wxZbg+SErYEsbumF4DL/uhy4PBAKIf+HKW60W&#10;gYyuHJRWrCpEarR3IbpkoQs5nZtwZnrMp9fwWJzxeJQim2dJ+W53Z5djmGwqnU4TLkej0XQy7Xa7&#10;q9UqHo8DfGmGVYKsO/k6Pz8vlUpffPFFuVzmBDI8BlZODw8PV1dXw+Gw1WpRNiwWi8Aa2BNd11UK&#10;NJ/PuSds41gslsvlsI1mA0wn00l4gvUQeRTTL4UQnU6HRm8EU+12G0C/u7ubTCbfvn1Lwx0qM9QN&#10;yi+Fo0LTNGq/nz9/pjEQKfdisYBFJX/gVoOq8Q4GT3C4kvpC3cZiMUpNUP9Euk6nA9+32WyQrSnP&#10;RMuyms2mYqLZh6SgFxcXkNrlchl6bjAYkNtbGwsCGriMkogA7TgOxwlHO24z9E4iy+K5gCZpD7Qs&#10;azwaPzw80IGrBlcAK6PRKHMRwA3UlgC+BDKS4UajQf/7dDqF2EIQhEx4d3c3Ho+TVKOsJNSyLMEE&#10;4JXHhz6dEoOe1rE5D5TKCQJCk0Z+sEjcRm4IWSjHKhkCVolAfEKGEIINK+SEOiKvK2Xy6BnPzs64&#10;Niwp+S3XdekgEUJAv06nUwUUaJK4u7u7uLiAuId7xRADvg9lPRCBhNa2bahtWtgYKjCfz2u1Ggck&#10;WZN61svlEsN9UjKS7fF43Gw2kQa/efMmmUzSsofPWLlUbiQaRE/+lkKWSpCCvB1aDXoFeQXt8x6P&#10;Z2dnh+Rf5aWcoHTbjEajo6MjJdwmJVPVtcFgQHyzbdtxnWg0yqnGnSwWi7/85S+RIf/+979H0y2E&#10;wFs8GAw2m01yML4C5QTUwTDpSLFgUhDLMDCTvxiPxxn9x8rfbDYnJyfL5fLo+CiZTDKTBtkmCQbD&#10;GIQQZMhMCGQlsNgsy2IiXDwen81mjFkGZMTjcTIc7ClQ0YbD4el0ulgs2LysxkAgMBgM2ClffPEF&#10;yNLv93/+/Lnf79Pl3Ww2Qb2ozHq9Ho3MuDnxmajDODsfZezTKYkcfPfd4E4IcT+61zRtf3//f/76&#10;f1Z3qte163/653/65ptvSGnOz88PDg6AaDxcrPAgm7h7LB7+hUOHBUyqSVc1VcxQKKTpmm3bhmF0&#10;u91Pnz5R+ykUCvj+CSHq9TpnGc3IMEfJZBIzn3q9TsKJqoKQe3Nzg3cn0alWq6HFtizL6/NC4vDc&#10;ycDz+bzrukzmEELQDMGCRIi9Xq9xFvb7/Zl0RtM19Krz+ZwSKTCXPgba2KlJoLPmYnBbAmfbci4O&#10;ST7xh9UC0YwkGSHCcrnEfI9xhb1eD8MxapOwk8Br02OSOR8eHq5WK9VY8+nTp6urK4S9DJNEH0ce&#10;i1ceIQWZnuph4qiF/VG9UM+ePTs6OsJCQYXKpxhJtUqoaorH49nd3R2Px6enpycnJxiFvXjxgk5Q&#10;5blnmqYyZqQ2L4Qg1FCKGwwGu7u7tHb5fL52u31+fv7hw4fr6+vB3YBaEXpJgiEu8EKIjbVhlYbD&#10;YSqsrDRYS/gsr9eLxI91azv2ZrlB+tdsNh3biUQjHLIgBAwtKZ/E4/Hd3V1G7KzX67Ac3TYYDH74&#10;4QfaYjhYbTkYVsjmG5KuTCazs7tTKBTID+leJ616kHMaHcdhX6/X62wuSxYH7eW6rs/rM00zFo9R&#10;XGQgCpwv/eYIk+EEVXcj95kQATuP7pUMjXwA0RP4CnUCnBRoltMQIASDKeTUOE5D7hjVuKdFWQoG&#10;IL1oNOo6bjAcNE0TGebd3d3l5eWHDx+Qj3ACEklozSZ/q9Vq19fXzWYTJhHfQpRxtDamUik05tjC&#10;wGFRM2bD4k0khFgul4q5A1fwCTQKA7ZJ0pCjgrS9Xm+1WhVC4H0El03lDKRtWZbrusrP0+fz4fBO&#10;6kJKyTID/qERI6pQ1dMNneMYhMC5wAnLNeAbhnJc9aratn19fU2ga7VaaNBSyZTH9ABiV6tVKBwi&#10;4HAIku6Sxdm2zSgF5IFcJ7XPg4MD27Z7vR5if9JCv9/PMSqEwBiNZMS2bPpdqDdks1lMRbgPdLRw&#10;o4hjUOe9Xm97e1vXdaQk2BWyntkOgAfgPWUnVTDTdR02n6SaFCmVTCHY52+Nx2MSBNu2a7WapmnV&#10;ahUvjslkQvoDjGTcLlklMx5RHS0WCx4TuymXy61WK7/fv7OzAxPU7/fnizk5BSTXZrMhCFDa4WpB&#10;KUAO0zT39/cRzQwGAzg7v99PIziREDckvgWQld0HS0j3LRJ4BS0MOQhXSCcij/TZAMXN5bAlPpla&#10;IzeHQAqbA9DlglWVUdX5lGIDyhUXe1dOZkb+xf6F8dGlIzM3AXJ8I0cmECX4FchT7hJ7fGdnB54L&#10;ElnIgb3Ij0gf4CAU10BpB6Ut10MJBxjgl/NFuDOk0iB2SvUcbY40QObrA6XgE0lnyKxZZtQ8eBxc&#10;JDwdIZGvBkFJfPP5fLqmw4450pyZdplwOAzOAQvBxnKvVM5C8BFyQgkX0Ol0oPv9fr/pNRnHAvbb&#10;bDaYUHm9XgQZJK3b29vET7I5sAchna3xyLRuLNIxIjaTErir6styTETCEaiGbrfr9Xpbrdbt7S3z&#10;6tFJQNGyj4Z3jxU1+slQnLx69YqcqNvt4mTLPeSR8cVBI+v1+vLyMhKJHBwcIBD0+Xy///3vp9Mp&#10;/pM4wABH0TMBzmnVQmnBBqdnjrIfEgHKhziCwqRD47quS3p4fHwciUbi8Tjq+KOjIywNse5xXTcU&#10;CtGnztICHzYaDUVpRSIRVgU+z9FoFLxdq9U+ffpUq9XYPsRMkAyUkeu6SGQosE0mk3qjTtBGTGBZ&#10;1unpKTVIfh2HCUIoRxt2QPxpcihyZ0raaCWXcrgdGjh+ESXQ1tYW9Q/oSM5rYhEGMmAw5CkUn4io&#10;nPhk7svFksdKfscKx24LBQaYk3iCUhCOFUnK7u7u/f09BTmCDJsokUgA+Rw5YADtFH2Ny+WSfBBY&#10;EgwGSb1H94/zny3Lsh0bl6Hj42PaSWlSoc9+NBohlkK/ojR5NOJPp1P8dlT1lLhE/guxDpBrNpsY&#10;4MCicO6AXlqtFoIVnHmEEDBXNHyQ8MLUA+Zp2mD5IfHsdDq019AAUSwWKRl+/PgR/DOXYxjQDeAd&#10;xBGjCq7AV3a6YoS3t7er1WoikWDs2cPDQ8EokCROpO80unK0Vp8+faITCy6ISvzd3R24BXiTyWSU&#10;FJUERAiBJgCtG3cSWwUqvhTJyDiAXoQg1gC0D+VMunMI1HRIUJBgiEiz2TQMo1KuZHNZtH14x9m2&#10;/f79e/JxJE3AxeVySQlQk6OJTNMcjUeBYIA+chYMfAVyYQjJzWYDQhNCNJtNij3YrpJRqgJJIpFI&#10;pVLsEZQfPBfqLkqYyxEzkpPew9JBfbFYoOMkAsznc5/Pt7e3xxwszLU4qlBRQ+aQEbA2CLmB0ds0&#10;LgAAIABJREFUQICF1Gw27+/vI5FItVL1B/xY0Xz8+BH/eSoo5HGqQYHNRYliOBxeXl5eXl5y4tCe&#10;hSYAO4TxeByJRBBYTCYTzN/wbonH42An4BlJHLSbykM9T0ZYEwRgA1iKpFEXFxeJRCIcejQb98kp&#10;EUJWNYDu4klTgSo8qA9XQMWVnsZP/y6PW0gtmjrcVdL0yNiL/8aLD1UVj//Sy5HTLQzZdEno3Fgb&#10;ChtcLpkJvczgAMIlLkYsZTxnb25uTNOcz+e0C3EucoToTyZ4GB5js9ksHh6LZkKiFhJFwzB0TQf2&#10;BQKBbC47mU4o652enrLnOep6vZ47c3VdD4fD2NeCehHOa5rGHJLxeDy8e2wv2t/f/+KLL4CqPp8P&#10;G59gMIhgs9FooLKhNEcaDwCCRV1KH222ImF9f38f9mEwGOi6jnrUNE2icDAYROEC+uHAFkLMZjP6&#10;0wOBQLVaLZVKBF/VssA0HgIuIjjC7iM1Px53Op3t7W388bEtop8D8ot5ANRpLMviEKX+hqCb9JWF&#10;CG52XXe5XN7e3tZqNaRnpILUZkgAhOwbQilDgBuPxpdXl4ieaI+g8ECcBbtjYKrUjrgfOI7TarWQ&#10;ZiNQpUBdLpc9Hg9av3q93u/3KdWgiePuoWVALB8KhUhffT4fHjvANcdxEESHQiHHdlhI8OCRSGQ0&#10;GhFnqaipAnUoFAJGsDiVmoxANplM6K3BuW8l+69pwkJuw1KkWsDOYsFw5EBJkM7Z0j6i1WqVSiWy&#10;2UgkgsEOwh/IRPWNSIds2+ZcYWEQ0yFurq+v4ZQpcVE/o+OP2gDbhDIvW4mMcbVaQWnd3d1Rf4Yw&#10;CgaDeGqjTWB5kwhhi4Rc2jAMwIcQAn48EolkMhkIF4jjvb29YrHo9XpxMOA+QGeQ4EGu4ZscCoWy&#10;uWwwFHSfvFAPKTktiAf0r8K3Ib2Y6cwl6BO7UGXCEkLNUGaAQhJCWJY1f5gTZ2gcOTk5wS0hFosx&#10;hg40A0zZ39/f2dmhTRW/LERMo9Hou+++83q90D2I9WjBIZwi2JzNZvf395z08Xi81Wp5vV7QD/19&#10;vHN3d5ftAJnS6/UAQ2gQYNYoz5DwAy90XU8mk5l0pnZdw6poJZ3N9/b2OLqQLAHZWVcQZ8Q00Ana&#10;KCEE/WE8ylgsRjQrFovYRjEl+w9/+ANhhxiOpox8ht4s27YxuyAawAPqus6QsXA43O12uSrFkfl8&#10;vtevX88Xc8dxvD4vPC/9zg8PD5eXl+BsghIJIZuOjmZuFM4DLJhAIEDTDB3lJPl+Bg9aNoyYEOL8&#10;/Bwi7Ouvv4YUSCQSLCc4SrpwisUiuSX4LJFIZDKZV69e4Rn1d3/3dzR7lkoleO10Ok0Vgew9lUo5&#10;jqO6AVilbDFHOrfQ0kehYjwap7ZTlL3j8XhqO8U+Rabn9XpJvwk+RC21+NlBVGKYwkrGq84aYgip&#10;HZiPo1nTtG63+/nzZxr5X7x4wWiifr/farUuLi4Qdr1+/ZpSEGi40+0gAPnyyy9xHDo7O7Ms6+rq&#10;ihOBU4ZckaiFkpTknKozZs29Xm84HEajUZSkaEULhQLzP/Da4js6/3q0l8fwaJrmuI8kERl4IBCw&#10;LbvRaDCPHVDBE8GhS2UUbCXSISyYQUTT6XQ0GhUKBfxwYYcvLi7evXv3448/gllp00TY7rquYzsg&#10;K84I2uQxk+n1eo1GYzabofClKsMNIbhxl4bDYb/fxyq6f9PfWJvZbGZ6TM4RHsdqtYrFYuVy+fDw&#10;UIFvOq/h14j22Wz2+Pi4VCoxUA7wxtuIpVic7ezsmKaJHoq0B+RAuMAJE6P5UqlEgwInCLuMBW9b&#10;tu3YsVgsGonejx7VcwyihJ7g1CBze5BjuiHjVF2f5J8b4vV60bthwguJBqXISQ1f7EpPklAoBIlD&#10;kIdJJ72Bf+FYVCyzsswib6e8QRjcbDaGVFWTvnJViAlqtdrHjx8x+4YTAdxalgVth+EysYhtQhOw&#10;x+NJJpM49jB0DVAXDAXx9EM7RhVKUZDUb2zbPjg4oNsPhTsnoNfrNU0Tei4ajQYDwWAoyEHAIEQK&#10;G+SueBIC82jVpa/05cuXx8fH4XAYYh3uCfV3p9PhkI1Go+iRGUvOgu90Ol6vl1Y2MgUaINi/MKds&#10;OqZH3tzcoI6Px+OLxaLX6/V6PfAnDrGIZtCCCCGKheLD/MHn8x0eHr59+xaWgV8BEXEfKGv5fD4w&#10;hm3bzFdUbTpwwWAJ7id6IFQvHHPAcspCELtbW1sULyHO6E7mGGWDqH8iFB2NRp1O5+7uDvGNYRih&#10;cMhcPwoACcuK4SWWYg0H7TKfz+l9BJTW63VqtHDHBBOObODQeDxGK6AGjxNV2EQMaWREBMuP70K+&#10;RkbNvQqFQuVyGfu+09PTXq9HBTSfzy+kTa4jB4CrfIf1ScEDjg87AtCy8WRyFdmNUlMpQT1xQ5dN&#10;xnDi/At/jk9gfynUZ0h5KVkbIYWaHHwr0hylOXVlIxpUMgJYIUQikQCWo3ERQlCf5grJAZfLZa1W&#10;q9VqOAek02m6bMlA8WDhK/BRaKfQaTIQxbZttlIsFqN2xeBTlWyCNsfjMUUj4rYrG0fggIjVigSA&#10;6KTcy8/p4ePIQ7xIwQCWB/DPM1V1ccAPKkO2JOvHNM2FHNBCZQ5cl06naW0nVCprRzYFD4uHDsll&#10;WVapVOKcIkZtNhuG1rCAKdfRgKvsX7gPW1tbSAOBr0IIqtTL5ZKWIyRNhEH1ZUH4ALzlcml6Tb4a&#10;PvJEwpcvX/JDvgIEJQcBVnW9Xu/z58+u60IEIwxC/MThQpS4vr6maRVYCE6YTqeoAPP5/Gg0+tnP&#10;fnZxcXF1dfWb3/xmMplghYQgdzQaffjwgdyKA+jXv/41aR3nYDabffnypWEYrVaLXmpuC9bEruu2&#10;Wq3T01MK/8vlMpfLQZM5jlOtVn/+85/Ty/7DDz/8+OOPoWAoFo8h50qn03t7e8FgkODw4cMHIQRN&#10;uoPB4PT0lMujKwtFgso9IUOISKwW1Dy02jNADnN88gghxHQ6VdOJefMvfvELasOcX81mEzqFuQIQ&#10;O+v1mh53wBLFD/AqtQQkpETafD5vGEa9XidLoh7puu5gMACuIJjY2dnx+/2kV6zJZDJJQR1FLD1e&#10;QrqcsXHInakWfP78GRtJ/hAeRKlUCv+rdrvNsLG/+qu/Is15kINqsLECYKNkQiEH1ATNchkMNEK3&#10;sVqt0un0/v7+z3/+c0jw6+trxmdiU6xp2vX1dSKR8MkJB/AJNzc3UCugUHJwmJlcLseuWSwWuVwO&#10;lYNlWa1WazAYkG4obCaEwC2WxATRG5oqEB2nDL8SjUZpXQoGgxw9KKsQ5iNDZA/CTV1fX7979w4x&#10;B+3sFKgg4haLBT3oHI7o/YUQ2FiRwCKCOTw85HDEdkzXdSSkMAkAOQ4Cy7IuLy8x7SAjC8h5tIRu&#10;qBhyVVofkFhFmbJpGOjPoO/pUAcs4dzL4qHvlkSSWL1+MshBMVeIGwh9oBoiWDAYDEfCTOGmVHB5&#10;eUkNGwIBfQxFPnIodbBy5avVajFfAN1JcGBK2bAYBzmOg/M23xFcgQ8KEm3QLKFeicMc2SumcDWg&#10;hch8e3sLaWxZViaTQYnV7XbRtaxXa3R1mUzm2bNnkHJEDMAe1ZHJZBKPx0ulEmhQl12D1LA/ffqE&#10;6RzCaLL+RqPBicBnIgqnCq6Mc9jOVEFgGnmmzCDBo8zr9TIwkvI5OJBQXCqVyuUyRyHKXR4Bz/Fp&#10;t4Au+xtIOjjl9/b2RqMRCsjLy8t6vW7b9np/rbQLSvAhpIgf+QsRUvv3hjW4snmaf/5JxUKX4x6A&#10;KPwVIA3nKYjrv1WWIKYjbMdASTypN/yfX6xUIQS2RRSc2Sp+v9+2bKAhoJkWBLSlKD2R21O6p8sM&#10;SV2n0+EZ02AuhICZhQPVZYs9bLimaY9oOBBEODYejz2mh2+B/08gEMD5gYPctm18HugEbLVa5+fn&#10;gCoycJSh9K2DjGez2dnZWbvdfvfuXb1ep90eGSDuMSgI4B0mk4lqiQA7MpKRnDaVSvm8vsHdYyvA&#10;QprMwlwT+vv9PpQK3V5v375F/Dufz+mvR8Z1e3t7dXVFOMA0k0ae8XjMoMtwOHx5eUnpEt9GAiuq&#10;VbAOQwWgI0Fjuq5D2Kk+bp4gHBZlDHjSs7MzNFCWZSHqJFFk6RMNaYMlaHLCwbAg0IP/mk6n/oAf&#10;/o7QA9JNJBKojfghVcp8Ps9dpVcOT+poNJrJZAjZ4KdKpXJ4eIjV+29/+1u8HfGgNDyPc4zJXlC3&#10;kX4oVPQgB6ltb2+/fv0a8wHoLVxEOfZw0OIK0REIIbABoeavaRqLFkWJUv2gsoezM+RUVVNO4DGk&#10;KQRAigAKK0E+oDI3tYVRA6kNkslkMBRGL8Azgr6H8eFzqELhwjmZTLAzMk0T+1Rbzp3jqFBeLrqu&#10;MyFKl85OhmEkEgkQHvIEYBNBPBqNbsW3HNeZTqfpdBoCCxExOiZN0xAqYoYIqc0AA+Q2GDoRiCGg&#10;OftLpVIsFgMAPZZzpjPMMaLRaLVahVCghdDn8ynvRfpC1nKKIzdQ0VKs8Gw2S1bZ7/fpUKGkB28C&#10;FvH7/RQscezhUQZDQSFELBZ79uwZDMXV1RXZ6XA4tDYWVYpisYhVDng3m8keHh4yNGIl/bs2m027&#10;3QZ3IqMD+DIeQ9kgIPzpdDrX19d+OQRFCEFZ4uXLl/v7+zT6XV1docq/vb0Fx1DgWctZPru7u1AM&#10;f/jDH5Dz0ykCZ2FZVqPRSCaTZJ78nMWDBSpR6/nz5wif6S5SDR/gDyQh7D6yFEtOJ8LRotPpFAoF&#10;KAPsvzE5oZaA1oAhcqqEKYSAA2Whvn//HlsMnrXP5/vmm29gTBBlJBKJV69eTSYTcDBIF1oZNvP0&#10;9HS9Xp+fnxcKBWAfcgnMK5kIGggEzs/Pa7Ua8s9KpQLdTKsB47XpTri6uoLgQ4kMM6hmbICowOvD&#10;4XAwGFCCEkIYusEZV6vVaOkzDONnP/sZI7/g9O/v75PJ5MHBAR17ZPJQn9vb2zRvcRCgL85ms1T7&#10;4DGJOa7rYhXCryNKQoFLbUYxsyRvhmGgyyaXIN+gjJfJZHBOINVEetPr9agQg6pBC1Aw6LzQoDGE&#10;iR6dZrOJVSD2ZXt7e+VymSo+bfUUCxeLBb8IiHRdF7OXZ8+eGYbRbrcbjcb19TUCtOVymU6nJ5MJ&#10;ShbgI+ohdC5AXhIDZDuWba03a/2J25sQYr1e0wRJvwtbwDRNvnU8HlfMuJBiIlQaIFelBSY88p77&#10;+3sG9l5dXd3d3dGaCdXLX8RLSghhyxcVRFeOToWHIqiixebnfHcMbbCTporcaDSAqkAvRGHxePz4&#10;6BihA1JlsCaMybfffguV/+bNm7dv34bDYcgFuHjKY+PxOJFIVOULIPH582cU9JxToVAonU6zWVDH&#10;VytVbKxVM5yu60/rHJrsZqAKxa6nRxavf2K1x+MBgykYNpvNVJ5WLBahrbvdbqfTgTLweDysHPJh&#10;nhqFfJ/0/4UfR9DAQcw9IdEVQmC8q9j/QqGgGzrwYDQajcdjmj7L5TKfv1wu6/U6FOHDwwOT+ii2&#10;KQfefD5PLR9h2v39PV63DIKmDY4EFXFlJpNhqvNqtVLt5JgXl0olCpNPdQlqPXAkUcQFGaL8VaNf&#10;o9GoP+CfTqetVuvq6oqJKRv5Ujkq+mJQx+3tbTaTPT4+Pj4+JsUgTeBwXK1WBEzuIYK+wWCwv78P&#10;0U8XlM/ng8GnrAUQgiOgAANip3ezUqkgUURbR46wkp2RKG8I5slkMp1O397eCiFwHocU2Nvbu7m5&#10;WS6XyiIDBzDHcXDlhnkheBI/ccxgMjB6Agj0SCSSSqXK5TJ7kFOb8wgVKt0tqg8YxcxkMgnLGfVK&#10;CaRpWigYUlPZCD50Z0JlUtTZ3t5eLpbKNQUEiHrdsizAHsgHgol8NZPOTCaTdDoNPhdCoPhut9vU&#10;U2nwJXfTNA2fK9pAlfnbUjosQWGohkLuFYOXLMtiOgjGleQggBxukSttsqhJs8LZLKTrsAnBYNB1&#10;XbISfGhtaXOqOlQoBColCrHCJ4dPqIAJcwS25N9pMgB7gAdIuQ3DAOpw6FBNRN6oxM4sb0RgROaF&#10;nP6qqjWUdZGAEGroblFtOgQ6oroSUPOkoKU0OXmOohdyDc4ImLhIJAJ975EO0TQSbTYbygaKswbB&#10;8hXYU9RjqG2jJbdtmzKhLZsIISN4vvjVmHJ6immaavsDS3gniBSCw7ZtIiRlFSp5quILW81tEUIw&#10;VdWSFlter5diA0WI7e1t3AvANg8PD7CTrvReB6iQOyP4wHbD6/VyAhL20dLCVlPkpqhjWZYaSYXc&#10;ARcy+oQgfKfTaSqV2t/f5+Td2toqlUrIwEEmOzs7X375JfWMq6ury8vLYrEIj99sNiHX8M+BneTC&#10;6NGh+1A1gxK3EY58+eWXtBFfX183Gg1uLAN1gsHgN998wxn07Nmz4+NjPGYhdpiXwFIkkuCpGA6H&#10;CRooYLhXpmlCbk4mjy4OOKIwD4PTMDlPrlYrkDl+A3Cy9FhzTCCjRJlKkbtUKhEc1nJUIZanLEuK&#10;QAcHB8+fP6eOhaiF2n8ul/P5fCT+lBOg45FTwPHVajWfz/eHP/yh2WxeX1/TPkIM4XAnmTVNM5fL&#10;vXjxolwuo3bHyYqOOg5TxhJUKhXez3MBsSPVXy6XJJjodUiufT4fiB3QSAWdUjEMNdSKZVmMjKa5&#10;ENoKt14sK2lwsW0b3pP8HX8hhNXo06PR6M7ODmPnoEFoWjIM49OnT6Q5QC9ABapZx3HWq3Wn0zk9&#10;PW00GvhZwXotFgvmI9L6QwmEdi4eNPHHkWYvHFX00iFJQQozHo9hF5fS4Y0AS5oJZMUPDcxGM5Ou&#10;62RDzETEqhdyGeEdX7PX6wE/oPKoK8xmM8oDxGGObxARgg8h7a0gxEhyiR7j8VhFe5QTtm2TSFLT&#10;RWfAca8cq+7v7wnsCOOSyaTK7pfSdXAqR3nTO8J946giSmuadnNzg7YY55/RaETvPu0FPp+PgEx8&#10;5qoQ6dIeATpCZKAASVTOYkRJVigUqB0ywnM8HhNCIT9Vts5ZxuNTZelYLAbBRSLPkwWHYMdCDRUP&#10;Uu45vUTZbBY/f8dxDN2gS6PX7Wm6xl0FYe7u7oJDUB0xsJYACDkGsMnlcpwynU4HV5hYLIZLSj6f&#10;397eppUHTNLr9S4vL29ubhKJRKlUIucKBoMgw263CxfN3Md8Pv/ll18CmGEIG43G3d3d6ekpJB5y&#10;QE4QAheaafRVaOPy+fzR0RG6ECEE0gHKwPSp0420t7e3u7uLVRp4w5CzCThbbdnZyWv1xOV4Ledd&#10;kRnxuAk1bFWaWSnAeGVntiP7L8l0SPyV4l+VH1RBgh+yOE3T9Hl9lm09LQE48sWnQZ8+0pj/mRLC&#10;/+6lGjpoYlJ1lf/My7Edw2NAdgP4VG3QdV0NuwFdV2p6ohWPfD6fX15e3t7e4hLOD29uboj7uFc7&#10;jsP/ZVOxtw3ZkwGyhLZWqJTUCAxKGwttB/l8noxrvV6jbiC1Ix2ixYEtx1lFNEFxeXBwQPHw9vaW&#10;oPbFF1/c3d1d166zuSxJS7VaRTSNBYqQo8+FrC+RWhOMQuGQ1+cVQiBvOTk5AYgAQJFT6bqeyWSg&#10;pNfrNUOkCeuw4eVyGZn5YrH4+PEjUcm27VarFYvFlBv1Zv3oMEjnYygUSiQSFB6RCXulWYcQAqGB&#10;3+/nVPP5fK7jsr7Jt1VKCV8Dxx0MBrl+mErwKDkPBWFa4Yg1EFhCCKT6HGwAPsIx0FbJ0slPKB5q&#10;mgY1wFqli3+z3iSSCVx0XNf97rvvBoMBeWwymWRNcvKxuuDawPcwQahpkNSBqJDDq60xn89ps6KU&#10;iv6CPES57kBmcT7RpQ4ERFZJ7vq06oh+ARNzsCz6JlUEwmYkJicsEVxQ1iB64qaRwHAkCCHgajlF&#10;kMCQQ6LUI2ED4AohEBYlk0kSM+4VwYvqOokBPlTb29ulUknXdbgVHromu73IhbAiodKjDhI+StM1&#10;QxiEXbp9SZ6z2SxNOWo7Q/Hk83lyhru7O6Ux3Gw23U630+lAdKqsMpPJVKtVx3Z6/V6z2XyYP7Bo&#10;yV7IUmjWNk2zUqk8f/58uVyenJyQkyhZIs+aJbqWzuaQrcyYsSyLTcTN4ZOxrjJN8/T01DAMZM5C&#10;CFJKqgKRSITKAWyaEjWrir3f7w+FQ1tbW4y6gbj3+/3MCaBwQk2FdgfAEMtMlWMvLy/pLQgEAuhQ&#10;0EJCWNATRo2B0aC0K6m0hwVDixLZ5u3t7ffffz+bzfb29rCq4KFQgaBZge6chRwiOpvNDg8PlSJj&#10;Z2cHdS0p5YMcnUf2uFwuMQZF26t8yQiYbM9ut4tNZzwep0fKdV2GUFFNpIHJ6/Xu7e2Rdc/n80Qi&#10;gWwHXQ81gJ9++omhxBRFMNvx+Xw4ZVHR4Vgl5vR6Pdb51tYWbgP09i6XS2okJEXsYgIg7ABggn4d&#10;/Oju7u6oSfzqV7+CjKvX66FQ6OzsjNYKQCdin3/4h384PT2dzWZXV1eAP+oErPwXL168fv2afAmi&#10;/9OnT9lsNpFIMKLZ7/dT9+XwVV55gLx0Ol2tVk3TrNVq0+kUKQf4ptPpQBAoPYEtLTJRdREq4UdI&#10;seZy5BrqMDZ1Op1mTjJPkPtD4YebQ2SgY4aUA+kAvi6QoYiGbm9vGe2+Wq329vb4fCThUCFoGx3H&#10;YbgC0YAJ4ew1vAIYIITRNlWZSqXCCqTShnqFXm+wL3wK5IJShUBnwB0wUpVPowbPuYa8A7gcDoe3&#10;U9uEHbIFvmMwGGRGC+cgAnN6WQa3Ayo3kUiE3crXfCqWAVkRFiABlYIVLEsrqtLgkzPTHzCZTDKZ&#10;TKlUwrWfTjXMYWbTmRAimUweHh1mM1nUOsAY/uXq6oqBfqVS6dWrV9VqFXndWA5anEwmNzc3cIt0&#10;epGNbKSvIK73qBxqtZrX672+vmbUynwxZ1NzgiixKkDcJz2j1tJ/HKIKIPfmzZtwOEy9hLH2juMk&#10;k0lB+5r09SYldl2X9InKFvsd8E0Kquv6w8OD3++HpaINlxMcRYiC7ARncDz9N0vpB+jxeLa2tlKp&#10;FFUWeM9gMEjipOv658+fIdc2mw2yCSFEq9VypdP0Yr6YPcwYOej1eofDIegIhlcIoXJdVGbZbLZS&#10;qZRKJdM07+7u4GLQI+PDyT10pa0NDwt5JiQFTWPr9RpyARulQqGwtbUVDARh7lTJR9UwWI1wuGxt&#10;KM5CoRDfiuMzAwQi/6Q4F4vFjo6OhBCXl5enp6dEJ9oQoav8cvAMNU7WDMiWNxCZAd6apu3s7GCm&#10;0Wg06vU6/xfMQ9aA8jEejxMngS5UfXDlhnT71a9+xdgSQjq/jrEMyHMh5xbwQ/IRv98PPqcuBVTg&#10;i/OnWXUoJIBYgEDCLHsW7MFmZJEzUFQIkUwlk6kkC5WCKPIv1UrFLl4ul4VCgWexWCzOz8/5W8gM&#10;SRO8Xi/SY7/ff3h4eD+695geRW3f3t5eXFzU63UgE860uEFimchMS9M04c7USF6YeraGEhKhcOfg&#10;4LvjsQDyIcBy4hMlDMMAXFFiRCaCkBNCEPILLRHPnU2NsoGKtSkHJqveCA4j3kN6RUBQglNCnAoC&#10;xHwukkqAkAYO6FFms5khDQaA7mRqLAYh2y9wm+F4RYdB00A4HK5Wq4acS4efFXiSa1Z9YIR98L/5&#10;ZOo1l8SVU3UzZLcub8C0BN0YUk1dNmYJIWzp2cuH8Ly4maB6cgHAFZQWzsbgST5nJd2NuDNImpQ2&#10;kdICjIx63GicuT90TvAJgBDIYlsa4mlS7ElSgMYcLQv4EL4YbgVeD4oWVQEZJcEcYA8dQ61IUT+Q&#10;SuqpwZySm4ONCW7RaJTDCyrZK4eIoKXDyJelm0wm8RYmI/7iiy+Ojo5CoRC6q8VigeKBgwwiG0kv&#10;aVGxWMxkMrjkoxRGmkrV9uzsjMp0tVrd2trqdDo//fQTJRlMoekkuLu7Ozs76/f7BwcHd3d3BOFM&#10;JnN1dUUawvFBAfth9oBvJJFha2vrz//8z7HCu7i4eP/+/dnZGVQjzPX+/n48Ht/b23v58mW9Xv/u&#10;u+86nQ5tkd9//z1pFGcu9QNc4zhz2YDUujgLkCZomsaIaTgQ13XvBne9Xo/SCI+eEMcQL3qs0TWT&#10;OZ6dndm2nc/n0Ufqmo5pwVo66xJbgsEgHsv4PsHbViqVn/3sZ1tbW1dXV2dnZ1xwKBRqNBq47eHw&#10;6fF4IuFIIBjgT0/kyJCrq6tWq8UOEtIFhbVH7xEkGDQ0XBaF8/v7eyUgGwwGmqbl8/mtra03b97g&#10;x/Dx40dEvYFAQA0vRCQEkiFtx5Dg7du32Wx2uVzSJxEMBrHwolXXkOaN8AYPDw8nJyeXl5e6roNt&#10;qH+okrbrure3tzjrop6ZTCZqckaxWDw4OIAZJ5YSH6DOSKA4fAkmVDIIXMRkQBrcN+mDR04T4a/T&#10;2sjJyElKYVUpXeCaiFE86OVyGYvF0DUOBgOAOuUZKmeQP0QYVfiMxWIcQxBZ6EIoAlE1NAyDcArP&#10;ydFAvCKYq/Od2RXqEDFNs9frsQa4WsdxMFGYzWbQxNworIq63e54PIaRRxOGWpS/AuNM0CYioeW/&#10;u7tDS+qX1tnM0oA/BKIEAgGQD3TTYzPHelMsFim7YrOv2rxYzBRygsHgzs4OiSTRjwoE+T45Fz3f&#10;SB6pFsBV0qCQTqcRzjrO/9fwTSzF5iGZTJIT7VR3AsEAqeh4PEa4wLWFw2ElQ1HaXxSKQHR8pCkb&#10;GIbB/6Jr1rIsVThkI0OF4ZRA/EylUl999dX+/j6PMhaLvX79mkYiy7JovQLXETQoQsxmM6IiwY0p&#10;kliwUFNE+Ms5Sx/JcDgsForI+4QcBadSFf3JvOennKEqAJDasIRQ/2AuQul0e3vbcRwK5whrWK7O&#10;k5eCGZx0/zuGnxegSJe+ROoTOHnZwlQQ2BSwH/+tsoSQ9RDiCLdD+/c6O/7ty3Zs3dUUbZ7tAAAg&#10;AElEQVQ1TaP8ZRiGEndQsQCqsmNBMD6fj0VD8xdsC6oEAiK+4bPZjOZuznghRCAQ4BShhilkQYUQ&#10;g55rtVqhFKZdSx1msHI8eDxeLy4uOKdpXfT7/b/73e82mw2qZMuyCEnxeJw+SjKii4sLvAj++Mc/&#10;9nq9arU6vB+2223Y2Hw+j4zOfuIyzEVyIEE3w9I+e/YsGo22223btmnNbrfbsD/q61AhUMb3RNWP&#10;Hz9yCFWrVSw+MOb78OED93Y0GlExQ5QkhHBch2YFPhYAR0mDRgouDKDZbDbRH5E/+AN+mBTaqRDb&#10;IlFBek93lRr+4ziOIun4J0Eftyt0lGyn0WjEgEel2E0mk1wVdDOKMyDpRI4OpliNHqHT6ZydnaVS&#10;qa//7OvXr18nk0lK/ZSaUVin02latBQ1QDYL9UDnbygUAuIguyCB8cme/Uc9SDIJy0Mxn7jGluHa&#10;OMkgXzabDQ2e9Asj/aDg55Hzu+B8OQURhQFclB8U35eKHdstFAqB9lZycg6HtJDiJk44CnXJZJIy&#10;CQvS4/Govm8hBDUDEAANFiCV+/t7iBW1x2mLpiVf1/VsNovm7o9//CPQFlRBFQTV4WazYRoYMB32&#10;hxyYZM/j8UBS0L6tycZV3txoNLxeL52w/C/m9PK3QqFQMBSk+MdpymfSeTMejxmP/P333zcaDXK5&#10;xFaCEYKEIK/XW6lUVHkZw1lyGFACCQxwWd0HsixWJkUpRFWmaRaLRcuy3r9/3+12Q6FQu932SnfX&#10;4XCYTCYzmQwGF4PBYDAYECSVIJedolxxIpHIzs6Oz+cjFWw2m4ju4/H48fExNQDknKo3PxqNIpxB&#10;ykpdjdMC/wduOEljYitRLBYfhfDzhT/g5wtGo1FaQKguUBhW49eodObzefot6Jylo4sPp8mX8qcQ&#10;4ujoiGEGCjfgv0RcBYvruo50l7ITjCRin8FgAINDalosFguFwuHhIWUJvjgMDnyWpmn7+/vlctnv&#10;9/f7/UwmUy6X4YagjAFznz59arfbcD2Hh4elUml/f9/r9bJ4VPmTA5glyuYlr/vw4QOpiKZphUJB&#10;Ub2w5ySi6LLJB7DOtC37/OIcoNZut9vtNjIijCCAy5hWc/RgQdBut6lJkDpiIfXw8IDP1cXFhcfj&#10;OT4+5rwm00a7mkwmK5UKrWz1ep0adiAQaDQalAyprKBZ83q9g8EAG1PCAtGbxhEucmdnJ5VKUdwF&#10;LcCVrNdrsK+yFMMfU1XEYfChPKbT6f3wnnjOyagOaLDX7u6ux/DUfDWKH3wI5SjHcS4vL8n8y+Xy&#10;er1mzQAnQNjU+3u9XjweZ1ZHNBpFjcigGiIkmxFNGTvCdd3BYNBut0ejkcLrsJkc3JxrRE5k76PR&#10;CMEm2zwknd8hE6kiWNajq4ziJSORSKFQwF9RhV9N2qkLISAgptPpdDYVQmxtbWFtvF6vb29viQ/r&#10;9dojPK7mgibhVVEjIhRQneZKZWzLDm6izXq1hj1XHDQFgNls5vV6GT3Npps9zDh6VFMsXXesnHw+&#10;D7PD0BfimxACDt3n86WSKe4zMhE6telOgLrdbDYnJyfpdJquR7/fj8ELAACe6CkZt16vDd1QiQrE&#10;hG3bWAAzYQsegXyAgx74F4/FDY+xkmN4eaZCCOr9ULprOStbl7OgVOXD4/GQ7fBFkJix7xTNx69w&#10;qT45YTWXyxWLRQpRnCBs5FQqBc2qSY9gFgD3mcpZsVikyXUk50tzQi2XS7zalICApFTZV2JySE4I&#10;AHBdFz0QhWc2L5EZOMGTpa+LQh0LFcYBT7lAMIAkGWkes0CRvxG1ADBAFNAL/UCQmFwDS/T29hZh&#10;78uXL1HhsTxYKrZ0OBwOh8RhJPxkO2hZ0PnSnUwBib4c0zT7/f7nz5/X6zWZG3QeFR0OSlJo0zS7&#10;3S6JBsUVGL0XL15sNhs136XdbkelLSTYAMmFQviq4IHD3s3NzXA4RJENwYTcD3k48YrOEqQSQEc+&#10;ijSVu4c+BqTNweT3+xndZJrmH//4R4QXPp+P/gNN0yhx4QENfwcvo4hjx3a8ctT51dUVvUo4dbAF&#10;qLsMBgOkmoa0fVutVkoBihyE9hRu+9HREccipkzIn1dyEMtqtcJbBhd1Rd8E/IG17GwGDBBvqaSC&#10;ZumxI4ihl6dMi/CC7czfUrpC9ghfh5XPTiHsWLIPm89fr9cENI8chswl8U/2JggKxMJq59M4SYmB&#10;6hpUORlXJUojqtyylnPg+OuO7UBgBQIBBHNCCKgEQi4olAIzXABPnzIVXxOwCiGCqoMrCQaDyWQy&#10;l8uBGKmI8E0t6TKkbhqZNWcKZRiCId+I+0AYhFVUjQhcJBgJ/SbqEx49Zxw7RZcjVTabDdJDyhhw&#10;DjDFSCIA29TbuBJDjugwpOM0T4dnt1qt4ARU+gZTRsqG3RBPn7SLRe6RL8gp7h4TwhThgjip2+0C&#10;CdjLDI8JhUKobq+vrz0eDxMWOcig57C95UqALohgjo6OHMdhmCXhFzxGFw7t+KZp8gYSFpJoKkzz&#10;+bzVas3n86+++gqc4/f7AVG9bi8YCiLUhTSs1+s+n++HH37w+Xw0KWqadnh4mM/nQ8HQ+5/e4xJx&#10;eHi4vb29Xq8pP0wmk729PQ7HQCDw6tUrVj5afjq6iGbhcHgwGNwN7mBaSVho4SUWbW1tmR6TYxQb&#10;dFrthRCooLa3t+mcYCeqaINOfLVa4c+TSj26jIJFj4+PWY3xeHx/fx/UgS0qcQ+7KqSNkUikUqkk&#10;EglOZwSppC3v37/H55aM1bZtyBaIFChdr3wRVIUQ4Ug4l8vRGQ9g6PV66OqCwSAaefT+0OjQIzQX&#10;wsmQTUOqaJpGzYNEABMCvhH7i82iAsJqter1ehAUBEBassCZ0KxULEzTrFar3D0qQIA9wAOXzebK&#10;5XK2ZecLeVg1si0cbBqNxo8//miaJgGNQARDRWGMdev3+9V0PWK+atRA+UEqyqU6ciAQLtYsYL4d&#10;6grou81mQ4Kv/h2FEF0a4XCYyrTK2ZV+iPDLgXXTvxmNR+fn58T8eDwOJ4MUgGou9D2IFJHTZrNp&#10;t9t0sdAWAN+NfRYYhscHzU3Wg+MchVWaclQ27TgO7iaO4+SyOcNjDAaDQCCgmtUQa5JHoIdj8Qhp&#10;P4igyuPx0EVELs9v0V6vwjINNJZlpdPpXC7n2M56s2YVhUIh5H3gk1AoFIvHisUin0DKkEqlQIPM&#10;KOJZM0aXtU29hLXaaDQwb0B5Sf8xvf6EUOpbsVjM0A2wFgSXqsdw1HIfYrFYNpstlUuQ6QrgXVxc&#10;gH7D4TCpCtuHUjp9LZVKBeqALYkk3ZUvjlGaV2hOJbXvdDonJyfX19dbW1s7OzvPnj0rl8vRaBS+&#10;TpPucBj84NgBpaNMQVFBMV1YCJFOp3Fj5kuprwZQXywWdBBCtmAuR2E4KAfzECH/JDXgRa8qL2hb&#10;KKxer4e7XaFQANz65GgNdpZCTWjLVObiSuG1eNIq8W9ftjSKV29z5DxaKFnqvnymJsdr/9/plljL&#10;F+v7P1OZcGQzLI0RUOpgKcd1DPFY7QG4QyBi70UbFDleu91GLoonEkEhn8/z4fwK0IGEkCYp1etK&#10;5YOCOcUDGiaEEKqLnzVBksZHDQaDjx8/GoaBwBZGFQMHKBvLsq6vr2kQg0c+Pj5mT56dna1WK9QN&#10;CBxwlohGo9vb28iChBBKs8zKwOtgIUdKUFNilNz3339/c3NTr9dvb29JMCA7Li8vN5vN7u4uQWS5&#10;XGIriT4xk8kcHh5yK3DrRkbNTVsul5ACzJUlvO7u7ip0RR2Y9k8kdY7jUFcHs5qmSUEP5TL5Rrfb&#10;RdCRy+WikehkOhFC8Nxt2wY9wIOgWxRChENhxHocbM1mE9csv98fCATwRfH7/c+ePYvH4/FY/Lp+&#10;3el01AKDcWMTsj3gU+CSFotFPp8nMbMsq9/vo0dg345GI6DS3t4enCBvIJEAqW82G3gNBkiwBTjs&#10;hWQKhsMhBB/JsxACEShhsdvtNpvNmfSpBOBGIpFEIkHWzRlGp2cwGKQ3Fni3WCxsOc0PNMYNJHRy&#10;x8AfXPDTUMWZqq5TlTQhxehWYQWSmtLNsFqtyNxoamZ6BDxUIBCAo4dYIUoSfHGKuL+/Z0IMwi7+&#10;NDoIkis0F1wVOMmyLED5Tz/9BMPIqiBcILyC32clr9drEtF4PK66zBDxbeTA8FqtNn+YCyEe5g9C&#10;CBS4Nzc329vbuVxuLodkjMfjZrMJOT6fzyGYUOtT8d7f3wfGKTERWTGUCjhGCGEYBkVBlO+UjvDT&#10;UFI4oC1OsoPBACE5XnAEHDY1uRblHzAQ6T3RCRoCEQRebYVCATRJ6VtIpflqtUKoyD3kHEVywiql&#10;i2i1ftTLw8RhLRqOhIvFIsip2+2O62Ofz1epVBBnUZ2COV3JvkIsF2lc83g8HKtKlwHRc3x8TMMp&#10;IqB6vd5sNgEfaM0A8XANQgjYB6TK3ChQUbFYRNFzenpKqskgKSI/mJU3+Hy+brcLi+3xeKbTab/f&#10;39raIiNyHAeWCuUIx9lkMoE+g1k+OTnRpXUyI63G4zHSBk36TSO0HA6HjUaj3W4j28EqpFQq4V/B&#10;yBB0Ivw5vLMJTclkMp1JX1xctFqtTqfz93//941G4/DwkFMgnU47jjMYDN6/f8+2sizL5/Vtb28D&#10;v4C5VDhoLZrNZicnJzhgUCHAFPj09PTz588vXrx4+fIl5Bf4EsYBZAaLQVmOBJ4mDDU7i6410hXM&#10;4oQQuJmB/kELFB4Q+CvFkFL3w+DPpK02ScXD/MGQvvxUHJfL5VP5ZzAURBatxvmCLKPRKLqYs7Mz&#10;QNuzZ89IycBM6/WaVISsgw4YCpDUHalkRyKRUqnE4qcYTKAgheMNlGpYKsRniFqQBveKwwhIHQ6H&#10;oXdhpjgKhZSxU8+2pYc1wJpZbeqEgooFpaxlB67X642EI9xqdgpaHtd1NV1zbMfQDUMOMebaotEo&#10;JA5xm6we7MHOImnR9EczEAWT+I5YMFGIjcnJdbx4G047PI54PL63u8eJgKQLhQGhG91cLp+jkZnv&#10;zq8ThzkyNE1rtVpUf1EzNJtNmEHgovNkDi2/QlBiDRB7SSbh7JT2gpoB/ipIsQyPsV6vqVtzWsHF&#10;E+cpz7vSyf3h4QFGhkONtcSOALR45FQ3HoFah9DT6k8T87H+AxvwsQQrKq8LOfQCvo8DAuYdSR3N&#10;+zxoICUL/vb2Nhh4lMKR3wIyeQ8HazqdRojNtZHzJxKJaCQ6e5i1Wi3bttPp9ELOt1gsFpw+WD3g&#10;NgaAAX2dn593Oh1k8s+fP7+5ubm4uCA5oUuPcTvD4VCpuZWjNFYt6Dw4/tAIk8zAuynVEZCDyauF&#10;fAEFjNIJCiFYJNSHCGXpdBq9IQXgVCrFXqaSzU2jgYMxJAx3Rf5Jv84vf/lL6qDsR8RJ1JN8Ph/h&#10;BTwPemc7g3lQ61PjIfIkE0ns5qhJGLI9nxcKAOeJNzSxzpav6XSayWTS6TREKkCRTKRQKGAFwLIk&#10;+V+v19A0iKbZUyw5IIrH45nOpp47z1TOpCHmP/oqGIaQfbGIeAqFAqsahSB3G7oTPnH+MA8EA/SK&#10;xeNxuPKFdJ6kaQbCGtayXC5zf9AIM+sSLo+uNYbBLuXLkYN/SYChOVgAMNT8hI1MpuDKIcmw83CF&#10;KktVCsHlcknlUpd2nVDSG9krvJZ97aoZCPZcSVI43VS2Sx7Br8N9CDkAA3RBEOY0Z7/g/EBtkhXl&#10;OI4a/QJM8snJ3si2oPVV3s1GQKzN04fgoEsvEonomo60gs1F8sJZ4JFWV48uhZaFTkvISeCuHClE&#10;4QR9vS2Hh/FO8kTERjPplE3jLMUDV3riUYSDmtSkPyRgm+GcOESxbAj7nMWojDmLeVj4lXHYMc6K&#10;VQS2AeRAERDrgsEgvfK6rpOhEIGh9ojnbEzSk36/z64Bi7L+2exCiEKhgDRExXwscdiVkIZk3zCA&#10;fNlarfbw8PD8+fNqtUrxHokM+QK2KsfHx71e75tvvrm4uMDsvtVqwQKHQiFwS6VSubq6+u1vf9vv&#10;9//2b/+W4kQmk0Fdp9gbTp9kMnl8fAzr9+7dO9KiL774olgsfv311+Px+Lp+Tc0jEom8fv2aJQ3n&#10;+OOPPyJ+wu4JNTRiJga02rbdarW+++47JlEhnovFYjQC0jeGMQPPUUibUPh0Nh3EAuJlAjinM5Vd&#10;1CRsw0KhgPaFTl8YAJhZspvZbMb0tcvLS9ychBCqVRG/bqpxz58/90kTJ/6QMv8EOnK4bG9vI3kG&#10;DjFoU4kjOcdBZXd3d1jgwjzour6zs7O/v59Op23bRnhK+AJlocCgT248HuPX9POf/5zU9cOHD7/7&#10;3e/wgSgWi+Vy+c2bN5yk0FYURImurFKCM+of27I9podeTEIElmLMALu4uPjw4cO7d+8YXAHVQHti&#10;JpsRQig7st3dXZLxk5OTi4uLTCbT7/fT6XQ+n+fJAlRUyxE8skpYEKhRMoQQoy2YiuByueTKo5Eo&#10;wnlb9i4QNJAdOLZDM40ux+Q4cnIna5Woy7ErhIB/43NM00TcZjs21QLsASKRCGQdFUF1V2FyQPLU&#10;CTRNQ39AnSMQCIRDYYL53d3dzc1Ns9kEDAO3SFQXi4UhW+ggzYiBCEGoEKv+EqgSVGicI0II0gH3&#10;yTwASqdI02AVsEYAUQekrSJ2lEIIhL/0Qx8cHJBlo/zmwFJHIQdfqVRScnv6gNH0EPqCweDu7u7O&#10;zg74h7wP3wXiKsBAVeWpBRJ7UXeBnx/mD9TnxtLtnJucSqWooygADw9DRdDn89G1AAuUTqfX6zVa&#10;6sFgAHLAWY6yBK3ACn5AmlEwg1+aTqfdbhepzWQyqdVqg8GAXVAqlTKZDNVftLY+2Z+tyxGVnNqt&#10;VqtarZKdwceSbSGDxnhzvV6T02EI0e/3Ly4u6P2yZd92vV4HMwyHw1wuR5WOMA7TwhGsXlQfoQRR&#10;n7ObaL/w+Xy7u7sQ2qofjuECqO2JTl6vV5deFGQNf/JS0EKVBtRqIW6ryoQmO8PU3eZo4+f/5bLE&#10;n5Qc2DlqY3gMjwpq/+cXeMuRbaTwIGR6hAZUz9xouCeP9MeMxWJf/Y+vate1+XxO7KZchr+B1+v1&#10;eDxKd4MR2FM0xtXy4A1pzc81AO4JnT6fz2t6NV0Lh8Oz2QyTL5/Px4Tq+Xw+Go2q1arf72fOCfSE&#10;R9qZMWEP6ExfRalUIh+ezWbX19eDwYCVFIlEcK6gOZqOLUAPm41VQh2YSqwQgpbzaCTKyoZNprbR&#10;bDYZoxQOh1Em7u7u8gmUhTudDqZ7u7u7P/30Ew9xMpk0m01N0wiI/PVEIuE4Dmc8A+KhMjFiq1ar&#10;3Aq0IXS98aXuR/eJZMJxHETTcEPwoX6/3/SaPp8PksV1XWwxfD4fgjLmWAaDwfVmLYRAFgFkf/fu&#10;HZF9s9lUKhVN08A0MLbT2ZQBNTi9GNJLmkIiFB4hQ9f1o6MjrFR6vV6n0zk/P6dzX9M0ziHyMRrE&#10;GCUCzUd3J/UAXdcZiwReZ5PzOMBShBXOiZW0VueUrdVqRGHYDdd18cbhKwPmRqPRxcUFbdSUo2mz&#10;ooBZr9cZmooNpcoTIHwVg8O2R48AawB5DXOBhsLr9SJOBP202222GxJazgnQw3q9bjQa0+m00+kQ&#10;QEld8vk8WjaEVNhiwGk+PDywI6DnODDW6zVpAJkJiSVPUwhh2zYqcmp4hUIBN0kAJccY7XWcu5Qk&#10;+RyIP/IB7iSgebVa/fTTT5fBS2acoHQgS4c74JKq1SpWA7gx0A8o5EEyGAxQVVNpQykDRiSvM02T&#10;bjhdTgK0NpbX5+33+3j0E9OVKtnj8RDugBTT6ZR6Gzwa5wfVr729PXrnP3/+jGUhLO2rV69IR8Hf&#10;8XicLYOGlN6pDz99CIVD2IW7rru7s1vdqVJhUjwjMzn6vX6j2UD6EQgEhsMhDV6Xl5fAPhzP6FSb&#10;z+fUJJCiA9aRJJNPLhYLRsczfo3+RMq3rLGjo6PDw0OUGs1m8/37958/f4a8CIfD7XYbzETmiQaB&#10;Fc4KsSzr/v4ebMFvEXMwkXBdl7/SarW4jS9fvqSbxHGcVCoFtjg/P4fycF232+3mcrmvv/46kUj8&#10;8MMPJycnUI2VSiWXy9GKPhwO//mf/7ndbpfLZegeMi60b5PJxOPxxGKx3d1dXddRVQwGA+DRbDb7&#10;9a9/jb0sGIgjT9VQEcjQUbG3u7e/v5/JZD59+nRxcTGZTD58+DCbzSgTokBBjEO7tMfjSW2nCsXC&#10;ZrOhMRyhDcFhs95wn2naYG1UKpVMJiOE+Pjx49nZGWgP5SbDb0GNKJ2z2Sx3nvxQ8SNCCArzFEpp&#10;jgYEUzUET0OQKdWh8mFAicxnoogBwRByNdnVTgZLoZE6GSc1ZDGnFUDTsqzLy0voufV6jUEwTxaF&#10;Hcie5iooeOaFMEAIxtyQ09fRrxGaQM9AYXCe8gyFyABKslxJetEvK/4LaLher8ejMR1mdEzG43FK&#10;vzc3N0hy4JHpU/F4POVy2TTN9XrN6Gkhq8vQ06VSCeau1WqRxw6HQzYFqAPwpnt0IcffRSIR27L5&#10;amiZqTRvZCMdwdyUE1MQs/P1uSSeo2pBIAqRcYF8XNd1bMeWk6KEELlcbmdnh/IqoshCoZDL5b79&#10;9tu/+Zu/wc/wzZs3xWIxmUyqqbaAH/YaQle0kARJSjXKWBZ0R52VC7Ysq16v0xbAoQ/Wur6+xl+x&#10;0+mgi/f7/YmtRDKVxMSPeiEAAAcDULtihJUfEbeL54t6lyyOeg//CdUIcxSLxcioUbwGAgEhvUfA&#10;Hoo0ZC+A71utFk9/Op2StmmahvGIcgOAu0wmk7PZDMEv40AAHrA54UjYH/BDu4dCIRSO6uzOZDLd&#10;bjeTyUAC+uRAe4IVGTjtQexQ7oOSbUJ2UNjjtoxGo1qtNh6PDw8Pj46O0BH3e/1cPkftQYlalosl&#10;ghU61ZAi1ut1Mihd1zOZDPv948eP8CntVnu5XFYqFVSonU4H/Iz4SwhBiGCMJ41KaJu24lsEN+7w&#10;dDrFLAJ9BmFwPB6jQvX7/ZgJNJtNMmRQKHucjJo7A31G+k3Nb2tri7hES6IQgkY0DK9pbmPzbjab&#10;RCKRy+cYj8RkbJ/Pl8vlAGaWZcGN0m0MCQ7UAYeDrzQ5iBhkjtVJLBZjrx0dHYGmgsEgpS8CF4k0&#10;cJHKrkcK5FerVaPRgPTHGpT/q+s6GgsqoM1GU9M0yrcc0PSCsw4xdIUoJAUFq2NpTUmDj1V1UwA8&#10;cjQhBE05qVSqWCwiAmi1Wqw0BARgYMVSgTOBiJD1lHAAtxR6kb8AEVXth5jDOY7QFaqFH8J4UlgS&#10;QoA2yTT5iSutD8CEZJqKlyRLV6iGD6cShuCJkir1RZ/skKYuQtmJZ0RkJoxQyFzIF2JYMlbK2LB+&#10;sKXUnhXZRC1TyPY4wzAY4MySZjETVDnFhBDMxyKgLRYLRAnq4oGOVLD4WBIHxWeRg4N4F4sFhUnl&#10;VUsYQRaQz+cp25Cbs03oe4tEIluJLYx8EVMLITg3Fbw3TZN8Fim99kRBtbW1hcMJ/2TlHBwcMO0J&#10;8ElJlTXAA+Vb87ihF1hFiJrZ3WT0tFUx/Zjejng8Xi6VN9YGPOM6biwWe/bsGUZqWPAxMZEzFPZD&#10;13SyDPqfGMeqPM3i8Xi5XOaspGRLplyr1aC5hRDFYpEnQiF/uVx+/vzZcZx8Pk/Yh0NE6M3pXy6X&#10;LcuiSPkv//IviGb+8i//kmIzNWxWLGcNuuZoNDoYDD59+gSfixMs95CqQzwe50CBNr25uSEDEkLM&#10;53NaBxTHWqlUIOhhhzwej1rqbEZAIO/nERPuDMPIZDLo5bvd7mAw2NvbK5VKtEWy3xXRSTWFJjwh&#10;RLPZxHoUm1DHcfhqUJakFaSZlLiwmf306dPe3h55HEapgOfRaHR/f1+v1z9//mwYxvb2NgkRZ4Fp&#10;mpiBA7rG4zFdHeVyGRIJ5Q1x5v7+nkIO6JH6h+qs4kFwztKals1m6XjgeMK4AhEPhJKqwiI/UsAD&#10;7Rf+0ixm4hKrjmQ8n88XCgXmSBPZDMNAO0Ihn3/S2YkQBHLs8vLStu27u7urqyuoXhQJjEjhz61W&#10;q8vLS6q5FJN4lBQAotFooVBIppJ+v79YLKozmmCSTCahFuHiYVTQH8CA4wcwHo8Zmo1OAjk8EQM6&#10;Be6eIiU3CszASCpQJV3XVBQsyyLakFWRxcBwkmLfDe6EEMP7IcL57e3tV69esUofHh4Y3I2wA9mT&#10;YzvD+yFJPQdBNBpFmfGoPYpE0DqAgW3bhgSjhgq/bBgGKpNCoRCPx1XbJbGCXIz9hcxUCMEuPjg4&#10;ePXqFbX52WzWarX4Eyyep5akdEERrvnTLCrHcYg5qpRr2zbeDwAkBv8sFovaVS0SjYBhSII4puFj&#10;mRVE+Qd5jRACDgE4qoT2nA5s+el0Ck2Xy+UgadfrNUo4QgSkcTwer1Qqr169yufzgUCAyTfMRW80&#10;GqyZ/f19Dmv6L5EnojXED+DNmzeFQkEN36J/UWnKaQby+Xy1Wq3b7TqOQxnA5/MNBgOE3eFwuFwu&#10;P3/+HOYHAA+Z0Gq1Go0GrFGpVIKcRLszn8/H4/HOzg7lPU52OD2yMO4JdVBV8eLCYBuYAktfcjqd&#10;prLCioISHA6HQCAOx420u+T447a7cq61km44crz000IAJQpVmXBlm4Um57Hzrb3/fRMnVfHQ/yOH&#10;qf/wRTXGlqYB5Fce+VKyHRYiCTDV13A4PBwOe90e8nb8zQ8ODph9zYdT2HddF78XXRpdgYw12Sqh&#10;yxf/1zAMw2PYls01uK6bzf6/pL3ZciPZlaV93OGY54kAMZEgQTIYjEGhSCklM1mZyeqirN6gHqfe&#10;SP8T1C+VqkpSZaYyMhgRDE4YCGIgBmKe3eF98fGcZneXtXW3eCFLZUaQoPs5e1hr7bXTQgj8izqd&#10;Dn8SsEBx+9xbbFgw4PZ4PNQTuVzuF7/4ha7r9/f3ihscDoZMelJ+cb2FEFSN9KnsHIMAACAASURB&#10;VPlEH03TlnK1mgqLmq4h8MQvhemtm5sbVIGgS9jKj8dj9gGWy2UWz+ImyZKW8/Pz6+trdilvt1tw&#10;ebwa6WcopKAZKVIPDw9Pjk/6j30cTrvdLlaGyGzR4kG6PD4+slCINO+V22+oVwjfBwcHzHbg6QTe&#10;waMGWNR1naWC08mUhq1SqVC4kLaz2exkMrm4uADMBalEUorEwLZtlg0IITDcCAaDm/WmXq9//vz5&#10;+voalpgxyWq1ul6vVd4NBoOU0UByOAaS46Gd8YyjXAaZFULwwdbrNVEVZQ1D6yRauneHNIikcK/X&#10;68lk8vHxMZ1Ocz6Xy2WtVqMEobYDvkH5SBCks+K78fSo8AipyMG4SrRkwHOQ4bQiSgFEZ6vmpjn8&#10;fFFwz+dz0H+kRsTBly9f0g4ZhgFgDbPKoYVOA52k1QEiAbzmslCI4GOzkusWgYdWqxVziIgsAGWo&#10;ougA8Wrge5J4mDMAXwNl4DOoXWpM4Tgcjmq12u/3eaputxvdFp8Eah1/IZA+fJaYpGO2g/TJbVWD&#10;e8lkkhaIzpAI02q1otEorlDgC7wOh7RM4XdhEmK9WusOXQ2qA0CgxJnP51+/fuW9QPsHg0EeL4PJ&#10;tnQh4M9Mp9PzT+d015SPq/UKsUCz2YQtS6fTR0dHMDStdgsaeD6f12o16iE1rcU4FMkMzL1YLCYT&#10;Sa/PG5H7YKGL2MpDxGMGM5FIsFzOLddW8wtCIgohcPsZjUZUPDBDUMgbucFITQTzvgxp+0uvqzIx&#10;k7N0VoiShBDs96M7YlsdEjPoBMXFvnz5khbi9vaWecZYLJbNZhHj39zcjEajjx8/Xl5e5vN5JGDK&#10;b4cOh6qLcJHP5wuFgi1Xk9Xv6gz8ud1uroPT6eReM7K92Wzu7u48Hs9kOmFfN1gDebDdbl9fX+/u&#10;7v7617/+h3/4h1KpBFJWrVTv6ncHBwfv379nDKVarSIvrVQqkUjkofPAaQFHoOaG4djZ2bm9vW23&#10;2999951D2sUcHR1FI9FGs8GQO88BYkmTi2FMuTOcH4RwkmJdCIEGkB+KkpqahkSPTiQYDGIZAVnV&#10;bDbBF1QR4/F4otFoIBDQNT2VTum6zkZBZLMskhmPx9j9sfYQR0SsEUmUStdP/c0Us23bUKfsWwKK&#10;ovR0OBy09LPZjMbA4/EQ9zhg6N+JA3wxMQAzzbuG3Sca0zo+7QlcrxEsExZAZJjNQtRmGAZDdSiM&#10;ttst7vmhUOjg4MDlcrXbbV4iWdUwDMjId+/e7e7u4h3PKC7sDnFG0zTLtOaLOSiwrut+v99reNFU&#10;crTwZCdEY3jY6/XQe2JjiMA8kUg8Pj6ixW42m5pcUwSqolQwmqZt7aedsTwx7iyslZCzg+AyaBTS&#10;6fTJyUk6neabw5YxngIExtQXaRrd7lw6uVH/0ANTrQGLfPz4kb/FQNVsNiPrETEqlQqrVpiQw/9q&#10;s9lgkc9Cxan0j9rKfTzcI5UZlYiYTKo9810EsbVt26E/dYnD4RB2B7UvUJrKFJxP4AYhBCgeA+kU&#10;/bZto89V/gPgFHSAYMfoBHlcdFxKMEQlA+7JpAvvd7Va9ft9Iiq7AcfjMX0CtAR4vTKVohNmVJSH&#10;RuFarVZhFCgPuMv0pR6Pp9frYTUeT8R3dnYKhUKn02GZ02KxYCKHAA5VCVVG88+bDYVCymWIDVJb&#10;uZyDr+12y7A8GDGeCYAI3W4XqGu73Xp9XjzxCCAoScFnSShAQqRIVEegRax64pJqmrZer/E8mUnr&#10;ZEy6iY2MsXLTYTHX67XTcAIrMDWI7sQrN5PxXtDw4r9EVaPmWihoaf/oYNWwv9LsM7sGxsHDoTDT&#10;dX13d9cwDIaY6eRB36h1qdk0uReBUKYaAYR4a7lTAR06duSr1crv95dKJeRH4/F4Opnqjqdlj6PR&#10;yLKsnZ0dDKCwa+DhgIqiWHRImx1k/jR93HT6/J2dnffv3+dyOQQlBCXqc/QoPG2gDaAlxnNBCXVd&#10;n8rtoygBIVowxuF+aXLlIWmCGA6+puI/8BktGw/QsiwePrJ9/i9/i+7SLVdGQxWoDpTGjdQJeoKz&#10;BzeairpQKBhyjRnaBV4fhxPsQE004m0Ca858M2Zo0JygGFu5NYRADQKFVoCynOKZPwbeRAahoaC8&#10;J9xR9PIXeZgEEz4wbTKvabPZAFTxiDiupFEAEQUIENMAQ/3SaJuohcobeh7dHsw3Ui1qS14cfUEs&#10;GpvNZ9wIPi3nWf0sbj3bUwBzGfqEd1f9FK0WXRJlrcPhyOfzqPVN06TJpTri6JKwYALg2EpHpYXc&#10;2OdyuaLRaC6Xczqdy+VSrXVFaGKa5uHhYSKRuL29LZfL9Xr98vLy7du3JFwaTH4LzjPfih4Q+hxb&#10;kul0enNzk0gksCsAZ7As6+PHj7///e9BVAiVjUYD3Z6u69js7O7u0tP97ne/o+ZETxOLxd69e0d+&#10;Z7MRc8B0/WC+/X6fJVu8F3pJ27aLxWI2m72/v3/58uXHjx9hXNbr9f39/WQyoW+ly7BtWwW0QCCw&#10;Xq0Xy4WKb5QQrVaLcGTJib18Pv+rX/0KoxWg/Eaj0Wq1vB4vSZbicy23eiAi2dvbg80iKUOg2nI3&#10;FaUs3u6sZBNCUJ7x6nkLnFiy3v7+vmVZzWbzp59+ghXg1tTrdafTicaFJhTaeDqdQvzDj2LNikmD&#10;cv2ypCMK+LXT6Xx8fDw/P0diyLBOKBTyyQ3DTFEQwNmgQFKGJuQ+MlCVSCTy+TwxhI5bCDEYDC4v&#10;L5fLJY1JvV4HV4lEIqenp+/fv4/H4wyaU3Bqmvb7///31tZy6I71Zt3r9fb3903TxD+QSsbpdLL1&#10;WpN7fcAuEE4xVY9drRDC5XIdHBycnp4+Pj72uj2IUp4z4IMKpJpcIVMsFrndMA2kAJoFcgQBEMtT&#10;tcSe8AKmQWmHWoLTSE2ltNcMKDBYhpcOKhNscNA8gSaD8wD7oMhEaU6yY+MOyrmtXKgGIAbLSyai&#10;b6W/2Gw2m/WGtoIzANaBawXaBRJ6v98n4xBaE4lEMpH0eDx8ZtW+kWQh5NZyuw8HHpEKYRB0CzAN&#10;OMIp98ZxtEiytM8ERrKYKmi/fv0aCoWQSfGRCDWdTicajRpOA/kXjTn8MfcCKe1wMJwv5qQPmCEy&#10;FHFG3fSwXITO2nmKjVwuh+lFrVZTEkASMZotrCnBfPr9/u3t7e3tLZsCgEmRKYDs9Xq9crkMVnB0&#10;dPSzn/0M2zrU5OFwmB6ExAccRzlHdd1ut1FvQ5/A15ZKJdwslVkiZ+D+/r5SqfBbk9w55JBtdA2K&#10;C+fuqwFoDh7vgmKAZpYaiUkvGBHleExhSYaFBUQmDqxB1oa9Vgg54U7xE1u5wZ7EasshcnWo+OLf&#10;KGbiOfau/b9NSzz/cugOVZr8Ld+HTyakSIeoio6DFkWNZyoixDItxhRQOtRqtVqtVqlUstlsoVBg&#10;ClvTNPKBki4yniwYknUYmq7ZW1t3PDmTqjoSs8unZyqfGL8muZ+8i6sPbTA5hjKOywkeCoDi9/uP&#10;j4+FEC9fvvR6vW/fvnU5XV6v9+7ujpoe9iwej2cyGS4kwArOngQCYodDTgAQ41C3UT9R3pGHuFSG&#10;YQClUWSs12vLtEzTrFQqlUollUpls9lisch8KAMBV1dXzHUyCIlBjc/nY8p7Pp/jBwKujUiKgSYE&#10;X4ZhXF5eapoGboL5OGIEpRui5tZ1nezOFx0gJnQej+dPf/rT58+fW63Wp0+fvF6v2gufz+cbjcZ4&#10;Mu52u9fX14i/oF5hnhHxcU/QnBaLxUg4Urur0QjBXdM42bZdqVZarVatVmOQGQyU4EIZ6vF46Bh5&#10;7JAo0+mUBG/bNuwlDle7u7tA2GA3TGbRot/d3VG1Q+GAXdJ0JRIJj9xcCi1Xr9dV5YHgC4lEt9sl&#10;/VBX0WGSYJj/VeUvmYMjTY8thPB6vRSOkO2AJniYAF6DIfI1nU7Bx7fbLUJaBXMTqakamRoDYecA&#10;k4YVvMiFZTxfCAFAgOuCgs7peVSbBP5OYgYNF3JbF1qe2WxGWmK+iqjN77W1tl8vvyqgfzabQVyR&#10;tGjq+CZgBJQvVIG0RrQZPED4JGQ1qLRYvwZjxy8FroqkGi4NPIhpxFQqpXhsdufiVk9lYEuLAExO&#10;oCUUpwh5GQwGHbqD1dzcJs4n46X39/fff/89YAo0LXLspdwIzSQjn4qER7r1+/2FQoH+n3GHYrEY&#10;CoXcbvf9/X25XO73++FweCqXqSBWAtzhmeOPgX3KfD4/OztDU0wy5pbl83l65k6n02w2OfzsKIOB&#10;b7fb9/f3jAO7XK5cLkewpevudDpcSU4IcRJAh/oGWRzQ83P1Si6X43E5nU54R5aB69J6hR4VimU8&#10;HmMSomlaPp/v9Xp/+MMfUqnU169fhdzaRIMHf4DZRaVSYQvZ7e2tx+N5/fp1Pp8nr9u2vV6vG40G&#10;pR7Ugm3bzC60H9rrzbrT6aCvxE8/Ho8fHBxQZNzf33/+/Hk+n7db7WgsiiaL6lAR0the8QlpZlrt&#10;Vr1eNwyDOTBUJ5lMBrAYVt40TQYCwEBpuojbQLFMiNOeLRaLx8EjGVmxoSjykA2CszwXfiJkRo5E&#10;a4QImrtJFBVSzUrJC3iH4IhjAwkHukT2gc8GDkZFzoHHeYlhJo4x7iJQuSDXIBG7u7v0Ksw1KrYA&#10;dM/pdObzecIjeDHeKZlMBlku5wo5HsSYQuEZGxdCbDYbcFIIUYd08eI/ud3uly9fCiGwIoQwUONN&#10;TqeT3AQpFQqFUDhC82PZRH9INENK6ZPLwymcEEbk8/lKpYK/HFgbxQnw0GK5GAwGoO1ok7PZrNvt&#10;xmaBj8GyYksOaoDPapqWTCbVol12gcBkrFarWCz24sWLRCIBl8meHiG3nIGSKGWupmnNRvNx8Kjr&#10;Ot7N/Nx+v59IJIrF4s9+9jPDMDB9vrq66na7wN8gejwuHjtHGkrMkibyFDaJRIJs2263a7VaqVTK&#10;ZrMU941Gg+E8ppcwFGo2m2RSvCvJemwKRTpEfwVJhpE0KJJCQqlaicN06cybk5u8Xq8j6DCcT7bj&#10;dONMA2AerUkHVHCW1Wq1Xq2ZA8btBBlHPB5nnw3dNc5gVA4qLwAakjEPDg5oOaDcAPHhWvivtLiW&#10;ZbEpwbIsSGLyGmU5/bzKKdfX15qmQRbyqBFJ0O2wLpumVAlQIP+Y32+322RMNiHD5DFrwm2lPiE4&#10;q64mHA6/ePECbyIcRDne1FfL5fL6+npvb4+eDRABYRrMDR84k8kgPeEYMMpsyAWAKKOJb2CgQJxC&#10;CszR2AIbYSjMlPNwOLy9vb2/vwfsDofDZ2dnfr8fhRDDl4FAwCf3iAaCAVtKy7kg6DAYRMACi4WZ&#10;FHicbSSZJF9AGUVqIjezzCd/XlNu+OCRqvJpuVxC9vB91OLHQCCA0ws9C98hEo6s1iuFU0cj0f3i&#10;fiwWA+YDDqA2YO2Tz+crlUq/+MUvTk5O7u/voSQN3VC4PA0Uglbg2n6/T10Bx0MOYkCEd8H7RUtk&#10;SCskFoESiqk/GbYGbFLpAIgcSonKE909ZRKoIiISPgMifYQ4gUCAYyCkHyyvAOQItQHgvkM6Dm2l&#10;GZQlHVktaUHu8/lAWyAyuewcUY43KZJvwmEgzgD3gBuq/hdMnN+FmTAkrlPpfM1p51cjpED9osxl&#10;8oyqjHqbisiU+651XedJ8tl0uUWT/91IR2U6YqIo/TU9CA3per3ms9FA8WmRYigNIsIsijohR7ph&#10;ksgUSByENFeA3mZqgWnp9XoNSqikzSBWuqZruqa44dV6hVibH4HiVfWe1IThcJjFPBhiqA/GFwAZ&#10;5DQyBUhu5skYpAOh1jXd4XAg/eYMkHA1TcvlcoeHh8RqlrvA73IeMMbkVAshmJCGpRsMBgxB/vDD&#10;D5A9CtAEukVrnM/noak4eNicMmDBuPNsNtvb22OGlexGm8bhN02zUq40W0232/2rX/0KnUer1cpk&#10;Mu/fvydK/+UvfwkGg+l0moaXlharYa/Xe3JyEo/Ha7UaA/flctnj8QDXIiSCj6R0B15keRgGLNx0&#10;+koSNAJ5mOnJdELDSNgkSy6Xy0QicXR0xOgGaVeNsfKjHx8fq9XqYDAYDAcMyJLciedw/Pl8nu13&#10;1NW3t7c06el0ulAo0ClAHvBheIBer/f4+LhUKmUymXK5fHNzg1vDH//4x5ubG4T2QjqoAItTQWF0&#10;c3h4eHR0ZNs2aZFmCh9Xp9P58PDAcgIqanaBMDWo6h9d129ubnjRaKdKpZJlWX6/fzwes35P4bCL&#10;xYLLspaLapA6Yczw4sUL1LT8ggxwAG5QVMO1oAaGHiC6drvdL1++rFYroCSPx9PpdJxrZyQSmc/m&#10;iWQCJy6luLLk4h8KKkSQkCi0LbZtt9ttS7pAEwEchoMfB0E4HA4xaXA4HAQ0ZPhraQvhcDiImUrq&#10;zrXCE1jRxrBuVHGU2bZtRyIRnAmYxpvJ7eLIQyEDYNHoCIh+yWTy7du3tDy2bStFlFv6OW82G/Is&#10;h3O5XOLihf2ReLZXg0POkBY9Bd65tm3vpHYGwwFXGHk+NRtTX36/n2lapnm4CIAJmq7BDw0Gg2az&#10;SS4jdAPvKA3rYrGgnKbEBa+DbsGZAKJxtVrNpjN4DrAvSm6MARSfR0ZGAkWWXy6W5EdqAE3TmJZj&#10;S6slBdA8E9ScKNiYKkC0xB9DzwHiwVjtYDBgJIIRcPoLugkGiIV0Bkb2BEhFQzoej2u1Gneffied&#10;TqsrYxgGsmN8CM7OzsA3vF4vQBD9I30u+gYSGWzizs7Oq1evUqlUvV6/ublhLg0HeIhwIJrNZrO7&#10;u9vr9S4vL5Fog61x9oQQlC7FYpF3x/JUaDyeJKy5y+VSQJOKmSQ7OhpKL8CuTCaDDweVNopVOojl&#10;cvnw8LBYLKgxmOoW0qSaohQaRpUQz+UFiq7Q5ZwoH4NGSb1ioDyH7sCZ7f+RllCQ/XPFh/1/4N30&#10;X36pb0IAWj/bZqZKH2od6DvurSkNvLLZLPcKiBx8nAVHLpcLWTospcPhwAGAzicSidjaE42zll/E&#10;TcKfSzpNEcho9pgu1zTt9vaWFQW7u7tMJIBA7e/v88G8nqepycFgcHt7u91u2dkAvhMMBRELMDHk&#10;crlYZrBYLOr1OuS2LSduqI04+jCWQgjswp1Op2VaG3NDJ+lwOJgB7Ha7UJSTyeSbb75h1GC73ZqW&#10;qev65eUlaiMOJUZyLERijwWIG4EPhFoZKXBXUa7RbapJF8T+5ELk9svlciuXnCAW2N/fDwQCJADK&#10;bqfTCeZLI4HU9/LyEogfjDKXyzH2jjtks9nsdDrsvVRgFu5S2WwWbok5U3LextyQeOhwEIHO53OO&#10;DfPvRArEJu122+fzQZaqtAdhw3sBH9F1vd1un5+f84LsZxtKSBKpVArl42azQbw8lkarKBkBr4km&#10;AIJsTPn69auu67FYTAkeuV+WZbGey9yYQghSryL2kX5ACPFIqbmVaAsul8LCcDxdKF4cTwymGlJE&#10;NbSwpqo/BCjUNA1LQf7lx48fUY4rJTJVBRWzGiTims+e2T3DJzNA55Ab6phHUYaP5DaAdRpCdDrI&#10;FhALIKJ3uVysq2k0GnSweCnYcn8GcKQi+fniFQshKHMRh6JxVlQoD5k8qsn5ODTOvOvtdguKsVgs&#10;qtUqCEWhUNjZ2aH0IVyw+50qXLHZSNLICtSyjL8gMN/aW4UjA3VxLDEgYp6d8++TC5Ph8/kt4FqA&#10;b9brNWPFXCsiDHNmdHSz2QzRByBpLBpzpBy0bdPpFN43HotHo9Fut4tC9scff6Q/2d3dRWSBJo6r&#10;za3k8FAyMhvIZ2s2m58+fULRQEucz+exS/rzn/+s6BmlCeVWHhwcUAbBHd7c3BCyhBDUZGyWe/36&#10;dSKR+Pd//3d+5VarZRjG/v6+rutI+HVd73V72OaEQiG2uv3Hf/zHaDRiDJ/DCX3LhC/CNHyx6ceQ&#10;bPC6hRCxWIwZCMZ18fZBJw4KiRtGq9UiDY3H40wmc3x8/PbtW9M07+7uwuEwzcanT5+YqonFYul0&#10;WqFRAAeXl5eMF2SzWQIsmmgAVrRFe3t7dIaI2h4eHlDQMJTDdgdcucDsCoUCGsxOpzN4HGi6lslk&#10;4P658jiNUvfTC1FhQN4LCeLwebi5Sl7gkgb3QgjAdLJqu91G/U3dQ3ULtuuWhiR8ISbdWttIOOLx&#10;ejjV6MoZLNhsNgF/gMkqOgo6H8uylGMpNDDnCmSZ0TSsAg25sv7i4mIwGLx//97tdtNjDwYD7jLR&#10;hiDplhu/O50OkVlJLPmVYXx9z5xGgQLpOhi3p0BfLBZY7ii7fIhJFC4QQiwlY7JECKGANrglDgDi&#10;evqZRqOhlluS+IilSDjD4TBJHNyfdhECj1rWNE0mXcbjMRUOeJmSQLL1mrEVxKGsMTQMIxgIOoyn&#10;5Tr8OAo80zQbzQar7BE1Q/Hatp1Op09PT91u93w+73a75XL5+++/X61WsCAA6BCrWDZhekmXDogM&#10;LWpKax01/wHqRGYBVna73dFodDgcohgAcQZABGs7ODigaWGABrQRMx/lP8kU9koucSGfUjJRLNFX&#10;r1dPawbh58DKFdcLeba7u6vJyWMaM6oCoHOipWVZiUTi9PSUSA6LxjHmNnFxgBtQrnGQwuEwMwd3&#10;d3eUAblcbnd3l0UyXFsqEFoyYBRgGgonAIivX7+yyWxnZ+f4+LhYLB4eHkajUSSTlUoFWx5SAB8S&#10;oJkjMRqNcN9iTuL4+Pj+/h7sg5pN0zTDYbjdbpUfOXL5fD4UCh0fHweDQeK8pmmwFxTblBboDJiG&#10;QYZi2zaLXgmwR0dHsVis1+thY7LdbhH9wIILOU7OzQIAxRRluVxeXFyg0mUYJRaLHRwc4HZyc3OD&#10;wq7RaBSLRbAq9szDEc5mM3z52PLCnBzaGsV0EjZBOqhSKFqIKmBJIFMgofwBj1zrvd1uV96VtX1q&#10;RDebjWKDiJODwQALDuAnItV2u2WGOJ1OK7Ma1SKZlkm0hytVanSCNhqd53Ix9hgB46pZLg6PEEIF&#10;QFt6HGEn4nK5lsulW65kACT1+/zRaBRdF5yK0t3j8qoEyFTIZBCeEj8OAQ2DJpTWMBOcHHhExteY&#10;5yBjWnILHfN8sIYkBfoFaFfSqJDrjjjzkExK4r3dbql+0f0wGkKYopaDEQdL5cjxFwkjUOaapkUi&#10;kW6365KrXyC5WXNSLBbBFHiP5BGm+my1eMnnAxLCxYInTxkJfo3obSMHo4nGAEP8UApLanXVPfEq&#10;aetga3jm4/GY/ySEIKHz3CihFfNKOlCNP/cXXB63RuTq/EQlVbalSR2wFPokiCV6NMMwksmkLb9c&#10;Lhe4vBACsxE05nBXfJly8ThptNls0rFCN6IIQUGitMMcxePjY44fwt5QKLSQy1SoPeAngC+32y0s&#10;LG0FNQZafp4SAXA4GCLpyGazZBywPGhjlFs8B44cOYXDgAbCejbNwwcjularVbfbfXBw8ObNGxZC&#10;/OEPfyCD0EFns1k+J/4eV1dXDoeDYvLt27co3//617/e398fHh6+efMGEGC5XOIvv91uiXuHh4fX&#10;19dXV1dqKSs8Fi8OJBEScbvdImeGgPF4PKwXYj6eJgVgQdf1pTRh4xZA4KXT6ePj42+//fb4+Dgc&#10;Dj8+Pt7c3FQqFXoZGh9sAxns/vLlCyPU1GaEd1Zh//znP4/FYnd3d1++fFkulnj3NRoNTdO21jYW&#10;j9G0Uj0CLuH5LIRAdon44+Li4u7ujkTv8/nOzs5s206lUsVi0ev1UpjVajUCHedZyM06GJdpmoZa&#10;HzU3MpR3797Bc4ONUnRxbPC5RRwA9QVBeHd3B/7DfVdBWNM0XBzIOPw6uVwuGo2Wy2VqTrTSsERO&#10;p/Pk5MQrVxX++OOPMMovXryYzWYPDw8UgS6X6+zs7N3P3mm6Vq/XeftMM+OH2XnoUAk45cYjtAWl&#10;UunVq1cHBwdYH08mE84DYiC2tJJwNU2DwiEKgYyRLqlzKG6pBHiSSoFOfw3Cgy3HcDjkbQK10+zj&#10;KA5EzhZSpS9ZzBeQVcA4FOTU/+FwmN/C7Xaz/VTh8kpSEAqFUqnUwcEBrrlU2mC+5FzbtpXUiVAM&#10;vRePx2kwObcKX7Lk3DbXBK91Sl8lSIX7qVaruq5ns9mAPwCf4XA4eEFgI8vlEiCCCuTz589cH9Zu&#10;HR4eosSC0uDoIkf+9OnTZrNJp9LFg2Imk2k0GtxxJAhMmZPl1+t1q9VaLpeDwYCqcrFYAJoplRvK&#10;UTpcKEzOCYrDYDCYzWaZIWNMliefy+WYSPj48SNLF/b29iDJcJpZyb3QDFFRQUF784tQk6O5aTQa&#10;gKgIbii0MLpE6Uu7BNJF4zCZTGigeOOMHFE18Xtt5BoqLhELYDhsfHMhBHIlmr52uz0ajQKBAJuS&#10;B4MBCqRIJALyUCqVotEoVhPkKZgJim2yZyQS4YQA+iErX61WakQMozO84MiwitaFC6HUWcsFsdQ5&#10;9DUkXGoVSh1VujwnAhxyogIUXXtmrUTBIORabP7Z6XCK/yta4r9kHaixANeEEOvNWree/KH+91/a&#10;s5kO6hUEMtCwlHrwpTTAXDaqEDUCZjiePMuU9w4TDDQkhUIBXT8TxIQncCWADEhmCA+CCBIJyn1C&#10;idPpBGwSQoDAGoaRTqdpBWnG7u/vsXLiY4Oe4zz7C/MXQogffvih2+0GAoFqteqTu1bevHkTCAQ+&#10;fvzocDg6nc75+bmaNkLRT9vJ0CXlMn2jEAKgCrQrGo0SpnmGu7u7jUYjGAyi//3w4QPPCvohn8+r&#10;AR/YRdoMWNyzszO32311dYXJMgdxOp0CGXQ6HewFUqlUKpWi2kAhwsqp0Wh0fn4OpCKEIHcqgEnT&#10;NIV3lEolWkF0K6A8vV6v1Wrx4wKBALDgarX661//enFxkU6nX7x4EQqFaGLp/EejUbPZJLRhrk28&#10;VronAHQhBD0Vpnjr9bper6PZt20bEJ8qGXSSPgTSHo9++E+izHw+B5sI4BPPJgAAIABJREFUhUJs&#10;/95ut2iUotEo2PRTU2ealGK8mlAoRAhD94pulAMcDof39vaA0rB6BBGAQcUVhBaa4hgHD6bqGPAE&#10;6ETOiXraIScGFKVJJOIjQUWo9oD4hSQTYQuYI0gTh4HpYyAbvJKZTLRtG3QYImo4GMJpYfuby+Xy&#10;+Twhu91u39zcEIhBycleMLFoM9FzYbSK+SnEb6VSUXpS+hyCEvz8er2mPUNipp4SkXQlXUS4U3xy&#10;PiSFKcG01+sJIVKpFGMZ/BQQT94UIlDLsvBUgaXHyAXMBekEiulCoUDJGw6HM5kMA1IMwALdos4Y&#10;DodcKDAChl1475Zc5UfO6HV7q/VqOp0i9EOjAZcGioRtOugkJSYiVsplj8czn8/p2Sj4Op2OR1rM&#10;gfkul0shRCwWOzk5QbHidDkBMVerVT6fZxcWC1HVW+bKfPfdd9QuDw8PQMDoX2A3kVIahlGtVmkO&#10;1RASqZrhXCFELpeLx+JOp3Nvb4+KhPrDlru8uB3s+kPWt9lsLi8ve70ev74lbann8/nu7m6pVGo0&#10;Gm/fvmWF2mAwKBQK+XwepDUSjRwcHPT7fWApmDZOe7lcPj09PTo6SqVSTJaMRqPOQ8fpchqGcXR0&#10;JISo1+sul+v8/BxgGoBpKx1FwW3prumUYrHY3//93282m1qt9uOPPwqpW2y1WtfX1wA6lmW9f/8+&#10;FAqZpnl9fX1xccG7yOfzbPsEPmbSHN3xcDg8OTnB9JZGkUp0Z2fn5OTk8PBwPB53Oh1WQXDsF4tF&#10;u91uNBr5fN6yLCbufT5fs9lsNptU3uTfs7MzEGF2dq2klx3niltJQUx2VjgLqQftFaJOQg3nH3Nw&#10;0zTxsmTOlPtFYUTgovf2er3odrfbbSAYUCrdarVqmmahUAgEAjQntm3bpg18YEiDL13XMX1C6GcY&#10;Bh7Nk8kEggHehd8IWHM2m33+/JnWF9QShweyFY/L5XwqdYbD4ZcvX6bTKfQ/VQSrnhhr0HWdCns6&#10;nZobk3EfZJIMEYJ46rp+fHzskr788/mcFh3bB7pBvvlKehVSeEDwr9drHEjxecDuo16vh+VODqaV&#10;UXJRDpmmGQgELNN6WnLg8WJcA06hdtQjzy8UCpZlMbyoyS8uJkuY6vU6LClp3bANhRLquk6oZ3hi&#10;Op3i/2MYBq7HzG0wdoZJ2pcvX+jZ0uk0snTSh9vtXq1WbJqFuyK/ACUAd66kDaBt20pzwIvmGgoh&#10;1qv1fDEnhhByJ5NJrVbLZrMoBnZ2dlAus9mFlEoYt22bgUshObmt3D8MwEdh/MRzSAUP7AUhixaC&#10;D8xEFIXcdrut1WqFQgFMDRAnk8n4/X6kqdVq9ejoCIs8j8fz8eNHSiZNTltblkUDA/rQbrcZU1PU&#10;F0GDKV632/3p0yfmO91u9/7+vib3MHNPR6PRjz/+mEwmm80mYBM6A+Qs+Dszot7pdB4eHkKhEI/C&#10;5/OxY5DagxgCK0whiq6WSSCn04kjKyUiIgbKDyGE3+/P5XJINZkkYAqQU73dbut3dVJ5oVAA2GKt&#10;F+2o1+vd3d09PDwsFovg/jRFlIsYK1mWBdfFsaHa4f0ul8tqtYoaDpkRBDOZDpk/TftsNouEI4BN&#10;3KB+v48jqGmaCHqYOnrsPw6GA4e0GOJR0z3SB6L7odkh3jI5AbKsyjzMxECxDcPAjE4IQbvEagcA&#10;oHar3Wq3AOUpiiKRCCeHCHZ/f+92uynDptMpRxrwhfvC26GHYvUIt28jR8YZ/qOT55OzxqlWqz31&#10;yeZTajakGRRILr+g/cx9eL1ZoxYCFVIhlwlRkqYafWAkPRKJoLoAweT3gpthepsCHo4H3QCaEgpj&#10;6BAKeApFt1x3hGSHK0MtRExGJuLxeNxyuT25nqQDAK1YfF4xOgPOqsqSUCC6roOaAeRRrzabTYZQ&#10;sbmAYeIjadIIBRrS5XLBhCEvW0kzK6VKgYmhMTFNE1dP7hqfkHMFBWJLq2gK2tFoRGyhEgaCpxTn&#10;8pLOtnIOlZZHyDFKS7q6KWSHCKnYJl3XqQB9Ph9mAwqm4VejKkbfgDsZNSQ0MI90PB6nUinwI/om&#10;eg2SF6+J1unq6krN2m63WzhCKCJF0+K5sdlsGG10yf3hTD/QCIOEMl+oaRqz+5SRTLrDUgCqOp1O&#10;vpWCFwiPyWRSRTbTMvudfiQSYWJejXPFYjEWUhJaqZwRV0EQvnjxglmxer3OyBrFIQyT4o0sy6KA&#10;J8IQA9mPmEwmuQj0U+gCw+HwyckJwilAc0SWMIUw/Y1Go9PpeL1e1v8cHR2xrOjTp0+8OyFdv1ST&#10;yOFh2xCuUKihlcwCVZYtJ5V56RwhbK8Q+oDesMgTjkTTtGQyOZlMrq+vYVkgQrj+8Xi80+mg14H9&#10;onYCekJFnkql0rvpo9kRwYRT1+11yRFCCGRJRKpms9nv9x8eHpAtE8dKpRK52OFwXF1dMYIDRg+F&#10;z54GhEcUDNQeqmS15LIZQt/R0RF6VjBN7CVHo1EkEtnf3+d7gtGnUinEYQjyaEmQUDA7DuBIkEEN&#10;DV6JvoFknUwmAayoqNnSRF3BE6DftywrGAy22+3T01McXAeDQbfXdUrbvVwud3JyQuvBFtJer5dK&#10;peCh6S/U5ra9vb1EIjEej+EDlHszhhkAazgFsRqBxEQxht6IrpY7FQqFaNnwpQhJI2K0ZRw2KlJk&#10;cJqmsfySxpNaC29Jrm0wGFxv1re3ty6XKxQMKYJQCOFyuQgmXDTYTSQRWCPSRql5LBqu9XrNuGez&#10;2WSwbDwe+3y+TCaTyWRcLletVqMynMhl4Gs5fE+ipFux5KY3/hjlMT9OzbFBBsBAgOYpIxmv17uW&#10;65ecctslD59CgjSKThGG4+rqyufzNRoNOtPXr1+XjkqvXr2C3OKOa3KmnLkurvNPP/0E3jWbzXBS&#10;CQaCukOHp4FSgl5iGx8iTioZ5mk8Ho9yOwACIv8CQYCemaYJLQGkpus6+YtuCNReUZJK9sGhwlQK&#10;0EblCy4FSinQTiwHVqtVuVwOyS0mmqaR+4Cp9WfzAfxqGCGAM+zs7JDUFosFOx2f+wSAMQaDQWhs&#10;imSXy3VwcMBsVliupiOtADjgHo++ENEYedYpTd2xSwW3QQoM8uaR27BRXymdt23b8Xj8+eoXdEKQ&#10;5TzD/5UaeI7tO+RkkhL4Crna+rnOgIS7lauw/7ZpCfncl8sljTed2H9JYPzvv8jc/AK8SOI7lx9G&#10;gb7L5XSx8mFjbjbbjdPpJF673W786XAZ42X4/X4W2kDZDQaDkFz9BFyrnpEpnQoogvmXMELqiw/A&#10;4YvFYpndDPpT5S6HTTBtpNfrRcjvcDi8Xi/h7Pz8nI7o5cuXkUgEzx8kuuQbXW62GA6HsFiU+Koy&#10;Q0sOP0xTyh52DGQhUZj86vV6rH79y1/+UqlUUEkUi0U8BH/44QdM1WnYSGlHR0dba4uugR4DlMHt&#10;drdarYeHB+xo1Mp4ZO88N1AkQzosI/QDGaEQF0KQ+C3Lur+/h+wBskTOicKX0gerAXqhuVwWClSE&#10;tovkCrJmmibmVLZt21ub8VKG4yaTCQXcYv60VxmUmXueSCTUbQGWos6j+UylUpAxJHtEtcSdbDYb&#10;DAQj0YhS4jidToQeFI7xeDwWi2G4gUyJq8HLpeZmG7lqCaiNdF3HlZLZ50ql8vDw4PV6wXEw9xRC&#10;4OwkhIBAovJDKsX8Hfggk3qc9s1mQ0UL6MAfZmZzs9lwKgzppMRkgBAChAUVEmwQbZslJ0MR//KQ&#10;bdtmdxMjFwRonhiqzNVqFY1GKUcsaZgGlK8slbhQj4+PkUgEios2AzkVvQHKTVB1W+51UKUzLBGb&#10;qagzptMp50FBqFxDUFGqcyTMAFLwzPyb9XoNygaJout6rVZrt9uapgExYEpLY0nZhxaDIqlerz91&#10;rZYZiUROTk7grvCDYm4ANRbCcI/HQyXEM4S76vf719fXDA+BoJGukKLTFlJ54C8H1GhIZx7LtJwu&#10;J5lAwa+0E5PJ5PXr18AfjPXB4b969SocDrOvDxc1mnBaF0Lr3t4eAsNwOIzVVblctiyLeTL8PTKZ&#10;DDb6htzZy5wpry8ajR4cHOzt7TGqxc4eYF+HnKPS5epIqhzKJhR8cGPX19ds8QEuF0LgugPu8PXr&#10;10qlYtu2GupyuVyoYCi7MbPKZDLIQAjX3F+mR4fDYbFYBKFYLBbNVnOz2WCOBKiRTCaZ5cRBC60K&#10;N5qfaJrmhw8fnE7n27dvj4+PX56+DIaCUNSfPn3CrZIChdSzXq//8R//8fDwcGdn54fvf/jd//e7&#10;P/zhD8ATjG643W5WpIAgbDabfq/vMBxU+SrBzWYziq31eg0UWywWCezj8RhWDOxDCNFqtcCa5/M5&#10;JbslXXcCgUAykYwn4pQOVC0UNIyaUVso3xWYQuo5yh10zRxaCkRMh/jrtEZM6UEnqISuLNeUdIAy&#10;1O/31+v1er3+/fff089wGDQ5NKrJkW10jgjqkU8S5/kkCKnQKJHlSYiVSiUWi93c3Pzxj3+k5//m&#10;m29QQEP+8XBIagAT/PoANwRD+mH0aCApSP/WmzWcvfL+nsg9e/v7+5SDiABg0zGgn8pdO4A1kAoI&#10;hWh6lU8jWngK0Nvb20wmM51OYetR8FERUfejG/X5fJqteTyeYCgInzeZTJLJZKlUUige8iWeKkUg&#10;Cy24NZw93N6bzSYknBBCIQJerxfbH9RSy+WSlpupPpTXuHtPp9Pb29ubm5vz83NiMm0ninIiAwGZ&#10;eMgiayTMbrcbpSotB+WEz+cDAY/FYuzepELgEZFH+K07nc6HDx9CodCrV69AlBRGj8sWgBQZfzwe&#10;E9kMw1hL50Z6Qlw+VKTi0NI6mtLphZrZkNYo0LQo2YfDYblcpgMnqtDGsL6+Xq+XSiUap+VyibIb&#10;h0A+JEEAegxXCqIruQwyzDRNbC5cLhfLEgKBwOHhYTAY5PswLsliMIfDkUql+v0+o36ZTOb169fZ&#10;bBaLs3a7/dh/VKpMKDe/38+nhZcCfX7x4gWfFjHv58+f+escKpAOVEGU69RjqgAGy0YJpNhllCW8&#10;I+InrwMrcMMwcrlcqVSCDrm8vGSQYj6fsx6JIhPQn7BDuw7YhHwEbAu3Vd640+kEECSIEWMp/qez&#10;aafTYbEzrBtqD6e0sH+qwcwnBkJIYRbfit5nJb/4iQiEEV/z3SjbAIAW88VwNLQsK5vNwnwwJwTW&#10;gF+EEGJjboCiVAyhGY7H4xTeCMOTyeRuenc6m15fX8MVMajEBTHlohSOJb+XpmnRSNTpcqLFc7vd&#10;/Ahd111yLxS1h2mZgHdkaiYyqeu2ctKfySf6c8uygJVDoRCJz+PxkAoB/lAj4TdLxwQOAlCOEUe9&#10;Xvf7/djx8xj50Zgyx+PxzXoznoypzzmuCpS35MAfUkcEWLwFtP+gw0L21aQV1TMqEyq+IXJ7jihx&#10;ADIDhoaPx8fg56IU4QP4/X68djVNS6fTyWQS9oWmg0wB+7JarZilptYVUr6zXC7ps2D+QHVhygGw&#10;qFUUp8Jp3MoZLEINYxO29MOkqufTEvGoGRCIKJxLyVQRJVDZUrHDwQOjwDaFQqHlckmQZHCBCMBo&#10;1FYaxKumSQgBfcXJJPkCoIPXUFrjZUd8y+VyfAw0RpPJhOlqZgfpMhaLhfJf5bDRxSB0JS3yxlUL&#10;DFszGo2oyiBr6TpTqVQikcCXo/PQQReIhSDpDzGfZVlkZxBAsOBgMPjmzZtoNPr582fAU3a0op9o&#10;t9vD4ZCtznt7e7e3tx8+fKjValTOaJZRucIw/eu//uvbt2+ZUWAhwc7ODg0745vRaJQJs68XX9eb&#10;tdPpPDs7Oz09peXBpQCbEezRWQu0Xq8xayIxwXyjSd9N765X66mYKhM8JaTY29vjWSGjpHrh4EFI&#10;g8OQGpSUjaSJwgzBCvOsoLe2bbOKqVarLZfLYDC4t7eHyTNwG9cWPnIr3RrRb/H9GTJuNptIXalV&#10;QnKRGBj0cDhE2kIJx09hJE7TtOl0Wi6XWaijaRrzWFQOBEb4TkgacO1YLJbL5jbmBjTGMAxsY8kg&#10;6FzplIPB4EjuZC4Wiw6H4/Lykq0VHPXFYoHPnmKkOPORSIQiitsKXQ1twCJuRn4Nw/jNb36DjIlm&#10;cG9vDxoeWT1tKQA3383n8x0fH7Nk++LiAtaT3UiDwYAjCs/ELwXiGY1G0UGKZ6vL+Axz6WjNGWAX&#10;JoeNrtwp51EC/gDRZrlc4vYDzQMhwZaFbDbLqhXTNPGPwvI0GoniiokuBKSRx4I4st/rG86n3Ye0&#10;VOBRpAk+JLgwXmG6rnOdObd0iHAVAFbwc/AW3W4XJS7wJodZHRKYG/ATQD+yBoAPTTEL24FQlJxr&#10;Z2eH8WI6C4AaymzTNIfD4XKxdEirYUIloAeZFx4ddEgI4fP6EAQojQvDMUw8KF0jtdNqtUJ1oWzb&#10;8ZtVsD50Juju4eEh/QUaODZUMVIGQ0YTpMZJ1dQaKZi2jufW6/Wq1apaoEJJhn+GYq9VJkqlUhT8&#10;3LJ2u10ul0GDGZcPh8PQ2/ggIXNvNBpImVOp1NHREbNZ7XabUXhyEHnK6XTCOpNiINXm8/n19XWj&#10;0eDWgHkiSQczR3Og6zor65lJhX6r1+ur1SqRSGSzWSya6T0xj2FW46H90O11cYAETscMkyzPWUL5&#10;DT7GJgn+gY5gI/ctUVjyfVKpFDUw4BJwGcoVVcht5Y5rBacrBuL5P9jPlmM/5wg2z/Y80TP+Tbsl&#10;hJxSd/xtuyWoRymAmCRA3QCXy5eqEU3LXCwXhmE4DafDeNpIQczd399/fHy8vLwk39OWMJ6jSEUU&#10;hfSi0INut5vDTVngcDhA0gGJnk9+0JAgclmv16l0ytpaQCdIM1qtFrppmlIYZvDWXC53f3+PLwH1&#10;HJz/3t7edDolXq9Wq9vbW+g+RuCZqrZtmy3Z7IfEh1dZfVmm9Th43NnZoRbpdrvsVX/9+vXnz5+B&#10;UCkOiPsvX77c2dl59+7darX6+vXrp0+fhBC//vWv8VYSQmzMDWEIRQMoHnUAvybsLi8LkBq4h9NM&#10;YEU85fF4yPe0EzgwQLeGQiHSfC6bI3DTuIKuDgYDTdMYj2BkmOk5ZjIoPUHQHh4emIownIZt24+D&#10;x81mQ+hZr9e0oOPxeLVegT7TZYGN4uBBAwMczLfiwzPKul6vFY2sWA3YSAIlhSNAoRppJBp6vd5e&#10;r0eBy6wDNxMrvWKxuNlsICEV4sPtRZ4MQbLdbtmJlMvlkGIFg0EuC0kXKz01Bvh86ZByHDLkF+MU&#10;/IMqjFAN0NACEXKqyVs8H5RWQghkpzAlhCT8l/ieg8GAbK3SgEN+ac/MWHCQpP8fDofNZjOZSEL8&#10;qlk5kG6MgyORCG0z6mYGI5qN5mw+e3h4mEwm5EUMBFA/CSEODw/hlqi9CIUqSYNxTKfTq6sraBIw&#10;EaXtmsiv7XaLM1IikZjNZuiPhBCpVAoLC+YHWRQfj8WFEIZhoIi5uLggXCDNjkaj+CAjmXHLLyEE&#10;LkxwOfBtrVaLnE0PwK4CGsJoJMqls20b6GG9Xo9GI1a+D4dDttVxZThvtOXoCCzLajabd3d3Nzc3&#10;NHi6ro/HYxQ6OG7xmpimQoFSLpfRIpFT6VIAQ5fL5efPn7kC0GwYpzqdzl6vBxfC58QA9/e///1i&#10;scA/95e//OVkMqHf63a7t7e3yWQSJx+V2nnvlEqj0Wh3d5ejjs1iv99n/wd4N2cYARHFxGazSaVS&#10;kDT9fr/ZbAIfFwoFPhUpDHAZWpShBETuSAV5iSpKMIszHA7D4fDr168DgcDx8XG9Xkfki8wZa3um&#10;771e7w8//OByufb39zPZzN7eHuZRkATUN5bcgvuXv/yl0+ns7u52Oh1zYyJihURBicbUAtUwH34z&#10;21Bclkqlh4cHp9PZbDYn40mr1YrH4g7DAYhDXT4cDPuPfepFBOnULhin0kUzYWqa5pcvX/L5vGk9&#10;mRigymRpSrPZ5M/ouo5AHoUmlBL9vNI/QhtQuBN2JpOJ8vxxOp2kfrZsIeqExFVmrEpTDEXq9/v/&#10;6Z/+iUKW6IGIjOk35Fpb6RNlWVY+nwf7K5fLDNpzwul5QEaQXn7zzTdKb6FUJ/l8/uDggGKANmMy&#10;nYDXo8GhpqfRpU3ieVJbe+SqTBSpyEuRraEMRSiEEnyxWAAVCSE4HqihDw4OgoFgq90C26UZAA3n&#10;PFhbCzUGogeug4JONE3DTAyutNfrsWZGPFtJDXODrEEIgUqRaAY0iUCBn8J4HC+aWotMCsqmvkBb&#10;8MNRGBMwIkpVSl5qsPl8Xi6X//SnPxGyTk9PkcBTktXrdRJQt9v1+/2s0ABuSKVSjJVwc2lOoEiJ&#10;YKT+TCbz8PAwHAxRq/HGmXRGY6gUfEpeTX3Po55Op+fn536/H5TWLefQSZFAM5NnXr1wNmAr/HUK&#10;S9If1f9qteKMkfdXq9XV1ZVlWclkcm9vjxPODeWUImj1+/x8ZwQ3jO4x4x+PxUGNGbS/uroCSE0k&#10;EoeHh+wLNU1zf38fXQWoWSqVQl2E9ynahbu7O7BLNAR5+XVyckLnOZ/Ph6NhrVazLOvVq1esi4B4&#10;VkLU5XIJcBaJRBqNxpcvXyaTSbPZLBaLinNqtVpruUsZmdX9/X2/3+ek0YmRGZHOKBcd0zQZrERo&#10;QlmClgLdDOYDzP42Go3H/qPT5SSbw7OGQqHd3d2t3GWFEgU7fsoejjRFL9pGwKx+v59OpymlKMCI&#10;5whi0PhHo1FVF/FUSfcYOtGTwxFCkbqkORUVFBWp2+1mEI0Ok48tZDP8XEiOHZPiyfx+Pz+UCgrk&#10;lIXwWJKSXHAXpPRNJpMu99M+Hu61U3pSw+3RpqEeILa4fC7ISxITVmC8ICZ3leSCtD6dTvnR0A+U&#10;GQ79yeRHCKHkpZRqUFymaTIfDOtJsacQf/BrJY1itRtA0kq6+fPQlAwO2l5I83GoLyFbZVQ1SEbo&#10;xglEhmFA8oHpzOSqM04j5RxfG7UnZr025C438FDyJjmOAE4fQSXPT1f/QI+MiyCzrZRhys672+0y&#10;ccjxo1NQmkc+AM0yWQDyA4RoKY2n+d2ZlgY74PfC/w2pAdDYVrqf+Xw+8HcOv5pDAvchrfOLU6yq&#10;NKHmJNbrNdw2iCpomiaNyGjQGFnzeDzK2p56TGmWUbwSTmezmWmawN+MSCrgjFDJ3Bv4siVXNgJ1&#10;LaV1JEcXnyL+AbH5w8MDWhyuIQYgtOpYnUBy/PznP+c/1ev1q6sr5rTwGOj1etc318CywLgsN4rH&#10;49iGgHGDzzL8HQ6HmQSi56IYgBX2+/3VanW5XJKswUwNw9jf3+cNupyuSDRCTEOY9eXLl8FgAJwN&#10;Mx0MBhfzBTRYKpXCQqrZbN7c3PT6vfPzc3B20GS2s4KScwtQQdG5KItaHhrdusNwwOpx66GCiEJU&#10;1PDQ4/F4Nn9y5dput2jncXv2yC3uUAIkTWIgZtRCiE6nA8tF9PP5fFApvV4vHA6/e/eOSKscDsEK&#10;KZC+fv365csX5jawSaFWYZEDEM1sNkOCZsp1VkAr1LfxePzw8JBF0PxFTdNubm4QjGNjZdt2u9VG&#10;p4VmAl0OGEIulwtHwjS/DmldAPfAdFSr1WI4w7Zt7P4Xi0WlUuHEUtxOp1MkCPQd+NbGYjEmciDF&#10;x+Mxmh7cdWazGbbhXMZQKAQACiYwGo2+++67v/71r/hGDIdDzBLc0lKYuZM3b94kk8mbmxsMapBm&#10;np2dXV5eWpZFyuNGMxRCj+nzPi1PpldCf9Nut9VkJ50p6hMOld/vZ8NoQH75/D6SHWJWwghNK9g9&#10;lBuCA+ByIYTb7d7Z2SnsFTARSafTFEt3d3efP38GjIYdwe1gu93CuBNI4YmZ59A0rVKpwH/ruo6H&#10;eSaTAVEB/0ExySmlO8AlD/Eu6YboTQR7fHy8vr62bZsReRwFZrMZHzsWixGvut0u342LgB4lEU/k&#10;C3loS3IQHdDDwwPRhnMF2sBEDoy1IvkMaZg/HA5rdzWX22UYRiaT4QFeXl7SE8XjcYpGJB0kGhhc&#10;fh0mFZDzjsdjQDweEWaSYKSdTuc5SQwM2Ov1VOXgcDhWq1Wz2cxkMh652YI0hOcwdAvdDf/14eFB&#10;13V0eMxJYLoAvxgIBPjM2+324uKiXC4zgvnq1SskiZvNBn9RJDWwy4FAgGGXw8NDuCU+BiJa2Clq&#10;exoHvlD2fP369cOHD6PRiN11h4eHULz1ep3Q2u12k8kk68oKhQJ4yE8//URgx5Mqm83SZhLboRsZ&#10;PzJNc7FcIEKibg8EAjAKzIJQk282G/j1aDRK+sZAhW6XooV5F+pVkE/EZBi9KJmyKTdJPOcYuIDP&#10;Wz9Vb6jxCKUdtKV/l/rDfIa/iZaw5X6MlTTTpLly/S8mTvb/uIn7v/yvPGtL+q1DQlKbWpZF7cjz&#10;CgVDW3trWuZ6s7ZtG7xVgSM+nw8HkvF4TJ+zv7/PcRFyvRWFDpAQnNtWum0CfMznc9U9qs+pqCHU&#10;3/yy5CfcFanM+E2V5BNlXy6X+/jx4+3tbb1e//Of/9xqtV6+fJnL5WgUv/32W0hg0zSvrq6azSZj&#10;jP1+PxKJ4NekRkeZH5xMJvV6HadpIQR7CEejUT6fR4lPXUJRiFkHf2s6nR4dHTG5ORwOGc+5u7vj&#10;yrE/ilip0jxujIlEguGsdruNZxEfnvytSaNSt9xpBsgCfU2LAppZr9fv7u646k8iDnOD/sjlci3m&#10;i/FkvNlscrnc0dER2P3d3d3FxcVIbs4BCEBPh8VhOp3m+dDgUSh4vd7Hx8dyucxij8PDw9evX+/t&#10;7Wmaphwe7+7uUKrSkABnUDIClVL7YtqDwBClkhCC100PyRgXBlOaHMoWQhjSSwQ2y7IsVF3ZbBZW&#10;2ZLbyUgMmqahaMhkMnTF1MFoJEGy3NJBm6lnsixTNUJ6IhNT6Ew8Hg9pm38DdsaTVxItBaBQZDud&#10;Tvx/WMCgAgddEw+Q4AJFz1FH1WXJYWHbtuGrbduGx4ZVAn5ySxPxGEcIAAAgAElEQVQY5ga8Xm8g&#10;GKAv2tnZSafTrVZrNBptt1u8CA4PD23bxsQD191UOgWSu5F7tPi/QEJ8fyHEdrt1OV0s/ePJTCYT&#10;Aq7Si1GsMPEDnYNGiX4J+Hiz2fAk0+m0ImBIZsRlqMR4Iq5pmj/wNBPA5Far2RpPxiT+VCqlLgKU&#10;vi4n8RF6sCgbI6bLy0sIReTVaCUoHFerlfqVNeluNBgMEOkgGZ7NZrh4Q+8h4wK8Zv/VarVqt9vf&#10;f//9/f39mzdv8L40DIPngzY8tZMCnGWNCtMeNLoejyefzzscjl6v9ygXkD4+Pubzeb6zEIJZFsB9&#10;0B9N04rFIgHk7u4OLSR7OAi/FASGw+C0UJcrY5ZMJtNutyuVCgWE3+8vlUrr9frTp0+IqtxuN8vZ&#10;8Kuh80E4xmFAgUg15nK5GKoF9McRgkUFvDviD+kTyF4hI0JCBqzvy2QyqJMIL06nk/dIe8zDr1ar&#10;l5eXPq8vGouWSqV6vZ7L5TabDdcZtJGGeTweY3g1noy32y2NGdguhxA1U6/X6/V6WK4zRYsWjB5Y&#10;07XhcHhbvjXlgjtGHKhNdV1XTT45VwixXCwdhiOZTL5582Y6nX769OnDhw/n5+enp6eIJQ3DIOIx&#10;soDEabPZMMe6kuPGplxfT0fd6XRQ+RmGEY/HLenkoMYrkZkw6g67wGUkeAohKLCgHChAv/nmG3xX&#10;KELwnlJ6XiHXnGLtHY/HLdMCplytVmRAt9uN142CGIAdhRD42zB1Cxu0s7MD5bDdbl0uF80DWdvv&#10;9+/v74OVM4LGyDk8H1Bpv9/fbDblcvni4uL29hZmi7lyXdcj4Qi0fblcXi6XjBKTsul5gC12dnaE&#10;EF6fl9RMNgQ4Ux70RINAIECVQnHlcroUcKbASuR+JHGH7iBs0hIjawI+AH8cDAZfv351Op2lUgmq&#10;PplMAhArcajH44EboLVwOV1UsUICzZieg7ZwnEBLweC4dBj+8ptyJbF+8nq9tjTNRwQH47terWm0&#10;aFOFENPJdDKdAOIwbW3bNh0FSsNyuVytVXu9HmQMWZhhDlqdarUKXC6EoD6EkB4MBqQSeCCyLWw6&#10;chBe6/NyVxGflPXKTIYHspWurPBMyEEMw2C6H9tochlKcJpbyg9UXYVCATsIkq/X4z04OMjmsg6H&#10;4/7+/vz8vFarIenCH+DXv/51pVL585//zEgf+gnuWrlcDsgVOKqYWcsvqv1CoVAoFPx+P8QeMcSW&#10;3jUgHXDw6jIGg8GDgwM4wlqtVqlUKLQIKVxPymnuC9uDTNPsdrv9Xl9I6RK0AeZ7UJVCiOVyCf9B&#10;d0e/QBfgdrvxfkT/gYx0OBy63C4AJmxe6K4ZmFOLK+g+OGOW+d/Xv8fjccazMN3CR440QS4AWH94&#10;eKC1yefz79+/L5fLpONut1upVKjiFO/IK2YSkSPH/eJdgEAhEkQ+ybug8B6Pxxx7IGCik3I0ouUB&#10;qkaXDcHjkmt+HA4HKZJjiViBsIaTg9vtBkHAH0CZqygpAF0AjtVbuZUHBRh3BNhF0zQEHHweYgX4&#10;Zq/Xo0rUdM0Qxnwx93l98OI8sQ8fPhBehsMhGOhyuYxEIj6vbzgaUg/zNGzbJkMhQGbWJBQMzSNz&#10;lqUzdqaef6fTabVaqjFkHpEUrzp/QihjDZiL8moWiwVcEeAp45KcTNgIsGD1+1L3Eg14JpQraqCQ&#10;IlbIDc9K0UlRxMlH2EjjgFua2+3GAwfmmI1WxFIOLUguJYQul5mBy5Nx+PxCahvR41NvZLNZyiTl&#10;T6LUSPCXDrltQnUiurR0xsAaapC+A0SJbLKV1gjUS7ZtIwoh3pLrqe3hgXw+H3MwtPxut5v2B1pC&#10;8SIej8fn9Qm5m822bZ6Gkl/AJav5dbAb5B0PDw+UAfyUeCyeL+SB6SkYeGub9YY+2uVysVWYwEVh&#10;BqyG8JE5nl6vd3h4CLmIQA0tC6t90Lgw1QcydXh46PF4kOIC//H9lSULEuzd3V1E4qFQqNvttpqt&#10;f/mXf5nNZiwNevPmjWVZmBWv12vVhHq93s+fP19cXASDwWKx+Nvf/vaXv/yl0+n8z//8z/MP54jA&#10;KG4Nw8AVpNlsQrcIackFrtdsNsGpOTmMoVCeuVwukhfVEfIyj9xhjmIGkfhoNILJAJBhlYJSXrda&#10;rfv7e2YOaNz4VmpuBmUnSmTGnSFaTk5OKDVpn6lXSQpwePP5fPA4cLqcNFMOh+P6+lqh+WAR1DYY&#10;CUC6EOfV4ae0YJoBUQJg9Hw+Hw1HQghUEYgOMQlgRD6bzWL0NBgMSPpcJYIGSmeQJRU64PyQrEWj&#10;0dPTU+6IkoAgLhmPx58+fcLEaS53zCCF5GAg0G61WhTbaCMAB8hfmBp988037Ifo9/u3t7cgJOhg&#10;XC4XghJ+nK7rnU6HPpS9C1guf/vtt7wsrjwbWRjfpJzgDnLBP3z4gDUNvxGWAICq5DtkWwhhifNw&#10;FVDyTDQCo6POsaWdfTwef26BRc/LGU4mkzQstDBUd+PxuNlottpP4IManfd4POl0+vPnzzwWTQ7R&#10;svCAvWJU/slkMp1KMzcDlcK+QxpbNjLSKajJIXBbZO9oDjAA2N/fZ0c9wx+DwQDbLvZM8MwVwnN4&#10;eIguwXAa+Exgaau2dhMDsTJm5puallUQlNzMrnEaiVSDwaBardq2TTAxTRPHCwpm7Iz80tAbsCgW&#10;ixUKBY/Hw5wuI9TUOUQA5i95g5S1uDBhY6BUtl6P17ZtJFAgJ+v1GjIPi05QF86SQ3dQYSLDogE3&#10;DKPValEz4GZJRPJ6vVjR4K5BK0rdq4hVettut8tIotvthoHjCgAC82rW63W9Xk+n0w65CUmxKYin&#10;ASqJTsfHx/j8B/yBeDyODhKXp9ls1m634/E4jnDVahW7mmKx+OrVq1KppH47ZBzkUxKiMqtvNpv8&#10;RFPuJCYXszaG9wU6quQCVLlwxkIqd31yyxqKCvAi8hSQFAHn+WwEX8+nFLiGQuqtFYGh/tmWJk7q&#10;eAghHP/8z/8s/s++nv94/nlrPREdEJ4UjgRBS34RRHRpX/Nffmc+OicGuMHj8bicLmhzl7TCXMs5&#10;PtUG84OUyAWZALGMCTgmHKkSwDL4M1SlS+nevpQmVAjcnsZgTVNxGHxOUxo9EV6Zk4IUoYNCIPb4&#10;+KhmV4G6+JPA9EKIWq1Wq9Vo3U3TTKfTTP9B5wJ5sEaVYigejxMEt9ttIBA4OzujDqNoIHBw7qfT&#10;KdmFpovKnrIJIHU2nSlNsbkx/X7/YrHgBDPNsJPcQcmO4Gs+n/v9/uVymc/nMUZE+kdfxIGjLe90&#10;OpeXl9hZUHLBpqDCns1m+/v7p6enpVJpZ2fHMAyCo3r+zWaT+PU4eGQfVCaTefHiBUvqqVqYxlCp&#10;0Wk4SeSM5M/ncxxsNE3LZDLYZEF9s7/69evXf/d3f3d2dnZycrK/v59MJqn1ORu8HeC8w8NDHI2Y&#10;+oQyWctVH/l8fn9/3zAMniRG/JlMJh6LE/LW6zWLjGAgdV1HAknJSzl4enqay+UIqeo/0d6jKGfn&#10;FZM9iEnpf+Co+fe0hRimM7kGgQmbQnEP1UEGVceYbgHNKajxk2utaekOHVSU9owiidKN3wIZbzwe&#10;5zsIuQCHxoMLQovO84SPZZqEnp/2THmJuJ5ts4fSQJ+FONEwDHTu9CEkUc4qajhd17kCKK3QBJGD&#10;qdUYsSKb0gG65YSsEIKtZdymwWCgFLJkdFom3gu1MslguVzO53O6emosxLxsQ6WFUCOf8BN0/qBs&#10;BA2IDa/Xi9/9RG7rQrDj8Xjoh4mr/O68LNgpHEUmkwn//HSpTRO6grF0y7JAeRKJBOsohsMh+FQi&#10;keCEPz4+MmXlk5vMR6NRtVqFJKcoB5ziJZKW6vU67wgzOsQvkUiEt6NUcoDOamSbcES0ByGieiCS&#10;AxMzuKZeIlg80ZiIQQ1Kwymk7BRsmnMOd1ssFiEaGT0GI/DJxeBELUI6Qg+shOmNw3J1KsfYIVcU&#10;VqtVy7KK+8Vvf/Xty5cvhRBXV1cQ2CiM1MgnVsXoQfhfUGYQ1a29hVRQ+IjL5SJ4rlYrt9vNZ0Mh&#10;hZxZaR/IUH6/nwWDL1++RFxmmiYkDSoe4AnKd9AKXG5opZbSmRqAdbvdYjASDAZb7RZbgnVdJwyC&#10;OCBLwdCWNx4IBLrdbq1Wq1arlCOK3uC4+nw+GsjlcvnhwwdyMSkVPlLpYjRNA4uk412tVvgQArtQ&#10;ViIguru7g+A5Pj5++fIlld90OmV7JGJqUqEi6ogD+K0hxQJlzmQyb968gdClEAThogwg0ZDFkFXi&#10;HlOr1bBiIHQzW2lJ90y0TiRHlKR8GMWjN5tNfguQI263YRihcAh1FZEqn88bhlGpVL5+/VqtVkOh&#10;0MnJCf0VUjWCMH1mLBbDJUPIKVqQOwob2kLOvKZp9tbmCCmej6FmIXWyhmE0Gg2mfX0+H+bFy+Wy&#10;3+9/9913FKylUgljQ9M08cDN5XLkGk7Xzs5ONpuFICFicOsZ4DAMo1QqvX37NhqNttttoOrFYvGb&#10;3/zmxYsXVG6MsvE7ulyucCg8Go8qlUqtVkNPRKwGQqVC4A3GYrFOt9NutzE4pk1l0OTs7Cyfz9/c&#10;3Hz58uXu7o6QBetAgMpkMihnKX4oyqnXkV/l8/lv3n9zWDpU+8yWy2UsFqMqwANkvVqDEgKE0VY5&#10;nU5G8agSMcyhqaDMAEYMBoKg5/Qq4B3o9biMRFdSLWwovyDefYZhJJNJBK3D4fDy8hItGOD73t7e&#10;0dFRqVQKBoP1et3tdhcKBRzARqNRq9XC6hB5F7Nr4/H4+PiYxe9OpzOXy7GzjdZUCME7ZbqCUwTE&#10;Mx6PkXHpul4qlU5PTwkXV1dXOEdns9l37969evUKbQ2SOgiMw8ND5PyMwozHY2XRxhi0pmk4cfn9&#10;fq4VLbopTeGSySQC3vV67XK58B3lfE7Gk2gsigjJ5XJls1muFcAot3t3d5e5FpAaWE8l1c/n88fH&#10;x/zilAeUcJghqBRDRUecZH4XCgfdGaQ+PS0jDpAQoLqg28R8CG+Sb7VaZc6bHhipL4pFLqMClMnj&#10;uq4H/IH5Ys4UL1QWbxBogIaW/MtxRabDmpDtdsvPwm0Z3I0Iz7YSjAJ4Jhg/WpZVLpcpSygeiIFc&#10;UuIA14qZJLB4Jg9isZjH6xmNRtFYNJPJsDAGsAk5JLoHZJ7hcFh36JZlQcYDDtKKI+wAvXU6nUIT&#10;6IGIkBThNEdIJpGpOqXvE/WSbdt0gig50I6g7AYppr6lcKXORxDAYBMNIEZe9IPY/KJIVb84WgEK&#10;WvoaPglHiMFoYErVbSl1LUgEx4afy8Y7CiEhBL0V1SA4DppoXj2CGG4uic+27el0CshF2NnZ2WE2&#10;iM/PH2AkghpPVfJOaZ2EJgAUFdia9wLWQ4WgdC1KDsW1pXmB8oeB5mzwi2+3W4RxutxeS7/AQ7Ok&#10;US1YBH2Ey+WCj2HWgWEFVHrAxLu7u3t7e2rgm9aJzigWj2FQHg6Hw6EwJWL9rt5/7Luk+RVlQDAY&#10;LBQKiOJZ+gVL2ul0sAdJJpPv3r2DCATn9fl8hUIBZTcesKgA0+l0qVTCbwepCsIF9Kpg3Hz/5XJJ&#10;q4iC2NpavDiaNb/0/aNjgrJF//7LX/6S+gr5sKZpV1dXV1dXt7e3FMN4jlPJ8CgYjGi1WoyZgq/Z&#10;cpwFLR1hxzTNRqPBCDtqG13Xo5EoQjfIabfbDQACD8EgCwYDjLawRkhJBGgMTWl3RpFPAUO2crlc&#10;+Vz+7OwMO1ZGDHlHdHNIOuLxOPGBMOtyu1ROBHtpt9vX19egq7AXkUjk5cuXh4eHMPqMNAEE0/CS&#10;R/jwsObUbNAkCNVpNvHwwFmICYajoyOMFrka1WqV04tbjhrI4PxD3zKmn81kT05O8PGv1+to11Bf&#10;jUYjKmFqPL5zNBoNBoMnJycwYQhBIGiR/yJD4Z76pYcYS+YeHh6YbGYiGZ072cq2bUodKli+rfI2&#10;xLUVoIDwFQqFeLaU30xFQznQ7HPB+RU0TaPkYAiPo4gAmtkLPjauA6RUfgovfb1e84LYhsgXI9fQ&#10;z5h5+Hw+SilO2nw+b7VaN7c3vP1QKPTu3bvf/va3Z2dnxWJRCHF3d0cmpXknsx8cHLx8+TIcDhOj&#10;wNnxDdvd3VUYTq1W42Gix+WVEdCYRwTS5Mzw7vb29g4ODhhKbrVaEGwU5LRjykC+VCq53e5wKOxy&#10;u7bWliZal866/FBaTgSj8JSYXtJTIxBRDSkKUcoehiRonYgw4CrYt5ycnOzt7YEOIZ8VQtDpT6fT&#10;SqVSLpdZd0Q1RTSjK0GPmEql0E2ycL5SqTw+PgKZAsX4vL5UOsVSdwzK6vU6MwHUEj6fL5/P48Sr&#10;aj8IM05XNBotFotAB4vFAl7H5XKpAwxMynmj96zVaiixaLf39/eJzDwZ27aho4iTgMlkdoQRcK71&#10;er3RaHz9+lVtWj04OOCjGobBfcRejNNI8mKL2+3t7Wq1SiaTZ2dn+/v7aCY4t1C8dARKc8BoDtlQ&#10;TVguFotet1epVkA29vf3NaGh6cGMB3x7MpkoHQYMHxzeXH5ZcueEaZrT6ZTin8IGoTOgFiCAQn5o&#10;hNXUgaIilHzf8WznhJCUxt80LaHpmm3bW2urPpPSP/73H6M7NP1/plP+5+/D/mrDUPNcQDMuw4WS&#10;KxKJsNbJlP5f5AAqGOpF/jr/UllfMV9TLpcpuJncoY6EJVafgcBEGbSR6/7EMyrFMq3nAjdKUiYA&#10;+DcgDgo9fHh4ePHiBVA+o7tkcWrBjx8/DofD6+vriVxzBO7mlAttcCaxLOv+/l7TNAJTJBIhYXMx&#10;WEexWCwoSUmZzWaTBtvtdnOLwFKDwSAyTDBuQLRkMkl5zfZ5UN1IJFIoFHgLFOL0VDhroc9FykES&#10;hfB88kparbiZhDnQXmIutUUqlcplcyB0V1dXyM1oOXiDzBiu1+tGo1GtVtERULsXCgVqXE3TiFBM&#10;9gHcoAektyExwKYKIXRdTyaTGI8Ui8VYLIab6mAwQEwBc0As5qpz35DJqIgDuKMyJRZJhvTlWC6W&#10;u7u7qNIwISU28QtShGHvjisFeT0Wi4GjCSFIS0QBynFLjhiT2nlQMDpQFEhi8c1HsQgIGAgE0J/S&#10;mgopYiIuAE9DBvAj6PZdLhf5DNzQluNQyEjXcg6dPoQLAjG7Xq+pzGBi+KjQSABGvV6P0RzTNJWO&#10;D70tmgX+zf39PdoosjKfAY8O5IG0OhjsgqfQbX7//fcgWaR5ZSXU6/a29lZ1erpcPEsAFUJY0q6U&#10;Dg3XCFBdesLZdGbbNgurYQ2XyyVjJcxjEr75536/H41GPdKzj2NALGJy4vr6GuyG1xGWu7554BwY&#10;e/u0pJerhOrB6XQyzUcZgaUG4Q4hGxN5yDpIBsgAKQcpNRjxM6WrOGjI8fExL3e5XDYaDWAgAE26&#10;bs4kb4otf7PZ7OLiot/vp1Kp/f19KjaHw4EH4ocPH7CMsKXFM9UPbblLrvlVPEGr1aK0Ojo6yufz&#10;Pp+P5p+P5JbOJBBFwECz2ezm5uah/dBut/P5POeBkIX2k6eBAgIoH2EpM7DHx8dOp5OJuk6nw65p&#10;HCo4yZQIKCI1afZN1DUMw+V2oaNJJpO7u7u1Wo1Di06KV0bXfXd3N5/PaTU7nQ7Y+nK5PD8/X6/X&#10;/X7/4OCA4AyPhZqP88Pj4sSCjPDcGP7NZDKFQmF/fx+jp3/7t3/705/+hJwBgIyPyh2neVNGyVwB&#10;Vn2gx0eCDYpHvlgull++fOl2uy9evIBDJd3c3d0lEgk0yGgA4/E4Djn0XfRpxBmAe6fT2ev1IIzB&#10;f3d3d31eXy6XU2U6+L4QAgUoUmuWK9ApPT4+3t3doTUD8qbHgN2nVx8MBi6nazAcKKwHNASVDbJQ&#10;Rlz56/l8vlQq9Xo9ui+CBqU84SsQCNAk39/fVyqVm5sblOyFQoElMdQexPbr62u0BRx4Yj6EJfUM&#10;jTrfmXkRbNw4V+hW+NUCgYCmaY+Pjzc3N58+fUIaSQ/gdrtpRRSgw9gKDSFpiwGjcDgcj8fnszka&#10;HAQvsVjMoTtI0MgzY7EYbx81MasdTk9PSTRMXmNayJHjRTOSWCgUoHJ5tpp03OL31eRCV1CwiVxr&#10;P51O6RW50QR/0zRfvXqVz+e5Ajx8tPMArPBt2+2WfId2jyEPYHEw00wmI4QA/wLr51KDxvLYB4MB&#10;ltBI4ZC4Mp5M6kf3x2Xh80Bl+Xy+YrFYPCim02lkXz/99BORDQ9WgLnJdKIEBxs5vMhrBeMmb3Lx&#10;DTlsh4QlGos6DAdcmlvaQ6HjI6EAWBNn+MCc0mKx2Gq1+APT6fSx/ziZTpj4ZJSKckLXdb9c0fF8&#10;/I4hj/JtWQjhD/gpWvx+/9u3b9HPsubU7Xbncjm4EyIVqUcIEYvFxuMxAkBQTgTy2Wy2UCgkEgkI&#10;OY4cdiVuZa+6WAK67e7uYusE3mea5tbecgBYCA9FhNaH+Ew2RymFxl/TNOg6NQgC1kzQRh+nZuPA&#10;TaCEHx8fEQS4XC58nxkAxXVHvQ6eJPJtZECEVrpBlIbg1KQqh8NBnN9sNrVaTQgBU05aUeJB0v1w&#10;OLy7uyPs85tyWni2vBSo7larxcwB1Qu1FgYdDIwiW+72ulSqB8UDmkbqZPBQijFazeFwCOailCL4&#10;rPJvyEqAVrZtoyLabreFQuHg4ODw4BCxTiqVmk6nN9c38JGoNAC5Op0OyCAkE9E+m80u5Xqex8fH&#10;eDwOb02yQEMNb4oqkLrOLVdMr1aro6Mj/F5A1hCspNNpLg5vEHaEqhIggLdM2gUso2Kh4ef7q76a&#10;R8TDt+RWIdAEl3TcWsvFofT2VC8qJNL88xvRVtA9EXZo4oQQBCVd+pZAzXIXKL8pqglZFxcXtGPJ&#10;ZBLfSJ4txBUlIhGYv45MQTXplDr013QNo9GIgRL4kmazCaUakruUEMnSVW2lozSRGcSQ5pc09/xn&#10;aZrGawWapwxwuVyKjlLwChjoSnoxuaQpFlme0o5HRJwn/ihXE3TiuDZh4UW5rmRPeOM0Gg2/369C&#10;qFtucNnb26OX50/iMYBrirW1HA7Hf2Puvpojy7LsQF/XAnDIgHBoFQgdWVXZVV3dbBqNovnAB/5d&#10;PpA0Y5Psqs6SmRkaWjm0dMDd4Xoevrhnks3hGGltYzbxUJYVAnDce84Wa629drP11TB9dHTUbGu4&#10;FwPFgSh2x6ZfSaVSU1NTAwMD5XK5Xq8fHBzoOJQf/X6/clQZGR3xNs/Ozij0iTuHh4cdS3Fga2uL&#10;SVculxsfGwcB1+v1n/3sZ4uLi/Pz89Vq9fvvvyewTSaTy8vLhqQfHh4CNIHoGhkZefr06cTExOHh&#10;IRTe6C2ZMFAP3DYyMsK1slqtHhwc+CJa8pt4vcrU5FQylRwdHQXzkWEZlGEtsLy8zIxFaZTJZB4e&#10;Hp48eRIc26enpz0Q+5kDjWdmSOVmKsvvuPgyZjKZvLm5mZmZKQ4Unz59qlsJ/bKAYJTKASP0BMJE&#10;MdcFU5qYmDg+Ph4eHq5Wq58/f04mkyjhXC7HNDiXy+3t7SkgUZvyArbAv9re3vZdkM3Ow+jo6Nzc&#10;XKhz3BGnwu0L0kNzIcl4DknDzkPbl6LxHywNEuAHKuLh4UEEYHdRq9Xarfbp2akKU/rTBSTi9Wwu&#10;poEbFCkRKuYMMt6JbRWCRofrTiaToXM9PjkWWPxz/R1BmJmbUqnk76dSqeA5gXsAuMnj2C8DMc1m&#10;00AVLM4ngSajYF1nzxlOAmGnY0bMu2iyar/fHxoa0iS6EWRtYeZJYlVdqPFEtrm5uZcvXy4sLBSL&#10;RbumJNxisRiiJeeuly9f3t3d2YU2UBwwtcnItxWvgM7EpnapVAolQ7jmJAs46XS61+u5EahZ5Prh&#10;4WE/XuNhNgVlrp6cnZ1dWVlxuhyJne2dWq1mFxF5bjAEGx4eFodRIPl8fnl5OWDcKG3PzSSKmOwK&#10;k+uJz+IquFIVd3d750kig4HXwjioVpGWik1NE4mEDyxBBGFuKt5NS7iTSqXAnr6sKsX0DC3U1NTU&#10;4uIiFCtAWP1+/+LigoczW7ZSqURk4PPjhJQHRAxRFNmAcn5+/nD/0Gq3yK8HBwefPn367Nmz6elp&#10;IhiYvkmOUqnkoDbjVdWB5To9Pd3e3ubgND4+TmZdijeVQrPHxsZkySiKGvVG5biyvb19dXWlZiuX&#10;y8+fP19ZWQHogXECr+8MBPDcPQWiqqaOj4+rsW2d+9tutVPpVDr+5TPAvb1EZD8EEtgCNnEOJVwt&#10;FYoLvyJHp35irBL9T/sk2vFkuW8U/a8HFf5ptISJj+5XbYIDhIf4R3/n//2XLBImGOqxy2q30/UE&#10;hZub65t2q02FhGMJYI2XFOiNIIDVe7x7947rXLPZXFpawjjRCYbPgMMwgOYqhoEM1EvjsRFFUSH/&#10;1VQrTGloLFut1vHx8fb2tma+Ee/tefnypS5raGioNFiip6Ok+P777y0pqlQq6Xhf/P39vf62WCye&#10;nZ2ZKkWaJRKJUqmUy+Z4bqysrOBLKVujOP8ZyGUHmc/n5+bm1PSgSQhavVavZqsioBzZaDSOjo4A&#10;EysrKxMTE7iWTqfDHLAVO0jKtbVajbaOyHp8fBxx3e125+bmxsfHZ2ZmdL9eq4IV5rW4uDg88nUA&#10;TS8hZrknUbzeY3d3l9rUjC1fncDWEonok0F129vbiOt+v393d2fkwtCA5splIHQyPz41ObW8vIz3&#10;y+fzi4uLKA19AgZVG2x4TaSmLACFMALOpDOJRCKRTAivQMZiseh6K1xOT08LhcLk5KQmH0JhvtiJ&#10;FVLJNI6Pj6Mo6nQ6Nzc3vdgtEfnX7/f39/fDmAKDUeudq9WqkyY+6lq1Ma5YgAsDYATJBVEJGaSa&#10;zkaj3hgcHBwcGFxYXDChTLGoq9c5G4wIhLPQL0z7hAIWJF1VlI29ler1uqdBmX5xcaGqDnCq7+WQ&#10;4CwV1kK/KkphNzc3V6lUbm5uwC53d3eKe00sctgYmkw5MC6LJZIAACAASURBVDDgsJHPqGZ6va8a&#10;dnsdeDR/DSyppO8ujCh9UqkUWYfKJp1OsyOQNoAyYpriD2RMKK39c1okexTR7e1t47HBjyWU/uAD&#10;FbNnXo/3wBOaCXRPnjxZWFgwrHpfvS8WiwcHB07d/v4+qsDzQYiWp8typNJhfHzckmfNNndRyIth&#10;nRcvXvz1X/91FEX7+/v39/efP39GIejN+FoUCoVf/OIXtVotl80pHdAqDA2/zrplsvl8XhenbPVY&#10;YBxLS0sEYvTOURTxd5qbm/OtmUS3Wq2z87Nur2snPOgtigl8A6GihysQxUbPYd5ufn6eEwULL6MS&#10;4Imw+8vJsZxNF6qtPT09NW6CVFbHA5uy2SzalZhFX+Rkrq2tYTtw0n//93+/ubnJTWhubu7169fl&#10;ctnwO8igXC4TLtEpEPIfHh7u7u7acrm6uvrkyRP7GAzl+JDujkFdDJxZfgOeOJvFxcW5ublut3t+&#10;fk6aAWujJ5qcmpyYmDBevbq6urq6mslkJicn6/X6xsbG3d1dPp+HLULt7+7uLi4u4MVemcStnchm&#10;s0+fPhWFbm5uCIoZaOoegwKOIEB/4kYYU1Pcq9VmZmYs/oJrePLscXO5HJ1ILpf78OFDp9Phq9Pr&#10;9dzrq6srdCYnFrBRr9drNVv2AEFJZH/ha2ZmRrhjuZBKpVB0apW7eP2a/00mk/oxcLYcfX19reso&#10;l8uGykNX6csa65YQKQkqlQrUSVEO5lYgGt0TycNMHrG5ArHf7+Nx0+l0IpmgtJJYh4aGUtlULl5H&#10;EUxmBVVheXJycm1t7fT01I/2448/Tk5Ovn37Np1O/+Vf/uX79+8fHh6Ojo4WFxe9R9WCArRYLHqe&#10;IVMAGoaHhy1gVCgiZTG729vbZ2dni4uL6+vrdsuzp1fC9WOfwChW9JTLZQ+EhIUSvNlsEl1SqOiv&#10;RHiS/zdv3ghEvdiGa25ubnxsPJ1Ju/5uLphbtoqiSCOniiANIdvsxjvtW7ELIi5TcKa3klaAR0gI&#10;e6rVGFp0YR/77mMD0/VvUbyhV14gYvWNbm9vzXdigMbGxl69eqXFTSaT5OruWr/fl/gCHU6/ORKv&#10;d4bVqutOTk9E0eHhYVaTttH4OiMjI7Ozs6XBUr6QFyVU5s7bV0rm/l6ZbY7BsAvOw3QvBNbfV76a&#10;JYKoKj69a8Z3YBGGaaAlNX86XhqcyWQIStRmIIydnR1fxKVQPNAjm/eydKrRaGxsbEBUkSvEtjc3&#10;Nxra8/PzYrwDhixAPQmRj2LJC/SQkKjf75syNFkYKuSZ8kw6k1bP6BHwx/1+XxyDUpnsQQv51thB&#10;/8oklnsBIXLFLENqxaO3jIMdG54kzWZzdGy02+t67+rSdDrtRqRSKWII40dKFxJyyRS56zd50WhP&#10;+v2+an9peUk898HohLrdrmFrwwe086B/I3G2jnc6HXyzQ8tuhTD8p32iol1FFyK/0Y1cLkcFTE0y&#10;NDRUni5fXl3S5GZiu04zqZlMBl3U7XbJiqEJ5lrcuGZsXR1FUcD0EQ9B2Ehzrb5V8QZeX5+vMHNc&#10;CQ/dEdLgMHLhA6hPstms12ouhEa4Ew86+yWs6VIFVeoWKLwAQtpMSiWAXFxcSJE6RG4/zWbTYDS0&#10;CC/OH1iNd3p6KhRMTU0dHByEGNX7H7dcgtUwBEAfLE4/tmeE72gTxM8oivrx7gp9EMtBX1C7IZxG&#10;PzGGUg5Rq9CNjY6OqnOur65Pz065bMmPJi+d/6OjIw2Upp4JBvlgo95gnu4bBeJHZSsJ8i20Xx3V&#10;4esT7ck1qXQKXXF1deXbTU1Nzc7OZjKZ2dlZFQjUfmx0bP3ZerFY3O3v0mgr+JPJZK1WOzg4eHx8&#10;NC5m9KHRaPzd3/3d9vY2gcsvvv3F4OAg0pQOVx01Pj7++vVruV618OTJk1/96lfDw8M//PBD+FQU&#10;5aRsp6enzWbTJIQ3cnt7u729fXx8jNqfmJioVCoB74N4kP1l4l2y6dgzzTEwoaivN0RicEGRjDoV&#10;NMx+/f73v6/VauVyOYoij8vHMB8Q7F90SZBZ87IsUm2h14dK8Wbvbm9vaQsKsRM6Uk19ko9XMZNC&#10;Awqnp6cVfsotYHSr1aLJ0KiOjY19+vTp8OAwkUwY7xb0cANut777+vqaoJNE2rSNSK7mN3zAoDiK&#10;ooAgOQNu7tjYmOvv9M7NzWE4zs/P6fCa8e6EYrE4U55ZWl7yvarV6ocPHz5+/Kg5cuDZOfgA4+Pj&#10;d/FudpdX4PIBSMGUKFEU4XJUqiKbeHJycpLNZlkSpVIpLK+FizpuY7vGtYW7dLym1GkhXMDQ8+zq&#10;dDrah/39fcFBEAiTEP14LWUUE5Miqg8AG1U+gWgNqZjO5yU7MDBAFmbtn4UHq6urUN1WbNZ3dXW1&#10;sbHBieHx8dEIaT9enYIjZN1JWzkxMbGwsBDFLnywbzOv2WzWOIVPKPgAf9s/WfkrF5ivAubAc0BD&#10;yvVKpaLRqFaruFUi3fD6tre3XX/1Qxhd8i7UpUPx0tZCoaDTN4MYRZF2TCGnpNdooKZoOByY4BbD&#10;mOH27pbnLTn15eUlI7ufJkpVTS52/zMZoFKCvUisk5OT/X6fp8vU9BQ/kof7h/2DfQfv7OxMC2Oa&#10;s1wuG8QsFApPnz5Np9PHx8eWYD8+PtJe3N7cqrgIZwNHTl/C/fjg4IDTvs2LxixmZmZWV1ct3zUu&#10;I79A+VTdqhHzo7jMs7Oz3d1dsTSXy01PT6+urJZnyoIDDIr2VD5KJpPn5+eXV5dkgmFILkCX09PT&#10;oFQsV5hj0KXCK4rFohUyNzc3Gxsb79+/90YYgebz+XqjTgTgaoj53dgGHOrr4/Fx1cPiqn0Yjx3+&#10;CYANfUcmNhYKv8JgBDja/VVsRP/rX//Uldd4IfVHNptNJVO9fi+d+D/7somfTEuAJMB2URTlkjl/&#10;xNU0vFH3QT7o/sTLXsHkAXEopqjC7iqRKYZ07+Ez5OJVY8nYfFPHpQdAvWgYxMGgQ9GxgJvn5ua2&#10;t7dJLQQ7bdXTp081fsVCMZfLffPNNy48J1/ObmOjY1EULS8vu0KKxVwut7O9c3l1+fDwwEry46eP&#10;yWSSg+Hc3JwNjX7klZUVFklbW1v8WB8fH2dmZubm5kQcsdtDtmyK65yt0aEoz+Vy8/PzE08mPGqr&#10;L61amp6e5mI0ODgYRdGXL1+030ZGLi8vR0ZGbGgcGRlB47daLQfRQVdtw5FtsTs7O3Pcw7sQSQ3U&#10;93o9h94garVa9SEXFxe/+eYbmE42m/3DH/6wu7tL2kmUoWN5fHw0gKxDOzk5UbVQwE1OTU5NTdER&#10;mFNZWVkREFEOkBHdFEcIazb185rbxcXFhcUFFbn1rblczlh9GG44Pj4GqClTaEb0il6K3t4H9l4U&#10;cNJJLt4hIzSQdobRDc8Whc6gvN/vPza+6hecW2c1xAI5mwrMB1DK+1OdWyKRuH+4J392Kcrlsr3u&#10;AdvtxKsLdRquKrRIFkQmKwSFCyEV1WysD6pChdftdjc2Nkhf+7EdXC6Xo/y6uLgwpa5WA0MYBpyd&#10;nU2n0/jbWrzkEF+Yi32BBASqDaUJjKndbhfjHbDDw8PKSsIrSIFq+ObmZmFhwTHodDpkF5pGn8F9&#10;UZ8RMhgH0c0m4r2mYDLaUo9Lq+BzhnFCNS5pUrlcVrUfHBzs7e2h9L0UAhDi+uA/dnl5edg79GBL&#10;pdLR0VG1WjXiDZ8SXVGep6en2Wx2ZWVF5b27u/vlyxeHBy9SLBYfHh4ODw/h5qOjo+Pj48fHx9Cf&#10;3/72twodVS92hLD3+Pj4hx9+gIoqDkZGRkZHR7O5rF1qqdtUyOsGHlFNqp+pqSnVZDqddnGiKLq8&#10;vCyXy8PDwwG5uL293dnZSafTR0dH+sPgwAZ9QChS2bTbbZ6eqvlSqURwUSgUPn78aCfV8fGxslho&#10;Bc2USiUlrPFSyUKsZnTQ7XYnJiY2NjaAbuB+peTJyQneixnL2NiYAd7Xr1//8Y9/vL+/Z45npC8R&#10;b1qmqzo6OpL4+VEKCBIE6hHbwdDMeIGji8vUPSrcG/EOPYkMbzcwMDA+Pr62tvYQO7deXFwASQuF&#10;gnsKuFxaWsrn8x8/fvzxxx/r9fr8/Pzd7d34k3Fq6N3dXbqn4D4BY2o0Gvl8nusOP4GTk5NGo7G+&#10;vj40NDQ1NRXAmlQqVa1WaQZVsXJ6IpG4vLwEsqiz9YehWoiiSKFpwKLf7+dyuUwmY93f/Py8JrNU&#10;Ku3v72cymaWlpfn5eZMN1sj3er3B0uDgwyCzAgMZkqxKiyyIBIHYlqbSWA+wTKWIv2/FLgdnZ2cM&#10;3KDzuujR0dFPnz4pARWUpXgLGYB1d3f397/7/enZaSaTef78+ezsbPCoIVpR5xmTF2eGh4e1UiGY&#10;syFWXMGLxbpcNpdOp/WluVzu4OBgaGioXC6vrKwEOGl4eHh1dRVnMDAwcHh4aJb822+/TSQSP/zw&#10;w/Hx8c7OjldAiQwld+oAhVEU9Xv9KBnlcjktroht4ur+/p5TJTnq+Nj45NRkp9OB3bTbbZdC8aCd&#10;8K7hUISllUoFdhnYHQS/sy1DaQJ5wgh6JITlcnlqaur+/v7k5ISAl8gIReEXtAisOTc3V6vVoija&#10;29sz5Ko5oQMCXDYajX6vX4h9wIgfyfNRj8ViUbtuQkV1GspXaA67GxoINSrFjArWkCXpMU1WNpsd&#10;GRl58eLF1NQUperHjx8zmUy5XKbXxq+3f7K+27Wq1Wrg4yie54MxdbvdsbGx1dVVA1XVavX4+Njj&#10;WlpaIlx4uH9IpVNqGGUeYswPZYd8LpeDEQOkwiQWYFeABYdNT0/zPxwaGhKmmvFoPFYy9AUQ3iAW&#10;C9gl8Bccf3p6enR0xAAX8BGSnd5sdXX15z//ebVa/dOf/vTu3TsG399++22oEwgtaUckIMakZAHE&#10;eoVCgSAOqhWkURcXF3KxogKYUqvVEsmEg0RIoQmvx+u+gCZ0wd3Y64wOXX3SbDYp9QTtQqFA1Nnv&#10;93d2dtQbeuN2u91utcfGx9DhwSvS1AgSEWET2M2xsbHyTLnT7Tj/vsXExIR82mq1KKj839HR0fvq&#10;/eXSJRZ5KF6DoZchHFZEoVE19vDNz58/a3SHh4cbjYagOjw8bCG5yxJmRxiRFQoFnmCwGNW7UAY1&#10;wCUjcgKIn0wlKTkAWHCBTCZDdg3MFVv0Al46kMVXVpXROPsPyh6lrPhmSD04IwHZw7REo9Ew7ef/&#10;3t/fK/DkOIqBYrySuhf7t4jYqeTXuWfIoNAXOMsQFrQMlPhctsbGxr7uCkqlAEleEIfAo6MjA8HE&#10;pAMDAxcXFzfXN4ViIZVKKe3K5TJlFaOMIGVQ2EdRlMlkfgqltVot8klsdD6fb8Y+os52uL+olNB9&#10;RFGkDDPvG4Aqt49bhXvhmypoQ9VNHhSA8nQ63el+xawZfbRaLYumsciZTMaokDsubnc6nXfv3/V/&#10;MthBhjI5OdluteuNOhEk8FFOf3x8/PHHHyuVyvLysoAMylS6h/K4HdsHmcuEyzPYseWIjdh/+2//&#10;DQ3PeSmKoq2trYODA/mCT50Ye3V1JX6+evVqdXX14uLi48ePP/zww5cvXxwDfStQ/s9//vPj4+PT&#10;p099nvn5eRUL8o+pcrlcXltby2az79+/j6LIChm99v39vd1sTPP5nl9cXJjM02Uwu3ffzRgRvM/O&#10;zoKYYaN3d3dGl05PT0MjPDAwYMq5Xq8fHR396U9/mpube/XqFWiMwsY31d20Wi1+I2KjnmVhYQEq&#10;ohiWMqQJGN/t7S0UGARshgML7lwxLQQ+zM/P274QRdHMzAw7Gl+Eqt0ofLPZ3NnZOT457nQ6+jst&#10;GEGPfhngi0ANijF6iH7sR03/KvENDw/bK0BSw+ZxdnaWXU+z2bTyx/PU0Z+cnBByTUxMrKysEGMZ&#10;/1XzX11dMf9EpZgfYlSrSJCFLy8vocyaIKEVyRFqDDpOkD3sFZpcqVSePHkyOTk5Pz9vqwTdJO8j&#10;alFLlaQhCi0Nte8F9TZLZHj95ubGG+csoqJIxeOAmdg0TyAKhgR2RDmBnjkJzlBsRm1cQIY1EJnL&#10;5e7v7/n4C/UIqlartbe3x4U7iqJPnz59+vQJVZ9IJM7OzizJCMO4rhWFbr/fX19fB3ldXl5ubGyc&#10;np76wKJryKFetF/Bk6oQW9ZLzag70ZUZg3AaPL3lYr/ZbrftTjCKcX193ag3yGENhejQdRwDAwML&#10;Cwv7+/tob1IqwBcTFBK9ENIHBgYajQbNmbUfJleazaYJsJGRERdZKJNDBVWWXz6AOtDbUbpICg4V&#10;Aw8NMjANIfR89DmlAjioFa86YEw9NzdnksDxA6AHglDWUD5tbm0S7wKE/b6JLqmhHq8dCsG22Wwq&#10;/NguhdbA93KYjWsoR2dnZ8WZ+/v7jY2Nra0tfq3/7t/9u7W1tWfPnukLPBwdR9DIPsSbYmEdsls/&#10;dk1U+ZDXwFrpiTUdA7HRPfQfNCTtsnUhxRA6UvFyKf8BeDRPhv9QSUKw6WAUigMDA6Mjo612i4ic&#10;ikvPGCDKf8Q36I/8d5jv/59nFUJJ8/WL/O/vlviff+nEHGs/ZzqT9nP+7wxJ/PSjyxxA5CC/yuVy&#10;iSihzVZtB3IJMKTEUfdHURRmVJOxuROEyFVMJpOPj4+DA4PZXFbA9S57P1mPQ5WZjF2hBKBsJku/&#10;nEgkwKO+RS6XSyaS3V5Xsy3Wq3oJP6Mouru9q9VrPG3S6XQylURs+MHT6bRT5RPOzMyYPjbILI50&#10;Oh3WN/l8nuWr8+pBGb7zvldWVp4/fz46Otrr9ZjhYE08Ljoy1w9ort9uxU5qxiZA6kNDQ4lkAvie&#10;iKer1P0aG/NoYoR0AsQ0lsEZ01e2uBh2w3JHR6q88CEZvI6PjysHHVPAYkC9dewCDfMZpTM3W96p&#10;qluEM284vYdBM5RgLvYNCKYokL7Ly0smd4wgVDOimP91OX19cHwURQsLC8rHiYmJfr+/sbFhwcbc&#10;3ByYwCguIT8VBmpagmdN5u0X4w0zDw8P9/f37VYbYat4iqIIg8LDQYefTCZt6zKlK5PJ06AxXxnG&#10;GpqrELMkM2EC9hrFzVUURbWHWrvdZjU7PDwMahc7OGg3m01PBvcucJdKJY8UsEInOzY2JlwATKMo&#10;glvBMZVN5XIZEBk0Vg/xBksBl/SeptLViKLIP5EqvFx4axg98bEJvTkO65cCS2S0k6rOYRscHLTV&#10;PAhqRGcTu8l4gaTe2+uAO+CxFY5aqeHh4aWlJTPmAhTvVGMZCmh0LIZc/iD+IrIQiPKxPahyUJaS&#10;Wb0s1P3k5OTKygrtTHhTRqDM9DlaqVSKEmFnZ0ef4I68fv260WjIytzhSPkoLmu1moHQgYEBwKKx&#10;npOTk1az9dh8VAO1Wq2pqSkDjxqJarUKiSZmAdDrEBxO6/Uwf6KQyr7RaPDuIOok7vYtrFVYWVlR&#10;VrJzPT8/p7U01W6onO4jpGRzTlZq7+zsgERXVlZU9vf399xalL9U2OGQNJvN8/NztawExHBjcHDw&#10;5cuXb9++XV5eTqVSm5ub7qzAK8jf3t5a9JrL5YyvAZpltEwmA+clG0EdGYxQ0b58+fJnP/uZTbNy&#10;nKvdaDROT0+/++47P7sWnTyKAjQdL/lw4/xy+B1L0bVara6srIDSHLxuPA7fbDZ3d3f39vbUjifH&#10;J8YZS6XS1PSUnv/29lbPpvh2QnCNUtjoyOjc/FypVALG9ft9uCd2QbT3seEyeiEhEVTU6/Vub2+z&#10;2ezS0tLLly/Hx8fb7bb9GZTU3tSzZ8++/fbbubk5DgypVEoS7/f7hhj++T//52/evNFj7O/vf/z4&#10;EcVLRsc09vHx0ZQuhKUXr0SjjgHc1+t1fomiqPMwNjaWy+by+bx5C8BoOp1emF/4+c9/vr6+Pjs7&#10;e3l5+eHDh8+fP3c6ndnZWeCvs4r+OT4+/u677/78/Z8zmcz8/Dy5gxuRTCb9OMLvzc3N2NiYeqMV&#10;+2XJj5qTer1ee6jph3UjQq7OjV5bDa3DsSGGiE9tcH19zdnGCx0bGzs+Pv7w4QMvMu8FGOrviOpw&#10;3lwul86ko3hUjlXx1dWVGQJAlSLk+fPnb9++NZ3z448/bm1tDcQ7e+VcpZeMsLCw4KJVKpXdnV1a&#10;MJF2eXm5H29dDmmXsuFv//ZveQvo8Hu9njgpGjAIIln6OoRRr4vYSg5iQ5gUbS9mBZioSc5ms7Va&#10;7bH56G4ykFEutlotNpJejZcVnCXs1wngnU5VvoY8Dg0NLS8vm5fKx9vO/BPoBgA0iiJN8t7enhG9&#10;iYmJp0+f4p+MWVCY+njKD6ITMAf55PT09OvXrxcWFhKJhEQA4sTj4jWHR4bz+fzN9Y1hILOzOqVA&#10;/6N59vb2KpWKOYl8vN2hOFCEGo+MjMjIRiV0ng6VuUZp4rHxKE2n4p2KqVTq/v6+UqkcHx+TAfmb&#10;erl6rW7cJ/CIwtfQ0NCvfvWrYPvz+fNnvPLw8LCwbwSEYPzg4AAfiQv0GOX6y8tLReDl5WUu3q0V&#10;uKgoioidw48MGlbAGCRCb+gjEvEEqgMPBzRNFZQryKpcvAAZ2ySmhakI2pRUKtXrfxXji9WaEXFJ&#10;PlLAhCfmPOiWCUfwSdhBPJ905uC12i2KY7U6GcHl5eXDwwNMJ4yfqohSqdTAwEBQ+QmhaGZ6dhZP&#10;IpgvSICiyvJINV8+hsweRZFezxxq87GZyWY0fdBn3Titkk31JtKwVrgB3kdmoNvx+jpfQcGApXAw&#10;hKNMPDznY2g8/UKKtOKBRSV9N3YQAvbJub1ej4S2Gy+Z6MfOy4lEotPthHo7zBDoCk2N2D2gq3Va&#10;pHi65iiKLFzx0IhLxsfHOTm4eoXYbtePSTuiwPDjo21ubm44JTbjbRCOn9JFZdWP10N2u11xph9v&#10;5hDQErETJt9d0mwtfzLe4EiHS2kkGblxfiiaIRiZMtJ7CUFVOFXZqldVDoqQfr+vSJApwKmBRpIH&#10;8bL1en1wcHBhYeHJxBN1INBW99rv9WX2n8J2SgVKUhKQs7MzJEoulxuKN5PrjG5vb+0jnJ+fBx9/&#10;/PhxZ2fnxYsXz58/z2Qy6VRaHSJQ53K5w8NDA/R0xBjcubm5+fn5wHvh2n/xi1/81V/91evXr58+&#10;fbq/v//xw8fbu1tznNTNiE+dMnsAa2NyuVyr1YLQXVxc0NiCjPP5PCLWmB2JiaIde9ftdsUurzIA&#10;rycnJyIksEJ65ZXqvXzzzTdv3ryZm5uTdrvdrmrEg/U54WKTk5N67WQyCTBR50RRVKvVnOd+v39+&#10;fr63t3dxcbG7u0ueb3y/VquZzBO31U6KVWv2tH7U7m/evFlYWEilUmdnZzs7Owa5mo/No8oRH9HH&#10;x0e7SdydZrNpSkZzBGChi1dAPn36lMa0Uql8+PAhiiJFcjKZpArqdDqbm5u7u7vOVWgVp6enrY0U&#10;loPFrs4XvcEMyhw29N9f6Pf7drMRoWLKr6+vGRI8xovrMeLwVkPAk5OTJAgzMzPMcJA3URTRd4KS&#10;JXSB+uXLl44i8cTy8vL8/Dyq+A9/+MP+/r7AeH19DUwA8elW9F9qpNvbW0W1kk+oScfGR5CKMGtF&#10;Uma8EsXoDfqh8vn80tLS0tLSq1evHPvt7e3Nzc12u21ftwJVDOn1evZa6xpMGwAZpNHoJ8venZ/h&#10;4eHFxcXFxUWAW6VSOTg4yGQy4K9Wq7Wzs/Phw4dKpcKIpdlsKiScGbSQX71ez6yDDijoRE3OZbPZ&#10;k5OTk+MTEyelUslcjgrWthhGlBRC4s/19TUXdG85kUjY8xHF457FYtHwZaFQgDpigyQCE8z1en10&#10;dHTiycTc3BxOIggCzBb7ysL4/v4+CoQUO5PJMH1VuC4sLJADepJfJwA63Xanvb+/z1eg2+0C0yYn&#10;J7EvZoKtiQ2j5/4+2QSFIgmgWfmpqSmKNMB9kB/V63USHK+j3+9reFni/3R7h80WocEhJTRYD+Ml&#10;MhM/rfhCWyrgNaQbGxv/8A//sL+/PzU19Td/8zeW06gfFE5CLl0CsoFDsoZlfn5eV6jRc/WMrfTi&#10;Cc6bnyydpYNUHyJHr6+vLy8uZVvcLZWPoksZkI93m/m3/rnDQ3KHgPRUl5eXgY3+PnhNHy3aFOPd&#10;CrgxQQzEoUUFege+pBu7VqjYw69er/dPoiX6P/GNUj8lY//6/0daQgUgEPyjcQ91eRAOK4u/ilP6&#10;PWClAQX1LjFIr9cDcEcxkO2HDNixgkkdI8y12i2FpvFPSU4llMvlZG6hXJ85ODiYzqQT8aTtw8OD&#10;MVjFViqdkhc1q2ZvHfqv0wn9np48nU5fXlxGiSiKIrMLngAsUrXx7Nmz1dXVqckpESoM2mDdO+2v&#10;G1Dv4s23oyOj2Wy23+/D/cfHx1k2qeBhmrKmQsrgtkTIMhvBoHvRqCggFILteJWKx6tDVvmZ+fLK&#10;nEKdvI8xNDREpnR9fX11eXV1dUVQlo43vz/GKy7a7Tbj7Lm5OUtdNGCqk0ajobabnJwUfJkmqePB&#10;NM4MRBiRy3az0WiwjIDT9eNVzIBgpUMUewXoiwA3xp0sxlAYOR6qNwWNo5VMJvVOMpNqWM4gPrWr&#10;/OzszLCqxgOerqyv1WoPDw8GOQPq4UU4UWhbSgpPaWpqqtFoEDj4oVS6tVqNZh/fDvdxgElgwmdW&#10;rMsxDlgUm2wi5Afi/Zyuhufc7/eD1p4c0mxmt9v1XnBL9NEB2YTCa9oBB4He8BIDt0Sc6BTZeYXb&#10;8NlMnLTbbQ9BQ6gxUHSGjwGBJawTu53J5eXl8fHxsdGxWr0GMAL3oMF8U50q/jzMGAFNPB9Po9Fo&#10;iNq+i+incvKUOBVwM1dMUwC12+3FxcXl5eWh2MtbgnepyakK+cJ0eZpOM5lMnp6eYiC8HQNGkocG&#10;vtls0v6rNsrlMlJNf8Vp5+XLlwp6384PYt4C5JRKpcI8gfF50pKjoyPi8V6vp6/wyZU+xtdSqVRp&#10;qHR3e3d5dWnb1dzcnJ2l2Wz28vLy9OR0f38fqYnJGlkAPgAAIABJREFUd1nEE/2elO/YqLZvbm72&#10;9/eVv3K5eHJ6egqa5CDUarUqlQr3jMXFxbW1tV//+tf/7J/9s1//+td8fgYGBh4bj+cX54IkJBHF&#10;SF0+NzdHJobAUK3q2NWmbCtoWExvoBsHBgbuq/eVSqVUKuFIxJmdnR0rxOEmmhO1mpYjVHKKRdWG&#10;vSP0aJyRKM44BZdKJSdnYWGBmliGcg0/fPjw5csXKt3V1VVzWtVq1eq5KHZL0OorsFqtFkUJ0/lM&#10;JmP/nnnqrznusXlze6OX9l6sTaM/kgIKhcL9/T0nFoUOQJlATFd2cXFRb9QfHx/Bl3Ti/AGCmjLE&#10;lpCFOQaYhhZSarUaKqVYLNLTGb/zTnU4ZgsAHAJXFONx7ObZKDUaje3t7Y8fP97c3FCY4qpNH0JJ&#10;fCOteLHwFetJJpOoSsJP4TSoHKCEgC2hAPE2XZ7WC9GnHx0d7e3tzc/Pv3z5cn19Hd8pKj48POzs&#10;7Hz+/Pnk5GRqaur169eWIoZ6OooibHEYRvQqZYFkMikfwQUEgWazOTI8UhwoChFqM9EYg6tpb7Va&#10;DmdpsJRIJsIkr0NLB8BoHp3pKwwMDOiRivH6HwRSJl69G8VjwtgjrC00CqbjVEdRZLiKOJdjANi9&#10;1+vRfwH3w23d3d3d3ds1nGq7IMGX08vGAalpzoPr/f7+/sHBgVUrUCE6PtwDPK7f78vyAiPtnhoj&#10;RK1kItl4bKgo3PRAWph4CCqZdrw+PRDnShERBgojjwgLvhdY072AiY+NjfVjD0b4IMJehWkOifl1&#10;q9UaGhrSdw0ODtpP7vMnk8nFxUVdEOT97OwMY6REsabColda6UajQW6pRQ/JzmouhdzFxcXtzS1U&#10;Vw1gpSqLPHOBWvpUKgUZJKzW6Crp4eDgfgmxG+/Z899B3ZJKpSgrRVGJ/u7uTuWGr61Wq8w3OFxT&#10;r0exKNgwLq5dyw0jkNSYwkm1U1NTthTqOPq9frfXDfPHrXjhLa8qb7MbL2Tq9Xqjo6M2phiAIPCk&#10;kvNYworXXrxswMlREAYfm068BUSJnslkSDpYG6PMIWXgeEBwt9PN5XPKuaAHcnjkcXdcL03WigiH&#10;OYpyIr+Mo8jx3YGMyg9NB/Ofx8dH5TqSlRWAeGgMOqi+xGTeekoRHT5W2OSf4J+Pd8x2Yxv0oF3T&#10;KykqqvHuJXvCyZaDBiLUhJiS4eHhubm52ZnZXD7XihcdT0xM0E2TmzQaDUYu0G2xS8sZKMbAlgl6&#10;NC7AAvyTR+ryZrNZhD12ivbT3yEL802V34HbSMSeJAA7XTM6QbtKBiS84CYrlQoVhb7PL4RfLpcz&#10;Dmj9AB2blYHKJJF8aGhIAnUGWEaAJGB/jqgL63wG4692vI86itcLIe1cmUBjENOEvxDinh+Wadja&#10;2pqKwp0KpBRNFXzE72h5MBNEbDodf8pjc3BwcGZmZm1tjfZI0avVcu+KxaKFKIbbcFS6pGazWW/U&#10;o5940hIGYUQUEoODg/V6nf2yn1f1ZbcNWQz1DB8Va6vS6fQ333zz/Pnz8fHxdqeNX/TdBwYGuGk5&#10;hFrFXC7n+ZsE/c//+T/juf/Vv/pXv/zlL8fHx7UtjdjxNVgdBOim2+0GkZzIhl9pNpsQZ5EwGVv1&#10;NuPpNOqEAOkm4p1/tze3ii7xp9FoSCjdePKMhyEKjczr5cuXz549o9zCF2q3DfWG4VeHxJhg8E/W&#10;8/b7/cXFRTOm0i56KQA11XidmGptcHDw/v6eBK1YLFopLP4Dgs2suPW0XL4X0dXR0RF9IcI4iqJW&#10;vHVGcrRL4/nz55OTk66bTtMY6MnJCehGeHHgr66utra2CKuF33w+zxbCXKxLYfg1GE5oXUP9TLCo&#10;xBIw9bNnZ2duZcAuLBFhDB7F0thW7NFtvd/09LRZQI6yzWbTUZRWkJ00o0ZnXrx44QgdHR2xIhCC&#10;vEHD/RKl7Rf5fF7SB4kE9wiNvI5Jwxtk3eJnJ7ZPJ2wi2QFVqZ9LpZIU0+/37Wkz7iPd39/fw7Ln&#10;5ubMj5rm0T5Tqp2fnydjPxLulxKfjmAwXmf15MkT392ELr8gzYu3cHp6CsWCNLoyGNDb21uQpmNj&#10;RlPFm8vlVOxBUnx3d7ezs3NweNBqtZhD0vA1m83p6elf/OIXYTk8Q2lNrsKMWG1mZsb+bcHKUZfF&#10;EokEaA5y22q1IAwobfqA6fK0Vjp8fi2D8A5XrMZbOcWHZ8+ePX36dG1tbXl5eWVlBWR/fn6Op1RM&#10;JhIJim3aEboB40p6CjoM9kr9fp9BsRU7PIR190C8vb09SQQ3af2qjgyp0Gw2FSee0srKyurqKp8D&#10;7D7mdWNj4+joqBd7z6q1VErqASNf1WpVRGJMHagC1/mHH3549+5drVYbHx9/+/YtnVwAbXC3JHfa&#10;DYffx7u8vCwWi1Z+LiwsEExg91F0SF8JSwsPyJLppLOrq6sff/zx+OQYZYsZgmDUajViIJOIP4Xl&#10;AeNAP11Mt9u1IgWjFqZFtb2IOlkgHW8BScYLmP1RPt7vqGXwz13tIHxUYAiGLvg/ycQpFQ+DNGO/&#10;yN5PHCf/j34hFbA3qvB0+n/4bOF7BWg7iiIASjIe73JGw9/HDcAHM/Ey7b29PWV00HMpuTqxj0oU&#10;RQMDA0J/KEAB1qoKA7AMHx1ZshFc69OnT2mBfQV/WqvV/vjHPw4ODt7e3a6vr2sOs9ns/Py8iN+N&#10;h3ybzabiMhdvwiTM3NnZuby8LPaLo6OjpKmfP392RtEMlxeXxErT09PPnz/3ZXWbndiU0BNIJBK3&#10;t7d6oU68DLBYLG5vb1cqlbOzs/fv33vOyFjh23FXEJBQGU1VX2oqaE/29/eZ3hiTbLaayXgnpCwL&#10;2+J3BLMOpntOpz/yjkx5C2QmyA4PD4+Ojra3t5EQ9EcuJyymE7tPksqClrxo6YqbrdIHCpmM/Ygo&#10;1KgCw1nK5XLE12JHpVI5OjpSCcn95+fndKZ6IUw4LgrerXlQrW5vb+tVRkdHCdK1l3465SD5SSaT&#10;0ScYEYBXptNpE6zSMOAj5E4pVmODelE+JhKJMH0m1KqedSDJeCOLj+3oQqwIVP2vCyLCyqCqwG7s&#10;n0Z2R8mlLdEFaavIl5wND1zhqCumRDB4YZpMEHx8fIQcXV9fDw0Nzc7ORlEEdg/zMehJ/QNNvbCQ&#10;zWY9kGq1en5+zrSabhT1Yp5DJU0LpgASQxUcPh7qno9/ECiJFZAU7F0qXjnu8OszVYQeUalUWl5a&#10;Vqa0Wq3t7e0oih4fHxkH0TtAw+ELdqsmEonz8/N8Pg8WlyrAZzINKagpIkx4Nl4JOz09/fTpUzoI&#10;9l/QfJWoEeZOp8PfjIrH7a7VapVK5eTkxK748nTZaHkulzs/PzfC5ZM8efLk06dPu7u7NutSztKP&#10;Dw4OZnPZsbExhSOz1729PfJeQoYoinq9HqyfDZdaFsmhzgN/aHdDG0/Ftry8bNbb4YEDjoyM4FFg&#10;vqdnp3qVIC0x/UZRziFR8Mc3QB9QC5l4kXsYXgkMjQNzcXHxpz/9yRSLgTYMBDzUU3327NnV1dWX&#10;L19OT0+VWaCTXq/HWPbp06efPn56/+E9SxkN0rNnzygvqB1xQoK5Sc+3b98mk8m1tbX/8B/+w6dP&#10;nwYHBrlwypXv378/OzuzatuoNX+twcHB3/72t4RguVxubW3NkgmdSblcJl25vrkGDczPzxM0fV1c&#10;0eliSgRAMVD3y87Ip6UClhSOjo4+ffoUEFuLGQ4PDxWFUrmo5V1I2a3YVs4v5cHW1tbm5mYum8tk&#10;M1KGc+iX19HpdFZXV1G8ckoymdRhUmz1er39/f2TkxMdaT6fV0VB1WlszU2TEApl0h/4T9YQCQO3&#10;NDU5FUXR2fkZXi2RSMzNzVWr1a2trcPDw729PaDb2NjYv//3/x7QPDw8DHFQHXIkC/JetSCxsJYA&#10;LhPQMdR7KpWq1WqKXXo3A3ZiXSaTefLkCZk2hhVMSQk+NzdXr9cPDw9/+OGHer3+9u3bsbGxYqFI&#10;JYQGq1ar33//Pc6pWCwuLS1ZnQU70FbBMcUiWUwfG64VWavC3UfFL3LD+93vfrexsWGVum1SmIOx&#10;sbGNjQ2c9NjY2NOnT4nRnCWl1MjIyOzMrPFtSD1fac8NKeV8SjdmurUugn8UL70MDIS/AwLLZrOc&#10;H9rttueZy+XanTYJhfoqiqKHeN+7k4zgJ3fy44DPaC8G4t25Mo6sLRJSojlaw8PDURQBxQgCWrFb&#10;FGQqkUhUq9X9/f3t7W1tBg2jRcQKgHK5rAoNGwsUJ+12m4+QJlNfNzk5GZZ8iHhEQgwt1Q8+JIxD&#10;t2/MQvrAwtK5059mMhlNJhO/sbGx+fn5y8tLHsGExrlcDibVjRdBA6TArH5wv8nsAnixsrKCzeJF&#10;5lRr/IgocRKKea/mT3/6083Nzfj4uAtuLNJxophxfnhSBWNf/XOn08kX8uPpccWnx4i64NwyMDDg&#10;Z9/Z2eEVI5uouqUzkVwhEQDigYEBAaobG87gV2CpTPnIfVwopLUgEL4gYB3uAOUh6tdiKBqJ1NgX&#10;kO8pIaLYnMePDH5CBrvdQe768PDgs+nU6vX67u7u/f09o5JEIjE6Orq2tubGOZ9A82QyydqlF5vv&#10;4T6xaP3YtBNz4EhIInrD6enpm5sbhua1Wg20ITWAwskkq9Xq8PCwh0brxyMFlOPr43UKhQLxRCqd&#10;Cv2/0kJ7yAMErAbJhX6S7wTAUccRZr+QB6GGh+wTzLVj2yhSFa2cClOuJGrxuoNAGOBOV+Qz6HcU&#10;CS6IvoxEtB7vq+x0OkNDQ/47jMuj6yYnJ3/961+rWh8fH4Ox3sPDg83DiltSoQAaNmJHLG8qfCRR&#10;1BxGOt4grYsXIRXM/onD1mg0vFbqLmWe0CG+AbBGR0cXFxdhzTKvVt0bKRQKmDztp/KbzknsOj09&#10;9ZG8RIXfxcVFebo8MjoSVoidnZ2JHt6aes/TUy0TVSA+daxPnjxRkfowQe81ODiIlQc5UUgoTaHJ&#10;CwsLXvTZ2ZlXb/qcW0Cr1WL+KYc6Y6IrJ0+Cuf/0n/6TxFev18/Pz+fn53d3dxuNxpcvX1Br6+vr&#10;ln4ZEZCX+QLV4/0HEPZ2u91pdwIfjC/XOu3s7ADgBJDJyUm5CQcMt1GU9vv9y86lHRV3d3cjIyPT&#10;09P/4l/8C+RxWCafy+W4JmriyJk5V2uKTQw7eOo0glyvO4oiCUgou7u7q1Qqm5ubmUzGNKdD/hA7&#10;XopObr23mc1kAwydi2e16/X65OTkzc0NbzfUoP4RZ+OLPDw8UKPf3d0p3cFq5sBarZbtOzxCx8fH&#10;iYd0x4wfa7Xa/Pw8MOHi4kIpq3XV6/myZ2dnDjkBNTRJtSYLl0qlXDY3OjoqamFkjVZ4RIeHh+/e&#10;vdMd5+KVEkHxKewkYgfyoKTudrtjY2PPnz8fGhqy1aMRbwzF5+l67CETKlEFYs7l5SXFxs7ODvYF&#10;npvL5RQ/6hmAkjEar3Vrawu822l3VBoiqu+SiBdhBpo2jCZ7HdKci2x4VA41K/DnP/8ZOxs2hwe1&#10;h8hM+Lu3t+cK4GbevHmTTqc/fvz44cMHw39gfcem1+uJDNPT0+l0emdnp1KpQBIAboKzbhQqFQbI&#10;gCoacE26+QDn3OoLJdnx8bGEwiFqYGBgcXERnYnygadHUYS21OEODAyEwS+5hpRHkYOhOTo6Oj09&#10;1SB4hgpjUEk2m52dnaWpnZ6eVqhEsfj9IfYU8tlMhLsUURSVy+XZ2Vkd5ZMnTwKFTIEBVyFvYkAC&#10;qHQjaIKjKKJ8Qt8yVzw/Pz86OjquHJ+dnynLBUM/VPAHCwZK+Nqw41b5PTQ0ZE7IS/QLbq42Pjw8&#10;1KmB/kOpj+c7PzvvdDugPKEy5BTPwZPZ3t7mQ14ul9+8ebO8vGxKm1Q6HzvlKG59dyERFd2LB3eQ&#10;B9iRsK4Ydjc1NUXUpUIDpgFCk8kkIrZSqbgjFJxOC78y9ZWPjXiDM/sjb1lmZ0wyMvLVGT7QGChY&#10;Pa/bZHsiox0CFBpohVAvXj0Yenl4Y/8nZkXdeGIj+ieaOLlIwoEv6kft/69NnPz9zP+0GSORSET9&#10;qNPtPMYD8gaOonjRTXBHScXLP6Mo6na7NMj+TvjWPgmc2qPxmNRPEEPGhb3Y6VLWpCeiIRVhFcf+&#10;gvjlE6r8tNDmXv2OQCMBEIOHYT3rMWgtlZXA+kB44P878YRsMTZDd1ZSqRQhz/T09ODgoBBcjzfX&#10;ySuhfDewrKgVAZWkSmcVsMkDY4y2qag7aTADpga1xNxCKNwByKmcjTdzkw1/AYDuq/d6EqNtnFI6&#10;nY4o0+12y+UyUhqwEhKwDt+MFd+JAFibMmMq7Qmcnp7u7Oww0CfNIJl3QwLBHtQBsCEPh91Ko9Go&#10;1+vZeIePPxLcLy4uRkZGlpaW2HRWY5PrRqNBLaWwI38LedFXuL+/Pz4+/vTp0+HhIVg2EACEhBwM&#10;C7GLscobMAdA9NfIZEZHR1l50IGqKkhgzObjVCEyTma5XA6EPyRLolJnODPmA0ZHRxV/qnxfRyIf&#10;GxsDg97f33fanenytKRFl8oIot/vUzMF+W2j0fDkiUkJdhxRl8LHUOKDM3xrMDHE+asm/f4+zOJ4&#10;g0RzOnltrfMMVaxWq+wRDDs7utIArwYUoLIVih28xUSYTryNikBMwoafgmaCN4K6zZSMfnh+fh6s&#10;hgxjN0EK1Gq1isUiiHB0dJQxHTGsPk0W9AP6udrtNmYOr6MfKBQKKysrxgWCyky5c3Fx8XD/AFWh&#10;FeUt22q20PV69WS8azEMiiYSiX6vT+Dp9939oaEhDV6v36vVak77/v6+TzI4OLiysmLuijLRVaLk&#10;xUKFoT+YHb/RnZ2dYrFIUjEab9U2X0LOz2cpiocWG7HhuFfpB/dlDQEI1KAThgaZ2M3G+6UFI30l&#10;J/fw+Xo1m81KpfLly5d0Os0God1u80VFUsKtDN8YsDAarJ5ot9sIicPDQ62dtDI4OFjIf3UdLBQK&#10;wERFjBdEy6ATGBsfa7fbgBsqNqQU6bFYR+qFhyPR9VNXq1VOKWpZSLGShceLvLAwv0A3bZTeIdc8&#10;K1gJ5RLxIujggG+VuhBxfX2dyWSslJCC6Ufod7T0agMRQLyC6qpu1UAUHI3YqguEpJCFJPqHeAKI&#10;s4esHTUkIWKH3Ru+tS6FwkuKp4AuFAoWhsNfcKviBpyRsknGr1arVhTSFlE1arODCFHkCa7HoHk5&#10;hWkAMwRyclI442uvX792oxuNBoWp/7u5uWlHK5uyfGyujYqj/js4ONAMKBXk8aDJZcyFQApNqbJY&#10;5aoY8GVhc1L/5eVlvV7/Su+MDLs4uVzu9vb29PTU/xWlrT2E79zf3w8NDclB0MDH2JdSWe8kpFPp&#10;+4f7q8urq+srQUbL6oJvbm7+9re/9XgfHh4sbfLP9/f3DWckEomZmRnmQrRCOzs7AA6KqjDOeHp6&#10;enp6KpMGwYranVCDnR3KKkhclSJa/YeHB1OViiiAmm7E3xfhvTIJpdFooJEotoDFQdULievHy9/C&#10;qxR4JU1I1sDAwO3tLXOb2ZnZ+fn5odJQNpdljOYOGuePogg1eHV1dXh4yBbMTZmdnV1fX19dXeVb&#10;qEKWyPL5/JMnTy4vLw8ODt69e1epVAgjiAlmZ2f/8i//8q//+q+lLY52zKBI3pwZh0Hptb29fXBw&#10;QCASRoJkOm51fmpwg3V8Uq0yT5CHQBkMrVQqBHQStFJKQAM7hrZqfn5eJ//u3Ts2ULOzswMDA76O&#10;wobMjZxIzUZqJzDy9FAH2lDai1dSn52dkbYAoK10cn5OTk4gnhrgkZGRlZWVYrGIUTa614sXYkMA&#10;pV3yeaWsbJiI7ZJEAKcl5CZRRc0GjSKSlb9QpwIvwAXZoB5Q4AkCwvvw8LDA6xslEglX4/7+/vz8&#10;3NBVq9XC5SeTSS0J7Q6AGBjtx0dKOcbExQrs4eFhk6mdTofociBexrazswOMFuTZL5ycnJiOoqcu&#10;lUpfvnwRQFRBDw8PqVTKkgAgb1Chul90uIODg1EUBYFOIpGQPrTZ+tOgI1bO8SCSvKh0HTm4ZLj1&#10;3pSEGPp2gxFekKDXjjfBaLPlNedHAaPHHB4edpgFisfY4gPlpmFpxQv5fDuvGKwZhurI8B9ijyZl&#10;M3tS/zYoxIOsux07wnNS1XEgUMlZqLhC/a9LFTFcf40PVrIZ283hZZ3hQr6QzWWDBLIde6Q0Yysn&#10;4RSaBiptt9vLy8uZ+JfT6+/L4F4HieFtvH8FNIalGxoaMi3Hyefq6kqJG0AlTWsIJvBN4Euz2Tw4&#10;OMCymyNhZqJ6Acr4v6rKAJuSFQeQwaMw43tyctKoN6i58anmja6vr+H1MzMzyrbPnz9///33lUql&#10;UChQ0BPeOU5+Oo1YFEUrKyvBkGR3d/f9+/dMAg15KwtJJHvxTMzl5SVMEwJVKBTsa42iiMQK+Hh+&#10;cb67u7u7u6vJQnd540qX/f39dDq9vLz89u1be9Sur6+Pjo4SiQSBo9XWURT5SNVqdXx8/M2bN4uL&#10;i8rdfr9vvbbUDDQgHkomk7DF09PTDx8+1GK/e4xLMD9QG4RhMlYkLOYSiYTR8EK+MDwyPDIycn19&#10;bbKENiuKtzc1HhvipEZMNgniFfedIKnZbFLwLCwsMMUycyBoj42NWc6h5QQTZzKZpaUlafr6+loi&#10;IEPpdrv7+/uVSqVcLrOFIIygBBXBFhcX8eJOeC+2D+F6KpLINdQ/yphO7Brn5y2Xy41G49OnT5ac&#10;uxRXV1cOuWkGUhtewXBDjKzrNj09LYdeXl5WKpX9/f3z83NQ9fr6+rNnz2ZnZ9FCoZKPokhNQurh&#10;bMtKziQlYhhG6cWucXoNoPDd3V270xZwIEghdPvVjI0ElSswU4mYOkpUVIdnMhnTcgAKyHj4MD4t&#10;TxGp8/j4GLC+tLT0q1/9imZUDY95MqapHej3+xyiRkdHIdEGVX0FnkgmsUioZQQhWu+AM/a0nz9/&#10;/vz5c9kZkoCuC0N4rVbr7u5ubGzsyfgTD0dxi3JwU1xzcxK8fz3wkZERUchgpRx3fn6uiSgWi6BC&#10;5fSXL1/u7u7W1tZmZmZ0oOpAyKqF5OzLgLHDw8M3NzdRLJ5OpVIrKysvXrxwWUBPrVaLpZKhJRIK&#10;yVTAn5ycfPv27etXryenJkul0sXFxYf3Hz58/EBQDqk7Ojra2tra2d15eHgYHBy0AMlWSPQq0Kn2&#10;UKOwMRxvoEERaLT36uqKPIthTD7el86Nw5w6hJ0XdFjiWygUavWawkPVRAznBmn6Dg8PbSK5ubmZ&#10;np7+i7/4i5cvXyqctL0GZW7iZdEG3YxofP78mQpzfHx8fX1dM8swgGTZNE9IUslkEjYIDiL50sbu&#10;7u7u7+/f3d1NTU3Nzs6CgEj2ad1CevUBong3e5im8gRUjAHpLcbLZtLxr8fHx17slxPsEKVdxYy/&#10;FlBoDITfDH8fyB8og6/s/v82B/ET/iD+FcgNP54W/R/9nf+Dr5xM5HK5YrGohsBnus9BJwVrQN/d&#10;x8vllXQUjrXYyqYbD+2KjCHXyrs0YjCXdLw3Bsrg5/KqVBv0iaFNNRnnhyUaXVpc8j4KhcLy8jJO&#10;OJPJ7O/tV++rRO4TExOLC4vdXlfV8vDw8Nh4DCrdXC63t7e3vb0dykToFTRfMnYm2BldXFz8/ve/&#10;//777wcHBqemp1j61Gq1ra2tKIpcJIKO7777Dn/78PCApdTUbWxstFotjSvnh+fPn6fTadGK32U6&#10;nX758qVenSZd0D8+PlaRfEUwRkbC3FMURa9evQo6qX6/j+BJxbt5nzx5cnR0xElfBpqanCoNlSis&#10;T09PH+4favWauSH5z15uFziAkl6rxgzi75JEUQQCcJlpJ6FvoRfd3NyUOAlhJI+lpaWHh4dGvXF+&#10;fm7QpF6v7+/vd7vd+fn5oDeXTrjyRVFUrVbVBM6wCtU6NZIuk9SBB9IKEuab6AxFrQOptRgcHFQw&#10;BY0JuMSLvr6+RqKMjo6qU2FP5OqqZ0ysLp1iWlQCLAYwBe5vZsXjIqisVCrO/09Ne1KpVL/XlzKR&#10;ZBY28HDXkFNlwkF0tkHIoBKFvATRQafToSLvdDoWWfd6PSIO7EUul3PggZKXl5dDQ0O0gfptcDwk&#10;kV7MvaYSHRoacq2+fPniN91leGW/12eDE8U7DIXvEEyr1Wqwe5J7HHv8CntfCi9uS8lkktdzKpXa&#10;3Nw8Pz/f2Ni4uroK4H61WiWaBgiWy2Wzb+HqyZqOkzNMXav81QQyAfAPqRcBu6LiH/74h739PRgN&#10;2Sxkqlav6ZSESqybL0WulclkqBETiYTxhTdv3tzd3W1tbdXr9a2tLS2r0vPy8tKSOrLixk/Mlx4e&#10;HqIokskgjMYIvFxYxsnJSalUevv2Lf5MqH98fDTnMTAwwEMDI+VZRVHkCvCOoN02K23TgJdFXwDH&#10;tCt4YGCAJZf+XDOfSCQYiVCoHR8f/+53v9vb27M2nGzEcwAdBk85kiXPAWzXjvfXoW9FvMfHR6zY&#10;xMREoVBwQf72b/+22+0eHh5++fLl5OTk7Ozs3/7bf2vj9OLiYq/Xm5iYoFsMA16OYr/f//jxI1Db&#10;lEnQuXAoJp3DS/33//7fFX+rq6tra2u3t7e/+c1vYBATExPZXLZQKKyvr3txsBttFXLaG/HEHh4e&#10;qKWcE9/ITQmt79DQkEPIWwlk5jwQ1b569WpiYgLbTfWjgZEHS6USlARsZxVKt9sNqjq4uYEGT0br&#10;C1bI5/NWtRNHB1IEzoV9tBijWCyyhoPyvH371m7PZDJJZ6RaEnzq8Y5oTdT7d++PKkdMY/7lv/yX&#10;YdpS8Lm9vdWfbG1tXVxcHB4e7uzsbG5uKsLgUIlE4m/+5m9evHgxPT3d7/f39/c3NzfVrzb9iroc&#10;dRS7YiMhkvZPavZjFgqF6alpbA1YinZB84MBGh8fxx224t2wiUSCnxiWWjX16tWrfD7/X//rfz07&#10;O/v48aNHzbqa87seu1qtDpWGZmZnSD739vb80bqyAAAgAElEQVRok4+Pj1X//BIrlYqAnEqlOL2E&#10;tmF0bPTZs2fb29upVEpLaXT68PDww/sPt3e3mUyGYLBUKo2OjnJb6sZOPrgKNQBm5ebmhinH1NSU&#10;10HhBbsM4wuXl5fv37/f2d5pd9rZeOsY5QRS06nO5XLOiXEoFaYyI4qix8dHHLZZGYLrqakp8t5O&#10;bOhHLOzzEwoYEYMgpGKXVawk/IVcVCPhLpycnCwtLQ2PDC8vLxcKBfwoaSERDOD+9vbWaG+z2WSH&#10;DW1ZWlpaX183/MHQ4/HxMYz1IMPkNQaPwsXi4iLHv3K5LFDf398TQ4SxpH6/Lyan02mebBp1wYED&#10;zM9+9rMAORFd+kbWWjjPRifFMelDgNXuQj3c915s3g1FskZL4U0RX4u93crlcjqdpkF2hELORUOq&#10;q9mmiSQk0hKNtgJs0ev1Tk9Pjc6gMVAXPjmdDXZBaV2pVKIompycFDQajQbdnyrIF1F7t1otNgXN&#10;ZhOugUHRcRjP8qU0foZoO52OWc/r62uCIWM02Wx2e3vbSATcQfOiBIIja0Gdw5mZGf2Lyqobj5v3&#10;YpNJEldzTnh34UhzK++rJ5XTDjBUEaKxtrZWKBSAjP1+/9mzZx7jly9fiP6QQ/7OxcWFvsm3QBub&#10;CJewkNlyt2oTiehZmepT62bjJdLOIQBFkeCjptNpxLCFdggAFYUDLBgiXMF8+XiRm983eJ3L5QL9&#10;4OiyKXv27NnCwgL17s7Ozu3trTYQhIGLxS195TM6XdJRMAEAK4z7qIiSsUttIKHhp4l46dfg4GCA&#10;7NkxGakJx+D09PTJkycLCwtAOuuRu93u2dmZnPvkyRNTcUzzQE4Sn/SKEksmk7lszhkO6qJSqcTh&#10;U5AUCmZnZzOx5ZGGEQKlZfOTmm5pxf5Xl5eX8HqZIrAyxhH6/f7o6CjsLJfL4RdrtZq/YB2CYgCq&#10;IoaT8PfjEUM/UblcdpE3NzeNHSfiFUGyHqwKjKKdKRQK8qBIFcZBaBaHhobSqXShWBBUIfuy28zs&#10;zOzsLN00fRuowZbjfD6/u7tbq9UsW0LqdLvdSqXiS6EwKUXu7+9VEehPFZq4kc/nu93uwcEBykcJ&#10;YU5uZWUF0OnwHB4eMtZrNptjY2MQN1CJm1ir1S4uLorFIvpfQtzc3PzjH//ovQwPD8/OzlqbDDiG&#10;z87OziYSCfmOOrAQbx6mnrm9vaU52Nvbo5xwT//Lf/kv7969806VfHrkVqt1dHQURZFxJbfVXcPf&#10;wHzhQlppyE+hWMAOCr+K5DCBFBoToJsmVye4sLDwzTff6DKOj49/85vf7O7udrvd9fX1N2/ezM/P&#10;12q148rxx08fP7z/kM1mFxcXnz59mkgkzs7O0Kjb29tuKOm9p60JlS5thvjxxx/pYyjQX7165Z90&#10;Op0ff/wxGa+K6fV66+vrk5OTmUzm/v7+/fv3dHjz8/PW6m5sbARrh2w22+109ZuAXV43nU5nZ2en&#10;Xq+zDVTM93q9crmMAvEWFDY6l3/4h3/48uXLwsICBZsrkM/nR0dHV1ZWXr96PTo26hafn59/+vQJ&#10;EI8rJQTEZrlx/i2InPIsICdWCvObxevgRaIowhwLy9AS99TYXz6fRxYSdFvODBw3Irm3t6e4ymaz&#10;L1++LJVKp6env/vd7yTHoaEhBbBOx7W6vr62ExstpM5X+1l8wmLx5voG2x3qli9fvkCNgvIjnU5b&#10;Za8YlowMDJGBhrFLfSUxtGuoYDZWJf7zZW02m5JCMpUUnUqlEvbCbi1aMWnIrUGYyRemlwqFQiFf&#10;6Pa+Wn+rq91Zw/32LRlFffHiRblcRqJcX1+Tz8LohFNf3MhFMrZjldey2Ww6lQae+OJCARGhaNPt&#10;dqMoQuOtra2R/N7d3VkHu72zfXNzow4xyQECVVAVCgXro8fGxpwTaNLj4+ND7aHb6xoDnZub82Ek&#10;aHx2kCZXq9WLi4tCoeDnvb259dN5JpOTk/buDMSOxFS/vV7PnK62TobFOpuYYXk6Ozu7uLj46tUr&#10;y9Jub2+Vi6BCOTGVSlWr1Uwms7e3t7+/z6t5dnb26dOnhINQ0/n5eZoJAovA1RWLRb6LGmSpjfhG&#10;p5bJZFhZGJR5eHjgRNrpdJAWoBIzf7pI7mdB0Lm+vh7UzKh6GFQUCy8K8YLnZLx8JfwR0C8TG5t7&#10;5r3Y/Skd77pHXlJxSbW+yD/JxOn/61+JeHpLandRoygyW43DCaU80lUEvL+/n56ezmayUTLy+0Gg&#10;AYRFGVn3SjLDOk26snc0iiJIt7tNaJaJNzE8xDt1R0ZGHmoP2Wx2fHxc6Bccnz9/fnFxcX1zfXd3&#10;F/j2MAx4f39/kjh5qD3oi0SfYrF4d3e3ubnZarYazxqGFZQC4poeQzFEPmPuW4Ndj7fMl8vlgLnI&#10;DRbvJGKbwsDimPEMWrZf/vKXwvre3t7Ozg4dAV85gTJMWsEW19bW5ufn2RYx6Z6bm3v9+nUURYeH&#10;h/f395cXl4oGKBtl9PLSstCvHO90O+l0enBgsNPpuC3X19dv3rz55S9/CarL5/OfPn3a29sjVeYA&#10;8PLlSzV0GA4AWGgaNRteFnUDGZq6JPB+hpLkexMtGt13796Bb2q1GrkBqrxYLK6vr+sZlI+FeAfg&#10;/v5+vV7XgPnMzWbz+uqarG9hYSEXm0qrsRwwKLOGUIXa6/WUg6A9IzWKSG02ZMofQavFi2S8YisR&#10;r4qStjXJRPG5XI4vjcio88zHPo8+G3V2M17PgIkZGR5JZ9Kma90F37FUKtmdzk7UDB1VpoYK/p6M&#10;f9HktmOjAAPyDkOlUiHOhb84bPZVABmRT6TEURQxCniIPStBQu3YYtKRtjXIFSYT041HUeTB8jgi&#10;fwZbsLsxa3xwcEBUjm3tdDpwW19BE+tqMDdQHJucBZfQPeVyOXZn0DTcg1NkJTWRtfRfjxe0yDSY&#10;8LGxsevr64mJiY2NDWnJxIZskc/njXYqJcFGjUZjqDSEGyCE9NilWwEnzIKQ/yvgVCf9fn96evrt&#10;27dG+TY3N9U9gFc0FSCAbq5Wq2ENNbdgDihAs9kEieL/rq6uRoZH/JOtra2RkZHV1VUNPPIYQLC2&#10;toYU7Ha7HgIKCkKqsp+bm/Me1RksO9WC9Xr9u+++cxIonn7+858Xi0Xbm7m4plIpK7miKCKVPTw8&#10;FIKiKCLXTcdLfQPVn4yXEOhz8DdOqefmaisdrIrq9XobGxuXF5ew8qGhofHxcRzbzs4O8sxoy9LS&#10;Ehur8fFxVWan03nx4kWQ2yAnPnz4YGfJixcv1Barq6twfOenG+8qYKZxcXHxm9/8plKpnJ6cLi4t&#10;Esj8+te/rlarW1tbnz9/rlQqjUbj8vIyl82Vhkra2tXV1VQqtbOzc3Z29t1336GpXr16tbq6enh4&#10;6FsY3EkmkxsbG1EUAb8c9XQ6jURPp9P4oWq1ivRqNBoHBwcHBwelUgk5RBOENNWnBfwxLK1RFfji&#10;ZAd86lxYYa0QO4FqhwYHB2u1mmXjiFWRsBRvp0RjME0Kjj1RFDHfbMbG/ccnxycnJ4ODg8+ePUMl&#10;drvdVquFC5F0zs7Ofvjhh42NDdnQn2ry5+bmSqXSX/3VX7148aJarf7H//gfd3Z27u7uIMjLy8sk&#10;Tt9//72NiIlEQs9Mz0ga7wDQ+Yoe+cLXzWk0HFodj/Hm5sYPEsXD1xr+MI2rgAGR22B5d3f3+9//&#10;/vj4OBvb4uF7nj9/rjE+Pj7+/ofvG4+NV69eDQ0NvXnzpt/vMxlQUAVcT3vmJUKyTk5Otra2Go1G&#10;qVT6N//m39zc3Nzf31ushzaoHFdMhqHhu52uuXKovXGiwXiHpEGNSqUS1IjyID4J7kbSCAaC4N/c&#10;3KC0o9hTBZ6r6Ke9JWcWxgNwGcU1t2RKjesvDw0NDQ4MNlvNdrsdYrvn7PknY8ss2KIqDiSXy+Xg&#10;swYNA9vkOCHGKFG63a7F1M1m0+o8RkxAPbM1iDFxDHWBXMGyXFxcPHnyBCchmFC9KEJGR0eXl5fX&#10;19c1RXd3dwRucGo4jmFQZaT/bcbGU1HslOWzMQWl6t3Y2KjVak+ePFGORlGkWGVxBuKktzKmVox3&#10;9wFoSPMymczy8jKrzyiK7FAFcwBe1aXk/IacfEJKJjtsCH3m5+e//cW39Ua9UqkgWqglYM1CCp7V&#10;MK6BUUr8x3gVVjqdXllZsaFUWFP4Ud6oVQgUyHXld+7SkpQScWxsDLQX+HI6WZTe+Pj4/Pw8tTJk&#10;gcjRZMP6+vrKyooumjAiQO1UDp6nVhChYreKSIhY9bN0u9127CksgRrVRUsjGMrl8sLCwvj4eCqV&#10;AlJ4LwKvcjHE7b29PT8XSePMzAwW6urqirdAPp83aKiVUx57UKBwxL+xPHh6FEVBZI2RwpARoafT&#10;6dJgCZvlQ7J9k7hVPv1+31STCllpoZWLogj5ASHKxvu0u/G+0HRsnewZ0u12Y7cxodJ5Hh4ertfr&#10;hok3Nzft05YNwX+Qo4CLsSFKx2ZHCmZaBJWMUwGbSMST/Z3YPckr0/93u92pqamZ8sxgaTCdTl9e&#10;XoYj4QFymh0dHb26usKLm3zlIqiBIjH08yaTyYf7h3an7R6NjIz0+l8lljAaFaB6TOLOZrOhYHbj&#10;ZK5+bGDg5woPWS+zt7c3OTlpttXoQy6XCyIw9aTdv2HIWMHgeV5cXPS6PZFZcLaJV8Qg1CU3dgfB&#10;oDs7O1EUoUZkQwgvKFwmhcBKW1YgJBIJ/SbHVOooM1i0JmYTiUWEC+eE1+XV1ZVGbHR01EQFLAas&#10;pnS/i7eYarICr0nPhIZ5+/bt9PT0/v7+/v6+A6Yy8TSg/ABcuQYzfXBw0G638/k8a3XuQ/RJ2dhL&#10;04i/ymR4eHh1dRVr22q1tra23JHR0dHj4+Ner3d/f4+xANROTU0tLCxsbm7yoqzX68HtYGJiwsCo&#10;56wyFCvo1peXl1+/fj02Nvb4+Gik1U2fmZkJAhoc6sTExKtXr8bHx7EdBwcHxWLRIwpLy1HyDCe0&#10;xs4exlHyNflKl6ChJjlKJBLlchmb7pwD+MSZRDKhfYYYYPcTsYo/GOv5tK9fv15aWsIzEUH6mtVq&#10;9e7uTuXvW9D7Q1Gvr6/Hx8cxASF66zUUrvIj9FzTlC/k7+7uPn365AlQvKVSqdvb2729Pa3r/Py8&#10;YKhvReISR1NOiF3GpGZnZ4Et2FwSmeOT426va8Bob2/PBeTx0O/3Jycnjc4Au1VcGlJH1Cx48LHh&#10;FBJFkckJMoiQUAQQOjB1zsLCAt26V0wK5mp7vDDT0dHRqakp/A18Bo8o/pglbbfbnXaHDwHhxczM&#10;jE52d3eXyAN1alccyeZgafD07FR8brVaBwcHFxcXLsLg4KCZwtnZWdWI3kTVFGI+lwWFujpNHDs5&#10;OYFkiup0vVEUTU5O6vR/iosODAxYlqCshZ942hTupVKpXC4bdKBlMSptBETRgq4zGAqrMe6scIU0&#10;YkT0lffV+/uHe2pjR70TD/nBbYrFIg7JTGTwWpDTxTSq3FqtVqvVhoaGDNwb1IOzow81AggJr0+d&#10;n06nRSrV/sTEBLTNAfOazPYNDw8/PDyQdJ+fn4M0z87OcAxmiPFwHsLBwQHZhFl5wwqzs7OSCHU1&#10;2mx2dhZGJ25LnVLV5eWl+DwzM/Ps2TPrPIHSJycnwDqMvsLDvfvy5QvTNk/DnvnAcnkX0o1X9vDw&#10;8MMPPxj9gb/Nzs7qSZVqbABMV5OnYxpINxQYTB08uijeOwtf1U8ZMgsCBS8XJgk9Az8G+kGODv8B&#10;qO90OtlMNjATwFjXMJlIJpJf63MFfyi3ov+f0xIBiUjFG5VVpVEUedDpdHqgONB4/L9XghAUJxIJ&#10;HIO83uv1PERdLgmnfH93e0f7phRLxXt1/C/E3+9j5sFSnr5YKQQPDgyKp1KgaL6ysmLqh5IR6epi&#10;YxEajQZ7H3PNXD46nU69UT8/P8/Fi9qlKKilhpxR+LfffmtFDyWy4qNer7979w7jx8RcX00QYYaO&#10;GArjrUvhsMSS0h+dnJy8f//emqa1tbVEbFeFZlcoHx8f055HUeSuTk1Nra2tYWtPTk42NzcrxxVj&#10;dJVKhUk6ZKHdbiuAEImDpUEtXKPRgHdbnJuIl583Gg2LczlTB8ct1gEaVNirGj36H/3LXDzfF/5I&#10;XIMeD2opqIHikjg67D0zd+lI6O6Ojo4cCX17mGfPZDLa1IfagxJcMactF+g1nyRmahTFMWlA8PJL&#10;p9OmydbW1orF4pcvX1DQ7oXPQ/rXarW6na+ck3bl5ubm6OgItZBIJFhMKNSkq/t4ky2+pBWbVnto&#10;Ugi4XH0QiGLfwsnBH+TjbYrNeDbFeVayA3cAedBSYL10KOk6w0Ss3C1yuRwJZOhjfWYHT3w0tQML&#10;8Mb9KhQKA8UBERPjDdemCo+iSAHNB8njUpQQ4E9PT7uJ1Wq1Fa8r9HnwH/SYXj3cx62B7abT6SAo&#10;CHuofBjE9fnZeRRF5Zky4K/T6QQ6Xf3t7JnUUccXi0Xtn2727u5O+WIzm3Pic4IGarXaxeVFpVIx&#10;cmRGNZ/PLy8vT0xMkI1rdcQT7IgfRKwLY1sGiTrtTi6XM/3q3gGJXKtgzCJqCYBBwSFHLi0tIaKG&#10;hoaub65Vdfv7+xQrfi5f052NoojAAU4B2hseHnZJLy4uNjY2cMBk+LlcTrFSLpfr9TqFmpayVCo1&#10;m835+Xn4WqVSubm5OTg4IBWcmJgIe0fBgiqtbryzDtXtmmshoii6u7vTA4+OjqqAlchojFQqBdRT&#10;09zd3Z2enda/q2cymRcvXiwuLiYSif39/Xfv3ulduWDlY0t0a7vs9/7X//pfY7Vvb2+/++67v/u7&#10;v/vxxx+jKNra2lpYWMDh+cDMNBEnGtQPHz44Ws7AwcHB8A/DP//5z1+9egX6ub29nZ6eTsVbqhqN&#10;RqvdojIrl8vLy8uNRuPs7KxSqZgHevHiBcMETXuv1+MDELzOoCedeL+WfJ1MJomAZmZm7u7uDLuI&#10;Y4+Pj0xC6S9ysVcG6DyKIqPThLph+JpdiW170rGC/mv7kUx1Oh3oHs/Dw8ND53llZWVpaQlItL+/&#10;32q2HmoPWjj6SvGw3+9DFd21RqOh1Xn16hUaQ5xXNRpSMf9RqVRUvevr60tLS8+ePcNnR1GUz+eP&#10;j483NjZYBCwsLPzFX/zF27dvoyg6PDz8+7//+x9//LFara6urnL2h/Vg09VtHrJZhEQi8dh4hLVB&#10;OWFqanRjKNhuzZ74D2C9vb1tNb/aWoreo6Ojq6urKvjt7W1NBVHC+Pj46uqqTEEVHkWRH214ePjd&#10;u3efP38O3wjObvzOPMTGxsbGxgb58MzMDN82wCVRMwCacEyiSaVS2j+GTsEZD+UGoIdAwRb7sV9c&#10;UNlT/fCTWV1dlToFOrNQ/pqUF0URLllFzrzbGp7HeOlikO2DCRzdTqczODg4PDr8f9H2Xs1xZdm1&#10;7tp7p0F67y0SjiDIIputllTVHSEpQq/6n/oJ6pAUkqqruqu7HEESBBIuvffe7zwPH/a6UOvqnohz&#10;dPFQUcUigMzca00zxphj+s1+pLIceJPhoisMvJ6ECxyGSoA3i1c4EAP1GDmCK0BJQ63LOWw0GsPh&#10;MJVKIa+TAtJEIkEQBi4hVSGnkMwBnTB9KexLMplk8Mjn85ENUT/A0EPaUeXyQ0BFaZkAhfWdju8Z&#10;htrJZBKAlURJ4ce9TiQSqVRqOBxCJtHFIdHlrmWzWQgYRLvSQWI2m6Gk5oOVGk+GhygIzWZzJpOh&#10;FtUNcy2U4ICtPGWcSRRVgRqhegHmwDGMIIBRElM7EFfhcJjULIzJEqI0jnlMeIADWiwWTFQwGKHS&#10;RrchnwiKbApd2COXsU2U/RB82hvD6hp8k5CIHTwJkZIVGonxgr2xHgz1ErXNcDjE8wFTb6lZQ/HN&#10;85LgOwF5Mpm4XC7uHW6KzWYTzbjT6eRFQv+wzoefpuv6brfDagAg7ODgAM8uxmhYWqOZnjYM0wTB&#10;UiM4oNWHiIXcBUxByQ5hb7FYkEsLITqdDtDbbDbr9XsHtgNKFH4dOnSy6mq1QmsCKagYBgLUotwj&#10;Ugb9ptVitVgtchyEIMBp0TRtNBqhcyL4AL5T6jCFIISAs6H/AsrhTnH4sbpGT8PFpHXlt1MFmYw1&#10;ihBjpFfOKoFLws18LBAJ+v7JPYxIAklG6ECAxfBEMpm8vLxE1gbf6fV6ZW0pWRxQco7cythmp2la&#10;NpuFmAGhq1arMFV0AZxMmgjuLOWcbuye5CNFirder2FQyEQcUZBoIcR6vWZek3cH3kTQ4G+SHBeL&#10;hWP4ZPdqNWwSeJokFG4TsEs0Gm21Wvf394VCAT5P2mpxtQHdZN86Ho/T6fQXX3wRCoWoSYgnGJcr&#10;xlIQYATAZdUYKpWdlMXYxU0GPzg40Pc6AcdsNjvsjrlhDsyTZcRnZ2wo0XX9559//vHHH+Px+Js3&#10;b968eXN6ekrfxHz/xcXFr3/9a5vNdnV1xcJV3ELwA3C5XJjNAobKGQsk/Ht9r2oquBuN23Q6ZWcv&#10;DVQymWw0GqVSaf/Mq4AD0O128VJn2iyXy7Xb7Xw+DxOJq2cqlaKuhhJQFCWZTCJr+Prrr10u1/Hx&#10;8d///d+n02m/3//111//8z//M+0J8kGgFaIrbQXt1cxwtQU7RoxIE0G7DV0BEERvwmwuNdLE2MZs&#10;NgzZpLCVcRa0ybVajTM8GAyYRiIFkKroZCHV/H5/sVi8vb2lukB9xfzK73//ex4ElAy+lIj0eTrE&#10;BxaEhEKhr7766tWrV/F4nLKB9R4kNXxW6bvp9ebzOcvhqFKoAfx+PyNodNOaqgHKAzfJJqXf7xME&#10;aGaxqXC73B6vh5afgDYcDr/99ttyuYy4drlY7na7XC6HYSmfIQ4H0Dz8cCZEmZOmVONEMTqZSCSk&#10;jpPRWBp8Qp+Um0DVwAKyvBfXSgSsYPHMLgMTAVJFo1GmOZF/oSOBjaMJ7XQ61AZP4zU+/yjwNMzB&#10;LCAAt8/nA7kmH/HrUN2RAVutVjqdxk7D9cxJmBkdDrxMFoxv8ux4QLYDW7/fr1Vriqrs9T1kmMlw&#10;sCQ3bQxPYL6sViu+CJTQDINybknuRD9WVuz3exrhm5sbak7aGZvhB86vsNlsbEahFOH6q6rKB6Lr&#10;uqIqMoQSJQhNEvOEX394eCiVShgoffHFFx6PR1M1jOlgc3mg0ogJPSvdInCQEELa0LG4WypFKOT4&#10;domWMIzSaDRo5AOBwOHhod/v3213xMaHh4f7+3s24THHcHJyQo5gHyQPF6YEfSTUOFZUQgjKJ14h&#10;7LgQgnxHsYqqyel0plKp4+Nj2CmAAopMFC1UenNj3Swj9WgZg8FgKpXy+/28TUhx2nNcE0ncNIDl&#10;crlarXKeI5FIJpOxWq31ev3q6qpUKtlstnA4jCctrQcJl9IUjazJZMJCDW2lyWQCjwUoQw6LNIra&#10;BqyJdPbEKxij4SQ7aiq+yOz8ZTQNumGl8yR9VtTnOL9kIzRNg7P8/4WW2BuOUeL/1NDp+fdqqkaO&#10;Nxs7aijQqfYOAge2Axt/zrUkLhOs0U5SRlOc9ft9FAoOh+P4+BjD6MVi0W634YhA3FaGlSeTPlgB&#10;gJ/CKwohuNLT6bRQKNC5oTigZ2BavNPpfP78mYvq8Xhevnx5cnLi9Xplo47bAHEZ4ABBB6U8ZTF6&#10;WMmxFwqFjbH+0e12l0olyd4jHmf/ITUT204URWFXM5gL1SeFHQwttLPFYvF4PLAgdru9VqsxsNls&#10;NiFI2coViUTW6zWiLeTbrVZrZdjhbbdbxM6MoTTqDV7bYrF4//59sVjE6hdrTrlDKZvN4hkNykl5&#10;p+s6rD63Udf1u7s7tkYLoz02mUy2AxufAAJJ/J2pmZbL5czwY5W5YbvdAotwIcnWyF4YD1+v13d3&#10;d1jQUIaqxgZmUBKZTYGMGVumzhsai45lS4MzCecQNQrxV9M03hR8+MwwVgJhJ9OYjLFfbJRvb2+B&#10;ewgE6/W6UqlQai+Xy8FwMDW8JqfG5jqgdrzX4R6cTifNLRptYWzUlF80YARHIQSlCfPmCDxVY9SU&#10;mkYYODLfAjHAaXnORvBj4R4gKoAv6Uzo7aEeqSG4y4hBoIU4nHvDh+7Tp0/D4ZAaerVaYXZE1ofX&#10;aTQaAMdg6yaTSd/pEsdPp9OkNzlOPp/PiSF4HwkhnE4nMOJ8PufnU7xCgkI4ORwOwDiPx4PWHh4b&#10;la5cgMwLA4/o9XuaptnsNgh/aUoDqIoUlCIYrwMILXmcQBNg1HCxJ+C8ePHi+Ph4vV4XCoWrq6t+&#10;v//TTz/puv7mzRtUPBxph90B6MCcAZoj7sV6vd4bXnmAaAyrmkymw9yhx+up1WpyBERRFP4mMZO3&#10;QOYGayPZd7tdKc+JRCI2m63f75+envLUxuMxgi/CHS0xTAMyK7PZzIqn6XS62+2kih+zhT/84Q+0&#10;ssvlkqcAsAjQzAT6ZrN5eHgACsSeiAHhu7u7crmcTCYB5hRFefnyJXI/RFUMlHBZKEEYzuChk3Sw&#10;RwsGg8ztYhAHR0v6QPW8WW8SiQT3qNVqAdvhH9Xr9a6vr8vlMjwlyV4xFiCD7uF2JV1Zjo+PQTGA&#10;7WjVLBbLb37zm1QqVS6Xf/rpp2q16nQ6//SnP6nGFDBQ2spY7/bp46fJdKIoSjab5SOFyESctVgs&#10;Xrx4kUwmsXvK5XJ3d3fbzXY8HpOkYD4I+CaTCdk+TRS1haqqmDAADhKfOeQ+n0837E1AOmjOaflo&#10;nKDEwBmh8MlEjUZjMplEIhGGjQh9uuGqTPCh8qP/IX4yO08fwiFkMmm5XOJWRJklJy+fZ0keMeUB&#10;gi9AQKvVClDOdI7X6z0/P8cRKJlMYsIbjUQ1k7bb7mbzGaP91NkWi+Xk5AR2J5/Ps684HA6/evUK&#10;JoPGBpERcCHijNVqhW7XbDZbrJbhcEgxh4BIVVWWK2qGbx7GKZiDyVkxi8Wy3qx5WCxMYpwik84w&#10;WIbtFWxEIpHABc5sNv/xj3+kRl8ul/dTdfMAACAASURBVNls1u12Z7NZhsPYcj8ajci/ROxKpfLd&#10;d9/97ne/2+12OAu9fv2aKEfDJt8Lh4fwu9vtarUakFw0Gk0kEqCQEkcolUo///xzrVZD/kNVRsnL&#10;dAu8LAUVWDBDPIlEgoqoXq877A7SKFWcz+cDgCaqo1Mjf/F3UL3ohvU58Yp/h0RnxSiQwcJYzwhh&#10;LIzKHgRWcucMTo3H40AgAFVMMKFMHw6H5XJZ13XqIloj3in+v6qqwl0xvo1fBy06SkC4Ur4XtQcE&#10;JBGPBCeE4JUwCwgqLXUzJGVKGvKFfEZILP1+/+Hh4cnJCTiadD9Ai4r6OBKO8KmCIsnxRIkRyzYV&#10;rVy/37+9vUVU6HK5pKUyYUFuf0Ev6TC2T0WjUZhgBgvQb8ZiMWkGGIlEqO2RW+73e2km8xx1RSMG&#10;OpDNZsH3GX4i5kAhw7253e5utxuNRumxK5UKxQ9O7pxzGdmgSHF0xG8TUkcqW6XkllwALYdNM3NU&#10;iDyGw2GpVBqPx7TNuAcAGSDE2+/30UiUoLo0djwSQ8CI2TqGEpCIh7qFF8yN4BbjX9Hv9xlehMIn&#10;+IO/8FuI+SjWt9ut9LrZ7/e3+duHx4dSqWQ2mwEHcYKiO8NEBQiYGlUCyhxaGJGtsSKOo4KBYbfb&#10;DYfDWNciGoUzQB5EMUz9CQ0AmoyKnI6Sg40TEbcPEPm5E9FisSAjk9klqCcnnCC5mZ3Co4m2Dm/J&#10;jbEmhHEuHtBTALdYyM4MpqCclXU4ciLKDHpPaAxqLSBR/helF2UAB5gfSwdhtVoZuAGJo5h0OBx/&#10;9Vd/xe4BNBCsI4JFI+Lt93vQN8gzzPrQa2uaJgdE6vU65SjqENIxJBDoJHYNVPt8pFKxAReIIQkv&#10;nvhDu8F/LpdL3O0ddoeiKtR4CJUoWWFkOcx0KLzy6WQqhNhsn+Ro/X6fW8mMMkAzU3G0dX6/P5fL&#10;SZ4YZ9RKpbJarS4uLiRExXYrZlMgRUgE/GSaCCh5shWfCc01zwWzAUBYvovkTjaRch8eutlkpnyi&#10;S+JAMrwCwUA8R2Tm9/svLi5MJtPnz58RHRL2YXwXi8XZ2Rl4gs1my+fzl5eXhFmiejwWP8wdYqRZ&#10;r9fz+TxoCc5+qC7kaky0RLPZ7Orq6vHxER6X40Q/0u/3P3/+7HQ6v/zyS66GyWSq1WrA+kyRCiE+&#10;fvwopYp3d3fj8fi5DglgDvkdIw69Xg9jXm4BjAK1B5UAF5woAbgJace5hcxGHDMejxVFmUwmzWaT&#10;fdGLxQLkAYoFoB/GkXwXi8XkDBPcBqUvSZblDSgPqlrVZDYpirJZb9ABML5J2mLMDtiEMpX4vFwu&#10;MYTAnhFoBdBTURQiJ402KjRgZZTgz2U0y+UylUqdnp7ShMqVHhSTILYul4upQYvFghbh6OiIWSUm&#10;+cDZPB4PfqrX19fv379H+AU+i96LtgiNuaqq9AUUAFhwAxHsjNUdFB7EQKSQ/B2ANawp8Z8xm824&#10;n5EZqcmFMeREJ46wD8gFp0ez2fzw8MB9Qdnz4sWLt2/fvn79Gl05V7jVarVaLYZO9L1Ogthut5w0&#10;xLWRSGS1WoETfv78mfNGUMLOCLXx+fk5XObSWAWkKAp1DvmIv0k8t1qt/GSC2Hwxr1arHFqyCQTt&#10;drtttVrg1IDLfJHUqDmp0CiTEonE2DBxggshzm82G3ZcW8wWzaQBH5FJCTUcV8QloENU2jTdGMzw&#10;vmCd+S6r4cUHGsBRJOdS8HB/x+Px9fU14gbAFj5YQpD8xFD+gYjCUlCMEQlB+ejxITaYK4Xbm8/n&#10;DocjGAgyvoYnv77Tr6+vu90uZrOIa8meXGEKUZb/ETSY7WAyI51Ks7tCrpglTVPHzudzuiRqbziz&#10;WCx2dHTEHlZKfdR46/WalhNA0mTMkefz+XK5jPqN6QoeOrUEggYG5WmQye/IOPb7PaAl3vIIU6h/&#10;kJEdHR1RS8hZZP4deAHPW2SULATlDBC3n1u2gu1IoIw8LvF51A/8C79CQnA8OAnWPReC6Htd13VF&#10;V6SqDPyQL/F/SUs8pxyoOUAAn/+d5xTFf/e9qqrutjtVU4GBNpuNpmnQnkIIVVNxYqUbYVyINLPb&#10;7fSdLoSwWqxWi3WzfYIz5NQhUCnHEUSYy4bTSDKZJJege202mwwNYKZEh0ZGJCYy80i7Ass6GAzu&#10;7+/h2IPBIFwITsFsJSoWi/f3961W6+rqymKxhEIhVrcBdtNM4tBCXJajlPf397FYjJqDDOR0OqOR&#10;KIcM/cjx8XEoFMJekHdKIEZHHIvFdrvd+fk5pDRqcTnyFolEwFjpgaFnV8ZqPpAFm83WaDRI0i5j&#10;+e10Ok2n0tlsNhQK3dzcfPz4UVVUm90GSCqEaDQaSI8RNfv8vvliLuvUcrlMGWE2m2Ox2N4YYDeb&#10;zeFwGEKVgoyfBr96dnYmQW0kA6BOC2O1PXAqgBd3lWKXz1n2EkIIrpYU6tKRshGEl0Fjxs9EcwHq&#10;hHMR7BE++6gVeEnyMGPfKaF5sG/CCgdYvqR260kaSW1NkYFEkRFvREOIRIjaNPy0ZFS6AGTT6XQ+&#10;nzMQTQOPWIyxU4vFwrAFPTn9JCUynTOl/NRw4qbYApUAGaQtMZlMlNHBYHBq2HQGAgFKc4AAmjp4&#10;NV45g/ZrY2v3brcLh8NEbeotyuXZbGaxWPCzgqo9ODigoAQFoBTD6hdMlr4LYaDL5cIXggSzXC7H&#10;k3Gz9bSMBH8Jp9PJARsbe2v55Ikquq6jbqjX6wA01NnT6RS76ul0yivhsjiNha4UplQJQDNM5mLE&#10;hL07GDqZg+lXZtiDwSD7CRCAUw85nU44P6qfx8dHhL2gioeHh6DzaE9IRXTO9CrwkZVKhYbw559/&#10;Rh/kcDjS6bTdbne6nNPZlN/l8/mazWahUBBCkPLBFMgTCFGXy2U4HAaIQZJQLBZXq9VyuSyXyyaT&#10;CfqdRaO0HMfHx0iNmE0mAuu6zu0zm81+v59aB4hwZexyiMfjwKxMwkIhUPsC/2GnBsmEHIbKcj6f&#10;ZzIZhBLUQ5PJhMfdarWonCgxrVYrUppIJIJsFmoNiJbQbTUsjJFfoTnlidvt9nQ6TW9st9vhLVBS&#10;EOWgHLizzCybTeb+oO/3PXWMu92OQdfz83NCNzMriERAK/x+PzBNp9MpFovffvsttryz2SwcDqMx&#10;QRzU7Xar1SplCsU0B8/tdrOglelAgKRQKESCQI8shHj58iW+TNFo9Pb2lhQ5HA7z+TzimlevXn31&#10;1VfL5fL777//7rvviAyhUEgqTweDAZEEnY4QAiULDTmQN8GWPwENhDygMeChM8kLv0usxjuOZkwI&#10;IaU0QgjG/hD9SSJQGLvXUEjxJ8KQikB4Ax+wSG273SLxI9fzUpGs2mw2Bpyn02m9XudUbzabx8dH&#10;3vh2u8UUTqJyp6encCS4yjD/u1qv1tMnzWmpVCqXy2C1+CCNRqNvvvnm+vp6vV6fnp6+fPkyHo9D&#10;RwnDQ5LmkPfCJ4n7ClAFBtNIGoUQSPMYFDCbzYxXSvQHySGlJNg9T4GeP5lMrlar1XpVqVSwV5LT&#10;oolE4ujoiHTzb//2b3d3d99///3f/d3fnZycnJ2dvXr16v7+/vHx8YcffqA0B9fr9/sPDw+VSsVs&#10;Nh8eHr579+78/JziigsLw7c3FrfyqpBx1et1h8Px8uVLlgEC2+m6zmlnfAdo44svvmC0H8nek7ZL&#10;UYi9iqKA13c7XZvdRt+OztFsMXu8HtI9K084hCRuJPlccIpA0DrCO20/J43Pk+ItFotJzB1nPymN&#10;l+cKv2aXYd8Pf0NGJi9gOoQ/xrfffptIJKR5DtwG+Clzb41G4+PHj2hrJpPJzjDtlWpZum70yIvF&#10;goEGBhTcbrfchie12Gh0Op0ODCWjOaDJyD6oPSCbUTbwTOUHFYvFUJAVCgU8+pLJZK1W+/z5c6PR&#10;uLy8ZObm4uLi5OSE2M6LxFuvVqvVa3WgyVAohBsDbKVUGkKQUPOgRAP25TPEP2QwGLx79y4YDFIH&#10;xmIxtr5ZzBbkDrx+Oj2OBE67WCJwJBDosAtnv99Ho1GKE1plYBRN1QjInA3wfZ/Ph/sQ2cFqDBHC&#10;XsB0VioV1AwyZTAZQzgqlUpARSAp6MRRt6EUoQDQja2DdmP7FJloPBkHVgGpSgH88vv9hBdKF+of&#10;NH3Hx8cIZvHFYoOUqqqxWIzM3mw28UDz+/2LxYKPGp+BcDiMm8R+v0fjTCGBN0Wv17u7u0OrCCfB&#10;uUKkKRsWu91+cnwSjUWBt2iFgGZGo5FcngGRg6oXJHGz2bRaLR4KJ5AxI5PhnI4wixoSlEdOJAtj&#10;3JNY1+/3kSWyD4xoyTulRec6oI7fbDaUBOigM5kMYCKRwel0Yo1ITgcDQuvAB4iam788GAwYMCXK&#10;wYAqisKtpEjmT6QKBAU90XI+n9NB0BzRSkiMnlKBEmW327FegqgSjUaJPzJT8Jg2m02lUtGNJcA7&#10;Y0km3ShNAUN4s9mMwrLVasFhIKElDFIRCWNnG28fyhYkkQASDAY5LURvAg4tAMDQZDKpVquxWIxH&#10;SUTljHEpEClLHzliHSInSqPdbkdVQGGQiCeQtzscDu47G86IvSCMdrudcgitFcxZvV7H4QBvAyhb&#10;MJ1oNKrvdPTIjHgWCgUuIzpI4nzH2JUNWnR6ekoVQRp64hSjUcXwf8d7iuPHcaV+kzqbYDBYqVRu&#10;bm7G4/GrV6+Ojo4IdLf528FwcHBwEI1GAZEZkYzH48hKPB5PPB7nfq1Wq2QyqZk0v99/enq6XCxn&#10;s9lmvcnn84xvnp2ddTqdH374AcETRqAOh4MxQZIv29T+5m/+JpFIsCBXCHF0dER8pg1HOiltu9BW&#10;FgqFb7755l//9V9B3NbG0jJs9OB0FWPhB3p22CPMJPj5yJjoQTi3cMBIiRni4WgRounToTo4Xcyp&#10;83DdbncqlQKqLhQKcsjV4XDE43FeCQQDsvpgMOh2u5lJ4njruv7x40fEUlxbnt39/T1UEFE0kUic&#10;n5/H43HabSRieIGSlaDZiNvdbpdShKFGgiTnEzh+v99TyfDcpYGe2WxmE8Bms4FQ4YZCtEuTZPSC&#10;fFDQP5vNBsib0w4+0+12GdRDVAG2i5KD0QQqZ9R4iMakIhZlA6U4WBZz84jNTSYTwhqAaa4JiB93&#10;HJiR1pgP0GJ80fhTUlKHUymBq7548YIHut1uT05Orq+v3W53sVhkHIqiKBgMCiGkRAO2BmfjRqMB&#10;9Of3+3Fnarfb4NFwnCyNg86sVqsozOBOyBHUV1LBiVMcQYnXL2c36Vm63S4hXeplqe3RgYEF89Ps&#10;djuzjFgjLBYL1EW0tLQ2s9lsb9+7rK7pZArtSn1Fb4ighCkK2A6iLkvUDw4OUJjBf+u6zqgHoXi5&#10;XBLTKIA5jbPZjFOBTmhrOM0gwqDTIb/v9T3vUSYy8jj9Nfit7cC23qwRHtG4YZIGqQze6PF4kAZa&#10;jAUhhUKBv0BBgp7Y5XKhweIIQQhB3LpcLkq1RCIRiUZ42ZSCNzc3TBmCl6JhRZgOqJtKpXD543eN&#10;x2OuPK8WepiGjkIdjRrYWjqdxgRPqoEBaZkOIbNzJRGrQUjjuAXIMDc2/VAaRaNRJqeJM4CKcgqz&#10;3W4TiqPRKDMTpVJJCJHJZCAXqcqY/DYbY9+wXIhaJJTKvyvGdoDnXIDZMHSibeej4InzJ8Q0GDJh&#10;0JZPosD/V87g/+BLTm3sdrvnMxqK+r+fltB1XTP9P69Yzi0+/zugxtTcGNGI/zKKIflwu91OTF+v&#10;13IKHiCVQhz3T4ozVVXv7++hjGgJGGWinKLIphGiN+MK8aHvdjt8D3iENsPJDlESQ2ePj4/X19eV&#10;SsVisSCmAARHn8vtvb+/xzhos9lA8uu6LtcTgY+73e54Iq6oCpUZBStvmeDy9Elq2mg0ur+/lyan&#10;oVCI9o8CvVqt0kuQxYHL5fgMUQDnATn4uV6vwcLG4zG/CC9j7vPd3R0lZjweJyJQt3U7XWTgCKxc&#10;Lle1WsX9kKKc5RlU/7Q0ujHk2+v12OgCD4zJSSgUQr85Ho/Z4cOPwp9qPp/7fL5kMnl8fMzwGtvF&#10;iVBWw7tWCMFfJshSVYArIX+DD2Q4F0KITLA37NIA3yn9GU9br9cslbJarFQP5EiSCgzZwcEBs1GE&#10;5tlsNpvPoHyEMY0hjKW+VHvg6ZAZ6B04jZlMZrvdtttteV8AQXDKwzBHMywsp9MpECftMbsfFMPT&#10;VjfmUXiUFotFrjeQcgzV+JLKpkAggB0nCQwJBtmXHsxutwOMWowlBORaRPp8ttDdgHRSAcGd5TMZ&#10;j8e1Wo10TnGAfEwO9hJt5EyuxWLRd7rZYt6sN7PZDD0IbJZumD/K+YbFYlGpVFwuVyaToX3aGytJ&#10;IJawFAOjpzuFQoPuppXCFXG/3zcaDWzBkIBNp1PgCVzvcVFA3wH3DnukKEqlXKHSZU/RxcUFdXPA&#10;H/h09Wk6nbKJC4piPB77ff7D3GE2m8VSjAmn9XpdrVZB/3kBGHSUSiWQ6w8fPpBrzWYzZn8wf1ar&#10;lWoGYqnf7w8Hw9V6BegDyjMejxkuOTg4iMfjVquVydZiscgHAhaGcwvUt9/vB/6DFSA5TY0vqGuA&#10;OWSGcJBs2+M0gpehVsDYhFQNu3N0dPT69etQKNRsNn/3u9+1Wq1GowFChF6JshtegQDSbrdhIl+9&#10;eoU9MZIB2uzRaPTw8AAGBH0lp5rAmxqNBiiYy+Vi8ePZ2Rnj/7gADYfDq6sr8HGn0+n1eF1uV6vV&#10;onvhDFsslnP/eTKZ5Ofk83kkrlCV8OLM0gohkEJ7PJ5vvvmGvWp4CsvRbCQn1Wr19vb2p59+Isij&#10;vlmvntSv2NFI0znmx7GDYDgMFFgIwY4N6QrN9YE5RkQjhOAZ4buC0IzOoVKpACQ5nU5UAibz03JL&#10;bDeoh4LBoNlsvr+/l2o4wKPZbNbr9Y6Pj6ElhCHeoRWHkINrXK1WB8aeyUAgYDuwIYHEVIca2m1s&#10;XQLNJ6fz3v1+PxNIXE/VcJAbDof0wGhL6Wl5NL1eTzoJyBKTH057Bt3ldDrj8TiW+pJ/NZlMyKZq&#10;tVqhUGADIYsoLRZLNpstFoutZms8GeNdkEql0BBRYMBAy/ZgNptBRUAPM/bkdrs7nc7WsCZHhkPE&#10;5gxD7btdbrBUi7F5gvjcbDbpEvkJbrc7mUyORqNwOAxKBaAvTfDwZ6hWq7vdrlQq/fjjjzRy0Wj0&#10;6OhIVVWGk25ubiKRSDQaVVX19vZW1/Xz8/N0Ov327Vsa18+fP4MIJJNJn9c3nU3b7TaGkCB3u93O&#10;6XQSeJfLpcfjIbAQ85G5jUYjPLWOjo4i4chkOgFdgqRcGUtBmLKn8kGML4R4qrXWG3vQHgwGsZUD&#10;qSSRQVBtjC9CB6GMqk8+HUS+6/Wa7Ak1KGWb1B50eoDURGxQM1pWGG6WA9EWIoKheMCy/ODggBMl&#10;hJAvCUZqYdgPlkol/trOWGGKiGy73UqJJZ/hk75JUSFEETrQhyOSAA3pdrvcgvV6TcbB10u2NHTd&#10;cI2VSoUSi1u8M9bR7/f7arXKRoQ//vGPtVoNUvP8/JztCGdnZ7///e8fHh4KhQKfTKfTqTfqnU7n&#10;8PAwm82en59TNkvXeM42AjEKLdJ6KBRSFbXXfxKFHB0dXVxcqKp6c3PTbrdDoRCQ03A03Gw2lEk0&#10;fgvD7pmrXS6XeTrcaP6w2+2iXSBNAG5ms9lAIHB3d0elpBuLH2ULhxoG1RjnQc7sut1up9MJwYML&#10;MJ8bPhhMPPO7kC+wexNyiyPKscSqiNOLuwKs/Hq9BqFj2gOrE5B9v99PfwTfgDoPtMXn87XbbV4k&#10;7wjderlcbrVaJpNpt929ev2KZ02NarVaiSqKsXQkFo2BDRUKhZ9//pnbB7Ayn8/L5fLNzU2r1cI1&#10;gn314Mt8+BaLJRKJ8Haurq4QfQeDQWYESYu0D4FAgNCBLocWDwDdZrMRtFfG1k0eOpwENDNoi9ls&#10;pnofG7slV6vV4+Mjhg/QiiAgoJBIZ5jBosEEyieGR6NRhjPsdrvL6SpXypTlABPSmYenT1dLp7bf&#10;76W3BlkPEN9kWCJAGSIFQD4MgC7fO8GNLwI+tXQikaCg2m63jHPJNcIAcPF4vFwqF0tFOuXZbMb5&#10;p8LnNdAiMdtqN2zECXd8mKRyOfcM3SjbYZpoyVSBuQghGNlh9rRcLpNxYKFowxfG1nqOFkUmr4oD&#10;yQvABIMlSXC6BHlaA2BrGtiHhwfgP8oJv9+P3gsrgnw+LzWF8lKjF8FRhE0VUKHUhFRBRKFAMODz&#10;+7iAzWaTOiGVSlGQEz8BDcrl8nK5xPT46OjI5/WVK+Vqtdrr9cAZ5vN5t9sloctJNQq5leGUS7fF&#10;UlPcpOU+tm63u1guEGuPRiOTyeRwOLw+L+Ad/Q7Tt/V6/ebmhg7Cbre3223Zknu8nnKljJU5cyTQ&#10;9uiNUqkUlEO73b66urq5uRFCnJ2d/epXvzo9PV0sFsVikaV033zzDXIcYE2Kik+fPuExi7Vgo9FA&#10;swiAQxKkpAdAhFo+Pj7ebXfb3RYzgBcvXjBMyU08OTkBpd0Z64IsFgs0G2UYPq7A+qxFpItcLBa8&#10;fpoaCmw4D4pkECSCLfoMDEWhefguu93OB8JecblsfDabkba4s7lcjsPGKcKDnvb84ODgxYsXCOdJ&#10;3ORuQNt+v39/fw9hL8dAYTuoYIknzIJQJNB3cFDr9boQQorn+HbVcCJZLBaoY6VA++bm5vHxUdO0&#10;bDYLT8Zb3hqudDjSEHBWqxVEJpgGs1nY69FpUgXx1mg6WMzAjnRsJDOZDIwFKYNbL4FRNqPIQC0B&#10;NHou2FCmMXjLAEQIPmBhE4kEV5gfxWNar9dYXOi6fnZ2xlYYKE9uE5b94/EY4oRog+6H5tTr9cZj&#10;cTo7gkmz2WRukh/LRCAIEtgRPTsVBdIHYAppVQQtylndGfZcfCY8Mj4o6pZQKJTJZMDfkJWgLAHi&#10;oH4Gbkavudls5Pimw+HgRqO+pS1iRMlkMslybmqsdVwulwRYvFgYyGZUC64FMdB6vWYWDYAOzQfG&#10;7KFQKBqJer1ekprUBFQqFUbhaVtggABtMNsHi8ebaDqd3tzc4CRxfHz89u1bAjWcWbPZZDALgQj3&#10;lyvDv1cqldvbWzpudCHJZJI+SC4IWRsr8djOwrNQFKXdapdKpXw+TzEfCAROTk5OT0/57XJ+giAG&#10;/CXHAhaLRavVKhQKIJPHx8cXFxeZTIaC32S4aFILcXLQlDAAxJgd3gyU8XRqnKWzs7OTk5N0Og2m&#10;IWejpabBbNgdCyF2xmIq7i81M/8XQpHmHXCYsXLVcNmChwBwVg3DSVl7yAkJ8cyOm0j7/O/I4QmZ&#10;Z+Ud+R+jJTTDr1PXdVVTYSP2+tM9/O9mJv7rF0UMpfzzPwch4p5rhtft88kmvixmCwja03jUfC5n&#10;IQEfpRicspsnB/dYLpexU0yn027DjxtEgGFqzXAsWa/XkLSIoYhZqqpiocgRNJlMsWgMa2OQa/o3&#10;LJIkvsD4XiQSeXh4eP/+vTx2XGzYe6h7EASYbd44gRLDAYvFMh6P57Mnq9bxeMwU52KxOD4+fvXq&#10;FRAk67CGwyFGrqrhOIachyIPde16tQaXrNVqtH+wfE6nk4rq6Ogom81OJhNeMwC6HDUaj8eknPVq&#10;HYlGYrEY6gbwAjqf1bMdCeRCpLjU6Ih2hRB45FGn8ltMJhOTIvV6vV6rf/j4ASQCJtxirHdGjsQ0&#10;DEOdKKQYUJXl/mKxQHuyXC6ZJwDM4p5wDzVNo/yFA1cN61K0G5SJNptN2igRMuAGgGCoApnHVxV1&#10;auzZkyokDjmsD4gY4BQtDY5JsDuZTIYKBv0+UD6FkdRfoAEBEeaoCCGYaQAKgcAH4cI3bLfbzedz&#10;DIKIMlQ88nKBIFerVbA/gq/H4xkOh9C22rMNLl6vl+AeDoc1TcOMQgiB3m1vWDPRA3DLQEKppSSP&#10;uFgs1sZOIancpK4ioTJpCO8NhvV8ZAEHHvaR8EtRd8LrMOuARgyOB9yh0Wh4vV5d12lo+XfyClV+&#10;JpOBAGPeTdd1KGjgAFTYzFtEo1GEBpx8EHaGOmezWblSns6mdrudUURd16eT6WKxmM1nBC7aJ0JQ&#10;q9XixGKqQ85AuUYrOBgMbm9vkX1ZLJazszPkYJSbw+GQUim6iYKF8fjg/xEorVar+XC+M5bAI1ho&#10;NpvYuJM7FUUJh8MMwdBnCiE8Hg9oMobUHEuTsYkH+BiJKKax6N9xYKRqQUEJBsTYHC+JEWmc5ZmR&#10;Yk00T5mwYDKZqtWqyWRCRE8vwWfC891ut4h6JLi52WwYmMtms4PB4PLyslwuA35ls1lJ71G4015y&#10;taezab/fZzGaoijBUDB3lKOpLpVKVHuxeIxKFM6GKhM5g8PhyOVyVGAfP34sl8ucWEVRYBNpzNLp&#10;NBB8Op0GPib8ch0ikcjFxQXaIqjixWJRLpf/9Kc/ZTIZPD14TMjtzWYz1R4tejAQTKVTbpe7Wqtq&#10;mlav1xuNRjAYNGkm1HO1Wg0ik5UJQGCQ2VKQSPiC3gOmpDeAkOBDZpcX9ACZEbKTK8BxgveCVHh+&#10;/cFcyAKTyYSjjm6axE1Ym81mTHljHC+EQNoJ5ssPoZLmFWKHSEYOBAIYQzFewByYx+MhFNMvQVGj&#10;H6HHSyaTsh2ieSCwQ1rQWiCbQmZF1a4oSiaToYve7XYIeWbzWSaTQfCIZ8Xj4yMtXCaTAUKibqFi&#10;A1Mg9BFSKK7IEUjniJDyBgF+4QVHPwmKxLQcXSj2pnLAOZvN3t/fD4dD3uZgMAAZdDqdL1++JBuO&#10;RqObmxtN02w22z/8wz+wLoWVqugKHx8f9/v9eDxmoPiXv/wl46T5fP76+hrtm8lksjvs+l53OBx4&#10;FADxs+wXf3950vb7vezVy+XyeDxOJBKnp6fguePJmMkAJI00bIzyIAwk33G2GTyCn5YwHGL/er2O&#10;1PTg4CAaiQqDLCdcSFifEnSzqiSByAAAIABJREFU2TBgxwOCK6K6I4+wMgrHA4fDIUFP1Hz0tLww&#10;SkryrNlYchCJRIir4Oa8ZjBNs2GEzbIx3qbP5wN2QYHOueUkMyjjMJYlAn2iRKZ2wmePZFGv1//9&#10;3/+dtiQcDmOLFwgEzGYzJRnn0KSZHguPhUKBAXneZigUms1mhUKhXq/zWSHFHQ6HHo/n7du3uB7l&#10;crloNLparcrlMp9Gv9cXQuz0nRAiEomwkxDqlEBar9c1TaM7Ug1jOmHMQlG36Dud2Qjc8+PxOHkq&#10;kUi8efMG1epqteIxUc6BSux2u0wms9vtGo1Go9FYG7aTcpqT7LxYLLgsMgTB/dBJopmwmC0WswX2&#10;FPhGKqKoAQAa6LdXxpfsoehHNE2zmC0oB2u1GvVkJBKh8dkZbgBSRQTGJKF/6pnZbAYVLWcFED9S&#10;6TEXAr7JRZPu0vV6naePRpt9GE/eI7OpHMCCiqDIpEPhB05nU2F0pOQsYjJTidCu+LfYbDaCAxKo&#10;7777jlkiv9/vdrkZK4F1QHBAz4UohPsLIIuxDEDzk/WN2Syn5aQrAt2oZAhsNtvZ2dnR0VGz2fz8&#10;+TPNNmpcRCRAIfwQGDsmJKiFYDSBI5klov4RQmDsWbKU5osn+BjNL28fYJEaNRAIgIzLLYMQ+X/W&#10;2xJwiPM0I8wi8/nbjLXJa+ML3TTEDJU8GCLxH1yJ04il9WQyGY6GaDwB9bbGAjkKe7ADWgaTycSE&#10;K/0g1SbWFohy1oarsMn44lVtDU88agBav5WxzAk0kHIRaBIIntNLeUkTh65IpmBaABgIYcxw53K5&#10;ZrOJ4I9rCP2zWCzY9c0XjCZ3ChwtFouRQEFFmbINhUIMttIkghKC02HAQGOO/RHQWK1WazQaZrMZ&#10;t5ZAIID5AbpXBAeA1A6HIxgKdntd2jHUA/Axq9VqNBo5nU60EfhRMxNQLpfBvNxu98nJCf8Llbr8&#10;/Dm0QNKMdxDzEVSphoEYwNzl5eVqtUKrTr+Pxmg6nV5eXl5eXhLoCERE3WQyeXFxsd/vIVcuLy9/&#10;+9vfMhESCAQW88V6vS4UCtfX19Pp9PDwkHYeJKRerycSiffv32Nhx91sNpto2wEfGV4nJu/3+1wu&#10;9/LlS9qx//iP/3j//j1JFr6WUMzxgNSfz+d4RtFHIFVZGVtIE4kEXA5jwb1ubzafyYqdEM0/TSYT&#10;jhrwCmjFMJABqIEXAcqEwCPmyB+Fhpp3ii2EdI22WCzPDanevn375ZdfKopye3tLDTmZTMLhMAlI&#10;6pStVitYDXANiCpxRkoVsQACpnj+vsxmczAY9Pv9sBEkaLAyOceGVSkdYjgc5o4jRgSbBoIfG4aH&#10;FJydTodKqdvt8nO4v5AEclSCa05hyWxxMBhE6jqfz/1+f7lchjUHa6Y/InTg6EAXzOwdHx09HSZO&#10;BFUEXjw15h0xSPz06dPj42OtVnvx4gVUKDQqimS32w2IAfMk4R2asjdv3sD00/yiTnA6nTt9x68o&#10;lUoIRq2GBQURCb3L0tgVQTJFDMSrVVWVXSOcH3of4Eo+SS4IgZHamDpwOp1yRKnBdF2XmEClUtnt&#10;dtAAPr9PVdVms4nn82H20OV2AXVCIaDgYQRECEFJgJNYr9er1WoAPrJ2sh08PYjtM/Nn0Fe0mEgu&#10;QMzwGHj9+nUqlQLjYtzN5/NJ8VC5XIa0ZqwT8J02nylApN52u302m+HLNJlMYOPYCqkoCgsbGCsB&#10;CWQlA1mYcNrtdvP5/OPjo67ryWSSOpmaJ5fLcbOWyyXLqAHistmspmm40j08PDCrYbFY0un08fEx&#10;LhR0ZCBmDFDSIPPiycidTufh4eHx8XEwGCQSiZcvX2KZQMSmROSakyVtxtbSbrd7c3Mzm808Hs/x&#10;8TG2w1hUVSqVVqvFJ2N7ZgDOG2EcgdSzMUzskfXU63WUuwhA8QOQui7OPNmfihSRBwloYxg0Kc88&#10;nfgXatS9scVa/sufTRFIUuD53M9T2SD+h77kIIau6+LPyYL/zZdqmDgh0WWmeP6ft89LzgfB0daw&#10;nX3+d/b6XlEVk2IymUwWs8VqLDgiHEjBHcIZFBnoCo+OjoQQm83m4eEByD4ajeZyOSEEimlkpJDb&#10;CI6EENC2GGUg9bVarPFEnC7XZrNpqoYPeK1Wq1araOU8Hg/tH62UECIYDMoNS/1+n/kvri6Z1Ww2&#10;s4qQpAjtCUi3NTx/OYUWq8Wluqg4WerV6XRevXq12WxwD2cDkqZp1GdUijjzUONKysTr9abSKZxb&#10;b29v6XUR5szn81QqxWQfyiaCEaMbdrsdMKtUKnW73YA/gHtaNBqV03bgsMR0qUQzmUwEa1Dy1WqV&#10;z+fTqTQO7HgQ8ejhaZLJJOBX/jYPLC7V7svlkiFTVBjQKpFIhA6Nmmxh7BajouWvUfGQazlsyAal&#10;xp9pCe4q+BFRm+wL60t0oNpDWIEijyXkTqfTZrfBr2D5KucDgMCQNtDLTSaTVqsFuqpp2tnZGcaO&#10;nGoQMU7CarWSwwEeY5+SlEZykISxEIW+mkKKwstsNsul07gB0Jtx9XRjxSUNPAUKZT1tIdoBk8mE&#10;LyHYXCwWQyKqKAolC5MN0PJw9VyoZrOJURJtBkgEY2hUS1IeSAClwZNjFgRu3iMnEI8gt9stvSPZ&#10;Ic/EpaIoTG4ybok4CLSIaQNoqnA4zCHBHB+Ale0RqrGVnXoCCqFSqUynUyRmsqGibaMaplVmNvnu&#10;7g7t/3g8BmwintCa0mJJj7+F8UVe4S9Tq4E+MCtTKBQKhQJA5Ga9+fKrL7PZbDwer9frhUKhUql8&#10;+PBhOByyi1LTNFxECVaAC3zOhCnwHR7E2Ng5TPZFJb3ZbJCHt9vtT58+CSFYKQa6gQidzUBUyYyJ&#10;YOxTLBYBwux2ezKZvLu7o+4ZjUaPj490fff399Llk2FhQvp6vZY9PD1eOBxGVM5kktvtDgaDQMOc&#10;IiHEcrmEeOB2U10RZteGdQnc0t6w2+aIQty2222cl6j1Ly8vhRDsOgOS1nUdUTzNyWq1CoVCxFWq&#10;Yaqrm5ubu7s7BjMPs4f6XqdpATTn+jQajd/97nd08n6/HzE11BcoGx8FfU6v13O5XMg3KpVK7jDX&#10;arfQb4bDYbbjIKOjtI3FYplMBi8RVVPb7fbd3R0sPso+gE4UWNVq9fvvv+fKQ3WcnZ2xpWC73bZa&#10;LRzDJSdhNptpfmw2WywWA/FnozUKDuZUPB5Pt9vl4pCGdtsdaCMiay44kAqUGFQHA6pQTTt9R2eI&#10;4CgYDGrGmCqQcaPR2G63wKmxaEx6vzabTYfDgUYBpRVTg+wdcTgcHEKWqKfT6XQ67fP5gAgZ4qQn&#10;J1DQugMYAfQQDcDjMKZAlPrFF1+weQKCUDMs12Rv0G63K5WKtCCH0qM9mBrbvzG84resV2vKTbp6&#10;UhIKVgpxdAxI6lhdgBcK+Kzdbmf0IRAIgBoTt2kGMM+B6b+/vwd5pGdDKECg+Prrr/v9/m9+85tQ&#10;KIQ2CsMNdA/8EMbnu93uhw8fPn361Gg0MpmM3+dfb9ar1Yo5tmAw+OHDB3qYcDh8cnKCjpLLCN5k&#10;tVpbrValUpF1FOmAwEVkRsyB/x5IJY+Y7p2FXsgUfF6fpmmdTqdUKhUKBTjgXC6HROP8/LzVamkm&#10;DSRaYp1SA7XZbKQKmOZwaxjUYsupaRrpgylJr9dLi7gwPEy4ZdSicgJvNBxtt1t6nmQyqeu61+vt&#10;drufPn2qVqvUD3S8NJPYbA4GA64G3lncQTTd6XRa13X+SaZeLBZAV6lUCvsUuGFe4fX19bfffovU&#10;IJPJHB8fE0spRXa7HT5+brcbXHuz2eDJTlkLXlMqlZDqwxNTKL58+fL09HQ8Hn/77bfU4Q6Hg1k3&#10;s9kci8d2xnYlMDjkyeVymcgAnD0YDJhGQvJMCUdtD/gCH/bll18imqlWq+g9s9msqqq9Xg+MEgW0&#10;yWRKp9Mul4tSnNWIFD8o0BVjfwD1PyUuFxMSlMoNzEg2WnaHnQLMbDIPR0MwHWHwuORQij3CmtVY&#10;orNarSie2+223WEPhUIWi4XzwL4r6HlkVTQI+E7wjlAFeb1enqlMhRDSEpyFrC2VSig5oE+Ak8Lh&#10;sMlkqlQqdru90Wjoui6LFjRDiDkgt+CTIBRlZMPMwWazMb8IysxgjfyWcDhMyqa1LpfLDHODniuK&#10;AvsF3ndxcYH7DdIWNCh0+4wdm4wV6J1Oh1IKhpizBMkHo0kDzN4ayXSCY6IKBB+fTCbxeHy5XFKG&#10;kdeIbIQOOGzqCqfTiSkTAkO0jVSSPNkDYxMYH+Bms4EaYVBjsViYNBNxBjmUMOZsgPD4JxmQ/IL5&#10;HspHGhMKJIpPPh+kP5KipsZzOBxwb9PptN1u9/t9lnZA9hNvqUZ42bwp6n+umOwpKOSYvAQP4nfR&#10;y6wMiyerMb/LB74zltPajN0eRGkZqPk8IT9gfPleylSYrVAoJKdMoAMBm0h/HFeJaoVCIYZNydoL&#10;w/SSlpDkwugktwnvsr3hmDSfzxGa0M6QeRE8QZihXWC2z2az0dEA1BaLRQI1vSfyf4x3OFHMl4Br&#10;M0aM9rFWq2HiAdoIPstZpR7mjWBcxgABTlDASQtjF6sQArshGgQODyUH94vtdzvDqQPehYQIUe3x&#10;eE5OTlarFbZ40CHCWFEDjEUtqhkGYoFAoNVs/cu//AupnCoObe/19bXL5YrFYi9evIhEIpPJ5Pb2&#10;loXJqHBsNhtmg16vN5vNnr841/f6w8PD1dUVD4XvJUbRLTLCyymdz+exWIwSDq6rUqlUq1WYoXg8&#10;nkgkHh8fB/3BYrkIBoMcpNVqRSFaKBSGoyG7mhD5SVkqrSvIO9cT4C+VStEDAiJDu4I1k7MIvDBn&#10;fPL0yJvNhpL14OCAEZlms8mYHXF+Pp+zkv3h4UHGEFgoijQQDyI24xe1Wg09NXIuOWUC2kM/gvoT&#10;PRa7YfBeY9ERWAFiPn5yPB4nsFOlSGkI3ZzT4Zwv5qQwUAuoU26r1fhi2h5yghRAoANYg8hhV/DT&#10;gNdOp7zpdruEcVa/cOq4UDtjsx3nXM4OxuNxynjqE3iFyWTS7/fz+fz79+9ZYEMkJHKu12uOOnA8&#10;M1iI/JApM7UGIcopggCGC5EGZehdKDDQj8qJBzRqaLA4UYPBgEqSqp5OZDKZEFTpL1wuF12YBOvA&#10;Q7bbLQmUWfbHx0fcjJ1OZy6XA5HAd6jValGCejwen/ChIWb1SyabCYfDWLOiEm40GuwhY4QrmUwy&#10;DvL4+MgKQyEE+5yhCugpOIS8Tbpg6lvCNaia1Wrl+aLj5LMFO+ITQDSAq4TZbD45OXn37h2fA4cE&#10;sJQKGc0NLQZRiLHFdDqNOhCfPVhMpLF4XXa73fXqaRFR/iY/mU4ODw9Z8lGpVEqlUq/Xy2Qy+/1+&#10;NBzRyzcajc1mc3h4mE6n+/1+pVK5urpaLBZIATRNSyQSuVwumUzy+nVdlxQRjxt8T6oh6dPb7Tbb&#10;B5lC9ng8jPVwTylHqejcbjfnqlwuVyqVZDKZSCR4OsQWHhxPgc6dOQw4uecDIqArEn8rFoufP3/e&#10;bDZYSFG6o9YlxEn5L1/UTrCDko2gPOZP5PSDeDYwIaclIB7+E1xvyET4T/mjxP/symvCzcHBgTRu&#10;wprp6YXqe32vg3PRWfF3qOb5FkoB+U6Y/BXGWC5l4tTwJEUkq2qqvtN3+g6wWNXVvdgLIRT1aaUE&#10;P4poThCE7cHHYL/f77Y7zaSFw2H6luvra5COXq/ncDgw3OCtcdm4BkhjwuHw8fFxqVRCZ7fdbs0W&#10;M/GIch/92uvXr7kwg8EAno15CF3XTZqJSg46kSmqarVKHGTqdrvd5vN5gkUgEGAalBPMR0SCkYU+&#10;qluUXwzWrVarWq0Wi8X46Kh+VFWlHpJye4SlQBt4Q2FVRm03mUwg2MH73r9/f3t7Kynx3W6XSCQQ&#10;fqLTpLTSTE/635mxPIOrQjWDOQ+/XTbqTqeTnLHf74ejYb1et1gs0qSIAhflI5QGARFsutFohMNh&#10;2i1cO0AAQXkwZev3+2dnZzTVU2PJB5g+/ZiU8fb7/VarxVoO4Olut9tut2XDlkwmqfLRRUpuHIsV&#10;oi1Hbjgcfvz40Wq1vvniDTZ5nMnNZkM/RlNkNrzLaFz5RvTCqHiwYaHqOjg4wK4K+SfpU5roUY74&#10;/X7kPPRU+/2ex0GHwO/Ff4mn9pzDo/wlyNLwEF8gWlarlb7TUYUww46tDTYvpN4nGsZmgxWnmQFv&#10;pVKPxWIcMxLb7e0tzBMz10BOZH1oGKvVGgwEPV4PL4PXSXlBtUR9T6cEWsr0PU0RTS/dAjkb3Ba5&#10;CnJUvpbLJbkN8QWRqt1uE+6Z0W40GhQcmUyGA4DEkoQhIwY9j67rVosVVQiLCu7v79lCRnxLJBIO&#10;u8NsMXPM+By4NYS++XwOe18sFk0mUywWAy5B80tDBefq9/szmYzVamVLJ/wWMlimqlm1DbwCgIJQ&#10;BQgV7PvDhw+LxQKemKaLKyZNMyHAfD5ft9s9ODgguNG3YPpcr9ctVstzNajJZAKoVVUVdyC/31+v&#10;12ezWTQaRewMPUY5ZbFY3C53MBikyQeqk5XxZrMBOw4EAizghbtFm8YdAQ3HxhESEdUDJPf9/f1q&#10;tQLiPDs748mWSiUqoVevXmUyGVpNqFmsY2npmbI8OTmh+1UUheVa2KdIoy0QZDLO5eUlwnPi5MXF&#10;RTwehwWcG7u1+Xx++OEHXdc9Hg9tJyY5hUIBw/F6vX51dbUyps2SySRndTwePzw+5PN5XIM1Yy8i&#10;cmZ0Ihx4q7GXG8qw1+v9/PPPZ2dnkChHR0d8yIvFAtsllFy4Z0LY41S7XC4Hg4E0kuZjkYzp8fEx&#10;9fd+v6/X691OlwR6cHCQTqcfHx+xKdhut4qqQA8QcxRFwQUCytxmOBfxMWKYS4kPkiKnNFD5AaPQ&#10;8AO/7vd7r897fX1NEAC/QwzOTSEkUr1hDMWAXSQSSaVSkvAQhvZ2Y2ywp9QTQnQ6HRY2UmmgJ0in&#10;04lEgm45lUqNx2P6QK4b/LHT4VSMVXhOpxOTEDlUjnYYcRB3UEpLFsuFzW6jSqFyQDS9XC7REOBU&#10;SXuMV8xT2Wd4gGiaVigUgNcx3j0wForsdjuTyQTuXy6Xb29vgTxwy2HlAyXNb3/723/6p396/ep1&#10;Kp1CQsGH32g00ul0Ip4AGO12u9QMtEl+nx8gm0xEO4RZGRauPOutYX9vtVrv7+/v7u4YWD48PEQx&#10;raoqURQcDVUgdDsYIgqvUCi03W7pWGCLx5Mx46Qkbn7XcDiEwGB+HBiLWyMBMrIStHE8HsdM4NOn&#10;T4vFIplMglbncrlWqyWE4GPkU6UTY0oadBu6l4KQitTusK/X68lkcnBwQDfO+Bdytnq9jsxcGLvs&#10;qOapqXASSyaTrVaLgQZUJr/+9a8ZGWSPzmq1km7mLpeLqdN2u/3582dVVcGkzs7Ozs/P3759i6/X&#10;x48fqamSySRPrV6vM1Kz2WwuLi7AlUajEXx/s9lk+Sr209hnAyPS9qDYZbSF9BGJRHK5HAJhZEmj&#10;0ajVbE2mE2k0hJMJUgYUjqwBQI8ihCgWi0hSiKvVahVICwxIamYhIXBIRze63W6///57EMPT01Pk&#10;e7DgLqfL6XJya5g0AuqlnqGchjVfLBbVanW+mLNrDfqKLAYIDrhjsVjgPFB/S3Uk0Aay3NlsxrtD&#10;/sy9prPAwojghkKW9oQyD0k1yiSPx8PUIDgs4k0mDDKZzN3dHRxDKBSCYaVWsVgsTJns93uGJ6Bd&#10;kTrhscMN4o1UKhW0e3RDwEnoPJDyQJBQ5yCQ9Hl9wVDw4OCg3++/f//+hx9+AOvHRWo+n9/c3ADd&#10;cj4PDw85Np8/f65Wq7AyDHmQPd0uN0eaKwZuJZVDBwcHwBkMx9dqNQaMer3e1dUVqGIoFEqn02B/&#10;KFLX6/XYWJ2NgaqiKBhUQqLQBZA7+IiKxeJisUC3DsNEMawZtksAfGRqcqW0HZbCWNIQWY9ilXpJ&#10;zqZQ3wrDAIDKlutMVqIiYnCE84PojcMm+zXktCCGQMzz+ZwbTfcB+KLrOoaKfICMjYLbAlLweyGP&#10;YVPAYcnaECowjkIIBB8ATKwBQ0mGCIa2xe12IyhxOp1MfAYCARphanXqIpfL1e/1gRTowobDIZoD&#10;iB/YKYfDwZsCUFMUhdoSJIizgdCVKQEYfQ4Pb4qGiGBOJMHYZz6fkwF1XcdaEMIeQhrKZ7/fE4vA&#10;X1ghwHOHfJInodVqcZCkmnUymSBKsFqtDNAD0aKcYPAd4Tkqb+SSENjz+dxqsbL+lGmJfD6PpA+z&#10;4tVqhSZdmvsnk0lN0yC5a7WapmnsbA+Hwy9fvkRjcXV1hR35l19+CTlN7ddsNkn9fJLVWhU58OvX&#10;r8/OzgqFAvVqNBr9i7/4i1/84hcej2e1Wj08PDA9CeF9cHDw4sULHpnf7/d4PXTQ9NfEfBbn+ny+&#10;169fCyE+fPhwf39vNpuXyyXkIrPX3HQ6JmBcbqXF2FjDICmePLwSPkkGJZkJ+PDhw48//jg21ghj&#10;sClB9lAo9ObNm6+++grg/vLyslQq4Zwhh3uAZSRfRTc9n8/BuPnV9Ph4EmLf94//+I+1Wo1KRqpS&#10;ePES/4WthOYE5efMs5cbXg1MgP8kByGhwEyCPAv1DnHOxBJXCS0pshLUG9vttlKpkF75RdRXUswH&#10;bSDpWE3TBoMBtQqlO9GMq0QwBC1h5B1YiTH6TCZDO4n24rkCkgIYS4P7+3tN09AMCSHQGSNJtFqt&#10;DHOA7C8Wi48fPyLkffPmzS9/+ctcLgdsQvvMIEiz2QSD8nq8QEaBQAC2ibgKVitjLw5m2I2iilNV&#10;lW3DXCs0oKQVlA2AYBJOYViTZAd2R91LIw8cRAii0pMKetgvCEUQbSZoQY34uNLpdKfT4QVXKhVQ&#10;csR8FC2Q8chqieTj8TgcDhOuCfVUhrvdDiT96OhouVwOh0P2tbBzC8DBpJkWy4XMngizttst4AwJ&#10;l4PBgYFOBvWtVCr1en29XoO8J5NJnghrFxGtAmBOJpNardbtdpGGQOog5gNVh7tyu93Hx8fRaJQ+&#10;UdJIB7aD68/Xs/kMYSJeETyUw8ND0ujD4wOmu6qqQl2YTCbE5ZqmUX/CXUEGN5tNOnroXlhzCAmS&#10;OLn44eEB+CWRSPz1X/81vqlkQATfZF6kWjRowOAcS+jVV69eEQSQQWiaFovF+MCxSOXhorpD14Wu&#10;ZTab0fxiXPF0zr3eXC6XSqX4RbitItYHYqK+pRsVhufS7NkiZOhGieRLEkL+ff5FN/z5xX9eOL17&#10;tpFCGMsg/sdoCTmssf/v/Zo49zxsk2ZSVIUEzKvhBfE8VqvVdDpFmkc1RnHDnD6CemYSnU6noiqa&#10;0PS9/nynhXhm8WQymehXpQyWoIBkjMCEPQWiPCYbisUimQAqiVEp5iuRFlJDLJfLt2/f3tzcYOKB&#10;8RGvXAiBg2E2m4WkpSCuVqs8deQPfAi0TOjjAoFAp9NRVZXMgTyWgUHkKkwCEsGhmMBS6cYRwUGx&#10;/PDDD8ViER7y4uIC+BhgDnIPvJjAKgdtYHT2+z0yN9In4ClLU0lUf/rTn+iRiJ70Wphp0CRAWoB0&#10;2w5sJFSQL8YSSRiVSoWQASGMYy8d4H6/xycO4IlmT9M0rnGz2SwWi1TAvIbZbPbp06fhcMhCSNZj&#10;8sN7vR5ZGeUgYKXVai0Wi8LY6LIwlpiR42GwcYJDcQlEUqlUhBBI781m82g0Ao4kBRKG7Ha7w+5Y&#10;rZ8WPY1Go2az+f79e/SPsDucecRNpD3+nK6DBM/RpdICZeMuACh7vV6pKkKCxLeAjFNPgzDSKUFL&#10;0DkAZo3HY5Rf2BOtn32Bc3E4bcamx+VyudefNtWsN2u6NbhG8Bqr1Yp3qt/vZ4SWBpWo/XyQ1maz&#10;oXzhTO73e3rXnTEFRm+gGpZZ8D1OlxM0CjAF+SQDwsxFdjodzozVakWnAwEGcy6EAAiAURBCrFYr&#10;zslutyPfbDdbKcNE8knHyzYUUMKbmxsEbtlsFtTg6OiI/q3f7wNty1ldCjLacpyRqIxpKeUIpNfn&#10;ZeoQGRoOoXLGiEb306dPOD6httMNlx673Q4eZDWmR1utFmAE8ijMTMGnpFBLVVXMNOlLoWlhzvv9&#10;/s3NDUUnJOXpyel4Mga4r9Vq1PpQAt1u9+eff26327VaLZPJoHDnvdTrdRQTtVoNEZyu65FwhAXa&#10;brebvp3lMQBbWCQlk8knf0O/D8ke1z+Xy7lcrtFohF0MbwfSESROVdXlYhkMBIUQzGDShtGoUNAw&#10;okjOBrECu0TOqRoOp4zlcWVIz3QIsKT8XhQ6g8EgnU7zA/kn6l1KovV63Wg0wFKxBiKi0p+YzWbs&#10;ICR+4XK5YALo/dKptKIqKHnB/TVNA7vs9Xrz+fzl+UtFVWj2EIwPh8NIJILFFhAe6mDwLOmaBaGL&#10;dQ/tdKfTmc/m7LYVQgwGA2bwc7kczirQgcg6ED2BLcIxKMZKHiRUDAEgAoIlov4GheH1kIsBBQDa&#10;UKXRGDA0TXBgEBsxFHAtIC892Hg8phpmLpsiT6pKqY9JSfC76M4QHkI2Ex4JZTgL6bqOZRBaUSFE&#10;MplcLBYcLVDmfr9P9ZzP56FdgT7xKEP+iTyWYoYTxfpcTdO6va6Un1itViRagUCAfU4ej4f3COHB&#10;gUTyw9APKYCiVgjBCQHFI2Dyn1Zj/SktHFotEMxqtfrTTz8tl0tw5FQqhdkR3AbDheC5ZDr2UeM+&#10;0e10i6XiYDDI3+Y32w1OqRaLBerL4XCUK+V8Pp9Opz98+HB5eTkYDCChff4nJEUmps1m8+LFC/yg&#10;mMxD5SRb9+++++6nn35qt9vBYBAv3c1mg9weww2UiSDUcLoI1qBS4KG5VlSADLsg57RarQBMHC34&#10;Ep4CAAGxmrix2+0Y8qBsW6/XdrsdGTtEGtUCmx6YM+A9Kooip6moFiD/1ut1NBoFmbVYLGzVAltM&#10;p9Ob9WYwGJRKpXq93mqwojkhAAAgAElEQVS1aPJxryJw8dNGo1E6neY105hBe5B0uAIkR7yDqWmt&#10;Vms+ny8Wi1zD7XbLGMrZ6VkkEgGs3G637DxIJBJYeQwGAwZSuQjELgILFt6JRCIajZ6enoZCITIv&#10;NwWh8Xq9zufzzNsx1480DN8VXdcjkchsNrNYLRFHBKaNLp2HhfEjc5B+v19RlF6vh2F0OBxOpVJc&#10;6svLy0ajwe4TjEeohdbrNRiEtHwEFbVarS9fvuRWYtbE6wfvI24AJ+31fX/QRyVDWcgOOY4H9VWx&#10;WCQc8ZNVVSUcof+gnUNEwgA0qhHmjIUQ3H3gYEIKxTalNZ+2DBoEanhWYTiloLJkx9J6vYYrWi6X&#10;iUSC7MB8Hq+ZQMeIjM/nOzo6IiATNDgGK2NTUaPRQKvBYyX+BwKBdDqt7/Rvvv0mn8+Px2NShsfj&#10;QU4BwCeb9kAgYLFYGo1GoVCAC0TuIFW0BwcH5+fnuVxuv9+Xy2VINVD7crkMWMnTd7ldp6enXq+X&#10;zxAFNNoCiD1pcsV9KRQKqAU1TctkMpg7MzTPpBEvg9qM9UJQDhAenEZh7IQj09F95PN5OhFFUSin&#10;NU1DJ0RNi8TE4XBMjJ0lHmOlNs0/3QdHS34LbdTq2dZuqm4u7G632+126OSshu041R3JAiGwNE6U&#10;E1ekaYBUkG7s4NGpQPlADvFJksj4Fcys8KtlNSvrdlIMlYBsrDgqvH63243Eh+QlhxeFEGvDKgqQ&#10;FK0JZR7QG/JqXddLpVK9URfG/CLFBjIaJAV8eoj6N8ZmmmQyeX9/T+NMZwQzxNOXgCCKDT5MnpTF&#10;YgH3xJRvOBze3t6SaJjVJrdScjAlBpaKTIdPBp4vFApJOUulUiFKIKjnt3D2VqsVEnuGqIA1U6kU&#10;0UNRlGazeXd3h2WN0+l0u92cNE7X21+8/fLLL1VV/fDhA7VrKpU6PT1FA8FuNqZJfD7fu3fvwCjk&#10;qdZ1XVXVbDb77t27zWbz9ddfM43t9Xozmczp6Sl2FOjN6Q4+f/58eXmpqupf/uVf/upXv4LgpNKm&#10;eRwOh6VS6c2bN6hDmKmlbkkkEuhviPOj4UjxKSAzLAHt9/sfPnzodDrc2Xfv3vFSESvY7XYuFxF7&#10;Z4zaK4qC4WE0EoXVG0/GtJk8DjkmBS5vNjYXotYn9CFwZq39dDqF/IALQYiQTCR5g1h7AcgmEolf&#10;/vKXh4eHHo+nUqmggqIq83g8vDBoqn6/j1kIbTs9HYOtvCQaUkVRWInEXV4sFsVCkSEVtCzMD8Xj&#10;cfbicLuZlAWcYUM4zBP3l9ENMCuEdMy6MfglLxdU5c6Y4uXiU2sBfD+x+C6X2bAH4EOW3CRQydP3&#10;bnegn+D71WrVZrNh4xwMBcGO+r1+/jYvYzIBh04BeTsYuhxhlEUR5Q1z7bwvtkcgAOVq5PN5Jr0Y&#10;VvZ6vY1GA715tVqVQ+GstERigpCXV8Kf9/t95GLIBaCgzMYiOkprilIAaPAZPhBqM5gM0E6Px4OJ&#10;ELiTlM+rqgrXTuAlWYxGo2KxSOPJwAqwPsQqWknqQFoq3t1gMCA+DIfDVCrFSQNn8Hq9qAqgHPhF&#10;pAM0fKlUip/JtrbxeHx3dwd0EIvFDg8PzWYz2D0BjRePYQDDBM1mk/wlhHAYG0aplBg7Q1gTj8fp&#10;03e7HY0qMRz6ENSFWo7XI4SAjaMupQLkSKOlKBaLqG32+z1jfIeHh5lMBjUJZX8mkwFSZjVFp9NB&#10;UgO7fHl52ev1sMREpkxpt3r2Rb9MJUAiIKogYqhUKp8/f4b9ff369fn5OYU0UgBeAzgPogRIcbn1&#10;hzrz7Ozs+PgYB79arcYVvri4gAJsNpvX19c+nw8xJamH0pFWlyGzXq8HhYNmTs5Mkwfpza3PvvgT&#10;ggO5SQpt/wzhl+D/8//Ftz8X9j1nCuQfimfrHv5vaYnnr0M3VnJjpiSMUQ75yxaGOzaxDB7JGBFR&#10;FVXhJSJDAOzgmsn5EcVwMqWp6Pf70GWoLPGl5UsTmqIqlERWi5X0g5e9LPuAFYh6NHiItlwuV7FY&#10;xJyHqEo03xtLjzebDfMNNpstGAyenJwAHOAaRtqm4kcohxoXjfNwOKSmx9xZCEF9T8S0Wq1utxu9&#10;kmpYP08nU8TOECEMu/FjKXyJeuyoWC6XRAq3y41EkR2wmNUAMRPIQDDT6TT+G+gBMWkFS6UL4uH2&#10;uj3qJE4w1QD9LblZ07SbmxvyK5IcHoSkJdabtaSg4Jwl7832BRLefD6nPiCjcMOR3MKsQm+CRxSL&#10;xVqtxgizbJ86nU6xWOx2uz6fj0xGKEQawINDpkrg4KUCPUiMmMNGOctPQGUgKS5w9lwuZ7PZGo3G&#10;crGE1SemwE65XC7ZNqCSaDabaDnxF6Jd/LMLBVrHwUZQSckLcQ2yADYKygZOJAkhFCtMa1LK0CZR&#10;6D9HYyFmgX62hlMQNAakFMIlVVU5OWwQ4gU7jR1T1B+DwQBtOGMHfHrdbrdQKNgNB2eWBHBToFsJ&#10;ebvdDtyfsUTaV37mwvAXAjGhYQDkhQpGQQOKxL2jKEHNgcOPyWRyOpwUQ0hdhBByhyRgPU+c0wvK&#10;ScPPh0y9ZbFYiB4I8JvNJu9uv99D46PWsVqt5XJZ07S7u7vb21s60r3hxazrOmDKfr/HaUQIATSA&#10;GpeHqGka48y6rgNDQA/MZrOHhweKbEQcHFoMvrloPFbgoUgkkslk9J0uV7fxHClQZMPAuwMp3mw3&#10;xCt6NvgVv8//q1/9Kp1Jo8KwGt641NbcPiwO6/X69fU1EAyfJMwrQ8c8O4vFomoq159awW63X1xc&#10;AO09PDww2sxTBrJHRE9lOZlMcrlcOp12OV2g+Xz41EaxaGy729bqNdYGELFx8F8ul9VqFcs4Kv6n&#10;oaLZnNzBADiXDvM0vLYQ6y3mC+oGlovwOUyn08+fPzOTziGUWxnpNyaTCdUJJ5wPnD1GZrOZEWz2&#10;x1qtVrqazWaTzWa5boPBIBQKLZYLgADUpuRM1t9RZOdyudevX2MtKoT48ccfh8NhsVjk1EkzCnIx&#10;MQSIE/Qc097JZCLXaiFTRaqJQtbtdne73UajwXVGpEwpRiigSRZCZLNZypfpdFqr1VjuzQIG6jn+&#10;iYMwR4WhNAILYZ8rw5y71+vl5JdKJUDhX/ziF1IUiSCIV4LWD6MwsAYE47BuLHvsdDo4WWE11u12&#10;Hx8f8/n8zc0Nbo2IuwG8ZrNZsVhEBEfoOD8/n8/nmAMQf9DeIuqR5s7QhIyLoU+B/jk+Po7H4/1+&#10;32MsVZMSKkxp+E+/3w9Mtt/v8zf56WxKFLLZbJC70LqQKHvji4SyXC7B/jhRIO94u+E3QisiKbGH&#10;hweEYww/IX2ieOj1ek8g9dkZ2Nx8Pr+9vZ3P51Q+h4eHL85f5PN5HCMbjUYul3O73TDrjUaDbTfw&#10;qWyeT6VS0hOZuTSafLvdns1m0+m01WrFqWk2mwEQrFarfD7/hz/84fr6Gv0O1P5wOJRb+GT2HI/H&#10;ODLRzwPgsoORzxYBJlWKzWaLRqInJyfQRbAa2HmTWTweD6NX0JBQ/hS6HOPRaETdT3br9Xput1sW&#10;fkCcJGhaKbAqKhMyL4w1TIzL2OU7mUzq9ToKTdJlJpNBYYdEHTk8v73b7fKxMIjDvCx6Q1A8EMDZ&#10;bDYajh4eH96/f79YLKwW62a7GQ6Hj4+PSCkpgFGZCSF4XnSYkL70t5BAuVwOCrBeqw+GA5oWh8OR&#10;TqeRmDFCQbVGi95oNK6vrx8eHsbjMYeHiUbapw8fPjCiFwwGUX5RhW42G7bdCCHMpqdQs1qt+v3+&#10;cvFUbHBxYBMhWrA09Hq9DLSR4mn16UU5NsVicTAYMJCKuEcYWDAdHVIDahWsz7BLUjUV0svv9yM0&#10;G41G5XKZyUJ4QZh+6iipFiflceXZk8x7JCNzdDkGQggKV4CeVqvFgH8oFEKqQm0ZCoY0k8YMH9GS&#10;+GOxWAgUFAaqqrIGE+qLSQiMAcFBqNAcDgfrc1AgoSgPh8PshyThUrHDQ0hQu16vp9PpWDx2dHT0&#10;8PDA2aAnp08h49N96LqOGqlWq9GaTSaTfD6/2+0SiQSoujCWK7pdbrvdfnx8jHh/tVqx26DVauEK&#10;iBM9BPB8Nu8P+qQnrieYCHYrbPHZbDYUUbvdbjAY4PhBV4J0FzKDgqRarVKcU0EhaaILoE6WugeJ&#10;IgmDlgDiBGXgaVKIrlfr9WYtp/8l6wa3SjdNFSqhc+K5pPzpy6RcmrqCZWZmsxmOiujH2CVtBe6F&#10;ssOS4qTnqDoDiFirKYpis9k6nQ65RnZzB8auDmryneFYbTZMDkG0NWNPJrwpSiyQMrpdPhysZbkR&#10;CBwJ3ShS1+s1k0M8TagCVAWz2YzhFThdhJyYDXg8nsPDQ/oXk8lkMVtYQoCpRTqdFkKwN5GsyuMm&#10;6aDmwY6DeMt6HqiUxWKxMXb+WQ3XBxIxwhdONfw3TY3b7e52uhbr0+ZLTAgWiwXiD6AMqaqWHxT1&#10;DzUStStePev1Gi8BUOybmxsYqUwmYzbcxihf6W0pPEgfsVhsu90eHR2BIRaLxY8fP6ZSqXfv3v3t&#10;3/5ts9mMxWKMdcp0STfqdDrxeOFoYRdDdc3bPDw8BMSg6lutVoVCodVq0TMmEonxeDwcDq+vrznh&#10;gUCAGanT01NM0unN8ZAcDoflSrnVboFmsMsadQsXH6tnv8+fy+VQwXPX5vN5o9H48ccfqSeZZZT9&#10;FLeArpApKBkl2u02jj04VKPDUxSFBZ9AJdBIdExUtl6v9+3bty6Xy+vzpvU0rACR2efzpdPps7Mz&#10;SCyo0H6/f3JyIns3Gls54sbw99HRkcPhYNEuBwAggoeCYzNl8H6/bzQa9UY9kUgAhVMXIQhgCVyx&#10;WIQVhq2hWa5UKjhTEefZCA1KPhgMWq0WfRCzFDLaMAVCKBCGInZprOSE8aU9oejiQVMXkaYZCXU4&#10;HIqqLKYL/pMIUKvVeDpot3lklF48uMFgwBWAFtJ1PRgMwugTLqR/aaPRwJ6UEwV1AWwCHyyNgpnc&#10;RUZAJQn+S9/KULWMxtRCkE9wEmgiW60W1VckEpH8WavV2qw3fDLMwPFKGMph2I4iBEYK0TrEBiUf&#10;vQxqKmKm2fDSUFW11Wo1m82jo6PFYmG325EyY2yIgiQQCDCAhZIb+SmpgU3maNqY1cBlHWnLbf6W&#10;qkAYIDtUE32xEKLZbLZbbXTeiKSp9gFsqWw5ogRbEPZer4eFLMJcTdPgNtrtNnQd9yudToPuoiUi&#10;1nFC2u12KBgCfRVCpNNptvlCmzG4pqoqBTDjMgglufvCWF1M051Op0HPEFAmk0mL2VKulKkGyePI&#10;U7C3wtEO/et6veb6PMfuELXTrfAiN8baed7jYDDweDyvX79m1pzrg+AMaBS4A5kOEFOtVqOnDgQC&#10;7969Y9691Wo9PDywhSsajXo9Xn/A7/P5tttttVpliIc0TRFLoUtHwyvBrz6TyRweHjJDKUdG+Dxl&#10;QuTM6M+W1mw2G1nhyPdOxv+vMwmEUKkOlH8onnEHVCNy/ED8D05L8KPF/+e0BC5vwDRCCLmzRQgh&#10;RSKgpYAa/4u183puLDuv/T44BznnRBCBOXRPz2h6JJVKLqtcLof/0X+C/eIqvzjIkiy1Rq2Zng5s&#10;JhAAASKQBJHTQTjnPvz6bLfDvXUTH6ZmepogeLD3F9a31vqIa3bNTsKmzVMtpzypz2I3AyW1/FlO&#10;p1MTGpMJ2glcWWlZF4sFNuLgUCD1q9VK0zTcGMHLwBqo3emiJUg6GAwIMYhAi8Ui8+d2q00ra7fb&#10;Ke59Pl8ymXx4eMhms7VaDeY+YCX1FkxM+PVUNnDxKICur6+TyWQsHru9vUXdzI6EQqGAwSvoraSO&#10;gsjouu5KuHZ3d0Gr8RUhnROC6dI5ChSyKNNRlQoheCdul5siuFAsLFdLiIrwy4QQDocDZVy/30dK&#10;RlXNlJKZLXNysH4hhG6tTAH2Ikpy9xCQLqw1AIqigCRSCpumyepgRibghhTlkEYZeuu63m61a7c1&#10;fmWn08nAiejAJMbv9xMukcvhisCbpO4nj8IzIqbQKFIFShJ90FoG1e129aUON81mLWAEo1QtxxgS&#10;MOjJ/f19pVLhLlDi86HTra0sexCo/cAW3AXMTOmNnZZzLmKO6XTK0lEA6OFwCGBNEFlbXy6XCzLg&#10;xnKIY1Los5YlgvACH8MikeZ3yDWm0+nV9dVytfRa+wYBKSBZ03/yysvlkq1uFDfIUYFTN5sNlRlv&#10;aTKZMPSmrJH+zvTwKOB4AsgglvqSVTTM0ojvzLE0TYO4vVwusUTkPkLRojNhnsFnh/qSg+RwOOCV&#10;CCGIpCCAcLsk9wT9EBIr0zSR7kJI39nZYaUkXrcAtUQ5yrtAIMB9sVtLLFVVrdfr6KlpPnknaH7p&#10;4mBHJhIJeKZwlvm84NDxT3RmVIR0kjBKhGW+CdcVVXWn07m6uoK+ytifDna9XkciERRLMC4Hg8F8&#10;MYerCAd2Npudn58bhoEuxOVygZUAxyws32QhBHgWd5bYQv1Kgcu+MoAYQAcSLZzWVqtFyQiXhMnN&#10;w8MD5yEWi2WymdPTU7IvV1UIsVwtn56e7u7uKpVKuVymL41Go6lUCvAFCrNqGdd4PJ5erzfujSlo&#10;8vl8JBKB3UxZUKvVkHahlcGaY71eM4wZj8fv3r2LRqPD4RBUhcaALynkzOVyOzs72WxWUZSzszPF&#10;Ukt8+PCB5w9SiV6HapjilYF0tVqFEcy5wnuk1+tVKpV2u+1yuX7yk5/s7OygwmGbUaPRIFkAS3Gq&#10;7ZbT9+PjI9I9KPmQIiV7l/oDG0PDMNxuNxwlafjDA6eYkK5xIMio0VlPKhuDWCy22WzQgGNayuGn&#10;ZlUURX7WiqKAZNGWO51O+lJGOAzwmO8iDcbaCDydzmFjuepRYLBcgZKATTxA5FjMMcxALBiPxymU&#10;uQv7+/t4L8Ak8vv92EX+5je/oTWS9hH0h5R6NNVwovEIAhF2OBzb29sM/7DFQPHDVUV+gckY0Zjo&#10;yvxptV6Zpkmz1Hvq9Qef5rUoYExLVSaEkNs7aH4QONvtdmoDPJoYYxNXc7kc1EvK3JubG4yJyPKQ&#10;zigb4OFiR4CXCz3e0dFROBz++c9/DlcLPtH9/T2E9Eqlwq2HrUZ9GA6HmR9zFA1rdygPGUTs7u6u&#10;Wq3iiCKEAM54eHggklAoM6iWmhuGf3wc2IykUilU/0gEMOdEBkFjSTT40Y9+xASIJWEQaTm9QgiO&#10;ECxCOi5+EC0Hg0P6Uob3HFE+CNQ2+Blyc/G/KhaLk8nk4uICB0vKWrhpiqIAMsIUg22Kki+VStEb&#10;QCWjqQ6FQrxtiAVwayiM2+02c0RmiiR0l8v19u1bbPoVa8GyHAHSrWFFMpvNZt2Zx+1xOBxo4bvd&#10;Lj0/1fvbt29hL05nU652MBhEJwFhTabI169fM9tbWRvRd3d3MVIgzt/e3gI6AITBt4AvL6sX5tkO&#10;pwPyIHKQVqvVareAKVOpFI0Nwe329haMiTq82WzyrFqtFqNcibH2nnrrzZpKiQvFOHm1WtXrdRQt&#10;QOeq9eX1enlXEHcAEaCEIwJYr9ecRvQ0JIv1as10kzrQbglegTYkphkIBNg0jvQKQi5BEtYLYA00&#10;HU3T0pk0kAFBSQgRDAYhnAK1yO7Ubrff3d1lMhmoRXw6BJ/1es0jSqVSmDIxKuAFIS7QqYGbjEaj&#10;VCpFTqRFh08Qi8WOjo6SyWStVhsOh9VqlWqqWCz6fL7RaFSv16vV6sZyXoUHA8pDZ0SnQD+CzVQ6&#10;nQatww0fYSIbMiEZ0Lmgd5xOpy73p1VhkJHRSDGVQcYExJDL5ViCIot8ilWPx1PIF8gpwEZ4NIG/&#10;w8fv9Xogd9K0ZLPZENloH+DoEHBisZjd2i+C+I9WAtMS2bKpljc3raiU1NithROgBhAz4VrBfuDj&#10;gxaDFx+zCl4KWtVyuSQdSGWD39qbSCUJ/YhiAJKWaS2rlGxNUgCDbZgWEFOYfwA+UkPyjbKj0XWd&#10;Uh9glMEwgCzVI+ZdBHblM8m+rIgIyDQmGBwhaoRdiwSBUTojFi4a2d/tdofCoeVqyURZYo6cMe4C&#10;WZucrlobuUk3jMGm0ykYKBU1qD0XkG4Cl13Kex4gY4xwOGwYRvepiycGkz/GEpipAhqSmFqtFs2O&#10;3W6X4DiZ6OjoyG458uu6znYEDi2A9dPTEwJZrIZDoVCtVvv222/BUsDu6fpxW61Wq6PRiN/x4eHh&#10;22+/1XXd7/fv7e1Np9N4PN5oNCqVyr/9278x2B6Px8gUVqvV1taWZu2lwHvt/v6+Wq0+PDxgEWGa&#10;JrSYcDjcbredTufPfvYzhr6DwYDdbF999VUoFDo4ONA0jUiF8SOCAMMwrq+vKfVJ0/TLtVrt+vra&#10;6XT6fD5VU6PRqBQ8IXFoNBr9fv/m5iYQCLx48QJZ53w+R+RNyQrhBr2Uz+fD5o7AS8HGPSWoOhyO&#10;nZ2dnZ0dwhQNPl4OzWaT6jcejwN8gzXRjJiWAxXyZQqD6+triE3xeJyymbyTTqcpemEUccI36w32&#10;R+DjwBT0ibSuGCHSXtEw0mgDkcGVQdGCu4bDsrEiB81mM4/Hs729XSgUqF6gupuWcA2tWDQaRQyK&#10;cRP+bLQ2/X4fPo2Us3Nnp9OpLC2IDFwWmAowUeiIqXUvLy/ZXQybDSwCtDASiWiaRuJ2W2tQ8cXy&#10;uD2GaRAuwNlHo1G73a5UKrhNRiIRgoC846vVqlar0V9LaJjKarFY+P1+RAY8HFVVt7a20qn0dDad&#10;TqdXV1fQI/BhFkIwhyALIHzsWV821YZ3KG07e7bwTWKViJzCgmUzdCQSsgSCM0AmIl2qlrEPBEom&#10;1uAeIJO84MHBAaNuSV9YLBaYqdJX3tzcoE8yDGNnZwf3UfqR+WIOO5liwzAMHggVCAG2c99Zr9d7&#10;e3vUCS6XC/qs/tlCzY216Z3iFqWUbO6wTn14eGBWZ7fbWZlAPGw1W4vFAkYIeCzzj/liTlQHCSQI&#10;0Kp0Op3FYsFCFHgeckZCaYfRBT0+y3gWi4XD4WC+tbe3t16vH7uPtCQw0mKx2PX19cratr27u1ss&#10;FmGrwKb6XFUgUx6Xi8qKOWK1WgWQKRaLe3t70Wh0am1LhTcmvYgVRUEPTRNdq9U2m8329vbx8XEm&#10;k8EqEDGHYRipVCqTySDrYbkmuBCTMOnFx3R/Pp/ztGnTdnZ2jo6OeOewNOh6GEF9/nsBZMneSkL9&#10;m82/ywA+/1L+42prYdl3y//Lt3+uqKDqJhcrivI/HUv8z6YL8kf+p79gWG7O/0nZYX62WII/oX2S&#10;Z0tWIXwvegghBEcKMwdN0ySXkPILVB0sOxAIsNEO7AM8aLlcmnbTrtkVm7JZb4S1rjCZTN7d3VGv&#10;kzJBqQBiKPfhs+dyOcBKBshEKMWSa+i6jhsJ2QIPR9ylO51Oo9GghoOXRCkGson0hm0zBDh6DzAa&#10;hiiIMMA3yRn5fP7m5gZvk3/+539++fKlNICif+PWJZNJtEW0Nw5rayKAF5XTcrlstVpQKihVQZe4&#10;3rwHHj7TIKAur9erW04LWHnw4yaTSbVatdvtkuEOJE2mdDqdAX8AZg2BmD4hGAzu7OwUCgWUFg6H&#10;QzKzJKG+3+/DMCUK4LcbCARYrSGBNmlJ5Pf7d3d3oYX2+j1aRGAddG144j88PEApouDTLUUOpnK8&#10;GouwcAGmBhXWzhaeMxU5hQtFOe26Yhl0AF/yasgtaWuhmyErgX1Jm0cohH08Ho8Z9vKHoE7YIBBx&#10;sHAhVdO5AYtwCPH/UVWVpCv5sxxmRD/UCkzy+Uwnkwm9KxcZCBjLAvag2O12IhfJGHRYdkd8xE+9&#10;JxyxKN+ZNwAB0IrjzZVOp+fzTzC3EIKObrVa8Rww+JIaDqI8jQSZu16vM2zAi4Oum6KH189ms0II&#10;lrjgNWGaJidf13WbYmNYRbfjcrnq9TpVCNxShuRyOEqs6Ha7VIeARIQOIcR4PCaFe73efD4PTONw&#10;OLLZLCqly8tLXdfx+8JJgPl8r9djDMnJZ7UUmXJrawuCLXEfBxXTNPG4B3vy+/1d64vyAisJmka4&#10;JKQZima6UK/Xu7u763Q6s9lso9GQJ4RwIYQAzwoEAhjiQ595//49dYwk/1KqAqNMJhMkYrPZzOvx&#10;QnOGmqGqaigYSmfSrOWUhDhQjLOzM04FxcRyuSwUCk6nE3/Y29vbdrvNg1WsVfPozxRFubq6Illw&#10;jJfLJQ5RgML8ggzSbm5uYrHYcDjkpIXD4ePjYwQBPp8PiqUQgjkEcxEY5X6/v1qtglOD6BGWGZzI&#10;4Xr9tv7Ue6IooanjUyC744Ph8Xgymcxf/MVfCCEIZdfX1/COhbWJEWTK4/EcHBzIRIBalsnEbDb7&#10;+PEj7F28I0OhUCKRWK/XvHmG2TabDRAEaIM7xd03TZNzQjlLH0vJ1Wq1aM/i8fiXX3755s0bttCD&#10;TOm6zhFC+4kKgXO4sTZkEo44nyzfw1ShUCgc7B/c1m9vbm4ajQatEXIcuEXb29ssHKZ54zXR5KJy&#10;4COmLqcppQLLZrNut5s3icQwHApj7gnFA4ofOC9Zid1IXq/34uLizZs3Z2dnsMwILwcHB/F4nJ4f&#10;iBnJBcGWPFir1vb394n2b968QVUJOwlBMYSG1WpFCc58FDT/+fPnUPz6/X6xWKQ/ZGBPrR8IBLi8&#10;hCBWDY9Go3w+PxqNCKfdpy4iJ5ALic6ASz49PS2Xy3g8zhtmxgzJvdPp8GpQsSaTSTQaTafTdrsd&#10;cBxEXggxn89LpRJXEjImF3Z/f//o6Ah07/z83DRNzFj39/ezmawQQl/q1ACsh8Huplwud7td0zSZ&#10;HhG0/X4/tRYCNbpBIQQ+YMx6W60WKYn2m/+EWQ+yQxlGIUfbCbmEApJwxzOEjEnWADIAoMTBlvEV&#10;07t+v18ul/mhjDSYBq3X62q1aloGyiRKymg6Pd6V3FbFTAi2Ncsw4SyTaGC0yN6GMEv9AGaqKApY&#10;NiMK6pxcLnd0dOBZoM8AACAASURBVPT09ATJF9URz4ST1uv1MBXBD5oH+9133wEKgPDiNLher1mE&#10;s7OzUyqVGDRSSJdKpUKhQBnAUYnH4pFIBLSCHwoTDWyr2+1SI7nd7q2trUKhINdfKYoCPvj+/fvf&#10;/e53FGCGYcTj8T/7sz/70Y9+5Ha7r66uqtXqmzdvRqMREkbussPhuL29nYwnFKWYSUrrUfIUpQsq&#10;Oti7QLHNu+Zt/dblcqE72d/fTyQS0+mU9E3RQlEEOZoWl95kNBrNZ3O73c4IGVL/bDZD0yBthTl1&#10;AECtVovWWtd1TdOQ+UejUQqYdDodCoWoJWjtkDJAW4nFYtR1FLQzyxrY6XSyfDWbzaIPRokF24n4&#10;Np1OpWibCIY8n7+DVFcaNGGDU6/X9/f3m81mNBJVFIU6jQoZpfLl5WUikUCZDUcbF8TRaGSz2Yil&#10;LpeLsoowzhWTDmnZbPb09BRQA94D/fPOzs729vZ4PPZYO5Zojng4i8UinU6bpsnUDY4t6AZiCyZP&#10;zFDZZgQODu7Gwz86Otra2mLOLYRYzBf1Rl0yWq6uroB6Hx4eUqkU9p5+vx+3Lp4PIuNoNKooitzm&#10;Cv2Q2QBq0Y1l/2Kz2fALogoNBAI7OztgIphBb9Ybl9uFXQ+EbtAZ8CmaAk3T4vG4VE4jjQWqJnPx&#10;EZPCKEgk3Qp5FvpFChWKT7gFEvuo1WqMTGhAGBLbbDY5vbDbP5H/GPoClQJycW2JoujFORgOa3Uz&#10;5AzQeVot4EsqLu4atSgZXHphrVYrRA+8B+Uzd2lQUdngGIaBrxTOqDc3N4whuW7z2Xw2nzmdTgp4&#10;Dg83l+z89ddfMwuhV4JOTv+CogXYi/wLOVpY3miEBcp1HnsgEJDWK0R75FNkf3KNECISiTx//pxt&#10;qGi/ptMpdrXAf6Cl0LRpqIUQTKr41DBcUlUVdL5QKBSLRVgFg8FgZ2fn5OQklUo9PT29fv0aGTRD&#10;C7/f/+WLL8eT8Xq9/t3vfgfRAcIHAvGrq6t6vZ5MJnd2dj69ZrOF+UEymfzTP/3TUqkky62Hh4dX&#10;r17B/nz+/DmZ+uL8YjAcLBaLcDhMryc9cPx+/7Nnz5xO5+Pj47/+67/+3d/93fHxMQ7S3AKYRtCQ&#10;4d55vV7VpnLjJtZ6Fc4epeD+/n6hUJCdbLVaLZfLcK7X63UymUwmkrt7u9Pp9NWrV+/evSO3er1e&#10;GG+MANE3JBIJv8+/sq2QHUC8QLlyeHi4vb0N79DhcLTb7eVyubu7Gw6Hp9Pp/f19PB7nAUpF4/39&#10;PRQEuT2C89xut1mBhr83PGUUlsyHhsPhwcEBnhm4NYJg0PvwYXm93tV69fT0tL29zVAc/ww+Jiad&#10;jGwJBfTOJDV44px2/hopxjTNTCbDMAn/T+I/3ajb7Wa/5u3tLZQIZgzMPzbWynqKH5AQ9HxCCKJN&#10;Op1Op9Os+2JSSz1Mh+71eqOR6HQ25UYcHx8Xi0W3ZdtOT0c4GvQ/rR8PBoOkbGm04Ha70+k0Jpnw&#10;lmgtIWRMJ1N4kIFAIJ/Pc1xr1ZpNtR0cHEBSOTs7u7y8pI8eDofYEeNfqmkahRM9l91uR6lDdf32&#10;7VsciVmkxJVHcCCEYA/zYDBgMAa1lCkLkH0sGmNiRAtGKeX1esEAQc+AqiUb0rRWmqGsmk1nHq9H&#10;URSmXJvNhsEA8Dr9taZp8FQ2luuOpmnypRABA+K32+2joyOPx1MsFgHipcqNoG2aJnMjh8PBcjJG&#10;v5qmkWpzuVwkEkGXQNlP+YEZABUU/SPzXZIaGl/VMpNXVXVvb+/k5EQOAhWbIlE7ZCVM7JjmAgoB&#10;lwEL4yEBHstwnXpPURS32x2JREBjwIgymYwQgnjF0AscmPkNaIzkcNA1MHJm7LSxlhFQkYat/bs0&#10;aIwGwVR1XW80Gs1ms1wuZzKZo6MjTEHX6zVMYhpzZnVUjOCHnU6HHdeImLe2tra3t8PhcKvV+uGH&#10;HyAFYjCVy+XkEJSqFcU/LSpkJkrl6+trAgKCWooBEjRxCayecEFPRCqUsifmiGCqwvK9lxoI+eef&#10;TwckmMa5+nyIQF+jWJuxGXgAsP//XHn9X79Ma9e2YlPERkgCOMSQ0WjEOI5rI4e3UC0oOkGjhBCm&#10;YQIK8/gouO12O4kQth1WMJ9vfxJC2DU7aycQmNPD4/3Hder3+0Q9Xploi/MDl7zVarEVoFAoCCFg&#10;UCrWOmK7tXcFFAPqX7vdTiaTeDVQ5NFpgODIITaBoNvtMqOGlv75h0d7Q1jf29v74YcfLi8vK5UK&#10;ey8QogoheFDMMOLxOHQe5hC5XI4fCvXV7XYnk0nAOzrhZrNJm83Dn06nLHiRbb9ds3u9XqoiIQRb&#10;PfGAI11BykDG1Wg0oEdBikylUuw5lwx9RgWRSASN/2q18ng8qk197D7icEflh7AI7RVMQ/4dznuv&#10;1wNJwfaaL4/HEw6Fo7Eo2oL7+3tAFo6WaZr0A9FoFGtseOtQtgeDAdwKMoFE7phF0xJzPBDja5qG&#10;VIUBT7Va1TRte3v75uYG1oBpebYsl8t6vY4splgsJpNJKNgI2CEpA4XzPsFGhRAMnLjV4XCYsIX8&#10;HI8gKgZGoOv1GmwCg0IIBZxGXdcx7QFGlNRa6lS32w2VCZ0KcAwdi2K5GFEuTCYThl6ccxppCEH7&#10;+/tbW1tghXKyyKCCkMfwgAhIcwKfi6kDPfBkMiFhz2YzRVHQUIM7gHo4nU6GHPyIpWWTwjvnbACt&#10;QgJlQkuUJ0/Y7XZd12fzmfFooJth0MjhdLlc2LPK/pO1GUA2k8mEsgxJr2EYCBIxfxiNRkCrRC1w&#10;293dXXzGdMsROB6PgxvK4RzPATsXJhw8Ok4Iribw+2zWskSKNtBPmHQ0RfQGnU4HmIbGmMyNHoip&#10;BpxxalAqG7SfnU6H3x3CmtPyrcrlchD6xuNxuVxGQg5uCyVK13X8K4QQsVjsF7/4BfcRxopNtSFW&#10;i0QihmHgQr5cLi8uLqbTKW5Ffr+fMZjP5yuVSre3t2i/+Fj5++PxmOJsPB5jqcTnTmZNpVLYuXz8&#10;+FEIUSwW4a1Db3x6eqpUKn6///j4mGXOOIlDk+FvUmwZhjEYDOAmg5HBXyZQ39/fw8dkDieEgGw7&#10;Ho+bzSaVMa0X7sNAcpRQlUrlb//2b3O53HK5vLm5MU0TsAkk1LTsmMEvuIOVSoUQwVHEbmhhmXSB&#10;lQsh8BrC/OTHP/5xMBhEQIDXJ9FSlnFUk1QqXq/348ePvV6PkA5nHAE1ihAoRUBFLpfr2bNn33zz&#10;Db2WXN5FQCBVQcaHz8jiLG6xz+/b3d1ljot7AHIZpnSYaXz8+FFeMYjeQohQKLS1tcU1gcQErv36&#10;9WusXUE3oN4sl0ubakOZoSjKdDJ1uV0+n4+CmKPCO+SDAyG9u7tjikwPc3BwAFOJnbeLxQJBPTFf&#10;07SX37x0Op3w3fb3909OTnhvTqfT4/Z4fV7ORqvVajabNFHhcLhUKuXzeX53ZASAAj6fb3t72+Px&#10;QPG7v79HsgNhqlqtUhIcHh6yJ4aBH30a/Ec6YUkmwDoGB1LcqDebDfzZSCTCMGY8HgOjc7RoJGB/&#10;M1TAMfbg4CAUDAkhAoEALcdvf/tbxu2ZTObnP//5cDgMh8Pj0Zh9sLwmOlFMoqE0Mjxjz1On0/F4&#10;PIw2yR0oHniGkKfq9TqdPzP4Xq+XTqc554ZlwEhMBtwxTZPCBvyOgRkojywCGWnISS1E8mg0ijiA&#10;4g0mZqfTwTGyXq/P53N6fp/Pt16tZYPH5AzSsd1uZ7m9pmntdhu3NHKcJPhrlk83mR1WpsfjIWrx&#10;KIge8Xj84OBAVdVutzu31nfTTELIYNtquVz+4Ycf8DuW4cjr9dbrdYIG/uBCCMMynAG/AzqhT/7i&#10;iy/+8i//cm9vj+NXqVTy+fzR4VFpp8TSbBQDg8Hg+voaM4GlvvQH/KqqsqmIkdvCMorMZrNffPHF&#10;9vb2zs4OhACmMq1WazQaJRIJ0qjD4cjn86qq1mo1VAXJZPL58+cI+6DM22y28XhsGqbP7yPKyWdL&#10;TECdRk6MRCKnp6fpdNrn8719+xZsLp1Oh8Phra2t3d1dr+XhSy0B58swDJKOZnkB43Ug+Q1UevRj&#10;lJ1EEsoGptS0+uPxGOY+E+udnR0GM1DeWNsjhFgsFqR1XhYKjmJZSVCNw3zEu2A8Hnu9Xowdnp6e&#10;Op0OW1uFtdGU4k0IwbWCkEFTCvTMwaA18Pl8mqaxuAIjVhwkkA7TKjOzJOzE43HuDncwEonw0GAv&#10;kq0YU1EGjEYj5jePj4+hUCidTjNpxiZFVdV8Pr+/tz+dTdElKJZg3+FwMH7GzYBaEXUIxZLX46XV&#10;h+bFPsxms8knKEn0o9GoXC6jd9/e3o5EIk9PT+PJGBSDKrfX62FmG41GYWKCSWG5UKlUeFncJIgw&#10;qG/Bd2gJd3d3j4+P3717x0Q8kUjEYjEEfDhgKDal0+ngAJzL5XZiO9jWAUbouh4Oh6legsFgNpt1&#10;Op3ANICGcGtWq9X9/T3863A4DCYLYiVdKOl0CFB0UvP5/O3btxcXF5xtqvT1eu3xeIQQzFkZslKQ&#10;o3sgv6PR1DTNNEwKSySqciEcuAPRj4EBbQKdC0U7ZT+jPhR7YFvcI/hzcCawWpXyfaZHUmFpWDb3&#10;hE1JvGVk1W632SCYSCQURUkkE91uF98kWipqD8pFaBl8yiQ7ojd1aTAYhI+PoJYziV4E0p4QAknB&#10;1tYWlHkIvwyMeSD8mkyY6JhoOnh97InkxwqWvVwuARn4BDF7ZFQDvEtZC7eAl0VMJj9T7CKgENls&#10;tmaz2W63b25uZrMZrMp8Pm+z2SjVaOJorxB50OZfXV0dHh4+e/aMyWK5XFYU5fz8fLFYxKKxcDj8&#10;J3/yJ4a1z6xarQJEhMNhl9vVuewQ+tgXTf0GvSOXy/l8PsZjOzs7f/zjHxnFFYtFjhYVRaPRoD0J&#10;BALPnj8DECSagYSGQiEwfaIlmRp2MPwnhFMM17nds9lsd3eXVA7/4G/+5m9+8YtfBAKB9WoNdX21&#10;WpVKpZOTEyHEw8NDtVq9ubnhLuOeDSC4sUyWIpHIs2fPVqsVpbhpmrjws+8Xi6RGowF2hNRbankl&#10;1GuaZiKROD09zWQyyLMMwyCHqtaKC2mGgy/obDYDvcEEkrYxYLkKU7U6HA6nw/nUe8KgGPyacnG1&#10;WjEV3t3d/dnPfhaLxZgXkhFoJQDNNE2jkyUJ9no9fA4kvjSfz+kWZckNbYIovV6vg8Egbhar1YqB&#10;kMvlkqsyZEcZCATcHvd48kmEB7iRSqUWi0WhUOh0OpVKhY4GpBuhM3Rk7iapczgcQvIIh8MUdRCz&#10;NpuNqqnIiIkbCGdX61XQG4QrDMbIjJ/jFAwGsZrQNM3j9rTarW+//fbs7Gy1Wh0eHgJJmabZarXg&#10;w+3t7e3u7u7u7uK30+v1zs/Pe70emw/4rP1+fygUikQiTNA/zYAXc32p0+PEYjEOCbmYOo06EPQP&#10;FxNgHEnadjgdMFGw3xlYi0UXiwUlJZIvCF6qquIKNbS2VCaTyeFwiCCM3UtEcmYDDw8PNzc3zLdg&#10;tUtaHsJf6ijeJLIqbJSurq46nc7t7S2qAthv9XqdnhpUE8XShw8fQJZgAMApfPnyJfGKEg75BeDP&#10;U/fp4eFB0zTawKOjo7OzM2BVKkMa/3K5jFKTpNN97M7mM8IvtRAsbQ4MvAH4Z6zGZL02YyEuEQA1&#10;MznaWMTcDoeDWMrHJI/lJzxd0/iguXqMFuBoYhoB1j+zrBeNjcE1QdkD/xUIgsHezs7O7u5uPp/3&#10;eDztdrtWq0GiTSaTaJpJ+sDgQEnAwrjS8faAygHJSWqYrAohpDJbziRsNhvcL7paUg8yHYlBQbgB&#10;UrNZqyP45+fIvxCCdC/+u0UUwppJ2DX7xthA9+eQ/3/bLSHfhBDCMA2bYWHrtk9KCJvySezDBJsw&#10;N5/P4QLDK5dqEVKCJMkqioL3NymNyyaEoKahgLi7u2PNQCKRQJr0H96VIuyaHb4DoxEAPrSTnBXQ&#10;DTIEbLXDw0MQ4XK5fHNzw1WkAZC+ivDmmC/t7++vVqvb29tarXZzc8N+6U9ETmuk9vDwwDkg0TLr&#10;YyWLw+EoFoss7QEYojjjo0WKDmgIp0/utafg4/4AxMBoBnL1+/25XI7OgTyE+FpV1bOzM6Au0h7s&#10;ObvdjokEiDmVHBk3FovBDoAVS3maTqdl793r9c7OzlC8bqytPlQVFHDMnCRJgTvp9XlH4xGxw+Vy&#10;lUqlL7/8EvIjZk3wmJjMU+1BzU5n0svlstfrjUYjDCiCoSA2XKqqQns0DAPIHlU+B69SqUiSNYGA&#10;KQLFPXmOgeHMWhtI2gBTAAYKh8PQrofDIbjY4eEhKhN+LiwAzIKm0+lgMMAfA+YCsAvUSHkhec4E&#10;R7AeViZAkQa4R/vCC9JbwpXjJMOal3ooygLej2K5GCE/RyvgtFbkMRSlQ1OsjWq063R9drsdRAzC&#10;YKVSAa2A5okIFA4RaCzFAUGNwQaFC0qacDhMxwVGI4Sgj/1kQeZykRrh4yBc1TQNoz1huYHJsQRd&#10;OrJiTia/mhx8koltyqe1ASSnSCRC7TKdTtertc/nY18rvR+cCzAIfn2kUZFIBO/I9Xot867T6XRY&#10;W6nR7rDSOZPJVCqVer1+e3trGmYsHqPUQAcGcbXf71MuECqRIFCVBoNBkD64Re12G9CNmiyTyXw+&#10;SyBcyLkIAMdsNuOt0rDh6gZF6+7ujjmcw+GYWu7YzLR6vR4Fjdfy2EXmstls8OyG40OepsviqBcK&#10;BZwTz8/PdV2vVCqvX79+9+7d7u7u3t5eJpPpdDrJZBLYQlXVer0OWg0K8Hk2YUnDYrHglrHnlk8N&#10;1J4pDqyKRCLBJ2u3/ATwkkYFslwur6+vIaICHhmWbSAfBHfcNE1N1SChKIqyu7vLrJeSa2OtvWUS&#10;gwYok8kcHh4+3D/cP9zDgiESMjlAh0u8ev/+/XK5VBSF6Q4FMSwVCUFy07PZ7HA4xDYUPT64FdUM&#10;mKCu67AkJPfw4eHh8vLS5/PVajWbzbazsxMIBOjTpCkKwG4mk4lGojRC7969YyZ9dXVFY8YmCaQV&#10;DN4eHh4CgUAul3v58uXe3h734vHxkXkVCBoyNWIsn1e328XWjDkNHcLKWqvl8/murq4SiYRpmHQ7&#10;mmXCQ4EIGotKQAhBpmN3Dmpo4gmtCNAMtSOTXZoByQfB1QTPBLjVTqeTJZZMj6D0vnjxIhgMtlqt&#10;77//vlwuc6Kg5EglOEQqIcTOzk4+nz88PEylUpqqjcYjeI4UoDCzLi4u6M+hdwHZgCKplnEfuPzW&#10;1hajBWoDWgIqPwILQyCIb6Qz4jbLSJAuZTIZLj5nGwoeoDMUKkI6PxGOHo8awQeFxGKxYDLBTku4&#10;b91ulyWBR0dHgINUxjBMdcsuH10XlStxidwEsCuEcLlc4BHpdDqTyaDCVBQFj83b29t6vT6z3Bch&#10;/dHb000FAoFQKASSBaeSI22325m6UUYSuJAecne4lQQHn8/31VdfpVIpdhuEQiG4//wUioRWqwVJ&#10;AjsCt8cN/AoQLGmbpLAXL14IIeA9yJ/OtHIymTidThmohRCMQMbWxma4S6is8GWG6UIhuvnMHxnv&#10;FyoEfjuGcKVSablcdrvds7Mz0EZUwsxxcR1Zr9eZTAbXbFo1QKLt7W0GUUDP0ViUAZVkugDE3N3d&#10;MVnR7Jpp7V3gargsP6XT09MvX3yZ287heENMc1km1MvlEisARAZerxef7sfHx1QqhWjgD3/4Awkd&#10;+FuxKQhMGawq1ppcaECr5YohQSQS+eKLLxjJ8+mkUqnj42OgZ6RXxGFAGZhlaJjsdjtiQYrPeDwe&#10;j8eLxeLu7i6XUbfcYv8dA3I6FUXB04wC8tWrV69fv358fIxGoz/+8Y+fP38eCARgWhCXaHpxpQCj&#10;55CAB0FA6ff6UEppBe/u7rBMkU+s1WoxCORUEzeEENA/A4FAJpNJJBLD4RCLG/7JIJbhhNvthmnu&#10;dDrxJcM7EUIGP7TX66H5JhvyajwxABfeMwxEOEOwbre3t6kYHx8fmTb5/X55MjHuWK6WzFDpnDVL&#10;17/5bAvCdDqlZoNlwg91zV0kU7vdTpEwt1Y7BAKB58+fr1fr2Xy2WCxwYENQkslkTNP0+/z9QZ8t&#10;KXR5dru9Xq/DHGq32/BXVFXFXZBi8s2bN5Ao+YC4g36/f3t7G+wDo1H2Kvv9fqKoEAJpVLPZ7PV6&#10;pF0pgqEDQu1EYexyuZC1cc2ZTEB5EUKMLetqBKN8oQH6XC0B045CFEcX+Bxry7zRZi2H42hJihg3&#10;Gi5aKpVC/bBer6PRqG1kA7yDCU7+5fxTZ9LKwe2gK2fORPUOoMwtkECGYe20YL4rLFYHlf9gMOBD&#10;t1k7XanQqNuR99EO0MmyvQAGBj+XN8mt5CEAEIdCoclkgkEZAs1PP3q+mEwmcE1o1j7fuz4ajRBm&#10;CSFGo1E8Huf5mNZaRzyZwXZpvrgmUH9IDajNFGuDKJIaeoFkMsmaE1x07u7uOISqTfX5fFRKDJil&#10;0JCyCoY4VX25XPZ4PLlcDkN2Sd9Jp9Onp6eHh4ckO13Xsd+kH/H7/VdXV+xl7PV6FDZ83FRWQFpO&#10;pxOe33q9vrm5wRaVRGCaJp8vhOtqtWpTbA6nIxKJHBwc7OzsEKVBSJjXNhqNV69eeTyew8PDbDZL&#10;eGk2m/V6/enpKZvNMkRxu92vXr369a9/fXh4SMAnrNFY4clDhL+5uTk/P0flv9lsmNURD7FPVBQF&#10;jZfT6azX64lEwuf3HR0doR3J5XIvXrwAYWy322A1SCRhIdRua2gBwVjdbjeKAQq8UrHkcDqGwyEr&#10;u+v1OlwWBjOBQABCA90uJwFc9fj4eHt7e7PZXF5ePjw89Pv96WQ6nU2FZQc0m80g6lEcoreg8hdC&#10;eDyeUqlEv0nNwODEadn3T6dTsjyxguYXkQc/l0lSq9Vimw5DJtqHh4cHPEgAvikeiMz4TEqSIlgk&#10;ZBem5mR8ghhkMqSrFIeSbArlH9463U2j0QBiCgaD/X4fFyYQcDojMgWTD0IBNYlk3BMTaIUkMCqE&#10;kAvhAMFwOiILk1yWy2UoFDo+Pj49PX327JnUNLgHbvg0j4+P1WqVbx8OhmjKoeQjbWENEsVDp9O5&#10;u7ujHYtGo9gwcsENy15lZa0IIhbxcRPlmPyxIhtaHpUVkRNmLdwIIi1zhdlsBmQP2xiUQPJZvV7v&#10;/v7+ZrM5Pz+H6UUwQa/M26Y1gIug67rdbsclHvOx6XSKxyzkSAY5KPlY2UuhyNuAIhMOhckOPp+P&#10;TXv0Jmik7u/vmVKQZ0F1aMw5nJik5XI5EIm75t1gMCgWiycnJyR0ujm6DwRVOKLz0fAnyWQyt51j&#10;Cot6j2+ERNJoNFBr+f3+ZCKJnrXZbLL27PHxEc4fEQy9Pv2UHFcrikKzDLeAmpDIz2wJ4yYUxpqm&#10;HR4e0ivBkgRhAPWSliR0ELVaDSYr9Xkul8Pn4+bm5u3bt7quU8bzaoQXTjV+GIy3hRBwvEzTBLok&#10;E6mqCuWCUpyuDVYH7Qzvin7EYzkYy1E92Z/yFeSEf7FbSyvBrxTLUUmxNl3/tzOJ/8XX//FYwvxs&#10;T4XyXzyk5JdiU0zjk8pB2D4JJpya02nt7IIyjPB8a2uLA00EoQ4mW1PTKJ/5O8HsoyhHd+PxeND6&#10;bTYbavGVtRSFL54aggl0u5yzQCAALQu2l8vlQqVCEESgBKdvs9lg/cTphGFH6IS8DA08m80CT7Nl&#10;qFwuv3z5EvAXdTM0f1zheM9g1mR6FrUPh8NCoaDr+ng8ZnORHNgw+Viv1/V6/e7u7urqCs54LBaj&#10;f0aXCnoCpCKXLsAG4uFIh4e1tQ0PgBs0ivGGqqq8FM0DDTNg/Se84P7B7rBzGVRVpcksFoter/f6&#10;+vr8/JwcQ8ySYwkhBC/b7XYjkQjWVT6fjxHRbDYLh8PsvSHt3d7eAr6AFIfDYVxZYrHYF198sbe3&#10;J4Rot9tYxA4GAzQi/P2joyMW9gohIuFP7oTobLCVYFJtGMZ8PifHCGtLCnhBoVCAmMkc6OrqileA&#10;7UUNTYOkWTsYxuNP/Cx+ECA+UYP7yZiXD9Tn8xUKBaYFgBS6rpMeSJBUwDiE0L2MRqNSqQQ9H4EC&#10;mYaILIRgosCLcJiJcUBdpmWKPbOsAyXRiUcB3M83Mh0lZsEZoQdD0OewFv0JIShPGZ4xq6daYjbG&#10;7AHjNco7YJfVakV/Sx9LpAODYDsu95Q4gM+JsPbQgN8B4a3Xa9yT4KgyS+M68LuoqgoFTAjBp18u&#10;l5n3oEFWVRVudT6fhzlCGw+eIoSQwKuwJiLEpWw2SyollOM8hh0kaxiz2ex6vQYZMU3TptqgQi8W&#10;C359enIGgcDZ4AUApvxqQMNEG4o/TdPQEdPqAENAKmHshCgVv0gEKIqisDEMiJB5nqqq+M7j7g1m&#10;+u7dO6pzsjh1A4McmM64Bs1ms5OTExCN9XpdLpc/fvzIpdjb2wv4A8VicTQaYWNF5oYipCjK3t7e&#10;eDROJBO6ruN6Z7PZdnd3MdmgFKAgJjKjS8P7BYwG2yt6LdY5YAtGpUsX7Xa7C4UC5hJgKIhUpBLf&#10;sJzTGBgPBoNmq6m0FV3Xcd2JxWKRSOTs7Gw+nyMZQdpCr86ByWaz4XDY7XHf3d2BI5uGORwM54s5&#10;Py6bzTLg5Gp0Oh1ItVgYMSXl9S8uLjabDeAmPm/SgJL0T/0tp3cQZA4ODhi3o8O7vb31+/14qsrK&#10;XhJR+d5oJMpQBF4VFONWq7Ver/k4XC5XsVikgVxbKyvpHxisZrNZoiulj+xGkCjN53OIzw8PDygS&#10;YD+R14iEoNscUcmRpOam02CGTWQjR2OVBqHv4uICbAi1NUrYfD5PD8mEkhKKi8/0Udd1Vv4AYTs+&#10;M0wfDof/9E//tFquZvNZPB7HQmdp7Zbv9/sE1WQyuVqusKAcjUa1Wg2jAPQWo9GIHArpTDJGoUkS&#10;oIB1CIBM/mfgowAAIABJREFUfBEXRiIRiEtI9Wk7+cucAU3TkskkPjmwhK6uriaTicftcbldTKNx&#10;qzAMg46I3o9dMsQT0zQPDw8TiQS7LhBrBvyBSDTidrv5lkaj8cMPPwghGG4xTcSeCwYc8w88zXie&#10;lBPANLRVW1tbBGqIyYA+tGd3d3fxeFz+1nzLZDLRLZX3J2LsxpAlNZAotGWadiEEAw9JUAJPJ6Fw&#10;8hGey1EBhTjAJdRIwhfPXFoBIGqBqMFhhmsmJck2mw3I/uLiwjAMFgNgk5XP59kW0Gw2SQer1QoL&#10;fmBE+km6o9VqFY/Hj4+PFWutGloBFD/0CRwAwCPINKa104XXxIkL2iBqNh4OcZswCFwFrgo3MJPJ&#10;UEjwtCGYQ//vdrtSjYRQD14F2DpuBnBTsMliqPbs2bOT05NkMgkjgekC6D9PzLS2fbC/h/QKFkkL&#10;1Gg0arUajwVKLIUB61txIwyFQiRfVVMJei6X6+rqajAYxGKx58+fY0vCCLDRaFxeXl5fXw8GA2Yh&#10;nU5nOBg6nA4Wya6sZWzUD5ycQqHw1VdfcQJBaoA/QOSFEDabDSFOo9E4Pz+/vLw0DAPS7tdff/3s&#10;2TNVVZ+enpDikaan0+nt7S2uFDS32HlJtcRkOoEbi1sdnQipTTYaEGVgJQ+HQ9idgUDgk6rA681k&#10;MvP5/P7+/uzsDHR4s9lwRyhKcb17+/Yt3lBwwoCfsP4j1LdaLfZwEtgBUwBcUCFwvyg+Uejy6bDV&#10;A1iZq314eMgmCblC2Waz8UvBsAYn4ovChquHOoELq1n2gERvQBx6QHofl8s1Go3q9Xqn03n//v1g&#10;MGAfZqlUEkKMJ2ObtaOLLMDx5orxVjOZTDwex1CLXAxyQTwkz6bTaRQVSFtMw2RmhhEKYhomZzgA&#10;U1SPx+NXr14R7YlvPFLSmfR6ZQawWCxsNttSXxqmQSxdLBZy+TBVnGz3nE4ndq+0sUzCqB5pQBgn&#10;dzodBB9wJuCEMqyioMKGixAnhADqNSyfFnIWXRjtm9OyrOQA+Hy+TCbDmWcLhTSE4T1zOJnEMA6h&#10;gaL244cCtSuWhz4zZtBDqgVUmORNBueEUIwZZXAuFougycQfWLcQbvx+fzKZpB3mI+jcd8AKeWPw&#10;ynFf6Pf7QgiKfzICvzUWMUII+lan08m25/39fboDTi/1IYQtxCixWIzybDKZMJSlEJVzDpLjdDaV&#10;mnWqoEAgcHBwYJrm7e0theJisaAF++Mf/9jtdp8/f76/vy8RFZCjTCaTTqcpvAGmE4nEixcvtre3&#10;Wcbw3XffcVQ26w3St+FwyLnt9/r1ev3i4uLP//zPSzslwW7w/uDm5gaI0Ov1BoPBv/qrvwLLq1ar&#10;v/rVrxAO4o4FCcDlcqFa4yPG2ZzkiK3F4+Mji9lCoVCpVEI/ytaim5sb1EhA6tPp9OzszG63n5yc&#10;MKImV5JeubAwDChQDcMgQwUCAbYWbTabcDh8dHTEMfZ4PN9++y13XAhRKpU068vhcERj0dF4xGQL&#10;MgGPl2lxJBIZjUcZfyabzbpdbmn4gcUNencIMbLll1wT6lK293FPsfWmCvV4PEwxIWrQjzudzmQi&#10;GQwFyT7ZbJZwB7QFaIAdKxQ3LuDW1hZTT/4X3AJGL5w0wzCcDicfJY4gV1dXOG1gTIdriNPadw3j&#10;GzxEVVX8G4CS6vU6IrmptUaLMo/JCn44lB+kXVA70D9sPHgyprWKQyZZ+Apg8c1mkwwO0N/v96vV&#10;aqvVopYA61NVdbVcjcdjOLukP7fbzR5TyvVer0d3A8iDnSw/6PHxEdMwyTRVLVkn7Ynf72dw7nK5&#10;NtYyAIfD4XA4VqsVyYL5E4QAWS91Oh1JJqA8xkGRDEumYzLBx0oj7LTW2SqKYhomcZvwiI7BZm3g&#10;Q4sAxgKHD+FCoVDAs4G3R8yHvU0mwteO94xNZT6ft9vtEruTPFFaD6/Xe39/f3l5ORgOSHyMxGg5&#10;VWvL3XQ6xQON4QojDc72cDgE0vF6vavVCvITPT4DlVAoFA6Fqasnkwncr1KpBPoHhixnaeVyuVKp&#10;UGOTCwxraxptApsYXC4X4i0Gw5y6bDabTCVx3ahWq1dXV61mC4otNCDmNCyiF0IALnGjWSCv6zqF&#10;pbAWVpPvKpXK5eUlJWUsFnvx4gUJF+IaoFYqlaKh9ng8yN8x2vn+++/9fj8LuorFotPpBOuAqogK&#10;nN5NXjGiN9PxTCbjdDoRK7O2DcVqOBxmNwbux5wiPgjOHqUpHasMWRCC+dWEEDQIqCuY+pPWqeuY&#10;DKmfaSaI0v/rmQKrE3lNKo3/J7XEv48oDNNl7W+hsBBCmMJcrpa8M+j2jArATKXADR3xp8GR+xNt&#10;hFNFqUFo5hUgZ1HhSf4FPhtg8cB2nU4HXM9u7RljLseBoM0jgVFycfcoFwj0/HT4aMRH6jxmp5J1&#10;ApgI0xyQNxgMGobBnLBer6fT6U/LA2czh8Oxv78P8X80Gp2fn8PpZs0L/BGuB6lla2sLbnuxWHS5&#10;XMyHA4EA03KU6fzl+Xyu2lTEoclkErYa2ejx8RHWdrFYpGOp1+vBYLBUKmWz2cPDQ4pUUiBEA3Qb&#10;sNt4COBfPEZ6YyFEv9/v9Xv0w9FoVLrkAxYPh0N2YHLUHh4eIBtKd4XRaMS2CUapoOR4tzEHIqou&#10;FgvyB7UI2kZN0wqFQi6XOzw8hDtDA9But6FUBAKBnZ0dgGza+Eg0Eo1FkdUzOeDsQU3K5/OpZOrk&#10;5MTpdEIh6fV6OG8eHx/DQgIpYDUoJwQ+r7B2v8DtXVk7EvCyBLPDRYGuYzabIdGA8x6JRFSbCrMD&#10;ehRiTGxGiGUM7SSkBVrB2cYrlkG07K55whh6UHObpplIJMA0uTv0WvSuAD1EEx41o1FUO1wQoJmx&#10;ZekOCwmIk8QGSsIiHcMwHh4eEM3w4cKvoQl3uVyw2qngmbv4fD5aL2jdMB8RUtCyciSok6hgEAHQ&#10;vsrFD/RUTEyh79HZAot7fV5IEL1e7/LyUlXVg4MDAgK0Lz4UDARx+aTcpA7LZrOz2czpcJrW1nqU&#10;d9iOg8MahsH6VuIVcBj2pvyvyWRSqVQcDsf29vZkMrHb7UCccCuwqqBZAswCDQSaAZpnrkBFSK3D&#10;kXa73eFwuNFo0JYgigoGg2hLAUDxNERXGI/HGTawv4vhGfJYLKSm02mr1WJzCfmVO4hbiKIoGIkw&#10;S5PMEVYI0JeCd/CIoM+v1+tUKpXP558/f55JZ0bj0evXr7GHPj8/x2vCNE1Yqw6HgxkhcC0EeXbu&#10;eT3evb09iKvQw9mWxn0niNEDUAqblo0beAHvzTAMXhYAkf/kx3HpEonEZrPB5oKpLfsVmNa4rQWG&#10;gAWANdvb27PZ7O7u7q55NxqNwEdOT099Pt+33377u9/9jizpcrnYLgtci2SNhYedTufg4ABzUk6m&#10;sNzqMdnkhNRqNaJKJpM5PT01TbNWq719+7bVamEyy4FhfQKrVkzTpETjFDmdTvZkMCbEWpDT8uLF&#10;CyxEMAb5+PHjmzdvaJ6pjSDWgRH0+/1vv/2W0anT6dzb2/N6veVyuVwu098ieLJZ3m6QAWFGS2iM&#10;OoEoCvbEbeL3nc1mNpvN6/GGgiFjyyDQGYZRq9Xmszl5OZfL4XUOlMxPAaoWQsBPl3UzIZR7apom&#10;pNFarUbydVimpdLHnE9ttVrd3d0JIaD8UNI5nU4USJBNlsslkYdQj3wY33OGoAwCyenYHvb7/XQ6&#10;zWG4vLzEEa7ZbMKyxKAWXa0QAj0lmDjnPJPJ9Ad9XdcZ52uaBkEbHTF1OcA0MFY8HpdUWc4VJFkG&#10;CRTH9/f3v//97x8fH09PT3d3d8HTf/jhB9rOer0OuQ9qnpS7Eer5sFg9RXagH6N+Wy6X1WoV9QBj&#10;UQgiuVxuMpng6MLbY8khojFuK9MROERg2YwwSdk4/kuuOkFD07S9vT3KBjRJuLjK3hvE2el0El29&#10;Xm86nSbGTifT9rjd7/cxFIbVQWEJsqaq6tnZ2dnZGYFue3ubwkByzQzLq5dkQWbnrY7HY0zSyE3o&#10;8VEzSAiDyRwelaAwjUajXC4/Pj4CFFJfBQIBBvDRaFTW5zwfSAk0D8RGh7WkF5EuKDPyXGypaW7B&#10;mpniSKL94+MjODJniTPDgKdUKnk8HmKjpAXghMbdB0TmkuIRxKFiso6mnsBLdKWBlJMkWOG6riNH&#10;dlqKNMzoGDQ+O/1kNDcajYCiQHtXq1W73V4sFre3t+x3IWIPBoOlvuz1eoBWsVgMkw1AcEVROFf8&#10;vkCEPNVQKHR5eXl1dcUyD4T2BwcHL1++5CNotVp8cNA4oA6AJhCdGHXwJ1htoJ9gwgde7PF4APop&#10;gVAZXl5eojqFmkD6gzBLPoJzQ8WCxwupHCYv9B1N05hjUT8QDKFiMJmmHeCjgfChqRoUTvqUXq9H&#10;OQf7D00ecwuwtuVymclkoN1gcsKidabaXLFOp1Mul7E2oq2guUNyRy/NnB6sDYsJCQbheRiPx5kQ&#10;O53OSCRSr9fJkhS3KMzsdns+n2fogtyw2WwCYfAng8Hg4OAgn8+jmWCmCP2ZW2+aJlpS+EOqqlJ+&#10;0M0BwtJs0hgCr8DlvLm5oaAlwaE9pWhvt9tU4/DxVVXFYXK1WnFxhBAQUyhTqYdPTk5gl1OiOy1R&#10;Fx86MlOElah+G40G8/7hcEg/AuuFPA7Epuu6aZh2h11VVYfd4ba2WZBDDcOAp0zZQKdMNWiaJjlO&#10;CKFY3ly0J5AoQQYg3xAJ3W43kyeKvWAwCMMJfAS2AQwPCgYCiBACKTmjcfqg+XxOZlRVlUDkcDgI&#10;Eby38XjMx8S9xiMRdh2/CyUx52S9XrNvjIMHimSz2dDdzmazjbGBM447BxA8FvmGYTSbzbu7u36/&#10;D6eHckLTtHw+z8KexXwBGIerM60WcK2w1mgT09AobzabxXxBgcEEnVWORCREw6Rs6EfMpNEjgoKV&#10;y2UiGGQpFHhobk5OTjAUxTqJu18qlQaDQedt5/HxMZvNYkCnqmo6k85kMoSaRqPh8/kODg7Y0cj1&#10;5NNngEp35vP5cG+HKSiEwM+Ko07y5Tfa29ubzWZIXbPZ7OXl5Zs3b+7u7r7++mvELo+Pj//wD/9A&#10;vywhIIo9Ni3JrEfpOxqN9vb2eBqwnufzOb7T+/v7mqpVa9V3795Jl3y3282SA44f1eDOzg6UlKur&#10;K7fb3Wq18F5GzQlW6/f5g8EgK0BmsxlzIywoEH9IpwGUXjgw08ySSqCUUTG+ffuWuV0gEGDTHkUa&#10;JDAQdsbJ0+n0/Pwc77Jer8cEkXDH9FEIAUWAvE9bgc7SaS1N0Zd6r9ejyoJgFAgEeAVFUba2tjhy&#10;xMDZbAYrkdguVRQ+nw82MAcYsAg0E0YOWBzYOkC/LIfm83m9Xicnche2trbQk3k8nqOjIzZd2e32&#10;1WoVi8UYTdHaY8gB1aNQKPDrwx5eLBahUCibzaLWBVVIJBLVapWtflgGwbykSHY6ndlsltKd08X3&#10;gs5DFiF6KIoymUyur6/9fj9eScPh0Ofz4SVAycdPJKBhXiqbSnAPEgGEDOwoADcIy7DHYFUCAfGa&#10;qqZSNTF3Iagy4KSpBwGjIKReotTkVpJxiPnYx9VqtWq1ynYisgaEM/TcXq8XMgH/zliC4rlcLg8G&#10;g2q1Cuzg8XjgkSyXS1hHzLfcbje6apwzgDs4NpS+pmWlC/EIDDCRSNgddhiZqVSKM0CCg62uWfu9&#10;7+/vqXZ2d3ehBRMcUK6sVis22202m0wmg8JgNptdXl6SpsPhMM46IELD4dAf8Mfisb29vWKxuFqu&#10;+oP+u3fvGHFxBoTl10TxQNaTIhJA2mq12m634aGCdTB4g5gIa42yMJvNSt4hXHb+k/oBaYXcrlEo&#10;FHZ3d3nnzOHAssD9OBibzYawIwuJ+/v7druN2AXWSyQSIRpQw1M2UIrzq9GDUwGixf80KwqHyQVO&#10;h1Nf6jTRirVumQtCHJPRWFEUTdU2xgaJyeezAymw4HU44Z9u9//G9OE/fH0++vh3sYaqrOdr/p0h&#10;jGqts6CukrMK+QWICSQEA5396XbLF1KyJAg9chTD7IHy1zRNvpeJAvNJ3uH9/T19HaeHklG1lFAO&#10;a8MPlTfago1ldSrnH0IIXddxSoXWOplMCGG6rh8cHFC7kJCm0yk3h14ICRJ1OYUj3i8vX740DOPD&#10;hw+UvAD3bOaJRqNXV1fX19eETonFoyGlMoaGUCgUED1Bc8aTejQe0U8WCgUe3Wq1urm5icfjGNSC&#10;LMNQkHUJdDY+Ji7taDQql8uSlA1nTQ7n2ZSCwz4oAJM0h8PBTVuv1wgqcUqhRV8sFjACGDl4vV7i&#10;4Gg04ltQFRCdmeICEBQKBSgA3Fg5HAY1ABeAUkFiu7u7A+fVdZ2+Wm6aogyFXEYmJndS2cfisXQ6&#10;jXqDJZ8OhyMcCm9vb3u9Xiwg6VRpKYlBtLKcOkYdwNCE8mazGQwGp5Ppar3iBMJdgqtFmc6cZjL9&#10;5BcEV0sIgcQSvJ5BIuULE3VYHoAOwHmMTOv1OrcSfxUpwKcXYobEj+DWgPhIYJQzA6zPRWCMT5nC&#10;/0WgY1rLPxk18wYWiwXUIRgxMAiwXaagpOhxWLtMmJ+3220eGugYhD5qa279ZrOhAwGh42UBmEjb&#10;QgipBYH2RcAhBVLScU8DgUAkHMGuZDKZ1G/rjN8gnzLppYmNx+OwjZA5y/EqqRGZC0ufrq+vNU1r&#10;NBqABXwhSwd9hjkFGAFzHMU6+TuRSLhcrlKpxK/POAQiP7qllbX8o9Pp7O3tbW1thUIhpkooRbAL&#10;BMvbWEvJuGv8IZ0Y+CzwN60+h4fpRTab/fDhAzu05/P55eUlDFNaRLZTPD09eT1eshQ4MgeDe4GY&#10;FIye2CWEsNlspVIpFArBJII7b7fb2XnjD/jni3koFIJIRZlFURsKhU5OTjARgpWvW46rDE6y2Wyx&#10;VOQUkTXAahFMsOGWoSMr7sHB2Sjo8/kolYiHqH2BaHEt0zQNgJ7ciUDq+fPnnNhGo0GaA+aAb45O&#10;a2trK5fL4Zv5/fffo82HUnF0dIQH7q9//esPHz5QLnD1lpZFuxQ8UdRSvkynUy4OWzTJnpSza8tl&#10;lY4CTBNa0NnZWSgUwvoT871+vw/kmkqlGDi1Wi0kulyc9XpNHlQsX6n7+3unZX2DNiUcDkOZJ48X&#10;CgUGk5Cdear0gciGltY2GkVRYPuCQeMvwZAA9RvZDTCXLiuRSCSTSaR+SAo43oFAYG9vj0keExc+&#10;vmazyesAsjBmI0rAbKCeI1ZL+3VG8sBzP//5z8lNl5eX7XYbt0YQ8FgshjoTZpyiKDxYsp6xMXRL&#10;IUcCAijBF4WuQLFWegb8AXJuv98fDoZsGzIM4/T0lL5RVVV5JHRdn06nsI241/F4nEEa9ejGsgnG&#10;vBGzcigIt7e3t7e3y+Xy4OAAkp1meQPSJ2Dch6BesVY3maZJ6COmrdfrn/zkJ8ViMRAIdLvd+/v7&#10;i4sLvKGQuOHiSBXLjYAfmslkaC1ozCTD1263d7vdu7s7lE8yngjxaf3YZr0xTIMsL3kPpBhE7pwK&#10;fFGEEMxR+BqPx+QsPlAhBBNrVDVEPLB+WQ1LyR2EEvxY6PwJDswYeFmGZFSPQJ9Ee3yfhsNhuVym&#10;vsdSYzQasTSbYQAgL+cEAqbdbm+324y6mZTAqwURY/wMdQBIsVKpXF9fCyHQIDJN7Pf7tVrt6emJ&#10;J0axQZKl8eNyLZfLh4cHWkcuO2WY3+8nZP3Lv/wL4ZQlOh6PB8QBlJZPimoqHA6n0+l8Pn90dJRO&#10;pwk+MPgmkwlvgxEFVhXgfTD1sJiA40kZ/PDwwGdHzYP7U7vdZgoF5QW7SxjHhmGwTAK3JVVV4/H4&#10;119/ncvl7u/vf/nLX/7+979nQ2mpVGI1C5sPWOVCKQLkitczNIuDg4OTkxP8oJvNJiMB0NtkMklF&#10;RIC9uLi4vLw8Pz9vNBpwPr788suTkxN2AMB/cjgcpVIpnU6rNlXX9fXqkyEtBw/qInUgp1QeG648&#10;MwkKCWZ11PycHGot0m4ul/P7/JpdAzTkNtFI0+fDcgWYIJ0xh+bi93o9ToX8a/wImn+aL6Zxfref&#10;vEMBqSiK3++fTWez6azVbhmGIYuiXq/n9XpJ6Fj2cz3pX1hiJJelm9YqTrI5GXNkrWXyer2gJHhF&#10;onijAQQQgeaJRfh6veaV2+3227dvudTUsYC83A7inqIorOsgXJTLZafTCZqDw4YkrMBaqFQqhBSQ&#10;HThwlNNEGDmXdbvd6XQaX/Kf/vSn33zzDY5nTst8ie+imGEeSXuCRA/SLt0f9QDogKIoRNFer/eH&#10;P/yBiM1cHwiD+pmbKykdLpeLXlVYRqmQK6ls0V5QSFBUbzYbm2ojU0PaHY1GWOVI9hIPDayBMMgb&#10;0zRNakHILBzRjeULz+SeMTad4Hw+h1PPLGq1WnFI+CcTRMWy/LZZW+J4huR9EA1AW6zqMVG5vLwE&#10;9OQMIAAC42M8j7UyfBTaOhhO2WzW4XBI11+pWSSs2axV8J1O5+Hh4ejoiP5aztIWi8X+/j7Pn8IV&#10;Sx92iiDDMk2TehVmhtvtZm5KlR4IBMDQ6/X6dDq9vr6mIkqlUlAZUD+gbpzNZmdnZxCYgKWGw+G7&#10;d++q1erC2twrhGD/mWR0cZby+TxUlW63S/EmBe69Xu/777+PRCKYpYAqkPuenp4+fPiAhBrSA7It&#10;LhGWUJvNhhL68vISdeZoNGq1WtVqtVarEbuY6zC/+cd//MdOpxOLxR4fH1ksDCDOVbXZbFAqOfzR&#10;aPRg/6BYKgaDwZOTE2b8dChkZAnfUwvV63UUjQwtotGoP+BfLpetVsswDOy1c7mcrutwfehfaG87&#10;nc719bWU49tsNjgBo9EoHA6jHaEmR5rAfwILCotDzWiB5hHEWQjBtZIka9zkCYbI/hDWU1qAG0BF&#10;BXdaWfvqJbmEoo5SmYTOeQYe4ZrTXXLwMNEi8ng8nmwmO56MIdhRqABxcgfpvgE3uaf9fh9HIJ45&#10;8YG6QgZevguUHJ09Yw8adoadWP2gqQKngoHOO8/n8w67YzwZ06qgJ2CiA6iICQ9VPW/b6XTmcrmD&#10;gwMp/kbIhVwbpDifzzstG0bIrNAioabRONDy87urln0T3IhKpQIicXx8zFiRQSlPr9Vqcbtnsxlz&#10;AlpjIQTBhItJPHS73fl8Xs6T2IlCMLHb7fSARDzIzUIIRFeapjHdx8MAfRgMXVVV0VAysCd9c2Gh&#10;SoBEw+mkPqRgkPlIWCoxMiZSMxpkPlxN025ubvr9PiVWoVBgLMRevVar5XQ6M5nM8fFxIpFQVfXq&#10;6koIEYvFmELZbDabzUZXCyvLNM1sNssmPEKrx+MJBoOFQmFvb0/XdUINdcWnIfFmA3YRj8cZu9JY&#10;4UU5m83Ypef3+0PBEAZHDK4onvndh8PhcDAE1cFci5WBrVbL7JtcIowNeJNLy2h3sVgAc5FYSdz4&#10;0KJdoAGHSQAhkgIAFEsKJReLBU713W4X7JdO4e7u7vr6moefy+WocHyf7Wvhc8coyOfzpVKp7e1t&#10;plmSyg/yiTkHei8SKFmYvN/tdmeWewr1raTL9Pt9gErGikRFXll8tlGDmY3yX/yT0BgAL1A7/Tfj&#10;g//4XaZp/l+qJUzDZI+0/BOJp8CtEELwfwHT+WHU33wh+YF/QXNCVSdZ+U5rRTjRgRJZUzU4qrql&#10;7dVUjW+ksCsUCh6PZzKeDIYDlGXgQRKjVKzdFfP5HNoUcYdBFi0Buz5UVd2sN0IIqoFvvvnm8vIS&#10;IIB8z5xDhhsmE/LdQrWoVCqsGGV17Ww2i0Qi33zzjWEYbIm5vr7WdZ2e//T0VLG8zk3TJJ6y04nJ&#10;OTa1VAB2u/309JS4CYECiq6UnnFzSAb43sZiMXh/7POEuRmPxykj4F6RMOgWyKPIvSkfDcPgMgsh&#10;GM9Sz5HAoBchavb5fM+fP8c94OHhodlsMjzkjTHlY76NYyBgk7yQEHs9Hg9BmSmosDaokBiwyZLS&#10;Xa7ier2G7CAsO9SAtaoBdsZoNGo0GtSg9NhSDy7lGmRfm802nU0ZL4NjFgoFBOD03px5TogQgioE&#10;5SO1/ifXncVc0zQcOYjanU4HdaHX692sN0g6oORQVjJ4IzVCWGMgwZgBQgcFIqM41MR0g4A+vE+w&#10;SDB3jg0iLCCGfr8vC3oCjYxKtIgSrOGxLxYLVjvAddJ1XZLo6XVHoxEGMgcHBy6XK5fLcZZAdubz&#10;uRw3QkkAaoFQORwO8QFzOBxbW1syUwqLhCuE8Hg86XQaFjNMUhiIxMSNZf0vIx0/S7csX/l9eW6U&#10;GqPxSF9+cpWhppfzsHQ6DeK/Xq/5E5/P12q1ut0uBShEUdXyvW23215rzRfoHhWkoiiYSvHXqJyA&#10;TW9ubkzjE3Cwvb1dLBaFEFSKWCpRXVGjUI1RQHs8HvRb08kUDD2ZSIbCIVVVuX2TyUTqVGDe8Ulh&#10;vcI9/f7778/OzriA+OD7/f6PHz8ybgSSxgeGMyaXtGP+Tuq6v79H14xqGPYiG+PBl0ejUaFQ+NGP&#10;fsTA4Ne//rXb7cbOEuhnYa3xQMZEX80DJMpJTjroAwFEQmMMGwzDiEajeO6zw9lut7N2Ek69DC+q&#10;qrKLG8WYw+FAks/YuFKpADxRvrN6B/AlGAw+f/4c/iODHz5NDH859s+ePYPcEQgEhsMhenM4v69f&#10;v7bZbNvb21988cXHjx8luIaAAALmyvIetNlsD/cP8G3po8Lh8NxyJ2f8E41G0QZBTcWagJwYj8cp&#10;te12O6xnSXlGgoZzKIvCsBx1u90EB6BDrmSlUlksFsFg8OnpiWqvUqn89re/ZUhP2QcNBFYmNPxC&#10;oSBHm1tbW1T/TAGpnHi87XabXJlIJPL5PIr+h4cHVGI0M0y7pRATXgy8D6pV2rC7uztEyiBHqVRK&#10;s1xiaXugevm8Pp72ZrMB1mfGQEiZz+dOy7+R/Iv0GBN5cj19C6eRbpbMOJvN6o06FTyDQEaPPITR&#10;aASl9CHiAAAgAElEQVSHTgKFmqZ53J90e5pdI7UhLADLgCHIXIQMCArPcJrLNZ/PPW4P8yqKFpoN&#10;MKxGo0HKIJQdHh6ieODizC3HXo4TiAbvX7H2G2H1CyUKWRWtiKIozNLm8zkTWYfDsbu7S6lNZGMc&#10;SOE7mUz44EzLYRwtHdhfNBplMO9wODDMmUwmq/Wq2Wwyb+OSsv4B2RblGUUI8zMqJYIzd1m2lPD1&#10;8Gcjy0uGChmQG8rBI0qzeRgQkERPsSeEMKxVSbQHFD9wLVXLw4SW3vXZqmGXZWTMB0cPIISgf+j3&#10;++/evcOJGNkQSROFHHMLYAguCDSLdDrN3yebTyaT29tbjgcABGMJGgnpb86YZL1ef/fddyhxTdP8&#10;+uuvk8kkhAMGYIwJOdj39/d4ZzNEXFlObuT3nZ0dXKFozxjzwJMlpeKOJYTAqZ/DzFqC2WzWarVY&#10;wwYIGwqGtva3oNZSjSO7gb/MLJMCFQphNBqdzWa8H5/Pd3Z29vd///cfPny4u7tDrJNKpXK5HCQJ&#10;yUvgL7vd7m63y7+zjWx/f//09LRYLM5ms/Pz8++++w53JviDBNhYLKaqaqvV+tWvfgXN0OFwFAqF&#10;k5OTo6Oj7e1t0zQhyg36A4/XgzoQV5nuU1e6fKiqijBCEgsAIAAXut3uytpWulgsKPMwcxiPx0RI&#10;9N/Uh4xvwTu4bnQBG2sxCVO99Xr96tWrmbXIhwYBlBkyPighlQAp6XPRueToJRIJhjEejycej6ua&#10;+vj4CJwXDodLpRLMRKoFMFbqw9lsBhmI6TJHjh6KEyuEgGMxm80ajQZsDH4LOASg+UxlGCiulqun&#10;p6dUKoV3gaqq6XSauT77n+DB4Ls9s2yCwGioJwEQW62WruvX19eLxYJhsxACVZnH42FV+OPjY7lc&#10;hv5JQqSco3QkGnDX4LgIIRCt8lR5YnyUiF8Vy3CVuhSeHH8NMinwkMPyViLUE5cI4A6Hg5E2WFIi&#10;kUCdj4CAz4uSWFVVlAS9p16r3er1esfHx15rSTVV3Hq1ni/mDJjJhtKCDB6DYe17IKpIXbKwrJL5&#10;QRxpkgXV/uozewOOFoWZ2+2WbZRs7uCuKZ8t0+bF+XeCM1mDkbAQgo4GVSu7rHRdJ1oyPiH5Ah1Q&#10;4iK8xogGJIulXDabDSO1lWXcR38BaIU942AwAIESQqTTaXLfJ9Bgs4Eqx8u2Wi0k8jRoLpfL6/Uy&#10;/uFUBPyB5WqJ7hnokxzHBIhfBP44oyngCMjg5IXJZPLhwwem4EKIbDbL6k2kbzhBse744uKC2DgY&#10;DLa2tn7605+Cqt/e3jLa77Q7hmkwfd/f3+dgQKQNBAJffPEFJLl2uz0cDt+/f08J4ff7X758yUiD&#10;N0Ph0Wg0WED4zTffnJ6eLhaLX/7yl2ipm80mIYjGfLlcwr/mLqxWK0QbUOu2trZOTk7++q//2jAM&#10;JOzUBrFYDJ4Wqx2azWaj0WAg6vf79/f3i8Ui4ygaKLAj+C5CiJ2dHQSCg8FArruAf01PwS8L9A9V&#10;DqIYJ5bxM4tzcNklN0FzlOeHahaYDzUM54fhFr0nozJAbVyV4vE44tqnpydmAEx0hBCtVgtLDKb7&#10;nCvCAlmSAybLP1Z9wFXCnQ8mO6MXoDC4NcISAcMMA/xVFIVKRv4TDA32BsR8Sjup8iREUwpCTyGQ&#10;TiYToAB4lpQBUIJIami4GWPwHGB9wW6ZWWbg9O9ImuhZIGfUarV2u+10OovF4ldffaUoCrkYb4bx&#10;eIw1C2bUuVzO4XDAkedASreJ8/Pzq6srRVFisRhv3jTMXr/Hm/dZ3v2tVgunAZipZDFOhW65FkuK&#10;s8/nIzvM53NKAoBa3g/bBNE2UR/SNK0tW1TdcselQ6EihcqpWbaHGPgIIUCK6LKpyjweDyZImqZx&#10;iSgtyLY4xzBFfnp6+s1vfkM65oE4LXcK6ltN09AnMQYIh8PA2bwCBTCPmiTCMyFQE4dRhPAEEEix&#10;E8Xn83Hw7u7ubm5u0BUVi0WwU8YwVFAkFFVVUV4ChoC70nvSErIMRrX08TZrJTXTLzTr19fXmE1J&#10;g+hEIpFKpShcEbJEIhEpd2BGTgsALwrGw3Q6bTabrKReLBZOpxOshgpwOp1OJ9ONsYEqDT2Lk6+q&#10;6mAw6HQ6qCVmsxnyVp4PBUOxWJRMLNM0mV5g4c7oNBgMQjcMhUJ8rMh85/M5BCPAN8YS6As5DOjk&#10;CH2gf9SKJGj+Mt4SknFLCiatMHXgnNM1A2BKnF+x9ubyN+WfS3GG+C/KCfF/oZYQrIsQQgixXC3l&#10;H8pmnjpbVVWhfCJqEciEEJqqsQGbt4vcQdM0xGgEU8akgIzcKH5PflWbarNZOyeRATqdTlVTbTYb&#10;rCtFUUql0u7ebrVa5fLwO08mE1praiaolIQz2nIQc6BVCJVU/JQabrf79PTU7XYDrwPbUXudnJzQ&#10;bgkhAPcp3+2a3a7Z2+32+/fvCaYIl1arFaOC1Wp1cXHx6tWrer0+n8/lDj1q4lqtxszw7OyMetTv&#10;91NxUtdSN8Oi8vl8t7e3Pp/PNEzFprBoxe12MxbGGAqmAL2cpmmVSoWEEQqFYOc5nc5sJrsxNna7&#10;/ezsDMRKGvrT85CEsEqPx+OMmmkPgMtJDL1ez+/3M/ns9Xrv37/nPVDvCiHIE1LGSH0GtRYogYbE&#10;4/FQ90sivGTNAJcwB9I07dmzZ3QjhJLBYAD0QLagsne73fRvMB0oDaWCpFarYSwAVAGbAAkV5wTE&#10;jXUgwJ0EO4I1uYpjMB6Poc+ASFJ2QHxoNBqsE+Qw2O32yXQybA1RnUuAjP4Q4EDXdbl0muREu047&#10;t7+/D62GsgYyODYRzL0pVd1uN8IXOd1F2cdtYrsyuYdpCinTMIxutwtrzOFw0GfK6evGWsaOiYeu&#10;6+12m0KNRVjAlOl0GoIGVgkkCaa11BaDwQDayGQyYX6LxpBGAthalvXwoaiQSPk8HMb4dCCyHWIg&#10;YVq2Fev1GkxHWKbk9Fcoi03TjMfjQCowuBmqMR6ALAnRe2atfNB1PRqN5nK5drvN3aRWACKEybVc&#10;LtEfgGdJGQGwr2maLrcLKuje3p7T2lBKjUsKByUEqUQmImHxp95Tu90ulUrZrezW1pbNZpMqcjZa&#10;r9frxXxhmAb0bXbVTKfTq6srakEis8fjSSQSnHxYNpPJBMWGxDHh8pBKYSnqug7NkEsHbfPTPtLV&#10;ijaJQSaEX8Mw9vf3ASXZLsXfB/sDKIdpi4FSNpv9H6TdV29kaZYd7BPe03tPZpKZyWJmVXVPm2n1&#10;jQAJI8yNfp5u9ScEAWpoJMygAXWXzyLT0vuIpI9gePNdPHmOavRBnxnxotFVlUkGz3nfbdZae+1G&#10;o3H16erh4UHGjaZZG/UGRK/dbl9fX8O7C4WChU6KYzWcsdZarcY7ezAYEEs+Pj66HealDDNubW1J&#10;mXbtlMtlg2hGpmheiFiRCgqvw8PD/f196f/q6oqsTMMg1HsjP/3006tXr0ql0t3dXcRnXF1deT7x&#10;eJyCbG52bnFpUS3OmwvHiTUEqjoPrme9Xj88PFxcXBwfH0cFocSitkegA3L1Q6sQo2xHR0cutZps&#10;amrK7i9tsDXskDJNHa0Q3ouZVSKRYJIgPtTrdVvlHx4e+r3+6trqy5cv5+fnze2h9AyNOTN2F5k8&#10;GAwGCFfPzYdHEw4PD4M4zQV3Oh1rP6enp/Vy4jmccRB6kSO55WWqZKVPKpXq9Xoymj+MSCNk09Ep&#10;HLPhMthms1m+LJ9fnOODiXNnZmYI8Ckc1RK8hsgmMJcm7chhvJfBYFCulEGBU1NTkWDfoVKV6lK8&#10;r8/jj71+7bF2fn6uihgaGlpcWmy1W+fn57pZt6BarZ6fn9MVzs/Pb25uIkuiiQRRSGPpufEHSIUe&#10;ys3Q2xCVG4vF3r9/r53u9/tLS0u//vWvcXgfPnz48ccfDR2yyDDShLaUTcjrSEzwatpXAxOc6PQ2&#10;mhmVGPkboXc+n+/1evCRsbExnYM/T8hsXIaLBapbhS2ZWhqPIYD3gf8oG6ilMLg+IdETiUws3DEI&#10;PlCFZsLpe8ENSZZIJJaWlsCglAFwVaMe+Xw+lUqJGJCpUqlEd0k1Ip8ygaUcV4S4SiIYHF/SwUmY&#10;NFXwwJdhOlQFqhGlrJJbeD86Orq4uNAZPnv2TGru9/tra2t/93d/ZyORb3tycnJyclKpVAANwJ1c&#10;Lre+vv78+fNf/epXwo5TKlMLa4R73W6Xpj6i97xu1xA4yBItUqjIUHxC5FncZyaT8aDS6fTS0hKK&#10;4ueff26HNqE3NzdYnFwu9+LFi3/1r/7VH//4x2jb7WAwUOu6pyBLlz0WixHVojM7nc7p6enx8TH0&#10;RASYm5uLqJqTk5PXr19/+PCBwwANCgN0OA527bH+yLY4lUoZw7+6uqK+UsU5FWYoqaRLpZK0y8tY&#10;AaAXLRQK6kASyKhsHhkZIZqOjooNov6AssrFN0ycyWQAAXTW+gihmwWE0Umee25EEARaJFp4+Lv4&#10;prJNJBLO2PX1teEnR+jw8NBiVZJAdupGtcrlcjJcTb+4uMhAGQ1v3Qunhd3dXT+uHq4O0mnGQqeg&#10;Tqdzc3tzd39Xq9Vubm5GR0evrq5sj0RUAFs9GXW1T6KeL5VKTCyHh4c7nc7BwQF54OLiIlhfgxmP&#10;x0maOp3Ob37zGwg+jNJdg9RTNQZBkEgkZqZn0pk0SPQ//+f/TAoGnBoZGSkWi94yb2jFarVaHRoa&#10;AkOQ7wC2NC+cUiQ7wdmhJftzU5Q9w8PDX3/9NaQGkemv4y2Ur/F4nOmQ6RyDO/l8vllsJpKfDUzI&#10;+MBSxWIxEU9US1XZQZmtuI2F1uqxcJwaFMvcA/SQCM2mpTnqXZ9ZX0ZUp6JW3vj/lEYRohGFMr+1&#10;QlFQEkI9yXw+Pz8/T1WA4gImYMGBLO4LdGlyYvLT1ae7u7tup+tdKx2jOQltTtRrAzoZ8eumo3pD&#10;g0PDl8/nBRwP+e7ujkRAG8sbIJFITM9MMzHz/bUGvo+6KJFInJycnJ6eEufNzs5+/fXX5DLERkEQ&#10;ZLNZGpqJiQni5V6vd3h4eHl5CSAGXwo1QRBcXV2ppnq9XiadSSaT9jrgWR8eHhYWFv7u7/4umUyW&#10;y2Ujg8vLy2tra5ubm2NjY5VK5cOHD//lv/yXjx8/joyMfPXVV//+3//7YrF4cnLy7t07Kyji8fi7&#10;d+9AASBy2nZ+QRK9oUPONv3Q+FfqHwwGnK9M4SwsLGxsbHTCKflWuIcGfB8EwfT0tHLl9PQ08vBZ&#10;XV1VGxB2IFm1MKx7yuWyzP7dd9/d3d4VS8Vut0swSgg1PT29vr7+4sULo6JBEBgf+eKLL0Cl/X7f&#10;fDbWk2uN4Zj7+3vvXaOq7W21Wn/961+TyWQt3B2dCe0QBQHZwS8YhO4jEgSAO5VKmW92nZU6qgK5&#10;wHSFlqrZbEYrRqrV6sX5xdHxkTo8mUzOz89HnsARsKiRicfjOAwKUUKBaIRLnoJIWMmZTqe17ZHb&#10;AZ3HyMgIBboQYZ9Eq9UCsAZBoBHLZrOi2fn5OWcw1Vq32z04OGDSdXV1lUgkPKjR0VH8JehDlv/4&#10;8WMmk+EqKSthXwBc5Asoc1IDBJIzcH5+DgChvmqHLlU0MZlMJpvLyhHqPYK2ubm5q6uryclJcL8h&#10;KnXy8fGxyS1SBhsvlCvmG9rhKjg1pP8kwXU6HcIszYJOMAjN+vuhB8Do6GgingjCfaiFQsFWFVgc&#10;6ZKxQhXjyMhI5CHvb5m30IWZNCLm9u8lAnLJbDZLTUuTqiZ58uQJTJw4DMp3f3+fTqej7PkQmhRl&#10;s9nNzU0tgD8suRDk3d3dDQ0NtVvtcrl8dnZ2cHDQarXW19fHxsbU1ZEtPKVOLpd7+vTpwsLC3Nyc&#10;M9/v9bu9rlb37u4OgaHejsfjnW7n9PSU8SxH5eHh4Zubm7OzMwr1ubk5zQVfX+4U4sD8/Dx6mN1x&#10;hHZSd6GIbHGgeDYraYhcosnn86l0amJ4QghS13mzGpDDw8M3b960Wq3NzU2uZbVaLZ1Oz87Mjo6N&#10;+lSsX0zpEd9kMpn19XWvgB7OrcQhHR0dmdVeW1vDl/t9DS2RqUV3BHKladJ618K9O7FwxTpgQWVC&#10;LRoLd3gMwtkDXxHI/5kyGAwijYUvzZQ/oA3/P6IlYrGYpRFAebnBBR78Yhs2Vire++zB4nP0+r1k&#10;uM1CyyoDqe1sr1Lm6pDr9TpMmYtFFDejkJ3JZGDfq6ur7I+giolEYmZmhla01+sZbgBURRCAJA2s&#10;R2258IKm1xNhLmzxnz17Nj09/ebNm9evX+/v70fo5N/+7d8OhxurIJKjo6MTkxPn5+dX11f9fr/d&#10;bp+cnMzMzHC8QYroM0muer0e9lvsLhQKL168sED748ePlUrl+++/n5iYoGVj4WJWWibjCQOMPjk5&#10;sXpR3yvhCfcwtcnJyX6/DxJtNptG/0AkyVRyfnpew1+pVKjYTk9Pr6+vfZ+RkRF/cmRkRLELzZQY&#10;lJJQGKTR0tLSzMwMzd3h4SEFNE13L1x9RgxIs6PV0VMhdU28ws4iFoFnyOnpKZzOtsaxsbHFxUWp&#10;0Zi53255eVmgpLzOZDIryyunp6eJ0OFRDY09wgBBTDQYGxsbEcnsqMzOzh4cHETzzkEQEFx7Jgjh&#10;WDhtHQRBVMQbs/BSjF8kk0nNajO0P5qbm7PM/NOnT9G499nZmaZ3YmKi3W7rDWZmZmzLtOVVxXZ2&#10;dvb69euLi4tIXIP7oSSKBseoGDKhWbZfhKMUQBkFChzRxrt0oA1vp9VqCYgIAKkCN2ArIOp7EO69&#10;UVppeJTstp7y9cM2OzYE1KAHvqX0trFwpF2dCmCKxWJAfO9LPyYIwvGnpqYoXDy3arVqMxJaVEHJ&#10;DVZEAuziOQwKxOPxUqk0NzcHFMbYqQPI1T1SGFYqlWKzuLa2JkQUCoXt7W3Mk+gUj8e9R2t7nz9/&#10;vrW1hZUZGRlZWlra29trtVpv3ryBakkY1EOgW6QgSFRiULOa5HAlHx8fCX8I3gFD0bTT7e3t/t7+&#10;7d3t7u4uAjibzY6NjT19+hRXz89H51ytVj1DCJHtDhHapXXp9/usnycnJ9fX1ycmJmq12v3d/eHh&#10;IaAkn8+bagKJttvtDx8+0IObRtSaiml4AqhELpcrFUs6DRnh5OTk7OyM006j0Xj+7HnwPPCs0Jaj&#10;o6M2bSqRz8/PG43G9PR0EASM0Rgv5HK5WCyGj7EJcG1tjWiFpkwm3t/fD4JApCqFK9QS8US+kI/K&#10;1kqlcnBwgG4UHFZWVnq93rt375g/jI+PHxwcCHRPnz59/vx5u93GkTCYjsfj9rUKNTAdsQvr3263&#10;wSg0jMVikai8Xq+raarVqlkWSK4bl0gkHh4etLVukPFSJGs1NIKnctUtu5i6erSEudfnz59vbm4O&#10;Dw+Xy+Vmo7m3v6dZ6odDHq1W6+ftn7UBExMTWy+3dJ5C4ujoKOyyXC6z7TJwQMDoslcqFfClGiBC&#10;W6L2g+cyTEQ0E1Jub28pExvh7oFoQlbsUrGI9g52u93GoinoI50ybSAwztrw4+Pj07PTvb29SrnS&#10;6/c2Nzd/9atfsQqUjIqhGzXXBX3a4+MjCBsVpANxcfR7sViMw1ipVHr//v35+fnDwwO1TqlU+uGH&#10;H25vb8fHxx8eHhRF8LXHx0fBc2pqylQckELEVk+PjIwsLy9j6YaGhpS/qVRq0B8wP4HJGngKgkCT&#10;JjJHSpZCoTA9Pc3OCzGgV2cz2mw2z8/PhRpkqpmei4sL5KJKD7FB9+dkAmf7/f7FxUW0HhapI1MA&#10;bSPnAccbIPvs2TMbbgwOUihXKhXog+uMgJ+YmIC8q99EP2U0vRJaAruWCZe4CtFuCkETHS7AmnDM&#10;PEqz2ZQxsXpGBunFLCNRuFKT4GacFjDf/Py86XJTpH46aXbE+EI3xBCYjpxLF2J+hSQcXYTFBDYJ&#10;8igopeDY2Fin07m9uTWYSP3jvjvnf/zjH3/961/7QTDl4+Pju9s7uRVKTpb14sWL3//+93Nzc9bL&#10;Q1vAo8o/mIi3nA0NbUvFUrFUhINo53y2IAgAYSsrKy9fviRGCYLA8cuFK17UgdVqNZPOpDNpEzBa&#10;5aurK/qAv//7v//d7363sLBA9vX4+Pjf//t/Z4HCt+E2/MI+MgkZHx8nncbynp6evn//vtFoLC0t&#10;TU9PP3v2TE2SzWaBWTRAW1tbUZgytQNUdRQtcTXPXa1WrUrW8JvxgsexJxr0Byp/OODx8THLOLRB&#10;hGFpN1wQ6LbRscFgcHZ2Jg5Imhx7bm9vya4jYMu6l2jeNMpW3J+cLjQA3CQWi6EG6VqcDcIUHEmx&#10;WJwYnxD9KEswbcJvqVTa3d29v7+fnZ1FAygVTOM16o3Zudnf/e53goZ2Zmho6He/+50+udlsfvz4&#10;0dnASJnFBGty/jR2gxvQMx8dHZlXEFpHR0cxE3Ti4CSzCFhkXcmzZ88gibyVHE71M7mYfocaBrKp&#10;GWk0GgonNxcHzA+n3W7v7e2RIkmybjolpqBKd2KErt/vkw1hT+UyQSmRSJgbc1mMGeHDOJKvrq4y&#10;0farca3U3XC09+IUqIYGqEcdqsPDQ0GYxs5ddtjgL0o4fBWTE3G10+kgUWjvIh7XT1dIGwxC2dLT&#10;CBetVuvm5obDpGHEaJ5PfyEyOxhRPaNYjbyGTMOD7X6ppY3eLArcEX369ClGR8GpRUqlP1tCdTqd&#10;b7/9llmHAx9JkTwWerjz8/Offvrp48ePNzc3/OuDIOCFIB7CEHq9HgqQxq5cLuvUfM5UMuVZBUGg&#10;BKLOGRsby6Qzo2Oj+lNUpZbWyjoRY25urtlsmhGUKAkLPHmwxurqKmSm2WyOjY09e/aMhPb777+H&#10;HiQSiYuLi9PT01gsRtbDaU1zFJkC0ek/PDw8ffoUKkLgeHV19fr1a4+IyrPZbGI73r59W6/XNXQL&#10;Cwv/8T/+x9XV1eHhYQotqJljH4vFWFJDCa6vr/f29vr9/sryCvJ7MBhYdfPjjz+aDRW3C/mCQ1Kp&#10;VJzAYrhxRFJzfYiv9/f3jRqMj49XKhVrEelvdFUS5enZaa/XIwpU5xNUJZPJhYWF+fn5buhOCRdO&#10;JBKVcoWwA8u1trb26tWrX/3qV5OTkycnJz///PN/+k//ySjq9PQ01EJ9aH0ChdD6+jrok6qs/lgn&#10;nVHhxONx2UTPC5o8Ojra2NhQHUU4DwhCfQUtyWQytEczMzPpcJV3uVx2bPh4j46OPjw8GBMx8TY/&#10;P+/42U/ZDn20Dg8PfWZFUaFQINozLuBk6m2Vqff395gPcbjZbIot0S4Nlw4NQ4rkkztg/X7fkgBD&#10;DOl0WovnyiitB4PB4+Pj8fGxWS6PEc1pWsgY/cnJyfv37/P5POECPJ2h0OjoaDwep7pTuY2OjmoV&#10;dXySO8M9NYAVWY5cq9UyALS9vf327VuBCLpiThF1arWSrlBKvb+/9ytMTk5GwtPIwNYEQzv8Qp4p&#10;yxkwoj+JD/QRT548oYj3rBzLXC63trZGjxuLxQzfGG2PZKOzs7NezfHxsQgsN42OjnJq8Vvv7+/L&#10;+FNTU2tra/g5kBHNBCzFaX/y5AnKYXt7Wzyxg/2LL74AtsTjcT+u2+2KyYVCoVqrfvvtt51O5+zs&#10;TG9IIkCpeX72P2VhWry1tTWFdzweV6aenJxoDGUrQ/M6016vx+YXy9jr9XZ2dt6+fSvtwt/YIdLW&#10;EKkj2K6vr9Op9M3NTdRZI1foxYvF4t7e3tu3b+/v78fHx588efLkyRO1ARA/k8lE9koOvHdEVruz&#10;s/Pdd9/d391vPNt4+vQp7Bp6qX0z9Xh+fk7ycnBw8Pr167u7u+Hh4SdPnmgwZUmkMiME2eTZs2e2&#10;EbPcHwwG+rj9/f25uTmwoVFd8FE0QHZ5eXl/fz8xPmHXiE5cj0aihJmIJqgiajOiMfB8hAXkF8Ev&#10;uAolBNwg+OdWTv9CEycFjVEsXEcsXHxB4BCBsz6ZPxYEgY8bhIMbLJtwU7pfIRWATuMTDS7FYrFu&#10;uIAeDQjCJn+Ix+PxWPzDxw8OrknbbDbLbd+UClUgpQwzBxChD6M0HAwGETNBIeup4TYnJyefP38O&#10;hL2/v//48SMC4OnTpyqGbrerhzETqk4Su2OxGJktMDcWWgRUq9WjoyMjmRE2Oj8/TzNFsgq6vbu7&#10;e/LkCZabuZCUsLGxkUqljo6OVCRUxuB160bNGc3Nzc3Pz6dTaTxztVr9+PEj2ax+g/lmqVRaX18X&#10;Xg34BEEABDGLp6nWbGvUtYh6UdWk/+QNLiwsrK2tnZ6e2t3nYtPy0/L4tPVfOCQODw8rHA1koUYi&#10;VJSVCkLPOP/5+Tljd4Cjul/Tiw1yqURwwKi2EDyhKmXDTXmHAzffQMyu5hbgYv+3XSnKIFdLgBat&#10;3BRsvKFv8THakaBfojKIDO+MekT+DzoZ9EYul2NkPz4+7pBvbGxYW1IsFrud7szMzN3tHc2IbgrU&#10;6x8pcSIdXCTxw0xEwI3oozRxeeWPeDzuSYJstGeeJ5McfkfZcNkGvbm4r3WRw+qhA/vMzAwA+vT0&#10;dHd3l8LCBwMVETvg20lfgyCYmppyU/r9Pu0V9sLnR/8iTaNXEEnt6OuHh4eBhpnQrxaHDOIUUgQE&#10;j0v81aWDXcrl8vv375eWltLptFljGHoqlTKQqLJReLHUhL9HJ/CXB4BwA65hfIS8yI4EdFekp/AA&#10;o6FOkC6+k5SA+t6pjkyEV1dXo9CfTqfn5ua2Xm5ZznZ1dbWzs4M6Mv4c8TqcIkl+EDxK9mS4dQaG&#10;a7jn8fFxb29Pv6G99Mxh69pUkxm4T5MWndAXhYuXZ/Lp0yfSQujMze1Np9sxVIu+bbfbnXYHFHJ1&#10;fWWCDXZmHkWrUK1W6W4i38lWuFiV2/752fn2zraCG3xJBS+PkPWZk1PRzs7Oskqbmf1sHNHpdBYX&#10;F721jx8/qjx0iZEppIxeq9UODw8bjcbW1tbf//3f8zF/+/btf/2v//XDhw+OjYoZ2CpIqiRg8YNL&#10;AU0AACAASURBVC9evNja2rJc+vDwUOZKJBL39/cXFxfX19dqXx2vz+AtkLT4bK4SmNWiMwnU0VL4&#10;uobNZpO8pdFocDvBgyqJWu3W27dvJcp2u21lnPVcruHZ2RlViGoPLh8EASyYptsbPz8/tyft4eFh&#10;ZnpGx2JcYDAYpFKp5eVlrgj8hRTxkdDYhzdwQO2oe1QhGQsA2eMF8Ryqf0o68SqdTmfSGccDay6M&#10;KCULhcLI6IjHSziGDtTBxuNxEzYm5AzOB0FgFgcwh4VyvL0U2GK1WqXNMQemClL24fsjNxgbdwSo&#10;TCYzNzdncTF7QCXN8PCwlfKzs7OeDBZHLQh5JJxnUKCIIqCjFxEwSUeR0DTa29vb9Xr9T3/6E08P&#10;3DMC9e7uzlTH7e3t5eUlYa8qWX7xfXSeEPzd3d3FxcXz8/NsNhsx7poZpbnwq2qq1+sjIyPIeCit&#10;sANNRuwFQUAXsrCwUCgU9vf3q9UqORgtPFEtKLwfWpEoC/2+gps6XlSX77Chkb4PvQ3tSoRbu1O/&#10;MCkl2BwaGnKhSOONRtHtcpB4/fo1MK7b7Yoti4uLzEXj8fjJyYnZLAYy5mbW1tbgpJH5IZnt5otN&#10;ozOKJZcLVakpMhKUTCU3NjYUP2NjYxgvfMDy8nKxWKRE2dnZ+emnn/b391Gz4+Pjxkyz2ezGxgZy&#10;CGoTafxhKNlsFk0CoiXENhDmEem1/Bn1gwZsZWXlb//2bzFbjoeXLj7gEoxC1hv12mPNbhiltZpw&#10;Y2NDQ4iC2t7e/vbbby1XVzfiHU9OTqJduBGWend3x7kIqhgEAV/gp0+frq2tAVOYWXFuef78OfcA&#10;zT840kG1gckgYCwWu7m9sVGMoT8wHZ1ATTIYDEZGR0gBKOj74ezm7OxsKpUy1RcN9hFJeKczMzPF&#10;YvHi/AKsjISGFkH2lQeRP14QBNgF9VgsXIMMuFxeXgZ5sGZWqxv+xmmZPyMCDUJjTOAva+m7u7vX&#10;r18Lp3jNXC5HBJ1MJv2ZZDIJqW+1WqNjoyMjI84hjnlhYQGrjViiKlDhiAz0j6YK9FCcCgQ3pXi9&#10;Xv/06dP29vb8/Lz/ZEhCuVIqlYqFYrvT9tfVtHAxEhwwB5SKUs0lFdBsUkEt6x+LoaFcsViEv/BY&#10;U6Xn8/mF+YVev4djIx6iMKBgQxKDgRibiDnR98Svs3FAQTkDeDsSEOfwxx9/TCQSnz590viY8nT2&#10;6EscEh1fJlx0gXxtt9v5XN7N9Qd8RdJsvUAidNxth6uw9PXwd7QB7NKT92yls1gsJnj6jeA7QlAu&#10;l5udmX2sP9JTR0BBL9zhmQln02VknZrPZhrAi6tWqzhF9lxoCVppYda4P/RZ6a4XIA7TZLVaLWgX&#10;rbEpB6JJdLgXxJEyekFuBCjNOey0O7JGs9m8uLigFRgfH3fF2u12pVKh9oXUy3G4E3aCfsGRcD+2&#10;qT6A5sXFBV+E6anpZCpJHdXtdvf39zudzvz8vGofi7+ysjI7O6vuIgcmm4ANmb1bXl6mGpRW/vzn&#10;P6+trfFEBV29f/9enVCv14+Pj6Ote/v7+//hP/wH6KqPJB1Uq9Xh4eF6vb6+vg55dG3v7+8nJiaU&#10;H0EQ5HI5XlJnZ2c7OztkSb1+DxNQKBRGRkYIIAT8Wq02GAxqj7UPHz4YnguCgOAD7sbHSSfikOzv&#10;74uQrNuhtz68W7a5uakRZn83MzMjvGt+nVg1gG7RaNfExESh+Fl62O12ZVUuKEYlarUaKEOsUCiu&#10;ra3FYjE+qCjeUqkUidNVknQzsCPOPywEManJZPL+/l7Nz05ncmLSj0bLqWpQgFF7BSaiSjk4OBDb&#10;ldMRCAvkseAhCI2qqCvArDprY6kitggQ0RKMZfqh3aUIqelAFnqkgFfiD/ieiRkRQ6qSy6anpy8u&#10;LlBWQaipImjWzp+enhpGFKvhfpgkAXB4eJjiyhAniU88Hj87O6MVMFbiUROCPFl70h/0O7/w+axW&#10;q76nX2Rubk5bZJPE+fm5WoXpE4BIa6YtfXh4mJ6ebjabmUwG7jE1NSWcRp9BeaN/MZuovVUz0yUI&#10;JubYWq2WsRIDuBFZHgRBKpVCh6RD98UI19LbSlW5bE4DIqh6LwJv1KCJ3n5ZqoJ4PP7b3/52fX3d&#10;HIPqYnd3VyUfBEGhUCgWioViQVOcSCTYO/N5vr66BrUbVQES6raAwEZsVUpBEJjWKpfL1Vq11+tR&#10;Pb548WJqaiodrvuSX0iC8LgbGxuxWGxvb8+JDYLg6upqeXkZ5Tw+Pk72p22J5Kc6ApV/5AYPuOv2&#10;ukKB3oEiUP7qdruVSgV2CoeUVZ3tiOEWOiCouJ/r62sGM0iU1dVVYrIgCPAWYK5EIgGIaDab9OKU&#10;6DwDzMHgPLw17Kb1b7pOgQUu5G22QpsQOS76VI5c1NxNTE6g3sXSWDi2KBImwn3PEbXwy6EHGX8Q&#10;Oju1/vluif+Hr38JLRGLx5JBsh//PAGqAHUPhQk5jz7dRQJ6/i8f+pfMxOLioviiFaEtVfpQW6jS&#10;dOm//DBKB/k+l8vF4jGcEoJkampqa2trf38ftL2zs/Ps2TNenz4V7NX4TxAEkXSXltYHVp5inhcX&#10;F0FCpVJpe3u7Wq3S7LdarWfPnk1OTk5PT7dareOj43q9rp2QPCg4Op0OuUoiXL5tS1K5XLYjBZJl&#10;75nGpt/vb2xsUBN0Op3Ly0uDijMzM6urqwsLC9wYWRxqejOZjDKLF8fl5aVnqPSECfozNg16IBAE&#10;xdbIyMiLFy8Axx8/fjw6OjKez2wB7ycnIXvdMXA8LvSX6WplZeX29vbs9Iz4lylkEAQWFTw8PKi2&#10;oXLeu/oVISkUAtEmJiamp6cnJiZ0BdRtIAnnbWNjw5yX/wR7yufzRiwjGEvlMT8/n0wmb29vu90u&#10;MOX4+BiKKn8IAY5WNMSkKASNSY1B6KEGvBa4tRkMELQ00QRfOp0Guj0+Pp6cnFB++StmaHSA7hGp&#10;kWoe+xoEQaFQ0LVqceWVwWAwPTPdaDaazWa9UTe14AJqdarVKo4w8st2/qkVtBZytiShFHaV4uGi&#10;1+QvvgQmh7zZbEaG7xJqJEukG5LvoWywhlqtlkgkFhcX1SuJRAKqC281cxAEATwFjuYx0k0IhQYs&#10;nj596qkyDsJfStsepum5bDYruEcLwVCbmUzGk++Hdv80C+JPEARc4zyKiYkJe+TOzs7o3aKdE91u&#10;FyRkvICajNkCplPh62pQ1Wk2dnd3+/0+La3FElKpQTzfmQQgunowRKfRgwJ8p1Kpudm5XD6nqAIU&#10;lkolBpo83/EfQC4eghcXF/d390EQlIZKJsFLpRIFirKJhiWXzWmBeJrp5LPhOnfzsMfHx6peYUdQ&#10;kuyVKfF4nEQ6MlsnGvrMQNzcQNac/3g83mg0Dg4OZmZmtD3zc/NCcbFYTKaSbBZ3dnbA1hRJFs+g&#10;xJaXl12WwWBgSani5re//e3o6OjOzs77D+99GPAH1GZ4eNjcSTzcu55KpV6/fv369eter6eAmJub&#10;Y3xku7WpnePj41boRdDr9RYWFjQMg8Hg6OhoZ2cHXW1A0kjZb37zm0aj8c033xwdHa2srFAWr6ys&#10;BEEASGW6AuLERtvM8fj4SJLjJOvVm82mREZqoYfRq7CXEZZJHuhn+/2+PUbGDnTCsh6THIlbG6Ps&#10;5mKkOy0Wi0tLS9pOvKl5iA8fPkAKkN8TExMqtru7OwvQ1AlBEDBGQLi22i1YBuBDHd/r9ebm5uCe&#10;dA9aAs0nmgFA7HirzkulkqWOfrtkIqmsDILA3CuWS9VIVM68iKFfO/Rrpr1VrqBncB7Gjxxv1sa7&#10;u7tnZ2e5XO7LL79cW1trh7vjPDfyVb8a9l2yw0krrz1/WLMO3yCC+ge/4sOAJo+Ojt68eYM+TKfT&#10;L1++/OKLLz4XOf1Br9/TX4n8mUzGgHCj0WCVG4/HKelAY9lsVqkTBAFMmY4JOVQqlf7bf/tvh4eH&#10;ULyo2TOlinlNJpMPDw8MWJzVXC4H59J6KQWhyaenp37ixMREFNzMr0DHeMtwdJyenp6amvLEms0m&#10;MbsUw6stFovhJGZnZ4Mg6IeWZZinTCZDSVQpV0bHRt2XXq/n0GYyGY/IZC3gDxAMv/YNdc5yiqad&#10;BlniiKYlrq+vlQ1yLtWLtILyKeQLDF7Pz881YIBCI8L+jYvjOciVUgYHSy2TXy2bzfYH/YeHB3OH&#10;slIQBNqPTCZjEtQd1DnPzMwIUIpS7M7bt28vLi7evXt3dHQkTPV+sZIBcfLFF19sbGwwLpATmdHd&#10;3d1VHz5LBZW4EWyh0qA9hBRXKhUL/X788UeeGITYpM1S1eXlJZ1Nu90+Pz8nqYbk6jJKpZI1gP6/&#10;bSjb29vZbLZWq3348OHi4mJoaAikWCwW9/f3eRSo7qR4wxzn5+d7e3sk7ZJIqVRaWVlhFPDw8HB0&#10;dISkKRaLr169sliemXgsnK0k7URFs25Qa0mvDJQVToAVppGEtKKiNZgzMzNffvklkY3rbx6ICl5s&#10;h7MPDw8nk8lGs6GYccUIlpvNZuTozcsIdiYveyPu+M3NTa1Wm5mZefbs2dDQULlc5pngUggFsrye&#10;9vHxkWUlOZF6yRA2F6l/+Id/qFQqW1tb4+Pjz549SyaTBwcHlUpF0x6Px11qN0hJvLKyEqWYdrtd&#10;q9ZcOtPP6lV4ioqCYTrWXHHr72ICTPvJKfv7++oK+LKRC/pukCXWBC8CpKNuAUi5IK58vV7PZDJc&#10;GjwNsxqysKHGeDw+Ozvb7XR9f6ybKwAKx5GT0QC14byOnOej5QQZR0jH2NgYi3P0DBIXCkOS3Ov2&#10;dnd3HUjMRLFYnJ2dzefzi4uLepnT09PIC5EoITJGf3h46HQ7ZByxWEwBQ1+snhfuNOAClNIUruT1&#10;Sc1BOJOaTCTrjboHKL2qz4E1JvNE4OXlZeSKmhZCJ4IhzinrY+H2Si/d4KPa7ObmBgxUq9UYJ1h6&#10;7MZ1u10GQSMjI2BBBHY6ndaqA6TIfv1opMLw8PDU1FREdroL0Mn7+3uD73RRrVar3Wpns1k+B41G&#10;o96om+cjT+Z8KMsTAzWbzXjo00tojHx68uQJpdfJyYlQHxV+EEbLXYyG1xv1+nWduIQmmk05atMn&#10;NEYs301OTtoGDO/r9/oaeY/OsPjJycnh4SEuE1k7GAy2t7fL5bKQfnV1xb+u3Wrf3d/t7OyYR3E1&#10;crmc4aTh4eGlpaV//a//tUJUT8qhxWBfEBp6P3nyZGVlJZfL/fnPf0YRVSqVV69era2toW8Fjf29&#10;/XQmza0on8+rDTqdjhuNVLBk+PHx0ZShPtSQsSit/O73+5ubm0ZAFBUmTdUhcNtischVxrgw7SkV&#10;/8XFxePjo3LOlAYpxs7ODmUb7NhM4dHRkbZCrQU6w3LpoRA/uVzOzgM1qpbK+jdsh5l14kJh5Pb2&#10;NgiC2mMtIm4V9v5X0aKuE45Ipr766it39vHxMZFIwG3w0KAqgEO0K0sTpMLJZrNRyQrh1YCIY3IE&#10;6NOVNxQl0UAw0Jb90B4tHm7T9G84VZoXXFtby+fzx8fHagZ3lsTh06dPx8fHyC1DBplMplQqWUBb&#10;KpWI33U6mUxGD+uEQ+1MMFxcXHj4c3NzfLOHhoZGx0bNnZyfnxt2Rx0xHGvUG8g/c+RUsFNTUxsb&#10;G0tLS3wCQBYm2MD9HFlU1MZn4YfMLYIg+OVUljrTxfT5owAVyS7b7faXX35pUUqv19vb22u324l4&#10;IpfPmUCKXEOMdPuLWkWoaTKV1ON4LD5AZK8Xj8e17UEQeHEqK1GRTSIRlSoFnTAIv7q9rj5dRWQp&#10;ZhAEs3Oz6UxaWHYCnRDoNjWSLHx/f48KtUe61WotLS2tra2JxmNjY2pmZxsrgxC1IE1nyilB+lhY&#10;WCA8hRIPBoP19fUnT57Mzc2lUik2jzc3N0dHRx8/fgQMRpRzVAs5yQ5eJHcjxd7Y2Jidme2HZoYm&#10;ksHUggOFk7dpiPb7778/Pz9/8eLFwsLC4uKi8hjWFwSBdj4azTw+Pv7w4cPNzQ1vK+IYXSScp1qt&#10;lsvlm5sbqhqSrCAIULmmY7PZrLuDE7IwnDmV5uX8/NxFsK8CXTH4hVuJ0jH6P9GkwS/h/f8vX/Ff&#10;bKH45df/b1riM0+SiCdiiXgsHjEh/jcWLqlG2jjZv/zQ/dB+MfpuFOj0pLVa7ejoSA0KXAZYq6F9&#10;T+mZ4rXf74uDqdD5EWzx5s2bdrgERjiQMwyrQi1tNv5sqNJte0ZChm+LHI7H4yYVBFNako2NDe9p&#10;b2/v/v7+6OioF24Vk2AazUatVksmk6QKVAnqld/97nfgiXq9rje7uLgYHx8HPEXvFfErQvlsbl27&#10;3ZaKEGLPnz83ibaysiI6QzQ0oh6gSRTQDFSXA4yygBzJoJb6jDjOkFoQBIeHh/f398QIcjn01l8X&#10;Yaenpxv1BmT/4eEBAK0lBjzNzc2tPVm7LF8eHR1FlnmEJ6oxMDGo6/7+fmZmRu11fnZ+Wb4EycFB&#10;ogKx3W4fHh5++PBBeaqrfHh4oL26v7+vVCqMkjLpTCwWOz4+vrq6+vTpEy+5lZUVTkEkukgX/lfZ&#10;bNYSsHg8PjIy8vbtW+2coRC1OMEFtWkQBNlwkWY0AQemjyw1aQeQolBF7YG/SP1tYTjjHU8vCAIp&#10;XARUzPV6PRPiKlH5KZvN0ndr0fO5vGI0Hn75YNqARqMBctJd6LWiRRTCDR5eD+BtagbUnQYR/P9q&#10;uEiTViUSvLs+ZBHR2SYb1zDglmz09SM0z7KL+hutYopNFavYQmLd3d3JHCrIfrj6rxc6ID+Gi85g&#10;BL5bv9/3OwLa2qHphMQ8NjZmbsa4KLIQm4jTUt0q446Pj/1QzdVgMNCfZDKZvb09Xa6DJMSbEEJc&#10;Se0QYfQVeSxXaxoTXx5s5HUmNg6HO4GRGX6pdCqdTCVLI5/t+Hu9nvK0Xq9vb2+Tha6urtL3jY6O&#10;KpWGhoaur68vy5fKr06ns7m5iSrWOmI7fGyWHfPz8+rRWCwGC3Oc7u/ub25vLi4uIjvXbLjlz+yC&#10;SJhKpTLpTCfToaoTQ2hvNclSQCaToSHtdDrMGerhtlhYp/f++PjI7Htra4sU11CONDE9Pb21tfXi&#10;xQvl8uHhIb0JkGtlZeWrr76iizQBSqM6NjbWqDfoEer1OlfKdrvNxNwdNNY2NDRk30wUrjFMqOLJ&#10;ycnFxcWtra1MJmOG9P7+/ueff765uXn9+vW//bf/Vt5ZW1t7/fo1s6+RkZE//OEPvV7v2bNnm5ub&#10;d3d3VrC2Wq29vT0CNEou+CnBpjvuHglQPp73G4/FO92OChXbJNkp9LmCCsIjIyOk64K8KVQkH74B&#10;nkIuXSwW9S1BEBighr+QcZ2dncGCy+Wyw8BxwgHQXCm8og0BqVQKFqlr0hqxvJiamuKia1WAIcIf&#10;f/yRjHF+fp5cl14PVrK8vDw8PDw/Py9eqe2cwGKxyAQDnUnxbVLEyFoytHm8vr7W50jxKysrm5ub&#10;LN2CIMDcHB0d/fzzz999993BwUE8Hv83/+bfrK2t+a+mqllYwNowfH4Q3FA0sCe2UqlAi7jMDQaD&#10;29vbpaUlJ7YVuj1Q8GkDIsp5ZWXl1atXXPWTiWQQBN3e56rpc+UW+zxWIuc+PDzMzc0BSo6OjmgO&#10;yEjj8bhsCAdst9sLCwvn5+ey1e9//3tVxMnJCcRcn2CqPZ1O18KNptBApC/l3eXlJY4/Fosxvy6X&#10;y8S/giTnKFCvUqff7xtjorGSAhYXF9fW1m5vb4+Pj9X6EP/Z2Vnv2hskLCKV4D5/e3fbH/RRudgI&#10;R70V+hMG4Yhx1BbGQhPVRCJh1rATzmLDfBEVES0BAlMASJ2IJYQQDswtULXmcrnP4vqbG/UPYyi3&#10;rFar7e3tBUGgxKKTNWRgUYdX+fr1a5zW6Ogo2swn11CVy2XPBJo/MTGhqMhkMtfX14Bjo9/o1cgj&#10;WCccBMHs7OzKygqjOS/aVB/Z1224Q14IgtfU63UzSbK8yo097uXlpe4LXnZ4eCjd2MIXbRAl/FR4&#10;0E2roxz+ycnJpaUlLCbkkaZBVfD8+fMnT54Af3Vi9XpdAYasVQB4Ta9fv87n835rgKyCM5/P7+7u&#10;8tVMpVIjwyO5XI4WR2HvmntujqWRX74uh4eHOzs7xpWoIxGQ8peRAgO1tXCH3Nra2q9+9atut6vD&#10;rIUr7nWzQBkCOu+31+vRcCgFxcxEIjE7O7u0tIRpFsc4MARBYFqFQMSoJT3QzMzM6ekp/F2SjbQ4&#10;q6urpVLJdwYT05CpSbLZLBPq/f39i4sLF3xtbY1HhF9NHZJIJGZmZpTNQRBEwI0BqaGhIRkKzW+G&#10;UpNsPMgdlw58NjNkBukWFhYE1U7oDcJ3S2xst9v6PiUcpUv1oRpRpwoq7Ym86bcw2GroudVqdcJl&#10;3TJ+OtzhGY/HM+nMm8EbG33No9M2qoJ8fsR5NBWhn8L3gCmTyaT8GIRGItPT06Ojo51Op9Pt3N3d&#10;LS0tzc3NvX379tOnT2/fvr25uTF/b1AermQt1sTExNDQkMSqiibKabValD1RxUX3KjWYiRkKt1zQ&#10;NOhltDMYbpoeb0TL4Ki4FEEQpDPpeCJOB1YsFlXygD/lK6SyGu7qiEZvaUWJMR8eHhThBEnaEGWG&#10;LhvKhmrlwOnXzIaryIJwZIFBuQPgXRfyBU8A7KuDpoFVJaqRSLn5TEakNQUhPd9nFe2gbzydvwfz&#10;K7Zmt7e3HL10NyYCh4aG9vb2kHlKaFeJbo8zqheKbHNzDw8PR0ZG/vjHPy4tLSkO3797f3F54VDR&#10;SyFCNjc38Ua9Xg/WVq1WR0dHX716FYvFfvzxx4uLi0azITqdnJx89913l5eX0AZLpJWaT548mZmZ&#10;GQwGZ2dnSPdUKkV4IRL+5S9/SafTm5ubBFjlcvkf//Efy+VyoVAolUqfPn26vb3FZIMFTX0BxeSR&#10;eDxux8zu7u67d++8MmhDq9US8R4eHs4vzhcWFp48ebK2tpbNZg8PD//yl7/oWXDAKq56va6e8VNs&#10;nn/27NnXX3/9008/8fyZmZn5zW9+8/Tp0263e3FxQVkljESDywwkSNnm5uYMqJk/u7i4gDnguaPu&#10;IJlMIiT4/5RKpc3NzT/84Q8fP348OzurP9ZxqOfn5/l8fnZm9unTpwi5q6srGjv7Qi4uLg4ODvb2&#10;9srlMhacqYbyWD8rs6NgB4OB8psPcDKZlDuMv1xcXEDSc7mcgR4rfOCYpuEnJydzuZzOHTOq21Ie&#10;o2Qc/sFgAB8bHR3FmPZ+YaugsNe3xuPxx9qjC8tDLJ1Oq2p8fucTpdRoNKLqK5fLmXkdGRlxmyKL&#10;tmw2C/G/vr4mYsCOGEoGdpv+GRsb63a79A0Kb+j89va2eSMPc2FhYXl5mYgNH9MNDSFED8h7Ntx6&#10;+PDwwHPMdP5gMKASWFxcXFpailThIljkayQV0vcEQUCzItkZ1jdpZyiHmhka4xTFQ+fniDDgwaAx&#10;OT8/jxwp50bnhoeH2dw5P0Y90FrPnz83xupD8oUW9AzywmrAJtoWMALoPzp4g8FAzSx/EQ0HoRRG&#10;qF9dXVUq6JUMANFyySnX19f7+/uR/43aJhaLRXJ+GxSMb3JOe/r06fr6uqMYHZ6HcJ07dw2axSAI&#10;KpVKu91Wvipl8cERZIENLYa+1u41EUkE2cHoDN2qpk5OThx10alarY6MjDx58oS3mA6L9SUAnKi6&#10;0+nIuXoW+7HPz8+LxeLi4iJRiHagHa6P1X0o1I2MKFCdWKK6qDHUd4j8NqwYj1Bmm5tBlnQ6HZtH&#10;W62WNekgNRVOuVyOql9TOA6zmAxwwPSr3P537ILnEMH+eqvYL8ya/ndf/5LdEv7PYDCIJ+KJ/ueV&#10;EsoFx5e+SdsQMcN6NhHNoY++D+HJ2toa1PXt27dsQ+jZkQFcINxJBlhojOiGa7yXlpbU05VKpdls&#10;2puH1F1ZWVGXaIeMFvJzD0J3KY/e1IzkIVAayjOmpwGYn593sTV7lUoFwwytvru741XiG5ovi8fj&#10;GxsbL1++fPXqFSDYvPy7d+8eHh60PQ6QeqtcLguag9BxKJ/Pk/K5bPoiYI24DJpRIRUKhaWlpV6v&#10;l8/le/1eEE4eWdocObJ1Oh2eNs5lLpcjp6UUS6VSlI+6rHw+7/J/8803x8fHL168ePHihYY/nUk3&#10;m01qHQRdEASfvTtTKc3YzPRMtVq9u7vzmdfW1rSdUrLClFmBDTNXV1flShnLXSgUCHCmpqZevXo1&#10;MzNTLpfT4UJg3pEGREbCZbCpVOro6CiTySwvLbM0kebT6fTTp0+/+uorm8Gkf7jA5OSk/rBQKOCi&#10;zs7OmDPGYjHshd+3WCwO+oPL8uXe3p5LobjnTg4QB62i7iKhou1GyWSyUqmowvv9vpnEo6OjZrOp&#10;AYjQdhChq8FAQMtHjVIoFOr1+urqKgJPhXd1dXVze9NqtXQRxdDb3fkX9aJuRyQ10BOEBUE2mxWY&#10;euE+D8UNUCAanXbqGFLpLixn06vE43EwxNHRkS7CtyIeF6dqtZpFHdEh97TRh2pc2YLMJ5/PKyyq&#10;1Sp7bno9nQnll6JBpwf0NPYuPaBLSVcA69HkgZd1cnLi+1MYLS4uAok6nY4jR7WRy+UIfzAfpVKJ&#10;atLJAbWIfoPBwCZkDgnNZhNSJpGTirCsNQBr+gGlBPgwN6q31y6aBIcYOvY688i8TmWGJVIA1ev1&#10;9+/fd7tdik6ncWpqihub8uKf/umfWNi9efOGro2kDv1D4M/AZ2pqanNzk0ZSJs5kMq5eMpWETZhW&#10;YUEjqAZBgB6GqitQFhYWBuHa0tvbW3PZFrUdHx9H05QghpOTk/Hx8bm5uUilAuw+OTnBmy4vL8/P&#10;zzuZFCvpdHp0ZBSvsLCwsLCw8O7du4uLi48fP6rqNBvlcvmvf/2rI6SNgdz5Duvr65OTk81mExZw&#10;d3f35s0b80OulcQvL9hGA6XqdrtqKbgA51ygw/n5+c7OTkTePH/+PBoifvPmDb8j8vBMORqI5wAA&#10;IABJREFUuC6PE6XjBDbq9XqIXhQ7TEFqcKccuaXlJXV/pVLBvszMzCwvL7948QJ2Bl70mmjVnTqX&#10;SFl5eXn59u3b6+vrhYUFGZbUV41CSYdlMb6mTiU48pC9X2MNJvSje4c3pUUlf9Mei3hao2w2q6wU&#10;bfATZryUjMPDw77J6elprVqr1Wr0zhjWg4ODs7Mz4Rr/4bcWrvv9fuTGo0wPgqBUKtXrddWeaYB2&#10;u/3+/fudnR1sh+h0cnKyvb397t07gyNbW1uqCzZce3t7GJ1GvZFKp/AosjZBLqoGPZBJZzqdjjEa&#10;+MLR0dHU1BTxC8f887NzqJw+nKgt8iGNJgVhxEKKOicIAqUn8FH2xNqenp4OBgN/i6xBRZQLjciN&#10;GnQ6nampKetwNMPQkIWFhadPn8L6p6amZmdnTYwRyFM8XH26urm9kR8pRoVH2hTe1oKGkQ5qKXGS&#10;wqNUKiXiCVSKY8bzt9vtEooKHcPDw5KOfKpRxN4ZAms2m/wKWqGZFTwOvtzv91XkuWxOd0pQabCG&#10;oh/2VywWDZoo2zBG6luf3ITN+/fvxeGRkRHDheVyWdUqoyFgTHz6nmAvEYyeFGPB90mDp/6JWAei&#10;ZpIoDKVJl9XV1cFgcH5+fnJyIkoEQYBPQmE68BIQkgzPhASamJhIpVJcdwAWKoF+v//hw4ezszPj&#10;WeBLrK0yIxKn85Nx7DWi79+/p8pfX1+HZsK4sfhIYr2rTlhHSo6neRZPGOMoNeFNlUollUqxSl9Y&#10;WNja2komk1dXV+XL8mAwMLAlnhg+Fg307dLT6ekpzwG1983Nzbt3705PTxkjTM9Mz8zMaPjh5tls&#10;lj1pt9tdWlril0UBsL+/b9r44ODgM9JdGsJn0w3oRAqFghOVy+V++9vfRhsRjI97jxpjFZ3u7j7c&#10;Veg1EbZTzMHfFxcXkfHkb+pqzK6yH96qNuh0OmBQl1rE8J1dAR2mUkfJ5+SQryr5SIxvb2+dFnpz&#10;HTK5hkAXi8VGR0dtNjLRS4uqQDo7O/vw4cP5+XmhUFAIuen1et1PIXnWt3vsUAzKGAC9F8rIu1wu&#10;n56e7u3tgWZgBGhCz210bBSvpoSQ7wgbKaXk2Xq9fnBwwMuCN4XwBZQHTxweHdYea9KHCXLEpFzj&#10;E8qtiUQCRysRdLvddqtNwsKwBd5NwdNutVGPcD1PHhTrMVJ1RMtORFdYlTk2Q1F+a1i/np34Q5qA&#10;sX769IkBKQY6Uhamw63R9Xr96upKDL+7u+M97RoyWYoUuC6vGpK+UChm6EGTy21fW9put3O5HHdN&#10;DalvQh+A6YmGsWRqvxoXNXLp8fHxm5sbI3RBEJAriRv+JbWZoiuby9KKxWIxdCnIlUtPLpdDKcme&#10;/X4fbqUh5Uni0Go57+7uzED0ej3DOo5NRGlH+736/f7p6ancocJ3+6ampgiqisViPpfXC0T694gz&#10;q9Vqnz59Mk/ZaDSurq/whY69X5mUxBG6vLi8LF+SiczPz6+srOTzeeSB6WE/yANkL/bw8PDDDz84&#10;3nCutbW1ZrP5j//4j+C/6enptbU1hXE2mz04OIg6lHq9PjszK2N2Op2LiwuHnHomkUg8efKk2Wxi&#10;iPldE3ygvubm5sioDw4OtGZACdn5+PgYQUsCz9WKpEZp7fy0Wi1CaQ/k5cuXm5ubqoh4PM7cYmtr&#10;i7IBU6iWAFkI4O12++rqSpV1eHBoErQfDghS0kSHXCeyuroqQeRyOdBnMpk8Pj4+Ozsrl8vDw8OP&#10;t492B46Pj3/xxRemE6JNckOlodW1VZb68/Pzbv3j4+PHjx9jsVilUhE/gyBQOagKzNJh+1SeSiCU&#10;mNBkAgyXsLq6CsF/+/atWTE3CxQWzQ8pxXO5nIbRDjPVhd6ZFeT01HR/0Nc1V8oVaBgYN5vNptIp&#10;0DyQQZk6OjrqrQFJSqWSNzUYDDTX6n8N197enk6wUqnIbh6a1sAPWl5e/uKLL4aGhgyQmb3uhr7T&#10;Yjul7+np6cnJSbFYtBoBH0lw43AmEomLiwu9ufE1pIvmt9/vp5Ip9QnlhIPN4tjlJaYBrSh3tcBm&#10;105PT29ubkztkFyot2OxWNQaQxcjrwuNFSWlMkDoNhXnr0QalM8Cwft7hQ1ShD7PIhP1RqVS2d/f&#10;Z9OytLTEdaMX7irXC8hi4rCDp8e3Lendu3ee6vDw8PPnzxuNxv7+vpSHwpmenn769GkikXBEHx4e&#10;giBYX1/HPaglcPNBEEgcEZgc/SO9rGnp5eVlgxfSHFEpXodJpmlpBi0Qad/f0vWrq6vvvvtOYJ+b&#10;m1tbW3v27NnU1JQC3jU0dOJgyAWZcPewydfDw8OTkxOCb+0brUP05GFfwpF3p2YmRKCEPjw8RPFO&#10;Tk6urq6urq6SHzXDXei6fm2XvS/v37+XuRKJxNzcnAohE64IMvoG3Zqfn7fJw7nqhxYgkTy3UCiM&#10;jY3R/soa+DP7JACPXOyiAUSdgvOs9qDcIotJhwsmXZNEOFkV8QVRLw8pouMfhB56/wvL8C/cLRF9&#10;JeKJfrwvLquYfUrkJODbAYpAukQ8EYv/s8+hs0olU3RPDjcjJhOsij+hPwiN/DATUWzyv6pex4id&#10;Ak26McxkMmkaqFKpKD3T6bTzlEql+r2+AyEWO9MCx8PDw9nZGfooYg4ZOyiMsHDb29vRjcrn869e&#10;vWL1c39/v7+/3+10Be4gCLTrkTGlaSMyBJkDJqsEB01Gs6X0p7zM+v0+vdjY2JhOLJPJMEdCYACX&#10;BTK1mqdHsOlA1Ov1vb098kwzGXLD5OTk5OTkH/7whyCca8nlclNTU4+1x8f6o1/KqS2G5qpaI4fS&#10;5YzUW81mMxaPOZHCkNfkKkI36ItBVMaNsbVBaDgY/WHylpmZmYeHh2+++YZcRWuNNDaWHoQwqIm2&#10;iMaHUJCfSwbUVe1w8nF+fp4Phke3v7/vR8Mc7UiMxWKpdAoqpASUogQOrxXc4DyQdUd2K/1wAT34&#10;WKmH4lbHE596YqKAWkSwING6vLw0yBY9Zz2YGlc9wRUarqdw9HaAj0oH/kLCjSgWAXNKPbHM0+DW&#10;Va/XPepkMqlt9iR9qlgsBvcpFouELS4CNy3iC/IZGhzCPVCmH+fTOvnyGRTec+v3+9EUbafT2d/f&#10;56bq6C4sLHinJBWJROLw8FD0LJVKwqs60v4YSjTkio79/PzcsiymLl4BJY4gI85QBkUSD+ULvM8x&#10;gxQ3Gg0r630f4cI79Uv5bpFjQCRINy5gcUu5XNbWirSeDNwcDKTrMzKp2PIj4CD90OiMc+LNzQ08&#10;KJVKra6sVn9d5aohZh4eHn769AkKDN/3qznnlUrl6OjIMivjHfBB2JyDpMVNpVK9Xs8MNSKB3Mxs&#10;IBAzEa4OK5fLHOeczJWVFW/ZQJhvFQ016/kdKiw4lsLNmp2dhYsRJ8bisV6vl0wmZ2dnf/WrX9Xr&#10;9Tdv3oyNjdlD6NRp43d3d029SNhRV6MKbzQa1ExQKiuwbm9vy5dla3KGhobW19dHRkYuLi6++eYb&#10;dBFvn6dPn/LJcRKGhoYmJyYx0944bNdyYJx0EKr8CE+CIGiE65qVIDc3N6bCKUGiHI/EwsE7FWAm&#10;R9ELgn2gFY2oe6TmiLFfMBohFD+dCLcpCteGaVzJer0eMWSazIX5hVg8JoeKkyz7hoaGlpeXNUJ6&#10;BtCYIk9lL+BgQCN3Nf8GlIw/+/LLL6G0/lHE7na7ZpIgRG4ZFMmkOaQjCIIoSeG3NPNaTUI/J/nq&#10;6spSEHL409PTy8vLRqPhd/HuMpmMtYSFQsGVBOvIxYlE4vj4eHZ2dnxsPJFIkAXBzYVQjZnGu/ZY&#10;w8FDUk5PT+fn5wFJIyMjCO/379/bBbe7u3t3d5dMJjE0+/v7jUaDl3QuXBkijHc6HZbEZA3EWdSO&#10;XGL6/f7Nzc3o6Kh0L8hIUs1m8/Xr1zs7O4+Pj4uLi4uLix6XyrJYLK6vry8sLEA/I/d5PbnxFNWL&#10;Q+4QtlotMKJvSDFndKZQKNzd3V1cXChmMNnQvajhOT4+/qd/+qednZ03b944LUoyDLEUSeXq8CB6&#10;z8/PIVBKU288KiZdH1l4YWFBRms0GtIuIfzDw0MsFoNWMAjuh/vVfAVBMDo66hsSGcDTI23H7e3t&#10;wcEByN6nbTab9sesrKxMTU0tLS2Zczo4OBBX7cGSQPuhcbMKVpJVyWSzWXkKkBePx1+8eDE2NoYs&#10;QcCgExx+pRRyemFh4Te/+Y2R5Uq5EgTB6NgoBsj0Hk+ndmgtjW5EhwDx0Xv6bRweEwYwmQvOTHV7&#10;e5uuzVg9+MaBT4Z228h73xbwfX19LVIx5WNSZMOHmVdt8/j4+NbW1vT0tJIA4f1Yf1TqLC0tEegQ&#10;hHLgubu7m5ycFHh1U6j3RqNxfn5+eXn56dMn7gEvXrwYDAYXFxdMY1xMsP709PTq6qofCgn64Ycf&#10;vvnmGy4Q5OQjoyPUFTieyPvUhN/Gxsbm5maxWDw+Pv748ePBwQHI1WEOgkBZPjQ0NOgPHuuPTm/i&#10;F/6iV1dXvW6PJcXXX39tz61YpG2O7iwyLNLF12q1nZ2dhYWFXq8XTT6ZGtFzevj0pJ4PsEDF7rD5&#10;5vB0xFs6k2bSFY/Hd3d3I5WirVGGxT99+rS4uGhuEs6uYk8mklPTU9lwv9pQuJfb5IQyACnifvmh&#10;DqepVpS5IPmnP/1JMMQLagAFFiz72dnZzfXNze0NuohSnr5BIBUHHh8fZ2ZmHAD8OteFqHKWeq6u&#10;ruLhEiAhRfGsJnfr2+22QAT109smEgn6ffrZUqkEG7KbVzVC+Uejba7IP5LiqhzUzNlslgsHMoOO&#10;BEpoJaxqoVgs9ro9sJRqIR6aUGvNkBCwQnS44tafcbNIaOlXgJuYJGk0GqISuAyHNcKNkpeXl4pq&#10;mr9SqWSy0OSED6z2iMViDnwQLkoJggDMQQ2qUyAVT6VSoBlY6sPDg4+hulaJJZNJNKSJPR/J/3ry&#10;6VSa8gMt4YO5EaBhPsMP4ZebQjgIYDIIEgTBxMQEn9urq6s3b96YRQBYi8xXV1d+7sjIyPjE+NLS&#10;Epi13W7v7++PjoxOTU99+eWXe3t7f/nLX/785z+bCJSC9XFDQ0OLi4sira55f3//buzOd9bEeVBa&#10;NspZ0xvPnj0j31xbW8vlcrOzs//jf/yPWCw2Pj6+trb261//OrrpEdGOoeQH+PPPP9dqNTzi3Pwc&#10;1b8C8uLiwp1SXzGqYr17fHxM2wGcqdVqhXwhX8jf39/v7OxYVe2c00WxPdD2WkXjbBin1rWRCdPB&#10;BEFgSbU2ELQ9NDT061//mhsh8bgaEp1mQgLVgU2s1Wp7+3s/b/9cKpXm5uaiCW+9NlEX+RFT4t3d&#10;XccbWxYJAfWYUAJhgXGCkYVMJpMv5GPhBnJr2zKZzF//+ldhhKkDibSzzS2QpIaWJRHaACAeMIiu&#10;nqKrVqtdXV0JtsKRcfZarba/vz81NZUPd77qkePxOL9ocgGrhqemprSrMjJitVKpnF+c+2OoBY9d&#10;xeKezszMIF2IVi3gBTrp13yeIAgoPh8fHy8uLsQN5TqehiFbOp1+fHy089U6gSAI+KlOTExQDlGm&#10;E5hiGlBfRkbIfEkqQQFTU1MPDw/NRvN/4pwh6yzojYyMzM7Ocmy7vLyM1JnIhiC0POp2u71uT+EH&#10;Ugf+ZDIZq+DMigmtQA/CRA4Z9ECqYg2UHrYdLhyOxWIWygLuYLDgYDHTlKSUoUl0W4176rYwQ9AY&#10;1ljKSBAWbavfKBauHQ2CQGU+MzMjA25ubsbj8Xfv3l1fX5+enuqeYJIOJCYG13J/f59MJFvt1uPj&#10;I9dKOiTv+v7+Xgnhp9spC0mOFJCQIvDLxcXF4eGhNXI8ThVg3C90OmZu4vG4Pu7h4eHLL79cXl4m&#10;PaR1sBWMjzGVtnI3yim4Sej/9fU1VWIx3CblNObz+eHhYaNgCMV8Pq/lb4V26OVy+fjo2HTy4uLi&#10;wsLC8+fPTWjRFKIQEFHcNRAYEVikoiY/ckiMhLpEHIY1Wfoa300jHI/HmdV3Oh15VnyOdqFDVolW&#10;oS4RbxRBglKA/0T/FEHKkdgdcxbVhP4XtTb4f/N6+j+lJWLxz5uuk+GOXHkOuBALF21jJtLpdL/X&#10;j8U/d26//HCxWKw/6Kv/AKZiBMjJn3RvO6Ffnn/fCI1igiDodXv9oE+/abIJDEGE/unTJxoNvBCZ&#10;uXLn81RHPOZbYVYA7r+stjudTjVcs0z6itJQI/KsALCmUinFrqVY1Wp1bm7uw4cP0HOQluWN6ioV&#10;vOMFMYQiefFK3qOjo0qlwipEI+3u4X5tcOW8BJvrhavP6UcwbCBCMFAnNBAEiBubdXAJDVRU8/Pz&#10;L1++FJRxjHSC19fX5uK1KGJWPp83sOmRKuXNauFjisVis9l0Njqdjhlt1A6sB3TlhjSbzVK46lOV&#10;H4/HSZVVDL4A2SIm8AsFfXV15ba8efMG7IiOMj6sey8UCpRBjdCwS+HFcwAzZArk/fv3ndBDTEus&#10;f/YXK5WKErNYLFpZESH7Onkx9+rqajAYZNIZpXwiXC4drb4gjdShRQcAVi4iUJerdcArYG7cA0Uk&#10;RscfVtzE4/F2qw1eh4lnMplm+BUEQSfclhMRftrm6JKCdZQyShwItdZ0eHj4xYsXiUTCu+t0OiTY&#10;WkR7CGhednd3id9nZ2ftCDGeJoiLxXKSaxW1ByAYClOH7fr62on1W2B9TfvKl+QeMAI9EkoG5WtG&#10;Qbmj03OQ1Iiw+3Q6fXJyolrqdruRP4xHMT4+bsurNsyLjkZJohk3nEG9XpfnIo8mnRsdIt2Qp6GI&#10;TKfTU1NTc3NztnRG7wiTVKlU3GL1XxQPTSeIwMZdaeW4XcNfCL6ur64nJydPT0+Z9iSTyaWlpRcv&#10;XmA+Bv2BqrGQL6TTaRPcoh9IhUIcRUdeEX1hbky58fG03MJP73a7zjCvJJMlQEwduMDCIC6ZTDK3&#10;Ye4h8/lunqGKLZ/Pm4hXOpyenvZ7/f7gs1QBgH55eQkdm5yc/Ju/+RuVdLTVCsI+Pz+PxubIgUZy&#10;PEZGRjLpz2ustN9Onarx5vbm5uaGdmNubm5+fn5+fj4Ign/4h3/gvmJO/9OnT4eHh8lkkrFJLp/j&#10;gEmswXmWCEJAuL+/h2uMj4+TaJHItdvtg4ODg4MDZdPMzIzzrPlxg5LJJDfzyKUhCAKFAhLIWxOa&#10;ksnk1NTU7e2tiKEcxGmJuul0ml8N9F9FSNppPjIW7mHyyelM5+bnmANEwTBaGTI7OysbqkSJmzxe&#10;30egnpubu766rlVr19fXHGxBJycnJ7HQkrjVav38888QUgavc3NzhXyh3WkHQXB4eFi+LOcLeVJ3&#10;3awUKZ7TdLssVLFUMBokH6YZmpiDMh/CFZriWyaT2dzcXFpaor11SnuhjaGvZDJprS7S2icR3ukt&#10;ut2uf+nPg1QWFhaOj493d3f1XZYrEEmJtOTGsVjMyqtkMqmFS6fSWH+xy2/K/Ef8WVpasj0lSrjq&#10;Fq2mOBz9I23g+/fvDb9/8cUXy8vLLhoHS7DOxMREv98fHh4mo6PcFHuDIGi1Wr1+T96PfmWCOPsV&#10;VMOOh/MJaJZfMLXGWTKZzN3d3bt377a3t1k8gUWcRodHxTgyMkKj4MNEzHqv14t0SRo58fPu7k4/&#10;KYbHQldSh4FYoVwuP9Yecc/cJmVM0JijjpJPp9M///zz+fk5/HppaanZbJbLZfsbsUrELq1wGwqq&#10;RrrhogBxKBQKIFfMRKfToSNR+AHfi8Xi5cWlLPz4+Dg/N496JFnVQeEzSD1Q1Bw5MEOvXr0yhTk1&#10;NZXNZm2/aLfbb9680f1ajhfNrkFR5U3E+eXl5eHhYSwWo9bHHLjpKuqPHz9+//33x8fHQ0NDm5ub&#10;uVzO05udnaUdBrWMj4+Lb+l0ulAoODbxeDwfrtKJhV6RgqfiYXp6Op/Pc/nAISFxt7e3K5XKxMSE&#10;QWEGQb1er1QqYRYVq/1en7PTs2fPkFJGafv9vr+rxgDswuvdQfvtETyxWAwYcXZ29v3339v44sAz&#10;joORwVPMflWrVSLf5eXl5eVlpcLe3t7l5WUmnQE1dsOlQXjxTqcTXAW3d59XW3uGBEy5fI6xxsPD&#10;g2aVWIHSRV7TvKiER0ZGaGOhk9PT08+fP1c49cKlYo3Ql4ZjoTiMmor6iCAIBElwpOm3i4uLDx8+&#10;+N1phrT9bEl0fKenp41Gg1G4ZxvNc1sBzV2k1+vxMZArOf/QbSQSCSoNEyfOSSqVcsukvBcvXmDL&#10;Dg8PJZexsTEvQqtI9Z/NZXksKLCTyaRiRuJggAB4HR4edq1yuZwZHa2ik4BHhFy0Wi1wlfPsu7VC&#10;r/BqtXp5eanyr9VqIFrjfWp4I91Sj77AgTHUwtTR7/7w8GB857OgrfaYSH7eYoh/aoUrnaU/hevd&#10;3R2s08CrY4azFLofHx8b9UZ/0EcTIk7w6N3QP02nwBZG94EoJdnJhJt7sEdEMw4hdoqOSlFtTDli&#10;KCNKw1lFM6vbNf5B6HCAJDNiLswCRLBWinxlj1qRINd+F4Tx/Pw8Yxb/Va+RzWXr9booYX4Ij2hU&#10;GqtqWEHuNrQEmoQcjY+PG3slaTd/E4/FH6oP9hwgpbBEvOZdakRXJp2JxWP1ev2h+jA6NopLY3Z0&#10;eXkJeNKa7e7uYhmbjWbUdULoEJ8qTM1mJpPZ2Nh4eHjQUJu7RUnKfaxC+v0+7QsrsMnJyS+//LLT&#10;7mjcMJ1GqJnx+i2Gh4ft7jbbhG+Qzrz3hYUF6pZSqfTu3btvv/12d3eXmZICiV9oPB5PJpKxeMzL&#10;EtlIcEqlkg2x4AJ74KamptbW1paXl6MqTo/f7/ePjo7Ozs50HENDQ5i5VuiKeXx8fHR0JKpEw0Zg&#10;0Gh+ulatdbqfZ60KhYLFcm/evDk6OhJg9V9HR0cWxVmltrW19fLlS0gLEVs63EfY6XQUhFAO00L5&#10;fP7169cTExP0YdVqlS6KwE4Y0Qk6jbBmwKjxDgHZ8E0+l6/WqjI1bIewjCg2lUoZxLS1VDc6MjKS&#10;SqZIecRGU1Zqwqh9o0xlGkMv2Ov1Go0G/CoaX1Yw4Hrxl1QFFB5E9LalMtanVQJtXV5eUusHQZAL&#10;t5mSKfgql8uxWIy9JOsqiHBkgtRut/f29r7//vtkMjk/Pw8EkyZA6gDZd+/e0YxycO12utZzsnDv&#10;hLvEpBIpuF6v9wd90TJSxFOvGjnq9Xq1x1qhUACXo4gAGuVy+eTkhJxIDoJ2emj5fJ6oqNFo2CCo&#10;4sI9qG+BrjBJzXUkeDX0c3JyQpT2/Plz83mSgmFWRa+LpoKNdEvYbhLzqKCV/qCgPGk9xvX19eXl&#10;5aGhIReZESuHZ40ku+nJyUmBl2Lm09Wn29tbZZiTHB1OgVTJF0FVyDOZvdPptNttsMbFxcXR0dHp&#10;6Sm4YGNjA9RJKVKr1VQUyn7piYLEsB29BTiLNA1ymwvdq5rNJivdergIEzpxe3vLIj6a5FZKJcN9&#10;SCTj7gsAlsr2/fv33gtqdn19fXV11QpSAU3GibCg4+Njf57yEl9oKArE3Wg0Tk5OyKbtDVXmRdp6&#10;N9rbVCdDV1KpFJ7s9vb2w4cPDAZ7vR7WfGRkhKNDBHSoN3SsnXB1jU8LUou0WU4pjDfiJIJQ3xz/&#10;xdhELNxEEvvnAxP/R7TE53mNeKIf78dDEwnnRtz0yXxucH9/0O93+qq9IAgG/UE88VnN1w13ulIz&#10;KTTp+Ny6dOiIEmG+EeDrw7Tan+WijrXRdYKXm5ubSqViInhlZUUaGx8fR1cQdBTynyOCy6ARLZVK&#10;Mro7aWc6zN3ImwGufr9PhnlwcGD8s9PpgI/V33hI7jSDcCwrKlCc3dPTUycyko8tLCwYSKxWq3t7&#10;ez/99BNpJASB30K1WrWLb29vzyK4iEqN1I6qOu4uw8PDHqAtoBTB+v9CocAwulQqpdNp0L+4dnJy&#10;Ao2CnTUaDc0S/YiNPX5BlbefThBUrVb1pQ4D4JgE+P7+Xs8zOjqqOiRCUStECi9PDFl9eXm5v7+v&#10;uIcW2YONrTk5OaF1dS2BOyI1mj2dTtOrUiwmwv1L0FXnMAgCI360RSb+BHRFmHJcFCBmoZhwhqOd&#10;6noMG5D8FXJF1bYIks1mSfaI6RzpXmjERh+KKXXUo0l8+BeqQzSPOCFysFwuh2KBquTyuVg8Rukj&#10;yUUUqMEOjY34qJVCk6RSKbLTqCsL/vmKb3q09+/fr6+vz87OgsJJxq6vr2Ox2ML8AjDIrwD0lICL&#10;xWKz0YSo+mxSiB/kCaTTaT9FRBOdFSiE0o/horOLiwvzDXrOwWAAwsadRAQG6AoRkslk1Dc0jNls&#10;FmMchDPsd3d33H4cdaWJ06vHWFxcTKVS8jTILx/6pfR/sUoHc9kI13MhllXq2hL4VyKR4F+s8tba&#10;6V3xZIqzbrfrMEdGGXTWZICqB8NA8Xj8/v5+cnJSGSq4sfL/+eefU6kUsw6RAbdEbmN2stfvSauO&#10;utTFwfzi4kLBSt2gKlL0/5JUl+QMazOsoJdZWFiAK3nUU1NT8LXvvvvu+vra0g6NkM48mp5277D6&#10;5sRNL/HfcBM/7n50YlOp1OnpqQc7MjzSaDY6nc7W1ta/+3f/rtfrffvtt9vb22/evBEegW44P+yU&#10;66ZJHp8YV6ZMTExgXlF0idCYy2wHaMADz4dW6fV6/Ycffsjn8/5ALpfb2tqikjg8PPzrX//65s0b&#10;g5nqJ6fXuyBsqdVqkI7IgRo8cXp6atzBpXZoMZGUfRMTEwwH5FzeUJVKpVKpvHnzxinlLeu3RtWo&#10;krmowdlxBoQ/2Ww2sj+SL4SvIJyrM+a4uLhYq9XAASRjyjtMBvSZes76ZSyUpyql4mCgXZ6bq+FG&#10;j4+NA7wmJyd/+OEHquSRkZFXr179/ve/91Levnn7/sN7lejXX39Nelyv1zvtTrPfJO3/pUAMiRhp&#10;W7zfqakpNbcZIFMvGhs6oy+//HJ8fPzjx48gAM5v5XI5CAIH2JEAJXPyMQmXDE1keiJjAAAgAElE&#10;QVT2vD5X3piXIFav18FSR0dHrXATYPRABByjFRpv12RoaKhQKehVCPQ0Km/fvk0mk0+ePKEVAiqB&#10;IxOhVXqkKVFctlqtcrlsjko6kNe0smzHSKLc4na7zY9bFBWLYrGYHtXlEsc6nQ6/+PPz816vt7y8&#10;zL9eaovH4qYGASv+gBbr+Ph4e3t7Z2eHDwbhYbVaNZmkvYmYZj0AYYSPkQq9blWwODa/tTShcHL7&#10;IsENTArEXxoqjdRHyJoGg4H5KtW/QnFsbOyrr75SZVUqlYWFhZcvXzJe+9Of/vThwweBRaX37t07&#10;PAHPEIY/XGKCIODiwuDLKEy5XJ6ZmZmZmfniiy++/vprAzS9bq+32EskEvv7+71er1AoLC0vbWxs&#10;cM41DUls7ntGQsibm5tMOjMxMfH73/++VCpxZp+YmFCa1qq1SqXSarWiPVUa76jlm5ub29jYSKfT&#10;H95/YFdi+I+/hxLx6Oio3+8/ffpU1sNwbG1tMfMkfS2VSrbF8GhWiAKG1tbWyCrV85zfoE6qKeiq&#10;Ulk2d93S6fS7d+8+fvy4vb0dBIF1Yt1ud39/3/RksVjk8zM8PLyzsxOLxxga/M3f/M309DSXg+Pj&#10;YwfJDKKW4eTkZGlpaTAYHBwcNJvNjY0NO3tLxZIQR6zgeAPFxECDaC6IKrTVat3e3oLIrWqP5rHU&#10;WrVaDZxKS47zg26Azwahe+9gMFDtNOqNx8dHakEqS3hBLpc7ODi4ubmZnZ198uSJMO6ITk1NoY1X&#10;V1cN/JF+C4Co/YeHB/ZZ9rIihzQOEcyBd8Gbapv/8pe//PTTT/1+Xw3z8uVLxLAMvr6+zmfp+PgY&#10;SigPuqEyxdDQ0MrKilAfi8Vub2+fPHmSyWRub2/NxLuzWJlOpwNMvLm52d/fLxQKoyOjuXyO5yfX&#10;UHlcVpXCYrEYEndoaAgWj7mUbUUJ1Wk0FmA8BdhBFxyJ4VTmqnoMxNTUFHTJR/W+AO7wSkcUdiCS&#10;6KmjnZZQSJ/HKoJIN10sFkU/i4g1IP6kyJbNZmkmYuGmwyAIhoeHm+E6zfv7e8JzAi9wcC+ca2+1&#10;Wq12Sy8ZzX/AQCNmwreN4DNBGIb4+Pio2odKuOPwJvlOnsVOKfuTiSQQxNtHj/lHrYdqJB4uYKvX&#10;66RCi4v/F2t32tzWnaYH/2AnCO47QRLcJVGWrPa42uNk5kUq8yaVT5WPlUpVkklmpt3T47YtSyIl&#10;7hsALuAOYiG258VP54zSPZmknudhdXXZFkUCB///vVzXdV/3QiaTOTk58dCkY0JUzTWpHC5fLNrb&#10;28NomlfQ9eCYYZERk6d4MPmNNnAG4vG4PVXt0PkZAq4pUAxHw4JRg7myutJutzc3N9fX1zUFwgWb&#10;Taqs4+Pj29vbZCppXMzEwPX19YsXLxiL//jjjxC0b775Jp1O//73v3f1tCECRSQFsAljcHDws3Yh&#10;nX758mW73T4/O69cVR4fH//+7/9+bm7uP/yH/0APAahVy93f3//DP/wDNXcul/v6zdeVSqVYLH74&#10;8KFYLHo96+vrQRCcnp5CV7755hvX1lbV3d3dDx8+HB8fe0RYWGOyt7e3J8cnGh91IFLQi0yn0zc3&#10;N/CQhYUFvSEiVjmkgoo0T1JJuVyu1+szMzOWeBml+vTpExhXvXRzczM1NaXW3dvbK5VKT09Pw8PD&#10;8Vj8ofrgSCcSCbZX3333XT6fv729/fnnn23MymazputqtVo+n7+5ufmf//N/wgpwPA8PD+vr63BS&#10;Ma2vr885N1Cl34/gSD7ekSjh+vraM6FhffbsGahdzYwaV5PzL7q/vz88PCyVSrVwG9PExMT0zPRI&#10;c0S5Thlmudf9/b3BDvLNLwm/drs9NTXF1KTZbMbjcfFQqI9QbChTZCKHhcUDUWnouEdGRuKxuKc0&#10;ODiIokilUkODQ/Pz89iy6+vriYmJZ8+eYe8ODg7MjsDr4/G4YpgvSKS4jcR/6dD6n7LNZK2E4lHH&#10;YjHmWvl8vlwuf/r0SbOG5I4qEGj4w8NDq90yxcUdi60CYiMIAu4FClf3lNpD168/ymazJjKXl5cn&#10;JyfJZOlFxCslnxA0ODgYj8e1Xe12WyFtMu/u9g4sLnH0hQZNaOxYLIbXGRwcpO0DwRFQBkEwMzMz&#10;PjY+Nj4W6bkNTCeTSTpja5ZU9Z7V/f293lNm9PblrEajIeALv8Yc2+12o964vrne398XuGxCElEN&#10;s+ZyudXVVdIESYdG6ubmxk0hFSLN0VA3Qi96EIcPl8ZIQrm6urJ8wqjr+vo6WTauq1gs7u7uShwU&#10;+g6JCSTF7dPTk27dS2o2mz4pHgx+ER8Cp1SSpSPE4MrOamnxCv4GBLOOJZPJIH0VOXRUiihj35pu&#10;r+3y8tKoULVa1fTJI1qh/v7+drg+FnBaPC1ufdy6uLgQ5RYXF9lVaRshRdQPIyMj7XbbaFp/uMjE&#10;ZwqZNKQekZ3SNzVMRGyoAVzzWLjXEFHh03EBzThKlF/yBU7s//tpidj/xWKKL5XUGCf/KqMHQUDH&#10;+uWLSKVS0mSEwSViCbdFjdLr9SSSsbGxT58+nZ2dSRX1en1jY8P1iJC+ZGjtDRGLhV+O4MjIyIsX&#10;L8y93ofrvEgInz17Njs7y1Hk8fFxbGxseXkZ0xAp3MWpeDzupDYaDbtQ8BAYQjDZ7OysxvXx8XF6&#10;eto0olEA38YnYX193bCq32j2UEQwATcxMcFIql6v87BiCrG6utrtdl+8eLGysvLTTz/98MMPAhZu&#10;w/eXy2X/XC6XEbOg5EQiARSDKpJCeNTadQy5ytj1m52dfXx8PD4+Pjg4+Pbbb9fW1tbW1m5vbi8S&#10;F+Tea2try8vLAJpyufz27VuvVhTDSdhRI6s5D09PT4abvE58o7Or1wXNwB8vLi5wVEEQkP9EQvJG&#10;o8E2enh4+P7+PpfLff/99xRPQEkw+u3trf+IQE6n05/V37ncU+vJ5B3JIeXyyMhIpVIxeubRIUU0&#10;P1gQieHs7EyDB4LROEVF//j4uLnyWq1mxlCZNTc3R5xopdjExMTy8jLgWHkkHI+Pj7fCbb1kJoK1&#10;FhT2x8SAyGJ3d9dcwqdPnyROSl6QByWX60mOQcAuY8kxUpoQjM+M7pFyhA7RpsR4uNZepjQpoiym&#10;1szlcgsLC+AGCHu32z06PhoeGVZQmm94enra3d1FpBcKhfX1deuUVV2KSyp+mEtkdxAEgdGzWLiz&#10;odvtGsUwzmJF0uTkZD6f56tDXOnun52dCejKAvXBxMTE4uLiq1ev1tbWGNdIJxcXF6pbhrmRNyI9&#10;u4ZTOnfIIQ7+C3oM8Eqbo43xc8CRDBNOT09pnWQjmdJFltIMS/WF3nT5fN795V+ZyWSU/jy1Pn36&#10;xESr1+tBW/Ra+/v7iUTCBuB8Pn9yfHJ/f7+zsyNVGyuGkEJMjIETklDpypqeueNBnUfW5HPP5/NU&#10;SM4Y0FZJrYU+PDz0LtjywuMeHh6Wl5efP3+uOCCT+fTpkwcbTQlYWXlycoLQXVhYCIKAa21fuPG4&#10;UChEPqRKBCn5/Py8VCpNT0+fn59H9hGZTMaygahk4Vii05D+o3UahsmCIODF77GbmuL3iv68vr62&#10;IdlWgL6+PubpNon97ne/o6mhxuWvkkgkDg4Ocrnc3t5etVotFotqmmfPnonz7969KxaLT09Pojrn&#10;k7OzM3CqjxscgMNgT9xut02AMp3IZDKzs7PqDwm0r6/PjBfNyP7+fjabXV1dNZvCXSrSxbj4U1NT&#10;v/3tb4WUZDKpDNUXjYyMGB0NwklzYsxer8dX2quVhdOhx7T+CpKuHpqYmBgdGZ2enm40Gr/73e8a&#10;4ZJ5VJnKZmxs7OXLl4lEIjeQUy5/9j6qVll+vX37tt1u846IJ+JLS0siFcFOOnTkxCK7U0G4nlqJ&#10;SStwcnIikS0tLS0vL3MLgcEZioqHFqJSFdhCcE4mk9PT00dHR+12W/X5/Nnz5ZXlXC53fX2dz+c/&#10;89PZfkjN4+MjBYPJbuQiDxyxy8FQX0GjYrHY119/nU6nHx4efvrppz/+8Y/1el0jZ30iMKgXWt4F&#10;QWDDjXUy0PlMJtOoN/b395U9RqCIM4IgMHoI8ELzx+Pxm5ub9+/fy3rcEmQE7jGgPWCZ9lVshAXU&#10;6/VCodDf35/P55+aT6fFU4/IMQBnKx3V4iPDI6Vyycx+JpPZ2dmBy/zhD384Pj5ut9uMC4IgODg4&#10;OD4+VtJwGFBCGMdsNpveox41m81ubGxMTk5eXl62Wi3jemjUTOiq70JBOaMgT1SFVmmGfpjIv9nZ&#10;2ZOTk52dHa6hxhqIBkwt4LzRSLqaarXqvjiKVFoOw8ePH+fm5r7++uuVlRXBjcuWwwC+1HcRQZtS&#10;n56eFrSXl5dh669fv/7DH/5g6U4+nydZ6Ha72Nzvv/9e58wz6vLykk4FwErN4IEoP2irncOVlRVm&#10;U+12e2tr6/jk+Ojo6OTkZG5uDjNhk3YQ2nWyVcFZPnv27NmzZ2SDqXAhUxAE/+bf/BvJQlGUy+Ve&#10;v349Ozt7eHhoDDoej0uUzWbz9vaWzGVifGJ8bDydSXtTulzRSeRX8D979kw4/fDhw9bWVqFQePny&#10;5fPnz6N4eHZ2VigU/vqv//rrr7++urqy6TqRSLx+/frFixexWAyB12g0WO2hYQqFApIvlUo91h4p&#10;B//Lf/kvf/jDH3i4z8/Py0FjY2PP1p8pTjKh7S8QHKwwPjb+WHuEoD08PJhpVg2C6oCbTAlUnqal&#10;DWzJaN1u9/r6+vzsfG9vD0TLwzaTyQgs6sPFxcVMOnN8ckz5y5FmYmLCdhbTbLu7u0KrDAiVjhxx&#10;XQdQGrJZzVkoFJaXl4vF4unpqVkc/KgekEMmPRAnH8eJbimdTltoeXNzYzNcLpebnpr2KEZHR58/&#10;f65q1eSfnp7eh9uJW61WNps1q2cORkdDefb8+XN/qs+37gLF+/DwgKVQvTgMndCWmssWUiQeOr+l&#10;Q+NENeHp6SkVrb3EvHpw6pDWx8dH+J2pU9tK/QoohkOrYDMfLN0bvMMbLSwsqIexRGzuhF/wLsIA&#10;w6pqZaVCxmEhjakXkX9gYICWJZPJ8ETVCpm3ILiGVPrJtMkjIyP0sMlkEodqLjMdmqBKr0hc6AkR&#10;ejJcw1upVI6PjxcXF72MRCKhJdEaPD092QGg9+FtYEwE+gMeOjw8dORoNYaGhmCgOnSaBr9ocHCQ&#10;n4aUncvlisWiT0HYgUzBoE0Oaf+9JI8FnK2O9Ua63a61t8L76OioAhhe+d//+3/f2tpSGnl60lC0&#10;TWRycvL+/h7vvry8nEwmyYeLxeLHjx+B7AR2hOR6dm2IKy9ukLjSyW1sbPz8889HR0fqsf7+/unp&#10;aay8gsF5o90ZHBzkxvP27dt//Md/tKfB7I4nn0wmrbOCFP/93/99o9FYWFjgv2Q/xPHxsV5V17a0&#10;tFQsFrnh1Wo19iYXFxcA8bu7u62tLSBPsVgk1iwWi3d3d6l0am5u7scff1S2vX792iDsycnJ3t4e&#10;0eHY2NjGxob5Np0pQd7BwUF/f//Lly+1Btvb2xhux35tbU345UwrHwEKGo3G5uamTE34THCWzWZz&#10;A7mhoaFSqUT0Rn1lrUir1TJ+Rx2rpg2CwEA/kWIqlcrn88bjkIImQX2IJq6IXTBSEV+lh2WlC43J&#10;5/PpdPr58+ezs7NmGrRIOtP19fV8Pv/y5UtS95ubmx9++KHRaMzMzLx+9doEWK1WK5VKena5OAgC&#10;mxHpxL336LbKOPS1igq1H9SePCgTeiDXarWTkxNXL5oehiRI0ycnJ+cX/7zpQag/Pj5mPjk5OYlM&#10;NfZRKBSQl+VyWWFvXajot7q6Cm0DpOzu7p6fnxufhWUXCgWdUa/Xc7trtVoymVxZWdnY2FhbW+vv&#10;70fG/PDDD47o8PCwnldz0Qkt6F0BQrpcLueCyykWM5AACrYqfAo/zf7hwSFnhcHBwfn5eQMcP/74&#10;48XFhSgxNzdXr9fNXuvWI1UcpJuIsNvrRuo3YtZSqWS2MpfLGWHHcKu0qS21q97a2voarJLcITL1&#10;yoQOYOqBRCKBhtG3+qQEW7UlaiTCiCg/2u12qVQ6Ojr69OkTOOKbb75ZWFjAAddqtYuLC71nBNpQ&#10;rJZKpWKxWC6XpScTP4pMOLBdEb1er1AoMJ7R6bhcrVZra2sLmmpqykVzAaOexQBELpfTNDFFZGcC&#10;icL86X/v7++XlpbGx8fPz8850zSbzdXVVWAL/8l2uGcxmUyK4Rxx3BSu4+l0WsbEmGpR/+mf/unX&#10;X39VYFvca6bBLVM21Go14glunD///LMdqxbLT0xMAFWI29LpdKVSOTw6NF9i1E/vmUql1EvYMu0Y&#10;pEX+daH6+/v39/dLpRJxTHSjq9Xq2dmZli2TyXh36gp8A72FCWO+JvgC0kPPhwIJb+FxaR+CcIu7&#10;P/0TKgGN8f/VxMlXIp54aj0pRKKOOiInoi8SPK+G8Coe+9MV3ol4IgiCVDIFBTM1c3JyokoAuHgi&#10;RCit8CuZSEKNYYVCTNSUqpbu7+/5OfIP0Xs/PDwYybflw3pbT9kDVYhoR6nRnbxYuNDb0FMQBBRP&#10;xm/Pzs6cb3RcKpWSZTc3N0ul0n/7b/9te3tbX6exV++m0ikCjaurq3a7bTYwHa4NVI7f3NycHJ8c&#10;Hh3qTqWBRrg1QZWZCn2HndFo0Wiv13McwY4EGpg6qD0GXkDs7+/nfnB/fz+bn43FY8BW2kbU0fX1&#10;NeWLo9wIVyxIb2tra0tLS7Tk2FqSliAIVIq0JI4pbkZVmglXb/lmVD+QXRiV++v1OrMsiLxqoxka&#10;90tXimYkLXYhCP0udSwG0mnJBwYG7u7uopkPfEapVKrX6plMZn5+HmxaLpej1gVwQz/bCL8iAVE9&#10;9KYfGhpyDiN0IwgC9Qp2EQZtcEeByFDCj6VPR8+SadDRR6vDSsXSze0NfAelKfdEIxd6A+STu6Z/&#10;aIabWgzZ0DSR97bbbZ+p9Pl56q3TJYujh3X+gyC4uroCAwlkc3NzTiNXh6FwOVu1Wp2dnTUa7PbZ&#10;Iw34jjaxUyd5LNpFRmEeKc9lv3psbIwKFcZEAcEIXnuD9ifQ8DYjdBIHeXx8LBT0ej3LijWT2j+n&#10;joZOypczYNmZTEb8IS6ORg24ozhI7XabwksQGxsbEyRZCmBKjM5x8Ta5Uq1WKWVarRYoTaBPp9NY&#10;cXCGl4oR0RbylFQmIhJI5yjrJyYmLi8vTfVeX18bPLy5uQG9gTJ1WfKQUVODtCKbN0i4QaIYzY5E&#10;0yEiEsYUnu5+JZPJu7u7o6Ojubm5u7u7jx8/FotF/KIbJHpTVu7u7hJrDAwM8DPt6+srFAoUE3QZ&#10;4GbE0szMjCU9Jmojoaj7xSaC0LXb7Q4PD6+srMDNZQqzOKgUr7zZbBrFRSeLDwyjKGtABg6V99jp&#10;dI6Pj42fPz09LSwsrK+vz83NPTWfPm1/WlhYsAvUTSyXy5GbARU28psJoQVlxlE3NzcPDg7GxsYI&#10;kHWkQRAYX1V8R2Nq0DpoBT0m4SS/e5ni5uZmZmZmaHBodGz06emJwSvjpnw+v7y8vLa29vHjx//x&#10;P/7H5uamU9QJlydDAdSydswIrZ6JakaP9Pl9PbW6vS56WKEZTSP5sfF4PJ/PRyi5KRCKAbZ++Xxe&#10;L9TpdCYnJ7H1Wl9NSBAE8/PzDjlyrtPpGEY0lktefRvuSCdokpKiGj2aEY5GoQ3rbGxsDA4Ottvt&#10;YrFo+EYXQdSm5KI4Mw9BTiLLkPiBIbL9WcWPaQCh+EsJjGcCpaISJfsaDveyRPOLyWRyaWlpenra&#10;TIDZcKZ5OnZ4WalUkiulHlJr7UT09n09Pj4i6ow8R20JVSkpyeTk5Pfff+/0bm5umqpeWFhAWieT&#10;yXqjLpUMDAzMzMxQB7tTRJcReWPw+enpaWR0BBcFXk/EE9fX1+K8GqxyVTF+kU6nT05Otre3maEx&#10;4Yk07KqySDPuH4B6/dn+waFBBlOmZi8vL6mKxsfHIXoDAwOqOIez1+vpSAcHB5F54nYvdDUh4G00&#10;Gru7u/F4XNsgyEC1SC6iCp5zscRRr9cZBZCkIVPj8X+uhKNvA+vweIU4mDNgpAP3Pzo6Gh8f77Q7&#10;f/HtX6i7MJevX79+9eqVdDw1NZVOp1UmkunAwIAuGqwg6yGDP378SAvWaXeQNHJ3O9xfh5qanJz8&#10;i7/4CyPzoKVyuexD8beCIIBDdTqd2dnZhYWFlZUV0gfEA9EMYgY2DaemzNjZ2UkkElID3+1erxcJ&#10;Tum71XgTExMnJycbGxssQdAJlJKxWGxmZubVq1cbGxvk/x+3Pm5tbWkOk8kkyRHbHPd3fn5+aHDo&#10;+PhYbspms168+TOHXxT1nOULjzQWbs/G4TnY3AWxL3NzcyurK8wNmF2clc+8CyEiFo/Jj18acRi/&#10;AA4G4WZIuhkBX6Z23ahoaSpzudzT05MCaWFhAfPHtsIzTyQTwKNE6L6LO8R/aCikbwU5JN1795oX&#10;FxepDbgMofzh2oAtFJ2PaWZmxpSe9CpMgeB9UsvLy4oERbJOZGxsrHJVIX+hdtdjq/TAjspC5gAA&#10;vmq1urCwAIuRytnAikUqZC8v6t7HxsbaoRmRewQEd/ZUCFJq5MwgbgRBoJM6ODjQTEFLV1ZWFIEu&#10;QqPeqDfqQrHgH6GZLmN/f3+j3uh0O8gAzY4Pa2hwaGR0ZGZmhmQ4cgw+OzvzvuQ7iGosFvPDY7FY&#10;MvRBgj/yHIveDmmzD8JJU9FdX19H4ItH4ZnrHSLdtELdjMtjuNbLsTS3BDQ3VSAgQwlqtRp3e6lH&#10;sSQIRDI1w8TuERzKowbegcmurq4AHxpAI1z412w2W6lUDCTheBKJRC1cPSqSeyZo+CB0D5e+cRvu&#10;KWzUK4xGPF1/E1fM7ngrCYnxeHxlZUWL2mw2deJjY2M2io+NjU1NTRFFRd4m4+Pji4VFspJffvnl&#10;06dPqgiINkRYyeESQW+Hh4cz6Uxftk89b5pBjiCSm5+fJz3U7lFna0A03SCCbDb7t3/7txIWLlZF&#10;B/3MZDIU8UdHR+qQlZWVV69eKU5isdjZ2dne3h5SR3fWbDY/fvyYSqYmJifcQcNSCwsL4NFqtbq1&#10;tSXUABAiM6vx8fHnz5//x//4HzOZzObmJitUArKFhYXFxcXx8XEt5+bm5vb2NktAMw3ZvmypVPrw&#10;4YNHBHcmyzg7O/vw4YNaJZVK2cKos06lUijPb775Zi4/91h75FAtBRuIf//+vW796OgIDituWCkU&#10;uWhyXGk2mzj76elpOY7cZGdn5/zsnIB1bW1tYmKiXC5DBk2BkN8xr4vFYnd3d319fX/1V3/FvSqX&#10;y+nv8FsQz4hnUl2Pj4+Ta6TSKcC01oYvOuUlUSbNWbVanZ+fX19f39jYIL703rEyrVbLzI27n8lk&#10;CB/b7fb09PTQ0JAJY7B7VLoopM/Pzx8fH/P5PD0oSId4SyuhbQmCQE9hQjSTyUxPTXti0hz9sZbT&#10;cY3FYqhQYxaAAoyUeXQVF+ALCjw1NZVKpXiWiq6ZTMbJdAgjsR1W0n2B/0bDcPpcAUT8VLMZdAAq&#10;drvdSqVyfXOdDFc6Y3xRyxHQ1A5H4hgDpFIpIQIAWCqVTKka9vIQBGE2ACoBCcs/yL+xWIwQFnjN&#10;adD0DP2xqVl4gmZZze/Q+mm9cJMoPlU2YS2VDk1rzEfe3d0xG4j206jiVNH4tnqtXi6XTa8ODAwQ&#10;5ku+UonWD0jbDufzZEZPJpPJGGrHvu/u7tInecv5fN7oZ6fTcZv29vbev3/vLpgASKfS6XRaLWcj&#10;Pejm/PycLkrbwh6ARbYSJbK4wDRks1mFtIhBf6MgfHp6SiVTuYHc4OAgnb0HzrCLwgO/oqofGRkx&#10;GwFUpLCRYkTIRqOhdBf/aSMkiJGREYIbfD/1JydwL3t8fJwKWc1jhkN2A1MHQUBnv7Ozc3V1NTU1&#10;tby8PDs7ywyQsT+cpPuF55JPh2NQ8H/6ivTNQWhiBJf4E07Cl9/yed7g//ij/3df0eUMgsC0lzQp&#10;fqkV/uQX97q9XvDZsVezGot/tp6M2ns/KhaPGTNR4kurenUJCTsKTVCmd5Of6Vl512LteDyOYHS9&#10;CdkODg6azab73wp9Xc4vzufn56HJkaceTFlhp6y3Lvvw8JDcT8+mTxPC8vn84eGhcu3y8nJvb29u&#10;bs7dpncIggA78v79+5WVFXPlRKZQG7Ay1CBSFQVBsLi4aMQ7nU6/H35fb9Q9hyAUdLixgOnomavk&#10;fBC+rVqtMoe1ZgN3Ql6NeimXy2Ix5aZ/MFkfBMHHjx8JlKanpwlYlpaWCILgldozZlPgGy1To9EQ&#10;sGhCh4eHaQmpQsDcCseH0L7fwhzaE8Clwrfb7R4eHkZaexUh8nNmZsYPTKfT+Xw+kUigBxEVjqgm&#10;H3ECLlFDv379uhW6FRPCWMhD2aTUEyxKpZI8QZqaDP2+YNCqWAvMgyCI7LAxz81w7VsQBM1mk/oA&#10;eKFdHxsb6+vrY3OZCG00HEWSTMkml8vRPAZBAIdFnOr8tXYidS+0O8N2uKpu08DAAAlPNK+NmZAG&#10;0uk0yQCzQp97PB5XowMQvcFut1sqlaCx0TNRiwPZqWAymUwqlVpcXFSd2FYEQKdW4FeTDu13nVhz&#10;tTK6N0gqolIh2pqfn19ZWaEj+PTpk5wHarT/oNvtolVOT08Vf7jAIAisaTo9PV1aWuKTMzMz469L&#10;EmRQQRBcXFwYgtM1DQ4Oso+QyHuhA6OHHIR7osDW0M9IRPA5TCUSANByuZzJZFRdq6ur+ttyuQzk&#10;enh40HMKO4Ohjeng4OCvv/56dnbW7XZpk3V6XhUTSXdQHiXT9lmrclgem+oFrN/d3WmuyEPowgwB&#10;QLioDzKZTCKeUH0CMrx+t0znCSixABCGCOI8Ojp69+7d8PAwhUKz2URUsDTRVkWshvrAmXn+7Hmr&#10;3VLcf3j/4an1RBNHULy4uMjHA8RGPOgw93o9MygnJyfUZ4uLi6urqyaNSMBBtnMAACAASURBVKFv&#10;bm7isXit/nnbBxJ9bW2tWq0CND99+uQtsArtC43aUEfpdNrsaiqVOjo6Au29fv3622+//c1vftPt&#10;dtc+rkUNWC90eANWJhIJfLaHRq5iqkbNAbiUIIxYqT7Jio0etsKN63JlNpvVWPovYrsKVas/OjoK&#10;FK6H+3iceQCoT4qMJerhvWCFRavVmp2dvbm5ER5rtVo0YQZbF76azWbzqSnLGyQC8up/3AhGw16w&#10;/KVtzmQyX331lQzY6XQ2NzdXV1cZUgHdtL60RS9evCD5PDs7s+xxdnY2E46+evIgTo5ksVis0+5Y&#10;cRaPx+UybK4uywFYXl4262qm++rqSnJ0wGg8qcz0Ob1e7+TkBOLvJ8/MzIAq4CbCtWZYEI7H49Fg&#10;n+YEt8exFLuj0UIfFgqFWq1m/FkzLCCsrq62Q7vYCIGy1H1+fl5PiPhJJVN/Us750P328fFxdmoP&#10;4Vb5eDxOBI2npBQDhM3PzU9NT01NTQlrmlK+FlzdXZ+BgQEteiwWKxaL4MsgCAD6xE2ecKlc8kwE&#10;f4yaoyL7J8MNpSYMNKUKMCfT39U8o2FMNVUqFbzy9fX1+vp6tADDXxcPFXsClztCwkLbriTwSpDW&#10;UNe5ubnR0VGxWrJmIf1lq7m3t6fEAmRnQuf6vr4+47BPoee7aQmfnSghDO7u7iaTST5XCgClSBAE&#10;3VRXsy1s0uPPzs66IBaeRer7brfLcsRKTLAFOdjBwYHdErVard1pO8AELqp9SPH09PT8/PzS0lKr&#10;1To5OYmknUEQ8KZnX+YKqyW4O7JEMG4IIpT4giBQS7ih9O9melzGWq0GxDEPqrbxkfV6PdAPeTI/&#10;5bW1Nb+x1+sB0AWHg8ODX3/9Vf0/Nzc3Pz+PgqJ8BMMNDA7s7Oxsbm6m0+mNjY319XXOSJ1OR3uv&#10;0gNMR56TthlJMaenpzA4m2M1hP39/ZMTk6gFOfHjx4/HJ8d4GqhTpVLZ2dlRY3tWhCMUA+p/ZwwB&#10;DEaB+V5eXqZDYxlMSRAEBH3r6+u2v7aeWhgUx894IrVmdAuazaYBCJYy5N7ImMplpfXUOjs7M4fq&#10;9vV6Pf7X+/v7qtOIfE2FW0z6+vpot7PZrCVAaEgnLQiCXC43Mz0zPDIcj8dx0ia85+fnR4ZHbm5v&#10;9IydcNUNuYylpuZi9/b22CM4EjoOllxaYteqF5oASzfWtKhmiYJ74UCepyFZqxV9lPKaOKNLVTiR&#10;DtCNCdTGLj9L3x4fRSSH5/z8PKq0rRyIjCtBbGAaVhjiBqYKaTc8PLy6ukrq5MeadMEHeLXRJDdQ&#10;Mhp5UfSS6biealR1bLPZlOsT4U5diSOTyQwODELx6C6dwNHRUY9aARB8YQFP44L31RE/hW4nopwe&#10;6v7+HiGhsMzlconQPwSFQOrbDpdYqEnm5ubIv2QHCTSCU6NFR5SnZJ4ui5chyLO1yYb7hz1kuKdP&#10;IQiNwsUcaQjn4S9ydfNSj46OPBw/gRgcROgSDQwM0IBHUzgWYCi35ubmnCUW0wa12+22GCVCmmnL&#10;ZrNmNWQrIz5XV1euoSAceXEQWxiUwVKDJpGUlUoFyJtMJl+9ehWBfVdXV6pZEhywMimGp3R0dAQI&#10;zmazY2Nj0QjU09PT9PT03d0ddc5//a//1XAk/ygkYqfdeag+CCPLy8vMTEZHRyuVyuTkJMji7Oxs&#10;Z2dH4FpfXzdRAd8gsQ9CfyH6HmGfiwMnhsfHR4qrg4MDeHS1Wn3+/PlvfvMbEwZyerFY/PTp087O&#10;DsDu3/7bfzs/P2+Mm/MSwda7d+90VR7vmzdviO41g1EwRITAFhQAVInMHmzchWY4kDgesn0nRN9N&#10;CtALvdopVMCpDgZm3YjY9fX1zs4Oxws8ShAEgrzOCwbC5clbGB8fd9lpTMmqZqZn1tbXut2ugSp2&#10;GsRzMAQySnfNl0IXeyqVwB8Uw5GBUjKZRN3xFDVziQBwMj0faRH23el2jLK53QAWnC6i1zeLokga&#10;hIftiboSEIdjj+MUjaNo71fXajXBXCkCsAIijYyMWCEgrsKRfC6Y+z+HRkVaBGEmnTG4A2x0f8Ve&#10;Y0+sU4RKwujPeoWzM+9d4WGYgKoPF1UN/cnB+gSLRv9VJuKJsfVm+OWEQNgzoUG6rkEVRLYyMjIy&#10;Pz+PQtCxdjqdqNA1iheJpFXL1WqVL5CyKgp9j4+P9w/35xfnzWZTAhWppGMSKJxQJOsEbBpmoimE&#10;qygtKAsvLy9NuitEo+l8/gfMu0joUEfpTLq/v19AU/e6+2zxzO4sLS0FQXB9fa1+iwSdfEG4MuAO&#10;4+GXFxwNVg4PD9s7pXgQso6Pjje3Nruh3ynEUp1D39DX11cqlcBTClEuta1W682bN319ffrr29tb&#10;TiQjIyMCvkyBILHr+/OETberqYyFRoUqbcwZxr3dbp+enr5//35vb4/2zvLCm5sbftR622g62Vcm&#10;/ArCdbx/fv6//AJgBiHf8Odf/jTC4nAY/xotEZEK/zoxgkjQECplUqFvQPTXbbq28DCamUiEezIj&#10;2Uin08lkMp12JwiCvr4+wl48ajKZpBBpNBoK7kS4rcWX9sMNBOunU+lerKfkGhsb+/rrrwcGBk5O&#10;TiqVysHBQWS+HwQBABTgKEfCkVutFkojnU6b+Z2YmNjc3Pzll18eHh5++9vfWoEYVQORqf3c3Jx0&#10;9eHDB2FxeXlZdVWr1chqNjc3z8/Pt7e3V1dXnz17lgjdt93DFy9eaPMeHh52dnaQK8KNHsYEK3yw&#10;3W6rsQj0xsbGIpYCyYFNVaJR7iC6QZwaG2oy5tT6+XQ6Lbu3Wi3mHpOTk1dXV9vb24eHhwoX9QTr&#10;AHq32dnZXrdnjcHt7S0bZYyCAoj5YxAEmih5gnBDRyFqq+RmZ2d1AplMxl2C+Htc4GwCvWikSCng&#10;3TldUJ5IJ6I5h3/J90SRJvXI/A2RKGHNUlB3JhKJw8PD6+trpxeSGATB4uJiLBbTbFQqlcgls6+v&#10;D6eaSCRArjAsLCLag2bBR8wRVU/bCtfZO9vqG+/OHZaKJGY5MqJ/OuHC1Yj2cwaCIFCwMiiDWt7d&#10;3cEZPSu3UkxnBKQlgA7AjmnosNlBEAwPD5sPfXh4IKgBTEv/QtLDwwNpEmgM+qxjV/CpXZQ+TsjF&#10;xYXV6x4LQhixjCYhzhoaGjIs7B+AOFA2qhAOCfTd5XL56emJsjsZGhHc3t5ubm4qsgH34qmHpvrH&#10;ihsa9XtzuZzO01SEolk15tL1hUv/otEQudmJjSZLarXa3t4eCYxpShIkBYf7aDacfnNkZGR9fX1i&#10;YoK83QgtUxH1MaUb4FLXlEgkFD1UWg7V1NSUAkWhCQE0UTE8PGwSU+4nXkC5eYyIJT2Ajww6g3KL&#10;5Jb1et04iJcnhptMnJiYIGezwsFqcYCm8edMJrO9vQ2djMVi09PTz54/y2QyJkDrjTpxrgY1mUzy&#10;i8CH0QUQNdMj6GEwK7/5zW/+/b//9zbNvn//vt1u/+53v8N4+eAkMkFDsp+enoYmRCZpr1+/Hh8f&#10;h0FrtnGuIyMjh4eHlgPncrlyuYyZXlxcXFhYmBifwA2onoMgcKdM9bFdchobjcbq6ur4+DhTzpGR&#10;ka2tLVWLz7RarQqSDOug+WIO9svHEeVin53/l0NVzIKGybAgCBqNhlk993dlZSWS7RSLxV9++cU7&#10;hfShjYMgqFQqp6enQRBg+AhtnARIqJZVde76YIvFgcXFxVarpUPb2tpqtVrj4+OLi4vPnz8Hm5LL&#10;0Wv4yQh1mo5cLocmpxQrFovoE+nbIHYQBGw3HUX+Y6l0ihzSvKAwZS+ihJ7NZiMNPkmvdOZXRMQz&#10;Gc4vv/xiKas5ibGxsdXV1cnJSaKwCEBMpVIWppFIRxKheLgxS1kpPoj2WhGPDorx+PhoYIipXaFQ&#10;uLy8NL0HzY/EDZFrE4lAr9erN+qyRlTFeZGVSoXmUcJCuT1+sQmwVCrxhXCbksnk8Mjw6uoq4UWj&#10;0VAwmHeWmwRYojaUvHho/jqbzTree3t7lG6Hh4fGaGB56paTkxM38d/9u3+nr4iq5/7+flUQ0z+s&#10;gFVSoKWpqanFxUVPoNFoXF5eYus9ZLoTFwQFGAuXcjWbTRgQrERJIB1gan1/LpdDALCylB+r1SrI&#10;cmZmJplMRsJMFKPZO4SNcyKGiKgSTWSMCVM4PDw8Pz8fHh5+9uyZ6pRXLCfJVqu1t7eHTB0cHMzn&#10;87SorVZrd3fXM3HB6aoAKEQGPiarHSMtXtTbRI26yzs8PEwZysWI8obTfV9fH9y8r6+vXC7rb1Op&#10;1NTU1PT0dDabdWWAvLIhab/urtFo9Ho9O2awlX/5l38ZDb3RuC0uLnY6nQ8fPnTDxcL1ep0EQbVQ&#10;r9cN4gRBMDIyYhjCXPzJycmnT58+ffp0enqay+VevnzJJc/WVsan8/Pz4+PjpVKJ0crGxsabN2+m&#10;p6dZvjyGizfhgNAxRHW32221W6jc09NTjvC2ZA8MDDw8PCSTyV6v1+607+7uxGrQ3uPjoxWFJq4u&#10;Li4sRaRWE8mF+iAIrq+vFxYWwM3aFnlE5UD0I23BJRuNRj6f5y9B1199rEZhLQhJICeZwabgL+G6&#10;XDTgdrdux7cvLy83NzdVeslEknTAdw4MDFxeXv7yyy9ESxGWJHCh3uFKR0dHFi2qPM1SJFNJJSuV&#10;K2cGWpZsf7YZrjqTN+/u7iwSWF9fn5qaerh/mJubOzo62tnZ6Xa7Qvre3t7MzAy/xJGREV4Tekk8&#10;tCyPXcbHqIvEeY9du6Q0jSpqbwc1rviB7+RyOb5hfB1//fXXbrjsUTwJgsDhFPn9Rf0yv0Rqhli4&#10;fLHRaCwsLGgT7u7uLi4uaK51qbFwhxOrCj9tIDfQl+0zjEUZhkOt1+uGeEj65CNdWDxcWemXRiPs&#10;crcc9HliuF7jxm5yi//G+Pi40GHgjD4MXtnf329LRF9fXzS2okJrNBqnp6feO24Y6ONJRoAF7EwS&#10;FxaIRoHCGhZ/ZBTs+PjYGgbvBbPlcnU6nWw2C6pOpVLqdjhpNIHK/FB7oscZGxvrdrpPrScf/e3t&#10;re1Q1GPgm52dnXfv3uHJaE41bkNDQ3gUBbA7Ozw8TO4DPcfxa8fU9u12+8WLF51Op1qt8i9CzTYa&#10;jVwuJ33MzMzg5+7v70dGRpgHGPny8zV0VkJK8ZrlCPm6urq6OL+oN+paG7VTJFqCRMNY5KNI14xR&#10;3tra2tnZWVxc5CrmQ2yFPkIQ9mw2Kz7oZLFNwE38q4kiICZkWQtzenpaKpX+83/+z9Y6cmUkNyQF&#10;cIk8FgB3LBYzJquFiZwSer2ef/X6R0ZGFhcXnz17Nj8//+zZs1QqZbTid7/73dnZWeR8Va/XrV5r&#10;t9tqGOkJsD45OfnXf/3Xy8vL8Xj8hx9++Lu/+7uTkxPWUvg5cCpEPhZuNJHLzHmD5u3F0ciLP9PT&#10;0y9fvtRwffr0iQP54OCgeiaywaHTVb3o+i3v8aN03IQ4W1tbrafWY+2x2WzalJkJrYBhlLFYbH9/&#10;H8Bdq9fEBMBCtNtMYERwplIpqiyVMDUDeIeyRJlh+IzkjpQHNATE0NOpcJxhPO7Dw0OpVGKsHXlO&#10;uLayJIyFYs/KwKmpKUDK+/fvhVkBRL4TErvd7rt37+C5en8NXTPcs9gNLVhczIGBARsLXAr+fpGi&#10;VCPsPEefXSSjlJEVS/V6ff9gH886NTVVKBTQtJEWXo9mUsHsgijhtBwdHTXCHbdgAfB0LdxLQcUF&#10;5YiFg1y6qna7rVnwqlA++gItfzQvK9Lu7+9fXl7CYWZmZjjGS3ME1vjpQqGQz+cJlawONc0PwjaH&#10;LTxKKwBxwILKv1KpqPEYC+txFPC2aIC2+kLbdpEKJROPx0l87u7uzs7ObFuhdkJ+n56e7u3toUxm&#10;Z2e1IWqbbLgZqBc6NpP76IidakMqdFegNlRBxNvpmKJ+zUP2RzI7/1KI093d3fn5uV7y4eHBdPvc&#10;3BxcxbgYY2p9hDNvtweZOFLWESWVNvwEpxX6EomE5heLTA2gvRWu2+02aYXPIpPJEHLt7e394z/+&#10;Y71e10IuLy8/e/ZMry07+2QjdMgXWEYB/+e8QO/PlkZQb6ipWqGnyJ+TGRF1gUf4l2mJP51y+OJf&#10;o5ciPsbCddMkAKIhN55Iueavy3PukmP35a+IhqGCkOdA9Xjio6Oj4EsmvEG4f8zP0ck7cMpKIsRO&#10;t9PpdoJwda1YSfB+fHxsmR4UMpFI4M144z5//hw13d/f//T0BBHW3hQKBflYG5DJZPL5PNUSmHts&#10;bOzNmzdBEGxtbhVLxd3d3XboGmyXQD6fLxQKZF/6amW6ckRScdM4YhtBPTo6SiQS+Xw+FouBlRcX&#10;F2mcR0ZGNGmQF1clHo+fnZ2dnZ0xQ3wKPUnobcWI+heG8upgZlOMIOPx+P39vfvJywIUZSb04eFB&#10;5ymgsN8Ri3O53NzcXDwePz8/r1QqR4dHA4MD1YfqycmJCrtSqejYU6lUxDZjvNXc2WzW9RPaHDAR&#10;AQVqSp1luZNWq9US4UZBcUEsLhaLV5WrbDZbKBQiNbFkSb+2ubkJAFK0ra6uYjifnp6M0jNri9ZI&#10;UDCpNu7u7kqlkrIDPJHtyz5UH/b29ihJnUxq33q9rm6enJwcHRlNZ9K3t7dUvZVKBbWO+oYGRhYx&#10;el3tWSwWU6AHQeBFUs3onfTAXn8s9BPY3NzUlnfCHVyOfTp0rVWa6A8/q5ubTdYo3jVVMgGaFdak&#10;gtrRSCMMy3bA9D9ePNObgYEBkG6n0ykWi6lkanRsVL4nfKD6bDabc3NzPn24WC6XU50AiVZWVsRK&#10;ii3QhmG0SIutQzORLRCrto1YGrujCKAITiaTslGv17u+vl5dXV1eXlZMwwsS8YRPv1qt4iyl/264&#10;dk/dhjaQvXxk0EOt15faEHTgxPhEX7av0WicnZ3d3t6enJxoMJiwwbMWFhYuLy8PDw8RbJRBpVIJ&#10;sqBXpOWMHHhcLtIknL8BKTBNoVAAKZrBlw+cByC16uePf/yjBg/JrxYhQ3A9WdyYPJuenuZMOjU1&#10;hVSwtEBNiUh4//492t9vbzQah4eHmFc7NnxDt9tdXV0tFAoaOePG8AvlKSKHPUKz2dzb2wuCYGdn&#10;58WLF4pOXtsMNPv6+hYLi6l0qtfrNRqNz5LVyUnO5nNzc9fX18A+e+lJyXynPGISy0tiR7a7uxvB&#10;pp6bRQjxeNwVgMVMT08/PDxsb2//3d/9HX+zx8fHX3/9td1pm9DSTvT19aHJb25u8vk8GUW73fZb&#10;0un0mzdvRkdH3717x+WWZCMWi6EKAPRzc3NmAb0kHQudvuFulRmFlCjkqtKcKv7AiOadOWVdX18/&#10;3D/s7+8DXKwo14Chvtwg6jlv9uTk5OPHj5VKxeEEaT08PBwcHJydnRFdLi0tcT8YHx9XKHvsp6en&#10;7969A7EF4WruXq93eHiIquHyqX5QS4C0Li4uGo0Gs6wvSdZOp0O+yo2Han5iYqL2WOM5yTBE0NNL&#10;tNvtT58+/fGPf4yY+3Q6PTQ4VKvXIoUyrDwejy8uLm5sbAjF1WrVRpNff/210+lERlgjIyPRkF+r&#10;1bq8vNze3k6lUsPDw5YE9sL93hKxroMWlcYqnU4zoWa0BQYVumlsATd6ievr6729vdvbW52SKl8c&#10;gHQAxKU8Oe7i4mJicmJ1dVXEuLy83N3dPT09JXIUuERRqdOKSOMajr2TT8KGpdOUgvLldG5+KIT5&#10;+Xmu91AhmHK9Xv/48ePW1la02cWgBoB4fn7+zZs3b9684YXtbjoJ/dl+9iC0I7YNGVzQBM7Ozr55&#10;82ZsbOz4+Pj6+tplMZfZbDZl1YiE88QkR4yFgY/7+/vt7e16aOwG2Mrn8wsLC6Ojoz///DO/b9Gb&#10;vFSXEjnV8rMyOGImiYX35OTku3fvyMEoCjluR0bDpVLp/fv3Au+zZ8/W19dNGjUajUqlQld7fnZ+&#10;dHwEJR8fH7dj+d27dxJTRLoA8h4fH2Xkz1h5uw1Lgthi67WUHo659cvLS4jb6uoq+e379++3t7c5&#10;9cPBSeSwpPl8fmVlxUfQbDb/9m//Nhq6j4Vj1v5uu9U2mWFr1+zsLDIpn8/XajWPa2JiQtisVCrV&#10;h2qks3PvOIN/9dVX3riX52aBrev1+uHh4dHREQg+kUgsLS3Nzc15bbFYbHV19auvvpqfn9/Z2bGS&#10;dH19nVDdliA1J01JpVKBtps28LjcDr26UYB8Pm/HCf+KaOouFosBVq6uriIZtWE1mlOa7ihHW6nl&#10;jkBFcbGuXiRgjyYJ+JbgBbvdrm7ca3v79m2j0YiobmsnCVnIAJvN5u7u7sjISKvVsh1hZHhEcCBh&#10;Aa69ffv29vbWThcN8MjIyPLy8t7eHud0kswgCIyZGrMjezRZdXFxsbOzs7W1ZVnrTbj6u1wuVyoV&#10;G/WYGdbrdQNkVsdBwGdnZzXh4FpcRbPZHB0ZjcVj8Aha+GKxqM4ZHx/3kO0qiLTwQATEmHlfNUky&#10;mSwWi7/++itBcS+0pBCf6/W664afoOXk9K3VRTjp4CgPOCTQ1jTqjbHxMfJzUVSrSLCiTKLw3d3d&#10;BQl9++23yIMgCO7u7qDA8CCJ1aVIpVMoZKoyzJ+6vd1uCy/RGLSnRI4t4dbr9bGxscjnRJ/uGsbj&#10;8fn5+SjsQExkLgkdb6eCkqMvLi7ofAdCZ2MaQYeNSzisE08c0UKP4epEvSHQlkYYQidgKubpoA39&#10;9Hq9Dx8+3N7ekvkzSIQYqCsg+BJEIpFATjD/7Ha7LCyk+GxfdnRslAmbXjiyCPYXYRSwudvb26Oj&#10;o93d3d3dXfeFmi2ZTLqAnj+1JTfgdDrNzMQ8pfa8E67alqQs+C0Wi8ozmx4ssNzd3b24uOCpq7VR&#10;uku4ACaF9/Dw8PPnz6GirVaLyw2vD3OKEj2Ql2OkflyC1kGoeXL9uepjdWhoiFZ3d3d3YWFhYWEB&#10;zwcse3x8XFxc/Pbbb50Wi39LpVK1Ws3n88IsDET3fXNzY+A7k8kYiSsUCrR6uBYGFYlwk+Lbt285&#10;T5yenlog1O12FX7v3793nvVHQ0NDRiRJozAKamDzIoD14+NjQ+cG3QYGBkCxvsepMCDIX9Qz1OgR&#10;mQ0NDd3d3SFFuHavr69PTk46t7bNEYmfnZ0h/hcXF2V8EQwUY69qNJ3ZDRd2GpbVDqvYSWYj+pkE&#10;zY0AMiQSidub2/JZWT6C3nCBXltbGx8fh1YZzoCJkUalkqlEMuED5V5lgFsnu7CwsLGxsbq6Cnit&#10;VCp3t3fRwLTOIkLthoaGjo+Pd3Z2giDI5XI2mzqWMCjQqrhkdm1vb29yclJ5E02yik6xWMzl3d3d&#10;PTo6CoIA4Vev13d3d6N+RDBE1kbQqubdkGgk9EE4UeEAdk2rSF4P4YIfRXi9Xifz1TgsLCyw3sJk&#10;CE1YmYhmJn3Goc7OzloIr1dSLeRyOe7NUbq0fwhTAnUxZ8xU8/buFiHh/jZCbzrwaSR7bbfb5XIZ&#10;ogXOBvpFYkSTlx4XYhWcohLgFbywsFCv12VPZOf8/Dx9j4RycXHBa0EWUB1hESIilrhZAr24uHC/&#10;UO/Pnj1bXl6GXhrKYYQLSzTLcnJ8gk1HqycSCXjm8PDw2tqaClCZOjw8fHJycnBwwGceJknB7IkV&#10;CgW6Say5nhEUPjk5STjY7XYPDw+3trZqtRoxUyQUo9BFFcNJgEhRM4WPEXO8mI8fP4I42u22YvLF&#10;ixcseXq9nuLB2JDKTeQ8Pz9/+/bt/f39ysoKAwBBI51OP3/+nNcxBzlb8fr7+zVERLTmhtES3pGh&#10;FpMr2Wx2YWFBYbC/v390dFStVldXVzn1QSw9OoCqj/7i4oLOWzEP54/Af4k+6seDPxtjoIGIJhq/&#10;/O9RwRMLnUg/383gf//V+7+blvAVj8fjsTjKTnmhqfOn3V43FouxDsA6fPk2MplMr/sv7OYmJ3E5&#10;Z2dnRT0Aq+AbfGGv9q+8yE67E0/ECV7UKLLRDz/8ANouFAobGxsrKytMZnkjdrvdsbExfqPYVN0R&#10;kPf8/PzTp08++CAIgCCI4vn5+ajv2tvfK5VKv//971nOkeSvrKx88803vV4P0hSETtDEX8VisdPp&#10;dDqd3/zmN/39/cbBHIUgCKyKFbUjGQJk3HEEoyv+5ubmfvrpJ4ktCAKQqOYZwmXAE77sIatCGO/U&#10;6/VOp0PIQBm0srIyGK7DPTg4QKIWCgW0p4Z2dnbWDsDt7e2PHz/aTSQsAuM02yg7L7VarWra4/E4&#10;M1nCGYpaj0hJEfUP4tHZ2dn+/n7k4CTmXl9fR8NZABpxVrNEgaJv0b4Kx8KTeZTx8fGdnR2cMAGL&#10;UeW7uzviIAe7Wq1WKhU//6n51G63a/Uasa1wlgwdEnxSgNRUKjU+MQ6+xIep4x8eHjxPTBvmwwsW&#10;rCPbR8csGe56FSuBqgb3jMUAf1EOUVSCaYLApqeng3B+yvN3jNvtNsKMGFnIMwU1NDQEAoCoepFC&#10;iewOLbq4uMC0m4OZmJgAMaMB9EiRA0/Ei+CEAYiuD+EnUbkNz0yW+BJoYrVw+/v7rG/0vUEQmFkp&#10;FouKHm65XrbMR5UGWZbzHh4ePnz4QL6hvjfYwRTeCLxE+xj6OAehCN0P8V56vV5ESmUyGZ1GJFpX&#10;kTw9PT3WHodHhkllmZYGQeDzBcFobBKJBEt0XYoJvnK53Ov1qGmwR5ESTQWgSMK+wDW8hWgoBL7p&#10;kCNXOBeDnvH8k5OTi4uLBpZPTk50jyKPsklMxjSI5ECTaJdyJnTbIzBvNBpLS0sY34dwhzn+Cd8z&#10;Ojo6MTGxurpqTMdHbCTz/fv3AFBy6aOjo5HhEZeoUqlsbW3lZ/OtdgstAV+wlbrVak1OTu7u7kJM&#10;WqF/q+VpUSUBKb67u8M6a9uq4SZPsQsqbX1cr9cDl7RaLeu++dJAtahU9vf3yZZVfgxkh4aG1tbW&#10;1tbW0K52AESTH9GsnnGE7e1tk/7JZJJZ7cTExMHBAfSZ9AwioDyKHeN/awAAIABJREFUeGKQdzc0&#10;pFKwwpe1bXrm2mOt3qg/Pj5iIhOJBEegTrtzfn4ei8fcR5Tt4+PjH//4Rx2UeJJIJIQXVI0kBYUX&#10;3tkjYO6xqkKTUOB21Gq1H3/8kZegeVLIe19f3+bmpiJYzxyh7aoZpfDt7W0qdFo3d4LAaz21giDQ&#10;pqZSqZnpmZmZGRAV7TP8yPA7oKfRaGxubmJHVlZWIFnVx6o0hHpUYBUKBWdGyr64uPjw4QP+iT/Y&#10;8+fPp6am7u/v4V8qMMYF1Wr122+/jVCYbF+20+3YquWFPYQ2oMvLy7o13CT2lDx/enr6w4cPUPhE&#10;uOpcuOj1euVyeWFh4fnz54uLi0Cojx8/crXySX2pT0FnUlWzcTg8PHx4eJBNPCjfiR2kacCdI+F6&#10;3d7Dw8Ph4eHh4WEul8vP5odHhhOJxP39PShHG2OeDLUwPDwchDUrgOzk5MQMaCwWQ54FQcDj6Ntv&#10;v/3Lv/zL7777bnh4WLHU6XT6+/vv7u7arbYMKGhrFaiEWuEC1SAIUqmUAkM7QXhBvyMJujXOv+8n&#10;Iby6uorH46ZA1KK4cJgXiR9fGvYFGOW7u7uxsTHVVC00TlTFPYQ7lgQfqa3RaDDPzefzt7e319fX&#10;xj2JQlxbGjdrxtg+KGNOT08PDg5qtdrz589fvXrFsGtra+vnn3+GjukSFcCTk5M6E7pUdxawCwpU&#10;d+Go5FOotyApiZ+dnSlrSReDcHa51WqhN8TSQqGQzWZ3d3exg+aTfAoUZ1dXVwotCl+wxYsXL54/&#10;f85Em8Aom81aePju3btisXh1faWMh9fEYjGzSrAYWcZo7/T0tC6uXC5vbW1VKpVYLLaxsTE/P7+2&#10;tmZQD1MyMTHx6tUraw8U6sj4RqOBNsMHO3sIbzmXmoemxBWA+3OSCYIgog28WgSYezQ1NaUlTqVS&#10;+m3iPoOzrXB3YjS4aWbCL7L7lJBQHUVdROLNc59cQFvx8PCAN52cnPzmm2/sdqqFbpMuhXdnrEE8&#10;mZ6aHhsf8xFAtebn57e3t+2ypmLu6+tjlHR9fZ1MJhmy7+/v0xvip4OQmbC8d2ZmhrCp3W4vLy/7&#10;4CqVimQXTcOnUik3FM3sCphvRhsILOp5moPZ/Cx3II5GyWTy/v7+/fv3BwcHs7OzAj5cWxKJhQsC&#10;AQStcFtJJpMB9fb394talUrlKdyVJQtE7TRaTlUW1fCTk5MQXs3/0NDQ1NQUssrgRSaTGR8fHx8b&#10;jyfi6g0tYdSC0Rz4dMy5Dg4OqktB4fF4/Kn51Gq33FZLjwAKk5OTk5OTvW5PBMO9tcOdKPoLP9wA&#10;n97NSdPdZDIZ6VKtC95SPOt/W62WG6qcjsfjvF8iDamrpJoVYyURJZP3hYFWTSkqjKGrUvz3bvjV&#10;arUkuCAIkuGySWdbbxUJrsG4hUJhYWEhmh2nE+KRgLb0UlEUPN/Ve1ynZmZmsv3ZaGhMMKzVahTu&#10;OMtYLOaDYE2sCN/f308mk2trawsLC3Nzc/Sq1O5ByLIEQaDNd7lAWs4zpsSEZT6ftx/r5vpG0CPj&#10;YMYQi8VyA7lUKgUiIAEJQvdILaf4rJEfHBwUvriyZPuz2XoW6NxsNl++fDkzMzM5OalbPz8/f3h4&#10;+Pjxo0kXst9EMgESQayi9168eEHmonrh5bKyskJwDZtm1kfiY8smRFI/fnd3Nzs7+9VXXxUKhZmZ&#10;Gfqkw8NDGhdV3/z8/NnZ2c8///zjjz+6v27ixMTE+vq6sbyz8tn5+blbNjs7Oz8/f3d39/btW3t3&#10;ieRub2+3trYwSdlstlwu7+7ucgKgEMKHjY+P/83f/M3s7CzwV5+otTESx7QKimWTlu3f9A22aKhy&#10;G40GqEckwcMhb1Add3d3VKcLCwu9Xo+sKh6Pr66ugvufnp7K5XK2L1tv1HnOXF1dgUr7+voACAAQ&#10;rImEle3PTk5Ogob8kW1A33zzDbVE8bRoQgU6tLe3JxfT6MDZBDpFiHmCz6haWLZVH6uOvfZBabe0&#10;tCQnRgJzRx39hj4hytQkRrMgiUQCufXw8HBxcUHFQgkqSB4fH/Pwieo3d99zWF5e5jMcueQFQeBl&#10;4zWN73OXovtB1bhl6XSaFEAnZZoQyAY6d+qckOXlZWanOruIlhDAjczSFkxMTAAA2+FOUzr3qIYc&#10;CNcRqedVs7TLMzMzCwsLpG+6WmWq9yJQE4I7qJF+l4BAdKKpbzabIAW/t9vtkhxVKpVo0sVR96cI&#10;s3q9rs+i6FfH0mSI1Ti5SJCKDgErMVCZmJjwrjEHhiq+/vprcOLt7S30xo9Cu7p3zWbz6voqokjf&#10;vn3rdNkyTTtOUHh0dGShtNErcZIDKoBORSfIN0LvSgo2EEqz2SyVSmoSNTPhThAuLLBmst1uS50w&#10;T/lIH+T7JaPt7e2joyPo0/j4+Pr6url5RbLLJfGZX4nH49fX15eXl5zSFf+5XO7g4IDKZ25ubmNj&#10;A8ezubm5s7Mja+PAxEOjrvpB0iigpXdKcpRIJEql0sHBwdHRERGwOQm9qmzuDZK5swKKpvyDcN2U&#10;PB7pwhVpfz4GEQ8Xdnb+zO6s98W0Q0QHSPf//6y89ja8MiHGB2l+U8HxvyM5PhMsiX8mXqI/8mi6&#10;oaGBNoys5jHcpqhg/ddpCT9WESCOj46OSroY7KGhIYZfIDmrgfjwAKS63W4qmfIX5+bmrq6uWKx+&#10;/PiR6lMFTMTHl8ADaXfaBougWhsbG4bCNjY2ksnkwcGBVczRMaKbVpzt7OxYdaLYlTxQNdxCUM2w&#10;mHw+r0Cnv8ukM7hKHDvlizdLIExRBVeCIKfD/b2OIPOyyOfh6OjI1AhKeXp6WnaU76NRaNUtznlp&#10;aclnh3UwTSLwaaKCIBjIDVT7q3ipVrg1fmFhITKn0uUGQYAiwrB5X81mE2lpo6l5PbwCV0SZSeT6&#10;+uuv4+GSNO9RAf3lugVK4WhWDmI7PDysNLTc1V2Fpkn/j4+P/f39j7VHRdLt7a2PkuDFJCMZWqTQ&#10;AfzlcjmDMkEQxMMlq1HtrnSOxvP1MJE8R/PADQAdFY/HuYLMzc1pzFgN8MVrhu5M6iF1HvNf6ScT&#10;ejUEYcEh53mzXgCEcWlp6fz8vBlugBBefXZQeNtfstmsw+mr+cUKI1qVs7MzmBctmEhHDxgEQTK0&#10;jVYctFotSrSzszMGFKOjo8vLy0EQaIaLxeLe3p7OGU3l8FBp/eEPf3j58qU6xoARDZQ6tdFoEA54&#10;+/pPB8xQnq7PHTHEE708kkx9C9ZHpnF6o5ERoLDexnJIUBd97ki4mxp2EIHaCAYPc2pqyv97R2/f&#10;vtVjj46M+qChXbFYTO+qP7m7u1MCkhaanM1kMulUeml5iXwjavyC0AEwl8vJkTc3N8PDw91uFyod&#10;BEGz2bQEW41IolUul62Dy2Qy/dn+qLxLp9Njo2OJZIKU7O7uTngcGhoaGhwi/EGasqQHXsOgo9fj&#10;+JXLZQrNiYmJFy9ejI+NJxKJvmyfycfT09OffvqpPFtOpVJqI51ePp+nZ3cSfvnll+3tbbQlvXbE&#10;IS0sLOjDWf3qlnXCigaR0BgEEd/l5eX+/r7pru++++7Vq1fm2cmsQI3iw8HBAXpPzwB9M4lyeHhY&#10;LpUFlvX19ZWVFWhLNpvlm8GC/ODgYGRk5JtvvrHqufrweU8sKGR0dBQ8pzayTCUWixEi1Wo1sYIz&#10;j5Op53n11atsf5ZtiHN7fX1NHxoEAfBUw2Annh2DeB1Njg+OVFY/AIlWuwdBoExPpVKP1cd6o078&#10;IrGCPFimUPd8++23a2trLGgs0aWwJuJIp9Pqm6enJy2QNwut40XQC11fHRuXWpDs9rrKTU1Fp9PR&#10;zMdj8XgirruI6L1O6Baq3KdOEkCCcBWW12Zqm+2efEc/SEgbhIOhqk96SSCgbKtJSyfTeD69E/mF&#10;wXBLrXjZeXrmjhFXPjKXpVAofPXVVwcHB6ajnj9//jd/8zeFQuH09NTWNeFUeOx2u4l4QrXmDNOP&#10;DwwM3N7eDg0NKUYp7j8PjSUSjv3D/UOn2wHzWUgwNDRUrVbPz897vV4qlRoYHJCsYej9/f3cflFE&#10;7969g3H39fXx8CF6gJXISqlUiunZ+vr68vJyPp+fm5ubnZ01GSalUsPRqUhAyu50Os0h5/z83GyZ&#10;QRMPSrUgtUUBE92oqlZIoN75/8J5SR9QIF6kcdVMJkOcMTQ0VCqVDJzNz88j40lTHWD5RXhptVqF&#10;QsFYG6UYsEOnXa1W6eyUvmOjY53hDlwMv+VOKY+BQRCBmZkZiwGVnZQWxIbATVSTXsU5j8Kv+GxI&#10;qNFooEXV2PF4fGpqiny+Wq1ub29/+PDB9gWtkSpCuRKJXZRh+/v77N086lq4dTaZTDbqjdHRURP3&#10;r169evXqld9eq9VgUpgeIQvLpQ6h9mi1WqOjo5HkmXcBqj6Xyy0sLHBmK5fLHz58ePfu3dXV1dDQ&#10;0OvXrzc2Nl6+fAkw0omhkH/55Zfb29uNjY1I6SLTyQ6MHYgcFagOjCPnAQIB8TeEZlzR8Q1BEOjP&#10;n56e5EG4bavVMmDqWEbSPGEqGRq4VavVi4sLeVZQioSBImEvXFmkyLTpIRaLmYp49+6duSLDVUZA&#10;xGfmJHBMoyQUzePj49Qt0h9RTn42v7O7w0Ypn8+TSujbBbS9vT2JI7I2cuxbrRZNupokFdqdgeBd&#10;5LGxsbW1NbpL7o4KLXJgUziUQ14Y9hqsE3FFqVSKFFGLxzSjVCrBwePx+PjYeBAEpNACslpOtPer&#10;aQ4kGr8rCO3sfUx4JpkXTqQ/pWRqNBqoJmcMSKRvJRx2i9ud9lBu6P7+HlboSESQllxjr8zFxYWS&#10;1afvYBRLRUGVrBjdBQv2gd7e3X7ZCAO/uIVkwjXmBoupp3Ul5vlmZ2e7na7kZeajUCjQm0t5sH7j&#10;Lywl7+7uPCjolbMdCQedvUgKQ+nsBQtrEe4T4c6wDy9eK9Fqtci8WB0QUdEOU0oRWMRiMdMqDHyQ&#10;056nABXh2l6nAxa9BuN0JAIOsNYb10JRQSasQXv27NnKykqlUnHfIz5pYGDg6enJKKH0gW5pNBpC&#10;gU6qFS4+9CQjuYBPVhMEGjZuZTuLU4cacf5Jsjqh597s7Kwe7fz8fG9vT2WlDoxk16bYp6amisVi&#10;pPHHMhaLxXfv3rkIkASSoHQ6vbGx8fvf/54m9+rqClqNBWfqSHlNutHX11csFo+Pj5VekRWSRgbH&#10;mYgnCoXCwcHBVeWqWCqenJxI3JRqdlDl83nBU2ssYI6MjKyurhJq/NM//VOxVAQyyCk+QU8ymUiC&#10;Hc7OztSoirfb21uefuaE3OJ2u10oFGxwubi4+Omnn0DGkt32p+2b2xtjRpwtCoXCw8PDP/zDP3CD&#10;AMiSB2FxVK3KgGZoSCDBQVpJ0ekbzs7OzDf39/dTHP7888+bm5srKysUsaenp0YZfFiGX5VDLqzq&#10;AryrwAZ6ODA6gk63E40wdrtd6QBNkklnEskEdJ77AvCBPqxYLCLhEA+FQsHoPGCB5i8IgrvbOwAC&#10;zDo6Qip/yCYpaiqZ6sv2NeoNt1LlLz6jPD18PGu32+3v79eMW+wcrVpRbCuYj4+P+/r6FhcXl5aW&#10;lLVutLE80hbzCmRw2gTfJlSSIqVSKSObXFukciIPKId9Y26o0OeCU5M0w6/IpITI3aeDcYFXEKES&#10;qMnmoDbyAvJHrQfeIvo5BGeym4ZafuFk29fXx1tYEMODtsKvyDdYeMHfAOiPj4/RPyD1RCJxFX49&#10;PT0NDg6+ePHCvDvym/JAe2K6KDpX4EScqxMyNTWFhPCgrBCenJgkT1HzUE9qq/mmViqVN2/e8C+B&#10;2XY6Hbqcw8PDTqczMzNjH+THjx8hn9FGest+oCIkxaAwtbQMyOWCICAaHaC1zaQzt3e3ETLjEiUS&#10;CRIc1bI5Km6ltg+OjY2Z0VGpShmyYSdc+wp+KZfLeEFwdKRPenx8JCQ1/0ECFYn+Hx8fFxYWvGaJ&#10;iUIIKcj4UZ87PT1tx+HDwwNib2Rk5NmzZwsLCxS65M6Q9mq1SirU6/V2dnZurm+uelfNZtOmvQg3&#10;9hZgdxiIP2EmkqEL/Z8i8v/rZEIQ2j0JCP8CLRH9CBMMhhv+j19fvppkIhmLx3rdXrfXjfVivW7v&#10;n1mHbi/44mVHUwXRtMSXv04drxYR36FacEPc4J8ULr0/s5+KxWLdXjcRfLaBczl5LHa73Z9//pka&#10;V/5mgTcxMWHcG8JF9BQEQTtcpOxs6cO73W6hUCCESX5hiESe7y+a7hSSiAVIXHVTdFW0q3t7e/v7&#10;+2YekZnsGlR7zuL8/HxfuLGAyluDND01rWS5vr42I1mpVBzueDw+OjrKEZiDcxQg4uGCAQ4/V1dX&#10;xpArlUoQMmO9Xu/q6urk5ESCUWcYA+x0Oka0VKiuJeh5cHBwdubzjj5SIOXU/f19PBYn/Z6cmJRg&#10;Ot1ONC0xPDxcKBS63e7+/j4KgYjPyGG73cassE6uVqvAQcPRAHR0TqlUktct71WeOgAWVF5eXlYq&#10;FbBmu93++PHjixcvZmZmTk9PG/VGEARqdxhKxF6gmhWjBreDEMIDrBgRwJ3WajVqtbtwGbUOkwYz&#10;kUiopNWX5Ioq4yCUxQVBQHvF/jgIglKp5NgLDdqDgdDMPZ1O63hV9pEVL5jVIaSc0iRoA6jslVz+&#10;ORqw8re8d+2WgW6pGt8gVZvfdE9rj7UgCPQ5VGMeoAjuzqZTn5t59HWj0YB/NRqN3d1dojkIUUQs&#10;k4Vqgy2caLVafX19tsUwQHDaJRW6PPpfGAqwTyQxpCYTaOBbrZbTdXx8LKNH6GEv9LvAz3E8o/XG&#10;SZAPe56d0OfKPGY6nbaoXGHBOsCohx7VGj0FOuGqSgW+AwiDFKTTaa4g0Sb25eVlAmHD7DZ0jY6O&#10;2mXkU5uamsrlcjQCpijSmTTHOTpBFyEWi7158+b169dXV1c//vijldTKzZWVFTZQ5XIZC6K3cRQP&#10;Dg5MtnmwEC5lh5mAi4sLay2CIGAeOjA4EL07/ZhOb2trKx6PkzZsb2+TbETQIWmMlTP39/dYpbu7&#10;uw8fPlilG4/FvUEX38ZjVTIxb6vV2tzc1MiBkgmcPTQSKiyO/twV8ElpHiR7Svm9vT1aBvUrS6W5&#10;ubnNzU2zNQTvuO3d3V0FdDTe1O12bYQ2aDI8PAyIjMVi33///eTk5NbW1snJCZZUk59IJLL9/3zY&#10;zH4qlLPhUnR+xMS5VE7A32i67unpaWRkZGV1xcoBombz7FBmkRMrbG0DVDSVSmngBerIMwRT3tfX&#10;Nz8/f3p6GovFEvEEyEBqq1arKlcBkKuVoRyCYlOur169WlhYYLsEowe/MjoQBFw94YtUsxm68dDp&#10;mJnQR4FUzN4aGguCgHBJSa2Go43N5XL8l56enkhy3PF6uLSDewDwyzsS5UZGRixh63a7MzMz0FUK&#10;XwcP5JdOp1dWVvL5/MjISDbcKqEtAQ/FQ69/Ee/u7i4/m8fwAVlQla5Ss9kEdTmrQHndzv39vT3D&#10;g4ODi4uLClZKZMc7FosF8cBhaLVaT80n0s5er0d9DB9x3cRnn8L9/f3RzZHIb9HU8fGxmOOkSWTE&#10;B5lMJtIt7u7uki9AuKCuNBmePyGFAxkEAUn7999/b3mpfXdqfYkbL0gdbAgJGgIJFd5PT08jJYrW&#10;nWeOOS3wk6OuUEEtm3V7CNelKrtFb1nGmYFSDQwMFAoFwnzKEtAkRZXDo471kamFxHwe2Tr8crls&#10;X58zMz4+fnFxYVJzeWXZ+2q32+RUOEtRkRo6mUy6R7ZueGFEWMQQmUyGzpq6H6WBe1Z4UL73Z/uT&#10;qSSmHDbnx9q1m0wm7ZM4PDzEV+lXzXtFxEa73d7d3TUOHzkbkMFiDpSRxVJxbW1tamrqzZs3f/VX&#10;f1UoFFxV3pvRinIRo1arffXVV1NTU+Nj42ZxkDdcXNAYkcHp69evBwcHLy8vIfLFYrFRb5j0/e1v&#10;f7u2tib1QI4ymYwhue3tbbCalFqv1/UdExMTunc7D+wpEYHBwd1ON2pJfCmf7FNFRopX4k9kvNBs&#10;NrkMG6tyH3u9nuYwEpy2wmlsZuvODMp8aGiIIYxekYJVIkDlNpvN8/Nzw4KZTAa9R9NDeIS4isfj&#10;gBjaNys6jFCo59uhjfXE5MTR8ZGzhF9x+K+urmZmZhCoNBPoBFyyEndnZ4c1EyasXq+bM1OcG7Dz&#10;SrAmHMx91gRA4Aw/rdPpdNqfF8tdX1+XSqVUKpVIJJgSBEEQyQlrtdrp6alGUifsmtPF9/f3JxPJ&#10;ylXl6elJUG00Gvl8XrNt/A7ghVAXr+RWVDH2wqDJ6OgonKVWq/X393sxILkIvrm+vp6dnUVAsg3x&#10;QdBUwXGEdFzF09OTrUW5XG55eTnSSCrIwWdBEKB2aHvRLY6B5IhXJp2mAFPbmE7zSXkxPghanOZT&#10;k76+VqtBmpQBe3t7YLhGo2Fzm0X3OoV0Ok10L8ySQvuLmgsaHTVkPNxM6e5QRkfqMWcM1yhrU5jF&#10;YjEeR0DG29vbWCzm5Xn++/v78oLIH70Yzwok9PT0FF1GpjFujZcXj8Xh2j5WRULUCxwfH7sUrO0S&#10;icTh4SHVOcckBaGwSUefTCZ9shSsEWHpCXhJsqd6npZIUwnrVHvc3987hNRI3XAodn5+PpFIAAo9&#10;2HQ6PZAb6HV7bJRgFLglc6u0CGj+crnsOihQjZ60Wi0sL+lJJAsbHR3d39/XNlIdpdPp169fo0bK&#10;5fKPP/64trZGtigTFU+LFxcXqiZtso6g1WoVS8XU2xSKC+TqHGoNvJ3JycnvvvsOibu3t+f5v3jx&#10;4quvvlpaWspkMpeXl7/++uvu7q6xb3dWFVev17vx7uLiYjKZ1OKdnJxsbW0hxXu93ldfffX1119f&#10;XV1tbW2Vy2XAwtPTkxWnfp3HFY/Hz8/P7+7u/IqlpaWlpaXvvvtOMNne3iZEUOV6ti6+y0K5zFj4&#10;5ORkcHBwZmZG0e5zJ9EoFovj4+MvXrx4/fq1KQ2IE/i7r69vbHSM1zGo1PkRZFqtlsZndXVVp691&#10;8qay2eza2lo9dHcxjtDX13d/f89OWcWCfzKwLoV1u10undy3hoaGdIWzs7Mc9vr7+7kDQUVubm88&#10;ooeHh0qlcn5+Pj097Xh7qjJIEASpdAplm86kZQ2MlAel17u/v3ebgiBYXV3t6+vT31F8smdsNBpG&#10;SRSK6kA8sU/EEzAngVY3KgFkAJ2biMJAC7zqeRWgjIyhn5ycjMfjj9VHdR2+RH6JJsMYoYuQCsJk&#10;Mgl3Jl1yWx8fH5+aTyC1eOgdREhKUhNRtmKjX6H9oSLyHqkM8V60DtEoamTT5xwiQix7eAq3Vbkd&#10;b9++JeENgmBmZubVq1ckRO/fv2+G1lKcqMvlsk1R8h1vYaD/1dWVoUb7EgyIjI+PfzYSTKXBUy5j&#10;uVwOgmBwaDCfz8/Pz/Plvrm5oacBrJNklUqlQqHAxCkIN1RzWGUVk8vlTJbv7Oxks9lCocChQfWi&#10;oyRWQxuYI0EGo6DMl4MX9MKfJRdPTXHJBEmn00mn0ogHrUetViuXyu/fv/ccvFOihFKpZGxUZgHv&#10;QNt6vd75+fn+/v719fX09PTy0vJsfrbb7RrzhUMyQdGeI3eldQIUgywiQER1BEGg23p8fDRZMjo6&#10;enBw8O7du93d3WQyuba29uLFC1PdUQwBWmbCnQifM2P1ASE3MDBAOeGY+XUGqgT5L4F3/6z8+xO6&#10;4l8cJDBX0ev1Ev/pP/2nP/luSaLb7cZj8eB/5RuC/3XWIRZ+Rf/ql8XisXi4WCIWi8UT//xzYvHY&#10;l1///EPi4f+++NLfmj+NTCeAsEox7i6ZTMZ1ErO64RRq74vFWRHDgVFIp9MwTa5NaHOUNVM81Y/s&#10;6OePjIxAoiVpv8Kt7na71j739fWp9nzMBtbgtvf398Vi0Xmi+lTy9kLnMvvrZVBiSQkGbdDf32+R&#10;CzUT2g0Cm0wmYTHKQciFdKiGRuiZnoaoOnmw7JmZGQq7oaEhWyitjvDysGd61EajUX2oSsZ0T7zG&#10;CFV8XoCVSBA3ODToDQJhdUHZbDbTlxH0u70uVVGz2XTDYU8klv8Pa+/1HEl2Xf2erKwsb1DeAoWC&#10;N22me4YcToz0kdITg4rgw6d/VXpRKHgpQ4qiON3T3fCuqlDeorzPzPvwQx62SImibtx+UFA9DaCQ&#10;ec42a629NoeeIVM4eQTF0osDuoJCk4RN50B2mUwm6CyAk3gvHo8nFApRLVGgQ7rM53NgJojEp/4T&#10;aY9HZLPZUALabDa09pwluVqTcA9JsFqteMVMzNDbEykIc4o1+s335P6DYFLmgtHTOZumGQ6Hd3Z2&#10;APRhDiKRiM+yF2cHHVMsHAzeEbIyRVGo4GlRqKrJrDwNoBap/OLDM/ArRWRyLoyHtl6vAfGRpQA0&#10;EJ7AYlwuFzcxHovjS8MHE0LwPLe2tmh4XC4XMApXzO/3R6NRmr255R8FEQIMigiRpcfj0bjT7XBN&#10;eDUUDWRucFjQc/of0onNMpQ0LacsyDx8eDKZjMPhwOiMl44Y09CNRrMxmUwoCNzWildhCtWu8hMB&#10;6IEnKC6lrs3tduOKQJtElwjviBpXOlQurNWplONEOYYBd3Z28vl8KplCHlWv18EKHQ7HYr7g4m9s&#10;bJycnDAdyWsdjUbwkcA34EcMsrDGxuVyUfdMp9NMJoNIGdO8Uqkk/VI2Njaq1SqjA6qqYjXIO0JT&#10;QM3HvAszxVBHOHtCjBEenZaLOk8GVSay2YeHB7zCe71euVy+ubl5eHiYz+eHh4dv375lC8WnT5/I&#10;2fhIAh97vd7lctlqtWbzGeTWxsYGcqd8Pg/yaLfbab1ms1koFPL7/TiDsSoQl1gKaHggKhjKbnDA&#10;xXyxWq/cbjeYAqISYEq4LmDBUqnENiCWOb948eLk5AT0nOCJtDkWi1H641Z5fX19d3dXq9XW6/XX&#10;X3+dz+f9fv/tzW2z1cQ1BcqKb0K9C/oDa+L3+8PhcCKe2N2FjFWEAAAgAElEQVTdpQ9nrnw4HEIW&#10;2ixDBpp80Eb04I1GYzQaSX9Pqrd+v48vsMfjYY4YEQrREhQYk8qFtfWkWq1iokILvV6tGfHh9qHt&#10;BSRCj1apVJgil7MI1MdyYowwFY/HOZPUGKRvm2KbL+Y0+ZqmsT2F7wNyTfMMkdDv9wuFwr//+7/z&#10;kCkB2Vk9mUz4KRwJED30d0iHONXECu6vEMLj8SSTyf29/VgsBj7l8/lAb30+n+R0iR4st5xNZ6Fw&#10;aG9vjxSG1oZ/IGsehCroJ4bDIQU3IBS2JBLE4XNWKhV0iGDEFFTkI04FWioCDo3oYrHY2NigDdN1&#10;ndZlOpsifGbgr1gsVqtVaifUTOFw+OTkZG9vjxoUIg2UB6+/DWtZtNvtVhQFMrjVapG/kD6sLG/M&#10;n/zkJ3/91399dHT0zTff/MVf/MXBwQHSCp/Pd3Jy8sUXXxweHqKoIuVtbGxAneJvgAyK/dhyxhnz&#10;zGKxeHNzQ2XIIQTpnls73JDbI7klEXAv6NZI7vyO8KAE1Wg0yhZ0OlVhuUoeHx9/8803+XyerSFY&#10;q6HPkCJifms5GbZYLILB4MnJCbbCTqcTZg6tFtAw0VKedqbaAbkIdJLQvb+/x9/P5XIxg9XpdB4f&#10;H/FVg47iFSuW4JFKDPEdOdFut3N9wuGwUATgPmTkYrFAaAIBoGlau90ulUoQPLlcbm9vbzgc3tzc&#10;PD09oW5B8lksFoFrmROPxWIcS2BZNDGJROLbb799+/Yt3dHNzQ2JGw3N6enpycnJ27dvv/3225//&#10;/Oc///nPv/3222w2KxRBoocwgAVXVXVzc3N7e/vFixevXr0CaFgul9VK9frmerVaJZKJN2/efP31&#10;16enp4o1SZbP5wGwWHXg8/n29/fle+FObW1tmaZJoNN1HW2sVLpQ4+mGTmfOrwbTVi6XWfBGXbq5&#10;uYmtMxU+HB5CCnBwv98vMYjxaAyZBHUHnogKXlgDrDwo2mNCBM0CIZd5UCxZqtVqs9lEevmjH/1I&#10;07SPHz/e3NwAbZPfYZV4Kczy0q5T4QP1PvWe2u02UgwuCJaDEOpIOgBbmb6CG5MSzmfyb/48E8Z5&#10;gI1Da8LeGrInQ3WUW4QygDC3tawbYOWp/4R6mo6GGZFUKgXBT/uAeAshKo5/qIwJgOv1GjgDDJTI&#10;IN0pn61yvF7qT4peviHcMIPgdrudnZZS02MYhqSuqUIVRcG/MRgM1mq1Wq2GPyHRDDLV6/Wy15ry&#10;jwSxu7v7wx/+8NWrVxB+PHw4jFQqhRaYuUNVVUl83HQ5OMvYB2fVsOaVEdMgC6NCXllLpGkbqeWg&#10;B3jCNpsNFI96jxkpeCNFUYCzmUwlTvL6+NE8VWYfTdOEFkIMq2na0tqNDK6HaHpmTXtzUDXLPwTY&#10;KBgMbm5u8qNRX6ERzOfzsFw0a6hSDMNAx0OFNrOc2SWoxAd2Wa5xz/OU49HKWnaK8F/qZ5looU93&#10;Op2gsRSuiqIg3oc/Y3SPx4WUjS1fSIu63W46nd7e3oYtBs9lGIUKjV5SVVXNrhmmIUeyMGjV7Bp8&#10;M8yWw+EwDZPCCevaxWLh8/r8AT9bWzg5WPmTcVaW3RZ3BNg0Ho8fHx+/evUqn89PJhPWA7CPDdYQ&#10;t0Ym43GT6/V6zDiC7/t8vo8fP/7yl7/813/9V/xVEBTe399fXFz85je/Qf5P729au/dCodAXX3yx&#10;s7OTyWRUVYXoSqVSDCXs7e0dHh4eHh6SmNA34Oh7fHwMcAkOwKPGY4f9sXRnfr8fTPPg4GB3d5eR&#10;UyQyABF3d3e3t7f39/fNZlPTNHx7/H4/u2rdbrehGz6/L5VKHRwcTKfT1Wq1s7NzcHAARIOOwev1&#10;Io5GiodkR9d1ZkahV+lDSZqYFcOooWVmQ3sgEKAQRXxGbOScR6NR07Jig2+QhTHxDbaD5EVjTm2/&#10;Xq1p0KrVKhcBIQuit0ajcXd3R+DlbPNkSBNQdIBp2Wz2xz/+8d7e3v7+Pt0oZQZlj9PpZFwVwA30&#10;AzBEsbxVcLdHb0ceXK/XGxsb7IEn4OCjANeOhILKE/3T9vY2O0opnNbrdaPRkCu4w+Hw5uYmzDpt&#10;Mt7UZFgqdiabsSDj51YqldvbWwwk8MiNRCIulwsUDkZZURTcdGmyaKDG1rJJKnlQLzIXBAOBlyKZ&#10;JAvUg+3w09MTG7b4QVx5uzUoSSlLcQijz6tJpVLJRBIrYxA54i1tBY2V1+tlwJT8q1hb0ylO0CPq&#10;uo7OhtL96urq9vb26ekJ32B8KZhBQVC7u7u7s7OztbVFpcpBAvIlSkNFNBtNEhyOkQ6HAxNmBhS4&#10;sIVCoV6vr1araDSKszFwfKlUkrPUBAdN06BdicYejwd/40ajQRrCzKDf79/d3RWLxXq9Dl94cnKC&#10;oIHQSuMMS01BxRElbNIiKYoSiUQkYkP3WiqVbm5uOp0OfxmLxXb3dunLmGMrlUrff//9+/fvfT5f&#10;Pp8HxmSUlpaZ5WfD4ZBQzFktFUuXV5fFYlFRFNxEA4FAr9fr9/u42+3u7oZCobOzM6hlND2apjEA&#10;zQpDh8NhmibNF4eHI71YLHCHY2rq6urq/v5+vV6/evXqxYsXqD8lJ8FtQrsMplGtVm9vb+GccIbk&#10;JEtChRNFAuV2S2DtGdq32TjJihxC+GyKgLAgrGmJZybjD2gJ+U8R6qr2/7TaQvzJPROf/8s/8T/+&#10;/D9ry8qZpggJA1eu3+8jKiFi8pvj6cb/JnRKauRzqoN3JjWweNjhfYxqjPMNNMNwFlQksjvIZ2S2&#10;lFlLy5GNPpCb6XQ6uUtSmuFwOND100iDE43HY1aXoHCnSKLkpa6lW+ZR2Gy2ubWsiUaFclmiG5RQ&#10;fCHDoXa7HVqF74lcS7UMjjnW0GhwFcQyOA+pvqdOXS6X48kYIkcC9JT+hD+eOWUlIhTeSL/fJ5zR&#10;yWNcgDyw1Wo9lh7bnfZoNIon4tingpVLuq/X6zEgTK9FI0SyNAwD/bsQYtAfNFtNanrc0yTtTEwB&#10;nUeVTDnOtA2VitfrNU2z0+nU63VqC6fTiXITN7p2u80ALBAqkRedGoSHbjlcUyJw8Ai+CMEAIilV&#10;6R94LEIIh8OxubkJmqxpGikZLS2VE9grJi2M5tAMsAMQ7NhutwPx02cC+9L5oKHe2trSNA3eghhB&#10;bUeYpotgfhBpABJvw1rtyGVE/kDp47b2XUNm0G2iu+EbotXd399Hf0oHTptBqYTrIhUbZEkikQAD&#10;ZZz88fGRh4ktGKNLrVarUCjU6jUg5rW1fQ4Bo4RjwGuCwSCLQBEYciv5vTjtT09PzKNg40jBRyHF&#10;jVitVvVGvd1uy0NOq0BcohFdWFuvUa6ByBPucdlyOp1+n5+/AZ1n8FlOjPb7fcTjvV6PHWvwRgRx&#10;iga/3+/1eYmBi/liMBgw5TeejHkd4LBsTgMdE0JQL8KVUiRRJ4VCIVTb/CfuCzIQho3IYYzsOBwO&#10;HOdklYMME+gBwTiGV6RDqCbNshalwwSR5+HQ90LjgwssFgv2i6LgYLCUrikcDlPvTiYTljegmKZ2&#10;x7L29PQ0FAoB2MGgMPoNS8G7ptp4/fp1NBpdrVaFQuHq6qrf7/t8PtpjSavQfQUCgWw2S4XhdDo7&#10;7U65UkbIKWlFEjlcMvVQp9MBWSaRU44sl0uOq1zHDRzA/UKdgcUnTtmcIvaqwbMSZAhlPHbOmBBi&#10;Pp/Dax4cHvzwhz/EM5BRNrSKODtJ1zUU8VTP9XqdMR1OuLRlwLGUK8n7RTpE8bezsxMKhR4fH+Eh&#10;eCPYrDEmQkIUVo/Nt6LbaTabgDJQqnQp8KaKUFbrFeoeQhxPCWE4pCygJEhEu90mzFKUU0GiePJ6&#10;vScnJ8fHx263u1AoVCqVYrGI4gPtD50Jy+ig4dEc7Ozs8NLtdjv4EWUZSZzPQFFI2BFCjEajy8tL&#10;1s9A6pPKkZvd39/f39+rdhV+ZXNzkzgAS8QltVnGfRQ5xAS03hhAxeNx2a64nC6vz4sxK49ivV5n&#10;MhkECqvVigyCyiYcDoOfok3udrvPyIvTJRQxGAwwG+GVMTFZr9fp3MBZvF7vmzdv4DsJBXQFnHnG&#10;RFgjf3R0xMoilnmyo5JXSQQwTfPo6Ojli5cHhweQoD/4wQ+wZuZS5PP5fD5PiqFcAcRhRQG9MT0V&#10;eZZlCaQhrOe63S7TnHhDSaEi2KhUX/KySD2UNByhWCxmGAadrcMy5wS0Aq4CkEXXwvg/RZcQApaL&#10;dEO5SKtD4MKAgvjz1Vdf7e7urlarSqXy8eNH4CeSF4l4uVwCcEutBvcRTR8gONwPyRfQdjweM18F&#10;OLKyHFT4zqZpDodDGjZVVVkoIod77HY7Q8OqqrKRb7lcVioV9ojKbUzgzkSJXC63Xq+vrq4eHx8B&#10;zeHGhsMhyjiuEpmOVU+6rqMvefPmzU9/+tOf/exnjJrBvBIAgTiB9lBxQtWfnZ1dXl6iGeI4EQrK&#10;5bLdbmeny/7+fiwaW+vrT58+nZ2dEXawO89ms/F4vFKp3N3dqaoK175er/EruLu7Q0LBgZG2eNQb&#10;7E4ESCVv4tShfubqS4kI9Ekk5B653e7j42O8oVarFQ7CbE2nW4Hapz5/httmU/pk7j5wFYgGKDnx&#10;nDMGHU5JQwUud5kSYxnIkCvWWKKI+Q9532H5UgohJNRC87xer5nEpVkFHqLJp0fFBWUymWh27fHx&#10;kQCLs3w6nX56epJAISUTAUQWY/Qs3DXJWLdaLfQTI2sJEAJb9C79pz42LFKhyd4aab+wXq8piRVF&#10;4YTYrbXk3Mel5QNDgwMDSo1Nd2la0lrENCgwer0e3Sgt1edQO22FVEfSeEajUapHkBS/3y/xceYh&#10;QCjoOJ5Bw/UaGgAl08KyTWCmFqd4qYwmaPOxKVbpT8fjMbxLJBIBsABMf57OXCxWlr211OfJWRkm&#10;kIQQVPIcKi4LuuNIJALYx5mv1WqohWQlgyiHhpRP/jwQr+scaVA2HqBsNOTvpX22/lpOqlED0NQA&#10;/PFNKB1JpiQs3iZvgSk0krUMF5wHfn3KhkAgANlD6a5aO8yl04vD4QAZ57fgS5hjA/2BQqArqVar&#10;+FuyqXE2mxHW+OY4i0YiESBmtjpT2NMvU85x9YC5Z7MZ3TSdI7gkxW0ikYhEI/x2EN4ul0u1q3bV&#10;bgqTub3ZbLZar+zWeDeBFN5dpiefz0dxyNCV1+sFdsxkMtD55E2Px8OvI3cbMKXEeAEaIyoiVij3&#10;+/3z83NKYvpKZBD0FBSxK2vLCFUZYZD2ipfi9/kZ0QgEAgwis/ql0+nc3t7W63XeBa0QH1VVVe6j&#10;YRiNRqNUKlF/Uu5yKY6Pj5lh4sTCdT09Pd3e3rKo1uVyBYPBfD5PNwrTBumOpoRqNhgMHh0dmaY5&#10;HAwHw8GnT5+YyUOLA8ZNUGLWgamXUCgkncEY1aKXXCwW5XIZa41wOLy7u0urZVgbTGfT2WK5AOVk&#10;JYDH7UFaylyUx+M5Pj4GhIFllOGXJfDr9ZpaHXUCDQ5LlZfLJR+SEpoeRI4rETxVVY1Go/A00Wg0&#10;lUrNZjN2BjAn57GWFvCF0iWCiVU6Aj58t9tlGAJzCz4wUCzqK24951PuBiBhcdMJSoqiEDD5QRwt&#10;QgfgCdbH6Oh5Lxx1wzBQIjqdTgZ/C4XCw8MDj2Vvb+/NmzcvXryQHBI1oWKt5wXWw/1/afl+k91k&#10;rgFyRP4CKEcxhp2my+UCmL64uFAsQ2liArCARPbIcczFkrgJp5FIJBp7rjZJoJS1xH9qAwAE/l+I&#10;pdHwWXtHPNStOUVOqYzhoVCIqp4ZFwrLxWIRjUZfvnyZSCQgDCjFSZR8KlIY95FTulwuudr5fJ4Y&#10;PpvNmP8j49Bfq6rK9AMVPn0cSRxFr9PhJEKu12uwAtoczFRQqJyfn5+dndXrdaq+g4ODbDaLQhf1&#10;yeXlJWohoANgfZCKx8dHJmK3t7cBRiiH6JHxFuMtezye7e1tnEKXy2WpVKpUKvSA8Xic5YL0yJwu&#10;QhyAD+glQfXm5uah8ICuF+04HvUY9tBP2Ww2VseT4xTLeJY9voCB3AVJSEhhEOwsZefd3V25XFZV&#10;NZlMHhwcYGzFL8594bgKa4s1IC2yJH4WtBAlgd3ybiIYSu4B9B78U05U/AEhISmDz2kJqibbf23i&#10;ZJimaVJSKIpi6Ia0YPoz//wxA/H/gZMQ1soKxI9MCNJI2O12WHTpokDNN5vNGMAUQqysfQl2+3/6&#10;HYHe7Krdpj6LfTCdoDQkIL58+fLg4CCZTJqmeX19Tbt7dnZ2cnJC0yiEAGmiXXl6eioWi4RLtqIT&#10;fRwOB3bbyUTyNnJbLBaZFv/tb387mUzy+TwHGnak3+8nEgmJvPe6vU/eT3d3dxT9NI3kiXq9brfb&#10;Y7EYvmDQ4MBPrLkeDAZItBAxocmiowgEAgcHB+Q5ShzYb+otbASxuacu5KFRKZqWIabH4yH9c6Qo&#10;NEG6JTdjmiaMC50GTXUwGAyHwvFE3GazgTyWSiUoH4gy5kOFEE9PT5Jb451SUpAVkETBTsNLUU3S&#10;gJGZQOfRnyKCRlPA2AGVOjse5pYDYKfTGVprcCh2aT8KhQIvCBZHejpRRqP6oUbp9/sej0d2m3wS&#10;PjCmDZgLAcwRVVFaURdSGlJywdkSZWAXiEQU3LQW6JvgpbAf5e8ZdBhZ6zdWq1Uymczn8xsbGyyf&#10;LJfLbKWGjuZDAr4Y1nZ3OSkPLjCytrCiiJRKLiSuEnMEtuBZAUXRqKfTaQp3XdelLyq1ON4gy+WS&#10;VXXgvDRRABCgz8lEkqKZX9wwDGn8TbVEuKC05axiH8Hb4YCRzpH+kb/5S1odJKLYccLB0D1SBoFG&#10;6ZabHubpBEleARUD8gGaRkkcwlc1mg3qKnIV4AKAF9qc1WoFEG9aFvlgHJRE19fXYAfQJ+12u9lq&#10;AiXD5CF2HgwG7FPxeryLxcKm2M7Oz1i2rFn2tdwsdJTA1tRqQgjKd6/Xm81mNzc3aah6vd7Dw0O1&#10;WvV4PPv7+7lcjtcHiUKlhd4QcgiAQ9d1zNC4trS7UokGsqZp2vb2Nr4HHE7qUWY1qFZBD8vlMof/&#10;iy++oC+SmkSn03lwcBCNRtnZWywWK5XKZDJhmBeSBm0mioBYLGaaZqlUarVad3d3TFMxcrFer2Es&#10;eIOBQAAJCUF4ra85bJxqvttisYARPD8/Z8aZfJTL5Wi5l8vlhw8f2u02ribAMYx6yEE37DuJe4vF&#10;4uPHj4Q1Vq5tb2+D8amqWiwWkZ5RaBK7oMR0XSfmb2xsPD09fffddxC32Wz2+Pj49evXqqpeXFxc&#10;Xl7O53M6DTSDrNF2u92U/ixYQ2oBMQ8SikI5EolEo9Ht7W1FUc7OzniVYL4QtPl8HrputVo1m020&#10;nwQE0zSJD4RZHHjQzgghqDJ1Q2cyDN6FShfWjYMqhEDox/dxaA6P19PpdFRrRhjLacyRWaXodDo/&#10;ffpUKBSy2SwbX4l4csT+4eGBVeeI73Z2dtxuNzZBpVJJ1/VYLJbP56XuCSE8IB16WF4riQ+FO1ws&#10;6IakMLnjKPThCwl03PdUKiWEgHEJhUI+r++h8MCOTQxSm83mxcXFcDT0DrwgRCisDcPotDucGT4e&#10;CFS73caPhWl3PNkuLi7m8/mLFy/Iy0x/guwwUg31JdExkBqw+EgkglgYyAOIhEoAgAwtBXunAK0Y&#10;J5K/43w+H41HyLjQh/LEsJymNCfuoRN/enrCY6fdbnNzwalpnHDUAV8wDIPJBkbT0EevVisEgMlk&#10;Mhp5XvjB80fWjQQhm81K3TczRrChTqcTTRaMgtPp3NnZIe+7XK6bm5tiscj3FEKw5XKxWDgdTib/&#10;aBhY+ImUBGeG169fY+IMLgkwylPl44G3wq8Ia+sPoxu6rn/8+FEIkUgk6I7g4PW1zvAEVYRpmjbF&#10;BuaF2wBwOZ1VJBJZLpYERhz/GZkHqCVUIhDr9Xpg0zSTyN9isdjh4eFyucQ+kRMOevvw8JDJZF6+&#10;fEkmLZfLFxcXuGkBmnzzzTc//OEPYdD1tQ4eenl5yTgCBkoXFxeLxYKfrijKbDYrFots/yLfMXWn&#10;adpkMqHgJ5yyAeL9+/eovZxO5+npKYVupVIZ9Acbod/LBhlpf/fuHd+Tz09mCQQCAGSSCMcHAAUP&#10;TZSwtIegnHwq0iUwDYFL0j+aplGjsjKKOhw0AdkBwiO/30/sJU2Hw2Gwb8gb3ruiKLwmsF1VVSWE&#10;SpwMBoODwQBW2263b21tBYPBXC53f39/fX0tZ3wppajf6BTgw8DgFMsyAq3SwNrJyUw5rC1jTEII&#10;9jf4fD621NCNX11dge9T5yDGEtbiQM3aQEDQczqcmkNbr9eQnQRPIEW6X7oJzN+BVtEVsgRLLmxj&#10;XJgng++2bk2swiUTk+W1HfQHZA0GRLrdLrWWhNRpQMhcaHVBkKWmlSJHt1bjAKMA+uNGgiQC1Amh&#10;G1/CdAJVwWg0QlXNB4Ofns/n9/f3tVrt9PSUAcpXr159+vSJVRk4j0N6HR4evnv3DvsX7KeZg2fN&#10;BsAZLQNw8Hg87vf70OeItJh+kACuYvk+0eMwTED9wxtcWmPKcBvM41Kc8JYlxS7l0rxEqeAhAdE7&#10;w4RxZegi4UWE5XlAV7JcLrEEIVagqxuPxziMI+nAYGQwGJTL5ZllxQmDq2kaIi008mBe3C/DMDBA&#10;s9lshv686onqDl9y1VrHzdVDNqTrOqQmwj4KZilAhk6YTCb0PiQpqUUgUM9ms1KpZJom/BCQGfgv&#10;eQopCc+ZwoknabfMzTFmAK80TdMwDd4yKjeqAjSCshEeDofpdJpBajBQTjg9nbCWwXz48OHTp0+X&#10;l5dEaTRbNC8PDw+JRIL2BLQdUWa73WaDXT6f/8lPftLr9YrF4mAw8Hq9LNdEIUSG4vxQ5xNqkB1Q&#10;T0ajUVRWKDAWiwWyGMMw0OdBdeNti4ItkUhsbW0dHByYpvn+/fuPHz/2ej2IVYShT70n3dDJy1RW&#10;wLsIpTEgRXaDaTtdOR+Yq81R6XQ6kgdFX0+4pqfTdf3y8vLm5qZcLt/f3wvLL4R3mognbKqt0+kE&#10;g0HVpk6mk9vb2+FwCG9NbHE6nZRhd3d3qBbms3m7015b+8l0Xd/d2f3yqy83NjYgEsArDg4OwHY7&#10;nc4vfvELCKFUKkUogC8HL6I55SFD4SCZEkLwarBRkiJC5omRiazX6/Pz84eHh8FgQCvHeYZMlZQA&#10;fQo3F1kVEA1CQ7ISoy0EBDYvjkYjt9tNUYQRE+O2CErAKyaTSb/fJ2KTAX0+H9MS0+kUUOLp6Unm&#10;a5piNFKtVksS2J1Oh2l1zLEBu/hdWJAQDocbjcbl5WW73YYOoXcul8sEVV466kMuINgjnC6ngmYB&#10;VajL5eIBkvvoGp6ru+AGjJTX2rxN2Var1UDqYHBBYJ7nlVdr0zRd1gY7XILRYtK31mq1wWBQqVSg&#10;5/mQqAaJvX+Au5KOJZNtt9upt1HQww1zmAnXhmEAlxFVSAr8yiz+ZJJStfZdJZNJnO4eHh76/X40&#10;GmUkiNDHu1hYZqe6rtsUWzwRj8ViAAg4mnz33XcQAMfHx/v7+4eHh3Ss9/f3Hz58YKs5nT5Tv06n&#10;E8Lv8vKy1Wpls9lYLMaqJFxzmKsGDGGNDdUOnisQLfIw+7w+lJTM4nAYcJymvN/a2oKWxn+M8mP4&#10;2To3EMv1es3gvs1mQ+WTzWZpXQHuwFLQzZRKJQoefi6IIrIDXpzT8htn8KtarQK68tBubm5ub29x&#10;Pjg8PAR1Abai5LDb7ZPP9s7SdmHp5nA4tre38/k85qJcEM1aPCw+cyVdW3ukxGc7Gv7Enz+gBiAz&#10;7J9/2ef/QnImuqHjwvTn/DH/p9XTf/yZ/sTnVqyZr+Vy2el0IE6JPtlsFqoNsSRIynq95prRmdss&#10;Iyn5Iwz9+S9xiyJ8xOPxo6MjZqWFEFBD6/V6Z2cnEolsbW1BLKuqWigUQOSBX4kRfr+fZp7VC0RD&#10;EAphoWChUMjj9aRSqWq1yqT/b3/721KpRH+LGGQ2m93d3RmGkcvl8A4yTMM0zdvbW1nv0qnCY2Md&#10;GIlE3C43IZXSioYE1R6Duqi6BoPB4+Pj7u4uI2lgGdfX16gewLYosmlN6XNW1moHgjgpgXEtKAFc&#10;rZAqmKaJPggIRgiB9m0+n2v2Z/MWFKOkKIfDwdi7aZqRSASpDsPXsEegxljmCSEQblCWeTwetuYC&#10;owcCARZGffjwAZtLp+UQCqMAgy0sf3npd5FIJLjGuVxOCEGNNZvNKOshb5Hm6bq+ubkJJE0Fj+6e&#10;wM25cjqd6XTabhmJggpRw7HKD2ctpjegkeEAAEeowsGApEwexVyj0aCRQwdNDQoWwEkIBALlchk+&#10;XwhBCU6LBXMA6IPkh+lUm2VnxKuXgjKmklFNBqyFz1wQYvfSMi1F6AfnTM2B6l+OjMDTRCIRfq9g&#10;MJjNZh8fHzkVg8EAJakQAsc6lgWtVitmonH0o0ypN+r+gJ9qDFNIOhBQbDocIQQPUwax0WjUaDRk&#10;4ofwwNGbPnA6nWIOAwzHh8EuvFgsgl9wGqXQgz4fGo/eyeFwwFIwgQuYgnkONQQRnMnEUCi0ubmZ&#10;zWaxWRBCgN8Ji7IGaoHakTM3xAfZEzJ1lM1mQWZp1aDWCIMOhwOMbzAYbG1tYWtDX4QuGHVMpVKh&#10;ao9Go09PT7TfNpvtc2dSjtl4PG40GmQ1jvRsNmNkkoTk8/rYVYWzKjOSNtWG3IBqDKYW3Xej0cDB&#10;8+DggMIRl3yk8aa1OZxmHgyCl7u1tUUXSpJaWraYNNho9wzdmEwnvV7v7u4OAJ1Mf39/DwqZSCSS&#10;ySRTHQwJgRgqisJ0CH0gqlg0R9VqtVarYW2MihOA7/DwEKHrZDJBakSSQnosLIdHQEkeLOpCvudo&#10;NPL7/dAqPp+PRprFuUAM/MqHh4dYosNM12o1ZM6IwoQQ1WqVzpxZB7oRbDHYC+ewzNkURcG4//Xr&#10;15qmoc3RLFdNWAcClGSdETfZLA/oSCQC9L+5ufnp04cHJbQAACAASURBVCdZrXIB4cKFEAAfNMMI&#10;0Lh3lKpkCp6V3+8HrOGlo1WRikUmeT0eD4JZOgfaGMhXtlwIS3NhmiaVHNsUTk9Pg8Eg+x4BVnRd&#10;39vbA4rlUpPXYCvr9Xq73XY4HHd3d//x2/+o1WuGYdD6At/wI87OzsBHcI7y+/1v3rxpNVudbme9&#10;WoPXCyHYNID3sRCCxTDJZFICxHBLbIbw+Xz4k6wsd2C3x/3rX/9agtS0izzMxWIRiUQgoYfD4Wg8&#10;mjxMaCD5qB6Ph7lSycFvb29jBXZ+fk6LRcuHdg9ttTQJIXvSIPFVBHbmLD0eD+I70j1mQXxDDgBh&#10;E7wJjJuvlcoyqnb6Xr6Q0UOEEdA27DvhmzN9z50SQtDneL1eff1syud2u/EiSKVSdOD39/c+nw8v&#10;Pkigtb7mqEzGE7tmp4DhydOFEivwuICqp6J7rjoCAfwloPDhVOx2OylpOp2iN9wIbRwdHW1vbw8G&#10;AwyOYNeQjCWTSdQGnDrSOtMJtI4cMBr+m5sbFmACL6Juw3M2EAgAwAEI6oaOfhMJIdVFKpra3d09&#10;OTkxDAPDHIjSeDyuOTQSmWw4pTRSUZROp/Pxw0cUqVBBHEuIRuAAQzfQ5RCCuO+6rm9tbb169crh&#10;cHS73bu7O0VR0B6enp6+ffsWRRhTDr/85S9ZDwgItbW1JYSgNCI7xOPxg4MD5D7I5ynk9LVuaMZs&#10;NptNZ7jtg+/X6/VWsyWEkNQFoY9MvdbXuI3puj6ZTK6urt6/f49d75s3bxifarfbwGQomgmA0vtb&#10;sUZgqYJMy2OXeom81m63y+Xy4+Mjo1FHR0fRaNRut7daLXaxCCEgIWAXAAiEBdZvbGwYujEcDjVN&#10;A2oXQiQSCR4LMzGY26AlpDgB3eZUOByO9XoN/si4G+0roZ4aklkKQmu324X+x7MIhSnaf9M0GVwg&#10;M4INMdtNyBJCVCoVvLzRTGQyma+++krX9U+fPsXjcbynEa3DE0hpDjfx90I/u0q2JSQiIlmv1+AU&#10;yFn4kMR/RC2kJOmPjDEO6mCYMPg/nhKxhU5NVhS6oQsh4D+cTic2bpQEpHUCNdJ7AF9VVZkPQJ4l&#10;ITy0XLLaAZu4ubnBz4RoLCEnfB1pJQhx9A7YpzBvMRgMKK0RbTC2CNCDXaSqqtlsVtO04+PjYrHI&#10;rwlr2+12HZaHNXC8zXI6BRQj8WGSzgHmgdM6ua3ta6Y13MApBToEtqbEpfRyOp31el3TNE7C2jIn&#10;5JmsrQl4IAI59cj/wBWAeoDvubIMsqD9iPBybgwG9+bmhqAdCAS2t7cNw8B3lM8/GAxM02w0GnB+&#10;tVqNftzv90OioNXlHnEjft/bLue6teGv3W6fn59zjxhGFBZuy3WLRqPVapXHApSM1RKCAFh2gOCx&#10;tV0cEheHfS4miRgWnL4JS3TYGgZS+TdccO7jeDymuSND8ZR4uYBWskMHu9zZ2Wm1WsQBZFWUfAwr&#10;l8tlBCvkl16vd319DdqA/BknFixo0FzabDaA+2q1yjUE8wL2urq6+tWvflUqlbj42Ww2kUhAn8jp&#10;KFVV8Tc3LMtBAL5wKLyzu/P27duDgwNwVUY5OVfT6TSTyVBO2O32q6ur8/NzwzB2dna+/PLL/f39&#10;q6srJDir1SqTyXC8oXgrlYqu6zs7O7j2RSKRarWKSAJBOkxPKBRi2JSDQWbk5S6XS4n/UmZcX1+P&#10;RqNUKsW2OQJ7MBh89epVsVhECIKvbCAQCIVDpNThcIh0iQvCGsjpdEp0ZRBhOp0yz+10OmlJJGKQ&#10;SqfgFCFi7XY7XygNA1arFVgQRXskEmHKgfurKAruW8Av19fX7969QxDD3xAiOOQI8Dn/mqaNRiO8&#10;GQqFAkN7mGFA5QJfyD4RDJ1yEVkDUxqvXr3SNI3xFF3XVZsqcVIMDDBagEMlZfORSA1M4bPyxDAM&#10;vBArlYoQgucDsjwej1+cviA+3NzcgAgNh8NkMjmdTu/v79er9Ww+41ITYHGDIDdxlYC8n56eqHt5&#10;vB6PB7mPYRi8OGSLFAmmNS1BlgS/grOBwqRZns/ne3t7ZBBECcApxGF+Bdp84iducmiPRqPRaPys&#10;wUV40W63gRyz2azb7Ubxg69pr9dDakC1wClyOBx8MJ45+Ve1TOZns9n19TVTHaFQCG7A4/EgB+92&#10;uyz65ZqMx2PEdog4gYzIdBxv1H5064qigC7SuWezWZ/P99R7IlJRu9IYxhPxvb29ZDKJ3yY2aJ8+&#10;fWIdN61QIpGo1+qEBWas2fKNQZnf76/X61dXV4VCAd/1QCDAshy/34+qD+1dIBDA+kwIwVTraDTa&#10;29vjkbpcLuqudCadTqdB84rFIklnNpsBJu/v7wO1adYSi5cvXzL/wag9XM50Mq036sAXbNRgyQ1D&#10;t8DL6DMKhcLj4+NsOvP5fTjCcZF5m5QflI6maTJiQnUEmtrpdN69e4dJ1OHhYSgUOj4+prSDS6OT&#10;AmlRPzO5wS7MZrMxUEXapfyWgCHVL/3+5/ldMm0SzLdZ+5P+O8Bf/rM/JMpM01zrz0M93KvPKZE/&#10;8b3+fELiD/7Z57/DH/9Lj7XRFMSTLlEIkUwmT09PyRPAE81m0+12swkH9S7fhJ7z+RdWbeb6958T&#10;apSZOyp1BNSg0lhwsJhIVVXGhBeLBco7Kgm5vWA4HCJLBOOmM+d4GYZBtqCcAodFrg7Zyy5BFrLB&#10;ARwdHe3u7iLzoRbf2tpCvKkoSqVSAe/mflJGA4PyEGjShBCVSmW1Wm1ubkYiEUpeWGhN0zY3N3d3&#10;d4fD4f39fbvdzuVyxF/gIQ4TWQRsiCaHNgl0AMCXnC3dXfgA6I41TeMLJ5OJz+/TDV0GI7o4wzDw&#10;RKLAgsZnfEwIMRqNsEgipUnLCzhnu92eSCZW6xXVHhEzGAy2Wi3E9QRlYgHCKFoRIACkRuB0kIRg&#10;ECAsfEhM90gexAiOFo+RpwQQPBqNeL+bm5ssoRr0B41mA4x4uVxiU4Akjd9C2gHR/GC1hDfU0lpO&#10;IOOanL2YTCbValV+gPl8Tt8Fg0oCAL4hYVBE7u/vQwujSpB5wuFwUFhTBMsJRJoTjj2lBj0hZhfk&#10;Y7IO2itOIGUcvDoiesiAZrOpWMZoxDsaTlwaS6VSMpl0aM8rTxHbFgoFkoHUAwaDQXLeer1G9MF3&#10;VlWVOSohnv2mu90uNxdMDTVupVLRNC0ej89mMzT1mL1gZcAT0y03Dwo7kFwCoDSXHw6HiGV4PgAW&#10;FFK7u7uMENIwsxF0NpuhCU2n0/P5vNForNfrYrEICEU6xOicYsvj8ZCQYBHgk/j+/NxqtYolEWDQ&#10;eDxmgMPpdOJ1IIRAwU3lxIPyer1QVvAlkOTAcKADmqalUqnlcskYB2TwfD4PhUKHh4er1YpWXO4h&#10;QIawWq3QGHKKGC4GTWZ56XA4BK9E+MB9Pz4+ZhwBiH86nZ6fn+MCYRpmOp1WFIWdadxWRpTw/Uin&#10;0zCFr1+/hhpESJhKpS4vLzVN463N5/NoLNq+bOOxDg+0WCzwPyWY+/3+WDT29u1bBjBHo1GtVuP5&#10;S5ZRCAH+wm+ByRKU6mw2e3h4KJfLpmm+evnq1atX+/v78/k8nU7/wz/8A9NF6KcorWDOqtVqPB7f&#10;39//+uuvj4+PB/3Bf/zuPy4uLqjvY7EYWiRhWeGxtsvr9R4eHmbSmTdv3ozH42KxiNym2+1SAy2X&#10;S+hqRmqcTiczczCCUFalUglUEZGUpmm5XC6RSPAiyGUoQbBzJS7BhXPFQHY4pWRh2DjeNQ0qEQli&#10;DAEIskS6l3K5LAVEEuYwLRdpABEE3Xgxow1kSW88HmdkAeabUYmFtaO1UqlwVJheItTTt/AAeWvU&#10;Ce12OxKJ3N3deb1eFn3jgkL8Wa1W796943Kh3uKDEQRardb19TVPdTKeoIS12Wy4mQshMtmMy+3C&#10;6rBUKmHZ7/V6udfEfI4uElRCPX8jR7uY9gVQCIfDL168YMMzF+33o0jzeSaTGY/HcL04YhHeeUdI&#10;B56enlAmej3eg/2D9Xp9cXHB/AFPBrkit1tqsnRd73a7iNBRXWH3xPtiajuTybASptPpyC2IwKy5&#10;XA4dEJoS4pJhWVxSaHHT0cIjLSePE7twWOZFxGKxly9fCiFarRYbsJbLJdYK5HG3x+10OLF6QNYH&#10;fM8c3osXL5jh4AD0rY3Q4D606BQDjMM6nU6vxyuigowfiUQAKMFW2IujqupkMtna2gIVwl7mN7/5&#10;DW45mBft7e1xK29ubiQrv7W1hdKC8gBLNHwMQCT5iViQMW6ISAIzRgQoGP3RGFPNwpCBDpCXodny&#10;+TyMJuUKoZhamnFVJid4FLg8SwD96vrq+++/R+zpszamOJ1Oaq1EInF5eVkqli4vLxVr3+bGxgZA&#10;D5rEwWCwu7v705/+dG9vjyXe/X7/4uKClm+1WhWLRbwH2TAUDoUXy8XGxgZbTBRFobbZ3t7W7Npo&#10;PKrX6+fn55PJZK2vaT7hnKAK4MI9Xk9wI0h3arfb8XVJJBKylVpae3darZbD4Xj9+jWQDQB0Jp3Z&#10;ym1BAj0+PnY6nVQqtbm5CfqDzE2qwzi9rNuZz+c821qtRmnB/Nnr1699Ph9ObqVSab1es1UIwAUE&#10;x+f17e7uCiGep++7nVarxYEhtEolBImJh4PueGrZ1lG6uN1uNiEjc4lEInt7eyCA5XJZCMG4MDXG&#10;fD6HgTj7dCa1aFJRzqIvVLSccLp6p9PJE2OTJ3YxtVqNhAKsrOt6IBCYTWeLxYJJFBoKQCWaXhyW&#10;2d4kWRCHw4H+l90kSJGEEHxbyiGAXZRDAEnETNh0WEBhjZIQbMEWQVsoEpbLJdeQr+LLQfeoe1E4&#10;8kBIjsIaCgGLwc6FaEx8lsgUBLaqqul0GvCXD8Y0IfJJsh64FXuMkAIwJRYOh5+enrAVPTk5wTP2&#10;9vYWmAAHrU6n8+HDh8vLS3BeUIbRaKSqKg5LHo+HAoy8AysD0EnDiwoEew2y5/39PcprZDEUn263&#10;O5fLcafoNJ+LqFgskUiYpvlc6vj8EBJSQIMcHjCOwpKDJJssplKYpQiHw/xj/ggL1yDy0Hgy0IZC&#10;jgKJiB2LxTgwaDxxbolGo3B4SPjlBeHfCyFsNhsR1ePx+Hw+4iRSAyTPvBGHw4FABPQcKleOX7DN&#10;i1EtEtxisUBGADOKMQPI/vX1NbUNla3D2iexWCweHx/tdjvuZE6nk66cqd9Wq9V/6jNGQOlOq263&#10;2xFAuN3unZ0dZu9oWnfyO/l8PpFI3N3dYfVOK51MJk3DxJDZ6XSCc2WzWYQ7CAJAtJ+enra3t09P&#10;TyORyGAwuL+/J2grinJwcLCzs6NpGpCcoRtfffUVbTuWLAjLut3u9vY2ZUMkElFVFfWkEII1CalU&#10;Cv4+mUxCvZTL5bOzs2azGY1G2UhMNnS5XPV6fTgcvn//nqYylUp9+eWXDofj6urq7Ozs4uICeuPi&#10;4uL9+/fQG0QPGpzT09P9/f3xeFyv1xl/RObv9/tPTk4URYlGo+jNcYg6PDyEbwP0J94i6GaajdUd&#10;YPSMzkB2EjyPj4+Bwtvt9q9//evvv/8eaJjdGMiw7u/vZ7PZj3/844ODg8Vi8enTJ8ZZGP8iqSmK&#10;gk5ZUZT1au3xepha4B1dX1+73e7Hx0cQbebOmfLE9RFHivF4TJChDA4Gg9DnEIfsh6O/htRknQAK&#10;ccnRAuagBXE6nGgQMTBYLpeILSBFuDJQJoZlyIZRJ/I4gAs6I0C84XC4XC1BwIi3VJLcXwhdNJFs&#10;uWMCIxwOb29vY56BYRSVPPMTMM3L5dLtcfv9fvAoJvAIU5CIpGkhRCgU0te6YlPkQBUwCzcUWmg6&#10;nYLCI6FjUGk2m/FGiMMyeDKzRblLDIT+Ac3AfAlWmIUKFDxMwc7nc/bGdbtdIFmyM6SF2+2Ox+PV&#10;apVvHolEeFCgH+hy4Pup2/H/eXp64uzJ4AxbTDRGy4tggncNPYns5vDwEPEusRR1Zq/XY6jFNM3H&#10;x0e3210ul6G6EW3TJwJ/AceZlsM5kD1vAY2UYlO4cYRWSILd3d2DgwOQ2H6/r1jWBaBbiqJQr3Z7&#10;XdwXuOxgONFoFEHn9fU1m2ycTufh4eHm5iYzWFStg/7zajfiKlU3Y3/0kjREFH7k/Ww2u7Gx0Ww2&#10;r6+vYb7ZoIasnNgCmBYOh6UOgCdMT42JPZNMBDpw4Gq1SokihLi6ukJ/P5vN8FyCNeHxAgmCbYJ3&#10;kSyASTlXDCIzZZvL5ba3t7e2ttCpc6gY5pOZWtd1JmP4hFyNdDpN6ofLhHShHKLO/OMJic8hMioo&#10;QIM/YCb+4P/lq34/LSH/M18shwz+R37jf/vnz/9uqk01VZNGgrhG3SyEAPkSQnANxuPx4+MjUClu&#10;Xygann+iYQohhO35p5umaRqmqZjSFwKRFPoabm+1Wp1MJsfHxzs7O3t7e/1+XwhBN47XAXfP4XDE&#10;YjG2XIJbNRoNn89HCyeEkJOVaOrhPyjmLi8vcaKURBw0L4QbxT37BobDIRw7vDpiB9oh1A2MmwFt&#10;8wFW1l5KJqowoKDYajQakXAkHAnjC+xwOByaAxdssInZZwb6QCoMSuu6Dn5ETGHKUgiB+QyMMTmM&#10;opkKGO4H+gejIfAdxIBYN5DzAMjIN6ZpQmOiSGLbJAmVYATNy+Jl5LQYNzFwRFw+Ojrq9/ulUqlW&#10;qxHjyFVkWcRNyH/W6zWlG8Q+YAfEHa0LJTIm7yhQODykGUSmSE4omgfBwWK5QAIDzUAoJ39zkOQY&#10;O2MooMnkUV3XiTvkTmHV5WBkpF5IDvrt7e1tBlx46aPRqF6vI3PAM0cSh1KzSe6kNwPl4XcUQvB8&#10;SF3I1hRFweBLNpwggHIIUVEUIEiXy9VoNKLRaL1ev729Re7d7Xbj8Tjje7iUULJ7PB44DNM0QTZz&#10;uRxk0nQ6vby85OLD2zHhS/fY7/cNw8ikMx6Ph5W2QJ+gAxgWBfyBdDoNl47IpdVqIU6hV2dSUtM0&#10;jAiApW5vbwHalsslVA2CCIoeuCgYAloCm7XPp9lsbm1toRmHyMG8HhfOXC6n6/rd3R2fgcoMmTwv&#10;N5vNohrGswKYvl6vo+/mmlAHY+SdzWbhEak1hRBcTIfDsVqtmNFZr9dyJYPX6200GrxlZJ7UJTQh&#10;QgibYlssF5BGPE/+WTablb6fTFcgMkXmAFNLQAby4/JSVoIFg1ajB6QM5WYlk8n9/X3sXC8uLoQQ&#10;sVgsk8n4fD5SMoeEToAzGQwGM5kMPzcWi1HuUBkAXzKgQLZG9o4wCutVhJYAl5qmRaIRh9OxublJ&#10;EGNGAYyVkSxwrrW1exZdM70iz5MCq/fUa7Va6XSatsTr9ZK8ceqguQWMQHZaLBaPjo50XUfdDP6L&#10;2wbmGOw/FEIwlwppKoQALsnn80dHRxAJrVYLWAcpH6GyWCyOrG11FO60JbTrg8EgGAzu7u5yerng&#10;ksri2RI0sKGg+k+n04FAAHkXkIdEvcHXiHKAEdRJ0Wg0m82CC5TLZRhNBCPMK0Bp82CZCOQ8A5/h&#10;A8DBZmEXP45zjvSPpY7M1FPdKpbHwtbWVqfTqVQqv/vd7/r9/jfffLO3t/fy5Uu8XNlXxCPlqzKZ&#10;zNbWFnU2d0cIYbPZnA7nRmgD3BP8mg+8sbGhOTTpdUu69Hq9KFZY5U1jpllb7BDZeazda7Ji49jg&#10;ZCVxT1wLSGfsVmUqP5FIOJ1OgA9MAMiSmUyGu8kFX61Wz2YUltkdsQ6wQ9M0Vk0yPwSHASLP2gBu&#10;ijRt13W90WgUCgXDMFB0lkolt7W4Asjj4eFBURSWvtIOYcEPYYYWG3wQHApwk1uMBpm+CFQObPf6&#10;+hpBN/NbBEA04EwzgGehybJrdthuVFqGYdCgbm9vQwvRGDD8Kpsum82GzA18n4ZHUZRkKknQU1UV&#10;UpOHs7ZW1FAk2Gy2TCYDugQIQv3DwQBaRT6iaRoAEIUNmCx9MhJgZnQQR/t8PvaLNhqNcrlcLBZ5&#10;hpq1qocqut1u39zc0DKxOp4XZLfbuezI5crlMlBgv9+nbqGGYegecTFHlDOPud/9/f3V1RWFH1QH&#10;tBNoWiqVGg6H5XK50WwwUsOaImI7JBCyAGrIyWRSeChcXF7wGah79/b2/vZv/zaXywFDw5ozHc+B&#10;hMzm8CeTSUiXSCSCEJXZ3/F4fHt7S4sLPMdGCr4cOIaTb7fbE/FnLQu/I5c9l8vxXpgrglZBiPfU&#10;exJCEAmFENLEBjSKaoqVlZSOqqrSbQohCNQvXrwIh8PVarVQKNze3qKQ8Pv9gDhCCBRU+GmAjzca&#10;DV3XwYin1o4BJjsd1h9hYUaQ5dTAsBd8eDzKnE4n5cF4PAbcRC4HOQcgPp1OnU6n2+NmqQ9sLqJF&#10;zgMlJWd1tVrhsIeh+WQyYXK9XC7zQEi7qqqahlkoFoaj4cpytyNNgPFRrsvRHGg/zdoBgLoIaa1s&#10;eofDocfjof4EnwL+fnp6Oj4+xj4C2hIoGSweqoPnyS34XEIHYbBer8FZCPsA6DCXDHqyXBoJiNvt&#10;5q5BCoZD4VQ6NbTch0goHo9H13UmkikJQhshXdfxCCWePD09VatVpuUw6UU96rA80zlvDA1TNNbr&#10;dSIJXLJhrd+jeGB0m2aW/rfX67GVimoNtA7ih3oSII/Ai8kVUcVmbWSkbKDspynTdZ2SHpUl2iak&#10;YJqmKTYlEAjQquu6/rmIkr+UugT6i/l8TpjiRSw/s2hfW3YQdNDAZ8vlsl6vY38qhOh0Or/73e+Y&#10;4iXuQfXd3d2NR+Nw5Fn4LC2GGPACT7Tb7aFQCICSR51KpY6Pj5l4fnh4oDDAsQT0nx6cz0ljCK2I&#10;a9DDw4PH48FEDnOPSqXCBWSUpFgsYu/mYF2Wz49UCwyIdNzv9+nB0e5Eo9HQRogEzfEGdgByUhQF&#10;rw9d17HjIxoMBgOXy0XphfM4zQuYJoNT/BQ+Ko0V9B5lcKvZGo6GTqfz9PT05OSEWU9U/4PBgEtK&#10;r0HzfnxyHA6HYSjZoIbovlKpDIfD3d1d3BQYTo1Go5eXl3d3d3LqLhQK5fN50zSpNzKZDMGBXwez&#10;O8JLqVS6u7ur1WqGYXS73ZOTk0AgAPLOU6XqUyybcjAT5D65rRwpjErgw4cPzWZT2paqqoomBtE6&#10;x4B2AGKPPr3dbjPTT3ikPHC73bwal8u1u7v71VdfnZycBINB5plQc6K1IvgD8RPHYrEYRQVAPHIH&#10;VEeEIwhXbjQ3BVlbKpWCmWOTB00N9A8VBbMjoVAIgw3+sdfrxciIQA2AxpSVZrnMc8gxfux0Okwz&#10;8PE0yzOQNCHbTzp0Kk+Xy0XEwJCcahP0gwhmt0zbMJELBAIoOw3d0CyTeiLww8MDKYN8res6ZNXJ&#10;yQlhE2qcKAG4xI9OpVIMEwBP4bTZbDbPzs7IzoQ4OiN6HLSMQCIM9CNQBvHDyBHwV1VVoB5wP1pF&#10;KAoqEL4hNDx0AuGLYhWmSnJaTB2hLpXYt9PppBrEWIIpKNIBvZWmaXBjS2sjCG8NpAW9l5ShyDdC&#10;LcGIEjOytF30FLxHshjZgVOUTCah2fCkobQmBRiGwfQePDduSJwN6fmhW6ONHABmGRF6IswiBSST&#10;SdooVFYej2dnZ+fo6IjlECDpjUaDfMSsAx1Ws9ksFArj8ZjRecIFFSmvnnmmXrcXCAQODw/fvHkD&#10;Z/PcBdTq9w/3pmkiAVlZ9obAREdHR6lUqm/t6KrX65T3qArgRzOZzObmJsZxaJsgNshHhHRaPx4y&#10;NDm8zsbGxubmphRcyvaET1Iul5nKQgm6vb3NlAaDqqRIhjipb2kicB3IZrO0UfSJJycnkC5wD7pl&#10;3MQYGTitzWajUAQpovmFNbHb7VREoD3PsWKtm3+0LoI//L+6Zd74B/9A/DebHfhPfzgtQYH4x3/5&#10;/y8zIf4zOfHfjVnYVJtd2GmHeI68BooVTq1pmszGlkqlxWKBJIdA8D/+of5DvyM5Xqa6cBNm8Syq&#10;ATglqkwkVPgJSFoVTLnRaEBlQ24LIbgtlE3UmrRhQgiI8cVi0Wg0cGkslUqRSOTg4ICmF/9EGngc&#10;w0lv5+fnNzc30+n08fFxOp3mcjmGlYjgnU6HMkhqqahvyExUkxuhDcbSVVUtlUqYeEiHCpfLRS1L&#10;KRCLxahCeP4gVnxzUCrOKG0SQ6nsWuHkoGwi0GMrAfeDKtzhcIAsE+8o9xeLxUZww6baKAjoHlF2&#10;QBLKKWM+NsMBKNRcLheS5N3dXdM0EWtgusIrhqFFMAjuiTgCfMfv98Oc04JWq1UmAIbDYbVaxTuI&#10;NAlQTsMQi8Xkc/D5fNJgVLVcyEaj0f39Pc6So9EI8S/pAdMMVGlM+bndbmZceKqGYdhV+2K5wEWX&#10;0A+443A4mPOiZaJ854+wmEwgckIJeJNMbCRyMp+8FyCMqFmFEDabbblYzmYzfq7T6QSpp+cniwMM&#10;kYmJbrPZLJ1OU71R9SLTZlIhFov1er3b21tM8NFMUfTgL/Tw8NBsNpEbMNAHBmQYxmw6g9kSQtjt&#10;dr/veQu0aZqg+eiJwI7Bv5aLZe+pBx9OQYYYn+k/phBY2DW1dqtwNhAChEIhfNKY4OGc08wDXgQC&#10;AcomqAWwufF4LHcqoq7lIgCoDYfDWq3GEs5QKMSjphHazm2vMitYFk4pdz8UCjUaDZSGtBNM1Xms&#10;Rbi8Pq4MUlkUzbFoTLPsepFxgeiRk3DsYdaBlBYOhzVNozRnfSs9D6qNq6srsH6P24N4weVysQmA&#10;TMmJos2Tu904Lf1+n0YFXc/R0VH5sdwf9EGKdV3f399ngpgpS7pBdkWQel0uF40EJW86nWZDL80D&#10;Ei3KEU57u90+OzsrFArwxzhQA6yAHYCIyVko4EsuLzUHghFOjtfrdbvcoVCIdiKdTheLxbOzs06n&#10;85vf/AalnqZpsMhSW8eZGY/HFGrFYvHv//7vkRiDsTIZ/fDwMJlMXrx4AY+lKAoOe/QP3V4XJ43x&#10;aOx0Ore3t8vlMi7YlLNUpYVC4fLyEmiVaV/WMeug1wAAIABJREFUFJ+fn1PmIlAlJuCt77a2xtFh&#10;wgFzVAAW4/E4loYQTqPRqFQqgUP5fD48CrAk4ngT4tADAkoyeYPChZEpBCPkRNAiGX+Ya5EmA1Ck&#10;jLgyO+jxeKizIW9mlnk0tBndaSAQ+OKLL2CPut0umzN+8IMfDAaDeq3+6ezTw8PDer3O5XJ7e3so&#10;Un0+H5gpberW1hYEIdwh7S7T3zD0PCV+7ng8prCDlrDZbGgzqVWIbAjBwEQ+j7c8AYAS2gb0XIDg&#10;bEpYLpfVapVkJMfwp5PpZDJBbjObza6uroD8hBCsWOBRM4tzf39PB4iIga4GbIIjQYYVQpDaCCx8&#10;B/DBcrnMz3I6nYxFwpHQSOOdSOXDRHY+n8eflAALSoXKASUHKxDR9dPJUIGAgT48PPzzP/9zr9fL&#10;5/M2m61YLFJ+2Cw/vVartVwu0+n05uYmbQCpGQKMH0TNQJyUlSerO7rdLgJ2kGuKHP49yB1XGHSb&#10;H4qcECaJjYV8CbnSNM1UKoVfDZThcDhk/97V1RW0H5AWPuO9Xg8sg7kHNEq8BfhXUirSJBnYn7Oe&#10;dSZR9WL4w5lBLQEk7XK5Wq3WL37xi1/+P79U7arT6czn8yfHJ/j5MlHE3BL/l+95cXGBCS/a2Ewm&#10;88UXX/zN3/wNSR+RJnUj5kt4lGMDjfCt2Wwy1wjRfnl52Ww24ZthDf/P//k/rHjBYBB4+osvvlhZ&#10;G7Pa7TYQWDQaPT09tdlsUJs4bGxvb+PnRiTxer2FQoF9PIlEIpfLEc+pgqTAwuVyTWdT6jHMwex2&#10;ezabzeVytFuIPFjy0W63i8WiEAI+D0EDqRZ+HdK62+0yXGWz2dKptGEaCMmDweDLly9fvHhxdHRE&#10;sH18fGQ95v7+Poc8k8nw4piZBqsaWntTiJ9SYbder2nN5D2Vmj6qOBYJZLNZyhgCcigUQnDNwA2W&#10;Mm63GzBrsVhgf9Fut5fLJXo98B0cchBXAjBxQ6mc0RTDk9GksLON+YxWq8WNgJ+gGANxg9FZWr6O&#10;0tCAWQT+q5xjIHI6rVVYUnazslx0iMAYaEjVJ5UPUQVJFtaO8sbNLfM6EAQCOF9LZiEbSskItEqv&#10;11stV/FE/Pj4eG9vj7cMGxSJRvgO8Kmr1aparVJmz2YzfMBD4ZDH65EbqnmMpDaANooHHinICFee&#10;D+z3++ezOc2Ow+EolUrVapVamkiIvBRmkScJRyvtfMHLGOYmsNOpwewi5aHeDgaDoHW2z+wa1tYC&#10;ap4JgjZUWaZpAmSgEgPxoQ6XAnPF2hPL8xQW1KBY62ppkAGwJF4GeoVLD/+b649RDFuF7u/vC4WC&#10;qqr5fJ7OolQqMUnp9XkpXxFqCGvQkF6Gtx+w9gJCm0HLoRlqt9tY8wE6IzLLZrMAQFxVYa3ARJwL&#10;8uD1epFvt1ot0zTfvHmDTm40GqFu5nMyuuHz+abTqdfj7Q/6cNjkLyKSqqrxeDwSjVCuM4PLpeAU&#10;0R3zAZB8YdCEIpA2HLKcv7fZbGixVVVlyQ1EL3ABHdN6va7Va+12OxgMUlpAvZCvmcIfj8fff/89&#10;4evw8BCZC75e7757h1QUM6j5fJ7L5Y6OjlCANRoNSrJ+vy9VTVxk7On4WfRotVrt48ePKGmYci6X&#10;y9jkrlYrVsdxbnlQyA0Xi0UikaB/fPv27atXrziov/63X4dCoWAwCBKKmxCERygUIhYh3eNp/N3f&#10;/R3rhXjRgUCAy8jwNMrLbDaLMz5MKt9tMBg8PDxg7r9YLN6/f//b3/4WDmBrcwuskBE3KrF/+7d/&#10;+8d//Ee32824hiRfofqgkTj/zDKyH5iwBo45GAxgC5AuUdI7NAcjF6qqMm3AzC7THjxwCjZd16El&#10;0K4dHR2BlTudTvQrXCg+Eg0CmZdnxQ2CbkRJ43a7OdupVIo0jTyFOTNeR61Ww/qY0TRAEtRv4Ev4&#10;6oBjUOTTA0YiEUoCUglFVK1WazVbiHtcLhdEGgdsvV5TunO5AKDpypEzwo8SsTnk8HOtVuvi4oJg&#10;aJomikOiGaiuFIlSbiFM5G+AaJzWHyEEOk7CIMI1njksMv2O3W5Hw0qDQNmJdAwCFZ0ft5trSE9H&#10;2MG9ACE/EYwKHzmdaZpIYRCSEsmhloVlrARzJhsxICyQUsIOWXg4HFYqFUR+qVQKmSYfm/wCNLcR&#10;3DBMA4oRJUTAWp8jhMDVjSM6Ho8ZLiehM4yCTh84pdPpMHDPEPbu7u7u7q60y7u7u/tcSgs4RkTC&#10;MmE8HrvcLjgJzPNhPckLwDVQGvzWQohIJCJtXXllnXYHCAgkhItMc4qUkPELLgvTbLhGcyngtHrd&#10;Xr1Rp1lmSAKmgUxHG06ZzYekC4jFYrAXAHckeuYbABkwPBxadn+qqrI4hxt0fHzMGiGAETm6Afsl&#10;ay2kbMCbNpvN4/Xgg2K3tqm5XC6eM7cSoAzOTML4umXcJIRYWb70yn9lkvTHf/ha+x//I/m/zf/l&#10;ooj/1Z/nCQb+2P7rTymnQjgWz0IL3ViulgCCLpcrmUwy9YzURRJZlGt/4o+EXJ2WjT44phDC4XDM&#10;5/NCocBoG76E6XSa2oVt7MDHlMiKogDZgAMi82QrrGI5fxHFJIgZDocPDg4QUDebTc66pmn0hARN&#10;xkGISvSum5ubFNkOhyOdTn/69Onz/QS7u7tOp/Pi4uL+/n61WmHzh8CQjIWhAW7yhLDNzU3qY/ph&#10;pHD4hmNRQlAjHwghiPjkGxi229tbBHpgebhhPD09lctlIAaEFRQK8BlCCGlBg+pNjnfwSebzOQwQ&#10;bT89EhJC4poQAsMZNImr1QoNMqa9aDCZYkOMCQT88PAAfMm+dGE5mXKTUWUyKwoNDiqxtbWFwI1P&#10;dX19TQVA7CBz09hQ44IjUMTT0ZFrpRkIbMRyueTjmYY5HA3ZaAKqQvXP8BQABx0p2ZHqBCZWVVWm&#10;fefWQmYG0sHN5bAF/CdHHZ2Xx+PBC4iHQNHDM3E4HITRp6cnhnmZgkeNZbfb2Wrg9XrpLrgFzAkx&#10;Sg+sQ9hdW7sKJ9YeSLvdvre353a7EbZj5UTabjQaLCcAy47FYo+Pj5PJBAV0wPIcF0KMBiNUQmBP&#10;6XQaXgdNEFy0pmnkFeqMVquFZGM2mzFZRVfA9WdE4/HxcWAtQVVVlS1M0qHYaS38xPSJAw91ryhK&#10;qVTiIXO7mdzHcFYIwRv0+/3tdhsHHiTe/FePxwM9AwqQSCbYa1qr1f7lX/5F13WMOCORCHKqQqHQ&#10;6XRKpRIgmnRy557CScD80RkyAoytqlzu9PDw0Ol0YrHYRnBDtVatUmYNLRtxWSLE4/FEIrG5uXl7&#10;e0uLOLKWdqC0DYfDuVzO4XDgTV+tVrkaPHyUKZinff/99+FwmD2N8B+LxeL29pYkKsXjpEMhBA5L&#10;FLXFYhE7ReS0NIFcxslkUigUms2m1+vF/N3lcrE9lTlusBUGuXDdpbFZrVZMtADSSTck0Ficr4gY&#10;xPPReKTaVZTvgLyQl41Gg3qLHX2ZTGZ3d3exWGB13W63OXXpdJqN0OPxGLcEpojoT2CR0cp5PB6/&#10;z5/JZIrFIsO8cJ+6oUej0W63a7e2RzqdTkisdDr9+tXryXSytFaxSdeCRCLBVCmXkbiBTzFhk6ka&#10;8BdAFmgMt9sdiUTi8TjLvSORCEtBIGlevXpF8CcUECJsNptNsXEUYdqEEPQe6OuJD6VSaWxtRWOE&#10;n4KerIEqkFaHBwiaDEtHR0EBKoUeNFeUpPjSHh4eFgqF8/PzSqVCEXx8fJxOpw3TuL+/hyYMhULs&#10;kKfDMXQDkIjGj8UkBGGGJqlxAc5oZSnlkZ1SWlCWUMDRQiyXS2AvRVEAMRfWH1nbmIbJcSUR0FeT&#10;+EhGDBSi7F6tVtVa1eV2UTVixtJqtcgdPq8PVz3gudlsdnNz4/V4/QE/rB6vKRaL6boOOr9cLkHD&#10;AebomlifyHWAq6DaefXqlaIoREhAnPV6Xa/Xv//+e3Ac+mpZ8ywWCzSesgEgjfKfeLyGYbDYrVqt&#10;0v8T8weDwXfffUeviPoV2I5ZZpfLRa65vb2Vpg1CiHQ6vbe3p2kanhhua7nfer2GdhJCoMagRsfp&#10;XrfsK9++fSvZIzI1Q3sI6kk6oVAImGm1WiEZYaye4UsqLmYmqGoYMyL+I/vleIDPgioirGHR4u3t&#10;LfVAPB7PZDJwxkII/Jq5I9BjaA/5EbVajUcEPEHJB6q+v7+fSqV2dncQsgA0k+jBB+GAWf8O2oWB&#10;zJs3bw4PD30+HzsAeWvAf8g4jo+PgfLJO4zJ0+EIIbLZ7NHRUT6fD4fDUCmappXL5aurK66AaZrR&#10;aJRhYlTD5GuCw3fffYcOFEwznU7jZw0FSNkM0Y6YAOcEuiagVUQP1JPL5bJcLn///fcYTG1tbSHZ&#10;oZzIZrORcIQQSo2adqc5POh/iZlk0vv7+2KxyLC/3+8fjUekKiHE/v7+69evmUxqNBo4/wAQUJMs&#10;FourqyuQC+RvjErA2dMtS/GssEgplCjgCPx7EHkuuzxa8MSYdSD2xBUknUoT2CX0iZoSthikhrg9&#10;nU7/6Z/+KZPJ7O/v7+zsIMBcLpf9fh/LVnA9ys50Ku3z+dB2kDHBwjCeZtW8TbXRNzFFiuaJzo7G&#10;CrRlbi2up8ZQLLt8xTJ84zZJJoM4BmdMc2G326GrpZwI9IrmAtmB1O8j92Y6zePxoIcQVjsNcQt/&#10;j5AlGosyGmW320Ef8OgAUOBKcqmRuyEuTqfS2/ltqjXcOQgLy+USD2FQXfa1Emo0TSsUCpjj+3w+&#10;ZjF5FFz55XJJBchc2mq1mny2G5kQAZ1MiULEgE8F/2VWgLTFS1etLX1oXyRqRs2wsqzA/X4/3hG8&#10;F2KC1OfRRYIUE1oJ/jLNkaZ5s0jauddyaJL/RKME/8HPQgPHafH7/Xt7e7lczmaz3d7eEvQikQi9&#10;D6Uv+CZQO+M44XDY5XZB/6BrcblctPmo96gfiDZ4d4TDYdWmOrIOhkioqBnnbTQaqL6A+ahdsePz&#10;+XwQVOidNzc3wTRl9UUEo0hGJqjYFHphVAJ2u102aBC9TBKAH/FpKemBIFAMUFwxNuF2u4HPQNXR&#10;vfE9c7lcIBDY2tqqVquz2axWq/F7ccukfRBVUzwex1A3kUgoinJzc8PUb6VS+fTpUyKR+NnPfobS&#10;Wdd1r9f79su3lC6Xl5eDweD169dImyORyMPDw9nZGWx3wNph2Wq13r9/X6lUcNlFm0/mBT1vNpvM&#10;BzDwwV0md0+nU+QjiCz5GM1mk/r8OXWmM6pdpbkrlUq01YyvGYYRDAYRWoFoo/Cjc2FfDiUZegLS&#10;NK5ZOEYyRxWPx2OxGPYpgPjL5fLy8pLohCyaOzuZTp76TwQ6yshEIkG5jgEXc8koihCtUy/ReDIr&#10;nEgk2BwuyVQIAylMJrYMR0PGprmAmqaxBhXlhNPpRKeSTqfD4XCr1Xr37l2v18tkMg6HY3Nz02E5&#10;5JimWS6Xsb0Cn6XTRJPBwSYhCiHIpBhdplPpdDo9m838Pj8o1mg0AjCh8KBnQffmdDoRn9EyMDlH&#10;d4wCiVJzc3OTCZ7ZbMZQMp5IMC7gFaRX+PL1el2r1R7uH0bjEfJi4F1+/Xw+T2tG8srlcgcHB3Q0&#10;kIg0O4Zh0P/iMk3VB8psmia9CfhyPB6nQyf1IIiBzgfH4EgAUpOwHh4eCIy8RwxgJZmRy+Xsqr3Z&#10;avKzqMO5F0y7ModEj5DL5ZLJJCIe2iU0NwF/wBP2SJkyYZlDgiQFKTBxj6YeDQFoDANVlUrF0A3d&#10;0GGsHZpjNpsxn9TtdrudLnIEqZ/Qdd2m2uzWpgCoMvhIXKcg6emwKFMB8T0eD4GdzIXahtCBHVwm&#10;kzk9PT04OGg0GizrYj5SJh2v14v0oVarFQoFav5vv/325OQEm2gYFMCrxXJB9yqEIK+RUtPpdCaT&#10;oT0BNsSYnWYTNtQ0TemqJOltTdPcbjeVw3w2n0wnyWRyY2MD0fb9wz1sMccP9QlSTtM0Uagg1cXQ&#10;RW7Ly+fzxCjKUTlqz1YPKismgIFqGcgIhUIHBweHh4c0ayCrumUdiS6BxgQ9NFdbIq5gfXSvLmsv&#10;o7Dsv8RnSyN4y/If8IeOmCL8vwThbdZ2Cr6QNGr/Yz7g8zmGP39I4o+/z/+K0vjvKBDWPlOD0loo&#10;NsVut5uGaQhDCME95/na7XZmw6U9N49jsX5e4SJ/HcX2/LOcllsc8i7N2oj74sULp7UBwmazSas+&#10;hpVwsaTuf/4RiwWKA0aZWq2Wqqps+gX9UVUVQ0whBP8VmFh2UKCKi8Xi/v7+/PwcLo7TD81LGFVV&#10;9fj42Ol04jCOUKvb7VKTEQFxezw5OeEg8hx4vAivhBCkZAamOp1OuVyWvE4sFpMFK39J+8EXmtYI&#10;sM/no4/F0SKXy/V6PbBa5j90XQc9EUIA2DWbTawY+O2EEBRSwpodo+GnaeH5cBN4cSg0+R9s2eJa&#10;tlqtZrN5f38/GAyYGiEbUZCxeov0WSwWP378yCQmjxddIV606KeoIPEEt6vPEwlCCMMwsNEALiFn&#10;kLmBNbnS8/mcQUUhBOso4R6J3WjWaERJPLIQhy1XFAU0gR6AQ4s6D3kp8Ze+C3KCIox5MXw8KOgR&#10;pLvd7o3ghsPhoCRFTstHpVInRRHm1uu1xPiIF/1+n2SG6QTe/Sz41dc6H4DhVsyFg8Eg88sUXrx6&#10;isVarcaExHg8Pj4+1jQNJ1kuIBQIPmbcaIpUUj7ED88Hu4+JtUoBlh4ICWaIQ1ir1WAHt7e3TdOE&#10;b+c58E3S6TRD66ZpptNp5pqZb0UdgFCUt4+IA/kzRTOJnITa6/VAxyCTVVXNZrMIr0gYjUYDwAXx&#10;i7AwbnLDcrEcjUar5fPvNZlMDg8P/X6/oiiZTAaBDIoJkh89fKPRQKZBU8fkh7B2aSLPpLbgp/BY&#10;6FpRBFDLypfFLD+lEoqA0EaI4x0MBinQPR5PNBK12+3D4ZD4QB2DUhhd82q1uri4gP5xOByqTXU4&#10;HQjnXS4X6ACZPhaLvXjxQtYxbCCs1+sovJC22SzvaU71zc0NT5vgQ/0aCoXg86E0hBA0DAh4mfEs&#10;l8uQQNQZ0WjUMAxU/+w8Z1q/UqkQ/cjufEk8Hp9MJqRn0zThGzg5dJLs8OCN9Ho9toInk0nwJr4V&#10;VWkymTw5OfH7/dPpNBAI/OIXv6B0AC6HpUbcurW1pTm0XC4H2Pru3TuiGaAMQ3LpdPrLL78kZTw8&#10;PDidzsPDQ5SGYGFIPilN7u7uwHTcbjd8CXmTi7OT3/H6vJwosF3OPOUIBUQkEsEXu1qt8q0Yjp5M&#10;JhJxINMh2tJ1nQ6NMh2tRyAQoKNYr9ckL2bOONUA9xwJp9MJiM9OeFomJlqomRKJxMHBgWEYbG0R&#10;QiDYXK/XtHb0adPptFgsmtay1kwmE4vFvv7668vLS7Lbl19+SS5wuVx2zQ48AcRDNQlek8/nW60W&#10;9AxgH5A0L1fOMPFT8CSR752DJ7U8pmnSOTscDjoKRVFUuwpwxmpiAEpkmCQgBg7kRwXr9FiOxkj1&#10;qS5cbhf5lFFCBjEXi0Wn2ykUCtTcvAsmvc7OziaTSTweZ/pbZh+5bAa9BfZxdM4Mf3g8HlbHHxwc&#10;MNJxfn4OlStLGkp5p7W0hssrTbQIpI1GAzwXb65sNss8vs1m+9WvfjUajXZ3d7e3t8mVqDgxs+52&#10;uo/lx263e3V1dXt7y7tDbMVB5VNBw5PlwYWz2SwEJJAZBDlNBZpQ/j0uBJFIZGtrC00WmCbiAwoS&#10;9N3Mh9VqNWwJkYNsbGzk83l6DCRmi8UCvQgnx/mZDTFMRiqVUlWVlTMUV9xi+jpSkmEYxDQhBGoA&#10;IH5G3Sn0DcOo1WqgVMlk8ssvv/zRj37EKLcQolgsIlxlXgTImDqtWq2SVnZ2dk5PT//qr/7qL//y&#10;L03TvLu7+/DhA3wnkP10Ot3c3Py///f/Ze5NnhvLzmvffc5B3wMk+oZoSWYmMyvbqlLjkC2HZ+9a&#10;Efcv8t/iiQceeOJwhEIDybLDZalUqqzMZA+C6IiGBECix0F33uDHs52W74t4L96L58uBolSVCQIH&#10;e3/NWutb3/90u92//e1vMS47PDx88+ZNNputVCp0nrAsoVCoVqtxPTVNY4/faDQCC57NZn/84x9t&#10;NhuEJcP+cvgD6I1LxOF3uVzpdPrg4IBt0pFI5Ec/+hHDuJVKBYSXX4pEYLVa0Q+Xy2U+cqFQYJcG&#10;VD00tqqqy9USWTEjAvQICDIY3jIM4/T09Ozs7OrqajweO51OaBghBPhsLpd79eoVexo1TatWq5eX&#10;l91ulzYB9xVydCaTUVWVegyAG0oVvJuYxjun1kXmgjiGN4ZamdYAaBuyCgRZCAHQlsvluO8XFxef&#10;Pn3iqFO8oRKlGmEG3eVyXV9ft1otct9iscjlctQtWNn0+/2LiwuKGUo+bMfQY8KfMeEBa8WuYJe5&#10;wIzqzmazccLpYyGkkVhxcbhKi8UCqZkU5LpcLooWHiOIHgfebnoNUSGjMIXvBP5Gh4sPGGpfqWD1&#10;mEuwkWcyZ0Cgo76lwSSPIC+z2+0MtwEWwNjxEVarVbfbpeCx2Ww7uzusu6MalACBTHMII2q1Gi0M&#10;JiGkacwiuAjEHGB64idPj7RLD0t+xJRsPp8Tw0n0jPDyeO12OzoA1Kb40/r9fgwlIHUgM2CJkDVQ&#10;8EQiEQQNaJxhPYECmQyWsyxEOdqKz6EHSVdATVFmq6ZNHDIjOA96JWoe0Ex0ncK0/cSKajgcsj+P&#10;hAtMw+Nlzhg1ALuLOCeQKIVCAYXNYrHAgMvn8+3u7oLIE5aFEJhk8hFwMkCypptuB5PJBCU+pRF3&#10;lj9MzCQDMnolNblbc1cfAQ2akM9ItLm5ubm8vLy9vS2Xy06nc39/n0nH2WyGsVgul1MUhRiyWq0i&#10;kYiiKFSJi/mj6WUmk7HZbPCR3MF8Po8NI3Vap9OBY+YdRiKRwWBA5Lm8vETKAKFVKBRUVR2Pxzj/&#10;IDpG3GOxWBgUpo5ljKndbv/4xz9m2pVBDWY3WWAwGo3K5fLl5aUkIOWwFJKmarV6cXGBBhypwWaz&#10;YZ04Mw20YH6//y/+4i++/PJLqsG//du/rVarvP+b1s3INM4tl8tIMJGYGIZRqVROT09BIZhX2NnZ&#10;OTg4SCaTX3311WKxoMxDYYOBFZR/p9NBxHl+fg7t5/P5SqUSD7NSqaxWK6ogBiysViu4od/vR2o5&#10;nU5RHzK5qOv6H/7wh+VymclkDg4OmNyyWCy3t7eMVoOuMuWP8wQQSqPRCAQChIJer1epVBwOBy0w&#10;qZBh5XQ6TTkNY0dqpomgJZTwghACnxy+kfPzc2Guu+M8M+mCUgQBFk+YFh7wIR6Pb40t2N3W2BI6&#10;gsHgcrmEQMIlqdfr+byPI1+kADm7yQW0Wq3j0Xi1XgEXIG3h+sznc2gDRmQQEnG1mWmg0xkOh9fV&#10;67u7O+jnZDJ5cHAQDofD4TAOBxAJtPPkIKYZCKoIfxl1RS9IlcXBm81mdOhUhnQxkPT8RbR3HGYi&#10;CZW8lNe4XC74e7RogFEMsaHkGI/H48lYCDGbzaBDpMJ1YW4/RQ+KsIxRYCIJv52BdfIUO5MYyIbZ&#10;4s1//vaAEaQlCQ+EAwnaQ5nEEwDih/3C50fOtUi7DrowSBHx2QZTKbcfj8fohglxGMphUXN+fo5V&#10;Ca7OWHgxxEDK0DQtnU5zJil4YL+QrBmGEQgEGABiVoOvDGMMYEn+ynK5fPbsGfgbJml8U9xWYB8m&#10;429vbxmWYrseyjmLuQJ6uVwSLtbrNZnCYrGgPMZkSdO0ZDKZz+c5rrquMxiEDEIxZ3Fwn2Ocl8sL&#10;YsNHpvbbmuv6hBAgySQUTdN4KYAXZG3kBUmu8zqAkCASYNoSGuXQ2s3JLWpviRYKU73BH9bMeXTN&#10;3FpP/al9tmJKYrn8LcX8+ZzMUBTlT/2a/n/7kcQAP8bW+K8zE4ZhqIoKG8GZ5qYR5oz1I3PI42Oa&#10;AaAEUSrjAlz+tbSKtttVVYXVkE+EAndtbopHyk1FdWv+DAYDxNcAx7D3cBIoT/FjYTRPmnMBCOJL&#10;g9iHC4b0CWpOCs9hMjabzWK++Pbbb1erVTabdTgcqM6xIkUIDC6MN/fHjx+bzWaz2aSmBDDllTeb&#10;zdHRkWTmEf2pqjoYDFj6xKd4+fKlqqpSach9y2Qyi8WC0hwJD4Ugwx/89vV6nc1mcX2JxWL5fJ7B&#10;MXpCuG673U5YnE6nsVgMLIbaXRblwF60YUzfw8cAkbBYZjQadbtdfE6YjsQzHV0/PhWLxQJSKhAI&#10;+Lw+1mzgOFQqlQhVzB+QTog4AKzgm1ZzQwN9CAmSNh5iBgwFsgosGI9diCsE+0KIer0+n89lyh8O&#10;h5eXl+/fv+c9MHEip/AoMWXmAxZhEtww/QElx+71elHWCyHwnAXzUhQFmSGwIyxoKBRyuVzBUJB0&#10;QqHPMAQsOpUxwgTigmLajCCfxH8GiYrMJTAEXCtpC6vrOmMlAPrQ5vwtFO5M22HhBUrV6/VisRhS&#10;L9R8tVoNdQy9LjJqymjE1G6329ga9MNofKizubxWqzWbzYbDYf4THXI2m2UeIhaLPe5n226n0yln&#10;W1EURuTo+SlTZHqW+gJyP72K1+ttNBoUQ/A6iA0R70tJFwI0koTU0aCrxTnH7/dPxpPVegX52h/0&#10;WcvBgg1W+0IZAgiCnoAVAoszMoKilsOM+MVms4HpwIEjJCSvQMgRdjhvoM+8IAcec/nFYjFfzIUQ&#10;69Wa38sRjcaiHq+HFEhliZUEbQZnMpFI4EiGBz3cGOwUjTHj7U6nk+eJDdS///u/o8uGGGOghM/L&#10;3jnGtz99+sRUFv0wr+DxeMBiQGnX6zVLesCAjo+Pf/vb37ZarWq1imYfEpfxKV3XY7EYvkP8Ig4b&#10;UkqGuuAb4GAo/kBzEDIkEgmEbLQxsJIohjabDTv0uH3dbtfn86H1oD9hRJ1JbWLd9fW11+tFPNho&#10;NJhjQLTCHmCuKtAqcAxuaajw8vk8xYeiJIi7AAAgAElEQVTD4Wg0GtSFk8lEZrednR36E0pbRVEY&#10;LEilUqPR6OzsDM8Zylb0tgDKNCGMy8CGXl1dUYhDYBCuU6kU3whKJUL3bDbDFBFuz+fz2Ww2JPO0&#10;xCA7ADrEGbu540Ex1/zwXUP0QpBnMhlm+RHgyNkvYOVer4fiqVwuI3mzWq2vX78OBoOvX79Gn9Vs&#10;Nn/1q1/R71GEIdel5uOy2O12RqaQ1ymKMplMqtWq5F04KhQtBFs5SWOxWCjoiSd8NcwabkwLHVnS&#10;uVwuVpyVy+V6vZ7P5yORCJ6qAEwoAPhSOKsfP35UFCWXy223W+BdvlZmOMi/XLTNZsN6c8MwIpHI&#10;n/3Zn719+zYUClWrVYK2EIIHjl2+3W5nqhI2FyU4N85ms2HDwngyZUC/3z89Pf308RMSno25O5TC&#10;jLTO1cZfmFJKWuhOJpNoNPry5cuf/exnu7u7Jycn33333TfffAPJBM8khOh0OpqmIYNQVXU0Hs1m&#10;M9bZ3d/f03YiJxRCQJajO7HZbLu7uwQTmFTSn81mg1/EAEpCxjQ5lAeSTAXcabfbjUYjn8+jE+Q5&#10;QJ/v7Owgr2YwgizGE8M/kCKQ2y3PCagNMZlJAvyy+Zcejwd6eGdnhz0rQA/FYhGEcTqdAlgjj5WN&#10;B3pMJLS0WFCAYJSSDqSfJKgq5uzvcrnkvkOFVqvVcrncaDR428Ph8Pr6WlVV5uJvbm6440+ePGFb&#10;JosiYrHYwcFBJBLBEwmRLMUM0jDgYHCiyWRyfn6OWSJYLRJgxL80e+hRGH88Pj4+PT2NRCJv3759&#10;eHjAx69ardZqtcViYbPaQjuhV69eZbNZQPBut1uv1z99+jSfzw8PD5llkTPBu7u7cnoJmBKXDKvV&#10;SiSEJBsOh9Vq9f379+/fv+/3+16vN5PJFIvFYrHIU5Kzztls1mKxwHyXL8tU4LTTDHYMBgM+ILaf&#10;SCIIs2SQkbmJDYmP3W5HcMPTYOQF9p01WpJ3YZg4kUhQVIN8OZ3OWq12e3t7eXkJckR/BBBJCk6n&#10;01vTEIDmE9UOiZWykDdGFxMMBkulkhzgQAYBZetyueSMi7SDm4wnREvEUtQPuq6z5QXRMW0t1xxx&#10;BsUJvAthhOQCaC69dIgzVL8odkGyptMpKCRYHnvFiGDMYhLnIVkpZUOhEFUiNRtZAB0DE5mkV9kT&#10;cZ01TSO2cNFisRgVLwOdQojZbNZsNgEZJUODMIiNIBQbFKs2m+3Vq1fb7ZapSlTYPM9IJBIMBDWL&#10;RjMFLSeLedAQOYCu63oul6OYp95gsmG9XrPajf1M7Hi3WCwMfjEcA6yDnIWSngNPH4F5iOw3SXYb&#10;c40HRBdtC0FVthhb02xWCKHrOt4XpBKwSxA32ZvzCqAqiqKQiaTajMJSWhHypfBnmHBKJBJ0u/P5&#10;HHkEgDU1P8NzDCrB2UB7r9drZCUQXXJzKcQt91ReOlIbrRMKMOInXJSmacPPNt/SY/L+4VF4hoZh&#10;5HI5+kqqIzT4tVqtWq3quo7N+nQ65SBNp9P9/X38Q8DX+v2+3+8/ODgQQiyXy0qlQvNIK1qv15lF&#10;gBjD787pdC4Wi3q93mg0kBIzcU4LFolE/H7/9fW1oiiFQgEMDqkQvrK0IfV6nTKVCgThhdPpXK/X&#10;aNHQUW23W1ZKAIDQYuum2ddqtaKT2t/fR1UphCiXyyjJYB+9Xm80Gn316hVtDjL54XAoucBer1cu&#10;l6nesRtlQBPuioF1IYTD4djf38dGgvQN8rjdbqkcOLFouSCbub9ACvB/qqqiNSQC8NlJnTwBCnis&#10;Zux2ezqdZhMbyBKekMQ0fiP+gYQyuUyeHSHg0XwpDocD+oQJPwCB2WyGTVO9XmeCn5akWCxSEGqa&#10;tt1sEZVisYX+kgJvsVjE43EyGsQYn2I0Gnk9XnCP1WrFn0RHKMfo+VCU6FRK1J88UiIA5viGabrI&#10;WJ6u69fX14940WzOHAljNOyypn2r6JXB/QB4l+wMLg8SBQCNcCEajdILo69SVZV/QDJLeMd6i4up&#10;6zrsO3kEjTkfhAzl9/sLhYIcJ+WRIqxZLBa1Wo13xccfmS7NFHUwvtSWJDJYDfQ38ochXYaZkGnS&#10;OfLVgDDwzhmAmJn2thYGoz0eKVTijrC8wevxRmNRaj/aT8AZeGvCuxxQE6Z/DjjY5yals9mMbp2P&#10;zFuVay0QMHHsKbARpdEPIsqUs2tUdNI0jKFMuSdGul9C41Ht0wqxkpAyhsrKarWenpzWG/VerweF&#10;xu4HwEBJ1aMKYlk3QupGo0H2Qb5JLCUDMhzAogjuMsW/dPFSzT1b1BhoHxVFge6Fkl+Z+zO4uaA9&#10;aBbPzs7o0dLpdCaTSSaTUALAs7IJgkizWq3RaBR2hBIRHJ8egYGetWm+wuAsaRp1KeNfVO8IdwCj&#10;kARp5mJR+S8RWyNUYp3P577cZOHPubftZ/uiDHNXhGKusKXCh9iT3MPnZ56/rv7nPdaSq/hvoyX+&#10;5EdRlf8lM6Fq/4FcE+VRHKCYlgQOMD2N1nq9rlQqlFCESx4c8xZWq9XYGrAaVtNDTZjVIWWH1Wq1&#10;2+y7u7tImW5ubhhXp1KhrcI9hoJJNRcj+/1+5My9Xg+smcae/4UipvEg0RL44D+YQUPF43Q5Z/3Z&#10;2dkZIhTOkMVi2W62HGKr1ZrJZCCchRDT6ZShLahRp9PJsgRN0zjQ3ArmLQAB+/0+PIfL5YKEIEAD&#10;LiDMYR6N6lyY4DUZGlMp7CzhinHhn8/n8Xh8Z2cH2w36PfllLZdLJgEN06yZQgGrUEIkKglaIMBT&#10;/M5AChDojczlXZq5Mw3UAx+AZDJJe3NxcWEYBpIl4nswGMQ0nPOwmC9I52R3IQTyfIQDFLgInInR&#10;brcbgSpj+36/H1KXY0ANzbwtwnn6InqhwWDAplOGFWQKWS6XQAk059IIW+r7EALwhBFqUW8JIWjd&#10;5dQFCgLgqmg0Ci1HBYwEj6wJ4ILVmBzmks0D7wFJAvmSewfgiMAKGYic6UZbZLfbsQqRHDjz1Jxt&#10;miXQRmFuM9Z1nc58s9n4fD72KdGu4+7Ct/bk8Im+1D/PZJTa8AcUvuBcWJxh/8ritWq1KjMl8wR8&#10;rfS00ioBWIdujWjARaN6pu+VVipIngkXPDq6CNppCAlKIr4OjhbPme8XQQGRjUw/mUyA+UCQOc+J&#10;ROLo6AikGP2UEMLn86FQeyw0t1tiCPmJCVYq2k67073tAivM53OIdKlKA4YQQnyOWctOTH7MyWSC&#10;6S3tOugYxc18Pud/+USkfCpaaUdIjYgyer1ZE6/kTBV3qpAvaKpGCYiTAPJAYoXNZotEIhC0Qohm&#10;szmbzhghZ3ojnU4zlmsx9xVToIP9IWjiuv3qV7+CXSCOseJY07SHh4fvvvvu6uqKBT+UXEQ8LojU&#10;MrdarVarFY1G7+7urq+vEVPH4/H9/X0oSbnhlkYCR69sNousHv9ZXdcpdo+Ojlar1dnZWavVOj09&#10;3dvbQ/JD+80m9uvr62Qy+Vd/9VfFYnE6nQKv12o1iF7N9B5kfI35Ysmiud3uVqv16dMnmEuGipBl&#10;IWSgVQYJLeQLe9k9av1Ou8OQBwEBIflqtQKvpBPg/hKmoG3o8zHRAu2iUpROGgF/gKvEHysWi/f3&#10;93abfbvdSnSMS0TKdrvdsKd8TVhjBwIB6mlex25a9t3f31MD0dXAD9FcwcRMp9PT01OaSYTSdJWq&#10;qv7d3/2dpmmpVKpYLOZyObfbPR6PAVbk2AelGJMxNJYoDRk0ZF4bOMwwDByrwN34QcA1n8/X67WE&#10;aWBBoDGImcSKwWCAOzMHFUkgV4+lEYeHh1SuFxcXtVqNq8o1xKuaEERa4bfs7Oy02+3lcolsfzQa&#10;YSoNGsssl2E6hEib5ul0yrQ1xS5nBqyH0S7sZSktUqnU9fX1ZflSX+qELwBNkiPfo+U/ry6jiG82&#10;m8PhMJvN/uIXv9jf36fwmM/n7XabCfednR0MkUlh2+0WYAjlKZd9u90Gg8FCoYDBFBFVcuf0cnab&#10;XQgBQwy5xQUnEAEIontSTONQduEi8KRlnU6mqNvQEXNO+FrRmSKhlbp+LJjYYCmtbG2mny+kPkMS&#10;Ho+HAgwamBIClA0lMrH04eEBv4UXL168fPkSkSNMOdkEsTANG+UfXYqqqnd3dzDfuq6fnZ2h1mQc&#10;B80a3+nFxQV2zJ1O58OHD7u7u2B85BpwZLKJpmmwoZPJZG9v7/Xr10IIh8Nxe3sLrbJer1mLMpvN&#10;pAphPB5zYEKhENAeKk4GU6iasC396quvIpFIq9Wq1+vn5+cej+fly5cWi6VSqcApUobpuv673/3u&#10;/Pz89vbW5XKlkqlg6NF8gIXANM+NRgPwgiKTtEiWkZwQqV8IgV+TYRiAMhybVqt1dnZWq9WEEJiT&#10;fP3119FodDweNxoNLFzsdnsul4vFYhzO6+vrzXZjMxfVShA8GAxms1nePAJb2nKPx8OSWNhWYQqq&#10;eIez6UxCCYxSrVYrfLqoJ8nd1Dm0xy6Xy2KxzGYzJmwmkwk7JDVzeN/hcITDYXR5XDQwR8WUq8NG&#10;89AodyUcg9yPl5LzB0wg8S+BY7gLO7s7y9USGNdutyeTyclkQr/GwAoaIMIyOq3hcMjLkgIImHIY&#10;gnIaySeNBpMuNFOceVT5PDSQVlYs0F8wF0grsTL33EAe22y2gD9AxKBnYXwBTXE2m4U8oD/STSMg&#10;5E1wSNy4lWn1Q8Qj6HEe0DVL/pv4T3XqcDgymQzKR6x3SROUrMFQELcHPhcVKZd3NptxjHlZPkt4&#10;NxzeDTdvmrqu4xjMabeaa5korSlf8VRcmm5R0CGKOdKdz+etVmu/30cH8H/V1POpqZwBIKRvhoRC&#10;qLTpN2VJT1RUFIVGCSqCmEl8Q3KEBbHP50OpwIOS3yOtBMY4wWAwn88jnVmv1w8PD5qqARGAlkaj&#10;Ua4P21C4kvQva3OfIoaHpAO0w/A3rOKg/OYfmBOiKkMBbRgGrkE8UofDAUzJw/F4PJVKhWVXZGTm&#10;gSiDJ+YCPzBrODkyDtVyMBB0OB3Un+VyGdVCKBSyWqzL5RKsk/kh8ho47M3NjaqqqVQKKANIgUgO&#10;jEu59fbt252dnXK5/Lvf/e7k5OTZs2dEsMlkwkZoVVW73e5vfvObQqHA8jY4ZqKZxWKpVqv/+I//&#10;+Pvf/54SiEcEsVcul0OhUKlUYoSF/IjY8d27d8+fPw8EAqg07u/vT05OmK5TVTWbzWIq+P79+3K5&#10;DClOdwAtgW6PUorhIeiu+Xx+fX29WCzsdvvr16/fvHmTz+c9Hs/5+fmHDx9+//vfEw1guDkhdrvd&#10;a24qAnoi7lmt1qW+pCCX0xIfP35MJBLs4UCjiSxpNBoFg8Evvvji8PCQQr1Wq+3u7t7f31Ng67rO&#10;KKrX46Xxlx0f0ZLBC/x4N5sN2OjCXMRCiYjC7F//9V8p0VVVLRaLTPLNZrNarWaxWsK7YSYAhLmz&#10;gZFE+HhGDTAgZU6Lk8+3I5E3RJm6ucw1FAoxzUbbS/yEDGbmlfEOQvd2u3U6nLQPoCU4EVFdY2AA&#10;VSy1kkt9SUEVCAQWi0Wz2Tw7OwNxCoVClKYcDJ4JP0BP4M5UuRLcv+3e0jtL4TydOyW31dxwKUlZ&#10;6Whtt9s9Hk88Hvf7/a1WCz3lzs4O0DMvhfwXrcbx8TFjdrFYLBQMuT3uxWKB+5+Mk3TfcLRer5cR&#10;LsAZXpCvVQbVtemMDaiC6TTdJSPCaCx2dnfQ8uMrQMmBoho4nq9MtjZ0DVBuoNLQXavVqtvtWq1W&#10;gBfMkSAkKBrJ+BaLhcoNuTayNkIl6AfIJB9NMXcYDwYDBjvwKBPmSleiGeDexcWFruuZTGZvby+f&#10;z0vPol6/hzEJqgg5TajrujQ79Xg8pVLp+dFzf8CPCQHpRk43UtZuNpt4PP7kyRMQY16HTMSjRr0H&#10;fLrdbnGGwJdFTgBQOM3NDb580qW+lIPm7Vbb6XJi2vz4X5dLPLtQLqJoB12MRqMAjxw2KT52Op0u&#10;c2svB4PnTGqmeEBVCR+Ty+VoMBkHkUmWBocCgLsPUToYDJwOJ5QY4jxOCF8Z4zUUY4B74FpUR5KE&#10;gG6XfAb4rfHZj+TAOEKfExv/G9ES4r/MTwimJdTHaQkJsEouAZibYg6fWSEEIG+73Qb+kLUORTAV&#10;2FZsjbWx2Ww0VdMsmlRkKKY/DN+u1WoFCF6tVnIXMZJMLidpW/IlXBWYiXA4DBxDUYWmAwmhFNqM&#10;x2OkgtvtVvpBIUUhrp2dnZ2cnFDdPlqFhHdtNhvxFwRWCMGbWa/XVAmapiUSCYxlbm5uvv/++729&#10;PZfLRXR7/vw5Kyvtdvvx8fHl5eXDwwOOMaVSiVqTyVzeOSw3jTHNhhCCWaTtdsvmekA0YRZbkUhk&#10;d3eXOTLuPFkZaJ5sIYRwOp1MlnFqgVQQHuJJxfyBqqpwkovFIhKJMIqL9IB+TNd1EIpiscjIrc3c&#10;jpBOp6lEefI0+Xt7e6QixTQTEEKAH5FjKAJSqVQsFuM8uN3undBOKpVCdC/16bRbjMcahgHcQ5al&#10;6Odk0k0hc6AuJzegoZA5if8lxwNwUMOR4KX7EyApp50KlUMowXoo61KpxDQJ5gwIq/kDsg5QzbF6&#10;eTug34PBYDwWd7ldlD6gBqDwcGmo+FFvsUwJ2qbf73OioA/RtS2Xy3q9zhXjbHi9XsI33yxXwKI9&#10;ZjX0XwyVDwYDm82mZ3TmURwOB2IBprPhqyl06H5RX7rd7kwmo2na+fl5p9M5OTkB2rZarQycUidd&#10;XV2Vy+XhcHhzc8PcBiURWmkOBu3ByFwkA60FMUCr3G63qRIe6yfT6dvlcjUaDf6BzE0Wj8VicEtQ&#10;9EzYkRgsmmUwGNzd3YVCIZApKkL6f+wmFUXhi0P9B9pIPSSpPkIiqKjX5+XTbczdXMQiMA5iLKUJ&#10;LQGRdr1ep1IpOl6Ois1mczldk8kEpIb+mdrU7/fn83mfzzcYDK6urjhdILYIeRifQlyPQBUEgV4X&#10;N1X8VW02WyqVYqfTZDK57d6OJ2O+X3rFZDKJiTYWNwT2gD/AhDKh0m63YyF1enoKEPDFF19ks1lk&#10;bicnJ0TpeDwOlbXdbglWQIpCCKmMpkx3Op07oZ1AMEBqAJGp1WoIZ2iSXeYSZtI8wwQnJycWc1FK&#10;oVDYbDbS1LvT6Xz69IlNKsz9MAdGVCyVSiAgyJ/9fn+32z04OCgWi6qqnp2dDQYDFrFkMhl8BR0O&#10;B6Kebrd7cXFxd3fncrlevHhRKpUKhYKiKPgAoJpnClsawSHp+vjp413vjpVfxGebuXLm9va2Uql4&#10;PB7W31F4QS1Eo1EpqeAvEgNpA8ibHAkozM12Q39IsnC73clU0uP1kBpg5oRp/gAJKsx6BUgdgEne&#10;NdRPxWKRK8Bwm91ur1Qq9XodKIcNzLe3t0T4crlss9lIoH/5l3+p63oqlfr222/Pzs4Q72APxaSC&#10;EIJxRoAPdK/UBiSa7WaLlIFrRW8DRw5oQulCHc8jInYRcumUqDKFEHab3WIas1K9MYok0X+00r1e&#10;D8Xxw8NDtVrFt+fg4IDag4IeGpJHx7fJdlwCGhzVarVKpVLdbpe3IYRYrVbUwYxiUNGu12sszjwe&#10;z2q1Qo0O7YqykjIArPPm5ubq6gpWm4bHa/7wx2BfUKF2u91Go9FqtSaTSTgcfvLkCdMGx8fH79+/&#10;v65cI1yA9by5uZlOp6qiooxjUpChdQKaz+djPL/ZbKLmtpjboSG93B43/d7NzQ0b4ymlmCxcm3bw&#10;aKNga0gxNpuNGS8KmOVqiVI7FAo9efIEGSkXlmzbaDSoZHiAkP04XiIREKbvKqiHy+UiGgwGA7hJ&#10;EpbPXHYNT1O+LGsWbTabJRKJw8PDo6MjXOn9fj8m8qQAp9MJoAAnhGiXTen0QuVymaAKgEWcZO2k&#10;vOzCnFCcz+cQ9jxtoB9FUYAFiU739/eHh4evXr366quvms0mqyn4AyCJhHEkAlRK1M/UXSxsg5Y4&#10;PDwUQnS73VQqlc/nmcCbz+d0rfLrIBE/e/YsEomwQ+jZs2fv3r1DVgLYhzrhm2++wfovFAoFg8Gj&#10;o6NYLFYsFl0u1+3tLdu2FEVxOpzCdGHinCuKQiLmoVFRQ0MKIV68ePHixQtWaDgcDp4Jm2wdDkc8&#10;HgcOgAukzywWi6lUqtFo8PGxoua3ELf7/T7DFoVCAaYQIBVZHFWEoiroeDg5xDokwPxQTgOXUzWN&#10;RqNPnz4Nh0MkNWDEUueIk+rh4SG7WCgSMHcFg6hWq9Pp9O3bt3uZPVVTCXGqqjK7Q1nLngMs3Tab&#10;DYOAgPgrc96fi8ZcI1QBUUUSwLjKQKvMZjOLZukP+jT5BEMAYo4BRTVBmBwBokQRBf+n6zrQNpIp&#10;yldeamNO/XL+iclgiAD6oVDI7/dHohF/wD+ZTDbrjRBivpgTGbjsUNQb0wmTf7CbK7V4ew5z4yu2&#10;0dz0wWDA75J/8erqCrqFOhyWnWKebpQYiOxDmNpqh8NhsVhAduDAyIO8LMzoeDzudDpPnjwhEt4/&#10;3A+Hw2azyTsnPlDRWa3W9WotxRz8dWgPXdelKAG+Z7PZPG7A8nph4pkYBu9bLBZgeVZzOwVfH7JZ&#10;mAk6bqfTCd7nNTcUbjabWCxG5pKiS3IHWzEM03RUMnyq6Z5BSSAnRW5vb2n06ICozRgZAZYi0VNb&#10;rtfr4XCIiUcoFEJtQDnN/JCmaR6Ph1XJVFOM5SHfoWhkDonyBt9wYhccP8QAXR62z1KIOZlMGFLE&#10;qVJq0slrdFiapt3e3i6XSzSRXKt6o06KgUSHoqNJxDyNDo4Umc/ng8HgbDYDu0eYuLe3h6SAp3px&#10;cTEej7PZLAgmlQ/4+9XVVT6fh4lEM4cFv6IojUYDyxHKy9vb281mI+tDIGbG/SnhxuMx7qkwuHa7&#10;Hcnw3d1do9HAF4s3f3d3V6vVms0mw+74Vl1dXblcLirqZrMJYen3+w3DYJiPHlyY7DKRmS/o4eGB&#10;aoczxiwa2IXddJAD2UfRwtsgMvBBPG6Ppmmj0Yj1h5KWePfuHX030/8UUfhqRiPRZ8+evX79mml7&#10;oD1cTNFbUEWPJ2PgDlwWKR0ZkHr+/HkkErm/v69Wq9988w1JCht6PgKp5xe/+EWv10PVhFIKAt7l&#10;chUKBU6pxWJhix6qcE41FxaYCzsdLixlTCwWQ3aNEyPBQerwhBCoxZGwcJ55A3w1VOztdhvhjtvz&#10;2H5Op1OyP1F9f39f07Rupzubz+azxxWJ/UFfEpnD4ZCGolQqecx9dWD6oGG8JfgkCZuiYKPKnUwm&#10;5xfnN60b/hYrkYkbwvRcpV5C0gfMDYkyGo3YJkJUWSwWHz9+ZHRPCsBXq5XH43nz5s3x8bGmadiG&#10;K4qS2cvwIvT7Ml/TmdJ+ZrNZ/g2/FNEz+AYNssXcqCRMrbowx/UgSEiy5BqHwyFdWyjFJTpMYzU3&#10;fTiAj1amVaZijqdLhQGCKp4nhCjy/GAwyNoPt9udSCT29/ej0Sgd8cnJCb+aLjgQCAT8AYvVwjsh&#10;EcjAyEeOx+OYlCLgA1ZVFCWVTLEWAiKc/3p2dkaH4nQ6y+UykgLy72q1AjxhbGg0HvGoMVaC3WfP&#10;Sr/fJ/WwVgRwQ3ZeciL8/v4e02Pp8b63t4crFDGBeHhycjIejykvkXahY768vESTkcvlisUiL0Ia&#10;uu3e9vqPhES/32cOlQKSIxEMBkkoGLEo5vIYZATcCNBjMLf1el2tVpmgTafTZD2Uqdx0Ci3DXH8l&#10;QYx6vY63f7FYhJSC/16YS9rI7H8yKsE/Izvj0UHnbM0fSUt8ju1vzS04oPq8CIleCKH9zd/8jfL/&#10;5Ef8v/j5k9f5kxdU/8veDMMwhCEel0kYBqCD3VwaIz+VMHdgIB0CVsNkg2eKDo5fB98rhHCYLvBI&#10;sMFSLRaLy+WyWqyqpvIrqGIJnYgIJLu4u7uLMH+xWICWAjSQrhiWlA4AQgi6fb/f7/f5fX4fzQ8s&#10;y2g0Qv6MyALsEqkaEAMfQX7Z9CRSngnPSbWHBBJ4l+oZ1gQQkBhBgF4sFhcXF7jDYwZNimq3251O&#10;B8tvaAnYYKoKyo7NZoMYGeAeLGlvb293Z9cf8MPBSKkOOilMJLhCZCY2IPF8qLbJ/cL0nkPyeX9/&#10;D1bO4ALlKQHr9PQU4zk0s0jRuT+bzQaIjZYbRoFcQpXGyBgMB6QIen+oYJ4zldx6vZ7Oplarle8F&#10;cpKGBwcnFKnr9fri4oIlJbQTsVjM7XaDKbMlbDabyb/F0QJrk8/E4/GwkYKmlDcM66jrOv9gM22R&#10;ZDtHYqMT0DSNKjOTySBSg+0gDPX7faRSdtM0EMRtZTqkMyrBO4eVBVAjAk7M5a7UUqqqptNpliIy&#10;9k5rhEQF+FJ+yxhZApdvTUMJwKa7uzunyxkOh8EgWBVABUko4OHncjnUi4bpUUtSlMO8K3PIFBwE&#10;myZhujPzXxklAVVnWIGqiB5JqrRYuby7u0t5Skyn4YxGog6ng/KFgL42TcbJ63QvdCDcAuQYNDbs&#10;50DUxkfg9gUCAY4lFerOzg61u67rvFWCB50VF5lXi0ajwBOyK1bNLYLEVXwwOOGETeZFmIYhUEjd&#10;BHtKvF4vSodms0n1cHt3i/tHqVTa2dmZmEuWrFbr27dvi8WiEKLb6XY6HRkMYRYBEDudDlXO/f09&#10;nDzTpri68UWTjPf29pAHIgFmv1w4HKZuyGQyHEui8WAwUDU1Go1izYw0eDabMS9JVUEsslgsdA6p&#10;VCqbzTLPgYQZE5VYLLY1vQXUz9wbFUWx2qyGYeAkQ+QkSHKVIJZgcYQQsF9k9LG5t5kOpF6vE44w&#10;pLq8vOz3+8AfQPD9fj8YDB4cHDx9+lQIwawDHAAT96qqNptNRDRkd8xkYaO5CKjhaI+Pjo5+8uOf&#10;sMQSiI3jFw6HIVM5JOFw+Pb29qZ50+v3qtVqr9eDNqOecLlcTC+xAACgLRAI7GX28oW8jBV4PoA3&#10;sWiByDYej7FyotOGCAESgpcVQpvioIsAACAASURBVOzu7srvjjMpzI1T+JBwRwhZyGPpY5FX0+uq&#10;qsoMH9GDgACeguUx1RW4j9vtTqVShUKhVCq9ffs2Eomk02nWMzK1wzadzXozGAzOzs4Id4wDUscz&#10;8XrXu4OVpC2kcKcxoLklG8qamPELDCUMwyDUU7QpijKdTbvdrjT35zsCDgaEIqD17nqQ35je8MrI&#10;x4BQ6Y7ks+I0MsdDXU4ZDdTOuD0Q5HQ6dTgcqVRqf3+/WCwCu7DSTSq7qWqQffV6PT4Lqh/8uHRd&#10;54LDSeB+ia/0xlwOwUT/fD4/OzsTQuzv7z9//jwcDqNnvLi4OD8/vyxfAtVxxkhhsr6i1KaZD4fD&#10;hUIBTkLX9fv7+/vBPRqRaDTK/JDH40G/zHwGNBWD28AiU/MHwgZBKxMY0tWTTAFq0Gw2wawRQPFx&#10;MB3GYJ0YQlOHIgGADC9+vhRAFrmS7vr6Gvv+bDaL/QLQGPmL9eN2u/3du3c///nPX758+fTpU4rA&#10;6XQKuwM3j4xA1/Wjo6Pnz5+/ffs2n88DhBmG4Xa5Y/EYdPJqtYLrhUBF51G9ruq6DuL/4sWLJ0+e&#10;oCFAmA/Vjd93IBBYLVeGYbx48eJHP/oRpTheN8jSAYtZ80BNTt0IZE9f+nkWRp1DCCXpU2O3Wi2b&#10;zcY+CcA1t9uNwC0Wi0HoJpPJYrHILBSVTDKZzOVyOPnu7+8XCoX9/f1EIhEIBEh21JaUTEwVrNdr&#10;oGTJ/aMUubq6ev/+PfrWo6Ojd+/eUZDMZjNMEux2eyaTmc1moNLz+ZxlvK1Wi9lr9n8CY0Wj0Ww2&#10;C8xaq9UQIQHiM5/EM8GYpVKpgIBrmkbBwFXq9XpyRbymaRwhlIDUCel0Gk09LmeoWaW+EmM6QFgK&#10;+/l8zv7Pm5sbejEwCPKgZtEURSE7QM/jETGZTEDG5UgH4hUKEm6NEEJ6zxKjkKPOprPNdoPa12qa&#10;zskWlziMQpl3/nloRQ0gP4XD9ELRTI8LUiSOHHTjdru91+vRWFGQIHuHsOe64f9DGUkfPpvNhqPh&#10;7e0tBWQ8Hgd0xqASll2K/qhvCemBQCAYeKSrUcXxVwB2SXbIs5A68f65v9TbqJeY84CWpkpRFAV4&#10;ly4SmoTYzv2iptLMzU/UrsTPubmzDVUynR3yW7tpasReLlS0DM3TBrL6lZoBSJqWBCkViA+lHcQt&#10;OC99GekYbaZhrgbdbDakY5fLRc3PkB9fH6cIkJHMTk7cbrdo9TabDWWkrCLwwySSfw4XKooCggk9&#10;D4zl8/mKxSJlhqqo7U5bEYrN/rhbjgRHXKLSI5VT/dKQ0vj0ej1QTspORE6QgijB7+/vGcWgYsdU&#10;pN/vQ+FDYTIZD5UCZ48XJY6XMEx3d3cwoIQUYcJDQOegh0wHAv0wD8RTtVqt3B1kvPS5Xq8XxDke&#10;j2/Wm/FkTBajXaIOHI1GcAbs1Dw/P69Wq5xAAulqtbq6uqLfx6yP4PPjH/+4UCgwzwofH4lEIpHI&#10;drtNJpP/4//4Hz6/D/0vNx2Aj4/f6XRarVa5XEYywrQE7SrzVQy/4poAh0dJIIQAz/F6vblcDtcX&#10;1mOgM5NqSJQWXHnoLgIdnFY6nd7b23vy5Mnu7u5isUBcRblFe0gGh7gCrITD4Mnw9JAcbTabeCKO&#10;cZBhGBcXF+VyGRhKmPtj6REgSikaV6sVjpGXl5dyX9FoNGo0GvV6/cOHD5VKBScoMvXz58+LxeKX&#10;X34Jt03MEeZCUCIznS8whWE6EzBlSNfp8/kymYzH4yGq05eBw7JeBbgGRIK+lc1GcGlLfcmF5fih&#10;YR+Px+12u16r12o1MHqgPA4VQwlsVme5KYMCECd0EIRW5iOpdqTWU4YyqBcQ2/l8DqUEZyBMD0DJ&#10;qF1Xru96dyy9w2YAspAaGwCtXC63blqD+4GqqlwQv9+P+BV1OT0C377X68UvLhaLoTpdmfPx6JNI&#10;bTwlCkI5X0VaPNg/ALShl2eyH+yRywhSHI/Hye8Ig6QMFEASko8BNSRNPECYWlTzNOmEC3BIeHqa&#10;X4KJ0+kUhlA1FTQVWycQubu7OwZzgSZoMVwuVzgcZk004oDhcAiPyDja27dvOZZQI4+/Qoj7+/ut&#10;6YxEna/rOt8pATwcDmdzWWQxOzs7nU6n0WiUy2UUt6RsNEDMdmiahhgIWSFJZzwZ06nRGw6Hw3q9&#10;DtMJQpJMJgnm7NAC/cD8gIpI1/Xd3d1sNkuT+OTJE27QfD7nUmBAQuvEdClkxvX19Wq1Ojg4+PLL&#10;L/F9NQwD0S08BHFvZK6XkLMaEoAC+JW4BDcayoe1i3Jopt/vX19fG4bBYrNcLqeZduu8W9VcMY1S&#10;Cn38YDBgVYEQAnCSLxFtmWaaqZBrqBOEOSizNfepKOaqD34k3s7XzSei2OCfZQEAvC91vev1+r9t&#10;WkLSm4a5hlpTNSGEoip/wq5oQqPClgij9EDQTFNU2UZCdDPJRfVJ5898gKo8mt/9p9+oKHa7ncdE&#10;ubM1tmIjNE0D/Y9EIqVSabVaNRoN1HCgIYqiUDxB0RNlKCKx7abdgk1ZLBZIJ9i9zhZi3G9owBhf&#10;oMNhioevHF1/vV6nuqJvp7ffbDZO5yOYS7+HmpWqN5lMogXbbDakDcmIMjORTCYzmczx8XG5XA4E&#10;Avl8XiYz3gam5/F4nBYoEolAQvCQHx4ewLgpd1wuV6VScTqdyUBys9lQJEHULxYLHhSySmz4KDph&#10;dPiyoHZZZiC7poeHh0F/EE/E0+n0u3fvAJ6+++67RqOBlzGFBU9GMRlswHQaAAnBUDczOIyTCfOt&#10;0pWLIh4UYL1ePzw8oHaXBikUPdwl/EMhWj0eD8O2TK5QRKIYGgwGfFLYF/48s2x4sAghbObWWTkz&#10;RetFPJURFrgHGxNQZvBieBQ5lMenJpBR/cN7410j8xDR6ubmhjhOOADLltNCciQQaJipcyEEzJac&#10;NeEyptNpJL1erxe8m2PAzfV6vQDfkDHQKtLdhSMHS0HjRywD94ERAbQNhUJ7e3tWq/Xm5oYKW05Q&#10;NhoNkg1lLrcgFAohCsO0hAzNhAcXCt923E7RivIRrFZroVDw+Xy6rrOImxWX6G7oLqAzZ7MZPRhR&#10;hVBDAwA2RMzh37jd7tFoBJ80nUydLifxB8ohHA5zCwaDAYbvfNGMORMS4fAbjQYFDV0xDAc5AJiD&#10;w0mVyXavyWRCU4Giiq6Y/IRF7Odphj+Gv3m73QbIRq+H4yF1D6eLgJBKpR4eHh6GDwj/+VwMi4Bn&#10;SZgVLzs8H4iTsEpEQkRJXFKGdSj+oKbADoCo6EZGoxFO66RS/Dex6IElqlarsDsIGUCvJpPJH/7w&#10;BwieUDBE78QmBkbmSZ+wuTabDUUSXcRsNlsul2QlxjB5pHhosMfb7XYj4wKJ5nsBkeQ7dZrbL6n4&#10;E4lEv9/HYaNWq7lcrmq1OplMQqEQ30W73aaFSKfTEDnL5fL777+nH8O9lIsMCwLB0+/3T05PKEbB&#10;rDECYupuu92yk4CFWtPpdDAYbDdbYU6O8xVLyIOCdTgcoopKJBP5fN5isQBbSMF4pVLZCe3Y7Lal&#10;viQnbk2rMekyEY/HkcNQK7OOEmqWJEVlA+GtKEqj0aDTI8hEo1GbuYaH7EktAYyCgsbldPElOp3O&#10;/f19+g32EmFR0mw2K5VKqVTabrdfvvvyq6++MrbGeDIeDAYfP348OTmBAQKWYq6FJO52u+nzpaBJ&#10;Mf2vCXq8MSo52RkiGOdRyN7sT6QeUgdts9kk/dZutwH44vF4KpWi9aWx4ZudTCY+r+/m5oamxWaz&#10;Pdw/6LquqZphGNj4Wq3W58+fv379GrTr6urq6urqpnnD1gqKCj6aEAIpEG/J6/WGw+HpdHp3d/eH&#10;P/wBlBBIV9M0u7ksl9AKfMaxwVFNKgZAMOlwmCDZmO7k0Wj03bt3+/v7Enmv1WqMMhCoqdA0c6kv&#10;8nDmXXj9VCpVKpWCwSDrW8fjcTwRj0ajzA0w44zElRkCDh5LpwB84c7xKxNCwG0A8ePGxseMRWPB&#10;UHC5XH733XdnZ2fr9ToUCj19+jSdTlOB0KphQ8SqJ+oZoHYaacYamGmDO0Fvi+oFKgWDIzIytRNT&#10;OKFQqFAoJJNJggbdSLVatVqtoN6z2QyLRb4IsO9+v99qtVRVRRzA/YVuDwQCKLOwdLu5ufnhhx/e&#10;//De6/WC/quqioCLB9hoNPq9PpJqaeCgKMqLFy98Pl+9Xl8sFolEQlM1BuagXWloHx4eaKKY2acS&#10;YAEAhRBKIOzd6fY95mrxUqmEwo4rjzKX60Z+of3b3d3N5/Oo5Jjzw2aTWO1wOCgqOp0OyVqO2Nbr&#10;dRArihBSJP8LSsKoAbOY7969Y+sVTTJUgRTgU3tUq9Wzs7N2u43APJvNBoNBbk0gEOD3okrBhOTm&#10;5obC6dGDxWpFjgrNKQf1+OImk0m32728vGQQORKJxONx9o6gVrZYLGzM4p0zdQG0SngHkeQr4Nbr&#10;un59fU0TgTZlu90y+1KpVIgGfEw6l6XpJE6QhMAADEIK4DG3hpAXjo+PAU3AKEEeJ9OJqqqRSAQu&#10;k6MONAMMzUQprR+iNALvcrmkLNnb26Opnk6nsJLS8oKMJsX+zJKCfXPSKLFcLheQOjw6cZW4DYTE&#10;vhN6SVp02dsDD1EUUQPDDtLLIBlRNRXvfgAvADXgV05Xs9kEzZ/NZul0GuaGuXCG3qSK6OHhwWqx&#10;gswOBgP2WkEnyJUwHCrVXGiJfgWLfzKj2+3GyIUPBYdKtWa1WMG+6ZpxJMMJGeiNqTs0ENw1VVVZ&#10;qwttRmGJGIXDzG+EkNuaA3zC3FZK4UqY5cnb7XbKdXpk+IOtuaYRQSiPTn5TgUCAcRxAHLpInOX4&#10;HiHS+CAYyNA88gGtVutqueoP+t1uF6yZIyEhPAo/TgsMN6mfJgsogDcMuMHhDwQCECo3NzfL5ZIB&#10;FDImrbTFYplMJr/5zW9oBtkiQLcCN8M+RZQ06/WaN9NqtQqFQj6fj8ViiBsYYLLb7S9evKAZ1HX9&#10;7OyMFEnsRSPPwLcQIp1Jr1YrWsirq6vtdptKpTxeT7FYhFKlI1utVhiJgLI1Go3vvvsOk59Xr179&#10;7Gc/AxxAszKfzzudDsa5T58+/elPf3pwcICGgBUm1NVWizWeiCcSie5tFzZaArXAc5xMMmM8Hs/n&#10;80+ePPn2228ZD5WNbSQSAVHN5XKAAFCk6/UaAJerzcWhw1VMd3tm9Ri85nZA0TH7BWjLZEaj0UBZ&#10;CDvFcmz4A7jMTCZDz+7xeHjU2MHf3d1dXV1NJhMQJ0bPu93u1dVVq9Xq9XoYcnLepK4f6lGycciJ&#10;cPVkMI761uVycVpoPRAz5XI5Bi4Z6OFtQ9oVi8V8Pm8YBs0UT4DaXg7bJZPJ58+fI+09OztjLpCR&#10;OAzE1us1VDT30TA3XzI7y+N1uR8tJejsAM10XW+1Wne9O3l5ufU2q83pdOq6jjoHmSC9hsvloj8i&#10;MNLj0NVSTW23W8gViA1N0xAeAZsQDyFXuA5oN4W5JZRZXppxwHSaU4Z1qPAxgqZsS6fTFoul3W6P&#10;x2NuE72MDI/hcBg6h8/ITCRtIyNlHG+JwpE9ua1MsjqcDugQYENSFQAIgRfJMqIoiFWQd17f6XSy&#10;S4A0B4LHQQVj4Q0AytMak1spNvhQxGcqNIg6GETGAsgsNG7kGia5EQdAkBuGYWwN2YrytBFhOBwO&#10;hnENw9isN8vVktIO4AJxHg+HMgyiAjkgjBrWnfV6nU1yNBqAAHQflF4AU5vNZrFY1Ot1LCioKrlu&#10;nU6nXq+jqmT8WkqOCGjz+bx312u1H5fGM/iFEAe1jRAiHo+zuG5hen4Wi8Xd3V2ajpubm2az2e/3&#10;PR7Pixcv3rx5w+IuKTfhBIKkQba5XK5cLqcoCrBDrVajW6Fz5wJy3uSIBlUEEy0PDw84+sKfRaNR&#10;TdPAtSTSCFgHiEdLTmTjY8LN+Hw+vhfGzYVJ6m9Ns2U5+wjKZ5iL63hBKiLx2dIILjt/hnQpzD1k&#10;/CcpvIac+N/IxIkf+SENw7BZbfxLRVUI0/wnymuAV9BVvjz6aqQ6cjlYv9/noLhcLs2ubZYb+bsU&#10;9XFBB6Ubv3S1WqmKKoQwtga8kN/vTyQS1KDVahUpAbQKo0kUkURSRVFubm5AtIUQjH0RiHd2dqiz&#10;hWlh5HA4MB8XQpDXkZ9AfvI1r81VY0IIVVVvb28RkZGckN35fD488R0OR6vVgq2BG2+1Wix/R7EC&#10;mMJkMWDNw8NDo9E4Pz93Op1o3ovFIjrTer1OgIPOkjpT4vhsNjs9PYUOpQlxu9ykFgyRaSnxbAGF&#10;QTTHDL4QAu8Iyb4wQAoDjJX5fD7HaUFRFThGHppiOkfDPYxGI6SalKdcDJvNNhwOA4EAmke0AMzt&#10;gnwBf8COBgIBenikoJgMwDAJIXjg0m6VygbYjtBMLUWbzQenn2SRDleOIMuXQtomAvr9fop44qlh&#10;GFPTMv7u7k4SbwQ+yCd0i5qmYQgDHUJlgDcIycPhcAAsMnoJc85IEGh1r9fD1Jv6XnwGTEPMQupg&#10;GsZjTyQSuGoidQRNBlZGTn54eMhxJbtYrVa+RzCXndAOum+Ke4KyMNkpSkzmRXZ2dtjtBps9Ho+v&#10;rq7G43Emk2F8IeAP2Ow2FpkA0q1Mg2DYJooY1AekeQhFwiJlDVMyEvFfr9cEeqrDYrHI+QGTarVa&#10;+EGRGCitJDMsQXAZRngdOnNkEVQSEvJeb/6j+oR5wgOX4kl6QOXz+Xw+zyPlDMxmM7fbXa/X8cIi&#10;pRHT2W0D1b9er0ulUqlUwtUNiksIIXcdc7U1TQMsQ/SHWuHh/kF+rtlsxguSqBD3CZO4kvUoF+Th&#10;4aHZbMLSgetJ+aTF3FcphLi9vf306RNbVWym7zN1IdUGFRul/HK5RFaAVRfqDAojn88H09DtdmEc&#10;UeDm8/lkMkm5hrVRo9FA5sMKdJkUXS7XbniXQdR8Ps9IAVEC7QOV98PDAwAT0LPsjsjoJBFEXnLO&#10;RlGUq6urs7MzwgLtFgkLFgezwevr62AwmEwmDw8Pu93u8fHxcrn89a9/TQ/w/PlzFlC/f/+ewlTK&#10;9Gq1GixpMBjklSfmQsXZbEZdyLiJfPhSaMlnJ5o9e/bs6dOnsVgMZVav12t32uwispp+oLjbkZi2&#10;2y0lES0BQw/4CEFVKopisVpCodDDw8P99T0Pk+dGQTw3Ld0l4GIYBl09wwR8uVSrEM+bzabdbuNs&#10;Ay6AuQExik6AJNLtdql7LFYLkZP5oZ2dHWZ6KPHxHJvNZpVK5fnz58AKsjbwer2o+xeLBYwIqUcI&#10;8eHDB1pQ2B0COKUC6B7WFpISpnAkjxAPqcDkt/BYjZhIDTKWcDgMoS57MwBH7CZKpdL9/f2//du/&#10;4YqAlmIwGEDXzefz9WZtGIZm0WQ5C5wa3g3jlnlzc/PNN99899135csyqQqIB804S1bJszabDTvp&#10;ZrMppZpb0wgYoSU9DLgqH4cnZrVaOWORSCQaic4Xc7vdTgGwXC7ns/lisYjFYuyCohm4vb3lwFss&#10;llevXqFagE/y+XyyLTQMAxwQPvJg/yAai04mk0aj8cc//lFRlFevXuEEInOZrus4UHPyEVUxrEDV&#10;AfO9Wq3IUGS38/NzssazZ88SicT+wf7R0RHeEZPJ5OLiwu/3Hx4eMuNIdvN6vfV6HZ0y+7q4F16v&#10;F19Q1VRSAxtFo1HQBDRZLDFGDpJMJnmYWNB4PJ5cLvf27dvnz5/HY/HB/eD6+prl0tiFZTIZqS0g&#10;VNZqNebP8PGgpcnlcqlUikFGgPvVahUMBsvlMiVBJpNJpVJffPHF0dHR3t4eIvqTk5MPHz58/PjR&#10;5/OVSiWYGNBe0hzoc6vVcrvdmb0M0lQhxPX1NQTA7u5urVbDL3gwGKAPIPWgQOf6y7JNdoA0QqVS&#10;iY9AcJOMPjqvQqHATace83g8bLIdDodej1ezaEIItvhQLKVSKSpVZCtcE+xJKdLkY4cf5Tnjnux0&#10;OoEPEMHg17Ey3Y043kiqUWRHo9H9/X2Y7I259kDX9X6/z9jN0vSfgR6mLUR9CbeHdgfZEBGegUKy&#10;HmSznCYPh8Pgj4z1XF1dEc/pOWFMDcOAKSQbUlEz6YhpTHg3vFqvHA4HXB3N+Xg8zufz8XgcAgAK&#10;EDaC7sb+2QJS5CY0L1SJ3Lh4PB4MBikq7Ha7x+3Z2d0BKb67u3u4fwgEA4RQh8ORz+fZLApHSLFq&#10;GIbX47VaraiC6LbG47Ecxl2tVuRWvlxsEHj/VLwEMcAsn7k3nuvA/AT6Nt2ct6bBJh5ytelGgcW5&#10;RExceTyeRqNBhUC2JXcsFouTkxOXy3V4eIiToRCC0RNqDF6NyZVoNLqYL1C9ACrRC7ARdLFYNJtN&#10;nLWFENTznHwQio254UMaKI1Go3a7zRgWkcrr9aIw5YhuzVXn68261+shcQ2Hw51OJxAIqKrq9XrZ&#10;4DUcDnEmoPFEUE82/3xChbsPMkXis5g/JEeLuUNCmEM5EIdoyxzmCiumKKhvJZCBiHC9XoOsEcB3&#10;d3exAB0MBowmMKzPR4OH5jUtpmm47G23xnYymSArllkVWTTbhoDtOOeSUOE92Gw2PNypvqhvKVQA&#10;oU5PT1+/fg2eyx3hUy8Wi2Aw+C//8i+dTmdvbw9Mym63n5yc3N/fc0Iowqk9VFUlSYHAIhVar9cs&#10;rliv1wCjSBm+//77Xq93cHDAA6f3Xy1XtBvocBFU0WsATc7nc1VVDw8P6cVCodDBwQETZpRYf//3&#10;f//LX/7y48ePe3t7BwcHr169QmNXr9d/+OGHf/7nf76/v1cUhQnmZDIpIT/ENITHubnjgU6w3+8j&#10;DkNNjHYHm/Ver5fJZA4ODv76r//6H/7hH8rlssPhyGazX3/9dS6bG0/GQohoNBoIBAaDQa1Wq9Vq&#10;0EicItawYQqvKMr5+TlcWjKZdLvdt7e333333cPDg7E11ptHC+XFYkEP8k//9E/0vLFYjM4F9Zhm&#10;GvwyfuHz+Xho5Caq+qurKxgjym/Yr9FoVC6XJ5NJvV7vdDqJRELTtFgsls1m0S3BQxiGAZhII48b&#10;0vHx8enpqaZphXzh9ZvXxWKx2+1yyG02WyqVwk9vu90yqWyxWFAkDIdD2U2jTwfsRs9Hy8Ycra7r&#10;CKH4LOFwmNCNSaycBibOI+UkaTJrC67CjVibs/hCiG6nO56MIQ8AiFwul0WzrNfrzfZRxCPM9a6D&#10;wWA6mQoh9KUOgAAvS6hnwQYUDhQCzAQaBZaZ0cVvt1t0SxR76OS4dNAMHrdnuVpazLUBVtNflNdn&#10;lw8A0ZMnT9gIQiJgWpR2Hs83Mh0NI2NhzCjgvMSV5NuX0+G0t+QytFYobu/u7niMoEZSjcphI08R&#10;AJfLJVJs8hHdh8zCNO+AMyBLDCQxJggCji4TGphxYcnKY4EIIB4KhdhowqAS4hJ0lnB4tH7AlSgG&#10;FuZmbDR5TqcTkwOSKVwaAX8ymdAWoa3EjQ3AigbQ6XTu7e0hdNA0rd/vy8kY2ZRxSlHf2+32RCJB&#10;IzadTm9vb5na5xbgnK8oCtwG7mQOh6Pb7Up5K0G73+tXa1WgDKaCuKfMDLlcLiYz0KlPp1NaJ27E&#10;fD6v1+oXlxds6Mnn8wythkIhFk0x2oLqkdcBh6G/s9ls1WoVpQXJC442kUhwhqltKLa5OBBOt7e3&#10;EAl4QnjNbT1Q8pSREmPn0gEesqqTv8g+JN38AdO2mMv2iDaSpeD/KqYfvmr+oPjfqo8OY3w7gE6k&#10;M94An06YvggULQITp/87bMH/5z/qf/nRTJMpZCag+UIRdFnMuZCeP68J+CvUf9PpFFYNCEaYq8aB&#10;G7TPnFUYBd1utqr26CdDDAWOtDvsqqJuja0w/kPQIYeCkdGhACWEodlB3bY1p5xAQ4BgwIK3ps2W&#10;zfS+pFCmRzXMXeQ0w4yGEX1mpon5bDZjXhvUiSKVkEcg+FzwjvqPxmO1WhFVgZZ4YmisVFWF/LRY&#10;LAzQEb9arRagPKnlMT4udG4OMj0iLwPa8/ncEAbfCJGRN4yWk18BbUAri+yIvRd4E/OhuL0wKO12&#10;G44H7IlwzDWDdUSugrAFwSYiYuKyqqrIEgFt+S7m8/n94P6qcsV6XpfLBbQtx0txc4OpZoyLOz8e&#10;j2fTWX/QR8EEgo9CGfSh0+kg6Ma0fWlasrLsBPCXzQocy9FoxIC/1WpNJpP7+/vZbBbBBUI/6ZVh&#10;mF4rsCAU4gvTOoxfxEcmyJKzOT90TcvlkvWzsFkA0LSFcCcr031ImvaSwmmw+/2+zWZjd9aTJ09k&#10;Y0YRQG7ge1dVFU23VDXSLGENBEgNMsu3o5tGVXa7nQ6NfMOvpjOhd0LPgoJMCOH2uIPBYLFYxBoY&#10;7ImWEhtuHiMuT1zbu7s7CEWruf8HKQqwJoW+1dx4SebmDZMMJpMJltlAbxwqPqnT6USkTDLmLtOB&#10;MK+NYBnJKkkIuS6piM8rcydADEqEbrcbj8czmYzsJO3mD1lcNpYEdMwEGc2bTqcwGXStfGX0IZzM&#10;rbmtyOVyAXcWCoU3b96kUqnlailMe1AhhCxTRqORYs4kzU3HM4TkOBTDmmA9QYFIz4Zc9MmTJ3Cf&#10;aJcof3lQpFumKNDXKIpCiUCmxyeBmevj4+Pz8/OHh4dgMPjixQs2HuMhw8S02+1++vTpmzdvXr58&#10;iUbj4uKiUqmMx2MJcxPBoJBDoRDfIHMMhNZ4PI7EFVLqw4cP0C1W042BNM91GJg/UJh0L/hcgWBK&#10;RymbzcbKLNl7sJGVe41Hp6Io6Cv9fv+bN29ev37tdruxV0Lt63K5Dg4OSqVSIBDAZoE7QqlnGEap&#10;VCoWi9hryghGx0UsBYVB21UsFl+/fh0MBq1W62QykXYfkO7sUZAgjqIoUr1os9n4lqlvhBDoZZhe&#10;b7fbkLuyapEQDwFQXpAXL15gW7fdbpHm8UN7wyN98+bNmzdvnj17xq2HIAFvEiauMRqN5rO5qqk4&#10;C1EYwMFXq1WgWxYzCiHAlDAtrAAAIABJREFUyCiJEL5ZrBZiJh+ET+F0OtlazPKDQCCACRhHhVsJ&#10;FS3H2rggDEt9Xsxp5qox+axkd0e81c39BMjNOEIcHqlIEkLQ8KTTaeaHqC6YZWagjc0KQD8UPDQt&#10;MCJQTcxeQHyCjOu67na7pY671+sdHx9/++23Hz9+xC/RMAyuwHg8DgaDuVwun8+jx7y5uTk/Pyc4&#10;S8UrAN/+/j44qbE1oN5BkYgq4XAYu1Wr1VqtVhuNBlmAg4Rcnd4VZV+5XJ5Op4hw4/E4i5HRfl5e&#10;Xn748OH6+joWjb18+TIUCvEwUc0vl0tMOZgzY9qaxUiwAiQIZC5ceZq6XC53eHh4eHhosVi8Xi/a&#10;9sFgEA6HwbDAERr1Bp4ATFcwHM3YB6eOe02gJpqh11ZVdbt5HMfWNK1UKmUyGXgpMj5nG7zy2bNn&#10;pVJpL7O3Wq8qlQovnsvllsvl6empzWbb3993u93ZbDYQCCCpnk6nNzc3drudfeAvX76EUbNarHIW&#10;8+7u7uzs7OLi4uLigrgKpb2zs0N1gQK02+0iMWOzBcpTig2Klkaj0Wg0qMMRWhJwptMpLXG/3z85&#10;OcGDy+VykdqAjSgsd3d3MUuxWq14MrA5k5Ffal0IAPIsIIXT6UTyQviq1WrX19dsEhqNRp+OP/36&#10;17/+5S9/eXx8jH+u9Nicz+fIURGpUZRKrgIxBJ0hm7SY0A+Hw0z3T6fTXC5Hycp1JoBI1TyCpJ//&#10;/OeJRAL3g2QyiZCt0+mUy+WrqytOHRO9VB20r0zY0C+0220sNZAKMQCBaKNUKn399depVEp2m7hl&#10;zmazarVaqVTA5WFTIEsgkwj4BM+16W5K1RQMBhPJhKIoFBK00MxYuFwuhCOQu1gMAaECdrBPjlRL&#10;3UuW5/Upn4iH/IPL7eJ22O32wWDQvX20V0WjA7LPlVytVqQtbjSXCLUB+CC9GAZfRCFMh2gQGNAE&#10;EpKyElQ+IKFASy6ny+V+XEdH10AfvjYNlID4ifNyaI9ZOs4AJBOBV7b0yBIptp1OJ28e+sph2k+h&#10;SQIdoMybTqcInEkH1O3SH5gqlAkVcCXF1E6iB8cQRlVVPIHBK2PRWCKZoOUBxAccoXEANye1MW3D&#10;UeQFgdTdbnc6naYJQsLPlYSZYGwINhddNkEGee/CXHokH93nah5hLkeRvk/gnnQoEpRcr9c0ksiT&#10;6W1p32jDwWgYPELxAHyGbBPNBwxoIBBYLpeddgdUjqqP8Rfaecgq1iTgPEbJbbFY2BYJd8IMOpwQ&#10;qCVKmt///vfr9Xpvbw8nScQinU6HyCCpo/F4HAgEXr9+zVF8eHi4uLjQNO3o6AhZJMoquhuLxUJR&#10;BOYFAzcejwGgARaQGiCs5qhMp9P+oM+ZwWZK4sjIL9A5oYbBqfXy8pL5DH7I8p1Oh3qDMQv8lK6v&#10;r29ubpgrwrcKv4qrqysuxWq1gmkYj8fIAff399mjCUjHJkgkO/RBnECm8c7Pz7fbbTQaRQTAkPRy&#10;uYxEIoxlBAKB0WhUq9WOj4+3220ul3v37t2bN2+wQ2g2m7jkgXUKIe7u7qrVarvdrtfrbGKgWGUQ&#10;QQjhdrtLpRInZzAYMISBVySJqdvt3t3e0WMeHh6WSiVa4KH5MxgMms0m8iYoPYI2zP2PfvSjo6Mj&#10;VVXpajnPcr5zqT+aavIQ0uk0c7R7e3tHR0eRSIQlaqPhCJ8xKv/hcFitVlutlmEY7C4iivb7/dPT&#10;UxScw+EQOxqMB1wul9Q7lkol+kRihaqqkUiEKhFUkWk2ZKOkeCBgDJdoBJhRo8rabDaz+YwOSFEU&#10;3A5CodBsPgOUB8GA+eOQLFdL2dUiCJjP5wwK4AYm97rh2AEtkclk8vk8cIfb7fa4PYr6KCBDmMvd&#10;Z6QgnU6HdkJUFHAegP4kqc1mA56DH+PPfvazXC4HrdVoNI6Pj09OTu7u7hRF4feSyObzuWbaB0Ej&#10;UQAfHR2lUim4N/IakAi9rcPhQK5BDcmDAq2idyC0AjTTtiBZJoTSTsKTEYgoGiHgEZNBpXP7+JeM&#10;1yAgYK6ICMkHoauFAUXVyqgBDRrXhCKHfhP5GpQJ5x8RKugEgkUE+KB8TDaQf+mM6ExpFkhVTHAy&#10;FMsmDzQTDJVyWhiPRiBCEANgRCkF9ERaARRlcF+uiINEpM4EP6EDYnfL2dkZ2CNvEifbUqmEooJw&#10;jTBUN01QsLodDocfPnz4dPypUqmoqhqPx/FkpiYEGGEeCE1bs9msVqsejwcrUXRFQgjKBvSsgCHU&#10;M4QXrieenzarbTqb0trQoYRCoWw2S8XCkByqaKmqpCPebDbwkZVKxeVy4VWLSoPzQ2vDATNMWyOJ&#10;V5OIeVdUnrIAlvj855g/GVw1PfbRIMqRC2G6ESqK8t9DS/B2/+RNk3cVoYxGI9yH5CIgsohueg6i&#10;haHE4dsCz5LyZKvFylDYZrPB0hGylEvLHIrkTvmhhALYdblcwBMCDaMhaIcAKCE5Yat4TWRHHHFQ&#10;dZZU84JEaiEE82KylHmcNlI1aYpHcQyZoZh70m3mhk9gMiSi1NwWi+Vz/zWylK7r0m4MDZo0MgIA&#10;5ZARFhVF0XUdfRxUtoxri8ViOpk+DB8kg0p1jm0ULrHr9ZomH1ZNqki4qPf39xTuwCXtdptniB0h&#10;UA6ALAoX4HI5h0vtSE1M0UmRRzeIr4UQgjkvxh08Hg9NPiqD1WpFHBRCrNdrOJLZbDabzxiG2Gw2&#10;/GruEgLMaDQK+kMRgMuWw+GYz+eT6YTxq+VyyX91OBzAxyTRUCiUyWQIlOgL1uYmWBxmeX30CHwW&#10;9DLPnj2jrqJ/owUlAQAu22w2jg283cL8AdkBuwEFI/s6HI6puS6bJoG2xGaz+bw+r88rhEBFTtdN&#10;XwQOKGeTwcuoNalWHQ7H3t4eAl45bUcvTUMCIoDmFDmSYk5b0xBazeUNuq6vV2uaXtRJ2E9T/cBN&#10;guhxr6mfVqsVJBZIRCKRCPgDCCtkEsLDGtk7cROZNtAtSXQ+n08n016vh6ifUpjxCCHE3DS/Br6B&#10;JFuv18IQ1C5EjHK5TEkkhyeQMIDA4rfgdDj9Ab+cGpH9Kiwa3ZfsJK1WK3sgaKW4O9zH+/t7Hgts&#10;Fp0qXzezTSQkcid/naMC+s/3i3yAwgvKWhYZFL6pVOrNmzc2m83r8VptVkA3+nxhbtbilwIELBYL&#10;TdVwXUCGyRc9Ho8fPQHM+SqkdlarlUEfohYFLgUBWDarbpbLJUFMzqUBRiDSx64R4XOhUPjJT36C&#10;2l0IAe7T6XSQFWParpoDH91ut1qtCiEIRCgIBoPBerW2O+w0k5j1D819Bm63mxYLPx96cq4Vx5hS&#10;3u12w/xx3Tgz0G9wtOPxuNfrUUOv12uqTCajN5tNs9ksl8sU6MViEbIWuCcejz99+jSZTEKiXFeu&#10;z8/PZ7MZM/LUlN9///3t7S0TIUAhDoeDEurt27fZbBatX7PZHI1GSNuGwyGHdrlc+rw+0MbhcEjZ&#10;1Ov1qLc0TQNtR89CwUc2URSFIMmZhOsKBUOJZIImk4k0EiXcEieNKTpiDk5TrNhC3QxjKilGdM0e&#10;jye7l/3JT37y05/+tFAoZLNZFCIb0zGJvho5T6fTgeZh5ZfP5wMu8fv94/FYfinojCA+qVyFqUxE&#10;4Ml1s9lsFIusW2cdRTKZBEhF34DhLAvQrFYrpBdNqaztyBfSG0GOg4A9aaqGfSWDeuQjOh8aA7k2&#10;CZk/tWk4HH769CmMAgO8NtMAFMKP1kIzbX85YPxfq8W62W4SiQSKeOYVuLCr1QpQm5bgpz/96ddf&#10;f310dPTy5ctUKgXfsN1u6aKR4Ver1e+///7i4gJJNeJf5gi5I4yECkVI8TjMB4AaQNLd3d3l5WWj&#10;0ZCFiq7rtVoNoye73Q5SgyYa9iWdTuNBFIlEer0eKjYhBKwVDb/84EjVVFUNBoOZTObZs2cgTYqi&#10;sHmSDIXumHDt8XgKhcLbt2+Pjo44cvA9oHKtVou28Pj4uNvttjvtWq1Gf358fNxoNK6vr1utFjYy&#10;lDR89WRGNlSNx+N2u33TumH4SVXVaDSqL/S73h0aWIQddJJ0DsvlcnA/OD4+xm8H8RRwg6Iou7u7&#10;X3zxRTAYfP/+/ffff7/dboH7IYYPDw/BIrm2shlDMMVAjGEY+XxebmjAgkkWY/P5nA4KPQcXAYAV&#10;0GoymfBYwDJqtVq9Xmf+o1Kp/PDDDzgbHB4evn79em9vD5t1DFKkRBou+erqCvM6+likne12G3af&#10;vwU7CMTJh6IXGAwG9Xr96urq22+/bTabtMfRaJRVGblczm63VyoVJCNcN7vdzrCm3W5nno9hF5CC&#10;9XrNehWAV1iERCIB7DudTiGM6QgMw2DwIhAIJJNJch/gMgI0/KyoUjBbmEwmGAVQ5lmtVkaI2u22&#10;dPCzmm68HCSLxQKeAn8A+8jhn81mtFFoTtFRSjjJbrenkinUJ4qi9Pt9Did+jwjhyTgInCkkhBCa&#10;pilCISlwwWmCAAUURcGzBYDA5/M9f/48Go1KBSiiDZwc+DhAkBi20EGgfoDjB5ijzgTq1U0/a+o0&#10;rrbX62XHI6If3dyVFYvFnj59SlF3e3vLQYKBRr5DsBJCABWhonC5XdJli3I6EAj4vD4c9qRyRQhB&#10;OUf0oFGl0AKpBKyBuefL4pcii0ZVzXgQxvecW+A5Ih4CCJ4bjedsNsP5jSfA1BpjDYRcfNiYtlmZ&#10;VipgIpRtwWAwtBNyu9244cPKMy3Elh08PchrgUAA7QK4FePFpDO+LIk+39/fc0lpRtDraJqGssdm&#10;LnekI95ut/TLNA6wEUIIinwIG9njS9UtXQBQC7UEMi8K3elkGjC3dGKVo+t6Op2GBQSGoxdAOiPH&#10;FpFS9fo9Cj9qA/lloetnOIbQXa1WT09Pe70euZv7SM9lmHYWVqt1f39/uVy2Wq1utwucTW9L9yp1&#10;r263m7vDx9zd3fX7/XQlDw8PjN8dHBxEIpH1ev3+/XtaNtpSVPxQNcvlEi0/z4qqlZFxpuIkamwx&#10;zcHJszh+IGG+vr7u9/v0YrSud3d319fXzNFCXTPWQAE/nU4vLi5OTk6q19UPHz+cnZ3d399DvaCS&#10;AdmEDIPiQi2RSCRevnz54sWLfD6/t7fHt49mLp1KM4cn9y9inwBwiWY5lUpR0CqKgl1JMBiEOUZe&#10;0O12k8nkn//5n+NJNZlMzs7O+PNCCKosEitkFdg90Qm+lgwIQUXqd7lcqVTq4OCgWCz6fL5ut/vh&#10;w4f+oB+Px0lkdDH6Qn8YPvDcarXaer1G1CIrZxhlOhSXy1WtVuv1OvVzNpuNx+O0e612q9ls0mho&#10;moa4LRAI7O3tZbNZ+P5+vz9fzHnI89m83W5fXFywjwHfi6OjIyoruEMWUSQSiWg0WiqVULvjh0Mj&#10;73A4mFChd6YCpDxDDLper1nMThlArrm7uzs/PwfNAJSDJJZafqp0gjzdB1DMylx4YLfbOXIoGGj3&#10;mN8NBAKlUimXy6XTabpjkCtgfQ45o4GxWOzVq1ePxmXGFlKNz4LuEIlSLBYrFAq7u7uDweDi4uLy&#10;8hJGkNAE5oBaS66nomOt1+t4VJLyJAlNCqYH5xhDSkmzLJSps9mMAoP0DXMMbcx95EDy/ClWIfXJ&#10;3YiJ6XFAAAzDcLvdtOq0YKqiEthRG+MURLmOLg3XEE3TotEo41AQtxJipcCD+SCSYDEKyr8y10oD&#10;TDkcDioWxpXkVYUuWiwWXq+3UCjQECFWAJGjzGMygIH7VCqFlSjANDgk0BDKVKzJcDkOBAKM80Is&#10;cafASBOJRLFYBLkC6eU7JY3K/gvVMukmFovRjFMIca0ARsjgMHPU3rgvUJ/gLA0H4PP9n8zdR3Nj&#10;abod6g0PEvQAPUGbZPosX62uUBzFkUIDTfSb9Ic0UWgid9Qn1F3d6i51VaWnt6D3AAgP3MGTeyvj&#10;6OreiHtDIXFQ0V2VZIJ7f99r1lrveodYtP23//bf/u7v/m5zczOVSi0sLDx5/MR/vby83NjYAAKz&#10;Q2y1Wuvr694jSmZgYICEV2cExgEoRS7fqE3jOMpdvyNp7+zs7OLC4sTkhHojYgJshen1ekplxMPt&#10;7S2YBRhrNYh+2QeQwTPhjgM5S7bVK0WqC7oN6Q+WRcPhySNIfBh/LBb6OAG6g5CTSEbVz/9RXw+1&#10;T+pv2hYFXKQ+JmF2AfT/mD31gateLpcVnaOjo3Nzc/V6fXt7G9UWsQKgUnhELBZLxBPE5kEQdMKN&#10;HB5cr9eLxWO+MfIFpqE4ODgQOBKJBARkdHTUCbN8cmhoiJogk87sH+yXy+XDw8PBwcHLy0v8pA/s&#10;RcqFpgJTqRQ2rBPusEUoNRoNTVEikYDMasKBOPxMrq+veew2Gg1iq/HxcXoH0j9s/PnZ+eeYtYvN&#10;qdzKe7zuQ+1BIDBpFc2gyB/T09OTE5MaBuBpOp0+OjrC9iuYnEKVfS7cl0Apr6CkVhseHrbYpx0u&#10;b4l0QGgJvRkXVBU2jFsn4KepmLV58GuT5rAGsCPxUbVajWhVpaoYrVKkpZqfn5+fnxee8ARRZxgE&#10;gTLUCBJTEalRcvUx/LHIdUfDCfqvh/71vV7PKPTS0hI5DFaZza6WDNnGrn1ychKAos1jIaKsV0x7&#10;Jh6szyBy3YebM3O53GhttBfaTym1/SJIPjfF1LkawtVzDal3NepR/jBUrpK23JjOS46H1l1dXUnP&#10;3dBd/b58D4ghhcBC397edtod1RiKQrQ1cMqUxjXnLaM70urohG9vb61SQJgpoIk1giCgBHGSnXzP&#10;jWbBXXt4eKD9QQzMzc1p/7786kv+qoZw1S5CuUGcZLg2UPskB7faLTIHA31BEHBTRbY9PDzoA+Fo&#10;noZ/E4Hdd3d3JpmCIKBFUri0w0WRWjhHIpFIzM/Pg7z/+te/Hh8fS1r045qfIAiy4YYDyl8uQ+5s&#10;sVjMZDKtdityRSiVSlZ3lEol1A49l1DQvG1eXl5yHpiZnvEJNRKsJ/xSh4eH3GCRE7VazR4dWc0V&#10;pshwC8BbNGjVahUGZzqemR4seHFx8dmzZy9evDg4OJibm0skEh8+fIh2+XY6nfHx8SdPnhwfH4PM&#10;hG4NLdBZCcUfWekwPDy8sLCAYOjv73eDPs9TroCCxuNKp9PAfSslcrmc2JvNZu/v76enp901iJX5&#10;KoPkLOlZuh8fH29ubq6srExNTdllTVj3/Plz5qTNVlNfGkk5ms3m2traYLhyQ+dp0AHkR3zXaDQg&#10;qnhQKUOzvbe/NzExUb4vT0xOaFRgJUEQsM4gBoGlwgs4sAllohwUw9Q/vnB7exuRDLtxKfwBgToI&#10;AheWzsicrDrVOrK7u7vR0VHcQCweY1RCUHZycpJMJqEkrdDgAhiKBkilUiwdxsfHBwcHIXSlUqnb&#10;7RoKNpuCoUQhkPawMyYwUVkyjhM8WSc7z6KcenFgYMCNlvJwVxh9ogENCbxe/vJRZZNOt9PpdhwM&#10;/6mvr29xcbFWq6k60KJECXCiSqXy448/Pnv2jBgQ/mXVsJUJkQlyJ9wgqsdATRmjgZdVq1UXZ2ho&#10;6Ndff93f3//xxx8NXth6/fz5cwTt7e3tf/gP/8FODoobef/169ciA6UtgAYDpyCpVqvAWRWO02U4&#10;WnPy8PDw4cMH9k20afhUjQqHKHJjOQVSYAQzkUhcXV0ZuG5+tgNWw4OqeXh4uLy87Ha7+Xze6mOR&#10;TZKNaH5hR2qOx+PFYvHJkydzc3PjhfHj4+Pzs/N4Ir68vPw3f/M3AwMD33zzzZ/+9Kd3797l8/lk&#10;MklqZyVMNKovwUFae6EXs1cMXOuGzicI9enp6e3tbVAXAWkQBPPz84aZnHYEZ6fTidbS2lH8/Pnz&#10;+fn5lZWVWCz2n//zf97e3oaJLy8vM6mzzj0IgsvLS00FdodGbGdnZ319vVQqAVI1hEplcyS7u7vv&#10;3r0LgoDVxtTUlNRDSt9oNMw7uvXihnl8SZbpxNHR0c31zfzC/Hfffff8+fPoCihIWAjqpVEytPDe&#10;tZ29vIwmJyfb7TYdImCr0+4opxWHAwMDz549I4im+EulUvFY/M9/+fMf/vAHb1kFqLRWPFP5tZqt&#10;+/I9SDoZjt7Ozs7SG8ViMdMV7iZEm0uJhsLZ+wQBj42REynAPPx0Ol17qNVqNV1uM9wNJjz29/fj&#10;59QG6mpP6fr6ur+/332X9CN2nyagUqkkE0nVyPX1dTweZ4oi8ivY6AQTyU8KuE64M0lARgzf3997&#10;6UEQAOjz+fzBwUG5XN7e2W40G9ycILDgkoiKVo4uLS1ZpY6JVAAwfTV9q2s1jTQ0NJTrzwVBMDY2&#10;ZnmS9kRRGmk+lDeZTAZmigqanJzkOtUf7kwmSJycnIwwEa8JUubcOlRypalfSSra/Y5xV3sL9ZNT&#10;kyaMm83m+Pj4zc1NtVrd3NzUuBmsUQXJU5OTk4ph8o6x0THFzPHxMY8XbApho79ob29PyX13d/fF&#10;F19QXBmp9PNlSZCZm+s8RKN4ngwLOPAfat+5oqo2OzU5OZnP5wF8fpder5dJZzyrbOh0pDRthHtW&#10;4KcOrQISy9XtdokPfIxuaKWbCq0IoRuGMLTJ8IsgnMj3h8n1OuEX4I+SN9IQYLkAf/QfyWQy8Umm&#10;mfBRFS14qcHBQf2UgyEXRwXMwcGBqAKZNbcUXSgNuG7Csor7+/tSqeSBj46ORjICY6nuwosXL2Kx&#10;GJSfBCSXy40XxoMgMDltME6FCQ72LjRH/AkFCpqeQqHAg8FZAjnhaJmSjYyM9GX70pl0p9Nhv/zt&#10;t9+yGLWlmWy20+lw5ZWmIxz84eHh7du3vpE+zJDo6OhoqVQy3Gb5ZT6fX15e/vbbb50cJifj4+ML&#10;iwtBEFxcXPi/pA92YKyurp6dnu3s7vg1DSH94Q9/MDYRBMHR0VGj0YhGphye0dHRyYnJq+urra0t&#10;roncnB49eqSRgY9nMhnT0kEQMJMwTvTHP/7x5uZmcnLS52y1WiMjI0wgBwcHHx4eVlZWAPd3d3e8&#10;lfy9OpGlxaX5hfnBwUFKC9/YarXAqaCeq6srRfvp6enTp0+xle1Om2THpY5aQiW0jVlkJT/99JNX&#10;A+kCCCL7X758OTY2trm56Yfb2zQ2NqaefP/+/cbGBnDA0AwZ6OHh4cXFRSdcgZ7L5dQ2ExMTXv3p&#10;6enJycnw8PCXX37J4k9WUvAD0KmwgyDQ2OqL1ca1h9rF/YVXHF1txbOWttVqqej6+/vjsXi782m3&#10;olBAl0Mu+fmIW64/1+60seBCBOlhIpEYHBycL84/fvJ4cHBQ82vE3PKPTqdj5YAhOel4aGgI/P3j&#10;jz+enJwMDAwQ2aRSKWVzq9WynVigQHxq+vyNnptK3kuxRlgy8seUiDIdRCsej9drdYyjPAWH2dvb&#10;c+MkVgUSGsCfgf8CA4HUdGAKYP4iRCHWnmnS5cF4PN7tdenWYTvWX2nPjR91QmsEknnJlEJLhJf7&#10;cDaDg4Okrulwd+PFxYVFROg9bazXZw04qJME/P3795HianZ29vHjx/l8/vr6+mD/4PrmWisH7SGP&#10;o7aByoJzM5nMJ3FnPBEfiOsL4N1BEHS73UKh8OTJk+npaR2ZBEdYiSPhJn13d0eRzPtR8SMUQA4H&#10;BgZ4UXrCBuxAKyB+03JOl5YcqFUqlTAH6dDv0ZaX3d3dDx8+/PLLLxsbG9ls9tWrV1+8+mJ1bTWV&#10;Sil96ZxoynkJ2PemHUsmky6jMtgHc869HaLSdruNd5SbohaDBp122R++u7sDC2O2jEp46ZoI9Mb9&#10;/X2xWAQZeSkQgH+AzANyvVx/tfKYEBzS6KsTrp1wuRTkzXC1j/JAkw5GDsK50mhO4P84WiISsUpd&#10;ZoTVVZ4C0aVHjFhTXkRIB04yk8nEY3GMcRAEkrdAo6b/fFYjnvjv7grCaDzcPM7oKXpqw8PD8/Pz&#10;ZOYUDdvb22bzvQk3XE5dXl7mD7u9vd1sNc/Pz1lw7O7uso/wT7pRr4emMplMRhR6JpOhTNd+wPXw&#10;tDc3N6VSyZD70NAQD7vFxUXBF9OeSCQ4JCSTyYODg4gaTaVSf/3rXzc3N3O5XCX0w727u9vY2NAa&#10;Qe2js+vy0MiYueP1li/km60m7IM+GtmouXW4ZQKSOtZ4ANwgCCjKAX+xWMyKSNPfWjXPJB2uTMAr&#10;NEK37iAIXL8gCCCD4AxsniV45XLZ7r4gCAzirK+v53K5x48fv3r1anV11SjT8fGxD2AicmBgYH5+&#10;ngrD1fUBeqFfQSTOFReQUlDISLavqW6He0HMNcOq6IhjsZio58GqUOmbTJzp86lxx/JjhBsmT8/P&#10;z2OxGARER2GMDifntKDQuS5ERPf9/f3N9U0qndKMIfbkV40xVjYWi11dXnnCsqAHLuUDnROhBxFx&#10;YhCiP96aUJUNXSmZ4UgStNhgJvggVQKQHaYTBEGr2apWq7lcri/blxvIIQ4l4FgsdnBwAGrXWjgD&#10;FCuYHgZEnU6H+4FardfreWiIFjywPkRz2w232G1ubpZKpZ9++ml/f1/3SDFtwebBwQFewaNTesr6&#10;yCcVG8LPsoGhoaFUMjUyOqKUhzqRL4FuzWjX6/XFxUUGaxcXF6S47XB7dqTxITuK1OIuBY8IkqvV&#10;1VWuU9S7/f39QRB4XCMjI5OTkxMTEzfXN9u5bZKuw8PD4+NjOyShOTZoqdUcElPnQRCAXSAylUpl&#10;Y31jcHCw1+0FQTAzM3N2dkYgcH9/b5bz9vZ2ZWUFBhdZ6PCr3d/f11atrKxMTEy0Wq3zs/PScUl9&#10;hqsIQtxKHX90dKR0g8gcHR1ZqqFlot3b39/f2dmh5x0bG3v58mWlUnnz5o1MaTcUYLRYLAo7Nzc3&#10;FmSpVyRRt0nnHH0VCgXcJ/wuMmkBFZ2cnOhvl5aW2KHYr0WS4/i9efOmVquxmOBWqTn88OHDycnJ&#10;Dz/8AHbc39//wx/+kMlknj171hcupyFv/PDhQzabJZ0DUMKLj4+P6Xanp6cB/YVCYX5+XoRxC2Zn&#10;Z+/v7wlqFhcXc7k5pSc9AAAgAElEQVTcwsIC63ZDFVpxmdTrjmgJgYJkNULlOqFrxPz8fKFQUK8o&#10;Yff394eGhpaXl3U+Wgj4IxnX7e0tSaBqLLIggHTf3t4y2cNVdDodGpkIjpF6wBkSRIRvIrYLhUJk&#10;PjA4+MmRXGOAkyaoIV/NZrOzs7Ojo6OCjLPnOqvXid9hxBB2tQo2Oh1+mXLFxRJqEWAKp+3PfDaV&#10;idoSojZd3MLCAuGnkppeDzeJSvzll1/ev39PdhePx0GcJPPj4+OSZi/aAZj+pOsE2ZjXxHao0ePx&#10;OEpmfX393/7bf3twcHB9fW3AaH19fb44/+TpEz6EuVzu4eHh/fv39Im9Xm97e1uRQG+BlhgeHjZ/&#10;4782wuVsS0tLlhlgl/0uZ2efnFucEH+F4DY9PR3NGegAgyCAFoknXh+JFgrwc0cdhSJ1Xi6Xm5yc&#10;JITs9XoqB1CmNCppIqGnpqYsxHYI6/X61PTUxMTE3/7t37569Yr9tGpkfHzcvGy1Wt3b27M3VV4A&#10;RIoGlUqlHm7bjoeLqZgR9cK1pYocxVW73d7d3ZU9KQ1vbm5+/fXXv/71r/39/YScrVaL4iSTyTx5&#10;8uTZs2ftdvvjx482oBSLRbNWFA/iv38qgOUUdhY7OzvodopCCLt4dXx8vLW1ZRsQtnVlZWVyclKx&#10;p0u5v7/HlGMoaRGopEGxP//8sw0Hxfnis2fPnjx5Yo9r1OgqWiqVysHBwe7uLnLa7YapbW1tRXXy&#10;QG5AaTE5Ofnw8NDX19fGS4QqPzId+Ozt7e2bN2/8dtxIoiacFYAfG83CusvxeNyeRkcabwcznZ6e&#10;1s+bkAP3j42NaWsBmgYOPj8YBwcH0ftllQkTVz5hquhgpM69vb25uTmwjqCk0vY0FO1abuI49U+l&#10;WnG03A7/0q2Ry9SE7XYbWwmlRan6rnq9bg8ZIIOp99zc3Pr6+t7e3uvXr6+urhT25Nid0JXO/0gk&#10;EuPj43rdTCbjUQBlSHfhv5lM5vLy0rzs9PR0pMccGBh49OgR+XMQOklGNeF/79ricbRZJ1wZrcEh&#10;plGfm5GCIExOTM7OzlIOwpWq1SqaAYJDGeZp0I/79w8PD46TWeGxsbFG6DDJOhJ2eXR0VAmdDCF6&#10;8rV0STanzHPI/RBr6oJwgjaRSGgNECGoysGBQdqyarVar9WBuTgh/I1XDL4HqmKp/SgndmpqKhF6&#10;QJlnjVxxFhcXAYvJZBI+CF7H1Obz+Xa7TbThUUgZ1lnBzU11SH/W+7VCj1OpjcNn7DN/Al/01/jg&#10;iYmJSGSmcnZuJXd4sd4Ks1sJv1S23fCLIDSiRsx8IMhN5AiG0EPRz6WQFtXh2hlxQMvs6Gp+Qduq&#10;8UKhQNdIa/+57jXiNWWiRDJB+s3NIxaLVavVw8NDA22GA8zlc/mgRJHTlSsuo7qFYskTTiQSbtDg&#10;4KAPPzAwwEPfXRZdP6mImk2yNgF2aGhITeifhET9/f3oBPL2P/7xj+vr6z7qyMgII8F8Pr+3t/en&#10;P/2p1WxRLvf19c3Pz5+enpJQuE0LCwvPnz+Px+Nv3r6p1WrailgsxnAJH9bpdObm5p4+fQpAiGbo&#10;p6en82P586Hzra2ts7Mz/YKlZdCxVColRS4sLFCRE9XNzc1dXl7++3//79PpNHJFtYaEJlolIhwY&#10;GBgaGuLaFDWD2Ww2kfy0cq/dbo+OjmbSmaOjo/Pz81KpJKprZISpn376yXCbswGS4jRl/hg6Yf3P&#10;8PCwdG8G5ROplkg0m00w+hdffKGOEi64WDcaDTRYvV43hRmLxUzuzkzPBEGwubWpPN7c3DRSeXh4&#10;2Gw2LdJQL8EiABcHBwc3Nzf4b2oPOYKWnDLAKNvc3NzQ0NDFxcX+/v7G5gYCPhHuNFZ9pdNp55Zl&#10;H+ye6s4xg2wY2fEt0l8qlUqlU/mhvIInkg/6ymazs3OzOpS9vT08HFSKZDmVSsHEEolErVbb2trK&#10;ZDL2xrET8NB++OGHdDp9f3/PyKtSqWTDZSEsuUyJuW61Wm1keKTZaqZT6VgstrGx0Ww24d3FYvHu&#10;7g780ggNqBWBw8PDff19UQZXhLAzub+/Hx8fZx5FUKLmIdUC2gpchqKUTNT6AwMDhUIB2BI5istH&#10;pDl6Oj/n+vpa1shms/v7+6VSibEPmTwdnlBpqslLUfEiKjTdKvlsuLYBXE4yaDyxr69PYGTBmkgk&#10;aPLs5Mhms8vLy7wKcFetdot1ksmDSJ4oa8AwjRC5mNls9vLy0oog7IKaeb44Pz09jfjnoVQqlZqN&#10;JrKwWCw+evRIKL6+vt7b27u+vqaoSCaTp6entEFKu3i4LckgIJNz9C1QC4vmEALQGCU5w8pLpUIi&#10;kTg/P9/b23vz5o09WCsrK8ViMZ1J45kq4Yo+VfH19TUNUDwep97IZDJgvXa7bXwN20EcjHqBHHp9&#10;USR3AWkgpqamFGOQN90WuXYiXAKhPAZE24ygHearL2v/j2k6+lJY0nMgXz3J6A+Qj0QfEkQPcvkH&#10;eV+5mAz3oMTD/djB/4G0RCwWo+UJggBDWC6XRVuTJmo7NZ8HJKajJUwhlctlcphUKjU7M0tnYdV4&#10;q9nS8GsU/bFeaCrV+Ww9gymKTrdjV57iycdbXl7+NFZcqXa6HX1FvV4fHh5Op9O+q91uQ8poPOPx&#10;+MePH7e3t43+aXXcWO8G+RlV+TAyWDZAHHqCLiNUjKrhk5MT2l4gkW+RJ+7u7h6vPR4bG6OPC4IA&#10;b+/WRWbKuuiTkxOtztzcnPtm/wmXAI2ZAU9nLpPJ2B+L7RcNp6enVfN0sngCBkfKaC9a2eTTugnq&#10;6UqlwiQBW6trEr/AWLFYTImm/OUgYdcCTYR6S45UOJrrBAmdnZ2dnZ2x2eXbY0i/2WwSIEOKra/J&#10;5XLWv2TCHWWaFj2G0jniD+GkkO5I42my/vNpHqMkNjpodPlUXl1d5fP5ZCI5OjpaLBaDINjZ2alW&#10;q9LY0tISGYsSnPIIaeFMYt15L5rWJ4wyHRIPt7b09fWVy+Wz8zPlF/4MeS7KDA0NGaH1qxnK0fAI&#10;JUpGmSwC4r1ZDTPq3v+A0Pk1VcnekUfNxqpQKPAGyYUrUoMgSCQSgt19+Z46u9VuYYNjsZj0bL9r&#10;tORKHiVz80bwW9IecUQQBO4ahyjQgLu2v7+PG89kMhMTE9iCWq22t7dnH10ymWT60Wq17CsmGaCW&#10;8vlhKBg4zIFh4bOzs9XV1WfPnrHF6HQ65ohvb29xior4aIiYBLgZeoUFQUCHGPkYEBpQ4mD4oGD6&#10;DUgohUt/fz9DPDVHs9nEirMWvbq66uvv63a729vbBwcHb9++heeaSMvn8yg9EyQ0St1uV63pkgpx&#10;jWZDEeziFItFvdDh4aHGA9Zja4sw1ev1JiYmeMhaCEGyWigU7u/vP378mEgkGGXwZwiCgIST44Rf&#10;88OHD5lM5ve//z1VKQ2CB/727VtmvhYDJhIJeCgHT0VALBb76quvHj9+rLZgg46vghcHQaBVU59F&#10;X2K1ORs4SxAEc3Nzqp96vX5zczM+Pg71i8R0s7Ozzs/BwUGpVHr79i3LOEddelYD8XRCSTL9OD8/&#10;V4J4QeZz+V/39/c/fvzYpD8gu9fr8TZ99OiRll6vTrpCRgFDSYW2v3x1qHrdAoGFJMe8iIAc9cw0&#10;tvV6He0kWGGss9ms+O+8zc7O/va3v+WGB+40vxXxpiRO+MXLy8vI2hXpJfu7UEJ9LNzEgLYEXmQy&#10;GY7qES2Bz4OZ9vf3M+403aXNY/BoRG9+ft5iAPY7fX19I8MjvV4Pc9zX1xdV8IAANQMiJBJ9xOPx&#10;ocGhdqct5Nqv2263u91uIp6AH0XNoel7rYJnRbQ+NDTEyEvBY4ZA+IoAL4QWs35UsbSFSu8LHYrr&#10;9boZi0QiMTg0KDZ6JhGHip/Q85uy6uvru7y8hG7/p//0n/7jf/yP09PT33zzzRdffGFIaG1tbX9/&#10;X2Em2hOgSZpaIw/KPKJ+Uur88ccf+Z75jWRSaD40ExRLCALa1jMTOsTC3emPHj2CPVEb1Go1rkGw&#10;OVMsWhqBkSZLre/8s9giLYfBYe7hF8+ePVtYWCiXyzs7O5ubm9Vq9Ycffvin//Sfvnz5stfrnZ6e&#10;vnv3LpVKLS4u4udWVlaGh4dp8ZQZ0BNLwh2Y2ZnZWDym+3LrxVK+iHiRg4ODXLhM0pslzGy1Wl7r&#10;2dlZPLIbTSbT6TT6JJ/P8/JmG9LX10d7oQ5kgue4iipBEEBd9/b2eIhHhPfu7q4TaDwUPK1shi9P&#10;TEz0ZftO6ifQUpbrSoJ8Pv/kyZPx8fFEIvH69eu3b98aFYdiP3v2zFYSCju9k3bIozCq+PHjx0ql&#10;Yr5wdXU1mo02H5kMl+WSLpmgT382PN5ut0ulEnvfIAjEJYdqbW3t22+/XVlZicIIr+rNzU2UpO4D&#10;QqGmVVrgdRxIdYigB1ZTDESztrpQ1EVkkKVcR5QyH/Ox9Szugpke9Yn7+8033yCWKpUKww2NQAQJ&#10;9Xq96+vryclJpJ3+U21jttU1l6xZJ1NwM9CnVVJnYobUEkomQ2mQ1lQyRTXiIG1tbYke8Xi83Wqn&#10;0p8cGCQUhUGhUHh4eGCoy0CShamKguIHE089AC0aGRnJZrNnZ2fRLJFeCf+tyoLcaf04JETBBw1Q&#10;r9c/fvwIbYnH4wuLCzoyXtUUsnw4+UsouvwEhaXCKRaLkRs7FXA3qnMEnpJYYiUSF+ThQUEQUB3B&#10;NTqdTqFQODs7818lqbu7O/9X/r2/vz85Odnc3Gw2m0tLS5hgtw98MzQ0ND09XSwWDYUrV4Jw2iOK&#10;8MgnkLQic2hoSOJzeJSRFBX+pZPcbDbZOgHZ4VPGZLUeKBkDH146XQ7zq1jo50AewetPE63dc656&#10;4W4YbTvhIDIjao0NQ2hXSeKwJqnQ3goN5vOQhfrbITIiJNBKIwACUzNIkaK0nhpt3wl3Y7jIdEgq&#10;NH5rChLdaxAE3V7XcLPSEb7spUxMTKg9qM263S4X73w+32w2z8/PT09OS8elkZGRH374gZBRaXp2&#10;dhZVX3rbbrdLlOANtlotCD6NTkQNao4idRfvPuyRgYCICqrX66bcCHSY+wFVDw4OaEfQDGtraxYS&#10;MCcZHx+3UyqRSHBZ3NnZ+dOf/mT8YnZ2VgZ3+wieQH6GOFnhNZvN3/3ud3DMycnJpaWlly9fptPp&#10;09PTt2/ffvz48ddffi3OFwcGBvwiNzc36+vrJycnP/30k+GkZugpf3p6enl5SSiWyWQeP368srLS&#10;arX29/eDIDg+PvZCM5nM/Py82SZA7enpqQCirDKB5AOXSqVE6B/earUSyURfX1+71T4/P4/H4z/+&#10;+KNAGovF+rJ9iUTi7du3WF5Gze1220CMVNVoNI6OjnTclFIOLWNhOMnU1NTjx49fvHgxPj4uXRKQ&#10;2QZ8fX2dy+XsfpCPNjc3NzY23BdqRcgviYblE19//TUl2fn5ORdWZo+vX7/W79iIGYnqstks2YRY&#10;B5uyoqbX6+3v72sAPfb7+/tWqyXWYVjVOcgGARPkoj1XvUTSAfGqv7+flZwzKSGS80YAQvQMZVhi&#10;F0mNzhWa4fz3er2bm5uNjQ2/sjSnJB4YGDg8PHz79m29Xje4UywWv/rqq0KhEAsNfAwcW9CSy+Ws&#10;HvG9rMuNkbXb7eHh4XQq3Ww1K5WK8VDALsLp4eFBGe/fs0EmiqrVanZdRELqeuhV69p6yCo0dz+d&#10;Tk9NTmWz2dPTU1lD64RiT6VSwlc0stnr9UwOwUCCICCbIMjudru7u7u6P08PcuUzVMP9Rgj4IAhM&#10;QPrGaKhI/i0Wixp2KIrYns/nmXaOjY05IalkCkAEuJufn1feRNapETLjSNATg1XNmgj4g0ODLk6v&#10;1/Nq2CeYeIBsUGlUq9XaQ81by+fz8XjcdUYSt0NTdyWTCg0gMDgwODo2SlliImdsbEx7BVrEL87O&#10;ztrjDYkS4m5vb8fGxpaWlmZmZly6fD7faXeqD1UMYjKZ3N/fV/DgljhYMnxrNBomsSQyKS8ej7OA&#10;5gDhKqm7hKaBgQEb8pQHtEHAW5wE8gwO0AoX/FCE+AwAGeJdqfwfsAif4/PuYMTu9EIDZF+9cEdy&#10;J1ysHQ9diKKx41i4ocD36prj8Xg89one+N9DS8Q+s5f6v/1ShbColik18O12e2pqClqnHIk6fLVU&#10;tVrFLkboUqfbURwLOje3N7u7u/TgIp0W2gBmO9zqQ5cRBEHQDqJXFald8vn86uoqZl4vd3Jysry8&#10;3A09+oN2YHwGRd/f38/VlDI0CF0djUdpe9RDCwsL2pWlpSU/3JhS+7MvEQ1qJnaQchD+PDw8bG1t&#10;WTx4dXU1NjZ2fHL87NmziYkJij+nCodMiIFvSCaTrEV4i7948cKv6fnrKFSTqXAjaDKZhDUL32o4&#10;8ZGTe6PRoCSNSCCSz77QojQ6mhoSXAvXoJHhkVg8FvEWYM1ut0uIShIOuNzd3Y0mLUqlUja00UdL&#10;mvMlhsLGe+N+9/39fXrDX375RUvMMxTt5K0JGdfX1wIcoUQkNwB8iHHn5+cwEeUvwoN2w8IrMge9&#10;ovOcyWSsPWCYMzg4ODA44LFYe55KpRYWFoYGh6KJBHPQLnwymVQNayF0mODFZrMpJEEVIdQaWnue&#10;/YFPDWdo5GfmIx6Po+hdikg17IuulplSN3TTUvH4zP6MERnPyo+dm5uDAcnisdBVyetIJBITExOG&#10;N4Mg8KsNDw9LrpBEQU3TCOFVjjhmxEqYdjUW2QJ9jUMrFuOEVEgjIyONRsPAtfn9gYEBOpFyucz9&#10;k+XOf/2v/xVjp2gw/gw9UYQ1w10OMmUs9ASTWs7Pzw28Dw0Nle8/7Z4ij6K/iGSGQFtpO5vN0j6D&#10;5NBLir9YuL8oCPVTBiZoBFxbCUmJiZmQEqLpnGy4r69UKtHyiKLOWKPRmJmZqdVq+/v7WsSovAAf&#10;EEJ6gCAAbi1oTndWCZhKpQ4PD0dHRxkxGx9B3zK4W19f1/Pn83m7hd++fYsws+aB3lk0BijDkrTK&#10;uVyu1WxZ9KLK/Hf/7t/d3t6SVyi719bWqtWqOoP2bWZ6ZmVlReO6v79vKl+P53P6v96CwwzERHj0&#10;9/W32+2T45NEMgGKevToEV3D3d3d9va2+kb0+P7774eHh/Xzr1+/jsVir1+/vr6+Zk5i+6vkXavV&#10;/u7v/q5cLi8tLTH9F0vtNaVoc2ZocNB+1vD2wuVpZFDKEXUY0DYWi+3u7iInlMunp6e///3vjYoj&#10;57i4vnz5cmpq6urqamRkhHcZvQYdKK0EHg5mhEXQTntNy8vLg4ODxWKRVf3AwMDd3Z3hYrTu/Py8&#10;LXb1et28s+ZK1gZgdUOvPC/C3qb9/X14qNqo0+mo43W8qVTKRAs0cHR09B//43/87t27WCxGIocO&#10;0VkJm5xJLy8v9/b24Cn4uXq9nslkWLhIXgTRQRAAwuj6IQi9Xi+RTMQTcX1prVaLxWLX19dTU1O4&#10;ChptJEQQBJARSlIWAZZwplIp4EU6nXY19P/dbvfFixfT09MsCDKZjKUOVFFLS0vff/89nO7du3cs&#10;gCA1sFfVeQSxkV9o+yk89IS//e1vo2Hwo6Oj7e3tXq/HRWR1dfXJkyf87nZ3d8VVOcI4SFT5oMMn&#10;JyfjsfjN7Se3vSAIrq6uiBZ1OLKh4E8GMTQ0ZOYDSsUvHoKmf47QQ2GwXq9bm2RJprMH0BwYGDg9&#10;PVW3KL4zoTGRsTMSDW9B/7O6utrX16frGBkZiTbsLSws2P+Ezzg5OTF88+jRo16vZ+CPA0w8Ht/c&#10;3NTnnJ6e8v0IgqBQKExMTpicA5GgWxQSbjRbDBiK0CqY/Ot//a9BsYa7Hx4efvzxxz//+c/9/f0/&#10;/PCD5rDZbHL6bjab3AXZN717965UKtVqNer1VLikrlqt7u/vb2xsKEvwc3R519fXRPEWLZrVgLQa&#10;269Wq1ZhFQoFo0UGEYaHhy3tgL2KgRsbG07CysrK2tqa9hh4TUEfaYO64ZYs539+ft4casRRTUxM&#10;OG9RDRyPx5UuABpRLgjNf6Jc7GPbB44ap2lFCIEmgyAwJYwjkfpxnIrYeuh27RGZJI6EFJlMZmpq&#10;SjTQ7KkSNzc2z87PjC1iYujZGbqWSiUdDf8NuDzqhdDEZAmQ9OLi4v3790hrFOn09DSB5+HhIZme&#10;N5JMJk9PTl0Z4SU/lj8+OT47O6OS0/0KfUEQgIFwV+QUGBcP1gvq9roTExM//PCD8UqiCqLOdDrd&#10;6XYi+u3h4WFjY4NWhs5dq0LlYGLp6urK8g8bWfb29iz/yIXG0AMDA9gCmJcI8DkzwdAPw0qYrJny&#10;G7Xb7dJRqVKt9PX1sS/zK0PJidsqlYrn1uv1pqenR4ZH+nP9QRDIj5hyJTokS/YxsBi5PPmXhCPl&#10;cvm+fL+3t1cqlWB5qlNPwNUrlUrySDqdboabujQdIg/2gqttrVaL9pdIrHd3d+q6TqdjsRBdVzJc&#10;h9DtdhkcmeHzTn1IV3hsbGwgN9DX31epVIyN5kIrVAzo/f39zMwMEbQTwomLUYGwTFQucqr2e+FE&#10;ciaTefTokbInYhe4aTWbTdo74r++cAUXxF9LkslkzMc4PBEtgenXLCtrPcNut1spV/zWsXAzudAK&#10;M6K+wrtggOLhKpFIF+jeBUHADCSasA+CoFgsUtdx5YrFYrYUAIjNEvX19VUqFSvfuDxByc3n6YiN&#10;4Ci/5+bmgGKIRiXQ7OxsKpXimLS9vc2E2U/OZDKYdZUqjkFbxGXIY5+ZmbHCwdOLyjnbgM/OzrQJ&#10;Mq8T++uvv5J4jo2Nzc/P12q18/PzSrliN8/jx48NN5yeni4vL5tLq1arqiBMQy6XA/WenZ0NDw//&#10;s3/2z5aWlt6+fUtZvLm5+fz5c/6Zv/3tb//mb/4G2b+7uzs1NQVfdm4/rU26vmafcHB4cF++TyaT&#10;zWZTAr2/v9/e3v7pp5/IMqLlYe4+gVqhUHj8+PG3336rKL24uPjll1+MqUW7Oc0e2WXlXn/zzTeA&#10;mk6nQ5zX7XZ3dnZUaOwTJicnJ6cmO50OTTSC+dmzZ8vLy/j7q6srO4T0DhIZom58fDyZSN6X79vt&#10;9szMp+1ruVyuVCr9+OOPe3t7Y2NjoHBJTW0jE9nNQ8m3u7sL9wCal0qlRqNxcHBA+W7xxuTkJH5U&#10;qzs7O4sA1gMW8oV0Js3qg8OPA0wwhKMS32BiJr+NZUtPl5eXWk4TftBkfI+KUTSIYFxlrX4csqH6&#10;wtWhamZnZ3nc0/Ppbf1krBsoA36Nn0Pkk8YbnsBkqyfT6fSjR4/o6jqdzvr6OpUYzIFxFkO8p0+e&#10;FsYLtAXscW5ubmZnZ7udrlDgLyXhN42UTqe/+OIL9U+pVHr37h12WVMQIRI20hvV8vR2d3cr5cpR&#10;6ej6+lrPIq6qXSmfsMWUshCMh4cH/Iq+mxpb6d5sNj124YhcwFyUb9dA9ff3IwuVPQ8PD8fHx0YJ&#10;O50OBQllXjwet5ZGkBwZGZGMzMIGofSKhYnUE0lqRoZHCExR4JQHVGLtTlsuc668ROfEvD5JNyjS&#10;KKFPTiQtpGtUy/dlS910N4VCodftyeydTufw8NCnbbfbs3Oz4+PjSNmbcNs26COqUnZ3d2WQbrfL&#10;pklHQGLrgZTL5ePjY/mLV5hKJpfL0a1++PBhfX1d/TY2NpbP57E7Crnx8fHlleXx8fFWq8V+7ejo&#10;qNVqzczM8LZhUF+v18fGxsSTVGhdSFCoc6HRR0VjLPr7+3mEmvkwEZ5Op9GW8EDxM2IRiOE49yST&#10;Sau8Bd5WuBU1GTo49YXrDKORCOUrRsS/cdjc1u5ny/Nc4SCkKGKfmRv5yRGc2A1XOcaT/1tpif/X&#10;L8ijt6ItV098GmJIJOwOhaZFBI6u2xmampoKwokSQRYQoJfY2dnhsOEZaV0igfbnX91et9vuxmNx&#10;Gyb8AQLwmZmZ2dlZvGipVDo6OtKQi02+FHyxWGxpaQmJqmBVD5misHlsIDeQ7cv2ej0ADU5PqgNV&#10;qN6UuTaws7aQfePh/F21Wj09PUVLGNRlMIKN92mRq8J0EASqRr4W4tqnWftikUbDHW40GqbnlGID&#10;AwPpVDqd+RRKIt9SqWtiYgLDr+AmWvnv06yJRBAEpNAeRTweNxFWq9X45qs+DXVSzkYKceCpZRX8&#10;E9QlBJuiMDEvRF7vFMEc1Menp6d//vOfDw8P4aeUC1TPHMmnp6fb7fb+/r6uKZ1Oz8zM8Bk3TO2I&#10;KukMJUR0i8/sMfIZmJqaisVix8fHBiPMNQdBoO8ySlKr1fyEqGIG+yaTyUazUalUsNbtcDdAdBSD&#10;cP7UeDjCw03RgEU9g+AuPMU++8JsITxou8z/3t7exuNxx2B1ddVNGRgY0Ip0Oh0dRRAqoYjjFN+0&#10;bI1wxhPgjg+4vLykZPFDTCKDsVxk9xqSzpWPuCMefuVyOTCW4QmbD6Bv/jqNFkv0drsdWYtgubwm&#10;HmJqKVYVxi1hWHNzc0oQdfzvfvc7rAlPmEaj4eGrtyKdVPOzdUAqRZag3W7XXQbsVh+qxpvS6TTg&#10;WzTv7+uXznns2G8xODgovzIsOj8/Pz8/h70CRnWe3q+Rgli4PtfV9ssG4VoL45bVcI+fnIHytKwV&#10;/WaHJMIvmjOVcfXGivVUKgV+Ojg46HQ68iuGBpMPiMFNEv/SxxGpOaid0NEFpAJfyPXn8Af7+/us&#10;kMmFAI7uteGVtbW1bDZ7fn7OExxAfH5+/vvf/54Sanh42MZXehbEc6/XOz453tvbwwfQsRJI2u9H&#10;sG+u05kxpSvfj42N2fVyc3tDqm+L3cjIiKKEIQk5DM2j1lRXTGVpoMQA7+TkJNPMmZmZubk5bWQ7&#10;dLr0VEEkiHn84uTkpGlW4UvZNzg4+I/+0T9aWFigJuPDS2WpUr+6uoJFap+oqMyrGXUy+Z7L5fwZ&#10;sRq/69jzuRLhh4aG1K9wH7cmHo/DDqQA3K1hCPP7/f39T58+xYStr68fHByAhpuhqYvWHSpB/JgK&#10;J38lgm7oYQ9emU0AACAASURBVI1uMY4gHoqrMzMz8LWjo6PxwnhuIKdo9mGsSguCQKs/PDw8OTn5&#10;9OlT29VsxIVA+advqYWLXt2vTCajv8pms0NDQ81mM0IP0eRmQagRqZitzhPfKECllXK5TGyL6WyE&#10;zlGi9/39/fHxca/Xu7+/X1xcHB8f1xgvLi6+ePHiv/yX/6IA8BAMBhlUitS7QRBE3Yh750xmMplI&#10;4TI4OLi1tQXo/5f/8l/i8Lj2edpBEEQ8mT4wnU475JVKpVgsrq6uRhPBshIEf25ubn5+/unTp/Fw&#10;uyA9eDwe93CMJw6FuzSkUYEC3es4qVV0725uEATJZNIOD8WeSUo4O/Ed1SQFFs2j2GVZS2TVYgGG&#10;2ZHXr1+Xjkp92b6VlZXvv/9+enr6+Pj43/ybf6NVXltbw2HAOFjKStnYEVC10ArDMm3NrkTuI9vs&#10;dDq4wNvb20KhIBVOTEw0Gg0LGI6OjpwZICaly8HBARhufX39u+++4/0IZfjyyy8pIciuP3z4MDMz&#10;Q2XCXm93d/fw8PAvf/mLoTpBlXrLUVGGnZ+fP3/+nH7cjgFbZPP5PLFIEAQCkZM5X5xfWFgwe46V&#10;6e/v//rrr1dXV6Ph9Hg4rw0CgOMoSLy+4eHhJ0+eACjb7TbIwFsGSZjlpYjvdrsYfQ0z7CCTyayt&#10;rQlE6IroOZvZJz4VyhAJ+Xz++PjYLKC6hRmgY+lKMnHi9yKHXlxcqOXonIhC/GGB5f7+/ur6yhgW&#10;FdTs7KwHGATBhw8ftra25BdPMmKkyL3p9LmUkA7U63XSPOBgMtz3g0ppNBrj4+ORb3imkslms6lk&#10;KgiCm9sbSsyohux0OtVKNZvNNkKv0W7olNvr9ZjHAo4ds3Q6PToyury8PDk5ub29zRE+lUppXhqh&#10;qUW9Xt/Y2FAZAkea4X516kWyU0Iu+5BADOpGuBhhKRAcJER+aM54cXFROjZpVywWgVb+jfjWbrdr&#10;9Zrq9/Lycnx8nOWFkalut8val2EmsQKXFTI4ZC1MmUc/+FhoJXKUR/Ri8/PzpGak1p1O5+joSLyl&#10;tTKPmM/nX7x4wRoOspzJZBYXF5eXl2u1mglgs4Ygm4eHh5vrm3whj1RoNpvdTteeJPkI4UGy1gh3&#10;F4FxecFpDD8vy0dGRhgKUdTBH5WLkcG607i7u4sjlwE74RIIKclf1Gg0BCVZm2ZZlBZq7u7uRkZG&#10;QJ/1cCFQpG8LgmBqaqpWq4n5ThTtC+rFA0FLDA0N4e+NEhJBNxqNWDzWaDRM7ddqNZiI30WckW0h&#10;NWrjSIvtlyIQFjoIb4EJSikKDD3F4eGhUjaCeyLQh2zFiCS2AE1IO2gi0Ejx8+fPQTlKoyAIfIvm&#10;qNloog00mE6jnYipVMqsGx4dg1ur1T5+/PjkyZONjY10Or24uHh/f//3f//3U1NT5tJ64UpnpEgQ&#10;BH4j846KlmKxuLS01G63zfLmcjnl68zMDO2zeYK+vr5yufzmzRul0eTk5MLCQjwe393d5Rl7cXGh&#10;WRsYGEA+vX//vtPpLCws0Dg/PDxY5/Dzzz/jGG5vbzc2Nn73u99ha0T1J0+eNBoNdWmn05mfn19c&#10;XCyXy+/fvy8UCt99993CwsLS0lKj0fj555+Pjo6kLdHP1Kw6bWFhgdlvOp1GZgwPDxsQd9PT6fTO&#10;zk4ymSS+VjyUy+WDg4Nerydxc/sZHh6WTUZGRrQ/xWLx66+/Xlpacnl9YL61JmYsy11eXvY7ErlP&#10;TEwsLCy8f/++2+3S3+RyuZubG3hrt9stlUpGHp8/f14oFBYWFv7+7//+L3/5y8ePH8FiEuLs7CxP&#10;CFU39APbmkgkfEhVAXufaLUvARDdYQSLJ5PJm5sbbgcQhpubmzdv3iD24vH47e0tkZkWw4gYbdPA&#10;wMDjx48HPtt9FYnSwGKcHuBXMHd3kKma+X5InaV0bjFe0zyNwXrVnVmuZui0IdEY++CABzg2BqHd&#10;8HxqtRr8GlrVbDazfVnaLEJ70rrz83MHngtuPB7nPHx4eKh0HBsbW1tdMyoxNDS0tbVloAqYMD09&#10;7V4PDg4azrNx0PIqRa+2TjlEBRiPxTuxjvgGBKDGgPzCEPr6+hTDQrrpCrWTF6fEpeHQ5Cqrpqam&#10;yGrJ5PFDzgkJF5yk2Whqx7R4sXCbsXSQCL2AiFc8Cq1BLBYrjBfSmbQXGgRBtMCD/kwhEQQBGS5q&#10;5O7uTn01MzOjZFKi+JnJZJK1XbPZBMqjzK+ur7zrCE7shDuKTBh3u93R0dH5+XmL4k0hi9Ie3dDQ&#10;UDqVbrVbe3t7qHcOS5HC4Pj42GeIkhrhgs+Zz+d7vd7BwQHrp/X19Xfv3ilNl5aWlpeX8azGTE06&#10;Ut29efPG0OHs7OzCwkIikdja2sIOLi4u0sKSH6lOAapKqUhhbJBraWlpcnKSdkpGi/gwr0n7TIdE&#10;zO2+R4pMiNzs7KwjZKQ+EdreRtM8vc+WQHwS3iUS0CSnNB1aJv6DGYtIRxtB+pGaNvozkRopFou1&#10;2p9+zf9VtEQvdImK/c9HIv4fvtdF8kMmJyeD0NOKlNKPZWXQDtdTR/dTRDPbItRCXaNtqIKUcJwN&#10;V72lw0UIndDHKZ1Od9od8G4v3ksECTu1giBQHgGv0+k0T2r6dAY4ysFet9cL3bVGRkbQGJHOrtFo&#10;uMBjo2PTM9MoONCDWfK5uTmCUPgXJp/bGinT5eVl6ag0OTU5PT09PT2dTn3SQhK/g4+Pj48nJydL&#10;pdL8/LzBc3ubjbZ1QlttnBuf01KphJk4OTkBGcP06/U6K3DtIk4iCAKtEcDID6dkoXU1y0bsk0qm&#10;bu9ufXJMEnwB0GxUkE725OREWAdvRUWVAQueldls1t7aZ8+eGeHc2dkhAVYQZ9KfCj6ip2a4dEWj&#10;u7u7izYwjGb+C92Xz+cXFhb0Ks5btVoVFNyrRCIRi8eUjNJkNEydz+eN/8Py7DyUILW42dA7NSJs&#10;y+EXubHBF7bvDw8PeBez0hcXF2enZ7mBXDqc00cCZUKjlZubm2QiSZ6gwfPPeLjUGpAXkc8erzrM&#10;F6Ckv7+fqajL6DdV/vIRkgIV4hBnNyiartBGesseuOYftLqwsFCr1QRrFhN3d3cENe4FdVIQBLoU&#10;l1SXIg56qhaaJRKJ3d3dm5sb2DExMu7KsJsXlAtXPqjmwaaDg4NaXFbymijSKhooHjUGcSQJ4ybQ&#10;NFIFhSBgTjEhvcleyK2zszPKsmhzqYokkUg422QFxyfHg0ODXGWZpQ4MDExNTbG21BVoGByV0dFR&#10;/JaEEQt9LdBaXoFoido0dYgjAcYBE51kk0PHx8eQkcePHyNKvXSzgSaU9/b2LBFx1E9OTgyQooXM&#10;T3A8n5iYgA35HcGL0QSVGF6r1UTd7e1t98JUXLfXLZfLgHjwAZQczx+Px2mHiWJUWsLy/f09RVIQ&#10;BGdnZzb0Qg+NKN7d3RWLRU3U73//++fPn1PR6m2IAbU6EB/jHUIWMZoPgMmLxWJSAJ242OuaJ5NJ&#10;2lJkErI5nU5Tegr4CinL6B49ejQ9Pd3pdHZ2djDoOF1uG46x0JfNZre2tmhOo4QrtgP1cOcOvFGD&#10;IAhGRkao/7TNHz58qIYrfCjgzNXiGnd3dw0NZLNZA0/+L0whEe4TjnRDJqjUoGIC2gzwRAd0fHxs&#10;aVh/f78aLh6Pg+1YfwZBINcLR9EXQC0qD/C1wAIhwkEC8ScSiUw6w4Cx2+0iQYMgqFaqOG+/YD6f&#10;h6hyQHr8+LFMGlXDm5ubDw8POthCoUBHzJFgZGTk8vJyeXnZJFAul4OQCiNSBnBNdrCa1TMZGhpC&#10;0VWrVTlCGPTtne4n/aaUGgSB30i9DmByZSw01kCC0f/yl7/ohcArsKRWq7W3t3dxcTEyPFKpVoQ+&#10;C1SidcGtdiuSIDDzkdZXVlakCTiI/H5zc0PV4ZnHYjFJampq6tGjR48ePfKbwka5GeAFl5aWkNOc&#10;OjT2YtdNuHhWmWdZaLlc1omxEY/H45KRykEejDgqCoB4PH52dsaABeoUaXlwxroyAtVqtUqrQa9A&#10;2Ig8+DRJMzJMmpRIJN69e3d8fGzt86tXrx4/fry0tKRLPz4+fv36NWl/JLbyfiV9bgwofxOKiURi&#10;e3vbSFwul3v06BG+ShOSTqcxiGxAmGdic4MguLu7Q0oBC0zKfvjwIR6P/5N/8k+++uqrgYGBsdGx&#10;za3N3/3ud+SiKtWtra1kMmmK1JRer9cTotPpNF9skHE6nQZDAOzcX6uV4H1wzEqlcnR09P79+729&#10;vcXFxdm52bm5Odpn4nFOIF9++aVsqJhvhU6P19fXzASUMZqxaKGocCRj6hujnqIXesEx9282m9qe&#10;XLidbnh4eHBgMBaPoXz8jYZRhoaGTF2AudXnwoLI7PzzJqauhY97+Gqqm5sbPlG9Xu/x48c6f1yU&#10;UAPL3tzcXF9f5/RojHVhYYEAdn9/H/RP7TE1NRUNhk5PT9frdbje/v5+tCRjcXHx8PAQjizMBuFm&#10;daoLvA6biFqt5rsMlcpunXD4TB4sV8q3d7degSMqQ+lTmo3mwOAAgbZ/apv9pZzETQCIcvTp19fX&#10;zWazL9vXbreteCV9MMgutDoe0HMnWZfBEHww3KcCHzddpO0CbAUhLE4spUiWTxvhSgNlJM1Qr9dT&#10;rmQymdPTU00ZuJMjcxAElExQrVwuVywWyZ7a7fbuzqexMIiSRbszMzMEFpF+WSzCeRBqQEPy+Xw3&#10;dDoS9LQw5XKZnQubSsplFtgqCknB4Jrn1u12H2oPtKtGl1ZWVlSAkH0uQ9JrVGfSbpfLZbeAmqFQ&#10;KNRqNa4gMpeHRrVDvNLtdjlP+tVwMArjRvglHasEYC7IA4NH5Cblclk/zkXKVeqEk0P+0ghnhzDq&#10;LxqfrcZ16pSscqJWtF6v97qfSBHx8JN8KjcgQXgg1B6o6+iyZMI1ls4G2klR7RPqcPGRAm+k8q6G&#10;XxGRCSMmiEEQFgoFs9dBEBwdHRlQ6Ha7jrcMC/E8Pj42I1Iul9udthLFbUV3mU+KelUH27zOzMwM&#10;TU+n05mbmxMqFdt2fWfC7SOxWIy4qi/b12w1afJYJpDvkPp63RcXFz/99JMlMYlEQrVAZfXLL79c&#10;XV2B1wm5iMaOjo7evn3r5GOGGo3G/v4+cUyr1VpfX4+A72Qy+fTpU1r+eLj2z3Pu7++fmZkhXlFj&#10;oPO51buMFv45AF5EKpVSccEuJC/s/t3dXaVSsW9celWOOi0Aa8idmENx0mw21SHtdtvy5+Hh4YWF&#10;Ba2Bk4wz9gD39/dZDL19+5b0c2VlRalgBlexAeF178AyOnS4kHl3cqvh4WEnAdBp1g0btLy8jGOI&#10;Kj0p1WEDZRixxaPPz8+vrq6a0aQjuQ8XoUf1vE+lL/apbm9vDd9HPNzU1BQc37i/WCR7aoT9vUpu&#10;LJqR7oGBAaWd+QOvtVKp1Gv10dFR+4T8FrbQa7dNfhvIsLYwmUzy5fcHeqGdiUO+srLimRhujvgA&#10;F01fBjPs9XpKbq4ACjZjDSoEkJR7Go/HDXmfnp7yN+v2uuoEJbHwywSV3iUWiwGyxsbGRP6omTXs&#10;Ozw8jIzBM3XaHYOPuEMrA6MZAlqxWCw2Pj6uvDRHKxjqxTRKXjdNA9MR0sYI/NHy90K/cZ8wFotJ&#10;H4qxVCrVbrUfag8ajSjBRYkAeVapVMbGxkgNIl2/oZODgwNEOAzN2gwHj6W8wM5FY2FhIZPJNMOd&#10;JWp+yP7a2hqN0enp6d7eHj5GGsqGZvhqWrcG3jg8PIzIBEIq+z0rHQRhHzErjd3ExAQeBa2o/gdx&#10;qIH7sp8EdolE4vb29uDgYGNjww5LykLgHulP1PzG43GYM/AZ4kTxubGxoQJcXFxcXV2lgfC90Ay1&#10;LswECMOeXf8SOQdEbiKOgc5Iy4yT8FuY6eEzQQXFRsKchEOeDPeQydHtcB16MlwCIT5HgIOuKvq0&#10;n9DRz9isIBQffw7yR0VypJOO/u//Qlri//9XLBz3IEHyO0s/u7u7nXbnydMn6XSaYkgIoCSCiup2&#10;6vU6YjyRSAwODPYt90VTMMgiRXYqlUrEE0EQuNUAMv1857Nlv1CSwAxEfw7uOTs7++OPP5I53Ieb&#10;ynKhvfLnvwVlMS0qasGSsUaj0e60OQzGYjGlKhomHe5XsDCHJEEAhd7el+9r9RoRkJ5KSyZ8+CT1&#10;en1nZweEMTU1FY/HOehxng2CIJfLjY6Owj0hfbu7u1xfLy4uYJcRmIjWHh0d7XQ72AIsqADhGSq8&#10;UMHZbLaQL4yMjmAI8oX81eXVQ+0B5i6TsXLGEEqQmFIah6gLdXmwIFh6fRSWD5+viAGisQQdHx8/&#10;OTkhXIqHHg5Mk7LZ7N3d3ezs7MuXL9VbmUwGogRq9FQjZCGVTF1cXEQaEOULOaQoFgQBljJC850Z&#10;1Ta7Jy2W31qxHgQBHog9lHl8/tSVSkV2nJmZubq6iuR7kZKIFNcPgRy1Wq3qQ5UmSIDAVGnYxHrf&#10;K8kp3Mlsu90u6b0peO8X5IQoNlMSdTjRCLOahuMHhpaiR45PpVLn5+fb29uRnJyc5/LycmpqyoY0&#10;mk1FiQ+PgSiXy1Q2/m+j0ZDtEIpmO7TxXNqq1er09LTEoFhst9tQPBkLHmTeSMVPfemsfvjwYXt7&#10;e3t7m+8Qca6+BaqCsSfmAokqVbvdruoERjAwMEAWDepVCminr66uHHsQBgEdPIj1SqPR4HythFVs&#10;UV4UCgWNPU95TBupgvwnaKTDsUSvAAdwd3fnd3HRgiCgaoQPmjFEaBmb8F5arVaxWNQrql1mZmYE&#10;lrdv38IRUA4OjHpdG0y4jUqxxsbweISxEtii5aHtSKBms7m9vW0E2CFXlGg79Q+Tk5MvX77UGAhx&#10;Yin+wD6DZrOJ6jNA+ubNm9PTU/lYq8ZR6urqiiAuE9o16Fc17Ygx24A1jalUihYM6UUNpFJ8+/Yt&#10;PYUQZIfNbbih/e3bt4KAswdyUosYniiXyzAdUJrBzKmpKYo5PrDKO04dDw8PBwcHlg97QaAEMH06&#10;NNn3VNEJ3XBVjFdTKBTEHD/522+/PT8/ZyxAjm1sgkIkCALIqRvBbliiKRQKFoLt7+/XajVwLcqW&#10;SZrLawy/VquNjIy8evVqbW0NI2iONWLrzSZHdbCAc3x8fH117e1/Hnsz4WLnIAguLi54lwMm2o22&#10;mgEhdHV9dXBwgP6xky2XyzmWxt5jsVi1WkV4tNvtYrHY7Xa3trbev3/P7ALlY4wGsmmGQ2/sNAqn&#10;sFSzjP7lycmJOjvKztlsttVsVStVdQUxNTQ/MseATmozup1uEARIR0cIQNxpd7LZ7Pz8/Nu3b7k/&#10;12o1U8Y6kGToz/7+w3se6O12e21tjTt5O1x+K18MDg5++eWXo6OjOzs7v/76693d3fT09NzcnILb&#10;XDl4mg7axR8eHv76668ZGmj/3CD6UB+VThnEbwRNADQpkkwmr66ubq5vLi4uLEiQyp2iSqVCGe1Z&#10;Yb4hsM1w3y+RQTKZxHKdn5+T5yNEe6Hleq1WM/4sc4mc6kzdI9gCVcC14P7+/qeffnr37l1/f/93&#10;331HMN7r9d6+fWtugBGTve6ZTObs9Oz4+Lh0VGp32vx8qB8cEoCX4V33ZXl5GVnl+TDyyo/lv//N&#10;99Vq9Y9//CMLptHR0U6nY+0HS6KFhQWvyQeIxWJMIWwosVQTgnZ7e2tdtr0CKysrKysrS0tLamZu&#10;s71eb2lp6dtvv/3Nb35TKBRoU3BLWGfyCHlHtr2+vt7Y2Pjll1/a7fZXX32FTqN16HQ6dPGcdmUW&#10;5w38IXnd3d1x1BVhmPUzrLDKWAFs3jHitlXaUonbpFY3vaTXqj5UVWvOtrKHz6SP4RLhO5WLYIu9&#10;vb3379+/f/8eZJPJZPL5POcHfwX7JtVm5CTTarWi92uCEP0jvBSLxampqcjt9+rqand3NwgCwwrq&#10;N5FNrrm/vwfv+nb5QmNP8+Hqtdtt8IRQkEgkqLm5x5C6KyTS4fR5PPQJwSUwMi0UCoV8QVw1S6dy&#10;SKaSxmKIPJSRkgjcLfpgfqwmOQiCs/OzSrWC5K7Varlc7smTJ/39/cxdjSiRVhSLRekGDQlA8bt4&#10;qmIXrkKuJMGRbkzkiC1gRx9DglONkP36A7bBk+SrForFooIf1pNMJmGCNKSVSmVxaXF+YT4IuZCj&#10;oyNqSg6Td3d3iAqtOBPURqOB2iQcBlbe3t6qumdmZgy7K05arValUjEoNjY2trOz416giAydX1xc&#10;iLqYVHUIRBKw5YVqOZWm1LKeJBII+FutVo0DMhaGqsOvCfNzuRxrjvv7+9nZWXMkCBLttpOgmYKy&#10;RUNILpcK3AaFIAhAz4lEglNQZIEdWTWmUilTJsAgk+7QChiu431cOo4mNsjUPgmKO22IBvSQMuZz&#10;sw5memION61oWoLZmk4N0QuC6Yb27tFpF200O8b3I0C22+k+1B729/dlrlgs9ujRo/n5+WRoRZvN&#10;Zg1RoaLfvXvHF35iYgKdeX9/f3h4aN204a1UuE/FLYhsEgqFAtReY6VDh7wvLy+/fPnSKbKBWUnM&#10;etSj00enM+lsX7a/vx+tEovFrG1zj54/f253wsXFhTMvO1AfO/8ILeF0f38feZbL5U6OT4IgiCfi&#10;EPCBgYHp6end3d1SqRQEAQA9EVqfjY6Okmp5XC7F+dl5pVqRlTxwGIURdgMT29vbFDbLy8sLCwvH&#10;x8c///xzvV5HgRSLxahmttSzXC4XCoWnT5+iUtQewWeb0glNFhYWpqamVldXm81mvV7/9ddf379/&#10;r4JCrBrMqtfrkdlaqVSKJggt2Lu+vj48POzv77fcjsbx9uYW2Way/+PHj8qYwcHBRDzRareCIKDh&#10;wA6qPQ4PDzc3N+lm3NBoyGBkZOQ33/9memY6lUrxtZcFICQIMFooBc/s7Kzsc3Z2Vg+3GBJ6BkFQ&#10;e6h1up/2yri8g4ODmXSm0+1w77HqkgidVjidTlsqII3iGzRcLpoyj7EBI359Cp0ovvzh4eHy6rI4&#10;X9T1k+H3ej0aDoKMcrkMVJERvDhqLUIlYQS9ZxpArldIQKWBZv6wiXa0xIcPHxh3i9LqFrJaqYEE&#10;QbwCsEDwbSSiWUyGO2noRZRqJkL4n8vykSydOoHjbrVarZQr1zfXxFjRMBloQq73+RUtxHDQA7qQ&#10;VqsFjXSS/Zp6k4nJCZOdYBAPwZOBSfKTIGAlpRfY4/H47d1ttHEqHo+zCXVC9OzaE92fufwgCJQW&#10;SC/boZBqQCozbff39ySSDJ8xqQpLtSVXNCE6k8n0hXsRlH/0BMoMiTuVSj2EVrryPsgUjoqzjN5U&#10;5HkFhNHbjo+PUxQhD25ubjwZK2yhJRFOC4tTZhNDJxKJmekZ3hhQI6oITZBthQcHB6lUanZ2Fgh2&#10;dHS0u7uLAnz06JEZL2lUtG+1WtauyMVWscItmXx0Q8tTgR1fngxXOEhkHiBysVwuHx0dkQ74fZXN&#10;+Xw+Ip/g2xjZ6NL1QjuiCGjCSwUh5eAaIkWEygi2DULuoR06r0bcRhASEtFEhYmWxL/6V//q/yNv&#10;8D/5iliU//Er9tnkROx/8vX5n4zFYtFvKGBRgtTr9UazIQUKrLVaTdek09DEwsu8lUwmk0wlk+Hm&#10;XiDayclJEASkLslUEhkVtbgg8iBcLxzEgvhnPtcktDc3N4eHh2TOygKwYKS1jASebgLcUGsRQcZR&#10;UCBzBghub2/zGoZWc5idm5uDOCg0CfMVi7bNwEcAgrAGgnov22/kkd7e3h4fH5fLZRgWC5HFxcX5&#10;+fmVlRUWWBTiGxsbdCUOVnT+OLTKQ7ogDQ/saX9/P1LQDA8PT09PW/nLjp8IzpBUI7RzcfoBZFpQ&#10;2kbh8vLykp5rbm5OSSrfoCKCcGM5qV2xWCwWi+SHUAaMKP2OYKSnbbfbdocSWUOX3EZJXezzCoIg&#10;EGqxxMlkErEJPUF9my8R+ygOlLCXl5eWPKs4JyYm4BR+yMjwp7Vy/GpKR6X3H96rUOH7FLXqYOpv&#10;e9si+R7+gIyUTx95KYwMRN4f7oI2ROl+mYj0nAmsyCEpX64ur2LxmI1kS0tLRHxqcfl1aWlpbW2N&#10;ayGa0HA6Rp0oiUbABEZfX1+v29Mqq2Pi8fja2pqcRyyfCA2pNDzIDLo/hZ3SpxMaO1BzC8oKO9Xw&#10;7Ozs4uJiEASJRCJa0qAYosVOh7sr5Q9NZjKZlFM1/GZRlSlukJERpUA2m0XsS9WaZ2hgr9cbGBhw&#10;hnWe8Xjc0eqFA+/tdlsn6feKXgTJw+3t7eTkZDo0cygUCkEvaDQbKgzqAEcUnaBfMkJUr9cNG/n1&#10;7TMAf6iho2EmPjm9Xo/jjUgFPDVXUSqVGA1ZnPDll19OTk6KVBxd4R2R7kz15hgA+FqtFj5Y+zc4&#10;ODgyMjI4OBgPPdbwTNPT00+ePOnr69Pnl0ol/dLCwsLKykoqlTJCdHZ2ZvnEq1evTANQRrs7IuHj&#10;x4+//vrr8fFxJIq4FwRB5NZCOYuK03ft7u62Wi0upTrJZPjVaDRwlu3QQ7+/v994GSyjVCrxfr25&#10;udnd3T05OdH/u1BO7MnJiZjW6/V2d3fpPh4/frywsEDwTp+VTqfX19cJprLZbLFYTMQTys3r62tN&#10;C3UJgEaRFEUGg7Em03nQU3tFuk7UuCdpltNPyGQyYEpQyPb2tjJdTQmuTYZrKjPhzk81rosZPcxW&#10;q3VxcbG1tQXTbDVb5Ur59PTUXDyHsbGxMRA2G+WNjQ2ZNAgC683phsAc2XBB0fjEuKlqTz4WjgGZ&#10;OzSdquT1X7kgmmND+evQoolgQEM+nzc6ye2KI5Zm2I+1Rx0UXqvVHqoPQRA06g3b8CYmJmB2hmQ9&#10;HJdaLKWviZRlAsLo6Cjd383tjbkix0NPBexLpVJiqZ88Ozf7/PnziYkJUUXoRj7d3t7ysybNbtQ/&#10;LQMfHBxEcREaezVKW+p4PweYHonmqLBdKDiLdjFSbME3xRwVkdxK3W+ua2x0DNpiC1culzP06d5B&#10;lqnSZ6BWpAAAIABJREFUVLq3t7eKH6ZDeAgsOGNDNxcGl+vP1Rt1sUurAOOgajfUIk2owhHq7pf3&#10;ohcit8edKCmT4WqxsbGxdrsNgqlUKtYMTExMfPXVVy9evPCBg1ANcHp6en93H0lYDg4Pfv75563t&#10;rdHR0bW1Nd6PYsv8/LwWmtMXUGZychLuJn6qIZ+/eM7LWNyWpKSG4eHhpaWlf/Ev/sXKykoQBEam&#10;4vE4qCsej5+enn748GFnZ8cAAaULb8+BgQFjK48ePQL3UJw0Go2tra2vvvrqhx9+ePr0Ka/zRDij&#10;ExEJXre0XqlULi4u/vrXv15eXq6srDx//hxuBW4IgkCcjJjCIAj8j2Zo0hL9wChTNJtNvIsFp3d3&#10;d3ANxYM0Wq1Wjc/bdiOfyptR/Y+FVRWo2x05lQ+ui0AbVJFMJlnNXF5evn///sOHD1eXV/25fpoy&#10;/Yi+/fb2VvR29WxwlS9qtdr29jYFAKhXjZ0LNzlxwdIomsaw/EZBotrhmgLq9WOjz3BxcbG7u/vm&#10;zRsoSSKRYJWABFVDepIMKKzZq9frlXLlvnyPoD0+PuYcCzai35qfn58rzpn/ZrUnXLAJItqIxWJw&#10;dg1UMrQ/jqZeIr/7bDZLZEPlc319De++vr7e2tp6/fr1mzdvtra2tAD+UywWYykzPj4+NTXFgAsA&#10;pFNTM7TDHc4RVuvzaMhVwvF4HPfjzwCsdSsGRzRu29vb0EnLG6IqBUBph3zkF2fOyb+hDRRtBgcH&#10;fX51I3my2m9tbc0r0JfJOGQWqkfgBQlOZPfsX+LFQdKAGDdUBaXcVUl6II6xkSP/Cbgv+8RD20Nz&#10;SFo59a3NRp6Mb4HFl8tlGVk8odhQSNBbBKG20Q/Uo/nABsgkFLoTryYej/f393tojuvU1BQUT/Oo&#10;Z9HxuaeReEIq0V5p9DAubpZv8dKDkMmYnJx88uSJOdoILcXq8TWNBrUdHgesWCzmx/KAfqCtblE5&#10;YVqOM7sX59kqHeXfcrn8xRdffPfdd0+fPjVrAlD2A1Hpd3d3pgeGh4dXVlY0d4Yyr66u+vr6+Hla&#10;WyqjKfAiJZMkG03mWazCZ1g9mUql2Jd7mz5zMpkkd4vFYlguk4sKA+MvZHDQW7n79evXHz9+TCaT&#10;EsfMzEwsFmu32416o1Qq7e3tVavViYkJ7DIU1ZNRV1TKlcGhQbbpr169+uabb9bW1mZmZp49e6ap&#10;/81vfmPrD2xudHSUnY7aUvss1Ejo3D6DIKAaXF9fPzo6iqYQqpVqPBG/uLg4ODhgtBIpfoR6rKT6&#10;amR4pDhfNMnqpiOPNe/aqKmpKRPG6rp4PG5xSyqVUtrR/fBFPD8/1y5RlA4ODhpeqdVrymOAjNTg&#10;vK2urlrSyY7YsFQQBC6UnhqiqgcB2a+urs4V5wjDCe9UVuVy2dWQDd0+9hikdfAZbIdIjrw/OTnB&#10;S3HafPLkSWG8oLaHaPd6PQB0JEnhBIU+pyS4vr5Op9KOrrvfaDTyY/nJqUkzFnLo9fW1oQSwCcWD&#10;JcZbW1vK2nhoXEPOPz4+bpREgy+kaNZWV1fX1tY+mZccn9jOcnx8bGjGymsBx2PRanG5PDs729zc&#10;9O4Mr6jnUd2fLNYHBlqt1uHhoYVtyBgbAlyEfD6fDE0mX716ZYcWxPzi4oIl18HBQblcFoSXl5ef&#10;P39Oj3hxcbGzu2OCnAaOQQLoGVftbyFngTjBKGKxGPCNF0Iz/IIaR/RSIpGgsfNYIt2kxkeiqT3U&#10;1MzqT2CFXjLq+HwAJZz/LSYwiUG5NUJ3a8mU1MP8sYNk3LzVak1PT8/Ozlp8K6sa63d6TR43m01G&#10;ZBLx2NgY9E9bpIaMOkHb1EAl9jUKjLu7uxpM34UhVvo+f/780aNHPB6IeE5OToykQ12ePn3qJGAE&#10;4ftMFI+OjjY2NmiLFxcXX7x8USwWWddE2yBOTk52dnbevHmjh1JpxGKx6+vrzc1Nxf+LFy+Wl5fH&#10;xsbk/V44/SOGUyEcHR39/PPP7JuKxeLLly+Z0WXDjbx6vQjzaYUTaQKUG7e3t7e7u9sfbqSIJoek&#10;USWBZxtVWeAj4UjRomKMqAh/gI4kqvCjqsA/fXvElOiFlevdcLGcZOpV/h86LdEL3UiiNsOUDTjV&#10;uiFznfK6yBUEgYLP4wPEMCQBtCnWWcbv7e2R646NjdmQrrQV2YUhvXf3s63isXClG8VQLpejyYUL&#10;nJ+f9/X1mTdHEkDbfTnl0VTvycmJk6pZEmvgqiDOIAguLy+VR2DHsbExrj6VSqUv2weRkW4p1yjI&#10;jALEQ5tdR8TksvFP5T5dsE54cHDQL760tESrheXTU11cXFCfmQ2nthgaGlpdXRUa7u7uup1uMvXJ&#10;J0EJqKdiAQxzieZFRHZonXLWmzWq6QFeXFwIoOAzRTn3A8ggje3Z2ZmtqolwjUEsXHqmaJO3kKIR&#10;OkOZ5YA1Gg27x8ExCHZKImPy4ADPoVKpwFuJ7/xYADepka6GvA6f3wn9HGgr2M4MDg7SUA8MDOhp&#10;gyAgp0Im397eyhnSkkYIS9HtdiECVN7wgmS4E9IngfnqJeiVKJIi7EnolwM0nKAEs8Co6fv7+9Oz&#10;0yAIoJmPHj2idKARcMxgkaYWDMmSvhJWUOLIHPf397u7uwRTEU6hpsEV+d25Rsoo9XpdoIeP8LSB&#10;wMKJyuUyYYK2ORJpNpvNeDxOK6dQU9/4JNG86sPDw9bWlrCYTCYlRX+y0WhQwBncmZmZEZ0dmyjx&#10;X11d9ULT6lhonwcsJmARiOr1uoMkChOPy5GuticpQEk2SE2zgd1O19uBbEYwHBCTlrwT7mpDIlry&#10;ISBI+XJtEAR9fX2qRr+ve2QYEwQsFwKebNGo1WqFQmF6elplILWbCcAQGArZ2dlBGziHTiacwgX3&#10;o9rhStJe6L6SSCREiSAIkHC4DTjO+Ph45BUrGhC4NRqNKBObiAJJQP3I5bAgMqirqlnSiVHZQLUi&#10;UFuoAQWq2oMgEDGa4bpv2cSRwGebBlXNpNPp6G7qJaJls/v7+7ZjmRafnp5+9uzZ5OSkATVyOXhT&#10;u9Wemp6amppqtVo7Ozvr6+tsyp49e4btIIHRb6CWITjABcV3EAQerx7VIWy1WnyfHMVKpQI9OTs7&#10;+9Of/iQtRpNVvCxjsZhIHjlEC3TNZhPCjoTmc8XjEgegxAErG5AijgZ++ZdGXHEVEfcfD5cz98KV&#10;LZVKZWdnZ2FhgRdEIrTA/vxLPvUhI7hT99jr9ZaXl0WwX3755cOHD3gvg+2tVoviwVppiYDM7cWL&#10;F8Vi0VGEd//xj3/c2to6OjqCqjDU8qzQThFCur+/rx0KQps1QRiNQSljkk8AcX+DIJDc0ahgxHa7&#10;PT4+Di+2Z293d/fDhw/X19d62k5o+NBsNi+vLuOJOPVxuVxWxjx//vzZs2e/+c1vhMHIKGl3d5f2&#10;gpfU8PBwr9dTKd3e3poU2d/ff/z4MYskBbRh4cXFxWQy+dNPPzGrWVlZwRfOzc1R2d/c3BiLhM1F&#10;A4gmo72yTqfDkZkrDrGSs1GtVu256YSeue12m9SrUqmY4O6EdoVerkbL0xADUUHyaRSEuZZdXV15&#10;2t1ul3dfhEDp3j98+GDN6VdfffXtt9++evUql8v98ssv1Jf0zhYmj4yOxOPxw8PDra2tu7u7y8vL&#10;fD6/vLz8+PFjytONjQ2W5WS8EGQ929DgkNSszHOv4R1oM2jazc0N8V3k6VSv11F9rVbrb//2bxcX&#10;F/v7+zudjkbIE7M3VSu+trb2/fff//N//s+HhobOzs4ipywP5Pnz57Ozszc3N1tbW55VvV6nzqOS&#10;k9eq1aouESYFrJyZmZEl8a+QNUURVC74bGQbxWUWEGQQBIEZYhP0ChL1HgWMpqCvr29vb49G3mcm&#10;AlWUivNiSCTBMRroC6zz8PAA7cLYJcPpdUjl3t7e+vr68fFxt9ddXFwELBpccyahe+h/fxHQ6v9i&#10;7k6aG8vP9NAfzCBAgGNynqecM1VTS5bU3njlhb+Ev5833nhhuzsctloqVZVyTjKT80xwJkiAmHEX&#10;vzzHGVL7XoejHXFz0VGtyiKBc/7/d3ie531eIC/Tf/MxUYdJYKHySYZLXN0O0IbmhfqBjwoMrtFo&#10;LC0tMRq6uLjY3Nw8OjrK5/MTExOSDu7fI6X6jFgEeuFms5nL5WZmZ/K9+W63C/pXAcrIRPSCDyPZ&#10;q6sr7nZu0MHBAdm7LqBUKvHxMFXGKCCZTLIj8P8ShLqVELpGo0Gxblodno69EHAqlQp9NwxClbu5&#10;uYnwmJqaWl9fJ/YKgkDw7+3tffr06XfffVetVsWZ8/NzbnLdbvfq8soWbiKz3/3udwYsDg4O9BqV&#10;cIFEPp8XhNEYGhBB23ynLgx4XSgUFhYWJiYmLi8vXbHp6elkMtlpd84vzlFrYkgqlZJBUqmUFS86&#10;HYUoKYa/mU6nza1aGu866Eeg7ZGfiSkQlLBqTR1u3p0TBR5dAAStArMYZmK4jSTCArrhXoQgXPfS&#10;breVWx4p3zMDQLe3t8y1vGLiv0wmMzo6Ojc31w5XYkIzgyDo7e2t1+uW5Wg9oGyRWEQ0JvHRLqG1&#10;fDDlVqv5RQ/nRRvDUkUbxOnv79dRZjKZu7s7A8RSRhAE/f39S0tL0fAB8XJEoZEKuUE+cyKZoEgw&#10;IUG+Ax6iJnbyTSNpsiDI0aDGwsLCwsICySNjIqLaqKxiKdbtdoWX4eHh/f39brhz2ElDG7Tb7ZOT&#10;E+cBry9W2KWsYGDudH9/v7a2ViqV3r179+jRI4BasViUNaj3VLBuBHwAx1AqlQz7agSWl5cha/v7&#10;+69evbLSYGlpyRhfLBZrNVtCsdtkGxOEcXV11aCb2NLT0zM5NQkCjnwXuNPc399bQ2W389HR0dra&#10;WrfbVY4GQQBZjnT3UaHoRdfr9f/yX/5LrVbb39+HfrRarfPz83w+f3V9hXf//vvvQbHABJMQs7Oz&#10;xk0ePHhQqVSy2ezIyIj5oSiIcW9Tw8fj8b6+vlxPLpFMXF9fr62taSpBQ7jz+/t72yZkzLGxsWq1&#10;Cmnd2dkJgoAgZmFhQbcopGBl1F1UMqrru7u709NTGpcXL1788MMPQRCokZrNJrX4zz//fHR09P33&#10;39tizVtCC6/sd9QjEfTt7e27d+80+ARJeAKQOmlFLBZjHfno0SO2aQ4q/zHgVYSztVttzWa32yWi&#10;HRgYmJqaSqa+WM4mk8n19fVKpXJ1fYVYinIuiIxs8e7urlqt/vzzzzwwut3u+Pi4oXDBTVd4enoq&#10;Gcn1aDA3QkhxEsq35SAIoilYmE+UUCJPKuygOgTOZrqL27nCCaAEtyGqI+GqVqtCHBVOb2+vf0Ub&#10;qshRM8gyOzs7xLtCCnpbzVkPl97ruHV209PTIyMj0WxTrVa7ub4x1i8LuL+m8XRGQCfdh+TearWI&#10;HrQtdp1i5hSukY7h7u7OWIOSTBxOhFY8QGTJQt6BqonwJuS2t7e1HlE73A3VqAYddEmIVY02vnl6&#10;elr8IbGCJoFBCAWa4YIlOIYG0yJuLsSJRMJWP+dBVQb20dseHx+bl+Lpan7aBhpJ009TmRweHhpq&#10;Hxoamp+ff/bs2cDAwP39PQ23YUelCxgKuTs+Pj43N8ecU2Qj7ECL4jk0+w4qGeX5+XmxWLRpTOsh&#10;oUeYgwRxdXXFk7YeesIvLi7Ozs7mc/l2p31zfUO/QnygllPOpcIFTsTx5NSAWXNpWlFJQXWHV1B7&#10;x8I/0ScJwoneqJL/Z6H7/wWo/7/84z9ph9tB4vH4/+92S0Q0S/DVZAd4or+/f3x8/PLi0kva2tqK&#10;xWJzc3OSpZwdGRbHQ6dCeuebmxvW2PTRi4uLnU6H38jGxgY03K8jSAGzBkEAofMy2L+onHwwimy3&#10;iML04uLi48ePRKCLi4u0AzBlaQlXJpzt7OwYvfcDYfft0IuTjKharW5ubqZT6YuLi9HR0eHh4UeP&#10;HomVyWRSTaP/39raOj8/Pzs763Q6iumo2SDExhZaHITMJJMslUo9PT2kuKlU6smTJ0NDQ0+ePAmC&#10;wO19//69NObUmqz0jmZmZjrhRsfWbUvLARykjgeI6DroN1kfZrPZvb09GHcQBGwxlf7SA9kOlTGz&#10;F12TchYlSFD5/v17WDwtDKwql8t9/PjR/AFVPvUfm1drbYIgODk50aicn59bOCP6M3GLx+MA3ImJ&#10;CWAlA1a8EeGecWyiPMMflXA3kRaU1klRa3jK2aYgY/ThUyE8NEhDQ0NsDaQ9OAvHFXkdpw1A0QpC&#10;CrLhBnLTZ156xHh7Sr2htTp2zRH18NXWEfx9fn6OV8dMtFotuY1IHyO1urqqogJPaD98fWlDhms0&#10;GoeHh+l0em9vb2xsTIjH39jExb5mdXX15uZGYgMxd7tdkbfdbl9eXhYLRapJOtl6vQ5vJSHJ5XI2&#10;zqG+0+n0zc1NKplCTSFCGo2GhtAZ3t7eLpVKQRgZAWdAW+WmLQLR6J9lsPAIIKzHCz3xZaNpVrIC&#10;+tyoqUBh6oh0UJHzQ19f34sXL/jzFAqFjY2NRCJRqVbYAQdBcB9aG7kLjnct3GNpvsE8UERTqb+j&#10;tQGlUml2dpa4wIfxwK2dFKCCIADWoD1YrPhnej2aiJGRkcXFxd///ve5XG5tbQ2VAg0H8JkA00Kz&#10;23KuBA08Act+3k3dbnd6enpqagojqBQ+Ozvr7+/XSOBm7u7u1tbW2MI0m03qJ7VjEATMWNRPerbb&#10;8m232yWjUAoTpvX29tL+xOPx9fX1P/3pT7hGong5XjARAGuhuZwZCHGA9Ns8QSKRsPmtEQ7wEu1a&#10;QptIJA4PDz99+gSdZ1FaKBQs9eHPQCaGLGyGq65qtdrh4eHp6Sl3bwUWGD2TyTx8+FBq0zxsb29H&#10;sboZGrVlMplkIqlM6Xa77IDFh3w+HxmMwKp0znhNFF1kiIzxUjmRmd/e3hLXq1PJISMpdLlczuVy&#10;4okeyaxMOp2mKdMwo/NJ730A3PPIyIi6HB6ay+VsXxTD8W1f1w/Cgq4+E/q8x2KxqakpgqwgCBYW&#10;FkhjFKNnZ2cssPv7++/v7zn2qEGPjo6Wl5eZcoAn1A/2nMsp4+PjHAOIMfVdJGnWg4+NjfH76oSL&#10;BPUDileYr8JdO+Sv6RwULYlwuZ8zSROkW7aUu16vz83NraysuG7Hx8fUfBKxV0A5a2dAZCZwcHCA&#10;Cy+VSupaSC648PHjx2CXX375BZ327NkzN1Epks/n9d4OwO3tLd8kHQVVO2chhpmsC3HwyhsB7e7u&#10;jnzPqArAKCKJh4eHuQAJRKa+BJDecCsygN74hUPr68NBXJNEIoG4pU0+Pj5uNBp7e3vgVxJgHR2y&#10;lgQyFouNjo5OTU399re/XVxczOfzbJEk7sHBQcNk7XbbqsCjoyMWUgCF8fHxSLwvFHtuETtlbKgQ&#10;rnM3XhDp68FqkfR+f3/fWmbK02az+fnzZw4VVul+//33zWbz/Pwcav/y5UsUINuQ+/v7R48e/Zt/&#10;829ePH/RaH6JXZIUZNDbsTXEW7B/SyoPgkCrHwQBQHxra2tzc7PT6Tx//vzhykO5A2ovzhBtwfvo&#10;M/wQBYyASVe0tbW1uroa0XiJRGJqagq3IdPRt7pciXCDmlEMfZQu1KMjfUVG/lVjEs3IZ0KX0Sjo&#10;QWC3t7evr68N3boCgGkUl9A0NDS0uLg4Ojrqy/LL+rT26c3bN8ViEXPcDPdv6Tb7+/sH+gcYQFUq&#10;FeumquGidUe3p6cHJAdQZijXG+73bjQaDEAsD1faCZhKQRrAfD4vUOCtpWncjKaJ8kD550/kyQO+&#10;YTsGFNDWHhwcxMNxezyHRb5Clk9uzs8vZQLgeOvLIIxM5GlxQE5wbTIj5s6MGoTc4eFhJmyGEvgw&#10;YGVo7c0ewTtubm6gz24cOEAhwUys0+k8ePDg2bNnUZOlInr16lUyXC+Bcw3C5Rk2HunRKBsWFhaw&#10;RPgPA9CMCkdvRqenp++r99X7ahAEx8fHk5OTLn6hUHj27JmpLMJkdwHyLure3d29fftWirFB3WCf&#10;nVLq7UbofacJarVa7LaEtd7eXt80n88LvCpedVQQkvRR/AS+++1q2ru7O6QOMoPGX/gSbKNn6zOI&#10;84S3o6Oj4olhU1kmEXqs6ZdtXFPxkuP4bJ2/2ZYZHTajWh5pu91mYEJF0Q7NK7rd7ujoqD7LJVV7&#10;7O/vZ7PZqakpm0LsxCZB4G/juOpTRBi1tLfgXlRDF35LwlSYNNr9/f3AQYi5dwGcAnvl83lCq+3t&#10;bVUfVDoIAnUyHav7qwbjmRMEQX9//+PHj9WcdB6eST3cFiaopsNlS+4vExtgIh2GKSV6IPMH4G/1&#10;UiaTKRaLsmq1WiUJ59UzPj7+8uVLwl5FCC2jLRQTkxM9PT1yN5a3r69Pl10PV1WXSiUR6cWLF0tL&#10;S5HS3CckMFpaWjI+sr29vbW1hQR98eKFlUUHBwcU+plMxkSC4TnzHK1WS7lLsa7a8X75n3g4HKoF&#10;/FS47JevnbkTO3vi4chmt9uV03t6euh+NFAUQj/99BNmV1uKXbu6vNrb36tUKiT2MzMzABZYudyn&#10;/X/48CFXsaOjo/X19WazaUXE1dWVqIInM6iE/Xr58qV57vfv38uMUbH6hz/8wfC0lblm8srlsrVJ&#10;BoV1/ZbrOoTeVLRnhbbV1oqRkRHMim0BUrM6CpvCSDyVSt3e3Ub4td9i1IAFdDqdptnVBK2trdEr&#10;iBhg90iyib85PDzs6+tjdPHkyZNMJrO9vb25uWlQAFammo0sLkB8kl29Xseu5fN5NyKKOa3QPVIS&#10;92z1epghH8ZJs8Ei8mxUE25ubu7s7MB/NPJzc3OPHz/mA/zTTz85hIlE4ubmBrucSqUuLi7UOdjW&#10;ntBwHj1Qr9exeqpThyqdTifiCdCcJuvq6mpra4vACxunP3WRPWp3GdoG2pbjDg8P26HdCMWVkE4M&#10;yoHAUeyEO1cisjwSOUEndFUwFgWJME5awdsDjy7RCMv5fJ5QBgzVbrfvw+UZuVxOB6fSNnTlV8zM&#10;zMDoyuWyLkMzjubxLcAUqCMSDf+qWCzK3VeXVxeXF/v7+8dHxxrYQqFgzYk9JXhZEjQ+B8jL2dnZ&#10;5eXlx48fLywsRLnS6EO5XPZM1APZbHZycnJpaWl2djZy8+aGR6elyxgeHp6fn19cXGw0GhsbG542&#10;DgxIIsvrgr+mJc7Pz9kw6ERYqc/OzmrV45246hFG1wrdSiP7CtzbyckJHU8sFpudnV1aWrJO1bdw&#10;8HDV0e/Fjjv5XxfP/kFdEfxf+POlHPq/8aP/D/78LY3R7XaTiWT0v0gh+Xy+t9DLrBycIc1HXhmw&#10;rUgCwDhC+cLTcHx8vNBbyMxlhoeH379/zyPMChEqVxhKEEq66JFVyTJcPB7vdr7MAfn7S0tLQ4ND&#10;5dtyLBaLLBTtElxZWSExDsK1ydls1ji2sf2oDApCsyMUq42ymtJUKlWpVhiTZTIZ/bDx53Q6TcNY&#10;Lpc/f/785s2b+/t7fLJHen19bUrOQNbZ2Vmz0ZRg5BIgHUUq7Qkwpaen5/Hjx34jWbdo0tvbK5DB&#10;Fmvh9g7lXSSP1dgQSLobpL46xkePHo2MjPz444/7+/tBEPhPRISIjTTI6T+8vb198ODB3NwcslG2&#10;zufzrNyiAecgCNLptPIRsS/kUcc8ePBgYWEBK8BJ2QNkp3Bzc1OtVClBOp2O1OK3yFtOl5ANcaPd&#10;zmazloKCwxCMkdSXMJyEzVhWEATKJp2JUp4ohobLUBg4BsnsY1BnAOtNm5p9M0fpYzuTYpN976oi&#10;Dyce7h5UbOmooxY9CPW8cphIbe4kFroMgQMiZEqvvre3d3JyojWVosweQqK1B9BhDV5PTw/fcOfn&#10;/v4+FotRQMfj8YODA7gtybMnbOsJ/LfT7Yi8kWf9yclJrVZbWVkxqwHUVoeZoYnkXQ5DuVxm4edw&#10;bm9vg9pVEmZ6nHMMjXQYBEG9XnfOXeQIi1STaWLFhGgwxR3ERqTT6WKhmM6kM6EXh58JVhB52u12&#10;p93RJRoCDUJv3EiFB9tVyujho9zMSBQMAZenK/FYjo+PP3/+TLfof7Hw0yyCj+qOAzSDIDAKE4vF&#10;GEydn59/+vSp2+3aLjUyMvLo0SPzqgYSs9ksna9zaFrcaYSwR6K/ZDKJ5NfyAQhEKtzb3Nwc9uvm&#10;5ub87Lyvvy8Wiw0MDNCmbW5ukugWCgXjdApN1Z761WXc29srnZaIUFCP2sK//OUvDHMEq6urK3gQ&#10;ON4litwqNBg6zCC0Nqb4phjCIwahTMYb39neOTw6DILAImsVTDqdNhqP1TOYSRQZUU17e3v1ep1K&#10;jkRUvZjL5TDf5OSNRmNwcNAYeJRZyLddeXBtJBkuNougeftCgnARVn9//+Tk5PLy8tDQ0MePH435&#10;39/fE1w4gZgGGknpUhis1+u35f85EKNh7nQ6ijnaLr4ZJtgsy3ESmDbEQ69zXaUoJ3568hHJt729&#10;bbpRB54I7YaiP2puNbGyWJ/WaDSIPQU63kEMryRWGtVGowHuN5xkeFaQ5INXq9Wst+WTEIRif2eG&#10;Lolq+/Lycmtry7FkMxV8NbLmFntosXAQWz1NwOtM+mDqkHK5rIlVPBgczufzgCRnO5VK7e3tSfoG&#10;e4MgkOkiHyT1vUKCbVdUWtAvE5vHYjFtw7fffpvNZl+/fn15efnmzRthh8rJWdKyskIWZvWuSkw/&#10;h7bavchmszAplY9rxU9AFS5fRAk9GmmK1tgA5hA5o6OjzWaTh4MnI+6p3NTWvj76xO1wkQcGBkxB&#10;eYZBEBgyoxhIJBJjY2NPnjxhbplOp6emppSUz549e/LkiYPNQs2ROz8/x+XrhzmJq/uLxeKLFy+M&#10;/dGPS2fpcAFMOnRlRYr7fxVdEd3LBIDjxP39/du3b//H//gfW1tb6XT6u+++0yR//vz59PQ0l8v9&#10;5je/+fbbb5eWlo6Pj//85z/TBqpVLq8uibCgb/f39zbpTUxM8PcjIkFqYuyiARoSnN3d3bW1tfU2&#10;9TcjAAAgAElEQVT19bOzs9/+9rd/93d/p3bFtynqpHtuJJT7ilKDiagLrwNMv729TTK/sLBg0lHt&#10;pMJ31xqhW1cqXOUXj8cttFQEkhw6uhiIKDhEXLhX4N653S4dHK1UKhUKhSdPnrx48QLMVzopZXuy&#10;kovhvJGREcYFqPqTk5Offvrpj3/8Y7Va/fWvfz05OQkXjqYlDJBdXV+Vb8sRsAt/NFWgSsmFLpq7&#10;u7vIYMJJ08w7OzsUM8YpMqFtY09PD/mb70ucy6utWCwuLi4Wi0W3HhKKtg+CQM3v7utRY1/9kab7&#10;+voS8YRN1BqHycnJINz5p6aKhFwUx6zD9fO5XA4wgTpqNpuRR6g62cPMZDJu3MXFxcHBgQG+2dnZ&#10;3/3udw8ePHDleQ/qBSxWWVpaQnUPDQ3ZD1epVLa2tthDKYpgBGdnZ58/f7b65dmzZ5K1J/zq1au3&#10;b99ubGwYqJqYmEB0QSL8XpOsCnjvziS0wl7mogSindfLfPr06ZdffmEo4dUAI9yO8/NzH1IoHh8f&#10;b7VaoDehTxzwggzDVUPT2nhoGx0lOKn8NlxCLjkaa/Z3nF6CIbwUyW1E3HodpD/RUFHEEuGuJicn&#10;NWuQROU9QQaSA9uEeo80QJFSDbwl49fD5dU0VUqgVrhbVQVIHqG8vw3N0HvDNdeRNkIUlZ1LpRJh&#10;MojZljhGN3NzcyQdZ2dnwFAi5Xa4NTeRSOi/ovaKdEAtBLc1lEPS4fS6Snd3d4eHh+rJWLjeg5Ac&#10;mjE0NEQk615ELALsUqZznmn/TRV40blwsVwiNDqGdimezX6ZKBodHVVCHBwcoBAsY6Clo/wzvpMI&#10;12MotCYnJzPpjA23nz59wseYmWDcZOGT9DQxMWE9mzJ4f39fzPzw4cPJyUmlUkHqGztQyyE4E4kE&#10;2oMiBGW4vLw8NjZ2d3dnMQPc5qeffroKNwVaiqnPWl9fv7m5efbs2a9+9at8Po9lGRkZ6XQ6ant3&#10;pFQqKXg2NzfL5fLIyMiTJ0+Wl5cJokmnr6+v+/v7X758SflhRiQejxNGaLii3Tne/s7OjrhdrVaZ&#10;yDui6XS6f6C/0Wysrq6i+Tuh1aH9l4RobopV8/rc7e3tt2/fjo2NjY6OipP9/f14NeU3BQ+rHx6M&#10;9Xp9cnKS5vX4+Pjdu3evX79W/8zPzxd6C2NjYx8/ftza2sKTAYtVxQwhRS2m1vZCn5yc3ISb/wDf&#10;9plTVfq3PrxSbW9vb3BwEBgCRIKrRCbJkdeInZ3b29tra2sAfeity3V8fBzFFu+3FrofT09P4y91&#10;ncI4UsGwBUVCMpk0609BKDEpnplAEH5FoiipUNbu6+uDwnnpnLuKxaKXjimnA0gkEiRfzIQHBwcp&#10;kiH7VGIqVYVcpVLZ29vTBNHonJ6etkLH5lqtxgNZhSM6BaFUPMKIGAOC7E9PTw0IonyICSLTeLBM&#10;NNiqv6iG5mx+ToT1EdVxI4zArnK5TDqJi1IURQPNQDkp3gBrZB/nzLhW5G65XI6QC16knwLEq97j&#10;8bj5FeFIvU3fhlPRi6XD2ZoIEyBNU1qYMNNBILcODg5wsa1mK9+bR3NGXsSG2OgY5ufn5+bmKN5o&#10;HFnq2RelmyZ2d7sVAJRSkSjTm6LbnpmZmZ6ehp65p8fHxyjVIAiy2ezy8vL8/PzY2NinT59ev359&#10;dnY2OTlJExMhz1iok5MTHbc/jopFPul0enR0lA4e4gFvkYzAj84D2FxNZX3d0dGRw7+0tKRiEZNp&#10;CKSAemjkKFmojb9urmPhbgWvVaT9q38bhKMFf/V/43+z9fqf/fOlQfj//Hv/B39arVY8Fk8kE8H/&#10;xkzH36qZ/uofoIdwXuJELHGkhqD9l7OdoYj2UZSbCt/f2wc6SCfZbHZubq4ermE4PDwcHR31jhXQ&#10;tVqtJ9tTD5ebR0MSQRAkkolYK0ZxQK47OTU5XB/W8KytrQGVrCr1u6itIy+L0dFRUmXKqbOzM7Kg&#10;aBB+YmLi6urq/fv3IMiTkxPSKoBvtVoFmj948KDdbrOYMFiN4LIgBVauuJQtgiCoN+qsbFG4p6en&#10;4+PjMt/FxYUgbgMM4tEHGx0djWC4XC4HzGL+gDiFMmNBx8bGNEsEXPF4XAAFyvDJTaVSL1++dJMv&#10;Ly+jtnB9fb3T6RBvBkGg75VpSEejGktmBYjAdoMgMGtfKpU+fPgQBAHoE9C8sLAwPT09NzcHSq6H&#10;jk/K1tvbWxofCdIvdW/j4Zo4PAcQwRxGEG6rRoOTnCSTSeb4t+XbfG9e94un9czlObrC4+NjT6/b&#10;7bL9RRGhASibnBPdrMFzRZhFYWYXIoNU43vE9b4mLi3aekTG7su6XIeHh1/D0Nj1yIMlm81eX10L&#10;x1qISJJPn6LxuLi4AM3LvvTReHuCI0U8KYrxN0uumAgZRsYN1MMNkEYovEfyCtLUZrMprJO9fP78&#10;me2M1QgLCwvJZLJUKjGpzOfztVoN0sHRUj09MT6RSCagXXJ2EAT5cD0dkaz30gpXqviaIAbWhDxM&#10;JA9QDvWckT0AHOq+XC4PDg7e1+77B/rBN3QozWaTFlj5XqvVDo8OG80GcZ9dLMZpeem4y8wWeCiZ&#10;aVWTaUfd9JubGxAAQ8NOuM88Ei2SDEO+yOf5gRq0VNgZcQAh3dzcKAsuLy/fvn2bSCTyuXwEQrny&#10;+XDHjDkS6VP/T2OSyWQ6nU6EVZH2ALLr9frZ2Vk2m43Gn6OC6ej4qN6oB0FAlaZEZsdJOZLJZLRn&#10;iqQ3b940m00GUJHC+uzsjAqDjeno6OjZ2dnOzk4ikZicnGyH3seZTIbvNqkLcgUurBxxTShTYN/z&#10;8/MYRBPBUoZkIVjV6/Xj42NV76NHj6A85XKZ+I525uTk5Ntvv+UASyNjKg5Z611LcFyAWawaJYaz&#10;3N3dySz805xeoi1aLXXe2NiYOY9isfjtt99iWPH6pVJJk9lqtcbHx0GizL7VuBrO0dFRTSPEMN+b&#10;d0fQ/CZe4QtefTPcHqST0TbE43GDaObEwdOQMsQesTzUZmRkhFUOrEFtlM/ne7I9sXhMtywydMId&#10;a3BqpX+n0/EccIS1Wg0CpXn+/Pmzth+wriHJ5/PKaHW8uEG1BwTc3Nx89erV3t7e+vq6wRcMXyKR&#10;4DwAs4s88Rw8FeHX2igHTwqLKhCwCy2kr08HWiqVbDgn7Rfxut0uP4fb29vJyUnizbm5ub//+79H&#10;/MdisZ2dHSIyGKgySQx//vy52K485ePkeNubTQz7+fNngwU8eagvjUdECp1Wq0UwyAOBhvcq3DYE&#10;dWVI5duxnneWrBD0l6OCMOKZnGfhVMfeCvdCnZ6eBqHfmmfooilUKLCQasKmQRk7J66vryUd51Pf&#10;C+SSgPgJBEHglWUyGTMTtI0HBweXl5cLCwvqAQ08WVw+n7+8uLy+uc5kMi9fvpycnERuAac6nQ5c&#10;IBoCcAC8feffhZIx/Tqbsaempjwu4hVN/vLysirxL3/5y8XFxcLCwuPHj+Ugmh4PpKenBycKXwiC&#10;YHhoeHt7++7ubnh4+OXLl1Z5KxUEgWQySVDiLReLRcq7N2/edNqd3/zmN999993c3BzpZRAEg4OD&#10;qBqXSEMS6Vh7wz3wwEHwNDadCHdkZMRUq4DjOrfCbSutVgv4i3cH7BIoGDmKZJuONKwzFy53QU3V&#10;w6XNzWYTd2Ki7vrmGnBvlYVO7+LigheQTt4TUCSTKbx+/frnn39eW1s7Ozv75ptvHj16BApUCwlB&#10;5m9koqgZVq05eFRTepOff/65VqsVi8WZmZmxsbGFhQWvm/e3iug+XGBbLBZXVla+//77VCp1e3u7&#10;v7+vP0qn05eXl3//939PynN7e8sbLZfLFUMjU/85vKOvr49eVfSz0kPb3NPTYySLHhO/hZ7xEKI5&#10;VLMRaj8Ni30zQRBks1lLPoEjl5eXU1NT8M1Hjx4ZKXj9+jW+qlAoZLNZqd/0Q7fbpXep1+vdzper&#10;ure357aSQBaLRSMIRnXz+Tz/tPPz88+fP7PQOT093d3dJTXToYyMjAAsyHgRt1FI8Zo8B5xExJ3H&#10;43HKaIQBdBs0bwyuFRo0azPVmXd3d463L4hu9zXJ6YTEUql0fHysf8EPdcOdEFE7rBOBctbrdaXg&#10;zc0NpjOXy8HTCYfFVRiWOBzxYYS39nu7+OQ1lGH0487t+Pg41ba2SNZzDs0DiaukJPrKyEkSRVSr&#10;1cbHx11GP1O0j8fisXjM0JhboyAnihJUZbpGuHEQ8Xl7e9vf39/f1z/8YFjPgsVXAzhsBwcHmUwG&#10;j/616EFhpvnN5XIX5xe+stFYwAKNS1TY+FeYCVQuqrjb7Wpn/CfkJhoNd58ACG5u3j0Cne/v7/f2&#10;9iRQl5HCRuVQLBQFtLOzs/HxcRBbs9nc3t725BXnUQUCFf306RMrZkqjnp6e4aHhSrWSSCROTk7s&#10;jzw6OiqXy5bZEMR8/PhxY2OjXC5vbGx4s77R+Pi4/pGLjqNroRpOpV6vb2xs6E10ymDus7OzQqFA&#10;uf/zzz9rqMH6OgKQhdzNoaXZbDJC5A8xNja2uLi4uLiIfKrVatJWEARjY2OoXCUEIpNQwy5Zcx72&#10;tONIZmdn0VF21Q4PD6t+owkheIt5lJ9++glQOzMzYwiA2tV4gb8P2u7v7x8aGhJdefI4rhh0s+/7&#10;+/vSrgWN3W7XGAfNijYZ7JsPV8voj2i0b29vP3/+rLnIZDIDAwNPnjyZnZ0NguDjx4+VSsUry2az&#10;rXZL62TFnWMmaRJ1YQJEidnZWeofsV0YSaVScEysvD705OQkFc7F1mq1q6srwgsGXKpE/NDJyQlG&#10;bXBwkNzQQ0YF9fb2gqq4PGkbfUhTkkh9HQpSxxilGCLvZDIZGBcRKnrDMIrDrEETSS4vL8vlMile&#10;MplU2vmyujP4MuWE1ED1SAmkK2k0GhMTEzagYBzz+Twyg+DSzFwul8ukM9yTOEzItvXQZsAx1prh&#10;huOhE0M83Ahyd3t3cnIS+aCwvS0Wi54GCSAprW7Fk6F8V+pEEitPXjpwNaAT4gYqSHfp8sLZUNFB&#10;6FjTDPdDjI+PDw8PA5RgDtPT02gh56TRaCwtLREtSXme3unpaaRKhIblcjmaMG1dtVqlKNKS9PX1&#10;WTTCnhRwcXFxwQADesY6WJlHQ+YfGEyZFNnZ2WGBS8owOTm5sLBA1CVpMkc5ODhQbDx79ozLOpJ7&#10;b2/PD6Re8oQdkiAIRkdHI+E18N1mKfZNOotCobC4uDg3N5fJZPb391dXV3mRaWQODg4gSNHgi1jt&#10;WTGm9tlMT7p9qpEotggIQbhj1SHXTZTL5b29vaOjI9o45RYG0XCJyVo+QMoYZSp0Do6nbREi0FR+&#10;fipcatAOFyxFXVtEYMi2wd+YPv0tRRH9J8G/OC3R7XY77S+/Xj3xv/8ffv3h/EO72wZM5HN5QGEy&#10;kRwbG6tUKuYE2ZLs7+8nEgmDk+3Qj/Lu7g6nR3IiQd5t3iWTSX5hrVZL5xwEgfTszSUSiYis63Q7&#10;/CiCIHAio0+bCE3DnSHTN1NTU+7bf/tv/80iHQdOtEIb6j+bzSZPqtnZWTYs5BgWBlIWd7tdSy/k&#10;PDWcds63q4RrTm9vbyfGJ4wHknkqrJ0JAg04KWCRAZTM8YVRaHdUz/f39xcXF3IGwjMS7slt4EJI&#10;9NXV1adPnyQVP8q8P9ofpgPtisVi+OogCDLpDAuI09NTezJazS/m48rZDx8++OL1eh1ZTUZquGFs&#10;bAz2wUZD8qbhlRqFORklmUyy1qEsAylGM4ZMt6CQsoJYWa1Wh4eH6ZEFRNoTtpXGNrvd7vDwsKFd&#10;eDGjavW6tF2v17ulL2voEomEvMICkvwKtRYPLeFU1Rqe6GpQSiqqQDlBEBSLRfKf8fHxeDx+fXXt&#10;3WmbgyCwd0HBF7Gg+Ay1rwQ/0D+QSCboWIV1sUmea0brJU9Lh4eHnBwgRyR7AFDhDxDszESCEQRM&#10;sVikffAdDSdpmZBPh4eHEHAflQhFNxIEASJKVWRXcC6X+/bbb588eUKGcHt7a39Xq9Uyr51IJJKJ&#10;pNzpWBrZ0d86+bF4LAqmzq0JUwWEBAmO9Aqcah21UiYeenyB6g4PD7e3t2u1GhlUNKXkqfqxClAB&#10;XTsaARNyraaC/BDnhxfsdDpofzmyXq+TUJEhkygqOKTbyKbT6+DU6ZJ2Oh2Pi9zA10kmk9hNDlFq&#10;HThUO9wrFYTYMQPofD6fSCY6nQ6nryAIKB1wP8RZ0fCTDjwWDu/Pz88vLCyIh2NjYzzr3HcQLbTO&#10;UcQstlotAkOxCFtgGldkcOBVjT4PhWmkx6/cVVRF+Xx+bm5uZ2dH7E2HRnM8+gFnhAYqVHWwHiY6&#10;P0EQeBTDw8MrKyvPnj4bGBy4vr529dQu97V7jUGlUtne3m61WjxzlVbYnSh+qu91C99///3m5ub2&#10;9vb29rZyGTju93qzta8s4xwz1Kxpwr6+PvGkFpoSRFyvSZ0HDx7AiY6OjjY2Nv7rf/2viXDchNDe&#10;10ckP378+ObmZm937+DwgHTLHZmbncv35nm7R5PgVJA+sPNMBak41sh5DrOzs3gydvxOyOzsrP4k&#10;ahjobkqlEgKbCAU4qJgWKlVOSu16vR4L11MFQZAK7aF8TucKKbK7u6t1h8Kr+zktuC/T09OdTsf4&#10;9srKyr/6V/9qcGBw7dOavWHuZjKZRNUbIoEUO+1YOvqAqCHpdrrxWFyPJGILAugoxSU41b/iSACd&#10;3N3d3dvbm52dffr0qbNKMBg5AWK1uZ3iboVQXML19fX29rY2b35+/rvvvnv06FF/f3+0OsWFpZTJ&#10;5XLwNYM4yWTy6OiIez5Lh3K5vLm5mcvlZmZmjCT7nIlEgtYS42uAAGHgoKLKbm5uVPzwViGR2iAS&#10;OsAKI8V0O7St0JZwZvCKfST5N5fLwf7q4eodhjOo/Vqttru7C+SCQZAxuhHMXg1KVyoVg/CDg4O4&#10;zJWVlZ2dnT/+8Y/afisiUUGEVyhANBKGIJL8k2BT/AEHs+GO2Xq4yBf2J87zZE8lUyIYR0cjpNBV&#10;msH5+flHjx7t7+8DaoMg0In19vbi+OlLRHXSxYuLC/YUZHFSgFMhIEdTs5OTk4ODg9Foy/b29n//&#10;7//d9oXf/va3/+7f/bvl5WUvLupSdPXA1iAI1H4aYP1StVoF9h0eHhoYWlxc/O6770ZGRg4PD5Ui&#10;USjTeTqT/kSPq/uVkzK30lY436ngqVQq2Ww2EpFFT14e1LMBqkqlkkJdoWXTifXU0MNkaJGEwjSe&#10;aADxzZs3+/v7+t5IBuhoKd4QSwrXVrOVy+dcLt89FY5BOwzPnz8/PT1VLiLIgyBYX1/f39+3d137&#10;DSicnZ19/vw5YkwTcXh4aGAIHCNs+r8UkXQzcDG1VjpcGuxIn5ZOIe+ulVrIHQRhCEpRlSiu+oEY&#10;ccII/ITCIJPJRDpQrdZp6XRoeGhhYQG4BjDd399//PgxoW65XH7//v2f//znVqtFAsIAsF6vb25u&#10;2sHL08CrQfao3oFfg4ODMu/a2tqf/vQnMOX+/j5sRW9frVa1GMPDw5QH9/f379+/Bx97YhKNRsPV&#10;UAZQWabTaYP7mUyGf/T9/X2xWPz3//7fw25UrTbYkfe6tsqPRqNxX71PJBOqzWq1qg9KfrXyJGLo&#10;u6HnErJWtAQzKX4y4ZYgi3BBe6YiiD/k4ghDJBzm6eFAWkMoH5FJNZvN66vrUqk0ODg4NjbG6CwC&#10;7+D7QRCYSPO7rq+vgZIme6y8QrfT0wBegY87Ozs6aFBaRMBEoIZj5qSpaZvNZqvVyoZerJ1uxxzb&#10;Xwk8AS6xWExW5c0tqvtFfiYZ1tDQUKvVUmURiefzeRmK+43/SopUYwMZx8bGGMmqAbiCWDEdj8fv&#10;7u40hgMDAz09PTSLCht6I8CTDbcRWEkjgnWm4VDbi6vuL3grCAI2rdls9uT4ZHdvt16vj46OJhIJ&#10;OlnrCeOJuP5ClcUKSYalwTJLlEgk3r17d3Bw4Lco4WZmZvL5PEpmdXV1c3MzKjY8VW/KDvm9vT26&#10;xv6+fio9copWq7WysvLdd9+12+39/f23b9/SFK6srCwsLORyObsDFfPNZtPw7jfffPP8+fPnz5+L&#10;PKoUNQyUdnx8/M2bN3R4T58+XVlZCYJgZGTE3JslkbOzs+lUularff78GV3qpRtKu7u7I1nTmqmC&#10;iGNUd0AGGnDZQTWlB+RqMD09jYlnOOHzGDuLh0ad9jesrq729fVNTU397ne/e/LkiblAu2fMjLKa&#10;NApQq9XW19cPDw/9RqNCvb29ZGQzMzMI8n/8x3/8y1/+UiqVlpeX1ZBWQBlUffjwIX8wVTR7GU8p&#10;l8uZl4q6Ki/r+vpame3Log2AlX19fTc3N2BizEQymTT1UigUFKhSP+wFCCYU6wVazRa9WjQTSYeh&#10;YjE4wnzGJq0ISgKa9/f3o7WCIEin0jKL0R8ecVNTUwJms9lES19fXx8eHhorHB0d7enpweAaqTeg&#10;qeq+vLz8+PEjbaKinc/nyMjIDz/88Pvf/x52wY3DhvNolATyplGthZvA+RmK3krfWq1GRcQVg94U&#10;QqVpLZ2WWO7Ew8V4WAEuCKqyCLJQK7rUrjOeUpMoWvq/nU6nUqnAE4Ig0HBxJRKaPH+Z1MyZlOEz&#10;CxSyEhIoUizxzqJh9ZUj6JU+gzZISRBNvFWrVbxmOp1GMwwNDU1OTuZyOd4M4E0yKS4LigdSb+lY&#10;8by3t7e6uoqdAqD5z8/Pz1Op1MDAgH0MphYMoACKT09P3717R7z1/Pnzly9fKiM1zkSoxh+paiSv&#10;RCLheKdSqYgWUn5bxumFKtct5Ds/P7fMTzlEwqtZ0MsLPtlsljocxShBe1NPnjyBPRLhYTLioQNK&#10;EEqyolbXmbf+KpfLTU5O8q2CrnRDn2THA8fPZC8IAhrifGg2q/oFPnj+DrOuWYnyzwL7AmD3q8XX&#10;/+9//uWnJdyBWDwW78Q73U631VXv/h//wHgs/kWq3GpSPSSSiYjfNkV7dnbGMu/hw4cinSPlEgah&#10;ztrrr1Qq5XL548eP9uhmMhlIkCALvjc4Fj1BegeVDehQKdMOF4VJY2Ag76/ZbK6vr5+cnPDfJA+0&#10;/c+xU31Cf5aXl5ErxMLCRBAEBgZbrRYDMpJA1hzqRZ6VOzs7rJ9c0YGBAbqh9fV1itTR0VH3ipha&#10;aYjxixSOaL1sTxaYaJmMLprQFeohqwVB4MZywonSRhAEvmwQBBFSgOqAgAdBUC6Xd3d3gyDI5XMK&#10;RPG9VqtZ1lcMjaG3t7fL5TKjOsPjRvkA3IODgzouaGan0zGZZXOy9sAgglzudqFqG42GErxWq5lO&#10;AF5H5iQUkdwhpJwPHz6YQUulUhH51G63rZVDkCi4gaTOquFfVWYynMMNwsWGpMoKWbHMuxD65Y/L&#10;y0tmzX4yX1Qth7bKKE8ul8vlc4lEApDhie3v7wv3CmjK1s5X7mTG82dmZ/zGra0tvBdEUsnbCW1Y&#10;zK0LZOZPnfmZmZnFxcV6va6A4DDgjQCL1ejgP6UnUk2s9AYzmcznz5/NOmhUXBDAHHmROk/7V6lU&#10;MGSzs7OpVGpkZITgEVlCp5DJZBLJBD8KrWBvb6/DJhQMDw/DNZxbmZ58jLLJU4KGSEWZdKbdaftG&#10;YE1UH2bo5OTEK3AXxGIoDP5Saqdz16w6A+nQ6l1wz2QyoAQdyPfffz8/P7+yshKV45RrtVrNfhqf&#10;+fT01DnnMGP4NJqhPj4+jvB6COnx8bGzp7EpFApkHalkSlsLWWCP5sxks1lNVLVSRd25kkRPzhhi&#10;jxoFCwte1OFHeCv4Zn5+Ph7uEkQBktgL1J6brpsvMERSU61Ko8li7OBzKnfEQPpTQzNCBzVlVOOu&#10;rKzUarWTk5NquPnc+ScsknTNRckF5o6FETW0qiWdTg8PD88vzE9OTl5fX8diMS751L7d0FQqCALD&#10;T6idnp6eqakpjrfuwsXFBYst72h2dtYq5rOzs+3tbWo7AbBQKBjg2Nra2t/f//jxY7lcLhQKbCjh&#10;4OVyWamBlRG7YrHY5eUlJc7y8rIBweXlZbrvm5sbFbZ8Z8hXiFtbWyP815wr4yYmJjrdzujoqCnp&#10;KCbf3t7CoJVNEd9mpEPkZ+dKappIJNbW1jKZzPLy8vT09BdNQKdDx4G3e/DgwfX1NV2YD7mxsUHx&#10;9M0338hKV1dX0QvCaDozEn1EdZimN9YgQqZSKZkXzN3T06N1UaCDC+3YpNKiPKVuRnKfn5/7vsPD&#10;w/53Pxle41eTZoMstQFDQ0O4HLieqtefSMSkrPIuarWaKlbnfHR0pK9rt9tqfQGkN9+7uLg4MzMD&#10;W9czLC8ve1zxeFzNoIv+8OGDLx4lr6mpqWi2shb6HBLzjo+PHx8fO2aGBSO2LJlI+h+9UFX11NQU&#10;y1TYNwpQuHDmTRiYkxBA8NwqIvCT+TMiXCW1t9xqtejcgyAABZZKJWqGXC63tLSUyWQ+ffokZ+kY&#10;yfooj9xQHcKjR4/4YBweHnr4YG76hmq1en9/T/GUyWQ2NzdPS6dBEExNTVmQ2Ap3M7o1grljls1m&#10;Sczyufxd5U6xF8FGajbNsKiSSqWM0N2FCzYajUahUHj48CHomTDl7du3HjWbqampqcnJyePj49XV&#10;VaNvL168mJ2d7XQ61ofs7+/b7aEYgz+aHKK7d2tqtZrV3JzxGN2wS2XOC7R69erVTz/91O12dY+1&#10;cJQeYgLtlSxkWwosqMHV1dXGxoZFaNXQtL3VanG//fWvf20JE5FHuVy2pUMjhCQDKpEHisy4q1bo&#10;iKV615u1w+WiuiycRCqV6rQ72zvbe3t7Vg232+2LiwtyV505DknVx97Bx9DR5HI5yNof//jHf/iH&#10;fzg9PR0eHn769Km70wpXmt3d3QF0RN3Dw0OqwFQ6hdjrhJ6BXkpU8xgGTafTpsSsK2Sybxjr7Ows&#10;Ge7bW1lZGRoawmHv7e3RVlOBnJ2dvX79GiyrVZ6Zmclms3ZU6quVIjqg+Ffjy0K0vrS/vzbeAA4A&#10;ACAASURBVF9Bi/lTjQinuFLea4lEAoKJm9c9MR0Cr8BrhAgvenxsvLe3FwDR6XR++OGHiYkJmUuv&#10;DtCMxWL0mE4mNx5nMrp98XickQ4Yolwu82ZE8AOnZEPRRnU0MjJiJAUb2mg0ioXit99+e3p6av+t&#10;SBiZ+HkdoMbIOpxtbJSgZ2ZmcMPct/CLFktAZ2wdIPT5gjvU7nuyPepSt14KQOsq4N0Chh6Ic8Ub&#10;9s6ggM8TBIG7oM8Xb78mBuCJymyA1MTEBJLGD0dvg73a7fb1zXWlUtnZ2XE30VT0WDwV66FPLOrd&#10;tyCTAqUJEYlEghcuWkJP4U2JupogWA/kqB26OekEdcpR/h0fG0+lU81Gs3RWqtfrnU6nWq2S9+bC&#10;zfOGgF0ZG0HoBjSnjhkBLIQO4XR8fGxdEPdj6mwfCfXeDM3ciQNmZ2d1IkS4t7e3W1tb0reTIKpo&#10;5NW6dCrA7kgE0+l0kIWugBX3phnoJpHfkVqIZd/c3BztV7YnK7Wp9hGi6pBk6DutWvCmfAti6rm5&#10;OaCNnVX7+/tGkR4/fvzo4aPh4eGdnZ1oROPHH3+sVCq9vb3z8/PqkM3NzYODA64AmUwml89NTU1l&#10;MhmTJZlMZm5u7ptvvtH45PP5H3/8cWxs7Pnz56YQglCcMTk5OTc3d3h4KNejS1XI2Wz2xYsXzAZz&#10;uZzwjlRut9vWCmrcDDQo2CzKNv4u6UTtrXyUzWZnZmZWVlYM/Vj8A+1BII2Pj/fmv0idoPM6L3E7&#10;15ODIfrf9VB6ItGPvIyAD0pbKpWIa29ubkxv2PoAhSCSSKVS2pP7+/utra16vf7gwYPl5eWJiQmy&#10;PzGKbXgikdjc3GQgE6mXhoeHDZFQArGIKRaLdJ8sN0zX3d3eUerwIDGd6ULFYjGTRqr309Jpo9FQ&#10;j9GuqfBJLREDIuTd3R1tB+odRzI0NJTOpCGhPT09c3NzpGyKMaMnhoGiOVq5huwMinV4eCjAEh/T&#10;/4ldeka6cj9W0XV/f49Jmp2drdfr19fXzWaT7MN29Gw2y7V1b2+PqMUYBHwsFov19/dPTU1BEhA/&#10;Gg2GkNEcCQRGZCNrjizLFNiYvKir1e+LV81wcWksFmM0yqSXoQIK1iikarDb7fIMwGBF8CAoUnDz&#10;A9109Qb+PiKE2Bo77Y16Q4EqOUo90Ay9s18a9TVkpu12W38tEynOzXn39vaqM4GHaHLaCAT83d3d&#10;+Pg4D0YtNqM8qCxmiAVWPpcfGRmB9TcaDfEQLFmpVLQAhgx8u0QiEZ3/x48fR0FDXLWkfXNz8/rq&#10;utFszM7O2i1fr9e3trasqgbXCKFRJaAIkTE9gbW1tU+fPtGduDJgXudQsb29vc2HoNvtGodKhXYs&#10;zWaT7Q0ti6xN8mIpAKkQpwdfGTNBh0dkIwI0v7KlijgSW83MoGgfhKlisSgs61kMaFar1UJvobfQ&#10;+89i8t1wXZzb5F5HodvfieT7KvNYaGnY+V9syf6rP7FY7F+MlpB9v/5/o+76f39m4q/+xOIxicdp&#10;iFgBVRS24PT0dG9vT0eqTEEEJRIJ6g+XhGOSnUWq22azOTo6Su5BC4bnVA85WD09PZ12x08IgoAA&#10;U10i+gDdauGKkm6329fXNzY29qtf/erVq1fYKmnLBohUKjU4OJgIHeE14Q8fPmy1WmJctVrd3Nx0&#10;WLe3tylNzILk83maPhoWPoP+KxXPwsJCJ/SvwLSL2slEsnpfJdRSkka8pWrV/ZdRzO8cHx9rsEul&#10;khEqSvYgCNR8QRDg3zKZzNHRkYAVhCNIMjSy10JRo0M6YfCEFKulL5fL1GdoUq8PNA/CiGAmBau2&#10;bWBgwIiTY0aVNjExkUwmzWERhgh8nz9/7oRrnF+8eIEMJzqIdPHCOmlMPB437XV/f8/rEzowOzOr&#10;o2i326VSKdfzJSIE4XhQNpvN5/OtcGVIN9TtMkRKhFsxvBq2gwpuLY1f1Gq1OPCk02n8JzxRqohk&#10;j/l8/uLiIoIDQF1etLjsGqI0RRCwlBgB+RUyYBMR6IkJiD7M1dUVniOihSuVyoMHDwBJntLKysqn&#10;T580GFpxLKDxI3fzwYMHpvOOj4+DIKC+1Ofc3t7yckF4eI/oMc0YibcHFeVI8sbl5WXTapFPiyxr&#10;WhCPNTAwsLW11el0oNi3t7e94YrdZDgCKSuo9bHZBu4IVHM9OaiE3w76V/cDl7GAgPKoF4WFdTod&#10;kFYr3LTRbDYj9bphOoWdCYkgCABzJycn09PTktCLFy9gLtbhgDMoEHVr7vXy8nK9Xm/UG+XbsmFP&#10;qH3EAhrGCoJAkRdBz3oMd4HeTVWt79IaUY63O21P4Pr6+vPnz+12e2pqipogFosNDQ01Qh/bhYUF&#10;d9DsNmGImS1js9VqtVAo2Dns3PpsmUyGyBS14wBEoDPO0kRXKpXiaiJs1uv13t5eW2Tcnb29PVrR&#10;wcFBI7H10DBHid9oNLa3t6nttGoORhAEeFkvF6KKeY2kJYAbocP8qbYnsg43WOba+haebbvdHhoa&#10;+uGHH4aGhm5ubtZW1y4uL87Pzxv1Rl9/Xz6ft9U2CAIJ7vXr191ud2VlZXJycmpqSnw+OTnZ3t4O&#10;gkDX4VKYDRKU/MZUKqXtVwmBegH9Kr9Op+NnRoNoyD8Nsy30idDblGrPe9nf3wfBw00ghkEQKL6N&#10;iUh2ovTAwICM1u12f/vb33Y6HWt+eGhMT09/8803xWJRvUXGRX2p85mYmGg2m8BcXVkikfjmm28a&#10;jcb5+bnZf2AEpZuHQDoQlYySTjRHlevJ9fX17e7uonDolCPd68XFBXpAKQbbUhKgmlAvkBr0raJC&#10;cqTGcq0iHXdULOG/R0ZGyMPd0/twpTMywJCTbILKouqNBOBembjnbbY7bQAuTSVFYblcpmAir5uZ&#10;mVFCvH//ns4omUwyLKIoT4auld1wlqtYLDabTWzH1tZWKpXizJvP5cu35Xfv3r19+9bGFxTm6enp&#10;8+fP5+fngVD4afvtwX+VSuX4+JiisxKup3Zik6G3eJRupPh4uLJVVlWG+ckCr+zvOEVeK34mcJnm&#10;8ebmBqReKBSoNbPZLEfNdrsdDcjH4/F2q12pVmZmZkql0sDAgB0b+Xz+8ePH33zzzdzcXCwWY6t1&#10;fX0d4detVmtvb88Pf/To0dzcXKfTOTg8+PTpU19f39LS0tjoWG+h1yQWNtTYH7lipVKha9GqWbA8&#10;MDDgWaH2mSBjmEDtAwMDVrv/8MMPnCKwI1SudDxBEMjyNgqShgEX9M9KvqGhIZ5mjUbj4OAAsuMx&#10;HhwcGExcWFi4u7v7p3/6J1wsyK+/v39lZaVcLst9YrV/lmvI+Q2qXl9fY0aBOKAKLBfZHTwo0gYR&#10;bcFAkQ26jEgwLgRRUgs7HsIXYUEmIzp1u937+3vGj+JAtVotFouvXr0yESWVw21dW0Zq6XS6EW55&#10;WV1d/fOf/7y+vu52Uwk8ePBA41cqlZwiYkaVmyFXDKiC0PfypXjxUSmOj4+bK6rX6wcHBzs7O06+&#10;sG8iE4YFdqHchMjXarWBgQF71BlNROpg0aanpycC5twyz6rZbNp2rjA+OTmBrInhAm82m61UKqri&#10;RCLR7XSbraY6gTW842QZjByKDJP4dF6EllZe7e7tvnv/zqRvsVicm51bWl6KvvXf/d3fqaIJlTAx&#10;FH/FQrE33Hi/sbHx+vVrl3diYqJarUaY8uHh4cHBAdfKcrmso0yHq+AA3BgOYQq2srS0RPVFdJxI&#10;JKI9BNiyIAQoyQionbQYDOh1oGo5HFUEZNNOlctlNi+QwUaj0Wq3+nr6UPW9vb3gIfIXNSd0G3wf&#10;KcY8H6fCIZGPnO3e3l6KUeVcMpk0QuGLq7UwBFA/04G+l2gckRnoSYs3aKeUOuxM6cm890ajcXZ2&#10;RkuLSB4bG7NQh+xPtCFHRXZqgmhZ4uG61CA0lXVnI60PPMvXHJ8Y/yJfazZUVn19fdC9m5sbep0I&#10;jrm7u0PXFYvFxcVFez5wS05XLpcbHhrudL/4iafD7aaA5lS45MOYLwLYqmHC8NPTU2Omh4eHGtJ2&#10;u/306VMuQJ6MEOQ48XW5u73rzfdeXV/d3NwoWkSz09NTkYpDLAkUCUi73d7Y2MA3QAkGBwcfPnzo&#10;mQRBwOnI06Mf0iGa9DJAg4NxH6PfAgK7ublZXV29uLiI/ub4xHj/QL+ThuWVnaempr755huO53/6&#10;059evXql0/fbrf6em5uTnbPZrMhvevLf/tt/OzQ0hJLXWz179iwIAmAOXJtqfm9vDzTZ19f39OnT&#10;hYUF653v7u42NjZ2d3d/+eWXQqGwvr4+MTFhabMOXV23sbGxublJ6wO2lt30j1/IyGJxbm6O9/rL&#10;ly93d3f/6Z/+CZiuMdfTRSlDfftFS3pbTp2mIrNKxZ7ct7m56ToUi0XgfiqVwgo3Go319XUijLOz&#10;s7OzM1Nialdjuxijer1uPik6e5lM5vz8HJdvRFIzhXAlKZiamnr8+DGtDxHVzs4OpJK7Y7FYXF1d&#10;bbfaF5cXwjsoeX5+HvgeBAFx1eXlJdghHo8nU8lm6D6fCHcP4NXq9boFJ3LN5eWl4K/udd6ipgCI&#10;pNEGOKDoFLTKDHVLLBajn4ikRfFwI7foYc5DHw2IZ6AKXo8kEaBzyiHTPyQ7nU5HKdtoNBgHEd3G&#10;YjFDM5yQqQ2i8VZLdPR6USlSq9Wi1iObzZpuNCkVzS47/EbfmE+sra2xPTAEo7W0Sk0rAWNRNhgs&#10;E7sODg7EmUajYT5eXyzqRlCPq3p/f++mI2kmJiaoNmUoCRFEnk6nk4lku/OF1ciGG1VlDTdIQ0Qw&#10;en5+zlnEnd3e3nbg/Z1W8wsSJWv4h3q9XiqVauFKRVM4Sjuk1KdPnw4PDymKzB5ls1kUaTKZ3NjY&#10;6IQmAd1u12IYVMf19fX5+TnR28LCwtOnTyGN+XweMsNgZnNzc3d31yjG0uzSw4cPR0ZGTLaRwqTC&#10;8etuOLGnQ+nv7x8bHXv46ItOCI8l+cJJJDJloQdeLpePDo+Oj4/z+fzw8DA8imJP8JGa1b0Rh+RN&#10;VSoVK+6FbncE/Q9djGiA6A0KtgCNQqGgLjW1o7RQctRqNam82WxizkA0jmJPT4+8DDNUubVD33vh&#10;/WsGIvaV0VGUr6M/et5Y6Hb1/478/0tOS/zPXxYPgs6X/XJf/4VuuP3py9+Kx4Ov9mP87c/xfaR/&#10;OSD4agRYmBseHp6cnNzZ2XFDxMFIdtftdtutdhAEw8PDgsX29vbt7a37oIoaHBxcWVmBBQjB3taX&#10;QaFsT/TxrOD2Fbx+6SHCUJDnzBBrtZrFpIAS3+Lhw4epVAp2cHR0hD1+9uzZ1NTU1tbW6uqqaXfq&#10;WkjB9fX1wsKCMUyImzKrUqlMTk7qGF+/fq2NRyQAUjFgPT09scEY6b1WXD+fDvfJYNgYDUejVWDE&#10;IAgEMp1hIpFQ3wACIgzXraOpYavK9EAcNAVplEkDtru7++c//3lxcTGRSDx48MC8597e3t3dXT6f&#10;tywOxhfNgpnFg2EVCoWZmZmlpSVMcqVSAUbf3NwwpTHbOzIyMjExoW6I6nJF0u3trS1bFhYJu0ZD&#10;dnZ2NFdDQ0PLy8vMJRqNxsePH/nqFAqFzc1ND4T5YBAEbi8eOBuuaxNeNZAQ+UQioVOdmZlJpVLx&#10;WJwyKB6Pq0Ly+fzMzAy8WzjQt4OffEiBPtIywHyvrq4wMY3QxUKZ6L17sOAS6VMo9/OJTRz48fFx&#10;e8UtLlOLE6N5JtVqtaenR77kMl+pVMjN6vX67u6uWkdX3+12jVCcn58jHqJ1mhMTE9qkQqEQ5VGA&#10;iCIAnasvMqGSSqW4drZarbu7u6OjIwResVjkAB4EAdILOAVKm5qcKhQKFBlicTrc1FQLPXC63a7G&#10;zDdVTAvildAekZOMH0JfsL+/f3JyQuIhH6CaEGk4CW250S6FLKQDJAELcGbU3wK9gsPBvr6+NtMj&#10;r0xNTYk81mkeHR0ZsO10Oh5XKtx98vjJY0A2oyGfE2U7Nzen3lXXIszBmopgxd+7d+9QZTo0SGU8&#10;HjcFrzxSLMJ3qtVqEASKodvbW3bn+Xw+CAJbm46Pj2nDTZZoaWRiI/AuoONKSGiDOmZFjRjl7MvL&#10;y8vLy97eXnNv3W7XrGUQBGAdIUKhfHx8DHogPbOexxC0Awmn2N/fh+7F43FwgI43CAKMhWDlAPhP&#10;Hjx4cHp6ura2NjU1BbdyBoaHh8/Pz+OxuEvaaDTSqTQn0Ha7rXMeGhp69OgRH798Pv/Lz79s72wf&#10;HBwMDAwYiCZ/i1Ihz0pL4AGOYLiPHz8eHh4acurr65ucnDRHjLwMgkDuc8ixYvhLPi2RKkoAMZ7c&#10;CheLWXAqsHhiMzMzQRCcnJxsbm6SZvh4BJLqNrREu932AyVNnadHGovF/uEf/gFvvbe3Vy6Xs9ks&#10;rk7jIb+cnp7ybzUijYtdXl6emprq6ek5OTnZ2Nj4D//hP3gO9hKhRY2MOBgCL7g8m8065C7a/f19&#10;dbG6s7PT399v3aihZuZ+hkJGRkYIvlqtVqFQ2Nvbm5+fp2d02nUObpCtIWyIl5aWfHfHKZlMlsOV&#10;g/7zIAiQQzoxk0PGwjA9ABqVhjrSA8evQ2Z9NdhEpN6CNfBI9esUSGbYrXYfGBgYGRlRpkNSoCp3&#10;d3fKGME8mibsdrukRvF4nLlNtFfWf7K0tDQ6OhrJHS4vLz98+PC1C5klgdGLPj4+Lp2U4ok4ENxN&#10;R5v19PQwScexHR8fd0JTUJUGiQOYxmceHh62iZGpgnXx2WyWFgzM4R0FQWBcT57SvdOQehpMXRPh&#10;/idMhpF5eJaJn0QicXh46CJsbGxwZvBejo6OjKBNTU0tLS1NTk7e3NyA4HFmmdDr3Hz38fHx5eWl&#10;sTYofCaT4fIx0D/w9OlTvwt7qucXkPF8kloul/vNb34Ti8VA0vBWBqFuhCpFYKEjyYRrV7VGJgY0&#10;w0+ePLFvQLUQj8dLpdLR0dH6+rqAyaK3Uqm8e/cuEW5uyGaz//k//2cOD6ZwFEhTU1OkuCD40dFR&#10;KgRuAGr1Wq32888/c6Y2iQLZjJwiNAvJRLKb7rrXKthCoZBKpuqNL/OXEu7BwQHxQa1Ww6/4f1W5&#10;EfpAGx6PxwHZxWLR6K01Hv4rUdRhuL+/v76+/vHHH3/55Zetra18Pu/9groIayyBUMzrSqgXwVUg&#10;V/q7yLvcPrbIHkq1dn9//+nTJ9NyxG6efBAEkqAm/I9//GMqmerJ9ZhQ6e3tffr0KdS1Wq1arIpH&#10;59rhK7NhkRFcfLAUoBCfSsArkNKY60hvb293dnYuLy+ppPUFpjFA7WShkSupfKeqVJ9ov43ybGxs&#10;xOPxp0+fPn36NJVOeTvv3r3b2dmJoo3TWwhXkrrL+EsbQW9ubnxHFW89dCoQtL1WszsSnPBbLBbZ&#10;r717986Ht3o6k8lUKpVmo0mFoNWHBYgq6i4U2v39vaqAlGpnZ8eBgbnYM5TNZvn7EcDh2PCRrVbL&#10;yFS73ZbslpaWTk5O/MBIEYIyjKAlQMbt7a3dvGTO5KKCjKoDge1fNcO9x/4Y8aFNNpGmgXWSa7Ua&#10;3sIsPiw1CAIkRLPZjMfjHG7RfoY26B6IP2y+4YqOqsd4aTmr1SpaDq2iK/GZcepU51guKiszcyYw&#10;9LBeAYdSkpd0Oq39JEAkPtNPdbvd1dXVbDZrOAZm9M0337x69coG6U67UygUkqkv+/n0OBQMRF2+&#10;u3WSEeU2NjamGmk0GmNjY4IVkfXnz597e3u//fbbxcVFkIUFY0tLS5jaUqkkhgAWdAFLS0uQk0wm&#10;g9R0IKOpIy83HdqWusvT09OKuoGBgZmZmYj72dvb0/iXSqXZ2VmfdmRkpK+vD/pmsko2R+TjVksn&#10;JZSnCpDAmYHP9dX13v6enCJPPX36VD3MmuLd23dX11edTuf7779/9OiRhaA3Nzfr6+t/+MMfOFON&#10;j48vLCzowfHKZnRIjiSXdDrND2N3d/fTp08jIyMPHz7M5/Pwk1QqdXFx8fr1642NDeSxbCWZ4u0W&#10;Fxd/97vfFYtF08AKlXQ6zVwB9Oa0eNHRs2o2m0+fPkVSYigVSEEQmNT/4YcfHjx4cH5+Xq1Uzy/O&#10;3759KwZ2Oh3BXJd3f3+/t7eH2IDeSAe94eYAnkvme2Recpbb29upqSlTpzc3N7YqWiilV3LRjo+O&#10;K9UKfqVQKES9tvpW1iCFxpQ7gRbRGQ4gEm02m7TYY2NjLEm2t7dPT0/X19ctPjHT1u12gQCFQuH2&#10;9lZnESkAqGbj8fjkxOTA4IDpQGOdkXoyl8vV7muVamV7e9s+GxF4b2/Ps+3t7T07Ozs6OiJRhcvp&#10;nYkVEokEzRDwjTRT58uXjKRSbXxzcyMO9/b2GkBBrSmP1czqSXM5tHFGmqhCHzx4gGuhYb+5uSEA&#10;jcVid3d3nBUReA8ePADjGCZDGslfz549m5+fn52dvbu7e/v2LWu4er1+e3vLTdQMBFIwlUpdXV3l&#10;8/mrqys6Bt9CKDCzQqZs1DgWi83OziqugtBfMZfL4VR0E0o4EaMaLnLwZ2JigrI+FotZ+ERrFQQB&#10;wG1yclIqN+68srJCz3p+ft7tfFlFSdbsU9G0UVH4jkEQIGPQ0sZQqCQx3yAIVPfR0dHa2trm5qYa&#10;CWgJI5qenh4eGu7J9YjzsCBfOfoAW1tbJLmew9DQ0OzsrMJMRaE3QVj29PTQkS8vL7fb7bdv3+7u&#10;7oI4UEdOO0wSPTY/Nz89M/3y5UtWYx8+fHACdUlUTbnQVldCfPXq1V3lzjC9wkzLDKam8HPYOqEN&#10;6cHBgTU/JN1LS0vQS7IAWgGsmyqIeAIDWg53ouTzedYRPomeemRkBCKERkomk8zlzA/19fUNDg6y&#10;hCFncWDgaf4+oUA0dZAIFyUS6TZDSx5HLmIjkqHXE127vkBGi/Qx/tX/lZXXKnhfoNvpxhJfaIbu&#10;32y37v6N55T/sdvpdrpf7CP15Ol0Oh6Ld7od42PSpwoVw396erq/v68Ia7fbo6Ojkk0sdOFEteXz&#10;efO8Nzc3GxsbvFAwE7FYbGtrq1QqRb6rg4OD7U47ESS6sW4sFrPEm9+CK+RVKcs0DKj16elp8cuw&#10;3qtXr0B4EQUHSdcgDQ0NwYNqtdra2trW1hYIPkI02l8ZRiluyHIN9NEuHR4evnnzhumeDScW5UE8&#10;wUCROYkJJjgsGW9ESJyfn6PjwCtqIH2+BCBPRJi7mwChRkFDpbHWlOngFcg4IP7y8pJucW5ubmRk&#10;pL+/v1qpgv9c9SBE4WdnZ6empoIg2Nvb293dtUrkw4cPvilyj9uG5I0HBj3ofwiO6FY8TIJoA4xC&#10;AHzn6Ohoa2vL+lkjsWOjY1vbWwyCMA1ICzAizhxdBE2LAr3ncx+aeE5MTOisHDyrzOLhmtN6OIiN&#10;fAIEHx4eklxpaaIhlYiyliPT6TSPRXYZzECBTUEQMD/1MQRZUTIV2iMqwizq9Hy0QN1wvXM6/OMz&#10;0OkQI2AdbPqth/OJ0eifooGpt6+zs7NDTBqEaAhSkKYMFQd3dhKk4Xa7PTs7u7S01BO6c2qkj46O&#10;fvzxRyPDah21oJAtuBOg4QwgOPPz8yqellWW7Xan02GJjudHxuRyOY0ZliuC/p38aujz63h/+PCB&#10;hoIKOxKaubAIEkmu0+loqDTVTp2T2Q7HjJLJZDqVJr4GFvP2sVNB2OGAz+ft6OhIz//gwYP5+flC&#10;oeDrZzKZp0+fZtKZarWq+Vfrj42NLS8vs7bc3d2NpkOURNVq9eTkhC2PLt03bYb70JrNJp0aE21b&#10;rEmDERVEQFG7ODExIfzyJPGvXAG3Tx0poAVBEA2n4yFED+QNtYLwq8fW5NO5KGsQJ9q/fD6vWLd0&#10;B9Bwc3MD6CmEy0vpuA0BRHkdkjI/Pz88PMwBj+jS2ATYXVxCIq6trWmwua4ZT37y5EmpVLq++VJb&#10;n52f9Q/069KhbEEQ4DWfPn2aSqVWV1cbjQaPoHQ6vbGxMTIyAlgneahUKkEQbGxslEolRhk3Nzem&#10;PYrForbcS1SCKwchquPj406g3pU2Wb2L+69Wq81GE1vPmcfAWU9Pz/z8fKVSWV1ddfL5CQRBgPlg&#10;AyI4gEvEWPiyck2uhLfKF91u95dffomOH8G7+XFmC+ISDNRJE3LNyf3617/u6ek5PDz8x3/8x//4&#10;H//jhw8fgiAYGhqKRgaDIABOCZs0DaAE5EQ8Hk8mkslkEp61tLREYOX3Xl5emiIfHR2dn58H58me&#10;U1NTU1NTzrk2WMKS4Mw9aPmch0xoGqt0+1u5BqcRoRVqhp2NniQcCjNRLpc/fPgAVE3EE7d3tyoN&#10;Y2QAHZMrVGCpVIpYRt9yeHg4MzPzq1/9Co7w/PnzIAjI9DY2NlCtu7u76+vrcopXFgvXkcGVSCuk&#10;cr8d8b+wsLC4sNjutIkqPn78eHFx8eHDh3q9DpXb3NxU8DRCN4OhoaEny09yudzi4uLZ2dnq6qq1&#10;ByixYuho75wEoR1WO1wSriLP9eQ8fLWEMZrd3V2vjz3LycmJWX4zTK6S1BYLF970hC7AYDJPHvhC&#10;p0mRys3p7OxsfX39zZs3m5uburXZ2Vk/Cttt7s3IUbVa7evr07XantoKnUir1er+/v7W1pY+jQ7O&#10;8mc31BrnjY0N/rYamPn5+cjSCrIJ0RAxgK2E3qJis9lMxBPRLeBkZZowG3pOukEOM3aTeloD75pz&#10;zXKceP1j5a2IUHSZQRkaGpqbm4MjaMMAXuZTZUDHACkVaVFz1hUeHKbSX7aMRDpEMrF47At+msvl&#10;lKDGjGD0ShFLMjx8ZkHIAMUhR+NyuZzryRWLxVazdXR8lEgkfvjhh7m5uYWFBdUamzJb5R2Vs7Oz&#10;zc3Nd+/evXnzJh6Poy4igHJ8fLzdbm9vb29tbfE7UrBRSSto2+22BKrQQhUAtZvN5t3dXbfT7R/o&#10;15fSd1cqFUy50AEoka8VQkz55ubmIvWVLEO1g2rqdDpIQbJ3kl4jj+ZvJicngcL1v9if1AAAIABJ&#10;REFUcGlBOp1GzKh/kqFFeH9/P6Dw6OgIy6vocgVEvPHxcVpU1kziauQlq1zf3d2VI5BSMunV1dV/&#10;+k//yXWgL261WuB4HoAG4mV2wxDJZDKSOWez2ffv39MiGJdkwedpA/WMu/nLsVhsbW1NGSaygeo+&#10;f/6sTtM3gdui6T2SL/8KW9kNvZLuq/fIp2w2e3x8LHbdhevNSQ5V7+Q4qHpIjdzR399PUCWHNsK1&#10;DYgErqfp0H5HGPFg/bOoqCfCAUQCC6GpHa5GiIdOL4VCQQmql3RrNKpR2JdNgJKt0PmHPrQeWmkL&#10;RODRYrEIBq3VasTaMzMzd3d3eg1S64GBATVtI/QwVP9HugGVc7FYJEkRnDX4SuXI36O3t3diYkKF&#10;iT0C1kfMMWW3JSLRSdbB3VfvPYdkKunJqM2ikT45DjMhFrkOoJbb29u9vb14uCIumUy66elwhJSe&#10;QMl6cHAQi8UWFxenp6d3d3er1eqrV6/MvybC/bRMNiJJrJfool1cXNRqNW2UOXIzHCK8bEvo/fTp&#10;03g8vrW1pZzr6+tT1sJGiAO+ts3pdDoG4iFlKysr19fXnW5nd3c3HlqtEg9p3BrNBkc+f05PT+Ff&#10;Sv1mq3l7e6tG8moiLQUzOuUcfsgciaWkh4eHHz9+VPUFQUDj/+bNmz/84Q8Gr3d3d+m1a7Ua1DIW&#10;i5lKJJUgsoxEOePj47///e/n5uZgze/fvwdA+46jo6MDAwNuruDz+fPng4MD27D/9b/+11NTU9ls&#10;1oFnWO22Pnr06JtvvpmZmTk9PX316tW79+/QtFdXV8VisdBbwMI6V1FPoZlCZRW/2peZy+WoHyhF&#10;4CQOj4X2DBgjPobt4fDwcKFQuLq+MsSTTqcF5/Pzc06/RDzQCbiZ0WTmSMokH8DAEGvo0dHRycnJ&#10;Rr0B1+IxEIvFZH/cAzp2bGxMTV4NnXhV2mNjY2PjY0zhmB0ZReJU0+l0enI9hWIhYg6kuW63C1GV&#10;HYSvdDp9cnICMBkfH+8NvfWpVYQmBCd5kAEaWlKIjRoplUpFDI2MqX5A956cnHz8+HFgYADzh6w1&#10;76JYwkf29/ejWO7v70mdSqUSwzRvDRKNT9XF8JuFQ05MTKhYTFF4aI7W+Ph4t9sdGRnRwvsfy6Eh&#10;tkoPqC18pVKpy8vLra0tMj7bDU2elb/yNtcK6eJpFnGZsj+jkVgspt7Wm3e73UwmQwZK9RjhJ9KK&#10;qVANmkFYao+RkZGx0bHrm2tBlcdXJlzF7B1R4WCa3SPAKWm/jtIC6larlUwkxatUKsWnQdtVva+m&#10;0qne3l4cD+VrJTRnVm5FToMwd2/k5OTk6OgIj45RGx8fn56eHhsbm56ebjabu7u7Hz9+dHGAeLDW&#10;CKD2Yfr6+6yL4B1Xr9fRuj09PYSz8XD5uaSAenF6LaIjC5PpisWiCUg/X/kaDXN76bOzs7Tpzr/s&#10;2Qx3ekW4h8d1enpqfEcFToiGkYI0dkJPHVQfHfnZ2Zm6nbO0WkgCUio4ANF4hPGA6A5yAKJfgQJ1&#10;wo0m/k7ECwSh2VT8qwW60R+yj/9btEQ8Fg8SwV/94m6n2+60oeFyvMrjr/5Oq91qhKsXI0ImFovZ&#10;WhGPxwHiEIfR0VHaGXAnnzVWp5KxAOqxxkNX5SAIAHC4pvHxcYoAJxuTZjNnKpVKpBNfz3Mosmuh&#10;QWrUbDQaDfefAx0DwXq9vrm5eX5+/pe//EUUA/coniI0kA5aS3B+fm4ZoANXDe133WEoPEC/Xq+L&#10;qkxRVHuWNDx79qxQKExMTBiQhBH78Ewz1YLusJVuAFB/h22OubBk6GBLTthoNADihCRBaM0PLxDE&#10;0UX6zKurK5MQnU5namqKc7Qc5icommfnZqv3VWWxGwKaGR0dXVxcBBHu7e19/PiRusqTj6DwIFyZ&#10;oELC/4+NjWHydd2N0LT94OBApFBjxeNxk798pflfzczMtNvt8m3ZzXSNo5EuuKGeWcWJV8iFvsb/&#10;8yLE4yAAbZLDWSqV0CdK1Xi4uQ6lr+28ubmBv9NWwJqFJBAVkVpPT8/d3Z32hgbHKEO73XZH3C+w&#10;SxCW2lHXEQvXE5kmdrN0AqOjo1YsUCyK77RvQeiLwqdCMoMfdcKFLqRM5AzpdPrm5oa2emhoqCe0&#10;wYVFGhnzqYIgAMzBeS8vL10laqzx8fFqtXp/f7+6unp2dmYJxO7/Q9t9PEeSZtmh99CICGgEtBYJ&#10;ILNSVFdNs3tmjDQKM3LBf5YLrrgYoxnZXezqzsxKDZHQWgMRCK3e4pfuk5z3lm+wGOvuQQII9++7&#10;4pxzzz04iJpVnWrEOYvyp6enmAZqa+IgITgKmppDEqSIW5I4EeAaFfoXkwr4cDfO7i+5XBD3A42b&#10;wGHJD+Uh+cAEq7rQBdfgKXEofLe3t9F7o6OjwGIPTcerWaqGppnyEycHB7hSqdw/3Jv1ttphamrK&#10;VDWh8ebmZvQxqRuITFXDQjSBpM9Ce5tMJvv7+415pVKp7e1tlYHjoVtuNBqAOW/E08jn88IalZ/L&#10;Pjo6ighRf/T09ER2NK5tLHRraYReZ6nQjKgTLndS/buqDw8PGxsbpVJJtZdOp4Hy3GCKxeLNzY3O&#10;32n0UlhPoigkJtMM6sJff/319evXFxcXRnMajQYa0nfqnbTH3W53aGhI40cR7ME2Gg16K7WUBv7t&#10;27fVatXcG6WqieZqtbq9vW3GC68JtyUUcjUEajWi53x0dBTBnWSeFsVr0ckViViPj4/r4Rc0Soti&#10;XcHCwoIXIfVgB3vC9ZI03RBAxYrSEBLnvXhlsXDY0ZfUj6o3f4P7bLfbcNhGo2FaLqIlmG/oMB0t&#10;/KICnQfx//yf/7Pb7RqkdZfJD1Fc4rMMCA9V9CcTyWarKQJEgTcWi6Fy7+/vKQDGxsaePXv2/ew5&#10;0YrUSczIHJzmOnKOQjMkEomBgYFkItlqt2KxWG++tzffW66Uv88REbSnrPT02qFvvq/o6bVaLTVD&#10;EAStdouMCwFMgNnX12eLT71eZw5ApGwWE0jE1wWQh8tPp9Nra2sGutvt9sXFhWo4CIJGuFHNtCjh&#10;FTv7ubk5mIsImQ7db6HkT58+fffu3fv37zXSKA0DeRSy6rGpqSmDKScnJzfXN5hsY9f9/f3cMIhV&#10;orF0BWQUZ5qtJuSU1Iv/wP39fTKZnJqaWlxcnJ2d3d/ff/fuHb0/Ahjc8PDwgJ21q8bpBQZxENKR&#10;zs/Py8JEizSAX79+hb4Z7NA6KoFcH1AgSnhxcXF4eHhvb0/BQyrL74XhG+rOfJIe5jFcfVEsFh/u&#10;Hy4vL4+Pj81xqsRUPrIb4BtQVa/XqZ+0lCq0vv4+zCtYAS+rYhFazTpoyWBeApoz4ON3u92JiYmV&#10;lZWXL18+f/683W5fX1+fnp4yeVtYWFhfWx8aHkIzR7Y2roNEgFprhzu0WI5Q0pnjyWQynXanXCnv&#10;7OxIuJEmXTWCXPElnuzt7SUSCbGd2pqREZ3XwMBAX1/f0OBQtVbt7++noER20jo0m81Cs0DSMTU1&#10;heeAJUEZRPXT09PPnz+/efNmY2ODDC1SMqoPW63W/v7+hw8fTk9PDa+Y+4xYLs2LO+IuICQ8BB1K&#10;vjfvj8Td6kXb7fbGxka5XI5/ZxruzKt1VY8TExM4bC0x+rDdbpP3Ii2QEDyUYrEYQevt7S0vQVNi&#10;asIgnAOGc7XbbZCEiShTkufn50iXfD5v9pE7ivOv+JQdQEXxcGIJIxWPx8fGxhh2JxIJnOvNzc3t&#10;7S3R1U8//QS5gAmOjo6KPP45vQWZJ8+NUqm0tLTEvVpNmAl93lutliw/OzuLvMnn87DIubk5uABo&#10;mKYE+hONEmrmS6WSH4sdVAjZyxUp1XSRZ2dnP/zww/b2tjK+VCpFSDrLi76+vmQiSf8hsj0+PjKI&#10;I9NBpGF8U+E6a00lilSmAPjGQ98zgbFarbKccvf7+/v9YbaFIQBUjwiAaCCp2+0ai4wYjsdwX5qh&#10;B+80mrf2HNxx/U5vb+/AwACM7+rqSp1DgZROp7nhE5pMTEx4IERUrdCRIx6PmxQBC7o7jXCA0i1Q&#10;jdAaOy2Li4vqVWhjf3+/IYajoyNFxeLiooZatKlWqxMTE2dnZ612S+6m72m1WuZFlE/XV9c3tzf6&#10;bjGw2WzSpphm4PqroR4fH1eemcmAo5XLZd6G/v5oplA5Vw93LEmF337p9TXlhJI4GZq8NZvNnZ0d&#10;ZgDWLJNj5/P5h4eHz58/b25uZjKZhYWFkZEReyU174VCgeFzBBQGQQAqHRsbI1MT92CazWbTjTaK&#10;ZKSjWq3yuCcbyuVyqVSKRZL6VpVuUsGkKW8xpkzRBppGowFOTaVSHz9+FBj176VS6d27d8gD5KJ5&#10;sj/84Q9evcjGYe/h4UF9C+xznIrFov06+/v7u7u7UZoeHx8HTH/+/HlnZ8cfPDQ09GTlSSKZcFCT&#10;yaTTguro6ekBZLtWo6OjuB8OiuwZzH8fHh5S9wPugyCAqwRBEImoaHpA3rR05XJ5eHgY3M9aFi6x&#10;urrabDbv7u7ev38vfv7222/X19c4AJNV3pGGK5PJqM8xE4bVYMqqd3eH+LrdbjPcl8LK5fL29jZp&#10;cyqVwgGD/m9vb6lPIGYQasijvOYAiIryu4CzvLz8008/jYyM1Kq1t7+93dnZKYbrglXmxIj4A6Wa&#10;nkLTNzs7u7i4aFzGWT04ODA74qUI9a3Qp1HvCXDwv0dyT4gExtTbr1aruo9EaD+FV7u5uZEXdMdB&#10;EBwfH2sYq9WqfQZGTB4fH5HWp6enj4+PdEu9vb3NRjOdSSvGdIXdbteCw/7+/ojDk93Y+tXr9UKh&#10;MDk5OTQ4lEwlC4VCNMZ0cnJyenpqOCyXy3U7XQuTxKWjo6NPHz992fhydHQEX+p0OrQdLg6AxbnF&#10;QyRCU2sxEHsngGu3AQuTk5P2fyBfXYre3t5Op8P0ydYrAcS/lZdnZ2cLhUJPticejxfDLeURWx/x&#10;8Q8PDwQ6hUJhaGgIf/b4+MjbDcoEaDJupQjXveo6AadDQ0Ojo6PkXJVKZW9vT9EbXTFz3q1W6+Dg&#10;gBSJFE8c7na7hqSfPXvmVJtOSCQS0ap5xNXU1JRxUk9DIna/GB9NTU2JDFoJmd19z2QyekmaFXJS&#10;oDRlldrPaZHyVFYnJydi18TEhFXVlnZAk1iwIOfw3wgnJRmE0HP44YcfokkXhZBOHPjmtZ6dnSHJ&#10;0un0+Pg4noayyljnv4Dov+9JvQux9PtCSzAX1QXD6D8E37k8ff/T0Bsg5f//aYnu/9fii2+/OB5r&#10;1Bpgx3a7TVIB04y+p9PtgPjNLUZXC6AQxANscy3cC1+r1dSakbrn69evVJa94eaAb5qRRDKRTOj/&#10;ZTh4n2c3MzMzOTmpAPry5Qvlzvj4OOgwGphwrDXDmBWtOKwNww/VBQv6I4+OjuhchCHOYpGCzINi&#10;NYNsD4IA+u/aX19f030EQZALPTdHR0dbrdbS0lIqldrd3f306ZN+qdPprK6uRqdkenoaetJoNOzm&#10;NXLFqw6a0NfXF4vFGD3jLZRlsVhMUe6sSBJQJCBR9By0bRB2K49GR0d1DsDWZrN5eHjYbrdvbm5O&#10;T0+Pj4+hBmhGHm001MYGtROtVuv29tZ8nEGkQqGwu7vLM8EfYM4D9ZJOp+nK3cmVlZUInafmq4dz&#10;M/V6/f7uPgiCVvvbwjpQtW6NtR+IwVnV0bmltFHUE1ybuTHaQyVUoVWD75zK4vH45MQk0yoRYWtr&#10;CxitCGi32416Q63m4d/d3WUyGZWE/kdPLshCoqGunXACmkGE1BtpqVTSiUTC3CVEHl5mSUYQBEND&#10;Q1auUQgC35vN5vT0dOSnD8OKFOv+A+tMH1YHhVP0PbFYDHGNUwG+pNNpbkuN0OjZ/zUmYrgnHQ5U&#10;VqtVtTJrBaPu3W6Xh6auzNgBOVv0cKKwaH5NHSxBGlNlu6y20NGNFkajRsiMW6FQgJopvI6OjhBL&#10;SGxcplKg3W5jkrx6PYxKkRETnSBUCNfd09MDIXJVgyDw4hqNBgsjSI3iD3XPZY7QyTA4OYxhYdrJ&#10;s7Mz2B+4OQKb1ENIeAyBgoZ4UHBIpVLv37/XRWu0EqGPKqofcoF3yeVyS0tL5gMIUVk30sgPDg6e&#10;nZ0RmKNaLy8vfShyGA/BEHGpVBodHaVDhGcdHR1xgwURuiASAfDU88yEHnogV301TcTt7S1AUNuP&#10;DB4cHARNekrr6+sQ3sGBQXu3FDRstdVe2M29vT1FvGZbrcYwOpoAw6WtrKzMz88b8hVIAeK9vb1a&#10;Jigkfrqvr+/g4ODjx49OOy05Pub4+Ni7M5p9f38/NzdnIACxodluNpvPnj2LppvZ0F1eXhpEvby8&#10;ZKDXDZ2+9Y3wa7fSLDlG//7+niEA5a864/Xr11dXVzMzM/BQo/1slzCCqnziQVKIerhj1nNohn7i&#10;vpMwHM6oeSMHjnRMUWuRDpc/LS4uJhKJZqMJUzYmLA/+l//yX+bn53/99de3b98SZqKapONyufxw&#10;/xDFScyB5jyRTLRb7YGBAVysZq9erxPdJ5PJVDI1Nz+3tLQEUqH5VZXSukaEGbBbYHdbPQRT/9/Q&#10;82YT99YMh1h9Sa9CaCqZgoWJIWBBP0rfmMvlSLnN1L948eLnn3/m3M1DAIU/ODg4ODB4fnH+9u3b&#10;jx8/fv78+S9/+YuMb3yTPDAejyuBMpkMc1XofDabVWKhcERysKlKNJFIEB/kc/lE8p91G9Vq1fTe&#10;wMDAq1ev5ufnR0ZGfvnll9PT006nk06lZ2ZmXrx4AR9B0AZBcHx8/M1m7e42k8ksLy/DquQvRHss&#10;3B8YwVWyMJRK0tfARAxBt9t1HphlS6YsjCHsHrW0jjUBK2QyGcvM19bWlOkAwVqtdnx8/O7du62t&#10;LS9lZWVFdwEZ9JQymczi4qLy7+zsTHWKOWi1WicnJzxzr6+vv379ShJBYz4wMMBEkaSmv79/d3d3&#10;a2tL1USC7QVdX1/DNLVeY2Nj4B6DNREbkUgk4rG43EruJ3DJQcS/3XCvbCfcwxG9F22YDpaWotls&#10;whTEJR+5VqutrKw0Go2xsbHxifF/+Id/QP2yhybgWF5e5rVFvKxlNa8zNjam3YqFrrWJZMKQri4A&#10;f+DPy+Vy7Va72WqKDzZ8fvz4MXLkEC4yoRVydGsSyUQmk9GKZ7NZc0iqNU37Tz/95LerOqhDTMYg&#10;hH777TfQ3vPnzzUCkVsaXYht4Ts7O6KEFKmbFUuBxaovA20IoWgAUbuOZgYNt5otdcvh4aEhVF1D&#10;MpnM9mSTo0nRw/zK5ORkpFvvdrt7e3uR+00qtNcAGipKMbgDAwPkqMhpBQn9kBxt6KFWqy0sLORz&#10;+d7e3tnZ2VQqNTQ09PHjR32NECfLj46O6mgieazIQ+ohEnqAnU6Ho31/f78hlbW1tXa7HRHwVMDZ&#10;bNZQkQwFavn48ePx8bHsf319nUgkMBwuLAggEnXZNgmahO/7v8PDw6o4hYrqxQaOqIiN5gM0LJYT&#10;0BV1Oh0EZxAEiCjHr91uv3z5EtaDVFAqZDKZTqcDNvp2tst9aiHQFRjRsl/XOSK0Iiy+0+kgL5F8&#10;p6enrLddW4C7MpXLJRwErNwM7TLqobW3SVM4Y8T/ERyMjIxwmHH1yOCIYZVknXCyOZI4sD8tFArM&#10;ckmvLi4uRgujnhL2GumirRB7O52OkXTPR0ZW6iN95Zf+/n5yV6iWeiPSZqZSKSvi0+n02NgYdQWw&#10;j2ERZUa1Wr28vNSumj01K6aApDM4OzsjIvGivUe9vyAPpmw0GoD7qAKH3Zumde/6+vouLy9PTk6a&#10;zSZYv6+vz2K2x8dHrT1nGGVGvV5nuezf+vI0dEO6GFECBmqrAZ57eHg4k864FEYrZMB8Pk8WfXFx&#10;wUYpmrFweSOr/Xg8bo6qGi4furm5+fz58+3t7fr6el9fX7VaPTs7kzEJ6u/v7zkoKqK0vbVa7e3b&#10;t+fn51tbWz6mSQ6jUcwPwetyyvDw8M3NTSwWMxE7OTk5Pz+fTCZPT08XFhb+9re/6ZSnp6efrj8t&#10;jBYMSx0cHDx79sxi21wu9/j4ODEx0Wq1/vrXv3qPb968icViv//9758/f95sNkdHRz98+CDQATf1&#10;COgW/j/KGFysOhlgQnsHT/DHU8RGwJxAjbjSYQn7fCacTy0GNV5Et1cqlZOTEz1sNNlJjG/yL5VK&#10;LSwszM/PU9NHXvCGSoFpnDwdadjF27dv/cHtdhv1KOjBUrPZ7Pb29vn5+eDgoC7Yfd/Y2MCmW4H7&#10;vQ5AIxaVfyMjI6Abw17ueyqVAoZE4KZeUvJVHEqOtBRCsbjELkIAIVCDaQAuYrHYyMgIeaJfipWM&#10;JH26SArRu7s7LVI8HgdigLm84ohpViZ5mJxOZmdnq9Vqt9t1tQ2hDg8Pm2+AoV9dXWmsXr16pdU6&#10;ODi4ub5hQ5LJZMAjcsTV1dXm5qbWHlzAahWmPDk56cNSsbx///7s7AxMihOCShsd3tjYYHt7eHho&#10;gGlqaopRhIqOUAxOKJxSAxjDNUBwf3+vZEX2B0FAfyODEC5TnHS7XV050Bx3zkkFuJfJZAqFwuLC&#10;4urqaj6fHxkZ0d7C9PWPQRDARig8enp6ZHbRzLJo9npRefD4+BiLxebm5tbX1588eZLJZGivWYxK&#10;djzZjHt++vTJe9TFg00eHx+Pj4/39vZAYWok6wmr1WqhUKCzJERDUo6PjwfhpvQgdD+GoEYnHzTn&#10;MPOvm5+f393ZPTg44M1g1In2C5g2PT29vLw8MzODTlB+q5EizbFG7/b2dnNzk/Mek4CoXQ1CdZpy&#10;K5fLuTitcGmirlyLPTExsbi4mPnOIMv1AZ6nwjFoOc5TXVtbQwOzh61UKvHQ8CO6JuQa37D6sHeI&#10;h0syvtWl2WxU3UX4Z+z/tkTyXzuhMW8UWzCL///TEujKIAha9ZZomAjV9DIQEASSCGL4/p+7RQ4E&#10;OKnT7lRrVQ2SQT8XOErMQRCYbYn8syCbkam9dqXdabcbbfVEVLu02+1SsUQmT+kgT5yensoTfuzU&#10;1BTwtNPuiLD+rYcezZJ7YYI4sTmHcXM98Vh8Y2NjeXmZzr3dbutF/VtoHb0YBAT7NzIygmL1rEDD&#10;xB1KZOrReDy+s7PjyfNxokZRY7lUGjnDYjQd7gz+7fz8vNPpHB8f01tRQ7h4eux6vZ7JZCYnJ51O&#10;qopSsdRoNCYmJqw5ImBPJVOzs7P5fJ7OVBXuou7t7ak1Rep0Op1JZwzrwRFEc2mbKNiAuUHXubk5&#10;N/zNmzdmAzEKyURSajGOxIKAL0e73d7b24MIJEJTXULyUqlUKpbQJPwf19bWhGYYPSFSu92mvYou&#10;VSqV8lpr4SbAVquFUaBRlZuthUgkEldXV8PDwxubGysrK57Mn/70J9Wtw+NdVGtVzXM2m8UHOMmU&#10;sLVabWJiwoPSqARBkAj97OwJWFhYAHCn0+loYLbVahmTB926oeBCeIQKVb2IGDDIIp1z4VSfUd0K&#10;JbRC1oMHQeDtw4y8giAI7u/vlU0GU5QFDoN+BvoWC1chIY2r1Wpvb69rArU5Pz/XXcBM2XReXl4u&#10;LCyA5yDpkUrRJf1+TdDu7m6j0bANYmho6OnTpyMjI69fv8Zv+4OJFtX9JosJW2Q4u8Vg0GAyFX8s&#10;FovyJSwPVKRkh7kD8iQeq/+wKQg8wCjiWknKyw/jJTmRe6vmxSVCp7GxMVPkQrymncZNIZXJZGyk&#10;AFKfnp5aAeI66wfEBHBJu91+/fo1lWUjdKPiAkQ/TqJIMa0tn5ycdNh8WAjdwMAAG1MNdvTetfHo&#10;hIeHB0pzBd/09DSDKWdja2vLHxmdTDGfVgKOD4EiVMSqgnusoygWi9RVkXoOlo11TqVSXlxvb2+7&#10;06b0xOhks9mNjQ0KCIy4PBLQkp9foEtNccbj8YWFBfk4SgoEL5o3Lrr5fP7q6iqZSBYKBVpmUVo6&#10;E7p9kHw+Pz8/n8vmCIXi8bgRV2HQRaNSqYdTUGNjY1CD09PTyKBPiQktApFQ4PIkoWktFovdTtc8&#10;TSdcDKsSRfB4kqakozll9s21Wi2XzQVBoAPxXpLJJD4AyEjfpNfV5Wqh8V5KYQVWpIaTenBXiHxt&#10;RjqdrlQqHPl11InQ1FIYfPbs2dOnT+fn582vIDyER2Ew8vS0dCEIgkQyQTAubnj409PTwNbHx0fO&#10;ObbJgXXy+Xzk9NJoNIjlO50OEyoflkRLuygpaDM6nY5ivdlsJuIJtpDKRE6y9w/3kRZSHxUPt2uq&#10;NBYWFsbHx9fW1nRHDw8P7969i2yvquF+2rW1Nb8LxH93d/f3f//3QUhm1+v1nZ0d8z1qxBcvXszO&#10;zhpDQfG6tvhpFSoNtQ5c02v4Rsru6enROyFKoyMaBIGmN5VKjRRGKEVIVllCu786jampKXpeQCQz&#10;Rt0aVhLO2+12uZ2YgZNwJycnCZkfHx8b9Ybk4sTCnR1gSUECVXRhhWVGlysIgpmZGRKnZ8+e9fX1&#10;aa42Nze3t7czmczLly9d8y9fvmjeTNZGxJX9E/BT+AIZWn9//6+//vru3TsPJ5VKLS4urq+vjwyP&#10;xBNxHbXBah+5XC6Db4rFYiaT0e27QSsrK2sza+JhI3Taabfb+XzeR4BntdttEjZPEqgacfZuMYQO&#10;auZeBEGgJ/d3fvnyZWdn5+72TmXF2vjk5AQIC74H6T48PPzTP/1Tb2+vklIDbJGyj0PkXqlUcJ9Q&#10;SyMREIp4aOwuvFPJuciNRoOqtFar0RseHR3Ru4BWlcSqqevra89ERYHrJSDQkvhfZJ98Ps8lIJVK&#10;yW7oJZ3e58+f379/f3JyIg+urKxglRqNRjKZNLFkLHh/fx8kxH5azdnb28szqtvtCtfxcGwX06aN&#10;hN07t1q+fD5/enpq6YgyG6iKEhsaHqqHfscgMERpxC2Ro379+tUCkomJCdpqrgucVx0MtQQ44Pj4&#10;OJfLqcDb7fb5+TksuFgs7uzs9Pf3V6qVQqEwOzvbbrfv7u5s9aSZkNYNd3aAAf+xAAAgAElEQVTD&#10;GeVsNjs89A0ddulUCwq8SB11cnKi7l1cXNTmAPVub27fv39vi2a5XCbcJgCiA63VahQkYLuxsTFz&#10;eHr1x8dHZZUMqLngDWVohono4OAgvhC7ptsSx5SmXo2KiOJNbpVwI64aA2fyjBWP0xth/Q6AAIjn&#10;i4f2I5SwtVrN6jg3PRaLmYDX51IyqZRSqdTZ2VmxWIQQAezMIl9cXKAGRUs8fSqZinzeUWVEtcoq&#10;4YJ0AIpqFMkPN5zh7wHHJxIJIn2VBjFKq9XCJH0z3KhUqEoPjw7jiTgh1NDQkGelwhTYsT7xeLwT&#10;rqgRk33pOJQQuBNzAKOF0Vj8G13NIAHkWi6XWX7Nz82vrKwcHBzgIeTiYrF4f3dfq9UstfKUKAki&#10;pdTJycn29rb6amZmJtuT7XQ7iCvqaWWbtAX2ur+/16eTLY+MjDx//tyehv39/T//+c/YlFarxeTQ&#10;INfIyAjPokqlsry8PDU1NTIy8vnz562tLYwU+V232+V2EgSBF0QXZf64Wq3u7OwYUCiXy7t7u9Va&#10;1S4QVAcVBTnI8fFxtVpV+ev9ATI4GBPntithg4zu3dzcRMbCXvrl5SU08+HhoVQsQVSgjYoxlUC9&#10;XrcWgrP/9PS06NRqtXzwbDb793//9zaW3d7evn79OplMvnjxYn19vbe31+Klh4eHiYkJis/5+fnC&#10;aCEIAnbcZnFmZ2fHx8f7+/obzUY+n9/e3k4mk9PT0/Pz83NzcyLYx48fSex7enqQJYlE4uzsLFpg&#10;ube3B3CAY3Q6HbvKgW74gHboHa+1F3kSicTQ0JDICV9qt9ujhdGebI9K2C8VrFqt1s3NDWXb6Ojo&#10;5uZmPdw/T7gJ4CsVv40g1Go1Y3x/+MMflpeXIQyJRIJPRqfT8WzNcBtDJ84rlUqOpbmoqampp+tP&#10;V56srK+vq4p3d3d3d3flVjr9SDh4e3urAFaBG9TQhYHaVVY28eRyuYmJCXZGJCyiuo0I8XjcLfD3&#10;0LyL3t/UKuk01gf0wb2jXq8L+M1ms1AoEEawEevv74cPOPlSDBUvX1Begpubm2aAzIHxMoHU6zep&#10;V0FhCE4EniYxk8lke7LuuKK0UqkcHBycnZ2Z45ybm1teXv7jH//oCnjRlUrl9ua23vi2elNHUCqV&#10;9vb2IuMWJAGxy8jISE9Pz/j4uLupKr66ugL3q5H0v1Iwj18ogfKe7hMoUQ0NiJTBzP0I/4EVqqm5&#10;ubmLi4u9vT2AiZpc+39xcYFiDEKR+/T0tGER81iHh4fcEaUhrzuVTqVSKaWjDY5gLrWowgCWFQQB&#10;0yS35uLiot1u7+zsWESk5kGwDQ8PP3v2zIYz0kaT38p+cjpG1h4Xn4O5ublnz56p+c/OzpA31Fr1&#10;eh1kpxQ35BcxEGNjY8vLy3QSx8fH8e/mPh8fHzn6kgWju1qtlooRFlGpVrLZ7Pz8PKWUFHx2djYy&#10;MsJXA9PWDU0CFaWyHvpNcXt4eGhOQrLASKVCcwhKLASP4CxNq8SU67lcrq+3b2FxQbcLwEyFziWQ&#10;z3ToLKezIIngy415ghiDiwEgUXaOheaWiIdIE+DAdL53W43Ho8QdfMdGQFEiNJVKr/vd5ul/FRMn&#10;XbegRnqGftFBnZycGHYj8mKhG/1bEqp4PJ5KpvzXeqPuanlA4lGkKBQLSHp7e3v5EoyPj3/+/LlY&#10;LJoeoGH006AtEcun8OK1arZgfn7eI4NWa5sj2uf7v1N358REnR6aiPstIyMB2s1Bwj88POidRG0E&#10;jLcLxwHj6kBYvfvOvr4+aAsTAH1It9sdGBiwdpg1MD3s5uamX10LzXzQEmJxJpOZn5/v6enhwnx6&#10;cmrcEimN9yY4BdNnMpknT56gW53Ii4uLVqvVbH1TxA8ODiI/9/b2mq0mqF3EBIKzMFMu0wpdX19v&#10;bW2lUqlGszE1NXV0dKT+Nibmhjw8POzt7fmA4+Pj9MLQ+Y8fP+7v7+/v76fT6WarqTq3XwRcpcNX&#10;lDfDvWrIMFO0p6en7969UxZLaQKKS2twhD+PIbIg7HWlMRAw5FcDpi1H5+LYC4WC/YfgRX1jEAST&#10;k5NGTcXTfD6vzlMk+beyL8PlIAiq1SpUEWwnnEWC1k6nc3FxIff09fUZJvCcnX8fU4hvt9ulUsmZ&#10;NGjCk1p7YBeQcXXV2Pj4eLvVNuDJ3pTSH6LEN1OPhzADQARBQGVv5BwDp2RRZ0f3V9R7LD1CKoE1&#10;Lh0jF3spnCj8XyKRePLkyfPnzxk+wuZ8RkW2D+5FsPI8ODgAp7rsmnBv3AP0Z6gdS6USmtq8tnEZ&#10;8pzIX8hvZNqGGdK3qIHI+V2EoaEhHTJ1UhTZ+/r6Zmdnp6enZQvJ5ujoyCy/zsdTlUoJKre2tjY3&#10;NxXT4GwHMgI3j4+PYUZYGU+eUvji4mJra0u3EwRBJEIh9pFBZ2Zm3rx5I9tx0BKvMpnM+Pi48VI+&#10;jNls1uCk4AwO8HwgJu3QHB/259X09fXBr2UHZ1jjMTw8HKV2GJx6i14D8qWBTKVS0QyZ3AzKZElB&#10;5OW8qeGWl5eXl5c5/llRo0wx4s3CKAgC5DS4ObKZ0gbTflYqlZPTk3q4ob3b7c7NzRExuXG4hPv7&#10;+93d3Xq9Pj09TbsxOztrJzYYbnd31yn9r//1v/7www+lUukvf/nL2dkZcDCXzRVGC4KMMpExRWQv&#10;sLu7Sz6jlHl8fHR05+bmcJDgWoYGRI4qS8wQftfg583tTbvdpg9AvdDw6lSLxaKfYNyk0+mMjo76&#10;mN1ut1qrWqLgRoDjc7kc6jQbGmR5Ta5Y9GUqwsbmeDweyfNBA4iHWCymOeHahF76F7nYSZudnX36&#10;9OmPP/6IMw5CQ4lqtXp4eKjLAgfYRA1xYC4UhFBglMSBU9PT06T6CADhgu1sMpmcm5vzKFRvuEA0&#10;P47KyxJqXLdsaDAF1kl0Eol4wnukP8K9GdqDdDebzVKphIMB3YqE7XZ7amrqr3/968bGxtbWFkW8&#10;BNHf328vN9nyysqKRO8BBkGwtbX1f/7P/7F5T5VsIgfug8KBAgRBYF6TDIKPHPkF3QbBOMHE8fEx&#10;iWgi3KaTz+cnJyepezzqCCD+8uULc22KpKjMUPsKSjh7nrx4cZOvrqHqwu/SNguD1Wr16vrq/v6e&#10;Q4JwZJSEpu/x8dERxROAIGHZtEVM8GDcUgB96NbW1tu3b58+ffqf/tN/WlhY0KuACXjU4FcsI1lf&#10;Xw+CwO4+zoGCyeHhIQ8T/jwCjokcA5pUzGdnZ5ubm319fZVKBUhniY6Xgs730NDtuiZYnqYCXkZM&#10;EF1GKIBmoBsuoPNlioIwqNFoGO5mrnVwcKCBRKKrMVxhf7ZdR/f397DLvb09xDbRDGcJd+T6+ppF&#10;2JMnT16+fOmNS0OVSmV3dxerF0nnFLQKfuYhfoKPbN7fUAsIScS4vr6284lEtBt+PTw8jI6O6hdQ&#10;y5BZJRyFWqFQkCXpHA8PD53/1dVVa7esSEEUsSeONJhBEHgpU1NT0R5vBYa3RkUIoDk5OVFUs5kS&#10;jhi90oWICeBvkC5YDQSMT9X40HyoXbF68OhGuCvFXCZ7ZZmRJgAuz1vg69evxDoIs3i4635mZoao&#10;hX7r4eFhfX3dUqhsuCSJThBwk0gkDM6adorH4719vbOzs3aNOFqRUk3l4N7d3Nx8/Pjx69evTrJi&#10;5uDgwPMfHR29vLz89OnT5eWlgaTV1dWDg4N6vT44OLi4uLi8vOzM04ERhWBVnUZrRa+urnZ3dxXe&#10;1WpVVIGTUu5nMpm5uTnlSkS7KrT0hul02t9PEdntdg8ODiJfcsd+fm5+aHgol82lQ4M+BSGxvEKR&#10;P7gSCAbR29urvqLKj34XVjhyLtJXKoFsyyDIWFtbU/Vls1nOOVEc9uSdNDWqV+y+i2M0KPFwcSUI&#10;VVVMzCTUC5tBaBrOvszP8TRGR0dNDLRbba2fySR9KMm20+7PQ04Ui8VOuNHHnyG2G/Z1hiEg2Hfu&#10;rNlw96zTKO6pNDqdTqfb6e3txeUXi0UAdywWs3MOFEAoI0Tbq6FCw2MZEjWIb+RaUyMP8uuDLdLY&#10;9fT0cEIbHx8nspbB3Xpmtu4XCk237rklEgkvyBm2CYke1qf2JHX08Ojl5eXe3t7T01NH0QfXlIk5&#10;VHFYZ2pIV8bOZLIq8j5HEZziT6rX69Trq6urFxcXGxsbHz58UB4kEgmBi+MNNJzKh3RMe+LkKFBd&#10;ali8TB2Px7e3t2dmZv7jf/yPL1684FakKVhZWVEBOoTKHudqZmYml8vd398TO7fb7aWlpdXV1Vwu&#10;F0/Ea6WaBMT92MKG+/v7r1+/1ut19gBQZknt9evX8Ef93d3d3eTk5MzMzP39PZz9+vqaDsZ9tFps&#10;fHy8Uqno1hcWFqanp5nsra6uoqszmUw2l8V5Qx6i2ubq6iqqNquVb9tHJA5c8t7eHp01lZ7fuLa2&#10;9urVq6dPn9br9S9fvhh6A0M/3D/U63Urvthn+aSeMFGI+mRqeur58+fLy8s9PT1fvnyxosxB4njG&#10;kQykDr7Eu+hh0SfRaBQEgKnUyclJ5MBRrVYPDg6kmLvbO3ixD95qtegSkskk+kdgoUxth+s/5Uf/&#10;t7e3d2J8olarnZycWIxBsRdJcGLhiGqtVjMSSmAk48diMSFFMNTyRHq7XC43PDScSqe64UZowlw6&#10;rSBkGs7Pz3/77beBgYHb29vr62taTCRcNKYZUVYYF43/ysqKLlioRHi7dxpzLfzW1lYQAvoW4czO&#10;ztqrql+wfWF3d/f8/Jw7JQlO5BKpSufeEWUK/L0pH3PwmUxGVQCL98yDUIYfBEE0MJTNZtl1Li0t&#10;sWZhyU4nsba2BvWmdVO3NJvN8/Nz+Js5D63f/v4+gy+6YdsQVXRwJLnj9PQ0CILBwUGxZXFx0SAj&#10;mbgMK+uRgj08PDgSrVZrfX3d0IlLpGoqFovfT3uTDVHbLCwsyMuG0lBW3NtIQAYHB7ntHR0d6evb&#10;7XYingiCwA9fWlpiiF2tVtG0ej2Jnu0YQTBeRzzUq/q8or2RR2CUxe8qKMbvikmlFFDIYdbsqKjp&#10;14lZ6chhSkqFarhjRg/earVcarpJzZEkgpeqVquP4RZx6kbguQY2at41DhEnEQu3D/oeSSQakvAN&#10;YExf8XCKIgipiO+b+n8VEyfgkepW2xlF2ERo6KYGimiW6EuIgXeoaEFUzdCFJho/cbL9hGQyGY/F&#10;E8mEHqmvry8Igt9++838Tk9PjyUe6XTafgtQtRkIo0y2BfT29s7MzMzPzzv0kVKSxdi/QEMEpp7Q&#10;0j0IkZRkIhlPxFOpVKFQAGQQG3rlMoFiTsPGX6zb6fJXob9wRDBXh4eHuAcdV39/PyzVYfXMOUjO&#10;zc3Z+gDi/O2332QUs4HEINlsFuCytrY2PDx8d3fn59Qb35ahtcNNQQTdxBqyMnxQ/RQEAViNKpMt&#10;ptdaq9U+ffrE1pmgo6+vzxPG9aH7MCV6ocnJSbpCL4vUJZVKqeF2d3fFcQNrikKiJ9C82q5Wqxmn&#10;DYIAq2zQoVAozM3NdTodB7JSqTB/Fx/ZSQGPCFLkY6klEU9whcNIk3pFEvKBgYFo6IwoFW3e29ub&#10;y+WUuYODg/v7+0pM9D6mlG6oWCwy1teCRgpTzVIQBGQU1ByRWofCrtvtToxPPJYfgc7YAk2RTqPd&#10;bmezWbNp9XC7sj4f9BMJNjmJG3tvtVos6qg8PDSeBvPz85EEQ8XjT4I6qXopah8fH8HE3W4X5ZsM&#10;d1VBedxBGBNNlgnipaUlS7cQV+I46YQhUwU3gYYzbyzG8WNC5U2ZprJ4WQ+/t7cXj8U7nc7e3h7/&#10;RAaFMMdSuGaZW0Kz0cQcUBDX6/WZmZlKpcLHJkq0rVbLTqFIi2EYAsyNQ0Uw0BTrLvCvsDbryqvV&#10;Kj9NadgxgOLhk1gwazgRACQAphPGx8ZNPOhbbPVcXFy08uj4+JhuPZFIkExa6oDSZ8hAioIEbTQa&#10;b968ubm5UdnwqNHuOtJkTSZ4SCdIdMEftHuRhSL5BshbOet0pdNppGw9NKmMMOKBgQF6TAMuqtVE&#10;uDyZvk9IF4vwQErDKKdENJhUEo15adiq1erR0ZH0qZd78eKFh08UPzIyogZ1WfgPqGsNuhmoAtWJ&#10;MI1GwyKyvb09bleVcJUr3oXBzsX5xcnJid4M+V0N9xt7FAsLC8vLy3Ozc6l06ujoqNPuXF1fnZyc&#10;gDAkU004fRMbELgzkoyDMyLBYZOFARCmNCAILjLlSL1eBwGT6B4fH8OaIys2mRE1CwsTEMDTZMve&#10;qdrU7Kdj2Ww2VYqKYK9V7+RGZDIZGATaFTCnori/vzd/puL5PhFTHWbCLdwU62dnZ7guCrJSqSQH&#10;OfkPDw9HR0fyrHOor4hGHv1hnCL+9re/HRwcpFKppaUlGrcgCErhFzx3dnY2CILb21uy3PHxcatK&#10;PHZNaYTIdDvdarsa/f1RV6NfUoeQFqptnFVdUH9/v/rB9KFZLnz89vY2/65utzs9Pb20tMRDCVzy&#10;D//wDxzSiN2Ojo6WlpaKxWI05qXuZ6dLUsR1RC8NvZXycrmclvjs7Gx3d5flyOzsrDgcqTu1gja4&#10;ut29vb2NRuPLly83NzfCV7QDWb7ANyjxpT8VCNU/Ma8Y4p9Hc1eaK+pCPIGiGbVWLpffvHmD2/vx&#10;xx8Votx7ut0ubN1v98dzcZmcnCQsGBwcvA+33Tjwnz9/Pjo6ajabSA4g0fz8PHJ0ZmbGSuqzs7PT&#10;09NkMnlzc/P27dtOp0NNn81ml5aWIpcPrUJkVuA6HB0dbWxsRKS4QNoIfYHtugAg+u2miPRsysih&#10;oSE4u9m7TOj9GoRSAFcJQNkO97F3O11P8vz8fGNj4/Xr14oBBYAhHneTgEb10m61KVKFCKvUGo3G&#10;yMgIdxHAKAO9YrG4tLQUlbji8KdPny4uLoIgoCbx0qn5yuXy7e2tWx89Byzd7Oxsf39/KpVaWVkB&#10;HsloBwcHZjWgWkrfdruN15F9bm9vvX38U6fdsb8xss5wUyiHoiJQZOh0OvpMZarWV9qSAScmJoIg&#10;EC3x6LFweiwej1cr1XKl3Gw2bV5l+7O7u8u3k2ATjgPfp3bU1oJjUEdubiSEVIBh2orF4tbWFmlL&#10;uVy2ACOXy52dnVmhZOKkWCz+4z/+I79TDbmL4/6CNtQ/NFLSWblcXlxcJDCCOplK1IhqN0hrLR3R&#10;YA8NDSl0FU4LCwsG/jThSvGbm5s3b97IZRDVSH7oCayvr//d3/0dziCdTpORZUOXJ4NiU1NTMiOZ&#10;VLlcTsQT2VwW2amrUlOZCIfiMY0x6FOv16O4x6NDEyqSq/T6+vpYk9XrdQMZ+qNarfanP/3pT3/6&#10;UxCOFLMZwZmpZr2pRqNxdHSkROHum81mDahBW6Q/+jOZ0SCR/tq19TOj7oBtUblcjuQd3p2k5lh6&#10;BSolIUhLTkGsyOQjp2H0/SBvHZ+oa5CC4l7MjwbfTeKuPFkZHhnWSUniYntPT8/AwABRhVYFCJgJ&#10;v6gY9dR066qCCGTodru4QLN0akhQoOToEJpTN0RCbGdJqf5CuaKX5OJtFODw8PDm5gZhvLKyIn+B&#10;87wO5LGiguxpbGyMDWapVDIwpxzVO4+Ojv7888/EDRpek/TT09OdTqdcLvvOs7OziCAnvyA0BiZq&#10;mpyKUqkEnM1kMuxTTk9P379/j372up0xTlzK12q12u10eYwYm7AAY3Fx8enTp8+fP9/c3DTK9vDw&#10;ECXHwcFB9cyPr378svHl3bt3YvXc3NzU1NTa2lqhULi7u/v06ZP7KzX/4Q9/ePLkCRAQHBGN5GrK&#10;IqSs0+m8fv366OjI5wIvYNmr4Tp33aKJK0AKM0CCDKMSjEn1gKenpzog6fLq6srEDB7LeFm1WuWq&#10;WqvV8CvJZPLo6AgT8OLFi6GhIZU8vXyxWJyenv7hhx9WV1cLhQLpZ7lcfv/+/f/+3//7yZMnXOCt&#10;aAZ0on88/GjBexAEZncY4mtPSLV0W9PT0yi04+PjTCazsLDwww8/rK2tzc/PG9t136NxLvLQeDx+&#10;fX3tnrJXUoo3m00yHTVAtVo9PDis1qqvX79G1airnzx5om+yOVnl4DSm02n7wBqNBkWsOKAARl2v&#10;rKw4xtgpASEIgvuHe8F8YGBgfHz88PCQ0FAjQCObDvcCSqwOKjA9CjtiUb1eVxJkMhmlPtQVwK2Q&#10;hsJZAGmBkANj0kvLFlXa8Xi8r/+bsaryid+ylWYmb3zb9vZ2EAQwYiUrlZgCTG1M+BKPx8k6+/r6&#10;bHAkuup0Os6AP4D/AZLMtnBwR9R34Hu0kKzXxWeroWzjI7RFnlHK+xVRasDmyg6lUkl3gLCHxqic&#10;kbVmLNT2wPrR0VGQOjF+xM3zq9B3u3QXFxfVavX+7h4LHoS7suCNbDM8BLpJ0d4AqyZoZmamXC4j&#10;iXmicOl4/fq1Y+Na+V1qQnYIw8PDL168+Obq0WqfX5wbpSVhyYfG7OgErE8inkgmk9gyxRWV5H24&#10;KoPLWTKZdA1PT0/7+/tz+RzkeWxsjJWu1EbjLp9GUleRH/6mZu50OhpnzISOGOGkT8FJ1Ot1I8ik&#10;yZlwoVE02xqEKxJk7bOzM2awHCkJWHU3tIb+s7o3ksjoVcFTHHHq9br+KwJM3Ah9sfoBDxEPxyY6&#10;oY9TJ7QBgEdBe9LhEkRHLpn8Z7qh/d3qRGEH7dH915uWCMKuXiOE3ol4OZNiveGGSS/v+38YhMJw&#10;gYkwqr+/f2FhgR1ep9NJhV/uSSwWSyQTnU4nHouDS8bHx4eHh834xGKx9fV1pF+n+43G6Av9as3P&#10;Rruytb6Tk5PHx8cbGxvX19d0NIj37x9lLPQIQx/FQr+FTreTiCXsh8zlcqTibrKORfL25qx2lDz8&#10;zImJiR9//LHVap2enJ6cnhwdHWmJZ2dn5YloDjcIgnq9LjnRPojOzKBMNAdBcH19zcxH9PfBm+Ei&#10;JmOVsHIRXAmuAIJ3xMM1oS9fviSOqITGee4GmJ45Urvd3tjYIAyPlA5K8CAIent79cygK0liY2Pj&#10;4ODAEY+HO+K5AQ4ODhpNLRaLX7e/UnNT8RPX8GPhM9hut6P4e39///bt24WFBcYIz58/z2QyR0dH&#10;QMCrq6t2q12pViIxu9IBHncfbuRLp9PKoHw+n+3JFkvFfD5PTfDw8CCuJZNJiUHVS2icCF3Y4GXN&#10;ZjOTzhRLxUajoUTgVkwLA0zUq0gYdpCq4cji0uk0QVDEaXvCqi49pIpcaWtdFUmvIUHiBaiEwldY&#10;p6+kmFhZWQGRxOPx33777eTkpL+/f2trC/LeCleMmEacmJgYHR1Fm3mPSufI+p+0JwiCh4cHz8EJ&#10;96HaoftKNHm6v7/vk5LwNJvNbE/WbG8qmSqXy+b1XCtuIdQWDszs7Cxjn6OjI/i7nIcuMig6OTnp&#10;BiHJW82WJjMK4j5CrVZLJpNk0VD1IAi034Y5KBaJ1FRIDrkPpa/DXQsRcE8z5s4tzsx+p2azWSgU&#10;EF2GqAymPD4+WipLhQFCxaeqCCNRwNjYWL43Pzs7u7S0FIvFNjY2fvnlF/tUSqXS8vLy/f390NAQ&#10;FwVlItTDAFNPT4+VBh4C3ijqDOUzmJG6Vrq1jmVzc1MFpsrUdXBUAJ1HTb56Bet5c3MDIVJN2pt6&#10;eXm5v78PvQ2CIHKiJEKPBFZqdwHQGRNe0D/66oicE+Fd4Vaztbe3h4LCyH7+/NmGN2g+45FKpaKL&#10;VnqCX216ABFGIItbfHFxwcslnU7bmMoQI5VKOdgmb6LUfnd3d3p2amoBteDcIvZ8cHhNb1+v5UAj&#10;hZGNzY1msxmVlQgkLClRORCtt7d3dXW1r6/PAMfW1lYltChlPZTP55VZzADX19dXVlZ4cXhTYD7u&#10;JbHQIQSCTP/rAKgyBSJ/vKlB+RE8kcvmUukUxpdwTHA22RZJNV12wV+2DcICxdX2fn1G//D7YqNe&#10;r+/t7Zna8fyVDThmx5hO/NmzZ7SBxWKx2WyOj4+7zj09PTAjwJnKzGUvFosLCwsDAwPR3L1iMR6P&#10;v3//Xlc2PDwMTdZFqwVx1Qq7dCrdzXZFg3g83o11lUY+SKv+zUkJcxaxX5hUaKChPXVLMpnUmsKY&#10;RkZG2JjE43E9uT7n69evyWTSRr4ff/xxbHxMT1Wv1wcGBtbX19Uz9OAiDB82EKrVLFwmut0uY9y7&#10;uztYXiaTgVYYE5Q3bbciHEFUqNQHBgbYOivNMRBoYzGtHe7jUXX09PQ4vSS0jO/hgD2h02N0NmSW&#10;s7OzWriLSDNGMN5sNI1GacKfP3/+b/7NvxkeHv706ZMVYr7ZQKTYhV71oXhPJ7/7ksFVrcAp3N7I&#10;yIhFNXTffDaoukqlUrVS3U3vlstliIwOygNRx5JY0h1fXFy8e/cOetXb28su7PHx8ePHj7/99lu7&#10;3TYTrF/F0Ht69/f3WkSzWUODQ1At1KAchNjQiWl6ox5D/up0O4nQ4fr9+/cfPnyoVCrmKcfGxubn&#10;51FTyWSS46VvjhQJhpVFA0HMZJj/7J52u93b29vPnz/bvFIsFrG/Rr6Mi42NjWmPz8/Po73KfX19&#10;zDyN1yRDd3VZGPK4s7Ozt7d3eXk5MzPzxz/+ESuWCVcc3d7eWj4HfVDMqMChSExdMpnMy5cvWWdQ&#10;I97d3akMs9msDclGWwwB02gbqEXA0P7LzkEQ6FnS4ZqE0mPp8vLyp59+mpube/XqlaHD8/NzG2tL&#10;pdLi4qL5CesHqaMERqpepx1GHI/HJff9/f3T01PXnI7S3wbHcWCID7hbgOZxh9FMZyfc2hKNHwGn&#10;3GuuYuDdTrhZwXmIx+MzMzNgJhj03t4e4CCZTGKC3XeHgRsYPG5gYODq6urz588UPI6cehjwQXUO&#10;UlRXTE9PRxV7o96wYkG9CnogzwdFNZvNQqIAbFWEdDodymKDVuzI5ubmhGixGo0qPjyGq0Txl8bm&#10;8P2waWBirVbb2dnZ3t5GpEGfUXokJlBmAQQyHg+XKilLWFgkQ5MKKlAL4jcAACAASURBVChgnM+L&#10;sa5WqpetS2rlpaUljDtrSgrcqamper1+fHzsiKbTaXO9TiATedIBKd5wMEyNngNURGotY3qVGhC1&#10;ltbVOQc9uEF0GwgzPRQ0CroEpmQEjydAQ+oIvILoS53pqJNuwB+DICiXy3oxtBZmSx0VCzdadUPn&#10;GTU/ji2VSgHQ7+/vkYXck/ydGpaFhYWVlZXBwcFSqbSzs1MqlTLhBgI/X9g8Pz+nrp2fnwf0oPa3&#10;trboS3wuvKkXvb29fXl5+eLFC4dZpXF2dgaaB73RxomEXFwipbP0FAQBZtEg/sLCwu9//3uWpBpY&#10;QA+Q1+RHEASpVCoWfnW73ePjY8P0xj4iX8oIisqkM8I+XSaVTLVaHRwcBGOBU/r7+8l7IePf/m0m&#10;E9Gi8H1oFz2vgZJXr17ZdaFSlYWbzebZ2Vm9Xjf3cHx8fHt729fXF4kbDJQ4osVi8cP7D7u7u+12&#10;26yw0sv0rfbWrVfwsMBVFM3Ozna73d3d3S9fvkRbr589e/aHP/xhdXWVOGN+fh7GXa/X9YDLy8uT&#10;k5NEVNvb281m8+bmplFvjBRGyAvQ2y448V83tO+joVE2q2l5z4I1zJOhkXCinU6H3ZbkYnQP7u9F&#10;dLtdlLOcq1h98eLFkydP5Pfb21uTqd1wV8Tg4GC73d7f37dkSGaHUIv8wNNGowGBIUKXL8iDlLjU&#10;5aVSaW5uTvcU9ao3Nze6AATh5eXlw8ODsCnb+gm5XA5Aof5XCURNsSxQq9WiidhGo3F5eXl5eakS&#10;uw8XIDtp0ihJCrCYD4HqQs2MShdwuqEBDr5zYGBAQt/b29vf3weViNVRQYjPjmRh/uZIjB8EAbdn&#10;GsqJiYmFhQUvjlz18fEx2jILVTMcA17QRDOYrdfrm5ubLDeVuxxcW60Wp0GjA7RWqqxWq8UPAB4I&#10;x/B7DTUivPUXkRGZPjqifjEfpkBYsCirDI9aeupkoq9UgzJjLFz/Ay5/8+ZNJlwPvLS05Bk6scY+&#10;fKcTxY5ib28PeTk6Okp+DSRptVrJxLfRCmTtxcVFIpGYmppaWFiYmJhYXl4eGhxqt9r3D/eGM0g6&#10;4PtaCbOhyvtMJmM/ORafDOj29haPtbKy4n+ku3KYR0ZGVldXiYcieBBV4IPT5orwJMK4JUHbyDLK&#10;QTz39gUH5ZxTUSgU2NJE/LFxTzMrwhpYW2A3PUyvqQLP5XKKWM01mT4tl2xYr9exxWoePW8Q8gfC&#10;Jlqr0WhE4HYndDuI6OQg3DABhU4kEvDnbviFAvGdQTge8f1//hdjCTrifxVaIiJY+vr6Ot85RcKS&#10;BO56ve4l6aijPzEei3e6HSoP47dcj1qtlkAQBAFORn+L0gmiZd/xIJvMuoScyGDWknSj0aDtjTRi&#10;fb190JYgCK6urs7OzmKxGNR7aGhoZmbm7OzM+jUpbWBgQBIygOND+byKs3S4I6HVbkWGG+12O5VM&#10;XVx+85zVHe3v76vbfPyo7xoeHlbH/PnPf766vgKA6vMjsl09RFtKh2tKdG5ubn9/H2YEaAOAArVN&#10;MPHvjtBSfLUxeSpmagVPzNE37BPRrRj7k5OTCCKEwenxpqenU6kURaRw0w1ds3xDvV6nwYFZV8OB&#10;XB2ODEEF4/vNS+K6s7msBkl9QFxP46kxzufzRtjsWvSH6cRmZ2fB+t9mBaoVXM736nVFJ9d4lxw6&#10;yUgxdZWCwfl1zKYAjkSRKmNBWfJLp9N8M8xk+OyMsxgKjY6Oer/siTDSnFswpTRiFM0aM2Z5gouZ&#10;YpNrsViMm4SPWalUwCXm6/1qKLySHUReqVQ+fvw4OTl5enpqYGJkZGR6ehoOhczf3d0tlUr5fF4Y&#10;bTabIyMjMzMznO7Toe+QmGJcF/wRBMHo6KjqX1UtOY2NjbkX3W43cktE7IuDnlUQBOzOdRFfv361&#10;3cEIoYNHXzAwMEC3GJGgWmhWfb35Xs/HmcHTOKiJk4ThOHaiAm5EllA9YD4a9UapVLo4v3Ak3B3G&#10;F8C+SN3mhvIvxqO0wjFkQUzlFzVLcAdgB/2RoZB4PI64qoX7RYJw2sBsYDwe//LlC5cwhQXtpwKU&#10;GUi1Wt3Z2VH2RYu/NCeESBoziRYhFGWRSCFLCA+a9//iMCMxK3cM+VLiz83NPX/+XKCwnwDcqYEJ&#10;gkCipQpvtVowpiAISqXS/v4+sMnoG+sJHB7sQN7tdrtwB3m6VquxPlNsPTw8mDnN5/OLi4ujhdHB&#10;oUFaAIVpPLRHVCPipejTGcWI8FRRyWTSnh7nyuRKf39/Op0m0HYy+/v7mcizxchkMnt7e3wDpCox&#10;PFq3mMlkaKDgIEo97+Ldu3fxeFwJVa/XNzY2AIv+la41lUqNDI9E2j2T+6Rzy8vL5XJZlLaj+/b2&#10;dmFhYWho6MmTJ2Drm5sbbCjdB5MfdFcqXH+KfPWCWPQSZxnyxfypqNRnOlU1QKFQyOay5LFKIgid&#10;s+TuywKyAzYXRhaPx9OhmUM0Ioa/ieZjHMV6vb6zs2NFmEbX2AGuUacNLFOKAHe8NRMhzC4sYctk&#10;MiaiqCb9hU+fPu12u1tbW/5+Ui/VZzKZnJ2ddUoVZ5SquLcgCJLJZMSvZNKZdqddq9VSyVTESbRb&#10;bchU9JHVJ2J+EAScYWRJugFoIJWDhJ7NZldWVpaXl//dv/t3x8fHOzs7m5ubHz58OD4+BgccHh6+&#10;fv16ZWXlp59+gkezvY6H3g7/9E//9PHjR/4h3mMkvIDL1+v16+vrw8NDuk5da09Pz8jwSBAEY2Nj&#10;BwcH1tdLLgMDAzrhnp4eRgcoRj/25ubG5Y2SguG/VCrlWo0MjxCaHB0dtULjGsojB5vEtb+/34pg&#10;hrB+Jq2ZOqrdaV+dXX348GFsbGx1dRWK8e63d7d3t/gSGCVSkyKvp6fHgJTmM5/PJ+KJXC7nFj88&#10;PFxeXpoZhUbRf0xMTNAbijAWFE9MTJSKpUqicnh0qIVbW1szwabKh+eWy2UA7sXFRbQE5d/+23/r&#10;NIKb//a3v71+/Roy0ghdzpRqfk4+lydcCoJAZKs36kpTmTHqQuUsaDXxtV7L3uC3b9/++uuvlknE&#10;YrEnT54UCoW+vr65uTk79BzRbDYrDshN7XZb/UZzXSgUnj9//unTJ8vM/dmoGhIHSSGRSFxfX/f2&#10;9o6OjtpVCIPWi7KhGBgY+Pnnn6VO5dnCwoLorQV4fHwEIpjsLBaL2Wz2xx9/XFtb0wwHoX3c6Ojo&#10;27dvfWSBy1hMZNGu3B0fHydCMqHrxF5eXv7666/39/f4jFevXukFGHn7g2FnOAlBD1TU39+vnFb5&#10;00fjvM1ZNhqNh4cHds8+msCIu1Lb6xixgHoZfWMmnSH8jLR+6liX5ZdffqlUKrzOwXkzMzNie5SO&#10;o13oy8vLWPNOp9NqtoIgMOVG0qR+3tvbu7+/x2obKNT2Y2r9UgUbD0N8j9yExMUQS+KTk5OTk5PA&#10;6Idwa4hEYMyCx6//kMvlsj3ZfO831iedTufz+bW1tYWFhXq9fn5+fnZ2BuNjEF+r1uKJeKf9jXIz&#10;DlgqlYiOI50EjoQvB6kpWCcX7hyCQ4GNgiCQsA72DxhAOyf03Yx/HZtoypZ2iiiSQZkCUrjT5ugg&#10;gIM9PT2Tk5Mm0px/tN/+/j7pLtWIH5ILvezj8fjNzY07q1yRHOU7DhuvXr2KlsH85S9/wda4F3yl&#10;O50OlATXAh2OBltVrYpDtCjnXoIwdaAIAFSFOnE5I+4Gsjj8hv/EVVCyXjLq0eqhC6grrAxQORj7&#10;czJ1Q858ZMtGcdgMvSXpxP3lGnC9J+ifWpylkn7/8vIyFW6b4F12eXGpcYjUlqKKXYarq6ui3+Dg&#10;4MPDQyadSaaSdoeYDIvH4zwVG42GMaxyuSxWqB8mJye73S4GPZ1OG1MwsYdkenx8BJucnZ0pXyUO&#10;rilDQ0PVatXS+3q4UN1lXF5ePj8/151FLFQinmi2mol4guZmbm6uv68fsUpIBH6FqO7t7V1cXFAc&#10;i34siHUZzGSMe3plqJ0vX76I2FpsCirgKb3O4uKi7TXoas5F2BHL6qipgNSCZyqVMmPXaDRubm7O&#10;z88d79Jj6fzi/O7ubmdnx9WTp1jY5/P56enp29tbCLVRgKGhoZcvXz579sxsRzqd/vDhw9HRkaGl&#10;58+fP3/+vFKpXF9fDw0Nff361VAy3YNrpTJUnGOGuD95m2p1/8T312q1bDarbM5kMslEUti3k0M1&#10;S1g9NDRkXgreJVKR9QDu2U8RvKpaQa54/aWlJbAyhM2emMHBQas90cxwW4byS0tLi4uLTkKlUhkc&#10;+AZ6KKSlv3a7XQ03ug8MDOSyOeJoIFupVFpaWhobG1taWnp4eNje3tYqYjVisVhkb2gA/fj42IO1&#10;DkfUPT8/13dgNdQMamMz+vh+nR0hAvUV6trgJuKB3GF5eVmLKtcYvDMnId1bNA2IcOzBHWYlWXo8&#10;e/ZsYWEB+kT0k0gkIuCYegOcVSqVDg4OeBxFKn4apiAI8vn8VbhNvRguBaSf6+3tLYXGiW6TwFWr&#10;1fTC3GIZZrDV3dvbS4Re1p4tKwXTe6ZFI598VVYEGSVD+75YuBxCdvDSsRe0AuPj47o/PJkK3BIm&#10;kdz2vhcvXtTrddZhYiCuJTKDXV1d7e3tpWjEFnz8+FGCcIbVkxBFLFG9Xj84OIhA4Eaj0Wq3yO86&#10;oWG48sMyKqpKrW40hKdHAPC2QvcwvRhuRraNMIput9vX17e4uGjH2PHx8S+//PL58+d0Or28vPzi&#10;xYsnK0+mpqdardblxaXSWovUaXdui7fFYtFIFtzP5KUNIsViESCmFCTDwi3VarXLi8tK9dvfTJQz&#10;Pj5OWE/C3qg3GPDIrVGvHU2nAY70sKqRiNSXPWPh9iaX8eL84uLyAiLR19fXF642sMq70WgoPAwA&#10;RaL577V03dC4KREa9uIh/MxYOEOp8I6CIc7DpMi3/ve7sYno61+FlsCQgA88C4/DJ3GdOGA6H9//&#10;W3ulxA6fh2JFpiwWi1TSuKYIPvOlW/M1NDS0uLiIKjw7OyNrJQrGuSkuW+1WJpnJ5/MGC2y1VQGM&#10;jY09f/48onCZ5WELoSeevk8qJQdBAEiC/flFbnKlUnksP2p3BSxdxMHBAfWKBJPNZrXlGnLrFlRp&#10;V1dXajUUsRlbBcHNzQ1RjPELjFw8XFTr4/T3929sbLi3fX19uErUFrxbj8qOGbqKIQAgVqtViUrr&#10;pSdUOTHx4HknqSMzLy8vLy4uKFL9KNoriTmSNlO2kp9ERsC1Ws2wv/fF3IBTMC2JiocLRxAEGrls&#10;NqscF3RarRZKcGBgAGQA0KFCarVa9DsoSvWQAViDCNEcw/X1tbUztdAmGMfugqmwibmg7R6gHECP&#10;afqEvlLrqICAxUhUmjRVF8EXHbRNpJGvfTL0rqHEDIIAUunRwYW1r0EQ5PP5TCYTj8UjgYwXHRFm&#10;yr5qtbq1taWKxSLgzMV0XRObrKgth5rRfmpaqO/RKnqbZuin7It2Q8+p2oDqKlgRe91uF5eAv+10&#10;O8lkcnJycmRkRF3onN/d3TGAzufztVrNqajVap12x7FPJpPCN/9BHzadSbsjT548mZ2dJdjBJrpZ&#10;0glYEBxAwcQ0MBaP3d/fV2vVfyY1+/qGh4cVVaVSiXGBw8BeDDIuJqADaRKBHSCGy8vL7e3tCDZK&#10;p9KiilMEZSNS63Q6Ozs79Xo9moWSBkgAjo+Pd3d3Z2ZmornykZERqOvExIQE746Mjo6Oj48HQXBy&#10;fPLw8IDgqVarUetSKpWUF7lcjjzcBbTvS7m/tramUbfAACFnkIt1LGkeDLdarRqpSSaT1mNonCAs&#10;LuDExIQyEQdZr9dZRQvF+nZ1fNR1UCJYdhIEgRaFxWSn06E87Xa7s7OzT548mZiYaLVaph0j+0iS&#10;EBPfHz9+dGdZ+U1NTRleGRsbU+IkQwuFcrmMCkIRTUxMJBPJVrvlaoO/c7mcKbRoIrJarV5eXjYb&#10;zavrKzXQ5OTk8vKy1AN/Zz1Uq9VGR0fL5bJteHSgS0tLz549Iy89PT3VHVGPdrtdnQwXO7tD/Q1a&#10;TUUePAKiQTegkovH40gvyiadjNo3mowJgkC0HxsbU961Wq2HcD+eF1EPZ2KioWk3Xe5+DHflOWMR&#10;uBDpZ9WaxWKRzEQ2ZM2nd1UHR1p4fNKnT5/evXtXKpUg1NR26XCEcWBgQJHnVcLsTFUbECmVSuxi&#10;dafaQhTd9fW1tg36Y6KOLc/l5eXt7W1vb+/i4mIqldIvBUHAHNxF0y5+qwvjQbfbjSVisXis3W63&#10;2q1kkAziQbvVbjQbFAPESpR9lUoF60COgDygAlN6RkN4agyYCPnw6upqtFPu06dPGGU7+ni5MHl/&#10;+fLl4OBgPpdPJBPtVjsIDTTIVyuVCtyhVqtBTq+vr50H3W8kIhseGS6MFmBzM9Mzm1ub+hPid+oB&#10;tJYeNRluTjNMJvPqOZuht6d3B/KuVCrGDoJw9zVeBHMDAFV+kBurkjU86XSaIe/Ozs6LFy+EhYuL&#10;i+OTYyWErTAEAQKIRCDFF0Mz/SAIjC88hpuZHQlK86dPn/7ud7/T5Dir6H8W2Nls9pdffiEpGhwc&#10;RJKRKyLOCQOvrq4+fPjAdDSVSv3000+zs7MvX75UpWxubr57965YLM7Pz8NZvgfIbFe2Pp0PQBBu&#10;XHNZjH0oBiJgUQ3mFZh4uLy8/PLly5///Oe//e1vV1dX4+Pjv/vd754/fz4+Pi60Ahqics6wVDSE&#10;rtTPZDIEwpFoCwzHzenm5sbtS4SemU+fPnXvOJUDv8jt/fHqBExYEKqrpBv/NZlMAgf39/cnJydf&#10;vXplXIw2QnKUa6x5h6KSntl8CHq2TkDpSBESBAGiqFKp4FcQCePj441Gg34FSYboFVfVD6QGnU4n&#10;l80JKTgz4mWF3+Hh4YcPHy4vL/XGZtoUHrDFVDIVT8SFX6OfkeEkoDwaOudHXC6XwfeeTKPeQIcP&#10;Dg5CABPxhNGH6elpg4N4LyCvoRy9VaVamcpMaaYUumoG60MQgc5qNpv1rPr7+9uhLbizNz8/DzY6&#10;ODjY2dkhVOIK9erVKw8zn8/f3t7u7Ozs7OzQPP3ud7+LCCddrrlJhRbFAOW7E0I8waw1kUhYdInk&#10;0C32ZHvK5fLu7q7jFI/H8cdi0ePjIySIrY39AZnQIS2aRwGs2G/ZbDYHhwZrtZqhNIIJVa4eR0tP&#10;g6XCNz4CkPJIrdFynWOxGMqqHc5G+3UqsZubG9NgKmrAgSg6NDSEIQC+g+RA8LaGKj8iabZwEQQB&#10;gx0gDjiMb5icG8kwaVdxRVFzHQuXYbZb7WazWRgpiC3Hx8d4Dq9Mta+HTYdLZcfGxur1OiIkn89T&#10;I0WSSaBBu92WC5QT/qFf6n7xvxWLOIljUBTVRISOKwjbr/BeFBgkFz5UX++3ITwvC1hhKk4pfnV1&#10;Va6UcWOIc1AjcQOkkjyW1qHT/eb0Rbttjw5JCn2bQHF3d/fhwwdKFDcFraVpjT6mYOgRZcIvGthU&#10;KoX0VRrRnym9qGUnJiZ++OGHycnJzc3NiMpttVqpdKrVblWqlXanrfhEF0l8QRA4CZlMplr7tieA&#10;GYsFBkrBh4eHzc1NylFg5cnxifn729vbjx8/Xl5eItFZGhjCqIeOkX/+85/RGA4Y6cnZ2dnExASU&#10;TTt5fHx8dXU1PTXd19dXrVaPjo7sFJFnGS1SNUW6AQVVLpebmppaWVmZnp7u7e11qi3s3d3d7XQ6&#10;TB3n5+dnZ2c1jNDDaM6vp6fH+NRj6fH9+/eAl6OjIz/QzKiuNpfLPT4+npycBEEwNzdnQYhyzmxE&#10;pCwGHGnEIjmOZ3Jzc2O6N5PJKOAlEbCshG4uGUBhbu/Zs2fJZPL09HRzc9OmYg0ygYinVy6Xidj8&#10;c41to9EoFArKpEqlcnBwsL+/L9uOjo6KFS4yMoz8KJFIoDAjVZZxpbOzM6MnQgGWWuHqxIr2xB8E&#10;Rj5FMpnM5XKt0B3I+QSwqORFaWRYq9kS9uHL0nShUIApmZbz0PRNqAXYAiDLBVeYjYyMGEXKZDLq&#10;TGJERbgLiNOyZA7oXK1WGUvACj5//iwUmJOwt1lJI4NE7b/DSXFIS8S0eWRkxKYQ8gJMqvIYyEYT&#10;ppo6Pj4Wdrw1oBOv0ZmZmUjxowcZHx837OWlR9ON2XDpZi6XY5SiiZAuDw8PO99ZLcHEiCn9YSo3&#10;s0RLS0urT1Zvbm9Ud8I+CJsGnbPQ0tJSp9OxCebw8DCqseFdzdBYRTOLo7JVNx2ufPNlvicejzNZ&#10;svFb7IJVUqSJXX57PB4X7TlkTk1N0b5gVVX4Jn3Hx8d/+umnsbGxVqt1cHDw+vVrvi9rq2t/9/u/&#10;m52dHRsf6+3tvbm5aTT/eYEHwdbFxYUKB7dhNSDlkGotEU+Ug3IQWmAhlY3+92R7qrUqFS+ibm5u&#10;ztSpVNhoNrLJLOMsTSivLYScUSqO8cBkJ/x7eFx3GY/HaYnuH74toyJ0g+BFLhGNRkNP4WrADNVC&#10;Ckv/JPi/Jx78j8JyN3R2ErVAr/Fw6iL4bn4iSv3fj038a628jqR2kTo7Hou3O22fPxLNRRxd9G8j&#10;fJ+0h8J3dHTUDYFN+wYlYPD/GgP59iE73Wgdk3aRlxY+IELGY7FYu9VOxBNcxur1OucTGEfkCHl9&#10;fc3QSTEEj4s4lXQq3c60ORr5IdKVJ9DT0zM8PEzwcnV15c6Airrdrsvv+IoL8hy62wcXC/xMf5uu&#10;3pENgqBarW5vb5t7AFam0+nr6+uHhwcbogx2mP2h6jo9PTUsBnUyXRGhP2JELJy4qVQqEoMkpzID&#10;/1lroy20rQGZvLS0RM6ws7OTTCahQkE41+mzf/++8LTqKl0cqS85hl5O4Qgv+PnnnzmBcuWDoU9N&#10;Tj1/8dy5ApLKmkZrM+Eg/93d3f7e/mP50U9TXogyQbjLAboRtUAmGwSgSG8YBAErHtKVdDpdKBQa&#10;jcbc3BxkZ2dnJ/oebWer2aK0rdfrJryEDxMS3q/LL4K4LMlk8ub6JgiCWDymuo2EGyr1SPaornLq&#10;HE4sVE+25/tsJwTrQBKJhMVBGxsbMP2+vj5FJNGruW/CnNPT07OzM40u5RfTBsAiDxwxyF1WSGFE&#10;Sb0E5W63SzqhL3VxALIXFxe2M7k+xDVgylardX93v7O7UywWt7e3Qa6tVqvb7VKdxBNxXB3eDrlC&#10;xVYulzVv1qP5mNdX1+SujAig6igW9QSdvknqSL5kNZNDy7iQ5s6YCD4yH+4YNP7fChf53t7e9vT0&#10;aK64QxSLRc5FQRB84y8fH4Mg8G1cg+TjVCq1v78fSYpmZmaSyeTBwcHExIQYy51Q1w2VrlarwEQ0&#10;+8DAAGTQ2UgkE1gHYVk1I2j7Id4L3QSKxQiqmhWzq77ptDs3tzdeOh2xGgg+qPiu1WpGf3juMzhi&#10;/RypUycmJtS4pVJpa2uLYbrdMPF4HDW7v78/NTU1OztrAWm9XtdL4Jx6enpwM2qd4+PjqDzS8Dca&#10;DVYesoDh7na7vbm5aaO7Ph9IRC7a19e3urrKfvD8/DzyugGgr6+vc5/f2NiwyNqWPE0XMQLKzSn1&#10;jiKdI4GVUSQz2qVSSUPV09OjBFHaJhKJxcVFKk7KUEknCAL+MMR6jJ5QZWoFVB/tLfZC/oraOWPO&#10;imbaH5hyKtxLhrRrNpueWCqVenx8fLh/aDQbenWSEP1AJ9ymLmYWi8WIwW2Gjn8yDpbFR8D3NMJF&#10;c06X14q9xm8RlcsRDw8PW1tbasHx8fH19fXp6Wk9fxBCEsfHx/y7u90u2hj+ovmh0yT7sgrVMXPd&#10;BPmbm5sPHz64EQMDA58+ffr06VM8HrdIM6LxUqnUwsJC1J3KaI1GIxFPJJLfAOIgCOKxeDfWbbVb&#10;QRA0W00lPphJPPE2b29v1daqlGaziVoYHx9/+vSpbWxaXxKwy8vL3d1ddCCMaWlp6d//+3+/v79v&#10;J6pru7GxcXp6yuFqcnJyampKmT41NaUiPzg42NvbIyw4ODjQuiu+pVppfXR0tCfc/EkWlMlkBgcH&#10;BwYHstlsNBA9PDwswjebTcWDphR20O12sz1Z0BJlnAAStT1ySif0NH98fIzqY/1zLperVCqnp6db&#10;W1sXFxeZTGZ8bNziqIGBAVWfLv1Pf/rTX/7yl1evXo2NjT19+vT09NSY//z8/Pr6Omzl9vZ2a2tL&#10;LEV4nJycbG9v393dvX///vT0tFQqFQoFg+1ItSAIZmdn87n86dmpS9RoNAYGBl69erW2tub6bG9v&#10;X1xcxONxpyWRSKDoZNUvX7789va3k9OTWCz2ww8//OM//qO2v9ls/q//9b/++te/bm5u0k3DX4aG&#10;hqCZCkWhIwgCAlIgl9gSaZT0FWKy7tQ8MQSEbuvs7Ozt27f/43/8j4ODg6Ghof/wH/7Df/7P/3l+&#10;fh6fFNGK3rvhAFYkBwcHwM0IipUjaOXm5+dfvnx5f39/cXGxublJKMMapV6vDwwMlMtlYggjre12&#10;+8uXLwoMFxDHCaHodDogLSpprV2z2Zyenp6YmPj973/PwJqNJOeBw8PDN2/enJ+fg0scvNHR0T/+&#10;8Y+4E2dPHowmFfC4EQfpublW8P1cLrexscEwEzcjdQZB4O+8u7sjDaGKFTZ1RrJnEAQXFxefPn36&#10;+vUrolGd3Gw2G/UGXJgGJZ/PgxVub2/Pz84fy4/SCm8Nt+no6Ij8cH19PQJq7+7v4ERov2QyGYvH&#10;AL4UA4aStSrwHcpN+HgsXCVqMkbRC5uTCzQ7lDdAZP8v/1lqs7UIEOMtiITM+tCcX79+5d2EReaV&#10;QWwecRJRWaK6c+YvLy//23/7b//9v/93WgdwfBRIAWeKZOLNCEn0ljlnmploNBqnp6dWeiokKCcU&#10;rmgbtZMEx9Xk7u7O+e/v7yexbLfbNzc3LC+kNvelXq9TlFPowyJJ2r1EXJTxRKCnxOQjZzIZu1Kg&#10;M0oahIcALnt6ngcHB6aXBgcH7SEnMYaDCFmETWBKiK2bnslkk6NEsQAAIABJREFUiDPoikgxxJDY&#10;dw4M+otOqtPpdnr7ekcKI4K83CfTkfeWy+XyYzmeiGty1bRWocBJcfARQNkfGqZrB77nJpvhhhix&#10;i2AlCAI1T6TH9xGurq6wtlZ8FQoF+h63ks9SI9wKKYFi/mQZIuJoXDX6yP+ibxXP4elasHw+b5yr&#10;Xq/bfNDpdEwh67/EQLQEN7m1tbWff/p5YnJibW3NsJoisNFocMUBt1HFiSRqJ+3q2dkZ+z5d9v/D&#10;2509x5WmW8HfOY+a53m0JA/lcle1m46KDjjnwAUHgiAIrvg3uQCCYGoazqnq7hrssi1rHjI1z1Iq&#10;pZy5+HlvfGggPoLzoYuOaluWMne+7zOstZ71iDCEbmb+TAZ4JTc3N/bu1Ov1yMQSJ9cMlwALy9ls&#10;VtZmnYdKV7729/cvPVlKppLNRvPq6opzo3giqrfbbYIAHcTAwIAKB0ZswxAYzmvQwLbC/UYAMhmZ&#10;xHhwaNAqGlW0ktJ2n4WFBbPLmOmff/7ZIdeS9/T0TE1NDQwM0Ifd3NwQjcmVb968qVQq1NZ0Zpib&#10;k5OTaHIim81mc9l4PI5xYSKEOHSAsUoKpGq4BU1acZddbdCKD8ijMO/l1jseZgQ74cplJ0rxBoIk&#10;6k8mk9bOP3/+HIlLxiduR4CSR/3w8JBOpy1gJ6+m+jLGrd9RZivLY6FxKMVGMpn06NC3kjVE28uj&#10;WVEzU5VBY0B/QlmhUDBEnkgkSBupPL131d3NzU299sl5jKwn2jBKhaCirtVrmHVUDb28bGK7j3oY&#10;PhYEAeP3XC6nFkomkx6jAg/SEgntUb+6p4hu52ELf9jY2HgId8aILT/++COgFhTrm/P5PMWbOlZY&#10;djYQt3idaNhlc3MTrgWCEFiAHuRZSiD2BpHbjzfbaDToXYrFIsP209NTL4MEBBlAUyJDkfGJ8CiE&#10;aPg4nU5rQlFljw+PvX29gvDN9c3D44NgKL2yOOsf6H94fJC1zapmMhkASywWMxzMSgGSruv0AcFF&#10;67V6o9kQ0AQZEZiUR9v4GDoGp1KpgYGB8fHx6elpKjRchY8YFyvaQDA0LBcXF61WS45DzFSr1c3N&#10;TQY5WOEXL16wmjg4OHj79u3+3n6r1ZqYmJibn1NSfiIYEgkRMqKduPIo/gcGBmZmZqhtZBOpkERS&#10;WokUBuCjdDqth+V1MT8/bx06glm5WCwWQVty5c8//1yr1UyijI2NsQGMhBRBOEsdof8YAqAoOJQ1&#10;HA2QdlgCrYaL6PA68XC7dSQDiuT40Vc0NuENuh3Rn0eDFNE3xz4z5Aj+JoDv8P//QksQ/PrFLvan&#10;l9X+tNFamRUNE33+bzEtopKHopIjrHDJxXo9jE3Ln35vOv35zwmCoLe3d25uzr8lJInH42Zs7ZNJ&#10;pVJR+dXT02PNI9+narU6NTXlwvf19ZVKJW2/qsKFV9PEE3EzpJK6lxF9cgQgEjP9hfilGjAcR28l&#10;NLTCrbm667Gxscdwax8admJiAjG7traGdm61WpeXl/5KND87O9vY2PDDnz9/TqgolHjjKjBTkKKV&#10;uWb1hGvz+eHzviKanTGRmgargSg+ODhAvS4tLSmtTk9PJTBhPRUuQSVkuw2X5mk7CamePn1qHqpe&#10;r/ux+kAtgTPjKlKlOei5XG5waHBqagqDwjQJxSLLAtfOz8/pkshRDaGTC7EjSCQS9M5BEKD0lUf2&#10;6cVD74VYLGbW7OLiotPupDPpTqfTqDfQ0WbPmTkQDlSrVaHZzoBYLMYRjy+KL3oERZV6aHJykntY&#10;vVEHK1SrVeOTij8S8miK2b/VMnlQmH+4krjTCq2uhCTHoNFogLw1YPv7+z5lKjmHMJ1OsyTSJBNb&#10;CUbabIRcdGawWQYg+MniI71atLA1R+ZkP378qPyiA1KfAR95mo+Ojk7PTDeaDWOSdLjRWkvll01f&#10;+JJUKpVKpjKZDH7LSOP09PTz588N9d/e3QZBMDMzMz09fXh4+PHjR/ZcAoJaTYWayWTSqfToyKj/&#10;jvQXOGfMhH7+6upK4oFfoHaU3UEQKKw1jWNjY3T0Nzc3W1tb19fX1iaT0pN+F4vF+fl5ZykWmjLT&#10;yKtUFMHISK21P0c+LS8vqzVpclHl+i5Qr03XGBQYHCd3EgbAjTF8omnV5/X19dramnaiES5REJld&#10;bf7Cdm+41BxjHDwJmKDVWANuz/hCIrQGOjw8JD0A64jkzHMkF/SD/zZKLEZhfcgH3r17t7GxIbaA&#10;82z6BZrjid2UlZWVYrHIa0I/pnPwRjT/ilrXGUZpULe/vz+TyRg3UeNGY7Miea1WcwbgDtBVcbjV&#10;bFHuQIVsckOF+pSFOJ/p7e1t1G7hY7LZLDLSVeWcYMzWaDB2UxFmPoDsYnp62syvfy4jGBgaGxuD&#10;NDVD8+tKpWITuGMsVF5eXcZDK0xYTxAEjl9UndRCP25KHOHXqEr8swnTINxH1Q4Xz+ji1KMRL4Ly&#10;2d7elncYDYNKFxYWxsfHBwcHFaBXV1dHR0dCpekupK9SFRpLF0aQBd0rl8sC/uPj4/z8vDLDMqGI&#10;QP3Lv/zLqamps7OzX/7yl8PDww8PD6lwvxxtjg5fIgiCoNFoXF9ci9uqPfVJMpf0t96ylk/MUZqb&#10;8VJjNBoNHF4ul+MuZWjJ1Mj5+Tnza+DL/Py8GFutVr/66qu9vT0yK8mFUEsaur6+Bt84jVNTU0aY&#10;WZcCB/WryrDu7u7T09NSqUSO0NvbK4jB4nPhvpNCoaB715xjvlXt5prVUYODgxjKXC6XTqfZcClp&#10;xHyPQktwc32jtZPfu8J167Va7ePHj0RkY2Njff19/f39UAa9/dXl1dLSktpPITowMNBsNo+OjqRR&#10;Kr+1tbX19XUaQ9BPJpw6l+my2axQQ7PiwBulurq+8li2trb6+/ufPXu2tLS0srIC9p2fnydWVRgI&#10;rZ1OxxRIqVS6r96jmf/+3//7f/EXf0HOWSqVNjc3f//736+trY2NjT179oylNXNRAUdpjZStVqsw&#10;QUywsxcLNzmxxAmCAHoO2guCgML66Ojohx9++O1vf/vTTz8JaN98882LFy8+eS02W6jHqFG/vLzc&#10;29v76aefeOulUimjFYuLi0NDQ7/97W9LpdLe3h5tgQ4/lUq9fPlSCaoNnp6eFpYvLy83Njb+/b//&#10;96enp8Vi8fHxsVAomJyLNNcwQYPw5XK5Xq93d3dbTqC2WVpaYofy+Pi4v7//8PBAabG5uYlmq9Vq&#10;8Vg8l8/pk58+fTozM+OzjsfjStBkuAJhd3d3c3PTQFWxWHz9+vVXX32liiaJgHt6Gfp8+ncT9Aha&#10;MF+9UW/eNokigyAA6/s41O31el39EIRQGjxX10OAZoLw9vY2m8u2O5+0IC4X4DIIgpGRkWfPnhny&#10;Iz+KxuaMm5TLZSbpoCLXisBF3dgM5xdBS5RJZrujFgCiCgjQuLqDKl5SFQSAyUXhV5FgqrLRaFxd&#10;Xu3s7GCwquFS+lwuZ/UX7BXug1NhkUfnns/nqQFYeLdaLSOhJCOA/vn5ebe1Vqvt7+/TtC0vL0so&#10;R0dH2MqJiYmVlRUEjxniq6srIf3777/HwwFQIOZdXV0+d/+NaZCnoGaCf0QzINFtadJ7y8XRxwoW&#10;BHDAYjKhASklR6vVOj09ZZAi7cq8QQgQGMFRxUkTDw8PlPJilKZShDdMeXx8bLprdHSUeUW5XIY/&#10;oqAiQbcKDZQGyYq+RLCorI2cZKJawgyQM2MiU7nSbrfb4bZMpSzNKTRAZkwkEjDxSEjugeg1lJdG&#10;ZEgxzBY0Gg0bCsHWWrPNzc2urq7uru6Z2RkrYff39wHojdDI4fbuNpFM+L1IGuiBdBMNxuXCNWBX&#10;V1cKiVS4bExSVkyOjY1xWbC8XZ8rjFjk1tXVNTs7m06nS6WShvr+/r5Wr8np0TgFiaSyIaKTlaYs&#10;Vvr6+qIZLLt2+BfVajXmnNnQUIuwphWut9Ty47k1v+l0Wi8sOumeEvFE5b4iuDkn7dBTcXR0dHll&#10;eXx8XJlKlo4QsmSF6Pvm+ubi8sJMrZZHKxTp9588efLLX/6yWCyur69vb28T4wOFjSy02+3+/v7F&#10;xcVnz569fv1aX7+zs/Pu3Tt6I6YRyvJUKvX48HhwcHB9dX12fqa8gYBH/725ubm8vPzll19mMpl3&#10;795tb2//7ne/W19ftxG3r7evp/cTpb29vW3MCCKfyWQmJibyuXylUnn79m3kMk3vuLi4KJoZEi2X&#10;y+1222BxO1zVEzUmrHtkRgRzJzQ/cd9R/j79qAIH0YyNjVWrVZMro6Oj2iXtMGDdrRG9VS+pVIp9&#10;/NOnTx8fH0ul0urqKgIDxAlLXVpawrNeXFwcHByAy1Tp1ozd3t729vYODQ4F4YYSNbkgYJJPvS1O&#10;MkSBdJszM2PkR9GDNhoNKpkozHosViVNT09HRKk2v9Vs4eeiOOm8+Y2gDPMlmibwvcMvhNJkUDzc&#10;3d2lkp+cYD1AYHGz2ZSIcWCABeCbQGrbOVbYNhf1ifYWmmQOACCuEdYXELYbwiAXJhglMhPlPNLF&#10;xcWxsTGcqyorel8a7Uajweubgp4wZXd3V4EUC623XGr6/bu7u4j/FnA0v05UJpPhtq13uL29Pb84&#10;rzfqWGpNq+4Mf+zAyJsM9KCmk5OT3Fb1v/A3zhAOpHANo4/eTrPRzIULNvTy0eScdrJer7topkMc&#10;HlObMzMzsHsivIhKV2KhnJ1G5AfeBTwYye8MYz1UHzY2Nz5+/JhKp5aXl4mB6E4YhQ0ODroXULuT&#10;kxMjbpAWC0XsFLGH3ESLMlWasE7J9KdTqgHUBeiP5PFqaE2Pf6V8CsK9emYauFQBJYQjnITD7Mvk&#10;1uHhIU0PXfLc3Fwu3NkuVhgnimaFxZBoLPUTZ/An3Lw+IurcIxHD54B8J3RT8JaDP/n6nKj426El&#10;/odXGYvHyKI7nU6r2Yon/gb6oIdR0pltCYKg3WoHQdDutCPReifcEaRCQmVzfjw7O7Nd2f1R1sim&#10;0WvAD1Nbz87O9vf3Axf29/dPTk5mZmaiCkwijMfihXzBWqexsTGW3BsbGzMzM17P3NxcpVL58OED&#10;RxGbSH0YcoZBzkQiEenf2+22ChsT4BtgBJCpeDzeCudVWcspudDIoMnFxcVCoWDvNJaPThmVyjaa&#10;smB8fJx/pWn0zc3Ni4uL3/3ud8lkcmFhIQiCfD6/sLCg4u90Oow4KpUKXDIIAsNQqklOKUEoY9eo&#10;aJAgxUdHR319fQcHByIyBpuVkxFalnN7e3s0wi9evAiCQKsJp65Wq4i78fFxfR1ddrVanZ+fn56e&#10;Xltb++nHn8oHZTqFIAjkXbSBOU2838DAQDKRNM2UzWYBHBKkV9sJv1yqu3DbAeUj8w1B37SHD64e&#10;WuImQ/+WRCIxNTVFH8o46PT09OjoCI4GZpWQMC7b29tY6GhUzVsYGhrqKnb19vYuLi4Suoo48Pdm&#10;s4lLF99dafiITikeGpEjJ0xjRNS310lx6ZfmwiXnAgfQX4p1DumSKpVKPp+nmo9mniRpkIR/pbW4&#10;u7uj+06n0wDZaOQQgWRNn0Y0CAKFqc4fLFWr1TSZymtxXGWjsffy+BJogL2vTqfDIkOfYKq9Fvqh&#10;Cw6Tk5MsPh8eHozXRXQICsELKxaLi4uLar5KpWJdkhYln8/LATT+jAJUHoyPCLodpEQi0d3dPTU1&#10;pSOVcfPham6Rmj7o+PgYpTo2NmZNYhAEdF7SpLoh6hLhL7KXGoUwRB59fHyULIWdm5ubDx8+qIa1&#10;TPl83vWJlIxnZ2dwisfHx7m5OStVDZQUi8Wjo6NolLjT6YyNjV1fXxOt1Gq1oaEhPhKZTAb+Gwv9&#10;f8GLBtoo7tHPnGF9g7ZEi8u+gFXO2dkZFFJQjSScoIcgCArhRj54h0snGMbDRcEeslLAZEw+nxfA&#10;z87O3r9/HwSBRtSiJzK6q6srwmdy+/X1dcufXeqxsTH7zFleSFnkqLKepXxGi3AwyWSSegiUqeG3&#10;xFJhqrsLgsBA2MTEhHXEtrMqGubn570Guo8gXBdmAgzXiJbT7dCqmOftdDonJycGVFOp1OjoKBRS&#10;OALlq4kXFhYGBwc3NjY8Cvqsnp6emZkZPdL19fXW1hbynhtDJMoAGYONELTYFxwYMhgg1dPTs7i4&#10;ODs7C++wsQ2i12g0zJ3orIIgQF6qOOEX4DNP23QXMQ6VnEDxObYoF4s/eomFhQUHmH4f8uU+yuAk&#10;OVtbW7e3t6urq+Vy2YoO076wfvVZ5O7I6VuLGI/HjVGycwUsQiG1Afv7+6VSKZ/Pz8/Pc4UCtBHO&#10;UxjR70SCXyW1+kflAGfkGuHhY03ggOfn59Vq1WvY29vDAkp/i4uLT548iWbhURGC8PX19bfffisg&#10;PHnyBAsutIoqJiT05wbC/C9800WGoEUmKtls1u89ODiIECKggHjbaDQGBgagkJ5wEASQpnpon+WC&#10;RxZz0oSpPh93IpEA64DDnFvn3zZvNf3R0VGj2UgkEmbJWcfoFY0TRfGKGWAmk1lbW5NTQKWzs7Ov&#10;Xr3C3n3//ffv3r3b3983UkCmJ/F1d3cvLy9r88Dx4ImjoyOxS7kCzCIC2NraOjo66unpef78+Vdf&#10;ffX111/jpb799tvvvvtuZ2fn7du3w8PDv/jFL16/ft3b21uv130utHixWOzi4gK7fHR0ZHTAdBdN&#10;JRL05ubGVXJVe3p6zLhouVut1sHBwXfffbe2tla9r3755ZeWMFuM9Bg6vMNzdUomaaKwDGbVINGR&#10;vHr1anZ21o1eX1//4x//mMlkFhYWXr16NTExUa/XNzc3z87O3r17JwtDqzOZzPj4+MTExMLCgjRE&#10;Rk0hREMNQ0kmk8wrWPDTiRcKBaNjsFE0/+XlZSwW+/Wvfx2ZNSFOiNE0qLpTzW2n0zk+Pv7P//k/&#10;/5f/8l/Mn9H6sAFst9sXFxcSpeuvjTdYJg74LYrkdrtdyBeyuWw73HftOictrk8ks7ksCx2Dgwpv&#10;6QxRR3/wSVFYr0sxY2Nj0jrkXbIeGRl5/fr19PS083xzc/PmzRsqE2XqbfjllMLyWBKdHJ8wHBAV&#10;Fa4ejrk6TrDwtf7+/pvrT959sViMBaj01Gg0BgcHk4mkUHlxcfHx40cCoGgg0uEPguCPf/yjWt2t&#10;V2noyIhXiD/6+vqUoCBsO2NcomazubCwQPYUi8VMw19dXSmq5+bmKGqtRXn+/HkqlSqXyz///PPl&#10;5SWRY/RLxTFUX3d3t8fF1kNPJyzj1yPTJOafBmi0cgQf6XQ64pkgRBI0fh1q0NXVhWe6v783vQf5&#10;SqVSQ0NDpvzPzs4gYtls1r6TVCq1s7PjB+pNsDXj4+OghFqtZuu10fxcLueGSqDX19cHBwdSQyKR&#10;+PLLLx8fH//tv/23RvbVcnpVRxp6royPPPcUdWTvEkEmtPBC8LDvLxaLFBUQQLwCPZMi3wtWZ9Ih&#10;zczMePLqeZ+yMK7zBaQSdoyOjmpDgiAwsQdAdB3017Akxsv45mQyye8UiuQ0+ixM7zlIrc92/hk7&#10;I4VUhBA1x+Nxrr9PnjyJ0GTXCiZYr9fHRsfiiXgsFjMfoC6SZOPx+PHxcSb0AFH14WasWzOogYxX&#10;/EfsVzqdxkLJX3oEsIALNTAwIN0A1KC3ABkiMKEG/iXyPHnyhJ5AkUyRSfZkN/LFxYUr393dbVj5&#10;yZMnHhGNmoGq6elp/iqJ0GZgf3+fPkDgwofhXCnoU6nU5OSk19/d3a39MbhsaNUtdmuiAXQfGXJr&#10;dna23W4PDg5mc9lcLuctNJvNg4MDgFr1vnpfvd/Z2dna2jKyGX2ml5eXOzs7RpGy2ayhPVD4xsbG&#10;wMCAkqlYLGKm9VYsa4SyRqNRKBQmJydHRkaIG7a2tky9u2hIuAiCiIVrQUExUVLr7++/vLyMlPs3&#10;NzfCBSSdOlC+o/hRKHKkUAuJln6sQRxSvJ6ensHBT5JNiRJuQ/9hg4g+RfZUCOVyOb4Feq5Op1Ot&#10;Vi8uPzlqqn4xBH5mLRyo9VvyubyZbPiyxlPLg8Y2v658pQV0PISs4eFhA/GFQuHq6gpwJ9s6Khox&#10;BBiEytAPolc/JWaCdBCERpRGRkbo+S4uL84vzunK3X3tQKvVMtvnQHrvtl/gWaEopPEUHghgWtKB&#10;gYFqtUoeIaZh0PWDU1NTSkc6Qk2uguGTX3QsRnWkREeUctITA7Uz6Pyenh4BpLu7+/DwkPm54hyq&#10;E+FFcKGoX2YNFw8998xyVatVd006wE6ZtAjCfX6iMUwJm769ve20OyeFQmFubo622P8ij0GOGn+r&#10;4GKxWKlUcsYi8w/tP8GHFwmdF4pJJIUmRSadh92Hx8fHJycnaJV0Om2yJJPJ6CPcxFwu1261Hx4e&#10;zDmBFo+OjoBUqohOp7OwsDAyMqKNNdNj+scTMHYAfMP7QkTB7uyzyBxRI4VCwWlXVFOheexepOZU&#10;TtEHWZFF/oU3ZTcNbWNkMjc3NzY2pvZQ/5vD6+rqkjFFHo2YqKIRmJqaIgA1jEKm9hg6ovsr3XEz&#10;tMyN0P4I8I/iWye0x4zFYmohH2UndHPCtEWVQDS3QFMehMuuCQL+FmiJP2VOopmO4G+u3v7ffMXi&#10;sU67E4/F20E7Fm6h+PwbdBFiR6vVijY95nI5k+Nu1//wqvyharhWq1EiHxwcNBoNAyweMco0CIJC&#10;vuDPKVmw+jMzMzSAWA3lrwKrUCikU+l28Mmrl7zu5uZmbGwsCIlZH62Cb3R01LROxDiJ5g4HhQXp&#10;gbUByWTyyZMnSFo1Daf4WCxmhwRhxdHRkUBp3XGhUDDdc35+vra29tNPP3lWxH0Rws5uQmqJ5HUR&#10;Nqrm0yBRN5skdfjkkq2trXa7bUoOapxKpcTuqamp4eFhy+j29/avrq/29/cpE/PhngmfMl56amqq&#10;q6uLRlKVTwpXLBY/fPhA5CsTY6qJW1WKnU6HOySwTOxotVq2j+pwIhYacso/QYzGHCbCnXvxeHxg&#10;YAAqBOIRKJWAAwMDAhyTMY2io+5XRNLRbDZ7fn7eCJcsRaVhdFRS6U+jQj09PWp0rYsa9P7+3uSv&#10;1KgCC4KACNRPMLqo3PR5+Q/cA+QlF37pG3WMQRCIEeJIEASYZPqjvb29IAharZa1Wt4LCZi6OWpK&#10;Ly4uYLXgYMI6fxWFJBDkQ7gtJpLDKJ5QPkEQpJIpLYpgbUo3CAL+M7rBCHNU61CqohsjezRVKT0R&#10;Ul274sNVkE1PT9Nd9vX1XV9f++GDA4M2FStNIu+dZrN5enpqazS4yq9Gn7AJury81C2Q31ovdn9/&#10;b/yWMDObzWpdFGc+rGw26zaZRDHhFH0oqrfBwUEOQl7AH/7wB3P65hmDIMhms/Z2RhOCdJEmw1TA&#10;8pzyl17pc+4aM2cDcATzeXeHh4emIrQ6ekin0St3aG9ubkwjqiHY2nQ6HS2fckSUICHU72Uymenp&#10;aZam19fXVPAKekqo+/t7jqvz8/O6CIBmIpE4OzsrlUrR5ClWSRT68OEDk598Pj87O0uVc3Z29h/+&#10;w38QHLRG3V3dd5W7zc3Ncrn8q1/9amRkZGlpybTNxsZGu922WU6Xa0S6GFqrFwoF9krRfPHd3d3u&#10;7m6kqXHFgHcEF2ZLs9ns+vo6I7vr6+uB/gF1Nq2NQ4ta1hVwjIXDUq9j4JqN5tT0lFkr2mqwu1Vs&#10;MO6IrlPnwRqcokqlov1LJBIMzUHeiMmhoaFPRfPBoSJPMvL8rdt5CFf/ubbR/xLAArng7NxdND9+&#10;gkFgtyAigz00mspEuM+NNYRy3Ddz82s0Go59Pp+HPphPx1+KA+4vaSpvQHsmHh8fycE8Gaj34ODg&#10;48MjswvD76oIXrHGHP1bIZpWQOlmuMRFAFR54K1m6/7+fmtr6/3794eHh8+fP5cmhP1YLBaPxf2J&#10;yT+s1e7ObqPecMykaVHU1K0+PwiF8BMTE4wpVLcoz0QicXJyYgM8vNh7abfaxHqaNLbUKGTrAe7v&#10;74lzY7HY3NzcysoKwM7oCY8j/9dwnqrJNKEC2kTIwcGB6aUo6iLOoxZd0wjJSqVSJmzOzs60l3d3&#10;d4KqHmZ6elrREkGrUoB9SMaui8WiMQJ8GyT9+vpaW9hV7Orp65G4gyDIh5tC6vX6+vo6gYtHyokF&#10;ZIn6pXUwbn99fb2+vv727VuYaVdX19nZGbpatSn34VnNp/L2zefzJLey2MnJyY8//ri5uYmo+/M/&#10;//Nf//rX09PTtVrtP/2n//T27dvV1VU6suXl5b/8y7+cnZ3F69RqtUaj4cmDm4Ug9Bj0IRaLkT7Q&#10;QOg3+vr62q22BMr9Ty77+eefDw4OPnz4cH19ncvnnjx58uLFi9nZ2UQicXp6avYOBopFe3x8vK/c&#10;V+4rFA9E2SMjIww0VldXr6+v/+7f/bvuLLbs9vaWj7/AboT0p59+inSRk5OTT548GQi/kolkrV6b&#10;mJiQtkzuNhoNWDCvdt67Qejp7GgpX+UFg6GZTGZlZcX6BBkh8pJWXUDhVd30mCcnJ99+++3BwUFX&#10;V1c6lf6zP/uzf/bP/hn/YniTXnp8fFw4arfbBpTpuKmbdRzGfAX2ZrNpFxF0Ox6PZ3OfVsE/PDzs&#10;7e4dHBzkc/nxiU+IHimcLheBenJyMjQ0RKWkPTGy0Gg0crncs2fPvvjii76+Pt5TTj7qF8SmWk6F&#10;K750tjrSg8OD2blZIxHELkBVn28s9NrVcCYSiXTmk4EJLlBVieKq1Wrmjxv1hpNZLpeN5CaTSSug&#10;haPLk0vcvC2ADl60S6+np2d+br63r7der8Nc1KtYTAUnyH5xcVFfxg6ur6+PVN81r1Qqg4ODX331&#10;1eTk5H3lvtVq4QLxYUYu1K4RUCj1LC4uosHIC2Lh0mwQj5ip+HfrURq0xu4L+4svv/wy0uAzjqNn&#10;BIq5oTpB0yQeuGwLNFdxiTCACfIRIU5PBO0qFApkK5JXdGepB4gAOFpYNEVG8+rVq7dv3wrsajw1&#10;ErEa1EBPRxEVCTwb9QbCyV0zKgQvDoJAyZfJZEZGRkYrNczxAAAgAElEQVRHR0lzvKnT01Pri/FG&#10;kH0lfRTl0uk0xFnJGiWOXC6n5THo76bk83m6YJ1XKtwcCRlRqJsb8IHi0hB7KiVDeNKZBpAE1ff4&#10;gHK5nEKFgIZl1tLSkr8aGRkRcjnJcOZ8/uK5j5XVkn3sYqOFf655LBb7+PGjWTE3CI+bSqU4N3ib&#10;Yl2n0zGeq7f12trtdiaTUTrC7xRazAyRMWZAnQrjy0ZhVDu3t7cTExPkjzMzM9988w2qwFTcd999&#10;x/kHq12r1fp6+6Ki5eLionpfhQN2d3c/efJEWXJ/f7+xsVEoFL799luvc2RkBDPNXz6dTm9ubkrE&#10;o6Ojc3Nzc3Nz+pe//uu/NpSmnPjtb397dHTU19sXT8S3t7e1Ua1Wa3d3d2RkpFwuz8zMdHV1SS7X&#10;N9fJcLHzzs4OcsK1qtfrNPXd3d0vX74EMjD649b78uXLubm5eCxeb9SJVIAq1ANTU1NOC6EJxo58&#10;G38AyaWO73Q6UekVC619wR3GU0SbdOieD4pxm46Pj+PxOPebRCKRCh14PPDIF9p+lIPywfHJcavV&#10;4rUlIAShr6OXNzMzY8Wg02LIoF6ve0nGvND5GoGFhYVMuLESex2E0ige1G50p9NJp9MIZsu9fJq5&#10;XK7VbtHhdTqdZrjmU+CNx+N6beWQ5tcBo9OFrujsOqExPSIElYuKpsOLeg0D4vKarlaecm3VEr6H&#10;JJxRpBZJQlEXme/JhrsWOHirEyhcYReeKrDIBXc3fQrHx8cP4YZnSHculxscHFRXYzvsg8Q053K5&#10;0dFRQAFhFgoW/Ua/K+NED0SqIimTEeB1VPwoGb+UqYDXE6WtfD6vJac/i8fjPI7y+Tz+0qPQKClf&#10;gebN0FvMx9rd3S0XW5kZSUC8JGPEQRAAlxQwEWCFrURo+SgLhUI2m11ZWYnH45HpQirchGFKu91u&#10;Q1disdjs7Kzbh/HSIEQOn7Ag9Zg+7uHhYWhoqNX+ZBkCbTdq8ObNm62trXq9Li0uLy/39PTs7u7y&#10;HpicnGScg+CnM1OTALXAfYAOExvG8S8uLvAo6PDoniJHSXwwZ8PDw9lslqfFzc2NkZHBwcGxsbFi&#10;sVgulz9+/Pjx48dms4nTjYxPiT9MikBok+FeALXK0dFRab90dHwUi8WWlpaInPTmzpirgeHOhvaw&#10;tPIA2/+O1X+2T+JziqIRrpSmvIl0ohET48RCCbTzn8P10dBC8H9PS/yvOIngf0ZIxGPxdqcd/C++&#10;YvFYEASJIPE//dtUMhUvxKXnTCazuroq+p+enGq8DYh9/sIiiS6RYxAEBsZJWendQEj5XD6eiJvY&#10;KOQLsXhscnJSkkCtj4+PDwwM0O9vbW0dHh6WSiX3xPBgMpFEgUSQaxAEPokgXBJCRCngwllMeaMl&#10;kJmKBqqlIAi8r9HR0Ww2Wy6X7d/b2Ngw1cuYTGSHeH78+FG1QSnJ6P/Dhw8HBwcUozMzMwsLC/V6&#10;3Upq+OP5+Xl0mk9OTgAKckniMy8g5RQVucqPb0Cr2Sp2FRWL2WwWMaCfh6qYBdve3rZdKuoJgyDw&#10;S0H2hlJJPmUm7goCqyIgemL7e/vencqSWoTqDckRj8fvK/f6QPi4jksLoQWNx+OHh4cIG+xrpVJh&#10;4uZFHh4eQjciqgOSDjKgXheJ3F7JkoocYpLJZNi5eMuRVJxfk4gQBIEYreIxAGUGORdOUsN81SKA&#10;OfwTxVw9dKqN+hCZQ5SXtqP6ng4atKR1VKdG/qGtcEbPm7q4uFhdXe3t7bVk2/tCI3kUCPMgCEw6&#10;o0nMJYhEICcZ0R3RV6tNlblX11eJRIIaLpPJmEejX3AXHAwTed6mTiZSrxAIQMyFY3utwa+WRd/c&#10;3Kyurk5NTQVBoH+Q7IMgyOayCjjlRSp0utDJKDcJvjSBnPq3trYilyfv137dXC5nOtWcPgugSE7u&#10;dfIWUKdS6BwfHycSCRs1wcqacJ9OpVJ5/vy5IU0GNUNDQ5l0Rt6amJjAkJm3iHSmQeieqTudmZnJ&#10;ZXPHJ8cnJyca+FKpBIbmgdPf32/3F5sg4ejk5ATMpEBXVrojTBiI2qBsBFADAwOkFkIursX0rvkb&#10;dFej0SCciWosKVblB3rTSzfDnSv0m8KmmOneKb8ymYzGJgiC2dlZS5WZ/5Au0ikMDg4Wu4qJZMKU&#10;gNt3cXEBZQ6CYHR0dH9/3zyQOjjaV0Hjdnp6+vj4SMYIlvJDNNselOgBSouF656cbeDF+cW5yTyh&#10;oNVq9ff3q1xzuZx61H3P5/NaDse4UqkMDA7g8CCSMj2HbqJ+DLopBJWc4r4Rbs70lDTwqB0FLrHe&#10;1dVVvVFvNBqEJAsLC9PT00NDQw6DttwG5v7+fiGI2Qho4/az7d+uKt0KpzITfuCzTugCF4SreqNI&#10;JYMrcQYHB70vU7SkWJVKxXv3Gz2uarXa29v7+vXrZrPZbrVj8Zj5EhW8Qk0Khr7p90ZGR65vrt3Z&#10;VCplONfZI8f2536FFgX5bceJkguVQgB+d3e3s7Pzhz/84fT01HpzGeFPC6dM6AvX6XTqjbqmOhOO&#10;/UJdTQNQYlYqlY8fP/rtIyMj9/f3sHXyC86H3V3d0T2KhWY1EjeqRrgAJbAsMF9CITEyMhK9YM4J&#10;Gxsb9Di2OECN/Uan5eryKplKFgqFyIX2PlzPiGKJsoMjkQx9vfUYEroW5ejoSJzHy4qHBEGOMQiP&#10;fgIqRGtv8F+XaKlGPB4fGx8jATNSHQQB80Dq6b3dvZHREZj+F1988c//+T9PJBIb6xvrG+vv37+/&#10;urryS7WmXkY7nBBXutC3miR4fHykZq3X66qaH3/8EVB4fn4+OTlpO+XBwQHlrF0Iptx2dnb+9b/+&#10;12/fvq1UKjMzM//4H/9ji2GtwpatYB9yfTabrVarNzc39+Gep06no7SrVCqKlqGhoeHhYfQb5bLD&#10;7FHv7e39m3/zb3Z3d//O3/k7z58///rrr0dHR0UnMyuUXMDHaBrdfdGhRa4dKt5EIvEv/+W/BM+p&#10;/XyP49rT09PpdJDiT58+ffLkyTfffDM9PQ0TJx/RyWiPg9CathkuYlUduZ42P3U6HZOXYDvJCCrR&#10;39ePu1XRYcicuk6no4MtlUqHB4dEoOD1fD7/i1/8YmlpyaiKjjey4olAUvBQvV5nb+gnu1CKB4VZ&#10;EATmdzUUyul0Oi2hfPI1an6a3MJrerWg1ePjY2no9vbWOrdkInl2fmZsTqgcGBiYnZ0dGhoiQxEi&#10;yOvOz8/VdYrATCbjkAg1IrZ0mc1mVa20seaAQQzeV/TeUb+KNBlcEHM+k8kkmBiXoAKnbO3r63uo&#10;PrTaLXWseps3SDO0Ntai9/X1FYoFWm/D1pQT5qtEeJUwbTilqlmx29vbDx8+/PVf//X9/f0333wD&#10;ORLTpCqyHhfBZogIoGGb7smDtOBZghiWXekixd/f35OoDw4ODg0OXfVdBUFgnLHYVaRTlp7Oz88X&#10;FhYgJo1Go16rX15diiTtdpuDovkAhh6SlDjsVblHhc+M+MUfx8kn5URJmswzWajjzKjQTLGsrKxg&#10;BB8eHuwkw10JI8KFRjKin0WeWq1G0x01qopAT2ZwcBASxxuQ7geiGokiYZf0PTgDnkKV0C+3GZr9&#10;BkHgk/J/I4WZJ3BxcdHb2wvw9cyTyaSHLFAIR+Pj4z3hwjnYpRMLqnYX/LdW1HykyQ94ayQmU3eJ&#10;J+q3eq3OAmt4eDiVStFHawCZNNBW615hpnKZp2QeyFDIzs6Oj/uLL76g/PU54npBOdlsdmhwaGZm&#10;Rj716EzhOHjNZhPrZraAwRScC8Z3d3cXuaJ543BM0wmPD49j42MafPfdmx0cHCTRk0RisVjlvmJM&#10;Z2Ji4uLi4vT09PLqkgggEU9oEr0FmagVWs+bVFtYWKBHOTo6ogH6+uuvDem6ESpDbDRmnZrQtfUR&#10;Q0iq1erbt28/fPjgRphiUSh6Sre3tyYvE4nE/Pz8wsLCwsLC8PAwMoxtL020YBiPxbO5bKFYyOfz&#10;j4+P+ncx2di62yqD61bgD/V6nap6bGwMeyfEAUkBCyqxRqMBOjBDII75HrcJ9qoAJujBHnU6HVOn&#10;0XTU7e3t7d0t2crU1BRbJwJNDzwWGqadnZ0R2Jlf8ROwVhRp9jl7hrZho1R96F6ShKX6dZ2poBRC&#10;8XgcwqgflwRpSqzt0T4LaFE007kbc0+EC3KFF/QkbTgJi7QbC5fPqVqtyUmn0/F4nFkTJF14MW1g&#10;/Qz4RXATWHwKUZlqllpE5daOJUKr8Fjr7e1NJpJT01PWG5BOmh4jX6Pns7MHwBKlTlYiqWRKZ6GM&#10;MZ4FuxseHgY9HR0dkRJigwQcTTE9R39/vxOSCHdWgSwiQkX519vb6+F7Skbo/IRCuMiEwEI8UcNE&#10;RG9UbBsPNUTrkNAV5fN5Lr7xeJyCpFarHRwcpNNp07o6UK7dT58+7XQ6rWZLl/r+/XuR33WQTLll&#10;uibRVJCyk4WAEm5sbGxoaEiMPTk5MU8jkrfD3fKpVEoWjsA6mGc8HicTt47RR1wqlfb394vh8suH&#10;0CXbDIEqAnBHg6shdWtub28NmCLSDg8PnR+XWr8MnbflJZPJ1Ov1vb095nUwh044gA4GoTsnerOb&#10;DXvNz3xmZobBu/UY8Bkj/sozPS+lzu7urqWwtgkSHGRDZ1S9PEppdHQUzkZ3Ev+bSxb+N19RC6/+&#10;xEyk02n1vC47avoi1Xss3D/xOV/wf0VLdD5bov2nJMT/6dfnJMyf/rREMhFrxwidCoVCrVbLZrOI&#10;cYLWaHOmr2a4OtvHk8/nUQJYLN64qVRqenoaiJZJZCJmotFo9Pf389pLp9OJeIIxWT6fn5ycZPS2&#10;tbVl3srcTZAOXB6Lp4gXWB9I7bhK5jw0KRE9GwQBiC3KtdDeTqdj/P83v/nN/Pz8zMzM+vr6Dz/8&#10;8O7dO/aUi4uLfiAeeGdn5+7u7g9/+MPFxcXMzAwEPJFIMH+UreksgFDQeY20YAphZCJZDFcmeggi&#10;F5JA36JEaLfb99X76kMVsyIlDA0NTUxMUNxASO3AbIbetRq2iPIlM+90OpGMPYKWVlZWenp6ent6&#10;46G9NXzzrnJXOa6Q5Zo/TSQSimMRjSY3mnYE+SnZAf2EDJVKZXNzU8DyRVtnJEWgef/+PaxBfXB7&#10;e8sLBTEjrVKRDA0N5fP5YqFYPihDJaLWuhlu7ESH3N7eWm8FqaEqJWaBs7RaLXWP7P7FF1+wTQf/&#10;Ifk9NxUkgCaalnCQarUazCjy3+x0OpKHHxVJlfv6+myVOD8/d6oXFxfHx8dTqRR8J6qH0um0ofiB&#10;gQEDGbRg7KSUd0EQaPNg8TRBFO6StCldy0jIhXheq4AbjUYU41xYBiY05sDNz8Hi3p7eq+6ru9DZ&#10;ttls9vf1E5iMj49DH/r7+xWU+/v76+vrWBYqIVYPjw+PGH7pRwKDM97f37tEnU5nYGCAVcj09HQ0&#10;nhk9RqlXU6GpOzs7g/9is5U7dC5cKZVH1Fskb8ViUf9wcXHR3d0NdXp4eKBbpN5iIw50GBkdKRQK&#10;Q0NDQBCaCEMkpVKpVqtBNx4eHuDd+Xy+f6A/CIKNjY3NzU1C49nZWYNlM9MzQlwul+MdTyYmseFI&#10;Jicn+eDRU0Ax6uFS62dPn42Nj/X390P96B08WxdWJ6YAitx7CoWCS6RBcluZonZCB6FUKkWDkEwm&#10;DX7ZxKDSMuYMRTo8PKTgGxsbQ+A5KrQJngaqwABpu93e2NigcTbaOTkxub6xvr6+/lB9ODw6RKka&#10;kvOETd2p+AmLTAxUwxWOgpWunrF+vV4/Pj6+vLyshIuwLi8vy+VyuVw+PDykEPd8LLKrVCpbW1uu&#10;CSAJqczFfn9/n9RIMyCEUnJRZokY1F7yGu6B9LJarW5tbZHccs/HfKTTafu7NjY2IgVNLBZberJk&#10;pB1AKV45JGSw3loQBN6piYF0uKj2NvSe4jiBEiuXy4lwWdxtaOJkLBLy4jWrtGZmZubm5kwAQFu8&#10;GB+if7W7u0tGR2iM/Ds/Pz86OoqWkFP4Rmyubh/esbKyomO8u7uzVezFixcaezFcyM3lckNDQ0TZ&#10;jUYD2CrDxsMFBuio1dXVfD7/61//emVlZXx8XNxLJpNwWF8q3egBRvEtAqDZC/i9imxB6Q9/+EMq&#10;lcKD2i47NjqWSCa0OhfZi2armUqlOLZj7IRfX9o8IXdoaEhRhP9Lp9MQ0q+//jqTyfgoUSPLy8te&#10;JLayVqsBv0ZHR9+8eQNYVG+Qt8t3mhbXUG8Tgd1Kf5PskFkLbMrlcq1Ws8TL4A7mBlTRaDQket1L&#10;Pp8fHh6en5+fnJyEfGGLMWfj4+PQUhFSV9bf339xfiF6X15d9vT0zM3N9fT0QHmyuWwQBKrqTmjL&#10;XiqVksmkfSSqCPP4XV1dIrahdenv/Py8t7eXF8fc3Nzjw6M3tbq6yvTf8u2lpSW+ee12+82bN7u7&#10;u+12+8svv3z58uWvfvUrMGLk+trf1w8Ro0wPwgXLcN5MJnN0dFQqlaxIESRFpJGREZt1iLbw/R8/&#10;fvyv//W/XlxcLC8v/+Y3v3n9+vXi4mK1Wt3d3YVilEol+EIz/Mpms/Pz8729vVISD6JYLKZJS6fT&#10;logAcUCW+lvAGRDHh7WysrK4uMggy+hJJ/RIqdVqcj15NfSB7SfBBJSBjx9wjZhGfK7VagghwKLP&#10;SzBptVo4MJiX7cQ7Ozt4DlAdc+Svv/7aOyJTMC2k0RIfIkdNPDQRj6UmqrtEIsHVmgoBAqjBdiOS&#10;yaSR/Lu7O2N/GgFv8P7+vlqt2tpt8SyuKBaL2cWNIO8Od6vS8rfb7enpaeSrONDd3f3q1at0Ov3m&#10;zZtisYhIQPUpQbu6upxbmIuXZ9ABL3gfer5HKiLRgEMvMgPNo8rd29uLelE1OWw3lUpV7ityn6rY&#10;Cz49PX379u3Ozo4Khw+heVlLShyPXDaHXDk+Pt7c3DQtCsJ++vRpFF13d3eDIABdNeoNczBRhzg0&#10;NJTL5u6rnzT+29vbXgZqwUOIx+M3NzeLi4sTExMEB6opIKClOFH6Fi1TqdTg0GCxqwjfIXWy3Qo0&#10;5jPVsbPLgFPIjHhEIJ39ZLQ12WyWQhORzJnBQzArQDwUBEE83NaugsVhM6qmINFZ8KaT2WdnZ3HP&#10;RiR1CrJMEATg0Vwup18TdbFHnEMy4Qby6+triBX589DQEDEEuT01gDW8agNkGA2s6zM0NKTa8ZCl&#10;PHkfBxbhFzK1Xs/n4qJhaIYGh3BUwuPd3V0mnfE2SV5MnxQKBZkLFmO+kGYcKCZcRGqzWq2WTqXb&#10;nU9WDWwh+/v7b29vK/eV45Pj8fFx/GUk+IvcumC4Vh+lQ7f6g4ODSqWyv7/faXcsM8CRg4DPz8+X&#10;l5cJ800L4TA6nc7U1NTy8vLIyEgQTkhExM/j4yP7VjE2Uh4gYzSG4pLsr1Yny7BV6/r6emRkJBaP&#10;0V5QGTtsjEBvb2/L5bJR1P39ffICs54cV25ubk5OTnb3dlPplGDuJ1OrtFqtn3/++ezszPoryq3j&#10;42PT0hFGZqLdwJO76Uft7OxQ6EMqLOJmWnh+fq5rEFjAecyW8/k8R7sffvhB8T86Oqq9XVhY0Oak&#10;0+mRkRE0//n5+d7+HnSFW8PDw8Pm5ub19fXh4eHi4iLbAKVIK9zZ2+l0dnZ2JILe3l6IxPX1NRe7&#10;h4cHGhqUsKMOrmUVq1uENj4+Pm5tbZXLZVVNJp0Bj5rEoqsYHx8fHR19+fIllIBF3vDwsMVCdH6x&#10;WCyXzfn0S6US6Pb4+Hh9fX19ff3m5mZiYqKr2NVutY+Pjz98+MAaBPSxvLzMMOrBLvfGp91Isura&#10;2po2n1DVyEUsFgMvJELvaztKIU7pdDqVTEUZRLCKuEAIMjhCx/T4+Ohe0/oIESQ1BnMBMtjK6+tr&#10;C1pkfIDe3e1ds9XUEJkhq1QqmujR0VEzta3QgthN0QIIobFYzIS3eXQHuN1uswAxSmKnnQGO29CD&#10;XROnvcLBqAGSoUeiTjkqQoIgsIbBwYj+iuQiyke9vb3Rv0VvTExMEPNJmsImjLGrq8sh7+vrm5qa&#10;QmgZnMXukCk43hAV0JwY5YSrq6msYKexcHdgJVyex7SNEsjbFwGOj48d7Lu7O4kSy8s/0w6bfCFP&#10;Gru1tSUiyZUoLqnHULXILJVU7iqVu0pXd9fo6OhXX301MzNj9Gpvb8+YnVel6ydFyuVyXrN7JLlA&#10;pdRjhKc4G1RZo9FgosC8QRZmuEQNHwTBl19+qQOluO2EKxn4vCF41Ie3t7c7OzsgX01Kd3f31dXV&#10;1dWV6i46e1pIig0SlmgKs1wuf/jwwcyrj3V0dJQPhKKLcApygnX2ru1VVXTBpmKx2MTEhHiuK8cQ&#10;RNIWJXQtXBj2p1j9538oxcRCe6sI9IbSKBRd/CB0lBEwY59tX45+Wv1vy8Qp+P/m1BSLxerNOuWd&#10;q2VEKwiCVrMVBEEn+Oz9/wlDEz0IjfTy8nKn06Gt2N/fz+fzBwcHRJSPj4+pZEoFEJVieMhEIsGv&#10;za75jx8/ApWCIBgaHGq1P6m8U/FUPB4HwVBwMBEjgmNeJBRGkEQy8cmKXYDo7enVqqWjHRutViwW&#10;eww9TAlmUZFRG9AJd4i1Q5N0Vfv19bX6ErZydHS0s7MDGCVznpqaYvEp2xlydENYzQZBYCRCHKcs&#10;Fm5cD9UJBZaUJkmTugdBoBr+VH8PDupvqUg6nQ5URVnp0mYyGT5OMzMzTHgc93K5rMH2fru7uhPJ&#10;hEjB4kkddnV1tbe7F4/H8THNZvPi8gLh2Q5dGgm0lcVqo1qtdnh4SA1t6VBvb6/mVm4IQm2mt49g&#10;NBktYyEY4JhUeOPj44psMxlYHHFZeS0AQTa1IolEovrwaUse1EzaM95Fcx0EAd/M6Hg0Gg3MvFI4&#10;grcA354qOFsfqO03e6UzUS8mwjVBfi+WUpQn1IVP+cPb21uAuJlchX4QBGYROJKPjIxsbW29e/fO&#10;em1XzOwF81kOvFpQ9TEPH0PEICHvWo3eaDSi+pJMIx8aJftpDJSIQYiso+gfj8e9TVI1TdTY+Nj1&#10;zbXojGM7OT05OTm5urpiKdvpdFiX+BVMgeGGnFXNZjoDdmNgfbSCWG597PX1tdzpKXG+cn5A7XRk&#10;xWKxWCiCb3wQiXii2WqSkVpX4PJq9pwlURu7fnt7S6R5eHhoaSeoC/cjVzkJ2PtEPJHNZR8fHr3H&#10;vr4+QAldoXHjqakp9WWn00Gt3dzc/Pzzzx4yCqTR/DTREovFpqamZmdnM5kM99VIamFaHKqizvPJ&#10;Pjw8dHd39/X3PXv2TGPGbU85rver1+vb29t0Sb29vT5Z8hzIVE9Pj3dUKBRSyVSj2ejq6lpaWjJ/&#10;UK/XzcJHPSQJD70wuyQNWKPRODw8FOvsaNFw4gZ463s7bPHJi87OzoqF4uzs7NT01Nn5WTKZTKaS&#10;U1NTDHPdIOp1bwrCqMGj+hTogiBAVjlXyLaHhwd71RrhTnVD97u7u47rwcEBe19OgLlcbmpqan19&#10;XeOh6kXeOKVBEHDwOz8/xw0gIVR+Uq374kzC60V+nIcmod1un5ycRHXq8fHx2tra6elpu93+4osv&#10;/t7f+3tjY2PHx8eGZEWYq6srW6BFEmyNuipiFoHvNzc3m5ubm5ubsurs7Kxa0Gn32zuhTwIFijyF&#10;6DL2FI/Hnz59+vLlS3+l8IKNPj4+OqjNZvPNmzckM5lMRokMas9kMnNzc4IwS+WhoSE+VIjPSqUC&#10;3I/H4xsbG7u7u4DUZDIJ5qNAMR8ZBIEqcH193RgvGRdpMGjp3bt3pL56yFwuB4LP5/PKg3a7HYvH&#10;lA1cg7As8qPu/eLiApQQi8VmZmbS6bQPhVStp6fn8vJyd3cXhT89PV3sKio8RGNUuo+VoNuMcATu&#10;M7keHx/v6+tbXV19eHigDdzd3RVDSqWSMpoZQm9v78uXL4vF4vv37z98+ABly+fzr1+/pkU4Ojr6&#10;7rvvKMXAzWrTT5Ghr88kGciGolANFsHE7CYsWwqC4MOHD3d3d8Vi8a5y5+HEwi3Kmgq9HL7NiHej&#10;0bg4vxAzI/UQXVUmk2mHU4nNZtPPZDF0f3//008/HR8ff/z4UT5FwyswEolErVZzqmdmZgjchBqz&#10;SrASZmK9vb2/+tWv6OsND/3mN7/p6+1b/bj6H//jfwSbfvPNN//gH/wDKw0pPU2W9Pf3/+IXv/jm&#10;m29oOTOZTKlU4nw9MTGRTCUToSloLBaDJHI+kXZHR0dHRkZ07/orvZ+7dnl5+f79e7rIjY2NtbW1&#10;rq6uf/pP/+k/+Sf/hPmvoNTd3W0169TUlIEtMwGjo6OLi4vmwyAypVKJUaF2naby2bNnerxsNgtn&#10;segesBIEwcDAwKtXrwAf5AK6gEQyoRs0Mj8yMjLQP6B5c6/39/f9/K6urlgshhCVvFxkIi/8NFhB&#10;HSX20gvPz8+DYOr1Ol2OMmlgYKBSqRi7WV5enp2djSKqccmpqSkwEKOkVuiZS2zhKukmfF6mQHhT&#10;ULvr9l3e29tbkFmr1bJViOlohB3rxp20qJ3B2B0eHhrs81kE4W4qB4bAeW9v7+HhgUXSysqK4g1j&#10;J3wpgZ4/fz4xMUEjIpliK8GjkEdKUuARQyHzKNSI3d3d+ttOp8MLTuQUZGRYuJVzSIKDYUJXsDwe&#10;GBgYHBjs6u6i3394eHBilc2JROLo+Ghvfw/cQ3lHGtXT0zM9PT02NkYPWC6XM5nMv/gX/4JJ4Pb2&#10;trnMtbU14PXE5ESn01FcsdHQQvsTMJAPq9FoEMwGQaBZ2N3dVXj39fWROfvEWdkY7eqEOnQVgrSo&#10;XBRq+vv77UcMgqDdbu/v7wP+iDrlEVj88PAw5ZlhCAxHX18fHRVYRGOikhwfHydEwNt5hmxF9SPy&#10;/uXl5erqKsVrV1fX/Px8pVIxjA7YippuN6sdGtVKu3BVUJHPQpru6+vThPb09DiiudDdV1+pAtQF&#10;t0MHGPp3uQCTB/ZVRClyHsOF2+S0HoXptIgunVpu+QUAACAASURBVJiY6OrusrdSt5tJZ0ZGRxQk&#10;iUQCjeon6wejgt+Djfpx50o2ZK7S1dW1v79vLCAej5MTBUHAD8oog65KzlWt7ezseES5bM5T8mPN&#10;mxIdgt1FafUM3aTkAuXY3t6u1Wqzs7MTExPz8/MDAwOHh4emk2dmZpaWlggud3d39/f36bfYtpAF&#10;4EWo4lwlQS8IAis0GuGm352dHYMFc3Nz2WxW0qlWq3hQTR9rI/Pfe3t7WrZa6Axxd3dHxod22tvb&#10;M4hjukXXr58yYki1IMh7nm6B/iUy8UcwU09iGc21jI2NTU5OupK2RGxsbCD2FhcX9Sl7e3vuhQ8o&#10;CAIDQ16VVQejo6McVDhBaffm5+eVDdlsdnt721Am9IZME28Ui8UODw+xFN3d3UtLS5OTk5gbiiKV&#10;qiQC9bIWDismUeaynwYOsDukKsZWms3m+vq6sOBpZELHYNWjlDc1NfXixQusGxC2q7uLOpblbycc&#10;EHRsYrHY5dWlR+ditlotzfjl5aXFDzCWTqczMTQBbiJoWFtbA9PHYrHz83PImL5YIEqn03t7ezs7&#10;O7JbPp83PXZyciJrRJNhuqTb21vr90RLGAu+nKqAabnzLB8Bsnt6epqNpm5UdU0Cr/fH/TjhqkSh&#10;MhauzHx8fIym8NVIYosAXr2vOtIMi7AUDP19Un4yNTqMhTMqjg3GHbWHl5eXvEO5kzke2Wx2bm5O&#10;9UJQBWg2JGRSgWeAIOx1zs7OSnmKDY+RRHVwcNAx1kzd398fHh7y/mW5MTg4GM25is8ig18tOzPv&#10;mpycjIULmUlhKD+azaa6K5vNmpfSX5iSv7q6ErLS6TRL/CA0reGtrS7d3t7WJiDF6SFEzkajcX19&#10;7Ra0Wi1vH2FJEDA/P//ixYuVlRUSvfX19dtw12Mmk0HDa/ydYcYwD9UHKTiTziRTSaPP+Xwe7WRE&#10;A5IZ+Z1Uw/Xyfj72iJBLSaaZYnwkI8CoCUzVgdBjUNLs7KzpB/PlugYDiNipSGWoWALhHpQPNjY3&#10;mMHaaUeOIyAbfajVaozCOp0OikhTv7+/f3Z2pmwjqFWmqsR2dnYUY1gu1zkRfkGtP0fgyazRaaQn&#10;/sTJDIKgFbrCiFRBuE1NpEqGO5WjdP/5NELwt2Xi9H/0Je/q8XwYuO54aLUcfWe8HQ9CW6c//TKA&#10;Y70bah2uPTc3B2RJJVOtZgsQ5jOOJo/0Kv39/ZZFw1na7TaUB4MUBU0rc1dXV1m1qLrm5ub6+/vt&#10;FKUjUKDTqnxShz0+5LK5dDqdDjcoGNe6uLhQRsdj8Uy4796PpbtHSDw8PBjBjvz+fLReWzqdPjw8&#10;fP/+fW9v7+TkZKfTYQ7OEprD79bWlvcOiQuCQK1jP7bS1vuNJgBGR0epPKIBH4cb0WKujXiNOEIa&#10;pqQGgLoY2h6fKQ3F+Pj4s2fPEIC0q0rAWCyWSCaiAbR6vZ7P5yX+9fX1g8ODIAiImHjmyF5dXV1e&#10;jFYHhPqJDq0+XF1f8VsEVBEpdNqdu8qdNEl4ODMzMzMzwzdwY2Mj6hwUAbIFkW879CGRroaGhlQM&#10;BNGIAd1Xo9FoNVu9fb1U3rSZrVZLPI1wmUK4Kkr17ClFBzsSYpjABYS12216DXZSJnONRlKLK3Yj&#10;J5wgCHREvuQVjxegCf9V0BsLaDQbfAZY0/oVQ0ND4+Pj/D0vLi62t7dhOvv7+6ofkpNGo/Hu3bu/&#10;+qu/kti0aqqZ0dFREJKPUnIy1xndzSCcJlGz6ga1sq4zL1daPOcEpkbW6gD09/dD4lTYCgVdAYbJ&#10;uLSpAhjQ6enp3t4evJ4e+S7cNe2lxkITDMAKpRjqq7u7O7LrGRoamp+fZ1J8c3NzeHiYSCRub28N&#10;u4CAc7lcPBEPWgG2z7iAtVdqU6MDzpLfQo1bLpfPzs7oHJPJJD21bSiRvY8ZfBqNfD5PQeZnSmxU&#10;eBiCk5MTty96m9EHGo/HaYIi3fri4uLLly8rlQoszFQpFWc0bChPq3g4J1IlqL+r1WoQBNxI+/r6&#10;UIDxeJzZGg9W0LmyUslobuPs7Gx3b7der6dSqcXFxUQiUa/VDw4Pjo+PPY16vQ6biESg5XKZZ+jw&#10;8DA+VdyDgUKHMVt6Wkzn7OzsyspKNpv9+PHj7u7uyenJzs6O7+EdAaLN5XIs1yKUkziOFsYnSFVR&#10;rVZ9UlEAYSsvzkQooSBmCAyddnh4qBA5PT3VHufzeY5V/vbNmze0G/BHeDGhUDv0lIAtuvVQKvrT&#10;SNilFSQGdOzp3xHthgPi4Sw8Dak3ValUwIuJ0JQjCAL/F06xuLhIJOKf2PRLlst0m5TJ6zk7O3Oi&#10;3HRuMFNTU8ai5WK4mHLWwIpQSShXDdfcXV5eClbj4+PVarVcLr958wYHs7y8PDk5CUkUN5LJZE9P&#10;TyQCgrHCtUdHR4MgsHuzHfo1T05ORsUiEJBY9T5ciqvSJWu4ubn5+PFjqVTSqCjKMQ2uZzwer9Vr&#10;2Xg2Hu74ktT0zBhKOAUJ89nZWblctv1ISsrlcsQ+QFiKMwC9wMJq6RNedlcpl8s+cfW6ihN06F8F&#10;QVAsFufm5nK5XLlc3t3dZRd2c3Pzww8/rK6uemKS5tOnT2nDlbzO89DQ0NOnT2dnZ7///vvvvvsO&#10;Im/ERGCRBTSuolznM/E1nTj4o1QqSY7gZosHnahKpZJOp5vNpn8SWYdBPBlHdHV1nZ6eVh+qOnOR&#10;QcB0Gm9vb+u1ukxn/QCmYXh4GB/z9u3biCTr7+/nM35yciKSCOB6b9M/xhD13rqynZ2d1dXVyIph&#10;YWGBnGV9ff34+Hh4eHhhYeEf/sN/+MUXX5yfn//888/r6+sgM4/x6dOn4MtWq7W2tra2ttZsNglr&#10;xCsCF9Wm3MTkR3kwOTm5tLQk8pO8bW9vn52dvX37tlQqvX3zdmNzo9VqDQwMfP3113/+53/+y1/+&#10;kt5NcMZbI+qApKRwzLsZbOqQWckrIT59vrk8mlkhp4oAZFh+w4cn2gzhhJC9x+Pxj+8//u53vzN5&#10;eXFxsbKysrOzs7a29vvf//7o8CidSYNpSAGcAb6Ijrphhd7eXlLBfOgpL+pGAs/V1VWN2c7ODtyW&#10;dkwx7KP0/bz1WK/ovX24h4eHf/VXfzU6Ojo5Odnd3a3tJE7ktipNeDFKF0YHBilk8OHh4bu7O3vU&#10;giAw0yN26STr9bq+moCGrjPaTBiVdmiDzc1NsUjFeHh4uL+/X6/VJyYnkMTKbxTg48Nju9NOp9NL&#10;S0svX76Ekak0HPjp6Wkpmy71/PzcwM3i4qK5NHtW3FNpLpvN8u0RjjCgUAlBSbI2WyCGC/uf6s9G&#10;g/SnUCxIXo1wKxvNFuMvSaS7u3t5eVlTMDU1Rfe6trZ2cnLCO+Lp06fPnj27v7/f2tr6+eef3759&#10;axgXJvXFF184JET6Dw8PBlLBLkoFMhoP2cyE7iMyRcHEo2HYi9/d3QFPh4eH06l0MpXUJvi81D86&#10;Ji1YOp0u5AupdKpQKHR3d3NXV8x7nXqxIBx6boUGHQC1qM+PpLIEFrOzsxDqk5OTzc1N00Im+IOQ&#10;V7CLaHt7O5vNLiwsTE5O4gx05aZwFO00LlE93AkX9gZB0AmXqSjR5+bmhPeTkxNclCzm30ZjTOJG&#10;Npv1aVLzOOSaLF0PMNHP/1xNCdSIhyuCNKFgOHCbqgC+70mClXVtlbsKNIqCRC3XHS728yfiW9QA&#10;3t3dkR0IdJEeeXJykgYLSkBlpR0YHh4eGRmpVCo7OzsXFxeFQkG1Bom+ubnhQzIzMzM7OxuLxcxj&#10;aVUSicRduBYYTGzcx+erF5YIUEEGl7u7u/f39+nnHsNVkahQlQ8H3eizU5aD9ZGvpVKp0Wj4TjYj&#10;k5OT09PTDw8P5XLZJptOp4Mnq9VqBwcHmUzGWIZySLAyMOd0DQ4OiqKwRUX+4+Mjg5p4PA7WwK3W&#10;arW9vb1SqbS0tBQ5Mdbr9a6urrm5uampqYWFhWazuba21m634d25XG5mZubly5eKXvEHp7u/vz82&#10;Nra4uAimvLq6QifYLQTDVVSUy2WbhFZWVtLptJXI29vb0gFpgo719PT0hx9+kBmvLq+urq+azSal&#10;FIjNxTEV4VGoMF0WNBt62wIhFY4/bDQb/FfVFY6irBSFbjQVQw4yF5j44+PjwsLC3NwcvDL6RSAL&#10;XbNoQBhEvEVYQLPb19tn6u78/BxINTMzIyLRPufCHa5QCJHZ1UNBUXAPDw/r5WmVxCUsoItpptN1&#10;A9/534uLC0JSW0Mw4pl0pqu7y6EVfpkpeRTNcFv4xOREKp1KpVL0bSo3/xc56s1SwxSLRbVBEAQ6&#10;WbSr9GpYQahhBKqv7HQ6IyMj0ZockbBer+MDSqUS61efHQUkRab61gfX29urELKwxOuUTBuNBrtj&#10;PmmwkQi+c1yBJxEnYeDDeJknBjY0MQygODk52d7evri40KV2d3e77z41LaeQburFwVNhjo6Ojo2N&#10;+XAZY6o3VO+oC05cY2NjDv/DwwNqcGdn5/z8fGVlhdGQB6VUMNO5v7+/s7PDNpObEw2rHISTuA19&#10;+dSfPFpcn9evX8/NzbVardPT0w8fPvz444/lclkk9LL9K7pb8lOmDqqXgYEBx4xIWtpyKlrhUuH9&#10;/X3IEnROfM7n81NTU0+fPh0eHr66uvr++++Pj4/z+fzTp0+DIGAwjg/ohDOCl5eXTLwXFxc9fPWw&#10;Gg+KoodVqWbDLfexWCyZSJKM31XuxH9d+UD/J7cD9XM8HudMxTePM4rl2KVSycY+41/m5lWkQCqL&#10;V/0rZAnwU80m7n2OzCMqnBlfigQobiccPeyEG4/U3tHEmyIkkfjvmxpioYlT57MJjP+ntESn3RFc&#10;2uHuSo20d94JxzpisVi707YN8n/1BcWYnp5GN9E1uLfFYrFRaHgQgnsikRCaHx8f8/n8QP+AT67T&#10;6bDIyGQyJgCCINCJqUtQTMTLNGvj4+Pz8/Nzc3Osvk5PT1dXV+UtoVZQFuyUgI4XsFVHbW46nUlT&#10;JKXDnQdBENRDD7JIEhgEQalUipSn6qGTk5OPHz/mcrmzszOgACh8dHR0YWFhbGzs559/LpVKjAVQ&#10;W1RX4Inp6ekgCJCTUbGo6nWyTSJH7CiypBj6tyZCl2ptqsxKvyzQ7+3teQvGYkweAQX0FUAENHg0&#10;4wPAikRD+/v7J6cnydSnJmFmZqbT6RwdHZnvq4V7XHHR+JJ8IX97d3t1dbWxvkHBkQktegXcari1&#10;e2BggHs7Iz/YUBDmMxUYTZDs61X19fUBGjQkEbMtc7iEI48jk5OT1mCSsKljgBdMTiOiXuZwq/XM&#10;0AEaqFy4M6NaraIlPHYfgd9eC/eRCG1+chTCIFnt0Fup1WqhK7BoyCQlNSWL+sD0STVcRNZqtVhd&#10;g79dYbHeSfas0qEFvIh2d3fXarXYp5DkeG2eMCgZxqRYcczEJtoBwy5of90d5wR/y1WDTiqKfSpC&#10;dUO1WjXfKhBXKpX5+fnZ2dnx8XGyykwmowqkVg6CwCsRi4m/hAUpTUPYbDaB73Y98QOxx0V6cMtE&#10;fFheZJCF/0fJkAYrFFxtJQtLbgpBNpR8XTc2NtAV/f39ExMToo1e/ejoSGflIEWlpLAApkSSNZtN&#10;qB/qiF4VkXN+fi4UAEQg5moFuWRne0fnFj29IAhox0Q5kOtl+DU4MIjUSSY+mQkeHx+DnpEKkEG6&#10;LZI6PVgQ5qrh4WF+oHS7/f39BwcH5xfnQjSsH26ez+cnxieurq/29vYcWg/W4aF9iDq9RCKxuLg4&#10;MzNDRsFNq9PpDAwMzM/PV6vVtbW1Dx8+dDodwVn/SZpESqZ8GRsboxwplUqku9ZCYL8gNeIPbrWn&#10;p0f8kQXcBdTC9PS0KgEWjNJQs8ZisYmJiWQyqehR5Ver1cHBwVevXq2srGxvb//ud7+rhAt+EXWu&#10;lUaUhXQsFmNwL9yZOUDhKMWU+JrJoaEhY4XxeLxarf7xj38E3Sr1WHIB3RCW7oW5ZsI9DDpVTid0&#10;VqV14gZWCHeG+7dAvaWlJbzO5uZmtFQGoQLL0Le7cQBN0xJ3t3e9vb2O68XFxe7u7ubm5sjIyPz8&#10;/LNnz3p6et69e/ftt99SIhs7AOEVi0UzDfpG/zExPoGDSSaTtVoNeUNrRoapdMnn8+DsfD4fT8Tj&#10;ibgRzH/37/6dRY6MH6+urvSBPJ1dySAIyL7MRHo+zphsxcjR7XYYpMibm5vqfbVQLHjx1dDVMFKF&#10;Szc+u3Q63Wg2fvzxx1gs9uTJk/v7exSLQ5JOpwnlMpmMokhUsV0G0KZ6/iQyymRGRkYQHupslJh+&#10;MpVKoRaAQSgxmJSZNjtRHeloO0giNBD3H7e3t3beUN3W65/ma33QuApJxwwEelV10dfbx+BbYpXs&#10;Mp99icD39/f1Rh1ZKIArFMfGxoYGh7q7u7///vutrS2Ay+vXrxGK2WyW1r5SqdBCGsnyudTCxQbR&#10;8M2/+lf/KpfLLS0tPX36lNnLt99++/vf/75er//Zn/3ZP/pH/2hlZeXs7MzeL8IUIMurV69ev34d&#10;BAGG+MOHDzZSTE1NJZPJ8/NzNMz9/b3hJxc/0tbMzc1ZqIMhg3G/e/duY2Pj7du3mJLl5eXFxcXX&#10;r1+/fPnSLKPutLe3d2dnB1JcLpfX1tZKpdLV1dXS0tKrV684A8BHYF7Og7ypeDAntLe3R4CsKsDo&#10;LywsPHv2DN9JRaEuBbkqhH788cetra1KpTI7O1ssFj98+FAqld69e2c4eHxiHKBMrgjxQVz5adpa&#10;V8z5j0Qh7pRmrFqt6sEIioUsijllpHPIxsQmG5ga+wjwvZBu1QEJQqlUEsd2dnaur68L+YIRN9Um&#10;X51KpQKkJoSMHqPL4gGqb2kaNCZRTFDIiTxQ6U5onYS79Q0HBwc63v6B/vn5eW6TnCoVfvfVe+93&#10;YmKCNkJxhZI07yunN0O/bIkVIdeof5rEVTZfXl4aYkYeo70xZKZAnjx50m63LTYgvWL5xdgzIu+F&#10;XBg6WhRAlkqlhDXS42azaVeKZsEkGdpbrf7NN98oOAuFwvX19ezsrK4K1g+uAtilwvXvmD/kTSwW&#10;0x5mMhloDpEEZkIJdH5+HuknlO6+iFqs/cuGe1/cVpNekoIrJgQlkgnlTRAEBECFQiECj5xh/Y6A&#10;A4yA5zYajaiEbjab6udMJtPX13dwcEA5Z25erWsSzncqD7q6uth6DA0NGS40JhVJvhqNhrTrJOvU&#10;or+NZEBWetCWRvB61AOK8NpzkIcmRW8ihUUpKerX2uGXQOFLs6xEbIRLTfxYORqJ6BRRzPhORi5X&#10;15+WXRvwjbIA9rQerugz8SOYq12bzWYi/mnrm4BmFJVIXPmqlP20t6xY5Cd5eHho8dvCwkIQBHt7&#10;e5JF1AcNDw9zZlNCa2EeHx/Jrn2y+jj1Kj279XLYWRk2CDEjjQMcXySPNnZ4yCMjI4ye9vf3E4mE&#10;Fo8Njlh0f3//9u3bKK3QbkJFAE/YMr6L5BS9vb3Pnz93K2HH5XIZaad7inxi1TD7+/unp6dolWfP&#10;nikesLmUIrVaTW1v2Ov169fQkujUERTDc4nlvQzbK/Uyq6urZoa0tPPz85ik7e1tupxGaIwzMDCA&#10;Vzs6OsJuMsnwatFCTAsIz3VbClEtMKaHNs4+KkWUEytTR/cl+hoa/DRjZwKbgQf9kFJHc63NVx0J&#10;zm5co9EwHJMLl3lks1n6V4MOsrCKSNo1zKSfpQZIp9L5Qj6dSXsatMJeTzQ/BHC4v7+nyDZ91Q73&#10;t0NXcb0sIvSGEfPhatfCTZ/691wuV6lUtKsqfON6HuDFxUU2m63Va6enp7lsrt1pG9ELggCRlkql&#10;vCRlNpc8EtXPaSdYCuo3nU5rfolLIg8cka0dGl/DoMHokTp+YnxicGhQ2PeEa+HaEm0sSpXix6OI&#10;4DWyp0KhEJl6wZcd9UQi0Wl31MA+Ecy3h0ZtlkqlwEcGU5LJZGQqeHF+gUxyjAFHoLbd3V2TQ4+P&#10;j1KeOkQZwBvAxSEvBr9EU2WRchp82gy/SAkpCY6OjhBvxGGMpwxtYHHGxsbu7u543pJF2qNj14sR&#10;JcyTXPbw8HB/f4+WUNg4ZqYMX758ubi4ODU1dX19vba2ptGrVCrLy8vLy8tzc3OaX8fA0ghyTBwP&#10;zlgKjkROcELdCtxVime3izm7urrK5/MvXrzQ/pyenq6vr//00093d3e//OUvZ2dnk8nk9vY2V/C+&#10;vj68GkZ2ZGRkYnxiamrKJJ9RkoODA0pWgBVW3sgmjWAikagVatWHqsK10WgADYrFYm9fL8YFN4ZB&#10;h1fj22huKLDT6fTIyIgpDSNoggDMpxP6iHQ6HZ4fsgAOxmx6+7Pd1D6ISFIWhAL0VrgtWI6OFPZR&#10;GRnNY0F7Pg+D8c/WV/jz/6e0RK3+Cf4W8WVfjUH0PZl0JgiC/81m7OhLEnKsgyBQFNo9q0+m+ozY&#10;DsqLTCbT7rTNNyF+wVKbm5uPj4/0BUQxPs4IRE4kEmdnZ6lUilnnkydPGo3G+vr65uamhMoJJAgC&#10;AtiIy3XlJD8qFWGOwjRyjQf/PYRrlyh8SZ8IPVTV0Xxfq9V6//692D05OalV5vWk/3/z5s35+fn7&#10;9++VcRoMliN0TAbNBGWVfSHcBICK10WoSKhc2+32+fk5QIoK26VSTCsobadQtJFfMdsZGhqKilc9&#10;THQVwaBm6kGNlJs2Q2KGiBlnZ2ffvXu3v7+vq/TNHp1nVSwWt7e3K/eVh8eHm5sbcC2YXoqFP7Ja&#10;VjtyRKWn0LdwpMHKKAii8h2qEo/HcS3OIcEaSFegiZYWamh9aZjlfvMozWbz6upKow55z+fzGnWd&#10;DAGm/6axcsmj4BL/zKUxgreCIABeRMyEQt/JSSaTqn+4mLbBQqeIyaN53N/fX1lZwYqPj4/Pzc0p&#10;2bu6urq7ugHoxWKRK1FfX9/JyYkFg2p3uHk73A4aaZ8lG+I+ckXNEukuRbPJaKfxc/lJo9Gg3dPm&#10;NZvNQr5Qq9ckTk8VPOEz3d7eTiQSJycnT548ocUeHBw0uhSPxx0DUPvZ2Vnk0OczpQ2Uw1BTQWiW&#10;Clp10dg+tlotVRd8n6oLhqLe8tm5F165xVmWF2UyGSpLLb2/NfRnPYbwFQs3fUUdshpLoROPx7lq&#10;QASER/A60ZxWfGtri8IdLeGM1Wo1uDahYjSVyV0hn88nkolsNqvzV67FYjF4hNEH4imTiezFe3t7&#10;z87Ozs7P6H0g7PnQFvPk5EQboKKiaOBVZb4EuNlqtTqdDnsT5bXGO6LlAUk9vT29fb2lUmlzc9MZ&#10;XllZGR0dffHiBe12uVx+9+4dMmB+fn55ebnRaPz0008GTTY2Nlj0urOkzdRVCgIQPxZTl8uRhn7Z&#10;bTI8oVw2aW7YM5VMqeahqBAHjcHQ0NDS0tLy8vKHD/+NuDd7buTKrn5PAkjMM0BinkhwKlapVJLc&#10;3epoO2yHw3b7n/Wjw0OE7e6QWy2pSqpScSaIeQYIEDOQicT38GOer659X27ciHY9OORqFglmnrOH&#10;tdZe+7LT6eAG02w2K5UKYny85tH0UUihtru6umLcBAs1IYSUllBSc0IASiimgU7oIuhY6MmJabiT&#10;8Twh+QqFAkNFJFz5qxWLRVzahBBUbGg8WexBPa0oyng0tlgsGDHHYjEALJolrNUYCUIrBBCzt7cn&#10;zQc6nQ6nfblcQmPAshOiYTio7ciYWOHDSCGlAS9Dy+z1el++fImfQK1Wg4Dk1+dk0q9CRB0dH7k9&#10;7sV84XK7yIy8dHgC+k+OMS52m83G2BpWmxVV/p//+Z+fn5+TLGKxmMSIgTwQPxaLRQgJ5PyAjHwM&#10;AEoQGRK0oigYKHGwR+PRZDrx+/zhSBgVsBRSPT09LRdLGB0pd5AeuGxHoIWDzqdciUQiJItCoRCN&#10;RpH8TCaTi4sLGiq+klFXYBGLxYIqH96C+M9wJ6PZhBcOyWq1CoVCjHv7/f7dbkdI5GNzICnHAbjd&#10;bjfpFUWIrKZsNhsgL/0DRL7TdAsMhUN+v58pbO5sNBI9PjlOpVLxeBznE0nZOhwOEEman2g0ulgs&#10;qrUqdxk4ANUFCnqLxdJsNNH8SpaIR4SGFDs7v9+fTCa9Xm+73eYuuFwun9dXrpSxtkin0x6PZzQa&#10;EYQhs2mD4/H46enp8fExgaLb7b59+xbyu5AvsAyAe81Z5YSs12vZcf36178+Pz9HjHZxcXF/f//T&#10;Tz999913FJasc/jqq6+++uqrN2/egBBRaTgcDuxKGMjrdrvlcnkymWDNRLzi6C6XS4fDkUwmqXyQ&#10;TQDJAfQAfkm2BltRSgX+niEGgCebzYa0ttfrXV9f08YUi0U8iMvlcrVaXSwWhULhz/7sz46Pj3/x&#10;i1/wuPDca7VavFBFURKJBKcFiRLxzWaalVP/UOGopnOmz+ejthdCpFIp4j8tNyeECRhmwiaTSbVa&#10;ffv27d3dnaIof/u3fwsnAS2EuAT1IvtyhBClUunp6cnn852dncFJsEMI4Tx4CqAecpBGoyGE4EGh&#10;0gDM5SJTN4IlcREMwxg9jur1Ou5SkkIgzgOOZzIZVVVx9uPik+4hO5lsMwwjkUhQU9GfM8oGjkMu&#10;pvbAcpPhBhC68XhM0ev1ehOJBJa2WNLxK6CGhj2C/ECdF4/HgUigJbA64fyQ7Ci6JpMJ5XEoFILR&#10;B3Ki3qbWQgzBvU4mk3A8jIxQFzFcCDjI/BmkIwkISbjL5YL+BHaBMV0ul6Q/wAXYfQzxhRCARKC3&#10;yMlRwAjTxgFVCtdHURSOJc0IwjV4Vv4GDZwQgiSSyWQofQf9wWK5YPydYomvR8mHwEWC6fSPBHNO&#10;MlUWnGKr1Xp4eNB1HfaLKUa2j0jlIz0CC2zI+2jI5LwgNbZEKsEUZrMZ23SZ2uT6Q5vJNgodG20U&#10;Mgir1cq0E40nlxT4m98CLoSEyx9G4ckFnENAeUTNNJ7pdJpB+bW5AIlxDaSjNpstkUjAsCJSYe4K&#10;oQOLHybmcnvEeRwD5tVSqRREAn6qmqbRI6t51wAAIABJREFUdHu93tvb28fhc2FMgSqfG4Ga2o8i&#10;WQiBSILyALiWwVaLuZOJh+B0Og8ODhzmTs3b29vVakWzoCjKcDhECAJRDTCdyWTYjEKoofmFayGa&#10;hUIh1aY+jh6JseCbiqJALTDI0mw2/+Vf/gUgD7WZZvoUwSLQWZCv4/H4ixcv8vn8crms1+sPDw/Q&#10;yTDB8Xg8m82enJzwlp+enj5+/AieCIlyfHxM8CRf0LdCZr9+/Tqfz2cyGcPcDO/1ek9OTmgTJpPJ&#10;f/3Xf73+7HV0L0qz4HQ6A4HA+fn5ZDJ5+/ZtuVxeLBbxePzVq1fHx8d+v5/143DDqk31eD1erxf4&#10;cmfaaCMKefv2reSq6a+56ZZP9uvouo5UkbhBeAHLQ0OpmQZZfAciBreewXTgCD48Zk2URsCF3K/n&#10;Kc/NBt9Cl8tFMKQb3d/fp4uX2nb21TFyzQ8FYgIJhflGZEnNz0+3WCyJRIL6H7yLqpV5NSm883g8&#10;x8fHXK5Go4H2lJSHqxL/wSAgwZb1IRCWJCBKPpqCyWRCgcqPhnVYLBacLoIzFbvc1kP9AFLR6XTA&#10;SVEZEiIMwwBaAdlH4bdardi8ZbVas9kswzT8UrxBFNLyYQIbPisU96JEaU44uNB6vb67u7NarYeH&#10;h3a7Hb1gJBIhgkFurc15TdAPrjZhEGyH4IDSi6KRswT2SLgm5mP2wFtmkmO73fYHfd6RHKglPZVK&#10;pZubG6fTCUErhIBnoqSXQjF4Fy41xQBVU6/XgzqVEh+Zi4EaeJjL5RLjdD4VWreXL18C0EUiEfIg&#10;rxLBBD5p2+0WRMLtdmMQ3el0jK0xm8/4X+2fmArIaQBmGvCxZ+jE4XC8fPnyzZs3co8aLD7jXOiQ&#10;UKvweZhYpenDXGtnTuT7/X74S0gsIjmMo2FOVTI4wkBbq9WiFSIH0dHDhYBxEYvgCyk7m82mNOmh&#10;mQ0EAmQKPMY5NlRB6/Wae4FgRZhDGzA0HAwhRKfT4UlKEkVRFNZdADWz0ELKaiXbPZlMeJ74Zrfb&#10;bapNgES7OZj+KS3BH8PcVs3/lWGTv6GiFqZPo/WTJfZcMRQV8rv9zwmE/1+0hPL/cc21w+4AmeK+&#10;MRfP00fvRmjTdE1RFNWhsnOCPxttI/8bqRq/MG7CHLKnp6fhYCiEQA8Vi8W4tw6HA1UvA1MAtX6/&#10;//T0FP01w/tAmWQg5K4UZOFwOBaLscOHDRbpdFoIwXfrdDoXFxdsSEODCVeMJQ5ZDbcBUA8pzPf7&#10;/bFYjK/BtJ2bD4g2HA4tFgt9Cz+IUo+w7vV6q9XqcDi8v79Pp9PAVezI8vv9SG90Xb+8vCRUSayK&#10;4gxlbiqVIoswtsMpBzrnOQBtgxTwNBjjEkLwAHllBClEhUzqgQuQseiLIHuZGOD28h/8RlRmuq7D&#10;Klmt1oODA+DOUqnU7XQBd1ig/eHDB1APGiGAIbgHkJdsNkshu1quWq0WlwqgjVzCz6W6Bb16fHx0&#10;u91oTMA72HEnIQwabKfTSQ+8NvdVUCIASiKmI9Gm02kw1idzdbDf3BxLK+JwOMgQCHw4BgzHoEAk&#10;5yHZ42NvzQVNRD2abd4FKCHpkxIcAIVTyu8OY+n3+3Vdx3ga5Yuqqnjp8PWapnGhgCdKpdJXX32V&#10;yWQmk0m5XN6L7tlUG+Pz1A0PDw9yCp4AhF+qpmlg/ZStFC4ej4cKAKwHtxZGuYUQHDDCN0kOmJIP&#10;uVqtIIcRmtEnDAaD7rYrx2JU01MvGAjGE/FUKiWEkGhgPB4/ODjYbrcMXTI/eHBwQJ1BamSLJtuZ&#10;mIoljhuGgcgO+kQ3TXiprqAuaKSFEGR3q9WKgfVyuQRsRbwZDAa55pvNZqNtaFocDge6G9kLUUnE&#10;YrFCoYAyCE0T3xzEmYsG9pdKpeBv2HxDz0Ml3e/3C4XCwcEBgxeY7wuTu2KGkYfPzBbEBlMRyFgs&#10;FgtL5KbTKT0YYmoiNtpM8jcnTYphiR5kX6lGkWcY9aXH46GFRnDhcrnw2Fkul0Rj8JpmszkYDDRN&#10;QywJeoKqIpfLBYNBsIBwOHx5eUlFjsMDw7PD4RDKBIZmuVwCf8h3SjMmvSaq1SpauVKpRJNAz4Nq&#10;kpbe6XTC1TWbzeFwSH1GDd3v9zlIoWBItav8aEYyeQ48gdFoZDNNYJjHkttuKLl0XWdqWwiBGBzZ&#10;6cXFxcPDA1ryYDDIFyNaXywWYD2QW7xQoOdYLEbVLnEBiipVVYmui8WCmszldIGzYHpOJ4azUL/f&#10;lyAgCVTXdbpEXgqRcLlczhdzRVEODg5SqRRU5cXFBVDjarXifoH+sHuThqTRaFxcXDBZz5iaEELO&#10;Sx0eHsKaDwaDarXabDZJx71eD9UkSCJbIggUuq5zDQuFApkRNE3mO2kZTCHB3xDEFosFFLVhDs9h&#10;Quh0OmOx2HMusNo0XbParHCZhUJBeu6/fft2vV53u91Wq+V0Oo+Pj09PT2OxGMpfpAZIXCkimd2k&#10;meSCo3AB7kRtR6ZerpZAS7w+aEj+3mKxdLtdzkMymYQZxQ8HQwYhBNvgaUR1Xcf+gmIRtwTwfaRP&#10;3Kzlcvn999/z1thX4XA49vf3mdB6NldU7RgnIvEGNcMFTsrGuWJ8AQAofv2tVgvzYlS9wC7o8mge&#10;eKH0eGigEKZxYnEf5g+PxWX6EDJxtVqtjO3zVgZmQ6kf2PFTr9ffv38Pz0dfSjRGcdzpdFxuF/UY&#10;cCpiqPfv3/d6PbhtIQSBaGVueqSw3Nvb4xjE43Fd19+/fz+bzQ4PD71eLyxFpVLZ7XZnZ2dff/31&#10;6empEOLt27f39/cPDw+r1QrGBUMM1gCwgArkF9md0+k8Pz8/PDxUVfXq6uqf/umffvjhh1ar5XA4&#10;fvOb3xiG8fr1a7Y10GmwbwyDbCA5+E5o9e+///7y8tLhcGANIb2/DMNAfcJ1E6anCqFgvV5TARIu&#10;aF+hjhaLxTfffDMej1n8rpsrbVEGPD09UUKzxvDw8BBMhPYymUz+9re//frrr8OhsNVmJXCBSOKw&#10;tFwuOQB+vx9YlpfIPiHoOvIUPwtlj6IoaOqZcjg+Pn716pV8pFwQggOhrFQqlUqlDx8+uFyuL7/8&#10;8uDgQNd0Y2fgEM0MDUUdC5NoPThjmGJxzjFuYkSSqILLMNeHqgnEU5bNS9MyTgix2+0ODg7i8bjF&#10;YsFxBS6QKyZRbyRKe3t7DDpQ3AJ4ASZ2Oh3i2/v37/1+/1//9V9vt9vr62u6So/H0+v1WP1NEkEO&#10;8vT0dHNzA561Xq95jARMpjO5CMgGeUdAIbS+fFoMyiwWCwSe1WrNZDIcEspsOUqyMv/gQ8Vkid1u&#10;Rw5CKAagWa1WXq8X3Te1nDB9/5l1UFV1f39/uVze3t42m82xuVHZZ66zImjA9vGcOTbz+bzZbG63&#10;W4JJIpEgj6/XaxwhmE3nse92u06nU61WY7GYpmmapjElmclklssl542gB90OXQQyDqYM/oIyBumx&#10;3W5vNZ9RVOZleXputxvsDxLr7u7ObrfTcaCjcrvdGPGDUMhurlarwQqzkkp2l6RIcD0EdlTjKDm8&#10;Xi/tKmMQSH8Aj+ByqJfodGzmXj00/kjFgY2oGXhx2+2WsgdwUNM0fJBkdUeBLckb5ioQ4lAaUSfL&#10;6UO73b5aPlOtnE/Gbb1eb6/bQ+ERiUTQEyyXS1Tt0KvShY9Tarfbg8EgPctsNiPtktp4TXi8UJVJ&#10;87d37951uh1VVev1+sZc60Vp3ev1MINCkkipPJ1Of/75Z2a1EerxazLfQ6/k9/thapnDu729Xa/X&#10;LpcLEzmQX4pwlD00UDSGWLugwraavvlAaW632+vzrtdrZOaITpADUz9gqEgpSzcEDweyQRBGTrQy&#10;PcpIJWQK0DRyN1JRRh+8Xi9iymAwyKGlMAiHw4igO51OqVQi7eZyOXI09Xa1Wm00GsPhELkP4OB2&#10;u726vnLX3Fg1ICnTzeEhQGGQeiQgzMDxkNvtdn/Qd7lcJycnLJwbDAaVSqXX67FBl3oYOk3O2D0+&#10;PkL58BOB8IAy6HS2+rY/6FPJ8zQI+4hopYB9Pp9DqB8cHAQCgVqtxkZxoh/uMeQjl8ulaRp119HR&#10;kd1uB+FlKsLlctHWgWawc3g+m0M2wHwrigJ8j/ozFAoRM5PJJHgx4wvJZBJh7t3dHdOZDBYgW8TA&#10;YLfbUfpSockyu1arMXc4HA7ZVLRer0PBEDjGarXyeDyxWAzmEsSDapx6CQQPymFvb49Q8PDwQHtI&#10;mYGQizMmfxD9byQcOTs7G4/H9HroX1emJx7BhEm+2WyWTCZRu/LrSNcgiGHwBHp2qb3w+XyHh4fz&#10;+ZwTyE9hg/rx8XEsFpMdEFljPB4zbIqkCcwHFJi9C1wf6iUqPZANCl3eOEgINRvfh1dMJ2KYzv4I&#10;alF7UxWTebPZLBESgTWfkMiAew+4PODMwcEBYcpms1FU/Pzzz4jGyDvCXEHv8/kYX242mzhskzUQ&#10;5bx69Yr6gZ7F5/X5/D7IMKZkdrsdKqVsNuv3+3VNF0K8e/cOsIi8SYxCp4XkX45TMGnBWlBWy+A4&#10;x9mWUx0+nw/mgIdPC880ABAEiA0Mot1uRzRjt9tZohMKhYLBIEUIjKDb7UZ9witoNBputzsaifIK&#10;5LtA3wlmFY1EvT4vsjBq5lqtBq/8+PjIQInX62V83+PxMEpCzQMMArTIkaCSSafTFC2My2zMlSF2&#10;uz0SiQwGg8fh4+PoEUllNpvlhCMiR71HzYlvuWqOjMPoo2SljkIVDeUg0X4IUQ6V1bRhR3Mg/1+6&#10;SFQFUu4ApEnnJUwfJ745CYuTzxf/SaclrDarXdhltBVCgHUKISKRCGV0MBjUt89qDtWm8g+N3bN3&#10;Ff8vV86u2gEg5CVkuqTf74+fxsFAEN4V7eFqtbKYSyZIIbxmFJqsPoNWPTk5oXjiGvvNvdwkM6RY&#10;1Wo1k8kwDm+320ulUq/Xow3muTNayECT2+1mYyfyOkCN7XYLZMZaS0AKBDKQqNTT6NwxpoxEIjar&#10;bbvdYirC01sul5SDkASqquKRQgpstVovXrwQQvBtCRM4lhCMhBBA4Zx7pPp8VJQskKJTc9Mysppa&#10;rabrOhEWIQakOjEulUrZ7fZ2u71YLKjboLhJz2QdXDId5gZR7jOzFL1ej4/BapfBYDAaj7B6xBEC&#10;y3Kp+vf7/alUikwvhCBIUWGTnomb9DwMj1PJ3d7eer1euU0aVhk2FcgDrpKlBSD7CFiIfRL4oCq1&#10;Wq2DwQCJ1v39vRCCHQbMkmOxB4bY7XZZAyAHIYEDKOVpYoUQfAbN3F3h9/upjNE18wE4w2BkdGuU&#10;vBAPlO+SN5LTJJwrwCnyIp8NQIcfQUput9tcDbTzwWCQ4vXo6Ojg4GC1XJUr5fv7+7dv3zJk4HA4&#10;oAwdDkc8Huex44dAr86P4BnS3kDFcyXRKSDonpvm8uQkgh2qK0m08s9pxTmrMibux/aLxWIinshm&#10;s//5n//pcDiGw+HNzQ3Ob/AoNpuNKNzr9SDtYNE3mw0MP3J4SqjHx8flYgn1QjuKiqrT6WAJCslB&#10;CJLmMwj66JqEEPDYfr8/n89DPmEyCAgo7dRoXHn1oI1yyIZmDPSEQVfDMJLJJMVNNBrl8Nzf35Pd&#10;u50uOlYgsEKhQIv1u9/9Dg9Zl8tFW05iU81NkiRj5HWQSYqixGPxvb29fD6P3K/Vau12O7bF0BNu&#10;t1sCAh8Ph9nNZkPLzQVEPWcYBur+eDwOY4GWjSPNlxGQORitVuvm5kbTNNauApSgyyaVWK1WlvG6&#10;XK52u80sdqlUYuSTbcbX19cgMpJp0DQtl8tBwQ4GA2bSGTGBWYFaQ0mxv7/P6sLxeIxLAzPjxHyC&#10;ZLPZpHNGVEVe2+12lUoFBB8ESs67wNCwAhE5ISUCZSssPk0UbQ+2xRwACEgGQgEUHKZNP4IFkAig&#10;Oqm2A+piLcF6vQakW6/XgUAAqJpQXJ1U8VGF3ed186/wJSMQTSYTak0u7Gg0QmtWq9UQ4Xq93nw+&#10;H41EnS6ny+Xq9/voN+mvAGfByzi6UNF8T2EWN5RoKNSc5jqZXq/HpCoYnKZp5XK52+mGI+FoNHp+&#10;fr6/vz8cDjkJ9BX0jSRNltY6HI5sNgsbRHoC/Mrn851OhwoVfI1yE6Jxb2+PoUOLYllra6mw6/f7&#10;TCSQsDD4zuVyp6enX3/9NXpDngAnxGq1vn79GmdSSn8YFNa/0zXd3d3BI5KUI5EIvRZhnJ6QQtxm&#10;rhEjrQMIMtgE8UYVwYt7fHzE3AlK4/j4mMWezF4sFgv2LrBeOBQKwYuTEer1+pdffonc7OLiol6v&#10;o8bYbrf6VpcyWNAlIQQiAPAj2Gjeqd1u7/f7nXanVCrd398bhiF3pNOL0hbKC46cf2dOLjNMQxHF&#10;SSNsogzATQUlo6qqlXLF2Bm73Y7hTlpHfkFwGZZsX15e4sIBVkgPjwqJogValA/JLBGiQjhIhtZx&#10;YJjNZszUbzabQCAARqwoCrcsFoulUilFUVjJjibGapquQoSAjBwcHFB8Is4KBoPELhKTruuAC4lE&#10;Yjab/eu//uuPP/7YarVSqdTf/M3fHB8fM7Miy7zVauX3+yl7yNRoz3u9Ht5x9GBv3rxB9pFIJPgV&#10;OHtb84/FYmFNK++RRgVpBbsZVJtqsVqY/FMU5fj4GOmM/CbYGbETdTKZ7O3tvXnz5rPPPqNyQOqY&#10;z+ffvHnz1VdfBQIBq81KQCBkrcy9qaq5cx7ZIzcaFoqbgiZJCIEK3u/30/6h/js9PUVLns1mUT/Q&#10;8BPSK5UKt5hddIPB4M2bN9nM8/f/6aefIJyINsRbqbwB5YRpaLVa7969AwWGm7FYLByezWYDmYGG&#10;gMofoghfmp25slvXdUY0WE7Y7/excdusN6gyCe/omeLx+OvXr4fD4bt37xBb5LI5pv2odnhWlUol&#10;mUy+efMG9BxhIP8XNQY7wEOh0PX1NfMf0+n09PSUJ487s9VqjcViaN5BAThFkA21Wo3rAK76+PjI&#10;4NTSNOcJhULhUJiC8/HxcTAYtFotdAYYGaF2olpIJBJInRjK/PHHHxk7oySAb6AZNgyDUfJkMonF&#10;Isd4PB7f39+TqkgonBmbuaeBjhKQiHhCDaNpGnGV2pXq2mq1Mo+Flgsl+/v370Oh0Oeff75cLjGT&#10;PD09XS6XXAdkYYqiTCaTSqUCjo8UAxgIai2bzYLQofHHKwwwlBKdgVqbzcb74lNxrQgUT09PlUqF&#10;M+9wOJCOgYYDbdOo8gQAqlCY0aHvTGdt8i8IPn+YVwDuZOyAeILyhnKFAhhZLpIsTdNU09+VfhAP&#10;QEQw5D7qIhpSMlowGKTEIjExEoRW3W7+QQzhcDj8Pv/ctB0GapzP5yzvsZimE7Kh85ib2FVVBfQ8&#10;Pz93Op1st358fMRej4YRt/GTkxO36Yx6d3fH4BooJNMw6/X64uKi1+2FwiHIMDjsRqPBs8KbCLfJ&#10;Wq0mTP6M9ocIrJvetm63O5/PExUhLPGLw6SUZ4vQENbTYq4nXK/XNzc35Gs5Ao5Y8+DggOC53W5x&#10;oVwsFvf399VqFf9xfsHr6+sPHz7c3t4SKvP5/Pn5eSQSYSy13W7jY4yKgvFWxhYlaAAoPxgMPG4P&#10;WZX1XdlsNhwOI0hF98C4FaOuhmF8+PDhp59+ooNmE7vH48FWBTaLJpGSDK0SmRoyTzqpMmrJXm4e&#10;y+3tbTqdRp02N5eE8/R6vR4gCaoszoZsup3mphyCG4wX+pvpdAoKKYSg4NF0jfYBmoRpUVxciJmE&#10;TWgAJNU8nPV6PR6N2VK23W7xbOTAw3AXi8VisQiYCGxCwHz79m2n3YlEI9DhvV5vvpirps0RJRMx&#10;hwjQaDQCgQA4EhcWBzlaVyRiq9UKDzrmrXGS9Pv9bpfb5/eRj5gXp/5sNpsb07V7uVxiV0Bhg4oO&#10;YMcwDNhozgYhYj6fAw2RND3muh27abPjcrkSiUQoGGK3igzFNCZMnDD+SNe5Wq2YWiCcUuQ4zDXp&#10;sLbBYJDkO5lMUPoTqair0QYpiiK7Dy6vqqrtdvvjx48A5fl8/uTk5Pz8HN0SlxTYpNVqSVNit9u9&#10;v79/fHxM/1IqlYgVgEJU9YwASlkSmIxUQEolCiefK5BOp3njHHVskDEXOTo6CoVCiGsBi0imHGn+&#10;OS+OSQuKW1pCIQSkb71eR4UpTNko1CZFDjrOWq0m0yj7cqLRaCqV+vjx43A47HQ7y9WShhQhBWtf&#10;X79+zW/NvDX8MQUbPkuchM1mE4lEqDFY50Cj4XA4Tk9P2SdBMbY0vado23fmMr+l6Y3JWCewuFRJ&#10;UudTxPJ5er0etDdwv9vtrtVqrCDt9XrIy3jgDodjP7YvJd04ADtNY3nwfaAV6Nt+v393d3dzc6Nt&#10;tP3YPhsB/H4/DREXgQkwPhXuTJRqmqbBlEhqk9kgcgoEQKfTub29bbfb1OrZbJY1NnReKCPxHpBG&#10;W3Qo1NtCCGpLjjq12c78IxsTSG6HaR5IPQDqCF4tv9hi2gv/Ty5A/qVimjEapoW7oih/UlpCfMJM&#10;HB4esvuUJ6Jrz6O71ILbTzaAC6Y8PhnMMHaGxWIxhMGvpJkOVmDK8F3jp3G1Wt1ut9FolLzCN+RJ&#10;CSGY3Nnb24vH44Skn3/+udVqMS0LCHV9fQ3QDIJA+Tgej9++favr+vn5OVO9VquVHRX0uvwUCFg5&#10;7YIUnUpaCAEsFY/Ht/qWTAathzQeRgQ0mdqOeGGoBtcJFVi30x0/jQGAhsNhvV6XypdQKFQsFhVF&#10;+fbbb5F+wG1A1T5LWefzx8dH8gqlvywEybIejwf3AzQ4EKRcfqfTiaM9FTwokrxgWDxheQEeQYtl&#10;s9kwiACMJknz7gCmwYCQsaBWi8fjlUqlXq9vt9tAIABUx94YYBfyN/wBw+N0R0IIVKuXl5eMi8J7&#10;8TsyyIlOHPctkDJCLSQHPgBA+Q6HYzab0bdTf+ODwTANilG6d/459RNXlFLs8PCQB+jxeIQQcqUE&#10;6JIQgl7UZRp3uszVoNBFEBjL5RJYGY08mYDUxRukV0Sgyj0ihkqpI1I1yhQaMyGElCbRkDPsxmG+&#10;vb1lDB/xLz+dMfz9/X2L1TKZTNLp9KcafHwwKG35Ze12OyefTwW9QeMBxUIRgEaVP4Q8jgqhk4cj&#10;hIBoAWblCXCYKSZUVaWNtNvtXp/XMAw2qdze3o7HY2Y7UBWh5ngaP9Gk8UOR7fMG5Y4HOkbFojCF&#10;zS81Go16vd7K3H9umPtXZJzhW6F8/DQGSqh3uVziVT2ZTGhdSDY2mw0r2Nls9u7du+l0ur+/j5YH&#10;sgSTE8YVUdyzSdVms6HQ5IWCFsH08JU26zOTFwqFaGPwhaPOIPzyBRSjDMSwBX00GikWJegPwvDL&#10;UGYYBv0tmQbUj+Z8Pp+Xy+X1eg1RKnEW4HtMJOAMEOUBYaiqSgUJ8sgt08zdbqR/eDg4NlpiNKcO&#10;06fb7/dPJpPb21uXy5XL5RDU7+/v86MbjQatDhQRiCF2txDbcAwwOrVajeBjGEYhXwDIWywWxtbg&#10;StLyMSS0Wq2wFgHIcLlczN6qqoqEU3bvqNjk2DVVeyAQKBQKG3M6TZjoJwDr0lwtCPmKHdne3t6/&#10;/du/kSMo6BH5SnWhxWKRk8IMoVPUOsy9O1wZ3iZSJpxJSKzA1sCIyBvxJhJC0DRST0ObUT4SXgjm&#10;o9GoUqkQ0EajUb1ep3tXVXWrb71e79HRkcfjIePXajVYW+AYp9MpMwjvEQiD4lVeMR4smvHReLTe&#10;rOHzVFXFvlz6eo9Go0wmw1wRo81wFRw58HeQCBSa6KQmkwnpgP7Q7XZzoykHaWYQ7r179+7i4qJU&#10;Kk0mk2AwOBqNeIbJRPLLr75Mp9P9fv/+/p5duwDZ+Xze7/NPZ1O00nDts9nMZrUh8mImktdKMcDj&#10;okXBpE4zre2gLoiWYNAohvACCgaDLAlA6Wm1Wr/99turq6toNPr27VsGC9xuN60y+KzVamUhPLGr&#10;3+9Xq1WMVnnmJFkWrCGlpwwA5YQ5I8XsmX+EEOv1GiC10WiUSiXWgxNX1+s1jCb8KxlfVoNUC5TF&#10;4EpogmhBKf3hJMDTmWmgfOIYA5dAz0A80/qSNPnO1D9Op5PTxU/3+/2oRMPhMK0R158mEPm2VBOP&#10;x2OLxcJJm8/nmJJjBsWr9Jk7dcHjEHlIYh4XEaophISQgijsCOwoJYljjGhcX1+/f/++3+9ns9k3&#10;b96cnJzk83lqDB4sfAm8oNxnyMAis2jv379XFOXVq1fQUSCn0KscexowWnrOmBBiZ+wgrkijCDyB&#10;zKDhEdOgpXW73KyOmy/mDMUbhlEoFIrF4pdffun3+5mp+vHHH2022/Hx8YsXLyjMiDOLxaJer0O2&#10;8RKpCngjiqKAoRMcRqMRNxchCLoNlO/AOj6fDw8WmGlN01Sb6jTt6ZbL5cXFxbfffiuEqFQq0WgU&#10;4kS1q91u98OHD998883T09PZ6dnLly9Bfq+vr4PBINGDURiEhJ1OZ71eowj2+Xycw8fHR1yJMZQj&#10;lzHkDvEGOaeZ++EJaEQnHOr4y422wYAR5RAVI2GN0wK4AMyHigXZAfoA9ODsrgSCXK/X2O5h7UXi&#10;ZuUMJWIgEHj58qXNZnv37h22BovFgu30hCNmQdbrNapJxHr0XBQDcAl851AoZD2y+vy+p6enVqvF&#10;RBezGozTMUap6zp7PiUpbrfb+QKudqfTeffuHYn+4OCA2aB6vU7DRczcbreFQgFAikILTbfb7T46&#10;OnI4HDjgrc256rU5qUypTHPB6F6328U8gc+A1J2xRSJPvV5H7ZhMJgka/X4fwRZDV3t7e0hSVqsV&#10;zCUxllTVaDSIpdTMVIykHpkT7aalJxQLMys0ucFg8MOHD1xGOhEqZBAiOi8gD5gJqmhoGD4eZ0k1&#10;ZxApjxGu0m4gw2TuEGCdVgXFCRoaIQRVHzi4hDwQ58mgwa9AkCcU+00DXnBJbjeGRTBeYEAAInRG&#10;pGM8RVerFccS+wHChRRyQf6BlfPoJMf5AAAgAElEQVRzAQGAk+hfGE9crVbShRVhH/GBMG6xWIhI&#10;oATob2w222A4WCyfR5cYYkMhQTpLp9OJeIK+8v7+vl6v8/EobzbrTTAYhJxDvkNBmMlkyLyxWAxv&#10;zOPjYyzCnp6ewHAZWUB4SxEOmg8oycjLyckJ5Rw8E0TXZrM5OjoC0JfaZLfLrSjKu3fvgMnwAwFc&#10;ZsYdvBg4GKovn8+j2ZIYjtVqXSwX3W6XuVtQeGp1IYSu67VaDXk48VxOD5O2AEltNlun0ymXy5VK&#10;BfTc6/XSjmmaNp/N54s5iR4zq2w2yz6YdDrNct3JZHJ5efnmzRtsKoixKBcRm0LIcQAQIrCHGe22&#10;1+Ml2fGKebxMsnJ+iCFIebhW2IfyBUC63EEcCCn2JM0vv8ztcfMJgfVrtRrsGiGdXXQw0OBLiUQC&#10;OGKjbRqNhsvp2mgbzHnw3qSwFEKAaTK0xCVFNy1dkek4qDOpiKzmShjF3FkSi8WQHTSbTb6tBBmW&#10;y+XV1RUgDGJcMApuEJoYh8PBGI1sSyWggYoFBa3FYuHbkjqZuwoEAqFwCPaCcMcREqZ7Fb5GEA9o&#10;FyAjIahkEYiTMPzoaDTCV1nKvRku4YwR7iLhCH4etVqNr8cDkP+VjEb7xki9xbSvhIPhNvFOGZrk&#10;udnNNTnSsQ3+WLY2chKFyoe8jMtQKBRiazp9DVUZF4fQXSwWiU58TvAfi2LRNX02nwH+IA+VFJfD&#10;NJKVvaRi+oJwvGXhzQkBRaQ9J+X5vL5+v1+pVHgIqVRqPp+XSiWiDaNpPApK/Xq9/vT0dH9/f39/&#10;L+Gjvb29k5MTRHJQgKPRiAUeiL10XY9Go7BTNGhoOiXVOpvNKIxh9xfmNian0wkNMJ1OEavhsck6&#10;aKBXaGxVVROJxNHRERUUrCc3js/D9Fgulzs8PHQ4HHI0BHFqPB5PpVJEaaIBFqCVSoXZQY/XUywW&#10;j46OaJRw9WBiiSkHaHKLxYJfBe8RMSvtPPGB+s1utyPChiJSFIWPx0gZb430yutAZ4ltMlr5brdr&#10;bA00H3Q9UiD1XOF/wjTQ8Oqm6Tp0L6Hs03+CLkT5ZDXF1rR8/J9/kKDtTLuOPzUtIUxmIhqN0iff&#10;3d3NZrPpbNpsNilfoBbsqp2vVyz/3SrKZrIphHLuErUptThQHftg0YEyiArWz78lYaAq6vV6cn91&#10;KBSCtGcSByCeFiWTybx+/VoIgT/s3d0dLpawCLe3t3d3d+iSyBzAHCBKCEsRxTAXTCVBcHE4HOyP&#10;oqaBMKQshujj/tNUkBVsNlsmk2EFKy2BHAFjBMnn8xWLRSTDcAm5XA7xy/v374GHGo0GMkNkFEII&#10;lA6yEvX7/QcHB8xDAD1ANjDLRiyGjoaHRLhKQNntdggZ4B6hagkKhNrRaMSlgl6i9dput3i2HB0d&#10;sQcVlu/Dhw82c9Mp2DrB+vHxEYQOXW2j0YDdyefzQggsI3AzYL6S68RAutO0oczn86j/KCak+tvn&#10;9SH8d7vdnU6Hp00ApW5jnprjR5SkWmLWQYrmKLDwCSEr84FJxhLnIsntjGealxlJmmd+ombap/Lr&#10;SNtfxqOEEIzpgWsQTHnydAXIb6ndaQbgUYS5CJceDGk5lVmtWttut/j0MX5BoTAej9miA2wNrEwX&#10;J7ssSjQaFfZfcZtUVWWACat3qTsjfULMMIo+Go1gj3gCTETx5Ina9Gz4TREcae+5+DwlDLXoyUnt&#10;iOJZtQL3gLslABAIO/M0Ho8nmUzyc1EbuVwuwCZoSAosrh6TdxBIO9OXEGCLh0wn4zK3v1qt1oeH&#10;h9vb29vbWzRfYAeJRKJarTI2e3Nzg0wAKgX2G3oJi0x4ETTaxH1J+HE2qOo4EqPxiIvJJyE2bsyV&#10;ZWDKQGZSAUf0ANdmshhiZrvdJhKJdrtNZcOV1M2VGCgf6cBlc5JOp6VbAuu2cIgiPmuahsH3ZDIB&#10;N0RogDqAMrRarRqGITeMUaOs12tKRk4C3x9jFpfLNZvNyMRcPYowi8VSLpetVuvh4WE+n+fnbsyB&#10;dGoaohYvTgjBxDFxlRPr8XqQWQkhoHMoTME9KYIVRYH28Hq9UFZUZrS7mrkvjt+IWQrIYE3TSGFs&#10;16QQEUJQSFkslnQ6fXR0lEgkIBjAgGj74/E4txuNFSwICiZc5sh96LOYnAANxEgEDeNsNmMmhlBm&#10;bI3VagVhSYRnDl1WHmRJhnvo3NDp4OyM6oqSkSPk8/lsqo3OluyDWIaEhQoesyYeL/NkUpoB/pjN&#10;ZmFJ0XUShRClrtdrOIa9vT3DMG5vb/mlarXa/v4+kZBgAtQLoEbmwj1Swkyz2YyugFcGkQwls7+/&#10;j8SGqHJ1dfXtt98+Pj7yNXvRPU3XgsFgJBph8UYqmSL7c2BQ5a83axjr7XaLY8DHjx/D4XDxqMjD&#10;b7VaOLfYbDagCqpnOlu+4e3tLceMH82V2ZgLaViLdXJy8ozkOl2JROL4+Nhmsx0eHnIaF4vF5eUl&#10;F//s7IyTwxg4P0jX9XAovN1ueUpE10gkkslk6BmQKKZSKRpyBMjAChTfHLlutwsdSwUiK2l8xrlx&#10;gNpcEP4eosswDKY64CwZskkkEoqiUAy0Wi02WrndbjKIpmntdhv6BJai2+3CRzKZJMzFyyAjoKXM&#10;yfEddrsdlRtXWJbsTqcTxROAJr8RoUbXdb/f//PPPw+HQwh1TDAoWpiUd7vdaP2m0ynWpvzE9+/f&#10;l8tlhmaOjo5kybQ2Z88Z/ptOp9SodKe1Wu3t27fVajWXy/3lX/5lNptlfxjf02qx0irP53OKSVyP&#10;6KbQvTqdzi+++IKas91uq6rKAAccJ+OSwsTvwOaEEDtjZ+yeHYcc5gqETzVWrBzwerwW67MkyCqs&#10;VODMIiSTyVwud3Jykkgk1uv1w8PDDz/8UC6X/+qv/uoXv/gFnRg8MSDyYDDAXw6QC5CCqo+2nN+U&#10;yWAKs3g8ToLDAQ8UzG6uiuUP6t3ru2vQQ5h40Ld6vY4Lx/HxcaFQaLfblUql/FCORCL/8A//8PXX&#10;X1ut1uvra0pK+nbkhIZhUGqya4RzS7NNfehwOIrFIpUJjp0cCVg6KjeqO0BMaONqtcqQtEWxkPFJ&#10;WJTQ6JFDoRCauK2+xeIJz0zqLpCgRqPx4sULt9tNY2+324PBIJ5IAKPdbpcBJo/Hk0gkAOgRcTOd&#10;WSqVUGJSJcJbq6oK3cIguKZp7EvAsYcw2+/3mRtg1InyDDdCgp7f72dcIJFIfP/996Qwhvm4rXa7&#10;nQkhwC8M4riqjUaj2Wz2ej2rxepyu9brdb1eB8Jer9f7+/ufffYZozAOhwPrRTS8yWRyvV6XSiVO&#10;MnMqHDbKObA51LXgLwzcZzKZYDBoGEa5XLaZHvRk9ul0Op/Ps9kspkkXFxeVSiWdTiNmRAUPosS8&#10;IM0anQjHIBqNbvVtOp1ma6i81J/2v0jfwNmDwSCXNJFIAJej8qYmJ3Hr5u5DAGt+Ls4naKgRP9JN&#10;cE0kbaaqqsvpoleFPBBCOMxBXmF6T3OY0Q/RpVKfwGtKTBZellcAKrFer6Uwmd8OxRKpHyyY40o1&#10;K91gpP6PZplYxFARvy/REvKJ4Xh2DnHqhBAyEEnZ0Hw+T6VSPp8PkmO3211fXwPVnZ6eMmtbKpW+&#10;+eYbsiSg9s3NDZQer5jx69ls9vHjR2YULFYL/sPfffcdx9Lv92cyGTAH3hqyLeYn/H5/r9tjLMbh&#10;cITD4Vwu9+LFC8LC1dUVBT/TFaqq0lvRO8sUDLyFlfxkMnkoPWy0DSzvwlxsi2KX2OX2uO12O0F1&#10;t9v1ej2W7TFPIyEUykj2pWuaBh/AURwOh/RoJF+vx0sYIT/CWMNMY1XKpLLH4zk4OOCTWCwW0hZj&#10;phg4a5rG9A+dBf4EHPvVagUJjTDi4OAgm81eX1/f3t7OprOrq6v7+3sIPHp5vhL7UDIjBcZyufzU&#10;h4P/S0SVI8vcFzm6YTc38YDQcVy5L+AVxFWXywVqjCUvnmaE1s1mgxEoqFGn06GowHUZJNHlcnFi&#10;ORg8f6fTibzp6ekJjla2k4R6Outiscjas8fHx0qlUiqVaDoAKGg6pK6OGg9lFcQDAQEF4Xw2Z3AW&#10;PB1ynXckpzPZCEKZRHAgskGDIQe0mNbHaKrwI+JxcYUJPtT56HTRHZLEwUmo+b0ebzKVVFWVEfbr&#10;6+vZbAaRDycN9IEf1263Q/D67AQQj6P4Ia+REAkskWgkGAwuFotyucwqWcU0FyVuS1weBp02hxQP&#10;7w4SuFqtnsZP09mUngiShg/GHCTfwTB3S6CSQe8PAkmrC4FNG4ggj8ZBKv+4sxBvs9lM155p3Y1l&#10;oygKcUxmAX5lYARSAI+X72M1t5kK09OPaQ/ilZQyQ1RYbVaECDxk2GvMrDio5KB0Oq2qKuO53W5X&#10;6jLpiRguZ1cuCVRRFOirTqeDRpMVoeh40KNICAsSl96T17c1d4UWCgV8I5EIcAiz2SweXDBGVO/S&#10;4CQQCCA0YbSFR0pLkslkzs7OMDNvtVqM0no8nnQ6nUqmUOEQ2KmC2u02617k64MbYJYCjcjONO6G&#10;XqXI56jANACdORwO2mGaVjqaq6srnhVwKEHseRDQ4xVC9Ho9FJmapiHRdrlcwHej0SiRSGAURG9L&#10;TicUfPp/QdXIDkgeqT0IbrD+hmmbr/w/12UTQCA2JIfBP4evlQXA/wItIYSw2p7zSiKR0DTN7/e3&#10;Wq35fE6M+NTzR1VV1fJMHsp//jzuYOyEECChXIxQMKRYFCoVvnI6nV5dXQHHy0fJ/wSwCJpA2sa4&#10;ABUw5DCAsv7JzplXr15hmdJqtZhk/PLLL30+34sXL1RV/eabb2iccNj0+XxnZ2fFYhEwt9FoAOJQ&#10;MVNwUL1RaAL9+7w+r8+LgSAFOhYBUoGuadpedA8xJtFBCIGvHLxcv98/PDwkSLGe9P379xSFTFfN&#10;5/ObmxsMjjASxYOM6kQIwVfGY/FsLssIXrvdLhaLNzc3Hz9+hLpAPk8CoHcFKPd6vDP3DOyYgytM&#10;AikejzMxSiKR7o20W1xjZhKpWsLhcD6f3+12hDYQ6hcvXhQKBVztdF3vdrvw//jF86kA3Xho/AcM&#10;B1tDoYLBmCDSN5tNPB5XFIX5O1ZcINxwuV3SIBIMVAhBKsWlAY2wvF3/7TZSo8BYotWispxOp0An&#10;oKVbc7Oow+7gdvAhkaIzritnQhl3WK/X0CogHRTKaKuJZXKYAMiSkn00GoGPgPSBcPHN5epaOlh0&#10;IuWHcrVabTaamv4MoZKi0ABuzQ0Hq9UqHo+7XC4GCal0ceKGXM1ms7QWiCms5k4C5pAAFBB3ULjA&#10;MQB3AtihPqBasphL5DambylxnD6HFELRiQGlzWYjCECuCCGGgyETuBTHiqJkMhmHwwFdoShKKBga&#10;jUawlXa7HXhrsVhgPsNgI5+cB66am9IlQQ04i6MfsWg4HPLYXS4XiCSyDmbtVVVltR2VCtUMb6pU&#10;KtXrdbhVxFz8CMp6fvT9/T17cQOBQLFYxBX68vJSCAH2+vDwIIRwu92UCOl0GgSZ6RC0D4Q7UMKA&#10;uZC8UqnMZjNALqtppkcioWrhaiyXS96g1+tVbSorW3CKaDQatNx8KovF8vDwAJGwXC7Z7KIoCqma&#10;wz8cDq1W6+effx6Px/l9IflQWPPBUHPIyqlUKjUaDZIfFhbsgZhMJnSJuq6jMgMWuby87Ha79/f3&#10;LHNzOp2oF4+Ojsaj8fBx2G63OVc+czVItVqVdYAQgvuCEgHwi3G69XqN9yuXjpHS3W4XDAZxCUB2&#10;oWkaSn9iLKI2h7mA0WvuXzXMXX+0lHgggG3hqkTXRKGP6Anx3a9+9SuqTEABLpSu68wzocZFxIoe&#10;CsdCWjvOvFTKALTJ0TGqGbn+FH3uarWSCiZIr9VqJaeFVqsVfCcJiFjK3EA+nw8Gg0DbzB5B6nOX&#10;HQ7HZDJpNBrM/2IuRKszm82q1SpRBZ7M6/XKPIhOnGoB2oMoFwgEcrkcSOVyuWT58OHhIQd+tVpx&#10;2CwWC8CNzTRHIr5R1wLRkt04k1dXV1dXV8CjiBsKhUI4HI7H4kRpVVUJ4KlUikMOa8jJBKPkBQEK&#10;k4PAztDkMhlgGMbV1RXTG2yO5Vdrt9vsV0BmxeTNcrlkYGKz2XCoarUaDkJHR0f0Hrj5M87SaDR2&#10;u121WsXDer1e06ch4dnqW1KDxI+QJhiGgRkCA5S5XE4IAcQQCASy2Ww6nQbxn8/nnU6HEcbRaMSq&#10;WzI4cDbnX1VV8pEw7UTIs9T0iPd35k4O+GB0EswqZbPZfD4/m80uLi4YaGg2m0wr4yiIzJkjKk2B&#10;YrFYLpeDjZZY/NbcNcfNkkoR4tX+/v7Z2Vk2m+WIwiKD4CPyWiwWmUzm7/7u77CFXa1Wv/vd79rt&#10;drPZJDIzegjtIYQol8vYi0EtJ5NJmHLyJsF2Mpng7U59tVgsut3uw8PDbDbLZDK/+c1vTk9PoRww&#10;qKSiwzoM4Q5PFaZtaw7YYZTf7XZrtdpmsymXy7z3+Xwux0e46XADqrkbk49BRtDMVSIUKkz8uN1u&#10;i9WCsQNVSq1Wq9VqP/30UzabPTw8pM+kUv2P//iPbrf7+eefn5+fM9xA5cMxACg0DCMSieTzeZQE&#10;XCuacFiEer3ebDatVmsqlfrqq68ODw83m83FxUW307VYLUDhmGjxZuGiGo3GH//4x++//x6NlBAi&#10;m80y6eJyufL5POe81+tVq9VMNvPixYu///u/D4fDTB01G81UOuU310pT31L2IKmBaAeOcTqdh4eH&#10;gBGaplmUZ6siXdcR84JEPPdpNpvP5wPkAnfDUnJjrqqC5aLRTafSAArM77rcLip2p9MJbgVsRx0i&#10;hFBVtdVq4Vmsqmq5XMZrCGqT7AxGYLfbkXaVSiXWwABhAPUyCLiYL/KFPEkW60VSZL/fx98VzzRQ&#10;KrIAQnvqgf39fRROsG7MZ8hqnGFEKHbDMGStCNOABf9yuby5ufnjH/94e3vLyWdqgWF6ySJQ8t3e&#10;3qqqWq1WpY7H7XazT5KLIzEXVCmBQIAWDASW7gnkHSKTAQ5G3KrV6m63u7m5wQyTk1mr1Uh8SF/h&#10;MwKBQDKZ5G5ardZWq8XvjjBiPp/bHXbk6uPxGLE5zSOAFNgfIdThcEAAszQFMItTFI1GB4NBLpdj&#10;VTizy5LvB6uFiEXNCsNH18BiJ86tw+FALEjQCIVC5XKZTyLH9Ww2GyWHrA+p+anh8dsB8aSOhYeg&#10;9gbP4rtJpfbWXMyGzpcOiICsqirBGVQB0QPHm5PDy4VEp7Lld+f48WZp0qk9UqkUPREBB0G62+0+&#10;OTlZrVaXl5fPGGgyeXR0ZLVaS6USjgIsn+f0TqdTqmuqfYtiKXlK5KCN6W+GVZc05eBhotjjplAh&#10;04agYqadgTW5vLxkApgXRJsjDRWWyyUgAMPNYKaofQVzP+HQ3d3dhw8fOp2OruvFYpF1ZZSXkLIg&#10;jIgwgIZdLhfCC4InarxoNMpoeLvdpgabzWZCiGQyCfRBLxAOh0Ph0Ma0fYYtw5P58fHx3bt3Pp+v&#10;Wq0ilEmlUi9evGAtGcF/OBwGg0Eq6ul0irCVsVeW5Xg93kAwkEgkIAw8Hg+lEVAsExW6rqMBwqXw&#10;zZs3qIZl3Sv5XV4BXZLNZoNWBFPmMeq6TmCkv3O73YP+IBAMAIlKnRB8HgUbFh04MYI8wKAzwzqZ&#10;TJikLxQK0OT0TQiA+OlMXHXaHSbLacoYC+amMDgOIGOxWFj1zOtwfLKQD2kIPbjT6WTMBaj9ydyI&#10;SU6x2+0MFA6HQ0VR0Ho+lB8uLi4IR0Bk5HfIQlQOXAcOknTwo0kBBgH+pk2Ox+OIlZE4gDZQzRKE&#10;aU75t6qqgolTxlA7bY0tqn+mo6hzaKD4/kjX0YMT81nCh+gHdA7hjsPhYLsVA0yapsEeDQYDRVGI&#10;D1RHPC6wDpAuMhdpETEo40SGYaByAMpDHUt0yuVyIOZOp7Pf75PjwJrkpIv8b8ohQHyeD6eUgV1+&#10;CxoWQEXp4CJMJTvxk1zG+wU8oduleIOABC6r1WoUn/JHezyeZCJpU5/Jtt1u53Y9D6BIbMdut7ND&#10;CD8GjhDWCFdXVySg4XCISIg2n5Pm9/uLxSKXCEqGvAa7zNAe4LBhzu+ChFDLYWvMmGAqlUIAenh4&#10;eHJygo7w7u4OxA/kEyO+RqNxeXmJfs7r9TJvR24CZcVB8RmmczgQdFKNy14YsCsWj8lRv+Vyydo8&#10;pEhIcOBUEIgQcGh2NE1jjbE8A8jvPB5PoVBg27nVdJ1am1tzULRQiRGKM5kMbRGo42g8YtU2Nm6p&#10;VIq1ghjx4bRBchSm6oh6mHj4KfbOK6BdtdvtuukwRsDkiMr/tpjWqfzhO4CC8vok4yWE4Ic+T579&#10;v7EGf4o/FsWCsIX9pXa7XZb7uVyO3pv6xuPxqDb1v81McLvs5gL05/9rswohGApWVXVvbw+GqtVq&#10;TSfT/di+3Vz/QMCy2+2YhTFQjGMPBTSqAWpNGR/n8zmOB2R6so4Q4te//jU2IMlk8uLigk1E+/v7&#10;hUJBiruJv7hIZ7PZ+/t7NlKgk9VNDwG0tKFQ6NWrV4qisF+UR4Eqmc8ZiUZ4qSyPYoJ7t9tRzrIs&#10;qFgs0r2T56iDDw8P9/b2UqkUrCDqQovFwmwsodBqte7v73s8nlg8hg3fbreLRqN4I1CLVCoV3Pnv&#10;7u7YL4rERtO06WzKSAdGjaBCc3P7BdIJ+tJyucz2HrojsCTe73a7ZeAUIZXT6ZxOp+Vymc0ZR0dH&#10;sVjs5uamUqkAo6CWtdvtzEFPp9O7u7tXr149PT1JZyemruhkyDFrcxa+3+9TV/G/0v8AQoEIAJ4S&#10;JujDuVfwnCC50Ceg3nJAgbKS0Ox0Omk7hRAS1wb/EkI83/CtHgqHGN2AHiNJgFyAIvGIaBh2ux2p&#10;AuSLuIMumLwIo8bADdgHDYBiTuTBqwMtSXc8lAiUyJeXl5VKBYoYxZ/dbpd1JyAsoZznTDuxXq9v&#10;bm7Ozs7kTUG/vL+/r+v6crGcL+agWiQ8WpGduf2Fc8jfLBdL2aNyK5FdMMVG1wqROTH92Zl1YBwP&#10;GXgqlcpkMpgXzefzWq3WbDahr4A4Ia74536/H+mxxWLBpobco5l2w/SumUwG9bdmrgChhOIPHSY/&#10;GvWlLAGNrbHZbLD+0DSt1WrRFyEdoj6ggwIFmEwmBAdMS4QQ3JR8Pn94eGi322ezWb1eRzH91Zdf&#10;AYwi1tiZm6AeHh6oVom3/MpwgWhI4XLgJOjxMLjjI7ndbo/bwwQGo/EI96LRKKMPkL4ej8eu2i1W&#10;CxUPL47IQwMjhFgul0dHR0z5EG8Nc+vMwcGBoijw07Ree3t7h4eHz2Nh88Xj6NHtdmMOTldA0Y+H&#10;DIie5NWOjo6AACiYut3u8fGx3+8nqmCkRveuKEqhUHC5XL/61a/29/cfHh6+++67SqXCM0SkQCsC&#10;ck0/YFftW307mU7QOpEvAoHAZr1hWRxgpezM4RFzuRxSiMFggAgUlppSCVNIUFd+HFmG+lsIAYGK&#10;2hR/LcSGQojFYlGpVGjRUbWgJMWpD6QeokLXdaABSmHwMnyo+LkEVYk64TIfi8XsdvtyueQs0Vqg&#10;D2L+hltsmNuhaTzIp9yaWCx2dnbGEMY//uM/GobB/udkMlmr1e7v77kLkEBo6AgCqFNZY0s+ZU9M&#10;Pp/HGJBSiWxFRQsuzB202+0Y7BCOSH8kTURJoJAMDSCcR+/Dj8Y0AF9BMH0QB8ZBGo3G9fX1Tz/9&#10;hFV0oVA4OTl59eoVi4IgUQAZ6RkAsB7NPx5zp5/D4UCFx4Q7LIXdbrdZbfjPHBwckBzp/znqtDTs&#10;B9psNvjq7nY7uBOfz4ejK8AEqDpExWq1arfbPq9PCAHVenx8/Pnnn4/HYzYffvfddz/88APWW198&#10;8UUul4NmJgftTIMvpEYA3EAhzFDyANFaxmIxGlSmtpkrddgdBEAhBPQVh5ZlUdwpjgGIIVketVQk&#10;EqEgedaWjp/GT+NOp4PRrVSZUZfTCQ8Gg/39/fPz80QiAfoJajyZTHAAQ9/NVgxOL2AujQ01Dzzx&#10;drtleALJajgcvry8ZBSJNN3pdKg2C4XCX/zFX/zmN78h0TSbTX7KbDYLh8LFo+LZ2RnvmnqMDAjh&#10;gbCAH0cbgOoiHA7TcfGp8F/SNK1QKHz11Vdv3ryx2+149MmCmQFiYXrpkkChJYiW9DMgtr/85S9X&#10;qxW+JcvlEtqG4MMIEb4Q0A+ER8As6iWoaFIhfRp9ssPu2O12g8Hg48ePl5eXpM7z8/Pj42Ov19tq&#10;tb755hsWIXAOoag5V5CUIAXb7TaVSsH5OUwbB13XB4PB3d0ddhxut/vrr7/mO2y3W0SOk8nE2BnL&#10;+ZJalGS0Mrco3dzcwO0dHR399re/VVV1NpuVy+VqtRoOh09OTpgkqFQqtC2vP3udyWYeHh5+//vf&#10;39zcwOUwcKCqKlYPsjRCHEO0IY/n83mGdJ8jw86gy9DMnfbEAdBGHDyEEPDc/X7/cfRInVCr1QC5&#10;AoEAfqT4HfPFctiFDgISDqKOF4R5KaAAYZ9eERWIam48/rQbYpcYM450wrSm3BfNo5H6E4kE5CKD&#10;HThEeTweWdOGw2HOj2EYrVaLnI5xK2JYdk1RNoRCIS4yHAMBRwgBQQVTTpNVLpfn8zmsidy/FQgE&#10;wDRV0weZ0ajDw0OmqXgvEGyMf4Ha8BzoNAnRQFfxeLxWrfGm6HeA54QQVDLcNbJtuVwGAZf8H6Vv&#10;uVxutVpnZ2er1SqbzSI7IIdySaUCDM4vGAwWi0VcJQF0wJqFEEgZMN1l0oXSC/UokyikHtwpgZOQ&#10;+IAM0ntyl2lPFosF3a4QgpREHYheEjFQq9XihRLuqAEAmKCUqKht5li5lFjS9cgxEfIsf8lP2X3i&#10;+2T/ZCUpzcXCXDUslTTSiZSHjOqCdRq9Xg80kMrcYrFgNIROCCod+TOgLS3MycmJqqqEFFb4Akit&#10;1+t2ux2JRM5fnvNheJiRSHSlRVUAACAASURBVIQkQrVAZcWjI3ABBfIBKN5WqxXgJq+b9MoVgHXD&#10;qAc8GsdOjIY0TatWqyy34FFT3kgQNpFIwP9RyLHBaDab3d7eMrmYz+c5se12+8cffyTDejyeSDjC&#10;xeecKIqCZxpMW71eDwaDj8NHxaJQXaTTaYfDMRqNcM+jtGPsmBcHImmxWGBZLi4uwIKZUSgUCn6/&#10;H/fOP/7xj+CDTqezWCwyzsjZmE6n9Vpd4mXAOChU4NWo6lkUBNZGXSoVx4qi8A/pcPkbVM9Yu9Dp&#10;QAhxa7rdLp4/6XTaZn1uPCmHGMij8Pb5fBAMq9VqNB6Nn8Y0RNwsj8dDeARbAAChUo3H4+iZ6LyG&#10;w6HFYsFHAekexxsun0xxdXVF+drr9aBqCKS6rrMeAIkVEvLpdBqPx7nOsDiLxeLq6koIMZvNnsZP&#10;VqvV4/EAjhPKWLC02+1oZkOhEG4w6DnoWWKxGPa8eNWC463Xa6/Hy8A0UnHeEaFmPB7jGSAxZSgu&#10;inOmbD8dO+DDkNnRB9Oe8w9pKxC8K4rCGBBngMoEsTxdCc1yMpHM5XLM9DB5g2iMA5ZOp5HwI/J7&#10;fHxk0yFtBYwgBzifz+PDw4ch1NDSUv+AKPL8ebxSGgU6h90CCCyfFtLLaq4IBdYn9ZN9bDYbjwhg&#10;ila0Wq1GIhEiHvmRuXBwfDmuAYdnNZfe05eRvgEGCRqsQ4cd5wOQiZDEeTweTdNQ9EMahcPh/diz&#10;sTAuI1bb848AFALr4KNyyHHrnU6n1WqVUVSqr9VqlUgkzs/PqSFprCqVCiQWWBZD6iQjsqpcDo8v&#10;At0xilhsZhXTaGR/fz+VSuVyuUwmg2fsxcUFg8iFQsHn80EqPDw8dDqdSDgSjoTpDtjBwB0E02N6&#10;mGqWloqtkJg3FItFHO24cWTMwWBQqVQuLy+TySRfsLe3p5rLLJElMVLG23waP/H0QDwIFFx/GbiY&#10;9mMOAyMsOmVaEuo9hFMAgGwwRTHPXthYLIYnHg8KXpBCgmNAjpatx6d9hGT7hDkwR1f73/B5ORsg&#10;/yjmn0+VTJID5nfkm/+v0RKKRSGikci52zAtsNCtVgsCh4Ie1Js//CZYvSvmKkhC+c4ctydqUF7U&#10;6/Vur2u1WSm/gIx5vhZzYyTmAzgV0jtRy9L9Iptlgw2WRz6vD6aEkXCQJkBwoD1sMdrtNvEUDQvn&#10;Dx6bj4FXHcQDQDO9KLgw+ilqMmHKBsFHpDaEKVTaNkxvEMh0Op1YLPb69Wv6anbHEzVok+TE1nw+&#10;Rxi7Ms34GMrjVoeCIYvVous6dRvNszQpopSkgwViNgwDvRixcrPZcFUIKJDhmMAIIbjVEkiaTCbU&#10;Z2xIrlarAIKKosgRLSEElj7pdJqZdMKKJBXpyafTKTbfqDzs5jAdypqdOTREWel2u3/44QfsMlDW&#10;UDTQifGgOAa0KEDGvCYhBAlpsViwBYvP7/f7KZuEELLbhBHBfwOCmh6JvnFnLsyh1N7b22MiATwR&#10;SoMSXMo2gcxAdih2iXcwFjxMenv+Ff8tvy0NAHIY/iepKWZ+JRAIhIKhhq1BtiO9jcdjNj7ZbDZG&#10;8KLR6GQywSOPBonpy5VpUMPDsVgs+/v74GU8fHIkWIlm7rIWQqCZfeactzpFG+atvH0JGxE3qezl&#10;NBzWNGC+hmGcnZ1hiC99n4EdZ7MZfYiMvIijo9Ho4eEhl7pWq7GOpdVqIUXB+owBHdYPoJigzKJm&#10;QlErhHA6nUC6POT5fH53d2cYRnQvii4AtyL4FWZQmEPHZyaVSum6TvOPQ8jt7S0r7+g9IpGI1+tF&#10;KYzyutPt4EoMqEfhxU1ESF4sFpkdoa9AEfz09KSb26JA60AEcFrDWSsSjXi9XsY7aC0QcYNbPZmr&#10;dIQpUUEmNhqNCLPz+ZxmklaTmwWwAtCPtT36BW7cdDqVGyxWq5XT5Ux70oFAoFqt1ut1CA8aUSn+&#10;1XUdvcxgMKBLTyQSn3/+ORAqHQ63A88QPEk5Ob/61a8AYggXqKhUVYXdqdfrPEDGwkKhkHA/q2Ok&#10;+wEZRNO13W4H8YNEtN1uj8fjcChM+00HyAiCpmmVSgWSANqJgWKIw1Ao5PP6FssFA929Xo/1zuv1&#10;utvtMpUJXEvtjjxZEn7QM9IMlNMubSLk9fd4PK9fv3a5XFQYdFxyco52nc4BCxocw2jG9E/8Q3Rd&#10;RxVFFN2ZgzXIuAi/lJ5olHjL3333HXU560yHwyGMLD5OJGg8ATDRgsbmD9sLN5sNpQK6KvBo3tdw&#10;OFTNNbCsH6e6WC6XjHjTosdiMY4oODjWMeARmKukUqnj42MYO4nLc+x7vR4+1IzlHR4evnr16tWr&#10;V0QqkBQ508bT4LIg9AaqpmAFSkD3yjWJRCK3t7fVahXh9t7eHuw+h4fIcH5+zrTH5eXl3d3daDQi&#10;WVPBc69BQ+hb2u32u3fvYES+/PJLdmaGQqFUMmWz2na7HdcQKyHwCMozvKcppsloQPMul6tardps&#10;Nh5pJBJB0Qbo6Xa7QeqZMaUhAWOiaafdpfHAvRr4G8SH4hiGAECZHRWRSEQz3Y2Hj8PhcHhxcfH0&#10;9JRMJul2QFWAcXngp6en0BIej4cukcJSVVVIBebhiMMkJgkwkcKALXRdh2NDxESKZ3TS4/FgBE/F&#10;f35+fn5+jmhrs9n8+OOPZEMmXVhuUa/XqXOYnAgEAtz9xWLBPB8LCTamDzvFFVGRvantdpsUg1oc&#10;H/NPGwNQV35Tt9tN18qGYfAyv9+PTh/1N7IMKp9SqcRJgCQmcSMBAUQgFdK/Wa1WBIa0r8DrIODL&#10;1RJXwB9//HE6nSYSidevX798+dJut2/1baPRuLu7G4/Hx8fHn332GUcd0M1isWCUMRgMlstlJBLh&#10;eZK1t/qWRu7jx4/T6dTr8R6fHGMWvFqtMEwDoqWCOjg4gNIQQgwGg4eHBwr7H374IR6Pn5ycfPbZ&#10;Z2/evIHIf3h4GA6HW327Xq+vr68RJB0eHtLd8UL/+Z//GYdutAWcSVhY3hQPjcaeundvb485j9Fo&#10;BPVLQiRsLk2Xf4tphc8s6cZczsnXkwUgGNxudyKRwNcO32EKcqZMyF8MREpwWT5VKExENhww5uo8&#10;5nYK7hGsIWcbgyyQ0Hg8znQs3dBms4lGo7FYjI9N5c9gh2SIpR4TxBOhMZgFD4f7jsrE4XAgxeA9&#10;MtBAtUwMoYVh1nC1Wi3mC2Nn4MPwy1/+crvd8orRP8FlPj09UXfhRpVIJCSUQ92I5S96YXoiGh8s&#10;JaPRKNZbfEisS2jfEMFYzbWQuBVpmsbRJUHjIW6z2RieYCzv7u6u0+lQcnBr5CdEQksATKVSAI70&#10;OGzDJrZTljBRStjk6vHfDGf3ej2cHyTqxx9mF7gydEbkQSmyoUTfmiuOJQJls9osn+yfkBpb+mt4&#10;SrBpw7Q4l4KA1WolUySpcDabMalDcjEMg2REr8FnpgOSHwCYErCDUwGfx/OnB6Hm576gpyHcwVUQ&#10;OcndHKFqtepxe6w2q8vlyuVyw+GQZgpBAKCkzWabTCbUpYqivHjxgp8FdABKTpWo6/rDw0O73e52&#10;uqCQ2+327u6OYjUUCuXzea/Xi0ix3++DDMRiMSoxufgHsAl3Pvwt7+7u+v0+mxRt5o7c0WjEYJBU&#10;58CVkpJmsxnTYDDolP2If+F9y5Uy2nPylKIo0hzv/v5+MBjMzMVUiUQCBQZqmE6nQ23Q6XRKpZIQ&#10;gpKM7BAOh3nOw+EQj3WS+IsXLyDyDcN49+7d9fV1s9mkhIDeoGjv9/vVWhXKGet54gaQN7FI5k2b&#10;zfaHP/xhNpshWCa0ImeRQwkYy6CW430RmrbbLQpOdKh0oAjI6vU6YZy5QyorMiATGxxOCao4nU7A&#10;IqIHPRHdutXcVAqvMHoctR5btVqNmFOr1aBwcPZmxjqTydDVYt8EVsDMDQ6BnHBt86yZw4OBqEih&#10;jmRnPp8zQ2m1WaPRKKU4Vw99G57VAPEEcKe5aYzxL24x2IVMOtPp9ObmBnaWdU02mw35ubbR+oM+&#10;FGA4HOZjEJqIdTwQ7iMJC2G+MGFQDACAm1bL1dbYEnvp4+hu+Jz4H7IElOQCtLLePLe0MAfNZnM8&#10;HmOKhW0yu6PxPWO4nLxMDqXygb6KxWIcLVSzPA3mjSgR2bVD1JJFEVoT+j5KREIclSTwDnIr8iwp&#10;W5o/43EqhACpk2pmDKUBPNET73Y7GGsAK/p0qBdmTxnZ4cGGw2Fja3S6HU4LUCGcKN00FpS6uWgE&#10;wH21WoFPslsXdB4aEo/6SqVSLpfBixDGcc4tFgsCSpRkfKqDg4NcLheLxRx2x2g8enx8pKtF9EBG&#10;lhQUjD4jETwi2km0xY1G43H4CMhAac1SE+xG6vX69fU14Ek2m2V1PHPhaPuwJacFQ+gzHo9xXKDr&#10;hzI0DKPb7TJN7na7sXRDPen1egEGmX4AW+Akc3Ky2SxJlrfD+BEYBUNjOKLLuhqRAVgoMn0uBe8X&#10;lRIdCnQIsA8fktyEFQeXxWazpVKpYDDIhBZ2W6yyJ5jACqzMHdpb03bp01Jha46PI8LgFv9PEuIZ&#10;5/90RbRpd28x//AdPp3v4Sv/RLTEzlyC8elf8jtTcNDcejwenJFIP5xp5L3/91sZO2Ex/8OcEAGA&#10;44xazBXBO2OXSqUQvoFwtdtt6nsqcnp+iCPDMOA/EOmwIPr4+NjhcFSr1Y8fP1arVXBtYkez2ex3&#10;+9QEFxcXRGHsMqbTqcVieXx8xCPb4XBgVYk6zGtufwUZlwuoUSQB6ywWi4eHh2QyuTFNGPf391em&#10;JyyaVikTIySR/FDZjMfj6+trcA2aOknx0YtSo9DkcxCBfsDKNU3DvvDx8RGghxdEf5VOp7vdLlgh&#10;0daiWPBApxFarVb4adpsNjTs1PFMLTG+yiRRPB6/vb2lsGY0DJCXwEq5wBcjjcfWAAtpyr7xeMy6&#10;i8vLS4fDkcvlOC08BAYyFEVBTcY1ALwGerZarQz8drvddqutb5+ROG4IPRgI+2azYVpcXn5wbR4O&#10;LxeJBOA7KCHHiXso4UvoK3IwnA3UF1QBZXoymUwmkxaLpVqtUnbwv0J4IkG1mwuN5QeGYkHNTfc1&#10;N1cxM29BrQP5zMdAGk+ORF9MB0Wvyz/0+X3g5lwrXdcZtwe95aryNIQQ3L5IJLI0N/rKcRn03QRN&#10;ojCf+eHhgakdoBZKKNBSzs/a3B/FSDunkcFkCjsIALRg5E6r1YqhMxJ1pBPy+RiGcXBwwBDD4pOd&#10;ePL7QyKmUimKMAb2aUIYTgQzFUL4/X7ALE3TqBvImoqicBeMrQEgbrfb5ZD4dDptNpvg8vP5PBKJ&#10;0O2QAPhBHDw4DxIVrVStVkMM+MUXX7x8+bJQKDDDyBHFy7jVbFH8gXMxNgj/Xy6XG40GbRUJhn9o&#10;V+3kP9DA8Xgci8XAcci+QgiONIMjGN+Fw2EOOU+SMm65WkomTJgOReg76FJwQKIDZyymXC4zjfjF&#10;F18gOgOyMbYGAwEWi6VUKlmtVgwQmVJEA8h6dtAEm7nOcblc3t3dKYpydnbGzKnf74c1bDabGL5D&#10;YHNU+InNZpMUTnGQy+YIwsR2KDTiAOMdjPVA6wLf1Ot18KzdblcsFl+9enV6esoY+2q1Gj+NJ9MJ&#10;lIPT6cSiCtwc0TcXk61oXEaHw2G1WZmy9Pl8cPa9Xo8CkQWhyB5REDNzOh6PB/3B+GlM1c6JJW6w&#10;3oOzQXwgOzOmAE3CRSYCC1OvRBOLWyBjVbxlqZ6gjpGdHlUIZ0wayiF3JWsnk8lYLHZ3d3d9fb3d&#10;brEJgrMkrmJvyPnP5/MvXrxgi6xUFVDWWK1W7HfYDE8SgXcnJnAIqR0bjQZrojkSuVzu7PQM3zxK&#10;CJs5nYpz4GAwgKNlSAIBEUAPY+BYizKCls/nEd8Vi8WDgwO32w1aR86SChGeG2cVLa3f9JX2+XxP&#10;T0+4/XB59/f3p9PpoD8Ac2eYHeJzNpuRvzRNo3bHLQHsA/642+0S3yKRCBZwLpcLK9LRaITV8snJ&#10;CXg9VCW2MHt7e7/4xS+m0yk8Fntoh8Ph+fk5H4mbK4RgmIATJb0R3G43K3wkdIh+v9Fo0EwaW4O9&#10;AlCzUOwIL6iyYNGkcARpGyfZMIz1eo3l+nqz5u7c3t7+9NNPdMX4icNNNhoNug4QW2a3AWfB1hlf&#10;kCV+KpUCyXp6ekKDJmX7ZGHyfiKRODw8xNqOCMwMIvsz2Jq22+2Ojo5SqRSNa6vVKpfLwrQeBWeU&#10;2y9Go5GuPSNEwN/MpVFHHRwcXF5eArvw8ZinrtVqxA0IG8pX/l8p0xOmuIlfweVyzefzwWAAuQu/&#10;C53whz/8AZaONE1JQJPv9Xo5NgDKRCSiihAC4xfwVvA7jiiQLrREr9f7+PHj1dUVSwLQw/LxavUa&#10;pWA4HH716tX5+Xk6neb+coQIsEQbBBOgvSxpe3h4KJfLdPvRvagQgqKCRIxhVzqdBhSgB9vq259/&#10;/vnu7o6hyclkcnJyUiwWsQ2BhPjDH/5QLpddLlen0zHahqZpL1++ROy2WCx+//vf03ZyMm02GxZq&#10;bDJzOp3Y+/KgMJWScAZHYjgYarrmcDi4rUIIKPNut8tXQn/qpncooYlSB7T34OBgPB67XW7s3Yg/&#10;xENUCFiSgq2zfw4GlNKCI4FugI4MNzzw9GaziWjdalpy8fcA31y6TqcDlEYXxsAxRCbLhFerFTGH&#10;YonYRdxmPk9ixxSN6/Xa7/OvN2ukEqwv5iiCMUnhMyM+nArmYqlv7Q47zRRgKBIWKnBkxXLFK/yN&#10;zWbLZDJgXsg70E3jquFyuaAERo8jq9XKegYEmEIIDACpGfBVm8/n9/f3mA7hrkD6gxAi8UnQWbpO&#10;T6fT6WSay+dgW2U45fkDLFJfEV3L5TJAP/fLYS5swNuh0WhszF2myGPhj6ETeIzr9ZqaR6YzEj2T&#10;FrRdEiazmbMyFOGEfWQNnEap5AgEAhiTNptNlIL8W1VVDXMNlWoaIxOXKO/5e3kO1+YGbFld0C7N&#10;ZjMuCz9Udq/8E2Hu5+Mo0mXLv2dIkUNOJKHreXx8jEQiuVwukUgEA8HReDQajSb2CVX3ixcvONLj&#10;8Zi1pbh6on5AzKuqarFYdDgc5XIZ35JkMonFHHBPq9W6vr4ej8dMEQWDQeTYxtYgwcFf0j8iXmQD&#10;VjQaZdKXX9xqtWYyGYpknj8XnHYeKSENFOUN3S7FthACV9vpZNoSLdBSGvl0Or0X3QuFQ7vdDu0d&#10;1wo1CeODfGf6R7RopDw0NHAY+I5Kh1Ld9IMFEk2n07LEosbGTZR6j7qF6lr2CyRBABwibSaTefny&#10;JW74tVoNP4lqtYrE4d///d+Bm/4PcefZG0mWXukbEel9Jpme6WmKLNt20ANoRhIgAfqi/6cfIkCQ&#10;MMJg1D3q7qrq6i5Dn8n0hmnI9DYi98PDuOLuyCwWu1p+GPRUFcnMyHtfc855z4uXo93czU4BeXBw&#10;cHR0VCqVzs7OBoMBkhcqE0opXjONc7lcxjgeQpEsjDgPJcpgMEC6ij4MLZRu7koBK2dagkOOksww&#10;jHq97nK5OMZgGvxSgB0mPD5+/Nhut+mJdF1/8eKFy+VCyI8ihD0EUnLEpzOfz2fz2Wg0QhYpMzgE&#10;1f39PbgEwhqCBg0pwlZCJZYPyG2X5jqrXq8nhJjNZggUfD5foVB48uQJRqC8tnA4vN1uY7HY4eEh&#10;HdlkMmk2m5wo8s5qtWKAA50H54EWXvYOBEz+m3caDAY53rqus9CbKM18G8IXMCv0B+PxmCEMh7lP&#10;iA6LWIejDk1BKpWCPkQojM6D6UlFUaD3uM5Oc1sGwhq07RwVtjIg1wNdsdlsKKigIubmBkqiE9AB&#10;JBmd4Nz00Kb/4uRQGJB0uOC0Y1wQDhUJhSIKISN6NegrriEJC+jfarW2Wi2fz/ev//qvlLLQDKQD&#10;pHKpVGq9Xn/8+BHge7lcMiK8WCwYlySnUEL4/X64dk4mZcZoNHK73Y1Gg3gOmlSr1ST6x3whPrdP&#10;nz6lotN1fTaf0SGORiNS82K+uLu/AwWFb0PJITEu0HbAsclkYmwNwBbskvhYdV0HhQcX5WM1DINR&#10;BvojKijMo4DdoLcRJ81ms2Qymc/nw+Ew6/2ur69BpWhI0ehA6eGXMxwO2QqzWCwozJjIEULA8fDc&#10;VHMyksCC0hqdEIQKA0ZgCyifhBCNRoPSAraM+CwF6Ew2o83iPU6nU4wK0Ic1Gg3CaSAQQNvK3H8q&#10;leLDgiSjBjAemThRdQtz+Z8wZyB4Vf/5FwQG/57mlwqBCMOfP/zw//Jn/R9//Sl/8vhPOJ2kxq2x&#10;pbJ3mKtyMCAmMNEFqaYz2lZsISSESbNQsJL+FfNLVdXFamGz2TLpDCg/jDqO8/CoXP6TkxNVVTud&#10;DlWRw+FIp9Oses+kM6qmTqfTr776ikLQ4XAwKk7IJgGDcwkhXC4XvhaKotzf3yNowreaUQymNyga&#10;Dg4OLKZzNxoE3qymabgu9Ho9oGcOClUa4ZiClW7B6/WygIH/yz53hFo2m208HiMCdTqdcp7RZrPR&#10;PDMdHAwE2fgEbQCx1mg0kDPY7XYsHQz9YbyALZeqqoKOGVtjs96MJ//mmClMUZ6cAEArgacW6iTM&#10;NJBQET2pFCGQm80mzwpDAOCzWCzGwDv9EihbNputVCrFYnExX4zHY8wiaLnb7fZ8Po/H4olkgiIP&#10;UQDYBwvSAVCgZGjPJGbE83e73WQd7jCYKeJxDCuAZTGOoA8HVqAy2Brb9WYNTUVrQZmFSE0IgTIR&#10;GE7XdXpai2luFgwGqYpwqQYhkqJmoFXsYmAjhBAgy0IIOG0kG5wTWDFeDMFL6i43mw1XDBEKMQsV&#10;iRyIoQ1AZzcej9nViVxOejfJoQqUOy6Xi4xO8ru8vGSIx+12M5aInpGyjEqIbAdWBR4EfcL4PyJc&#10;cEkZy0jSRHk6QMO0s4cdkcfMarViSQRRD2hFa0HhpaoqR0JRFLCPyWTCtCPnkKCkqmqhUPD5fJRN&#10;lKEojumBeQ7MJwWCAXA0TtH+/j5am/PzcwBi+XlxZ7kFMPZ0krRYLIvjtIA3MYrB9Ot2u0UDgtv+&#10;crXc3d01DAOvG+YchRDgpK1WC18F+Y50Q+eo8BDoEDhpNBIoKCX6jPqYu2DRHj47IQTjOyh3OEtw&#10;z91u9/r6GvaXghKREbQ8MZ/+jQIF3K1SrfQHfXB8XddTqRRneDab2W0PS+xDoRDVLUwVYrTxeNzv&#10;9z98+MDElRy6ArbjPWazWc4/Yklu0MePH8/PzzVVCwQDB4cHVNJs/qCst5iDNfTG6P6wZYQExdXX&#10;bren0+mXL1+m0+l+v//q1avT01Ok9/1+PxaL7e/vB4NBXPXgUKkjG/UGjxeadr1e47hKVdTr9Qb9&#10;wcj0ZsWnhRqCaYBoNAo6vFgsWu3WZDKhTAR+3dvboxOT8/7UScvl8pdffoH54Oii4iG3ksigIqTj&#10;P5IiIpicCUORihiTdMbyFeokCkdUrlarlZx4cnISDocrlQqIP5Qzuh7MNL1eLxIBlvU9lmbYbLZO&#10;p6Opmq7rs9mM0hPZF/gOim9IaL/ff3V1VSqV3r5963a7v/76azKysTU0oQFSAAuiMoPzpoqNRqM8&#10;GYtmuby6pNVH2olOFkaB94IKXqYVLjhsHHgZ3oaoVlkJ02g0CoVCPp+HukgkEkBjjOv6/f7laglk&#10;vLOzY7PZMHe22+3ccYh5TdNwMoGDp3/gA0okErVaDWNrqtiPHz92Oh3mhDBoRjGKtS5LPmKxWDab&#10;XS6XpVLp/PycYXYhBBGPrgDs1W63w8rD4fFvaMwmkwmDKUw9j8fjwWAQCATu7u9Q6/DR9Ho9pEOA&#10;Kaqqws5KuojHBYoE7s+o9b25Wb3T6SArA3b/9OmTpmkUS5PJhCEbEis+flKjN51Oi8Ui2GI+n3/6&#10;9Gm1WmWqPRAIYL4EXzifz2k1mQQl3Wy3WyAVPg4UZKxDz+fzL1++BOljeJwRCkhECG+wRbvp+hKL&#10;x2KxGJ0J4lOu9mq1QuVH6gSUbDQaxWKRyQZAN6lQo7zh/7I7F+QIqYFcDIDUVM5RdTqdXC7Hrbea&#10;W6xOTk6Ojo54Yii/0NZo5k5y0BzEFlxbnioADeAdN/Tnn3+ezWY+n+/o6OjZs2c+n48rTKB2uVxP&#10;njzJ5/M4Xbhd7ulsCpcJwkXZs1wu8ckdDAZsoXz//r3f70+lUul0WlM11nhyyxj8h+wEtkb72Wg0&#10;fvjhh6urq9FoBH7x13/914lEwu/3t1qtjx8/vn37lnAdi8WePn2Kc0Umk9lut6VS6fvvv0dUG4vF&#10;cL4iSLbbbRBhv9+PKI+sjWBWCIEqU2pWcKldLBYgkozsyKRMrUV4r9VqaJYJoTgvJZNJWhvyYCqV&#10;SiaTqqpaLVbcMy4vLyeTSSQSmc/neORGIhEIAHZNAd3CJlqtVrCVtWlKuTYd8G02G5cO8wefz0dD&#10;NB6PaTIBxPmkgMXX67XX66WzQJlBnzIcDikVyMsIxiFZcSp3OB1enxfEBx5C2kfQwPO9TKjMTeN4&#10;KTVbLpeQW2ggmM1C4MJ+aeYMwGJ4pF6PN/Q0tNlsKDDa7TafPmoqhGvVWrXb6wLuA8give/1epeX&#10;lzc3N7lcDlkAseLu7u7y4vKmfAMAKsPmdDp1uVwYHC1M4zskutVa9ejoiIkl5KXr1cP9Qke5Mp0T&#10;UKugb4W3oFBEiUlIhCkhGrfb7UF/4A/46cjQUnD8oLSJ/BbNQrClfCLWaZrGD5HDLrJN2Gw2q/UK&#10;NApojzaBSEv0xsuF4SFFUeA8lqZ3K7QKYZCTvzQd1YFuEUJBISOiFyYwR0wjUimKUq/X8/k8vZLE&#10;ubhKstH2er0obemDeJhIynh6NB0MIoxGI87D0dGRz+d7//59pVI5OztTVRWLOSFEtVqdzWYHBwfB&#10;YJB96RDMiqK4XC7GIC4vL8fjcbVaVRQFi3Mywna7HdwNPF5PrVaTzRfjDhia/eY3v0F/c3t7yxAG&#10;K5pQDzDhyoAO1SCPBvD+3AAAIABJREFUaGuaFt7d3WH4CYHNN6LxRyA/m80A13Z2dhLJxPPnz8Ft&#10;gW4BPZ88eYI3iM/ny+VyiqKwR4SdMYjtIH2l6Y1U18Jq4MkZi8WYVUVTNZ1Oz87OfvrpJ9bgoSKi&#10;sWKICjEZRs0UljSV4XD4yZMnoG8MRF5eXtIakyCYnvniiy9ouBBPYKfOL+L6hEIhFIRcPU3TqBhJ&#10;rwzElMtljjTwsdVq5RVK6w5yNx2Hx+0xDAPrC0oO7hTCAsg8NmvKeTgIcnkldV1nEFYIwYjMzc3N&#10;bDYj/qAA2263DNCQSg4PDwuFAmLNWq02m86A5jGoUFW1XC4TOV0uF2AO6lIu9Xw+Pz8/93g8+/v7&#10;VFzT6RR/GLRc/AP8lzRNSyQSAA68AO4jNjhLcxsz94Kc0uv18J/gSNA8AjsAoXL7aMwZk4IUl4Ms&#10;jGEBvhMZxuMxSnzKS3pn3gtOD2DikUgkEomwYNwwDEaRYAjk5uSAP8CoBJ84MLTUn00mE4pMMg7a&#10;NQhCfiZaE0VR6G1Xq9VwOKSdpKKGjt1sNsx/Q0CORqNyuUznK28QZTMEJAw60jeGuQHWycv8EDos&#10;CjaCpMViSafTJEEEVcjdstns0dFRIpFgixWdY71eZ7ITuIlggiOLJP6j0SgaC/pQsDJZqzAzhNGT&#10;3++PRWM2m+36+ho1NmZlhAvNXP348eNHUgOpDdgdxwhFUQjCDGfQY3Jz6eutFqvL7QJ2w6MC3pHZ&#10;ZcBAqtD1eh0IBFC8HR8fK4oCR16r1co3ZVVTKcxWq9VPP/3E/ga32310dISYbLVaIbagh0LPgRqJ&#10;hEUdzlIoIQTCl37vYaUoXfb9/f3FxcXZ2Vm/3w/4A4dHhy9fvMwX8sFg8Pb2tlgszudzCg9Are12&#10;SwyH7yGhs0qQAR26+GKxOBqN+JjgJChrIbpAiXVd59ly5Oi5eOzAdJqmffjwARs6elUg0+VyiVxe&#10;0zSCLQmF2lXi9gBuwlTGGObktM30ln/8JXUJj8mzx3QAuL2sKLjI4v/vtIT8UlRFEw/kxN7enhAC&#10;/oTMSkkthLBarbiWo9DHQwnwSzU3E/IgHn6sohiGMV/Mnz59qijK6enpeDxmDjGbzebzeXiISCQC&#10;FokIdLlc7u3tPX36FCTLbrMTtcFJYfWj0eivfvUrHLuazSawAnZ1NDmkBJaz0/x/9tlnMqUhVRZC&#10;JBIJqo3lctntdilbmVhcrVbMOeIRTwfI3w6HQ4hHVVV3d3ZBn4UQSHtmsxniWSkzIfABIy6Xy8l4&#10;YrVaOUmszyVNKoqC1yRNHRPrdptdUZR4LK5oimZ5UJg6HU5WFDA1IgWzG3MdDQMQ0Wj0AUC020nk&#10;8voRXNg4T0mB8FnWiEz2bTabVqtlMY0j16YJNaxMoVBgnXg2mz0/P7+8ulxv1s+fPxdCQKhWKhWv&#10;12u1WROJxLNnz6BMG43G+fm5qqrhcHh/fz+VStHYPBgabnQyHPeNGg64kFCCfFJVVel5Rx32MNFs&#10;saBvgpaw2WwM4qAcZA5GziDzh+h3hBAgbktzY8Rms0F+iPpJYgrIHCiVUJ2gVJIlvpyxkiImcgP/&#10;jaZJN42haFaJNXJil6FFhhtoVlVVhTbDG83v92ez2cvLS/b4TadTjA5h9emRqCCTyWQikbDZbBRq&#10;jDN7vV4EMhD+urn9ArKQF8+xpC+lUObAZzIZiSVRu1DrYLrCoEwgEGAUlBRitVo7nU6xWEQoytAS&#10;o9C8BloLlDuMr9KQy3tE9E8kErTH1C63t7eIzgjf8jaBKGGQShGGTJJ/CdLX7/e73W6xWDTMTRVS&#10;JWQYBvpii8XSbDbpWrlZKFg5PMweVSoVp9OZy+UgkPL5PO+FDp/6LJvNkpBQLw4GA3I/vo34MKDF&#10;kJUQD83n80nDHwYsNNMrk66bOQbYOCAAKglWrSJn5gATlrkLxNjb21vkA5gSCCHopWmWeINIANBB&#10;oABaLBZsA55Opx6vZ9+7n8/nIQ6513hkUzTwW5iZAAmC8ENhwQAWkz3ZbJZ2YrVaFYvFSqUSDoe/&#10;+eabzz//HMEULz6RSLBfBEKaboSYLHMZyguAQqbx8N7N5XJkik6nAwSJYJZAkUwm2Qm/WCzqjfr9&#10;8J67TL/EMjqEn8DZPB+wA9hTrJ8ikQjzH4Zh4MwLOEghxf4AoFt8fuQHCpEDDm4zfZyX5ro5Yghf&#10;iHekkpEyyGouH+NuciX5BOHzJI6PGMRmszHQarFYMpkMQCEQJynA7XKv1itchnA3SqVSLpfLolkQ&#10;yLtMv11VVe/u77pX3fPzc5AI7gL0G7yyw+GoVqvn5+fsgUAGyNNDBAo1S/hFOtdsNtk/gXrI6XTW&#10;arX3799PJhMKqWw2m8lkAI5BcHK5HM+fsntpenoYprMZ0BuJEjqBGAU6xiTvxNzS7Pf7X79+zfQD&#10;HyJk7d7e3uXlJbNKwWDw6OjIZrPV6/VKpcLpOjw8BFhhPsPhcGSz2S+++GK9XmM28o//+I846SO9&#10;RM2qKAqAHbq2+7v7eqMO5QY7RafUarUA5RkEttls0+mUI8eYBd0pSR/glRAH2UPeoVH3er1ffvkl&#10;a1SQR9DKCpNQX6/XHAzc9tBEK4rSbreZW4Whh3BVVZXmCuBGVVWWbIG5I+1E80Evt1qtOOoMt1Wr&#10;1bu7O6Y8QdXJaKByhrlznulmek4WmPF+aZhpRB0OB6qadDrNTfnxxx/r9fr19fXt7e1sNqOoo3Nm&#10;VILXH41GgeAZdKOXOz4+ZjCo3W7j0U8yWq1Wb16/+e677xjTwdSL+AZ2zJF2OV2r9eqf/umf/vjH&#10;P9JYYi7PIRdCfP3113/zN38DEAADF4vFsKRA0kilJISo1WrT6RSROEWIEIKejQiDzJ97hC8/Fc79&#10;/f3Z2dmHDx9GoxGS1VevXn322Wc8nF6v9+nTp7Ozs81m8/zZ86fPnrKOuN/voxSzaJbZZtZut1G/&#10;Mkcyn8/fvHnz7t27UqmEZ2MwGHzy5Anumh6PBwRcIrZCCIfDcX9/D40BnqXrejab3d3djcViiURC&#10;1/Wff/75w4cPpVIJRx2Px5OIJ8AlYWsgHnRdZ7MLoul4PJ7JZLh0HHUkLIDU4Kd8cBwePGkBpLD2&#10;AhrjpjPphfM19K0UC4d3wx6vh7LTarEy/MRivGw2i5oK6AQgbzAYQPfa7XZIZT4yylpN01wuF9Az&#10;GzuAtGBSV6sVxR4fLv8Y3vrVq1fNZvP9+/enp6fxeJzgQG+J2JMki5dFNBoFdEaNxKYl+hQQailg&#10;wn+MYSlZiqBBAYVHMCuHzOzmilE5vQEgywBTo9HAlwZ+nZoZxJMUM5/PUZrv7e3t7++jnmHVzWKx&#10;SCaTs9kME2o04AxYlG/KXEB+YDwe7/V619fXoJOZTEau9KxWq41mAwSHq2S1WimnR6ORTAQwjhaL&#10;hXMlMUpu2Xwxp/rlFFG0L+YLwzA8Hg/aDqAEPr56vU4Lxk3B1oZzNbgbqJrKwBmfL6dra25T4M9p&#10;Z6i3eeAyhkN180GQ0OfzOegwHRANC7U9JSUFgAQlqYEpG6QsfftoCd9isWA4w+VysWoY4BigBPJV&#10;TnnSSWmmmzl9LpId+FSEOCBc3AJeDDaYdMp8F1Vrs9kkeKJwx19rb2+PUkr2HXt7e+l0GhlQrVbj&#10;EdHu4bnRaDR4j/L34gkmqyCqjmaz6XA42H1C54W4EIkMhQRPnvCFoH42m719+3YymYBgulyug4MD&#10;FIf8M/oXEFiSCN03INTe3t58Nr8f3rOrD36CdBaNRvf29obD4fv374UpYBqPx7gdkJ44h5FIhI4G&#10;F/5EIsF+l3K5XK1W4XgYzJVznPF4PJlM4sbTarWq1Woymby7u/u7v/s75Ib8M7gTZCg0AsAs3W43&#10;lUq9evUKNQ96td3dXQYuV6vV6enpdDp98eLFy5cvsRTmZ4LR0xTc3NwEA0FSydS0DmYUhrNH5qIq&#10;o4GF2r++vrZarcj86Y8QC/PB0SXBotE5SoE8VDSpGS8sYi89OBuVOcnIJui1ma4DdqD2MEw7NX4j&#10;iZ6lnoeHh0xglMvlSrXSaDQoWjDDiMfj1F3ILtnnAaLKHINhGPv7+/F4XAhRqVQqlQrvzmJ6gnEl&#10;nzx5YrVaEW7CokGoc2LpK0FUpWoWWQCwBkGbXmm5XMrJKlIGJjzoHiRDQ99Bhtqa6+iZhJCIAUpc&#10;rjlUKJUPZSFMIRgUzXKj0aAjeKCgPG4SEIrDdrvdarUQgGIEKtUnCDGhZzDxR07hcDgAf9lQCEbB&#10;QCS4x3q9RpKlmlbPaOqFufsXrIPbbbPadEOXnASkeDAQNLYGnApXGxYHApI0x6fALgRoHnzn4AYO&#10;Dg4o6gB5oOTRSGE6BDHAiRVCwPCBNtDPsl4lkUjEYrHJZHJ9fc0oDx/9ixcvwMrn8/nr16/Zd6so&#10;SjKZtFqs48lYboRmiAEzXqhH2RNxrkACcWpamyaEzCsz88SHhdTs06dPABF8+m63OxgIsi2Gio4w&#10;dXd3B+hhsVpguRArsJ0Fuef+/v7x8XEoFDo7O6MrB4fh4pDc0Q7S7FCaMiR0c3PTarWur69RUNET&#10;AY7R5sdisf2DfXSxcpQBsRF4Ea0KnQhXHnSU9WPb7RaRnNvtvry8vLu7o8ygVgcZkOlJNccNV6tV&#10;t9utVqvz+ZwKJxAI4O7FFAvwC5Pfm82GkgaeTHasf/pF1haPdMz/Z1/bR1+P//C/lZb4d7/+F5YC&#10;ckLf6Ds7O8+fPw+Hw91ul1UNhFocdRwWx+PvooJRHvlS8QWsLMl/yCIhBEPfjCDs7+8rimLohmwU&#10;+XVoWwBWhBBwp9RkRBxoJX2jtzvtVqv1448//vjjj0jgyQcIFRH30e3f3NycnJzk8/lIJEJcw0nJ&#10;7Xbv7Ozg1ch92NnZkZOtvAWiCd0LWYpc6HF7dEOXXs9Q0LJeRFWaSqWgHwmalJu4rMAoaprGYlUo&#10;EzpSsINPnz6pqrpcLR0ORyaTcTqclIaRaEQIQZiQtkKyhQDZqVarCDRoTe12O9CDz+cjHFM4cv+h&#10;AR5Cs81mt9s36816s95sNrVabbvd7iX3GLO1Wq2I9JH07u7uvnjxglgAhX5+dm6z26QRiqZpNpst&#10;k8nkcjkeINp/xK28EhAxQiT6WcI974KGjUoiGAxq6oMzmqZpUqU7n8877U6r3QKEApFEwgNPALZL&#10;qUTPAE9ARUtqlI4lO6EdRX2QZjAIJt1UsHqk8gaAQy4Etsixl5JGVVUf68uAydB50TkIIWgpOat8&#10;F1gtwRdUzm57UEMDbLF0IZlMUh2i8qZeoTLm2xGekL8tFgtsXDabxbiJ2oWhHAIuM33gVpQaumlB&#10;Jud4KLKpOXAa4dKRD/AuYDAf3J9GVFXVZrP59u1bWfnxb6hjhMlfclC5WYhTaGgl80Hm48J63B4o&#10;B2opbjTfC+PNt1M84cyOgnJvb89isbB/G93E+fl5sVhkRJFKC9DNYhp9dDodxjvg7ehVyuWyMKWO&#10;3H1YpZ2dHaTZPEmUgwQTIQRpmLW6w+FwtVoBQ6Cuhf+IRCJ0uagSKIgBlIGk0Tug58L9g6vBL6Lo&#10;oVbgA3I6ndFoNBKJ8LSlJh3LO04LAnl6KqbgFUXJZDJHR0e7u7s4tGAftFqt5ILWUCjE1ORkMuFx&#10;cRqpM1RVrZQrq9UKDzRWse3t7blcLvZwDofD8/NzHix9l8NcPkQ10+/3kT/7/X7E5nzo9F2y66Ms&#10;5gsIyWq17u7uUjMBCui67nQ6E/GEYlri1mo1Bo1hi2ntWHXFemcE0TDctLtCCKe5FM5ms11dXem6&#10;jvu8Yho0E0utVisbTarV6qdPnxqNBo58DEl4PB627XFryIaZTIZoQJqQJBn1NJgXYf/+7h6hBEGD&#10;eIhyk1lyXiRXjPsODCSEgNNl8nS9XiMDtFgsjIzIwpppCWbPN5uN3MP2OL9TYdN1gCl4zC9Gr3gs&#10;K9PlA8SHpE9zwvw+cCEFInQje5hmsxk4C9ZwcAPL5RL8nZ4QbxmuOaoFwzDwtaMnB/IA9C+VSna7&#10;PRQKseSGFANizrO9uLjAbZwVJtKXWaprOW9MsEGXQss1Gg1K/8vLSy6O/OwooNHHIanD2oVIwrwR&#10;bQC7FtxuN30jslMSNFSoruvsWIvH4tvtFqDN/si+mUkp2SrE4/GFuU+YoApPMDH38dDJT6fTH374&#10;gSdJdmP+AGSWMXM5Xzg23dvH4/HZ2RkzasyZ4dbFaAsTS71e78cffmSkVVEUkHq8FwzDoE/D5Go+&#10;n4dCIRYGEASwUuFsSPpcmAucyBqQCkTR2WwG4kyIIF8jj+j3+5VK5fz8vN/vI7Kx2+2Hh4f5fB4/&#10;Ad4I75TtrMxlkukoP9DowDoEg8H7+/v74T1cQjQazefz6XR6b2+PJX5ImWiBWHwigQYS8YcPH5bL&#10;ZSaT+fLLL6GmeC/URU7TNJVyDs0pULvL6RJCrNYrbhxPhnkyOYCCcg2Ewm63MzO+Xq2z2eyXX375&#10;6tWrk5MTStZ6vf7mzRta1mw2++qzVwQQIE4+8dV6dXd3hxk6nmZut5tVTxaL5be//W0gEHj27Fky&#10;mcQxSZjIO90+JTHVV7PZ/P3vf//mzRtd13O5XCAQKBQKPDGMT9++fVssFhmnY3Li+Pg4Ho+fnJzE&#10;4/HBYPD69evXr1+3Wi1GmihyAoFAJpOJxWI8w2Kx6HK5Pv/8888//xzfqtPTUyEEC2wUc+aDWoL2&#10;+OrqCvsgikOmc0DqLRYLtBkWZNRs2+0WWhep2na7xSqKgZ5+v4/eAhk+uM/d3Z3T6bTbHjzoECFS&#10;t4NrkI5tNpvPND2n3UB7QVtBoAsEAoeHh6VSCTNPsCdYmXg8DlWDds8wDBoE5lYXiwV0LLJQdANo&#10;isHsIpEIbicSIoEO1HWdd0HFDiIJmcFJA4OGI4T8CwaDiDehXWWF7HQ6cetF10KngNgQbjWZTDIa&#10;OBgMyCxszUE37XK7EIQ6nc5oJLqzs3N8fKxpGqoyKA2ys8vlYuEZBSGHmaKFmoEaeLvdUrETqJnj&#10;IcRh+SKE6Pf7NCBEm3qjDn8sUS1gQavVauiG1WZFDEGXSg2GfIHaRn5ReFDJtNttmQTnpqs7LAUf&#10;MUUgagxiCLkV+TaVM+wgvkMUANCTFAD8UklCS6UU87K8U6IHZAaKb0nqEL5Qd1F1wNdKNS5tMh8T&#10;/C6KbxorRBVgvngecAD4IbZHto38X178aDS6uLjgLaNLw49e0zRsOqRDA8XtdrvVN/p6ve71eszO&#10;4hhusVj29/dnsxk1KiEOH3M893E8p1OLxWKEL8pdLE1g7/ig+fko9kKhEAuZUCuj145Go3Re7Xb7&#10;6upKCJFKpTKZDHsaDg4PKGaEEAxplcvlnZ2do6Oj9XqNQBtMbTwef/vtt9FIVNM0VPZULE6nc39/&#10;n74VKiKdTiuKQjeHQw7PeblcwqZz+2hzkNXTml1fX19eXpL1vF5vLBZjFdxnn33m8XhWq9WnT5+W&#10;yyWxkYQIF14qlS4vL6+urhhD4dpSzMuZZgb4kAwDBSA/RV6AIYG0u+SE03BtNhuf15fJZGiC0JYB&#10;F6qmrS7yC0gdKCjeLzGZGMuzwhvNZrNxg4i6Xq+X4003xG9HcX93d8f7lcUn6Mp0OiVsKuZ2SSm0&#10;xTGCEU96GSLAp4+f+v0+JBYDu+Ab1HvNZpNjT3kAAQw+xjUk4e7t7T158sTpdFLZMoFBpKUeRmzK&#10;bATFPKilzWZLp9PoVvnUQBWQrYAVcIUp2MhNQghgDd4+xC01uZwpYS/g5pHPGxAKxbnkQkgQBLqN&#10;uasMux6OHwpafDWWy2WtVut0OkjWkPkSQOiyl8tlp9PZmi5k9L9YlUKX0vizmTKZTEKgIk0GeEQg&#10;T7uqaZrdZhdCqJoKIkRXznnjdXKvaczpYoCS6K0oYul8EVWjqqTEZVQRwQroFqMwcsEbaEk+n0cg&#10;MplMGo3GxcUFjXyn06lWq7quJxKJk5OTdDotJ/vloEbP/AqHw8i8pDKVT1zzaE7T31szF0oxgMII&#10;y2azmc/nfHaAn4FAQAqvOQMs4qJch6iGT0UbTQ4lwnh9XqyMPW4P5RAklmT1VNNQVKqLwuEwlRUE&#10;JEgvvSFZmPU8K3PFOvNAjKViNUZ66vf7vW4PyQgwCFwOtkjgAOjhKFPlFhCGM4jwlFs0nnCKPp8P&#10;3qvdbr9//35rmuJEIhGGckC05EQj5TpxBqoDGRlH6/7uvlqr0qsSkXgOw+GQukXeKfE/S/z/o6//&#10;aNJA/pX6H6ydoHShCVUefT3Iqf/z3/p/6+vBdul/j1xxOBw2q43oBoHGlxCCE/D4H0uGmdgkTJ34&#10;1tiqirrdbslAXq83nU4j3SJ6+nw+qFS+y+Vy5XI5ZJLAvkh3mb4EI8jlcnIyQAihWTTWiBFlXC5X&#10;uVwm7FJ5M7w2Ho/hV4QQrI+PRqOsQqWTgbqQL4MdWYrp003VQjjmv+2mNxQJGGKNv12Y7m90JlJD&#10;xI+Vk3FCiPl8HolEKLCgOmazGfLk7XYrUxfGZHTCchKHatvj9QghsB52u92xWAyWAjIfNA3dAW/Q&#10;7XYXCgWMF8gHOGOEw2GQONhpFApTc4EtOXg6e4gvDINT5jK47fV6Dw8P4Tmur68HdwPmHniGIPsg&#10;tlTwvEeu9GazaTQaSG+oFeTOWGpihgZISByt2XzW6/YYKKMWpx2qVCsAKyh6oEwBLkmKjMLRayHf&#10;QOBPQcYYRDQSdbldpGHJEwgh5LACDQ+dNr3i3d0dccdter9CQZHXqfv5KBn4kOPh6DoJc4glgRWQ&#10;yQNP4OJlGMZ0NmWKYjgcXl9fo0+hMkCTslwuyQF8QPwQLIk4vbCsgUAAnI5JQ/BiQCXaJN30TKSR&#10;4MNCvmGYe+0smgWuBQwI/JRBcog9ogGkCE8D6KrT6WiaBmoJdQ97QURmKh8xQrPZtNls1WoVjAZ6&#10;xmKx4KBC7TgZT+6H99wIiiHN9K5BNiWEYN6W6QGiCj1wOBze3d1lgGk0Gm23W7lbQtd1qmpsQxl9&#10;YMsZkYfMylQZ3SkWPbDxeA6AK4GX4TwrhKC4Z84mFAoBWtnt9tvbW9BDpq3n8zndIzg+MI1hGEym&#10;09Uj06MS3W63QXMdsTBNydANST0XdXksFsP6H/bX4/EASQshFNORjCW0qFl7vd7Tp0+xfL27u4NO&#10;4JahBHG73Vg5gSmgq8LtmnLK6/UaW8MwjGq1ikEEU/mqqjKJTD1ts9lCoVAikWChyHq9vrq6Go/H&#10;zHzQNqM141PQdR2WhTtIbuKLEkSYo2O9Xo9IyPBTLp+LxWPVarVer3e73Q8fPlitVkRh0qMTpqHX&#10;69GKYHZHzuZ6YvJgsVj4N8j94HJQ3tntdlq4QCAAaWGYjsBW09oSwwHYJm46tMRqtRr0B41mA7mN&#10;7MEUc7GVqqqaRYOXpZMhT/EoqGxo+cB6hBAM7qA11jQN8DSRSAyHQ3RziGg4/IDR2Owg2+RiqqrK&#10;ZI/dbndqTnQfzAN9/vnn33zzDZU9/SclEWIZFHNutzufz3/zzTfSMGS1WjE29BD3LFavxwu/SBUL&#10;W0bW03Xd7/czDyGEgG4XQvAvedTJZJIfSAOAwSsx9u7uDmEaB5syptFoXF9f413DXo2rq6sPHz5w&#10;c7GCffbsGVLfi4sLwGVwIggVHAWfPXt2cHDAh84+GNBAoi4662Qymclk5DA+Eg3yC/u3ZrOZlB0J&#10;IbjgWB84HA7mG1ADDAaDs/Ozdqf95MkTPEMY22c2CBgRIIYVvvV6HWQWqS9LAunk7XY7G+egoNhj&#10;jHKNdpG7Bh9AmSe9ZYQQkE9gGYz7rNdrBG5s7VNVNRAMCCFQ/E0mk0qlgmcF2M18Pi8Wi51Oh0Y3&#10;HouTMmgS3G438C4jPitzu3u320VMoCgKayqY6uOmk5TlrVRVFegEt0CLxeL1eHO5HPYLdrudGwq0&#10;JIRgfxjiJqAlgjP22bAXTqfzu+++Oz097XQ64d1wJpPJpDMQSFarFQuOSqVyc3Pz8ePHq6urdDr9&#10;5Zdffv3113t7e+PxuFgsvnr1So5zocXebDbBYJBZVYvFwtkwzEXNAO6o57rd7unp6cXFxfn5OXmT&#10;Itxut7NA8uXLl5iHdLvdX375ZTKZZLPZv/3bv93f30d0z/XElP/du3eQBFAL5CMUc9BXnGGku36/&#10;nxYXtkDTtHQ6zaGFugaBkhJj+OloNHp/f//u3TvIjEwmA90rhBiNRj/88EOpVILmJ2j8xV/8RaFQ&#10;CAQCTBOS8RmGxonYbq67RChweHgIQ0B3cHR0FIlEcrncyFyG3Ov1MHcuFAp0jIi1LRbL7e0t6z2w&#10;VYQmJL/AJpK4B4MBc5YoVUmXhmFgv87qdZ4YZusECoo6GiJ0gsFQ0DAXtjH9AHqIqIKqm+5dCEHL&#10;QKUNRwLZQFkYj8fxEEulUug8oAoobnkBtOKb9QbvtXa7HQgEABcQHXNnZ7MZQjQqfyA5bOUYGIUw&#10;Y/mkFDVzPUk9EJa6rjcaDXhoegcuICQfb5DiioLZ6XQyR46pBRAbMxP7+/sfP35kHc5qtYKCAscE&#10;VU+lUk6XE23WwtzODQkE9v3y5UtuDYtPiK4kUAImSApVOpIU7kWj0YDhoDZYLBbs7UM5RxSF5pfc&#10;s2EYHCrYBeDUaDQKEseA72w2s2gWCn6uLblPMj3A99STSHYAwijd0WMiACIlEQylr4iiKKqigvhQ&#10;rgPq0cny7VKYLAcd6I+Y3piYBo/EdmIs4Ze7SRxGKCbtL2RLRWGzWCy8Hi+cMR80g1Dw+pQofr+f&#10;ZoGCh6lHfmC5XIYRQTU4nU6pUkjc9PsEajIC/RHaKWbxV+vV3t5eMBA0DANBElfpiy++6Ha7Hz9+&#10;LJfLVL+So4IGA5BdrVZ+vx8Ybrlc/vzzz3QooOfpdDoQCDSbTWgVOBVDNzxez2Q84QFis8Z+IMJ1&#10;r9dzOBydTge0mjxlMZevUOQglNnd3YW0QwnBmez2usSZyWTCmB3uKySas7OzcrnMbBO8y/39PYA7&#10;bSwqY/hmHiBoLn9iAAAgAElEQVTQucfjSafTv/71r7fb7ffff//dd9+hQQzvhkHu2PFDh2u323G6&#10;bzVbzDqUSqVKpcLUGio66n+m4cFh4aVIIvSnFDBUSlSVoLdMBoAgV6tVhDtPnjzxeDw4erFWWghB&#10;g8lB5UHR2kNxAUSopscawcput/t8vulkSlk7m80K+cLe3h6APtGDq0pvgpSBQhF2nD2I7DmDEuAF&#10;40qKAoP68ODggHVWdB+qpubzecKO9MXC+hW9FHBNo9FAP0QnZbfbOdKoT3ymAz4RgMF61bQx73Q6&#10;RGnkHbTVwO4Apul0Gn5UCCER2FAo5HQ4PR4PWBODI6PRqNPpEDalrQh9AQA0/BN7g8vlMuUcj47S&#10;AuUfY7uUkVCYKJy63e7d3R0lIsAXFZdhmkO2Wi0IVKBncIy1aboFqCIBJa4teBGNG0GbRn61WtEC&#10;sEUGgIIiloYClICLBrwAGYCmfrPZoGTXTY8EQiV4LrM7UJ7QIavVCrIcnpgA4vP6iFT0QewGq9fr&#10;vV6PjQIAF+wdwY1WCFGr1XRzVQMEDxMeLE+iV81ms6vVCsvcarXaaDTG4zF9EK+Zu4AJAS+Y7yXU&#10;ICmYTqbX19fhcBhFDsyEdOKis2AAGlWclGj3+32kfqRvzi2KilAo5HA40LKwE5RmfDKZbNYbm/1h&#10;py8KTgJgIpHgarDTC4QN8TeEE40GkzpCiFwuVygUMDSTGsGff/4ZXhYfXZS41Awup0uKTui12dW6&#10;WCxubm6gEjGNABADfOMDmk6njGKUy2VDNyxWC0AK+mmOE6IrEgTxYTgccgdZ3ce4J+GxVCqhjykU&#10;CtBRI9MhkxvKx0Ta+lPWgbqO/zD+xJfpT7/+I2Ljf5mWUEyXFH7m/0Nagt/EQafMVQ1VCKGoCiyF&#10;YppCPn4DivpA0QQDwflijpYfrRPVNkORq9Vqs9pQkeDSRaQWJl/EZCsMOcECYAJsGpn25eVlLpej&#10;oNE3uqqpgHqEnnq9XqvVPnz4gKJzb2/v+PiYNbOPnyYtBFGv2WyWSiUaDATIYDToXDjWtKm4GIXD&#10;YepOBH2dTgc4G1UUX2Aouq6rigpiK4S4vb2tVqvwaZTRTC4DSYTDYRIbbwRICJcJsFSqh0qlgvTb&#10;5/NdXFwgrCOs06UAAYCZnp6e0sE6HA4pC2WZFblZQtubzSabzeI5Q3+OIiMaje7s7GBsjZQbvDIS&#10;ieAIBD3g8/my2SyWBdTHcEvlcpnOH0YRKRNBhH4YiWin00GngNUGLgHff/89hg/c+Xg8TmgAlUZy&#10;i53xyrTUcDgcGEECoUpziXa7TZ8DDQNYD7WAjhtlDa3RcrnEepuwSPKgRgFbJGSXy2Xc9JxOZ2gn&#10;BPgrTFMRRBYW07AbYF0IwYwn6gbGEln40W61ESpKdScjGtxB6ZNDacvhYYIHFS1zD1brg0UAVR3v&#10;nW2lpDfyymazcbvctB9CCCRFyPBBK9A8ttvtarU6m86sVmsul0M2JQsyhCcoZGl1aHEJmrpplTCd&#10;Th9ygN02nUyFEKFQiDxBxKeFoESghGJwRwhBoc+0B1PJOB2DQKGbwLlbDpxSA52dnZFEsU9BDAip&#10;/ubNGwY/mRZkCE4iuUzFGoaRSqWwBaTfJlmSO6m24bGKxeLG3MfOeYaNB8SXS7poHQEaqB1BQ0ql&#10;0ng07vV7DC5w5FhRw7niyfAc2Px2f39/dXWFq3i9Xr+7u5O3BkgRecLu7m4gEIB9pKakUpQ4FKA8&#10;mhGQBaSIrVbL4XBQNBAulsvlzs4OEZi6sN/vr5YrykouSzqdbrfbFoul0+mw/c9qtXa7XQo4Sm3D&#10;MGCYmMd0upyUF4vF4vT01GKxfPr0CV0YNgvURrCYD9Jvy8M2SMRHHJ77+/tAIHB/f6+pmtPpXCwW&#10;xWKRxA90m06nb29vQaOACcD4GJkSQrhcrtFoRCXndDqRcdEFoabkEAoh0LtNJpP3799zBdi2Gg6H&#10;e70e1QwDLgAxOKgIIex2eyqVikQiSMvBATGlofkUQlit1mfPnuEzgBgWQoWwf3d3R0tM4d7r9fb3&#10;98Ph8LNnz6bTKSzacDjECxWdKW0YR2g+n+sbnR4PhItehb8lwBLecXWT9xpyxW63S/9ZOkn4D0gO&#10;eCPcWiTVsX7kb16v15nnq9fraPMPDg5yuRxe+aVSCaAB7p/6GMY3Ho+n0+lwOGzohhBiMp0QHCBy&#10;arXa/v4+Vmx4dMDuDIdDXNGwkCIoYVditVip78mtLJVBZTkYDIAe8FBGJozlFx0s4iZO+Gw2AwsA&#10;AV+tVru7u9ls1m6353I5m83G2JzbXJaIVJza49OnT8+ePQPrJ5jAuvl8PlDaer3O6UX4jP4I3RCs&#10;J5cL6gKJOkw2VBl8PBUCd2cwGAyHw3K5zMFGfwdFTdzAAwF+F4aGrrXb7UYikePj46+++iqfz797&#10;9459yxjR0mrinsy3c4pgLxB6c9k7nQ4NthCChaJIel3mkiSi993dHaOo2FNAjF1fX0+n05OTExxv&#10;GMCnJIME0izacDi8G9yNxiNcTUBV6vX6oD8g5dF79Pv9RCKBvrjT6dzc3MBOodhotVpMuNPQ4rDB&#10;M7Hb7YFg4NmzZy9evPB6vd1uN5fLuVwupr6kIwrMk2EY+kZfrVbX19edTgcTCYZ6a7Xa1dUVEtff&#10;/OY3EMm6rp+fn7PH4urqiiGV+XweDAZfvnxJEwvWL0x1IaWpbhrKQwLVajUkV6DJ5XL5/fv3Pp+P&#10;GnVhLkJg/B/ejlYfQAQKkyaTdZGHh4eZTIaCFja0Xq+TfahdX7x4AUljsVj4TCGema2hMkRDM5/P&#10;IfVPTk4URen3+/V6/e///u+JljQUq9UK0S4V0Xg8/vjxI832yckJ+1pHoxHjNZT6t7e3MBZHR0dP&#10;nz59+fIlp/3m5qbRaIAXoApKpVI4LIdCIWYfj4+P/X7/u3fv3r9/f3R0VCgUgsFgq9U6PT3tdrs2&#10;m21/f//o6AgwhYAmVSD8XnQ5Uh50dHSEzs5qtd7e3rrd7mQy+fTpU4/bgzgADwfkjel0OhaNAWEU&#10;i8VmsynHrIGtcYtCdEnVAZjbaDTQ5QEAUTkwdEWD6vP5NE0jxFkslmq1CrcBVYxDY6vVohVKJBJ4&#10;x8N5wB2iMhZCAHnAqFFaUBgQYaTkHGKD3wh9BTDE65FsE8EBHJmwyV+xdYbEYRgG8L1kR1RVpbFC&#10;UoCwkR/V7Xbfvn0rZ3x9Xl+hUBiNRqgoQCUIwjCv8HA4QDocDsx/UM4SnaKRKN7Qw+EQN4/z83OA&#10;cgQ3Ho+HnEj68/v9hFwhBPU5mEun04lEIuvV2uV2MWGPEAF/f0hK+EjZIIOqDwYDai2QIHqo8WRM&#10;a8Mn63Q6Ua4A/FH/WK1WuOG16alIr8rV40NE0k4uQAHGvVbUh6kFVVVDoRCOUlStqAOpV0GNkSkI&#10;IfgJhCCmQsE0KbPlEDPTPwx08qA40oRlymCgvelsutE36C0osBnlBHhiGAIwDnYHSiaZTALN0O93&#10;u11N07B6ZtjU5XIhJdzZ2anX6xcXF8ViMZ/Pg/IwE/bx48fpdHp8fIzI4+zsDPVAKBQ6PDy02+21&#10;Wu3m5oaJXllRIOieTqfNZjMWixUKBXi+Wq2GeGs6nRJa+fP5fF4qldxuN4NWSP635sAQi1XJ9Qja&#10;iNilUmlnZwe9kdPpHI1G/F7cydFJeL1eiigaK2Qx6I5fv35N8Dk+Pk4mkwcHB+hgUHKgKLq/vwex&#10;lV0q0DZWRbxsREXZbPbw8JCIoSgKenBoyKvrq0Qywf7kvb29TCYDPPe73/3u+++/lx0fpxFxA2mR&#10;hrfVaiH1oITzuD2JZOLo6Ah1F4W67J35+Ei+DE/f3t7C7tvt9mw2m0wmGWFnKAFyEbzb5XJlMpnd&#10;3V0wR1wTUHNTvsLnRSKRaDRqGMZ4MuaJ2e322XwG5cDQPyYt0Gx00MzL4lt1fHzsdrs/fPhwdXXV&#10;6XTkqES9XsdnjJqNiHR8fPzrX/+axRgQqxxaSL5ischQBXOT4AlIZuEbhBAE9slkwrQQQjrc+WDZ&#10;gdo0VVsul512p91pdzqd+XwOBRgMBrnmiLpisRjTS0KI2XRGuCOwLFdLr3gwMGAcSgjBlmDAfeYS&#10;oGzp2RnTYR0sDCXiV6b2AeKwlEByihErGDSRh0QgWUmEfdCxC3PVsN/vZ1sMGYTs32q1kAQxN0PE&#10;oGEhO9AloT4sl8vlchndW6VS6fV6ijmiDaGLMZrP56NbwfOZ8pJWiJ5RVdW9vT2Px5NMJO+H97QP&#10;2+0WdJsV1o1GgwLGbrfTE+G16Ha7FVVh0s7lckmFhBDis88+C4fDcoJHzjICszQaDSIDk8foV4A6&#10;F/MF+hUoHDhvFFdwEgj8l8slUZSmGHllKpWS4wiQCoRfELl4PG61WoE76FVXqxWWqsx8RCIRRVEg&#10;QoAHMcEmm6O2JM1BPoE9ChNAR97HCSeYI61gIHVpGpN0Oh2v16ubJijr9ZqMRuvKQZK+DhxaUjmm&#10;so8lv9Srg8FgbB3f3t7iuEtPB1MrDe0LhYKmaaenp5xn/PSYwKhUKqenp7VabbFYpDNpBqEwyBGm&#10;RT+FELy+HLWB8CMDGoZxf3+PeV08Hi8UCtlsltIdtRmzOBBySE/AXRVzpavE8/kWxPeSvVitVvz3&#10;YxpDIuSPmQngl+2jPQvqIycoOibx37xbwhCGEEI1VGP7X9MsQgin48FMSQhBg4cxNBSQEMJus683&#10;a/6NxWIBQxfmVJcsmHC3oJTHq6tUKt3e3v7444+1Wu3p06e5bM7YGkIXqqaC6NHrAluwqBBMAc0d&#10;nQmIlc1mS6VS2IBAcKGMk4kWywUmrykQ7Xb7bDaDSoWvRrECU0TowbuZRpF/gLEANRkxtFQqgX3E&#10;43EWOSBqbrfbiK222+3V1RX5BqdRh8MhPY6QcNIJ4GzebDbhGGiVmdUaDAZM0JNuAYBg8yg3AXFg&#10;QUjnHo8nl8uRGFhIhXgzFAohOEINJIUhOLpUq1UhBEZSQggmVx6zavf396vVivpjPB4TehwOB54Y&#10;iEQQTBFkYVAQX797945WjdLBYrFgTykhUdpUoE8+I900BYb9EkKgjCaPDodDqg3OGHEqFou5XW5F&#10;VaBnuGbQYxxLqcShXN5utwB/wOUo6YiAbrebYp0HRaKl34O05yzRsUOKOJ1OVVU9Xg91P/UK3JKm&#10;aahC+LFMqMHeWU3HW54DCin0BcvlMh6PAygzb4TcfjQa/fzzz7AmPLfd3V3iy3K5LJVK8D2Q1dPp&#10;FIYJmer+/j5QiDCN+JleRHcPP49onVFQdF6z6b8t16VlAmGRw0BYELDsjhKK7o7RBCyneP5IJnmM&#10;KCaA17nL8EA7OzvpdBpmgqkC8EpMOTkhPp8PTB/cRGr2aRJwMebQCiHkgqbtdtvtdsHuc7kc6DBO&#10;DojaxuMx2gFGjkB71UfunNTi0+k0lUoxS8iTbHfa1WqVESgqOTTIKOkAx2FPGd4kGlxeXo5HYwAX&#10;4AyOHwEWcIr/oE4qlUqUgOg1yPckKtR/QDaMWvPcABZ1cz0jFQmlIbXL/fBeCGExPUbADqjPQAkH&#10;dwNsoCglJa/GG8/lckIIqmFsnQApWs2Ww+lQFMXhcGQyGTn3sFqt5os51RXIGktu3r9/j5kMB5Xi&#10;Yzqdnp+fK4qCrlPTNFAGh8PhdDpRP1FlCiEYWAFBbrfb3CD4JE3TcMtBpAYSASF9e3s7HA4RoUDk&#10;MPuMaAg99XQ6JchTr6Cw4yRApYdCoclkcnNzYxgGc9PoubhoiEOZ1mTOAHqbV24z983QFFEaLpdL&#10;Cl+v17tcLsvlspSJ0eBRzRimqxjRCdd7qnP4WgSMwkQMCVwPKrxuV4Z0xEo8TOBpdBnwvjJX0v/w&#10;89HsQD80m82rq6sff/wR+COTzvCuUVExjRGJRDi6EAmonNiPgmXz8pG5p8ViQbUErkpvDPm6NaWd&#10;QCTgeghVaA9KpdJ6vT4+PkaY+QCT6YbX4222muD41UqVw+nxeFADEYW++uorQv1oNDo9PQVf03X9&#10;7OysUqnQ0zKgifzqX/7lX37++edoNDoejy8uLgzDePbsWTab/bM/+7OLi4s//OEPWHgRgeOx+M7u&#10;DibRcqg5FApVq9XpdLqzswMDoZiThcvlEj41EomgH2SR2nw+j8ViqNr57KiAucIOh2M0Gi3mC03T&#10;0Hbs7u7+6le/Ojg4YEAQcfoPP/zAlmnqYAz6dV0nJjjMVTecZMWc/KM+oYSIRCJEfoxKpCUaDmxk&#10;HIvFks/n+cNGo6EoCkJ4t9sNkMSNTiQSMDTU7ijvgsEg5IqiKF6fF1lfp925vLokNeM5zu0YjUYO&#10;hyOVSiEKIfrRyxHxeNmSVjQMo1gsNuoNXJiQeqzXa8hgsonT6ewP+ryq2WwWj8dTqdR6vabpXa1W&#10;0DxydSRYvFwTure396tf/erXv/410tRisdhqtXw+XywWW61WwNAUyUgoeFw0NiTT09PTy8vLVqsl&#10;hMB4MJ/Pc1w5J1LyTDNMp83NorZ5+fIlOR2fCgDQ6+vrf/7nf95sNk6n86uvvgJuA7LfGlsKM8M0&#10;dQF0ALqiWsDpi0Gri4uLbrfrcDhisdjR0ZHb7Z7NZjc3N7///e9pzhuNxtnZGWsMcE5brVaq6QzJ&#10;vBcfTT6fLxQKHAzE7wzUSxuu+XwODE3Eo3yCCKQyBLmm02u32+VymaD65MmTvb092l2MlSA5KFbl&#10;0AC1B7VfOp1G3WKz2rCsZM6JQEoVBCS33W41iyaFyUjg6RosplmBEILQSueJgoozAJ8HPErck24D&#10;TOq4XC59ozMGTQ8CVUDZz2dKf04oYKZWyqGQSdrtdgSnsmlH/oU0QVGU+/t7n88His0cgEyyijlb&#10;g1Lbba58Rzy+3W7BVSl1SMrQGKhTwYmYe0aEC9VKYUAWRoXt8Xpyudzx8XGhUPB4Pbg4ksHl8BPH&#10;D1weZIeETq3LfqxYLBaNRKk6Wq1Wv99nDps4hjwCyQ7rsnDIYcCUSh52CmaO/04mkw8uUi7XcrnM&#10;ZrMsJQZ95nGRSdHhgRGT+wDCyFncevIFsl8myRzmF99CmibBSUMChAh+v58lsRS3tK42c4cTlS2f&#10;eyQSQXjE6BXhQo6dcXKoZFBNUYwxxrRYLADHKVHolSB3qcApD3i1FAPM9CD4QCS3XC7ZXcQhBwwl&#10;r1FuMX2CXSFTJicnJzc3N0QM1Bt+vx/1AFItdOgQG/j+ZTIZ1IQgTcDQR0dH/X6/Wq3WajXyEUAz&#10;r5kGloarUCjIwU0oIobY/H4/21kQK1BocaohKpbLJUeRcpdedT6fdzodCHiIVZruaCRKa2aYnum1&#10;Wg2CFoUcBX+pVEKkPx6PKQb4rDVNQxONjpjHSJ8IrscsJvyNz+fDNhlBFYUoSkcY/Z2dHcagU6mU&#10;rusXFxdUvGjplstls9H89ttvqb74HDGoGQwGv/zyC/eIvAO5Tq6kFRoMBtRg8PEgM+wNHo/HiM/O&#10;z891c3sBc65yAkBqWagG6dPBu6+urkBySEOsG5TrOYnhFNWQsvCIrFdEAohMBw4JfwgQQG6cHNXl&#10;OdCbG+b0MzQMnhboTWkMkQXEYjFCit1uRxclaWmaNVBgqnTEH+QIQA/YFOAjGiK4BO4mG85Qq9BT&#10;G4ahWbT7u/tGs0Hi47NgmQGqMgaAKDBIWC63KxQKgRdTgrrdbooTkB9wZwIXRB07pVVVVRUVuSFM&#10;G8USl4W5OiEEIhjKNrThQDeSkmePLJUhhTQHEpsjv9/PT2PYESGRoiioaph4QLex3W7pLDCBZCMF&#10;KBBZWK5uJgki8AKagEVGC0IZuTSn4X0+n9Vqhc4nhgshQDAcDoc/4Odv8SHnZQBh6bqOuJNQaTUN&#10;vem8YBM7nQ6E+tHRUSaTIQgw7KKa9hLEZ3ZB8RzS6TQJvVarwd653C4+U2bxOVdLc8CRbkgqEcGR&#10;7Hb7/v6+2+0mG6KRApgi9VOoYAPVarVY2gHDARfFx73ZbG5vb6+vr8/Ozi4vL+HIGfjAbZW3iRUH&#10;YYrSjufmNL1JbTYbjhEUsRLo45EC6wMhIhmUdTtEMkUX5Rmr6THW49dRnoGnETAlIgQ3Rp+ITUsg&#10;EACKwYOLQfa9vT1ku/P5HH0bYYQtmLi6IUCnTaMlBxriw2JCiI9DqhY2mw2ebDwQngYFAJuZKKKo&#10;uiUILwXN2//K0Onf/frPv0tyEvwz3VyL+9+6W0JV/idCQvmPfankF6QQMDFZCtOxQqHAJdxsNhQ9&#10;lOlWq5VKVGotqT4lCclkK7AsgYYswlGAmdBUzeP2sBWHTcsUxJQdp6enL168wJMX8Jc0GQgEwuYX&#10;NxBlMdWnzKOU+xK21nW9XC4jqmLQle6rXq/zgjVNk4UjEg8GnQBHqJVZ2YRknuG+zWYD89lqtWA4&#10;AQ6CweDOzo6u68wPwnw4zFVyFHaj0Yjm0OPxoN69uLgAjkQgoChKPp9H9MSuP14zt1oIQbagmpEe&#10;xOzfg6El7RGSPB5PPp8nKBCewCMI3IQAh8Nht9kBpEKhkKqqAN8osuv1+sHBAfJPtPnQd/F4nOGM&#10;4XB4c3NDkRGLxhy7D9w4NbowGyGXy8VQ9tL0uZrP5sKc+OE/wPfZxma32xeLBet0aCmtVms0FuUF&#10;P8zkLlc2+8NKOklg8Gzp+qQZiKqqjKdxgOU6EIYzYG7Ra4CCSY02PTZVFBPl/ExwIll/0ApC7TLT&#10;B1DL00ZfzA+RFBphbm2uJczn85xPzKB5LPxYVBKLxQLFzWAwuLi4mM1m+XxeVVWuD1Ds8fExhQWx&#10;EkSJa04+IJ8hcMbB9vz8vN1uGz2Dagap9cb050VqTd12e3sLlE9rRHcKmLu3t4cuDwBxu92enZ3p&#10;ui6FxmBe1I6pVCqRSKzXawgDPAEovDabDUUkUC84CPujDMMA/mBGhCrTarXS84DqzudzXN0Q//p8&#10;PnL82rS6QqMHhuvxeICkiSEMewE/cSDJH0itKYOKxSJSLFVVURlQKJBBKToJjHa7PRKJdLtdj9fj&#10;NPcb03FZLVYm+5jA4Jzw2D9+/Ig7Fkg6KmZN1RRV4bSvlit2SS0WC8xzQJxHoxFQmiwKZVmG9x3I&#10;BaIbuh386CrVCmuiGV0EKOQyomzabDbD4TAWi+GMf3h4uJfci0QjzItAtUIzEGDRd9Ad4SyZTCYR&#10;9X/69IlpDKA3IBghxA8//MCxmUwmzJ5nMhkAVhoVzdxpDJw9n8/hnqEc0OkASdA5M78Pwnh/f393&#10;d0eYZRR6a078kNdgK7nF8Xh8s9mgWb69vZ1NZ4iUYZFHoxERtdFoUAfTIFmtViy58LKkipIaEHhB&#10;elQmbIQQPBykfEhUEC5xth/kTqYTJdEegQYMFtGMUhKBEsgC+hqkiIQFSQdCNK7Xa5e5boQmBIiT&#10;WAfRgu6V8lp27E6nE5cwwzDuh/dM9/NKaHuo2EAVuQIMCsBWMjXPckXqS5kUQHza7bYQAsNu8EpG&#10;X/mXpOxyuQxaCmYnIR6kKPf398ViER29oj74XO/v7xcKBUxgIH2tVmu73R6Px+fn54PBQNf1YDBI&#10;itdNWwCLxYLLRL1eF0IAeWAN4fV6cYzdbDYXFxe3t7c2m41V8FwZ1teDrFmtVlzamCvin21NT2TK&#10;Ccon2OUPHz4AbeO1NRwOiTBQKdQqeA2pqloul7m5R0dHv/3tb202W7PZ/Omnn/7hH/6hVCrxS7/4&#10;4guklNRIhrkMjIRFP0mEB6YkOVpMYzH4QgoMJibxZer3+8xfEsyj0Si9EypLkA4W9202G6g+ZGKV&#10;SoXyPZ/PS/o5lUoh89F1ndVWHEK0I0ibkYD1+33ZM0hMlqaXUtDr9WYyGU3Tzs7OMHdyuVxff/01&#10;VdlyucRlEcjMbrfzedH04haNofbd3d3Ozg5vTVEUpkIrlcr79+85qNFo9Pnz559//vnz58+Baa6v&#10;r4kPqA2EENVqVR4narbZbAaeDnnJ2MRnn332/PnzL774AqcdDJGXq6WkJIUpDEImabVaMZqQEQMy&#10;/vb2lqH1Xq9ntVozmYzb7c5kMswckAFlRQ1h2Wq1VqtVIBBgno84Rgorl8ufPn2CaMf5mpyIIi+V&#10;SvV6PaaiW60WJBNXABRYUZRwOEyxB0a5WCzoG1HhyIaKqVDqAbT5zPdItyLM3ykvUQiORqOLiwtS&#10;DPqDVCqFQhkGCHeg7XbbbDYltU9nyFpydHaA1HzL6ekpNimQ93xwRDOCDOUomhUsAuTMqxCCmkd+&#10;8WMRzgOkBvwB3dCZAmHBJmcegTbmyJ1Ox+fzPX/+nFTLdZPoYaVSCYfDhEe4HEZdGT0cDAar5Yrn&#10;adEsseiDEYFq7kPmhkpyHTQNkJpcw7XVdR2cgoKNh7AyTU2X5ho2rrnXXNhmGMbl5aXT6QRExtgd&#10;jQ5CqM66M5vNaKYYMcQRYm9vD2iYszSdTp8+fUrFC30OHIN7HlPys9ms0WxEY1FM86jh7TY78nyU&#10;sxwMpMTz+Zy2Qg6fkbKFEIvFotVq8dkxKsEJOTg4cDgcpAkgfoQFFJnCtDMi/vD8QR+QYsBJ8GBp&#10;JSzmF/dX0hhU+DxPcL1EIpHL5WSil7wFnRokEN/+uJEnfWuahsyIxpYOCOwS5wp+CJEQmJihWA4V&#10;YBBtPn9lNVeYQgcKIdB5QEvARbHTfmdnh8dit9sZEgWRoRAaDAakTiZISNaM7BCISD1AvSxYQuYY&#10;i8WSieRG36zNRfEYzVERhcNhPDo6nc6bN2843phbwq/ztB0OB7UlYQTCCfISLxGZ5ug6EVQlE8md&#10;3R1K/U+fPpVKJcqV9Xpdr9e5g7quHx4esj2I4WOMmIhyjFwcHBwcHx97vd7b29s//vGP1WqVdlVR&#10;lFQq9fTpU5KF3W5vNpvo+lm0e3Z2tlwucZBj9D8UCvX7fZhvdlbP53NuHwpfifmA+slBzzdv3tRq&#10;NVCOUCikaurNzQ2L92BTVqtVLpfjulHXyeyD3CcejyfiCd3QcYLCGhTAPZ1Ov3r1CpLs6urq6uqK&#10;I8qkLEHbj/AAACAASURBVOAj4j9oP2QfV1dXhmFks9lEIkGMzefzlUpFbuLkE5TsL0+evM/VkEQ+&#10;q9GgjjirYCa8SM4/uHAqlaLikh19pVLh4rCBg3AHeMJ94VBRq5B6Wq3Wer1mn5PF3BKk6zq1MYt8&#10;ptMpf2ixWBh0czqd2CrOZjOPx/Pll18Kcy6E6U82KqVSKfCN7Xbb7XWR1aLzYI+xxfRbpiJFtk9Y&#10;gHVmBFYzV8tAjRNkKDulVpLmkR6fD8vtdgOyI5sg3rLBHtyDRxQIBMCOsOwDeWNCkSJNyjLwFuNK&#10;guTib+Pz+ew2+3Q2he8nBROXQAncbjeuv1xJ8AdEb6iZsWjWNA18H4EsAZD7OzJdvxRFOTk5QbHH&#10;WhGQNBBtLjJRnZTHWaWJo/C22+2YEPJSaSXgsyGittst8hpcH2h4cZeCq8B1E1yFyhzOlZ6R8Z3L&#10;y8tCoQBSymgdvRsfPTkRTQYXiurIZ+4ef+yKQWEDtzcajW5ubjbmciBFUWDy6Avsdjup6vb2lutQ&#10;LBapuNiCI80qqIHRlGDXRkuuqRoTcg5z8y6PCxZ8uVz2e/27+zuep81mI0gioyRYAQrRDtux6tls&#10;mODH2BOUBoEF+UhRFJoLt9uNHRzx5+zsjM3qs9kMrNhut0NU6LqOwBrZIvae3KBEIkFZiNcxHYdM&#10;lCiJl8ulxWJBSEHTIY8BPiLIbUHqwAm5pPRExC5y6OPRh625mJ1HwT+QX/8uhq+YKyLEf0VLbM0p&#10;AiK5lOb/v6Il+OlbYythBV6lqqj8L5MTj794Mw9bKIQQQuiGrqkaMxPSswyLUgALbIUYfya0McQg&#10;GW8aCap2GFer0wpD1e12379/L4S4u7vDAvIxM6EoCup71tQUCgUWj3Q6HY7gZDL55ptvmCpQFRV+&#10;jF+NcoricjqdAgrAUVOOeL1e2Dy0gcDBHHGgZwzmeOUW08wLNRmdHrcLEIfje3p6ypg8eZ3OEMIQ&#10;Nbf0wEkkEm63O5fLvXnzhjYGXG9mOnfruj6bzx4Xu4FAAAtmr8dL8SqEoOWgD+n3+3Dp89ncYrWA&#10;5xJV8TuazWZMP/CgKNoQF6A/isfjyIW25rpL4DycKO02u8frIQ0/efJEwjdys7wspADCUIQdHR3J&#10;VZ8Ed5/P5w/4sVUVpsIaV3euB1ON3PPZbKYbuoxlQggQZ9gL4CqKYFwd2Y6lKAqYI7D48NFWtOVy&#10;KREW+A+5NwV4F4EAyjg6Q1buSDnker2mUad7J22T4HF6IYiDpLMrVTdNwLbbLclexl96Vzz0acMi&#10;kQjzrcQLRAfL5TIYDKIDRZvj9/t/+ukn9PgURihnhbniBrLh9vYW4ST7e5mOZKZH13XKjnA4DBUh&#10;JVGygACs52VL0gXVobTX4JaRC9GeNxqNZrMJLTSZTEB5uBfg6Yym4vPQbDYXi0U6naYbmc/noVAo&#10;m81ms1lQ+FgsBjSPSIGWEkKI28TcMV0N9TofMZaUzFgkk0nWyeLDwzNn0oIzwwHYmH67vBE6lnq9&#10;rigK+3Wx4yfrk2kGgwFRBXEBLgHdbvfm5sZqtT558iQQCECPb7db6u92u31zc+NwOLweL1eVZpJx&#10;TuCkyWRi7f/bSjeXy3VycsIHhzERZR/2X3x2iK1wOGVeGKRYdo90g0gmQRa25vRYt9vls4ZuIfty&#10;3gDg+PSLxSLTox7TYJ1BkHK53Gw2s9kscfLw8BBDNmZ40Q44HA4mKFE10hvgfuZ0OrPZLIXj27dv&#10;//l3//z6zWuUPqFQaGdnh0HmxWIBVQzFlcvl1ubGC6K6EAKSmyKSZE+ZZTG3UFhM224JCkMIUaLR&#10;l7IFlNYF5IsdfavVqtPptNvtfr+/Nba9fq/ZbE6mk1AwdHx8DCTR7XYpWGu1Gkqo6+trpnPy+TzW&#10;DRiJIqbbmpshaFb5+ZPJBFUs6nWaZIgEPHwtphPFdrsFYcQGJB6PD4dDtFTU3BJAB9rj4ksEgSS4&#10;Nb2tGUGFs0SISgfFz5xOp/l8fn9/nwTEb+HEEswdDgcSYylsJGIA2HGq0Y/U63W8WYrFosfjOTg4&#10;gOCs1Wo4s0OKb7fbWCyWz+ePjo4URaHo5JowN03XSlF+enpKFw3PAR9JnUCCGAwGrWar3WkLIWLR&#10;2NGTIwwoMCplegNLK4fDwSfIAAcQPJMBs9lsa2yNrYGYFECTCAA7DiaOF/Zyudzf38dyIRqN9nq9&#10;29vbd+/eAU8DNbKwjiIknU6TgDg5uVwOayaPxzMcDjErQytAykZcA/MNawJSgw6OgMw419OnT8Ph&#10;cKlU+vbbb7/99tvvvvsOO0eIN2wiNptNvV6n/6T4Qb0LtUxgRL5HipeKYDYKMLXAddZ1HQujVqt1&#10;eHj4/PlzSrvFYvHtt99WKpU//OEPwCJAcn6/H2iV1cpYOScSiWw2y0oDIh4gIOQWEBU0KmEH+Ayw&#10;o91uSwUWiY9G6MEixucDewJtgc9jZSKhgMqKAsMwDFosv9/PlECn3SmXy6qqgrUZ5tY4qrjlcpnP&#10;5zGYPjo6isVibJ0plUrFYlFV1VwuhwECOVRONlDRISz45Zdf6vW6z+f76quvXr18tX+wz9C31fRc&#10;hUQE/sPAkwqKu7xarWzmhqeFufP8p59+ev369S+//LJcLv/8z//8r/7qr54/f04VB+1HlYW0kMso&#10;hOh2uwz4j80db9RpWOiu12tGT5jgHI1GaOopDBAu8FJpAdbrNfsJ3G53NBq12+yr9QpkVlXVbDa7&#10;u7vLE4BQR/FK7creC5IR3x6Pxy0WC/UGWANiPQoJoCLIYDBoYa4WQGF3c3PDsaHA41kBxBNDkLBx&#10;R1RVZcTN5/PlcjnuC8+Z9K3rusv5cGAcDgcSDUVRYrFYMBAUQnCvQUIBpDi3TnPjtGbR9JWOTxFv&#10;jYIED+v1eo2TAFpOm82G+SpbTFBdcNrpg8DahBBo/JkRMbYGmMt6s8YZRghBn0KBypAleOVj2S9j&#10;2dx9SSsyaQEyiF0bwyg8rmazKR2iNE3bGttQMGRsDfkteD4wZ0M0K5VKo9EInx/mutCtG4YBgz6d&#10;Tkej0f7+Pkkf9EE1PVvG47GmaagpCSkwtYDpu+FdijdgTY5uLBZLpVKj0QgzFupbVVUBgjlsyJuo&#10;E6Q4hmOMQRwBmY6YDAtxZTG3dvFXHFGUNBSuPHY5tcCXZFVpWCAaiWbQCQykMgnKZCF1haZpi/li&#10;vV6vlg/nnzEgkBpMOaQERwiBAgb2C/UAf77dboF95T9AVcNp39nZAWuTSYFxEH4CDfhgMIBGEkLU&#10;ajW2FFD8A76AbKJdAy9Dasa/5xvX5vQwnpPMBKCqYSDJZrPlcrlAIMCppsKhc6xWqzxhugkEf3Ba&#10;uq5n0pnDo0MY0M1mA5phtVpZU8RndH9/f35+Tr/JrmzKLdArjlChUDg8PKQkZv5JWqsvTJ89WPmT&#10;kxMAhMvLy2aziVctHMPBwQHFOUL+QCDgcrr6g/50OqW0CIVCx8fHKH/51CaTyfX19WQyKRaLYJeI&#10;RKfTqdyJTY+JUy5rMJAtw75TSEynUwBK6l605yBiy+Xy06dPxWIROc5wOERiiHMyIYhfRLEdDAYZ&#10;ggQK51JLDpvwyEOORCKNRoPRJXazU+IqisLLQDXIbB9SfYg9cgTxE/ocgRRGQChU2F4ARE5kAGQk&#10;yWKATPGfz+eFEGgrpZUNIYXmiL6SZgpvOuBjmLNwOAzVAeMoUx4YC/Ye0HI2m202nREJgZIZ2vvw&#10;4QN7EWhj7eZW+c1mA8hLUKXiurm5qdfrw+FQkpc7OzsIvHhQmFWwIA2KGo4ZzNpjbmoBKpXehqRm&#10;Ygh3nPAFsIu1qdfr5UpS03Jr6Lw4oqQnUAi0/zc3N7yYQqEg+zL2e8MRCiEoWoS54Ie3CU9PJsKl&#10;lgXRiEE5inK8JhgIEk9o5MlKFEiNRgOzL3iaSCSSSqXYrswwE2UkDDq+eQD9MuYwAWAxN/ogA6Vg&#10;Y48jahj4bB4vcQ+0itk+fj7zjoQ7ojesM0M5tGk0U1QFxHnShORdYNPJXwBWTJnQuSuKArOFRpN9&#10;2nIaBtYQjSzDMRwhjgfAOnQClXA6nZaAzMLcK479A/NnXHwww8PDQ9hKwi+pgZlFYnIgEHA4HQxi&#10;SrLcZrPxGK1Wa6fTabVbdMSa6flPFcoEM71wMBhk8I56ezKZnJ+fMxKKAydaXhR1BAcsKBDcYHiI&#10;bzyyaaaKYS/4OdjXw13ROdKKxuNxwB9kHPwibAmYwyP+ADcJ050VhETO5mJpSE8dDoepo+jfkasu&#10;l8tIJLIxd8hLNM8w/WAkSq+q/3s7os0vKV2S/1eYG6D5EwoMIYRhTgT+36clto9WWCiaoikarg4P&#10;f6IqQoitsYVIBK59eOm6Qb8NjsMP0Q3dYrF4PB59o0ujWJBobIIYHYA8AOihWAQ9hOWGBYIRIdOn&#10;UqnVauVyuRiAEEJQScPRaYpGq+b1el+8eAF4PZlM3rx587vf/a5UKsHhc4fz+TxzDOCnzBKii0QJ&#10;RR9IRmGY12azJZNJShy8xuiguAyXl5dv3769urqip6KqI9+A6dB/CiHAppHZ0hIzzszMl8PhCAaC&#10;dru9Vqu12+1msxmJRE5OTuBvl8vl119/zQ2p1+ustyLJ0S/RJBBKEokEtlSIx2VPzuOKxWLr9ZpG&#10;GtgR4G9p7ngh3ABwBwKBVqvFGnraDBa3AvY1m83T01M2ZwC+k8mot4QQcvUFvgdsk+v1ejc3N4x0&#10;kTuFEI9rEX4+GnxeksPhwEqSWWzqWlg7YeqDaLGcTuf+/j47djgVoE6RSISfLzWeFDGIrSRsB5GG&#10;dwpFv6Iohm6AqJLqcBvg2BM6b29vqdjwJPF5fR6fBwCF6EkeGo/HaDTo5KnvQauZWcMjEvknEA+D&#10;BRxX5Ldo+ZlhRNiITZYUsC+XS3IGpTOLKDabzU8//cRwALwxxhEUVXjmQKKASiMtmc/nCNupbvkg&#10;CKM7OzsUsqVSCSyeUYaVuTIdnRG9BAPjNJzYCwQCAThk6F/Grnl6OAleXl5WKpVWs7Wzu8O0L/tC&#10;3r59SxL1er2FQiEWi1GTIX3yer2hnZCxNTRNu76+lgcbOxfGaXVdR2mL3Y0sXzj2NFcop2CJgFPp&#10;ZsGRt9ttIpEAj+OtofPl2iI+AtWCbkSIsVqtEJBydNfrNeREKBSi97i6uvrLv/xL5IHz+RwnEMMw&#10;eLy7u7scVy4awBbhdLPZhMNh5geZW2T9ADUBpaTE2pBm5/N5RVGwfEFxPJlMKLWTySTOmAQ00g8+&#10;FcgboWmRb9ze3rKO5dmzZ0+ePAHI+x+8vUlzY9l5tbvPwUHfk+gBAiTBnkxmUyWpUuVwhMIDa+ZQ&#10;hP+B/5inHtoze2DLku1qUpVVSWayBYm+I9ERfXvOHTx5tmjJN+4d+Ps4UKSymCSAs/fbrLXe9X74&#10;8KFUKiHARLCwt7cXjUaRqF9fX5fL5VKptLGx8dVXXwHGoaNZmCsc4K3Z8UXVJYQYDAaVSgUxFEpk&#10;VGntTns4HAKoMX4Rj8c/fPiQz+cfHx8RiRimoz24LZM9vHFhrsXjYGPOBjKOdkyOsGBBs76+/uLF&#10;C/RxAIuqqqJ0g4TOZrMcKgbOSGqQYRaLJRKNrK2tEWZRxNDq3NzcWK3WH374QQjxF3/xF9gRsMdM&#10;ztjSe0C6zGYz5mdTqdThwWEimeAecRFgDRmXpsCl1AAIoP+Mx+PT6RSwdXt7m2gAxANqDH4HBA+0&#10;DZhFm00lTTiFfMpkMmtra6wtoYyDEobVI7Kp5kZBIYTb3HIP2IcojHjIzASpnCoWTIpGgtL/6enp&#10;8fERo0iC/97e3pdffhkOh8vlMsN/LFQAQHQ4HEzp5XK58Xh8dXV1e3vrdrtPTk7IidfX1+gYJpMJ&#10;WIDb7X7x4sX29jamOigk6OrZbEYwZ4ckPTBvRJie4xA5aJoajUbAH9jb33M4HLRPjUYD/TJ2z5Sh&#10;zD7zCaCWIpMyKEkxTd+COt7pdB4cHCSTyVQqNTWXz5OUWZGyv7//8uVLSeXiNkZGRhMAbEcuiEQi&#10;o9Ho4uICYLrdbr958wZnbWR9drudRENrxK42OLnFfOH1eoE58P7m6QMdAq3ibMuE0I8//qgoSj6f&#10;LxaLcKXj8bhQKKRSKYp+TdNgOqH30EARgWu12tXVFcMBr1692t/fR4Elx3TwrcJO3W1+0QQqpgk+&#10;51kIgcEFFLsQgm4QgR4gAkYNW1tb2CLJLoIxFMpU2n6yA0mzUqnkC/larUYlCVHRbreJDC6X65e/&#10;/CU/k16daVoMlHGlY6YEMgDJM6+E3hutX980LYzFYpnNzP7+PjUVJTr5DkMYxvikrIymBcCUqYhm&#10;s0lF9/79+2q1enR0dHp6+vLly5/97GdcRp47zQmQ5WQywWB6fX39yy+/RKUBJc+ELt8PKYI1JfVz&#10;o9FA3EO/Tf9vs9lC6yGP10NoxawpEonE43GwLeatk8kk5ocybgNEtlqtWq22trZ2cnLCII4Q4vDw&#10;8PT0VNd1PvlcLjcx1zZw6cAa8PPZ2Nig7KR4kz5LFE7BYJDRnHQ6jaQAfydIiM3NTWBHYQrbDw8P&#10;mfsk1XLI0XjOF/NkMgmWZ5gbfTY2NjSrhj9Ap9PJZrM4VzDgixhIzt2SBahRZ+Z6hmQySV/N6gKK&#10;TKAZipNgMMhrPjg4UFX1F7/4BVgMEC2vH+y7VquRKJlgns1mtDykBhhZpjwpy91uN2Uw9Azu0p12&#10;Z7FcFAqF4XAoqc3n066ydpWE+nw+x2CdvDOdTs/OzujawDrZaD2fz/P5/A8//JDP54Fr4/G42zRu&#10;lhpArNIgQtCULE27bYfDgftNKpUaj8eVSsXpcE4mk3g87nA40HgCmqMxAn1jjqfValGA/eVf/qXF&#10;YsESBzEc2Z+TCX6HWktKJsFTuD60PLxarhgDlPV63WazsQmZmhD2FKbZarVC55PdqD/ZuE5NCNRI&#10;F4BChTqEhhQ0eTgaYtABIsPgdSgUIjigjoJ2hSaBh6AaYRgCyQ5CJRB2woIcyQKcRU89mUzIaMBq&#10;NLAkhdFoBB5ULBYlPcCyQGS2tNUg6Ts7O0BU+Xyeu0w/q+s6VQHAIsb03333HRwSAlg+HFBg7n6j&#10;0UAicHh4uLW1dXBwMJ/PP378yBYxVVWtNuvOzg7jtvV6/fb29vLykmf06tWrRCIxmUx++umncrlM&#10;Pf/69WsKQmRPtVoNx8XBYIDNFGUqI/U0s3d3dxAhDocjHA4fHBywx2i1WlUqFYBmXgwnh9HkXq8X&#10;jUZ7vd5iuSDR00BhLYW5LmVqtVpF77K9vY12U8pvfT4fs/gXFxfUOWjdrFar9ECj/O73+zc3N8DB&#10;oAqHh4cwXqzFYm0DIyAIp3Z2dvb29haLBfuuWfz58PCQTCYprhaLBcNhzAnpuu50OpnxojLvdru9&#10;Xs9ut29tbUUikW63y1gGHQ3D05QcfH+/3//06ROlIyJ9p9OJ20yz2WQbqNvlpiDRNM3pdDJjBL4h&#10;a1pcOpA+yJYQTrFSqYxGI8Sp4IMMW0P5EzaJjYAhRK3Nzc2trS1d17ExpG70+XyDweDs7AxUHVmV&#10;w+mAF+z3+5QZpVKJXhu7YPogahUUP3wyuOuAtmvm5jOoespCeEosqR0Ox3AwpMIHkQMdYqPY+tq6&#10;alEphjHnIfnS87I/ANxjPp8jFItGo8CsGHswf480yuP2sMee9Pfq1StZ/iELE0IcHR3t7+/TDuDO&#10;j+c5q+MQfjGlhEMsqhpgHyIM+k6kcihKbTYbm3WkDwE9HaJMVVWBgJjA4+cHg8GdnZ3d3V0gF4Y+&#10;cVKJxWJgKQxZlstlgk86nd7Y2GCfCuUZZqdcBEzUgYl4FgRGBDG8cgoJ+iBN01Bb4o0MeCjnhMgj&#10;8EOoi+A4ebVcgVgstlqtyuUypQ7sBTfU5XJJY0bGCCqVCjgD8DrcP7wX7R4mhBghgLYB8TM3yWqu&#10;7e1tTC8YOaVNIInQTEFhHh8fM7mIEBbMB76HgoGukOES8EA6BaRabrcb5g8p3tK0waCvx/CfR4zu&#10;E3k6lVWxUEQNSXPK8XC73ajH6HbRCpPaPnz4wLdBxrAyx+Fw1Ot1jgS06/b2tqZpxWIRAhsiAbSN&#10;xorCe2XaAi0Wi3qt3mg0eBaKooD9Op1O2lXqSTaX4FUbDocpGGDu5TAQI1+0MFw0qmUqClneS5Af&#10;QQy9Mzma1oxLxH+itBN/NlTBZZFRmlEqhkrhjf5PTUsYz5ZaiP9plIM+B5wXAeDnAQuTS6Gpk9+v&#10;qAoYSiAQaD22np6e7u/vR6MRBR9XC086PiYhhBTm8875y9V8RcXDh4IQhiZ/bjo+AS8ySBuJRNaC&#10;axbNMpvN2LKwXC5rtRrGI6Ak0hRVkiJAdXR64/HY4XDgIIaFDiQhUjVqC4Y8kCfDQo/HY9RhbnPH&#10;AGeIShTWbj6fE7mo5HCW397ehuVjrNLhdGjmxjYpseRY0B7I+aPhcEhtikqLq0hu0DQtGo12Oh0Q&#10;drfbjYiv2Wxms1kpeKcyAL4H/+KMshcXSJp6ET6QSRd4ThI/oU0a3vE3PFDuObWmoih08uACrVaL&#10;MUNUdYBosMEcg/l87na7Nzc3aUWQCxG7KZUikYjP5wOnE0LYbDbKxGQyyUul2GWCkgbg6emJBVZg&#10;xLyq0WiEbQX6OISuHE6638/ZfTHngcIx2M0vxbQJ4szr5qq6yXQihFiYZizMgnDtkfLRSJOB5uae&#10;OpRKTqeTXa9O03OQAnc+n7O8gYPNGYYJQJZLBQDqgYy6Wq3Ka8vzYviaPyD1pSvjxVitVqbUkRGh&#10;QzQMY29vj/WbTC6jSKIagNTFmtkwDKAWaiAaEiEEczzcNSx3h8MhCZJmjztCZOQxCSHa7Xa73R6N&#10;RyEl5PP5UJ8RZHgl4/EYwj8Wi7ndbsomOEtG5zgbHG+eO8h7JBJB3oXUkWfN2CPyLi4saiymZ3iR&#10;C9MXUhK0lHfkRey24bSpG/DfgH/F7ZTDyZHjt+/v7xuGwSJZsE4KKVQeNHJgVRwV4h6FMqUD70We&#10;QNlD8m2MdxCruXrwlyhTIpFIKpVCzNjr9Tio6XT66OhouVxeX18zvQiUj/JlNpsF/IF2p42AF1Ud&#10;fAOTCnxQBC5extHREXQIPRj8AcQkW0m4R/KRwUzkcjn4XdRJwgTR+v0+ywBpq9bW1tbX1hnz51ZS&#10;uyOonM1m5XK5UCgwTdxoNEbDEYpC1CtEHqZZuVO0f8j0mEMaDoeqoqIag1QDLhRC8DhQxWJRxeIW&#10;r9fLcleUERykyWSClpMYwvXh+8E3WWvBp+F2u/EzIWVI4RUqm2q1CrwCJbBYLiDY6vU6E0JoRnhH&#10;M9NPg9yEaxDjJlhm8WIIWXw41GRSKDeTLnmTCcUiB1sIgfyKuM1ZXZpbQCwWS7PZvL6+ZheC0+lk&#10;3wZNKbMXqqpyi8kOcJ9Yb8nqguAJ3zY3vUpIOoQpmmRZx9frdYgNbiJ/hl0A/Lq5ufnxxx97vZ7X&#10;440nPmtboHkK+UK+kO/3+4qiHB4e/vrXv2aB4fX1NWU6wJmu68Vi8ePHj/l8PpVK2Ww2nJfxzgI7&#10;ICLxgVBNer3eUDjEQwkGg5lMhtmj+XyeSqUAfO12+5s3b5g+EULAf9vtdhYM3N/ft1otfhrbOyaT&#10;CSNWNKWofjjzlUrFbrfTNSHh0XUdJc5sNoO9UFWVtc+TyeTnP/85VMc333zzX//1Xzc3N6lU6uuv&#10;v2Z0o1ar4VPsNPeIIKt/fHxExMq2Peljw0FiyBKAuFKphMNhunGC8D/90z/x/V6vd29vj7BQrVbf&#10;vXv385//nL2jDBCsra2dn59rmnZ8fBwMBBX1s9F8Op3+4osvvvjii3Q63Ww2hen9RZvH1hCn00lf&#10;6nA4UBsQbUD50Y7QfjDEyfw4V4ABVnR5qVTqxYsXiGn4RcBbpCeEe+wVPDk5QeAJqCHVLUzLCbNP&#10;sNvtAExM6gDu0zdub28juUWBTglEkMfehI7x/fv3s9mM1peFnxwb+TU1rS+ZNisWi3/4wx90c0co&#10;IxSRSOT9+/fffPMN93S1WoVCoePj47/7u7979erV7u4uOUVmGQwewbsRNgohTk9PPR5PwB9QLZ8X&#10;I6NdIEqMx+NOpwNbj6qxWCziXjUcDiuVSq/X41kIIRbLxXQ6XS6WmkeD3aSwQVQ4n88xTWIK2TAM&#10;GB0qBGoku90+n82JtIlE4s2bN36/P5fLyY1QyGBDodDu7m4sFoMhRntrMV28UBwXi0UuHaJ4tnQI&#10;IVarFRJ47i+OEHxEOGlQ0sxNnyLyEZnFbhq36qbpgRy0cjqd0rwObyLmTnhML168IIYzS0HTDokC&#10;OEs1wqZc+iwpg2U8yO/3g0+BZQMrE9nwOOKYkSO63e7Hjx+73S4iALyJWKaC4x/VIEmN0pRPBpUo&#10;IxrdbhcjNcozZmUSiQSQDUhcrVaDhQUAIpfJC4IACPqw2WyCrLlcrkQiwcxxt9tlxzszzbTraPok&#10;iUKpRnqFjBybi+gcDkc2m727u+t2u4+tR6SR6MSROxAW2u02WAw7Y0glGFCEw2FgUGJdLBajYiFp&#10;Mp8XCoWenwraKA4weiYuO1gGslCSHdnkOdzPFxQsIM50OuVgzGYz6jE4FZhaBD1MmPF2YPFVVaW/&#10;46OgYwKymZuuj/AldExLc7Ef4h75GnjiDExI5hIEhBcMfvT8C4SdN8730y1y/pmfZnqV5poikB+L&#10;QTnMEKQs1anL5QIckOdnNBrd3d1Np1OmNvf29ngunU7n7u5O0zSeGjoA37MvhPwjcxGgTGTMKORy&#10;ObJGOp1+/fr1YDDI5/NXV1fD4TCRSNDRg5DKHooPkFGDfD5PqmLUCaKiWCyCnOq6Ph6PIS9PTk7o&#10;qjiHTtPqFhQinU73uj1gB1zX7u/vd3Z2qNy63S7eL5Rhnz59YqgLFrzf78t0A+JvtVrpPugaUA0S&#10;JWCnOGwkVkk5g9JS73U6Hepe8A3KA+4vV4AiBzgb5xkelmEYkUgEsHs6mXZ7XYByxAeLxYJRyGg0&#10;l35N1QAAIABJREFUitrs4eGh0WgwaIvcEJZFomycnPF4jIoLqyKa1qenp7v7u263C7wjhw+wXKPD&#10;oolg4lkOUkiwiM/hc/8+nvSeepz/TCYDLYrgj6DBKCfiM/oybjT+HDabDU6Fc66q6sbGhiRaKJbm&#10;87nX45Xwpaqq1WqVFIwIlVoORSAdCroTPgrZi9GZ0lGi7yGe8DpJUtA80iSTxpbxEYvFUqvV0NeS&#10;iJEQocSCbuTG8XGBEX1Wd00ngWAAHppRMNADIQTcISEL7bxclURepnyS7Y8QAqW8BJfq9TqTjnPT&#10;GBASlMIJopROme6bFeIQG7xymhf+zPfzkU7MbYu8Esg5sufj42OtVoPQIu5JHRulHU032DGKfgoY&#10;aD9VVYGh6OwoORhD4YyRuC0WC7w40LnX62XnHLQTsBXtOZ3aw8MDbRclU6VSKRVLKE0fHh6Ay3m/&#10;zNjRyYIEokYF+4bPBgNB6wyagasHV4YqmlqLSgyAsVwuSwsKFOoOhyMSiUBgYNbCVSX3AXTw4cND&#10;g+6qirrSV6lUant7e2NjgxtRLpehyhhBAIUnXuFsyX0B7GIKbTqd/vjjj7e5W/omsGIgU0B/ho3A&#10;/XiP5XIZvRfCcVAL+EjGLBgoAfiFbeI98sN5HEAihD4OFbOSzYcma88QHrE6FL6cBI0KkycOOiHx&#10;ZCA7Ug9JkIJBHjCJiPIlpwtA2CQnQTSzqJ9HNgEwn2P+z2cjmGt8/jeGbkjYn7/536Ql/uRH//kX&#10;oxL8QVM0Kff4k38oRyj4s6EbQv28HIMxQCHEYrmgBQJI4g7DNktmgrtBxaMoikW1CNMqCmaCKtPh&#10;cKDqwjYR5RS/neS0WC4smkVRlJOTE0rV9+/f53K5Wq2Wy+Vw25SScIQqYARPT0+Xl5dMDYNSsfBH&#10;epA9d0KglGfCTnLmwNY0bKCZNzc3EOa8ZSEE39ZsNt1udzab7fV6jI1TITE2haIBjKnVanm9XmKZ&#10;3VwtgAQb6R/MoUwMJHtacYIFxaKu66PR6Pr6utPpOB1OQka3241EIvwEcG2gvUQioVm0Wr1GfgV4&#10;spkutFTVyP95rBD7XD/C+mg04vLIdRSI/jqdzsePH0lprMoU5vCRPCHQmLJa0nU9Go0ioEA16fF4&#10;PB4PuDYBmhkLan0gGzpMktlisWBXKmYCHDneDtX/fD6HHFo923FCdY7om0PIcAM9BpLYxWKB8oL+&#10;kMEFqOyZOcRNMpaX3/LMd5vJTTpVWBDaLbkRaNAfkB1JeLA+Qggs9WGJnU4ndDpLvdiW3O12Ly8v&#10;e93ebDZDCcg/B0HDrQswtFqtbm5u4sSHk51hGDC63W6XYXx6qkqlwpu12Ww8DotqoXiCbAMaRsSH&#10;VAonJT4c0FJeA/mY6p/RFnhXwzDu7+85iqPRiLhJzoDeQOaGZqff79OCUpxVq9V6ra5Ztc3NzUwm&#10;Q8Pf7/fxnqYfU1U1mUzS2K9WKyAhTiCbEqVhAr93ZW4eQ0rMX3LIES1ScONNATmE6X+1WgWbczo+&#10;+7DZbDb4m2KxCE++s7OzubnJ4efTZvoVsHKxWMhxWl3Xm41m86E5Mzd/0jsxVISCBuqFpAubzaHF&#10;zYMXjAycg7q1tQU1gs6O3hXhMzA9KidoWh4omujpdIouAM96ri1agNlsViwWKRpA9sHmUE/7fD5W&#10;clWrVRSgP/30EyI7TguX1+FwNJvN9+/fE3itVivvi9HaQCCwWCwozan/3B43oy1g0Nzu+XxO7/r0&#10;9MTuu3a7DToGJw1rC5z98uVLqlgiKgQDFRLdmmEYjWbDYrHgK0JNMJ1OYSMgP7jafFBUmVwlwAuk&#10;LvjRgZIwewHM4XK5er1ePp9n0TrTe2jeKeLT6TSk73g07pumqyhA8U2CC8Spk9YaRHswGMBhCCGg&#10;eBliUBSl2WyOx2M8MXgXNO2hUAhRErjGfD5nzJmOFO05qh/5hQQJhtJisbCScW1tTTYtBDefuRKN&#10;0Eospcijr7Db7Yl4QlEVZoEZHkcmRveLtPPp6cmiWp5/CXNmjpoVrBBW6fLy0m63l8vl8/Nz0DGk&#10;zexmAK0ul8uXl5dnZ2f5fJ7Henh4+Ld/+7d/9Vd/BVgGBUK+aNQbw9GwXC7n83lAqI2NDaQ6SL/R&#10;sVIqYF5EyCJPgTIDTaKSY+DaMGeKC4VCp9MJBAJsFyQjE0B8Pl88HqeAYcyC88a4NL+61WqxJYL0&#10;6na78RDY2NigYwH9p4JiwIVpgKurK9SIeF7ZbDb8Z91uN7Okhm4QH8C4W61WqVRaLpebm5u7u7vE&#10;k3K57Pf7kcbDsD49PXW73dvbW9IE3Ts0baFQWC6XMFV+v79cLj80Hzj8jP6gAsNyKpVKhUKh09PT&#10;9fV1pvWHwyFmVpqmoYNmRoREz9oVXdfRum5sbBDqIV9JGYR6GnKqF8b7CPvj8RimMBwO7+/v/+xn&#10;P4OCAg6jNaUL4qjj7wHxn0gkisVi67Fls9kymQwyN56I3W5nGRgD2vT8lA1QmG63G/9lmgFAE6g4&#10;ZKHk5V63B1hG58zGezkJwRdDCff397VajaHeQqHAh0ld1Gq1+v0+lOHp6WkikdjZ2Umn06enp6lU&#10;ammuup1Op3Td3C/l2epsEJ9MJqPruqEbfCxQsMlkkigHvUo7OhgMwJXgBui1IGxspncT/RUHHvU0&#10;h5bJXWbeSbW6rjNOwWsDGTcMYzQeNRoNt9t9fHz8xRdfvHv37vLykvrh/v6eX8d0Nb7/9XodQpFq&#10;TQhBoL66umLyb21t7eDgwOfzAdKBOwCCAPLSGaG8LpVKNOTFYlE311F2Oh1gDgImOK/b7eZjmUwm&#10;RGb6rEwmk0gkbDYbK+UHg8HLly/pvS3m5jPgCak97HQ68Xic+bBkMonKCqYQ9AGMaTQascin3+8P&#10;B0O+h0+V7Emo8Xq99/f3FxcX+BgkEgkUM4lEYmgu9UFJA6bW6XSkFgGOgXEfeGuiChcTDRBDKuBT&#10;jG6D+0PS0P5IgRpzq7hlLpfLVqvF8NPe3p7b7WZfK7UuCjBM+abTqc/rQ8oGCQfd6/V6UQag2eKT&#10;oekjUIOFKYoiaQnCKQgUI+D4M+RyOYIYTAa1OloxDrbXXPDLGAe8EU0iRSwY+mg4UhSFT4ybi+IY&#10;DCIYDA6Hw4A/IJkteVMIYtQtgFlcQOniCNmP1zxYM20RL2P27IsxMtof6WYJVSDMZZt0MbRCMCJy&#10;MIKSD1yGzgjtAhGMboVE5jZ3hFB1gCFKPA6RL9pqiTlATqCmZ6xZYv3AApq5Lp4XwOpm6nw6U3ZP&#10;KoqC2p1KJhKJIC5mmElO/kHLQSQgmEMPh0gRzoOPNxqN2u12QGo5er65uYky7PlmbEM3AArq9fr9&#10;/T3DPdlsNhqN0v50u11kNwzK+P3+eDzO5wB/wCMmzSFktGgWXhUdOvQDmZFv+Prrr3Vdv7+/l/Zc&#10;0+mU6g4ndE3TNjY2sIhgd5dhGDiycrSAfdkfa7PZLi8vC4WCHMc3DMPldBVLRcMwnA4n4INubov5&#10;8OFDu93G+t9mOnqxi/sz4O71ylEkdPqGYVQqlZubm3w+j/wuGo0eHBz87Gc/IywXCoVQKATyw6Yu&#10;yj/Kbx4EVRBuLYZhJJPJ09PTbDbbbreZtgcVAfxJp9OEC8k3s/bp4eGBQp0WmFwspzogVJAuUZ9v&#10;bm4yGrK2toZT5XK5TKVSSEXZeyyxReo9Yfoo0mAul0uGI7FnQZvV6/VW+iqZTKbTaXQVxWKRt+Z2&#10;u5l4RqY2m83Go3G704YPI5LQLU7NBZYMxoXDYXZO8DESZ8bjMX5TjDNSysr5Ksg5aBsAOiofnGog&#10;JCToAS4BLi8RIWyRIJN49FtbW8x1ocm4ubmRcYOelGaW+AA0wUhQuVxGHAnFdXd3Z7FYaIdjsdhw&#10;OGSAAFhSURQyLLUBA0ww+mizyDiMX4Cw0/GR4i0WC56NcFSw5uByvAsQZClVBCfE0YGksLa2Jqcl&#10;Pmsm5nMCOwYSdOioRYl1vCQIHsZuwFt4L8wfgKdLYSimCPhC07yPRqNiqejxeKgM2XQl52ZQx6qq&#10;GgqFwOW9Xi+sJx4D6XQaByd8BShQJ5NJNBrd2NjgRjSbzVKpBLDQ7XYxemGkkhxBG7i/v7+/vw9O&#10;iygEK6R2u62qajab5T06HA5iC+gWhhPpdBqoqlwu397eImdEomoYhsPhYKFUNBoF5gKcZIXP7e0t&#10;HAOhlWgzHn2WfYTDYcZeAfd1XS+Xy8zF4mWC8oPOtFgs8ns9Hk80GsUnkzvi9Xhd7s8iSMAiZmVQ&#10;jFF68TOxJkOw6/P52GTDQaXzwmMZdhPwk4u8NDezMugWi8XYO0v5RxiB91L/u2UT4QUcBqCJN6Wq&#10;6nL1eVmy/Ps/4QKeUxHybwzDWOmfdwXp5nrt/6srr59/KdK7Sf/TJRPyG/7kPayWK4vFggYHIEBq&#10;7aHgqAL5S6v5RYHFhRFC0CrwoTPiKoRAnYRJH6oKSh+/34+skorN7/dns1lGFClrCGGQUXbTzwdc&#10;IxQKJZPJUqlULpcX5sIDBvN5WlJOSwigFNA0jXEbOTdN+UKeIwoEg0GIUMht3iOzCDgAYsQBQoo/&#10;OMS4EGI8HrNDCUEBfQu+xgQCSlJwOkIqc0yYl4FMMV7tNXfZ8aWby0WBL0mTXCSn04mPh2pRCRwo&#10;HCeTid/vh0zK5XKw0+BHFHNWq5UV38gM8UZkpxapSAghpYhCCIhf/szw19PT0/r6OsEou511uV2t&#10;Vgt4l1lCVtCQEkhg/Go2SSqKwrPmLNHW0g9g6wb0KYfHaQmktQ5wOZJhwKDJs43H1E8cTq/XixyS&#10;4Xqr1UrtaxgGcZ8KXl4WwzRxFkLAqVDfkK6oSLjzdAv2Z+7PqkVF5UplQ2OAtJDPStO0fr+PPmJl&#10;Wj2i0+n3+72nHla/oAAcLRZXAjeUSiXEI3QjQGmkbZQv3U4X6fdnQNBi4eSTYsPhcCaTQSHIeB1F&#10;G/0ehSOGxbLH4IlD8wJ2y9Wj+AihEARZ5vOH/CPfyOoH13jMajiW9UadSWpaFI5oPB4HtBJCQHE5&#10;HI5up9t76hmGkUgkgNqxM2Lsw2HuAkF9gIIA0pG3L9VP/PxoNMp6Z54FeCWmDclkMuQOYXTIB4jE&#10;TDLwxKt4PI4G4eHhAQiYo2Kz2UAEFotFIBhotVr39/dElUgksrOzw/eAYjPcgI8kYJMQAjScho27&#10;Uy6XEbyoqtpoNMrlMpKlbrdLbYT8JxAIvH79Gqt6aimAbNA3yFQgXYhJFvdxQVzm6ktd1y8vL5lp&#10;o7KExcFFrVar/fa3v8UzF/QWLSQaRiEEE2MgAgcHB2wipc6muZpOp/F4fGdnh4GeXq9XKpVkC5FM&#10;Juni2CLAmWR/CaIzm83GeCmAI2IEshIIhWEYHo9HMZdNUQ8BK3NhQehoYlVVlftanU7n69evFUV5&#10;//49Bh1o5cbm6i1FUUAK0Jba7XYcTgERRsPRcDSEMocHDQaDQojlckkzHAgEsGqdz+cIiEgrJCZE&#10;MdSpg8EAQZlhDjVSWPOdAMQOh4OsRzk+Ho9vb29pwEhkUDj0P2DlFPoQpYPBIJfLMfvv9XpZewDC&#10;FQqFEomEEIKoAmZBiQ8oQ/Ewn8810wqS+Pb4+Kiafvd4KNMgBYPB29tbKA3iBtIYxg2Zj2RHeqVS&#10;KZfL9Xrd4XD827/9GwC3qqp0X2/evLFarb1e7+LiolKpoMLTNO3k5OSrr7769a9/zWbI1XJlt9vh&#10;+Dmx1JdkmWw2y2IAlpeASZFMCf4Sc6Rn5gF5PB6UNVwceHRqDCIAiLymafF4nLApnWRSqRS2MIVC&#10;ARafqrfRaDDe3mw0u70uLQT1aGg9RAakXOFlYKSGeQ4o/G9/+9vz83MGaE5PT7/88kuHw3F9fR2P&#10;x5vNJjq7TCYTDofRIZKvGfeJx+P7+/uwknRTTLfIc+Xz+fgn0r3XMIyvvvqKSgmVKO8d9bHc10WO&#10;drvd7L1Ip9MIi0A/Gc6DTAIqBZvm/DALCEWn6zrPDtLUarUywTAy90Ix5jybzVRFpTyjpbdarRsb&#10;G7xxFAys5MEmBZUlMwrQmWz4gF9/bD06nc6NjQ3eGkwSDZjsxIAshRCDwYC1LvjFgZsIIQBbuT6T&#10;yaRQKJydnamqGo1Gv/rqq3g8TurHaI77Jb9cLtf5+fk//MM//O53vwMkDYfD8Xg8mUw6TXdsNJJo&#10;2Rg1s5izCPKn8RxZg8RVBRNHDSrdGsfTcbPZvLu7AwEHBwSHEkLU63Wm1vrm9kjYYikbBNojicg8&#10;y0dElcKrhUNikEtV1XQ6vb29jX9dqVSiDBNCWCwWMg7FUqPRoNHlyUYikXQ6DQYkARq89VRVhdYC&#10;Rp9Op0iF5PDZ0txPS7REq0FGADQfj8eBQIAjDRWhqmqn0ykUCvv7+xQwQLokVspj+GxCtMfj2d/f&#10;v7m5oYwkzbndbhLlc2k5Q8zUh8lkkn44FAptbW19+vRJwmdUlQ5zaTb00mQ6gQmLxWKgb8yhKuZ0&#10;GrAX8Z+NmgxmzcxVTLKMl+ol6j2G52g9Hh8fi8UiEAxINIZjdDSU8SDOh4eH3NNPnz4xRtPpdIgw&#10;7LEH1KhWq1ardWdnBzkIYRmMgAKVuyCEiMVjhOW7uzuHw7G3t8dbwy5vsVggJILLAVGCxWEaW9IS&#10;ABNUxYFAYGNjA6kj8OVisYBqdblcAX+AM1OpVLxebywWI45RLZDCSJryFkwmEwasOX7T6bTZbGIv&#10;A5nt8XjW19bjiXjzoUkohr6ivqII0TSNaDaZTBgadrvd0Wg0HAo/1z9BAJACgCTom5DsyJEIWhXq&#10;RovFQrImztAPygRHjKJrkDI4roPb3LMtzO2v/GrEfBBy3W4Xq0lkXgRwlBnI22FWoEXBIilLIPXp&#10;mq1WKxg6EsDPHdBk2h/0h+bOGJQ0fKSTycTn9SmqAu8ufTZor8gjDocDqlXTNEgOWRvj7Pf4+Hh/&#10;f+/1emGpaeXQ22IcarfbM5kMfANBHs4MahblGZAuIBToMBkZ6YYshxD0cPFnbA5TLc+thqWGbzgc&#10;FgvF8WR8cHCAd1ClUqlWq0gcwDTq9Tr3xTAM8BlWAHq9XhoEp7lVgkAEaYd/Hc+OEkUz1znYPo9v&#10;28DUIHsikcjNzc39/f1yucxms/i6EBVBwWq1GidEtmakJE3TsGkiAvPrMA4tlUq8Zfpr4Dynw7lY&#10;LkBdUPvJiMfP1zRte3v78PAwl8txmySRw60HqQdrms/ncPmfPn2qVCqZTAZVzcw05ABYR4FHU+9y&#10;uTY2Nk5PTw8ODphrR1myWCyikShNKGX/aDSqVqq0M9xckjtvH6kleiZsnD99+kTZkE6n8TiiZmMk&#10;AkU/80PdTnexXJBPGSyjqGAsDImV0+nc2tqCWt7a2qLspNeg/iQWUSviWY3MgnqJS63reqfTAevE&#10;zQK3BuSqRA+Xy5XNZuemOwiUBoQHAg4+N+RTNpuN+ZvLy0sqFhQ5jDAifyF0UMvBRD48PHAmQ6EQ&#10;zwvERirtZIyigKTR6PV6cjdMNBpNJVNr62uddqdSrQAcuVwukCueAq8ETxHAEOzT5W4DSFYpSrCZ&#10;xiqcq0AggB8dsZHagBJ0ZG7poLxZC67Z7DZm8tDLDs0lskgudNNKGgkOhpNyVgmKl0xHO8AyDxou&#10;CBtE2CxrZJbLbrcfHR3hNsHkR7FQLD4V6ayPj48Nw+DC0jBCT0ajUZfL1el0AP1ns9nl5SWfNrgc&#10;WlISCoJyvoDgkLixDwyNLGCUpmlogMDchBDJRJKzR8P16dOnYrHY6/WQhwIkMvHAxac9p44izl9d&#10;XaHvBPoHAZ5MJ/QjyKESiQSiYQ4hTh5EAzK1oigULRI55KhTwLvdbq/PK4dWJc1GtUP3x7N7NL+c&#10;Tufe3h4SE9wIieSorwKBAMNViF1QGA8GA4y+AQqYzpSzDmC5/Lo/kSXJQQLmaRCngo3wQclI+P//&#10;ix8o/tenJYw/m5D44+ZqVVhUC8oU+zOPKhB8KS7j72EIZWXDNgghBCGAQ0kZcXp66nQ6r66u6vV6&#10;o9EIh8OpVAq9ra7rrVZrtVpxh4EIuecMigohrJpVCAG67fF4Njc3OSvT6ZTeWFEUj9uTzqQRLfK0&#10;eEiQ5LTxYJfNRhOglolgMCaiDAwqj5B7iw8SQgBKK9Ie/Qa4DEUD8hYQamD98Xi8mC+8Pi/zkpCr&#10;SINRDj48PCBlzeVynFFaPiYhcB3B0Q8ijj2oYPR8nrwqyrizs7NKpUKhBnaG0AyulfWhIHd80Z8D&#10;jTEyRhZHTY8CLhgMrlarUqlETwKve39/3zPXn+Jgy7+FkxBCAO0tFgtKecoaUD/DMFBsUTcw5g9m&#10;R0ZkyiQYDK6tr4VCoXA4zPIxXP/W1tbOzs7IEGA6IL/Qj5TInFJ4LAwW6AAB9EkDdLxkR1VV8/k8&#10;NiPcbS6znHak0TVM90nGloUQi8ViMV90Oh1N0+TIS7PRLJaKsDW6OWUvhKDQZzILjRgfEYXvytwp&#10;TQuKiwjNP0sFOG84ZtjtdiboGUaBUSdFAU2CZ1H6XFxcADuiYgCSo1wG3hVC4JNOSsbrE7QFNXrv&#10;qUdPQsaFIyGp+Hy+RCKBIxDTSNS7eBGiDel2uyzf9vv9i/lisVxwtcFHiNEfPnxQFOXx8RHpAboS&#10;+Mhmswl/A2YK0UjnT5e7Wq02NzcpdhnFoHmApPR6vblcDl0Mww2fQ5aqUBOgfHc6nfV6HTQTKRDl&#10;CGeACp6DASVJuUZhAdNAz0N4RHyBFh5ankcQCoVSqRQggsVi4V3gbAYKgBwbeLHdbjPfx8nXNK1a&#10;rV5eXlYqFZJiOBze2tqKRqMIz9k5hkBYeq3Sp4FTcwLhQjifFBPouejGKf3BI+jwNzc3CVy9Xg+Q&#10;V9M0EDrkftSIw+HQ5/PRvCUSCdT0JGnEkggnNzc3B4NBKBS6u7uj4yLlg2bS4cAQQ2UBhAkhqF2O&#10;jo7AZC8uLs7OzmgLX716lc1m0Rd/+PCh1Wp9++23o9FoY2Pj+Pj47du3QoiLi4uPHz9ihmaxWFgr&#10;KiH+ZDJ5cnJC2kKYL70vEDWDsywWi8vLS4ywms0mXtgw3EhRZrMZ7rrgmKQSdpuzCA5glMPMHL1i&#10;GhoIIRg251TTPKP6AU1Db4uKxOl0Oh3OQDBgsVhyuRzSPMV0TZSqT3YLEVucTqfL9BIEGRwOh8lk&#10;EoxDCAH8ShVIjS7MhZZCCLvdDvULHqeai0M5AJqm4bRDDAQ+4O7IGoPgzM+kfKQ9YKxBCIESBAiP&#10;DDgcDtEHoSMjU4zH43A4DPVOK6LrOjfL6XTmcjmkYeBreLghWWi32/Q20Wh0a2uLjSbFYvGnn34a&#10;j8f7+/uvX78+PDzMZrOvXr3Cq4cWZWbaViAOQpIDwnt4eAhExfSManpTkF/wsiNXEn+EEPF4XLNo&#10;SI+JGNRjmUzG6XRSGYMv5PN53VzwK4RgqQBHiw8nHA7jvcYU1Mj8oicB/Wy327e5W4tmkUUwlc/1&#10;9fX5+fn5+TkKTUBnTdP29vbSG+loLGoYBn4a//qv/zoYDLBS3d3dtdvt1WqVxQBWqxWlkhACVX4+&#10;n1cUZXd3l7jK8DtsDZTMbDZDqklEpYfUNA3qLhaLvX37VrNo+UL+6uqKWUaiNBgWWyWZCpImKrQo&#10;eBCB/SnmxlEyOKo97nWr1QIl5MDgp0GsAyHtD/pSYYeBNcQkHSlqEsYxE4nEwcEBPhVnZ2fff//9&#10;4eGhy+UCq2Ju4/DwkFFXRAAcdUR2lEBceSFEKBSSyiYMMRBH93q9y8tLelG6WbQmh4eHDEvxk+Xs&#10;FKITgPVcLvfTTz/1+/2NjY0vvvji5OTkxYsXmMyQxYgYVnPdKFUNlTyiNgohp9PZaDSurq4eHh5S&#10;qVQymVxfX0dg8Xy84O7urlAoACByx+fzOSWB5PshYhkioZWl3kCKQeMEIzKZTGBw8chKpVLz+Vza&#10;Xp2dnVFYUmzT985ms163t1gugJDS6bTb7f7pp59qtRpwIUO0TqfzxYsXJycnDHODiKHfRz8xm82Y&#10;sXO5XHt7e2hfgHu45vATsF9gOmtra61Wix5hf3+fb0smk16vdy241nvqsVcJ/nttbQ0ehUqVopcQ&#10;bdU+zx0KIbg1OKvgw0b1SNwD7KDjlUomTdM0iwYyyywOZBinbnNzk2gjJZmI0DFikqGDrt7n821u&#10;bhLwFUWhdEwmk7R1Pp+PRzkej/P5vFxcgS4K3QbXKhqNZjIZEh95hwYEPyjCtdvc/kXr4fV6/+Vf&#10;/uXu7m44HG5tbb19+3ZzczORSNTr9WKxeHV1hWYlmUzu7Ozs7Ozkcrl8Pn93d5fP5yliEZNS0ks0&#10;ipqEYE5JMxwOb25uXE5XKBwydIPsz9YWqsdIJMLTQTUphECVhdgFFSQrDzOZDAluam4ah+Jlc8zc&#10;XPhEkUOLyn3XNA0sBqqbZorZKR6W0+lcW19DhcDHKBE3rhixgg+TqMJcncfjcbld1GkYKb9580bK&#10;8rqd7tS0BgLkpVEyDAM8CPZL/iLCFDUSt4ZPiU5fCIGYxmqae4C583xpReEYwA2W5lovWTHyIXAm&#10;YZTZQqHreqVS4Q6C98GTNZtNRVGYH1osFuVyGQHB9va23+9vtVqdbkdRFIQX0gGJShW+ik6EHQlo&#10;enBiaDQauq5HI9Hdw91AIMDwLhgrd4rX8O7du1KpNJ1OGTU2DKNYLH7zzTeDwQAFDM0poJjP50sm&#10;krP5DBDK5XShbMPOxel07uzsEOiQpxBAmPInvHM2CE2Xl5fhcLjf7+dyOUVRMpkM0D+Bt1qrAl4D&#10;JhiG4XK5jo+PYfQLhcL19TWKKKvViudPJBLBA0BVVcaPONv0v5i/ATXSozWbzbOzM0IBWY9qMBAI&#10;wBfu7u5qmnZ9fT2bza6vr2GkIADC4bBFtdTqNcY6QVHy+fzW1hZmXDB8QPk2m43uABcUCRZNp1O2&#10;c3FfUEwi1KNpenx8pKsl/07GE1VVaRU54TLXADgGAoGAPzCZTur1OtZYlF5UAowAGoYBMePiq9jw&#10;AAAgAElEQVT3+xeLBXQyoy3s80NbQOU5m826ve76YB3pLfRnLpeDl8Vk//NhcLnS6TQBqlar0U4C&#10;caCOR8UFW8Mj2NnZYcSBrMdNISPwvhj/slqt4XAYIQXzDel0+uXLl6RaGBeb3UYwr1QqCCxAkIkk&#10;LpeL14PhErECunRuLpIEtac9icViTCGjqWXOzOl04rDN54ZXMwMKhB158blfZBkEBI+Pj7FYjCIB&#10;3L/RaNzd3RFacV1GmAjYwmvm+bLngMl4YRou0fTJIV2/32/RLIxWI3JCtA6Ut7W1BWeJ8xjr1hl0&#10;YI4Nqs9i7rIu5AtEIZqgVCoVDocZ4imXy6D/WEY/PT3ROqXT6YPDA03TAD3AbQAWhOnsz8AfZw88&#10;RI5F0ok4HA7mjDGjJgcxREuJjs8ExT89EdcEPQoNl6qqg+EAFu329pZiBhES3tputxso/+HhQXoU&#10;k7YAzVgDxhg3PWMwGGTxRqPRYMMNL34wGEC2ZbNZuhuO0Gq1Qjnh8Xrm83kul6Nol65ZPKb19fXd&#10;3V2aL8Mw8LrQdZ026vHx8e7ujo8I5DMcDn///fec3mw2e3JywvpGxMedTufm5oa9d/F4HDQA8IoV&#10;0xA8fEqRSAQ9FvIyEhCkPvGt3+9z5RVz6RcDTDabjUE05DLoomiybm9vuZ5HR0fS+I5oj9JUGicg&#10;BoWxkLoEfpeE62XTzX/l0WiaJuF6SlzmAbgUS9PNBWxT5nrLs5XSwuQk9GcjkuL/wrTEarmipl8s&#10;FpAqlFDCXEUi0UmruaeLf6gqqqIqf6Q3nn1RH5Pe8vl8uVxG/sx4C6WwEAK9pySKVUVdrpaaRRNC&#10;8JOBHanRwR+ZQ8TzFI9y1XRJYypH1tyhUAgFcbvdzhfyqkXFzwvCGZYSHQq0AZDTaDgaDD+boCHt&#10;hEkT5uw5QAOoH3d18mxbACgzoMb6+nosFkObwIAVGL2u6wyb04ogvOKesKAYGYgQgqaUzpPqNpVK&#10;MenMG2HShypkbW0tkUhgawgfCAaEiQfljhRLUm8hPJzNZsvFMrgWdLlcDodDqm8APUlmhmGQIGmV&#10;JcANW4D2TUo1iSnkMDloQuCGOQCU18wdTUB4xWKRYIpY4/b2FvdPik6P2/PuD+/grj+rjUw2RTVX&#10;qtKpcrExu5T4DldO3lX+EnEWbaowl/LxEMGgmQMAWZDPrtvrzmYz+rFMJuPz+RRFWa6WHGY0PoDX&#10;9MlSbQR2DIBFOyq9niaTic1mUxVVtagcudVyRUSjPEWRwQ8nQsXjcWhtDoCqqpAK8EOTyQSSnCkK&#10;VAkHBwd+v//g4IASAY6N+K7r+tbWFqYZPp8PmTABS9JOSCGsVivFPXU/pB2lrTTVYeiyXq8fHR0R&#10;MRhFstls4XA4mUgKIXgBbCiFQaFKQAoEggnkzUiT3W6nb4chB5Kj/yFe8VjZkpJOp+nKwGI4scPh&#10;kDkeOli73Q6YC+AlhEDdD5+H9RA1MSSo3W5HJIiSC2l239wC8jwxDIdDOnbGxpGFLpdLNgegR3O5&#10;XPhX8srpSClSp9MpLZzX643H4mQ4fN4R9SMMIbWgNqJrdTqdYFhCCK4hnWE6nVZVlVwLXEj3wplH&#10;Ggbpi7r28PBwZ2dnfX29XC5///33s9mMTV/cHeIehDGaFDh83bREJBpDPDQajXw+D/MHRpzJZDBl&#10;Al6kVOLgYUINCvn999/f3NxAMzgcjmAwWK/XE4kEGwKCgSD2GjKk6LrOxsLFYpFMJhnVdDgcuVyO&#10;AYJWu4X9VDabJbL5fL7RaITjEOQx/5yinBDHHbRaraCZiKn5VMEdqFzz+bxkGQk1PKN+v+/1eheL&#10;Ba0sSpOtrS0hBDqOQqEAzos4GrKHmU1KCjIpFhYHBwdWqxWbI4xEqI24BWRw6C4hBFgbHgI0kAhn&#10;YHAD/sBoPAIM4unA8nI2mDvEeQORpqZpcBKEAqLB2tpaJpOh1ANSVJ7ZUz6/EX+U19lsxBNes4wn&#10;nCtCClNHbGxjBoXkLjkPj8eTSqVoaFemSS4yH4T5NKi1Wg2gfG9v78WLF8fHx7Va7bvvvsvlcmji&#10;fvnLX759+/bk5ITqglqIsV+aOkBwIYTb7Y7FYtIMBAJGTn6gtOV9eTwe0JbhcEhAczgcT09Pk+mE&#10;pgVTkVgsdnp6Go/HhRBSKUwLMTftBGkFKbqQiRmGAUFFbOx2uq12a2oaDthstkgkAi3xww8/rMyt&#10;a09PT1dXV7lc7tOnTyQFyKRoNPqrX/2Kn4mtUKfTOT8/v7y8LJfLFosFgY/X60UlCt1FzYotDLTE&#10;4+Mj2TCVSsXjcYRyQEjYjpGAmKsTQnz55ZeYzqGaRBY9n897T73T01OSAhIzCmJYBGCCRqPBmcR5&#10;FmUJgwg+c7cKuUPOQVPvUYUzOklbxYuhymdUjrcGiIkDFU8ZpdhqtUqn0zs7OwyYozpklgsaBv8H&#10;j8dDzYC+RE4GS4U4IAsCEcPcO6eayyRWqxVS3Hfv3l1cXBB1d3Z2jo6OyFlwljLxkStZmscaCeyw&#10;Dg4OfvOb3xwcHPCsbTYbIRdRAvPvmkVDx2O1WiuVCnZPwMfz+RynHU3TML/OZDIgBavlar6YD8wF&#10;KovFAtcCahV6YF3XIXclhIHkgtxNwYBSROqsKRGJwxaLBfyXV45ekoco/Qc49kRjci7FDIU9G2VR&#10;2Nzf3w+HQ4/bI8W/9GNQMpRMKKZ5WGhoQKWhBKi3KVzpkoAJQKmEELSO8/k8Ho/v7e3RplaqlfF4&#10;DINC3SKLQMbOKFwVRaHj0HW9UCh0u13EsMlkUs7nERshdFmbh1qfE2sYhtfndTgc62vrOHSBT5Fl&#10;mBVD84vIhtHMgD9g0SyapvGY6IaWy2U8Hn/x4kW322UKnFKBQUy8KahgKdiW5q4jiby3Wi2rZrXZ&#10;beFw+MWLF1znUqnUaDRUVR0Oh2tra9glcXqlXx/qzv/8z//8+PGj9ESSdTIsJq5cLpdrc3Pz+PgY&#10;gaGiKNfX1zRB2M2hLaAPxzqMz4TkDuz12HpcW1/zB/x8gFgpIl0EAIXtA53ngkg/WD7GVqsFMog8&#10;GSyJSU1JQNIFcy/ksBcZhM/q9vYWlE2O1QJKwl3hTwKKPR6PF6Z/EZJBEEOCGBPDrCsntDJVQyXP&#10;4Cz60OFoSFMGJrIwneilAJNLKi1QuKFS+YekFKAADRbYNC+DuyB7KGb9mSTjTS1NIzJOC7pmiXvS&#10;/6qqit6c1hXPSakoWi6XyFTJvFQFumkBx5Ac2g7aasBlUjYlHE5lb9++3d3djUaj9Xr922+/pcQN&#10;BoO7u7s7Ozu3t7fffPPN9fU1CD4LMklM9Xqd907gcjqdLKlOpVJ8nsR5WMz+oE9hlkgk6JIosUhk&#10;L168gOWls0abgsCW6p0HarfbW60Wq1DABMLh8N7eHnt6KUG9Xu9wOPzDH/6AYoA5Idb/3NzcYL24&#10;Mrfl0c9SncZiMRpwpIfMRzKo1Gg0fvrpJxp8cAyp2ry7u0vEE6VyaTabpdPpWCz2+vXr7e1tapVm&#10;s3l5ecmw8i9+8Ysvv/wS/eVsPkPlw9Xm2dXrdafTieKQGE7FwmHgDDudTlR3wWDw7u6OMwlEA15J&#10;zX9xcSGlZj/++CPwzmAwkCNfSFrpJSnmbXab1WadTqcYM/L4yO+j0Uj6DSSTSXhlihbIV9DexWIB&#10;KMHoUr/flztHKScY03zx4oXP5+v1etfX13yeHAl0ilx/ICBaKubUn56eGLO2WCzSRw7VTqPRQHJK&#10;m896QjndQvdBdyAVCeAP3CAiBgKXu7s7MGgKZogK6nyHw0HoA8Yh/ktegc8Q5DqZTNZqNSRc1PAk&#10;HSI2DSnaSmKjqqoStCEYClMswuVlqpW2iLQ7GAyo7gCXGJUbDoccJAoSlA3QbBTA1LEYKtBrj0aj&#10;ZrM5HA45eCR3lkj1+/3r6+vlcskTURQlGAwSLcFq4ZWFEMTD4XA4m89sNhstDL0tXCMfMvUMIZRI&#10;xRD83FwYSQRGBADvWygUGA13PFtgIB8ix4DgidQAihQBls1mU8xtKNS6jCkQqSjqgOyj0ShQAzma&#10;YzYejxHFzudzJl/X1tZ0XR8MBv1+n2CFbAvcht6ZhUZU44zIoH5+9+4dPRRnIJPJMGDk9XpZJU3N&#10;vL29LZsa9uWQCsm8cL2ccLxzV6tVrVqrVqtQSrIGJn0zkdNut7/99luE45FI5Pj4+OTkBCSzUqk0&#10;6o12p43tNi8sEonAhSMsY6MkyRreMZFIsGKKocnpdMqp4FmwmcNmsyE9pDdB47Kzs5PNZjnnVBqQ&#10;oHiyJZNJuGEwIsoebhxzJ2ikmG6nGgQyYjb0/wPbX61Q+gqTrpCJXn6PpCXU/74r+s+/OP//+7SE&#10;YXxeXi2nHIQQ88VnbxyaW66cVbMqqgL4KKFV+Q6fcynPmQn5Y5GDoYundMNeBr8L8AiCF0gEvjSK&#10;oqgWlRcpfyYnAyEGancQSdbCMFxDBw68AuuLWMPn83FvOWFIXEejkWpuI+l2uziB0qYClAOSUoGh&#10;5beau488Hs9sNuPdKYoCDsIgnmIa4/KSeMHpdHprayscDnOxq9UqY6rRaHRmGnre3d0BPVDg8pjQ&#10;veJ4GAwGNzc3reamZWbihLntlvw6m80IdhxZqUhljpKUwHuk50SXQYFC1SuEAC0lRy6XSyr+bDYL&#10;MQOwC+gMUEgBIeckhBAo62EayVtYS41GI+4Y0D9RjyYT16zxeJy7zbEjFy7H7Xazw5kJRKvVmi/k&#10;UTHQQiCepRrjdNHDIDaU6YrPinJfmL4iUtsFwM3z5X+pfW1W22w+E0KASGJUhwCWVwsQjOCdc0LJ&#10;CH4nMRG73U4HC3dFYmYegg0N5H5O10pfrfQVz4g2PpvNKooCulqv16kDPrMj3a7NZsPcluzC4+Ng&#10;oHkhOQ0Ggx9++IFmEqUbUghGJWgvbTZbqVRizhEwFI4BcEE1d4cwyXh/f48kn4NEG0PYRfMFJsXo&#10;DK5i4/EY4cx0OlVUhRZX6mr5Capp9A9jwQ3Csh8Qh5ILmz9e+dTcz4ZI3OFwbG9vW61WyG3K07lp&#10;4Toej5kxIqwxxRwMBsnTFByz2YxcS+NBbRGLxcCVgO8BMmQVBatBjw2AQvt3f3/P1M5yuWQbIReW&#10;ThJmC8GO3W7n7TBpwdgWv1EIgVAIREmWDlarFSWvw+GQW0YllElH0el08Fg/Pj7GhuX3v//9+fl5&#10;r9frdrtgrJBqcgRtNpvB9TKmkEgkVqa/c6PRwFLj9PQ0k8kcHh4ul8u7u7vP1hCTCYecmpJunJ6Q&#10;+XRaX7wd/X4/4jIWBmCPlkgk0LgBJ9lstlarVa1WLy4ubFabP+B3OV0YifZ6vZvbm1g8xizqy5cv&#10;Y7EY1RXuUldXV7wpxrlokhEDAlrR2skFwqqqul3ueDyOhpErz9FC8sbwGSmD3EcKJwxijQWW7TRd&#10;uebzeSKRODw8pFK5uroCgIBB4dBWq9VCoUB74Ha7ieFQF+PxGG0UjQr/MJlMjsdjdnMJIWCDOLSE&#10;EZrh50sgZBlNXohGowBwNa2GgydIKO+Iy0usljyTLIOAUDn8gO+A7OjvnOaue6tmtWiW1Wr1vMaw&#10;aBb556enJ2wJYdYllctfwmti7MNOCMR0LpcLzyKUeul0mi1Qo9FoZ2dH2q9PJhOfz3dzc9Ptdlm5&#10;7HA4jo6OotHo4+Pjx48f2abwy1/+8vXr13/91399fHxMwMS7w+1221U72i6M0RFkUdMDsqBRoPdA&#10;/4WoE+6fEplXQvtqs9kwQICuIPFls9mjoyMsYoUQg8GAq8Q/tFgs1FrkEdT6Dw8PGMXgcILYp9Fs&#10;LEwTZBBGwhc4VK1WY1L4/PwcntgwDPg/qJq/+Zu/GY/H33777T//8z8jY8czAV18MpkEj6vX6yyG&#10;gfRSFKXX7VHakhOtVitsLlXW2Nytx8cihKhWq+VyGemx1Wpl+EM1HeSJ23iywdWh36QZu7m5Ib+g&#10;mp9Op9fX11wH6kYO3sx0d4SokFU+kyuMKlJ2AiMSqClW6Sh0XXc5XVz8i4sLTM+SySTzMUjXFUW5&#10;vLykwlwulzs7O7S78NNUIxB7nJ/hcIglN+GdChNXLjgPsjlSBrIDCdHpdL5584Ziz+l04uGGHpP6&#10;nHAEnMQKKKfTiWn4+vp63Pyy2Ww2q02YqguusG5uJ0KbSfzHJtjpdKJ8VBSF1T5MP/MchRCqRZ0O&#10;pgBnODWjdgf1AzteLBbo9IHbyOA8qcFgsFp+1idRdgJfMk/AbD4yWFSfkMfcMnppalSuHmiFw+Eg&#10;V+L6yIzp3d0dOs35fL6xsRGLxZLJJJdXxkYYaFQaJDL6PU3TGGqkuqMYhgSlfbCbq/LoX4C0HA5H&#10;Op2m637//n2r1WLwgkkvEg28FMP7yC0hpYDR0eBzIzBypKlxu92qouorfbFYNJvNm5ubp6eng4OD&#10;ZDKJ/J9/EolGqrVqLpeTUjiYA2IjRV273YaNpqDiqHANy+VyrVZjIY2madix4oVIS0J73G63IYTA&#10;DhamHT9lMNFA1vBCCLYZ393dXVxclEol/NzYgE1HQLwCzkBkgLKb/8shQWhFT5TP51VVxbIG8GI0&#10;GsHoEDbBsjkPiIuLxaLNXFkEylOtVj0ez/b2NpdCCIG3mGEY4XA44A+02i1i9Ww2o7zE1EJyxlPT&#10;dpz2B2BlMBhAwCiKgtI/EAiQpyDS7OaqVUKcw+EAp0MzwUAMdxxlLnUyCAjkhxwOnjzznaNQAeDr&#10;drvFYpEVrzbTgphnR2sGXinlRBSZsi+j+QWGQ/3wHI9DHvcZOpjP6QIg1UAJ6IAICKq5j41udD6f&#10;c2bQAVAIQQHyM5emkwk4L87P8hWCBlD0qqq6mC94edSo4KH0CKlUKhaLMSrHh0ZJj5oNxf3W1tbr&#10;1693dnZisdinT5/or8l6wOvX19fgyAwNUK673W5JINlsNrwWQE4pFZBQEOdpCbnyYKnD4bBer9eq&#10;tU63k06nUbKHw2G2GkBmVyqV6XQKpAU2Ij3lEf9aLBYcYlED6LqeSCSwe+r1evf393a7fWdn5/Xr&#10;17jqTafTeDzODL3VdBKuVCr0oWDEtCp4RIOXcezPzs4mkwnYGWJhXdcvLy9rtdqHsw/D4dBhGuhR&#10;/CQSCcoehPN2c+8gd7lUKlEta5o2HA7v7++Z5Pb5fGzToSkYjUblcrnT7szmMzmawKQdk6kEfL50&#10;0ytbCBGNRnd2duC3HA4HKlK3253NZjc2NiClaOsYhAXFRroBYAXzh7AMfANhEGvJwFXIfff39y6X&#10;C8V3qVRSFAUnFqk+RFIApYGgAZBaDhloprMIUOagP3hsPdLXcyqIVHd3d8AsLqcLgzWwC2nr5PF4&#10;cPCjnQwGg51OB4yLjnJqmp9LIaCu66FQiBUg7XYbeIF5DsYHCVM0oXjd8FFz11wu12QyIUyhBGc7&#10;5ng8BoFZrVYA2fDB5NnpdAp8BH1IV8UjYMkEQQksXmoxQe2pB2ScwRmv1+tJdywSZb/fh61ZLBZg&#10;dCTuzc1NtvXAxqHEFyZuy7n1+/3ob2RxyJAQ1f7T0xOxiLwPCw4SBYOI9xczBLxavpPuWFVVxnoQ&#10;CtCvUahUKhVOqd1uH5nrBFiywkY0gG+eCBwAUlrGBYCwXS7X0dER5SLNC58PiCj/kABLikHxye/d&#10;29sj5w6Hw48fP8KiuVwuqkfZAsCWodERQnBIgGigzWw2m91mJ4A3m816vU4l7PF42KmWzWa3t7dV&#10;Vc3n85hKeTweAFKbzSbxelg92gdCExDo9vY2O/Zqtdrd/V2n06GfLRQK5C+0hoy81+v16+vrSCRy&#10;dHS0v79PVex0OhmvbDablDGBQADO0mvua4RhQmYHScMEDOZX0qgTiTMRlWvOcK186IVCgY47nU7T&#10;jEynUw4MfjmUSUwUoe+ZmOtaWROFjyjMZb/ft5hW6rBr/xPA/6dfuulyRAbn/9It8r9y9kKYm67/&#10;hJn4E32hMCcz/o9PS8j4DhBPmSWEILlqmma32Z9//2Q6QRCqqH8kT/7kCzRfURSf12ffspPCOXZC&#10;CCBgGeM+czgrXbV8ttEXJsOhmo7/pDfqe6vVent7S50EGEQ7ujSXM6OPI8YhzKcXpTgghCE0ZtBM&#10;CFGpVEB5ePwkaTlyBYrKJaHKR/hDGQQegVgSRaSiKLC1mAZwl6C/CEkUuNSpx8fHyJfAqijEkVsS&#10;+DRNKxQK29vbCLiEEL1ubzKdABhxmofDIamR16mYmxX4LQTB6XQKuCbfIHIbOS46Go0g/Ok92N2d&#10;TCT9fj+IIWstORUkIXp4pk8gfvlkULtQAjKxSPyibSCKITtCH9fpdIqlYuQ2QgJDmUt8abVaLBk7&#10;OTkBW7RYLJpFWy1XeNHAjSMxowFDj6brOgS1EAJOAp6fsgMcTSrsUPFIL06Hw2GdWinEkRsQbhCO&#10;geyrqoqCwGbuaSTrMF6KSY7+bBqa7weLCQQCWIvCMEMSAPmBEei6nk6n19fXiUrZbBZFGyImOufh&#10;cMh5IEh5PB72YUIewPPzn5C6nJ+fQxfJDlOOIHDq7u/vkbRrmkY4nk6nNBhCCEredrv9+PiIsIi5&#10;5tlshiTE6/VmMpnpdIp6CDBOPkcqKnpI6BmqKNg+QgqNGZhyr9cDTMe1U9M0SVazkUlRFKmHdblc&#10;GxsbeJ5At5BByS5EFeD11WpF/pBACdISdJHUcFL+T9vDtxmGwXOkR0UWSg1BtOQ30nmORqNSqYQG&#10;Gcg1FostzfVEUIn9fr9SqdDiAhdK2IjakSW0QgiQWXCr0WjEEDfsAnoBvIPms88DtvTSo9GI48dE&#10;AvUEEmYhBLOEVI1wKrQTq9UKqyhQGL/fT+6cmdt6sZxm8zZPDf/HhWkyxiI7hJaqqso5j1AoRM1K&#10;F0E4Go/HYM1cfLA2jPuov8vlMmIWSkM0U5PJpFKpfPz4kYBMjYUfDlozNqNC1x0fH8vSv16vX1xc&#10;gGlSWIMXWDQLoBXwIpgXAhY51gY5x6R8rVY7Ojqi4E6n0wwlUO4wT6qqaiqVSqfT8Nw0Xb1ej7a5&#10;3W7zavv9PiXR+vo6ekYepRCCV1IqlWgL0fCi4mfJGFinYQ5s0r9BpFHBozJDPxKJRCCHkI4uFgtm&#10;TaiwKQCQViESF0IwWkFKBSAzDIPgwDWkd5XGSkiiVvpK0RUhhG78cSWVaqhz88vpdNrMnbF8CLI5&#10;hFBhAA4/cVVVl4ulzW5bLBaXl5f1eh2MeHNzMxAIgOPv7OwAWnFJ9ZW+t7d3dXU1Go1wWA4Ggoqi&#10;8PGizf/Vr361v78fjUYxzUAwzofAtAFYKlGUw8nj41eAQKmmIz+4Kp8MbTOt+GAwIBKSoZiIJziD&#10;wYH4YIFCauYLFs1ms3ncHkVVQJCRdLCdmHkLICekZDPTB3l3d/fo6CiZTOIFgeSQ7EPBA55FFvv7&#10;v//7RCIxHo99Pt9//Md/sHjz6OgI1hk2lC4aYnVhTm8MR0Ovz8smCdTBQH5ut5t+g6KC4SEwTZBK&#10;QAfWjaIV2t3dhQhPpVKISEgZROanpyfkrru7uyx7GAwGt7e3NFqUMbxThCyqRU2lUkiGR6PRaDiS&#10;1eDSXOYkS1ZoEqkkAFHdtm+zIbnT6WDma7FYvv76a9alvHv37ve///39/f3h4eH+/j4DXshdhRD7&#10;+/tOpxN/yE6nU6/VpVqWt0P3gqcKxMzU3ERCqTOZTABqj4+PX79+Dbpaq9UgC9PptPTiw0Xn3//9&#10;33/3u99dX18fHh5+9dVXX3/99du3b6W7IOWNEMJmtdGr01eTJRE35G5zV9dXzWaTstzr9e7v7795&#10;8wbNONcKGFpKESEySZfSaY1lLSNzbwcLnP1+P/Nq+AysTLNNmnA+FmoJt9uN9y4N/OPjI0QUuC01&#10;NkGG8T6CJL23an55vV6JIE+nU5jL5XK5ubkpycvnfQp8EpQMNR5/iQgXZwkqSbhzCQGj+UB+RP0A&#10;R4vrsYB9Wa2i0ejJyQk1J3CqnJYg0lLtyOkrYg68JmGQBLdarZbGEoQXBFMIgQAZfATMlDzebrdB&#10;D0kiPD5KdE3TiBi0GBhegbgBScg9edTzzEYr5qiodBXnYMg5AIYn6LpB8QjvQKi6rj88PAAzseMa&#10;7fYXX3yxvr4uiyIKcgzKp9Pp872mi8UiGo1ylnTTKK9er3u93lAotL+/T9ikVwKDBod6fHy8vLxE&#10;JlKr1aLR6ObmZigUkjuQ4f+gE2hmR6ORw+EIBALzxZwZX1oVekOKZ8AIp7msjmsFTExVRiKmfaDk&#10;pq0ej8dkUh49TlOSUaNJoaDlhbnML5ApKXXkz7Ikg/8AbKLvy+Vyt7e3rP6iakW7QJ1msVjwgKJr&#10;oCHy+/38c3kypVQL0fpoNKJZ4xjzA2kBiPDCRDFkLT0efZ7YoEUF6aZ/hBwl7klYmQZBJhoGBTiu&#10;3GjCCLCmoiiJZELTNLl6kDtII4bgmvqW+l8GMVVV4RKenp5ub2/54fy9YRgMOteqNZ4XaUI3Pd8I&#10;YsQEbr3b3BL09PQ0HAzdHjfwPR4mNFas6eIkTKfTTrcDX4JqATdgp9NZLpcLhQKmspjbkOiz2Swq&#10;2k+fPlGH3Nzc4P1QKpV4Ybu7u+AY5+fnJJFXr15RWjC9QdKhoHU6nZTZ6AYwqxBC0NnJtgiEF4wl&#10;Go3u7++Hw+HhcOh2uwuFwnfffcfnwxTC2dkZJ+0zeWa1oWzL5XI3NzfQn5QExCI+/3K5PJ1OI5EI&#10;bgTpdDoajaKKQHdI0UUykvpLNO+0UcDfJB144ng8vrW1tZgvavVas9nkMyRkIWcBNpFti8fjAbKA&#10;KEW+xk/r9/u0V4xjKooCUaHrOu4ajD0x17u1tTUej2GVZOzFryybzcaisZW+whwY/1WGEbHTKRQK&#10;tVpN07R6vb6+vm61Wnd2dvb29gKBwI8//nhxcXF+fl6pVgbDAS0qoBkHm6ma4+Nj+bnRtgOboGSn&#10;C2PCg7jHfAP4Piq38Xi8vb3N9aSfpRb1+/004IbpQMgJIT0BjiEZkU4e5FAcUGk2yWO5zvAAACAA&#10;SURBVNTtdpslbQQE0FJqBioKanuWedzf35fLZbQ4hmGwYJXIg15HDk1KoRjdH+085CVqM8YXmJuH&#10;VfJ4PCwA4x8y8sJecabBfD5fwB/QDV0iWpJ3BxHiBCKgZNEasUJRFIKVzWbjZ7I9wu/3p9PpwWAw&#10;Go5W+ur+/p4fslgsaAdIuNTGchSYAoa+CQ0ln6RhGNVq9fr6Gqpvf3/f4XCkUinkbqVS6fLyklEG&#10;4gP4HkUIIAxzBuFwGF8Qp9NZrVaLxeJkMnn58uXLly8zmcxwOGSNE53OypyWllkAVIrEoSiKRbPA&#10;rAghaEwQWMRiMbqS+XxeLBZxafb7/cFgMOAPRKIRBnHQW/CUocEo+eQwlhDi7OwME2OC2JO5NiwS&#10;ifj9fmL++fl5sVi0Wq2JROLly5fIiXq93qePn7DWbDQas9mMGXR8RzTT451rQt4HbUZTIoUXEg1A&#10;rw8KzeuEVaUQIoOjZlMUBYHsaDTiJlLHJhKJUChEbnU4HGzkqtVq9FNs0SD58gIAlCgAxLPVDPIP&#10;+rM90HQ6/I3FdIsRf7bQAVqC71T/bHu2+H/5+t+hJZT/br70P/4nUrL8ewgunoqhGxbNMpvNiDgr&#10;cwME/1yowmaxfZ5yMAzDnAoxDGNlrKxW6+HhoaZp3333HYo5NObw9pPJpF6vz+dztAOa3DOu/7cN&#10;G9QipNjRaLS7u0uWYuq8UqngiCJZBOoGKkUuP94XkASGYfADKSBA7ur1OpIH2mxiLmzNeDyWS1rC&#10;4TABEYNjdJRIpzlMKL/u7+8Z/wF2SafTXGYGtRAioZ1E2V0qlZBDgjVDSZEdiW5PT0+y0lqZXmBo&#10;wIUQMJ8PDw9gN+A+T09PxWIRaQxyJPAv8lmn3SmVSwzjA90i1JqMJ1QD5Oz19XWb3UYiV1U1GAhO&#10;phMpuIPD4JXwkkC6DcPI5/NUOdxMDBa4/LSOg8GApdZerxfh8I8//kj/wFoCPuTlYkl7gHabTAm+&#10;vzC91IHGEL4xgMl6A1yemGUDZ+SzpVADQRZC8CBQv0rvAlhuwzDkvgGmvIUQWOqDd6BSMcwN7RBR&#10;LpeL4V+8BS3mF+nNYq4GgqbipOEMQ2VM7oRqJncKIYA/aHXgWlGg85JAosfjMTUTUEgkEsG4iU1i&#10;/ECeKReQFIUN9MPDg8ViGY1G6Ojv7+/BUNbW1gjreOXDdSHChSUiKAOGkkJAo3RdZ3ifqpdqG5TB&#10;4/EAwcgHhCwCjge+GnqZGY5+vy9b6K2tLfI00iqHw0EDwJrldrtNMyMBbiwmkFMxXsfU8Gq1Qp3t&#10;crmwEeBEgSeieyV0MGqKyoaPGulB19zkSWVGYwNpDy5Ai0iBwqg+6AMJG4aSmANC7XK5UqmUEILg&#10;QPXJrkiHwwETwMsbDAblcnk0GkkRt9/vr9VqvAzaV4mkM3xjtVrT6fTr16/tdnu1WuUW3N3dLZfL&#10;bDaraRo7KnG/OT8/t1ltkWiESBKPx0H5QVfpQiE2aDDG4zGvkJmYN2/eTKdT6uzJZJLP51Ffcq1k&#10;pw3egbad6rPf71Ou0VtyTtjXnUwm9ZXu9Xnhn8bj8YcPH5iYRkqvaRqnPRqNrlar/H2++dCMRqKo&#10;yx8fH5miWC6XV1dXy+VyY2NDVdX5fL6YLzxeDwJhqCAmyonwGHEgtYO1xf4FDYh0aZedOXo3lt8Q&#10;r5bLpZxTRvjgdrtlgKVbY8sZOHgsFqO9wdMJ357VavX4+HhxcXFxccEDBboCFlmZ9nTP6xL6olgs&#10;dnx8nEwmp9Mpq9Fx9udWgoWNx2M0lZqmgWERphqNBoWsy+XCZMDn8x0dHW1tbfn9fvBlJiQg52w2&#10;m0W1fAaIn5UZS3NJ1/PiYbVc6YaO4gZOq9Vq+Xw+xmLI4NPplAGyarXKPEGv18vlcjjATqfT0HrI&#10;7/eDjBANiMnMzWxsbAgh6o06g8mIuxnI4yjyDxk18Hq9VquVWY2Li4tCoZBMJtHjIJmEpmJ8U9d1&#10;xtcgVpmEAHNhF6V07YcNZXgfYEszdyA5HA5gemgkRus0TUulUhsbG2juVssVHibX19fr6+tv377N&#10;ZDLpdJqPYmNjQ9M0YgjKj2+//RbhWyaTQbVKX8Ssks/nAx7iDfKO5HwPkdlms6Eudzgc9Py3t7fw&#10;N9IxY3Nzk0ZoPp8zu9bv93/44QdOEc3q7u4uEtROu2O1WcGFo9ForVa7ubmZjD+jwIALFBKq6X0M&#10;So5E4PT0FN3i5eUl3drGxgbBhN6g0+nU63WuA/mXe9poNIajIc+XX4RBE/UDr9xmtakWNRAIEOFp&#10;tHK5HLdeLk/+x3/8R9KK1+s9Pj7+4osveMTpdJrzhlYXUmc+n5+dndXrdVZW0OcoilKr1cCSQPQQ&#10;23JPr6+vP3z4MJ1O9/f3v/zyy9evX8ut2tPpFEZECNHr9YLB4Lfffvvp0ychBOn4F7/4xW9+8xts&#10;LrD0hdhYmMOgyEtRexCHbTYbXkB3d3fVatXr9W5tbbG5VLonUw9QRVvUz463EL0O0zFfetZJRTli&#10;Q2ZBoFoBavP5PPNw2Ww2GAxytkejEZwoMCXIDk8HFTBAHmqP2Wwm4zPNIZlXIhScFulhjeIskUi4&#10;3W4G8CmAVXNKmEqy0WhcX19fXFwgEgSDWywWwWAQREkIAdmP+g8dLs+Fc86NAHmZzWbMLmBrzgba&#10;h4cHQHD0CoA7/X6fDwRFy2w2QzsP9JDL5QgFaMY5rrPZjEIOypBJWZg5gA+CAJeOJgtzZ/zcYV6p&#10;QFBtA1hsbm5mMplut/vy5cu7u7uHhwe27Gxubso1v0KI4+NjCmNqG8ym5vM5ic9qtYIJggK3Wq1g&#10;MEj/aLFYDg4OeP3tdhtDebAeCi3qLpgb2CCmDB8eHj5+/Ahiu76+TlwlW+VyuVKpxOINh8Px1Vdf&#10;WSyWq6srivONjQ0QN7gBRhKpwKHGKeEsFgshFNIFNgWUAZ8Kr8cbXAsapis3pvaMQGmahqcT/CK0&#10;GSgM89+4NLhcroA/APJFSoVzEkLwr1giSC5g9ot0AGRMNUUhigE9aZfORdf1drtttVppx2C8KCnZ&#10;PNzr9ajG6Sv5QECRuDIEf5QTBAfKwslkIgfIONuQUj6fD+zGZbpUgXfz3lExs57QYrEM+gMMo5Bz&#10;2e121GOozvE8eHp6kjp3xkEwpFUUBemJzWaD5GbihFkWygnGpqFI8eMtFovZ/4e3/3qO7EyvhN+d&#10;3sAnvPeFMiSryGZLoZiJmYmYmLv5i3UzM6FusSmaoikL7xIJIGESQCK9+S5+tbdKrZ5zTpxQfLjo&#10;oKgiKnPv933MetZaz/r6f/2v/9VumHbosTY/P9/v99XqJkYqnJubG71MvVYn3Mnn84jGp6enyLyd&#10;TodeNpvNIkGLYCxE8MT7/f7FxcXh4WGz1ZwenDbmmZycvLm5sYK1Xq9LMdPT01pyWVU0XlpaWltb&#10;c/Y+fvyIZHNzc8PYYGhoiJv87u4uJyKSl+vr619++cXNnZub29zc1Ilvb2/v7Ox02h0rKguFgs+m&#10;l2S0KFyTiGUymYmJiXa7DaPY39/f29vj5oocwDX+2bNnKPmdTqcwVnh8fJyYmKjX60T/R0dHrVbr&#10;+Ph4Zmam1WpdXFxkc9np6WklpSCpvIk0Jap0U/ZU6AzMvG5zc3N4eFghrScFNPFwpvUH6mGaIodx&#10;lclkMk+fPvWCLi4v1JAWNOJN8qcql8vAPg2jgQecNAiCyMjFPdWA44nm8/mpqamrq6uff/4ZnTyX&#10;yz179oxWqdlsjo+P04hHINjw8PDy8vLy8rKJBVIj2Ap9AT4DM9FE0zz98ssvAjU3iEQiwaQ6lUoJ&#10;UOL5wsKCNWAKe6SKk5MTzop6HG0vscjJyQmDcbME0nnnxF+kQsA/cE20QlNTU5pcN6gdur7rg3Rz&#10;Aj4G/c3NzcHBgaguIyP4B0GAeIQT2QjdtuEzxk5gk2gXvZE/YBrf0Ws13qMbk4ghciYrTi8dJ/8M&#10;5T36l+pFILWlrFKp4JiKV7l8Dpbl5goa4Eq7mlut1tjY2PPnz5l5qh/MZujVTFIrlQrp/MbGhhHa&#10;6enp+/fvW60We1iWqmo8hZNWLp1Ow21ardbc3JxBC5NMmb0Z7lbxgSUjtd/Ozg6XERagQRAUi8Wz&#10;szOmCIWxAl5FIpHodrqOnCpL28KmWJUlSrSarVq9Ru0Ey8ZiUfPLsKYUQGMdh61+m5ubq6urFxcX&#10;3FkEgcnJSdtotMNa0UZojSsvA6LX1taMBkVFLYbpUbvdBibMzMxgBL59+/b4+LjX7b36+hU9GbZo&#10;tVp9rD26m5pBmBuYF4Xr6Ojo4vyi1+sVxgrJVHJ0dBRHCpVcbaYXBtzpOp2EaKlJuVwm4DAXxJtp&#10;t9tv3751B5WjuVwulUrBe5E4uXxXq1XkOY2VujqZTCK2RmIOJ0S+zmT+VTnQD1eiIslFpArHSbke&#10;/bd6FvpIAMLn8wkgw+dof/D/mlpCHPETBIHzgXWOq6JYSQSfNmyoRQwhYom/7UX1OSkJ129oaOj5&#10;8+faISJTbE3TZiyqSF3yN3+nqAcjRgiqhRtHdQuTk5NTU1MIboaWDmWxWCyXy8VikX4KWQBBcn5+&#10;Xv9zenpqzKW9jIVLvRKJxMDAgAKUaD0IArwDFEiDCm35+fm5lJlOp33r4ukngyBMLupdRYZhA+Db&#10;kpyjoyMNQDSD4SWCLYXSiIRiPOPHSwEOws2dWv0JnY5nOzAwsLCwwAe80+mcnJy0O22FoEvurw6C&#10;gDIXnLGzswMbpWLDT3Ho0Wp03faCIA1p+XAYIT6g1dnZ2ci2ApJiADg/Pw9zPzw8/P3330ul0osX&#10;LwTrgNV+PEbCibYWi8UmJycJFzwBgKCCXqIiJUmFO1ehq5IWeQfVS3QPVUXt0FkyCAIqh4hi6TrI&#10;ZKOjo8hTKirgYGTQ5ID5eAy1o9CgJ2m323QS8ly73X54eEgmknQDhluaf5yCIAh88omJiSAIsuEu&#10;64jEBGERl1Op1ODA4H3uvhk6a+VyuefPnw8PDxsUqTyk+c/FHJJxEAQIU66wo6KRA8rgy6C6R+Iq&#10;6IMKLxkqyhHYjW08VT1YvV7X2bI+WF5ehmlGIHsmk1FIYVr5z1utFjkLalin09FXu5LqxYeHh6Oj&#10;I7dVoTw1NTU/P7+4uGisIr7pgWXTSqVCrhuE2izaUj0ew2XjGUc3kUgYPkWxgiG1z2B0waGLPtpW&#10;cPlYEwh9Gx8fX1xcVOuUSqVyudwKlxl4iUouaB0txcTEBLnl3d3d9vY22qO+zkjDXFbX6txqQY2O&#10;JicnTTfT6TSPl3Q6PTc3F+mH0EsjYWk6nR45GfH/ooOxRFSZCEW1KIzVGN8q2MT333+/vr7OpXdm&#10;Zua7774T9mOx2PLysjcV7Qz89ttv8fiUzvv7+8lkEmdKByW8Hx4eVqvV1dXV9fX1P/zhD91wOdDR&#10;0ZHqWY/05MkTqylrtVrpvFQ6LyFksWxS/rbbbSt8vU2sXmR/o3GQyuHhYbFY5HRJ7mDEiyQeDTu7&#10;3S4FT6QgQaxwwLrd7uzs7Nra2sPDQ0SJdV+aoc2642qm9eTJk6WlJSM0fDFh8P7+/uzsjHlrEATQ&#10;nH7oqYjQoQ9XqAkXmhZCJRVMo9FQQ7toqiuxQrffC3dbuRGCD0Grb4cxVK1WPfyIouvPx+KxIAiC&#10;bvDpH/x0P+3RggrhGQ0MDATdoNP/ZAjrmkcSpeXlZUsseaeixXkFGFj9ft9u8+JZsVqtUi6TXGxs&#10;bFDmFovFiNw9NDSEdagOxhVlBijkolMdHx/v7OxY/sRyFLnm8fERNVJ8E8aDkJ8SD920crnc5OQk&#10;Shpx2+npKa6D8+D2eYCgunhopX1/f2+29+rVq42NDatr+v2+wP7jjz+qTUFgtPMwDoCadBAEwcPD&#10;A4inUCjwM2F+glnmrkE3oIq9Xm9xcfE//af/NDs7e3Fxsbu7Oz4+LmHp5a6urqgATcTts/3yyy8H&#10;Bgb29/dtgVINm/TkcjkuVVqaWCw2Pz//3/7bf1tdXSWS0HtLr53QEVgBI0n1er2xsbG1tTUB5PT0&#10;9J//+Z+PDo/4BT3cP7g7bF7953aWcnJT8iGSeyaoTxKxW2BVA4wbzgsLODg4kLwKhYJsuLu7a3A+&#10;MzOzurr65MmTra0t3azBc+SX4hria1uFlw23Vsjg8gKhjMK7VqtNTU398Y9/3Nraur+/n56efvny&#10;5erqqqDtsfiyctYvv/zy008/vX79Ghzw7bffvnr1anJy0l/KsQrCpQk/PT0VScbGxpjYwi69aCrh&#10;J0+eLC4uLi4u4qwwesWM7nV7ppvUNvQ97nR08pFeP378WCqVsDHonAykP3786PDD+q1bRKDh/WUe&#10;oEU0rut+tntjcnLSOLxUKtHYQWfQQhWrCApqmCjxGfyA7yGzlUpldHS02+mqdZ0W7sPur/qE5Zdk&#10;vb29Lf+6JkITcAdGbBm4OkTuqFQq79+///Dxg3t9d3cH+vE3IlugmavkFTbm36Zr/v3R0RF3DnWa&#10;X8WpcnV1FQUvklzDAgyK+CM5dZqsUqnkwziEeMqRKqtSqTx79iwej3/77bexWGxnZyeRSIBaTk9P&#10;CRFEMMRqGkrDYIfBZ9OGeKrpdJrUlaIum83i4R4fHTdbzVqthrLQbrfNEUEDNGq0TXgzkiyEi4hh&#10;cHDQNshGo6ENXFlZefXq1dbWFh7YxcUF/yhN3MjIyMrKCts0Q004IKbt5eUlAhPCVuQhw6k1FouN&#10;T4xTucG8UBAmJyfPz89/++03RC6B154wb6oXOsQC2oJwszdAWdIhcAmCAMMjEuYmk8lUuLSAPQA/&#10;UvmCzBeCEJWso6OjRpKtVssacNtuFxYWbm9vI98eFaYe0DCAdFItp7HVwbU+260YhE62amBHDjqp&#10;B7TRNAgCHpua3F6v95h4jGhGPoCIihpiCt4IvekldDUGcNm9u729VYGTH4G2eYw0m031ZzqdluOA&#10;mGBcfib6lES4MKNcLl9dXcViMSSnu7u7i4sL1IqZmZmtrS3bni4uLg4ODiqVSjab/frrr588ecJt&#10;xrh6cnLSIEH3pNSUbQFtgkm1Wp2ZmbFMW3nDS5YenUUbUbX5BBP28fHxFy9eCBRyGUFDvV4/PDy0&#10;QwL1OJ/Pv379emdnZ2FhYWNjg2Pezc2NpF+r10y7e73er7/+KgWMF8aXlpbm5+dPT0+52ehccMYT&#10;iUQinnB3MIcajYYxhiN0eHhYr9cLhUIylVxcXLy5uZmfm5+ZnZFGKZXN2JjZBkEwMTFhHB4VmfF4&#10;XCaSs/RrYHo9pvLeAXj9+jX2FXMkgL4/rIF68eIF0jQO9dzc3NbW1vLy8vj4+MPDQ6FQkBfUP5IF&#10;wtPIyMjExMTx0fFt5fbo6MhnQ5kCbujFgpD9aaTqb2fzhf2grMpms1tbW865hRMKXR/Y/Y3UGzK+&#10;EJrJZBiCAQSy2ayGNB26INRrddoaOciYR+oHBxlx8U7UyPgNd3d3DOvUchLu+fm5e2f64u81nep2&#10;u6aJp6enqOXaLr6COvqIpiziGUv0+32ja9CKqgzfHDvEorJ2q31ze2O4CJWKTggir4L55uZG4mNF&#10;0Ov1qNngsP651WrBannqkie6L5lMRoUMTwiCgL8ZgbIqDuqqzffSS6US6oYl8KQeGJz0gp1OB18n&#10;mtOwf3ffV1ZWNjc3CR8pEi4uLkz0dTryOGatph6fT4kSPViQPXpNhOxjOUBgrLrRuYCwoGHiWxTk&#10;DaHv7++FhWdPn21tbTnVphr1er1yVwmOgoHBAc0+wZm3TCL/888/F4tFj5GPd7/fz+c+adwjFhGM&#10;FErphlJ1UHrpoTY3N+fm5hA7jOvMJKI3pf/VaEf9tdshiQdBYGcMUNFgQ8oYGhp69eqVV7O3t2fr&#10;tQ1wL1++1F9fXFycnZ0Vi0VYvOXkoLZ4PB4R3E0s2p12FCIymQxKCsKZ5t3uXjN7H9idIhprhK5Z&#10;7gWGJfzQdG1hYYF5iYk+ioBCnUn41taWcQjtTq/b43jmCkR2CMH/XSSRDLcM+GOxz+ybHP7GZ+ax&#10;URn/V1KJILR7+ndIfBD8vzCWSHz2I/sKvmp01GmS+Qi8k3d7/V48+DRU8asiJAKWGv248OYK6GNU&#10;jY3QxdItSiaTrtznv+qvflLhAgCgJ5LR2dkZo65+vx8xWPlfO17b29tYrpQQGPreNDyCFJTNhQ7q&#10;06wpniiMF1qhCFfs1ldjuOApI2My2YhEtSMjI+1Om5BtaGhIcaP6VLgz91AsUimCvQwePZxYuDTJ&#10;m8K6TYWrIygKxQjBS443rxZkDX4U00tLSwA4St5er5dKpkrnJUkUwBqLx1xImrJisehbA9xZMWBc&#10;Pjw8RC7AUBVYM30JzD0IrRLy+TyypE6boDv6f01OTirr37x5Az6GtoPP/F0gtiAI5DkPU77RA4Dk&#10;xBHH8rH62Ol2jPtyudzQ4FCz1QQ3R/ReVbLXra9QPEkwcGR/xmwJg8l9NmLxOqCumUyGbboALVz2&#10;QzVSPPzxuKDtaGLNVlPxGk2SzP/1b2Ye6XTaYTOQs4PdsfRnCP+zuSyqSzxc44njZsDm97dCCy+/&#10;ysXRy/H20Yv2ej2sSeLBWCzmJLTb7ajcz+VypnoU1j6n5Mr7yxRNG2yOdXBwkE6neQVmQqc8c2mU&#10;Lr0oiEebJNyDVKKZE2mCQ9jv9+Hmjjed7NbW1tbW1tzcnFNnCZt3ylrU/LIT/nRDj0Izkm63q4dE&#10;UvNOZ2dnV1ZWVGBBEHDqjH6DWdfAwACiCuVW5Jzji9TrdTu4VldXSQGur6/l+MptRVHrzJgxOIcW&#10;Ta+tramZjo+PJfJKpcKNJ5vNtlttZ0C9aCGE9hLk1Az3A2OB0STB4wQQH+Ph4eHdu3cIEcZRCiCA&#10;UaPRcEkxjDjay7v+pSOk+11cXHx4eBgeHiZWiPwWHh4elDhffPHF9fW14IlgArPDnOK4dXJysru7&#10;e3t7i8M+Ozs7ODjIOn9nZ8dSXCXp8vLy2tqaAohlbbSs8v7+HkqL1nR2dlYulx8eHoydFHbwOwOz&#10;IAja7TZVLz0HvS1RiCNHD4dGmg0N0zPhHnuHNpVKoRAamnojSis1UzrcskCL6uQMDAzc3Nyo8Kh/&#10;Li8vz8/Po/wCxzdYdRekSASxZOg9aIJOKaUaNmam+GmEq6eVubiQzh7qazxUDapRzL3Y7p+fn9Ne&#10;RP/tp/lcr/9XikwMryju4WehigNuaOzceu2W9lhDy1Bienoa8wjijE12fHQ8Vhjr9Xp3lbvKXUV9&#10;Xy6XBShZEjTJYDTSwcAWtZROeDwWJ7r6+PFjuVze3NwkrKa9SCQSQPDILAWMIhB9TlcJwhW4MzMz&#10;gjzzNGdDsR5JKyLejWJxeHh4dnZ2eXl5dXXViAit1UOQkkiIgHreYLfbHRgYwNezJNPpHRoaOjk5&#10;+f7776vVarSVTl+kOueujgbLW4y0q1wuG8mY4UmOPo+J++Xl5c7Ojg5Nd4SgPTU1lUwmMX2cNzAf&#10;cA2Rn9IcuRK7CqDfaDRKpdL29naxWPS6t7a2nj9/rjcbHR096B+Qt5+fn8/Pz7sjiGbcYLwUzS2Z&#10;tqoVppbL5SIeQCwWu7q62tjY+Oqrr5g+WT97eXnZ7/V5lPma+tjZ2dlnz54xUF5eXka1RkzWL5k0&#10;C490eBxmRkdHMZ6azaZJG9YhUzUfCUBzfn5u7Qr6bRAEyUTSCKrb6V7fXF9dXVkw/urVq//yX/6L&#10;uyOfttvt1dVVoKd8JBHjWaMdOMyA+KOjo9nZ2Y2NjadPn6pq4H1+Z7vbpqBH01PrxkPRehBqgJTu&#10;cITd3V27OtX2Nzc3tVpNjYfghtf/5MmT5eXlWOi+KN07utFPIp6Ym53r9Xo//vij5dUoRIlEAv6S&#10;z+fX19eNkbSFEUQig3c6nW6nOzAwQOs5MT6Ry+fkplarVelU4MtBEBilBEEA1lQWIqAY02IauZ7A&#10;GvIOzBiA4MLCgmJeu354eMiLwBoMYJNMF+Vl8Mr09LT/V8QtjVCMVqv1008/LS8v1+t1GjJs05OT&#10;k1gstrGxgbFkaujixGIxDMf19XXDzmQiOT4+fnFxkUlnPC71uSHu0NBQvV7/9ddfnfPp6ekvv/hS&#10;XguCYHNzU12NoqF17/V6+Xy+0+7obmQfRezV1VU0O5GL5RTw2dDQkFV/YDt1I/wLPGc+p5HRUjFU&#10;vLm5gTo52xgASBVGJtPT08PDw+/evVtYWBgeHv7555+lBnA8OM9f/eTJE/LxnZ2daAqeTqcPDw99&#10;YIR9OiE8eogDCnAsFtNLatNM4nH4GComQuP+eOiTpkKIh5tdCSVhN0E4o6JXS4Sryw05dBypVIqj&#10;I9Re+tCqKFMj1Wkk563VaqBhuCdhdDfcki2/zM/PF8YKnW6HvzaLXa00Op0SzmXRoEnK2l5JvNPp&#10;sEQz9DX1R76O+jXNaTLc/aMpC0J5nLiay+WsoNDgaGQULYio3W7XRKobivKT4SYnTZ9SGRYmGZ2f&#10;n8sszBsFQNCw9+Wq5vP5crl8cHDw4cOHsbGxjY2NtbW16enpy8vLg4ODo6Ojh4cHuN7Lly9brdab&#10;N2+inS5/+MMfNjc3E4nE3t7e4eFhqVRqNVuzc7PseozHzs7ONGvQNy8X8TxCUUR+la0GQW1GRnlw&#10;cAB54A764f2HRqPx1Vdfra2tra+vSwdkEJubm/BxvD3E+VqtdnR0dHp6+vbt23K5vLa2Njc/Zyyh&#10;5slmszhqmh0F3vT0tMODoqG58K7v7++JSxh/TU1NDa0PyfgK7MfHR7pMTeXw8DB1YCwWiwwhstns&#10;/Pz8kydPKKI+fPiwu7v722+/IT/FQt9UEDw7TXM4mSg6A6odVvXqT4pPZqcqatCTM1AqlZTKJETM&#10;vi4vL5sXzf39fbIDT4/wTgHv3kmyBjmxWGxhYWFzc5MJMxRYEPDiIp2TgMYGJ5/P41uQ2HrCmUym&#10;0+5AnCTxTCbDf9IxjgYAUAVlGGA0kUhcXV15+EEQXF9fKybNY7AT9LYAn1roK6FwZgAAIABJREFU&#10;tGY2prUsl8uKYV/fGbAr0SxHiJAfh4aGpqeno1+iz8U0Eorp9h4fHwfyA/FwjRazEL2JjKDaB/oP&#10;DQ1xZs5kMqenp3wsg9CfUFaFxnw+6G01WxEQDJoAxUC9FhcXsRAUQv4u7ZtuAiLcbDblejndb/6c&#10;YK5rjlKSOKxHE2aDINCsbW5urq2tYVDxY6CPFOVwF9bX14eGhqIO13NIJBLKaQN4oBz+vjJGWPDP&#10;SE7lclkjqZMF67daLbQ/vuvOLbOBwcHB8YlxOdSQDMfo5uam2+0+VB8ODw/39/dx9ufm5pyfaAgq&#10;O+dyOY3MyMjIwOAAyTU7MudBItMD4nnIp+vr67avBUEgq6JRrq2t6aOVqdfX14eHh7ZYRRgjAgrg&#10;yKDdYSsWi+1223OzteXFixe01Lu7u5VKZWpqamVlZWlpaXl5mQ5mb2/P5MnqFKfRvLzZbCq8d3Z2&#10;Hh8fe93e5OQkjo4pnW9qbIPLhSAusvmQ/XAt3/HxsYONVewQmkSOjo5SJHOCQZJGUKZSwt/CNjNj&#10;U9oBWMRGqKzJxOcihk64+yAIF7QoJ1KpFLTH24mAem+qH27A7odE/L8Juf/Nn/+wscSnzxQPom3S&#10;fnQjwr3CS+evGy8Wi7p65DIUqqhH/b9+6M82crRDP2JyP4gVXLter1OHafC63a679Dd/pzARUX7w&#10;5bGiuA9fX18jmSJe+bRaUzMiMwMEdpAcbojpLnIukjK/S+EpP/CJIIYBJFAapyuPWB/kQmdz2jSc&#10;OM32xcUFeYSS2o/onEqljo6OgMuUFqpbQcogVEEG+2D3IRipGyzW63Q6eElypHp0dmZ2dGxU8PKQ&#10;87m8miyXy83MzMCOJyYnGuEyIsNYThcTExO7u7vtdrtUKpGcz8/P25IE46MaU1IzzAFNaroUu6AT&#10;5YV7ks1mZ2dnXfJWq1Uul230orQNggDYatrfDvcd3d/fGzN2u916uMlNqoC3YiyCcQ0MO53OWems&#10;EW4vX1paGiuMqXsYPZnlRInBtYyaCoAd8l0QBL1ws9bU1NTq6moQBJ8cAKuP7U47ItlpMhWmgM7P&#10;U53MB8MyhPdpcSrj4d4RyB0SHyADNx+CABoj1pFZMQguLy+hk7SBIBKKP8lDj8E0xrBXSeoDmGAD&#10;QK+urjDxI9RyfHy83+szjyJUj+oY2ARqwPHx8f39vQulSogGM1jMQ0NDDH9tndJLG0d7rVHQAJ2b&#10;0gVB4KiYZ8AjsH1pnFutlnG3eOI3yIjomefn524QwTJ0npI3iuOoTwZF3W4Xs8bILQgd1XhcQBnQ&#10;6KLg3ul0/Mm7uztWJC6U/MFTQptq3Nvv9zOZjEZRjdXr9a5vrtudtrcTcYqVX5jXzkMikSC8FUtP&#10;Tk6wqgPWeaF6AJqA+PM5/KczJPKdnp5295030JsZjyMH9bPdgSwRXuD3IxToYIlI1MqmPmp3Nqy+&#10;AqdgDad3l0gk0MqMDdjxo+czOs/n86iyvV7vzZs3+/v7xWKReTT+NWJCs9nkswHESSaTU1NTvdC/&#10;WBjBL56amjJ3EcoYizvVop/TOzo6ura2lslkTC+6oYe4VR/+loh/BHmMx+NTU1Nzc3NAn4ODA8U9&#10;1E9SGB0dBeHh+9zc3CiCJb6I89Lr9TxtRiJQXXfECQdhqDA08967COkodsKtv57S/f09OwK5T3T1&#10;HqNf5bhKeaxaIqawxASY0zfG43GjfdO+v1l1iJ+pZEpZqQ3z8bq9rr5C6JNY4/F4v9ePJ+KJRELK&#10;QwhdXFyEdZ6cnKCpCuyqNBNTOgM13+Pj43fffWduqiRAPNEwADQV7irvcrm8u7v79u3b09PToaEh&#10;jx0zl5ObPSuY3fAC9beT6dNWKpWDgwNP2DRUOQEyQLFv1Bv6RmV3LLRqjcViqKYGHtidxAp+v8HM&#10;d999l0wkm61PhAxUdCD+ixcvvvzyS4aWAHpoBXPY4eFhjA1BlcvT4uLi2toaCCOXyy0uLqqspC0D&#10;vPn5eVXKxMTE8+fPkQN2dnZEGxEgCILh4WGkkImJiWq1enx8LKo06g2E+vv7e/YaQRAIuW5QdDCM&#10;Ewze+HTNzc2dn5+Pjo7+8Y9/HB8fLxaL79+/T6fTjCBMEHkr+7XY0KwpDexRof3J29tbcjGFXKFQ&#10;UHiI5C5yr98T/5GXvYiBgYFXr16trKz0ej0jUkQKy5Yif3/RFfi7urq6vLw8MDBQLpc/fvxYD5dG&#10;WClsoqkompqawtaUqR2JTmhUGI/H9/f3f/jhh7dv37ZarbW1tRcvXvz93/99JBhHMcaX91+dn58D&#10;jr0UveXo6GilUrF7PAiCtbW1V69eBUEgADpsn4b9qXQ6ne51ewP5gV6/9690qli82+l2e12lO7r6&#10;2dkZdphZcoQk1ut11QUIIJ1Oj4+Pc2rl9aRBjcrgVCqlDOO1wkYmItmAbh/uH4IgIPby7SKqoDdu&#10;mS3zDcO2bDabTCVzuRxWJqGAM6Nuubu7cwF9sHq9ruRmIofN0A/3P2EYAM0j03CCcmyMh4cHGpSR&#10;kZEnT54AMsrlMrg2CHdQYepNT08jiyjdm83m9va2Om1/fx8NtlqtKheVAZAC3c3e3h7escmHCTEJ&#10;OIfMeCJO9zM0PHT/cJ/L5ajD2eMA8nZ3d//4xz9iT4uuxtUyRbfbdaljsdgnCnxIgVJ4p1IpTxsc&#10;iUcSBTrBoVAozM/P62KUtdJTLFyAh6eF7CILG1RoCavV6u3N7fbOdrfbXVpaWl1dpR57+fJlqVRK&#10;pVKsD6D/uo/z8/OIdzI4OGhSC0LC9weyYAz4nMPDw0+fPqUgdAfl6Hq4kyPi/8bjcbM9+tFIE6k5&#10;FdmibkIuHh0dzaQzgFpwoREFXSNWk47DjK0Zihe5skSNQzq0D4UjG7wBLAA6Dw8P+Vx+c3Mzl8uV&#10;SiWLK5LJpDk0ApkC7+7uzhnD2fSuFQy+tcSNtO4CRuQbAcFXqNVqyWQScj09NR2Px2+ub25ub5yc&#10;yN9JrpQmxFUk+igCAOyU6KZr2WwWQuqoaB4ToVWDG42ZJ87E4/FCoUCNtL29fXh4ODMzY+CnPrTR&#10;fXh42J4S11yZHf1maaVcLqsHNGiyAATTIAfhl85Vjq5Wq1PTU+3Pdnc7SPl8fm1tLZVKsfIAZPf7&#10;ffl6fn4eB0hNOzExYc+EQloNLJ5cXV0Vz4qDg4NffPGFFKzfSafTp6env/32m5CVSqU2NjZevnzp&#10;Cp+enr57925/fz/yEYq8lJX08Xj8/fv3Whso9srKyrfffru4uHh1dfX69et//Md/BMDJbvf398Z4&#10;KgTEMrFRLtOanZ6edrtdtcTS0pKkif8OWM+EdoLj4+PKLSZj0PaDg4Nms7m3t9cK7dHq9XphrDBW&#10;GDOvqtfrpl/gheHhYfw2ZYxQcHJygotjgIezDOpthiYTY2NjumY5SN8RHdF0uC40Hqolzs7OnM9M&#10;JpPP5V1Vw06ZaHh4mMsxEFBB7iChp9C/8i42i9VBRx+JEk6u8WBVv95ao96oN+q8+1WMmH/dTlcw&#10;FwOViyKV4kQapQ/TV0oc/owam9qSAZTKDYMex8KteXx87HQ64LuoW1FnIqaQ+8fDfQzKqljoPmJc&#10;rUqU6Tz8kZER/D+znIGBgUKhgAdgj4KgJNf46YXSbZgv7iyj9WQy2e18aoIajYb0GslHdPQIJd6C&#10;1ByEXFhcAd/RrMjQSA8SGagC5VVf5NFgE+2en9vb25GREReh3+//5S9/aTQa9Vpd7doMrT4M0VOp&#10;VLQ9F6Eqk8lEg0xaakXX1taWQfvS0pKsncvljo6OSqWSyoRqLZlMOnIUWn7z2toadkuUvPq9/vDw&#10;sFao0Wicl86vb66lpGazWXusdXtdzD8wZjxc2Q3YAc177wZg0alzW/1FHz9+TCQSAwMD1juNjIw4&#10;qIwQ6NqHhoaMeQACpjLxeBxAKro+3D8MDg2aSpKqPD4+np+fv337VquysLDw5MkT2Ihfvre3FzHs&#10;7ceKyvvT01MOIicnJ2bbi4uLT7eeLq8sG9y6v+l0+u3bt+xt9MUYG7oDpwsKze9Xsyaq1EMreHCx&#10;MXyUDS02w4GYnZ0lEvXSe+FCI+4+QEJxKRHa2/jp/1uHIeO3TrgFOerr9R3gAsUJjrKxxP9NGPE3&#10;f/4j1RIyNCFC9CGirxQBBKgTx8fHBwcHpHBPnjxBFM1ms6lkKp6IqzYieUg8NJTw8/mWbJLkfr+v&#10;/oD+O45BuOTWyfP48ETgHZ9PPj7v0wBDQRAoxNHGY7FYqVSanp42D0gmk1FjZsS0u7tLxVmpVFZW&#10;VjTnvGJ9MBwEFFd3MpVKnZ2d4afXajV8WLcX7K4Wd9qIg+r1+snJCZOcdDqtG+dEqcSxATuCHgzi&#10;bm5ucJGQi3VHjdBz2dA1UrwyTo3EyCAnpSRWiCdTGC9MTEzwaTHnb3faQRBEEyao6PLycrFYpGmN&#10;vqO5HGspaTUWi9ngiuXhLIHS+qFJ9NXVFeMm8hpkvZubm0wmw1g5k8mYZBopv379Op1OX15eTkxM&#10;LC0tZdKZaDIM/fTVjo6OgiDY3NzcerI1MDgAqtDuejJ6co1cP1wcoqNA9jfz8Gm130pSPaciyRkG&#10;u/sNkc9SEARRuTwxMaHJ5CvCogfuCY2FXcIxETSI5Y39pWqi707ompJMJlPJFFaUl/L4+EhoDzon&#10;ewep4w4okR8fH5E9TSbwMoIgMGcKQgMWlGeuUxBYWsWxsTEGlxKGYZIEBkrTvAGUQfBkucIFOInh&#10;Nc2vNt5soNfrMQSEL9PKRCra77//nmW5cxJdbd2aullzGzVg9Xr9t99+M2I0qeKDbIw/OjpqZZPA&#10;jdvV7/cvLy6DIPAwG40GWRVapcIFP9HbZA3nLaC1vnjxgrZJukVHHQ6N46NaKh0aXntTon/EmFM2&#10;mbRLtBcXF+AhUn2XHc8UI3JsbAzlJ1K32Djy5z//eXZ2VmmIDg+8IPeLxT/5+QRhPa2TxD1haONS&#10;5HK5lZWVlZUVKIacCrKB0SiXGSuhh8zNza2urvLMPTw8PDg4iMA1+Q/0g04ONcOisiAkF64y1mqa&#10;cPf7fZuBVldX/RLx8P7+XhweGBhYXV0dGxsDOH78+PH09PQvf/nL2dnZ2trayvIKxP9f/uVfdA5v&#10;3rxhIUKix9Dv7u7OSgaX5fnz54+Pj456tKbVqDudSrsp9XodAXB0dPTi4gLFUi0Oo6H8m5ubg9ck&#10;k0kvdGho6MWLFyQ79/f3Hz580Cl5bkgu+KfelEmqidHS0pI6xklQIpvoXF9fF4vFCMXTRtpENzo6&#10;anNXt9u1kd6BdH6M6pEEpU6CpNHR0Uwmg+vHQ8yZl2qT4da7KCCIb5VK5fDwECaVSCTGwp9MJoMs&#10;LIj5EVEbjYYOzWAjot57mNG/7IaiYICOaWin0xkMVwqTblQqldnZWXwuFPj9/f1ff/212+3yQpT0&#10;7+/viSparRbT/KHBoV6/J/OCPr1EX1NEff369eHhoYJna2sLkcravUg1j+OMf4qRh6Dg0lkzUK/X&#10;Man9FcyOmIbhtXU6HZM2YIfWwvl0NcbGxg4ODlxMIJSw9uOPP/75z3+mFUBdhGcB0bLZ7MrKirLk&#10;/Pz8999//+mnn05OTlyHzc3NZ8+e8Qbs9/v4mP/8z//8888/Uyb9z//5PxHqPVst7sPDQzT2Gx0d&#10;3djYePXqlbGHKYJZtfPjSfrkpubO/ERtgvjv9PQU0AB5F5PtUFELcf7Fe9je3ga3uZuSEXM8uiiz&#10;DXNNRdrh4eHOzo5HmkqlbFGySLPb7TbqjdPTU6PB//7f/3u/1282mz/88AN6ndRPA3R+fj4yMlKt&#10;Vnu9XjabfffunRCtlEomk3t7e/L76ekpXE8XhLkpM96Fy+QJjllXi94ejj9gAWA8Hqfcxeo4Pj7+&#10;/ffff/vtN+zser0+MzOzsbGxsbHRbDb/1//6X8ViMVLExmKx29tbagMltBs3OTnJ/fLq6uqXX345&#10;Pj5Op9Pz8/OvXr2anZ1lX/DmzRuZjlFGt9vtJXuJWCKRTPR6vX6nLwW3Wq1uv5tOp7utbpR8bTBe&#10;W1sbHBx8eHj46aefDg4OsNKWl5eVWIo0DgYsAnjv7u3tra2uCbAjIyPIHL1uD9B2cHDQ6/W0l9Vq&#10;FV/44eEBsixxEFrJvFrEnZ0da5NSqdTE5ESn07m5uYlKjnq4ZtMMjFXL7e1tNptFEjRld/vGx8cF&#10;w2bof40G6N9g6r148cKQUvUVIYn0Q9Crm5ubh/uHaAs0e+KhoSHIi8F5rVZDT765ufGOLDnzGHke&#10;Ok78GYjFFflzc3MQBATteKie8eGlKiE0lUxNTk6urKyg0NobPzIygrGRy+XevHnz8PCwvr5uass8&#10;EGSvL5A4tBLR2A+RRUjU0QB8a481n9bVhiPgQuExiPOiDUTYQML78pzxsYLQMRmvMwgCLq+qlMPD&#10;w48fPwZBMD09zfCHHujw8NALtYWIP54YRT+EfmEeA9+R7Nisj46OejU0fENDQyAq9NuJiYmrq6v5&#10;+fnd3V1m08KgGRL4RhYjaBgdHR0YHNAOfz43bbfbFxcX4rlbFh05vcPg4OBAfiAWeipGsgzDnkwm&#10;I2z6bAsLC8sry64SLgVgN8L7vDIwKEg0+EzGrXnxtzvkyXD7nWmrfK2aFZR6vR60Lir1y1dlhHoy&#10;DpCNOWW73XZfdAdUtplwEQ5hMe87TB0wqBZJVOz3+/roZuhOnkqlsH8ajcbKyopSf2dnJ5PJlEql&#10;r7/+2lSmVCpZVDAwMED1SH/T6XRgxJXbSlSnUeB5VtfX18fHx2af8AqDTxsQwZoRNJHNZvW/EAku&#10;Dk+ePDFhQoHXhFopQXJBnPHu3Tvxn+WsIkct9/btW65lX3/9tZi/traWzWZLpVKz2fz48SOzI0ya&#10;//yf//Pq6iqIGevFJL7f79Nn4+uobUROx+z6+tr8SZ4iUtFenZycsJrhhAPmm5ubY+zmWC4tLc3O&#10;zhaLxffv3quEtXtzc3OMst+/f0+i9PDwcHBwgIxITn19fY3q1+127+7u/vKXv1xfX29vbxuHoCXl&#10;8jljG7p8y8McG1Oip0+fFovF09NTu7UMuanEoEnMMCTcx8dHI6hoIOdv9wfADnoEUQJsqu3CCHQd&#10;+ArScyODmgbpcRCwlIWMCnTNaK8zMzOAiFqtBs2cm5uj9u52uzs7O7B+s9JI/YxbUCqVjJyteaPJ&#10;OD8/V6jwrDOlU1hWQwf84LPliAj+6saRkREAJXI3khxshCkIhhONhbxfKBSU7q1Wq1QqGUsA99wX&#10;wzz4r68phRl0QVcf7h9s1Hh8fNzc3LRKkzoKcxR832w2cUp64Q8ypW7CLRsaHGq1W7aTEk7JRG66&#10;2B6ElEdjKm0UoqGYBjRIJpKeOcIH4ZdVnRgw2Nsi287Ozvj4uDlHRF4MgoCpo67q6uqKuZzmGoqC&#10;ws+PxDo3QKVRq6HF7OwsrDWSpKsHcCPEUuoihCpl5IsXLyyPOTs7K5VKjjGjv/fv3+uyjQmZpXP2&#10;KxQKh4eH9/f31cfqeGE8lU61W+3H2mNkmtTr9iK6ZCdcSeuSGpspkm3hZmMlzdEuAxyoJ4MgIBn3&#10;Cev1+tbWlkIdp2dmZobUQLB99+5dq9VaXV0dnxhfXFycm5vTwFomgRWxurq6srIyOztrynV5eXly&#10;csLP0ONaXl5WLnqzfvPh4SEeg7JqYWFhYnLCJxQedTfiBqcmeDVhE6SR8aO9RErTWq2G3ZjL5Vjh&#10;sX7iVoduogVTgqJzxeNx0aMRbq03qIByqIVAOp8D+59j73Jr9B2D0A/JyVdrRcCj1A/L7f+t7Qn/&#10;/l/G/sN3S/T7/X+VSvwtxYa/UtED16NAN9hUvsfiMXW/8bJ5tWrp/+sHQKDG12Y8gt3gFQJoUML/&#10;vWbCrEIiSaVSgADFk+pHN85qfG5ubnp6GhfDuMnTj8ViDrqEGqk07KMfGRlhGmigahgILrERpR1u&#10;hx8cHBQr8UxNCzTPmh8iL0S8IAjOzs7QUtCHyZlRbldXV2Ox2OnpaafdGZ4e1jPDTNHQEIKQERRD&#10;HgKFhMtpXBkEgX4G/fnm+mZgYEAG1TnAGrTfvj63h+GhYYVIsVjsh1tcbD70lpvN5tnZGdvZeq0+&#10;VhgzaBWCEQ/j4W6ldqvd6Xa8smy4CeP8/HxnZ8eVgGIj9ymXY7EYEcBya7nZbL59+7bT7tw2bhWd&#10;yl+izpcvX1qxYAYLZzfMMP0LggCCAxSDyJPF6LoJJki2I46wsjKSsiYTSXC54AtsFU+lOqcUpw9C&#10;5Fvc39/rLpBktTogLX8FXSf82uHRWlQfq2OtMS8oUueAPi8vLwGLwrR2RapQcoHnuKsrXyKuVsSa&#10;R+lNp9POhrmaLlEhcnFx4WQmk0ksCbWCx6iTD4KA6Q2hktBmbqzmM5qS3YFQKGBy5+LiIqGM2+q3&#10;yW0SeUStogmlrwqCwINyBYT+yGheYeoirK+v4zfpx/inNZvNo+MjnSoplXeRSWdy4QJbk+SI+vH9&#10;9987MJlM5tmzZ5lMxrQftZzsQHEZhOi/Y8YzBIkMMTATupGkUqnz83MdiOMBMVxaWpqammINx5uF&#10;OEmx6+Fo6T1hzCNtWCwWm5+fFxCSyWT1sSqqmD3ApiHIZFiRFYMnhvCFOMYZSS2Yz+dXVlZAJxG5&#10;T3mqOVGUaNgewhVYi4uLT548+eqrr8bGxqrV6ocPH3755RfC52az+fz5842NDTimvTKVSuX8/Hxh&#10;YeHbb7+dnJz0BvP5PJMH/FNVtQGhKp/PmP0WgrBxrIQt3GkjC4XC3/3d362vr99V7t68fbO7u6uA&#10;QM4S5C2EoGhh4rGwsHBzexOPx21nXVpaoi3TZyJ3g2wsreLl7dnaYmcmrVIkC9Dv0Xup5i2iXFxc&#10;5L/BgxJ4lE6naYH9S2OtoaGh8/PzCGkNgqAdro1JhSvyGuHeKk9GTSxxx+PxTCj/zGaz2n69Iugh&#10;KlCESv8bUQ2ULEBGPyokNDR1QrfbjVwaPtUX8XgQQh4yb0SMij4YoAGZ63OyhmEn4+9kuAI6k8nY&#10;/+yXmK0a0i8sLIjVdnr3er3j42NrhxleQ/GiH38vVSxJ5cePHz+8/2A/3vLy8sbGRqFQoBat1WqR&#10;UntmZgY3Teki0QB9hPHd3d3ff//dKZ2YmNjc3ITOyKSSppOm8I14RmNjYzbB+ILAU0lNKjGxAO4c&#10;HByYK1OCSm0IUL/99hucZWdn5+3bt7u7u8wNtF7j4+NscK3ihBG0223g8jfffMPFQp+AVtwKjd3M&#10;1wuFwsLCgp7h8vJSYdMPTUidWFcbC0kNI5473hBGzZ7b4e4Yu3Lhj8fj+/v7GCdjY2PY1qKQ4l6N&#10;JDOarM/Pz6O9AxPBqTpJBi86aquGVlZWNPO35VvEN+i/VgoeygsiKnGFwXw+70nu7OzwhWBSBIZD&#10;azBWrFaryJU6N5CTWiiRSEQSQ0wo80LvnahXHDs4OLi7u1tbW/u7v/s7A6etra1//Md//NOf/pTN&#10;Zl++fGmLuwkclij7L9fKlOjy8nJvb8+W7OfPn//93/89imtE1MKJFuG9R43NX5Xf/gF6fnR0JLcy&#10;AjaLYtMxOTlpPUan02EFYCIFwbm+vjaprVarnW5HubKwsACWjcVjoHnJGr4PZjVfnJycNAC4C5ck&#10;KQ9cVbiJJKWyBY5gPJiUj46OqnbevXu3vb3NvqAaLnpBTaXq0G/H43Fh3OwQyWliYmJ+fl5WJZNq&#10;tVpacSwQSiABNp1JR1NYfwXWHhaqatD7Mou1x/Xp06dra2u2qt7f39PoHB0dcWZDr6N/ymazEeEA&#10;kdOH1BLTPUsf0PaZmZmZmRkXHFqKdetNNeoN5AmldSwW4/+mTlDzx2IxBVsqlbIwUz/oFMlBnW4H&#10;IcngGcBkiYVoiQhC5jswMDA5OTk0+MnriQJgdnbWnymXy+vr63qier1u4Ydn2Ov1iIH29vY41ZDq&#10;3t7enp6ebm9vt1qtk5MT7wWHw+BKmkuEC3XlbhHMUEclae6LhhVxAhqNBrgNkKEOVyrHQ89D10f0&#10;UL4GQeD3GPQajcCbHBgX0AgTn9EgtvpY1Wn6SSQSAKmBgQGMCkz8sbGx0dFRc6zz8/N0Kk0a6AMn&#10;k0mKMVMi/8YDTCaTeii1XDfcPS67RTQgUGMqlTJNj1A8n0SvrR/3Eo0c/GYAcTqdjljtQRCICZGz&#10;gofQDV0ifXclRGSdQX5UqVS8wchkstFoDA4Mwok8c6MRerjSWen84rzVagkLuLo2KmvQZqZnZudm&#10;bXeYnp7Wj/AwVBvo7ADB1Wr1559/brVaVNq8oWy5SIYOVGidD/cPuXwuCP1Fa7Wa3TksyMvl8osX&#10;L5ToOuhsNlsul3///fcgCL755ptvvvlGn3Vzc2N47KxqtBVg+FtkJZ62Xi8ej6+srBwcHExPT9dC&#10;k7FsuDoYqy+ikydCJxxxkt8DiXM+n49A0na7bd7vPD8+PhaLRf0d6xVLgyp3Fbw0MLTzn0wmp6en&#10;rZsSNkU5Vf3S0pIC+/7+/s9//rMWstfrPX36dG5ujlqFyYmesVgsXlxcNBqNg4MDjGwBVnkWC3eg&#10;gg5w6RAvgiAoFov6aFeSlM2fjJBok9eodlV3gYlxKw8ODg4PD2nZYWWy0ocPHwhhsRmQ1tuhA6q2&#10;l0uPUvxzKR5BIddWtfrR0RE1NpQcpKjqHhwc3NvbW1lZYYZjNJ5KpT5+/Pjhwwchsf3ZvkwyCLiT&#10;4bRvXSqVItki9KZWq6lGotQPcAPEywhIBiqWZrOpasLLiX5gMlAyp0v4WlpaWlpaYhlq0iO08jbw&#10;JNE9GTY4eOajABwoHMzNJ8ckiMVit5Vb7bMoFBEjIDa90LwxipM31zeHR4e1Wi0W+lhgYg0ODaox&#10;4Az9fp9JhsE2R3RBSWJNJBI4uMq5ZDJJJtLtdumuGGAImMYSlmzzN/Z4FxcXgT+Xl5fqwNpjTVsn&#10;vcIN7I+x2C+aez2GexOBtEtLS5OTk3t7e2rR2dlZC+08QMZBJycnZi3eo4wOAAAgAElEQVSbm5vT&#10;09PmH7LepyFEr5dIJqIGsN1uHx0fDVwPKMaUiMATrG5ZW4MDAv3pp59UO0iQlkzII61WC+mKXPLF&#10;ixc+ts4un8+TUgkjhmTquvX1dR4PqVQKqmNBmnnewsICpMUQSwqbmJiAsTj8hhnX19f7+/vkzs1m&#10;k3Hr4uKiWymCyXRoT7Br/aBIhUKBSiscNUJP4CizGy0sLS1Bk1A/o4fGuceJknfQuUhUUY4+x5c+&#10;v1/9cK/kX/2vfi0i+UV/3svS1OvmInz781/4N38S4fLU6N/8h40l+v1+r9sjys78283d0f/qtOOx&#10;+PDw8Nrams6zWCx++PCh1Wq5t6pw31DoCYLg3z+1/w8fA4I/NTVVrVYNCbAaFXap0DUl82/9mnV0&#10;7dBhfyA/kEqluPGScWTDNaSuK/8BX0rWFCJV7ZVKZW9v78svvrzr3SmbGFbMzMzg0EWaVhWJxYYf&#10;PnzwfeXvq/IV7xoDOq0I21ZuTkEQzMzMZDIZU0FhNCKHJpPJfD5PsHl3d1dulEkxsqFHOf0vpTY+&#10;zsXFxeHh4dTUlNInkUgo4lXMCpexsbHj4+Pb29te/5PqVt8i7wLlIRdaGnrbicmJw8NDpFFaDbwM&#10;AFkQBMaS+oSJiQm4Z71eV+joK6i3bm9vm7UmhAUyfhfuNIbBLS0t+fCcTznkEqFPTU3dh0t3kciC&#10;0N6xWq2afwbhjhfMhYiYAP5WbZtRqYdU2P6iIAho5az1rtfr2MRRqvN7EslPRrH90DsvnU4PDg7C&#10;3z0Ehhhe0MXFhQEbDrsnA1NWDxnC0fTAm4IgUNs1m01DVDRABDcuW/3QKaXdbpsPSWyxWAxImk6n&#10;wdMRQGZA4pj5UkEQAN/VoH6bIjufz8/Pz/d6PSp+Zna4S1pxDumwFSlQVKVN0fBjaVl2XS6XMT0N&#10;NnBduYJ4jHqGfr9vWqMJlFmVgCjSnU5H/yCF4BcHQSBLKWER8RqNxvDwMB7N7OxsoVBgEkUXNTgw&#10;yM3TR0XHY5oxMjKSSqecIk9VtgACBkHA0oQlUaVSUdBAr8bHxyUniHMQBIlwpYTXF/1/hUrDf6cd&#10;71JWRsTr9/tff/31/Pz8ysrK+Ph4Mpnc39+3+cC5LRQK01PTi4uLo6OjuGCHh4cgm/X19UwmU7mt&#10;IDVIwDgUrVZLp41N5ts5z64G5BfVfWZmZm5uTnh8eHioPlQTyYTiOCK8s3mNLv7g4ODMzIxXo4vQ&#10;qwN2b29voQB34eJZCIvaFypHw35zc4Ouq+7PhAZ9GLhv375l+whyerr1lDFdEKrUgcL6z5WVlVar&#10;5e07TvF4PJfPTU5ODg4O8tynZsMZbzQac3NzU1NT7Va7eFYEApJ+Ow9IplIe/NcncbUXFhbAkRFZ&#10;3qPe3d2VRit3lUwm42pAVYrF4sPDAwaZplqa29vbc7Db7TYYMVITXl1dwaxxUlheQG+z2axE7F6L&#10;OQ6MwA7zkrhNBWKx2PT0NANW85hOaCWnjpH4jCvU61H50gl/okbLsY+HFkwBRWbwr5u4UJaCcFMF&#10;nb6qKBEaamtczSn9GAbDbYeHhzmK1Go1ngzpdBo/zpwpFovZ7YnOLIaID4ZGDNM+ryVk6qhiqdVq&#10;e3t7P/38k/EA1QXdidV26XR6cXHR+mW4swPgkUZ9LBa5dfHI+9PT09GEuNls2sGj1TGN8PS8vmQy&#10;OV4YB+Lj8A4ODo4Xxl2fbDabTCRz+U8DRc0DQFCBcXV19dNPP+3s7GC+4wGoucvl8vj4+PX19S+/&#10;/PK///f/Ns2Kx+MvX77UvIHpORoNDAy02+3Dw8OLi4tms2mMraCfmppyVnd3dw8ODk5OTg4PD1Hd&#10;I9JNxCRoNBpByCYx//DSiYSkDw1POtzVoQfwuJiIVioV7mTIRPl8fnt723HC7SXn6na7Jycn1Ydq&#10;rV4zbMYJRRscHx8HA2lWCfv+9Kc/zczMoGZXq9X9/X3ijGzouz0yMhJR77UZrVbLcnuDvd9+++3N&#10;mzenp6cig6IIM867w3jKhJJqWJ6E7pGKuhF5cHt7+4cffqCP9Fq/+eabRCIxOztrr/LV1dUPP/xw&#10;c3PDsGtrawvNX9GiowYiR3kWDouFo6mzwPDy8vLjx48nJyf6ZDQXRzqZTOpwolsTXRZBgDT+6Ogo&#10;k8mcnJz86U9/MmlThoFpeDM6AGaKlUrlu+++48R4f38/NTU1PT3tSRpZZTKZarW6vb39+vVrbJU3&#10;b94cHx/r25eXl3GTkYQeHh5gmgDuUqmkuKKCWlpaqlQq3rXcFJ1kddrHjx+/++67vb09hW4iNIcp&#10;FApIJKaAHz58iNQqMjsnt4WFhampKZhIPp8Xc4rF4vb2tvXvzWZTboXI9ELhPJ3W6Ojo1NSU4xd9&#10;JCG32+1eXV1NTEz8j//xP2ZnZ0VsCoCdnZ2DgwNputfr4ZQglxhvCBp051B7U8+5uTkmA7Y+BkGA&#10;D843XNIHtdfr9aPjo/xAfnl52WeTmmlwkSEguTBiwvpu79P2Nb13NpuVCk3xg3A47fZRC+GVk01E&#10;diXJZDKb+6RHVxAODw9vbW1FqaFYLB4cHPia4+Pj1vXZVeNeOOQwC9NKqkRyImYaIyMjURnjSnY6&#10;HbvuI9IGNok4f3d3l8vmIhBfkQ8AmpmZUcgJ/t6gStvdoVI1mtWbBCFbqB/++GPeS2SS7Ehox9Qb&#10;ESdAaxyLxdqttjmf3IoQmkqlbm9v9/b2yldlETiqnMU6SUpVYEyih1JHRdNHBUM/3LJLPCqdST0G&#10;bCbNooc3SCiP4u3V5/P5wYHBoeEh6BvADnq4uLgoGmMVOI0AgUKh0Ap3cQtNUD//uQ9AuZhOp+1B&#10;ERwMTvyfpVIpcofv9/sD+QFBo16vM7LvdDp2xU1NTR0cHJRKJQuoub/6209PT29vbquP1Xg87vbF&#10;43EuAqlU6rx0jnydy+W2t7eJR31OfoBARiPAtbU1WJuax0S8Wq0ODQ0RMoICaAq//vprMCV9FdPg&#10;09PTsbGxqMbLhEZYxn4TExM3NzfkArhThbECl55kMlmtVkulkodvlbSLLMS12222TkjfIpU+Wk2o&#10;bhkaGiJ6uL+/j8fil5eX8Xh8dXV1amoKFSaRSCjzhDLrl+/v7y29UFt2u90ff/zx6OiISsxfgUl2&#10;f3/P/rFQKJRKJaQ3TBTmRYpAd0SJ2O12BwYGvDJ6QR295XOIa8obra7Nc1R9jUZjenraFWNF6Oop&#10;XCNUh5au2+2yjPYJURUH8gOq00ajQa+PEqECKRQKiHRjY2PI/o3Q9GJgYEDXIBpAY/H8TMRHR0ch&#10;vM1mM5fPSX8OP3kKNq0clEwm6S+9HfhSNps1WDWufnx8xN5bW1trhmIg77rX65H26q18DGICI3nE&#10;GvPXIAhy2Zy0fn19TSHU+7em7vC0Xuj7p8bD0VEBavz9tpGRkYmJicj0ksKDVCgCWOEbEUSOj4U3&#10;oK9sNpsgJglOSdkPXYb4KmsQlpaWIm/zdqdtCBqlclHo4eHBUAS2xpvXIVS963yvrq5A1VERCKVU&#10;fSUSCai6qZVOUFN2enpqvAqcccLN1BWrjUbj6voKZgWvc6E0ibZelUoldGQsRrWuGKgyxPV59+4d&#10;8Ofh4cE0CL0A33FhYWFpaYkvHOtUdwddaWxsbCA/cP9wr/N1wJx854QikEFxJpNBb/UhP3z4EI/H&#10;p6env/jii8mJSf8JK5rLy8vDw0Ny/7m5OexM1IdUKgVhqIXrprvdrp03Gxsb6gH8QivuBgYGlpeX&#10;FxcX7S1Dq4r2CwpNONaaYlzY09NTGOPs7CzuWjL0beOv6whBS3K53OzsbDabHcgPHJ8c6w3Pz8+V&#10;RnTD/X5/bm4OXQNU4pcsLS0hUjtUDoPwaJaMNppOpyMe3ujI6PTM9PT0NCwxqiv+/eTAv0mH5ud6&#10;qO5nayeiH//53/wl/3/8/IeOJfqfhBtgpiAI0BgtqIzFY93QbBExFjwKXmy321E5ZZwbj8dz2Zxg&#10;lEqm/n/5DMNDwz6JMOH16xkQhHXp0Vjic0cIF0+1kUwmAcdKInRIrKJOpwMHFywIl5SMaHck4Ts7&#10;O6oBEBh1W7vdzmazsfgnXowMFwSBU8gYfXt7O5ptyFVqgvv7+yAI/G8ul2NILZTgv1RuK7u7uxHp&#10;BmQTBMHExISJvQvjkmsDwBawlZ2dHZYgJrfJZBK6lw0t0UUZ0UGIFNBZqjWbTWajxWLx5uaGWlAg&#10;8GSyoddWo9EgB8GtmJqasjODQYF4oe6HMKrSUKJ0Be12G2rmIAXhYlVsLDIo7lvLy8vkvcViUUM4&#10;Oztbr9cvLi4uLi6kH4PKoaEh04tiseib1sJVUff3986twwx/5CdocujHXxRVcnI2fhAYKKItREWP&#10;g5pOp1mZ+WdtcETv9ZUJe6NxtMEDsICADj1NjOuGS5shVirUh4cHLZwu1Cq/Vqt1fX19enrKgBsP&#10;FAChUUGYqtVqsKpCoSDmSopasla4PApY4CLLHJKuKUX0gYMgqFarOijfLhFP1Oq1WrhRXL+kMXCG&#10;a7Xa5OQk5P2XX37J5XJyD/wR36fZbP7222+W0SFy8iiPeCuRLsdTiqjfY2NjSg2Zmy4kejsqp0To&#10;JwOTIqWMx+MXlxca9UQiYdGoob0SU38SjZ2Uy0YF6XTanAzgqGtyzIIgIF4BHvmOHheuxPTUdKvd&#10;Uisr/srlssJRWeY0En/4ePgp4+Pjhql3d3fX19fZcItmt9tNpVM6cI2HkYMaNwiC8lVZyW7qLkgq&#10;QYyUKpVKVNgJX3RpQITZ2VkdI9+JWCxWfayiIGHC2jKClQA352T18uXL8fHxu7s7VFzhRXn97Nmz&#10;wcHBf/mXf6GQoC+G4BMvm3rCgPhm8k5BGAT339/fR8QH/8m33377/Pnzqampy8vL9+/fq4mbzebU&#10;1NS33367urqK1Hx9fX15efnTTz+VSiX6dAM2y+qr1ar4j88+NDR0c3PzWHtkOO4ukIobVItms7Oz&#10;8G7tupoPDV/7aojrxzBGIB0fH1eyPDw8HB4e5nK5q/LVF19+ASIxyYCN7u7uMtDn7oqEq6lrtVrr&#10;6+tR4HVPRSr1fbFYDIJgcHAQ+tDv903vRDxEMBEV5ArLdoyj4BnpJOKhSZG6E0srQkaAzonPBKGJ&#10;UGH6b0qO3qelFEEQyBFR4IqiX7/3ae3N52OJWOhFSxaZDV3FxK4gnCtoUAU9bBrErrdv3+KytUPb&#10;jb+iOGhg+qGHOIW1z7O+vs5PwKSWXHpra+vLL780RQuCQAuEw+GpRv4YAubDJzHXgxKQ4QbPvfPz&#10;80gfpt9Gz6GS9F5c8F6vZyt1YbwgTME1VldXM5nMx48fjUxub2+hQr7L9vY2BN8ADIJp2Nntdnd3&#10;d7lIffvttwTpuJYWfkKpRFSSnW63SwTtezE72t3dVVzJNcg+CNEAJqEjkUgg++jAtdzxWBxWHl3q&#10;4eFhgw1RlOSu3+/7UswtkZepoxwANGGMJAZ9hnzKdwUSu8VEInF9fY1UJUSbot3f37u8/XBxvQyu&#10;49WPETnB/hQb/X4fLjMxMWFhqXpAY9loNG5ubjBnJTW8RVQbfjUoOI1GY3FxUa2ilgOX+Itw3wg7&#10;lpeXYRzu6a+//qpDtkQRhiV9KGXr9TppI26B7SPZbHZ9fX1lZQUET/m6v79fqVQs4hsfH69Wqwyp&#10;rKNXgvq5u7tzPXHV37179/bt21KpBDFxEjASgJKeFXnKzMwMDhpoGOaVSCS4FgBW5O77+/u3b9++&#10;f//+999/Z7MbBIFpVqFQGBwcXFhYAKFGrGHs3VKptLe3RxXEcLnX61mMDDtOpVI6avn98vLy6OgI&#10;Xmawx9wZ/53jUxAEkBHotgMJ1wZiijbKSHQNH+Pi4oIdjVxGzYyMhTVVq9UMtxQzvV4PBcFITHhn&#10;wzIyMjI8NFy5q2hYIInKXcFQbZ8NV2qLzI4xmBKZV46QK9+8eVOr1b755hupbXp6+v7+fnd3V1xC&#10;KeUtALADXs/NzR0dHRkl1ut1N1oMr1arj9VHFB/5jk4F1lOpVFrNljulUMzlcrbaJBIJDreNRgMt&#10;lHPp4uIi1RrC2djYGF+pkZER8e3du3c2V+fz+a2tLd27dcQXFxdoQJQBChsTNZ2CLoNmPXJw9pVb&#10;rdbt7W06ncZBnpmZUUHd3d09VB/SmbSuQXngvlu45Vt8zmpshk7xutFGqIqOUHs1Xi9UNRl6BaHE&#10;UCDlKRq5YCU++4GIVe4qykiwDhrT8fExhzQMeuTZILRAoPvkIcNnDCT98PAggHtNTlQ/lHSQc83O&#10;zg4ODsK5Wq0WH/AID4WwA3/R/9vhilrTQa5uuul+uPzv8vIyCAIh2t+OPxSRzCI8kTYa3zwSK4ts&#10;voh5MBhXp5NMJlHjNeljY2PxRLzf77vXqru5uTmBiNy/VqtZbLC0tPTll1+qDM/Ozu4f7mu1GtXm&#10;yMgIHKBSqSD2ieF4JKa8yE+SsiVtd3d3f/zjH9fW1ubnPnFxms3mX/7yF8cpn88/ffoUcl0sFvf2&#10;9lz2hYUF8NbW1pauZ39/XwsJV0VSZlvt3lmRxR1uf38/lU7hM8ViMeY2Zipk/d1ud35+XlkrxHkX&#10;u7u7mkfnSh+ER6Uq8KLb7fbdzZ3SMeqPzDa8wbu7u3/6p3/KZrPqpYg3Vi6X//SnP9Gl6fhwz+Ph&#10;fnjXwex8YmJieWl5cGiQLgdbDuKhGCNloGCzX7dUKnH5NxwlZzSvfXh4IHDU+KNsclZB8Yw0Is1m&#10;czhcKSyfmrdhNGKzRaQK784fdiBJ5+W16IrBSRCeDCCjstYsjWzLq6FklctyuZynxC+B8Q7US0dD&#10;4Yo3ub6+rpc5Pz9n0azOv729dWA8jbtwL4sqCzRsWKK0Q/szUx8ZGYH/KIGmpqdUlXg25gef19jG&#10;vWZvOndPD4xj6onhkUwmYR3i5MXFxe7urhYbuCTYRlYWhpT4HGpCL9SzQveh3ApCyybcYuNJSVOl&#10;p9MXA1Op1NTUlDRET6AF06UOhYu1S6WSrTwipPE2M2d5ORGurUZyVQf6CpE5lYwDN+dY4PlEJS5V&#10;hEZbUz8yMgLNE36hecL18PDw5MQkbzqabM8NR9AqZi+iUqkcHR29f/8eoqJuj/gQCCV7e3vxeJwx&#10;4OjoKJcw9TYoI5VKkfsry1EELLTgFJLL5cx3IRswxl6/Rx2C6OxkRu5SCwsLXOW9I7Pw8/Pz169f&#10;v337Np/LLy0tac3YuihftRtbW1t2fmQymVKpdHBwYHWWlh8ZUf05MDDg9V1cXKCIUUh89dVXzgmv&#10;PBFA1oPyO36fkOqHe4iZb+GygOwWFxeT4T6P4eFhBbxpKFTQkdMiIRry9VFHuRdDQ0PjE+MELs3Q&#10;EMUt6Pyt9Y1R2RB8JqHQv3/+Zz5B/aF9rrIHDvk3f+df3eXPf0/wH7vyWp3hM8H1nF1lVj6XN13w&#10;QcH9/Drb7Xaj3oh824MgAKPH43FrJHr9Xiqe+tdHEw/6vU9LLP7N1+t1takG0TqfCNoDS1UqFerI&#10;TqczPz8fcR/AtfFQmQIucaOUeiMjIzzvGNj9/vvvGxsbhhzEa4ODg5AF+VJVJF7LCiohzcznQoTp&#10;6WnJ7OLiwgj3+vp6Zmbmsfo4MTkxPz8PATFVMxnGn1XEI9R3u93b21uLX5zRZDI5PT1dKBSWl5c1&#10;xvf396R5uiNKUqmIfrxYLF5dXb17906y8RhNj0Tk8fFxzbwHPjQ0ZI05lCEIAmMJCHgulxNzm83m&#10;/Px8rVbjGy7XPj4+Li0tgbP1AAyRWbcbbMZiMVqKWCyGkjw1NcWprdlsQiH9ciR0GfT4+Fjru76+&#10;LhOfnJwQWvIpnpubw3Qol8sTExNbW1tzc3P9fr9YLIpHCt/qQ1VSRIiYmZmRA2SRcrmMAgCvwYHK&#10;5XLaFcNPldan1qhWE5LQB8RxVTUOMh8krYvGeGNjQ+mPWpXNZh0wEvh+v8/mRXkqEzuu+XweVa0X&#10;SqSN0J1VsUnXGo/HjT0+l9fVQvtgwzNKo2Qyqbx2nvET6+EKRwQ01We73Xb+NRX+vMYJZcCToS1I&#10;xBOxeAwC3uv1ovMWtUztdvv4+Jj6IWIxKJHHx8c10ipOR6IZLsCcnp4ul8tmCe6dPyy2UsYZ/2iz&#10;gaSQiCAIDPM9XvkJc0p8oJ3yYMGXyNoTExPSPyL23NxcpVJRB/d6PcCK51mv129vbz/xnno9HTUD&#10;7qurq2q1KqSoPgG7fJPanbbw2O/3Ly4u4ICPj48Y+taXoUjYwkeQq/m3gRbQFgQBXgw6No5GOp3+&#10;8ssv9W9wH2+hVqvpPXxNXhZPnjwhxOGb5MzjAHqhd3d3u7u7qFLcHsRPG25FCUfItzNVAtPPzc1x&#10;ipSh9VHn5+fkF59YcoODo6Oj6jyk5uFw4Z59Eu6Fd723t1csFhPxhPlxIpHgyXN7e0t1/sUXX+Tz&#10;+dXV1cjLmFsUZkev15ubm7u9vX3+/Pnbt28vLi5ev359cHBglJLP5zc2NjY3N8kpbm9vLblS2HW7&#10;3VjoAAPiQTprhAs/giAYGx3jukuuSxZ2fn4+NDRkbNDr9TY2NvK5fKfbERid54WFBdMyQQNw2el2&#10;NGBRqYGzf3BwQESolzblNYCUrNUWcrTJd/wznzpQbERsEeQnJiaURFodHFJMHx8mQpqCIIgYnT6Y&#10;PAWziIfaDrMr50cVHlX/QRDI+73QijrK/pEDlQ5W8YcEoF30mwfyA+lUmmhmeHhYbE8mk71ur5/o&#10;E/hT2HS7XSsH9KXR7tmJiQn+vIKnAIi6SL5jMUA6neZxjEMwMDDw8PAAEjo9PQXdVqtVS4a/+OIL&#10;jjFqJyLl6kOVEEFq6Pf7s7OzT58+ffPmze3t7fXN9d7enoEfu7D9/X2dSTwe//jxY6FQYGoBH9cT&#10;CoDVarVQKKwsr3R73cfHxw8fPrTb7cXFxWfPnkWrubSCyVAdaJ66vLw8NjYG3ImIdUNDQ74UI4XJ&#10;ycl/+Id/gLBovI3qhZpms1k8LXrvciIJIFjKk6lWqzgNqWTq4PBAJBQMk8kkJvvk5OTFxQUlHAFo&#10;Pp+vN+pIhViWOlXbEZaWllZWVuxQgSmMjY1tbm5ubW1hAatX19bW/umf/skcSGuhTSL6VuSYgqi7&#10;CFW5BunubMjgvnJ5eXl8fPzmzRv7LUyOkW8ymcyzZ8+azaZp6/n5+eHhoUeUz+drtdrl5aVRt0CX&#10;TqfZwnbCrbAEqV4uABTpBGSsuL26unr79u133323u7vrnLA4cDZmZ2dVUFpNQlUkg2KxqOrzeFlL&#10;JRKJeCwOMbm9vT06PLp/uFdnPnnyhIBdqcM7Czkuk8lcXl6qMQYHB3uhcXMk8ohmD5VK5ePHjz/+&#10;+OP3339Ptzo8PIx9WavVTk5OsE9+/vnncrkMs2s0GoODgwqkQqFgK4lkOjAw0Gg0Li8vlUMHBwff&#10;f/99uVzGvHny5AmA2IAKXmC2Ua/XmSqYuEfDtlwuNz09vbCwgAetkDAiMr3OZrMgVL7V4lgQgomT&#10;k5Os+YIgODo62t3dBUCoxtkf6aLBoLoP0UBUoXibnJw0U2QGhdMgAqscPAcTYsBlu91WIWiOJPF4&#10;PN5qty4vL3/++efDw0PjT6nEPmfHw7dAsfIKqtUqZkYQBJq429tbFisXFxdnZ2eIMrOzs7JeKpU6&#10;Pj4WRbFktre3tdYM4hGElSWueVQrkqxF0bVQKLitzvnx8XGpVHqsPQb/ltnnSERa51a7Vb+q82S7&#10;vLzc2NhgfYCxSEMZi8XARuAAspvh4eGVlZV+vz8+Pn5ycvLrr7/q3icnJ7/44gtK9Jubm93dXZYa&#10;DrxO4fbm9qx0xn7ENJRhtPmBUpYVsGgg0Wg3fHdzwUy480CL0QuVMd5pKpXCLBFwOp3O1NQUI1Av&#10;CH2S1T5WsuIceGHgJ6FDijPh8jnXPBaLPX/+fH19XUj89ddfeXcgrCgSksmkKlo5h8YUjUs//6ix&#10;cF+LarwbboRCzuj3+/QHaIucmoIggClHEhC1olGcFBPBbb4OGr7vqLiNukXcNZxiajA8Niwr7acG&#10;anh42ASOn4xCDpaHd0xTaN+MPRxmD5wPbm9vBwYGbEQwVwCxqfkNTngrjY2NnZycCOASDcETru7i&#10;4uLW1lY6nU6n0olkguW1RzQ/P7+/v0/fbA5NSel3KrxPT08vLi7WVtf+8Ic/bG5uXl5esgc5Oztz&#10;krUwmXArp7HB/v6+BO1ULy4uGqcppTwlJUoymXz58uXS0hLdLY0jYsT01PTK6srGxka/3//55591&#10;3BEVUvWowOBepR7g86wY6PV6BwcHuVxOM9vv96Om2+qXarVKVhJVYjg0+3v77EqMDYyXuGg8Pj7i&#10;cUYAbqPRqDfqhfHC+vp6EAR7e3u9Xu/p06ceDtmNdGyVlI6yGe6BY+MWBAG0RPGsyXW1Mbog76AS&#10;E9YIEFdnSgSG/ZKF4gpY9BjusBUNkslkRIVRFAGyoDoABGfj/Py80Wjk8/loPxzRA+MaZeH09HQ+&#10;n/dCt7e36XuePHkyPT2NkHRycmJeVSgURkdGX756OTQ0dHx8bM0he3rNTjKRrFQq79+/Z1lWqVQW&#10;Fxe9OziGU6cO1FPDwZToWoYvvviCDqDb7eI9EDapGTQLOE+afYUEGh+PE9NuC3tisZh4i+zClU7Z&#10;nw73y8ZCX+voV0X6DLQYkjsQnDfSaDSAsOolGIhx+OPj4/b2tuidCh3R+/0+Y7FOp6OQSyaTg4OD&#10;M9Mzc/NzvtH9/f3lxSWhA7KOEWkikYj0H/l8HkKFHUs5nUgkWs1Wt9c9PT01FWYqMDQ05DT6Cv1Q&#10;Z6n91CKRkxLDra2t8Z/kEV2pVMbGxjqdTqFQsIdA/VkqlfQdCwsL5XL54uLip59+Ojw8bDabvF7N&#10;IHuhGm9qakrKoFQ7OjyCbyjjFxYWdnd3BXYFrbEEKvPj4yNnCw7n6+vrh4eH2mGsymazadSBYWxu&#10;GovFuHfSprtZYCIi9aOjo+3tbRv4vvzyy5WVlbm5uXw+Xy6XP2VJaTkAACAASURBVH78+Ouvv374&#10;8GF8fPyrr75aW1uTOm2JQD9inU1Ahj/XarXOzs729vZ4o93f38/NzX3xxRdLS0tmh9YMO8DJZJLm&#10;DEZtvg4VxAAeGRnZ3t62MrDT6SwuLkId4R5Snu6m1WrFYrFOu9NqfzKNVySbWZqQkZjA1WdnZ4Ek&#10;iL+J0FTA2F5B7qirSQwm4+FeRhkBrhixrCIWbzQ5i/6h3+9LnYlwIXbUU/wVet//zFfpP3jltQGA&#10;8S9WGlhZjTU4OBjpHgyuZ2dn6UoMG00ydb+Qdy8y3o93O3+tHPnXPRaffTGfwYOIx+KoUkEQCPcX&#10;FxeRCUAQBBqqWCyWiH8SWQsB0avyuBEPbeCRDIDLv/zyy+Xl5fr6uqM/ODjY7Xbr9br0dnx8bL2h&#10;AwEod5nBE/LQ/Pz84ODgysoKyJjrlMo4lUrFE/HV1VUWIsCCXq+nY8/n84YNlMsa2pubm9evXxuU&#10;ra+vo8uRo+7t7eHqXl5eJpPJRDzh65gwA/hATtowIBRuo3GcqaBJMuqHdsUcWIDO5/MfP348K56h&#10;a8Ei/UXIaFGxSw2tbvPMXQZzY1euXq+Xy2W8Ob8qHo9DyrAP1Iu3N7fJ0K0CvgBkx6iiL9vf30fh&#10;gaMtLCwYSzxWH53P58+fU1D+9ttv79+/h8ySyIkCi4uLqVQK1dRXkDYeQ49+ly2ysEiEC75Aq7FQ&#10;zqyg7/V62mB8NKPLu8pdEASpdErrItXZc4XBwU0SLQUTgXsY81/4bxAE3W4Xi1lWEzTBVYB44/Sx&#10;sbGI2K5ZjYV7lZ18vYT8IQdI80pwenm+nMViUU4y8xgcHEQz8Qf64Z7wbLjeylvW/CgavClciYjV&#10;i57Z7/fPz8+JrkRhJAKQmYzbaDQMOHVoLr48angGkpM2FHmgBAWxlBn1WjAIXVClUtne3q7X6w4b&#10;NBnTQdeKWhWNHLBmCC2Vqmoa+AsuhpMQj8dx2dBhMqFPmgjjlUULqz0fpJhPY9dcHlx4cHBQLpc9&#10;XnwWVpiKPLv4jE4x2njg2p4iXNu67CiylOE/Zlzhu/jkjhCpUyaTyWVzKi3MF+xpM0iV5YcPH378&#10;8cfx8fEXL16wZq7VamNjY//n//wf8yqJI2I0c/ZT20FPMKTQW3DNLi4ugiCoVqvn5+e5XG5paSkW&#10;i1G9HB4eptNpC4E3Nzdzudze3t779+/fvHmjpXn69KnNV3pXstnh4eHz83NdugKaSWW5XP7hhx/q&#10;9fru7u7u7u7w8LDxFWuaIAggzo1GY3l5+R/+4R9WVlbArNvb2wa01hJCqYzWgiCwO5S9u8CO+/D/&#10;0PZm761c17XvqkLf9wABEAAB9ty9bMmOrc/JQ5KH/L15TB5iO5YlR7vR3uxB9AAJEgRAogeqCvfh&#10;x7UOYyXn3vudHD7ok+W9SbBqrdmMMeaYvM3hYDiejAOBAH14o9Hg8PBaDw4PQE/ev3/PPMfZ2Vmx&#10;WGTEFWxIre4EHKSAQ9BKi45RRjqdxnyAIhh5oF9u1CA6UQYhAqVM5Ejc398vl0vwWRAQdbxbrRZd&#10;k+JfIRVoA6gj+Y3gcZmYpL5h8oCSFDkV6Zti7q/rjWe6hLUckeTiMOeEwp3WjvMJUBKNRIE8qPV1&#10;Xe/1etFIlN+aborfC85JfQEJoSqKRWM2u41cTLM9n89R8bBVngAeCoVofXu9HhXCRC5XR+xDC0Fp&#10;y+/Cv08mk4vLC5fLNZ1OcaqlG1+tVoSgTqeDWBsjHWC+7e1tdLIoKOHjqWhpxVGr4SICiYvIaLlc&#10;MkKH5o4bx7RfIBDAXokGGBnjTz/9hC4GHASRWjqdLhQK2Wz2q6++wi8RHA2omt7SZrMtnkwyFijR&#10;AMtI07xr4JtUKuUP+LPZLEaOOE4wmGUYBo0903i3t7fUb0R11hKUSqWdnR2MYjVNgz5hGonReORm&#10;9GasH7i5uQG+F1JHzxBVMBhELEzizmazRIDxeHxycsLkJRuGQS7A1ACnENqv12vGQQaDAdIZNov6&#10;fD6Yg+5N98uXLzNplY55C0Y9ZCJldEBKLRQK29vbL1++9Hg8zElwGITcfaVpWrvdJjUrMwdGY7/6&#10;6iuSMp3/c0Ei0jOQblAkZacDmPg4eQSkQA7s8XiKxeLOzg61Gbiz2+2m6gNtn06nNzc3tMFM7MVj&#10;ccSkHGY65+Fw+Mc//vH8/BzBZiqVYmmEW67ppr+iwqFIZgPEarV68eIFqmHDMBwOB1w1MMTW1tZg&#10;MGg0Gq1WC9Hr7373u0KhAAwH124a5mw+w3kjEomglHS73fwUhuVX0g2S8VACmtvtXi6XcE66rpM9&#10;oVep6MDlsWZKJpNAbHiXo+Fg9gjRDA0n704IAW7LrK1aYABfcnR0VCwWVZ/CMZ5Op+PxmFk3Kii8&#10;GlSpg9IWf07q9maziSEJE5/0ycgmAv4AqDE5gv0rdHOXl5ew1/F4nEopEAjk83ncC6fTKa27on6h&#10;vtQ0jyJs+PUBvyjal3KzN6nB4XCoDTqUTAwlY35Cq48PMEosfneCGCIPFBWz2Yx6Hjma6papfkHk&#10;KYDH47HD4Uin0+fn5+VymakU2hA+2A8//HB3d/fu3TvYMiYUm80mZ5XigUztdDoXy6d97Ep122w2&#10;WX8lhNjc3OQcIohGdk1xzhGip9Oe7QHii+ITTBO0Dsz9SQY0m3NnqdkoL5XGjvknAPG9vT0YBUMa&#10;BpL1qOQhepkrcjqdtJblcpkzgH/FEyVvWbAL1NX0DrSNE7ksBKEMiAxOqoqehBIwTRMunI8B+E4J&#10;rVR9JHHl3sbdgXjgemKBQmYxn3lbQ+TQ+zApy8QblTwfjH+/ubnhMoZCIcAsSEf4Toa9SBAwc8jG&#10;yc7c306n8+nTJ4DyeDyez+WFEIPhYLlcgriBqzabTW4i2xnhzkm4agLV4XDU6/W9vb39/f39/f3R&#10;aPSv//qvlUolGAziKELRRcm0Wq3A6CORyN7e3t7eXigUwmP2rnfHgKXf73/58iXviNh7fn6u6zqz&#10;bgcHB4+Pj81ms9FomKaJq2GhUMCcp1AokPXq9fqHDx9OT09ns9nW1hbOrgRAOrXhcGiz2cKRMJ5+&#10;4/HY6XTyZwBGl4slZxWOdj6fUzHSLIObI9nkgRM2nU7n5eVlv99H/4v6CiwbxhEoCSH55uYmRSk+&#10;72zdQNdIgURnPRgMXC4XahvQOvJgOp1mLMY0zVqthgoQT1csJTlL3CwuLxb/ZC5GFXVdR1FEw6vr&#10;ummY6mrwtyaTiWVZZHbUe9gVIvOiJIOrQ8dGv8y8F0UsTR9i7XAo7PV5mfrCdJTmPZvNZrPZQqGg&#10;ci5L9YCbi8ViOBzudDqszSMaICjhGj4MHwAcSqXSzu7O/v4+kCU0eavVgs6fTCbtTvuud8fomM/n&#10;+/rrr+lrsDegDsHnx7IsKiKQWaAh9EztdtvhcFB+UPZwtKh8aIuEFASQrZRMjUhIOfQoV5etpZUZ&#10;iC09EcQ/gYIqSAGY9CkKH4vH42qyjWXX2KioIAMYBSOO0AQvzd3dXVTF6A7JEYQU0zQZSdnZ3Ukk&#10;Ek/rWvv9aq3a6XTIGkolhkaKf6fZYaF0NBp9/fo1Zr+DweD9+/ewNZFIpFQq8aNBDAaDARzb7e1t&#10;tVqlIuWOEPOZBIIj7Ha7/AoUCerhq7gKUKMi8NXV1fX1dblc5uSQ+6AYGacjSJL+Wq3WdDaNxWLB&#10;QDCVSgkhgEmNlYFJGkQdVRa+r/DWDoeDiYrHx8fxaLxYLBDrrNfrwWBwdnaGMBGMNJ/P7+zsvHr1&#10;ipBFwkX1iwj79PS00WjE4/Gvvvrq4OAgm806nU4kL58+fUIizyQE9fCnT5+o89mfhzkVFxZ51s3N&#10;zdnZ2cnJSa/X83q9u7u7h4eH29vbAF+cSWpCUBQhFfNKX05eQ2FDmWSaJtGMakdIGyWk1XRwplzK&#10;uF4+zdZQN5JYiY1svUasWSgUoGfA8bhNpGxypYLBFV1BZ/o8k/IfOcbUD/xTyIULCBnVBxbPFjHo&#10;chmk+K++/udpCV3TQQFULOAx8TlgC6AllMgunU7PZ3OXywXqBI1BHZbNZheLBaW/EojxpbgNa209&#10;51iE3BDLjIVpmWh/qLRgStgfRUMF7hCJRDRd4xHr0tuB6hDMAnDf6/Wyj4jPj9qXswKzROLhWh4d&#10;HcEAs6YPBozgYrPZCEMAptyura0t4AnaeLoIkNabmxt0mjDeWHZks9lYLFatVlfLJzYY2FEIwQRo&#10;KpUCeltKY8FiscgEFl3Ker12OB1q7o9xKqhmVMn0pdPpNJvN6rqez+epknVd39vbQ/A+Ho/hAOPx&#10;OEKwWCzG5C8ezVRXsVjM5XSFQ+FsNssOHwTCdrsdNK1QKAgh8HZAUIxvz/b2NhMkTJMweUCbTS8E&#10;zOrxeDxeD0AYKgabzeZ0OulanU5nt9s9OzuD7d/e3manUCAQ6Ha7s/mMfj6bzY5GIxbnTqdTQFsF&#10;chEIIpEIMZQhWQKHOtuM1qKnoMgALCO30WUBK9AsIR50Sp9H8BpN01bGSomn6N6XiyVYAyeW0sEw&#10;DAIW+nRcX9SsD+eZ54B2A3BwOp1az5xPKMIo/Wmf+Ilo5NFbPQ8ZykbDMIytrS1G0e12O/0tYDT9&#10;D73fXO5sJ8wxzyhYZmiaqGXpqzmr1OK6pq+WKyZgiPvcTQ4wba0QYjKZpFIpMgoYEEpbXdcZfAOI&#10;oQBNJpP8shj/qWKFC87vLuSOGY4uWWc0GlUqFbSrFCi0zdSyCECwGqzX64vFAiIBBTEnnBNFUUUb&#10;6fV6EQ8+Pj6iJRfSo2mxWKiAThFJBY+Igweo6zpvDf6c/pOmfTKZKPkDQnUhxP39faPRAN/3+/2U&#10;ZcpIhA+DEysAKzhdqVRC94EBCEhZo9FAM8VwN12Ey+XizywWC6I6j50nU6vV8BHCxJYKlel4Pp7q&#10;xDTproPjAZYjQghF/8zncybQ19Z6OptykPb29iiqTk5O/vKXv6B3o28JBoPMdF9dXYHbMpGDSwbp&#10;ADud+Xxer9cLhUL5soy6hJOMkuj+/h70kAqAlimTyUyn03q9DiiMEo0hXyZ+lsslUin4Y1A/v8+P&#10;3G8ymTQaDX67bDYLeUbCdnuengYoOQ0PpR6omRrLhTfFsBjrOZTChNBqtUrbgwSbkAUOpdh3IVdf&#10;ctiw+eJ3x7AFG/Hd3V1GNBgB5BCm02nU3CrXE/n7/T7plRBH9IDNcjgc/CDTNCEgwSB4ULw1sgZ/&#10;TJPL4uhgKZV+XnuAIFOlETG4a+QCQge/43K5dLvdXo8XFlCNdmEyyV9EZUkhRfWmCEU6rvl87g/4&#10;6Zk1TUPvj+6BGh2vCS4CiRI0bbVaQVbVajUhRDqdzmQy1L4UG5SqhmEMBoN2u82gFQ8ZKRxTUOfn&#10;571ej8x+f39/dXUFdgDCNRwOgTyQ9QGV8igY2cEwROFf3ETGz8kv5PH5fM7II4IjCEiCxmQy4TWl&#10;UilEFeVymbROq8zdVF98MJ6w7dkXKdKyLMALNayDqoAMq7w+eET8YQ42EWYwGHz48EEIUSqVgMIR&#10;PTBdSkzGqtjlctXrdZ4qA4sMuGAculgs8OxiIpbfneZ/OBz27/t3vbvlcgka+/j4iK/Oer0uFouv&#10;Xr1KpVIk1kajwdNDa1IoFMB05vP5v/3bv3GwHQ4HYi4O6pcvX+r1erPZZHwWzoMKEIKWjwdvAQIL&#10;N8z/hQiaITZFdeC1wpt99epVLpfLZDJCCBZ9k0wJj6i0wDeB+Wj1KbHgKjDwabVap6en9Xp9Pp//&#10;5je/YUzH4XAgUlbQvHKXHo1GrVaLLcpCiHAobLPZdJvOEaX/YWip1+sx/26z2X7xi1+USiVFrwLK&#10;cO/29/d/+9vf1mq19+/fX1xcbG1t6br+8eNHRuKur6/pTqGOgsHg1dUVU3q5XO5v//Zv8/n8/v4+&#10;rRfnDUDz/Py81WoZK8MwDVYjAklDcpMTz8/P+RioRugdmMbjTj2pZAYDADXGTbweL/plcFueIWIL&#10;ZEloA2HOqJRsNhtXiRm429tbOAkYDjBHZsh0uXdHuSiA8FKOdjodCCFKLIqflbQ8gmNuNpskdyFE&#10;Pp+Hocd8nxobpoEaCUkE6PlgMIC+RbG0ubmZzWYB6JEPx2IxZL+MjRL/8XPnA9/d3cEMMYkIGflX&#10;Mjq32822TKyoUCkRi3DpdDgcl5eXl5eXlOuTyYRhR3Bngh4lipDtNLkATQNzP2hcYrHYUu5l9fl8&#10;/X7/5OQEalBpifCax0tqf38fPRZHd7FYMK92eHhYKpWSyaQpl9kg8oBhQo2IXYYQYvQ4yuVzCtVa&#10;LpZEQkWaEr2d8kuhe88Tn+oL7Hb7zc0N6ZKBRfIyL52ahP4LrHBtrcmD3FySLH0WA+KlUgkeF7Ns&#10;wo4QAsTKIWdt0TkBGvLMiVT8Rz4YnxYFkkJqQACp6gkIpEKMU0i+QsrS1XC2EILrhiSC8R36RF6T&#10;JY0cyREkGpXWISG63S4qgYU0CiaC8QdotwnCbGsjaASDQdQz2KQkk0lGb2niqOrpE/lg/UEfk6LB&#10;YMCcDbcP6g6DIwQrVJVMb3D9w/KL8SkWBBqGgfwfXs3hcLx8+TKRSAghuFPdbjeRSKCAIRdrcs8t&#10;8so3b97Q3YNf2+129g8xYq5pGqPJFHUQS4xr4Iqj6/rl5aXqX+iM6HToXyh4cGaG38X6FS6k2+2O&#10;xiOXywWuQq4HmyOKchpNw7R5bEx4x+Px2Wx2enpKtiUfEaC4kkjgeUdwaWhDB/0BuYxuBV8gtImJ&#10;RAJWkl+BTEQwRyFOqQw2SqP65cuXSqVC1Uorret6LBYDZeIiwBZAmShVHwMi6/V6OpvO53OIClIq&#10;5w2GhrPK3BuhnqkRj8dD56WuA1J9Snfa1ScrS5/X7/dXKhUUaWqyZGdnB1dt7GcRkVA54Kjh8Xgo&#10;w6gu6E1oKJbLpc3+v5p6/omSMpVKWZbFWAbmPygg+dGlUgnfCLYAIpSB8pzP5xw2FrPd3d0t5L4K&#10;YtRgMADKZ5QHeRA57nlZTjAkKGHDyEUA2K3X6wpCQZjF9wS5dkgzeWI+Y8SQu0AHDI9SPNjtduWp&#10;DhxEhcDBENJFFlSBmna1Wtl0G3SRrutYCKq2Ds0uOgC6MIIYa95R+nM7iNjERjAlu1zQzY8AjWEc&#10;YTQa2Wy2eDy+tbW1s7MTCoXw2iURjEaj8/NzRrdx7xRyjodLsZZTXNSWJBGn06liINMS6EhgavkO&#10;vKlIJPLq1StWIqkBWY4uYk0MAzOZjFPue7u9vSWdFbYKhUIhlUwtlotqtfrlyxc11IJ0m4Haer3e&#10;7/dn8xmyA+pkqinlGIZ9cSFf2NzcxCGKdReDwaDVamEu2ul0ECRRnyyXS3Z3sSVbCIFnODMQ4/EY&#10;rojOAu/HVCoFlMqfqVarJycn+FozKlooFBhsBfFYS4swRc/zcpVdm+pzDWn27vV4oztRMAF8CMAw&#10;M5nM7u4uaWU4HOJhQx04m82cTicYFLIzVI9omonGHFqaMqW/p8kCq1fggClXICtIijigSilDbrEF&#10;9hfS6oDCgBun5FyWdHFXpMXPv/iG/6PTErpmF3ZLtyBqOHZ0hnyO1WqFwpGPS/crhPD6vGiZeV4E&#10;uOl0mslkSF1CCHK54listYV6Wvzn6Q9+Z5v9afOGy+my2Z9cIIQQbrf79PQUYhYqD2SBEpDP/PyR&#10;Ebx40KvVijFAIQSKXUYCq9UqYhBoAOhW7Ed5xIiOmTqPRCJU4VB83CIIiVKpRAcYDAYB8hCVtNtt&#10;l8t1c3OTzWZVIc4IBYo8PjDYOmcdLhrzIoYlfT7f69evk8kkvi6MEQCDkpDAK4Fuu93uxcVFo9Fg&#10;sJRoS0FjWRaAixDC6XS22+2PHz9ChxIEGYOqVCqnp6egn6Zp7uzsEOPoJVAfVCvVSDTy7t27eDyO&#10;ISZ7RBnBo7tmUikUCsHu4GdN/aG6l/V6TXhFwqDKR6pw+PPFYsFK8HK5DNaANAPwCzgSGytgAjXX&#10;v1gs3G43lAATP7DE89lcCXN4I16vN5/PM8xrGAaqLoyzVqsVCiD2BRGDmG8A6iJqgNMhaKIaQG23&#10;XC41XaNW4FSAjEMmCWlljok5Eznqw2tykwQtMWJhJXDjtKvHCALOKQLiRyqoanewVL6zEAJ9KFtM&#10;dU0nKj0PPUq2yU9B7E/bzIyCUpoAU6KKcrlco/FICEF9Rm/GS2TeXPEZGxsboMyFQoGi8Pzs/OT0&#10;BBQDNSVlfSgUymQy1OvIYJVUH4oUHRM/FH9q8jHIMnd/Pp9fXl6SkmOxWCaT4RDCNIAyLOWKQlpo&#10;TXo3KaEBOl91XJWIW2lLSUto61CW2diN7HAoqQLxBKW2z+tzupymabZarYuLCwZWKHmZ0ATOBs13&#10;u93RSNS0TIB4YCyFOWJgDetzeHh4dHSElOaHH34QQlQqFfSnXq8X0xX6f2pNZBojuSn09evXbMLE&#10;r8myLDR6brebGpQ2hpaVQEFscTldKGUeHx+/fPmieDWGwW9ubqrVarVaFUIgHd3Z2Tk6Onr37l2x&#10;WMzn80in2+12u93GM9rn82FqiVZlIpfA7+3tCSFQ/VuW1el0QqHQTz/9FI1G3R73/v4+Yj16DyEE&#10;cQkfCY790dHRbDr79z/9u2VZtVrt9PSU3hLNlNfrRdANoyakAajX53W6nBhkraV1rJBW5sQuj/RD&#10;NwwDvI/SyrKsjY0NyIzpdArpAl55cnLCBNJisdja2srn8tFYlABF6MtmskRy+kb+iZ4RTQCFCC0o&#10;WU/dUEpnYCNsSZXqkMNDw4lYEuMv2AW0TkJuuEGfuJSOT7SmHo+H1kLNIlCH6XJulDPw86nPv/p6&#10;PjBByILkVgIor9er/PS4U0Qn9Z2d0qLNkqtHlaccJ5bXwZ2lmYfIh6rBgoadBMgMX79+Damp9K30&#10;BvD91JcMhtITatLyRSnZhVxhCpMEa5hMJhmUhpAADrPb7UwxAnF6PB4sYjweT6fT4ddk3Ad2UNd1&#10;xjV4OyQF5ZpC18FEHSugvF6venSMEwkhQqEQmv1qtYpmeSa3p5ImiIoUDx63Z2Ws1BQUCDitLymM&#10;pOb3++Px+Hw+56mCIOhyXzoW9koXb5rmcDikGGO4M5vN/uM//uObN28GgwH+s3yfQCAAXs8HYHPD&#10;/f296pnh7VhU02q1xuNxLBbb2dnx+/14MbFuhzShSnlN0+Lx+MHBwZs3b1DD3HRvarUaqA1nMhgM&#10;chMBFmFDKWMcDkcul7PZbOPxGEEopYtDzv7TCqLf9EgDaGQxvbveaDSii0YqSHRtt9s0UaZpotgt&#10;FAqgDyQR6F7i/3A4HAwGHBjm1WicuHFsJCKLoXv46aef2H+G1S+eVGzyME0TOhyAAFq0XC43m01E&#10;qX6/PxqLMhiBLbvNZnv37t3j42Oj0WC9GQLA4lbRWltgWHza9XoNdsacn7IgZw0ADqvE6o2NDeB1&#10;wj4tUzqdflriHY3Z7DbTMK21RVuIe+pgMKjVakjk2JlBp8eaQfTROCSQFyAeVHCgjc9kMna7HWNl&#10;KufFYmGz23CTAI5Bh4Tn9Wq12tjY2NjYMAwDlJw2x+FwVKtVrzShpV9AE42LFIkGgSfoIf0tUhL+&#10;J28Hnubdu3dEiXa7DX7KgfR4PEwXMYKMQT88jWEYNCPUEqCTpCe8ARFwIJGhnM7lcl++fFFUeq/X&#10;owicz+dQm3hnX11dkbYoSMDOEJsTAXgOFEvgeolEYm9vjzPDxOTXX3+N9zeF38nJCXP24EeTyeTw&#10;8BC1ExecpkzXdXROXEBAMbh8IQRcO+UoAAEqKNgpNApUjI1GA4eEbDZrGEYymcSQmoPEE6NdwgAH&#10;KQ+Jgz0TCBrwiXo7e8teFofDMZ6MWbWilCvcbqT6qNYo7MH3FcpJnemUtiT03XTBoBWmaXKiwL+4&#10;3YZpKDIShNQ0TZoXWjBE7q1W6+7ujtkpxEzUqHwYciWSJpIpOiGaDj6tKReWkGopof1+v3J9JAdR&#10;FbOGlIZCXQrQHCW/I5chiH54eCDOL+RicKW3m06nMCi0EoDjFDOK6uCvUMOnUil+ESEE/xHNBN2T&#10;0rdCMhG99/f3aW1M04Q2A1WAZgDxJMxCOHm9XoixcrlMS5VOp1lpxkAAVmmooHi89XqdcROme5fL&#10;JT5jRPg3b96USqVOp0N332w2QcahrFKpVDgURqLudrtzudybN280TWNwqlAoMEFLOtjd3UUwhDIP&#10;V2f6rJXxNM8KB5nJZGhFEeswNgEv2+v1mKq5uroi16NcDAQCEKWQzZhAIEZG6jcajeAPYD01TdvY&#10;2Njd3Y3H4/V6nUCBpQ+IRCQSsSwLgIVCGqtJIcSLFy+CweBgMEhn0tg+k+7BOphrpB6AhYV183q9&#10;4E4E8D//+c+Usnt7e4p4U7mbY4wIDJWDkh9xjyzTAj232WxgptxEbjFHFMAdDAdukuZ0Nputlqvl&#10;cgmvgAxU0zQsKxD4ghHTKyF85osHiMIa/HRzcxOBxVqOXVIYo99SEZu/Tu/53XffFYtFNbLGoiav&#10;11uv19Fo8jrS6fTd3d3Z2RlzZtx9BqyLxSKAhtPpDIVC9K1DudKZxjORSMDM0XFTukPfUvtZlgUC&#10;w3Zxwghwil3aooAwBAIByun1es0aLTgnQiUjF7RgHJVQKBSNRnkgikqhr6GO4hFhU4H8BdILHB8b&#10;MUSWxAQKYwib5XLJ0B56gpXcAAH1AuSNaKnb7TJzTzG/Wq3wXwJPIxhyNdCVUlGjH3I4HKPxCIUT&#10;aAMsWiqVgogiVqMzBprAToAlzCAYDIkqdAiQDZSPsorIALzOkSOGY10+l5t1ksnk5ubmr3/962Aw&#10;yFIxICn8V8CUqMqgjljAwKljcfTOzk40GmVEldNLsYHdCPThp0+fCNcofckXPBM0xHSsPp/P7XEv&#10;l0sa2/V63e/3WQqIYx5vgWUSs9ms0Wicn5+XL8vJVJIpQFIPWDGzL4VCYX9/H0SFUINwlhnrTqcz&#10;nU5BBrLZ7Pb2ts/nww6EPK5SIUSmrutUg8AjzHIRZNBQyYG8ZQAAIABJREFUYlEAD401FtLSra0t&#10;hBrgSDwNxS5QwaK3AyUjoqbTaVp1mKHlcml/NqZPcuTA0wIrgk2NBPBPQ6485L+ocQr+pJAumsQf&#10;RUgoZN4uv34uLtTkuizxf0hLPP/W/LumazbxxAWB4ar/i7JJkzOqwOXURlCdhFdgcYQPmJ+A1yO6&#10;NA1zZaxsuk3XdGttqd+HctmSw6SKxNOkDUUikeApL5dLziWiaSHEYrGAfqeMUDwk74Z13ACXBLVw&#10;OPz4+Li1tRWJRLBpI1MS+tGW4kRMDYpBCuEY+3Kqw/V63Wq1aPVhxamHlKIEm3sSVSKRIO0BsMKm&#10;CiEGgwGL2tFUhsPhg4MDdEzVarXX66XTaciAVCpVKpWEEP1+v9FoYHXNegAhxxoSiYTD7mh32qZp&#10;smaZdn25XMI68gSwEnK5XLjW8gGU0RCLYZvN5nA4/PLlC7khl8vhgb6xsRGPx09OTkbj0WQ6Wa/X&#10;W1tbrEwg0BCIA4FAs9k05Z6c7e1tVSAib8R5YLlYJlNJ7JWEEPRmiApXqxUmCfl8nuyLbRwdJip1&#10;5DzNZvPi4oJkAOiABINymeAohAA85fPM5/PefY/rrSpgdlcQEbrdLm4nShWIgAUeggaeWID/IIMd&#10;NpsNcyS6MphYIhpZnwqmUqmMRiNUnKwVIqbwo+lLXdJ/P5vNxuNx0iGFEf0t0tr1es1gAakddQAN&#10;APmMP0BpRQtBF8cjYi5ytVrFE3HTMoXcyk67wi/Lx+DzUNWhWQAdU8oCGCwGjOxy0Ss4I0UMycZm&#10;s0Ek0CAxIsDxXq1W/oCf/w7txwgz3dR4PIY+jMVitF4EbuoJZMt2uXKQNkNNWem6ziYlXdfpFgqF&#10;Aibsk8kEsSGbKlGtog+9ubmhqySkEJ1BA1m0iLrq8vKSkJhKpTgkPB8eNb8LkBaHHLEhTEAikcjn&#10;8+FImJdI1gf3Ab1yOBxMAoE+VyqVu8AdWQRiBvwC9SWs7enpKQHz+vo6lUoVCgUUBBCNLFzN5XK4&#10;FhLDkQhh8wXf3O/36b4YTQB0rtfr19fXqNIsy4LSh78R0rsmEo0IIbiVgMjJZJIda0prT8kCc4Yr&#10;CDXc1tYWTMlPP/303Xffud3ufD4PibW7uxsMBvGlAZFhfw/vGlEGuPzFxQVaD8MwLi8vF4tFKpXK&#10;ZDK/+tWv5vP52dkZToAHBwe4T5RKJVxW2+32ly9fAIVRm0LTrtdrFn44HA78zbjONpstl8vd3d2h&#10;30GHTtfHbOzm5iaNE1fj6upqOBx+/vz58fERqQ7wMdFPaYuA0r7+5mtd16+vr1loD0nAXJkQgiYN&#10;gSd3EILT7XYDhRO0EUeg1KhcVbACoJPHXhk5D+4cpFqbzYb4F8qTTn4tvSn50bTBtAT8CARHMI5K&#10;IkDnTBfBl8ft+Xk181eVjaoxVHvDIXwai5Slz0xuxnY5nyYzgINnsxmdHuwyoJvP53M4HPymqIkp&#10;rcjRzUbz+uYaaBuy4ejo6O3bt1tbWxQh3AguIIJN/KkhdeLxOIQ9d4TRDaJoIBBgpxmsoVpOQKK/&#10;u7vDFIj1JADZSB/QDQghwMfhAGiEUIcIIYAG+DxIpdC1UXfSjVCd01gqcQbzNIpJgoK9vr7mJOPQ&#10;Sv6l26Tw83g81tpizlXprTRN29nZ8Xg8NPNwycViMZPJMFCFZSITKpxDDOs4QuhaKMzy+Xwmk9nf&#10;3//Nb37zzTffLJfL4y/HHz58gL79+uuvoUiRceAqjqCEuApLd35+fnp6+uOPP4LYHh0d7e/vCyHw&#10;iOj3+/jFMbMFKoeX3ebmJk+v3++32q1utwtAibSTSMs4VCwWq9VqrVYrEokcHx+rO46szzAMdo2C&#10;j5Cy0R/QxIKrgtXe9e5qtZppmiTHcDjcbrfL5fKnT5/oXn7zm9/AVAkhUPGTfylLgEe5lUyTIN8B&#10;5QSytyzr/v4eMKhcLn/48OGPf/wjvsnFYpHClQ+GQwh3mU/SbrcbjUa73UZeY5omzumapqGeg4d2&#10;OBydTgcYKxgMvnv37ttvv51Opz/88ANz8alU6uDgAKxB1/VarYbJL/M61ANCCLSZ0Wj08PCQ0V78&#10;0yh4tra2UqkUyCMegEDM3W63VqsxpcEWKMRGSJhTqRSiKPoU5MCM3EGSKWgYpgH9EBueTdPUpEUn&#10;Bg5CorGr1QoXcr/fXywWvXKtGr0camiVlcAmoCFXcosmRZGu6wg2+cM0yfP5HNcdGKOrqyuiH0ss&#10;nU4njltwtJqmQYaxxsnj8VxdXWHlQYCKxWJsURJSTJbP54+Pj6k9NGkxQYsLGgUET3eD8QiIGOKY&#10;cDgMC45iF/746Ogom81youzSzgVoEuYPngzGiGlITovP5+OGrlarRqOB6eLm5ia61/V6rbaJ0p87&#10;HA4uPmi+0+mkliMFq+2pi8UCd9xwOMw0iRCChRlCCNxff/rpp+vr67dv3+bzea4necTtdmOyShxe&#10;rVYAGcFAEPkU/0QB3bvr3dzcoEhglfpkMgGd5w3yK8NwsLoA/xY1mozwn5KGhwmKB/GACQyb/xqN&#10;Bk0El5qZDzB97B3QjFN9EaXBEdj3wyXC8r5Wq6E25Y+pUUsGiJEDU/+DyECKK5kRVDf74Zj4Advi&#10;xIKCoSSA2YU0hTVZLpcY8vC7o2ODNkDVoa4nuRvWFi2n+o/8O+ItihYhRQkBueP98fHxYfgQCAaE&#10;EKiVdTmACxBDNgQGQi3U6/Wurq56vR5oZjabpcixLIs5S/pZ2ufb21sgrclkkslkqMToOyj5XC4X&#10;vQZd6t3dHRMk6IHA8VutFtAElFs4HGZeqt1uo2PD6SUWjwkhEDg6nU7sH4GnX758SS16c3PDLEIu&#10;l9vb2+OpYgMohCgUCoZhlMvl29vb6+trpt+m0yltGgdMSXp9Pl+xWCQIDAaDwWAA5QZuO5/NhYRo&#10;Yb8CgYAaDovFYi9fvkQfAOGXy+WADvP5PNsIHNJyQNf0h4cHXdfT6TQ6axAJQsd6vfb7/UdHR7u7&#10;u1jnwc2A9kBh4pDMoGG5XGbUG2D68fER2jIYDB4cHHz77bemaX78+PHPf/7z+/fv6a0YZIlGozfX&#10;NyCYFJYkUJQ9Ozs7ZFUGH5XPAQAcoQk1CUU1Mh127bChhD5dabkIp4z5cqlpsZlTXK/XFLpz+QUg&#10;oGka5p9DuT0eRoQWGG7eMAwqQCKhGiCAQkAHwJRVvV4XQjAfTPGm2ILlcgn0DPcDhAJH/pxVpRtC&#10;jokaAySK9lzI+QN+IyFEKBQCPdd1HUWRGjShvIFRBuIjgwN5o3OiEFUm3rx6sI7+fZ8Whnm+eDxO&#10;Y07h1Gg0CEFoNNF2+LxPFnnj8ZgXQSvNkC49+HQ6rdVqGBiAPESjUXZqZjIZ6mS6eKRO1LQbGxss&#10;gAyHw/Qg8EagWwA7UKcOuaqNXRTEdl3XM5nM9vY2qoWFNIlh/xmNWD6fR0KRzWaFEMgugTEZPuDV&#10;UPBTQBKmaI3RLXW73Xg8zgIn3lo4HMb8ORaLHR4ecgJbrdbx8fHx8XGv1ysWi+l0+vDwMJFIXF1d&#10;gc8w3LC5ubm7u0t5zATS1tYWOgOoRMrXdrvNwBOxhSCZz+dJQ1xJxNbK2hGfG9xWWOh1d3fnlXtA&#10;uRSUbSoEZTIZLg44dr/fB/bJ5XK5XA67fkal2d1ycnLC9LAiJDD2X8rN4YzYmqYZDoVz+RwqKwh1&#10;CHin0wkD9/Dw0Ol0KpUKUgymPXgj8/m80+nAMJXLZbfbTfCMRqNQmEIOvgg5ZatGHwgOHDCAODWu&#10;QfBRYxOa/IK8V42k+iJuI0OkAFYyaIo0kG1Y2+cjEbquOxwOCgyIW0VX/BV7If5npyXUl+NnNtB8&#10;qZEQ0FWqBLTGakzB531a/EvBdHZ2NhqN9vb2mIm22W26TefX0C1dCGGJJwhDSD2FkJSOGq1YLBYe&#10;twduUE1248JEmEbLg1QQzkConeB2OzXHE2JiWsyf5vN5oi2S1cFgAP5imibovN1uZ+SHI0Lh2+/3&#10;2TypEkaz2UQRhhMcxDIDhre3twwuCWkbxV/H60kIUSqVqA/gtzVNI8ejqeQ7f/jwAS0GQr9gMIjp&#10;Mx9YCEHVbrfbGX1CDQ18Nnpm2c+vBgfI3yW+U5whNJjLnWmpVOqXv/xlu92uVqt//OMfr66udnd3&#10;qeCBh7a3t3m/l5eX19fXOzs7IMLckF6vd3l5yXrbly9flkolxnWFEM+nkp8KPtNgJU48HkfBgRwD&#10;mgdlGeYeFxcXeD0jF7q+vkb1wzpEUGZ6DHCfUChEcSOE6Ha7TOQVCgXFSHc6HSaBNE2LRWOIHWAg&#10;VbEO+EUIUJNQDmnYx+1FOs09R3aXTCYpl6+urtAGgvfRgcCc26XZDq2UzWZDR0YjZ0jXb2hSSg0K&#10;JtVRUzYRaBBLCjk9wGkHC2MuDMiS1Ii6s9/vu1wuzL51TadNAnyhtKK4WcvZZ74n6QoCiRyPhh0I&#10;HnXGWk7kcfXox1AH0NwKafmFRxBe0pg/KqgCbYumaTBDrJJDFkdPDoxLcOclgtkRkRE6Ia4xpU2t&#10;EoRyPGgjedTJZPKXv/yl3++Ha+QAz+dztgpDBdG6oDHBAAqpLwyZkBNwz+XhjO0zJg+mzBfnHxEB&#10;ECG6HqzGkI7ynZ1O5y9+8QvEkgB85DnKYq/Xy5DQ1taWTVqfNRqNk5MTBSujeiBtAJNBCl5eXvJy&#10;eT4KaObhA6NgdwavzH6g7m233+/z5+PxOPfLZrNBBvD2WcaA2p3+B9QmlUoFAgFk6YZhoLe9v78v&#10;l8uxWAxJCBr/Xq/3L//yLy6X69WrV8Ql1UIIIXCWhzdlfo6G5PXr14ZhnJ6enp2dMU0PZ/OrX/1q&#10;e3sbWBkA6+rqCmJ4Pp/zysbjca1WQ4gBuwCqNZ/PudQcS74DoZUIgGyW3gC594sXL5R9CjeIk0ak&#10;4jDzFrxeb6lUyuVy8/mcmAanSxIk1KjBYcACpT9StV0sFkOsMRwO+QMg6RRMlmUNh0PMAWhUVqsV&#10;DRurCAkIiKdgx9n9y5EGhVfnVikv8K4Bf6d0hktYSMNWJQVV4gaV+v/LL1UGIHKkwmZFJPPFNL3j&#10;8ZjlJcFgkBpO3QWaJR4aB48ZGkpGmiiAJzAXRAkXFxfVapXqdnt7++joiBlqkEeISY/HgxqASSPL&#10;sqjpoXB4xQtp2EqLslwuS6USu5eUrxQRu1QqtVotpNAkRFRp1L44olJxMtP9JL5brbiJQojxeGwa&#10;5ngyRoprrAyKCvhpagm7za7iDFoBSknGGgAWiWyUEy6XC2U9PDotqKprKXj4KUrqu1qtaLCdTud8&#10;NmcZCdA805+VSuXjx4+dTsfpdMKpC+lbAlK8md0MR8LEmfF4zHqGH3/80WazdTody7Jev36NJErX&#10;9VarNZlMcA/APBpZBjxHrVb78uVLuVxutVqFQuHrr79+9eqVzWbjvgshGCYgWVvS4wsju8ViwV4W&#10;4CpiCzNJj4+Pio+Em/zqq6+4LICbsVisUqnAl3DdQIR5dLjJxWKxRCJBUOXikOJ7vR5rt9HxoP2c&#10;TCbFYnFvb4+F5zx/+HsmaMvlMnJ4Jkfxkkomkx63x1pbkIJA3jwi/sqPP/4IKQurqhC9eCzujDhV&#10;4mYuCpqW48f5QUIBK8/cABek1+t1Oh18z46Ojt68ecPAfjqdvrm5+eabbyjJ6GO51BAAWM1kMpl/&#10;+Id/SCQSX3/99bt378bjcbVarVQq9LEgs3iUXV9f8y+0W0BRx8fHp6enpDNdurucn5+jVEgmkwSQ&#10;2Wzm9/th9+lyiZwIp6gwAREuzi8uLi6azSbZE2ME5JC0HmRJiFvEQDxkWjv8M9frdbvdZp0J1Quq&#10;ZKV7gI1ADoUUwCGXjsznc7zCB4MBNrPr9RrTeSDOUCgEUI6knZowGo0GAgHsUBZyPzB8JOl1uVx6&#10;vV5Ge9kzQVLIZrNI3S3LCofC6XSa6pT7orYZURijYiEnshybz09opTWAMCOGcwjpKYQQPH+87+Et&#10;Dg8PI5HIL3/5y2g0Wi6XIZmQPqzX69lslsvlgsEg9RXFG5IL6uRUMrWR3nC5XPP5HKSe2ng2m3U6&#10;HaAlbGb5GEyXgpUwckHiQ9PN+QcLrtfr9XqdmRjGAjxeTy6Xo0QBt6LQAvSnxOLjUXQBSNnlZLPD&#10;4fD7/Ib5xJSv5RpFIjDFA2o/VES8L3IN3Qeicozm0Hjd3d3ByGI+g2AOuJxhi9lsVqlUyuUyDz+V&#10;SsViMTjUhVx+xr/AW4M7wEFCRXCKaG2IjUiPuR0U1ZpcniHksLVCN1gdwV90OBxgSR6Px26zG6bB&#10;S+FpcFYVjcE3UScHQBNJDeg/f0ZJGNUXyQt/p2g0GhgHTNNEAgKbywPUNE3ZBvBtTdMEH5xOp6iL&#10;4KqV/wlUX6FQUFtnFHTIWbq9veWN4xc3Go2YRHS5XM1m8/vvv2erxO7uLrng/Oyc6IQggF8nn88D&#10;SkwmE3YhcH6Ib7PZrN1u0+Ag+gmFQru7u/xfFxcX3W53Op0ySRyNRrPZLLwC69AcDsdf/vKXy8tL&#10;tO3gNsyCE6MQaliWhcs0KnVeMUDecDh0upybm5vw07xBekNjZayMp/09vCOIIjB9m26DEnY4HPC4&#10;NPUMp7LJEh4CHPD777/P5XL4NFDcUmeWy2XUG5yoYDCYz+fJZScnJxSiyo4PeQESJUbJCS9wbKB+&#10;nDTDNBjZ4cZRu65WK3RjwWAQaQLIu9/vh06bTCYkiFAo5PV4/X5/Lpdzu92NRkPXdcZr7u/vLy8v&#10;XS4XVjPxeJzwTulCQuRG+3w+oijy1qFcYr9cLjkhSF4ehg80AsypgDyww9zn8+3u7Noddrx2mTwG&#10;ytQ0Df9Yy7K63S7lKCUHBQkbWSilwGeTySSWmBwMni0EDCcHWhoqC9hECIF2Cg0ovKbSjhBOKT7p&#10;qsDrQDOIn4zuIQphMBFKEhLOKzfcRKNRVVprmta77+G0rFRNwFnNZhMdDOwjS6eEBMEpy0nu6GzI&#10;ceRZrBfr9Tr0FXOHBPaZ3EVKGsVWi2k2Zhmpk2kfmB6gNYCohrCkElBeahgqApQRc5hfH4/HzWYT&#10;1HglzcEymUyxWNTkeifDMJrN5ng0djgdtOpkH+gfr9cbj8er1SpPfiHdGuBCgMJpFcFSOAxcfAIU&#10;hU0gEKAxZNoMO3eHwwFJg+smiEcul0OmjLiZjp5uAj8JBMqIVtGH4bAUj8eZGQUDjEQijCEyywg/&#10;CkDk9/tN08RYDPrK6/WWtkuIA/i06NQp+9FAAD3hfVqr1rq3XVa78+JwnCO4UVFwCKmIXC6X2+NW&#10;Hk0gNqrmZ9MYNRXnk/RBPYDp4u7uLmPQFBiTyYQBCOAUEiUK7JW0/ubywn8oRS+ogvjPcwVCbn2w&#10;PbMLUhMPiq6gjlIKAyo9S45a8h1o/NV34F7T9Glya4VN2rT8/GOI/3FaQnu2yIJ/f/4jde0JiiXo&#10;AN8IIdSAFQ/U5/ehTZ7NZgBVDMmCHvLo/8sfapeLrZ7/zkIIy7I0h+Z2u1PJFAmJv4UYFojB7XYz&#10;QvhXf50rAQ7udruttUWGIPqHw+Hr62vLsnq9XrVaxYB4q7gVCoWccvcdHSk9IVd6Y2ODpp1yCl/+&#10;+/t7Vr7EYrHFYtFsNhmDUj2wEILkShnHhSQIkggZ2VMzB+xcpd3FwWAubWeRQlOjUPJyA1XJK4SI&#10;RqN84PF47PF40PepWQG6cYb7CL4cU5KEpmnMqfl8vi9fviBzc0tvaLvdztZWtWHp5uaGdwriQ84D&#10;Xu90Ovg+M5/FmcG2FYCbzArGhKKK8T1CIdoB5gx0Xa9Wq81mk0RCO0eOXK1WlUqF7Ah2mclkrq6u&#10;lIPTfD6/vrn2+X1wjyBE9DNP1ZLzqSeBP2OPN/+FH+1xe/hUS7msgurW6/Xy3xmlxI4T9Vmv1yOG&#10;eqRPPYEAitLv9ytfSyFn1dmXRTQhr4ChUz6iHqJ645kMB8P5fI4INxwOW6aFZmq1WoGcKuURUQmU&#10;iib8yS5zOl3J3Xq0bVBEJHVVzjrlNguU8tw7NP5wp/AiCNh5qjabTSlGGVMlK3N9EG5TLDIHLYR4&#10;jlvZ5Vz2dDpF7waOr3Bw2ideKOAdXAvfeS3tpylqwfXoOqi0mHxnBwlRRXVEyII4nxihALvzPKGU&#10;mNHjc/IJsSwUEgqkfqLX4ov4xhfSTo49YAQ/yOfzsQKLZUfIviqVClVjLpe7uLigLYH0nsiFtzxw&#10;NqyCgCPi9sltky5pGkhepL2hyqSewzp/tVohAKSSKJfLuq5vbm6+e/eOArFSqZycnFxeXo7lfk6O&#10;pdPppJKm8kgmk5RBqFEeHh6o2Nh4MZdLdEej0enp6Xg8jsfjIIaRSOTFixcKRsF4SgiBLhIj4OFw&#10;eHp66nK5Tk5OWq0WKng1kzcajbBtaTQae3t7kUgE2G5ra4vQhAz/+Ph4MpmwkhprPjDl6XTK4AvB&#10;mdlVNvewmQYQgcPArAniFE4g7HWv14tGokxbU/LCZ8PAAQ0TK6gzhBDKbMTpdIJbQSYhE+atMUJO&#10;2uUm8tdB7SEC0XMRdhAPKg0jpIsp9zcYhsF/oWWaz+fEASEE5fvNzc1faRSgIYkYI7k5Ziadhenc&#10;eHGW3DfDtVLlEd/nf8NPcAH58LRJUEeGYaQ30gvHQqEMmqZ53B6iBPGN2E7AJ6UyoQhkT1jGpkxV&#10;GnxOQvHGxga5Az2ymreAIGFNlNKMk0/Jv9xBl7RfMwyDIn5/fz8ej5ObwATj8bhhGC9evKBJpt1C&#10;Tssz5FIw0s57J0HjwfX69WssZR4Xjy6XCxjL7XZHbVHSkC49OuyOpyYKVTV3n7sDYdNqtVwul2ma&#10;mPXb5KoSQ05Vc1QIQdfX1wAxxHkgZlp6OJvpbAqoFA6HmSQ7PT3l+yAYpxoJ+AMo8pD06jYd1yBW&#10;6dBdowXL5XIMWYLfIVZleozJsGAwyCA5XTrmsIPBIJfL/e53v/v7v//7XC5HUwotARXHcaJRwSEB&#10;IeHd3Z3dZjetJ/QT9hfcLZlMIoLDKhMHZE3TKEU+fvwIT0xvwwWha0JDQGGD3A8hQiAQwOFNCdk+&#10;fPjw/fffj0ajg4ODv/mbv/n222+LxaLS9wi5ibHVapXLZbZwo9k/ODig3nA4HJqurY2nTUWIHBmC&#10;aTab2GovFot4PI7ay+fzffPNN1tbWyj70JQAgM5ms3Q6HQqFarXa8fExBTPIEa1gu93G08Plcl1e&#10;Xlar1eVymU6nd3Z2YrHY7e0tIZ3vH4vFaMbANW5vb9lwDjBNIfrVV1+huYFtbbVatVoNfTdgBHUR&#10;b99ms1FoNZvNer0+Go0Aj4DwHh4e2u22zWZjBKTb7SrQZ3d3F5QExksFQI/HA0apaVqtXmPbEJYs&#10;8DRo2VTg5buBIuGQw3QF5khQy9RaRF0Fl4BxU1Wid1aaXN4XjjTQw+DL3L5yufzw8JDNZn1eHwZu&#10;jDDWarXHx0ceET4h1WoVLD4cDtPikuzwNAsEAkh2EN5qcvEP9WQ4Ek4mk8pTZb1e2/Qn8RmyUA7z&#10;3t4exBIhi3dNngK/Ho/Huq7jeI4qC4UNCiqCjNq4jtI/Go0WCgUqdvxYiPDz+Tybyeq2J8EsQ8mG&#10;YUTCEd2mA+AquApAHzDINE3wGsIaA5H9fv/g4ICSlfoH1fBqtXrx4kUmk8H9BvtQwFxsu9GcAb/O&#10;ZrNgIBiJRphj9vv9kBNCCJZY0l1SHhAWyMhOl1M3dEKuoj+RPQIAwSGhX7HZbAF/IBAM2KU7H5vP&#10;yGXIg3q9nhACUIb/ztiiojogVg3DQARKTkezCaRItKcsh4FYSDs+SmuA+7Vc2EZkg+lfr9ccb+IY&#10;MUfFEH5NECh+haBc8GtZ1mA0QJGjaCSwEuItMwEUtHR5VPKEfaIipxcI8nnxAMtC9kedAIlimqaS&#10;0PKs+Iuapl1fX+NbwskHwaSYB7IAgFsulvbwk7cn30rTNFzgXC4XBh1Il1arFa3B1dVVJpPBoJyH&#10;ABBJxundPy15Pj8/J8HhJsQAVqfT4UnyUmiEYS4ncsMNG1+Pjo7QuHz48KHb7X7+/Jn+BRfZQqFA&#10;sd1qtVarFfEBEQnKv1Ao5HA4ptNpv9/HtZi0QqUN0cvsRaPRGA6GPr9vd3cXSTKzDoimJ9OJEIIf&#10;hLgBp1/G+66vr+lB/HLXAntfRqMR5sksk6DnUmUnLysYDPbv+8wSgdUyDErtsbGxoet6u91GI99u&#10;t6uVKqGY2+Ryucrl8vv3709OTjhgHGxgYtofTdNI016vl3IFxJMHokhWQjqBi3cNeJpKpQpbBSBR&#10;tPOapmUyGTAEJg7p9TKZDM7ni8WiXq/f3t4SmWH9uVloyzh7SjzOS9ek6R8FG9I9uDEazEQisbOz&#10;s7GxwTXHcBsqN5PJbG5uYjLDjDvaPq/XG4lE8vk8+kJKOybF4SkhrpTrNXlwIfe84nylPdsiA0jI&#10;LA7BnxIC8SX1J8WVUu+hykIgG4lE6KCZ1KcGXkg7bq4S/xcCYopt/oWDB8RBqwsHYxgGHmVQ2oyh&#10;A/3zNpX8C6KdFhLmiXp1Jb/W6zX/L2WkknfQQYM+EUsNuTBgPp8DA5ITiYRCCLw0FtK8CDNYKDQ2&#10;0oP4ATfxVJm2oVzhoxIkyVlkamoqxM0kR12aQTHgBYUPg5hMJmGSqFjo5h6lWS7DVQjpIG4pR1lA&#10;iJJpf39fbTchR1Bhrtdr4J1KpcLDoU7jR6Nrh1aHwsSbXdntVCoVIUS329WkwVowGNze3maUcD6f&#10;t9ttIQT2NrT/TKhQGKupdN4+KBklBGQhDlTUKkzJ5PP5QqEQi8UQRRGdhPSZx9aPt480H7HU/f09&#10;IBKpSgjBKCF/mJcLMkbeGY1GUINU5pTBLpeLzKJoUYrS+Xy+Wq6gbejmeGIMnQCikvgUcsXXc/D8&#10;r1Kk6sRtcjUgvaHiJJ5/T/Fs/4LiPLT/Zt+1+iv/w7TE+ue2Ts+JCl1bW09GqEKOctCGqeEJan0a&#10;DFzIa7Uawa5QKGQyGewm1Hf7qw9AHcmZVv/RLc10AApfAAAgAElEQVSjbXabW3ezBIKno0YjAYu5&#10;jc+/IRU/daoQQtd0wzKgHAAER6MRqmeGeoQQoXAI5TJvKBgM5nI5IQR9da1WazQa29vbrJj3er0I&#10;YFEHFwoFpvawPCKvUx9Ax5VKJdZSwa0RfBn6gxw2TTMej1PY+Xw+xEpwJ2BMTMtub2/T/9zd3eHm&#10;TOFF6PR4PIVCwe/3k/nq9Tp+1na7vdPphMPhFy9eMCm2s7MjhBiNRkAn29vbqWQKrQGhZD6fs3Ov&#10;3W5TYoLgsLgVgYkQAgpBNXsUoEJ6nD08PPCanA4nU0ukef4vJVQUQjAvQjfYbDbVqGChUCBoXl1d&#10;1et1OA/oZTSeV1dXpmmm02noGd4sNWIikVASNmBTlAJg1synA7hwt/nwtKwKyLOkN+V0OkUaAEwT&#10;DodbrZZdLq8eDAZY/ZZKJaYckOUimrPkcnUIGE4InSE4C+pjheKtpTccTRHqRTSqODN0rjsMxkLP&#10;TGdThOoo9LHjR7hNBU8vBDYHHcKBQbrICVTWkyQzAAtuE+8IAA4Kl4gfDoez2SxUM4Vjo9EALRJC&#10;UIVQtZDJ4OQoCvErU3MScDYsAKAmhotmXpV5FAghojnXRAgBBEniAVpF0uj1ejezm06XczqdYgNC&#10;mnwCARdPE7JQCIPBAPsmTC2URzB4ARdzOBz2+312PHImyeKI1jl7DEBQJylV10o68wppuauKofv7&#10;e6gXOD/OBhMndMhk5WAwWCgUKLxAQoUQSHuAwBAQJZPJWq12cXFB4wp2GYvFQDaJD5Zlsd2XiV2c&#10;avk8yWQyEo7Y7LaxtLp2u93JZPLo6Gi1WqFoYHMJ9SgGTTRdzHkwcohJoqZp/Hfc1algNjY2IOEe&#10;Hh7QOKOEHQwG7Gdm3ujy8rLVauEoBXxJvDo+PgZwZHgTU0i8wi3Levv2bbfbBYKkoOSKgRxx7G02&#10;2/n5+dXVVb/fZ/aFsObz+c7OznRdB1WkTkX3h+1Vp9NRYJNN2qZRWygLwW63i2PvZDqBDNM0bWtr&#10;i7qzWq0eHx/Tx8Lcky6dTicKX4fDgRnlzc2NECKTyQSDwXK5TJ2KFF0h/k65/QUsjN6JbtzpdLI3&#10;CLQCPMuQ1syotFarFd4ytDqAQYQUJv8Y3Xh+bklS3EcuONp5Ic3f+HXoHyw5bfa/KWWelxyanJuE&#10;9SdQQ1HD2ZA14Bf9fn8qmRJS0MArEHJSFX53Lr0TySyLxQJQmNIN/a/D4bi9vUUgGY1GXdJ4ivw+&#10;Ho877Q59hRACiwCyxmKxoMej9N/Y2CBgGoZBh1koFCghms0muR5JGs8ZqMIl3XK5Ao+PjzjIHxwc&#10;HB4e2u12pNa8/VarVSwWYRAxKiEZLRYLRJ30tPxSqCyRPHvlzm3VnKBYZNzB5XJFI9GZZ4ain1EG&#10;Ai9dMX+GxyVkQyUkh4Hk07IsJsHj8ThlIe8dTw8yfjgSzuVylmWdnJz0ej34bFRv4Aj9fp+Zlbdv&#10;3x4dHnVvu3QO//7v/w6gQ2eCKw4yT9Rk9BiBQODNmzeZTEbTtJubm0ajgecMENJIrhbgXQT8gXw+&#10;XywW6WpAUdEukYa8Xu/Gxsbe3h42g2qYEtElHoPkBcRNzMaRsqn9NjY2IpHIYrHAl0PTNNb5Hh4e&#10;KnIIqw0Yd2SY9Xr95uZGEWaQhfCvLpeLyS232725ufnmzZvt7W2UH+PxeCL3V3FB+P7X19fdbhcx&#10;GuTu5ubm0dERghvKG7Zf8nVzc1OpVBqNBvOpqVSKxc4ul2s4HPLkAb4fHh4+ffrEQImqf5xO54sX&#10;L7it19fXl5eXHAbAOEo+p9Npt9k1XcPlnCBTq9V6vd779+9//PHHq6srIAmyIapM5mkUpU2BsbGx&#10;wfpHEi41jxACySGcOk0HXivka6VjgFLiBqGzRiJH/CFIotEDVScZRaNRPhXPCithYNnVagWsj94C&#10;mNuyrHg8LoSg9g6Hw2dnZ7e3twQZt9uNdMCyLNK3w+FoNprlcplpKqfTGQlHDg4O/vKXv2DIo2la&#10;tVq9uLhAQiSEYCkl1RpIGYU0UzUMuGDokcvllG6MqMKjA5VLpVJ0TNPpFGSWTpj7hY6SYbL1ek0J&#10;IYT48ccfcTvhP4ZCoXQ6TYcPJS+kRytsymKx6Ha78/n8xYsXTJW9efNmb28vnU7/6U9/Ir/3+31e&#10;KJ8BvB4yWAtqRHg8kSxpgUjVx7HhKSnx0/X1NbM4jFMzXIhTBwC6Wy7qw+KMYZHRaIST7atXrzRN&#10;Q9R117vzB/yY/CB6RUNGTUuBwRytwv4oonS5mZlSnFtM6FitVsvFkmyO0pmVjbxN3i85jhTscDi4&#10;7L1eD33u2lrThYEjQHUwoIxDGgQh2hE13Oxyudil6XK5cBSkfqau4ydSM9BlUMYDhg7lmmJ1g5xy&#10;vzdtOA01VG4gEIB742LisqtqfjQNkPrEWKfcFIUKgZtLwUMlQ7/GfJIqIdrtti536qKWc0svB6A9&#10;+h1dbsDCXco0TQpXJn4YPdGkbhTN+FzuORuNRhjHUeiSFxCR1Ov14XBIoU7h8f3334NeGYaRiCce&#10;R4+TyeTk5GQ0GpmmGQwGx+MxziQPDw9bW1uHh4d0GRgk0Eqv1+tGo4ElFP/x4eEBS3o+wObmJsfs&#10;8fERxBAvLKA6XdcxIbi5ucFaOZFIpNNpv8+v255+d7QXylwRPRmqZyxoYIKXy2U6k8YnStO0crl8&#10;fX1duaoMhoPlcskAxPn5OaaU/BTGQGu1Gi0epB1MIUwJAzSRSIQZFwB0akibzWasjOFweNe7m81m&#10;DIHx68xn88VyweogZH/UOcFgcDafnZ2daZrWarVoKFBm4A5nytF50G1m/lZyCWI6nY5EIvz6IMvI&#10;XwjjlDEoxE3TrFQqyFPy+TyDX81mkx2BiUQCF9Dj4+PPnz+bpvny5Uuaa4TYzWYTVRP4KYgkKMTj&#10;4yMTqB6PJ5vNzmaz2+7taDS6urqif+cKcOpQsaCAzOfz33zzzf7+PnGDuX/W71HmkTEpHZmbXK1W&#10;TySN3cErY3b24uKClA2O3+124WDomi3LYsIA3EAVPEK6vEJtCiEgHohy1NsgG+B1wKy03gBN8Fgw&#10;Ivl8nvoWIp/LO5vNqBmorBCnA1DwBpkrsuSqXtR1pvST4CayB4KmGGyEJp2fQmiiElY9rPJ+oK9k&#10;3oL6meROSCGzUF00Go3R4+iud6cGIoPBYCKecLqc3LXn8RMFKmjJaDRqt9sL6Z63ublZLBYfHx+P&#10;j4+pIZG0wglRiDYaDZCQyWTC2gxQEVLw9fW11+vd3d3FPmQymSAM4tiwXtTlcnH91TjdfD7v9/vw&#10;wYZhUEkmk0kYKRJlNBrN5XLUqKipFHrOG7fb7VSeJI5yuUxzxNIm5Er8UhhJkZgwdRiPx1gf8yHj&#10;8fju7i48LmUz6pZ3794pT5F6vc5LwUGHYgaJLfoM6HDKG5AQdPP8FjyE+Xx+e3uLB7vf7w/4Axvp&#10;DVRNNGhq1IzhS2yB2G5LQ6F4qbOzM4SPoVCI74/ErdFogPpSTNKAUAYHg0Gf14cwWtljAB4Sf6CR&#10;kGvThfEFcm77z/uoEZhqcsaAllwxDbrc+UeqXT/b2qBJbbQuTWKg2fgRzyW2P+/i/3/TEj8nHn7+&#10;9RxB+E9/3lrP5k+bANWf1OV2KUo6VV4DvPLOaJD4ZRBqORwOtfL6+c8itClNjfoAisDQdM3tdrOv&#10;TwhBI8RAABSiJYfoCW2WZYFs4szocrmEKZCv8oKn06nP58MSCsAxFApVKpV0Om0YBl63uVyOQuT2&#10;9hanBahpGhWfz0fUBnmHdaccxx9ACEFhitm0YroYBFOFER9gIje1Iqg/ODig2EULTP2N9IxMhuAC&#10;Nk9IrohbivABWhjRx2w2C4fC6UyaAw2tmslkaHqZG6Xx2N7e5sgyG0jlB9SIRBqkjyFrVDmQIk6n&#10;M5FIsNlyNpttb29TTwSDQV3XAbwYmyiVStSOg8Hg5OSE4QxWNSyXSx4LeActVjqdBmdEBkvpzKQz&#10;JDna6slkYrfbq9WqmmePRCJMpNKF3t/fI1im6HTIpXzPh3g0aZ6I3mct94XgCAH+QnXLWC5BmWRz&#10;fX3N/6Q25eUiCFKEJH+Xg6qyJpM9/BMan26KEpknjMmSkAt4qfB0XUcnDuTEpwXoWT3bx8Vf7/f7&#10;CECEENwRWiZltwLXpaZTlXxPjSPQ/IDI84uspVGgsqaFElfaChQQ8/mcochAIEC/jTQJEZbqGRjb&#10;F0JwwrE04djzFhCGk3vI0JB/oE58PIo8rAZL2yUhBGjdcrns9/vsC1EOTt1ut9lsCrnrD6LF7Xaz&#10;Agf9KUpAxuQfHx8Z1eIuULiw7oLQB9QIValms+go6CShEJQQjHFFGrZutwsHRp6mExuPxihGObQK&#10;aCZuHB8f08WhW1Soq5L+AchCuYFWA/ogOyIBz+dzEISnddCzGTOYatPGxsYGRuSJRAI+iSKPNSfg&#10;ldwmTvj9/T3LmgCFTdOkZfJ4PACdsMjM/bCdz+PxvHjxgpBrs9my2ewf/vAHKMZ6vf727Vun0xmP&#10;xykZkTJhqclnYOCAUHl3d0fbA0EOlA+mlkwmV6sVghdWm8TjcRZgIDNkBIr5U8ARwEqCOX0aUhQA&#10;LFpTRGcYxIP13N7eUog4HI5CoVAqlYgATCbRVCD64OJwVVHfk2iQf85nT/bT/IL8XNRq4P4cDDIv&#10;NBvXFj7MkmPp3EfyBWpKKniQX0im29tbAEQCaTAQJBTQwxMTePg+nw/6jaNFiBBCICeBWaewI7j9&#10;dzXGz8sALoXNZoMXGQ6HFxcXLJA0DGO1XA0fhkKIQqHA/lshhGmYAHCBQGAwGADlWJalFGFCCNIT&#10;0AlYHgmatIuUkh/h8XhMw5zNZwTh2Xy2Xq+h/5WpK/uuSMSGYcDWwDz5fD5j9YQ9jUYjFO6omHkL&#10;7XabvnRjY4P2m0pAyO01d3d3GLa+evVquVweHR398z//82KxIOwkEgk4ISgxypt+v0+dQH0ykSsB&#10;AEnpcJC5qQ5TlxtiE4nEcrns3j6VMViru1wuYhShFTk5pSpMJ8QwuQaRHQYFXCKeBhkEh2s+NrKV&#10;zc1NZa7tdrsBbTVNC4fDr169YsmzYRrwl58+fQLEBCMmfT88PLDaGuGYpmmpVKpYLDKx96c//QnS&#10;Au9dlIB8ZsQEfr8/Eo1AP/zd3/2dx+OpVCqtVgvDHBqAcDiczWRLpRLTYFyKarX63XffVSqV9Xpd&#10;LBZxLuLwU6UoTYnT6by6ugKbCwaDpVIJFAkMCFqCT2i323/3u9/RvhqGcXN9o+kaF005Dum6nkql&#10;9vb2lstltVp1u92//vWvd3d3uUokjkajQYLGCYcyidaRFe7xeJxpIUZmNWmbZpmWTbfZ7DYO5w8/&#10;/PD582fEsCh/wYNqtdp8PkcVfnt7i0m9aZoM1+KcwDIhl8v16dOnjx8/wmwBwD0+Pq6WK4Z0CQuk&#10;gN///vd8z36/f3V11e12EY0qge1wOBwOhz/99NPp6Sm1N3VmLpeDw6be7nQ6JAVSNokATwNNDqGT&#10;sKBPyNdcarB7DhJ6RtyKodnAAqh7wUS4O0iv8M9BvLKSft8I0jc2NtAVBQKBzc1NKC5qRXLZZDKh&#10;PxfSj5uKcTqbosSkC+VE5XI5Ft1hNg2+sLGxMRgM4Pj5DtlsFqkBvyDZBDwaqROfbT6bU/7N53Nw&#10;20wmc3Nzk0wmsbBIJBKgOcvlstlskiwODw8RDSSTyffv33/+/LnRaAwGgz/84Q8UmWRn5XsG9YVp&#10;KggFO4HX6zUoAFPXuLXs7+9TaJ2cnFDYc/LpdNxuN6cI54T5fM7IO5UPAK4uVwgA68A1YrJEsTQa&#10;jRhLpeVGd1Iul1mbQTFcLBZLpVKlUgGtRhGMLTU5zjRNIr/P58tkMsvlElkbFSwVGt9fyQx50Xw8&#10;vgMIF7XTer32eX0o8Rl+hfElYSWTSQoAr9era090Ar7n1AAYuIGlLuW+VoDg7e3tYrGIZeVCbstc&#10;ybFpwhoEFedkNpvZbDasisjICOpBQsnvcL28KT4t/4S9ow5kCDgo9/QKIeBN4TN4rSjtmMUBQCBV&#10;8VtQSECi0O6hxrCefXG113Jj51qatZLuAchCoRBkNmDc7e0tU6er1YpxLmotcPzd3V2cQwAo6bWB&#10;gRAy9vv9ZrOJU1ksFmOlCoZOaGhCodDm5ibnimfFbDSLox4eHkaPo1a7BdIEVgXaC0fY7/cZpcJH&#10;1OfzwaUhoY3FYrCnhUIBJun8/JyjmMlkXr58SXYGCt/c3Hzx4gVCotVqdXNzw/BiIpFANke6fz77&#10;uF6vvV4vR8vj8UBhYvZCo1Sv13G5RJnRbDaXqyXUEf0OH4asMZvNzs7O+v3+zc2NzWbDaVk5RCGe&#10;4J22222W/DGlUSgU8NjkmYC9IoOjkRRSiIaiGWEW+l9E7hQtYIiJROLo6CgYDDqdTlTSUIy4QTLb&#10;zRyJ1/vEBTISitQavpwON5PJhENhp8s5HA6Z3aHypzWmUaLU2d3dHY1G7VZ7e3ubjd/QRYFAgLyJ&#10;OSrJBSweFeNyuazX6x6PZ3t7e2dnB/ZuOpvSDBI3LOlYQK+9fmaDhqUbgCzTbzCa9/f3aGWoKAhE&#10;XB/DMK5vrlOpVDAQ3N7eRgluGEalUmEVGVTlZDJBx0Z+pBgDggOg4BvabDbO21yu87Tk3Bht5nNZ&#10;N+iBLtdZQ0yu1+u9vT04A0J9vVbvD/oLuQ0UEQl5gXkvZpK44B6Ph+ZUzZChEoYUByXgm/D9GbMD&#10;a6L+V2HEKV37+RUIVoDaHDbAB/4vApplWeQC8iydPi4X4/G41W4lk0ngeKAGsjxKI8QWaP6o8yEd&#10;+e3mcl0ctNBkPKF5QZczm82cTiezMmrKhOaOXxZ28O7ujt+Ly0hm5zUh/gAt5CjOZ3M0KIg56NOJ&#10;z9CWh4eHHreHZoHGjYmu4XBItFHjYt1uV9f1s7MzoDZQTXAe6v/NzU0kUIvFYjKecAgZ+iElwYhg&#10;SENdt1qtAoEAl12pgpgZYk8wYh3yUa1Ww/yf5GuZlj/gLxaLhUJha2uLhSUMi7TbbUYlkAunUimm&#10;6yw5YMcHRq0CJAu0AuivyZkbPhhJDYQ2FAqBYcIJASTS2AI7cCkCwQBRCPgOOJG3TJvJ00P1xa0h&#10;blChgSGohlrxCsAyfEKF2/M2xTNR4PMvu92uYg7fnJbwr7gDJSIEmfy/slviv6Mrlqsln0+TbnE2&#10;/X9Ni3A5AX+FEC6XazKZsN2FWpDhPhjFYDBoc9o0TROmEEKo9df/75/NWnvcHjC4/f19YuVisWg2&#10;m1wkIQQiFIokwpCC/zDzcsp9O4Rmm822ubmJFHEiLR1pngkKo9EIjdvnz5+HwyEtjRIAxuNxKLhK&#10;pdLr9QATYfuhKBqNBjqRdrtdLBaz2WwkEqHhpIOlIDNNk92M9Oo+n69UKoHmI0ZDqo86GESePlDX&#10;dQS5TFppmob41zTNfD5fq9U+ffpUq9Uo0dD78JsCL6JwVPF6OBwWi0UlyWEioV6vo8NSAh8qP/4n&#10;I5NOp9Nhdyw8C1IUUez29haORKnj3W43NDU0ks/n+/DhA82GCm1OuR+YaDubzaAWSqUSNHWn0yH/&#10;kSSgPZbLZafT4STcdm/BKQgHmOB3u11E1uzbUGs8OLrgfev1+jnrRtbhCOm6znsUcmE9LSgT0Ov1&#10;Gs8EzASvrq5evXzl9XmBblGbqoEpWkEG88HKOcaqVeaDmaaJ52w0EtV0bTqd2nQbr4Zkj2TPYXfo&#10;tqfFmHa5mZZXQ6AEcSO/gmDSSNDhgx+hJaFDhpag8qaY83q95FH6MR67ulZCCAL6cDgE0Pd6vXTF&#10;DoejWCwCx7daLdYV0o7yy/Jm0VLxPcGCeRow+aZpKg6fXg4HiVQyFY1FIfOfOm05N8CYCDgdQniP&#10;xwOKylAF5xm/wmw2+/HjR+wgdLnNlfsyHo/VJNDaWqMJenx8xLqBw4zSAStPfgo+lczoIEhnKnw6&#10;nTabTdowKhUqJLs0RptMJsfHx+QMJgo5JzPprkshQhNINaDrOlJcooHP50un06lUClUX5JBTuv2a&#10;0jeQ5Or1ehnqXMgNtNyyt2/fohjCnfPx8fHs7IwrCcmB9mc4HCrhPHmRJMch4SMRl0iug8EApB4S&#10;KBKJkJgNw4DZRYKRz+e//vprGqTZbFav12u1WjAYpFxDiKTr+vHxMUedKAEAnclkWAoKQUhPCO0E&#10;KoEgFN0Nsdc0zWw2iyHvaDTKZrOGYfC0sVjJ5/Noi5ATUpRYlgUtBCxCD0xza5ome2Lq9bphGF6v&#10;98WLF6ZpYsgG7AsRzsVpNBrUHwh/uF/w06iH0DetVisGrsFAOZ+qEIQjxB4EKQdInJATUUIqH2ez&#10;GRUb/QkMIreGHsCyrPv7exClWDym5qORdwnpZ8Ivq744xnyZ0kvKKU2r/7/m92e1B1BILBajeGWk&#10;jxABUkAo1m26sTRmi1m32+31erTTFIJEJyRUw+EQepVjD4/7NCgQjdKNcH6Q1cNi4rCPksBmswFD&#10;Q6M6HA76eTgY1VaBLzyOHt0e93g8xjCdo7uxsbG9va1pGsJtIGNNOlEoED8QCLRarfv7e9zbOJn/&#10;9E//dHNzwyK46+trEivJdzab2W12qAJjZeg2nQOAndTimS+ww+GYTqYrY8XgP4PJ6XSaFdyz2Qwl&#10;OygwvAsBxzAMl8v1MHzwB/wM/3ERFAXOmgT6XlAeGgmuIb8sNXS5XF6v14ztQ72USiUMwV6+fLmz&#10;s4MWWwjBVVqv1+fn52dnZ+/evXv9+jXS0Xa7PegPUHnD8iLqhxVg8BwscjabEfwRxEDkkBF4ravV&#10;6rvvvpvP51dXV7ypL1++gF2m0+md3R2coFHCQudMp9Pt7e23b9++efPm4ODAZrNh3SaEMAxje3t7&#10;I7Vhs9ssyyJqIQINhUI4ES8WC7aPdjqdYDD429/+1pCrEQeDAePepvQnBL73yzV9t7e31WpVCBEK&#10;hVB/L5dLDoZlWVSPLMemIaT3ZoVVOp2mLiWwIHIUcp0dBVKtVjs9PcUqF0aBJhbunCl+eKbr6+uL&#10;i4vz8/NSqaQEVihI0FF++vTp5OTE5XLt7u4iIWy1WqFwaG9vL5vNQgaTelxOV7VW/fLlS7PZ1DTt&#10;22+/3d7e3t/fJ32Uy+WPHz+SN4EPyCmRSGR/fz+VSsGwUq6QLgFwcURE4IzujNDER6VPLpVK0ANC&#10;rpFXSjdqbCFEOp2mAPB6vblcDm7+4eGhUqmAiQDsGtLXDscAFIV0vIvFIpfLHRwcbG5uIg8HJcED&#10;BGETMY0RT+pw4hsBijIMCLvf78NrslKVuhfVEe1MNBrd2trKZrNKO1KtVik7Lcvq3T3NDxmmcXNz&#10;w9VARBWJRAqFwvX1NSuRmcdiHprtL16vN72RVg6Hh4eHNOS4n6NDZI0N5TQVuCH3JFHYUA8TRaFa&#10;u90uRosUY3t7e0jCwb5J2Uq7TZdEQJvI9eZeuVmQpwRwQ90eDoeZMeUesR4WjgcxLFH68+fPaK1e&#10;vXoVCAQSiUQ2m61Wq/BzKKMZJx2Px7PpTM2DMm2PKplDxa/81Mxrus1mw2GDV0D3B2AKkgvxsDJW&#10;hvkELsznc6fDSVjgEObzeQSe5Iu5NBRF4QtRAUQInSOEQNOTSCTYZY03PTgvcit6AexoILCpE3iS&#10;4ObBYJBRUbfbjVaDc0vvgLYPNXowGEQEhveILm3odV1nNBbZBOAymgO3tAqE+uIz+6TJPjOgqtdY&#10;SQ9hU67cpPjkbpKI3W63wlaA5LjdKK/n83mj3sD5jRfH70tMoOvHisDpdLLri0p1a2vr4OAgHA7j&#10;PUBdBwKYSqXA7JDZ8q0SiQRZ+/Ly8ve//z3WNOv1Op/Pwyli+8aN44lNJpNIJIJoDFtOVOEU+ey/&#10;xDgFjh8BBBN7g8GAxLe5uTmZTP7jP/6DBb+o0HBEBCWgRPd5ffDZ/NyV9EzmCRMxeOzz+TwSiRSL&#10;RepPwvXGxgaFMXPzCh3mKHIaGSAmTeCOpVz7UCnl8/m1tZ7OphQqtVqt2Wza7fZsNpvP53O5HPXz&#10;5eUl5MT9/f39/T2r/gi2ePHd3t7Swjudzo2NDUIxtRBNNHpkyHIigNvthuMMBoPcjofhk1kT9whh&#10;CtURtA3ussx/UParfgpGCnC50WhAQSG9DQQC+ULeMJ/4RSYgnU5ntVrFnYY1vEIIKihcN9rtttPp&#10;9Pv8rA5mQ4ZLri10y40g0L3Aa0Au9/f39XqdpInulnhoWValUgmHw0hF0W5nMpnVakULwAOkIQoG&#10;gk6XE4AL9z9QZuZ7yH1M4XDxec60qJY0oFNTHcwOMlsJVUwQ4A8LOehM0CYv/z+0vcd3M2d29ftU&#10;oVDIIAgQORLMb5RaUncvd3vgtdwDD/zf9qAHDsttS25J/eaXGWAAASISIBEKQAGouoMf6/n4qcO1&#10;fa850JIoEgSqnjph7332od6IRCIvXrygPAbDbdw2Wq0WH8fj8RDzURRxu6nnwYuAbsGLsTDhqMAZ&#10;MJIFRcTFBH7hEWDWB/SAmQPSKDwuxMPMcXDiSURdh5QK3SFk6mKxYMSffGqaJnwJFIWUWkoFOikS&#10;dwGaLKoRsBr4HoAUNh/gRsXHoSjy+/3M5RMbYeZ4MMFPCK243bpcrn6/z7wjhhCgi6QDJCNyhkPS&#10;tGQrjNfW1tbWo+u8Ve71cDi8vb2FyaNgo+ABOGWAj6rY6/XOZjOv11ssFjc3N6PRKOqKZrO5WC44&#10;wMlkkqEBWuB6vU5WhfclMpBASTeFQgGrLowuqKNGo9H5+Xmj0Wg1W5Bb8DQex/EJSHY4HLZaLYwx&#10;J5NJwNlt7nK5AOiQpfLo0ftwMrk4pEgIGJgJqizgQSTI+F6MRiO3syTJNE1Eky6Xi5aELpKGVN4+&#10;KvzJZBKJRNiyidr1qZaaiwDTIEkCwtQjfvVkGEL8iTQQrgKIXtbzqmNcJFkZmVt/0rbLutr+H0xL&#10;/OR9PH3dx3+xbCGEZVtMM2C1pKiKEEISibeqM6YAACAASURBVIhQdF0HDJVILiILZnX5hKCTmrP4&#10;CEEfT6/LWXAthPjTyYm/+J5VRVVVl3Bhm5BOp6G2gNqFE+ZUVU0mkowyUeX37/oAebwx27ZXyxWz&#10;F8vlkm0HmDlMp1MAI/Rf/FN6CArHZovAR9GzXC5rtZoE+CiweIdwG2A0zWbz8PCQUoyFqC5ngQHQ&#10;oYSoMpnM/v7+9vY2yB2yC8QjPsfEje2XlERzZ9GoTKjb29swK8QslBH0Esx/MdSJLAhImmB3e3ub&#10;TqdLpRKzijCTNB6cPGi6yWTCZaSmIZdQFEJlMw5fr9fZHEt8h5wgSgJ2AJHP53M+OAg1B4aU6XY2&#10;eyO6xyCeCPLw8ADBKD1kKpUKOC/0LzUE1mHkFfIoKZCSRc5Qg/QtnPFJXdcpOODbgfYkJStpBn6R&#10;tBQMBiHqKIjPK+cYOFAOMuDmcrlomRB6o5ClOpw66xyRgIG38oa73S7HIxKJ4LQr2QLL2ZNBpKA5&#10;pD4IBAIQAzy8uJBRjXGEuP4UFhQcuq4zfcxMAHNq9AkkY46iEIKYyDGgf/b7/dbKisaiHo8H4R6J&#10;v1gs2rYNN8mUq3CcoHjK2ACMeo4LwtUmGXO6yOgATG63G6LFXJh/BfGkKIHm4dxmMhnAcT6j/CdZ&#10;HIIEGny5XNJmkFrkSASiP+gNEHbIoc3NTVwawamB6flF8H2ENpCIUgiGjRvZ0efzgQMiWIM2w7IA&#10;+TNeGWRiNCNEJ6iRq6srCO1isYhK1H7iF/80znMlkWhBJsnaiLcny7VwOMyEBDQS1u3caxaZohoD&#10;doSW4A7SNAJuAnkzzY18YDabMbuG3LVUKvl8vtvb23fv3p2fn1cqlXQ6XSwWKX0qlQorgrvd7rff&#10;fov8fG1trdPpRCIR4N3xeIyXXSQSicfj4P5TZ9O7bduwlZSSGNbjgcYEN7u7/X4/4wJ4qWmaRi/N&#10;HanX61xnptMIUzyDHNROp8MqWvnwokMxDCMcDmczWdRbTFVz5cGgAf54QhHNIcsF0AdQA1WXuD/Z&#10;h5TBv0iXA8tZdwFlOHc2WxJ4hRCyjzJNk0QsJyp4om1nMowD5vF4ECODXSLigElFp7ly3K5UZ4RO&#10;FlW8ps/nA5v4s/XGX/kCB8GfEO0P9wICkgJ9PB77vI/nzTCMZrNJ68J2O/jm4XDIB4GSpyQASKrX&#10;683bpmEYmNUCf8A3XFxczGYzqueDg4PhcPjw8ADFDuxI8HS73fBSdIBoYfhPRKY4Jh0dHfX7/Xg8&#10;/vXXX1OIU1DyiVRnOWo8HseQ4Xe/+93FxcX5+fn19fWvf/3rYDBYKpVYbtxqtk7PTkejUbFY9Hq9&#10;kLKTyWRwPxiNRvfavTQwwXYMeHG1WgFiDkdD7qbH40F5xBILojG5AOAJ1B6ihY6u1+vBgtzc3AyH&#10;QywTYekQGYA+c4zRbXAeOGZUYiDIXKVcLvfy5ctkMnlycgJ8gMqSLbJA+WQBr9f74sWLXC5HzJnN&#10;ZoqqhEIhanfgQjxVgB3pV3kcqNdp49PpdC6XI5De3d2tr6+/efPm/Pz8/fv3qFzp9DzOrmn6zFar&#10;dXl52ev1stns/v4+Y+OvX7+Gg+f8gGQtFgtkK0x1eDyeZ8+eUWBgr4Qaq1KpfP782TTN3/zmNy9f&#10;vgyHw7jQjEYjxst4sp5OZKuqWqlUGBzhMUQGATLl9XoTiQSzYkh/KJaSyWSxWKQeo8PBpYTAxeAX&#10;GAqeeEAwJJ2pMR1PxrAauVxutVqxx4Iyj+0OOJihU3G73fF4XAhxc3PzT//0T+/evZtOpywEmjt2&#10;/8Fg8PXr16lUioXeHo8HJPfs/Ozt27fT6fT169e//OUvf/Ob3yQSifv7+x9//PG3v/0t60xLpRJg&#10;MZboEBu9Xq9Wq3W73UajwYEsl8tEXeEACnzR+0kxtWmaqGURoE2n09vb20Qi0Wq2ZOHh8/koe+jP&#10;t7a2yuVyMBisVquXl5ccObI5emHDMECgAJdhEGmMQQ1QCwEAQVB98803VFBYkNEUUIBJVS9Z2OXs&#10;p8VP1bZt3jkjYvP5PBgIosSCY/Z4PEwtU2yA3Tw4azbJO7VajVTFglNu32q1QogN880cAyjAxcXF&#10;aDS6vLqE8WKRDCU9cmaqu3a7TUAjFMiiVEYeUiHM6HK5xIwxn88nEglFUQqFghDi7OyMsgfRBt7x&#10;SN+QyVO7AhbgacCJ4puUH4BuPp8PH6FiscihpWwgs/R6PSh8r9cLgAsujAMGO7rBquALmWXnflGL&#10;Ao0B60PDo++xbVtRFQIgX8IR8DEVIUF2l2OBwtiKy+XSPY/2jIzf2badTCYZb+VMQlyhJGUkCzf8&#10;bDYLjkMJx6FarVYwtVhXAXIRHvldKhC+KcM+SUSuM22325wiTgj9NWwNiDNvmMcN1R0XgS6Gt7p0&#10;7EbpwvgroEjcKTyU0JxZjj0ALyXFwhQhvGFZwAClyfqBE8J1vru7A/6+f7inYiEUgLbwXNCWMtJB&#10;1kC5rKpqIpGIRWP+gP/m5gbqEVQIsJWQguaDRAOpgLfJt99+SyfrcrlSqRRPLhURABNihfl8TijD&#10;cJyRvmQyiXsefLDcoswnTaVSLFnFMB32jpBFyUez02g0WCAUi8VwlhuNR1LHDe3N3QF4ZYaehCVt&#10;amh+IQKbzebHjx/J7J1Ox7ZtRt7JL0DS5AjDMKA9sFqiXkWAqOt6KBzy+R8noprNZqVSgYlnpAOQ&#10;pN1uA5WiZls6BmjUouPxmBnrXC6HbXX/rn/bvKU1TqfTDw8PEPPIrSiMoU7H4zFFguoY8+J1wQyQ&#10;ruuxWGw2nSFSeZThulyU0zx3Ho9Hc2mA2tLSlkebGXTAAWKaZVmgFuDsHIZSqbSzs+Pz+VC5ocZr&#10;tVrpdDqTzRTyBW46+7Ggf6D6kOdTFUgruVqtRuOGjpM1eKZpEn7lYAqaJCbCeda4L+wjZE0dUDjG&#10;Dwx2c+Yz6Uwg+LjymiDMYWYqGtiBnKU4uwoUZxUHYmLbcYORjQMHieeat0cDWCgUIN1N04xGo4QR&#10;JLA83QAjaDUmzl49krvET1wuF6JYsF06OKZJhBByPpUlXtx6qbjyer2UPaDPBK6NjQ2/zz8xJlxe&#10;LjUrE4iQtVqNJ5RkBP8aDoenxrQ/6LOjhStMg8PfgjBWnd08hUKBw3N5eakoChrHYDCI+xblBCQB&#10;oAQpBkXIcDgknPIAEkIRupFEmGBjRz1CZ7p1t9sNFa04++RZ4IGijjjp8/kgY3jDHCSQB+TC19fX&#10;rOnlz1Gi03yZpvn8+fPZdAYDBzN0cHCAc1q32z06Ojo8PMQMiuVevV6PsT/ef6/XA3FFUhCLxbrd&#10;LgwNjydljJzAAxxmLNvlcmVz2WwuyxAkjpTwvsS0h4eH29vbwWDg8XjYIBgMBpnzo12ldCF981BA&#10;6gyHQ1A1gEfM6AiD1OQAXASZ29vbVrOlqmo2m+WkEUIJMjwjAM739/ccPHKubdvEfPDYP8V2ns4h&#10;/aVee+HsPX36Y6DQwkG2xRMb+bljZ0pIlK+zerIWWzxhPh6R1f/X3v6/+6WoCgC3JSwhhEv8n3kI&#10;gF0wPrfb7dbcvCFrZUlmgj4ZnN2YGJZlBQKBUqkELkmq8zorsp/WEP/dL54EZOM0dcz6ud3uR0VA&#10;IICG7nFBlqoAS/HrREDEgEDYtrOfh3DDhB3dKVyrqqp7e3uRSAQrfGRZcG5Qasx00+z1+305bgYv&#10;zQqdz58+E1W//PJLjEd4J4BNhCd82AElWYQghOAhd7lcuq5DSKTT6fl8jhkoGAd4cSwWY7CdqrHX&#10;7SWTSbQ5MHLgU2hgm80mZADHkRAMoxAIBHS3zjwmDAdWVFJKRpyic0DAjj8a5dTZ2Rn8wcXFBcNl&#10;fHDpCARKHggEisXiaDgSQsCv+nw+UpEkeIECs9kstUI8Hg/4A4g0OUsUiJwxzoDP5yuXyy9evMhk&#10;MoACgNrIb/nrDFXJS4ctaTQapXfy+/3gy6vViuRHHyLTaigUCjmrbu96d27djaOU1+f1er0Y4DA4&#10;T56gmODpIJ1LTfRwOGQpgsvl2tjY4J+z2QxrWsbBqHrl9edTIxkDyqTKJFeRSBCPcMJpwCSHRGqR&#10;EYcukVaTXNvtdpkyS6VS1DogUPiVI+kFOOAuD4dDLP9yuRz1IrMmcseXbdtMxgGV8rxw8amcqGyA&#10;ejmNVIq8T9J/0Nn1bVkW1Wq/34dC4zW9jq8Oalw4lWg0Sh1Ags9kMpPJxOVyAanYtt1oNKDZmY7i&#10;cUNy63L2AiFnUBWVgobzQBcKYbm3twcw2mg03G43bCV1uaIoU8eWCkiFlDB1nArdbjcVAPgCsB3N&#10;EteZ2zRz/LKFY5rJcwGATkKFPmTGy7ZtLBepkOAkkMuhU6D/jMVioBWQ8zwLU2M6Ho/X1tZ+8Ytf&#10;UMr3er3Pnz9TY5XLZdgmQA2qK+G4+VH4Ag4CL9LtW85eX6B2t9u9v7+/tbWVSqVSqVSn07m4uOh2&#10;u+/fv/f7/Ts7OzAlbrc7n89Do3748AE4PhgM9no9v9+PkT0Hievw4cMHBixw+spmsyg9uVxSUKBp&#10;Gm0hC2xx2wewIHlT+oPd42EKm0ifIxWjWNgPh0O8X1jnQK9Cw/Pw8HBdu/b6vIx3XF9fU8owjsD+&#10;ZB5zACwaD4IJ0/TUBAxBA0EShVBfSgLPsiwwCEB8xVmMgT6AM8yR4/yjbZf0KrgMxCTruEPO0m9u&#10;tNvt9ugeyYPSWsi5US4sdRWPs+qsngIX/h9kebfbzeJEgFT6c7y56Nb6/T4oPMIiukHGIoHeZNHM&#10;+wyFQijvUAQ3Gg2iEMYsjUYDUB5YcDQaMRBNvf727dtMJoO7I2Uu4/+5XO5xYEJ1hYIhagYiLQXx&#10;+fk5DOjHjx//+Z//+Ze//CV4saqq9DCM1NAfkhzp36BYIBqvrq40TWNBlBBCWnXjmZBMJrF+pl18&#10;eHiwVo+7AQF06OKItIREIQTPMicNOEC2izD0bmctJFoNKg3chyA8+BO5XA5bNpKUcPZLM5HZ6/XI&#10;lRhLInu0LAsT5F6vd3p6Crvz6tWrQCBwe3vbbrflybm7u4tvxPvJPoJTdNl+vz+RSFD1kZhgeVer&#10;FZQGpzSRSNBDmqaJ/y9el8BbpmmenZ0ZhlEsFlOp1HfffQckVCwWeXzoe7GL3d/fd7vde3t7aMSG&#10;w2G1WkUxyjWnr0BZDNbDaA5afvz0IGYqlcrh4eFgMFAVtVar/fDDD+l0WsYowzASiQTHFZiPI/GH&#10;P/zhxx9/ZHoSUtnj7KkKBoN0cbquN5vN9fV1OsZgMMjkK3Fp4Wyl0nXdWlkXFxf3zjLw+XzOx/H7&#10;/bu7u7b1OI/v9/ufPXsGS4ELmd/vH41GBDH0FgRkjEEURTk+Pn779u27d+9UVX3x4gWLpi8uLlRV&#10;JdpjEMzwx+XlJQuEptPp8+fPNzc3f/WrXz1//lzTtGq1WqlUvv3228l4wt4XHL2xFiFN93o9dmiz&#10;03g4HL58+RIenUETwzBisRjsPkUI6TgWi11eXoIyULFrmpbP55fL5fHxMWwN9xEbMU3TSqXS8+fP&#10;19fXGalptVrlchnkHWUc+kdqjH6/T716cnIyHA4LhQIDGQDHwOtgoCimGcHhMRSOOa2sG8EuMThd&#10;Lpf9fp+aCp07aQ7pgGVboITFYhHatdFogDunUqnxePzx48egs1psuVx2Oh3FsXcbjUb4feGPT+FN&#10;RKJ8sm379PT0/Pw8k8k8e/YMoXcikUin00KIVqs1HA7Pz88/ffoEJK0oSqfTgSlUHP9u1EJMsA36&#10;A/p2suTFxUWj0SiVSuFQWLq3M4boczxOEUutr6/3ur12p009rCgKGU3eSt1ZtQKOiTYLo4Zyudxs&#10;Nq+urlCb0rpKpQipCvCR1B+LxaA35A5MwzCkcsXlcgF8W844NTA6qZnkS6vr0T1CiLk5BwujphLO&#10;kByaA3NuKqoCOLhynIgYggGURN0v6zEiBhQIdnB8FtqoVCoVWYuA75+fn5+fn1Oo8FxT5QJMgxoz&#10;/0qnaZomAjiAS0aCkFtRCSPLoBlhpRyJRjrnPDw8MJIIUCu1C6Q5/jqhDKwnFovB53HZZZ+ObB/s&#10;8um0BLcelRIJi1pIFg/kIya3Li4uUFHc3d1pmsaYCycKZB+yR1GU8Wh8dna2tbVFAwgItVgsFFXh&#10;TSaTyVqtJoRYmAvaNwow4i0Xtt1u1+t1zhLdNyeEkhgRGKAwfCcAQjwex9YfZpETxUDk7u6uYRiH&#10;h4dv375FUh2Pxw8ODubz+eHhYbVabTQau7u79A4IrTRnM8fJyQlzJLqup5Kp/qC/WCzq9Tr4L3tf&#10;EIkTUtARzmYzSg5GnCmNkskk9PkPP/wAWgISDUPp9XrZggk4wEdTVRWTH13X0+n0arW6vr4Oh8OD&#10;wWA6nWYyGVSAmLgul0tOIzIahBdra2ufPn3i7fHZ6btpA+l6QEWADjx9T6FQ0HUdC2sqHM45BQ9v&#10;TC5ZwdWZwUpwD5+z9DFfyI/H44ODAxTQBG2KQ9M0iboSXJZaH1hArP9Hw9FwNFwsFolEIpVK0WTR&#10;sLMljhqSY0ZANgyDkub+4b7eqJ+fn5+cnLBSiMsSCoY0tyZZH6D8WCw2Go2orEajEfwfWoTxeIyO&#10;nvWHuKghUMhkMpubmy6X6/r6mhvNewuHwzBVqGoQqWQymfXoOo4CvV6v1+31B33yKYZjiA/AH4Bo&#10;0dsx4T0ejwEf6K344hEG1CYIl8tlTOeQ3M3nczp03EGlDh2RBxtKMNoFKCP1Z7NZRJAArLZtIwgD&#10;dNIcu2xmR2zbBudZOaPPqqqSQxmUhNWANggGg4VCASUfihDbtrFqxCCOVWHU7XieD4dDELbpbDoa&#10;jZrNpnQPQzU1cXa5LxYLdqtomgZ2j9yZGSNK4n6/z+IlGhDEGewGQ1Nrmqa1epxEYZiAIXIaKABJ&#10;YJzT01Pew8QxOKU7QNqPsRIqPQaeSGRETtIfyQLKEFnwhw8fKGXB+ujNYcc3Nzc9Hs/JyUm1Wp3N&#10;Zslkkqllr9fbaDSOjo4ajYamabu7u7quo6PlYUfqxGFgghP0jNJFdq/cOBoTeMdKpQIRBS9Crw2h&#10;IoTwer0YOaApnEwmkLVra2uot8GgCGXEavIgTxDCkaGztwarK4YCofMBrIg/9hNn9UAwsBHfoBph&#10;spk0NxwOETNdX18TBJgvQRaTTCaxhkPQKfk58WQ3teQbuDj836e0xMqZaXiqdpKv8JTMkN9R/+9N&#10;z3/6mvyn9cTZ6b9NS/wlFuXp91VFVVxPFnxr6mq5mhgT+E+0G1JNxgPwVAsZDAaxLaOvg4EnGeAp&#10;ydXnOQQekkKSP/uGkZzI7xB9pJtEJBLZ3d2dzWbN2yaPH0FZmrLxtI9HY/RQJBLVmVsXQlDTMPEd&#10;DofX1tZOTk6m0ynTu8xJ4HOHC7CqqqBXzH+gC/B6vdhVUwp3u10C3Gw2S6VSMGOQqDc3N8zXCyEQ&#10;omqOt9fSWRnfarU+f/6Mgpvmk2iraVo4HE4mkmuRtUAgAJoM0750PJpcLhcigkd0fqtcb9SFEDi6&#10;3t/fp1IpfHXYPAY0Q0ZstVo+ry8YDOLZ4i16PZqHwSJUYLLWd7lcqJUJuIeHh3jdMuvKnMdisbi+&#10;vu71eoeHh+y1pmmPRqNgvrPZbLlYptIpTdMWywXw33Q6Za6FWw9RX6lUFotFfCPu0ly6riuqgkoF&#10;C07gM4/HM+gPpGSDq7G1tUXKcakuBA78L/QdQCqANUgVgHF1t472EyN7VDmYP0wmE8apWF3g9/sN&#10;wzCmhsfyENDJx6qqosckVUwmk9lshuZId77opkBLmbCh7C6VSrAXFGGMqWqaBjM8mUzAqUldFFuB&#10;QABaG/JjNBrJeXbbskfjEVl8uVwSPeEFKQuQ67JInNRLiKcbNwxjMBiAgsFYLJfLSCSyt7dHxoIc&#10;xlTU5XLVajWSFiwxPSGQKxgxe02pCOnqib9kLwoU0iecHx0IOkTKdAnXgkmxq5l5bUQZCNsBaofD&#10;4U3tJrYRIwcsl0taCxarwL7I2zEajW5vbzkM9P+9bk91qVTMUt9EK359fY0tIzojiCUGEfjJWCxW&#10;r9epqwBDISrC4fDW1pYQArCS60xzS5aaO5sD+v0+94sqan19HXsi+nOqAcq1ra0t0iq1C3pnThQo&#10;1WNz5ShZaHHxZKSgJxIOBgPQvcH94O7uTtd1llONRqM3b94woEo9gWhouVxirUb6N00TbAvK4fr6&#10;+v379yzLQuWKGwmVBPwWgzhYFX311VcA5bBcNzc3SPyop4UQkhWjJwcmwHgHrwzmKmq1GpeIu4zW&#10;g2MvhGBKGnCHyZJ0Oo0gGkXMYrEAKIQgDIfDVP+oBXlI4YwZMuUIra2t4ZOAKJtHifqA2M7k/v3g&#10;HpTE6/Xu7+/zuRqNxvn5OdwD0BuafaR5mrOJZD6f4+5KfQP4KJ1DwIlisRijDEIIZIzCYfF5kcFg&#10;QOoEWeCpB1SFXeaAUUzjP8a4Bq01OCkXE0kOuZg/sXSspUAcuJg/yen/lVEJIUTAH+DZQexGkw9n&#10;DFYFd6hpGopCKlQ5dD81pju7O5A60HU0vff39yjiP378CDnE6eKzc8tgNGOx2K9+9SvbtkEZAJop&#10;lHVnISf1Ky2BoiqKs+7Itm2cAWAuecpgv05PT+WMP2cDKTeM0adPnxBG6G49Ho8Xi0XCIwC6bdvb&#10;29vPnz+nNwO/8DtWaUIIzaXNZjOaBx4BigRUaURFDj93ClW1R/cATcobCg7I+BEWKMzPwTcTWCiH&#10;+Ggs5WNmMZvJcvV4XsBn5/O5W3ODMOL1wZZI9gHQLVxfX5tzsz/oK4qyvb0tvY9dmmttbW0+n7P4&#10;HSaVcQHoE4z1KOSAzg3DgDj0+/2hcIifmU6n9/f3SAipZILB4O7ubrlcvrq6SqfTk8kklUoVC8Xq&#10;RZW5GYoHWGdUaavV6t27d8fHx5eXl8QiOVFKeYA/m9/vZ5Z/7niCz+dzvHosy2JsHCS0Wq3++OOP&#10;BJxOp0O8kjNzcogeJzqXy4V5F4eQu/bs2bNisai5tPPK+XK5bDQahmHIUxqLxibGhIC/XC6hXZn+&#10;ARjFtYkefmtr6+XLl//yL/9yc3MTCAS++uqrr776iqF7OAwIV+Qs4EHBYHBrayufzweDwXq9/v33&#10;3//www+WZX399dcvX74UQtzd3bG84Wc/+1k2m/X5fL1e7+rq6j/+4z+oDBVFefHixc9//vO//du/&#10;LZfL6DR/+9vffvfdd7PZzO/3f33wNWvMSZpk6tlshpERBiNffPEFT7pUzEFCEMekXInHlgcftoxS&#10;B/Qfp7WTkxPK/kQi4ff7KUioT+hTmOKKx+Mej0diwejv4OlHziogxTExp3EAIoEgRPEjhOj3+7Va&#10;7fLiMpVOMbdNx8QPsL+NghCMldBNmzMej5GnkNyZECWBKopydnZWqVRM09ze3g4EAo1G4+rqitkL&#10;gG9KCAAUnuXlcslyXQSnoAPYngD7LhaL09NTlt/AYWA0/+zZM7APnlNIF7/fX6lUQqGQtbJYoE09&#10;wxzJaDyCUaOjRMiP8AKckTIP589//Md/hE1JJBKmaTLcg7ssWUnqURDCA2dTcUFRw0JhnBIOh3u9&#10;XjqdZmgbiAEFkpTcsjgXvwicf+TI+O3tLbCa7fhwcs1lHQUT4/P58M2QU8uWbQEfEHgVZ9WN21nK&#10;BUELicg1B35C7UHPaJpmrVYDpoFoHw6HfBD+E7nSdDq1bMs0TaxrqcT4gFxw27Y52IQRiUTQh5JH&#10;uCaT8aR318PSkNkU5pY0TRsNR8bUoMTFg8iyLE6CcKAxNKc+n49qhyhkO6bVvGA0GqWG5/1TsOEW&#10;JSeWkHOCGDABqTmD9bRREnPApwG4gBqS9ZZwNnAhUJsoZKUWzaW5GD5GgsY8LrUuyZpwN5lM/AE/&#10;0CQ1s9vtfvbsGTisy+V6nEsYjRgsvr+/t1ZWq92ickPbJISYjB/n5+hBAOUBH7a3ty3LQjsVj8f3&#10;9vYoA66urqhse70ePCKqR0zw4EjKm+V8IU+HO5lMbm5uSHbZXLa0WdJ1vVqtWo4V+NDx4KKvJ41C&#10;AzAVgSJhbW3tb/7mb1arFTLkbreLRCaVSkFQzedzMgWhjzgzGAw0lzaejHO5XDab7Xa7YA5MXtLQ&#10;waSWy+Xb21shBL1ALBaTohDSN2cGDwACKYwIbVStVotEItVqFUYN0SEMhMvlIilz5JgsDIVCe3t7&#10;qHDIy61Wi+4MhwxN05hLm81m1HiM2/LIo4jKZDIQ3v1+PxqNsnmYNePY63P2CoUCBJXb7a7Vasyo&#10;aZqGrz0KQpAHJizH43Gn00EnjnqAWVJE2fQIoAH39/e5XO7LL7/M5XKGYXz+/LnT6QwGA5oFepDd&#10;3d1kMgkYPZvNKpVKq9UyTRP4AgcR/hzwixACDTG+Z8LZXM0lhfaYTCbdXrfZbCqKwjriYrH48PDA&#10;RAIeTYozJ4EkXNO02XQm+T/qTFR3Ho+HJMj3wYi4BQjPyQhI71F4dLvdTqdzeHhYq9Xm87lsEAAB&#10;QAag3nlZpjrAwVVVRRjH+YcakTgPxS1IGoeNJoj0KlVrYHFk5MPDQ9IN+g8+OFAMmGe/33epLuIe&#10;xpJyqoxsqKoqo66JRAKPYv40q8663S6oBSw4Y5QM/m5vb1NTjUYjwi/zQz6/D5rqw4cPCBeYKGKi&#10;FLZDCBEOh5E3IcVg2nI4HDJOMZlMuFwoUBForq+vy+5gOp1+/vzZ4/EE/IHr2vWbN28ajQZQSS6X&#10;KxQKyGVYWEubCbYjry2GZqCRoVCoXC6TSRlfoKUld4/H40aj0Wg0mCBRVRUJYKlUArKgnmk0Gswv&#10;olpbLpeM3bjdboYFfT7fr3/9a0IHVArsPnX+2tpaMplUFOXu7o6bous6YR9IExqb1ZXNZpMF14xq&#10;wb4z6cI5pOaBQ0WTirINpTtX4+DgYDQaAddgFs2sGLIJRjPz+bzP58PgDoKZaR7Z3TO0LYcYCKrC&#10;2RjxfwgDTRNCSB08qJekN6DoKAJtlilBLAAAIABJREFUZ5kEgZ3nApEuv/tXmvr/ld0STzmAx7e7&#10;WkL18AAHA8GfvJWfMDNUM2tra/Sc1Ci0SXJ3KJWK6oyv/g++kIL6/f5UKuV2u2vxWr1ef3h4YK0u&#10;k8WFQgE7wqurK2qL4XBIBcClR0BKP8MYjmmaZFOUd+PxOJfLKYpycHDAODOxEmAdw41gMBgKhdA/&#10;YgMFZMaTPJ/PC4UCqBzzOBiVzudzMGWCPoowpsCGw+HJyQlz65lMRg4G8uYDwcDz589t2769vQWH&#10;IhihEAyFQu12GxqACgyezev1VioVbkcul0ulUn6/HyshWmXMWBaLxfnZOaUqWDwloFxJjaUjpC5V&#10;FIgbIzJAWkII1BzQ2ki5XS5XPp8vFArSq9cwDJfm8jl+jjTJhHtmCefz+Wg4As8djUbJZDIajYLT&#10;MVtqO6sp8/k8UyChcAjjZnj+wWBAlLEsiwFe7o5t2+FwOJPJFAqF+XzOmDagP4lQ9+iMJVK7w1cD&#10;b0lnW0Ibejpwdoo/uhT6QxRDumPuT0dK1sFWiOoB5xlJFdCNQDaEQqHFYoG+DFKakLR0vIwTiQRc&#10;BWzwYrE4PDxElEcbIMVK8H+gLZrjpAkmzuQNeX3ubHQXQtDg3d7eMmLCe5DovK7rsAsE4o2NDSIp&#10;4N14PL6+vu51eytrRRWC4QnttNfrJXrysrKjJjVSgUWjUaQK9KtzZ+czjwwzHDNn+R6KGEgCv98P&#10;wzefz3t3vcH9QHOWASLQkwdbMli9Xg8XDll2LBaLuTlHNkV8Z18c3AC0QbPZ9Hq9QDaD/mA4GlIp&#10;xmIx27ZZwEXhS3nN+yfRcgVoumBuKKCn06nP55tOp6PhCOAVTojPSKEAMdzpdFDKMGTDoSLr04+h&#10;3UMGQkktRUOImGhCiH6csYuLC0yQKN9BDfr9/v7+PrbO4/G4Wq0yuqvrei6XA+zWNI3wQgWPXo9A&#10;d35+PhgMgANgtvgg4/H46urKMIyzszOPx7O5uUntjp4Rk3fQjWw2WyqVmHa/vLy8vLwkXmUymYOD&#10;A6rber2OErnX69HbI9EC/5VTAkBarVYL+yaeAozaU6kU6ACiy0Qisb29HYvFTk5OcMJBiu5xnDRZ&#10;h0sQHo1GKHNZiYwmiD+N1IJqeDwZU0Bk0hm4jWAwyFwOtIFw5oceHh6k8QiRHKyHzgEsRggRCAQI&#10;4BxUUhuXnQzLb4GX0eRzu3kECFwIzyViAh8G8CFH4ubzORKPlWMYKBVPxHMYCBnGUYhw0WTW/i9y&#10;EkIIl+YKh8Mg7HKAgJAIuMxHA2WuVqtHR0fv378/Pz/HU2Vtba3be5x9QeJULBafktA0SD5n7y6K&#10;MMuy6vX6aDTCT4kqAqrD5XJhPjMej2mSVWe3mM28qGUvVgvFMbVYLBdcEDRN/C08Q3744QdN0yzL&#10;Oj8/Ry6AN5RhGE+tOUql0pdfflkqlTrtjhACfHB3dxefcZCC6XSKMMdw9rsYI4OkY0wMY2rgAEDA&#10;hHQBnTcMI5VK0cuprkfTMNWxuARa8ng8rFqRHCeNvYxI4PJYBnHTudcEGUIfVwlfY8uysGze2Nh4&#10;/fp1NBqF8WU6gTbesqyf/exnW1tb0Lr0J+VyeTAYHB0d5fP5crnc6/WEEKryyJ1DXUMAcGZAOuhs&#10;CX3g14x2uVwueCxGyK+urlCDAlULIYrFIgEKNQkOCeyLxrqw1+tRzMhthJVKpV6vE1jg8uv1eiwW&#10;29raSqfT0t4TYBT/fbBLkuDh4SHzfwzX3tzcIOWm22GWjulPdHbT6RQtfKFQCAaDFAa1Wu3bb79t&#10;NBroLaAQprMpNCdBAD0Qkk90M4xp/uIXv4Dh5mghgi6XyyAsNGNex0uNfkZRlJ2dHY5oMplstVq/&#10;//3vv/vuu8FgUC6Xaa7IBbu7uwwfYI+Ga9bFxYXb7f7qq692dnbwRxJCXFxcnJ2dff78+Q9/+ANr&#10;lorFIlmABMcBg0XGD0HXdQoSj8dTyBcoBamZ+SAQydi+4d62Wq1evXoVDocJvDj2IiBl2gyWCwYd&#10;Eh0AgmNWLBYVZ/PEw8MDLRzjO6iAKa3D4fDe3p4QAmEvnfNkMqnX627NTdtCuXV8dDwxJhTq1M9g&#10;lCznQ23ndrsRNBSLxVAoBHJEP8/Th209FTLGHUdHR9VqFRUO6gSm3FDYMGuFOVU6naY+hAzDmILH&#10;ihbGtuzZbAaOPxqN2u02P3x8fOzz+XZ2dsBHWFOn6zoNNqWFqqora4UONxKJ0ByBXjUaDbjDfD4f&#10;i8VYcXl/f09JQ80JCfH58+dUKsVcO90ytRxyN1QvJFD6PoQgzGFAXiqKEt+Ic1RcLhdTWeyEQHGF&#10;LuTq6mojtuHxeAaDAfg7BR52EIzcARSunLUrlIXUe0AkfGraEymhI/WA9FEGK84sBegq+gMiJ/kU&#10;fBZ9ErMLUsaHFwSwKecTpN7j8ZDaeDXUsmhv6b5xwaasoj5ZOCsrsKLiBaUX/HK57Cw7VA6YE6bT&#10;adB2SG7X/eMSCAmCQIpTcvDGyAJAPMi2yDgkLy4OHxmAj+6eC2g9scmmbWeuRdd1ojSNPI8hPwmk&#10;IhwbNybCKSEA+MgRREj+NDQkZQ+eAUR7QGqqIOaHWAvs8/nIXAja1tbWsBbhebm9vT09PZ1Op4DX&#10;6FTm5hxoTAgBXDU35yzFgYyE9aFuvLi4CAVDmWwG5ISGi04EJhJ+gv/FOYctJvin0+mdnZ3FYsGk&#10;SL1eX1tb++abb4geoAcg9fA6jJfRECFoQIWGh6HP59vb26PSvrm50Z3tyrZtM6aJIAykG7IBkF1V&#10;1WQqmVbTmUyGglMIcXR0VK/X6aRosXVd397eBjrn7clC1+PxwHwQQqUUmlTOaAUDfOj6eWTW1tb2&#10;9vYwZQJDlCInCnXcyWzbZtEm5BlKAqQw+DoQjbkjkUhkOBwCgAghotFoNptFjUppR+lOJYNeJBgM&#10;csFBD2BcAAd1t04PiGBlsVhw69HqHR0d0b6RpnkF2b0y7EsAh6llincymQwGA1ZvknRY//vll1+S&#10;s25ubuDAwFvIRzyJdCX4fOAGpijKxsYGjbnP52MiHOKQywj/hBSdyNy/e1xMLYRASkK5BQDI3bSd&#10;Bd1w0tRaaDel6oVn33Q2QdIyh0Ihbnqn0zEmRrvTZj8zyQKgYz6fcwaoeehfNGeInwgAnkColJUM&#10;4Y47C7NI3SiEwB6NJ1RV1E6nQ1FBlMPRlMpZd+tMDnGA8Xnmg/DzSBn4Jp0Ln8vj8VDX8RnJHVSk&#10;wBFQtpTfzLxmMhkkNYFAwKN7bNuGEgZ51zTt/v7+/Pwclje6Hn327Nne3p6maRgau91uRNtuZ+cT&#10;4ZcroOv6eDKGdyTKbWxsuDX34H7AW2VbOI8DINLR0VG73QZ7icfj29vbUsqjqipHAgO3jY0NZMRw&#10;USiPmVGQVsOKojATwOiM1+tlnIKhTOTIcCSogYlU3377LeRNt9sdj8c+n69QKFAZsqMFSvj169db&#10;W1vv37//8OHDx48fHx4eMpkMvTzQEGceoYau6ygDGPxitIKgigE+cnbuMmpm0zSXi6WiKg/OSkgm&#10;OaA9ptMpZhuoJfiYpOx6vQ6LxowI9xpwAy+TjY0NxEb8k7PB5SL+yK8/ZQ7++hdPHGeAnt3lWCZC&#10;AvFX5LzF01+U3+Eu//+/W+LP/owsfQi+bPP70x9WFZXmXAhBjUh5Cp/JbGA4HKbFpWbVnT0T/633&#10;zLvlRjICmUqlYNXOzs7IlIeHhx6PZ319PZVM8ZSenp5SEBPCXOpjHUPlzeUGYxJCMFhEG7NcLt2a&#10;O5/PM4UEvcGwpJy11DSNBpVRNZlBKVB8Ph+IWzAYvL6+xtpMVdVwOLy5uQn8J6XT8/mcqVJU+VSr&#10;zDHJL8RWoVAItxY+BTmPrhJ3VwgxpgWpU8EcmUINBoMkZmS5oAaWZS2Xy0qlgqUDu8Ikc8DbYBwB&#10;UGN9fT2VSpXLZSTzDw8PNzc3VIpM0rHoGAxUCIEEzOcsnERszjGgRqfqYvsuc/GQ8Ovr6yizgOwR&#10;fBmGEQw8+hfRWY1Go/Pz8+FwyFbAFy9egFM8Nc2cOS5sTJRzPLjsSKJCoRAD9TDzQgjGXWmZAOMI&#10;BACRNIGyBZK2Nvw7V55ry7EB74PQ4rOjcqLTQ6hiWdZy8TiZSB1Dd8qLoCuhh8RimJoVHgKNmxCC&#10;lIzsiNodFQDaKFoIl+NTxIfVnKXZIPvMOoCbg3xxZahUuHSA7EhrhRByqS8iJn4mGo2mkiloGFwO&#10;MCTh+tCxg8vjQojb+8uXLy3Lur29vb29ZXU8pZ6ciqBnk8J5QjwFk88xqKG5pXOD1mbmkYDLinJq&#10;KTorBg9lz8NRpF/iFajhODNCCMMwqtUqLmc/iVfA4sPhUAgBVSZBYc0x4qeaJMdwUygTZ7PZeDJm&#10;2hpxB28PVS8id0ZVwAIk6ZJMJhEiYW/Kx6GJQrtHUc4xZkiQTw1GWa/XedlkImlZVrlcTqVSdC8o&#10;s3q93vX1NQ45Ozs7mUyGT8rbk75e0+l0Z2eHFcEM09DiSoQUDgkcudPpZDKZYrHICji0zDCmQggm&#10;an/961+zmQpXEAAgdpPQgSAMJFU/PDzApNIsJZNJHmd6VKTHqGyAPyhApQs/AhMcXTCdOD09heOh&#10;YSYVykURsnOQu235yAtnRwj9P5UuBZPu0WmwCRfQpVwfhk6m0ymkNcrBp2MHtmPcj+iG9w+ISS6Q&#10;hxlMnz6EQyKcndUcXZ5r8AUqGxBPqBc57kBmgU2keMXpldKNt7F09klQ4khCgprsr5QZfynRe5yh&#10;TFAezg+P5Gq5CoaC4I8grTc3N+fn5xcXF6S2i4uL6+trfh0IiR+myKaRgPOgdSHpI1zgYhJbmMcf&#10;j8eSxOIEYvYq36EQYrFcMBxDoa8667UYb+esxuPx6XT64cMHZM7dbheqTNd1Jutpxbn1mUxma2tr&#10;a2srGo0O7geYEefzebqUXC5HaEWkr+s6KZhQtlwujakhP4vL2agG/Uy7yHUm71B0kteoTfmtSCTC&#10;qsnJZCIdA9AZ8djCMdMe0OUaU4NqG6yNVhlxEJABbB8TY91u1+Px7O7uxuNxtkD7/f7nz59vbGww&#10;hs9YdCKR4C+yTZRRieFoSH9FLMXvAjRcVVWcMXhLuP3IFY66rrMim/IMw9/pdFooFPjd9fV1MKbl&#10;cvmHP/yBhRaBQKBQKJRKpdevXv/sH39WKBTASnDLoWAbj8eUo8Vi8ec//zmbFWaz2cnJSafT8fv9&#10;5XKZGREqBNM0s9ksThqFQmFra2t3d3dzc5OyExM81n6Gw+EXL16USqVMOrOyVohXcAFCDdPpdD5+&#10;/HhxcTEejyGKUAteXV1tbGykUik4NtZa3NzcIEVfLpfhcJhtGalUqt/vv3//HuQdTy15oyGqiZMg&#10;9Wtra8+fP8/lcpubm6PR6N27dz/++CPzMQcHB36fXzi2rvF4nPGRZrP56dOnd+/esajj2bNnr169&#10;+vLLLyHS7u7u3rx587vf/e4///M/QfoikQhiTLR1iADAqcnaDCbmcjmai3whjx6Qqp5agual2+1e&#10;Xl6OhqPB/eOu9dlsdnFxkU6niSHCQZowGwGjsSxLzp+dn59D0mSzWehzrgwVKXmBB3+1XJG2yuXy&#10;ZDw5PTulGoEtdmvuuTlPJBM7Ozsul+vw8HA6mwL0A44QsmCJ4HVUVTXn5mq1CgaDJGvDMC4uLuCr&#10;aKT5i8gIkHDe3Nz0ej05x8Mkwd3dHZZrpLnt7W0yFMEHTCcajW5vb8uxqsViEQgGgpMgFDtQOxNL&#10;lUql3W4jsTRNkxXfDPz1ej2uDKgrPb+maQwAUQAoitJut8PhsJTiTiYTpqUjkQi7Ay8vLy8uLnq9&#10;3suXL5l4A2qhJvE6TvQBZz0pYQ1MxzRNHGnIsOeVc8u2otEoVI0U8qNUhcFtNBobGxuBYEAO3yiK&#10;gqYY7QUb40gK9BSQ5fBYmEHTdAAfkME5UYRr2DUYEZ4mlHweZy+FTLi2bVN1exxjfXgLRVHKW2WA&#10;Dyn7Bd6i0lCc8ThYVYh8Kl4EmD6fj1FLBliBHtDMcph5EVIbM7jc8bW1NRIftJ9pmvf391wZ6geO&#10;GXptPjXpe/FkPTWVSSQSYbjN5/W1O21JnFCfKI49g8tZvLFyfNjBE5lNR6dFKUWfZTqWSlxwSnfb&#10;We3Laae7RPctt4xgOMN1a7VaqqqWy2U0v+12u9FoNJvNUCi0u7tbKpV0Xa/X68fHx/DH5XKZZG3b&#10;9tnZ2dnZ2fv372WPyRlAxkQ+4vzDDJmm2Wg0iGbSQUVRlNOz0/FkzFmiNEUdzNE6PT3FyFQIYZpm&#10;LBabTqez2YwXBFsHw8UqgMq2XC7H43FplIdcwO/3g69hfASESgJCzkzTwYO5WCywqAKsGI/H/X6f&#10;0Vv+OuU9BQO9fCaTyeVyHFFN00D/KQyQnfn9/nQ6jdEiIic2xs1ms16v5/F4CoUCCM/NzU2lUqGw&#10;geY3nfVpyOloyUFF0cZpmmYYRrvdptKjqAbZkDprZqQ4pYRfGkAOczab3dzcTKVS7XZbOGbXlHB0&#10;3BjFQBfhC48JFUZ/1K5ApfjkqKo6MSZ8ChfbT/t9nlNy7tXVFSC75rjKSD0ZUDWT+txTZFgkDh4K&#10;kATiHkXvaDRCMo88C1tamUMJ+wyRoAqljOTd0uxAgSMpNh2ndIA+htUMw5ibc2Ts/F9CIs8j0nvi&#10;J9gUDyO6W1h/lgSYzromikY5q004omZjVx89WiKRoBKDL6eoBnDnOpimSYzlKs0dx3ygDHoulEYE&#10;W1jqRwDNrQeCAX6XkoBKkoBDKzSfz0HqAXYo20idaHDlLHIymeR5wc+Na8VlJ+IxWQIUgKSYwb7h&#10;cHh9fc1583q92APgVkKWmZtz0O3FYoHjMRzq3t4e6qJcLsccebvdZra+1WphOMYXGUe2M4hmeKLh&#10;Etxu92g8otmXtlHYf1E8wCDGYrF0Or27u8tWM+Qg4AwgikBnZ2dnjK1T6WUyGQa28KvQdX1/f59i&#10;A8ENAz2FQoG5atmfopri8IN0yWGCRCJRKpbGk/Hp6SkDXvv7+8AjrVaL2SC0zrJ9cKmPS1Pg27jU&#10;BKV+v99oNE5PT09OTtrtNsZogUCA8I5PBh8f+JE5YJIg1DK9OUMtsEfYyDMLy45kcANso0hVeFzH&#10;nCWsdChSBSi5hKd4vvsvr1z9s702ZD8PBX0r/wTyVRSFxKo6dgVP/5b1xL6Jr/+VaYmffPH48azK&#10;8uKvEAmK+jgVggkDhBXnBlAsl8shqkVhzUd1qa4/ndL4i2/JshVVIRsBMq6vrzebTUr2s7MzhEKU&#10;qpZlwS5y7wlz0fWooiqK9ajsmDumeEIIOlsqNmJcvV73+/03Nzcw+el0WnqKgXVSCfEIoSwGCeJk&#10;W5bVbrfhGJnrYTwHX7PlcvnixQugsc3NTRD/o6MjHBJg5oPBYDweB1odDocXFxeRSATninA4nM/n&#10;OegSK8f5GpcSnKyEEHt7ez6vjxGQz58/393d7e/v06x2u13sEeQwbLfbPTw8RJ2NVATegvxBOUJT&#10;AYK/ublpWVatVhuPx0dHR5QvyJ+ZilBVlQWwJGmZZWezGVMCVId4T4H+kL2QbyydrUTQpPSKKOCI&#10;Soy55fN5wzDYS8aFevPmzWq5yhfyPFQ+Z2G41BwxIcXnojigM0E7wEf2+XyJRII5KSEEUiNQGz4F&#10;/TPVRrfbZciGpiLmLPEmV1H6yNqFKpwHm+ED5Jm6ri8WC/T4YMqQw7gNAOUDdVmWhYQBvRhtGxuE&#10;IFRQkCEuJgjSFnLBuaTT6TQSiVC+o7yWwlghBL8LxsrcOsw8EBi5gTlHhEWXl5fAnTjeUHoKXHQj&#10;azzv9CoI5aiZuCw4j5MMQqGQz+vz+rxCiHQ6jZKOcZP5fM720e3t7cViAWNhGIaiKBwPvD4CgQCE&#10;HAI3UEJwfz4jKCe5+ejoCB00+5mFEB7d4/P58vk8rqAs55xOp5TLnDpUA9VqlaWLEAPz+RzAbrFY&#10;cFnIOiiAoDZR0Ash4Mzo6AhWdF9IklmCApAKlSInBGnDTNNEOLNcLre2tjwez9raGmsPGdxBgcJh&#10;RrNGDMf1BbZg4mz5A0lkMOvk5KRUKrGlxuPxyMno4XAIzguKQQEK8y95ILTn4DLMDg8GA7aPMAWV&#10;zWTL5TLaDdbJErtKpRIYnNRug2Yyi4N0MRaLubVH61ISOTwoJS/7UYSzyUNOOfic1aCwp81mczab&#10;oZPlI+dyOaadpINkMplEh5JKpZrN5mq1MgyDx1DTtFQqBTPNVWXNQDKZ1B3TNoLJ1tYW55xzK+VX&#10;s9ms2Wz2ej1N02jI+/0+B0OSELPZDDyLgkY22KQtKoan0xLyt3hjFG1EdUmRwimSSshcXB8pD4fX&#10;52Pi1sVEDjUW74TriUiK3g/IA0yBYylrF/WJZeJ/8eup7sG27JW1EkIA3DPT5tbdSJtxGs1ms7/5&#10;zW/29vbevn1brVYRd5NuTGf9LLJ0+ivZk5DELcsChuMQSoLwEd+fGIqi4LhIO93v96fGFH6Xmocf&#10;hpagn6GXoz45PDxcLpeRSOTFixeM8DebzePjY7y2KDYA/cFTsB4mP3LZMZxNJpP5fH61Wm1sbNze&#10;3t7d3UlyYuaY5y4WC3oqWlZIFJp/Qp8QwufzBfwBOmp4kfl8zoHhJkpMlh41nU7PHBO/8XiM9IQT&#10;hXmjEILnjnPF+YT4IciAIaKcLRaLX3zxBXGSah5bS9Toe3t7VDu9Xg/N9Wg0ury8RMFdKBSSiaRU&#10;PlJ/SxwTswIhBJJVGd+slQWwDgc8n895Y+jparWaZVkbGxsUXf/wD//wi1/8wu/3N5vNd+/eIcnE&#10;ZuHVq1c7OzuhUKjX652cnEDSZLPZRqPBAArPL/L/ra0t4KHz8/O3b9/CauAcks/n2c8RDoeLxSJt&#10;2HQ6hUvwer34VcLib2xsHB0dARanUqm5OQclDDge3ASTarV6enoaCoW2t7f39/fxgCb+M8Lo8Xjo&#10;lxhWQFn//Pnzg4ODRCLRaDQODw/b7bbP52MuDVRrOBwSmpCnABBATiDWe/XqlRDi8PDw3//93xmA&#10;AD1ZWSuoC3Saw+Hw7du3l5eXw+FwY2MDcf3e3h77jemiO53O73//e0VRfv7zn6OJs1YWah7KIfDu&#10;d+/e1Wo1WA2cc6i+WFQYjUaZAuGRHw6HrVZrNpt9/Pjx/Px8PB6Xy+VEIhHwBxACE13pABlMKRaL&#10;qqK22i2MksAjWq0WCt9SqYQKis6I54XaEs8oJmPSmTT7CdGqS+uG8XicSCZ4NABTKEU4rqB+RGPw&#10;YgbmXC5XKBwK3AckE4bRitvtxjeVoSVewTTNi4uLq6ur09NTJg9s2yYLMAgO1cdQpuxTAGv4RHCf&#10;fr//5OQEsSouFhIegm3a39//u7/7OxQtg8EAK3O2/YFsMuMidX/wBEhEwYxmsxnmsRsbGzza/UEf&#10;CMayLJbkkcXOzs7evXvX6XTw2X/Ekb0+xpoh/qlbyDhA3sRJkDuSsm3bqNeBcelNKGkoYygmcR6D&#10;JfI4OzBVRbVWFkJFBs29Xi9jSWQ9TAJB4jhUaInG4/FkPBFC6B4dEQ/0AAPZZJmnkL3M9cvl8u7u&#10;DmsvkDuCBjIsUDwYZW4iM0nozTm0Dw8PQELJZFJ6B1mOIaTUMVA+caIoEdFL4l1GlSvFxaZjU4ag&#10;jfAOrM91AKWiTkAXQtFLv0AhCr0NFzWdTSW2hTQQ/ow3xgPCOyfpzGYzzI7ATbikSCIkb2HbNtmT&#10;lMcdkQUqGh2CDDK1Xq9XKpXQ+5NWAL4pp/FIub29RYa/v78P/VOtVnkFl8uVSCSy2SwtDxgCnCWq&#10;LFYKY/tzfX1NqbC2tkarBf3s8/m++eYbJjsR3wyHQ2aMGOb2eDwvXrwIBoOsNLu5uSHiYdYEKkr5&#10;d39/f3JyUiwWNU2LxqIEN4h/FGyvXr1aLpeUoEzZIvkCuqVUpumbz+fSC4EkImGc29tbdia5XC7G&#10;aGBNiFGIDDDhZAowEAjYto03FKDneDy+u7sLh8LMWmmaNpvO7u/vP374aC5MVJgvX77EMq5UKmma&#10;BoXDWUJ4xCgDmwNg7+AnQIFBYD59+gSqTuqh6JIOyeB9csSHBwpvHHT3oMDL5RKUVmqwiLqABv27&#10;PobJlAHpdPrly5fAL8fHx1dXV9juI5FEx8b5EUKwIISii/aKZUIUYOFwuFAo8FvUtGgIyD4gthQb&#10;Xq+XxoRnfDweMy9FFjMMgwkw1EiNRuP6+pq6jvlgZhdo68jas9mMUQ+eLFBj5u14Uig1O50OZUYg&#10;EGBwkHFqRvp4e4APjA4bhhFZi8TjcS5vOBxGmMK1ZTE1KnvbWVvLqD1P5XA4pDFBMAqLJoSgy0bx&#10;Q28iZ9RAKsitHsfCzufzkXnltDrzoGyWhiUCJWNSjUvKwASxhQZwa2srm82Gw+H7+/vRcAT6gWxf&#10;07RQKESvxP4Yws54PI7H4yzlonzt9/uVSuXy8nI+nzN1EY1GJeKxcnbnSJkRGgh6K/6KbdvValWu&#10;eGELVz6fH41G1WqVJ5pKHnW4x+MBMCE4E7FJZ4g2Op0OWhnE3HB7kHlUerBBbOrKZrMYIz979gx7&#10;GNu27+7uwFHpqjKZjG3bklzkdvA1Go0opL1e7+bmJqzGZDJhC+Dd3R3tz3w+39vbo/4/Ozuj3uDQ&#10;qqp6enqqKEqpVNrb20NecHp2CkLCyZcfDe8ZCGCkSD6fb27OMUgMOl+01SwOqdVqnz59urm58fv9&#10;W1tbe3t7xWKRyUu8Rhi4JyJNxpOJMaGc4+602238SxmRp2olvaqqymoNLOBQAwM444HB8h7mV4Qz&#10;3CBXpiFJlMmd7/zX220JQnKQ+BcptSEU8KRTG0jfp6evIByw8f8TLfH0ff+lzyBVHorzxftePdnE&#10;rSqqqqjCcX+SdQCdntfrZbSQ+pvPzHmVs3g8QnzTWlmWbamKKlkKMCnbthkRAOxgvBp4ESUjKuBn&#10;z57Ztn1xccHMTrVaRfNIM19X7ZF1AAAgAElEQVSpVBC10W+Dd0swIhwO85xw7yHBwNNbrdanT58U&#10;Rdnd3Q0EAvv7+2gNGNinDsDcg6cXbJFLge0P6SGfz3s8HkRql5eXTCEhogTOCIfD5XI5HA7XarV2&#10;u02PelO7IRPzYaXjG5CuEILnDaU5+Ol4PG61WslkcrVcvXr9CslPOByeGJP5fP7582dsUr/++utU&#10;KrVcLrPZLNoB0Hn82YUQskrDiIAmcOYs22y323zejY2Ng4MDr9d7eXmp6/rvf/97nCUtZ2UZkAdZ&#10;SgrwEQgEAgGJZ/HIYe7JvwPrANMvFgtaPjaLxuNxkPH5fH55eWnbNlP5mqYhu7i9vf23f/s30zRr&#10;NzVJrkgDGSBLIJVEIgGp/v79exyxCUMgks+fP6fwkpb9VMMSg0McROJB8AW8bpomhHaxWOSqss8D&#10;tzHhLC2UfQWjbZjoweTNniyLo/JDzUqlSK3PGcDFSwjR7/cZoZD/F7Ro6eyjI+gritK8bZ5XzslV&#10;eA4Ui0XwGnIJ7AtaVGhSqC/mKlBY3N3dUV6j2gMaRjKDIJTufTqdIiIj3kWj0d3d3WAwCH92dXXF&#10;Nafa4/FxuVyj8Wg4GqLmDgQCtAe00/F4nL5XumwvFgtGH3hMEIJR91A+6rpOY4z/JscvFoslE8nF&#10;cuHz+Vg+gSpEURS9qBc3iqDbpG3TNGu1GqgH2BbOmMwTEK/gtMApUqkU6Ce0FlXdaDRCBIc4jh0t&#10;nBzUJTTVtm3PpjMUwVLIQ0GAG34+n2dC6+7uDl+jRqPB5hiKPMYsOCq5XA6Un1FlijBwbQoRHu25&#10;YxZEkzkcDj9//swcBtGSKSUuEdrAf/3Xf82kM4FgYHNzc3t7u9PpnJ2docugqI1Gozs7O7Ztl0ql&#10;d+/efffddxsbG4lk4ptvvlmYC+47Es4//vGPcEhCiFQq9ezZs2q1imj67du31HD8sO7RMWqYTqeQ&#10;uBQWvV4Pco5KCJmzz+dbrVb5fB7lyOnpKVtP6vU63Krb7aZxoomKRCIfPnzodDpCiL29vcVyQasT&#10;iUSAVPiVWq2GqohujTBOSwYLzhXggsNTAlFxxkB5hBDz+ZwROuSEiEdoS7hN3Cncsch6lFCwTYgf&#10;6ToeHh4IlbRYtJSWY0NJMcrhBMWQL04co+ch7DCHDpvO/5XKFEBJCtBIJIK0BAUrMY2a1XS2Xrud&#10;FRf/sy9FVXRNtywrkUgsFgvTNEFPyJiQrDzpMLjPnz/n7jMWAEU6mUxqtdpyuWT7+sbGxmQy4Woz&#10;bk8UhXEn4qmOU63X500lUzSHsHdTY9q76wVDwcViIQcmaBWYQwIxwbGBuwz/0e/3oRx45yxBQZuJ&#10;Px6idcAIHgRYkHq9ztQj8BB9JjCE5fgmhUIhrjwHUjZOwHbyqJOLiZk0WnJvxHw+p5CwbXttbQ3N&#10;AQM3xFXsxcHR0CvROlI3ozPt9/vn5+dutzsajdKBU9oiXafNBiwAmtnc3ESWgRqImufh4eHo6Oj2&#10;9jYcDsdisVartbm5GYvFXC7X/cN9q9XCw43PQh21vb1dKpUgcRmUIdgiHwNlkDoSKPCPHz8SFu7v&#10;71GJsjinVCrhgrharWgm4/E4UCZ2EGAxbHlRFOXs7Oz46NhcmK9fv94sbfK1cKwXDcNgm1c2m0WJ&#10;cnh42O12m80mu6+k8g5M5OHhwe/3t2/bbrf7/v7+4uJiOp1i9QBYXK/Xz87Obm9vSQqkY8xwI5HI&#10;1tbW8+fPKV+pFS3Lurm5oa+IRCJff/31wcEBFwQnjXa7/bvf/a5Sqaiqur29/cUXX7ANgitMOkAw&#10;iP0UTFImk3n16hUC28PDQ9YYSP04VwyMksv7xz/+cTKZ0IlhPYwQDCXa8fHx999/bxhGLpfj5Fer&#10;1V6vh9EHaTefz19fX7PoBWlOMpmE8RoOh+guO50O25IQyd7d3V1dXWHyVqlUwuFwOp02DIOZb7fb&#10;jcUoG+Cocjc3N+fzebvT5uox8kg5qjhOmDTwqqqCm6MZd7vdqD2AVKgkCSmYabRarR9++OH169cv&#10;X75EI3J3d8dO+3a7zZ9gToj3FolEEGtTcHo8HtC3yWTC+QcfLJfL/IpwRr7AJUlGFNgQn+Ay0ueB&#10;C8X2JposqVVnjzGroZHFJJPJ29vbt2/fnp2dgRrgYwZ9dXR09OOPP2KdRLcvAWUQf8BfOkpoY+hS&#10;cNtUKmUYBtQF5xakj7UuzDTX6/XT09Nms4nZznpkvVAscJdBzWDp6BSgKgHUCHSwa3QBEDkodQAL&#10;DMOgmlJVtd/vn5yccNfIKY8uHB7dMAx2li6Xy1arRQVF4II84K9QdNHDM7sznU1VVfX6vMR5VssQ&#10;IanrODng79QVAOumaQ4GA1lOP3pKeH1IrOjKHx4esH2gX8hms263m7kNanhk5pTllrP3ceXshFOc&#10;3aF4iJmmCeQUCoVy2dz2zjZ9K9Hm9va2Xq+j/ga5c7lcqK+Es62dGTgqXmB6ggYWXqjKCGjdbldW&#10;/n6/f3d3NxqNrlYrKcCaOe72S8c0Eg5PjlCgyeCL0poxbq6k1O5IeSVyFlohHMlM02So4ujoyDCM&#10;dDrNs0ZRt1qtyH1CCM4MoITf74dND4VCw+EQ5+RcLicLMACNm5sbyiokU7g5BYPBarVKQbK1tYVY&#10;GKVmt9uFsCcF0yYzxOn3+7/44guejtFoVCgUAD0RFqDORBiuaRpsYqfTub+/n81mpFG+c3Z2RntF&#10;uEA/ROJGCAhjh1xpOp2immJGjeaU/RCj0YjAKClSr9eLKylV4nA4ZE1XIpFAoUiEnM1msryhEZtO&#10;p4VRgTc5n88Xy0W/35eFvUwroL2IPgGXJ5NJNBotlUrpdJoNMRQzNzc3UALYyIwcS2ev1ztxrFwR&#10;rUOt2bYNF8WAFA8XFxMhBZQeTw16ROatb25u+BSo1jRNS6fTjJujYYpEIqPRyKN7YrHYxcXFYrFA&#10;5kgJipiAshbukHxtOMsPGIsHSSuVSvF4nMPA6AliTdpnGmRMa5HmQHfBwKmqyqJ10CqqSuA4uIR4&#10;PL61tVUoFMiJ3GX+FogKuaNQKIxGIwY7WONEZGCqRggBRoHShX8KIQhl/F8KYNvZRgNUSC+Jl2m7&#10;3QYkRR1IzwvPh00QxA9MQCgUktMewHGcXghCIgC0KKGbNiqVSsHgIkbB5lQ4UjbQEk4a4ZFXcLvd&#10;OG0iIeLt4d62vb29ubn5+CtTgygK44uKiGEgr9dLW9rv94mHDNeSj4AlmUOiIyApI++WLhGz2Qzp&#10;8Hw+Z8kTkn8JL1SrVZfLBZfAJe33+6enp8w0q45TN++NToSExdMBB0m17HK5Op0OF8fr9SaTSSjY&#10;VqtFXKVooR0j2m9ubtJrUIFDhdJUwjzJTT/AAnIU9ePHj5LgoeapVCrMvui6fnBwEIvGfH6fpmlA&#10;uygDcDch0YP1CyEAJ4fDIWPQzBzw2QeDAaww+Q7CABrv7du3dN8HBwfIVelo6vX6+fn52dkZszLJ&#10;ZPLVq1evXr1CSgUCLJFSno7hcLiyVh7ny7ZtHpBOpwNwJAcyLMs6PT0lKkp9KklfcZY4otLG6QQw&#10;Co6KbgKBe6PRwA8QnJCeXdf1n3h4gMjxsnSIK8fVgP6CWOFyDKLl5AQ4OUyYcLZnP51PWDn+Tv/r&#10;0xLL5RIAbrVaobKUzIn8GamLVC1VCCFUIQkWYn0ikaCSIPoAcSqKQucM3sct4QVt217ZK8V+BDKI&#10;UMqT7eGWbQmn4EAroShKOBSmKUUQR+z49OkTD7bH87iRmAKC98/8o3C2EAshNjY24A/QSW1tbVFx&#10;Xl1dVSoVUhRPO50toRDcAQmMvMccjng8vr6+fnp6ijKLvpcQbxjG6ckpiBjqYApB27bTqTRO7qyz&#10;RujH+4Q2qFar/DzcshAC91hsypnGuLi42Nra0nV9PbquaRr+A+QkmO16vS49ZJH6MlyCLgxW/Pr6&#10;Op/PI27i2cvlcgjGLy4uKKHS6XQ2m4Urtizr4uICKTcxWmp1NWfIl5ILaQ/TG9xE/gp3BJqH4oPh&#10;CfgYOvDFYhEKhxgWwyxoNBxJKR9KHODC29vb77//Hms2j8eDYRT2wXDylMX49HEal8tlvV7npWDC&#10;aD+Yg0Hmj5Ms3enSseYXQgBYcyzJuwRxMgoRCr08zz9xijIdjYwQgv2T/X6fUV/bWVfLuDoFOnox&#10;mhak6KCc4CBMlyO7li0uR6jRaJD5Hl1EF+bZ2Zlwtm0rzjyX2+3moSBdiScVOf5F0HtUPGjKJIMK&#10;XaxpGtMAUuI9HA4rlQrNNtOXPIA0hPx1KlQ+L9IwLiNcBT9MW+X3+dF3gMtzcrhrvBSsDGi13+93&#10;uVwPDw90nrVa7erqaupsHmYmGpSw2+0Cc0Ch0SjSbAPE27ZtW/ZiueAtgVhRVsJscTtmsxl7I3m6&#10;IWyYlqCmVBQFUtbrGKypqkpeAbWBG8fAaoU7imGApXLfXS4XRmoulwsXkU6nc319jXwPv51sNttq&#10;tQBJvV7vyrGb4JQSG/1+Pzjs2tpaMplEHquqaiqV4jxj2UQ1T3U1GAyWi+V4PK7X69zuYCgYi8X2&#10;dveua9dQeghVIAL5Q4C2oVAIBUS1WkVOGI/HmfTkO/l8nraQLkWG/ePjY7oIy7LMuUnhUqvVCIbQ&#10;DLxJBqjz+Ty4j7QmKBaLxE+Px8M0KDvtl8vl/f09PnvMTEhf+6OjI842sikGUCAg19fX2a9FTZNO&#10;p0FUJfGJ7gxGgfredJyOCDIg2nNnJQ+NFpGQlMp9IdkJIQBtUU8QB6bTKelYSgJps2mMpfKdZ1aC&#10;RH7HhJrrxmEgefHIcEIoTD0eD8GEhgGF6Wq14immwEIVSKa2HDNKKQSWd/C//qU82dP1ky8CIxZz&#10;UgAhx7RLpRJ/l+aqWq1WKpXj42N+F3djrJYp+sFf6PHoBu/v72kP7u/vKVhXq5Xu0WXJKITQPY/W&#10;HKAnqqJyFzy6h5UYkUiEcQ3Es2BDpDBwedTWmUyGTIrDD+NKNMAU/RwYiadwMKgmucvy2kokZe7s&#10;CIWIgpNGDceEEwmIjhStIoM7Dw8PDHmgi+fMUz1TmaiqakwMAGJZrXI4eSd0pN1u9/z8XNO0ra0t&#10;AEHxROHFnyZbSTwlnU5//vzZtu2XL1/CyHa73e+//97tdr98+ZLnOhaL7e3toe9jII/kQgTLZDKl&#10;UgmbTfooyAMmliaTCdecpwmZISchm82iFeWzICR88+YN/idCCMZoJpNJq9X68OED+ui///u/x4Sq&#10;3W5fXV2Nx+PFcpFMJnd2doqlIn5xhmE8PDyARKTTacghChuWGKWSKdYJXF1dLRYLY2KEw2GgQyYD&#10;SPQLZ+m9ruvYcTQajXq9jvEdirxGo2GaZjKZLBQKL168YPfYYDAgZfj9/i+//FLTtM+fP6MR29ra&#10;+vLLLxeLBYoiwzD29vZoVyA2dnd3Z7PZ5eUld5CwQwkn5UFI/NrtNtp87gjPFLU0/FOr1Wo0GtVq&#10;leacOqRWq/ERLi8vv/rqq7u7u7dv3x4fHz979iyXyzG7yQaR1Wo1Go1q17WJMVFVFUlNPp9HR0Y4&#10;gs8DlVs6PpMy01Wr1Q8fPtDnW5Z1dHS0u7uLkF9VVRgs9nJNp9NUKgVNxY2TyAiQN7MpvD66Vzlw&#10;DAFGKU5FAW/k8XhYYTKdTkFe4GMsy1KVx8FZpP0gRFRTnBPbtkOh0MbGBiJQOm0QnLnjixuNRguF&#10;Ar61jKcg46XVopsVQnh0D+SrpLop8GazGdspAOPgD9AeYWoMNNBoNHZ2dqLRaCaTYSqrXq9/++23&#10;g8Hg66+/5o4DhnKRbdtG9/dYE64syiqqBUVR7u7uwPcxQwBb73Q6TGc+BeUhnxB3Y7lGfau5tXA4&#10;7Pf7gVHQt3EeeACxFaVzVhWVogtJJkwhc8zJZPL6+prEFwwGkeMg3melXDqdJovpum7OHx3tuZLI&#10;vUFypbKeyaelYy6hqqpLdUn10syxQQuFQkRmuGReCmLScmwbgR2lZBKa3O12z805wjt0D1hO8+Jw&#10;Tmg8pbsF95omwu12I8QGv5bcMy0t0gdZlEbWI4xZwGfz5geDARHY7fidklkoz2azGcM0oKJ0QCQR&#10;t9tNDKTWJdXKsCMX0sqMKecRwV9QDPAKzD7ypFC3WM6EpVTsqY7ZBUcO1m02m6EvJjzSHfB+xuPx&#10;8fExulokF8FgkE6WCODz+mDfGfKbz+c4yPGpLy8v4/E4nQtqAMo5xvd5zUwmIzmtdruNdwK3G5p/&#10;Pp8TJaQIrN/v401KYb+zs3N1dQX1kslkqARASyORCIY28/mcUQYSB0p/2DWad1oVpjPX1tb8Pv/K&#10;cY/Z3NyEKoMvJx+ha2Q19M3NDcrCYDC4vb1dKBQGg8Hx8THT/16vlzfP7VMUBQQcIp9ugqE0AG4m&#10;RznqtVoNHQOj8Oh1MJWFoohGo81mk2KPByEajTKNkU6nwWpQE8JqUMEiGy8UCqDSTHfBSSAYCgQC&#10;Ht1jGAYzc6jlKOzNuYmjYzweBweTy4Rms9nR0ZHprAKiH0ShL6lQ3kw4HA4EA2gQueBEadM0G40G&#10;fk3ss4W9ZjGVZVndbpe+APLbpbpkQpR0Ggd7uVwuzMVoNNI0jZIPENxwVo41b5sg7Ei/hRAEMdoK&#10;MgUGYpqm1et1KgfQMLfbLS1l4Dt5A9KXD7qIAsDv9wPL8qfRjwPKjUYjgnmhUFitVoxD3dRuXJqL&#10;yCBxf6TDsPuqqvLKJD5ob4xAJFmF4pNASqyQ9bDlbKzBDsQ0TWwnaW+hhPHM5DJC2BNPkHhSJ0yn&#10;U5fqun+4HzlWzBLiA9PDiBtBJzwodGAikViPrPucHUjSWllVVXA/Kb2ltOAOmqaJKoIiBPkyf2I4&#10;HAYCAa7n0rGxGY1G0EjAJrR73HqiATlxtVoFAgFmJdGCq092IHE+4Sp4cbAg1fFXQOVg2zZHaDgc&#10;Nm+bhCY83OADAv4AOb3VaiHB4ZRSjxF29vf3sSPDzwqWhZxIIkNT0u/3fT4fai0SBCUTrR8gO0o7&#10;27FEpn8E6er3+8iewO5xc1ksFjzU6MzW1tbG4/HZ2RkjgJw3YpdESg8PDy8vL6kPDw4OcrkcrDN/&#10;l4iB6JNHQ3Usgjk8jJiwPA8QhnFnDjxD4TTaS8cZjNdnchSgiXvE8eaDc6PJgK1Wi75mfX0dChyQ&#10;+S+12FI1wuvILhIk6mmLJ2F/ftj6cxscrCf7n/7XaQmgT2ALnsPH7y9XT3+GT2UplhBCsR5nJoTD&#10;n/h8PpbEThxLdEoZzrdwfKIQ6kI5PP3ksiv7iehSIibQy6pLBeUk8PHXe71epVIhbqLO4Lij4AMU&#10;E47XtqIo1sqCWmTREGUEZ73b7V5fX1PfYKCEZRCsOwUT0mPLskhdBBrc0iuVCow9aSkajcI3XF5e&#10;4knHTguQLBjv6XRaqVR++OEHJA+ocqhgQLR7vR7vZzqdhsNhNNd3vbv5fF6tVq+vr1npNugP3G53&#10;MpkMBoKMQWUyGdr1N2/eNJvNdDpdLpd3dnZwWwbc/OMf/8jI4c3NjTl/VA2EQqFSqeR2uyuVCnb/&#10;GKLlcjmmsKfTKegDXT3xiE8nW24pSUbFTF8hhfkA+nyH+8KMKuONhCqwaf4u1Y9bf1yqCb5MbxOL&#10;xZh2JxPEYrHJeEJpzkwDwitmsZkDXVtbW19fPzk5Yand+vq6rutw6VAs4MhMbgIfIDuFdVg4KyXA&#10;dyjxASUpVsDrOSoulwteBCWpEIJLRDSXrwPUKOsPGt3l4v+aoiK5zudz8ihtScAfQAxLgYtmB2SN&#10;H1utVrpbp26gLIbpRW7GlZRDGwD9xFnb2UYFxkELNBqNeLiA6ogYiKaZjQWK4mmC8JBFEhgBkRSe&#10;ElfTeDwOZMwPyM+r67rP71tfX49vxO/6dxwb4qnfWSEAMEFRwuUdO4tbDWfnLc0eORU4FTE+YgGp&#10;AMIbEaMkv98/dLYC8oCTBiDhuNp+v5+Jjbu7u7W1Nbai8QQBE3A3KbNw8yAt4eaB+QDyB/L0/8Pa&#10;m/02kqXXvpsRZHAeRIqDOEikhlQqp8qs7q5uNxqwgTZgA/cA98B/pgG/+s0+sNFtd1d3DTkpJZGU&#10;SEocxUmcGWRE3Idf7t2qOva999jNh0JVlpIiI2J/w1rrWx8l11raLGw2G6RV/Dp1xLja33//vUK1&#10;6KgR/gM4UtAQilWCRJ7PA8xtVS7bYK+glmCmtm2PRiNzY+q6ruBvJkMt2yJQw/fAJjabTSXnp3CH&#10;5V0sFujfvV4v9lNccyZYudqapj158gTjZug60HxIC8YXKLm4QRzVWCxWKBS+/PJLwzBApZHvcQbv&#10;7+/9fv/r1685bqCo/AD4Ah0X/9Jut4UQ49F4uVqShig01XhZvV6HwaU+xqIKSQ5muIQatk2s5VpI&#10;wALSHCkDITOjP4Y0GSO8c98hDgk1PNsul4tVkxwKppW30oqH2gJOhfIFRBiVPSC7ircbuT7qM+qx&#10;XoOr0tQRc0Ak6Te49bws+UIJy5QYHQJUDV/nv1eJ/CDWcdaQIUMTcqjVbBlCYGAFDtdqtcJbBqAB&#10;9SLMGRAevToqs+12Cy2BsrjdbjNxD1TnOA6iSCw4PssjNF1369Qz0Feo9pjbUG+FeJDZAh62u7s7&#10;NR5XKBRYRUCNpO644pDojmh4KEY9chsEYzSgqJSt8LLcF24NaAI9m67rAElqCtPv9yu2mCTFzBkI&#10;CHPNaiGKJe01oI3ns7mu66wBYDcdJsW7u7toaddy4wUlJfGHG8Edub6+XiwWGKegJyiXy3/5l3+Z&#10;zWZp83BYRmTKrDdtldvtRnurSkHCO+6xdDtAsYgDMH7kCLx+/fro6Ih7TUJnx+M333zDRCOYMk/O&#10;/f39kydPnj179vTpU2Z0uAtcH3ZZ4/W0Xq8rlQplG7d1b28vu5e1HRtSjbKnVCrt7+8DYlarVZfL&#10;pbv14+NjkDhKZZ4uwqmmaVtrS9sDvLK7u4tJ+mazwb6pUCgACLLim6yKYeBisUAogFvm3//93xO9&#10;lQ4a0dze3l4kEtE1HbgfQwlMCE3pcUEgBY6HOF8ulzuxHdux9/b2mBAlLXY6nYuLC55S5uUZ/XEc&#10;J5fLbTdbjgAo2HK5fP78+c9+9jO1zwNmyLIsy7b8fj/kBxeZjAA3iVIEK7+HhwcAcQZi6NZAK+ic&#10;oSovLi6owz99+jSfz7/44gtYOq/Xy2b7XC4nhKAWhU1UajXAVkL9Su7fov6hmyCE0mK8fPnyJz/5&#10;yWQyAVt8+fLlq1evdE0fjUeb7ecQCjfvltvgNGkMi+krWDnvgHS60+l4PJ7T09Nnz57BlFMS0POr&#10;xpKAEAqG6P/X5ucFWpS7qHPm8zlLUKEWwIW5XJAuqVTq48ePv/vd7/r9fqlUwkWhUqn89re//frr&#10;r589e3Z+fs5a13Q6rWkaoFW73aZMQnfsD/gdua8YIQgNOYQiqyABKJmn4WmHUB+NRhhw//SnP02n&#10;05C4oPkcZK4VKLO1tYjVUAsEh89888NYocZ4qKIfR8q9kuvTsHtirBaluRCChcO5XG4wGAAZcLIo&#10;tEjHpAMhBIwUgW4rZ52DgaDhNWzbDgaCW+uzoSLKPPIsX1npz0jTq9UKzc3JyQnEKge53W5Xq9Xb&#10;21t0M165ZYpfylAI6C1lswJHaEzIJsRenDc0TWPZDGI7x3HQSwHnIdahKWNNjm3bYD1cKKRsalGB&#10;mpbmIfTJBTPUM4/HrClfsbOg+KQBod1QtAQ5iy9C5UPR8ljnQZrjB1SG0uTmUgX6r6UL+Xq93t3d&#10;LZVKzHAQ8DnF7AR68eJFPB6fzWbVavX6+lrX9dJhCfldq9XiWUU8i5sWWgcQSeawka9VKhVcB/En&#10;JPunUinqVcuyML3RNI1x2+Vy+e2336bTaS4jxDNN0/39/V5mbzgcGobBTAxFIC2PrusYJ2iadnFx&#10;QeHBjX7x4gWE2e3tbbvdRiXJx6aYofsg3qLqgz0CQ0+n01B6uDaBf+VyuSdPnnz11Vf0Fxi+0Ye6&#10;XC5d09FfMlhA1QotEQqGgPagZG5vb7vdbr1eBxNg7ZOQ21axc3z//v35+XkkEuFXACMgpeLpRV0E&#10;xUtwG4/HV1dXPFqUr0hPYG053eCwDJgG5Dp3Jst5pE3TPH16SuRHBkTemU6n6XRacecMHSrDJTBQ&#10;IcTNzU273ca4BowIeo92wJa7SMFDOYxnT8/umnckL4QsmqaROimA+/1+o9Fgay5nkFuMeIKeGiUE&#10;Ng80KbV6zWgbyCLR6qlFC1xPOnosRomxPD9CCB4Gkj51ptfrZciJMpXEAWYFpA4C5vF4cB+lots+&#10;MpIVQhDr7vv3ShfL3p3b29vRaAT3pgpRKgeYM66wx+NZLBbkd+UxwA+r7omHGc+AtdxEVSwW9/f3&#10;6WRrtRpXQOH7ZCIqInhisCl+hsBCWxEIBChFiGzz+bzb7XJAhBCAAJCRwVBwsVhcX1/f3NyQ4rEj&#10;4ytMJpO9zF4kElktV/RoREIhBLUx5AEuFLu7u71ubzQeERCokejIqEP4c8Clq6srhkeTySRkf7fb&#10;7XQ6oA0ojZghQHeiSe9uXW6b45iAto1GIyw9LMui8YQF4ZLu7e0h0Gm329SZultnShVPC6/XC8rE&#10;pGyxWMQO6+HhAdaTyLlcLmu1Ght5ebBZRAcWR9/n2A4JglZF1eEqvJMyGo0GSB3+mePxmMzFvE4u&#10;m/MHPptYokigm+CaA3zVajVoiXa77fF4MpnMl19+eXJyEgqF5vO5ZVnMO9Kkw8bd3t5acisVXjKj&#10;0WjQH+BmgdUHlCHYIO0ntaLi4DOZjEt61282m0ajQakQiUQ+yyw0DeHaarViiI3JP8Sm6Mu5CJ7/&#10;ZM8ED7nSEao/p3QkyT7+dyHdon6kF3ysIPxc//yftPP/lddarkak0nW5XKirlqvl4x8jMPHR1T8J&#10;xFS3lNp8sclkAj3rlTteuAHr9drj9jz+ej/698fXjpKUhhBUlMFP7mJyN5lOp23Lrjfqt7e3TN8g&#10;wjJN07EdmvPZbKZ8M4F9prsAACAASURBVA3DYGUFRblhGKvlqt1uIzTQNO3m5qbVaiGmODs729/f&#10;xzhiOBzi/YISH4wA8QtctNvtRsRXrVZ7vR6YF4YMbrd7PB5/++23i8XixYsXDISGQiHwMkrMdrvd&#10;araws6e75kbAD5umiaY4mUxmMpn9/f1CoaDpWjgcRpFxdXUViURsx240GtQWjBBijMB0qt/vx7gg&#10;u5edL+bk18ViUalU1ut1o9GYz+fBUJBJ3kQiAd6Bb0Cn07m9vb24uCCnMk3m8/kajQYpDeoPxwCv&#10;3IY6nU6p8ilW6vU6RwurTSEEgxqpVOro6AiHZTUgz1dj7HpjbsKRMCoeRBnQ1+RCCohqtYqlEjUr&#10;jxyW/bPZrNVqVSoVxA4KyeJg+/3+/f19lEo0M+v12tparMkNhULAOowF8Otoh7ikJH632/3w8HB7&#10;e5tKpahWTWkBiUW1YraBg8PyhbbCIy0vIWBRFYHpA0upQRMuGpUW6DPRljiFZIbWkTCnEArIXt6E&#10;X4T623EcTi59As8z0g/4fKbUQc2oC6mPEYKB+/h9fohGR26qeEyn8UU6nQ5BGRaw1+vVajX+kGvO&#10;2DvcL8GUYkXTNE3XlCIMyDUQCDD+D8sFG88MDU4FSC0gSoWcYlY1CmGExwyOBIkH5w7DRMStDJuj&#10;gQVDn06n6LhRDSNni8VigAjMq9IYUzCheeS+Az89PDzQA/DOVIGUpwQW2CwwCJ4rr9fLjQAUIKgy&#10;nkU5m8lkdF0HAiiVSkD/kKlIF71eL2U0YQd4WggBHIBBNuUmLSVYm2VZ0Wj0iy++WC6X1KPUkUKI&#10;vb093AAwFlgsFgxzmKbJrUe2bJrmzc3NbDbzeDxMlR0cHCQSidVq1Wg0lAX28fEx4t+3b99WKhVI&#10;DtyHGa+mN2YQkg/GLSgUCoZhmKZZq9VopUajERtrUqkURGwgEAC4/PTpU7PZpJXFJOTJkyfML7MS&#10;AxkUTAPiLA4CDyrNFazScrG0HZuaic/Z6XSom1F5ECtAkHmBaBB/NE2j9uUnyXSOXE1PZY+IBlUU&#10;jAjiGiIGIdQtPSK3ckUkd0eJ+JD70Z/Tq/C7KP6U0Abzh+FgOBqPCHHI7UE6+FSKkwAgYOiHyVmS&#10;2uMv+998AT1zrxHQ+Xw+3f15/AhsbrPZXF1dUZMZhvHmzRvCWqPRePXq1fPnz09PT6EiLi4u+CJ0&#10;WfP5HOUskDd0V71ez2QyFPd4QnI9Yey4ZbpHF9JwkooIHGc0Gj2MH6aP1veZj3zAGLthDyEmQmu5&#10;gRAzqFAoxOIitGzQQls5w0oeIaMp4ZvSDakikvvCw8lzxR/O53O1uJVBDQhOQg1PqXKWJ/Kn02m+&#10;BZIF1adNZ1PLsoBWsWVggBpmkYF6xrFRctAfqoE5vhFZYD6fq27qzZs3BDRwUlRmXGdGoJi0wOYl&#10;4A9w99vtttJkmHLHu6LfXC4Xe+mDwWA2m/X5fOPxuFarff/996enp4lEggWe3BEgVGIafgWGYYD4&#10;MI4WCARubm4YuPzJT35ycnKC7BTQkJEp0qvu1s2lCeHn9XoPDg6Ojo6CwSB4ysePH7PZ7MHBAeCa&#10;EALpDJMKqnSBkULyBhSCSQUeiWA0m83m4uKC/gcpvcvlKpfL9Xqdlj6dTsPOcvARDJG5isUi/kJr&#10;c00XhPUWCAJaP3abwc3MZrNOuwOip+laNpPFwIoFp91ul8XLwWAQdyz6UkQAHo9nvpirR5f8wqOO&#10;LIbV33StiGngMwjv2+2WZbPHx8ekACgTqhfa13K5XC6XIQgVVtXpdG5ubt6/f49XVSQSoSoDHgLZ&#10;wZEZ/mYwGHAxaafj8TjlxGaz4TGgkKbMQDGHyh7ZBLsf8C6wbfvo6Ih5F7/fD6pIKgSLZ8KV2+31&#10;enO5HP8XtSntA7IPajnMIdEAMZuLVaZyF9xut4bXwNdCmXJAGWazWfp5nOUoA5SDti0NkWECkBMy&#10;f0nH0W63x+Nxo9F4eHhghTgNEduhxuMxi/HABLFWAO9GmctDiMQBKxiQBQw28/n8Vq5851q9evkq&#10;sZv46quvotHou3fvlstlu912bIfvCC1BVZ/P56HnXXL5H5GcaMl8BokPDQTmJ3T1YIWoCmKxGEHA&#10;NM1isahoHlX38rFVA8/YATGceQISELIPtJOLxWK5WiJN4JqrkEhMA/DlAzOMCLFHuxQJR4QQd4O7&#10;i4uLm5sbajz2YxnS7oPCmC6DcSViYDqdRv9ODeCWi7hKpVIul6OAaTVb+o4O7wXO1W63lfCICh8k&#10;HTCOCod7tFqtuNHoOThQ6hYQ96C3aWxRyQDMMWRDNgEyE0JMJhP8AAABuJKkLcYRSHxu6Slty6FJ&#10;VFNUR8RPMjLgEUGPicBcLoeDOV+TlEdmIUxBf6IeOzw8fPr0KUIffOEQ4WUymV/96ldItj98+NDv&#10;92HQi8XikydP0NfDo0NwMgGTSCQQOGP4Q2BEl0AJWq/XEdgJIfK5/GQ6CQaDnIVmszmZTIrFIvmi&#10;0WgwjsB3VHMwjM6gQ1qv14FAAJgMvSNjQ5Rnx8fHKP9ok5H4gN7QP5KSOI8UAMiPqL4g7cgCtMDI&#10;g05OTvDNByi/u7sjYJZKpdPTU8MwptMpJRBtHWSJEAJKmxaSKosPAB+M8A7JCyJUujw4PNoc5u1u&#10;bm54t3Q6zUdSMnNKI84gho1oWVhPtdls4G9IrOPRGKkl0wNC+iLQGAohEolEJBzR3Z8XLEMna5o2&#10;GAxAQuBrQ6EQsbrVahGOhBAY5GpyJ7zh/bzkgzYH+Njj8WBt1O113759S39HGOcQ8fQOB0PLtphR&#10;YGkBh4IKodPpIBTLZDJHR0cnJyfc60ajQaUxmUyYhAP3g1FWU0e2bcPKUEkCODBYzyFVk17IAVWj&#10;ZFmW3+/n2aAZZHaHuK0KAHyJ6WUsy8KPSCkzSJe8G3mK1rhcLrOIgoCWTCYB+jHcJlPTpxiGkUql&#10;0BwoCnk+n/MraHwIvJZlUckrHTBePRTncANKMcDdQYP4/v17hD4ej4fdG/Q+QEyAeJvN5ujoiJ2L&#10;GCes12uIasu2gIN4oXhQoxuIxnRdz+Vzhf3CbePWsq3VasWcsd/v9/v8Qs6+gFYTx3icEonE1dUV&#10;27B5yIkttvR+VIP+xBCP5/P6Rhgybi4iQug0eBpExtRLQgi8f6lGhBAsXeCTu3U3plKHh4fZbBaA&#10;i1MAakfpzgs1J0Kfo6OjUqlEVCePzOafQbb4Tpx8ykOI64AQwuVygY6yZ4X98KDEx8fH7CMBjXRJ&#10;swFMGlarFURmt9tljmEymdRqNcdxisXiixcvjo+PIUiQuwFKG4ahcGD+Mx6PY8mOnPS+f49jAQgV&#10;FxnwB8JP+Yzx19mQ5/P5lBk11zwWi83nc3S0Pp+PnRkXFxdgWbquM1TBV+P7/me0hCIYuHrqzx/j&#10;7fSS/BiH+jFr9SN+Qr3bn5mWYFKDz8ETQCBGUxkMBF2ay7EdjrElTRv4xIRFRb8AT/C2nHBs5U3T&#10;ZG6ReSV+o1J3rs3PMwfKxUII4fP5nM/bOBzFbXAOwVv5pXxa9lVkc1m0J9FYdGdnp9PpYLGHaNrl&#10;cg2GnwfBgKj4GC7dBYJDaBuNRoRyWKz9/X2wYNV+UKBgTjeR9uJcq0gkUq/XgYnJHMBzDHlxxfL5&#10;PF7Ds9msXC6vVqvnz5/DCuKzoWkaK6S63e5kOlFaGOV0T8JGPpnL5XgcMTAhnX/99dfz+fz8/Hy5&#10;XM5ms8PDQ7WHFqMnICRO8mq1Wq6WSOxjsdjLly/9fn+j0WAOq9/v7+/vHx8fA82ojpFvVC6X4RiL&#10;xWIwGPzFL36BG+yHDx9wHIb9azabBDUhBPNQ5PX5bA6WAcBN/hsMBqFgyOVyRcIRK2gxVYBIxyX3&#10;lN417+LLOMU98C4tRDgcfvHihW3bWG9dXV1RmdHTclb5XbgoEvpxPKTQV4gzXgRerxfZrBpPod3S&#10;NA0PR5xtEBzpuo4/KXIDxoAIedwIfl2/3wf6d8khnslkwqQtuCEINe2KJS2blsslhwttoBCCo6TG&#10;tJkbpfBifwaSEK/Xe3h4yPLSVrM1HA3HckUYai8VNBGDAHdCe5CnHccBNYB78Enr2LXcXEpfB3RL&#10;2gbUgNOmXoHQYhgf7m00GqnBFHh7WgtN0/BeV6U2/CXDtpS/vV6Phh9oGz2+AoNQlt3c3Mznc7fb&#10;/fz5cwyphRD0eLl8LpFI0N3RqaZSKUorPFjAPiaTCYQEvXSr1eJLhcNh8BeG73jA+F9erzedTqsN&#10;JUoLAF0ElOk4Ds88RblSq3369AluHDIGfgv/LpI9tS845ng85g83m00mkykWi8vl8uLign2G6AGV&#10;hFwJq5VLBqPfDFsw3JpOp7/77jsGRFhBxrMhhKhUKoh3xuOxKhfAEbA+qFarBOfT09N8Ph+NRs21&#10;2Wq3JnIVTbPZHI1GVP87Ozvv3r0D3NQ0DcQnm83CM11eXNYbdRQieMrv7u7e3t4mk0mEQsguXrx4&#10;USwWeUI2mw3tH50wu3lQX+7v7y/kjoHd3d2Dg4O9vb39/X1oUTwu7+7uBoPB27dvR6NRKpUCsULJ&#10;2Ol0arUagzX0G5R6Dw8PqndiSpenaDqdqmUV1CjD4ZBFZFu5JRUAi8tFQgT8IpkKIfiOPFH0dR6P&#10;x5JmypQ1YHk8D6BaNOHEHNABIYTiKVHo8MyQMYFgqLZJhfAT6/Xasiz0mIFAAFSLX43+kT6BOXGK&#10;FfALMhr1jV+us/sv0BKuH66jgMWkic1kMsSofr9P86NpGuWEaZqDwWA2nX33/XeWZT158gTnVnoA&#10;lg+z2EaNgbrdbph4ntLxeLyQZuU4fRH6hBAPDw+api2k0RNX5vE8ga7pZDeiGWUPBlDUuIjxDcNA&#10;Lgr2xDIJJt7a7TZqR+RjCgtby211U2mfHY/H4QzoIZkV4KOaclMZmDsfCbZDCAGqi06Hti2VSiHS&#10;Z8ycaW60VNx3NlEFAoEvvvhCCPHu3TtgU55nTdOm02mtVtvb2zs7O/vyyy/BLxhVdOSMcCqV4vsa&#10;ck8gsVoIYVmWW3cTluv1+j/+4z9CJh0dHZHWPR6P4zg06qRg0tbh4eHp6WmhUCiVSh7pidxqteAI&#10;lcaHiosjQw/ACCbCdj4MHMn+/j5Bm0Ph8XigDdjsja/6eDx+9erVr371K6Zh4O3wYGS2A8Tn9vb2&#10;7OwMQJYnU434oN4l3zFDw2HB7BgtmOM4MLgUG1xwNNGMVBqGwZAZ9RK9KFNodPjKwH0wGICyAfqk&#10;0+nj4+M3b97Yln15dfkP//APlUqFMPjrX/86EokYHmNtrjH3sJ3Pc1q9bq/ZapK4qf/p/NudNqMh&#10;UMuFQuHZs2c7Ozvdbvfm5gYiAZDl9vaW9ME+bfRAoAyNRgN28O7u7uLiotPpANwYhrG3t0cMwZaa&#10;osvtdnMjON35fJ42CU0GIQ5/P5iJaDT69OnTVCp1eXnJycUL1DAMZC6A+MjW6L1PTk4onMrlMjXh&#10;8fGxpmkBfyAYDC4Wi/fv31PwYAQKw8dfxNoU3DYcDgMHkKZhayg5aP7B90EqfT4fC2k0TctkMoFA&#10;AFkoIybj8ZgjAAKOwFztE/J4PNRFjuNAV4CPg+YgPAQJItoDuYJfIDUgDxJzkDYzP/T06dPLy0v8&#10;BJbLpW3ZKF4PDg7gUXAVz+fzytAVfQALMOhQKPa4yGBtz549Q5+OrwtVHzNkDCP2er1ms0nIajab&#10;P/vZz46Pj31yCyDCzw8fP4RCIQ4R0m+37k7sJiiYI5GIinuJRKLX62FXBanPTeFyAZwxJB0IBHDE&#10;plgtlUpMtcLrWJaFeTeJgOKESV80wpxNKG0mqlWra5omcA8aZ6XuREPglXsHN+aGvIZBDbd+uVze&#10;9++FEK1Wq1arXV9fr9dr0kc+lw+FQ9TbStk6nUynsym9A/X/3d0dalDKA6QbQMBYaNLz4jVqyfUD&#10;zFHRR+i6zu3zSD8oZYoFJ8EF57EkqfGVEZPyAACRh8Phw8PDYDDY6XQ2m835+TkTb6wIZtRmIXeb&#10;88AQwNFN43ng9/sJfYQjQ1pZUlxtpXc25Qd17GAwoMQCZOAT0keAHDFXgeiHvpim6fDwsFAosAaJ&#10;ahZx0vHxMZ0yMef+/n5/fz8UDOESY5omrA/Xk6+PMMgwDLZHcF8wFTk7O+Mrf/3111dXV/1+PxwO&#10;hyPh0mEJldXV1RV9Il+WOZtSqcR+SsdxcE6/vb2lkkHCeHV1RdQi2bFPiEfRtm0WEZ+enlqWRQTm&#10;2QYOtiyL3gQaT9f1QqHA7+31er/73e+gZpE8UhHxzNuWnUqlnj9/Ho/H//CHP6ABBzgaDAbFYpEq&#10;l8aKuwnMre4I3FuhUKBg40FdLpexWAzXpmg0qhY3wplhpBYMBnG8aLfbCP8xEoT+pMQiHqJPZdqG&#10;ixCJRObzOd2uYRjj8fjTxaf+oC+EaLfbIAO0fsPhkHDKT/J0QXphuUOh0m636Y/QldJcU9YiPeE4&#10;WFur2+2Wy2VuHH00Bfx2u0XoAMXV6XQYIDs4OGBcjOzpD/gf5L7MQqHA2efBo0SHVmH1piYtzmgM&#10;0dLhdEQm9Xq9aBkNj2F4DV3XeXPKS+pDIQQ0FRmE+QAQeR4e+GCmOVerFUz/t99+65UGto7j0PdF&#10;o1Fkc0geyTWWdMkGiuEi0+8wEcsgPgUGdUImk5nNZjc3N6o1pqOnPsF00bKsm5ub6XRKoUjsosiE&#10;pGdwB9UXdg6kIWoPRoiUhphIfnd3R/tJPA+FQnuZPU3XGAgQQvC2brebdVDpdLrX6zHxiWkVOjxu&#10;n+KEEC4oDTcZIZlM9k/7mAsxZ4xCJRAIhIIhBR1ks1n0c47cMo2RNWsgcXOiSGDqFMwWwpgER/VL&#10;eYzrF9pTMM9oNPry5Us2P0cikaOjIwQQ/X7/+voarjoYDGKizsVH3APcD+6BIIPAzp+wcgNPM/7J&#10;Y4DEBJKY+L9er23HLpVKiJY4UKR+oVwlJ1OGvBOJxOHh4bNnz1jew4MEZMqYDkoIr9eLnkmZZBQK&#10;BSZC8AynzNtut8wls00KYZ/f72dvK9slMdV3u90oRQi2yIzIhmqKixIObDCXy+EQSyJAOom3djwe&#10;X8qNdy7phElgicVisWgsnviTSQB5nzijmiAF5nD8/8PWW5P7k4gSYAIKz4efcEl/dUPuJFOvPw8t&#10;4UhtnZDMCcGUIEJtalmWuTEVYMHPc5XVvzzWTjrSuEr9FSgpMgHJfjqdQh6oK/WfvVzan+ZEeH/F&#10;cXEF9UcvvAgQ9adSqVgsFglH2p020TMcDgshlKgkGAz+aJ0dQYc+p9frTadT/ExKpRIMR71ep2Sh&#10;r04kEiiDqH6IwtSjaBun0+nu7i4zm0IICC6YecyamMi7vr5WshquD6rzQqGA9hC/P8dxoD2Uhn2x&#10;WGD8TYWN5gJXtX6/z1MLKwO4HAqFhBBMY4Gho/o/ODjYbDZ+n5+QmslkOCc0USSJ+XwO7okfQqlU&#10;Wi6XhMV2u82DzqQC45DVapWyhtCPboKVCfQtXq83k8mwkRI8kc/D96peV4Ohz34XSvqKTAk1OvcU&#10;/aByJPDIdW3Mo8DrEv3pRsLhMN8ODSl7Ne/u7hC8CwnjUmFzU4AXYemQ8xBVlTqP7osOE5kbMjRN&#10;00gkuH/whgh5FPNMJ8PqHmovAl8oFEqlUiiXF9I+D9CW8++SxkpCCAb3qDNgjDZyuzhPZjabxR2I&#10;82huPg+xQqSBiXBCQcCRsXOVOH2K+eC7bOUqLcoUIHXgb871avl5hh0Ml/iFPIHOhyihqBHCBReQ&#10;v8JWar/fz4wtwRGGY7lccpTU7kSAV+pLdJdCCPpeeJSJfJE2eMjz+bwQgj3k6n5h24L1AUouyAak&#10;bawtApnlS+GYMZvNlEEciKQQYrFYNBoNZjy5CC7pvG/JTQ8KZeMxhghcLpdsVQGQyufzlGJMTpAV&#10;wOw4SrlcDtUSTIwu3VHp9GAQb25uAoEAaJ0p98gFAoHb21vTNFmSARKxXC4bjQbFGYNKIDjKhi4o&#10;Hec55hTf+Hdj/E3Q03U9thOjTLm/v69Wq0IIJkbpRnhKKUZJHJZlLZdL27G5LFSfwUCQ1Nvv991y&#10;bydIKAVWsVhE3SyEAEtFyTgcDlfLFZ8H3homjOXzDE7R1+m6Ti8EA8rsApNStm1Xq1V6m93dXXSy&#10;LFjjjtM5IzdjvtUrdw7r0nwgEAjw7FnSXmArXyBBnF9isiOV3chVgJM48ipHm6ZJ00IORX2POEKX&#10;2y8piajFESKpySc1gU6HA2SMG0BEbothSgY2UVlSwH+AxYNBqC+i7BeEEBzt9XqNqMT5T3ZF/B9V&#10;KTyu1KnAQKjFiVRADKZp9gf9dDrNBM/l5WUwGAQBDwaD9Xr966+/htYFQ6QURnpGLOV8aXJ3AgX6&#10;bDqDG1jKzeGcIAW+QCd73V60MLFYbLFYcPTYWtzpdBDvMFPcbDYRE8BVINfq9/t3d3c8LYguCXHD&#10;4ZC7g3qRoE3wWS6XfDvG7IbDoSoQCdpcQLrE7Xar6zp9Lw8VlRK3ErjH5XIdHByQiJGWe71evFYg&#10;8q+vr0n3ND/QEu12GyD+5cuXiN3+8Ic//OY3v+GDCSEUzkX5wT1lLnA4HG6trVt3U4Xf3t6+evXq&#10;5cuXhULhn//5n+/v75ngAShhfJB29OnTpyxC4HTf3d01Go1KpcICDL61rusIC7iqQpqP7+7uRsIR&#10;1jglEon/+X//z+OT42Qy+f79+z/84Q8UDKiums0mYqher0flhgGOGtJFuUKRsN1umaxlYhKIBL8+&#10;ftiUHoZIU2u1Wq/Xo68mx222m9lsNplMaNhUN85FC4fDmIbv7++rNoOnArUpoxvHx8ecYiAwNivy&#10;/NDCcbl+85vfvHv3zjTNfD5fLBZ3E7u6Wwc0YdpyMpqwB2I0HqnXzs7ObDpjR8vHjx8Hg0EwGIQI&#10;AZter9eXl5d//OMfJ5PJ4eFhNBpdLpfsCGUj1MuXL5lChkxqNBpCCEgdkjuYzunp6a9+9SvTNJmT&#10;E0Ls7+8HAgGkcNxQJI1MrVFtMlLQ6XQuLy8bjQauLDBYiOUvLy+ZQVS9Fi+IFnidRCJRKBRogJFD&#10;qn2q7Xa70WjU63XHcah2UEWwAjSVSim/HU3Tms3m9fU1is69vT2wzkKhgEabcwEI/j/+r/+BILrT&#10;7iggw3Ecrg8KJML10dERt55GYz6bT2dT/gSYmzaefyopKFg5ukiit9frxbKVFpT2GHNd8DKeGUDe&#10;t2/fYuzOlPnR0RGNGGFTkxuJaFt0XafaAfPiI3Hper1et9v1+/10CuRQnFR9Pt/R0RFKRqpxvg7a&#10;AgJjJBJ58eIFfiPv3r1brVa6pm+2G44hp3ttrr2GV9M0BbtQ2HN9qJnBL8BJgQbi8fj9/X0ymYRr&#10;vL293W633DtIMmW30mq1KGCY7yc3kbuhuilUaIGJaSB0TLmRJUnZxA2QMqCN8XhsbkxHrt8TQmw2&#10;GxYN0kIijFPyXrfb7TE8vCHHgXnKnrs3mU6Iugw2kddo3slZ1NWMF6NkJ8cB5NH4qyaCC6iKXghv&#10;yFqCFQUGvAiVBsUt6B75FGJS0zT24hDoqDEYW6GrIluBgeq6joLNcZxWqwUHRoImGsN5gJh75XYu&#10;ukI+CTDNWrrRkoZM08QEBhAcNJZjwp+jaiLaP336lNNB2BdCTKdTl8tF06GYcmLXbDZbLBfcJqZ5&#10;jo6OCO8PDw9YlFA8FItFnD/pfHGVJHez76Hdbq9WK8bFNE2j2YGA6ff7HFUSHCIGXddbrRbqH9u2&#10;OYnb7bbT6Xz48IHhCdhWDC2hOgaDQT6fZ1MFfRlhAaqDi0lZGwgEUDozSDccDj9++DiZTpiLSqVS&#10;PAMU4QiZKU6ePXvGxDCjltTnNJt8nrOzM5JLpVJZrVaws263+4tXX3zx+ovT01Na9VqthlaGB8yR&#10;XuckNRooBnoQVUAY04hhckKdzAorIFTKIXQ5II/c/UKhAIBzdXUFdUSYSqfTwI6o7izLsi17Op3q&#10;uk48MeW+VXg1XBl6vR6otDKeoq42TZOBJ4YIGWRB/aOOACorIcR4PL6/vw8EApglgo3wPMAEXHy6&#10;AKYkkzLpwhwbDyfUvi23ajMlxnIjejH6IATEuJm5XC7uGtgo+m5MxnA7wKeEfAEfj8slL2oeIiHl&#10;Imo8IQQNAkgajgXUM0gZ4CYjkQiAD0U13R+0NJEWzEcJ+ECZVA8FXcFzeHx8zGdut9v4sFGrA5eT&#10;jEC0yQjETCI2WD/tFc074Akxmef2+vqa7/LZEcjjFnKNNpWnbdus1mDhAVcJUBGjPGoS5V7FF/HK&#10;VzgcZhwNk1g0cARYbrq6IDBDNBr39/fb7RbxRDKZPDk5efbsGc+DpmmwmDyHnNxIJLKb2A2FQ2oH&#10;m2IcOTI0uW63mwlU5sgDgUAqlRoMBqyiHAwGlUrF5XIVi8VUKvX06VM2O2qaBt2IpI9J4kQiUalU&#10;4BSBW4EOqBm63S4+ltfX10rVHQgETNM016bm0jC5ur+/Z9yNxocRK5dcr5hIJNg3CXkTjUYpQrhE&#10;i8WCqS9uq3IRWK/Xs9kM/xU2DTP0Zprm7u4ujCY9siNF86xSBtCmtllLF1mUQytp9UlhQMWi0iuD&#10;I5lMRgkK9zJ7w9Hw/Pyc4rPZbK7Xa2AZMC4KMGbCQBrJULo0XxI/tDJSmPn/Z9NtyS3WQojHUxfq&#10;InNUOZtCkh9/tmkJdfMUucp8FpcbqJEalB94/Hcd6TUs5BoNNUiB7oB/IQxxb8BfEHhywxRT5zza&#10;v/EfXKattTbXANC0NJhK6dJQguIGbopkz6/2GJ5Wq1Wv1/mmACWwSZB+SsHK+8RiMfBQfIoYKYL2&#10;9/l8lUqF5wOyyOP2RCIRGn5FG1DZ3N3dCSEYpT87OwPBHI/Hd3d3jOUmEgkFLzYaDThhZK2EVLRg&#10;YB+owol6PN9UY6FQSEFmBCaPx3N2drZcLsFYCX84VIIWgVciFYR1oHtEjMZnAHKix0MrgTpyMpnQ&#10;eaZTaSC2brfL8+pvLQAAIABJREFUluxut3t0dBSLxmbzz9OOfrl1iqQC0T0ajYjgCIo5isDukAcK&#10;JG232+VyOR6PfyY2YjvxRJx5MVKXMha0pIUIPES/30eRDUoCXUzHjliAh5wCjt4VpRKSEI4u3YvC&#10;/cHHKcQRGREZkQm4XC7btkkeBE2SGfCNej1+njVpuMF5gRTVpVsFp4M3VFNEaoYJayMhBDAiDwbt&#10;DcArTSwphwYVTgXyDJ4fwoPga1kWykE67Y18cfABPnzS09Mrx9Mo9FXc4AiQyFUtot4zIF+WZYEb&#10;UuX4fD6mC1FtcNzQjnHMQdAoAdEOg79QejLSy9NFh28YBrUjbkLYOk+nU5QLfIZCocD4iG3bzFND&#10;xRPB6Ntt2+YqwaU9jB90t445oyHXenOjeQAoOhmGALVXJg+QSUQn6A04Bnowy7JIyUg88EbIZDJK&#10;506vjlsR5SY3gvxnyQ1IJHJ+OwReMBiczWaapuECoZQXVHjqgBMM4Qa4I6FQiKeImapoNHp0eDSd&#10;TdH8Irw1TfPZs2c4dVarVcp3Xdevrq4y6YyVsGgAfD7faDRCUQ4G1+12DcPAWh2b+MV8wd+l6eWa&#10;jMfj77//fjaboXDkfFFR4QnD9cxmszx+1K9CiMvLy6urK4/0NEfIvFqtyuXyYrG4vb31+Xzz+Zz5&#10;NoZFYrHYYDD44x//iNEt2Yp5cHWcoYfRKfj9fvphFKzwPdAeM/lCdYUMnzxFz6nSqErqdLaK5uSx&#10;pzwiaP9nOdGR8kyoEXKxy+Wi/uayoC8DpqSz5dvRCAWk5xW3iSZHqekhOHnUqXi4qpQ+QrYWfFTq&#10;TiTw2+2W+rXX6+Ff/P+/IPkPvqb9eQ6J+wgJCjTDledL8aJtG41Gnz59IhDBmBLVG40G5TJPDqeJ&#10;W4mZBgUA/dVyufy8T2U8Si1SmBjQx8JD8FTTY3NC+c9kMgkOi7yXSzoajjg+wGSUQMzl2Lbd6/Wo&#10;IrLZbC6bg0zCScA0TSYCQdg5+ARhICFHmjUxEmTL1bIcdiEEMwdCqmC4ehwf8j5tKgayiUSCVpOo&#10;yCECPksmk16vl6IZBQN1QrfbfffuXSqVUsEKkenFxQUOcrquM44D+sNjyekg6IVDf/Kf5YFEuNRs&#10;NpndVEKW1WoF8nt8fIxTMHAeYaHf79NdgzHRAKAxpyfnY7vd7qvyVaVSSSaT8Xj89ZvX8Xj87u7u&#10;6uqK00pRYZomQyTr9frnP//5z3/+c/T7ONWy7J3aAL0bsNF2u93b22NanMBLoKYeRrQIJz0YDBAw&#10;sqBLiQmgMBnnomxG3sXjB8hFyw3U0m63b25uELqyjIfCEjqHxpIeG7fcf/qnf0LmzPDr6elpPB7v&#10;D/o05x6PBw6DEXLGRBBkYI/e6Xb6/T6jimoC7OnTp4eHh/DfLEKgCff7/ZVKhcDCOtNSqSRke8+V&#10;5JZRzkFLFAqFV69e/eIXv+j3++wbhC0AbOIgMK2IuplCiAOOKTCtVyqVKhaLWGxFIhFEfKA2bHRT&#10;r/V63Wg0yuVyMpn85S9/Sd0FST8ajf7XP/+vjx8/8uQISdsABAelPTHPUlBu6MFwn4XYXHxcBEk6&#10;yIqZ1t1ut+OHcafTmc1m3V7XcRyiMX/RsixQcpoLUA8h9+dRrijhl6KKFWHc7XYZkEKWpF5Q6Wg8&#10;OXSAblTscC3w4mxrQ8CEYGW73TI5jWaIKwBqz9lMJBJsbNLkDH2v17u8vGy1WuQO/CFXqxVOsNvt&#10;9vnz57lc7vDw0OP2fLr4hBiQ+MlY3sPDw97e3tHREedoOp1eXFxcXF7QBNE7OI7DWrJ8Pk8DSAW+&#10;lZu6cMHCoDIajdJbcdbi8bgQArYbirdWq7H+B6yBqZrFYkGQ3NnZYVqO0WdGeDVNY5sO6Q/Cg3Wd&#10;yI8IL27p5UgK0+SWBWxO8behjmXxzHg0Xq/Xy8VyMBxwH6GC0IIwyknwVLAIUZp/+WxCa1lK6IDs&#10;oFKpwADNZjOAPEqIRCKhUgNdLc8bxQl1I7GLSoac4jzaUwXCTrWP8GKz2fBseKU9KUqO9XrNVDrG&#10;7sqRjICvJD5CAh/MLnMSkWlDnCjWTfUdPA9URGq2DxZtvV43m81ut+tIZzz1HdG1UMYYhsH2EX7d&#10;arUi7MMW7+7usumh0+n07/s0U2zl/eabb/DnQewPvaHIKg4dvhzAuFznarW6Wq1arZZLczE7RVnC&#10;HeECOrZjWzYyOMqtYDBYKpaCoeBajsDSWVAIQS+hlcbPADIMSxzmXbj4ANaGYTAENp1O4XHdbncy&#10;mUT5G41GT05O8vm8x+N5+/btaDyq1Woej+fJkyd0K4A5SLXK5bLP59vf34/I1ZL8xlqtRgOradrJ&#10;yUkymQz4A2TV8/NzRFSUEK/fvP6rv/qrvb09hf8ydQdkbMlJIBpkpISwg5RJOzs7VFz4szH6gw8B&#10;2qabmxuMd+LxOLaKcFRArpB85XJ5vV7DlJO/otEoMQ3PGTrTYDBI7w9dgX0C5RY3F0Amm83inwbV&#10;zVJfdiM9PDxcXFxst1uGuhKJRLfbpQJEKAzPkU6nnz59ymKhTqdDcU6EqdVqaO84oaiqEb9D2JC+&#10;x+Mx77aU+7Hpc8GUMNLQdT0ej+MExWyQy+VayZVmTAkwdS2EUO7ZiURCbZaiw8XTDzaIWgVkloRL&#10;LTQYDBhlU0gFnrqsLPV6vdRUq9WKxMoJVdYdoVAIXB4iUFkzceQNuaIPgHg+n6MqWCwW7L5Wi+KZ&#10;3LIsy9pahBFbGhmBnCgym7sJKoX2//7+nnKaWcaHhwcQG7fbfXBw4DhOs9nkXmSzWQT4hmHc39+z&#10;LG29XqOqJMWrKC2EgBKgv+CisdCLagE605DWuypZA/ox1kALGYvFjo6Onj17dnBwAJsFGGjJSVNi&#10;YzQaTaVToIiW9BAmsHNBeGyw69Dk9iDYR9AMyleqI1bF7O/vHx4e0j6Xy+VKpbIxN/FEHA4G6Qzt&#10;dj6fx/D89vYWXRTblRRaogQE6/V6sVzQacIY6dJQkTgPWwOZakiHLkAtQ26EBekypU8X6e9xTajy&#10;Bc8enl3cfZadzGazRCIBXYRRB4kVCzKebaBFR5r6IH6lkKMd4HHN5XL06RT2XMxQKBQIBvx+f6vV&#10;YukLVn44YmHTzRVDCsPHBhIXP6Qi1DcS/9tOhP+w6bakU5PzQ6Mn8imU1VoaRyuG+M9ASzjSBwbQ&#10;R0hHJlNadFHs0vyoH1aZXpPDHfwvTB54URPwHSgsYCPALhWHyXczPMaPnoY/fULb0XRNCGFbtmVb&#10;JABFkLq0zxed28CLEoSqiPyhqliXywU/bEkfbZxMP4+z6Z93EcMwFwqF7XaLJSLyf6y7dF2HYx+P&#10;x9SakUiEeE0fuJabb3nioRPi8fjJyQnA31y+CGR4Pm42m7u7u1wuR44RQqDr2dnZKZVKOJcp6R/x&#10;jioZ84dKpUL1hhxPCWcAksCsORiE9flsrmkaJR0D0YijKRmp0rDX3N3dVS03nxOcC3qcnoR5NBjL&#10;QWhAbbdcLumHuVm0TBCVuK8qaW2xWCwUCv1+n+0gfEjLsoCqsW7w+XyJ3QTbe2xpxc6nVeOKyDYv&#10;Li74AOyWofJbyMUPqVSKSX8aYOTYaznwLoRgCQcFMUAPTRFPGiARMhzSrXvpVl0EpCW8FGATgJTq&#10;jnhO3HJZi5JFIyKgS1mtVnxC8Flqnfl8DtwDqaMcPNT8O9wpY/WkYeSxZHTSMI8cj8duYlfTNNRw&#10;Lul/omS2lHqwSvwKt9y4S48nhKCyUYyjWy6sJpGgIkTcyokgsRE6sd1HDMUdJwoLKRIEFkmn05PJ&#10;ZGdnZz6fY08phOB2UCiMx+N0Ok3Rw+Q4khBwKIoMlhKTQtCc4iOEuB6YNRKJBAIBFKx02txoenUg&#10;LdM0Z/MZpo08okQwhnDB38nlmqa5dTfjRJwyQh8XhGqMRhEYlPScz+e5cfjPbrfbZrNJyicZ67oO&#10;gQcUAorKNaRLtG0bZBnVBu4ftm3jYEAlAcoMiKM0xYFAgNkUEnM6nSZYkVkx7kC6m0qlyuUy0hsi&#10;z/HxcTwep9eiG7y8vPT5fKPxKJVKbaVThMfjwWANMvjq6oqWCbQId04MWJEkAPgCHDMrZkqrIuIG&#10;H+D9+/fX19eGYTSbzXg8DlsAbA3JRHkdiURgfarVaigU2mw2KJjAnUulEu+8t7dnmiZbWHu9nsfj&#10;AY7nz2Ed4MPoGVwuF24kKusB0m23W6jczWZDXY6OUtXKKFIJ42gJyUFCLqriKoEReKTjpyJKFby7&#10;liNKhmFYlkXfwufhLyrhEhyDEkISLizLoqJSlDwxkAeVrwNNxV/hwiKZoR8G6eAFjcoB52dU6Qbi&#10;89+pUrbbLaMSlNpIrmgelCoKJDqfz/PhYaD39vZ2dnbo+fE5gVdYLpeHh4e04p1Op1KptFot5o6h&#10;sjZyLphtGaZcvQOtiNySDpBXLpcz5YjkfD7H800RYD6fb7FccNLhOxmKz2QyfE66svV6nc1md+I7&#10;XGpMMxA5MtrvkebR8Ihq1PpBvvAVNAyD1oJriGKDzI5JERADcInL5cLBhooO0wYqYLYOKOHMdrvF&#10;lWs2m8GE8QWxi7y/v69UKn/91399cnLy8uXLSCRyf3//6dMnIcTe3h5fUwgxn88jkchyuUTeQfyn&#10;a10sFmjJ13Kx2XA45MowxMZcI7291+uFA8aEhIYHfx7KP8gwyjl4YuoimHue4Vwut7e3ZxhGu93+&#10;7W9/++///u/lcpmLw2gCmQjN18nxSSgcsiyLsYxerxeJRE5OTorFIhj3YrGIRqP7+/u0DWRYpJRb&#10;aZfPvQOqcLvdeOykUinbtsvlMiI+aCcAbn6e4g0NLHUjzleUvtTn1BXtdvvdu3c3NzeIXdAVkq8p&#10;jOnPiWws687n82RGFhioXMx2LhwP4LlBx6ArCCnwmnykUCh0eXmJoDUSiaCVQ+cFZhcIBHiGiSqU&#10;fDwJnCCqrHA4jElgJBxBq0HZxuQ+ipN0Ok1NC4uPs8pkMilflRmPDofDpVLp+fPn2IqCEgJPg5y6&#10;fzilTfwEqaECFELEd+LBwmffxVAotL+/T4lOQHPki0eazhBgDhur+/t7inZOK0ONoDapVOrm5qZW&#10;qy2XS9a3AADxdZR+yO12M9qCsIP6YWdnJxaN3TXvkEaxWx70UPzv0xKbz5bHFDZ++eInERTf3t4C&#10;vFL/MDbBRCPHJB6PcxbgDmlzbNsG6PzpT3+62Wzq9boaDSFy8nDy1RivaTabwDos2CPgUB+u5P5w&#10;HnXLsoiNjuPgCgv5wbl4/fo1oZvzwjGhPUFvgY4KUSpxgOIZvACKCygWH/l4PP7q1StVbmUyGbRT&#10;tVpNSReJS6Ra7g6OW6Qb4hjYxOHhoa7r3D60BfwL31e19KRjxObwQNjQwXNQZEISh8PhzXbDlOdy&#10;uaRBUKCJbdv8FcxRIXsWcp8QS+nn8zl8klvOF7LqABA/nU63Wi3KAMoMBDE07G5pJKgKWlB1inMe&#10;eG4ZlTNgghrfhAdiKNOyLPTyRGDE17ixbTYb3O2JcuiHQqEQho3Uxng90WuA/mw2G54NEP/HOAYX&#10;R+EMFOe6NKfC80A1NdwRRtUt6XiDcF79FQBNqAhcTwHZy+Vyu9PG7IVM2m63UVEwFoYinl+Uy+V+&#10;//vfj0YjzFtOT0/fvHmTTCZvbm4wUMWdMh6PAzUyzA3oRgAhZt7e3uq6zr4rVshspAE9GZAGkMRK&#10;G8iCEJZKQpYIIabTKY023IPjOMlkEvgMLC8ajfIA0KQ8f/48k8lYlsVSSUpNvGgo6dOpdCwWwyma&#10;iVK/39/pdMz151bl9vYWPH1nZ2d/f9+27fHDGO8UtFymNEdC9K0wKKiI9Xr99u1bjFjJm263mwFu&#10;iiuE3jRo3NbpdIo2mSjKtMRms1ksFqPRiNTJiaO851FBL0j/Yts2mD5iL8oMnkP4V+IScy3MENDi&#10;Ud7DDYCokMuEECjZmZD2+XwkQcIjvqOr5YrQzX/ydfhPIAXwdLoVKE++CNMV/EbwN0LN3t7eYrHg&#10;JykqhBDUjSRHCtHBYLCR/mbkCBrzeDwODAU4g9iFSglElUyKUgqxC5FkKS1qOXGABmA7uq6TGhzH&#10;MU3z+vqa9empVIplpUKCTsgBaRXR/kej0WKxmIgn+oN+u91uNpuq84IvQTdpmuZsNru6uoJbcrvd&#10;7L2g6aM95G2Bgyf2xLItNVCibOchnLhNqirDdompF8U/raUJBD0L8xBgCDxd4MIMRjw8PCCmDAaD&#10;pGaP3KaGFE9JkdBJ4//RbrfxggOVpu1lCAB/CCIYwDFEO/tfORH4rCoHM8uyoJqAy+iRQcyxgthI&#10;ew+yLTMroPkARDQjPIp+v79YLFJkwmY1m03DMCib8aUIhoK8LciA3+/HXzSRSPA18cSD+UbtxF50&#10;krjjOLlcjsKJ1EaU5ixHo1EuAsCFx+2ZTCaVSkUIQZxUvBqfudPutNotKislKwFt1nW90+mAq4AA&#10;c4KUOSSIn9fr5ciADuFZ8vDwoPxmsCQBQKZpYrQdQh3jzVgshvbdtm1KLI/HQ6GCDea3337LqBnS&#10;N6AJGj26p9lsRnmpytrHzIQam3iMtz+mHH7Ud9uPdkaqPyfeAhcIqYzkUos/Cy2hhi+Q8PCHnH+C&#10;LDAi91UIodobNQPCR1FyTqoT7g2tLJEOAJcmjU0D1DoEuLW5BitRXTTvYBiGZVvQEpZt8c4AZ4/H&#10;xJwfvvicYDe2ZXNTqU1ZM4tGgwcrn8sfHByEw2G37tbdui4+Y9wMjTJ9v9ls+v3+d999h9OZYRjV&#10;apXFvHiAICKDwsU9yTAMNDJCCN5hMplkMhmszejTrq+vGeFk+Wq1Wh0Ohx8+fNA0LRgMptNpkvRi&#10;seANsfNzScsXBnYIHJPJ5Pb2Fr6OKwDsuFqt0um04zjoI/w+/71zz8+zXQDcttPpVKtV3rxQKJD+&#10;6T2wEqKjhkuHXfBKUzbM38H45vM5O2k1uUCVu4+ODK0l56fVajH4BntMhjg8PGT/hNvtZr0VgZVf&#10;waYNIjtQLJN3cHoY5K1Wq2q1Cls7mUz+4i/+gjn3TCYzGo1g3cF9mDzwer3v379H0k6+VKbeZAWS&#10;HNUqc3Po+MbjMYJxmm0eQuo/BhFo12FBqWzAj5TKGKQJ9IFft5Y+vGs5rgFRQa7ay+wldhNCiPV6&#10;jXFBv98nHGN5CYiJYo7ijHeDj6VJg8RGVA7gSFY2pN052hzoPQ4OP9loNMDaaDk4nkoDDlIshKCo&#10;4nvB6/jlPnCwvO12CwxqeAyG5sLhMCuVhORC2KaO4psnRwjBcABnk07JkhtWuO9AEjwbSgDCM8w7&#10;0IbxV0CxI5EIWgxSO9DJYDBgsngpl3CScsApaFowkubrI9Nj5Qa8C0qfUDi0v78PQwDtD5lKiAf7&#10;4PvSpq5WK03Tzs7OQM97vR4qQozU2NMIJV4sFqmq6Tzv7u76/T6WmvwhYNlqtbq7u4PyBEkk5NIt&#10;DIdDXdcfbwC7u7u7vr5Gx+33+58/fw6X/OHDBwoXXddhdvFJdByHSoshLZSwRLaHh4f3798zv0Vd&#10;wgbI3d3d58+fb7fbTqfz+9//vlKpvHr1qlQq/e3f/u3t7e3vfve77777TvVap6enOzs7rLZrNBqt&#10;Vmu9XhNGlnL/tmEYDMuzoSQajeICsV6va7UaMtvtdtvr9d6/f+/3+2ezGZtCk8kkF7bZbI6GI9M0&#10;uQjr9drn833xxRdMG9RqNVjJcCisrKuQWMIu27ZteAxkdBT6qJgpCi3L6na76lQqVIJTQ74jOPO8&#10;URPDVXC+6AECjzZieaXlDjWxmsDg6EF7Uz4yc8YDzNHebDYEUqoujhVKdks6BpA7gP6B54AGKKc4&#10;Xz6fjwTBJ/xc+Xk8unTA5ztSo6uU9F97qb8bDoUd+7NjJOGFkk7gKLq1gsEgu17piDhTQDCY5MZi&#10;sY8fPyKJms/nRFGu+XA4bLVaNzc3lmWdnJwUCgXONYEIQMEwDMaquJiIqQF5cRGFKXHJ1UdoZLLZ&#10;LOwFQDnHnNkUgMutnAUOhUJcYaQx9L0UMx6Ph7gKjhwKhdA+w4BSktFmtNvtfr9PiU/lABNP2prL&#10;tfBu3Z3L5548eYIyi3AEBcvxZNCz2WwSwdAVBgIBan0m5TmD1Bgor9k0zkcKhUJUPmgn4ST2C/uz&#10;+axWq63Xa1pBmC0qKEpNbrHP59Ncmlt302W1Wi3UlKBvu7u7KLXJ3cST8/Nz8hTnAoDY6/WyyWB3&#10;dzebzVKcwBMsl0tOVqPRwKro8vKSvOCVq6foCkBAisXiff++Vq/1er16rX7XvLNt+5e//GWpVHrx&#10;4gXwGSk1mUzyATibpCFqhul0CjDB2WdgC0VVtVq9vr5GEg7ay84qJjAoz+h4kSKi6CSkQCO1Wq2r&#10;qytiHe9P1LVtm8bG4/FAmZydnd3d3dVqtUAgcHh4mMlk4P5ZODQajibTCYpXNdv6i1/84tmzZ3gi&#10;M9lJ6nS73bg30HbW6/WPHz+6XK5Xr14dHR35fL5qtcoISyaTodFAjQiRSRmzWq3QzZHW8/n8mzdv&#10;dnd3L68uUXjs7e0pA1L+yQlFv0/WIy8DwgYCAertv/u7vzs9PXW5XCxg1HX96OgI8xYaGdQenFaI&#10;f2owAIhiqYiJCuuCEomEbdt+vz8WjW22G1oyqDXg1FgshqSapevcLHY5UPngeGBZFk0Ej+LBwQH7&#10;5C8uLq6urqiK+V1XV1f1er3dbufz+YeHB3ZuBwKBeCJ+Vb4ajUZnZ2f04dvtliIQoBx8PB6Px3Zi&#10;VJvBYJCvyTf1er0PDw/BYBBFFNg9PD2SDnIWjD5sxMPDAxBJLpcbDofv3r27uLj49a9/vb+/zzRP&#10;tVq9vLzkQ9JXKlmSEGI2m7GmReEy/FNtsqlWq+TW4XAY8AeYjUbbRLXDafL7/ezegOW6vr4e9Aeb&#10;7QaxFAYLyvSczcYspWO+BNEDVCVNLo7twWDw+fPnlAfFYjGbzSaTyWq12m63N9Kf8Pj4WCk3wbwM&#10;j9GyW7ZtE3lY2EDkWS6Wd8274XDIE4tLHvQ5NTlXSQjBwiQAkclk8unTJ6yrqUxWqxWLtcDUqEkY&#10;uCcPjkfj4WjIvJ0trZW58spKgl8Ui8VANlHgEqsjkUgsGsM0hg8GdoZbIzpiNbdHvb3ZbGhCFQ+n&#10;yKrVaoU6VQihyLzj42NWuDM/xMIMU25i0zSN+bxut8u0IobGlFUIVgKBAJpcxMgokBCnB+SGcOU2&#10;o7A/FANCWk8oXyw4WrTGmOp0u11lNqXajeFwSCOTTqcp/C4uLnq9XjqdRoYPZs3+AGSwlMeM8z48&#10;PNRrdSaTVPrWdf3s7Gy9Xl9fX/f7/SdPnsDScQDPz88VH8lwlc/n43Ilk8mDgwPQiUaj8fbtWybh&#10;IAmgUd1uN2OgiILdbre5Ntk06/f78T7tdDq5XA6vP8dxsMi7u7sjLo1GI8MwvvzyS+RWmCCZphkM&#10;BtmzfXBwwNqnV69eUWWBhJBSQ6FQLBaLxqJkfKgdkERADMSg8Ka0YyCP/Pv+/j7XmRm19XpdLpdT&#10;qdRsNmMyLJfLwbJQTVWrVXooosHu7i6KLhbdkRnxnKFVpEJWFCatH+JrxibYAweQHY1GoTYd6S6L&#10;2gkoGWNeFtfh9MvhpeOGdePp5aiSZJlLY/hVc2lUyHCxPJCGYSwWi+vra7gHJRyZz+e0hDTyvV7v&#10;2bNnwWCwUqlQArVaLQwGDg8PUSYRKj0ez2w2C4fDCAIY/wKgWK1WDCDW63X4FZfLpSbJ1uv15eUl&#10;0DZPOwAoX4qbiEksW8doqfAFgvsBG6RbAWGPRqNcKLpgwj6RkA9Wr9fZ18WJpmsDiFtL02mytt/v&#10;Pzw8PDg4cLlc5sZETEMuRnlMEAA3ByBmDJon/2H8sFwtqTlJQz6fD3k7JAoegHxIj1wBvd1uobJA&#10;8FGRMv7rcrlgd1AExuPxUqkEynF5eflYdslBoKUF/W+328hlyNpCwrCWZTHKHwwGWXXAJBMzPcw8&#10;0bqSjIB9bm5ueETB39n5BPuCXwuXiIUl0LeZTIYsDAdJzFTTxsjdqMz9cpWp3+9n36rX60U7cnNz&#10;wwZKhsnIArPZ7PLyEgkdRkycO0JKIBDY39/HR4uyByYPOS8yI/zEotFofCfOU4qDwsnJSTQaRVLG&#10;uxHAGV4HouHWDIaDrbVl+RM3mhqJ243zDV9N3U2fXO/KMIcQAo07BC1EbCwWK5VKh4eHHo+HBpDg&#10;ANjFTkqOSb/fp3HDq5ADVavVut3uyckJ4glc1hXmxjEhJtMDCiHS6TQNLylPbRGDgCe6bqXnM2Ju&#10;IXcfgBjANDxW5GiaBqDKb6RFRXxMjAXed8nN04FAgEgFsuGoZddIo/7Lrf7/OwpAHAF3hpCAGBBC&#10;uByXEMIrvWj45ooMENJBGKrZI00DhKw+eWcFkEG7qUEHEBZTmqJ4pUU1b06Q3Upbq8cv27It+VLX&#10;nQ+g6ZomNM2lobqFccJdgTNfrpRT6dTnVDGZu1wuHkGV4YQQlUrlw4cPGF8ul0sGUbHUBG08PDwk&#10;gGLiiUckGBlHC3Rgd3cXBsLr9bITZjabQXVQwyFAQ+eI8pcKiUJ5MpmAksDy2badTqcpcJW1LpkY&#10;PVcqlRJCuN1uqkwioLrUbvmCYfv9738PnEq9zjSMEAJhKSEesoECnaJBVXUMAfBhhBCoPEBA0GsT&#10;r9nMgxCm1WpRx0OEcuZB5/ldJEKEOVxbFO5MrjHZDSm6mC/oo+gn2S7Lb2eZ5+7uLib4juNQdnAj&#10;ENeUy2XTNK+urvj6+Xw+IE3DNWnBxCSQEAIFGekZIpRqRk1KOo6jaRr9Etef55akgroNH/BGo2FJ&#10;+x2/XItH/UEWJ9NA1Ls9btIPpa0jV5uCSvR6PepCIBjCK58fppAigBqXu8nJUhpS5l6FTIe6rtPD&#10;JxIJj9tDg0r5Rd9Sr9dpKniZpknRBnCpoB+weGhOmmE14wJT7ZLmVAiQeSRoroiYvIgJqoehqoMJ&#10;AEW1tn+2O5P6AAAgAElEQVRy7mZwIZFIIHrCLY2iHDwC1TxtA4eFZ4krz0eiDyeUgeFyL7i5QNj0&#10;ZnCHJEXGaLjjWzmSiQpJUSlMIQC9sUMP4IkhCRRVSEtsy2532uRFEv9isUBTAOnCsDmVwWq1UqGS&#10;tlltSqC22IntYFwO18VvREZKIkcbqBSsnyWiwRDOLcnd5HQ2JZjAQ9i23ev1DMOAdUZOywUkm/Z6&#10;PeRR7PLNZDJnZ2eRSAQ94L/+67/u7u6yTxJcMplMMjzOwS+VSvv7+0IINS2hClkiD5wW+NHNzQ2j&#10;zXS/0Wj0w4cP+Fl7vd52u+04jsfjoSpNp9Ms73Ic575/r+laJpNRiT+Xy4XDYYywGQFBZZPdy+IC&#10;BwSsgOPJdEIsJYwvpIf7drtttVokb8IIgdGyLAoUopyQkmdaaIIAMxMAOuR7lSiB+/lhYC9eHmns&#10;q5Ipx9m2bU4K4SiTydi2Xa1WlYBOCDGdTrfSbA3V8ELaYiounKeCEIe+HmGaLRfkaD98oZniefgz&#10;liiKNRdCQCXyJ9x0iAr0p9lslkEHNHc4FAGyPzw8pFIpimM8aq6urrrd7tnZWTabhXKAcwKkxtiQ&#10;lATdq+u65tIY2iPeAp3TlDLxxmPT7XaRTKKoHY1GIN1INJbLZbPZxDWLeUTUSXTUCr8zTROVA48E&#10;xwqKGtEo+VSN4nEHJ5MJi7iZsmcS4v7+PhQOcbh0uSxOSNEJHS/FNFmbR7rVavFjKNT8fj8LA1Hu&#10;cB1w/vyXf/mXb7/9Fozv9vYWU4vlcpnNZoVcKQG+hqRxPp8D5NEQIssIhULzxVzTNTg//olsDY6B&#10;tSJ4zl5eXn7//ffs1AF44h04uWgycrkcuzqZ7QC21nUdRQV8gOM4lF4Q8KvVCn0ZwD2kFAMN6HzB&#10;UA4ODlAROnIEKhqNhkIh7h08dKPRAKrmlHGy4GBoOKmygPyoPVZyPQxHHkQJuxuoayIwNQAJl7AM&#10;3U5xSFwFFuEgxGKxcDjMjDzkXD6fTyaTPPC8T6fbQYbCByNVMavO8BAfWz1XGDgIIVqt1qdPn8bj&#10;MbbU2HbxuNLVEE8s29Icjf4NvTMUFyi23+9nSNftdtNgn5ycuN1uZeWBApSThQ9np9NpNpu4f/Cp&#10;MClWS33R4lCHk56WiyVls+M4fLtvv/2WyWa2DcN+EVV4lpRGTNf1tflZO0KvDlSB4TsiHoy/SOU0&#10;nOl0Gn7U5XIhG6zVaovFIhQK4eaKywETbAx4TafTer1eqVTo6gnOFBhKpIXAnzaYs4Y5KnNFZHae&#10;Q7oAOiMSNAUJzfz9/T0/8PDwcHR05Pf7oUIph+jkVQKidIHexi361atX+/v7DEMoFg1AitqPK7mz&#10;s0N1RKxA+a52xuJoARAP8ESPXa1WlZ4JvBivAwbjIpEIpmHwGblcjoDTarWoonVdJwJT0aEf6na7&#10;yBXRmjiO0+12mRtAqYPLDY0wMim+NeAOOCBHlQ7OkV4HoFeMd9cbdSZZeSR4wiGtqdgpFHl42Hq6&#10;Xq9vb28Z9yHpEPbncscDw6lEbBTiXq9Xd+tUTdSomqaR6LGqF1ImyOWCk4Cw5zhbtgUDwXHgc6JF&#10;AMQkPYHRC7mBSZd7GigLH99uTTop8fH4wMBAYDfZbNaQ/iqsIwZrBhlwy/kMAiPnlIeBt53IpRTg&#10;4MR5MiCKHz6b9kghx92keKDCp7ABhRRCcMHZNswxpzoiJu/u7vJ4U4fD+nOvQ6HQ4eEh4ReIiuC5&#10;Wq26va5RNtbr9f7+/sHBAVp7pp+JWtgsE10ZsvH7/dVqlQEpRjAZZQYHp97g+lPkp1Kpfr/vlYZp&#10;0Wh0s9loLi0ai3LQRqMRWCfQP/UeNQZqbualRqMRh71YLB4fH2Pf1G63mY1rNpvw6FSGbrebY8KF&#10;oimDmvJ6vbyDbdvn5+dXV1c3NzdCCFz1STRM7lKoAHyzbhPdZ61WQ6ZZq9WoltnxYFlWqVR6/fq1&#10;ruvdbvf8/LxcLq9WK1IeWQzsgm4L1IhPqGhIUGCSr9/vR7Dv9XqZ5QKW4X3AJUD3iGl8QbiW7XZb&#10;KpW22y05qFqt1ut1ykVbmv8weeNyuQCpcbZUs4OG11DqdYaqSU9CGq+BNhAJK5UKY4vkfVQyvBuS&#10;mvv7+3w+f3R0xE4gsFEAHMo2EGfM2Xh4QP9t24bLtyyLqSbyEQsY0CMSVdxySJc8gqqSFCPkho/m&#10;XRMQjFYXOD6Xy22lsQoGdKjx1us1DkgIIJgPg1pGNsQuepp9Siy4UsuyDg4OFCCu5reoUWF3XC4X&#10;04pq0g6hG96P8/l8x7/Dowh7oUTuDBwjReKrKfkOMEhILrsWj3YLLeXyJzZ4g/+wDoFZBFLPYrFg&#10;DoCtEixaUG6opml6Da/tfHac45/Ayoyet9ttGFy3241fFikVRQJncCZ3VCi9ODppdAnT6RQxh2VZ&#10;QEnwLsrJbfHI2ZuSQ00O0cx6PB4KG8dx6vU6TSVzY4zJZjIZtEqsgIWKID1RgoLSQJWBDIDDMDjS&#10;vGteXl2S5X3S78Tj8YzGo/V6DeiRyWTYgUfdDlcHG8R0NfozSFPHcfgxHh7EmsPhEMUMqBSPKAPi&#10;IHIopZiWME2zXq/z+amg0J3TthBtcLBYLBaE3JubG7UF/fDwkMyCwsNxHLU+Bw06mjBVX1mWRZaH&#10;hiHgEOhYj/H440HyCbklgWeGXKy6Zpc0XuY+KoBXPFpuwWV0ye2nrkcrIVW61+RohfNo4YIjBybE&#10;n3G3xOMXgkSgN+Xy8fhD0Hr9+G85jpDbvUn/lBdCCAoCwjR/DtpC3aBp2uf9EIauelTwNag2PoyQ&#10;cxggrT+CObbW9jEtof6dXsjlcmm6FgwE8/k8FCiQE2Ta+fk5EZAV6lxZZDVoggzDYMSsXC7jW/fy&#10;5UvWyrdarUajAVXAWgj6pUajwWwsDdt8PsfyjzUJu7u7uVyOKIZjL80nFwT/d6BJcBNNyjf8fj+S&#10;dlROMNXJZFINJpfLZd4NasEtfUuJ9UpnR0sJeG0YBlmh0+lgzUn+pncCVPJIcwxwKFp9qjokqPgg&#10;c90ABVANMDXJZBmAEUXV06dP8/k8lcfDw8NwODw5Oclms3SklMUwz0I6BVGb0uJS1rikcXY4HHZp&#10;LmYJwYvRRyBA0HVdAa98NgzrvV4vFpmAp7VaDdUA5AG1iEuaA7rk4iMwaKY0iHTog9QVpoJ3SQ8l&#10;sEgce1BPKO4Hsp2Uz+ngfiGdQ0tIf8sxYZBZCGHbNg4YtFvgIABehH72amiaxvdVFYyQ7CDwPRC8&#10;pmmwLLrczatpGu43wPdCCL/fHw6H6b0bjQb9MyQH+Z4aTjX8fH3AO0ycsXfgzenwfT4fXqWMrsON&#10;kydgkrmk6MKILYCD8Z242+N25JJtogr8OQ0YGBlGBDBhNCGRSAR9H6pJfGAoB7FxR9IIHrFer/G7&#10;HAwGPp+PhM2TiUckN2gymYCtwFuAHaxWK6WbpoIEBeAqKd7CMAx2otLAMGhVq9WEEFxtv9+fSqdm&#10;8xlvyxQL4Wg0GmH+piZMGR2gaaSaAaBBzpBOp/P5fGwnhqMrAknq5ul0Co3PMxAKharVqq7rYNAc&#10;Lrw7YrEY3fJ6vaaYYP8Eym5wDQQsxWIRFZVylWFK5sWLF2/evInH40AtkA3n5+eGYaAEZAVxs9mE&#10;gRBy6gsPnH6/j+0yD5jy8QcSAsu4vr5OJpOFQoHqBEGELX2TsGkCXKCiJSPg4btYLM7Ozl69egWh&#10;BWYXiUTQCSIjwsQZ0VMkEsFUQdM0/hfnmkedYIIQnh+mMuAp4tjyGKvaUeFcprRaIiBQDiouWZPm&#10;zlRaBAHYXyGEV3r+cNjVw8l0KpeFJx9ZBEmNqAWYS9TlDIbknnbVivDxCEGbzYZMRHmgEHMhncGU&#10;d8F/uSChNsKtUUhq0CU3WA4GA8REfr9fc2kMZfO9KDM4bqobVy+PxwMAPR6Pce3cbDZ7e3uEd4T5&#10;q9XKsq2APxCNRamkObbcPtoVRGdoVw8PD6fT6cePHy8uLh4eHjBUBRXdyDWnZA3WuKXT6WQyORwO&#10;P336xIACHimaplGyh8NhPCQBm5CAIFHnYaByQJfQbrcVag+8SHDgc7rlyBppiGkDwzA2m81quTI3&#10;JoPhqjVKJpN4G/rl6DptMwrZQqHg8XhoI4HXi8WiaZrNZhOkFRgOgfN2u8UDDYbPMAzEBBQ8JHf0&#10;IjgTwnO7XC5uzXQ6xR4Hma2u6zgC4+8HT8DGPGSJ3O58Pg9D73F7YjuxSCSSz+dR+mPaEIvFstls&#10;o9H4t3/7t3K5TH0PHk0JioLs9evXDGwxuA10yEyh4zixaIyTjhKCOIBknjkG7dGCCqwyGVxDiRwK&#10;hdCGQ1QTQ5SYgMlOFQHu7+/fvn1br9cnkwnasbOnZ9vt9vr6+ptvvrm7uzs/P/f7/b/85S//5m/+&#10;BsYFPnuz2cTj8VAoVCwWNZdmbkycPwmM4XCYPSvASeTZVCoFzYCbLWMNBL1Wq6Vc7DabDfEhHo8z&#10;i9Pr9kjo6KNx/lGUIYMCnCPkGjz2IPiM82uaxpQe8OJ0Mt3L7j158gTZoMIIiJO06LTrZA2vdCFg&#10;XYfX6726ujo/P3fkPBkoVTgcns6m7BvHFcfr9TJHyMYpzDF2dnYIbpr0UPZLRxcln0IK1263gYGU&#10;KovelZqW6mJvb89reHkYwJgsy8rn87gvnp+fQxSxWAVGp1KpnJ+fM+VGS6L/cFchSMfOzg5wNuL6&#10;VCoFhq7YYiaP1z98UVpv5D5PQElwK6opc20mdhOxWAxCBdEVF4QKOZ1Ok1+++eYbIUQul/vqq69Y&#10;SE5Sdrlcq+WKXgDbAb7XfD53Sb9vIQRiSVA51hEprIQylSFsFOiTySSVSmH7E41GWVwUDAYJPsQ3&#10;EjfMBLhPLpdjoETTNLI/TMB8PkcXRfdKJMF8zOPxcAosywIX4ILn8/lwOEzBQH6hjSXKMXrCWWaL&#10;O3+RnyRiq/KMXmY2m93f3/McEuSJUQp/BF+g+NHk9DmRRMla6RYR/dA/8n959nS59W21WrHIgV6p&#10;3+8rPJTbAfCEEg7NKaNRZH98dfjMkDprualCCd2gB4DJ2DYE6XhxcXF7e6ucM5lZByPGYZ8BHU1u&#10;GcRFk9BBYOQTKuyb76ggYHpq4jAQKt0uGQ0Cj0PEhVVDjagDkfEBzajER7ENdE69xzg1hNxarqSi&#10;0QCRVII2xs2FEEoXqKBY2jEGpDabTbVaXS6XLIY9Pj4OBoKr1apSqUDMYG1HeCTO6LqOG7vazuJ2&#10;uzll6LhLpRIyPugNlObHx8dcB9gUuBPqEz7eYDDglsHZv3r1ihaASYV2u81dcLlcAOLQCXSIjN0z&#10;14Uc8Pj4mOFm9E/AcL1eD9cRHhJUO8QWbBLT6TRAJ1lyPp/X63UwR5ClTqdzcXFBPdDpdGD6Qd5N&#10;abpLFUT5AYwQiURisRgQDQRbJBIhxSCDQB2C4wWa1HQ6zbaJvb29Wq1GnU+k7ff7N9c32VyWBTku&#10;l4svuFgsdnZ2mFZhZxgPNnmNczqZTLrdbqvV0jXd8BpARpC7rVYL1BJzQhg+IW0JaKPIaz6fD7KW&#10;rvnu7g5GZC+z99VXX5VKJZyyPnz48PHjR5BiVJjT6VQtTojH4/BwyLqHwyEEPH6bKFGopkAb8vk8&#10;TzIVArCD+vBgI6wdpa9RE+Rck+Vy2e/3h4NhOBImNCE1E0KspQ+VaZqxWAwVPCPC3D6KMSFZDTjI&#10;fD7f7XaZUgIrYK8D5QQaBcuyKFm5Alxbag81/41xGd+UlgrMgTqBcV6gGOrwXC6HHTGjmYouncuV&#10;k+FwGGtixC48G/DH0OGQbcDNDBixa5OwYzs20AqJkssLxAd0A5YNIYR8jUDx8PAAl6OEYqA0hER6&#10;fCFEuVzGOjIWizGHBNoAI+V2uy8vL5WARg0UkrM8Hg+0FlePZPfx48fbxm1/0J/P53AMbHMEKaJC&#10;U1ouCACMj5h146SsVqtGowE/yvSPYRinp6dsCd1sNs1m8927d4vFArT2+Pg4FApdX1/D8cBror+J&#10;RqNEG03q86gn8Xi3bRvfVKAJXdcR0PC3mJmLytfOzo7X8LrdbkRFvV6PJrpQKMAw0dQgo0fJwcy6&#10;cpqiN9/Z2Xn9+nU2m8UkhlHabDabz+czmQykC74FqBsZ6GR8+ePHj3Sjfr+fyoSOjCiqyXF5W/qE&#10;W3JDwY+gck06HKr5Bv6cPKhmKUAYfqT+p/Lk8Yag/VGTrv79z7zyWv2nmpbQ5Epe9w89WB//8OMP&#10;RPFkW7bt2JpL0926EMLaWuyEoCyjWPd4PF7jP1j/CyEJICKEoADlUtpyhErpBx9/Hi4oL0Xu/T+0&#10;ndd3I9l57U+hkAOJSOTETHaaGalHsp+99O6/1m/2WrZkjTSj6WYHZhIgMggQORVQ4T78WOfSku5a&#10;19dz+eAl93STYNU5X9h7f/vTdV11qIpDURRFdapIouBL67U62tKnp6darQYWw/Ic0FXOscfjYaB+&#10;MBh8/PgRtQgzR4y5AQGgKYBZRR5OXqGCYaCS+q9SqRweHrrd7t3dXdqkSqWCLAv9SKPR6LQ7gHqp&#10;ZCoSjbjd7tVqBT6bTCa5NmxxiEQi+AL3+31cCBhfha7gtgghfF4fpI70j2YCA6RssViwxLvdbvNC&#10;A4HA0dERlEYmk8GJiApS2HKbnZ2ddDpN95tIJOS0hGEvVaMg9nl9wWAQ6pUkYZomq4rQcaDw6vf7&#10;pCIGJzE6AMPlR+u6jnhkf3+fopPY8XzNTEtial6vFwiA6PD1y1dd1zOZDLgtpE4kEqEtX9tuY4Zh&#10;NBoNyOTHx0d+BCMClOODwWCz3hieZ593ssJmvcFd0WVbsaOgQdaEbpHqB5eGzWYDngskhIgDBHY8&#10;HlOFIHajk6SLQMhMVwa+CWnESaPPdzqd0+kUmykc0qPRKHUwaZLxLrAqab1i2FawyMahqSKRiMPe&#10;uMs8EBmLlEa4R7QI0MmvAATP2UDaCQfDQ57P58zoSSEJyDsfjypQMvPk19lsBscGDi51rG6Pm9cU&#10;sHelAD6ylVo+c9Bq0qrDnm7Dd4ILDs4LJSCEYBw+nU7L02WaJlUvEzYcRUQTDNxRDM1ms4fqw3L1&#10;vPuLuIF7A04vSADAdl+Kd/itOUiWvS8R7yNiC3mU+ok7hZgFllS3h6CpUUrFktfn3Ww29/f3shCh&#10;2KLEAUHjE25vb3MZhRAUW7RP3GX6seVyWa1WUTET7nhHmqYBjVG9oczqdrsgnlhvF4tFxlP6/T6L&#10;KBg+bbVa33zzDdQdHRGk4O3Nra7rXAo0TWT0u7s70zSz2SxwjxBiNptRGiLTpjGzLOv777+3LAud&#10;I2gXvbTX6/31r38N08akMK0RWIbX6/3uu+/AtiiGOPnYYpimiWyHi8Nc1M3NDYNZ4/EYTxjklopt&#10;S0jrLuFI+Es5HMP7AoQlqUnpmcSbLHt9MYeHGpqag8Op2zu1iPbUE4iYiFrsBOMbrlYrSkkmeenD&#10;sZWAs+e7yZ9rGAYnhy8pkSB3yzqPyQ/ILYpg9b9OPXLpgIYByP5P9cZ/64vPg9SLAIXyHQpcpjny&#10;6Xw+T6fTWOHxQyGBUIgHg8HwdhhK/vrqWtM0alMGGqQ4LuAPMDiF6gpzRYBa3dBXq1WlUtE3eqlc&#10;Yp66UChQQ5O2CNTwQLBrhmGgivjuu+9Q3LA2Rmop4K5Ao5BDQkPSnbptn2UcqxRFabfb9XodJwTg&#10;PwI1wBmXBQf2h4cHpot471hX8a0C9nrtjb3thv8di8YY7qad5kfQS0sjTbhSIcT29vbBwQHtpWVZ&#10;1WoVAGtpL4g7PDzc29uLRCJ0OGA0DnvhhK7rGJoTgXFkorZ++QyJ26husWJngBKvKhwv8buQKwFQ&#10;jQSDQTBK0zRjsdh6vQaJRtMAIobgPZlMnpycfPPNN998843b7a5UKn/+858rlQpyB848V3g4HJ6f&#10;n0+nU3oY6lUZ1fky9OeZSGYoIb9x9qDVl0MSQF3Gi820RDlWI1ar1R9++AE87v7+Hgblxx9//P3v&#10;f1+r1VKp1OHh4T/90z+dnp6CnpDWqXmozRzOZ8iPllgIQV6WND+93P7+PrrdH3744ezsbDwe7+7u&#10;YgPC8mopNSB7AmesVquNvkmlUh6P59WrV9FoFOaeTMEbYc4PUTNTdI1G4+npie1cAF6BQABNgMPh&#10;CG2FSqVSPB4nvUr3agKvEGK5XHY6HSAhdOs8YdSaDw8PFxcXdPiFfIGwQIpkvKBWqyEHzufzjCPj&#10;bkyQARcbjUbI63w+Hx59hm5MZ1Om5TRNo/CmkJvP5xhzgZmieEgmk9DhmqZh+YKQH4ciwzDYGE9o&#10;whEL4Bs4bDKZID9ixs5r73Tx+XwMHFAEguoyt4TeU+o2QPOpS6lMQCoX9rIu4j9DQqPRqNfrud1u&#10;ngMd0+7uLnoO+rjhcEjvoygKvwvp5tWrV7CzQGaGYQxHw42+wS1ze3s7HA6jT6TLZZkcfCqcjRAC&#10;zQHUuxACph/pRr/f73Q6qVSqVCplM9lCscC+K5p/OM4vX74Ui0W48FAopOs6VTSHlo2jQohms4mH&#10;tdvtLhQKfr8fCyCoF8VeOA9fQkVERYHrF9AYsMszPm6ZlmWpDhWfDUopZjcN3Zgv5iRHrhuyD5fL&#10;tdlsRqORYRgU1VC2pABSW6FQQC0OMmtZFv0d41A4oLpttw0mmEF8IBuQbtAy00pQypIrkYW1221g&#10;HWpFVVWR1oKI8dLhfsBZKH1JIhwwWhLFHq2juEVIxF9jCz3lPfUSZTzOPFgNU5wY9ooXqUdEpCz7&#10;eo/9BSBAbUaJyMCx1O/zo2EyLNvcmEKXs0GwJQftlncVh0IdqOv6tu2Yz++oKAoqOuYgPfbAN6eC&#10;XxnYhDP2PPbnD+A+3Wg06vU6u2QQwwoh0ul0Pp9XVRXyjPMWCoUM08BYv9fr4Z3ottdzskkeNYyq&#10;qkQtejrac3jN3d1djCI9Hg+LJ9mOQIMMd9JqtRgxpLKFtkTOCA5TrVaRKkMb8L4w9MtkMoiIgYCh&#10;Qt1ut4zDSIioRvb29tiXw7hhKBQiNAUDQSEER30wGMhR6aurK/RwsWiM8RrgaRLobDZrNBrUAyD1&#10;dMqUnZvNBrvFcrnc7/fv7+/JgHQKKBfhgVRVZeyJ2QhCIs5vtFSHh4fHx8fkFzr3w8NDjO8bjYbi&#10;UJB9MNZAFEWvBnBJ3UubAwdDcudKoiLPZDJ7e3sOh4NSjUYDsxocSizL6rQ7pmWqqtpsNv1+/9HR&#10;0cHBAWQhvtk81fV67fP5fP7njUHEGRyE4Ik5DC6Xy+V2EcEQRjBSwIuAbAZUiUQiJycnoVDo/v6e&#10;mH9zc4NEzGk7o6L1lPU/2jLLstDjs5ciHo9Ho9FisUgEntp7YmTBw2FDpwK9t7+/77b3ruPCnU6n&#10;+czTyXSxXCiKEg6HGVg37GXjBOR+v0+m4zsD8rIWOB6Pc5AeHx/p7Dg/VM5cSWSCzBLxb5mEhjNA&#10;cpHJZLDJenh4oKmnr0etT0NHaMWnnRasXC7DcLADg8qWukhugZ3NZrA10CGMawDNEeQJg8gIEOuE&#10;QiE+MAU2UZp6fmnboDEEQL7ebDZ0EJvNBl8QXj0mHLQncJZSuUUzi4CGipG9UE6nE8Ydn0+OLgJQ&#10;ghXKYOoi8lcgEIAiQqwm5enT6ZS5MWwt6eCwXcUQdTQaXV9fyykWWg9K4l6vZ1kWzmOU1qqqoj4n&#10;3+3s7EhIHaVOv99HK8/YutvthviBYIYyZ9pjPB6rTpW2grKZWpqSQLGdvdEPcREwMkXDDYPCbw1+&#10;wtAzRxphtNR/QyQg88Jrq9FotNttIipIcrFY5NmuVivG3/lFCEGQCr4Xi69fNs6KPQbBl/xPwGt/&#10;xVXIeQC+QF2Q2P7d5t2y5xb+R7TEXyH7ij1sTiIHJbHsPQ3yB//tP3z53Z7/gkNRhSrshROKQ3E7&#10;3a4XC0mA+/lPf/f7MAiDEH4ymcgVAjxTKQPnKQshJCmEGgUYHbzG0A3LtCxhwZEwBZNIJErlkkN1&#10;tNvt8Xh8d3dHNQA5Qex2KA7N0izL8nl9BwcHQOdy8AooNhwOHx4ejsdjnhVpmEpltVpxlPlu+PY6&#10;HI6bmxuKj2QyCT+82WzgEvP5PHY6/X6/3Wp3Oh0ZT4UQyBbAslHNCyEYZULmT8UPAXh+fo5MFYPO&#10;SDTi9riJekDSwWCwXC5n0plINMLoH/6SKM44fyg9JZRJ50xD5fF4YrHYdDrF4DWZTAIoQHKS3U3T&#10;jEajiUQCeBf4wOl0NpvNSqUC5EEFTO/69PSEERabALhgVJPICSuVCv8vowCgKs8UiL7hQwKe0qox&#10;AD4YDr5+/crIW6fTIWFD82CrRzBCPYFGFe+LbDZLQQO6TWnuUB2Aes/uAaMhkJ9sYklOjFygsgRZ&#10;kO5DPBMQWE3TPB4PHCkwMcIr9BqGYRBiyK+SJOfDwwOh66HWBGdnmKvdblcqFelNCV7mdrsRZM1m&#10;M/gz7CyIoSikCK+8CHpyNCk0b2QRvuhp5ToTBu4kuEytL+W9IOxklMfHx+3tbQoCvpWcsKGHtyzr&#10;sfv4UHvgMZKMgbew3yUU0Pnv7e3RzFDHoKIaPA0eHh740SjFOGy6rsOrg/XkcjlcKUzTvLi44E/y&#10;+bxpmrVajVcjhKDCRlKRSqUcDgd3TQgBoLDerJfLJa64FIK4fKInAi+gpCaOQc2CL+D7v16vqTwA&#10;cPlImqZxYlOpFBtrKIkguiqVymazqdVqcJyMkGNxm06nYbwB0Z5dC1zPLiiyCKOPorXrdrv8DyFE&#10;Pp8HA4XiAjrMZDLRaBQxEawevlWbzSbgDwghsH1HVowQo1Qq4QUxmUyur6+r1eqf//xnn8+3tbXV&#10;bDYfHx8RlymKQgc4sc2FN5sNd2o2mzEZjeijUCgEAgEUkcDTyGMdDgdhkJvV7/eBXxuNhqZpv/vd&#10;74QQk8nkxx9/vL+/v729tSwrFAoVCgUKO8hgRvR++uknWDF5sDFjQQ1E/fThwwfKd3hZp9MJBEyE&#10;d8PV4QgAACAASURBVLlcoVBImh1JskoIQXvMpaA3o6TW7bXSHCqYTqzzEXjC7cFnULLwHunt0a0Q&#10;LqgpyU28QQIpzlQADZh0gZuTRICf+LccPPIsIjjUkYQm8FbDMLjscrsyAR9e2eFw4IpA5fBMwBim&#10;4lBkofN3q4i/+0W5IyshSnnUXlKnCTvCc+aLaMPrY7YD0T0eYjJUPtQe7u7uut3u0+Dp6ekpGo2i&#10;sCYFCHt3n2avy5J+EYQah8MBOL5arZqtJuMy3W4X8ePJyQlAeTgcVhSFb0hZSbXQ6XSQ9WWz2XK5&#10;DOUmCWBso8FH2u22qqoPDw9//OMfabypy6mPm83mly9feHfkgna7jQ5I4tGTyeTs7IyfWC6XQ6HQ&#10;7e2t0+nUNC2Xy8Gso2jjSMAEIGz0+XzsgoLUAQhDmYg7n6IoEMk0RalUirbwm2++ubu7I/gzaIVS&#10;jHkUTdNAAznhcHU0z5zSTqczGAywFIAbaLVa0kUNof3l5eVisQAFODg46HQ6kiCBpEQ3BFIAAwQ+&#10;Qu5zOBy0PYFAALqd7uL4+Pj169fhcBjT7Uqlcn5+zqZTLAWQXLncz5ZNZEBOTiwWi8VijL1Sinh9&#10;XiaP2dyLGpFIyG312usuNdtVnJZmK7S13qyJw3d3d5eXl4lE4vvvvy8Wi5FIpFqtcvygt1+/fo3h&#10;A8W8y+UqFArr9TqbzdLqLJdLb8Tr0B10ZWAKbJrlY1AmqapKS8ayekVR9vb2SApwDIDjLFoEAff5&#10;fNvb2yycxJuFntOhPGuWyZhMslO6kCZ6vV6r1ep2u4qiUOc/Pj6y8ACvf7il8Xi8vb0tsV0K9Xa7&#10;fXl5+eOPP8Ir6Lqez+chAKCcAUQSiYSmaeHtcDqThgljoSsANF0654HfDoMLYbvlovFEo0rTaJqm&#10;ttbktP7zNg770SFhQ6GFk3UoFCqXy5Rt0Etyh83Ozs5wOLy5ualUKvV6HfiPfnWz2Tw8PKBHxv0c&#10;iwAhBGEK4REHkgSRyWSenp6IADQ73W4XHQOxEaAB6VWtVoNe4jfCyoNMxOeUgk0woGQyWSgU6IB4&#10;cVT4NDv39/cLe9k7hmnAwRjY7u7uEo689h4+tN5AeOiHSC68XDAaGuBQKASsgCJVCPHlyxc5NOnz&#10;+wL2FwLVra2tr1+/8pwty8rlcqVSSQhB78OPMG3/zFwuh1EJOZT8srCN3X0+X7FYpLt0uVzh7TCS&#10;akL01tYW66+wuAEmoHIeDAc8IqfTCT+3XC6pe3kCtKhCCApRuoZgMBiPxZHSAxsx28pSzX6/X61W&#10;pZoSUpASYjwe+31+Jl0Wttks3wehks/nKxQKSJ0QF/PXPG7PfDGnULEsC34FTQ8JFD8QmXYBYsgR&#10;fBLETGQi0BNVVePxOI2YHCis1WrwN17bOklRlEajgQDC7Xaz/4bJS+oQYDVii6qqFO0wLh57JTVi&#10;R8BoPj8XX85bkMFhoGEg+PDyzHDa+bSBYICWgUk1OYzOoBLtP4ec351aHcBhtVoBVME6IF7EcAPd&#10;wMXFBRXp58+fAQ0PDw9fvXpVLBZdLtft7W2tVpvP5+fn55CXhmGUy+VSqQRxq+t6NptlMFTTtGaz&#10;CXEI8cPVqFQqAH+FQoFGxu/3W5b13XffMWrMnF86nX737t1wOGw0Gn/6058origmd3Z2+BGLxeLn&#10;n39mZqJYLAoh0BczHvTly5e7uztoP0oCy7LQESaTSbqzyWRye3urb/T54tmsjMkz7jtGWIeHhweH&#10;B9RCo+EI5xO2ENGNspeLfXW9Xm80Gh0eHoJUUldj4uq0vfWoBtGel0ol6nmAC8I1zhaWZZmGCZ/U&#10;6XSQEVAMQF3ADVO8UckA4r9584ayttlsIpKA7aBy4LVGwpFUOsU5Z0wBjzjQjKenp6enp3qtPhqN&#10;4D8gPjlmbF1FSE78XNlrijiNBwcHe3t7mHnCJqL/I7JRw8PogCyDojLsHovFFEVhVomBg0wmwxXI&#10;5/O47EqxBfOvdFUY1jGjQ44gZFGYcU9R6clmExEY/0pRlOPjY/oU1CSU3JZlMXIBRAaPggoNmhlR&#10;BSPX5XI5Ho/TU08fp1hUocvpdDqUqWAgzBYzgEifi0iFAkYIAcbF4AswCxLVzWaDDNfv94MOwRUR&#10;XuSQZSaTYbkjc05oEAn7GC3M5/NGo2GZ1mg8uru7Y2BoZ2fn6OiIAZROp1OpVEgueDctbUd0iXdD&#10;zK/tbT1r276YapnYhSWAZVlga7x3wzBABVl+0263GXrGypjcPbN3NdOYcIBpn10uFyacYETIy5Cr&#10;wgcHA8F0Ok1YQ4rh9Xrl/mdOiDQ4Ia+53W7ukcNekgx2NLWXmN7e3hqGIYWDfr9/b28PwzeQECYP&#10;PB4PJLGiKNCcXBAujtPppGBWnap0YYpGow7FwZQtUR1eqt/v001Tw+i6DotgGAZ6a8bBsfrAqpGB&#10;EvZ/YA+DzQYkPScEARbjv6g6tra2GK04OjqaTCaXl5f//u//vtbW5d3y+/fvd3d3QTLlpQMQG4/H&#10;OEjTAamqyspM5ODC3p4AM7TZbBAIIvekqsecje7jr9ptunIgNcveQQV6oNuLolXbGIrMQqePKMdr&#10;b77k1b+kKPRfauW1/JLNP7Sz094y/4t8881m41AcDntvDFnkrzgJQzew4mHqmcExjiClD+EDuATY&#10;Sz5rKdMQQnDrSFrP39k0hBDr5VoOcmaz2Ynt3ouzOe+SIMVsqWX+79/d5/Pt7++vVqvz8/N+v//l&#10;yxc2rpA4p9PpfDbv9Xt0sDxMXAjAtSGlS6UStHO73QbzSqfTr169cjqdZ2dn5M5kMikng1g8xRWi&#10;U+KmEW6o3ZfLJfk+l8sF/IFYLHZ3d/f4+FitVH1+H0Sc5CQRlfPxmBh48/YNdR5mmkh4RqPRhw8f&#10;eAtkAiTnuVwOaAz8lOzicrn29vYov9hIsV6vCVIOxUFJDX5EScpLpN1yOBxYEAoh+v3+5eWlVPVS&#10;FhOauTyQnEyWIO5mNAG5OqZ1FFVSCBAKhW5ubogUpByKZlIaJDNxkygDhcPgbSKRAGvQdR0egrqN&#10;0MaP7na7XHu6EYTPuNYgmgM+IwQj59FefEk9LBcNZS7XsNPpkMwoNRDjUEzAc5LsAbuFEPh70DYQ&#10;RKAWcL7iCz2pYRiJRILujn/ItDgsIEpJxmlhzpFKmfb6Vp4P7crLsS9FUcCRoQzJnegFoFLQGKLS&#10;ohyUw9qAAvwPIQSmZy63i8aMz0ltR85br9dre5siVZ0UaPNRV6tV/6nvq/vI0CgOcJygrAHpSyQS&#10;KKYJ6NgKh0Ih7hqABXefJfCAZZSYtIW0uMwBUKMI29uB94gSh4+NzyN9GuUs7S7OD+BceKfw8OHA&#10;PR7P+fk5goLt7e1UKpXP57FIajQa9PxutxuTTX4o9R/SXcgz5vv0jQ4+SAWGtxXnxO1yU6ZT6qm2&#10;jRvTwdQKl5eXG3tBnBBC1vHdbpclfm63m3tRr9e/fv2KxxQyASywut3u9fX1YrFAaaXr+v7+/m9/&#10;+1tKq06nc35+DlbI047H436/HxkXy8oQNwUCgXK5zIeEUAF3Pjo6Ojo6Yki21+t9/PhxNpsxV358&#10;fMwFd9ur3fkkjPfSdtbr9VarReUKXkNUjMVil5eXXq83l8ul02niyXq9Rl1CG6+q6nKxHGgDaDBd&#10;11fLFeA+KYwvHiD3lKXBpCHTtnGEYjRthzrm6yGSV6uV9BHiO3PdkMpCvDEWQAsEl0DM4XNSLAL4&#10;8t2A0cFfvF4vVk74O3O7GX5iqM7v9wMO4h0htYeLxQIKkxOIApGjCCJJT+jxeJyOX6BiWdtfpG+k&#10;gjxV+genvX6cmQAmXhmJXa/X3377bSaTub+/R4Os6zouB8L2lZZKIrmkEZMHZAEsWZGbosmk1JFQ&#10;Ajs7O7ym0WhENYyMlOEtLjVSIyybMH2Wq+C73S7Fd7VabTQakKler7dcLpPjrq6uGDB69eqV2+1G&#10;OVitVrme2WyWMpSyksMghID1p83AbAo7iG63i6SXeQg6Nzmj5vf7mTNAl8rzBDggI3BcwT5w0fH7&#10;/bu7u7IJ1DRNdajtThtnFXw87u/v/X4/wKvH42ErIONlmD2iKCe2zGazt2/fYr/JfUGATF0EQwmo&#10;ytU2TRPCGxkBpUgsFiuVSuSXra2tVCq12Ww4AJZlnZ6eIuyCWd/b24tGo7/5zW8YQv348ePV1dWn&#10;T59Yhc1ZQnSSy+XK5fL79++xukZ+joHMZrNJpVLkGpIIwYSGYXd3V24O83q9wWCQNglakXKLDOtQ&#10;HW7hnqwmnz59uri4gFf73e9+Z5rmhw8f/vCHPzCGeHBwkEqlrq+vw+Fwp9OBsoIIoTagjEEeDtgX&#10;CAToGOU7HY/HQBhMfFIYd7tdJP/FYhEMiAE+1GRkW+6Falu30fC/VGxJLwWHbVkL8thsNuGPJW/B&#10;iyC8IKUEJKVxMEzD4/EQ1hDfXF5e4gWM8C2VSh0fHwMxw/YBz3m9XiASlj0SOuiKETTwUwhcHo8n&#10;EAj0er1up4s43WMbQzFIurHNZICekRYBFnAXotEos5uKbdTOZD1Wrjh4lEqlg4MDXFYCgUA4HGYM&#10;BS9TKmGgFkIroVhKgvAREkKsVitG3zDn4aUjoqLM4//SQyHCSCQSY3t7DcMuVOm8HWQ6WL/S6HLs&#10;0d4iKCHIaJrGrSHe6rp+eXmZSqV0XT8+Ps7n8+DO6KORSWGNIoRAgzUYDLCuQmHDmYGqJzgr9jav&#10;/f19WBmGxQn7QCFkK+4RdUUoFPry5cvPP/+saRqHE/k2zBPfGdM5Ck7dXu0Yj8eRbLO4FRSeqaZ4&#10;PD6bzXr9HhgWpthU1NR4hM31eh2JRChomT4/OTmBCuUwIzpBxalpmhzj4xdxe9wAXlICaBgGUmgG&#10;WTiNHFd6Ol3X0TzBRfFvqRCQnWK1hOhYs/dRL22HTPTpPEBmU1D2sONECIGUitzBeXhGH17Mdwpb&#10;IwgoKUdhIGDQJ2FoDP9HLcQ4FOwa8Jxpb8ohfwnbCAHNdSQSQauBTISWkJvFBJth75AAAoZs5iWC&#10;JQEg8EXJpNubfuCiIMgx3sGOQ9J1qNOAe2A3eT5MDSI50nUdUzicD7a3t4+OjqCot7e3q9Xq1dVV&#10;o9GgWpD+Ael0Wgjh9Xqvr69J+pDKxWIRP6WLiwuUasJ28kFqwLOlGhdCbOxNv7xB+BuuWygUuri4&#10;uLi4oJgHUCsWi/Szk8kEZCAQCLDdQQgBcMwYtGmaBwcH/LIEvbu7u7OzMxoNt9sdCoZAjdicwWp3&#10;uDpN0whQsVhMgvhyNg6ci06QCkE2/qRXwzAsy6LG29vb4+HE4/Hf/va3WOF9/vwZUhMlItFACEHK&#10;I3SDxlBa93q9eDweT8Spf3iGlCIEcJQopAb+zmazAazM5XJbW1tsO0BLCgGPPgbRGN62yAVGo9F8&#10;PqfSRiX29PQ0n82FEMzlM31i2e6y9Ox8B6AJiR5QRVi2oQhFqWkvEQT5RSWGWJvWHltOuRRKe7Fj&#10;Eu2CZX9lM9nBcIBcYL1ej8fjm5sbmkQyHdGGQgsqiI6Mhp10wE0HguPW0IArisKvg/0AxR70OWY4&#10;QgjQfN4F2QQKBxMzdJ/INZy28R1dAIkSAQFPDKwJtxkYPnAJilsIVEVRptMpgnpuutvthhB6DvW9&#10;HiM1OELzBhOJxOHhYbFYtCwLkpJvJcdT+E0ZAAWKAWFjlpQ6nHVrSPHgOOk4JOxOEAYywtt5s9kw&#10;t4EIj3+4s7MTjUbJPpx2ciiy+nw+D3lPUHK73ahqdF1PpVK5XG53dzcUClEhq6rq9/st04IbQDgC&#10;uMQgBT3CfD4PBAMM0jFSiaccRA5KwdVqhd09sgMiLTgAeBEnkAqEk5DP54FKdF1HRLu7uwsKL4Tg&#10;p6CkYWl8tVplLSto4bNDdTjMkaaBZRKRLd/AKZ1OBzEf2g42f6AHonWlxQP6JxxBRTORo2kaUxRA&#10;KIPBgDfFGnlKKfhjbgd2/VQOh4eHEGaDwSAWiwWDwb29PSpzaGaqfepSamw5rxOJRFLJVCweA2fw&#10;2du2SHYv8+9ms+G30+2tJAg7KDAU22afCpwaW2r9+bLsNXVkcwkhUunRA5LK/7Yxp4QTvyAtYdpr&#10;dggKbnt/9/+PL+KFam/Ak3+uG7rDcpC3wJF59EQf6gDCjWXbwPFYLdsJTv4uwCtADMKubMAyeA24&#10;KlHv8pc7nQ7tAaAeAhNSPvczkUgcHR1ZlvXp0yeCzunp6fv372kPWL6EVeJ8Nt8Ob1OckURVVQ0F&#10;Q+Fw+O2bt81WE2LD4/Gw/wrQDascIIytrS10iAAQ8/k8n8+DkvMJhRBI28BPSTzxeDyZSm5tbZ2f&#10;n7OfijB0enoaCASornq9HtssSFFIueFIyMfoaxqNBioDdsRzxwDZQZwZuULWR+9E+gGZrdfrNACq&#10;U0WRdHx8jJcOTlb/8R//QbCQs/+j0ejq6koIgR8x7TEYBMJbiM3VatVsNmlBPR7PY/dxNp8hKKBM&#10;pyXGIUEIwRuhqaMhoVKJx+Os9CSvgIlTCVF5gMRxzeiCSIfQzkII/i1Ja3d3VwpqwFYGg0HA3mNJ&#10;xS8XS6zsL9O2QKWID9im0ujN/X4/xYFlu6iBy5i2CxC5mUDf7/cRaNMaobyIxWI4GC6Xy6enJ0Yv&#10;QTARUoG8o12iXgEuVxSFyetAIJBMJmlFyB940VDWbNur9hhLogD1+/2r1YoV2ZShVNj8D8h/YU/l&#10;03g47NW4lKdIcsQLHRn6F8gV/cUsFNF8K7Tl9XkB/dUXW844J16vNxgIhrZCzCYTXmhmmI4CAKKG&#10;4HQhy+KOTyaTTCaTSWcCwQDzOiC/4/EY2Q5vxLQXuNHcSnqJR/3yRcs3SE/L7w5vQe5HGILRZKvV&#10;otfCicXpdPp9/mQyWS6XYbPm83m1WmUoFQ4A02Fd16HokI0jNRJCsCmHt0ZmAiLfSe4wcjSbzR4f&#10;H8PhMNaQq9WKDdj1eh0N+OnpKQZTHNqJvQaQRuLg4ICZiWaz+dNPP7lcLjhUsDaQpvPz859++ike&#10;j7Oe+ttvv6Urw43xp59+uru783g833//PfadADdUcuv1em9vL5FI4E25XC7Pz8/pNpGWUAn5fL5y&#10;uTwajT5//kyTQyQE+CN81et19E2EWUTBmUwmm80iD9dsgyAaeKz8aDBGo9HNzc2nT5+Ojo729vbS&#10;6TRTAqPxCFHk1tbWYDiQphnyjkuUUN4IahFhj1MwaYeQM51OI+JAPgb8zQFb2btwVXulvNPeiwsA&#10;JKFwSSHQIC2XS7jVra0tpogIrXKOR/raCSE4KrTctEMExlAoxPQY6hKKJOIApx2loeTtCO/8yn6/&#10;3+1yM7n4f/n1sqj6qy8JlODFqdtbv5xOp9T7mPYmHiY/Pn36hIBaUZRut9tut29ubkajEZ8f/SmV&#10;A+CsaZqE9Jm9xA+bdYo5RJ0O23f+9PQ0l8vN5/NEIlGpVOCivF4vpsnYFSLNQ1rI4neo/VKpRH1P&#10;LycLAKQAtKxre9vndDq9uLhQHWqv37u6umJvnhxCJbPPZjP6K/IdphCgWijRkA9TPu3s7KAxxEK6&#10;VqvRcjMdwm/abrcBROgwGWxHS+VwOFBpUJYQjhjqCkfCpvXs4g3hCh5dq9UcDgfXWVVVkAUqcoZR&#10;Pn369PDwsLe39/333yeTyXq9jiyDcmU8Hj88PHS7XdQbmABAPHM1CHq0OuBWsA65XE7XdeLJYDDI&#10;ZDKvXr1yOBw///yz1+tVFAUxqWEYHz58aLVaV1dXSJYcDofcSMRMABkE8Ts39OTkhGkYOV5j2spl&#10;mlJ+O64DEQkl7+BpMBgONpvNwcEBe0SRqAshZvPZ58+fLy8vdV0/ODjYLe8qilKpVM7Ozlwu18nJ&#10;CVyUy+X61a9+FQqFWPIshEBCBfXCIJqmadxHoH+w5kajQeTkCqTTaZZnohQZjUYwTwQBUhvwBGCo&#10;russXZxOp/SW0+kUHMHQjcVyQUuzXq9JwWRDokTlvnJ+fl6r1XZ2dtBmkosfHx8t02KAdWtrCzE+&#10;TDDCi6enp2q1+q//+q8AbUyC4owcCoVAYZgnYAyRjgtSYfA0gJ2lUsLyiOkTGVWEEJPJpPvYpZxw&#10;Op1IOOkaKL+BGOR2n1gsRgbfbDbVanU+nx8fH7MpnahL/Yl6kUaGPhNvBMuyQO2dTie5Gxks9j7b&#10;29s0zwDZlOIoh+CbASK5nqBp9/f3SCUY/EXiwKiE2+32+/2NRqPT6VAtLxYL6iJwUinq0mzTcHJK&#10;oVBApgAAGolEfF7fk/EUsLcXDIfDz58/yykrSNz5bI6Ahkc9GAx6vR68eKlUikQibFuluibag5Yy&#10;1kn44nIZhgHrhmUuUyAejyeXyxGuVVU9PT1Np9MIKplB8Xg8jFit1+t6vV6r1S4uLt6/f5+IJ/x+&#10;fy6XI2BSqyeTSZzQKQAw+KUYTiQSDnt7IseYihrXL4hkvCVDoVCz2QTYbTQaoGa0ITSGuq5DJKj2&#10;Dkn6Uwni+2w/eo/Hg05c5kG+FckOkw1qcu64oRuGblBCg54wId1sNultAdE4KhQSlN9Qg1Sb0+mU&#10;OpaKFJYREJDrLIQIBALOF97Oo9GI9ORwOIhI1CrM2IEfRaNRBmcvLi7AmDg2QgjsAfEV8Nrrpl0u&#10;l5R+k6SYAOBpAFbwuJAzctF4UFwxmgiqPlACbjSvD4YSHQMUmtSRWJY1nU7xDabd48yHQqFgIEhq&#10;w+97uVwCXNJ9sCYKmI+CPJvNgqYRFUnNNNocTqTimUwGIvDi4mI8HpdKpd3d3Ww2G41G6/X6YrG4&#10;vLzEzYnAWywWwcfJgEQeUramaePRGBEJKBhgFpVMt9tlUfzR0RHO8l+/fu10Ooj3T05OyuVyJBKp&#10;1+ssikB49ObNGxY/zGYztljDlhFAtra2GCkDpifO46HE7wuXwCYG/pOmabVabXt7+9WrV9lsFpeC&#10;m5sbhP/hcBgvplarBQWIoQWd78PDA11ws9mEI4Q0BaBwuVxQ7DDosVhsb2+PqRpKLEZd5QdDDM5V&#10;QoRB1qZ/Hw6HrEpin5NMrJz51WoFulIoFKh50GBRN6KCh5CjNmu1WveVe648qnBZ0gcDQdaOUp7x&#10;0+Fo4/H49fV1IBBA805Bi7wMcQydBZ8NuNzj8bRaLdwFisUi0knNXunMTCcADj99Mp20Wi3mXXhK&#10;w+GwVqsxrW4YRjQaLRQKqKnq9TrBinZ+f38fGoaRcb4AzVBtCiEeHx8fHx9rtRrjGoFAIJvNoiKP&#10;RqNCCBoKxGHT6RStBkUjffRsNjPsLZIki263K4SA+aMlubm5qdfrUnGFdTbCCPghVD6KoqCLlZJw&#10;IFDwAZprBtMRVtJ9MIpKA6hpGgWVy+WKx+OUT9TG/Cyqd4TOLqdL07Sbm5tWqwUucXp6WiqVDg8P&#10;cSbkDLtcLugQmCE4lcfHx5W9RwdJKOAkBC1BCYxUCOGzF18RpbEeAaZHvQGxLYTgrPI5N5sNWxgX&#10;y0Wj0YD4Z/QHsoeAL6f8XS9MQeTA5c7ODuw+dhTEbfZMuN1uIiS+cygVOAYcGGZ6EDMxgEipxkNg&#10;u54QolAocE6Yk7YsK5fLESELhUI0GmU9u7RlkxRjIpHADxbIjo6G32iz2TQajeFwiAYLfJVCnRaS&#10;PTSU+mSZSCRCYET0ELJXu7OIVAghjdFcLtf+/j7WYd1Ot1avIQ7b398nKYzH4263y/ekSICA6Xa7&#10;qF1jsdjbt2+hSUhbsj3nsnOYFdtBnT8HRqCoe9kvSxiNAkB+TykIIAWDV9ApkOBWq5Xkz/gpf9uP&#10;O2wjhF+MloDrozgG6XA6nYZuYG/3P/+CtDHWz7OZ1Bziv3pMIz2gW4OZAEknHhE4eGT8X/QCwp4c&#10;kV8o+xhmlMPU1HNQQCA4ABNQWJSJYLigMNTZ/Fu+ocPhSKVSpu2sglPK09MTU/mhUOjg4IDO8+7u&#10;7v7+noFlQBx+I5Kf0+UEHmK7EXg0g4GYnkPYIjYcj8aT6YS8JVEtsCTmOWbTWb1eh8ZPp9MMjBM+&#10;arWaEOLp6enr16/Hx8f4+TCKQeDj82iaRlVBLbhYLC4uLi4vL6+uriCrmRnkv9IhEAeXy+VoOLq4&#10;uNhsNqQ9qf8FfoK47na7TCnm8/nFYgFWdXt7K51kSDAQfSibgL1QYZASqEpV28pTtmr8ODgq6gm4&#10;cY/HA2MM8jKfzy3LQobJoTIMA9kIcAlkBrPSdAsSvFMUhRuOwgW6xWFbh/GD2L9Hp9FutXXbC5WK&#10;mV9zvV5T68sv/lwOT/AKAMpRjVF8I5TgC4QRaAAsmw+vaRpzzWBeQAY8EzS26KEYlCYf8E/k2nPY&#10;C+4jH2wymZCQZPYFWycXgqdTlPB2+GtIvSaBCXEcLQy/PrGeul+310gSH+e2WzdjAZq9RS0QCCBf&#10;4j8Bekq2hgDi8/uoVqmqiS3gsFwcXddDWyF6eEwVkKij9oUfZZgGvABFFWLD9Xq9v7//+s3rSCTy&#10;+Pioquof/vAHSjoyFr8X8CinghPIb0fDD5bBmCFSF2B0bvTLaQm8WZg9ZJBCCPHu3TsSXqfTqdVr&#10;J6cno9FIKoD4GgwG19fXvF/wC6wPVqtVKpVCtiMFg4RZ5oF4dJxVMtBgMCAIE6Yy6QwdPgNSchEW&#10;NQRn8uzsrFqtEqMYNkKp96c//QkWud/v+3y+N2/ekLAvLi7wq7m8vGQ1H0yk1CpuNpv7+3tFUd69&#10;e0cwYRUN8Y1nSA9MDzAcDp/6TxcXF07VmclmICckdMKJYoZJCMEjIpiAE9XrdWhapPScus+fP9fr&#10;9ZubG9QixWIxlUphE3F5edlqtWKx2KdPnxCKwpjSzzAPh0PIarXiBfGgsKnhtLjstajcZalMoThm&#10;KIGXRcCXMmFoAMpoQr38Aj/CPIFDTu0YiUT4kChJKfShavji10c8CCokhHDbG9Qty0KejHqF0yLH&#10;EeRUJfgvv28oFGISNplMIoKmEHQ4HP8tTuJvv15+Zr4t1B1sJZgdEBWKpPF4zDActApABoN6b1FO&#10;SgAAIABJREFUuNAqtoc4T4yczgbUfr9vWZb0YUeHqKoq0kWmNjVNKxaLUF/T6VR1PFv6UtfypoQQ&#10;mGgNh0MiHng0oZgPDz7i9XrX6zU9GzAfjqs+r0839GQyyXQ26m9FUVqt1vn5uWEYoVAIckhKXGlT&#10;J5MJc8TFYrFcLmPeyhnjmAEg0p7RBnOWaE3JhsFgkHlkcoo0ryBooPcky5umCdcizbI5QqA2PBm3&#10;282jkD0PTgJwSLwg1BjpdBo/iq2tLR7mdDqVnh5CCGIgBwNTBUjlQCCApKPdboOpMRCdTqcj4UjX&#10;16W8LpVKHFGmKguFwtHR0evXr6PR6N3dHesiwXapG9e2jxnlPuYz//Iv/7JYLOLx+N7eHj9akoJ+&#10;n58Hu16vz8/P2WEDysBJ4OEkEok3b97M5jNN06rV6qdPn2C/EGotFovb29tYLLa/v5/JZILB4O3t&#10;7V/+8hdN09DEUcqipsfeh6IF9IR+CQgJCgoMi6oG9gurHygiHim3gyqCW8Y8BygJ9302m3ELkDJg&#10;Z8RrfaZanc8dMlmYM2BZlkNxoE1bb9Yce7SokUhkMBjw6GbzGcQSQI9hGBhWAKZUq9U//vGP9/f3&#10;hNnJZELfS/STbqgMuQLlS+fPyXRCVBdCBINBTBGhIQFVqQ1AvSEjGa8Zj8dQF0imIOBN27uflpV6&#10;FYNWZjG73W4+n2+1WrVajXXKDoejWCweHh46nU6i6GAwmM/nR0dHeD3T8kiVOpAHo4FyfB5FEQbZ&#10;UhVEGBG2EovZVtwCpRqaMVzWjxHzkaxScFJiKYoCDkL9CZaqqmo8Hi8UCuPx+OrqKplM/vrXv87l&#10;cnBmcmSNVo7nxgcIhoK8RNIQzT/297Q/Dw8P3G4EPbCPxWIRjnwymeDe9t133xE6EokEOgmv19tu&#10;t8k4XEkKv81mE4vFCoUCPOLFxQUT5zh9CyEWi8V8Nk+lU3JEnkcEX8VF6/V6FxcXJFC0Ym63G4KE&#10;XxPFAP/K/2IJH9MktHVUd5vNBlwSLR0hDjmnw+HgOvB9QAwpYj0eDwNV1PBEY6I6qRyxFKX4bDYb&#10;DAYMHjGKRF3NC91sNoC2KJSpPZinJOqi/pGQPQI+Th35lJ5lbC+Ko4Z8KQfM5/PIeMkmRBW+FVwv&#10;cCd2N4qi5HI5ovRsNgOqpkgDYSQ+APtikALUCBkwnUyn9r49niplEsgvhx/EQOrZOZao8uWvKTtQ&#10;lGdYbBmGwSIZMFB4buoi2FmH+rzBjroaRQuA+HK5TKVSwUBQN3S3203ZPBqNsI8/ODhA1nZzc7Ne&#10;r3F45vonEolyuez3+9GjUH7j9LKzs/Ob3/yGYYtut/uf//mf+Kfv7OywPuElyUpC13W90Ww4VAdT&#10;hqBv0Gx+vx9tuGmaiUQCXpDR/7G9IjgYCAIlN5vN+XwOoseCk0QiQfF/eHgI/9rr9YLBoGVaoB+U&#10;EFAjuA9BwDCEgTmPaZqg2KCiqMTwGwQ0v729zefzfE6n08m4G2fP6/Vit9BqtXw+32w283q9mN3z&#10;2TTbuwwFJAXz1tYW+5a63S4LclFU4E3ncrnwwCGBoowEkb+4uCBO0kpXKpVKpfLzzz9DYuF9So6b&#10;TCYwK9hj+P1+qGX2XMLCUp+waXx7e/vk5OTg4ABlNJi14lDwz0AyuLHXcSP4g0ek8BP2RCwYDhdt&#10;Pp/D/SNkAf0ANKdkQj7PrCTTCahCsdd+9+4dQ0ur1erHH3/U7IWguq5j9I8RP5QJoy0s4iLQcT0H&#10;gwFdQDAYdKrOQDCAnqNarcLD9Xo9TjX7P8j7Urswn8/hEgqFAlpM2AXEOsKe5YIXdDgcmJZfXV1h&#10;HKLa64sD9poWDsB0OsUPGaSbmS2PxzOdTA3TcLlcRC0GHVBGYhIIyEDMdLlclmmNx2PG3TjqaIiB&#10;+yiGVVWlz10sFm63G9Zha2uLOjCZTPLqA4HAeDxutVqr5YrtTTDQk8mk2WySUyzb14TNLgwlQOHD&#10;uoHCS7crn883HA6lv6thGMz9wKqCZ1L44fJN+EVbjPDo+voaBAA6gaYA6os+FO6Ef8hLQc2GwhWY&#10;zuv1Sg6AK+/xeMD9Zf12fX1NF4nEZ3d39/j4mGUSJEfSActFpO2HaZoUJPT1OD9Pp1OQDakV4+QT&#10;rhVFub+/B8+kMKOUgohFP5RIJKTwq1arkVvXL9axwKBjQyehs7u7u9ls9vDwwO8rPdmc9koSMB9i&#10;CKcIrQw12Hq9pmqV8zHYsiH7SKfSJycn8NmSYWU+ngtO7uB/U/+jyCEGQl85bL9TvgDcJP1g2KMS&#10;kqKQWARQ+WazgV8naPOH/yeBIE2loii/GC3hUByW+QxGUAlZlvVX8IH1f2Ho9Hc/sRDC0A3d0BF3&#10;U1sD4fE9LdMyrWc/a6olIQTKGoAYaAB6EnoAbhG9ItiuZY9as4MIob2k6VarFciLoihUY9wQKr8f&#10;f/zx9vaWvUYss41Go7iFqA7V0J/7fJ/Pl8lkwNmr1erNzU0sFsvn8xjwqaoKPcDx+vjxo8fj2d/f&#10;l8pikG5yM0tvaLC5Fcz+PD4+As1HIhE0Yo6OA606/YbU16BMhIJGy2maZiwWe/XqFf2n2+3u9/ub&#10;zabX6zFpQacqQVuspRFrk9c5wV6v9/HxEZKcf5VMJlGp0BSh66TnZ76p2+1GIpGjwyO3x71YLMDr&#10;FUV5enpizBMviJOTk3a7TbtYr9fheDVNg5WFT3a73W6XO5VOCSFoeoHCuXWaprVaLapkSn/eNYeK&#10;ezUcDtF+lkql2Wx2d3eHDW4ymTw8PAQprtfrTKtx0kgtJLNcLsfRkpNr0LYs0QXZpO4HFRVCSBmy&#10;2+2OxqKuqotanHBMm8SRS6fTtCKMWksehW+CNRBqXLBsehXVNs102LtV+H8phQGJaL/BTYhfDGHx&#10;iilemejUdV1VVbe9nBzzBKfzmS2DxanVakCQq9Xq2cPX50OoQokDrAPixofkpVPE8OeUMkCB/V6f&#10;qC2F/7J96nQ6KCJpWfkLjIxQkaDjg5UEcOGnbDabZDJJyUi+hC3AopoSh8WDxWIR7IOjXiwWedqw&#10;L7xKYgi1L+SNqqqkK7lkpdVquexN4CRC2U253W7THgxHZUZKsyzL6XQyF4WwcTgc8h5BcLa3t10u&#10;F4OuMCLs1AWV8Hg8qVSq1WpdXFyg3vr06dNyucQXwrSNoVkbCKC/WCx2dnaAP1B6chkB9FlRlcvl&#10;qIRoIJlAZH7I7/dTpPLnpmXi8AATwO6HfD7P/mQOKn/+6dMnRNnYpICo8pTY3/Dtt9/C3gUCgS9f&#10;vvR6vYeHh/v7e8yvm80mUI4cY+x0OtAqbrf7+PgYlS6YGgeM6iQSiZimiWnvZDI5OjoCYiZwJZNJ&#10;v9/PLDAD6VBQmF/ByqDFyOVyxWLx4OAAucTV1RXNKl1uo9F4/fo1aLjcuCOEYPhM4uNUvahcSTdc&#10;Xhn/GcSWB48XBFa4XC5BXZk/Q0vCvQ4EAjQe4Ix8JIdtoMy1ctqW0/wIoCskM4vFgsBFXUsBrWka&#10;Tl+MCGw2GzniKgM4MnOPx0OMRZ0B3kEE022TE7gBSRJks9mjo6OTkxN6PN4XGfm/VZn87ZeEX4PB&#10;IOPGpmlyAUm1XAoaQiIwsQVd2MnJCdg9EhiHw5HL5UzTrFar7H4EqGVmJZfLTadTr9ebSqU4MKqq&#10;rrU1YCilOfJSStVwOLzRN263G8Tt9vaWYsDj8ezt7VUqlcvLy/F4XK1WGWrmdaALhh2BLZPBdrPZ&#10;AHxgCJ7JZKjgCYM3Nze3t7dsbPb7/fl8nn2MPCVoeCFEPp8/PT2FrAJs5Qgx1YHegq4JDhhxbrfb&#10;hSPHs0IKNWgw6PToBEC3gZlAmX0+X6vVQpRAyUcvTRWRzWa3t7dbrRY0A5ta4vH4Wlt7fV6Hw8G2&#10;DMuyTk9Py+VyKpkyTEPXdYxxSEDASQxa0WAjwYah4RziMEu1wM4JQhxB2zCMXC4nhGBWxjTNXC73&#10;D//wD6ycvbi4ODs7q1QqgNrEUsMw6GSQ4jJP8I//+I8swzw4ODg4OGDDra7rrKvpdDroPNAA7u3t&#10;fffddwQuIkChUGBNl2maOIYz6QvGhOpKUZRUKsUeyHq9/tNPP1Wr1VwuR28PBwndyGIJDj8UglQ5&#10;cQ4JGsANHo9H6qmReAcCAbfLjVWOoijMxcMr8ISJafwhz5nmkPFZDH99Ph91pqEbwEPL5RK5CTSV&#10;YRqm7XiJ6JXdKpFIBDh7tVqpDrXT6Xz48GG1WkWjUT4kpnb1ev3jx49fv369vb1l8BcNBEj0mzdv&#10;ECQxD0RjTI0nTR4gZbFZx3MMshD2l5FQZJI09mQcBOZCiNlsVq/Xb29vwUYhQgi5TNLs7e2Rs0zT&#10;/Pnnn0HDQeKYS87n81zG+/t7MPfhcFgul5FPIt9hWBOwVbddhvAfcDld/Cd0M6PRiI6U6A2KjZIj&#10;n8+DNHE3mV/M5XK1Wq1er/OgoJABmDCBoRcFEOEwaJoGOyg330QiERaY4+zE2CLhrtlsFgoFqC8h&#10;BEEY9Apx6GazYaDq3bt3hULh4OAAowYEoYQ7TBsAUEzTzOfz/BPVduY5OjqiLBmNRq1WC7sbxBOc&#10;ycPDw8fHx9vbW9oQXddLpRJCNGTm/ac+jmq4ytDJw5siTQgGg0QMgPj1eo1pic/euwZ6omlaMBjE&#10;5YxbT+gGnKKewVHH5/OBy6NLoC2lloBGHY1G1NjMKPB9AAFxh6Paxx49nU7TaGiahp81TYewoXnQ&#10;arTnssyQikDKVN4aoANqEmI4fQG/wnq95u5zipilXts+rpqm4c0lJ+QGgwFzZhQG1FR8c74PbBng&#10;NbQiKiJG6vkkq9VKTgbwQIQQvDu+Cb+aFGmq9gQ5ABYoHtdZThSZ9hf5HaiIP+d1gCtRtwOVykF5&#10;6kZuIn0rWdiyLOYFKf/4ucKmjh4eHoQQvHr6F6T9tDCgkBcXF+/eveMz0HRw6+mgqfMLhQLFwO3t&#10;7WAwYEguk8nkcjkWLDUajWw2e3h4yEj0bDb79OlTrVajAN6sNzRKpmlimgpR0Ww2I5EIDSPEbaPR&#10;qFQryVQSQ6fHx0dazqenp6urK3hNPoyqqvP5nF2SMKNIPCGQYGedTmez2QQCQ2q9tbU1nU7xgeHw&#10;wCyWy+Visdjr9TrtDi0nZ4A3u729DQxHinc4HFJFzpUMBAJAh0xCm6Z5f38PM0FVf3R0hEp1tVo1&#10;m81qtbpcLt++fYubSiAQgEGhKkBjXqvV8JxYr9fMWgETYSW9v7+P4mqz2ZAowRPpAXkLlUqFeoYO&#10;C+aYwwMWzIRftVrd3t5GhdBut3O5nLSyZGyRkUQyJgcV6TAVGjHBa1sdMlNumiYDnRDnFJYwIhwz&#10;oiuF3Hq9BmzB65jV7peXl1wQCAn66EQiMRqNWDY5HA5JH1hyIazc3t7mslAjKYpCBoFypi2KRCKp&#10;VIp5IJpxoqJhGNFolPvIeCVPDIpLCtS89kYiwlqv16tUKovFIplMxmKxw8ND2DhFUUqlEuqB8Xhc&#10;r9eJk7PZjJbt/v7eNE2EyAQuiJapbcgM6wAQH4vFaCpn85lq2x5AAtEuOZ1OcjewjMPhmEwmjO0u&#10;l8tOp8Nfy+Vyr1+/zmazQoizs7Nms8l9OTw8RNjBZQGCiMfjTJGiYB4MBg7FQe0KTkJJw/QJoOV6&#10;vabipYVcrVb8RnAVfFGQf/jwAe45lUoRUanWdF1HDEQBj50Me5uj0ShShna7jQaCvbbw3y57cxXN&#10;KeZagOOAY6lUit0MctWQy+XC9vbt27f7+/sUHrwIfBRR5RI0Op0O55yNlRzgfr9/fX399PS0s7PD&#10;UCmraOD2GG2p1WrLxdLv87NoStd1jOgnkwnDCvxlpnZarRZPg1OKF5OU1kEYW6YFynR7e3t9fU0l&#10;hk0l/QVmMKqqYoQzHA6Xy+Xp6em7d+/4Ozx5mB76FEwv5rM5/dR2eDufz0P2W5YlrZmYioOQgLhC&#10;RIKchW9OTKASeInJk7No4jjhHGNhmzuhy1HszWqwFP7/up2CPwTB4+ID41M3il92t4RuPOOecoLj&#10;F/zmikNRTAVAXFVVh+IQQpimCSHBb8VPpGiQbYBpL94UQoAFrLU1TSmwKYg/IlPEHavV6rH7uFws&#10;pSkkBb3bXsMrhIB7BNog8C0WC4IUajXTNE9PTz0ej3A+P27FNhwslUqvXr1i3hnvJkVRstmsYRjh&#10;cJhcRc/TbrUZWXA5XU6Xk6SISYuu6/V6/ezsDL947gOlnqZpPp+Pyk8CT7Ki4qwAymcyGYjKbrd7&#10;eXlpGMbBwQED6UII9nA6nc7pdPrw8EDuYVd2OBzmV4Z4ACIBLodoef/+vaqqNzc31WoVFeF4PIZP&#10;drvdBwcHoVDo48ePiqKQn+gKTNOkTJRNkazwkMvB65C/TdMcjUZe+4vSfzabVSqVra0tf8AP5sVB&#10;BzuDUXjpPqQ6VOoSn23ZT+fWarVoHsia3GqGIbC0uru7+8Pv/wAS6rHd4Yn1g8FAznPBQhNY+ZxS&#10;F8wdQYAAgyq/P58B4QkwqBBCNmZwfoB32LzQBii2qQ4/mnfHGeDicAIJSdwUGmaaSclVuFwusiMQ&#10;Px0ppjQAi7AXlu3mASXjtH3VkEXP7P0Zmr1phosGOsNFkNdNagSQnsHEsGoPMsDlcvkDz/IxYTOr&#10;iMEx0VqtVvR48NhEWwIC0ICckeQ8SLku0L+wvTJWtiUi8ii+A+mEk4NCLZvNUk8YhiGhWEVRIOdA&#10;dZEqO51OXdcBCgmPNIHY+EDj6bqOxzEfTx4MCSLzIUulEt0RKbbf74Noc9lpQRVFicVimqZdXFww&#10;EMZAg7CXRA0GA0YNAJLI7pZtOiGEoExZr9fBQBD+Bvzi6OjI9WJ5FCgJ8lLUDRJY5+Yul8urq6vh&#10;cAjcE4lEcJakNWq32/F4fH9/v1gsosBiGIuaW988OywTb8Efi8ViMpnc29tzOp2Y5oEmfPz40TAM&#10;vs9wOGSMgzGp9Xp9dnaG0urt27dHR0c0FTAoNOGcc14NajKcEyKRyMXFhaIou7u7zMfc3NzgGY2U&#10;iflWmCpgpnq9/sMPP1iWhYMtI2tor5iGvr29Xa/XhUKBaLbZbChooBP4Q7piBj8pVuAboPwZFiTO&#10;w8lp9nQX7BFUmRRCSq39arVC6bC2t6pYtgUzeYHQJ4TgihFd+SnUIoQvIoYUqXk8HgZQEKZRjUkc&#10;FsiD60lnxc0FDGITFzQ/xKpMYQDTkUikUChg+UW4o9P+n5cT8MHsd7Usa7l4Xq9NvUVMoygEjuRK&#10;EqCoJlerFcJwJhpBUXEvZNYYzsBtOxziUUDw7D/1fX4fJNNaWy9XS66naZqYpdBU0A9YlgVeRo0b&#10;DocfHx+r1WqhUNjd3YUM4J4S6whKSI1I2V6vFwEaWAOfgfgJGoLcGzNJ2Bf4mFAo1O/3E4nE7u5u&#10;oVBQVRWnVPoKRVFoHTkhfGcp7sP8hKdH60vK4+PhEILTFP+XNb8IeRj33Nvbe3p6Ojs7Iw0hAqjV&#10;amhsNXuurlarffny5fT0lPXgfH/FHhiKRqPlcll1qkIX+CIul8tqtUq7i26AwEjvBLVMrf884RHa&#10;EkJoa63X611dXcFkULQQScDauOy/+tWvWAB2eXn5ww8/8GmhMIUQrLrhDoI+lMvlWCz2z//8z+jc&#10;JY2HORh2WOfn51++fGm1Wpi9EMcQP5J26aJ7vd7+/v6rV6/qtfpsPmO9cDgc/vDhA5uW6Y6q1erF&#10;xcWXL1/cLne5XM5kMvQexDT27zFVgJiDKjcWjbFa2bIsaULF1Z7NZgCvjLGiBkDuZ9ib/bjUGIUj&#10;mOVOQXwiO6A0JVYQdlRV1Q2djdamaXIFJFBLDpW6URhu4ABAYTwQqtUqvgpIKbllLFORq0GYo4/F&#10;Yru7u69fv87lcqq9P8zn8+VyuUwm43F7tLV2c3ODGI1SipJPop9USvxq4/HYMi3ARHAlPo/qUBmG&#10;u7+/h2fC92N3d1cI8Ze//IUZaK/X++7du/l8fnt7ixcKXe7BwYGiKPx9l8t1dXWFsofuDpEKbgbA&#10;GYsXX3N78c9sNgtHwltbW1jze198ocekZA2FQsQWVVUxn0kkEvim0kzV6/Xj42MumjR/oLyk58J/&#10;db1eb9Ybl9tFUyYtrZvNJhtu9vb2JpOJ2+2+vrruPnbdbnen08FlRdjO+9BscsoE6/N8Pq/reiKe&#10;YEUfFTuIIVxLr9ezLCufz2+Ftnw+33Q65QngX4/M2bL3DsLBk2cB3IvFIoA+OGY2m33//r0QYjqd&#10;sjQLfAHL2Zm9UYkpUiZ7gsFgKpXikGAMvV6vWUvGZA8VMr1nNBqNRqNoeii6uAhwHoxQgN5CE9Jw&#10;mfZ8mPHC6NJjf1HwUAMQWwCvhS0G4gkwtsUPhajjp9BZEAfUF+YeG9tbGDAdmsSyHQWe2Xd7KkIO&#10;eVBmsG4XrHC5XPpt53TMNCibGQXjSfIdWPeFuJCeS9hm9BTnvCOSkRwPkqMhlr2oA2sLnFT5a7xx&#10;2ivNnvVx2FvKKXqBm8mJaM7I0ciz6LL5HQGMyIZUGgyoAXiNRiNOlK7r/V5fW2vwWGgfN5sNRSAi&#10;PDkComna9fU1OjykDwxgUS6CazcaDUTQlCJsleCXPT8/D4fDAAW6rrdaLaDk0WhULpcJ1E9PT7Va&#10;jRIoGo3yJ/1+/09/+hNAAUVILpd7+/YtENjV1RXQs6qqPPNMOqMb+mQy+eGHH4hsuG+dnp5S8rFL&#10;slwu8wZBA5A8NptNojR6JsuystlsNptlHnEymSAE/Pzps8/vW9sr9NCVrlYreg3elLbW4B2RVJKj&#10;Ofa8x8164/P5qMOpUeUQDB8sk8lwdFnUIWy7DsbgAH8Ne2UFuSkcDs/nczZ6DodD2kD6Mjxs//zn&#10;P4fDYZfTNZ1NUQkUCgV6JdIiOAPZDQaC6AcEDORCtclxAvOZTqeEmvB2GAdCNFIILt1uNy+LjyTx&#10;B7QRtB6IqxAg0jLwsmSRLO2d4fMoDinSYN9RMNBGMRlDZHv16hUTMARAqXJz2ya0tM93d3c0U3Sv&#10;4GzoWckLwra8pk1GPEEfpCjKZDLpdDpXV1c4leGhh7EksiF+NAcSk23SHAdD+tVAEiSTSWgzaGA+&#10;Btp85gNoWxwOB0g6FpqWbRGxsVfKkTez2axiT7EPh0PKZhhlUERaKmgeShEEweAGEPPGfzWhoZqi&#10;s8NqjNcHwk49AKnA5FOxWMzlclLaRWYnAMrym09OjconHwwGd3d3xAHDMGhnICpoZODJoCuIVOxK&#10;4djgVwbVDTKDgZ7L5Xp8fKxUKjAK0WgUjAV/DonGsH6S6CrZDmCE6XSKP8F0OnW73ZgXAbUzn80l&#10;ItmhzOCwwfnxTKDA1+s1Jg2y22V2hGYKoY9pr5lJppLpdLpcLqOjms/nDPbJCQ+qYu4UlB6qCwhR&#10;fhHKWp/PF9oKDR4GfGwJlROFyEQ8VfIdmmCG2CqVSrfb5dGxiJ4KHG6eSx0JR6KxKPjY+fk54YWc&#10;wu/Ix5CwoRz8lZNVnECih2JP/HDIQQwAl+gCSEOmbUrJ78J14DcS9uIosqpi74ykB+ShAUqQfH9J&#10;WoJPxht6SYz8It/c4XCojmdOQlVVxfH8jCx705cQgrKVKs2pOg3FEELQjdN0CSHYI2+YhqZphUJB&#10;FhlCCFgd7rzL7QJ2QbpFL0Q/yZmj3yBJsMt6sVislqt2p82MQiQSicfjBBrerrBpomAwyD9pt9uL&#10;xQI+QAhxsH8ApmxZVqvVur6+HgwHWOLu7OxwY4PBID86Go2i+4C2lSNyeOpJrwPQDQA7Gg+qVWYL&#10;hBDIEjEhcdibcFA/ZbNZ4AwhBI0NeQKonQcyerHiGN0xuDnuFqZpojEkiFBppVIpMBEWRRIQKdl5&#10;1PP5/Kn/5FAd6XTa6XQik4Hnh8GjjCMK8C5AZ/ALGg6Ht7e3Qgh8gal6ueR4I1CvcC1BjrxeL4AO&#10;nwRBGdIbdBDkaebi8ZrQdf3+/v7y6nI8Hvv9fgy4hRByagmohTlTrhzGYrJ5gwNYLpe0Z/P5/ODg&#10;gP4Wh3oZu522FzCXSwgBZi1lm9AeQgj4diC2te0zK4TweDxAGCBW8s9B84HFZeFFzhZCABmgyPDb&#10;hpsMSEq8ktPIT6Qcl98ENIGITLTiBkFUoHUivxLCLMtCJs88AWA0U8kcTsBrYH1VVYEkaACkcYGk&#10;mqkbUDsi2+Tu8ASkUIu7AN3Cx1MUZT6fI7HkvW/s3XqgsV6vt1QqkdXYt/nw8EDexcgL+A8UnikZ&#10;9jdAi/JwGNzmtCCeYmpP5i1gYv6y68UaQMkzw0vLzoROCaUtNMl0Oi0WiuAIuq4nk0kaaUQ9Dw8P&#10;gL/QipQ1kk5+enr69PmTZMJcLlcmk0EonUqlkB1VKpXRaFQoFOixebyUgFRa6BBpjQA9ITDwZK/X&#10;61QbQgh8Ere2tqBGFssFGKIQArX1ZDLp9/oPDw/xeJxgns1mUU2enZ09PDzs7+8nk0ncEtLpNE41&#10;OMBiUske2lQqJYQYDoe4UQ+HQ6YxNE3zer2Hh4dfv35FBQ/WgBcWj12q59Cr8qAMw0CgB5n39etX&#10;Ho70vVFVlTjv8XhGw5EcasbPt1gskt1BEyCEuEqUp6QD7iNgBDeRQl/YGgSiATcd2Je8gEMgr4Cz&#10;RHUre2+Z+xR79gj5HjNk/ERA5FgsxtOAM2P6gZKCD0xTzYnSbG9xYa9w57sxr8Z9B86zLItfR9il&#10;DyI4jHqxGhM24P7/wElYf2+rBHNR6XSafPE0eDJMQxIJsBFoe0HE+CdCCC6p7Ao4t8D3/X4fX2NJ&#10;KjPDR8bf2tra2dkBS51MJizaMexZdU71xl65yb2mqmN6Bg8HjJ7Z0XJycqIoCsJ8DEZg/nC2RT2N&#10;hYVpmECWXq+31+v9/ve/v7+/Z8JjPB7rus4ve3h4aJrm+fm5sC1Eid4UOaRyGhUaNibZGX5iCpAD&#10;wI3DgZ0oN5lMEBRzAmUMIX1sb29TuJN3pM8JWrlMJsNLzOVyzWbz7u5O07RarTafz/nd6fq2AAAg&#10;AElEQVSHTCjTOs7n83g8zjNMpVLZbJb5KiHEcrVkkpoP8Pj4CGoACELmAttC1IJgLRqNsqEOzVel&#10;UgH/nc/n9XqdJrPX66G0ePXqFZKFx8dHDNww7eFqkMjgTTGZ3NraevPmzbt37xaLxYcPHx4fH2Vz&#10;iL+Bx+Pp9/vFYrFQKDDC8u7du+PjY9QVZEksI2jMgsHgbDZLpVL8OZ08nnKc7Ym9MVIIEY6EA4EA&#10;Y1sA9wF7qSaethx+r9drGqZu6D6vT42rpJXlcrlaruTAE1OJ4BdwFQyEEUZk8YZul0TME+B27Ozs&#10;EJGAOE17nx5jEOR0KCIGzIUQoKuTyaRaraqqinYYrn29XpO2yJhAFTjJcOoYy2CnorAXv4VCoXK5&#10;zBt0uVwETETcQMz8uOFw2Gg0MOzSbQd5/jkdu9/vB3NXFMWwDJ+90uxl8JnNZp1OBwts6BwuIIj5&#10;crlExWyaZrvdbjQaOMUzJoLYCAkCo5wPDw+MTfOKHfaWuPULi+rZbIZdyXq9lv259OfknADNyA5Z&#10;URQ6Rl4ilHAymUSxRGcEeA0mQt6HGnfZlgtUj7QhpMj5fB6NRIlmnU7n5uaGIaHf/va3l5eX8/l8&#10;vpjP53MkFxQ5DECEgqHNZgNSgAKMoTQhhGEaqlCFEEgmEUgxCkZrHQ6Hvb5nPI7wzpwHAi84b+pw&#10;icITl5iyrdVqQHUcIXqxer0Ocahp2ng8rlQqyD9xA6Oo27a/gNrv7u4Y+pHsDmGB7GkaJleYLRdM&#10;t5OLWdZFLxmNRtEdJxKJwWCAJgZ8TbPd58gsYCukdUprmeKFjdRT94J7Ugi53W6yG9PbUhgBQsR/&#10;4jrLc0JhzKMjfVMhyESP/k+qf7gRErOwLAuVKP63SHepK0qlEo4cnAeCj5T3oV3TbIc3l71zS7Wn&#10;S6mUiAxyToiihck/l70fUaoPaUj5ojugRIFygKhYLBaU7vx9KWVAx23Ya8a4dLFY7M2bN1C2zWYT&#10;dgF0nskzZluB5Ah9KNn5cfQg+Gt9+PCh0WggjAVtxIEEdYVhGGCmwAusv0JiAm8BKup0Osvl8mKx&#10;wDCHK28YRiAQYJZuOBxWKhXUP+DsmqZVKpVsNvvNN9/85je/KRQKfr+/Xq9vb2+fnZ19+fIFmiQc&#10;DscT8c1mAxTIkHoikTBNk0WvXq/3+vr63/7t3+r1Omvnms2mruvhcBjsmDdFsU2e3dvbQ88Bn9fr&#10;9W5ubxwOB8Dx69ev0TtWKpUvX77c3d3JViiXzRWLRTQcWKCAYNJIxhPxUrlEsmu1WhTesJjT6RQf&#10;v3K5XCgUqCs0Tet0OijkmKXAW1tCmRx4ynVI6E6nQ7yFDpnNZs1mEzlXIBAolUp7e3vlcpmLgzwZ&#10;nRB6HTI1fS6DpKFQiLYO5BcJI0mHESKny1kul8lTrB+wLIuuk8PMSyfVwqZEo1EArngsni88T8Xh&#10;+shAQCgUYjZuPp8jzEf0yUptxJpoEMHTKVapYBOJxPHxMWsCu91uq9VSVTWRSBAnadKdtucB1Y7P&#10;3m5NIB2NRpxnyXkXCgWwGoxDvV4vPo3cqcFgwLPiF0TjD/jm8XhgW1lHBKlM7ymba2oM0DMkHRSW&#10;0v5B0zTqdgY3memk3UNcD55DrAC3QTPh9XoNwwB7JGTxy9LXkCvh9mSzCU0OqUz9Rp0mhACOgFGT&#10;1fJqteIhVKtVZh+JKmQKaInlcgmogqsSlRLKSCQakUgEPoCw+fXrVwIpDLFc081tkvIFhAIYAzAN&#10;WSwWKfhRzaqqenh4CFEHSrxer4FzqRiRbdEDyg6IpKAoyu3tLbg8JZmiKIwqMnZJXttsNuw1YYhq&#10;vV4/PT3d3d3d3t6S+4h14XB4d3cXI+VAIEALQ4sKbHV7ewvmRmeBxDYQCJTLZWIOEKvT6USUyeiP&#10;ruu41HS7XTJmuVz+9ttvsbjAhmu1WoE2K4oi+ya24bK73rCNAXmGvFPyXalUIhfQ65E6kZ9iYIjQ&#10;E74hmUyWSiUMvmhLNU0jXzBIxAFzv1j/zANEKAxEI+yNrX/bUFPNWvZWCRrVjW1lL2zJr2mvmpD/&#10;kJ/rsjdPSO0RWYnvzP/4H9ESLxt+OSrBmKH4JQgJxV75zf/rUB2KqUj2ht/85V+mHBFCmKa5sTZS&#10;dQjaDmL4+PjIcAA3PJ1Ocy0pvFz2CmuaycVigQc0EZDqB6kgtamwAY79/X2gTMWhNJvNer2OFmNv&#10;bw8ZF3ebj+rz+bLZLJ/q7u6OafdAIAA2QYmDoAYRBOBaOp2mN8BSiZYSoJydCniyc0qI4+jLGJE2&#10;TTMQCNAQBoNBn9fXbDVhMi3LIj1jWzS37ch3dnYSiQSQumY7XyO45g+JtpK9lNAk2YVWjRgNZtHr&#10;9VKpFKpSqNpSqcSoMgg1usXVcjUaj8jxkUhEkitYCoKAu+wvmbl5wvRgVAAHBwcvu2vKYtAxuBMQ&#10;dqftP0gNOp/NeeZAToCG4DJ8Z6YjyfTItZy2sxB9oKqqCBNAiBDpGIbxcloC6HY2m0m9D/pHWlys&#10;LcgfYPGSupeiA0AcWQQAlar2ZGWr2RJCAILzEPDGGY/H7XYbCIbXyhWDpCU8sa+PzsRhb8HF2wFs&#10;RdM0NIN8E3wMERiCkvM8KTe5Ry+DFwQ7gBfZkefJC6VPg+sC1354eNgKbTldTpgJNEq67cjht/eY&#10;8W+BzqVkiRzjdrvZZMAtplSCQSGMLOz1raa9VZXOhGACECbBRDI0PulCCOyDGL3ENAk4iXOFnajT&#10;6ZRm8aZt5ssrozmB7WDGhfMphODXp6ei1vTYJk4+nw+VOiQEHSzD/pa9J9AwDJhR8AIKL5A4FCJo&#10;TvlPsFO0WLTHNL1UctT31GFU5Fi13N7e3t/fo7pFSxsOh1PJ1HT2bKeOESR3B8oHlJk26dOnTwwh&#10;oXRA7AzORcai1COdPw2eUEEGg0GGMTFRlXzA58+f+Ymnp6f7+/u03KFQCHeISqVyfX2N8VQ2my0W&#10;i41GAxkykwo0hPl8Hjtg3t1isbi5uWERJZoR1gZQkTMSfn9/jySWpr1aqU6nU9Rq+G5xcwOBQDAU&#10;nE1nvV5vNBw9DZ7QoUOphkIhrHjQuXAZ+b+8X24HAZyiUEogqQ5N25aKY4P4N5fLURCzIAFy1Ov1&#10;wjS8zJ7UCvgVcCuZOiLCRyKRUqmUzWYN3Wg0G+QCVMZCCE3T5OHh7jQaDe4dWiduk9N2Qjfs1SmS&#10;U3n5SSgQ5QQJH1WxzSX+H77+qhSxTEs4BBhfLpfbrDfdbhdpFdHA4XAwLYEvDXgBkc164cxAJvV6&#10;vVLVyxFC9sXviFjYYS8Eg2tZLpcPDw/YN3k8HsYgMIqksiR8IUmjk6EWcjqdmUyGsuTr16/4sMnE&#10;R/Smksb9DOBVCIEYE0GTZVqTyaTdbqNaQtwEWUX2hI1zuVzr9Zr62DTNdqvdaDbu7+8ptUOhUKfT&#10;kUvbDMNgew1ErMfjoSlCDYT5Dx01TTjIDmmCEWxUsVRBqLd49WgOKANyuRwruCnhiEhguNPp9Obm&#10;htkObn0ymTw6Okqn06Zp4lut6/r79+9jsdjQ3vCpqipCP5gzKT3mAkqPCHpmKHMhBAtyrq+v+a1R&#10;jRCQua2836W984MDTJ+DtSboM225ZGuQcaDifPfuHQoD+lJqpGg0enJyUigUiHg+n49ZnFAwpGka&#10;0hlaGn5lxaFYprVYLijV6FKQSWYymb29vWQyGQwGIVxxMwAA0jSNlwIw3el2ZBKRt0A39OFwiJiR&#10;ToyhRngpqBdwT9QJU9tcjh2GMF7SAogigaSJMiMQCPi8vsl0ApnBSAGMIHA8k/WPj4/oW1F8M6zD&#10;TSFf09WbpplIJN69e6dp2v39PSQT9DM6X0y0Xr16lclkEJ0pioK+D6MYEiWgJAQYoCelO6+SnEgo&#10;xrmOZAr0BvZhmM87yVBrUu3wN2PRGMw34AhmAq1WC/qqXC5D0wLZsE1hMBg8PDx4PJ7j42MpysMy&#10;EU8brjPpTBplQMvBdozH45ubGxBVjHEYxMSBymEvu3K73DAQ4XD49vYWg1ZCB3wqCCbwgdNezkzY&#10;pMgBSlZV9dH9SLdCDqVCo/ihiiPbctGYR59Op4PhIBgKUjmTpzRNu7y8DAQCMAGpVIpynTbKaW8h&#10;bjabLOH8X6y9V3Nj23W1vXZADkQOBAESzJ3UJ7lKyfKNL/xjfekql6tsl1UlyZJO6D6nEzMAEjnn&#10;vPf+Lh6uJUqy9cn2ywvVUTebBDbWmmGMMcfMZDKvXr0qFAqWZXW73Xa7/Zvf/GYwGLx+/dowjF63&#10;d/9wz8eKKJK4F41GGeageIN5BRfLZrP9fp+OEtwKlQljvuvVOhgK/uhHP2J2h0o4HA4fHBxQJQLC&#10;CtnGb7YbiC5oRbB4fhfxfL1eQ04QzLl33F8KV2gJpO6EO3AcLhQ9LApKqh3QDdVKqzsO2sWnBnbJ&#10;RKwS/fBxO/KLahyOCmKMfo3qiIaXwQX6NT5EPnEKD0INWFu/32dRiuM4cNKRSIT7jmUul32z2fDu&#10;KC9p8VCtAfBBajKJZUnHRU4m4X1nZ2e5XNbrdWAsIQTdPWgLSD3YIt2ukJQGRkz8WB4auisGX9Q0&#10;Kh0fmCB6Iw48Yj4h7ZQJgLTMm81m0B/ohj6fz1ut1mAwQBPGA6fRns/n0KtYmgC1X19f393dYTp0&#10;dHTESyUPgrG2Wq2bm5t6vS6EiMfjbEVmrFO5qQA4rNdr/oSHlsvlFotFu91GEvT5558zTgGtjt8D&#10;r40nxtuBFO/1eqPRaGdnZ3d3F/UGggmovk6ng1EEbTLMBB8fWA2ABmQVbxbKio8bjT+uX6TpcrmM&#10;VD8ej5+cnqTTaaoUHKpJ92xvymaz8L4wkdPpdDgckk89Hg9bNjOZTLvdLhaL1Wr15ubm06dPp6en&#10;jIzQXLjd7of7h1a7NegPBv3B1nr0ctjb2xsOh19//XWlUhkOhrZtn5+fT6fTRCIRCARubm5cLhe7&#10;JEEt0Aum02khRKfTIWQ9PDyArui6TiXj9XqbzWav17u7uwPXPjs7gw9mwRjFNmzo/f09u38YHwQI&#10;cqRXGO0ks9pEvEg0UigUgAhqtVqtVvvd737HLUgkEoioyAiIX/P5PGId2gT22UwmE4jnUCiESW86&#10;nVbwJRwzhA1BABkNV0PdDi4vbuQkdCElQSCYmFQfHR0Bag0GA8w2qFsU1Yewj+1BnBawqc1mc3d3&#10;R+xFmAg8ous6BZjX6z06OiJa0nRAPhEnoc38fn8sGltv1mQ9Rvxdcrka2YdwBCJK/wsFRV2NYol7&#10;ygumjOdcUfVxaHl5bGrhi7aIhILrlNvtJj3Rg7OFiNaM508rDRDHa+Y+cvYIBYZhFItFxjsg6e/u&#10;7njgdCi0xgQuDqchPWAmciunJoewV6sVuigCODbI1CTwZJFoRJMbE/knzJ1QriC05T9IWExmXF9f&#10;061Eo9Ef//jHAJ64exFXd3d3sXQrl8t3d3cMCjBiSO9PlQ5TbppmMpmM7ETWmzXWavV6nfsCFByU&#10;puj03cCGpAlmTzudDrmPy0IFi4IEWQPpAI99am/G1z58+HB7e2uaZjgUzhfyVPugcPzS1WqF7JIh&#10;ZoZB6/U6fpio51ldQwGMDA7zBtu28WxUVpYUjfFYPJ1JA5lSFQfl3ghN2glSgT+lE/jivPGh01Cj&#10;gFStrkJs1Kmz5Fi8+glUegR5dMB0zVtpUg2n8H+iJWzLZnsEcUd15v/d9/+XusW//OXYzsbamIap&#10;6dpWflEGwU/8QfWp6YvlQomyKfRty54v5jSWjOXifqjrOh3abDbb3d2lC7KksxXVG0VGu9VWMzUK&#10;N+TMKTBF1/Td7K5t29TKlBSEPLBOIQQYBxEcBASYwOVy4RZdr9evr693d3dRbezs7Pz4xz/GCQGP&#10;dVICFRUFaCadQYYjpLlHLpej64AObTabbrc7HA7zHnVpMQaAvpR+NbRws9msWq1eXl6Sh3iwp6en&#10;y+XS2lrT2ZTKgzOtxERwyLipwL4guABVYU81EwOwKWDQ7Xab4hLrA8gVRPH9ft+yHweFbMsej8fE&#10;OIIsmj708i6XK5vJCiHiibhS9Hg8Hkjau7u74XC4v7+/u7uLyNTtcg9HQw5GNBoFWsJAhoFEHmwo&#10;HBpPxgjZ8N6BZicpjkaju7s79DW6rlNvqcqAg6fkSECHlvRaQYrOFQiHw1jxUElAVl9dXVGl0edQ&#10;N6D7oz5GhU29K4RYrVY+nw/ZGnYZtLvYyyIGabfbqD4LhQKPiH1EjDdS95imCWYEb0+rrJoNXdcd&#10;+/HmUkGu5Ho0W7rVs7WMU4eaLxAIRHYiwVCQ4oANabQxSK2V3QFFJ2DWaDSCU+XjhoSfyR1NutwQ&#10;S9CkMOL7cc1SMnDLsvCa4A0Gg8FCoQCHDLlt2zbyKxy3UGkhh4HH8vl8mHJCQzK6WK1WESqWSiXY&#10;gkqlAmCNqB+mR/V7FEmj0YgqHMyOKgQba1bbMclkyQliZqHw+KNVw3QbvpAvSmeyHZ8Ceit8fjnb&#10;dErEIs4P/MFsNru9veWBQ/IhsaEup1kiWiJAsOUSZvpqwG6/3495Ougk5stEG7fHvRfZ63Q69NJA&#10;iiBxyJkBesidAFvgO3SnlINMmdB+82Pp/Lfbrdfrnc1mPMBMJgO8i05KCY5Y6Mf5Wa/XQJbv3r2z&#10;LOv4+Pjs7IwpEChGDhWrlf1+P8WQgtUMw0DsgMnsq1ev0OOgl7y+vmawg+hqGMZiuWAUA458Pp+H&#10;QqGTkxOfz/fixQtqhcvLS0xgvvzyy2QyCTSjyV0yvAtYPQrozWYTiURow6hZZ3ITJtAPvTFHCKVS&#10;LpdjNxocp1ImkjSFHLOgxlKNN99JQuRloKDc2dnJpDO81Fgshs+pUiHBj+Kwz62MxWK4hQghCPvk&#10;OwB0AuBSWrcRGdRLcqQrIBIh0zQN3TBM4ym78FcWEs6TYUr1T2zHtjc21XA4HA4EA4QaLOz7/f7z&#10;588xFt9ut+iybbkglAZeGZ4Q53kUUEqcAX4Rwlu0VDTtgAgM2EGTu1yuzWZze3vL9Al9AsshITnW&#10;6/XDw8N6vf7JT37C9Hq1WlXbAon55Ho8DdbrNQ6Q8Ebw7ujg0P4nk0lEiO/fvx+NRtVqFQzO4/FU&#10;KpWrqytd1w8ODsjjhmGMRqPb29tcLlepVHgUACiUEEzTc7vr9To73Mj70Ug0EAygKmCgkOxANcLb&#10;HwwGLDlgGIvyiVq5Wq1WKpVSqVQsFskUaiLN7XbTPDuOg+mNpmnwYY1GYzFfxOKxg4ODvb090zTx&#10;+cQViitDTg8FQyB66Dqj0SghmsoNRTNNrNvtTqVS5+fnP//5z3Vdf/fuHSImPtmdnZ0XL17gpbvZ&#10;bMrl8u3tbbfbNeT0LcUJm6Vd0iKJitzr9e7v79Mi6roOSkKZx0fzb//2b2BJGPiwemez2QBa0cOP&#10;J2PKV1go+FT2Y5FJSYvkSqATv99PCwqCD5nR6/UQZ5AuhRCMaKCCpOQGuIFCQFyCalKRcx6PB3ti&#10;JVJjrGQtXfWZlmDrG81zOBQulUtqQCSTyaCFNExjIRduoYyj6kNrxgmHBUmlUsyagAZCuquoAujz&#10;6tWrzz//vFQqkUknkwm6S7yJ8vn84eFhJBLhJNM/53I5fiCaABxLyuUylhqr1QqeCZ57NpthtEXC&#10;RWtMHcXTeNp3NJtNZHEAZHAGCCkQhSgefT6f53K5ly9f7u/v+/3+pxXj9fU1q1BB7ii5HceZjCeU&#10;dpQBVJ6wsNDMtVrtn//5n2HadF2nPV4sFgSHlfSioZNi+ImkQ53W7XY/fvxI8QmIwCunSMOyhoqa&#10;U83MMf0RxVg6nX758uXXX38dCATwtPnss89M07y6urq9veUwY9Acj8Uj0Yjf76/VakCThmFgX3B/&#10;f39xccE4IIdnLPeWJxKJL774IhQKVSqVN2/e3N7eMubCfik8xBiUrNVqlmVlMhmomuFwqOYbiMyg&#10;7chZJpPJf/zHf7x69SqTyei6XiwWDw4OUqkU5brb7YaQoK/cbrfrhzUUL6a7kFUMFIJDAcPpuo6S&#10;FFiKSoDnHwgE6HkZnoC04JkHAoHDw0N2I1HSg/UjPaF9IDWPx2OCPAYm5DgoMdSR8/ncLe0aTNNE&#10;o6rgPE4ymWgj3aIQl3i9XsQ9UIYkPsdx0HPYci2Zal7UFeDnA/IiYwcN5yNApRGPx5EMdzodCglC&#10;AVNWMJQAPT5pBIGhB+Q6jQMJBasTpmx5PbxTnhggFIwC6hBL2mGhNoPecOQyz0AggIcw6mzeJiou&#10;Pk2iJcw300K6rsPAsfMMggQoc7PZUNYGg0Eqomg0mk6nYfR540K67jA7glKEYoOumYWLVHeO46Dl&#10;sm0b18dwOAwIi3i2WCweHx/v7e253e5yuQwPxAQJRlIsFgaZRftIOec4TrVapXJLp9N4i9HOkAgo&#10;+dxy4xrKEpIRLY+maYC85XK5XC43Go1wOJzL5fL5vGEYjUYDpRQFA0UpgNpkMqEvy2azkH88zL29&#10;PazYuB3se6DSA//VNI31V7qcA4OSj0QiqDmj0ehisXDJPUwcg/F4TFFHdYo9VLPZJJCyrBvUIp6I&#10;s65jvV4fHR1hi02WwYKCrHd6eiqEgFmknyVWEDeodflYOXWTyQRtCrnp9evXVPLv37/HKxUZRDgc&#10;5uO7vLxEGcAF5LTgUsttBQPhYmqatrOz0+v1SqUSXYNSHO7s7EynUxat8wHxGPkUAKnxGCQREOtg&#10;rOkc6e8ODw/BkXiMx8fHWCz2er2HhwdyaywWI/nSus7ncwyI2MHJcA+0HMgyhQd+G263G5/b4XDY&#10;bDQZaOMgYUpB2dNsNlW7QXt+f38PDbxYLBCPQgO3W21U27Ztg2Yw9MbpRbfEmSTK6YauW7oQotPp&#10;EEaUZoJ0T9MdCoXAZFarFeUQX0oVyrMlTvKqUHto0mKUNSGmaaqYBskBCMPH7XK5UEwilkqn07lc&#10;TmnLhBD0JmCPHo8H7oE5D7r7YDC4v7+PVGWxWHQ6nbu7OyZRKM5J4tCxIO882OPjY04CnxdJDbc9&#10;YJDDw0N4GjRMlHz7+/tcq36/zx0kN0H8oJbgyPF+qWDZWNnv9zk5oVDo+fPn6/U6k8mwwZ4OlMtF&#10;D469J0foYP8gFA4RV5FwuVyuRCIxn88RIlcqFTTEcITb7ZZdv+yc0HUdpIvIz8ArYmIUS1vpZUTQ&#10;mM/mtEiO45B31uv15eXlp0+fCLAQqFtrq+s6Mnc4b8MwqtUqXlKGYbDsBPMo8ju3mGVpbKLa3d3F&#10;fIxQjIcNnQ4zFiiK+oN+p9shVvO+hDRuoUBdy4UTpD+yiSPt0AFIQdgUGwEhoeRK/JXC6rkLQm59&#10;B0Dm+YPbE+VoT/iljuP8PzBxcqSdovFX7JP4XzATuq7bju1sHU3TPG6Px+2x7EdyVQjx+PY0XTd0&#10;Baz8ya9AsEahQFajXkfUTKHMx0loRpFEuFd3WxVb1KlP36llW1TML168AHq7vLxst9tCiO12Gw6F&#10;2Z/sMh9tLik1YrHY6ekpk/Xlcpn1dy9fvgwGg51OJxqJRiNR0GTWBzWbTawVIJrW63UgGPD6vFT2&#10;vEeuGYACOQN+D14aPplJWCFENBplUx8lGjUcoBUKdArHUCi0XC4/fPgg5DYCSn/uTyqVGg6GgPKT&#10;yeT09HR3d5cgyy2Kx+PKPlVIFAaNITg4r4R1PVQ5bmldslwsUQojwOFnUkINh0MITPBTUy5rBaJl&#10;qBkpKIPA+Xx+Pp/P5jNbWjQQlUajESkEPdF2u+Xnk5CgJcDg4JZ1Xb+/v3/z5o3P52MSExTAcZzR&#10;aKTLHdF8Xpbc4MpFbbfb/HCyLLOipAFEam63G4tPPASUnhSml84QDbL6mfxS9Xyo2hkatW2bY+9I&#10;30Nd1zfrDfQJ7QcpluPELVZAHh8iNDXqSGgn0hhoixLFsFyI5AEUEgqF9g/2DcNAv8/nzm2iWKTy&#10;o1mlqaCe6Ha7aqSRI8SGBtoJ4DAkYJRHvGs+TU4vOiYhBLg8KYEcj1QzlUpdXFwgSVPOYEjhEokE&#10;Y4/EdEv6b2zkFxK24XDIgneEXXxSOKeZ0tMZRQNlPVw03ww5iqzGLd3eUWEoHDwUCmUyGdM0NU2D&#10;QqDxNuSWjlgsRknBrwboobHB+tOyrF6vx0QnCBTLt5l2pGulURSSQqOuArlQj1TNoioVAIGOuYGd&#10;nR125UFa5HI5Jh4QShMemdBUhmbj8RiVOt0XjCzlJnYl6tS5XC586mgLUQEDPzmO43a7Dw8PObrc&#10;O13X6/U6/v5wvZDzbM/udrsoTOfzea/b8/q8y8Vyvni0H1G6j16vR8alYPL5fIlEYnd3982bN0jz&#10;oB6JPNPp1O/3t9ttQC608LlcDp0geFyv19vZ2cnn8y9evDg9PQXkvbm5QVf74cOHXC7nOA6YOMmb&#10;S8RhJt+DYHrlCnSabQ4kT4OYxt1UDzwajQoh2FVInOeAbaSFMZEfYk+XG6FgiagYVAz0+Xy68eiK&#10;hrSWI0GxSwvKi6ewENK7CYgBoRwphgsbCoUITXzZcvCRtp8mCmxL6S/+R2XD0y+iAfuo1Jdt2UrO&#10;zMEG2Uf863a73S63ZVuIy4TEBRD7gObwjiChmWrSdd3j9kB00ZAzu0C32Wg0IpGIaZiL5cKyLJxb&#10;CHq3t7cIIQ8PD5V5HXY6AE9ut7tarXq93qduSG/evMHrnMDIoJ4QQk0BU+/SWPJinj179uWXX37x&#10;xRe0QMViUdO0k5MT1RKALgF98i4cuZYcri4o15tzERw51g1XQdsWjUaVfJtWH6cjGmYSFoMddKSz&#10;2ezi4iISiQCxcfdJl+v1ulQqJRIJiGom1kGg/H7//f092SedTheLxfPzcyFEtVqlB+j3+yDv6HSK&#10;xSJQfiAQKJfL682axyLk8CIBHw0RmY6+EUgLVwcAU6Ax2vujo6PXr1+/fPkykUggSsVCAVAPZRx9&#10;VzQa5TO9vb2dzWZwRRjjeL3efr/PIfzmm2/wvRyNRqzb9Xg8cAzsxoBBwaGrVtpfBpcAACAASURB&#10;VKvhj8FUCpFcVZhwHjQAFDAY7o3HY1xTiHhklslkks1mOUu4IRHlyMJEG8h+bOhhi1OpFL8R/Q1T&#10;AsgsaNjoAHmqDJCFQiF4XJTL48lYfQE8gVdSP9NQ8XGoAUeqKVAMKvydnR2K+YXcSo12BHzh6Ojo&#10;7OyMNw6CTzmEWJXtQQpKAzeh9aW8gZa4u7v7/vvv+VtN0yDD4vH4wcEBZQwoCWNPiNeQv3mkVQKE&#10;DdUvLQMaVbdcI08Vp2latVrFmaRYLJ6cnCAOxeXJxj99tXp4eLiv3O8f7LM/lj98rPdsi5JSJXfG&#10;HJHIkSJN04zFYi7TxccKboI0QZlxwUgB2yEmuL6+xriSe4F6gNqMJZzUXWQfaFTAGqoCAD4+6F/8&#10;4hfffvttpVL58ssv4bQoKiDtyEGL5cI1cyl1AvVPMplEsEy+oJDDGRKBCMTDF198QT//7//+7+/e&#10;vbu6uvr2229ns9nJyQmXDrYDHz/gDOpeLhp8KiUEBeF4PP7Nb35TqVS++OKLk5MTRCS896OjIxaG&#10;M8Tz8PCAb6clfUGFEJhyAFUgj8P8Fg7SkjaGVLb0BaqB5+TjG8NSCrIkM7hsc6Uowp5I07SJ3Pa0&#10;2Wzi8TjAHFQr/f9qtdI1nevAHAziVi7sTG6hgFKihICWAH5SmTSZTMJhKO0IujSiLqA8qgi6DIBR&#10;ygyqaCHEeDzG5ErXdaZ2eAuo/ml8GH1wpCMuvY8pv9Sv28pNvBx7uiTq2O12q0Y0qJ+pnfhbLhGV&#10;EiUHxRV6EV2OPCqZMDUJ/RTII7kJHAdPmEAgQP/LUh9SOXGPgOn1eqn9AC4SiUQinvB6vXt7ex6P&#10;Bxs3wimgFVljsVhUq1XDMM7PzxUWhqsPwrjVasXUUT6fh4em30QeMZvORqMR/xc+jyzJh0v+DQQC&#10;iH7UxCRQtW3b+XyefQm9Xg+5JHUUuj2aNSEEbl18Iq1Wy+P20PziutPtduE7W61WoVBgsFuVl8qO&#10;EsiVUFYoFNLpNEKoSqWClJALksvlJuNJPp+Hcr6+ui6Xy3wcjGC65JdSB9KECiFg7Fwu13g8rtfr&#10;pVKJimU8Hl9eXs5mM/C+o6OjfD6fy+VCwVC312UAKBKJ5PP55XJ5cXFxe3uLrBA/NLD79XrNp8mY&#10;PpeLKKEGnnhhXq+XRHZ2dlapVKrVKpTbzs4OhAHDKMFgkDGUcrmcSCTwP8Bk++LiAvksvflkPGm2&#10;mhQMsMXq2lLjTeUGFMZn3W53v98vl8tsgeLMw8ejhEA0AKkGjEtJTyw6ODhgozUyx9lsxg6Vvb09&#10;/tXV1dXd3R1bDYQQ1H5MJKPTRRpbLpcxJSOkoB7g4oP/Ii6kp4OyQsZHlQUth2MV+0opflBQIT1B&#10;3kHQRotgWdZkOsFfEVdJIiH6D8Kvx+NBCLharVi+zagW2kr0owi5GF5RKmpiBTFKk4tM+DkLaZmL&#10;CIkGebvdwvSwz9zv9zMhDaSgmqb1eo3tGDkLwTSbwCldMIHgs4PibTabQDdI+xlqR6RSLBYZgrm6&#10;uprI7SDAgODRtVoN/RwKM6I6c3X4QtOAw65xv5gV49+iw4M5TqVS8/l8MBisV+tg9tHDFvaFqWJd&#10;15V9pZoygfgE+JpMJvV6HTMYkMybmxuOLqSIECISiRQKhRcvXvC+mDVkUgdKmJBuGMZsNhsMBoAJ&#10;hB2F1OOxAd7C8gymzKk8+X5UTUTg6XRKkX9XutN0DYkDxcP9/f2HDx/YesJsCkMwlNZUxXBv6Ik1&#10;Tdvb20P9wK3npmy3W6axEcpns9mjoyM8/VDTOo7DyCwHjLTr8Xh6vR4L0sFYWq2W2khqPTEwoBTh&#10;ZauI8ee4vSOHLB05ESWkOSQtFcdysVgIubFSyD3YHHhbeieqG4Go8f9ES7DggbvnyOXaf/7SGSf/&#10;X/x8x3F0QxeW2FqPL10zNF3XxVYIOaJB32Lrti50IZ+FkEgEX2geKfoTiYRt2zhjKvtysEL+e7FY&#10;cEPi8TjEPgZH0LObzQbDRNcTQwnbsgFes9ns8fExTkc3NzcUi8Fg0HSZq9WK9oOPH6sWkEcWBjIS&#10;QdnRbDbxRs/t5ZiJe/v27XQ6xeCe0hYaDTaMWVRi9Hq9Vu72QohutwtcosQs3EAhBK8NvTABcTgc&#10;3t3docTJ5XLZbJYLGZSbOajhWJuBmhjHzFqtxmwmBnPRaBTnOJ483i+EZrpcIjITdnwJIdjuYm0t&#10;y7aQLGmaRiMHimFI6x4qRWYJmUKFuoDbRBXCUAjYEG2GkEYK0+l0Mp4AcKOtQ9xEaY5jzGw6qzfq&#10;jHZWq1VIewwiut3u7e2t1+s9Pj4+ODjIZrO1Wm02m4HMInVETK0UrJTIw+EQfyEhBN6FzGohkh3J&#10;bYR0/qQrNfFE9OSUwn/SCVMXql/hkuaDG2mOZEqLHo4ZEICmaZFIBPN0y7KazSa3GNqTf64GJmCP&#10;yMTQHhAVtH80vRg1gu4R0w3dcEtjNKRYvGBmCxzHQVaAZADgg7ewkdsUODNAGxwYSDX0OAhAIBGh&#10;8cE1NtKf3eVycRGg3GD1MDRzuVxcNzoushFUViKRUPeaJ0DH4vP5bLlakPXFzWYT4xFKWzLT3t6e&#10;EGK1Wjm2owAdUH6loUBu7PF4ttJEnsYJpYbjOLwjPnriHiJ6TcrbAc0J9Hxe6CPS6TTly3Q6pWlh&#10;cAowndaRH4tKlFinaRqApqr+gbZRgZGYkabiHQkeAU/2CPjqOixgr9fb3d1F74avF5QhPwdhAukc&#10;igsdcbfbbbVa2+2W2SP6k8FgANOANhZTOF3XO50OVbLi4ThmyFdBgpbLJb9FSCNv2nU0cb/85S+R&#10;hinLzpOTk0KhMBwMm61mtVol2lAWvHz5MpVKwa1ylrrdLgo7OhBUTjc3N5vN5vj4GPCFJ0Mdie0+&#10;W4UZd+h2u7lcDggDmxHKZTXcI4QgViNWVSJB5JaWZSGoIe3yzURRUjAlPiNWo9FoOBoqHR+3VZ0i&#10;RRVr8utp/uW3I3MWckclA+Z4LABHgl+QiKlCuMJcQ8Mwut2uigC0r6A5akKIkCikgxNXDyuAaDQK&#10;nf+/EDSoKuIxTTt/sHxUuk4I+Gg0atu2Mq7h3mm65jbdQk6Q9Ho98BQGa/iIldU12dbj8bjcLtB8&#10;Wm6YQp45IDIsLKg6gyzb7ZYRaULHcrkEYuOo098i7EW4RDHT6/Wur6+p+xOJBNgNmKxpmljAE1UM&#10;w0BNBujApSiXy6VSSdO0dDr97Nmz9Xp9d3fX6XSSyaTS+KykFYmmaYr/BhNhJBGaAQCUocyvvvwq&#10;u/toLseRY9wHBTQ48qdPn9jW2O/3aVkNwyD8YqINf7mzs/Pll18WCgVSM5miVCrRpQQCgbOzM44o&#10;k178iZBLWTudzvXVNUInhuHgp7PZ7HK5jMVi7G+cyx3LULwcVAAsRURhQ+H1elk39/79e3SyoVDo&#10;8PDw9PQUfzMA36urK/pDHGMxR2aWcSt9LTRNY8oEZWWlUvn48eMPP/xA2srlcvhvJBKJk5MTPjjq&#10;gV/96lf/+I//qMS5hCBYT3YyUd5Aeeq6ztZx+vPXr18DGZRKJcuyIAkYtAdgBQLQdX0+n+O8JOQw&#10;EPAQ+DL/hPvCF8gIQlf6TzW3waev3JmgMWCAiAC6piPl4/RixZNIJIj81KI0qzDloE7T6RQGmmTE&#10;cfV6vUA5mhwzAkc4Pz+nNSWGsEeBcBQIBBiAS8QTQgg659FoBK6tSbVsv9+/u7t7//49LSWLTJF5&#10;wiuoobGl3JdzeHg4m836/T525PR4ahMAgRG7SCrGzWbD9A+Zpdfrffz48eHh4ac//enBwQGVhiOX&#10;Bq/lbsZmq/ni5QumKEAYgR3pvSG6CO+O4xSLxUAg8OLFi8lkgvXZcrksl8vfffcdDRFvljqBdEDg&#10;Uhq66XR6e3uLQM8rV86Q2eF1gCbX6zVBCdoS0e5Tqg+E/eXLl6B+juOgzib8IpcBEKFCUP4bgIyH&#10;h4eUeZ1OB3xNWZDd3t663e5isXh2dpbP54vFYjQa5WlzDi8vL5X4DNwQOzheKreASUqwZiFEPB4n&#10;900mk1ar1Ww2qXAKhYI61YBoSk5BEcL7Go/H3W4XNtcwjH6/32q1Av6A6TKZmOH7UbfQwMbjcebm&#10;Mb+mRISOYujcsixcsFSiZEpeSLdDQ+53ZKpSIWJCCKip1WrVaDQM83EBA4mYA8woOTGHASaQINho&#10;SnSFMnA8EJrE43H8/ZHjUKITfglf/Exd1+kUAGT54FRgRBiEGh1MDSBD13W/309Hg/oBChlFPzC6&#10;4zjcbhoNXioZkMoHhgCyh7pU1T+8l6W00NR1XalBuXduudqaGsyUHiwcReQUoJmLxYKBSMgPzM3Q&#10;xMC4UM9b0muLiE297fV6h6PhSi4LBIRiOQQyIA4ts4kPDw8fP36kTHJsJ5lMFotF6kDbtifjyXK5&#10;3Eg/zM1mE4vGEKygWmWEna0/iNh4klwEwzCazSZiIPSF9IBXV1dXV1fQLc1m0zTMWDx2cnKCfpHm&#10;CL7fZbry+TzBh0EoqF/aNCW1QdCAMlrIEXMhBOtY6N3S6TSpAalZu90ej8fNZlMIgT4pHA6HwiEE&#10;GZ1OB0O27XabSqXgJtXSgmAwyFUC0dZ1vVgsHh4eOo5TqVQqlQregLSEtvU4Z5nP54HwHMdpNBvA&#10;C5xhpigI+8R26hOOPa0ftcR8PufyUuBxQeA8OG/wtUhLMdPj7C3kAgmwDmD6ZrMJYs6MFwjDcrk8&#10;PT1FfFCv12fzGcQDcYzMyKmAFkW6NBwOP3z4gHak0+mUy2W0gLjQkGtQguK3SQAB3hFyLJixMGDo&#10;jx8/siA6n89DvtI+A3zR1BNYkDdxpPFgpKhOJpNwBqqVCPgDgLxsc6Rg4P6CdD8N2sxvMYpH5EFe&#10;QHGbzWbz+fzz589Bk+v1Ompj6BC2iVBVguzzxGiiJ/IL2h4CFaUah5nqi/IDlYYuF7MrnRkSQM65&#10;EggyNkFPDcQRi8XolFfSL4QCFdqVBh9vDChnpQBj+oeRIDhyRRVDXk4mEwbRXC4XuZIMTvlE/QCZ&#10;DUduWRZ5nyxAEgfpApsKys2dy+WS3jngDzAJStHI6G0mk4nFYpl05v7h3rbt9WatQEVuDduzOAzo&#10;j5EFK/9JBSFiI+k4DiOnm82GI3d1dbXdbpPJZMAfYJL18PAQpz5ACWgVn89H/9Jut29vb9nkSgBB&#10;IIVAE0YK/0DkwthCwvezOntvb4/SGhFtqVTifx3HSSaT6XR6MV9cXl1eXFw8PDwQ1VGmJpPJSqUC&#10;Z8BIx3K5RJIyn8/h+dLpNCUoOjAaHCGnZIrFIpsClA8QWiLIJ00OBfJjmQ8jbo/H41QqRYREcbJc&#10;Lgn7fMScWIUb//kX+ZEDwEnmBayl4xniErfbzf9V3DYkE99sS/dIkik/+f86LcHLUr9GSPjAeeq3&#10;8MechPPHjgp/+Yfruq4burN1VBUi5OJot9vt2M5q/fgJwQ0oouYpLQGCwAAUOkTQRq4fGZrmh7yr&#10;rge5BOSIKoTul8OhvnRDp24zTTOdTh8eHvIPYX1pYiuVyuvXr5nVpffjCSQSiaOjIybfUYtw9Hd3&#10;dxOJBKNYQgjbti8vL2u1GmYpiBMRI3BGAZfv7u4Mw3j16hUCH8dxqtWqbdmb7cZlPvr8gFy32+12&#10;u00XtL+/DyJALO50OhgRJhIJsBWAQsWhpVKpYrGIzzIxkYyLpgxclRYFqKVeq8PI2XJSBOEe8Dcl&#10;FPoC6jkgUbZObbdbRrAZ70WRxGcRDAbJeUyH8Ery+TwQHjrudrv9/fffAzEE5CbVXq/n9XndMzdw&#10;80J+beUmNNM0G42Gy+2q1+uVSkXdPQhnni0uwMgE+CF0nmyk4CAxlRwKhbrdLn0+eT2bzTLaRjnC&#10;UAtLvElpaN5hBSAGINUAVnB3oaAnIqhRU8avFApG/Q1WiEwAkJS3AKYA3E99TAXDfxMyUPSg/ZnL&#10;lciU/ihfXC4XPRsqYyVtth17NBqRq5jRBl5Zyj29EEJwGFT8+AxAFYCC8eItuSGGap47OxgMcN1B&#10;RtrpdGhZUWwBzStuBvknMiWl+cItYbVawYrx3JDJcNNRJwGz8m08E2ZIqahwh+MgQVy7TBdj4yq4&#10;ox6iPKXVp2pnmRLFKNJRWpSrqyshxEIuRl4sFgrNWUnHoX6/r4Ab4iTGLNwIvKe73S6PCz0jWFs4&#10;HEZfvF6vMYYmYkP8qJTf7/c5z3AkCKZGo1G/32dxH6GYcV3UIsAulUoFAIKeWTFGFJduuR5QtZqw&#10;vEjCAQrh/xCFwRC8f/8eGbWqGOjKEI+AwlNDM9cMIILwBJtsBMtCDgYh9UL7c3Z2VigUvvjii+12&#10;++tf/7pSqXz69In9bLu7uwxaYe8biUSYFe12u+v1GiAyGAwOh8NsNuv3+31eH3g0ZSgUDqJFj8cD&#10;3uTz+RhnAdoOBAJIGACgASa8Xq8mVywgrKBapSYTQtBTCUnDU6C45Fp4wh0pr9Vq0X09rRU4sVxD&#10;TgUFwVYuOFW1L/eC4qxer6MeIl26pC8HYZwiFQZ6JSc90XbBprjksm5VgnAjVC3yWC1oGkGSSTLT&#10;NHVD52X/uejhr/+yn6yhMo3HqUohBIJT2CkoE+71arUy5Io5ajV6g410cEL5+1QwqyYISWQM0GAf&#10;kclkksnkYDC4u7urVCpgBDSxVMmnp6dnZ2eMB93f3yMmWElDSPQ7qBxSqRT3CBUCY0Z8gnRQHJJ8&#10;Ph8KhRqNBpgvk5SapnW7XdIi8jpMnHk9rKB3HEfhv+vV2uvzKu/aaDTKeDU0CcOXS7mRb71eRyKR&#10;r/7mq+PjYyXQJriBa5imuV6t0fJQBVHuz2azcDgMtDqdTgHa0uk0zQMQIdBMo9Hg+AEFbrfbo6Mj&#10;l8vV7/ePj4/JMhvp3gsZmS/knz9/bts2Wr/JZAJSRn4RQjCWQUZbPTEnJLA7joMpCqDMp0+fWDa2&#10;v7+PopBszqqwRqOB+zNTU8Vi0ef1NZoNYFkwTQq8+XwOgIvYDb+a+XxOYXB4ePjzn/+cMrJarf76&#10;17++vb0Nh8NMX6HoJGch3vy7v/u78/Pz09PTsDSOv7q6oj27uLjgx7569You17ZtgEKadl6wVy4W&#10;pqKzbZvnD6BJQ05Z5ZNO0JhyYHXlOA79PM0PV3UrDakJQfl83iW9Ux7vi8+PBywIOAQzGQGYnood&#10;MRriGAp7bgfYFk0453+1WiGGGAwGiFSCwSD7RVQrzrkFG41EIsfHx69fvz45OSGzY5moKF5LTruS&#10;mLDd8Hq98Vg8GAqiMQRwAWug6ysUCqCuvFkqQG4KQRXMkYumYGXHcRDiLRYLPrVKpUJkoJOkhOZ1&#10;cpwQsweDQdIB5wrqyzRN1i2sViuARcC1yWRCF31+fn54eIg3LI4BoFT5fB7SBeEFuUCXKwNnsxm2&#10;UW63Ox6Pgy/E4rF0Os1sBOD+bDbDjpkUvFgsCLBruQAWL5pHSZltPzw8MOsM7drv9+E40UKqVpyQ&#10;CNpyfHx8f38PT4zCxiVdEC8vL9++fVur1cLh8I9+9KP9/f0XL16QyL777rt+v//dd98Fg8Hj42Py&#10;e6fT6fV6zEwAFEK3EH6pbBkrh+/k+FWr1W+++YYRKOa2KWkCgQAQCUNjpVJpOBwiVt3Z2dE1XTli&#10;kQ0dOSlIaa2yOdJOnhiMCJR2t9sFqOr3+2AikUiEhSicXuASUjwRjF+HbAjYBcyLAkxNGxOHOV2w&#10;AmQ3JTdU2gX9j00RQORN02S3kMvlImDyu0AS4QuFENRRKNuCwSAhgvldbnoymeQKYyZOslC/i8lg&#10;x3EQylD+Ue9RVHBoFWgIUEg4IkARWGia/HLRtJoC0TQN+bYQApKPfwjI6JarthX3wzcAy+JVYkk/&#10;g5n0nQeIN03z9PSUMAv2B26OrYJLLrEgj8ODwgdzL8D+3G43yh7AOGS5lUolGo1qmsY+M3SK1Wp1&#10;a21Nx6zX6vf39/Ri0Ie8PLp1xHO6rqdSqVwu53F75ou56js8Hk+5XMaz4fj4eGdnp1Qq/ed//ic+&#10;dXya6XS6sF94/vw5sxf1ev37779/+/Zts9mMxWKWbcXjcRCuDx8+MDrAxwr3lsvl0FleXV11u116&#10;DVYQgX6w/1kIgeJNCBGLxY6PjwFY3W53s9n0er1Yydfr9ZU044IJ40oqi5hGo+H1elerFc66lmUx&#10;RUR9gqKIZbnMbD1//rxYLD5//jyXyzEj2Gq1RqPReDxGiIanCilyLb9IlLALfMpXV1e2ZU9n00gk&#10;gncQyR2XIWTCXrnIml6SC7hYLN6/f08oqNfrBD2K1UqlgsSbgW9gTYYdOZlwPxvpPGNJC3iqCMdx&#10;GNhdSIPii4sLgo868Gj4qMEAHMGLSdaoEh3HgcoVQuDuiHSg1WpVq1W2aitUV9f1XC4HHWJKhy7S&#10;eqfTQYiD0gKMBQKJi5zOPCZxRjpAwKhS1uu18r2A2KZY1eV+gk6nQ6EOh7q/v89lCcktxHQElDds&#10;v0BSQFFE6GBYHJyahKLrOiNcQjpkEipXqxWaZgYOSIuM35HB+ZgIiXyadEYej0dpC1hTDM5GRgZQ&#10;giaBX6FWIb4BLzBec3R0pGkaj3Q6nUK9I2U2pKsN1BSGq6bcNwmnKIRIJpPoITjnjz9BNyzbwuKS&#10;6oV36vV68/k83RNk9nq93mw3EFq0AKQJ/CpU4cdRXK/X4GlAtcQfYjgjaNScXJNoNAra0O/3Hx4e&#10;ttutpmnglv1+X+2jQmQG8OWVyxpB9uHVFMP05s2bN2/eIPREThGLxUhkq9Xqhx9+wLM6GHxcDNlo&#10;NFCSuVyuZDIJbUOhAr/i8XjYZ3lxcdFoNBjyqNVqjMsXi0Wu+Xg8fnh4YBNhNBqFsOSsgieAPjFd&#10;FAgE6ECZ1aDejkajlKCMUmnSKInMTlNGPLQsi+2w6/WaaoeeC1UWtSVHmrKBp0q3q7K88yc7GiVh&#10;//RsK46f/+UTpImmiFVIBTzuWs6SCgk1iP8jLcEFs58YVduWrUgITpL6W03TkD3yDc5f4ROt3p7X&#10;60VEr8S5QgiGMHhq/Lcpd6zxH0IIwzQ4W5ZlObYD2wmrQQunnj5cJX/INwSDQZR6rVYLUtHv91PS&#10;EaafvlRoW/rz/f19Bmc2mw32r4QScirraABrqO8ZjEBmUqlUHh4eqGM4T9lMlkhnmuaHDx/G4/H1&#10;9TVYIToaJeVgDJa8jggL3Kdery+WC2QmGEPt7Ow4jgN8BuFGecQGbPQ16qrQSiGv8/l8wBwopFKp&#10;FBgunPn9/T1wJ/wbyghA0l6/J4TodDooTKk8IOJALZnqoowzTZPRSLbT+Hw++vB2u83wxGQy8fv9&#10;DD7v7+/D5vHcUqkULlJraXc+HA4/fvyIgCubzQoheCOwzT6fjxql1Wpls9nVaoVvrGEYPAS4K9In&#10;Jgn4AAghqEWSySSLd4QQ1WqV2OrI0eCFtO5Bf0EqhQ9g2IWUZpomYi46E5pzzjBSOyEEKl2E21wu&#10;0EYOgCZ3hBAs3G43onIlxMBmBEU8F5NKJRwO0w8o7NKWAwTcIz4jaH/yUK/XQyBMH853om+FsWcu&#10;m9lkGG+KeFNunHNJL1diKCtbUMXyJJVfGemEkUkiGui84zjUbbwREg+ycVQk/JUlN2ljvYIvKkoB&#10;FormcjkEDqx1or3k0an4wyEkaOTzeah74EtKYT6Lx6Fs3+P0D4c/m81u1huf38cbdBzn/v4ebqbd&#10;bhPNHWn1wJ+v12vMSUghZH3KWfUJArExRQtTVa1WMYTBWYiKGWqHqoUZTGV2ibiGj4N3DYfEwWN3&#10;JZQ7hRG74xDZ4QzORUNPMRqNUqkUx4aYQAYiSVMKqx6PlM/5sW3btmwa1H6/f39//7iGZ/O4Qtnv&#10;9x8dHXEpKFv5LVAphDgQhEQicXBw8OrVq93dXcdxvvvuu1qt9tvf/hbsDA0mNVk2m51Op5VKBS0z&#10;gn1d13d3dwuFwsXFhW3boBWcIvoiJN6NRgPhidqvwCNNpVLpTDphJUBFFYPuyHHddrvNgE6r1ULR&#10;CcONhz4XDUSPR0cdbEk7Mmo+LjjxlljBI4KVAQUGUqfEoSXgZGIpgJSG00hpq2plR66vpPHmXTMn&#10;B6jE4B3jorZtMytNGU24ozjm7RMKAObm87mSz5MH19JCgQT6tB4YjUbcRMXl8ASeJty/pn5QAghq&#10;bsKax+PRvbohHgUgXq+3UCjMZrNvvvnm7du36XSasd9wOMzEvdvtRt4Yi8V8Ph9e5Bgih8NhwH2i&#10;3FbOmfEweSacYdxR1BRmtVrdygluMgiZl10IfPr0q8RAGFz8W8jaxH8WA97d3cXj8el0iuchQORT&#10;nK7X62UyGfTsCIpxolMiL3pIVQ9gbS+EyGQf4yGFE9rku7s76CgKJ5Ro8XgcTbrf78dsikoXIAzO&#10;4+rqarVepVKpn/3sZ3/zN39D8fDhw4fvvvvu/fv3PGGiOlOhAKb/8i//IoRA+AMuiY8qMcTj8Rwe&#10;Hp6dnYF93NzcwG5Wq1XbtmlLBoNBJpOpVqssafjJT36CMT1TkkAMcI183HyCQL2RSOTZs2eUBPV6&#10;HWbu888/ByxutVqapmUymXA4bOgGQI+mabFYDJsXOODb29tWq/X27Vt2b/JIF4vFmzdv3r17FwqF&#10;Xr169Q//8A8vXrw4OTkhCDM1Mh6Pf/vb3/7TP/3T+/fv8/n8Z599ViwWv/rqK4rV+/v7eDz+2Wef&#10;/eIXv9jd3aUmASUJBoOBQOD09BRKcrvd/u53v7u4uKCBYcCLreYqrdO1ejyeWq3m8XieP39OO4Fm&#10;gnqY4R4wTaAc4jmSWCHE5eUlMDSYwmQyubi4wDndNM29vb18Po+wXdO0zXZDiQ6Lyfe4n3wRZpE9&#10;MmoGNk2xoXxaXHK99mq1Wq1XiOxgTTiTrIoh1pVLZeDX/f19aOznz58zBYu4AVhEKS6VqQh6GqrW&#10;QCCAhO3o6OjVq1cQPBDShCzszmkCSaPQ5KFgaDqdEiu4m9BakUgEUz6+ZP6KvAAAIABJREFUjQJm&#10;Mpnk83k1MghgxFOiwUM7hcV2r9dTMX86nUKK4LYKfBmPxzPpDMwHcmnbtolsynGRZWxMJWJHaZrm&#10;5eUlKktyIsxEMpnc39/H2N3v9zNcompIVShSySjwHcKPWRkM+k5OTi4uLu7u7pjZgnKAs0yn0+fn&#10;55lMxnEcXF/I8mhdTdMsFosEebawMGTDdqhSqdRsNim0ptMpOqrlYslClEajcXFxwYBRJBJpNpvk&#10;X0ZFd3Z2mN/iJENQoYQdj8dob+fz+fX1NV0GZryDwQDUcrFY+Hy+TCYTj8dZp1wulzFJE0IslguX&#10;5bq4uLAsKxqJRqKPdgrb7ZZfxEUzTTOZTOKMQaZgvJv12vV6HdCBRozDxqAG3pUcPDh1NF6Qr1A1&#10;IN3MCAaDwb29PUYeKQyozCE2wMq5lSCDKF5B8wERVFHdaDQQdaL9pCBhFRAQEnUa9qQEH0juzWbD&#10;U4UhQP8LfUj/QplHkSOkYyHKnkdT8tweoyfX19dYvaNnMk0zGo2iQEJaAaJHhqViIWWDw1Lzgwet&#10;ViseBSSiJm2dlM8hFel0OkWYjFibASkYkc1m02q1Wq0WNHAsFqPdABbHOo+CCsSHJo7uEidA6mch&#10;BIolBMtUAsfHx/DQrVbr/v7+X//1XzFqZqE6tQ0jBcjjlstloVBQe19wKJpOp1jS7e7uosyF7+TD&#10;ogumhDNNk/5LoXX9fp8OiNDBeB8zOpVKhUfRbrfj8Tixzu1yE76gKt1uNwNnu7u7sVjs+voaKj2R&#10;SKDhePHiRS6Xa7VazBtx1BGMGobBS4Vlp90YjUafPn1qtVoul+vg4IBtDVSelJpMNqDwqNVqt7e3&#10;FxcXnU7nyy+/xBQIoAPOhlMxl1tJkFmg87i5uSE17+3tcSOazSZzadx6l8u1Xq11QwflRE706dMn&#10;CgzEAbQ/YHZwSDs7O3DnDI2hAjk/P2dy9PvvvwefgcbGwQyMhb0y0WgUpSN5itoGXwQMQqA21cia&#10;YRgA38zMUTX1ej04CY+0JKLztaXH72q1GgwGQEN0wbRaTDeC5JCI8atAIwUUQEmZTqVzezmiOnUX&#10;DBmIP712NpsFv1I2G6yBJOgxZINdEokMFJUmjlqUvKlpGuwae4kYjKCPi8Vi6D/QqFF+bOTqYDXg&#10;q8bOiPkkZZpZRI30F1TdlHaQQ0j6kOZoUv2sNEzwH0I63jC9RzFAeUCzdnx8jHjU6/WCrgghODbU&#10;JBTAUEfUxnworPZEnYZFB1oltrOE5QpMFSeZ69psNmRSxLsUD4FAYCy3TqK1Ur0VDQ5QTC6XY4kO&#10;hCXL7eCxYA5cLtfe3h7DH3jJIAJAWEPFxQQJTU2z2Ww2mxxyIXdjgNexn8wwDGRMFxcXzWbz4OCA&#10;YY5kMonrCTTkYrFgTC0cDoP1K1Ca/RDYci4WC4q6WCx2dnbGhpVKpYJqp91uo/DAOgzBE4DM3t5e&#10;Ip6IxqKUrOrj8Pl879+/v7u7K5VKXB/LsnDTOT095dOnqAOxpHonXyB7Yl8a1mqAYPF4vFwuAxHT&#10;3RweHhaLRdAYW26VJ4kDfCEq4ofDde3u7k6nU0xxmEOFtucw8GSU4pDQ97TXdku/H9V6q6EHClrT&#10;NNGk8g9hILgLT+kKn9ykBYDDLaOjFP8PpiVsR72yP/yh4zi2o160klfgoqDbuvizEYr/9ufL968b&#10;uqZrhm7wQ9SM6uPTMTQhnRls6VclhLC2j0fQ7/fHE3GX2wXIQjJQOiAaG8pBpOVoZJgBtyzL0I16&#10;vZ5OpZmDg/P/8xfJL0KBTqFGpY5aFjTh9evX6A744LneoVDo7OyMyhhlzUru9dV0LRAI5PN5ICf4&#10;UvAjNGU0dbSI8/n87u7O4/E8e/aMXXCkLtWrZLIZGjZobUbhQJP39/ch8d6+fcv+HDol3gtFqtfr&#10;hS0n0rndbsQXm80GugXM9P7+nq4J9n69XqPUUENevV4vEAj86Ec/AoaGFSQN6LoOmoZlHlobU7pV&#10;AtUNBgNWNkFF0MwQxdrtti2dcJQZfbVaHQ6HzCIkEgk1HcyvRlHe6XRKpRLrCtQYlGmau7u7OCbx&#10;eoQQwDehUAiglsFMJEuQw4vFAu4hEAhUq9WNdPNXjSijJCCA9CR8iGhg+/2+IsyZrkIZB3XRaDQm&#10;k8lyuWR0BtyTn0wttZb71sigQgj6TGIHmIvjOBDFdF+U0eFwGD52K6cmhRC0iCwQhtKnbkYJyzkk&#10;WMOE88WnNhwOWYYMq8+tUfYym82Gz50qEPQWOkEIgc8gWoBer6duChIzgiCi9Xa7rVyMs9msz+vj&#10;vQMoYFJEoFwul416o1ar0TmA5gPmUiJHo1FOOMuuJ5MJYnCiPDAuTANlcbVaBVvndzFCiIF1KBRC&#10;7oetoeM4aqMDm+VgNyk6ARTALxBcADTQSiEZ5uIIIYhLZMGVdLGvVCpCiPF4TH1DkY3Kyev18pPh&#10;vRjGonkWQkCg8tspGlKpFPIf5B78XgIICWY8HmOtCFdPzUS5DIZC/+lIx0AlzaApxeyeYAUxwPtC&#10;l2FZ1tXVFbhkKBRilJheDnkRzCVtHpp6Xipsk67rBwcHX331Ff0kw1tIrW3bZtkvogYc5BhT+OGH&#10;HxgHMQwDP0qkUv1+/5tvvrm/v49EIkIIYJRkMonKifkwAoVlWTCpPO1qtXp/f08yIrPAqTw8PFBW&#10;hsPhQqGQy+Xa7TbzXrglcJ0VuoRImblp6jOCrUrzCsiz5Y4WgicfLqUwFwoNkdp6qqxR6fxJT2p2&#10;jUadZoaCHp8K6i0WvZJYqdS5SrlcDsus8XiMsQADziqDgG4TWOgV1dfTpE+worKx5NTjn4s1/kdf&#10;1pOBU96aaZiG+bhQhMRHlwuiV6vVGCd3uVxMfK/Xa7/ff3BwgGstjJ1Pbi7Vn3xRnFFX8MBx8ySg&#10;8TwJQUu5qgSAYC33wx8cHCSTScoGHg7AB70BQQmuolwuA1IzpcFoGigznHfAH1gul5T1cDNUgYww&#10;W5ZVqVSAy0FYII2Q89P+cc7RiNF48LeAxaZpslkdm9Srqys4M2RobOWp1WofP37cbDYsfscplSrL&#10;JZ1tN5sNooF+v8+2un6/j8YWNlSRHBggICBdLpcMPLG24dOnTx8/fkQBwJATO2nX63W5XP7222/D&#10;4fDr1691XQcRIH/R5jFKSyZVXB1BhixcrVaFELlc7uTkZLVaXVxcYGaINIycCCno9Xqpphi4UScZ&#10;jpPPBeV1NptFyw9Ak0qlGPW7ubn5+uuvb29vHx4ehsMhDJ9aVbrdbhkg4+nR61pbSzf0xWLBMj3g&#10;Hl3X7+7ufv/73wMu8wJ41MixMa1GWfbx48flcsmUUqlUUpUtQk7mLJFYAjWiywZGOTo6ogCjLvV4&#10;POPx+Obm5t27d81mM7ebS6VSLNlDVkkGtx1bbB/DFDGKeSOYUXIfzBnEA/MTkUiEGphEQMZBFMmn&#10;xvecn5//9Kc/xTF5tVrheTKbz2jeECGhl89kMuxI3G63GOVD/TLMBIDCp4y0FugB5f7BwQG5gCJn&#10;tVpRdRuG8fDwwFAj41M+n083dL/fryiEhfSSUqgHmA7hXdGZ1EgwJfwrKkBKqcFgwO9Vml9KZZWR&#10;idWapgWCASh/lFJMThOgAFjv7u5oU/Hv5kgnEgkoK37pZrMJBoP7+/uff/55Pp9nLyhhkOS1kit5&#10;R6MRy7ENw2Cvldp4xBpPx3EODg6YMeKCP/JV0tQiGAyCmgFpMRu6WCxo4gCmV9Kzi7sJ9gGEjSXL&#10;er1+8eLF4eFh8bD4+eDz4XCIQvzDhw+MpHM8QIFVtUO4Rs8Ri8WAbKi7UqkUMrjhcPjtt9+ySNYw&#10;DG7rarVKJpMnJyeZTAa4IRwOs6kFhJS5T4UqAi1RPPPZIWMkaVIDINVcrVfr9XowGIBKECt8ckc9&#10;kBOT2QiHeUr8UkRpuq43m00l1KOhg2jkVVH2PEUkwe5tOZRPCiMgUMXxt8CRm80GExtgLI60JUeO&#10;oK/gPpE4jOUKvaW0PuNdQ7GoTwG2BuEIalDUAFRr8Xg8Fo9BEqPaoYzn3VG3A+tQVHDM0uk0PxOG&#10;TxUGkUgkINeKqNNFxajGp8wny64cx0Flj4qCq4paS0g3XdUoQfw4jrNZbzbSLZ0/4R2B4wD6LxYL&#10;CkWKE+XSg1YmHA6z6J7PiFDgOA47Ywi2wWCQARreDu+o1WpFIhGF5AJ95PP5vb29/f190P9IJIL0&#10;GPlFLpfD14valWU8EL3IMRuNxvX1NRAbRF02m2V7BIr+QCBwcnLy1VdfGYaBgQGszE9+8pOTkxNY&#10;LiY/Hh4eNE0DYfd6vSzUXSwWpVLp9va23W4jZ6YERa3v8/m63e7bt28vLy9N0zw7O6MeIDQxNZhO&#10;p7FTRmJFWMaMxZQ7ovx+/1rugdCk2Tq12cXFBWLQer0O9MF4GV0VyyB3d3fxjnO5XGggmNI+PT1l&#10;jpPjwUgxH70a0qUYoEKeTWcAoEIInNBgIgEWwATisTgmtLRXVK2hUCiXy7lM1/sP7zudDio0ik/U&#10;pYxAwQFAf4JFCCGCgSBm9La0skR6q0nTJw4kjS2lOD+BAMJcON0lURRdHcQ5036cNMonn8/HK2y1&#10;WkBGmqaBrjLsTjWuyXFD4PLZbPbs2bPDw8N0On1wcEAXU6lUsOAjVnOWgAWm0+loOFpJuyHAFmA0&#10;hkrBOljvTFmLKIdAREUNU4hjGN0oclJF2DDwCuQCmEaEhJIh6qqejtRGgcFrdskhCWRPxCKIHyGE&#10;3+dXNoaOnEdHMUODjAOYJrcHkwLQcQ4Gg/v7+0a9AQCNOA/aDFkJxDDjQSgqGIAoFosuuXdBVbaA&#10;gaoUwYFcCLFerSPRyOHh4W5213bsbDb77t27TqdDPgJrBUOni9R1vVqtXl1eGaaBAyoq4cFg0Kg3&#10;dEOHRi2VSgqmUKHbtm2wOPAopDmlUuni4uLy8pKceHZ2dnR0xN1vNBrD4ZDPF356b28Pt+fJZEJI&#10;wQiOP0+lUogtfD4f1Ai1H9cZ7HG1WlEzswItGo0GQ0E+ccwzdV1HoEmzplDHVCqVz+f39/dRDFP1&#10;7e3tHR0d4QNfq9VKpdJisTg9PWUarNfrBYNBIK/1en19fV2v1/F5KxQK+AE6jkNeIOOTZaCdGIhk&#10;+pkUjIoUgBr/NzwhKRWeSu3hkuk9PdIciJTHHyqqXnXrilzne6wnX7xZCBIutTpg1hMXBEda8vyf&#10;aAlbTkIYcmEmf65pmiP+sI/a0P9ra6q//PWY9W1Jy+iapmm6qWv2HyiXP/nilagXhnkRrTh8MhPf&#10;SBWsJy5PQgiqfPTsYK+MHgMyIieZL+aLxQK44b972S45VMERZCBjMBi0Wi2KAHgLihjrj52m9vb2&#10;cNjEBQwh/EZuhtzf35+MJ6BORGryB/0AoH+v17u7uyMC0s3CZ9AGgzHBH2SzWfbJUOIwe04ru9ls&#10;KuXKYrmgiOFNOY6DpQbqlXK57Pf5E4nEdrtlxSuoGbu7wRHQy5C6mKsi9VI3YwTBQAY0KSAykGi9&#10;Xr+4uAiFQi9evKCPRcXA/KAmh7aIKfl8HiHqeDxGmgRhQ8lC57ZarZrNJs9Bk6P0jpxpIFexDcYw&#10;DOoSTFqurq6Uc3e32wW4JwNtNhuUztz28/Pz7XaLUMuyLKRYDOTO5ZI3n/xSV0aT3lbD4XA2nbVa&#10;LaVu5mmTw4gplrSVh1XCBEnTNPpP3heqH0uu2qPSpU+GbBNCbLdbrC1BuOg6+DYKEToB1RLw34q2&#10;dRyHMoXVBYAFeFgDrwB9CiHu7+9R83Ha6cHQraBLZa8pdQBzFTxeuDo0EW5pQgqEB4RBmUVZo440&#10;hy2VSrGuAHWnejuWZXV7XZwchBC8ThSR9MBsl6K4uby8RK5FDFX1BPLYQqHAC6C6gpmAEUyn0xwz&#10;HL3hvSEk4Mwgsfx+P6tcqIc2mw1CJPVRCiEo8ogPqJNUuKAoRNbHXCFsH4IdJI1CCNh7IhIfEyAj&#10;NwLRsZBJCLwAFwUsaKiDUZ2wKQFegX4bWQS9JbmQCS3DMFQE88htn5A6utwyyqwSf8iUZT6fh7Gg&#10;alwsFrQBhmGcnJygW4GyVQMEQPZKPIL8odvtUlNyLwiMFFiTyQQJM7QZQNtyucSj3+Vy+by+2Wx2&#10;cHCgTELYdOr1eqPR6LNnz1KpVDwWpzoEvP748SMfLss8oRY4q+C84HSgP8xMdDodIMhEIrGSY7ya&#10;HGqBR+FKgvik02nUmjDugOBc3qfpUhnRKMSBnpm+OhaLMT/r9/un0rEaOSHhSLXQS7nG7Wlee1pk&#10;8A+pNohUoVAom81S8hIYuVmYpBFjAUfUGea/YUAtuVFD5VDFofIo/ruM/9d/QbdQQhHx3G63z/RZ&#10;W8swDazPjo+PSdODwQCNAmRSu92GeANH5uL4/X5DN6jnLOlHxxdMMw8K7J6oQjcI8CSEIJgA0FNh&#10;9/t9ujiAG/jvk5OTxXwRDAURpvHcQH6FEBBdvV6PNjUWiwGac/29Xm84HPYH/KvVyrEd8EEMGdxu&#10;d7VaZVs7hoH8ahKHLqesiIGcKJKmQt4hCQKBADKLr7/+mlfFTyCpUUJsNpuDg4O//du/ZS7k6urq&#10;l7/85du3b7vdLvzc3//93yMhZ5MzZwATy/l8jjGupmlQNZZlgbYQTyBxKcEJAhDncBKYZQOyUNPz&#10;qniFMJEkI0h3IQT+CXgfIamOx+M0pWiTe71eu9W+ubnpdrs4unJWCeDIxpnSaLfb3377LXmZ0uv7&#10;77/nvWQymV/84hdnZ2cQ6tvt9ocffvj9738Pmn93d1etVh3HoTA7OjpKpVKYazMCApHPr6NA2lpb&#10;zdZ0Xe/3+91ul5bJ5/PRlvB4lbSQRotG7uDgwHEcNmONx+OTkxMMD3F4SCQSqMI7nQ5yEH4OhwH1&#10;4nq9drvds9lsOBi6PW5w8Fqtdnl52el0NE1LJBPsYIhFY4ZpbDYbl+myHdu2bct5rE6FEKRg0h+8&#10;LLE0GokapsGHwjcj6aUEAsiDFaCDpdo/Ojp6/vw57AtDwHzopDDTNPf39xHQoddmDwe2CZzzq6sr&#10;9gowpIuMCTxCYQRg8cyN0ddxioCuGCygTng6Dk/GxO4J+APbECY4y+XybDbDRYG6xSM969HHwJgi&#10;/WHNicvl4keRQXw+H9oXJWkXQsymMwR6lmWR0225RTyRSITDYVposLNUKiWEWK/XlLWdTqdeq2u6&#10;Fo/HM5kMdu0ANNw7WBOSO6N1w+Hw9vb25uZG0zR0Tnt7e36fH/iDcU+eHvwilR5hh36VgplzTl3K&#10;sYc75EvpHlBzU28UCgVEoEyGXV9f67oOnLpcLqPR6PX1NaAkhjCs8IWbVCkJuJmPG0QGsRQzGeFw&#10;eDgc3tzcYM0/mUyoPYQQWNcC9CBJdhynVqsxSkJ65Uggv4CtQekJLO7z+h6HJCYTZS1FKrFtmwEv&#10;KnCYCbQCqVQKQheEAmALmxfWKPI52raNbAWrXnQhW7lripqfwAgJx5GjUiL1E/xJqZr0POQAwLQx&#10;BbiV3rmUym63m81ttnT2Z3aBMREge+Bgvlmh/yr18yJXcsoQtI5MTXXHs6U+VFiMkM2CqiUIESRu&#10;8jLIIO+Ly6KqBWotdQF5CAr9UZgDv0idT2RV8Cu2dNWna6NagEiDTuCFEaBUsUqAbTQaBDfoUluu&#10;lmHHgFtuLT45OYGcJragTkDHwAtjfBCBF6Uph5b5OdpeCkjI+Hg8jgyfgwTbt91uP378qIi0VCpF&#10;MAG4Xy6XBwcHQggyvs/nY9sKjbbb7Wa6ml6DJ8MZdrlcsWgM8gNRC0UyPAfHHnCDUQAgCCglt+sR&#10;DSAX4P4ajUaz2azL5VLnlhr+sHgIVMo7BVZmmK9YLDKowU4gIQShgMIVOTwgIw3UdrsF5eBDR9UO&#10;octzZr4E8YqQCiEeL+iHaZowtRSZPBB2RM9mM7QFaNuZC+TTJ2CmM+m9vT23202nxiBFq9UiI2y3&#10;2/nscUPyfD6H1gJa4aNhApg4xk3vBDrU5IAAQWnDy9NDe8c1RFhDCU35ikfIfD5HMkuBwRwqRwXa&#10;jMIbdRQILwspkdRAt8D5kby8Xu9SbkYh5lhyWR3W2YzVKjNDt9vt2A6ChpV0YthsN4wOoPqnUKQe&#10;Q5a+Wq3Q2FFrIREj+/OuB4MB8kdd1/HboEjmD6kKyHfUJIwe8nqIaYppUOGIkUoeC0GPOsqWxshI&#10;hxOJRCabSSaTqC5ob1nB7TgOxhv8KxIi4cuyrGazCYd0e3vLrIMux6A5ci65/YiCgRTgdrsPDw9z&#10;uRzSK7IM5Rb35Wk/xUfv8/mUq4HX56VzxyIPx3heNnmc5I5ph8/vQzQJqgnrhs4GZTawJ6Nv6XSa&#10;46FpGhNgyncUfgV/V2qzQqEQjUbT6TTIsyUtoZbLZafToVRuNprdXvfDhw9s18PhLZfLMZjCATAM&#10;A2tE0MiPHz8iqgMs3d3dPTw8ZCaYxBGWC1Dn8/lkMoER2UpHFp6V4ziYFi4WC+xzWci0WCxarVap&#10;VFqv13jnYOi0v7+P9yl9zQ8//MCkL3QOheV4PAb94NZomoZcA8wNIJQorbTsmJCz5w+LUSQsT2kJ&#10;U+7BfupSwJ8o4oHEpzKg4iSAK6G9iVd8P6GGFKbJYQaqYuoi4Hfxv6Yl+E0KVdf/2Gvy6ZehG2ow&#10;QnEMf80XmIX6v7qtO8KBnPjL/1DXdKGL7Xa7tR4Hu4QQxEeUgAh5VPvNe6nVahSyANmwqWqwerPe&#10;8JFDnOI39xdeOYrI8/NzXu3d3R1EwsPDg67r4VDYcZxsNksnDF1hW4/9Ep8QyiBcg2A7I5FI8bAo&#10;hIhGo1dXV4RO0G2v10uqw8oAprperz979uz8/Nw0TTR9fFEWUIsA+zabTdg8Bnu/+OIL5qBHo9HV&#10;1dVgMIBoBXd2HAd/iV6/h8laLpdjjwUINatBcQ/ATwDOwO/3u11uSvx+v397e6tpmt/vPz4+9nq9&#10;FPGsrICbYfOSz+dDK408pNFoYPWAP/7Ozg6wJi5pPBNQCeTVhmEwPAtPjgKFo2VL4yM1T0cjyseH&#10;ymw2m1F/o2pfrVbs8EGgulwub29vye7Hx8eBQICUTDHE+NVyueSAKYtANQ5iSC9Cy7KGwyG7IjHP&#10;oUNQyUZhPU8RH+paUiCNjdvtxsWPRlFI6BZqnWEL2gBK6ul0ygOhlDGkuS0FEFA+QQRPCZ48qBlk&#10;D40cB5iAOJvOhBDBYHC5XPJtupzhUu2lEII0QwJQQmZq8fl8jhSRzIeMAsRhJb2/Kf35yTR7pCLM&#10;zZS+CT0XZTGKdSoJ+nY0X0Lig9QQbrebs6S43+12S8eF2AEYy2W6NF1TA85kRMxPgAy4sAx1YjuI&#10;aIVLmkqlkslks9nk7CGEoRBErMT3DwaDer1OZbaShtR88XgVxInmC+qOsWIs6aHTmFrN5XLb7fbh&#10;4aHRaNACtdttcFUhBC7AzPWPRiO1uR3IjOkNcKhEIvHq1StGgy8vL6+vr5vNJmZNud1cKp1S3ACf&#10;70YuGNxsNo1Gg0MLeMcDUUAnTQXsY6/XK5VKCHu5C1BHhUKBU4H4DraV6wyi9+tf/3qz2cTjcebT&#10;CSlcOpox5WIxGU+Yi+r1eu/evZvP5yB0Ho8nk8mcnJyAudfr9el0CsZHLYVWa7vdhsPhzXpze3fL&#10;hBNGXrxTsgnPGSnT8+fP1TQVhsJer7ff6zPzhNKB4hXpDfleCaLJFEIyBEIOHGhyeSMKRLhYDPQ5&#10;uiQ+rJy5vOo+RqPRQqHAOB2FOGsGttJQhfM5lm74TDdvNhvOBp1PUPp4opfHxkGTa7rX0qhNSPts&#10;JbKgxLHk5hiVQFWVY8mF2KSw/9+a4S98KdE6GpbNZsNv1HTN2lq2Y7OfrdPptFot1NCJRKLX600n&#10;006302g06E6Xy6VPejWEQqGAP0DEYNiFLypCqDXkDrRhzWYzlUqxvLHX6yGhhXyt1+qK4kW/RrcP&#10;XQeImU6naWsty8K9vV6vc+TAp46Pj4PB4MHBAfGKNxiQrt9en9fn96EJ4kOnKkCRzWAijSieCcR/&#10;SG4+xNVqpWs6xSUJHUeI9Xpdr9dhB8FEAILb7TZi//Pz87Ozs5/97Gf0BhcXF4xORyKRFy9eMCSB&#10;kx6D/59//nkwEDw8PHzx4sXbt29RIXHlh4PhYrlotVqs6ACwIL0Sb1Fwm6ZJp8EFf3h4YLhwI5ct&#10;gUPxELCho9NDs4btUqFQOD8/B58FifB4PN1ut1Qq3d/fs9wIWIfwslgsMNBAkH59fa00v3RH6/Ua&#10;AzewXboOVFHILEajkRBiu91yoShaaB0hvPF/IIYANxMcuCy6rjcaDUR/aH6RhuRyOQSkvNpoNAo7&#10;AidxcHDgcrmwqAJpwo6G9QPJZHI6nSK9xAULHRkdC80ncHaz2Xx4eGBcj0IFmIaFGdQn9ALQdWIr&#10;LMdScySQbRi8gOKBxQQCAcM01nJVicvlAlPGdIJPDSA14A9MZ1PwVjSVnFXHdijmgTJjsdh6vTZN&#10;8/z8nBc/n88/fPgwGo2YcQHYnc1mjUYDCxHM2akoAKroJzEKEELQL3jlJt5+v99ut5mngTinLwCs&#10;B6/hDCidaaPRqNVqrNH+5ptvut3u+fl5oVBAnYfYk0OipiWoGTh1lNlUO5ZlURBSkzebTWjRUrmE&#10;PlcIocwieOyfffYZxBjzcIjQET4fHR0xK8DWqEwmQxCjuKXEQrWAkpSChBnxXreHcl8IkUwmt9tt&#10;MPRo7opwCnhrKV0ZeW3KZ5ImX9mwENMAQbbbLVpRx3Gol5CKV6vVly9fZrPZQqFAw3Jzc1Ov1xmf&#10;SqVSr169ms1ml5eXDw8PHz58yGazmEQjQeNUu1wuzgCSYcY12u02u2HAjLj7QgiWUcF0mnLp5bff&#10;fstbzuVySIPL5TKhVQgRDochaJXbD9bBvEHO3mKxqNVqxAQAONQ8quBkJ00ymdR1nWoWiwbGFHiF&#10;Qgg2u6AUZj4SPJpMnc/nqaipvph8Jdqb0h8SuSuf0Vr6BFCS8YKgZCtIAAAgAElEQVS5mxB1SkRF&#10;A0hC5FAxxWLbNs2UYoDI+HyszEwAr9OuKoqId024oECCF0RGgCqWyoTMpVp77cniNLgKhk6QYqCf&#10;E0/mKVW1DyIMVEr6o9d4Og2piBl8nldyupTwyxASkX80GoEAqubFLV2zeJIg+GAUvBj1rqkYmU1k&#10;Us3j8WC1xA1CArK/v08sQkiB1xk6S5Re1HiEcQpmTMmRkX3//feGYfDi9/f3kY3zbzFUWK1Wp6en&#10;d3d3wLucGZfLpYTkoBDlcnk8HsP7OnKZGRomWgA0MZPJ5Fe/+tVkMmErLHcHIUK1Wv348WMkEsGB&#10;fdAfbDYb1F30mzRE9Xqdlci0/PgToqYiJa3Xa7Aa3uB4Mv7uu+/cLnetXnt4ePD7/ACLgUCAbjoe&#10;jx8eHipswXEc23r0O/JKc2BOL8eSwomswQeH/0StVqNBcxznw4cPRGm28lC8RXYikWgEg9xEItFq&#10;ter1OkQpv6VardIPUlii76G5oBjOZrMAGrlczrIs3LOr1eojAz2fcREAvuEbisUiPQIwlzKRRrhA&#10;HQs9zN1BjwLaTsomIFBCE8r8Pj9iRBhBmHiqNQoSbgc3WgjBR0NFgQAFvT84A/pUekZaEpYt4cHA&#10;r+Z4cxNZt4Z6nSqr1WopVtXtcns8HsTv9HFkXiVxQ4nVbrepNBiNhdibTCaMsNDjBAIBFgvncjkI&#10;p+12e3l5OZvNjo6OiCpkNFAgIGBgKOYYON60BlwxOm6Eej6fD/KJq01TwJpS/I0xQX337l2pVMI+&#10;iPIGh3AaqFwup2kaJ5+bjpYRuIMtCDikLRaLZrNJ5IeB2G63kZ2IaZpw6hQ/2KNBWALyQIHTT6m4&#10;AX7FP1GOhaQqXBPpaChikVpCHDKK3e11S6USu98CgYBt/8EOB4TWsiy1FvcRP+z16eDoiJnMJk2M&#10;x+NKpbLZbEKhUCKZ8Af8mUxGqZBRCZdKJaZjHcfZ3d1lviqRSNAsW3KxCnOuxOFcLsdEIE0xxRuS&#10;R96XZVnshW02mzc3N4x20ZiwAI8y8v7+HslUNptlPzzmEyhRdnd3j4+PaTDn8zkbgxiWenh4uLm5&#10;EdK/hGKATGEYBjUVnwUxarPZsOyHa8WEHCOGXGRQREZqyL9P+2UwMc7Vn0DuSkqi/kqTK2AVM2HJ&#10;RTvaE+MminwYMq6M88TDmUxn/U+nJf5LXEDVUgo44BUYpoF989N/pZv6n/zDv/zrHMehdDZNUzM0&#10;9Q4dOT4pnogo/+gXabp6NBQTSqgOogfJRi21Wq263a7P52s2m9xJsGwYMy6tZVsKE6T/NOQ+TPGk&#10;RON/3S43GhNE9wQsYhyS6p2dHbfHLYSgRXS73YQt4DAm7xaLxTfffOPIRd+gQplMxuPx+Pw+lr3M&#10;pPO4x+MZjUbMTm6323a7/enTJz54l8ul/C51XQc25Z9QHANVX19fCyHOz87zhfz+/j6R9O3bt7z9&#10;TqeTTqdfvXqFASL41GazYWELQBiCnUwmw/gYsB0jCECfvHIQHHTuQANMpTBSxDK3SCQCvE6WxY0U&#10;oJn7TPBiBKnT6UQj0UAwQPYFZ6caQ5MON842LSZmeBRCXmmEVMCj5XLZsixgKa4038C0tQK4j46O&#10;vF4vkvDb29vd7C6IRiAQKBQKjIPUajVkODwB0zR3d3ep2h8eHkaj0fX19e7ubiQSUa5NgAi0oCgL&#10;YBeoXFUDv5KOT0II8CMhBMX0Rrqv0D9QjNrSkRyyFLW4LjdaO46jCA/VJKhqj9qa6pzyQtGqBJH5&#10;fO6VBk2j0ahyXzFdJhi9mlclefDeuadEKDw0USVAjfB2UAWGQiGSKxN5brfb5/X1B49lfTAYvLi4&#10;4MkwkRfwB2zb5vDg+p1KpajdYYMR73DRkPoC/gLUEtO30lYLDz4gADoocCIGpzbbjW3bKOxAx9j5&#10;BsY9n8+n0ynqj6fxCn8VDNOwNeBDpIkFN0fuB7zFMeD6IHlDmsGAHmcYVhJOkVZB2YUDMVNlPppI&#10;SKSS70SXCqZJwqYeIs8BbQgh8FJk/oMnQBGP79lwOESGnM/ntbhGXpzP58yvIJ+nN+P2UfQvn5jS&#10;0kaC+WIJIoSg66Y+eHh4IKLm83mqsUKhwCxkt9tlgxMfHMvQbNsmkrhcruPj42fnz9KZNDMluGNf&#10;XV2hLeKncew3m83t7S3brefzOcUugAtt8HA4LJVKhAtgoNVqlc6kO90O0MnDw4PX6x0OhsFQMJPJ&#10;bDYbWjgoAcuyGMmkPOUFlMvl7XYbCPx/zJ3JcxtZeu1vZmIGCBAgiIkEARAcRJWkkkpS2dXR0RG9&#10;cXjhf8B/oNde2x3Rb1FhV3VNKmqgOGMkiHmegcx8i5/uNbu67dd+7hfxtOgoyxIFZN77Deec73x+&#10;ZIaxWIw2GzZCVdhCSgV5+0QAbr1SApKAGLjhYIRCITbQhkKh/H4+HAlDuSHLQpkLhigkNEAK49/i&#10;stNscJLpH/x+f6VSAX0jPEYikQ25SUgIYUlHKbRLygyB0wXRDjLCq/8FaUG0IVh9kkH957n+L/wF&#10;Osm7tuXwmRDCtmzTMjVNs2yLpEM9TQO5tbWV2kmFNkPImVEDxOPx169fv3z50ufzLVdL1X7AD9GQ&#10;8Amd0mpzNBqxXpJxdfTvOGh/eggOA5EdWAzVAlkJy1pQXUt6THXaHR4dHT5AJEJgMgW9E4Hu09D6&#10;bO5yu6B4FYsPtUAp4nK5UIXDGoLX0L8p0xIwcRI9fCG6P46TkJvNGE0oFosej+fw8PDo6CgSiXS7&#10;XYbuQfHy+fxXX32VzWYJ16ViqT/o+/3+169fHx4eRsKRyFaEhOh2uzk/1Wr1+vr6/fv3mCzztOv1&#10;erPZxDgllUo9fvy41+u53W5GuWHl2QeDfIGW0u12w9d2Oh26dPjLvb29vb293/3ud06nk2pne3u7&#10;3W4T04gqxCUVSGnIO52O6k7BvMrlcjgc/vzzz+Px+IcPH96/f395ebm7u/s3f/M3BwcHDoejUCj8&#10;8z//M1MRsLz8o1988cXjx48dDsfbt29/+OGHd+/eoYewpN9rs9ksl8uj0ej4+BiiUUgyD3gOWJkO&#10;ORAIvHjxgvokGo0SMGFcksmkohJTqRT2Vt988w3+Nvv7+7quMx6OblHXdJhLviYu8MgJWdVer9eZ&#10;c2UWPp/Pu1yu29tbBeWogtlcm5quGYbB4WSOELo3EAgA04D7gI7R1eu6Xi6XK5UK5jxUZS6XCxga&#10;05J+vw/lE4/H/T6/pmmtTqtarXKwKQg/fvwohGBeYTKZFItFGHqCvBCCp4ScqNVq9Xt9yCTEreg3&#10;T05OIpEI6AxyHEJTpVLB861YKPYH/adPn0JSgv7wHxg8InicTCZXV1c3Nzd8HhDnRqPx93//99Tn&#10;AE8oDBBKsydAmVwBkSPuAeNutVrcLI4u2DGjG8woUG9j7syESiwWg0Uju/n9/uBGkAqELhcjRGzo&#10;AUQobjl+dJvUkxha1mq11XpFA8J7VwpKsiGwGrUZGbbZbFLOIYWmmAemB4Hlz8M8gZgDsj958gSG&#10;ablcsjA8l8vxOYUQHz9+xFqWJgIRAHPJ9/f3Sirk8XhwVEOTiHAPQAFivt/vY+mAKYplWT65thrR&#10;JcgsgBrzEFhsM+BOn0gNQFoHrA+Hw1AUrIxmaafP52OXHvNPAIuML6h9P1j/ISlbr9c4dFNDAj+Z&#10;0sKIuc9ut4vgiVRSKpUGg8GzZ88gJKhS5vP5xcXFcrkknvATYKYpcjTpBqPrOipU0gcE1Sf2WtdJ&#10;Kyi0lL0nKiJIR6YoYO5RDcIxE23g+cbjMRdf4QB8JJc0xTalJQtEHTXber0GkcAMQEgXb4p8chaN&#10;gFKJKoMOqnqaAqUFgVcg+dJSofBgTQ64LbUQOnRGWzS5mGo4HOIaD7fEIYTD8/l8w+FQSVCJLQiT&#10;+QDsASLeMgrj9/uVpxObwyC2mQtUH4lOBOAVBxUyIO2JVzq4QrwRFZmQuL+/h4ZhvA8MF9cROkRe&#10;FiXH/v4+o9hv377FCZ3iORwOc64YdsRjtlarud1uNQMHbA0JATBKx4SoCPEia1R0Q08mk+Q+arNC&#10;ocDghVLgoj5msBj5EYQoGC4GQd1u9/3795FIpF6vj8fj7e3t4+NjNEMOuZsNHpSSgOEM6MnZbLZc&#10;LmdyGRvzJaZpxmKxfD7v9XrxcOaWWZYFiooqGV5ztVoh8x8MBp1uZzqbnpycABk/efIkEomYpsnS&#10;r3a7TWPY7/cZDSF5YZnLXGyxWGTglUPOQwB7YfqZ+VF6Z4peKjQOv2r54YeAkhEELJdLVu7BcDN+&#10;x+chKnJNiIeGYUS2Iox8DQYDvLVBYJCdIaHQ5ICvx+O5v79vt9u3t7d41CSTSaADxjG3t7fp+hVl&#10;CzQfDAbhQjrtDoU6wSEUCu3u7nLqoF11XZ/P53i7YaQBYm7IgWlyULPZLBaLtm3blj2dTamFgsEg&#10;0QkVES2MktAdHR0h+rm5uaHBEUL4fZ/WpympH1Z1WIkAlJtyYJEAy6Cqy+WCnBByQBxG1ufzRaPR&#10;fD4P4DCfz1kgd319DTCSy+UymQznbbVcYRlC2wKh0m636/W6JTdrEgwZ98eSEZl8o96YzqaQ+k6n&#10;MxwJ4+N9f3//4cOHu7s7IQQNIL/mcqcsUifqRtu2Q6EQjQzymmAweHJyAhnMUiui3Gq1AlZFqUMv&#10;iacCGAt9Hx+GGIgK59GjR365y1O1hNwy1fnCC5qmyRfHN+nJkyccMORW9Xr94uICQRgXLZlM5vN5&#10;VqNZlgUTSYnLaWRuGI8+WAqARCo3Pic6Qj7/2dnZ5eUl9rPEDfQxRDm06SQIWGFURFDa6KjgYkFH&#10;6SLRQ6AKJcGhZWEQGTCTlh9HZTpu3o4lTU2BHUDq4AYoKZ1y9SC9HkGD2W5N7orQ5SIGHrUtrZbk&#10;MKGuScs7U/pYPAT6VO4muRNPHlId/ENCTiiK/+G0hPgTbuCv+0uTSyk0uVxRSF5FCKFr+p8uqPgP&#10;06cHBhEIP4lKJD/BCorVejwZU9Asl0sQ8+l0irjYtm0sBZbyF8wYRSePno/ncrk+bfOWlIxH9zzc&#10;VYVFD5F0vV5TH5umiRUMiAMKUy6Ax+NZLBbv3r0bj8e/+tWvEP0xCoSh2Hq93trawo+MaMiyeNM0&#10;wVvr9Tom7BxuTqrD4WA1E2FlZ2cHZZzqdkKhkMPpAJRnLLFSqRBZyKknJyeHh4eqTDdNE6oZLyay&#10;7+7urhAC8R16KyEltGzmQNJI9n3z5k21WsUnmsEI/N8BEK+vr3/++WdqcQS/BH3k0nih0ofzyhCF&#10;kWupZZVPKxA/QmbCCvZcPCJd1xFf0ynd3NxwbEgnlLAExFQylc1lP/vsM2qgcrk8nU7/8N0fZvPZ&#10;o0ePdnd30SQuFotSqcTMLK0UTo5oE7qdLl3oeDyG4+m0O6BgyWQSQROdJ/yZEv7zC5oRipK6E9yc&#10;Mp0xTKUn4n9RCwL7ejwenOloltbrNc4Y5OP5fE4XAZVCOoG6oGShP8fpAunKWo7l2raNz9VyuWS7&#10;GimEvwW8yNAD9RaGiZS5hEW6Eb4FXyoSiYzHY9gRBU9QJ7FpGbH8cDhsNBtCCI/Xg4URSdTpdKIl&#10;jG5FNf2TrjwUCvGbfCQOsxBCyTroXuhX1fQi48ZQXKg2Li8vb29vp9MpYBbr3SzLgnbyer1kFKoW&#10;ZrFZOA/aBfUSjUZzuZzaZqGSihCCK4YEDAqB8wkkRHwDm1Au6m63G8QqEAgg0FvIZQMYuDcaDXyN&#10;cfBcr9f39/fUiFgTRCIRKrzt7W1GCE3TRGA1n881Tev1eoVCAUk1jYFbboCHHqC2wADR4/F0Op37&#10;+3scjZjQonctlUo8dpoiEi19PveXvoVJdqIcix+ePXvGRtYPHz7wMZS2EQnn+/fvDcNgTuXp06d7&#10;mb29vT2gK+qGcrl8dXVlmubz589fvXqVTqcty8KnEtt6TghXD5STlIHYmatHo27bNts7hRDsyHK5&#10;XCePTnZ2d2i6uB3s4yIKAd3CdmDugYKG2w2dQDUgwNPZ5rpYTKXLP3dESK2rqh443oDRoHhUun6/&#10;3+f38WOZouVood4l+6DQ5Dlzv7gda7kKggEyyAOYBj4qTTghotls0rRztfEb4do+HFgUclWpIVdH&#10;ij9m9xUFu5LT4ijXxB9vpfrLCw9N04QuHOLTzkz+rZV0eODPeDweuk1EW8PhEHUtfBV1KpLG+/v7&#10;RqMBqATos5C7oNxuN5JV8GLl9Foul29ububzOSO0cI3EFoA2BuddLpeyMuN0AbsAE6CumM/ngY0A&#10;3srdbpeHOZf7e5AjbWxs9Pt9NrahPtMNHXMhVFSKN4LCp9KFiEWotZR+/aQS0LfxeAxtidX+3t4e&#10;iDyCJopaBOZ07HjpZLNZeI7z8/OffvqJTZgMb9GKLBaLdqeNQAmOmYtG4qPZRl4K088h54mBqmQy&#10;mSdPnpDUQqHQzs7OwcEBOimePF55yFdbrRYo2GQyCYfDhMeDg4NoNPrFF1+4XK7PP/8cFtkwDEQG&#10;brcb2QEcic/ne/bsGcNGoAO///3vv/76a9yTw+HwdDrN5/OE6EajcX193Ww2ATq5lVznyWTClD29&#10;GQYUxWKR+TNMZv7u7/4Ot1kGLkul0tnZGTUkLYrq1mhylJSBHphWH49paAYeHe7bHBgSOl0Kzc+z&#10;Z8+Oj48JC5A6iUQCTEGpmIHGOp1Op9N58+YNq1BYar27u8s5h2/gmisFJVdmNpkR1iAtqFWo0sHl&#10;iS1cVcu00Jm22+0//OEPFxcXpDDskvf29rLZLMb6yIqJyav1qlauQUUToyzL+t3vfmfb9snJCa5o&#10;V1dX6NQYdgQ9BOzGow/+Y39//8WLF8FgUGHBLB2xbRvfYeTYcJPfffddrVYzLXN7extHOOoZBX0G&#10;g8FUKsW2YVZQUD8kk0mg21Ao9OjRI13Xd3d3i8Ui8p1ut3t1dXVxccE8ItGDQgtohi0XCmmdTWdY&#10;DK3X61gshqoRaOD6+prZRyqQw8PDUCj0/v17HMZW0uyU+WmaWCXKQbFIj02Io+EEqga1ubu7A2kl&#10;XFDdkZVINwwGVavVbreL5J9QQChDTEbuoPl6SPQKueSAbELVkclkHj9+zJJJNjoeHR1h0uXxeBiP&#10;WK1W6K/5u0i8eeCAqnwX8CBwE/KdLg1XAbhdLhcgi67r6XSaxePAfyy7qtVqrGm9vr42H2xpUm0j&#10;ahLGg1CrcMsKhQJYFX70yDuQevDXGXcTQvR7/X6/D4lC52jbdjAYRCzJrLZfLgih6EVqQ2SAgAfX&#10;mM1mEBv0JoxC0iwzaaGevyGtXYAheBpqplPNE6tc75amr+RHamBUDkDzxFKAezVpAe3BbeJTqR9I&#10;W+dwOFCAIsKj2meeFW4GbHQtXZssucmTJEKs44NRUdMzot8i1fIn+V8ehZADiHS7zK4BJaOHQ4ok&#10;5DI/6lKcGzk/BDeHwwHQSbBVe9FsuSeA7gOQiFBJk0W9rTAdRsMRHQJW1Gq1UCjEDFaz2Tw7OzN0&#10;Q80ncYsJUDCF8ECaHN3A4ZNt2zDlWK9g9Y4oEDk5t4ZTRAcdi8Xu7+8p1GHFXrx4wUgQZblhGHDG&#10;d3d30+mU9c6scpzNZu/fv282m4vF4vDwEEM5y7IKhQJIOpw6pvCMi9GTElIgb+LxeC6Xc7vdvV6v&#10;WCwCOLBlhDl1zBsWi8XV1VWxWCSaffXVV/v7+y6Xiz0HAN9EsGazyXgfjOBqtaL+ZAoBG0D8Ktif&#10;vLe3h819rVaj/INF8Hg8GDurcT20Ju12G9kl3FgymUTkDuuMnQCDknjRsKOOaU6ktAAgDoeDhkuT&#10;zoftdjsaje7v71OIkjeJfgpPAHLlZkG5caEosVSLoXDG4XCoTpFTrrEUQnAvuPKUo3CcFBiBQICW&#10;cyL3jSUSCdhQiBz6Mj4MQ1dww4vFYtAfzOYzhiH29/cBtVqtVu2+BncYCoUymUwmk8HsF9/m0WjE&#10;Cr2dnZ2joyNWyCDjoNxdrVZMe+Dd5HA4dnd30+k0e4bAXlStSG1M7QcZ7PF4wElUfgxsBHRDdzgc&#10;FNsEAc4w1SzkOg+TC0VhxkOAhyB68+SpxrGUx3200+nc3Nx0Oh1d1/f396mod3d3OQPQaZqm1Wo1&#10;AhEnlt8E3qGUwk9iOp2SJdvtNlu7wOUo0d+9e0cqZPLJNE2ER7quY87JTmlCJZAaTQqhG6NgBvWo&#10;PAEbDd2YzqYMuQJTtNttIh7IAxdBiW5brZZpmslkkoVk6/UaAoD4Q97HPVsxdvBAaFaQX2uadnJy&#10;whmgnxrKHSH8HKYt6/U6/6eQUPtqufo0+TEae7weGhmodLoA/LcZQEEUXq1WmWiBmtV1HcABFgcx&#10;H4mVgwGdDNWKXI9KAE6RRmY4HJ6enhaLRYhettRsbW3RwoTDYeRHqBV579yR1WqFxAdwxvhjQ2YG&#10;hsCByexUifzTf/rnH/5S9PkvenYlxQMxUCglFRQwIJWbYrkAK1RrwN/izf6PdksoTsKQJlP8/l+L&#10;pXioo4R+WT9wh9SNX06X/OLvgmhY0q5OxV8qWpI6fkTEjn6/DxSLIMXj8WBgBxNLRMOVCCZckTw0&#10;V0IItxxV42Mj1pvNZlDBLpcLKArhzMNHRz6gXsSLgFnvSqVyenq6XCz3MnskGJAgGirEkiCzXGPY&#10;eMalYSCvrq6A+YAhQIgwazs8PERzhNYDOQbog5IKTqdTRokdDgf+jJAHiUSCjhq53Pb2Niu2EN8h&#10;86R4JdBQ7WmaBuSxv7/faDTq9TpuTqiDY7EYQ+LMRmG0cnV1Va1WQd/415PJ5GAwiMfjg8Hg/Pwc&#10;bh+EyzAMakEhBDMBeFWNx2MuM1MjPEbAUArHwWBg6Ab102g0olMFKOQPcBh8Ph+wMunqq6++Ojo6&#10;evv27dXV1TfffNNqtV69eoWYBdkaMAFNMgZ2dP62bZttE3WDkpoahsH2RTXiCtxDV6MMEy250Z3j&#10;RyhxSJ8u7rZpmjRjzF4go8Pug/pmPBor2Je8qGmaUsFPJhPihdLF2HK6mcSpVE58VPpzjA7J5UqC&#10;gZSDx0VWI6IxRAbM53K5iNT860IInhLYB3U5taAQgjTJtzs8PCyVSiQnenLQh+VyyR4Rpto35PZp&#10;gBulZzHloDTt0Hw+n4wn5FeH4UBZzKEC+iGxYQI4GAwmk0m5XOa98FL4hLwOHkK324VbQtmkZFCI&#10;lRTZiXWGmuuC3+bxMq/D4ALKXCR7/D5vBF6KEKQmaXTplksow2+NQqfRaKRSqXg8vre3xwI3DphS&#10;jPLuaLHAoPma8Ao8apKfQgz39vbYxYpMYL1eczgR1yDKRlCgpOgwvuBlYGSY4VKxjUajra0tqAWX&#10;y9Xr9rAiRV0IpolXBv3wUvoSQp6xxavb7cbjcZbE0AceHBww+Yv6g5OA5TEWupeXl6VSiWEUrkYm&#10;k0EVS1pFLwkJh3uAZVqpVMrv95dLZUig2n1N0zWPNOxiEmi9XnNWeX0qa/CsiEgUu0ohRfxEX0ZR&#10;RT/mlkZMpAzeGu2H/cALQsU66CvtwSaDlTRewyCIHEfEpjShJebWg0bF4/F4PK5ren/QpzRHebS3&#10;t0cZSsKi3GS8BqSbZ0XLTQQwpJc0/5ya2BBSi8ARAuYAhtDkwqr/61+KmdB13evxLldLU3rlCWmx&#10;At6t63oikWD8iHiSyWRCodCLFy+KhWKr3eJ4zOS6eFhkfH65I6QztHsEar7UYDBoNBoUAwAi8H+U&#10;m8yQJRIJr9cLKspIDXUkg5VED/wTcrkcFh88QywWcfDgExJgKW/29/fBrFUnyVgDKm+k+nx4r9cb&#10;i8WABdWRUNQ4GqWHzioMvfEA0QijuETEnUgkQqEQ0PD79+/Pzs76/T57gEBkuInAl/V6/ebmBrQF&#10;cTQHFR00DSpXciLXNubz+aOjI7QU08kn0TpXFT2dkGaG9LEwiIBNBBmaQMpxn8+HMBNClNRMj4pk&#10;hOxPtPdIf8V37959++23Hz9+RDPR6XTy+TxyNtZ43tzc2LadzWaxP765uaEUMQyDp0R2QJ75888/&#10;TyYTtjT99re/ffXqFZ2ex+M5Pz+vVCqcH3oSjijXCogfcSJwZKlU4nNSFRA6eIZKMYMKGxsBtkee&#10;nJw8e/Ys4A9U76pMVuE8RgJFu8CRvru7K5fLiB99Pl8ul/vss89goRwOB4IM+AAgSFwxOWk49VG/&#10;IdKPRCJg96VSqd1uQ5OrIn8wGBSLxfPz80KhQEzACjyTyYQ3w+m99ObmZrvdBmxF7UGyA6MnlXM8&#10;jo6Ojo+P5/M5I1C2bb98+fLg4KBWq/3bv/3bxcUFS4wmk8nm5mYykUzvpbl9QgiEDtlsFp3jcDg8&#10;/3gOauNwOFAt3N7eDgYDcJlqtQr+yKXz+XyJRALaJhgMqmUA4XA4lUoxt7G1tYVthS7niYUQ/X6/&#10;WCwCr6taDsoE8m80Gt3e3qLjwz9wNB5N5FIcPoBlWXBRNzc3JKD5fJ7JZLLZLOJoAjWSYbSTmjTP&#10;pLAxTZNF9IiToDPpt7HbXq1W1WoVIgTEEBkEaBpjrBgxM6HebreTySQIDgmCeAXDBAeGVYWC8mHX&#10;wPion4vF4vb2NhpSwzBQEuA7GgqF0un0arliBv3q6qpUKuGmzWMhJpdKpXK5DM+qWkjqSVISmQL8&#10;F900c9uwYkKIRqOBQQ3EMJgsjQlSBnpYUifwPUwGIRQ14v39PQkaxSLfkScPZgrFSJKiU4NZhMOm&#10;MsfcjIc/l9ZAFDnsiocIQeAMDgtJIISwbAv0fDKZkHRovoCi+LQU6vw3TACz0ZrcDEGRTzeKLAmD&#10;C84VQ9iUFjwHTRrrDeVuefQZcMAguXieCCFISVQRpmkqr+Dt7W3+ADwNrIZ67KR4h8NB70AiU9CJ&#10;YgIUyGDLvVy6XLNkypUVppxHh7PhuCJ9o4XkshDKqMYdckufLXduu91uqnelCeOQcE+FhHqRq1Np&#10;8IGBnomKCtCASkQDvrOzY0j33cVigSCaTj8SiViWhe85D9lOAsUAACAASURBVAQski4M8RxTArZt&#10;08srMxZYw06nQxlA9wFLzb9OncPrxpQfPVw4HM5kMixApiznhOC5hGaLage1MnwtX0pt+INtpTQl&#10;fehyJe9yuYQXicfi0e0oJI2SgfIxCJgsSIDDI3QTu0ij8/m8Wq2Ck/R7fT7hdDJVVgGT6WQh972x&#10;IBoRD0cU7MiSu14ptt1u987ODjUY72s6ndIZwTNxcohvzLCuViuERNASNNp00FjNWJZFD0sexASJ&#10;FoAkq5RMpmmGw2EAqHq9Pp/P8exCC6toQj4/yLsmdw6h5uYig0qDY+AhNpGLmihH6TFRw0ACRaNR&#10;Yikr04Cn6Ow4Wgxe8Ma7cvumQxrZY1/MfOre3h6tCm+Kehv/DF4xFmeo+lCnxeNxGAu/3894Fq+J&#10;mLCQayxHo1EkEiGa0dXi7VOv1xkXczgcwMrUq4DaXFtVAdpylESBVPR6vGVFNnAl4e9p37iDpmkm&#10;EgkyRa/XM9effGv5LqVS6fb2FkM8tLmxWAwRCcUbGD0lGfN2NMIsHlA9Jg0vFdf9/X21WmWT68HB&#10;wfHxsd/vR2SAQAQ1QHAj6PV9WuxExOPkAAvwIdFgbW5uAkoIySD6/f7JZALTCQKOhRHSrsViMRlP&#10;qCRZWkO1hvkETBszWAzdapqGzkkIQRmsdF2UlCpHAxu63W5DN8bjcaPRAIfkanc6HYxJgALYFELK&#10;4DLSdJim2el2ABW5F6hIyZ5MKaFsgEAiJdXr9Xfv3jEztxna9Af8jx49yufzuq4zmQHGxV1bLpe3&#10;t7e3t7fYqMZiMTZbKFyIhp0dIQ6Hg9oGLx94fd64Ic2y0FV0u91GozEejzc3NxFqU1eIPzYYIPny&#10;4dHfY9BKBqc2ePjnVRIk5NrShPBhc83xVvmRu6xL1b7jwRIm9YsMrv+5BRB/HVrif/JD/otf6hPD&#10;0ILGUjc4HA7x5xgdy7ZwcFLpgVQBTkdDzkUNh8PRaJSDYlkWq1QsuQKO0OlyuTBRFUK4XC5mbO/u&#10;7nhJangZuYSQtARny7bt8GaYUN7r9U5OTkCdFnLGH6hOBWLFTKB1Ii3NZrNKpbKxseHz+1Aj6rqO&#10;Io80IIRwOp2YMiPixs/0s88+Yxkvy5eWy+V0MjUt0zAMbCgp43Z2dkKh0MXFBTogApMhHQk3Nzfz&#10;+bzD4bi5uTk7O0PNhxVAKpUSQnQ6nevr61arRXzElwbNGqSFEAJZN98dzR19OE0d8jdsjpWNKcSM&#10;x+O5u7sLBoPEMnRMDNPt7+8joud60PCs5dw3GYUmnCwFbdhut6GOMauBuF6tVljBUDVyWrBH5Ofz&#10;sWOxGLAp9DJKYYwOmHb8/vvvC4XCfD7P5XKEaSQA6o/l83kCejweT6fTQE4oJgjH4D7IA+EDdOmz&#10;tJLu3nwp7cGvRCJBYU3WoV9iSAX4nq9J0Ux9M5/Pa/e1Xr8HBkokImcr9pKyxrIszjlZjdKTrEya&#10;XywW1F6A5kgUO+3OYrmgWEe/QOHChj2mOojmTKuo7E6LQghbyn3vvV4PuJmMvlgsiLbBYDCdTm9s&#10;bDCTixgE1Jt+AMX9YrHIZrNIOFHe0Yl5vV5d08HHab1Wcmcp4d5n+qgDqJzK5bJK89fX1+ikEKZp&#10;mmZZ1qA/MKSCHpwLknw4HF5eXiJ/htqkCqeF4OYSXvCAAvUYytWsmtw7FAwGt7a2FnKBMJCWCnRA&#10;NjNpii1ko+vz+aDT5vM55QipNxqNcjtAjelt4DxoQkzT3NzchI+kxCfVUTHzrCqVCjmSeaZsNssR&#10;vbq6Go1GkGE8MZ9cHYlbJYI7gu1gMGDTBvfC6XSyGgcJw87ODiOcP/zww/sP74fDYaVSoXCEyUil&#10;Ujs7O0C9IBeKeF6v1+12++bmJp1Oj0Yjhi7VuioKX9qhTCZzeHgYj8ch9qhIGN1gLtXpdO7s7BBv&#10;h3JxHH3pcDiEpv00SWDo19fXEA/xePzw8JA9lk6n88OHD9VqtVQqIVJDrE09xE/jjlhyqI6jYhgG&#10;ug+eJPIHRKmtVsuQC7Vg0JmIAqqgaxJCgK8R03q9HsasNHiAqvxS2nneFClA6SLZc47H1GK5ABHz&#10;eDyYhIZCITbQomVDE8CHVJGE7loIoZo3h3SLNuQyCe2BTdNazr2ZpmnohtCF4TDU//e/rhz4UfYf&#10;z4oKyUw4dacQwiVcs/mMJM4PRKxAjavAC9IT24Nms1kgECDd69JYczqd1uv1q6srfAMQQPn9/mg0&#10;iomZz+dLpVJQLPirXF9fR6NRxtUrlYqu6TRyEBXK3WU6nTKWQe1oyT03nHASKNMAlKdguFg0EFTR&#10;vsF5AK/f3d2xo4KMX6/Xa3c17BOj0SjYKzG/3W5zjE3pM07JgcU8L6hareIKzZmEVGALN1+B0D0c&#10;DpvN5uXl5ddff12v1zGAQmLc6/VozF68eIEvDRwn82G0oA6HYzad1e5rqBZIZ0AMlATsA6jX6/Ao&#10;+PihlrDlXmiPx5PL5Z48ecJuGHweKBtoJvnYl5eXx8fH29vb+/v7lUqlUCgUbgt3tbvd3V0GIwhK&#10;y+Wy1+vV63Xbstfm+t27dx6P5ze/+c3u7u7R0VEmk4HX0TSNVXXz+RzyCTlesVhkzVgymeRlkeCG&#10;w2GpVGIB43Q6/fLLL589e/b8+XOHw+F2uVfr1Xw+Pzs7+/7772keuN2LxaJarfr9ftr75XKpysLT&#10;09NcLgfStF6vo9EoSxEAbuAwDg8PuaqappVKpZ2dncePH7O1q9PpUIMxXEj8MeRmDs4PF9/lcu3u&#10;7j59+jSfzz958kQIAYrKMB/3Sw0Cwp8REBCXceNws2m1Wre3t5ocIUeVORgMrq+vf/zxx59//pk+&#10;J5FIHBwcPHr0KJfL2bZNG6brOmaATqeTfcJ8ErD4t2/fMuiQSqW2trZYKXR2dsZHcrlcBEkE70T7&#10;5XL5+fPPP//8842NjcvLS6zVHj16xI4x7i+hQ5d+3G/evOn3+ywVoOAEJsZQAiyA4WaYXZpPJDX/&#10;+q//en19/fLly6Ojo/V6nc1mkdkuFotSqXR6enp9dX1fvzel/4bf79/d3c3lcrTrgUAgFosB34NT&#10;2LbN+kcaReIbhTr1PCJ0Ki5+gi5XcIEm8EsIwXQpV4xkAZwNjL5YLNQGDsMwstlsJpMB4b27uwP4&#10;o+BZLpe5XI5Zbcrs0WgEy0sdyydH8zQcDjlg3CZylqZpzCJwzsmkHz58aLfbjx8/JnrUarXRcDSf&#10;z5W8lE3y4/EY5SktHoU3wqxWq0Ua9UjTfKTfxF7qJdhcsD8uFCUoMgsO6sOBY9yNUAYgDUF9ouBy&#10;/oMAhZoYHFZlXtpepC383bncKyaEgDUEMAJfQEONKpOeCF6ZFob6UMnPbduG5gQ+hnDlX3/oskgW&#10;Bg4Wcn8vUKlaMgRwv5ReWwifeZiKVqE+IRpQ+ZDO+PoAbTDQfEEoGYSf0WiUfg3DKxBbPgxsMQmR&#10;o4vUyZZD3kBaa7myay6dbznGuJtSlhBUF9LHH+RBoSd8cv4kjL4pFydg6BeQC/OUKATkQUEwHCSE&#10;4UoxgKSA78IVEBLNAbnmpfMYYQR512rAnSRbq9Vsy57NZoBxsKTkOObyaVWIV1REnCiMvyBQEdRT&#10;s00mE3bkMrpXKBQWiwWTN1tbWyDd9M6gJRS6CHdOT0/5sZQBVKHb0e1urIv7H+gqQwCUOvSYpmmi&#10;RqKfwqgqEAhwa/BJzmazwMRXV1cMmg+HQ3/An0wmt7a2LNOiPWH+oF6v0xF4vV6SeKlUqlarQohy&#10;uQzflkwmM5kME2kXFxcruU4cjGI8Gs/mn7br0RJyKkhq5XIZkJQBC9pJIQSiQ1gZMCjMCbi/cEV8&#10;BkINSDTDx8RzrgwHAw5pd3eXJ+l0OOHzvF5vwB8IbATUZby9vaXUVxadlPfMY2GDAZg+n8+BbiOR&#10;CIoKXhl3mXYAxQNTONRO5XJZxSXKTlTea7mRzuVy5XK5XC6HTykKS0K9bduQx7AgOC6YDzweGCXn&#10;RSC0RdsEb6G2H1uWxb2o1+tg02QlDhuaVLdcU496kn4KSpv2nLE/7iADmvQv9Ke8Yr44e6fVamga&#10;N7o2GBce9VL6YOM3gIaSdkDVM5TxU7kYGWIS7Iu5BDBGwgujuojqGJJD7QRVoMa8lsslvAWxCIaM&#10;pE9s8Xq9jFeapgn7IoQ4Ojp69eoV+xT7/T7ZmQjPsAvPhxTPOKAudzQSG+Px+MnJyXZ0+/zinFku&#10;8oXar0lf7Ha7IZuBLzjni+UCCmF3dxeB1GAwYKsZflm5XA6dIqQOcBbhiKA6n8+bzSaaIX6HbpT5&#10;8nK5XCqVxuNxoVCg2ucIeTyedDqN9xdSEsWF40fKLEK71UbW/OzZM3AwgDhOFx0ur48mpVKpdDod&#10;yuB4PJ5KpTKZDAACSgucHpxOJ6MVzPfEYjHDMJjV4GDQtuPS32w25/M5Py2VSuXzeWAcri1qXVSJ&#10;8I7dbhfhArMjzIqREB92wRDe9PiMk2JO4/f7yWIOx3/KC5CewAkf/j4JTkhBJCyFLScphRDoKdWE&#10;xEM2AtSLFMzv/DdoCe3BHAD/7XpgyPBf/62//PfVj9IebGsQUumg/gzfyjIttQSb/7Usa22tXU4X&#10;0AzxhZBBUTUajUxpf0EejUQi6/Va0zRca9XiLCEEjT0JnmGi6+trusrBYPD48eOjoyMlInA4HOj9&#10;bdsG3CdqM+lPDYEImv2B9/f3brc7Ho+PRiO/3w+GKISg2M3lcqZp0iYVi0WaYaKqYRg0YFTMhFE6&#10;IuIOwkNm0hUT43Q5PYbH6XRiFMsfo29HbG7bNuI+W85vUvETGt68ecOCNaRYQgi2MhK5mDZg1MPt&#10;djMbKIRQiuPpdApxjZQM/4HXr18LIcgHc7kMqtVq4V1AJT0cDovFIuAgzSdvjUd9fHwMqg7Zu16v&#10;1UQb5oAUtalUioxFNKfgDvgD/oA/Ho8DC7KZh1OhOAne/mg0ikajPp+PdTS2XCSYzWZDoVAul/v4&#10;8WMoFGo2m19//fXd3V0ikWg2m9Rwbrfb6XBixs1IoxBib28vl8vd3t7+9NNPNzc3lCyAy5VKhYaf&#10;VhDEh/pMyW0sOTBEkFX6BRo83jgIO1ULECRdNOIIJAZ8RxVnQbUGgwEViZISk1l9Ph8CnLn0zOEf&#10;AlWcTqexWAy2CSZpOBwim0Xnouv6eDwmDlI7ttttelHALyWbMk2TdV6madKaQlrA/DG8QiPHEgL6&#10;WEp8KhjUuJR34GXtdpsmDQUZvIvX641Go+Bik/GEyQzqJNLD3t4ezhWUEYQdOi52flJfChjsfm80&#10;HoVCIQ4YxBgyBJxMEcBS4THIxVAzwA0ME/A9Y4+AOLx6VlcBIsMigF9TiVJKkrzZPUXopzhjRyX8&#10;ByzX1taW2+2ez+aYF2PFoCxriZOLxeLu7g5Gcz6f09VQmLI9iX0PVKKcNP5MOBzO5XLVahUzUABE&#10;mkPQIr47/0HNjSEJ34u3EAwGsTni76pidzablcvlN2/exONx3iArKzc3NxlCZNKWghKY4OzsLBqN&#10;apqWy+VYjQUvi8cryB3G3KYcWGbzCiQKDuOGYbx+/Zq5B6hi6mb0FKZpqsPGBDFPlW6N3aF8C+6O&#10;pmntdpurzVHUpA0xpTkYB2AEmilgGiHJOdhHfn48HgfD4oiynBl0cjAY8ISRomAaw/+LapV4SAoD&#10;BKFdJIwzKSiE4P8Eemi1Whi7K2SKXIwwrdfr2bbNSM1Muq+CPyL/pKax5T4bsvNS7thUSVwpmwzD&#10;cDlduqEroPD/+IsSAvP6/yOBgXKTW7wZ2uQcwqNjX0MSicfjptxwiEUPRTalGIIgyDwkZpTO0Mx0&#10;XNS4pH6EwDh48JR4AigoG40GmCbNOb8T8Af4mZTO8/kcE1Jd1+nYEWEBfBC+UOwihHe73Tj/8O0m&#10;kwkoj2mamGIRSaLRKPgRzRINTCaTYWl8KpX66aefeCnxeBzPVtYCUZ6hmGYFTjKZ5NiQce7u7n76&#10;6afBYJBOp7/88kvy6f39va7rFNCkNrqU3/zmN59//nkmk/F6vQxOcR1CoVC9Xv/973//4cOH6+vr&#10;o6Mj2sXvvvuOGMiHYSadhEg3bts2wuFEIkFI56aPRiOuYTgc7nQ6l5eXPFjyZiqVarfbXp83FArR&#10;Z/b7fcxw/H4/0Fj1rgqa+etf//rly5eU9WB/uGqcn5/3+/3d3d2DgwOi/ffff396eso8Db497GlE&#10;LUWqms/nT58+ffnyJWDBarUyHMZs/slOEOOC58+fHx4eAu8yj3JxcUEzcHh4CD/0zTffCCHYhc7B&#10;YBQYEJy/CLKGjhX+G2UGBx6nFMTOdER0Tag7e70eHlD7+/svX748OTlJp9OA12yYFELQ+xEK+M1U&#10;KkUuU/MTXq8XpOn29vb8/ByxIXEDrStTAsw6gP0hjiY5RqNRKkxuHxUCM7uanM1vtVpv376dTqfs&#10;33a73aVS6e3bt7VajX/o6uqKOaF8Pp/P58vlsmVZHo/n+Pg4n89XKhXWkO7s7GSzWRAl9pS63K7c&#10;dm6xWNTrdaYPuUHUvWi3gfuVwJzF7GzdAKoGfbu9vYWPZyk9KYb0YVv25ubmdDZdLBZMEam6kQ5z&#10;sVhgdwDNQx3rdDqBzumfKeeCwSBsECgblSR1NdULoBjdLOc8EomAAisklEKUvGDJwd9UKkXDf3Jy&#10;srm5WS6Xh8Ph+/fvA4HA0dERoQwi3zAMKh/SE6ov4AM05nSqiuwBe2VWkoE8EITNzU2UjOgSyNRU&#10;JuiZarUadcInRbPhwNXt7u4ONBPPVQBctUSdyEbOIq2n0+m9vT0+P7cAyA9+l0ZvMBhAAGuapnbt&#10;IushpPC6qYepJHFngv+gIqX+tyyLqTg05kL6Eg+Hw+vra5xSSNnVanW1WkXCEWhOIjDsC8FktVy5&#10;3C6ASLQyfH5lnsmTR19Cd0OcUcIIMjUoG4gDB0YxB+QdqgUOHlM+fC+SoPIzZIabvAn8TTVF24Ja&#10;nBjOCYdxRGNEA4IARcmW+SSUqSBcD2EKJWo05eo4xgKoMfjnaFQB3SgGFtKr2SONcG1plo3ag6tH&#10;Y0KnzFgMHwxIETwRaNUtnU6dcks82DEVESgEPwoWgdthGAaND1oW9dnQgCstHZ/W7XbX7mvjyRjd&#10;EqIxfFQsy1K7JfBht6UXGQgDCAZvBKQMxBnKkJ/T6/XOzs4Wi0UoFNI1fbVeLZdLaAzAR2gn+C2+&#10;PpS/pmlUgKZlQie43W5qDMiS5XIZCASYXUZh0Ov1cFXi+pOPKLcikQgTzHQ6/Bk2goB0bwQ31Oya&#10;aoSTiWQsFnv18lW701YzCovFAtM/Sut8Pj+dTiFQAU8oVhlZ5koahpFOp4ntnNjpZHp1dbVer8lQ&#10;6K9xeuFAMhVKicVn9nq9Qbl8Ue0A5yHwUmgNfD4fQ040FI1Gg6ZgPp9btqWsNbiDQASBQCCzl5lM&#10;J7ZtozMDCqPbgm7B++Ehx2bKTXIcMOT5REXxwKqFi8aAGpWzy+VijInOnYRORcG2au4I2AuzOFht&#10;E40hg1er1XZ0O5FIMOUGVoDinomc1WrFrDbKPJ/Pd3d3h2kSYQT9JZ04Q58ulwsHPBwOoIQZ5kDd&#10;u7W1NZ1Oaf/hSxZy6mVjY8M0zUKhACXDpBEk63w+r1QqcPahUGixWKDJUDmUpMldZoyV7oBnxcuC&#10;RahWq9xHalR0wMFgkM3niN54Wcz4EhkajUY8Hsf4TgjBeAf4CUQm74JYZFlWNBr1eDyGbjDYBGW+&#10;FdmKJ+JMZBqGgXyZJIsTSS6XQ0qFiPOTxMGy1+aaiTdmCDBPA73kLkMxkrs5n9vb25wEHCzcbjdK&#10;IMbQJ5PJZDzpD/rlcplJQRqfbDabTCRDmyFN04D+gCLRQ1OCcuW5Aj6fj1DGKzZNMxaLnZ2dYQ8I&#10;wgmwEAwGT05OGFBACeRyudipA4XA/26GN+EDdnd3aQO5uel0OplILpYLDKnU0p35fA6utbu7m81m&#10;8f6ic7+6ukJwwLgD792QHhhsvVqv10puy4A1LQ+L1ukCtre3UdwOBgOIw36/T/aHkFitVrFYDOco&#10;FDA+n4/eUA1AMNhK2lXLTZkBAsjl6Rn/iY+TyoO2XKYAfLGWDi4PgXohrSCEEFQRit3XpBMgRIVq&#10;gV3/cxOn/9e/LOs/Rh/UKKUQgq5bCGFapmZrLJnQ/thCipqD2QKYPQg3JACQioALpFWG2QE3iTKj&#10;0QhNk8vlUoUUtTjWhFhM0qASfAFrhBCA7GQ1qiLc8SDMbWmrTSbjY6OwoCj0eDyPHz/e2trCUQQV&#10;A/eNpYtej9cRdXDzSSS0snAeSEWCwWA+n69Wq3AkwWAwk8ngajcej6vVKlBXMBhkcaLH42k0Gr1e&#10;D6eRUCgEDpXNZtlz0Ol0sJgnWjEWgMq71Wp1e91qtUpYRDRhyBWmAWniDxuPVRTJjE30ED/Uand3&#10;d4Q2pEapVIppBmIQIy+kWMMwmP6m7+ImUwHYUmxL+iFekJaAaejrNsObBEHKAuILJDB/HbkWfUUg&#10;EIiEI1vRLZj5VqvF4qNAIJBKpba3t1nlNJvNisUiRDpHcTKdAJqwLZyyg5IIsQawEZUlOYYCAvgA&#10;gA9UWv1JWkSqPbp6gFQ6OsprzpiQe5b4D+XsJIQgwIFe+Xw+Mhnn2Za/0AWjkeFvEXoWcusyKgmA&#10;8s3NTZwrbNtGWUC+NE2TuMlc3s7ODkz1er3++PEjaYAqRAhBJkZYyrFBqKs6GaQlLPaE5XZIg2AG&#10;GBmLIx8jyMJM3COt/fjMtLiAjIgIaKvYBrmxsUGfRqU+n88VMcAfY6gIAB2Uh3kU4PV+v4/glKpI&#10;hS9gi7n0v1JDstSp+B7QVVImEk+YGuFPLhYL8CPMClXRCdrIlBLvfS49xxU7iBqah7lYLhhsZHUS&#10;dIJHbsweDoeUnsCvGKfkcrmTkxNm/3kXFL40pagdl8sl5Rq6YJQCdFY0hC6XS7mOIHxDgV6pVNCY&#10;A+YSpsbjcbFYpHSmaO71eqenpw6H4/j4GJoQZAR+lyKGW8CH1DTt9PSUrwPaS4ESCUeoIGez2fX1&#10;NVraWCzWaDT8fj+EK60yd3A4HIIGYhuKf9d0Oh2PxzhKmdKkziENSYUQELEkDrAGyAlqd5VTvF4v&#10;HiYul0uhWtx3sAOQJsp9ioDFAwd5gFTeIz0G6Yw0D1JJd8RREUKwGlEN3Ss1KF+BrCfk8gMs2nhf&#10;4DILaSg3GAwKhQLZRwhB+0EwAXB3y1WWFOi2bZMZCSkPRYiKQmBcQNU64o9FCX/Jr08/0LL/dPuU&#10;+gNs3FWqDThR2DLQIk3TYJVY/oaIFRxW0zTMfHgLmNIOh8Pz83Pc0gkUoCqaNMHY3t4ma1QqlW+/&#10;/ZYFS4VCQQihlIPT6RTv3YODA2x8YEemsykwliaXZtF7kNNZXTCdTpWdKOAaxlCj0ajX7RH26Qpo&#10;LVwuVywW4+fwptichq4CToJGFAYLkQSJLJfLhcPhRqOBVRoCbcSA3Ee+jtJhff/9991u9+Dg4Msv&#10;v3z16pXT6eS+53K54+Njy7LOzs4Mwzg4OHj8+PHr16/ZRYlCkO1WHF1OLCeZ6SLk4RDYHGylsbq9&#10;vQ0EAjRFQD9gAU6HE1qOH0jvBAGJ5084HN7P7cfisSdPntDws9oXPo+5FoSil5eXQoiDg4PXr18n&#10;EgnLsmzLXpkrxdVxzRHIw+aCpWYymUePHq3Xa6IlTxj0H4VELpcjLyMj4BbU63Wat2fPnsGvE+Sn&#10;0+nZ2dnPP/+cy+W++uorpCFv3rxhKn8wGJDE4cURVoP3gQoxXCKEoEQhvQJB4rQDEMag1Wq1mk1n&#10;GFi7XK5UKuXxeNTGSMMwUL2xZBLnEB4F34KqkihENY4PgMfjqVarLBujdtU0DXoDN/BSqbSxscFK&#10;c/SJhmEE/AFa3NVqdX193Ww0h6MhOdo0TcgAnHMnkwnE/+vXr3u93jfffPP27Vuslqjf9vb2DMPg&#10;5TabTcrLv/3bvz04ONA07fr6enNzk6MC61+pVH766adCoXB8fIzF/+3t7bt370COhBD1el3XdWII&#10;QRVEDxidSqDdbvMoWBRXr9ejW9HDw0MmfkzTvLu7Y9rJ7/cPR8NYLEbaAixD4kfFyPAESCVwEv8c&#10;/xYZsN1uY2gJ3wm9BBnA353LJRlCCIfhQByn6zrmq2BzFDBruUsZ8HRzc3M2m6XT6UePHiFfoHoE&#10;TwyHwxi3UvnQKVC+ksIArNVaCFwL2P/BmUFeyjcdjUacxk6nw4xOKBQqFopnH89YGcUx5lSwYgdE&#10;7BMucFcFNQMds+WiUb6LEEKXG5sJttgvKKaHREb1OxqNisViv9+n5kTiUy6Xp5Mpz0TXdKfLSeyN&#10;xWLM3pHEFSFdqVQgR/kY1Bi8AoUDUlzxdZhfYV6Hnbej0SiTycRjcTA1mIy19ONGzQb/h9pgOBxy&#10;/ID1VamPtEtNG9BZEGSo6OAYqN/4RbEB30a1wE/QNI0CXntgwYH6mEEE+jgyGtVCsVgkgDN9wr0g&#10;s8CVQvQy40V9op6SYRiI6uh6yHRqYBQMRZfLt36hb7Ae7J/AdJRvgdiTikWXm+2EnPPgJPADwYAQ&#10;loGSo1nmagC4cGH5RmtpRk3lT0hUIlMOmCbdZuAdDblqgsc4lMsdAT0VL4LnARMz6Pb29vbQSt7f&#10;39Mjs+V+d3fX7XaDgXKV4K05gThJkilwmFH+S7zZ+/o9+QKpIn3Eer32eX1b0S0l+qZyZmOikKp/&#10;FQ9Ho9H79++J/G63O51OB4NBSDIhBNUmBSflEweYJgI4heKcbqter+NfvZILyXhcvDKH00EmoqXF&#10;KA+4GccC+gsotNFohHyTBtAwDDhvIVeR01PTTLU77Va7hefBcDhUe+ycTufHjx9vbm6gySnUqben&#10;06nDcNDLq+kiBsfpgDgPyPsWiwWX6Ntvv8XOXnV/IObr9brdbs+mM93QDcPweD1OlxO+igaZVUnJ&#10;ZJK/SAfN5SVITiYTHCkIGuDXbrnxkYepaRqqIzoaCMKEogAAIABJREFUXJFJr41Gw+1212o1Tgil&#10;IAsISRaMZ/G0XS7Xer1mfoL4Y1mWaZv+gH9nZwcxrhCCP0ycRBu0ubmplJHENzRbiGgty+JZ8eHR&#10;j9PPDuQOJLpFGAtkfGS0crlMW4c3I4wOAQeWjuNqGEahUFByKyEVVPwOD5OeDnSRzMVvcrvRQzCC&#10;zHQF9BgVuC2nNAhlaHR4xahjgSLJSgxbYMpEcUtpEQqFKOdQxPt9/tBmaDKZtNotHCP39vaYBma9&#10;ZaFQuLq6ur25HY1HBCiGz1Afgs598iEQVtAfBEFCxbi/vx+NRknrtm2vlqtGvTEajRKJBFOnaEqo&#10;BoExWZAmpCqoUCjUajXKs8ViAXZPHHC5P5GmsP7MWLPvlsFHjEPVehLoveVyySoIy7Jw6ELjOxqN&#10;QqHQ3t7ezs4OThtQMvRKnDpkFnh3c1thHxGRM6uEY8pgMHj79u3d3d3V1dV0Og2FQtls9tGjR2hW&#10;MpkMczyFQgEJ45MnT5i5oU0TQuDvxEQUjBFGMpSRpMitra3Dw0PQS8Mw1CfE8QlO6+LiglOKmWQ+&#10;n4eiY+iBtL6SDoEUh0jzFRRD0UIxAFz2X9AShIKHbTs5QtUDhlzooFhPQ3ohoOul0db+2BhTk7NE&#10;/N2/Di2h/bV9nBRCAaxgW7Yl/oOZ4Mvblv1JF2l/Iid0Q27h0DWaKwoy+is16QOpCw3gcDg2Njbm&#10;8zmD6hirTSYTJFTM7ECaKagdzy+OHSIvOAMhBOiSZVl4r6MgxjHJ7XbTxRUKBY7FcrFst9tQ6KBg&#10;rVaL7oI5QWxbtra2OHb1er1UKvEZHIaDgS/yovJWE0JQKCeTSUPaFiPXYmufz+djW0u1WiVYsOnR&#10;4/FQ5jrk7jUOrlolvVwuP3z4gJN1o9GA7KHUALYAxESoQr8kpKsV12M2nZGSJ5MJS2m2t7cXiwUq&#10;MBX7hBDsp/J4PAF/YHNzc3d3F0bRlL5MILPQQlSZJCoIQygHikXiO3towSBITlBTfMJIJOJyugBZ&#10;FMczlKtlQcyZHGRtrEduFq1UKvTtBBQ4kru7u2KxiCYRJJG0vVqtAoHAdnRb0zU+Eq6LwBxgE6jn&#10;GA1mzsOWXgfEGtasDQYDFd3o00D9wLhVJwN0gjCE7EIxx+IjAkS1WqXJ4Z/g71py3yxDeRRADA0o&#10;rRwEAIIaSs/b21tuFmoOfgKfiiKV/57LIW6n0wnCxTslH6Adeyjlnkh7VkbSkLAxbjkYDGzLtuxP&#10;1RW7HHnv1DTUAYPBYDqZ3t7eoiaA2KBLpPieTqYgwhDg+JDSKY1HYyG9dFmgQqNSr9fr9Tr9CbAy&#10;u6SUfxTqrWazqRQTyNKbzeb79+8JxxhHqFEVNEd8ZaIf1hA08ND4ZFAyDXicJgdihBC8dPBQqCDi&#10;HprTQCCwt7c3nU63t7dhN3HMQGG6u7s7mUxAsdUaRjZuIdhE6aM6dm4Bwm2OJWgIg0Tw8GwjVNI/&#10;YhdnDGEUTwA5Blktm80CbKlBGbB1HqMaf2G1MskMV8STkxPqv06nwzYzU3oBIwQD3OcHmqaZ2kl9&#10;9uQzNtzAhrZaLXiL169f5/P5aDR6fn5OUULEVk70aLKKxSKHczabMWNEhYrzuMfjub6+ns1mXDFN&#10;09jph0xMgQV0y3xBKk5Fb1PRApQ/TNvql9LKcSZhO3iS4KfUrzRvDDfw3XkR6wf++JY01HbIX9qf&#10;2B9hEQOdRrpBRAZnzKXmW0BTeb1eU7pMuqRNtsLUbGna9ot/CBZfiWRXq9XaXCv7pr/wl6ZpQpf/&#10;8Z9UF1Rp/Fv8u+ohmKYJl7+5uen3+588eTIajVBG02nTXViWRW8DWgqiAanJ0pFarYY1LT8fvDsa&#10;jQ4Gg5ubG2UCw8wNtTKBi76CvppIiNiKT0sDw4M6ODhwOp3X19eg5AQTzqQhl7Uul8tWu6UebLvd&#10;/vjxI0YNlCUcyNFoRD6CVB6NRgrsoN8Du0yn059//nk+n3e73Y1Ggw2WYIuMhZFVgY3W63W1Wj07&#10;O6tWq1tbW/l8/vDw8OnTp8DlPp/v2bNn6XQaAGK1Wu2l9559/uzg4ICjQmLisV9dXXFJaXRx4PT7&#10;/QcHB2CXP/zwA3Zb2Wx2Op2en5/f3NzApRHDcZh0OpyWbQGX8xPoA5UzwM8//0yvrhuf/JS3trb6&#10;/T4sMume907Dz2FQ7Q0XjSuJGPb169dPnz5lzxDu1Wy5wHIBb32vNJuGU4ExGo1GGOWRN7lu7CRA&#10;u42pPaoFGrNMJvPZZ5/N53N0ACz20DSNMR21tZKcxR4vXi5RnRkyIAmKB0bOkf3OZjOuiW7oTqcT&#10;oRwiPqDzSCTi9XjbnTa4AIOStm2DQ9ERwZPZtg3njdwykUg0Go2Li4vhcEinxDOH9KpWq0CfEJaM&#10;j1CaJpIJZI/1ep3VmpZlMZlEBmeCAY+yzz777Pnz58vl8scff/zhhx+urq6CweAXX3zxD//wD0zd&#10;DQaDy8vLb7/9FnEMTmsAx8zEsEXT5/PVajUGno6Pj09OToQQl5eX//7v/44VCVcGYRP2X3x9pnm8&#10;Xi9Wompawuv1MgC0vb394sULKjGUmLPZDFkfNYBb/iLA8lIYS0XXyQvFlgcjb8VECiHIyMjqOe2z&#10;2YyRgkgkQlmCF5/X60Xigw/Pzs4OOB2FMfYRGHwj6Q2FQrFYLBQK0QpZloVkAeWB3+/HLgC+ud/v&#10;g0cwJ0TaarVaZ2dn/V4fyWQqlWIqBdkgdSzDtZwKxMgul4tldaFQaLFc3NzcnJ6eptNpFpyoCQ/+&#10;JOmbOYl6vU54wZSPQYTNzU2KWxoBkiO5UuleGZimNlODBe12O51OM1U2m80K4wKTVSRfMFCAs2q1&#10;ilsdkZZXo7S9frnvVDzY8YZMhNqJpD+fzzG5ns/nYBY7Ozuz+cwjjVs5/xQt4Mj4WPIF8S1hTwBx&#10;T0niKL0A2YlmTqeTHgHuBDUPP5mXy0sREqRTEYktssBwYEO0t+aDJQ2mXKlK3euXi2eoNFarFZQ/&#10;g5sYm4AkIsdR5QRsxGAwWCwWQbkriDaQf46yh6/wC1piLdfCId8hc/H0NPlL9URg9zwWUGzlGAPt&#10;R7EXkJ6KK+mRAOTnlPuZlHOFyummdHCinRGS5qFK5LQoAQdAthrXoNOkMAD1BuLgmVNYckgymQxI&#10;7tbWFm0dz6TdbsNMoOmmYVH6d3x4AEZjsRgfBtCADo4TgiAjHAnTgfJ3+SRwinQryBrAf3/66SfS&#10;IlA+JHez2by4uFCfB4CCs4T26/7+nh9OXobzrlar1JwMpGqahs0vEArsxQ8//tDtdj0eD4iqCg6Q&#10;H3CuDFiA23AGOCSU02rYlzZtZ2cHqxbW7HHSyF9UVpPJhCYomUwSY8mA6/Xa4/VQSCPcREzgcrme&#10;Pn1KUdHtdiE24FCBWYGhdV1H4Qd+NZvNZtMZoy2MogJEgkSxcoBRACSMdKNQa5bcFobQCoyY1gBF&#10;EUT1crlE5EqcxE4Tp1/eAkEVwK1Wq5GDUJYwLkwDTnlMMSmEUBNLjCAQD4mZHo+HIg2NI/OLIB6z&#10;2Sy8Gd4Mb/Lzgdqmk2k0GsWRBptfGkwOLacI8pXYRUxAhMTwMVvKiIFQXLbcbkvwF0LQ5kMVK5xk&#10;uVxCDPh8Pm4NTZxlWUjdJ3LtH8pXkqbT6URVwJ2dTqdq5oNqBw1Ev98nLlHzkCzUdiWkEnt7e0iU&#10;wKCAwrxe72Q6mc0/EaUMKKzX63q9znoJqlZd15OpZGQRgYCkl+QY4DVERs5kMgyJcqNBqJrN5tXV&#10;1Ww2y+fzHo8HVwacYNh9wsF48+ZNwB/I7eeo25vNJoujSIWgeY8fP+Y1UScIIfh/CSH4jl6vdzqd&#10;3t/fX11doejN5XIHBwdbW1vVapXev1KplIoloOB0Ok31SCTc2NiA9WH+gIkTBIJADWrDE/ibbdvQ&#10;ooh3k8nkzs4OE723t7fX19eQcGRbn883Ho99Xp/f78cK7OLi4v379yDM+/v7uq63Wq1yuYx93M7O&#10;Tjqd1nW9VCpxPcvl8t3dHYeEPZfMnnLSENArOQ6HsFwuY72l6zq0DaCxpmlQceRZKDFmdKCLNDn8&#10;hDEJ0ySwZX/aNSv+gLihcqX4E0HhL3rwX/y+mn/V5aYK1Yxo0oqJD/D/9bQEuV/TtOV66dA/mdzx&#10;fWzLNq1PxY0QQtd10/6PnZnUYbDiShvOXwfxJI6rgRQuMy8PoA1ggnAphIhEInCPbFuluBwMBqyY&#10;w5+HCQB+IC4WiN97vR5WejR+HKlgMIhtXLPZRIvKO+t2u8hzqHgQNXz8+PHs7KzX66ldrMaW4TE8&#10;SBswVgZOJcEwl6SQWeo8HE74Iliu67rOaNKjR4/IClRdaLqR4eMcfXBw0O12w+EwqTedTtu2Teqi&#10;faXkYhDs7u4OyTYfj7E1SmHrgXfnZDxBjIkhyWg0ogGAnlHj/8CIeFlSGVOcqQE3Jc/kyXAZVIVH&#10;yimVSgpHU6oZlHpMSTscDmpZaBX+DFIjXrrSs8BskTwotTHd293dXSwWHo+HdTTAN5PJBKkmfWMq&#10;lXI6nbPZ7Pz8/Orq6t27d61Wi0C8sbGhzKyYL17LxWtC+rXREiAEA7CDS8CDhS+rtEVQCBx76kXa&#10;dYbN2U1C/V0oFIDAqLABSdXcDzU3EwYcTnxOTdNk9IRZmel0enNzQ6zMZrP8deBI3inFHzBHrVbj&#10;/KzXa6Rh2HF2Op2rqytF8Fpyw14qlUIzDiwO5jKbzTAHUE7lUPRUZlAyhlzeOxgMirdFqhASPEvV&#10;IL1Qf0wmk26nC3mjCgiSOrU1zDxoEbUvjZMpPa9oNihWNE3b2dlJpVIOh2M2nQkhGs0G+Y/9Cltb&#10;Wzs7O7rc/g03CUKHNygloyqt1ut1rVbjk3DCMcViVJkmh4kQXh+3hp4fvg12AYhhd3fX5XIhcUJZ&#10;zAQGhCK6wmQyWSwWQTwVaNtoNKiKcKBimmp/f5+RT0orOnzaM00uSqF2JBwZhhGJRPC0pcPkmUOI&#10;8nkgBcFN6JZ7vR40MIRooVCg32s2m/F4nI/hdDrRsyjeUYUFAAhN03g4+E1bltVoNH788cerqytk&#10;7IeHh5999lk0Gs3n8zQVi8WCkrTT6bBaxi23rZCkkRrx9Rn4oJem+G42m9VqVaV28poQgiYZyxeA&#10;BlA/dXcgYCACTdPk3NLaGdK6UcitX9PpFA4JRACpHc2qerwOh4PRIuobIoziDMA7iJ+cMUWP0UiM&#10;5NY+PvxSukgzY4upBf8WAC66Y8VwU4LgJyBkN6hAn4d5HysAWgICnfMvs2/67/7SNE1ddv5PWnFO&#10;C80/HDZtdiKRwCV5LTeCKHEDkWR/fx9bsPv7ezL+/f09NLC5NtfmWg0L8+IcDoeayIYDw0gNw2Kn&#10;NNwkqvBYNDlEwv+L+06+AK8klKGH4AgRH9CXmaaJ4t4wjMPDQ/aFoJxlEyZMDABEOp0mRkEbdLvd&#10;ra2tL7744je/+Y0Q4uzs7N27d5QQzKWxIJpHCh24XC5rtVq5XKYaTqVS6XQaLxeClWma19fXKIiP&#10;jo4ODw+z2ayhG9ym6+tr4NrT09MPHz4AZKNaoslHE80iRLfbvZfe28vshUIhDF5ubm5giRiSePz4&#10;scPhMK1Pa1GCwaBlWkhNKbfo6yi7idI0UclkErmiQ27SVopj1uoSw9fSJwQwhQphvV6jV2X3D/UA&#10;8QQgkm4ZincymdBUMDV1dXWFZ8tqtYKJZ/LP6/W+fft2d3cX2IX8XigUtre3s9ms2+2+v78PBAKR&#10;SAQpmRACfwlsCXVNN21TDccQD5lRW61WpVKJY8ZBAlkWQsA0A2qAMiNkodh2yy2dCjubz+fVapXx&#10;HcQ3gPVcfxw85vM5IyxAMLVaTdd1VGykJHTWQAa5XI6gh/QHk2UecrlUPr84v729hbDhqzkcDuYO&#10;YVBOTk7ALL7++uv/9fv/ZVrm69evnzx58qtf/er58+e2bTPIcnFxgf0mBDkoRq1WCwaDR0dH+HpN&#10;JpPT09ONjY1oNMqy6O++++7bb79lzglBmdfrZTHSkydPMK0C3qW6gzsvFArcWc5SMpk8ODjIZXMk&#10;UDI75P1gMGBemfRK2cB4pWEYTAOAWRCQocPJd8g1sIples/pdHIS8JZkWoJow5XEnYBzSA2MyF2T&#10;o1owyog3/X4/7gpgKEAAxMbr62vkuobczWiaJhZ25XIZDezW1hZCruVy2Wl3ur2u1+tlUCwWi9mW&#10;rZBioGo4iWazyY9FQI076MnJiWVZP/744/39PakfIIx0gxh5Y2Mjm83yE/CuAUkfDAb9fh/Xmol0&#10;kWLKjTRE047rAmIUcgTvgvk/Hgsw+nA4zOfzSlJAIQ24AHI0m83cbjf8sVLMDIdDkh1NDakcYAJJ&#10;PpGKAgDvCCAqHiYSImI4IdSSs5KkNmWrApAH8kVtw1fg/SptGVUB/SPHA4TxoeCJSlU86FPoC2Kx&#10;GJcRAkm1JGBAhFkljGBujOIB4TkNAggAjxoSiKqerg2AmLkfqDt0zYrXeYieqF4YqYcqA/jwRLzR&#10;aITUlBAkpISCzppXTMHmlzsL1RAD8AJXhsYcEHYtN0KRsgG8YKT4JBCT/Hzgb1W1AgoL6YTJR+V3&#10;wHcop3lZFEuWZUGe0QQh0MG4KboV9fl9yJuAR0OhEAJb5ofA/Ul21DY0wiiabdvOZrNcTB4F6iXq&#10;Tx4mRSxgH5VALBbDEBJDIbfb7ff52STnerDmwTRNmjiwQjW6xP9yVvFg5NQBLoOD69IeAN0x6ma/&#10;35/P54+OjjY3N9utdrFUBI2Fgo1Go8+fP4d8YjtmpVIpFov0wuFwOLwZ9gf8XB+KVUVR4FYKIsmK&#10;iEgkgrcPb1MNCtNdqrUZUJ5gUwR5WjxWkRPhaWqc0oGTiFev14UQ3AUeNTx3OByOx+NwJLZtm81P&#10;+wZwZSBTAOIjatnc3ORYIrfiNTkcDlw0KU5o830+HyUBWDDTwCA8Lpfr5NHJzu5OIBBoNBpoTNGm&#10;2LaN1QycB8gjAQHMF2IApJuUBBSDrJ4jRDxE865sCYFf1aPLZDLIIPiLHFSX28WjQ0xjSsdjJmC4&#10;p3wRWG1d14F95vO5z+eD44GwGcp1SoZcGGlZFnGMs0eU5qnyqRCnUpR2Op1OuzMcDSlXcP5EXIsT&#10;A1+cv45qhMZNBVLGg2KxGBEDWJzN23d3d5VKpdFoLJfLnZ0d1qIkEgnuOHEG3B/NAQCCkCw7vhQf&#10;P37ksiNSfPToEQUnNpsMbtbrdcuyHIZjZ2cnHA5TbcJb8JDX63WlUul2uz6fL5VKEffevXv35s0b&#10;pEU3NzfYZ0UikUQiQcmKI9lisbi7u5vL/RDINXgdhDVUX6h2qFTxVDg/P69UKk6n8/nz5/v7+yxK&#10;YdjxrnrXH/Tr9To/Byc6wFgaAW4H+R2dEGswaHzi8fjGxgbwPRPDlUpl0B9EtiLoOAf9Qbfb/e67&#10;74AoF4vF4cFhei9N+WoYRqPZMC2TmhyhFYoN6DTCi9vt3t7eTiQSmUyGN8JgOrTEeDx+8eIFIxdo&#10;oAn4KLHQAVDZcnmRtLrkLiVCN3ggz5A7Reqh3XZJ7z5kmgoyZdKOrlx13OQ+0ig/Fij1oYyPO6sI&#10;BuKkLTdIKdDDLffSadJcUZNrtBU2ws/8b9MSf1Z++Nf9Zds2Imj13UhvquEh4ggpuFBqR9P69N+W&#10;+enxCWnmaFu2kMyEy/npFbL6GBgI9Jzo2el02BqP6iESiXS73UwmQx4KBoOpVKrf76tLZVkWzCdI&#10;qK7pDEAh7mOvGnL4TCZD4Q5nQA3HSDI/35L7ThULkkgkJpNJpVJhDc7Nzc0n8NHpYrgB8kBtyFyt&#10;VubaJEm75cAawiWcXg3DAGAlAUMhbG5uOgyHy+Vi1wJphqeK0W2/32e6Aj8+tEj0OUCHlETsv0Kh&#10;w8wgRTmJHOW1EILLQDGqWiOlGqDnpPoHp4NPJvwtFovZdGZaZrPZZBaYd83PJNPQZnOZkXDiCgXj&#10;4pM7PCjaKAsIVcwJIuGJx+P41eJex8Pkf7PZbLVabTQaBIjt7e2jo6PValUoFID2EN8Bf1QqFQzu&#10;sazt9XrMqrNT9/Hjx0CTqJBKpZLqPyE5GKxeLBapVIq5DaSRnU6Heh1YimCkClm6QWYnIbrAUJCM&#10;waxgQeb1erHYBsllagGEerFYYDiOjbgaqcM4AskA89o889VqVa1WDd0wLZNTze3TdR20BQHjXfVO&#10;0RuRSOTo6CgcDuOlg9APIudhbarCFug/3JslN6Rxfy25Vpf7xd/i1SOGxZlktVrRr97d3YVCIXy3&#10;I1uRUChEzOGXQoEJKUo2gmacblNIgRVAuZo7oRI6Pj7e398HsarX616f9/z8nD8ghKAppcNEwwII&#10;uLGxwXp5vhrP1uvxsrgCuNY0TUAimkP6HO4aBVY8HufYqN9cr9eo9UOhUKPRwJsVYJSTRr1LQePz&#10;+ba3t9FuOOU+HtoM/nXccslq2WwWDSlcJlAIjjdCCJ/Ph+qfGogRIu6akBI2On+MgKhNF4sFtdTx&#10;0fHO7s5d9e784rzZbKIdSCQSmqZ12h2qKIQnOC/BYBUKBSAVNexM4eJ0OhnVolplixTUkRBiPp9f&#10;XFxMJpPr62uG34PBIE70DJx1Op2bmxuGS1CaQ8bwfsEiUQbZctcTIQgSix10xARaaGopIQfOaFr4&#10;yUhsNKlzBHWlBOHP8C7gVguFwnw+Z0eWkK7H1oMZbaRSdAUw0HSbpmmqoWC2CmlytzYBAZMBwzBY&#10;hoaOZjabMcGN7lupcbvdbjwed7vd4XAYBSKKewpZRgD5+WRtCm5iO6wViO1U7sDgk6xWK9uy0b/8&#10;Jb+0P7fs+k//gMBX17TQNygiBCAmHA7T/4AXA4Xv7OwQN4gqPEZSDOjA3t4edbNKdkjJVKZuNBrl&#10;crlYLMJqpFKpL774AptUHiBMvM/nw0yMxwuDqBpFKDroJbUYzeVy0WDwHdU5vL29bbfbyHBoh6rV&#10;arFYROyGZuf9+/fol3VdPzg4QBA3Ho/xZyB3E43xXTw6Ovrw4UO5XGb5PHec9cjgjEiHKJFZuRGN&#10;RoHInU7nxcUFfh3RaJRdU16v9+nTp7/+9a8Rx6GOv76+/v77729ubm5vby8vL5fLZTqdRhqM+38i&#10;kUD3hPxwOp2GkiE4gE6nAzKL3CmVSj169AhkUEgBkcfjCW2GSHYMeyHQ++1vf0uBDqAD+KUC9Xw+&#10;Z10E3hf0nLwvNQEt5BQj0V7NVRSLxYuLC/JFv9/nXR8eHna73VKpdHl5SQlEM09b6Ha7V8vVff0e&#10;oSLms1xeOm01Cux2u1+9egXyqGBKXdcRfKDmIzKMxiNFhQKMEiXW6zXvlKEZili2VhJC6aXhgVQv&#10;BIgJu0O698n1vFwKYg6qYSKtgs5Xq9Xh4SF3nxomlUrFY/HhaAgVOp/PU6nU8fExbeEf/vCH2WxG&#10;Bx6Px4fDYblcZg6S/+CBZPYyWFvoug4CBWU4Ho9PT0//6Z/+qdVq/fa3v/3Hf/zH58+f89XAXFga&#10;p+t6Nps9PDx8/PgxxT/kHyZdMG3tdhtEstvtlsvlf/mXf8EqcDwek+w2NjZYU5FOp6kqKb2EEP1+&#10;HyXdYrFg//xyudzb22O0Yn9/3zTNSqVCxM5kMkKIYrFYLBYLhUKj0YDE1TQNR4LJZMIdREdMwY+V&#10;XKvVCgaDcEvAqWQcdBsgX4hqlfkys19Yqy8WC160ikIKz2VkEJSEPV4ojok5w+Ensym2xO3v7+/u&#10;7nq9Xv6V+XzOdSb14OVyfn4eCAQ8Xo9n5qFsACGiSOB4c634gqgyQYFRLXi93mQy2e12X758CciO&#10;7TIFBsAfqiyELOl0mivG1DU5iHaM8gaES7WNan6R9ns+n1PMEK7X6zUcWKPRqFarjIKNx+OFXAzA&#10;XAJlPCUx8mTAMlSrVAvtdhtEEgiPAILT7Hw+39zc5Dqg6iiVSuQUIUSr1fryyy+huvnYzWYT2Ag2&#10;iywM3IwIHaSJLlgpvcA0QVIoBQmD/IS1XCdGrFOz0XCWpBg6DgDNbqfbaDZqtRq9J60HYlsoN3Zy&#10;LKWjJjIm4gbN1EJOe6PAIAYCd5KgqcYp2nlu1BJKm8g5cbvd4Dj4/gtJOSg9OIyFIbd0Ei2pw6Hr&#10;KBI06YtNZoegMk2TEUPCDqiibdvU4Z+m/wMBGhMqHL/fr0wCFtLQxik9zfiC6EjI6VxeHhR/hm6X&#10;rKHID3aGO51OvLDopJjKcrlchsPw+/2D/oBszmp32ALuuG3b4/EYixXwYlhqIFqHw4G1smVZCA5o&#10;/3n4eOC43W501svlEltaZH/MJbvd7pOTE/h4ti6xOXY0Gl1dXTGYPpW7u1TNxpnEKJi3phQexBBE&#10;nxD5sAKpVOrw8DCfz8fjcYQgoI3cu2w2O5lMaKPA6TChUlY5W9GtVCqlaRpjOsQuTdOoxnkabIpO&#10;pVIEKFXt4yDk9/kdhoNmk86IUO90OnHTpZMidXJs4EHBQxi2UONBUGXcXGpjBjsoVtnXTQvGfJtP&#10;2o8Dks5mMwa2eKcul2s2/fTnkQZubGy0222yP2gMmgyIbYYviYqhUGgjuJHL5VarFeVZr9djhTUl&#10;Ad8iFArZlj2ZTnBodMq97sfHx+l0ulKpANQSdprNJodKk4YoGONsbGwA75LrR6MRwZD+AlEmzZGa&#10;7wdm0eRoC+gKNT9NOtltNpvt7u5C/KARgUSnc5xMJggmAIIbjUYsFqOGQcRDLUQ048w4HA6WItAi&#10;dURnNpsxes7cHs9wLFcwcsXoklRU4QXRLAghgJg4ZnSgOGril2UYRiaTYaYzEon45WJ5YLTlcjkY&#10;DHj76rkxzojYaDr55LfB4yVE4Ep9c3OjYo7u0hOJBN6PgPVOp5N9ziQCJo99Pt9kMkHtDZgJNaga&#10;GaD2oFx5S9wGuKAxBJpjXnC5WK7Wq7HcrY2Ye7Va/fDDD7Va7ebm5vDw8PDwENobx7B+v2/ZlpJn&#10;JZNJkBaI6lQqhesMRvR4YpMllfpK+X5TqxCttDcuAAAgAElEQVTBlqtPQMd8Pq+Oq7e3t5VKZTKZ&#10;bEW2AhuBfD6PUy5IPSu7E4kEwoVMJpNOp4FQaLsQDezt7dElkQW2t7dJ06PRKBqNqqk7it75fI7+&#10;DJWAEAJ0mr9LOoPcQgcWCoXUwo+FXH+osgPkhAqw3W6X8VnSMRAWZyYYDKrqixukQHUhxEpaHSgk&#10;R5fGHkpoyP8Xopo6k2fO3wUHAHIkfetyX/L/v9MSAAfmA5erPws0PCRzDN0QQli2ZVqmQvZ/YXxh&#10;27Zu6GBk7M8hqPFLOVrQGPMuGdampID0U3VSo9H4/vvvX716xaUFRdUNnXywu7tbr9dPT08JlE+f&#10;PjXXJhQ6KnIhRK/Xo8hutVr5fJ76CWMEyL2Dg4P9/X2wKjhz6khNjr243W40Uxj/AUZzzoDDyGSm&#10;adJzgrCz9/VhAcd5pc4GZr2/v8c2l6257INi7ZJi7GmwMa3TdR3vi8Vi4fV6Y7FYMpF0OB2KtYNp&#10;pxsnKlETfNrBO5/3er1AIHByckIjRJFK1wE9yBgvQZA6ngw6lIby1CgO6ewE6SKEOD09JVhT7Krn&#10;TzlOyldoBRQl0CpWGyu5EhxlKHkF2rnT6bB4tl6v82w5SLRAMO2tVut/M/dmzY1m15X2eQfMAAkQ&#10;BAgQHAASyUwyx8osWWlJYVsXtuxf4Cv/R9/4wnaEw46SpSqXqnLmPGIGiImYgXf6Lh6e0/TQdvfX&#10;7g7xQlHKZJLAi3P2sNbaa2Ph12w24UXRnrAehxE/+kCMrQg01JfgQaDGzHiCl92fecPgwhMIKFxI&#10;DyoKwJmBUIxGI1hikhBEGi6HUKbMInhynyG2AAynk7oQS9KnkXh4jIlEIpvNxqKx0XhEvchRTKfT&#10;ZAhmG3ENqjfqAblmmVH9yWTiyVlgUnWn06HoVCw6UjvqBoAkGmzKAiEEwJBlWRgiIeXjigH0U82E&#10;QiFcGgKBAAAHmhcMEBgYR0nElAbKfeoAuHSMVieTCdsp8AylYqDrQzpxcHCwu7uLCLTb7a6vryOD&#10;Bfjj8yWR4AkA8gtdxAeKNm11dZWz3Wq1NE1LpVLkUZ48/Qw5ABsQLCZtuW6Ii8BNHw6HiUQCyW0g&#10;ENB1PZPJMOn80F4Qc21EK1999RX9LZfl9PQUQe5oNEIgT/Ij46bTaXpgGgAuS0jupqYBVsajIAXU&#10;JX6/n2FnCmvTNAuFQr6QLxaLiURiMLyX9tzd3d23Un4fZRyR6vDwEEwc3Gpvbw8zNPqHYDAI+oDs&#10;i/YD6BAZLO13JBJhovz9+/f0KpC7qCzL5fLHjx8bjQZ9ESIdzP3UrAznBI6WCQMOjxq8oLkCAKIc&#10;5BijTuX8OI6DDoi0zYniOlP+Ig7il2K1zJlELchJADSPRCJKm6MoXl48/S0HgyrcsiwQdpp5fgKd&#10;CagNLCaYJq0gnTMIY0COPgDoIPAnuRBa1YQi0L+QTkqcbYSKilRw5Jj5YrGwHdtv+P97CwwSqKZr&#10;hjBcz6X24sFy+7izuEMwMNvr9Sj4NjY2UN8AShIqI5EIShPgA+iK4XAI3xwOhyuVCvICLinr0dbW&#10;1hKJBCgVt5hzQhHSarYs28JaHctdkGLWF8XjcehtsFTqUd4IhQR1ObUE4VcIQV/NgSe5Y0cG1wIQ&#10;3Ol00uk0Bn0kU1AMrHX+5m/+hvZ1Z2cHtHcxvx8QZtqP8heWnfL69evXP/nJT6LR6Onp6enpKYNH&#10;QohwOMx2642NDcW439zc/Pa3v/3uu+8ODw/X19d3dna+/vprEE/2fGxubhaLRVoCJMYk0PX19fX1&#10;daJ9p9MhnnCn/H4/25uRpnLMmCRj3AHhMKcRqTJvB5E48AHONqDDhGJ4UG4KpTxJCktJQocnN2Aj&#10;w3/y5InnedfX1+zp4YJUq9VarUbxmclkcMwQQgQCAVixP/zDP0yn04wIMOJJRWQYBo/07u7u22+/&#10;pc3jPgohUIEwHQiup7IkYBMkKwvJx+MxHt+2beOkAeWgOrdYLNbv3c/TcLQw2KGzgl2mJOPYAC8i&#10;qqAoGg6H5D7QGbwgUCFMJpPl5WUm3tqdNi5JyDXI19PptNPpQA8gzG82m998883x8TFyjefPn5um&#10;mc1mcfO/u7sLBoObm5uPHz9eWlo6Ozv7u7/7u9/8828ymcyf/MmfvH37lthFLU1JXyqVbm5u1tbW&#10;Xr16xY4EITdqcjFZV9hoNHBkRalzcnLy4cOHarVKaLUsK5lMHhwcvHr1qlgsBgIBFnVgAkmP0O/3&#10;z87OkPvQM29sbDx69IgWF0timLxAIMBw7Xfffdfv913XJVCARu3u7v7444/dbpfHSBDG5Go0GimH&#10;GZgq27Yhw1ByUPwIuWd4JPdhxmIx4k+32+Xkc1+UGy2cAeckIEf6FosFflnoXRBjMYv5q1/9ijmV&#10;ra2ter3+ww8/tNvtaDR6cHAAg/jNN98IIf7iL/4CMuP4+BhFba/XCwaDDCchR+VZsc0oILemT6dT&#10;Vr+4rvv48ePt7e1SqcQQMA6K8Xg8l8tFIpFcLpdMJkHPwRP51JQegnvKy2aEF4pODSIwnIF4X8il&#10;R1RZJGLYSqpZKgRmv4bDIdQRYDEjxWQipU0mj9/JJeeQ0NSl2IhRKUWj0WKxyDTSaDTCcqRarTJ5&#10;ZhgGOCCkDgFZbf3BZ4NzgvwWc06gIhA6v9+PZNW2bfpEcATUS6h/JuOJojrgkkNyi69fWjXywfHD&#10;+WkAryRZ2nagcGZx1M4SwhqBi7JnIb9gF5g0hfikaQ3ILQJASCrLP0RDlHGW67rAPTx59T0BuWeY&#10;HpY/RDyhJlz50BW8MpcrNzS5sIffq0vbPd51Mplk9YjiNmh4qcpQkPgerGNcSAcYYHr1XtwHk6a2&#10;bXMa2bHEpLLyiuGVw4IgZ4zFYlTIpml2e91avYbQnmYccQ+oOtXaYrHAq5BKiYY3kUiEpGU06xwu&#10;Li76/T5G8zSzqI+RdcII0gJQgTN2PxqNWKM4n8+VgfZMrtrSNG11dZWoMpdbQm9vb9fX1wuFAqgf&#10;IN1AWmaZpkmjRxdDW+r3+0lVpmnGE3GMlRAj1mv1m5sbHKWUlpzDeXd3h7hhb28vGo2CGI5GI7RT&#10;sGJcdq4t5nUoJi8uLpTPMIWEbdu41TuOQ1OMDSPVDqmHBgG7LbTVJCPmBYUQtAOQwUQqeNB+v88D&#10;3NzcRNIHGiOEAM8B0FR8KueNdJzJZoKhYLfbJbKpu8kgCBOi0GZgJqA0oCJcak4jsSIej/PhAr9w&#10;v4QuIuEInQKgQTKZZIOF53nlcpnF5lCYyimdpoMXjFgHFaYKmIAqyOzoRGipNE1D24FSRI2n4EzF&#10;veChodHh16nBrw8fPlQqFY7T9vY2oUkN64NxkVAAuFS/QyAiCsHWe57X7/f7d32SBR6/jrS0hXUg&#10;TtJj0iIpBhSZv2VZyrwB8Io5houLC6pxrgPmQigkiLf8K6KNKV3s5vM560MUNtXRO3BF3CPIPDov&#10;Th2UJ78I/QQKM9aPA9eAQHKuaPEYVXz27Fm73WZ3N0uYsblmhRvSLiQ4vBgKXeLPZDJhHotLN5vN&#10;GD1pt9snJyeLxWJnZ+ft27eFQiEQCPT7fYS/MAGrydVCoUCBRAEDbMsdwdNsMpl8+vRJDRNDE3KM&#10;EZXq0uY0GAzyZMrlMu6L4Gbb29vFYnF/f5+FZP1+PxKJ0Ozc3t6yhA89TS6Xu729xR4cmhYzBip/&#10;HimxgpJG+fl/+vTJdd2nT58C7oHsoVPE7nI8HmcyGRxEwZRubm6CwSAtCcp7cACOGU97JLexojvk&#10;gYA54AEDlQVGTZxR0wyuNIoX/9V8glL+6XJmQJdWhCo/KrJQiQg1TeMbfk9pCddzH75c4985UP+H&#10;X4ZpuK7rWi5IpZp+EnJHhYCW0HXUW9wiIReHot2gA0GlTgi7uLiA0kmlUvAZUNDcHJya+efUcz6f&#10;z2/6qe8Rhggh8E16/vx5NBpllDsejzMuZ9v23d3d1dWVtbBWU6tCiEg4wuQB/cPW1hbWJcioP3z4&#10;IIQ4ODgg1aFoRtYkhLDlNqHZbEajW6/X6TeEEGjYccHLZrJb21urq6t0gN1ul5qJ4AiTBtZPUQ4B&#10;zuwYhDxLO8fjMf4PM7kwnFdlmmYmm/H5fBgiHxwcrK2tIezlm03TBD/lGqjNit1ulwGFaDSKNQSg&#10;Oc/k+ura5/OxJ0NNNVKLUBdS3gkh1Gghuh41RqSGjyy5bIqhYyQngDjoyhE59no9IgtnaWVlhUEQ&#10;kN/BYMDwPt0ImQBunARDorUs6927dzRvBFBkdBwSYjHSDCoJ0DEAKUOaZZXLZeow8ijkEJ/L8vKy&#10;J0ezgeDvpZHDoSlX3rOzET9ihBKMr6q6HGaC148SZy53DKpqXtUfvV6PgRXifi6XMwwjHAkPR0Px&#10;IO6Ao/HzsY3GeB15+8XFRTAYpKmmKcJ0QghxfX1NqkYPTkWoaVo2m81v513PZf5uPB6jQ6ET4HJp&#10;mgY/zyeOLoPLTtsMEHxxcTEajTY2NqLRKKYHmDDQ8ANY0EVQas9ms0QiARMA+Qy3D++4trbmOI6C&#10;iZvNJvoLHBuxz1LUHceA84OgFQHFZDzhAAMEM1vKaDNb7FzXRfWgaAl6YFqg+XyunFioBjzPu729&#10;pV/lhaGlRX2wWCyy2ezTp09Z08RrZlkTm2+EEGprZbFYXF5exgABr6RcLkethrZ6a2urUCjs7e2d&#10;n58fHR2hP2KEhWJxdXUV7AaPdQg2OCGsD7QHHjUU07FYrN/vI1xilhaLEpI69dBkMqnVav/wD/8A&#10;ycGL2d3dJRjSx25sbLANTNf1fr/P6EOz2aSjGI/HCjKAPEOZy5osrjwjd6VS6fj4+Obmhhl25NJo&#10;CWnUUcrbto17NYQEkQFwh2BOYQ3QQ2ChgOB7+BMCFOELiBBAhP9GzgwuQ/1NwIHMYIoTKQ0SM+WL&#10;wo3mluFEN5fm8jRdSt3sStdphOSAC8vLy2QK/oQQYf07qyUOm5pC8OQyCSWJEtL3QHGrjAYHAgFI&#10;R0XqWJZlGub/1sDEf/kNClfSDE3zNM/1lDpSSOjBdd27uzvXcX1+H3o9GhXS93w+x7sJ9sV1XaSy&#10;1WqV0h8kl0Elng/EDN0Lijaw5lAoVKlUJuMJTSCTQ71er35Xd103FArxQSjAAiEbNkp0SvAluH6T&#10;vNSDVWNkoFEcsGKx+PTpU9pvYOhUKtVpd0i4Qgg2rYFm8uIZgqnVaqiJ4TKFENihMIWGNnlpaQmh&#10;GSELaQUFT7lcPjk5gbCcTCa//OUvnz9//vjxY6Z/jo+P/+mf/unjx4/NRjOeiP/VX/3Vn/3ZnwFD&#10;4P3y4cOH+Xyez+cPDg52dnaor4BpYFZwpGm327wpgHLDMIBo1THj+OHcAo7MFi5kmEIIV/r4I9GA&#10;bGMRCJZTtBBsngCcReCiBnmBLYLBoOu6rWaLEiubzdLuFgoFIhKxC3yEj4zRKxBStnG8ePHi2bNn&#10;6XQaB2E17EuFxuALDVu73f7Nb36DvS+yL2ZoisUinuA3NzdCyhdQO97c3DCVQiGxubmJIyVZOxQK&#10;FQqF/f19shsFFbQlgBGyBrIPdwovPi471ReKYKIBdIVpmlTRS7ElRrVms1kmk1lZWSEyHx0d9ft9&#10;jIPhoU9OThD8ciYnk8mPP/54fHxcrVbj8XixWET6CgYkhFheXs5ms7juXF5e/u3f/u0333wTiUR+&#10;8Ytf0NOCBpKDCFDUWtFoFNvVYDBo6AaLbege2+02BRUa/8vLy6OjI94vRRoCzEKhcHBwwF6rxWLB&#10;GF8ulzNNs1wuswWRPgIv4O3tbXhKx3FwfN7c3IS9qFQqV1dX5+fn7XabINDv96fTKfaqfOK032oo&#10;kAPG7+VzBwyaTWfwE5RtruvSFHC8EeTC31Pp6brOT1tIO0QytRACURtgihoHZDALGYEarcbJp1gs&#10;8pHN5/PJeFKpVP7yL/9yb28PvT8/me1W3BrgHuY1kVjR5ijzH2xvIYZbrRYF9mAwwJwKpBVLrtPT&#10;U3py+GAeXSqVevHixfLy8g8//GDJrd1CCJiMcrkci8XAGQeDAXU4kmHlcccNJWrxoVDqUD8D3cJS&#10;az6N10btTZQA1iGNlkolS+4rgkJA3o6sWJmnKZ4DITy9Xr1e96RbQr1en06nAMH4n+zu7sbjcexK&#10;yPi6NHSmFOeLOT8APmoMgEJVisym96u/aI7U0heaEeT2frk/E+EkQ88cLVht0vrS0hJmQaZpUmCj&#10;AbKlA57neWrYgo+buv3ffym5G0Ugv1cRA3xRbdK8+ORKLdA0T27gVHUIrx+R1mw2g7jlJ/PTyAhC&#10;+jTAoPApQ1kF5UZf27aZn6OwRLNFgXF7ewu+A8rMw1GlLMmaDpEYq94L/rSm3DOhP9hJxrkaywXC&#10;fCjAspRntAadTgf/mYX08ad6ZCROCIHtOEUmz980TQBZKBymCrjy3D4hxL0TznQ2nU7pODiEytid&#10;hgWvCCEEzoRQ4PQIkG1MYyBzATvjOTO4g0odughmlOjEZORoNMIfci6XSPd6vVKppGna5uZmNBpN&#10;pVLr2XXm4TqdTq/fu7m58fv9d/073bhfeQh9slgsqtUqOxtyuRzwQjQaRe9FFeE4Dhgl/RfnKhQK&#10;MXbAAyEFI/V48uRJKBQaj8a37VtAQ1h8Qy6AgYJFLKvreqVSwTxgMBisrKyQ1JQGiAMJM1Gv1xHv&#10;UifTRvHF/7Vtmy4DcZXrutRIZB9GFelb8brALrvX64FvUOn55VpQrny9XseUaT6fU9CurKxQYNjS&#10;wpfIydMguDHMx1x4IBAAB6BP59qOx2MhxGK+8Pl9AE2RSITFdeBvQgoxAbJqtRrujmDKTAyrYXTP&#10;88jXBCvOKr0YXDslPc0CQhB6NLgBPgj6JopP3m80GqUmUbox8i94I6IxAjv5jnoJtiabzTLDQSTn&#10;l1JO8JoXcuXMbDbT5UQ7qC6CVLAd1hW8evWKOgFvRkaOwJECgQCTwUIIOAzeGiypwiLA3GE0Z3I3&#10;ISeTJJtKpSg4kdqw7oU/v729ZTgJiRvAXa/Xy+VyrIJgGwRuJYvFgtVf5Gv6IBpnDqdlWYeHh6PR&#10;yLEdU+4ixd6DJ8yKFCjMzc3N9fV1JXDE/wBdETgY3AAiWkUd8RhBEbkgHCdmRpmPJ9AhQKHQAqbo&#10;druAvQx2P3nyBGspxLLBYBDyRnX9dIiAXfyQYDC4u7t7cHBQLBaBLOBd6vU6MzH3HrOOw8LLfr9P&#10;NNvY2EBngCqUBtNxnPX1dVyFEYGZponAOhAIMHsHl4DKhBcJCQp1Stffbre54FxnRWMg5GL64eEX&#10;ULz+wH9J/Ke7JQxp1Qha9V9+8W2/p7SEkEbPD6HS/+SbKTLUf9OEk1PVPwRUEkKwDJPCiFqEFhTs&#10;OxAIMEBHPTcej6+vr4dy8wF+2ZFIZHt7G6IV+4Xj42PXdQuFAiWarut+n991XRDSwWBwfX29urqK&#10;3COXy1GNESOwILi5uen1etlsNhgMgoxQ69drdTYKoMdnth3FLjtvVVZQcwCMEGJGzMsjVQghKKaH&#10;wyEeCOgffdI5FEBtLPemGrpBYcHsAmtYYC8ajcbh4SEqvK2tLXABEEBFWoCnpFIpGg82Vum6jsCT&#10;70GAQAyNRCIg+z/88INhGPl8PpPJULPyDcDQlWrFMA3U6LRVcBIUrxhW0tLwJ54c6FNqQWW8SO1C&#10;SacoBNwAwAEBfxeLRaVSIUNPJhOsPOgAmS04Pj6m2vY8Ty2igJNHk8U89fn5OSp79ZERHUgMiGQd&#10;x8GPiz02EGboOIbDYaPRwFFBPNDAKhEKJR22NmAxnjSIZySFbwPva7VaRGfmJRE6CSEoxx1pAsOT&#10;ZCsgwmGe/Nra2vn5OTNr5HVOI3g3tIcunSWp7MF3aDU5jbwMGGm6OEBqn8+nSgc+RGopZtwikYgy&#10;E4exR2JGtU3HqKZ5HmrBiCdMmFL9U9wgHoGD5AXQBCrtgHoOulwFoRoVfBKYUcVXnSvAwDLiaDh/&#10;PkRoec4S3APINSUIKB5HYjabYS75/PnzlZWVw8ND1HPELkRhtENsWiNOktWwhGJUhc80nU6jThJC&#10;sL6Cok3TtLW1NUxOGC+lZaLCUIdwbW0NvXOhUDg/P//Nb37D+K0QotFodLtdXBpYcriSWCH304Dx&#10;oVDB076i32dy0zCMnZ0dZk3wguBdgG/SBFLLKrNvHE75LJS4j8OPkASjA/xS2ffjOA5rV4lgFA3U&#10;hb1eL5lMcuyReGuapms68AQgC9dhZ3cnHAkvFovz83OCKvwu9Qf3kV18sAJqYBywm1fLskEhBPHf&#10;lIaPEMnT6RTMlBMCpcHsxcNTp8lNOUI60lDeCSGolRVHjvksdAtyeO4ybS3Hm3+FxAwMKxAIEIIc&#10;ueYRRF57MMJJ7w2gAFZO+IJVJQjwpkjBkKNACYqWELJkUWU0PAr6gLn8chzH9Vxd6CrF/6/IFP63&#10;vjRd8+k+7cF6Q0+u8+p0O6rzZ8yOJ4z6HjiAxzidTmu12nA4pHDf2NhgZSscjzLFok4NSIsGJvp9&#10;Pt/V1RUWIhzOq6sr1EZI0VOpFIcZe1acf4As+V2QVRTxhmHE5MIqNRrIEcJP78mTJ4yp2bbtOi7f&#10;D762WCygzFk20Gg0QFGZxshms9FI1Hbs6XQKf1mr1Zjn44MD9QsEAu/fv/f5fDjsF4tF5j/ev38/&#10;nU63trbevHnz9OnTZ8+eJRKJwWCA4unw8PDLly/tdpshrRcvXiDSpHkmKWjSehvY3ScXhwaDwfl8&#10;Dl9IO8d1M00TQS51TkBu+QOGRvTH1mXP89TmD6IrMQqeA9acDxoJM1gqtKItvdEdx1laWkJ+oTgn&#10;lvR4nvfo0SP+hHW4SMK/++47ZgWY32XpAtjcxsbG/v7+T3/6UyhhViaQ3VChYqS7tbWF+R4/AQ11&#10;tVoFS0okEr/+9a/ZWLi7uxsKhUajETqpVqtl6AZ2djhnvnz58tGjR81m87vvvmOsng9UAcHNZpOM&#10;phS+9DBA6rAslBYMRQH9U5/4pEdKUK7TdD2X5hzcATOlWq12enpKZxsOh3kgTG8gF6UJ55xz2NBS&#10;oFOxLOv6+jok18ZSxFar1Z///OdPnz598+ZNIV/QdA0Gjnn5u7s76vz19XWcmsPhsKEb3V4XMT7J&#10;DgmR4zjtdrtUKh0dHlWqFZpVbBZM03z+/Pnr168ZqlYKSipVnLi//fbb8XhcKBQ4P7gMY8lNSiIM&#10;TiaTXq93fn7+u+9/d3l1ScMGxrFYLPgQP3/+jCQIsyZII54SAZbCG4APNR+VD1neMAwoLkyWmdhL&#10;p9PFYpFMEfAHXM+F84YIz+VyXBxk+NPplJ+puEC8wr58+cJOznw+z0CYZVknJyfVarVSreDytL6+&#10;fnR0hED12bNnr1696nQ6Jycn3CBqbxpscA027VE540ePDAUAgnbP8zy+h3Zpa2trKteeX19fv3v3&#10;DtFuKpXKZrODwSCfz4PHEe3hAlut1qNHj2DRgPaWl5dXVlYoIcjXhH2F/MZiMSUMBNcGx6cABm6w&#10;LAvMSAjB/ChFNS55oLd08jxVlJWZTAbdEgMTxGcYEcIRLAWwxcNRSNocMFDXdRFhTOXCPE3uXyRr&#10;BAIBZchOnRaNRE2feV/uug5INzothdRMp1PIDG46ZQOl1M3NjSKW8Bjh1o/l1gE0UnSjSimsy4VJ&#10;EFHIYniF/C9dEq+KvAacN5ZLev+NNgK5OvlaBSuSr6IBYN3UfaEtpR8hsxDfKMxAapTQjdsEV8T/&#10;Av2o6UPLspCB8+ECf1PRISEHrtU0jZFWy7KYorblXg31XhgacKSfOBwtXZ7jOAjbFS2haGC+RxHk&#10;A7n0kXSJvoomyJBmsFSSBA1N0/x+Py8bwexoOELigF6BwO73+yPRiGEY4H1UfZlMpt/vA68jPQyH&#10;w6zkPDo6sm2b1E9bpDYSa5qGRTafC1SQWseF9TFNImAiZRVYpE+6dfEWKF1ms1k2m3VddzKdANth&#10;t8AEHrp16j3gVCQjrOQlMSH8AkjlXYxGI+QgAMF83DRK6JwGgwFTlTTCX331FY6vwVAQHDAUCtm2&#10;HYvF+OBoWokkBBNoGGpj8qAQ4uLiot1uM3aAbpLchLkQekpeP9mq0WjwW1ZXV/f3930+3+3tLaJb&#10;Wr+tra35fF6pVIAmuH1cOt4RrRYxH1tFoHboGZpi0zSXlpZSqRSpGeE2pA7MB5I7zj+dAvow5lfY&#10;JFyv12u12n1DZBqIa2nD4/G43+evN+pcYUpBErdpmthJQSUqmwSyrZBTAkJOjnJiuc6e56lJETW1&#10;wBUbDAasapjP55iVXV9f44CCEA36DZ4A5JffBW0Auu15Hq6/8/mcIVfoARakAz5wAvmxpmkqOzsg&#10;JrZZ8Fnw54RTVHeYO43HY1LtYrGA6eGDY+ZbTd2pSS+/3PeZTqextOp2uzwBejr0UkIq5bHnQpZB&#10;SRwOh9FgkayJ6jzAcDi8sbGBlyxz0qSMq6srhjkmkwmBlxYvGo2CraMrqlart+1b3dDREBOoFapp&#10;2/bOzs7+/j6iZNyc6vU6kkdWc2Gwz2QAD9myLCglKrFkMkmihFy/urpaXV1lYJrzNplMGo0Gs0pk&#10;UqBRAJyNjQ2mzJ8+fUoRBRKVSqXUq2X0QdM0BhOJpRg6AfCapgmUhzdDv9/f399nxS8TLQpiBXLM&#10;5/N8FtVqlajCBcQiD74hFotBvOm6jtuEcqrgx4LcQkVcXl4yFUEsZYqOYVzXcRG7CGk+qUgIYHbF&#10;T/yHbMR9N/1Q9qdp/HNbrpC05fAHeTkgJx3F/+/dEv8Pvh5iFkBU/35aQtd0V9wX1pra4m3fDysh&#10;KxBCUO6on6lruqbfj40YhqFruhG516FzByiSINn4wKhasC6hrX306FFIblmkRmScAsTB7/fzqgbD&#10;+xH+x48fY/l9e3v7448/Pn36lOl1yiPWPicSCcYhG40G+jv8/tAi4QYQDAaZWtI0jYhWLpfX1tbA&#10;cYQQGAiQJ2ZyDfWXL1/oD8fjcSAQoK/YN70AACAASURBVAoxTbPb7a6urmJEQGhYWVm5uLhAEgiG&#10;OF/M6/X68fHxeDwGekOAjDkJcyTI25kCOTw8vLi4ODs7Yz5rJjfWquFTpIL4rE2lvwQ3amtrCyXC&#10;xcVFt9s9Pz/nOqHcyefzLIFYLBbHx8dICXZ3d+G0b25uUPFDYvv9fhBYAHGlMoDwBKYnc8/k2lIK&#10;OHKGJ/ebMa5hGAb2juzA5AmjMUfjP51Om83m6ekpETwajY5GI1hcRBPJZPLrr7++vr6mCUE7kMlk&#10;JpPJ+fm5GhKnYqMywH2Cs42aCcUNOzxpSDjh/DfmkpqmkdWobyjyKEORfmxtbWE3BKFSqVQUjAh/&#10;TlcM48VFg7KmWyOLg3Ky8mRvbw8PayEEj5cJDGV9riokHjK1HWkG2EUIgTECB1vXdTgw2mDGETQ5&#10;ckHdv7a2ZsgFO7RkZBrKMtd1afMQvOBqwgVHUeI4DhS3z/TFE3HLspihg3vnXvDMqel5GcxdIiDi&#10;OQtp2EcioWWiuaJj+fTp083NDSgYqaVQKPCQ4/E4C5ypUVgfXa1Wq9UqOmgm/pgVYKSG3o84QF86&#10;n88V1EuhMJ/Py+Uy+Zj5AFoyKBNaRHbNwUk0Gg3HcTixxBk+AuAGngBvCtd7zu1oNCoUCrg0oBLF&#10;q9d1XR6dI+cBHyoHB4NBrVaD6sNGCVUjKAYTUdS7SjGHwoVghak95xZv0LOzM9owhN67u7tk1lar&#10;BTGTTCaTyWShUIDmAa6ChwgEAnjNz+fzRqNxfn4uhGg2moPhYHt7Gzrk+voahKJer8M8UYwCNW5u&#10;bmqaRjWD3wufezwePzw8pG2jVaYbp87L5/MbuQ0Abv4q8GBHMc/QLxcpOXKVOs0whxD8F4BP1ehk&#10;QNppyhe6O3CE0WjkOu5kOqHxcOSaCg62LWfI4GWBPqlFaL3wuYJm0OW6KiEEpT8Vhi4HeIfDIfMW&#10;QoLg8/kcaRjcsCs3dfOyFbiJRAXRHNuM4VDp/+fzOeULcc91XPE/0V78r9MVqmwQsoryXE9pP9F6&#10;Q3gzW6NpGkcXrIR7h04coBx/IZgwpl7Qa9N58snS8BA0mLbZ2dnBKIP8hSsU4v38dr7VatFa7+/v&#10;h8NhggBdNOX+RK6AouwrlUpobRKJxOvXr3Vdh/Lc2try+/1QI0JqZjlp1Wp1PBnzqKHJd3Z2IJ6X&#10;lpZojHlQS0tLbHgDv768vHz//v233347m83W19cNwwBHI9fU6/Wrq6tsNvvo0SMU69fX199///3N&#10;zc3Tp08PDg5+8pOf8Fe41vzLv/zLr3/96/fv31uW9fz585/+9KdfffUVtRY3t9frnZ6eHh4eEh8c&#10;25nvz2nRmV1ADbBYLOr1+t3dHVwmqBzeCIBWnutphgYzGg6HoaJnsxnDHGRMoqJfroZDTFoqlbLZ&#10;LGMf3FxgR2thEfapPehsecgQKjCUEMkMlBA3GDP9/PkzOypCoRBPQ9d1lObhcHhzc/Ply5cvX77M&#10;5XKgJERyEjGVG8zEzs4OZru9Xu/Tp0/YZCFMmc1mNOGc1VwuV6lUXNctFou/+tWvXrx4IYT4+7//&#10;+/Pz85/94c+ev3i+u7t7cnJCVIRv5lIABAC50sEycyyEuLu7A53nYBMWkB6HQiFQLRBhrgY0G5Gz&#10;UqkMB0PbsY+OjqidGNR79OjR/v7+5uamEAKtN50k/CVHApIbPSM/nKCEimUymXz58qVer6+vr3/1&#10;1Vd/9Ed/tP9kXwjB3BXXgafabrevrq4YL3j16hUfZbvdbrfbyC9gbRmSICw0Gg3bsbnjq6ur3KBA&#10;IIAjWTQaJXmhQ4Ka+vTpE6ybrutMcuzv7+OgTXRl87OCX1ut1tnZWaVamc1mVPgIhlgNhSIVfwk0&#10;Lru7u6hYAoHA+vo65+1h46q0tIPBwC/3bYKwUwxQleXz+XA4DFbO+QG2MAxjZWUF1cVceh9RZgP7&#10;JpPJvb09luXc3t7u7OwAvPp8PqoFVZmTIiuViud5TPMgDrBtG3Yzk8mwQWEglyrjllmr1a6urtSD&#10;QmNBFltaWkIos729jTRheXl5f38fQyf0nj/++CODCGRAGBdYHASDWE8oioXGnmgJTcJnAfegdIXw&#10;FpCL7P+glyRyAhoq/ZMuPRuhRtTQyd3dHWGKWE1pSr2dSCSw/JrNZtVqlaWDvEJ098qLhtKxXC5z&#10;BymAsdevVquapvGOTNOcz+eUvsh0QFIQpAshbMcejUdcdt4mc8mwJnNpnwLayGQPKntMbMCAgKjQ&#10;nMHZY4qNJfJodA9wg4sRVJkAoMIB4qeE5mozqIcjlkqp3gNDLZ4eADp/jt8arw0AF2BOTYyhI1Y0&#10;D1izks1Rdwkh6GhIMfxwfjvHgA4XDItfBDQJNhQMBnmnnGeltaKEAIqlA0KSRY7DIpUiHBUdrwRi&#10;iX9Cu8ePJTjz9tECc7UZcoKw1OQmhuXl5aXYkoJQaXUV8BSJRKDc7u7u7r3IDAM6fzwZK/CaI8cJ&#10;xCzu6uqK0p3BZeQOpGP6fapcfhTJgoEAMLtIJHJ3d3d6ekq6p/dB8eDz+ZibB6emhKZ2cuT0wN3d&#10;nWma6XSaQVWwnXfv3n358gUtF8hGIpHI5XKNRuP09BTJBVo3IQSogqZp+NZS1vKIYtEYHzptC0Oc&#10;QENk5Gg0iikxvQCYD5e01+3RxNGYIHNB56ccEai+iNh0wVdXVzAiiJ8Ij1Se1M/o3Ll0SgMEdmQY&#10;BlgkvzSdTqv1pZcXlzD6qt1mnuDu7i4ej2fWMpZtIW7o9Xqu64IIc+s5lsvLy7Q8TIHbtj2dTHER&#10;RzVr23YkEgHR5h1RSs3l1rq7u7tEIvH27Vs8ilutVigYIjuwx4vTkslktra2TNO8vb2t1qqIeBRG&#10;DNRQq9XApjEmheeg2aFioeUBc+DRgRch/yL4AzRZlsVMajKZRNDAoDOYDxoIPLiSySQygkAggHqd&#10;xAG52O12Zw98xnDKAojgTvV6PfwbEPseHBxwj5h9BLsHqTMMo9VqcVQYW1lbW8ONkAKVSEs90+12&#10;Ly8vMRWgPSRWhMNhXhjEM4vKuOCAXbDUlKx84ogbgL8AynmzT548IcchW3QcB50N2ohcLlcoFAzD&#10;AMKCwx4Oh7ZtM+7J6Abyf7onIQQyAsZQms0mXk8QlkISk5ubm0tLS3iuMCRNf00tDbaONETJ8nK5&#10;HAvnGc7OZrI0ViAejLYDY87n88ePH4dCITarX19f4/bMXfP7/bs7u7GlmJLQsTCD8p6PGFA0EAjk&#10;cjn06IwsQ4OxYwzBH9XXeDwul8tAlzs7O3t7ewhJ2RGytLRULpcZpCC3xuPxbDZbq9UAjnZ3dxG9&#10;MdPgSsd1GDghBDU/MZCMzC/t9Xp4hAQCgWQyCU2Cdyi3zLKt8XiM8AskgcuoNJGAA0ANQkokdTnn&#10;p5prTfoyAf86cj2VkjuTPdEoCDlaQPb5faQl1Jeh3/vtsDTi4Zema8K5d6Z++Oeud+/Po6SOttxj&#10;qes63YgiefCV1jWd0koIQSzm2QWk9SrxF/UZCI4QYnNzc21tTZPLr8rlcqlUon7F95Z7jqK/XC7X&#10;ajXmGf1+PxeMVY0snqXaA7YGFF5fX19aWlosFlySdru9sbHBDKwQ4t27d2dnZwBDENEUT1x15qAp&#10;5oQET8EjCEN+3729D3yJEILXA0gaiURoYufzeb1WB2heW1vb3d3N5XLpdPro6KhUKqF6wDgCvkEI&#10;4TgOkAQIaTQa3dnZ4YAyM0g+Y4aDqhS1PmV9RO6aGwwGmMDwwngaHH3P825ubiqVyrt374rFIiU1&#10;Eg+YpFAoxB0Dg6Z6Hg6HyF5AuinvAO4p4MjcFIKKy2Xs2ufzTcaT2/YtdY8QglSK8IfW6Pz8nMF/&#10;hsgQi93d3YVDYWJlIBAg3FiWlUqlNjc35/M5WlSM/rGpQYxAjFMGLCheaVwRdo2l/zjApSGH3GFT&#10;kNpx5imqCBzz+ZxwAGSztLQEjk+kWEijQyB4dP1Kx0EaWywWvIXFYpFMJncKO5FIBLUsCCZ6Cura&#10;sFx3TNkEtMHPpIZYWlrKZrOO40zGE2VVyaFVMwQU6+QzS5rAUCUwmUGd5/f74dggZmazGVoJdJ3Y&#10;56nCkQby7u4uNA+pcdpOpxOU3ppgi7hYEFjp7jgbrtz8Q80KswjhzwsTQlDo0JbAmaMPVRr5RCKB&#10;wQsgJqaEvV4P8Q59F9cQWtGVXmqgCQz7NxoNlAIkJyEEtddsNuv3+6enp5g+1ev18/Pz8XjMFrhs&#10;Nks0YN8REQaOhO6dvpGnx5xKt9v967/+61arhZM1yH42myUrwzYx7SGEoFamV1cumaZpKsXx7e0t&#10;BymbzeLnns1m19bWGHiEpEEzdXx8jKVJPp9PpVLPnj1DN/Hly5dOp3N2dsaPAoLZ3d1FkXFxcYHT&#10;AtMbfr+fvpfzT6Dw+XwIh8vl8pcvX05PT3v9HvAZ06BCiE6ng1cp6X88Grue2+12Q6EQniGqk6fb&#10;oeIkzCJAU20bPW08Ho/Gooyco82h7oFwUjI6phCIdXzufOiKiUT5ogpNn9xhg7IGxFAIMZ1OIYCD&#10;wSCHE/ibm0h5BP0Jxor0g+YB9Iq5ASGBe8UruNIHT8idaVwKuhcuHdkZlEExxLxBQs2/ysVypQQk&#10;UyKRAL5RxQrgiPnAnvL/6hfcDDGKrSrslSWJ8BqgRdU4AhNpz549I/gQLnib3H2m16nzcEKIRCJn&#10;Z2f8LTbi19fX8BCxWCy3kVsrrY3HY1ZB0kWomQlN09g712w26/X6YrFoNVvz+fzq6ur9+/eosAlK&#10;kD0Ataz2Ie222+1+v8+wvGEYfChUtzs7O4VCYTabMVuG+imfz6/n1pFX8w+pX3u93tnZGSb+L1+8&#10;FEIcHR9dX197nsd0xWKxePfu3efPnyuVSigUymQym5uby8vLJPpGo3F8fHx0dMSlzufzL1++/PnP&#10;f44DCe/09va2VCrBIAIiV6vVk9OTXC6HIs+2bahQgg/yPaZ25vM5pOA9YqVrfHAI6waDgZpGIu9r&#10;cvpYk8t4gA7z+TwlELUTLT0i6IgXUbpjakLuAvwrnhWcBFRjELSaplEpHRwcYP6QTqcxV4T/ox9b&#10;kjvAOAMMhmIbaElzc8Qofr8fowaaLk+aaezu7uL6TZpGM/78+fNHjx69evUqFou1220ELrwMQAqf&#10;z5fNZtfX16mLFDBBwcB/IDIgSSlfOCEEVx5KSUk90CgQ3FKpVDgURnPtuu58MW80GmdnZ8fHxxBs&#10;f/zHf/yzn/3s66+/1jQNlErTNIL5Rm4jGArOprPZbHZ1edW/u2fHSYXIhLG0olR4+fLlV1999fz5&#10;83Q6jSMTIYWPjKr78vKyXq/v7OwwzYZ1wGw2C4fDL1682NnZ6XQ6sNSsNyNlky9QqKBd9fv9qGLJ&#10;dGR5aPuLi4vT09N+v88+KswrisUiS30mkwlmUHxqDKsdHh4eHR2hXBNCQPxgzkOP2mw2+/0+eK5q&#10;dsLhcDabBYkIBAL1ep3SYjAYGLoByUfPD1bC+ecT5Fb6fD5EQiAvHDBDflHakdPphtBj2ra9ubm5&#10;urqKUsfv9z958gRvAWIUUwuLxYKyELXEfD7f39/HJDAoFwsjqFS2FXxbNBpdSax8+PgB0Umv25tM&#10;JldXVyR0PjXXdWu1mud5uVyOBbyWZW1tbak26uzsDG9r5bHQaDS4a7xUz/PwSiVXwkYomkEh6Zxk&#10;PhfLsiinSaBkW4AhkB2yOT0Iv2guvWjS6TTOijc3N8BbmvTjarfbfL50kZlMplKp3NzcHB0d2Zb9&#10;ZP8JGpdQKBQJR8gLzIhcX18fHx8zdYSPCvp6qCw+RFoDWApeFSmATK1KWTmvOKfG4+LDWxhyRR9n&#10;QIm+Abl8Ph8CDuTnjFaguwJOFUIgdp5LFzU1/qt4BYxoeJKKEmCSgGEd/lYIAeBIzAGMpnBiVoy+&#10;EhyQ9oSHTE1IuUKbTDpDgI/c2JKDqhTYaL0hMwy5c8KVs9f8h2pVmIdAFIisnosG4IBYRxV4dBO8&#10;ZYTVaH7RPpKabbniQrVsKprxOhl35m9pyRkcpKqkOAQWD4fDmq45i3tgKCCd9FVVI4SgRITRpNbl&#10;/1J5Qp/QowUCAW7ueDy+uLgwTZMBRFIhZCEtJE8bdhNbvEAgQFmyublZKBRY7gKCwTmhdgqHwxT/&#10;c2mJY1kWhFw2mzUM4+PHj2SoRqOBJokCoFK5p3WVUoH7yE2E5aLCwb6vWCwKIdCGq/XItm0PR0Mq&#10;FliWg4MDpGyQ1rqu8/o5flR3Gxsbo9FI07Rev7ewFplMhoZodXWVRpiBco4EwAUlB3gibt4chpWV&#10;FTpBeor5fN7pdED6bNtGYghcznwVaxsGgwH3AnJCCBEIBFaSK41mA24YtSUj1LwwlDQ3NzccSJQH&#10;c+mEScWujHdUPTAaj5Zny9xNTgu2V/SwGEKAtKhKBm4GGS4cPDGBrhmhCagRaZrQBDTR7XSJALZt&#10;owPL5XIgv7lcbmVlBZ0Bjjr8KDWNxE3x5F5Argnj+xTe+EgD2bFwm4YdNAY5RSwWY1JnsViQRxho&#10;Q+BFac0T4/nA1DJORAWoEjdwENosy7IYd4C/4dxCKAoJ5fExZTIZ1ibzcKjJUWSOx2MOvyk3fpOe&#10;6PKA46FhaB55jDAWnucxoq1QMs4ns01MXViWdXZ2xpgmc6Wu68IJbW9vM3+jtjhQaeu6DuSCJQMB&#10;NhaL7e/vU7MRxJB+ggMoeBBOYnt7O5fLPX36VJczlBBypGnIEqXkIODQkypiLLmahHPSNG0ptkTy&#10;ajabLKGktRyNRtfX19VqFfo8IHfObW9vq7UoFGlXV1fMZRqGQY8AdoqiZTQanZ2dMQnKgKnCDFlO&#10;dnt7e3x8bFnWwcHB/v4+S8iQ7ACEAopeXFwwfMyVREKxtrb2+PFjRPN8cIRZ13URNsFfMnNJVQPl&#10;CWQEUcpmqc3NTVBrPhefz0e4gxll/Ii+W+EA1DycalXwq0aeg6pJoye+lBrJlaZ8HOZ7hZnj6NLi&#10;iVri95qW0A1dd3UhxU3qi0fDwMS/Zyz4UlgGBcc9bPcffS/khBDClN5wVEV0tlguDAaDfq+PS4/S&#10;LLMImjBHEXl1dbVYLLa3tz257oNBm0gkos4EZa5KFSsrK0weLC0tkfxA96bTKThFMBikbEVuD6uf&#10;TCYhOSAVyQ2UQViOkEi63W4oGBqZI3p1Ry69tAP21eUV9YeyVwJF4i0TsKiBCCV0ktASDGq9e/fu&#10;22+/pX+wbRu0F1diatPRaHR5eTkcDrG/5JjG4/GtzS22WRB3xqOxUlVompbP5y3LgnjodDqkCsRo&#10;mbWM6TOpmCeTyefPn+/u7niARBCCiHLlYuUAdaQnvTj5UvoUSHU0eh8/fgyHw+i8iKRIA+4jeznC&#10;4CGf4Gw2I16wVaLVaqXTaQRQqo0ZDAaT6YQJsn6/j7KP0l/xQP1+H5Rck676NI1IY4BuGdj3+Xxb&#10;W1vgUISbtbU12jYE3bhgIaHlNas2CYUvY1zhcBjwV8l8aKdVuAcmY30xvwuYlQNDPqCGMEwDEb3n&#10;eQ+HUUAreMg+n48bBO1sPtisDgRJtc0MDfQ7RSrVJFWIkK5ulDjwQ8y48DAjkQj4gnpTeBGCD1IS&#10;gTggNLi8vJxOp9PJNBaLPXr0yJOST9M0qQkYeKcIoG7A7x5AGfydIozegOEbRiZhMhjAZ8yWeWFW&#10;Ermui/ZHkxaQXB9EtaDVATmZfnx8jP4FJo/0ubS0xMSD8jfQdZ06KZVKIR2lQD8+PqayxElGDdQb&#10;culOOBwGWMd5GX0oqRQpKzoIx3FqtdqPP/74z//8zxRblmUpb3rXdVlj+/3334dCoclk0qg3ECAn&#10;Eon19XV6HnhQsFHyHIpsNsthBXt+fg58MJvN+AR5U6wRC4VC+XyeuRkYFCBI8aBVI1+CZaC6Jah6&#10;ngc7iy0JfhRslAFotiyrVCohoQ3KTZsAXmdnZ4gNhRAMgW1ubiIMR49MGYQWVY09gmwSDOm66SiQ&#10;bbZaLXxFQeswyQFFhWe9p9Ll0kXOPxU2PIQrjZWJabSFVJCO9BQi9FGa4AlTKBTAHZrNJru56N75&#10;pYqWQDzFeeOVcNRVM8wXj10NpdEmMSGnxkF06eEWlWvcuDgPJxv41UrxhD/SZDKZjCe0NFApDI6o&#10;TVH/vV+arlFvCCEMnyGEYCs14oBOp0OrhmUq8618vrZtAwVyNweDQb/fPzs7C4VCr1+/pixjdMw0&#10;TeBUVtbP5/Pr62uOogqPYIikCZ/PxwJktk8BlPe6PddzHcdhL18mk6nVan6/3zANPHBLpZIQYj6f&#10;w6asrq7u7OzkcjkIVAYHOdt0NSj1cFBEbkbP0+12kWIhPgKkDgaDgDJQ6XBvrVaLKsIw79Vho9EI&#10;RY/ruldXV7/73e/a7fbKysrB/sEvfvGLFy9eIDc7OTm5ubn5/Pnzhw8fJpPJxsbG27dv37x5wxZ6&#10;kCzLss7Pzz99+nR5eYk5Hke01WrRwKRWU6FwiNGQ29tbNrsEpL8wGBY3y7Isz/V0QydgsskAlRlh&#10;xDCMXC5HjmPyjFvGzmf8AaiwGXINBoMIn4UQlmX5fX4uLGz99fU10fXDhw9APGzTBZYC/GWJEcCu&#10;ClYo5gJygJ3IfHl5qcgABnOpfjknuq5XKhXeVCaT2d3dXVpaGg6HGxsbb968ef78ueM4AHMqsO/t&#10;7UGfs8+AxYarq6vg4MjQsJZCEUZHTWBUyw8RHxBygb14O0SJgVxJSnyA/CZdup5LVYyVAXouXE9T&#10;qdQvf/nLjY0NTdOGcvESGJPrurqhg6FPp9NavQblHAqFQsGQz+ejXiUJhsPhr7/++s///M/x5yUO&#10;K9wQ4BVpHvJ/uPZoJMq9BmKAom6327/+9a9LpRK0NDJMZgt4AgQ35piFEDie7ezsgFI1Gg3YzdXV&#10;1Z3CTmIlAZJOf3F7e3tzc6PrOu4igUDg8+fPZ2dnuADPH/jLUxDiCKGgSXA6IGPaPLQgtNnIfhl7&#10;ImrRgSOUMQxjMpngqAOFxm/0yz15yhsKbIVpFeBCorGipRmN8vl8fCKrq6vMN0SjUZKvrut0+2zC&#10;C4fDfARsgORTBnxEurSxsUHlCSkSCoUIL+g0R+MReQ1lrlpZT/htt9s7Ozt4B+G6kEwm6/U6eMHt&#10;7W0kElldXb1XWBsmcDZiyVqtdnh4yDFGsKkU00IICuaptL/n4pO8KOFmsxkpFcRWNZX0Snwp2RxK&#10;Mgokxqf4UNBQw4Fx18i26ufHE3GA9VAo5HoulOTBwcH6+jpAAyLixWIBkwomSM6iy0BEyVEHFGMS&#10;iJlUYj5Ki4W03wQ1sCyLtwMngRQG4Js+giKfaofnxhtRA9MK8CKaOdLlklKB0wVMxtFScpyHtYcm&#10;zZSotRSYrs6MT7r2KXUIwZzvp46inVT3iCgE96ZEcuoCKhaEFp6DOp/PlWKJrpmnYcgZd8IgTT0j&#10;cYpg4M/pu4H/gLyhUrg4VFMQXUAT9EHkNYo9mkcGT2GsVbPJa6Mt4jv5gPjn4/EY3JAzIx4MfMCF&#10;mNLpmi9KVluaJHueB45BRDVNc3V1FbcJXrnylXJdF4cZxeij0mWwY7FYdNodMA00VRwMgEVPLkdF&#10;0QIyCOSayWRev35dKBSg0gmkdH8MIPJbBoPBXf9uNp1BiNL/Li8v7+zsbG1tAU02Gg1IfXZWIR5l&#10;nIIC7/b29vLykozGeOLq6urFxUWpVKKcHg6Hfr+/0+noug51zYcFx8CZxK8PaLter2OsBxEbjUTT&#10;6TS3g1Z9Mp0QSKk5h8OhoRuM14TDYcbFFKqzvLyMrT/0Bo2AMn6cz+eVSgXRw2KxYAhyMBggFUc5&#10;B+bOvD5RTpfLWigYlKE0gYipQTQTQk4fIlgk+DNu22w2Ed2SnsgXZF7SFkwhax0t6TdALUH8AcPh&#10;zLDUQdd127nvIFgk4Pf7o9EopUuz2Xz//v3p6SlwBFKYUCika/poPOJxEc0IYvF4XAhRr9eRERDx&#10;arUa/PR8Pg9KnzHsf2HFAHkg58jyKCOphfhEkMcxgwUTo7AUdHuI21AbQ+s6jkM5hNRAoTd0fNPp&#10;lO5ASBEwnTJkAyp47gV5BNgavioUCvHWyMKUjkxgq0RG8clf6brOZz2Vq0Y1TWNumIpid3cX/4Dh&#10;cEgpm8lkYrEYrQQRGAQcCEgIgfsWMY2iF/VDv9+v1+uKuyXz8gSYbcrn85ubm4i5MUInZMF+USh2&#10;Op3r62v2YgIJCiFY65VOp7kavB3DNHjyXNj5fM7StXa7DWOEe0o8Hi8UCiys4vhxDgeDAcwTkY01&#10;wKhXYUcajQbwFIXrdDrFgd+WE+38293dXRxuk8kkyA/1BjI1iAq1bVsROUruyd1HxEBGUDYqqKC4&#10;78PhEGAN6CkcDlOdgs+QXIRkbaFYmM4BBVXFMIlD9bwPczFZhqBBigGyIDhwnT2pkuc/DLnlF6Be&#10;k75P4veQllBQxb3cUjfE/8SZARBB07X/QeA47sNv8OSYiSethP9zOAPaEHEQRYau62tra/DVyKPA&#10;qQleYBBra2sQTRcXFycnJ+wBozfDMA74b29vz+fzffz4kUePYwa/FKSJYKe6lA8fPui6XigUkGmr&#10;iQdUxpwqsBLKGs/zDN0wg/drxEAfWq1WNBYdjoYcIKVzEUK4rkv6BAOlrPfL1cdAnACjvV6P3mZt&#10;bY1WATcJyABK/E6n84tf/AJ0e2VlBXx2JtdUYjVACAgGgz6/DxkXTEy312VRHtZVxEH8Q3BPGg6H&#10;a2trxWLR9JnANLlcjvV6pASYGDzvKIhBW3K5HOCabdnU2YAsSlPGt8H68BvR/aEvpgqkZ2CsuNFo&#10;CCFAqHl3eEeib9XkrjA16XJ2doYai+lalG7wQFg9kmaUkyY/U1kccqWpcdEf5XI5UhRUimEY4D7j&#10;8bjZbMbjcUAZPmVNrpBlhA1GzZbGjkxx8rTx3iHi0BUo7SdFA/GO2EQudF13Mp4srAXJlYYcHwO+&#10;aMkoRHieBEFS43g85ncpE3laSq0C2gAAIABJREFUEX6yIxeAA3SShPiBSEe5DoFAgCZN/RbaBnRh&#10;ZItWq+WTftPZbJbagorfdV2qfwovXjZ/Zdu28jrwPI/l9tQHnuexZpBGWghBGwPypdoemBI1ZMdP&#10;wxOQ/oE+hNNFN44t0pcvX2jCp9MpGhaSN0cCeWY4FKbSms/n5+fntVoNap1Wv9Fo0BQRZ4B+YNqo&#10;aMlnhBGYeWStyCoHg0EkEsHLldaL98JsQaPRgI1LJpP8KJDKQCDAImjIIVSWzIVEIhG2Rtu2/f79&#10;+4uLC2rQdrttmmYmk8G3JxKJIBFNpVKlUonSDX2i3+9nuJWPm/e+t7fHjBoGa+VyeT6f0/sxqhkM&#10;BrkX/DqAb/h/cArgPCoPOgo1Z8BHL4TAhYBeCCYPlJ+jyOUCC6tWq+j+1tfXMYelZ1C8NY0Eom/c&#10;XRXJDQCUyWSUERklF0Uzl4Luju9XIAICKEVdKNRAlSYKmaWoZbQICS0QIRJOXXoeMninYBdVmCql&#10;AwoplTRBpgLSe4EL+z/St2Gg9AHBAUPhCSupqcr7pGllegBeMBwN8RuBtw4Gg577X+Tx/5YvgBgI&#10;A6xjkAoeHh7m83lE5T7T5zouNV+/38/lctls1ufzbW5uspSlXC7n83mFQXChItGIZVuEO2YvcNSh&#10;TKd5uLy8vLi4YEJxb29vd3f306dP5XIZp1rXddGjPX36tFAofP/996enpySLZrPZ7XYtywKeRt+N&#10;kDa3nhNCIKLHMYxvAz2h8LUsK5/PK5xICOG5Ht8QCoX4+AATnzx5UigUisUimiCEPJ8+ffrmm29I&#10;K+vZ9eKjommacI13d3fZbPbNmzevX79+9OhRNBrFN6ZUKt3c3DQbTdu2qdHfvn0LT4nImtQJRMvC&#10;BlvOv3K7kW2m02lbzjIqR1cCnRACoRYzAdFoNGgGQeIYmGAAH4CGgMk/b7fbyEpUZQKwYts2BVtU&#10;7rWD/3PYgKLdj0Zpmtbv93vd3tX1FUNdQgjqfr/fTxoCAQT1oGuiHUVkhPyFGVZHjt4Hg0EsuXym&#10;TwhB5cNn/fHjR03Tvv76a04daz8AJoRcRuV5HspQhjP8Pj/LA6BhdnZ2UEXwixiVAEGg+FRT+cAu&#10;JFB0CeB66HLAr7kaxDHCryn3tXL+aYFGo1Gn0zEMY3t7G0qMsrnZbELabW1t+Xy+fr+PCcz5+fnN&#10;zU2/30d0Nh6PuXeWbXU6HSrqjY2NZ8+era6uvn79mgEmWr6pXHhDMaymJTzP29ra2tzcNOQWFl2O&#10;zFqWVS6X2YjGqAoDRghH4CTC4XA0EnVcB2UGAIRCo5j1mU6nKysrKysr6bU0GDoKu9FodHNz02g0&#10;WOSIsRguoJTonEkhBMd1e3tbCHF0dFStVn0+H9RgQA7bIQIldIMyEIpjsVilUgH21eR6A7ahAHOr&#10;Y8ynD38vhKBm5kOERUDVCBCP8p25YcSqGK34/f69vb1IJLK3twdfwg8HFkHAqCyAPGnCQ7/NPrBS&#10;qbS/v8+/MqXDkmM7vC+/369cOABDWWLBZeGeXl5e8rn7/X421UUiESY2UBj4TN/CWpimaZgGNMzy&#10;8nK9Xrdtm1WQXBO168X/YIuV+2BDEiAgNQO+4UyrECtM02TmjLYRuIdWi7PKXzEhrdArCl3kIBQb&#10;uq6vr68PBgOGKur1Ok2oEuP75CI6inzXddF6k1IpM+g6+VLHRokWqVV4GZBklDFcBxQMPp9PCSb4&#10;OTwHKgewCVgZUBWeJMM6ruuCtijSizIeUw58wKnB+EWAmLxHSmsKYAKjkIQQEDy/mhSAJ7hPOtfR&#10;06FsEHJFNlWrggioUkAGKbEM6U7J+eRyIY4REoih5CPlwXMQP3kvQgg18YO4Z3l5OZPJpFZTQojj&#10;k+OxXJWB8o9fwUNgVMuSc6h8XsCXbILlZfMEkIGrAEvpQnIhVxKvOMNIlQnjzF8i1efBUvxA1WCc&#10;oIIGuCT14e3trdJbBAIB9gMvFgvDMDCMCgaDDEhx2k05WSVkvYouUNd13EiisShVseM4zHDzKRuG&#10;gf4X9y2uRqvVgjpFjob0m76POVRAc1ZBoL8OBAKIOwl6SMHYkn11dUVHTOaNxWIkTcpj5vlQuI5G&#10;I13T44k4lF44HKY+DPgDqN+Oj49pVwmS1LR0XlDa5+fn+ODzehzHoa9hqolxcPb0YN3D+4qEI7Zj&#10;d7td27GJ27DghOvpdAqjwCQr8WqxWBAh+VzQ5itaaGtrC/IGq8bJZEJOpM4plUrYHpDgHMfhsbNP&#10;i9Rcr9fhAOigaU6B4GOxGBIHOO/j42NuE9NsHHIFdFqW1ev1GEaEGlG0pWVZNKTEFiS5YC+xWIzy&#10;FRiUmW9kiM1m03EcxiUfP37MAaYjg0Gkj8CmDAqNIpD7QgTmiRHxMpkMN4hYxHVAvEj65rOmZ2fF&#10;l7rpoAocUbyMlOoc6NZn+jhdU2l/zeQNeAtINIA4n91sNjs5OYnH4zyHYDA4HA5LpVK1WsUyCPEQ&#10;N9dxHMo2qhRabDo1hMLwiyCQdJrESRVzEIWAVIDvwdl3Op2dnR1YPchU5Jurq6vAWShdotEoC8kZ&#10;cCSwcDjxhup0OsDirVbr8vKy1+uRMRkaI10iksaKAyCOuAosw6kIBAJ4sn348IHS1DAMv8+/tb2V&#10;zWZ3d3cRl/R6PXQwVGLMtsINt1otlMTc96WlJZaxFQqF7e1tbhziP/qsYDAIFWTLDRybm5vo1Bkl&#10;NwyjWCxiOQUb4ff7J5NJo9HAfur58+dsjCNQLOSoBANkUCDArZZlsYzHlRtoMHtHxENp7UiTJUSK&#10;QgjoW1Adrl4sGgtHwlRZcGwwgrZt++SqFYYwptMpLujoPl3pCcZ/qy9VSyCCEZIOIcJTIWjSWcSS&#10;BgmOXBqt/u2/Qfh/72gJ9XU/EvGvbZf+zTdoxr96M4ZpWLN7AzsCJZIoDnfAH/BcbzwZMxjFp67S&#10;HjQaBDuAL2UcrfjW1pYQolqtjkfjWq1GjAasCQaDe3t7zPEhxoHzf/v2LWIBDrQar4M0AxWlx0Oi&#10;RaFmWRaX6vr6mrD1+PFjoDEGI4BfU6kUNcTt7W21WqX5tB07YAaQeDDB7ff72cQCKIaccDQa0VyB&#10;L1iWBeEJ3s0bj8fjKDEty6pWq9jVVSqVZDLZ6XRYEfP8+XOmPj99+vTDDz8MBgPMJUajUS6XI4hw&#10;JXBwwz5PCEEdidEQmVWV9fgdLeaL+mYdGTJR1e/3A1KQGovF4mKxwL0asRUYwUju2gKfJdEOh8Pp&#10;bOpKixJIJpA7bE/b7Tb5j71GRASFLFiWtbW5lVxNRqSzMO8CmWS5XMaDHpRwMBhYC4sX8/jxY0gd&#10;ngOzV8+ePcOFKRwO27ady+WWl5eHw2Emk2k2m1dXV0IIBCmIBeBUATQhVFDxUD4ykhYIBJAk1Ot1&#10;SGmyL5C3/mAFBZPC4F/oFxgW47XRXQMEe55HT8VpAYih48V8ED5ssViQ4PF5oDhgahhSmp6QoRxD&#10;2tnzdu7u7gKBwMnJCRTC7e0tV4nKgPKFH8U5WV5eBk1mfaLneWwmB95C6TYcDpnI4XUGg0Fkp0KI&#10;RCIRkOslptOpIW1J2fLS6XQAfdhhQGN8dHTEXGS73SaecMJt2+ZX+EyfYRqNRqPT6biuy4eliGKu&#10;KpAH1TMtEAwBH3G9XgeLxA0Z6e7NzQ1kNaEfqJGyGFCJlRhcVVKdKfcEIlKgci0Wi9Fo9Ozs7Jtv&#10;vkGEaMp9fVTbkAq4jgJLkR1pbwiDgAVra2sHBwfhcLharf7ud7+7vLzEBB/SAh4uFAqdnJwQAzmE&#10;i8WC+ntzc3Nzc1Np3lFOlctl0zRzudzh4aGQmAufGhvqUMpA54DVkuMxH/P5fJxbIYSu60dHR5Ai&#10;QohsNsteLAgDjjq1L5U3iKRt22xMIX8DB1iWxS67u7u7UCi0s7ODUThAG14i1Km3t7ej4ei2fR/f&#10;YD740Jmams1mGMFT1dE/wDYt5OoU0jNWA6QAgBueg5AcA00F5TKEAbgDP5BP3+fzEf3AGmAp6Itc&#10;qbDmWtEfcrVBdu7u7iJymSe5NRAIQPpyhdUgBbWRGvtVgm4le+TOkn1U40T9ROzV5BcpiR8O7qbM&#10;Onl0sFPMI+PRcV8VPKhp/lvKDL4e/kze0Xw+5+OeTCZM+FGooREzTINHxKPDmXd5eblQKKAlNOXq&#10;F0fuEQUvQDoAPAr3hs4dUqdQKFBF0Mlks9l0Ok0YpLIn7/PCGBzGZAYQCpgDyTyiQl3T19bWWFsK&#10;EKNii6ZprBHiRIEQ6bo+lV5qvX4PCpnDc3t7i2+S67qe66XT6UKhcHx8/OjRo16v9/3332NnnM1m&#10;Hz95HIlEWDOLv+WjR4/evHnz5s0bWEAW1tHA6IaOivBP//RPwcF/+OGH0Wg0HAyvb66RezPORUEF&#10;x4lCrdlsgiBQMdNdkOyCwSCmWHQ+KigpOhA7e0I3ZDBJ3+fzXV1dIVyNx+MvXryAMwbtWkms5At5&#10;kBeAMyGNfTVN4+aqrq9aq2LRiZjUdV3yCwiLaZqhYGg0HiFWCIVCs9nMcRz0hmtrayD4oL3osxBO&#10;uq5rO7ZpmEBjZCvWDNBYEkyEEGTe8XhMtWkYRjabTSaTL1++NAzDsi1UURsbG8FgkDk2SERiBfUD&#10;jVan01lfXy+VSnwDymL8owmhzWZzZWUFzt6yLIQjvAxsCUH0UI0xksU+6sVikc/n8eOiWWU4mFCG&#10;jRho+9nZ2ZcvXz59+oTJBuVEs9lU9AmeHk+ePHn16hXDu9zowWBwdnZGDUx1R4niyRVW2WwW6zPD&#10;NEATqIJmsxkDPWAuzODzZHiSsVgsFosZpjGf3MsjYL4ZAex0Ov/4j//I7GDAH1jLrD1+/JhKLBaL&#10;lUqlH3/8cTAY5PP5ra2tfD7veV61WmU66urqCpxR0bp0hs1mE5fhYDDIyQG8ICOE5eZzXdcp7D3P&#10;u7m+cV0XzIXCjJ/MODJDV2oykraCpReUzbQVZE8hRDweJ3Jittlqtba3t/P5vBCiVCpNJhO0jSTZ&#10;bDbLvlDGJROJRDqdpk0NyPlmIdXxhNDf/va3y8vLOHTTzQJXCSEAUAAv6NdQl9NsK3U8AkBKAhI9&#10;q7aQXgqJa9BGgXwRFpheRaIIaqxGny3LYmQK5IuPA3ANHojaGG0yJTopniIZpgrckIOtyx0/vHgC&#10;lCN9nLB+1jUdVJ3GpFgsbm9vDwfDXr93fHwM47j0wO+X1cGcfC6a4l/T6TQtEn/ouq7P9Pn8PgZl&#10;1MgC19mRlnQUHlQ1D7sJ3osC7+jsLMsaj8ehUAjEkAkJ6hBkOnyDaZqU35S1Cg1E+XE/GSOXahID&#10;aep5DRSBtjQecRyHOTZKLNoxcF70DaRaniEqHN6+KmYQAPE2Ve/Pp8//0isFAgGqIPXfChgNhUJY&#10;+Kpehh8IRYfvByQ3vgKDwSCTyTDyBcfDG0erjhodoRtAHuiqkn1MpbsOT4kWiZ6Ry4IKEBCWRSnQ&#10;LZS41WrVk2sSKB0BTClE2blNU8O6REIoc4E8T7SDfAOTeUrizbGnxaCaBTTPZDLb29tcJcjaaDS6&#10;vb397NkzZcBCy4zSi0dqGAbzBEKiXX6/H3M2XddxS4a9Zu1EOp12XZeHzNUrFovT6fTLly/gDHSj&#10;VBFMuDKIMJlMmKXgUXDAOPyJRMI0TMd1uBrlcnl7exs8FEin2WziJYgYfHl5eX19nRyHUS0qcjiA&#10;0WgEXkSdYMrNJcxqADQvLS0dHx+TNVzXtWwLoosyW+0TrdVqQo5AURohNuLhcDZ2dnaSyeRkMjk7&#10;OyO8w98QOanPlbB9NpsdHR3V63VFfXG1eVw4DcBbUyvyt+gSyI+KtFtaWgJDCIVC3W4X9MB8sNUZ&#10;8cF8PsdoBLcrwGJFpUDYuK6L8yewiRCCugJKHiMEItvR0ZFP2jNsbW2xA1nTNGpjz/PQGa+srAgh&#10;ut3ubDrr3/UrlYpfukCD8CDE2d7eHo1G9DVACoPBoNFoMLiJ6IcgiYqXzhHon3KOcghZiRpOIpRh&#10;wTRfzGHQHcfh5As5qcDHSk+k5GJMBVUqFdJcJBJhSKjf63d79ysYnzx54vf5F9YC2f7DW4+wwzCM&#10;3HqO1UFEeD5rTk4+n8f5iidJNUITzcoNNG0cQhWu6Xc427jWW5a1s7OTz+f5QCFsFATveR5b0CAg&#10;cRniQ4TiYq6XOMyUUj6ff/niZWGnAClFQONz6Xa7Hz9+/P7779GMWpa1tLSUXc8+fvw4n8/DK7Ra&#10;LWA6JkU4+ZVKpdvtKskLTyAejzOZsbe3VywWmXiAFUahy7dNp1NGYBOJBMAUE0g3NzflcjmXyxWL&#10;xdXkqu3YjuOwqprWNRAI5HI5dl/R/CpyXdf1XC4HtyGEiMVitVoNLaau66FgaD6fKzEWv9STbq6W&#10;ZdFTI1jE1ITJFT675GpyfX2djhsgAm6Dz1pRPrBozWaTShJFCLiQ78EeU0ojdX5AJJQaVUkkSbX0&#10;mEL6GNEa/xtCQikAfu9oif8TuMGxHdVOCLnvmmdH7RKQWwr52+l0KqQbO2yP67iO4QAcUP7SrILv&#10;DwYDxvCBeLgY2B2kUqm7u7vt7e1ut3txcdHpdI6Ojvjt4Hogd3RB0+m02WgCuFPdAurp+n0Byi8q&#10;l8toHlkehUxjKre9z+dzjmC32z05OUmn08o8jlIVdx2geaX+QHY6l6tlkQP0er2bmxv06cTfUCiU&#10;Wk1tbW9RUgSDQVbeE1bG4zEz0U+fPqVVrlarnz9/ZvUFbdL6+jqYCNqHdrt9cXFBFkHGzlWhlJnL&#10;pdPM03me99J6yWeqJuDK5bIQAtozlUptbGwAWSpTAhCHy8tLtdYmk8mQLEulEqQidS1QQr/fD4fD&#10;eNZT9zCsYJpmMpmkW5tMJsPh0DANytlYLAazqqT6yDBpuSnm2BaFUhi9NrsE8QPZ3t5eWlpCkIV9&#10;E2JMlCPEEVo1T1owzaYz1SHQtCAroCxgzw8ECWIfnokund0QgAghmIrgqVqWlUqlgEtoikgAANAE&#10;XGApxQ3ocpiUIAVuO5vNsB0AkaFW5neFw2HoDUz2MS0BqYkvx/mUCaCU1OPxmJoMpBs2mECJ2p1y&#10;ij6csMhWFSGntnk96P6wnoDAx3cCWR/viKOCZCAQCDCwQuGLUhsJ4WQyQR+k5i3uKR9NN/wGbZ7f&#10;78dEBY0eG4fi8ThqHc/1BsOBOttCCPoxmlL+PBgMzqQTLqmIqA3xSZstZBLlibXbbTAajplq7Bm4&#10;obx+/PhxLpczdAMyL5VKQdQD3/DYiSFQfTxPigNHLhkmbFI/0fmDUBBDkLjy8tbSa6lUiqIZ6wAh&#10;BDwrJCi4IRgocB7KvtFoVK1Ww+Ewhio4d8XjceRyOMlMJpPDw0PayOl0ura2hktDv98PhUKsbK3V&#10;arVajRkgMHHTMAHBXccFtGXWMpvNPhQVjkajUqnU7/eVrIl7PZ1O0YNvb2+HQ+Fur+u6rt/ntx17&#10;sVhYlsWcZrlchr7Spb2bUsQA5aD+A6PnIlNiCrkYihKHLpE4T3HPgzUMA19mIGygbZ4/+Yu7ifRv&#10;LBehq2hPLOJQ0WpeX19TxnW7XUZSFIdhya10HAMICXSIgC98WzAYxA/dk076ajiDTIouT8lCPTmn&#10;xU3nb3kvNE7T6RSIHCwVgB7F62w263a74Cbz+ZxzPpdLO/7vfTm2o+ka0DMOLbwFeCCOB4GIJ8BF&#10;oGwFTppOpo7rKBElBM90OgWf2tjYmErjGrhVgEKi3/7+fiqVgu9EFu15XrFYjMfj0+kU/yWCcLVa&#10;pTpnfg5QDAwCctfv9ydWEtQexIrV1dXBYMDcgy090w3DYDo+Kv2swQ5cucdsPp97csMH0czn80XC&#10;EU3TXr16JYTodDoHBweg6nwPNu7srfnVr3719u3br776Cve5UqlUqVSur69LpRIg3fb29s9+9rOX&#10;L18KIcBq2aqHsgTfM4xowLA4CXzRUTP0QMHDkyS2c6Qxup1LO0dDN+g0SOt8NKBXitdX2jpsM7kR&#10;8/mccUkG+JB3cc5n0giYS4ekDqgCRB6pBFODvHJcbgqFQjabtW27Wq2iCWV+ThUwWAa1Wi1HOpaY&#10;pmkaJm5UhGLk7ZxVshjJhVEeJP/D4XAptqTpGqZGJB3AGjT+/X4frJYSmtuHAqNSqbRaLaZacRwK&#10;BAIIBSKRCFUHeMrD7E8vx5knwXF3uEqAuel02jCMvb09xBlnZ2eQK7u7u7hWEt9qtdrZ2dnh4eHv&#10;fvc7nDSQj1Dh42wQDAZ3d3c3chvZbHY0GmHDtbKy0mq1Tk5OmJ1//PgxM4KERx6paZrZbDaXywUf&#10;rHKdTqedTqderx8eHh4eHqKQpSMAiWDdyLNnz6BpkXYGAgF4gvl8Xq/Xj4+Oz8/PEVVQmoKpgS/A&#10;lGPtkkgkKAupqBlBgCOkrKI1aDabTJIJIcrl8osXL/7gD/4gk8kQ5MvlcqFQ4PDzqqigLi4uEJ3w&#10;zEFUw/LLk/P1HEvKSFKGz+djjwV/EgqFwL+E3OPCCWdKIJFI0KWTHxPxBIcWLpwhLbzdwuEwF8px&#10;HFIVUZRiGHQSewpiWiaTSSQSuqHT1i3mi2gsquv63t4eAadSqdBnLS8vp9Np4AnQTwhdKIf4crxY&#10;LEYikdlsxrSTaZpkWLAzGsN6vc7CSVg6y7I0TaP1oFoAaEZzQwtJOefI3Rj8hxCCiMpdQGKF8tTz&#10;PL/PD6+WTCZHw5EaYiNWG9JHnkKL98V+0Wq1ylpOYGXAzVqtxiITLuZisWg2m+jKUSmRDijGKCHI&#10;WdSZC7lYgl86losiVPehYHGiIiUNQzbUM0hkPM9jYiaVSoEx8bFSJMAILi0trSZX/QE/8k/Hccik&#10;aGuUMsyTSn/wjodABleDL6VlRggI9AzvPp/POaJ4etARwGr7/X7KM5S5nCJXegdx41RsBCUUck+1&#10;Sj2cAfB9KnxYE84M4UVVd6QGlCUIL3w+H7pJTa7JpK0D3MGPl4ejsCf1K5A7UKXz8FU9SeI2pfln&#10;IpFA5cOvRqFPQ6caB2I+DRd9q5qSj0Qi0UhUCDEaj5jv4ZfyzbxZ8ERVxijjNZ4MWCRRl/FHJoah&#10;RRFeQNOenp7a0kyMjpKnTWzkro1GI0QqRMj5fA6Hza6FeDyeTCYBCnhhaMIsy/L7/cViUUn0aKCi&#10;0SgiAGqks7MzlCXohJSoCAAH8RYpjH3InJZ4PI4ajPCOEh+mTTXgfHCaprETEX85YEFP6hS5g0zP&#10;KPKPCVeeCRQRpxEuh7L58vISnUogEKD+4axiHx+Px9XmBldOHQXl2jCSMkn8+vqaYffpdEqDLKSM&#10;gMKJop0mi6YA8F1ZCyCDQPrJK6GJXswXpAzyBSNuNDUqd9Nu8OKBO2jQaPzhQXkOfr8f5qlWq6F7&#10;4GlDVRIfADTS6TSdFGCOruvsHKJs4KPE+4hQRpWInDwSieDYrGBJkiDhEdEtg8v8CjR/hFmiOswr&#10;aq35g6V0mvT4XSwWLLFQTRxQOxQjUY5GjBxKrKD3VI0SET4UCqEGoKbtdro4dKm6i21wPElN03RD&#10;V02lbdm9fo/rxmcBIGlbdqfbUdAfHS7SAQ5Ao9FYW1sjO2O6wHj0dDpl/DSXy1HAEKYAuIk2s9ns&#10;+Pi4UqmgRQsFQ+g4EUSqzouSYzgcXlxcxOPxSDTiui6OYdQb5+fnFxcX3377Lc5shFBlRbuxsZFO&#10;p5UPB18U2/V6vVqtAg4gB+eXKqiWbIiEhX9FcEZYySXCdsJ13fFo3Gq1arXaYDDY39/nmJH3IYQu&#10;Li6QdGez2a2tLR4jr4fGRMixA1Rog8EAghDBLrtMJpPJ58+fWfe7sbGRy+U4usDCnudhtapgVXIo&#10;KZ5c//8xd17PbWXptd8nIQciECAywSRKVEutnthlV7lm/GI/+H91lV9dk+zxzHRPq5VIMYEkiEgQ&#10;BEhk4ODg3Icf9zbvON0w95b50NXdokjgYO8vrLW+9UUiETXuA9NAgKJnj8VidEPb29s3Nzcey8NK&#10;M1OaqVALGdL4S10Ngpsl/aWpqwlQqvcnWf9Jr/0U8/9vR0v82xen/XveTf/Jl7NyVAUJ8McFIGWC&#10;1iG9FEJQr3vlNOhjv2camv1YfgGSsgCAtge0tNfrtdttgAYhhIomGKBPJhMqKnR8hrS85A7v7e0x&#10;BtXr95qtJvlMbRo0TRPVLcTjcDhsNBqVSoVCamNjg5hLCU7VCx3t9XorlQqZACrPMIxUKrW/v2/L&#10;lZuunNKl0+DX8UPOz89J6oj4aCqia1GaZ6LnbDZrNpu4GzebzZcvX2IZDxIBLD4YDPL5fCQSicfi&#10;u7u7QDAABK1W6+Li4v7+ntTCqNRkMuGYQs0lEgk4FVWOD4fDy8tLfNuJ18lkEoNF5sVIbKlUyjTN&#10;2XTWsTvUpqvVCoUCtCF9Dokc9J9zghSLmVOAUbTzim+EgxkOh6yoWl9f7/f70J6EgGg0ur+/v5B+&#10;akqvhAKLKhkTEtRPOE2BWTNjTtqeS6UqdSffybVXX5gw8KiZmGEcj4PHgWSOQQ0EeJ74J0K8oz0R&#10;QjDvSXlB4OBdkGIhxtQsGOGY5pmUqXB2FaDR0WDSzWAvyYYCDr5dNZ+EcmQ+HHjOGJkPBpFXjhYS&#10;CGMwGAwHQ3on+HBTWtLPpMsq5TvlaTwev7m54e6jB6Gmwa0S+g0dAQ7mrnTq1DSNt4+nCkOUvBc6&#10;UkN66ZTLZYaZrq6uaLNtuQ3v5OSEZ87IHiUFjB0eCEzzQU8CBVLyQubTvK0n1zVdg3cZDAYEE/Sb&#10;QggqNk4vD5ASChRM9TCsprDlKDTNCSdzIRdjeOVaMLCMoFzPy1+h2eMTJzDSEVUqFdDtYrGYz+dp&#10;G8rlMv0eA1is7hwMBhSX9Pxer7dcLm9ublIxg6dTEC8WCyyY/H7/eDSORqMYv9Kx6LrOBBiEB9Jj&#10;13Uzmczp6emnT594VpVKxev1bm9vFwqFh4eH4Wh4dnZWq9WQX61Wq16vFwgE+ECbzWa73TYMA47N&#10;7/cbuuH3+3O5XD6f39xSTeXyAAAgAElEQVTcpJpULa4QotvtwmdcX18zTIPojNBBi0jLBzXChhiq&#10;arBdbitcGvNzfLKcH9pRIYRqbgk4XEYS1kIuhnGfbFFypRKc75/P5z7pwgQCTm8DGy2E4FFTUti2&#10;jWUfGCV4t3I506SpsTIip9lTjC83F8CRyKBacW4lMA2hhiwA580f0ZPAfiGLW8mRVV4M/8dZOf+P&#10;OAlN04RcYgV+5JUrXijHKbOQPsznc/oBgBi6dApKMAjbtpezpS2dHLiP2Ci70teOspVSAZ+f9fX1&#10;crm8u7t7c3Pz+fPn8/PzWq2GmP3HP/6xYRinp6dHR0c8NIzLMEx7lN77/fSQd3d319fXBMlwOLxy&#10;HsdlIFOZsJ7NZu12G/5gNBptbGwwe0eioX1VWAnKCRLKn2hHKBsofKG36/X627dvf/Ob33z69Gl9&#10;ff2v//qv//Zv/3Z/f58pz3q9XqlU6CWur6+j0eirV69+9rOfbW1tBYNBJA6/+93vsMpFrUnDCX2C&#10;oo1glcvlisUiSu3hcEimUDUYLxgAAjdI2jAAfZ/pWywWNCFU8IQyairDMMrlMiCgUlnGY3Fn9ciO&#10;cx7whcAprlQq8RDomrhHBHPgMxp4citkFdEG6kXVqIZhsDMD6JNBNyKJkHM8QojpbIpkT224PTg4&#10;wN6XRl2BbhwhFMGoZABYF4uFrunKhYztC4yl41rGmYFvIEcLIZRcNxgMsquGcRNcaBTsCEhhmiY5&#10;xTRNBkqABniADHipbpy4h2wtEolsbm7u7e2B0l5fX//2t7/9xS9+cXh4aFnW7u4utjZ8pphWUU1h&#10;ZdC+aRNgEaO1Wi2Px7O5uYkrAgw6jswoKtAhUVeYhslmbKWnazabGH1gg5PNZtUixHw+v7OzQ/Ly&#10;+Xxra2vAJf1+v16vX15enp6eEhzw7kin0x6PBz778vLSsixm/1lfz6/79OlTo9EgU1CWmKYJ3Tga&#10;jZrNJhpelpa9fv36L//yLwOBwNnZGamHQMr6BMAFOluUN6A/MC4MqqLoJMcBcpHf6/U6GAdhkN4H&#10;yUswGFwul5TxpD8hBCwynS0+7PP5/KZzwxyGpmmoBYEwwNRmT9y0VFcckM7d9AXMBCCqyOfzmNRN&#10;Z9ONzAagD71Jv9+HIQOJo/i/v78PhUIcbxjBXD4XjoTRz+pysTwaBUAQXddBVBkT5xZYlgWVslwu&#10;t7a22KoNn8QVBuqdz+fYTM3nc/4TnRactOo319bWgLc8Ho9u6LyL6XQ6HA0RT1CsIh/BaYEzALAF&#10;lprL5Z4i+JRblUpF13XGcZLJZC6XQyTR7XZ1XUdrReUG7oOCh+GApdwaXbuuQYA9PYFQWZwN3oiq&#10;PbgpQtrG0vxywAKBQD6fxzDz/v6egS3QOn/AD4GBdQ+hiUuNGkC9TsMwFNWNAT26BII2g0QUUWRk&#10;8BeIE+p5IiGhXs1bK2E+3IklrSyJRRQqCvfX9f9pvaX60qUfF7EC7TBwAT8ZBICuB/0BJR/DZ7qu&#10;Ey19Ph+lOOF9KW216EbpLimTlKIFuTQfykIa6IGmua6LABkQil4PJS99BG+ZSgZ5OBYl6n3Z0ouD&#10;l+TxeoQQHtvjsTwiIDjPSsSAGf1sNhuPxtPZFKNCQAwM3Cl9W61WIpEQknoRQkCyNhoNYiOtKCA1&#10;5mO04SQRIQ3lOHhMWgMXYKeMnQNCvfX1dZSRt7e3v/jFL5hag28gErIQjjlUuj8a2EqlAqMciUTo&#10;p0zTzOfzBwcHsViMigWdxMnJCXM/DBa8ePGCllPTNMyRYKl5eYPBoNvtqus8l3u54fkoHbGyQfBH&#10;cUjx3+l0WFzh8/mwzGWuhToZ3VIsFkNKQhTlJNi2XSgUEOSB2pNMvV5vo9GAoiNvUpeyoRcu4Sny&#10;aMhxc13XMUnjIiMHIcuMx2NqBqR+4J6OHGNyHIf0Qd9BJgUr0KT3NeE3FovpcgcMRBpxSUG3ZDHQ&#10;avqpRqMxGo3QZBDJqVKoK/inKmN8Pl8qlcrlcuSdyWSCiZaQg+noooLBIFGL53B3d0cTSjgSQoAm&#10;g6TB6yuJEi8Y+AhXRq/XC2hD08RHQ/HD7AivP5fLJeKJcCTMAwR6ArugYacaJLngCB0OhyFc19fX&#10;37x5s7e3F41GZ9MZ2o7z83PVnTHUaJpmNpvl4HHkuEpMfvB8ZrMZnBz0D7EdgT+KNzYorK2tcb8M&#10;w2BearVatVotlIXPnj17+fJluVyGuoBsAHlTE0LgRcFgEIUukYr5wn6/jwPb/v4+gkWW0dZqtdVq&#10;RRgJhULMK3z69IkBBTjOUqnklwaVAHccG+I5HXSz2aTnwjiLopTrAKJC7aGsFJPJJEWXZVkPDw+Y&#10;QaHlws764eHh+3ffA9HEYrGDgwMMne66d81WE/t3xk/VEeKpQlk9zSmEHQJaq9XSNA2UCYe6SqWC&#10;a66SlmazWdouJOCdToed6sxtx2NxTdd4X+gn7u7uFN+j5Ed8FgAgmUxGWTlNppOLiwtgq2QyST1A&#10;OrMsiyTlSoMmTZoZEJdUViUlOXK9xL9lJtQXoMf/b1pCNbR/QjkopkgI4a7k9xj/e7SEGpUgjYHC&#10;o2KD/gWbJiMie0R8qsnpVCEEIkRYbmbigLAxhlOjna1WSwhhyn1QrAcEL9N1nSnvxWKB+958Psds&#10;BF8RGmyoy52dHQYdANeYJ8IagvxUq9WQMSJ1d+WAEguOmMQZDAanp6fEkc3NTWLKarWiQ+YAAToT&#10;oWDRERFUq1Wm8h8eHsD4FHghhECyx8SQ4zgXFxfff/99rVabzWZ7e3uMiRwcHFQqFdh4y7KCweBa&#10;bE1RiIvFotPprK2tsSTn9vZWyCkhSGlAAXIV83H0sfAfd907cHbYeBwbPB4Powlq4s8yLY/Xwz0Z&#10;DoetVotWhwkmIgsNBkOyKM6WyyXFBykkFArF43FOxVQ6pUynU7aGMn1Cw0+Foet6Npvd3d31er3k&#10;m4uLi7u7u4uLC9z02O1jGAaFMqUn0xgsUEVtgVLy7u7u7OyMVM1QGPOkJOb5fP5w/0CoQkjCCSd/&#10;h4KhYrGIBAagSvGf6t3RV7jSr18IgX0TmAJZnJANbqvYTiIRAhBuKFUjrQInXMh90VRUkGd46UKD&#10;8doIVY1Gw+fz+X1+vJiHw+FwOGQkFoUUShMhBHEzGAzG43Ew6+va9cJeGIbBL2IwCOpRSCCGSVVe&#10;P0+eisGQ8850jPP5HBpc13WkYSBHCl/miGqahtkXqZ2CjyFlxlNC0giYZgAhLbgMiCq/KxR6XGiW&#10;TCapgJXIjvZeUQtUA1Qzmq6Rt0ajEZxW4MkiStpXAt1MWgZhUkRBT3N4d3fHrm9GcYk83DhSEV2K&#10;ipwwGTDtwDcUwYzTGoaxsbFBQYNZx7t375rNJiJEjBc0TVPOrZqm4exEXj85OUHJsrm5eXBwEIlE&#10;mKZSm66BYLiPQgjd0GkzqMWr1SojsYA7Gxsb6XSaPhZODlFJp9Nhpp4ChacND/rNN98sl8uXL1+y&#10;DQKg5/7+nuUcAPrdVZc/ovPXdZ0hCTou7GV6/V61WgWhoALgprBJmLNBkwCyn06niepqTo4iiZ7B&#10;6/VyEZS+QCmeeCAEN5IOlQ3lu/o5ZHQig8oUQOq0PdRMNMZUQjQVeOBw9/EOWknnfSZkyaEqpABd&#10;ofSh+eRy0UcBfABMgOyDyBNObWnQrPSDYPTcVl4q55ZGBbXLxsbG+vo6rzwYDJIQ/6Na4v/mi9ka&#10;TdeoHMBPEXGDhtu2zYXq9/tkt7mcR6GEoBQjTdDx0nkqxkIxoHT16AdhE2dym3o6nV6tVtVqlbp2&#10;tVrt7e3BQNN80hwSGegelZyTzxodUCqVYtRyOBpiLWjbNmHfsizEmL1e7/Pnz6PR6NWrV/l8niEV&#10;yhhmik3TROBDt+bz+TyWR9M1Z+mMJ2NYXggAjvpoNDo8PPzHf/zHSqViWdYXX3zxox/96Ec/+hGz&#10;m/f397e3t5eXl2enZ71+j8zCHjbKmNPT01//+tdv376lPPB6vV6PF982NSOiyWFERcKRRzqdDqNa&#10;S+kwRsQbjUbmE2d8tZAMGjUWiyHLsG270WgwVI7cks2NmqatViumTDDEIKyB93369Ont27ej0Whv&#10;b0/dX0b0uCwkFO4pDDQ3l5c9m82+//57Z+kEggHAeu4ywjFiV7fb5brFYjFE/YC2iKZPT0/ZahaJ&#10;RHZ3d7GYgwKkSmm1WsysoFskKnLa54s5LdbDw0Ov1yuXy+Rx2BHYNUSpykSx1+sVCgUAaPw/afiZ&#10;IqU8QwuisAYQVZDl6XQKfMNjHwwGnEZyInwYvmTqdU6n03fv3n377beVSmWxWLx8+TKfzyvhra7r&#10;BwcHyWRyPB5fX19//Pjx6OjIcZx8Ps/S41AoVC6XN0ubr16/IgU7jnN2dnZycsKnaZom8E2n01mt&#10;VkDJxH+mysiPmUwmk8kw2oJGEsSNeVnQRvRrk8mk1Wp9/PgReglfqVwul06nQ8HQdDoFtT88PCwW&#10;i8+ePcNukfN/fn6OZQF9B8GcFMChJcUDDdMNorEdDAbX19f4FVDXkWeJwzAlYNMK8ua4ItcVQti2&#10;DWCxWq1q1zVyot/nt5c2rk1Q/kx0AScxQZJMJvFDw8gOrghLsUgkAlWm6zrjuaFQiC0atVrNXT0a&#10;XcLJceS80plBqfnIR0RITLQYskSwRcXb6XSOjo7IjKZpIiVBOh2NRq8ur8aTMTIOghgDPXy4lGpU&#10;U/RZlLiHh4eO44TkbjyeKmeeppI7RQtDAjUtE8YFqJ1mjcJDzVERh8mArlw6BWEZiUQQzSCYcBwn&#10;m82aciaYope6iDaN8EK6B8a6ublhwyf5otls8re4xaB7qBxWcgkELwCQyzCM4XDorBzqUgoVamOS&#10;HTFq8WTfDD8KFpApBE4spQhOs4o5wDtUVcWIVZH0gs+SLkHHXLlGggacpgz9BDiy+lJTfcjLuMKO&#10;4wwGA5hIDhWSXhTfXFuwVPBHVMzY5FJC80fUBpxMha3wpcsl2yRiEgoCDjKUAqH4TGl/XNfF8ZVa&#10;mhtHK6dYB36+UpXxAPnsFFhMfUKm4xYDIHCeIUj80mmHBpBOn1pruVyyUAE0lh9Fz6gGMkj6vGXq&#10;f6/u1eW2SypV+ik+XzBNSl8CBXAYkgL0LvwKXhUAK0sUaGrUyC94KE+V5x+PxymBYKc0TSsUCiTT&#10;ZrP5VA2tkF/DMEajETsXOUtYXx4fH8M9sMgBQSQ1DzTD1dUVSD1mPoVCwev1wtmjqp5MJig/0Ahu&#10;bW29fv2a+kcVisy0qRo4FApBnfLE/H4/zB+1nAqqCBo8Hg/BX9H5mUxmMBhQtFO3czht2yaaUWZH&#10;o1F6CtpzTiAzlxwYyEVuMXQmDwruGYgcnESJKjxyq8fa2lqj0WCIBASf/O66Lvw0wVBJTmncAL5t&#10;2ybhQq/iYIxy//GwhcLgYMQH0CSEmxQPMNa8cQpCxOmIpdhmAetmSad7THsQeQyHQ3AtHmAsFqMz&#10;JYuhqwOv56/DRyLT4U7BM/GBUl6CIAmp3yXsqEuHcZ962ozuPWKv0lGZS/EYZLwech+fIzkUrRh8&#10;EhmHMkDVZrDjrpwkQ4TXarUUc0zxL4QAV0EYyv1FbkKBrcgP8iNZjBxK8MRShWlvr9d7cnKyXC6T&#10;yWSxWORG3LRvuFbbW9sUaWoqlDOsfj7vgnabISSVmpkhxkqkXC6vr68n4olAIMAuscPDw2AwCN8g&#10;hMB9vdPpJBKJvb29vb29XC6nzjMUIydEJanVanV1dUWopB9xpJ1JNBpNJpOmadLfQU6QpvP5vG3b&#10;vV4PR1mkhKlUKplIjidjGJrxeIzjwtraGnjRXe8OEg7kB0qp3+9zf8FqDGnHzT9x3QDrm06n2Wx2&#10;Z2cHn39gqGAwyG5d0pNKZxR11Wp1NBoxg05vBXut6DQkjIpNB/lZLpe2bbdaLa45/yeTyfAcQLOB&#10;VmhqtP95pwXJmlCM+BgFG+wahRD8+n/egP//npb4E4Xd0//kTfIvztJZ2AsB+KIZ//Yv/tsfq8sd&#10;EuQDjgWFlBpPBrCjhOLELKUrlniy6hOOt9VqIVuj/eAk5XI5ME2UDvDG19fXPPEXL15wl8gotDe8&#10;CxBA4IbFYoFtGd7QWELhnRKJREi62BZRoE8mk0qlQo8NnM0pJDoj712tVgzf3dzcfP3111jRKa00&#10;eQuuTMgEYxgGcVkIAWtNCOMhsNJTl67fFCi7u7u01sfHx9fX1+Tm58+fAxzncrnT01MuA20AzR4X&#10;aXt7m+UKFAeAYq7rYsKDZJjOisJ0fX0d41Gv1xsIBlTFuVwufT4fsZLgwj2h4slms4VCgSuHxPXj&#10;x49EfERYhmGk02maRoKL67pLe2l5HqcowuFwJpPBUta2bWJ9LBYbDocsqkLY6Lru7e3tcDjEoDCZ&#10;TDIaws20bfvs7AyiBRAtl8uhEj09PTUMgzm78XjMdqxf/epXkLQsx65Wq5ubm9lsFstmSnA1m4xS&#10;ADzdtu2rq6tIOOK6bqFQoBmYyx1NAbmaTxWykUgEJB2NbSwWY9qU6wN/Q7RayW1UgL/Ul3QUBDIK&#10;C3ItigYFwSOsoMkJBAKmYWpejVFKPik2knU6HY4fAkmqZ5ydmLVkFRJNAj05eZ3WGnAKRIl5XqIw&#10;xAPVGKInqnBOF4Ig+kCi5HA4rNfrCF54qqgAALlYP27bNokKmdhK2uohYwHDAptAiOG6LhPB5XKZ&#10;eoJ+nnkICpflcklDziukJ6fiJNMQZHieOCRMp9ONjY1UKqV4NXZ+MsQDR9VsNlVBr6QWOAAEAoHn&#10;z58/f/7ctu12u/3NN9/Q59/d3QEp8hCWy2UsFsNFFG3C9fU1KyJ5eXRrHKdisYjP8uHhYa/X++67&#10;70hCfLLIFlidUqlUPn36RDuEGz5SiNevX1Miox1rNBq02diqUPvisc5HBtU3mUw6nQ6yUNu2sdVe&#10;LBZ+vz+dSpuWyQMnSvf7/WfPnnHIV6vV9fU1NUq73UbYy09mnh0rDMY5Ae75OUIIYjV1DAO8BFjc&#10;eCjvkL2gTppMJsDu9JPgbnd3dwqMIEEkEgk1NsGrpcegMBVCkNqIdVQtXAcuO3yMkB5Nily3pHUy&#10;/TlDCSD7A2l+KoSIRCIALrC89PC8ZphRSGJoRSadeW08HHAiZv4wWFetqbLv5F0AoqH6UdIJbMpV&#10;fxuNRnGTg6FhngYd8f7+Pq0OB0wNgT2tJTTpVSX+j4gK9dedlTOfzrnmdOxer5fDfHV1xRbHarUa&#10;iUSy2awu11Tykjg2tMEo5enWcrkc3+D3+yeTydXVFanH5/P55H4/mKFoNMqnQKBIJBLErvv7+7dv&#10;3yrrtmKxSKRFBDSfzxv1BrMFrVYLXTD0GAstAbhJJb1ejzMQiUT6/f75+Tk7dZAwg9M1Gg2waRhK&#10;qFYYI6/Xu7AXPp9vbs+73W6j0ej1eo7jwHpS5bNe6/Xr19vb2z/4wQ9wuaE4Ho/HyPabreZ4PM5m&#10;s9vb28irR6PR0dHR+/fvT05Obm9v+b1+v183dIpmahiKXZ/Pl06nd3d3/X4/G2K63S6yLJ5bOp02&#10;TTOVShHWuGWqXXHlEh0qCg4w53kuLcIICGiyoB4JF3BCsMiO48Tj8XQ6PRwOP336pMqPer1+cnLC&#10;CIKi3IBFGAxCF0z7ijIUQJ/le/BeuKCw9xsOhhVQBMl6vf7x48eLi4vhcPjmzRt468PDw36/H4/H&#10;a7UaznKQWHy4wWAQjmexWKDHZyUpN07TtKurK+6+EIKCh87W6/Xu7u7Cy56fnwPWMCZomibaaupD&#10;imrwHUIr7RlpHXojlUptbm4i3WBtBpIUXQ5BlkqlcrmMPTdAXrVavbi4aLfbsVjs9evXX3755eOm&#10;jeS6EOLLN1+y7vj09DQWi52cnEwmE17zX/3VX5VKJXXFDMNwV66zcgzDuL6+Pj4+FkLs7OwQ4Ynk&#10;4XDY0A1ABEyEIpHIT3/601wul0wmWYRI3B6NRu12m4KKbJJMJsF6sAByXTeVSm1vbz9//hyVhq7r&#10;04cpf0p+R195f3/PdMXJyQlIhK4/6uiRs0DSUP9jTQ6aAMTmOE6lUiHxESF5s5qUyhLAcbYkFFBC&#10;E8D9fj9bHFm9MBgM3r175/P77u/v8ZxE1tDv9ZFzwYio8rJQKGxvbzPcTAxnQLPdbn/48AExbygU&#10;wnrC7/f7ff5ut1utVnXjkUwdDAbNZrNQKNhyixigA12baZrIIEi+hBfuGt0cWfL+/v79+/cQCcDQ&#10;3GIFqYPaU8uVSiVKfSocbjQMBOJfn8/X7XY/f/5cLpeTySTAXL/fZwoBiZtlWjRlhrRVHAwGmUyG&#10;/6SjxN0bCS1SfSQ+JBfHcZS4GC6Q+g3bUsdxwuFwMpEMBAO8TTRPaFNAjhDG8e+kGCEESmrkw1Ts&#10;VJUcTiV6xahEDWiSyAKBAGvqKD842ISv2RPrIWoYBXMorBlIiyeA4E8N8AG4kMVIl2CIQGakeK9c&#10;bkE/qIxnhRBM25OsERLRoaCcoOUhe/Jqqd/m8zmyZUoUy7QoRMmDoMMgLBO5h5JHrbjbsNyvS1Vg&#10;S8cn3rK6CCCAPumpRTEPZEkJR3sCqabrOviyEAJdOfUkYgigHAUHEyJIryDdCvfkslNFwOGpkpKc&#10;ZVkWdspIl+i7KTYIvKjdadA4irPZDEaT3QmLxYI2cDKZBAIBkHS+DU2u0q1zyLlKHA9kXpSszDnx&#10;rNSZhBI7PT0FHLy6ukLMy5Vh4B41QCaTITJwox25AC+RSFiWtb6+DlNF99fr9arVKrPRpVKJo6XJ&#10;dThcVTzQhBDtdhuauVgs8nbw4uajefPmDRgo6xs5TlT1CJt8Pt+rV68Yd0un05FIpNPpMMpP/6Xr&#10;OkLPvb09xh2AjwjLvV7P7/cHA0E4Y0pohO2gmbquJ5NJtHeGYbDT2CstXn0+XzwebzQa3GVeM4tI&#10;DcPAvgx0HkAMkV8gEMD4kelS4BH0+0IIyn7YHVJwsVDM5/P5fJ57issi0jHlpRwOhxXVLYQA38QD&#10;E44T5swnfU11XWdQnqD3CPgEAkrbRMHJYYbS4BvgJICtMPdmgYHX68VRmU9W13VFyqK1X19fJ43O&#10;n2yrNuX2deTF/EYhBGOOvF90qEo1AhGrZJGG3MrOa6NnV+EllUoZutHtdvHNVjImgF1+DpgGD41P&#10;lqpMCMFJoFglYOIpurW1RZkKeD2TJkX4cJycnKCIAvtGhcyQEB8ujoXr6+tLaTJBFGXEiiegaRqY&#10;5LNnz+C9qtUqmRGJWKlUms1m4HXRaPTt27c3nZuHh4dwOJxIJrBi5jQyrYhyJRKJgJBATnA+G40G&#10;d5zPiNqyVCrRVgQCAU3XhBAMnTBMwFgDEwPsbd3a2kIDBIVJ04HAlNMClYUK5+noGBXd9vb27u7u&#10;zs4OspVqtYpHLh0HOQhXpVqtZtv2zs7O5uam3++vVCrdbpetsZFIhN17nU7n/Pz89PR0Mpm8evWK&#10;p8Feyan0poMGQ6MjhFgsFoxxYOFgmub29nYul8NBjkIUoFgIcXFxcXNzw8D08+fPM5nMVPr/93o9&#10;jCiwsVLD0yQp6BaOgeofwRiZeeIuBKSdMvUe3bFPel9TQqBac6RRoaKQLWl7DudBqUn6o2Cg+KFX&#10;okjgj/hF/12mJfijlbNyVo/zkq7rOktHCKGkbf/uFx0mN1bBhZZlxWNx/pQgQnGmZrXoANGGwOEY&#10;+qMjDYWOR3qG5rK5hb2goFHT9GilmZgjVatyH+gW8pNHDOzIbqLRaMRpyGQyaAy73W69XmdoQLnK&#10;gCfyBkej0cXFBRgiltOUfel0GnQeLr3VaikEAbsxyjVGRC3p/UIfwmOBnNzY2ADv6/f6fr8/k8kA&#10;jBJoDMOgPNU0rVQq0dN++PDh4eHh8+fPruv2+32vx+v3+9m6SbtCCiSYoj8iPFEhURKZ0kV9It0z&#10;GU7nQFPlUKan02kMIr0eLx0y8l7Qw4eHB1cu9EYKgS8Q5Mf19bXaNgbPxBVFS3V/f9/rP46342BA&#10;x8JvoRSDDyC6QRTBfkE58F5oPhmuPD8/bzQaLGuF1N3e3kaqxm4iYNatrS22/l5dXTE9B2cAAgIk&#10;RFGCoF7JwH3SyQFM5PTs1LQeLd44acx8ZLNZ0P9Wq+XICejFYoE2BOSRBlKX+4VgjzVpgEbbAAyK&#10;joPqEwQT2kxRF+h9AGephxjCUIOZPB9mC46Pj1lDCivrSntWKmaQOy4OYn8iF/UrZB74LzIEXgx9&#10;GuXF+vo6JwRqAdRMyNkLTQ5awqJTvlNqE4KhMWixqKs0OWdKuwjCCMsyly4uZHfOz/r6OvwBkBCO&#10;B0IIqGal9OEZqiKbj9t1XUZ2yBPX19d8cFCJ8Xi8UCgoYT7yKzBooHCi3EBab1P0kHTh7TgnGH8B&#10;k9EPaJrGjgdKgf39fVyJAdF42WxuME0Tb8QvvvgiEAikUikm/gaDAaOFOGaQzLhuyWSSjpTOBzFR&#10;PBYH9YjH46VSSZWJnIR+v88PgcPAKIMbdHJywneq7ghqttfrWR5LmXcLIZD/8z1AOWRcy3wULyuV&#10;KH+E7I7MzWQDQqrlcolIkxlkIozSCwshlM7LeGKgpMutZYxx8JnSonNQ1YgDX+MnSzjg4fg01WMR&#10;QpD14WyEFNOp3E8FT43LAUPNpBRSnBNyE72cEmNWKhWlRuSDo8JDgsEQrrraSoJhyf1yNBiO41CO&#10;q0ETXg9HFBwWiHkpHRKIALxUhHVCCHqSYrG4v78P54r8SqkjxdOpSv3PNi3BF5WWpmnuysXWyS8d&#10;vSCQjo+P6T0YRENOOJejUexGBvjj5g6Hw2g0WiqVhnLF5f39ffumTS1BWKargbPknFuWlc/nAVB+&#10;97vfIehbX1//4osvdnd3KXwJMo7jDEfDu94dfow0V1R+0ELUVPRXDJaBxdzf39/37w3DCIfCnA1b&#10;bkQHKOGH8Mw90ssLYRSbYJqNZq/fo9iYTqf1ev309PTm5mZtbe1nP/vZmzdvtre3g8EgHxbADXQv&#10;RfbBwcGzZ8+Wy/tKsFwAACAASURBVOW33357e3t7dnZWqVQcx6E/SSQShm4QeVDrcHIAoYrFIvst&#10;WfBwe3t7172bL+bowclxlDqu60K+unKU2F09njqusCZtzfk2YoJH+mkYcuiY2A6+BqCztra2v7/P&#10;UOnvf//709PTyXgynozX19chDMDI0EZ5PJ5kMsnBUIz+YrHA3srr9dKhkaFSqRQdLAcGZQnEDMvA&#10;6vX6arV68eIFa3iPPx+///D+m2++yeVyX375JR8H0AO8NcUMWAkW9gDHoVAI4TAdGoUutTHyWGyL&#10;4vH4/f395eUlIFckEtnf30+n00gswYUJuZY0PQ+FQvTnaMCpuxh9QzmE1Aa2krrU0A0YfYZQgbGW&#10;yyVMFd41mAXDfOBuur21LYTQDf2rr77a3t5uNBqsPw0EAkgHIAxAqXiRqLq4m9AAarKTyYPhcMiI&#10;Z7FYZPAO/yW/XGrCs2232zgvo9xHh8T0PQU5JmMgOHTI19fX8Gc8YZIUarvT09PLy0v+FKkm4ZHz&#10;rOhPR1pNIkz+/PkzZpVoGCmbUcZkMhnCLy0MUDV6TKbi1PpKsMi9vb18Pt9utxGIMAtIMRONRjcy&#10;G7qh035zp+DJMBn4l3/5l+FwiOUxIxEMMGFPxzAHSfy6dt1qt9Bm0WVgSumV8x8AWED/4XC4Wq1S&#10;vdM5U5SGw2H2zWD2FQqFoBzG4zGSI2oq3vLGxgZyBBousGa/309HBm0J2giOM5aLeUHl1NSFZVmw&#10;ZUII3g7zgmRYcGreCIIMQw41EoW47+RWfh29pIpUlvTuB0fG/EEI8Tr/2jAM8J3BYIDpDcUVZYBh&#10;GBS6lCjINkEh1d1Erk7hDSZO/czoyUKaCCnFvZqMAUISQmAmQ2VOiweJotoBJnWIpUQz6iX4JDRn&#10;rtwmhZCCHEohTRywbRvjFyIhAmQOBjQY8VNV9XQHTNhzNTA8oHulO+BjdRyn1+/xp3jP8gA5AGQo&#10;egE+LNXI8/Z5PgqlouOjEeOzo+qDL4TG4DWoCo0Xj5pEDcHQ/GpyvS15Qcj5DCFHKFT3R5kBQiqk&#10;bhpJH1UfWRsCG5hbSVx5VlwuGkP6dGawKDi5d3zuPH/eIwQzrEwgEFABn6dBwlVAFZeCyRXYAi4L&#10;58fj8ayvr/Mhgpng6oyDHxqjUqnEqYYME0Ko4V1+xXQ6bbVajLwwEMnDB2+B3i6VSru7u5wKj8fT&#10;arVwPI5Go5jLu657c3NDeHnz5k02m7Vt+/Pnz8Ph8MOHDzj5jMfjq6urRqMB05zP5Xd3d5H/U8nU&#10;63V4L+hYyhU804BoGETb2tpCWxYIBJrN5snJCQdACIG+kHlB1kkigUUnx/Nn3oLrzL2jUYWd5U1N&#10;p1MWaxMAhfQFmUwm8XhcDc1TqgHycvBgdzgACjGAWzVN0zAfJ4HU50soY36Oq0GU8Hq9vV4vlUoh&#10;Eodj40ijAgGLoxdmUgFrDVB+Lj71M8UeEwmkXVc6m93e3lKGCSG2t7cPDg7QTlG2keP41SBOlB/0&#10;F4wsjMfjb7/9Fr6Q6gtSgatBswP2RfSwLIs5EkgXoD+IE5/PR5yhSCOem6YJbsNHwCwCYuLpdJpM&#10;JvnIoNsJEfDujMH5pGs0UQhA0pDThOhl6TsAxKFUiVrHx8fsA0CGqyZEFX+MBD6bzUJGAmTzoZRK&#10;JaYGoRBY1Q4mTptMGCdE6NL4CFiGDQogML4n/p/s9K5Wq6vVitl3QAwAIqbHgH0AHHTpWkFtz4Gk&#10;PgmHw9PpVO2Qo55ENPbll19iTErw5HASKgFI6cvUrjWYpMVigZ0RZzubzabTacIIj9owDIyeMMjh&#10;vgshnj9/TlFUqVRAaIvFIsZoq9Xqu+++u7y8BL5gghm4lb4b9Wc4FCa6AgHROWLey2QPMAuLcvml&#10;QhrY7OzsWJbF2trhcHh8fHx8fEznbpomAA6sMK2fmmUkBwF/PR1fcF03kUgAqw4Gg2g0GluLxRNx&#10;srNS3YHUMVGtJIAK6OD/8GNd6SytuAf1p8hlFDn3FN53/p+aOP0n9MN/9P08MvFEt2gvbV3XTd1U&#10;b+nffikgaS73J3N7+1o/JL/mctUMbCEEO1g59M5yubSXtiud7nmUK7lLitCD7oAQ7zhOvV4fDUeo&#10;DilYfT5fPp+HV6C2YGc1SnxmxxjsNQwjFouVSiXksVdXVyQGYCCCI1eF2rTX66Hqot/DD4rTiYAF&#10;CZLjOJeXl2tra6lUamtrS8hZLaKbbdv4hyAeRF8ciURQqw2Hw4W9eHh4YG0G78KQA6T8XvSzqXRK&#10;CIE++vz8/O7uLhKJqCeP7p7EQ9jy+XyJRCIYCE5nU13XLy8vsQxC2wJA7KgFLEuHBowgvlwusY9U&#10;qES32y0Wi4l4wlk9biYH91Hll23bXP5gMEi8IyGNx2PFLUECoUsFXgwEAoZuWJ7HDROK/Oez4Alz&#10;GPjE6VUQNmIklc1m4SfX1tZOTk4wK4DmefnyZTgcxl6f+Ag8cXBwQMXz6dOni4uLfr/vk8vBOO2U&#10;fZjMMHDjui7KNVOug6biX9rL6Wxq2zatez6fLxQKFKM8Ougo0vlwOCTtKT/lyWTCNmCStJBqF4i3&#10;UCgElQJigkwPLR7VPD0/V6BWq9VqtbHcn0kKZ/YF0pvGtdFowJ8rpMBxHI/lQcugJL3cF2gnSnZu&#10;uhCCj8nj8ZiGKYSgqAUdQBbK+6JJo7ryyGWDAMpCEsikW7oF5e+ExM8wDALIxcUFJAogICoJojMm&#10;ACg4HpUUzoqrR9mNHxc9gwLKeXRKXoq6ijYVVgwD3EgkAhoOcBYMBumNd3Z26ITRVKp2jpqVSpHU&#10;jv6CI63uI1NZcJaUNYPB4O7ujnKBd8fPFHL9gOu6dMWcTMdxut0uE/ovX75EfnJ2dpZOpzHHODs7&#10;M02TS0GQsSzr6uqK6w8vtZHZSCaTZF/XdZPJ5NnZGZUrh9lxHFbOUJYJIUzTBAi+u7vDZgqGnyYB&#10;YBfRBM0JxTejSA8PD4BiW9tb6XS63W4jLqDsMAwjl8sJCZ5CeSKQn8vRy7FcyEHKB4kQ0skU3BOZ&#10;BsI6crYmjbnVwLKSgoIR8zWXqxpIaorr4oRwg4D1iQZC+iCD5hCgaAjhRUhwrtw5QWrjKPLXabCp&#10;HckOmGiRcPv9vqZpVPBwdbweMCZ+KSccCGwh/Rw4q6qBASwgpSo2mmaYJzmfz/GHYV6KkMV9R/FK&#10;Naywg6Vczfrn/VqtVu7qcRkdxdzKXYmlMEwjmUy+evVqOp2GQqGrqyuOluM4qVSKJauGNLKg9lVI&#10;jWmaa9G1YCjIBBsrndbW1hgibjQbvX6PqKLJ3T+gDCpNw+JkMpmjoyMWt/Z6PdbEEcoY7EUITNrF&#10;u4l+mBTDrmwgOa6wsqqwPFY4HF46S1QFiq4z5GofEFUiD9cKo0LoeWfl4Gpi2/bh4eE//dM/MXf8&#10;/Pnzr7/+mu27XCh7acNvASJ4vd5cLkdJ0Ol0Tk9P6/U6BVgqlfrqq68YRmH3LFJ6mhbLspCAUC4D&#10;TYbD4Xa7fdO54S1wUDlmPNWgtFlbLBaK0CIeUgHS/0ciEZ4P5AECC1plIXdru66LHj+TyUDNbmxs&#10;rCfX0anZSxu+h+QC3MkOBgwxcPhhg/RMLpdC9AB4lEqlqPIXiwXdKUvUPR7PfD5HxYk39FdfffX1&#10;11+bpnl4eFhv1C8vL3FY8nq95Hr8fHd3dyk1iQDkPjU8jjfmYDCgVYbySaVSwWCQ8EVBNRwOz87O&#10;bm9v6QYPDg6YG1g5K0BM+lW+mYQLRsPqcqZbNjY2uC9LuZjNsqzxeIz4gCdJ4+r1ep2lg/cCxmIK&#10;LONBgQPiamWYxnw+F45YLpfpdDqdTu/t7Z2dnX369Onw8BACqVwu7+3tvXz50jIfLUGInAPpoQ/P&#10;irBLiXnZBlEoFCCEhBDMc2MdUKvVEDP6/X7QWEpoVk0yebCxsQEl7LE8i8Wi0+lg33R1dVUsFlnT&#10;qus68t7Li8tmswnerawkVJwn9tIighcnk0n42olcuAp3oqgLr1xijNRa6Rt2dnboCFivzeyp1+vF&#10;SYkJj3q9zsvz+XzcjlwuR3hkiIGV7NPpNJfLhUIhdDAAB8vl0ufzrUXXmBGh2oeKgwzDwQP1DxjZ&#10;cDi0pKcHCClsGcmFagSA0nGcaDSaSCSwqhNCFIvFV69eYa8HiXVycoKhFjg49A8fNCCOT1q0sz+D&#10;8QVT7rSgSOMGBQKBarVKCcQPFDjpj8eNRqN310MOZcmNCHR8juPwOWrSYohavd/vA35B6tO8kHNn&#10;crMUGZ9/R+AJtweFQB+q6zo1OZIILJ68Xi/81mAwIJopOSpqcc55NBp9vGKOQ8jFYJ1Xi6yVQhdU&#10;i/V7jIryifC4+KKJoNhQtARMKj+HK0YGoUYaSx9LEH8+9Jn8UjUV15x4wtCPkDiIK7dwg395pQkG&#10;30nLxn+CmjmOg3iZfEGhjrpcifd5DbQSvB0hbUaUqs+QY5p0r3xYSmlHMAdIjUQivHHeEXeWVhrd&#10;OrQ3rSX5ZSE9IRVkQ9aj2yId0x4iH1F1o9KjKOmAkHABZw9Cmi8h/SEsuZ4UMJpOGUkfyACEPRgx&#10;zwc8S8juWD0lVb0AIC6lgxOiJUcOZ8zlBg4Gr4HGSBlUXKC0QuIbvEEiP3BYtVoFFeVCeTyem5ub&#10;xXxB6ld+gFwxSik19qFJs+5QKLS1tQX/MR6PiU6JRGJzc7NYLEJx0Qwul0sWVgkhSEboGGA7mAar&#10;VqsfP37MZDKJRGIwGDD0hqxNbdImnqsKebFYjEdjKg0uET+/Xq8/3D9077pEBpgne2Hrhu7z+TDS&#10;sSwLupScq5RM8O60ciRfZTFE3uRUQEGpk0YaBcSgvlWE4lNwliNHTBgMBpw027br9TqSU4YJMP3H&#10;vQOvLTYJAbkC9HNTGPchLiG1Zjc1p4LOiHhSLBbX19fpvqlgu93uxcUFUyaQSV999ZVpmmdnZx8+&#10;fBDSHYQQymuDjh2PxrquQxU8PDx8+PAhEomsr69HwpGVu7KldzQnB5ScIAnmRvHDjYZSRfZO3GAu&#10;pFgsgvMs5gsIclqn29tb5lMJmDgUodMlIum6zqvlfnF5EYw6jkNhZkqP66W9pC9A+U5e++6776hG&#10;bm5ugsFgsVh88eLFixcvQqFQ97Z7cXlBOvNIjwFoCQhach/slN/n13Tt6upqKefqeBoMJcOaY0tj&#10;mmahUGCol49mOBwWi8Xd3d1MJtPr9ditVa1Wu90ulD/8H8eSvIYxBsgnOBVjLlDRzP7OZrN2u91s&#10;NslTwDKYFgghUqnUmzdv8Erhs+au4QgK5obSgjM8nUwtyyL4gyIacgcwfXomk8EzZmNjg+H4SqWi&#10;UPhkMvnmzZuDg4PhcPjNN9+oXmBra2t9ff3h/uHk9OSXv/xlp9PJ5XJff/31F198wYwUBA9SKgBb&#10;evPxeEyQYdD88vKS/tGQS9EppxHN8D+3t7eTyeRN++amc1OtVg8PDxuNhtfrZQch1j70NfMnNk2O&#10;VFFz78g7+JRgIkosojcHUeSCuHJ7BMmLIlnRDEII9A2rJ/PoK+kDr774ZtAJCgZX2o79ydd/l5XX&#10;igbQdR2ckZtnmqa7cl3tP/VxWv070xJKUOy6bjQaFUIAIGJxYEqDAlMOdyuDCEBMjsV8Pr/t3ioS&#10;2DAMnEx57jidMX1syv2c6FDK5XKn08EnhOV4qqPmzXq9XlKIpmm9ux64AyMzPp8vHAoD90BC8s+L&#10;iwveiOu6DL0y+MPhiEQi9Xr9pn3z+fNnduoi/Sb6W5Y1nUyRz1hyzztKMX6jsiNEiczjgsfjfMPQ&#10;on1AvVupVABzaRq73S62gMw3ARkrtU4oHGIkHMMQ13URD5J3kaA+fnYey+PxqDUD9HVMuNdqtVar&#10;1e/3QdbQQPFBw6zU63XI26D0x8ddgVskhEC9BbVAOQ44GwqFRqMREBgCPSgB7ie6ZoQPFFUMrCBY&#10;uL29pePiL5K5FdZM28yxYaExfRSzxjxbeCzbti3LguRHgEz33uv1WKfMqC8DX5T4gUCAReKs4aJd&#10;RJgJcw7wBFBIZUBU0uTuSkN+cYDVHyG0QY6Bg142mxVCgCIBB1MXLqQp7ebmZjweh42YTCZYiIBr&#10;m6aJDQXdAkyGaiRoHkajUfeu66wcQzfIOkIa2SNa5GYhN2ZA4XGUZPS4AmEu9wH+K4RtPAqImDzw&#10;+/30QsPhUEm6iJi8F34OKY3JAPanMZuiaRpM8sPDQ6FQoH7i9HJJFTnq8Xh0Q6dRZ+8fPwcIBvkA&#10;ba0rh9o8Hg/zOqQfxhvVKAN1pyu3BRDT6QwZ8aNXVx4FqMuVzTcPk3uxtrbWarVgOJROpFarYQFh&#10;SDdALjW19draWrlc1nX96uqKl0fHTnZJp9MkXaimbreLkbTf74dQUYvpNE1LJBKMQUDjIxJvNpuh&#10;UIjPOp/LB4IBTvLnz58DgcB0OmXVGJ8XvTp9HdLFZDKp+KHJeOI4DuSKR64srlar3AuGRRSdQE/C&#10;hwiS6/P5CA70aXhwCSFUSzyVq2KosSBKx3JlEd0FhTjlu9ILoIiHcaETg836k1xGSgJK5tTRUUBG&#10;JhIJeEEiMOfHK+1llRZPpXwaBj4v0plHzvtzFJlxdhyHrAd7TUxGp0OZyI3j/BA0UHWh3VvJ0R9i&#10;BRADV0mRJe6TYQ7elGVZ6F8oleLxeDKZRIbfarWAwj0eDy0QSYc77ki7gz/7l+M4uqYbhuGu3JX7&#10;KE5ZOsv+fT8UCiXiCQjmRCJBawTPxOuBb1AuGYAy3B1yWaFQiEajEDZK/gYCgthfWS8qkwRiJtmQ&#10;BAHbjTp7Pp+3222mjIkwLLjCkXyxWLD1PZ/PkwqZaIGWVmeMzAjrw2In0zShV6GFok++sHNpNBof&#10;Pnx49+4doC2I5Hw+Pzs7+81vfsM+jOfPn//gBz/Y398XQiBjVEGepW1kNNbUV6tVdNO2befzeYjD&#10;vb29nZ0dxt040gi73r9/L+QKK14hXRmIJG5FanQJJA57BzpecoqzcpTSxTRMV+7UQdAEj8IsmpBC&#10;Wo4uKpNkMnl0dMToLVcpFAp5vJ5QKLS5uYlB7W//+bcK5iaPfPHFFzSiWE7jv7RareLx+B//+EfD&#10;MBhdok0i7+NFq2bpHh4eDg8PEVD/9Kc//fnPf/78+fPhcPjLX/7y7du3f//3f7+2tvaTn/zk7/7u&#10;7wqFwq9+9SuE8JR/sLygRdSx5PR0Ov39999z/QmqzB9Eo1FHLlw1TbPVar1///7du3fwhYVCgWLV&#10;MAx7aXOGMUngtBOgqCKgRl6+fIlQNCj3miYSCV3O11PUMRiXy+VwDGAaFYEbNbb6+Zxbj8cTi8UC&#10;/gBgvZADypyQN2/eaJp2cXFRr9cpNcPhcCwW297eXk6WdKEwxDCFa2tryUSSTE2IpnFNJpPBQJCC&#10;x7IsFs/AtPGTM5kMU57c0MvLy0ajASfBe0Ht4aycyWTCNzBRhEUbqB9MVfumjW8kcdiQYzqI1CgL&#10;AVzwCiA+UBugwaeZJ8By5ildQnLDBykDGB3VJFZUqVQqEU+AsGiaFo1GWdNCO4p/Dk/GNE1WxAF1&#10;4d8F0Qh4xPivZVker4dJEZ4kA5F3d3fv3r2bTCZscXQchykcIQS0hxCC2glDXaAWDhsow2g0Ynyn&#10;VqtdXFxMp9NoNMomT/UwP3/+TB/OJHQ0GlWosWEY7LsmOFNB8QwRLNMX4L4ynU4vLy/R4nD9ibR4&#10;Ny0Wi16/l0gmltK+hpbT6/XCVSvlICeZ/4/8nzOsSnECILUHFQ5dJ64mQAahUIhJUPIm+ZcXybNF&#10;+koFjgCCSwQ/DbZLDUAaIspRk6C9QKTFjGw0Gs1kMkQDXgMNHUgi9UBQ7qZS2PrTLyAtJocASblu&#10;vV6P20odxXskx/FkOIQg1LFYTA0QULU+JW9o355qM6nDud1CNv78LU47hRmEmaZpKFqIjTAu6JYI&#10;cUpIQWbnqfrkmnGqGholyloEFh5pqwArA7cdiUT4LdxWhedScfGJ4ALHMeBIkI658rwjfhcAkCMV&#10;6Erht5Db74gbQg4haU/WDfIwoXX5fjQoXDpN09QGWogipHj8NABZPnowSqI9lIAtTYwJQfwcaksh&#10;fbps6YmvymZIGlpm/slP9vv9iUQCmFh1DVxG6kPEQ7BNHE51tmEBa7UaMXY2m3GhIAOQJ7bb7dVq&#10;pdpkME3mDzRNKxQKjXoDC0HVrhaLRfwP+GTthZ3NZAvFwnw+Pzo68vv99XodIrxYLHJrOp0OKa/R&#10;aKhn2Gq3uC/UvUt7yQ+kPNjc3AROub+/v+3ecpixi1zI3e/8cIV3UV0wacTtA3vhMeJGbpomxMDD&#10;/QN493Q6jci1lyzVEFLsG4lEaDxJbYgUx+Pxw/0D1xYVDmw3jDirPljQhVCdPov2B8d89VEyvee6&#10;LqdOyeCUVa9Sw5Bo8M/h51Aw53I5rL2ElMoB67uuSzHDG+QFDAaD69o15Qec8Xg83t/ff/HiBSo9&#10;9hZQBiPi5AoDpnM+2+02UB7DWEosRQmBnRHyDqDwWq1Gb6uyCR8ltB9YHF2w4zg8fFca/cPNMCqR&#10;SCSUTHkymVgei0DHdBHOBARwx3Ha7TYjvExwzmaz6WwKWYg0yufzbW5u6ppOWXh1ddWoN1zXzWQy&#10;hUIhHo+Px2PGtS3TAjhi6TQvA/wQBJVy/fr6mmOvZHnYXn348AFFUT6fZ33mxsZGMBjESYnDgPE1&#10;kggqH0oI5R5BYIdJRZsLMmnbNtNLhmFcXFyQs0ajESU97cZyuYTPQD9NRJ3OphyqZDJZKBSUjyjk&#10;HCAVFEIymeSatNttCn4MZpi5gVdgYiOVSnH4z8/Pz8/PiSHUA47jhOR+afWODMNAD0p5YMs5ezYI&#10;EFo1TUNGhq6X8yyEYKiFi9DpdPB9Is6jUMGa25JmXMvlkk9NUQXU9ionkkdo+mhUOfzK841bPJem&#10;wbQkCj2jUqUAUDUPd4fejXBKSnrKTLhykEIVDFS8f35awv2Pd0iI/3h4wl39q/8UngwgHaCoXt37&#10;H/1FIYSzeiyGyHbkewVBBvyBUDA0mU6w8YnFYiC87XYb1p2yXjG0juNQeI1HYyaLg3JdsPKcMeSi&#10;MJ/Ph5UQrJ0QIp/PU1sQsHBLp5YlUFL3PBavHm+hUGi323d3d6enp8FgcH193TCMWDwmhFi5K4r+&#10;6XTa6XQ6nQ5rmhAmcEbJBOVy+erqyjAMwMTPnz9TU3J7Lctiec58MScxcyyARYQ0uSMFAuBSLodC&#10;ITyshRBUTtRqxWKRrgMmYDKeDEdDgN2p9CL0eDyYLXJSkdgw1OzIRa9KaMO9Reh0f39/dHRUKpUs&#10;y0okEkRJwu5sNqtUKpVKZTQaYd+Wz+fZw/Pw8HB7e1ur1Var1Q9/+ENG0dGcIskEWev1evDb/B81&#10;QcI1xoVfqTDAlxm/SiQSo9GoUqm0223YJsoj13WB9trtNnsIqXrJUtCnhCQ0I1dXV2g0Go0GU96Q&#10;wzyEeDy+trYGJtjpdMi+g8HAXbnI2VjmY1kWPgYejycej6O8U8mY6Aa9j9wAu226HbXq4Pb2FqAH&#10;2SmAo/orOHgiHeUxIrDCR9JxHMY/ef0M+ULq7O3t6Zqu63q322WXHTpH9ALcNQI0zTPhT2UR/j/H&#10;D9iCVEpAxNaWriAYDDLtSD6jzobSD4fDnK6V+8gwq4lI6vWlXHwCaUE7R+WhCAOqWLSZpFJqCxq5&#10;8/NzTgV0QjQaVZaFTMVSNHCKoJd9Ph8lC1uk+AmkB17P6ekpSN8jRJJMUvqs5BQwFqioF+/u7u66&#10;d4lk4uXLl8ViEbdlRg0ANC3LwsiSVMS3rVYryoup3A0AcEkPQKlBvsc/UcEu6+vr+Xye0HpycgIN&#10;Q+uYz+dBqFkXwYiMJn0zh8Ph6ekpo4jRaBTRxHw+B0TgMyVrEoiQaIGZsnAC8A5kh8EduAE1q0tR&#10;e3p6SihOp9OXl5dQR/BYq9UKLbYQYn9/P5/PU5nh+8RRwUuKbMVpBAHBgsCRTmVCCL/fv1qtOJxk&#10;B/6WUiSBVoAsqG4WEsWSa4EIWXRrIKGO9PeEqFMgPlwCCBe1xWg0IrnAwPmkMykHCXqAAg4NMiWm&#10;4zi0f4goiYfohjifCOo5EpxblDh41kMACyGoyCEmhTTHVGAHEz9gmmQTIddjqMNMB4gQCZUQzuOF&#10;QqFUKoVCIV3TIWzoaXFToesmDIKbhMNhXB8tw/ovC4z/lS9LLhXXDE0X+spZCSEMy/BKDwemIfFD&#10;u7i4UKIETggCRp/Px+gYiAMFPVgYwSSRSMTjcTVijALL5/ONx+NgMDgcDkkBQHV8Xi9evOj1eshC&#10;z87Out1uKBQ6Pz9vtVq2bQNkMw2taRqzWYZhfPr0qXfXu7q6evHixf39fblcrlQqeNDRwSLzUVJx&#10;27bRS6K/BikAlqJPe//+PQD03d3ds2fP6JPBSn79618fHR0tFovNzc1yufyjH/0IG+KVFKFrcjVr&#10;rVZDmw8RQjXC0LfxxGI4kUgE/AFi5vb2tq7r9Xqd7pdLl8/nJ5NJtVrlGlLQ39/f8+va7TYLHrmS&#10;hHfAKVpBhiQ4nIb41+XYSBk6nQ5iSYB1UBJHDghyH2ez2XQypVSgnkQsBs7yk5/+JBgKWpbFJEep&#10;VDo4ONjc3HQc59e//rVpmn/xF3+xvb1N1gYwhfsJBoP0+VhaYQGUz+fRgHe73XA4nE6n9/f3Lcv6&#10;5S9/+Q//8A/fffedYRgvX74sFAqvX78WQvz+979vNBqMlPl8vk6nE41G8VzKZDLAFsyHNZvNdrsN&#10;LwuSvrm5GQ6HEWXDZbLFYTqdZjIZFCGsIh+Px6enp1wBRm/pMDnDcIpMPeJQDPUbi8Xa7TY63Ilc&#10;go2Yl0TjldZ/RE6k3HDbTHnai0eKBcmtvbRJ4pRSQhosYPeHuNW2bf6diXjDMBi2MwxjZ2eHLda8&#10;NmgbinaC/Gw2M0yD1oBhNXDGWq2WzWbPzs5+/OMfCyEKhcIf//hHTLdBHCCSIXIYuMEJEAcwwzBg&#10;/TVNazabhTI2dAAAIABJREFUIFbgI2QK0EniaiAQwHITTK1UKjmOgw1jMplEF0ImpdcNh8Osk/FK&#10;p37UCbxrIYTH49nf3+dOHR0dsd8VLctyuVyLrpVKpW63e3R0hHE59TaqOnAW6q6trS2A3ZubG7gu&#10;0EAmlWk7H8nO4Qi2HgAolUphdAMpzt2Jx+M7OzvhcPj4+Hi5XFarVYoHom48HidhOY5DWUuptlgs&#10;CoXC7u5uPB7PZDK06PP5/OLi4ujoqNfrFYtFx3GKxSKtze7ubrVabTabtm0/e/asXC5TkQLPMVWG&#10;/IibqDwfUISQ3yn86vX6aDRKJpMQNsg//X5/oVAYDAZbW1ugoopmpicfDAaJRAI2BXB/Pp8DuJvS&#10;G0GNXPT7fbYPApQkEol2uw3KzEfJJChetVDOAOtjuVePZAQGwS+C81hbW+M4kZsoGnmDVCABudIW&#10;BQZNkEeaNdHleeWXkEJsAi8SCup5Qlw4HCbIACtblgXPgX7Olk5TdKyu9HyfzWb1ep3YCELNh6Lr&#10;umVZVOZUPixrEVLIT8sAk0d9whMWQqDzBeZTimAqmWAwCOPI0V3KFakEalIJLSRwPP0LWCfcBjgU&#10;RAXVI003qQR8x3Vd+EVHbu8jmRKFlJidz5HXQPJiFhzVDnx/JBKhCcImntFDtHSK3RRCYNABMgXQ&#10;achdApSOgM5ohhgRE0Lc3Nzc9+/J40tpKU6dw4g8wQeukXlZakiqaAghfCnVFAuQjuo16vW6ZVp7&#10;e3vxeLxarZbLZR4RIZQhAOTYcNUkrFAoBH9MaXF5eQmuHY1G6Yu3traIMxcXF8AmqOtoG6mTU6kU&#10;WATvutlsQiEDTaLXWdiLWq3G9fH7/T/5yU/29/d3d3cvLy8rlUqtVkulU/v7+4x0dzqdP/zhD51O&#10;JxaLZbNZDPQocpgTPT8/f3h4ODk54UOhQYaSDAQDw+EQoTR9dzabzWazp6enzIKzPgFFS6PROD8/&#10;59ZMp1NWx8Gn1q5rUP7sw4AJQEuXzWZd18XdHoJnd3c3m81ypDudzv39fS6XY4oIiJMUhu6EYVbU&#10;e+qSgqJyv0jfXKWVs+r1e6zPxJ0bAonkzpcuR6yY2r+/v0cwIaS1C3+aTqe5L0C0s9mMKw9qhPSe&#10;ER+m3m3bVsUGkZyuHG71/PycSTLLsiiuXr16lUgkarUahRAcBpUhiBxfKL3oBejg4A5JYdSTUI/E&#10;bYLbYDC4urqCs+eOk8rxjZjP57xyzsBUOs7BjyoDatAkqhGeodfrRRkGTUKgpl5arVbM6MApEhVp&#10;H3jmwCahUGgynbRv2r1e7/Li8vjkOJ/Pb21tvXz50rKs8/PzZCJZb9TvencLe9FsNqlVqMFILlQd&#10;sEpwb8pa6u7u7sOHD58/f+ZOJRKJ/f19mEj03LjUQpavRdc8Xs9ivmi1W5Cgtm2z0tU0zVKpFIlE&#10;bm5uOp1Ov9eHIgUr39vbS6fTt7e3//zP/9xut/f29nCgiUQimv5YW7ZarePj49lsls1k1TQGOQLS&#10;vVAoQGFOJ9PJdPJYUto2/S9AH5iYapP5WDFpME0T3CObzTqO8/79+48fP6KyIoq6roulLZ46SJx7&#10;vd7NzQ1B/vb2lg8aQMzv9+/t7XEIcVP0eDx0QNy4QCBAZlFWn5ZlwVYCL1xfXyMogbDH0Rc+g7it&#10;OAO4N9u21WVE5rKxsUGjdH9/TxCm6CJfKCGvKe2jwSJ4hbr8IsYqgAveneDgka7vhjRK4SXx/Zqm&#10;/XeZlnBWjittGfk/iof53wIadF2HslNjYtPZlHtOpwFkSbOkSytMmFvFxgOCeLweKhJG+RgpIOPS&#10;4sINoB9E4Myxo7vm3KO7wbRdrdpGfOE4Tigcsq/tWCyG9PXw8DCTyZTLZYyYaE2584wsKVg2nU7D&#10;WzIpScTEmOz6+vry8lLTtHK5jDEi/QzKAtZOGHIKG36V307Oo7a+vLwElVZVBZEXXAkcAZbVdV2P&#10;15MKpDipnU4HG5yV9OOieojFYp1Ox3Uf1/zyqJlJpBCnlVKd2PX1Nean/HX0HUibVYJMJpPoWYhN&#10;QgjY11qtRgClJJ3NZpFIJJ1OM6YKc0Mppi4kEQfvP8hM+BWwM3W7qANIoj6fj14dpQnrmB7VBA8P&#10;9AOoZYPBIB8xjToUFAcSNSh9CxhroVBg2w+c1mAwaLVaNOHJZBLdExguTZ1S9KutfWBb79+/h6Zi&#10;OTD1OpgpAhxoOchqHjtyMPBlduyArJHYEKLiY6NpGk+PSh1J3Xg8ZszctEykGTQVPGpMS7xy7oRb&#10;oOs6nRIRin+HnCA9U4TROz1V+KJqoVUmSni9XsA+13UrlQrZBTib44pchRAJ7qwqQlcunOBkgj1R&#10;DYBBGIZBLwQWkMvlFHU8Ho+73a6QK6pwARJCEDR0XcdWHqBtY2MDE2fy5c3Njd/vxxoFFuH+/r7d&#10;bnO2CS9PAzp1CfNeVFpLZ9lsNsExDcOAxkf7QzoEMMrlcrBEwDdKcqJSCCeHfYyUv9fX1wzsIyKm&#10;ltrY2MCnm4qNqQjsp9GdwbpFo1FgdCFEpVKBhwOOxA89Go2WSiVIeKy9AVhRfDiOw3qocrmMLUaz&#10;2RzLzX4s29A0LZvNbm1tAYS5rptMJgFYqedg4xHDAvapswcQxhAb5Z0rTR7oM6k5EKosl0vQHKay&#10;6OXIvrACtIUruUHhKWTPvVDy+ZU0lNd1nYlmW9olU4JDOAHU6nIHlBCCVoo/6t31OOQce/AOSkP+&#10;vy5nHRQ97Eo/fZ/cFYG+hhYRfo60gnWGatf5U+YDsFcCDpjP5ziM8QQIXCB6AX/AWTlU26b0/6X4&#10;oByhgqEbRA+CY8z6+nqpVEqlUuPx+K5/h305mJqmaQ8PD2Dl/CiQI9d1Q8GQZVniz/elPd2bLVdW&#10;oHDRNE3XdChDwG4wFz47JQDUdZ2pBRD8k5MT2nUmYVlW4ThOuVwWQoyGI2I7s24ME/DkMS/i4/P5&#10;fNlsFhwEePTi4qLT6RD9+KD5K2jWdnZ21BljwwGCJgbOEDV/+vTp7du3q9WK0WzTNGmTAN2QC1GP&#10;Ekj7/X6lUvn48WM6nS6Xy8+fPy8Wi36f/7Z7++2331arVdM0X716tbu7m8/nkRMKIVjhwGN05RcV&#10;v9LXsJYNzOv09BQYbjAYYBTrOA4wE3QCew5owgdy9QuJgy0FtJQ4Y6CrYFBdyHltTh21gcodihig&#10;tDMNExUFcmPoZ4VDsWdluVzedG5arRZgFimA/DUej0ulUjabXSwWo9EIubEQwpbzbYSFvb09eoPJ&#10;ZEK/yqbN8/Nzxtr49NXTMwwjmUy+fPlyb28vk8lUKpUPHz70+/0vvvjiiy++ODg4oPb44x//iDw5&#10;lUqpahO3PaYxEC7RsH369AmQtFwuE/xZ2wClTQ3DOCaQcSaTQcBeqVTwNeIVZrPZ9eR6eiNN1PX7&#10;/QprjsViW1tb8AqUPcruYzAYdG+7TOXj2IbWR0gX6YX0WM/n88PhMJvN5vN5f+BxWBaqW2nGA/6A&#10;buj1ev3w8PAPf/jD0dERi7X4ZJPJJNN+yCPI2uVyuVgsUnIjzjCeGLboum7ohi539hKN6SwQA+LN&#10;RTAEB2+32wHpJAl+wcsjm3A+J5NJLBZ78+YNp44yj1EqJqdtuQ+Z3wVgCiAYDodRVlIFxWIxlEN4&#10;RNDZHh4e+v3+TqcDWkp0Go1GGNhSkzDZViwW6TwViAmqqOkaMkAlniXOgBoEAoFarTYajjxeD2fs&#10;+Pj448ePnG3a4EgkAj9Bt0V55qwcBijVwAFUAfKvp19qPg8ZLxES4SqxFwiPm9jv91Op1MbGBmpH&#10;r9fL5C4TnHwn6nhcEG3b3tvb460NBoN2uw3fpopS2gdLjt7SM6L/hbsCeNLkGC7iG0pH0zTj8Tg7&#10;gQ4PDwnXlNaElKXcMIkiIZ1O45kJEKBaelsaJK5WK3RFsViMUxqNRtHhFgoFhBrY+qkB2dFoBBSC&#10;lpkdsKBm6+vr5C8M5XikhERL+lr4fD5yQVRugmGuggcCdOvKaUhoG1Oa/dJB0y8gTeBzTCQSYFgA&#10;hcPhEC5fyTmVykGBJo4cKOHHwqaADrtyvi2RSDBhyQwN5cpCzqxTz/PahJy9NqRrlir+6TWo3xzH&#10;UQJSpdlH+mpI+x3SrtfrJTN6vV6aO7hVVRWg0qO6c+WmMTIRuQAmYCXtQHkN6pbBOT0lMyCJ+QKc&#10;oikGhA2HwvcP9z6fD36CswQZIOSYL19COvgJOQtIoUuMoqCaTqeL+WIynSiDFypSj8eDbAjkhG/m&#10;DcLEIN6ncvPIbSuKmePY8AZVxWUvH8UZoP9w3kx58tj9fj8emLPZjMkYU65eo/umR6PxUQ+QetjQ&#10;DZATgFSSdUCucCfa8zCvr6+xUdLlQFin01kul1tbW+CA4/F4Opmie2OKGuFauVz2er3ArLDj+LFw&#10;WfBZonJYStMFUzolKNGq1+tlWoJ6jLEPIQQvlYOBQGd9fZ1x8JOTk6OjIwgzJF+O40xnU5/PFwqF&#10;wB+hgmCSXNeFhEBNSBtIoqGhQyDFAUYRn8/n9/f3Nzc3W61WJBI5PT3t9XoQ3txH/skPN+WXZVmB&#10;YGA8GdPAsmFeyLVklHNU9XNpCLaR3vAH/MQuZFXoS4BZeP7qmdNZEBz6/f719bUQAktt9JHJZBL6&#10;nCUEaiKZDz2dTvMicahDJ0c7z5PBg1dBAYZuKH4d1BsgggUAYLsgM0r4yHg9Ch48aV3XpbwhyDDz&#10;SkAgoCmLMz5HQ1qvUwBgW8r75Zxw1+7u7uCPQZm4EbTAlxeXqheG+IxGo3d3d1xDTW6D6Ha7/X5/&#10;bW1tZ2fnhz/84f7+PnvsQ+EQdS8IDGTAXFpqQ0nm83nTNFHlQgjhGdhut7ElJ0SrtV5Y1rN6WshV&#10;MbqhE8yDoaAi1JX+aTweZzIZZG2W5/H+sk8iGAx2Oh2Sxf39faVSIQsTB0jKi8WC34I4A7A+HA7H&#10;4/Gtra1yuYwlyWKxMEwj4A+wuwX0kouAEyPTFcgyEExws9TcZLfb7XQ6Z2dnoDc//vGPOeQ0Gnia&#10;UTBjpWUYBn62zACxsgKapFQqeTyeh4eHer2OvEM13VxPpKWsuqGY3NraooQDGur1eu/evWMMVK0D&#10;oDkVUmLOHWeERdd1qEfKACTpmqbF43EFMnDjhFSxK+xoJZdeqDv+9D/JttRUBAr1V3gxT/9Fff23&#10;2C2xkjZVhpxZ5ks9RPLTf/lzkEjgQ0qxBUrFQyQkra2toZAVQhwdHeWyuWwuC+HPxw/E5vf7kTqi&#10;QCTn0STwYyH6AnL3wO3t7e3tLeWFUkRubW1Vq1VOHq8HbEIIQcyll+btE8ggSxDEofJGccY349ZH&#10;W4IYeTabkSFc193b22Pwil2UxLhSqQSSAvcF+uaRJvt4swLHKykB8n+Ahnq9zsXDZ5/oBrRKHdZu&#10;t5EGZLNZj8dzdXWFVVGn07GfuBLxKVOo0VIyycHwO9BAIpHABObh4QHFU7FYpJLw+XyZTIZak3kx&#10;xEHs94YT0nXdXtiD4eDi4gKBKlwON5AWi8YAolIIgYZlJZeIoOfl1mGFsZRmJvRCDw8PSjDFccKv&#10;GaCN8pGqiGIClyF0McjleGvsxKazFUKgHAT/DYVCYAfwQ9fX151O5+7u7umgtFL3EE0AU+hs+bgZ&#10;7mOaYTqdgu8gZ4BRYB4NmB54FHsiuhRUb6zc7PV6hm70+j1yDwUfmgXVS/BDqtUqWjkmA1TlRwpU&#10;qh+aGV78SjoCGdLaT2FMBESKV0gsNWnOWwAkVZ0kADRRu9FoIGSgEKTiR2tMiQbc9jRYob6nECRk&#10;EeWXyyXT8WqqGos2IgbiR3Q6Ho+HvpFGmmKF2cC7uzum72mVWZxLLIKARPJvmiYXCp9B8G66UxRD&#10;akK20Wi0223QQ3A07rKu64lEQtUKzCKA52KW2u12l8tlpVLBF0txfpCFVGm5XM5xHNIhQRX9nbID&#10;5rMoFotbW1s0Zs1mk6nbZrM5n89fvXp1cHDw/PnzQCCwubn54cOHSqVyeXnZbDYZJEItkkgkkPM0&#10;m03wVkV30XdxYnEGQ2yC+gMkBdzH5/ONR2PaHo90PeLakk3UIAIpYLVazaYzLiznnKENumVSNag9&#10;DaouxYNgeSRXeD73ifcLRCaHhAfO4JQtB5mp/lerFb0ofyTk7AX5hVMKYEfDz6iNoufn8/n9wz31&#10;kJDdIK+Euo1cqVQz3AtF8NOGcX+BAwitkKw05ys5dMm94AfCiNCcezweMFaGVObSLWEtuhYIBgjy&#10;S2lATHCgdyVdoq1QL4+rBwi7nlyHYGMmiUKKtIugciIX/UFd27atG48d0X9ZG/zffBmGsXJWmq4Z&#10;pqHpj2t1dDkKo3hi6jYU2RsbG9R8aKU5hDc3N0we8EBisVggGAC7IQtAL1Wr1V6vR6kKxMlJU4bg&#10;qF8vLi7oZEgTSHrB3TKZjGEYxWKxUqkQf2q12vX19Q9+8IOf/exnuq6zF+r4+BgRkALaqJ2UhgUW&#10;itoGNVk8Ht/d3cVgPRgM8mpPTk6Wy+WzZ8/29vaCweDm5ibyXo/Hs3JX4MvwZJPJhNYdZGe1WiUS&#10;iVKptL29vRZdOz45Pjw8ZA5vc3Mzl8sh+LWlbxuoCjGz0+kcHR0pOpAzKYSge+euIcqDcVFICjeR&#10;vEzbk0gkoC6ophiKXT7ZXvso0rdtegx12Q3DwHBsbW0NAy4mccEdGFuhnmQSi76XM1Ov1yuVCgNG&#10;a2trt7e3uq7f3Nzc3t5GIhHunW3bKfklhGDe/Msvv2RC9Pvvv7+5ufn6669//vOfQ9V8//33f/jD&#10;HyjJtra21LaDQCAQCoYwaAY8ohqsVCq0oIVC4c2bNwgPUTUSKAiJFCeUvijvGOVkriIejwM4BuS2&#10;MCFEr9cjScGOlMvlXC7HjZ7NZgrRW61WC3tBGKTqDgQCpmGyv8GWBhSoCqDnHx4eqNng2Dwej7N0&#10;RuNHuW6r1To9Pb24uGg1W0tnubOzk0qlbm9vHx4eUMyw+AGinQ0KrCGl/ACpdJaOLV1iFGNHpOJe&#10;2LYNejUajd68eZNMJk9OTk6OT5Q1UDqdxsmB98XwJZATGO7z58//5m/+hvWGzWZzuVxS347Gj5Nw&#10;qpVQrC2zAkwEMtRfLBZZn4CS9OjoCNAHwytN06AnSd+s6JjNZqRRIBXo5FgsRkXd6XRKpRJ3ijM8&#10;Ho97vd5qtUqn03y+oCSGYTirR7/74XB4dXV1eXnJAARANlZC1Ks3NzeKI+caAojzq5nE4lTM5Fet&#10;VtM0jWqWH8LlgtsGSgB3JnEz2anOWDKZTCaSfFKfP39utVoQA+l0GonS69evk8lkt9vlo4Q1IUUK&#10;IVCnUk4wW4a1IwPTUFw+n48/pbhFom7bNgNeYB+UoBzvfD4PigRwQKVn23YymcQ8nXqASnguN81S&#10;1QyHQyhnMBchBNUUl47SESqC+0IblU6nlcCCbQHUnJQc9Juu3CHETzbk5mrAQQpa6BxeHsg+A9BE&#10;EuKD67p+vz+VSsEfULqwimw8HnO1AcKYTSdIhkIhQDTOBi+DcU/qE0T6BENoJAonjijQLVAmTTF9&#10;GeQ3tRnTw5yWubRfNqQPp2rG+YtCCNI64icyCy2JT640J4BTFGHKRE/d7XaVKw4rfFSvwfMBHlUQ&#10;DNW7EAKmDWkLXDuHjY+GzXCO48BvcZy8T+ZxldJxOBpOp1NoKkPuDKNT4ztVUSfkwgxqMx41zQ6Y&#10;FDUJ+Q61GZJ5d+WGwiFmTahIqQApKVHj8ZZRVTOsrHxrwRkCcoE2I++WZVmmRVMzm810TY9EItls&#10;tlAoaJqGJA61Mh5fnAoeFOgKrkdIg3lTiljSdd3nf1xzQvPY6XQ4on6/nxYJhmk2m11dXSlnJOgu&#10;r9f71Vdf5XK5m5ubt2/fdjqdhb3odDpIUWmFqEmow2ezGZ0vmON4PFYmELyF5RNLCTWlHYlESqXS&#10;/2DuTZsbudJr3Z2ZSMwjAWIgBgLgXFUSS1LLPZ2I7giHv/jcH+t/0A5Hu1vd6qGkmsjihJGYJxIz&#10;kJn3w8O9Ly21jx3HdsTlB4VUYpFAYu93WGu963W5XOzqI9DxlHq93mQ8oebh/jLpQsuP6oXLQjVO&#10;qOThK10mV4YekFn8brdbrVaBI5Cy0eOgjKZw5clgznxycgIi0Wg0OCTkJtph4gAILG3+QhrAUhgD&#10;RHDUQYRga5ZyQwNic4IMI/LcaMdxHh4e7u7u0KtxR0gQ3CPoTwx8JpMJHxzY8WazYQaRZoewZsq1&#10;qbSEhI5arcajBivnOSiW1LKsh8cHIYTP79tut+hoA4EAxAD0Ldj3er0GIUGaBn/Ac+DKk/uIn5gK&#10;oJ5UUAnEBhPkChYDFPJIE1QgHYB7wiM1RiAQQNQFQculGI1H8Nm8bGIdckOKAYoit9v9+vXr169f&#10;M/dzf38PMU+roih5mJJerwfil81m8/n8YDCoVqvv3r1rNpuYzSL8HY/H9PjZbLZQKEQiEdM0sWyF&#10;dePnU43QtvMiuaSqlsZ1ls/O4/GUSiXiAykYoN/tdjO2y6ASqVPIHYSIaRaLBRpNEvrh4eHZ2Vk6&#10;nYbqIwcFo0F8zyhTkeOQqsLh8GeffZbJZGaz2Z/+9KdatTYajygjOTkUIUx8np6enpycCCE6nc7t&#10;7S3rvlOpFCecDisUCjEFNR6NIQXRUVEa0fZis4zcnEKLGUQsKNiQ5Pf7c7kczrGr1erm5gY4lG3w&#10;il9hMkyx6aSP7XaL1BUin28mVKoGCpzNkgZQChOgYKYk5p/qnPOlSXdK+FfaQK7hj3kI8YwpcBzn&#10;/xfTEkjqfkxgGLqh/vl//uKJ8Imi8+p0OnQIQgjqNioPjnIsFnsSxj4+uPvu56JRAHo+ALovpXbf&#10;brc+r89wGfQttJ1cpMViMRlPkMyTIHHvIXDQFNFg0DkQWBFfE4Dq9Xqz2VytVspislgsCiFYGAiF&#10;yA25v78npx4fHzMzRfm1u7v7xRdf7O/vX1xcfP/9961WC80j/q0Qs8CLpE8lFxqPx0QNEgbAEBhi&#10;OBxOp9NHR0c8WzBx+AOKFbTbtm2n0+lyuVwsFuHx3r17h4U9QgDGAiiPeMGwjup8F4tFXdfH4/Hl&#10;5eVyuby5uen3+yyTgPz3+Xx7e3vb7ZY2CedlTdPS6TTTJFSQt7e3uqbz4WKyZJomkgoKKdTTsBoA&#10;ChhZMPeqErMQgjE9pKn4+UJ6Ey/4WsvNUXQL9GxUxqQ69qNut1t8q9Pp9EB+IRoCBFF1HgU9H6jL&#10;5aI8pZfglMKEQYyBL2hyNQJc6+7uLnmdWTlYYjqQWCyGjx7xFKATYP3x8RH3ADoH+iJN03w+3058&#10;x7ItpHZEKDIxsALo0nQ6rVQq8/lcZXS+gDuFEKjn+AkIfwh8vEEqOW4EZ4y6mQRPgfgcFybYUSQB&#10;g3LvEGIcHR3RqJNU+OFcf+4j/6ng5sfHR3oVt9u9lPvBML70yYUBNAbIARzHYRsSTAMDiRw58P1w&#10;OJxOpYejIb8ODSykNAwl0YmVocwoIHihxeX13N/fVyoVME2U7Pl8HsyITpWqzufzDYdD0zQxZFNq&#10;ONKzZVnhcBirk4eHB/oZZMJAJwySExCUjclsNsPGlMeCAetgMGi1Wv1e3zTNvb29V69eAZfgeM4K&#10;0E6nA0QFkcnOOiSNV1dXYCIcg9vbW3VnaU4oaiEqHMfhORcKhdPTU+S3pmk2Gg0VwUDHvF5vv9+H&#10;F+Ea4jnAQKLL5YIzJukiwsJIervdoudiyVWr1VIGF0Lqmg251B29pGqVwSWh37xer8/r21pbkEoa&#10;J0IrzTCfAtW8Ktm3cuyRC8KZockBDu52u2C4sViMih+BIatx6CdJUtASkB/cvkQiQVMt5ICkEjMi&#10;fKM/FHK4ilk6oLfntYUmxxqQ0ILSAscAbWzkWnuAqrgTV7JcGhUgD8I+LYHqG5EW0svRbG+2G5J4&#10;KBTiJ3Al1RwJOYhHwYdrW7bh+jflwd8sJP6LX47tMDkBWQJGzzaXlTTO4nTxL3jmEKh//vOfcwL7&#10;/f5f//pXxPuhUAgChodM4bG/v483+nA4bDaa/UEfhAv6n6jILB3OFe/fv//+++8J9cDHHEgAJrq4&#10;ZDJZq9UYwe71erlcjmzbarXQkcXjcVYaeL1eqmpmqtLptGEYs9ns5uaGPCiEiMfjv/rVr5hsQG9O&#10;wT2dTvf393/xi19ANC6XS8xhkAYT0nm/TKxzd4jn6XT64OCgWCx6vd6Lyws+Xwh7dOWWZfGfIHSI&#10;DEhPTK9S4XS73Xfv3oVCIcp9Agu+ulzhJ2WWritBEF589/f38Xj84OCAek8IUS6Xm80mtRaPi5lx&#10;7t1qtQoEAgi44L+RT2If0Ww2US5zdGndgfkQbq9Wq0aj8bvf/e4Pf/gDlpK5XO7169ewldFolJkh&#10;fHW22+0vf/lLTJw0TQPzZZTk97///Xa7ff369f/6X/8rEokgdPjmm2/q9XooFDo7O/vyyy95+Pf3&#10;9263ezqbPmno7u7m8zmeCUzysb3z8PCQDEWNRDrDo2ZnZ6dQKAA/4V0G9hEOh09OTpiu+/TpE4oT&#10;XNfYE7harbLZ7P7+Pp6QoCSEfWAyXdfdphvwgg/X5XIZLsNxHG2rUW5Bs3k8nslkQmo2TTOdTiMV&#10;F0JMZ9Pb29vr6+t/+Zd/+fTpk2maZ2dn//v/+d+lUung4MDr9V5dXf3rv/7rxcXFZDy5v7+/urqK&#10;xWKvX79m2C6RSOhSKL2SqwWRrRDuaNtIKJQ6DN3T4sZisT/84Q/b7bZaq2Lgtru7m5BfSAqUAQUN&#10;RaFQePnyZblcRu6gQCjKQgYawE+palQu2263nU7HMAzYFKRwsAKfPn3q9Xq7u7v8FiEEl5ofZds2&#10;Z08IAScKmkDXgxMLyy1evXpF/WZZ1uPjY7fbBaU9ODgQQlBEzefzSCQCosRMDANhWAdomoa7AqkN&#10;dTMOIcfHx2dnZx8/fqzX6y9evIB4g8pCy0zK63a7lUpFzXUx10JXQnJMJBJUIKPRKBQKXV5eksEb&#10;jQaW6unUAAAgAElEQVQDf3RDpBKm0BqNBkwPb7ZQKAABQOiOx2NNzsvqcoWjErnrul4oFFD6z+fz&#10;N2/eRKPR09NTTdNisRgcPPCoaZo4o1LbU2gxCcTGXabGJ5MJD4c7SM1PkUMS4SMAykdGjd8L4zJk&#10;FjSetjRFpDJEfwY0Rn5RtS7TRfxFdorA8PHNANzg9Ygh1MlRwmT1Y0HYAdGENIHkaTPnzRkm7/AK&#10;kQML6bOqPOIA+hERCyHog1RzoconhWCqJ6Zk3UykUbczUQSLAOzIcIx4xnDwQfPN1E6MiaAhQ6Si&#10;vF5pzRCBeb1eKnwOOeA7RB3tFbmJu0OxzXmg9iahUIBRSzCIk06n8TCkj0D+zMvjQ4H2oNOEesH8&#10;ndc5k6uql8ulYRjY5VFmk7AoXH3PvMVpoAAueFC69Ap3y6Xc5COqDnDwRCIhhFAME+gw8Cg9hSJO&#10;6C4BspmtQTkODgNkIYSgGwWTgcFarVbRaFTZ2JJKlHEuR9eyLMCyqVw8w2EDewX4hjBQuV4JGigv&#10;edlwhDwiISdiXS4Xsdq27aOjo9evX5+fnxeLxTdv3lxfXzuOAzGgxPXwT5hKAbpls1mQzfl8Dooy&#10;m814UxgBgZ7zNFbS1xrGhRPL9A8aykaj0ek8rfLGE0bdUx4g9nRKEsEHDfLOH0blGjPuJpMo/Am/&#10;S02T4DZ2fn4Oiwm5i2BlvV4r2WImk6HrJB9xeOgFOp0ODxxVDawMWAoAPVIw6iI1KoEfF14ChLjb&#10;21vqf5Q6m80ml8vBNKDnoAlSYD0RAAYuk8lwPAaDwfX1Nd4DaFK5s0/v2jAmkwnxvNFokICYk6AF&#10;U1ADOReHVcMwCKFPoihd5wlw5NAc0HAZcqqeb1afGhSjEIJKAzrNlAtyAN+A6RR5psyl7+/vlcqQ&#10;M8z9ouj1eDy4pMA/kby4nu12O5vNEtUVokK/DxoZCARKpdLu7i7AGoyax+Phyvd6PUBzr9e7WCwe&#10;Hx7pMvgt7Xb7zZs3b9++dRwHNJyrhJCXLXFMNqA1DAaD2WwWGoYikKdHZcJnqjTiTKnCM4HJwHAA&#10;rpJ5p9KWvNFosHr2ucEgpYLL5apUKqzRLpfLL1++ZJKAySGExbw2l8uFxTGrL5SK5fz8/PDwkGrE&#10;MIz5Yk4Lg7sU4Y42QbUzNDuMpPCxIsokAKp+PBqLEmCphcDilstlOBSG2QV3enx8fPv27cHBAboT&#10;7GG4OPwThobqJZFI1Gq17XY7Ho+5m4Q+IjwlJTUGbTiEOlChgu+gSUj3qgbgf7nkcghNriNV/+sH&#10;Dbgu7Y50OWPw4/b8x3/y309LqN+BNbPQ/+OBCfZKkBcpB4UQJG+X7hKSddClvBo6C/GOJl0XMOsk&#10;lhHykO1Thnrk1C1qdNM0qY3I3xRweOPiHE3iQfBCT04c1+RUDuo5aA9q5YuLC+Q8uCKSvdCnwNZ2&#10;Oh1WrBAZkYcIaTwViURoWkKhkAKeotHo0dERTQWrlTlAiAgovql3SfnHx8fUXsvlktHdy8vLaDSK&#10;IRKdxmKx8Et/c0o9xN38aupaIUSlUqlWq1grWJZFla/g73A4XC6XG40Gmk0SFcu+SqXS3d3dYrG4&#10;urpCDlav1xWqxdIInEwR48MeQXIQGev1OpVWPB7//vvvN+tNNpc1TROP4FarValUINXxckUeEpI7&#10;tCuVymgwApch5JFawCj5HJWGmtZXnS6afz53S3oI8NB4wbZtR6NRNYbGyaQa8/l8rItE/K68s8m+&#10;u4ndSPTJzIexL+oDWF+1PGCxWOTzeVT2qGhJV7w1Jb4m2fCa8RCDIsbjYm9vj3JQCEHTJYTAbtjr&#10;9eK6COrEpCrZlK4b6JMaHYQXiVkymaQ3gMqGCxFCkOHIZ3jjKDIW+ANOhSePKyttACZR/DmCbo/H&#10;A8lP8SSEIEbzSnj78HkU2Q8PD51Oh1miSCRycHDARG0ikUDMQopdLBZUS1jBCNlzcgGBwlUJQjko&#10;pIQK6hEVPG+Qft40Tbazgs7o0p7VlHsmx5MxdQClTDQaZdMjZn84p1FwAAtCCWy3W8YhFarL2eNc&#10;8dnR9aFSEUJAPnHIDw4OAD2RrVE7fvr0ifYSMyWCJ+MOe3t7WH5FIhFKYWWqRp5OxBNen1cIMRwO&#10;8UxYr9esGPF4PIeHh3xzKpUaDAbr1ZqH0Gw2G40G0nshBJplFK9AY1CGiBds23abbjy4V/KLc84C&#10;lb29PSa0qNq5dHd3d4hoHh4eJpNJp92Zz+dsQ4XkUOt/W63WeDS2LCuVSvHT1OwXSq5Op3NxccFe&#10;LPpD2AV1tREO0/z4pLc4mYgrvJXbs2nUgZDoHPhzrhXzEJFI5EF6THs8Hoyw6J2YlmAQmJND5ReW&#10;Wzrnche3ui80z5p08vF6vei8eAg83rU0neROEShgEHlcCoshatH6UvBxRPnI3G43NjgA5QghuY/4&#10;daBGZGKd+oMK27Ztal+/3EGHNpb0TcVmywW2iLk49gxVKOaGvAbvS+272W6U1RLkwfPhif9rfkKT&#10;xm6UFrqhCzlTpZw36EsduQvHbbo1TQO5IMgw9KYWCxmG8RQBAsF05mlJD2L58XgM9Z7P51erVaVS&#10;mc1nRE5iy2Qy4ZfyMeVyOZQyDA9dX19jk+r1ekulUj6fV5NSREXIZg5Pu922LAu0kVnjg4MDRjbh&#10;TrbbLUX/fD7Hk42i5eDgAFqdTkkI8eHDh2+//RaHqJOTE1z76/U6LSgvFQEvnPRqtfruu+8uLi7w&#10;eYPcwhERssor3XtM06T/JEq02+1arUbZEAgEkIOlUqmf/vSn6XQafrpSqUB6cT3VlAkoGE9PSLpR&#10;CKHY9+vr648fP7579y4ejwcCgXK5DAiOtY6C4e7v7yGwYaY1TQsFnyI/d41EUMgXxpNxrVabTCap&#10;VCoQCCB6QMQKTTscDkfDEQpo1JTv379frVbBYPDk5OTly5e2bcdisX6vv7W24XD4iy++gDwOBAJo&#10;olHlHxwcHB4e9vv9P/7xj3d3d9C0iUSiXC5jmQIbhNKNSgCsEIMsXddTqdRisdjf32czM4efZmYw&#10;GFxcXGALg8GUz+e7u7tDChcIBA4ODhDBoOJElwBXt16vO50O0eP09BSPC2TLw+HQkA62qLqCoeB6&#10;swaxBUEGkZ/NZhQhq9WKUEliJdjW6/XxeEzXSkdK+js+PoZkQk8HYmiaJiXrn//85+/ffo9abblc&#10;oioFwHJsR9d03aUL6VmkQCIwa+gQdMT1en25XGKyzPgIxfbLly890hNjvV4n4gnbedoLFQ6HP378&#10;+O2338Zisa+//joajXY6nffv308mEy7U7e3t1dUVHazKDgRnPhf0+NzBw8NDNenf7XZ/97vfXV1d&#10;gTPW63UhF7palgXehwaTaarDw8Pd3d12u/3x48flckmdE4vFsIwTQhDZOp1OpVJpNBq9Xu+LL76Y&#10;TCaAFIZuhMNhjMhAzdbrdS6XGwwGtVqN1LlcLs/OzpjygaJzHGc4HAYCgcPDw9FodH19vZWL96AH&#10;MFldr9c3NzfEWF3XcTfC4MVxHEyrqC1PT0+hEn/zm9/Ytt1qtW5ubtB4cfHRaFPG6HKzer/f9/v9&#10;/JxUKkX2JGGpK4ziB9kplRgizVwut16v//rXv15dXdEjZDKZcrkMQgrDFIlEeOzqZyIsoIAJBALg&#10;mHQKBCvAJsdxfvrTnxJLGTQnI4BuUL7yuVASczDU/lU0Q6QYW3oPEHhBW1BsUJbQOwC0UcRSliDX&#10;3UpLaCVZQN+NNL7T6QD9ONLNmMsCvE4OorxsNpsKWOdeM+xO10AlgKKTpK/4ZiGZM2KvI92TkDRx&#10;wFDUQo14pFXsc1WyJre7IU2j5oEIUSiJ0l3RYZnSq5AyBvQfbHcjDaxA/YQEX6igGEogznODcCRG&#10;LIyrCX0Bwm2wURJHJpMp5AvBUBC8m3KCiERLQrUDULVYLMgpQEjYK3H80MSoJgKIUJ09whHqePBc&#10;HCBRK8KZueTSCIgiGijDME5PT5lnsm0brhGSSdM0JioA2TmWqk+k9H1+FEm4aOMYdEO7CSPS6XQI&#10;qsvlcm9vD0UFvxQf9na7jeM55IFbbhdXzC59JcpxOGzATXpYzOVQ7KI+Vi4RAJFEexwjgPwMw4Bg&#10;JpaCd6OOglmk7SKDCyEIO8zN4CpG+Ypzw87Ozv7+vtfrZf8BFtys7qONBSMG+yMdr9drZlAoZvL5&#10;/OnpKa0fMXaz2cRiMYyYkH5SHlPwQ3WgsqX8xlYX/IQuO5PJhEKharVaqVQsyzo5OeG6UeGgVW00&#10;Gp8+fYL0nU6n0WiULXcsP6MlBMiaTqdo4aFbOGC8EVIA6DMXmfweCoVQXaTT6VQqRXyLx+PVanUt&#10;PcYPDw8TiUQ2m+VYatIThqgFFKC6reVy2Wl3FsunbawPDw+ZTIbOAnUj5+3+/l7X9dvbW13Xd3Z2&#10;uMvsAoHhEEJQnSJW41VxitA0W1vLMAyMQ4GSEN3zMgzDYJEkkVxBFkQPqDulA1O3PhQMzRdzQInt&#10;dkvdBaBPOkMPwQI/KB92xoCtI1nAAyCdTjMbyqtaLBZ3d3cggQwHs54K47tMJnN4eAhVj1cK3YHX&#10;6+W9KMsTJgsDvQAcM+oTlq/gqa6CA5/OwcFBqVSi97y6umJqmRtHB0cMt6RpFceGTzMYDKKjokTB&#10;OYrpaoYG0Knwc1STRZUOR3tycgLcz7Qogk7sqoDUENBAvgJRkiLRVGFcQbRh1Hi5XF5fX/PYYXcI&#10;TUKIZDL55Zdfnpyc5PN5IUStVru6uqIZ3N3dhU8SQhweHmIfPZOe/Ol0msPvOE6v10PRxa1B94N4&#10;ApUPljxwNru7u5Ar9FDkQZ/Pd3JyAvjZ6/UYl+eRZjIZS47NET+FEKQtTilTKajQlL8OpZctHWUi&#10;kQiXHYqdfsGQOyPJrQjRhBDeZ+4j6kuX3jni39ojOXJyUfwPmTg5juM4DvP7hjA04z+LDvzncQQV&#10;44Q0TwDFg1gWQnCNEY1CIQgh1CQXSylR30wmE9bNEbN4lG7Tjac270UtNH4a4JBSJhAc8joIabPZ&#10;pMDFMxT9IAqUzWaDyRJ30u/3e9weXjMjfg8PD7RYLJjFMnJ/f386nYKswaYSJcG28JJGIgHCDm5Y&#10;KpWm02m71W40GuQnoHAGCYVcfsJeAbrK8XiMnsiUe1lBlnHx9vv9Dw8Ph4eHNCTgWbu7ux63hzxB&#10;jKC7oCwQQlxcXPz5z3/m09mJ7exl9zCmpODGopGPCd0EgR5fBV3Xm83mU77ZrHEwh62hCAZobrVa&#10;pArIQJc09wSD5rcoDYIQIhAIUCaSOzk/1DrkLWpNAp+u65v1ptfv3d3dUfu6pfvWbDYDeOWEEOIZ&#10;ygvKPd5EOhIDW/5I59RboHKUgxRVPPyLiwsQ89lsFolE2MljmibiNSqezWYDscwMjWEYHGkEOC6X&#10;6+DgAJcJIQS9ymw2AxEgvqOyh3Oi+Vdi7YeHh0+fPk2n06Ojo1AohMoDPEJ5eatuGWiYipa2AX0c&#10;aB0oM7eSf0fawF8kEAsJBKDIUJ8I7TTpjT4QmTnPn5e9kVvmaLkhhDh7UAXo43hJoMMKS+VTAC9W&#10;QiElFTRNkx9INiJlPj4+AqbTDIRCIRQcTOHp0jOHV65oPzZqBoPByWRiW/bFxQUtK5MN8GThcJjX&#10;GY/H7+7uwJdBzUCQUX9gskEy5lGgXgTFmM/n19fXhD64Or4TopRWkFEkjzRDBHZZrVa69rQEnhIN&#10;yNXn96FCgse9u7uDJcIV8ePHj6yP3t/fpzEbDAfD4fDy8tIwjMvLSzasAqHSTbXb7aOjI5/Xl0wl&#10;6ehGw1Gr3VKzWRT3KjhgXwYLgrqKb2P8lvlo6lcGiRBzmabJ82cSYjweA65Rl+NWsV6ve70eERv8&#10;kWPGVSU8xmIxIe13yeKEl+12yyniwDBkQxtGDcoRVWoaegOAP2a3OW+oIzX5hSyC0oGGmW+DdUb5&#10;AnZjSwckLqNC+ngLqGwAEQxpJcw1RCFI86kQfKhuso8lV2MpiQDRm+qEi8BpBGWgpQfm8/v99PCM&#10;JWlyZ52KkIqtJHRADwMhUcvyZJLJJLwvHjumyyTtKjWrW/otQLqoB6jb+n++2PhPfmnPvDIpf73P&#10;vhRCappmMpXkT9rtNvRqqVSCbvH7/ZlMBjOZRrMxnU1ZIC+ESCaTzDsnEglG+DOZzHa7RY9MFu50&#10;OujlKU7m8zlLpPAeFULs7e2peoPRfmpNkG7DMJgFNgwDWfHNzc1qtTooH5yfn5+dnblcrvfv34OH&#10;0sZzyLmGp6enn3/+eT6f5/CouajvvvuOxTavXr367LPPIpHI/f39YDAAWo3FYsPBcDAccDCEEA8P&#10;D2/fvh2Px2wpQKAKzqJK6r3MHr0BaUKZIFOFk0BJPW63++///u+Pj4/RT2y32/Pzc2BZRB5ut5se&#10;AJCRJsHlcqXT6YA/ABHSaDTQens8noODg9PTU8IID/P+/l4IsVqtRqMR2ZbbTangD/gpxxGKIoyt&#10;VqvL5bJWq6XT6dlsBvh+d3e3t7d3cHBgGEY2m41Go8VScbVe4bXFdDkU0c9+9rN0Ok1CN91mv9VX&#10;4kfHcbB4mk1n48k4mUyenp4KIb755ptKpWKa5q9//WsAEdiLXq+HiWWlUqEkpnAlPPrk2k8FfEPJ&#10;O3Kx1vX1da1Ww8IF9v3Dhw9A1R6Pp1gsstUcuRyiDWJIq9Ui7ycSiaOjo1KpRLMKpk/8JA2phAuO&#10;qeRU1PPb7ZZuliaNkgAEkALYtm0yl8fjyWaz5XL57OwMgadSO4IXp1IpkAjgYLZ08lIZOEBopr6I&#10;sUROBRFyHYjAFJYulwsjIHp73imgGNLU1XqFlhmY4/b2tl6vUwB3Op0//elPv/3tb5kAw4eN9QCU&#10;nRTDljQSnM/m88XccRwWp7948SIWi93c3FxdXf3lL3+5vr7ebDaY/IC5EyFns5kytCShqG0ck8mE&#10;+3t8fIwPwOPjo8/nA2FkZrHVal1fX+dyuVarJeSqJI/bwzOHuuboHh4eAoe9f/8eI4vZbHZycpLL&#10;5WD7aFim0ymOYYlE4u7uDsKbkMUwR6vVYqMvyzmocJgfHQwGcKJU4CSXWCx2eHiI612lUnFsp91u&#10;//rXv06n03hcKMk/0z/T6RRKD0oskUhQBgwGA4pGpe3lMabT6Wq1yuE0TTPgD5TLZUpWXsPr168Z&#10;13j79q0qAhkuBHMhFeJcxJmhoFLOftTeFP9KJI4+Fy18NBqlMHMcp9/vIwjgNWBWjGRhsVik02kK&#10;TrIGsBd772hYyN1YEw8GA16bKloYV+Ivok8fDAY8q5X0axoMBvw0WFLaW4/HE41E0agCfLdaLfZ5&#10;eOSKFCEEMxZKzMFdUzMTlNwceKomTU4wMwgCm4gAnCRoyNFSpdY05HQm/CXyC6XQJPjwRlzSHZu0&#10;To2HKhxRCC/MkebS1Gbg+/wuRgT4uDE/pE0jkPID1fcjnyfDqjjj8/lSqVQylYSF5bOj9VYCf8pI&#10;nhvcBsHwaf+llOkQzKlLhRBYvW23W4/0jZnP55xwaj+QI1u6nQAU0kqg1wTT93g8vV5vPp+jIwHr&#10;MKRDFCFFeStxSuEJKNXInuPReDQeccipKNCEZbPZYrHIrUylUrg3061zBvhEEB7B9POh8KPowtAz&#10;Md1C8yjktm1OzuPjIzUGtg2EBa4PNS1taTQSpXJG020YxsPDg/KlwE+CnwkTg3SGj5uSiWdLwGea&#10;B9kQpQvuvtT8NEQAedQ59Xr97u4ODAFlIbpsuDT+Cl+6HPdxy8lRfimAPqpqoh9DRbjgQs16vV5M&#10;/6fTKe78fHb39/fKabDRaHD1goEg4nekn6xSz2az5+fnpVKJZw4nyqmm2dzKiViXy0Vs0XXdI20w&#10;wd8gIzmcOGdwjFnNTYPJrADT/Kbye1yvZ7PZfDZHCbezs4P4DDe8rfSXm0wmIPjL5XJnZwchGvIg&#10;un6MvHjZimriuPq8T38OSkYcQDTGv/AbHx4ettbTN8BscZ1p1vhzoAB6KLp7lkMMh0O6FegHyi23&#10;HK+HvaAjo++DgsIverlcItm05Uob1QPSNj7lqUDAK5cUEgPp7ECr8/n80dFRMplkAAhohXsNxCGE&#10;8EoXbqovHAhRxE4mk3q9/v79e+IkWxaOjo4YciIFwDTgLESGgrBRPpCwm7ARaJo5uoYcMuZzIWIr&#10;mRqUjOM4dLiEcXA8zBIo5KDJl8sl/ePt7S1qv2Qy+fnnn5+fn0cikcVigbgZy1NgLkWWt1otBnDb&#10;7TZgrK7rd7d3w9GQ6gj23bZtrGi477qu1+t1toujiKV429nZef36NTGH2GgYButFSRb0QTs7Owz3&#10;YCzhdrsPDg5SqRTSB4o9AFL0ELhlAlRSr4bDYUy0kIA0Gg3CAtEGNVKhUOA3gsFyRGnAyXekEggk&#10;ApRKMZxVn7TxVOCn/cxiwXnmlaLJwXTVPvMlhFBjhUIIhSUK6bv1P0JL2JbNAAQBThd/w0nq+Zcj&#10;lYn63/Kc+vEXWAmNCv9U4gUaYERSkPnD4ZBtHkp6YNs2EYpymdJhJRcuaZrm2I7hMnAAQJo6mUzu&#10;7+9zuZxHLgcTQoBGka3ZKAi4z7EGZoLBY6zMcZzBYOCSc9PEDlQzHJQXL16sVqv3799fXV2Vy2Xy&#10;aDQaZbpNCOHxeNCjbaWZYL/fr9VqNNK8Ecdx2EUDPUjTDgMPsgYEoMmxADrParWKooqeKhgMYmPN&#10;lC7D+5whqh8OqBBiJ74jhEBTAzWXy+UQrY9Go9vbW4zyhRCLxcJlulQqQjNO1avr+nA4DIfCLtPF&#10;hxiPx6mM8bifTCZ0OEo/C0aGsMWR1ttkPihKCvHJZBKLxQ4ODjweDx+KZVlcQoBLThS535TeAkQT&#10;tK7T6XS1Xnnk4vjncDx9hf3sS9d1JFob+cWqYdgC4A8GxMCthBC0uOFwWC1vJD0vl0s4iXQ6nUwm&#10;+eGMO9CnAUCguEyn02hPgAaQOQDFUl9yZhSsb8nFbiQbhJOoROn8wTRZXEFR5ZaWX9QZSqGgqmdq&#10;PiH5BspxOitupTKiMeTYl2IW+eLD5byxlH6z2fDWuAW2bSPURTPll/ujSOQ4CPFR8qs1TWP9ICI7&#10;BKQ8AT5oqquQXHfvkTNVwP3MeVCGkgKpCUiQaG3o9KiZkDZQbdBHAYQFAgFwQ0AN3iBOpqhE4U0R&#10;NbhcLvbSp1Kp8XicSqVQnt7d3QkhyNaYA5A2QqEQZ4/bDUhENFutVp1OZ7lcwkyQwGgbSELIWtHt&#10;apoWCocoVSl0ICNLpVIqlWJ9ot/v//jx4+PjI6UtaoJ8Ps/pDQaD8Z045Pzbt2+vrq5SqRTHEvUN&#10;jeXe3t7p6SmvWU3yKpieyxgIBCKRSK/Xw0CZoWBwCv59PB4TqVT/RnGgpgs5w6hLuAK4f9Lk8HtB&#10;05h9JuygneRl48OjaRpTJrRtIHdUIWRQbhwTtbx+Gir+hdKN64NAHg6PJKWGbVU3DhpFd63qXeUl&#10;yhW2pM++Le2hlLoWVga9MwABDWdIblqCqwOh0ORMAK+T1o5MxKGCb+NvEXsJmyAp/GrOoRpm4t2p&#10;Kcbn+ZoTTtxW+gtD2rXz7ngXSEVQyWE04fF47I3t2I7LcLkMl8JT1F1+4m/+uzmJH3wp/sPj8aSS&#10;KcdxuA6YnnGveZJUDkII/gnDFI/HOdJXV1cXFxefffZZNptFGEixThWey+V2dnbC4TD9MNNRw+EQ&#10;cg6ggcpe07RsNouAyO12NxoNDJe73e70cRoMBY+Pj/HuADRhb7baiMPg/P7+Pv6tXApEWEj7mR54&#10;8eJFqVSi3nj79u3l5SVay0Ag8Ktf/apYLKZSqWaz+ec//5mYQF2rWKWHZ9v5sDv4x3/8x/Pzc9M0&#10;ESMjrqR1jEQjNH4YNE0fpzQ5brc7lUoxjg1qkEqlisViOp1uNBp0Al9//TURCZnz119/fXp6yiLc&#10;f/qnf8Lemik9QsT9/T12NzRj4XA4l8tVKhVs0yCMoTSur6/pb9XEBsbB+BFR4juOs7Ozw8wrwlgU&#10;cIZhfP7553t7e7RtmUzGtm18dVGau93uv/u7v0NK8vLly0Kh8O7dO9M0meXFV1NIduTm5oZQs7u7&#10;W61W0TDG4/Evv/yyVCrh0dTtdllNiRab1Cxkk0BkIxLS3aG0oltAAQqITF1BpwcTxuLcYrHI0i82&#10;FdPwKHrm4eHh7OxMCMEEOk/bNE1ra5HTybMQePB8Pq/P5/dRFhK7iDD42hFOQRBU8DFNMxqNnhyf&#10;7MSf9mC5XC6inxACngCSRsUuDLsCgQB6OkgXRrhAnNU1X8p918RGcgr4OMJkimeXy4XinhKFhIsu&#10;npcE5AREi3yE9qFWrd237i8uLpAFCOlsg8TPktZ8CuvxeDyWbaGmevHiBfmUnUwfP368vb3lKQFD&#10;q7XPPIdmswlaQUinqgcWpDTVNO2zzz5Lp9PtdhtATZNbspm0YJEJzLQaaVJfaP3YspvJZPr9fr/f&#10;b7fb4B07Ozso6MPhcCgYWq/XWJOFw2EsF7Bz4ZcC97Rb7WQqidkd7AhCHJ/XVyqVhByjZ/QcQdLB&#10;wcH19TVTvLqhM5t1enr6/LMjTeOzhEcZ9XwkElkul/yvdrtNhU9ChKrE0Xe1WjHXYppmPB7nLrDB&#10;pdfrke7VF3EDFS1pF2M39BYkON4vX47jYB9BVCc4OHLTocfjYZrNkhu/lB8XUQvTnkwmk8lkQI6g&#10;dalRW63W/f09qDReQ51OhzEXBikQk9FJ8Vmoroqlo0x+gD8qzoAWmB4/EAj4A35qm263i/soIy/g&#10;dGDBlnTqQKHCl0vuLnakrB7AbiN9pQCOaegikYgadWUzsHo9jtwp7ZE2layQVBIQEsfzcXP1545c&#10;1zydPm12QX+qSCMaJYoN9cEBBwshKCnX6zXNvhAiHA7zqhCGq6rpB7JLeFlbmmFSiKoKUEk6VG3G&#10;RAufEVol6q6pXPHFKYUh5oGTTOmSNGk1TOmoWml6cKRmjtyRQIqE2Fa4/2KxUF6jQKhM0/J2iHTk&#10;Nz4AACAASURBVBJQ3dvtFhEGyLXb7c5kMlSb9PtU+MlkEvyLNodPR/EB6Io4fqCBajzF6/UyGBEM&#10;BmGtEJhSIQcDQdP9lJfpd2jH1K4+Wyqy1Zdu6I7jkMjy+TyfF0599XodNTETMLyejTRJg4nx+Xys&#10;4KLZR8MKKULXACFK/0VwAK90u90Y8eF54HK58vk81kzs1/HJL+XmxCdIEKCv4T1ynBQPCraOeDQW&#10;i9HssEwUkUSpVNI0rVarxePxFy9eMMHfarUcxwGl3Ww2VFNs8waOAPpEWcixUcQb/R1ojPXMvZaS&#10;ieuDiZa672BoIAPgyNheIb1XBrbsG4MFf3h8UPPoprRe5A7SmxO94S/RidJaopqayy/kL9hvUoEI&#10;OegAgABUZckVax7pAg2sNJU7zJ9HHlK2I42twFvAplh6MZlMlGCLm0tVRnepmKqZ3Kmm63osGrMd&#10;GyUlniKGXCOs6EyuMxxAfCfudrvHozGhTAgRCAQIcdRdDOVwPfH9wxnJMIyJXCCqybVJtIRCCMhR&#10;elIOJxGYqZdsNvvq1Su3280tmM/nBAdKLNVrG4YBjk9y4XZznbmtAINMIpIawIJgCAgLhUJhMplQ&#10;9uO9jDsTPgHgOZxkfLo4Tvv7++Vy+ez0LJfLLRYLZQXGnQLr03W93+9XKhWsSjVNKxaLiHI4gTxt&#10;Dg94AuJUy7L8Pj+64c1mg7yAsxcIBNBTvnz5stlsfvjwAXyYhjedTtPBMS9omiY2TcxjjUYjKBCA&#10;AhZ6I1wol8s8W6gjLqBt2xTq/V6fsoRzhSye1kwIoaprpcVHVqjJEUMgYvGjZc/iGUYn5MSDwvl/&#10;3CyLZ65N/HBbGjOKH33xQwgL/4Mrr3kR6jf9+HX/4Os//AYhhGM/+e0IIZ6DMkrUwFMmY4XDYSaw&#10;EMjwh6b0cWNlEOlKzUkpVzXKRAhbZMU+nw+0V0h4QsixCSTM5XLZMIzBYADS1+v1lJ2xR05o4qXA&#10;8YIaMV0mpAWhiguDlgqRciAQoEPebreWbQFGADsya485MhdbzTrouo4F9nw+v7y8pMEgognZBmCu&#10;Ai3h9/vr9ToonhACQwmv18tIFzkPYSa1jiF9/3d3d/mNFGEej6darYLo8ZLYz8l7x8UPjQN0PRqx&#10;h4eHdrsNQ0uFgWdrv99Hh0LFRlgEVAUWXMqtYoDCDGNms1kkdcRl27YhQnnvmlT+gqxRudJvqDIU&#10;oRMNOXnC6/Xi0siNokYh9yiShoff7XZ5m5RQfAODHaQ3lFO29K3m0AK7A0/TCVQqFfBEOmTEDgiF&#10;UOjT/tF1s/wQSU6/38cxFrYACppXC346Go04t2gqeXl7e3tgWKPRCFWmZVndbjccDoObcz5VEoXq&#10;E0J4PB4gLSgZIQRXUpEflPXEBJVrOTzKyp8vr9fLFVBuv9Rz/C/GfcBrcBRlIICDAVTd7XYZTueT&#10;5eEAxFD/UeCu5R6RJ95UorrgoY5czgM6bJombYNhGMFgMJPJKAUuD1AJ3/iY+CuKA4Cj8ng8pFvQ&#10;pVq9ZlnWYDDAFtzj8QyHQ0QxSAXRC/T7fZhLkgQu4Sr+ENCYUlyv1xiGIGperVao1WicmP4BViPE&#10;AWFwirCHBkcA/aRd5JBHo1HMlDAJITqx9OXo6Ij7e3Jywpx7Yb/gD/ipQoQQOGULIabT6fX19Xg8&#10;3t/ffyoCAsHhaIiyHhE0Yq5QKERL+fj4iH0TJkh0OKqVgirL5/PUN4iDVEekJGwosFZyDhHQjYDG&#10;h8WHDoKgRCU4vBcKBZfLRUOO1BHPFgRKqiRFiEolSlqhe+fzhVxUm0h4/ZxtvJgVzUy2BvdR1pNU&#10;2MAcaACJBgQWDj8CB0266PJ7kUiYcrUy7QSfO/Z3/C3OPzGZH8iHHpZbf1UN4fP5uOYMlcOpQ/Xh&#10;xwr0gBKKw0kLSnwmWa/lKkt+IPQwNxGpHe8OzBS9CR+NkHS4oRuGyzCEQdHPzySw/83a6H/i66me&#10;0Z8sqnltiu8BuwQe5XjT1c9mMygiXAKYaZjP53t7exgvQOpst9tQKMQmW2xeaGKHw6ECs/ghjEBx&#10;hrn79PNuaUO3Wq+azSYNc7fbhWZg3yxX0iPXz7Iqg0tHtEcXBidRKBTG4/HFxcXt7e3vf/97UOOD&#10;g4Of/exnP/nJTxaLRb/f//bbb//yl78Mh8Nisfjy5ctwOMzeeKhB4K3BYBAIBD7//PN/+Id/OD8/&#10;X6/X1Wr14uKC8MWiGg4/l2Wz2azWK+XEokzVKfoLhQLlFpt1MplMsVhk5unq6gr72oODg2g02u/1&#10;QSrv7+9rtZrX60WURwdC/iVU1mo1AjsNXrFYnM/n4HrcIyGEQrVgNJnrp4cvFAog78xhuFyuYDAY&#10;i8XYr4DDDMyQaZq0c/zYr7/+GjTt5Phks93wsbbb7S+//FKp2Pr9PoHXsizWR63Xa3IH7hAgaxR+&#10;796+8/l9CAJ++ctf0jOTSri5xEyX3ApLQENGTQ+DhxiFJU8ASPf4+Pjly5fBYPC7776zbTsWi+Vy&#10;OSFEu93GD5q3DJNNK0sce3x8ZK4ICaTb7QY2JeDjlUGMUhpMNRxDviYU8AEJIbLZ7NnZ2eHhIbeS&#10;XkMIgbtCv9+nqq/Vagh3bNv2+/2VSoVykRYX6VksFntOSzwvCYiKqgYAt4LboPFOJBKwsIPBAOAJ&#10;G3EV9Lrd7s3NjcvlgoUKh8OD4eDdu3f9fp/117wprjbJy7bt6XTKawiFQiijubxolbrd7sXFxR/+&#10;8IdarQZca5om0C3hVAEodBDcdH47Rezzwqbb7eJewnAhhc1oOLIsC0dvRR6s12vHdjweDxSFx+PB&#10;0REHXehSlzQnROmyv78/HA53d3fv7++VSILmgn+PRqPYSD5BHraFPQsGDqwzhc1qt9v7+/tC1vAo&#10;STlve3t7yKo6nc7bt29BQPL5PFmeck6NEJmmySUFiSDl8Y4UnjIajbLZbDqdZpIDny4KDEo7y7J6&#10;vZ7X68X7nh11Ki+TKBHYQlGD+qGAISnAoc6l7RXW5LacrtPkbNxqtaKLpFqj5eEzBQHknu7t7YHj&#10;Uwhx44A2WM4BdsnRAhuFugBCFUJ4pHMjrAPyGuhVYgt3mexAb0LFTo+DsLrZbFJggKRQL4Gyqb8b&#10;DAa5GpbcKg++uVqt3HL7NJpiOn0iwFZ6EyHN8fl8BENbbmhX5TcpGJxFEXswEPwi1D9IPikettst&#10;1RG9Em+NC7WWw6mW3MqgaRo1D9qI1Wq1kUbzT0hiLMbHxGgL7f+P4RukxxRaTClRyFFOGHKLHvWP&#10;2+3mGMylYSZXW5fTOTzq0WhE8SmEQAtPEIBP1XWdVkjJ6XholGqUH6QtfmM0GkVVQOOGbwkr0KF5&#10;INI4NtAGyGOJkEJaz1FY5vN5y7LAEKkeCeakY4aYI5FIpVKhJODtQF3TvgErbeVsDR06yhWwaYLe&#10;vXUfj8fjO3Gvz7uV+3gU26fJbV7cILjDzWYD1kw0o5zbbDb1ep2zijcygDgT27yM7XZbq9VQxSmF&#10;/tHRETkR0Hy1WjGfBMlEY45QCfwdfcZoNMJ0C1wSa2X+Mx6Pt9tt6u3pdOp2u59m3HU9mUz6vL7B&#10;cKBOJi0nzQ44CckRSMS27UwmA72HNJOfj/MESYrDo9ooiC632x2JRFhtBYKEaI++frVaERgVYo70&#10;jQrZ5/WZblMIAVjEXUNNiEcfMQT9ja7rxWKRlwc51G63G42GbdmD4cBxnN3dXSEEeBeXneltJDVK&#10;XEWUBt9DB4xsYrVaMeNI8YM0gaDER/bk0hkKAdajxSQkgjsjuIGZIJnyG7kCZHPONkLSUCiE0xfx&#10;wePx0BdDuqzkChAhBI0ePRc2ubPZjCook8mYcuXMc9WaIefRw+EwiXUymSyWCyEE0MRGWn4ZhsHg&#10;CzaAiHL29/cpKgDx4dIoEgC7iWyTyQQZCsaAEBuw+8ViMR6PF4tFx3FQV9i2TYSkrGXYC9cQ/OLI&#10;j+RWjKkDgQDu4ky3EB7V1BGPFzf4jx8/VioVzvN4PKaqKRaL2ONDt4xGo6100SAGejyefD4fCAY4&#10;88xJuN3u7F6WO0i0uby8vLi4AHg5Pj4+ODhAmNjv9zHC4eLTe45H4/lirmma3+cPBAPv3r1T1jj0&#10;I4h+KL34xA3D6Ha7LpeLWcxisVgqlThjQggAK0TMjUbDsizwAbwoTNOMRCLpdHq/sM/kqC3V4fSb&#10;9Fnst0ODhUyWhgLGut1u93o9jLAQJHF66WoBRTmZHDBOF1UNKYzErUvXRM6JymvOMwtlLiBJnG/Y&#10;yi+0Vpr0Sf7B3/3vpCX+vxeka8J+8lkiWboM1w9GJn6MIJDPHNv5m5pH/dkghcftWUsjcu4wnQ9d&#10;BFGGopP6jJWtkMYALsBJfJvf79/Z2QENv7+/5w/x00dF0ul0LMu6u7vDsALQn9Si1BPMTbPFfmdn&#10;5+bmBqUVWkWSd7/fhyBFu+rz+oQQtvO0NxW3wVarBXpFx47PUnwnjuDaNE1AfCEEyFq1WnW73eB3&#10;vGC3221tLWRK2Ww2mUzS0NIw2FLy//j4GIvGfHFfJBKJRCKWZWGmRqFPmF6tVugiET8q+RiwqW3b&#10;OK+BeTmOA5/JPLgt9zSonQTAoL1ejyfsdrsLhQJ1KoHgw4cPlGLAjphKQUs4jqPoCqYEmFgPBALY&#10;RFKR8yRTqVStVqP0p+7kGmDjvlqtCENI41WJRo2CvJ0CaDgYKpcnVJZqPBMag1aQCQAyB+UF5RGy&#10;fSohlOaI7ql0hRBgoBQZ8EORSKTdblM9eKS1gnLQY3oaY0F6Wmxk6K7ZAoIola4ePnaz2aj9B2A9&#10;2+2WReXz+Xwq97Dx9Dgze3t73W4X/9nFYlGtVnmMAEwKOifB9Pv96+trn8/X7Xahc1gBJKTrHBGA&#10;t+Dz+dBKeL1epjXht9Bn8dgVUQ9qyfdThQeDwcViEY/HmaqjqzfltLVHbguEnFjLrSFUXbwFbHwe&#10;Hh6AAhGVdDodEDFqgu12CwbteuYz2Ov1qtUqbrysCZ1Op0Ab6FZABrlltK8cmNFo1G63P11+4u1z&#10;hlOpFIobZF+z2QwhT7/XXywXSJzodZESGFI+X6vV0ONQ6yi1An/lxYsX9G/NZhMojTKUbBqLxWjm&#10;9/b23HINlya3rA+Hw2w222q1mLnBlsTtdofD4UKhwM/HIoNLZJomvwINL6LIaDSaSCRW0r+Idgu5&#10;cafTYW8kj9TyWYAdpmnS/KOzu7q6Yl6hXC4rwxziBn01oGGpVCqXyyjadF3HEVh1Goac/UfpQyuO&#10;47zH4wH5Im5rcsaOcKoEcdFoFG0mxQHFmRBCtVskEXBAggYxgTQEkkiA4k6VSqV4PH5xcUGbquLS&#10;VloqU8zxcPiBIPWwIF7p0sg3bOWgpS6HRShYASNohomxKMpZDIB+BDU3Mje0cpxD1NPwo6jkuPII&#10;fKbTKbPqNLfYZ5F00uk0n0Kn06EF0qXME0AZWmghd33DsZGpVU9Ilc8F5A/piLj+Hrdna201TbMd&#10;297YuqYbLkPNxjly9SUdgmJu/itExY//IsHk+T+ZfstkMqPRSNM0NjMThFHfuFwufEW5KZqm7e7u&#10;FotFdOXIF5bLZT6f5y6wuR380e125/N5HNtnsxl+0KhiR6MRjmRffPEFEphoNJpMJjGIv729HY/H&#10;IG7D4ZBK/fHxEfsgUjmIsEJDUC5jSsD4VzgcPj4+/vnPf76zs+P1etm+MJvNzs/PGahaLBbBYPDy&#10;8nI6nV5dXf3pT3/6/vvvU6kUwTAWi3FmHMdB68DVSKfTr169Ojk5YbJbUdrj8ZjGDK8DBrZ4yLDX&#10;oOrAJaFQ6PDwMJ/P27ZdrVbfvHkzmUxKpVI6nW61WtFolC7L5/Ot1+uPHz9+9/13Ho+nVCoNh8NP&#10;nz4hAKSfIekkEglexsXFRSKR6Ha7r1692t/fpymtVqvcUA65ZVm1Wo1xE13ubaZVpohiQOHx8RHx&#10;FwcSMgMwkXvBfd9sNqlUarvdHh8fq9YUg8rlcsm8I0+yVqvd3t4CnFEJECePj4+Pjo4CgQAPCr1b&#10;u9Pe3d199erV69evv/zyS+Si4P6hUIiiAmIjGo1i8M2YHZma/pYaD3scnO729vZOTk729vaazebN&#10;zQ2riWBoqtWq3+8vFAr7+/uvXr0isMAfCCGY4VhLz2WYDIBO7giWx+RHmlXFmBLSfT4ftTqdPxdc&#10;wZE0CMTk2XyGjq/dblNxAQrc3t42m03OFeQoLzufz2ezWSYtlJTKMAyELEptAJ+NyozBTUYwbds+&#10;OTl58+bNYDBgGoZimCjRarVardanT5/C4fD+/v5qteKGzufzcrlMcLu7u9tut5AZyEE4CbSdxBZK&#10;YoqE2Wx2d3d3cXGB6ojUTMSeTqdcFp4nMTYajZouk80KrVYL0B/yD70RIl/qAV6hZVlba8tICnnk&#10;4eHhadjU2o4HY8MwGIZADMhvPz4+fvv27Ww2y2QyZ2dnP//5z7GrJgtst9tut0u2zWaz+Xy+2WyC&#10;b8LQAyehy9alUx/yCIxtHx8fLy4uuCPM0kEfMtZDqTOdTiuVCoMyX3311f7+Prt2Wq0WvC/YCgI1&#10;XW76xTNks9k4tsNHj4UjJzabzV5cXHz8+JEDqXDDd+/e3dzcYIiv6D2kDACmgLyJRIJ2kkv61Oc6&#10;Dob4wLuz2ezjx4+kRb/fv7e3x92hQgAiZxYBHM3n8+FWz5wQh7xYLLpcrnq9DljGljJ0xJwlpp3g&#10;zok/YK/kgn6/D0amsjBjfwq/Jn3QccD58dqgDfr9fqPRWMkdpEII6nwka5AEcOrUP3ynEIJBZKBP&#10;mjJqMF7J7u4u8yKWZdElQWry04B4OCo05lwBDDRorHjl6PeJGCAvG7nRirdJ4YT9WigU4rkBBoFo&#10;8zMp8wDm6N1wsuI7EQTw2Sm5KEgrMI2alKXCwfwdxJ8+FAyR0pHm0bZtgHLOKjUh5wpZK3Ujx5hK&#10;WEjFJLJLt9ykqBAiQBJCK8TA3d2dmt/lt9M2UiqTQebzeSKRoG3EaZOXxHoJ1Hus56Rop1UEvQoG&#10;g6lUik+NabbNZkNFyhdxibfJ5BapCiqF5CXk8mTeL/eImMxzg31RAnyql+12OxgMPn78yL4TcpMh&#10;3bOZMVJSxW63y5UHVLm8uLyr3PGgcNsXQhQKBRKl2+1OJBIkl4uLC9M0i8ViNpvN5XIzuVqSz5r5&#10;PF6q0hqenZ2xd7darYbDYaa1iPnYNc/nc+wKwEO2my1wqsftwUOS8X24gUKhwA1NpVJkGQoqLAQN&#10;w1DsoClX0A8GA+gExmHfv38/HA5vb28Ja0xqUgXBiKzXazh+LIWZRAf0B+6n7fX7/cPhcDAYUBDO&#10;53N33r0T3yHDgudspAkBcni4ZwR8uVyuWCwCmIxGI4oQfOrW6zU/BEMkah6FVGy3W8xwAGFBb5gx&#10;Ur8aVSKTjrh72ZZNCcr5B2ABs4Lg8fv9+NoxbqKoJuISNQwxE8rBlF7QaqSGnW2PcmEeXCNUAfdr&#10;NBqRCOCW5vM5jbMKI6wrxwPA7/OrLTKGYUBfOY7DWDltrEqjFAMAUGThWq1GPyKEePnyZSaTSSQS&#10;1K6dTgdDWg48VTdJAY6Em4iIkIdgSwspinxFiHIL1BQpDwQmFb3marUiPSGByufzpVIJhFbxLmQ9&#10;2HQ1JEqNQY00Go3C4TC7xHZ3d3lJVPhEGFUBejwehNHQDOTWRCIRT8SZdGflDPIal8tVLpe/+uqr&#10;QCAwm82wnOEUEcw9Hs/19XUikQA44hPHSB/TWt4pzAStKGesVqsRhQCNqfq8clU4zThdXjQarVQq&#10;nz59enh44CNgd28ul4vGooBX4BIg2DCjNzc3SMlN02RrKTwHzApsXLPZnM1mqVQKYzHCi8oX0+mU&#10;48QpoqQR0hZFVU22dKEX0k6Zow4Nqb54R6pL4ktIn3ZyvVc6uCohwn+JlnCe2Uj94EsJjnhlP9hF&#10;+Td/Dmn73/tp6tv4aVw/EF6gTyFRG0IJhQsHDokBKYfm0CdNvYGYk8mkrulCCK/PSyqlr6YoJALC&#10;JPNh8xOgOoGNqNEdx0kmk7lcDrh8vV6jn3pud6uoZljr52/T5XJRa9Kwffz4kULtxYsXNNv0ZtTi&#10;0UhUCEE1+d1330Gjbbdbt9tt2RbCnFQqdXBwgL3DbDZrtVoK/y0WiyA7QEuE+Pv7ew6lEALLeDB6&#10;ah0GKZQwHMIQgTnlJrgnqhk+CHY8rlYrohh9jleuVkaqDy+yXq9BT2zbJuayqxz1n0oSxClLLmQj&#10;jrOLiRvIUDYksyrjVDZSyiPUFh6Pp9ls8r94zUJeJKVvNU0zGnlyELq/v8e1TbHivF/yHP0VjA6h&#10;hFNHuQNaqiTDPD2Fn06nU+C/8XgM7w2/AuTXbDbJ3y7DpUuvGCEEaQN1PHPoiCxs2/b5fNbWIlaa&#10;cpkK+YDROcYpuFMcZtu2OWaO4zQajcvLy+vra1K7R+6BQHil9g6BQmaz2X6/T12ilN2AGl7pUSjk&#10;LlPAGhhyVvYJIXh38G2oyXhtVMzYgjuOw2qBbrfLGs98Po+ei1QaCARSqRTbm5HmIYGHL4EPR1dL&#10;jkdeR2q0bZvGiU+BzoebTlIEPQHU7vf7Pp8vlUrFYrH7+/ter/f+/XvCK0IJrhU9GyO6t3e3s/mM&#10;CpJGolAoYNsthOj1etfX17wG2Hh1aFPJVDQWZR4LfpH0gMkAlRbK1kwmc3BwkMlk5vM5E0sAajA0&#10;wJfQny9fvkyn036/H98D9UNCoVCtVkPyo2kayZ6FaQgAK5VKrVbzeDyff/55NptFSkkL8c0332Cn&#10;cHp6+vLly1wuB8mK/R0c0tXVFXIwWmv+GYlEgMyobGiVO52OrutffPEFS66A4bBvAjbljezu7tZq&#10;NZab0crSVikxIKGAvgieT3XUzEbQ41lyEyOkI9u52QuHjxCZBbkur1AFNFXykpuRoEIzaNJUlHFO&#10;VlkoOQ8dCM25Kt3AMbndYAfQwKCZNPPMuyDKc0nTKmAsmAnFNOB7k81miUvga+iviUX8nJl0iELU&#10;FggEgNRRanBzyS+RSIRHx6g1TQjtCud/K00PFBRrS/9iqhAoK3wAgDMIiQg9cCfjNdCUPmVYXTP1&#10;p5JXCGE7ttgKTdf4UQjr+AQdud9S13QG8/+vmYn/8AuNKiBCu93udrtIYtHys1+d4p7yC70nh4Qj&#10;ykNg3EEIQXOFqHO5XBIf5rM58I1PrnO0LAs58NnZmWmaaI0hlWlTmTVcr9fkAiYw+v3+zc0N2xSQ&#10;6EJf3dzc3NzcQLGgoAkEAoVCoVwuJxIJFvyy8JmlizRvMBlXV1eNRoPZxHQ6fXx8DKEC00k9yvAH&#10;oEmpVEJdQXtPPbDdbh8fHmmuEokEuJKaEVEmh/QYRGZqX5Y3DgYDqgUyGm2h1+u1LAu7kmaz+eWX&#10;X+7t7V1dXbGxlhaLZMTFgf6kMACOoRzP5/NKzjyZTJRelU/KIxfDAHMolo5jP5/P/X4/qDcSmdVq&#10;1ev1AKSsrUXLp2laMpmEtrGlNymh4/DwEFwYPQQoFa343d0dhW4kEqFaQxOgBMhAM1CPSqzD1e71&#10;eqFQKBaNLZaLzz77rFwus6BPCEFiQsA1n88rlcpsNoPkLhaLX3755U9+8hOkWzSoCBW73S6E/fHx&#10;cTKZDIfDtmX3+r3b21tiGlUEg3FsDyKbQ34TD4l1JHe4dhI39gvEEEx7MGCBqgdXtZ5ZlBAliPzc&#10;JvT+oOrM5CGZZwLj/v6+Xq8jDeYM0JKBWppy+wWpgS8AaJWzGo1GvV6fTCZKCkMjym7n6XSayWRK&#10;pRIyhclkEg6HMfWiSqGEBkQgpCOJoCJyuVxnZ2e0x0wbCKlJokpUciumAUzT9Lg9PFK2EANpVWtV&#10;6lLUHpFIBEs0piWEEMhiIIMDgUA2m72+vgbnhUDV5CI0YgsRiUWggCN+v//g4ADdNDcCtsAwjJ3Y&#10;zvHxsS5tKHiDOzs7JAsuOHUj7w4ZAYMvqVRqf3/fMAw4RbIGnynBtlQqUau73e5Op6NpGvO+CJOT&#10;ySRiFNArTdOq1Sowt6ZpqVQKCwVERZquIVrnozRNc39/H/iDZr7b6W6tLQYUKzkubEivAxQ/Xq+3&#10;1+sxCcEOmFcvX8UTcS4OnDQHKZFIUBujfXEcB2DX7XbPZjM4Y5RPAHnI1DBVZ+pos9kAXzIERo5W&#10;E6JMXaTTaUY9aJ2WyyW0DeNfXATqf9VNKyX483xHaGVSQZX6vV6PZATbQQ3Gj1Vz7dxKeklQJyUr&#10;FJK8EUJQn3C1afcgIeh3VLdFSsX9Q5OWSuplE1vgfvhcmALh82LqjvKGaLmVy+pUIiZgcv0p4BUR&#10;QiAFbeBzwRGBaRumDSw5wCHkGCUHldSvUBESBE/Atu3ZbAYWoeRNKrlQTxLrID9o6FBhbuTWTN4L&#10;YAWtKFUoX5RnSLj44dAStEhcQ0BPHqZPLjRSE67cL6UVe3h4gKpBHzMajTjP8LtcH+44txvaHgJV&#10;CcgQaHN+6DXgy6mH1agxS/6g6hVkTEeDCnBnZye+EzdcRrfbZXZhs9mgPOAlzWYzxGrQ8NRR+KXE&#10;4/Hlcjkajd6/f49yFA1oqVRCr7larxg5ajQaLGXkrXm9XubITdNEkeP1eovFYiKRmM1m9Xq90WgM&#10;BgOKonw+n0qlmGVR9HYkEmHN8mKx2N3d5RbzfzG+RyIQiURQcDJk0Gw2e/1ecPk0qEdfQyJgPBTJ&#10;ArTZxcVFqVTy+Xzss4E5Y7VYvV4HDctlc7lcDv0Wl5H1P5wlag/+Lk+71+s1m02WclE4JeKJsPTp&#10;JTaizBsMBhDY3AshBHOrkMo4BNDyUPFSuyaTSbIw2inKKs4YPl3cAtw7gGtpkLnyFJDr9Zrdzngq&#10;UDXRgoHIYROCQGQxXVDGw0Yz7EtLggqWip3OiwuopIe0PzxtwzDwnlItHo08g8i8X7B7EBiF13Pv&#10;gsFgMBCczWcMjiD8AnRG0MkQAFKAYrGo6zrThERO+vHHx0egGCWnALtQLdVwOKzVasPhqPvhXgAA&#10;IABJREFUkKwKbQPjcnNzg0sBFRfYN6oFTdPYPY4hAQImWmAsXoiNDFRx3xFJc2ZqtRoMAUUdn5HX&#10;6/W4PbjLJpPJYrHIx/Hw8ADdzndOJhNeA++F6q7dbuM3A+KqlliY0oMELRdFmm3bt7e32LgxiU79&#10;gP8kIYWU7Xa7Dw8PcYjdbreNRgNXEnip1WqFIJghA6hWpT8+Pj5mMH00Gv31r39ttVqnp6fcXEva&#10;XgGyoSB3uVxMTxJPmOfjeSJmxY93JVdPWVuLUzQcDpPJJLI8kAccfVjAI4RgtCsej6siATkFw/F3&#10;d3eNRoMqqFQqqTKG1MZFJuAbz0ycftxHk54UXqFJsyYh8X8Fy6tvA4rR5YwB/+t5k/70q/+THfiP&#10;v57LBn/8ogEFbN1WuVn8+zSGovENw8Cm6d/7XZquGcLQNM1tuhVORLYDmqGLoEHl3EAGUNMAmnDf&#10;5vM55kj8XshnpbYw5C54vAs9Hg8T3P1+35ALBgz5RRVLuiWP2nIIi36MVEeJ02q1AC84lNRwfOHF&#10;Vi6X0S71+30ae03TXr16lUgkdmI7bM6E5ea3QL0yiG09WypIODs9PaWwo4F8fHxUA0TW1uKwgpam&#10;kqlcLsfOxoeHB7odS24a5DkjJ6Gdo5Bibo5Ajzy52WyORiNd1xmCRgEHeAGMriq8yWQyfZxatsWd&#10;XMwXzDlqmsZlZlEw7TqvnAqV4QAUQHC8jG6Vy2VgPkhpBXhBEVHn+eQOCXIVoRyMBqUSGYi2ls8o&#10;n8+TaeD5YSAoNIn+9Bim3ANDrcy3CSEo7MDpAOx+cBGWyyW4Kh8Tb9Dn82WzWb/fD/JOA09KoFeh&#10;id3b24MNarfbTG/R1aP5IjcA/jJsS7VHkNXkuKVlWa1WC5HIbmLXZbqAV0ajEV6BRC74XlSKUKxC&#10;sqMulwtHb3BG6mBYZR47JTVPmD6Q4hu+F6SeYUl4C4ZPoW2A4SqVSqVSIbdReQODgl1yE9EGKk4R&#10;voF8tpRLiWEUFNlGNUAjTaxQaghe83q9ti07GAxCNgCCUOUTx3Vdpz4zni3boGviNyL/Ucp6oDrc&#10;pbj+ECSosXgO3Cm3263pGkbVwEwkD6b8KMUWiwXbIA25ogZ5Wq/Xq1Qq3DWyXb/f563lcjkuJsvQ&#10;kCkx7gC0ygfBjUa+OpvNLi8uG42GrusQD0dHR5qm9fv9t2/ffvfdd3wugUCgVCoRZjOZDPplpGfs&#10;0uCDoOVWQgOqNC5UQJqQIrJG+RIIBNSHC+vAQKJt241GA20sG3GxL4MLgbuiwOKzAwJz5KoV5nUU&#10;8k44BbnbbDbYVdMk0P5Rl3DgVTCBcuB9zedzfhSHTZcb1WjnmPJ+eHhgVMWQwjeaKFU3qDMGa+KW&#10;bpJEaTgMvhlw35DrGRTrqWSApjRvwQePT1bZAYMDIuFB+s2r0jTN2j5dAZWASE87OzszaXuqmF3a&#10;FVpubsFW7iGnyTHlzjqePCKLH8RA+sbWfYtA7ff7KWrpBGhKXS4Xa6sEzIQlHNvRdI2fz8fE58hH&#10;aQrzf5SZQKfD+UGrIoQgaKA6saUvlmEYHEv4cgoGnIvB36kooOqFEEjM+IsMv0Pee+QGUeI/anqS&#10;L/rocDhMKwuORvgKBALBQHBrbZvNJkkWPsCyLCrUy8tLlKTAXqenp1999VW5XBZCNBqNT5efFssF&#10;22VPT041XUN29ObNmw8fPoBCMhVKMvJ6vegWKaBJrOFw+PT0tFQq4c1CxHa73dlslnYLshwchH1U&#10;VCyapmWz2Ww2C3/GReBxMUyDSN80TTofGnIhxHg8/vDhA/Lz169fI/9/+/Ztq9ViJIWLvFqtlDRV&#10;k169mCZRnnHCCcv8FSSom83meUoFleCwaZq2t7eHgmF3d7dUKoF3z+fzu7s7dWFX0jiUek8JjlZy&#10;bzwhQgUK4t5ELsykPEDEyvnnmoMXrNfryl3l8fHxj3/8487ODo46xWKRpjoWiyVTSWIRR4V9AJvN&#10;Bh0DWIkyNaWB2d/fDwaDkFsInOG9hBChUKhcLgP0TCYTwPrBYEDBZts2CUtpa0yXyYeey+XAQ4kY&#10;kEBCrhBQX7b1ZJVgbS0KLVoGXMKA71UPRj3M2ApzSwAWNAIUIYRBbly/36eLo32gjVT9ki2Ns7kg&#10;TFEQw71eLyPCnU5ntVqhwXeb7q00PYBF4IejCJ5OpxgfcTaQ/APyTiaT09NTxg2JAPF4/Pj4OJ/P&#10;K35RjfiwNmw2m6EjVkzG87hKV+9yuch06/W6Wq3ybUKI8/PzeDxerVavrq5AG5mGBGqEbKDmBw+i&#10;0OWT4ifwgQKEIXg8OjqqVqvtdvs3v/lNp9O5vb0Nh8Juj3uzfZLzEx8gLxFG2LaNO0q1WsXpApEs&#10;bA1GT/v7+x63x3AZgLmUl2Cv0WiUn0BZC1Gt63q1Wn379m00Gj0/P3cZLvS8YCJcIp45d5waWHEA&#10;POHVasUAKMK1QqFAN6d8jdCcYVer9powHUjBjJA2Ho8ndhMAOnQxFAx0UtFoFLkYU7B0l7B0TJ5R&#10;B6odhNls1rIstrbAiqFqikaj9XqdRANbQ/IlUEDz8NyYLATvc8sdrRTSVLYUwwSB53eQ/po/R4EO&#10;88qHQpMSlAvkuZJAG4YUtvPcdF1nrBA4RpeGaVu5C0ShS8o/lrxAWNjKGWueDI/LkFOkxE8hF1wT&#10;P9H58Wy5KUo7glYJJiMUCgGSTqdTugOwe0gOngllJFgtYzHEBBBzTdOYYqc14E94a3wtpW+7W7rq&#10;0xGQ0ajcNGnIyUc5l2u30BcihvDLPRlr6XNCFiA58iIRZqFE5ISrR0TBRq0IisLp5TvBl4V0LBRC&#10;cPfBRsEZ6YBYlskDTyQSHveTVJx8BNEI/IfcgSQI3YuRIGMBmUxmb2/P4/FADICQoFCBhMMLmptF&#10;DIStR8hYLBaLpSLcP3/Ib+evoA4BvSFTE7t4Yblcbj6bE094d/TgfASBQIAehF8KBUguyOVyBwcH&#10;6CCZg+ReMHfI0BIyU9j0fD4PeojvJcdvtVqBwOCnTy20XC6ZkaWgYlnR7u6uAgoULIO2ervdptNp&#10;JFzRaJR1qnQxulyWScRGkj+ZTLabbSAYmE1nmb1MoVCgUATuODo6AluH2tHkqqH5fP748MiBbLVa&#10;aDtQ+KXSKWh4zjMVOJfi+WGAYxuPxkwJ09OpAEIzzgMHs0JoxYjG7e0tl44KjR5TCOGRhoEE9lqt&#10;xuARtxIdIWonpTrHp4spkOcVF7MayWQyk8ksFov75j0u2egVOD+oQ0jfjJJ4vV4IMLiQrbSI0OXG&#10;u4VcdzGfz4PBIBeNF0+3ztmzbZtgTnwWQsDHuKRVLGtrSTQY96EbW8glqdxKFFrxeFzJVVerFec8&#10;GAyyaZm/stlshsPhhw8fKG8ajQYwBVuRbdtGXw/9k0wmy+UyTDaUfzAQJFjZtl2r1XBkIamhe85k&#10;MsTDZrNJ1Q0rzzP3eDyFQoHPiPWfVNQUZoAbMCgw3/BGtm1nMplkMungijGd8a75mQqbVZ+CInqp&#10;YRKJBP4TOzs7tNWGYeCaDm4Zi8X2C/vJVNLlcmGiW6vVGCXns1AjxUD8RDbaLuSVjhyM4Kz2+32A&#10;MsZeucs0bgoyoopwST9PJp5hZ2mxcR+h8KC1pPGhHqN3rlarOIrncjmoF/6i2+0mSgQCATpEwzBu&#10;b28Jv81m07IsptU5WuwOIAuQ973P1olxMtWXLqcAxb+lHDQ5IaC+jetAswxRpMYMQBI0uRZB/Fdo&#10;CUKM+s8fdBGMR+hC/z9MVPzgp2k4OOl/G0GwLfv5TzZchmY/dRobuepZCOEyXFtrS9JVQ7WoilDb&#10;0WhxCEBYCArYwgCPzufzRqOxWCySySR6f7/fr7wXIBhZyQhWgroKcY1SbQsh6vV6tVpFn45hJZIB&#10;xtZarRbwqHqP8MOJRAITRtSj33//vcK2Av7A7u5uuVwmxFNYE3+73e7l5SUBxZAqeGomGH4EcStp&#10;ezWbzRbLhdJBuFyuUDh0eHjIe+d8MxJIhuA4GoaxXCwDgcBT+rFsyHOKoZX07Lu7u1uv10yQCCFS&#10;qdRkMqHB4OxS4szn82qt6sgVSevNWpVlABm5XM7lclFncCdjsRiL5hLxhG7oWEtDnNJPKtQY9mWz&#10;2fR6vW+//VZZWlHNk5A87id6iXin3N+EENDOVLRKZhgKhajsqRR5+IxNKOKdkEEnwzF4eHhgVR0l&#10;KTeFnM1LpeekGxRCkBoR41PLKtLO0A1yCbQ57oewPuRs0BxYh0KhwLpsXe60oehhUo9KSG1qRWp3&#10;e3vL5455IhwSP1DTtMFggKgW1QbjuvTnuq4DADHxAGFjSNND4AbmhAKBAMePBG/JTcU8VUp2Ndqv&#10;LhrxutVq4efLVDUCKCiKjVwZjQDcbbpZmch1YxSUww9Pw1sjdaVSKTVAR7nDCDBbW4LBYCqd8vl9&#10;i/nCZboILEIIhhbBgLJ72VA4xOLHfr8P8Y6HCVQEZb0uvWU4FUz1EmR4ebRP1O6WnDjBo0OXthXc&#10;nVevXoXDYXRGAAEIwbj1tDqapkUikVg0thPfYQ9No9Go1WoMjrBHnQ/a5XJBfvj9/kajwXwDYuRk&#10;MsmTr9fry+WyXC6DWu7v789mM7Yp3t/fo116fHy8vLx8eHgol8toJxEjDAfDQqHAiwRrRtUIbkvN&#10;CuKPfpAqudlskt58Ph9GN3d3d7ywbrf79u1bt9uNmiCRSHDBdV1HW1GtVqHQmNsgwOq6jmKRTwTs&#10;iftoSQNfgC2G63GOImUCx6AEoZqkTQXhJXDRbEPECiEoXm3bZmk2sREBL1fGloYhxBZgNcoaOBWq&#10;n0gkQqv/XGOoKlqQBSBdjq56d4h04LAhnPDeAUgCebTk2kmlhKXuwWTMkrP/kHD00iu5RAFISF09&#10;fhSgs4IXCT5CAh+0STxVHjs3kfDbH/Qt2+LMgBKSr0FnDMNAl0CdYFkW5AQxU5caT34sv/2/i5lw&#10;fmR/ydduYpdcQJkFurRerxuNxqdPnyKRSLFY9Hg8psukjWQVOcNJ6/UabQuyfSEEh0fTNCaTgCYp&#10;LSaTCQpZ8CaK0Qe53JJ045NLIEOhEGPauC05jjOejIUQdMKcTBSLqLwphHiGqVQqm82ymfnq6urN&#10;mzfNZvP8/Jy1zEKIwWDw7bff/vM///PV1RVyYKxaGDOKRCL08Mvlsl6vY3aERumLL74g/zKBZBgG&#10;G2KSySQlON4FzIRNJhPaaWbt9/b2OD9CjtMJuW0SMzcm06ET4IMpn1Kp1KtXrw4PD9kRrWRuBHby&#10;u9JrCyEY4SetaNIalWlOtuc5jkPy4kCiwmPG1JC6Uai+QCBwenp6fn7O8EG9Xr+5ucEjgnoJ6Tqa&#10;CZR3W7m+Hlb75ubm888/p3kTQmALi0ZYCIHqk45dlTE8xqfJqvUK0xgFxcI0IGRmqvXy8tI0zU67&#10;o47xYDD49OnTVC4FWS6X+Xw+Ho8HAoHlcsm4CX5iBCJgsrOzMzb9dLvdDx8+NBqNx8dHhBFUZT6f&#10;j+1ZuqYLQyyWCxDzVquF8kBZqQghgAagmTdylyZfz4VQYIVcK3SgG7m5ijyuwiNvX9f1nZ0dNGuU&#10;tRA5WCgwQsHnDjnqyC18tBh0j4bcZKNrul+aVfINq9VqOBx2up3RaIRvlWVZOJOMx+NPnz7Rsf/i&#10;F78YDAY3NzeUhXxYKOh1OQOBsxO3Rtf1er0OPg48TfhlcIR1UArS3Ww2rCdh9ASXGwozKhOmDZAW&#10;Kv0spgfcArA8Qr0iuSmrSNbPpyUYKKT2SyQSZ2dn+BHV6/Xf/va333zzzVdffYWBci6bS6fTJH2A&#10;FeWWzsgC/BzgEc25UuQgYuW9z+dzRLigfjiKuKQJMiaEoJOr1erq6krXdRZ9K7shphDAtTFmcaRf&#10;nC2/mFAkqWWzWSoQgnwoFHK5XIx0cxShmdOptD/gJ7CMx2PbepJMvX37djwes8bWtu1YLHZ6esqz&#10;9Xq9FO1MrfEMCSO8fQRAhUKBPGIYBjNGCmbljKGQRdKhaRouMTxn5qiKxeLV1ZVqMWhb4FwV06Nw&#10;UkzkyD4Majy/cSDdDLbSYivVPywOVrELuWxPKe4B5fk0gfDQTnGteEe6nJZAqk+FA/3G1VaiJWoe&#10;xRaQC3hiqnImFPCE3dLjl1sGX07MoWenzAMWoNNZyhX0vH41p6vLNRKK/+BPCKGwApwu3otqT2i1&#10;4GDImIQphaXw9tdyhSnKBjXJyl98apbXaxo6x3myHeMsWZalZhEQsuhy6SiZy3Gcfr8P/sulgLn5&#10;f3l7r+XGtuRaey4DbwjvCIC+WCy3TXfLhM5j6E2li/NHSHcKRUjdqt6m6IoeHgRhCI9l/4uPczbb&#10;xtHpE+LFjt27aYCFOTNHjhw5EmUPR4jJex4dJABNEXguKjUKB0c60tBps2wLDZOu68PhcDAYMDDB&#10;baVCp+kymUzIpzxn0AuHAV0FqqOQ9DsFAgFiPc9jUZ+Q9jigF8BnSLql89ZYXYvdChpHKGCeD/Bj&#10;Pp+32i2assPhsNfr3d7ekgJQWHIjDMNgRQRqp729PS4XMxmHh4eLxeLq6uqnn36CD63X6ycnJ7jR&#10;6rqey+WAHKPRqNlsKksZGsyO49CI3chRbJo3MA9ENhLl4eFhJBJhSB1brVQqRYziWsHLw5YyLALF&#10;zHkuFArAdcQflm0Fg0FKLcdxDg8PC4UCI5jL5fLi4gLGGe2RaZq6oUMvUCsxYwepgoKN6oCaSwlb&#10;4VJUHw7YX61W06m0YRr0g31prkjdyjxQSK79sOSCEw4SFAQ9CU0OSiIzRa7KQSIC0wHlbobDYVz1&#10;wuEw6AhWSlV5fL6BQIDDjAKMM+/JXQvEOp48PO9oNIIWgCohmrGGTZd7sMEhyDEDchE3rHEwGNxs&#10;Np1Ox5cT8/F4HBqEshoZx3q9LhaLb9++3d7eVgPBOGREIpGHhwe6gOl0GgtiGkXInqDReWi8Zk3T&#10;xuPx+fk5sw68cm7NZrOZz+dUB6vVio+Y90sLZLlcGqYBtQhohMXS5YZF1RMCDCuvLUgwZGfVajWZ&#10;TK7Xa2o9wLZqRwFl+/1+v98nF8Tj8XK5TP4Fi549ndH/K5VKHG90J57n0Z/jfiUSCQULGYzgwNAW&#10;pXPDZx0Oh+OJOGzV6enpxfnFfDHn0NIXYUICdZTqqSDXCwaD7AskghmGMZ1O2YRBbcVIE6MVvFM8&#10;0Jjeg6B+enr6zW9+g7MfLE02m1U5lKYIIVoFH7TgGLPTK2XDKOgF/Aa2p/Q4ODjAZo15IGBPJBLZ&#10;2dlhmIy+ncr4RFq+VFvidSFMCnblUgrxql3hyuFvqDZPLoJS3W7123TpxSr+ShMnEC0AKx6PBwNB&#10;mgqvKQBN0zzXcz1XsHNCfnmuZ9mWK6dyfN83dONP9iR4e7Zr47PEozH0l9oAPQLEPY0y13Ohrp6f&#10;n1HcFwtFwzQ4tXyKmC/DIzN7+CLFct1EIkEreDQaIRNDVxgIBE5PT3u9nqZpELUM4Hieh9CPySb0&#10;v8VikcxHY5kNKuxgODk5CYfDt7e3/X6f7RGZTAYpkJAuIuVymfuDPdFvfvMbpA1v376l3Q1XqLQD&#10;ygaE2hjDu81mA7mDoImpt2azSTjudDr1et2Se67ImhCCtm2PhqNOp0O+J9CTniGGkM+bphkMBcGC&#10;kJ78ZnhVQhWccjwePz4+LhaLD/cPPGTAE8wUN9M0zWAgyHlFNg7ihP28v7/XdZ1Rlbdv39Zqtd3d&#10;XdA5IY8XIIRYS6tNnrZlWXd3d+xGo5oCHLyofYMBwEo4HG42m0pygtwPwjEkjXeofFBdkeqUZRMT&#10;VWRBIYRpmqzlxBIduoH5evA0dxK4gEaAx0ijq1arkdqpLWl+AD3XqzUfIkiOj0/XdUM38LiE6WAc&#10;EiDFPUUtNZvOEHoQd3K5XMAMeL7XarWAEVdXV5QNtKNBw9lsFkkvhxydL76ZQohIJJLL5cbj8dbW&#10;luM4VKpqMELdboQzIAwhhNJcc3k5+bFYDDDa7XaJ+1tbW9lMtlAs6Lre6/ZIclBymqb1ej1F32cy&#10;GdzVAQee71HhU/eS/lmUDSMDMgsFQyCbbDYLqUEKBxqCoiDpGGiFm8CGgvT2+Pi4Xq9D2VA6nWYf&#10;IzWJMuoFK0MhwaHYr3zwFW6GqWQMAlUjDzkajTLT1+/3kf+4rovHNxmdttbDw8Nms3Fs5+npiRXZ&#10;7IlJJpO1eq1er2uadnNz43lep9O5uLhYLpdMET49Pfm+z9+tVCrFYjEajaIhHY1GGDFvbW1h/CKE&#10;qNVqeEDRdAyFQuypYyE55RmOAeFwWO0abXfai8Xi/fv3JE7XdZvN5nA43Nvbi0ajnU6HcJ2IJ6jx&#10;AMFUUIoqBQjyf2G9heKSlBYMBqfTKein0+lwL0j/lDfUt9iYutLFmLDPTRmNRhidoSOghUDk5+N2&#10;pLcD5Z9SvdGc4EjzGngXfNA06mzbxgIOya1K6lwTeNJKueL5Ht8/Ho8DgQBKWKIotSILDFAI8uMb&#10;uS+O40qwCskdj9Pp9OzsbL1ePz09UVjyf9EeBmS4cl4EuEObSpPb2OAIdF2ndlIuKLwpvo1n8vou&#10;U/uRrYg/MCbgbM/zFAbl9zMfhlyIM5nP50PBkBkwh8NhIpFgMckLHjBehBXuK8OEQCBg6IbnvywB&#10;Q4rie/4fCyP+Wy2Kv6Cr0HVd07VMJsN739raouBnMKXdbm9vbzPOjMoSxsSWMzeqPOBRYEoGDTSd&#10;Tpn51eWKS0aOdnd3cT6hpHdsp//YdxyHVMhp8TyPD07TNP4o42KdTodW96dPn8Lh8NXV1e3tLXuA&#10;iIGwdbquY/yiBtRs20bxx9N4eHi4u7vD348/WqlUcLFwHGe1XG2ltqjuHh8fsfHB8OfNmzdsr/n6&#10;9Wun04FdYuoIXhUBByoEVxowYuBgmiY2EZqmIbZIJpMIgiA4ptNpr9vrdDtQIbqu393d5fP5X/7y&#10;l3//939frVaRYtG7DbxaTuBKZzAqYUWUPD09cexBFMQBx3FIZIptgWG5vr4ul8vAMNYyEXPich8v&#10;7Gqj0bi/u48n4tlsNpFI4GvHfadDU61W6/U6pQL3i4z59evXX//6151OZzweCyEwzLQsi7+F/yRC&#10;io00bzk+Pj4+PkaXQJ46Ozv78ccfofDomCaTSYx6HMehFUR0LZVKTO0gniqVSicnJzhCfP78mUL3&#10;+uo6Eo1kMpm9vb2Tk5MPHz5sNpuHh4fz8/Orq6v7+/tEIvHdd99RPDMnh0M6RBs3hbwMsETOtlws&#10;o7EoH1NIestQOCUSCSIn/IKKP8ViEVo/FAphNEpJwnw9IJyODmiZw8MMGQQ3c/ooKAOBAEhssVgI&#10;IZKJJH8REpx/UVJ64Qg154QsqVKpbDab09PTu7s7z/OKxeKnT59ub28Zya/VasfHx9VqFc4Os7KX&#10;oahAgDAOhK5UKtwLgFkoFGIBBmQlHwGeIQ8PD2QZNTeDlMdxHAR6pAmYbvaIgqV7vR6EF7TLWi7x&#10;EkKsVquvX78+PT15nhePx/m1QohoJEpOwY0aNIVDLExQrVar1WrffPPN2dnZly9fHMfpdrvUEexk&#10;pvOBAjqfz9OZAIv2er0vX74A5jGrpPQwDOPr16+wGEB3BJ6we5qmFQoFeASmpTVN29/fj8VizUaz&#10;2+tSDiimHqYG/aOSOxBtUH1qmkb4PTk5oVAPBALXV9eO65RKpW+//XYwGKTTaSxBkNtjDuz5L4hX&#10;1/VQKBSJRur1Orrpx8fH8/NzOCz8prmzy8WShMVkPEtBQdE4+HEGTk5OlMSBHszz83O30/3p558o&#10;vQ3DwPcSog2aIxAIgK/29vaU3gtdCM2VVCoVi8Y4VMBd75X/j+LxATZcMVhdegyqkwp20nUdtZCC&#10;RqqJRWwXUncJjBdC0BOKRqNTuUkehRxwjk+EiAFQYUSAX/46ldMS2Gw2M7mTRlk/EWaBlJBfACRA&#10;C0gG0pCrjYCJJgFl10teW60I1JgXUcSZ0liJCQlemDoACAJQFBlyxUI6nVYck9LoMNwG/87HBz2t&#10;/ikkX0MM3Eird/hTqlT4BwKXIwdfIMi44HS/qPd5zTTqELeZpknbmDhMlxRgDCPM54v/hEqFZEZu&#10;Fi1SPmXqGv4EpbeyRlSfHUmWo0VpD4sNteq5nu3YPGr6lKjF2VHHY2SSj5jJOkl2IME50oQmmJOA&#10;EMij4wzIXfSQnkIIZgXooGMBz3Pb2dk5OTnhUV9cXDAyDg3a7XbxuLMsC/dgdBhM5CeTyXq9zqYr&#10;nonneWrX5nA4hPatVquWZfV6Pf47VQaLBCh1mZJHHsFiYYYYqFUN3QAQcq4omjabzc7Ozvb2drFY&#10;XK/X19fXl5eXtmUHggF4doXbN5vNxcXFw/2DEGIrtXVwcLC7s1ssFZGFxWIxNdDA00D8gaYEBQyt&#10;Yu4IlZErDUs5NlS76r4QZJiuy+VymqZhyQCDNxgMyuXyYrEgfeu6PnwawrBR9FFTu9LHm0ABWZfJ&#10;ZKKR6HwxHw6HcDg0uihbaOqXiqVSqcQJQSNIb3swGABLZrMZJBXyDjAY0i6auGByhqvo8dBl1zSN&#10;9jDwG0ZOCIHO0pZjSRCDpDawN5GHcS5QB6PPsVgsmUgulotWq7WWJqL7+/v0VJ6eni4vL2Gi6ErC&#10;jBPYaXHRlmaIkOvZ6XQM3SiXy3w6juN02p3VesW74+8ylTUYDDDZ3traApeWy2XTNNvt9mAwGI/G&#10;wVBwb28PEo/ajSDAISQ/zmYz5Di3t7eEMt/zY4lYtVrlUK3X63gsjmUTLDYBBLOE29vbRqPxwmPU&#10;altbW/v7+5iHn52d0Vp25TJIUv/z8/P5+fnz8zN9XxYlkshopxH/Ly4umHUjFzB3wvjLw8MD8wrd&#10;bnfwNAAvUa9hyYDKgbdMjW9JZ0s4WL4BYdb19fV0Oi2Xy0QtJQcpl8sIiSiKQR1wFwu59jybzR4f&#10;H6dSKWtj9fo9ziGjVPwIZdfXr18ZeigWiwAwhXY4dRw5iHR0zHALmHrRg0coycmu8Ax+AAAgAElE&#10;QVREocVpJzbSQSeFKe2UK9dZ822qvOVI+H9kpKTqd9KcqqO55vC9L0L5/9Pq/E99WdK8m1oItZGu&#10;6a93VuO6ACQKmkH139fWmjDteZ5KVH/y6/d8G4QQroB9EHK00Jf+lYQMTfqAgyeQiFar1YD54gOe&#10;yWToZCohvC/d/IUQdC+EEAjPqXZCwRAuctBPYEq4BgZXA9JHImAGDNOIxWKFQgG86zgOskFGifET&#10;pDHQbDaj0ei7d+/y+fxm+buZRxTuKBogBH/66ScGshg+ghjFY4SgZhgG8AuVE1wttg+0T/AjQwH3&#10;+PiIIn4wGNAW49N0XTcej7OQcLVawVmAXWhKExyn0ymWmkQfEiSJgTIyEAhsb28vl8vz83Mqq0wm&#10;Q4Dg41Dil93dXYTwtm0b5ktpDU5dLBbWxtJ0rVarob5BC2NZFi3ZqHSwBRFSmIFyoAOq1SpdFppn&#10;hHXKSC4S3Utw88ePH29vb5vNJn9LCKGm5+AmmC8jL8K8U4RQzfLkCeuAM03TFssX3EYEIS5wCElC&#10;/C3oaS45IJUGCeaPQo5eBoPB1XpFrEeyBCtqSls6DjBvGYaRwpKqQ/EpnAfmTniPNFRgYxuNBkcL&#10;hwoOME+PFgUysfl8fn9/73lerVabyeXVmqaRe6h/0uk0AvZOp4NOCoEYZQaCUCU3WEsvbH4PcwDR&#10;aDQWj+3t7eEgnM1l//M//xPouZFubEHpPskMBHSzQuf0VzDUxmjIsqz5bA7DK4QoFot7e3sHBwe4&#10;dnLsaX6QZtZyR7cQAgXK7u5uLBabjCeXxiUQcLFccPxIzBwtQDZlFfcLVRTSnkwmQ+yCsdpsNmhO&#10;y+VyKBT66aefvnz5sl6vv379imRJjWTCE2G7tFgsbm5ugDjT6fTu/u7m9kaNcEHol8vl9+/fk5Zw&#10;+ppOp51Oh+iHDiUQCOCRGolEcBs05AjRYDBg6stxHJTO5DkABIHUdd1yuYyoFt7/7Ozs69ev2Nn5&#10;vo8w5/DwEKAMV75YLGiQMNJLfQUVCOsNTPE8bzqdkua5Stvb22q8htpJ0zQIBRSXLHnjemK9oskZ&#10;diHNoIPS0pHzTyCdyz3krhyeAGQLOYcI56sk6tord7KVNI4z5dZligroeC4giRk1GRUyRwWOJpVO&#10;cS94kcxdooDmtRGiGR6iTqYWFdIpjgurxHGu61L48Ro4vQAjxBQwXL5cSIVUULVqyF+LxYLPFAkP&#10;HTshBNPlqD84nKqfxIHnHJJcSJckViCOkJbK8LbK7hnzaFbX0CDk1hBheF8EUiGErum+5vu+77me&#10;bui6oetCJ8JzBf7c8OV/9+vPNSd06eBXq9XooHe73bOzMyaThBBUwhTkKEkBx5Qf/BM6HkVSvV53&#10;HAdTUSyMlAhISfiJnM1mE0cgVs4y5g+fMpdbyzzXI9hy5OLx+K9+9avvv/+eKEeWR5bBkUYSRR5n&#10;23YgEMAgFSHIcDi8uLg4OzvTNI2rSv8bQiQUCoUjYRSXs9kMyXw+ny+VSrQuCO+UkZPJhCYodd3W&#10;1lahUGAmki4+1INi62C+CoUCYRxBn+/7QH92Etzc3CCWhPA1pZs5pzEaje7v78Nmgp51OcRG3QJ6&#10;hPF5fn7WNM3aWE/Dp263q3Qh7DAHqKC+nE6nKO41TaNdBBwi8SGC5oHbtu24Dsa+9XqdG91sNt+/&#10;f08KoxmPdBdqw3XdVquFgwGtSoIkE6uIKPnEkdoRSPltf/M3f7O/v5/JZLrd7pcvX2Abx+Mxy5/Z&#10;RQR4BjOwHgDOlP4WcQCgxZvqdrvoToQQuVyO7ZRqSv36+vrs7Oznn38mx0E8EWdgxNiVhQyCsa1C&#10;oRCNRD3fU6AdXVVAbgam3lNXHmmk9mrbHHOxoVCIkQhetoo8BLperwd5BOBHTS+kvpIpDap3tFaa&#10;/BpPxvxRpjMJUzO5As1xHVA0CCGZTO7s7CiDDvY3ZDKZTqfzww8/jEaj7e3tra0t5BEXFxebzYZH&#10;RzHP3xVCbDYb/I5832fymN1R8Nf8xel0ylgkTV/XdafTKdKBZDI5kl+0N7D/IrzAx+F6hA87BRH6&#10;xLDcVYbqGWVfoVAgxdiOze9XdRZ/mrlVvhNfi0Kh8O7du4eHB7ZBYDQKl318fEwPj1BDsga/kV8w&#10;R8LNA4PyeDwOL1kulyORCP3UL1++CMl0g/apLKDya7VaKBQajUd3d3ej0YjKC5BMOgPYsBEwEAig&#10;J2CicbFYsD7NNE0e5tPwiVj9/fffk/harRYAjFY6LJhytFM9G+odCuRAIJDL5XZ2diqVCuPO5DLm&#10;3oCvPFuyP2CbsaFIJGIa5uR54sh53F6/B8Zggh94Q03BR1wqlbALGwwGtmUTA+HCfLmyhRYgPwIa&#10;EdJCkI4LGUfpHKkFAAMg4Ww2q2na9fX13d0d0iU6EEI6BfFTmtwWDhEPX08o+5OJleqSvwUNGpJL&#10;vAiwiOFcaTnFpRZy4pA/5MmxbL4BOEFpSZj15TiUQk0LuWYWDRmZlwBOaAJzUhap0QpXDtVRCZIU&#10;SNO+3DoGkgRlBaVBnye3u5OGoFARMBnSzgvUijidWpu3zweqGrekfqoV/haCa1hXHFxptEBq+3Kp&#10;KT9Cw4P3xTy6Lpds0zclRRIt+eshuf2Cv8vnhQ+z7/uoHCA08A7Feg4DN24HkCYkbX7ZScB/JwLA&#10;ZlAMAncx2uK0e56HSwENfmA8oAtmv1wuQ69zZebz+ffffw8zgwB0OByiiIKbE0Jks1k+dCpiIQSC&#10;ZTymUGpfX1/ju0j5g+UU74LWGn0IFKt7e3uapllyPYPSokEEsy4ICx3APGoGZI5wzUII5jMYZVOX&#10;/WVeZPgkhFDbp/kUCoUCVW00GkVOjtSMNQx0N2EwVOqczWaMIDNkuVws+QQNw0CBQYOf34+atl6v&#10;s9Pr5uaGQsOyrHQ6zW5zZBMK6hvSd5HnE5S250QYtL/8d7o7FCnoKQn4npxpME0zl8sp8Ab7z/+V&#10;zWVX6xUc3Wq1IuyDPCnJE8kEcjoSLsUCxQuRX+kFEZAxGETo5iQTEGjzcxSVcgU+E1uItdyHGpBW&#10;t5lMBqqEEKF6h/STkFEK2cYol8pbqZf5BgA83la6rjebTWQ69/f33W6XHwyFQsdvjhfLBVofpoh8&#10;uWI2kUioQWRQcalUYttWq9VCW0lcymQyKF3o0xQLxVw+h0UYib7X600mk2wum81m9/f3LellR9FH&#10;WJjNZihgGJUAlfF5ObqTz+fxnuW9B4IBDC1Re8OH0Bvodruo+Eul0tu3b5Fr0xtrNBq6ru/t7dEb&#10;C4fDfFK4eG02m2w2u7u7S2lJU5B0jKqYMRoGJefzuaEbiWQCAG9ZFpvzSBOtVguYWq/XKYVqtRrs&#10;UKfdmTxPsLpi8CIej79//54w2263Z7MZSkpiCM0wLgiaA7gIWILxeIwpBTAAHIW/5Xq9th2bi8PE&#10;GBoFSEWIhVQqhXrMl74snpwZIiALIThvBDGON5QOo1RIAym3OZBkro303lAfsZD0Ajnipdj0PL5B&#10;k4sldOnyIn7f/ekPqml+nN+g/ZW7JYQQFAzkSHgH0zSNwO/mrH3f915erSf+aO5DQds/9/s1TfNc&#10;z3Edz/OCgeBLW0IITddc60XjBoyG4GMYStd00zRxpobzWi6XTDZR/VJ4AENJJ0qiS+iky0rob7fb&#10;4XAYVTXTQBxrQAk1oSJDhRCWbRmeYegvPXlk78Sy+4f7eCJeq9XwbPE8r9Pp3N/fI+uA3InIXaDE&#10;fY4ypiXwnvv7+2/evMlmX9bHm9KBhKoSTkfVk7DhKGSz2ezh4SE6CF4Pok5oa0DSer1OJpKcyPV6&#10;jW7Ctm2KSV8uPVbzDdFolBXNgJLNZgNFkk6no9EoQ1ur1erbb7/FJJH6/+HhgRVSe3t73KLrq+uu&#10;6FIAA1AISQwF86FwMVBFUfKpET/yGd5qXCHkDDhRANdardZmswFBwsPS1OWBLxYLlPUqHOtyL4KQ&#10;U7r8Krg/2HAOHt1pBSIVN8oBQ4BGbiZB8okgFwJzR6NRR249oXair75cLgElsViMpvdr0M/nTg+D&#10;rjsxiFBFwGWKENKEujEcDm9tbYFOeNlAk9ls1ml32p02L5tynblgGBmGRbBxxNQLCgaWFrEVZYmC&#10;O/l8fmdnB9CMYRENZyFdnqjiXNdlUIAqy5cWtAgDOfZ8Fix64i8K6c+oaEp+kKcKCDB0I56II9bT&#10;NA1RA5bcZC/Ct+u6oWDIi3nUKmgNdF1HxESDmg+Xldr8SyKRWCwXvV5PLUGiHqCXKYQARgQCAVSZ&#10;+CSoGoMPAnUYIIZwincZj3Q4HKKp6XQ6CJ9hdvj4gESgkHw+bxgGDW0lIqBpTxjBZxaIie4JaoZZ&#10;7EgkQh8RxQoPKhaNRaIRqAfa447j3N3d3d3dod0bDoe3t7edTsfzvIODg2+++SYajV5fX7Npo9fr&#10;XV9f05sZDocgZo4EF7zZbHa73UajgaUPTTKsKvhzVH08nE67s7E23DIGOReLRbPRHDwNiJ8wLzR4&#10;CE2m3CHEZac2jsnVr4bcAAlegWZV1IlS+akWBX+adONIXzVb7q/byE3UQrYzqTBViUXrgtQOvle4&#10;gSADAb3ZbCgUhRAq/tAvBPuqC4JAj/wFOFDIOCgNoynL1cQDwYpowxMOyNFsW66N5RqSCuGY0ITy&#10;8oT0xOc7idU4FPFTQi6b5fXToSE4UJATtz1phb9cLlHzkel0XX98fCSUQbjzq/g4XkOFP+4T0JkQ&#10;ctvN/8CX7/vtdnu9XjPIDNWCByOxkZK1Xq9zWra2ttLpNM4MU7kxEoJMCAFYB62y6nk4HIITMMyZ&#10;yaV5TE0RMRy5lZRgqL6wI2ANFTGHoUkoFdRAmGBwWYgY+XweSbIq5jOZzLt377CUxdgHDADWIuqu&#10;VisUl5SvQojFfEEvDZ1yPp9HwkN5xnljkNSQLuH0D3C8gRkhCAPAqP1Wq9Xd3d2HDx+QmAF/4YyY&#10;JADnEBh1Xa+UK/wLJzafz79//14lqYDcjB2QVgnwGpPJBJGKruue71G+knzfv3/PDVqtVoPBwHEc&#10;cijoiCF3SN52u81PwYbrug7nUiqVuMLkaAjfg4ODfC6fzWURvqykGfFgMMBjGiOsDx8+0EektvR9&#10;n15OOp3+l3/5F8ijfD4fDAYBezjMMltwcHDw6dMnNpP98MMPP/30E+z59vY2/gA0h9BbkTIoqpFu&#10;0LNHqT0cDhPxxNGbo+3t7Z2dnWKxqOt6t9tFYbfZbPr9PmSH53nNZpO5TzrEZGowOVfVMAzDNFzL&#10;XckFS7TxUCf4nq+g0Uuho+lEThAsfBmcI/Gc/yiEAMIFg0EGBxnrjEQiBGroOQSePG1adOpcAfBU&#10;m5Y7CHImkNJxgaGAyD48PLQsi56BJW2+CNpPT0+8hXA4zNr5TqdTrVahY2hyQLXouo6WkIJzOBxC&#10;h63X68fHRxYvo2UBV9i2zbwCMJ4jDettmma1Ws1ms9S6uBtBf3MgWYej6zpMjarUwNu+72cz2WAo&#10;CHSn1wI8eJ1PV6sVPRu6rTzzk5OTvb29T58+BYNB8len06GA73Q6LGSir8laOHaT0pS9urqyLAsp&#10;PeC/VCrB5SHaiMVi2Ijbtg1Puru7ixecEILzls/nh8Ph0dER6RK5ND0MGGdSNgOd2WwWzstzX7JV&#10;KpVaLBYMa1Kt0IsKyz2TNPhN08TJnYUrZCslsyO0eq8cQmi4YmKJyioajaLxYqiuVquBwVDqEFTB&#10;lv1+n8l7lKQYl/E6OfmgQS7LcrmMx+NzuS1jtV5xpBX8hn4FY3AsHWlFOBlPZvMZPwto5MWAfPhD&#10;yJvgvLBHQz4P4Q5UgEvVdV3Bb3g3RCH8TyAEmcKXe/v4BtWTgDTns+NVIb6Gc6Cdz+M15EpIMCRN&#10;FKACTWjoZtu2YbfJX2u5CYyqBETtS8ehuTTFVe0ZVZ4wS8GpQ0WRyWTQggAswWzEAcKIJicqENkQ&#10;ACnWdDnAt5FbsjRNQ9fP6+dqr6SVPC1kHu9cumIKidD497D03gTc8kHv7OxAKnE2KPbJfUpBrzq7&#10;CG+5aIQOQiUELooEXa4OxTKUA8OvWkunYjU7Tn+OIoU2IUMYqiRnNzV2pgQlGv/IliFwlHciT4AV&#10;yq60Ts3lcplMZnt7u1arrdfrZDJ5enq6kXs4AGme5+ESw51S/Wx8sLEcoMtCmQNMpTFD6YS4ngOQ&#10;SCS2t7dJvowOKJIUepF/QsuspZeRamxQoePWwjFjHRHBhOEt4DSOecwNUMWgkeXvUm6wSorIHwqF&#10;7u7u+H6unu/76Dxgh1gAoJp82IEw6TIajUB6quqxpBubmg50pXML74VuZSqVIlEivuQoUiAowRML&#10;G8hiYCchTcxs26Y2hCGdzWa4NwshmN7ggsPmQ2swFoA5EgGEWa5sNgsUUWNkJFYunW3biAxow+B5&#10;q+JnOp3mggupwEin00wZkst4JUIIdcgJjxwAmo4wv9lslpzLPmRLGm2BDYg8VD1QqfF4vFQuEfQQ&#10;8fjS7HG1Wt3c3KC3brfbZDrsXgqFAg6i0NzgKIQpQojb21sGIBjVhcJ+fn6GiJ/NZjRd2q32fDGn&#10;lozFYtFYlNFGwgid++VyiVnQ0dERUz4huTCZR3RzcxOJRFqtFm0qLqN6RAQuAlrADNDYZqKl2+32&#10;er3Hx0c+WSEE/YC9vT1Gz7vdbrvdPj09bbVaVCvMit3c3FxdXWEygVY4l8vt7++DK/gT3W633+83&#10;m81+v2/bNj63HAMQDr0BsjN6zfF4XKvVwuFwvV5/9+7du3fvsHqDmotEI9PZlEka8Cr5mt45qqNU&#10;KnVwcAClgMTk+PgYEgasBapELA76xcKUpiOMLr0ZBk8xhrm6uhqPxyxSLZVK3CaSOL1DRZkyVyGE&#10;UA1CgDGtLGgBFuRw4Dlm3AKQDJwqtfwf1L9gBo66eDUPoUnXJtXbUIFCqYt8uTGag8Hd1/96Eych&#10;N4VCaliWFZLmEnwpFoZve90wUXeYAPEnf7mmaXQ1oFGoSTzfs+UCH9d1wXCmYVq2xR/SdA32zbIs&#10;PAHK5TLitWwma8gN1bFYbLVc0Q1GnK7J5VTgEm4sZk0BueoKfMyOFN4R/Q9it1CrwzRX13XGI6rV&#10;KqNMg8Hg69ev1MPkZprYyDr29vZAVwu5adn3fY6vpmnT6RQXdYI4o0zU+VQ+DP4vl0vTNHEyzefz&#10;SKWAUKFQqFarkdK4geQ5ahs17RGLxWq1WrVahcdXQpJKpaLoaU3TqMeSySTgQEH5mNyuLIRA0s7Y&#10;Na5wAHGif6PRCIfDJycnmUxmuVzOF3O2FBKXl8vl3d0dFjo0QslJdPVhVWq1GiAbNgSHlna7bVmW&#10;bdu53EuP9+DggKMClEcLSQwFX5LFhRDkD1C+eKX25bQgyqA2YDoVHMmrxYsWsFsqlXq9HubglmXR&#10;R9E0DTsgXDiobdB2gbMRD6r0Q42hGD3OG1c3ILeKOY5DW4sERignN+zs7CBVQPRB8xx5HZYa9NKE&#10;3OvOjG0sHjs7O4Md4Dv5nURYCAuKWz6FTqfz/PycTqUt+8VJjIdPvZqIJxDdUDFylny51pjgALLk&#10;xsG4cYOCcisve5sfHx9jsRjDJTT8VKDU5epLABCfiKZphm5Y9otT5/39PdMJfJRKvoeC4ObmhvQP&#10;HxSLxZS+oNFokHfpma1Xa03TisUimEwNJnNmGo0GHAoihXw+v729zTSuEIKiHRTCZ8dTgkQjFyYS&#10;CfwWNblyYHd3l6oeUKi6GnS/oJNgozhXypUF+f9kMul2u5VK5fT09OLiYjablctlrJwnk8n5+Tld&#10;H4oWKgra/kKIRDLBIG0mk6lUKkg1n5+fP3/+/Pj4eHR0tF6vmehMJpNv3779+PGj67o8NED8fD6H&#10;1O71eul0+rH/yFHnfG42m+fJM8HEk+6HKrERnZj6ZIsM3eVKpbK9vY1v2Hg8ns1nSGO4sxQeytiR&#10;uCHkMAFpGMUWV1tVBUhaOEV0lXglND555kBMcC3FIeMLHEsuO7kcuQRFAvkYGYKQe1wggHRdZy8F&#10;NBZIAt0lmR7kTTOSI4cExvM8qj5NDsW/VusofYTv+4ZhEJDD4TDBB5cwZdJCoQIfx6eDPXc6nYY6&#10;pw9HuBPSOJHOCvkL1MujBuCuX5nIWdKCgM+Ue8RLZVyJt//27Vsaw7quz+dzCB2KfPKXI51bfM9/&#10;PY6paZpyd1SHR/xF86X/V19gPgqt+XyOuSc9v6OjI+XLF4vFTMN0PZfQrYookByyGs/zWq1WPB7H&#10;AQw6g9KF46TyxdPTU7PZxA22XC5TPMzn89vbWzS/Qgim+sBXpPVsNsuSFcLd4+Njv9/HjAXfLbqz&#10;TEv4vt9oNB4fHxOJxLt371gpAU5FymBtLIpMCmxW029tbdVqteVy2e/3R+MR9aSu68Vi8ejoSA2H&#10;UUvD7IOjCHR0FBjftm273+97noeeGmc2xVlfXV1VKhWOJZ3C9WrdbDZ1Xf/06ROU7sPDw3Q63Vgb&#10;uh1QJ/jUffPNN47jXF9fO/aLkbEvl4R5nqespchcvjT3aDQaqB/K5XKn06E2cBzn5ORECIEKgXNe&#10;KpX4BOPxOPmlUqkwgU7ZSVeGKrpcLmNLXa/XuZhAi3w+j7HAjz/+yOWFaAA40ahmKjybzV5eXtKZ&#10;ZiDV9/14PI47TTgcRvIphCDpe54HurMsq1Kp7O/vu657/3DvOE65XD55e/Lh4wd6Y2vpKsnZptNm&#10;GMbOzg5C6b29PT4gchCRCqTNECQNacuyYJNhkFF+IG9n3IR2crvdJtuGQiEMIRXaRxvheR43nZk2&#10;eBPHcY6PjyPhyHgyBsnruq5kJYRQFv3t7OwMBoO7uzvIR0uuo1P9VPXFjVYtNA4JcIguEY89EAh0&#10;u93T09OHhwdU7TAITLewRGQ0GmWz2W63y7EHjz0/P7fb7WAwiG6X/D4ajT68/5DOpGkGA5J16bc5&#10;m83YS0/WACFQU4RCIXR5SB3hMck729vb33//faVSqVQqrVaLTOQ4DiTmZDIhwhCRCoUC3C6w1vO8&#10;pXTBVno36gjke9xcPiymYUj3kALcO54ezlEI/X744Qccexhl5skPh0NgycnJiSZnsu/u7lKp1Pff&#10;f39wcFCpVDqdTrvdvry8RDtP2m00Gv/2b//meV4mk0EbDqFGvcZ9V4NKiGG5m/T+e70e1iuZTCZg&#10;BhKJRKFYsGwLzSYAw5SeRcqulgE413WPj4+ZhmFlDo0uLi9cqhCCMIJhAumVdrWQiy6Z1gVXZ7NZ&#10;5TDmum6v27Mdm7HI4XD48PDAVnBqwKRc3ddqtdiYRbcAnS+ZfbPZ0DwDw1DlVatVCgpCH1/Q0GBy&#10;MBVkPb+TGhMiPiRXF3Dlx+MxEyFMYAsJ3qgQHWnlry4Ugne4As/zkGI4jgPPSFuCA6zyPmQ6ZDSP&#10;Tokq+BcqiJX0R4U+FkJQTFnSWAaW3PM8mgTcFJChK30seQikJDT1XCV+FS+DQtiT1qBkxlAoVC6V&#10;s7ksE5/wzhQy7iuzUD4XJgBemrKSU4ajR5+r6BvMYXjL8PJQrkybqZCCwEv1PAhuvHG6iURvBeap&#10;vCaTCawCKgGw5Uqa0UP+It2lLGJrCDwaVCnIkHfBp8ngFLCZbquCgrwwtqZxNuLxOHp2EgGXDoUE&#10;rd9QKLRYLAaDAbOAeCOjdOEioNiDDoLHCAaD8Vi8UqlUq9VKpYKtYjQaRaRFOZxKpRAsf/36dTQa&#10;3d/fu66LHA2mnioAlOU4zuPj48XFBb6UuPnTA4BtpK1L7C2Xy3A1cBQwS7lc7u3bt3xAj4+PNzc3&#10;TEzSYmEogU8EHAWREpBD3sQ02gn0s/n9mqYhAE2n0ulMeiYX0iBco+94eXl5f39vWVahUJjNZtQ4&#10;aCa2t7f39/cPDg4A5zgpoaM1TVPNjRHzGc6AkUBY0Ol04rF4ZbtCZqQ+fd2CgvTHZ4Z2DiQ+U6EB&#10;OVcN6RSNRvkQdU2nXYSuxZOTQMFgcHt7m7vA8aDMJ4BQkmhyGRj6HobMdDmaAPymfQIETSQSvMfn&#10;5+fJ88ucLlU219aXe/UymQzVEwMcqB9arRZEKrEUiALkpjTglbAajeeAVGW5XKptGVw0ogr8Az8O&#10;hAOLUpbyOkmjwCrP8+r1OmBYFWir1YouDteKuRnmLSJyrX0gEAAUeZ5HHlmv1+FwmP6f67qkIRp4&#10;lUoFF2ue1WazQdjHkuTpdAqOIo4R63q9HgZTvu8fHBzQWedsQFYADjVNiyficKrAPwZ5ifmZTKZa&#10;re7v7x8eHqKnubm5OT8/v729ReRxeHj49u3bSCSCfuvq6ur8/BxofXx8jLkoO1cIuVgnUS/zKWw2&#10;G7pooHEwj3Kx4yS/e/fu8PDww4cPeKJyNVRyZJ4JQml7e5vUsJGrHOkVHRwcmKbZ6XRQ3tzf3/u+&#10;//T0BGzwPI8db1j1Mk9ZKBTAGHQQOa4EN0Yuzs7OKCsCgQCWGIRQqCrCr5pNf62kFEIolz/wSTgc&#10;rlarmtwa5XkeKRt6gesDd2f8/giBSpqq68AXB9h/tVJCyB4G/1P7/S0PSk8gZNfkr90tQU3LiSQ/&#10;gV1ev0SF/nmtnvSV5lryrBX6f/1yfd/XNV2XOzN1TdcN3dAMkAQPDkWDYRohPeR7PsswTcPUQho3&#10;BzUEz5oeERa3kCOQ1IxHbDYb3hEtDWQLqFR4d9grAW5msxm6TlhO0zD509xMIjKYqVAo0DuFO6BN&#10;jX0Bhmh4qgQCgUqlQlCLyh3LgDA+y59//lkI8fT0dH5+Di+WSqV4nYQMUJTqbyOWURiOaTsMrIEs&#10;PHY+O3DGfD5He4LXG8qU4dMwEAjs7++bptntdkNyoxcj/wz/ouhMbaXQEJFBfd+HYIK/owjBUrDZ&#10;bOJzZ5rmmzdv8vl8p91RigMOMQoIdcSDwWA2kyVtPD4+Xl9fm6bJki7btsvlMsvol8vlfD5nQyYp&#10;MBQKgQI5XaPRiCFxlIDYqwk5ZgjgY7qNvjfgm/NGUwcRE+9OSNtfHgV6SVru6IwAACAASURBVCA7&#10;xVWr1aKvDuJUnDuYgwhoyfXg/FryHNcEcpAePrPPxBESjCWdW8hnkAgINk3TpN/DLDadAPAirxw2&#10;kDY4PV4KG9qzSjHKtwGbHMfp9XrsJKCpq2kavWLP87C3U1c+EAjk8rlIJLJer/P5l8WwruvW63VE&#10;iFBstm1j58qTp23ORyNk5YY8n0et5IrcC1U0KqZ+Op0q9Z/SmsH9bTab3d1dqnfqQ07+dDr99a9/&#10;Ta2VzWZp6eFmmM/nLy8vLy8vyWTjydhoGjSxIpEIcks04Ows4eU9Pj4itnoaPKHBOTg42Nra6na7&#10;dC8gTVjJQFxCduS6LmMl0EDD4RAFK6gC6I8Lwd3dnRCCAxkMBmlm+L4flWvTkKnizziZTNjhBkm9&#10;v7+fTqdvb28BT/zH5+fny8tLQl8oFKKdwBTFZrMZDAb39/e4zwHIiBho9pPJ5NHRkZKHYPiGm8Fw&#10;OLy7uyMIjMYjRqDy+TzvaDqbAutxeUbERNVNxEbFgDiLy4iIgJoKeAdlKYSgplW8CaIMIQSMtm3b&#10;KjBGwpGNtYFbxxOGiL21tcXVU7W9JpeAQegzU4nxLrJriACyIbmM88bd5I0Y0n2IyED6IyGC4IHm&#10;pAbyC24AYCOal+QgZaNEoRKWu7MC0jSZSpXfz7uACi8UCqlUCpTJfI8nJ8mIS4r7o1Zkeo9uImld&#10;pWbgDm+QSRpQtdIPoofiLTBhyhefCEFpvV4DahF3IHv0fR8ffOoZuGy04RCOQgj2VPE82YD9GpMo&#10;CKH993dc/4VOxp/8bbqmQzaBUGkPcPdJ3KZpIsfb399ndxQUP11DqiYkcjCValYJmpurDUcDN+37&#10;Puwkstxvv/3W0I1MNsN0NjwgSJeOESCE0W8hBPmRtQSo8xhiQFWNQoJRCRqWlXKF6g6IybjGYrFY&#10;rpb0YhmM46P35cQM2OD5+ZlGxcePH9PpNFMFnutx2jEYFEIkk0n68RT2tm1fXl6i+UKugecbPV2K&#10;Ohb59nq9SqXyki7Xq/l8XiwWP378uL+/n8/n//mf/1lIBasvF57HorGDg4NwOGxtrFAodHp6il9f&#10;LBajt8rMmRACbMlmvHw+D1FCSMS4DD0sbWbDMEBi6A/gTX75y1/yEJ6entLptKoDqSfJ+MSHkPxC&#10;g3l5eTkajRBtWJb129/+9vj4+ODgAJPZz58/TyaTbDabzWZLpdLBwcH9/f0PP/zA9rJf/OIXf/d3&#10;fyeEQNNKwwC+GHUYiu9erwdnnU6n379/f3d3h2Tk4OBgd2/36OiIH2SCDcchUAqIi8yV2koVCoWQ&#10;3KwAZ6FKdH4DHrgU0gcHBzwHIQQ9M5qXuq73+/1Wq/Xw8IAXBCoiMLkpjTQJHfh88qBAJswKlMtl&#10;OtMAIXQnYDzYw2w2e3BwgDCw0Whwf6kqc7kcj0J/ZQehzgByacIUd5lMwUePGCgaje7t7THj6Lou&#10;2QHJCM9HCJHL5SBqWRcHQ0TQwFZRCJHL54rFIiji/v5+PB5TXMzk8mEebDAYHI1GnEZdTpxvb28T&#10;exnHAXcVCoXj4+NQKNTv94vF4tnZmWVZSJ2oWh3HwVCLMQVEOZTclmURmgB+aFPoZ6Br4T+CZBTU&#10;ZCUbFu2xWCwYCDquQ5PPtm06c41GA0cIJFA43OKTsLu72+v1KE8mk0mn0zk5Ofnmm2+SyeTnz5/p&#10;zTw8PCA50nV9PB632+1er3d3d7e3t7deryPhyGw2I48jUMjn85wWIRcDQPEQHlGIF4vFzWYzX8wR&#10;h9EoGo/HrVYLqloIsVqtJpOJUt2x70rX9YODA3iuRCKBwpeybjgcQieRDYkkHEsG3Xq9HnVBsVis&#10;1+v1eh33IR5+p9NZLBdM2SrnLrxNwvLLkHMJ8PL0Y+gWkziUAQhcMOQ4TTtLmsBwiZjNYi4hEX+p&#10;iZiDEdIXgfREi47UxmiXGlGljwtMRYutBgsgTWazGUIHWvJqtQBDFRTOrxvenFIYW9UaoclBTFBq&#10;elOueYBeAfOgY3OkWRaUGTiHelnILXdqqgNubrFYwA/40oPBkdZGhGUeHcmCwjYQCARDQdd1V8uV&#10;KprU8AfRGBklBQtVLemDCl21Z2BLQa3UrYBGKlneOKQhwEw9NNgY0KCS84Mfer0eUSiZTALpee9U&#10;PXxqQghG3v1XA0b890qlQtVPLELBgKgR1owiZblc2tJsHakBDR5QKwWaajUpKhZGAvAJK+LI6RmY&#10;E186kABsms0mw4tkz8VigRyQvoIQwvM9Pjveo+d5u7u76vkgAsNjHWk5QQBJQSwW29nZCQaCg6fB&#10;cDjMZrPW5oVUubm5od5BMgXeo0qyLEsJ7EA1u7u7iNuazSaXS9M027Zvb2+BN6Zpuq4LU+/LpdDU&#10;NQwSUdNtNhtW5dGXpS8OeOYdHR0dMQVL5YjYC8naeDy+ubm5vLzEhVKXjiuANzoQGPdBLOBKxJFm&#10;KsuXBukQ3wE5BU5Xab6Yw6VyhYUQ9GU9z0O0QbACcFKWMhMfCoXgSRAtga8YnlgulhvpnMwh5PIq&#10;12LqvsViwcftOA5+huQyqGQK/93dXU3Tnp6emGkmp3OReRQkOByGx+Mx8ROnLOo4Lh3uxEh2qCvJ&#10;EcyX8GQIjGRDrnY4HGY5HO0TFX/4n3hacBeCwSB9RMIsIx34uyAA5T5CwjCLSXygg8VJsKUfOAUg&#10;ksdUKlWpVOjEQw3h7YELN2wJ74ieGcQ0GjiiKwuQy+Uy5wrKq1qtFotFBlx4v8rVw5VbmtREl+d5&#10;oAII7nK5XKlUVLZiAKjb6fb6PdhLgAGCSBa0hMPhfr/f6XROT08xEXVdd29vD6dfuoaXl5cUFIrw&#10;QXkcDof5HlywYFTYekvoIFdSkvBfmPvE9CWVSn333Xfv3r1TCxtQ1QDhaHXU63UOuW3bDDL2ej1s&#10;67DiRKagqmAhBHkQDABihBPmUaPtA44ynA1OZt/47e3tXG7VJfMyHk1lzcEDmAnpRkiqIqejXSNX&#10;qpEIrjYVq+M4K7krm9xHfHClQ4mqp1TV7Mu5B9Wg0uWuCBC4+2obNtjgD6h+gr+Qvtl/VVvCMIxI&#10;OMI1gwxSWx/UV0i6G6lXIOTgBi/lT/Zh1Jdu6Lqvv7wT6RMNIP5zr8r3Xgxn4ek0TWPAnxYI0Iq9&#10;LkKISCTCtWf/Gx0LgiBBH/ekm5ubRCKBWty2bfz94eXxx9TCmqEbvucL/WVQRZdWGIxpKx8MPBC+&#10;++67nZ0dpNCDwYBaBftXZBqmNHqj1YbMpNVqgTYAl2rSB2YKRykA9+PjI9Bzf38fyQMPBE6KCgel&#10;ML1cZiyId1DVdPnW0nV3MBgQuRBlw3jy+QYCAXY+0xeByUJjQq/75uYGAI3Eg3ku7javU9O06Wya&#10;z+dhpkKh0NXVFZ0JMHQykUwkE7Va7c3xG1rBbAOGuISto6ESkFu/JpOJYzugOl3XKQwY5VMkJkh0&#10;tVoJIdD6IUlGheTIL9Iz8TeRSDARxudIu5UkRxnAirxcLoegIBaLsXWjXC7H5Epn2gYbaQRPR4ra&#10;GBwPCwBnTVFxc3MDZCRiku2UAgWyGHEKxDRNbE2aMPBr0bysVivcCUESBGguMrZ3rusyB6Dr+mQy&#10;gWfhqfIhplIpDKnIZJAIIC1fjo/h5QJuI8iyJ5k1gCwUMqRDjisHiinYSFeBQABt+2QyGQwGIKrR&#10;aAS4j8ViKE8hLJhiw+OCrIAU9N27d9Pp9Pz8HC0zYw0oJjgz8FadTqfX6+m6fnR0hDSA/gRVBP4J&#10;iN2WyyXXkKyAfgFvIkqvXq/3+fNnBndms1ltXaO9wdNGPjabzSKRyOPjI0U+KI07Rbxqt9vQSTha&#10;huQUP6BwOBzCTWDCBhnNta1Wq0q/xuNqt9tkr2q1yr7NeDyOuj8ejzM5AWn4LL+UXlLXdeKkUqW9&#10;9h+EHIegubi4wFoXvhsMB1NTqVRKpRKWC/ApnufNprOn4RM3MZ/P5/N5fIqfn5+JDL7vI4EE3mFR&#10;Dc2NDWun02GbPblAwUEqGQUTdTl3T5ULiuWc8Fi4SkrdSaeKW8nAhxACzwFWAZPv6QogwYNVp1aJ&#10;x+Oq2cDt5pIq/kiXfoukPDAEzdSAtHpYrVZ0zug0IO9Ss7QI34hdqvpCX4PTruKVXiTGug47w2fN&#10;K4HhpaLjrvGOsDpkkQCvUHU7VIalJqFs8OQaCV4JeBr9CIUl7J7qxXpytpK6TkhQAtyJxWLYzqTT&#10;6WQymYgnDMPA7wJWlOT+B8BISTP+Ilr5f/+l6ZopjbB4PmB69qnS9c/n82xy4nRFI9FcLmfLzQRg&#10;btascVXhFDqdzmazoe6iiOIucKJarVav1/v2229zuRxNYiVVRiwfCoXGozGaR6SplIipVCqXzUVj&#10;UWo/Dj8PHBaPMe3xeHx3d5dMJgvFQjKZ9D1fN3XYH/pkavA5Eo6YpqmCFdkQm2bbtk9OTnZ3d9++&#10;fUt9yEcMhwK7yksl2Ko5JJY/b21tUeoUCgUkIyg6iSFsqKP24D1iG1ir1d68eYNaajwel0oldPGW&#10;nCvCxrOyXbm7vyMG0ppFnAi1ahqmEOL5+RmBBVebgXf8f1jLBG81HA53d3Zj8Rjt/Ha7/eOPPx4c&#10;HHz48GEymdzd3UHuYymJQjYcDtMeQAUJZkgkEuPxuNFoNBqNm5ubZrNJX4ryAxmmaZo3Nzej0Whv&#10;b+8Xv/hFqVRiQnQ0Gj08PBDtme5lFkpJklutVr/fJ4ZQ8Ash8K5BqUO3rF6vV6vVkNwmTWZRPCBP&#10;g9I3Ho8Hgi+r2igkIHdAp5qm4WrIZwpFHggEarVaMpmEhuZDJJGhP2XtGQxjKpUajUYI2cBj6EsI&#10;NYQjdM2sXlssFuFwGABMixc3UUq7SCTC+Bc+TsgPIQohoXZ3dzG8QilMfUU3gt7wYDDgBfu+v7W1&#10;hbIblfr29vbe3h4oVAhBvkjIdW43NzccY6pQOlWe57mOS/OejYgwHUdHR2gOms3mf/zHf5imyfgL&#10;cC6Xy3348IH5UT53z/N2dnYikcjh4SH90el0urOzI4RgCIACAUYDP2UYB3wVNpsNWxaGwyFqLYRi&#10;TBIgnwQAQ7NCxPChIxpQCY5cGYlEFChiZ9vT0xObUalQqtUqK9zOz89N00SIgBHE8/NztVqFQd7a&#10;2trIlUIwVoVC4cOHD3wESCIAJIgcYSWAnbZjA7wJLO/evUN4NJlMFvMFL4+MRm5ClkuuhMJgcGS9&#10;XjMxtlgsWMFCaYMhNUwQwzqu68I/5nI54gO5Vdd1SFjee1i6p7K6fCMdZXVdZ5SNjwyYfX9/f3V1&#10;xSjq09OT8mgiUPDYIUGEEMQodTWAo8rBnwnX6XQKRYVRhi83W6oxXEy3gZfwIHBtsEtg8oBcWiaE&#10;WC6XwOxUKgVfRoBVDEVAruUDX/HJcsCoxShnaK0BkJSpMoFLkf5CCOK8Jxd6kUFAUwrqWNLPne4X&#10;VB1KEdXJAB8qzZmu68jeNWnvCU9KoqGHxPeTsABvZAR4D0/OPbuui6fKdDpFTgcA8ORECOlVvJKn&#10;AHvQBQIXeUf8C0U09QJfFHFgDygFvo0GAJ8XR4XnQ28P0RgVB7BTk+7hqn8DgoJEVhBUyBJY0zRl&#10;twUfyiw4DxDdieo08wpfhu9jMQCSqmodaW5DMOd1shRTky67qVSK+LNerZVYeG9vjx7MeDxGd0yx&#10;wwEjKOVyOcxdAfnX19cPDw+z2SyTyRwfH0Py2rbNWsEvX76Qgk3TzGazrutyel05nssbMQzD871+&#10;p99oNEAd0DK02JF3ALTAJ9gMsCbww4cP29vbl5eXp6en7K0kxYOZGbawbTuZeFkoxXVgVoAx1u3t&#10;7WAwWKlUvnz5cn19fXt7y3xbJBLBaPHdu3cfPnwAnKDpQRCD/SNIAydJKmJPjmjD4Xz58qXZbGKt&#10;Rt80GAySl7meREWwh6EbnuuBRQkRJFk+feKqkHO3QAgm/9REIPJKbCcjkQjmkOgeGLI0pGkSVRsn&#10;nMLKNE1rY1HB0eBUrSzHccAevHfqIHhk6g6gmqLgHbmNFdpkKu3ci8UivVugBXcWTTr9PIRo3C96&#10;CcBm2DkVEwDJvBL4GWCekA0YLoXiqcfjMQnFlxZe8Axc/+FwOBlPWOKt+poBOXWtqDZEdeD8UChU&#10;LBYh5ch09/f3cD5HR0dMdvb7/dFoBFYHEmD6Qs6iX8gLoKRdLpeDpwE04Pb2drVazeVyi8Vi+DQk&#10;SRF+8boMh8O1Ws11XKxrAEU07IHr6AXH43Gz2XRdl00SKOFoRZSKpUQywcm8vr7u9/qdbgdRVCgU&#10;evPmzdu3b7PZ7Hw+//r167//+78zMXx0dATw0ORuPGIj54Fe3WQysS27VC7RymJfGsIC9Enz+Zwc&#10;+uHDB0a9Ya4cafHUbrdBX3goMYbOUGaz2WT0KhaLUfvwFhqNRrlcRk7Ey8CiA5yDlLNWqzGnxXAn&#10;+QLaFv7Htu1+v88GAYSDxGqcNrC/pr9uyR2uXCLiPBmEQP36i54cR1HlGiEN3xy5L5PG0lquUdHl&#10;kDFn3n9l3+RK12ulKX/duhB/UTLo/PUrr4UQuqGHjbCmaQEzoBu67/tKvaj+tim3z/mvdk4oSgWI&#10;wK9Sb+/1F2+PSOH7vue+4A/VCPrTL0zXQ3JsPB6Pc57IXoQPRO7IhKlASAmAbDzoKbpQLqNvSiaT&#10;xWJRWfYjGeboq7f2gtTNgCdtvJinY16P9Yx3d3eUmnzS8/kckIddGl07fiQejx8eHmKFZJrm2dkZ&#10;uEeX0yfgD+pk+mk4o9EARAOF4TJIC9s1KOP5fL6zs4NIkBnA2Wx2e3srhGCZDOxzt9u9v7+Px+PU&#10;VKg2LGlIVygUMplMJBJxXVfREwu5l2y5XLbbbc4u3lPEnevra9yKO50OAbFUKtHqpBxttVpMIIL1&#10;zYDJe4EJZdsnjAYYl8lHPggaHvcP95ZtoYNLp9OoewjopNvt7W1cbler1Ww6GzwNgEFsGGaelP4h&#10;G648z6tUKlgcUKJT1HU6HcMwkskk7VNCmCu35jIKRxXKlCVxX9kvMv+Fbx2D+ZApaPDJzdi8oE0m&#10;9ADlAdBCCIQVCMFIlq/bY0Ja1TOGSakMqhiNRrRDhByhMgyDItOxnWAwyNMgumGulUqlqtUqnXkY&#10;yaXc4I0GjYriZQnnaj2bz4LBIHqHUqk0HA5Hw5Eu16UiQeJn+SvUBuBUOCBEOs1mkxKIcEmRkEgk&#10;6rX6dnVbTRdRn+u6fnJyQmUSi8UwhFksFqxh1DSNkXkiAEwitBHba4UEavgjQb4Tc6+vr+lwUO3g&#10;loakAsRAQ5uCBxyvxCn4bis/De4pAIuPlZmq5+dn6BiEDEoEZ9s2pwiER7NkZ2eH5pN6AaQlGGch&#10;BO63NMAXi0Wj0Vgul51OJ2AG6vV6JpOBBrq+vu71egDfRCJBNwgpPdrMVCpVr9dLpRJih2AweHNz&#10;A1P2X//1X5vN5uDggFRH/QNbQTMf1mC1WuGKKIRAgko1S2MG5ksIgfq4WCwStag04EEYEHl+fsam&#10;E/FLQK7+42AwbUAqpSHqSA9EMCiZdSkNUiHTIY4Nw1AzaiE53kRCUSob/GeAFORy1SMk61HVkLwp&#10;bkHPpGeQGZGK/8hfoZXCfwQnUXyGpPcU54EgTGxRIVoJEMAZSldIb5juF8ACFyA+aEPuMaIToIyY&#10;xpMxsFu1nV63JdTkhAosBAGePOmPm8JzQNfGc0YFSRJB14/dc6fTwdGCT592lGG+fAQkNSjFUCjk&#10;uZ7Qfy/d/8/3JPhSnKz56ovygI+AQeaXjSmaLoQgISIry2az0O6RSATnh6U0ziZRcuvxXaTdRecA&#10;jXY0GsWmYLFYdLtd+vT82lq9FhvFdF2fTWfMJH39+vVXv/rVP/zDP+zs7HQ73f/9//3v3/zmN2AA&#10;AqlyhgGbbW9vHx4eIokSQsAI0G+ge1StVhuNRqfTub29Jd8RsSlB6Rxzf7vdLnOWYOhGo3F9fQ1w&#10;Qs8LqwJAF7ITRp/7Dx64IpUgCOjrAGkgr/mjlL5CCJC6gmfBYHBra4vl5Pf391SJ5XJ5b28vn8/T&#10;2rcdWywFVQqPgn65EAIlFO1w5JbPz8+GacDvU06g5r66uqI89jwPkhpXCvq1/X6/3W7Tn3ZdlzkG&#10;y7K63W6n03l4eEBa3mg0VP+SDGWa5sHBQa1WOzw83Gw2Dw8PP/zww3K5rNfrqVQKyZjruslk8pe/&#10;/CVlyfPzM2u3aMDDJdGhQW9L3U5jJhAIqP1b2M4iOiNZc4x5qjSJ0VIJISDu0ZHwtP1XW0D52Vqt&#10;FjADtEzgEWDkbbn6lXjCjCnrEAjgq9WK3kZILtACIT9LZ2T+BDpHfg8xlvicSCTS6XQikeDWIMwH&#10;acAIl8tlTHgYLqFUhoMAaDEHYJpmtVotFArBYLDVap2fn282m52dnTdv3nhypSconf4x0xu3t7f8&#10;X5Apo9EIgfzu7i5Ox4lEYnd3N5fL7e3tIWvodDqLxQL1nFIcM3j0/Px8c3OD2iObzVKHA5j7/f58&#10;PkcBSvqmGYM9+v39/Wg4MgMmCoZyuUwgAiwNh0OGt2iBMHRCU0c5cnB08/m8aZiu6ao3RYoxDAPi&#10;CZqGbj2ACgoPruT777+nc0nhUy6Xq9UqzDvMWigUKpfKeFhjpE7lVSqVPn78yEvtdrvooxHu8IMY&#10;VpCUcadhBBkmBTDQf+yjTnjpYdi2Ooeu69KEME0zl8t9/Phxa2vr9PSUcgaEppRb/EWspQgpQrqh&#10;cixJBLwd0BptHkXNM3yJTHJra2sm9+tCLLKpYjQcsU8LgolMjayKPb3opYScZkB3SSVCy59GFIP1&#10;zDmFw2GiDY1/8KTv+wihAtI9SUkaAb2of4BqltxuJYRAAe15Hjaw/Dh4KRQKkfdVmQ8aoVaF9UMH&#10;RoHPYfPlEnuOB6gPKRgUm+M4TCEoeYcvVxuSc4WUU4BG6FlSlVvSr5zzSbQnBUDwCUlNQK8T4jQ5&#10;UiyEcOViQgKg0keC7bn+WP2wm92QJkv8acuylHpaSHml+uXqi8YnoRsvOLD06++BSCV6c/J5JtQa&#10;plyuNplMLDnrrybsb25ukCRSUJCb+JhUc5GWCVgXHo2cq8Y4EES60seDF8woCSmGepnTDhSEruUz&#10;giOzbdtzPdA+LcPVaoXIwLIsx3UgcyGFQ6EQY0Pq8pIXPGmA/ObNm1KphLDp7OyMlULJRHJ3d5fC&#10;MxQKYXtLDOEJeJ5XLBapm4BA9/f3lOc8fF3To9HobDajpxKQ5r2MgCjpD9wrdrWUunzWJM3hcEhQ&#10;YhSYWk99mkhRNU2zLXu1Xtm2zREqlUqkZiVCol8jhNA0bW9vD28ZFWkJ0cST6+tryKvVasVr5pOl&#10;x5ZKpaAjHx8fMZMhPtD3JUkxFY04Rv1dmHqlsKa3TTVB7c/oBoQSPmDISjgJiq/gvK3Xayh7Apcp&#10;1wEiPw/JeQUhRDgcDkfCrueqiQ24FMh6jg19NWor6hHCFy1YaCIQOH+OP72RazbwKAsFQ9PZlMND&#10;s5nlDb7vI6eAinl9hvm7NAwQmUEH08iE4qfXqDSXFLN0WbgmBENX7vJxXZf1b91udzwZt9ttaije&#10;/svwseeRQbgyIFiqRYAlENE0zX6/v9lsWKEUjUY5MJPxhC0LlJYkLz4a3CyWcksBVAOCgHq9fnR0&#10;xOKTVqt1c3vD+jTIVY49oIKGMZmdDvqHDx/C4TBaZNu2UV/RHaQJhJlhLBpzvZejrsiHzWYTjUbR&#10;zsKVbW1tXV1d3d3djUajYDB4dHREMUVwo89N/cWoH5rIfr8fib444JGs0a/j3oGoOp1O0/nAC06T&#10;W75QBMKz4XXMcovVatVut1ESLBYLlgiCvsg1cID0GG5vb5l95PAA7fgRIQQPChEeahWEZbRkwBII&#10;FKiFA4EAelb1P4WcV1C3TN0FXddzuRwaX47Zer12bMd2bIgI7rWyLxKykc+JpRr15eQEfIhSqBhy&#10;mYTKC0qYqP6p/f6YxR+IC4UQL9lB/N9+qV+qSccV8fuLLFSD4XUvRQiha7qv/64/8bqL8ie/lOhV&#10;yB3aPGJTznf/OUqCkiYYDGIohlKp3W4D78LhcLFQRCX0LNdIADpVnYZklSvhOu5gMGB2fnd31zTN&#10;6+triJvXAxO2bQMXdONlfy9nhd4+uBaP1OVy+fbtW2x/NpsNCwAoqwCRvEHTMMF8tKMtyzo/P1+v&#10;1gR9ykuIDCFENBpFkcH6QeQJtCVyuRwPis4h5Rw4wDRNmn4EESiD8XhcLpcJzf1en9E5ABZ0mynH&#10;f9LpNDOeCsnRb7elIThE6v39PfovlIOZTOa3v/3t2dlZo9GwLAuBD/4hvMLT01OaxqCiRCIB7mfh&#10;wWAwQB9XqVRIhNzhoPTgxjrfku43xG4KV2hH5FTFYpGas9fvNZtNBnKpbMGj4XCYzIemEpyKzNz3&#10;fTpA5+fnCNthapBN0XRxHAesoKY1FT3KoAyt3Xg8TleGlhudc/wQlNRImckKuRtKyVvAtQrBWJb1&#10;+PgIBAQyvnjXRCKr1QpLHL5/s9kMBgPSp2madL9Z9CeEoGNPJqBnoGka3RoQMAMiuCEpGzRQQrvd&#10;jsViII/ZbMYIAsIZx3Es21IaTCXsQnICVqY1wstARXhxcYFJKEfCdd10Ok3W3EptHR0d5XP52XwG&#10;zXFxcQFxEIvFOBKUjvTGkQsxn/jx48dgMLhavhgs+L5/enqKMBmijfsLZUb8BaDwlGgdce8otOZy&#10;cwD8ha7raGZRHACvw+FwNpM1AyZ8K4XEwcEBw6H8qs1mw8tQgl+iGeIvmmEM/EIwESVarRbdMn48&#10;n8/zcfMfHx4eHh8fkdkOh8N4PF6ulN++fcs0A1cDGg5QDvuDpsB1XWacsXqcTCbpdHq9Xp+fn7fb&#10;7UQisVqtUEei5QFRAeCQGxiGgYGpkD2S5+dnwzBGoxEbOKD1oRo5n0AczqQmh0wRomJ8AXgVQmw2&#10;G1WdUomRAjRNo4ekxs+FHFZAHgiPCSbmn/j5gmXJCBx+utGM4yCzjiIOPAAAIABJREFUIhMrGs6S&#10;xk0Uqyr62XKwnXzHX2S0q9vtAuLB35Bu/AgNVNAe9qMARPgyx3Ho76Iu54VBf+BLwBc/BTLGZrrT&#10;6TQajYeHB8MwEnJpJ3wWUJIBQS4y7/0PEjTaZLqJ1EK4HKzX62azyeGnmUHpCGQB6FDaCem4BTyF&#10;iAQkWdIhgWelOiJPT0/0t/4PsMn/0Bf51JT+kwG5yg9NloKGs9ns8+fP/X6f8o+A2W63ScrRaJT9&#10;Db1eD8obqoKFSY7jtNtthusZeWS4ihoblgS/kcfHR7x3UTLu7e0h112ulph3xWKx77///ptvvgFG&#10;o3jwPK/dbtfrdSRpjuMg9iH8cpdd52WgjXaI67qIoZDpBQKBp6enu7u7h4cHYoUQYr1eI9ymDdxo&#10;NLB/pe/S6XTQVSDEg1ghrDFnzfyo4zihYAjKstFooBKCg0D+Roceup8CYD6fdzqdb775BtKNOh9S&#10;Vdd0Tdd0XacgmU6n3333HT3yVCp1fHy8tbXVbDbR7hmGEY1FFXfW7XYbjQacfr/fZ68AfBNqdNSO&#10;8Xj86urKtu2ff/4ZQ3+KYZhEvoGDsVqtcJfudDp7e3s///wz72g2my3mC13X8c5CMROJRKbT6T/9&#10;0z8JIZLJ5P/6h/919OZoPB7/67/+648//tjpdCzLOjg4QEcCwbqzs8MePE2uFovFYpVKZWdnB56U&#10;syQk0cYQYSwW6/V60Cu0k0EvqVQKTQ/hiOqFXuaLokgWonSaabMRVMF7kUiEPWej8UjhIvXFCDJv&#10;X0Gjx8fHoNyp3mq1eO+ZTIYJIXS70PdwtaAL1Y5dLpfwQUFpVeo67vPzc7FY/O677xKJBM4YakZH&#10;CDGfz6+uri4vL1utFl5bgBN2LUaj0Z2dnaOjI3L03d2dYoLQUYJneM2xWIwBlEgkwm+D1qerDbNT&#10;KBQYki4Wi/v7+7u7uxx+WBIcjer1OkMtgUCAArjRaMCzH785LhQL+/v7mHhsNhtDNxzXAZDQRDw4&#10;OECShR6iVCoxjkxCh8gA9i/lQinUnQA/RTKSO7LZ7Nu3b+kW684Lp4YHCLGOliRz5Ol0mvQHZwFE&#10;L5VKxWJxZ2eHHXLKjaRSqQwGg9PTU2TIHDb6BJRLrVYrFArt7u5yNqBKEd6igqTXTiYtlUpYrYZe&#10;7eEMBAKlUgnZILpRMrWQS7+Aqa1Wi1EbPnrSDSoWJPlAUxITjvOTyUTTtFwuFwwGUQHTD8Nhg2Gd&#10;aDTKzA09J7ajY9sIdcgn0uv1ELF2u12IBrgPhu1AX8APxCWMaxNSgBzULL50ICDtYg0hhKD83Mhd&#10;CJPJBEgZeLVDhXQMK028JVMwBGnIEQEuJtACUhhacDgc8hpoQsPY6nLpJeD56emJNgC4yJBfKNug&#10;V2zb5sHm8/l6vc6EOgP6KBs06dBAiaFLcwIis5quYycZJQmNBNM0qVXJVpxzJQuFdeJdq98p5NAG&#10;bxxjAJK7mtIAtNPLofGJXw29ZE8uykaQQZmsqH/V5EAmgiwSfpa6jHdKbhVCIHBU1JUQAvUAv5xm&#10;akhujuQ1U8ASY8/OzoCINAtf6AtNg1Lw5O4NvscwDEgxGF7aGKZpbuQeVOY7eQE8xlarRZsNioD6&#10;iypGYScoC8uyNtZGCBGLxWj7bTab1XJlmAaohjYnKmw4WbazctM96fgak2u9K5UKFQE+eMxYK1yN&#10;7RL5F1xBX3xvbw8JCJcagnixWLwslU2l0TJns1kyVzTyuwRHz5hXwvB3XG5cT6VSSslBxCDo8QD3&#10;9vaQS09nU+TSvMKnp6fLy0vCER040jSnAlZXyEEWqgP+dCAQ2N/fZ2kfcmxaKfwtIUQoFLq/v+fW&#10;U4cCxbkgquuPNJO8z6wDN86yLB57rVaDFbVtG8/JXq8HsFflcCwaozXODSI76K+2FsHqDAYDbiiF&#10;AAGZaONI4zhoBO4sHBQpRtd1Rse4y4jbeCAEAd4X8j50exgJtFqtxWKRzWYHgwFTQYwVsgNpPp8P&#10;ngYcbC4RaGe5XEIhUtr4vg/VgNwKegEqH4psOp3yHzXpZkM7HBrBMAyKI2Ak03VYJti2jaMAJx82&#10;fDKZMM7FlVeLBMDV1Kp4IEP1QBtCPihHWRUxUOgulgsK8Gg0qgZSKU8oJGGHzs7OGEns9XrJZBJQ&#10;Ydv27e3txcVFt9udz+fwV4CWZDLZ6/XOzs4I0Zx8XddJbc1mk0loujiWNBsIh8O7u7uhUIjTSxYj&#10;aJimWSgU4rH4xnoxfGYe7vz8/Icffri6umKi8Ve/+lUul1OKBHApo5AUj8yjM4oEmwpjSVwCaSBu&#10;3tnZYdnV9vZ2Npuln4FiwHVdZE8wlrFYDIvsq6srdgKx5oHhJza/Ui4hwqOgIz6rnMLtw2BKRVFf&#10;jpLzofT7/dPT0+l0ypgUV4MBaA6qYqphUTRp/edLA0PgMf5RmhyPW6/Xhmnoho7azzBf6nT1Gkgf&#10;JAJDOv7xDWpqWYkYXvfvYc/4Zu/VzhXxaqDqj7+gr/+qaQnVD1CSDQKQ9/sLu4XsTLw0J3TN1F8I&#10;IE2uNjX+jIkTX6ZpUhsLKZfjX8ANauMlLk/4PAiZpFmOqjwNXdelAgwGg6PxiKsICPCkI7Ou6wiK&#10;SQOHh4eZTKbVasEieZ4HYLVtG8/BXq9nmubOzg4LupF+e65HhwNNGXGkVCrt7OwwC8xO6VwuB2SE&#10;9hJCxGIx5n24osjE6OBhk1KtVonp5D/z1UQYf0thKcdxCFv8CxUdXbtwOEz7odvtcnOi0SjseTAY&#10;ZIgPK5jVahWLx6guoI04rLxmSgjaPLRwGT5ALIZQUUnqqMNxl8NBuNvtMsGtadr+/j7Od/l8fr1e&#10;U6u0Wq1WqwVAgVAuFAo8TAYVI5HIp0+fhBCE12w2iw6OMSucKyuVCoweJ4dCNJfNweg9Pj5GIhE+&#10;d8ZOFZuPaMKQZibj8RhyJJ1OE7xSqRTRis+akvvm5kb1fkkV/Dit0eVyuVwsR+MR/Gy1Wi2VSuAV&#10;bDGy2Sz12Hw+Z+83Uy+5XK5Wq0GOONJzExKBIoTle7FobDqbCiEo4TjSCFKY1DOlwyySCvYEBoNB&#10;JVeZTqcMVZDpCXDQZPg2cirYkYAOiCNKk4zIYts2AsNAIEBORdbK78etCFcczJf4JYZhgEj47GiE&#10;QONy2gEZfC5Lua+Ctm0gGGCQhaFCx3E6nc6PP/7oyhUdpmnWarX1eo2hAVej2WwGAoFoLJrNZjlm&#10;mqZ9+fIFOhvDq36/z9yGEILOCmY+YJSbmxseL5UMN+L9+/e890Ag0G63mSamqAsEAoeHh2+O37CI&#10;8ubmhnbg169f4e4ty8pkMhDNi8VCkwP7cGrgRRIqimkkWtfX1+RaHBum02mpWDo8PHQcZ2dn58cf&#10;f+RwQhk7joOBG2kMSVo+n8eCRgE7WBIgMmQHH3REbgEZj8ehUOjNmzfhcDgei3ue1261Xc/lZhFp&#10;gVO0oCzLQvrHsAifO/12qH/GAhB0cHpbrdbg6WWnixKhKxUMjTG4IVCd4zj0M2jsIZqgiAId0veC&#10;Uuf0YppEp4SXoYSNKARJycodayrXUUTk4sHXdBgoR4kXQF1q5oAQByUBiqUOJAhzr7mhatYVbIEt&#10;m+qzYp+6tbUFbTGbzbiV8A6+79MwRh0jhCDK4X05HA6hbJSF1Hq9fnp6QsqkrGaoFX05K63LCS1+&#10;itKFIS0+EQaNiaKkZmoGYBCfCP1UkID1amcPhTp1VKVSYbnCarWiDw1CQtr2fwdR/rs/+LoN8+d0&#10;D+o7MfuikOAuh8NhSMC1tG0kdaLZub6+ZpuU53lwjr4c5eZg4EKu6/rZ2ZnyTkFAHQqFTk5O+v0+&#10;bFSv1xuPx5FIhBG9zWbDaUehv1wu4/H40dHRd99994//+I+Qa+12+/7+/ueff0YMRbIGSaNgKpfL&#10;nH/enW7oQAiwL6PTjuPgHrOW1oKEDgU3YSSJWqBhX46oc0EoCJfLJYaNj4+P+EI0Go37+3umnqPR&#10;6MX5xWq9UvuHNE2jCAfdGYaxv7+vaRp9i8lkgvMeq2iXyyWlV7FYDIR+pzbVNI34/Nvf/pYhsJOT&#10;k9VqhbIMuVmlUqnX60r+TAHv+z4FWDKZPDs7o2dPMcBdOHl7wswZXV5a9ajj//Zv//bTp08sZMKX&#10;CbTGDS0Wi+FwuNfrTSPTerRer9drtdp0Ov38+fPXr19heaLR6MHBQTQWJWvc39+j6Ts8/P9Ze7P2&#10;Rq7r+vtUoQqFkQRAEPPAsQeyZbUVz05u8pVzkWs/zpPEfqWW0s3mTAIkBgIgJhJjAaiq9+LHcwJL&#10;HmTnjws9EkUChapz9ll77bXXPnj9+vUvfvGL3d1dx3EGg4HP5ysUCnBS0LV0ebL1mAKVyWSAgrCc&#10;mBzS9YhYh941Wzo+CSHIElfLF/EUdQvSyE6nQ8qH8g75HvvC8zymFqMmwcp5Y2MDuhZamTRGSLMj&#10;0zS/+eYbZOyLxeLq6gq+8quvvsrn88BOqG3kGihvSL3weo5GoygnIKCFEL1+j/aI4+Njygxw8czB&#10;ZsDD3d3d6elppVJBlMPERYaNU6JLpVKYbECLQLVQu8UgFAUAOQJhMxaLPT8/Q5ZRSyZlRTtsGAZ9&#10;Ucxtgjocj8e5XO4nP/lJqVSizBPbjJmmyQQO0zSdlZPcTtLncXBwYFnW9fX1dDbd2NiADff5fPQP&#10;0Q5Fe9PR0RGdVRQXV6tVNBqlwZF5G0CCdDqtadrNzQ1ZEmvYdd12uz0ejckCOKTUIcKxm8lk6ItC&#10;ZVIsFjOZDLwht4udBbfy3Xff4dwF4AdbkqMZhoECaTqd0hxpWRY3kOETKAo5rNnsBFjKhNzh2Ww2&#10;HA4bjQbZcrlcXi6WunR0xOodMKbSSfCebdvNZnNvb4/xFTc3N1dXV6w3jid4ZBprTk9PGUvT7/f5&#10;fY5O5OfUqzBtp53o/v6+UqmEw2GKE4QjUpvn52f83ElVfD4ftMi7d+9I/fDrw+2k2+02m03KXcRt&#10;XLzgpBaLBbWicDi8ubkZCUeCoeDj4yNwNBAIUESEYQ+FQiiFacFxpC+lwiccDbAhEMcUtqF1+GX2&#10;Mgms2nRIgMnTlaBH0zRiArZ7BBAwEkAL1MT7859MmYI3VyUHfs74cbIVAJjSOhCggNOk5Cs5c2ux&#10;WAAa2ZKsBFU+4ZuSd5BZrFYrWmQg5TmaQRR8F8oPyhcO0QkRnmgPh4upDqCUiKpeprSChIdF/2cY&#10;BhmNT84YpxhPUaff74NC5/M5M9tImiZyZLRpmkyLsaWFFFp4aFOIJ0vOq4BeJ9W15MRU6hZQE440&#10;K0NbANWozJRoASdHJm7zv6grKN09C8ZxHIYhofWmZkkZzLZtDnfTNJ/lfA4hbX6hmFKplKoYUTyA&#10;5wIbO46DANlxHIqX5+fnbO1kMsmwFshfcvlwONzv99ksnIOIGkGk3W4X6Q9I+/r6ularVe+qmOX6&#10;/X5klCyzz58/d7vd8/Nz2FhKuZeXl8RzckMIAYronuvRUs/ip+uOh4U3wGQywQADM0BP9hwTgviC&#10;yNrQs0L1UroAjbuuu7uzSyfE09MTms7FYkGGBSfLfeY/WZakHog+ydZhqzFhjkQihULBdV3a+rvd&#10;LliU2AK6WzkrKD4qWMgOhBB0SlEfpV4uhEA6jOJ+uVgaprFarmazGduBii+HNeJd6CnIJSTCIznB&#10;mJJwSBpULmQ71zpRyxIlxdA0DfCQz+cJEZzLKljxHImHbC58/6A6IZ34gsASwP9gMCC04hNAUFL4&#10;2fJbw6chrc8+n49nR0jh7GZaEkpWDizwErGRf6FDdDKZEG2oc1CewXAF9IU6GQacSM7iBBbSJ8pJ&#10;pMJ1KpUSMjsDVAshkE4iScTc5e7uDqI8l8sdHh7u7OygxuA50hMMMUjkodfk5uaGYwgaMBAIGD5j&#10;Mp2weDiykfMTCTE/RLNLhh4MBvEf+/z58/X1teu6u7u7v/rVr5C3BgIB1IRCCBYnEz4IHUh+0RcS&#10;+Q3DIK9ksdEFziA0z/No1MAIkRMBRESl3HXdbrd7e3uLCRUEF6rKYDDIic+APWIOCx4POl3XDw4O&#10;eLjD4fDbb7+NRqMHBwd8XwgTbsh0OiWhYFHha6qG3NC2BStF/1BQjoDiXAalUyNfrVZUaGA2kFB8&#10;L+El21WdBmLNiVFl7uv/S0kzlTxayIZF8n2OXfWH7AVbWuSpD9WlzbX4h8sS37s46BKYcb+cCbb+&#10;f3+Y2KuUDKWG+hp/5UNxedJWGoc6B4lhGJhHMXFaCKHpmqrJcCtRY9G712w2Q8EQyAl1Ob8cDocX&#10;stGSWMmpT+oLFc60mV6vh7uLEIIWttls9vj4SCZG8CWk8tU06XyNiPj169cEUOyJICsDgYAjDUMh&#10;TDGrBcyxx0jMMpkMtWKOcFv6qi9kUyqFCpag2m/sQMuyaIaly4+whTkAPDsVYwYMsJ9n0mxX1SRs&#10;OeaOU4ckqtfroaQrFApIpwE0bHsYahQuNzc3CDHI8YrFIsogsKkjm2SFENR+qKMACoUQKHfQPT09&#10;PfX7/Wq1ms/nw+Ew5bhsNks5h65JskRoR6CeEIKT3vVciCEgkQKREJGr1Yqf+/3+pbRDQSYPQwe2&#10;oDSKLXK9Xq9Wq/Sfep6XTqcPDg4KhQJIC64fAQuT69T8Md4fQSUVBTI9VKLAETAHqplgMEilfSZn&#10;HAExlcAhGAqimiRdBECr4ELKpHSUeMor7Y9SkC2l/RFpJOoDbpcph+kBMWl84/jBGxQsokriuq4j&#10;fYLvpks0FApxKHLbQc8IHNDXUBh7eHggTGMxz9YDiNzd3YVCodlsdn19TR8J6WI8Hj84OEBFQlsS&#10;mx11OcwFgdIwDEbUQpzByIAzTk5OaC2kOkKjH7iNK6Texp793e9+99Of/hQi3vM8JJalUgmEsZTD&#10;OVGOc9wGg8FisQiwoDLXaDR2dnZUjxE1wqVslmc767pOjWpnZweiHFnBcDhEygHm47vQq4hcFxks&#10;4SIgBxyhhri4uEALo2marukMryZJYKQkOR47HeKb3jL4grdv3wLswI69Xu/i4gIkBO0SjUbxeYOW&#10;xaqCPGE2m11eXnqeh2mD53lEUUIEbBeD5oAR4MXlcqnJiV48AgAf5DisliqEU8Gy5SAE3IF4FuwI&#10;8mfyELYAZzl7nBfniDrFNDl5AgWKJkc2edKJnqOamKaqxYqxVe0vtm13u12iLtor0n7YT/rDIOvn&#10;87l6fJBKOAdyzQvprTwej5VCCtqIqyKpUPoUhSG4aSRFXBVfhJoTX5xgqJC9tjbAQ7VekerzO1Tj&#10;qDyx2JRigkfDZQghKDoCs1AGscfJBMZy8BplCdr5uflqytTffLmui0zhx//JP/yiBgM3RARAfhWL&#10;xWBhELNDYrpS9c/CFkKozhjTNIvFIso+dPoQSULGgYODg2KxaPiMRr0xfBqapkmShs0Fy4MjlSNj&#10;d3c3lUrhVo+u5/z8nGeBSwAYA6ElkRm9sHrcSlgE7B6Px1Rbt7e3X716BZ19cnJC7RBVXTweZ5wM&#10;xDFBgIBP7oQzFTrl6+vrpbSnI49S2EwJXYmWtVrN5/PBepCSUcCjuqN8eziJYLSHwyHMBWQfdUFs&#10;Fd+8eUPRAikAO5f/dXBwQBEdbo7PUnDLcRx8M2KxWCgYUvR9eaf885///L//+78/fPhAbx8H3Gg0&#10;osuW8gPTqrH0wUfoyy+/jEQinz59+vbbb7e3t3/zm99sb29fX1/X63XYW2bD0H0yHo+//v++vru/&#10;c10XgeTR0dGXX355eHh4cXFxfX3NxS+XS6ZhJ+IJwgVq/YeHB4bJCyEoCcBfUJhE+4ms3u/3u47L&#10;SSeEwB6B85RHDHGMMVer1VJHPE9tuVyS3RFP1KEzHo8RmsF5udL5HdsTKhPwR5eXl+yRYrFIKjiV&#10;jvDwYlRn0fpRHIK/g3mEpaIhgHIpTAHK7vPz81ardXl5CcQCUZydnXmyb/3169e0mJByE9BI1AmA&#10;tHnxt9PJ1PVcDmWIUWjfeDxu2zZ5I2cQ5wtMUDqdBi9ZlkW5aLFYACzz+Xwmk4E6cT0Xj6xms0kX&#10;JjAYXzvHcWiPBurX63USfk3TWDymaSKZx+gJiwZgM6CRI4YDJZlMrlarfr8/HA4JHaZpAmK7ve5w&#10;OEyn0qQDlNw4I9TU2Var9enTp62tLVt6Xk8mEyqvqhEnFosh32FfoE3hwIXrpFUIDNDtdm9ubvBt&#10;AFTjMwZBz/nLLDdYTgqEuq5TfRdCMJs9kUjoPp0Vi98aK5D6GaQqJx2QiVOeHizEksojGyQwlcOB&#10;8UFFxMZ7OnJ0IsSTJs1USWRqtRoVXAI7UAoIOp1OadcIh8OW38rlcpCAZEOKlGfXoIEDc6K5AUvz&#10;OKh3smfxKEbbxLalMMZCogBJPq5OMQh0n5x2wK5X3VHrsRGyjLOJMgwJqfrWpA+atF8jUxBCAGjV&#10;C2IdHQw5MrBEsSEoxgzpfA1WZ0+p2kZAzqwm7FC95pGRifBEODigHZT6aj195lKJZnwopiLsYjYa&#10;gJOA8z2KA50NFwZAZUlQQ4JAVDdHSDNPUraZnDi6kuN5hUzfxJqRFKwl5CybayFnCvrklF11V4GC&#10;SpepELJPtr+w+4AinpxKyCMDMPPIaJ8i/PLiOXLTeC4BOWZWkwpxAguBYiEtuAEqfmkHtJQuTzNp&#10;s0bpFOUEWRjrHF974CsPGnxC5V6l6mR8CDUYzUiNhNSVlQ/6tW0bFw0iP2iBwgldIDBOi8WC9kcQ&#10;BcV1xv9ubm7SX95oNGzbvru7W61WnE26rrMxKVQjYYQf7z/1m82mpmn5fH5nZ4feTSSGoP1qtYr+&#10;g6dPukeXbS6XE0Jgc897coiwmDmCAXXjyViZyCUSCdMwF8uF3/RPpi8VdG4X5AA4J5FIRCNR13sh&#10;xKFTSfbZaDwO6AVarsPhsOd6jutghsNxqTYj6BE8DNSnVcKyrFQqRaYTi8XIdieTSa1Wo/ZMTzbk&#10;KY8brKJpWiQS4ZTU5YQSVmN4zahcyP5s6AhSY02O1huPx1gm0BBJIYdCOLglGAzOpi+FagImRzmd&#10;uBzfrDRNqhg5FsEb7DU6S2ggfnk0rsNVkX5yZvmkCSTZMbk2RVBugk9O4lytVvS2AsixM7JtG+uO&#10;QCBQKpU2NzeXy2WtVgNx0Y1B0ZqAhhKXKVMbGxskj7BGPCmArq7rdLQYhrG5udnr9WiIr1Qq7XZ7&#10;Op2mUinGa2E1L4SAakB5Q9cCYbBQKNCKhKMRAtO9vb1kMonRE5awlUoFXME6TCQSu7u7YCTs6zVN&#10;e3h4OD09peGVT89mswB+3IBpRaXJADcznCfIrIlUnFOEuEqlEo1Gj4+PLctiGtZisbi5uSF0q9ZS&#10;ogHuTADmm5sbADmyTuW/xzJgY65WKxph+/0+glFdjnsMhUII15rNJv1byWTyt7/9LbONKZ12Oh16&#10;ZFnwmMeSK3GoMWdisVjgUoOyE4LLL1/QsIRQjl0Ih+8dW+ulBbEmyFOlNeSqRGYihiFfxCjtTwcx&#10;KCqef1GfiOBSHWra2txN8Y+VJbw/HVvhrJzFckHJ3TRNn+77sxTADy9XkSMcn+KvWznpLxkyimCE&#10;UZZlwftDvCoCwnVcJm9zi9XxLIRwHAfmV9O0QqGA4saRg4z4OZhsMpm4rouQh6oUuGE6nXa7XcMw&#10;INY5xqjT8suAKpVXA6q4Brql9vb2kCxhIux5Hho64vVwOGy1Wpja89WgnukhGI1GdJ+NRiO+NfCU&#10;NkyWHclhKBRaLpaz6WyoDyE64Qrh33HNm81meBxTLiaOQPHjHUGxTtd1VZPgSEC79PLUXA+ESnqJ&#10;qwwAwu/3c9+U8JyM6Pn5OZvNEpsAKFByT09PqPJJ+NPpNFpgKiiONEqjJu95Ht8ouZWMJ+JwWBjl&#10;832B4xwnJDAsA6RVmqYxEwJ5KfCLkL2SBv2saibUcbhqmkYjJ7a2CCfBfNwfmFnAFjJkITueeFJ8&#10;nHKmQxffbrfxZ7Rtmw41x3E6nc7DwwPXhl0GrAqYD+t/cjOFpBXVqCoQbAGigCs13fwJX5Nrm06n&#10;mlQM+WSXuiP9Hw1p2EU8gshYyb6lpTSohVZGqbqUbgzov5AhtFot7ir9E9TMiRsKPXDZrpz3S4Hd&#10;7/dTtE8kEtw0mCnKeI+Pj9VqFeUC92RjY8On+3r9HuwwsUKZQgohaDtQ2g2WBCXMTCaD9HI8Grda&#10;LR53KpXyPO/t27eAHmR6nueB2FghZGU+aZFJ6GfOIYotnhoJM9U7VY2DLFPgj5aRZrOZyWRoZ4Y/&#10;ogwznU4tv8VZyFQlNBoM4YR3UKUm2EbkFcyfwFkbn6tarcYmon14uVri96LrOhYB7XZb2bn6fL7d&#10;3V3wN2ITYP3m5iYeFK7r0ukJG/L4+EinjmmaqVSKQEpm2O/3gQXUFXTpiguR5JPjyKrVKk6vKu3h&#10;4FCSXiEtDlkPMzmRjDNClXNUZU6JXDgpqSsspPkSuRk5JEQw7wOJZki/RXKnlTQSBaTynogpqKsp&#10;2yiWH3tHpYggYDJP2uDAMa6cQgEIUHwWC0ztRwAutMtkPJlMJwQo1VlJACS95zLC4fD6IY46hntr&#10;miYRgCoXn0tBQl2MunV0Uaijx5HdmqTrxAqaPzRNI50jJ0fUKYTgMc3lrBQCDizPSnpwKYQErU8g&#10;/btenvSbRhP39/753/XiKxNVYCuGwyHBFv8NNfSe6EES1ev16vX63u6eZVkULR4eHpR/oxDCdV34&#10;oOWa/36pVBJCVG4rV9dX7XYbwx8iOdiXPGS5XKL6D4VCrVYLFdLXX399d3dH7QRNXD6fR4FBCpRK&#10;pdBWx+Nx3LrUNC/gEHK/Xq9HfZ2qQz6fv7q6omYphOB0/uqrrzgBocyUPJ9s6vHxkWL2xsZGNpuF&#10;GsAWlj5LdW83NjYoaTAbHK06Bj7L5RIuYLlcMk4GST6kD9or5dz48PAQj8d3dnbKpfLxu+NCobC7&#10;uwvXwK3DpNs0TbIsXdcvLy8RgFOYrNVqNKU5jgO7MR6PsaFeyjImAAAgAElEQVSAqNrY2Hj//v1q&#10;tWq1WkxCAlM9Pz/X6/XLy0scjXAm4RnNZjM079FotNvtXl1dIY7O5XKER05GqiAkNsPh8O7+brFY&#10;ACFoOsRHZTgckkSl02kGWqZSKQottFoyZwjcS19Up9NBnjyfzxuNBgsGcZmmaStnBWAz5GBwlR5D&#10;r5OpViqVZrPJYYeoAtDFZC9qw0Am7iTBeTabkTCTC9A8UalU6K2p1+sfP34sFou//e1vf/7zn3/1&#10;1VcgWyF1WGAhGuRHoxFENruPthuydF1q2DVNI5Ijxb2/v1cN+LBdaPxtObPx6Ohof38fjIegBKKt&#10;0+mo1j00Gbqu42ZAfz3CW3hVVhdLheAJ5MNmE2qVQ5BRSbqus/xevXqF78RcDjDDsAvPcTgm7CkY&#10;MaVGGkBVc4aq9oV0Oh2UHp7k/KpTPJ/Ps7bZ4/AptH8RAcrlMhkvQtFev4ciipVJZEaml06nYRY4&#10;2ubz+cHBgRCC/Bm2gpYvCgmnp6c0/XCHyfYJKVCKwDZKX0IIUu5yuQz3QQhFi6NpWr1ehzvm3dAG&#10;wsfRQ5NMJinkANUQiFA0pZOYpmFaxgEq4F7FEZNe0aX6wuQuV3MxJx/c3t7GvMuVrgUATlP6IAkh&#10;JpMJIYswSC84BrPo5dPptN/vR+MZrURh7rhpIChQK6mWLiV6FGJh2zVNcx1X0zWIdYTGuq4TduBG&#10;6dVGhUaqoq0Ng+TZLaVjD4BfyE4I5Y3GGQ0UIZNVvL96B0U3kFxYlkVpFmrSlqOe1f7ySYtqbjKp&#10;nxBC13QAFZ/iSROJpRzSDg0KllDUs8KWSlAVkC/ADGoAxbkL2ZzKTrTkeAm+4Gw2QxMmJNfGL5um&#10;CeZUZxb6EqAR352MkpsJFAShcRtBWSRN/Bq3EVH8Ss4OIV+mLAEvSVJGMYOoDnIA2hGuoT6AEOht&#10;WeEwWWA8JbHiSvgr3mop7Z4oC7lyYgSoAJXAs5ykCgBIJpPkOwya4v1BNawuACQP9+bmhiXEY0Wp&#10;ICRlBEdPRybgH3scUiFNqmTm8zlWQqrIbVnWq1evoDLREY/HY5wJhBwiwhnHDcd/HzKEGMiShmGk&#10;FPf09MRERqX0H4/GGOfSTAMCoVWLT8FXKhKJoFAhXULZfXZ2xowx2BXKn6PRyJJTZEg0IC4oP4RC&#10;oYODg/fv3zMcaDKZ3N7eYtcBpUDFHXUg12DLfmjEcMntJGvVXtiOfKmSIQtP13XXc9mAaqXxdLif&#10;5P7Pz8902JDKcYXQ/er5kr1S84Yf8OSkGWA5dRROLpIybrvaJspRFk0wqTSFGdghkiYODvIdJuWw&#10;lTjUlL0SFNBSzv5VcurxeEzSSmGPmOC6brvz8mW5M9wlckPuOWJlYg5JqN/vpxuGOEkQo8LqSps1&#10;DlDCF8IgJQgDGsEdwwxw0Huygw26Rtf1bDZbLpfxRAIDIFqCN2dYEbcRhpCWWSHE09PTbDajn5sS&#10;vhq1AtXJA/VkuwD1aRRFVCMGg8HoeSSESCQSyKSgK5nVhECEXT+dTmezGe2nAONEPEG0Z2IN0GKx&#10;WJyfn8NG4gm/tbWVy+WQJtPGBCGGFqTRaLium0ql/umf/un169dgS3Tk1DDY16Bcno5CR6Zpoq/S&#10;NI2FQZNKIBDI5XLELmIabej5fB5+hmK/EIL/y+yr+XyOjqRYLCKs4f4Q6mllo7+BFmpyPU58VKq7&#10;u7uhUAgxViAQwBUGv5mxHGS1tbUFIxqLxRzHgZxRG4fpp51Oh5uv6u7sWb6+0juiKkN/r7ol2Ho/&#10;LFTAyeuyW0JViwkauuxaW6fxxRqT73meKwfWOmvGTRAXim/UZLcEf/J3lyXWaxIQDbyUOMJxHUP/&#10;/tsC5mho0GT3ACmKtjaO4q98LpGUJe66LjPlXDXpWxk3ea7u6kKIsRxezY1DRscu7ff748lYtEQi&#10;kQDKU/9UXEyn0wFw0y6AgdeGHK5I2jyfz2ld5ASiRwlgDZkCUvzeVwNspVIphvFOJhN8imzbpsIB&#10;tgiFQm/evFH8LP7CQgiaE13ZOsTiS6VS9ECk02mY32q1iqJhMp34/X7EwkBzFByr5QrhAF20qNfp&#10;Z+/1evRhgbcQ8ujSq8eV+tloJBqLxyiRYZ4INMT3kO6wp+GTvbDJMBHr0VyCRnhnZ4eU1Scnu0Kd&#10;ZLNZpa7i2THI4UW6YrycnblcjqK0bdvffPimXC6jV9J1nep0IpH49OkTmxYnuMfHR8yjR6MRxfzR&#10;aHR+fj4ej2kQ4Yd8F9gNTlw4DmRlMC8sQpgdpElUUyjIUzI1DAOmg3DGwiOWkeRHo1FMLYli7XZb&#10;bWCSPSpwXI+iCH0+H5V8mE0OXVoouDaE51AehmEoP2ukDYiaHTkIFzVQIBCAKHRltwTvT1hXdc51&#10;eMrBzItvR8CCw93Z2dF1fTQaffz4kR5PoAYSCWA05atUKkW0Is/XdV316hJPCOs+n49ou7W1hVcV&#10;TMSnT58ocXFikSOpRC6byz40H4hUfjmwgY9j7sLOzk4oFLq4uGDl27bN8OrDw0Nd129ubrq9Ls5O&#10;PGuosWAwOJIDvtC6gjJpcIYZoegIE8c4KQVMYbUqlQoPFH2Z67rEGQrjYFyO5F6vx+0ay+G0tm3j&#10;2AD+YFgLhtf8MnwfbVXwO2QL+Xz++Pi4VCrRD0t2SpE1FAr1ej2sLZAjcWQiQ6bA4DhOs9kECHY6&#10;HZxDQ6EQiqHd3V3asG5vb7/++uvWQwusMx6PU6kUSjFyEkh/7hjWB9vb2/RJIJCkhspgOmgUSw6I&#10;dl0XKQcqEnJCxXoTuAw5iwy4T5jin0rhZUkTXl1OSWENU5YGGjrS6RjWDIJJl31F9CWQbqnjmX1N&#10;rsjOJbOiPEbKB81Hzo9oAsyBPoiTUTW/s09VBYJdADayZKsEGT44m1OPa4Y09OS8qcViEYlEiOr8&#10;kzSb94fyoywB9QC5AFzmP9UXEbJlhAyZ26XLgUOc7+rlk5aUlP+FbMmfzWYkaQwTgliEVCIRetHf&#10;6T6QN0eS+IHE4a+8WBXOXzCy/PEv709bXH/4cwgRy7JYeOhfLMsajUbqZNd1fTKZXFxcVKvVUqlk&#10;GAaYGMtUahLdbhfWjKOWlCabzcItQjjyjPqDfrvdPjk5yWaz2Wz26OhI2XA5jpNIvEB/Vghy6fF4&#10;nM1modT39vZ+8pOfcKsxdmBJu47reV4ymczn87HNmBDC9V4ktHjI4oreaDQqlUq9Xj89PcUWbLFY&#10;HB0dbW5u7u7uZjIZ9iB5FCOjaJXggyKRiLLBYUQkUrJWq8VptSFfzsrJZDPlcnl3d5f6xIcPH3Dj&#10;PT8/pwL69PR0eHjIWT8YDO7v76lxwpDS//7LX/7yn//5n9l97U7b/mAPBgPEH5ZlETOpx0SjUbIs&#10;gjk+k8iXBoPBf/3Xf+XzeU5bIY9F5PPU44PB4N3dXalUGo/HjMhDrwrYu7+/p3xrWRaCx8+fP+ty&#10;Pg0HSq1W+/z585s3bxgTbds2CTZ7mdothV6SMc5TdGSAARpY5/O53+9XakQAGIUuSqqcO3Do4XCY&#10;kAu6IIAICaS5wng8vt63x695nvfw8NCoN6bTablcRj3HKEIqUnSms5aA4liLEOfhi0kjkYxAKGCs&#10;5LpuNptFcANOCwaCmq6xFwgdqpuT8MjBhKvhZDJhphr4jUOfwMXF2LZdr9c56ZbL5W9+8xu/399u&#10;tzc2Nr744gtWrCXnpSPVHI/HjUajVquxo23b3t7edl232WyenZ39+te/pqtmJGe5A1zJCS05iBsn&#10;qMViQWOx53kMn1ytVugr//Vf/xXDKJqqkTECcXEhB4Fwu3q9HvUzvgi9CCTVcPqwD5eXl1RJsevp&#10;9XrRaDQajR4eHkL2UdehyVgIASSOxWK7u7uo+VACwUVik4XEBDchlElbW1sPDw+Pj4+IrmKxGOc1&#10;HczKqA3exLKs7mO3MqjEYrGtrS3aWZAVwzw+Pj4uFguaNtiD9HKVy2UYQ9M0oaRpbKUBfTweb2xs&#10;IB0AR4F/VtK3AfYHFoMKeiqVyuVy6XRaVXeUElAIgRYEtSlJnLIpo/9yd3eXpYg+zHVcx3WIqJyA&#10;qhmOLCkcDtdqtfv7+/l8HolEkM6Q9MHXrFYr7ENB3cp/FQqbbIsSL5MzgsEg6uzFYtFutwm5rJNO&#10;p9Pv9/f399++fZvJZOhc9/v9NLkColayFXW1WsFccJRr0vmECiLNRmqoG7dCKT8APyRlVKE4xTQ5&#10;OhtI40nJmi5fRBiof/W3oDKUMfQMsREIPtRQMXFSigoecUC6AwGEQqEQhQ02IGtsIedewIoSxiEB&#10;F9I1YSptRWGvUPcr1QjoToExdUPAPCT1/jVHZaAIJztfVsj5l0II8iN+AQaAghltVaTzo9GI+Yvs&#10;JsqZhmHY8kWURlpHukdjCsBjKX3wqYyS9KHVBSRvbW0hqwdogWP5dsRY7rD6CLRTS2kbSwiFDE2n&#10;02R2JDh8ulpRnD4QoKQSlBvpi+VGcTcoY8D8uHLoBVPo1ksXqluCB0TPxPb2NkaIVL7H4zG2w6wK&#10;pFrkdMvlkp5sdUwgmEMeQdYzk0OV6QMDpM1ms3anPXwaxjZjkC1Q/1AQk/EkkUjk8/lsNqtqRZZl&#10;HR8fsw3/+Mc/CiG4b7e3t/TNT6dTnjLqbywWsdCgEs/3Ojw8bLfbFxcX1DjZYnCdQGUVwTTZHNBo&#10;NIrFIp24tm1TOaZwogQiHEyPj48o6oicSsPKxqxUKrCr9OMS4SeTCeoWdjd7Xw3TVlAQoQBGZ+/f&#10;v2c/IjDHkZsjFeJiJm2ledbI8kil4QEgFmBICbCIDwaDASy2kHkKEUxVmtnyJDXD4ZDdSk2IXJjt&#10;TKxm5UNQoDJhtDJVanIravaECLhvCAd2BDuRjUNMU6EAroDIs729TVKJapZSELEdGINRJCbhaCyy&#10;2Sx5xGg0ajabyPxR6FK6INoEg8FMJsMQO64HJIaF+FROqO73+8FgcGdnp1AobGxskFequ6TUdYPB&#10;wPM8n+5Lp9OlUgm3VUIQAyR0XS8UCkIITCCQEEHllcvlF6LYcebz+cXFBdScGjjH8t7f32edcLI/&#10;PDxcXl42m01GXJDq5nK5d+/evX37tlgsCiFQejGbirky1Wq1VqtRUKRNSmkH0+k0LpHUDzguDw8P&#10;kUS4sh2HIi7bCgaYxBmMQdgHutBjQRrINWMAaxgGjTiLxYL8mqoPkJIN4nke3Kyu6/zmw8MD6RsM&#10;BuxTqVRS4um9vT28RpkZxqxBpepTdS8AP/8ihEB+wQr3+XyccSqZVVV8IbkFIaWHHK+Q8OrwWskx&#10;CiT4qsCwkjOQhJx9rcoV6y8OSrE2Pfp/1aJ/OyP/yy/iHeSpJucDEwf/7O+7nmtohhDCc19c2xzH&#10;0TUdF6a/+XG69kKIcFAhN/DkvArP9eiQcFwHWYG35mXMQoFYIY4Y5otNJ6kd5BGnDgU36n6E+OFw&#10;uL+/L4SgRM8fCiEQKmLmu5Rm+iqjc9f8rD3P07UX1ILlKI5jyWTy4eGBFAXNOHxutVrN5XKGYSST&#10;SfrpdE1n0TM8c3d3F8hC3hiPx2m+JkBQl+OtdF2HAGIOLRLjzdjLgEciuOM4inNnakUgEMjn84FA&#10;gFo3lDoVjq2tLd2nq9l6nA2Is3Aug22JJ17sdIGYUJaUKIUQzWaz0WhQRbQsCwePra2tarWKvy01&#10;f3RVQgjQGLT+9va23+/f2dmZz+dMX6hWq1hR5XK5vb09cI+maZeXl4PBAPJlPp/jRoqigUAMuiL7&#10;pfaOsk+NZWOOjRACjMXynsuhGuFQ2JXT4aB7UMAB+5A/CyGQjdB9wswGEANeHyBdyHHP8xh8ChKF&#10;K0fch1UfRyb/RJfHEcjpZdt2q9UiMyd1xN8cXgmcx2KDFiEtEUK0Wi2+IAueeizKBW6RIluJfSSl&#10;PjlLRlWGMR4hyqueXDWZWcg5247jIBK5u7ujEYSaH6SMklcoMhdgymZXeklO0K2trXK5vL29jfT4&#10;9vbWtu2f/vSn8E2BYEBNYwNDNBoNqE/VHU/lD08wpAFo8cCp29vbVKS4NtyoeC4YaySTyWg0SmJW&#10;r9fx/DVNM5PJgFNRTIAYMC5jWvXZ2RnSGAz0E4kEBRUhp5CtVqter4eRFwwCTZGc06xVzJRdxzUM&#10;Y2dnB7nKcrkko7i8vKSiAxp+8+bNq1evqCphWwd7RTG11WoVCoXJZIInG8po8mqSXpi1b775Bkg6&#10;n89VYyOEhQrjpVKpvlPvD/rEhFqthsRbCAG4occ2FosJIRaLBQTTdDoFc6BIRUZBjZCHzqbw+XwE&#10;KE7K+XyOXom53EJq+njinKAoTahOWXIMNRS5IZsw4PRJs5WwEfa82WxSp6E6yNOxZKsHzAgwRRlG&#10;r1YrGBzQM2QTNUvWM/AFFo9NCh9Ep3CpVAK+QFiT0XHqoWShFY9jTkkIQQl+OdxlMpkQgW3ZVgw7&#10;JuSIJnAAcSMoh1uAjMG1EDcof2mjIb2k6w5wT7ighqHLTmEhVVqqwEO9hHxGIWy4M9RA3HNCiidN&#10;G8QP/JfA2T+yLGFZlmmYy9Vy/Yd/CZ94P2g+VXHjz/6OetFCy7JE5M4MD2JXvV5vt9sIcICDxWKR&#10;W4qKCpSSSqWmclxev9/nQfA7GLaAnpG9s2U0TSPjVXP8xnL6HAAXK/PBYJBOp4UQm5ube3t7VAf3&#10;9vZQGXe7XU6K4XA4m80i0QioJhqN+gwfII2cYblc0vNBj0W1Wr25ufn48ePZ2ZmmaUdHR7/+9a//&#10;5V/+5fj4mJXWarVYAyyeDTnKngwHURInCw3FSJYSicR4NJ7OpqFgyFk509lUyF5+qr9CiKurq06n&#10;Q7UMartQKBiG0e/3OWSVapjDEfNZMqXJZPLtt99++vSJG6JWHWfWYrFIp9NqfBG1eY7XZDLZ7Xbv&#10;7u7m8zkUKn7uTA5QMkDu7cXFBV+Tw13TtPFo3G63Hx4eUJbAzgeDwYuLCzpTLcuCUqHPbDAY0KHP&#10;PLPFYoEGECBHCCWIRaNRIkOlUul0OkjOr6+vEVdSmRBCUHVOJpO0k/Z6PTajqssK2baI9ERtNwhc&#10;XfabIhRFJ+g4zsXFRavVms6mgUDg+PgYW86l9JmhBqxpms/wQS5A6RK1yFoLhUIgENjb27ur3i0W&#10;i1qtRqkAYXs2m/U87/r62rKsnZ0dAgtRiGI2KBf847ounYhkpHxrOP3j42MGj3F2YCXHFzcMI5/P&#10;v3//fm9vj34C7jD7GpGH3+/HqpjHulwu+TlKc8uyPn/+jGyTS+LWYVfF78MJws6rKVawtMAkKuLb&#10;29tv3rwBGDOdhTMd1QJskYrhvV4PQcZisdje3sav2SeHwRo+I5fLzefzarXKesM3DDaKow0gtLOz&#10;02w2Ye4WcuQ1SNVxHKZZ4igCloBK41jBYRyWB6EJmiEW/9nZWTAY/NnPfsYE79FoFAwGDw8PefrR&#10;aPR59Fyr1ZrN5ps3b2h8oY7LWckJ/oc//IGt8fr1a8/zOIWprDwNnzzPQ1FrWVY+n2+3241GA0EG&#10;LIMQAsU0/+K5HocU9BxzIyDXwKIEHIV80ul0PB6nDMB3BJ9AMdCjMJ/Pn4ZPo9HIcz3d0JerJfgf&#10;ZhmJK+mAz+crl8s+ny+VSlEwII1HHQmnAP8OtD4/Py+VSvV6HZ4RiMvaA/sl4olQOMR66/f7fr8/&#10;l8uRtGqaVqvVRqNRPp8/PDw8Ojpi+ZHK+eVIecTvFB4QUZLuoWOgDiqk8JY0mVqp53lM+eZ5wdew&#10;+AFgnJjkFAR5zD2UXMCRLaRQHopnByQgkeabghYAMIqEhcTxpMktgRo6gmhjWdZCTtWGGVSKNBYS&#10;SQ2UKw0EJDjAMABnOByGidPWmjl8sg0dL6B1fkdI70qyJ0WvG7KLWglBqAcwrxjkyeBThmZvb29z&#10;B6ApwcBcp/ITQ+xF2KHjlu0AMyCkbwYbmbsdkoOCaO8g1Luui3lRQNqpwZ9S8uEYDUg3J8hfn2xy&#10;5dGrqg+1bT5rJdtrIG0oligBKEQNtirqgFMLg7wJagWSl0a35XJJhIe6RfXFNSOwWCwWZCXkX8Vi&#10;EYb66enp9vaWn+dyud3dXf6QCj1Al7n0Qohisfj+/XuUUv1+n84eajwo0pAtkwmGQqHhcFgoFH71&#10;q1/R/Xl/f1+v17lUDsFer0eas7m5OR6P8QViH9VqNVrDCSmwvfl83lk5d/d3w+GwWq2yZ4HoZD2B&#10;QIB+FzweF4sF5xScL1HUcZyX1v/xmJq9T/fFEy9TEi3L4szCDncymWiaxvdCpMVi5hlxvLquS9pu&#10;GIZpmOFIWJXWNE0LBUOz4Gy1WtE0jHXBUrqbEAHQClMpJzxOp9On4dPz6Fmxc6ppHn6JUMY1wBRj&#10;IoeVFmmO0utQg6EcC++Uz+VJxoXM6ebzudLUc/Ekqt1ulwoBrXhARDKdxWIxHA5B13QrEvQoh3MA&#10;waGlUikgliqrrFYr6HulVPOk7SeEA3tkuVxS+trY2Njc3GQ/InAMh8KxeIx6MAIjykjRSNRxHbAx&#10;ewc/58+fPzcaDWpd8Vg8m8umUilKAlC1KHHL5fLGxgZioGAwSP3p7du3WGM1Gg2+WliOr4Arh0YP&#10;hUJoi3HxwspF8WPcSZqlWCGmaZbLZSI5BaqLiwvCEbCWQ/ng4ODNmzfEKE6oWq12dXX1P//zP0rs&#10;ZVlWsVj86U9/enR0RBSC14JAQyNOMdvv96PIQYQdCoWy2Sw1j0ajQc2PHYe2GygFLwfOSSaT0LYP&#10;Dw9CCFqf8WwnrjKCJR6Ps9E4RhEuh8NhT/b2IX+HCApIfzxEw7FYLJvNuq7LqPOnp6e7uzvus2ma&#10;dI0w28ySM0Ww1YKLeBo+cToUi0VlOgeQoMROVkhvKOes6tuDleJWe2stB2ASbc0KG2pFyQrZpyo7&#10;NuSgbF4gBF0aSaEkUKUO9UGqFOHJccUv8qwf5tg//jWSL8qY6C7/CmWgay/OU1QOXq7pR5s+O67j&#10;yZYQXj/8HfXRrpzVqeKO6sBCEKFLcbe64+qFBB7AgbEA56saQw0c57Smfd4wDLxNVqsVC8j/pzM2&#10;NE3T9P+9+9g96brOHHkM6KnlggAQ1pmyjUM4wnGdcCjsxB1G0vn9/mazidj5afh0eHhIqgx7+Pz8&#10;3O/3LcuiggISogKhWsyooMAxEdyxJh8Oh4ykRpbOVKVwONxsNjmWeHDczM3NTUTioApGDeu6jkxA&#10;NYhBdHIUKW1vp9OhZAdPh5kA2SaHKzEdCwLAOhK8TqdTLBaxheEefvr0KRqN/uIXvzg4OMDjFVVg&#10;Pp9nMWBvRQohhIDx5OwhzBFWlBCbB02gfGkxWa14T9JIrGZt206lUpubm0KIpfQgCofDzJyAJYGu&#10;RR44n8/RlMEqopqkUkrxABRoy+5gVUjr9/vqBqKF4eag7+Bs8Pv9d3d3qG6pWJAvAdNX0lkVszIh&#10;BPGRf5KNcK7AYhhyPgSYmNUihACcUUIHW8PFUJbgTZjKQPGGBBU/LiGEaZowXMguOJXRp+i67qwc&#10;qGE0EZCqS9naPJlMGo2GruuKGgjJeX00JM7k2FJIPWVEMBgMdnd3QfnL5ZIL8GTzL2I0OgdhW2jw&#10;Zy+n02nTNB8fH/nDq6srbgJn7d7e3rt37/b39/k6TBm5v78HbHGj2JIcvT6fD+JguVxC9sHmILMF&#10;ivFEyOopkOjS/40HSiagHgeFScuysEQ3DAPdPRkdvDBjTl6/fo3B9FRa92IoYZomlUv6/Q05oQtx&#10;HOswn8+TRaPNQXTG40PJhRiE9I8AhQ6C36lUKpAXSo7ERoNiQIUxeh4NhgPSOWh61p4uFfq6rvMn&#10;uOUEAgHUGexogoaQRr0sNpRu7CNwgCk7sb4X9lXamcvlqNWxkrmHyuCCOAAIJhcCmCLm4viz5UgS&#10;IVt9adJkT5nSt5oqOPwy8Q1ZmQqzZOmADxQQrnyxklF502PHWSYkkwjBzT8VD6XJZklEkewvThz1&#10;nktpbwqEJYAo3DaRM135oID0PCUIUJYg/ELEkFJyhVw5oQ81qxACsIseZDwa67qua7pSTb7cK8Pk&#10;Com9f6mu8Gdfuk+3fNaP//0/+1LtmN+DK+rnpGHsa4SHgNdCoUCVKxaLkc5dXl4ynopsJyCd8RCE&#10;UjXnPAVVQ9re39/DwkPV6bqeTqffv3+Puo3qHfEKF37TNM/Pz6+urvCWWa1WX375JTb3+BhQ/0au&#10;C2tA6wxjD/b29qgtAdhITpTaSwjBfoSFxGG5VCodHR0dHBzQGrVYLBiOR78UBQDFRJDbo/5TUG17&#10;e/v4+Dgej49Go5ubG4rrrhxq4pdD4KfTKY2PtVptY2Pjq6++Ojo6gnwkc2CzrFar3d1dUFy5XCaE&#10;+nRfNBI9Ojpir9XrddIzISkMbKa4yQQNiEgoJPQN3GSOG1gJW3rxsQ0tyzo6OgIqkOobhpHYSqTT&#10;aWqctm0jRcQDYTabYTDV7/WhM3w+3+np6XA4jEaj+XyeVIfQAb21u7uLhv38/Pzp6eknP/nJ3d0d&#10;kZDKE6MFlXUPgZFsgWIzSkwoEle2TqLl51NcafbIKvVJO3VHemmySrFARHkQj8dfvXqFrcHT05Mq&#10;rCrN1Hw+Hz2PONGUdJrMMBaLjbZGnCnoYZk9Wy6XTdPkyWJzUSwWSfuRD0flDB5WFOwtsY4eXNu2&#10;c7lcoVAg+AMg7+7ucDrmQXzxxRdYAdTrddoQKRrRWAB2wkAAeEbVCndsgiFDqtCWQqIhOR+NRkII&#10;rop1hUZE1/RgKIgvOYeIaZo4bgWDQTqfGo1Go9HwPI8CDNMmkMPjaIFpGzTZq1evsFIcDAbVajUW&#10;i62cFQzRyclJJpPZ39ufz+f4mmIeAtgjJYbTHMmBHGQNfmnIg2OGEIIThwRnPp/f3t4yLntra4sv&#10;SEMAYIkFSTnz9evXQgjGaEGZkfwnEgnmS93f35PCYLDA2OFoNNrpdC4uLtiM5PBom3j5DN/j4yOS&#10;Rva43++HDSENoa7PlUCzDp+G7AXHcbA+gHNkqasjjyyqyvwAACAASURBVMTEsiw6QVmoiM05iykc&#10;MpBztVo5rvP8/DybzyKRiGmYiowj28IihtO2WCwCvWKx2PX1NYCTy1NNM5QGKbmdnJx4njefz/2m&#10;/7ZyixQUMXIsFkulU/RSqG5prrPRaFDRzOVyR0dHR0dH4XAYUy/VlajLGeDT6ZSjZC7deiEaIMu4&#10;FagsdV0HAwA7l8slZx+wh7G6qGtZQppsTOF3SHm4+cASTcrnVaVQyL4W/taVToaq85WVqRrKyZr5&#10;X0II1IrktgqhcToL2bXAF3TlKIu5nFtAiVeBK3etE0IlKXwRIQTVTSGh4zpZAxqEG+LLgq8U3aNI&#10;CTC/YjbITy3pK6VOFuKDJ+cvEoJAhtw6SF5WKVQgWT+3UZfNKEtpBqBgNk+cC+YboRjjQzmqYOhY&#10;+ZQW5vM5aZoQgrrI+vkCH0KWqqwX1m8494QdB2bmcFnJVjwIO9JM+CVszSKRyGq1IrMGL9F0SKdd&#10;r9ejQAI0xWsaYpEA8t13383n82w2e3x8vLOzwyk2mUwoUfR6veViiWwfERjFYJ/Pxydubm56rvfY&#10;faT2z9Ov1Wpqg2CBgKiINfb4+Pjw8IASvFwu402nHF1YbBwxnU6HfBOztRdYYvnb7TY3odfrkc/S&#10;GcmdhKqmtANIYDGTspGnoJNjR0ymk8VyEYlEPNdjSbNCYDP4UgAtTdNIUT3Py2QyCMvwFcCOm3wZ&#10;gIT63vO82XyGmMkwDCyC2a0ksHSfkHsCvVgSo/EIBacjx16yC4CmJF9MeAWDrbNVy+USBYMQAhmB&#10;kpzyXQzTSCQS5HQcmj5pPAXb3uv1MPFHwcxGE0Jgt0Uo4BmhyCmXy47j3N/f93t9hBrj8Ri6jLel&#10;8MnpTP2Az1JKdrhghF98R/xOcFdjfgYQAgYpFAplF1kVHHRdh/MJR8JKIcdGQ2QMiGIvYAgJtCD4&#10;gwqQCsGDN5tNx3FYfnSb0XPQ7XZnsxmaXY7dfr+P+BjuJR6PK9Xvcrkk3eAowXeawgMx2fM8TKRH&#10;o9HFxQUDyQj+mEEBrZkcw/1ptVqnp6fffPMNJrT8PJ1Ov379+uDggL3PYkCDRfsXN1lIPROlaOTC&#10;NIjc3t6CTyjoomHFsp7Ore3t7UQiAd2/XC6p5ZOkc/Yh9mLuBRGS84j7Q2Ud3QM30zAMqgJwNewa&#10;hFbcTCE9e5moSsMEnSjENxVj+X103rZtz+YzNLL5fJ5MkDWjvEkohcK0YBXjk4bMiqamm0Qltvzc&#10;+4GPEby3+NPSgvhTqZ+29lJ0PcJKsdYk4f6pap+gTXb5fypLqJcuhxr5ze/Pu/6TX/O9DJDg1Pet&#10;zbj4my9VseEwU+nxX3qBA/j+1NxI59B70t7urL3W/9bwGUbIYOlomkbNEA0pEhiYKYApVVyqmqPR&#10;aD6bI2czje9fnmo3A95RD1DSJCz4+V7cGWYuCSGKxWIgENBczXM9y7LoSCLfFkJMp9NGs5GupaER&#10;qdUjmUfTCnwhXpOwoS+AXNva2iqVSrgN2FL1D7tEfz0Na8FgkP5ogqAQAhDsWzMWxHF+NpuFQ+HU&#10;q9TBwcHOzg6BHpaWM14IsbGxQewgPQYJzWazbrd7f3//6dMnHhCKoZ2dnWKxSO09GAwyWnMymSB5&#10;8DyP6uLz8/P19TVGCog6aR5UaZjjOLFYrFwuB4NBeI3b29uFHHVA+YfjXAU1UrVQKKSyNUO+xuMx&#10;jeE0oKhTgWKAso8kKgF94KZZ+TTgK0epYDCIKzHXST6DLgBoyLmoiGbbtsEHcHwgMMongACIY1Ma&#10;lAOa0Y4hUyUPwZ/KlWOvoG5BDAD0m5sbMgRYG8uy0NCBF1VrFCpLeFhd12Eh0Z5Mp1PK0eVyWUjd&#10;+lIOOGVfkMnwn0IIPn1zc5MUSM3PYGvAshnSOQdiAlyC4gN1lRCCI6rf75ummc/nU6kUFAn0AeXu&#10;eDze7/dJ5MimwDRkv2pMK0UmBkuOx2P0ApxbtKlalqWYcUpNtCPAIDQajcl4YvpNxiIpVRRnEsgA&#10;foEiDcY+QghadlCdU+p3pauPpmn0X/d6PdSdATmlQOmzOLCB+6b07BJCwLYEAoF3795xb+FoOJkI&#10;npzTQgjCJm2ky+WSLivOck/6eKi/4q0g40Kh0N7eHhFSbXkGj7OQ2GW0K00mk26v+/DwwCoi9IHY&#10;NE3r9Xpoo6gsKs0Fk+1J44HIbEmeEVkiOABspPQC7AgVnJXmglwLKODJOT1sbahJhQIRiaBPgb5k&#10;lK5PmrlpmpZKpdT0YIAyFS9QKQuAaEOEUcoFrmcpJ2SQiFKtVCVS9RMyChI/vrWqAfDih1BjlDpY&#10;V2xk0AM1RdJRslM4iH6/T9xASUoCtpIDr9YPOBI/wqM6dGzb5v1Xcsy1EILHoZAAy9vn84UjYcd1&#10;XO+le2kymYAoNF1ToYb3+d5H/9nX96DS3/z9f+zFOxNLgdGa7P/NZrPBYBApNxlLKBRqt9sUA5Av&#10;IKjhODBNE5MTUnrHcdgs0WgUpRttfHgVbm9v53K5ZrOJGQjcHCGLHBVfYMiRuRyS9Pbt26urq4uL&#10;i9vb28FgMJvOItEIxrWPj48bGxuvXr16/fp1JpNRHIotXwxiZc2Txrx58+bNmzeUK1BxTuR4Q0rd&#10;6CqQ+VCtFEKwd6C08H+gcr9YLMKhMHkOix/GPBaLkUuwWVBadTqd8Xi8vb19cHDws5/9zLbt8/Nz&#10;opMr3QMI+6FQSNO0q6srVMMMY/jyyy+ZeCyEoD1U5QZECZS5bDfgkGma3Jy9vb1EIuE4Tr1eZ+tx&#10;Hgk5VCMYDL59+/b5+ZnMEPU9l4ptRa1Wg5BlCaFn7/f7zYcmIqnZbPb582eEEaVSCdGlOvjC4TDj&#10;B1gq7HGc+qg8wU1AfQLeiLS8lMIAryc4Wd7ZsixiDmQ06wfijwMFQoE3UWIFAgXREoCtAjsOM/CP&#10;Pt03nU57/V6/30diViqVWDCkjohSSXUGg0GxWET+r+t6q9VqNpssJGY1E9A25ehsIYThMxjAhjSs&#10;0WgwXmIwGGB7bRgGDjbtdptzGZTI/uJp9nq9jY2N5FaSfWTbNvXF0WhUq9UCgUAmkyFxBfMTnKHq&#10;EokElpW0mo2eR6ACeFglJWNFxRPxYrFIjw7qNp4XOhjGRMFWI55NJBJ4lDMR6ubm5ubmBpPDzc3N&#10;RDyBfgUdX6/X29/fB8lT3igWi6FwiHQAeiuRSDAAWdM0aF+wAWwCzxckiYEJI81Qe0CZTadTzJ1Y&#10;3kqiZPktVMyhUKhYLJ6dnZ2cnPT7/Wq1itFKPp/P5/OweG/fvp3NZkyBBiVCvtC7QG0P4+9qtXpy&#10;crKzszMajXgEnJvYzOKqAbo2TXM+mwtDcDoDNUE4JOfUseA3DcMolUrkYqi8wQ+OnCll+S2qF91u&#10;F2QF7+M4zsJeCDmMwXVdymZshKUc26tOaoKDkFyJEILiEH/FoQ8hhUsJvE+/37+7u+NqQ6EQ0840&#10;Tdve3i4UChBJHM1K38aIGqTEmUzm3bt3X3zxxebmZqPRYJiH53mEWe6DLmcHwhQQDCnhKMbc8zy8&#10;akOh0LOcAAReEkIA+BFEc9x/r7oJBuO22HJCIeGF6MTRQCAisCgU5MopDkJasqhatZDshqpteHJ2&#10;tyn9LqBcEXysZJMoNXj2Ha4mpFGwP5psBXDkXAeQJ/eEN6HLGQm5I+eZgXP4W1CWCpWOtOSmVGPI&#10;AdEKcvOeCK4BWtS8KYqQ73BKohVgUQlpDc2nrP+cwKh4EkOaTADzaJWgGMDd88vZGzxEYgJ1OEA+&#10;ZAU6JO4nlXVgLSkDL9VwQ58ND0JJEDjg6GLhQ4GU0NmsH0QA4EneQTX3IGGhH4WUjTVAlOay8U+m&#10;eEBT42g0IuBzS/loRGk0MVB0CQQDJEqUJ0kM0YbjG0m7D1kt22Fvb48eTdM08cXlGC0UCtPptFar&#10;VavVh4eHcDhMNJjNZo+PjwzULRaL5BGztZnebHxSbIHZumFQy6lWq41GIxKJoJOjkfrg4AB38cfH&#10;R8QcqG8TiQQ0F5sCyMFTsG1b1/WV8zLrDipZVUOJvcvl8vb29u7uDtUm4YKaAdUvd00iDDPGUhRC&#10;LKVFrd/vxyUYVoRqDY9sKSfGwxEBg5/l1GVULOtI2/AZahYCXg6kgdgDwMBy4FI7x0kslUpxLmCG&#10;xlBxOnTx+SBHVlATRYLrurQsWJbVbrdHclYNC4N40u12R+OR4zhT6TuNL7QtnXM4fNXu80tLdmYg&#10;CWnJC4HA+G4l/kDBwErGgIuVDB5T3ItqwmNeN2raq6srnibESDKZxJTJdd1arXZxcWEYxuHhIf7S&#10;DGBjnsHm5mYsFhuNRq1Wq1Kp3N/fY+K0v7+/s7ODwyG49P7+fjqdYvNIhZIUkhnsQAhSXYIkImO2&#10;JKUpuhUTiQSZLwImNjKAyvO8drt9e3v74cMHzsdisZjP523bxsQMbL9YLOr1+tnZ2cPDQ7PZJAL4&#10;pZ0aKmFIA/YaKwSxFDCDU56Yn8lktpPbLBvCNXVcqAZatHlAb9++JTHhDEWH0W638bTnyCPmsLrI&#10;gyCIaMJgMTuOw2lLcZ3aHocLGdxwOCS1yWQy0BFUGij8LJfLVquF3BzqjyCAb4fjOIVCYW9vDw6Z&#10;1aXy9L+Sz3I6+H4w/ppgwhHJxhd/KxlX3Dt/og4y5wctFyQy4v9YluBAEkJwFMH4/PXrE0J47sth&#10;r8khEz/ms7y1lxBC6SB++Gvfu31KXKnJaRbkaUIIsM4PyxKarsELG76Xpl18XRBr8z5gI0pnqHuw&#10;Jen1epvDTbjm0NrYRpgXIQSsEOuDSv7h4SGPB9EB4EYIwcEDUuEmC11QSwhIez4hBCXHq6srVnkg&#10;ECDXUuJ0KntKpkfjApVquocw4hTSCAzlO6Pk+AjbtmezmTIBJLzi+TCdTrHJ5nTRNZ3dTh9JPp/H&#10;vk0IgTDcLz0rUH/our65uUkySXo8Ho8/fvzIQGAK7IVC4dWrV5PJpFAoBINBipzX19exWIxcqFwu&#10;X1xcNJvNy8tLmCAhBJufTgIGG3JniNRQ3pSa+C66rj8+PqZSKcAK2ZemaWhL2dLPz8/qYOYr4D1F&#10;6UIlIWQpPp8PLwiMKTlOOIl1XUcReXl5SYMwJGAul+PTAc3ESu4JwI5jFYEA8ZchV0RGkA0QAWmz&#10;wnxq8cdiMaQcDA5S0pW5dBT1PI98lRKI4oUVt4tKQqwNw1G1NM/zlF7AcRwcq1SDHoLWQCCAWjMS&#10;iThyfglcDIp70MyrV68QYeG3TgUIpMX5RzEJrqrRaPj9fkxmdnd3n56eGAjGSiMDd12X84mQOhgM&#10;kIZRuyIzpD6BoJIFCWhAm4CBG+SjK9XiUISgfKDGVmIrEolQzHAcZzAYNJtN+nkpGbLLQqFQoVAA&#10;vypyGS4MQwbEdPv7+x8+fDg/P+ehB4NB1jyCNWULhvKdRk6ybhAVWA06r9frtVotXY6Vgz189+4d&#10;i+TTp0/NZpNUE9pC13XsUGh7AlCyW0EenCKW9DRU/4lLGKIeJT0AlMO8s90oc7quizf3aDSiyA/U&#10;hvfxpG+sgrzUJKgLNptNIvBsNmN4I2sM4bni2eGJMGzlBOWGr9Y8EMFVluzxZ4U7jkMhh8oxPBFg&#10;hTDOd9fl+KJCoQCqw+YyEAiUy2XktMiHV3J0IVECugSmhhYESi+GtHEkQJEBAnbVuabIDsIFH6f9&#10;adOlOtoI7yQJlvSegixbP5oVf00Vii5Acni+rKIJ1Ppfyo57mCxWwkqaL3OWqY7sl44oxwH0kAey&#10;0fDNVym00vThXgjI43Md2Wf5Y2DD/6vX3+zptG2bccSo1HVdR21XrVYZVJtMJn/zm99ompZOpweD&#10;AQJhyHqohOfnZ+zgCPjdx+5mbJPslNBBUo29JBw6vO3u7u53331XqVTi8TiudKZp4g2yublJRR+z&#10;JgbbwDMOBgMmRbueC80UDofL5TJMJSsf+c9CenDBinqeRyzi5E2n06R2oB0oDGI++laIDHhMVxpz&#10;q/97f39/dnZ2c3PDPj0+Pj44OIhEIqPRKJPJUI/PZDJv377d2tpi/FW73YbE5ChnQjh8FkQtHW+5&#10;XA5Bw9bW1nfffUfxw+fzZTNZy7Lob0PK0G638/k8SQtVeU0OM1BaDUrjdKigOyZMEYJUgu3I6ZGu&#10;65bL5U6nc3t722w2yTcKhUIul/vw4cP19fXT01OxWIT9XK1WTM+DE4fd6/V6NBNQuKIMA/fnef+r&#10;cyQqRiIROvH9fj8+PLlcjnQrGo06azNywJz9fh+7ReUCCkMHwUR3BZEEmCTkLB90dmBXvHpVlsX9&#10;pCatuB4SaaKW7tORViAtPDg4ODg4YLQGn6VJe0wWQzgcRjrqOE4ymUSuqDAkX0QlOZ7rrZyVZVmY&#10;/BYKhQ8fPpCor1YrBeCXyyWnDAVgFg856v39fTaTjUQjkUgknUknk0nEjI+Pj+fn5/f39+Fw+PXr&#10;11iooYPpdDpEVAw6GJECE2fbdiwe4/15WMvli7EPkD6VSn355ZcAAPjHaDQKPmm326enpxQCaQvG&#10;HQ6MWq1WKSvWajVG0SSTya3klm3blUoFcyTKk47jfPfddycnJ81mk+KcEAIkkEqlCoUCCISSz3g8&#10;hsXzyTlknvQfoHCuywlzLHjHcRAWOI6zsbFRLBZ3d3dHo9Ht7e1kOqE4BGPOhOrf//73Nzc3RID/&#10;+I//eP/+/dbW1i9/+cuDgwNyCkAFEyxWq1U8Hs/n8ve1e+bE9nq9s7MzTj16MmBJ6Benh0mXHvqk&#10;SNAHEGQsbHAdwmFKOKBfxonD4nnSIIvyAIXY5kOTxU83DGfZYrGYTCdob2GRSAeWyyXgNhqNwl6p&#10;er/P5wsGgmwEkCRgbDgc+qXjuWEYDM+gMtFsNu/v73GjpRpnWVYulwNZUa9SmSZpCCQs3mKFQiGR&#10;SAQDwYW9IMJ0u10aNGHiIIwgLmn7jkQi1L8VRkI9g587T4eLJ9RDC8KYbGxsKNGYIgQ4rQhc4Fvw&#10;D/CJN+eD4M0haBB1wsITV7lCwizCfEUA2bZtyGnSPMSgNEgEwyylzxJVAQ5fV0qSVR1uMpmQ3WPN&#10;xP0hzKpeq4UcTkaV1JF9ou7aS+lD/bLLE9w4n8/5ZaCUb200Bd8RKyceChQtLDlnIr8mpA5M3S6y&#10;bzKpfr/Pb3LPVTFDlw0TKNLISUnrWDx8Hegqnogue9rILuk7Z2ktl0t4CfAY18D5QqDmUxBKUoAH&#10;lrOotre34bX90jiL5zuZTBD58XHcIq6EtfT8/IwsnQ96fHwExvDvSuCCDrLf7ytrI0/a5qiv02g0&#10;WO1bW1u4dcFUcKwsFotmswme4TqJNix7XddLpdLOzs7R0RFICY0zN7/VapVKJWzcueZ6vU49AECF&#10;I1M+n6fdynGcfr9POwi9OMjqOeIDgUA0EgUK5rK56WxKltRqtQgChUIhn89zHBBwOFYCgUCn06HM&#10;Q+7J+TIcDukew5NA6RJ0XSfRY4gRCvF+v8+s79vbWzglWFFQHMEQXbYu/ZxfXH1mc6tgkbyzBw2f&#10;4ZMWC3SIEigoavKHULS6bPSZz+eWHAsfCoegpMbjMXcDgRe0G/JWNoWQdilsHN4HdQL0BYc1Zk24&#10;YLVaLYgC7NDz+TyQFR9F3hM5HU3GaOfZp345To/qCw09s9mMSoCzNkhvOBziLwRnwlcLBAK7u7vY&#10;kyhZ5MbGhiFnAKhSFok5cmEAKuTS3d0dJX+yZq6Nii+NQeVyeTgcNptNmkdTqdTe3h5s3kw6TTHq&#10;lWSNdtJqtYrYjombxWKx3W6DJdDF1ut1U06XFEL0ey+okvYOTk8eGbwly6bX61E5ODg44LCAauj3&#10;+whTOFYajcZ33313dna2XC7T6TQSaoYnYaCCekkI0e12KZZQeSKUMasG+ym8ynGG6HQ6HKkMa0FF&#10;CqBl1BzkCaGSSEI2+vT0xN2jOzyTyVBpo88AFR3fBQEH8imQNstesSWWZXFVcMvE4cViAboj91FG&#10;LwyQoKmd43K9YYLz0bZtuiscx0Go0Ww2Pc9j+giD/RCKwb1o0jUBVQ3xf70KyA8VIcwPFbfAccam&#10;VsextuZ7rN6H043TcJ2KVz9XJ9r63/7jZQn2IVHsexfxVyoNnuc57stIUnh/13F9hs9ZOfyTjgpe&#10;mqY5K2e5WhKb5nKslupnWX9pujafvBz5FP9hf+B5V6sV64b2RshW1iLRBAjurF5mcnKXNZ+m+3QE&#10;jKZpcv6B0T3Xm81nnuyeC8kZaK7jTqdTBCn4HSsyBamOmv9mmiaVTCqcOFooMQLNX47j3FXvkF6C&#10;s4UQQWkFjvjONM3T09ObmxvS13A4jC4MPY5PuiSpDTwej1nf5XIZm+N4PH5/f391eVWpVoQQ9ChQ&#10;a3UcxzRMYC6Pm5OMFAWpoG3bhUKB3btYLkDntD7wZTFuEkLAOjG1huoFPAszJJkN0O122+12r9uL&#10;J+KRSASa2zAMnBYXi8VXX311c3Pz/PyMPXREzovjlLq9vaUrHz0FbZh0Y6jJ5MQOz/NgnBf2YjQe&#10;IdOr1+uQ+EIIuFHaw0FRDBjUZBMTBV5sxImz2L94nocLJH+r0DlnDK44yElub29N06Qskc1mKa42&#10;Gg1OWfhcXdPtha3kDEyYAEOgt9U0jblh3FghxO7uLnAZ4IgxLiy5+l7wsPToVatVkiu/3w/Ywm7i&#10;7u4O1pvNCFJ0HIcumdlsBiRNpVKJeII0mC/o9/tJdRqNBiQFszGof0wmExIq7NQ4hoHUzWaTiv1q&#10;taJdwLKsm5sbylfFYhGox7Qu2gAxjCL0oxc+Pj6Gmbq4uOBq/X5/JpMBZpFgkB4Ph8OTkxN2nOIp&#10;crkcPZgYFtm2TQEvkUh89dVX5XL58vKyUqkQZL7++mtIq0AgcH19XalUTL95cHiQy+Xy+fxwOPz4&#10;8SOp4Gg0KpVKFAYIU9S9oV9hxNhNwESeFBoNJfcYDAb8GqwQBYC5nBI8HA4t/4stD4lrKpWq1+s3&#10;Nzftdvvy8tI0zaenp/F43Gq1kAbs7e3xVkyJoCYkhIACE0JQn+OUZdlwu0AA7XZ7Id2QyS5w0+Lp&#10;IxOOx+O0IhIqOWUVtcH1U5Qi8aYwwFJR3ehQ5OgxaT5gXaFMp8qotL287UzaO3LDDTn4GhLKkyYt&#10;Su+jyc56Gm5W0vIYBDCbzTj+V9JyirOZJjnbtil9ccSQDhWLRXYNi5w775Md/etiQGIpGQihjMCO&#10;GpSDT1UaFGHE4WVK/3oueCbHMIIXKZjBXSrFH5Ec6SJKQHU6g3d9ss8U3kS9s5DuPUIIx3mxNFXS&#10;ORKV9ZoEVxteG43Ik+JlyMHaqgRIkkbnHI3VYemlTsLGCkmlUt6Pmy3xd73WcYt6f22tZfV7L+Xg&#10;ZBom1VxQL1oh2qpubm5Gz6NgKDifzyuVChuBNAYGloIrCjsIjtFohF9iOVbe29tT4iNQHRvNcZzD&#10;w8Narca0eczEfdI/DcYQnhEKBqUt5+9wMGQL4AAQDoe73a6SOxCC4DWoCgDVInKYHsQNHqabcgKn&#10;4i5JKYXUYfDiWZOqIf5CIsBzr1Qqnz59Qnt1cHCAVR0LA+UHuXS9XkcWhJCc1jeAXKvVolkTwSBL&#10;GjyWyWQSicQvf/nL09PTjx8/apoWDofp8Mhms9TmaaZku7Exm80mlZ6rqyv4AkuOlmVx0io3n8+x&#10;0W80GpzggC6+L+wJvkBkC9w6/i+sEwmz3++/u7tDrJ1IJL744gvKjYAETdMIwtS94vH48fHxcrmE&#10;g8bbPRaL0fPhSLs5JHjlcpnNu1gsaElk75OK44NBlYuzeD6f12q1+XxOjIUU46Qj2sA2UiWlnExA&#10;Ho/H1Wr19PSUFJRy0ebmJviWC5hMJufn5xcXF6wcVA7JZBIBOOpIz/PQaJdKpd3dXbrgqSvDv+C1&#10;6EoDDW64EELTtcVsQSoOc+FfG7Ez6A8uLi5QWEMQWHJ0xMPDQ61Ws207l8shITw8POTy6Dw4OTmp&#10;VCp0fuzv71OuoM5ErR3UbVkW74yYlHbPdDptWZbyMaNFYH9/v9vtcuKvVitVlMWTio1ZKBSi0Wg2&#10;m93Z2QFys/jPzs6+/fbb+/t7RmShCoINHAwG9LYC5DgEz87O/vjHP1qW9fT0xNQuALAQAnkWdN7z&#10;8zO+ZN1u9+PHjzzueDyOUWq32y0UCrZtszY06T7KepvKoV9TOeIIliqZTG5ENygsGYZBKRFagaXr&#10;9/ufn58PDg5+8YtfsDgHgwG/BpvpM3xqIC3WbSxFZnLmcjk6oTnrZ7MZDMhqtaL6xUEGoqCvmmZu&#10;KjSKaaUTArdJRWerVEux2wRYCDLoJMAMw+12dnbIqlhyCJgCgQDnPvfKJ725kaIr0QDD5IiKrEkg&#10;DWa29PfQAfPFF19kMhluKVMcKBShkaLeRqgvl8uPj49QM57ndXtdSqTEAVbpi4xma2shLX04DgAb&#10;pLpEb8gdKujtdhv4RBGFG8i+46DxZNcmiJqdQiFENT0Q3rmT3FghBCcIj2xDDiIimrHLwDAwoWQl&#10;5Ib05tqyp5xIBYKiXjKTPt3APCIGa0asdZOTk9JljsoHsARSQkOjy8kZ1Bs4vhFuK2kaj1LIdjGi&#10;H18EIEQaFZVDwrgYteQA2zM51TyVSoHtSaMQRVGIUlVwviBcPNViZYPGp5OvudLPap0gAwartYcw&#10;nG9NiOMWUTwDt7NNFC5lnXjSGVWVGTC4ZgGQaaKzxJofGgdAPpOzPdDYsePIMqAykGTxXbhRqFtI&#10;8Hmyyg/T5/OxSDhzlbyPyIANwPX1NTqDTCYDzd1ut5m0R0Gd7dlpd6azKdR5MBg8PDzkC3JhrByM&#10;OvO5vN/vJ7Lhv71arer1Ovotes3BJ1Au+/v7r1+/fvfunZCDDWq1GkhjNBrB7ZKoUtWgFTIWi+Hg&#10;RH3IdV1CtGIbSG/xx8Z6gdOKuxQIBDgmFotFPp/nh+l0+uHhgecOvG+328SxWCzGEFM0H5VKxbIs&#10;yjlUgomlyFyoCJIp67puh15Gs/zvvD1n1el0ifLQEAAAIABJREFUgoEg2I9FRUyAiAdGIg0h0iIG&#10;R+UDfCUiUeNBGYCJFh3566Wv0WiE2R2ECdwXhzWghSMA/wk+lCy4UCiA3HhejUbD5/MVi8VMJuPK&#10;lrhOp8PoU5Q6HBMkd9vb2+PxGICBMRRlD1gaHJCEED45yBYCkGooax5MiF6eJJHqDgEWYdnT09PV&#10;1RVPmQof0kliJsoPXJ3xDSPcAZxI5D3Pe3h4+Pz58/PzcyaTISZ3u13G5drSp1oNc+ayaRiFU31+&#10;fmbB93o99rgtxykh5QSdogmoVCqcjGR/W1tbhUIB2xJMVslETk5O7u/vNzY27u7uzs/PubZXr16l&#10;0+mN6IYQwnEd7oxt261W6/Ly8vT0lFZIpMC6pie2Ejih8bac40CIer1er9fx3eK8Iylg++TzeTAG&#10;HBcrv9PpED1eQODe/vG7Y1o5qUeiRLTliBrTNB8fHym0cBvz+bxfmtBqa10+g8EgmUyiRBmNRvf3&#10;93d3d5qmqWEShAX6+c7Pz5GnlEolqJt0Og0XSppPjIWNxA8zm83iJ48qApYAlRK3i0oDGRyEjyI/&#10;VZ67Xq5YL+1/LzXW1gyi4VIoRXiyP9hbM9VYl4TyUhSH+H9l4vTjX6rewvUtxIvtIOwSIxb/7B+u&#10;1vofOUd/+DuGHLuh0AMbgDMefTRVWdWcyGUo2xawi1/6anHrCfrE9EAgAIhfOAtwleu4z3Lemt/v&#10;9xk+27a7j126Jba2tqD4bTmqSwhBbd+yrHKpPHwa0itg2zawXgnwqW65rhsKh+DlQX5wSUIIUj40&#10;fcyfRMtj+AzTb8IwQimuVivYK3Ym34iaClppCILJdEKInIwnLFxkvzDvq9WKEoLjOKrNs1qtQkvp&#10;sosfxIZ5ohACQWg2m4XZ73Q6SEUcx7GlxR7qNuUz+/Dw8Dx6ns1nuMS4st3PMIxMJvOrX/0qEon8&#10;4Q9/YJYUBUNqyFD85NukdmB0MhNSMpQa1L1zuRxcydPT03AwbDQbkAWgpWw2S1GEL0UoVF0vfIVa&#10;rYY8jRWlqlxszrmcJEFwBAKiEebGkmwgNCOgoLkgDG1tbTEOFzyK3TanC+ADIcloNHJWzmz+oj4A&#10;H0M7Mi3jJTMfDKAhMDXicBo9j+hNgzDl2kDkfjnZTKxVaDjyARMUnxBn0eVqmiZGe3SWoP9lYT8/&#10;P19dXXGo06NQKpWKxSJHCwknDfWTyaRWq21vb2OYu1wuIQLAna9evYJo63Q6ZFyAGyJyPB5/9+7d&#10;4eEh/Zuu6+JKTLwDeJFXw8KA7aDbVHak2GHP83giUCqgNMMw9vb2EF2y4D9+/FitVtVA7HQ6zXTB&#10;nZ2der2Os1k0GgUrqKYH4tJKug+Vy2XIF4TDqNVQEiF7gdcjtUZwioZ9PYj5fL6JPqEsR0EeEJbL&#10;5ibTieu6d3d3XOR4POZhoXBB4wlPkUqlYPrG43G32+V2EQ+LxSJviygjEAiw0TiYUVFxloNu0VlQ&#10;/uSoTqfTNKfDJpBj0HYtZLJHRscdRtuIYgtSjFINf0X6ZEh3LyEEeSm0iyFtfxSTjuJgIsdKJ5NJ&#10;VNskLTxlRIuuNEoKBoNgCNglriEQCBA5HWm/q2j3pTQw8UsDN64WRZ7KaVWzfDgcRnq2kqbDFEJ4&#10;dtQkaIHi2CKh9aSOle/FzjVNk8SAMw4I6JMmkkB/VWbgDOU2UuMkXyXR5Rii8kR67PP5er2ekHYN&#10;UIpqCA3ZLzIK7gC/JqQyQpcDr3h/lRjTaEjWB8eNJJ871mg0crlcJBzxGT74Cy6SL/h/wSF/1+vH&#10;lEDADJw1ruMOhgPuQD6fj7+LZ7NZIcR8Pge4m6Z5cHCgDgKYQSA1hym9L9Fo1HVcIadcUjaIRCLN&#10;ZhNIs7Gx4Tf9g8lgPB67jguwZgGMRiOf7tuIblA94to0TTs5Obm6uiKzxT0G4qZQKLyc6ZMpMYeU&#10;m2oZ/BHjJWCdEBGrmoTCu8AJVpdt21w2q4tRtA8PD7ZtM+mHL850YhJaguHh4SGZw6tXr+jL/rd/&#10;+7dKpUIbWSAQ2N/ff35+Xi6XiADoi7+6umKH9vt9iIlkMpnL5WDxsL+rVqv//u//bppmqVTig3Dn&#10;w2yh0Wgolvzk5ASXJ0rOxH8hSw7cE9z2qG2QHBLBuKu0R5TLZYRL9Xq9UqkQ0tmPsFe0lNGrx9kB&#10;UqrVanSF27Y9m85WziocDpdKJfQE5+fnnFxgp8lkks1mYSsQqVFZ9KQIl5KwJ/W5bCWObxVyCYAE&#10;MU5zlc1CRZFpUPolQvLE/X4/RYJWq3V7ewtlTD1DCAE08vv9p6enp6enDw8Pe3t7aBWBUpjw5HI5&#10;qi+QL8p5YDKZoMTkZiq7AN+aMS4vsDpnhPK2Aj0+dh+7vS75EhWpXC6nadr9/T3EAdGMOah05aLB&#10;RIIwm82KxSKtPJubm4wkQYsHtnekdzyiH7JTCjNCOgRGo9F0Oq3rLy0jeA4IIUhuyV1BucViMRgM&#10;MjGLbv3lclmtVn//+99fXl7e3NwAooiW+IlRWUEbWy6VqUNUq9X//M//rNVqu7u7Nzc3u7u7jJVC&#10;IEyZDdrFsiy++M3NDQ1AJDs+2Q0D2gRodTqdUqmEfwuadyA0VCByUVq7prMpODORSBwdHXlyWvXn&#10;z58/f/58e3sL8bqzs4MQ8ne/+x1Ck2KxiAoBKA59hqABqMayz+Vy0+mUbw0TzTVwTMzk7CL2I9RA&#10;v9/HBAlxrpDzIe/u7g4ODmCm/HLmFqVZRKYgdggOoBosXq1WG0snN01aLUciEZpT6YDf3t6GhqAS&#10;oEg3sCtO5Zj4BYPBVquFth2JJRVcnxyw/Pr1652dHapQiLsBGAAw0zThBO/v733SWNI0zUql0mq1&#10;4O+QTMG7wfnOZv8/b2/S3UZ6nv0/VYXCDJAAScwkQFIkJbXSrU53lHOcnCTHWWSXVT5MvlTW9iLJ&#10;wl44TktuDU1RFEmQGIh5IGYUUMO7+PF5jLbjvP77nzdY9FFLHICqp+7huq77uhdcCj4d99qVA6y2&#10;bVM2A38r4zgeOlv611GKA9OrwU1nY98Vn5cym8YcrJzKhy9ThZxSx/MHgpgiSKgBlBiCiCQk5EFj&#10;DrQEiscphYBh3GEzpyueVan3CJVUXGrChmBCx8qvoILV5PJSRa4o+RcCYUduhlDaDhWXHMchoAH3&#10;UKQh1CALM76vvtiT+8/UH/gIfHzeG6gry+oUAMTvVbdMfa86aVxtYApLLjFiJMiTS/jUJeKjUfpy&#10;6bhHsErgm/AiVCOUKwjp2MXo8/nYMLyQzrHU+Vi+8L/xeJyLqWS2aMwR53HMIIb5MhX8aRYoyBGN&#10;BeQePgBoIQSFND8NzSvbBRaLxdHR0c7OTrfbnc1muqYr3RUmE4AAftMfjjwu3nMcB0XX2l5blnX5&#10;6ZJNSCi+0ZFg4bJer2knDcOIRqPMC4ZCIbiKWq0Gxq2IjVwup2hjTdOg+bHloG4kJlP/MFuDhoMA&#10;tVwu+/2+bdtcUrq5xWJh6I8gO6w/lwVtONO6JH01CQesQX8H68woMM4wjJIjhcGTkMwCcIQnITcF&#10;0IDBU6RXSn+mnkcOnqKWESBCAIC0wEnAhfDpKCSY9UE9Q2UC3IT4huaISKVUa9QeuJ2jEga+gAYb&#10;jUZIFtCLsPMJCm21WqkfiP7DdVzbsYkJvCVgEA4YAzQkBaR7i8UiGAyqY7lcLgFhWq0Wbwy4A0hd&#10;iVqgZsGg5vM53QSdFHcEYIGGjmZkZ2fHNE1+cr1eR6DJ9Xx4eGg2m5VKBQMVMDRGM5PJ5GAwQCGK&#10;izu8DikGiw7OHj+2Wq0S84vFYjKZpHNEQBYIBNg9Ro/MKDAEADI4XXrQUQPztIbDYeCgZ8+eHRwc&#10;MC0diUSYVwA1YmCoXC4DH4G48pDGYrGDgwMKMMgnzLswrhj0B6bfLBQKQEz8QApIcFde6MZgN6kZ&#10;YDGPj48zmQwjHZToGHRz04UQOEYCmcLoMBihyDB1CPnixWJxe3vLQiykFVRESsiuDDD5Fkgs1B6U&#10;oKBtPLZqmDKXy8XjcfILshjOZ+DHq6fVy93Q+v+XALsqZcXvzR4oyF0lR178JflOyCFUb8MkSYFL&#10;3sZi7f9VWoLfyn+pP4iGXOVQMGT4fvdaOK6jqhbSIU2U6XuUiBq6IaTHAuQMKZxLQxPF8WLFsZCz&#10;igomBt6CWEZhSufJG/A2NnugmufCOdLR21pZGMxxxD3PA/UzfAbQFRoEQrMuffwfSy5Dp68GHmIE&#10;bya36xCIEYtRWkF72hs+mLquZzKZWq1Wr9crlcrFxUUikTg6OmIwkOqNZpJnbyX3s6fT6fv7e7SE&#10;KASRqKP0p6elCEN/gWaHw3p8fEzOa7fbSm9FGaq63Ol0Wi6Xp9MpHSZsJxwsV4n7riZgaGa4VuQz&#10;mO1qtUp8p6mgM1+v19C8l5eXnucBqUCogDWrxWuqkRZCKHXqYr7Y3dslfZKYyZRre82NMOREEgAH&#10;fTK0UyQSAfREVbRerWezGT2YgiSAm3knfrmGPigX78RiMegBrPaRPVqWhU0wYlviEbUOeYXdUOi4&#10;Ce7gdGgxALOYT4Q+wRBAbZJYrVas3qIPH41GuVwuEonYjo2SwpO71FAIwtZQVLlSegmjzgfsdDq0&#10;UhQ9hEvaqoBcNoDmi884HA4xgMLmOJ1OZ7PZp0+f0kFxH8mmRNhKpeJJl9j5fE6KBbci8RuGgVKY&#10;NnUkX/P5/P7+Hg/NWCz25MkT6nvbtlm9vlgsotEodg2IGXl7HE78DeGZGDsgVgB+cV9Wq1U2m6Wp&#10;cxyn2Ww+PDzs7OxgF4DMjUkXx3Hy+TxaWhI/Y6TsQBZyKw+zI2zEGo/HOCogYAFkDwQCLLrnmtO4&#10;Qjlg16AUfzQVym+NOf3kTjIWf1QPIRPwPA/hPJ0tkJxpmltbWzS93BfQYXNjbx6eLQSKxWLByAs/&#10;h0kdYH1wbQiMXC6XzWZ55CFREBeolpX7Ti1CmAKp4UZT7lCTOXJGgQPvyPlxOivKNY4uBDPdKdeE&#10;Lyas8WXT6VSBjNTr0Lf+jbVDVLRC+s+AaiGnAvpZyNXW4PucfKocugL6MVoRtBIEAZ6Ora0twAs1&#10;j88MgVJ9/k76552rTEoc4G1TbaCYE3LvN19D3iHYoojnJHMT+RqgRk8ub1TOUUBg8F68B6VGRy1r&#10;Sz9G4tJabshUFAv3ghRGZ05mwYUPexbuheu6GGHxCEBYJhIJQxihYAgEUGxAIf87LzK+rulCVhqP&#10;N0UXQghDPAJG/DccDqMmI6gWi8VSqaRpWq1Wu7i44Bnx+XwHBwdg+kCumqYRIjj8kMTBYHA6m6Ll&#10;h0WA/aV3JWOu7TWD1ZZlmX4Tkp5ufL6YK8bOb/rR7qkJ60gkgouaEEJ5K8fj8WgsSvnhyWWkIA5o&#10;hSgMGE43pDOGQnCImdymxWKRTCS1R1WNxld++vSpXC4Lud6AUmclPc1TqRR6NAV78WU3Nzfv3r0r&#10;l8vJZPLv/u7vAFzQmuFCw4N2e3uLwwN1BYG02+2i2YzH41R6zEAsl8t0Oo2UVdd1ZE38F+/+crms&#10;KCKQL0/uCAVnoXo8ODjA/J1WJLjhZs7Dm0qlTk9PicPn5+e4F+K5Z8iJQxhu27aZsD45Obm/v8f9&#10;iQ2NrusiO00kEkwUcdNd12X7iG3b6XQaPR1ediDjQgjFaqs8yNMHHkTnCWuu2FkigOu4Ckbkewkg&#10;AL6KTAXpQ4SeSqWeP3+O+YwmjY/ZfNDv97EqxqqxWCyybYiaBEsxHLrAVhCLBYNB8l06nTalWTyB&#10;USGY6gUKoI6iosccx6F8Xa/XJG6qNcZnwWSZ1CkWi0+fPlXq/svLy7dv37Ll4ujo6OnTp6xYVD0Y&#10;R92WBoakjNl0hmpkU4kmhAj4A2AZjJVQ9QE7Agegr2TEB0ExHEa328XI8cOHDzc3N5PJBMETOjhd&#10;103TdB2X0OHz+Wbz2XQ6ZTyIB4F72mq1wF+I3pqmLRdLiplsNnt2dnZ4eGhZVjKZvL+/JxZRMGNo&#10;A08znU4fhg+z2YyGP5VKrVYrMqbruoCzvDf6YRgpU7rzIfVYyoW6FM/RaBRY/Pb2lp03sAIEXsyg&#10;mDkA46vVavzYneQOblQwW7FY7OTkhEZGrcfU5AYUJlGo6Lg16sDouj4aja6vr0m+HD9A+eFwyP5J&#10;0h9PFhUvzOhisYBBxOCbaLOT3HFchzFKah5AHG7EarWCcvM8Dzonl8upLSy4j1qWBc64slaA75T0&#10;T58+LZVK2GehsqLa4c1gA2tZVmDjxSm6u7ujPqQUYdIRjLjRaFxcXBhyo3gmk4HIYT2ALbcQI0eg&#10;DEYGAXyv+AbAcdpVXRpqER9gFxhPUQUbgQUoXMjSkeYLAJrkS5ktpO6QPog2gYqCoo5/1eXWa6Kf&#10;KoGYBgCzU0dLxQ1VWwppS6v/eHx2LTcxUEYS5Ek0mtx5BlClMHTaauIAcZ6gpMB93gnqBEO6Oa2l&#10;PS95mZTKtxBnNLmXQhVXdEm2lMHSKG1vbyulqvovL0d6bkDgqevgyb3Tq9UKjQIxU8U6IeUXBBAG&#10;3DmchAjemyu3MbHyZDqdomiJx+PHx8csj4FT7/V6CF/w8Ud14cpVIvqGJbixYRJC3KCvt6QRNy2h&#10;K+2z1Dz0Wnoi8Y0BuYBTwYJ8CpBHRnAoSxKJRKlUms1m/pYfax0cBZCPKAwUqRnYBe9/tV5RVi2X&#10;y0ajwSXFFh/uodfrCSHQlvEwKn6LopFYp8mRCKT3BwcHxWIRlImpOIRH2MozLgmkwNfE43EOElfS&#10;8zzG5eOxeCwee/r0qdKPs2aJ0RPo6uVyeX5+zq0HwDFNM5VK9Xo9VmLYUuzMowc24pMrdjiTnBld&#10;05HMA7JhDU0EME2TfwJi4rVarTKZDPiekLvfdekwKaR2jWeKxwSRnE/u1OWkqa5NcZPcO/6Smz6f&#10;zXv9HkrBbDaLfgXoDIPrbrfL7BGgCnkERzJ4F9BegBEWMVIU8btItYvFgvfAIwk+wKwb4YjRfBAV&#10;7jXmBzDKpFfKV8pIOAn+9+HhIRwOp9NpCBJAMMjCVCqF+MaT6zy5JogJGN34+PFjrVaDCGEC+ODg&#10;gKeJwR18jeDUQSQcx0GOFgwG7+/vafxZ+7q/vw+PlU6n2Z1Jad1oNJbLJVmVooUsDMrn8/kA0G9u&#10;blia9fDwgEYtk8lks9lnz54xTiHkenmCv2ma/X5fleJUEX6/v1AoAKcobhvtAksxATQikcjx8TEi&#10;J9B83Bc58MomiylGtEFQKfzk9XqtJmkoupKx5JMnTwzDgPmA4KQkZmYxEAgguQOWgf8wDAOfNGYQ&#10;GbAmevulFSGLS9W4A9Pzfr8fSASusd1ug2sdHBzs7u6mUilYEIp2fOdosfU/vGfB/T0Lot9/EWNV&#10;0v8vv0ZpDnTpVUhmETIdE5n/m9/yv0pLeO5vs2M4FBZCrMRKCUVX65XhGn5p7ulJq1mAbB4q6pVg&#10;MOjYDnUtNaVPPO6PUslefWyujkrtinUHG7Jtu9/v39/fe55HxlIotiq5lFcDVCFNC3UGXKXyfGRd&#10;FbJ3IQSVCk0+kBw/jX6DpysUCjHFQ0eNcRtPHb8R4SRoL5AW5QgyW9ABpijQMUGKMKCHnIqRdhZm&#10;widTeVxfX0NvkrwJFoRFxA6ONPRE8YTNEfUZYRoVQKvVwn2PD0jsphUUckcZdrfhcDibzdrSBWU6&#10;nVK4U95RUZVKJUdau+AZR/WAkxpEdC6Xe/LkSafTGfQHrU7Lsqxnz54dHh56nsfUZKfTUc4ha7nm&#10;i8ZpOp32+j2cxLAd5BLxuCqpC1lByA0f5Anss1zpVBYOh7e2twBquTKcZDIZXTErKBHFxOUL2IJ2&#10;EYkHgiyACT4vf0Zgns1mDcMolUpqLmwlrSfB8qbT6Wg0UgY4AX/A7/dns1n+FY2ewinev39P3Dw4&#10;OOC4kiO5FOhEaNcpF6gv+S+rRKFSOPmYZhD7hBAkYMdx0AWEQiFsLkAeOdXAlEhsYINJS67rMiaM&#10;jQkFJdGAi8/tgH4gc9D6IuIDVyqXy7u7uzg70fE+e/YMX3VKIkhsUH6yBaiQIZdNgYmjuMlkMoeH&#10;h+hTlssldZXjODs7O5i8o6nBMoWHCziM7tR13Ww2i7KA60/7jaUVUSWdTh8fHx8fH1O68a4osPr9&#10;/s3NTTAYhPlnOJeZGAW706L4TT+yFIISAzEoC+D8CoUCekMeTIKSEIIAhfQAuzO4H4zdqHUMw+Bu&#10;ciwxTGQaKZ1Ok/woMogDiUSChgFqhBLNkrO6THdtqrdUVCEsgKSQ1FXcVqMJaviX7h1WjIeXWX6+&#10;hTaVxsyUNkee581ms9/BBF3XJX4CLan2ZpM1gZ3V5KgEN1qTCwZRnNFgU3ODmunS6Y7yVI3gRCKR&#10;3d1dAI5wOAwzpN4zv0X1nwzbKnmdJ9dEq2ZbSM4edJjMBVQRjUZVLcKngKUGWuW3gLrCbVD608OQ&#10;eRWNDfwh5A52Te6ioLRSfTi9t5qToA7mSecKKBkmP4RHWN1Ez/PS6fTW1hYCdozp2F2k6Ro19/9Y&#10;OfI/+uKTAizu7u5WKhWfz8cAtRCiWq1SE7ONMJPJAN5RWCNOdxyn3W4r3x4mBYEFh8NhPp8PSCPa&#10;TCZDfW+a5tXV1du3b7/77jtN0/76r/+aSWGu/MPDAxGYYzabPkI5CLE9z4PhjsVidOBCCDhXehjo&#10;BNTNsFMoE4UMGqvVikEBZaMHWJlMJgka64NHO7X1en19fX11dfX69evr62vTfLSF1HUdYpsjgXn3&#10;+fn5L37xCwjsZrNJpOr1evl8HqcUNe7GUSRlsFwK6xgiIc0/SrqXL1/u7+8LIRjW/Pjx4+MgSyIB&#10;qJROp3u93vX19d3d3Zs3by4uLjjbSkCjYLWHhwclSAQrhIQGtE0mk4Y0QGNc/fj4GJoB2vj8/DyV&#10;SuFrp2lap9MhUANDN5vN29vbn/70pxRXKBYVpnN6evrFF1+USqXBYICAjs8+nU6ZTgDeikajcBie&#10;tG3lD+R6cgf3lLFFeA4QWKpfkAJK62AwSGpGfAocgDxia2uLyI+aZ39//8WLF3/7t3/LZBjK2ccE&#10;Ya+vr6//4z/+A6dgpstN02w0Gnd3d5VKpdfr3d3dpdPpp0+f4vLkeR7W/0j5sMgHDIIJpqbi6fNc&#10;T9M1uiBuKJN//BdYCvJ4NpvRvUPRMV3KRcCmH/IPI+ZyuVytVllsuKl90aUlLnmBnE58QzPLheLq&#10;UXS12+21vQbpZu1wvV6nwSkWiwwTh8PhQqGws7MDV+F5Xrvdbjab79+//9WvfvXu3TsmcnRdJ30w&#10;AGTbdj6f7/f7k+mEDIL0cjAY4IEQCoWYQQE+AxzRNG0wGFgRyzTNQqHw5Zdfnp2dAUs9f/4crgg8&#10;ncsVj8XZjh4MBm3nsa5eSrs/hnGPjo7IehxvAkKz2aSVUPS2YRipVKpWq4VCoWq1ylwUC7pZRI/X&#10;EHGPAcdMJkMpksvler1eo9G4urry+XwvX75EelKpVILSgC6bzS4WC5zTVAHJPeINY0DHGaYe4FTX&#10;ajUkmRSlVCPIOGbTGRlTnSuF2DJjZFnW+/fvP3z4APS8u7vLvBEPl9KKKls5rMNpPwFqqfzRS1JI&#10;pFIp0zT9AT83AmFQMpnc2dmh1KHTVHyYEIIyz/M8+GnyPi0MIAvgXTgcNnQjlUqdnJz4/X5mQaiU&#10;UEsA+nBzF3Lr1cPDAwwoB5tmeSVNOIkqv+1BAgFnw1RdtfPUybo0MrXkjKaQQyQKc9c3piVcuWOT&#10;9gefTEduWfDJ9dFKMgi0h5xFyHFSUgll1SYtQbnC1JcnpxDUjwUMUgmRlyGnJYgG0JC8T9hrV64Y&#10;FEJo0kcRhJFs4sm96LwBXXqQknG4oT6fTw2zKuJEkwvzdGlIhUKch4tPx30nOHCo+IFKkaP/eO22&#10;gpB0KW4V0tYDCkp9DSiEkmrx85XAVMj9zNx9On3ehs/nY/fV/v6+LlcBq/oThIGcRW2vSHSfXH4u&#10;JCikVCnkR3IWyKnifpDT0deDoPFMwVdxyHkolJLasiwFsBCjdnd3aQfg2FQxTKDmPSjL1ng8jiqO&#10;op1RiWazSfFPCwaMw2cnwd3c3AghgCaFXOsynU6JUd999914PMYuCRNjmrjlchnwBxKJBEGs1Wph&#10;zUcv4zgO6OTNzY2iYAFYhRC4TaKim0wmnU6HETqePsZBeMMEfMMwjo6OkskkVCh+oXwETS63p8jk&#10;jlC3I0yhlEUdD9RDZhRy13owGMRQwSdt8ReLBWpOuA3KPAIIUxqwF9ROVLDg7Loc99GkcJ4Wj+OE&#10;jwinEX0kBlC0pYxusDAACe/nz59brZbneYx0ONKDPRKJEITv7u4AiCeTyf7+/sHBQTAYnEwmPulW&#10;CgqkHnaKor29PYwcNltOotBC2kkFN3ag4tOlJodU1cG3UML5pAU9SlnAELY5ImwljLTbbaY8eeTb&#10;7fbl5eXFxQXBHJUY7lXQJJzV09PT4+PjaDQ6Go3ev3/POadsZiInl8ut12tWbSEX1jRtZ2eHwA7+&#10;ToPJpFQ+ny8UCojk2EOGByB9PfwcUZrZIGB9wzCodZvNpq7rOJoi2AIfjkaiVC+GYRweHh4dHfl8&#10;vtlshnUnZ69er7uOi0pya2sLO1CSBaoCRUszNUjkvL6+phdIp9MYXZKAsMGYTCZofxGVLhaLRqPB&#10;yaSKwAmTynBvb48ihDaf2H59fT0cDoEFMEDLZDLATShZITAQYLGsG9qMLVycLqTk8Xgcj0fG1JQg&#10;jBgIix+VC6F//+X8eMWyavPJX/wluc/Z2Fj5X750uQobVE2VYUIIBbD/zq9WF1/8CbSEtjF84f3R&#10;C6v5MoYheLz5c9B4RFUIUurtKvBFAa+Kk3h8CA3dWTtoM6l7GFHhC0iKgO+0bfQkSs7gyr3NfOPO&#10;zg4hGNhUpVIhNQKED6Ax+FIGLwzDYDHAarVCSUQARX+NAX0+n6e1i0QioWDIdmzd0NEUEJgocOG0&#10;0+m0Kung0ieTSb1eZzZCSDNNoiQftl4qEXV5AAAgAElEQVSvX15eUp5CsKOFQUZ9dnbGNLdhGPv7&#10;+4Zh9Hq9er2+XC7R+FxeXkLQsaQ3GAwqLQnhNRAI5HI59k92Op31eo3LM6K8VCqlaRq2Egg/2Uc3&#10;m86slRUOhyeTCWPm8/mc1SuWdA8w5Hg1jk9nZ2d4XvEIkWXplj99+tTv9xlph27Fu384HLqeW6vV&#10;EGLg9uM4TqvV4sDwE1bSfJaLht0kPQxAD6OIypcQI2O6KcoRrpUtB/Yd24ENphTjUvDT+GhMZriu&#10;i6lCIV8AngZbx31I0zREWIDmQLfEF54XzhghmKYLOQYlpkJ4lT6IStQwjHAkTASkcFTGzXAk6JVo&#10;V+gn6dZSqVSxWEylUp1OB7CJJwXSnlNHlUbfAj7iST96xJvICfnVD8MHz/MymQwkBLS84zgMQ7iu&#10;O5/P0eYrmybqaU3u8FHTuK7rJrYTiBfAKXRd//bbbxHrXV1daZoG4bxarRBXcs4Xi8X29vb+/n4y&#10;mez1enRofr+/2+0KIXRNHwwH/BaeLzIKzQY19FdffYXZlKZpl5eXNPytVkuTwnnaRXxRPM+7u7sj&#10;zlIzXV5e3t3d2badTCZJh61W6/7+nvKLFKj6HLjSr776KhaL4dtI9uLXITJCrbBarWiEWKlEQb+/&#10;vw8Wpgb6ODMvXryIRqOHh4eapt3e3pqmydDMYDBgOuQxJhsGnOhsNiuXy7PZLJlMptNprAlncnkj&#10;00hKlJdOp5kMhZZQshfLsnBmaDabnNXJZFKpVDYrFSGEJQ1/CAVEWqAxhew7cu8fGRFfUUo9pDSO&#10;HH4nvSl5ZiAQ4J2QSuBLhOy4lGMJeCvDbcgQNpMXwr1wOExCgdeh3KcMJeNAEgDsUmCRL7gLSIpU&#10;U7Szs4PbLGbBulyeQScGYktVR2BXGmEyFBEeVRScjSFtmpQWQ8jpJfARgCTyHSU7pJrruvDijFdT&#10;AZNlaPDoA6fTqfIMXS6XChSmLxVCcH14J2QNoiWPCVeS4WghhX5ruSgYkdpqtaKspBtBq46813Ec&#10;XdMpVVV4+f2aRGxMN/4xZcl/81I/AcIS3PO/+XrWYsHqMfALi0AXBxzz6dMn2iQhp1a58taGuy60&#10;K6gQQoGZ3CZNykCYyZGoVqtv37598+ZNs9HM5XMw31T2QohcNue4DjHKdd2xO3Y3Nh/e398zaga2&#10;HovFWAmI6IZZQyHE3t4euQDaIJ/Pg0es12v201JAM15GCKVho26xbZujSz+POADLXcoMlrkBH7Ra&#10;re+++w4VNlxvsViE5hRCIA1rt9sMUIPXr1Yr1Fjn5+efP3/WdR3NGqhQrVYTQkQika+++mo+n7N/&#10;PhgMMi1xd3eHZHh7e5ujOxgM2GOElT+bMEF8UI7f3t6C3qJwZI4BMob41mq1aGCw6HXltEGhULi/&#10;v7+5ucHuSQgRCAQYpTo4OECzXKvVoGeYaLEsyzRNuHAQkGKx+OrVq0KhwFcC+vA4CyFubm4oaRiJ&#10;s+W4LcKCWCzGNBj7A6D5dV2fTCaxWOzo6IiT0G636a6n0ymCdAxtCMV+v38s11cqgaRlWdvb2y9e&#10;vMjlcn/1V38FrI8HoGmayWQyEAg0Go3f/OY3FxcXtm2XSqWzszPLsn744YfJZAJ03ul04AZg7D58&#10;+FCv15Eisu2JtVJotJWkF5CCiGEIQ9d11E7cdLyD4LosOWU1HA6vr6+VZzryGkAxCFFd10ejERvI&#10;B4MBet6TkxOgKwg5ivzxeEzJR/zH2xoIoN/vk21B9DgYFNsPDw/X19e0JM+fP8eggAUSaB0YouKa&#10;lMvl9+/fv379+vz8fDAY8DWU6ECuIPW0yoQXRLue5yGohNMKBoP5fP74+Nh13WAwOBgMuIAcfowW&#10;kVVyT9FPEA0on6azKZzKUi4k0OWu9cVi8e7du/V6/eLFC+pnsgNsE4X6dDrl8Ashnj17ls1mC4UC&#10;R/3Tp0/07YZhZLPZn/70pzxTtVpNFeeYEiA2rNVqv/71r3u9HpZopVJpe3ub0o5u/5tvvtnb22NV&#10;ODM9QggkXNPJNBh6zNHkGjzlSGrT6ZQlIrR4fECAS2tl+Xw+SAuK2EAgsLOzA+tTKpWoRnB5pnaN&#10;RqNKaUsk4Zj92Z/9WTQaffv2Lfo5SgKqax5ehhFZjwciyapCmkQSNyML3OKZXB2cTqcRTs5ms8V8&#10;gYw3lUqB5jCcwaHVdT2TzTw9e5rcSYLIPDw8oA3a3t4GbUc7QulFEgzIjdyEDgC4qdyJhbiN7pUJ&#10;V6oFvgZMDaYEeJRehkreldsjFGbhSKU/PQg9DkOlqCVIH7RpZEYyEbUNuCTRibaItEs89+SC5ZDc&#10;I6LJ1RSEcSF9qIB9CaFglOjqltKRlahoWRbbYtRonWmayFM6nY4QgtEWn1zqC0a5Wq1M0xzLvdb6&#10;xnY04owaezWk6h+hD3E+uGECY8nt39SNTPFSV6NB4f0bhoGaypWWEtT8VLPcC+4U5AfyLEOaYlHv&#10;aVIn68jJXYWLKf9An883mUzK5bInd3GnUikKD9oTW25ugxVmaZxqAKmKcezhaUUwTh1ryv09akiL&#10;al8xELwZT5pNcZVociHvwTGot9HA2bYdj8dLpRJxkhQPFaf4FYI894Vdsq7rIji4urri+lAp8cWM&#10;xXueRzDhohHNWHE/n88vLy85csDlFHhod+Lx+NnZ2W9+8xvytS2HKVEN1u/rMLVCCNrw5XLJmNqL&#10;Fy8YneQjc8tM0ywWi4jW0eNikYSFAOWo53pUnpqmcadgoVC18yiBlUM9Ah0AjnP3+aSz2Ww4GE6m&#10;j5paxgvstc1hAIvgB3LmaWFW1koIQbFBV6hpGsZEkCLz+bxcLsOqorXVNK1YLPIHS77UlOre3h6+&#10;AgQ9ZYXHD+90Olg4oOLP5XLA34b0bEfMihkR6nUUPIDF6MngJpH7MLPChUSvc3d3h3MG4Z3mC3UF&#10;D5Qt5++VLyunjndFFwmX8/DwQDTg2KDxFdL1jrBPHF7KjUqlUokkPhwOq9Uqi1Fh329vb4G2x+Mx&#10;o5nU9hjFMwOBPOLLL7/knCNKu76+FkK02204BhoEHmGW3wghOFQ0NUgAmQVkaADqS9M01ltCL6lp&#10;pNVqlc1mM5kMRhHgt91uFx8zln4r9GC9XuMfgzkNeuXd3d3Dw0MaAaJ0rVYDY/T5fHvZvVwuB9UB&#10;g070DoVC7XYbMe5ysUSvg7NrMBhMydfW1haXmrdKREJRxIm6vLwEq6GYpATFFhIyHjqw1+uxdfXy&#10;8pJSn0kdvDEJ17TkttyUs729rfy47u/vq9Xq999/P5vOUukUdpq5XO6LL76IxWKz2YxCK5vNgpko&#10;AhspgytNldfSDFndX04vMzoQXXAbrpzGW8slCEri70jjRPKLJn2zeSSpxn1yDQ8Q2SZx8DuEx6Ow&#10;8o9r0v/013q9NnQDEsKxHdt5JJ8V20+q2HyvnrSk3IQePGkEof3YlIqyjAsXjUZ9hs/wPfKTSuMG&#10;lgSBwTwpzwxdNNUJSnzP8xi5As2hSHKlOl7VZEqDRq0GJMcQOtQxG4MZC7Jtm43QjuOs1ishhOu4&#10;StvFLYSBTyaTtARAsYZhgJo9PDzc3NwsFgtE4lwu6mxi4mw2g133PI/9upqmsRpld3eXBxJKhh8L&#10;BMBiA5Q+YM2GfHG5qOSQ/m1vbTuuY8idAcwPFotFxdxSNvmkHZOmab6lj7zOtAdRm0Kfho1Hl1vg&#10;ed5kPEHXjGshLIhlWZVKBZH7fD7HcxbpCrpI3rwuXyglR6NRpVLR5TgnHSwSJ7B+Buf5XUx7kfXB&#10;F5QaiFSE+zAPFTgjQRM4mx4G8T4GlLZtNxoNnJ0oH8WG0EOdJVRRipGi+qHWJGQoVoaP3Ov14IrZ&#10;+Ap8CWZny+FiIbeIEwQt6Q7JAfAZvk6n45Nm+kIIqgqAFVVM004Q7hmQBKeGtUL/9eTJE/gbAFlT&#10;GiYwJ85rNpuZpkm2YJkY0jNKIraSLBYLtAOUm0rKR2QkZHNVF8sFUv3xeLy1tcVYH5i4bdt4N9GC&#10;WpaFH3S73eYOEuv5yNQWpmnqmj5fzNGqqw/CZAOP7Xg8xjkknU4XCgWObiQSAa1YLpfQctRJVE6Q&#10;WMQu0iElXTAYBFIhxyBjV71Qp9O5u7vz+/2oEYvFolKqwmA5jjMajfC1FEJg1YWIFTIVaJscSQEH&#10;AEpZA8R2dHREbgOnduWmZc/zwM0JJqCoBFUwi93d3cViQed/e3sLk4EhrxBCecjSPEOtTeTKaLSW&#10;kD2NRuPm5gZnAB4uIQQotqZpZDul2zKk9S3VicLZ4YxJH/F4HJSEJooXEVsJwYj/6rlAGELrJSSf&#10;ry7ppsSYlxLKCSHw0+eZAtmBF1Q5a7VaUYCS2mCXeRLVezM2ptEJ14QIAruSTHKMJ5MJ9a4r7eD9&#10;cu0YpJQacXDkIilXrr/mV/BjmQEif6HyDsulc1xS3AKp9hRQwigSn4I6SV1SsBv6c36XIcV0v6+G&#10;UFKmpXRMhi+BByJ30Irz4DPAyyPGadnb29P/8PDp5osv8/6IbRB//EvTNKH/d7uvhRCu52qeRqMI&#10;DkW9sV6vWf8LMvX+/XvmlGETv/rqK4RmhH1qOxho27bbrbbhM6CmxuMxpkNEDCqEZrP58ePHm5sb&#10;IDPaPybq+CF+w88CKmxJdV3PZrPPnz/3+XxgE1jH0DzAOwJLceYN6YLCkJAhB09dx+XABIPBbDaL&#10;IRUF2HA4fPPmDcbxnz59wpEfr3yFEEEzDAaDWq1GhCeE0lofHx9//fXXPGj0ujyYrVbr4uKiXC4T&#10;o2g8YD7oW4QQruu2Wi2MMaG96XnI7J7nAeIzrMPCD4IwkFOpVFrKtbcICLgU9Am6rvf7/aurq9Vq&#10;VavWQuGQKgbYl4tAm6YrnU43Gg2SL7UHIY6RcEwjAZFfvXoFpUq/0Ww2P3z4AO8CwcB8TKlUwtJ3&#10;a2srGokSARBj+v3+TqdTrVbBbvgnaF2aB+6gEhKl0+nr6+t+v6+8NynYCoUCiLmQhvWAZcRwSiAA&#10;LNAHuHMAHYAn0Gqf4WP2HJSqVqu9ffv24uLCZ/hyudzp6enBwcF0OqV9RcSHCTUyc4pwKsa9vb0v&#10;vviCxWNQUFxJCJLLy0tWQwcCAcNniI0tes7Gi5hAAQByxPAuWhw+IxpGqkcw8XK5fHd312g0tre3&#10;m40mqkAgJBBhv9z+LYSg7t3e3tY1nc1JmqbhcIgOBhd1bnosFnv69OnOzs7h4SFGZPg9ci9A0t+/&#10;f99sND9fff7+++8/ffqESJxnB0ks55M4DHfFw0Jc5UxingC6rWh+kFkQWLySMRlX8ApRFOwGgAYo&#10;nMCCKtmyrHgszhNNRCqXy/Si1E7En1ardX19/ZOf/KTb7V5fX3/8+LHVbE0mk3/6p39Kp9PVatXz&#10;vFar9fHjR/yXSqUSKuZ///d///jx42q1KhaLtPSapm1vbWeyGTbi/Oev//Pz1WdAtGKxGIvFHh4e&#10;7u/veQ88FFCe5LjHaWnPDQaD29vbZCI4JwIdiAm3HqUwNmJCCKwzeBs+nw/hF+aojhTmM7RRKBQQ&#10;ad3e3vb7fdhZCnXEntvb2+Vy+V/+5V9Y1QY4QjOFG54CqanDhaTwY7EY8m0eZIKDMtZgLMN13Xa7&#10;DRYWjUZLpdL+/j53lu8CGqB0DAQC1spiFR8fkMqNS12v1xuNBtcHnA6KiAqBEwVpCkKhCCTiBug8&#10;NZsuLYA8qaOnTGJwh+k38CB+MuM+yGApxdfSiBjl1kQu3MJFh+lAaDaAflQpwDq8cw7/5twGSApF&#10;L6mHRgzdjyF9F3BKgbSmO+BRVVouNUrITaHlZICY26qynhCCn8C9ADoHJBLSv4HWzDRNaBWFA3AG&#10;TOnxxeVVUmvCGiVESO6TUMX8Sq7N0+RKUkwdeIewmFx24HslqQFypRJQ5sAQ3nwvTSttI9vsuF8K&#10;/KI4VBMMHMV2uz0ajWiQqQM5OVTsa+n6hY4BYxYOHv/EpwA6D8ql2QA++o8duigheI74dBRvgAmq&#10;Bka2qJRAgUAAGbiQ3UFQulEp+Q7xnDhsGMZwOCyXy+yTQLm/tbUVj8ebzSbKIRYRgXHTQoL/Ao+c&#10;n5/PZrNMJoOnKwrFVCrlOA6CQj4UuDN9FlugScdcBJyIFDCFm78QIh6Lm36TygrtCM+RoovwLkZQ&#10;tVgueBIpSh25+ETdFNNnRmNRJneF7FAIoVDRmDbX6/X7xj3BAZZCCGGtLE3T1E4mIQT2v/gcrNfr&#10;YCi4Z+5BhgEU4IHD12tSwrWQjkPBYJAtoTCvaisDcDO/2pET9urwm6aJApXumAStiiVwAHwseEZI&#10;nZxDhkjo02kD4cb8fj89LL/i9vYWVQ0eWWDKoVDIljv8KDL5XaAcKrJF5bom2DjQSO4mKkAlcab/&#10;osIhClUqFZrxQqFweHioyKfBYHB/f99oNIhmik1kziObzeIwlk6nd3d3WeDUarW2trYODw+R8mC1&#10;wu9CJUmkZcIJNACNI3wDFhq7u7sEQ8QlUI/RaJTqt9VqXV1d3dzcdLvd2XTWH/SZEUH9xvtcLpdX&#10;V1dILV1pPRqUZjPUS1tbWzgiovuk7ISwZxaz1Wotl0sMjhgmyGQyMApEOaIWh6ff7zdWjensUQps&#10;GAYEzN7eHnAcE5aWXKLDiC0YDqomy7KeP3+eTqW3E9soaYyNl7pls9ns7u4OvThdCfx6r9cj8hNm&#10;lWCUqMJxpXSnr5lMJ61W6+joqFgsuq4LZzkajYgGWE4FAgFmQTh4RGyuniuNFigAeEDcDUdERSQo&#10;Gf0mPOLJRc629GhSbSPBlpLDMH67NJpvURABbbX6X/1Pm5b441+PuI/+SEhoura21yR4n+FTn4Gi&#10;gW8xpHuGI8cVN0kIn1xh+vgBNN0Rj24/rhxLCYVCAREwfIZvY7+f6srIdqbPxJEN+BVPA8Sbnhx2&#10;4wcC/ShARN0V8jRqGjXh3uv1VOY4Pj6eTCbX19fYTAflXgFyua3bfsOvGCT1ztUyKJou+gEAhUaj&#10;QV3LbySsU/YFAoFsNuv3+7Hsv729JSyS1w2594ywQg+5tbWFUB16mfy3WCyIHWpWYzAYhEIhn8+X&#10;TCazuSzhHnUAgVJRO0IOlAFpMRNHlQbJCQ2QSCRs2242mxgWoRMUQoD7T2dTREmGbiSTyRcvXjBj&#10;WK/XCWQ8S9PJdGt7iyBOt8Cm0Pv7e6gCZlpd1725uVFWlaBsDEhSR5JQVbkM8pJMJuEDaO9D0uRd&#10;QTM8tNhQruQWbiKXWkVFJUqbQSej6RoztjSxsMrUgoRgSpag3IJrGAaQMfelXq/zk5EVFwoFcATH&#10;cSB71aw030iVw1ulE2YQhOFHjj3aSX4CWCogICU7ldNwOCRWIg9vNBqmaXa7XeIm/TPhElxVCDGb&#10;zuaLOWp9KkUQc7/fv7Ozk8vlSDA8NUA57PpjrNK2bdjsUCjU7Xar1Wq73aZehAyjyjEMQ02k0i6S&#10;yKkbIpEIZUqn00FtwePAO0mn09vb2+l02nGcZrMJ1TGdTovFIkkLpOnh4eHy8vKHH37AuhFB38nJ&#10;STgcrlarTPYxmw8OhcLUli8MPVRUMQyDSLharZivjMfjpMzpdHp1dYUHVzgc5m3QkOzu7t7f34P2&#10;AorN5DJnsE66IET0ZDJ6GDA4pVjnAYefZ0sYtTJpEtAf8a9t24ntBKRpKBSKx+LsjwL7GI1GyWQS&#10;+T/AGYZaSpoKcUK/RK1ZLpc5VKghSOqudFgSkmzXpDtfQHqAwoCqsB+UL/hdIVMm3RpnmDLUkWN2&#10;nrS8hw/g4TI2fNINuZ8zIGcdhBCqUVR5h66PL+DQEjYhuQHuVVurpjRow1y5SYjejM+Fdo9LhBcB&#10;DnWe9Eul66YEVFSEShOQr1Rv3Di4SfU1imvx+Xysqac/JJoxa0LkJCbncjlWw5HXVAgKyX0J/Jce&#10;m7ZWrfZSkxkUT2qiZXPixJR+CHwxIG/sxy/oUm4fJSbrXsbj8Wg0Ik2o1VPehmP771cdbJ9DF/yH&#10;ipM/+aVpG7slNl66pnuuB7GazWYZDMKiPZ/P7+/vh8Phs7MzOhOFw3Y6nXQ6fXh4iAgL/szv9zca&#10;DZ/P1+60kZrO5/OdnR3Afags0OpOp8PeGmUys16vkUcxwId+jUPieR5Lno+OjtrtNsUMB08Z6NEK&#10;oq9UMhGqWLpoSh1rZZE4aNdd1wWIMU2TI8ED/s///M+np6fscB6NRrVaDRXVs2fPkMmrZQOO3Jyc&#10;TqdPT0/Pzs7g+RQvC+7Q7XYZkGKwY9AfVGtVANaA3BamyDkQXkRnaPxVhARiBi70ySUlkXCEUT/Q&#10;RlBFkDJEf4vF4v7+/j//8z9xjDGl7S9PH6DeeDxOJBIoLv1+P3sRMMIGoy8UCp7nYZIDSxSJRFKp&#10;FEFysVjg+cuaQVRsQoi9vb1isQhcCOa7WCxUz0Pxg8UB2ZOBEkNah3M1gsGgoRuO61D6OnKBPMwQ&#10;tmCnp6egAOC2PEHBYND0mVMxVVofGiQqvZX0imm1Wo1GI5FI+E0/tQ3rWK6vr9+9e9dut9OZ9MHB&#10;wenpqWEYzWaTTYmA+PgRx2Ix4HuKimfPnn377bfPnz9Hq3hzc3N5ednv9588eQIrgDO13+/nF22+&#10;7I0X0c+VPjAw8dSfeEOpRgCdZqVSubm5qVQq2CuHQqH5Yr5cLrvdLsMBtCfJZDKfz3P1HvkPTY9E&#10;I4FAAPnL+fn5dDol46ANZEszD8Xu7i7XkEiOso+Gs91uf/jwoVqt4vXUarW4ZTDW6/Ua8QSTE/xl&#10;v9/XdZ15AtIKB4/Uie6HFoA6ypWT4lhSCCEwEGOpDwluLW3Zyfua9G0Audjb3UOyitkFdaxfusCh&#10;02IamEJ9Op1eX1+fn5/rhv6Xf/mXarEBEyHYO5RKpd3dXeynKpUKe2i4Nel0ejaf0SXBKFSqFYYt&#10;kMXs7e11u91qpdrpdJC5UKKT+sHgOMwKfiXyCCFw3tvZ2RFCsFzNLwcuwdnJ3bZtA77QGPJ0cAeP&#10;j49fvnx5dHTkeV61WmVwgSmBer0Oyg+qQoPgyA293FDwDtpP9Fvb29tQKfQs8HxKQssocLPZvL+/&#10;B9cQQmBq0Ww25/P5l19+mclkcK5jlR0dEw8vcBLDXsCC+LZdX1+Xy2W6PDafR+WmOmA7Aqny26E0&#10;gqJYyyWRtFQ8IyA7m6gH1y0YDLK8l7oCKVhIbtvmyM1mM/VbuHHcu9Fo5DgOhQrP7GNWsiwhx6SI&#10;SJx/ZnqEEECHpG8F36umjLqO6gXon3fOSVAkgUJ+PekOSm+CDNyU86lAn+REriFaKIIPxSG6e6px&#10;VWdy0sLhMF0P1RcVHTi7wuOELIEU66BOKXUjV5vqlI9Gh8i8I3FS9U3cOCAC1UfYcrMUODUtp+pw&#10;qZO5azgTcpx4rPhe7jvTkHBglDSwMhwSngu+BdCf/p1+nKkmjvF4PFZniQuiSAvutSf9CRWvD0BE&#10;XepJb1LuDqAwNjIcPOX5g4NNIBBgk6VKJUyMdbvdi4sLqLhoNMpPAPjjXsNqANSAMgcCARR7sVjs&#10;4OAA8zQwRO4paZQmhaQD8hMMBhl5vLm5YdcjuoF0Os0sIDJZtN5oSc/Pz0HwhRClUokofXd3d3V1&#10;hVkosAzwBT4zfrlWnQ+IzIXWTwgxGAwApg3DMP1mPp/HjAH1er/fRw9BJQ8TxuEhfKkTSPDB9BL6&#10;B0sAfAVgZeB9QaV90pOWQEptzHNNb2hI2zHiA1eeFgnpGB+TOg2kkScaxgtgHTmC53lMgSiOio+z&#10;tbWVz+eJgaTpfr+PlT9jFtT2eGMS95CeIIiBO0GAq7wimEgGggfnIRaRcxOJBLdeqQFopogtm3Iu&#10;CmOaWVIV3RP7+XgYu90uXrhYjSmm0HGcra0tRldPTk5yuRxKApZXoQB+8uQJBgzk9IU0Xp7P54h7&#10;EMhSqKvsqTJ+r9fjYPDM8nQLuWaJPVKfP3++vLxE3pRKpfBmcF23UChwqTE6c2zH8BmolwhZPPVc&#10;XipehUShWCLzQn8Gg0FaJH4FdZfC5dElE8oSiQRaGZYagmSGw2EMu0Co8vk8tw8uFv0rUBVDIdls&#10;FhcQTj5zw5viADxCGaRj+yYqBwQf5C9SVVAuq6MdIxRwExl7Ink5jgNErKTniKSRLAAAcj5taQnI&#10;Z+cnO3I2kXcoJE8A+r2SDkO/AzKspVezu7Hv+ndennSWduTKJZU9N+F91VP/P6clHn+NT3dsh2XC&#10;vDkGGoR0MFT8DP/L/gkugV/umeDtgjjoxo8+vy7XmtvSUpxQzukEkArItTzk6bW9RoJKZRONRHeS&#10;O2qkBcWNkJuvKEeU2FORS0IIzCuBIMFZCD1MOoOLUft2Oh1gAiFrCDUwAXpI2USKJXpSSyGTp3Vn&#10;KAn9MumQzgRTWmbN8vm8AnzH4/GnT5+ichH8arW6vLxEARcOh4+Pj+/v7xE+gzvz2KzXa+LCcDjE&#10;pwjXoGg0ypNPnxOPxwEZOZpCCBI8lEA0Gt3b21N8MiNaWDzFYjFwFjqBr776KhAIXF5eNptNqA6q&#10;h729vZOTk1gs1m63X79+Xa1WSaJCiMVysWgtyLt0GvP5HCstx3GePXvGlWFUDa3ocrlcr9bGhvOA&#10;bdvAXgAloWBo+DCEwSa8KigwGAym02nbtkEoyBAE301TPLJyoVCoVqvIe9VYANUqQ77UCoBBLKuM&#10;x+M4RKHgA1ZgsAM6tN/v12o1EHD0CEyJGtJPMxwOkxo16StqWVaj0eB88r8UowQdbiICakpSUAaU&#10;EYgBqQP4aeC2juOwlMlxHPITml+aYSpIz/PwIeGOI0yoVqs8ej6fDw8Q13GjsShgltpTTb9HrKfu&#10;ge1n/yEFAXAb3UWv1+v3+1Qn/IGqjo1etMqE1Lu7Ow4q2oft7e2joyM8BGzbZmcRtQJY/3g8JggA&#10;wcNwVCqVVrMVjoTxAGV4HJ0g5xyZIQNP9PyJRIJGkXDv8/m2E9uMKIJKk/75XApUKhQKOGnAG3Fb&#10;gRu2t7er1eqjbYXpR2oXlJbKiEZyYloAACAASURBVEmFEPgaA3/zdNu2vVgsPn/+rEl7NF3X8/k8&#10;tAcqyIVclgNaQdvmei5FOfwHAQ18TZGjSnxEocPvoiWzLAsAkZEviDfENeoRA4rl54MvEMMh/1Qr&#10;pfAREu1a+vtxYZWUTKgFxdK9F/KYqMuvoy2h6YVNod8Tklu17d/Kbvmx5ALVkdLywfuqooFqABYB&#10;sAxvqLWce9Ply7Is7GjUHBvAPYU7jR/AhyP9Bnkb6s+wC/SifEyumCGX/pGwTOl8RXFDBKAZ48kt&#10;FArIUZX1jZqW4HLRD9OO0g26rsuzyW8EwqZDUN/4+7QE3TJ0C5UKjV8sFoNU5g2sVqv5bE4tm0gk&#10;WPpiWZbruGwD+r9WHQAHK7ksXf299wdMn/5nX3y0ZDLJnBwXgRC3u7t7fHx8dnZWqVR++OGHX/7y&#10;l4FAoFKpUPhSjnMI2+02lwuOii798PAQWAqil+2sQoj9/X2/35/P50HEEF6gbmO6Ah6XFEDFbBgG&#10;2URIV2tmk0mpnGFbrrzmOFHMUFsDoDBkA1rKs+l5Xq1W+8UvfnF+fp5IJJ4/f/43f/M3gOmc0lAo&#10;xKLjbDbLlsX9/f1KpcIPDIVCJycn//AP//Dnf/7nEDMPDw/s4BVCgPEFg8HtrW3TNGlcx5Nxp9OB&#10;/qcsIRRA3sOjoHCv1Wq5XI4Fd0dHR0gW0DxiIq8kMuzaxUrI87xUKnV0dARSORgMAHSQNK5WK4he&#10;pRxst9sra3VxcYHDA9AbGiuOHxQRd/Dm5oYoiiFes9lUEy2oByzLQi4Tj8fz+XwmkwG+ZAUlb49Q&#10;tlqtKGw0TVOmgrT3PLkkCOQRnuOhOIPV8Pl84OBUHWdnZ3Az6gzomo5BWVDuBiQKQS4mthNIwiGn&#10;mWQ/ODgI+UKO7QyGg9/85jfv3r3Tdb1YLOLylMlkMM0Yj8fX19f1et113WKxiAU/PtcYCJRKpaOj&#10;I7ZA2bZNKTufz6+urk5PT7/88ktl6QakIoTQNd31XF3T3Y0XakSCIfcaCpanFZkOP4FKAKtuIjbg&#10;BZz669evR6MRaDXiWWokoCW639l8Rh8Bceg4DuhGKpUyDANnoZcvXz558oQOhZQnhDAMo9/vt1qt&#10;d+/eXVxc3N3d3d7ewmpQBqCS42/Q0hqG0ev1VCXMxAa9AIaKjuMkk0mgJRbAEEwAxFmkQZCcTCZ3&#10;d3cMOd3d3gGygCrOZjMMo1G/4vg8nU6HD0NUDrVaTdf1k5MTlb9suQidoY2bm5t8Ph+LxZRR0r/+&#10;67++evWK+aRut3t1dcU85WKxwB/56OioXq/f399jiYnGlq4HV2g2YZbL5X6///Hjx6dPnyYSifV6&#10;3el0yrdl0rGS3dBMtdttNcmHhTo3F7KNcQdNGnWqm8LDxTM+nU55ptBaKpArEAgocguhErwgXjq4&#10;hbx//x4qzjTNw8NDcA14jkaj4fc/jrV5nsfjxhowSqlOp0OfyIDCer1m2SbWH8R5v+lvtVrIPjCO&#10;UPZuFFRgebiEMU6Nmd79/T0L+RShG4lEYFI5t8gtXddtNptrueJRyH3v4CBqFseVskKuG+WcI+0l&#10;+RWghwh7FfJoylUWPNG8YSwc6RYjkciWXAGN/gMwnZqNjgNUF8kRkDQMHJWbIttIEytptskhIX34&#10;pJHmcrlk0y95hKoJpAzhM3nNlHvLlNRUSBfotRxRBdNMpVIoe8i84XCYDtGTzmmu687nc6WV3hTu&#10;eHJHqCY9Gxw5XEWJq4pbUj+lKQU271Mhswr9QUeC4Invenh4oCVR8AsBijqN2p78uNjwnaaWgzYz&#10;NkaciWzQwHw0ltmSWYD8PDkcxoVS+BenHcIeL2V4Tb6GX0qZDRgNk6RoifV6zXcxbTwej8kdPNG0&#10;VJwZVVTrur5cLjFgIUFjqWfL9cUQ+bZ0niTmk3C5Ak+ePKFoB0rCvTmTybDm07Ks169f1+t1nj5O&#10;FO38/v6+8nRivoeWlt/Ce6bxIaJGIpGTk5Nnz56l02lVe4xGI1q24XBIwrJte3d3F0idtpEikAQH&#10;oIHGCPssTCbG0uRN1/Xd3d10Os0lHfQf9xHy4NB4Yj2CPItQgMKSaodTAWuu6smDgwMswdHQnJ+f&#10;4xEalDvqgHFhgsGgA4EABG08Hveb/tV6NZ1OqRvhTVE2wAmh3Vkul2hnoTd4EFw5WDMej125jp5B&#10;TF26hnJZOH6sD1FByZJWq7VabTgYUknCN2CrwN1ZLBbD4bBSqazX6+3t7UQigTM2gYVJ2dVqlclk&#10;AJp8cgONIQXj5NzZbEa9R2eEPRRBkghMmFI9/kqaNNCO2XJNKUQ1YB2QC/HZdV083s/Ozp49e8ZF&#10;g8jxPK9YLB4eHhqG0W63e71etVptNpt4TEHPsHgVCmcymShDDiVChXqMRqPAC0gteTZJ6+fn57fl&#10;27u7O8uyMBtEE2PbNhvgeMDn8/lysZxMJyQOIQQwQiwWOzw8VIs6oKjByu/u7j5//jwej8/Pz23b&#10;jsfjlMTIoKHYNWlMJKTwDtCG7ZhAQ6vVKp/PK3RUjc1pmgbuSq/08ePHDx8+8C0HBwdYwGFcv5KT&#10;aiQ4n89HtYb+w7bt/f3909NTygkyu+M47A/n8BPH1CQf2vfRaASTwUeAp0fbulqtksnk8fExa9iF&#10;EOR9NTioMheBztsYmCBBGNL0SZPTP4q0cKVfgmKU1d+Y0i5F+/EqbHdjwbX6e08OTHjSskJ9Penp&#10;/xct8Yfae+/H/s6r9QoYTgkw3Y0pAXUgHn+mrgnncXmmUgQw/uz3+w2foVgBIQTQjxACnBSUhzIC&#10;IEZJ+OlqMpkMlj5K+kQAUjQRE9akHMLxbDaDWyOwKtBHtYXIH8Bk/X4/tOT9/T0HsdVqzedzBhr6&#10;/T7Lh4PS+zUaja7Xa5/hCwQCMLTA4owFodnRNC2TyZTLZaSCPFGZTIaGH7ySYMHwnRDCsiz2qOCU&#10;enZ2Ru5MJpP39/dYVOG/5Pf7B4MBT52mabPZzO/3z+TuAQoIzromR4ARA06nU1Y44lvqyqmcqdxi&#10;TeTCgo3amgW88BZCer9sbW05jsNssmVZ3W5XBR3c8IPBIHGZnIqenV3QLMxhXAu2ELEqcYo8hz2l&#10;engYHGHUwDTNTqfDUdnEWRi3pINypcsTHVHAHxg+DCEt1d1HJk/PhvEXjRAyT2yFLTkfTUUViUQO&#10;Dg7AdKiW4KKBSE5PT3d2djRNu7q6qtxVsDdVOQmUEzcnAj1Xcm9vDzyaa8itYeCDi0xoY4hBhQ9W&#10;sLKxhzUhvV4PvyzKd8uystlsMpm01zbkYq1aY4YDgBvVD7on3g+qCtI/tERww8Jb07Riqcg6E2pW&#10;lIlcT2oyaEWgyVKphLemip7QGHt7e+VymecdYSAwUKlUAiVBYcczbsudyXQLjuNQYwHvkooQPYH2&#10;EpFAaoLBYKvV+vnPf86TSxre2dlhSSxK1R9++AGEgicLBcpyuSyXyw8PD7e3txSsCIehi+CxiFGr&#10;1Qrq8f7+3m/6WdY6GAww14KqSSQSaG2urq56vV5/0I/GomQmPDFBFlw5Og2/mEgk4rF4s9Ws1Wo0&#10;J5PJhKMSCoWIcrBxutzaR36FZiBOCiGYc6dLQSINWcWBWcg9GZFIBOSa9ngsrZaFEDxclJsoj1xp&#10;UOuTL7oL3rwSKPHtpHaeICGNZWJyyYQjt0CD00G+wkIFg0H8PdFywm9RYqqfg7jSkv68rtx1xAnZ&#10;bFbXcjuiUjsaUj7s8/lo5h257pWMTu1ChYEgCwqNL+CfqMXBoHnAufhwfhSCBDqeEY4lYw30ogQQ&#10;NfoK8gghSsWjhmOoC1Hrb21tGbqxlvP45CyIZOVeylVaSbdAfo4mlSarDcOfRypLDn1P5D66UCgE&#10;QMM1V3t0iE7ZbJZzfnt7Gw6Hx5Mx0E+xWHx4eACr7fa6mUzG/QOrujZfHJiHhwfiEtHVljsSN+uT&#10;/76G2fwCb8MK8w99vaZrnusJIYj/29vbmUyG3hKDHQBu/F7D4TCGraZpRsIRnqb5fB7wB0iU3W4X&#10;lw80Fsxl53I5y7Ko6QeDAdgTWiF6+J2dHQBEEE9ykBACC13XdekSkd1hTN9qtcABSVKe63GtwBFc&#10;uc8QOJiOl0AB7A4nwQfvdDq/+tWvXr9+PRgMXr58+c0331CicOCbzSZ9IydN9b1PnjzJZDLoGb/4&#10;4gvQw9Vq1Ww2EWSl02kMf0CEw5FwpVoBCl8sFmq4U1XVzsZiT97e9fU1aMu33357dHTEHksY036/&#10;T+pUNJ4nN9JHwpFYLPbq1atvv/22Xq///Oc///Wvf00v+o//+I/Pnz/vdrvv3r372c9+VqlUUP8F&#10;AoFev3d9fY3kolQqkci4niRxxiaQb+NB12q1yuVyp9O5ubnpdDoo74CB4vE4UxQEMTQiMOKRcEQI&#10;MXwY4m9Qr9fD4TC9CvUP05OuVAQLIRBimz6T3vvg4IB4QqGILTVXm5sFg+s4Dm25AryY2sQ4dLVa&#10;lW/KmAVRxpim6Truw+jh9vb2/fv3FxcXi8Xi6OiIFU2np6cU1eARUC+8DWb1ANNJjvF4nATHPARX&#10;dTgY9vq9y8tLJuiFEOQdSl/P81zbxS+CSTjSBCApjSsdpgJb1Zi8iqLK2gKRr23b3W73l7/8ZTqd&#10;bjabpVIJzJfGezQa7e3t2dKck2EXGpbZbFYsFs/OzlKpFIIbtjicnJzAEFNdW5altESYHWEBxMX3&#10;+/0YRYKPsDWNAbLRaDQYDF6/fk0aRbnJjA60H4mDFomqaS13ckSj0S+++OLo6IhxUvZylcvl7777&#10;DqWO53lAh/y61WpVr9d1XU+lUoxlCyEwSVgul8+ePTs5OUGbT9LZ2dkpFotq2TKLyiikh8Ph2+/f&#10;UtqVSiWsDLjmtIE+n+/4+BiHN6oLAhpPhKZpCHEAUL7//nse3mw2q0urh8+fPyPRIJMCLxIoHMfB&#10;boWylr9E73V8fGxZFkM/5XK5UqmgIIGgQn8dCASYYaLWhW2az+e1Wg3sKR6LQzAj2xdCnJ6e9nq9&#10;o6Ojt2/fNhqNQCBwdHQEKdLr9VjwjqWYYRjdbvfu7g7JAhNLnBMec2qA2WwGA4FyhZRkrSy6ISIM&#10;wgiAeE4pDSYdHJAr05+IWweDgZJewdVxzUku8/m83W5TS3hygbyaK+UYBwIBtRqKYh6Ngm3bpBJ0&#10;Y7w9rp7nej65jQ9VFrUr+CBVHL+FngXwS4EJPGIUjXg6CdnlwfcwgknVx6UgCCMQhGUHQQa6isfj&#10;6/WaMWsYCPoUUjy1OoU6P43TjqOAT1oGqcaHWo4iBwBBCEEsJeLxbvlQvBniT+DH9iyONAXlb3Rd&#10;J9YhlyGfErt06VbH76J48EmXLb49GAxyYUES6ALQDHFTKHh0afdET00gJZtQipPNkfYTqRTyhUKL&#10;opH0QYPsyWXg/F7oDapubiiUgyWnk7kOVO+r1YpYRKKhdgL4RhNGx8EEgybtMVbSige0HSJEl0Zb&#10;FM90Ivxqx3GA7DkSeBIC3Gty3aMKLLw9VYdgmAYMwiAg1/Cbb75hzpLi37btu9s7iEyAY1ZuUMC0&#10;220wK6om6hxGVTh1XHNGnEul0nq9bjablUoF6q5QKFD2cJdt6awSDAb39/cVicV0XTwehx8iFQI6&#10;83A5jkM/wmMVi8W2trceRg+MkPKvtANKfcVj+/DwUKvVmFxh9S5YCleVXob2kzgPgMtdYJiPVhQS&#10;Gv6SuXYVJBkIbrfbjuM8umj4zMl0EovGPM3zpJuuGitRhhmIFGnlOO3RaDSfzx8cHMC5YmxOGAQo&#10;Vx5WvD06I0yBvvnmm3w+v7e7l8lm2u12pVJhds2yLFjkRCLBkCvbjwCLuL+2ba+sFTeapw9tCqUp&#10;rAz0D+Q0RT5BVZG1FDZQULB6REI4Hr/fP5lMsM6GngElQJQghEhsJxjjhg4PBAJobYF9wAdYsHx1&#10;dUWBiukTXp3A5UxzjkYj/kZFMx5YHj0AE/xCCZvdbvfjx4/X19fz+TyZTL58+fL4+Pjk5ASanBry&#10;48ePqHbYuagbOi3kdDrlEeAUHRwc5PN5kDHHcYbDId5Qd3d3Hz9+dBynUCg8ffr0+PiYvVAw2SA5&#10;YIPKbhcinEIFuAP1T6fT4WEPhUJscRBCUJAjGm42myQ1BmuAreh2STTEcOTR6AmU+WqpVGJ6g81Y&#10;RDOiIgQDJ3A8HrNhlwUhdAHbW9uarnFtGZ3k/RweHpqmWSwW1aQdTxm1H1gxyV3R3sQK/lLlUCE3&#10;KxNvqUNM6Xywkrb2CgzX5WqfzV6bZEGd4Mo5BLExMKG+7FGzqemarv3PT0t4G9OFmqaRkMg0IWnW&#10;xOu/7PD5qH/8r2Nii19E3uXZI+tTzSBRp1zG/hhhPlUIVA+HNSY3eSo3Elh0+l41/Ej+XsnNYAqZ&#10;CgQCNPY3NzeoTniTi8WCeXBWtykcbbFY+E2/pmsKy0Ycx9gdzjO7u7vj8ZiKDaAHKNxxHHg5Clb0&#10;I1QnxWKx0+k0m00szwA4cFJ2XZd1T+v1GgUTBLuQ+Euz2QTtUpVoJBwhDRDWoVhc193d3WXvnFp3&#10;mcvlPM/DuGBvb4/ylzks4AmYQCEEs1folIUQTCPy09jsR53heR7b5ILBIK7H9XodrJkETBUFJouG&#10;CJm8KlkUVAf3iPLONE2S7nA45F6wS2p/f//p06dwJKpMB91DpOwzfWrQgRQOu8j0PZwEKoxoNKr2&#10;b/PzyfEUQ6A86Nf4Fip4oNvHNx8M7e3toeVH1sFHIJookrNQKBCUt7e3lcXecrlMpVJceWLiUm6p&#10;BfUgjlC98S1YNxAQ6SL44JAu8Vg8Eo0IIdBZV6oVTjX0DO9EDdYxcg4mosl9ubquI8ZBN1QoFHZ3&#10;dx3HqdVqqFcQNyEY5JAgIIUZYrWJruuq0+Ah/fz5M9Vhv99fr9cA355c+gI+uLW1hTqm0WjQfgsh&#10;YPUtuVeDsph6wrbtdrs9mUxYQIRKsVarQSwRSWKxWD6f9/l8iDJYS2hJq+XxeJzP55lrqdfrtL6E&#10;bK4P72Fvb49nlgeE8eeLTxfT2RQkl/Yee41EIoH1HEcF8Gg2m6HiJ+IDN/C5YEM9z9va3gqFQ5qm&#10;MXK7kOtVuOPT6bTX6+m6Dk8mpE6NTcvshkIKTSQEjdrd3cXcDL1kv9/HZ4MpH5hOS/qHqJykcIG1&#10;9OMOBoOwU1wcujJFWmyq3Rm+ob9iHF4x2QqFVLCLEGI6nRLSyZqEaxg+Ur6QC+HpHhH10F8x5gJg&#10;RKqmceLreXBM6enE00ozD9pO7tc2lrBRE8NVAMBxhg3DQFELWYhhMRWSGoeiZKTvRZrEt2hyZxqX&#10;VAVwWBmK6dlsRk5ZypV0tHDKesvn863WK0XJ8FAD7rhSJk/Bp0ZHhRCq6OR3qTfD9BVHiKqFe8Q1&#10;p3TmzPMxFTkHREJEpXDnoaYy5ucDqv5f6wE1hs/joP7+/xMV8ae91E5sCond3V1d02lpIFMvLy8Z&#10;3f3hhx9qtdrR0dE333xz9vSM1Iw7ChPE4/EYqw3y/nw+h/fCio0lOslk8quvvhJC0F3TP3OSR6PR&#10;6GEUPAsixp9Op2jTIpFIp9PBnUOTM6AEPZ5fIQS1ONEDWBb2kafDsqxkMsnUv8/w2dKjFtMqTAkA&#10;+AqFAmwfIZF7AbSBvC4UCpVKJZwfeL6m0+nPfvaz9XpdLBZVkz8cDlk+jMaNKghdAnHMJ50rKDKF&#10;DDWM86NWhqZiRjuTyQA0tFvtdrtNguAz8jxyOA2fYRhGNpt9+fJlOBw+Pz8/Pz9Xk2GbSiUARHIl&#10;iQmwmBkXlJu8K0Za0WLzT3SkPFw+wwfejXDB0I21vWapOB9f07RCoVCpVJi+Z37CcRwSuqZp2OyC&#10;wpM+TGlEA/iuYCz6KMozFDCHh4f0eIQCfqNfzuBr+uOmHHjrcrnMNIBhGOwPoFpAqn97d3txcfHm&#10;zRvksZlMRghxfHycSqWwo7y/v7+4uOh2u6bPLJ4VOdiddsfn87GWs9/vQ0uQI9QIfywWK5aKsXis&#10;Wq3+27/9W7fbTaVSxWLx7//+76nWjMf1PQagBm2ttvECBoWEAGMi9SDr8TwPdS0tuqZpwN8sOYRO&#10;hsbjsqNJ4qQBfaKVsSwrkUicnZ29evXqL/7iL5LJZL1eV/0kyYJ8BBygSB0ozGaziVKbxAHvO5fr&#10;o8ABcYUCGMIGCvpkMBigHqUe0+T+Kuoxsj/+YEAJDFb6/X4GQ9Hi0Zci5MrlchBX1WoVfSjKaE0u&#10;q2Qx5uHhIaUCDUK9XmehTiQS+e6779gWQ4c8Ho8//PAhuZNEcpFMJg8ODiibceK2bXt/f//rr79G&#10;Wz0ajfhElAdMCzFTOxqNWLcDlJPJZKgAwcIs6ckjhEDWSgkKXMtFQ8NOEQWCnE6nh8Ph5eWlGjsA&#10;5fFLs1CKc11aKXLegDJ7vR6fkVIBsImnRj2bPF8kxFarxUejBqZQb7fbFxcX3O6gXOeAJBxcg0Fh&#10;CHtKMkZyyQLU84RKnuJms4lWCaAEvTZ9KDcaaQ7JnWkPqD5KFOoTGlI0uQii6fsSiQTaXr4XyoH6&#10;SpMuK5QonvTio98kc80Xc+6IClPEcLp1lHY8JjAioGbKSIAeHCkMRKxS36tKkpKGa6VJO36qU0dq&#10;85GUcTcpnDg2hpwnoPihJRfSgFrTNCZFKGN4J5QffCKwJ24NwjXoAZ/cQMZDyq/gliFqIe2qxmEt&#10;PQkUpubIXWIIBXS5wIPKjbdNKgHNpC5VYpf1eo1QxpPb4DhvoEX0XDBnNLwoTqAYkV0zyReWa+po&#10;pYUQdOK8Hz44FBdnHp5eCIGlhOJmhJTcOhsmGWQxIRe8obTAtwRKhl9HYuUzch9pP1XNzDHgVAQ2&#10;TGIVAYMEDZEo493g15i0cBGo67iGlElwadBpANAEB/TprlxwfX9/z7cnEgmc2YKhICt8NU1DEuHJ&#10;xRhA24vFAj3rY1IzDN6GZVlsZgbWRz7IXJ1pmicnJ4eHh0hhaGdwY6MaByuAhQL94FLzKyAyuWV3&#10;d3c8KWQEsgODCGwLYFaSKS4SJWQV3QfygkKhkM1md3Z2wHljsRiiOpSIPHoMoYJlwURyGgHloYWI&#10;ezxrIBgQeMD0IOBcByHE1tZWv9+HRwd0VrMIjI4BN/HZeegIrbAs+JNzSEiOuVwObIGmDHrekdbZ&#10;oVAoHAn3+/1yuXxzcwMXrknLClQRlMrQmY1GQ/kw68ZvV2iAkHB6CZ6UslxYqgVADAT7rB8ISoNT&#10;wDoIAKJHp9OxbRs7B+KGsuoiMZmmmcvljo6OkLAIIUDkG40GEhOGpy3LajQalUpF1UKvXr0qFotM&#10;JLTbbbWvwvM8ShEeq1g0RvyPRqKu40JKYdXuuu6H9x/anbZpmk+ePMnn86enp8fHx7FYrNlsDgYD&#10;VESoaTkwgLF4SRGFqCXIv3G5i2IymdRqtaurKwxLCIC0EhQtBB/IicFggM0JwClKVuAyagOAMmKL&#10;EILCg54okUiAg+FUiVgcoIZjptBOcij2bkIIQBtlxcGDzBOxlltR0SIIuRqHxDGSW0uZcmYam5Zq&#10;LNe5B/wB0zTT6XQoGFqv18xlMvXFU0PQ4wA40iFNk3JzkgItA1lDNbYgNnRYFCQkHRXnyXSqxt5s&#10;ij3pEOX9eFaBo863qz9rmuZ6rnD+H5g4EeupuakLFar1p/20P/hP+uM0IqInkiuAu5CuWFwRJSEB&#10;oBFCgE+1223XdTncQgjSWCgUoktkfwsxkccAGNeVhlyGXMOlQAEipu3Y9/f34OO81clk0mw2KVh5&#10;UWCZpqkFNKo3vzS/o1FneztPEQuOotEobf9wOKzVajvJHUIVFRvcL7DXYDDI5/OLxWI4GJKBDMNA&#10;y0NOxVaFbhz5G56hoGyQrsPhENC5FWyxBY7xDoT8bCVF9EcvtL+/T9VCg4fakdsHxwhLz1UNh8P5&#10;fB44w5YzoUIILgLgIPVfNBJlESUpkOft+PgYCgSl/+7uLgz2crlElcCoGr+RdWQUf4QbXZr187Qz&#10;G8W/8qvJDZQmpB9bOhTzoirNZrMoQcbjMXu58UPAZAnMF9EulxdhAho00CK6HUdOe3E4qaeBRey1&#10;bct5RmYaQD3AYVWK2knu0PRC/tPbXF9f87YpIEIby0to2q0NHTqbghi7Y4iE4/fYkMxnW9tbiUSC&#10;+0JCRaePsRW9Lm8JGQXlL8eJbpBLB3bGQ6REvn7Tz5NrmibQZLVaRXUYiURweKD50XUdEosio9ft&#10;jSdjHvytrS3qSE0qfF3XLRQK+/v7juNUKhUQYRIwOhRC/Hg8xoeKghLwl6NFU4r5IHwe+YbHipKd&#10;o8i8ZL1eX6/XasKDBMO4FfOwxBzOGGmM9p5mj4LJlnY3XB9WI1LvqqEB9HSAFMqN9NmzZ4glm80m&#10;qLphGIlE4uDggE7s4uLi3bt3t7e3OB7Ytk1aRYeYSqVoMLhEHA9IkWQyiYkKdSfmMIBQ+H11u13A&#10;oPV6jXJEl7a2xMBNqZQhV/4gTCYxc0npMKnpN2Fopt+IdUIIejYhTZnI5UpNTxwDLGAXHBdWyedp&#10;cSmCMYIjQzGuRKrmsHnSDkKXbo+OtHKi6uXKK50UyY5oRlYiDyqIn6qX7yK7qyEGmlK+kvzFkBbo&#10;sCUtMjiE/FgYgrXcBKBJ938hBAIfyDloCZoN6njVZHLauYmqTFdvZmtriyaE/yV06NI4cSUXAmty&#10;5TjXn5vCjaZE4wFBUcJ7II65cpCWyIZmttlsZrNZLjs9A7DvH0NLKGYoIO0g/vdfhHrbtiORSCT6&#10;SOozx0ApyUAkwYdIxXtmthcSnUtH20AdeXd39+nTpzdv3qzXa0ptOmHDMMgvzKbkcjkgEs6wz+dj&#10;SxBxlZq4WCyapnl+ft5sNgNyZet0Mm21W8fHx/b6caclqcfzPB5wAheUpK7ra/txPglqFmXo4eEh&#10;Oj5WsJqmScYBhyVXKvO9QqHwzTffgJyORqOPHz/++te/ZsLMNE3AMjRxzGONx+PPnz+Xb8r1+/p8&#10;Pmd4nCk9RivAROiOhBA8tsrcCwAAIABJREFUKbqu41afyWTYQkk+bXfakJeI0dQZBi50bCedTu/v&#10;7+dz+cFgQMSjNa3Vaj/88EO1Wn39+vXt7S11Ec6NSG5Ho9Ht7W23233x4sVPfvITJc7V5DpEGh5o&#10;eJ6jSCSSL+Sh4nDzCwQCs9ns8vLyu+++ozNkpIZe69tvv33x4gUUC4oHzIjY06uoLOByOGmCCekM&#10;fIQOmUEo6j0qJeVrr7oXXS7yQdCNH8Xe3t5iscC/+OnTp8VicXd3l8VLb968ef/+/WKxODg42Nvb&#10;KxQKQojpdPrx48d2u/39999zYveP909PT9kB1m639/b2vv7666urK5Qo9Xqd3RtCCLDjXC7H8qd8&#10;Pv/w8FCpVFqtVq/Xe/v2bSaTOTk5MXwGucAnXT4Qgii4StM0AAvLsur1Otk8HA6zO4GbwhHFIAL5&#10;Ho/DarWCw9vf38fTgBwNfgEvRahsNpvJZPLbb7999erV119/DYfNYaNN0KSHANgTIVctDIDYZj5y&#10;M3kB6Agh2O4QCAT29vaePXvGpsparVar1WhGIMN0qZ7mekK5WZYViUQymQwPsin3nGnSsQ0UDDMc&#10;BhqolxSwCJOn4CTTNEul0snJCWis67osKXl4eHjz5k271TYMgyEq1tHxwTknx8fHnHkeUpzN8L44&#10;OzvjVzC/MhgMoJFM02RaYrFY9Pt9ZFs0LEyVreUG6eFwSHhkUo1hF/AUeC+ysCP9cFarVSKRODw8&#10;7Ha7s9kMG9iTk5NUKkUBoDbfErQJ41wuR27jY0KC2FutVklea7m2cDqdUpgR8UAn/dJyutfrXVxc&#10;1Gq14XCIgw1KAkYNOC21Wg2X1IlcFEe3Qp1PD+g6LkqC0WgEEQ67CTAB6BaNRh3boT4H96fhAqNE&#10;ZkQUJZgowQcnSmlrSFU+aVKhZBYLaUSubZhFrOWkMrUTRSMztUIIUD8F/tK5W9JRmSvMlWRAQUgB&#10;BEGeIgGtEldjOp2qyQNb2iWBzXE1+GmbudvYeJkbtlQQErzo/WF54QAIqhQwPCYKNwePUyJfjgqt&#10;EB+BswR8owQlFGzwYaqUhSJS0A/3jkfbL7dTMOLPQ5rJZMjdQu6h5MWxh2Zz5KyJ4zhK4sndUfgG&#10;B9iQLlIEJQpg6hZKSlyaYZKovpCeUITg/KnrOlpJvsuQ2zsQEXLHHekXSiMs5HYBTY5fUOMhy1Vi&#10;Gsp1mlaCGGgXPjA8cY7jsIOH+0teoBfw+/3oHTHkoYsvl8uIOVBEkRzRmBMKQJw5Wvg08JjAQQaD&#10;wXa7jdqP2XFGxGiyFDH25ZdfHh0dAXHg88Yee8/zyNTpdBqPvkwmk81mX7x4EQgEULdgeQ+Wms1m&#10;i8WiksqRIHCnUELAYDDY6/XYM0ybSUpijpB5RE3TiJD0+DO5oAXtdjKZpPdsNpudTgfgJSI3tHNb&#10;GaGgSUcKSTUbDodXqxX2NStpyYtgAnMw0hNqbvbeBeW2cz4m63yxa1MgAO8EihpkgwccOS/XkAgD&#10;NIEoh+Mxm816vR6DsxwqDj+DAsyRZDIZmq/FYtFoNCzLQsDB/FmtVvv06ROzFGDZvCvYX6YZxuMx&#10;9h4KcQYPATgmIwsh0LYqFo1At7u7S5bhMq7X60KhAK3CVSKVoNohQrIlbnMk5fDwEFcfjCXQh3Hf&#10;Gcsg+X748OHq6qpQKKxWK9RR1WqV0jGdTr98+fLl/yHuzd4bO65z79oDNkaSmIiJAAHOZMstqS3Z&#10;cmLnyWWu8hf7MlY8SLambg4gAYIEMQMkQczYA87Fj1UfIjtOYn85Bxd6Wt0Y9q5dtYZ3vetdn366&#10;vb398PBgGAYECLqUVFEf3XVv5VE/8/l88IcYu6uKLvF4/Ozs7OOPP4aZZJomBQm0Uv1+P3M7NE2D&#10;0UtarWkapRoESCEQ4+jH43Gz2WSG9v39PW4uk8ns7e1ls1mgTkAVAFtgQB4HFht3CWUQvAWsAGPr&#10;eR7akrFYrNlsUl1AegdeHewKFUVrcmYD+xnCR7vdhmfMnszlcpTewT+x8zScLRdLsAtG0FNBYb5p&#10;NBqFGQPFfDQaGYYRjUaLpWI2l8W72bbN+MBIJAK1FPjXL3V3CREnUoHWlALdykes/3klVZfxX3hz&#10;IcdFYE51+fpRLqy+x12bLaG+lmcK6KGcy2q1+nvLEsqpr/+kqo3wyNVR/zt/6y++dE33hMehVREP&#10;D1td3nw+JyaIRCJw5xeLhWM7FOVowVv/TtRg6ZZ4enriccJbZLaeu3KJCHk/ZGc6zmDfnJ6ekk4H&#10;5BhVpt8wiIZyE74QIy7kuG9N0wiGhBAIyBLrCCEoKoB+1mq1YDBo+S0hBOx77tTyvcoH0f9OfbVS&#10;qQANpFIpFTC9vLzAd97c3Mzn871ebyb1KOH/bm1tUToG1ObxMcIe3J+zN5/Pb25uAPhURwKh8EIO&#10;nsIBQIJ7fHzkRtBV4J9QrfHkzCVCAQZUAOHhHoQQ19fXVE0LhQLjCnH5cEihpBG1A8Zh0Yh4hAyR&#10;Ddnnq3BSQBAeGdEelm4h6dKanC/Pp0CUPM/rdDqdTof0nogQYWLcjCpigRoof+P3+0dyroBlWYlE&#10;gnY8eMSPj48EoMPhcDqb+nw+xocgUokNVXRvFmppL2u1Gn0zr/RGTbMsa2tri+8cDAZYK/ITKFpQ&#10;CeC/jEdjTY50I7XgiUAhwf5S2MeIkOJCx6NPkNwAmXJdTinEGLHPOQj9fv/m5obU1DRNGgxBuBKJ&#10;BFISpmlSMeIJBqXQHnEk4GY4RFdP2DCNhRzPCDd2NptNJ1MlecHA1YkcAu84DrEFEXkymbRtm8PL&#10;E4SdalnW7e3tYrEolUooBvZ6vV6vV61UB48DHDOJPcuIiiIOnujBsiwSreOj40w2s7+/z+ljf5K9&#10;Y+Wp1tCvGg6HC4UCULtCyoBF0GEAO6Z0L4Tg4/x5c3OTvA5kCgYZwT0/RGWLuNnzvIeHByEEI7lU&#10;xY79mclkmNeyTrGnVAMrjbvDcZIS6HL+tgLugYfWq7OkAX6/nzWHpINHxPuaUv1ZyMnwvH5Uh+ew&#10;sOy8jX1ISkN8hh6XKsUvZP/celWfmijIyEoKdKrKpSvbULgFXUou8lugrivZvchLJaWkPQv50te6&#10;JbBpqvnJkFO4id0VeUqXjDkVOiing3dT7XHkRSwFJpe7I2nnD4ZUV3ddl97q5XKJ5wJiUNUFS47D&#10;BcvjpAtJZ0ODiPqQ2pmapAhpUrkYSosptYyJhLhflfTOZjPeo27TJyeLcJuYF2a+wbn+L1+gbwsp&#10;aPD/5KXrOuwwELFWq+W3/G2rTYZA7oS7TyQSu7u7MGcfHh6q1SrdSH6/n9oGGT71v5ubmz/96U/I&#10;7r0K6zlOMBg0jVdhbp8U7UGjhpXHbIL51ut1VbpAx388HjM5SQgRjUUXywWnT83B5mEBCRE5KJvA&#10;JiH9wxMR/SsBAdwrkDeuHDjg/v6ezGRvb091EgSDQaKa6XRaLpc5ufREYgz7/X6tVvv973/PKK9s&#10;Nnt6ekqdTw1vIE9zpA6VEALSPSaLzJ/JihgchgkXi0XMqSYlp1ut1ngyDq1CpmkapkE2ns/nocV9&#10;/fXXjJgmmKEPg2OeTCYLhQIutV6vT6fTQCBwdnZGAGNZViwWSyaTNAKyW4BZLctCC2i1WjENOBQK&#10;vby8INcJvYvCOcn5l19+OZvNPvvss0wmQwiEXjO5lkJ8fD6f3/Lzv0A2fK3nefbSBmLDC3/48AHd&#10;ZxCibDb7Cu77LNt5HW2Hy8vlcqenp+gSkNKzCMPnYa1Wu7i4+Prrr9vtdiQSgb95eHgIfd513fv7&#10;e0yWJsexsmE2NzdbrRY784cffohEIqRMBBsLewErFtgumUzSX0VjLlI/DN5Uuot4WC6bS1Xts+xq&#10;27br9fpisdja2iJ9UHgWFS+eHYDgOjRsGAYqpoZhGLoRiATUvLdgMEj3p9/vz+VyhUIhm82CxWxu&#10;boLb0k2PteS/9OlXKpWLiwv6S1AzgOaGCfVJ8RyIF7TnAhYcHBwIIUBSCAZIbjUpfA9wSQ7vOM5o&#10;NAJYt9ZGhYMrhUIhFJPxAkotIRqN3t7e0nDgl7x1MnzWFluhsB5NTk3UNG1pL4UQVF9Q6uN6HMe5&#10;vLzUNI2JZXRpIypFeJlOp3/yk58AO/7xj39kCuXe3p5pmslEksdaKBQajcaHDx9QvUP0zF2ThcTe&#10;7u7uRiIR+Gd0nVJCIMtTRf3Hx0eOHvWGXq9Xr9fpJfU8LxgI6oZOrwYoJJ0H+EHiSSwPiCqFIjiY&#10;hG2wPei5mU6mg8cBXSwkYjBVQRP29/d3dnaAEmgwQimFkw49CyySdI8Hraj3mq4RDEPPBHGDeAu6&#10;SvMcITF/o2It7ORcKu+jKCAkD0MFVJiC5XKpGk38UmCTmIpEG+wYLsVcTlu15RQuwg/+3pQTwnBk&#10;lHBo4hESOVLMEjBQwGuVZhI54Kc4+5DhKEVwdyTUXAxX7q71ehKWKFquirUU5VFR1oSMCX1SaEEI&#10;QcLiSkVBsnXItvjK2WyWSCQWUrxFUVvAkrgYz/OwdRxJOsY4+yCYWGxd0jG5JBUzq/oxH3fkxE1M&#10;PcYWJrgQguod8ZvC4NjPXLAQgr5GBFXIEcLhMOcCEID1xLlzbXg0doIh51/SYo7Z5wZR1+HXCSoI&#10;V6iXq+IN5RPVuIN5xJ4YUjyE+FnNd1nJSVGGHInMVZEnEoTouk4TP/8L64s13NzcRD4BHpiQfGFc&#10;Nt/AI2afbye3V6sVvA3yCBJDNgmKiAjuhcPhw8NDzMXj4yOCYFAGgUF4HJwg9gD3zq0Fg8HDw8Pt&#10;7W0W7eXl5fr6mh5613UZlEXzOruXCF+R8/b29rDMcF/Uo+dhYROo+kCa4YC0222O0vHxMaxzGjLa&#10;7TYwCy5MrariHlEU5JmqmiXkEjJZEEn2qs/nI3225EAUlW7okrVGuipkJQ+a/3Q6ZWoRvhJ6uzqD&#10;QAebm5vpdJqaBDgvFTjDMOAp0grGhgf7opzw+PhI9zCgImUMzinDUD3Pu7u7o4pcKpWoz9E3wEmx&#10;bfvx8REFCAQYKSIuFgs4uFOpWgxgMpWzGdgz3CmLyS0TaqqunYgc/KmyciAvTdOwD/AbQKIojbiu&#10;m06nc7kcmp+qzQv9SYqLfr9/a2uL70FEulgs7u7u4q/b7TZKjypPwaCpNmhGOPA4bNtuNpuwtLe3&#10;t03TTCQSJycnn3/++cHBAd6BLgdOCrAeFT7kW7FdBMmwYGkBJH6D/dlqtZrNJiW9SDgSCoei0ejh&#10;4SESSSBFPHQsLU4B+AtiTb1e73a78AsNyf5UOR3WhkpMs9m8v79Hc5JLpeeJqhKNZexJRw7aBB8j&#10;hlfsJaje7D0ML1EK0B/VLGTwOQgqhgkEAlTpOOzs58PDQ8RvGOYxGAwYKEAfCap04D+qwEysgk1Y&#10;t/xibd4Db1Nc/IUUKtRlG70uRZwUdrGeC6sPrtYkm4SUh9Jkk4TyXPzr314q+NHP/+h/LZ+1Cv5/&#10;Y+J5qFwNl8KB8cnxWZ7reStPYUb4XaA9hdpzkytvpdQShBCarvl0n2mYWDdVFaddQ+VdnGeOEFVW&#10;v99/fn6OpBfFfKJhYhTOD5GZbdvUOTHfoWCIGE5xi7gSIjPA9Pl8fnR0xKAhIhXF1yAewjYRP/HY&#10;INCNx2Nm/AohIuEIrpqqo67rT09PhmHUajVosNRjYW1TNlgsFzAEUUwLBoMImf32t7/1+/2np6e7&#10;u7u2beMXaZDc3d2Nx+OBQOD+/p5Qg/5x2uh4HEAhfIq4ikqvovkAxBQKBUyA3++/vLxEAwojxQbg&#10;pBmGQQ0fTwMnHVyMiIQmA1NO8IOFt7e3N5lMfvvb31Jpd1338PCQyYHD4XB3d/f6+trv90MTAIbD&#10;/6nEj/AaMBQ1bRqgwuEwKQ0bkv5f3OdgMECFAE43bjifz0cikehW1PSZpN8ova5Wq3K5jLOnomNK&#10;CUtIsvCbuH4eHBIlwWAQAhof5NFALqMjQQiRTqWT20nWDTqnbdvb29vsHOg8VNEYK7paGyYTCoXy&#10;+TwaWaRkis/CeXx5eekP+qqvEG8E2xpYZ7FYVKtV+o3QQDBNs1QqbW1t6bqO3pc6RPAFkA7DzJHB&#10;0otH6Yhyjil1aebzOfO7stks1F30SRnmEwqFQsFQPBEnOKZyHtmIqDIbZcXFYsHRWK1WLy8vEIpz&#10;udxyucSPIkRGzkOMPpvNqtUqSKtqG1dUpnq9bllWMpk8Ozvb3t7e398/Pz/3PO/u/q7RaPR6PUYv&#10;4k6en59BHCZyEDqG2zTN3eLuu3fvdnd3e71etVoFkaTRkrYMlsVxnGw2u7e3VywWKd2zDSh7GIaB&#10;eqCmafF4PJPJBKS+EKomJNhw8I+OjgaDQb/fpz+RtJbGIKCrdDpt6Mbj06NhGNTb2Uj4lUgkQtPi&#10;5ubmfDaHoUBLLz2MjuPALCAIs+VcB7JQqgtCCL+URnl1NpLQnU6n6WWh4GHJ8YP4AiVMR9syaSHB&#10;BORr3qA2MIkfwRxOmlRfoUjkurqUFlW+g+Ioh3QiBYsJp6bTqWr1taRWMjYfo82WJs0jjBCSEWBI&#10;SRmID4orTVbJrkBlFeBGSB1eshpddlOS/VprujfKkWmaBpbNyhCDcirR0YIFrHJ+whrwbsVkJAI2&#10;5IhjjDlGSQjBWVMxNJVs8PFcLkdcolrySUT5KowtMbGu66DVhLA+nw/UyScV3jD4fjl8TwgxkeK2&#10;8Xicxme4NqBjxtp0rL/48pk+AneFOKxWKxV+iL9Jwem/85H196h0ixlRKG7H4jEYBkhazaSozu3t&#10;rRDi+fkZT43NZBIPKoiY6IuLi0ajMRwObds+Pj4G5SeH1HQNghg/zekgdiJioQH//fv3cCOOjo5C&#10;oRAoWL/f/9WvftXv92nTJOjcye8UCoVAIECYTs4vZPEAARBsOP3LCKzzi+qQwj+iTNvr9d6/f+/Y&#10;zmw+I3NbLBapVArgaTweo2WEp6C/8OrqStf1SqUC50sI0e12v//+++vrayHE6enpT3/6U4iHzLWz&#10;LGs7uT2dTeEgU1nEMp+enu7s7LiuC8/r+fn57du34EGLxaLdbp+fn+fzeeJyQqZKpTIYDHZ3dzc3&#10;N13HBcE8Pj5Gz+fXv/61Gj9eLBap2/X7fdJgZPdbrdbNzU2lUpnNZvf394eHh8fHx5wRnC8rgzU7&#10;ODh4eXlBfREvQBlD1/U3b97E43G0zmEzlMvly8vLWq22sbFBQz1kFzaMpmmGbgDlgKoTWcEvg2SA&#10;ytNkOnl6eqKKv1qtBoPBH/7wB8/zPv/882QyiQtAZWU4HCp101gs9s///M9HR0eVSuWbb7757rvv&#10;yHIty7q8uhRC3NzcXF1dxePx/f39t2/fAjTDPWfD5PP5o6Mj6tkrKYsHAw6DGQ6Hr66uWEzHcYBF&#10;ptPp+/fvNzY29vf38c7EV7CFhBCIKPJxXdN5IvV6HQoCGmXkQvhBUlxyMLDdeDxOTwAWmP48rg3H&#10;QUMh4X0gEKBQOplM6LZhetwPP/xAzJBMJj/55JN8Po8cKKAMFhKGiiXniiENXKlUbm9vK5XKarUi&#10;cmbuSzabpUvGdd18Po+AAPANqiCQihSZl3Tadd2NjQ28mBqArGkawl/shOl06sU9zdPILIgKoJJg&#10;NBi9YBhGoVD46KOPGo0GdMhQKOS5Hlpkao/BWggGg7Sb4CI54+B029vbwLs3NzdEieFw+Pr6mhgY&#10;vv9qtaKjF5Tw9PSU/IK+lqurq8PDw2Kx6HoubKrxeIyYzHg8bjQaUExI6ZEvAJNS1fR8Pk+8SjAD&#10;Xwe8Fb4wV5XJZN68eQMfi0ibHo5UKpVKpWgahspKhsJiKk40jciMdmO2EOJOgAVE9TRxAsRPp9Nq&#10;tQpUx7ids7Oz4+NjOKQEfj6fLxaLCTl2u16vz2Yz0thoNEpOCpFFOWK/30/khqIXUTExarfbtSyL&#10;kBjDgoQ3HQZ4KJBNuppwZxgZyBDYZDopPTkkDCx1Pp/D09Jko6SQI8SEEJxWXsRUxG/U0tCU9zwP&#10;BX9OtBCCDcP1QOcCbub7KXSBnpC2BOT8LTIRunhBQpdyIrTqYiE3p2GUjUfw5sg+fsI51c1A4M0F&#10;EAU5jgOlgBCXB4FDoeRJkKZ+lHBO9VigUMr3z+TEDg4XFHUY0ES2KrCBmqPCPH7CMAx8B37WJxU5&#10;CFaZPMTgovlsDmJI7IosIRYJzg0RJmjM6ekpsvLT6fTi4gInC6QFqQj7BlWIzUaEg9764eEh9QaK&#10;VYpDA61wuVyypGR2hGqE/clkEr/gk/rb9/f3zWYzEAjA/HCkiikfJ7fCgmFgQU5UpKpyCgpdXLlh&#10;GKCfdFBBmVpIoRWgXooHZEm3t7eqcY09EFvFFK+cuyYnBa5tt9u1Wk0IQfmWkUi49Xa7XS6Xu90u&#10;e5X9w5FBjY3kiOOJMjCHzrZt8i+loPv9998TXg4GA7/fj+vpdrsgG6ZpMjhKdYkBnpLvAJ6ORiNw&#10;TyaHLZfLer3OfAJQAlhNtVqNKJ1rtuRML8dxQsEQHZk8UOUjuAtS0Wazic2HuUUCxZ4EvqMuyHAv&#10;AGWwtWg0iswOEtlUMjAaPFa8JHuM300kEjAVSHsfHx/Jj/A4i8UC2BegH9wjkUgcHBxwNkm1MKcK&#10;xnRd9+Hhod/vLxYLwB9V+Z5MJrSPaJqWTCax3syaRd0RsJE0U0iSqwKdcaaqNTAUCqlhBmwz0zTp&#10;U1SZ41IqBgMBEXLDcYHTOZvNoBcAKfR6vWw2m8/niWBJwCnAoGuEiw/IAS1oPKTTaShErVbr/v6+&#10;Xq9Xq1XIFvApZ7MZvAFd1/f395lm6jgO7DceGQ8xGAxubm4yU4Hrf3h4uLy8vLu7E0LQWYs2Bldb&#10;Lpdd181msxAptra2yINub29d16VFWNM0uCmIaEVj0bOzs/xOPpVOQXwBr1DQuS4nyc3ncwhGTPae&#10;z+fRaBTcQ1FFWdtgMDiZTCh+QMfxPO/g4ACIKSjlasEl8IkksDc3N/V6HXdPxJ7NZnFkrVYLtBBL&#10;ZcgJFhsbG81m8/n5mfZZXddPT0/T6TQibELS3Cn2YLWymWw6k4aNijCmGpELRMMhojzJz3FmgbL1&#10;tRnXvDD7AGKK/qjL7ltMNN6NxNCQ8lA/yoUBlJw1rWleigbBNSgYhPDgf6VbQtM0zdD81iuZV+W0&#10;WCLVAMhngSYN09BXOuiPYrxy/37Lrwd09Q2K4LP+UsUJ6ELUoPgqVUtXbpuzDRLa6XTq9TqlAqr3&#10;QohIOIIbEEKgM7iQolqv1ZSVTy0rgBd2jbNk2zZHZbVaIeCA/Iu62kAgQHSreCgslJBSXEu0xU2D&#10;oerkV4D1fr+/VCrNZrO7uzviaSJjZm7T3EBFQdd1NEZRlPrw4UMymaSVj5YCFicUCpHqjEYj/AE1&#10;D8/1CIl4G37I87x0Oo3AVDAYxBa8vLzwZFOp1PHxMTENfdCsG9ifpml4U0NNCx+Ne70e6AnQGGwy&#10;YhpGJ4EvMGHYkb2i9/f3wFiMx6DbgGf37bffEvorlg1/PxqNKGzSHM0BoFCciCdS6VQqlZpMJgHZ&#10;TsstU1IiKKRSgvtMp9N0VEHcwMTMZjMUWkjtVIkyKAWFyCuoK4DHsSc9OZdyPp/Dv+ALORrpVDoc&#10;CdPHx6YSQqiqLBQMFE6YE4CzJFckrFSsLhgZGClwanIbkFPFlaBjwO/3M/xDtX3hIFVMv5Az33Qp&#10;RAN5VlnGTCbjl2PBCBq4eCx7OBT2Wb6QnAYB5EpNgozClI1jk8nk7v5uNB6xG7GqQGDqUIMoUQ8g&#10;ddlObmNtePpwN5Q8pYLsAWeFEJ77OtvKNM1MJsPZAaiFtgDdBltBdwt4NBkCfMx8Pm9ZViQccVyH&#10;OEDX9Var9fHHHyMESb0HOfLb21vaaEgUPc/b2dnJZrMnJyf39/eUY8vlMoEaPRyAvIZhKK1MT06L&#10;QbiJIP5VlzMYms6mvIGAj5JJLBYD7MjOsjc3NyTncGTYYDgwwzB0TXdc5+bmhmdN0ut5Hik0ewlj&#10;7snJYBBw1hsdlFMAkSe8sOQQwsVioWw1gCaRgWmaIPX8KyYR+Jvd6zN9rueqyqimaWrsNiACyD7m&#10;1JPiUeuXZMjuBFd2RaybKVv2+Sk/TRpDamqsjX0GXqdCABOWVVKNVnynLmc28FlefqlAqGkaJQf2&#10;FTUJ2BxCsk2pZ7AxOFZcjK7r0Icpe3MvCv0nMUaCU2XLeDeOrZCKTEIIzjgBBAIdupRsgkXCaou1&#10;qSGKzibkuA7iezJVNe+EM6vLlk8sCZMD2AbgC6PRiAHR2WwW9SHOEQN7mIj1VwISb+V5cgo6f1C+&#10;VfxNNYm/8wUFD54LD/r29pYueNqQqYjrum4aZjqVDgQDFG94EJ7npVIpapOwEABiNKm0oJ6FQn8I&#10;k1TmCSjWaDTOz88ty9rZ2THk3HVVeCOaxy8QIfCUyanIfPhC9IKFEGBDhmEQDFiW9fz8jIodYgUM&#10;vlosFnd3d99+++2H9x9G4xFfBUEkEol899131P4BAuAHIMSPnlUikfjkk08AelAvob/kV7/61eef&#10;fx6JRFqtFnXlN2/eaJrW6XQqlUqz2fQ8j00IW//jjz/2+XwUfkaj0eHhYTQaLRaL4/G42+3e3Ny8&#10;e/duc3MTe04Cgxm0bft5+IzZYc5kIBCA7kDi8ebNG6VJvVgsWFu6GwOBwHQ6/fbbb/Egz8/PKMwQ&#10;IlKPB63D5WESQ6EQYAH8UDrQ9/b22MNoMTOeESyY4gHvVwwS4E6sB/5aMX7Yln6/n3ZDMBcgOZzR&#10;zs5OJBJxZBsZvDlASSqjMOiR7fL5fPl8/t27d8Fg8Pb29u7u7v7+HlwsEonEY/GdnR2I53Q9qv38&#10;/fffBwKBg4MDJgpgGaAoYtBwlKTljByj2AzJmiHJiUTCNE04gJAW4/E4Gfj9/T0jxPlFQpHxeHx3&#10;d6fsmIKr+GnogSTqFFaBXUgfXKmw3+/36R5mvCGQIrElDAkYf9SWoOAIWdIj7m232zwguBH9fr9c&#10;Ll9fX8PYEFICSAhXvGAsAAAgAElEQVRB7YSkV0h1OOXUYPZVKpXpZPr49Aihkq+lHkkuoF4EDEx9&#10;A0simVrKEQUEbzx0wC/MPp9l3cifGfWh8jWcF9AGyBpIBLCj67rwithL0WiUbUxxTg0TWq1W7GTF&#10;UoSn8vbt2263++WXX9br9XK5zMIKOUKGQhFfWK1WTdmvyeKDSrhyjKRlWWQNLC8YLmr1is1G3WIh&#10;1WlWq1W73VYTaOACwx6AuwbMzYPmWU8mE1oZmLvAKcaWItWN/DqnEhRDtZrlsrmT05OPPvqIIwaD&#10;WMg5xoQlREQrORmCVBH7QJMB20DTtPFozLUZUmYB16/JVgPIK8Su1pqCrupgoNal7D+mADFenCw/&#10;qsj+CsLA0GlSyFHh41hLYgP2GIYuGAwq3Q+wezIvUCFPij1ilBQWj8kl4YW+ox40FTXCNo4wxQxu&#10;PBAIAJlZlkW6RAhnWRbQHruRDaDiQ24HBrdPKnASwVJOAEbAcfC8WEwVFYM/gNAJ2UWhokoST/Ia&#10;TiWODJY32YQCg1TmKGSBh8ya7+E22YeYMh5fPB7PZrOapg3cAZWSlRzkwDoIIcjZcYKEAUQLKzkf&#10;1JGjUMm7ATRVhC9kc7OmadDaEKbmLuiu5pKgNs7lJAN4ewTefjkakAnz7EzFa1HRLN5Nl2Mv11s9&#10;XNm9FFibUWeuzfYISI0s7oizAMNSkyxgS07ooYYNQBkMBqHN8cJQwKjgIJPJKuoSUT2NU5T9VPpG&#10;RaTZbEJ7J0ACTwfcEELwLBKJBMcNwIGUFsNLsvP8/Pzhwwf+9+TkZGNjo1KpUK6ezWa3t7cglXd3&#10;dxSiaABF7pvpicPhcGtri+ZO7IlqSkDQgqlmzG9A2MAvB4+xPw3d4N5JNlVeiQ2BM7G3t5dMJjH7&#10;ZExEFz7Zek4AMJ6Mm40mtW0UcrgSVSZBeYkGFL/fT3X/6uoKn0WwigQxsXev12O38wS5cppagG7A&#10;auAa+v1+kqagnMYBTxRRPkq20CY++ugjHjEb22f6NrY3+CCPiTAjLMcMYHwU/RE3h2IVFXTP8xQ3&#10;VNf1oJQIJtrHZWCOuGz+wM5UhT3P8zg1juM8PDwQ2nmeFw6H0+n0zs4ObZGUSAnbaNRLpVK7u7t0&#10;6KK/pBru379///DwUK/XOac+n49ehHg8TkyrzD42TdVI3rx5w2qQzIZCoefn52q1GgqFXMet3lYB&#10;7o+Ojgh3l8slvM96vQ5H/OTkpFQqARr7fL5yufz8/Hx+fk60ABpDHTEQCBSLRRB8HB+mYzqdtlot&#10;TEoymYTLS+gIR9a27WQySXRBFY30nFz+6empdlu7uLxoNptAam/evFFIBYZFdZqy8pSXXuQLUAKv&#10;JGQDli67cNgkhBmu1DvC3CWTyUwms7W1lUwm4Q0Ph0OItlDSM+lMJptJp9NgZT6fbzAY7OzsLJdL&#10;2ogpxBqGAa9a0c1NOZtAwRRCCJWhKxv4o5TWk7MoqLFhPH/UlqBeuO/1f9WkTIWQibna6pqchv2/&#10;IqzESzd0v+WnLLGQrSLiLw21dh1XoQn/2bfZto0esSXnLP35e7yV57f8S/+SHgUCFF3XiX5Wq5Wu&#10;6StvpZs6yF2xWHRdl2QV7DudTieTScd9nQLkyAG2xG3qykkwFPFWhSbEECSxXGoinrBtu91u47l5&#10;waFWYVNANlxrUuFUhel+y4/QG1Qv8rR4PH5/f48Wmyot8IvApvDIkGwTQjiOU6vV6JMiP0kkEsjd&#10;YHEo9uLdGfXO82LeLx4XGvhqtUK+BpR/Npvd3NygeJNIJJA2FkJQZOPbLMtqNBqEidPpFIoHrW0v&#10;oxfdeNW7wAKCYcGrajQazWbzyy+/XCwWn376aT6fn8/nx8fH0+n07u5uPp8nEglm3EEqMU2TVcJN&#10;Yjo5FTC2+Fdd1zne0Gpc1w2FQzRVKTFfwkqq60D5zWYT3gdzDuhLVQ6bkT40fuZyuaOjI5ao0+mo&#10;ER2GYdD9rWZqkRQRNVLrxt/D5KIdgWo/71lncKdSKcIyJjoKIYiZUK8joMTuwPLDgwL90PaYSCTY&#10;2LquQzogeFKN7coHCCGwvzAo53I8I/w4n8/nM33BeNCVQyAp5rMtwXo8zyNqJzK2bXtz83WGNvry&#10;DK1SexgqCmgm9CUa04jkKIR4clAqlp3GZFImIuBGsyGE6PV6/CKXivowvUTffPMN9BZFC5pMJhzt&#10;QCCATAplzpubG1aVYUqRSCSRSEBN9fv9qB9CwNzd3d3b29va2np8fAQ6GY/H5XJ5f38/m81iZFAA&#10;I0rgueD7YVnGYjFlFra3t9W4VyoTlmWlUikmrlO2EZJQzxvG4zHVfppsorGo67qDwYDEiWD96Oio&#10;VCptbm6S30IBxpIoXhWLSS8/WvCu6yp0G0CZlJttI6T+rys7DIRsmVf2mR0rhOB+F7ITApG6oBTd&#10;otRKvE6hV9FMeKkJEDDgHKkd7MkB1IBZtm2D4DhyGIwph+vwYiMJKYBoSLVZUPKlFDjGg/zI16wX&#10;/wk3SbYVpKgCRLJ9UgigfL4f+08tARvLTlZJlFoc9icVF84712bKPlOWTlktISsuVEPVNZOmQtAg&#10;IaS2x0WypIAsCzndR5ezIrlBTwriYzSQhgO8w6qrdFpITA0Th1mmyKQA2cViAZ2KCAERM0Z6Uvfa&#10;3Nzc3t4mlR0Oh1ghQ/y1hglVkyCj5vGZxut0r7/ywf+lVzQaVRxJKtaaptGGDxWg1WpVKpWNjQ2m&#10;y0L+4pQFpGY0wfR2chuhAHj0rpxFRG1ptVol4gnXeGUOgo8PBoNyufztt9/C+c3n8/gXjlUkEtnf&#10;3w+Hw2jCPD09lUqlk5OTRCKhy2Ze1RsOIgP1wefzUS6KRqOqb4kon7nQsLH4ezbt/sE+DpqwGDHW&#10;UChEGUAIAdcM5gED+lA6+t3vfqceaywWo0/iiy++yOfzjUYDIPInP/nJyclJt9tlXCQ1e/DcfD6P&#10;BB+XMRwOG40GKdzbt28Xi0W9Xid7BFOr1WrNZhNTgIjKdDoFS0VimMASUF6p3NB/gNosZSeCmVKp&#10;RGZ4fn5+fn5eKBTQ3CevBj/lC8l85vP5zs4OWDk2B39Hjy/OiJ5FTdNITprNJp1zkDlGo5GikZIL&#10;YTpwrFgM3NBKjgdHRtk0zclkcnFxge1FiZgTHQ6FdeOVykoAQJVlJcWvc7lct9t9eHgguwNfmE6n&#10;dOPFYrHpdJrJZHZ2dmzbPj4+vr6+Jm405CQYsAkhhGLqKNDQcZz7+/t2u10sFhEcq9frX331Vb/f&#10;p50Fi0Q0QqfscDisVCo3Nze9Xo96A0gc0Q4vU4qNwNiggNdsNin/e55HsMSyU6sAYmg2m7e3t598&#10;8gmC4IxAp3UGGp2u65999tm7T9+xpMotYkth1WCKgUUUow3biF/AHm5vb5dKJSIrYiGANoofIA6M&#10;rABf8DyP+5pLKUVgd+wwHBGYdK+2RddW3oq6lOIYceRNKU1jS51ArpA0BMZVtVodDAa0YvhMX71e&#10;b7VaaE/RExmLxSqVCkSZt2/foiU7GAxgFqtaGr9F+sB7sGyEi7lc7uc//3mtVru5uanVasfHx/Cx&#10;iJ+LxSK2aDQaddqdregWcbKQJAN8ARaP6I7qPhgi451hEXHjtDEhUQKqq6Ig7LZaVZikeHZDtk5i&#10;6rl4ajmZTIY8S80b4ziwo+i2yWazu7u7NNkolbnFYgGnjdQMohWq09zFxsYGsRACEUAt4IAUjbyV&#10;B+hvyDkBKylhJIRAGkXB8a6UWgKeBmtDSNAwDJVpcmHk9WozaHIcFxEpWZ5i9fJtmqSPrNbmMpKj&#10;ESpA9gJwJC7lljFu0Jn9UipKIfJwdNDN50mpCwB3o4KOnSHLVlg8ngLdjMlkws7RNI02FEw3mRob&#10;FUMKVY5KKiyo2WymCjCsNky7+Xy+lJM1SVVInJFig/RK9EuUiH2eyymGBH7ECTQUrtN6WE9XTvJY&#10;J3yosoSQrBGKXsTqlmXR1kOepYJbtTEMwyDxJ86kWg8rHxdAeWw9zoExRjROlo3fQeCFbQaOTDzP&#10;cwcMsaRuBCADaCZ5+tbWFniu67okiZZlofBOmxEERCwGUSvUHKp9XIkqovDyZDMKy0J0SmM6Z3k6&#10;naq4naibRVbPFwenvpAN9vLyQoAqZCqEER4Oh5PxBHxztVohDEVHMkkQu4LGJuxGMpnkLIDtXl9f&#10;w0IgbvH5fDy+aDQaDoWDoSD1/k6ng+cqlUr5fL5UKlHmB5cYj8f/9m//Bn+Cv4lGo/v7+0dHR7Pp&#10;7Kuvv5rNZijzMM+MIpAQgqarfr9/d3enyjNUTba3t2lmpRUA1kLADQg5V49CGmAoIFU4EmbWY7Va&#10;vb6+Xkj5ZdX/xN7GODiug19TNTPOtRCi1Ww5rkNtCQjItm3SWJbRkY3yvAFbx1lLp9N8BKKDkDMn&#10;iJBhZnABgAbUjRhKxIlmJ3D7Z2dnoIi0gMAkplmhUqmMRiPFeMbjw2vklvEvtNiStJJW0/DHbCFS&#10;A1JI5j3QMiKEYMExSoz5DAaDauZQQEpQTqdTGqNBrgi8w+EwzotWHur6gUCgUCiUSiXsMO5+NBrR&#10;ZGxZFhg3xDt6N4EBsSps6WazybahXJ3JZDKZDEIadDvV6/VGo0FYy3pubm6enp4eHh5ubm5ytR8+&#10;fCBIPj09/dnPfnZwcIB8dP2+jv1kBQDZSJqi0SiQINwmImfinKenJ+aQcVWGYYCHMJqFmoqKWJie&#10;i6aIyn8fHx9va7fIRfI2gn92I8ACPo7EkwkulUqFmIpQPBwO4yU9OfYPVBmcjS9BwIPwwzCMg4OD&#10;s7MzOn4ILxm/Aa8CislOfodvRrEtEAiAi7quC/UNy6kMF56UxG25NviZeGklu9+0/zgwkhf/qst2&#10;E1UgX8q5Uz968YX/zdRbl9M+/q6yxF+pIrz+jKFbukV2StWdfGCd46xpmtAFrRIrbyWE8MzXaj8O&#10;3nGdpRzK5ziOqtH9eWXCdV3DMkjqsMgMKkgmkwog81aeIQzQtJ2dHYLI4XA4nUyFEIAFuVxOCGEa&#10;JhAtIBpYv5DoBrvQkD0sQhJVwNQobHqe1w60H58eGVUNXELfkGqiIcFQVamV7JZYSekJy7QSicTj&#10;42M2m0Uzgc0UDAbh+jUajX6/D07N/oYAQmsbFDx4tZVKBawT3QDP8+jRI4FBVtUwjMfB43gy1uSY&#10;I84wKm9YRmBQJrNdX193Oh3CdFCVUqmUy+VA3FqtFi0IFEsAm5Drgfg2mUwajUY8HofGiGng9gOB&#10;wMXFRafTKZfLAPfQ2ElIsLbkrmB8hHrkqPf392BnPCzq24RZsNV41kCciqRD2kbJKhaLIQve6/Xo&#10;e1gsFujSknniEfH69OlDh8xkMqjj6bpOx/r5+TnuUJ3n5XKphBR9cmqx6kcD5mZ3sZ0onyr0nO4Q&#10;RdqqVCoM0oHCyS6CEEfMB2sJ6DMUCh0fH0ejUdMw8/k8J5EyHusfCoUYhQSBDhYnbg+pIuI8EnWM&#10;Tjwe39jcwJAR4dEVaBjG9vY2PpvWDUaB0YCJB6LLBFwAAB1UlKCWOJUOTcpUIPKcR0hzWJKdnR3a&#10;+cEOOD6Dx8F0NiVWNk0zFo0Vdgv0I1Op0jStVqshcUsiRBATjUZLpdLe3p7neSyvqg2kUinGMaHp&#10;/PDwAGOL8769vc2jhz1HWV7XdeavsCF5uEdHR5Sp0PsiWJlMJlAbEC6EM67Jjo3n52cIL4SP7A0s&#10;KpV29gz+iawmFAolk8lSqURWoHhzcE4RYiY+MAyDzkR4wa6cvUz+QDZCrAmgDP+LDUYcSRqwkj1w&#10;QooaUSRTlh90Q1lsLkAIAVMS7upCDnNWlQauHJ8KUg9Vk51AZog3BX905CxoJSOguAD8tOd5IDWE&#10;CFhOjBI0N0VmIRQm1OMIQ5bBGRG5QsABgoeMQKahvDKPHvNORMIdwXAhH1ZVE12OYmKRSTupCWly&#10;fAWf4pYBbTFxCynrhHuFr0dQQkxGWQIHBP4FOALSoQp7QohIJELYxJ1ygwgEkfATZ1tSLMiWkgi2&#10;FPBV6oLknOAshmGQsFHOUYAIMgLgm3d3d5FI5OOPP06n09VqlUWjYeLP6Rs/iklUTULVjTT9x0yI&#10;/2uvcDj88vJSLpdbrdb29vbe3t4vf/nLWCwGfv3v//7v1WpVgTV+vx/FQuSq2MODwYBSfb/fJ/tq&#10;tVr7+/tQAYTMgT3Pe3p+8mTj3f39fbVavbm5abfbJPPkLbBKhRDxeLxQKNBquVgslII5/V7YNFyk&#10;Jcdp0vpAmgSYzhMESWQkw8PDAzwyWGzUMDY2NgaDwcHBAZk2JkgR8YSEPoESELT57W9/u1qthsMh&#10;A5AhpxcKhbdv3/7kJz+hP7rT6Wxtbb19+xZhSfoeHh4eACW3trZCwRAgDnuGqiHXTFCqGoyurq5G&#10;o1GpVGLcJcAl0DxERTo5sEhCCFTg6XgzDEOV3zqdzu3t7f39fTabhXUIreH29rbf69Mlg70C9IxE&#10;Ip7rtVotitOmaTKNHMyLvIVMA/Q8KIcNYDeazebFxQUUlvls/qK/oK9FwknWupIib5xKmgbIJ1Op&#10;lG7oJJkUgb755hvXdYFHmWi9WCwc1/Gbfqwf8A27ixZyTdPK5fJd7e7u7g4rquu65bM2NjbisXg0&#10;GvVb/l6v12g0dF0/ODgol8vUdaAsdLtdFfCA6VDRMU3TdV4bF2j3yefz2GeKMZQQSMDACIrF4mQy&#10;AfKGbAQKDycUmjn0+eVyST5PJyvwIs8a9c6V1GEHWSYAJiZRMqHb29u43cViQV0Kgw+T7mc//xkZ&#10;O2gjBpaKTr1er1Qq9D4SSygYkUfPw41EIqlUqlAoDAYDn+nT5OQGCLnxWLzVbqE8gPKGEALgVUkq&#10;cfTUiz5LIQTKk2Ar7upV9R7UhmBJlwJowPQgmNhqhcHd399/9913nGu4XA8PD+fn56VSKR6PHx0d&#10;EQsRvOFJ4Q+B5sPCIe9lHcj21xkAWC3btrPZbCqVgvp3cXGh6/rp6Wk4HFYKTs/Pzz/88MNsPttP&#10;7MMvwYj55LAi0DGivsfHx5W3IlCHin5zc0OHBFW3l5cXshshBAAWIyuJ0mEveZ6HVyXTwbyQznBg&#10;Ma2uHGYA2Yh1RoschgrNVfl8/qOPPiqVSnhkSgXM3G40GjwIwpKlvaR2RdgGOQbhcu4Oyi1GAFBb&#10;leLwvBQvV1JP2DRNKlJCNk0i3MTN5nI50zAd16GnFqfPyqxkZyRenj8zaUY1QAALYhOIFlRYpbYZ&#10;/AlyGUVdp9SEhVRYiRAC3puQdEuOCeUZ1QBBeZvb4efYtI7jECHbcpwsuBIRCGEtMTOR4VTOgl6t&#10;VqpDgkBXl/RSdott2xsbGyiNEMXh0/lacCiWS5dKLPFY/Hn4bEuNa8WMUdwdV84z4NDBSLOlgIYh&#10;+1b5IAmyWiWCH4J2qhGm7AOezWbIF8OVxNGwewNyihh0luXaWDIgZrKSzc1NdCaEJPILIcgIsJmk&#10;PKxPr9djHThcNADRHAkdDQKokCqsoPOa1KIUQtDFJYR4eXmhzgEgDimYJWWdNdn6rMlhPKyPGhrB&#10;dSpiK2gmGlmGHKNtSa0/HuLz87MrexQUGY5lVN8J6w58k7wedgWJj7KciuXAqcTfQc/f3d1leWu1&#10;2nK5jMVicB2g6NH/R4GtWq0StCwWC7hu+MTlcnl1dUUB2HVdwmz04tjJKn1jMaExEdV4UW9nZwep&#10;RjiykCm5F76BoVmkZjx0ToE66VSGNDkfGBoxjaeK1wUsTvQrJHLNYVTwGsYQfA84jjgQAIrsnr40&#10;dhokOdp/F4tFIpEgf9F1HYILYRVduXAH4/E4erbscPJKlcKTuJlySBKATLvVJq7AQ21sbPDsoDzi&#10;dqnH53K5s7MzTw5upD2C21RZGDvclvOBKIjSl4n/JaRJp9Moc4bl7A2CE+J5CrQoa9FpAaCkBD+I&#10;tCHggyoAJU2n03q9zlZnTAIaUz7Tt3+wf3Z2dnBwsFqtarUaE1tHLyPDNCiVMVOd+7Vt+/PPP+ez&#10;BIrL5RLvBkjFnv/oo4/Ozs4sy8J9Q4KkER8CJUkHUUGv17u+vj4/P0c/vFQqHRwclEolzsLLy0uj&#10;2XAch6ok9VHgWfTngVwA60ejUb/fx5gTlxJ4L5dLz/XanTbWHoQB9RpieCAvNrYtJbIfHh7QRstm&#10;swTPc6lGSCSJnadoh3WtVCogjbDrlGoW5St8Cn0VhKO2baPGWS6XaXpIp9MnJyf7+/tKnI2+FgJ4&#10;Rpdx9Kijs4GJARR/YrVasaVxHNhzV3aS4bhV5YANr8tWCf7X+4/jrzWp28/f6Jruad76v67XBbCB&#10;fz1HVuVeXUko/fUP/JXX+s//ec5PjcH1XsMCUmVDCl9ATANj0mTjhgDrt/z4bxAZ1R9KpELQQM4g&#10;hPBLBQxwE5/p03XdZ/qi0ShRFDwgmjE1TTNMQ/M013F1Qw8EArqml0qlYDDY7/cpamFq5/N5JpOh&#10;24CvwklzVAgdOJbkexhrhYuZpklhAw+Uz+c9z2s0GpjF4fOQ74F6Q7wIW0fln1Qy2WGsTzwe51gS&#10;EX766afEFvf39+VymeJBKpVSkDHhGlMQwaoeHh5QaiMKRHD24eGh3W7X63VUI8AsxuPx8mmJ04JN&#10;+fj42Gq1EDjGFgB9Xl5eovXM6eIxEWoUi0VaLgC7Z7MZ5QeWETdDBbXb7V5fX4Nx7O7uFgqFYrHY&#10;7/cN3XAcB0Wmcrls2/bOzo4QAoIeJw0zDViDT2WaHwHHYDDQNE3dlxACtmmr1bJtezqZuq6LiYnF&#10;YphFGIsY92QiCQrWarUg/S0Wi1arhXATA4Gfn59vb2/5IVwIpaBcLpdIJOinDgQCaHBB4iBmwhlD&#10;bSNOReJJ9dFj4vlmxngiTRAOhw8ODrLZLOkfYdlkMiG9VywqHihZE5ANnjsQCCTiieR2MhQKxRNx&#10;v9/fbrehb4xGo0wmk0qlNjc22522IyUgAnKEKfEW7oTAiKuirwgCJqN4yARI9sjkOUTg7HSYgnEY&#10;hlGr1Yj4R3JMKIEOjFrAAmrXRLcPDw/D4TCVSvnkiBewhnw+H41G+/0+/A6YGk9PT7hDGqE2NzcJ&#10;SaHhUBWnfYHkarHWKUxYHI1GKXC2Wi1sOo1BmH6Ej0AB4BGw7bGzeC8UyUjCabY4ODg4OTlRyqq4&#10;T5T0O52OmqmYSCQKhYIntZU1qcWPcAQHDVuxubl5dnYmhICR9Pz8jMaxaZqj0YhZDrqcNTefz5vN&#10;Js8IlxwIBPr9vsoxCNSg57AheUAk1cqYB+U8LghQjpyIS+7HNiBN5W+Up0funB4gsnpFa6KWsO4U&#10;DDkcAuID1TIiUfYPiB5GCXycOhxlSyioumx+B7elYEYcSSrLrwBCQT3z1iSAeGGueY8KW3FPiBtQ&#10;i1IsYyEVz8j3HMfh5xwpVez3+yGOYduxBiQ52EzHcWhq4WHBI6MsN5Ej2nSp/ge2S1kCYyiE2NjY&#10;oCfGlBIHJNtE5NwC90uuyCURUBaLRQDfarW6kuxCbKm6Ek3SA/ktThxXwtw/HD0c6sViEQ6HWRP2&#10;CbE7LSB06zuOMxlPGo1GoVDg9rPZLKtEsP4X4w31otyi/ne5XPpMn278r4y/1iRJBMRW/b3P59O1&#10;1wCLEhSp7zfffFOv1x8fH9+9e8eeJyweDAa0QKVSqWQyGY/FDdNwndexbMFAkBsh5oF+ZcoeOCHE&#10;YrFAZbjdbqOvWqvV2u32999/jzF58+ZNOp3+h3/4B5A4x3G63S4NBIZhQMcDJD06PKLNSJP949vJ&#10;bdux8Vzj8bhSqWCpFJGiVquNx2Mo5GzUg4ODQqHANCaCmXg8Tt4VDAZ9ps92bIga5CQLKf1Hp47S&#10;1c3lcp7n/eu//itbHd4Dc6E7nQ47GUkWwzAeHh78fv9gMBBCKFJzOpOGnIH1gE0mhODjqVSKtjCK&#10;05VK5bvvvgOhg71BSMDuJbjnZKFjeX19fXl5iWjVbDZ78+YN9DRd1x3beXp62tvbK5VK0OFzuVy1&#10;Wu33++PxmHF5QokFR7eIE6bTKfijGpWE4aVExDHH0wkhaMHsdDq1Wo0bWS6XwVAQVinFCSgCYTnr&#10;j/oTi4lNDgQCCCCQibH45XIZCVpuGX1nvI8QgviQ6YKVSgXBSaiC1MVBVWLxmN/vD4aCoVDIMA00&#10;ecPh8N3dHaYGO0MxTAjx8vKSTqVfXl6QDKbnbzQe1Wo1BYMC0jUajbu7O/Spw+EwTBdiIRb56uoK&#10;pkir1aIFfn9/P5PJUHSH+KLrOgUDIFqCE8L11WqVz+eFEAS6cA/V08fAYopBx7Cfm5ubzWZzNpvl&#10;crmNjY2Tk5ODg4NerxcMBhFNNk3z9vaWASrhcLhUKgWk0g6iB7qux2PxZqvJ98BmRQzKcZxWu/Xa&#10;uRIOU4l5enqaTCfT6RTFj3gs3uv3Op0O8LpPitrDT8LdMIwBgUdqKsAxfIQRrCi4QhFQ7aeAkp7n&#10;QcZ8enqKRCLX19c//PADihD8IkMjOR10ryKr3el0qCHd39+z1PgCnDghhBCCyEQZCuKcjchGPp8f&#10;jUanp6ekKkAMUFsY6oAuDaic4vEIIYhFwc0JHVutlmM7nW7n9RQnt2PxGHRRBn6i7fn+/XsC0Wg0&#10;ms1mCcxgIltStvvl5eX8/ByEi4V6eXnp9XogL1CDQU7Z4aCxzWaT7DIUDKXSKQoetm2jBwWBERk6&#10;hsrSDWPbdi6XA7kgjyDBAbsk+gIVIi7lqyBkKOoJlOHHx0d0zILBIJUM7Dxkc1B4cmqyEs/zQpuh&#10;lRzwyz2Ox2MsEtog6yR6DAWrTUyFjdV1na44R0pRsZ0waAGplsa0XhBGgHgVYuFG4QwZhgF+TXmb&#10;0pHlsx4Xj6pBgYAT/o2K1kJSK5yAhAqfEIJ14G2sKowoVcAAqQBjpUSE7yaKA1u3pQasYpv6pSIC&#10;qTGR22uRxnVYJWaQ4N+pLlCkAbikREodmsW05Hxsgg2K4nRA4qZJOfEXgNSkcoAYpF1MeaVuDcLL&#10;bQIQK4qMrlBi/3YAACAASURBVOsAbavVCsEceLsovbDn4SRhTvlykm7Opm3baAPQlc53Eh8OBgMi&#10;Ro4VvoPIk9uMRCLsN1ZgOp3Sm4ijEUIEg0HGdxmSRw9pxpMTI4gohGSrEJs5jgNXEgk+jC0umLIZ&#10;SbQqoSFuI+TUdzB3VkzItgAWmTOIiCUze0ejUSgUQrUJ9gaRM4VeUCBYjOTmlUpFnQ7la8Bh0+k0&#10;4kj1et3v9+/u7h4eHn766adbW1vtdptJzs1mUyW/P/zwA1+lUmPP89Ds9fl8kXCEbQktFWIfodRo&#10;NGo2m0w1Xy6XqVTq6OioUChw8WomImaHdet2u+g18XDB4oUQ4M6WZfFkqTa9yAnA1Bg4+IQ09CFt&#10;bW29efOGLl76n4bDIR2Ttm0z4we+vK7rKAHACR4Oh2dnZzBHX15eut0uSWUmk8F9M1gFjNiSc3Go&#10;yKr+1G63e3V1RdUBW9TtdrvdrhAinU5HIpFcLqe2B9H7QkocMxnIsqxut1uv1yG2U5CgQKjCVzJZ&#10;uFlCKlNhDWCjZrPZZCKJSJGq0PDICBE12SxFmE3RK51OU31vtVpseBJ51Yz1/Px8cXHBdCIYq8xw&#10;dl13d3e3VCoxDAyNoFqtRkQU34pnMhmGKuMiMbzU3qCn8E5sFF0XiEHBvwSU6HQ6nufFYjFddgix&#10;k2mUdxznw4cPd3d35L/Hx8effvrp4eEhFYV2u93pdKjPcacAtoQNOHq+E/sJOIbp4OAkk0k2KpAL&#10;pg9dOxpTbNtW01JV+Y1H8/z8TBUBYhPgAB4WAMGU2hU83w8fPnz48EEIsbu7S7MIMlaqYEnoyM7Z&#10;2NjAgz89PQH1hEKhra2tTCYDDVfTtIeHBxh7T09PDLvNZrMK7bSlZiCBveJ+oQtimiYScMAIBGAK&#10;TnHkhGNQDtwKJlT9k8rxDakGyZ16UubatzZx6kcvjr9CEX0+nyrbq8+qN7/WyP9nififvVbeylu9&#10;qnL/l28G1sHJKUPPH7glXdLbOW+8WBHaCSGzYL9oX115r4VBStxKeJqYADaxAlhBlDRd81wPHhlJ&#10;VzKZ/PDhA60MCL96coS9ruvk/5eXl6r3U/ktrh80hyoZx5U7wl/mcjnCJjBcROefn5+VMomhG1iQ&#10;/1CV8l5Vy1UVgSCGxABuUblc5szc3NxAgGKfibUZqrSkKVz14eEBxjqY8mKxIMHzS3k7avsESRCs&#10;mEHn9/sRAVcStOQGKKU2Gg0aJp6enqhVbm1tFYtFz/Pu7u6Qt0okEoTsptTW9Pv9ZJUw6+mtw0ZQ&#10;4V8sFyQMRKvUqBQT/Pb2VhEHMpmMaZgrKYWpSTUSCpVbW1tEulDtQGPpDEin00QMSm+X6pemaRub&#10;Gzv6q/AiPoMOu+ViGQqHAM1BURF2xyIDZ2NWaOwgAIJxr/TmVlLQEz1HsP5AIIBzJTgYj8e5XI7E&#10;NSJnOum6TuE6l8ulUqlGoxEKhWjNs2XzOBVUSwpMw6WCygdB0u/38xToUDNNU42P5r+KnA7bFJpz&#10;NBoFqoaQpYw+y8uuINgSQpAA0wqg+hXosANL8jyPMZiz2QyUSq3nfD4HZcjlckS3XFKj0cAtEdzf&#10;3d1B6aKIDad1OpmS+5G5ZbPZ0cuIwgD9Ga4UGnYch0I9eLTP55vP51SAaCSkhkE/oKZppmk2m03V&#10;OGxZFtFnt9slxMfHMPMqEAhQ+sbmQqxYrVbEvkp5jIYnz/NwhxgNLBVMyc8++4wuflgSupxPQNhB&#10;BIMsFbfQ7/c1TWM4dqfTyefzxCI4AA4yps+R47YAWVAAoPAwHA7pY4VbAW0NnIvAiNIa25vnRXCP&#10;dgqR1jqfSDGqhGQhqQ4DTUoNOrIlnxwD28jHFWWbe0d5k2vGzgvpI5dSQUgIQYLKNRNE6rILgSwI&#10;l+/I1lrWEyvBm3nnOjFNlShUVMrOJGNRVWEiADoVcPAKLeIJsp5kj7yHJJ+khRdeBquuQEa8OM9F&#10;0QIUyjafz9mHAJGsm5DUQlsO2uFSV/LF/xJ14dcCgUAul8tkMoVCgT6bRqNB1YQtR7DL+pMQsuCO&#10;FNRihemiRfGG1YAZxEEgDYbHQapAqxyMdZAsn89HUkGNUPw3tJgo7avV1vT/QRvp//T1F792tVrp&#10;hs72FkIAzQs5rfTi4sJxnHw+f3FxAVQNnLS3t7e/vy+EGE/GQgjyyUgkQomCrCYWi1HswWZmMhno&#10;Xbe3t+Vy+ZtvvmEc5Xw+j8ViP/3pT9lXpVKJEB/ilSP1suk5gLk/HA4/+uijbC7L/md7sJFoCr6/&#10;v0fMUNf1YrEIa7jf79/f3//hD38gtfP7/V988cUXX3zx7t07AmIhz7s6DorN+vz8/P79+36/jyAA&#10;EwhGoxGOMhAIfPbZZ//yL/9yeHgIsqbYLVM5Jo5G8mQyiRXa29v7+c9/jrHSdX13d/fk5OTt27eQ&#10;DckcsGlEDrPpLBAMFAoFJk8iNem53lZ0q1Ao0IzIEwSIf35+1jTNsqy9vT0SlT/96U/n5+cEGLTw&#10;BgIBcnvy0o2NDRABZhsMBgPaurH5qIZCQuRv8EQcUtMwwX2UPYEyTzSPLcVQuK5r+SzhExSrqG0o&#10;dj9/SWwDddp1XYr3JGaHh4cgSmT4w+Hwu+++29/fh3pJ1Z+DD3xASzu+mCxoNBpB2UOjJp/PBwIB&#10;4GnYFfbSvr29XS6XX3zxherCCYfD19fXJN66ri/tJZYBSAtXpYAVsOC7uzuyfahk1JV3dnYymczB&#10;wYFpmpVKZTKZUJ8DjQV0w30D0CuGMhxGMkyySgIn/AsQGzaWM0Ush2llt0cikbkUrIO9/ubNGygy&#10;dGyEQqFqtfr73/++2Wyq3PX09LRYLO7t7dFXCnK9WCzgJNIEQ+WbIFlV7BQ4S9kJ8NR1XYYuTmdT&#10;oBbVuqcacIUQMEaDwSBdxZRvOVAE1XBHcDrsDUWwME2TMfW2bcPqtW37/Pz85uYGFIz2zQ8fPpD0&#10;klg5jgMHhZJGt9ul/MxPRKNRyD0ogFuWNZlMbm9vOQKUQ4LB4GQ64V4YN311dfXw8PD27Vu2EPED&#10;JEf0cACCQTrQxMAzEicAV9F07jhOMBSEyZTNZnu93s3NDYQkim2enC+C68fkEsN3Oh2Ki/AZaQrx&#10;PI9VUuxdy7KYEco5FUJA4mHgJ/O37+7u4CsAZ5D4UDy4uLio1+tCCKqbnHqgaryMIVX1SBYUtZl6&#10;M9E4BgRwWbGYGbGrisG27G5UFAeFiUN9Bc2Hv0KCQ5jBJSEBh1tBuspck0Gn9raQqpg+qfzAL2qS&#10;4a5QOXYFZ5CsSgVphhwWwh9I95bLJaRyXdcprZF3G4aBo0Rain1F9EUEq0lZQiBsupQIyymWQyTi&#10;gOA4eIgUJDzZ38Bh4Z3KMoBAkcJbUg5oIeeXKClLT04Lp2tB13XezOpRDXXlOD16yFQA6cheVcV+&#10;VUA5/4QrIThXEeBSthfTv0WZQSkEklCTFwipwkpY6Pf71YThYrFYLBZRRITJRy2Q+FPVxvx+P0VW&#10;kB+/3w98qcqcpKiBQIAjQ8+cErFcrVbK9HFToJmA2kIIOmhf5JgHSw4oYv8TOUN3W0k6PGeNFZtO&#10;pwoao8NSyIYVrg1kE6yTNdFlI77akMT2avEJzvv9Pr3pCrtUjlvTNBAAil4YOhB/QkEML3kc+TjN&#10;sowIppBPiM4FY0uZEENadHJyQis8/a8APnSbUenRNI3+Jwq3CuLAKeATFeUIzw5VDrOAbyX8AC+C&#10;04YZYecsFgtwj+3t7VQqpaJlCorD4RBbjbngUFA54+nAeX95eYEA0W63YZzA+4RZBSL88vJSqVQ8&#10;z4vH4ycnJ7RUOlJLo9vtqgftl+NMYNySjxPQwii1pNxutVolYMO4cY8bGxt7pb1oLMrkCTijy+US&#10;eXZs7Gg0qlarsGTu7u4wAvQguq4LNu04jpKVJgIJh8ONRgPjYFkWvAHGCWBbbNuGE0zIkYgnorGo&#10;EALP664ND08kEmyG+Ww+Go+4MO5a9Z0spCwEVWchRHQrmkgm3r59i4bKy8sLrPynpyf08fb39/P5&#10;/N7e3mKxmIwnk+lkZ2cnFosBlCOfOJlOMKGkBrlc7s2bNzQ6QKiFU46NVUU7Yo+Z1KCDtQktBkCf&#10;BLbVal1dXQEkEtBSl/L5fBuRDSHnMI/HY4B7rB8UdpJNioKJRAIxrm63y2Lu7e0puRTqWxx21oq+&#10;Sdd16YMBLVQpjOM4Dw8P9OpZUiK+2Wx+/fXXl5eXi8ViZ2dnb28vn89TCaZ4sCnnp/JkwXWxrs1m&#10;E2IHgB7hNIHNbDZDSgskbXd3d3t7Gw60kpHkzEKDwOVx2PH1eDHGE5IXsN8UIL+SkzKxln+e567W&#10;+h6whLxfAdd/PdFWxlYh2/zN+nv+rrKEuj5mQqhOiL/+KayPJntAVO2B0MqTY2QUGoW5F0JAuIMH&#10;iq1hKhE8OF3qNuIwiBgUcIbhIwgg0jVNk8qEbui6nMIqhCiXy9VqlUYt9rQlBSXRYsOILBYL0H9i&#10;NfwTHotkle3uum6v1xOyYkyVjAxkMBhcX1+jmaj4FCoufCXcuY4rBT2oa81ms2g0SlE6FouVSqXd&#10;3d14PI7+wNXV1XA4JBoAdlTeBdo1Nm4+nz88PJDjkWjh+5F0BK4lkFUlLL9s/1fCUK5UWsQWO44D&#10;0wE5qV6vl4gnMtlMaO0FBT4UCiG0CqrFwAYgV+qHAPr4CSR0MENwUiAcQdUJBUP0h2Jutra2vJWH&#10;2jImw5Y9hvTqoivN8HrSaUy/cr3wnYmlOp0O1Rc8PeIAzWYTNwOOBiRNXIgtpkVL13ViAtaqUCgE&#10;g8FgIKjr+qA/QAFgMpkA/0EM7Pf7YCvgfVtbWzhddjsUpFAoRKYEARnqOiLs5An7+/vFYpEY3ZNE&#10;b+I2FA+m0ymrvZJN5TQDAtbD8ubJCiHosqRhiLzi+fmZ2ga5B2g+R49JJ6qEjhTDQurPQudBUFsB&#10;0wpqAYqFY0Wfil8OdLKl3h+wBZD9eiCF2m+xWFSkm/F4jJIJpx5yxPv37zHfw+Hw5uaGbBlPCRsU&#10;4jDiHtPptNFo0Pb74cOH/f3909NTvCPLDjk0HA4Xi0VF8wcCIK5iNBa0PnwGZRg69GnkNwyjXq9z&#10;ggiysTag1QAQq9Vqc3OTogibdrlcwmWg9RJbGgwGIQlCIoOF+vj4SJoEdQUar+d5AalWr2wy3+y6&#10;LhuMNIDnSOpOJZjdqAAOxUQjncAwco6EEJDLCA3X7b+ivxmGQQ3JJ5XubTkS0JUze1WS5lsT4uRX&#10;eExcldJ8YDvh6hZS4gliPkQhVQLHpil9oZXsM8DUcOTJqLkjAmWQBXNNx89Z6+1QnmIh1W9AEFTC&#10;D0SrokzqLpYcMqlqGyyRrusQSVQ0ydMET1n9paZIUnGqShSHUFtmDyismdCcv+S/RDlCCJ4IuAan&#10;nuoye2wdF1YQg7b2EkIYUjCakqcppSpZJcJuSqG6rjN3HewDlgrN7KRk7Xb7/v7+7u6uWCyS1Sz/&#10;E/HKP3+paodPjvf8iyv2F1+r/7wB9G97USyEpw/9fzqd9vv977777quvvnr//v18Pv/444+Pj4+Z&#10;6QdRoN1uL5fLTCZzfHwcDAa9lYfA62QyyWazcGx//etf/+53v6MCxHNMJBLv3r1LJpMADdvb25eX&#10;l8Ph8O3bt4yTIVzxW34eK5xrIBIcbjabhW9F/sxK4pKwsbZt39/fa5r2j//4j8vlEqbCr371q0gk&#10;gnIa+i2QnX0+H8OrMYx0wxBnk5kLIWDIzqYzn+VDkwSpwPl8nkqlyLUQ4WTv9Xo9NkwgEHjz5k0y&#10;maQExYy+SCQyGo3oXdvZ2UEpGMjANE14bYvF4u7ujtiS5Go6nZbL5XK5bBjGyfEJPAzCel3XKcut&#10;pDgYTCvOIyiAYRjNZjMWi6GNi1UfDAY0pwIMBYPBdDoNigo42Gg0NjY2dnZ2Dg8PV1JuArr0Qkrk&#10;mWtKArquu56rYmZlaUk5ED3gGxhngqYEX5JMJgkLfVICuNfr4V6DwWAymTw9PcV66Jre7rT7/f6f&#10;/vSnxWJRKBRI7RjiTeUeKBDL7zgOxUvP8yJyMhDcN5SgNE1rtVreypvNZnd3d6Zp/tM//RMcWNu2&#10;i8ViJBJpNpsM08IiYX8sy0LkV9M0wHrgDxzWuuCPktaB6wM6Np1OAeVxi+hmgOMrLjCRNpAfPBW6&#10;fpWkYbPZVMxothABKma51WoJIbBX0Nb29/ehH15dXX355ZeVSoVJkp7noRJwcHBQKpYKuwV1X0II&#10;qm5+vx+xVpAslg4OBNITmqZBhoBG4zhOMpkkqoEmotqs4bhQs9GlaEwwGKSNhubgHxm9VqtVr9fJ&#10;AkDY+UKeBe4PL9Zqtd6/fx8Oh1kc0zRbrdbvf/97KlV08RaLRVxbKpU6PT29vr5mw5Oy8XQIOdAy&#10;2tzcHI1G7Xa7Wq0SycCWgE0PRZHbAf1kHky326V3gcgZ1g5RbiwWI7bs9/sEIXBl5vM5G297e3sq&#10;R/jyJTwsdi/9grhFEntCGhwoVuju7g5lDDSvIcfAkKAYAMh7c3PDdarYgP5s0BAhBGurcIflctnp&#10;dC4vL+/u7sgfASkQ6ZrPXjNQIUdPGbLZRZeNqlgYy7JcxxVCYDZJBglCMNqq4qVCPiEEIQcFFdd1&#10;IUjpUqoF8FoIQbCNWfOkWKIn5zYLSVLE3RDNqrCWf1V+Vrl1AjDFLJ7NZtC8VKKk4jTqTNAO+ELH&#10;cRhSxegCXc5IUxUIS4rlYsYN+eLCcAoskSN1O8n6yQGn06kauQeyLyTIovoSSGPVNXOdpGaUE2Zy&#10;1OVIDnamjVVFvIRehmFwugmxSMRwx2opVLxqrM0mxbyvpFC4kBqqtpwNQ+QJIA6iB1pH4ZaPIJnF&#10;nZpSjMsv+/M4kmCCSJmRNEHwAg9hO2E33LVBbkIOU1W1qJWcQ8angAIhs9NeA2hATsqXg5k6jqNm&#10;QbMPKeTg6HUpGaRoNMSfVHRs24acCtS7kqIUNM3w4uyrTho2M7DDSqqDkgtYUr3WlSLh3W5Xk+Nq&#10;CbZBhDhoruOS8MKp4gkigUB+PZ/P6ZNG0cGS2psQQVZSpAtwBjc0ey3pzFarVTKZBAQHgvA8b29v&#10;j9Z89G3WmcFCCIQoB/3BbD4LBoKJ5GsXHSPKeSh4AVJIAHqcCF6eaQfEchxJgpZQKLS5sRmOhHO5&#10;3P7+Pr0yj4+P9XodCggJDp09tpxHhTULhUIkjxw05aMRarNtm0oA+b6aOkmHK9O8er0eh50rHI/H&#10;sCFh72GrccGO44BrcZCR8QCmo7wBjm+aZi6X+/iTj4+OjnhA2GraStgMOE1QDlp+uSMssDryKvlS&#10;CBv+goYSz/MYqYJzd12XDQ/0zFwoxJ0MKXEBGJJIJOjbY8sJ2SEETk19gu8BFNIl3xqK87t3787O&#10;zra2tnq9HkpKj4+PiUQil8sdHh6enJzgZxuNBgM/np+esZy3t7fff/89ppix1UdHRwcHB4FAgAGW&#10;ACbVahXLTHsu4Hin02EGA/KA6XSaQRSFQgEBVVzbdDq9vLwkTNra2trZ2YFhQLqBHpfP57u9vYXn&#10;CqAfDAaZX80GBoeEdNJqtdCrZz3RucJWMG0C2/vy8sJzpPcin8/ncjkeMa7BltMWVUvWYrG4vr5u&#10;NBrz+ZycDrzClZJ6FOrQL4VpupSK/RCmoWUzHgNM5vn5udFoUG6hZZzhJZZULI/FYhSbFQgDKQFP&#10;RMICCsQL9EbZfFWB0NfGXK8nwsqhrEMoQs6+Xv8G9T3r7xEym+ZtADtCFinXv1wZ27+rW0KTGoiO&#10;46y8lWZo63+/Ej/GApTXp4rgSAlv/svWIVolB+Dv6eYjAuCQg07CaiGFUPesyZbPpZyOtVqtkEon&#10;XaF2RGWCVV4ul4ZuYNTQoRNCcNSFEPT4kyeM5VR6CrBcpy3HrnLXfBALhYAagCPE/MfHx5mcGVir&#10;1SzLor5CNrsO6yhwmVofBk5lMkDS2Wz2zZs3QohKpXJxcdFutzFYiXgCsF4VNkKhEP6euO38/Bxt&#10;q42Njf39/UgkQrEEaoMi41xeXgohMIs4sM3NzUwmI4TAWDBVIh6PU38mf+t2u81w875+j2WBR0aD&#10;CP13OGbHccrlMtfpOM5GZIP9yukl+snlchTVMU84LbwU5gOaXiAQoEjebDZhI2JWCAepeJOYpVNp&#10;U44HBLtRqKslZwQpf0y3MgFNNpsFUaK3C3PPVgHyJrYDMGq323y5ECKXy5GQPD0/oSVCcwMbZjab&#10;oTs5n8+plAIS7ezs4MYM3ZhMJ0SWRDaIIxHJURNSYkemaRLc9Pv9arVKTgsWQ7wLcgFUjZ3iWVOZ&#10;h1RIPA1/VjGUdSnZybPj6cARE0LALRVCMKMY/qDrupFIhDEYhmGUy2XIsOTGpCgw7xAiYJDRarVC&#10;RG82m3W7XQiYZFmcr52dHSIY3glTmFCJaLtarTK7BbkDUK3pdFqtVim5VatV4CEcJzMkbNtm6Cvn&#10;F3AB14UvpHASDoWxszTJVioVAnfYFhD6ptPp1dUV3Yg0UtDNg2xUOp2Gl0ePZCAQQKQVCgYYPcqP&#10;bDaGbMMWj4Qjm3KW9dbWFoNPkHICTSBKDoVCBJeEXMqUsYzj0dj1XFNK+vBMqVDacloADCMQGbJ6&#10;XWq2KL+iLC0riZ0kGuDpU/da91iUlmF20B3iyLlV6rNQeqdykDVOURHTDCmPqBhkKv/kvAhZZlBo&#10;OGkJ29513Wg0SunLdV26+1lnfgs3oaraFLdU5YN6EkmaJScisGgqM1f5P1ELV6JKpJwXYhS/3w9a&#10;ASKp6vr4DjygEIJAllyaehthB4G+ECIQCEBC4dp4z/b2di6XC4fDy8Vyab+OTIRsIqR6jCenQ0NM&#10;g1kMo5ZwHFYsbTdz+ZpJFVdASV0K+3IlFB5cOf5LMfXstVkd1HFJIWzbpmIKro2WGtk42CXdfiqE&#10;+i9fnmzEodKDQ1kPTv7/fenaX5CH0jTNddzFckEGpToyt7e3F4tFuVyu39d/85vfwK549+7d0dHR&#10;yclJMBjsdruXl5c3NzeQ2X/xi19Qfms0GpVKhbmCrDbrRlqyXC5DwVA6kz4+Pv7iiy+Oj48JkFzX&#10;JQJWcTDALp46Eol0u91vv/32/Px8sVgkEgnMHdkUvN1wOEwfGGqwyC5hXgzD2Nvb293dtW2b6TWG&#10;YUBq63a71WoVZPz8/LzdbgeDwZ/+9KccalTmyPTQ2OGH/HK0AGQfyhjgJszvUSJO4CP4ZTwO94i6&#10;N8RhwGWoGJRIhRAq86zVaigtCCE2Nzex/EKIZDJp+S2OkhLlgD8BiBkOhxPxhBBiJkeOwWygaGSa&#10;Jk36ivYIiWQ4HDIDHLwVfIRiFfgO0wVUSgBGpuu633rt3+dTVEbBxUhmFIEdHRUybWq99MEIIXjc&#10;Crfyma9IDYWTaDQKynB2dgbg/sMPPwwGg9/85jdPT0+/+MUvPvvsM1B7TEGlUiH9a7fbSD6+ffs2&#10;Fos9PDzc398D9FxdXZF/YmwRQFCYCGJfJGA0g3qeR+HHsiyVL2FhMEFYfpoUcYW7u7u09hLLgWI/&#10;PDzQm29ZFqEmkDF5o2qtw0QYckYxVQ1VgTblpETsLVQYrg2ryy6azWYXFxcPDw9E0ajuPDw8wO5E&#10;9iEUCuV38r/85S8/+eQTmMuA7BQ/YHqSdsJ0eXx87Ha75Oc46H6/X6/XiYdhReDfkebjvCBVDOcJ&#10;oJNkG37PYrGA1MVBoCYBTKYSddafbglKztQUs9ks7tWWHRie53U6nT/+8Y+MvDo6OkqlUr1er9/v&#10;Pz89t1ot4hzYoLqmB4PBVCpFuxtOhCqU53kcWCAYAI7Hx0e6EOAXDwYD0zQRgz04OHgliiYS+LLr&#10;62sScgJ7CjOhUIgFJFykpZ4HBCmKgAEnyCaEq0GacHFxQZnTNM10Os0bHh4eSPEU3a3T6UCT7Pf7&#10;8VgcP8Xhwv7P5ABqwIvt7W0Ub3q93joXh3KFEGIltU9RMaWpneaS/f39QqEA2OS67tJ+DWnUl1A8&#10;49lxlPx+P70RQgigZ/y+ikZo/aEMptqtoCiRr3FSIEVpknYK7cZ1XLA8vo0yGIEKpSZKR/R2oE9F&#10;yqZJISMhNUI54xgxrlwxtX1StIRlp5qIQwecMgyDrhfGGDhSPhR7CGSDmQUx53rWAxVF9QBPWMjx&#10;1Jh9umrApyjyqcgTQB9zyvdztUgMGZIlKeQ0TUvOOCEm6ff7gFB0RUMt4m2KiENdeSEVgcjf/XJu&#10;HEAYAfN6lyqBByYCnG40GmHH2N4AAnM5PYKqLZVLCjNsodlsRpEYXhTYC01ddC0AZYD54raURjzr&#10;A+LMb8FQITsGQlGN9cRmU6kpapomDbuhYIgYW3GhgK4UL00JuyORRNhPjsxuNGUfGH8ISGFPfCth&#10;P2127GRWlS3HA6WljF8nbndl0ydvVmA92I7qlsBqYaWFEJZlAbniQ03ThNinXrSZ6rqOAKZqxwEH&#10;wBGokQ+cwbAciILCc7VaRYCu2+0G5RAROlwjkcjZ2dnh4WEul5vP5/C+YV0EAoG7u7tGo1Gr1QBV&#10;k8lkMBSksUAIQTCDb10sFpeXl/1+H/rI4eEhE7DoaUYgmtXTJUV4c2MzshHh6GlytNV0Om01W4xE&#10;ohdKyPl5OFbcxNdffz0YDHK5HH4E9DwYDMJE7HQ6yKGzLIZhlEol5I6z2SwMdzB3S86M8TyP00QT&#10;ZzAYJGzgnCpf2Wg06vU6fA7iQ84XUPhnn30Gdu+6brvdho7g2K96VgAIg8EAbs2r9OV0xnaCyrxe&#10;KIVhxunDrYBQE9myASiFcl7CcpIQQYhpmjS2EhCy0zYiG1tbW7SJOO5reXUlh9SGQiHoHarc6PP5&#10;JpMJPGyflGju9Xrn5+ePj48UOYrF4tnZWT6fNwyjVqvBzbUs62X0MhqPvvrqq3K5DCmnVCzldnJo&#10;sKN7MRwOe71evV6/ublBCLFQKHzyySeoljHVGaAJEINggwZi/BTmnWgZbQNcOUlEJBLZ2dkhhgFz&#10;I7MeN7GRwAAAIABJREFUj8fX19dEdGrIa61WGw6HtHUCynFSyAUgsL423o3Gz8NnLIbP56NEtLu7&#10;m/s/vL3Jd1tZcu19boeeBECQ6Aj2FKkmlarMKpftsp12eeKp/1cPa+LlZS8vd5lyZUqiRLABQKIl&#10;OqIHbvMNfjxhZFPles/PHwZaSiUIXtx7TpyIvXfsKBbT6TQHH4IeifM0JoKIUru9efNmb28Pdybq&#10;nUgksru7CwqklIKXAnDzfR+GlUotn88LEIp5/mAwcBzn2bNnmUzGcRxuL6GVXxHonj+h5DOZDIIq&#10;4rP0GD0+PiJKY20DUyjNxJvaRMFecz9ax3CWeuyC0jC+MP0/+X4JjMFaIwU/JYqrH9TO6v+Ilgh+&#10;JDkMtPe38f0WD/7TMA3lK5QgaG2i2ntLgrun/SsI5XwCsx9EO8B3QPtMrRKJRGh64vaxxzj+iezi&#10;+kKSlMvl2Oc4SHD4kQdQ4aMZn81me3t7+CC3mq3quDocDrGdMQwDtQ7HKkU762OxWFBgkJbRgdvt&#10;dpPJpLt64mC2trZCoRAe2exPDuzNzc1Pnz4tFotcLkeGBLpnmqaIcyUHopkO3Ac61HVdHAAoMyiN&#10;dnZ2nj17lt56kguFQqHlchmLxfb29sg8arVavV5vNBovX74sFoufffbZYDD4+PFjq9XCvwi0KwgC&#10;mH9mD3ieh6YSJQiS8NFoVCwWS6US0gnMQxuNBlkdpSnQ+cXFxc3NDeVZLpdbrVZXV1copJ4yj6J5&#10;f39fLpd3dnZgkvCR9Dxva2sL11dSSWBZPA3H4/Ht7S2FFn0SaL42NjaeP38+Ho9HoxGgPK7lMNLE&#10;CLwOlMbc2+029nyUMcxpuL+/Hw6HZ2dnBDJ4Zrh36hNSEzgzigFIFI7PsLauVjp35LyEyEG6xTOi&#10;ZwJc4OTkhII/CILb29tPnz7JsPdoNAo0AOybSqWYxkEKYtv27e2t53ogO5yXVLxcBmEdOQCaU6g7&#10;Dq1CoQCZ3Ol0ENJSnVKWAHOTGiqlWq0WX9lxnHw+n0qlmN3KZpcuB3KL0Wi0v78f6DmBnU4HSon2&#10;GtYJ2ZIA8dyWu7s75APkPTw1vst8Pm/qV6lUevv27e3tLY14y+WS6E/xzwWzr1erFR18juPs7+/T&#10;xMe3A3RGZckGnM/nJG3Hx8cwVYPhgCe+XC5xAgHXCIIgl8thqj4ajWbTGWkifqykRNBIrDeADMpF&#10;8n7yYGoVAUQYlI0dRK/Xi8aiiMqLxSKVMNpqYFwSYpBKZLOmdnFtNBpBEJAWQzYILQEShESO5m6l&#10;FCAmh9B8PmebWGuugoEebUQ5FA6HAT74jbgKUDkIwU6YQvtD1YG4lXeCS0re5urpC8ba5CUOCKgU&#10;cpF1doTKjdyOqxKC2dNdetFolFblxdp4Lnqn+DQOCMokCgk8RlEc8BdIDmppOe+MNZ9EYWuEriAs&#10;gO9wA9lTljYn5L5xnJGfETF4NPxS0zTBy8jFSU8D7YaEqS6nA8O70E4qpaazqUjYXD3DQ6R/EFGs&#10;fwppjoDhcAjSyihjPNnIyCmM13tT+v0+uTKlFMJATw9M4kFzizh5eV7FYpE8njMFBCGfzx8dHdXr&#10;9W63e3d3h8NGJpPhCLBtO5VKmdqM6ydfqETZ/k9iDfMnUp/fn96s/+dPvn/9PcH3m1uVUp7vUUJj&#10;c2TqkWjtdpvRebZt7+/vv3jxAkdXGqKr1erV1dU//MM/zOdzRsUAal9cXFSrVXABamZiDi6LmUym&#10;UCgcHByUSqVkMul7/mA4CILg22+/vbu7YxARoFilUqncVnL5HD/e6XSurq7K5TLQ4eHhYalUgkWL&#10;aMuIcDhM2UBQVUpheIomg7P48fHxN7/5zWKxKJfLnU5HKvZOp/P27dtms/nmzRuiwWq1Go/Gd3d3&#10;lM1k/GHdy0/AWa1W0Am0mICr+r4PhsJZRhoWi8XY1yxCwzDSqfT29jYiX0pNpRTVLwprggAx6re/&#10;/a1SKpVK1aq1TqfDBoGGJKt0XZfmDJI6BAStduu2cgvDfXp6mslkGo0GqA1RFAEXXaF4+A6HQ3pc&#10;dnd3Qe5QDBD/icbMGSKGkCXyNZky6vs+9QNqvkCr8BAIU/yn02mKFlasbdvX19fhcBg+QGqAVruF&#10;NM80zP6wDzsLZ2bbNo/pN7/5je/7Hz58APzinq9Wq2azWS6X379/f319jVCrWCw+f/48Eol0u92H&#10;hwfwjslkgtVYNBpl8fD4Op1Oo9EAkDVN8/DwMJVK7e3t/dM//dPm5mar1TJNUxo6l8tlr9d7wuyc&#10;EBZP9/f3q9Uqn8+7rsvvUkqRS3ANgkJGIhHY+mQyyRFJxh6JRLLZLFsyHo9vpbfW22RXqxVcUbvd&#10;TiQShUKB+kVOTKQDuKLDlqHJAFdqtVrlcnlra+tv/uZvnj9/fnZ2Bq63WCzQOgAFsqkTiUS5XMYx&#10;FfSBtJnChw59NikVRKVSoSmE/XJ0dDSbzb799lvHcSqVCs5ghmHs7OzsbO/k8jkqgu3t7VQqRQW7&#10;ld7iY9GcPkG9puW6LjoJqD5qDfH0Wy6X7XYbhqDf76Mvabfbr1+/Pjw8JKa9e/fu5uaG7ge6b+FR&#10;4Hs+++yzb7755u3bt/hSkvPjLMfkjH/5l3/BN+P58+fgIwBeeB3E43GZbMFIiVgsNhwO0UXOZjMy&#10;+aOjo0qlcn19TV6HXhvmhoGZUJX0l2AT1O12Dw8PyUDI7TFuZqzlarVCESJq63A4zAwe6NUgCDzf&#10;G41GlUpltVrFYrFet4f/daPRwJ0VO4v9/X1EAEzlQWYLekuqg7p5OBxWKhXIXWBBuqnI2Ri0nkgk&#10;hsMhSgIoEygNymRwrif22n+aq0l9IdINOa34x+naCAeyEfJbTvCoHqRHGwp1NCuHGi0SiZBELRYL&#10;6he+KYyLEKiS2wCXL/VMJsMwEEOIVJEyh7hNyFrpVktEJIAJ5E6Aj5QD/F5mgZJQQWFu6smCWN4D&#10;30DAKKWgduBptre359oRQVgrWkUloaVrUMT7YFK0QXC7BGwV4we+CLgEHABYJKlpWLsR8LuQckuu&#10;KyUGaR6Yo+hyeCe5ItdG9JADUZBiUlaoTQQxnBfA+jjyKaV4J7covGbAJSl9vV63bdu2bCQXwHzC&#10;C7JsYCy4KvAvvgIYyNbWlnhtoVJytVURmIxhGqPRCImYdOdDJ5N2djodWDTgI+E2wBlFbYM1NLeO&#10;J4LREDAC8AsZMqc5NxbgiICD6dxcW9Tys7xYG+yjZDIJHgr+DtsETE/c4FdLKqKUYjGD7dAkwc3n&#10;o8jPlVIMPN/c3GRO0nK5PDg4wHuHtPzi4gKdNZkMIvRutwu5dXx8/ObNGyhkSOuHh4eQnt7R7/dJ&#10;Eam/EClms1luCx1sAG6NRmM+n4Oubm1tffHFF/RHooxhbABCK1BIy7K2MlsoCFOpFA/6iUS0THph&#10;OZgIhr7u+7EsC6HJeDwej8dYEFOy4YvIFNggCEC0sccsFov0FoDUz7TBMmAFzxRObjQa0Uwci8Xw&#10;TwY5DPRIFUgmdjGavFAolNMvinSlR7YEQTCbz0g/KP3QSdu2vbe3p5SqVquOdgvnNHe1nzyZVUhb&#10;7FI6EdzguSlmw+Ewwzw2NjY2NjbImRF0AjEH2ihvuVzGE0+DVeA1iWwoFdBNAlXBCHKW4VPHw2V5&#10;i0YnGo0eHh4+f/6cllmoIMhazqN+vw+QksvlHMfB3opijcQPK+lGo8EQo0Qikc1mYZjQCk8mk8AP&#10;LMtCnYBdCleCmxNREfgX4pM8HLSdmgXun8gGntbr9dCGYsLPsUUNS5Dc3d2l7mi32zc3Nzc3N+By&#10;pIKoGRhW5+t5qGdnZzRtSxc+QlilWzDbrfZD9wG2iUyGsTeS0fH5dMF6unsGT/jReCTkHE5fYT3J&#10;j+KCIHNycsLqhZiZzWbQw5Q5kAGEFFFwckwIKAG4t7Ozg2mVtIQS9sXyQST+BCsOZY5dYXytNXsk&#10;0RwQk9drZALyOkEQ6DHSShMbHHbyg6Zp/k9nS5iGaVqmspRSKvCD9fqf6QhyDEAePP2vIPgBkylh&#10;ev3DOUFRFkQjUfQdaNvH4zEdA+FwmEiqlHJsR2nPTe4mGTwhRm4QZyeXFHKeVNhoW8DuaUtsNBqV&#10;SqXf75+fn9Mzzj4BOiRWGoYBMsvhDQ4OGmKapmVbq9Wq132aOcaYtUKhAEMIuP/w8BByQuPxmDqc&#10;dG2m7QhlibC8AO8km4RQoX8CVRfpBegP2wAAgnaeUqkEKMwxRspL6bVarRCmcaPoCZhOp9VqFbEA&#10;4VspxenFN10ul41GA6l7sVhk9p1hGJ1OxzRNhuREIpFGo8G6d10XiSUwGc1NvV5PKVWtVoMgIIk8&#10;Pj6eTCaA3XgacqiTKzCvb3t7O5PJMFOIodMEC6gdTCGpgck40dHILiX3dRwH0wNUzMAWkoHBgadS&#10;KRIvaBKgVVLG9dPU0AOIlssllcBqtWL0kOu6GCIzO4smNXBASCMYHUY47u3txeNxPOn6/f7t7S2H&#10;OvAoNRU1z3A4/Oyzz0BGmGm8XC7j8bhlP3lAi8JI5iaZuvmaFQj8BG3O2uPr2HoeJnKYpZ4/QXil&#10;AQLWmq1NNsYeRF5q6hZd8jlyBTS2nud1u10SCwqteDx+dHR0dHQUjUbpRHl8fGTWH4crAjqsDNCO&#10;GYaB8pfjHDqB45aLAW3HZvrx8ZFbTRss2QC0GQ+x0+mA3Uyn05ATKpVKfEK71Z5MJzR5kJ6SYrLl&#10;SSYArahUDW0G6vmeZVmxaAzYznXder0+Go0ymYxt27PZLJPJvHnzhp1bLpfL5XIqlQLpo7RAi3F1&#10;dQXfhlqZGIKGBftpkOLZbIbHKzcKYxalZzkggpCgL3A5hQc3EyyS0k7pIofvSOGktPWWHHh8jtJW&#10;/qx51oOYIfIbLT0gmvNeWCWOcxAllqsA8RR+62VAWM/6WywWEH627tH29YAHrhAChnrA03MsiD9c&#10;jyxL6EPDMHDt40she+FBUCmBcFH/8+Gc6NCcrEAOmrB2GeZzyD55oXYkClF1K+1qSLvGSg+Mkk/g&#10;+ONuUOxxc8iblVYuANwQ4qjx+GQ2L3Gs3+/j6OLrDjxXz8CAmKc84DhLp9PUk8iciT/ga/xecdpF&#10;zWRoSyuyau6Mpe0BITk8PY+EoKR0izHfiDOdQ5OO9cvLS0ovaiH2sud5sJjrHfc/eBmGoUxlKcsy&#10;rR8kJP8brx8THpJ78RcQbaBYXF+UUrZtf/XVV6vVClfTIAiIVJeXl5C7jJ6jBXA+n6Mt4mayLE9P&#10;T09OTlBk7+/vHx0dEX6VUpZtERBosEBPBO9+c3Pz8eNHy7boz6M/Es5YJkkK8MFrpgf/GIZBO0sq&#10;lVqtVpeXl41GA+7Hdd3BYPDb3/72u+++m06naCexggFHQx8kQhuyf5Y3PTpQszRmkb+xJelqJ6kI&#10;goAx4JSstFEiCACIUUqtVqvZeKaUAkRgbZPeUJ4pPVcG/O7u7q7T6dzX72Ey5vP53d2dZVm7u7vE&#10;Ye4SIyVDodD79++nk6nne9wuxIwAlL7vgw/CEr148cJ13U+fPv3rv/4rkZB7ZVlWPp+nhQivWOqf&#10;hZ4Hw1MmkSOowhTi0jbRr9lsxkogFSFjPDw8XCwWju2gL4FHIQEQYfJisRAfS6QDvu/f399TmRuG&#10;sbe39/r1a9rhLy8vDcNA/U23TblcBoTN5/N00zM0gvnqPEFRzIEukQxQO1HZzudzVAgk1clkkibX&#10;/f198hA440ajQSEXi8eM2ZNRqjxcPjmsB+qutNEoyTaHe7PZlFiEXxAdSzBe+Xw+s53B3oE6jYyU&#10;JJnBLbTz0oi5qSeOLpdLKBawOYQCBwcHX375JREyk8mUSqVwKGzZ1nQ6xYIZPmljY4OUst/vm8YT&#10;484uw+BbKYXMiFKQtIQRXEoPtEA12Wq2NjY2bMuGwQVX3djYiEQjgAsS0jOZDNJCCEVORkBe3JOb&#10;zSamDTwUwzD6/f5gMGBqhbBKlFQAUn/7t3/7F3/xF9VqlRk5JIe+7wNV5PN5EnLRBvZ6PaoVPu2v&#10;//qvX716lUqlyuXy3//93yMzAsH3PA+RIJpN7Cl4uPv7+6isQqFQv9+/vLyEFQOfQjUcCoXoYeKb&#10;zvUwZ7YzkYcNtVwuq5XqdDZttVqWZYFfkGIRc1i6cz2ub7Va4aXAGUfDB2QD+aTYQyulAGgg/Njg&#10;VEwiC2AzYjpHLiEoBh4Op6enjA1jy0i3Ik5WC21aRTGLp8p8PkcMjvjP0N4Age6s4pDl0QTaOw7A&#10;mqyAYxo6kJOawpYrhJOwLIvWOqVHB7ETqalBWwjIprZoMNZejjaiBLCmEJtqx2ZDe1tLvjdbm8Gw&#10;rsGXse2cWdRNbGSQTZLAQFtgK51xraMqHBNKKWpqSB3WBnkp/AcRjM5Uqml4BSK5r+eCinp0PSvg&#10;FvHOsPbDEQxE+BuSZJB0MApIdGoZjicwVn9tyJmph1l6uqGW7Jqc39bTxQzdiUv9srGxsbW1xQ2k&#10;uCZCCibD2Y2nnOu6SK1pQ1wsFp8uP93c3gChknJzgMLlUPrxgyC5bFhOXtAJjjBQWu6GoMAMq+BP&#10;pRRpied5qVQKNpG1DRAWWRuxgJCIIpdanj3LHeDRm9o8nHybtB9NDJtFqiGyXCkiYPqRELEs53qI&#10;na3nEpla5ypwGwc614O2QDJDVhHZu2iKCSygQ4Y2bTdN8+HhIZ1Ol0qlUqlEQ890MqXsJT07Pj6m&#10;F5OMYrVa4cBTKpVow8Vkj2ZohkzgGLG7uzuZTCji2HG0gKxWK9ZDr9drNpu06vIEiXKA43QzYAqk&#10;dIcQ5tWHh4dBEPR6Pfj7sR5MnU6nOYnAoElB2W6WZREtiaVsUkoM2fgcjgj/RVWJpA8RCaUib/O1&#10;oFspheX14+Pj2dmZUGh8Mu4ITFxgDgdFZaPRuLm5eXx85NdNJhN4OCaHgRoT6kXBhmVCPB5/1NPU&#10;qfpZddTmy+USzh5EgtvCwiB4Usgzy4fEj2qO1hnEXp42xCMIkJkAKCUSCQBSX1ucsdlJYMR9iLPD&#10;MIy7uzuuE/Eu7DIjECDD5trmnfwN9uih88CmowHl2bNnp6encMzcJdyZSGxQ0RGaMAWp1Wr39/f9&#10;QZ/mTvTfDFXCoAXTJHpiYDIg7IGMyNno3iZqoVogJkwmE9u2UVNBCnJAl0olih3KJdJmhKqmYW7v&#10;bDP2iZqCR3N0dEQvhdK2RSJABAx5ApPDITYdGeNyucTmy3VdciEgRDk0F9pvYLlaopwGtwyHw+l0&#10;GgQMyxPuMM0rwkMT6JZ6VpycNQI+ozuRPAHmlUlX0h7B4YJcMvi+LM9Yk+JRtgPF+9qkMaTHGMvh&#10;Lu8Pfq9n8jotwcvXL/X/ZLYEZb9c0PrVBEHg+d5COyeSf1jaW8owDOG6hZ8nTK/fF8u0TMtkT/qB&#10;Dx7h+z7tAuwuUkDbtslBDcNwAkfqVW4fWY6zZi7JbrRt27Ity7Y4liDKuFoxPkMkiziCpSNcLoUx&#10;7CUvaCVGNnH2MxXK8z3KAwhPxFMslO+++67RaDC+mG8qkiVyFCY5A8zh+CSsMpEU0PnZs2dcc6PR&#10;QCpITAnpYVlAOYVC4ejoiMjCGV8oFCjYcEziziNeWOrR9nCAHJme52Fej3Kz2+26KxeLOq4B5xaA&#10;dRgIOqOpn2FTyCChGVzXhd7sdDrEoHa7/cUXX8CCkgUSJsh1oGSVUpB+t7e39EzQQUJbAwuJZcbx&#10;AwcLOhbWfrVhLdA2DANmgrNNqotetxeNRXl2dCRUq9XhYNh56CilRFYACgOOzyKnkpxOp5RAnU6n&#10;1WrR/IU0FahUKQXDj9ekIJ7CnZC4UM0Wi8VUKkVxSLcd/TFETJDT0WjENiSCxLXtMgFxOp0it0Qr&#10;LTAuzB9kDN08MLGW9hTmSBbgeFNPIOQYQ1UB8EESGY1GM5kMkNz9/X2320XfBwbHl+U+B0GQTqc5&#10;YwALSBGUUlAvjA4j50YTQZbJfWa+Ok1OnLj8ORgMCBSMEt3c3CwUCqjdkWrWajW0P9fX171eL5vN&#10;Aj0kU0kRX9Qz9Xq9TqcCIQJdgG3ZsAgkBzTZ9ft9XKQX2sg1sZFwQg6caKvVqlQqNzc3SqlEIpHP&#10;51++fAlNOBqNmo0mSRs5MdJUFjw6XApXS5u8AdvRwinzn0OhkPgRQWpyQlu6k2ylTWaVFmi4esZd&#10;oIVynApQEbYer+d5HhSFr7W91pqhU0i7nwXaK5aijjAFfcX3IqxRRtJKQoLl6CFp8GTEYUfP3BM2&#10;kbOW65SXtdYw6GsrJD7E0j1epu7WF3SMy2MXkE1yshD6+OKEUPY17w9pp11OFliKJ3pbvww9JYi7&#10;JNKzmXafBAyC3+JiKG593fJPGh3XI2Qc3dEl2TnnplKKxIjr5A5TyVBdS2VImQ0my+UZuvWEK1w/&#10;2TnReDMeI1w5nITjOCTHnucB37jazwFIhaRWKBZuNXeJ0pQwNZ/PgSzFYEHKPHbH9vY2p5tQQUrb&#10;N+P883syE8MwTPupRvq9WcxP/zh/MX5Hh8TvfxmG4bmeH/gsQomHpVKJ7j0CMl07FxcXTKhGl4Qg&#10;CNH60dHR6ekpCAt9bMRnxoCD35G8NpvNRqNBRxdwv+899RsJtQB1Wr4sM4BKdAZKqY2NDa6N4KyU&#10;4p4rpTi5ms1mp9MJgqCQL0SiEUq4Dx8+tFotygAyaaUUhxqyO7KUT58+IRl5/fo1wkwWfCQaYQtw&#10;zIl1m6WdRsngY9GYYRqC13iet1wt1UqBN8l2Y3eznjEA5P+6rovYmQCCpB1zFZBWXDVubm4wUmDg&#10;FhyDUmpzczPkhDzfA4BGQXZ1dWVZ1vn5+f7+fi6X40OWy6VYMYharVgsktjAqNVqNeBFvnUkEuEM&#10;HQwGuA5ms9nd3V2ePqU1Kcp4PCaHQQozHo3JP5Wme7mAer1Oe6Vt24ZpCB9DUcp7ZJVShEQiESyA&#10;gZ/EQzKTyfzyl78Ujf/l5WUQBNVqFVyA5o9kMkka5nkejbaNRkOUGZlM5vz8vFgscgpvbm6yingi&#10;/AuiGc44SgC4f9omKL1QFAE2iZ6UiMrlAfNhQbBYLNyVK7XWk7PQYMC9ikQiTPmi0wLmLJvNMq4c&#10;VT4n0XK55MAtFApMjIC9Bow2DGMymdzc3AAwQcD82Z/9GQk8i1DUzUophDsYCDDIHSgQXcViuUBj&#10;RFJNOgS9Ta04Ho+Xi+VsPhuPx9QgM237Ho1GPd9brVbT2XQymYTDYSLAeDzGX8h1XZp6ad0+Ojra&#10;29sjYnOO89wrlcrl5SUkBP5swGSQqalUit50hJZg8aZp1uv1UChEByrzxu/v71mlTIwTNNDQo5Jh&#10;sn3fJ6Xf398/OTnZ3NxkEoxlWWJGSpmA5nexWLBCoEW5eMgnnMqz2SwZabFYZJJNvV5HegIjQgmD&#10;JEiEXOBB8ED9fp+50xwrtm2Xy2WI0qiekiW4GNAMM2BpqoBEGQ6H08l0NH5qzgYG4j64rkvXNb0+&#10;YKzIFMh1sUU1TZP6i32NvRsjSWjiZOODtQnWINAbmQMIF3WfpQ0nSR1JnFi3LABIREN7tpAH+tri&#10;zNQeBvwUP0I2DqcITkF7sWD3nKFjPX+bul5QXWQWAoLYen57JBJhCgj3WekOA/oJVnraMF+c9Y9l&#10;H3AkpRP7OpvN0ksHUE6WJcp0ckKpVtihfF9Dj20gfbW0u4PneaBXuJNJk/10zfueT4DO8bRXlbyo&#10;muFdOP05qlgJ4Z8ankGap3SO52kHXaElyM/JLQPtuUFWGWiNEckYJ46peyZIiflB0zBBY4h+YlXk&#10;+z7oP7sPLCWqJ0V7nkdayHXys4xBhhijGIHgtLXVFZ+v9MgHV78kmxUmABgEoCCTySCDg9hjPePg&#10;HdLDWoU2YCEh8pASgOxR8mcuBr6WtymlMJUSaR2IAV+E+4+sOFgzHqFY5lQCcDB09wzPBTjL8zxw&#10;CdYtX5lsn5yHNAZolQpdvg5oFQQ8V4VhCwxcNBYVnRCKB/ReLDBOt62tLV87ytK2y4plr5GOnp6e&#10;sq0o3CCioBZAbzEJxDPD12OxQMnb7TZoD5EThIcFxnnBMYfEAVZjc3OzVCoVCgWM0VhLcz1tCB0q&#10;0BBtH2xJ+A+eI2MAGFogkZCJCIPBIB6Px2IxMmeEC67rBn4wGA44fTDKg3VDDsUmJS1Jp9KHR4dY&#10;RNKniKvHeDxuNpsEw4VuJa/X60opGilCoRC+IPB2xB8Rk7F6aX5FIklPHq5cUHSsBM4FMqWFHp8T&#10;1vbOkNnyrZVSxWKR7Y9zUeRHwyNJZaN6wCoHENaRvvYgQr+bTqe3M9uxeAzNze7ubiaTEa0baCEG&#10;g8zlDYVD+/v7wFOmaaI6nU6n9XodXTLXj9DNcRy0FNVqFZ4MMmC5XBaLxcPDw2Kx2G63MZPEBn9j&#10;Y+Pw8BCnmdlsdnd3Vy6Xh8Ph7u7uyckJ+QwN01wkY6JJUWiAe3h4+PjxI+01DM8jV8HBgkPqKT4Y&#10;5mw+o09FKUVMEzEHgXGlp0hKvAL7AjiC+wmHnvSL0h3FRBNigqArJCTis0quQqBTSs3n8/v7e1C4&#10;TCZzcHCAGJf7zEYgZVroxjt51iKUhNImm6KVWch7AjVSeCG3fk9JK/w3Z9xS20Wsv83ULRq/n5MQ&#10;mYK1NmeCq11/2/+0W0J4kvVbEwQBrRJL7adhaa290moI3/cDPT4I9YQoOORzLNviJEB2xOcgCAK+&#10;BGCFVkV4FXJCpr6NSBtMrYmGRIWyZm87ul2UM4B7amivG0Dnfr9/f38fjUZhd/GSCoKAueqkhgjx&#10;WLIkRkQHXH2gfw3DoO+PxqJcLtdsNm9ubhqNBvgLhy4+sPTpcDyYlim0OekFHdahUKharRJcqBIb&#10;jQY2+qPR6OLiIqz9hfDmZo4WGhwkIY+Pj+Vy2bbsWDxG2QMzQTTJZDKUSYBNhONA27YAhtJQPJ1O&#10;bccmY2CQaalUQm8osq/5fE7hulqtOp3O0dERAL3nee7KBTGcz+fNZjPwn+a+UmkzZAZnklarJQGF&#10;dx8nAAAgAElEQVSoUCgIaIjTH38mEgmUhtxwNjxyv4WeCxfSnXps7G63m8vliGhcCefHYrGYTCcP&#10;3QdI1+PjYwZjsH7wpgyHw7lcrlgsZjIZcGHbtiuVCh8LqkiuuVwuX758GY/HKYaVUpSvvu9fXFwA&#10;/di23e12yR5wsBXJwEZiI51OHx8fY4t0f3+P5/XXX3/daDRo7UdDhEWD67qmaeJbjU/RbDZrt9uc&#10;5aQdVPXy99Fo5K7cRrPB2IlUKsUCplMBbIsSiAyJRwP7Qk89yRacE4YV9Bt1u12B2qlLSfS5/0RJ&#10;EBxO8UQiwRME06GkpMqaTqZoVVj52Ww2lUqVSqVcLkf5d3Nzc3d3p9ZM+emF/+KLLzKZDM6JYP0w&#10;0syQEDbl+PgYPAKlz/b2djqdLpfLbHaqMsMwtowtaj8qAWSki8WiWCyGw2HahxHCkEUp3S3OYQAa&#10;a2tfiL39PU/PdKWM51ChuqbsiUaiGxsbiN+VUtQMgJVszEQiQWdrWA8toHsUQRDdJCTTnJHkx66W&#10;rlPscanA4rxH6a6LQM9sIGIDNAv1Lf0ZVM7Ec3q25Kvxf0lDsVyjAofhX+mRg4RZNulSe+zKL1pp&#10;5+h1mRsPmsKb04SF7enZbiSUFN6cwcgootGn5B5/WGpUyDNpnDcMA50g5y7blh8nmwzWzAytNR8q&#10;gf75jhScRCF+l/l9K3miOkc+x6Wph1AprblTSkFdAzuiWSBRmE6n8OhKz66kxuMuQdXbenYRhTdg&#10;wTobCnAGzOdov1FwYaXnSEX0hFgeE++R+MCtRtTJU1AaapGuDmICZnGo6aeTKSuZd/KIuVewbqTm&#10;vjZW/snsh3/8L52Ev2bE9L8zW2I9neKqlqulUirkhMhSmKiM+ozHbdu2ZVq3ldvJZHJxcXF9fW3b&#10;9q9+9auf/exn9Gl1u10OUFN7EJHWo9gi0yA3LZVK3Px2uz2fz2mbA+Wfz+bcwEajcX19DYGBhsPQ&#10;7aGu69K9hJ1rLBqjWKWApJoF69nf32dsMq0DMKyUYRE9CeDs7ExU6hw0+/v7KIAwuoE8o8ym64VF&#10;Lroh2M3/8nML/MANWMOCGT08PLAysXMRdANEAEFQv9+n7QMnPRb/q1ev4vE4pu3hcNixHSfkYBMB&#10;SA2GyCzuWq2GK5ppmqgRsb4MguD169dffvnlixcvaDOtVCr5fP76+rrdbgvUBUzDkWoYxmw6e//+&#10;PY4c7AKuPNADtG9uborF4l/91V8dHBwQXsh5JtrbHSSr1WohrSI+sOvphLi7u8vn80gXlVJoUEiS&#10;SYbDutsMTf1yuSQ3yGazmPUz5np7e7tUKqVSqZOTE5qGl8sl3mJKKTKcRCKxvb3NGLOPHz9eXV0R&#10;TEC0+V9cALBCSNumAxMAmgjdS25GlONbowIxDKNQKDi2sx662Wjkz8julFKsw+VyOZlOPD0Cl/zN&#10;0JM2EBKxlfAT4JQJ63Y0bmYul3v37h2uU7PZjMZWXCzu7+95P7mZaZrxePzw8PD169cvX77Eua5c&#10;Lnue9/z583A4jNyEdgToN1f3kwV+APkBi0Y+JtoLKCvOI3JvHiXnOOALDamscECr8/Pzs7MzSUVw&#10;pk4kEobulmADsuM4QVDzfPfdd5eXl1TjSkN+HDQSHyAquM5CofD27VsKezrwBMtmPiQ6ZbBskMHt&#10;7e2DgwOMOk9OThAhie6BHgjsNZRSjDNFcsEiEaqe9pfFYkGFxdKiOisUCriYRqNRBCJwWiQt4/G4&#10;Wq2iGSLcYTIGWEbFxNZATkvKwVNg2fu+LyNA0NwgiqK5p9/v026CDgmjBlpqgBi63S4wK0/t8fEx&#10;l815vkcBq5QS5lWgcMHuqZ1hJXkhUlnpQbuunmsof6d/PdAvXGUikQhKdk5VMHSlRz0BjBJLRcFg&#10;6FnfK93jCJLLzqJKFdQbwgNkmdSUdIIURbIgyfeUFl0iCgG1JypSBYiGhntOPkMHKvz96elpKBTq&#10;PnR5J3cY/I5TTMB6EF7+Ymj3UUN3eZLjkdlSmIiyFaBNKBbydkk4XdcFteA2Bt+3NpUX95/ckqIA&#10;2mCdlgBv4luw0eDaOVNIbsn6RF4jCkUYCELfQncWmtrZg0cAiC8XRmxhBy21c5dQIJKxK933yWPl&#10;YcH2AfbxU77vi809axLMF/8rQXsmkwmBnaYKEjmpmlnSmD3wS7kDYqrDM+WXcmTz3dnCSvND3KJU&#10;KsUTJH8gx0ZUGmiTVRJOpdRyuUQ/gXiC3laQbgpeScIlfw60zyr4huu6/B2YnrqP+oXbKBwh2QhL&#10;iEwJN0IeK7VwEASbm5t4HHEPwQHQ+QGA2LZNW/N8PudA3N3dXa1W3OFIJJLP523bbjabuIBivQiV&#10;yCURvdPpNNkFRdnt7e3t7W0sFvvjP/5j0HNOTJSadF1zPSBp1DKlUokrB2gmwyea8SONRmMymeAb&#10;RgMcgxMQsgCyUz0xj8pxnEajwYESi8Wm02ksFhOfn9lsdnt7CwurlGq1WqgQZrMZchDuJGJWbnW3&#10;16VT0PM8JloL5pbNZo+Pj2Gaw+EwV8iCzGazBwcH5J/v37//j//4D/j1QLtl4OwE+ReJRFgz8OLs&#10;HRIJAUIhq4CqARjZLCwbxK8EBygiCCpMC8FY2LOkqUBJQKB03QkfRizlqtjXSilqfOytMJIlBPm6&#10;0xfelAdUKBSQSoN2fvjw4d27d9VqlVosm82+evVqZ2cnEU9Axs/n85ubG2Rk7BEsmxDF8kQqlQrD&#10;q4Epstks2mVCIt8CSl4pZZkWzT1BEMDfm4b54sWL4+Pj8/NzViaLjcsmb+E8ZW0w9wJ8r1AoFIvF&#10;fD7P0AUaWNG/Ut1Qe0q5mk6nGcHNxRNXSVrWmQmyOEKZ4zjT2RSiwjRNJAXoMi2tniTCMxEKk+R8&#10;Pg9dJ/7Gnz59qtVqpHAiVwppqzFfT74kIFjfHzcd6NFZojik7Ri1FlYEHAeEeiJ2WM91/nFhy2nC&#10;iiLe+mutY8gXDD1nV8iGH9bJP3oJvmFqI27+fIJr/tuf/8GFSuUfBAFUwQ++xvo7BWwC9QCkpv4U&#10;Wn79hsK9y4f4uvXStEz5vXyU3AL2JJUtulcyQnCN/2KtXY8hMLPZjNKCIxBYMAiCkBPyA991XdN4&#10;Et9x8pGRoKoG3yQTRRDq+361WoX1WiwWCATS6TS0x3w+h6K0LOvx8ZGE2zTNzY3NzY1N3/dpnkJo&#10;gMQGszBSxpV2IWAZQXS7rkuyblkWGhaokWQySdKvlIJnYx4vuoZsNquUwtaW2q/Var1//54CJp/P&#10;i0JhNBpRonMMQMxUKhVJkQG+efNSt9H1er23b98Oh8N0Oi3SSxGawZ2enp4iPOTmoIMLh8OpdMrz&#10;PeAqLPP8wGc8zrNnz7g8x3Go0Ig+3Hw4GODRh4cH0miKgfF4jCMQ5QeVCUp/UnawSEP7u+G7beqp&#10;aMQgEHPywn6/f319Ld2yjuOQ9YohJp9MaRGJRBiSiXDA933EIzgSMGmT9HSxWJA8hcNhJnzO5/N3&#10;797V6/ViscjFYIsRjUX39vaOjo7IFa6urj5+/FitVv/5n/8ZyhpY6mc/+xkkGX0npmniBwI6BncK&#10;ri0VBfczGo2K1z+1BykRu0zIKr4pOia8dEAYZ9p8E+qLep7KvFqtAhPc39+DyBuGsbW1Zds2yQQH&#10;EhC/vWbEySK0LAvdgWVZg8Hg6vqKy+BST05OXr58icgCHLnVauHIBPBN9k+nC3rk7e3tWDRGPsRG&#10;g8ghvfB9v9PpUEtzcLIGms0m3k1kOQgi2J44MBDfRJeklOLLAh0+e/bMMAxXy+7EzZAdTRznTKIr&#10;ZWdnZ2dnB0tHYqDt2GT2CFcZqsEQRaodYO5EIsHJgViPX8ETJ56AQVP50JAkVBAoBr/O0jMGlnq2&#10;qsRqQU8gtEjKpc1fsDniDLFa5H4i3yYn5ilw2wE++BdiMqItIrahh7GTSnJtMBBsW95maj8lAp0U&#10;DySFsNScoBA56G5ggkk0WTOkyMAc8/kcWAG/KUTWvjZDCHTPPj9LngeTR/HjayfDle7WolQTjQDQ&#10;mKvnk1PJgJ3Zuvl3pQfKkWeT3JB/47Zn2zboG6eqpW3lLMuCGOPABW2JRqO06/EG6cxgd4uTr8Qo&#10;1u1oNAIg4ACF1Eefu1wuiS2u66Js4vAFnRwOh2w95BvczyAIVssVJ1ckEsG1o9FowFifnJwY2swB&#10;MIU7xos18GNmYj1F+b94CaDwe8QjP/51P3iBhak1M8mNxIZhGjI7odPpXF5efvfdd8R57O+hq1mQ&#10;NJIzq200GjHij07eWCx2f3+PGHw4HNJuXCgUPnz4UKvVMluZx8fH8/PzIAiisSiISafT+frrr2nr&#10;BmGEYWUncsofHR1tb2+blslBORgMNvT8N/IBhhZ4njcajRDymKaZTqW5Y6FQ6ODgYHd3d7lclsvl&#10;y8tLekyZv43fMaBAKpWijJ9MJkopAG4A9+vraxBDR3vHicFCoPur2KFbW1tIiUX1A1fheR5u17jr&#10;jMdjeiMikQgDJ0ajEYXu2dmZZVkMA0DDVSwWsRtGvp1MJskKXNd9eHgol8vtdjsSiXz++edfffXV&#10;L37xC3x7OF7v7+/z+fyHDx8+fPgA0tpsNpkUNZlMMOB6//49DROA8ugQEa9h5cTXcRxnd3dXtFTU&#10;KrTeg4xgZcadIQuiaQOXLYoWmAPaCJ6srgxz6S4JRDSzE1sAgEgVKKcRIe7u7mazWSyJbm9ur2+u&#10;AeUJEcPhMB6L4xK+u7tLvw4CLhIkx3HAW5EXILkAGILAeGr8j0QBZTqdDqU4F0NYY2JWsVj0fb9S&#10;qaDixCKA04TSGnHlf/7nfxJzLO1rUavVIpHI+fk55Zb0l0gfHqcVdSarBY6Hs2ypLVzoQGJwvTDQ&#10;SOlfv379R3/0R8lk8vb2FtgFPMLzPHANIiQnwubm5sPDA1pXz/eAp6+vr+v1+mq5smxL+neZSs0A&#10;DLoJj46OisXicrmEX6RTmbyFLJTaFQ0HBQvK31QqxaJioxmGId2u9/f3jUbj3bt333zzzf39/WQy&#10;wSgJdrlQKIib9mKxAIbjiCcJB5z1fX97e/vy8hIGDktrgDDwCJ41MT8Igkwmk81mS6USkBM24oZh&#10;vHz5EsNxvg6m1bVazbIsYpTMHwJGRNYDHIC9SSgUGutJciBlK226CJNKPysGzcVisVAoMMsHVmxj&#10;YwNKFZMNxqHZ2mGfcEQ4Zfdtb2/T6gHEgGrn9vZWKXV+fp7ZyniuR1mHFINuG05DljHop2maxWIx&#10;kUhIt4rv+4QFqCDoNGA7fHphVkibYQhIYg1tPsMb6Pfl8iCBcP+guiQ19bXJHnIufgsIstK0BLed&#10;2+j7PpI48n/uDxtEKSV8CUpqU7elCm1MKFPfz3jBBKbTKZkP6D+cHIeU4zjAkYZhEFSp2cmQTdOk&#10;/Oe0GgwGhmFASbJ4OM1pU+MJMgVBaXdKS9vwetrkB0UO2R3ZryQb7DuqUUIx5wulB4ISPlZ0FXT8&#10;i48fNR2FEmspkUhQJgvlIJzN+prnRYylXuMpoPnjm5L1gU7w7Dg16A409ER0zkqSRtYPYZAlRKLO&#10;4cLPwknwgXD/Slu8wiuT1nIPuUUEPbwceLLcZCCXuZ6EQRkF9Onrph9+NSs2pL2+EaFy5ZTwtD8C&#10;9XAWcAGcsNw9Hi50DtUueDFpAzotkvzpdLqxsRFyQjxroTpYq6YeCEfKxxfkrgJw8YHkVGB8UmWQ&#10;LdvacpbHxHqgEINcp1ZiA9IADS0hmu5ut3t9fe267tnZGdxMEAR0NofD4b29Pc4+zACkcMah/uPF&#10;x4fuA+gToZjrDDkh+vyQVNMKRiXFU0N+qpRi45t6vt18PqeXGh3t6empbdu1Wo1jgqONiMr8AwYb&#10;gPaaeuAt64r/Va/XuSQEnSxXahbhdaL6pZSClCLN4EkJoNTpdCgr8vm8rOeTk5N0Ou26LoPEKJpI&#10;S4rF4s7OzsnJiZgMW5bV7Xbb7fZwONzY2CCKdjodnhoBFtg6l8vt7+/z1GDmiKK9Xg+gkphMyLJt&#10;G6wGMZzgucvlknmrbDdsKtDWMLYHeIFskH2KFxZUCvGZfJU6Tmm9P4oinjhHP5oz2svgycCOgNfY&#10;DiwhgCmOY4QpHz9+XCwWfCZWSMQuykOOTsMw8vk8oKuASARPlhZiiMlkwqApHDiFgymVSoIzPD4+&#10;Xl9fNxoNAkUoFDp/fn54eMgMPDBkpQ0AICAJWURvKJm4nksXDocpwBuNRq1WoxkUaRdvpqOI6I1+&#10;RUjK1WpFp2awZtCHAz/JGMeu4zgodD3PS+oXrpUQ2KFQCL5zOBzW6/XVarW1tRVyQpFoBKoDdA5T&#10;etM0GRkIEgWdRhm1frrxWIXHBcwxtbF8o9FA38ziQTQvpetKG/M42vVaquCQNn4gH3C1NbSzNmfB&#10;1tYdAnkR6AI9+u4HlMkP0H5Ld2QGay6LT5/847r6D3z9ZE0uv94PnsAUdpGjbWHlBbjjaotAYf59&#10;3w+M/wZW4NZLJ44wn8Dijjbj5nDi79xc7oKnB1qYenwrFYhpmEopP/A5SGg3cxyHpLNarQoNjm/y&#10;Qk9+JqtQSmFHQwHPWQgeTQwCHAyFQrFUzLIsz/cODg7IbAjxDw8PMBwCESqlPG3JwrM310alp9Np&#10;gjLMRCQSefHiBW6n1WqVqmYwGNjW09QgpgyF9BhVlID1ev3o6Ijh7NxYZA60T3INUI6m1vaShdi2&#10;jQ50oa0eaKmeTCYch8lkcjgcUnoFQYAHERV7SFtLE1zm8zmqav5OnwEgwqtXrzjYCBkgjxx+sVjs&#10;4OCAh7W/vw+BTGE2m80AkR3bwUqbEwipYLFYJFpxqrFvkYbRZwr8h/KdYZh0eyitOg/0DAB+kACH&#10;+o+y39FDgbgeRlgz2vRJNLpcke4QOjOZDMuS2mw4HDabTepJcjXmCmDAl81mY7HYYrGgsvL1bC6A&#10;cuavzGYzQEOxTma/YEeOoEmybW7F1tYWCRNgq7gfzLXfsdIifQxYmMbJulpXizi2Ax1NjpjP5cnO&#10;p9Nps9nMZDLMITT1EAvwXH6dwHDS1MI/yogn/MQ4CQ4ODoB4dnd3yfjp+OFLsWyWy2W73Y7H4xcX&#10;F8Vi8Ylt8j2AeJmQwUlPr32hUECbJpaR2WwWw7Hnz5/bto0hg6AtSilaWJA/LPQrEonQ7gMswtoG&#10;b/r48aM0KlImAUYsFotarYaWk1aJpe7a5kth9YDnxjotz8MFmyY/Yxaurc2CQNupLqSONdfmX5Hw&#10;+Xr2APgRebP8FEd7oGfVcCzB7RGClmvjy8gRw7oT2dH2wbzNMAzuP/UVP0XVxJFGgwLPHRwNRQZH&#10;cqDb2ohjCz1UnFyEwOK6rnzrYG3MHbAFWSkFACuKOM/SiunJt3K+gBBxDLPx5Rp48YBAQ2CGfD14&#10;XGnbKMpyGAs+gTeIcA+4llUEgccaE7hcwBFOGaW1CTw4Q3s0OY5TLBZzuRwnpnQ7SQ4hkj0ejWQn&#10;gZbmsZepeHmC8uEsD561CACJexSKSinyY2onPlyEM9iMjEaj5WrJWl3qtlBOauS9olrFuFbKZi4v&#10;vOb3+LuSBMM0ZLxE8P1Gih+/+f+azPhvLsMPDNOQY4Lx9dDzbFUGFQZBQLwiIxRsotfr0RMZj8eh&#10;0n3fB4iBTGKc9dbW1mq1ikQjIt4kI+Qo4cERYTjo7+/v3ZXbH/SJPMjAA90OFdZGWwvt4YAOjvaO&#10;TqeTy+YSG4mQHpgGQADU+PHjx8lkQu5UKpUojxFScKZTvIFsYsAC1+i6bq/X43znq3EYYRYfDocB&#10;68k9AKdYbKiYMeVjnwJL8ZmIxLe3twGwXNelxz8ajVarVaUU7UEIb2u1GtRLIp7gEbBWabA4Pz//&#10;y7/8y1//+teFQiERT1AnEOgARGRCJqoxDHB47tzDXq8Xi8WYchzWQ6pwwYKLhZRtNBrlcnk0GuVy&#10;uTdv3lAJIBpgx5GlwJ1jpEPNw20hQAEfEDYHwwGFDTBrt9ulRAHM5UBHHki+mslkkLBx4LbaLcb9&#10;KaXy+fz+/v7Z2Rlj/WzbRgxeLpcJvyQDHPcEc54O1BGYES8n5MQTcSRj3W4XgkpShc8+++xP/uRP&#10;hsPhw8MDeD3BHGEKqnb8f8jGlVLz+ZyZfkxlJP6cnJyMRiNog/v7+1/+8pdPeb7vC5xH4JrNZlSS&#10;NMPR4gnKQNG+sbEhimb411qtBiYCruq6Lv1zaFefP39Oq3QqlQJjBf1hVxIEer0eOKyv+8zkMYly&#10;9vj4+Msvv6zVagDfKCeo9kXn4bpuo9Hgu+NVJf0EogwghHLc0LtZrVYvLy/pJFDaCJRYDfMHBmpZ&#10;lnQoIlHa3NzM5/OmabbbbbLf09NTRMqGYZDOEa8QiBBJlB6fyAVcXV1Ro+3s7GCuhR6F/iSBd1e6&#10;L5CNDJyKfos1gLiK8wLtAhQFl002xS+FlNrd3U0mk/RAM1WFSTZMxQD+zmazjnYepsaZaxN8KcXD&#10;4TCTxikDUUem0+nOQ0e+r9KSat/3saXid8Hs4ugFDhiPx4fDIWIUwR3gVhECI6EwdBc4YgvgDM4v&#10;13U5JvBXDLTFf6BHreIIJ4kZy8Zae4kqRWlaAv6D0MR+oeOWLcOCCWunAbYGZxBHuaElkFRt5Dw8&#10;U5E7EHkgM9iM0DmofaPRaDabPTo8ws+ZMsc0zZATArSl2MT4jgQbYJQrpKeZZCysG8pDoRDrUKBw&#10;AjiYe1h70yvtbSWlCtgCChVS+nVAX/B0x3H4+nxBakD2oCA1JEUkYwJBAJQrpegOAYoF619pW1c5&#10;LAgFC+0OpHR6Y2k7KSqCsPYB5lmLsooghliNPNzTrWbq+9oOQo0obERjuw5R8dx5g9L6Ue4nJdIP&#10;EjZTTwkCCOLbbeq52axtuYewTdLJxMTaXC63XC7pSINvnq/N2caRkhfIvtKNR5ae5k1NJ3wYmz08&#10;DJMDKC3pVTo/ZLXwL9QRvAG+djgcAlAArBMuyFKE5eK5hLSnbqBF97CPpGH8qdbGYvPgFosFZyVE&#10;ezKZ5GcRc4RCocl40m637+/v+VLMSWJkruu5NEeSXxFeOOxEAEd7E4c+KDOYLKq70WgUi8X29vZA&#10;xsnJiajix0jVzHEJ38yzAMQHELdtm2KETB7xBLwdLDWrC0AsFAoxq5kzlOWErYJpmul0mgyK1YKc&#10;C/cnuglhr1lmRH7P8zD2YFYWRKmwTYCzCLaur6/fvXt3fX0912M1CQU8EeIDP8u/cJSDEZMGSAce&#10;kUcpBf7GvUKgQKRaaa9/0r9kMin2O76e3/74+Hh/fw9Bwq3AinBnZweUjyOJ38t2w2d7Y2MDaBG2&#10;htKbbByBOMm5r12t8OFQSpVKJcuyaM28uLjwfR/5MnQCTTbT6ZTxrhwWpA0g6TCF7sqlySaRSFxe&#10;Xtbr9fl8ziAoHDIxzOSki8VidCH3+/2bmxu+F1xXqVR68+bNmzdvnj9/zlbi0CSgUUQIP0oyNp1O&#10;AWTE+YYrCesGEQ5KWCIWACQcmQb35Pb2FhwGuNjQTdukmmC/hBe+PrGI50L6ZBgG/RZzPcyPAeCs&#10;bSaB0Q0m6WulUkG4gygEUwFTG71wEBNUBY4IdP8fa3XdHh/FMFouJv3IkRGsdQ0q7dck5AQvQ9sq&#10;8hICRk5MpTFqb218qaHHeqs/4GXoIV5y7vxPTZx+12v9KBUMS32/NwSCi4p9PWMOgsD1XNuyf9e3&#10;gqCW7JkDhn58ur1YWEJXKu2GYRiGYzvkPb7uUyZ0PrFDpmUaT6CVYRjMNGs1W4+jx1qtRhmMDBku&#10;kQ0MfAPXyv9qNpskRiQQxBpgR550NBrd2dnZ29tDBcP4X3yBkPwkEgnKJ083TECrOrYzm898z2f1&#10;E49YiISYUqkEacmQvUajcXd/Z5hP3bicTKDVmUwGowBapThowQ4onMRhgzoNeHSpzcuAVMLaAZ8t&#10;ymFMtUDzXaPRmE6n1IfxePzDhw/VSnU6mT6OHjmDSXfI0jhvKGkeHx8ZatdsNiWtFPyLUIW2EWQc&#10;bBr7CLKiZDIZjUWhvgRfQ+kAkgKMS7k7m82Q+XMTCMH7+/votnq9HmuMooiT2NRTOjmPqfNZtCjF&#10;XNflhCZxUTqPZO0tlk/Th1Aok9lAUFOK4FNBUujroQXAGWAZfBdwFrzF6PVDhAKbTWpLiUikjugJ&#10;w6Sn/BnSg0M87bpAiknAJS3gwFNK2bbNqAzHcXaLu6wTDgnDMBjzCMbk+74TclB+UbrwLTiPgY12&#10;dnbYxdPp9OrqqlarIdg0tG84ajgWABdGSQATORwO4c/wZaKz3jCMVqullJpMJmg5TdO8vr5Op9OD&#10;waDZbEb0fEWSvOFweHt7i5bW1M6Y4XA4l8vh/4hNCiecZVn0AFKKMPs0m80ysRP8BehNjLCUUpyC&#10;Sz02kAOj3+8TNDilLMsiYwjpKW0rbQwq9DieEggoWOfS+kOUE6gXJJ1sg2KSSLtas/7np0CWWQOu&#10;9gfwdFM/h19ID18VVpgIzDvBqQM9EVpw5PW4zR60tEUeCQEkgadfHMDwHOPxeJ1LlusJ9LRkW7so&#10;SniXMgwck3pDOvZgX+SLk7oVCgXDMNBikwi62l+FSMJjQmDCreBihAbgKz9tai3ck3NQLAKEWg6H&#10;wyKLkysHIwi0/7UA1pI9BFrnSBnPz6JFNU2TZ80dMAwDWz9obxgjbh2FwToYoZTiMynVRMon1QXn&#10;o6snofFdhLxkm5B2AwTwaEisQ9r/l4VHIUQCGnz/RY+UtAoVi0VQZmnXEEoeRAMXzt/zYu39Id5N&#10;/3uchFIKToJZrF9//TUWW/l8/k//9E9rtVqn04Gnv7q64ksVi8VQKITbOBvc933sQba3t/f39xOJ&#10;xLt37/AISqVSPDiwaSEUQcDF1GI4HO7v70uzcLPRrDfqYMfkDDSsEO0DPXyLhJVwB/aHG2wkEnn+&#10;4jmriC6Z1WpF2UOxt7e3d35+fnx8jLEhu5sPgVowDINhV8CFgI+cL/f395PxJF/IU04o3RWc/rEA&#10;ACAASURBVC3h+/5oNKINFDIPWp0KYTweVyoV+Gx2ukjPwFyYWEBGwZJeLpf1et11XSK8re0+nlJB&#10;06D7lpoTPeBXX331q1/9iqG71Vq1Xq8/PDyQG1AjvXz50vO8er1+c3MDUkk5RH3IA4Kbn8/njCLI&#10;5/OYHQMNCDZNPztZQaAHBfHVtra2isVis9kk2cvn8xy1ZDVKKaoRQhDyC7oBSCTAx7mYZDLJjJ9K&#10;pbJcLjmJPM/DjxG0Op1Of/XVV/SfxePxo6MjXH3D4XCz2QQayGQyuPMTYQhKSqnBYNDpdMrl8nff&#10;ftftdcFQ6M7ZSm9BTX38+JHUMZ/Px2IxfG+AmSKRCHk4dReLkytBKY9b1GKxoGFoPp8PBoN2q42s&#10;7MWLF1988cWzZ8+wJKaTZjgcTmdT7uQTmLhc8TUpkjc3NwuFAvUwWY1t24yF43roq4AGwKqCdk+K&#10;nVQqhURpa2vr+fPnr1+/Pj8/L5VKrhZgkfwwc+v29tZ1XepzfhHchq0bOGAfc7ncy5cvZ7MZgBrP&#10;1DTNTCaTz+eXy+VsOnt4eGi1Wr1eTyl1dHTEIFPf92XQJUwwOTa/SMy7SEji8fjm5iafnMvlTk9P&#10;EfJDtMjpSXeC0mTkcDjkKdOQallWr9e7uLhQSiFmB6QLggApLiwpsDUvIDkOX7J33KUFTJRXNBqF&#10;UMSN2rbtcrnMMAnxd5UzgnwekSAQCSE0EU8AxCitFeCkIIfn2shsDW0Wv1p7SVMv+xTaDL3z8fHx&#10;zs5O4Ac4awlQq/RMFKRFpVKJQVbIvHAMj+kRCxAVhBQoMcuy8A5ld8PbGVomIhoO9ghPSmmfLlA8&#10;VsJSD3ERnBrRAOvqdx2CJAOOHoLNFxf1ErQZ3TArbcJp67GIXJ4QHoEWDhPN+AsqN093pQPQ2Hpu&#10;JzlPMplMppIcRmT+pmnO5rOrqysqXD7B1qPp2Wikl5lMhqDHCgdP5MrXofyffLE2hIsydTs4/5db&#10;baxpNQjRcjGS4wles9Qzoglu1I8zbezJUbjUfqHAZ1KISc5GBGCVLvTEuJU2bxCOitUlpzmZHv+X&#10;zI0LDq+9PD2u2daDsuU+rOe0krOt0xLmmkEoj1JIXync1u+tp23KWMaAvHSLLhYLZMjcB/pylG65&#10;ZoWQx7J9KCgiekgev5coDWYCCM5q5Gzi6QDjkpxwOEJVCu/IxQRazAukI+CdVFLcT9hEHtZCT0rz&#10;PI9yDGiSHRqNRjnrpRADwWfv8FO4JBG7QCF5dg8PD77vUzYCE9HOgstNrVZrt9vUjOhXILDz+Xw+&#10;n8/lcqZpYnRJAQ4awFLhT3qaWYdYPsBMOI6D9x21KiXMQk/g6HQ63B/HcbDWAVFptVp0w6Pr586T&#10;DIPbUHGgmiUo8aspV9EcMP0U2lhsnaLRKBSs0uPQeEEJIJkFKSI8stEopcmNqZ7QMSOEBXKF1ahU&#10;Kvf399TdyWQSJH0+n+NdRvCnQrFtG8RZ0JtA08DsR0lmIpGINBoSJZAUu9rfibeRtbquS7hjDYDt&#10;LHQrBmyNnFB8IFgcH4UwCNkuKR/W1o1GgxY0xEP0W/u+HwqFuI2kx4+PjxcXFxcXF8RbPEuQGQEJ&#10;skS73S5kDAM+k8kkAk3P8zqdDqQOqex0Or25uQEli8Vi4H5kyBTdqGowLAqHw+/fv59OnnynUaWw&#10;VsEHILbZGg8PD/1eH/EZm4j+Btu29/f36VdYLpe1Wg1HcaUUVqXFQhHNKHBZt9ulpAKoAeur1+vE&#10;W4pxFDB4b8KisbqUdnpEDMQ7yVSJJ6gV4VAh4FOpVDwWj0QjrO1oNFqv1xuNxsPDA5zEzvaO7/sP&#10;Dw/NZpNMZm9vb67tNwXHUHqkkNJzpMlR0cWSp5F1UOYIiEfQXj/0kR6yC4RF/kFiwAGh1tyilG6D&#10;4Ld7es7f+vEnDMfvOmcD7dHNSfq/RUugDOJAcn7UKiHfEG2LHAPrZ6er3JAV+vFPKT1CihBPsyqn&#10;Ra/bI2wxDgvmABp8/cfDKqwST8qg9RPdcZzAetJN05YF7J5MJhuNxj/+4z8GQdDpdPCbIy2m6G00&#10;GqZpRiNRNOnsW+pnT7dNWJZFExncCQE3n8+T1z5xYtEY8Pd4PE4lU6ZlGu4PGyYs2/J9H9qGr0aO&#10;62vxl23bpVKJgUV0DL1//x6/HTF4pcLc398H4oxGo5w3nuf1+32IO5kylEgkEAEhJSZ3hANkXoXv&#10;+4LG0r7Xbrfr9bqvPc5kria37u3btx8+fKjWqqlUCrk3sYYAAcSJmJdnKhxmoVCALsayQBRG4/HY&#10;tm0OmHA4jIx9e3sbdBI6gf474GDBgmGM7+/v+WoclqD5e3t7FBUMkCDCQoBLgk7EIQ+QGUGWZR0f&#10;H2MQATcTaKdUsgFCKs+LoIORDjuFJRrR8+El2W2327e3t1g9kIighUkmk8+ePXv16tX+/n6/3//w&#10;4cNvf/vbSqUixMzd3V0ulyPKzLTvHkkVtAfJAcseBoUrYW1zEx4eHnCpBjGn0KXBsN6oW7YF+I7W&#10;29dNJDTjM08JgRv4l1KK1hbUvq9fv8a54t27d7j00ibMAWbqYSrAH6FQCA5vMpl88803XP98Pscp&#10;eLVaSUsprNj9/T2LvNfrIfRA6HR4eJjJZF68eJHL5WC/IKXJ/kluIDkQ1KNJxI5sY2Njf39faTGy&#10;r8cao4Mg+nlrbeycEyj4Am1cixoChILkb7FYQLBDBXEPfd+HWeEMlmQoHo8jBjG0CZU0E1AlkiyS&#10;T/Npnu55JGN+Coa66UGKIv5kM/KByOtEHB3oKV7g1GxhKreQHggR6El0C23eKmGQ/mtIUHiF6XQq&#10;tISow0giCT7RaJQOA9JBgepsPcmQL0itIsmuiNfQC5Bzo1+mGgHPzWQyaGQ4RC1tuUg6Dq7KnZca&#10;e6kdY6UYC3SrBOAUKIw8RA4F8gkYSlvbeio9NIISnQjg+36xWNzb26PzSeR+8B+Wtton06WvjnXI&#10;16TJHUMSpTucpnowjKkH8yqlQtrq0NEvboLv+fM1awVrzUFSCt2Fnr3GIcvbpO519NhMpRQJuquH&#10;pYPOsCwRkrMmUUhB/mUyGfGaA0DnR4QD+0OSkPU06HcRD/+rnIRSirqo3W5/+vRpMpnQFxwOhw8P&#10;D5VSlI7z+ZxZ1qxPxFAh/YKtHI1GgKSEynK5TBWxWq1QVrJ+wOgfHx9vbm4omfh1bHDO8VarBaRu&#10;mubLly+BtpVONIMgIKlFuoVRyd3dHb7DkUikUCgwCw4dNBfvui7DdQ4ODg4ODt68eVMsFtEKEeLq&#10;9TpIvbtyH0ePBwcH6KNZKkTOarVaLpe73W4oHDo+PqZ6IfWHiKV44JIIJoGeOYQYAs6DTAbaHiiq&#10;3+9fXV2Fw2FKqW+//ZaMa3t7G1KcnwUTV0oRQKrVKkvozZs3v/jFL37961+TMn333Xf01REzIUiK&#10;xeLz58/JwT59/NRoNChywIUTiQQffnV1xZBtbHPQnWF8oZQistm2DfyKIx8Ugq8N7misHI1GKBBT&#10;qRS8Dqka0YnuVSAbAc5wsyGsUdVI6cUZ/ezZs3Q63e127+/vaY45PDz8/PPPma+OuISzCSUjbWFk&#10;Yvv7+yzFSCRCW2c0Gr25ufn3f/936luqI9yEdnZ2EhsJVunV1VW/38fcEkGP4zg7OzvD4fCbb75B&#10;DskAQ5Iu3/drtRrSkMPDQyI2jBotCI+jR9/3OWJwLpJ2lvl8jsVQoPsMLMuazWfAviykdCqdy+WY&#10;JoVzFMq+XC5n2zZNipZl3d7eisyQNlO2c6vVsiyL2QMHBwccdoJAkcmwSVHGkRElk0m+IBvQtm36&#10;VJRSRAOlFDkwPWfI4REJUoS3Wq2bmxsac09PT0ExaJjb3Nicz+e1Wm00GsXjcdSpSrssJhIJam8Y&#10;JqJWPp8/Ojri5DW1IQChiYOYPy3LAvnCUO7w8LDT6VxdXQ0GAxnVBqRCBBOlJyFrI7GRSCR6vR45&#10;OcW2bdtiv0YqQs65XC77/b5t20dHR+fn51tbWwKcvXv3bm9vDxIxEolwJHFa0Z4IGtLr9dLp9Mbm&#10;Bse0q6dlQLfI2UdpFtJWzhAnvu9zNoHicU+gabn/hG7yk/Ca2Pnx8ZEf4Vjc3d39+c9/Tscw6kia&#10;sF3Xxfg0k8mI6FXa5larVSKRCHQvEZpimqGJV2R3crijJwi0gRVhVmlT+4V25eJuS5ujvII1Eycq&#10;F05hlh+CEtx4pE2fPIFQg75YRCeelpf6etC6QDmsQEHwl8sl+hjOTUIrEhl2qKcbJWG/qLBarZbj&#10;OMiWadyBF0GsJiELFJIKkbqP0oZzUz5cHhaY7/p9EAU6q9HQ43B4AxtnpfuGAeKFIJdqjnmNZG7r&#10;jJfSoxFgKTh/Xd24wI+7rgtCyoeTN7KSV7pHQaBzyT2oLDY3N3kbbBBZotSAYT2KDDiYc1NyGApw&#10;4qfS1lvh73c/sCos3fEMML1YLEjwrLXZory4S4Yeocd0RpbEfDZHcIZ+nzUpvJekOuChBCKKfQky&#10;jHhlSXAlhu4RF8WM0oUqQYMMttvtIpYnbYhooxieAp8j95nUxdDiOS4PGE5qLtRaFCDsQUMbQPEe&#10;shRHNxZLeytBgEJ4Pp/zu6LRKBVEvV5nJQBWPDw8iDZ0sVjgz8EdxkMsnU6XSiWKVsnECCOI7lEn&#10;kDOgQ/V9X+zvlFK4XHJGIM009SRzrmc+n08mE+B7xKMMWohGo6Q6JACiRHFdt1arIUJiKbImgyBI&#10;xBPQJ7b24UHeBFHNbRFThNVqNZ08je2JRCLkyRxwg8GAhAFwXGhatgPIPj7ttVqt0WgUCgXSp8lk&#10;AsJAWsIHCpXFZYAtIJ9lkQuDyxajtuI0JymCk+DJcgM5p8AceJuhxzKJVRrmFpDKXBswC+/hzrNt&#10;gS9Qruzv7zMXGvlIuVwmIMyms2armc1mcX0/ODjwtcQBN06ImUqlQo8X1CAao6OjIygrcnJ8kGzb&#10;Pj09PTs7Oz4+BtuZTqd0YX799ddgRNSqq9UKecdTE+pkalomGAhlBUIHRFqdTsf1XAoNCh9MzJrN&#10;5uHh4d7eXjweJ22AQAIgYpNyCmxsbLx58wZK4+7u7vb2VhA8gkA2l93Z2aEz4/r6ejKZpNPpV69e&#10;cZxRKYzH406nQ0pwdHSEf8ZkMsFDm41pmiZtN2Ts9OeRYRIKBNSlrMNbNRKJ0CdBmUPGrpTKZDK7&#10;u7sIRDDGgLtCdsyTYpQ94QWphNLkBK7XONQh1KboQ4POMS2VKX8h/iilhPs0tH8y/+6tdUtYekiJ&#10;/F6CntJtdur73RJCk6vfrQCQoGrpQZj/x7TET360FPYiPKFjiF6BHzQRAzUKZg09ID/I9ySI+54v&#10;AyQt25Ij3NWuJtw7PBDm8/lsPhsMBhy08LcEBearcENt2zYtk/IJhgBQD6FTMpkks2RlZ7PZra0t&#10;gv7Z2Vm73WYt4i4qcwUikQhLCvSE1IryD66PZQRi6OnpVTz+QqFA69/19fVsPqtUKnCY48nYWbPp&#10;WOqhr4JSLf1lXM/VQbZDHCck4UPNtCJsiLa3t4HeFovF3t4e0Co5IjCTbds7OzuY3BFWJF0jA6aE&#10;EMMiIjVpK0AYSBwRAW6QXr9nz55tbm6ORqO9vb29vT0KSJDWYE15TeZKNg/6YBiGYRoohsjklFII&#10;o8gD8K2GWP7Zz37W7XZvbm7QPQETr/8KV3fUdjodZlxL/ztyeLZuoVAALECqTIrgui5FLyuKw5h6&#10;mLsECI4uEidrjDXBYU9OTpLJJE+KHkb4M5Kt+XxO+QTQA8Xi+z4Sv8PDQ/Df+XxeqVRYaeSa+C9L&#10;VwQJHOK+J2r0cfTw8HB9fU0vTqvVur29bbfb1NIUt8wPBMsQjSdrGEdXz/NI9fjiu7u7kF7ZbFZY&#10;vU6nQyoTCoXo5PA8bzx6mmxG2UYkZQtDLSjdVgKlv9BNx5ubm+T3np5A8+zZs/Pz85OTk2w2+/Hj&#10;x3/7t3/rdDrpdBpSB2otHA7jIIEbA4Aytk4LPROPqK2UQudLnUZ2yCpCDsBj5UQJ/ACMYDwe02Wc&#10;yWR83wcai0QiuD9hvsEXwZlBaUsfkmzhX/O5fGY7w06Zz+ei20IEx7WRdpOFsE5odSRXxoKDW4f+&#10;t9/vr4un5CAx9ZRdUdkv9Th0Ni81CUwAXp8zbZVIjOXUlKsij+dRQjmAGgON8YFAA0q7nxvaoI8l&#10;GgqFyFAFKuIpE4iW2j4ITZmjbYW4XchJ1oVFchZgdwbfw/uFyOEwlhYN8rlgbRg1a4M9ZeuRVqPR&#10;iKdp6eFRRHspP1g2FAxKKXABKQi5ztlsRgsz/Cj0AJUDqXYsFhMBXTqd5nFzNIgXMzDNQrtm87Gw&#10;HRwNkUgkFAqhESaJV3qKEhgiJiSr1QogA3XqSvt1CDdMyBXWh8jJdxcu1tADFWFVScVYYPCCHLLs&#10;I6ojIa6Ixu7KpTuKeIV8mGMaBwZ5XrBHUhzSsMxj5WD9wxmF30VRBEEgRk9K6+X/wM/8XZ+//mL6&#10;SzKZ/OKLL0QYqJQiDxaFl7tyiQ/0RO/t7ZEz0K+zvb1N5TMej6lFw+EwXWUc7vJdQIrFU9HWY8a7&#10;3e6bN2+++OKLTqcT+MHd3d2nT5/+/M///ODgoFAo8OOCfirdq0uG0+v1ut0uoieOPFRmkUjk9PT0&#10;9va2Wq1eX1+bpplKpfb29l6/fr2zsyOgEpU5F4aHLEZ54EfS9WzbNk0AbAdycTpf2YBk2xzf6JET&#10;iQSH+PX1tZwUhh7hA9q7sbFh2/ZsNkun02ixF4sFlfl8Pt/e3j46OkqlUre3t+PxGOoC1IDik40Z&#10;i8VOT0+ZRlipVBBH02axv79v2zYTs0KhULvdnk6nu6Xd+/o9EHw8HsdsNxaLodRzXZeaZ67tJtD5&#10;lstlegdTqRTKhkQi4bouEwv4auQ55XK5fl8n3KVSqdHjE9MACI7s4+3bt4lE4uzs7PDwENzh4uJi&#10;MBjQsQRKRQF5e3t7d3fH4MdQKMSkBN/36c558eIFJ/5yuXz79m21Wr24uCDf+OUvfwlZ2G63C4XC&#10;5uZmo9EQXJiHi/UQ/O7e3t729vbZ2VmhUNje3q5UKoSsx8fHvb09IKrr6+vPP/+8VCrN5/Ovv/76&#10;888/B31W2ledw45SEP0KK40EptlsYtrL/M9yuXx0dEQeblnWZDK5u7vjbCJhm06nWOv0ej18e9Jb&#10;6ePj41ar9d133wEZ0zqALofxdfxeiNg3b978/Oc/j8ViV1dXd3d3W1tbr169+vLLL0l6w+HwZDKp&#10;VCqxWAwi4anrYjKdz+fJZDKXy7FZ2MsANEC0pmlSq3e73b/7u79rt9vj8RiSAw0ghwXKD7gWoq7o&#10;kzipZ/Onqmo2naXT6SAIUDuSS4Ad48QNSW9Z1unpaaFQIAKjrgUiDOnBub7vw6kwHgzE5PLy8vHx&#10;8fr6+mD/QJJkMAUSAIZPBtoicjwZxxPx1Wr18PAAauA4Tsh5qnXJ06gf0Q1MJpNCvsCsdSoCpbsH&#10;6vU6dRxBEmUGmQbKIXFDpcZZLpfj0RhSoVAoCBOAwAW5FdkIpCAHLpAN/WcM/er3+/Qq5fN5cJl6&#10;vT4cDtEkskjAxSB+zs7OSqVSLpeD9YSMUUqxEvb398Ph8IcPHwaDAd6hk8mk1WzJ2DPIQp41ilR4&#10;enISaFp850iukMKYWvUvEku2TzqdpqIJ9NwmpQ1dST/AiWgXXmrPRtB8OI+l7qUmNYpqj0FykkAb&#10;XoFTAPkR/bg5JDCsK1YIhbnSzSvz+RwgjM/kXCOreXh4CIfDRCrocxqd4UVkUou4aFL6Ea8gzCDs&#10;SYdgcJEcrfSwcaAlRDnQJJQztrZJJFcEWyBFWRfA8ePY6JEikpxzk0WFI3k7jAjYIokomOmTUsT3&#10;Q9qAi4dF2Q7/xNWiS+CkoApT2rhC0PPHx0eWsWVZ8MRsDbp2wG0QVgrsBcHDwpCvj10bOkVgB7gB&#10;TkySQ3o62Qvc/4iezsg1E6MoxLiHFM6czjB5Iv3xdB//dDrFVpEbxU1jvUn6ut7ewdpjdyulJJ8E&#10;P+EMnc1m1WqVZJVcIhwOUwN6a1O7RW4lxIbUSr6eCIJOiIoGoBxeDRRCNIU8DtlZIk4S1RGE3FJ7&#10;34EsKaUgThKJBGOlHh8fRVBPtbu1tUXHrVrjOw8PD3d3d7GRhF1gWTIY0tfz6vgiADJKKfx51Frn&#10;EMrau7u76+trAB8kF6wrPB7T6TReUsfHx9RiYssJwiCqJjoqcrkcu5VAZDtPRlVEm8fHR/JAgsNy&#10;udzc3AyCABcdbh26Utd1oRYM7T3OMSTaEUuPlSZTCmn3tuFgOJvP4PWJ+Ww36HnEYSyt4WBIskEo&#10;cxwHZ8WFnqkOXUTzAVFFYiDtv4EeFM8qJf+BeCbfFgOPwWAgSDccNq2EW1tbrKjNzU1JIxOJhKfN&#10;ovldCG5W2hWDDox6o074PT8/Pzs7Ozs7A6/gA4WR5bdTDYXDYd/zbW0HTZMlrUtghiwtAK5Op/Pp&#10;46cPFx9ub28vLy9Jp3d2dpbaqYVbAVAeDodpd6PCTafTnz59MgyjVquBv3naLp6rur29pSK2LAtj&#10;bVB7gTUs3Z3A6UkDE7oHPGNxu2WY1ng8RqbDA41Go6VSiZ9CmEX5n0gksCKoVCoPDw+OdvVHfQIx&#10;CcabzWa5WqpaFgxHMOpYaSMm5xcTsNlsNhwMHcdBuUvHPDQGjUqWZcGDymlC9mvq5i2iIko1wA04&#10;dWAiYiN7xNJDOAitge6rEw4VRo1nLQICS0sM5Shni/n6pXRZzX/yU0ttkcpCWq+RV2uOHVKPe9r3&#10;6f9Bt4SQIXxJ33uyqZHL/cmXaZq2ZfvOU/cHRAUpL7dMKeX53pOe1PJW8xUlLimFRG0QGcrvfD5P&#10;hOL8A9kESXxCbK0nVCXwAz/wyRqRr9JVFGgHRgAaNgM0vlJqc3OzVqtRQIr6O5PJ9Ho9SlYsDkj4&#10;LMu6uroiUmBqLDJS4PJ+vz+bzsLh8MnJCWsIdK/Vat3d3TmOA7ka0jOgzLWOE3nA1KKe56ET5BgL&#10;ggBrUd/3T09PaZOPx+PwK2juyMBOTk4cx6GQ4wvm83l4WqAEmuU3NzcPDg5IWWi3p3QnqzMMA14n&#10;m83CMFHJt1qt+Xze6/UuLy8nkwn9K8+ePWMP070Vj8cxoQ6C4Pb2FodiYoGsVE+Pm+Mbga9Vq1W4&#10;FuA/GjIo1Qi7MLrsLlHaGnqKC+3kZDkxPXEXXTyMC3MIAE14oDs7O5PJBP9ZLgY1se/7OF1Y2ueO&#10;OgTwFLKd1jZUnMDNdD9Qmm5tbW0kNlzPpZdiOBxub2+jObJ1Yyy5+N3dHZZimxub2zvbtEa6rsuM&#10;EBbJyckJ3kQoC1qtFsGI3nDqt0gkgn0N1CuwCJoyKqhA++QA78ZisUwmMx6P0+k0mOPh4SH1ORUa&#10;fxF1m1LKtu1UOuV6LptUhC0sLeImEum7uzsR9XC3MTChEhiNRqgReS5Kc5nAbTgyTadT3FHBfJVS&#10;MP8M0uBWUKvYtk1RZ5pms9n89ttvWRs099Exiv6U9BGXg8FgUK1WyXrpnRSGHJLSMIzBYHBzc2MY&#10;BtcskiLWISHR0b0p+XweNJykgR1EYUz2DN9OyeT7fqFQCOspxDSRIMoYDAbrZzOiJG/N7IjEy9Sd&#10;4DAWABPoNHnn4+Ojr+3FAB1YclE9+MHVL54mF+84Dmg+Vmam7n6Y66Zjci9DO5BIv8VisaBkJS+H&#10;PGB3S5UlxSo/Dv3payszT9vgoiURUHK1Wjm64QBUkaqJfBStn1JKWn8onybjCVUZRz7EOVuAOooH&#10;zd2AVxOw3taTY+W8M7Qyi4MsvGZlwAtrdU4fPs3Ts9O5ZkBVWhZm0xnnAhXg+rMAt6VEwYiDR79a&#10;raAx8EQiAtjawZydjtqR5ygPBd4i0BOr+DpCdjq66xHihAAIgQTBT04jagC+OGuJtYrfwmg84sHR&#10;sx+PxwuFwmq1gk9iVIChdWRyN5h/GFlr1WeF/E9Sl/8fXr4ePyv0FS8EpwyeVUoVd4sHBweg9v3+&#10;/8fcez05kl1XvycNvCm4gi1v28yMxmhEhRR60INC/7YYoQcFgxxDTtvqKpSBLRS8T6S5D7/aR5gh&#10;KfHTx3t18dDRXY0CMk+es83aa6891MVvkmFQaRSWLcuCb06HIpkAp8b3fPon2u02cbAeIMwRi0Vj&#10;SqnReETbQa1W+7u/+zuQVl+0zjgpcGEIjsejsZZ54Z083Gq1yubp9/uWZb18+fKzzz6rVCq021ND&#10;ZQdaou1AhQxm8Xq9Zv4QxQNYk5rz1ev1gEs47/iFRCIBKv3hw4dcLvfVV19Fws/zGLCKmBRy+EKh&#10;UC6XMUF0+AEv4nE2mw1w8+effw70D8uB99BnBrVqZ2eHzrM3b94sl8tOp0OoQ8MHQDmHjqmADw8P&#10;juO8evUKlU7sDMESHjyZTELL+O6770zThB9wdXVFBoL4zzfffMN8KSCMjUixswiLxcIwn7Uofd9/&#10;6j8RdwGvMHGq1WxdvrjM5/OJRMK2bCyGUoqAk0cMpgyqmEgkTk5O3r59y6wILp7hwNrpn5ycjEYj&#10;FG+DIJhOp1Ai1us1NEm6Us7OznjiQIQEkPAYDg4OIH9g9/AUrshBQJz88ssva7Xaf/zHf9zf3+P6&#10;J5MJeaxSyrIsOsPC4TBlm9VqhQUmXgXQXC6XzL7C6KVSKWiG9/f3eD2iO3p8fd/f29tbr9dgFi9f&#10;viTrZsQ0WW42m2UnU3J+9eoVdKKTk5O9vT0iw/l8/u2335Lt12o1vpqM9+npCb8AgXc2nxmGATkG&#10;sIPTDVbSbDYpeAMhffjwYTqd0iWjZPjner2+ubm5vr6GpgNAANR1dXVVKpUwpyBHiUSCChlK4rge&#10;voInS+oLNbVUKqHItFqtmHWJcwyCIJPJ0ObIBobbyFgXpdTt7S3BzPn5OQgmgreFQqHdbodD4SAI&#10;YHpyoNbrdbFYhFvtui5UJNrfifFI7ijpYQMXy2dRkUQ8wblAA4Gdxn/xu+y3crmMW6ZpewAAIABJ&#10;REFUY2IGKcAQe2btrFkZIEtiV+0KXRnmBD4LtotbxFMj1UV4Fo1Gdwu7+XweigYJFD1/tm0zzDOf&#10;z5+enp6cnBweHlJfxAa6MgyGHIExfuv1ms2jlAqFQ7C+gBsw1ObPX2oLDgD1A3udixgvMRtgH/6I&#10;/mZP1Ixx+uhOUJsB1QLv2EbqcSicMtBVrauDmcLde8IZN7Uys+uyelBSCPK1yhzXz0ba5uFplBB8&#10;B6AkkCGIgXQeWDJQgb/E43GG6rHZEFjfSCuD53lgx7xc6ekh3yHiVZJ78tIRtZIxyL7vI9Wlk3QN&#10;K/MgCH2BkKgQsDjr9ZrpKUQFlhClbZG55grXoiSxHU6QyHCnxHtKKWgfrDNgeli079m3cxlKxPsp&#10;/MNGCkQcD8+ofQ1bXddL2ELQDW0Z/M76s1ZkiJVKRdcjCd50LqPl+JTQbzng1AYISglZyc2Xy6Xu&#10;Uw9kOp0vgukITmCKWTFoW+TjAHyOdGywb4GPOLb8li/jRlhnXSNRSoE/UDI0hFZF5GlIGwQ7lk4I&#10;zbtCnZIdjhvibSyL7rhit6xFW5U1wWBSvtVYId8IqkDgbcuLaAoNCZK1crlcrVaPj48Nw5jP5ru7&#10;u3t7ezSjED9zBAzDQCU1lUohqbQWvTigoXg8zhxsUmzWcLlc1ut1Ak62CoBsWCZU8aR4CvyJ9AJE&#10;Yfwvft+2bRpk1zJ3REdurutSqwP6hLNP0SISiVQqFUgSjLugVM92ogEC0jopbbfbZfU4LDgXCLsE&#10;JPl8HikFardAuvD8iH9qtRpVZPC6VqsVjoRJRQOZl2OKyDBnYbFYaO4CR5jHvZLRYlRo4JSA/mPE&#10;NMdXKztR5CAjazabm80GHRdON/uBBBPMRLOfsSTT6ZTY4PHxkTolDAD8I82mhHa4LSIocgpiQkOK&#10;0+FImNY0zgXmIhwOV6vVi4sLZBtgmdzd3b17946m51AodHh4yA50ZGAMlmdvb4+SFbfz9u3bTqej&#10;lCK6jkajTLYgufZEZwkb3m636f4ErOcDdSYIMzKXfVYLoM2a0O7169d06pDUv3v3DtdD6Eu4GxYZ&#10;9mq1allWLptrtVuUIsB+CbNDomkGzYIlBZ5iv2F48VlQpfHa5XIZjJGUhFwDYQCEl5MyN47mVJ1D&#10;bRPmsGa2TMokzFssFuPxeLlYYo1TqRTYI2geNhP/pfFwJd0P+unoagE1CRZWu3IlJYRgqw/BkIK3&#10;dlLB/1R+gI9S//dliUC6M3zPV6YKgmC5WmKwNAjFSxdb+Kfv+673jHOFRMdTV791pMXd+sKl9UTB&#10;g3PubOkAEnWBvUK91Jgm0aHnebZl+57vB76OGCxp1+DvvlS86TU2pMIPoYndBnEDmoZt2+Ra6XQa&#10;QWFCoqOjIxBM7BewHaEYqD21E6VURHrJIb8sl8tms8lu29/fJ8aKyGjiX/zJXwgIjo+PbREOo9C3&#10;u/usTYZ+sWVZNKxgXvP5PC6fZG88HoMuYacYpInAbqfTcRyn0WhgK2GWFQoF2gJ6vR45HqURz/Oy&#10;mWxoJ2TbNgeDjd7v93/7298SAfgyCgznhBQ1bhjeilLq/v4+FArt7u6i+RiIxihX6/s+o2PoSMAo&#10;g5Ug9A/MPRwO2S1kd5hsts1gMODkT0SAHkDQl3Z7aCk6AuNSKT5jLvXGJragHKInLsAtjUQipVIp&#10;m80eHBzAxcPLsoFhwYOBhsIhO7C3C5jcFBvVcZzVcsWeaTQbs9nMK3mZbMbe0ggmZCkWiwwwj8fj&#10;g8Gg0+mQLRPQw4xQSjHpZFdeEZkBNZ/NWe1oNGoaJiAXZCXsIMgU3oI/HcdBgBgxK5Aj3/d5WywW&#10;Yx8C+BKnUvilYtdoNCKRSKvVgu6N/0ilUrlsbuNuwNxDIiRFcP88xct1I5HI5eUl4SljFWm9ZPFJ&#10;jCuVSmYnEwqHCLWZl4WEAhBSoVDgOdKzgnI3mDvDTl3XHY/HtM3qo0dUUavVQLIIPbvd7lTmAdJk&#10;ChdMU8CU0LE54GxCjVgxRluXkWiVICZDtwFSOTaB6JBCoyN9ykC9/FPJeEnNN6S8xNchTgW0RHVN&#10;c82IEWkk8qVJPNgSTdru+HNlNo9WkuGxkrFo06rr56aIDLAU/LqGs599ksw5UFulDlvkmyibKWFa&#10;BTJsQJcfeCeLAKGAMC6fz5MwrEVXajqdou4FqERAhhMBFOBxU6MypM8PJ6VTFB4HUakuV+DpOAJc&#10;z0IGPJgyusqSdkhW0hIZAQ6a4zhP/afhaEgjpybZrbe0bvGJuu5lSDOmhk50ZEzkmkqlCE2we9qC&#10;aT9LAYC/E6GCRlnSkkjaQN5rWRYeFvKIlvVQSmlcCYqNIbQRtiLgEVACD4iRfYTgrusul0usH+19&#10;YXmRTIIgICmjPeP/zUu3Svy/8UJt3A98pZTn/mfols/nk4mkBhc4bkAtmkwHghNINyTIpin9T6ZM&#10;9dAOyzRNkhzTNAuFAo0Cs9kMPvhkMvEDnyyU9xeLRYwzZzOQwUu+75MeK6XG43HvqUc0hXkBCzg6&#10;OspkMldXVzj9y8vLf/mXf7m4uCBAoh2BbUxrHWRzQu1KpQKxSAv1RmVMfbFYHI1G79+/bzabg8Gg&#10;VqsRfVF4yGaz9Xq93+93u913794dHh6SIWzDZMTQKNWQ3+JwSQ4xvKPRKJVKHR8dgxJSKSHdxTqB&#10;HJH1oZUfj8c/fPhAsFGtVsvlsk4hiDwfHx/r9fpvfvMbMP1/+qd/4rLhU6O9Q1Q5Ho+ZmEVZolQq&#10;Uf+m2Y61QuaFIIG0hFtgHWhCpWc3CALQE2wX7Ln1ej0aj3zfJzNxvedenHw+z0QleGrz+RwiBfMe&#10;aMohM3/x4sWrV6/AzS3LAiQql8tfffVVsVhsNBpPT09XV1ccSaCcSqXS7Xavr6/xEZg+zA5pWCgU&#10;AigcDodIaOLrCTXjsbhhGJ9//vnr16+LxeJvf/tbbp+wEF1WVptiPOYd+ANHoEQIJR6P1+t1WrVM&#10;EUYHJKIvRKcVgCk4MqWUYRjEeMfHx8RUlDpGoxE+lEXzPK9YLKJ9qpTiFEwmE6BwwF/8qSEDA0Hf&#10;wjIiVSnFZEut4hiNRl+8eBGPx8fj8f39PQAxOxMFABgkpmnCies/9T9+/EjzDZZ/m3yAkeGuIa8c&#10;HR1pwgdQOHuyVCqBrfMyTZMdaFnW09NTs9kEMqBYRVE/Fov1er2ffvqp1+thcPCAkUjk8fExlUqx&#10;nhh5TEokEglHwhgr0zSXy+Xt7S19AEEQoBKjWaiBjE/U6S62TgcMruv6gQ97NBaL7e/vg0M5joM0&#10;KCqsR0dHyIlA76DZvVgssuCUi5hLj1dlQChXAnRLAz1PHAsTyGBnDhr8hnQ6zRC76XRKsQrmOC3C&#10;gHcnJydffPEFFUE6LbijQCQxsQzT6RS+JK2TRA66Es8FWMLTt4VFTuABfVUp5XnetoQjdwQDGk4u&#10;QhMkfcQkFICBUejZqlar6VQaXlEgwtDcviZAECP5vk+7m06FiBMcEd3mMjTqAZFfo/CbrR4CTVON&#10;irIZpHiOHmGSLWMVlFJkdnT8BEFAqMZEN9JqPIK+HmdLfIl8fy0vJfCoLj9wIoAdtsNgDWKAB4GD&#10;gwbo2HgbptENrLwBk0WyiWHc2ZoYrE8Th2i7LMEzApFgY6y2xEXZD4ZM9dDub7VasVxU73DfBAnG&#10;FsmGrcvPNdKiq1aGUG3IH/V/WZZF0wk6ATSEGYZBC5fWLGXlIyJbqqNEU2QzyE9x1kSSZD2E+mSU&#10;1pYoqN4k3DJdDmQ9BOo7OzsosbBFuU0eDVpwPGIAU93KqeU6tIMgCXJkrFFEGoM0MZE3mzKeAXo7&#10;TVpKWCm2NMDp3MGX6dm8LSQaa+zJnZ0dPFcgXct0CWh9J35rJSO++XVYd0oppJMikQilcZ4pJpfh&#10;E0qpi4sLbjYUChFTId9EPAA1hGgESha9L1dXVxxJ4qWQCN9Np1MoX4ZhYMTIqnAWz2KJy+VisZhO&#10;ppPphHowcYj2UyTveAFLhjQQ3oCBoNgBpTWRSKD6ALsCEwftTwk4RsGbpSYvpmcFNR4iZMQPwRMc&#10;aQhjJeHKAJsEQYAymFY5I8fR5V4MI4eUvg1tNHRO2u12c7lcVCSRuVMNT2F5FosFo7ZM06zVaogT&#10;Qp7Wmsw0WDNHCog/JJoHmA5oPZqC6TgO8fB8Pm82mzxfOvAAZPr9PgLmngzyJM7XSmXO2uEsx2Kx&#10;WDQWT8R53MAInue12226RR8fH+EkJZPJw8PD169fHx4cbtzNw8MDK0bdjhCa+ha1PQaHwCWi1EG4&#10;qwVmut0uNYZer3d/f0/7qQ5fNSIXlSHenBeKTNRgLi8v+WcqlRoMBm/evHl4eFBK4ZdPT0/T6TTy&#10;qpvNJhKJICeTy+fa7faHDx/a7Xar1cLLwNvIZDJ0SyuRYuZ6bNu+ubnRVS4k0CmHUN20TItnNB6N&#10;h6Mhfdu7u7sHBwehUGgm802ppgOnKBHcBqgk3IKbu9lsSMMdxwmFQ/HE8/wP5P5YvbVMNQ5kThKe&#10;AivE1sVJ4YCwq7YoVPNmJQ0NvDRgHmzNu/7Fy9jqkNguq/zJNys9dvvP/fdf8vrjTw/8wBWZS5zl&#10;n7tEnCUoDC3hRDkYF8149WViWEiEMrA4rAIraElzKIAg3DTQT0rKeO5tagkvzB/gEQeeT6Zga8kk&#10;q6UMVID4Q6yDLYbERNCMfQyCgKySDwQ28n2fKIHEgGBCKQWWBzTDYJblcjkYDO7u7myRWAmCIPWn&#10;xntybTyCWCxWLBYJLPAuuO39/X3aqDudDo29ZAsI7JbL5Xw+TycgC9XpdJi7AJFws9lgLt+8eYMy&#10;MkY5k8nggJVSFKuj0Sjtq881N3dDsprNZDkYKMH9+te/rlQquVwOoDwkE+F4lNls9vT0lM3T7/c9&#10;z+v3+xgmCOnArLTGR6PR+/v7x8fH0WhEycE0TUidpK+0SGOp4U4qpcgwXdfFwUA6gxLS7/cRnYT+&#10;j4ZdLBYbDoc4ftKMzVbzERt1PBr3B8+Tf2azGfknS6qpExgdciE2LegMUDiXYRrPjAxIBMViUffu&#10;YQoXywWlGi3bze0wwmE0GmEoad8jLsdf+r5/f38Pv4CNQZIDOgMGDVNpmB2unTW8UaVUs9mk0YE9&#10;DFKGg280GjpAJwSBNqKBbA6XUoo9T/45F+lMGnWRVPKFfsu6QWQ4OzuDXTIcDh8eHhaLxadPnxqN&#10;BuQpKjSpVOqLL77I5/OPj4+5XA6YHolwQLFisRgOh4ulIjVtVJhs2240GhQATNNEtYAQJJlIuq4L&#10;/YqnwCRVGlzIyYmcKJJRr7Ztez6fI1nO2G1QdVA2ajOa0UlfNuvz+PgIX0wpBTLV6/VgSpIAIN0I&#10;bEcETMLMUoPchcNhqK9UziA5YuhwrhwWrDGdjJlMJpFIuBt3MBxwPIF9CW7IlHxh5fvSgkCs5kn/&#10;NVk0Hou00JQOA6gB2sbi7RyRQXRdF1hNowxcvK72eTIkWV8PqammoQFesyxo/kCaIBUHwtPN0Uop&#10;FhmFUJ2+0kikuUs8YlAbLAbHhHgiIjKRrjS4+DK0gwdE8kO4oN0iUJFeEP7crn1y2bo2z4LzRYwc&#10;2Gw2/IU6nxb85atJV0ArqChoVhfUJ0NUaxFMYFkoTus9gxnX1VbOF+AyJA5KMpo6xzvxjzhHkNyl&#10;6OfSL6VjIHJIXCHrRr0NNhknIiItg/zddV0qwRrL47c0wxEv8/+HholgizbyJ99gGIYylemLjqeU&#10;QPL5/MHhwd7dHpDf7e3tZrNBnwRakG6pxhARk7iue3d3pwcj4QjwjzAPOFOJeIIZy7Qqaq6NZVnI&#10;H6XT6ePj46+++grkwhXFEqVUJpPRSqYYdqq8nkyGxKTYMugvCIKzs7PLy8vDw8NYNOZ6Lk+WRJcw&#10;nfo6EVQ2m0Xy3vd9REjoEcTva9703d3d9fV1pVL59ttvkbWkBTudTjebTUK+drvNQALqi9CODGly&#10;pcDDbgGq8EQLjpSsUq0QFZAD7O/vHxwckCahKkuNvNfrff/9909PTwcHB19//fXf//3fV6tVIgGU&#10;QjHL9Xr9+++//+6772KxWKVS2dvbQzAHtgppPF2VsLdubm6g6udyuePjY8DB8Xj8+9///uLiAuY1&#10;kRXOl8cXl5GDxJxECL7vW+YzADeZTBKJBDIOvA1fA0acy+VqtZqSvD0UCnGIyBKp5XMkT09Pz87O&#10;yO7oUGHR9vf3fZk1NR6Pf/jhB6UUQxQ6nY7neQcHB9vFs/V6vbu7CxC5t7eHthL0CIwJzrTT6Zyc&#10;nGw2m3/+539GULhSqdBIBJI4nU5RhwDzQlWs1+vVajX8nVKKcAvfwSyBdrtNdVZz7rTEH3mdRmn5&#10;CYF9PB4/PDyEvrPZbB4fH9++fUu8SlbM7IQvv/yyVCr98MMPv/nNb2hQoCtfI7yETIvFglXlKeCt&#10;aPigA49KAIKZxDBo+LBjKejSYG1bNkRRcArkg/L5PEAGVtEwDMwCSKthGOVS+fT0tFqtIkMKKYFA&#10;ular4cQ5yI7jJBKJVCoVCoWurq6otH38+JGt3u/3iS5KpRKTzO/u7kqlEoUNdiaVMBipbAMQSaUU&#10;WGEqlSJPmUwmDw8PDLeHE8Oz8KWfD/etKeGGYYCVgMCu12uGzCmlqO5QJFgsFoC8lIiwgSwFEhno&#10;hrGwmEGSEU4T99JoNFqtFiENgldrmadNHAVVhcIV0MB0OkWPe7lcgi9Q+6ecxqB44q5AaLa0RiHz&#10;zdAaqh2wJguFAgeKegOq9xS0iFL4k4BKhw00YoIZYVKIuoGnCRGJbQjtdIqty8NKKbIVQA1UE9nJ&#10;vHkjk4p11uxvSVw6oh6mlGJV+bmuSehgmzeTNymlwMo1VKcRz43oqmO6Xddlyj3BMxUUOLCEl/rD&#10;Qbso6jATgh/ikoiCXJHEDKQLRIleTSBkIx20sGLYYUvGGrEaXDM7U0PtgTAqdKKk0RzCXagzlKth&#10;mGn4W9eKfhFOYMpIdfX7KTKRdMxlTiH5FHdh2zacQm6NlMeScRe6TSGQKdY6jNSYPs8Ir6ohERg5&#10;4F+0zZFkAWKw6yifk/0Ryqqt0Yk8XE3rIZUg0qBe6ItylCtNvdRyPM8jdqVRwBOhKkx6RMaHsM/p&#10;JmFBMIxUzog64H5RNVGSuVNOgJxBzIyfDYfD+XweO08io+Nztocp0ky66kA+RY+CIUwvgnldtA5J&#10;s9pGGnrYRWwhrcFF+yZHj0dZLpfZWrZtb5xNp9PhzSHpy+fo8Zhms1m326W/x5I54VT96RRnrwKs&#10;t9tt27Zx3PhERulMJhNEIOmEW6/XNAFEo1G6f3BGIKFkBIE0eXuet1g+qyaCujL2EqISyDuN13oK&#10;Ba022onbojFAcMV6ki6RofCkIGHUajVMdxAEuu6F+UUogl7/4XDIuGM4EHpGETKPd3d3SoaQE2Fq&#10;el8g43kQHsBKAKBTC6f/FTwBQA+JJ7hxdAUFQZDZyVCCXcgoI3Y1BSq6YeDp4rt9oQNi27dlex0R&#10;dKW7ghoS7F7HcfD+oVAoEo4QIDHc6OrqCueVTqcrlQrRMqUCqL0cZBKBcDicyWQuLi4ouoPUPzw8&#10;XF1dQRhNJpNU3w8PD0ulklKq3+/zTGu1Wq1WsyyLrbLZbLrdruM4ifizkBrQKFQ2EkDsOd4/FArd&#10;3d0N+oONu4H9wD6ETMCNE3GBPmHx6BlChZWmQ6AVlotmX5pUOFz4OwK55XJ5dHRkmmaj0Uin08wD&#10;I5zgDAIM8lvIcoDBgstp6e9oNErAzHRSTDSFBJ4pHn+9XuvSI5ufh853gesuZGYMX40Ro71sGx0l&#10;WcPJ0v6o14cixDa7mooRYAgFYO3LNGeUFxGm/ihDyAp//EP1f9g2wW/hF/5qI69Ny1RKuZ7LM9aE&#10;KUJAXZ8JSWMEuRxIkCdyMRrspjqqSzT+lqglKwVFxRCWUCCSf67rElSZpvnp06flcpnL5e7v75fL&#10;JaMdw+GwZVpKKT/wqdmC7PB0va0ZpOlU2rL/s8OFQ6LNKGnA/f2967qJRIKyPNAhsmWWzOrUH8vG&#10;siyLTm2SwM1mA8QMhk6WTgNUZidDyVQplUwmI+GIaZkgeoB0z5Ul26YazEHt9XpkpHt7e6lU6sWL&#10;F6FQiP5fkkCyAvYfrkgptX2iNptNtVpFxYhs1rbsRq8BNIYpRDYEhwfdfrlcUoqnSkk0n0qlypUy&#10;FEUAL6qIpmmCto9Go2g0Wi6Vi6WijpYSiQRqtgR8xBCByMcrabGk33k0GkF/wxAANKdlLBsGLhDe&#10;uhK+NitvmubG2XBKq9UqSRGYCOuJL9f63ZRw+S6lVKlU4mot2wKPZo4o+Mve3h4wSjQapUPf9/1m&#10;s0lNyPf9k5MTPpZwxA49Y7L8BIP79PTUarW63S7Jnk5s2DPJZBLqXKPRGI/HJycnCRlpiPTnarWq&#10;VquA5o1GAxdOOdcT4S+ArY3MjAIQwQJq8jUQLYd0sVgMh8N4PB4Ohe3QMzOdSjt967gxuBKO46Df&#10;TZ7jOA7DM+BUQkZzRMA3JK9isVitVpVSSBBoEVtMzUpkFg8PDxnYhXcn0CGeoxZC9yh9gkSHEAeA&#10;VgeDAWkY+C+byjANJICJbrPZLDrghM50SnFqstns/v4+wRlcAyIwziYBASgeUhusUiDtL7DgWdud&#10;nR2K6tT8dCcy4Q6xPiCOaZrEbQiChUXqihidHBUzsm2EdViPGwO/ZtQn+bmuOhBFsVDkDER4MZnD&#10;ERMxXG4TMBSlTqUUbShkDpw7zLsvc/AgIGPY6SELhUJLmcSuZJgSuQrrD7GalQf7Jv2g5GZvjQ7z&#10;ReFNB/QEeei3YJ8pSbquSziCfdiIQA2sVaIEqBMgfeiB6MiAdJfl0uwDUyQUHRkdxN2Ry5H86OOG&#10;LwPsIA42TVM3jvCYiFOJkLQQKsGHrtzzfs/zoMJxAcDQbCHsD4EdsYteXhwra4iU2UqmFLLOKEQp&#10;pWDQbERE0fM8+pThoxHekVkpmQdIuQ6kgMcNkkIXFy4VnGs8Hp+fn1er1ZBoHBGUW5aVzWY9mfNE&#10;CIUmGxE5pymfyxN7/M9e7NI/V1T4L16/CLn+XATGz/+4IcNxnHK5/Nlnn8Gm160tuHIQHI7Y4eEh&#10;JWSaKTudDueRxcRp8gkwIhkGy95+//59q9V6eHigUYaHO5lMCoXC5eUlk64t0zJChuYVYlWI0HB2&#10;HF4wcb6aNG88Hi/mi0Kh8OLFi4uLC8gBk+FEuydYwzxZ5OM9z8vlcoxuwhQAo5MHuq6bSqUymUw+&#10;n7+6umq1Ws1mE9HqQqFA+H5wcLBer+mNc1230+lo0sbj42O322W4ImkeCTAfSzk5FoudnJwMh8NK&#10;pQJDgk0biUQY1bhcLhHGYRMSS2Ax3r17hzQTMCisCA6g7/ufPn2iW840TRo7crlcs9kEwXeln4mw&#10;8OnpSSmlpbEoS9zd3ZGD0UNJrEu/Cw4XjCAajXa7XYIWR1TghqMhAB9Pf29vLxKJmKbJCCtuMJvN&#10;Hh0d4Wc510TgvV6PgYd3d3coUF1eXn7zzTeMAUOZV8sSeiKHzdT0N2/enJ2dffXVV0yfYmQItAOM&#10;A6YPt0Jhw3Xd6XRKvETgTeEEmtvFxQWxcTQapRkXMSvEjnTf4WQyMQ0zm83iJYfDITAWf1LJY0DF&#10;er3+9OkTbAM8gvbCVPGz2Wwum9vJ7Mznc/qY2eQ0rND302w2CaiGg+Hj4yNRXLfb5eJhI8GIPzo6&#10;gl+/Xq/RTSIaZ6lhWtBbRvmtXC6n02l0n2AaPj09UTDQietwOOSmase1zWYzHo+vr6+JWHZ3dz3P&#10;g5sM8IFbjEQipVIJKZ5iqRiLxdrtdqfTicVi8/kczubu7u4XX3wBkP373/8e7ADXMx6PHx4e/vCH&#10;P9ze3rZaLTYM/u709JRzxLXlcrlXr16xix4fH8/Pz6lhKKVwHymZc8ajp2QOdDWdThuNBmcTyE+H&#10;mjhifO5GGp7Q2mZj+76/XDwPbHekwcKSgROa5QBIQfCAoBmGi5+TJkAjTSaT9DQDkFHSA06i0wvD&#10;SDc5ESOBE9wIckCivsvLS/RzgDhLpdL+/n6xWITjRbgL5xEfhxzE8fEx8975cGoSHPNut2vbNkdm&#10;s9mwnrzIl8EpqCcppTzPGw6HRAK+jKM0DIN6NvuKbjB+iHl3ZKZ6JpOhhGNZFtsV/wLYDV6jK2qO&#10;tCLR2BcEAVoWnqiaAAvqssR2SNzr9fBK3BHqqaw/qDGXuu03MUHr9Robe35+XigUlotls9VsNBro&#10;aKOOsFwuaffkXLPg5LO4DPgc+kFocJwvIst2Zb6CkhYB7CfnGmqOL1qXgbAkwaB1pKc/1vO8xWKB&#10;EfOlSVFj6PhcLobFp5yglIKRYwpJ3xF5ImI8XHNMph3oWBSMT/NedU4BoQpkcxuu1TcO2MrigHCB&#10;eABL6VABOimoMS6JHArwjkQAK0pkTpGA+hBjSyjjhcNhammAJ9T5YrEYs21WqxWwAP9kj4VlXim+&#10;Zi1iYtthqi6u4KDhgFO/JBviyZJQQDpUkoaAhxqin05pRPNfdaiva06WDG5xRMLIF21ezikPlF3N&#10;AdHQBPBiRGT3QSoJnrl+cgEsKjaBjwXr5PSRiLXaLXBYy7SSqSTHwRCKG4BvUsbzsuDA967rIibp&#10;+z6EJJ6XI7p2ukkCowd0vr+/D2WbM87lcYWY9EgkMpvNJpNJLpdjDFgsFovH4oZpkGFRm3Ech4hI&#10;F5gDkcdgzYlmAf3MLcl7wzDQMKe8RHhMSEljKID1aDRqNpuELoPBoNvtogK6Wq2gPuCqtHz/zs5O&#10;Ip7Ax9EVpy3SRhSt4UgVi0WSYo1X3N/fU+oAhcC/wIojnuf8Asi0Wi3f9wuFQqVaWUmzLyZLZ0ys&#10;IQeBXDgajcJd8IXjhWYJxSFqrslkEjCqXC5znB8eHrrdrmmYpmmGwiESt9lsVq/Xr6+vJ5PJ3t7e&#10;y5cvEUHZIJO+fl55uqWx9kqp5XI5mUz29/dpyMDDknWyhTzPI7DB0XP9LAL7hmoZAAAgAElEQVQj&#10;04lzGo3Gw8PDaDTaP9g/PjlGjRbXUK/X9/b29C51XXexWPR6PSah0iBLmWQ6naL8oeF7V6QUqUPs&#10;7u4y+oJQCjIQVMuIKENMp9NWq1UoFKgHUN20LAuUgBg4Ho+/ePHi5cuXBMO9Xi8ej7fbbRomqA0Q&#10;jdPaPhwOiZQ4RxsZIsJiGoZB18XJycnx8TG7UXM0aerC1xOtUbOnEI771p4I2jS+JiUTxUMi2cfj&#10;0EVHba80ZuKJTrIhYyq2SwuhLeVh/c/trJlgTENPSqoUpige6S/VH2JI1Z8YCRQLIAU39FcrSxiG&#10;4bnPCi26DmFLrxwvy3zuP4CCRMCRTCbZDZhv7K/mtWkHYNu27/l+6JmdEYjiHpAuXXicagIX0zQP&#10;Dg7QsdG0AsMwQJapTJiGqZRSltJpA3XvX9waToUSN/uVPI0DSbc4ywpBpt1uY1A2Mtc6EAU6jkEk&#10;HKEOxuZ2RE+8WCwCO0LlrqfqfuCDj2tfSzCkgYNA+gE9aa6hbACfK5/Po/sGtt5oNPDNKHLU6/V6&#10;vV6tVvf29jKZjOd6DBHCaAKsk5bPF8/UEiIty7Lm8znIcrVa3d/f39vbA1sMgqDZbM5mMzTszs/O&#10;GR1BXb3ZbMIz4sQCXjNn8vT0lBLRwcHB/v4+jVqfPn3CfHie1+/3iauOj4/T6TSxZjKZ7Ha7zNyD&#10;tI4ns22bx0RgGovFaO5WMsgEk8pSa+QFi4a9Jo8qFApk1/z67u4uOQwGAsiPOqTnep1Vh0ybL6IG&#10;RhsNbX2j0ejTp0+tVouUVTd0I/3EjqKBixNLgJLNZmngoMLMRBP2ibPVGEuDP36U3IZOdtoIsKq0&#10;ZXiexxRTbhz6KveFXCP0RkiXq9UKDIg8DYgEZMoPfFIsZD3pyoSxvlwul4vlYDjgqeXz+cvLy5OT&#10;E6UUmcbNzQ1NLbrwA2MunU7TJgI6DxIHFgMuQDBHAMom2dnZQTaEOsTe3p7rusyrIGQnZ4tIOzCy&#10;A4eHh5eXl9FodDAYNBoNGBPD4dCyLPqKuF9a6V++fKnpP3AE6ERBl4arImjb3d3FXpmm+fT0hEJF&#10;Mpn0pHmZ4ajgcfhsFgHNUwwmgaAppC2MKobRkU4L1orBZSApSilyRcxCSNoJ8QeUh8n2CUaJF4m3&#10;eMEQ4fgAJ1FVNWUaIc4MrWGeMkaP2MsX1SOlFAaQk0uY5Xkek2DIUTkR3CZhOhcJJsstYw/xFxyN&#10;7U8OiXAEEBsxN5GuJWOd4NqACZKEw1nAzlNSwpoh6Ek2QjQTj8eXi+c2cDBQJm1qyMOSF8ulm4r0&#10;IpCCai/mSbsA9O2QKM6bwsEk61NKkfBrKEd7unA4DJSsEWRNidVZKw+ClFIpBTQWBAGmifSbyAOs&#10;nw2Mj6PSwDWwpVlDHb1REaTtj8ychA12GF7JkzkZk8kEvoknMib7+/vpdBqeLOOywReWy2XgBwBq&#10;xNmGYUTCESIbFp/KNyLpGCJTGHD/s7rCX+UV/HfdEn/uBSpaLpcPDw+bzWar1Xr79u1yufz888+B&#10;7EFsoVErpUDt2YqD/gBCJY+PU5DNZl3XBWTEv8BJRxN2uVwWCgV2/mazOTw8/Oabb3RxcTaebd9O&#10;NpvlQxqNBvZHKcXcPyUiyMRvlm3Vdmt0Bvj+s6wKrWwxmSDHgId6vY6FARbh2AI9Q7byfR9R++Pj&#10;436/32w2x+PxfD6/ubk5Pj6ORCLABNgcugEg7hmG0Wg0IDEQdpL9KqXm8zm5GQYZ05dKpQ4ODjDL&#10;gP6UgfmKRCLx8PAALLu/v39ycrK7u9vpdJjUTcLG3r66uqrX63d3d1gYknlqKlyb4zhkntFolETC&#10;MIyHhwc68Ch7gPtks9lvv/2W584xp5UzmUjC6iWHAaKt1+s//fQT7R3xeLzRaPBbpmm2Wq3j42OA&#10;m5jIxG82m0wmAyTNIKvAD0J2qNfrfffdd7/73e9wJcPhsNlsfvr0KZlMvn79Gmldfh0N3IeHh16v&#10;B6JHppTNZhmZTj5Gjvrll1+Cs9ze3kJBoAH3yy+/ZJDJx48f2fCUB+azOS0jzCL2PC8Wi93f3wMB&#10;OzKGKiLzrpR0OROuYBMeHx8t0yLichwHL5bL5YbD4du3b+mwWSwW2WwWDmNEXtlstlKulCtlun55&#10;YS2x3pCf5vM58xv7gz414JubGzAaZmh7ngeb4dWrV4Zh1Ov1drsNYKeUcl13MBjgkqASN5vNZrOJ&#10;Mvhnn332q1/9KpvNdrvdu7u79Xr96tWrs7OzVCp1fX19d3fHqSfMAEogAoE4iVYApgAEBCOfSqWK&#10;xeLl5eXe3t5sNvvpp58mk8nl5SXRBcE2hp19RUXK9/1Go+F5XqPR6Ha7cH0Wi0U+n0cFMZFIQN6c&#10;z+fs27OzM7Sk0+n0zc1NsVjM5/OQn2j3RKuNx6STNaXUer3++PEjUasSDjWlUwJszAVoJsCoVkgP&#10;ggARYLw2aT++Rvvc29vbyWRSr9dvbm5SqdT+/v7p6alt22/fvn379i1RLoaC2Hh/f5+SUqlUwhcj&#10;dQhzAkeMSNfT01O9XtfCYp7nEcGm0+m92l6lUiHGprp2cnLy2WefoZBGKqEbDiBMMOkhlUwFpSAI&#10;gkajcXt7S7MCnoLHsRahIaIXwgkYeJRwyCP0bjGlU5NmHRidlmX5nk9SA/gFCgxmAYqdSCQotlHZ&#10;JaMJtoQatnNwilU8IBI6LDB0GWwRubNlWWSpuHVH1PkBs7Sav+/7RIDcIAZfR7O+dGOTjrEnsfBa&#10;yJ6gEayW8gzkdJrnQltCl3AolVI6kHNEQEYn1/hE7IYrA9sAzTk7uhGBn3uep2Ns9sZaRpXA54hI&#10;MzQhGYtsSfMoiTawO/vEEmFVnqCSAgkHhF2Ebgl3bYhIA/sEDg30R0skyynA65Ie5wXKC/cO9ZMY&#10;m/oHjyOQeXV8FzAc/eskngSfkCRgzulAkfd7IvWpX1hUCs98lw6YiS03P2+nxgiwhZCy4RWS4WdA&#10;eNw7e09vb+qInIulDKEli4/L5EIKMLw5IhpiPDIQT90AitW1t2RmedbkAgRskS2ZbpaL0xTICD1f&#10;1Lo4sDxcvaM2Mi1PHz1DmrZ1YABNTeOJ7Gp2IJVIChvD4TASiRwdHZGrctygDx4dHfEehLtREt5s&#10;NihXY6BoizFF44tqZSgUIrnmYkgH8C/gyE9PT0gQwwBgmoUm3zQajX6/D8bK8aSJgXwHk0uGy1no&#10;P/V9mdYWDodLpdJahOPoVIDdD+YAZ1EppQE6KKHv3r0j+1gsFqlkKhwJMz+ZiBrAjXZtKljw0nzf&#10;p7hChxYrs7OzQ+QAGgCFEQuMNjJNe6COfAVvaDabSB6B163X66Ojo0qlgowHVmi5XI7HY8uyuOyY&#10;SA7yQCH5mTJaQM/HRreTKCgkvfLUrlar1cbdkMZeXV1R28A4pNNpyhLn5+dAK09PT8wep4huSqsK&#10;pmA4HL57947jzNPc39+Hk8rT9zzv+++/BzvKZDKnp6fMuAadv7m5+fDhAxliPp+nMZeGTsdxMIyc&#10;AsqWjuPgXzKZDP0Wi8Xi+++/p3sVKdpcLodtZAbGyckJ98IRsG270Wjc398/PDxAhjg7O6OYZFkW&#10;1ZFqtXp0dIRNIDmF8DEYDHSFiefy+Pj4/v37fr8PCIxaWiqVglkCSRfrQR0uGovu7u5WKpXb29tu&#10;tzufzf3A5wLOz88hMbCBMf5LGXuuDQVFXF/kRmOxGN8FP3J/f//ly5f7+/sgHnhVShGYERyoLifw&#10;MkUOLpBxAPqHvlA8+RWdHnJGtLtUQuLnqP5xBeIveW37WeD3v1pZQimFgq0u77Mca9E5NQwDViPQ&#10;g8Z0cJbcIT9R0mCiWyhMwwyCwDCNcOg/gTalFBVj3hNstVL6ItoIfUxzCXmi25UJpYsTSkGkIqjS&#10;N+XIaHJLFBKU6FqQfA76g4eHh0BGKlFaf3p6gsmia/V8O/+0bCuswiqulFIa+OMkRCIR/ARyNJvN&#10;xjRMcgy8Djr+FAwN0XHS2AGZJ/jR09MTlCjyxru7O7ICpRQlTUro3W73md7iexuZ2AEiwAdWKhXS&#10;RZjvOzs7tVoNq0ra3263Ke3G4/GDg4NYLMb439Fo1HvqQTQDaItGo4eHh7e3t2SGkG46nc5qtXp8&#10;fNTzFXXxebVaIeDD44NdRVTBmdnZ2YFMCuxIOEKSRky8EZUA0zRhYqbTaYYuEgporw+WQXhNDwd6&#10;GuxVYBTIy4b0WPFbCZnZ1e609ZnHotky7479STuFbdu1Wu3k5IRkG/dMMLdNB+j3+/wu+4pKEsOL&#10;qK7RHzebzRDIo9Rfr9exm9VqFUhoMpnMps+oUzQahbpIQxw4O/M/8/k8ZhGeXaFQQGaKegM9B8lk&#10;Emlyku24TNDVlch4PM5UElyL88GBQIoMAhA2DFNcLFJR6/V6Z2cHYSXi6W63u7u7uxIVjnK5XCqV&#10;UF6+ubn58ccff/jhB3gigAWQIAgaCoWCRmS2h4/RYNhoNPAxjITB6ZbL5Tdv3rTbbcdxWExUoQAE&#10;CYKp7pAtI2WmMUF2Gv5Pc0wiMizIF0kQEnXktpRSnD5dliDQwQyCaGgImxemf5tcwx7W05sNw2DF&#10;lCj0YQOxEo6MEATQATHhjOsSMvG0kt5qTQkkPX428hI0E2Tjd3VEzmlCjyIcDuNfMR2uyNF6Ikqr&#10;bb4pveq+77MgICwsIDEKiKchvT4aj1ZK4Wh0HRGJJ2oqfBQlB8qNTOPg5xAYlTTnQe2EtPusGue5&#10;oJYbGZDgi9awzjN1PEEyYItishKKYlS0RElUMPVEvZwIUzretEcnyVzLIBzKsaRP0ADJ8TS9zheN&#10;BXJUQ3rvNpsNxRjXdQlhAxkeyArz7SuZRUa+pAUrQTF4JwCEJuiRa8GrJS7XRXGcCJEZuW4gjVC+&#10;75OBcPAxdOPxmFJoqVzSeO5qtYpFY9QwCFUD0Vxey1AT8ue1s6b6+D+uTPyvlDRMw6QEe3JyQrUe&#10;28KAASUFVN0WxhOBhjOfz5OpJJsKIn9IprluNpuPHz/OZjN0VOHdU94gqcZ2cQCBk0zD/AUVA5Id&#10;mA4uD/aZlqczZR5aEASw3mB1YOVwxOSE9BTTzoy/ZuabEtkQ+prp9js4OHj16lUikSiXyy9evNC0&#10;2d///vefPn1SMtSHjIVGB+wYTEBaDKELgXHAccY8ApMlEgloU2tp7WezBUEACQ46BUE8C0v3IZAQ&#10;kvrQna6vr3/3u9/V63UOWjweL5VKX3zxRSaT2d/ff/v2LYkQ8lxYYCL+XC53eHhoWdbt7a0edAxC&#10;ih63J3Rg0zINoWRypqClE4mdnp7C3Q6LOjn1aT00YiNTWMFVx+MxFs/1XEB5AHf4HDgjBjhfXFxA&#10;q2ccCP4aegeVpHA4fHR01Gw2Sd2JlxKJxHg8joQjPBQoQahHXpxfMGyJZw39hZwcVOvw8JAiEEBM&#10;q9WCb0tpDcIBTwFaayaTeXp6QmQAumIimcAvhMNhXXmKx+OIQGKabBlorJTCOSaTyWQqGZZW6W3b&#10;znYiyQ/8AKxNKQWPh4vkLiC5s7UAuHXciK+xLAvNH0sGydK+XCqW6JPIZDLX19dXV1fj8Zg9jGMF&#10;6MEtWiKUn5L58GDH9HNwbSSlNK0yNwW9iJubmzdv3kQikdevX2t6OMmUUmo2m3355ZdHR0d8y3Q6&#10;ZW3BcwmfZrPZ8fHxq1evisXip0+fcDfUL2OxGI/VlFkajUYjn88zUiUIAliNUL+hNw4GA/aqZl5z&#10;SAn1+RO6A9GFK2I7EIl0ayNZAMAKbFnP80BtMKH60w4ODs7OztDCIumg8R3/CONBbUVlDPLhmBA5&#10;gEqkUqlcLmfbNl3plKYA5uhRVkrRBADFEpYM4DhWGiIdoG00GkVoNBqNbtwNcR314Ol0Sg8BtADy&#10;XKVURATTqZ+BBXPi/K0RjBQY1Nacg0Cm9bLDNQeCC9O/xSIEMgMZx02oqRnfxAY8NS6JBI3iEO/H&#10;U/BOpVQikdiINAf7xJX5gjgjY0vmyJBRujrM2y4bOKIjr5QCQAc40zEYh24to0osYanrOJlIle8l&#10;0dP0RwJ7oANfFKt4M5uBuhcotm3bjAnhk6PRKMkpYRXPyBXNerWlm8H/4kDXMuQWl8R9adid34pE&#10;IryfcmkgM2mhcoakUZVvJGjU0n/66f/i5UunLAUndjsZE5ReHJaGNbV4iC4fUiilEBIEwXg8ZpFJ&#10;IiyZgUfYvBJpWcuyyMR5QzQapf8eL4wr534JL/kvTDQ7diUi2JstRWUlI0jZEpQB+C6YZLrFxBR9&#10;JFN01R3H0TowpvRY8E+gG+1JQSFYFkvGkEBo4BBxtMnCOHqBDIPxRKgKEhh2mIdINGVIwzcrr9uS&#10;HBGoUT/vytWQJd1s+pmSuGlsDadAXQrXgHz3SnpwY7HY4eEhuOd8Pm+327e3t1wqgDtjkAzDsCwL&#10;ginb7ObmhueC46NFEtSCW9aOmyY2TihewzRNtC6azSZqb7PZzLbtXC5XLpcj0hKnoUIMmuu51JkI&#10;SxjHCPcUa8x2wjASKVES2zgbZEjYY3RgO45TrVZ3C7vMPeI84qBBFXAxqVSKzJouQL4aFIW/0ySB&#10;79DHXFPN+Ew2LeUT8lA+3PO829vbfr+v+WFUF3zff3x8ROqTII1mPp4p1gkVJhwceTQbkjp9KpUi&#10;OUWh5OrqCsYwM7c6nQ6eLpPJnJ2dvX79+vT09OTkBEiEhk6ddqHyjR1jL4EhEGwgo4T6K5IPVKdw&#10;B9YWf5d0frPZoGuCGlg2m4VQgrIrIvatVguAAoJ1OBxOJBKXl5eoMrTbbSpnoEA6+4AA/eWXX/LU&#10;dHrOsnc6ndvbW+DHcDgMwwALfHd3RyTJ1XI0AMfu7u4Mwzg7OyOj8X2/2Wjqg/z27VtsApxLujHY&#10;59FoNJVMxRNxwzC0VHsymRwOh/FEnC5JzIJhGBo2J8HXWDHWACgDy8ySIiDJSaTliC1KaxoBvymz&#10;Qs2txgWMjy66A4HyX0rQGEICDWZ6W3MjLJGyNH8uMGjJnAnz5zOk/5LkWheqPZnR8FcrS3iux/7A&#10;cwRbUzK2Xxq+VzLBQ+lbNZ9HBilR7ecOddlAKWXZlqX+8zPJq/mLpnbyX47j2LZNsxUYPSeZb6Qy&#10;YRiG/nCMkaa66xdIE7WBUChEVs9HUQGORCKD4eDh4QHfadv2zs7OxtlMJpN8Pg/7AHukib0a5rNF&#10;49uVHvNYLMbYE+r5KL7NF/OLi4tyuawnKUGHN7Y0vLDFsNiIlji38Ot3d3fL5TLVUSItvAtAFQ1H&#10;FF0BENFMHAwGpmnu7u5+/fXXrA+Vg1qtRucv9q5er4/HYzqUM5nM3t4eoAZx7c3NDUoduKJYLAba&#10;y7GBr02JmCz04OBgb2+PRVNKMeMayGxnZ2cymdzd3d3d3XE4E4nE4eEhg5GJsTDoADpETkD8RG+2&#10;bUMfrlQqvuff3d81Go2QjF7c2dmhtdn3/MlkQqOfpjTy9CFZAI3N53NMG+aGGr4uttEIwhkG0CcQ&#10;qdVqp6enJ8cn2VzWEFVEcEOkh3DYzF0AuNRDvGnl4zaZ9kkbxM7OjpbDJtqjbY0DMhgOmPJnmiaj&#10;Grla3A8zJxqNhm3ZG3eD+gTddoVCgboC9WHAJqp3k8nEFbl/JbkNIA5eBJ/Hm/v9/u9+97ter0eb&#10;C4kl8E2lUpnNZu/fv5/P59An1+t1t9vl2YXDYXRLDw4OXr58Sf7TarVyudx0OvV9v9PpEAiSpeMR&#10;gWmYFhXItJjb29vZbEarChA2NSpqZuPRGLAJJZDd3d3z8/PhcIhIAnYfcBbrT/Ssa7wkCXDfAIY4&#10;m8vlstFoKKUWi0W322WoF6Or8KOE4EEQUC0L/GDjbkDzpzJcS3sFCDJIN6xFfg2MD6rUYrGYz+fc&#10;lylSbxh6nRpRyt3IpGVNsVEyuQhUUVfddXhK3qspP9w11oZoA28K1gOmQBzPhsQ7ULfnAy0ZfAdm&#10;wX9p8hrbCUE84g/WimhVR+Ga6WxZFrU6em8xZY4I11K2hEBHxM9Z023LmGiuGSfFTcE05zrJrMjE&#10;OIZ4fY1y/gIc18Va2CtAeNQUwehJ1HVBgk4XpVQsFstms9wCuzcsAnTkA5AusWnE6Bp9IAHQ9EYM&#10;I4UQHhxJC4QgSqq6zkG6BfnO93109ojX2cN4Gb0rLFETIvrXx8ER5T2CHjat67oPDw9cXiqVIgOB&#10;YXR9fV0ul8/Pz2nghWsWj8eRUINoHBZJByaCUDvxPA/hEVb7f6XAoF/B/0nThmEapm/GYrGjo6PB&#10;YGBZFkZPj6SzLAs5wVgsdn52HsvHqArQr0bPge/7V1dXSimoYavVqtlsvnv3zrZtpGPpadCo1nq9&#10;piEMdTionb7tgzsozVWRMZJQ2kOiYYrHIXGybRuPn8/nwfXYRRwWsnQGVvsizA3qoZTCd/TkdX9/&#10;//bt2/v7+9PTU8dxqMHAAFoulwyao6JPAE1J+7PPPguLUjxnAW1rRPlprYP2pSGA1WpF3kI/B+pA&#10;u7u7GnVil+IcMUFwwJHZ4RAx+9H3feB1SgUkgZCtyFI+fvwYDodJm+lR4zJouMzlcjxu9AlZUsYk&#10;EGBQ48cJ8jg2zoYejpubm3a7fXh4SCW7Uqk0m01UgymlgIAD12IfXNelczQWjdm2/fnnn2tKGkQB&#10;IgeY3d9+++3h4SHhjWEY9CfRlgpFEeudyWSazWa9Xtc8D6WU53n9Qb9gFpDQRcw6mUzuH+wXCgXq&#10;NAxsmEwmrVaLXJ3npa03laqbm5uQ6ObpHkrsVa1Wm06n79+/J2Kki2UymcRlfAgwCmpveCLIpDFR&#10;iOUM6vIwSiae+9zNRk5bKBRardarV69oOaI/wDCMpEw0bTQauowEdyciM6UymQwOCyIkuTEVRyJn&#10;yB9HR0dff/11rVYLguD29vbq6mo6nYJNg1kAbxEUAQKGQiFNS/zpp58IKui8AS0FJjg5OXn9+jWs&#10;//fv3//6179+eHg4Pz9XkvvBygrZoWQyeXl5SRj2+PjYaDTq9fqH9x+GoyEkU54RaOzu7u5nn33W&#10;6XS2JSz08aec32q1MpmMrlAC3rEhCZ/or+33+5owhAXDJZE1rNdr/Jp2KEQy3W6XJ5jNZiE1h0Ih&#10;0KLlculsibewXI68isUivXp4VSVykYbotBAkrNdrEn5DuiVcEQxBFQTIzPO8fD5PcAsZxbbti4uL&#10;XC5nGAa63sSNQRAQopOt8EQYDI7qkVKKUBYK3enpKWHtp0+fyuUyOBRMC2o5lI50iDIej8GzgJDw&#10;78A0VBHgjpjSrK+h5EDIiWDNJL9gfzwXvDl9bzRPbzYb0zQdGTLPgyAK0ktNDduQQTiujKQiuoPz&#10;wc0S1RA7sdvZ5xSSq9UqvBYe2bbrdEUPqt/vx+NxKHQ8MnoXENkgH+TaMAuO4xgyeYgQF60qurI0&#10;/qv9uC7zgCvp4WqhrXHZXLZG2PF3q9WKkiTRMq5HKcX/cpowNfhlQi82LS5eA0YEh9wIgRad09TG&#10;qPEQzBMoEqRph0udwBThCgJgklPKQlrearPZJBKJWq1WLBZXqxVJfTgcxraDQgJ66MfkiUgIK8am&#10;0iQADdMD0cCMVkqRJheLRXYI5XbyUD4EX4zTpKLJtYHGKinqqD8qS+gywFpowtlslnxfKTWfz5l4&#10;jN2gE47t54gKsVKKq+K+qIgrmVWuZLoG2yMuE4PZ1QmZno0h4lGupXnCl4nooOGaAIqUpWazGSJv&#10;AtAfks5mfY++zKUjZeBYKSnVgO2AJ3A7dIuSgLAgpVLp9PSUBWG34HR4M4AM1oMwTNPzTekIgfjY&#10;6/Vub28BkZgECfgLmwERlFw2ZxZMAAFEEc7OzihLsEoYHA4g+x9WAZafMonOrTQmS6QHWQ1NHgr5&#10;yURy425AHkzTvLu7K+QL4UiYnH0l3UisKh5zvV5PppOIE8GGk3djslhG7GSxWARQ1laOZdeMKJqS&#10;yVwo/+jOxel0+vDwAESJ+YXOyzpjG5VSjUZjtVqhEID8EeoaNP8hWFetVn3fBynCFOvUL5CJiWza&#10;3d3dIAhmsxkfO5lMGLbKcaZQxImD4PLy5cuLiwvN99faFWhLUCRGqA07M51OE4lEvV6v1Wr0B2vH&#10;waCOfD7PCKtwOFwoFA4ODjDpmCZ0WQ3DSCVTqXSK2iH26u7uzjRNuBHsJeQxmS8dDoe5PDpIOAjz&#10;+bzVaqHKeHJyQqzIDXLYQYBbrdbd3d1sNkM8fH9/v1QqhcNhuojw2jc3N1B8uE2c6f7+/sXFBVgf&#10;XF7Lti4uLpg5d319PZ1OMWicQaw3lBfdZkH34WazocGxUCigQcqhIwXQAZISTBusgIeL6aCIi/+i&#10;oM4zhbE0kdEvw+FQD4/h2GI82dKYUJwLV4Vl3oaDtrNaXQ3VRAFd7caR4YmUiBn+9/nvVt0ikHHx&#10;Skqtf7WyhB/4QFcYLx1u2iJeoYTsRvDkikIfR5eAgECEmOZPZvi6OMw/eU46yEin0+AmmGAeA3UC&#10;bU+h9sNoCIIAlHYjvUgYDjyKH/ij/giT4XquHzzfgiYvcJDo3rJtG1U7KmZQsNmRIGIaBUZhX1el&#10;wPXIZzRoReJ3fX0NF9UXlTqNcWMplqKbhHtbrVaa2Yrt22w2TAYD/oCaNJ/PG40Gk9YY54KJxObi&#10;lj58+MBVEcpfXFwQOxqGcXhweHR8RO0kmUx+9913Nzc3j4+PkUjk+PiYNghSzVKphJf68ccfEaPg&#10;MLRaLdd1ocBHIpFer/fu3TuGE4IXQNJB1AhXnc/lo7HnZG+z2fBmLo/5DYTsDMCEJwKREGYWfjeb&#10;zW5XaLWjAnPBH3BJ0KOgEmyT5ggZdSmYlIwOrNVqRdhKeIFFc12XDhg9F6tcLh8cHGQymUQyoTnv&#10;6EJSEYnFYqenp9gOGhINw8jlclBl2fb5XB4VFCSb+C0GiZO9dDqdVqsFiQOHhHaQZVnZbDadSucL&#10;eQBZIInhcEjLGPK7lK9BnTTNAcsYiUT29vZIBWGva6I99x6VAQ/T6Xs1hBUAACAASURBVPTg4MCy&#10;rFazNZvPnp6e7u7u9NmBIQiwgjJGp92hocHzvLu7OzoGKC3QoKOU6vf7jDa1bZtBGnA0UNDWpfh2&#10;u53JZACJTNPsdrvNZhPi9ng8pqLw8PAQEzHWZrPpbBwGUQCc+TKjhbw0n88Xi8Wjo6NEIjEcDrvd&#10;7u3tLZU8mG4IpgVBAAsSEIcwGtodUBFRC2V8Nh6sDXAfT7QvJ5MJ2YsO8al1UbzE/WvoKi1jNjEU&#10;tBMS0ULbIUSjNVUHfJ7nQSOl8EaQF4lEXNddyvgBR5rPlFKcfUeaHnS2ptNdKBu4N7hyBNCYVsLl&#10;iMin4gJ0eK33DNmpru8iCED6p9FVcglbBE+VlLoZXoKnp/JEpA7Xg2yK6N8XbjiuhxiUB8c/iS9p&#10;sCBIBaW1bVtX/kAclFI8C0JYskd8HCVhIGaU7pcyQgOckWWBnZ1Op/WQFc2wW8pgLktesNiwP+RC&#10;eCslrZRrmaVBXYpv5LsMGVtNzjabzXSRmzfQJkw2AjkathpkKKgrSMoiV4q7JNECD12v10jJ8eBc&#10;aQ0B0UCLkzWk1IoE2Xw+z+fy0F7A0ymoK6Uwa3d3d6SyeAdqeCB9iURiMBikUinTMP9kwPAnX3/J&#10;O4Ofs9L+648ilvrFOw2hf/65zzdMgx7zvb09dj70MewJz/r+/j6RSFzfXFMJYBubpvn4+Eh2B6Kq&#10;lHJdt9VqtdvtRqNxfHzMplqv1+12ezgcUuzXKLCuAhJlmqYJyrwdArHUFAMwwhgB3Ba1T9yiZVkc&#10;FuTpaVbY2dkp5AtMw5pOpzAhAIJbrRbV316vB1cOywYJCPEcNls0Gv3888+pSSwWi0+fPj0+PkIy&#10;qtfrpmmCMjw+PrquGw6FiTeIiNjMFCE8mVBiSJMylpmAk+JKuVwul8ssMq3i6/W61+uFQ+HYeSyV&#10;Sv3qV78C7UKNt9frZbPZSqWCjCSOg+P/8PAAIu/7fqVScV0XEqJuUNAoczweH41G+Ahmn1J1Y5NQ&#10;KYE2sVqtGBNCH+rFxQW4Tzwe393dvb6+pmjEscXEERaORiOSNMdx3r1/53ouDw46ArTup6cnXG0m&#10;k6Es5LouopEYK8pgSqmVSKO4rvvh/YfeU+9f//VfLy4uDMMYDodgvhvR3NhsNggbhkKhZrPJfnYc&#10;R38yxddqtQoZDSQC1kI2mx0MBkTvVCzwkpZllUolBr/js4iNSY2g1mKKCfLZ4SEZaMRMplAolMvl&#10;GOpDCGeaJuENIaJSarPZVKtV9gAeEy+WSqUoLWgGcS6Xox0E7rySggdyDY7jzKYz3X/sui68HJg6&#10;Ozs7BwcHyA0xUJS4tFKp4FXJYHl8oAOa2jUYDFqt1nA4BF1NJpPlcvny8vL8/PzFixfVajWbzXY6&#10;nXq93u12YfAQIur1oUKPiQZUev/+faPRaDQbbC2q7xoaA5zi+AOmQ1jpdrue5wE/3d/fPz09vXr1&#10;ynVdxm+QlFmiUsKyYBtd1yUyJw6MRCKI7pJeEQZYIm2/2Wxub28/fvy4WCz29/fRTyDCISz3ZQZh&#10;oVAolUrL5bLT6SBVhGdh6SIyHJi8AICVpJVPg7uAahwcFE4HU83xWY7IixHSgO8kk8lms/n4+Ehy&#10;d3Z2hlQUslfHx8eTyaRYLOoEtlAosKrtdps1KRaLk8kkl8vV63UaVi4uLtCNMQyDG2QYDxg0+S+f&#10;BrbIleNMCQmAv7GumukCAUWJLig2nMSZ2QwEKtAOOB0Mt/BkAjnRKXGpRnAILw0ZokO8SkSHGQmC&#10;ADETQk2iHTRV+Luu36S2BplOZdgvcalSCmwO0g/GHJbJ7u4uKCdYBCeX6IVgjHtRSkWj0Ww2Sz2M&#10;CJDeLEOGohFBUajGjtHzShIKPqiZNPhTeoD0+psyGQXwkTAJm4CR1PF2RHR1oIwQkLPByE9Z8I0M&#10;C1mtVvTFEkuMRqOItAUr4R5FRPhOc4yof2B5eDQsJhsSAg3QofZlfA5gq65XsX8CebEfSO5IB4iK&#10;sXhAya7oDhHSU3VgJwNWEP0Cg8CvItNhP9NFp5QCBdNFNcwCG5WTqMvA+NNkMokukOM4sAMx4Ojh&#10;cApGo5Ge+IgxZJoahkijciQgwHlLGcIM4VoLzJL1sDhsZoo6ujoYkWnzPCb8hX7DdDo1DCOTyXBh&#10;BCfU+TgIAPqgPRxtXmwPpiVZIkBPzEPHrSdSn9PpFO+JniT0R3AGPDhFQc/zOIM4suVymcvljo6O&#10;isUisNJ6vW40Gvzup0+f0FeAlxkVaazaXk0pBQoBDgMMSk3aNM29vb3T01OElAFzPdebyfwPTLTO&#10;HLl+y7JQ4gW7sCyrUCjgLtl1oDSArc1Wk6XTUxxisRii5TGZeqhRL2igSqmFzEwmSuE80lVAyZMA&#10;Ep1D7Ak3xTrjDuIy6WGz2UD14y4WiwWs01AoxCAHgn9wOaKjqGiD08tCfZoeFyB40lLyOFykkv7j&#10;uKj4Qtkh4WXPECHQ5l4qlZLJ5OPjIworGtTu9XoAj5gdwFUwUtBIXVEmPFvMF+12G9YCjpgSHTEV&#10;sfTR0RHGkzZHFEqRdszmssh+EMDgGhaLBfm1TreRuCB+vru7+/HHH9vttmma5VLZsp+pgb7vo/4K&#10;psG3Qw1ptVqU0JC+rFQqlP2ogemzc319/eHDB8aNAFBkMpmTk5NsNru3twcIQP5L5vW3f/u3mUzm&#10;4eEB1u9oNNrf34e5SzBD6A6ZiQ5aMCsCWox8s9kcDAY7Ozu0MmM/KVTQaaRL7AScRH0wVGCcg7g6&#10;jjOdThm2l5bZuvA2tPIEKJ8m/YdCIbrhgRd839dlTmNr/IN26IbQSY0tBQ5DWh6VtEro8EBJ0Tr4&#10;OWMvkOETurbqixYIv/vXG3ltmBDWNpsNoQzQGLEUFxH4ga+etbH0BVl/1FHx37508u+5ni5LwAvT&#10;/g9xA9u2ac+irIRFY9wK4qq2bddqNWIL3/e5Zp6NZk7ZohnCT7apKPiY8/NzAHE6uUaj0e7uriuy&#10;DHrdMU9RGc+gvyUSiZDwwBanCEYPL8nMcDhstVqgSFwzmyAcCiulnI2jlNK4G7s5k8kMh0McEpvY&#10;dd3Dw8NwOEwVYb1en5+fl8tllGc/fvzIhru6unp8fIQOvF6vyRlKpZKmQ5qWSUbHguA2+N5Go4Go&#10;qFIKj05UBOOSMJG6COEjSCIZEcQlwzAozxIJEazH43FIHCwXKv/9fp8KuVIqHA4DZ6SSKZJM+sV0&#10;QkJgCj0Bakn/qT8YDhATILEE2QQk1b6clD4Igmg0yvAuzUqGmA9KTgQDi5nHGoi8DMkVDRb6hzxB&#10;clpX5EoJPQGOa7VaLpdjS7ClCYmoe3/4+OGp/6zMDrYCa5JYXCk1m83u7++Z8mQYxs3NDaQnvF02&#10;l0Usi7y02+3iJl1pfAMvIJvS5dler5fJZEBM2PyU91zX1SRZ13VLpRIzpXWxzTANfD/0fx4NEklB&#10;EFD/7/V6+UIePUoCbrYB8CUVI7jDHDF6US8uLiKRCPXqTqfz+PjY6/WIJADp0un04eHh3t6eJYKA&#10;7EDMt23ZaGg0Go3FYoH/UFJPViJ0S48R10ARArlAbod8jGyWU6xhZVdevA1bDKkKM5JOp4+OjijK&#10;Qp4FsSIRymaz+tNohgXeZUYuaTbzVwHTTWl6xYJZMiuMQA36J7E4rZFYp/F4TJhCIdDfElmyRIgP&#10;y6k5OIG0Pwdb4w005Yqsnt2+lr5+Jf2J2ttBH6YkUK1WaRTQvI+NqBwoAXbJEyAWsc6+DGvaLoS7&#10;rrtxNjhvR0ZPowuHd8Qgs0loYCLP5GBSIOSjWCW11YEXCE2MQIEo05cOEi5VT7bQLlYXA3gcbEVT&#10;WIdkX1w/dx3IjDsMMt9C2mwYBkksYUpYBpxSsyEJhwLDE8cwYvegAgWipxTeGtZnyhQTnYNxUzxH&#10;JeUf/dICWds5KjENj4MYiJ2Dq8JRakU7cuPBYMDnA9BjLqyt4YGYYiJUx3FgGU8mE/qZLBlWbBjG&#10;H8+U/v/yZWzRSdRfVvYwZNphOp1+/fq1dhlEjRhqiA4s7KtXrw4PD1+8eEFv2WKxuL29ZaEwCx8/&#10;fkQuHHB5Z2fn/v6eLIL2OKUUz52t4jgO3g34Xilli74EvhvFOZzUaDRCHJI6aD6fB0kktYMKrVkm&#10;Oh/bvl8SeBSKJ5NJs9l8//799fX1cDhMp9PMza7Var7vt9ttYp5er0cVPxKOkJgpadmp1+tMhNPn&#10;y/M8z3/uKms2m8gJ4iJ105VlWbPZDCCSAwskwSCZXC5H0r6zs0PJBwx3NB5RYoeHReVYKZVOpxkb&#10;fnd39/79e9uyMftwvmjxYb43aQl5DiMoVsvncR2xWKzf7//000/ffPONxiBIVzCAmmJMXXOxWEwn&#10;U75iPB6TIHGmgHjAFKrVKmL0ZNc7OzsXFxedTueH738YDAanp6doP3Y6HbQO8HTHx8d/8zd/g6eb&#10;z+dUN3WCwSsajQImLhaLWDzmeV4ymfzqq6+m02m9Xp/P59lslqFuUNUODw8LhcJwOPy3f/s3YC/s&#10;kv7z6Ojo1atXuVxuPBp3u12yzWQyeXZ2NpvNWOpsNnt8fMyOwubYto3vOz4+3t3dhVHLl/LUiAEg&#10;oEVEzJ2HnkwmwaqohZPQwubhLFC3wzC+e/duLeKEBLGg6kgWQDpRShVLxWKxCBceIBuqB55i7axJ&#10;CCF5gDgkk0lS09Fo1G63tRoPwmWLxULPIubgAA0QCFH/I0aie4NTD8pzfn5+dnZGiy10EKUUAw/A&#10;BXRdXynluZ5SCiwS/IIyVTgcRl4VPMsVYSvQAUAEziNBb7FY/Oqrr3zf//DhQ7PZXK/XgR9Uq9VC&#10;oQAdihILgAjdfjpo9DwPbbdIJFIulxnfTSRMKk7IDWOApKDb7aKHqcfUcXngMuDIUFUIGPytiQsw&#10;QnCddBsQQvNfZGp4ImIGaDq1Wo1Y9N27d3qYB/vHdd1MJgNwg64XfHBalmG3UFb0fZ/7YicTeo2G&#10;Ixwl8QBnlpqQRj9t67l9nC2nz8Lj46M+m0uZoWiaJnNHwOZIxHTgtB2RKukU2U7D4VfpbIWQiTsF&#10;K6dcpMMG3oByUVhEaTRlBGNriFQUexvolmQ5ELUKrpw9Ztu2ZT4PLQerIt2IiGooER3uiavCXlFr&#10;ty2bXYGkBsS+QGQryLjJwfnGjSgwayySiJqYhLDfkCGRgUhmsU/IeQlNHZkTqWQIE3dH8gVqz6aC&#10;hERQDdcQb85D1Ftax1dAQsGWHKt+slxPIJob+qP4RZaaCwMApbSDNi//RZBG4+BiviDfxNoQcbmu&#10;S/MEpoOdv9lqkcFY0SeNqyW2xLMYomlOvkCaY4tMt5IZ9eQIVLZM6fCgYBOXocSgsTq6IF3FaOMH&#10;ObZ84Frk8siDWHCCKzLQxWKBNu92rIKTAsUCGKVMEgQBbb6brRdoBigwgT1uV2dJ1s8FTzxpMeFq&#10;qQOFRR6NrN+VQev8LpsHOWLQJHOrJYVVxbri6dLpNM+ODcBehUQfj8c/ffq0WCzC4XCv1+t0Omhx&#10;4308kUgtFAoArNBt7+/vOdqYfYBIDB2mY7VaMYgIDgFFAkJBeuOGwyGKiwgp461OTk4ODw7zhXz/&#10;qQ96zgQv0AMiVUTzAOiwYMSHSEnj8i4uLhD/GA6HOsrdbDb0Ea5EizgWi2HAj46OdFkCVIH5AfaW&#10;lK7v+1Sn6FyHHgGKCF0MLj92D21AovftoJqdttlsMOw0NY7HY1qiEYGgfXYymdTr9Y8fP1L+AYsw&#10;hXiO0wQAdF0X2IoQcSPcfJIjciuQRipM4M5AdrRDEfzQ3MOH9Pt9YhLTNGnQrNVqkJ+IkQDENIwJ&#10;lQGgZjgaRmPPUQ2VABhRmUwmmUj6ga+VCTRbEXTRMq1iqUjsTdUWvjKFc4hNkB0JEp6enjzPu7+/&#10;v7+///Dhg+M41Wq1XHkmN1OjglexWCzOzs6IDAHxG40GUUo2m63VarVajacMOIkFjoh2LmOiZrMZ&#10;ECXioiBjHG0MHaMs6KL74Ycf3rx5g62g+BEOh+lq5ZH1ej2aSOLx+Onpaa1Wg3rVbDa73S7TtrFa&#10;ECspLmpiAXRDz/Nubm7q9fpsNqtUKvv7+3wO5oWzQ21sPp9DEMQ5ItsTESnp0JYgEF5Vid7JtrHS&#10;JWd/S+LJl944Q+ZL6V1qbmlxq5+/fBl8vf29xpZEh/o5pe+vV5awTJ6WUioajYbskGU/yw35nm+Y&#10;BoHXRnr6NB3jF+nrX/IKgsA0TM/31pv1SkZRwcVg00Oansv0LcwoZHkGBixkTi9K9+R4eHRgaE2C&#10;AOnzPC8WjW3cZ/KvEpmR7fiSbX1/fw/FlXKobjwnXPNEEhHUhlhTh6QQcsmpoDYzSRKyMIVTCCPk&#10;BvihsHqOFTAfZP7o8ACq0iASj8cJ/S3L+vDhQ7/fp9U6lUrt7+/zLR8/foRhMZvN6vW6YRi7u7sc&#10;79PT0+l0enV11Wg0SqUSHWrpdJohEABVmEjiACTv2WqgGOTPkAHxkWFh5maz2ZOTEx6i7/vc42Aw&#10;aLfbIH3k80RFmH7iOSwRcCqBTiweQ+0axgd8Wzw0QRL+TLcrgv9SRcePYl5JLx3Hmc/m7IdSqYTE&#10;NptqMBh0u12EMvBJPAWN9PEhcRmdFMg0V8j+ZAiBtKiz9zQRhmbwSCRye3sLUMUDpbOv2WwyeBYI&#10;D9NZq9VA+ngW7EOtBg6kq2ML/dIYKPQK8NybmxtaT6LRaLvdbrfbpP2OvFgQatRUXDDZEGN5fDS7&#10;uK6r6380smHWEeOKiXDw7e0tLpADhfBov9+n8+63v/0tNCukyaLRaKVSQdaMBIx8HnBft01oKgRD&#10;17lfuLrUWn748YdwOFypVBqNhiZD6QRJl7V4ECyRNp2IUQLedTod1C3JS5Eg8GRcG/GluaXHt1wu&#10;GUkCv3K1Wj08PFBsoBKDwCvwGZWhuLw2MvWBiBYwF5Niig7scmuYHpLuSilmw5LIsTEA7DTfTSnF&#10;2Scr4CyzYUgYiAtx4YYI9AE3rETsFRhF3zX0aqWUIe3GpnTLkUfh1Kk4zudzOgy0k1uLUpMOdzDv&#10;akuD2BK5Bv7C9/b7fUJGvh1bytWCdBORYEBIkrHV7Bk6WLkeLCchplIKUr9Gi0C7uGZbpkbriIcg&#10;BmdEbOHJFEcqDTod4pZ17cq2bYi33A5xhq6mRGV0Id+oLYlGcIIgOD095ZSxRX3fB86IihaqJVKk&#10;tgx24zMpzGOp5jL3SFMkeOnNzH/5oqEckubF7boIdTKSdr6LW/Z9n6oP6R9dyRpgVaINTV0c5whJ&#10;h55IJZJW6XTaMv+X5ZvUVkym/svuiu2XrkzkcrmTkxMl9QxCSaWU67rLxfLp6enh4eH09BRGz9HR&#10;USwWg1X95s0bDKBlWVihQqHwD//wDy9evAiFQj/++CMSRowuYF9FRNCJNIlTadv2/f39aDRiICdU&#10;+sFggPPVOTDUE6IL2EAAhQgFKKU4KXhSkBH90ocIquB4PG61WtQPTk5Ovv7669evXzNc2nVduiHr&#10;9TpCSf/4j//49d98rZS6uLj493//9x9//JHUmi1BEM8e1oW3fr9PCo18CrAO1G+iUB3dsd9odwNV&#10;odyriUvgaJzZbDYLE4p84NWrV19//fWnT58Yq9Dr9SzLAuwge8d4Hh0dlUoluhsZ0we+hjAU8oP3&#10;9/ccQEI7PBexsS5OpFKpcrnc6XSIKjGPrutiHnu9XrfbJe+CDnZ7e0t1Fp9yenr6hz/8AcFi27bf&#10;vXt3c3NDMFkul7/99tuvv/76s88+g6KBP03EEwyE0y9nS+d6b28PaQ7Ypp1OB3iaDhX0EtPp9Pn5&#10;eaPRuL6+Pjw8PDw8hA9OW8OLFy/+4R/+4Ysvvlgul9fX1z/99BPsEIg+9Ne6rlssFol/xuPx9fX1&#10;88Ts0RhkeT6f397eops8nUyHo2EgQ1zZurlcrtPpECuuZRTqTKbKa7kMzbQAvqcrSCmVTqVtkekn&#10;62NUgAYlQRbw6fF4fDAYkIOMx+NSqUQdxRWNYJo1sXUcBMuyUFbBMWlYynEcTi7tUwgctdttGFew&#10;Isi0EQRAB+/y8vLs7KxcLpuG2e61b25uRqMRdR3ulKCCmJAoBc9O1yxFAogmqKjhCHCOvBAq4YDD&#10;b4iEI6Vy6ezsbL1e7+zs3N3dua67dtbEVLA96IE+Pj5mqwwGAwY7YfwdxyFWAZRHpHRbhYA6KJoz&#10;jAFDvoMqDh7KlE5EHQKBWnIBVNmxe1ABSAMZ67K7u5tIJAi2iasB4oMgyGQy8LcqlQqlKU3GwhNx&#10;BlfLlec/SyVwpqrVqrYMFKXYk8ir+p5Pa/jG3QAesZ40zVCNWIqY52Q6AXMnZfNk5CwXwEsXAFgx&#10;glhbRO2dn2vls/JK5niRTfClOksFiuUz+S2WhTzUF31qbl8HY5qhEtoSO/JFJp70jZBps9lQwMbQ&#10;8R7HccbjMQE/sQrlPc0CwWFx4iiRYkI5xavVCto7MLQuLZDXc21KKTYA30v0vm3ZPBnjSUYQkslt&#10;uqjDAuLRwjICjTDMke4TjQtTbAaAZrfwFcCsWG+2t1JK91W7W7MPWV79pWtptvNlNjWmAGEiFBRB&#10;aXWZ7Re+mLjdljHF+CN4XSAJOkrkprTin9ZsYLfov+gCib8lDGvIdBbsqi/TsLlsqjUQHYBT2Lc6&#10;m1MiqcQblGD6PDvtvnkKRON8oyUzPKBvsx8IU6ld0U2FwAA2ZHt9wNpC9rM1Jo3VICbs4/+Hujd5&#10;biy7zn33adASJACiIUAC7LNRqapUITlCCpUHDo08vf/nu3+BBx45ZMmhUiqzMpPZsAXRtwTR4zRv&#10;8ONagqpkx31hPV/7DCqyMkngnH32Xs23vvWtzZ+fTCZjmYhGdVNxAM7XWtTbuZT/weeozU/KCCuO&#10;/Gq1Yn1YKy1IcNwAeS0ZcB0KRYx8PLah20aKDcKwWq3ItS3Lmsn8G9xWpVLZ2dnp9/r9QT+RSJTL&#10;5Vwuh/2Ht0dwQjwPn8MYAyn+m2++oVUXkX1GpkUj0WarCXw/n81ZBND/IAgIcqKx6Gq1mi/mIBu0&#10;a4DFRaNRSkegLpzrXq8HkYJp28VicWtrq1qtQu8Yj8etZssYA0sJYv56vVaO19bWFvQayk4U2wBz&#10;0ZzAJoDs8+74SeIEgCz6GukyIeAkAPZlymCgPOwwfCqjOk+vAMeazWYJb/L5PKeVLJK9pMaQ86L3&#10;w5ul1kLu7IhqEPuwVCoREXGHhLio+pTLZRQImTnqOE6v1+NswjrFG8KJqVQqhUKBI699iov5k/gH&#10;vphohKIXY8CIVXT/x+PxXD4Xk1l0sMZ5QMxyOpOGCUSJi6iJiRepVKparcZkPjZqmZBK6/U62AV9&#10;GCgrxmIxBNiZIo7X9jwPNhJNLWSOe3t7lDGwohx/kAqgALOhaUwyjnnZ3t72RCgiFNU+x3HK5TIN&#10;7rhvBld8/fXXwDUkuf1+/+rqChu7v79Pz6UWa9kzUHCQciEFUHBG6/fIfiwWi1Qqtb+/f3BwQLcl&#10;SA5ZDCAnoRQ3SYAEj9wYExEdIy5sNZbWk7Z7I0J5oWg02cLYcEWsiV8xIvmrOa+WY/Xz1TWEwtT8&#10;QRlDC/n6jX/LkddqBDlgocgaBGFgB7axn+5AYX1SYl9mc/2fX2EQWrYV+uEm8BeGoVb8CKONJFFI&#10;Bq/Xa9qLYrEYZQNtBKMLhpoKJUHuE+9OFuGJUDtemafgvJEFlUolvMJaejVCoZ2CztjSPQr/kXZ7&#10;7p+qfiCjL/hSMgEcEgU3QCXkYlyZtO64Dp8ThmEymQRhj7gRit6TyYSbYYIxztsY8/bt28FgUK/X&#10;X758yawF3hfWAe2jZrP56tWr2Wz285//XHkfNK/RFrO7u9vr9fb3923bbrfbtbsa60ayqvJcRLGW&#10;THMFdqHt1BiTTqf39/d3d3cJWXh3uExL2o21NY9Sk5JcqIIMh0OwVFYSSJEeMej2YCur5Qr3A/zK&#10;D+NEPWmrBLLBzO3u7hLazqYzvNdyuSTfQGEgnU5fXFzQfMPvqiQX29uReTKr1QouWCwaI+ymdgVU&#10;x5ga+iqMMVtbW5VKBYK84zhMPucm2aigrkCNuVwul8vhSPb29nin9/f3d3d35Hie55XLZdVqxNUh&#10;po93gajuOA7TxZvN5sPDw9HREVNDYa2GMqUWpS9ifQILfhfUqdPpvH37dm9vz3EcdIpt2ybgPjs7&#10;a7VaCIUjGsZM73/7t38zxhBqxOPxk5MTmFA4SKTkG40G9XYSklwud3x8fHh4WCqVFosFSUsqlaLt&#10;CXSGIavL5RI0tlKpKDuGXJQxs6zJfD7XFwf9gQNOnuD7Pv2n0+lUKQY8Mgk8dHvaHXwZOEFBUX2Y&#10;L5qDGA38E7ALkQ2lSgAIqgucjsViQWWLLJSwIJfLJZNJVNRd1+URsC089VQkrWnxw7AoQo3os8ay&#10;a5leGJUZesYY4mNfJraxk/WYRDaa9xUWT8jMEs3fViIDxSdbwsQ3Qo+CVUEoQ7SN0eAtYBu14EHk&#10;txYtTmVF6R2yApgLTrGRUfYq2EU5LQzDucyrgAkFk2Ulw13ZV5g48qJIJILGsXIH1LnGZcAjHx5I&#10;5+NyYwAGsWMo6s+s51wmlel/WVgQMfJJYt+1qDNDHmG7koSz2shZ4AQdxyFq527JosljcVWBTMZj&#10;qgc5FXEbpELCGl2uiMy/wv+yYrxEzfd8aXPhodDWw83BFOa50um0Th2Hsgc3jQ2wlLkvymBIxJ/m&#10;v9GtjN9ZyfRgTOL/3VaJ/8ylgWmxWKRWHQTB9fW1Vs1BD8Mw7HQ6CNMxHLhWqzUaDVJW5YnD3//p&#10;T39KP3Wn03l4eECRg9DIkWHORgb/KusC08qqYj2gpOnB8f2ndoSYDEuHIUhSR5U0sXFFo9Ew+Ash&#10;LOoHbFq2RDqdht/985//HG1AKEivX79utVrE9H/84x8PDg5+8pOfMOHZGEP6fX9/f3FxsVwus9ls&#10;tVrl81kryrfdbhfld4A54gegSZwjgGkmk9nd3QWaxAyStbIJsihUSQAAIABJREFUicixXRpP5/P5&#10;09NTet1yuRzI5lLU8PEy5+fnTCNoNBpnZ2cMtr28vLy8vERm7fDwEJTT9/1arQYGzcwPACwyZHIw&#10;NgYuW7VDSTAGg0GtVnMcp9lswh0h4IlEIr1eT4FLmu1SqRQaj2EY1mq1druNYszXX3/9m9/85ic/&#10;+Qmj0cF/u93ucrX8AQSjeFkymSwWi7///e8bjQZOEPibdgqGXRljvv32W7R0SOzJo+h6tCzrxYsX&#10;f/d3f3d+fj4aja6uri4uLtrt9pdffnl+fk5jCtuvUCgAkUCxBxMZP46ziywVJpCjfr/f7XVhrdLe&#10;ikNnViGaPxjzIAho02GimA5RwFxPp1MKWjs7OycnJ5lMZjqbXl1dBdJKiBslvCS25xiSXt7f39OM&#10;gv9V4JW4lC/iIPi+D8RMOZkcmOMD2zSbyebyOeAGigdAqFq53JLBG3t7e0dHRy9evDg5OYFwR+xE&#10;peHo6OjZs2dkZ6CQRKegk71eD7EjZoxB8PJ9n0EOQEjGGErs/X7/7u6u3+8THUFKiEQjxWLx6OjI&#10;87xqtYqqA8acBnECLTyCL4pqmgb7okFPOAFeyRmk1k5MovTq5XJJS4d6HKUgGJnjhQgSz4Uj40mJ&#10;5Pk6aLzQO0AE9BRvHnkMF5Ttbrc7F5VLFHu02D9fzDGwh4eHx8fHjLEBiGfGTy6Xo43GGHN/f09W&#10;77hP2kq+6NTj3ZSyw57H2VmWxT2wnuChejaJM9lXeHYjQsdEeitpnw1EDErtOUcAlJy+TKw0UBSp&#10;q23bRGswHhQRW8jQ41D0mdnJRsA1TzQ/+WGwXZYuImPAOVZEmJ7n0agHxYQdCL+QzAUwRRk/umhQ&#10;QbF4RCmWZVFvJkTEYXmex1bkuWhsIhfj241wB4mHObPAcEQmSgQk4iXdcGTIM2UDDfvZURTI2eSB&#10;aLQaY6LRKFMq1bsBOxIPA4TZIgJOmE2RBjwa+j+nhj771FbK8z0kiHnjRF8sOOUcarRKoOEtsw7h&#10;xgxn13U5qoDXOCBfBmNspgyUKzaZW+wHTgcPbstoNPhSWvFS362VCS1Qsci+sPjZVwoi+TK83RjD&#10;kaEqxvZmAxPnaKUE7WKsCuw0tsSmj0NkBvPY6/VAXakiwHEERMYJUoeG5Artnb0KCGCEvK+onDFG&#10;G0rwRPq9dDmQBhIMY9kSIo9jJG/i1WxtbQVCZKSxDNMEq0nfNdaMwjPBD8ARvB98zV5x7+DggBQ4&#10;kUzQW49NQDgBgLhWq43H42g0CsfCsqxnz54VCoX9/X0VniK7hO4APrZerx3X4ZYY1kWrInyC5XLZ&#10;7Xavr68HgwFtAZFIBCNpjCG44vz6Mv5nMpmQ1lHoRTWdNzV6GCmeu5XcikpfF79O6d1xHMrqvu8T&#10;I9EBgJuOyUQW7fpVoICIEeJvKpWq1WrQTJcyJAyjSuWSzNTzPNbB8z0k3IH1YMAAiLuuOxwMfd+H&#10;saEviwya80LDCnCQsrXY/6wJICf7lgAjHo8zvosszLbtfD7/4sWLMAwR8CSFtCxrNp01vSanBpoy&#10;DUA7OzvMLeP0LZdLHV4bjUa3trYYIQbxzttoTgUE4ICwY7ESOGsif7JmwAF0RziGRGWoxyv2cnt7&#10;e3l52ev1eE2oalNoQWqMcIjiFsHtw8MDsuGLxQLws1QqMSSJ9H+xWGgveL1eh3sUjUbz+TzOiw4G&#10;ZELQeiKjx/XwgjqdzufPnxeLRalUgsYajUahLJNKwMNer9e5XA7NJdd18UGc0Fwup6gRuZhaQvzd&#10;YrHodrvM/LBtu1qtcuKi0SjfuJbhxMfHx8zKhbSB60GqlOZvSqpaxwo3JkBjWokZPFHF8H+k1Bds&#10;9D0QjLHPNyvf4V+j5eEvfvCXGrPhUPQX/5ZlCbMxEGPzi3lUHjIWfRr7rP7+x/caygSMyEaziScz&#10;MYwxIFC4HOgkxhhte8GNTadTPCJ2hGSG3jFAHI7W4+PjcDC0HVu5OSQbWCJ8niei4XhKUDCooEaQ&#10;BSKYdDp9dHQEzYQW4/l8XqlUKCTwpLRWkZ6BTZPUQfpQKNO27Uqlks1kk8kkHHD8E5EQyQaD77As&#10;oFdkU0BaSv/HMbDmx8fHaJ/d3Nw0Go23b9+WSiW24+7uLhOt+/1+KpXCYd/c3IBS6bsAfCewmM/n&#10;TNrEjGaymVqtFoYhmR7xMcIdw8GQ2Hq1WnEaqXaSTFJSgxRMxIDZ5d7IpnAhmHsiY62m0ijNNptO&#10;pwxW5ciBeeER0fkB08dkUFsOgiCVSuV2c9wwdXUAYpDxwWDANptMJuACpAeYP84qdoo2WG0j8GVg&#10;Cfx3tig5FbaGeIIqLsR5Ksnk/Mnkk1LQbDYjiKGRHMiJ9HI+ny/mC/y0szFmDR+A2BHjARX0BKmk&#10;GgGw5TiOt34C0KmLttttpkkDiEAgDcMQEigQOcmn4ziHh4eFfGE2n7mu++nTp0ajAVbOIKByuXx+&#10;fs72JmNMymBh1MxhdEJYOzk54SbxauhowTjjLMOeYODn4eEhWtU8qZ5HGEbYShwPjjMIAriNbB5K&#10;I9rpPxgMEN0m1ozH477vwwJAS43UhdbOMAzRDSOFAwIA28XdEpAZYxaLRSBqZgAoSB/i5+jj+/Dh&#10;A8xf9EOYcrFarTQHI11nfGi5XGZvcK7Rc/BltAAIu1atMAhE6sS1ZEQ6KMUTiQNMMSuD2940uRgf&#10;9gNhGU8dbhDQlAtGwLcWEWccMOAyX0cey6Eg26cGgHHTdmxfaJthGEJQxcxq3UKhdvU7xMoktJT6&#10;6MRkuvJsNsvn87b0YZC3IG3PRfelkcYFbj4pkruwy8lLY7EY0klEObxuzDhhsSVtN570l7C8yQ2h&#10;MIRi4T5TOtJcyBhDuMly8b8ayoRhyCgINttqYwqIrht9ptgT9hL5oRERYei97AcsvFb+4JtzBDAX&#10;2lPMsVJ9Em03MYKAqNVlEhpoIG+WmAbrnUqlCoUC/8WAa3GIn+TB2Q+e59VqNWBNtjcGFoHUvxoG&#10;/U+5LMuCS5VKpZ4/f46qQL1eZ54ne4NjzvC6k5OTTDqztbVVLBaJiZHtgqH28uVL3/dvbm4YWXl0&#10;dIQe4JdffsnRy+3mlsslrwaDE41EB8MBjBtjDBRghH2AV2AzuCKETe4a+AH/S8T8lNzu7eGGQCjY&#10;mQQ5xpiEzLBF8IEyGP3F0+n09vaWDox8Po8IO+tg2/b19fU///M/9/v9crl8dHT093//97FY7Le/&#10;/S09NKvViiIcn8ZBpshNvVNbT4gQGHJAhYzGdtwNaRjkuGQy6TpuKCIhyBISWti2zXxpBlE8PDzc&#10;39/f39/XajUYBjpVm+bxRCLx9u1bQPbxeHx4eAhfBIEXAh4SP8Ymb4q0rGWALeAjsSvgqW3b29vb&#10;iOFQf5pMJs+ePWMIE3WF9XrdaDRA9ukfRevAcZzLy0sGiXued35+/pvf/Oarr77a29vDMKLX4TgO&#10;kRjRhTGGf6Wxj7efzWShs7mOWyqVMOmsFeyEL774YrFY/NM//RNbncjn5uamUqns7+9/8cUXRD4g&#10;cZ1Op9lsVioVI4131P6JBMiRwIsXi8VwONzZ3hkMBtQ/8PUghpDv6vU6KF4kEkmn07DwSKIwX5hN&#10;4kBYCHQXWZaFMSTaARsC4KNvmGecz+f9fh+Y9f7+/vXr14lEolKpwLpotVqg6vBLOD5v376lZ6LV&#10;alWrVQS+SBdRNCb8MMYQHmd3s4Q6xph4PI4aEhgZHhCyRU4u6Io72zvL5bLX67158+bi4sJxnKOj&#10;o5OTE/hSeNIvv/yS/r/RaHR7e1ur1YC0Dg4OsPk7Ozs3NzfK/dzd3d1ObSPM9Th+JB4zxsymM9ux&#10;oUNBj4C/AjsE8BdV2OFwyHgGurcty4LkoTkgpwmkA4YsHgrCZq/bI8aez+fMxNJ0zGwMvyWqoaMC&#10;uQ8c5WKxaDabngi+jcdjgBvyL5L8WCyWzWbv7+9p4SIAZkmBShuNBlp5vgwzJ8qybXsymZRLZcd1&#10;HMeBhZPL5XZ2drADt7e3lmVREcEnAlssFgsKgcvlstVqxWKx4+NjwjOEv+F70ROzldxarVf01IIg&#10;AyQByBJ7ONKvwD6PiugKIehSBiOT5hQKBSWsYAoAOEjo9M9sAGrnCIwQkimSYgTED0WfMyqTMPTT&#10;fN+HYEuHhNIdNjEOWkbWItGpsDvpDNFIPB4nESMQ1c8BoAQf1P0AykaEySMA3uGPSB6DIKBBwd6Y&#10;grsSQSeSo4SMn+SWwPj4dlg+NC/i42wRrlROEvY8sqHZTcTItiez0AgWmTIAMuy8kZHvRL8kF6Dz&#10;PKZWQegAYHol74WqoStqSLGN2Zlsm/V6zeQwGGwk2thAZfP0+32ifWPMZDKhZgmyRvypBDVen5bK&#10;2OGkXbCIlD7I2SfYYE1cUf2lbENZDuoMCR0+kZSZXIz8l9wf/J09D45P4AFYrAmO6g6xhZSfCv8a&#10;r0dyh6Q2nWHAeZjxlagFEK7jQYiKOYwcHC1YYpSAhlkTrIol01mAHQgP4EAYQQx96fjXDIU4jVIB&#10;vQuWdPNrKXE0GrFpwRzAJScyjoIvYn9GREXcsi3tLyHMhipEzsgO0WSTjDuTzhxUDiBExmKxZrMZ&#10;j8cZC8dup1TDuCkjU2YREieFabVaHz58UIYcJZ9yuYyfoscFihVZWBAEiXgCwjEKGdPpdDAY3N3d&#10;BUHwOH4cDAeK7LFhyGUImcIw5Lzbtk3uBnXDcZxcLmeMATqjpMTkMOqdbDaahxzHQZyHg0Z30e3t&#10;LbI/BFqQRy3RA+cIkK56nheLxnZzuxRi5/N5v9efTCegZIw0C4Kg3W4zmSwejycSCawTyAmfSS0T&#10;/gd2mLI6Zo3QGk8K4tRsNumZuLq6oqgM80nrPZRqtEEHCwB5iPI/kgM0G1HC5B5w+lC6QfDy+Ty/&#10;bssoXCz8XC7XdSHpcr5ox7m7u+PwAvJoM9B0OsWoAjIQiJJdMhAul8th/Q4ODjAjrusOBoPLy8sg&#10;CEA1S3ulvb29w8NDokfM5mg0ajQa3BKnjLeAzBeV1NVqhYQMyD42ihhjMBh8/vwZvUrgSsqK+J35&#10;fP7582c+mWLbwcHB6ekpJ3G9XlO+ikajxWKRGjPGhHOqNZvFYnFxcXF9fU1N+ujo6PT0lF0Rkc4q&#10;Ywyld5AiICkiYbrAERThA6fTKYuAicb+aCqqWBBLivFcizg5bwHLbKTxQusWfA7OWt2Bka4IW+T1&#10;QtGA4ks1edePchznb1aW+D+BBvCOWp/RCrYuijHGtmwjTVjU0n/8OdaG/rUtHYWEFCyBwkksMQGN&#10;EWar0rE5GLXhk4KKMUZXXEkNmOBNjgMvUglWvjRjguJBcepudbUZzRhDV10gYoLYERAuFY/G6fL6&#10;9Vu2trbiiXgQBJSp6a3Duq1WK0yDbdlsTQJBvEIYPImB5HI5yLDU52OxWLVa9TyPdrl2u/369Wtq&#10;ErFYDOCb8CuXy7169eri4qJWqx0fH9M9QKOAMYanA3rg5/EBQLpYIo4BysKT6WQ2n7FxE4kEZUOA&#10;raVMxwKDw1ThLE9PT8nSPc+jxrOSmZa09VkiZY4Ppv5MbLpYLIhKKVDDFiQhabVaIAiuiAkGQbD2&#10;1smtp+l/0WgU4x6LxeCJsN9GoxHqDdwVeFBqK5U4TqjfMsYA6RJSz2YzHDyVGPxxKpWi3kPNg1o9&#10;eDT17Vwux6Y9ODh49+4d+BG1ga2tLSgGxBbT6bQ/6EeiEXwDDUCUaoBpDg4OdnZ2qGyxyOy9tcwi&#10;5o2svbVt28VikfT1/v6+1+tRXaBgwKQgwtzHx8dOp/OHP/xhMBgcHBxQst7Z2bl4f3FzcwMQiY5h&#10;PB4HrfA8j547aI9k6Z1Ox3Ec6tvErKQ0EMSi0Shd8GvRwKHRErMQi8VIKclCjYhd4CzJh7e3t2ez&#10;2efPn6m0QZGgGK5cEoy467pQLImE+ARO/WQyKRaLEAFIbwqFQq/XQ92Y48951EBTIY+lTBQIN5gy&#10;OPhEIrFarWq1Wq1W4wGh7G3LoEXyT4pbRiYTYkMikQjnmmmTGFJug95SSu5ESFA/kPUkX+VZCHkR&#10;R8IXYjZxHtg0tdtmY+SGXmp7SVwdmbuleAFxOTkDtSXqqSwClJOYTOrDSQOdcyQ3e6t56Ty7mm41&#10;ztwGG4kUaDqdQoVG4iwhkjK2KOZhB0CynI2L+pmuuS0SukZa+xXH15UBwyIewuZj07DkrBIhL9mg&#10;MSYQCmFEOvQJsvUdUQmAOocXp47CHRIfWDLKAseqa66zhbU2xq0CLhO6AciSZSkxEPhJiS0o6nD/&#10;rHMozS6UMRBb01pmKEOGNHrjoGHAbRl1CDmdlImmWvqpQZmx52SDruvSAsLKU0REbRbBdMxC9P+7&#10;DuTf/PrPlEZsxza+MbahuRsqkO5z+H04axBSEG06wNrtNrhbOp1++fLl9vb2ZDJpNBp/+MMfxuNx&#10;sVisVqtnZ2eQy25vb4t7RTfiLkXAjRsgngFoIDrHgWJCz87OyEuJv59MimOTTo/H48AP+ASQPsuy&#10;bMsOwsAYQ/4DM4ujDf2f8IwG/OPjY2qu4/EYvSPSyNvb28VicXt7++rVq0F/MB6PX754WT2slkql&#10;//W//te3337r+/7333//5s0boiOgBNSNjDG+7xOBkOpPp1NYihwoAgbHcR4eHjSgJyamB/GgchBP&#10;xG9ubpRhzbRDziZ+ynGcZrNJF2Cz2Tw8PAxlXgg9E+12O5PJvHv3jpHU6XQ6k86UyiXmIoDE8eC+&#10;79dqNWhQFH0xQVhm0EPSnnQ6fX9///HjR2YaA/Hc39/jT7E/WP5CoYBkJatBJQbYq9vtMomEOj2y&#10;nGAWSt1ifdgqYRiGQUjOw+tbLpeNRqO4V4zFYtfX10oPx3E0Gg3SLSNDOKjo3N7ehmHY7XbPz8//&#10;8R//8de//nWhUFgul2xvjn+lUgEWfHx85B4wR3yydiu6rrtcLRnMMBqO+v0+ShH8DFPHZ7MZw4q/&#10;+uqrcrkMI48mPIouOJ3t7W3Fa3zf393d1ZgW74nxTCQSOzs7X3zxxfn5OdDwp0+f3r9/PxwO2+32&#10;73//+48fP1qWpfoD1ob87tbWFiaXmp/neURHu7u7kPqJeVhtRF3gA+ZyOXBASCS08gCpaBU5n8+z&#10;c2ChOq4zm88YkH5xcfGTn/xkf39/e3ub0R1XV1c0KBP9zmazer3+6dOn9XqNKOvPfvazdDr93Xff&#10;oQhqxA8uV0vUnyfTSS6XIwrqhl20KJVESQjNuDIknvr9fqvVgrShTQZk1JwUWppmsxniTqw2FVmV&#10;hG21Wor1UIomOSeH0sI/yDuxEzpaiEfBloCQRBSnft8WYuxmsScIgk6nQzQYjUZhEa3XawIYIoRQ&#10;hmBBAZ4v5ol4IpFIMI1vZ3tnNBp9+vSJKZpbW1vD4fDm5ubm5gaxU4AJIgFafFhJIgFQaYLb09PT&#10;TCZDXEGZFjDFGAPuyVMQFHERexB5plIpwlQjk+0cUbnRwhvhJb8FIItrSMrITUJuVzQcNBBihxP7&#10;rWWw82aE5ovwTkQa8nA9fBoLSCq3kvHLyi/EcEVkKEUohEW+CyI/OAgo0lIuchz9KE4xoru4Hg1T&#10;tThB/GNvzOHUAgDuQ5t3N5EUEiIMl2LEbBhr48IlOaLNjWNizXkE7CowrhLj2M+QUfg6lpdoUCEw&#10;X0ThIPeQIzPwyQjcY8vlbAxXc2TMqTFmKTO6jYhMsNqB9AsqYvukKjYeEz9wh2D32CXeOBcQChtg&#10;Kd3kPDUWlVqCxiGkDOQyoAHE0kYmGvLgWhULZBwI786Xay0iPDEhNbJjIUdTV6OStxKJBf0E7hnO&#10;GX+fz+f39/dBhDHRHBmeFJqFEUSLrWKMwRFDuOG18mooSwAE8e54FyD43KfSdo0xVNq4oqK66Yis&#10;LveQz+eplepzEecEMrEvkO4WxH/YsUb4wc1mk+iOzkKeiCDBSKslpLfhcEiKlEgmdnZ26Ip2HKdS&#10;qQDC9no9RI1qtVqpVGJYF4g5uTYyDJ1OZzAYvHnzZjwel8vlaDS6m93dP9g/OjqybbvZbN7d3QFS&#10;aeE5mUxGohFiG61fep53c3PDY87nc+XCTyYTdrt2J1AfXa1WNzc3ejB9IVaWSiV2jiKqCixw2/hW&#10;Ei5mNHJy7+7u4E6xAbgBNup8PodY48qk92g0mslmUAehvt5sNuEbgQ1SpZ7LhKeFSAnRj5VKpZ49&#10;e4Y3x1IhY0WwEY1GkTcHH4AdwjEBqSBoweYvFgskrTi8SxlOibGayVzufq9vSRMn8gw8+Pb2Nn0z&#10;7XabNcRNb21t9Xo9MlNq8KqgAHBEjWezQqnENUwTDrRcLlNNuby8rNVqy+Uyk85Q6afOCtJI3g2a&#10;v7W19ezZs3Q6jZgY6m0qHclJXMigeGrJPDg+CHInBQ82PANRRqPR27dvHx4eTk9P9/f3YWzT6INM&#10;LtFaIpF4+fIliVK9Xr+5ubm4uJjP5wcHB7/61a8YskVrLEnQYDCg7kKTNDZ5JbNvOci2bfd6vaur&#10;KziCp6enZ2dnEJs4hrFYjIqaMQbOChwXDFE+nwdQAhh3fjTFOfjLDgZKj2oojDBNsTNG2lUxua60&#10;k/44nwWICEVMQnF+sIsflCXMhq6SkSrA37hb4j++LNH+5hYdGbZpNgSnvMAzxhj/z7/CHyhXbF6Y&#10;GEd0CYB9WTKSRgRnzEaHCOVfV0ZygX2Tk9AY6/v+8+fPmdiDl9JOH1u4rjhOUEWtzlEUJdxJZ9I7&#10;OzsEQPRcj0YjxM0ty+IPxhj4zthoAhSCXfWLGi7jICk+0/zI/gCsJ2cm4LZF52RzhXVl4GXQ7oe2&#10;Hebp7u6OIjnpSiqVQumIYuxwOAS/M8YwwgU1un6/D71ovV4zvBT2gTEGY5TP50ul0tbWVqfTuby8&#10;pP15Op3Sx0Te5bruarkajoaoHLZaLZaLvgQyFqzwYrH4/Pnz+/fvyWypeAPTQL9FEAbyGtFMPB6P&#10;RWOw3nTRQunTj8n8euW8YxMpCAdBwOwvjAVEG+w43Ktarfbx48dut2s7dnY360iDMGuOFWZNCDUI&#10;7Cj/kBft7u7CuOeQo9qBeQ1l+k0Yhqmt1Np76ns4Pj6Ox+M//elPHcep1+tEsXRdPDw8JBNJEnUq&#10;2Fht3vJmPRYiCSMxIIItFotisQhYjPoQVuz29pa4BPZKoVDAsD4+PiLve3V1BRCTTCar1Wqv1/N8&#10;T2m2ZAj9fh+sk4SE3Ui2SV2dVbJt++Hh4fPnz7FYDE0n3/dLpdLJyUm5XO52u/X7+vhxzG5EO+vo&#10;6Oj6+rrRaMC1tEXBEFwPRAOI5OrqCjNdLBZhmrDN+v2+tuvGRHAQE6GVWxo+EFYiFry9vb29vUW9&#10;EcNFpUr9Ad9LGhOKmI/jOFtbW7gK4gwaSGnx4/MJbhhERqCvyDIbidsDIJs8Tig24Op8GYegYDcv&#10;gpAdOIZogH/F1MxFjT2UBnw2yaal1fpK8JezjFwRUAqlC5sUiPdONYIAlwTPkfnzpGQs3WQyCURI&#10;HQYKof+mOoExxpZJLYiuEPNRVAAKZ2Nzh3wFnZvUJJYy+IRTD4i5EB2MhMhPuSIWwR+wpXSqRWS8&#10;M0wQHhBfgzvQcvJTmfMv9XxZjZjozHoyNwLEhDtfiVAeNpYbgN2AxcCqKN+QaqtWcahF7e/vHx4e&#10;wsaCBsgNaIZGGh/Z0H3mMzmh7Dq+CK9kCe1lLWJfm8+l5ZxQZCg5g+TP0cifB4rwvLDtQDnZfsBh&#10;2Mx+v8/mgc8OllfIF+C/YCF5NUmZGfDfpCzxn7y0MrG/v4/pU7mAZDKJlydtAJQ0xqiDZjvB5aEd&#10;nvGDtm1TPsc704gGq6DT7hDP8O1EO/1+n84hOui1dcwYY8nc4IjI3xupCRljtneeWFSMItAy0nA4&#10;vLu7u7i48DyPNi9wnH/5l3958+bNcrksFApov/gyiWc2m2XSGdT8Xr58SQrh+77t2G/fvr2/v0ep&#10;5he/+MVvfvMbY8yLFy+Ojo6+//77Dx8+qE0ORTeP+Org4CCXy9FXR4ccURB9ipggQlNPupHwgyy+&#10;L6qJROdPsI771KJ6fXXNGLq7uzv6LZg0gKjg0dHReDxGOSoWi2UymYPKQT6fX61WKGF2u126FhST&#10;PTo6gnhFGKDVKY7DcrlMp9Nv374llMIcUWXkwIIjIzcBY464kbJEJBKZTCY0Z+AL0KC4vr7O5/P5&#10;fB4/yGuNRWOO+1SWsG175a0UPyXSQ1ENugyeEWjDtm1YIyh2hmFYLpc7nc7r169J/AqFAtPCMdf1&#10;ev3Vq1d//OMfLcv62c9+9u2331YqFWK2UOjGQADk0rlc7uTkxJIhuhiNxWLh+U81UcIhECXHcWhD&#10;IfT6/vvvOURnZ2f0abGxMT71eh1FTWMM30ULl23baIXF4/FMJlMsFr/66qvZbHZ9fZ3L5X7729+i&#10;3QTFBF+2vb0NB39LRssSPdq2TY+LLeIzoDmEiwyZYFtGZRwdAhEM8KBYm81mM5lMNBol9kun08Vi&#10;sVQqoeAKDRD5BSCwWCzG+I3Pnz83Gg0o5yDOFKLARLLZ7G52l2izUql0Oh02Az662+0aY9AKqFar&#10;DAslXj0/PzdCmQeFAeyAQwrHFjFPVIwoXajIOwUDHDotiSR0AASYhTAMwUONMfwrforaiUZKlPQU&#10;agmCAMtzfn5+fn5eq9VofSYtggewFCl23/OBhDwh1Luiqcv3or02Go6MxGMRGafU6XRc102lUnSy&#10;BkGwXC2ZYlqr1Yw0u0APwoxQXVZocnd3l24nmECz2ezDhw+wK2ii1eUF0KQgoVQA4j17Q9M/IlMu&#10;A1HqC0WrU2sM7MC1yK8rkULLBiysJ2P/NGDgz6CihBa+72NIOZiUlvUMbkLVfBc5DtmEksDIry3L&#10;KhQKALW+7yPSQpixkgkQS2mkIEfjjWgWwIdHRFJJ73wpczV4RyBlnucBOKp4V0SapbiZIAiwokR9&#10;AGpELwuZOUdmBJU4CILBYOCIeKnShAErIpEI8Rs2HBdX80S+AAAgAElEQVSjrCPq4sS6QNjcMMEz&#10;AafjOLwC3/eVaOJ5Hj1M4GvQyXHxShZxRfWBl4Kh4xthqmn5RKNKfhhwAGgPfXPKTsFGF44tXBlv&#10;o82aX/eke0BLU9p9yz/xWnUDsJfIOh0ZVqdEeK0bgX4isMb9r0TWm/TWlinQvrQ3EXxibEkfNos0&#10;hKkY/FAGsPNQYMqbO41DwRFTcjfxtifjCbkBjokrnShsCd02gTQV4bP0XbMOa5Fv5Ty6MihCy29c&#10;WAMtIGlasZBhOcYY7geMEn/KIRoOh+v1ejQa5fN5VgM42xjD7cHnCIIApSZMtG3bWHL0BrgHZjgb&#10;YxRuYqdB7GN6NnOeWE98FkdvN7cLtfTJfi6XnFBb5hHyFHhMNXG+7y9k1gssfk1YcLi4P2MMODtJ&#10;FpZ/NpvR4Hh6evrixQvi59vbW2VkQnRbrVaxDQlQrCVY/+3tLf2IlIUIlZUIoip/xADQWdT3BaKH&#10;Y9t2tVrlpKitZh3AT5bLJcwtbokcmUSMIIp8ttfrgY+vVit+C6bjbDZDZ+zdu3eoNRSLxVQqRf+E&#10;4zhEgOyo1Wp1d3c3Ho8hrxhjiNsR+KWOGJGLNcHUhNIFBYOHpWYDZDIZMEOSbqhLapNDoRLals1o&#10;2FQqFYvGms3mxcXFn/70JxpJDyoH0J7A33k0YmPP8+CCsOHH43EulwPvYikuLy9pTUZt9f7+vtFo&#10;kKtmMhniE0/GK9JhAHpQLpffvn07m82+//57Khk0ZF9eXl5fX/Pi8vk8FLFyuZzP55kkT1FwsVi0&#10;Wq33799b0iSHww1Eo1gLXSBjqDJeXV11u11CRDwdDJWDg4NqtZrNZgm64qKNadt2qVSiQgZB6uHh&#10;gRlvmEcKUfbGkMi/moQ6MoRPISCgTo4h1XSMuRaG+clN525kVsSmleZBwr+cLWFtaHr/4Jb+S8sS&#10;ynrWcGfzbrQ+YYxRtp0uYuAHmz+pUREeBceAS8ZJEx1i2ph/qBgido2eboqolCVg9pE50O7tiewp&#10;GSChMO7ZErqx+hiNPFKpVC6XGwwGgIZU7UAELOkkxSurvwGXsWT2EdU8JXrMZjM+wXXd4XAI4K5S&#10;HlRNIP3hkwJpw3Fdl9M4m80eRg9IswEU0qmEDf348SMd1ul0+uDg4Ouvv/Z9v1qtplKpy8vLm5sb&#10;tDUgpCwWi/l83uv1ULvGRRFgEYcB4tu2nclkjo+PoXGBw7bbbTwx5gwJDpMyjvs0TxXpBmwxvU7Y&#10;WVQ+9vb2aKBW5RDgvKiM7oiKWihAVSwWC8KAvAi3kUwmy+UySAGnZTqZjhPjUDTfNWwKgiAaiwLr&#10;FAoFMkNK6LFYjLb9T58+0ScFxaBQKNzf3+u2ITqkoDUYDOhtdxwnFn1SKaHxxff90WhE0Zi9nU6n&#10;P336xK12Oh3HdTzfwxm4rkvVOp1Ow0TDJ+EGwC5JI5WRRMpKasGpwVg4tsMRUAya1D2RSPA3lGrg&#10;bXW73U+fPlHMZxszRhImLIWH9XpNDkkGpSaVdHo7tU0zPjkJdh8aIMGcbdvr9fry8jKRSMznczoQ&#10;q9VquVx+dv4sEomMRqPHyZPoGfL0d3d39/f31OR1pit2EOmSIAjoSgHXY8zm9vb2yckJVUP0eR3H&#10;yaQziWQCiIpRIrTXbW1tsUvZYB8/flyv181G8+7ujv5NthwFrUwms5SZY7ZtcxC0wgG4zCCWx8dH&#10;VI+ZSsc2o46C7MBU5PiVfETgznoaY2iQ0gqEEVDAkWmNeCxia5hKnsiYBCIqhTFkEwKmkJdyt+wK&#10;V4bErjd0Y7m0BhPIHEL+ntyAVAf5oyAIqJeQcS1ExRs0HOS9VCoVi0UiY+aObH4XphIVPppM6SZW&#10;lp8l8x5Yf4g8xWIRNq7GT6SLICAa3XJMQLpxE5gRTNBE5kcheUQ2yMpQySN/wI/QlrEQMV+9bBHI&#10;wmsYqXloHrIWlQAWlmI5RSOCVNrejTH4AsozFBFpkVmv10BL9BMQFutLeaI8hyErTyi/lpYpDSzW&#10;MguH+JsdRRFFmQ7GGFwn9sqW9kzqIpR+nzpgoh60MrYfISmhuRtxMVzGGCSJiLlnsxmqC6AS2WyW&#10;rg7ySYazEdlPp9Ner+f7/suXL38QRZj/XPvC/5WLygQ9cxwfaH0sl0YXFJVBooFyKpVKIGOckeTW&#10;PAfXA7GI/Jb3Ho09qYIaY+jfJxunAxIok5yBnZZIJCgT6hdFIhEQPWIh3JPjOhScOCaXl5cfP368&#10;vr4mInJdF/rwxcVFo9EoFArlcvmbb77Z29vje2ez2Wg0It/A/b1//544hzplu92mwrG9vU3k7TjO&#10;yckJ4Vkmk6nVatfX11hmNsDBwUE2m2VwBdnCRGYOwThDEgfTF4ZhLBpzhJIJ0QR4qNVq0ZfG39DD&#10;+vj42HzqlGgyDGNvb6/dbudzeRT/4Y6Nx+OkDJVVef0wDO/u7phnTuavJCmQDqJBeGqaFnY6Hcik&#10;Dw8PTMlGaubs7AzelhFPgegiGjiAqhg3JlEzUwEEjbxuPB6jxkD0O5/PgzCwwz/XrgIZGcqDQKGg&#10;sEoRhdJUJBJ5eHhwXRe1yeVyCXXdtu1arRaLxVqt1i9/+UsEYSi03N3d/e53v3v16tUvfvGLn//8&#10;5/huMiK0Zaj6b+IsBOHr9ZrmD2NMv993nScOHagQcTt8I+4wnU7v7e1paIrSjuu6cAPpNdlKboFx&#10;cCKIZLLZ7NnZmc4AcxyHcl25XP7qq68IuhiJSWCGjAbpt2VZqVSq0WhEIpFSqZTJZJANUZgVnwU2&#10;BNWGfmJSVsD9xWJBmYGbefbsWaVSQfQcQkC5XIaBy4f0+/3r6+s//elPnucxMWI4HDabzZubG3pQ&#10;gCGi0Sg6Bko8TG2nuKuHh4f9/X0WnHis3W6jn/mrX/3KcZz//f/8bzZSMpk8Pz9HxElRFYKZ2WzW&#10;6/U+fPiAJ6Jhd7VacTrwX2xagkOiU8w7rc+sNmAxykVgoA8PD9A7LMti14FSEXUTAwCX0LZ7dHR0&#10;fHzMVNV4PF6pVKLR6Pv37zl0T0SB9YrKAVREqlbcLZSR7e3tg4OD+/v7+WJORBGLxSghkNji6OPx&#10;OJhXu91GgYGMr1arwWZNpVJHR0c4UMCO1WqVTqc5SvxXG2Ky2azW3QmSCVEowGDk9Z9IDOMyPt0Y&#10;Q3NqIAOxiNlAxjnUZkO9wRNJAPw4ztpsMOJxPVotJpKkF5b/xSZgewkt2OEwCH9M15jIeAwwAXoo&#10;wUbV7ECSoLHJyNCCQEaG8mOKwtP6pnx/0B/e8krGLAMig8GF0iGH3DktiYCJCtDgOrXew6kk8mQp&#10;qBljpvh2Hkf59VgSQhfbtvlh6P+uaJdhMWA94pLYUUZ6DjDFpG/8L35WSwjT6bTdbrN01N6w52C7&#10;Gq4rdYmn0y4E7NhCZJd4cNJeKrsA1uxAvIAtmkVcxKtmgwCrfwCXt6XhA08Kt5JI3sh00pSMAsXy&#10;8ywwlInzVa/bkWkZ1I0oYBDYa51DeeU82kym+Og7BbHxZcSpIjDGGOIrdqy+66X01UGRwTFFZFIL&#10;SDdbRZM1TBlvnC/ijZDsYP8RwLFFxMmIRgr3SYsY5xGWNxue/QBWqDsWY0jKT6eFI+TduAylA0GO&#10;xWLcIZAxU6O1L5baWDweJyyxhJuSyWQ0u282mxylTCbz8uVLZSB9/vyZLkCFL/nd2XRGkE8ZyYhc&#10;IRAKDh3qLeVYMimyv2azyd4jHeMvQ2nJIh1jH2KN4Rzw+fwiSIvK9lqWRTSI0abaTUcjWRV3SHhm&#10;y9xppb3W6/Xr6+ubm5tisXh4eMhbVjliNi3mMSLSuFrWohMFBwpWiQUgJyLIScm8n7VMjnEcp9/v&#10;6ygFFIo417SVOCLix+aPi8ZvMplE4KFer+/t7dFyoZql6/Wa4HkymYxGo7u7O7zScrnM5XPpdBrP&#10;siniBLOHyLZYLFqW5Xv+crV07KfWpdls9vbtW8BeKt/tdps+UWMMFV+MQzKRdCNuEATReJSuml6v&#10;d3Fx0Wq1arUa7GdeovZq+74P5s5+DoJgJtOqeXeE2XRtggC/e/cOpN4YA+JPiQ4tLJgNUFioAWSz&#10;WaK4crlMk+jj4yNL1Ov16vU64GShUCiVSqenp8yWwAIAx3meB8y1Wq0+fvzYarW0Z4KmJcwsGgZo&#10;2JB0UBtrt9uW1IOpSZBQWBuN1HreAU6vrq4YnZJOp09PTzl0rBjLDlDzgyqCJvWb+IAtc4+WIiSI&#10;rwllmpcxBheAbY9sDFywZVim/ddaNDa/N/hLnqte/6VlCTCvlcyr5AiFQsB0/3Ki99OM7L92EUKR&#10;V9NkwMnfjFRI5NimRDkIwgKAgmeB5nieR8F2MplE3MhkMrm7u4OnyUkALQLH3JKZt9BO1yLiT7sQ&#10;L4yyB3aTeAJ7BLjPBsrn84eHh8wx1uRTQ0AOCVVoKHjPnj1rNBrYstvbW0q7rqiCdjodqgIGD+Q+&#10;iUTjnGDSYZfplOc8fPXVV4VCodvtklcPh8Nisbizs4NcILW4Qr6wt7d3eXnJRxHrQ2AhLwVbB1Aw&#10;xlD2oEwC8RYJ5kql0mg0+JaHhwekbCeTyYsXL6KRqOd7uVwOmqQRmWAg4+FwyExFcDcKxdPp9PLy&#10;kkatZDIJssAdYruxbugsW5ZF8QbQ2ff9UqmEI8d14Y0ITUj7jTHMLYQch4IeuQqNXYPBoNFoMLWb&#10;qAg6mA4MYGdSCsaiASLgvwk4yM2Ye1yr1ZDSHo/HtGLwX8JNQLowDJF4Ajgg3kIWkx8j4iSGoOMP&#10;jjYuDQydYgARCXH84+MjOTMpTT6fh0mn8DF29vPnzxzVly9fkmXBp/vw4cNqtWrUG/T0eZ5HNABT&#10;lTPI+EcKTqlUio4ccDdmcuLOwzDEuDNne2tri5TYD544QXjKbrf77t07UOPRaBSJRND9gC/MeaG1&#10;heWyLEtfDSszHo9ZENJvor14GDfGPFEAJo9KaiDW6fV6sHGHwyG3RzioiB4WHJgmlUqRWwImYpGQ&#10;4YLHxIVTp+DHISIAApKjpRdj4okGjjEGrqUmMCpyhSUhOMMyEJHAKDTGaAVlLc3RnDVMMegAv2Xb&#10;NjmAJp8kSODj/EAgwk0cOpZXTy7uEMMIc0dbm3kK0AESLRSHAKPjMs8AdDUiCqHkzKQBxhjIldw/&#10;qIFa9bnMl+bmybIoc+q4MFcGx+negDwCTvfw8KD9sxw3ys+2EPGIO0MREqSMqo38FJKNQAAKo+MF&#10;KJavNyQ+QqH48TeYMiAt4EsmmgI5kRGtRWwXq6vUaXWRDApj3Baeghsj5F2tVuROlByAD5bLJTR5&#10;CB2ko9qJEpXhPfwAMYo+IHuDURbsAWqZbCQdahITgSkyCrqFPM87Pj5OJBI09MAqKpfLeGRKp6AG&#10;YRj2+/21KEWAOcbjcarOirxwaaS1+b//+etv9Tmb159jHueJbwhMSWiLBatUKsVi0UgjLQkMPhRn&#10;p+zgcrmcy+WIFiBxE5L2ej2sGZQIcpJo5MkmTCaTer3ued7e3h4St5Zl/elPf1K8ku2xs7PD0SPJ&#10;DGUyE+wBXoEf+K7jNrvNjx8/vn79+vHx8fDwEJjj7u4OMlosFkMQEutBRS0MQ+7266++BnlBv5vj&#10;jNSv67oA65Qwka/59ttvv/nmm8fHx7dv37569eq7776j9XuxWFQqFeBX8sbPnz8HQcDwcMZrcyKw&#10;fpxBNhhV5NVqBd66Wq3IilVrHv4XcK1t23AmOp3O/f394+NjPp8HnQdNUNAH7Hu5XMJ8117shEw5&#10;xpuAOmGcMYnwanGpR0dHTCS6vLzE4QZBcHp6SvZ7e3tLmxpF7uFw+O7du3w+3263kXJer9eVSsV1&#10;XaZfwr3KZrPJRNJxn7KIaCQahE/TXzXlcBynUCiQv1E+H4/Hu7u7lUrl/Pw8l8uR4oJr847G4zFK&#10;BSSovEeKCmEYNpvN8XgMo3y1WsEWpzoClkfXvwJ8MelUJqzqdrsPoweFdSbTCYYXxRtSUJp0bdt+&#10;/vw5GzuUlsHt7W26zabTaafT+f777xnNvZvbNcYQxoRhyKiAfD7PxJeHh4e3b9/CfHJd9/T01LGd&#10;7Z3tvb29bDZ7e3u7Xq8Bmo1M8fFkSPjPfvazq6urUqkEjxKKhgpRAmnhK4FaYEEyFG04HO7t7cEo&#10;ev78eWmvxM388pe/PD8/9zyPDkuIkL7v39zcgFE+Pj6+efMmCIJer0erRL1ex4DQTkdQSixqRM6l&#10;WCyen5+jexPIlO94PH56enp0dJRMJhPJRCwWOzo6+vLLL0n4V6vV73//+4uLi/F4vL+/z4wQFOFG&#10;o5HruP1+v9Fo9Pt9SLK8SmMMDQRECHSd4gohwYATIeIEWEl/iTGG9kpYh7wsQDQ8F3X9arX6/Pnz&#10;4+NjJAcVn12IGnsoIiF0HrMnMR3FYhF3j8XI5/PZbBaftcnf57TO53PyJlKkwWBwe3uL0WDnz+dz&#10;solEInF8fEz9jBYHsshut0sZhvunGAzcSc/c5HHygwm9mFxUYogKSDwd0UnGgJCJ4LwCocBjkVar&#10;FTtQITM8gpYuOGtc1D7JtQlKAVZQk+PBlcSNp8ArEekRL22Cp6AexDx0bBtjFouFytE8Pj4SgCly&#10;zfviSdWdGcG+VYvcCGkduEe5HdS8Xdft9/vK7tcEnANopKQBis16Ku2UjD6RSJA3GWNisRijUBxp&#10;Gtvb2yMHhFsQCJuYLUerGXDbWkSo+FJXGnYDaYjhHnwZGUhCAXROUIo180QBgvXBf+E6ede6JkC9&#10;HCVSNl43r5Xv5W7Z5/RgxWIxx34ayQDOSAkBZAPmihGCLUutMLEl0yxYeZadPwDz+dJzE4vFtDER&#10;eo1lWeCDQDFsPEsEXYmuqYdhzYjDtUbIIV1KPwfPy+cQ81MCJFECWMT+sCU8GYTO1HpdZ+rH3DDM&#10;DLKqaDSaz+cVBAf1JoXHgbJimvSxySmlBEKf57AouMxBc12XlJ9gm1qIJ13XyWQSb0K2GIYhbxMv&#10;o8UP3jhpCAF8oVAgaF+IhiFWGiYHB5kfsG0bdJhHmM/nDDzrdDp7e3u//OUvkeYmUC8Wi7/73e9I&#10;u6DSFovFIAjciItMNG2XJJ5IzTCq4dOnT4/jx+2dJ3teqVRA8ICAoNtjLnhBQRDs7++TDPIebdtW&#10;BhX+NxaLAdcAlRSLRQIGSiOTyQSkhSIN9pxiMERnsIVMJhOLxVDFDMNwNBpdX19DCwAnhCk1GAyw&#10;gbwUji2tA7yjpUhvBUEAb282m717986Slk1+gKoVJ4gCCQxR7oHDRYrEBqZWGoo2Ax+utRDIf8lk&#10;kuoF9GtKII4o5jmOA1BGSEy9AY9GbRuQnSNMawLZHNaGgLDRaNi2HY1EI9HIcrkkrkMS5vHxkVfA&#10;q2HQFOGxMcZ1XHADDtfr16/RcscIlEqlmDRukg+qFhmPTL6JiEu9Xo9EIlQXptNpvV6v1Wpv3rwh&#10;tWFCGyO1V6sVIlRQvZncDpQxGo1YvaOjI3ogaP549+5dq9Wybfvs7OzFixeHh4fZbBby5XA4/OMf&#10;/3h9fY065cuXLwnd1+v1v/7rv0YikcvLy729vefPnzOeBAY8poxUt9VqIafJoTbGgMfu7e0Vi0Wd&#10;QkGCEIp2Ij0ZzWZzNBpZlkWh6+DgwJOuNZBnvI+Reiffi7PwNsT6Qplqg8WgkB8V1fdARB0cGZSt&#10;RXG+zpfeMgyv67qO7fiBr/wJwgB3ozvN/IhE+F9alsBF6WnRtNb+0dTr//iyrSdIaL1eEwoYiXhY&#10;OGV4RSNRP+bjBvC4lkyoXskwRvb92dkZ8xKMMaj6UPYkXgTxAbEyxuDzsNpUramPUUhfr9ZkR+AI&#10;fAVOlNyj2+0ysDcus7XVdliWxdNRJtVmt3K5DDTAQaLDiJAoDMP1ar1erx9GD+PxuFQqLVfLQNoz&#10;lTIP7olUMT6JZiWqkfxTu93e3d2FHhiGIeq3jusAIfV6PYJIPpNsodPpeJ43nUwn0wm62LT1sSbX&#10;19dRURrN5/PkMyDdd3d3PLJK6s+9JwGovb09UjK8F6XaIAgSicTu7i4sPOBdVe/hrTWbzUwm43u+&#10;MYY1Rz6IdkLutt/v4845gQSdKEoZMa+DweDq6gp7mkgkqPoQQCAYRzcfOa32kYTSkgnok0lniAOm&#10;MhyPbBk/R3J+cnICRr+9vY34MhQDBkrj4SAe0iDCnqdMWiwWiSHoNASm5IuABthC1Pbx5bwgRC2M&#10;Mf1+n6nmDw8POlYxDEO0F6grwBDn2dFkJOck4GadKf4RNvG80J9fvHgRi8Umk0mz2aR7PZlMHhwc&#10;5PP5s7MzUCrq53yF1oEjopu8Xq97vR6hDw0uGFaEqjzPa7fbqEtxnI0xdLdsieY+h84Yo5UJ2lNg&#10;PUAQJtbXwxKRQXyQZPHczWYTeIXGbcuyaHlBuxCDg0VmwwNDI5bl+z7el6oe5mUzbrY2mjcJ/rgN&#10;YhSCaa3jPtlA2+YMkhgrmZqvpjyj+aElSlOYLEu0bjXGBevkW4gz1sKax99o4Z2kV/2ZloF5diyw&#10;WmMtAyuUv5YZPLyLuMgfYQoCGTMIdI4fJe8lv7WkHRsdfNd1mVJAZGOM4WASRQEPARNoU2Rc5jFC&#10;JoKNCMRJGqkviI+C18axJfblFZO0a1ZGnYmXwq2yzvwN9C4j/EFWQD06ZQPWzZe5kTiyzXyS34VX&#10;Dk8BFGC9XjebTc0MZ7NZo9EwxpDv0VFLzI25U8IR7sbZ6OQgWQ2CQHvMuT3OoyOC1OwZ9qq10S0B&#10;gAg9kJSM18pHaSfH1taW7mcKvff394g2kJQCZG9vb7MTiESRiCWqZsV444oAhkFou3b4P61J4gcX&#10;1oOiFI8Zj8fhy+zt7a1kmApRB2UJOKSTyYSJaiAI+/v7NEFfXFwQ5mLVyUC0iMsQL9CH+Xzu2E4i&#10;kSiXy+AFynFjn5AKahWK5IRao17smSAMlsvlp0+f6vU6NUtyPM5RJBKpVCrwhUejEfVp+N2Pj4+9&#10;Xg9faURgDeX9SqXy/PlzCo13d3d3d3fkBt988w091NQ1s9ksspY3Nzc4uHa7XS6XgUuIoGIyh2wy&#10;mTQaDVqOHNHB49EIErSu3G63MeDYQwYt8PlkcQS3vV6PDDObzTLTKJBG9dFoBGmdE8ERw+YrVxqT&#10;DqkTHIeV5xSQf+7v73/55ZeWZb179+7NmzfJZPIXv/hFLperVCrYupubG6p66IpcXFwkk8lWq/X2&#10;7dtms8k++frrr0H0ms0mZd1EImE7fyUO1+iaDUl/A8YZKlm5XAaDTiQSju1MphOYB6RkFxcXd3d3&#10;vBGijlgsxg+zjVutFmOEyTbxRMYYoCWsAfEVZAh4cFhdxqQzbDMWi6W2UpwI6kyKblO1ZeNp+xEv&#10;V2FuGiZarRZCPUvR44ZaRIS2vb3darVub2+Hw+GrV69OT09PT0+TyWSpXOLeANfwC1D2jDHUGB4f&#10;HwuFwunpqWVZSEVhzGFH6RQ6vRYiRroWZUVO7tnZGQvOgcLewg6p1+sHBwf/8A//8OWXX7aaLSYu&#10;+r5PiZ0PWciMZcZco8LM6VDCeCDN1sA6uEXQsZ2dnWq1CokVfDyTzsDjKxQKt7e3zH7H2vD4UGeo&#10;TE+mExBGNhJmBz0NKgHGGNLgmIwxIDYjDvE9f5OOZoyB+QS1iIMGsAjfFni0XC4fHx9HpOuLzcCP&#10;2SJPpAjXSjrpM5lMqVSi1TIIAuSkqtUqm59hhJRODbPZ1ms4TAA3jUZjOBxie/P5PPxiYPSdnZ3t&#10;1DbgOJQRGAPUZT3Pe3h46Pf73BihYFxm5o0eRpTZdJ8QKlDRUUwHo62hbLDR2QCi4Qg7HjgVQNOS&#10;QX22yHARJRrJ3Im+FjI1QYNJIjfigVCmVdMuSdQH7YefNxJBEXLAuML8cuTV6XsifUPoontSkwXN&#10;mjWWWG+0nHLZMmySfUL9lTkruiwxmfTgy6QB/S+nkjoE9SHqWDgI4DaibqIpPpC/AebmZXGOALYA&#10;IoyMmmC1KSWSxAFKGpGqh23GYeEZQay0zoQ9pHgDmQlqVCgETe0yIUtVqgpvGRiXPWCM0RqJRnek&#10;LZw49AzBxPlGIKq4TPRdrVZxGbwEVhDIEAjwCq0rwBHULha2Tb/fp0zFUoSiEMKdKPVkJRP7qOvw&#10;4NhzDGMul4uKMDqJg4owa37B5glFSAoWNp9P3EUPkHZg0PIF9G+kFWN7exsbxZvVOzciFLYUKTN1&#10;o74MnAuCgDoKJk6hlcgG9dgIW5/MIhRRsh+AZswZ5Xm1xhNuSJmRWbAaxhiAVGAx5avRTbtYLKDM&#10;w+zGI0Q2hNEQmST3WcwXWiEA0wAEIOtRQbPLy8t6vQ7hFQe0Wq1Q71AQE7NM4cGyLbDL8XicSqXG&#10;43EYhHixQHovSNgd0RTBEIHy08tCgNHtdjmGrusSgbBEOzs7nU6HtHcwGOCYeJZyuUxHAlpAxpj5&#10;7Kn/5uHh4fr6mreGA8K5AFhRW+L0cUur1Yrw9eHhISkDRKGHdjqdXq+HYDV5Omcc9CwSiTDAiX9q&#10;NpvaNMZxiEt/LY4bS64dIYRJWq8lU4bCxWGhunZ5eQnmQ8sa06fo2ONEY14oA5RKJV46gSv1bFRY&#10;Pc8bDAYwcghxi9kigyvoZyWhjsfjUEjpL6Q9CIgD04EayuPj4+3tLaRhTq7v+4QKAF/ZbDYiPWFY&#10;s+l02mg0er2e53lEsycnJ7lcjrUdDoeXl5cAU7lcbn9/nxgDRzOZTAqFAn3VuBL8HQIYh4eH6/Wa&#10;TOr169ck18ViMRqNIrwBVavVar158+bq6mo+n+/s7HzxxRfwhJAcd113tVzV63XgJuJYSq0UTWGh&#10;9Xo9YMwwDEul0vb29tHRUbVa5eAob2CTRQqzFsK3ZVnpdLpUKqF7T5Cz6Qe53L+coqROedOe4AX4&#10;LSJbLY1rrVcd0A8uhdmfEAzbssI/j+1hP2/+/EqEGY0xT1WuH3/o/3+XluIx3IEfrL0nZXDn3+/1&#10;4CJ/3rzYOr5MN6J6jy1znad2PGMM/TK0HYHngq/6aY4AACAASURBVNsSwNGIh5Sq53noOCG+1O12&#10;aVl1RRMQFPjx8ZEcknO7Fh2SpQwGsWwLYgUowGw2U247uhPGGNJvhn/iMDzPi7gRx3UoAwAjEsdg&#10;f7HmsMWbzSaz3YkqbMfmW5bL5f39PaRjzLQ6Hn691+sB6QIDEXnzOG/evBkMBt999x03FovGYI3x&#10;gK5IG3FcQX673S6QPRwKOhWYggAiWavVPM+Dc4S8oO/7iNaxXHrRCALHs9frAb1BNOOUxuNxJuEw&#10;WR74G9CZZrflcok3MkIVwToXCoVUKkUjwlK6j4n2Ahk5vr29XS6X6av6/PkzXGMC0J2dHbYB1hyx&#10;Zv6e2YwE31FRZoC1MZ1OLdvaktm5nghzEa9DpSHuMcbM5OL9QlWDPoyhCYLg+vqaFng8Fu1jiUSi&#10;WCzW63Wd7REK8xrYjsYClMosywI+UJsFKxyognglCALKM9Sll8vlyckJUQ5FO8R5GQ/FCTLG8LqN&#10;MQSmC9HCUveMVBGHi5AFX8guhdEAg4OgHGyOYvj9/X2324VzRxkSYeXBYFCr1TAmUO/DMIS6EpPR&#10;f0R4dCTs7u5GRCcX4QLcAN6RWB/4mJQ4CAIgLeISKo6aMEAJwZ6QXLEh9dch9i4WC+2FZ7kgtbEf&#10;EIUjFzJ/KZekFQumuRDlY9yUyxMIVZ+MQocYK5eNDQwKSbnClhl9a5kgbSQE511ENqYLWjKfRisW&#10;+l+i7cnGSGrlnfGHUFprfRm2RmaItVcVO3wV5H3SNnpB2M+cHX6XJyVB0thaeyx06dS8AzZ1u13e&#10;I6pfUL/5NG4SQwEcQ46ECifofzKZzOVywAdBEGwisHDrwPGJeufzOYEgEZuR9Jsn1ZzZ87y1dPvx&#10;KtW6utKBByisv0JSAfcTCgntF6QZ0+mUWBMfqqAhlXXqqQhQhCKIDNpFhMEBcaWtireGTTMbKrf4&#10;UGJxPha42ZFuev7eCDVP3wLPzpFXIEOL5TRL1ev1s7OzUqkUhmG9Xm80Ggwlwonjo3lN1H7U+2v5&#10;jczWMX8xFuWvxkz/za9oJMo4BGWt4m2Pj4+z2SwW6e7uLpvN4rtDmQIK31lLj2w84l2aso+Pj8mU&#10;giAoFAqZTIZdxyeADGIotre36bRgkdk/qMRweIEzsBtsCb183+dQqGwaARhmOSYjoCqVytnZ2d7e&#10;njGGOOHu7o5hsP1+37Isxken02nwTaKyx8dH7H8QBN99910kEoEm0mw2yYdBnM/Pz+/v729vb2kE&#10;RBhwZ2fn/v7+6uqq0+mEYXh9fc32AKGg7wGxPvCmXC5HKZ3OzkKhgCV5eHh4+fJlLBYLwgAmO3sY&#10;azmdTq+vrwkqAJ212QuFBBWlYeXVXHMo0CCyLAtnwfuCvKLKBvv7+5FIZDwe39zc0PnXbrdpPeFz&#10;7u/vjTEkb9lsFv6aMebDhw+IQSOmzNhGdDt3ZB6gmn09O2EQ+sETMKQoJ0HI9vY2USgqBLz3zcv3&#10;/Xa73Wg04KB5nkfWlM/nGZ2yWCz+8Ic/XFxcTCaTarW6t7cXF+1dLk9U/o2M5wHuBybGIs3n893d&#10;3UKhsCqs3IhLNRpzisMCj9YFx7oip8O7wCbjnmhNoLsfH8rLTafT1EpjsRiDozudjuM45PBwHYjq&#10;KQNoXRxfsF6v4T8Nh8NSqQT40m638/m8Ts3RQxSGIbR09vPR0RFxJn0bNJQQmUDWg4cIC/th9PD+&#10;/fv3F+8BLEhfOcvITBWLRRwcjdfGGOJ/9jwFfqgAFMlYHygygH339/dkMdlsNpPNlEtlELFms3l9&#10;fV2v17H2xDx4YRq/iDBhz4D7AAqAkpAV+r6PMFREph/Bt51MJmtvrTCuNlXw6kGFQC7S6TQRgi0T&#10;QarVKu4Sj8nrpopQLpchPbTbbdpb8YBU4jOZDHgWY9Vs2765uUF+E94iBAjo0gcHB0wdp84E6ZiD&#10;GYoQ0NbWFuscShcyUIsts76WGxdQOLaUDqFQGhc2t4pi37bMPeaGCVHYw5rAcoUyfUf/Hk+thWcj&#10;YIGGr5DVCB7ANQJRYFiKuI0SdQlKVzIfMSL08JVMz9L7J+ojWmAP689QPgG70ZASjF5zW6VTcMOB&#10;cDb14lwTk0OP4yc1NCVyxhatZFbnUqZwa56IKQb4xi+zMYjxiNz4kKUMN+JQA51Tp4RbFopCIHtS&#10;61UavmpAhbHSmPwp2bdtLf9g2ElMtLTAi+P29NktmUawlFZdzpcabS2WsAf4Fn6Ayi7lOpYIUC+U&#10;pg2SAmq9S2l/4V81wl/JZA7qIvrWfvClQP9a1VAJCu7QFwVUxQ0IDn0RoUUun347IzAL1AftxtYM&#10;nQVcy3gSX6aqUMih5OBJtwRGw5aZExgrohreJoQGVobdooUraoGcHfY2e0apTsTzvu9T0fE3xqob&#10;KeRodzjY9w8QM18mx5BnYRaMZE9LGQKvP08rDIumJ87emIQxm81ubm5wBJBNAyH+IizDCOhyuXx9&#10;fU0R/d27d9DnV6tVp9OB14IYeKfT4cWxK0hbsMBIlbAriPkRLdQ2stXGMAl9BE1C2eFay9nZ2VGB&#10;RESb+/0+4SuPwEtcSkfCZDKBSwoyQ3MA5yUmsytgMzSbzdvbW2pyrF4mk6lWq6w86AR1REJcTDd8&#10;Shwcp4DiAfwJlKUfHh7K5bKRoTtEAtR1QLHYdfjTqSh9WaLXnZIrnU7X63Uo83Q28MjaosF2pTVz&#10;NBo5toM8EY9A3r1arVzpy9GzibAHYuBU4PjM7e3tUqkEDkZxjpoK7whxiHa7zTGkhzgajSLqbosO&#10;GIwE3/ej0Sj9OqvV6ujoiDdLMAzFTU8lpBMOL7zPTqdTr9dJHI7lAqxLJBJ0PGv6GYvFkInmXBwe&#10;HlYqlXw+z8OCkNi2rXKC1GwGgwHDumiPWMugbBz05eXl/f093cNMUGcE5nK5pAoCKxoMtlarEQDw&#10;UbATELkiZEqn0zRrUpqC4cHGwIY7MsIWcINGW+3ppCjuun+G99Xnkp6r9QhlEGAoDRBqc8gm8Ef8&#10;lnKGNj/W/lFTQShjJkGENJIHUsA7/ODnLZnggNv9Ly1LGKny2TJVIvz35aX+44tf9KQhkXo4jnZr&#10;aysIA8c4lmUxoAJNWNI/Ui9fVC+1tgwlVts/afuiR56oAtBftYBAzCNC68Z7QVvg/MPOQ6WX1Jr9&#10;7TgO6S66H1T7+UbXdW3niaFA1AXcqVFjLpcjjh8Oh+/fv1cyBZJTa5FMYTALJl5jQUQb2Mrdbnd3&#10;dxcTmUqlisXiyclJo9G4ubnBLsxms2Qy2e60cXL4KtB/4lRoRJ7nUeQwG35iuVxS86DqTs5Pp/9P&#10;f/rTMAwvLi5g6CcSiWq1ihumhRALpZRMnDT4OPETuToFHsdx0GFg34NMUR2NScswo1NBtTTLCoIg&#10;JmO1SIqMMfCqHMdptVoUhCEa8/gq8zcajbrdLpgaH4IZjcfjVG4BMtarted74PIQDKmBGWM4eKVS&#10;6fr62nVdWgpAorlD3IDv++jERaPRy8vLRqPR6XRoUPj666+z2ezz5893d3ex1ysRTMS4R6SNBkvn&#10;+34ymTw9PaU5AzAI3jErT4oejUaJoniu5XIZi8WePXuGM6D35fvvv7++vq7Vaux2xA13d3chtiwW&#10;C4Y9TCaTx/Hj3d0dUs4rmeeGgTPGfPz40bbtdrvNmC9YZszJnMiEYWMMFS/K3cvlkkbFhahLe56H&#10;ZoIx5v7+Ho5k5aDS3+qvVitOPTUe9hKFrvl8zkynWq0GExNsS4N7jTXX63W73W61Wngv1Tmlv8f3&#10;/YeHB3paHcfRjRcXiRv2D5ZKc2buVg09ZxBoT0WEKRtoxZ6qpDFmNpuxPSghjMdjqqTMldEGEUfE&#10;3FYyvU27tYz4AH5SQ2TSTr6Im8RoRESQlAVhf5Jp2LbNweHibwJp0g+FmeVL7zmbyhiTSqXK5TL0&#10;QFosI6LREYYhYRxgOh+i7DzWyvd9QtWITHTkkUnIFzL9DFBGixOe53H2CTrXMj+Nt+N7/mg48nwP&#10;VTH6haPRKPCZsp8oqpHXUe71ZFo1Plt5bUY6wcFwSZix6oq4cc9a++FmNOH0ROU53GhGAX/HqvBO&#10;2ZD84mY6RNlGXzErzIcvZJZ1ICMubOmW4OkIjMgDlYtEXudK5xmwKYUZzUIty6JrivQPNspgMCDM&#10;pYtuIYI5sViM2J0o0PM8hta0Wi0oydwzG282m+EL8vm8bdtkleRUZBqg4caYMNgoSzj/88oSxphs&#10;NsvjkFtq9/T29jZmUGuumUyG6W3GmGq1yvbGT4VhCI4wGo1Im/lLPAXhPmFr4Ad4fF4NRTiljtL1&#10;BSBeqVQ4OJZl+dJitRlihsFT1k04nsvlms2mK6LhxH7VarXb7TIZZW9vj5iBuVP+xuDrXq8HKge4&#10;BmFnMBhERFhgd3eXgnoikQDeVZ1WCMskk5TS2YFw1izLIqtRabtIJEJfPHEa9TlwPa3IrtdrEOfJ&#10;ZMJJSSaTdPETtGAlMFPcvyONZexSnsswX0oCTtZQDT5WgqhP+/B+ELRQYj86Ovr06dPOzg692wSo&#10;w+FwPpszWgPNBCD1Dx8+UCOhV4lgJh6PHxwcwDfv9XoAprZ076GAFARBaP05ZzDGhCJFsr29DZ2N&#10;wx6ISgkcOthbiAY8Pj7StG6Mmc1mOtMb6aRWq9XtdiORSLVaLZVK0WiUvJpX40grIUCG4ziYaGNM&#10;LpcrlUq9Xo+6O1AvbIPlcsnEL3gw5OGsZ7FY7PV6NE9gqbBLcHQQneh0OhS88Vz4UOLzfD5P7AFr&#10;pF6vX11dua57cHCAmhBoHU+9XC4fHh4IJ9iWbFqiHaAcfAq/gtAHi8yACiwk6kN0XTPaGhBTyb9U&#10;HEliI5HIb3/728vLy3w+TyvVSoQNgyCg8BYEAWYWaiTVqU2xZoxtVOaaUHrHnXU6nUgk8vbt24hM&#10;9YvGnrQBGdW4XC7Z8MYYSuMEhAAQ1HVwHzBDeTvGGC2BKOqN90eZgRhVXS3Cj8YYlBnod1HInswO&#10;nQQitJ2dHTR7jTGc2R0ZikOASoWP8INIA5CFAgYZAcPMwFk4y54MPikUCtVqFQWtdruNmBv6D67r&#10;djodYwwejb1KHSsMQzIpIhyQDnzxUkbNU2Mj3kBklWEqXIHQDy0ZLBwEwXA4ZKNS5CNECTYmJGu4&#10;ohEjyLsGgXhksDAqwdFo9ObmxhV+PVENKTBGBqxNCRm8LG3oCTc6NTnUzkb/KOEKKo5GVCJTqVQu&#10;l1NwkFhuIVO7Ihty7bxBhb/JfLk49Wxp7KHCxxqJ4Q3J7o1IwXCfHARPWnMAJbHD5NoE1bA9yE9x&#10;kfDMNKsC7cLyGwnCfWmtcKVxn3tWBQgF341wXBRUorTApiIGVgKQ+iD2ti1DznkjK5l7AYBuSYvz&#10;SgbtRoTTtmn2yYYQ+SQBcUSCAzyLI+m6rpYleMvLjaYTW7p+KSdEpd8rKoIKhNNKZ+FulUSlsDil&#10;U0faa9bCxqOMRBUNSXfgbOxbuVxmFqYRkvUmwWUtQ1yDjSksei5IuFg6T6hpvEresu/7SjrEp2A5&#10;qXi5rosNJJmlQsZLpHWYSAPkNJDRbn8Oq2SGKLEZ8Pcm5miM4RsxvFQcIddHpA09FJYezggG5FIE&#10;hSy5MD4sC08USp89e8AYQ8kcEiEV0E6nA/eFvljCfk5ZOp0+Ojrio3hfdDMQwh0cHMBFwN+FYTga&#10;jqiBAcctl8t6vY61x6GDXeJNHh4e7I1mLIwqTUXcNovAG4fjYoyhfWG9XhcKBSinnBGAFxREaDFn&#10;D8diMX6ep6NUAIJPCETGulqt0KI4Pj7G/OIWsfaz2YyNBFmB0bP4GrBpz/MKhYKOTKcUpJ0fYRhq&#10;1PH4+AiOgXPXW00kErb1VN7GbaHnAfSEPXccJ5vNwr1gZR4fHweDgQ7fwjTpGzdC7AZRXMqAFuhx&#10;xGxgFAQqmB2+8fLyktoMSMLOzk5q6wlGOzw8jEajqLdRXFHUDheJhFQymUTEZTgcBkGQzWaPj49Z&#10;TJB63CJDs3q9XrlcLu2VDg8Pqb7MZjPmUeVyucPDQz2hg8EA7gh89Gq1quJjnudZohCgBJdut/vx&#10;48fxeFwulwndYQn0+/23b98SvNFts7e3t7+/j3A9r3Jra+v09NT3/V63l0wm+/0+ACwGfzKZQIgc&#10;DAbgeywgajpQwYiXer0eVmgpMy8pvCHdSUGCjUSTtNo3LtZW/0YrAYowhKI6w4Uf18q9OoKoNN6x&#10;S/lhS1ouCEV80XHibtWSs/3sHw2c+PF9/s3KEta/w0zkaQORhjTGJOIJy7ZQ2tG6cbgxKOmvf04Q&#10;onvLMuFI+EzsEXA2lU+tnbquG/iB7dgEE5g5zUks0dx/eHgYDAaxWAygv1KpIJsL8MduOzk58b2n&#10;+Z+DwQAzh3vGJRO+6Pg113Xpux8Oh7Qy0AGNO18sFsDfpCsxkRVeyISfIAjQU1rL1CnA5YODA9/z&#10;7+v3JNI6zVgRusvLS6wV9WFk6dgNxPE4pNFoRIWWUIb4krnQ8LAAlNln/LpS2kNhsO7t7VmWdX19&#10;zeewttvb25Sgyffq9To8r2w2+/LlS4ouiUSi3+/jmchFW60W0r2kT4VCAbLnXFQ4LctC1LVerxtj&#10;fN+nagoTn24VWv4Jwvr9/s7ODlRHZbSBXODJLMtqNptBEJDzEFnSVpLL5eicoEiOCB3BqL4+rWdQ&#10;UwVrA30mj1U8NxqNemsvFouR57D3Li4uXr582Wg0Wq0WeLcxBsIjHQbe2rNsazKZ3N3d0Q26mUSl&#10;Uim0+fb398fjMb1jg8EARRrK1MvlkgLvfD6n1s0+ISghcwZkiYugfzabpdJDFopDevnyZalUWq1W&#10;7969W0mT+3A4BCx78eLF8fGxJzIgVHchbPZ6PZoEWY2T45NoLDoYDD59+hRKW0ksFsvlctVq9eTk&#10;JJlMXl5e7u7uzudzW5SLAGjWMj4hkUiQPQI8lUolPLfv+5xrY0xyK4n7cV0XRXI+J7GhHrtYLCDZ&#10;DQYDWwaTYO7JXeGkYEzgBVB8YqtTna5WqxxPvssYw0bl0ZSapEwfSgXsZ2MM2S/YB2UMqChKOiB3&#10;4rY1cVqv1yQAWC2cn3JPSDO4Ac4LIQ7wLg8+lbmRiiHypEYId1rZxpCy5YiKksnkTIRQMeBIavKB&#10;hOxsM4JjovNABPeUUocO2HK55DyCPxpjcMAEE6CZYDTE4jFRX3FEcWs0GoHbEv0AfGNC9W/YSyiz&#10;c2Mgiba0t09nU43/qFuTcFoyIJEETLF+8CzWGZ+qj6kOi0qMJZqzYRiyh5cyJRipUN4p+0q7bViZ&#10;iPQx8MPsTM/z0uk0jEuKYVqeoVZaLpUj0ch0Ou12u/1+HwfH5xjhSljSAmyknKyJGRsGBIpE2kjP&#10;hC9cTkJwvMlaJj1Q2/OERA8gaFnW7u4uv4LUhiuiiLx3vCTeFhSAwjlZHO0U7Ftl8iJdhaOnFstU&#10;JGR/ftxV+d//sn7UP1ssFhEH+PTxUzwRL5VKBwcHk8mEsXX4RzJYCPu09BFDJxNJGF4Mjnv16pXn&#10;eWdnZ7/+9a8vLy+v/l/q3qy7key61t0RiEAPkugIkAABdtlVpUolS0Nu7qP9E/xL/egXeYx7ZEu2&#10;lNVImZUNe5AAiIYASbQRiIjz8HEto6rkcz3usHWG8VAjK5MEAhF7r73WnHPNdXYGTroUO6Olt2QK&#10;SKVSicVip6en1Wr1/v4+l8u9evVqPp+32+1Go1EsFsulsud7vlgPxcTqgbTN8zzt1VitVvQUAph6&#10;nnd9fc3MTGNMvV6n63FjY4PwTnKiXAuNILzn4eEhB+7d3d3JyUm73QZ+PT4+tm271Wqdnp5eXV0B&#10;n0En0P6MxTMNjlSSg8HAsqzj4+Pj42OIk2QyeXt7+/DwQKTd29tLJpP0C2az2Wq1end3h9YB+0ew&#10;j+vra47R4WCIDJwSvVwuAy5A4SjExnGslCpPmZzwUQYVGhlSyqVykFGfgDaqcJuPxprm9evXiMVK&#10;pRKTAN6+fUtMYExCPB6/vLwkjmVlUmgmkyHzoTPm4eHh22+/nc1mHOgwHCR4rgzONQKAUqXjemyM&#10;Iekdj8fIa1ifhJ1UKnV9fX1ycrJcLoHXx+NxtVptNpsqW3n//v1XX33VarWOjo6YwUiaR0YHRJJM&#10;Jgf9AUjEcrn88OEDT5lGWOQsqVSqVquR1nIgWpZFiv4UJfzV4+MjArSrqyuiCgwrEb5cLsOjkJIV&#10;CoXZbMZ/V2LajkS0XCozufrdu3ftdht5ENsBmeTKf0KH4RLASZlH7XlerVZrt9v39/ek2fQB9Pt9&#10;hhbwlVW9SOLBusLYJ5/PHx8fX11dEVoty6rVaqlU6i//8i/T6XSv1zs/P3/37t3Nzc3Gxobek36/&#10;D1qEdRK5BFKtTCZTrVbxO65UKuQMOMDQYUn5/ezZM0gUY0wmk2Hi9BdffEERQZ5MeLEsC4DeGDMY&#10;DN6+fYvlNGcQBg5op9QpkaCB6fNqtcJTMZfLgW3BWYIJomal/spkMswtd10X9wkddgIlyVfjvJ5M&#10;JjR5DIdDDi8OI7ohwY8eHh7Oz89JSlFILMVCkwoCIxdI8ZVI11FHVavV4+PjZrN5eXmpytn9/X3k&#10;Sr7vt1qtFy9ekGBDMDw8PNCEQX8Y9g7w9MYYkmoGhKCkVoUBGC45LfmPK27RCoUjGkCF6kvPJch+&#10;LBYDOSU7UmUeVBzvRk7ieR6eXZlMBkqJxE9FEg8PD1ySoqWg/wqUI+AgOwKDIwBSB7G7Hcfh5sMB&#10;kCYlk8lsNsujtCyr3W6TYyfEap8wqOC4Le0OqNxIPlU4kpQZ12x5fkDlX2TpgJtGSkv2LPAiJgfE&#10;Ye4PRCZ3kpSGIoXsUYklkEGIW/Ircjyuh7yO9+FhraSVXNW4vCebToFjrpNCXhM2lbPwcCk6jKR8&#10;RoSxQRAQNzheSV85F0D/abHS22KkDYW8nXzP8zwkcRwN7AJ2N2wHF8/7U/7zYyBcpPqBDEjAXoYj&#10;JhaLketyk21peqNQolJg7emleuK4xdoAqM3JJFtuaS6X29jYKJVKuNuzSFbSCaEbRJkqthLXPJOB&#10;9lCGLPJozQt3KbPTgSzYUMvlkonW3CLP86iSlEIjF+LRgw41G83x/Zjo4YpVDs+XS0KgA1a+Eid3&#10;si/2b1y66pHPBuLMxgOaTqfI1yjEuDZWERuKxUye4Pv+zs4OiRz2OOjb0ul0GIQ0tbA1sLK8v7//&#10;6quvWHVUW9vb2/gc7u3tpdPp8Xh8cnLy9u3bq6sropAiwijPaDOl1iMUaI1GTacLDGRcpR7IN4lv&#10;2CxTNSMjoCANg3Al44v4OECVUqnEQ6SPcGtri/Ziwhcrh020tbVF1y9tjgSlVqtF5QJQDjnNfHi2&#10;TDKZBMcjIQEdUjtN27ZrtVqpWCoUC0EQ4OLA2AMqUOYiPMpQE3Y0u5sCGZspHTGYTCXRT9M8oeQ0&#10;zJYxhrkaxhiE/8RwVIAoz3LZHHjpdDrFIZkzizDC0uLA4rxgDjNKEdd1a7XaYrFA0n1/f69KnWKx&#10;aMk8V+gT4ESU/saYdDoNw0GTKB2cqgPmlNnY2ODX6Somwk8mk7Ozs7u7u6fvG3+agn5yckIfD/Q2&#10;KWi73T47O/v1r3/d7XaNMS9fvjw6OrIsi5qa8h+i1HVdHc4HL5LNZsvlcr1eJzhMp1NagQG3Pc/b&#10;3d198eIFHYpAUtByjUaDBG+vsYebWa/Xozbh6RB7eZMwDD///PPd3V1cXrgq5bxhczlTcM2iyxOL&#10;mnw+r5y6Ebsn13W1io/JPBuNKkoJ8E9Jce4ijOhZz4ufscT52VsbC7HONARi8GCvGbesZGIT6Ar8&#10;bvgjTydW+J+7W8J1Xcu2LMsytonCSGva//wrkD4+0D2+GNmVhntSFuJ+GIVWZNmWrdgKL7K3SCYS&#10;D4dDiGvuGsd/sViEuR0Oh8YY4osqSrRmA2fnXmvLKjGUktsI+wR/3mw2Ly4u0PAmk0nGuCvRkpBW&#10;Ncuy4m4cTFyX7ObmZqFYeJw8Mg5+MBjAVcbduLL0jIBWOiEjY75INHlzUAydi8jJBLKDKcFoNGIe&#10;FJEISpZeVL4sRztdeKSVHGa04mILkM1mLy8v2Vfslr29PWNMLpf79OkTnPlSGvE4MpHY4HUQBAEZ&#10;CSnIyl/Ztg36TAGvwhnyAA4qbjgoXiRadXZ+Ip7Y3Nokc3JFj+/7fr/fv7i4oOrjScGLgFPrE2Hl&#10;wPnjBUHRSD8NJksADcRQohJKmXa7fXNzowqF8Xh8cXGhhSjHMxUdSTzYBFDpdDI1xvCGrBNkhsaY&#10;VDLFMUzSPJPZ45DtBAuGFvb7/bOzs2KxqGI0JB6+729ubtIbSBayXC7fv3/vLb2Dw4NSqbS/v48g&#10;gjKPyk35Krix7e1tz/POz847sQ7DPCPxBlEqyPM8N+5mM9nx/ZgElw1LMkfFQiFNbr2StkdL9HHE&#10;SiQSxhgulXQfrnu5XALbKbYFHAB6QtzwRbzPY3Xlxb3ivCF34UGwqanSKaUIzXzBQNqrA2mFg8nQ&#10;7Ux8C9d8bF1xJwhkIDN5A++jOS4iDnRMJMFABmSQHPYrmWBGncMBz1egQHXXfABUhvPjkMtlc5ag&#10;BCRQxKVlD5QE8A6RIwtA0252H38msWD/QktzzQg6iJBhGK78J+9gXqxJrpxKQHkOCEXwMiAMvl0o&#10;A7oRyBAhYzJTxJVpPeD7tD4k4onZfIai1nXd5XLJAAZuJiIdzqlcLre5uUm+a2TEot4xvqyuKCV1&#10;uEVLGfOozx0ohFuB5ISom5TR5TRdrr+VlhPcn5jMmEJp5S09HPzJGzzPg/SaTCdb7hMM6ok9AuTH&#10;UkabsKoDsRKG0jDGEKU96aWgenell1Zf/KsvTQzRWk8MkhxgF54FWIAeHCRMJI6sBI4qDCKACAGU&#10;6ZqCBvM8bzweg2tTDbK0oH6dNRsW63+gcRMvlpllWzETs62nZvB8IQ/vAqTOHiEP8Tyv3W4HQUA+&#10;CjPEk00mk6PRCIgW5IhOlHa7fXt7y7HOE2LuUwAAIABJREFUAc1apT7f3NxEEVksFtloyWSy3W6r&#10;mizmxBJ2YiUDQom3eui7rosV7GKxOD09BZKgxCKHOT095Sy2xMVLWc90Ot1sNgFBSqVSvV4n/j8+&#10;PtIJASoEC4vgOp/Pv3jxol6vI6b+9OkTb1WpVPC/JlDY0rDf7XY9z6vX669evWKOIucvZkeUml99&#10;9dWrV6/ApLCprFar3PPBYMAyQ2nB2lavOUCTra0t7m02m2XggTEGwNGSpjSaDOYy35Lw4ovnFTUY&#10;HWmWmFyTa8Xd+HzxdKqqupwYRXwAVlCYtdvt0lhA7vq3f/u3iBa73W673ebvNzY2JpPJ3d0dJVa5&#10;XH79+vWzZ88giWN2jG5j27LD6OloIz4Qpuy1FycXEYOQBZME9DYcDiGYkadQtKNPJ1WwxJUFIkEJ&#10;YDrc2+32qDdivOTNzc3+/v7z588JPoy7//Tp0+bmJnA2+gPCuyIaVFzALqVSqdfrtVqtk5OTTqeD&#10;8Q7yl2q1iqlCv98ngyL/ND+STBWLxZ2dnW63OxwOT05OmCLw8uVLY4zjOoCwpK/ENKR/TsxB5EQ0&#10;Hg6H7969Q0BHLqRgN6EbQi6S/myqWUyf0JYCpjDagQbQs7Mzfvjzzz8fj8fv378H7CgWiyuGhN/f&#10;k/FC/Ozu7u7v7+/s7GxubqZT6YuHCyMaI5oaJ5NJoVAAU6YS9n0/LfMwX716Rc/W6enp7e1tFEXV&#10;avXVq1dHR0eO45ydnd3c3ACjp1IpbVVhncC78KAZ/ziTWY7cCs/z8NQmVpCmKiZVLpdpR0gkElBZ&#10;wPq2GK3Qy1upVKiJQIVgIPL5fKlYSqaSgIBIR5FhRuKFotp/Lo/iAljTiJyLUBaPxxmyYozBjWG5&#10;XNZqtcPDw/F4TOxiXqWeUCA7CHjZAhQXMXG2URQ7DEPOaDJhIJuUjGZZid+mymJURY7KCv6PEOHL&#10;lERemnjDeqr8C6hU9zsfBIfEuuVp8rksFRSBhFwiv7U2DJN2ChryjDEEPU0tFNegM88YwzelQRC1&#10;UCT+11TWmt4QPGPysr9vYE2S4IhjnmZBfEGa6qiMSPzIGBUi0E4I0mZOSWOML/6WtvQHg+DQe63t&#10;fYrIGGMW8iLXUqRGSwYNpxQFRlgEKAcjfTmWeH5Sg4OjKcCkNEko/q68z3w+ByxzpM1Ib5Ei8pZl&#10;cZrk83ltMlvKGAPyec0Aoygivhlp1+DI4EXXHeoxYwzyQS7DE4M+7i1vxa430rgQisk2vYb61fjK&#10;cB5xmU2CDgAQkK/z8PAAqOqJwTLCalr5MVEZDAZw/AiYXGkP0iKRghrSWmt2LQ3IeYyUdTzimHS9&#10;KChBhsz6ZzmxlwloAM3u2vjZeCKODpU6KJIXT4G4FJfRL7Z0LAXSJQPwRxRVDURcDDy4WpojKT8f&#10;Hx9ZGFqngPmiYGA7AICwwdF1xePxIAyGwyECdmOMmiHDIuNViIEk5+9SFNPE8I3cE6I1nU4xxAc0&#10;Z7UbGckbycxqZJRG6B94wXQ6jQ0pz5HoxFfgEVC9qo7TX/loEXgWq+93ILHyUUuQdTDnLBaLoWtk&#10;IEGj0SgUCnhK01PueR7yYloh2TtaLil1ys1fyKR0Sk7btmnxTGfSkTShgqHT9YjslWXpSrcKrIPn&#10;efhkjEYjJ+asghUg+ErkZUuxlOdWwGmtZFwQP8BOWUn3jz5oW7qI4BVc12VJEFh4QJE4A/8A5ib4&#10;A/0tZEYaRou5XA7EhjSe58gnlstlXTDqa0KQgT9G00YXBZM/ptMpbvBIJXZ2dvC8wg0eCC6RSNAG&#10;wXrmZBmPx6E0DqLoLRQK19fXqGdKpRKqUI68jx8/djodvlG1Wt3f39/b2+Pmn5+ff/jwgUoHK1T4&#10;ew0X+l2CIMCI5f7+vtlsAtVC5oF18OZgNYeHh4VCgVJie3vbkma1xWLR7XT9lU9Z4crkUdYtMCO5&#10;ioZQZSUVrQ2k+0Ho11Ch5vUUV6kCQpPiPKHw3NF/MFXiBxzDemHriletniB6DfyYJS0X5s9MS0RR&#10;tA5wRFZkjKHy+ZNfcrVmE/k05jp4cqzWQprjFoULMlsF1NQX0rZsy34qCzWDMcbQSU3hREjFp8IY&#10;QwxlWdze3gKaIC2PS++hpjsaARXljMfjruOmkk/NPkh+kOSz5hzHOTk5GQwGf/zjHzkR8UPUAs91&#10;XCNjKhRaIprTFBYEQavVQuHVbDZxVAQQ5Jgh9hWLRdu24R6NDJRLiZ8GzYyj0SgIgnK5vL29PRwO&#10;acAnDSKnp7LVmtnzvFwul8vmCEP0DXEAk8UiXSEdwdaNGQYIFjDVMcYwF67T6eAqsLGxcXR0xBmG&#10;qgvHZyJdMpl0cy4VGjUt+XEo3TM8NRp42Y38WbtD4vF4Pp/PbeRQVsKgOo6DZu39+/f9fl+nFKJH&#10;5pxDPcTcZih0Y8xyuWy326j2GIDjSbN8UsZg5PN5Zj9ShHAmUYI6jkMBjD4UznljY4MRwTzxx8fH&#10;Xq/X6/UeJ4+M9ERlhjfF2dkZK4ociy1NTDRSSiF8UG3IeDw+PT1lWB9FGhcTi8XwwgO+AbwwxmxP&#10;t8FPEetxSymqOZKZBGVZFvfq9vZWqRSEBsTE1WpF7c3xk5VpbKvVijoBIIC+GeQJYBxkqzEZRQVr&#10;yCmrQz4InZTNnueBhgCEkbMqmox2RpFcXhp5yfDYFEtxyyWtCdf89TRAL9cm45Fte9LkuxSjFY25&#10;ehL44q+nuAOXl5R5qlALRBLyTiOgvzYlIEbjXoGbZLPZpFiQk5Gr+AVkASDMFqsflWIZmW5E3ejL&#10;HE7FmwIRnRnxZCAHdb8/li0Sk1wOYwWLKbFc6bIi50smk3AbVN1PWNvS81f+TF7U21qBVCqVUqm0&#10;sbERhdFgONCKzhhDKUK6vxJFm8qKqWfoKwJcCPpPjXox0RsG4uMHdM5e1kDKTlHIwMjAAy0PiNuu&#10;DPfTe6KaBSWDE2LAFcpUKAS2xWIRP3riZyRTnbl+X5xzSAdd1/U8bzAcLJdLVIesCpAUhEtEdR5l&#10;JJPubNsmUJBo2tKKjkyGs9JbGz+VFI+mUCzyeB9+xvM8Bo9rdapbyZdxREEQED1YhMYYuH+E1bRU&#10;5/N5Zc7y+TyYOC6crFVYnH6/j5SGS5pMJiTiKO90pTnOn1tp8d/xsmzLDu3t7e2HhwfGq6q+slKp&#10;MEMCw1bHcQ4ODra3t+nFJjLn83ngMw4XwCkM/fCKKRQKkBCUMWDfnH3UNoytMkJpsyY9z6OQcGSO&#10;IjGKVcGncJjS+7i1tbW/v1+v13O53M3Nzfn5eafTgUdBeG5Zluu4OBSHMiIYnRehD03QYrGoVCqo&#10;K9rtNl0jxpiffvHTdCZNeTCbzbrdLsETqyV6t8HpKG+q1eovf/nLv/7rv1ZHl7OzM6R2qjwAtUeD&#10;lkgkdnZ2qA/ZIBjOnJ6edjqdmHSDWTLBlQ5RdB7EH2MM+A6xSJMEojGlHZgI85ZPTk52dnaazSbJ&#10;pDHGl8nzMScGF0U4MsYw+pg2BSo04NFSqXRzc/Phw4fvvvuu1Wppr/pnn32GZcF3333neV6v11Mi&#10;ajgctlqtQqEAOAg+aLkWmbMxxgiYiY5BUQ99wemyQtAojO5GbGHXdXu9Hvcnn88j6sQHgGBl5IgH&#10;2yJ/IF7RDUzbZbvdphgDNSPXjcfjzCNhXAqOEHhOoiDhUNDyzLbtg4OD0Wj07t27f/iHfzDG7Df3&#10;9w/2OUyxfGGwHBADZqfmRxVKKpU6Pj7GQfH9+/dnZ2cshnq9TozlcKF0B6rgFznLkKAGQQCKTfZC&#10;GwGIMNpMy7IwB0C7jekW2lVy0devXycSiWfHz2bzGURLr9cjs200GkEQYNZUrVar1SqDwWDUiA/F&#10;YrFSqTQaDfJPy7Y4QfB0QpCxtbVVLpdpEVjMF51u5/7+/he/+MWzZ8+Q/wMInp6etlqt7e3tFy9e&#10;PH/+/OXLlw8PD9fX1+fn567r1ut1Ij/N0/wKjAsqdaXzjWRHd3d3ChrWarVcLjcYDCLxjWFIyd7e&#10;Hs21nBGKX4DIVyoVOhg2NzeBKsgPqTW2K9soOfAcA4LxfT+VSqGBILtTXg10nh8AQEHKQ+lHfMCR&#10;LAxDWApGoPF9mcKiYwzQhEHGGGMcx9na2uJkV/M95QB8GVJCwsA24ehXTJnkJCWDu8lCHTGWTCaT&#10;ZI8arMhzFPhW6EqBb45v7jnlpF7DSpzu0Si4rqs2xUuxmEDbbq9JnXxpeCXs6IcG0qvBGed5Hno1&#10;Y8xKRjQvxB6dQM2RxL1SUQ6QIktoJX5WtETQIMjjC6VLDFsSGt9hyPBJC8VCkzcPw5DiharBF8dI&#10;FTVaMlON/QI9k5B2Yd6EQlLJUUuMaGwxRNUnSJ5PukUeyEEQinBV5U2EVrqiOX+TMq2QmxCTsRAk&#10;9vroldehCtA6JSNz+8ivNNbB9kVrvh8cZPbaeGdVaK3zXvq7+Xzel1mp/JimwesMR0x8TRUAXX8f&#10;KD0eDetNhWVsQ3A6KmjdDuSH5EXU1Jy/URSx03kcNFGR4pIUqfkPYIsxhmVGTa1yBAo9bgXEyfo9&#10;wXqOxc/NJ/io9JCKj0epRajez2BtJIwtPXnrt0WJipiMimFTcLsQ0UJShjLsDSMEvibPlIosJs5g&#10;fCN+hnAXk9m8hBccpRTf5wUI4Lourb2vXr3ilEFvjlCPVoByuXxzc0Oo/PjxIwIUzaZovl+JBRwP&#10;heYApWeIM/l8vtlsGmOurq44VggvwIyZdCa3keN/F4tFr9djnJLnebgF8lmsZJYQeSwJCWkzhT9w&#10;n6IE9MxxgLKV4vE45zVlDsR/EATUy/QFrlYr0pKlWPbxIlbTbQa9QaHK6cNJ5MiwH600AR55ZyP8&#10;CtojNiYULBw8789KZulSPbH8yKspmWGYdnd3+THmLHKYqnkJTyebyeY2csia+Sw+DsxkY2MDs5ap&#10;jDaMiaPpYrH4+uuvaRTY3t6uVCpHR0fPnz9neJuqCYlOwGUqa6B7A1kSfSQ8rGazicnHbDaDYHAc&#10;p1KpMFaqWq0iIbq8vMSiGSkSOwKtcLVaPTg4ePXqFScClkonJyfYkNAKube312w2YURSqRQQGeCb&#10;MYabxhHDengS98RiQRCgt6apN5vNZnNZY8x4PB4OhmqVj9EI3RtQ8kZG3xEVgcpZKnwotRIgZEKG&#10;/Wg44vwNReKgGFQkIlSzxjHoKWBLT1tMnKWNcPDmTxka/UnonpeepJZIrJSC/cHv/uBN/m90S6xd&#10;ih2zreh73Iu1ZlO1XPPXcxzHDu1IRNaka+wlsvYgCLB4I+fT1gd9W0ccFZfS+ZhKpVQRo2AlmQ37&#10;nKyRxI59xSfa0pxClkBBHskAqFBm+5BsFQoFaMNBf8C8REagRFH05s2bs7MzT9oIDg8PAe+wQrJC&#10;yxiTiCdiTgywG4Y5IT48Hz9+xCFqe3sbE9VSqcQ1E17ns/lE5uewSQDIkKOyV6ETHMep1Wr8DNEZ&#10;A1b4NIyt6B5g+RKbdA8Q2pZrLaXs/Hg8vr29zVjI9+/fcxtfvnwJ675cLvHupzyIogiVIqcLpXvr&#10;qkWRH0URGzUm8xht207EE27c7ff7GoJt26a5zHEcKnbVuQAm3t7esh729vYgyVutVr/f50qCIKBX&#10;a3t7O7+VT6VTQRBQk6iShbvEeeN7TySZCmpIPorFYr1er1Qq2rXQ6XQoyI0I9qMo4rO4dZeXl5lM&#10;JgxCx3XgY3GOAwWuVCovX77MZrPj8Xg0Gp2enp6enl5eXnJsg1MQd6hwqIsIcDC6nHC0+ZOLgONw&#10;hHAyWZZF+UGSxEAkBGX0UNdqNRrH2Duj8WgwGPR6PfpsOI8tyyqVSs+ePQvEbK3X63li7qzJDVkU&#10;Td9MqWLRutK+ynfR/1qWRVKItFwVB+SCCD3gmZLJJBZVTFyHCCHVpibnUa5EEh7KFDWyH20qVAIS&#10;xhs2TjO8SLy89E3WtTbr6SOxhZ8h/+PvYShd19UPJXsAbSEFoUQhtjhranTqebVENDKHg5qQrF0V&#10;ZJSF0JPYTZJJ0KtBYOQL+mIEqQUMKg/P81KpFDWq9gOtQ8BxcVGPiwEuL31DW+Z00byCGQKsMLUT&#10;lRsEMMkNOR+PGOyepvvrm2tPGiMIVow1i2QMIAGZxQYRC7ayubk5Go1idoz3JOYow++K7x8kK7Gd&#10;lA5eZ/1A5elwhy0xwjZSxijOy93jVlC9U/Dz0I0xZBU0yRJ1eSJGWuM5fbg8LVHoyuKwA2phAXNA&#10;aFZBPseN0g6eUBqcA+mWsG07K0PIWRK2jBVlSXN+BeKTpjUS5S4rARWPLSZgZMCh9NbwVq7rklOy&#10;06kM+bKPj4/X19ebm5t7e3tk9pxixWIRgIby5vj4GLlfv9/nREaVw3f/wZr8n/7KZrLVatUY0+12&#10;379/zyYFTHHFNwMkdHdn96p1hWcuL5DQ3d1deGLXdbvdLvqsQqGAEwLknzGGowFSmUrelWHsRDlq&#10;Qop5/OLUTIC9DHxp2/b19fXV1RXQwLNnz7BzQTLC4YK7CPA0lSSzl7F6gCjFzogLAMeBc7UsCx+z&#10;0WiUTCZL5RLubYEYlKu/X6FQ2N7eZpl5nvftt9/WarVf/OIXX3zxxbNnzxaLBWf9arX6zW9+M5vN&#10;8Dgej8eJROLTp0+Ei2azCRPmui7+b5ZlsTJn4ihCSAcKBxLCOJgIY4whM6Gc4+zToweJCWOKfN8f&#10;Dofv37+vVquM4WW/0/ahkRyweykmnM1ms1ar3dzcfPz48eTk5Pnz5/TCowKxLKtcLjNqotvt7uzs&#10;EOHZWZDoxFsgm9Vq9Yc//AHI7IsvvqAH1LXdcM3fb11VGlt7gbKR2FSr1cvLS3/lIxZD5H52dnZ4&#10;eAhKSI3EyiS7s6SBhjvGU0N9Av15e3tL9rharfr9fr/fd2IOIokPHz48PDycfDppNBq1Wo27hwKa&#10;3J4770lzIR025+fn5+fnZBGnZ6fAfHgoJxKJ8Xjc6XTgnFBCKK+gL2WVODh6vd7p6elkMgEBz+Vy&#10;W1tb5B58KXKthBgoq4KP67TFjR3MkdGFjuNMJhNglNFo1Gw2V6sV3RL39/fs6FqtNhgObm5u8McY&#10;j8Z/8//8zf7+Pt6k8OtQgJubm6h8VM1DToW4AU0DW3g2m1UqFc5u8kNy9YfHh263S2qEX3OhUPj0&#10;6dP5+TnmRRiLffHFF8lk8tOnTzAu9XqdLmQ92jT9s8WkRdFMkh9os8fHR+qa3d1d8q6VDDzA8ot2&#10;ZL7pYrGA3uD0TyQSaIPoU+FtOb6pVnRc3FxeoN7pdJq+TAoQFgZCWjXn1JyBShAwnZmouEgdHBzU&#10;ajXCVKVSSafTR0dHOFPDoBhj2B1EhlQqhTODdk0Nh0N1t5vNZszzRNfFwlPgHkWCAmSaikTiU6cN&#10;Gcvlkm+nnlQc96TcRCTyN7gQro0KUSOYI1MljIhRCJKqn1MZBGiUL4NJCPuojwk7tgwcdmT4H+ca&#10;H8QnBkGANxfIu0Lk63AeV6UyGrMm20yn08qxUWVYlqWtt47joIpV1Jj7QHwDTCT+WNLZxsEH7BCs&#10;yU7DMNzc3IQrDUVVyhUu18x/eCJRFM1lerYKenh/PctcmeuGPHaxWHAZJP90t8BjkbqrKgiQxBhD&#10;ykfWpyIP9r4v46ZWIhvnRQLPd6ds4SAmElLEUSMT6rWe1YjNMa11N0wJxs6ai7Jr+KZGJj2w9ymK&#10;8bzS+KAoG0e8hixHRo5rVumLUepKPOKpTDVhxvVB4SZXDFsw5+HL+mtjR9dlOhDM0BjwbSw5ajcS&#10;+4yMVSeqK52mgY41z4IJpKNFeT5brDX4Lb6RLjNippI3vC2gllomPD4+2uLIBBJiZACGNtaogIBv&#10;kUwmDw4OSNJQPfLdiZlIH4DXoEKhW+hmRgTGnYmiKJ/P02YahiEXEIbhzc0NX5wKgqZGbABpHZjP&#10;5+hUNjY2KIWGwyGoDsFWHUpZscqKsTawMOUn+cREIpFKp1bic8WTXYn7AquFMMht9Dxv8jiZPE6m&#10;sykVXKFQePnyJUQLAAgC+VgshqkgwQSvUTrY0um0SqPoY4NPhWb2pcWwVCq1Wi1PmiMjGZzpum4u&#10;m4OrdmXEo+u4lUqFh8sKgcTlS1EAsiQwfXVlzC2EKPKd0WjU6/Xa7TbUEc+OkMuZwuL/d7HpfA4M&#10;GARBr9fDRzSQ+a8ImsEu6ILq9XrDwdPwp8ViQZXHvUXh0e/3kUSAmGGsCtWB1hBXTEbXgHUgFgTG&#10;ScQTxBBybLCLdrsNPlksFgv5ght3fc/X7YZUWmWsQRCMx+Pz83Os4w8PD5nXdXd3B7fBbeQsi6Lo&#10;7u6O4eGZTAYk7eDgAOdSziP0NEEQIKqjyYn4jG0XA8CI80phkicQM9np/sonqb66ukIVMRwOmcQW&#10;i8WGwyG/GBNXksViMXmcTKaT+/t72mRREfHElTsnKSVcqAJV94sGtB+QAdGPeiA4LjlZiI1g4zEx&#10;gwr/48nQvBvoh0Y/pUDMj1orrP+qbon/A0+yfnFG2q9s27atp5vi+z5SLKVn9Q2fjt7we985EudE&#10;z/PAxVRzbYvhYCQjUjudThRFsViMGBdGoW1sTiMS9Ei6nLTeSKz1W3EkU8Nzlnviicmne54HQIZ0&#10;BbqbRz6Xkaec5VEU5bK5o6OjIAhwIu71eojo+Y7/+m//SjFDqgEooGzYU82zMrZlx9143I2T2RB9&#10;ELYTnoB4CJS2bWOqkE6n2+32eDwGYwIiJ1Eol8tUUMgEEFjBWC6Xy16vx7l+e3urQh7srZkKOJ1O&#10;x+Mx+DIJh/amJBKJWq3WbDRL5ZLjOLPZjBiE/RyEyk9+8pNEIrG/v39zc3N5eamcZLlcpj9ja2ur&#10;3+8/PDwUS0XP95CSMTcbZwDf8zPZDDsfL+PlcokYMCkT/BKJxMPDQyqZ4ogaj8fcrm63S7l1eHiI&#10;qMq2bUyZOSwPDg6eMkUnhnqOiIOok7zzaeyME4NPtm379vaWLIFyFIE2IOxyuUTNx7QoFgZtFvV6&#10;nbodEgKvYcYVokrwPI86hxLLcRzEoR8+fLi+voZvIPxRY3CFx8fHTCgNgoDiEBrv5ubm9vZ2sVhk&#10;s9mrqyvXdXHEIyHA3OD6+no8HhcKhb29vcvLy8VigevfcrmM2bH9/X1QKhbJ+dl5LBZjIA+9Ha7r&#10;Hh0d1et1gAxluWazGT2bQRAcHh6S0hExSXbpKWH7w2mBy3CMwXZsbW3hO8+WJJuH83ddl7JnY2Nj&#10;OpkOhgMmOzE4SMFWtqrK0klDjbRma+bH7aJ+IxUDe+XncTemkCNEEJEC8W0gNSQP0xqAlUDyurOz&#10;U61W6QoCybq5uQGjIYLDEsViMaoj27ZpZwmCgPwPqjyTzkxnT9QFiSMZHk7NnHMg9QjEaKEg5X14&#10;eGCbAB+Dv5PbkX/ba86qBHBfXIYY1sTdIL+JS8+1KtzBa5ai5YdpMMaQA93e3hIqaYwlvLMSQEUJ&#10;7KRNPPrVaoWRxVwcUYH8tLhNyjQXRA3ko7FYzHVcIC3LsmbzGdsNBgicl/jA5fGLnEoIeVbi76Sc&#10;B0+ZfzLS2AdMvJLZDLlcjsRUpWr1eh3aeyIT/4rFIgagFH6h9Cu4MqSau0d2y5JbLBZU+zwLTjqy&#10;Us5HyipSGSAGbfnnjvm+T7XGk4XUN8bwPvyZApLDLhAf3kDaQjkTlesCOaXABnAcjUZsirR45e/s&#10;7BweHoIj3w3veHBgvhTDDPzY3d3FUoZbSglK31gYho+Pj6VSiU5nhEI8o+VySTUbrIInl8g/lYf8&#10;5/OW/8zP/Ne+1j8xiiI7ZsMv7uzsAFQBl4P+29J2/VRu+R4MN70F9BlsbGz87Gc/y+fzNzc3nkzG&#10;I8lOyTQjHit1mjGGAjIpft/Qybyh7/vZTHY2f+K/bdt2Yo4+O8L1YDD4+PHjt99+m8vlKpXK4eGh&#10;4ziZdMZf+TQUMiwkk8lwhqbTaTUpBjbq9/uLxQLsjDVmjAnDkPqHAE5zZz6fN8aUSqW4tOrfDe9I&#10;+h8eHvb395vNZhRFnz594uuzeDBuiqLo/Pz89PR0Y2Pj7//+70l76BnK5/MsPO4ApR3Q5GAwQAbF&#10;DTHGxKVHlnBESHQcB1MgQC5jDCIG1NwYe65WK2BrYjjbeT6fo/uj2y+ZTKLLi8Vi+Xw+iiLmsfH0&#10;NzY2QMEKhQJq/dPT062trVqthjaFpOvo6KhUKilDHxNzA6pxLhuI2fM8TreHh4d2ux2PxzmjiahE&#10;/kT8aRgmp2dMHKgsMZGjOAfyo2ff9/xsNsvMrTAMs9ks+/fh4YHanrXEibNYLHjocDkgTQwtmE6n&#10;f/VXf0XicX19/d133x0fH7PwAKceJ486Zwgfrclkcnl5aYzhaCPporh69uwZ1jqbm5vccHbT3t7e&#10;w8MDXgGdTgf3/2azqSMK4ORiJgZQslgs0OUR8bByury8TKfTjUaD+7CzswM9wGlriyMKJy/YEFte&#10;0XlXTCo4WAHfOdZ932+1WtowUavV3r59Ox6P37x58+b3b257t0dHR59//jk8UK/XK5VKh4eHdFOR&#10;sLFo1/MWkgpyV3SUsViMhiHkR5iD0TY0mUwY7ImMiVqDgSKu63722WeHh4epVKrX6w0Gg4uLi93d&#10;3VevXgXS251KpV6+fBkEAV0UYOJM12PLwMcAhaDB8n2foTLtdtsYQ1pLgzjS2uvr648fP97d3SGv&#10;YRuuVitVQyMugbSgn6bRaGxubmL9wbx3DggokGKh+PLVy9PT0/l8Tp9WtVqdTqdUK1pUc+WoChaL&#10;xfn5+Wg0chxnf38fkIWxEI1Gw3EcdFqUTmQXHFuz2Ww4HG5tbdXr9Xg8PhqNeL40rIOtxMSo1nVd&#10;+ryXyyVyJXBnckJ4UyN2HBy+ICngTeSTGMQjhqVe0DYd8lXgwpl4gUIYKDnHDgJDQb0EMpIQV2sy&#10;FuIAcYMlnUgk6EEn8V6tVnRMUiOAb4Yy5RigB+CJWhh4HZKDVMcYoyllOp02YqSjUDJUHKmyZqGK&#10;2nDzQdnIkXDzs0SdzUcjyCUZ5j7/qyt9AAAgAElEQVTzNVPiR6rB7eHhgQ3F/TTGsIMgKZH6cmSv&#10;g/5xmTSucVUHpGUyGaIlkLTruqB16Nggk1jnfAouW4QXiCtutRGQyJcuN+4kx6JmHaQZXAagcDwe&#10;p00/k8nw5jwLdA+c/vP5HBUCbzIej3u9Hqkmv2jbNi7tURSBAJLukglTuSRkEjhqIbAUclFbBLYK&#10;UquSid8NZYJILpfT7cDxBLyrsD6QDg+FpU6hlxbrf2UaHDGVNWJdwhdUtIoQDUaZTqdR4q9WK8Zz&#10;cisoTJbSlc6SUKEblw0IDhlJh01MzG9X4s3FhiX9JioCDpI4JcQWmIskU+JYUQ4DCge5HijnOsue&#10;zWbz+Tyw7/n5+XQ6hWRi1gIe98aYKIwGgwEzCbQMhHtgEA4BDQEKxWA2m6XTiOSTJarbjccHLUEC&#10;RlcfLUeBjImGNcxmsxyyXDkLz0hrXTKZrNfrxhi2xnw+p8IiwlPYEpTIjhIyAxLYxBKPIxpuNjY2&#10;ms3ml19+2Ww2PemOPTk54dBH6csdKxQKEOEQdYRNUi+wqevra9zaMTjd29tTmm0wGPi+z96BL7F2&#10;re1oG/ZoPp/jR60QM2AayiSufCnG9QSlyWRSrVbRKaaSqX6/j/gGVnshzurx+JMzvBEVPAkPCRh0&#10;I/gGUa5QKKB/5Qvatk1rSKVSKZfLrVZrMpmMxiMgMhJXdLHGmOFwyPnFxA6qQiIYKGitVisWi4QU&#10;tlImkwFJW0nrVTwRp3UVwmAymRBhLMtCkE1REEURPlormWARhiFNLff395yq8Xj8888/R5FMveP7&#10;PthUr9ezpYFpKXZhDE+ljwE5bKfTabVaNF64rvvy5UvC6Ww2e/PmTa1WY+gdhS07BcjRFueJ6+vr&#10;m5sbuCjbttF/ZDKZ+/t7+oq2trYGgwHQE2ARqhouLAgDLgxZBm0ZCMjYgxzlbPmFmH/Y4h0NaKYh&#10;ToNAUoZNsiq488ReImEos+XWi9Z1kkNPmbgYnxppmECMRVW1/j7h9+0lQPzMn6dbgvtl1gwW+Bvb&#10;th3jWLEfMjaGEt3+niGDveZWSVlFwGWiNYUNPL+e+qxU5Fq8JwqRSLw46SRyxWtPqX7FOo0xerLG&#10;43G4OzInMk4a5GllIm+AJFxXV1m2ZUf21tbWXmPv7du31GOQhI1m46p11ev1Li4uCG3JZJIRdkZO&#10;Ndu2bed7k8qRVFCl7OzsoOUHOaVupFcgHo+jM2V+LGUYKabjOHt7e9SEg8EgEBdCRdXR9RCGcHOm&#10;clitVsAc9/f34ErUZtTzEPXo2owxpK35fL7RaNi2Tavpx48fkUxWKpWEOJmC7CN1R03DkZzP56nh&#10;O50OzgzotX3fz23kFNjd3d0djUaUoE+N1W4cdge+BMdhsqJer6dt/peXl5VKJYqiZDJ5eHgYs2Nk&#10;nHDd2ulGk6/jOFA+HDz39/cEjrvhXRAGKGKAS1iHnHb4k/DpqVSK6YUsraXM00O9cnd3RyVDhyAZ&#10;OagcM5RqtVq9XickEUC5M8YYEB+ikud5OD8eHR0R4IzoWUCgjDGa9fKIR6MRRSZUxFwmQ/R6PSz8&#10;qMzL5XI2l62EFcoqlgRx9vb2FsdAjpmXL19+9tlnYRheXFww4Hp3Z7dSqUynUzri0XJyQqOW5YZA&#10;ksXj8Y3cRjwbt20bVTX3Dbxb0diE9PCunyK7u7uZTKZv9wHrh8Ph9fX1w8MDuC3rPBaL4butx9t6&#10;nAG7iclUH0/mMfjiUgpArJC3CpoyMkksJg0ZURTBCOr/IhDOZrNw3fF4HNCEeEiyzhlDKPPF+xVI&#10;RbVO/AylJgo+dh/hKCGN/yTfJBOANUvp3qU2MFLv6V8SiKB5tO7l+AnD0BH75uVaXzAcGyUrVa4t&#10;MzkSicRkMiFRCMUlNggC5tuTqpIvxmX+hy2DKLixnK/B6qkZbjgc8nXU7DKQhnTiGFteTxkgs9n8&#10;SZmLJY5K/kFvURuR/BmBsVAkoUdTMYWRYQxkcqyQ0Wjky4snDqdFxx5fJ5fL1Wq1arVKUqtSLxQo&#10;oIGj0YjPhcGKxKZW0Wcj8q64tK5b4kLGT/JM0ewge8GzUlPDQKZ9wJYBKbJ4iCdqCcUlLdeGLuop&#10;Scpl1hxdHGm6Z93yu1wh9MbGxkatVtvd3QV5WXpLYghiRiortGPgZUxmG41GjENkyaE5CFYBYJMR&#10;K23QAfZIzIkFq8DY/xd4hf/yl+u6MTsWi8Wq1Wq30w3F2Z8lxC5IpVL0qAGAJpPJTqcDUwhjFI/H&#10;yU1vb29xC4yiCB0QoJUxxok9WWYvxWhiJT7UK5mR4/u+v/LRIGvPKHweVCvAK+AjLquVSmW5XK6C&#10;VSKRAB7laKP8Y7+v62Tv7u5ARsCUt7a2WNjlcpkf01NvuVz2+/1vvvnGGPPixYuf/exnKCf+6Z/+&#10;iRibkuHb7AtSl9ls9rvf/Y77lkgk6vX68+fPwTfZzqGMaIKy7Xa7rVbr5uZmPBqT7cBPAJ1TwjGx&#10;JpfL7e/vqy8K6ifeDVclID+kBqxwblFcZsMaUWxwZiHmoqAKw7BcLqdSqSB8kreD39E9UCqVaKm5&#10;vb1Fnw7ugAAFvQIlHzQeiCQC7UQ8gd4KcIE4E4bhp0+fKIzr9Tod4nyiL54V3NKlmOyvViuM6Ykt&#10;IJXk1elMWqXocBXscaQGQRA0Gg3wyjAM0WSsVqtEIrGQEcQMS6jX6y9fvJwv5uPx+O3bt2dnZzxf&#10;2m5YOd99993Dw0O9Xke+bVt2qVRCdw/dNRgMAH+Pjo6AqM7Ozn7zm99cX18zlnyxWFxfX7uuywkY&#10;i8VqtRo9Ydx2EnsYOMh1EIef/OQnZKrcbRr8ecQ7OzvU+dAthOKUjG1cZyb0xbLnPAXFIzeLx+P0&#10;9aI9xP4Cietvf/tbsL/hcPjNN9+MRqOvvvqq3W7v7e19/vnntJoZY9CFsFC1fCUDX61WSRnMq8Jb&#10;ta9B04NKprHXaDab9Xq9UCjc3Nzg5uw4zsuXL5kn73keoyxfvHhB3vj+/Xt6ufheSJ1UYIFagn29&#10;vb19dHS0v7/Pl725uYE3YuB2Op0u5AtBGBBwYGHRxGBDysoB593Y2CDvRaPgeR60BMaJURSRTmDR&#10;Rkwrl8uoWBC4rIOe2rvMSUSMhR3MZDIY1rNg6vW6ZkF0eRppJ10/rFnhvgwqwLiMr8lGAMFk15DR&#10;scXWi3nOzVAaHVhIqqTh7FYE3wgqCoyyvuRI2HiRSgGYshHIRiKZY6lSHiMucyvxCaF2QE2iWT0R&#10;Q92xFL+jRHLFnAeaBNURmQk0A/gvtT/YCu/GZcTEgi8h9glwaUaYfjgPzhpuYCQ+VHBCBHa+QkYm&#10;KitZQvauIDUPMVpzdNDeEX6XjIicmVKFoM1mZ5Gzp1RHRexlAcxlkDXPQiMzQCc1JvsoknkkHGfk&#10;QjwOFDOkwcpRkRBqs9RKzEI1UwLR5qTzZBamEZd5kj3yfDJzS5oGKORDGYvd7Xa5YG4pME4g0x9Z&#10;aYo52mK4xCu+9kpKZ3kgrllG3JxY9jxB3RHRmlFJIC7q8A2oiNCNKe5PLQM74qyZ9Go6ymslL25g&#10;sGaixcWHMiZK74AxhpQpkJHUpFUKIEYy+CQhjWvceYDIuLSec6qywnm4LJKlGJrZ8gqlQYdfZGWS&#10;6ujNWUrfBv/LdnBdF5cbEHw4PxT6i8WCpsNMJgP8jaSSewJHpQxHJBJhoA+C23g8prCCXmXlowFH&#10;PJrNZlkkcCe8uDB0JyBd2MexYHjPvb09QGdfXPVYkFqWUhVCxo/HY2BlxjbQzAHGgspNIcHValUs&#10;Fvf29o6Pj5lYzmLjRGO+8WKxoPOevQl5g7ZsOBxeXV2hFuUBBUGwvb1drVap933fv729xYqWfw2C&#10;ABU1O07dp+nqiMlIFeLM5HHyOHnkthhjlIdeSROhI8Nv+oM+aR7kK0JqQg2+i/ixK97NIcUCxkMP&#10;qPPq6go4/vj4mIdFJwTtg3CQaAqfTsww2mvs4b3Z7XbJeAl6eupx6Nfr9UajQXpAkhaK7pzuOrSn&#10;dPtxnRwxjASzLIsszpcGKY2xuVwOUp9kaSZzKBnE1Ww2nywrLYvc4/Ly8vr6mrlcxFKgkmaz2Wg0&#10;nj9/zkOhZ5dGZKyJOeaMMTT+ptPpx8fHTqeD7oojKRaL0bcNk3R5eXl1dcUYc7zi4X2BHNHcANrU&#10;63UazTmsx+MxfhhgsMyIVZCZE4o7AFTFZqdTh/1F8q9xm9efLDxDsV36wUvRBlvsmqMfeTppgcAn&#10;Eu5+8LaRvMxai4YlRk/mz0NLKLBl27ZlP/U0gFmb2Pd6NzSC81qnJSzLYrwEp7XWh1EYKTOBlm0l&#10;82F40mr1GHfjGrBsMangFkcylxU8UR3boygia3fEo5xTxBjDGUkZb8TMEZyFQ8WyLNRtlm2R7z48&#10;PJCTdbtdgnKpVPrss8+m0+nHjx/b7fabN2/4IKgwxXR+fD85F6EW+Jter3d5eUm1gyyIOwBNArJA&#10;lwCfu7W5xU32ZSAq3wvNYKPRKBaLw+FQyQBmsFB1I98wMlaauAZORAP+zc0NVcH+/n4ulyOiUb3g&#10;etzv9yuVitKMSXHdGQ6H29vbvA+sABEEJf7Dw8Mf//jHbDZb2a5w1FFClEolTKshySeTyfh+HHNi&#10;y+XSiTn01VKNkwvylIfDYa/Xu729JX9yXdeyn5TFlUolkA5TLpt6iTrfk1Fa1HWr1erh7oGqm4Nh&#10;Pp8zQZ3mhvl8DvkMDK3u/5zQiCUJSaiTAMqZhs0qJcahNIQLaTabDC2kAOYL5nI5CKH5fN5qtagb&#10;5/O59oYHQXBwcLCxsaGZFn1zk8mEdgT45yAIMpkMLtu2bWP+wE5JJVPkcIlE4vj4uFKpLBaLy8vL&#10;drtNPGX4T7Va3d3d9X3/8vKSRKdardbr9SAIsPOmn46jgicI4sbtdRzncfLo+U/T9p7K+FSaZ2qL&#10;ny9gjWVZ4/H4+vqa0g4hDN5K9GnilkPlBhrLfqEA0M3Li1vNf8MwRDOlRDcPiMjAZaxDGKS2qo7R&#10;goHOKnYZeTxnGAOvlPaIxWL0ZTtinWRJkyyZJYpUIhVxjOcymUxiMqCCmavQOUwXgBuDquQmo3nk&#10;yDcimecxUW9Q1VjiTeRI6x+a9HK5jHASLNv//vhTI9Mg6bukSODjbm9vqWrY9bZtJ6Xh3ciZp7Qr&#10;0ViP2NF49PD4gJBHH5ORKYjcNEAfy7LY5vwudxJeNooipv4ygogxZSQWMLg8X7JAYwwNIiTovKct&#10;mimyZ925Ct1yNKA8Qhm9WCyY5kLClEgk+F9uFxU4EIm2xZDAcWCnZHA9WxvSRbWBWpLxi3GRums9&#10;zCLnHRbiU2lLEwarjoLTEV8CzdEJcbwADiiuSIZYjZE4BnB2K+0BqMpnGWMYM3B8fEwg4j5Pp1M6&#10;vuneWy6XdO9Bt1MmPTw8oBomo/U8L4xCNOZUrZR27FAMT5SZWH/9z2IpNHuLObF4PF6pVKo7VSYe&#10;c+uU0dnd3Z3P5+12u1Qq7e3tQTkEQaCN5wRz9r6i/+yRjY2NVDJlx562NiksMsxSqRR347lcDiae&#10;quD29hbgD6rDdVz2I6GJli86OBHI0OkcRVG9Xk8kErVajXB0f3//4f0HyINqtcq6NTKeRJXyeH+h&#10;wNra2uIEaTQa//Iv//Lx48erq6t//vU/LxaLUql0cHBwcHAQhuFgMAiDsN1pA/ABNEdRVCqVUqnU&#10;xcVFpVLZ3NxsNBo4yfLpupxYw/D3NGktl8v3798/Th7htpEmVSoVCEXA/Xw+f3Bw8NOf/rRWq4EZ&#10;jcfjZrPZ7XaRe//85z8HhB0Oh7/+9a+z2Wy1WuXIG41GtG0hHBuPx8YYEqGleFIVi0VITdu2Y/ZT&#10;G59lWcxa3N3d/fLLL3EQIoZDCdBMDBVBvKVQocQCrwnCoFwu7+7uonuIx+M0KnW73dFodHNz8+7d&#10;u0aj8dOf/pR2AW+tkYsHZIucioODs4xoHwQBQpNOp8M0C8dxsOwn8ZjP5/mtPN+OhhXMIalkNjY2&#10;rq6ucAdKJpM7OzuZbGY2n9Ha1Wq1gA/y+Tw4OAU/NEypVFJ5HVoQlsFcLMX39/cpCBOJBL8FWg3T&#10;MBgMxuNxu91OpVLwZMaYbCbri9ML1QH5G8F8c3Pz+Ph4Pp+D49D2ym4yxnAqUbsqfkrOhuxJe6zX&#10;I4DakVkijIV9AR/JZDK1Wg2u4u3bt4xZ5v7/4z/+I0z5arWKi6o9n88zIo4XYAcaSc6y6XRKjk0C&#10;gMDw+voaoevj4yOMl+u6O7s7MIWPj4/YIJydnVmW9ctf/pIm3dvbW7y8m83ms2fPYrHY6ekpvVCI&#10;KI3IWlOp1N7e3tHREUkL6MlPfvKTarXKOTIYDN69e0fPLkd2qfzkQEuqzN2A56Pq4W1ROGo3KocO&#10;nDrCL4TbvKjaCoUCMAR9SBzf9JQ/Pj5CS7DlY+KoBlaoCnF6OjnKPc/LZrOACyjMODEpYFG4D4dD&#10;R4bVo0wiP+FTIGJJ+9HAKcZEBmjbNnQOaS3kPdnyfD5X0QZAJ4JrKr5QxnjoiwsjIVytja/HpCIh&#10;tiF8Om+iaQBGc5Go5Ui8IRrJ/YywF4CVpKDkM2gp2GXkfnwv8licSKfTKcoDkjEujHAdiPMGHUWR&#10;tByRJRpjQGQoqVhRHIsgCUgfFBAIZNJGKKOMOZscMUUxgptb0tgK0urL2O1Auk6XMjyWZ01jHP/K&#10;UQudub29vbe3Rzzv9/vcInQk2vRMA4H2efhiV4gCT6VClKIEeUBe4DxyV/5+seYpFBObUwWn4tIC&#10;u5ChL8DiPC96C/b29jgrKai5WpoSnhTflsXWJp3jswANCUfkzNqO/ANga7FYkNsjbFeBJowRYmr2&#10;PoQixJ5quZRX0EaKSETEumaoO1hdaJt4Inz3MAzJOtaBKS24ljJKkCZgnuZKZqHrTmRf6HckgJNm&#10;sHcICDwmXW+8iSWuKXwuh4XSJLpleHZKJYLkxmQsOUiX7/vw0Pba6Nr42hhUEkJSO3ToNJ5Wq9V8&#10;Pt/tdjm7gyDg50kViDOz6Ww0HkViO0bewtcx4ucM0E/+RvfkcDhst9s0TzcaDaWFEFSl02kwHESZ&#10;YCPFYpFiAYsOpW+VDkSZROEzW5t4QT+ZkXlpJMzIYYlCwGi67MlYGo0Gbb6MU0YBQy8gJsBYCUUy&#10;5Qi24+joiLyIicqc1GB0+/v7z58/h7eg5WI6mcKTcSiQFfi+//DwAAevtDqcd0zM2VBS0vyhOgn2&#10;OFxsIEa7hIK5+CFTeyJuKBQKvu9HYeS4jm3bpDfQ5yT2Hz9+5K4SZD5+/EjqcnBwQLGGIBXOgztT&#10;LBRzGzncEYE1ut3ud999d35+Ph6P0+l0s9ksFouIDHSzg+GAuWOOR/7sOA4dY7YY4XD6c2STn3MN&#10;fLVozUuQW6dnDedpCqvb3d3Dw0O0cSkxKDZigXN5eYkxZj6ff/HiBWRSs9l0pOcAKxGGbKFs5gFR&#10;HHE36Ji8ubnxll6hWGDLE7TRo19eXtIeBC6EqgkVODPeptPp5eUl5yw0MBDWxcUFoYNOdKAVICBH&#10;vOwI5jx37hjZCxccl2bH9exFz1AjbWGErP8DabGeo/64rNZf9GWKqsJHK5nxZkS/GK0NWVh/kz8H&#10;LaGUPsGRa+JvQieMmX+H3aMwgrfgx+JrwyH4Lcc8Dc1gsVqWZWyjzATRHy4UIh1JCCFPNfiRtHLT&#10;E81JQ7YBEAwspdKwuJiT4OlESwTwCiKCpTichGHIhYFphia0bduxHD0s9/f3AaqQFwHXVioVAl+n&#10;0wFfsMRh9om3X/37FCkWK5+oxSrtWuzhnZ2dSFxHYbNV9QMeByoBE4t1DwgjLVQUhGTbnOLM1Or1&#10;ehwbnudVq1VSdlQ58/mcvBAKejabXV1d4VXlui5QQrlcrtfr6In6/T4j7DGl4fTKpDOLxYKmKsZ3&#10;7+7u0sqwWCyepFVhNJvNstnsdDZNpVMLsTMmVvKIaaKkFEkmk5b95GtGcUXPHUInouHd3R1iw1wu&#10;B0EFRAsjCuMKrgdjAeVArOc8RgRE+gXWgC0sd57eKP48mUxoMeMR9Hq9IAhYP2o6zxO3pBeb9kau&#10;k5WDWoEz4/T0VDlGFgPmj1EUdTqd9+/fb25uIgeg+LSl/1pdvPlEauZer7dcLqGXfd8/ODgoFApA&#10;G7Ztw2qQHk2nUxyH8c/lqEBSQcPHhw8fuJOtVmspw6mePXuWy+VKpRIzLagKqPE4R6MwQiEbrIIg&#10;DLj/NG8+df6mnwbIk61SzgG/0gwBAxR347P5jNLUcRx06LQ5Pzw8oC4EOCNt+mFMFFMRMlH+lXSN&#10;pDMm7RQJcYwFCfJkvHC4NjkDKSgnK+NVjTEosC4uLrQRmDKP+GNE6r5arcDNOX64DxxCICygwJxe&#10;QN5U1DDz3W6XfWHbNj2n0+m01Woh8t3c3MQNz/d9Oio4QanBQunVADE0gjtjLgGTt1wbl0e5aIs2&#10;x1nrWqBy4LYkxD1cZW5BEPCTML7cYfJvSutAxr5Rz7B516UxngxXUMUNmlzNmLl1lviWUB3BHNBZ&#10;Ap+h/QfKVVti97eUEYJaxfGJ+l1UIkfpyBXyDq4MNEKzjCgY71QKgIUMJfPFrnf9AkiAoiiiQYHe&#10;ZD5IoQoqT/J7zjh1OQM6VMHUSqYBWWuth1TprCVYfNu2lZDgz57YtgAsRtJKr3ADDDoXRsqF7JGP&#10;IPcqFoq2OFRqpx0QcKVSabfbCFKSySTeLNQh+Xwe/GUpflYgL9woShpWLExeOp1+YiaMMcYwszda&#10;c4n887+iH3W//mdeBD1iIGOQaYMjjNTrdSYYjcfjVqvV6/Ucx2FWgTrMsCvZawcHB/CIrGeI22Vq&#10;yRNnEwFe00XHcZ/JZCixgKoty9J6gMIMDTXHHxUj4TEIgtvbW2qe3d3dZDK5vb09GAwQRn33/jvL&#10;tp49e5aSORa8Qz6fx4jWsixcpIFu6/W6JybaMTvmOM7XX399enYahAE5CfT2L37xi9lsdje6o3xF&#10;5ul5HjIx13WPj49fv3796tWrzz77jHOB3n9iFK5rpBPgUOST7G4gQlImIhsGg8vlEvYdk0mkdr1e&#10;7+7ujlbFTqeDEJgEoFarHR0dbW9vt1ottc7DBx9azhgzn8+BiWn3rlQq2Wx2a2tLGyZA6FzXxbOo&#10;3W7/6le/woNre3sbM0yMj1kYFNLIL4CQyJBRzBweHvK9uBX9fv+f//mfLy4uptNptVq9vr62bRu7&#10;W5UEuTJ3UV9KXZNMgtKiaUiKfYRyyY+Pj6lUqrpThUqPi/8vZVUmkxkOhwTJyWRSLpeRz1Mek4bR&#10;mlkqlT7//PNEIoHnJ7kKgMtKugCZeGyMUZdFAGJdddvb2wcHBy9evCC8nJ2d3dzcILPodrvA3JlM&#10;ZjKdUCO47pPjM9PdA7HM5nB89epVo9Fg2sHt7W2n01EmWEU8Cg+xbkG4FEs1xlxfX0P/h2IkwhCv&#10;y8vLd+/e9fv9n//857u7uwSEr7/+mpiwubnZbDbb7fbd3Z3jOHimlUolxbmYimmM4VuoyLpQKDw8&#10;PGBNAPdGdX16ekqpAq8PrK+1/WQyOTk5OT097Xa7gC+vX7/OZrPv37+ndxlSk5OFE1nXIbQZlN5P&#10;fvITWmYpOqCIsA8ifHU6ncViQV9dJpPBxoHztNVqxeNxEEaKI8A1IiFgEJCBGqMjL1N9NPGZjdBo&#10;NI6OjphXBB60mC9u2jfsC1aR4ptkNf1+H2ibfAa+SpNeYK+l9FI7YqGAOoGCkeSN8ufTp0/T6RQE&#10;lr/UBImwAMWik5y0ODVyxint4UhnMNkya0yTqx/AwdTOihqDvcJuIkEl0QI05FuQyyEKJpWyRD6f&#10;yWTodA+kk0NFV9APitjSx8yDgN7ApUr1+LyDYrvg7wBYKJAUB6GQWSwWYHyBjA42krmpfp+dmJIR&#10;d6r9smR0EPRPbE2qb8vUCvAvix7c2YxKnA3OH1DRBmtOpFAswFtkaysZM07/Imtj8jghlVqKeN+R&#10;WQW8GyJI8GhgaIWn2cjrWRkXqVAGaSrrRNeq5va8SJWVe+awAzZB3Far1crlMja51NSELKVpVabJ&#10;yuQN0R4p94O0QoVu60uXXUauq//lL40x+PIDZFPEUQdxNBsZSZ2WkS0qQmUZPD4+GgHLEolEqVRi&#10;/CzYPYAg8SEms17X2SlXen8JZbZtA/xFUaQwny+NKUaAGrMmMYbL4RnNZKyXRqEwDKkO2EGOWP0Y&#10;ofR8mYJDQGAx2/LiF8nqdXM50gjChgVPo2uEeMILDnsmowV2d3ejKALfh/QiIsGpzOdzgm0qlYo5&#10;MfoV2NRqcUwf5IZM9uZq0+k0zBYcJDNySFnB4qiSMF2Ay1Rgh9z+4uKC++a67vX1tS9mGADZPFaA&#10;eJaiqy3UImla+StuJq0AiUSCR0ncMKKM4TKMMbBfoYzHwFmUXUPNOJfJAXd3d2S8QPnKTqlVAC0F&#10;3W7X87yYE1P0QOMPzwinUEb1cIKTbIO284a9Xg9AgzOCjT8Vs2gwJT12ydk2NzcxyAL3syyrWCpy&#10;ivG7iUSiXC4XC8XpbAqTlMvmBsMBJvAsjPUGOFI4gO/VasVwafC3+/v7s7Ozs7OzDx8+0DkN7A6n&#10;Va1WT09P+/0+GQ7+lhD/xIrFYoFScCnzg6lNOH8hivL5PJO3yB6JKpANShszppGhGow8gSRAT8Od&#10;hIpDWVIsFjlTWOT02ZTLZUIfiCIdNgkZTMIhBfhDhGGp4NyFxYgRbKTdbp+dnXU6Hbak67p4k9Ae&#10;igLDdV0aMjiA7u/vYQGp0HkupVIJ7GIu48cJPmwBSjANTSyJ+XwORW0JN7+Oxusr+n57wI9foARG&#10;Zk44P5rjqJRqIPZxkVjvgjwEYnAXft++iRirXMV/Ly3BdSylfycSZaWR9kD0FHp3rNi/jwVfJ6v5&#10;wmEQzhdzfp5V+GQkbVtRGHFaOI5TKpY2Njb6/T756Hg8jq0pf6HgUNZogsUZTKphRO66kg5E13Vt&#10;y/ZXvuqbVqtVt9uFXkOTQiKAP+MAACAASURBVAZGiDk+PuZNwiAEE+FVrVaz2SzpPhAAoafRaHie&#10;9/vf/77VapGX0A1NnQy1oNmz53ndbldJ6VKpBHXc6/Xi8Xir1cJwKRI1txLjd3d34I9gsr7vo0hK&#10;JpOJeIIaGDYV/N0Ys729HYvFPn78CMWNDI08FTEa5bQeCRR78Xj85uYmDEMkeBS00BLs562trT/8&#10;4Q9XV1cnJydsD+7/crY8OTlR78JGo1Gv14HeqFrfzN8UVgXcisrlciKRuLm5eXx8rFarlmXRRGbb&#10;NiMZVtLXBh2NLolChcXT6XRo4GULXVxc8NTo137x4gX5CuMrk8kkYQJcm7KKxgLCH6NrM5nM1dUV&#10;oS2dTsMV0SSxu7u7Wq0I65zlgKdouPr9vhE/hK2tLcBTCLblcnl9fc0T8X2/Vqvd3d2dnJxwwi3E&#10;Sujw8JC8ARvEyWTy5s0b2DLSYhIRUjcFx58/f05/jDEGORgduOVSuVqtPnv2LJ/PL+aLd9+9AyOY&#10;Tqfw6pVKZWdnh2zj+PiYfswPHz5Mp9OrqytaKFiQyWRyd3d3b2/v4OAAjuqrr74yxiCC833/4uJC&#10;ATUUT+VymYqFjkjIGMdxXMeNJ+K4Txhj7Ji9Wq3oZVnI7N/hcEi9BAXFhXHetFotmGoiIMsVuMoI&#10;dKhJHlmsxlmisPql8CtEFXIa9cLmMlzXBdWCzzDGAEyTzZDqUW+jQKSEKBaLtm2ThVNsY9gF3Ayy&#10;Q11ECwh7BxtfwFyq/YUMqVbVFaAPnw4yTlDC7RpaKxI9KRg0NY+a6sLdbsjQTiUtVE1viV3gSsYt&#10;8IYKpIIsYw/Kb8WlM30uBoipVMoTgxRu8kwmo2o2ADRGfgbdmJLZpGpJD9gHSkWSgYKGqt513Vwu&#10;t7m5Wa/V05m0MYZtyAkF76WqWFS3ofiGkSVTkq1zADyyRCIBtcbfY/tgxKEF+BI7TiOTP8nUaQ2m&#10;cgCB9X3fEsMNyFcCi+rjIrEIA+BgmaGY1jZ8ChUKy0g6cnimK5lbi/s8tw6umrAGS4GuJB6Pj8dj&#10;zh3wI/AIyj8eOgspJqO2mbeM6wWyXMt+Mozq9XoEZ2y1Xrx4UavV1G2Gwt4RV83lclkoFJRFRjsG&#10;WMyCgV1DmG9kGnkYfa/R8M9JSERRFAZhGIW2ZdOLYP4UDPQnf3f974n5HK/1ej2Koslk0u12u90u&#10;DrwcgqViqVwuX1xccBQ2m81MJvPx40f60uLxOD6KURQB9yBxGo1GmD6xX2DWOS9Y4caYjDgQssIh&#10;lbEBNMaEQYg8nKQznU4r3Yv4982bN/R9fvr06eXLl2CFFxcXt7e35+fn6XQaiRm4lW3bmK7k8/mL&#10;i4ubm5vNzU0IALYkUB0RI5PNpFKp3/3ud91u9/b29ptvvqE7e7lcNhqN1Wr19ddf//GPfxwMBhzK&#10;6PGTySQoP8nMl19+mUqlOp0O5ZmCX/QpEpEiGdyytbWFMGWxWLTb7YODA+7zbDb79ttv//Vf//Xh&#10;4eH169d/8zd/k81me71eKpmCLaNEIXg6jlMoFIqF4vHxMRna3d3d9fU14CkAExUOlXa73caup16v&#10;g8hkMhlyXYQOxhhEJ+l0ut1uv337ttVq2bZ9eHiI2AWYrNFotNtthIdscHhr0C7bsgEEgSToyCSv&#10;AFvnthtjgOGePELdeCKfWCwWg8GAXQ/PAQrG8cFp/hd/8Rf/9m//1u128Rf6u7/7OzQfnU4Hv9Cd&#10;nR3VSBKgwBQ4pvP5PPMDUaIhBIN956qOjo6WMl4ViwZSUF/MHkkOM5nM/v7+7u6uMQYtxXA4xCEK&#10;h8zGXsNxHeh5Yjg1JIuczlEYFCIM8Eo8Hoe6CIIgn8/v7e2hDun3+2pIjUsYGA2eGMgdCoXCZDLZ&#10;398ndBPBLGnE2dnZ4c+TyYRE9Pb2tt1u0wPNwcECpvkP9yqK9tevXzMELpFIUO7e39+DAsAVMdc6&#10;m80eHR2RlEZRhL3h3t6e53lYDbTb7eFg6K98RBW+7zOboVKp3N3dffz48Ztvvjk9PU2n0/V6HUOG&#10;mYwQ4/Caz+e3t7fX19eO4yAC4Ai7u7srl8s4+21sbBwcHGxvb4OKwgqAQdCDhbqwXC5rlsLfdzod&#10;27ZrtRq8I9pApsE/f/680WjQs0uvBpk5Uio4lVarBXRFlzZpbaPRoOnWGBMEwePkEZEvuIwq2PjX&#10;q6sraHUYYsuyBoMBZF69Xm82mxD25Hue2HknZDwvKrSjo6NIxrpCYrE8NPmczWZI4owxKEBLpRLp&#10;EKWcEVkVf6mCG/I3R7pv9QJ8MXEi4CTFvMsYQ7ZJRUYiBG2AgwSJGWAQxxNUE4xsPB6HpTbiNkli&#10;44k/JNhftVqdi5t8UoYbE6lwWUmoAbK4XIJic4QZyXuVNgjE4gmYjOsMwxCrgHVCVOEYMB10PFwA&#10;PcdkiapK5GcSYv2k5A24LTWCKzMDSFpIibX5CVAezBf9n3ZdcPGAcY7jhFFIzCTxMyJHdRwnnUpT&#10;piliSyquzIoxZikz4flcgidgH71BaGuwOgCNoYwNvz9/HjQ/sfbyPE9x/EqlQhMD7SBBEADo22uS&#10;U221IYsGgOOQBbGloOZ+8hHsONYAawwxMh8NGpNJZ4Br6bkkK1ZmJSEuZwjdSqUSBTvInUphILqw&#10;MYDD4Lb44qLB9gGC4J1VOhmX+d68FLzi7IYQJTKDHRlRStFSibbA930KkEi8zRWwS6VSMAoQUSwb&#10;XyxSAxksodSLtowTlJDhKm3GxcfkRb3Gb6EFUbifVhhgOm7vUgbOMY0AGgP4iLvEVaF3YfIE/Q2u&#10;eLGyC4Ig4FwgmKDp1BKy2+nO5/NCoYARBft3OBwy/JJbqo8JrMx1XdhxHa4Qk3Yr2BoOKUppOLnh&#10;cNjtdgFSOt3O+H6sNAkaEWPMdDqF5wDOpjkDV22NNrwI8sBohBrgV9CYXq/X6XTOzs7i8fjBwQH7&#10;tNPp3N/fJ8XGcyXOpep1nM/nw7UXSRc3cyFDjKnXyAQ6nQ6CEiUJuBVbW1skUTwCbhpnDay8ItTc&#10;82w2SzgieKZSqdxGLp1Jow6JxWKbW5uO47RaLeSegDmUhBQI5GMs3Xq9jp3m2dnZt99+i/K42Wzu&#10;7e29evWKkwgcgGJ8Op2+efOm0+n89Kc/peLDAsuVeUUoSrvdLjUsK6parRIwWedAtZubm7PZjHYc&#10;zFfS6TS8yHg8JocEG6Shp9frxaTNEaYBIsd13b/+678mGOJ3Mp1ODw4OWGBXV1cUO81mk9kY1LnI&#10;O9huVDR/+MMfMFfX0+FuePfw+IDzJyq9crlMkkBYoMSGqCbzZ7oP6AENajw17bjiOok5RGl0OcDa&#10;sDu2bWsPpSMjS7Uu5sSnBCPh12M3IX0VaHf+ZNGq3Q+W9EAoA8H5YoR25d5qSkP01mwkFMOMSLRN&#10;/+3dEnxhMIiY/UOYIBIB1w/+3vwHjA3fVkF5Bf1VERlFkWVbdE1yQz3Pu7u7A0OBIGU/M4/OFxMu&#10;Dd/GGFBOcl/6dJLJZNJJGmNsywYmoKTf2NigKiAcIHsPgoCy3FmbpQFOzTcF10b1Sa04Ho8rlQrZ&#10;W7fb3dzcDIKAxnn9LQ5C+nGg1o0xtDoSJZE7Ia9Gu8FChB4HY8KXid3b6/XI2/KFp7CIUg+mAdaB&#10;fIJRCrTl8itcKlQ2mROhioFmBEr6v3zf39nZmU6nW5tbz58/B/8CGecY5tFQinMbOTBw9gBMj8Vi&#10;k8mEwTs0au3t7ZVKJcIxA/GgBzi9QBIZEEpj4HQ6XcwXpXKpXq/v7+9TOp6cnLRaLVYIfAbQrcqa&#10;yBhUoYyhE0lALBajOYBEgRvOgT2bzZBg39zcwKmSRIIKGWOQCy1kEBOx8kmAEIuh3VCYjxSk1WrB&#10;o/KtEcTlcjl6BsFhj46OuG+TyeS3v/0t4iaKWwoJxAXE3NFoxH2uVCpffvnlzfXNd++/g98yxsBk&#10;UFl5npdKp+7u7vr9/unpKVNDadAhqpJiMqv266+/pr2mUChwljSbTZyICamU5Sjy+CAQWDKwIAiK&#10;xSIHJ3X1/f09y3W5XC6LT2dtJpsBXicdIVVKips/2wQ7aZrdlsslzY8r8ZxVWNMRW/wfA4WRvEiD&#10;wjCEaXCkK408eyHeOEsZ4EYWyPmKrtMYg4CUPDUIAmzTFE1mg4MFk5Sgx0G0tRSLFSOVFaRjQoak&#10;GWNQb/G2CBygE3gTPkL7FrXsAdZXXZXeDVUJsRHIDIwM8TOimFiJa6Rm0pyOjuOgpCb+c6kJMf8l&#10;cnI6+GIwAsiuxhdkpfAH5BD6cbPZDGleIMOZI2naUHkU/wWCh5hB2wJRQZZPN9VKWl/J+zV3BwHh&#10;CYZi5EX6bmSOtz7BUDStLAPUOgric7fR89piv0AYJCVVNohnEYkS07ZtLgyekpqfhIzHwQ1k4Rlj&#10;HBlkEpfhRrreEokEFRoxjTgQSOd4ICNPgSCh0HhSqNEJ+CxvboX+Oo+GxwEngbSHdA1WgwgJCTGd&#10;TDnENzY2iK6gANz2KIzQWZPQDIdDMOV8Po9Y7P7+nlvnxJwwCi3L4hzn7mmZalv/Hy2o/30vy7Ji&#10;TsyObN/3sUFXpcX/7/d0XXd7exvZGqwMosWljE1T4Q/YH2GE8c6gAwgO8D+FXiW9icT6gBl0dJUh&#10;zVOb6VQqtbu7i4VuIpEIVkHMiWGy54h56GQymU1ngLzA35QQVAX6XOLxOOcshwg+POxNLpL+jyAI&#10;cC+BzidlYr/Ytn10dMSKffPmDbb1DNna3d2lr4Iz1Pd9WK5cLtdoNOLx+MX5xYcPHyaPE2q/Wq3G&#10;uQAYSrawXC7BRCjtcKQlBcKylqPfdd2NjY0XL178/Oc/v729pQr61a9+9fvf/x5glyNeMaPVaqWj&#10;xSla+v0+eC5UB12Y7OhCobC5uVmv14fDIVh2JHMsvZWHpYwq/pQwBhQu5AsIQTY2NnZ3d6vV6mg0&#10;SiaTDJgtFov5fP7y8hJE/vb2dnt7O5vLEkCoNKjWWHK0usIgwq8QvjhwCRFItjlbibH8DK3DzJq6&#10;vb199+7d1tYW/pNky91uF3rAYFkWixlj0qk0iwTCo1arHR4e1mq1Dx8+cBt9mSAKvGKM4WKo3NCY&#10;z2az0d2oP+jTx1CpVKjDEc0RpTnNoyjCwdK2bRYARpSJRGJnZ+fdu3f0xHS7XTqWyMcW8wWRh3qY&#10;dJqwDyBijEHUDLG0t7dHXwtHNqAtq8sYwzZhdRHPEXjOZjPCKc0lGxsbo9GI9Onx8fF//b//K5vL&#10;DodDVPkKrBtjTk5O6Jq1bZvMinqBJJMTJJ1O7+7u7u7uwhkTh22R/eKSfHd3N51NjTG4CnDb0Sdy&#10;T66urlhCR0dH5XKZxUPmNp/PW62W4zjn5+e3t7cwSXx9UEiqfd/3GQmmtEQkpnCMuQZaRfkLokfa&#10;T9WTSCTghx5kOBPMKDvI9/3BYHB3d4flCz0ZcRmrDoyL8oCav16vQ47C0LC/MpkMaQnnrCvjnWB9&#10;gEvCMLy+vg7DkN4j2Kl8Pk/bCjj1bDYjKWU3gblfXV1RcHW7XSyzoAHIHxIyJhpPFdY/vB1nKJWs&#10;qtC4GK18ucmOzBY24rLIz8OXaA5JpheKLz8pXyR+/eSTgBpbW1u1Wg3YMSGtEmgIJjIggQZczmuS&#10;ZDIusCQOayPjyohsSfEgjcVidPuxoVgAVJ2KAhsRrGguR2b18PAA+kyiTt1NkqZY8EpMpFU/GxP3&#10;m5X4cUOUhjJPAr6HA5Q8CvvNuNhmRqK5tH/kfcFZzH9Vy7KSycz6YlPoHgSVpmpQuCAjwwmWa9Nu&#10;I1GksgBC0V9yhaoxUnBKdSSULfrECRSsMSND1Iy0PsRl4EFMmgnYoXd3d1Ddrkw0YQ86MoON37Us&#10;C6ANAI48k5OU84JtRR2xFIP7hLjng+wjrMZdp9PpwFdF4jeljUfKiLAMSOC57ew76CuMfCm7UD6x&#10;TvgsFFSqSKPWU1WQWYOw1lX5iA9s6atQaly/EbueJQpIxQMiT9AeF1QCSpbA9CtToqmU4qG6j+Lx&#10;OAWaEU2SXioAN5lJfG1QB2gVWRBJCF+KaQSFQgHdJ2uYrD4IAm/paTXE5XFIsXSn0+lwOPzyyy9f&#10;v369t7fnLf83c2/W3ch1nX+fGjARBAiCGIiJc1PdatmWHWd5OclyLvOhE19kJcuxZce2Wt3qgTMx&#10;DyRBzFNVvRc/7m2opTiOY+f/1oVWq5sEqk6ds4dnP/vZi9vq7bt377DGbEjsQCCNdHwC9g3qgyN6&#10;X3DXYI7XajVKCCuZZwNGx4fA0jDGwJKhwAC4RGQSCoWgVJZKpUKhEAqF+v3+zc2N7/tQmZV9BTRH&#10;8OZKJ5kuI8gMEQ41fjZkPB6HHwChEK4Gnt0VcV0oehoj4U8/gh8pJNAGDYhnjGHz44MAxJULAuaw&#10;Eu48tb25dNRBWKSEoHgUak7AX/SzMoSV0uPp6el8Pmd669nZGeIcUDnhNpHjl8vlra0tpBqREv3F&#10;L35xdXUVi8X+8R//sVAoEOETMdIBSdLBLp1Op2/fvk2lUqQtmUzGcZyn3NyyjHQdYZkJ2yzLQtqI&#10;Aokjcsf8L2Wb29vb169f02SJDClyTGhLLhYLZJABH5iBEYvFXr58qV+KgWUwNb6GWB1HgCODq2QE&#10;m4Xcub+/b1kW9AIgOz3RMGWNMZAY0OijXqUkIWi+8XgcFs719TW0vGfPnhUKhafgczZbrVYcT3q8&#10;uLBmbFSU82GjAm+GRB7c+eZcAF9m22h5QBMBxT3UkQVrcxa+3S3x7cuXLgJLhkhpqUPt5zqK8lcv&#10;S/AAvvCVbPsPzEFjDLHXRz/8xy/LttRJOLajD/zx9/pBYAXkHpxSfMBcNBN5PaQ04GjYOHCWuUyJ&#10;gA1BjUGJIZZthUNhKkJAJ8YYog1yaUYy8Prdb87GMNIaubOzgxQsVSno51DGqCIysx40djweH+wf&#10;2I6tn4bBJcokUSeWQn6n0WiQXNki3Y4R9H1/d3eXhxoOh7Qek3KDdEynUwrRRAMEoJQiUeQg7leM&#10;fiEjetDPCa8NeKFRgK5zygNQfgj9I6JU02w2u90uzozQ0xgD+s+wZSrAmm3CyINJUSqVKpUKBP+L&#10;i4urqyuIlszzobzBgodkku1y9TQNLJPJoAlQKpXOPpzd3N6sVqvFfAGQOpf5YLTkZzIZ3/dptO8/&#10;9J8MfShMAsaB39zcBETGu1OrB5cnboZfozxTI4aMBJXSBammbdv3d/e2SJ1qzoDPpnYKDAeXYW9v&#10;j8CFJCoUCoEulUolxhWCaxO3WTIf6f7+nq5DtlAikYjGojQrsGdms1mr1ULhKp1Of//73x+NRoxS&#10;fP36NQ4e3IcVViSCVnqIA2QgKp9NmkFxnmcnSSbQByfqdDrEajDmiDU5fWyhwWDAwuKYQeqBvCm/&#10;hcPhgVyQFKgtIzWO0QBMweyqnV0v2/I3ALjKk+JEs3UxHWwVDWddkYTa2Nig7w8DRajHKyONIegk&#10;AsYcg0bhMjEL2BC2BBkmNwa7DRKcKxOuQA9Br/hfNioOD5dgC0Fe7S05JxuMvwGS9tcG4umakFrz&#10;FUamphtRIkZiEmyauJxNEgiBHZOLIdL4g4iNzeOIBoLv+zGZkcNaBUHQaDTgKFlr0qthGRevd0vl&#10;QNO2cDiMOUJNIpBZQZoWUstULT5OEK2mcCXa7TbZI/6CRWZB8Be+UIRYCltmUQRBAK/hI0/HXiWB&#10;4Rk1LQlE+5WNpGvr+z4yEeutCbw4/Vhqe2FpZ1EWFavNjiKxgQbI/uQY8tWALMDK8MWA7dgefD7u&#10;0pHZ12Ri7HNHpkqynzUTZgvRNMPN0OQUBAEIMrik8vo34huakVJQoUMLRwn8lE6nnzqWVk9RAUU1&#10;R2YDBkFgO3bw/1q4CRfv2I7t2r7nW87/6k4gpYKYQz7AEduWXSwU6bsCaKbpihR3MpmAaxDN40aR&#10;GVyJphlmBMk+pPYXMivClmY7ULZ0Oh34T3PFZyI7hhns9/sP/QfKSyiu8r50Ty5FP2E6maJKz3BX&#10;Erz5fM4bR+GdsxCX+TSQlZbLZaVS+eSTT46Pj8kQJpPJl19+eXt72+v1lsslBFKaGyhJ8oGr1er8&#10;/ByvRHt+NBb96quvKAMTbFCYAW7rdDqbm5vb29vQ+e/u7kDqoVnZtn15eTmdTmmXPD4+fvny5d7e&#10;XiqV+vnPf/673/3uyy+/JG/BvGO1ksmkbdnJZNLzvbOzM6jxNNf3er3z8/OzszPqhawqXYYKP/V6&#10;vXw+78gc7EajQSiLfeAxi8XiYDBI76Sz2Wwul6PsZNt2MpmcyuAQx3FKpZJlWbBArq+v4eskk8nh&#10;cEgXLEaVZdzb21OlUIXVjDGe52UzWfWnahPG4zGjxUBIYS28fPmSQshvfvMbWgewq4Bu7XYbkx6J&#10;RAaDwdbW1k5mhyR/d3f38PDw+9//fiQS6XQ6+CANfWGojEdjMFAI1Ky5bdsrb0VjFk0YL168QAbE&#10;GMOA4sfHR3YL3cBBEMAIpiUIqwXpZzQa0S1K7GFZ1nQ2jUVjiURiOBxCN6GPtl6vI5DIgqD1SpBw&#10;fHzMVAPlgUZljBNw5+7uLiQMYwzxJKUmqCHGGB4QhL3T6USj0Yf+QzQa/elPf0pyS42K5HY7tW2E&#10;rOBJ6/3x8bER4R0ElPb29mCuUPAm66ZyORUhXHaLylxQoLq6unr79u35+flsNjs8PKQ32hjTbDZv&#10;bm5wtYlE4urq6vb2ttlswpllu7quy2AnitauNJXyXzKUVquF6AGfjyshSYG3qzU/8Bc2Z61WY2A1&#10;TMZms3lxcUF9hRi7WCx6nnd/f1+v16GdKkZPoAW5FfUw13WxA7wXtZYRGTEIFSYSiUynU6iOR0dH&#10;tEcDbbBRMeDcIX/G5jwF/Pf38/lcGyu1VE9qwCanfWQ8HmNVKBIQGONlfJnvpXEsuRJnMxAldJw+&#10;AaHySIhStGKEs1A0lpgBzJqIpVKpoK+rMLrybKjP0V23kpnby+USwhCqI2xLghMtqLAHHJGQImZm&#10;22NYeEZ0YEjhKXtgjuDsAzcrGMd3JWVMI5+8/OaQD9d1aerSXIC/5FuWMjs3FArpxEcY2fbaUKLV&#10;agXH3Bd6yrrj5rYVZQ6JHBDvjuNsjEHzkNiMG6AXjWASBJk3TuDKBlOClBGR/bkMO/VEwpTC2zq5&#10;XnFqDWJ9mUaAuyFNC4mMEhdZDJ8PTHF7ezsajSCZcW+Tb45SJ6C1pOvF933IcECxQP+kEvSoYSLw&#10;y1TfjTHs/3a7vZC2G1hxnBGa5JgnRKyr6QD8GNVhJ5DG8aEkrD0cPBT7cLlcgoOTTtIhh+Ux0i1h&#10;BM5bysh3HgGxFJKClejckgZiQHArq9WKIgrdIUo7oITDJsQ+UA/W8/LtopcGh+z81dqMIlJXX/pp&#10;AlFqdWQOIgmUHgSWiHyKSjDlAQ4m+R2p3Gw6e+g/4CYoY+MswNnZNlTFjo+P/+Ef/sGyrFevXpGW&#10;Qu8ACI7FYrgY3ZPwGHR78LK4ebRAeV+dTiciynJALnic8WgcjoQVuiUchd7qeZ7ubTJ0VNwx3Wif&#10;Uo9fLpckgI7jaJ0Y6xpILzvFSIKlRqNxfX09Go0wqtvb23AgwIU77c7N7Q03rGefFQYNSCaTsWgs&#10;vhlXTQ5K4Dz7XIaXKBGN741I8xzLzlvAg+PIjJDnaKR7ApTCT7KoT2RruVarFbmVbdv4Alc0gQFS&#10;mByu9nBnZ2dDptgywZTxorVardFoRKPR09PTk5MT1JPI+iEUJpPJ/f19YwyU07u7Ox3YwJBR0K1U&#10;KsWbZaE4j4A2ECNopGY9Mao8/nw+f/fu3fv372u1WjgcPjk5OT4+fvbsmWVZkGB4p0h9sBttGchE&#10;iALMSEmAqM8Yk0gkjo+PK5UK8+GJtaIy9ZPzBfITj8chVF1dXTHamsoTtho4Ynd3l1AwKhJV7GHi&#10;DfYq8CmwGC8akId9zinW0ILB45PxJBqLKnWGweMUjMfjMcZt3Z4Ha/Mg1UpwkbMo8KV/zynQNP87&#10;bdFHvs+SyxdhJCykLRqwtkhnK57/lyxLBN/UXDLG+J7P++Nhvg0Q/CnViPWfdGznT0cZotEo4Skb&#10;FzohIPg6QKwlIHw5LkfrH5wlZadalmW7NvMwPOldoraJIliv28OvwMLQr7Ctp6IT8Q1kosFgoHze&#10;/f19Ct1LaQ9kYBQaNfBlqJoSZ+BRgiCIRqPZbJYAlC45mnyZlrOODKbTadwktgxcAPo5m3I6mT46&#10;j/ihiMxgMcbk83mwYxISS2ZoB6JF7oreveu6qCTTw/Xhw4darYb3XSwW+BUM02KxAESgW4qiN/jU&#10;dDplNALIDsP6GAgG5BcOhxl0SRGCudyz2YzYiMCFSBq6ENZTiTPwNJm1uLe/57hONBo9OztbLBdL&#10;GabHr1OVRULh8fHx7du3K2+lx3smiureyiNgsixrOBwCrNAeSPe3Jxo4bAn6CR4eHjiZENbYqPf3&#10;9/HN+Gg8YjeyFY0xdDfTjU4NBvSnsFu4f7hHk73RaODAksnk8+fP6/U6FVSSjYeHh8l4Aoq3Wq4c&#10;x+n1erBvfvGLX/BbSIfRw9Htdt++fTscDj/99NNcLkffGaMOEcdwXbfb7RKQwWkaDocMBdne3oa4&#10;VK1WkREkvlmtVqqfQGf6zs7O7u7ucrlEsKLZbNJSqjGc67rZbJZJeiwavhYfxrezCRXLHsssOOor&#10;uleJ2IiSMcR4WSJCLf9Yaw1bGs6SixJnrKRJjQ2wTg6yREIUE4xPhQllhMxOlAB8z/pz5HV4bFjG&#10;kflr7B5iKRIPleTiApFkqycSCT6Nwokvsw0JiXiWdYvKDoSuhcsn29eSjFYCKDmw+EZajwnOjDFY&#10;JO6QTQ5RDiRaEy3ugSIoTp24EBSbVXVlOtyLFy/If0iVld61tbX1+PgI+EI0NpvNLOlL0JYRI3wi&#10;MDIjFACelyIQ9V02myaflUoFNUwYuywagQshO3W+9XROcR+WiIg8JCpVHGFIQCCJC5HWhexAzYzy&#10;JFR38hCl57DsnnRx9sAvnwAAIABJREFUuSLuDHMHNIpNGIvFgADYM77Q/Sgf+tLmb61dgXC4uGG2&#10;hHIVHcfh+HAD1lrDpiWDbZbSMLGSYYbr9TbXdZlOBIzuCLeOCo3v+9ShaYmAp0Z4DdxD/JrL5Xzh&#10;hj8+PnLkHddh/Xk6IjYj7YnfyVr46136XWxmNjaPuT5A68++eNGJRAJaNDrFoVDIW3m2Y2cyGRjo&#10;dOW7rpvaSiFPP5/PG40G5BrXcVWZlNfBSQyFQrFoDHYYFQuK9Pjrra0toAEOWtiEV94Kv+aIhOhQ&#10;pmISMUPFol7liKqpEfEKX7p8xjKHlgPFUaUvkz2PKB9kRiwDZyQSiXz66afNZrNWqzGwsd/vn52d&#10;ZbNZ0jmylHK5/Pz5c9d1kbsF99/b2zs4OBiNRl9//TWHAtQVmtUnn3wSiUSQ7o3H47u7u+PxuNfr&#10;vXv3zhiD7ECj0QCA/uqrr/CMhJRUxyHbarUYfCSVSjmuA94KVI12EFHQw8PDxcUF4QfQEqDJj3/8&#10;Y3xxt9ut1+ss43p1fz6fA+YmEgnuxLZtpkoCAMHhgupLyDefzxm1CiHr3bt3g8Hg+PjYcZxKpZLN&#10;Znd2dp49exYEASNh4CbTRHJ7ewuG4vs+IpNLGQSNDVRadDKZZGyg53k8aavVmk6nrNjV1RXzookY&#10;+UDHcdD2yeVyNPrQ35DL5QC/tra2jOjF425Yul6v1263LcsC6SAupbGYLJR4w0ijKgwPGnOz2SzR&#10;C3VTFfTHKCH4A23i4uICKj0dzNBccBnZbLbVan14/6Hdbne7XY4MKJh22DAgLRKJxKIxxIItkX/E&#10;dGezWU+GSGFv4/H4/v4+E6Fvb2/xy+FwuN1uk8lns9mf/exnz58/n4wnl1eXyFJhJeKb8eFoSE4b&#10;Doep4z579ozaCaAqaUWxWOQDY7FYyA1pcAKCw/1jEDCz19fXxWLx8vKSqRLxeJyKi+/719fXzWZz&#10;IdNcKpXK27dvERPjuTgX29vbn5x+UigWCJnwDkbQarKYTqcDdh+PxwuFAkEUHg1MVrFaTNw6Mgu4&#10;AMez3W4bY9Lp9MuXL23b3tnZaTaat6PbWq12e3uriTcFy7OzM4wVTYokXJhKdZ04OCOD2VBMSiaT&#10;mZ1MLp87OTnxfR80ebVcxTZiGOr5fN7v9/ku+L+tVgvuDuKoMLRwiIResVgMHMT3fZVXTaVSkCQC&#10;ab9D53YdvlwKR1vxZVck7D0ZNRSNRulmIxrRyiLBDL/CTgBdJRiIx+O5XI4ZA4vFYrVcLWSyFzdA&#10;vRkDqKADjTLGGJhDs9mMoFERW26bqIzskg5jLkUPlI+ylLmP6nMVwOXDyQXoIyF5591RYzOCxRCq&#10;bWxseDLAbCLTYn3fJ4bhRWOLOMKe0KWpG2Ef2JxGuiXW4WNfOmh5ccT82ASYWKw52jW5XC4mc7OW&#10;yyX0RMuymH1NaKf5AuCOvji6w4lCdSfgpm2RvWID2DKAx5eLn3FkigaIPxUvLDzn9/r6mkbn4XBY&#10;q9VgFFEkI0+hAOPJdDrNxYi0I5EIcQinRpMp7Hw+n0dMkqfo9/u0dbJujFc0xnS7XZYa+SBAQHTz&#10;sRLgp2wYqlO+dEsQD8POnMsMD29NcspxHCAIkJlEIsGEQgqKrIZOqeFF4FnYHkoq4icDmaLqiHYN&#10;i0PlG2Olm5wEIRKOeL6njarkMqynJ8Np2VRAz0Zm9ipBYZ0OO1+bbO9/i89EEqcJIwkU6Ru7hYK0&#10;DoDZjG/yM6wAtC1yOmAZS2hV4K0IIvF0iUQCR6PiENwS7Mmnv4xvbsQ3aPGkcQEEDIPPG6SUi36p&#10;I3xNfZZWu0VUQM8WWxcPol1QvBr2AFKBtVqt0+lQ6AWpoAbJcgEJetJMr4TCVCrF3+PpXNfF3dTr&#10;9Z2dnYODA8LCi42L/mO/1+tR4SA10GgEVxUKhzY3N2m7pGzDicbdgDPww0AQvEHKPL7QryOizs2r&#10;VD/Ck/K7O5kdxkzG43EceiaT2djYsCxrPp/f3t7SkUkpjlKi67qZnQxoD+ogd3d3lUplb2/vhz/8&#10;IbD7+/fvLy8vq9Wq53nZbPbZs2eZTKZcLnO+VqsVABoxW6VSoRxVr9cpe8xms+pt1fd91FmI8Ik6&#10;cE90hzOfFf5QMpnktvEgkUiEqiHime1223Gcg4ODk5OT58+fl0qlwWBwdXl1W72F3zYajRKJBPZq&#10;Y2ODyJmaAWxXAFXaGR3H2d3dpTsZktbd3R1GcrnWwEQahd9ZrVY031A71zJnPB6npZuAnPc7F305&#10;3iBOmbidhoxoNDqdTl+9etXv9w8ODoiE6Ra1ZaYRvpVOL8g0BKJ4AdDFb5cZzNr06fVk2ZOhqh8l&#10;0QQPhF766+ablXj9QP1LR/Q81p244mxk7pYM8jR/qbLEf5X8L1dP7IBQKGRb9rfrFn+8xsBKsfNw&#10;kJZl2ZbNMInv/HnLsvzAn0/nEIIwHEb8kMZklHZJcozopBPDERpyUbJTq20gbni+H/zBixMDoTwz&#10;Ho/ni/mbN28mk8nu7m4mk6FxgVzCMU+UZIyCNkNQ9sjlcgBD/JdHJmxiGPXx8fHh4SHkU8j7gUhx&#10;hcPhbDabSqWq1epgMAAsxilCqyTlC4fDCJlBvXn79m2v17u9vaWk5vt+KByKymBwKDyk9ygjoYZ0&#10;cXGhQbnv+4VCgbAPoDwUCuVyOYYn040xlBn3o9GoXq8PBgMmFuRyOR6zWCzu7OwAP9G1jZ+gLLFa&#10;rdA5mc1mFAAJFNBh39rayufzzWaTcgV0CWob3CQUPyWZEtg5tnNxcVGr1WA3EH8gOry9vQ299Orq&#10;yhfNTcqzNMFRyh7JRa2VJVosFhcXF4Ts9AniRGci0/z69Wssl8b6kCbK5XKhUKBQxMIiSnt9fb2S&#10;aSiA0c+fP6f2QEg6nU6Ho+FkMpnNZvV63Rjz8uVL9gnVftu2GWRCsEh5NhCJmI2NDVBX5iKSPlF7&#10;wEb0+33y1Z/+9KcIUuMdK5UKPfJBEOBuGYiaTCZfvHjxk5/85Pnz5/P5/He/+x2VdmZVzWYzyC83&#10;NzfX19d4xBcvXqBAQnv+1tYWVCmaIonUDw8Pn7Kg1YqyMFVuBLUoy+EJKGgxQMJf62YAs9aw27Zt&#10;6gTfBi4J3I0EoCtpZ8bcu9IdxaWAeESUGRyZZLWUJlPcKtvMkVZxjD4BHAV/WKhEPJa0t+PSSDCM&#10;MYz7AxPJZrOsJ/Imi8WCHUI3AGiCJ7PB2WlYf+wGbAjdh570TKgxpEShy4It4lf4ewXruX+iZ2Lr&#10;dDpt23az2XRE0JDQhEgI8DSQ5iGcrhEVVITdDw4OSsXS3t4eVVU0T8AUcrkc94wDs6TFm6BfkXdQ&#10;nsPDw530DhaSDiEat3lSDpHWq8ifM5kMiTdZllJyer2eYmc4l7EM7guvCdQQEfK+Amk74w+Ey4TU&#10;nDsqSQQ3/Gs6nUZ1VEWN0ZJKpVIUOEljPOE58urBBz1RWCYkpSXOluZNrRKRDFsizquRN2TVuYh0&#10;scOZvsMSkZr60iThi3gCzjGyJsTnr+mAcUaQDR2Px0SW0Wi0XC6n0+lqtcpL73a7hUKhXC6TD6OY&#10;mUqluB+Vdcrn8zAKQXZCMpTFSI66Hl185x/+GtcfKX58xE/5H13r98zhmkwmwLiMjzLGLJdL27JX&#10;q1WlUvF9v91uo6W7XC43YhvHx8eYUFqwOZvkdXTEs5KUoxzXiUVjiCNTKcRpAnuBnpyfnzO5DuYv&#10;4btlWZCeYFqAY8Ifh/HNpiVcWS6Xo/GI1hwqcOzbxWLRbDbBQ2mXJu4HwZ/L5EaeBWMej8dfvHhR&#10;r9fBKe7u7pBtmUwm7Xb75uZmJVoBP/3pT4vFouM45+fnrjQA0V2+t7e3lCFS8/mcKQLwGGzbfvHi&#10;RaFQMMYsFgs44KPRiGnVMMhoo67VakEQ0DDxT//0T7Ztv3v3jsInwApJJiFQs9mEovvjH/+4WCxC&#10;mKhWq/wBmAMSiW3b6Ccsl8vRcHR3dxcWsUdi49FohOMzxmxubqJrz1Uul7PZrCOCGxBflstlt9t9&#10;9+4d6ovTyXQ8GSOPCf+Dmm40Gj08PERfUVMLGnATiQQ9NMaYSCRCjEHzjS0aApaoeoIHhcNh2s8z&#10;mYxlWfF4vNPpfP311/hoUAPEP0HVo9Ho/f19o9HgESzLwpeRiyJqhG/FUgEsbmxssAmp725ubuIp&#10;HMe5vb2dy2hi2pSpiBARZbNZrR8kEgkILjhW8sMgCNAPaTablmWdnp4Wi8XDw8NOp0N78dHhUTQW&#10;BW5IJBMkEUDwmFxmBlQqFVqZibExa8pwpzbDDcD8yOfz+/v7fN1sNmN+Nek3hLVkMnl0dPT3f//3&#10;0Wj0zZs3zWYTbWtjDNNKIPbiBwmeIRpDflLBomq1end3x3mJRqPdbnc0HClHgQ2MldAa5y9/+ctq&#10;tVqtVmez2dHRUTweR4R2IHOh+XAYxNBieGrs9vb29uknp0dHRwTb7XYbP0tg1uv1Pnz4cHFx0W63&#10;o9EoI9wJG9rtNv5oLkL5xhjooqQqJFyDweDs7AyxaYwJVAPgQs44KMZoNAIm7vf7Hz58aLVaVC73&#10;9/fh0hKyUvGihsoLBT1hT06n08xO5uTZSaVS2djYqFar7969wyfC/O12uzc3N7jdSqUSBMFvfvMb&#10;/nc2m5H4DAYDrROHQqFKpXJwcECZ8Orq6vr6mgoQD8ibtS1bgVGWfblcQkfjVSoly3EcXg0hB9AJ&#10;lWwjuIBGhp50aZMmgHFz3OgC14Fn48kYurSSc7HY/BY1G6JWMnEQakXMuXnlzRC9sM2wgRCeMIZE&#10;5oSsYHAQftE+wrNgrIC5Gd1Hw5wWTXnjvu8rycZxHIpDjmilBqK4rQiOtkq4rotkCm6lWCzCXOQz&#10;sZxK4PWl/cIXIU3MFOEulSQYGL5QR3O5HKg9TF7qeYCS8BFBY3lrZq1hVzVAcKCutKgqdYAmLXaX&#10;GkwafeaiOz8TNVr1y4S4BH6q0IC+WbfbjYp8H1/EZkZ3TuMWCGfEnFAP8SNkjtSQmPrD2bFtGwQG&#10;gBL4kjgKQQX8u9KzcrmcMQaHOJ1MB8MBxQyyZgIYI23HEH3wmNDjlAdAnKbYHM6a4gfFJ8SrLdEy&#10;AppXuiF1Pu11CMm0c6BqHBYIuyfTy8n1WDFwcGZ3GWNYGepY+k5Zz3WSx0KG8GmqG5Nx1opd+CJX&#10;OJ1OtaOFxAG0gf81a2PhycvYKpxoz/NGa9PFYJDw6pPJ5Ey0keEBENdxIoIg+Pd///d6ve66Luo6&#10;l5eX3W4XXHVjYwOiIYU34gfHdVRLHIiA2kyz2axWq77nh8Ihx3H29vaA+Cls1Ot18iMwqOVyCVBQ&#10;qVR0LhePSaOG7/tojKNCVqvVLMvSaZRIBAdBgOYP0Bb2DZedTqep2hL/8MiDwYCO3qgIEHGuOdGg&#10;K7g5XDy1NPY54DJNnJT68GtKrb6/vyfe5nuVqEciv5I2fdiZGF7tBpjP5/V6fT6fn5ycUDZIpVK+&#10;97RnEESdTCa3t7d0CRtjkDBlb7ium0gmttPbiH8+Pj62Wq1QKDQejXk0mm5fv37trbxEMkG8sb+/&#10;HwqFFB/j7XC+wCE5Mpr/ou7VaDSoXEILeEpwREeIYnNYdPMoOhIM8BWorHe73Vgsxj2QywOwLFdP&#10;8pjwWR/uH+4f7vFQjD7FlaP6RbIPZRyj4Xler9c7OztjKK9lWfV6ndyceUgwyAGvEH1drVYckF6v&#10;xx5gcXQkMB4K/+JIUyOunAi2XC5jJVDoBdiBx0zRazgcYoiwP9vb2/h6JhCz31wR4nZFflyvQBQF&#10;NKkPpIXCCAFovcyJTSMlWQeI/quLheJzHOcPTQVASeojtCzx9K//7ef+6Zd+qCWtEktR5HhqsXH+&#10;B3LP6+sFdEL4vj5E+tuQov48QWqwpk6ocJUxRukYAGcRkeEmYgALU6Ir6R++wZImlJA0eHI2sAWk&#10;4qAD7OzFYkHbBBuC2yOjoCuH8TK8JNqdlHuCgVA2CiaPUIy6OlGykVo0N1ar1Wh85u+1MMMDwqcG&#10;Yd9ObWPxaYDg7z0R+ud4zGYzTiawMn2Ft7e31PooSgN24/NA35hGmMvlgiBA7Wc4HH711VcfPnxg&#10;kt7x8XE+n4cDEo1Gmbs7nU4LhcLh4SEk/cfHx/fv3zebTXQV8HnExASjWjghnUNwibGQcGGur6/h&#10;Xtm2XSwW8/k8WQSNIJCVLMsigaSiS1ZGKExg1+v1EKbXUGOxWEzGE2I4YGhAT0TPozJjnNUoFou1&#10;Wg29o0gkAksikJkE7BxiFxiRq9WKSeNEEgRtUZkMAS55dHREjOi6LvkM8dN8Pkc88eTkBP/KUiBZ&#10;+4Q9OQ6VsOVyif+LhCNgDZeXl9R+kL1j73348OHq6op9TrGHmgdN3Dh1WGngzoGorwAZRKQ7hA15&#10;cXHBcw0GA4oxhUIBChLdD0qBJ4ki4fRkzgEBoisC+jwF8DG4D6xJ7YL0pD/JEkk7LdWuW2dHGrr1&#10;dOM+1YhTFnJk1gjJLYFsVEa3EWrzOWoGISZrBuXL1Aei5FAoRIBICEicSpRjyeAE/tUWtntURI0I&#10;iJW4SsEfn6QdV/yKWeukMzLEm5iSe7ZFCBUDxSuIiGiyI2R5pYp4axMdjNTGNeEkCA7L1GJjjFbC&#10;arUayDU0B44YT6cBPTrOj4+PhULBW7uWy2U6nT45OQFsqtfrzK0leSClpObEu9aBBNvpbewwaBFG&#10;m0AQwwsMSrpLEQXfH8gUZfaPMYbziIkL1rr+2Q+AdLqwfJRm3ZTVWVJ45UbygaUMGKSMTR7CRuWJ&#10;tKqhrpC79aWFmUAKm0O7mLLztra2QjKaKBANYjaeERwBmIAdginGaFuWRRS4ToVwZagj75r8hH0C&#10;wYQtrSwtSmKcIEJwBsxEo1GKr3MZoUExBtxqJqM1XenDGwwGjJeg0onRcGVsw58eV/z1Lr0NGBjr&#10;9aogCNbjlj/jIjMEBmV4gyb/fvD0dnZ3d40x7Xb74uJitVodHR0dF4+3trZQt4cOnM/nJ5MJloQa&#10;8EoGLHNa2eEAwdh5GHNIn/OMpAccWywGgG+j0SDlg7GImqW1JnCMlcjn88Ph8PDwEL1UuJC+7+PL&#10;OJ6QHxHvIn8m/qb6Bas0Go2WSqWXL18CZ9PzFJO5kdgEZO5ns1k8HqdYToWsVCoRtEyn00qlcnx8&#10;PBwOYUIg7QIasrW1ReNUPp//8Y9/jML7crkk+uKWwjITcjKZYO3pcphOp9VqFcSfWjsHAQbfarWq&#10;Vqswx7G329vb/X6fP/CX49EYPDqbzZKCckhBbZA0pImBww7mOJvNppPpfD6Hsz8YDMKhsFbEY7FY&#10;o9EIh8OlUqlQLMA0HAwGNzc3Nzc3mUwG6ATEB/fNZo7FYi9evCDkAE7COU5F3QLxH8iPoEj9fp8U&#10;vVqtrlarFy9egED96le/ImUNhULb29svX74kdazVaq9fv769vQUaSyaT9NpfXV2tVisYNsjaIByK&#10;lWg0Gul0mgADrAF6BGpR8Xgcl3RxcZHP57k3uh9AHxYyLQAXj7dSeT02JPu20WgYYwB9QCF939/c&#10;3AxHwtSZXr58SWPN3d0dzQfAkTGRIW42m6FQKJ1Og6ew7bPZrFYHUfK8vb0Nh8NHR0fFYpE85e7u&#10;7vz8nLyU45DP5w8ODjKZzLt37x4fH+v1eq1W40tt0UGazWb5fP709PRv/uZvjDG2bb969QoteKaG&#10;hMNhXvfvf//7i4sL4nnyHd6yuhKAP4ITxunBMI1EIoeHh+l02hiTy+UuLi74fKQ46TghMcZTB8I6&#10;39nZwXd4ngfECfUE6Ori4oLxGACaXChaEHivsxS1RGekL2Q0Gr19+xbk/dmzZ5988gnmAt+hA+QA&#10;mKg5qZ4k1MiIdJfiXzQbxaRzBnO5XKFQ2NzcfHx8DIVDsIMhJ2FwiIswyPV6ncocYNxsNgMsxo9z&#10;26DejuNw+ujnTiQSBMNEOI+Pjwwvgf5i2RbQzEKmmhHM0NmpJtcIhG2MIUHTGBs+h6Ko5C/rjHtH&#10;ekCpm1IABmfs9XqAqpQQCEg0J8XmEONp80QgqlBGOEB6ewA0CtP7Mt8CXoUS20OihExmip2hesTj&#10;Y4HVb85lfjUewRe1Ln4YdXhfZFU8GTbOpfE/v0LBHlgfJ0gUpOGKxlorEcLCP3L//IEbAyoiHF3J&#10;FFzSW8Jj0gECM54dUjzAGTuQRIC2e1XkX6yJnzhyKS5PiqezqTCGRJUkpK5oHwWi+q3dD9w/RaOH&#10;hweVSgf0AOWg4qVncynaD9qUyUuhgr6U6cRk5eyuh4cHJntvykT3+XxOdwIHH81k3h0Q+XK5BA2A&#10;FqOsIK2rYT1mMtbVF/FSfcVkczg1xZEwTUAxhDpsSy0GuNLvHpEB1K7rsr2Vz+qISirGk1NsSS8F&#10;8VIsFtObNMZQwqFwsr6YaoiMaIQGosvEo2nfpC/dIaoaZ0RfC8umC8utkl+wqspS542zE2hXbbfb&#10;zWYTS0UYxv5kGxDYUMmmlnZzczMej//t3/6N8zgejxFA4yuAcUDYM5kM75Gi+2Qy4Q9sGF4NnsUP&#10;fCSe9K1Zok3NQCy28Wq1YjQmWFOlUiHFaLVaFxcXnU7n7OyMk8tTIERWKBSy2SzPwgQspQYaY1hw&#10;IHtaH1hzTPFoNIKsifklPKDXBHzDQsnTtsPhMDYkmUzu7OzAigBSJ6LjZwhCSCp579wMB4rjyeJz&#10;wNlgdB7zi/P5HC0g2vFxeTy1SjLQfnd1dWWM6ff7t7e3hKCUMzc3N6mdrFYr1H1RmCfo+pd/+Rem&#10;k8Kry2azmUyGIXaUxi0RysbhQr9Qx+e6LsPkWDF6TabTKdEvSwrQB7wZBMGzZ884pOx8tjFBEUs9&#10;n8+ReCqVSs+ePTPGXF5e0tcVi8V+8IMfgMPQjrkQyRZ6SS3Luru7azabYIMIA37/+9/HRFiWhUQV&#10;Io0bMlGc40aE3+l06vU6hw5GBVZ3IHNl/LVhkGp52OSWZY3H42azeX5+Do6H7AoCUPV6vV6vt9vt&#10;6+vrTqezs7MzHo9LpdLm5ube3h5uaD6ff/jwAVpSJpNhJ7OSzPPg2+1vCcEpfqVY0HekoN+6tJr+&#10;0d8Ha5ezJjRtr7U8fvT36vEJBv4qsyWezIT3BKihvLQ+7/pP/BAmK1LWY0/rgn5nkq8xwVKkNhai&#10;WGeMwQTo0lNeo7MmkUjEojHcGLuHd8y2g4lvRBIEpAkCIKh0NBoFiPc8Dy6/EvYfHx8ZIOMIjZog&#10;Ax0SYGjYAdDtwalDoRDcGWOMbl/P8+BCMnZya2trJTo/BIXb209islTqWLHDw0NdH8VKLMuqVCrh&#10;cDgaiyLVShlWGwAJUwgybNuGxgtlktYhdPQo5KLBBzEK7IwaL6ZqNBrt7u7SBgHajt8ql8taX+HG&#10;oEL3ej3wd47fzc0NlcaYTOrDtRMYKbcXUHt3dxdWO/0rsCPb7fbDw0MkEkEyHoIYZ+b+/r7dbmt7&#10;KTrIBK+pVIpYcDabtVot0hXimOFwOJlOuGGQOICb4XBIPDefzx8eHoAqiEe5Ydd1E4kE4JEeS8IR&#10;rCFNA6DzEKbI34haqO5Mp1OVKmIxyQTI33yZ7QYxFpfJDkE32fd8fhFPEA6HQ+EQWxeVs2QyyUhw&#10;tuhgMGg0Gr/97W8hKVM3Ojw8PDg4INNAdYFvJ61ttVqO4+AnoqIwNh6P379/j2Is24Oh8egdaTeA&#10;4zhQeKB7cNCIJ7DpdFnqWEtM/HA4dGzn/uGeiSa0QAYy+Yp3+gfTIcozei7Y9hp3rkR5iRzJGKOR&#10;6HKtNVgxR+I/BUlhKoE7UPDAW5OZo9+lR9tIi/dchGuASHzp2PVllJn26HFLcIJgM2kTIm2J9K+A&#10;ZWtB25eREqRJ2CJPWq1Jn/D3QJakEJxrCHGetPWBOLOx9XeprvGLeH3WnPrEep1Y+T6aJpFTKZ7O&#10;PqS/jWOFdeKAMxjz8fExEonoNEVuldgikL5pNj89XgQucFeZl8MR03CcAictyel0mjZwsiPKS+wT&#10;atVhmdCrmSdl7IiMQ6C0w3GYS58fnD6OxuPjI6Vo3rVGk/yv5p9AZmQmPKMRWpPSuzgC6yVnT7QI&#10;XNfFhXmigavQA3kFOQn5ITXdiMwAoO6O5cdBsJG0+oIuHBgKdDPa/sy3pj6Cgf7d3/3d559/HovF&#10;fv3rX//rv/4rQwW2trZGoxFoERe7q9frsSDoEE5l0nVI2jKwe5zZ/zaQ+OM/8Be/dKwFt/oX+Uxg&#10;UOw2ikDgKes/wyECOuGHdQH5X44ShC+QKbYrfiQajdrWk9SDEhJxH/Chzs7ONjY2aCTid9mxoF13&#10;d3fX19fb29tHR0fY/GazyZQL13G9lec6LnueZD6dTufz+Ww2qwPZjDHD4bD/0PcDfz6fF4tF5iFh&#10;ADmP1WpVnzefz29tbR0fH1NEoR0HO0liAzL7+Pj44cMHz/MGg0E+nydUg/GQTqd/9KMfAYscHBwA&#10;H4dCofv7+2azCbIfEo1K+F+0qSFreX19zblIJpPqrPkVUpeDg4P9/X148aRMhHyUlF6/fk0ghM4s&#10;ai2EdrlcLpfLbcSfnKP6GorZBBJUXwiKAA0BHJfL5WK5MMZEo9FMJvPZZ5/99re/dRxnf38frgYd&#10;J3SaMheBzI3PX4g4J1k075dTD4GL2c6eNPxBpccdY40jIibgy7RPNAQIz05OTs7Pz7lnsN1PP/30&#10;+PgYCz8ej7/44ovz8/MXL16wno7jMIgCd5ZKpXbSO4lkAkBtMpnUarW9vT0CP1rX7+/vWUCebrFY&#10;vH79ular/ed//me1WmXkD7uXBSRhA6zBj1iWNR6NobxgRRUpwLo2Gg3btguFwvHxMWXUcDgMVAqs&#10;BvMRWTOwJ9u2nwaYT6Y7mR1aePV88QYpPvFRp6en5XJ5NBwxHeHNmzdYV51KgtRhvV7/4osvmM/h&#10;ui57qdVqLRYL1hxohq5lQtnNzU1KcclkUomoZ2dnxWLR931E240xkOu1Q4sq1+7uLoW98/Nzx3Hy&#10;+Xy5XGZAHdq+t2/3AAAgAElEQVTNcDYJa29vb2u12mKxiEajmlthtDFHhLXspUKhMBgMvvzyS3Yj&#10;rX44L4XU1Zet2z1ALvj1nBTyFGzR3t5ePp8HS1osFp1OB+bKSvROIWmtZCI9ARs+nb0NmwH3SiET&#10;d3l4cHh0fESdhhvwPA+d+tFoBCuIkI9p2OhlRSIRqsvECYlEgpjWrM2CSiQS+/v7NF4HfqBZHluU&#10;84WTpbxBMAb1m41NfBWsUSBZQzwCf0m/PnueIsRSZjgrk4MNbFkWy0X9ptVqWZbFIHG2B/GPL+2z&#10;xhhLRlzy1RD7SMxJiIwI+uHFKMwQPaLXx1t2ZWwh0SYRETx64hA8I+FuIpEgC56JXj87xJN+UDwd&#10;9xmPx6kSUYSGn6triM33pVvC8zwkZfjhkPSXUJxeiPKqbkjQZzIIXhxL5Mn0Sh4QOInCPCCA8tnx&#10;2kpn4aEgi8zXlFTZ1Xg9vK2WLki1CFO1aOSJ7CcTqqBQkC9YlgVZQTtyoBcQTjjS+gx4BPKrFBnS&#10;ltDadAQu5VoRc+J6uD1l9bEhKaUgrwdF3ZHuGQJRcm2+a31X4NmpNHOsLKUPTiZkuyQaCxGppydA&#10;W0mU7EVaRFytcD8dXQhasH+motZFdoltBztWb0gWyVIvZRY63E3+dy7CaJqKgm8a0fZQm7Me5o3H&#10;Y4X8SCi0fhZI/8Q6LPiRneR98btLuXhBrLYnDfRaUCH5ncvAElKzDZHPZcVCIu8Rlpk6nDJK1+gC&#10;kaewJ2ei7sCdQ5kH53WlsVtBIW1hROSWDbYU6TCKc6TARjTx2ckcKOiqtkx0IBpBnlfTfI5PRKZV&#10;UUFniRzHoUWJV4ZI3Wg0KpfLVBEY18xT0OFBWaXRaACq+CJVcnh4iF46CTXmLhQKkctD9r+/vyfQ&#10;CofDtIixjfl8thbVCN4ad6iVCR4BqT002xmRSExSq9USmwl2IFkwZ0ExQwwLVghEAqdPYEC6h1m4&#10;u7vD8BYKBV4x6fmzZ8/oK4Jvzcl1XRcKrO/7xGMYZ7AF8Lrd3d2Li4tqtXp9fV2v11F1MwLqYg+7&#10;3e7e3p5WQIMgWEnX7Gg0Wi1X7HBar8LS3I9UKYAYbLabmxt6Z7HzpVIpEomMx2NtmK7Vavf39+l0&#10;emdn5/nz5wC5nU4HTJI1yWazDE63pEus0+nc3t7C5zDG5HK5fD4fi8aGoyGdo/SdNxoNlKMo/1tr&#10;c54eHh6oaliWhZo0aQXehB0IIsr9DwaDo6MjPdEUt0ARV6vVxsYG6jicXBiTUdFyMN9sJFBnZ68N&#10;jbDXBhf9eXn0OhRgC2cUO7P+7cFfr1ti/SLQX61Wm5ubnu/Zge24zp9YhNHLD3zHOH7w1HXx7bv/&#10;6FKP4sv4L5Z7taZnjafB2eOxjIiChURsMRqN0hxAisXK4iTwZBSZ+SewXYIk27YRF/rw4UO1WkVM&#10;BkvB6VK3B5kd7wj0RmQP7oDDI3xJp9McMCTnqEAyGwo/xP1D1uDs0VeF/1hfH0ta/yB5oZLhiXB5&#10;v99XymQQBIEfbCY2gZVp0KY5A+tJzuD7Psg7Ryufz4fDYWLEIAhSqRTzYUaj0dnZGQAr3Myzs7Na&#10;rRaJRE5OThzHAaEgK8BDGOFNQ/N8fHykqkno0+v1YrEYGDfPCNxfKpVYPewp8ApYDD3d9KPQG3V3&#10;d/fu3TvmUmBwVZFwPp9jK40xlGG63a6yq8imyNDUVRNdEQahoXx3dwdMQAEAF1upVI6OjgA6q9Vq&#10;p9MZDodff/01MiaE+PF4HEoI90me2e127+7uKHeRyfi+T0ErEIkVfCeNZqlUCrFazsX29nZhtwAf&#10;7f7hSYSB2II0G4kbaA60+FQqFTQxptPp+fl5q9UyxigtAthdRTB0vM94PH779u3Nzc1kMiGAIMej&#10;zkwXDoeOmducR8IO4gNamNnVxL4PDw9sM7YWVDLerBEGAcgmsiFsAN32uN6ltHizvR1piVDYi9DK&#10;lSHP/lq3wVLEmvCIBEMcFtW19GW2sFaJgX3RLiDM5fHhu0HzWcgMNyqaKFRgmtb7JICciH54hFqt&#10;hhXyfX93d5cWYMqZZJtEA0o20TQVnMWRfq/1lbGlW0KfTovhysTRYJfcmMiP0qwterWTyeTy8pIo&#10;TUMcYwwN19B72auEqiEZ4k3si8WmfoPRUwib0gtoEckSq0GWwvgBrPpKhJ4wg7hw9qTOmgvJaNBw&#10;JIyUOXkRpmk2m0GrNMYAiBP8EXc6IuKJo+UBwaCDIAiFQrQdaDcALCTCBbAeraDox05lYjmRKJAB&#10;CzuXaYrRtcuXXhNWkk0CtkViz49hkz2RJtOMjvelb5+G90wmg0y/JkWQSYm0eGStDa9EDJqdr4xj&#10;TL1mpzCUKdjjvKipB0HAZKaLi4vJeDIejyfjyXT2pP3KEAVSel+4yUBvRlKswA/M/6AD8//osizL&#10;955GAf8FyxJk4xgNBX3MN3uhKNyixe84Dskti8l7oa0Nsz+VKcFgGa5M1dNM1ZLeU9BeGhZBcwiU&#10;w2sjWwAih8NhqVRKpVLMiwPPNcasvCc0jS2tZQlkJKma88PD0RAQv9vt7u7uIhWIiQChZlfjkWks&#10;OD09xQXf3t7e3d3RY1Eul7XH+c2bN/CX8/k8DKb7+/u3b9+Ox+Obm5vRaPSzn/2M2C+fz9MPAUMf&#10;sbWtra3lYqllPyITOhEvLy8RQZpMJtTa6bDe2NhgnvDR0RE4Zq1WOz8/v7i48H2fTnNiD2NMJBKB&#10;tqYNBAjI2raNohQfC+WKJJx37dhPyS1ki9FoNBwOx6PxyltRvgKdf/78uSbD2WyWIRZ4HCIudKiQ&#10;Q8Hqvnr1CpYGcya+973voYJF/IZdNcaAxVD6JXggGNb2WRBJPoc/864pqhEIIemJSYGVTzGYYqcW&#10;1AkSYrFYIpnA2c1mMzAspISNFMsXiwXqEIhOHB8fdzqdWq326tWrUChUKpXK5fLp6amRGSeE+qR2&#10;i8WCInQ0FjXGaOMvAR7WDyiBYJsWnFqthnMhG4THvb29zYJAfUWXGaub2k4hyANUmkqlgCBJTPL5&#10;/OHh4fHx8dbW1tXV1VdffdXtdi8vLyuVSi6XI/60bZsAst1u0+VDNzAi13gHz/P29/fT6XSn03n/&#10;/n21WiWKS2wmkPr0PA+NzWazyWQLZtjilyF5GGPIKY6OjrSHiY4iAAvqx64MELq9ud1KbW1ubk4m&#10;k3q9TgMBoXtYprkOh8Pr6+u5CPRBbyKvvrm5IcUgJmfXYZp4F0QOsJH0UvotzVKAfXTbAFfNRHRO&#10;BbIVviT9gV9Fw/T29jYRHfE8tGVOSiqVgsaUz+cLxUK5XAZTw2Py1b7va5sOCM5yuYSxu7W1xR4O&#10;yxxBPgFoFeMMYAT5JhQK3d7ebmxs7OzsEGNoGIZDp4hIJAPXISKjQQMZDKb22fd9TAed1mw2WAXa&#10;H4Ytwr2CMIZlXBN/MxqNaK/HrCkFUP1+INQT8LhARpcpix/IG1eu1BnKIYRJwHBsYH5AORl4f086&#10;OQAKqWxtyChXUgMVazJrijRLGQOGcByzlwjMeHFK0wE9USII2DQQGG+cjQE1NQgCpfbrw4J52dKf&#10;ShVqIKPjif+5lsslYwkoa+GaAQrx9fhoIi5eKyUZVoMDQkkAK+qLqo8jk96ctYm4hHwK6bJDSMo0&#10;TkulUqvlqtvr4nQoJlGxIGIHYgOvcF0Xn2tZFhtyPW7h5CJbjboduUkgCldgC+Ty5C8sEawdRWDX&#10;uTjKFudDKNigThmS3hR93XORe4WJ5chEh5kMBYzKoDjszEKkSnk07Sdot9vsAcLssIxwR1MrEIYQ&#10;lpzb405IHh2ZGo3r1N1ijOH0MWnJSB4Rk2s9mV1Kew3VAldGzUWjUdxHEAQ0r/Az60aSxeTgzERO&#10;g/NFjhwOhxHQJ91br0YE0jEJNEH6wNNpWXR3d5eHpfKq9Z6JzOHgnfIWsIrgZuxSNgnPyIKQCNMb&#10;wd7TPUafVuAHoXCIgw9jBmFnYC72fKPRYBYdxYZWq8VwL+4Z1hdAFjaZ6iyVFQyFpqtzGTTreV63&#10;210sFuVy2RhDl/DGxgaNBZPJ5PHxkTGZg8EAwms6nYbXotkrJ5quYtBktSSgiNTg8QuEFpxEjgP7&#10;fC7SZOxhLGo8Hge14wgcHR0Ryj4+Pt5Wb1feajAYwIqAwdDpdKrVar/fD4fC+y/2j46OotEo8Fo2&#10;m8Xr4VMgc19fX1Nxoa6AN1FolDw0CAKYrOFwmAkH+AvLsnCCNBbM53OsTTgcBtwnNmZUWKlUQh4/&#10;CAKN/4kY2Qm+NB+0Wq1EIkH/FpthtVpVq1Xf923LPjo6Ag98fHxsNBoUyTiPsVhssTYRh8KD4zhH&#10;R0eF3UImm4EtwdFYLBYEciBjLCDAFIQPNj+UEaCeuQxk0loabanlclmLWMYYWBqtVotyCBx6YIfJ&#10;N2UDZ7PZzc1Np90hXCdnwewTgDmOc3h4iFclIprLiCCsx4bMs1lPHq21xsqPaIV/XkHi279ryYzS&#10;b39+IK0kGN6/TFlCP5f/hReDMoB2U367ePudt64XG47EHoa467qu8903zCcoXsYO0O/FVpKxA5eA&#10;2nsivadljNRWypNGJyAkjiU7OCTaF2HRLiDCxkVhGrT/0XVdgGboQsVikWFWgUwCCYfDJH7aJkaW&#10;gk9CX4jiAe3AfPL93T3D9yA9AQbhNQM/iEVje3t7nO16vT6bzu7u7lJbKVu6kMCvcYFkC5lMBvcz&#10;GU+WqyVlQyC8SCTygx/8ADw0HA43m02KydigIAjm83mj0cCCM9YsJE2apHDlcjkcDtdqtV6vh1Ph&#10;Z6gEeJ43HA7b7TZj4haLRSaTCYv603K5pGYOs4ktgQvBiHOKHMd58eLF4eFhpVLBWMMc73Q6q9UK&#10;4pXneb1e7+LiIpPJAGoDghBk03WB5IIxhsxZ60zxeLzRaBBOLZdLQhD+CTOxWCwuLi4wMb1eDzpJ&#10;r9cbDoaJZAKopdvtgsIUCoVcLgccP5Gp45PJpF6r9x/7oVCIOg1xDHd7enoaiURgnQD9LEX6n51Z&#10;Lpcty8L/Uaa+vLy0bZtWO/ZGLBbbiG+g2lEqlbCkiFNpcNnv9/v9PmWk/kM/k8n4vu86LjWw3d1d&#10;vDI9RvRyspgL0RUlOuQDR6NRJpM5OTkBvoFzTcxHYkN8wHRThjZTPqGpkMo/c1BAPcCVaPqD4Gbb&#10;NnXjmaj0si2BYrV+SUiEA8CvEy8upD96JaMFHOnmIeJX7JiAD3Iixm2deEJaSFQH9OasaXARydGT&#10;hN/iB4wxjkw38kQ4W7nz+qW+70+nU/i/sCdwgcSLlPQguc9ms/v7e8SR0YyCUUtqpDGNmjKl9tui&#10;OESsSZi4Eg26lUxIVrKbdisDMRMiRKNRx3aisSjEJRZTnQIryVMfHR2BwjSbTU49+bxt2zhyTAcW&#10;OyTKqsSF8FM4ziQbVLOYCWFJMz6JNGYQ64T6PE3ftMfhI6LRaGwjRkrMjlqtVoym5GWFw2HoNrwF&#10;hUUodi5kFgjrA1ZCBsKDhGV0IakOuwLImCXixRGntlotdstcugMB43gF7ExQUcJc1oGFcl2XIWPk&#10;jfh+hLNDMvIEy8zLnUwm/BNKfbTWGmOoAWAQEonEStTGNHBhz2j4QiIEluGLYhVOnwfHsY7H4//4&#10;j/9gHCtoLMxoDMvd3V1n0cF3UJodDoeO40DniUajwLUPDw+5XE6p8YvFYvuzbazKR/HAOr/jf8P1&#10;+BOvj+IfY4zjOoy5Ju+lUPFfVVD+lHsjiSLA0GqBuzY4lPWZz+fpdPrw8JANxvqDWVP4d2W0KfOE&#10;2NJa5FNFi9FohNig7/n8KzNsSDmiokeHLwO5mEwm0Wj0xYsXR0dHah/AcTzfw5ByLthLJFp4eQie&#10;W1tbz549s237N7/5jRJ/jo6O2PO7u7u4AEDnWCx2cXGxtbV1enq6v79P8W8wGNRqteFgGAqH9vb2&#10;2OqPj49v374NpJ8J+abBYFCpVH7/+9+fnZ0pz4NFzmaz9OOTJ9BEhYBYNBotlUqZTIYgAVtKeICp&#10;AYUEoiK1gPNFtE0YQJYO5ku5hSGEIemLQvwXPR88FAQ6UBuaMok5dzI7pFX0FELdKBQLDPciukin&#10;06enp5ZlvX//nn7Wcrn87t276XTa7/d/+MMfFgoFy7Lu7u4uLi4g/w6Hw2w2e3d3R+8FcU4mk4Gr&#10;Cyc3n88rBZjxDOgOUx05OjoCJZ/P551OJ5FITKfT9+/fn5ycYIcxwuxV0jbHca6vr/EIRH2j0ahe&#10;r6fT6ePjY4rNEVG4AmXGxEUikXq9nkqlCGxg+N7e3qKJF4vFKpUKfXVU6Xq9HomxdgEq1jmWcUFG&#10;Bkr5MmqS1xSJRGghAsPF+FDz47dI+H3fp8kVX48DgoERj8eTiSSNIAT84/G4Xq/TkKSkEGYzXF5e&#10;/upXv2ImOdkH8V6r1QLOIKuvVCqbm5vhUDi1nbJEKWJra+tg/8DzvYeHhw8fPrx7+24wHNRqtY2N&#10;DbYN8+Sq1Wqj0VAuMPpC7HlQ8nK5DBe1UCg8f/7cCFxInEAwD+mB/u9Wu3X/cA/9H7Ce6CudTiNk&#10;ge1CaA5uCpL6HLf3798DLypxhD9A6Ugmk2RkMJYIbmEhgNeDFkWj0VQqtbe3R5862Do1CTAgspv7&#10;+3uiwfl8TufW4eEhWAMKHr1er9VqQQbCBJHnQ/8kuCKaikajvV5vMV+MhqPNxGYul6MREE1t2Ei0&#10;uS+Xy8vLSxg8jAji81HEokRXqVTo7OcxKclj/wmnid/Ax8leqYLAiNSwypIpL5QSjWi/KC7gui4j&#10;0+iNhvdDXErQYozhuyhCY8SAxngvxNWQPIgYyYsDEdkgHCJzIcyLSJupYtOkdUraM8aAxoL+k1st&#10;FgtE50HraMDSohGFT8pm/C6h41wUlijZ8hQgdxxPXzqhqVtggYmTWR9uGPPLTg6Hw6whomok/jhW&#10;uthBVIke4RLx7KywK81/RhJJjtJyucTgA+Gh1mKkSZfFVIKOLyO+KANrIkOsSGyvsYcRZpWRwgMw&#10;FrSbkVyEiK7rUlWdzWbkpLqpiFXIONAkVEAZl7cetIMxgWaS1zCmFacPxYEIE7SBByT8DoJAq3ps&#10;YNj0rJIR4GwiKr5KrgehJv6k3E4srf3BhC5qvdfLXXA+wIWMNCVTRTPGgADy3nlwUgkQWIIlJjxT&#10;yyQNwexA81KUCbfiibQ65gvDyOrhH3mt3I+WZBT/tSwrvjbDg38lQz8/P6dUzBkE3lFCFXmr/U2R&#10;WDKjIAhsGY3OD/BFKuXqSmNHWITjFA+htMzNkw6wgbWQxs1rZs33sqqqWmZERoKfnM/nyFTgfGmA&#10;4HtB/IMgQNeR1jQiASJSwNzxeFytVnm5UI3Z6iTOqDjiIAgntGUHNiEQB623nuc1Gg0wyZ2dHT6n&#10;VquRZbPhw9L+hY+jKgB+jUvCxPX7/Wwmy2DzWq0GqxJ8eTabIaBNQA4+wFYnyOcIcN65SZwCJjoa&#10;jYZDT0pi6jKSyeTe3l4kEqFNZD6fV6vVk5MTzggF5ul0SqHi8PCwWCgmkolyuax8UEIF7rzT6eAU&#10;AB4pVnFCa7VaPp9HYo40Daa1BoqYCCqUYD7ZbBa+uG3bxWKRKm8oFKrX67e3t7FYLJvNoi/CvqWk&#10;rQVIuLm9Xs913ZAbQuQDJiJn3LKsRPJpQh6JJyFWPp9nceCFYCVm0xnxA/QO5Fs3Nzcdx9E2dGMM&#10;HkfbsJisVq1WMTIx0WtByokol4od4BhcENdxIfTQvLtYLKrV6tXV1Xw+J0onfeBB2HW2bVOyokxC&#10;tHZ2dobpDoKAuibSu9lslkLOaDRSFILjvBBxP9f9Djg9EGnuj+B6a20C9kfZ7ke/bonq4EeJOdmo&#10;VprX/0n9Bbb9r9UtMZUhSH/erz8VGMIRRf1YR8v+jlYJRR/066w1WWdjzEyGFCkAhwElvLMs6/7+&#10;nuBSMx8tSyBxmN5OO64Dtx2/srW1ZVtPfYLQ27UIb4zheAdBcHNzg4iQMYbMFqop1iSXy9m2TcqE&#10;BivaQXR/B9J46ziOGn1XxDdqtRrEOqB8ZaxwvG9vb5vN5v3DfbPZpPbA8SP4C0m7uh4kAjJQSAwi&#10;3WTEWMC+vAj0GTzPq9Vq1WoVQeF+v5/JZHDPtoj+AzFvbm4ScGez2WKxmN5O53fzg8Hg/fv3b968&#10;QXwZJdmDg4Pvfe97h4eHsPzwvoD+wJqQyGDX1mo1iu3JZDISfiJ34/s3NzcpM5KTM10D+/X111/7&#10;vt9qtV6+fAkSh5QBEQwa3J7nUagEuyTEp6IDhhKLxXhM0FISMLSDOOrUtzWAW61WVIM5F2hoEM9p&#10;Ed527LAoum5vbzNcERSYAJSYEh6f7/mj8Ugn6lC9eHx8XC6WkE1sERBUoScsFOofWA1YD4TmjDMF&#10;/Xlqc7u96T/2KVB5npdKpbQ5Ha2MbrcLKxa/i14ECaFKshDu4K0hDwZBwDxD2EkXFxdwBzhljAek&#10;oNJut7kl1MDYtPQdp9Np0lRqRXPRAlI0FnPBJqe66UsDBOGgLxevACOjRUo+00iDfEQ6eIgtiGzG&#10;Mr8B28K7Q6rVCBbJiet2u0YE/qg04CrwqetGiYtHw34GMmNZ67vkEqyebduwQUkstdbISwSiIqfV&#10;0BZIhSiT8I6jSskhIuOdMWLQaqCuqNUlo4OPQH5OqVK7PlnPiIh+EIfxsfwkNzwThegHuYDCiaXw&#10;5eqVgZMGgwFgNAgOztVaa3ah0gBTkoXi5FIjh/KDIi22lLiWxaSaogxKjrbiU8R8gQyDgj/ORcao&#10;SD2bgbVdrrWhYLfZAEYwr7BoeekKE2iyks5any+RKOZ9Y2MjmUiiOMkNsNuhuaXTaTAIzj4bXokS&#10;+Ahfmg9In3iz/BizfMmpiM7hPodFGiIQnqYtjQuuDHig6A5zMyyzEOlhur+/h36eSqWm0+lysQQL&#10;YIfzmKVSKZPNgKPNZrNYNDaZTFBrJQLb3Nycz+ecR8DTfr+/Tv34/+el+ef/5sKaKTeKqO4P9VTb&#10;McIgpvIdCEdVPQiGke49jVDhXRpjAmkVAupdyDR1P/D1iBlj2LRsqnA4TMxAahqJRDI7mZ/85Cen&#10;p6eEEKPRCGlUV+YQ4EF0ZhXwLpDNZDI5ODhglkC9Xv/Vr35Fevn4+PijH/3os88+++yzz+itps2Z&#10;2APWFTjUzs7Ozs7O1dXV69evS6XS559/fnBwwMCGWCx2c3PD5gd8pLKFcH+n0/nd734Xj8ePjo50&#10;vi75W7/fRx4nm81ms9n9/f3nz59rYkDy8Otf//r9+/dMbgyHww8PD2T41B4cx6H8T7GT6r7mjfjH&#10;1WqFv9vd3c1kMrCf6BcBuwT+MMacnZ2BpcZisf39fdhbFHGxSxhtNsOrV6+CICD/LJfLhHaO49AR&#10;gt7u9vb2559//vnnnw8Gg2Qy+fbtW3ba8fHxz372s729Pd/zLdtaLBb1ej2RSJTLZYZLwannTqh7&#10;4bW73W4ymSQgNOIvSJs5C8rvoZoCRR25G7J0JDdxZyAC1Oy73S6JDTgCEB7hzVyaDGgmQGu+1+sd&#10;Hh7S6FAsFg8ODhzHQXwJGELxVqKjh4cHOgaoBIfD4Z2dHdd1N2IbuVyOkJLEuFAoLJdLOIZff/31&#10;/v4+pSNjzMbGRigUorzBDAB2OIZrZ2fn4OAAMt1sNmM8NQYNAunV1ZXrup+++HS5XL5586bVar19&#10;+/bi4iKXyz179uzk5GR3d5cXh3EulUqnp6cABMABhJ3Pnj0jKvj6669/+ctf1uv14XD44cOHra2t&#10;k5OTSqWC+ABMFGNMqVRKJBIMDm21Wtw/sQc5OZFGIpHAnrPsRJhwelqt1s3NzXK5pJVK50iR6YAa&#10;0yQKxRjSjLoYx3FarVa1WoVvQSSzt7f36aefUqpX0mhi80lnQ7EzoMa5XNqpw7YhVidmY1xnq9Wi&#10;6IVFckTmiNAoKgNLiTRomgRtHwwGmUyGXG+5XLbbbYbeW5ZFrZEwnvAAc+o4Dv061EiGwyGTRXX6&#10;dCgUIkijxHJycoIuFilJs9lsNBoP9w+e523GN1PbKXgMtlwKR5JWGEE5IRhhiPD18Mki0rK2EAET&#10;3g4hIsEPN7MUZXy+yJFZwazPQiZI4fdZN7z5XKZJudJui7tRwhChrwY8RHFYcmB6vJUWQpYi/0LA&#10;TOcr2r+8R6KOeDy+ndreTm9zpsj4COYBZwPpHuDgExZCtJpOp8RXGv0aY0jGuSBnEND6IoQ9l3lm&#10;gQyc4w4jkQjmEbQxLtNoWHnOFJ+D5wUPNYKzY+X4HNYHh0s4tx6AkRjyrwCXpAkg/poE4V7Blykh&#10;kIOonhIILB/S7/dJV5+kUQgDfB9HrwQUoAxSddhaDw8PqCZqesWyAMrz1DgmoOpA+m9IlkPShby1&#10;tWWEMk/Iar4puqvdDPwBat1qtSLdhgjoi7oGvx6WAWlzaRnn29m33CH3RjTuSh+PRumg5JxuXzrp&#10;2Zz6h0BIb8FaJ4eR/mn+hmgKm6kFBk6ubgwWn1vVuF1/Bl9DIqDpLWEh1kDJZOs0SoJzRwZdGOHh&#10;Ycp8aa9xpb/Hltm2noz11oKQFqj0ZwBehsNhSGbDwKTkXWMQOEcKqsDE5+kWi0Wj0eAmoyJAxyZn&#10;uA7wCyOICETh0VObIUAi6y+Xy4B4EB/J6dixhMfRaHR/fx+MiMr0XBojaALjhguFAqV6FTSD3c93&#10;MSmK8dT39/eRSCSdToPa4xaTyeRnn302m81ev37NqqLUROjC4vTv+ujtzOdz6H1k8Sg60pYRllGF&#10;nGv2LXuVpQbZ46VjXR33yWKjZEj5cH9/f39/fzQaXV1d0RAJuxQlIlaDFr2tra1CsaCQJuXYq8ur&#10;dqfdbDbfv39PWQK2DVIu6KGBudOmwPpwcIA+fFGlpuRATQJjQtVc5y1RWgaMpXvy8PCwVCrRiUJm&#10;QYkX40buzKAs9KOoVa9WK6plFHHb7TbIleu6h4eHZMpanUVkHnwfWB/OViKRoLxRLpd5y3t7e2dn&#10;Z4hUDy/PyQEAACAASURBVIfDL774Qotqvu+jBEsapU3hSEYDo3FYHh8fB8NBKByKx+Pdbtf3/Waz&#10;2W63+YqtrS3KbFRAoSasRHIDnVgifyoZ79+/h963t7f3/Pnz/f19pGjZbCAtnHpcLW9EkzIotitp&#10;rrJE8Q979UcqEP/tZX1T2YjoNBBe/vqlNpk//1XKEqA8gKF/3ic8VRHcJxEMvJrrfMd8S61JECI4&#10;tvPtwdofBVgcdeysekq6E3zf39nZKRQKoVCIIgRF0UQiYdkWvoRUn01DSslbxKL5whhl7J7v+3d3&#10;d41Gg38qFAp7e3tkmMpooMuYQJ8Em/aolUwl6vV6IP7EE2RQ7XabUAPHoAzxkBui5SoIAhhwSuXW&#10;nU2UZtYE4rV7Dn/WaDSg+TCojdHzQGnQara3t0n/CKmZI8cbVy+uYuWFQkH7G3L53PHxMU7UGHN+&#10;ft5sNvsP/aurKz6w2+1WKhVyiXg8vre3hxZbNBotl8vIEYRCocfHx9vbWwqSrXZrK7VFhAR5wZJG&#10;k0wmUywWISXNprPFYgFfrNvtjkajVqtVr9dxY0EQRMIRrQOR9hhjbBkkwB9wKmxsStkRGXpjjCG+&#10;J4ehfGWMIfUiyKPHCkIKdCRoUxFRbAfaxijgqJBBZJrTwcEBXKGrq6uzszMSG5BQmhvarXa700bI&#10;j2chkSDFgsgZBAGfjMkmM8ElbG5u5vN527br9fr19TWL8KSc6D5R7Km6gy+QtlF2gh05nU6Be4in&#10;AZSZg5TP540xvu8zaCEUCg2HQ4SqjTHHx8cM9kTFj0jOGJNKpbD48OIJF2jQJqkmdCYrCMlMNoVK&#10;WeRAxN88udartet/T1RBuc5IzgAdYGNjYyGTr6gagsAShAHNEx9wS2BP/CQ3b4SHRSzImdKoTqkl&#10;2BzFr1lJfAz/tM7WIf1g3dDgJlAjaIPRz/tyHIcgj35PsvSlKD4T4OqesWX2ERkIN4kJxQ5QxMK2&#10;UP9X1iQ5MJVUbp7ogbl24FP6vICk8Mh4R7bMt+A2SLEQx1ShWyI8iG96OaKFSmqn2TXr73me1nRB&#10;+X3fx0/xXzJJAnEteGDb8RS4dkAHzXjNmnaTkQFWrrSQr6Tph80wlzZ8RzSgdc3Xax4rGb4NbEcc&#10;RlSNH/F8j2+fyfA9HkqDGF4Hu45tQC8IwQqp5ng85tehicGnW4n+wObmJuWN+XxOtkB6EMikNazB&#10;ejK2FHEAKogUchDc01WCy0bizbfDDsYcAZ3M5/Nutwu7pFgsElYy0HVnZ4dAFkii1WodHR39eTHG&#10;/82lUcF/1ej5p1xBEPiePxPNAe3O9DzPtmzbtQPhwMKdpFI+HA4fHh7omCHYsCxLJbnAhT3PU6gF&#10;88Ib1zApEI4b0TYurNVqYT/DoSfyB9XrQrGwt7dH7ASVWI2GMcZbeXreAWuCIEAQcjAYuI6rreWE&#10;/tiEer1O1IRqoud5RBoa8+DUkL8jp2UiK3Ra5F8daWt4eHigA2NjY+PZs2dBEGSzWWIPdGzg0NGb&#10;z6o2m827u7snQpYUvLe3t9nwlDaj0ejbt2896TwjJ+z3+/hlwhJjDG3sjuMkNhMwCSaTSbvdrtVq&#10;2HM46eg1VavVy8vL3d1dahJwypiljCgBwxKxVOiez0WIPJ/P+75/f39/fX19cXFRLBaVcaxSLbPZ&#10;DPks1NKOjo729/dJtkGmQIhKpdJsNvvyyy97vV6pVMIysJcIP544OrZNS02n0+l0OkAnOhlLSXkk&#10;bBhnsneSYQ2ctHbuuu79/X2xWMR3wBDCu21tbfEeg+BJdt+SDnScLOQP5HoKhYJt2+VyGXdANyFH&#10;QNvUiEAQl+PgrJtu8Cnbtnm/PFehUHh4eLi7u3vz5o0xBgNO/AbQPJ1O0XcGX+bMKrlHN8NHYTma&#10;kKPxaLlc/v73v282m7BMmFCdzWbZ2GhQfPLJJy9evPjss8+m02mz2VQhqfl8jiIffRivXr1CdSEQ&#10;LWacIEMdl8sls0ygUiqhEiPAHwgLc7mcJWqc/JayOviVi4uL4XCIAhKFPU66LiBZd6FQwJUgRKlq&#10;h61Wi+5e8sdwOMxM6XA4PJlMEonEeDx2HMdxHXYyNdqPSHkaPFAMQ3HLGKMCZei8cV5sUa1kuxLO&#10;8eFQMslHLMvKZrOMKtne3sYt4tqYKgG2i4OGo6OJPdodJycnmUwGy3l2dvb69WvmWxAvsbFd12VS&#10;DnMsYbR0u93xaHz/cL+Q+Ry2qNm4Ip/iyEWeQsupbdvQLVG1UjqUYqAagHEpLcMYo/ksn6lUXD7K&#10;ls4M3AF2mEsLJDQKwE5gy4FpEnyuw7hGZmawgFhXYk6tpitJKJAODE7cYDBAmIV8io5wWquXMhcB&#10;HGo9R15HyReLBSwfbDgolVYmiPxZND2kgSgnG5HE1MXk8df3FeUW/RsurAR432RNmpLIn5shwGZV&#10;5yIsvBIdfH0iDnIg83tgIvNP/BhuHXfvCL0J1gIs4/v7eyOSVjw7EN5EhLBGMheHjyKVWMqwsXQ6&#10;TSmILBWr7kgPB7bIGANQzpYw0nnAeuILSNghR5NNMChC3/V6WUJxWGJ4jdV1axljiGl5y9QYMOCQ&#10;n3jM0Noock60WpVABKa4eARuElUfjY7W9zxVf5zdShpulNRoiUoJq7FaE/61Zfit7/uudLdDfeMr&#10;2Lch6UziubhJ8BYcFkkHpdmVsKAU7jfCbtEohc+ZrOkHEqtjB7CirigFsZODIFBam955EAT0lmFv&#10;eV7e1Houg9lnYweivkVtjN1LrXEm4lGhUAiQmhKdBq7cA1kVpgl8wJeioCpf8cY5Joy6JDxmChSu&#10;zZNpZ6zDSobV82q4QzheOzs7nBRsSDQavby8vLm5IdnhtuFtxEQY8/j4WDWmYJ/A+mKcMnEszhpk&#10;BrtBjAFwr/kauRI/oK8GYhB9tDwvjpsjxproglB1YyVp1TXGbG1tQcOltReABfs5m82YHkSNp1qt&#10;Ug8GNMdix2IxeKKO4yzmi7MPZw8PD6RylUqFp+atjWSce6vZanfaJDIhETC8urpibXO53Hg8jsfj&#10;OjCG2r8tDXDGGD5TC3vQXqkUgnhgz5FDhCpEn1l0TT+W2gmBpc6+RSuMmUMAfWxUOB9UMpLJZK1W&#10;q9fr/X4fthMtNYvFgiKWZsewIihvg5iRAQFekctAkaEdli4HI1MJMb9sYN/zw5EwJbFsNjsej8/P&#10;z8mz6LaBkMq+hcDni0ATRT5tU7DWLn4MFGI9WdOI2v+TJ2B/dNlrMyq4HBk49+06h7oDgOi/SlmC&#10;NbLtP1P1mVUALuGogxJSb/h2ZQLH8Ic02Hcc21mfiU0Ywb8aAZr5J1v6KzmBLAr9VslkstfrQU3C&#10;MRNsGWPIlIz0mun8NCooVBFo5CmVSmC75+fn1Wr1hz/84WQyKZfLtkx5BToPggCOGEcLW8MaYiNq&#10;tVo4HGbqPcRz2Ky0ckciESSYLctyXKf/2LdlWFyn09na2sLfE7MuZE6XImgk2/povu/rTLObmxvX&#10;dSkau9LMhT0igQmCAJONjSCrZAEbjQYUIWYweNJOSIRdLBZhe3HCjTHz+fzrr7+mEQwgm9sjt8H8&#10;UTJlTcbjMRoLjDEsl8v4dXYIoTm1Ciq3bEsCMvoDLi8vCVsZapRIJopBEb9+d3eXTqfxfMQQnGfK&#10;2vCzeLOEOEQhdGY4Mv0bE1OtVvmW6+trytexWGx3d5dYE8BxZ2dH3yxFrOl0SksXbmk4HIbD4aOj&#10;I7RoKWWdn5/jziloua6by+diG7Fms0lNm9Wg77vZbI5GI9JmJqaSIs7n82QiybKwUFA1h8PhcrGM&#10;b8aBa40xWH+Ykp7n3d/fn5+f39zchMPhTz75hKIRnHR8pCPk7lAoRGculAp+3nXdm5sbpIRt206l&#10;UtTb5/M51jYiig04J3K/brcLQIZAJHGwvzbyQQPTdeDbCE/Tkk40jpgRsTj9gzK4Pc9TLWPcJ++a&#10;+IDVwOUsRNiNT1CSEcTAsUyJCKTh3UhgDYjGLbFDQqIZNZSZ1eSErvBryLg8z8MCEIjzFQABZMKe&#10;DDAcy7RVvR9HBhiCX2NaOTJED7ZtKzsGUJKMgtvzRQoWu7qT3pmupu1OezabrXcrR2R8nyuTA5dy&#10;YT0YKgvBSgk73BtfAdTCmhOCk9ziR4GqobDppaE56QEXhgXQB6jOSDsdR/jx8VF7UwIZAaL0AWRM&#10;ECSkk5fIj9Qi+CYryhijRQhjDAAHQp/RaBQGKDuWMAWcyMigDl4ojwBji0AhIt11mhAiKW7WtKR8&#10;3+90OhhMVhXm3XQ6Da/NlqAw74neFG/Elelhi8UCnR8tlZEYE+VQ3fSE+88NqxEzxmiBkKSFHYKB&#10;gn9HuYICiQKUVHaBvZLJJCV5iKLVahVWFFkED8Uxj0QiwIJQlf+8SOP/5sI1/G/KEsaY8eRpDhbH&#10;KiIjrwL/icxC/klaq/DKYDC4u7vLZrOQociZdbkeHh58389ms7ZlR8IRS7jnRhjcYI5GWrZDoVC7&#10;3T47O6Nrbblc+sHThEkm6zqOg9vqdDoeIxmWSxIkXhznTmv8MxlWHwqFHNd5eHgol8vxjfjJyclg&#10;MGg0GlBD7u7ufvGLXxQKhWQyiTPa3t4mRZzNZsjfAwXC/yqVSnAyGERBZWtnZ6darVarVdKb09PT&#10;YrH47NkzV8bCh0KhyWTS6XSKxSJCT9hA8rHhcJjP5+v1umVZKAsZYzB6i8Uik8n87d/+bVRkE4Ig&#10;gDx+f3/PWqljIrchruv1eo1Gg1EWyWSyVCoxrC8ajTJ27+zsDBo7r4x4khQOkgc5LdYS44AlRFwL&#10;hbd//ud/fvHiBWvCqtbrdXht4/H4zZs3g8Hgs88+Oz09PTk5od3h6urq5uam2Wz+/Oc/39nZKZVK&#10;tm3Dox8MBjRzYAYpusNvKJfLtM9/8cUX5JxEUNhMrKgKZpL/U1a3RX6d6r4KfxOjApORevGvuF3A&#10;ZdXTJ8Kh8ICZgrmyublJTevw8JAHx5tgBuciPWSMQfqM0Gs4GC7/P/Le7Lmt9Dr7ffeAjZEgAYKY&#10;OICjKLUUt9tu5yTfiS9clar8u7n2lXPn6tjuQd0aKREkQAIgMZDEDOzhXPy4liElTmXwV+c7dXDR&#10;pZYw7P3u913Ds571LH/JRp3P5xTFHcdhUBbhFqWpVqvV7Xaz2ezJ8UmtVltbWwMbwikTaaBLCYo9&#10;Go2++OILXJht21TE5/M5hfxqtdrv9xk/boxxXZcGmv39fc/zkCKs1+vL5bJWq/385z9/8eLF3t5e&#10;vV5vt9v4IxzQ/d090yN///vfNxoNgC2IL0EQDAaDer0Ogwf43nEcHj1hUiBzC5Yy/CmTySQTyeFw&#10;+ObNmz/96U80BhWLRYgyFxcXUJQYAkcjMlwiVwSyiEkI6tbW1phOYds2G3g2m3HjzWaTCgGYQqVS&#10;iYQeDn2HxIQyA7vIk2ZxQjIwILWQwUp3LJB9s9kcDofJZJISF2HYVmFLMev5fN7v92mGmEwmGxsb&#10;BwcHJycndM+cnZ1hXXl88EU4C8BM+s3GGLIAFmQ+nzebzVevXp2fn4NHEAyACEDjZU4m/3RxcYGX&#10;1BkDQRCkZMaYLQOuqBTGZNA0IWKpVMKOAdMjwceejIsQimVZyk4gwDailAu6wc9pWYLYzBYVJh4f&#10;f69xrCPTs4leiASABZXcEIrGFLEuCSPG05VuYwyL3qM+RMJy7bTDmOMTiU7nMkmYn3h0vq5LkBMT&#10;Sr7WRUBP6Aei7kg0iEulnM+vaGBGfIsjw2Jwbaj3hDKRVT0dBVcCRYJw+LCEYeRo+XxeQ0rFygFz&#10;ybgJgylXeDIr1cjQCPWwhAFkOjxQYjwjSUcoQ6EXMtGBHcXeBiLs9XrIAAai+QnUnkgk6H/ViDqb&#10;zY4nYy/uQesBQYP/BGjAt7HbgQgx75aownJfuC24BZPJxHEccE+zgtvoK77SaMJnwdzJXzjFBNKK&#10;/hPE4na19gClIJD2ODId0pBQuq/I6PktDFehUMBoAPs+PDxwdohMaCVHlAzjqcQ4V5oPFDsip9D7&#10;UkPHw+LjPDXiB5ipCm5iDyn/sNUX0uSEFyP3T0ifPbk/m5+dqSUQPLImp1q0gHMA3oXv9n2fvBjL&#10;Q/wzkdHiCRHLCsMQFhoPyHVddCm1HMhWAVPirmciAa3rg4+mFKecP+wVxHYOGhfMY4Wlx7KzVpRy&#10;YVnhIFbR0iiKovCxT85ICsNqU7lnC0EyePbsWbFYpNefm5pMJh8+fDDG4GQZW4UI583NTavV2tjY&#10;2NnZKZVKvu/DA1D3gWmlaIHVYt/SfmSMQWeFg0aR2BWVC/oAUL8gpWXza+I2GAxYcG680+n4vn9/&#10;f48Fxn0oh5j1yefznFllJ8xms1arNZ/Pz96fdXtd3ra3t1epVCqVyt3d3b/8y7+EYXh/f394eLi+&#10;vn5zc3NxcVG/qMMh9oWCSWROgbPT6aDfeHp6CjB4dXVFHZRBaOSAtkg6Y4jg4G5sbBSLRUAPmL7U&#10;0nh2nKyHhwfbtre2tnBbPEQGj9u2XS6Xt7a22NIASr1er9lskk3DYMbxYTNns1k+n2dn4g118zOm&#10;4uLiYjabMYr16dOnmBQ8HU4KkAHNKN/3YTZsbm7SooeEV6/Xy2az+Vyey6P/DwiC6i8UT8wRuUyr&#10;1SLZGY1GzDAOgoDdRf3JlkmfS2lV5EVch9fDtlifaguZFb0mihNLGYjwX31xfle/kxf7+ZMzKEAK&#10;7//r5PN8L7eBsQ6CIC6dcfqe/+Dj+mcul0fC16r1sVbEmqKV/jizwtpzHAdBA6WEsHc9GT+1+nPA&#10;PXFp3aXUBtONKIqav+ZRJBi5XM5I5GRZFown7LWGSkZqIcYYZIKYRvL73/+eMmksFtve3kafF11d&#10;QiJu2RWB49WEwbEf9cFBFlKp1Js3b5AlZetAVOS+kODHstAWgCBGLBabyfBSfBtOgvDRkblYmXQm&#10;m83CmHj79q3necfHx/QXg82hnI5uD0lCIIKnikRkMpnz83Me38bGxtdff025lX6FTCazv79fq9X2&#10;9vYoV2Igrq6ums0m423p3Ccq4ogCduzt7d3d3TWbTcjynDodMI6C7XA4xNZsb28jXkzHBt9gjCHV&#10;vL29jcfjrVYLJmYul6N8AnONOhMheBiGuAE0i23bVm6gxlhsYNr8ASOAHW9vb+kUA2FPp9PMBIZt&#10;VKlUdnd3q9VqMplEDRm0wvd9iJxEWqVS6fDw8Pnz59SELi4uwB3I2GezGXoFlEDpYjPGsCWAp7kL&#10;IqdsNovGhed5Hz9+pOSghdNkMlmtVqk5DYfD4cNwOBrSa08xI5lMIhRGVQCOGP+FYuk4DlwtTDMK&#10;PDAj8Oswo3O5HGD6/f39x48fGVJqjAHMrVQqqVQKnXGCP1tERQeDwfn5OTuNk651UC3zAsvqbqd5&#10;jTfDjcIUErhjc/QgkMOT7QCFQznHFJBgME+Fj7AOcPnDFXUOLD6nwIhyK3EJHyTsAEkktsCwKLLP&#10;xV9fX4MpOI6DnALHDXCKbnQ0r+LxOHksfDHAHXDASBSi2A8AVdwCh4ilAG4mdiEMZQ15vtwmxXwI&#10;MuR7hUIBg4O/PDo6MjJskLQTdzAajhhBwcBA6qmhiGux1GORDIahQxRiiy4hzpJMgPyKioXv+9qV&#10;FZcJpXPpIOaxgsXAxQOTghWi1CGyQc2QSbABDpR+RQaF0jFvg7KHhCU8OHYaalSA8qHIAd/c3GCx&#10;edBsCYwkQQxVBM0tVVRH615EY6SmZL/GmNls1mg0pqJJCvlaEz+yWWTHKXqxkgorUK3c2tqC5Tqb&#10;zSAaswND0TdjDRW6gmzFCmtSRDFSfxFNlU6nk13LNptNhVcWi8VgMKDMjIkAndnc3GS6IHE5ZTbI&#10;9VSCuQAeRBAEURgpC+HfEjH+Uozx13392++MhAqq4P5/+wV6AjZBMPMYC4V/joI4KbRjB36wWCya&#10;zWa9XicmCUVMLAxDdrgvStCTySSTzgRhAERojMFKa1UvCiPP84jO4S4ho1StVjmtvu+jjPTw8HA3&#10;uPvtb38bj8cZ4OQv/bOzM0hAeBO65tfX1xmANJVJA7QUDAaDsTdeLpeHh4d0Zsxms2+++aZQKMBU&#10;ODo6opkVSker1XJdV418LBarVqtfffUV6dz79+/JmefzOTysN2/eXF5ebm1tqdrvyclJdi3bvGoC&#10;Qzw8PKDYw7wrkmQMXb/f/8Mf/nB5ebm9vb27uwsJC95ApVIpl8vb1e3pbMrPvX37dmNj4/LyktoP&#10;DGtwaohRaoc9z4PCf3BwQDbFCZ1MJmR31OQW0sO0sbGxlnkc4kXTOnus1+tFIrNJv2wqlXr79u13&#10;3343Go0uLi6Oj4+Xy2Wj0Xj9+vV0OoUoQFqICapWq/TCU72AxtFut8H0jTEHBwd3d3dAcsaYcrlc&#10;LBaNRJKW8JFjsRiqPkiMktjjg+Avq4QCLs9xHHpGk8nk/v7+7e3t9fV1s9nM5/NM/ojH40CNUDfm&#10;8/nd3R0EIIwS0R1WEZgS8P3jx4+u645Goy9/9iUMlVKpBA/XGAPjAVMPboWciOu6buxRng5gBb+f&#10;z+c5NSh5shXfv3//4cMHfCiDrI0o47uuS8gdyPwVlL6CIPjiiy8g01mWhbpXsViEWNDtdjudDiMr&#10;kQBlQgMBIVj59vb2L3/5y7//+78vl8tE6ZxlxlNFUXR1ffXx48dvv/220+kUi0XaYmAjjsfj7777&#10;rt/vVyqVnZ0dZlafnZ2Nx2PoC7lcjs5aTReNMalUyrKtRqNxdnZ2eXnJrO9f/epXe3t7i8UCrSGA&#10;ue3tbSRYQRhp04EGDp0IltX5x3O6owqFQhAE19fXrVbrw4cPwG3ZbHZnZ4fwT5v/0JvCOhHxAqAr&#10;QQH0CqkxHDTMBuKZ4cOw1Wqhpw+EQQNEPB5fy6yl0il8GZeN7BVrsr29vbW1tbe3t729fX9/jzDv&#10;aDQi8lEbq4JCuVwODPTw8PDo6KharS6Xy3q9/vHjx1evXp2dneHQyaRoESDjA7OAdnB5eUlOgTeE&#10;WRkJnZY8BZYltStCMkb9oZPJKDsCD9/3yQE1j4aCgLD1XMYj86/EPITH+Fn+krPPYYSnRQsLGYol&#10;7VCLxSImc++4YGp1yllJJpMEEtSo2BVA7dgEbhx8B5yRSI/zAjcZABGl5UhEcii2LRYL6kn8PYE0&#10;MRgAKzF2UkZQQHFlobLZLHEpLhVmpJE0CpyFf3JEPUwTDcw7N0K1j7jaiDoToQsNedgHsn5eWB7k&#10;3SJR+zHSagDHBRYjYTkwH49DcxloYRDSCfNwEwpWALEBbVMMAOzm6ZAzKkcTcTkV7seOaQkwHo9P&#10;p1OWmvPITwA1kDqBk8xFKk1panwbcTXXTPbRarVIxAinSdOM6JI7In0cyKA7x3FIOtTFcGHcCLQe&#10;Y0wmkykUCuw0rhZGNgtCBAt8rwwqYwxDpGBxuTJt25epe6QkfMNqOzLIKckFgmNaE6VyEEhXZSKR&#10;QLcgkDZ9iiI4UOK6MAw9nR4aRaRCXBJ7nlI97DTWGaCT6ILBUVoIJDNKrEzFwDHBt4N45EuTOtqM&#10;y+USnRIcARU1ThlWN5IR91yndi2QWGkTTKVSYV7OcrkkDACM5rOPlPAwpOOHjQ31hD8bwevYchgx&#10;oAxgq8V8sfSXfCEBObVhDhfYsZHBt3QCEfJxfEB1yKOvrq7Im5YrUzwZcnByckIrG/364/EYET+t&#10;s2J8iPdolyRWvL6+ZrYBVw5OxR3d3NyMRiNaEnd2dvb393FeOhALp0xosVgskF3iVGJjMUo8C/pE&#10;Ofi0ocdiMeUsasGMOIGKBbGBL2I+vW7vunV9e3vLYQRKIqTf3d19/vz58fExJgJOcKPRcBwHXBQz&#10;ghIDA24DkUqDq8qjp07PqEhIIZQcEAvRB8dw6Ut55fP5r7/+GmSJs3Z/f88d9Xq9zc3NQOTOuHG+&#10;v9vtLmSMLqAi1D2eCH+AnsVgatu2Fe4Di7BlpCL++u7ubjqZjkYjzDUJMv3NDKxmoVDXZwu1Wi1K&#10;UMScINiNRgOeShRF2Wx2fWM9Ho9rq64vYs7Ulmzbhg/t+z5r3u12bds+Ojra2dkhPJhMJu/evZtM&#10;JoVC4eTkZCGC3qjFcDzJ7DAgPBpcT/TpOEZnpQN1IUNf9GT9B1n2Z9+jPkU/rq/wU0FCRzTozF+l&#10;LLFaIVALbolW4Gfv+U9+YRAEWHl8eSSaU3/p22zHdiM3iiLtk+BiMJ1asP3ss7ZtO/Zj6bhYLJLn&#10;UKqlTrCUjg2CLRwe040wGY7MLLVtm+wa3J84j5ptLBZbX18/PDy0LIsRamEYVioVdjxNDGiB3d7e&#10;3tzckE/OZjNwTzwcbg+KkDEGv8XgHUV1aeJG6Iluj7W1NcZUAPQT4xLT4KJAA/EoCuw6jpPfzD95&#10;8gSSWhRFvV7v6OgIOAMaCNCzjjQEH9fiG5jU3d3dDz/8cHd3h1IqRDMoAOD+tVoNsTbbttvtdr1e&#10;f/fuHbNuKNK6rktqwQ4ul8sXFxcEQ5yora2txWKxubm5WCw67U46k+Z/SVzRoSqXyvsH+8Vikc4V&#10;IkiMF48DDh14BFECHyTIw9lzMTx9DCiZOUDGaDiazh55pqTcsEIAoDFGmUxGhf6VRk0etbm5ubOz&#10;s7u7Sw6czWavrq5evnzZ7/cJL6rV6i9+8YvDw8O9vT1LhkuTKmcymUz6McknnF0ul2EQGqHJYGcd&#10;x5mJWE2pVCqXywCU7FWYDlxPXCYhE/yR0iyWj/L39L7VajVP9KZw0sPh8IcffkAgkoQNF14ul8Mw&#10;ZCQAXgqDa0unGNYfHwMKSTEgnU4jPeHLeD0QAQhB+BtwOiKtUHSQyRxwvVof1VHtRkqeEFuA6TUl&#10;017XuLTvEW1gDaBpYN8omxsx2ZgaYjI470YqJWEY8s0QjggrqW2o7Y5WJlvwcEmlCLkAsKhwkB7g&#10;omzpZaY9HxJrPB7H6NEkQepCQEPEoLQ7tYQ4Tl5x6XA3IkyBk3ZFa5WzQD8mJouUb3d3dymaeGhc&#10;1kAkEwAAIABJREFUFItFksCxiAXhnxAg6vf75H5kcRgiZYVgdgDvWEC6tXjW8AHZuuR+sEi0zoo1&#10;Btbn4bKFiLZtGR3PhS1khgfJ0mfMLErIBL4Ex7wWIkMXF00qlohwX0tN7D2WDkdG/uOKAgNb1JKW&#10;Yb0vFpkUSFljKIlxFjQS1SgtLuPUyBbwVtoFwqMkLcQ6RTIizxgDQoHhImkhHQpFToE70j8oEw1g&#10;mhUIRAlqJiPgLBGCoGbZuemk0o8i1KwbVhRYLZFIkDpyWjkg+D7iQuwMzX8YatSK/v/wAowDclWG&#10;nWVbVCaiMAICiES27uHhAVEUduBjlu64ZLOujGOhH3RnZyeTzlj2Y4cvtQrShmKxGEZhMplEwoXM&#10;p9lswjkyxpDKko1nMhm2RLVa5bkPBoNEMkHXQjqdHgwGdA9Mp9Mff/zx9vYWijrhBBQH9pUxhpu9&#10;uLiYTqevXr0qlUq//OUvbduu1Wp8lXbRcRw4kul0+osvvhiNRpeXl2jp3NzcYKO2t7fx16ij0I2+&#10;sbFBWAVICq/CGON5HkO2Z9MZgPLt7e3V1RUdftVqlcnGURStr6/XajU4FqCTxHX9fp8RDpFIHJD0&#10;KoxSLpefPn3KueP18PBA5HN3d5fNZuEoYDdg28znc2PMWnaNNYQYOJlMeJTL5XJnZ4egkTgHNO3V&#10;q1fD4RBTSUPM7e0tcSOm5vr6mp+jeBMEAYwTEu+Li4tGo+F5XqvVwmgT0nAAYW/AD6CdwrZtlK/y&#10;+TyUecquGjnTtWmM4TLu7u7YeNVq9fDwsNPpgHTf3t5eXl56nkczKwHJbDZjPgfRUafTIZkB9aZG&#10;i0Im+AKLRtiWTqf3dvdwrPg7rA1IJb0I+IhkMhklHrUNbaGHG2OIHIwxcBVxNNSEOp3OH//4R/Tx&#10;E4lEqVSinsSbAR0ISinJK4leOaR4Csx4Npv92c9+lslk6vU6bQRcWzqdPj4+fvbsGfWAZrP57t27&#10;8Xjc7XYBDhKJxP39/fn5+bfffvv69ev7+3vI/sQ/yWSSC6C7hTSBoF2vARUCoHDSBAQlgNTv7+/Z&#10;8F9++eXXX3+9u7sbRdE///M/DwaDuBeHbgmnO5PJQM9fDTZQ1ppMJmyPUqlE8xBNPLgSmuogdWLE&#10;SPjZz5CE9BEsZH4jWR6tEuSe3W737du39/f3XsyzbOu8fn7+8ZzNpvHAI/XEi4E10zoJiAMlFq2M&#10;tbU1WoK4CyVOQnnW8AYLTL2zVqt98cUXGxsb8/m81WqdnZ29e/fu7du3oDAELUYyzXQ6TYmIa7i8&#10;vGw0GmDcOLuYjCLDgBMVQDrhZC3mi+vWNU6TweCbm5tg+r1ej896MpGVnBTIAEMNO2QhcqnKoiAm&#10;IQ+aTqcwoPH1FIq0kKO7Bc9uyxxsrTdEIpKDeBGXocEbQUUgLfWETOTUAKY8XDIFIgE+ZUS6BJFP&#10;nNFIxr+xgPgmUiRrhbFOXMd7VK8Dopvi4MpkYtsoJ0AjukBmNQUyCj4hc575LcV9iAk13FW4x5Z5&#10;HiCwGtOyXGMZMwCcFImwKqGd8paAgwnwKH4vZUA3pQWy5rnMkQYzIk6meICODd/JqVTCSlz6DzKZ&#10;jFkZJ6aIBJeKa4DC1el0eCKUZCLhwbCMwUr7C9UCog59prFYrFQqsd+WyyWEQmMMhTTtMVqKlEJM&#10;lME4iWx11gqjCpJr2za1Z5bIXtH0Jh7GnmCEGYRmWRYhKJg498LTn0wmyME5MgcONobnebPpjPTH&#10;dd25aL3yiLEh9sorFFlUY8xyuUSFQk3EUlT4XVHuYvP4MtgJHEaXDl4RKacvw7TZ87ZtE0CS6Qci&#10;90+BzQjLCpAHZU7wCo4ARo+ZzL70l3CpxhhNfEJR3yI+gWtFb0cURWxvMgVyHK6ToJQMDh9Nrgds&#10;4kiHEyKWuHsWgWZEP/CB+JUvVS6XqQ7yqcFgQJLuiDQIkJrjOBA6kb7sdDqNRoOYisqlbdvA2bYo&#10;GKtQRyKRQJWd2/Q8bzFf/Pjyx/FknMvljo6Onjx5UiqVuObz83NMaKlUQrKJv+/3+7Dg6Z+g2k2E&#10;w2FcyBhFyDTVapUnaIyB5cNDcV0Xq7hcLgeDgSa/QRBQ28AdaLET3slc9N+MYMf9Qf/8/JyWPnpZ&#10;yuXy7u4uwFetVqtUKsAIe3t7NLhQyPE8r1Qq0e2HT4QmSCzNlVCA4clCn7UsC6lStjFQG3gsCgEQ&#10;L4bD4cPDw+vXrwlQlewShRF0SZ6UmmUNuaku0w5C2XsymVxeXhJysMkpmzGY2hb1IZwaHc8U3ems&#10;hWEMreHFixcE7fV6/Q9/+MPBwQFeBo9JXh+JfEgqlYp7caILmAcc7VQqRU0F0wR4hcGEvAK7BcDh&#10;5ubm7du3zEijwg1H4fr6+s2bN0wjY+433G6cUVxIsZxZ3RvarEZxVPPN1ZjNFwFDR+Yg4BMxC/pS&#10;nMFamfEcyNDN4FMhvlUcPhIVaMIq8z8vS+i3W5YVBmFkRUq1ILAw/8WahBEXqwkAFjMKo8jIb9n/&#10;DjPxs1JMJDqq2kr8Gd7E2lm2ZYWPWwdkk7NKskSRELgN3wlnClCp3++rzChAquqTKvJOGIQIBvI7&#10;DFG0LGsxf1Rbg/vseR5UKRopFLUh6Mxms3g1ZSUAyBYKhbiou2J9gACSySR9QxsbG41Go91u9/t9&#10;XBp3FJfB1xRXFEJiwwEKp1Ip9KlgbF1dXWWzWegSTB5OJBKIRDmOgzQbgRFFbCqxNzc39Xo9l8vV&#10;ajVGOE4mExo+iAb4fmRVc7nc999/H4/Hm81mGIZQFPFJ4/EYWh83QvAB9I+t3yxsElJfX1/3+/3r&#10;62vmLhIloATCpuI7GZUJtdkYMxqNmGlBeEEXHqcFIh5PlrBbkzes+Wg4UvhMwyNlZLMB2Aw4VNx2&#10;LBaDLAa3kf7QxWIBZQz/B3ROrYvyPnMCl8sljWMwaMhbCDqHw6FlWywsgTIwOoZ1MBiQRcxlJvBs&#10;NmMIEgJNQM+EwkT2EE6pWxC9xWIxxngSxv3www8wQOfzOdN4jDH0izx58gQj2263XdcFl+EpVKtV&#10;OCCwX1GaotFysVjQ44zroh0HFjnVCMpL7B/uTmkXrvtnZkckfCsgiaX0t2KaqcrQ94MLdGWWAIG4&#10;MQYqDUE8+FdcRjrzNwtRgsLBU5NTjhUv4htqluQJluiusGHIYfgqdiOXDbqktVXAIII/AkdiO47z&#10;5uYmQzvQRwLHJMHDSnDXmCx1e0agLiL7mIws49ag9uDGCGHDTxtgCYUTIivs+346nS6VSox+Iuzr&#10;9/uQl1kH9onC1vqLRqYt8b+UoDR14SJtaeqHSoYZ0Se1lOlwJFFk8hBS8EQU52xpjNAoMxSd2c+c&#10;iBGXzFdxHPit2co4dCO8AJpCtB5vregLs5EWorFLXoSTWkXwuUjIEVjIhYw4hvDFLg2lrWQpGugk&#10;UXyzwsqseShdGkR4SmGg0jYajVIyjwfHh4leyOg/27Y1ofVlMgd/8GVctu7zpYyawHLymGDi9Pv9&#10;5XKJxSb+IFVeX1+/uroCsB4Oh9VqdTQaoZtPPqNhNyVwGB+ceh5o6v/4qdf/w1cURlA0IqHL8fe2&#10;bS/8Rbh8VIdgGzu2gwAI7XQ0Cz5uS8f2g8f9jM9FrG82m2XSGUVPqH6xqaIosi07m83u7u7SZE0H&#10;AygVCTmsOv5bqVRAPOfz+cXFxfr6ervdLhaLGAEobIVCgf7lxWKxs7ODOUXLZT6fU5IcDoe6n7//&#10;/nvSm06nc3p6Cng6mUwYkEuCRO0B1SCaP0ql0suXL8/PzzudTrVSNcZsb28bYxqNxkwUjZWgYIwh&#10;VyFHymazgR9gVOfzuRf34IReXV29f/+eGRVra2vEhLlcjrQWu0oIxNw5bOBCmqbx0ZDfS6XS6enp&#10;3/7t37548eLo6Igm0fPz848fP0Jxev78uSrMRFFkOzYsSJpoq9UqiAkFGEqbW1tb1WpVfdPm5uZw&#10;OKxUKwhaQsCkc1Tr39hDwqGLi4uTk5Pt7W0ow9jkdDq9WCw6nc5PP/10eXlJMlYoFICNUqkUMSSU&#10;Op4yv7WYL6h/ILXMCtu2jcFJJBL7+/uWZX348AFRU1owX7x4gc+Kx+NXV1eK8sObI2A4PT1lAnk+&#10;l7cs6/7+XivunufFvcdZX6S43W63UCjAIndd9/mL551Ohyoy2SzyX2EQIp6JL8YXBEEAywc7P5cX&#10;Rw+jxIiFly9f/ulPf/rd736XSqWOj49//etfZ7NZuos8z8NGbW5uUrxXxi4zsZlhaIzRcw3YtLe3&#10;5zjOu3fvmNZo2/bh4eH+/v7z588ZWP3NN9/AZ+x2uyAClmX1er2Li4s3b95cXV150pvPIHcImDQY&#10;QTGB/4TKShiG1A5n01k8Hme2Ng+CU0MxD3dM+crzvEqlAvOp1+u9ePHi8PCQkjYfzG3kMM7wlugN&#10;ojE6CAKGb6fTaWaT9vt9fPHm5iaS4oBZzWaTAFV5BtDFUjLDGcAUdwPiORlPHMehTfz6+ppD1Gg0&#10;Li4vVBlMvT/J13w+py6FvyY1o2wJeRNuB0kiXRpg90An0crLdd3Nzc1arVYulxeLBdzGer1Oj4WG&#10;KGQKgH3kKWw2ajZovXJtlHsBcOGPRyJFSw14a2trMpl0e134sNDCuGsyEX/pk7koU2d9fX0i41VJ&#10;Q4wxRNdofVgiiG9EUY1Ibyyq5ZwFsns9FPoRMFzluoWiKG2LcFlMhDhCkVolpMFgkkIiqbGQBmL2&#10;pxHKM0kZMQbHCsFuY4wiy9REWWFb1AiWMuULs0z4iiOYy0jkUFjztkgsYGSAUAlOlqL+GokUBn6W&#10;8JJ1I1UhYteaBPHVavxPsO153traGiRoyk6cmqV0WpCtg5CquyG+ItBlDUk2weKp4sxkmhQxmy8T&#10;zii4UlmZyvhr7DOMIl9oprBhyNSMMZg12Nz0Q+tq0wBxdXWFCSV6hGLiCN1Ty2zsh0i6EHjcMVFm&#10;p5kJcpJO6EzIjBBcj+u6KoqFlBzZq5GyhCuyQoSd3JSSR9kwXLPGMyp8jR4DJHdXGqNJnFmxiSi+&#10;OjLGnEXmEbNpecNqTcJIJwd5BAfKEZ00Sn2sJPsccwrcDCwImh+TMYqEFrSYc+4oPPgy08KV4XbY&#10;cwwpmxBAmbsDL/Zl/i3MNio3mi3CfNKGAx6icrY0ZcNZAzVQi4WjOZvNut3u5eXlTCYrkOpi/Flq&#10;kGsuj+TRcRxtT1H+H1WQmYzEY33IoDnyHEl2HX4K6J/VAKvUfNBxnJubG0I7GJ+sM8ge4DLTmChd&#10;jEYjOlOp03Q6nevr626vS6ng9PSU7cfwMMY7pdNpHXiA+BI1D54FOF6z2RyNRih4w5Snjus4TiqZ&#10;KpVL6GpQ/INTuL6+jgF3XRc+AapNc+Fks84gdZFMB1lbW3t4eHh4eLi5uSE6nc/nkEJYxng8fnh4&#10;SDgKtQI/iAMFsuDRMDN1Z2enXC6DkiMsSTkkk8mQiYB+MGSUeIxeE8ZNYU+SMmRezfje3h6Q4Gg0&#10;qtfrt7e3iBBkMplyuUzxW2eGEwzc3d21223a+xA4UVY0xKCrqysaghEVoCGSjFKLppTEwMTi8Tie&#10;EXQRXSYk5fkbCtLD4fD29rZQKFDy9H0fdE4Xrdvrok4MJFssFpPJZDKRTCQTnBSOMwfK8zyG7SnG&#10;S3EL1Rl6cSAf0NsE/HV1dTUejxuNBuc0iiLYKqkVqSsjxH0SvZjMTmPZtXjM/+Ir+TOh9b/N/Vfj&#10;H7My3dqRpgL1ibwAIrAVtqj7gsiZ/2FZ4t/WG8Lgz+x7WBL/9j1ILkR/YcB34AcATOwh7HIQBEEY&#10;GKkl2KFt/r3ixCffEwRYxvl8nslkXOld/exFbMrPAV7DnqP73hgDI4YnhyGgtsnHKXUC0HPUYX3C&#10;jOYMYN9pAdvZ2Xn//j1FvCAI/MBnoXCciixzGGYy+ccYA6GDmJXpi8aY6XRKn0cURWT1kOvZTyjS&#10;8pgGgwF5NcVMyob0YVjyUnIEFgo1GMoh5MwQh8lj4UdTPvFEpR0qAXsd7GA0Gl1dXX38+DGXy0F4&#10;xJdvbm5SqcPZYzchRJ+cnMTj8f39/Xq9jg+gpOQ4TrPZRLpHgzlUU2BVEIiXSqVXr14xXKHdbicS&#10;CddxqXamU2nbeQzmmOsYRVGhUOBf2+02OsVUJsk2E4lEo9HQuJneFMYJrGqkDIfDyXQSE3VXCOyB&#10;CCYCzJHpWZYVhdF4MsY4sv57e3u7u7t7e3sQtc7Pz7vdLiHU3t4ecj2TyeSnn36C/WeMwQ5C/yR8&#10;Z4dQPer1esCXkUxyI2ggKAnDkIoRlo7uM+0CoTJHZbjT6TD4gTyHhhuGSdArgKFJpVIqp4Cbh95I&#10;MSMpcqh0t3U6HWIdYwxPjSDYtu2Y+zhZAeofXW/GGKYUUpaIokj1W5UMQlaphVxFXdnArIBW0TGF&#10;5MkkWtDryCh8Ydx7MlwBG8Ie4Ku0bYLwS4sTLAXHYSETRwijzUqfGovGN7ui4090RXc/25vnRQSm&#10;zxFZSVpPHJkgRMGM0ITfQgNkOBzyTzi/WCwGs1V1z6wVxTxsHYmx7/soFHEjRAlkNawS67lYLOhJ&#10;hxdJlElplrCJ+IaRtjwvFXzkoZOZkFyxmFpOICzQ9hSicCJ4BJ15TxRFGC4uL1whtxKLO45DIRA7&#10;TKDDZRA66N+rU9CnaVaa96GieCKXRLWAqzVCfqRoF4qqrC8DaVjhiYzINpLKAhBj81mEjAzvpULJ&#10;P5F7JBKJSqWSSCS8mJdIJrBFHKXFYlGtVtHQLxQKr1+/tiyL04cDIj4g1WSYBxwcTascx9Gp42AQ&#10;7DoqkZPJhHCB1HHVX7ATPBk9Qv5pi9YB6+Z5Ht5hPp+D85Iz+0v/5MkJ1OnJZHJ2dvbs2TM8SD73&#10;qOxEpAJOR/rK2SG+pzj6H4QB/594/aVYaPWloiWkQJHwWI0x1Au9mOete8aYMApHoxHjZzn7UJgJ&#10;bV3H5RlBWcB5WZYVRqHxH2MqoAdssjHGsi0IpxQ40YWn8sTxhKfJ3sMrLWSalzFmY32j1+vBeYd5&#10;hDeZTqeo82MnF4vF2toaIrz9fp9NNZvNvvrqKy7j7u7u/fv3p6eng8EgiiL0WNnn6JNAp4UAPpvN&#10;4HuiDTiejEnXd3Z2PM+7urqiWIL3RxASGpTjOLVaDQUbVqlcLpPYBEGwt7e3sbHx4cOH4cOQk0XH&#10;HiE1GgVsUXjchULh7/6vv0tn0oD+t7e3W1tbZE24CR4r9NVut/vy5cuHh4fj4+Pf/OY3P//5z+Px&#10;eKfTsUVhWflf3DigAAxTnUxGozcYPV7j5OTk/fv3nBTXdXd2dlKpFFTEer1OqSASouhsNnvx4kU8&#10;HkcHgFsAMWERqD/RDIceOitAqAajjXlRfAntLNg92DnoLwVBQJaVSqXq9TpxThiGOzs7bEjP80CX&#10;+v0+yTDxqpGJqWtra7l8zrItJnKRQxpjYl6MYgnqGYR2rutms1lmekOPoE6M9Q6CwLKt8XjMvTAB&#10;0rbsVfDOEcVqDh1fCCKcSCRog9jY2AAX++Mf/3h3d/ezn/3s/v4+Jnp3yWSS3gJt4kGpkhgb8AWo&#10;1xKFaOLnRqNxc3NzcHDw5Zdf/tM//VOpVGo2m9999927d+9ev349m82Ojo5evHiBl6/X64PBAEVT&#10;3/eZ0wZsl0wmX716Zdv2wcFBsViEHA1wzw5MpVKj0SizlrGdxz51NHaQmSIZDkWg0vM8GnxbrRZF&#10;plKptLe3R4mCNCS/mXddF4QdSL3ZbFKfRrDr6dOnBBvsQ8RFU6lUqVgKo5BVhZmIhSHk4ymAQzE4&#10;JxKiNJIIlmVNZ1Mu++bmhjASsW/shsaK9NbwcFWEGl8MVQjMGpYPg9Y9z0OaDBefkmn2moqrsL4x&#10;5vb29vXr1xcXFw8PD1H4iAfRseFITyqevVQq2bZ9e3t7cXGBOYKHq/QFMHF0unxRe49EXj+SsSJK&#10;n1e9gel0uvQf1UioP9kythq7QfxmjIH9DXOFQ0pcDQxBQkEwoNpTWBtFFmIyvy1aGWdN5DyX8RtG&#10;hIkcx5lOp+R9nGseriNjQmjpANEgICFmI7YJVhpSlfxhZDxGPB4PgkB3FM+RWotGVup/+R6uR9EA&#10;/WkjYp54pYWIVRpplmUvEWx7ItyEZ8RKO45DoUWJRMRdSkbhG4DCdU4k4KCGtTQvGmMYogPUAKLE&#10;JuQxcQRisRhHIxR2iBJGUVnAzixlrC45JltaZUm0T3cu6kBGeDPMeUrIeDxXRjQZAe55FpQQCOD5&#10;NvILpYgRnSqNdxUdY4fwyNBbJrMAkmaz4byokrJzwHCx0rhjGDYYJcrY6FLwKxqvUoJKJBIIoKGX&#10;tb6+zlwWAnsqeb1ez7IsaA2A7xwoaKPsf1IwMsf4ipAmLyVDUCVlq3BTWsYjY6LAAEilerOkQsDl&#10;kAZIB9T6abJJAVVRb7xMKELrNIlyC1DpUyKaxwXrKUMagUdDQye3ZsuIAmCfQJpgwG1AG2BDTkTp&#10;C4dItkimUywWK5VKPB4fDoetVqvf77sr09q5GCwMNQY2hvarUfnDO4OrsMicZVAmMlMgI1AOKith&#10;GM6mMy/uRVHUbrcHg4Ft2YjpUQy+G9yFUWjbNoj5Tz/9hEfrdDqZTKZWqx0dHTFpjGjz5uYGsUEs&#10;eSqVarVagB5gEeSe8KuoOpMNcb7a7TY7c319nWoxI6CZGeC4TjqdJsaDwUMAA6FQUzNjDEwUoh0W&#10;mTYjLVYRddCIyQi3N2/etFotOqXi8fizZ88KhcKTJ08ODg7QYFwulqGwPRCl5+SijIIwAz2g0+mU&#10;/BpLBV4PPg6UD6iSTCar1aq20eAdOEpsHl/Gj6GE/PHjx9evX7dareVy+dVXXwFRJpPJ1baARCLR&#10;brdvb287nQ7gGBQWmEzccqfToS2bDgnaRnF/q0aeLLher0NUQmSSsO3Jkye/+MUvgEN5XohEYQou&#10;Li4mk0m1Wj06OiJvqlQqnN/379+32210QTKZzLNnz/BT6MGSShAs8Qd2OKbm3bt3hCjj8ZiBJUwB&#10;UIUP1L1yuZyetdvbW9J8xngoMjYXwXAtkkUrWkSaxfDSmiUl5NjKKOLVHJbXaleEJbxMtuhqkos8&#10;IEYVB6fMBsuy/sqzIhfLBScBEM0SyaoojMIoBKL1Yh5/D2zx2Tc4rqPcW2IFTB7mhmyEPMF13c9G&#10;WxNCuY5r2RZB5ERkr23RF1pdR0sme7AztJqC/Jm/ovTC21AZI5khGgNiezy0yyUQTOAHjuuAsUJ8&#10;gABIvMJIQ3y2bdsIhC0WC9BbVeKOx+P5fB68lWgAA5RMJlUFiC4BDM36+nq/3yfiAc5LJpOTyaRQ&#10;KFSr1bu7OxTWOp0OJD56PhYy4Zb0w7Zt6u2+zK1iGk8ymby4uGC2jyLRoHsHBwesGMce7rmRIjC2&#10;ld7/RqOByI8lSnwUrpCxwl7Aw9rY2Oh2u91ul8IGO4ru0VarhVNMpVI7Ozs0WBCpx2IxtBowEyxd&#10;v9+/ur4qNUqgALh5S3QJnz59SnA2m82YV0EIDiTN5qEKmpR5HsaY8Xh8eXmZSCTIltfW1mCk8lV0&#10;f8/n88AP/MB3HbdULlEyXVtbq9Vq19fXjMqBPXpzc3N9ff369WuKXrTpgDsgaJtIJJALxCzCtSwU&#10;Ctvb25VK5fDwEBv6IMP3iDVxS5Zlod4A7x5c4P7+vtFoIBlBOkcMRLbmiC4EjmQtsza4GwBGxGIx&#10;tsTd3d2bN28QqYBAt1/b9wMfo8lStFot8udUKgUSyuZB5w6za9s2bTdE871eL5FMXF9fE9ci2RxF&#10;EUQzAjjQVUcE8RU749EQflFepmM3LsLuYRhSPGf7gRSTCfMlURShhhTIQB79+yAIcNWWzJIJV2Yh&#10;EAVyTMgTQJFAT7TgEYm+SvjpkG0tPrPJXZHfxW5QuyIUi2RCIDYdSJrnm0wmNzc3lzKcmfFTlNBh&#10;/MFkJ5+kZGukO0FhQZaXWF8pA5705xJi+jKMh+LE4xA2NxaEAUMdlEOBygqB72g0QnUqm82yJiRO&#10;JLqE+PizULSACDR51hq3YbKQymWRMarASaHMOOH7bZkat9qsHUorDPH0qgtQxMqIuJB2KvDBKIoI&#10;pq2VkQyBKBdhNPC+iUSCChA5PMme5sOEPnw/ASWlCBqGHGmzJY3hnPIRzouR8rzv+9TFORTZbHa5&#10;WHZuOlBg8CnpdJo7wgjwTPkJIjMspzEGc8Rm4wVpi2QskPmE8Xh8Pp9zuLDP9oouJCFLXAZtsWEo&#10;c+LxGRrMheHFfFEGoCmN+lkun5teTzXDh7+/lAE2k8mEdSBI+M/A+kbEIR/TNsu2Hfs/86n/9msV&#10;nVkNhPhX232MfPBH0UrX6eoFY216/R5MZwCvmDTPuq4bBqFjO2EUGmMc1+GA0/LCjgJ8J6aKosiy&#10;LTu0AbM8EemiMbRULGm9n6PEJic650QUCgWSRl+GQ66vr89kIhz5w0JmaT579iydTr9582YymTDv&#10;ncj76PBoPBn//Oc/TyQS5EXwzra3tzGMWAkUvWaz2S9+8YvZbPbu3TvsGyOaaI3H/lDmhMGEXjxD&#10;O23bLpVKbF1H5mYVi0VkGyETgZVEUQTJA5AUn8XxJ8yDj0wltVwus8jv37+/urq6vb3FB1FymEsj&#10;QrFYPD4+LhQKz58/BzT//vvvf/vb31I1mUwmr169QtyWub7ffvtts9lk7jFjZgAiJ5MJvDaqNcVi&#10;kUYN8mrIqoAgylCBfb+1tUW/KVjVmzdvUqlUpVLBylE68n2/XC5T1SbeIFExxkBypLegWCwSsqI5&#10;Dvu+Vqsh4GnbNgqZbGBElmD85fP5arVKQdRxnPF4fHNzg4A+STUiXXAkaYRdW1vb3d29v7//9a9/&#10;/ac//Yk3IGdMRhBFEQ6IOd4YAVJQCktsM/X7yWTSth5F5ENpwMJbUZfFpMTjcVZ4uVy2223P85hj&#10;QZmEcldMJg9h1UGssJMnJycA3I1G4/z8HJHfk+OT7Z1tlK8A+zDyd3d3FxcX3CxSV9SBXNd6M0SY&#10;AAAgAElEQVQFoHEcByyb4dJQMg8PDxGaABSANweusZAZSJBMNeWjvXIymSDkTYsGqqE6MQUsHp5s&#10;4AfsFiaHE5yT4sJUIC4l+p1MJm/fvkU/GjEBikDNZrPdbsfcWKlcomGITuW4TD4rl8sk1dlslgZi&#10;5vlBPk0mk37gc4hI4nCs+NClvAgniHYWiwWT3oxMdCR/Ib4KRBIajhqwdaFQoP2Ut+GIm82m4ziF&#10;QuHp6dPxZEywGkVRqVTK5XL0TxOMcayMMMaKxSLqWBzYbre7vr7e6/UajQb4yObm5mw2G9wNlM6P&#10;HwT9xCZA/U6n0/l8njbTu7u7w8ND4DMjUjkatxOpQlsG48N7AqJ50jDNWVZGhdLI2PMgXEmZhqKJ&#10;KoA15wu2lnIkWV6lDYFgLmW0ZkyEmzhfYMHgzkQgCjwZmdENop3NZtmKRDvK9kUJALIXp5vwj/gT&#10;kI5UemNj4/b2liidiMgW1Uoi0lW4nGNipMlDRb15g1KveCm1iDAvFJkaQjhX5lYqFKs5FLAAQCdP&#10;DYA+lAZrihmBCM9yVawkYRjwHOEu6bCGmmwV3CVJIuAsiY92KnCUKLfwbYSsBMlaFTDGoCWC++Yj&#10;nkzl1IIKVcnFYqEqbWEYshOAgLG0CtmD1WCNeT9JB5skkKnakYxG58aJTCgAAEzr+mtTciADjRBY&#10;4yHSSMHu1dqh0mUuLy8p7S9EMguISc8CS1ooFEqlEocCvSAqYUuZX61UKrIAgCPWk+IB3UUE2NTw&#10;yDfZ/EYKh1xVtDLd3RgDxxQrEZOhzUZYYtaKMpiu/ExUnQmfOMvQjyKRCNaoHkCGy+NBsAHYYJxT&#10;5dURGvGXURTBPFCqKKuHfdva2uL74XfiRkkfNAbWGqcxhsrZ9vY2BhBgGi+myX4URUxxoBhDqZgB&#10;eID4RiBO2A/KEXFd9/b2djabgboSyCFkgpXGBfR6vWV62e/3f/zxR46q4ziHh4enp6exWAxqMk9q&#10;MBjgjDggtm3D1ocaiwll32JCoyhqNpvQHx/h+/TjsHrWHMyNvffx40dosnMR74VBgl/wZWgcfQMY&#10;ZM0siEDgf/BkqcWS3oITUmnG5RHjjcdjiL8YZ3AhgBrLsl68ePHll19yCtLpNIwooDDP8+hfbLfb&#10;3333Hf2Xu7u7X3311f7+PpTfq6urq6srUH52Ee0yHKJnz56VSqWDgwMsIQGMCifyFFheiknGmHg8&#10;Tp8QFbXlctloNDgUtVrNrIyIx+qGMo+EekYQBLSEnp+fEwul0+nd3V2CbbNC7vRFfMwV/uhisaCQ&#10;AM1rd3f34OCA1eh0Ogya2traQoORQK7f75+fn7NbZrMZoc5isTg/P0cQdTabQURIJBJQHCYiIpJO&#10;pQEklcRpjIGeApfatu39/f3t7W142EEQUEdkV/i+v7e357oueqpUTehpY8jxwcEBnBV+cWNjAz4Q&#10;uEQk/KR0Oo1F4mJskX/AgrmiJhfKzELCpFBESrQ8tmqpHFEvNFJ+iKSRQqsaRCl/zbJEED6OIfJW&#10;er4sywqD0A98rRWHUWgbe7VnIvAD8mpNJLS0wtIQUqCWiLZpPp93ZB7jv6PpFEZ0IAainYcyb/Rp&#10;68afLykIH1mxlh34wVpmDfU3uNjYO92jUHuQheX8UJIim9JvhsZFgEJif3d3B0a5tbU1XRnSSPCt&#10;4KMjbUQaAdvS0YNhxdDPZci2qqhzMjFAfCc0HIpvhHcErIQ4LC9FNnwbQqWKtLI1+RXq2NfX16Ql&#10;NDZCl67Vavf392dnZ+12GzZcp9OpVCrMbwR3pnCKtsxisYC4RAZChkmdH3LNcrkcj8eqo1coFMDd&#10;cIdk8oQjR0dH9F6xsOQ5WHNGJmLWP3z44Ps+GVoURTrhg7k0juOApKBWjCMB8OVgE6Ei/8dmIFAm&#10;a+UYU7n1PG8wGEArY0DF+vq67di5XK5cLu/t7bG3FfrkKXz48GEwGDCujQpnNps9OTn54osv4Cd2&#10;Oh3GJSGzSzy0u7u7ublZKpVIkmOx2HQ61bYGgFelJhkRd2Pb0HSCJD1+FPiYLU0URfPEcDhMppI8&#10;HcJB0Ip3794N+oOH4UMYhlwGv9tut9ld7Xb73bt3yAuQD1Oip5CjkDSxIBEP7YqsSavVIrjBpSm3&#10;iIMP+ulKCxQroOd6MplQY6emCOqB0ccUgilQx+I9C+lmDUUIj68F8uDMqtXmUNNbjbVFAxdroPxZ&#10;QnCSXgjFxhg+jgl2VnqcfRk5YMvoFyWzGxm1B2eEdcAk4sjREgEZxB+waanNMMoJzwRWjtkB8eco&#10;2SKuqjUSrpYtSkqmX0KHBCcCNh9cJHpZbm9vE4kEKCrkEfA+ssSYTGazZFKrLyNDCPGJgLXqnpBJ&#10;11wSF4PACDerCwvAbQm1UEtHq60PxhhHRh240r0bykjPSMSaWJCFTNKm2Mw7NZWl7g5Krqw3Wzrr&#10;4bgRXrO7lMxC4J4UGXRLZrQSSpLLhWEINwdrf3t7iwFUNM11XOhRc+lDv7295YlDxQ1kNgzrg5tA&#10;eoUMlucCuqR03cFgwOHiXMBIYvvN5/NAXuQkBCikOlovVEQDr7dcLlkBW9iUWq6gZj8TTQljDLjM&#10;XF6gq4QpPFkMhTbtkTRG/0WJyP8TXhqx/McXrwkDVMFEIkFXnIZJ+lX0j2Lr8FBUAXnuWFHHdoIw&#10;+IzJQexL95XneWQCmCDq3+CJbOaEiMwYOW5G8DVPpJzxLxCKmXx7cHDQaDTAOpkia9v20dHR8fFx&#10;Op3+8ccfP3z4oMILmDJqKqRVjuM8f/4cs3l9ff3dd99Np9Ovv/66Uqlsb29jIVElIgXizLIz8SlH&#10;R0f1ep3OLXoc6by+vb2l8xJ8nJ9Ly5xSvAa+DAvAfyEK0JXIab2/v/eXvlbTyQ8Jt/A1uAY0cHCs&#10;fCcoEpMqHMc5PT1FY5dUCv9FhUk7skGFaHinEQ3HFxfpWIxGKpkyxqSSqXwu3+v3BoPBhw8fut0u&#10;9ooIBG8IJwCEq1Kp7O7u2rZdKBSAiaciAwi6x0ALVzTxgdoph+PBd3d3cRDL5fLs7AzZz2KxCGuM&#10;OJBF44BTWL27u4MqQWsmyMjz58/Pzs5qtRp9P99+++3a2lomnVnLru3v7+N2Ccx4NKo+BJDky/g0&#10;sMVk6nFiDeQMKg29Xg8QBD8O0La2traWWevcPI5VWy6X2bUsfHxo1zwdoHnqbRhh8GVO03w+HwwG&#10;FxcXvu+XyiVmYPLxtMyiaDabhUKh2+0aYwg17+7uEonEzvZOMpWkWkAsHQRBOp2u1WogZWEYYgmN&#10;zHgvFAqQEIMgwAtUKhX6e8BQdH51sVjc2dkhAYHhyKbCS/KsaaWFX0IxG7cOCry2tlYul6vVKnoF&#10;jUZjMBjEYrHNzU3Y/UEQtNvt8/Pzra2t//V//69ut0tv9N3gDqiOwfVPnz7d3d2dz+fn5+f1et0Y&#10;k0gkfFHuzaQf5YxALfEXoTRQolLiSC8+Tg37g9Oh6ZMVwBvqnC3IHyxX3IvT64nr6ff73W43lUpt&#10;bW0hfcaXI6iiLB+IYlRnsRhK/yQS6PV6l5eXVAsoWcHKhEibSCTo+VBb6nmev3ycYEwyQvKFmFKr&#10;1cKBAtCMRiNiaaQkCNfhC0P7IzCzLIveDmtFK9KodrFQKwKZF8Vuh9iH04e9sZTBwmB/uGZ2O0kl&#10;8YAeImpvRBEaVHPxjrQF8HSclYlfnBpAcHJ2Y8xSWgowVoDCREG0xgIsbm1tceQpCUAgc0SykpYg&#10;9hUsGZ0TaVZ4oNrWAOxLKmevkCYJ4TQqxh9RtyYzQiBBiaKBtMDatk0hkFlE7MOpjCiwpC/KlwHU&#10;msKTe9orAx4Ikgmo+EVyUvw7Fz+RoR3U/3DcpLfEgbCd8JtRFMGh5nDBVnQc5+Hh4fLyEqNKpAri&#10;r4VnrNBUVI+SMgCJaoq2uRBCY4Usy+KOgGipVfDiLzmbOFxyQM4aUQ3eijOOKArpLbVJ6AvggGyw&#10;SDqceBtYeRAEqVSKpInVYEkJuUnrcCtaZzKiBKUniJjTEcElfohESSslfBudE2Qx1NR54uHKMLaF&#10;jDrQhIV4GOkYAm9fdLcIyInHSIjgHinWr6ChKwofwALw0LkvknHwzbhI+xJdc78gZnGZMs1vBTKR&#10;kSfCr/NbfIq/51OkwGSa1IdAruLxOHLWfBspgDZ4wa7QtJrHTZ2e5VWch8xxNBpRZWQzaL6GE6c2&#10;Q86bSqU21jfgIdmWTccYHAKKzdTFEcZhhGepVCIAm4rcKKepXq+DpNNSyblgBfDLMFABbSHFQ2rZ&#10;2tpiNViK4+Pj9fX1WCw2n8+htmCaWE+SQc2ePM/b3d3lLwlxORoQtanX9nq9yXjSuXkkkSCUBNwP&#10;nE1GRvN0tVodDAbMW6aLiKSbHTgcDpEpo+rP9kBRbTQatVotqg53d3e4tt/85jeEEN9//z0fJ3rU&#10;2jNWnSgCrmEURfRqa5UXAJ0UgMRkfX2dmI15VCwm5Sue8mw26/f7SAhQqsc5jsdjf+mnUqmNjY1y&#10;uUzQ+/DwUK/Xr66uCEJ2dnYODg5KpZKzMqlRg3weH3sV4SYU2re2to6Ojvb390FOyCBICo6Ojsrl&#10;8mQyuby8pPhBiWixWEDuCYIA7ab5fF6pVE5PT2k9B9JReoobc0nMVwuB19fXMIBpN4GJTgWLeB5L&#10;MpvN0N4PZegdrSE3Nzf39/dofyFTpr1ZIDDQGki3NZ1nnSPpvtJKGCbCyFisP6PoIsQdfsq0M5+O&#10;hVbrp0muIyomRkoaf7WyBFdDdOt5nus8Krzbth1GIWjXY6XBelQGiMIoiB5JPVqY1RoLoRJrZ4yh&#10;RI/Dhh9KQGNb9mplwrKsMAqpPqE5y9nAJH2GAqyGhvgPqouxWAxEm2VCf5lsCq/POlIjpZh2c3MD&#10;2lUulbk1x30c86VRNR6CPDbmxnL5HDVbRwi5c+kqxYLEZMBsKL1y0MCp0FAUJZ/EuZLQEnMQFd3e&#10;3vZ6PUBAJZENBgONMDzPW1XwJGJTOklSBkmRgJVKJUoRvu9TEZ3P50+ePMFgVatVBhiSCHEgi8Vi&#10;KpUql8sAZ69fv242m51OBxXX77//PubGCJUI4HCosCQSiQTVVyV1cr/cIGjy9fU1OhVkbhxUjN36&#10;+vrx8TG6SdTttZ8AxSGuGVUHvr/VaoGGaOsT+jMYiEKhQOKn6wlJjdyD8UrouwGyEAFw5rvdLuPs&#10;sL8KJRAKMI5pMBgwwYbjQBIIbQGChmVZSB7hpCkUYUCN9PHhQjR8sYRVTZWOYIs4BrSLUwa8S6DP&#10;LmLMRiwW63Q68OwQEwesIf6jGA7djM4YqNOPCKYfnL0/s2zLWhGqo81tc3OTC8Pq4Xsw3ywd4Sbh&#10;lzIgMBHsEyInvJ0vLz3LsZVRPHMZ/kz8h40izNXok22vB43QimcHbYErZJdqUIiNCoV7zkMZj8d8&#10;UC+AJBOAOJA5DfoKZFyesyIiBDtjKqNctazIXfDUlOYAOQtwB3uCJ8NYwc2cTCaz6QxrgH2zZXTB&#10;qj2kVspZ4LfwUprCzedzEiEeN91C5JNAVLa0IGBk6HmC4wYcw8VglLgGzXWJdH1p3ObQ0eDPlgN5&#10;TMlcNRKASFrufJHtioncaiQiwqv36MlA9bjME+JwBcKj9z/VTOTRaMLJFwJGsE90kxDfaFkCjGAh&#10;Wk+KuZAacYo5mJrGzEQSh6QUDjhwElEXT4Sdj5zgQvRqNUvE15AJcHbA5lARBNC8vr5uNpsEjuVy&#10;mTMLXsw6uNK4AwpAVY8XKdBSxktoGY/Pso2BSHAl9/f3bHViIJj7ZBGK/GoXGrQ4DhoaTeDjLDiQ&#10;LiiMMSYlo03/G5WJ/1gB8n/Hiw3J77J7jTE0bfyljwR+MJ6MB4PBmzdvZrNZrVYjt/lLL/wIzwjC&#10;O4fXtm1oGcGnY8dYVRwBgX4sFqMdU8FKAM1QXmCFlBA0YENlnmAXTAdDREyPf4R5AAA9Ho9PTk6w&#10;HuBKoXQKGkGjNjY29FxnMpmDgwP2yb/+67+CVrfbbYYWIABN5AkGQXWNY86J3t7eDmU2jOd5ZMhE&#10;AliwVCq1vb0N7BsJJZBSK2eBZYyiiMI/mrZUHaB+x2IxcGRiRbgjNzc3tVrt8vLykcg2GqfSqUql&#10;Qql1a2vLtuzMWkZBZ4qFgNf8YiwW4+5YNyyMJwMbya5JLQiKMESO+3gMld0fyGQgSpIUSJjmgq+Z&#10;ici1YzvZbDafz3e7Xbwz9WBjDIRKPMtyuaRtlxYEkAJSZeZAZDIZkl4kSTOZzOnpKRA5tXB1B81m&#10;kwI2fBoA3ydPniho8v333+PjMpnM5myTlYElrXpNQRAslgt0foAgFcc8OTlRVcm4COlCMMSqsBSL&#10;xQLv5nlexamAHi4WiyAMMFOwaBEvpXkC20hAy56h7/5v/uZvLi8vf/zxx1ar1Wl3jDEoOOfz+b29&#10;vXK5fH5+DgWPGgmK0ihfQXDpdDqgFfrE5/N5vV5nYR3HyefzT58+JQpF6QiHAnOFARIKHJP0Am0g&#10;Ocu0BmMMT436E0kKDUkPDw/4C9d1UejK5/MvXrygqoEsQ7PZfPXqFRnEV199BfLuC8nd87xisUjG&#10;m06nR6PRdDAFhCqVSl988QWEmw8fPoC8g3XO5/N0Oj0cDblrEhxskTpQWLrwYHK5HE6Bg4DtUmYV&#10;7yeDoxZlWRZVJWpIIPj0F2rIh6FgN1K38EXBCaahMQYqjzHm9vY2lUoh/RGKKOXr16+ZFQfypbrV&#10;oSj/rIYZYE+T6cTzPKZujkYjBqEbY0h5AOOwk1wYVSWaUciLe72e7/tItAVBQO8yjHXLshjpoVgw&#10;hpEXtl2j05iodIKJc0CIwImmVqvdWo8hGMZo2yJQQ0yidOxIxniqQyQ60qCOokhShr76Mv6B0gW0&#10;lVX/xY0QkPA2NjA+CHdASIm90jifu6B8gvFUgotq3AWiJhTJMLmFDJCLhN4eyoC0hAjfsyvIYkIR&#10;UUnLJFviOnI6jA+0njAM+VFMCmJBs9ksIdOzWVL2diCjBxXPXYp8WUJknSIZfUec7Ps+GSXFLQ2e&#10;XVGSIOKKuTE39jitTV+OdFQT51PCIeji4bI5NZfhHqE4gMgTHFIGoKpBHxLsabPCwyUpZsdi2XyR&#10;QtVXMpnMpDNh9Bjxas7FKbClA17pBajGkaorSKUHyhcO1lLafZAZJNoZDAaI1PPNXB4bQ0tlsU9f&#10;thCBCeaps/JPFL3sleF22Gc1VqS3GrrMhSq3XJmzbQTmw2jjfFkWrTBxll3XpQwGGwDXBrCrRpUf&#10;JctQvpGWT8htXWGOUzzTrITzS55CfOXLqDw2Ktg65W3QJC1TaQbd7/exzPf390RcbB48KSQM9iEx&#10;FS8lGlJzIiIC1cG8p9NpX3plZrNZa9rKyvh0zuZ0OgXeJT/F7NA5SibC8318TLYDNkhMsr6+Xq1W&#10;AWGWMqIcfN8YA80LMx4T7XfHcbphlwYRuLwA6wiKuq5LHUWrbp7nPcjkWsj4Ozs7dOteX18jrw3X&#10;AQvpL30/eBz9Aq7F78Zl5DKgX6fTQYK12+0yI41LRZ+DrQuRF/jx5OQEkAoRXQipzWaTyvTz589p&#10;nP3mm29+97vfvXr1it4XCAEcInBLjOfV1VW9XseNPnnyZGtri1idHAQ4CxkoDf7pU2m1WsPhENWs&#10;ufQLUslwRaucK1cBNzoRsahcOYy9MAy3t7chVnKPmG6ACMIV3B9WBciFlURB9/r6Oooi6MvFYrFS&#10;rlSqjywQ0m30bIm6GW2NkcQ07e/vM1KL9HYqw7FBd7lxbBehMvyDIAi0X3a5XDI6dz6fYxPo13Rl&#10;EuRC+rz5FTzyZDL58OHD+/fvPc8jEKUoiKe2hbBuiWTCKkjlysSLSFSUI2l0WK1M6EthGWul+x/r&#10;qkgLP2Gk0PuYIFOM/Esp7n/j5Quh1XGcz5JtbJD76dDpULJdzBNegeb0iczJgUZKDMojBPHBoFPb&#10;d2xntTJB0QyzRVyurRJ626tVa166KLzZsiwIMlyhEaiFryWzpTCInSUsGI/H88WcY6x4Deaeq728&#10;vOTXg/BxIhBtg9hKdlIQPGZBHA/CIPqnCCwAhYfDISi5Uj9sy6YAa1kWaEIQBK9fvwYDAsSZyjR5&#10;whdIHFRZ5iI+ALisWkyszNbWFta81Wph3DENjuNUq1XP846Pj3u9nmb+jGE0xjw2HKUzw9EQslU8&#10;Hp9Opteta4R3k6kkBAfyZ/rHG40GClHpdJqRBhzvMAzr9Trulgc6nU7z+TwzNqljgbjVarX9/f2d&#10;nR3f96kuUCwhzuBrbZE+55DUajUwaITCaEN7eHgAUuTB4XJwuhh67agA8bQs6+DgAN1D3BVe/Obm&#10;xrIsqs20wxOp6P4HwhuPxwwvAo8zxgyHw9FwRCaGvcYMzedzmk6waIVCIe7FuU2gjfF4zIwjtDJm&#10;ohvGliNqRzGMohFM0r29vUqlcnBwsL29TULLjXCnl5eXV1dXy+XSES2vfD6/vr7O2EZye6BPgAYy&#10;Llx+LpfjbSwv8DEHitp7s9lEPw3jTjBNdqrxN8wareThSxafDhPT1h92LPgChwjXxVmLRI8YXxXK&#10;bANNMIjwMM1YMG2jCaWJ26wMauYwktr5vk8lFTepNoR4lEOqbBpgEVekUZYy5hrzBcZnjEGHLViZ&#10;N4CxJTYdjUaACCA79IRilyzLQiyFHueYzDMIV8b6UVPRBUF3AkNHMQwGWSSy/lr3wqkQ4cEcxJeD&#10;SpNZ8R6eXbfb1SIZlmQiSsHcrBbYMP6sm5a7fBnpQRKrLUe4Hvp8EzIDE8u8Clvz5WR03GO00jzO&#10;IvjS8EdR0JW5mqEM4tbCBjcCcx//bckkCc3nwT4ckeQi0gWPw7bjR4j4uU1QNiBRvplYHJCRlBto&#10;WPlKdK7wjNhX+gjYJJz6zc1NkEEjHfFQ28gNEomEoqI8dE6oJzO6jczOIZ/xRcCaW+azrjQVUXQZ&#10;jUbsXqCNJ0+e7O3tRVFUP6+/fff2s24JnDsGhx1OvSQWi2FLNzY2YOk+PDzgd/57scr/uy/bsqez&#10;qeu6tvu5tuTqq9vr3t7eAicdHBzs7OzkcrnP3mNZVhg8mj4SlXg8DiWQbYDoE2/zYp8sl4ImbEVW&#10;Xmu9RnquNTzFfAHhqQEElDHGML+qUCjs7Ozo6YjFYoCtDw8Pg8FAI2aSJfhHlUoFRg9qTnqCOJLj&#10;8ZjEhgnJ9Xr9+vr66uqK5A1TjzKs4zggvJPJBC4bAsHGGEQL2caAPqTKrus2m02OBnoCOAsWBDwi&#10;FosxxI/AvVAoQHeghe758+f0xXue99NPPyknF4Ce+4rH49vVbduxM2sZy7Jg88VFlS6bzV5dXV1e&#10;XjJr2nEc8nBsFwbWGEMIhKkho1YcjUiGssRjtu8HRsrzvjSvaAyjKR9xCz4rlUr1er3z8/Mvv/zS&#10;GJPL5WguyeVydFSQcl9eXuI94f1gdoKVdjFCTaxir9cLwxCDv7e3l8lkYKstF8tkMgl1zrIs/sA1&#10;3NzcNBqNxWIBR3J/f38+n8+msx9e/oA8C0wXVDt4oNo1QiKKkhV1F5BKQAetlAQiCMPtx0Qcbzgc&#10;ppKpRCLBbMZms/ny5Uu61qCKE5ATSNPxhn3OZDKLxeLi4gJs8R//8R+fPHlCP8FgMGi1W5QxXr16&#10;NR6Pma9ILYc7YiIFfEml3BL5wBZXPJry5MHBAdUgEtRvvvnGtu1GowHDbjQaAbVQjc7lcr7vbxW2&#10;Dg4Pnj59urGx0el0GNuulQDHcXD9qCN2u120WCn88CjX19dPTk7+4R/+oVKp7O/vj8fjn376iWln&#10;+/v7R0dHtFxzuBCLUHEkFVGEqVOr1Sgojkajjx8/vnr16ubmBspzIEOY4ENQ6SFKoWoeyiAoeGOQ&#10;B+EuPDw80A3DuQjDkGASbQp8Pa6ci0F1CvoLwS2WxLbtfr//8eNH3SGLxYKxJRgEx3FQi0XkGjoI&#10;jymdTnc6HbAh+J61Wg0WTrvdvrq6Agb6LI3HuqaSqY3cRrlcJqHgWPm+f3BwoCJO5Mh4Vd6Gi8RQ&#10;U0e0RQ2GK0e5lNXASmh5gG5vwjyibsW1YyLlRwxM/EYNg5BGc0Y4zraIxiiKGo/HpzJ0jTCYlQ+E&#10;KI0tUviD+IHwEuPDOSXF4y+JqI3MuKLjRysiYLhYOZICYwyJgzEG0xRIp2YgggFL0VMFQ8e2kPyq&#10;SD3fo6kELpJSBD6R24caQkQEj9WIEqMymfgGIwOcLMtSHSTieeyqNhZgZGLSKqHBKtHRcrlEK5Xc&#10;BJTAcRxljvNPRLPQhzHOyklyZEDdYwg3m0bTCFkFrc/FZHwaGjgA0GxRbp94mCfIFmVfkYyQzUWi&#10;OaPYvSLsMFf4X/rptdOXC9DmMDbMfD73U/5yucTd8x6tFUGtozNYS6TabT8VtVg2BpkjVC0Ne5hm&#10;DGAKmkmkvbGxoQRwth91L6yNwhF8VRAEGxsbUKl0N3IStVocF5E0QFvOV0JGQzkyP498ypJ2Ya0i&#10;G9EtD2Vsuy9z5hOJBLwQ1B0BuC3LIhmJx+OQn4g8Gc3CeVckHT+uLCiI+YAGa2trWlfgyvl73bR8&#10;fxiGTNva3NxcX18HBlGynRYkQMmx9qRXsVgMqiuDkUqlEok/I5TJobhxqvUYDZIIZkTj61kQMl+u&#10;B3Us0LNms8kpxlDv7OzE43EKuuPxGMVySyqOvu/bUzuKIsWIoJYzNQ3DQqesypiTW7ky5YtEJplM&#10;bm9vF4tFnhrSGtPpdH9/n7pabiOXSCY4ekxAwYw8e/aMegYdG91u9+Li4u7urlQqIRBHWupL95IR&#10;KZRUKlWtVgksKYydn58zrfP169e0koA/UAeiFbjb7b5+/ZpUsVQqpVIpADekRPv9vpIAaHJtt9u+&#10;7z979sy27VqtxkAyQguCENu2kYUMguD6+vrt27ej0Wh3d5cQDgrjeDTOrGUQ3qBmiUYx9XXP8xhe&#10;FYvFEIpAEKnT6dTr9dPTUzZhEASwBJRDozWJ+XxOVntycoKRBGOxLAuKCcQXKkxseNp50UsAACAA&#10;SURBVOLSWCx2dHQECEALIyhioVCo1Wq1Wg3gq9Fo9Pv9KIpoSRkMBm/fvj0/PyforVQqL168OD4+&#10;ppaDLwBAULyLvACtdZokMOPU53SKCURnmOv0lKyvr7NLB4PB9fV1q9WCXsw811qtxsiWd+/eQRLi&#10;GZGpzUUJGZ+imRRpEXXlUFSe1A2REGlh9bO0NJRuJ/X1RjD2UAaCGhmxY4sGlFY7/pplCXyGK8LZ&#10;RidUW4+CxeSQUfhYHrAt29jGyLgnS3TQtKGSbHa5XKJfrA2YGC9sfblcNsawXsRbfDl8efy0VixY&#10;iyiKojBaBp/AVY8XZj2WNzwRJfjzZUcRwx7ogGs2m5jyjY2NmQiOExquyZRsImngmI2NjeVyCWsP&#10;2r6WExRNIwxi0R4eHibjiRtzjTGABbFYDBn3fD5P0EZiqZUxy7E84y3cRbVaLZVKQPCdTofBcSh+&#10;hGGIBVksFthHHK2Cg2Q1odCWMViki+12Ox6P5/N5qhQwNxndg7MkWKcBXDvEMUyY/qdPn4JuDIfD&#10;+WI+Go3Ozs4sy7q5uaEVHc0lyoC5XI7Dw5dT2xyNRhw/PNzFxQWhQ7vdvri40MxzbW3t5OTkyZMn&#10;29vbjuNwjKGd0lpF4JXL5VzX3dzcJGL2RWfZcZxer8dznM/ngPtzmRXMgV/IgPF+v88cGCxsPB5H&#10;68n3fTpk6VOjkYqufIYF0WpHs4uRkcJs8ng8jivFLuDg0+k0bXdGuv6NMYPBgBY/qmikKFRiyuUy&#10;UxBB9pfL5eXlZRRF29vbBCLaAMHJxRd2u916vc5qQ9U0xjCiQJk7PPS5KDhTZmCrc3hJWkqlEp16&#10;jyU6P4DZwdMkkCJTGo/HnU6HznfoYOR1ZIxYRmW5ujKVSBFeci0qTGrW2X6hzG9Q08m6GUmWgJCM&#10;MVhh/Ddml9ye6AHUgxUj3KG5JCYSHzBBSAAIjnmP3qAxhrgHcJ+jwQICVPEISG/A8gCqIETQc80e&#10;W4h6MjuHxqZyuRyGIUm4VhZxzNBjIeYbYyDG4rBjMr+IejjqQ8vl0pUZR8YYYj5OLo5/Mp4QAavW&#10;B1mKxp2YazA45fiAOBAlTyYTsmL2POkNP8pTc+QViCiQ/i8QqjGG3iY2M4IGXCTLyI04Qjlk6XjW&#10;PFwjjCdlB1BaDoIAjT6QMvbDQsTKwRONMdTqsMDkM6Rt7CIsg96F53maKJqV2RWQtWnLRVSNxcSb&#10;UJBjb5MV6LOACGmJOnkul9vZ2Ukmk1C9bm9vR6MRMQe3TFazFE1hLolv4/q188YWmc7VxDKRSFBi&#10;pGttIS1HZkXLey6KZ6q0oAUzvscYk0wma7UamU+70wbxYQxpPB6nWQrfzcPCCAyHw0ajAds3nU43&#10;m01gbs6s/engqGiFfLDq360VjQWFRf5SSeCv9frsqh6Tc9tKpVI6Z2L1OqG+UtpnGu14PN7e3q7V&#10;avl83vqUS8H3B2FAigvfH80fS/oj1e7BoP9sTZR9SYFwuVwGfsD0L6AiIAP6e8IwZLxtoVAYDAbL&#10;xfL+/n5ra4utBYAOXqYqJcD6pMqVSsWXQV+A1MYY13VLpRKS4ufn59Q7T09Ps9msbdnz5ZxyJiy/&#10;7e3t3d1duELMc9rd3Y3FYtVqlW2cSCQYN7exsQHfn3F8/C+ADvafgQdEPlpVVV+jLAE6BY0xcRms&#10;Go/HaV9wXXc6nTKP4eDgYDAYkEgDxnmeB/+AOn0YhWvpNYITTmsQBKVSibx0NpvRD14ul//u7/7u&#10;9PSUs0CuWCwWu90ufo3gs9/v0wAOq4uEnNshI50v5orHUcU8PT3d3NxkUEE8Hr+8vORcc5EPDw+w&#10;qCCjGWO4JE3sHcdBLZekAmo2JDjESfAmvsy2xSwDoNzd3QFwUxe/uLiA+RVFUaPRoOuLz7548YLp&#10;DhAtqQfwDTEv1mq16vX6w8PDxcUFpW6KJbgk3A1ECjp3l8slvXrwePr9vvKyqXkPBgOYnkj6oDoI&#10;1LK1taW9sIQr0Njhv6NlClOPEJHmwmw2yzQRzsjp6ekPP/zQ6XRg7+7u7gIoHBwcZNKZvb09Ah7g&#10;A3qgkVciYEOKM5FIEIQfHh5Snf3+++9Z2LOzMy6SBURniWL26ekpZTnErxmsTbszLSzv3r1LJBLH&#10;x8cAtVQfge+1kc6yLEpKjuM8e/bsV7/61fHx8d7e3vr6OgkzEgq7u7vPnz/f3NxELII2yjAMLy8v&#10;G41Gs9nkZOmULI4JkAdt05bwHKkm0ooBFs/WcqVLEjdNOXNzc7NcLjPNEmAdpRrCIbIMHU0BR80T&#10;lQasCiAXArNgkeqXgfg5CIlEgob4dDpdKpXI4aMoAlag+pvNZmkDfXh4KJVKlUrl5OQEcS3qHAw+&#10;xRpTa6EZlLjadd1KtVIsFh8eHr777jvaIJ48eQIMAUJ6f3ff6/dmsxnhE2Ac2BxBEWDf3d1ddi27&#10;kdugi0WbtzRHA/+ic5FONTwOhHratYFE5zJVVSFLgDww9FBUaMieMOxzabObS1NCTGaVUXJ2HAen&#10;4IgMDm6C8d2YMpyOYq9a/6DyQShFjERfezqdBtzR2MYRJQrMghY/+Cd+iHggEJkvkFxAW8LIxYr+&#10;J4ETsRmRPzUYzQVIRiIZsKw1sFgsxlbkg5RLadYhc8fpw2AlV+Uv2fNELK7rZjIZkDVyqEiaFdgP&#10;hPTA8QSZPAjethRBFaIRGl+0wEPYb4xJpVJElVNRHieyQoiMc0cFjgo9gB0xGNxKkkoeEOI2pKVE&#10;F3oxlvRGADuQVhCOahKn4a5WEWCwscMnIvEPSQKQOooiSN9sGEuYpnSOskPYe/x0XJQP2WOIK7K3&#10;LRkS2e/3yZt0Y+BPSXO02hoJF1aHAYRhiPh7t9sla35E3GTANduDJE4RJAJpPj6XF2sVyuxofad2&#10;t8Nq0r3qynxsLRNSkWLKYFrGnQL1wkCKogjpHu3AsKWTnkuiXouH1SdCsMST5SmwLKAWq8VanSAd&#10;E71uYBy6DVZpFqsXSfqDOSI6xR1jVVwR1cRwxWVeoBouKqNoePi+3263VT+A/Tkej1HRSSQSOEr2&#10;50X9YukvjWS+tAC6rnt8fIy4E0UyDvVQFNrVgwC+Y0sB6LVECkpQr9cxJtCwiI5UzIpkn5CYw+j7&#10;frfbRS8IUJQ1SYpiHs8Ivry1ogpDo57jOBcXF2yzq6urly9f2tJHSFsJyVehUNjc3CRTu7+///jx&#10;49nZ2XQ6pRu41WpxTCYyJGw6nb55/ea6dX13d1cul4+OjojDCX5I6olaoQ2BhrdarZcvX/Z6vXq9&#10;DtDEm/GzOzs7T5482dnZmc1mtGwSbFcqFUpHk8mEtQK7i8fjnU5nNpv98MMPrutSD0BHi9rYzc0N&#10;ThkjhqwTgCQdDPCJCU7W19dp3FnK7PRer7ezs3NychKPx3kKnU6HTcJ41+3tbYKNB5nWls/nt7a2&#10;SNsbjQbN/aR11BKgROAjCJk4X4r14VC63S7arfl8nvYykguazvEXWEj6n8jHsXI4HfIaThBN0v1+&#10;n1iC4t/9/f3Ozo5WndWtaOV4+amSB5Z/tX6gJgIo4DHTlHqzFi0+qzpYQsbVkrCaPlCCv2ZZAjui&#10;NYk/F0nsR2mq1TdHUWQ7thX9OWl3RSVDW9Io2KqTYG/hUMfjcS6XgyCjCtSrL2WVkkx+9q+Msvh3&#10;X1EYWc4n73dl1jFMFvw9kwDH4zHd3IxE8zwP7CYpCrC2bbuOazs2ANna2lqpVAKyAaxkvgKLpr4f&#10;0tN4PF5Ol3gpArjxeGzSxnEcsj5b5iBhNPWCIThrDErw3e122Y7wONBPUBpsJCwMIAZ9HORdxhgk&#10;yJkXl8/nMRNEYKRnWD2qjoG0j7x//57+tYODA0goR0dHAH+pVOrDhw+u68KUv7q6qlar2bWs7dgY&#10;9M3NzWKxyFwgNivFTKoCRsw3OCzRCfRJjj1WA+IhQHYymWTUAVOaW60W7DNgAgQBmT8BKEkNLJ/P&#10;c2x8kdtWqFEZ64lEYjKZtNv/D29v0tzoeZ3938+AeSAJkJhIEJx6ktSyHDt2pVLlXb5ENvmAb6Wy&#10;yiI7p1JxSrZl2VKrmz1wAjESAwkSM57hv/jxHENS5Dh+/f6xULW6SeDBPZzhOte5TseyrN3dXRwn&#10;Lo09BXY/Pz+nPgSGG4vFyuVyuVwmrZpOp7Tm/e53vxuPx4VCodfrMS2HQ049k+quBkNgu1hMqG3E&#10;x/TsHx8fp1IpqF7j8RhNAEvatzkJfAXsODex2+nGYjH8kEKfUdFxBgYF/QE6RLQBIIMslNPCCFDO&#10;+e3t7WK5oNS8vb1NU2E8Hqfho9PpMPBjIV2roMbsHa4I2wIfHPRfeWeu9PEpC5XAFBnBQPqWOP+W&#10;iFwpgwYLo/y+MAyV9Ep1JJVKUSrDyuNReBL2JZTOWUta4Mmise9ElkZGRAQiykmyFK4pdWKaI5EI&#10;/SWxWAxJ7ul0SmkENR76wZvNJoDR9vY2p5e8BcfJ3BQyIjgpvK3ruiDjfFNCTPVJJHVGpmvoiqmd&#10;oSSsYIqRkQBkcfrDvsiw0mWFNcPdUpngi2vJgYSHmF6TVXI8vBqt00T87JcjXGPSCXp0tFoWkQmZ&#10;oegGRKNRLWcCTVJCI2igbRbTSmbiui44vj6qelNgFDyx+mzCROqvClfx/lgt3LDeOO4yZwm+A2RA&#10;cvvFYsEPQEmjakWNKhKJgKoAMm5tbRWLxZ3tHaLSYG0WBZDWTOZVAJ8RmmhGTRqp8QdoFD+8lAHX&#10;ijJwvAGpyU/wdwoH8DMxGXLIddbET4l7oGzX19cL0VBmy7DkMN3wiZFIZGdnB6oRaRiy+xBDHMfZ&#10;3d0FE9dKw2PU8f+43vDXen1nOBZ1YtYEofO9vT1Cbfzyd34+DEPHfuy+isfjvufPRChyOp3atg1e&#10;rBDJ+kfPZEhgIAOuWT3HdSDXdzqd+Xzue4+YF0pHo9GI2Oz+4X4ymQyHw1wul0wk6d2E3wQ53fd9&#10;4mkyLhJFwBe0UygAAOIvl8tWq+U4TqVSQS6WXHQh3XKO4/R6vZOTk0QiUa/Xz8/PmZwcj8eBsLFg&#10;uVwO1S9ga3iXmGswC2AUz/M4Zg8PDwhKEJLBvYjKdDSicIWqKbKSppInU1NxHGc6nc6ms1QqdXR0&#10;BPYKCk8+MxgMUK4rl8vYBGMMUIVlWWEQHhwcHB0dHR0d/fjHPz4+PnZspz/oz+dznp+7j8QB9QCK&#10;04QrBJYKzioGhwgYze+VSqVWq+HxuTgAf7zt5eVlo9F49+5dp93Z3Nr0PI9JQuz49fV1KMJWGCUk&#10;AgAEM5kMTAKuOaFLPp+nd4qBe8Q/rVarXq/f398raDudTq+uriaTyfv37yuViud5xWIRJmO9XqcG&#10;sLOz87d/+7cHBwfv37+HmUHO7Pt+pVLRgJzT3mw2yQXS6TSdsvBpKpUKPmX88Fiwz+Vy2HDf95Xb&#10;Ho1GWSKOKLUKHLrrunSlAChcX19HIpFEPBGJRrD2hUJB2yAAxUql0mg0+vLLL9+9e/fjz34MQkfx&#10;KQiCarXa7XRbrZbv+9vb2/w8TpD8eXd3FzgMwx6X2ULD4fDy8rLT6SDkGI/HWYSHhwfiLnqgq9Vq&#10;qVRiDgRh+XQ6/fDhw+vXr1+9ekUBSZcLrMEYQ9aA3bi5uWHRaEc+Pj6mAkdQwc5+/PHHnK4wDKGu&#10;p9PpQqEwHA7r9frXX3/dbrcJy3l4gsNisYhKFdNEVI8LZgPoGMxTao2I09IASnCVTqdRYaVYiw2B&#10;TEpxAjTHE90nACmcVzweD4NHGLHdbt/d3bVaLSp/nISVSOIAtzErznXcarXKQHKYjIARRIDUPyzL&#10;4pFoC6aNxhctO9ol1+N/Wm0QwSsWi6PR6Ne//vUXX3xBefLo6CibzUIxoTK3zpYjbEvKmGsjQsrz&#10;+XwynfDD29vbkEAfs33X1XArJoKKhDEabxtjyKxZRmMMho5/0tiAOA3fgfPlpZC3AhxEO8QPkbV2&#10;T/BZSMGpVIrVs0WySa0udpjaFWkX+AtVTyPMEmypJ0qeWpaIimR/IH3PvFg9Po6fj8pQFrYV1FLX&#10;hJCbZ4ARpR9qhBwKTT6UgZ88LZE/4DuLAJsbKr0vw2A2NzcxHSyFoq7AOksZ0sBnwX0h72MvYHDT&#10;QqQdANQqWENbJKfm8/nt7S2nEbNmRPL75uaG2JL407IslDwdkaE2xmhgSWBMXMH7kAJgSdgL7Akx&#10;AFUEPTyBSA+xU54I8hBmL0Wxbb1xBzQD5oolmuGaA/IDABqkFY40xKOCshL5X+4LcZERiIPCbUL0&#10;jZeiaK1RMWYZMwU4wHbowy+lgdgWjSaOAZjJOqGYYgaILdUFXzojXRESH4/HgWi1R9fGnDgyNhY0&#10;QKNcECpe0F7BEGEXgeTS9agtGkRE2Ww2k84slgtYegoRsq0kv6rapIeKL84uEE6EQuElD8rlcqw2&#10;lxdNJC7CQuayhGGYTCZV0hkoDNorBxK/FpNmQfaR5J1s3bYfBUKMMcRvhCJ8CtvHSYiLyA/NN3rv&#10;uLOQQUFsYrFYZbfS7/cxLA8PD91uNwzDSqWys7NzeHhoRG8WI8ltwi8TrIL7cSny+byWukmcUQSq&#10;1+tqGxmJSmDMaQSjj8ViiXii3WmHYQitkB9gTfb391k3NkgzU64n8CPuDF1NSr9ANOB7aJZub29v&#10;bm7CYCgVS4lkwnGc8cN4Z2fnqz981Wg24FXgLCjJZDKZwWAwHo/jifhPfvITCMo8DON1OeEUD6h5&#10;sL9hGF5dXRljfv/739NDkMvlFtLHc3x8/PHHH4MO3d3d0V2RSqWIFSFqpFIpwH3LshjPcHp6+vr1&#10;63q9DjKmrT+hTHoPRNaY/gCOmXL/1+F1MnGGZyCDubGxwdCIbDZ7fX3NcIhMJpNOp4vFIlLnlmVR&#10;KrAsK5/Pk5z2+32agNE+YUONMcPh8M2bN5C/+dDt7W1wA8IVDgmuDeSTgMdxHATZSIQp/3CG8YmY&#10;dChBWEIKh1qxyGQy2sgyn8/Pz88bjcbNzQ2zRgh71D9GZW48oaBZ0/3TSMD8wCv8tiiRI+0U64y6&#10;dViJLmG+iPXXFXGaicre9ysE1hpL0Xx73qMlvXt8W1vkqLCDhmlgnkdUp8ggbBpuKbd9PWzShSNo&#10;09BhfR1tyw7MD1Ymvv+iMkHyQL1dgYPb29tarQb7D+oWBBP8n2M/6vxalhWNRHFRCK8TguA4yTpo&#10;juNC4u2UduGLLFc0EoUWgVuKy+zW9adV9Y9sNku/EgeRo0aERAMdTssIAkh8w0OyL6TobA2ZGweI&#10;AjgXHrorZ447b4yhsQsoE9GkRCJBj/zOzg4t8Cxjp9Op1+s3Nzc3Nzc0xxWLxVKplM/nmTOMqVUe&#10;Lh3im5ub4/H44uJiIc2MNPe5rptKpRB84CtzzSDUsHRAhMRnDw8PR0dH0+m03W4zPM0YA7v84f6B&#10;bCERTySSCa43VRAcz1wmLMWisa3cFtwK3J76FchQyhCB3wGYCNSSyWT29/ez2SxO9+rqSutweGii&#10;ECbVkPjt7e3l8/l0Kg1PttPpoJqHdeZeHB8fP3v2rFqtcvsw8cQZOC28uDGGBYF8SpA3Go1OT0/V&#10;iID5lkqlg4MDirr0Ddzd3ZEGwAKj0wLgqVwu4/Msy6JKTNBDLQQ2DYEpWofX19cQBzSGtkTSjtXT&#10;EAprThQIG8IIgZ0CoTGGaAa0wgjdw7IsyBq4dvg7/K4l6jThmqzTWCYQArEB3ZKQgMBS3EYgciw6&#10;1KGMbY+sdcFzf42EsFERDdNsjWVRlhb/hBtzRPCHVhuaOZLJJOUBtMhgcACCczeBkxKJBAcyCAK8&#10;FFmHJwIp1Mw15lbWFaEPn+6uSUupgB6WhHsEPM3bKjjlrU2RwgLPZKYiK0CFYCVzGgkc6Ttm0Vai&#10;Y6tliYXI2YfSlodFQsQ2EL0sHpIP1R8GtZzKBEVomwtpLfqO/VQ/qr6JZ8DB8VkzkcTlu7C5IBGb&#10;m5sUgwPpOVNwhAUnCiE9uL29NcYQ9hUKBd4WoTAib6AWGD0gZXg9fKKm3/FEnGPG11dCky8SSVqV&#10;5BdZXnIzeCWhCA0vpNPIkRE1nG0KQuTnLEggUwoJ/lhzrgYXbSmyCb7MgIE2m8/lK5VKoVB4+/Yt&#10;rDocGeaCCJgSCw3RjkgNBP5jtE0DHGHfetq2khlFf9qh//9ftLDWpDPNDw+75hoSAjIORMcYUJP4&#10;zs8HfmA7tm4lAQndeFxq27apE3x/Wbxvzy183PrJmHwP/BrYVHPyarVKrDydTplVi9GDaRWTgYfD&#10;4ZDRIFTReOd2u01PwGeffYbpo7oJU5VAIgzDjY2N6XTaarWIrR0ZCMlVwkczSBC+RRiGfDRLurW1&#10;xVmFy2yMwZBa0tIBOsavQH/GaLB6q9Xq5ubGtm0iGWYV0KgKgx6Gx1y0KbgsFxcXmgDTa2+MqdVq&#10;BAD39/eNRqPVag2Hw+vra62yYG9n09lsPitXyn//93//6aef5nN5IkbcxEqm0ZDiZrNZqH+UqPlq&#10;VBf4eT6aXwzDcDqd9nq9SCRC9Q7EH0osXmZvb08rXovF4vTtKfyyjz76KJPJbG5unp2dffjwAaRj&#10;a2urXC4rI28pioX4CyxAMplstVrU0hjdYYw5OzuDeUA7QjQaLZfLOzs7tD6QrNJOipUbDAZXV1fz&#10;+TwSiUQjUa2TGWN832cwA24XWiU6nxRcERGiywRiOEpofCIxJGcMLgtMC8how+EQE83XSaVSoMyK&#10;y+BM4/H41tbWaDS6uLwgHYCsQ7GNU5RKpZ4+fTqZTP793/8d64Tl/Oabb/inarX6hz/8gaQmk8mg&#10;HE29BKiaPCKXyyFrAGDheV6r1Xr69Cm9LFjmbreLv97Y2GDAONoXuJXlclmv109PTxkbfnl5iXNJ&#10;yNzawWDA34CsEe+FwgmwbRtF4729PZrYUDflwNCSu7GxwY7EYjFMFrvz+vVrTPRKpDJhR0ajUcpF&#10;8P6ou6j1oC47lilxhKwcM7SYjDFABthGZQqTI6xEMzMQ4XhPFPABFBzHGU/Gt3e3oFErGUBlydiJ&#10;IAjev3+P54IR4nleciuZy+U+/vhjHmz9FpBrGGN2dnZqtdrGxgZMRu4pkafC1jhN5czBwi4UCrTO&#10;0GpWLpdrtRqdFnhtvp0yhwg8yIZUFhxbSpJiWRbdNlA95jLNTh0BoQUx53fiH1e0GnQleS1EMWa1&#10;WhESkwcRQSnKE8osIoIQQiYYGADxBKiAKSQOPPm6e1KyP8BuKCr2yp+IyADqhUwa14MRlak8PBWc&#10;Bk8GAuNTiNIVtNISAgwMopT1bgmiEQ6hbqstqmJsbiAzAKy1+QGuNGTwZeGnw+qdTCbU9miZJWKk&#10;qEDqxNKRZtKYS62dFaDwxs/jy+glJcfXBzCCAeGpCd6MMfxrRPSUSKaIVKcyap6meW9tRoJCk5q5&#10;BNJbw/9qj4WmGFEZB71e5uHQ4kajMrYEa6OOlWyFw8nxALHlzioJzBX1MHet2doXISluNy/XdSn/&#10;EEJYQoyIRCIIEW9ubkajURJqPgLOUzKZ5NASUcOsgpgcl0nR63eEtR2NRo60ia9fsfUuE+I95f3o&#10;jrMajsw+0d/FxkK/W/97/Cwv/LLWeBxh07O/PKTCnZZl+cFjzsUDkGtsbW0B9fAi+Oc9J5MJmmyO&#10;zCuFu6mBYiqViriRxfJRbArlDD5Liy60jW5ubqLFSusG+M9yuWTWJkRyI4KWVILVYG5sbJBgKm52&#10;f3+PK1RVUiwP+TKX0bKs6XS6s7MTjUZpuQYFAjYB+KaWAAhA+ybuG4o9hQoeBj090nNWD8PCF/c8&#10;D83GeDwO9fbm5qbVaoEtUCiivs6908QwmUzyVplMxrItZjTe3NyQrlarVTBxyB8Tma2ylKEpLCOh&#10;0Xg8bjab5+fnjIyez+e4lXa7rX353ItCobBf24d7MRqNJtPJxcWFaRoWdjablUtlnH4QBLQ8ouhY&#10;KpUwmJDFWZZ0Kr29sw2VZ7VaJZNJaDo0N4CAsR0wPF6+fFkoFGKxGG2UDDMPwxBrycWEeoiAB/dC&#10;zYslkkEPDw9oFMPRmcm0j0wmc3R0tL29DWGOPBGvMZcRPvTzcfAAncrlMooyXCuIVlB4F4tFs9mk&#10;MwNmBikzLSlXV1ftdpuTtrOzs5Jpi8Ph8PT09Pb2ljAJEAmXlMlkIHn7ohdKZw/xp+u6zWaT+IGK&#10;JsCs9+0BybPpLJVOaduZ7/tjGcy5tbVVKBT4FeC7iUxZx4jZMtyX39W3/U5JlVtsfjiJDmVEguL5&#10;jkzQ0Z9RaEXBKGttUOhfrSwxGo1cEe78TgFKv0bw303G4F+Z6KDUAMjg6XQ6FosBweBmCPdXqxUk&#10;3H6/b9t2JpPJpDOO66zWGklCEaD3Pf9PTJX8819EcrPZLJ1O53N5vB1lPdu2q9UqeqmwR2krA7sx&#10;xvAAjusk3ITv+7Va7fr6GubCxsYGdwDWj3YDvH//nng3DEOAJO4897lcLhNuElx+Z801hOLdkAdh&#10;8AO+EGOkyq1GoLflcolUmVIzlF8JkkUFeHd3l9ZphRQJsCzLQgSJNhcE43zfp69isVjUajWeEwmC&#10;eDxer9eB1JEyIEy3LAtlYchrOBXF2gCt9vf3Wfl6vQ4uqaE57YEXFxeQUFDIAW6gvaZWq2E+wM76&#10;/T5rm0gkMEmnp6eXl5eL5YI0j6Ex4Kq+78+mMzrLKAjjXKlS0irFd0TH05VWG9Jmtg9SGxULI4PH&#10;aWQzxpA8l0olLA54NPvl+34mkymXy+iM+76fz+cvLi5ev359dnZ2dnbW7XZTqdTu7u7z58/39/cz&#10;mYy2vhpjIJZS4F0HSfP5PHOKgDPevXtHZXg8HjMYkMY3cnjaM+kpgQSBrAQaAvSpwN9nv/AubDdW&#10;FSJSp9NhDjkOlSdUW0GbC2GHdu2hokbz47oxIZEmDVPGRCjz9DAmyujESgZBQGoUEQVSDlhUGvwJ&#10;vMi1ONiu6w6HQ8/zFMfXVJBqk7o6/abEx/yYkW4JLb3Ya7PR4CCTw3gyFtv3BztyjgAAIABJREFU&#10;fUaGQrLDHpILUZUBLwvD8O72bjwZ08zLSVYyETG3Ix0kgbTEkuFAPNT+ZQImV0acYUJhJ9EVAQ2E&#10;mAkIg0CKijdoIIUKIl1obgRqBH8A5QQHGo1p6dqRmcmBMPUCaYgxwtWCWKfuk/1CbnK5pi2mx4mk&#10;C/Dd932Cfg2ptWBDxEzMRMsR9kFL/fRjRSIRggxHxK/YEUfmNxCDQk7ho41MUNciUER0jbkmzMiq&#10;VqsQGylLwHvNZrNU9TST4UuxX2C7RGwUShkOhmU2QiKjzBkEgTZbaJ0b2S5fmop4T1AnjpaRKqCR&#10;MgzXnyxU4QM9zGQC8XicnI0vHogscrfbxdoQ8P2f//N//umf/glP9/TpU7TLjLAseRJ0GrEzjuMU&#10;CoWjo6PZbEZiMBqNQKMsIciYNb7GX+W17lv/X9czwjCEhLW1tUW52hjje75lW9+vSRhjLNsKw5Cs&#10;AAQZ5ehPPvnk4OAgEFU3Y4yie/pBjkyzV8gVW00YsLGx8ezZs9FohCPAKNVqtWq1ikOhr5zDSX0U&#10;PhTk4kajgafm6n3xxRfPnj37l3/5F2PM06dPYbGsZDAmJ42gbrVavX//HsyxUChoEAhFiLrs3t6e&#10;7/ur5er29hajaoyha4Tzyb0gR6XFYbFYzGYz0G0ifhC9IAi63S6oEGK+s9kMkhcIpqKHkUgEgB4p&#10;RarUYRgSWVHqAOIHn6pWq3t7e+l0utPpjEaj/f39Tz75BC5Vu90+OztjtEAylUylU5VKhaaBQW4w&#10;Go2gYFOGJ59fLBaFQuHg4MBxHCKfZrM5mUyOj4/R+qNc5EjHUrfbBZ8yxpTLZSNM54eHB6YsViqV&#10;k5MTij1YBmNMNps9Ozu7vr7+8OFDvV6nPeUf/uEfjo6OCFaza7O14OVoDk+WmMvlfvrTn3755Zf9&#10;fj8SiXz88cf9fv/3v/+9MYbEbHd39+joyBJ+HHMXV6vV5eXlq1evMLCZTGY4HF5cXMDGYBGQMrNt&#10;G2FSyjzlcjmfz2N7Z7MZ0RfsExxfoVBgLFkqmWJMNOphWC1+vtvtJhKJk5OTd+/eabnItm1kTtmF&#10;IAju7u7QvSH3RpDz8vIyGo0+ffqU4sFsNqNcikIXMtbJZHJ4OyTVnE6nr169yuVylUpld3eXfg5j&#10;zHK5ZLIl9Do6gSzLymaz2AHP8zhdvV7v5cuXQM/UmWzLvn+4x9fA+9nb24MBRzT79ddfv3379u7u&#10;7u3btzCKmCW7vb1NfdcX4XWMdj6fz+fzNzc31Jg/+uijFy9eHB8fJ5NJJnU3m83FYrG7u5vNZHd3&#10;d6FSTadTlp18Deo0IQd9wNFo9Mc//nE8Hn///j2nizJkPp8neMBY+b4/HA5930frBi8cyKxaChIc&#10;BjwmPAOcfiDCQcQk4KSKwgMsEnAyTJLWRo6Ebdv5fB7bAnBzcXEB+Mh67u/v7+3tnZ6ecq2I/5Ht&#10;5e7A3YG8RcAAnxHHjXYEfWCP7K5kCirG9fX15eVlr9dDfPXly5flchlwFtLPY3U28q1uCXCrZCLp&#10;+Z5Za2UgYIvI9F2WjlIKlg1rT05NOL3uU6C14cEJWoB+eGwt4irnj0Dakc4ABRqUxgGqiH0A4iSG&#10;IcHBJus7EFCRF/CG5CxcQFgUkITIc/k4mj7BDYHmIzKPYSFjbxWFt4XLDF2MQ8IfLi8vjYymWPf1&#10;nCsSbfpXHBFxMqJiwTfVv9GElMUPwxBMgLIoQ1/Q0iEq9qQP2IiMhj4AJ38+n5PPGqFeUepgSVlM&#10;BfG1DENsBtoAG2y5XKKISKGaCFkZu7AijKjacq74IC1gcI9U8oHMZSVaTAsRUAIx4LSQCbLRVNCV&#10;LU48TzxAlcsYM5vNVOhC6xYYdpXnjcrMDNITvhobQdpIzEnnE49N+M3iZLPZ9VTFEoGmfD7PXxJ7&#10;8JyEMa7rQjkH4eXZyESgY2KCsDDcDm3j1rOkmjk7OzveytOCChsRClGVOxJKLzK/i20Bx0Sc6jEO&#10;XDurMP+4nsR+67H6UnSBwCUg+JP6UVPRbFo5WJSIKGFSj6FRTwtOSluhEI52AkxiqJbcJsuymMRD&#10;8sXPA/Ly6xwkoGde1MO06BUVyQSK7irQxyoxNlmrZVpxBEAAslvKsEC6SxOJBCosPOfu7u5sNqtW&#10;q9ACoCOQa8PabDabo9Ho8vLy+vqalMoX/QP4miBLC2nkgtmQzWa73S5oiSP6eFFpUkevibNHvw53&#10;BOSKEIIqAtUXRhZpKH55eQk915Ypj67rEvz3er3r6+urq6t3795BXjk6OuJql0olIHvqcyhbcH81&#10;OoKLQ/BsjBneDv3A51batn18fHxwcJAQLRN6TbgLJLbMNiAHZBjDYDA4OzuDfVIsFm3b5jyQ9VCj&#10;DWVqCwRl5CIo8lGAoUYym82mk2l/0AcYOT4+pljYaDRGoxGIPwFJNBqFz8cN5ZyUSqVQXplMhpgt&#10;nU6/f/+ejGZ/f59ggHYTRkzHYrGTkxNycN6KzhUgu4UM7oYFMp/PC4UCWYDneYPBABnSy8vLeDx+&#10;fHx8cnLy8uVLsFDtvwmCoN1u0z0DCZgyeaPRIBijckajFfEVEQLncHNrkzkugcwoRSDBsiyIj9gx&#10;HgY2+Xg8RqdE2y+4F/Za56LaFn9tpMT3s1FNLcNvCylb0n6gLwwdl9QI7LBcLh/lbX7orf/Hl9Y3&#10;Aj9YLBf4G2PMd8oA6+Zy/c/ht9mCtmN7vreQtsQgCFRVJhKJQPlBWhfb2ul0gHgAWYIwWM1XSqfF&#10;L7pro6K+/6GRSGQ9zw/CwA98z/fCMIzaf2RfasZOsofTCoIgnogTt3348AFS4ZMnT6Iym5ciFY6B&#10;VQKGM4K7sfrECsYYiPYqXgx0zgnA/02nU1oBMCVk9TEZiP0I8wWh53sYO2MMQeFKptKXy2V8jO/7&#10;nU6n1+uRU3HzlcjGD1BozWazEfeRA0LglU6nSYCBLyFP0W9OWEkOTwKg5UHEaiNuBE3kWCyWz+fp&#10;X/Z9v9vtXl9fr6TVmoQwm82COW5ublLTBjJ4eHgoFou7u7t7e3vtdhvaHQPrNSK0LGswGCB+Qsae&#10;y+Umk8m7t+8YSwgZDZ57THqp2I6rq6sPHz58/fXXTCDc2dlBngvTjF/p9/vO3EE2J5FIMLQzCILZ&#10;bPbu3bvxeExIvVqt4PzCBwSjz+fz5LrRaJRvBJn67OyMESDgiYzys2QWEBmU53mbm5tPnjw5Pj5+&#10;/vw5sXur1VK6McLEZOy/+c1vbm5uYDEMBoN4PF4oFFje7fx2Kp2KRqJYUsJBAmVcyN7eHhSAp0+f&#10;0qAH1ILWeTKZJBiNRCL5XD6RTPR6vXa7rYMK7u7uKpVKKpmybAvWGzkqKuQ3Nzedduf84nwlaq2e&#10;TEjm4CkeNBfdRmr+SNao2wapmYtgPakIxt2TplpjDFEIZT+NrXkeBhHD2FVknKB8uSZ4hxlR5T5d&#10;LkJ2lnQhQvw0+RLf84f7+3tt5ATZ14IfUBfxNM7YkZcSf1DHJuag46derxOOU2UhS8QmwB22bRuy&#10;RiQSAaZfz76WosxjRNxMiep0uiDFSB7IMyjcDAUDBrEWEgj9SQxUFp9onjiSh4FjCBEMMgjWhupO&#10;RJr4qLbGRSdd4UuAsPVkm1XS1AigkDoN5UxAFjYXti9/ttdmJ+CVLcuCekPthPRVe0GMdI1wvyAa&#10;Y8BtEd1aiiAvNwVshRxSy1eetIlMp1Psm0oBEMxFpBmZY4YOJjRDHjIajYZBuPSWTLAnkjDGUNEk&#10;yMOWKiLAeSYPD6WjhXiaQikYtBZXQBCMMVSFec4wDHFAWFcIwlTlSUtYB34SZErDdCPtkrbI4/IF&#10;yUWj0ShkK9Jjy7IQ+gB7AljMZrMcA1IdhEohjCjgEpeJiAmR1Df/+xKC7/kQ1b/zl38VWsP68zzG&#10;TiZ03EeJLQ4PkAcIC6fCGKOUf20z5QpbluV7/spb9fv9ZrP59u3bRqPR6XSy2SzMIzz+arXCOOfz&#10;+TAIbfdR+DEMQkd0P6mNIfWuZVfg15cvX6bT6cFgwA1dSFfys2fPVqsVY/Fubm6urq729vZgkmoF&#10;MViblbparf71X//166+/jkQiFxcXz58/xxiC+gVBQBsEk9na7TYytag/RSIRGuThcNze3kYikV6v&#10;52U9P/Cz2Wyv16OizFtxs5CCIWrK5XIAnfTjb2xskCviH5H1bzabnXbnqn6FGWSbyLeR3OWtCDuN&#10;sDKbzWar1aI1ZDwecwX6/f5+dR9C8WKxYNb3fD7f29s7ODiwbZszTHpM5SYIgvPz836/jykIgiCT&#10;yfzkJz8ByvQ9H0tujME04feDICAzhN5uSZME64AMxdbWluI7TL0bDAZIPgKSGmPo8KD68sUXX/zq&#10;V79qt9uO4zDT+xe/+MUvfvGLRqNBmgeNBnv+1Vdf3d3dPXv2jKER5XL58PBwPp+rPsD19XW/3//8&#10;88+z2ezPf/5zBEwUrEyn0z/72c/44tfX17/85S+fPn1aLpdPTk5Go9Hnn38+6A/anbbv+0xuj0aj&#10;29vbP/rRjxgkSLWeyjrQM6ygbCYL55HUlJBgsVwggXVwcDCbzehUDsOQE0XMGZcJz1i2ZDL59OlT&#10;ekMpnwTSXVQul33fp4LI1hAxcoZTqRRloaurK9wfdamjoyPkie/v7w8ODn7xi1+8evXq7du35JaO&#10;42xtbR0cHEAFxcBSAhwMBlCq8aSobXB/j46OwDqxt76MIUW19d27d59//vmbN2/oS6hWq9PplOM3&#10;Go0uLi4skYflKEKc3NnZ2djYAB/c29v76KOPnj9/npDZDGD6sVjs7/7u706enAAs3t3dUTuHrnh+&#10;fp5IJFB8omUnDEPUqxgCz/kxwu7EVeF6qLrt7Ow8e/YsEU8EYdDpdNrttkIAu7u7pVIJIVm6PWjx&#10;IQlVOJId9ER/Hw9FYhKGoYILjqiOANAomXou4y6o+iOIRGES3ARgdHt7G3w/Ho9nM49VSSDjyWRS&#10;LpdBFkajEQ0isBCi0ejGxobjOrSMMAUwnU6/ePHi448/Zuw89FjQN+4Ly0VVSW83XgNsAsAC26u9&#10;+0Qj8C75eVYAiMcYo3MC0ul0KpVCjYCv78pwKZBEtC5JiAjdAQpVHAaoHexS6Rr4PvD05XIJ3TUW&#10;i9Hgjp1Pp9NUFlV3gf8Wi8VcLseB8UWqnqozJpRcACyGqJg3J8LkmPnScUskxgbZ0jlBdsZ1Zh24&#10;477odtqiOMEXAVYm8lHE2ZY+klBae7merJuR2dqofDiOMxwOGdxCJoINN8aQ0VC1hb8FpBuVvn9Q&#10;DrBXWyaLYPnpXydUpsCgGMij0w/DMAyp3EAjgHBNwUAzBVUMZiVd1yUzpf7EY5TL5X6/z9vSFkDo&#10;SEhmWRZEGQJ1JWX70jWO+QqlY1txK+JzJfOtx0vGGLYpJrPTjTB/+TEuOOBaKKOkoTKwrQhIUDIk&#10;gqK30vd9UicuGpM5+ArQF6B5RaPRu7s7WFwYAWMM/DwOG1eG5IKVxLPTqcC68S14BqhyNMyRNKk4&#10;KmEM+7UeQ0KmTCaT2WxWExlsLJUY13VPTk4UmtciIheNlNaS1hmCH3dtTgzIOPeRGJ6lpumQyEFV&#10;KFm9aDQ6GAyA4IGSNzY2RqMRrWmoibKkvu8zVYggEzOoiwZPnLMKM4C/53IRd61WKwLm8/NznL52&#10;ljCoGRzcWiNr85qJki1V4VwuRzCpRw5T0O/3t7a2CMOgwFcqFSKN2Wz21VdfUWzu9/uMFAqEul4s&#10;FnkHbuLOzk4sFqNudHFxEYYhrJdoNHpwcFAul6kR8oQQyzqdDjgbWSSe6/7+njPAXsDK0ssCw2Zj&#10;Y4Pmj5ubG50AyhSrwWDw6tWry8tLlgWfTjNfJpO5uLh49+4dOD65MOiN53nQc8GyobvRhH17e5vN&#10;Zp8+fVqpVI6Ojra2tiYyQNe2ba24F4tF8A2YH0yZOj09hZgYiUTopoVV0Gw2efP/+I//ILMm8oRL&#10;SuTAOWT8db/fxx9p41Q0GsWuopH+8PDQ6XTAKl3X5b9cEzpZ6XsOpa2NMjMh083NDYlGtVplweEK&#10;QDFBMkebYtU0ccKn0+np6Wmj0cAiHR8ff/TRR4hp27bd6XRIB+jCabVaxJxhGFar1X6/PxwO6dOi&#10;IQNCDE8FEqi8E8IVBG9wi4guwCknZaDSw7HnJoLcQn9X/ISWXFBQzd1cmWSJIfXXuiW0lrPu2clK&#10;1n9M3YQRgEhhIgVDLJn5FBHuu4Lkf2FZgl/2PX+5egyUfRFVdFwn/AGBgh96K0t6KcjPAfiU8o9x&#10;393dJakYDAa+72u/IVkfRpwwWk8b0Tkwn/leIcSsyUkZY7zFI5TpeR78X7C/UBTK8Ba2bZMBEg/h&#10;QdHHv7i4gCoLuY8Hw7FZ0mEUiJxFRBqlFUOEMQF9TxE6zvrV1RXkWWq8EO5oAOQJwTodkapXeguB&#10;ndr03d1dihbb29tffvnlw8PD+fl5KpViahDBxFjGvmEdIGnicflLqo4sFC0yxhha5jlexDoIyNCN&#10;xYR6vdVMiUQlfzgcItnUaDRYH0K9i4sLGPGVSmUl+vitViubzT579gxZPep+uVyu0+mgs393d+et&#10;PC3b4pKVmF+v10ejEUacoQ4cDGVYg/+S61IwIH5i16imgBgSSBHHM+yeZgJ8M91qs9mMQXmcbXah&#10;XC4jVEfE3G63+/0+8KUt7auUzdmFxWJB0YUonA+KifxLo9G4uroiw1mKAJzruvSCLZdLGHyBjDRk&#10;7robccmyKERBzYBjFUiD9vHxMUEMfQ+UK7D49KaFMk6H6wMWzPlcLBaolLImdHuQeXIpWu0Wks3B&#10;txVL2X2+NXAJ6+9LNz2f60g3N8EulpoijY6fcRxHRQlWItZEPsN2ONLdrHI6mkk+Ggfp0VZuPuE7&#10;xFLiP/w3N5f3VHBZa/7qF6lB0s8RrAkLQKEiH6McQrzF1VYfTPSj4YiqE2I6+OIYDViK/lrXhSW9&#10;51hUs9YFpcS99eThO6aSXUbMCpCLS0oEhmUwxmguSkEuJooK5JCshiMTWfBMhMK6F0ZYadQkKFuS&#10;IWPb1RFq/IePJ7ujaoWeSTQahYTLWmkihNGIitwnaSR4qysTaBYyKX0hmlTfB7jjMuxELx1lmOVy&#10;SRAzmUwQmNra2rJleJQKzam5Vs8dBIFiDUaUW9VxULJljisMCGU5cex5cghKvDmJYiAqrhwGfh1C&#10;vfoL4mAYOlQs+DOCJ64IqXGPQpm8QohJAK2lIJLb6XSayWTI9zj55EKe5w2Hw0F/cH9/T70TmCMW&#10;jeVqOQT91IPjXsHmSOQojejMLo5cr9cDZQu/3SER/u8bJoIwcMwfm4osUVoL10Qgw+8JQv5lrzB8&#10;HBGxWCyur69Brqnt0W0Gg4a/52BjPTY3N9d1AyaTyfX19evXr+EvZzKZw8PD/f19WMbYKw5nu90u&#10;lUqsFV8Wg4PTCdZYpZQ9YrGYwk/cMjJMLXrRdNhut6eT6du3b6fTKWOQCPrJeCHB8b2++OKLr776&#10;6mc/+xkGENwBPgF15cVisbm5SRDITdFaFJFGKpUql8vqOOiHiElPGwNj8YZUoAFuKA1iYxVCms1m&#10;WH5qEt1ut9VstTttytjrVAx8Fm3ReExIl7ZQULGr5JkkD/xuoVjgQiFQuVgs4AayGtAItL9K1QBY&#10;MQZx8T7GmJX3qLvNPxEkMMKOYX2r1cq2bMuyEvFEf9Anm9V6DzvOdCsWlntHLP3w8IDZBLJJJBKl&#10;UgloAzHlXq/3z//8z8SlqHih0vPVV1+p4NXNzc3Z2RkpFtZbTQ3wjZZay+UyKRM5Eq+vvvrq9evX&#10;V1dXt7e3v/jFL46OjhgtxrKosI/jOJPJhBwbtSgasMbjsZp3x3E830MALZlMUoAxa8r7QLGE5Tho&#10;KgpE+NPptN/ve56XyWQKhcLe3h7xIZ9Iw4HneYVCYSHy3HwX6jq4IYVOkLWEPgI/DoeOV8pkMj//&#10;+c8PDw9brdbFxcVwOPyv//qv9+/fv3z58sWLF7VajSI9bfh09Edk4g58WxwrBR7UMAC5wjD88OHD&#10;5eXlr3/9ayhHxJ8odOu+c8AA2jY2Nkg3isViqVii4NftdpFQQJEMwzWfz0ej0YsXL370ox+VSqXF&#10;YsHzQyRinna9Xt/Y2KDJ5vT0FIIRAzYbjQZ0JU1WwY6h9SE2WCwWnzx5cnh4iP05OzsD7ybqhsZI&#10;HRSPoAOTsAbL5RIlB+BdLZc6juM6LnVu5dJqTZ2DSpbHBCPgAEuo39BEwCnu7+9LpZIvii4wOaKx&#10;qPLnsKue57VaLYqXtIODHPHMuDbAFGNMrVb79NNP9/f34/H4aDRCxyyZTBL2qy+gMR2SONvti1oL&#10;dVyK+uR6GAEALNJAfDclYcBTYrBEIoHIONEUxhPKBSAONDvWE//I59qiWqPJsjEmJqp6yucj6AL5&#10;AghjrRAuo7AByrwSpSZiGGKhiMzigmIJ3G+J2EVKZmKBWTui+riU8QD8vb5ADzSv5z2J0HhUS0T/&#10;CJPwJootcNk5FY40FhOwBTJIgGVnebHApJA0/PkiO0O6F5M5bZqhKIFJX/qLmjfxwvjwYmdh0fIt&#10;+BnWiu++EHnbZCIZjUXhMqPpwQ/bItPKF1cIzwjLdSVzMjhssPKJxjGV8NPpGl+IqA7YDuitrhgW&#10;AOzbF8VRtgMPSFiyTjehIKT4z/oS4bJZH7wkSgl6mMlK8NF4YR4bEgMBNukDbHqUncjR9LN4c44H&#10;54ovwo778iL6wmhrLmaEjUqGSE8A9T/yRFJXzpvSLPQLgoyFojwDaoG7gapvWRZ6MlQCoPwTgWP0&#10;fGH3r5dhMJV6EdRdPprolYd9psBvjAHXAp/lhBO2YTeIkWYi27tarRiNoMB9XOZ7UZElC6N4o+1Q&#10;FGnodEnLiGOqfZZlUSAh9FL7mcvlaIHV07KSDglYemwiwlkr0dXBidPaG4bharnSISvUTqAIUBpH&#10;S421zeVyUF5oLnx0E8vV7u6upg/dbldzIlJ+aLuhzEjHugbSjIUADKc0CAL4uKvVCo4j6liJZGK5&#10;XIIKwgwmX2BcFtbV9/1er9ftdLs33XQ6fXBwcHBwEJMZ71ubW5tbm6Dk4IfIaRKjUiq7u7ubjCeF&#10;YmF/f5/mGCJ/4oeFjLSJRCIwsImyqLVwQ1erVbfbvbq8arVb5+fnNM1kMpknT57s7e3hyDDplJTu&#10;7u4wYhBGC4UCpbtQBqpTlqAFh3QS5hwBOSUumir4gXw+zz0lVadMq2N1NHHAPnQ6HaZugFLCTHp4&#10;eEDmC1IsfmolTXKA3uzReDweDAaNRgNSBWSOJ0+eQH7CymEGR6NRu9Xmnd++fYsjg78LBQ35egoz&#10;gHJwIikpIQrCxvm+z1EEjqNEqt3VXH9uK3mTMWYwGNCcinL7uv3Ez0I98dfGcljfptOZteKEkVzY&#10;E0WEx+xybZJTKF0RWopYL1HA8Qq/3V3xl5Ql9LP9wGdBb29vQ2nZs/8MZefH95FmhdB6bLygQAqk&#10;RSjJbAal3wITED1wAWDuGBn8AndA4zB2znEc/SywgPWCBC+FIAHXKPxSR2W9HvPD1Yq8l0iLKPP0&#10;9PTm5ub09NT3/Y8++gi4ViMeNgCDuJA2OvrX2E5gO2B0z/Oo7RMpUnjAchljmBAAlYkcMhqJkrIS&#10;svOcWgixLVvxSrB4MqsgCE5OThC5e/PmzePUSmbBydww5Vms/NVqtcIuYL5jsRjmj+wXb0daa0t7&#10;LDFuPp+n5Q3rnEgk6JZCx4OCKsVb4DDCzTAMmQu0WCxqtRpJKWHK9vb20dFRLpej7EnoQKCsIkh8&#10;uuu6EAkZ5wjmhdEhUMjn84BuWpbAB8disWgkSkg3mUwajQbaWdQb+XYcP1pn0IGF30ETFtVXjCM7&#10;y77AE0T4bzAYhMJXAm/iE+/u7jY3N6ciEJ9MJhkexQVxHGc8Hn/++efv3r3DkFFfoWeT7aBfzBgT&#10;i8VokfNEcW8+n2O+ozJ3DniFEj0NaLPZjHgLV1csFpk8SRX97vYOiAr8NJPJVCoVCh4K+Gq9qtFo&#10;cOxtmbx6d3fXaDQw4lFRhHdFDZYUkXgOiBPgmKBwMpngErjjVNH4UGMM70+1kiifjcCVAugQ4BLr&#10;c0LAGvBnitBFZMSlMcZxHEJDUnrKBoEIoc5lmghRhSOyP5zkhTQaq/nGyHjS4WuJ6B5fxxOd1kgk&#10;QlAChxEfT18OWB65GbeV4AbIBg4IW4kLdERoSN0M8ag2CRE4cm61eSXy7dG4kGrRw6VaSWxK8WMl&#10;fcGYGmoq2k2i3SfsoyYGnsyWAPpfz2A11eRbI3bJMrKVVDhIa8nBsJwJmc9mxMXqrxAQE4VkZCgW&#10;bptaji38uHWKTfA91cF1f8FneSI0TNzGvq+kZQSBQc/3lqL3CltEeWeY/dFoRJMvaYZCotB5NLYm&#10;stHuHOjh/FOv1yPF0gQM9NMWNQOONIdNizS+jHxgQz2RU4uIYBS7ycXRfI9LAWqsx9USoW24mUBp&#10;VKOVmEwq3u60t3e2s9kscwuMMdFY9PDwEABotSZJbMnIEMdxaGch7gSiIp+ER6+p1J8TePzpF1Xw&#10;+/t7yCxbW1v/9+/5nZclc264v8j9Q0ogqKD2zOwEOFOgCSCebApFCyB1AK8XL15Q8mf0JTuSTCaB&#10;mdrtNt9ITzh+YblcAm1j5VxRGlWWABFXt9ulw69UKnF/gc7z+fz5+Tnxz93d3cnJSSaTIXgjJTbG&#10;zGXI0/b29k9+8pMnT55gDQi1qQHQFIgBoX2HbFbFggEIyE4Vb4KLkJBxbXMZ6cQXJLPd3Nyk5W61&#10;WuGas9nsSroKYCH0er3h7ZDIpFqtHh8fg12SS8N6ozCGG1LUEplEiIRXV1e8LU8YiUSIdur1Oox4&#10;HpjNXS6XuE4OLdS2eDxO9sgWc7vxGiCkhHnoEUMGIi3xPC8aiVqWNZ48qktFpKsMiJNRh81mMwxD&#10;BqHFYjHoCzc3N6vVamtra29vz3GcRqMxn89fvnxJ9Z1zyIAKcE8iNCrJn91HAAAgAElEQVTQyDp3&#10;Op2rq6vhcLi5uXl5ebm9vc0GYQpisdjh4SEBeSwWi7iRyXRCfIuAD3WsZrN5cXHRaDQajcbu7u7J&#10;yUmtVmMdut0utBKoc7FYrFAoFIvF09PT6+trojtyLbw5u4CNzeVyOzs7yEHc3d0dHR0Nh0NjDK2K&#10;kUgEDwLtw/M8UIlAJtPCiwQ2glDf6XQQt4zFYivRgy6Xy9VqdXNzs9PpEE2Rd5C6YwwDP8jlcqVS&#10;6cOHD6gSF4tFBJdKpVIul2u321999dXbt28pZR0dHSUSCeBCVVtFyOvZs2e0ExHj0TcDvEhrVLvV&#10;/u0Xvz09PW232wzVIPAYjUbtdpsiB56R77W3tweJlROYSqXq9Xq322Xci/I6+QgqK0hLh2EIW8W2&#10;bba72+1S6KLHaDgcUlCsVCrVatX3ffpOWHBiAzRRSSSJeWhRokhJhKykLqILkqD7+3uGiAJvEQNQ&#10;rYchRIxELIQ7S6X/qBPN7hB54rMYQwKQB7SK+YKUA0ql17BYLFqWhQoWxTO+LM40Ho9TU6EDLJVK&#10;FYvF6XSqBBq+lCuNqtvb28+fP9/Z2XEc5/b29uLiot/rR2PRUqmEFtxsNpvP5usKjZFIBHwfow1N&#10;FfQfLMN13UwmA7BFlRpSUbfbncp4W4AJ0iiuDCvjySQ2YukwDEEh+fNSNI7wSp7nYRYI3XlCS7ps&#10;AeOURmOvNRZwB5W1QC5MeKP7gsiJJsWEKxQtXJmhuLm5qS2YmsMqLuPISysowPQafgfCLreEtePK&#10;yEZb1LTJyMhxoGrhVhRk576vh9k8BjFYVLRE8I8o0d3d3Wllmr2ghkF5Jvq9OZ3/7SsiHc+sPyeE&#10;Cs06fsRjuKLtuVqtFsuFG3Ft0aG9u7tzXZcoXZMsDfzYeqh+WvZg5QnXEeIPpQGC70WARwSykEmW&#10;PAN3WflGPJveR+eHRUKwe5QzlRRlhDFDAGyJWoYleqc8PAG/PgYkJAwjB2CxWIBQ03+jTauEYSTd&#10;mDt8E3mKLqkjTaJaIMHxrda07BFz1l/RKJp7pEvNxQnDUGkoCoZC0wTSVcoXkJSR4tZcFGb0UoNm&#10;TkVYLxS5Tswd280aEnBynklbOFeu6zLIECVq13XxPmdnZ/A5HJFHxtroUASAbIjeaZlMjuQ9H0rA&#10;r5QpoGSE79gLYDFtvICqAkJCsMH5Abjj2TAmelw5EorycdI4AxhPBEXJtij3TqfTra0t6scg3Vwr&#10;bis4w87ODpV76IBGGL1k1jc3N3DFKAQyiQFlpH6/D03k/v4eYiVfn0vH+SQZzOfzxJypVArHNBgM&#10;vvzyy9VqdXh4eHJysru7W6lUIpHImzdvzs/PP3z4AEQQi8UQ9D45OaGIzs6y/hsbGwcHB/Ducb5/&#10;zMgEkKEgAfHi+fPnpPlBENTrdTJQbhnlcBYcExGGYavVarfbtDmOx+NKpcIokcPDQ5wglodAS6v4&#10;2H+YAao/zFL0+32Iazwk7aHaUW3WaNOcQ/Tq+VIcCfIm13Xp5MCqkwRR7aAewG4yX3Y8GRtjqJpT&#10;GuFw0pvreR6NDmjR27a9v7+PyAq0Eoqd/CIffXJyUqlUiDcGg8Ef/vAH7ABjSCqVysHBARgjpw4D&#10;srm56YpuR6/XIzLBJqgTzMi0OR31EYlEmI2BMB3MWsxXVAYlWGuNgLhLTJMvdHz9VyMFCSNMSkd4&#10;oraMlfqOrQ5kaA0v/SwIDVxJ59uCTuYvKEsEa2pThMuYHqAKHKFq3v2ZMEEoIzI40NiIxwqzbRlj&#10;Aj9wXAeSAl8DL0h9AiPif3tIaSadsR078AOzVv/4Ey8SRSKJuUxW8P1HJbWI9DNiAal2IqNPrEbn&#10;QavVchwnHo9DaYRwSrzFZeOQESzyziDFC2m6ZG9o7cEhoTGN+BeNn7e3t9i1x7zRiQGqBtLXCdjE&#10;WxH9GGO2traYzaKkj1QqhXrv3d3d3t5erVYjVdNUmbAsFKkTsxauka/atk0hEeofX2q1WqG2DM2H&#10;6wfohvmLRqPFYhGGCzkGc6hAmnT3x+Mx+n0wjyKRyJMnT46OjojhkPoBgh8MBpsbjw0HxN9gcDR2&#10;Qfbs9/skb/wiITh3W9tF7+/vsbZ+8Cj0SejzcP8QiUZKpVIkEkFrgsuGC6RbgsPDO4NWpNNpaAgE&#10;fEbGmUKoDIIArwAWvJB2GUhkxphoNMrUYqIKbBPAEGOxjTGlUunZs2eoalxfX+N6s5ksRFdCt1ar&#10;Bc1BUwWKbcB5uPBYLMYBU54j8SVTzeF34ycGg8FiuQhE6DMIgsFgwL6DqQFYLGQCuS9S/hE3svJW&#10;qsRF/sBhU5AUVsJ3OB0kmQpQ8vfU+aBGGmNID3wRP6VIQ1oCI2Ah86/woHwcpSYNTG2ZmkA6Ssyn&#10;lUVqY+RRYFthGMI95DHiMpXRSCM2USlLrfR8IjyiZ9JRwiBfWGZGnC4rr4gbpsmV+T2kapztxWKR&#10;TqdVOhCpsZXMWA5ElFlvtD4nRQVKVhqvU0pZt40AeQg9k/wEwr7RMJevRuxFhTIh0+EgT/EtMCBq&#10;8D2Z06XOQqkW/JYvbSi4A7hgbKuzpjdtyagJjgHLos+jZ4ydUkIleg4UR/FcmnkamasR/gDpnlwC&#10;oJ9YAePT6/WUfk5lwhgDK4p0cbWmQcxx1TYIBBZmIjW2EGEQR1pkcHPEfCSirIxaaeJybZWDfI0N&#10;gXirnTeADpxDYlCl7Wg6pAk5G6eJIu7PiNQyXwcDSGBNcZ2DYdZiBnwTmEsYhr/97W9jsVi3251M&#10;Jvgy2pX0qtoyi4UCFWAZZE9utx4hGAy2+y0dzP/tS7O+2WwGYYri05+JDvxln6g3KJlIbm1tHR4e&#10;uiLgpmXXXq+nlHOKPXRew/NiCAQ8dPQu1HFblkXPJdDqYDBAk5dP1/IS1SNlr7uuyyMh2lYsFrvd&#10;LmMkGHVTq9UikYjv+YlEIp1KY50A323bfvLkCTVgLjve5P7+vlAofPLJJy9evDg6OuKILmXwsi+T&#10;wwaDQSKRqFarbD2aJxTUPc/b398nuc3n85gCrgzTkmk0CWSKiaLe+Xy+2WxCk8fvEGloFRBcFSQa&#10;cLBYLAZB0Gw2Hx4eIqLxTZWi1+uRuiBSUavVgLyZXOWLzMjV1VUsFmNi1ng8Pjs7wylw1MGnotEo&#10;cOd0Or2+vn54eMjlcjw5VyCVStFKH5EuLrhjsG4dx+F/Kfo6juPYDuETO05H3evXr6llrlYrtCvh&#10;Xo3H43fv3tEUj49ThJF+nf39fbx5LBY7ODhgoViNyWSCHFalUnFdl/iKNrX3798Xi0UKV9wgGF4w&#10;A2azWaPZ8DyPUqUxBnrE4eEhraW9Xu+bb75Jp9P7+/tkm7FYrFQqMUUDSAi0gtZ4zgxZANAnwVKr&#10;1aJ7AMAXE9HpdM7OzkqlEpwyQByqvwAHCqLFpKMOCicyC+DaNJ20Wi2YN8TMcFb4MyGB7/u5XO4/&#10;//M/T09PiWf6g34kGgnDcD6bjyfjWCxG6FWpVPL5/NbW1rNnz2q12tnZGcD9v/3bv4G5YAdubm52&#10;dnbQWVZKB52LsCyRh7q5ufnw4cPZ2Vm9XscrAeLrhEOCJUs6RSAcoOUCzojUEpMzYNL4QtCmCBqN&#10;Rg8PDwuFgrZE60ApHBaloNVqRUOP67q1Wu3g4MD3fWpjMAlwjsQq4EFgoGhiIL5POQoily+TjXH9&#10;1DY42Pq77CCFPbhWZEbgCOwgH4fhVT9u2zZQFL4Sf4cWB2YQEIrggb3jF/Fuy+Xy+vp6Jjqc8DTv&#10;7u4oPMfjcdqMdPA73pkbB/cIy8wHAeNatrW9vc3xIDjpD/owTKHZavnWGANiuLu7C4JDzPP4Ppal&#10;QbXeO5QijDGIUWCrSdbUpYJcaP7LXQDrVFtBVKx5t5KmleQB3gqsw5uQOziiNGVk6Br1PD6Cj9Zw&#10;TsNjvAZrzo5AfmdDNb/mPPD1oT05IhlEXMe+4ynWIRiMGCHT+ucStfKQsNN4bFs6MzS0JnPXJDGU&#10;tnJOBewKAKmVCCzzTRei/EMQgqtaR+cVvtTPsmSeFpE8qRYvLS1wKQiqMWsQ1WEyrUTfldUjqlSP&#10;PBeJqlAku9kdTm+lUonH45sbm/FEPJSJCASiHAMi0pWo/zvSo8CeJmU2CcuFKVO7FAQBlW8C+/Wo&#10;iSyVZ/5O56iRSJh8IZRRZzyzK2pFuDAOBuEri0MOSM2SGsZsOtOcbjQaUTdFZd6VgROOiGH6IjDF&#10;ecAieWuKW5Zop2jZjFXViB1HbESsCW++/vVnInrMDnoivRWTfo5IJEIcoqChtosZ4XfTpYQTYdnp&#10;SlyutfpNJhPqZ+spuY41RYaBng8SCopSyqFhVSHWgN5iQ2xhLc/nc5xFKOpqoKiAAKxwoVBA8hoB&#10;Q/aXVloCJ8dxoKpAcDHUmz1f7Qwi2HAHUdHQZArs25ZZLGDT0AEJM1DDZmtoXSLkI8CLxWKz2QwU&#10;DiCIWrXjOHd3dxSrKAwA62GgMFlAWCRK8B44NipmOBgMtLmEGKNWq21tbTmOQz5IEwlDPbvdLrgo&#10;oQvYS7PZJPIpFAovnr+oHdSQ3wT0IKiORqIEHvv7+9fX1+/fvT9rnSEXqXJ/vucPhoNSqcQ8sPl8&#10;/uHDh16vh2yGbduFQuHTTz/lycnd4ONOJhO+GthdsVg8ODiIyzQRhElWqxWsKTwRPAOWi8F1juPs&#10;7u7yDsQexhjKFUEQALJFRbvVcRwgRzreuP40Jcxms+Pj42Kx6Pt+NBoFMeOE0CgGXaBUKlUqFTgc&#10;SLDw0ZlMBsoOVTEOPDNjEGa8vLxkLOL+/n65VK7sVj7++GPHcfg63KD7+/vZdEaziDGG0Q7tdvs3&#10;v/lNv9+vVCrHx8f0+mh5nsxCL35CxvlwW4nN4vLCj2AcKJPQ3kHfZCAtjDEh64OU4mdjornNFoME&#10;asGeB1CSQfjtF/8aEZpjKPIn6sj8bw+71sxX/6C/ov/7vy5LhEFo7EcfQKmWrABnTxwGbB35NuX2&#10;T+AFYRAG5jHmoOCjeCW/aDu2sj+A/8CSaN1aiHQjjV0o5FLPcFwHe2pbtn6Wfu56z8RStPaSySRv&#10;iIkfj8eJ+GNH2HK1xLsbY1wRyw6CYG9vj3lly+Xy1atX6XT6008/hacGeEcCDLclK4NMcaiYGFcm&#10;A1O1w8BhAV+8eLG9vV0qlZrNJkyoRxRDJI/Ba7gDhAUkY2EQ3o3vVCSBHA8HhjNApc4YU6/Xz8/P&#10;jTG051Mw0NJIGIa8CUeflcTZ47kpvsViMXj9ruOi40/BBpg+n88z8WY6nV5dXYG/41EKhcKPPv1R&#10;Pp+v1+sUP6LR6LNnz4DJ2u32+/fvB4PB1tYWoQyib5S+tAYODZAsgiE5qVSq1+slEglkoAD1ZrMZ&#10;FxWbzkPilSORyMPDA6C553kILBDZh2E4v53ThQfjA29EIko5hFgQZ8lVJ3kAYgAn5dgsl0vQgaOj&#10;I4JaevwvLi7q9TooRkpGjWlMRhhEbRPzwUiPN2/e8LatVmu5XO7t7YGjMXKjXq+/f/+eBUylUgcH&#10;B+l0GjgP8xqGYT6fx10BzhpjYH32+/0//OEPEOShSCRkLCQbgTD3crFceavADzh4UZm+a4xJpVLw&#10;yKjJrUSMyxijNRIgFWMM/ok0ZjKZcDIhSpCu4K3xKAQ9wGqYTsJrLCxgihHxbiNC52SY8IXxo1hP&#10;slMCJlwdhxZtDdgoS1H/YPXI/ag2wfpxXVcZypFIhOSN1Ehp7JwEfh07BoeIIBVjYgvXUqFeT+Se&#10;SAaIXJliRBDA1atUKhsbG0EQEB1yArVMrfC6pjqhNKSzO5g4XAuhMIsGMIcaBhuEy4dlvJBBWzwt&#10;+QBSuYlEAuqEUj+MtParegDOjPMcrvWU8JAYOsJ6s1YnoOJrhHlnifAuMJOGrSAUVPU2NzfBGjAd&#10;hCx8l6jMbeOzHJkDbMsIE74d30JXkvQYv8M68D5kdwrHPzw8UPVUTjq1bQAjbB2/BdFmtTYZciUi&#10;A6wbaw5uu729TWRG46cjLQtAyQTfPB5FuFgsZlkWSByQpaZ/ik0vpf8as6BkIkCfuQz8oPJBkMQq&#10;EXpimra3t6MigpyW0bJa/6AGTw2s0Wi0Wi36jhHiSKVS1Wq12Wyu1gZmEgKmUqlYNJZKpZC45QEI&#10;/bV29X9fPCBJxmjot9MA6zFm+LMbMn4o4Fl/B18GDlHW3d3drVarsK6U8BiLxRBoAgOaz+eol1qW&#10;tbe3d3h4uLe3t7+/H3EjGs9oKMmvL2X+CmgjXDZcM0gxOnu5rRwqEFSpbdvGtZVKJaXVN5tNyo24&#10;MM45o5KMMZwr0teNjQ3Yx8lk8v37961WKwzDZ8+eUXchSWs2m5R4O51OPp83xhDRUQiHYReJRNB5&#10;z+fz5DncWTTlSLGgUOEjAMvA6wHEk8lksVhst9tkwlA9yHwoaeAsUKhjsC01PKYpQIKZzWbNZvP9&#10;+/cwNMfjcalU2t/fbzVbD+MH6i4c+3K5rPSOq6sr0PybmxvP887OzhzH6ff73ESCQ3pEmL18cnLC&#10;DGfaQMFx+v3+7u4u/YXED3Cgstns1dWVZVnNZjMejx8dHTmu47gO3XKsCdqYtVqN5YW2T5Pf2dnZ&#10;u3fvUAdF1hwzqBLtk8kknU6HYYiaMFHKbDa7vLzc3Nxst9s7OztHR0fpdPrt27fGGAYk4pUIkIbD&#10;ITBfrVajXYMYj7JKsVhkthl0fhbtV7/6VbPZ/Pzzz2k+oILlOi6Tq+HZDQYD/DhoAnksDBUq9Pho&#10;SHawHVEJyGQy/X5/b28PVAVNANYf2gFYAy5gsVggEcYkAzAmrDdkC0Yj0kprST90uVxmfEgYho1G&#10;Azvw61//GvbiwcHBYrHoD/qaOnW73c8+++yTTz7hRjDl5e3btwj6lcvleDwOzfAf//Ef6ZAoFoub&#10;m5vEPAy9qNfrhH/tdrvRaNDzCoemXC6DyinKmc/nSWuxdclkUkd07O3tPXnyBPR8Op3Sw0Ge0mw2&#10;q9UqNVH0YA8PD40xVHQeHh4uLy/Jpfkt13Xfvn1br9ffvHmDkHQ0Gh2Px6lkCjaAhoiMAIGZQcPQ&#10;8fExiGej0bi+vkZ0m24YeCpAhMSrk8nE93x0mYk/q9VqqVQCx4EBGovFqDtaomPj2I4jcth4cEJu&#10;rdFaojCQzWZ3tnfIsECjoHZiUQE+iGYB+mn+BiN49+5dGIYUaWiVCMOQMICDiqQbAQwPhvnSVuxq&#10;tVosFIMgoI0D4AwkEV9AhgLcA6iHW8RuYDCpUhAPUHxlWzVDJxVSfBxgEaq78+0XYR7wq9aTtHxO&#10;eIPRALXkHaD1eKJoxF4rHkHQ6Ps+lDtwfKbKc86BYkGCFEYknsSXUb7S0pSC+2QTPDlOZyWyP4FM&#10;pVIKiO4vK6OBEEu0kOluyk0kccDVAgYRLYBsGoGAwzDEi6m2xkoGm61WK2Lp29tbgiLSEDDKdfaA&#10;QtgrERA2ElGz1LwJoT6RHlgKRTslbEEMx7iBILMayvWhKoY1oyoDfA/6zC8G0lnyyERZLRfLBXd/&#10;PB4HMpEuWBP3VySdSgBRpf4MlUj6SEg6oF84oosFNmLLzAlCVltklED9vsNAIob0hSD8WLZ3HIgI&#10;RoSCNe5FtgFQXhkM5XJ5kVpMu4/pGDxl1nkhE2J5Wq3W8GDka7oarLxG14ReRM48sHa0Y0zwxViz&#10;WCymgkj8Dbbddd3hcGjLUIS4KFPd398DYZGwIOwRiBwTWSrguGY9IB6cBNKQULohbZFRtW0bCb7Z&#10;bLazsxNKmz5FGq48/YhI4U9Fs4ioIC6ix/AVliKfGwoPGO0KmjjJdIwx8GhJxlWfA0tijNnf38fc&#10;QSQfDofX19ftdnsymXRvumEYTqdTFfdTmWuok7geLdJA8sMCKG0lWBsVw14/PDzQA1QoFMCjoMuw&#10;+46IPQyHww8fPhhjNjc3qXEmEolYNOZGXDpLsJ+gguwgQ/5msxmYIQcGU8BOcYYTMmgtlUqVy2WW&#10;izgWA0jIWi6Xl8ulonm2Yy+Xy8FgwCbi8efz+f3DPYVb4gHP92q12sbGBqL03W43lUrt7++jMwlT&#10;s16v00vKjnz55ZcfffQRc7aI/8MwvLq6YuxrNps9PDwkAgdAIGJ59eoVZ4AERJVXeTCMKikAgkjk&#10;falU6pNPPoEPjR0m+FdHjJkl7KHIdH5+Xq/XuYOIi2ofORArnoWykNbAjDGtVkvVt6rVKo+XzWZH&#10;oxGtvbjdfr/fbrdplYYsHoahG3Ehxar8jOM4THDZ3HrUscRJ4VNI2/v9fjqdLhQK4Lr8k86EC4KA&#10;JaXEyOJz0aCV8JcEvbPZjOgOypr2VWA/bdvGAPLiCYl2fNF8BqFaZwZgyXH6Wu4NhZ9qiciBEXxJ&#10;C35aKTFSq+BfiXmMVJHNGgne/AXdEqS+uH+AQlg2vmjhkchZluXYjmVb6x/2J16eiKtgeZ0f7uDj&#10;m69zaZVvzvk20oKksIi9psvxQ69QtAgdYeb6vj8ajXK53MpbRdzHSq/+vKIVdPVWKhValvr9/uvX&#10;r3O53MHBQTQSDcIAlqJSciAsKDJI9EDExl2aywhcxG3pFsfrcPdIigi4Mbi2SN9QmUgkEslE0rIf&#10;EVI+Ah4l/gBYIZVKwUiC9N1sNoG6isUiLpwHY2ddUbwJwsAKLKo7jydyuVLORSQSsWyLbNCTMVPg&#10;TdfX19fX10yn5L+Q8jY3N5OppFZQCYbAuaDnK2cHvYtvvvmGJnp6LUlmaEHY3t6GMZrJZMAEIRty&#10;VnGQh4eHzD8AKNna2iL+C4Kg0WjQs4aqHfg+wSv9hhCLQDPxhbZlLxYLJHHZPiKJjY2NUqlEh7Xi&#10;1xRXgyCIx+PkKix4LBYjo6bUp3Eh7wm2S62e4nYo0mxYk1evXvFjGJHd3V2ybtuyQWE4AOl0mpof&#10;lgsXxRZXKhXUcvi+9zJJm4ITIKzneXR7kNmS/uEUIS/jS/CjGISZiEuS6RljiJY8z6Myx1op+0bp&#10;RQRYEaG3syDK/tAXYd86oE+6MhctVFBLbZjAB1ARDKWDDyOOl4IjQFZAiMl9JP6wpbnYdV2VzI6J&#10;uBznn4O6HmiSS3trUrbqBshwiKe1qkzmpu9zL1OF+S0V43JFB9AT0WT8xGKxwK9o+YF3XjdZtrDg&#10;bZEH4XvB+9AqCNiohpKcB5B9LhekP3IJrZ+5rstMbKpQxP08g+M4gD74OS0/qG1UV7eQ5iFK93wj&#10;DgmovS2MpIWMf2BTcCV06YbS+YEQMMl8MpmMuJFQBvAsZbLFcu21EnlZV9q3V9LR4okkorYCwDvw&#10;1ib94nQIi7n1vnRgwKDhXwNpaWQFSFNnMkaPWjK7rCsWE+E19DS5Stwadf8kpZR/ED3jeLiilMWl&#10;0DIVWTS/GEp7JvcrGo2uZNg4Rw44ldvNfwG7Pek9d6WfFMiVA8zSGZlogkEGgLAs6+bmptVqkds4&#10;jkNsF4o2oKrMMXcaWz2dTmnL49k4MJZ0X/2Pvv5/CAMsm9AwlPHd/2P08ue87Xf+rDwJYwy2Fw6+&#10;EeF4ymxEkIVCAekVKFTPnj0rl8s4O751VASv/ttPB/+CWweMixIuJxw6szFmNp+RJxtjHMd5eHi4&#10;uLiAuVwoFA4PD8m44Fyn0+lE/HE6JZnzarU6OztDLygp40Z6vd7l5eWrV69ev369v7///PlzMmo6&#10;sgnrkfEhACuVSoC/7D6LAAGF8X30oXLw8DXId1BbpdbOqeMsEQRqkyh3arFYwD9wRKZgc3OT3AlM&#10;k5Iq6Q2yyFpxJJPBrDEAcLVa4YmSySQI+2KxqNVqnucFftDtdgEHgTA6nQ5fByKVmj6YH6j504+f&#10;yWSgq4Ozg2WwocoJQKASFgKd3cAQZE2wv/f396HDY8kDGcvBd8Fj4hM1CyJeIoHHwAKTMZi33+/j&#10;E6Fl6H+NMeTVKtiSyWQA9I+OjmiHxWUoQYdyy3A43NraKpVKz58/b7Vab968aTabX3zxBSjk3t4e&#10;RQ5ogKRG9Exsb28rnkIfD6CnMltBGTj/WCr1kpZloVrZbDY5NqoXQTv/cDiEuUmsMplMFPrECRIT&#10;drtdiIS8eAeCkOPj4/l8Xq/XT09Pb29vm83mbDaLuJFkMgmjkC14eHj43e9+h1IQpFdkGQh+6JDr&#10;9XqdTody2vn5OYMBTk9Pz8/PLy4uYC8WCoVSqZTJZKrVKm0Ws9mMYB7YZSxDg13XBRMBLWJWwcHB&#10;Qa1WOzk5WSwWFxcXnU6HegxXDH86mUw+fPjw05/+lH4mIrfxePzhw4dvXn0zvB1WKhVk3O7u7miN&#10;xXEgQ4Frhr3EhcWXlUolYwwhum3bu7u7TI8j2mFZYrFYtVoFeiDpGz+MPd+bTqedbofrY1lWpVKh&#10;9knVJBqNctHUUtFn77iPODvhGeFcRCZFcVRiMiE2kUwQGrkiN8qPMXMSjoVGthgKstFut1utVilz&#10;GtHdxjMStYJYQeXBUpEyEMHu7Oxks1nHdR4eHjqdjuu6R0dH29vbzWYTVgQ2E4wbQJnwA0CHbIK4&#10;GjeqiS1B9XpDMPEDztoSyoIlLSysFZbBEr6gkfEJGhgT4BEDoCaKsCrxeUqGUmBSNG4hfia6g/2A&#10;BSY8IG4neUmn04wlx3MRqVLpWX1vUISRbgZiFQjXfH0CDH6M3ArWXUT46b50jyknZp00QyhFrEj4&#10;4cs0crBj3pljADjOn8G1jchykmjwziAY6v05lgRmC+mnhCoRyuQttoA8kU/km6L3AtrFfgUyLYwA&#10;Eg84lzHXBJ/L5RKJdsonnOSIzEvTJV1PwZbLJdkf0S/vAM7oeR7WBpl4DupqtUJJgqGDRM5qUZk9&#10;w7G5ubkhL3NEMFarPnx3ygxUTMM1kRBbunNion4RrnUTcnKcNb78TMZr0UeFtAt4yHg8RmlgPcGE&#10;D87BMzJoR7OGUNpxWCjMJr+IBeO8BSL3xPbplzJCSdZvCtQAUIPX4zJySLTerEUI3Sytb2mlKggC&#10;whgmWGifijFmKgPDOC2aHpKM6M16eHhgAWGKhKKLgJEB0yfrAYBhq20AACAASURBVLgIpSuLRjFn&#10;rZEdhAeGE9/XyEQTgl6ibojhnU4nCAIKRdqJhU+nQo/TtG17uVzSaMjRWsjQHZ5Z8yOiZRaZO4Lp&#10;dqWPnyf0RXSEWAhWLi4eoRRjDH4cwIRTOpvNEAvh8haLRTiy3HEOJyktEqxErfwlEiP8ihFRMiyD&#10;67pEXEQXdAy7rgtR4OzsjJNvjMlms7VaLZfLBUEA3URtDjzgxWIxGAwYd8SCUJgH8afgTepHtstp&#10;x30nEolarXZ4eAiTg2ro2dkZle/hcNhutyE28S3K5TIswNlstrW1NRqNINLR9AmLF+AFAIGJ6NSf&#10;QPyZixAEwd7eXi6XOzk5wZRFZE4SkpLECTiUMAy5/mAR2GTIQCQU1Dnm8/nd7d1kMmGSRK1WQwqF&#10;yIRCOK0klmVBmoFRwXy+t2/fXlxcdLvdSCSyt7eXz+cJv4MgQJoPQ2FZVrvddl23UChobqvwUTab&#10;pYkEc/fu3bvxeLy7u7sOs3A9yUY5gavVCmSPw496Ae+Aw4W3BMGIq6F5MWW29Ryfw6+F1UDazdXk&#10;qmkitFBAaf2FPVnPvm1p6fP/u24JBaw0aVVzZP6SsoTIiSxEvc4YA2jOf43gLLZjfwfmWH99R1jJ&#10;Fzqq8vr/NBZAhwG9S0TGvCiGY4MWiwUH0RgThI9ffh0O+NbzyJxtI8aFIAmyAGUJ1/njcjEL2rKt&#10;RCKxs7NTq9W63e79/T3CtdVqVWfD4uyx4GaN4/D4Ch6nHeiSqlo6Tp1OHNX45mvimLnSxCsE6xiX&#10;6XS6ubnpWo+RH2EK1oEnhF/DAEyi5Lu7u/Pz88Fg8OTJk88++wzZaLPWlut5HnHho+22H5npQRAQ&#10;4gci/IqLpTqdTCZ3dnZQADg4OHj9+jXIBV+ETA8mEW37QRDU6/Xr62vP8xDsS6fTT58+ffLkCbsT&#10;jUYbjcZ4PKYgTLrYaDRwk6ju8k17vR6yhtxh6GCVSqVYLAJbjMdjb+W1E23oA7PZrN1uwzEkkaA/&#10;wPd9xJ0ajQZomiVslI2NDduxOSds3Hw+j8ViMNRIYEB4yQrIkLUZaLFYUO0nN2BnwQ6ohYIOICIJ&#10;Hf7w8JA5FqPRiGZwfEyv15tOprn8owSHZVmDwcDzPQ7nzc0NwAF5MsOFyMPZMpSRGdh4c3Oj4bLi&#10;CwCsNOtEZcoQNhHQdp1fAGMaqKXb7Xa7XRL4qKgiUA3K5/PEagjrIypljKGUxa3BCnPMNPbS11KE&#10;y9QgrhOmXNdlBzWPiskoLYIASve0+OGzt7e3dXgD2Sbbqp+r0DmWiq+P+QIBf0RQHUcFPbUKTZiI&#10;Okdc9GQVVbFFvIgAiEgLx4CSOK0Pc5krwCEPpCV5IXR7apNUWXAVLJFmkjyhZoPEE3z0xsbG9vY2&#10;kL0nnH1YCaSLRFqO49iWHQQBpCRC59VqpRwByjCTyQTuA0QPTc+0ABz5dkucZowYN35MyxJYISB+&#10;8ltjDKeCW8aX1bScZ+A4QZqGTgjByqwMyBG0AtI5DfE1kI2JBBMnShM/kkaYJr5MdeYQ8rs638IY&#10;g1XnQHJgQmloU0/P2UZxgsSDDhjYoEtRXE0mk4gaY0YUhA2lQYdyI+Ej+C+QkxpnjQbIpvhLLvtC&#10;lH/1ReFBXRKGK7E2e9CIPC5HkTTJGKPaaMRVM5G2iIqcJfkA79zr9c7Pz588eYKYeDqdpj5NgRaz&#10;78iEc2IM/SDCYgWScE9/Imz406/HgoFjc8B8oWT+VV5hEAbhH2eCOfYf03siRdpcSKVWMmWKzWLC&#10;MDoziUQCsRfaU3zP1yYJNU3fecWise3tbTKoy8tLjiL3lA3lAVhGEicGbjcaDcrnua1crVazbfu3&#10;v/0tPYX4R8dxAj8IwoAUKBKJ3N3dgYxzsy4vL8/Pz09PT4HSUKdlvsJ8Pu90OkB1FAi1+KrJOcbH&#10;dR6B+4uLC/IZ3GImk9nZ2YHNREZNHALRaXNjE45VPp/vdrsIZAGMWpbV6/VI7CMi1cUoLGj7xpjx&#10;eMx9BLaGtWeMgWWP88WRcfvIYTALGxsb+/v7eJb+oP/hwwcsMJknVZlms3l/f4+aE1KQC+nxJzWd&#10;TCaDwQAeIjk5/e+kx74o49/f35+fn+tsJ2MMpSNSZZoSoCL6no+1pzkGK0GEViqVUslUuVKmGwmu&#10;4ly0TNGjd1231WohGlAqlfL5PIcQ+0zIyrtp2kOJAqB5Y2Pj+vqanyfegztycXEBy8T3/VQyVa1W&#10;z8/Px+Pxmzdv8GuffPIJdRpqXSg44QtII9fBQSoxtATBW8f44+g5IfgmAqebmxuUQild81TUjdhK&#10;4Ab8Eej//f39SgSIgPgXay+1k7Zt0yITj8e3t7fr9Tplp2q1ms/n3759ixonjQ6Auez7Z5999rOf&#10;/exv/uZvmGjd6/Vev379zTff/OY3v/nlL39JWMKV6fV6UGsJGGIiJomWI7g5ALeG/dSNQun/owVn&#10;uVxubGxUq9WPPvoonU7f398bY3Z3d8vl8u7uLhwUy7KYKgFrand3lzvO7tfr9Tenb8IwfPLkye7u&#10;rm3bTL3u9XqIEnjS30km4sh0042Njb29vZcvX9KbGwQBWUkmkwG1AVtE7UrX/LEO6q1QxMaGZLPZ&#10;QqFwdHT0ySefPHnypFqtgi7V63UlhawD6HiWmEy6IuGKxWIUwGYismyMIcdU4jk5PLIe4/G40+mA&#10;KxGuTMaT+XwOoKkLSJdSvV4H5dzY2OByEczAYOVk9no9BfrB7CgEqnIv88OJHilOQHtCJw0UA+e+&#10;kFmvRiYvGmPoGiGTMhKcaNBljAFgxRlhLRWJVqgU0gPhqOJ3PP9MFF8BSlg0ghMMOysJ5cuXUQ2s&#10;HsmLEdXQaDRKgRBLRThNNE4sAbMYugyRNmGtJ/RM4odAJiR5IqezkglAGEBsqZHOTl+mW3syvthI&#10;A6KGyuTFc5EJVT+ukK6RSBuH7q8J7GhwS0sc+CnvQ9msWCyS8gDb+dKzsu7THeEYsaS+vDCS3Nnb&#10;29ulCIqupGciIp3QpD88HteBTdFqnN4X0HBu0PpjcNI4CUrrNsaQSP5/3L1pcyNXdq67c8IMkgAB&#10;kATBociaVJZKarUV3WpH+JvDP8A/2I7wbXe4w2GpukYVZxLzwBHEkMjhfHi4VqfGdve5cePcgw+K&#10;EgkCmbn3XsO73vUuSzpj1K0T0LKOVInM99VHSUCo2ds/xSV1ZNwmALfmDixQEq/nh4TTmlkk80ei&#10;XwJvImSugUfB2RmPx/1+X58tERfBJ9fAE9DoK4np829PhltwWjG5Cvdj3BzHsYXIrKYpFJ0r4jFl&#10;5vF1/IRwkd4Imhs40YtEh7rWzAKZRL28vEyoNpMxJHPp84CPpcUbLeNxPXDCMpkMmiikrlrx8mQ2&#10;g9KzPM8joII/Sh3x6urKFjIcz9ySoXRkLsmknolB/Eo3KlsUNwFGROWAK6EdnEudzWa4deyklsHY&#10;/3qPHGQ+3IjCflpGr8cyS49HwULQzuW67srKCiEHglQYBBYFT8cN3t3dTSfT4lLx2bNnEHDPz8/H&#10;dw9sSPbJYrGAV1EoFKDtZzKZXq/XbrdHo5Ft2WEUOrZTW6s9efKEi5lMJr1ebzAY0FVgjNnf3y+X&#10;yzSVghPS5DGbzfg3Jr3dbh8cHEBNoPDAkwfRxttqkf705JQWGWNMuVymQRZiNFyQg4MDFCN5buVy&#10;+enTp0+fPkXJkJCy1Wrlc3niE0IyXWuNXWu1mm3bNzc3FxcXqIAAEqpH0JItlopo3xhzf39PIZPu&#10;HOLG2Wy2ubm5s7OD+RqPx8fHx5QJS6WSTtGgRwEGBmUerRCDuXEXXHm1WqX0RUPJYDCIoogJYbZl&#10;M2jAEZkHKPvUYLThhlCZoshsNkNSvtFo3N3dtVqt0Wh0e3t7cnJCHzz0HYru9AeDdcPOATgl0gMJ&#10;uZVBwhhSbFSYmG6gVjT5b4wzXskS8WQM14/TyWQBNWnulPX4g1csHFx1KLwf/8VJT5Y9Hj7txx/0&#10;yy8roQmOX+fjABmJj0n2NL3Ui/uFjw2kW8ITjb8wCCFI/vgVBqFt26gW8EU5mVPPurbbbeqEhKo6&#10;POAXXphIPi0jAyFgMOXzeRomktfzEGZFFmjI2tra8+fP5/P5+/fvr6+vT05OIGpVq9V87oHVRbip&#10;PvLhxsOAjGsymVCQJBwZj8eu405qE7AYfjUcDjc2NqDeA6th14IgQDGJIjzeQuEnlRGkc1zTKlum&#10;+z789n4yuZ/Q5762tobEKu5nIeqlRBhBEDj2w7zWiYwop3SR8lK2ayumozAWvdLUHheLBUj6aDTq&#10;dXuDweDy8pJ2My0yQbOaz+dIItAA4XmeEpQODw/JRib3k7PzM2Q34WohokdyRQbe7XYpNevK3t7e&#10;QkOb9+ZQPBDOptMfuhb+O4qiZrOJe+v1eqPRiKVMpVKNRgN/iRckyCPSBXpDEzyUibvMtNGKN+qi&#10;aOFFUYRo493d3draGiaGp2SM2djY2Nvb293d3d/fhxfJIeerqdBirdBnuLy8xIyiDUIHPd8+GAxY&#10;bsuyqE/s7u4aY/AN0LLm83kmk6lv1HP5nG3biljhYCCWGmPoDjEyHJWwgGC02+1y/WdnZ/C8iAbY&#10;P/hs4hgYAZA3XaG9K/oA82j+/abvpC1KBtAk27xNWV2kGVgq9jy+UMsS+tWOaO5T8Lu6uvI8DzfG&#10;bzVqtGXcWSDqQxoEu9LlYCVevEEjTpZG6xZcNvfOz+FKkEDOZjM0BImVCegBBLU2DkhBkEq2fy9z&#10;wywR+EsCrNwI8S4UGI3SUADg67rdLi043KnneTCUiUGNsDkwX4vFgk4L2IjEduSlSrYibw9klKI+&#10;UpAOI8UJcub5fI6UChkCZgHsEidnpJYDSEGOSvGGtTAy1SArL96sDpjPwSDzRVORTo5lCBvpXCQ9&#10;Jba0LBDhUaTxE/K7xhjWgg8xogY7nU7zMqXAkxFhljDTOcjwrOEZwTfEJBLEWJalD58/DKSVjfdz&#10;PRC9yd+MYIthGBJukvxwnPkVQR47+Qc+cSETvPki6/sT2nl5Mk4wlpZ5CE1gu7ZtKzGQK0ebglQq&#10;lUoxmKvb7V5cXLDtIZb6vk/qxRpBJohEyBEzgiUh/iZR5Jb/YrDxcy81L7qR/rbP+cmXZVuh/2eO&#10;SbIswX1pGVITFduyl5aWwiBcBIvV1VVq3qRe7DrP86I4cswDQvFzTI4wCiHcWZbV7/eJLoBjXNfd&#10;2toCGKWQYIwJggDSIlE1Tq1Wq11eXq6trRnpH0JpZDabFYvFKIyAFcrlMngrswFKpZLv+wz0psG/&#10;0WhQ3aTlhfGJEKyAnEJR57MsCz3JTCYThEEURZSgLi8vj4+PmXTNgGgyB0prHLcgCFzPDUUhGlFv&#10;FpRiOXuVMg8t2DSsEB74vk+YQbzEoG/22NLSEpMqGFsHzsiKFAoF2h8zmQx5LP5X3cdctDtoZcA7&#10;YL7oiaRQB19hOp3u7OxglglXLMuibT8MQzSREG6+v7/nWNGBTsGD5Of58+dpGZPgL3yFzpGiiuOY&#10;AX205MKwZhNSOuWwT6fTs7MzYwzsdezPzs5Oo9FwXRfMtFAo+L6PynMkI3+Aw/AmGDT4LpDZLy8v&#10;QecJusjcjDHb29u2bQ8Gg//4j//gUpn2QfGG6yHlo96JVgCnI45jRh0Q+IEys2rIWJG/+HPfn/ut&#10;Vgvsm4o+VUAqEzA/Wq0W6KER2pcvQoVGit9sFVYQX886Yi1pU8YYuq67vr7+2WefUXkNFsHHjx8J&#10;AqvV6ieffLK1tWWMYdaa9nFmMpnPP/+8XC4Ph8Nms8kF0M4F6r25uYm7PDw8PDg4YCYEH4txZjXV&#10;y2DPy+Uyd2TbdqVS2d/f/+yzz548eTKZTL777rvZdIagHM98Mpk0Gg0ml0Lr4THatk1HLEgQEeBi&#10;sej3+0dHR2dnZ3Ecv3jxglryfD6nVEBsgLoCJROOP4gb6qydTmc0HIFHU/IMw5ARhggYMrVuPp+P&#10;78acHSg4e3t7T548efToUbVavbq6gkhIRRbHtBA5F1teqoyK5hheGKBHmR/MWgftJRJGeTyUmeEY&#10;gSAIjo6PjGj+ACVQpeBUqr4WGRM5L4eC6I5KDNQf1YtDpmN7e5uIlGumKxGjats2A100LrItWyEA&#10;jX+U/whOhxWiIY+4ndgJuAQni8fR2DUSCe+5zGMj66RUthCJJB71aDSi4M2ZsiwrSQRRArIjsplU&#10;edVcZLNZqqdKaQrDkIopKWehUFC2H14jLRrZCxGGjWUCsy9qsVxkSuaiczRCYQ5pQMW6B4luCY0A&#10;+UNfhqLpi8dLcKvgLPEtV6hUTkAGtiJpCFENzUO1Wi3lpe4n9xBfYhktmyyBsNBOQo7VkoqRQsD4&#10;Dt6ZZECnpcOb86WVnlheRvp6CbZxrHaCksUL7RTFAVSBh6qAbjMuDHeggaLG0opXaPGGwDL8PiGX&#10;oJoiN5+jNaFYqFeE5QBBM5GJW8isaV4LEfhi6TUGZlc8QArS4mASvQLAMqT2uGC2ve/7aREKNtJP&#10;48j8EtYOjh0rrjU8rlkfKX/uSacs+zwr0k9wzGmtIwbWpDIr4wp4JuxeDSxDoSpDm+Mx/kBrZCEv&#10;9gz7XOtzJJI8HzJcI1O1AxnvoUvMLiL9gW/hyHh5PVkYkFQqxYQnHj6do6wU6DwPH6UaI3UOlhhW&#10;H0Q0AjyGIV9fX0O0dWVefSh8XyOcRUghSk/UjbcQ5Vg2CVVenjOsO0wBlk3NIPeLPSTvtiwLyg7w&#10;RaFQACdxPXd9fZ3zzoYJwgBTBuGPgE3jUmIGhi7whrvxnaL8ykalass53d3d3d7epj8JjhePF+4F&#10;pNtut5tOpweDgbbD+iIIAbPk8ePHcF8oe0COGR+Nx+MxUy6WlpaePXvG0A5jTK/XOz8/p5SYTqdf&#10;vnyZy+U2Nzd3d3c9z4OWSitDJpOpVWp4FkrpOZnjjYLTfD6fTf9c6IWEt1gsms0mJqtUKmWz2WKx&#10;GAsvk1gdFxmGIWEkcbhlWQBfsIiI8YC82OSIky8vL9PizEaFpIIHrFQqFJ94/pHI093f37979w4N&#10;T2Zm7OzsUEiGi0lXnCMUyWKxuLy8DALGk9dCLzPSICKvrKy8efPm7OwMRwBf2RFVbXLb6+trRvpR&#10;liDqpiYHCOkmpr6DCmJkFP/BDOq/tVRgRHVQGask7GSmesBNojKhB/YX0mTM+EMSL05Koy91r0ZI&#10;dTj6v4UMaFkW1h8CF9giCjCYPG0GhzFhy+T3pEuj24B/Q7e3pEj7gGF9vyaRvHPLsbQejnV2Hbe0&#10;UlKkqdfrdTod9lkcx/V6nUUNwzCKo+ScCWUaKgkUR5vL5rQaPBwOs9lsoVDI5XK2ZduOTTKptzMe&#10;j0ulEqMCFovF0dHRt99+C+ns5cuXTJCjNqDSH3pT7Gbu/c+9RdfXqVQqih9G2pLWwkSj/adQKGjF&#10;hW1kjJlOp5xYS0ac2bZNxEyQrRUtx3EwXrB4wiAEEsKwvnv3jh5w1HvhZ0GBJ9UhL3WMg6iLLdwW&#10;1QSgF5sCL7EX3w5zigQeH/lm9GYwfJhTv7S05Pv+bDoLw/Do6Ajtv3K5/Mknn6B5hyhbv98/Pz/v&#10;dDqw6nq9Hlf1ySefILgMaIueFT1lQBW4xtFwZDt2r9cjyIiiqNVqUUPudrv+3IeJvLq6+uTJk0K+&#10;0Ov3ACLxtZlM5vj4GBpIs9m0bZtyPX6azgbmzmkvYSaTodmwXq+DDWGYELs4PT0FsED4i4C12Wwy&#10;igOKGW2D6Iq0Wi16CyC+ffHFF/P5nFvo9XqvXr169eoVjNpGo4E1hFiKoyIDpDLhyVzxcrnMcNGL&#10;i4vDw0MK1Bv1jY2NDWRDyGFAGzGU+JVQOEpaklwsFgANjMREFYS+GU9Gkav7b7fbrBGGFTOi7E5A&#10;amJi4oCMDHyLpBk2ThCU2PNQfYEYosRQZRAKklvAVmMM/pjUyHVdKCdwNGhh4W361diHlEwjIDz1&#10;RGyKCImQmnsEnKLJWqMiTitYEuEmP6cMxheF0uO/sbERBAHFJO0TxFBwlHDzD059NgMmIHxXl5As&#10;q/BzACBqBoEIE83n816vh64aVh0TCvUGI7C2tgYIYoyJ4ggFOS6AFkWtUFI1wS8ayUlIHWFMEPrQ&#10;8KiYDqkvfztP6AngGgFEaLjG8FLzy2aze3t7xhj6ctT5pVIpnglBDEabNCaWlhdjDAZNO35cadL3&#10;RKM2+Q8qlMRArNfV1RXi1KpnZYyZz+eu9JPybNmoWBIwBUo4RgZOEnljUbGQbFpALjZtLpdDqUN7&#10;XdknlILiOGbUFW+m5GZZFtfM1tVbw6CRrrNt9BpYBdhGGEkCbiXfsXNs21YALhSuPYYCiBP6DMUD&#10;wCnuvVKpaExDx/fR0RES5Hd3d5VKhdUPgmCttoav5GjDzXdEdBh0gxIj7oxEyPyodeB/WGBI4vu/&#10;jPX/Dz+KT8DvY7uAKviVbdmrq6t/Ji3aTjLsYaNatpVKpXhiJDmEGYQ0epHJ6PAhNJL4ynXdOIrX&#10;1x6U4hmUx+6q1WrKlcPjk+KGwtAErYNFuLS0BF+B/nEq9FEUAYwuFoutrS3Lst68eQOOX6lUnj59&#10;Op1Om83mbDqDqIGzAOiEdWWMwfUrwsUTsyxLUXK2EL1cnU7n7Ozs5uZmbW0NlJNoUF0qqCVeg8iT&#10;JBb35/s+yCaZGM185+fnsJngQ9Eb/vHjRzQBgAaWl5fReKxUKsVicW9vD2dHMyL8Jqy353ntdrvd&#10;bmOgENKxhQzoy9AXUiMlNPX7ffRtQILo3oPDMZlMms1mFEXQoHK5XLfbvbm+cV2X6d+DweD8/JwT&#10;XSgUfiDXgOfiYYKSwIt89uzZ6urq5ubmbDb7+PEjkyq2t7e3t7eJ96h53NzcdDodRhYFi6BSrays&#10;rOzu7uIWMXFeQijSGFMsFu/u7iD6IaBEGra6uloul//xH/8xn8+/evXq3/7t3w4PDyEVMW4d4WZo&#10;AYPB4N///d/RWfrtb3+7sbHB2DBGlxGsUnWAcjG5n5DVgFNgSNPp9O7ubhzHDDwER5j7c6r+7B9L&#10;tNTppgdt58BSgioUCuxnKC/39/d0YDDwmZ3GXbuu++bNGxiLW1tb5XLZ9/0PHz6wgRuNBoMiiJHo&#10;bN7c3Pziiy9+97vf4RFGo9G//uu/Xl9fM2B8fX19a2urUqlkVSratpnmDX0e3iJtZ+12++Liotfr&#10;kb0DsRmZhAnMDX/58ePHpZXS9c31/f19Pp//+uuvv/jii3q9DmyxCB58PeaU5QDM9X1/fX2dqInA&#10;SVt5XNf1ff8///M/GQKJdivTzqIo+uSTT0DcdAZ7JpPpdrvIIJD4xHHMSG3LskajEcAoZSpC0CAI&#10;GLXNldzc3FxeXdLDAVLPJmTIXDabrdfrjUYD6uXV1dV4PCZUgzUM84z9A+mhXC5XKhXP826ub4Iw&#10;oMyDIYrjmLwMhsRgMBgMBmtra48ePYqiiPo6FYtarQbLEtGhTqfDw2fyahRFRMVYFUA9isToTXF3&#10;Cnre3Nysr69rTAj7pFarbWxswC0gsCfaL5fLi8UCOjOJVSyziBX/pQBM7RDBCuIrfJBt2xxShO+o&#10;gqgvIEZixccy18q2bVq9IxnYQHhPPM+ex2fBl8KkIzSEoBmfSXgDRBXHcbfbVacwkVHY5CYYdljn&#10;WlRQiBxrDxAfiAiBk1BRJi8j/ODeuUFSM2oAnGXf96HEsttprIetqGQU4FqibvJfSIRAohiWlKgB&#10;kwG50jOqT4xKIYN2sC3ERaT/RFzUrgjesjLgdDabUT/2pTPACGpM6OvLyHeCZ2MMDwGSCkaGyDaU&#10;OdugxqpDYosUuBaHML9Uj7Q5jM3GgvJvos2pTDXngkEJGMnDO7Ew4/GYWTtBEKgiHwwe+hQDaeCO&#10;43g8Hi+k2wDrHYposCU8MFJOKvF4VU6BEfVsUHgSE7h0kFBBYPgKsm89HfOE4gXRLOdLY7aFiJ7l&#10;cjkS7bW1Ne6CwlIkY5B1w/D8IXlAxAE0CILg7u6u0+kshGwKgkxdxxgDcg3g5rne9c01s3na7Tbh&#10;PbdmCT9PP59to4UZ9YMQ4PhfjgygOXZ+Ln0/ZAr0vvC/5HScBe4RYIptSTk5DEM+07Is9LKQf8xm&#10;s8BcaGehAAHLE9ygKLPQk7UEYwwtgFpXIBbK5/Pra+tQUqiMIsNAooQl0cMO084W4hoZiuM41CQo&#10;+dDWkxZh51QqRatrHMfM3fSk6T8vL8/z6H6mRw3CB51PbDBHKOpg6FEUwUVDL4Taw8nJSSxDTClO&#10;0KG7WCzevXtnWRaPyxgDczefzyPxZ4wZjUZwIIixU6nUq1ev3r9//+rVK5wFN0s4cXV19d1335FQ&#10;IAD18uVLQnRCL3/uHx0f3d3doX++ublJ5yUHiiyPTB+LB0OdFo23b9+ORiNjDE2BGLdUKoVPxHnR&#10;3EkPR7vdhhc7Ho9pVoCg7DgOLMnb29v9/f3nz59PJpN0Oj0cDs/OzqB3QAgmtN7Z2anVahz/1dXV&#10;peISSo/tdpt+xHq9/vnnn1cqlZ2dHXCw2WzW7/ebzabnesAstVqtVqtxVFOpFD0f0+n04uLCdV0E&#10;4fP5fKPRIBLjaHPo+v0+ZxPVLEKaTqcDLYxIZmVlhRCRsXnj8Zi2YE7K69ev6c9AhbVarapaSb6Q&#10;bzQaaNGjVE9eQ7hIWRo0zEkIdyuShkNXdxCKSF0o7XSRMG/ChPaykXHLoFUEtK7jhtHD3KO59DPF&#10;CdKnJuOOUM0cGRFqhFeqZQ/9+d9YlsA9FItFHLAv00symYznelqe1Yq3Dsr+yRdWxpUZm3ZCCeuv&#10;ehFJ8L00393c3ARBgMXMZXO2ZUdx9HOVieTLcR3t7gylARD34Nk/bG8BRQKWYn/DFVLfgEYtTXOE&#10;NSwemyOOHoaE4+kxasrDvby8BOXH/eMStOQOQpdOp7lfVgd5BHYhBQOSmTuZbUu4QOgzn8+zuSwV&#10;DsKCdruNnQIFYIEwfPhjIDz8B5xrfoUzI2DKZDKO65jAc41KVgAAIABJREFUhFEYRw80dnXS+Xx+&#10;Op12Oh2qkaw+a+d6LlkW/qNcLpOYqWoQ4axlWRcXF3CFOp3O+vr6/v7+XFqSM5nM7u5uGIZEOcaY&#10;UqkEQ/9+cq+y+BwkLEK32w2CYGX5YewzfztfmZMGQOrkrovFIp3ajF50XVcrSWDEg8EA/ojnebVa&#10;jXuBOcWH53I5mjmo9OKSSau2trYQGf/w4cNC1CQ9z+t0OplMBlwpDEMyZDb24cFhFEXUn3BUoBvG&#10;mPl8zp0qhwJHqOBdEARMSSICoxRPaWd9fR3smJCakkMqlZpOplRoMYXpdLpcKufyOZgys9kMeXFq&#10;zsSganT0H7PZTBNRBLgAl2u12s7ODqIlcB75BA0dCJRJs5OfHASB6j6trKwQwHFm2QA48kh08Hka&#10;xKzaD0u0oRKWnDhiWZAvjQhBDB3HKZVKmvAQThGWweAjVZjJtBgFxMHm9BmyLmQCUDMUcIcRxnuI&#10;biFBhNJUS7LEn/R6PepblKMgXxiZtaMv/pdYnBsEq9LpI8YYrjklQ1Y5sBhYQsY7GXRPEZrcg1Rq&#10;PB4TbGlzA0eDSo8jjZxA2CSQCt+zELwT5RCu0Ihv0zqoMYbkEOgcSwIuH4varCVthhjwQBS3eGlZ&#10;S10pL+JX0nXlbamXxVIRgBpjHMeB1koCTBQYSTuOkV4i7DlgBF1omAWKtUAkY9EI1mAiCiPNeULp&#10;BNIkEORCM+FYhDVBcKCqUTbAsbIreLCslyc63Vwkt2YLz2giY6K0VIMZ0W3MS/2gJbrtyH2S/Btj&#10;KH5cXV0ZY+r1uuM4qKtF0nk6HA55hnCvQChwc/rhcRRbjoVPiUykoZIRHQM96bzzr4oc9HP+hr/6&#10;iy9gmoVoIPBKeX8e0E1wD9uoIAPKfvAinyQDV6mlbEJQ6xfKJ9QnLNtKeSlq2+wQvJVt2ZVKBY1a&#10;gDnKFXQHJstL5XKZEIXLmIlu4e3tLaOeqAIC619fX6/V1kql0osXL46OjhBuwi1ms9mrq6tMJtNo&#10;NMhA2K7T6ZTptdiWlAx3ubu7W19fz2VzpKawnAqFAjgOWQ0xD7Aj6S7QDPgvUONkMoFotr+/X61W&#10;p9MpA3u5TejJnU4HkJThfoDUruuCEMFh/PTTTymh3d/fowa7vr5erVb39/eXlpYYvch/qZM9efIE&#10;XaB2ux2IkMgPtjdRH0g39C5ODVai3+9zRqiPUliybAueFzx6FLfiOAZj9TyP2VEKsvf7fU4W8J9J&#10;yIyMRiOm/EE7qNfrm5ubnCaY2qVSaTabQQEBHKTxhe5M2kz5W8IY9lgYhmTI4Pjb29taNLVEIB6e&#10;F34HCwOUSbDd7/cPDg5w0Dp+gykX5MZBEBADo/4xvh9T0ubZ4tqAxakBhKKRHYYh2BzwK4gbL+wJ&#10;+5DfLhaLer0OCy+bzXJUF6LbbgsX2Pf9ZrOJOd3c3AR5JGTF3I1Go+vrazqfUFhaXV19/Pjx3//9&#10;33/99dck0kDhrutWKhVc4TfffOOLJg+PCEAKcJmxK1S5eMEYBX+nqtTv90FnbNt+/Pjx/v7+y5cv&#10;Pc87Ozvr9/tU1NBWur+/b7VaxhjaaNIi5gBqHwZhNpPFLaa8FIAyemg7Ozu5XM6yrNPT06Ojo1Qq&#10;9cnzT0rlEibdGEOfN+qj9IC6rtvv93X7gdGHYcgFQKCp1+t0Dl1dXfX7fcZWgXmRmhFMQh6kw0Ol&#10;M5JcvMvLSy/x8kVeBrQO+FgjFhhC0Dy5fj2w4KfX19dUKLE/19fXoG++71erVfTNaH1ut9rj+zHb&#10;iWoBsS4BFVeC6hooA1khHYQoT9IkHYqWLIBpUoLfdV1KmFtbW2hwkQjQHE/dlygFuAF0L5aRDClp&#10;ftX4isPoiKx/8sXZj4RHTxVWIyviIvA74HKsNECVKqvARKlUKuDvgE0E56HMPiF3oM0Oxo9yiRzp&#10;yXalCRu1PXBzRxRXQHVdEdhkM9hC+SSw1MrlPCHmw2WnZGoxsBSdf8prJvLkuGmLBt/LpWLNYuG+&#10;cASwGITfGn8SeVKqUcotuQ9j5ICZgG+I8ZSepUFpJF0ILBARmiYX3AvONAxDCu1BQkxfkwJfZvDS&#10;W0NGr0vJ9/LMgeNtGQuPOcJouwlRU/S1AhGBSMkQLC6MkgyeGsiPJ8MeJrBPyRQEGDwsli3N8VQ6&#10;XRElozBPHEu1hke0kL6KWPTr9MljK7h3nK/W1fg0dri+X2kEmnsm/biuKckp5gWqx1xGfQCAAOZg&#10;oNjb/C21OsIhNhWjrXmP53nUPFzXxZmycJlsJj1Ls8Q4Vt4ZhiHPLY5j0HZWDYyFJUv6SvIIzON8&#10;PqfeQJKLF4CxRwJbqVS009qyLGpaWj3luZEOaJc8xRjCj3q9DjylB2oymQyHQ542eR/SmiA/1OCJ&#10;2fCexJ++7ytvIC1iLUEQUCrmTBFiYejUBlJRCORFlzkv2P0URagTU8IhMWeC8Wg0ghQChv748WO4&#10;2hMZBmBk9jtPA6p+EAQ6GE+fLQchljko0+m02+3atg0jfn19nYLN1dUVyh/sf9/30dN+/Phxo9GA&#10;oUV0NJlM6vV6pVJhKJ1eD8gMkTOrE8cxKPzKysr29naj0eDgUD3a29tbX1/PZDOj0Yih2el0utVq&#10;4TQZ2ADMRYwNLTuOY1rleP6seLlcBsumPENhO5VKYWDH4/HJyQkzTTOZDELowKqIGdIScXBwQNz+&#10;6NGjXC7XbDbPzs4uLy/TqfTW1tb+/j7IGJyAWFSJwjB03If+chaapCaWThcEKsnimQsL94itEscx&#10;u240Gt1c38z9ORwR9j9bCK4PCw2gxxlPiZ45/hqYkZhwe3ubUJCuF8/zqKvd3t62Wq3pZHp3d8e3&#10;kwvA8HNsxxVdH8yCzg4AA8QAEhiojfrJxFArFhr0AgiEIvjsSFuDnuu5aCdECQU2SoCaUGgsYQuR&#10;l7dZ39e4S770W/72sgQmTE87Z4810OkLCv893P9PQf/6Q41psH2u89Aj/NfCBPg8I3OziWwWi8XJ&#10;ycnV1ZV2ADmO8xcrE3Ecu47LTeEesOYP9/j9VVbiJ4x4vD4hOMwgRnhh3eCg8YeA1HEcO7ZTyBdu&#10;M7dcoT/3b+9ujTEgxYTUtmXzWzqIgyAoFArcVFoUmbgY6AaAXFQ4ATsITKkAQ4Wgo5bCte/7rVZr&#10;Pp8zuMbzvLu7O8d2srksdgHhpoe1kwHdKCOBCRJFhTK5N51OgyIZYxai3EopxbIsnAdIvSJcoHLr&#10;6+soTUVR1G61lSGey+XIQLa3t+ETnZyc+L6PPoBt20zSzuVyT548wQmxy6vVaqlUIrFEzxpAJxD9&#10;FvxcOp2mzA6hngarra2tvIxyurm5YdL1VKY2QTAHjWUOUiD6ZgAoyqC3LOv6+lqFOMrlMuyPwWBA&#10;jj2fz+nnQjIbHIScDTIj8rLVavXp06eNRoOi0R//+MeT05PhcLi0tPTll19CJiJWCIJgMBhQl85m&#10;sxonEXxoZsJ7MiJPjONhIjqXqvAQklbQUogJyJ81LcfiX11dcafapW7EPT/sdsfBl1NlJQRB3btW&#10;q9EtgXQvD+F7RsOyNJDFaBBZgrpyHAhfbNumCdGXbutAtGLZZiYhcUM4DiFUEW0j1TJCXi0pa/pK&#10;5KfXhofQU7YQ0ViFvMkfFjK6mROkQHMkY/rAcKMoKhQKSbzVFsk/UgXyZ44VbAUgPwZRIPXG55Mj&#10;2cJ6A+Kkhgf0zOprdA5DUBlPBFtQ+Vi4fr9P+cp1XTa54zj83LZt7fnA1bGCWRnFQVq1tLQEIB7H&#10;f65ZUlUiGiYEV7+lRBsSZuUrabbJPuTxKhWINFvLEtRaAhn8u0jIKZIw8GLT6gVg3omSbZm3kUoM&#10;xE7uT4JdIDlf5FA02OUJI/rpysgEJrhYonseSD9ZLptzvYebUgvJo8Bq4csjGVtC+KJZriY8Rkoj&#10;KRnDTslBUz6t27ENYinhhGGIubi/v8+IAHcsSvqh6I/pvXMx2AesjS/jK0hyjOgRE8Cx4ghwgbbf&#10;3NzwZn2SyWcbhZHt2PgUXCcvJBA5quZngo3/E16hiDf+oITAhrm5uQH3/Mm/xZ+ie45Vmc1mKS/1&#10;c0KXD39lW0bKEvx3ZWWFtD/JGsHw4mjiOKarWidjEROz2ehbx5KAj6PCv1gsKA+gJjybzT58+NDv&#10;95EVCsOQ0CUjuvbQ+nAxpM3UZcMoBI4heXNlntZkMqFFo1Qq0R6OjWUqbCwyDqSREL1vbm7Oz88Z&#10;P8j0AvJey7I2Njbq9boxRhkYgCxgpuxbI/3XVHwRbQdfaDQan3/+OZMJqLEpFxLj5okuQavVWltb&#10;297ertfriMMYYyaTCdYYTIfPpDKKkRkMBoeHh57nkeDhDqDXeKKex9lZXV31PI9eSejYYRjCYgFf&#10;0GSeji54bWoe2VQLmc02uZ88f/58a2trd3eXRpbZbMaEA1xMSjoRwzAcDAbfffed7/tnZ2cAskaY&#10;m0tLS5ASfFEY7/V6RnIVQhry2EajcXV1Ra9DJpNh6YFrNzY2iA9vb2/5Igho6+vrpM3MFbi6uqJM&#10;RdwIGKGpO90zJNg4X2IPYww/h/5MnDBNDCLGT7GmYWI0K9zecrlM/DmZTPy5TyzELSu7XFGDfD4P&#10;d/78/PzVq1dxHA8Ggw8fPjAZAh96f3/P8Inl5eUXL1785je/efXqled5pOJv3741gqkNBoOFKDwY&#10;kblgxfn2+XwO9ZV5eJSjer1eFEWVSqVer3/55ZefffZZqVT6/e9/z3z1r7/++tmzZ5SL2u32yclJ&#10;Op1uNBpLxaUwCrHMD2hdsCAABlLpdDqdduf29vbFixdRFA2Hw4uLi4uLC9u2d3d3d3Z3oijq9XoQ&#10;tlzXVTiJdmTaUnnIeGElb+GDyJiMoOH4Stpx0BMjzWEdOdR8SyyjXJEmp8ZTrVZhEmh/KhyLdCpN&#10;9QhEmKaZarV6eXkJfEa4wlC3uYh1eJ5HTpHNZiGE2rbN7JDHjx9TUrq5uWm1W9BuOHqEZyjCsVis&#10;FzkmOT8uEmmm7e3tL774olqtTiaT169fd9od27aZfA6HDJkvI8k/oSnnXRU+MeN0KiiLma8mOMRe&#10;aXwFhK2FZw2uIFHNRE+SVJp9qDEeATnpDHyL9fX1tbW1B7jBdSOZnAxWruPxKEqBZCEJcivTO4kJ&#10;qQ0onmiMYbFIIqiJEpBzhRop8XBCmVvGTktGcZb0VRO00M2pxRXeAEBm2zaRNngutWR+jp+KRBbf&#10;yCA6WwhVmD58tyfjFhTUxnEYY3DNWnbVECtJ8mCBAJ2NaJ/y1SwEex5bBLqq0RFWi1wmlq5Qnip5&#10;HCge7fgEzCx3qVTC1fJ42TChtBEQKIKXzaVRmBQepFWvn+tkQXEx/BsZFlt0tIzwh7hUZecA4IZh&#10;iGVQsmYoEzIoTWHwAxkErbErAbmmWq7QnjDXdG/o4wInMcbMROlI94nuHN3SvAiMsSeO9KZrCAHe&#10;Ak6tgCaMHBKcrEw1xy9zO+xkzXQ86WbmmkF1yZQ5sGD95BRYHqAG0DAIUlwPi5uR0bDlchnZHGwI&#10;JSWwY8w+fo0NAF6PGCCPhQpoILPEuRdsWiAi7dAimR5kyVQJQgUuHr4mxiGdTm9ubqL0AMqMSHsU&#10;RScnJ+BXMxlUg6HY29vDjGNA2MCu6yLhyEuD8LnMtGcd/YQsWygvYgY2MxubFluIIwwcRbYIGb1u&#10;twu3YLFYbG9vwxQJZfbkA6FEhoxCr4Gix6OARkOrKFAGcbgrunb0DbCgqVQKqn69Xqcef3Z2htdj&#10;vsvNzc3h4eGf/vQnXA+MilCUe0G6iUBUf4VeW6IgWlFTqVSlUhkOh+12u9PufPz4MQgCmgDgc3z9&#10;9dfU3ek8JjJcX18HzFGiLcyMwWBwcXEBknB9fY0B5397vZ7rujRVwDWhZQG9Gci+4/H4/PwcbSjS&#10;WCLenZ2dFy9e7O7uLi8vQwlFFoxN6IoMwPLycr1ev7u7Q+MRvZNUKgVmFccxM0uobdCj3Gg0IHZA&#10;eyL8o6y+uroK0kvhkNqJNnAzXASKOTeI7JUto+yIseFkYOUKhQL2kxIOwB0Nu1BgS6USvelwmAiY&#10;SX7VzlsiJYqfdRMtYj9ID7WAygvT5ImCk5Yl9M1afjACJseibYgBcUXm0ZLOBJPAzfh8KzHZgZfW&#10;JPTC/sayBA4V0rrrPFA1LcsKo9CyLJBoTNXPFWqSL64bTxDH8S9n2r/8IkskNfJ9n/Z2yoxRFMEi&#10;JwnUysRD6v593YY4jhGLyGQyJCSBSJ2g5vyDp4H3nc/njUYD+3t6ejocDhlSHwQBQlI4gIWIz+o1&#10;W7ZFUIvnM8Z4qYfASwv1GdHTLBaL8GuY9maMsS0b90nERtzMUen1euSuRsZ6E2Eg5hDJnF7idej5&#10;JAk4S8dxkJcdDoc4pyiK4iimJwa3hPkA7EPTlm3K9TiuQ1BCLh1FEeQ1etMI0aDXsWTkZhcXF2SP&#10;V9dX7969MyITD++M5wCY6zhOo9GAjfjq1SvXdemqzmazh4eHJycnNzc3e3t7W1tbm5uboCoMHWJS&#10;EJw4knYMtC1EclptgiCo1WqEy/TiEW2TJhFOMSeHW1gsFlSegcX7/T4Rg1KbufjV1VXYKFdXV0TS&#10;YRj2+30IlbPpLJVKEdMDC1LViKQFG6iCl+M4m5ubjUZjb28PK4yIwdu3b6FteiJBY4uam7phpGzR&#10;wqP5nUUJZI40pxJboxVRLgProzpjd+M7lIUow7CUap6A0cEoXdcFIjESEwOEra6u0sYRCj+dgIDE&#10;lYCebIGXmjNqXTTEkDlAXGJLY6DJRtQ0L2S+H1k3D03rhY6MHTNIoMQxVlhDQ0JPLSewvQHLuMFQ&#10;uO08dsJf27ZZu7mMuTZC4ohlhhhWi+DMcRyUsvCvBLh00HMeKdeBpgEeUZghxOEzecI8LtxMSiQ1&#10;CbPIMIkvVf0JCQVlrqEDlslkWq0Wqsqk2Z7nRWFk2RZO1/f9er2+u7uLDgyjSiDC2LatvbEYq0CG&#10;kwPE48j5LSYCxhbrjrPXzFP797nH6XRKRoFQA3EVO0f9NI+C1mwIj2q9f+CkqExQmFFZPFterFeU&#10;IMlyeHmS2D0ie+orRrrm1c1zHlURm4h/PB6T+XPK8vl8NvdQPdJiGNGDylYq3U+3EP8lk7FEFNFI&#10;dQ3kF6dMWcKTTnZXZsITzs5ksB5PmwRey2O0wlg/mogFvsYuBbiJomg6nfIJ5GDQAIfD4eR+Mp1N&#10;bdtmyDBpGKGkViyy3x+vbaQyYTu2m5iVQl+wZVm5/8EQqf/vXzw6ghwtUJlEmIgXjqIIASt+aP0U&#10;J8PzvJWVFQ1IFsEi7fy5PJOMYX7hhSUJgoDFAlup1Woo781mM1L6VCpFRzDpsZp9UiNjjCO62MYY&#10;jonrupubm2Rlf/jDH87Pz9fW1kqlEjoYoGNAUWBkYRiurq6CuSfb4bFUOGtgFNhGcG+fPHlSr9fp&#10;IqVNCiIeEq6MFK5UKiomBgwaCnGSugWTmbkqRkrEcRwGIVEBWQdsEq4Hq0LQgpYm7dgbGxuO46ys&#10;rFxeXr5584YmffBKiiKWZZFOgF71+/2zszNyKrweFmBra6vVajWbTRDYk5MTVH3pM6tUKtVKdWt7&#10;C9CQb4SAZsvsTVj23W73xYsXy8vLBBK4MMyjohK+72PeKQpGMiw0m8s+f/782bNna7U1BlHw7Rsb&#10;G8PhcHl5mb+lfo/oE1k6S8OBJTtimuJisVhdXbUsq9vp0kmmtVhaH9Bs2dnZ+eSTT4rFYqfTMcac&#10;np5alrW/v59Op+lZGY1G+Xy+XC5TmSBKgdaHN6RiBFh/ObqkZQHkdzgcguOzb9m67IFIlJeAVICl&#10;UqkUDJVarba9vQ3UaFkWETWktnK5DLmHvUfBBiOMAE6j0Uin02icptPptbW1zz77DJv/9u1bOnsW&#10;oizf6XTG4/G333779OnTL7744quvvioWi7/5zW/iKGYV/umf/olPa7fbBOcbGxtpGTvMEK+Dg4NW&#10;q3VwcIBMwQMu5jux6MKvrKw8f/78s88+++qrrxqNxu9///vDw8P5fP7ixYtPP/10c3Pz/v7+4OCA&#10;3tml4hLz26N5BHQIxgd2fHt7qyMTBsOBbduMi6RQZ1nW3t7e/v4+mXM2m63X6492H8Hxur29pVeS&#10;4R9LS0v1eh3u1MnJCd0JtOCrrQOkNsYgqkAZqd/vEy0D39BDQ6mJCiLYLl4YWIo/PDs7S6779fW1&#10;ZVsZ7wFcVm1ozDL9ChSWGIzBnE/LsuiXIvoaDAa+7+fzeWqQqKJpvwIKuixEHMeFQmE+nzNEAXrZ&#10;YDCwLOvk5CSVStVqNcoVlIfX1tay2Sze/P7+fnw/xi4xfB7ysl4DTDU6nhnPDpQPxENHGkaPCBPw&#10;Ghfvi8ACqSKxGU9S6Sx0zCiKrS2POuBBAwwteWKTaVTCWUAHwcrxmZTTMIOLxeLi4mIhA3hxOp6I&#10;BECfV1YND8qRUW2WDNLUOg3P3BEyEB0VIMJk0wRI5G5kZ3QQgrCw7Y3o2nMESJeU9oHRw3Ph5Rci&#10;T++IUAaPhU+Yiw6Vsgl5VoyZJcvgRPPEuC8l96iLzMoMcDBr/FeUIN0rHkflW2H9hYw3IPZOpidx&#10;HHPqdcQgF88K0hXBcugXKUoAasxCUOvltwwEJq+hyTuQ8VGsDp/Dt4Owa34KcoKhg/lqjMFxkEfr&#10;i4QdKIO9qqdGczF9jwZCtgi9EqHFInemz4TtFItUBjtqIW2vmnvaoj1iWRaMQFc6WqIoAjmNpHmF&#10;LaEDGmPpa+HIK4YYSSc3m4f/pSKFoeNKsFcqfDSdTvHFWRGn1UoYe0+zGJwm9AUsIeHE8vJyLPRQ&#10;VTNmEanWs3+0QjkYDLRyA3C5EBWKlAylJ54MRXokLYrHnU4Hxie4ARVrYwwtjOC2mr7BiyL+RMOW&#10;4IQPp8gBwA1Wo707FGksmRm2WCzoHuBGIJ9x3qmz6spSgBmNRhg9qiCsWiTkwmazScGDUNMYAyUC&#10;p7++vq48Qp4YiJkWFSjSkMVj0zR/xHcgYdRqtaCEAqzv7OwQluiTp7WCk3V7e8sifvjwYT6fUwMA&#10;GwmCoN1ucyPn5+dM1d7Y2CAMw0Bx5PFTMIG0haXT6VxeXY4vxpzfXC7HkLDd3d0gCGAYv337lpnV&#10;Jycn29vbv/71r3d2dkD5Z7NZs9n805/+1Gq1sAMTGQ1NIy+0id3d3WKxyKRV+rOHw6HruKPLUSaT&#10;OT8/bzab7Xb79PSUrAGB95cvX6JhxWbQMjkn6yHlnEzIF4wxfO/bt2/7/T5hMOKByDGRqKKcSYH/&#10;8PCQjKNarRJ1e6L8rIfFdV36F6m60XdujBkOhwhwsZEqlcru7i6S1/SyEL6SIxNjV6vVVCqFfz86&#10;Ojo4OFhZWXn69CnSONVq9fb29ubmptfrweRDb5MUGJCKE6fnPVk61RdBhZYNQDkUNtFETKm6xhje&#10;Fon2IF+hrXggJ/qHWmyIEiVwkBMuiR3LjSfT3r+xLGFEDvvhsxKkPP6X4oSa71/4nFA6E23bti0b&#10;+YX4R1Mrk//7gxJCKO2Q/uJhYqRjO1TRgYCJGrX/K5/PVyqVYqH4C7RKKzHeE+OFh6OiEMdxcmQl&#10;L9wb+8YV2Uc8WavVSov8Li2WTMkjWc3IyCCoNKQ3+XxeCQtoh21ubvq+T9FlZWVFpTzpoSY2mk6n&#10;FOFhOFKyvr29RYcU+EP17ywZQ0R6PJ/PMXlcpG3bKB5QGsHPgWTFJh7fj8G/UEaKoxgm3XA4RDhV&#10;owFsHL6KIUhgBDwxNCUIILhyonb8E2RMqDc4ld/85jeLxQKKJQDK8+fP6agKwxDGGfBoHMeDwYAK&#10;J81QDLfZ2toCGm42m4eHh4RrySCV2JdvxDNR06KScXd3d3d3R0EVtELbEciE8zI0eLFYjEajbrd7&#10;Obq0bIvSNLe5vr5OFb3dbmtYOZlMmFqhkn80Wrqui7Qcccl8PqdtjbDPGFOUGd37+/t0gjNXZzab&#10;jYaj4WiIcFYQBNj0h5DXX6yUVra3t2lFBP7mwAaLYCE6QgRA19fX/X6f6EQTDBInx3G63W6r1WL8&#10;zkJGhwUyd87IOC+F9VWwHgsFR5gIJo5jiPmByHBbotACGKdSJ7RDqXmBcs4xTzZZq/gJIBfQPxEJ&#10;Tw+MlQyhWCzSzkJ8gF0yEnJxd4ohKthKzkBUoWS0JLWc3WWMAejRsjPkL42DM6JhCjPRlbF15G/L&#10;y8tsEtzkaDRSpjBf7fs+OSedrVACqcDzdewfsH4jpWwYncvLy3w++4T0m9thgaAKoo8ENs0VQtxY&#10;Wlrq9/solqytreXzeSp5lHygQbFe1BsIwnAi1ORKpRLGgYdvpCEvCAKIY4SYRA/oQU1ltDLL2mw2&#10;4zi+vLzktCrLkm0Ap5sNRljG6c5kMlhOI1p8wOjYbdYRtIJsnKNthGtDbQbzCCcUWmgojczqsJT0&#10;RBGCvQHCyO7iTClNey6N6nQdEdfG0qdvRMSWFCgtkwPZQurmWanpdFooFFDqsG0b81gqldgMbGys&#10;MTPNQBlIh/SgUXLgIWDuqP9x6CxpeFdBjHw+r2UMoq56vU5ZKAxDFDn45LTo2nHQUHTJZrMwib7n&#10;lG0rjuJYGlz05wAW6rhj4WL8RYD+x07/r3p/8hX/FBVF/53NZLOZ7Ph+/OM3ZDNZsgjMafK3VmJW&#10;BG8mxqASHIuqNaGF5sb6vRreJOMcdp0xBiM5Go12d3ejKCrkCzQQGGPo23BlCCfUAdu2IYmjK0iL&#10;ZCitWsaYTqcDZkQ+8+LFC445rVecdIjANCzCOaVbS7cx8xsIyimfAOqBg6DLjyoIcxfIbcAKjTGU&#10;PWgDAhGjryubzaL0CLMMG4KLqVQqOljrbnw39+ew7x8I40tL4CxANpgLoMb/+q//CoIAFLJYLJ6e&#10;nn777bc3NzePHz9eLa/isplwEIZhsVhEF+ubb77RKBT2jOM4T548+fWvf31+fv773/8+m83e399/&#10;+PCh2+2enJyUSqVHjx5ZllWv17Gr2HNu1nVcxqH1pyhFAAAgAElEQVQPBoNSqXR2dnZ+fr68vHx6&#10;eqqucDgcEl3D7TLGcJxTqdTGxsbGxganGEP68uXLWq0WxZExJp1Os6Aght1u15XGQWxyPp/HVpBa&#10;Y9804cdLAjiGUQjoj+UhUj0/Pwd3i+OYeePAXuR4KRmJweYH6MHnEoSr4ybUebT7KIqjKIqyuSyQ&#10;n9J+EXNYX1+nR16xUZgZHBwEW0qlElg5GxhiHRnp+fm5RraEqa507PFpJMmPHj3a3NzUsgHePJVK&#10;PX782BjTarUODw8/fPhAx2q9Xgdhp10VLu319XWlUtnY2EDegZMOm4/svVqttlqtpaUlWIQ86k8/&#10;/RQVI/JtDV9939/a2qL6iCaDbdtv37x9/fr1ZDJ58uTJ5uZmpVJZWlo6Pz+HwrW8vMz4kDiOCZ5J&#10;tikiUj6sVquMdms2m0o3Bv7I5/LrG+tUd46Pj3/1q18Vi8W19TUAMiyGLbMinj59ypiESqWCrCug&#10;rSPjiwnbQFtQ6YTUAjABZpTJZAiA+fa78R31BswjyubE5zSE2baNTimUgvv7+3K5zHd1u12qIJYQ&#10;5Im+6vV6sVi8uro6PDw8Pj6O4/jRo0eNRkNTenAchrii1zQcDolb0uk0GRzWG1SX/NwYs1gs0GWK&#10;4xitWg7p6uoqBnmxWJyenpLvlEol5r0tFgsIH9DUKGsRdBGmUvDAGAIHO6LowpMneGZQDf0c5IOY&#10;dx4O3E8yGrYQUV+xWNQOGML16+vrrAyvViIdNpzPIY2lw4l4aTAYwAkzossEasnW5fJIHHwZ805V&#10;eHl5OY7iy6tL/CMbAFYNRoZyOwwhYmCCGfqZ4Mesrq7qJgQvJvsjHdbSV7fbJXcgJKNE94PA3hMd&#10;VKBGlozMiHCR0CgZvFGx8EUgFPUtEqh+v89yADN5nkdxKI5jNGoKMkPFyAwJ27bVpMcyrJtPMBKp&#10;GlHpAfhWdVw2YUbkamHtEKJrlSWWlhrbsh3vIV4F5/VkLoKRcc00zGUymblMBOT06dBXFpdiIS9H&#10;epXofKL0zpPEhXmeB9xhZJQIMo+kjUDhZItcAyEQWQ/BUiizN4hDPM8jICefZfWVwqUQG7srEP0D&#10;blNbdhRG5FwYUdnVn5OIISxJskBCTVzEjuI9CpRxtUa0qngUqFmQtxaLRZ4MnouTrjxCzenIBMHK&#10;ScM9zyP/ogZJYgixw/M88H3LslzHdT03JdNu4zieTqdKYqB+gzHxfR9RDaXaoPEIZ4JglUFQHB+4&#10;kuSJgagmauWGQoViYlS2WAKeCVVeVCjxRIvFgjCPPNG2bYZgWfLyPK9aqebyOWJaNslwOOR2jDRv&#10;+TJ8hfOF7YVpCtpzc3Oj9DIOEfUPgs96vQ6Nr9/vY3vxFwBTwCN8F8xXxk1RJtdUEZFMLNXm5mY2&#10;m6U6e3R0tFgsCoXC1tZWHMe5XG5/f/8f/uEffGipl1eD4eD4+Hg+n3e7XbSSHj16tLKywsSIbrdL&#10;bbvRaMRxfHp66nlep9M5OTnBHUP8p8tQMQqOFcWhbrcL/+bk5OTu7o6+N3io1FQUW2ChoyjCghE5&#10;tFot+iQIhj98+PDx48eTkxPunUW3LTuKotXV1b/7u79jFhShYLlc5lvW1tbG43EUR6urq0yiwgjA&#10;hKa6hq9nZ87nc6IXzDUSo6PRCECf4JCQptfrDQYDNEsJ22q1GhbeGEOGgkQqeiSQmTC/vu+D17GT&#10;b25uYLpkE6MTgyAgnADNx09Rd8H3EaXwmQoC5PP5vb09RCAPDg4YujOZTDqdzvb2Noda0ciUlyqV&#10;SyQXRkqtLMry8rKRwicVNR4Oxpby+Ux0RzwRNNM6q8J3eH9sVCQjsjkLBMOK9/L+RWLWjjJuY+kg&#10;5PNJQkPR9wOc0bz+by9L/PKLa324DvunW0iMMXH0UBt/eNnWXwsNUDZQW5kSHac4im3LpkJgyVxN&#10;LUqzcvyW0Me27B9UKbQykRZlDL2p5CuKI0UEjDFkSoj/0EfGtkBJgJ3Kh7OQ6oDDIKSaEiea6+fz&#10;+cJf3E/u2RNwkLPZLCPmjTHw97PZ7NbWViox3RFmGegw1GBa+XIyQcgYg88GVeSvVldXwf7Y9xnR&#10;x5zNZqenp1EUFWWmPG6AsMxNyPhoCqFd8zwWXPt4PKZmyzvRzYfj48ioA/775ZdfXlxcHB8fMyQD&#10;lhOCEjjRZrN5cnJiWdbm5uann35aLBZRc7u6uoLNd3d312w2CffRC4JWg+kHagEXGw6HYRCGtTAv&#10;o3SJlT2RcOHo9no95YaoJIUxhi4t/kHZ0LIsChJHR0fX19f+wtc2yVwuVywUCQII+inhbmxsWEIv&#10;ur297Xa7CDJ6rlepVqrVKq4dF/769WsdU+E4zrNnzxQcMTLGGXY5IjAw2WmXo6NlPp/Ps/ON+gaC&#10;UcaYTqczGo0Q3YO2owbLiIG+vrr2Fw8dl3wUiACxJqk1gQseQgFcHqaWJ7XKypYG+CBngwzOdrWl&#10;X3XxfUF8R8YmEzyxA7XEPZ1OqUvbtk0Qz6PjcU1Fr9MRKRJKF1obAKQORa9fixnoTmJwqCOCRAei&#10;4RPHMVtCeRmRzDbgZRJj3zhl7DdiF84U+4FDx5ur1SpfQbA7Go14PoAy/BVkZJVOQpICg0MoE8sw&#10;gEhkdo30kZApQQJVEtNCGp7IY4ELAfJUt0T5YhTtSTNIEviVLbJylrQjxCJnBN0yEvo/3ghCFsEZ&#10;S4OWFyVSfc6WSKxwI6H0fRN/EOUbmZpAKsgW5QUSCjgOms9XZzIZDohev1b+LWHh2aLgpN/I1xFk&#10;M60dMI5tuUgI2sKqMFKaSotyHatPqkbewif3+31iZQLxRUKrlMuA6UDuRx5ipP8mEgkyPo1yOLNt&#10;eYbMOeQyeAMv8NxA+idWVlZWllcc90H2hEcBLZRjmMvleFYac8QiRENs54vasiZyqgY2Ho+Zn5yS&#10;QUd3d3eAC/Bk2UsqC/mw+vZPsxb+f/Hyvq9JpTQOnC8+UX8INGwEskn+YTqVZpNo4TD5gb+sYRXL&#10;qD0jcM/FxcX29jYhu+d5o9Ho6uoKguRCOtJ44cLw4/gy5g/BRQD9R2L+0aNHCC22Wq2Tk5NWq3V6&#10;etrv9zlo+D76mtGf0SMDdL6QrjgoS6PRSO0DtKCH55BOU6ClIxDPTkJiyWxtz/Oy2Wyz2QQGwrZQ&#10;6yUmzmQycL2jMLq9e2h1VzhJnxspKEcVpnar1QIpazQa+Vx+PB6/f//+/Ow8juNpY+o4Dt0nrutu&#10;bm4uLS1tb29ztWdnZzCqtre34QDm8/mnT5/GMi+UsitnZDweA3bzlFA7AUqIomjiP1RnKSGAwsNY&#10;B63GbUHyAoTFTiq2FcuQJCIB6t9GKqMgNa7r9no9MFYiTApUxhhlh0Aer9VqcDWA8MimeJKWZVGg&#10;wtLSRcol3dzckPFWKpVPPvkkiqIPHz7QhLqQybRAnyT2rVbLSmjmcs2O6xSyBcI/6qNGprOyxxS2&#10;4+cQPiKZcsG2JLChTGJZFtoR2r8PEAYnhodG3EKga1kWpBDaXCjN+r7Pc4vjmCabbDZLayMOCJId&#10;YQbMOAoDqVSKQkgmkyH3/vjxI2uaz+fJor/44ouVlZX19XUUFbLZ7Oeffw7DEaoEwV4sTdJY4+Fg&#10;+O//z7+/e/dua2vryy+/fPz4MfIFvV7v6OgIVAJBJOIK2rLv7+/hBABAYNvH47HrupVKpdlsbm5u&#10;Pn36dH9/Hxd/cXFxdHQEAM0Q9bdv30LWoZ7darUuLy93dnZQnyDU1MiQShjjamIZkgdoxcmih+b2&#10;9ta27VqttrW1tb29jTmazqZ4H22DJien6TOdTtdqNaJlfCtNLZ7rlctlMEoFAmiRSQuNvdVqnZ2d&#10;dTodJu0RyQBqQylbXl5Gd4vtSkkDOo4xBsNSKpUeP36sVBi0KahJc8vGGMpyGjYcHBwoiRK0glid&#10;epIj061IplwRnuaEWqJAbYkqKbExKQkIoGVZwHmcNQhPyrZxhPbIEmB4OQihKFVif8A7MBrZbBYz&#10;haui7YlGNG2q5gY1kST2IGjRRN4YQ0piBCleSPcz1oxoEOIg5zeU1lKNMBUlMIKeM3+ONjKiQdAD&#10;FTm8vb0FuvJEbhtLq2m4IzPScJQamCW9BvaNwBgEWWNXBbKz2WypVKrValEUQQS8urqivo4R1tgv&#10;I3MBWTuyPO6C48OTp4ykFChtXnGkEZnOPyPQNug8xB0j0AR1UxIuIHXf9xfBAsdNgkbwTJF4Op0q&#10;kZw4J1nFYQdqiREghRwnLUOMyUeAAlzXzcoMTtI9vDbryx3h3CNRLQMfZKHxQeAGeCgj7fJ0n+Af&#10;PVHOUdRMWWLQ1+YipK74Es+Q7l7eyaPTFX8gbsZxLHxZDYM5m+QOXDPZKAcK8pN+DloX2iehLySV&#10;WDsMWiCCV8kzCLPHyPRK4HJiGFcGihgh8dCXQExoCWOaMINNCIaghCf6b0gJOYb0YnKO2H7FYhHB&#10;GSjn3BEndDQasdkwLFyhEXolwVhaRkxDqNd1hGxH7oOIZalUiuNYO315LGQQKysrQfjQBxlFEbx7&#10;yFWa8pO3siig7UA0uOP5fH59fQ31FsKNdtuk02nWS/szfJn/tLa2hkFA21zJ+3TWsvHq9TqxH3uD&#10;zkVbpvqBxfG3FxcXcRy3Wq0oipghsbW1tZAe4lK3BNBnWdb5+fne3t7t7W2tVgP+Wltbq9fr0Bdo&#10;MphMJisrK48ePfJcL5fPpVKpyWRyenpKvX95eVnlT8Iw7Ha75+fn79+/Pzg4uLy8LJVKNAFgHqma&#10;GMF2OKcMqc3n87RsklD86U9/Wl1dReSZ7BIHiv0fDAaEjs+fP69Wq/Rw0NNgWValUqE2EATBysoK&#10;fg34i3wfbbRms0nURKTHGccEnZ6e9no9QDZGlQAKPVQsBkOqiXhPHUdEPzSaVLS5IEvF0kCXpEtJ&#10;VSWZO0vlw0jNOBBxs1w257gOuQAeFjoXR5VPo5ZA9YLMjk3OoSYWJVSYJYTUPJFMwDpBQIcQoEmf&#10;csG12kfkz5ajAp3EOpI5YyR6v5YIvlkyaiISHadkgmkSnQNJ3MZ8XzaKn2tBQi2P+X+rLIF1++kB&#10;EpZlO3+eZfGDVxRHP4B+/tqvBkTD9IBU6tAII8WJlZWVYqG4srJC6ZhS52QyoUhFfJlKpRzjGPt7&#10;lEn15aBIvgy5Sr7HtmyTuGon7aS8VBRFjx49uru7Y0aZcrSTPpW0AcqJbduReQDR8NMa61xdXVFW&#10;mU6ntGKhCUCdLY5jMKP7+/uHuUCul8lkGEGpqKUxhrSq0WgYYzCgkEcAGuh6BgbFCsOJID4oFApB&#10;ENyP71utFv6Jo1utVl2Z526MIZShyWM0GhGmhMFD5EqfNYk9vAmyBUKWZIhJQ2g+n9/Z2SmVSpzY&#10;drt9c3NzenpKTEx/097e3osXL1RzbWdnJwzDTqdDoRjJNsdxrq+vB4PBaDRieAOXWqlULMvqdrud&#10;Tmc2m7meS4keLwvTh6ia1IXKKmkbST5wAJ9JExw5w+HhoWVZaDf1ej3gBmIaz/My2YdJStqWy5Oh&#10;hZCeBkYUguU5oqdBmAWUeXF+MZ1Nc7nc06dPiR5wAPf397CQ+v0+QR5ED2hN19fXx8fHYRgSUkBJ&#10;xgNhnlJeajKdaB0ulUr1ej3SbCpVGqIRJWDKuSowCwWL2RLu96fuYMVmInrDPtfokHCZ66QRkiCV&#10;uEQbVInwyFR5qkkqE4sFFkMrqCvqsX5CO5K0MCU93cRAHAFCJcIvwrJARKXDMGQ1+S2Hl/iSCFvZ&#10;QzCetLLiyrg5ipFEP/ARiJAIgAIZ9gVNlTxwZWUFgsbBwQG6BAQHEN7JnUA2yTmVHEQZgKOq5e5Q&#10;1KUUgiG+YVlJX9mTbFrP8xCaz+fzYCiQU5aWlnT1KZOwV8mfSadvbm4wniCGoDZwOuYi60kaY0nn&#10;FsqhroysxIFRBAWaJPJ2pFWFoqziHfrALcsineMKU9JQHIoYrr6Z/JkawELUbyPpWITAhfFkn1gy&#10;SxPWLekfHdC1Wo3IhqVP+ikSA3BA/kT7ZvQ9mvnwIVhC7LAt/eaOzNxWTmKyiKWVKi1LmIR2sJGR&#10;gD/woQsRmnfd78UDnudZtqWoCmU5/CZ/4ibmeSjEYH9fJlLdKHAJzYtUPVF+B1DTxHupuOS67urq&#10;KjDrjxz+X379H1ixIDRKp9I/+AmvdDrNlIgojFRb0rbsyXTiuq5t2bb7Z94Df8uZmsk4U+K5Hwdg&#10;Ggsmf6iVCRijgJKcUHgJZ2dnrVbLkQFIWk2MowfCBOYRUD6KonK53G63wdAHgwH4Gt/17NkzlNCv&#10;r69brVav13McZ3NzM5/PT6fTdruNug5QBawFkMfl5eXLy0towhiN58+ff/XVV7lcrt1uU2V/9OhR&#10;sj+MWXkE9I5olzNVG5kU7Slhu47HYyh42AHLtsBWcA1J5XRjDK0h4Olv3rzp9XpYFXzBZDpxHOfR&#10;o0fGmCiKgHGp8UOAxSbg0WzrQU+cjD0IAuR0Ka5QnDPGuK7LkIZOp9Pr9S4uLjCMw+GwWq1CyKJa&#10;D66ayWRgVFHthngBmkx/LU+Y4QSFQqFWqxENkua5rou1oWaZTv0Z2W+32/1+n54DNJThSQDdwpJB&#10;O4u1g9eCLb2+vqaG7YlkLeDReDw+OTkh3UW9kzooKiKe5x0fH9MV6vs+XTJ3d3fQ/bRZ8Msvv/R9&#10;/w9/+MOzZ8/q9TpOB8eX3PD4GiOVVOCAqYxXxSTiIrlHRYQd4TsHCWlKvDYlYYaTB0GAZjENzZ1O&#10;ZzAYsNkgtuu+4jaJvQnDIFhQ6I2iiKb+nAxRwyUxLYN4tVAobKxvbO88zKOezWYXFxdgFrFMhSEi&#10;pSJydXWFu6Tw0Ov13r9//8c//rFcLv/Lv/zLP//zP+fz+bOzs48fP75+/fq///u/4zh++vTpy5cv&#10;8bDGGNCEKIoajQbbrFKpkAjwqC8uLgjInz9/jprZ4eHh3d3d+/fvsRtAUR8/fmQwOwEnCrRk14jG&#10;8EyixMRF/jeOYiJVYglwf0IXJSADQmWz2fl8XqvVmAhNlY7so9vtUkLIZDK1Wo3QkeCHxaKJinCX&#10;B06cCQ57fn5u23av24OcBJFzNpvRyU29ZGV5xZX5GUTg4/F4c3OTWBQ0ant7GwAaNQ840XR61ev1&#10;zz//nOIlaRfKJDc3N61W6+rqCpVt5ZnN53Ma37XycXFxwSl2ZcKNkW4egjFyB9Qj4a7BZVH81xNB&#10;p4UM6KLBiAOiwkGu69LajrDtXLQELOH/KUY8mUz6vX4QBgw40Vl0YNCQKiBp8S3EZoFMY2ZXUy/H&#10;VCJQHMskACBXql+WkN8V+NDIZCHCO0aEjgPRbYtFskbzeoy23ggGhNyEQ8FwHZABKzG3DHRVPa9m&#10;N4vF4uLigqeEAzXCHeG+9JgQl6ak05erjWTAOGacsgQ1e3IivTvll9gypVl7aj2Z3WqJMC8hGXEj&#10;x5xP4HrYSETgmp0ZmfJCyY0shocJqOpKhzfdEpAm2fkkPopnkdGAiyk84kgfA7lVFEWg0uw9xRnD&#10;MAQdw/WTbvBAlKamKlKgxkmOQkpmvMOm4hp4D+fIk3F0YNwE2EQFiuVlZPr3D3yN1le4cnwZ6ZLm&#10;vLgSqp68WesW+jl8BRuMJU5SfIyoBuFkU6kUgnJgygioUg7UBNASli3vB2Gn+Mc2iIWvphEj5a50&#10;Oo2lCmU6C0McaU27ur5i5yNh5Erb0Nra2ubm5tbWFnJVWjeiZE6DJlApawTewpkCkqYCgSGi4R5z&#10;zY3Ql4bv0IOA9ZjKvBlHhAfZhJgOYwwBEo6YvcpGClTg2nNX0ivcC1uFMgyun0AXC0PABvSh4aLj&#10;OBRieYYESGtrazoPiUXHeoOVoUOQlq53ji2n5vHjx7BUcX+z2ayQL6TSqVQqRWNls9k8PT0FIv/4&#10;8ePq6urFxUUYhgw/+Oqrr4IgeP369TfffPPu3bvV1dWdnZ2XL19SuUT5fDwew0V4+fIlftB13X6/&#10;//r16+++++74+BjskZbWcrlMAfX9+/dQh09PT5motLy8/Pz58yiKut3ud999R/fMxcUFZSEsJ7NR&#10;2U6snTGGWHRzc5NdYcvkS2JgCl2j0ejVq1e3t7e0NYCLrq6uwmIh1ISdsL+/T8nh+vr67Oys2WyW&#10;SqUnT54gEpXNZq+vr2HpwblkvaDVLhYLZMwvLy+Pjo5gdfDQaN/n/EItpSuFiREUJzhBdFcTHLK3&#10;QS1AdSjqIAOTEaUcCloc5N3d3VgaZCuVSmml5C/8IAgYcYEwCZVshnZgZ0Lh2dN5Q81DX8Soxhha&#10;f9QvgGBgkAG7XGHqJ22aVjgcmTWrxjwQKrn5mdcPMHOtTNjSdWGLGp71vzny+n/++uVWCfAUKzG2&#10;++fe/HOvWBRRCHCz2azruD8QlYrj2HZsPCgOA7NCxguD6YGD8KPKBFZJ/0sTqP42CQRYQuWIhQVQ&#10;q9WgNidLQ5aMVAW7xGdo5Defz8Fu0qm0emuC3VarReiws7MDmZSs4+7uzrIsepzT6XQYhY5xgMlm&#10;sxm2HtYPqC6gv+/7RKvEl5EMtgLsg2tPRZpJzgTxUEhsmdniCR0+Fq4BYCteihjayLQuCvXlcnku&#10;3Z3b29sUG6gEEnDgR/kWChvU3pms0Ov1CCWpbG9sbCjITqMD3EOs0sHBAbe2WCzggsVxjKeMpPmd&#10;igJaUhSocee+CJtosK4rValU0FLAMpIKApiWSiVEA+iWaDabILMcv4UMDrFtG90JjAKFXFrAxuMx&#10;0ntYPWKau7s7ZJdzudza2hoycyD1AA3AN8pkAfIDzSGcTaVSFBJIisql8kZ9gxCtXC7f398jKOF5&#10;XikuAWFEMn6ArghK1logJQqxpOsKGhFwlRHWNuZSgQC1X9pLkRZVUHBnKl5KMMHkcegUbE3G3zAx&#10;ifYoBuh5IbipVCoYWc0rAplrBxGPwgOfPJOhykZSAivxckUvj3xDDwvd0BgfQAdgCB5UkmtmCRnN&#10;GOM4jp4gVxo1jAy2ZdHxPRsbG6urqyBruGoMy87OTjaTnfvz6XSayWQQ0KS0wBdpUYGlj+RFOJWs&#10;HpFysASAWfAdwOuT9TnyAW0XUHoIQb+WoCLRRoBkyrfjkmnJBCbQSyJfojIKSErtkK5Y1RTKiL4t&#10;fbtkiXEcFwoFLk+tK1CFLfKFoLdaHMI4s+6aifHtbLxI2AFaMue/iHuQrY1lvGEURdRseDLYOu0D&#10;1ZctUiGcOPhciEXQVZrJZCBl2ELsxUdwGWx7pRGxz+lm04ev3xgluiWsxBhMaJ6qu8ryQYVjA3M2&#10;59IPi6ME0eAB4uA07ud2iP5ZQUcGrqRlgiI730v0cs5lSEw+n9ciIvbBtu1sLqtdR+l0Wp34/wUv&#10;x/1ztBcltD6VlGCkazMMQ9uyH3yQl/rB57CsGE/94V8bNbFDOOzD4RB76DouzZQLmQ5CVxZGLDIP&#10;zouNx7dbInWNjY3jmJEMTAEh12JaJtJwFxcXpVIJsUrw+na73e120+k045EIY2g8Qlim1WqVSiXk&#10;WSeTCSDdUnEJBApRO6Bwwn1aDzlEnU6n2+2mUqlSqYShwNwhXdLpdACCIeIBeBGdo2mgTwyzf3d3&#10;N5vNyCeBnE5OToIggCO2v78fRdHt7e3l5SX+ulAoMB3x+PhYBxKsra81LhuYQXIV5ImxZoRq9PWm&#10;02lOx9nZGa68Wq0CdnMLnH2ojicnJ+fn51hIykVAGBSViV5IDmu1GvmYL9NxIc8Wi8UnT548wMFx&#10;lEqlBoPBmzdv3r171+l0KDxvbm7WajUKWu12O5fLQeDV+i6oxGAwICkFUgmCYDqZup5rBOyAOwl1&#10;F7APTjT9uDs7O1xGPp8/ODggzqFmdnp6ygzAIAjwL1EUoRXgui70Z4gCBAmUw4nZUEYC7aLuiy1C&#10;YCeXy9HAweUdHBwwlBviAmEqsW4ul+t0Osi89Hq9vb29nZ2darXq+/5gMGg2m2EY1mo1Jfd1Op1K&#10;pTIej3U4BH2WmFA8fj6fZ3eBStu2XS6X4bGSgk6n00qlsrOz86tf/Wpvb494A2UnjhUIHdQiVMiu&#10;r68vLi60DgQ1B7jks88+Y/wDefWbN2+4bHwcOJT2seGUEZcoFouLxQImKV0CcRwzTmN/f393d5d+&#10;AlZheXkZ1VBEIHu9nhYzuM3hcNhqtQaDwTfffAPkRGyfzWbBWYiR8rl8oVzwPI9eWO1adhwH2IKy&#10;BAKwaCMw/qTZbMIAo+cSb6XRqeKe/NsSBjGuGehzPp8zWRrnvr6+vru7W6/X4zg+Pz8nyd/f36fh&#10;Yzwed7td2pE53SR0/Bu7B+OVouZ0OkXA/dGjRy9evGBI3nA4HI/HgIzGmMFgQHy4srKyublJfhGL&#10;AiQYAbk9xRJjDBdvJ1rYk5Gnkfoc2FwQBDCIFYZzXRf8jgNFTBXLaEpXZvxycJCTBSP2fV+V7ovF&#10;4s3NDe2erBdTAdDzsYUKrZwJgkNLJjSYROv8XFQmXNcladWUU18EJCwlFxMlGiY0TeBxEWxQf6IM&#10;GYh4BSM3WDjKkKGoV+ltkqcQtNi2nZVZTUTgcxGZUQjeEmkENgPoNg/WEkF8I2RByPgkd3Ecp2Qw&#10;lS1jAAqi1K98eeUksSvmMoqWh8BdJGs2vJTj7MjMjFhGgmuaQ8MEb0CNBOiA/QykmJH521ptGg6H&#10;xAMkyEZ4q1pzYkGxvQq7U72j1KHiDeovXJn0gJfk2XJs+VJWUPMsQhGsEKkHLtuWLky2YlYGVXJt&#10;iJtFiUmtyRyQNIFnrqWjZC2Ko2fJHII4jklVSEkIuS3LoqjPkhF4UAhMxhv8CXg6glpautCyBBko&#10;aVG1WgWIIBAKggBuhNYt8MsL0cLFNzkinsbpxrBrSY/tza7b2dlBmccYAyiE0uZwNFyIghYYiCcj&#10;5XgI3MXt7e3p6enBwQEeFlIdxCNsHQbz9va21+uxG7HhejZ5PtgHthYjGULRISd1Ijql4E1AyLbX&#10;TjKgNtXnIJZbJPraSRjp0qZ4HIpAAup8kR5+7CYAACAASURBVAxWAUzDUBihd7CpFovF4eEhXcXr&#10;6+uw+8mjwalwSahNsPcg7d3JIGj258bGBlUNZjryfN69fwckbVlWrVarVCr5fJ5miPv7+8PDQ3o9&#10;Kdu8e/duPB53Op2lpaXf/e53TMxipZrNJs7dnz+on2H3gKcODg6+++67xWKBXCQFUTYYWef19XU6&#10;naZOPxqNHso8Xqq4VFxdXeVbGKUGy5a6+/r6+t7eHggVLRf7+/u5XI4AicBMKRGAPxQ5zs7O5vP5&#10;9vY2Wlu0WbRarVarNZ1Ov/32252dHdaaUWQkC5PJpFqtPn78+OnTp1rwSKfTCE6+ePFia2sLHHg6&#10;nXKpW1tbvu8fHR1h7mhP2dragpWoq892CkUUJAxDZKi1C5PzQj0AJoQGbHhwCJrGGG24ZCot/vf+&#10;/n42nUVxBDTNNmu326hV7+zs+L5fKBSo/xHAY2oA64Lvz3XWbgmalTXNj0WNUFUH09IHlrRF5vsU&#10;N0vGXCftpL5fO4piEVHA0RiBMnh6cUKCSEsUHKX/rbKElSiAWIl+CP6NKfyFvw3j0Ig4yc99rP7w&#10;57JuDacwTxwVHrRjO1EcxXEcRiHVEcuy6N9ZXl6eTqfHx8f0k+J92ROOcbgwXl5CPNFIfSIMQ9u1&#10;kzer7yfowblubGwMB0NV5IcXplwGisbsP3grhFZkqsYY0jDLsrrd7tnZmRJMLi8veT81PUww/1ut&#10;VoGNfN8nXmfeAyn91dUVDUEkbMYYWu2y2SwFQPDclZUVIgY+CnIQRbnDw0OSfJ5VFEXMf2M3E8fU&#10;ajU8KCg2XwfilsvlcAB4Oy3RUwzn+MEjYDUprpKHrK2t3d7eMgobXfKlpSXyrlarxZPXhiYgG/T7&#10;GNVI+fry8vL9+/fUGFHZIr5Jp9NbW1uYCZ4qUaPSUS8vL3F+TKfc2tripuDBAXmA7/N1k8kEPAKz&#10;DoZOigXM5zgO2nDGGNQwarUaTd+UiHMi6+z7PkMga7Xab3/7WzrQbdvu9/vHx8cfP368uLigJwNy&#10;K6YQDoJlWRRdFIFFHFDbgW3b5iLT6fTq6iroJI4TEj1+C51cChsQnOlmIE3t9/saNRL3cITTIlYI&#10;NYDJWirlSfRJTKNURBItz/NoEVjIwEPFaglDsW5z6dd2RGqQ8FQ/HFCeEB+gjUSIba9cM46n53kQ&#10;AUhBSfK1wYLcjzqWVhCZO01+FUoXAjaBtFNjaCOSKTMZJpyWPhgjulscQGMMywHY5IhQQLfbBbih&#10;EarRaFiW1W63oQVRfFKoBfqYLYMBwac4dK6IjJHY29K2j+8pFos4WkgxjBDXBN4YAx82nU6zx+DT&#10;oe80mUx4pOwQ4MLpdMqqUeqjYg9bh45aNjmJRCRatBo9UIkhLaGfkZMCB5nKIukrxkRNMbAXNQ/i&#10;M01gjJQbqUtBG6HeTCpISqZkIgJi2k6Biojj4YJxrIjYoFnxRSy0jmLj8z3Po69ZU+VA5JtIJIwx&#10;MAdhDSs/yCTEoJQHN5fJGbgM8je+iE8ORBX36urq48ePNzc3XB5EzoU01/OP+XyOZDksb54DDwR+&#10;BzVC1h17Eslcvrn0KmFwCF6VHkgixAG5u7uj/Q7+EZV1jqRJ6EQRlEdR5LiOLishF+YrnxjDYP0P&#10;2iN+IX74i3/7t72sH3UqqHH48bU9ZO+OZUk9aTqb4lIt+ydGi8dxbFu2U3CSn/Bzn/9z98hDZtvf&#10;3NyUy2UMKc3CkIBsIW8amYMK5wALSfcPFf25jBTCTKVSqdAP8WJPnjzhb5vNJhug0Wicn5/v7Oy8&#10;fv16MBgwdy4IAjA+6gecl/v7+2q1SuEfm6CjOOATzaYzy7LYGHDKdnd3+bT7+/terzcajZgsTcsz&#10;XV9hGPLnbGYSeFCbVqtF7wK0qSiKKPouLy+fn59DZ0Zi0RhzcXFxdXXFkIbt7W1ij9lsBqT4+PHj&#10;zc3NVCp1fHRsjKFg8+zZMxgbnKBGo0GjOhgK90X+D63k9vb2u+++g1n2+eef7+3tAeFF0v/HAaSX&#10;//j4uFAoPHv2bGtr6/z8HPuA6+SYe9LrnU6nscCY0P9F3ps2N3ZdZ9v7DJhIghMIEADnqVvdalnq&#10;sp2pUokrfyS/L/8hyZfEKSUuR1K31N1kcwYxzyDmM70fLq5lSIod+7Ereep58UFFsUHgnH32XsO9&#10;7nUvYj8GFWJSJpPJxcXFu3fvQArglBTyhWfPnyWTyffv3zNeIpvNkngrd7jZbBJzEityecoao6bF&#10;jlpbWxuNRuAIwEzYiuPj483NTeh+S0tL3377re/7ruMyKjkMQ7DR9+/fQ35vNpu0qJZKJZSFNNRk&#10;P+Px0aY3knQAlAMQwCBjj81mMxpPwzD8y7/8y6WlpWKxiH2mSD8ej7lBY8zBwQFqzkEQwI8j2gSc&#10;3djY4MNh5WOTNzY2cD3dbpcWZ2QTXNdlNiPxIQNI4IFalrWxsfH8+fNf/OIXP/nJTzSdo5O10Whs&#10;bW3d3d1RnCiVSufn50CuzH5YW1ujYtdqtSBFfv7553t7e5ziSqWCXKrjOMVi8fj4OJvN0i1EokRE&#10;BIMnIZMS7u/v6a86OjqKx+OwHZeWlpZkeuTBwQFTKLlrmpyMqLuQIUZR9ObNGy6MFcDOwB4lIgUQ&#10;QZyNQBTPyNAIZjBQtCN463Q6tVrt7du3lA1AACEw+jIFCg4NQI8vlHBONPEqXT7EHvf390TL8D0P&#10;Dw83NjZQcpvNZifHJ69fv6ZGVSqVqtUqszEphs1kku3e3t6zZ8+ePXt2eHgIY+z+/n4ymdRqNQjF&#10;tAoRLNm2raVctB12dnZOTk42NzcRPbcsi6OxtrYWhiEJL3E1nErqJaB1kahgAShTyywUCkixEcYQ&#10;YkEmAKDE9dNMhosBnV/Evo0xqEYQRNVqNUhyRFxEFOp9fN/H7HBVeHlMwcbGhmVZ/X6fWh2H0ZLx&#10;G2gCa4wKisRXY8p4stQtHMcBhSTEskU9lcyLWyOjRK6AJ8uHk1lA44VapPwVnUUE3gpLhqwWp0nR&#10;2kjWY4wheuQ2uXJWWEUIaW1HqpRkjdSJP3GlyTsuI7iiKMJfA0rQLIL6SrFYxHgCSBkh3xihWDnS&#10;Wqd3wVdgCR1phA1kLrEts9/4EGJUysYsC0mQPr6ESArzLQx9CRZGrC3ixawzi8B1Uubh1tgePEcj&#10;tTEiUrY6zohKCYsM7MXOBIDjz8MwRA4uKVr5WGlwQ7iMGCvHcer1OkUpKhAx0XB2pEGZVYK8D5Ko&#10;F8+9zGUUIjaEu6BPjmCYQ0Rm4bou9TliD+hNWkp0pV/c9/3BYMDRm06nMRn/7rouCGYYhjDwcCXE&#10;SDgvIEhAf2Jmjgk4Bpi+CtlxzfAqPBkrooO4NJMF0FheWg7DEH1CMm7GSFBYoiRgjIGUSQYB+4Rw&#10;q1AoILincQsHlu2KE2fFgiDY29sDZgH4noncH45SGXIsAp0ZyELSU0uxjSWFVLq2tsYZwaco5wwb&#10;6Pv+zc0NWZgjw3L40iAIWFg2mE4kosSeyWSCIIAVStk+DMN8Ps8upYrDKrEfKpUKXbwgbGEYDh+H&#10;nW5H1f+onaBNxEGgukOA+umnnx4fH2cymcfHR3qCe90em4ei8srKyvn5eSqVQoYol8u9fPny5cuX&#10;lOKwFQSQ8/mckvZgMCDgfHh4uL+/p6zyV3/1VyTpQHYEQo7jnJ2dMfKWWKhSrsC2fBw+8jYgMi2P&#10;kVcShS6SL4nNLMtCB4krx/QBRX799dfv3r2Louj4+Pj09HR7e5sYrFarcag7nU6pVHp4eOj1epVK&#10;BTtAtSafz8N2otEBRUfS53g8vrOzk0wmm81mvVa/L91XKpW1tTX6iQGjtre3T09PX758ie3SrJnK&#10;E3PvjDTTMOAWcgnlJVDNVCqFVGaz2axUKtVq1ff9zc1N1YEEQCMAgBbG8La5N6f+xP0CYcFbosMS&#10;0zedTgGUCFCBjzj7LAVia+z5WCzGleDFeLKUbCGDGklUlXbJhudOXdHe4Ew5or2Pq7Xt7wkjEaNG&#10;C7MeXdFjUPDB/EhSxfwPdEv8tpdiDdHvpxO9mJkvvp9l0jaIqYwdpsJpS8++ut5IJjeAEOGifN8n&#10;nALEoaAal5EPfAKRh34vzMdFIOw3pSHLjolaWXo1TacPHprORyIJLAIVQtiCMMWYvhCLxRzLoY2D&#10;HisCQTSCSMbYTxSZqQ0GfmBbtsbumUxGNYW5I9IYQKJEIkGNHWRWWcbcMqVg3AmwO7ppuD3XdeE5&#10;WjIRwbbtmBsDS/U87+7uDt+AAwa7X02vQgUlVlDcAVOekhfwGSEypoGlgw7w9u1b2r2p7d/d3WUy&#10;mX6/f3BwkM/nk8kkQ0TopWCg5URU42u1Gh6aLM4Y02w2ic8ymQwAKxjHUCaKA7AyXw6vBtmBAn4k&#10;ygzkTuwEzC6ZKkcXgDsSfR6WCNAWqQQNgCzLolsfD4HTItOGeH56eqoNjKAwHz9+7Pf7+Xweo2mM&#10;QZMhJgqzmButexFkAHNgWLG58/mc9IYzFUURXAYaO0iHInmR3hAkod1MbuDJ9C0sFEUIQhOKYcTZ&#10;XBgLRdbEN9InqJrXfCmb/ImxKxfmui6aOaytxuKuCBnhfsiscIe+jL8jREuIMhui1Z7nsXsjGRtI&#10;msELJIiYMpVKQeGfy4wNpH5YXlteljSBKXvLl7EWOAmKMcYYQvmZjL3hePKGcrlMtRVHAuEOYK7f&#10;7z9NPYrHWXAOOOCgOn5NMHg5jqOJB3tDaUScR8W1CQGBVMgQuDZyD9hwKKQjyjwajYAPiDAgPsxE&#10;u9OyLLwm7VlALaQc+tWw7xPSysrzMoKNsp+NMbRQ0BjEejoLzXZP9lla1Ely8Jo4VF9eCZmeats2&#10;68+J1sYOYnHyAXw/Lx5lIAMDuQCy4nDhtXhJ1G7JB3K5HNBMXMYXe9IMpMpd+XzeCI1iJhK3YRgS&#10;nXP9jigjUShiLxEH6J1ySURIpL6xWIxituZ42EZjDL+cinwfITiXwdEOZaSeQg+edAcaaZmyZXi7&#10;MiM4aNzLYDBIp9O7u7uFQiEej9PmZRamYvii6kszEFDLYmOvZsiu+78WvfwPvNi9se+Po9CXZVmW&#10;Y1mR9ceUVQgNfZH5JnWHbt/pdJCFhODJ+7HbIBofP370PI/kNpPJcGyXlpYoyZPUYdj5388//9yy&#10;rEajwRjnbDbLuIK7uzvf97H5NALiRjng4/GYscAQFAhXqL7D9mg2m6PxiLogGTWy9blcjnAf9AHF&#10;G6IOoNVut3t7e/vw8EDdlGwWuDAMw2q1att2Pp+nksEG1iHttOJpGA05ESBve3ubwDKXywFMY2Ea&#10;jcaHDx+azWY2mz05OXnx4gU2ttPpZDKZ+XxerVaHw6FWN32hrwLuTCYTJu+9ePECA8LRA+IZyUAd&#10;KoL44tPTU8/z7u/vscMgiWRlJE5KsoaFgPePyRyIdrv9T//0T+/fv280GrD1Pc9bWlpKr6Ydx+E5&#10;EkNqNMtLj7AnA045+2gNw7zL5XKAF+12GyMfieBhTBpwt7a2uDwysXa7vb6x/tlnn/m+f319/fj4&#10;SEaKGez1ere3tzw+Nel6g9BNEqJF7jiOCglqIZ94j+iOTYvkQr1eJ4xEDshxHEIFAG5HmsOIzTqd&#10;ThAEbGbiWIC/fD5fLBYpFQyHQ2z7VDQKkPDa2Ngg4YdtMxLtbD52Op1CR8A7cGuBH6TT6Xw+f3p6&#10;enFxATBKXzXXD/BKRYRiMFIGr1+/ZpxMs9kkAR4MBtByGTjJrRmhqBtjVldXi8UiKBX9Df1+H20l&#10;BjVzIq6urt69e3d7e+u67ueff76zs/Ozn/3Mtu16vf7ll1/C6GQMSVKUtafTKes2l5kH6+vrcIPa&#10;7Ta1UtwxcpHdbpfuH4ULlbpLJ8H19fWHDx8eHh5gRG5vbwO4gEEro0IFoHiayDXwMxsD/Ho4HAKJ&#10;4oZIgubz+f39PV0gyyvLq6urnud12p1KpQKdnyqmK9PgVlZWkE0nQ2HNGboD69zzvGq1ip2ZTqcq&#10;IE43yWg02t3dpQBAwRiEOi5KOL50bY5FhJ0Eyl2QJCVWn8nAGBhUEJmRmOMRELwtUim1LMHfEoYR&#10;tHDG6f7E8htjlHq5SNaBnwu9lLBK6xzLy8thGE5Em17t6qJr84ULPxXBbt6G39HoSEMOgiLwI6wo&#10;kBkWgLsmyqJFnv2ACVL2N5w2ClrkpJrFkPBSuuC/hO56wY5IUvAG7AA7mRLLbDYDuiV5AYEFZyD6&#10;cqT/gBiPBgLCb6yHL3NEyFspOYwW5hOwGiwU10DVgXOnC2iJKqkrymnKHeQ3SC8QKjA1BxhO75T3&#10;6PdyDZFIyGrozn7QmoSG6Cwp/8SVEHWQu+Gt1D0RGo1kQgDZBM+LYglvGw6HPH08FOS85aXlWr2m&#10;uRgXxs4k1uU5av8Hq2FLLZ8KN/U/xakJon6w5qSBrG0ovRe8mW/hYXFeLCEC0nbDynCnvmjkkhuy&#10;k0lPONEwVIDOORrUuui4sm2bkgzrTG6bkrE9yGYwhGAwGDCZGcNFCsBTthd4aZ7IvY4n49F4RNIE&#10;5o7dZrhUo9EYDAbVavX6+pqb4sJmsxmIMyQk8jjQajWV2AFKSsaYra0tyCIsr8J3pIqW8CBVIRwC&#10;KGgABWnScCwSMSoZBCUroBJ9apgmHESwMGpxJh3kxFogSBsbGzRDGKGGQPHkQbAmmEHYD5ZlIb9p&#10;jAHiwDGR7Xa7XabvAAHREwBMxCZfXV0lZCKwhIrN3DUqSZuZzU2zGQRBv9dvtVu3t7fT6RSXxwju&#10;4+Njqt1EnsvLy8SiUA1ardbt7S1Tiziq9Bk8f/6cpwPQweNgSjbFoWw2Wy6Xq9Xqw8MD8BpIKS7S&#10;tm36Mn3PH4/H3377LUPmlpaWstksGx4Ujn3OFx0fH0McR9Lcsqy9vb2XL1+enp4CB0GVAA9BqVKn&#10;c3P6xuPxp59+ur29vb+/j4AKq4fuIltrfX0d+oVt257vlUoleM9s6d3d3WfPnjFweybKWnrQ6HQh&#10;o0+IfPdwOEQbn/1D72k6nYajCYqoZpyyGZ+DCNvS0pLv+/f397BbsG/4Rzx7IpE4PDzMZrPgLfAL&#10;z8/P9/b2IGfQPMfFUBXgb0G0FIWei3qhAkfgkHrKFnEM/oozqCbR/n7/pS2KIOq4F2sSGMbFZPYH&#10;yTt/opjJn3S2xG+nAf74pZiO1mF+9ytYkJlevCVrQbeadI4yrzEGJoXruIr9OY4TBiHKS5Zl4WsV&#10;k8V0gvKDryWTScd1HNeJxWJRGAXhb65hEYSNi+Q3noPB3Tg8Pgc/zVHBl3Ci1tfXEVyuVCqO42xl&#10;ts6enSVEDsUYk0qmGImxvLwMUoBR3t3dzefzCASTw7BNx5NxFEVwAEm9YrGYljrZGZwZoFXtMAil&#10;1de27bk3xzJiZJvN5rt371IyzRL2HzubVgmKuoQ+WNJUKnV0dIR2Qa1Wy25lDw4PLMuybIs8xBhD&#10;VZCuDlo+uTVFJFkxcGTNfrXLkkl0nufV6/Wbmxsacjudjuu6zWYTKc/T01Oa60lr0Y0l5m632+/f&#10;v8fNLC0tvXr1ipQeWV5wW2WiUQ2C9QaeDnhHyk2jn+rVOjJh0vd98Ed8EhAkTov0ieQZwhdULMJl&#10;7D4I+Iq8Op3O0tJSu92mh4ueDHwbsaYSB4wxk8nEGPPEaxDCFHMmEGvCn62urtKvQ1QXiLQ9hToU&#10;cqGUqiFjBdhR2CM6IYhKtcVVswjsL9mjMYbwmuBmsUyIGU0mk9lslmFQBDFaybCl3ZioncMFo3Ox&#10;5IN7oAyptSXlyOup5GoVwsBn2DJaEztAJrNofzDWvu8Ph0P4MkYaI7T2qxaZQJZ7J+6PZJxDcmEu&#10;NPvclaa5uCgmUUehcEWyARlKW3F12AlogiUkfWIyqK+RjC6IZGgNuaVSpcDXtJ2WM6hQVxiGURil&#10;V5+mKmGXHFFkJqhiiz41gVk2qbJSoshpcauwV1gfInvSHuXwcsaRj5jP53pAiEFh7akwIhAbj0DL&#10;EovPi51AMAeTl9qPK9LGbCpsEcuiZofQHFyVEBAPog/UXRioY6Th2v/Ra7GMvQijqOeyRP+UvNoV&#10;OSZMH7c5XVAw06AZ4IxEkb+di/JsKFPNfRliRA0yEvWkmHAeAVLVVxrJsvRIkh/y+TFR8eKqNCLh&#10;Hm0hPuhLcz+ADHWvQRCAcp6cnEC4Y2jNdDrF+kHFpZVHv52MgtNKxIyD+2/Dhv/112+Lf35HOSGK&#10;IuZJ/O7h1T/+kD+0RMF+NjLxjF3BgaVhgvOiiANwTyqVcl23Xq+/ffsWoPPnP/85qcLq6urDwwNA&#10;zPLycsyNTaYTOoqQnb29vWVc7e7urifDYMIw3N3dPTs7Oz09dUXnmm1GXxGMfrBIcH9jTKfTKZfL&#10;2Af4QaAMfPvFxQX9457nZTIZxB7hBHA7rVbr/Py8VCoZY9bW1hwRc+OAMLBnNBoRP+B3ptOp4ziT&#10;yQRSSFI02eHPtlqtx8FjGIaHh4fEZrCugiBgcs+7d+9ubm5evHhxeHi4tra2u7sLJ4BwAskjeuBw&#10;KBw3TYypnVOnd0SInBfxM97TdV0S0b29vYeHB5BuKjEcXj4ZogZdsER6cEVRZXl8fCyVSu/fv19b&#10;W/uzP/szJGsYgEyloV6voysFx8IYM5MX34JfJrzEm/OwmFi+sbFBa6mCjMQDxDxMWIFMSnpfKBTS&#10;6XShUNjb21tZWcnn82gTwbS4uLigFcYYww+0khgR7gOGG8sQDuJMtjFUA9u2W60WfajZbPbx8fH6&#10;+rrb7Xa73XK5TBy1srICdtlut0lH6aEJgqBarbL3iOIguLAUxP/Hx8fPnj0LguCrr76azWYvXrwY&#10;DocfPnxYX18vFArHx8fcl+M4zWZzdXW12WzO5/Pnz5+fnZ11u91//Md//PLLL7WoFpcp0LVardfr&#10;nZ+fO46DqFQYhsvLywcHB9ob1Gw2b25u7u7uHMfZ2tr667/+652dnRcvXjA8ud1uV6tVNBYsy1K+&#10;HokDuB4h3MrKSrFYLBQKKysrvV6PsSL8kvFmRJJv376lLGFZ1snJCQx92ggojayvr9PqrSx+olag&#10;f+9HWu22aKzjEI3MW2bXOY7DGBugH3IBNK+jKMKkLC8vj0YjdKXgSNFPQCMCkQ++ZjQaaYh+eXkJ&#10;oMZOJs7Z29srFAqUeaIoArag66Xdbpcr5fF4nE6n6WOwLAscAeA+n8/bohGEesb5+TkNHzDx3759&#10;22q1kGU4Ozvb3t4G3aOdAiCp3++/e/cOUgi913hDhRsIZQmbCf4DGQRoS/MlFoC59wSZBMyetItp&#10;eYDnrjHnXISMeI9WKbh+roFHTMhHPq4xgLqnULSzyNbj8TgEKa6cx73oy8CdMXFxmchFqIy/ANPn&#10;8ixpHsWzELcQrILPeqKWs7Kycnh4SC2H6BfSDCU6rZBRJGNvwFnhDIIUG2MU4lmMPzk+gEEaUMVF&#10;ZFwZJNwOu4ugTjMCbIvWJ1j2p4c4eponwX4GdqeetHh2fNHKJwBTWgmPQPlqi/GA5nEEk0rT3N7e&#10;hocUi8VUv5fqOCuvJY3xglKuFmOMqFtHCzpRWn+iWoN1BYoBoHBEFtgR0g8fRYMdvh5uBDytmXTP&#10;/xjzemJUTCdkUvqAQhkqwPPF4jmOQ3bP3WlZgkK467qz2Qze5w9qEotIH58Pvs+lKqDJspMpk/VA&#10;7CDvM6IsRBLEtiTkposU2JH1DBdYekCljUbj9vaW7GNtbQ1BfLJaroqaxO7uLpmaZVnb29sMNKKV&#10;JyGDZHiCsD0I0dnkIEhsD2NMPB4HHV5dXSVg8zwPfJa2Wt5MMkKaH0URdG/eM51OYWPwmQkZvoKL&#10;n8hgcB4rHgrVkyAISAm1FAqyz6MEwePU53K5jY2NyWRyc3ODe8U1K3uPm2UXTWXqDAkOqC6JGKWv&#10;bDa7v7+vcqMgKpVK5XHwSKBF5MO2hx/J/RIjUUrEjGD9KCNNJpNYLLaxsbG3t0frCbMoarVaPBYP&#10;o5DbnEwmvV7vw4cP7XZ7b2+P0H1lZeXo6Ih2mVqt1ul2aLr1PC+bzSLmAXeHrs1IVBkJ3e/v7z3P&#10;Oz8//+qrr+AZHx0d7e/vHx4eZjIZWja1aSmTyWxtbbHPmarFRDeaa/XIwKzd2dk5OztbXV2tVqul&#10;Uuny8rJcLm9ubiIbwIJDoYB+DahVqVSm02m5XO73+6urq0dHR5988sn+/v7R0RHuA/usa0i+iTtD&#10;4BTRVA3wNAMdDofz+ZwEX6u8dE2hB8VlZ7PZTCbDwCql3xmRw4Erg5VjawVBUK/XcdnELar57Lou&#10;YNp0MnUcZ3NzUwuuHHAeAQgqof5sNuMadnZ2ptNpvV5nSvHm5iYRyGAwaLfb33777Xg83tzcJGVm&#10;SxOdcmtAT/BKIxEow1gpzhyKusMP8sfFmoRCW4tFVkdkUZzvz6L4ge1drEyoo3Fl4I3CIGZB2fh/&#10;jW+4eKu/zyv67a0VWpZIyeRMSyTvjTGO65ClUEMj1ac4QUSFWASzZKnfolczHo9J53AYxjau/Zvl&#10;UkxTq/S/KU6ET3UqLT/gqgF8Xdedz+b0cynUTsmBn40xCmk5rgM9ijhe+82n0+lgMNje3s5kMvDy&#10;CO7HouTLvoykz8ORCbFoC0D/R8em1+th310ZYBXJXKOzs7PNjc1z53w4HF5cXIRhyLRD7g7DDeDl&#10;OE640NpJPR9yged5zVYzFo8xiYV7jEQ+PhCxUUvEKwAoNTLgUCUSCcSvP378qD1Hurmr1SqBAg3U&#10;9BaQDSKYgAYOZoIZGzc3N7e3t+STxWLx7u4OLQW8PjcCLU6nFzJLHN7iRIYHsOtUFIhQm5l+UBhU&#10;/oitRYUzCILHx8dut0sBY3d3F63tSBRRgiBYX1/XvoHNzc2XL1+6rtvtdh8eHmDQz0Rf/sWLFyws&#10;URQhPtwrzTBDUTiFNwrbiAiJtjK4zMT0uIpms8lwWtwqkRk9vEC9M5k/RsRvhC6N7WOT4BFnovdK&#10;ehBI7za4pzFG6Q/0pdIE6i0MacC6KL3gCwAAIABJREFURTI8nJsiofJlTDRcNq5ECzyLFVpcFBwK&#10;TgrHHGdA8EcABDC3GHHOZdw9d4d8MB5Li8mxBbVWS9pfSCRC4dfzBrIgbtAYk1qY4gBxRosHrAB3&#10;x1Jw2Nk/rOeSTM2BeE5IxG7UZVfkGhINFob8DcxFIeC5TN57IhBFIX4Xaiq/h+plSc8HO2Q2n1m2&#10;Zds2QLMrba0wuRiLzXUSSMVF55cl4ighDcdqdzodLC0NVaxVKHJSM2lOx6P/wDWS17FVVC4Mwq96&#10;R+AqszCnjgNI8M0xocSiwTSvUCY98L2E6bxzkWXwAydlFrRoAWJIREnR5/P5xsaGQjOVSgXTR6N0&#10;IE39WHVKXITLlmXhF/hf6j1GVK0waLg5wKNAxgurI2Z3sdQ644fqoxaN+Ey4exw6UDBQIVAPZYcB&#10;17LxeF6O45By8NA5GssyKQToh7vQzgyMPx+uiDlrboxBC8j9f65h4ilQcf57osYf/4rH447tELqw&#10;wjSPR1EEngiQN5vN4rG4sc10Ol1amCVAPHN1dbW5uckoCDIx/J0xBl1+IDCO9unpKeVw7P/q6urx&#10;8XGr1To+Pv7iiy9SqRQ5GHbeGLO8vHx4eEgyT/mh3W6TJjWbTVRQOAJAMMxRCMPw3bt3V1dXDCSA&#10;7T4X+WberFApPgjjxsmCdt3tdhWFRzFMhcjgH1Ar9X0fUoXv+6PxqNlsgm7DbsYwAjrM5/Pr6+ub&#10;mxu0a5VyRd7FESsWi7Ztw7nG/BKdYh9ardabN2+IrAqFghHABaU4wCksVSizXldWVoaPQ8UiIaPR&#10;1LK6urq7u0s+Np/Pm82mMabZbDLkMB6Pv3z58tWrV8fHx6zneDwmiWq1WuTYPHGOIZZHsRIgQkAQ&#10;gD9EpUmMtcUeJ4hBtmViqm09TWHliUdRBH8zmUze39/v7OxEUUS6e3JyUq/Xy+UybH38F8UV2BvY&#10;Z1QUkjJgk8oTtBgaBbCcKysr+/v7+/v7DEu8vb1lyDafCYBIIEfMT0mGPolisYhw1t7eHrO4bm5u&#10;5vM5DP3hcAiHgP59ft/r9V6/fv3ZZ5+dnp6CWYM9sakKhcLr16+Pjo6urq6+++67p+DQssE0R6MR&#10;YzC//vrrf/7nf4YqxFZH4gDTisG/v7//j//4j5EMP6cqTCKNHBlYNliPJ+NzyVrxnsQzQAZE/jOZ&#10;Q0vqDh/l3bt3v/rVr4DRj46OXr16FYbh5eXl119//d1337Xb7fX19ZcvXybiCZhb9JjG43H2P+Ex&#10;T5yQMpPJHB8fM8shHo/zCel0mmfHhqEGUK/Xu93u3e3d4HHQ6/Xg+nzxxReffPIJg9kI2AjDGOlH&#10;4AcXmx2r2RPhDScFgRpdCparXq87jvPq1StEt0FboBsjGTGZTLSsy+qBpFxdXWnlj1YJqJT003NT&#10;GDEe3NXVVbPZpLurVCqxXUE6yDJm0uaOlaCEBkhE/wqBImdTq5K8KJfOZjNi8kDo6vBaSOXAQDE1&#10;A5kerOUNggRukMTtSQnZcXABxDPEJI6o9PC3M+nRnM/nCH0oaS+QAWnqqvgu6gSap8ChITxT40Zd&#10;liKfJ/1kBNVGBopweLe2tjKbGcu2MGukyUb4i0q1Jhxi52BmOTtkrIQ6SvXQC7ZFzsL3feWaBKI0&#10;qx2f1G80j5hOp5SyqOLYoqCoYD3X3+v3iMRIvfF9vrDv9eVL27oR9elIJkLxOCApWtKoQXhJXgB1&#10;j0/QxAqaF/UYek2A0gLhz+omVEgXs6lrYhYwLI2Q9bz70imrcbiR3PAHJR/SIqjfKdHRIsFRCIiL&#10;AdaHZwbjmLQIL4lj4k/wCyC/cNK16h9J5wcFUaAJqg6WSD3zpRpj8DP7nBCLKzTGUIzkeQFKchd6&#10;y/wv7ECAI8ps4LBGhOYeHh7YA6PRqNVq4S7BN9LpNO1ZhUJhbW2Nmh9VECqaHGG4Hcgo5fN5dOpp&#10;aLi6uprJ4CWScW45kUhwYUY0ZJRSwKnnnWQ3gLyOjNo2xjw+PnI00I7D4MdlSjZ2knKUIxOn0AnA&#10;fymRjumenufVarXBYEDzGQ6F4QSUZED/Kcmz5kCFmlCACXA7VFCIB/Qa4PzpMIxEIuHYjuM6CpUo&#10;phGGoRtz0+k0IJsqXBEwUJIcj8cPDw9bW1uTyYRGDdA82AzYNFq41C0aY6rVqh88VXa1cZyRYKVS&#10;CdZ/FEUMlMLCb25svnr1yvf9lZUV13EfHx//9V//9de//vWLFy8ODg4ODw+f7sVxSK573V6z2WTn&#10;dNodjJtWZFVW1LZtuAjIQhIMe54HaIZ9QyKP408YkMvloO+g4sXZBJSnWQ1Dd3JywikYj8fs//F4&#10;zLTqg4ODQqFg23a1WgUkockYezgYDG5vbinKEpsRNpdKJbwYmjEcIni62hU6EulU0lVID2B3dGnM&#10;ZrN8Pu/IuB1jzFgm9ABY4WfpYmy1Wpzo9fV1ahLGGOYtDQaDWDxGIEoRlDg/LmPVIWLyLVTdAENq&#10;tRpxo23b2WyWhqRer/fu3bvt7e3z8/Pz83NKpNlslgiE7MmSSZ9YOaLr8XiclFdMRhJQ1VgURsY8&#10;ak1CyU84Pm4/EOU9NbnW94WLre8LC3PouEHMRfRbZIf/ZFn9Dz5a8JvI2P/1exTc+d2VFv1ZfdgP&#10;SzpBGEah2ghdFy3Fkx2ZH6lLR2EUmhDH6XkeOiSsNekHxxUpOlc0TzFJRopmvF9BqCeiq2PbzpP8&#10;Ap6Mme/T6ZTRykgcgiomk8nd3d0oijD9tVoNbkKhUIjCyA9827YxxARPnU7n8PAwkOlMSPDDd0Pc&#10;CUeytraGSgZHlwIvsyVwYxQ5APtIYxDmc2xnNn8Sk4GkFk/Ey+Xyw8PD119//fnnn6/KTLypCAKS&#10;M/d6PbSY0+l0PBa3HduyLDD98XhMVQAnDcUJfC2dTo9Go2w2S6jHSq6vr9/f31PeN8aQDsHS4nBC&#10;fsSOcIZxISje1mq1fD5/cnKiTTAE8Ux6bDQaTKKGmMYImulkCvseciVuLJRebBp+SRsARFQFdXd3&#10;l6iCIw3DGuyPGsZkMoFBEMpEOCUKGWPA9/f397e3t4knOp2O4zgUzHO5HCkKZ6TZbP7qV7+CFIYM&#10;PRTU4+Nj6joQ0+7u7ogkjDHk/xh9Ho1lWUQ2sViM0W3pdBoZQSWApFIpMtWRjMZFUiCZTGKyPSFl&#10;W6IWRwkHH6YQKuA+UWMoYxWSMgAc6ISfQdIp8HCykFAgdieUBxGj4hVFEeAXQT/ShI40+5OQhDLs&#10;jlQHO2iM4aFgBGbSW4odIPPULc1VOdLXTNAMX4D4MiaCemR92PpEIkGwbssEZl90KmILqkqRdGor&#10;sZ1onoIWyH4sFiP5nMoMdk8kGkGCEokEYmi0y5AGY+jAvBS5jovGN0+NKc0kkL5IS6VSKTSdeTSw&#10;wwhEJpMJw0Ipy6FWyQYORJ/UkhZ7GCvMgSgUCuTndLyyhYwx3W4X0oorUkvr6+ur6VWuHNEP1pBl&#10;wZyqvEBMhCkTouTL1uJxsLbKQQBT0Gq/JWMVPc8zxujCYo2p7sREwVZtO2iaMYayH/wOfQq2bQ8G&#10;A9I5TaH5cLYTV8V8SCYAUQhkf7JR2cPkn3wI2TLWWMMCvSm2OniBLz3p3oJoI8cTRR3UMNLpdK/X&#10;I9/m+FMQZdcB6RppwDeSE0IoY2/r7iK9x7nosvu+D1vkqawuY7qNTFcGAxoMBvV6nf/lfsEoYeU0&#10;m03AR/7EEf1KwkrwrOAPbJj4QezxX/78+5MkfvfnL75+W+D1295vLVBKf5/3/zEvhm8lk8lCoYDb&#10;qtfrYRgyrXc+n5fL5cfHx/X19TAKg3kQi8UCP3BcB+p6p9NByPXh4eHy8vL09JS2Kk9GSiKfiG2c&#10;TCbLS8sYhIeHB2gT3W734ODg7OwMYXqYmPV6nViiUChks1nGHmJk4A1p2Q9RMjWJ4ONwt29ubkql&#10;Epk2o2JR4QDZmc1m9IbXajVKKSBi/AxaRHZHqkMjAn/o+z6di8fHx47jVKtVEn5v7sXiMfiG6+vr&#10;xWJxeXmZ6dzwrCndsVZ0G9Bankql8vk8svKUeCeTCVbddV2cIBa+VqvhSmzb/vM//3NG7CwvL1OD&#10;h29I7yakAXghPAvMaSTiisVi8ejoqFgsxmSGhzFmPp8fHR29ePHi888/hyzCFVIx5UboHwVYwZij&#10;ZwILnmAP6HY4HBLHhmGoZQwETIDyKXCSUdvSFbd4HhH929nZUeoipPh4LB6Lxba2to6Ojohq9vf3&#10;iQ8tadAk64ZGp8yMUMZZEyEQciSTyVQqVSwWYd0SK25ubjL3ghvRJJPRSo7tJFNPIwRBVEHnnz9/&#10;vru7yyD3fr9fqVRIxefzOepG1H37/X6tVkun07lcbnNzs1gsbm9vEztdX10jUfXs2bOdnZ2tzFa1&#10;WuWxBkGwkl6xbZvBCTc3N3jqv//7vycLIIloNBrUetkzal1xl/f390DeqVSKIW0EWmRJSgfm0Rhj&#10;YC1wAIHtLFFyxyWtra3hTNvt9tu3b7/99tuXL1+enJxQkry8vDw/P//uu+8uLi6MMalUCjMOIIJ7&#10;wodS/qT6wolmitvZ2dnh4eHh4eG7d+8sGVykHCacIyuM0KWCAmxvFDYuLy+ZyUmsSIUD2AjrpL6V&#10;8AA+BB9FBxJB+/X19Xw+Z9I7cljGmPv7+zdv3nz8+BERS1BLDDhMXmA+/JrK7WpO7jgOQIORlkpK&#10;dxcXF19//XWj0UD9jAGw4DiAVoTiEB0wCwnRAYY9Zts2HaVUNMGg9WbDMGTUhyIsvsyKgKHpy4hE&#10;qCfhAtFeXZI+CGgZVAVw99C30QPhWwhBCcv5Uv4crTPlkXBOySBUAYZwi+JHPp8n24I7RdjgLwgT&#10;ETaA9xG3zKTrlAoBYc/W1pbt2L40qoKU8YAAIml2p6AFeEqntRY8NE4zQj4F5HJEhIfojhUD8obp&#10;ornkfD5XfJxsiwQEIw+mRshHtIP+CfeFseI91WrV8zw2iSW8bxhInFYsISYL0EorCr5MH0XYh9tE&#10;fUWfI9beGAO+T67ky8RvqP3NZpMclqSM4grfiKfWkhtRPY9MK2GxWAwqGNmZ3r5GpKGMOqc0a9u2&#10;8tvg9+CguU1LVA1gANTrdQgxZJS2SOTb8vJl5jnZIkrafFpcRkyPRiNtU6B4w843ggAaY8B2AhkR&#10;b0Ski8DDCBVP+wyge2OoWQQQ1blMvpnNZhQasZyQ9rQfXXURSHZI+rDkqNKjk4PdzuVykUwLJ4yB&#10;wO77PrxsPBHWfjaboeShPe5EFFp24rljCsYyWYd3gn5GoiTBw+KfgAvY7WAF8KUoOZBskp8SJxCY&#10;wZIBB4iiiP6SVCoFyqG6VSQjjsz0pnK2s7PDn6OIwPju2WwGVV9pUnhP2PTT6RRjRQpGqZUmP3yr&#10;MYYUNQiCarVKtq6lsqWlpeFw2G63r66u+BBUBFhY+kjIMeElw3UAR1LyH39Igm9k7gsOa2Njo9Pp&#10;AJpPp1MGnj1//rzRaDCNaTAYbGW3Ts9Oqan0er2rq6v7+/swDLvdLne3t7eHVSyVSnd3d6TDVNk/&#10;fPjATtO5I7AZiEupUBLolsvl6+tr8n3IsnTfgrnh5kBRKEWz+VGjwswClC0vL+fz+Ww26zrueDIe&#10;DofVarXb7dKV8sUXX2QyGWhAipLjnnBwjUYjjJ68EsweQKrBYPCf//mfzWYT/g1x4Pb2Nv0KVObm&#10;8/nDwwMP0Rjz7NkzYmYGbGAhoygikFDsDhItwAUwC0G467qsFUUm+A0I0oYyZQeXjQQOfCkE/8Mw&#10;VHUTjUXL5XKj3qC94+XLl5om0M6CcYOHQQenGjcCQvYqxgd6dyaTwWirceaSlDqAF1baopGeY5yv&#10;HuRIhrLwezXFZmHkNZ8fl7F2WqsGi9Oyx49LAP+bsyXMQmTze754vwY0YRAiW4Rl0awmlE46Len8&#10;5nvDaPHnyES0TTi2QzSzsbFBUtHtdiuVylxeBC54I8d2WGI8mbJE8Sv6+coo73a7uD2sWxAElUqF&#10;/UrBH6VXOtqur6/Bp7a3txNuglvgr9hM7XYbjxgTZX92aqvVurq6IjkHhsOu4cVTolrO7gTJhTeH&#10;RDv3/tRNEoZBECQSiUKh4Lou0uSYWnAufCcAJXEhJRBCnDAKbWO7rou0K90MlUqFBhS4Tjh4YwwU&#10;fiMMcTwra4vfnUm3LFVQukzCBRklckVjDHYEQGE6nb5//566PXLVqVQqv52nRh0KhRzDNHgcXFxc&#10;gMugL8zt84ZEIkGFALPSbDaJIOmoIsz1PC8Rf+pXVcw9Cp/0GVkZRcyB1OnXVpy93W5TPqWkVCwW&#10;d3Z2dAQCyUy73b6+vkaNamtr6+DggEovS0o6ByOeEku/369Wq5PJZHNzU31JLBYj3mLThqJmQwQQ&#10;hmG5XAYDAmsmBSLhiS2Ie5ILYXoI0yH7GGPiIicKEg3aaAtDh8enjNFIBiqQhCiDj3/lQfBFVEei&#10;KFL4knob8TSxxUxGPiieG5N5HgrB47GIcshViPxgQumu40/YS0oM4QpDmVFBpj0TKW16YEngPRHJ&#10;AePGK8MjYCNxF5qGgQVAJ9HqjqY3BCscQ2waz8XIPDrqKzNpCSRUIjTU+r+R0YXEgip2oduALJq3&#10;EaJRAINeCtWo2+2ivBwT+VfwIJ4vqHEYhsvLy4VCgeSEC9ja2mLiOlwkXyaJMdDF87zxZOwHPhUy&#10;QqK4zKbGwtD9M5fR6NbCDCUjWjS2cLI0B6byQSBiJD+kLEehlJXRF2dB0xX+FVNAJqOy9ZwprBkh&#10;LNegq8HjY+PxIcSv8OP4fE/a/PmNJZLE1sIocn350uZiWdZIRpYRXpMOQd9WvABiIHES1wnr2ZN5&#10;S3yd4zhIzdq2zTh0I8MbuUJyY1ekqLhTyPWuDE7EA0ZRNBUJL3baTOQR4vE4M83QpnBdl1yCGoki&#10;XNwgxBkyeb0Ynh1RIMv7AyGC/zdeYRhGYfTfijj9Ma8oiizbskPbWE9KdDDF1B6yt6kQA1XE3FgY&#10;hXZkJ5PJk5MTfPT9/f3Dw0N65WmkMDNy4YODnDabTTWMxAN3d3f3d/d+4LOF4JeRq8xkkpMxhgly&#10;0Kygh0M7cqRRCfIg+TMAN6woiPmMlSLbgWvPMYTsr7T3QGQfqJTA4l9aWgqFjIk9mU6nmvYj9Qlx&#10;Ekff6/Um00kYhQx/Xl1dxYi1mq1ev4cTPzw8BNWCW311dcUcb1ImT4QHwQoBzZFD4e6SySS0QXDz&#10;/f19OgvhQAB8ENHhSWlj7/V6FJw8oSdDfYVZonQ/S2QujDG5XO7FixeWZVGCojCDPCbw2cXFxXQ6&#10;3d/fZ60ISokJNQyIhH/KaQ0WhoLO5/N6vU5UAJOR0btKdNAtSsoXhiESBDS9UdylL0SVjo0Mf5rP&#10;ntrz6aaihxUeN3ECdgy3S/2JUQEE0qHIKjLpBFIbKDMAAfsE6VTcAYFKtVKt1+szmWvKVTGjBfIg&#10;Df4bGxs//elPAS7Z25D9cQRXV1df/vuX33zzzdraWqlU6vf7EF1nsxkZ6Xw+73Q6Hz9+/PWvf805&#10;PTk5OT09hVMF3EmiQX1rNBp988037XYbGgEq1Zubm6VSCREAilW4Zvpo2e0EG3Q3GmMAuLkXtgpR&#10;FtQi3/fb7XapVJpMJs+ePUMXe3l5uV6vX19ff/XVVzc3N1wtsQQAgbIEOIM4MrMQilAROT09PTs7&#10;W19ff3h4MMaw+QGk4vH4aDiiCs4Nep4HrMOJM8bUarXLy0sKgY7Mx2ZxlCREhkxpDcYJa+iIqhj4&#10;As+RHo6trS00bRqNRrlcPj8/J8ugnAkEoxbDcRyiHQb1DYdDWJY0KqlcMHsAEsDNzc39/X2pVBqL&#10;xjrT3VA7ARrDmuHrNe1FjEUn6pGYoAzji1SawqwcNyKlxXOHoLz2pAbyUlw4kBEF/BWoBJAunHSW&#10;1BflSS6DYIO8VUMFzUR44lqvMgtcSwX3oygCcGTQd6PRICTWhgb8WlIkv0B759InZ4zR8JvYFWOl&#10;Z8eS+Qcpmdux+CIWNcZQI8HNEY9RU6ECxLn2RcaWABXrOpNh7/xAbr62tqZy5I5oWSzWyYzgHhxA&#10;4nlqwDGZfU19sdfrJUX/Si+Yh2tL03Yokyb5ClhWvAGUYElG+KLNBYSEDoEn/QTGGA0Rl2RsT0xk&#10;kQBk+CjNIgllwStZXv1e7CHwFiWTYIGHqxaV4DMmsukcKJJBtgHAYiqVYmEVQ2TXUZUHHSaEoJ5H&#10;nkgqh2mypdsYHrSCiYGMAAykOWm2IGdKTEIpiOXFNmr8oCCGnjUtnPAU2DNas1wMxnK5XFym7oEC&#10;a/sCSaJSrADBySVhZBtjfO9pYgf/RGZ3f39fLpejKIK38cknn0ANgRw5GAwwOJwXIAi0OowIkvsL&#10;8/lc16UGiWPFccAM2NjYUMNOxscOoZpO9xt/AmILSGVbtjZCYS54rGxUCvDobLMztYs3mUxiIdlm&#10;1BJ0Pgetvdgx6ky2yAPysb7vQ9ezpU2cIJPhQyTXHGGMW6lUogKNVWcYBgBRIpGgF2cymXBMKDoi&#10;aAzRk5DGsZ2d3R3qJf1+fy56dK6IQcVisdFoNBlPMAWeNOVwnTRhYPxzudzBwQFDp1zXZW7TycnJ&#10;ysoKQ4murq48z4PzocSLRCJBRMd3kd/d3d1pPSaRSBSLxUDEipnSSihbqVT4kHg8vr+/TzP0bDbj&#10;PSgW+r7P8SwWixCUp6IaBKMI0KbSruibV1dXT05Ojo+P+V5w81wuB4qCNHqj0bi6uiqXy3hG9EV8&#10;35/P5t1eFyZ3v9+/u7ujRLe/v4/cCwgALYkXFxdU1I6Pj1+/fr22ttZutz98+HB5efnhwwd6DbXL&#10;gcuLiUZiKpVa1GihtoRzn06ndCG0Wi2qyJlMRtkJCLWtr6/PZ3NjjOd7cVHLoBnF9/1qtVqtVMeT&#10;8VJqaWdnZ39/H/uAUBU8odevXwMFUFCHIzWbzZS+gImjFoWVi4kgjSfCFUomwApxPBezRUtkyUOR&#10;OFLIwojC+Y9zTFtU5XmbFtv4pQb8iwHMU/Hyx5/1f/NLz2EURWEQer6HmbNEMgVzY0tfSSRNi/qy&#10;rYUxpLYVhVEURkH0VNxOysxVIzJw/X4/DEM08iiFUd9WUgZbnDfj1/XziaJQ8Cd9dURZrNVqcUpn&#10;sxlieRjQh4cHDjMcjc3NTVixaBmTLQOLG2Oq1epcxhRvbGwMh8Nmswm/bHl52XV+I4BOGZm5hZR/&#10;qXxubGzMZrMPHz4A9IRhqIppXA9Fv0qlkslk6CR6MpeO6xtfyQWWZRGPImYak1EBSEjTluHJ5HrK&#10;JIs6v6GM2zJsZT8AyueoG4HG8CskBlSkmW4N4IUxxR8EQUAeEobh4+BxbX2NPiwiyGKxOBwOSV8L&#10;hQJhzWQy+fbbb5eXl4vF4tnZGV4T/41TIdcCk30aMB4EcNOwcSjATqfTRqOBUhMg79bWFjQNsndI&#10;EEAbQPNkXDc3N91uN5fLrSyvHB4dHh8fw1OLwmg2n2FhHcfxPd+Sme0QKCgGsPJG5GuQ5QHlITID&#10;+xjJJAnK4IQ+pJdExhASWeogCLa3t+muAB/kMtgnaonAVT0RaeHbOS987EyYm0j1JeKJ0XikAbdG&#10;upZlwbhpt9vYUEruc5lDwHdBAASFgTdBkd8Yw+VpvSohEtLWgsKdvohFoEIsLy9T2kmvpP3Ap8ZG&#10;WMDq+QtT9QJRtgUL1n/CFIDlYQdYZxaHCM8VrdhAlL59EaEykn5AH1P9ZSVMcazwHJD0qbrxLWRW&#10;eAi4IYBxJHIEo1wMZUt2F9esNVeCJ7brWKZAd7tdMs/pdOp7fqVaWWx0CBbmgBFpQU7BDWOpOAjF&#10;YnF3dxevzL2wYQizsDy2yA7wKLkeYwyrQWEVs6B8Q335CzJZcVGIikRBi6/wpAuER0+E4X1/vHkk&#10;Ioz8LWn8E/g4mZAj0TTNxUfC2MLNQ7fxpJN9sVqQkoksZI+TyaTb7fJQMA56U4u7Tn2fMYZbYGth&#10;9Ah22RJQSHiaup3i8fhqejWTyZAYME1LOX2WKK3n83myOFyPQgOYqVA0+hIyKJ6ahCa96n+JIHU/&#10;s0tjorlBxk70D5eElUkkElhRS6SENT9UzkUkWm1sEmPMsgzO+e8Ch/+1l/WHdzmEwiddFI38k78W&#10;TaJt2QAKFAB0i+ZyOUYOYO5gJIVBGI/HyXnoKK1WqxcfL9bW16IoOjo6Qk0IRhjtAgjCkol98skn&#10;juOgoEjbgTIE2TkoLajYwvb29uXlJVToarUKok1JYHd3V28nkUhMJpOdnZ0wDG9vb9Pp9N/93d8x&#10;ItuyrFarRcwGR6TVasEYohCOZDYsit3dXSSDLMuifzSKom636ziOehZFdhKJBFyNVqsVBMHe3h7z&#10;6MBx7u7ubm5uxuPx9vY2Es8HBwegabPZjOqm53mNRsOTMTxYKtYEc4rPBWRPp9NkzohBnZ2dLS0t&#10;qVqCWkVH5jDTaTeZTEqlEkkFFkaRUGMMWRbqBwDNtFQaYzzfc1xnPB6jy2+MGQ6Ht7e30BdisRiD&#10;milIYEPYPJA3QYHh08AZInYinDbGeJ6XzWZjsdj62jooDFmTPlOsH2kwolhUucbj8crKCkVlhjwx&#10;jTyfz6dX00ADQDwMz2Bv4INICIMg6HQ6BN7ZbJYYbzwaNxoNoAfKEgh5gU07juPNvRcvX5CiR1FE&#10;Z08sFstv5x3XqVQqb968QWQglUoxlhDOHWILbGZFTIBjiCodx+n1enT6MnTx5z//eb/fb7Va5A4M&#10;u358fPz3f//3u7u7Xq/3ySeffPrpp0yeRHj28vLyu+++K5fL2v1AYoKEaavVwiNnMpnb21viQxUS&#10;JKBCw4HARulWruuur61PppPBYHB3d8duZ8NQiGq1WpVK5f7+3rKsly9f5nI5ZLvOz8//7d/+7erq&#10;ajweKxAAxG/bdrFYJNMBslSUHBcACKVSA3yCEdUytm4URYPHAXk4hzedTnue12w2k8nkcDhkogbj&#10;rx8fH7e3t2EQ46BpCOawzGb/KBZ2AAAgAElEQVSzmPCgcUA4fWAyjd9odkQBIx6PNxoN5nxCBlJ9&#10;FfwjLEg+E8B6JgLxiLBTxKW2iqnxPO/q6grRcFC/WCxGl6oRPj5FU7rV+/0+ASF4n+J3oWhSUZrC&#10;pPgLQwuMYE+awWlZyEjUOhdVokgkBPS/ofBVeVI0l1hClEb9ho5ePj+ULgpFhDVm9qRF2LZtoHYM&#10;yKLfJIowxnCyMDgjmac4EaFXvVRyK4zbTPqbibh44rlcjiMMa1XletiKCRlQpyRTFgo8RRMoX+aQ&#10;GSEGAR1wahaRCoAFjQx9aTKIySBrfpkQ7SYycZZXq8VGeg4CmSxC2xDhNB3JWlDh7ggUox8JXysa&#10;SwxmCQ2WjICoLB6PwztmG1Asp1MEjRpK1Lpo7ENLGkdwB0kZtgyaRomXd5KbsyFtmS1HJGD/aGaD&#10;MYZCFEnT5uYmKzwR/VhHiKd8FLkqXGbqE3y+UuPJZZRtxgosVlY4aGRzCgdBi9aCHCgbDtcI6Ib3&#10;5Jf6TsdxFM62RB6AzeOIuCuJrSVdFywOKfPGxga2BQBaW+c5y0sLosS4eJ4jZRsYSJEooIYy4gKo&#10;9PHxEZoCvCWE6Xu93sePH7/77juSJhYkDEN0MpaXl/nMiYx8YGWMMVi5uMxEYZNjw7WuSZhhCWFx&#10;c3NTTZ9t2aQV9J3HpO+WAhuWkA/kLDCITkeuggjDalfRAks6+LGEyWSSki18/H6vD4yAyo0ROWUY&#10;Wpra1+v1+XxOlw9CWOiX8Id4eQyL2lvSRiSkFIIPZHQfbEW61ePxOGOZcRYYDXb1cDjkBPkiTRZP&#10;xGlgpRpkWdb+/n48Hu90Ol999dXe3h6aBMfHx8ScWF2mEZRKJYZgU5ECRaGDZG1tbWdn59mzZ9Ts&#10;UUeAcgErFwUtYEOAhcvLy2az+fDwwKBsT5S4yPGTySQIWKlUIvbAgwNmokyOl+HriKOazWa73R6N&#10;Rmtra/l8/uDg4OjoCJUXR7SataY+mUxub28/fvwII2F1dRUuL7r0nU4nuAqoKND41Ww2Ccnwlbu7&#10;u6PRqFKpIDvpeR4d24SLs9lsdXV1b2+P0tfNzQ3uCd9EeIDpJr6aTqcQN9EPxKTXajXGy3F2sGCg&#10;f/F4vFAoAFtRUa7VahBSnz9/DoOKIeST6WQptVTcKYIuYvHADG3b3tnZyeVyxNK1Wu3Dhw/MHlfH&#10;BGnJkbk4WAYKmdhhdqAl0x2MSO3FFuj1Wpzmv7a8jKoiRdFvy8EXXY8jQ4b0i7SwwemIpMPs/zDv&#10;jX6LNMEf+gl/0MuyLMd29M8939NYNpTGvcU36zsD0a41xoQmNN8vToRRaFv2YDjgaeE8kqJ+gyuC&#10;4wlRN4oiCrC4QB4Vp/0Hj4c8nAoklDfMHyEFpqrX7c1ms0KhAGGQ2hotV41G4+joiMEDVE1Bzyly&#10;GmMYFoSAO3G5RpNLS0twLYE+h8MhfAT912w2S0wMrA8gBQSp/bM45iAIGM/A9oWqRpZO9xC1HKAu&#10;bZiwbRtnQAs5BkWjAWB9YEGq8UDPoJDpdHolvUJNqFwu43jw9ND9Njc3j4+Pm80mOtTVapVYUzWy&#10;cNU0YdyX7uP1+N3dHTN26IElWSJLhANFcosN5Xvp8qNIvrKyksvldnd3YQorv6PT6dze3oKoEh83&#10;Go3h45DPXFtbm4wnhI+YA3rngVZpcKnVahDZEOBOp9OfffbZ3t6eJdq7BNalUqlSqQRBYDv2zs7O&#10;xsZGPp9HYOrh4QERvVQqRcMNfDEcWOAHFCcIyyD1G5kzxrTDWq3WaDT6/T44CE8E07O1tYW+ljGG&#10;B8E+V1sGMI1RtkQ0BhqIbduLTppkjAAdoTDYYaoDe319De+ecjoRJP4b/wqRR7M+KH7IdCwtLVEv&#10;8WTepkaloEiUhdQ4AFdBqCQx435r9VogKqVaGrEXqEaKz2pzgy/dEqp7Sx1LF9mTV1xa742I9OkL&#10;Z8nBzGQyfOZUNPotGZbjypROKJwaoYbSEMe5ozLHJxOPaphlZLQdEDmIEusMv4PCoWVZQE6E+Ogk&#10;kMk0m03qi5R88MFxmcNJD6mC1FQTWTR2BTxTrcknZACgL9q4FO1gzXAiWB++CysRkwaURXsbiA6s&#10;FldANvW/GHPqhYlEAnSM12IW5IhiEo87kko+mTBhPWUh0nIWnPTVsixqpcSOimh4MpovJgONYF5o&#10;9MwPWlkPF7olnIVuP23W5mPB2qBFK3zPxfPon6oj7pONBevUUoErGu5bW1v5fH48HtdqNd3knnRU&#10;+KIREROhG7qPlTk1F+lq3YrWAkFPF4GTFcnoMMaaUWxAI4UNNpUp3/F4PPADtno8Fkc+kVPZ6XQw&#10;jOThv28M8X/3S+OH3xHn/WlfMDOMMRg6bDJl0Ww2u7m5yZGhlyWRSLiOS8NEKJMDIPuPx2Pm3EZR&#10;hHTP2tra5eUlewPxXxomtAlgaWkJ3IdDRCnaGKM2gUR9d3f39vZWgUvAXEwTA6JnQlE3xlxcXARB&#10;wLgmlIhms9nd3Z3v+41GAxNKDWCxmguL0LZt+hdJAGzb3t3dBQuOoohGb0gwtVoN64GVS6VSuVxu&#10;eXkZuhmcQb73+voa66d8l1QqRRxCAIndAFYmYIChggUjUofhPp1OUWALgoCwodPpoM9G55+SRsl+&#10;1f9ibwnzgGVR6o+iqFwuG2Mmkwk14G6nO5lM2u12LpdDIcq27Uql0u/3T09PyYVgKKO6SeOpLXxS&#10;0Lfl5WXGL2O6sboUJJgLwkVSXlpfX0/EE47rABND0dXNCawTBAFTu+l1AEfgmglUEokEUSUBGKDt&#10;fD735k/c3q2tLTrcjTFhGEK3B4jX5SJYTS09cc8tyyI3xicSUq6kV5aWljKZzMryCojwbDbLbmU/&#10;+8lnABO//OUvU6nUq1evvvjiC1ASkNB6vQ7rkP5pgr3j4+OEyKbjYRHnTKVSx8fHFInhgdq2jSgi&#10;5J4wDBHXZqgj0ABA0jfffIOyhOd5xMneghggu5oMMB6PKwk0kUiotgNkfKKXqejebGY2oYHDDK3X&#10;69PpFMMLi//+/j4ej5+cnEDQa7Vav/71ry8uLr799luG5XqeR0Kxv7d/fHIM4olTeHx8tIRxDHpO&#10;eMM+YcYSGA2PhhCLk4uOXCKRODw83NnZ4UZU7ef+/t627UajoTQXRUvH4zE6FRgl6KIg6UBg+Cxa&#10;NnUyAbsdamqj0ZjP50ytYGsRu6r+mxF0zJeRXa7rYlIgWMBnAkoGitLUg8KSbduMXGZXky5BPcax&#10;Emao2iprGIbhzc0N0Bsd+VwVz9cIYAFgZwvberEsQYM1Uf2Tm7AsSxSlFVaORMSV1YYPAR5KtQCj&#10;R6JELMdu5xN4vsrDIOrQuDH8/uBJMBGCVZ4LjeCwOmKiR8GHMNM1IeqvJNpsab1NnB0oG0tElMXb&#10;IpFpncmLyA0k15P5K8YYVGcVX9YahnI+LKE8A2CxdLRl81fAUjA5lEOJ5U/IvGh9ChQP6H0nhqRq&#10;a4yBveuKzH0oLRe8OL9aUtIqDp8Jau95HkAHTg3YAfKfnjvCVxw0A1HgJFnCgfVlMNhsNnNdl1KT&#10;tg8SuHKmFHRmldhC4OasoV4qmQIJGqChAljsIn5GsYREG6fALWOH2cBJkWllsAoWWHO0sQyQxwUj&#10;UhQTDfB4PA5PmTtdLHVoeYPgQatcjlCS6fMGx9STRayOJVTM2ghmhQayttMBMtDoGS20vKM9oDyk&#10;1IKOsSUi/mTT3Dtui4O/ubnJ5J5EIlEul1ut1mg0qlarmCBOEOYLNgMsje3tbSPDnOkDY3etr6/r&#10;5iT50tohV0gGyo1Aw+Ig4EparZbf9/EIbNpYLEZbG0uHCY2iaCrq3Dx06vqrq6vQSuYikEUJ5+rq&#10;Sh9HsVjM5XIcnOXl5V6/R2c/+yEh86Lm83kulyOQwyzTwFEul9GN6HQ6hDe+70P/v7+/h5V/c3PD&#10;4wbTg8RAlHV9fa1wIiJUwMRLS0u04oG08PRZq8T3We0831gsViwWsfwIe9q2vbGxwdghLSWCvPE4&#10;YD+fnp4OBgOaAK6vr0EkXr169dOf/vRnP/sZOqX1et11XQoq2WyWh9XpdHzpgwcWL5VK7969Ywjz&#10;y5cv6Q8wxhAWashXq9WwrjwRwidjDA0r1WqVlp1YLFapVJgeQSkOygV1UOrQs9ms1WrRhXBzc3N+&#10;fg4Kv7q6urOz8+rVK70GqEI804eHB0tUhihRNBqN169fNxoNMh1caiaTef78+dnZmRquTz/9lLah&#10;m5ubu7u7t2/fEjzjuCGIz2YzqsKJRGJtbY2sBEuINFa73UZJjGoZJAaoz5oC0PFDUAoa2W63HccZ&#10;jUb9fp8hMVgVz/NKpRIkofRKeju/DXiFT8nlcvB1GGcLPGVZ1tbWFoLw8G5J3DCbvkyLwdMp28N8&#10;f4q1JUxBW+j+RhqefFHg+C/TVfXglgi4KR3BLPQSmIX+AesP7Zb48Rcv/mYxhtCiheX8RnDJCEEv&#10;DMIg/M2V/Z7pd0J6TPQ3GHRrgWuTlMlIwYLwhf4JK7hYBbIsy9gm8qPH0SOLBY2XfInXWAamE/aR&#10;OeRyOT6NYMvzPNJIOg153uCVvu/TgkdQQtuv4zi7u7vs6XqjDhaQSqXW1tb29vYoAtPwC8QM0AYP&#10;nSLE+vo6hdnRcOT7fqFQoK3h7u7Ok0G+hLORtJuxFExrpDQCMmuMWV1dBW7DlFBC5+yBpx8eHqr7&#10;aTQaxhjaPKk/k+IST+CfWBzgszAMs9kshERqy5Br6E+fyGwc2iOIJCDFEBIlk8mrq6uHhwdPhq+C&#10;gyQSiXw+TyM2S9TtdqnAf/bZZ3D8qb1Xq1WUfGu1GlBCr9dDUXF5eXlnZwfdun6/f3t7u7m5Sb1x&#10;Opm2Wi1o457n5fP5zc1NYEQY+mqbiFRGo9HOzo5lWQhbgZwGQeC4Tw31XL8SxzTtp7KCd9zf3y8U&#10;CkRRgbB+WBZfGjbPzs6MqF0Xi8Vqtco3Pjw8EFnizMB9oDKpSNft7S0bFUdOp0W73W6320TGJNvG&#10;GDYbCpWETapsFoYhfEOqXDxuQBOKE7QTsRkg1uGk9/b2mPUEJ9eXLgGsFXIuRIo4MN0PfDLx6GAw&#10;0G7cZZkV5jgOJRPyNJR28NAcWwrUjnRVk6cdHh6SQy4yaIiiwGEJ+CzL0mAOl4zwN36C/6bTafZt&#10;GIZwgoifSHGpJtKgAKrLB2pjMhsA2JowAlYsoxFJxvhkXwagceJYDXA9VwaP+0KxpwpCUGKEgMMu&#10;4sGRmRM5YSUUrYNeCica49But0F/SAnADVGriMfjw4URypSg8FWazVKvAnzvdrs01aqfI/fjpkYy&#10;Bo3LJm0gPsOKLqZenPF+v48SCOcL7JKzQB3Xtm0unqzAlcnJi4UNUhcjogEUUXiU9sIAw0DGQQei&#10;7oWVhsxLjxeLScqKY+LNrutub2+nkinLtmghZ3/CRqfkoJ1MGAE82iJbBBcGsIIQBLEa+MjW1haI&#10;A/U5+tDxU+TVRAN06LMlEH7Z3t5uNptsGPYk5TF2HQiLPgvf92Fn037Lnlf8i9XT0g4rA25Ik1wg&#10;HRW4NlBsmmQbjcbh4SH5jGM7lm3xuOfePOkk8UdQkKgdonrHTUVh5LjOj2s5P4hPrD+CTvEneWny&#10;+YPf64UtRik/+Kc/4TWwpRmvPZ/O6SnGPqM+T72Kdul2u41euW5ICJWWZdXrdWLl6+vr6XQahuHe&#10;3h5lAwACyg9Y7FQq9ezZs16vN5/NR6MR/XNQHOC5b29vw1Hqdrvb29vkDNfX1xQmyQYzmQxqyOPx&#10;+P7+3hjjuq5CBlhaiBdMkCqXy0DwxhgCFc4jQDYni3PX7XapLkMe3NnZ6fV6RA7ValXDMMCvpaWl&#10;VqvleR6R2/r6OmipjnPAgAPWcwzxRBsbG8fHx8aYZrNZKpW6nS40LnAlS8SIofbPZjPbsj3fQ7um&#10;VCphNlkx27bT6XSlXNGKLHVrQk2SEx4QJgs5CD5WGdnGmHq9fnt7CxfkJz/5yU9/+tNCoUBXXBiG&#10;+XyeSb/JZHJ/fx/QCnsOExbyNRxtiG9/+7d/m8vlLi4uaAdhzVkfjAM5VRAEtPlqW+rOzg4AUyD6&#10;jcDxL1++RJmQcSOw1QgUfd+fTqblcpn+V3ylIhrw1K6vr80ClsQSsYyAAngH1HgwR5w7rB+BQbfb&#10;LRQKG5sbVOk8zwujkNauSATHe73eL3/5S/SR6O2ALUHcOJvNmMgCnJpMJrcyWze3N5AQodHxWClW&#10;PTw8AJor0nR0dEQYT7dBuVz+8OHDl19+iZQBLSyL1AQuQ/FQinacDmPM+/fvEVyCCbvoYtAEcBzn&#10;+PgYZL9UKtH84TjOwcHBmzdv4MGkUimGxHieV6lU/uVf/uXLL7+sVqtBEPT7/Z2dnc8//5wBKnT8&#10;kOwMBoNyuay4Nt4frJw4od1uf/z4EeSFTAoGKPgpCD6nhkIa+YjrutPplIIBTB3P80ATlGSDYidj&#10;NizpCKRoQWCPKYA+1e/3ST2Q+UJ2A6FRLA+IMKLbABOYI6JKYK9Op8PKI9GQEnFnrBCZV7PZvLy8&#10;7HQ6hApIUtDmqElcSlRDu51ut9stl8va8kW3OlET64M15qhyxHSdNR2OiU4XlRhiZgBijQOXZFJL&#10;p9Mh4KTMQ/ROSAbISCBH0kSrLugnwdUiMo4f4dDpwTQSvipF2hhDosTaQpyCSkXqF1sQ2rKkKYdY&#10;nRCRZAeXx70AYBHBYpGMdPRqngVDQiEtbD5htgZOBPPkO+SGOKlYLIYzSqVSqCM82YowDIJgZWWF&#10;sm48HieX4U8UPDXGsOw09LMbMXoUDAj8AHAJpJm5QkJHr0MoLz5W6zG2bWO7MAga1vKlxhi81dbW&#10;FlADT4fbIdqEWEAmgp5VJNIfFNHZnzjimYx05lmzRASQyqHEBSuXFhQeKRJLxs9wJdoJQfktuaDa&#10;TeWJDQMFTTlYEJzZq4Tokaj7QmhT0IbdCE+OWt1itz37xBbVKd4Tk5mF7B9F/0kK5vM5wTZlCcwI&#10;pFJHBiCRWc9E4MtIJsIOhEsEh0nH50RRBDWbhaV+qeeOz4E4iNviIWK4jDEUKtbW1g4ODgjqIA1M&#10;p1O6Yx8eHiLpYXJFdItHzycQJfoyz5kgJJPJMJaMw0XUh0NUuI/E0wjuyRMZj8eM62NhIbrxflpz&#10;lLylKRgNr1ghElggbPXFGJBOu/M4fCToQqMPFv9gMKB1gN2F/cFXUiFOiYTsZDJhvNDGxsbOzg60&#10;PGInPpa6uCdza2zb3t7ens/nuFraQWaz2e3tbSwWo/8A2mVcZM9xEzPp2GNTYTRoLICMog09e3t7&#10;MBUAWIj60Hicz+fX19dBEFSr1cPDQ0ZrUMlOJpODwaBUKk2nUxoFBoNBOp0GMAFt4Hxx/UEQbG1t&#10;DYfDSqVSqVRKpdJ3332Hb4XEkEgkfvGLX+AxddNOp1PmIVWrVSbLzqWJnye1urp6cHBAIDQcDskv&#10;eMTz+Xx9bZ2NdHR0BIDJbieaqlVr//AP/4CaAkWXzz///Pnz5xT46dKGFkNdnxzzKTeMIuKr4ePw&#10;u+++w40Sih8dHe3s7Dx//rxYLN7d3bFpCUEpDCwtLV1dXaE7gs3BSw6HQ9hOMLHYS41G482bN0hH&#10;xmKxs7OzVCpVLBYrlUoYPHG5mNq7vLxcKpVwHNRgoiiicKVJdyaTIYWHMlir1ehfyRfyFDYwvJCt&#10;CapBw87Pz/HLxWIxDEMY2IA5oHPkI4F0WPKzI/oHi4ZabSwOkdvHrmo6qaCTI9NSORQYMU66IjZs&#10;Cdu26X1UO6Pl1f/pbokoivzgSc5PsaHf/2V9f7S3EeumiNLveLnuf3GzuspgfJ1OBzIp6CrVTsBZ&#10;ipN019brdQpTGxsbrsz9cB0Xmg9YCWkGMRPEJdu2qSJC4Do+Pp4tTGriq9fX14+Pj4fD4bt376hM&#10;pFIpFIcwlIlEYnd3l210d3c3nU9JlrAjbAWgOkoC2jGHUwxFEAZiMn5LnRylArBXaGWELxD8VVye&#10;TAlBf8wBKm9adovJhHc8Fp1NuEbiKsdxJjJwG0SMGUfKrSbUTojwlDFmOBxS+VxeXmaAG6FJQoaY&#10;EbcdHBzs7u5iqmKxmJI0kfODaICsgTHm1atXiCpCNz48PLy8vGR+eK/bY4QDdXUuif/SFIwoDfX8&#10;SqVSrVaxAjxNFhN+UygDrAAicb0ILGApEArzPG80GtVqNUDMWCyGjwSjpJLheR4FWPzTdDrNZrOg&#10;MCRpAH9RFFFOUNoINpRsDYYF4GO/369Va81mE0NPnQAGIrw5WCRETrCQCMuoRRHeqQ+2LItqued5&#10;8JiIk+AW4RjoSkHTAJg+DEPqVWQynDhfGkhJRRwZCxEJh4jC73w+Z94p2DTQBt1wrnQH26IzQw2A&#10;4D6Tyezv79Mgz2HpdDqgKvwvtQQCMr6Ix/cEks7nbGb0l6EAkFTPRcFGk1tYHoC/mioQt1mi78/R&#10;pjv7qadVFGziC7q0vkjZxmRoAQ4pkpcxBgyIvcrbyAEgj1gyUISXxuuByFJT+6FrNZvNEs3ABASY&#10;5kPY+exVX8YPYE7ZP4RWID7ksaAJqHJpaG7LRApbJoyRAJPpUcECuAxFzjUSmSNCcNbEsiyKf5ot&#10;k+1YwqcOZWgBz4LrCaTJyRKSLNuG/4ai4MT1r66uajkEM8vjJlMijwIPgsarRCo+X0sLRsZgUHqx&#10;pZ2Fsyb8vKfbtKVx1ZYx1zGRyIvH40AhZkGNd7Far4QIMnxfhqkYoeNxL67rqtdDnArID7tHWks0&#10;wzrgTIGtWaXF5FZZjXolRCG8Fp0vNiEmug3kJ5g4gF3aIyKhRwVBQEWHKwyCgDXnBp8cgR84rqOF&#10;uj8ouvgfe7FcSokyxriuG3NjlvPfhzF/2ssIg3A6f+JEa1sSKl6DwQBPgWDOZDKp1Wp7e3tkGpgg&#10;ZWOtrq4+PDyQwGxsbKyvr+dyuUKhAEpeLpeh7oJHe563srKSXk0zsalQKHDAwTEJ7sGU2Vqo5RJT&#10;zWVKE5/f6XSur6/pwla4EzoFRf1QBNyU3ek4juu6lUqlXq9jwXgDAQZxIJw4Y8xkMul0OugKzmaz&#10;XC6HdD4OHVwSIhJxGhOqp9MpXfngy/1+H0o73wIuZowBlByNRnNvTundsiyiCJDBuEzWiSfijvvE&#10;GltZXhmNR1omQXBgeWWZq6VsQ6zI5xBhgtSoF8O/EHRh08bjcaPRuLu7I+smoeV2gIqwbMVi8Wc/&#10;+xmdLvQ30MmKHr26HuIHgAkt/dq2DZibz+eBvYh5+v0+ZafDw8Pnz58XCgWWghAaC+bJizWHRAas&#10;k81mq9Vqs9VcVJROJBK1Wo1sH7c1n88rlcrW1paSSyqVSrlcbjQalFtSIkWN2JHWDqHgJJNJTDd4&#10;BBg394gaAy/CHkwTF7mysnJzc6NDp7DzxFqUY23nqcYPEh2GIRRjKPlhGLJbML87OzuQCqvV6rff&#10;foubePPmzdu3b1dWVvb39/f29rLZLKLJpVKp2+0CC4ZhyHFGwgvaPnQQ7hqiElYUBxdK3xtNnMlk&#10;slQqlUqlVqt1dHSE7aXsd3x8/PLly62tLYamfPPNNx8/frRt++DgIBaLQaA5PT3d3d2lADARXf5A&#10;OMVGmP4ktLQAUoejX2d/f//09LRYLKJ2hWyUMeb4+Pj09PTw8JDuIvJ8/K8jwwzAgIwxgAKw7GFG&#10;EwkTCbB5dEqKEdoyDp1QgUPEpxFFMNIG8TcAzTAMHx8fNzc3m80mQqlBEBQKhWfPnjHqhvIGBTkq&#10;sphHTBzxDHCP67pIWFAysS17Np9RzqFpFS37mOigwh4wMuUyCAJ+jy68cko04CRE4XEHMiUuJm2U&#10;BF2cXAJF0H/cRySCTpgprgGbw/mFPU1vvc6KAxfGuLHyvgy9MMZgPcIFRSZOPVfoi9wcLQ7cDqc7&#10;kElsyJgMZa7sD1wekq3UwvlY4ha9TV/ElLg8wmaOc7gwWoOQiScOp96XMYfURDUGI6jGzkM9TiQS&#10;CNyzJtpZYi8oCuCnwFiJ91KpFNFXQuaKwRKj6ra1tVUoFBLxRLlStmVSIEhTIOxUfeEdzPdbhHn0&#10;jsxTISTzPV/3PzR8zftw2U/+az4PZQoah1ervI+Pj2SIcKS0FkKWSjFMSTnsCuJwT0aXGamZLVYU&#10;bBEAsReGxnmi/eWJJKyy9PRmod9ZlkV6C1UfiEOpctwvP4xl4KK3IFv0g/A+Jm0u7EZugRowR4Zy&#10;hTFGu4qpSeBGoeBQpFlfX4feyhPBKWNAqF+yV8FzYGzEY/F4Io4borpJvgOGY6R9hKyHLa23Bi87&#10;CAJq8zwvI3WdxYQUo0RA1W63sVRAPZgLtqVWlEltQmkxx71yDYR2joxp4byrmK3ruhxSzjWrQfxP&#10;GZLMxRLxZ8BcfTHjgbIEzAwsKtUgOPJ81Hw+Pzo6gtLE6kFloOLy8PAwm80g7eExmScEPn53dzed&#10;TpnONVmYekgeB54OwMIxIZIhlqZsAyRFKYiyTRiGOBdLOofgx0RRxGFXXiP7mYgLDisPi2DJGEMD&#10;lu/7I5FQRki83++3221wp08++cSWfrXLy8vBYLCxsZHdyq6tr/HQcVKNRoNQGc4KRdBEIvE3f/M3&#10;r1+/TqVSu7u71L+pKt3d3d3f39/e3hKnJZPJYrHo+z7DkNR2kXRj6Pb39yeTCVi8MhcV+8Js4vFH&#10;oxEBqjHm4ODgL/7iL16/fp3NZuPxOB3ecRFVVtCpUCiw/9WiDh4H1VoVm7O3t3d6evrJJ5/Q8tLp&#10;dDBKNOPi8akfwKGBnsXeBlgAy1Wd9sfHR0Kgjx8/wufe29vb3Ny8ubnp9/u2Yx8eHjIUnXvhsrU4&#10;2m63IWFoGA+Oh+YYaDCXCgsToIDELRaLpdNpqmhsacL+VqtFdjadTgkGNDTS4qVm8YsAAk6ffyJb&#10;Cb4/5zL6LR0FinlyJK0F4aJI5BPgo5OkQFXRooD5H5gt8YM0OwqfBFgSolnxR36gliUU4TLfF0Mg&#10;OGChn/41/F6TB0VRZUmXpioAACAASURBVLVg15DERYEXKxD4ARAkuTFMZwBQHKrt2rZ5GpzAGZvN&#10;Zr5I4mxtbcEp1uEE2WwWrR7GxdC+jWjdyckJqgj0oJEFMWmNhokoisBqqUmim8aSgsNeXV35vn9w&#10;cADrlqoDpU6CqtlsxtaEzrC+vo7hwEsZYzicgR9gMlKpVD6fp5RHQq5gFrH4VCbYwDoEQ+SXOBgc&#10;v2VZXAkZMr4N3wAKhsOjcBJFESXBRDxx8fHCsqzJeDIcDin50pgMZI9KFQk/oT+wAmUVgumHh4e7&#10;uzuwA4b5+KKtubq6ikFcXV3d3d29u7t7//69qjMZY6bTKTpxKysr+HKqDhDTyIFrtRpF/qWlJTiJ&#10;MdE8IQej4csYo9AJjscYAw+CFlq2Bw0ZZCOpVErbyblgfDxLR/cW/f4aI5oFHBNAkBR9NBz1e33G&#10;JxCaVCqVRqNBBK+yObFYjKQIvidosvIcwSmMjBcDlmKQAJkD54jVI83jvsajcafbocsMQj2BCyrb&#10;yggIRV19SV6UnYYyw5kTR0BJQQXfrymTvjgR3FpCVGhIlVGZtCwLRWmQZfoPApmPQnzsyWBkrW1o&#10;o+jm5uba2tp2btsPfAALohkOPmRzYwwbjDPF49DcwxLtUQIgsJW5jDKeiyqUL8x6Sxo+IhHD0fI1&#10;FoBHqR0GoQgNszcAI/Acvoh3OyLUo8x3xe+CIKB9AUOnzA6SQCJdng6REItsy3Rutg2fwzXQR8my&#10;ODICnU+jWgk2TYoYE7FX7XVQw+7LNAXbtuk3D0Ws1pUBHuwBzJFmVuwoYwyJK6mLPm5NOawfdfIp&#10;zKGVhlBosDypqWhq/dhPcdy0UEc8wZpz70kZeslz4Wf2G66aR6x3R4hPiZd4VNk0BBahkPu0BsPi&#10;I9+p5TFenBHIfUTejkyGxCZre/vinkmlfqN5whPB2pOr8xUUFSKR88KZ8uIN/sL8DF4KOsxFSIHy&#10;NskeLXEwIpE8pixKhca27YRJOK7zfxBa/P/q9cPALIqIWXFJVIaUps3pI4LcymxZ0pOrTpa/xc5g&#10;3plnSIF5NpuRgAUy/Wh9fZ2JvqjwGWOUfWzbNhkgJPfBYEBrIDRnnDIcOq6q1+uRQ0ZRhKKupovk&#10;CZ1OR0uhuCTSbMSCOXFEPvP5nDcXCgUuG8L4TFQjwKq2t7fR5318fCTH2NjY8H2/Wq3CMFC8kpol&#10;fQb/H3tv2tzYdZ377zNgBkgCJAaCc5Ot7pYUK5IdJ2VX3qTyjfMBUpVKKlWONbQkN9WcB5CYB5IY&#10;z3hf/LiWocGOfX1v/vnXzXmhanWTwDn77L2GZz3rWVOZwElDJMkVuRyFFhAo4A/OLwZWJSJJXdaK&#10;a47rtFqt8/Nzd0kWhlSflBJ5AUcEABGYQvzKGNNqtZLJJMxxMD6qLMwo1oQE/srq6ioh32g0QuTq&#10;8PDQ8zy0cbilrAikQP4AJqOVZCGUWKyljs0E05/LTEtUWYwxUHE547w+UmuOfCaTYR1wJe12mx55&#10;ikbEHpg1FhN4jn2YSqW63S5QC/3QNzc3j4+PCB+Dm/CKCXK0mApz2RWBGh39ur29TUgPaXEynhRL&#10;xVQqhU8hdsVTM2INd1MsFnHTyDqBeEJfzeVydADHcYy4gW3bKJU5jsOAKCoWqBOcnJww0vzu7q5Y&#10;LH7wwQeMdmi320SwlBvr9Xq5XKZDulKpbG1t7ezsoMK8WCxgba+traHbgC9mExKf+76fyWQQRGVZ&#10;+v0+2OXR0dHPfvYzMNZUKgV4cXNzQyMdqRPkLWMMrC/m3oVhSE4OGOTJnCoykY2NDUpEnvSMhqKa&#10;khZJSbL0crn88uXLDz/8UCsxnU6HSgw1nuUDhU+HXtbpdOYyHka5XMv2UBMlW4bbx3EMs4ePimVw&#10;IMUnZbDxdhaiXQZdiX6Oer1O44KR2e+w3VFShb8SBAEgCKhEEATMMSZ3cxyHAFUnIlBHSctQFlBv&#10;5eGCUlGR9WQcgi4F6Zu91B5hRLAe7i3cO7p4ST0opymo4cs0DqW/LCOGIIy0C7DsjEwngOEPKRGK&#10;IQQNpZeCOIHPX77gCEPeX35fgIClUgmmoAJby4g8oSZ8UgAv3iabhFAkEPIyWK0SB5ehcPUFrB5x&#10;Nf4R08GvY5EI2IiiSdtJBLD8E5n3hvVWpIKLF4onwpLrHoYcifBAHMdwonlYAmPuWWk0yx5fvyKQ&#10;gczEkzA8MIPgRPRNstMwZb7v00IHpK5pBd9LuZfDC7dgJtq5VKpYDT5cAfqkyBvyBwLF5R2iQSMx&#10;IX/PUpN9kDxqdsDJ0j1jyyBuVjiWVvtarQb/RheZb+GjFiLwSGCg9QmeJSnN93y4VtcIyOGfQWMy&#10;wiAGjeVW8Zj6FUbSlo2NjVQqpYEQNodN4otKG8+uKwMkzRFbxmTJLALRJEh8vwHX932qHaqzROsk&#10;LljroBhk5DRUjol5TjxaqVQiDVEGUqvVMjIDkiyS8RgQ/2MZtENSg4sn68TR4B8pgOn5ZaHoDNBq&#10;FlAbFom7BYeh0gwygGkF4SHQgisM7A5opqsHI0pf1mg0woLVajXq+ox9otarx5zNAxQAlM/hAoJX&#10;jW5I7gxLgEWK7hOekZXP5XL4Ba1HAt+HS1Mtoyi6uLiAy/vhhx+i96C6wUSzpN4oLYNrYSHv7+7f&#10;vn1L3/CbN29QKG00GhcXF+/fv9/f39/d3d3f30drBMIotRO6/ZAkZZbnxsaGDgZHDXIwGBAAXF1d&#10;0Q+6ublJ94zv+ygH8DnffPMNZF+ofjQ90zJLPQm9rGQySRvHu3fvmvfN0cMol8t9/PHHQRDUarWD&#10;gwNugxNNkxb2CjLN6urqmzdvQHvG43Gv27MdmxQAJfBCoVCv14n8FfzxReGt1Wo5jrOzs/Pw8ADx&#10;CJdxc3MzHA4LhUIhX8hkM6itJJNJwo+Liwsm4a2trX344YcffPABJRP0/LmgXGO9KdZyOsAnO50O&#10;X0d1Qbk47IpyuUyhBTWISHoBfZEuZ3OurKzQK8NOnk6n//Ef/7G2tlav1xHASMvs62VeiBEg3ZJ5&#10;DxzSUJT0IlG0NlKT+EHBm4t8KhRtPf0VMD09wurmtDsEB23+60deR/EzhVMr9n/hxROSRzn284I6&#10;thNGv0c6ImkStG07DL6n7xTHsW3ZTsKJ45iW//v7e+A5XgYdmqlUyrKfcXO4AGQmGDLsaSaTSbgJ&#10;jjEdpvTH8S2FQiGbyWIT+RlKXsYYtvvT0xPt+ZjLX/ziF5lMhhmPJOf87sbGBpV8FbIYP40Jf7Fl&#10;SRl/BPVPHRjdEjyUI8KgrAmT9yhOEpfAcInjmA44I8Jwqm7s+z6xEXwxkEGMPhgiBTFiCKANpVSQ&#10;xzqOoxg6wDfHgHoGjA/btqvVKohhr98jTM/n82SqpDToIYZhyIbmv6R2kKRomk4kEoeHhyjwou+W&#10;SCT6/f7FxQWRMaBwoVBgsg2xnTEmlUy5iefRvpRMRqMRkDr3yaick/cnX3/zdbvdDoRQD+hPQM8M&#10;RhT6SAJJsyGiMkkv8APP996/fw8CGCzJrYBTc5HsUbQwInFDSQmDCzISC/WbCIwzTwA0nowBiTAH&#10;9LvxiknaqRvFcQzARE0ikEY80hjiIXweige0mjJIkHe3WCxKpRL4VBRFtCNQReDsQ6UneFXbRwBE&#10;FEULcyaTAZ4g9Cf2dV2XIAAYnc1gyQBnWwjvxhiqF8r4UFiTZADDjYIqCJSCpLhzojHehSLI7I10&#10;Ok1pqrBSoEGeDNy2bRInylS6UCwjewOklU/jF1EVt4SQTuzLbU9loBlslEwmwyYBKLFE7YfczJMx&#10;LWkRz/lBXKuQtML9HDqCPK1KhmFIxZTHTyxNpsX66bCWMHhWwOMkQoJT6g3eiNdEPxCHXQvJAC5p&#10;GW6pKTdwEhyrxWIBtdCVThHOCCkuqS+EBetHfPOFyLsrtoUlwdGSUeAgHWnH1iqFYuKUTDQ01OyU&#10;XIXkKpbmIcy+WiHMILkrVE0+ZDQa8TZ5Wbgk7oEiDelBtMRY1NetEAPAFnaVZInAgjSbGJ1tDFmm&#10;3+/D0dComg3A9kAAvdfrsUmwHogb8AhsRShCGA19XuwtW5qtomw1LbAtvxfFOObzOTYE2xgJNw07&#10;rywqnjoKI5SaCMexeMAfz/obyedJ6fGfpg/5X3/FIt/pyGxV/fsf797/q7dhO8+Tn9mrWvqitwb9&#10;GZJDGguQcCyXy2EYIrEFXJVIJCqViuu6d427MAw1vAG+gXYQi1wDGbvmvdSGPWkoTKVSR0dH0+m0&#10;UCg8PT29ffsWTLlULIFZR1GE9hGUN1IXECVNTjhiRFZ8LC6AP5NckRxeXl7iMliHZDJJxRREQG1d&#10;sVgkdH56egJzJ1UolUosFE89mUzo/3AcB/lsI4NzwRoA1ofDIe9dm2XZDHgWEnVjjB5efp29AZpM&#10;4kRjCk4nWhK5wkGwnZTtBbZOtkz1CH/R7XbPz8/fvXtHkLC7u/vxxx/v7+8HQUBY2Ol0Li8v0RHe&#10;3d21rGcBOowD546ogDkKlmURnVItwMhQXHdEOJ6/wezTncAjNBoNcKJKpcJ0ZegIyrSlc6Xf70NY&#10;mc1ma2tru7u7GGqqShQS1tbW4ug5SIOACSGUv4EBgIyYVqCnkylWGlDj6uoK1VbCGLoY2+02kkcv&#10;X7784IMPer3eu3fv6Gw4PDz86KOPQhnyVCqVKpUKVQo+KpPJ0JWfSqWq1arjOO12O5fLAaJR5eWp&#10;7+7ugiB48eJFLpdT8WICHmSLr6+vWRykio6Ojl6+fMnBnEwmyUQSxsz6+vrR0dFisUDItFqt0gdD&#10;QIJdJWpifkYqlXJsx/M9anIMJ+B0g6vioGmeePHixd/93d9Bmrm6uhoMBkzFC4IAXQVafwBAgSRw&#10;xKPR6PLystfrgfwSN0I8rFQqKG6TkEMVopA5n88bjQaCbKRFgCPUPqn6sN8Ik0iq1Q2l02lWr9Vq&#10;zWYzPpPAhgAVXoXWzzj4bCRevRFNQtKHOI6LxWK5XEZxQtMixNnPzs5wTxQL19fX+WQgKtU0R72E&#10;sh8Od2NjA0YkJhGSlgLQ2JOMDG5hbwNgraysoJiPDTfGwAUBCnREJIdABVvkyjwhzcdJFUGakLBg&#10;TDqdlNTPDJ12QikA5yXCjKRBPynD5/h8eGbsZFQpeC9EONyt1gbAGTUWUoTacRwE36mkskRknctM&#10;ZAy4kjPU34EXU0iA+TudThWIN9K8a0l/J1EoZ3nZZetjQmDnbXLWMKG+TAziFSjRKikjKIIg6Ha7&#10;YGTGGAJ17KSGBJEImGDZCPBA7TkvjAAByiHO10yBpfOl4SmSrl8jwhIcScpahmZNmbdESk6qwh2y&#10;94hICd273S5kbcBQTLonTTC8Pp59IlPHMfVAKKDMfBcJuyUjLvBx7A3gaWhtlshQh6IrBY6vFbho&#10;abyoL60/lkghGanKYPEo5rHxWA3l+hjRACeQYLeTJeE6tbhiCbkYn0KIizJEPpeHGOGL1qgvkgOw&#10;FlhhrR0qX4qkHgvmeR6Gy0gKw6ry1eTvyliybZt8k9/S1cACk+9gsoyIKVGJYQOz5kBVihuw2pS4&#10;aK0grGIr0lEKO5NSK2UAeAlsWmbLw1nMZDIsY0Yu7RSh4MoqsZFsEa/mhufzOeEWBxBjws+7rvv0&#10;9JQSoblcLsc/EZKRMOrLVbZHUi6MBnzz+XyOM02lUv1+n1jCsqx2+1lonQFjhD3gwrrbAWoY5oQ1&#10;hoHB4OjFYsHXHRwcLBaLu7s7rCUcfH5Ms5VAesqxP7wR6AjsMRQ1XNeleRdwmd1FccX3/ZubG9Wf&#10;eHp6QsPz6uqKzG5tbe31q9fpTJr1gaqL2CafMBqNUEG/ubnp9/t0J/PeQcYty7q+uv7krz+hKZn5&#10;UkxTm8/ntDK7rru7u7u3t0f9I4qidrt9d3dHqYaChCLjlUoln88/PDxQRqJHED2oxWIxmU5A6svl&#10;8u7u7osXL6jCep5HuQsRbyAIBmHW6/W1tbWdnZ0gCG5ubo6Pj1UDbXV1lVodhJKzs7NmswlXmIAK&#10;Ugibltz86OhoMBicnJxcX183Gg0i4c3UJrsF1nKr2bq6unp4eMhkMgcHB69fvy4Wi/1+f9AfLBaL&#10;SqVSLBZ9GWOGv6Z7NZ/P39/fn5yckMkqOSaKInpEjDEoysKMV/uMeaQKNRwOMbZk3AcHB5o4EEXQ&#10;C0KWASVL6QVqFpZL7/q/+gM/uH6yJqHehKxwmSi8/CHQsmGIgpJxGLG3f0ZZQs26/tn6fnfGT2bU&#10;1vc5p6yL+0fVFWJpq1zO2H/ywxMy7uN5NW0ZYmFbJvr9KiSTSWZlx3GMLsT3LtsYoZmsra2xpzWi&#10;ymayxhiKGY7trK2u8UvT2RRQFWdMgJLJZGAAUavALem4bEh/iUTi7OyMoi5giuM46+vr11fXyosh&#10;dNva2oIGri8YownlikZUx3HSmXReZtlTNvRklmO/19/d24XLg/9W0nde5otCrlH3g/d97v+wbZqd&#10;4emDkFL5ZFI3pRdAOuBybQaEOG/JCDiKE56MIrAsiy3IEWV0D1E++NT9/b0RvoCRwt329jYJtiU9&#10;SsQuJK74tvv7exIVirHQrpFnpWeCNWS0A+k9LWw65IeYgBBW0a5EIgEXUmstzHKgD3R1dbW+VW+2&#10;mo1GAxcIw2t1dXUymVCdUqdLDIeCMLyn5/BozyJtA24AkSeGy2QyTMMjxaX/NCW9xkSlJK4HBweW&#10;ZaGfyIgF8ivATZoBIS6puD9OlF+nkItjA+tnzja6TPwiTdCkjjQbWpbFzl/IABX4CLVaTfWmlKzK&#10;9qtWq77v8+KMGERqURqaxzIpF4hfGUOweJTjNhWBbIwAhSvHcRIi+mmMoWSiMSWrAaCJP6NblpCR&#10;D0lJLy17G2AdSWJKweBcWnLArM2X9JQIRxh2xA8kRe6T2JEaiQ6AxSq6wvTHZ5Dzs9sj0TUmmNAz&#10;64jgLD8MSUcvQs9AtDXIGLlD9g+d2nwUOwQeDfABwEQ+n9/a2oJlpgBxMpkkmICeoCUNTA3JjDGG&#10;TyP4IA/nGQOZek2Mm8/lbef3DYNUYVkfloKmjUjUCTHRQJxwMYAFl4lU1F2MMbh28nAFH9lIFMn4&#10;iuUUhXsDK18uyWihAo+bEkkx/XX2TEIGOXCaLBlWRmrBzmQvcaBUbEH3ni3iTo5cuDC4JGEYao8I&#10;K8NXkNhQqAAsSLgJY8xgMCA0gfEEXqlBIc9CmbzRaFAfmkwmFGtRLccw+qJAgh3WkjMJqnp8S6gW&#10;ZinnxEwRVEUii8cDcpOk69hATBypLNCDMQYAGkYk7304HM5nzwQolhFLQsbyR8KM/w8vXaI//Vf+&#10;3BLLn/jh+mOu40Zh5DgOqHc+n8c8cnCgMpG5YayIi4wMmcCtOI6zWd/kYLZaLXWm+F+8v23ZiVQC&#10;mAybZot+HQE3SB8WbzgcMvM2n89nc9lisQguBrRkjAE659uxbN1u13XdTqeDSQQcV/wCBHB7e7tW&#10;q21ubjI0otFo8CDgZZVKJZvNPj4+JhIJks+ECBoEQXB9fQ3LOI5jVf7FOj09Pln2c10cGN1IKw/Q&#10;KuYxjuOH0QNRnyOigvgRqACoSLEypP28AiLMxWKBTHw2m/2rv/orGFhaCgIDNSIhyNQoZhHj3LHA&#10;xhiMG6rBrMDNzQ308zdv3uzs7Nze3qLPCUHv8vJyd3cXnc/hcEgLI+kT8G632+31esyxP9g/AB1T&#10;EIpmU45kWoYPl0ol8A44epPJBB2wfr9/dHTkuu5gMDg7O2PmJO5j0B+02i2CImPM3t5eLpfb29t7&#10;eHigY5Ubdhzn8PDwwrogzEaH4fT0tNvtHh4ekuRvbm5qPsLdwqdjtjn7H6EVst96ve77PsPGKY3T&#10;NxOGIZGhMSaRSLx582ZtbU2H6Mxms1arNZvOqEuBa29vb29sbPDJt7e3/X7fGKPsWsLFZDKJvhm+&#10;mLAwmUyenJycn58DOijENh6Pv/3229/97ndBELRaLYaEUxuAEGOM2dra2t3dRUQI3IdKAwcZCDsM&#10;Q8u2sJ+E2ePxGLyVvIBCzq9+9at//Md/fPHiRRiGyJHbtk3rNsUGIyPQQxHyJlpQhYFWq3V5eQlv&#10;UXEoGony+TwsV2BTxuaB6zEk8+bmht4dgNHRaMRJpNpE+IQrRLiAoIJMgZBmmcmO7+O/yphhvjoX&#10;xUL+wKwv13XpUwFv8jyPxlAiyUajwXRffjKZTFarVVC5Xq8HVhtFEfwA+E8YB7D+goxLZXQ8rCmN&#10;AGlloKAIazKS9kpSHgqxEETgFmjDUELkaMDmuIi1oCaow1UGDPUbYFOlgxAU8Tnz+RxSlBLMQQ9z&#10;uRwHFi8zmUyUsoChJorGmLPmRMX8uiuyljwdnV7cAAE8EQUkP2In5XbobWCjCG80UAfW52Vh82nM&#10;ikRUkxsby4QwMiwVRFKz5skMNlJCzD65A+ENu245o9E1bLfbIIn0o1gyW0WBdXYOHwIfy5E+UXKW&#10;QOY4Alw8PDwQUYMqUqLWQloURRQwlrMkfoxldERFk+gunU4rDQjSD9YAegobhlIxoZ1Zmsemhedl&#10;BDyUQb7Yf41pEzIBAjupATP5aSiKjpQliCvYUTwUe5WIBfoUca/SdyzpftbdnhbNRlYM+GUhArkY&#10;Xu6WgiL3Rg7In7UmockFOZ3ruphH0k8qCoylIV1SS/ucdgUB6Tx+EK6967pgi7hLoDB+3gjOxism&#10;2ieFxxFoikc2pzuBVwBnnI0UiagsP2bbNpiJK0MW2QacMrIGtKH6/T5UDCB4VPLVhthCjqbWYoxB&#10;/VvdEP0inkiAOo5DSxnnvVqtsq8smfFA4ZaNwfJiTikucvoWiwXnguNPtYPfwtbBe6CltVAouI67&#10;8J6H2cDeo76CI6CT0nXdWq3W6XSazebt7S1jGDCST09PNL2B2hMcahSB+0YtHCN8e3tLKuT7Pn8J&#10;kD2bzWgmAImK47jRaOBTisUinBhXRgRriIgH4eZp/ZzP54eHh/V6na7K29vbdrsNtTqO4ziKKZCD&#10;Ba2X1vcP9l+9eoXmIWnI2tra3t4eOt40jz49PX311Vckg8TelUqFzoPBYNDr9XiJ+UJ+Op02m83x&#10;0/ji8uL9+/fn5+eoeVerVQRLXr9+zXdNJpO3b99ylCAfRFFEzWalsLJWXGOABxw1dNHZRfl8nhYT&#10;aCjsUsyyMntAGDCMvKmNjQ2UFVFpy2QyFxcXsARAOLe2tkA+b25uZrPZ1tYW05iYQAbc77rucDjk&#10;S7PZLEEg3MdWq5VKpXZ2djBWBI29fi+KolqthnYTBI5MJlNaL8VxzDwJ6ClASbrxOp0OuDFe7M2b&#10;N0y9goGRy+V0xp4jrQwcDbDZWKQaFKtBABOXt7q6yodTzGs2m+AG1DPIHQKRMYyEAcnacqgVtNSE&#10;EfPrSoelZoL6Z9w61hJToB6B88WFZeaoYk753r80b9cSAu72x8nwDyoqGgOllsQc/pILBOoHZR/z&#10;/TQe5+fPfRwP1w9ulbe4sbGxvb3NVGpjDK7oJy8dykek6zgOsThECcyuJ3J4xhiOK9EzE7AbjcbD&#10;w8P+/j5Y52Qy8e492t6ZPkcyn0gkaDMnjaSkqY8ATZggUn83CqOn8RM5hpG2XJ6XoNBdEjlxXZf8&#10;BAuIiUeaIAgC0gYNWPlzr9dz3Oe+ITg+VJvxjmx0PK6RIDKKItoCPJksR55D3ZLe/8FgUK/XS6US&#10;Nohog48iOF5ZWUGjlriq3+9fXl6SiBKGuq67sbFBn68xJo6ewyPHdhzXwVuHYVir1fAiuIfb29tO&#10;p0NksF5atx2bKZdBEJRKpXq9vrOzw+AQStAElFH4rMkOQB+GIdAt5l5VuXjXuEBgDiiimUxmOBj2&#10;B32FP0ql0tbWFr6WZz8/P89msgiSkPuRqWKkoISQdVC/oeOyVqtRARoOhxQzWA0tO3EGn/Nw0YLU&#10;LkhjDAvIvgUr0QoEDpsXhykhDKXgDzRJsrS5uYmUMBU78kBjDMUe3/ehC2k9lgib92UvDZ2jJsEX&#10;sVfRJdN74Oyo5SWw0D5QQhMCHS23GGNms9n9/T38DgILjWAcGdpDKYI7hwNLb7tCY0Z4PYTCHFhq&#10;OThId0ksleUiyeQYEiUD7BJ4xSL3b0R+SqubBBCcF1c4PpEwzixR0YFciYFyHEf5PthGCoF8MuGd&#10;McZ2nju6YJARG9m2rXPPYH1Wq1XeryWNDkBO5LpAdeT2lHPYaQQN7E/yQ9YzEF3pOI7zMreZHCyS&#10;1g30WMDZWTRmnyotC0wfmXLLsh5lTi/5OY5GGWSh8HNJgZBxYCMR2ZM64mu1thSIxJArCngcjYTM&#10;9iC8toQMzsWrwQvYoh/oCiWwUChwBoEstaTEg4fC1eJXLNFUYc1Doe9pFSSScUFE2Lz0uahIJ5PJ&#10;IHwe5acjZMjY9dxxn5qdskqw8ACLS6USjoCV9KVxZ5k3wKVe1Vq6tCahZWYubhvHEcVROpEOZVxE&#10;r9fb3NzEnTkibkABkrSZTtVisYj1I3ak4MSX/rk4/v+D13IIZNlWHMVxFCeTyVqtxtkhwSM0KhaL&#10;3W6XTtAwDPf29hzbiaPYtmwCaNR16GjGJqCsmEwms5ksMEomk2HCNu8UWhbQIYQDoDe6ZyaTCcpO&#10;tm1jx3AoADH4RMC4jz76CGUJ7QcibSaMScmATQh3yWQy4SY2NzcRvodxj/cMw5C+ftISHX6bkmHv&#10;g8Gg2+1eXV2B8sdx3O/3Xcd9lrlz7GKxCAXk8fERn4XwJi2eGMbRaBRG4WKxACzG6cDrxz4vz+NB&#10;1SGTzkADVMxRS8KHh4eLJfFi0rYwCFvtVrfb5SUmROGatDaKomq12uv1aF/77rvvvvzyy4uLi1Kp&#10;9OrVq+3tbWMM/3p+fr65uen7/tu3bzm81DXn8zldGoySskW2+/7+/vz8vFqtTqYTRgIoVMHr3tnZ&#10;0ZQ1I/qWRAuT8aRx1zDGQJFLp9MHBwfX19fv378nwLi4uOj3+wtvcXFxMZvN0GAkZX14eEilUp1O&#10;p9VqsewHBwepX1aqBQAAIABJREFUVOr09JTtjc0HLqRpwHVdHBNADDAuMH23242jeDwZEz7hK2Gr&#10;0cpJVMCf2Rt0D6yurn722WeffvppNpu9urr6+uuv2+02b7PX7/EWxuNxpVKhQyKKomaz2el0yNUd&#10;GewE5x3tCMdxXrx4Qb0WionruoeHhwTAx8fHlmUNBgPtNgvDMJvNMgPPGJNMJkejEWg4e5JAzrbs&#10;IAo4FyAmdMBo+w46UUgZcI4QcxiNRvR54A0JGzgXFGyo01CV4ZxqKwAMJNd1we6hF5BdQ5KYTqe5&#10;XI4GaAXysCo0Fh8fH5+enj48PFDno+BBhABJCCYgQSlsXKIFats8L+eRWFfpPlEUaVUbCsv6+jpg&#10;BDTMKIroeybpg0IE/k6ETMzPEmEMNzc3SQcIXKHn43ApORD1RSIiR17Mt1C/mYs0bihjITGARgTu&#10;FyIFyU7GGtP+q7AmoTW4drjUCkxe5suYK/6bTCbpJKOBGGieHUISilXUYBJYUHkMem98GnCJWRIO&#10;YsVAK3xhtXMtpN+CTZXNZrVdg4iORIZALiGTurFC0KUp9sDY5S2TSfGykqLMqcmIkfYRIm1466A8&#10;hLLZbJb0vFQqKcs1lKEFJAI0gSmEzZYmuiaOZVUJTdkJU5lgBygDxVARDH5e15z3mEgkkCsAuSat&#10;c6SbluiOcA64gyNgROV1IbJIRkZbE5XpNkCMjvshVAul4YDWHBQOXNfFVlAypOZHyZBv59m1xKId&#10;Bhw3bQQxohjM81I4gbBFbMwrdpZmlRMDBDIrAo+ME+FuYSpwuUvdDOw61h90nrc/Ho/JfHmhmHQj&#10;U3yMTNJW/IRkFrsE2qNHKV4SSmLnsCaET2aJiUKuEQoLngAG0INPi6IIdrO1NFhevwuSK3aD0Ggh&#10;s7IV5lPmXPB9eQBieC1EYTHiOCaWzuVyWBjaF7SYDRbPsvO7KysrBwcH9Xqdjar7mUgDaGIsAyR4&#10;gxrbIM2POybAoxuP2jOxn1aetFjFaaIXiqfjXJNDsYVAmXElnujag8xSPmGWJIUZNhvWGA0lfp3t&#10;ynDjZrNJewGzMNFF2N/f397eRjkTk4JtobOB9lCSLPQb8A6hyNdEUYRSEOVkcistjRcKhYeHB0wr&#10;+U4oOs8I/mj0C84AFxleI2hVPpd36g4OBT3D4CFQxcI4jnf3dnG7yWQSH2qMWV9f397e7vV6zWbz&#10;888/Pz4+prMzkUgcHR19/PHHr169Ojw83NnZOT4+/uabb4iyut0uBYmLiwveYzabPTo6Qp8TjXoE&#10;WlGVvLy89DwPDSukltrtNt7h1atXJJsAPhQXU6lUrVZ78eLF4eHhxsYGQ5vxOL7vQ1XhJldWVu7v&#10;7xcyB2h/fx/F+0Kh0G63CbEKhQICp4vFAgyNEj7Nqff39wlp1cLS0hRSrVY5hrS/LBYL3E0URZlM&#10;ptFoZDIZJnnAZdnb22Msis5HhH9cr9dt22YG7cPDA0eyXq9zih8eHu7v79F+f/XqFfDdYDC4vr6m&#10;SToSfUVOOmALZxPLidNnO1FE5xSk02nIKOPxmLh6Op2SJjvC9bSWuiKMtF55MiFVvdIyuq6XgmA/&#10;SO1/8DORjN7RFV4G6vF9bPU/u1viJy9CPT5ruTLBtzLFIYoj/Zvw+1JWf/llizqT+cOMwlhmZ3ky&#10;MQn4yV5SkVLqK3o7gcyMNfRefH8iBVc2k7XWrUQiAdJHukJ7AR/ueR7soSiKGMxC8rC2tkZV0/d9&#10;BqZtbGzs7+9PJpN2u03DQbFYBAokLLi5uXmmaYTPQjeBjIYDDGV3hqJoSbcdc5W5Gc6zLVL7GEqN&#10;1LHmkUg5Y9f4JyUTJaUFNZ1Ow6RYLBb07FOsVioBjgpGJM3yeAI6xaAhQAOkwEDmz1HUV/mMqQUB&#10;iHMymSyVSrVajZZ/y7LIGKkxEs4y9ImcAYDeiZwoiizbCoOQ9Ay/vr29TapDPziOsNvtAg7C2kun&#10;03wdQPx4MlaxCOIVEASaFgFzy+Xy2tpaHMeYKmgUjNcmqI1F6RJVIh6c3hfSe4JdqutQHWkyoJtk&#10;f3//8PCQMjvmm3zJyJgvQkaw4H6/T88aEQDbI5D5wCTbpGehSMZzh0QVVKohPUFnQw25VqvpzgEk&#10;5Vj1ej36f+FzEeiQn5AVE0Q6MgaK30K5aLnYAJBEME2M4jiONhOQZKZEeTYhw40h9uq5jmTWHPE9&#10;L0tTIGgOtC7SKEM7Kkw9X4SVCX2UoEEbI+w8fAAfrmxK3CqgMDuK7Istjd0Dp4bTSkqQluk13CSf&#10;TKahdRTWn8Vh3QiOiSNxqPESHYlLY1+iQ61PUJV0HMd1XD/wifXZjdhJHpmonXoMek2+TBx1pd1h&#10;OplaolFLBEwCaYSzBvkdviFxrSsSZ7ogipUs18xc11VRY7Xb7FXWKpRRfslkMgqj6WwKOEglQ/1f&#10;JOOp2fm609hI2h4eLc2KUK9BJK2VAEcGgWi+RwTjyrgR9dzK5qCwjeV0XReajzGG8AKxMp6dMvZy&#10;vUHTyOXLFwkFTSrYIeQ2GJ9AhsMnpTtnOBhOZ1OyPu6WzIQXoXYD3tMyWGDJODVYSKDGkUgYa4r4&#10;44tnYQOzDx0ZZbTsc0lRcG1wamACEj9FUZRKphzXCYMwTIVqc+bzOcR2DM5isaAsQeHckoaV/6lM&#10;/OmXbdthFDJOnBCTahl4t5EeW1IXPF0hXzDGwK2GrLRYLCABodXAGbdt23EdmODEypxidrgiRFSU&#10;QVtc12U+BI6DzYB6/t7e3nw+73Q6nU6HRsN8Pg9/zbZtZvxSVscj02GAy8aqOI5jOzahAoIqmDu1&#10;WhRiAQfTMj1VxZcCGTawv79PdOf7vptwE4lEuVwmChoOh1QluT0yWEKjWPTo+Oo4ivldX1Qx8R2c&#10;F4RrPM8jhMabYKj5cFwtE8XH4zHgkWVZURy1223KkBBiILpSV+bNkqi8e/fu3//93+/v713X/fWv&#10;f/3rX/+aBik8FJX7r7/++v3799VqlaYKy7IgzdRqtUw6s/AWsL263S5pGKHs+/fvqSWDoWQyGaYa&#10;pNNp7HwgPFmI5DPnmTMFeSWUdj2at4AGFotFKpnCvxOMkeEbGfPYbreZc8CIyCAILMvSEe4wELGN&#10;mUyG/gx2keo7PwdIjkVQh46wbdvUzhOJBCMx0PNkDM9cZglalgUjFasImZE4jW2PcywUCtvb2wsZ&#10;GEtnGMJfQKjD4fDVq1fVajUSyaNOp3N2dua6bqVS+du//VvaFH7zm98Mh8N/+7d/S6VS1WqVYddB&#10;ELx//77RaBDbzGS2JC2/lK4JEiI/UpIdB4pIG4yp1Wrd3t42m00giVQqRcJSrVbXVtd6vd4333xj&#10;jNnc3CRY6nQ6FxcXnU6HmjdbGsJWPp+v1WokF+12GyAbbJq/tITUDLRhjMGG8C4UhRkNRxxtRcaD&#10;IEBla3d3lwI2tot3CrA+Go0oExKHOzJEl4gIdguLAz+Ux1GeFukA6Dw1LTYncgqWZbVaLfqxSHmA&#10;ovDFb968IZ1sNpuXl5eBSIssl1SRS+JEc1TL5TJ3gk0IRKuB4FnhNqzuYDCA0qh8lKnI/fOWFX//&#10;8YU1hitDpMQW5bv4hJnM+qI0GAQB9GfiZ74XeBqIZBlN9mReAvdA/6vyPCJRS1++H41p5/M5kTzk&#10;A+39Ip0B1lkm0jkyabzb7aJWQWU6k8lMRDdfgyWAOb7UkyluhP0QB0kQ0qJsxsXtwcmIRMs0FA0r&#10;lEiNiC9R3zJLwlDszEg6bkkQtGAM/QuDRkjpiUgUe48MZX19nVqILy0vrvTLUvDTjhmwfiMgO5eR&#10;dlsS84wM8gG7YEEI7CnV8DjQ5sDC8N0L6VwHYWCFuSt4RQrC4lVTovSLkhskYtAx8pFABsVBoGHD&#10;JGRgCStAYmtkjgjbjNQjkoHbeinzEkOkALdqX/PqMT5G0nNqVHw4dMN4iZnkLY2fWYawAtGSZavD&#10;Zw9kwoctTc+AKpp626JjplNkPM+bzWZs4NlsRkxCfUW/C5wEX+OLRCTZdEqm+rF/2EK6D3X/k7Ar&#10;X8oW7Sycr7c0XJBSliJmpDAYakfG7D08PIyGo8enx5kospKicm/KucYtzkS+0hFtN8oG1tKgGl5o&#10;LJppQHDZbJaQQ/myQRAAZGMi2CSezLLWxJndGwSB0td834fhAc5G8svZYd/yBuHOU00/Ojqi2sdt&#10;FPIFAAqmnZVKJerxjEGaz+c6YcJxHFhTmq9xw1hsmJGWZdET6fs+ocV0OgWq1uIoxBo1+0bEXWaz&#10;2WAwgCybSCQymczq6urR0dH6+vr5+fl4PG40GjAnsGP5fL7ValFq1agG08oNkEhSwOOLeC7LsrLZ&#10;7GQyWV1drdfrnufd39+j1nhxcUG4C4Z5dHQECEa/V6vVQiXp7u7O9/1yuby3twcpkGNOyaTX68HM&#10;wLBgcPL5/Pb2NuEcu131ORENIzEhHyTgITHZ29vj1PT7/c8///zLL79sNpvgrh999BGALeiKbdvU&#10;m5n0kEql/uEf/uHg4IDqLxHC+vr6eDxut9u0tL5+/ZraLd203377rbJpaWsgbaFIDLGyWCzm83lG&#10;R7RaLbqjqLUPh0MwulQqRdtKsVhst9tPT0/9Xj+KouU+KhA8PfgcGeBBjn9KBv060rKGQ1chdFgF&#10;vGK1n45oJGJY+HX2G//Fx6lVV1ukdkkhEetHiko/Djn0nxRHxW86Ij1t/sKyRCwcKPJPI45Ev9hy&#10;fg9DaClGtar/kq/WD4ykG+MnV4HLE7k9I3i3IwLK+jNhEFq2RRCMxhlv7sef9swrjGPbsYknyHMI&#10;7jnbqAeQQyrxPJvN7uzsxKKwzCvHIFJdYKY0gHImnQEJrdVq19fXiqZlc1kKsN1ul41F8DQYDMob&#10;ZUZBTCYTpAz0dBljiCOpUxH9ONL1qRAq7DbXddPptO/73AxJl2baNC7gWeM4Jv2jHYn1WSwWVPvJ&#10;B8AX0ul0tVrF/OH5+GHXdcvlMicfCzidTplkCDuDwgOEFBq6qX4DaT09PfH5arjxN1dXV3Eco35A&#10;dNIf9hG2a7fbhULhzZs3u7u7cRzv7Oycn5+fn5+3221mQYP1TyYTuq6MMWEYAkxnMhlMnmKLYRjS&#10;uo6J5HWgPIuc0WKxoKePjUGMiAngQSCjgeODjxB7Ubxh2Mn9/f3l5SUuf7EkrEmp3xPxSghuV1dX&#10;2t9HaEvmyf6JoignI6FAG+mFp9wNlQB7FwhbDcgVRkO1WqX/A3qs53lAjSQtOAPAEbKIdDo9GAw6&#10;nQ76kpCqWBDwCAhu2r1RKBSYkuSJxDZHg0+GqoPD831/MBiQwECDhT7DjxGmEC8aY9jPmmfy6yQA&#10;7MxSqcSL486n0+na2ho6klAzKpXK+vp6p9MhllJGbaTiJLbtiPQth4sEm646jhW2SFFaAn3+i7OZ&#10;iwaUMQY2h/JBALxmogQ6l/ZhrXPEMsaAk0X2orwkgqFIxqhiB5CQtiwLIxBFkX4LRN319fVKpUIF&#10;0RGxi0iaOaIoWngLd/E8D4YvQojZGDOTMd2g82y25co5h4VjhbOkeo9xUPQETwzTB4CPIgeBBRog&#10;FKWUwUS2ZowhYYZVBArPTuP1aYkxFile7WCIpU9fnzeRSGxsbBjpA4CZhbNQkpQlXRGWqBthoon7&#10;CYxSqRSKpXQrcwPkM97SFYgeLuQFsAzn+0pTWlAhtsAZKYaC5ccaE4cRNPvS66ClLJSC19bW2Nva&#10;N01hm0fjNlhVLD9mHGngH188I4cO+/AD2kUsjfxaluDDYWaxvV3XjeLIju0ofh5UGOio9iAECyC+&#10;59NwbUpT+J/KxJ91/Z5+YRtjTDabhVQOTMy5s20bNgBkJRomVlZWULMZDof9fh8FRWupE9/3fVQ0&#10;2TPX19ePj4/gyGtrawp/GHGgeP9UKlUqlVZXVxlosbOz8/HHHzuOMxqNvvjii7OzM0oO5DDFYnFz&#10;c7NWq0Fbu76+hukG4IuR4bQSrD89PTEvIYoiMFCmiMVRjEfe29ujZE4GSJITBEG5XK7VagBenK/p&#10;dAoEBtYPKjEajZhcF0lDIVtU9aChR3BOKaOCuGHtMW5xHCNwDKQeC4nVFU2AIAiAUDkvVIMIV2az&#10;2cXFxcnJyaeffmqMSafTKFYZY0gaE4lEs9l8+/bt9fV1EASffvrp0dHRJ598QrqLoVgsFl988UWj&#10;0aBBk7+ERkOpwxjz1H9Cdgmslv7Rk5MTnhRYDe5FNpuldwSjDcBhjCF4BnOEJ0vajHWCOnd7e7u9&#10;vZ3JZDLZDLQGnDv2jTCj2Wx6nre5uZlOp6kYsVfv7u7K5TK+1bKsbrd7f3e/TEvyfZ+QaX19na4I&#10;fDQDHjTtxCanUina3cbj8fX1tZI/fN8fP43Pzs7S6fT29rbnecAERCw8TlrGJwDnPTw8EGAoP5eU&#10;AZ7gy5cvCS+Z8ExLRLlcrtfr2Wz27OwMrh8h8d7eHq26CHyxWwgtcGSkuHQAaPYYyDj6ZrNZq9Vo&#10;y8argowQCO3v79/c3DSbTdd1P/3003w+T1j77t07WNKE1ufn56PRCMIscgGc0GQyqez1fD5PoFUo&#10;FLrdLiET58uRFkzVCCUH8X2/1WppmolLWu72AwlaX1/PpDPGGMpX4DvKqOW/0M7yolZPpkZZwrbt&#10;QX8wGA48mYenSjJgUtTsuWjtKhaLg8GAza+4XhzHpVJpb28PjKZSqfDV79+/h5IJjEuhDj7mcDhk&#10;vPn6+rqOqRgOh9fX1zRVYAZRNQREg1cB02sqw3hZIpAd9adUNai2zpeGSBljYEKADBLnaM9BKKqe&#10;5IZYpEgGdGkYwNsknuTxFRUlhvFEtjeSTlDbtjmwjrQXqANyZRS2EUkxmtIwwhDO6GdKp9Pr6+t0&#10;pQBiLqTNjrlZQG8a0oDY8kSeTPxypXuVe5jKyApXREpdUa8ieKaWTIsVUTcbUlF7BYwIUGFmJEUh&#10;WRkegchLAOzCbwUWZAFplWOMLTEqPUAk2th/FooVhnTI1AdjDMgUqx2LnCZ5DRuDZ+R1g4nHMmuE&#10;GwbiJCQmj0gmk2ura+lM2raf23H4KJaRGrkng6850ewHfWpA9iiKkL2yZa6eMpx80Y+ai0iRK0Je&#10;nGIqx0DDbBiyTiNFheVgJiH6BCBOirmzZ0AkleOiy2Jkvit5GSVDmO8UtpW9rs0NuHJHNAMi0ZjV&#10;eJUdGMpEOnAMirKscFqGMoZh2Ol08IMaOBmhJHMVCgWOABkNf8m3OEsCLxpU8F6IwNly+IK5DHsn&#10;JrFk1kgsrCbOBaTStbU1YwyuOZvNggIDkZHOY9A2NjbYV0QjWiYBwKF/YrFYQFclTtA0BHOtxWBS&#10;A1AmzC/9RuSJgAOIQ5B/DYdD2KUk4FSwlJ/EARkOh2w5thCYFZV4OkJ6vR46wNTtiAe0osY9sFtY&#10;7cfHR0aL5XI5ys+gEDNRM+ZDOLwEAzAdu90udNIwDBEA2NnZIUJwHGc2m62srMD+Ic4JRS1TXzru&#10;hlMfBMHNzU0URevr6zs7O9RxYZaw66ji5/N5woynp6dGo+H7/suXLzmY7DGWbmVlZW9vr1arcRKB&#10;Di4vL0Hw8Z60uVxcXEC5oOGjUqns7+/DSqHwg5zJ6ekpwzD4wHa7jdegZ3RjYyMKo6vrq/Pz816v&#10;x5jbnZ0dHqFaqa6urUJWQwyD6lRKFD5YzG63CwFiZ2fn8PAwk8nc3d19++23jUaDToggCDY3N4+O&#10;jt68eWOMoeey3+/bts2mZaFA7Wh/Qb8km83SZADCUKlUDg8Pebqbm5vBYHB8fGzbdq1WK5fLjIUY&#10;Dobn5+eJRKJWqx0eHpIF3NzcvHv3TntP6/V6uVweDAaNRgOgD52YdDrd7/cZmwc4iUQ8LvXx8ZEk&#10;xfM84BoE1mazGRU7TLfWwEg9sOGU6rHwvHSFKYwUWRVbcJaGUwK0YiFDmWId/WiqxDL8/mMo3v7+&#10;kCeyIS1FK54MyGD+wrKEng2lNliWFYWRznjAYtqimAR0xZMD1fEzYRB6vgcNjZ1HnIqxS7gJGv/1&#10;Uv6FtSRg/QMAIpFIxFEcRuFymZoftoS5QD8L4alWViLRRQmCgN5wsOnxZGyklOS6rlmqzfPaaOLe&#10;2trqdDp0MlKoJyamD8CyLDqO+ZVGozEZT+CD7+7ubm9vQ2xvt9vD0RDiwPr6+mKxaDQaWHM60Il9&#10;2VsQJVKpVFyIu70uhGsMGbMKleNAQExUhK1ETAYcCm6LKhER0/OyWJ9OpwPCmEwmt7a2+v0+8wmZ&#10;hUjwQeGBIPL+/h6AniSE/J80nnuez+f1ep2fgTFHduq67urqKoMlyfqogtbrdQrLYHzEkYi94jgX&#10;iwWICVsL349s3M3Nzfv37xlDt7u7+/LlS+b2YOzyufy743dRFKEJa4xZXV0FlWi326ViaTgYkl6i&#10;ywQ8GscxA2y1CaNer4dhSPcDNMm7uzv9V+A8Qmfyz9XV1Y8//rhSqVD2oJq1srIC9AzcYFkW5C/i&#10;4FarxWAGnBbWH5pAu93WKYJKw5/P5zc3N7Fow9nSG0jwSrDC5g+llwKsXzlB2G7gbD6QogItAsQ3&#10;kOjTovBIxBOGIVoQeFxOHw8F0lSr1XByURShnVcoFIprRTfxLLeHgjDsTlrwWBnK18THRJO+7yvv&#10;fplxo4XfZatKcsuPIe/IWTBCXwIoIbKvVqvUwBUKt217Z2cHuRJeEDFuq9VSBScmKBD2udJdi7eA&#10;7qdiUzhpYwxxFX6CRIguYHyDI7MreFNaXISR5IvMNGj4dDoFnlMwyBijvVyETXh6ttxCemzJS6Gi&#10;p1Ip+iSgVCjvg1QHcEFtfiw8F8dxEBKBIKNJi+pZK40Ip0j1VIcrUGSiwxR2qhKxSe0okFhLE3RB&#10;pRGW5bXCC5iLAEIikUAATUNS3ibo3lQmiLA/5zJmjT0DhVPTAAQi+GSOaq1Ww4Rye/l8noAS7V0e&#10;n9otvt+xnSAI+v3+aDQC5MWqUGaDjo17Tor+MhYJ15NKpfgZJTtocs6LoALB4rPm9B8oE4qgn/Ik&#10;oKHjOI1GwxF2Nk1ahLME+r406SsRklcJpOWIYgNpBoH1si/W9TRCZWBtI1GTVGgDkBEs0hd1BSPx&#10;veJWxhjLtsiRNMzgv4ml/lDzJ49Y+K+//rvdmNaNiLVSyRR1RDwdRyAIAuTaF4sF1ONyuew4TqlU&#10;osfZk+ENQEKYL+jh2WzWip4NVxiGd3d3cDiIsOHEQc8HlqUQu76+XiqVSAU57LlcDkY2UQ2hHdhi&#10;Pp//5JNPIpn0TsiO50XviFAqDEPlrEElIwcjA4eUurOzAzt+WX4QIip+0wigxp3HIkJoBJe5v78P&#10;/GCz/jy9AEiCY64LjonO5/OMHOMx4eADFPZ6PXw9yTwxNrxsQAdiZiwPvtsYg7Rmq9WigwFjDtwc&#10;BAFgaKVS+fLLL09PT6+vr+fz+S9/+cvXr1+n02nEClKpFHHXzc3N1dVVoVD4+7//e1wwLDbKq8YY&#10;2s/b7TbOrlKpEIDFcQyIA1rkez7yVjs7O9vb2/DKfd//4IMPsPDobeLseLlkrRSYwccXi8XOzg7F&#10;cuxtp9OBgsC/8osffPBBuVz+p3/6p6vLK2Ik7DNmp9/vn5+fb29vV2tVI1Q7YpLHx0e23M7ODp+m&#10;zMfpdHp6ekq0TIIKn50uXjSpMLknJyf8GPJ3xhjLspgi5vs+vh4uCIDdYDAglP3uu+8eHh4ajQYh&#10;Bwo2tLNw87/+9a8PDw/39vaSyeQXX3zxm9/85vz8/Onp6dWrVz/72c8++OCDyWRyfHz89u3b3/72&#10;t3T6Hh0dZbPZu7s7pUpwsjzPI+CMomg+e55B2u12Ly8v/+Zv/ga32Gg02u02UgxaSJtMJvv7+8lk&#10;8vb2FmCFH2Zq+kxmDjFElFgXNESFmHZ3d/d29yzbYjhkGIaUgmiAJgStVCpkN4jVUJLBJ9JVAF9H&#10;OQ21Wg1x7ZubGzBB+I/GGNYc62GM4cbQmw5Fgz4nk70AHyFgKVK2WCwo4ymbx3Ec5GSpsWFnINmw&#10;GqRI/DABeb/fZxc9Pj5iYRjgub6+TqjpeR5SmcSiEMuQ/yKKWFtdK5aKoNLVahWlLzrFMS9kdrQ9&#10;EW4B6Voyq8DzPERTAQKgehA2TGUWgi167uhuQZ4FB8ES4nBR3MVm1ut1I/PDeNegeN1uF2JWKPN7&#10;CRLIu23b5pgo9xlgKC3KqxMZkkxwyFJAHKHPOCGDf0gf1tfXWV4yI5JEMGuVilW80hgD/4al4Kkj&#10;YfCk02nqhRhzkl+wS7YEUB2mSbFskEpsO3ko/wSUYS9p2RkRyiB+TonGIFuX5J2kmx+mIoUZUXIV&#10;dH5VzbVtm04pgjrP81hkvp1VJT3HIPM6SOiMtFCTs9Ayzobh60g0PN9LJJ+neY9lKIIvSs5se04N&#10;GWssyma8YkfkmOylWRRwHFlGauHGGO1c1HyZz0SqC3zTl+ZCPCAxcxiG5J4K+GSXhkjzIPf39wDc&#10;FMbIhuAXEqKzD0EPkyINxDZjnUlM8E2A8prwkvWAmWB8gKGprHsyc4WdTzxAXRa2GUg3PprNz/1o&#10;kYNkLSVzInNL08JxN6QMxCRcrLYmdxTq8L9GWCDEDLTpKxSuVW22Hy9CBR7IVvhFitlJUYsKpOWF&#10;M0iBHLYZBUVHJmmBpbJbsDmxyB3zMxC5KMRGIorL4vD3kNbhp9IaSAoG/KqHBU/qLbzJZILG1MbG&#10;RhzHAC++7xPt3N/fwzBIp9PlcvnFwYtKtYI55chrwR5fn06nYRW7rpvL5dB3Ojs7I11lyiODXUla&#10;OWuU1pBFUanPRqORSWcs23KWVMts265Wq6RULDs0FI4PdBnI8qw5QBBpda/XG/SfpR1LxdLq2iqs&#10;UHY7BALf93d3d6vVKuyHm5sbKDUIY6ZSKazlYDB4//59u93GN4EEXl9fE+dDp4a0Sg7I4gNjQk0g&#10;3jbG4NToXCGS8Tyv2WxGcXRyctJoNNbX1xkXXyqVaLxguWg18H2/Wq1iTHK53Gg0olfS9/29vT26&#10;EIwxnU61RdxaAAAgAElEQVTn7du3x8fH5+fn2Wz2s88+KxaLH3744dHRUafTmc1muzu71JiZ0P70&#10;9LS7s/v69evxeHx2dvb1119vbm7+7Gc/w3dcX1+zgXF2lJ/Ze9rqCp4Majp6GJGMkERQ1/zd737H&#10;DKStra3Dw8NsNnt9fQ04xqlEBVQTaspItVqN6h34ni19V57nMV2SHW7JwFQF9z3PU0QULwzyQ+iC&#10;TSN8msrAeS3i8l8+xIjghBGEJBahiB/kj8oRASVYziv5A01L/AxnOY5j7RRBj13ppH+piJNWZv7Q&#10;DxAH4/WXGaCKe2I4MFvYXG7OkYbcKI5s8/uyhD68+ZNze/xBMpl0HdcYE0ZhJOzUQFrbKGQR5ioh&#10;fXmJKUM5juPYDg0Ty7dk23ZGVClJAIwxaZmUq9NLOp0Os6zJu4bD4cJbYMRtyy6VSoeHhyRIt7e3&#10;OCFX+t9dx0UMAUuKIUin071ej0EI4P5UIEi0FovF6empbdnQrIrFIvAB/5TNZokAYL3hKcExMcFm&#10;aVeRGuGA19bWNGKI4xjCO48MyEgjEvnz5eXleDyGaL+6ulqtVpl037xvUtB2XZdiA/cMHIyMNZgI&#10;hXFOb6FQgHdJP3iv13McZ3Nzk3yPZJgNOZlMfvvb35ZKJXqvOp3O/f09dIxKpUJm4vv+6uoqHfFh&#10;FK6urt7e3kKFYzEdxxmPx9c317A8JpMJHV47Ozt09ZbL5bOzM6h5aKRUKpVYxjzwBokv9cQGQTAY&#10;DPr9PsC04zjo3Gl5k+ItBMMwDNFYv7u7MzLp6OTkhJhpPp9fXFyMRqNutzsajoajITkAFFQAyrkM&#10;A8DPgZ7okWR/opVhjNFuZdI27oTgjO0NykOcpJSopMgUUufAooG6YpSjKFpdXaUQBRmE5olyuUyB&#10;inuuVqskOSRFSk4h/6HrTUduUvPAaFjSogEvhuSEo82mpW/DSHuBkvcdx6nVaoh1AHBAGWAWk23b&#10;q6ur4CN4WXItuisQ/6XChKKI7/vgQRpguaLzg+sKw5BGe7wOImaWZVGXtWXOx1hUnrU5GpuJbcRg&#10;kskoB1BzbFAYEhsC30qlAnkTt4T8Gs4MSpovGkcUCdQUgCcyFA6KayRdEfl8vlQqbW5uElgw3DsS&#10;UeCnpycGCcJnxyyQlmN5cHhajVc+C5mwVrDIgYmhAT2JyBOiehTHMTwUOkuISrXaQQFJXQw7M5/P&#10;VyqVVCo1HAwp6qh6KQtilnoUyOhwQ7ZM0VRwPJlM5nK5ZCKZTCWxlooS4shJ7agCkjxzKuE+kx4b&#10;6VLnSdnPlId/UJaIZHidkuA42kRp4/G42WyOC2NXBoLx83w7F9VER6YvwkUNRQuLCgRQMrVGwGhq&#10;n8qwI580goYoVIrhoqjPDdtLZORl343lAcWgrkx6Cac+l8vRxKraEXEcx1Hs2E4i8zyxMPxRw77i&#10;3Ro2/HfD/f9/dMVxjJoT8Bb9vzQyEjMEfnBxcTEYDI6Ojg4ODizL2trawlxQCSCawhQYY6bTKXr0&#10;hAfNZjMQ4SYsD/sT0hMHljycCIeBOmxIbCBqrdhPKPlw/EEuludL397e4q1orKH5gDRysViAeTm2&#10;s7q2ymwS27br9TpQPpEbxUJMB8AlRV9MoiVDfQgyaXUllwOZjUU0A/us5os0Br+QlyGZxphEIgEf&#10;PAiCTDqD08QJ8uuOKCqAywAkcXhJVICJO51Ou93mS40MuCbeWFlZ6XQ6x8fHt7e34/H48PDws88+&#10;w1CjsZNIJC4vL+Hjl0ql7e3t169f438V5Irj+Pb2ttfr3d3dPTw8VCoVwjA69KEBYkw8z6N2S5Z+&#10;cHAwmUzAte/v7yl1FFYKnu+VSiXEM5Hvg6mws7NjWRZToHZ3dxHsormBIvH6+vpXX331u9/9bjKZ&#10;IGRE6uUHz6NfFzIXFP8OwOrLNF32IXYMFM8Yk8lkGElNecDzvHa7/fT4VCw9+zWaIQAx9/f3m83m&#10;2dnZeDxOJVME+bZtUy3Dcg4GA3xTLDI1CifZ0quKzDE5SCgdP3T9v3jx4le/+hWgwFdfffXP//zP&#10;MBD39/ez2SwjFq6uro6Pj+/v78lmETUay/BPoDQeENfAg2eyGYr0QE5UdoMgQLLps88+297ejqLo&#10;+vqat2mM8X3/4OAAaIw5kzc3N4g7g4P0+33ItiDvKWkctCyLCIpAaNAf5HK5er1eq9Ug4WLwK5UK&#10;qiagrtAp+ANeA4I5UwfYVNww4+J7vd7Nzc14PK5WqzCTyMvIQZicSQEVOwOVOIoiUnfgS2WxOI5D&#10;n4otDe5sAEVOkWzCKIEXwIKaz+d3d3fwxhB6cqQVrFwuf/TRRxsbG5AukQLTpg3uAR9KO/XKysrq&#10;2jNl0hESMZkRPUxEBWiSRDL2lrvl4IOSE30ZUYBRGFdjDEjNxWKREPoHPpSjBHOL5lHGiiJwwc5Z&#10;ft1EO540E7OkRriZCk+AILOqjqg/EaVjZ5DLANaEu03pNFhqwnBkVipnlkgJ0gZgNx0MqomUFLlX&#10;gJhA5r0BFEYyLBPYXQGUUPpm+N1YBBuArVnzucxc0Z9k9dhXWn4AdgD0gatEtM9r4pCy2fL5PDIg&#10;2vfDK16IJjMZN+g/6ih8MiwlcgpFaRSg57bnoibqS1szhrdQKCAzCH+OVnvVMOSdokuuJwVEDNv4&#10;XMnwPAg6juNQWiapXF1d1XJCJJ09kH4WSyKfy2FeGIZoCHPQYOOxnzFceFie1EgKQ6C+urrKwmqu&#10;QWXCiC4TJ4Xc0BcpITIajob6C2oDENLpQTHGwIMkX0jKuDVcvy+jATUYBiAiwOYPRN28a8uyqFsQ&#10;ElA1V74d7lvBJS3wsFH5J6BnXTfwN1BLvoJAgs5pYgmiL94IARXkA7YQmBK7hZX5QWMKYIWyyqgQ&#10;uDIVXNNwit80oNgimsIjQ3axRaZYKxAaKbHN2G8g8pZl0SvGLiUXns/nCJ1BKsdYAShxLqazKbkq&#10;aTgBYfO+ed+8ZzsZYyir1+v12matWq3CxMLecgAJaNlOzlLfuXJ3NjY2MBqUeDkp5HTEwOl0ur5Z&#10;56lhqT48PGB2HJlBCKeQd0ENFXCM86i7i4RUYTeGsXGTmUymXC7TXEK/ZrFYdBwHjOL29nY+n9NP&#10;nMlkQAVh8dOLxot49+6dZVmLxQI9T/wmMcyLFy/o+wTm4mWFYUgXAiIZ8H7AGJ+enhIyvvfly5cE&#10;mScnJ+/evSOQfnYBrsOW4KA5jnN7exsEQa/X6/V6QRCwIVutFk0nyWSyUqmAyE0mk0aj8fbtW0gS&#10;m5ub5XL55cuXW1tbPCZFqW6vyxbCeqdSqY3yRr1eV+Gsx8fH4+NjojJK44eHh9vb2zTHtFot4ETf&#10;9/nLjY2NTCbTaDTm83kmk9nZ2Tk6OoIiCf2i2+1ubW1tbW0hNgtexHvZ2Nig1QbBmIeHh1wuR0M2&#10;tU9ONzEtABqdrIQB2AGCXoyA67rKiYe/S52M489rUrttpLvAyIgII80NkcizsyHVrv7x5NESTW/+&#10;N1pqkrBkECYOCLwXYBksVI3n/4GyhPv9edw/uGzL9kNfG8eMOAxP1P3YB1zYfcwut2iJ8oMuh/7N&#10;c10xio3oD/wn9+m4jusYY2DtaXVEG+UAv9LpNJsM1NJ1nrUyUsmUEZImefuPp00YY/h1MlJiVmOM&#10;7/vn5+fdbhfp29lstrOzs7W1lc1msV98ciqV4tA2Go3JZHJ5ecmNbW9vMxAPow92THBGqMSYON/3&#10;MRAEE4xYQNu9WqtilXSHLWRUGoVHPBPOz5b+wblcBH/aRgDmmBBFQvYTOkucEwIIlO/I6guFwtPT&#10;05s3b2idK5fLvu/f3NwwvI48HBAzlUpR92bWEJg4vWOUZMIgBHq+vb0djUaMM6INltCcDUlep8V8&#10;WrESicT29nZKLiJLvAjZIAFEHMeEtprSUFz1PI8GEe4TbZ9+vw8gzhkmviQLNcboCmMsqGNDqy8V&#10;S8zbBNBxHXc2n2FWbJFtQSalWCzi5HZ3d6Mooo2AYBHiEj2VruuSs1GsmsnEP1+mWydkCEEs7bcs&#10;NdtezRmv0ki4pkgiK8CbojaugkKAKTMZK82u5iLzJ7dUlgG2OJvN0gNEYQOknklN7DTUusHCjDHY&#10;VuZtxHEMCOV5nr10GWOQC+N7mZUSLE2ZJnqGRqcJBqA57brD4RCqKakv4DJ4E6w3+BFaT41FopcO&#10;UChaig6zsBrSafTPLtXiEJUVZjo9yoV5VDOrEBhBmAbTf8joUREpFotIWCghF6MXysRp7ZaIlybd&#10;KdDsOM7GxoYtgphYb2MM6WKhUJhOp+TVioNT8iF/IJXFvOi3WEIctkUok6Tl/v4eb02zkW5CYjLe&#10;vjEGvgznV6mOk8nEl3ZvOq5w0iAaFLwtUVqIoiiMQnA9Ni3lN4ADTf5daQEMluZG8up5ufBfNKwH&#10;SWF3EQPBQYulUYBUny/FeWvZQz9Ei+6/96G2HUmHAWvIW4CItJAJDQQfVOZc0brVxdfyg5IQeaGZ&#10;TIaCcS6X6/f78LY0v8L0UVNhiaBPhtJ4FApDXK1EIOJvGhUE3xdstORaTp75riB8VpvFqvBCn6tE&#10;lq3VsjD4XlmCCAyfpQjj/15lQlf+v/h3/5tceue2bdMwocbZdV1gbrZcq90i30skEvv7++woGpOD&#10;pSHzGkLQiOA4jm3Zy7gABge/0Gg0RqMRzDJcElwEy7KIzU5OTvDylmVVKhUAsjiOh8NhSuTRuf9y&#10;ufzmzRvGekHMB9DBjWLn2S1UJnAlEBWJjlCNw8kqm5LTgdkHmlm2yZQbcXCI/tm2TSGfviVKv4Bu&#10;iFwTt2C+qEajVPlc4vWeZZ2MqFKAakVLyua+DESlTEvYBqJtjEH4CDgDHQ/OFFAUkyc+/vjjX/7y&#10;l5DgoiiinPDdd9+dn58Xi8U3b9588sknr169Ssq0Uiiis9nsiy++iOO4UCjs7+/Tj9Lv909OTs7P&#10;z0n+4zhut9ukH5VKhYZ9X3Rm2CcEint7eysrK91ulyIFtXn8zurqKgPMCAhZTPho6haZt4yuTjqd&#10;3tzcfPXqFVF0IpGgThDJDF6t01CNhgi/vr4O5kjwBjZEJH9/f48ocDKZ3HjagGK8u7ubz+cZu022&#10;rw1waChBhEfiFbOsMBl9OVgz6CZcEF1xGScnJ2ANSGZ9+OGH0+n04uLi9PT09vb29PRUmc7z+fyr&#10;r766u7vDxYPUY12R9CScY7gdEAP5p6JjIEQA4re3t+Vy+fb29ubm5vDw8MMPP0wkEufn57/5zW9Y&#10;aopD+/v7lmXd3Nx89913V1dX79+/bzabhKmLxYL8HJbJixcvKDeCVbFKYRii1YnmQ7lcJlngVjlT&#10;HFhiWuZMwNItFAqUphB8IIoDZAHf0eQIMIK8iZMO9E+5lMGkVE8BrFWmmROqHpzaHiJClmUBxCQS&#10;CVBax3EgOcHAzWQylNyoCQUiGQ/QlhJxGEqq/X7/+voa2AVGTrvdVryAfe46rmVbQI0aehnKlpnM&#10;xsaGZmdgW9w5DtGyLFpdE4kEDABQBuXY4XyVNwCbHrYKofKyd8B2YZFg82xsbICPD4fDyWRSr9dh&#10;LyHUE4paKZE5rpz3qJAln8wZJCbhwjVgpsIwZJQ61oYRr2AIPHgoYrbghiTLxHXKbVIuBRsMI6NI&#10;vWLrFFewmTigWGaHkl/X63U+ihKO67p8KY9G1EE+6MrIsVBYREqzwP5QdFnIyGLuX0M1y7IIpMm1&#10;YdoRvWNYMGiQaiH2UUefyewNWH0wY9T+JESeXsnvRkBtmvZIxDQxgTrAYcF+LkStFP9ui+yzKlkh&#10;ajSWydI4KXasI2oh8HJYH7D4xNLcEbWH+mdNsgg+tYZBjTNcmqK3jBSRcLHCMF0A0LGESREnAXYn&#10;oVDsjPiTQF298E9eCVEw0yhdESrePgeNShinQytquocdaalUON4V4WJyK/4VV65ggpHKijK9sGPx&#10;0og1I5AiuwJTn0wmSbUsab63REUwXuL3RFGESeRUEt6ouTDCLVP4xZdpfEbGQBKSwcAAaIbfhtmh&#10;0sDGAFKgF0qrSpQfWJY4jifjiStKwlSgCbrYLa7rIjtcqVT4MdADmgCUj4jOB2R5qIRU3Clp4N04&#10;vPyA8kfBUnCdDw8PhIi8GvYYTBcQ5LW1tcFg0G63yRZJxiF54KAd1yFzaTabc5mnqO0O6XSaIhwW&#10;j44QsAvCPF8mpnCi+YHr62tcAMSIxWKREvUF1odEL5lMBkHQbDZPT0+p5RwcHGxtbW1vb8MSYFd4&#10;nvf69eutra1yufzll19+/vnncC7L5fLr169fvnz56tUrgp/BYEBBl7nWAOK+76fTafYGR4B45uDg&#10;IJfLXVxcNJvN4+NjSD+bm5vsw8fHx+vra6ojcG5w9ET7KCtaojsNp4eAajQavXv37vj4+Pr6Op1O&#10;Hx4eHuwfOK5TLper1ep0OoUccH9/f3p62m63Pc/b29sj9mg0GsPhEAbnixcv3r9///nnn7Oxf/GL&#10;XzC4i7HVBLSIraXT6ZcvXxKuPz4+Mv3r6OiIsmUURe12+/LycjablctlMoJcLtdoNIAiCWIJUdCg&#10;hncFiId0Ob7YkT5XWLw0dEJ8IQ4kbcHNcZYpXagSIIEuICeGJZQBn3g9Tpxa0T8C6ev1k3luLA1P&#10;+r/6T9rdrrUAwApIBs6SFsJfVJaIpCERP21btvlRhQD5clBCqHMsBFsQY4dfwdZooMDbyshI0h8/&#10;uTGGff+f3icm/vl+PM+xHe2BIEYnDaYHiq4ZDpIxxnGfp3lQ0oh/Squa10BMYIwh7iSWpZz+DISF&#10;IdU827ZpaSdx5TwHIoIJQ9kY8913393d3ZG9Y22JOVgxgHX2axRFuD1NrjC1cIjy+fz5+TmmLS3a&#10;TagMA2klRJoDJ5SR0Wo0AmMHH2W0Mt9LpGtLfxm2lf4AmEQ02YHBcUKCIOCrlWCbzWQd1xmPx1Aa&#10;qVjAGKLkTksBhxy2ozFm4T0DbSALdIFgfKFrERsRvTG1r9/vo/mD3en3+o+Pj/wYIQXACrorRF1I&#10;PHFUlGEHU7LZbJJ8EvYxv0tpenAoQAmNMQDcFCoB2WHtoW5BHsXNOKlnhhGHExidN0IrN7Xfh4eH&#10;s7OzVqt1c3PT7/czmQzd3Hh6DJxlWQjqEfc4Mo+XJwpkmg0VFBDkhIzA0qICwTTRAyvgSytruVym&#10;WRVXEUXR+vo6CCbLHgorSg8vjCfCLypbKysroUgf4r1IIJmSlM1md3d3KYAvFgsiuUQiARGVFAWB&#10;b0/mW7BVXBnhoJRbCuwa7nvSL0y4g/s0QvQIw5BRqBwNChKYUc4d4Q74PgYNgAP0lmpHPp9niBN+&#10;IgzDbrcbBIFGk0Q25K4sO+L+iURCZXMI7/AosUz7oMis2jsapPpLIk4apisjTCtkgQxDVviYuil7&#10;w5cJfpwLEj+CSOIMqJHj8Ti3NP4O57cQ4WD2w9PTE3bMdV02TyTa8Xyy9iNT0Ww0GrPZrNlsQqkA&#10;iSANw4pub2+rciscYTatJQ2MKZm9zAEkXQxEJlXdJDRAdjUUPHU6+nZAQ7BjuE9WnrZcx3Gw85gO&#10;z/cW44XmYFoYYEoKmcDd3V1COjyUx43fBP9il7oy7shxHGU/seU06/BEjZEdy/oQZ/hLTQnsPXB/&#10;SzQE8vk8IQ7JCRUypMM3NzdXVlaYkIZxZmXYfgCIlFeBgRbSDzGbzShZ6Z50ZLSDXvq/iqrgRomo&#10;LMuiBl8ul13XRc5Ly/nkNpZlRSayIilofD/G0GQyksmH7pJw/P9c/xtXLA0THMYwCJXuoDvw6enp&#10;9vY2mUw+Pj7u7u5y9uGPW5bVbDbxLGyM+Xy+trrGrwNCEVpQq4D8SA8c6L92RxWLRTzLYDC4vLzc&#10;2NhA8oWq9vhpHMWRbdloOXa7XfJtY0wURdxVq9Uaj8dkmGQCeFhwN9d1t7e3wTjQiiHLBbZYyMR7&#10;dFqIGQisY5nirvVmTD3+iNyYfiAESQBByI4WiwXsAQKY2WxGh5CR6Y6xTMZW6cjNzU0a8rTeQ9g2&#10;n8+xaQRjrLAyYCCj8IHYojAMO50OmvipVAoOV61Ww9/RhEp9olwuHx0dvXjx4uDggFrgdDYNguDi&#10;4uL6+tpbeM1WE8EruvgfHx9PT0+//fbbs7MzfO5isQBDxIwkk0k34XqeR4/F2tpaFEaJRKJWqxlj&#10;MJi//e1vMX2WiIvi3MMwhOK3srJCnyLunmCs1Woh9Hx4eAhrjPz//fv3g/6AQlEqlVpfXycextvy&#10;Y5SaAECNMcPh0LIsGiiNlOc9z6PUjX0jMLBtm6kqjuPQzUk1Tve84zhx9Mw1w+NoLM14AJLGKIpI&#10;B4wx6XSa1mraSnZ3d5k00Ov1/uVf/iWKIjB3pmEjPfHXf/3XfBcsQlsGwDJsg4pOoVAA1APIw2kS&#10;8OAN6fFdLBak1miTxnFcqVSQoiYTZieDFFBW73Q6JycnCB24rgsJgNAXfgBSM2iZ4v1rtRohH9sP&#10;L0ndAlV6SEKEHDjcVCrFKHu0FFADw4vRnIEMSBRFd3d36XR6a2uLcin3ORgMZtNZFEXoUHHSfxC8&#10;oWDDRuWFFotFSIug3re3twhb2bbd7XZp/YS2ApTARuI2+K+iCa6M61O6wNnZmTHm9vaWKSwkXGxj&#10;slqKH1QC4O4A7itAidfL5/NM1JjNfz+uz4gADtSQlZUVwgAAoKRcCgWy87HD2GoNUdwluQZFMJMi&#10;g+P7vg4+4ZbY+UTpsegnZzKZSAZcx98f3Kr3vLq6WiqVmB5BZUj1RXlBnGK2Llg5BWPscCDzM23p&#10;OV4sFnBdPdFZIl7luWDCcalQKhZe0SIa6TzfY33iOM5ms9VqFWi10+k8ysBkzL4tSj5gCBo4PcmQ&#10;akB8bbUhHpuLlqDGqICVBIcsGgcckASkG0kDHrZWq1UqFYJY6qDUJFzX5YUiY8X6AP2TBdBeQxmG&#10;e46kDwOMlViavm3U23lxrozfwEtSzEAGPeEmHBm4SmVa6/GcL3BzvBUIqb5T9ra+l+U/E2QywUg5&#10;Rlpji0S1icsIJkOIyz1gz/lM6kMoJoH1p0Rkn2ADN2qMoQlmIQqBvFAcfUJEnGwZU6Fr68k4QCw/&#10;+oeIRPm+3+12eQoSbeqL6XR6WUstDENwGGyIJo9kXslkUqN91i2TybCR+K+uGymYei5FMLEecOSX&#10;uVBsM16Q/pgls/2IhQoyRpSzA2xljKF0yvb2ZNw9550DxcZWphQEPj6figLF5oKMleJmUIjiboej&#10;4WQ6Icbjo2wRsAJ60lzAkqEv7AckGaIomk1nk+kEf3F7e6uC53hPqHu9Xs913CB87pjBGlPIREuH&#10;rcIb5zxSzGPIECDA7u4ukkGacvKuiVRJagKZomcEWNM8jqSPOpZ2kOD9KWURc0KDI7rAuZPQIa9q&#10;W/ZsNmN8AruLQKtUKqETqIET9fKHhwcUMrV0SmG+2WyCkxCokCajbr25uUkRBa+HqifoENpE2r1K&#10;9IJky9nZ2du3b9+9e+e67meffQaJIZPJMKSKsVXAhpVKpVwuQ56zLIvuN7JUojhqqM1mkyGviUTi&#10;xYsX9Xq9UChsbW15ngfvebFYMEcNbdJPP/0UrWkSGc/zYIErrAecoiNkKGNEUdTtdulhJUrc2dnJ&#10;5XKnp6edTgeJMCwVTZNo0qIzCRYKFGnbNqQHTgR0wPl8jooGfkoFvUNRN6Ekw9kkzwI9UL4RFoPM&#10;vdlscr5IcwhUFF20RASb48l62tL/Z4s+BAfqB4lh/J8pFf1kTQL7wEl3ZS6mVmW0mvK8+f/QR/+h&#10;a/luovD58D+Da/b3GhowYZo18WdLGuVAlwiAsMIcXS3CO45DB6sjsgzL9+DYju08x0w/WSqIoziK&#10;n6smeCbP9+zQfo6HgtAY4zouIIva0Ol06i2809PTWq2G4jBGE59HWo4xAj9KpVLJxO8FEEnt2DEw&#10;brSDiZj+X//1X8GC6fxl6nIk0iiWZUVhlE6na7Uafrrb7d7e3j49PR0dHe3u7h4cHMApVgoAmVux&#10;WGQ3lMtlPo38EyJzIpFgeh6PqTueOywUCmwXI2pUPKkxJgzDQqHgui4wnCdzLwlEwjAEu2diHiUT&#10;giFwva2trYwMJ1wsFjc3N/SicoriOK7WqogheJ7X6/Zmsxk4ghIBKIfivEF7eaFErnjHTCZDOYQ0&#10;g85u/mltba1SqXz33XdwecgngyB4fHr86quvEG4m/4S3SKinlXzK2rZtA5mFYTgajSg5oDWRzWYB&#10;o40xq6urtVqN5kdLiBjewus6XRovkskkLYFYJVc6Fcbj8XA41N2uRctcLqdt5uQDgKTD4ZBsE/SE&#10;bhhONTFHGIYIJQHlk0WAJKoLdGQ8LPEZsr/oaNHzxd7WioVWv7FT5NKEX3zCaDQixmWPKc0BsSni&#10;Wqi1yWSSNohYmhCxrcYYkjoO0cbGxgcffJBKpWhyBzgwxlCsJuwmWNEqDh+ldZenp6dut8tf8n5B&#10;1pQ1BgLOICw2Gzw+SHNJGairMruu65bLZb7u+vrasp5hO1pn5jKfBkuSSqUYjQAtiCPAkmKUtV87&#10;kUjA/lOSuBEZK/TEjDFQhHgF2B9fpmrDMlOtJ2Z1YFXINzAjEA1ICcBHuBLS8xQKp4ywElyY3A9J&#10;loeHB8S+SL1waSS32BlK8eB6pAFAhxCdePucQVt4alRhuatOp9PpdODV0v+EYDcuAIvKzbNKrDBH&#10;ib3N60A6g0MEl0ThbwqEkL4hpWL6tLIOlOaKwsbyUkOYgn6ruUcYhsCmqEgphp5MJrF1yWRyMplg&#10;jqghKYNPTS5OkL+PhAeNoySdICUwgjg4oiWNkUzKnCuOKqwZ8kZKWewrIkVXGqpQyeBxEM2EIjQe&#10;j5HdA8niYTVj4b2T3viigqKVj3hphkRChnBqjKKWbfmHSSrA3QC1HcfZ2tpaDoY0zVB3by3Nssab&#10;KK9zPp9nRO7/Pw1mzFI884Of/0G88cc/5C/53f+D15/yyMv388d/3hIqOvn5ysrKixcvkIt0HIep&#10;tg6G3sEAACAASURBVLPZ7O7uDv4OUktk+GRB5F3GGA6O53vpdHo+n1PIx3aRNmMcarUah5qmcgD9&#10;er2elA5aqlavXr3CMicSiXFhTFUevDuOY+BLUNpSqbRYLEajETG6bdvgvEDeZHTUOUj/dCiOUg5x&#10;ZJRMSAgVZ+SIcfOWZel3cZw//fTTSqVCaYEKBL6SsiX2BDQ/iqJOu0PthMYUEOp+v68iMMoFIQ3m&#10;zvEdYCK3t7fwprGu0+m03W5vbGwcHBygCIwDSqfT7XZ7Op3S0wDDIJVKIcKrHZOu6x4eHm5tbe3u&#10;7pKYIfcURdHt7e3x8XG32/V9/+ef/fzgxUEymQTFptCby+V+/vOfDwaDb7755vr62nGcN2/e7Ozs&#10;vHr16uc//zl6U3d3d5PJ5P7+fnNzs1gqYvOx7fh0x3H+F3tv9txIdp377hwwEQAnAARBgjNrVFVJ&#10;anXLkiUfSw8OR/hPdoRe7LBbDlvdrR6qWMUZBEAQAEESxJRADufhx7U6q6olK65OnBuOe/NB0apC&#10;AZk7917Dt771LXBwogg6S3DZyWQSlS2CDUgnp6endFp4nofWYhAEKysrl5eXnueh3rmzs8NbLhaL&#10;a2trMBaJB1D1gdIxHo87nY5t26haEdFRdSC4UlFm4hwQpbW1NeS2Go0GkSoueDwZA1NilHwZMQ2M&#10;e3d3d3FxEYYh/dmDweDs7IxISZGO0Wj0xRdf/Pu//3sqlfr1r3/9ySef5PP5Wq32+9//nqT34uIi&#10;k8mgpcbhoiaBXFI6nSYBxlfCr0ylUgiREbNZonKeTqd7vd6//uu/AmGk02myZablgZMy9Y3Tx7mg&#10;hUWzBiA89icK2uwoyIasJK0zOKMgCBqNBq0tU5nOqjAHUBeBhJHxhJPJhDyLJir4Cul0Ooqivb29&#10;UIY/G2OgwbIahAr4fUJrgjdQpLioi3rJvb096JCNRuP3v/+9hoL0uKBFE4fYIDPCw0gkEisrKySS&#10;UFMVWxwMBlQjkFLBedEf0+v1YJVialg6YEfieWW6AJbx1IPBgE2VSqWWl5fJZAEv0OXAnLLayp0E&#10;LbJk7iXAvXa8GaHTgdLCfVHHYVkWP0cJ2RYCfiTD8+BMEJNEUURlgjCeiAJYFjiMFh9GW3FA2KLs&#10;K5BTZQrzfsGSiEAsy5qbm1PgmDISZplNy5vl9kAYsahEbgRCUBIpghK6k4da4wdlJ0u6n0GQWQrC&#10;fkrRwGdg0BSrCAu5Jb6c0AWglpcLtYuLfPz7Iq7UFXzpOAdCyWQyCIm4rgvw6ku7HlGovk2tQwA1&#10;UrAhosZc+76PidCwmaId5SXl1BPD8941MCAZ4XXw7JlMxp89VCD4ZELGFUSx4dVBELDCOB3yMk4N&#10;Z9+WceJUTTj78O1CmXdINhFImzKcA8KVichycII4UJSNsXhUzvgePkPtPJB5UVTClG1mjNG+RsqH&#10;RDLGGCwVGYEv0k8UyTiDmF+044wxBPNIYlrSEGNkvAcZN2sFaw3YMRQRJ4ynlrcBBPg8awK46Usr&#10;tvZKUudgx2pqwP/FsMyk7ZIaqm3brAm2lGPLQnHcApGmMCJjQMWaX+cgY7iUWgfNIpBLuVxra2vQ&#10;Lsvl8ubm5sLCAnANvz4cDsHK6Xvo9/uYHcw4Dr1cLgOg12o1VSOck2Eh6XT6/v4eLwDchyEiRyNr&#10;A//xPO/y8hK2TRRFi4uLVD3R5IRDw1nQqgn7nAydPi3wKNuyd3Z2uAfHcWgwJVoGQbYsi7taXFzE&#10;DQGIj2X+Hxk6Ox/JB6AJPAJhEjCONplls1ma2La2thKJBIVbHF8QBJ1Oxwh5N5FIMDUKnRXq7rYI&#10;pSwsLBBr4eLr9XoYhvjE1dVVoNp6vU70S7SDO+a3sIEUOCH0gI9ls9nBYPD555+/fv1alT9Jz3FG&#10;HBMmSdRqtcvLy1evXrEneb9BEAD0MX16YWGBLsYvvvji7Oys3+8/f/78008/RdySMkkYhsSiX331&#10;Va/Xm01nL1++/NWvfsWoCSTQcdy1Wo3TCu/B932iCxBX+EyE9J7nQc6glM7B1y5YZpmgZVqpVCqV&#10;ytraGiIfNNhBImep2cn0DcNMheKgfTA8MvpdEEBTqRTzrsiMOESRNEATjTDVCYeiQ7Mx3Vpl5x4I&#10;Kihm4/RxlJzoWUyATgsSev2ZXFITfzYVLlKr2o7jwAwAG7ffn6T9f0DEyRLiRhRGkYmMMbZr6x1j&#10;67Frml5aUh4PpA2Qcj1BG/mq1ortj2iP+EI7tBnzoH/ufyQWwRwCY5kwCj8GCPhDkLL19XWyys5N&#10;h/nbQJlEz1wEzQQK+LOFhQXKEvwcbgCL5ouyJ8Ao7I/xeHx2dnZ5efn27Vts3ObmJjLHNzc3xUIx&#10;jEKG57DFHcd59+5ds9kk78X301NJZmiJDAt9wWDZRbmQRplOp+/evcPQcEiq1SqtIYDXQYzbDhcA&#10;10WDBYYVP6GwwkyUr7RuPJvN0GYly0KmyRjz9OlTY8xsNru6uqrVare3t1tbW2T4/X4fRGA0GuXn&#10;89QbeIlgmoGMFtAPJxKJhJvIZDJUCMgfACk0pgEZMcZsbGwkk8m7u7tvv/3WFUo1ievNzc319TVS&#10;xYjnYgRx6vl8nnQCFUvmsRhjlpeXUZej6wWhalrzmHeEED+h0v39/V14R2EGRJtavWVZxWIR70Kh&#10;8uzsDCVcKBUUln3fZz2NFNJJeJhjgQgdhSj2Kg6SA29iM12MtAQRj2rkoWeEwJ3aycOpoU/IcVje&#10;UCjqfAmhLc6G4AYyJpHZRKYca3Djy0UQBioEs4y6BXK0hNTdbjebzW5tbW1sbIB8QerRlAwSFntG&#10;C4TxTACvwGwlmPjT6XRlZcUIu8ETGZxAmovfvHlDqIEnIE0yxpDPIC8OgI6vHQ6H4Fy8brwUlSrF&#10;bbe3twnIiEIU0qUVmjIPJhGtA94juZYvLXWYTWU5UXGEcwfwjWYFuAk+uNPpsPLEWIS2hHGwD/Qx&#10;CccBEfghuBhMXiHBI4ZrtVqTyYTRpuRCZCBacjDGhEIfBsvAMrgiteRLHzRFTRwVGMfi4qJtPcxP&#10;vru70yPgOA4QACkxAaK+erYQW0KTNyoTcDcI+5QiipUDolJPhN1LyIWTDqV5gk3reR6AEQdqIspC&#10;8coBsYUS8fgwebJ6NFbJk4b9ULpVqLsoK1DLFZo98sjqYoDt8DUmNkdaeQ1sQkvIYlhFkn+MFUGw&#10;LWJHmH2isdXV1cvLS0L/6UdN61GsZYf75/hokSAeqfgyR8qRTvx44GJLtyaviT4qIBUOsjGGGA6k&#10;0vmhrlL9wkwmw3QWDpptfx9+/P/Xn7k+WKWPI0vCp1kwYwtxQCArsNuhgzWbzW63ywxYjjxIDVYF&#10;l6SxMvOQUzK7EqawMYamdf5qeWm51+s1Go3l5WUtTOIW19fXK5UKaD66NKFIkzmOQw2V5qTFhcWN&#10;zY3V1dXhcEgDHMX+tbU1Sn3QoygnxJX3IHloYkwNPpFI+DJTmmzWsqzhcNioN1zHXa2sbm5uvn37&#10;ttlslsvlTz/99Je//GW/3//6669rtdonn3xSLBbpm0TRyHXc/HwenOLm5qZ5+cAvw79QtAiCQBs7&#10;MpkMBDcIIlrmxIBj57GlyWTy+Ph4OBzu7e3RnalcS6zWaDQ6Pz/ngLfbbd/3t7a20OPyfZ+3s729&#10;/eLFC+QujTGNRuOLL74wxvzxj3/s9/vb29v/+I//iPow63Zzc0Mz/tra2v/6X/+LZPirr74aDoe/&#10;+MUv/umf/unTTz999OgRBIW3b98GQdBsNilmQKCjjESojO7iVMYdcf9gQO12e3V1lQYFyP7Hx8e0&#10;wgAP4fSB4Km5Avvi1rlAgsCwtFlnKtqbWjcCx0GGFCq3cmOJ57kBfpF4lbSfiY5QOCl74Ke0B2hr&#10;a4vpC3d3d5ZlIYTty9wRwvhqtdrr9XhTtm3/5je/oaEtCIJvvvnmj3/84+HhYalU+tnPfvb8+fPZ&#10;bNbtdr/99lsmHsPLdl2XKZfEMygnsLssy+p0OpAlqWGvr68TEX3xxRetVqtUKsE3RLMU3B/QH699&#10;dHR0eHh4cHBAYytrCGCEbyJYQoGq1+uRoaD8A//Rdd0wCL2phx6CJxMCONGQSICDYQWGYUhAOD8/&#10;H0XR9fU1uTp4ELAjvCI0OpD8CkXVBF1swgnwVs5aOp1meBj4y2g0Wlxc3Nvb40BNp9PvvvsOESqG&#10;bTgxYZlQuk88z+t0Ongr13V936f6QhsWwKsOtGAIB1LmBF0cc/r1LenzRveJHevI7AGQQUQPgHSN&#10;MbSV397epuTyfZ/SLNAJkSRcGeIBsHKcL1GNG+uKSMWmNAcxeRwMLPYHAxJFEXYyn88nZYi6L+LA&#10;dkxQkdjbyLRnRxQbKK5QG+YFKe+ET37gpIicgXI86RhWDRlqNkRxlkwRiFMWNA2Mk0vAu5VVoykt&#10;vEn2j+M45XKZbEh73DERSZGGI4YhtMYcEe+RnRFh4uAQE+N12LZNKZ2bJOp2ZRgbvBkNs3HTvEQA&#10;E8BNwniM1UymIpOfAhkrnMqtskrT6VRFC5EKUL4RDmgqkzLJVScyp5DYXvEWIkNcGHUsNjbuiWCA&#10;hJewWREeRBfwZRo5pGIj7kg5WVLw8Xa7TbiblmEkKVFjViUGAmx8ExSchYUFUKNWq6UBPHkWbwcu&#10;PE+HLZrJpfEzYQ9Lilkm6vZFKoqbN0I3Zm9gHrlJEyPFk+kkpRUe+I8CDDUh9jOfNMZkMhmwDuC8&#10;2Ww2Ho0nZsLKU4eYyTwPx3GoO0KEp9pE6ockAN/vyehH8nreZrFYTCaTyBvEk3cAUyjeOAWtF9IJ&#10;AbWIcwejlxOdknGnCC6piQCpNMYMBoPV1dWFhYVKpbKxsZFKpTDmVB+jKOp0Oo1Gg/9LowMpg5aR&#10;ZrMZKTnqETwXFSl1iLT1U64DBoF6qGZWS2ie5/EsvAi2Fu6b7erL2HlCC6ixkbCT6fVfXl6my386&#10;ncILvLi44IW2Wq2U9DVyJ6ViaWFxIY6N8Cp5C/1+f25urtfrTaXV2BUlq8XFRWoVnsh7ghE5jlMq&#10;lXK5XKFQ4A3CzT0/P2dyBhT+crl8e3vLRIpms4mo4GeffUbtod/vt1ot2A+JROKTTz4h/LYsC5nH&#10;L7/88vDwcH19naNBzQ8qajabvby8ZMsNBoNut9tsNhMyu4UQulAoVCoVNOhQy6Q+8ezZs9PTU4Il&#10;SgIcgdFoxNgbytjpdPrdu3fffPMNTbSrq6tPnjzZ398vl8vD4bDb7SaTyeXl5YuLC4ocm5ubu7u7&#10;KC/xXFA2X79+zVteXFwE4F1dXd3f38/n891uF5XFN2/epGX4QbFYXFpaQjev3W7D4uWblxaX+vf9&#10;L7/8kqEdTO2GbtXtds/OzoIgKJfLQIt0u2I2iX6J/QBtjDGYFJpr2cA8kQ5lYf9QCwFLZ9FwW3Ny&#10;aReRJeMzNdeLPpI20SKBI9Jz49isGhMbvRn/EwUPlXZgiVx8vISMg3YcJ5POoD8U+IE39TCAVBDN&#10;X1mWsB3bih4on5Zl0Z1gjHGMQ/qq/4sDI0TGJClnVrEqjIXmq+qceLa/HGiIf1KLFnZoU5xAaer7&#10;R5C+y8lkQnsRfhpWlC9kc61uqVk0xlAWdkS2ki0LDmWMYaH521QqtbKyYlmWtryF0m5MhTOKIk4R&#10;nlVHFxhjqFW22+3Dw0PIuYSks9kMJBTjiHJZGITgpDh+TC0m++LiAlp6SjjF4Nr8KLdkSUsm+4OA&#10;mG9Qmfher8d/ZLNZ5R+RpUPFQi2B5IEi59bWlobvk8nk8vKSMjuyvGRKoN7UfkhLQAfw1nd3d/V6&#10;HQ+dltnF8OXx7sTZUUzJVHcC8SI+j4JtsVB0XMfzPOqrBwcH5FQ4g2q1urGxQe0EriJzIEFjK5WK&#10;4zidTufk5ET59TShM5GbAtJE9EYppWSzWWbynJ2daYWfuGE6nZ6dnZFXAOvovE1IamTso9GIVnru&#10;0xgDMYEyFZgv4SPhRSKRYLA21HWcaErmySspnrI/QSq+lkDKSLcEB5YkwcTGFHsyJ9BI+Mif+9LY&#10;6zgOyaQnQ970UDuOw97L5XKPHz8G9iXULhQKe3t7T58+pQMASVMtAhM0E35p0oXA10zUS8FWhqL9&#10;bYvOmBZH2XjUBhRf1mOOkiOYvjGG5nEiaUp9bAlMOWk/i4+xdqUbnVojDQoE8cYYwHeUCtA+JiVj&#10;S9/c3MAupDjBRa2FKIQijSuT+jiqtjD9eUBYinB8QPZZN/VY6XS6Wq0aKU0Hop6XyWQKhQICKVjC&#10;UGZ8KSmSvee6Li8FihON1ST5tugbwvohiNcSlHod6mQc/0KhAC9DeUNg0DNpV+fbtKTE7rKllWE8&#10;HgPr4yMI+rHtsDZmMoGZi2q3bdssL/scQ0eWSGEAe8gNaEmPVId0MZQhUb7MdyJQ0EI7GAQuA9NH&#10;Ikcob0nnOFvUlXkVRiIGV9quldRgJIawZKyFLc3j5OFBTCzSyMQL/R6tVpKlELgQRg/uByoaq2VR&#10;TbHUUYYycEgZUkAnSjVwYs1eiguwPwORwrdiDRP65Sw1BHbXdVPJFBgN0Zh2NP4Zp++4jhM6UWyc&#10;bBj+ABHhv700XPu//G//X7k+rkN8cFm2pXUyYwwxseu6t7e3vV6POG0wGKApD0W9VCoR3JO64AGX&#10;l5dJXJm2R6M0xX4stjHGdV3EfMbjcf++T7IEsI59IL0vl8uo9g8GA6oavOvb21v49VdXV2zg1lXL&#10;TbhYyMXFRYwq+5+Q0kh7qJHCHgAxphuOAiYO3AH0lpKe1gPSmTThKzd8e3u7traG+AYN7BQ/lpaW&#10;lAgCh325sMyex8g/ffoUNRsgBhoEiTcAULQliyRhY2NjZ2enWq2SxhgRIRyNRlSRybGDIOBE8yzQ&#10;Wer1OtrKxhgqpu12mziqVCotLCwQAvFQ1Jza7fb9/f3y8vInn3zy/PnzarXKCpyfn//Lv/xLv99/&#10;8eIFRfqbmxsoNblcbm1t7cWLF/QCEhXzIFgzQGdGf1FlLxQK29vbtm2zFPPz8zpQF7uKw/U8DwYo&#10;aNq7d+/q9Tpzj2EDEF5i9unCIc90HAdZIYJeIqu5zBzoKnVQNonuTMdxiFEhGRhjoPYbYyyR+oSY&#10;ubKy0mg0QDooS0BKAArJZrMcEGMMTpP9A90BnB2MFUfMawU7/ulPf/rq1at8Pt9ut3/3u9+9e/fu&#10;4uIiiqJyufzkyZPHjx+T8+tBIGMn0gPGWllZefToEV0mkO9oZTg5OWm323Dqbds+OTmBvlCtVp88&#10;ebK7uwsp4fj4GO7/o0ePAPh6vd7FxQV8kYQ0XLIzCQDQ6aYHlKhje3t7b28P1QXSqyAIarUayoGc&#10;QU06cIg4IFoZCKX4JP9B6MU+wbagmAEFFZGK8XhMZHh9fc2CwIxhnAwsWtAi3ngqlZpOp4eHh3jw&#10;RqNBHzA86+l0Wi6XvzePgunjTHO5HEdeoxRtZLeEpah1Wbgj+GVAH+oTis9CldCihTGGURbz8/MM&#10;GiUQ1fZffL0xBmBlNBrBPMUA0s96e3uLbA4ItYKDYxkmF38urZNZwjuM0/7AsgnSkskkQz5sUcDD&#10;QmoAEMlgAM3OuCvbtgGnMLyQqUHqMXp4nw9KQdw5/UYE0lAZiEZ4WEVDaNowxhDLofymLSY0VaRE&#10;pAEjj8DDZDJRhjIRPucUs+nJWGkTG4HgibKKQsCqB6uUnSg2HkOzVDYPm4S3Y0lbAPxrYwyBItU1&#10;dkWlUkEUgaME9K9Qr2bcHCv6/lkEzmM2m1W1tIloYcE0UlK2suA5ktxVSsYzJET3YjqdAhOjhIY9&#10;p+iu3QaUxuNROglsKPRwnLKCUyAYSvJTwpBiZ+T7I5lixbt2XZe415ZLEXnSB/JZ7pzMjt/iv/k8&#10;r5UAEt0OLks4oKRFhOWwo4yMLaGNIJA5nRxnQGF2Do4MIBKBBMhDRnrHWU9CaM4O6RInIp/Pk35O&#10;p9P+fR+xa1TCOP5a1+EVA2FrJYCbBzvSeqE2BoEM8MmlpSWy5qkMR+H2oA6QLNu2vby8TP7Ii2DT&#10;kj5TxmD/JEV1aihj6vR3OTt4DVBUGDBUAsCU+F9KoaTVIAw4AvJ9nAWhgiXq3JbIVtfr9anMxeSI&#10;cS4WFxcLy4WV8grdSyQaFHoBH5iNSu2HbY/2AyXJlZUV6DiU9DgCpOG4AEopUFIIjLHh5EQcq2q1&#10;+vTZU9JPzP7q6mqhUEA2kElFSBvF/R11MqwfX6sNpsqUT4uYG3zf4XB4dnZm23a9Xn/69Gm5XF5Z&#10;WVlfXyd4/vrrr4nq37171263qTP1+32QyXK5/OrVK4RJk8nkbDpzXffdu3cnJyfv3r7L5XNQyn78&#10;4x9D2hgNR0DqEP9VBpzYgP6hUqm0u7tL1kzEu7CwsL297Xne/v7+8fHx69evv/vuO0LTeZlZvba2&#10;VqlUjDHn5+f/+Z//+cUXX9ze3j5+/Pizzz7b2dkhEmB7TKfT09PT4+Pj+/t7qvg7Ozurq6vb29vf&#10;fPPNH/7wh3q93mw0FxYXMpnMy5cvk8kkXQ6z2QwB+YSMEULRhP1JPA+CSpS4uLi4vr7OaiMXb9s2&#10;XbnlcjmVSh0eHtI2DehH3As1YWlpqVqtgqsoTdD3fZw4ESl2mHkbEIgVGeCk8HKB+/B3CRmORTKC&#10;18DafJDlBaKsGA8ArNhMGkt4h7YMxI5n+h+njdybidU8NGYgAHAcxw8eYgk/8G0ZGu+LCtFfVZbg&#10;1vEccTIjIQg/EwilmjQpKXoyQOQPs18cR3GKB75HMmU7dhiEmjR+8NiIOPF/9W/jjI8Pb9W2jDF2&#10;+L3SlA6sdhzHtmwsFLbGl24pXiF5LMaOkAXTQzmB12/JHAJ9nRQtoiiKwigIg5WVFawtTQ/Me6Hk&#10;ACuNcRR0K4OAq445u7NWq4E5IspBqMfQws3NzaXFJcuyprOptnFdX19Tx+t0OpPJBDFT6ti0mVPN&#10;VuoB949roVyBP2MRNjY2sNF3d3fI7+K9eKhisVgoFDqdTiqVoutzNBpRNLZkQIKqwjHImuO6ubkJ&#10;UEi2g6fBOBKycPIxuL7va6OTMSabzVJjxGsSgMLv4J6RnEbWw3Xdvb29vb09vJeyIHEYnU4HXelS&#10;qbSzvQPSzTr7sS7XYrG4u7tLJYaqEsAiseDUm1LX1TAoDEMIC1hhFtYTpS9uHi9COA4kUS6XcST1&#10;eh0mvmVZFJZ6vV4Yhjowh5r8ZDwZpobEOrhbIqGZ9NiCeNqijkXBgCYPshp2NeYJdNWIJiZnE9NG&#10;ng8cqS3JegZ9kbtJyGgpYKOZTObMyLwW2EYYTWIyEr8gCCqVytbWFnoy9GNqby+3BxeMsMP3fZqE&#10;KNtoRz97jJibRyYfI3xE0IBIlO3hyyTqbDZLQECPy8HBAfEiIIsSVcgeE24im8sOB0Otvxpj8E/E&#10;0yQJRB6B9LIQVJVKpe3t7VevXlWrVdd12+322dkZ85EQSiKyj2SWqeLyRPZRFFH8IFOayRBR/i8k&#10;qaSMp1PzOBENPep/Wg7kDolyFFvHMvi+78/86+trBn6AkhC3wbQFoGSfJ+WiHmCMGQwGnU4HEiIR&#10;iSMicqQ6ObmMCFUlZZ6HAgrYQ94vzIJkMkm8C65HqoPx5/4nMtmbkFq7YsmFSFQI1Hh22npSqRQt&#10;xqGMjCaiZSPh1LTrIpIh1ZG05JMFQQBMJBLATJPJpNvtdjqdSMhcZEdGdBVJnvnC6P1+Am4glBYc&#10;I32akfRPYAaVXRjKlZTRpmNRUYtibDtPpGaAb2zbDsIHoVusDa1yigrpFUqvOr+o6RPLaMnFg5BT&#10;8RRKJ4zTC2yZdQyvlnsmYLjuXVuWtbq6qiUc80NYfxRjfBjpetEq0f/HL13qP0PpiFd6ku9PN30I&#10;K8PItmxjG8dxojDSjD2TyZTLZWXFKlwOUatYLPLl3W4XMixUJmMM+dLNzY32+iiigZFEoAC7gR9f&#10;WloCtkvJiHsjvTjscMp+YxnVHobh3NxcPpdvXjaHwyF5VLFYnE6nV1dXYRhCatYyIVp58VOs2gXc&#10;Kkgo/XPwpFA7jFdJgyAgx5hOpysrK48fP97Y2OAzk8mEU6YubCjDoqDCIVC7trb241c/DqPwyy+/&#10;fPv2bbvd9jxvdXU1CILl5WXLsqDTzs/PA3ZvbGw8evRod3e3VCqRzk2n06Ojo2Qyif3H/3JgIQHc&#10;399TXe52uwyBdBxnMn6YtWjbNgq8EDiSyeT9/f3R0RHlmYWFha2tLeg11WqVk/v69et6vc7zvnz5&#10;EnOHTet2u1TcV1dXHz9+DBXasb/veVIrTUHUjQ1NJRwFEyEbCILg6upqZWUF/BdnzQvCAd3d3bHN&#10;6FeAWsg+WV5e3t3d3d7e3tjY8Dzv+PiYDcY/SSaTmbmMBip4AaT8Az9IZ9LT6ZRvnpubu76+xkwx&#10;HZG9RySj6Qxw1fz8PM3KBLSWZZE1TKdThOlV38MYw8Oqwkwul1tdXQ3DcG1tjfYX27b7/f4XX3zR&#10;brcRrSL7QL1qPB4zRBGdaJg9RNokwAp3bmxsLCwstNttZgw0Go2Dg4MwDJnHyK02Go0wDJFKgxT/&#10;5s2bVqtVrVZ/9rOfMbPh/Py8Xq8fHx93Oh18tzbxaAXatm1OCnuvWCxubm5WKhWMA82skHs4HSmZ&#10;eUgqRA2PQIsjPx6PmZhCREeHDfsN18+yKFXWE5FbkhTEypA0oUMdrxRFEXrNlOQDafldWFggsDHG&#10;2LYNEsTOjNtPggHf9/f29uhEx3ogAdfr9bhJSlA05cB9mckoGqyWEZWY1dVVUj/4KMArURTBy2E/&#10;szG0WYeQwJI2C/gQlmXxsGEYtttt+C4zaT30Y03Dk8kEzVJ9LuXr2DL7hy2kHwNzDKTZlNgYQD+Q&#10;Mdfk+3F4gpCATIQPUJYglVBrqdQKYrCPnRdmlicFvKZwBaOWNx7FOjwUcKHiSHimvkN5VGmZ0+bI&#10;nMWrqysWhxyQEhTfow+i8QkX55rAmzNIQm3Hml/TMnI5EA1AW8iRrAkhPcg1/B4NdJXWs7W1Fv7X&#10;YQAAIABJREFUtbW1lcvloDkT0UVRlJFhnIRnjvD0AStCGfBmZAByMpn0ZQCbEQlZtMUI9Ynf+FtH&#10;OmD4twR1sOYtGaTHo8F2V6Af9VTCM7YEkQNb0ZWha5QWIhkFoaxKCsZkB5iyQGT9AdMBYfkJFhbi&#10;PAVmZB7ZXQkZRBGJIBUX/D/Wn4wjKb2hWi8BMeC8J2IDFSg4kT3FeUIkj/yT6+trNSYzUY3TPg9C&#10;ZXTMxiK0G4hWBCU3HCIUSXYXK0/Qjt+xpbfSFplcheC0sMqH4UY8gIBSwyDNpHKgFEAjGAi4B/uB&#10;4oHrusBTnozgIqRUQUhdBNaQNxiKbgxnH9OndTX8Mgve7XZPTk5arRZq/oolsly0j4BdDEXYeSoj&#10;2UnhubGxzBjnH/L6lI+7tLwEW1/5iHAXMpkMnAnt1AmkvySKorm5uc3NTZAB2LGoPiIZytAg5VWz&#10;ixBBqlartm1PvelwNKQCN5lMzs/P5+fnK5UKhfzBYFCv11utFn72+vqakQMACyY29YdvWFpcSiQT&#10;m5ubSIJDF6DsStBO4xf5FEOniHMSiQRi8svLy5VKBcrFl19+GYZhNpulNkkEtb+/v729jXdbWFjY&#10;3Npk0thkMuHV7Ozs/OQnPwmCgEr8zc3N7d2tbk4aL4bDYS6X297eZmhZtVqtVCr0MgIQoe/NzsFB&#10;X11dHRwc3N/fr66uvnr1imNII+nbt28ZhTU/Pz+ZTCAAbW1tVatVKlWz2axerzMYg7c/GAxOT07P&#10;z89934cH84tf/CKdToMrtlotYoBGo/H69euLiwvKA+oUMA4AwhhJKnMrKyuQa2u1GkrUJN3dbpcu&#10;tLu7u52dnWKxyL8lZyEP4hQgZqBMGj3gvqgOYB9ArmCfUPiE+0txrtVqAXVi5XK5HCGuujlXplTG&#10;r1DazeMlBEuGN3/weQXq414vkgsjoBx3E6MsY6ACGdlgjAmswAiqoBhO+NePvH64pzCK3pd7Homs&#10;sGIcWDQGFVBcIhTg88BVrutGYaTFBmOM7TwoUH9QmYlHPB/ciXl/5rYV45/qXz2sl2OFfgjq5Hle&#10;LpcjqsYGkaHBPiMXIljkuZDzi8KHWVuAvADNWPYojCzbsizLsR16VYxUXOA4ZDKZg4MDZoVdXl5u&#10;bm4iispCYTcdx1leXt7a2mq3281mkzaFm5ubH/3oRzDpSJ5xY+PJGMvFvoGiOBqNqtVqo9FoNpvQ&#10;o7LZLFw2Ywx8jel0Wq/X8an4dfgdOHjOBi5ECdFw7ghY+VHyKwBWDbWx13o/u7u7qPuNRiMa7vAN&#10;CAsuLy/jjQit6GNSaBIXjg4DZ0w70YCq8T0ExNSZbMceDAYIDZPebG1twXXirFL/YHD09fX1xcUF&#10;9YP+fX8ymVxfX0NrsiyL8JS+M7BL7Uglm4J+VSwVWbR0On1zc9PtdpluRE0b5OL6+pqkNJfLETG4&#10;ros2lzrs4+NjakUQBGAL0qfi+z41DCXjKwMllOZZ/hu7jD8GbcHuTCYTzCg/ihrgmzdv8ByWZenM&#10;cLZ6OiadaWIKmwQ0UxkfTeDLLsImep7X6XT4EjJzogoQ4clkAlTUbDZHMlKChBxsgsAFf4+UByY7&#10;lUoRdpB72LEx3dSWNKZXDIvjf3t7G0URXDPGxoxGIwR5MZoQHlXihoCGxBLNIiI2QnPcieu6vV4P&#10;34N/wusYY+BW6HCwIAhA3/BzT58+/dGPfvT3f//3lUqFlwuNDroEfDFgVmqTXFTgiMjpFEmJPK4C&#10;ZAkZRJ/JZIrFItGYMWYm04+NQN4EjlgSKkl8s1IvNYPlSsgkagr4oO18SSA6tkSNUKr5b9rtkU1n&#10;M0ynU8TlNXz0fT8pAxLi0DZeio8hv4i3I3Qbj8etVousgxIauTSlKWpvbFF+GvUJti7lLrZ0PEsk&#10;Zo1HIdRRPM9jKQjsSJaoweBlp9NpoVBwZaIDmwcDQnUKV403iaTlhaQRwzsThWK2vTHGkz7uuI9T&#10;Chv973ADSSSMDH9W0h+4BuaRpJqt6/s+fbWhjKWJoogCsD4OK0mnAosAEABGBipBrMMKswG0VMP+&#10;ARkh8WYB1e/r02UyGaBkR2b/QGDsdru1Wm1tbY3txH1+4Nk/vtQefvABDSTM+ywHbEgoQ8CMcEP+&#10;DJr/8WVJC8hf+Pn/OxcGk/j4Bz+g2K5Wrx3RzCSI51xYLKfz/dOl02mGAcCNZZ4NzXkIjABosqlS&#10;qRQTevGMSoQk6xgOh9fd695Nj1ODgMDR0RF8i2QyWSgUJpNJvV5H4U2BaSjntVqNYXTfMzlsZ3Fp&#10;ESb+YDCABo5vdRwHgbUgCC4vL7EJyuwjbkFRkAenW5HbhqngiiYb7pjh1VtbW6qEQA/c7u4unprb&#10;vru7Oz4+Ho1GuAMQRhWgz2Qyv/jFL/b399PpNMy4Wq1mWRZJMv53Npv5Mz+RSNBFpK0A1FmhG9Nm&#10;h06C53nAtalU6vr6Gv4a4QfhItTXhYUFtKTweqVS6enTp6lUKvCD6+trWPlhEObn89VqdWdnh7jx&#10;+vr68PDwyy+/PDo62tvb+81vfvP8+XNjTOA/tFqenp4eHh7e3NygPWVZVsJNGGN6Nz2CNKXRYRww&#10;HcYYSAb5fJ68K5VK+bMHUXX6qIg5qT2zVweDAcBBLpcDwCKUggXS6/WKxWK1WrUtu9VqAWpDL0Uw&#10;h+yd4BD9E2a5HR4ewkKYTqdARcvLy1jFOCJDKKhQFPx6YwzUOdd1u91usVhEU+jo6IhGWOCS+fl5&#10;hD1D6SZnm1EkcxwHGaUoit69e/eHP/zh/PwcO58Q9WGEmAjSiEXX19cVmscSEiJubW2Rzc7Pz4Nl&#10;n5ycfPXVVxcXF2tra6lUikMEvok4JApdaGEvLCy8ePHixYsX+Xz+zZs3FxcXJycnjUaDOgovHZRn&#10;fn7e87xWqwUUQp8Tbo7kiJSKwhgFEkIvlKP56VQqxbgCoggCJEANnBFxOEAGETgrDERFdAeBQHE0&#10;KhOZTGZzc5O34/s+aXyhUEAfgwIkuwhHCUoCxkrMg/4GL7fZbAL+UiapVqu7u7uLi4tYnuFwSCWM&#10;NASEOi3DdSuVCrW6m5sbYwyPtrS0tLGxweANEAcOC2oPxhhONNsAyIbgMxJKssKUJIAwcFutFtMa&#10;lEtujJkTvX4iK2glURR50lpKuko8TxkSE0qohvU2MtoK2E5nG1gyXU+hCl9GUkOHIrrABk6l1Zj6&#10;EBEF+yolkgmYQc4FZRiCRpXBIcbwpIdbCf62qMiCcxFFjEYjSNBerPs2kUgwJZUwDyuh9TbqUpQH&#10;bm9vWRZf1JCoPRD/4EZBWn3p1CfRJjwLREKHGgwJCCwQ7plNxffAZwqlF5YbzuVyCjrzsL6wazHm&#10;rusOBgNKFFzEbMYYchlL5kOAIunG8EWZM5lMwp9j5YFuiPQwX6w2KgUsBWccn4UlJ94Di+QVg+om&#10;ZNArLSnsEKoCmHGCWGUCYeTVTaN9Z4wJggCrAuwOLsxT4GrDMETORQNC2sW4FC3BWirWkZRWj36/&#10;T96nRTWeSNmWLD74Jl3vRALqpmFLKJ+JqgwOzhcpVJoAXGmIJ0egdKFtpkC3w+GwVqudn59jCtg2&#10;noxs1KBOIUWKo7gtslcw4kh6iUA5tRpHwhXK7JaZyMoHMuiexEGhST7A0nGOVJ0smUwSH2IQCBTZ&#10;P6AxxhiOKmj7/Pw8ShL39/fqfbrd7unp6du3b1Eno4TD53n1NJcQbRohpenaguyxn4nPtdUA2WdE&#10;mRzH4cYQBeVd4IBAYAhotRxSKpX07UfS+U2FNSFTKqMo4nEgEFD4pzNsa2urVCrd398jRwZ0DpZ9&#10;d3f36NEjgKPz8/PDw0OiI9wKbpSzRuQMBJTL5ZLl5HJ+mZ1JjM3qjcdj1Ml07xWLRcuyPM8jnGDl&#10;NzY2CoXC6upqMpmkgkhPrW3b5XKZFkCEpnkiKtxzmblSqZTP5/f29ig+gW4Nh0NaBm1RqeJvcfF4&#10;LuUFTmXAbRAEzEvA80J6YOoDgVmv13v37p3neRC+L5uXw9FDlyHwIxKjVCl4y59//vnh4eFwOMzn&#10;8+VyeTKZvH37lg/Qy/vs2bNqtcomQRVwNBpdXV0ZY46OjlBP+tWvfhWGYbVaJcEH1mDAdTqdJkib&#10;zWaXl5e0IOfz+WdPnxVLxZubG+ZeDIfDUrFE0AKAyeylZDKJgCQlIl/mxi0sLNzd3SEoaoyhdxaz&#10;TymU4jHmCJ+rSpjGGBIHuKE4x6TIU+NTfJlxhbW3RfVOjQCWxBLFJ/P+VAn+hOBKgTgjLaGRTNJW&#10;dmAo8+c1aFfnpR/As+sP/VVlCbJ3tJs4LVzcvS0tGzwnMQHnVv/DGKOqShQV/lR6H34kLf3hzYSR&#10;MSaMQjuMkSXtDz9j2d+XN5Qaw0UcViqVVM8nmUxSRceyc4SQar27u/MDfyQq53FEUn/LtmzLtkLR&#10;9yeMA39Pi/TeN998w/SIKIrQoeOvbMsmbMpms/v7+7ls7rJ1Se/Y1dWVJXKTGgw9GN8wsl07lUrB&#10;qeGvsFPHx8d3d3dnZ2cQ/1FGM8bg75Oi1chh4PVB82FLQfPBW5Ox04oRRRHiRRCuFxcX6X1Ttgjv&#10;ulQqzc/P39zcUPvB72oDB95xbm5uLjPHLeEs6SABugLXYz4Pt8Q9R2GEdBU4HS26YRT6U58WbNd1&#10;y+UyZYyVlZUoiuhc8TyPcbW0sKHfR3B8enIKRZpScLvdXl5exjo4jnN/f4/nwCDSsrC6uoqWBVuF&#10;+TaYY/wN6QHmzI9NyMGR48tns9l19zoIAniUCDIg8cS34TUdGZzL9ouk4Xo2m7HmUxGiBWmdSbsx&#10;ZLT5+flyuVwulzmSbDPFW3EbD0c7DDFevoyVw0uxRanMQxlTvBs+y0z6Ookv6aLwZbIcXzgYDBqN&#10;BqS/IAhg1Obz+fF4XKvVMN/GGPAmfCqmU5sBMSxkVufn5zS5U/OrVqt4LIIJujKpcJRKJfQxCTvo&#10;i8IsAqRCTgHBYe/xPRh9ymYKB5+cnNTrdd/3V1ZWEtLxB05B6GOMgaUCWIxQxu7u7vPnz7e3t8vl&#10;sjpvRZC19MJ9ElCSePAZraGyJhp38h6JjF1R0dVeCs1wwve7g3lrLPLNzQ3fAG3TcRyqs5RI6WzA&#10;rWLQYLwGQXB7e2tJeZx9hc8Dg+P7g9ikNfwiERJrq2QozLIj/f5hGCrvzJYpRDSbU0PVB+Qn6PuB&#10;3McmpIpZLpfRjaHUgQEhRmHGLI6JSg9x8yw2NMJ6X0yAdo2ZaLkSl/PNnB09F3hrLXWQTuAWqaZw&#10;qHHbrlyai3LDgShCKm3NCKxM/M0XqpfktcKBwtFMZRz3TPq4LelTnEwmt7e3iUQCnQeFCYh7IiH7&#10;RO/3OhAhKRtRE1ojE2v4crairqFGNuSrRoIBSB9aJuELOZuIMyQTyThl4b8JBj4C4u1Y22U8wOBd&#10;RGFkOQ+9gyyL+6c7L/+nXPZ/1zViWZZjO7xfwmJjDFjPA59FQs8f/HIIYkEQ0PXM9zBkmK52WEKM&#10;bi6VStAgwICUcOd5XiKZIJwFpAaCJByinQ6QiDkE/X6fjgGY3bVazfM8agmO49AbxFaHLQFXCHNh&#10;SbcrKRB7mOMG1AVNiVnBNzc30M3CMEQJgdOErbi9vT0+Pj44OKDIfX9/f352PpvNUIYB2KLy8dln&#10;ny0tLdXrdaRsjQCCIO/AN6urq5ubmzBUGCAMJLG0tETbBAk/aFcmkxmNRufn52j+4h/n5uZarRYO&#10;i8sS0ujS0pKaUBhkIL8YTDrNNzY2oFadnJxARgNVKZVK1Wq1Wq2CZGG9j4+P37x50+v1nj179urV&#10;q3Q63e/3s3PZmT8DFX337t3h4eF4PFZ5ltF4RFjS6/VgiqRis5qYI/IgY+K4hCi8oJvbG1jwboxR&#10;y/uiCwSHhYSp4n1zmbmlpaXADxhT8YBxNLvIdY5Go2azSX2CGIl4mOEQd3d3ZOyYU6W6t9ttCqhY&#10;fhrswAWoi2OKlWHAPHPODj1zIEHgR4gSwBcBbzLGZGJTiCeTyfHxcbfbRSsJ2IXICgZJr9cDU8Ch&#10;QAoJw5ByC22d7F5eNwlqo9GgU4QXzUxOyByNRoMRHU+ePFlfX+90OgAr7Pmf/vSnlUqFL+SWIiHF&#10;k2AvLS2hMY32lArIFAqFzc3NeC2cagRh55xMBUsmk3R/+r4PWQTGDGwe2rCoOZFAQUgi+m00Gij+&#10;aRBFJy5ldbgU9CYC1qPhqXVTQmUCewgfe3t7IOOIviLcCoZORRAck0hvcXFxdXW1WCgWi0USGfUy&#10;7C6KqVq+Al/Y3t5eX1+PogiRNOI9GDkkmEwlJQUgQCW1weRimgCJtAwPHMYBAftjMbvdLrUfzI7W&#10;knlHmHqCK+wGsQHMG00SCTOQcImnukmRywBSGchoZW6J0MWXgbrGGOq1xGwEMNSEFOl2HAd6U1I0&#10;jS3LImUgNgbCVpzBk6FcwDpE6Vj1D3wWmQjNFkgIgPTd3t7S8LG1tVWpVDitMxm2TBmMMic3SW0V&#10;HhKxNx6Nf4If1HfxAZ3CiNaTJjLkUMRIRJKRaBMlRIgmFIldVgDaKeNDtCKelPk0nlDXrfeVvgmu&#10;2BuslSLUWDPqiDh38sFQCOZEcZQ/tY1gKpIAlIrBTHl9XPgL9irmgkMBAY6cBa4M1Sn9DL9Ig+BM&#10;JlRTwAhkSAlHTJNTIAKWl42heBTGk3tjcZQ948oYWCMBJy8LOJh/TujOOuBbFWjjDxlpq6gutM6k&#10;NGPxLvBuWkjgdQA6UanFhl9fX3NICQBWVlbyufxcdo4SbL1eV0nYMNaCw9PZMspFIxAFfwOZTK5I&#10;OgUkCCIpGQYGFsSXYBVJ06hIUbVFDQIb4snoFE5csVjE0hqJq0lOiT1IdrCQbOxAuNUsNfHJ1dWV&#10;K6rgU2/a6XYsqcPx7KTkrA/5NTAud07yosYHbiJrom+N7RoEQalUSiVTBJ/wNhwZwTIcDukrNcag&#10;dZHL5XgvpEWatzL3AjuPg0bzAHUNThZbiOom19LS0v7+fi6Xu7u9a142T09Pj46ODg4OvvrqK/4J&#10;OxyghikR3JjneblcDjVUpDU16yc6QkG60+kQJCDBhKcmVtzf37+9vT07O4NRenNz8/LlS9XBXl9f&#10;h73R6XQA/XhrxhjqiBDNgyC4vbtlsnQ6nVadz/v7e8ZCwM3lLECLodu10+nc9++Pj4+BsHZ3d3d2&#10;dqbTKY7PFp50v9/nf9fW1p4/f06U2O12P//881QqtbGxsbGxgcApTmc6nZbL5adPn25sbNi2jQjK&#10;4eFhs9lMp9MsIBLcvIWcyM7jfAn2FCVzRHs/k8m8e/fu8ePHz58/X19fN8acnp5CZfZ9f3l5uVgs&#10;3tzcEJH6vr++vr61tUVT6WQyQbTDsqz8fN6yrF6vN5Ax71jIhYUFwlGsEBYMOcpItIVwxFAfANAI&#10;I2ezGaZ1OBwieaKBJQWeUDidPAhgly0TdKyYsIH5CxR9uRQDsT6i/cXxgXgBwwgcoegTqEL0Q/RB&#10;rr8296ZVAoRLiyGYBhyeVnExf9Dt0Wj6/qaDMD714ePKRCSSAg/PbP/Ak1i29QDNW9+vr2Oc+AeM&#10;MUGsUWUqY+swuHhWMEciEgIjZRRSOE0kEtTNAHHS6XQum8O8Evnpz1mWFQZhEAYa0JA8GGPYNDR8&#10;dbvdq6urZrN5cnKSknmtRioxkLjz+fzC4kKj0SBBAmklOsT6o6vDI2N2GcJDk0FKplnc3d0dHBxM&#10;p9OnT5+SriiP1Y8NgIIJjpfiqCg1iRYzWpbob+LYGGMsy1pcWITJRSU2KUI03A91PE4UnZXdbpd7&#10;y8vIYqgWnufhOchY2EWwVyCwo4FQLBaNbQI/SMm41Fwu59jOcDQcDAbNZvPu7g68m7SHQJ/Qire8&#10;urqK4UAwAbJG97p73bvG49q2jbtS5Bd3PhWtUlJiuHWQQZinDR/QGEMOhsdtNBowMnC9CwsL2bkH&#10;r8k6uImHhvRms9lqtciTgyAgdo/nPEroNkJn4NdRQzIyXM5Ixx8JG1UQghLCdKBbzegSohQ8E7a7&#10;kXHuaDTTDk9JDGEfarCE+OxJX+ZPEOLwBl3RzAXjoF5C1mSMIT6r1WqBSC4SGxEeARBrMSaUTlXb&#10;tgeDAUrHvu+zi/b29ujBDETKud1uE7mWy2WGfMBMIXqbyJhu+ripc7DsxBaMDGET8uDUeyCo8iu+&#10;kIaIsLkBBEO4YdLjpaWlzz777LNPP3v16lUqlQLHsSwLn033iSUN0cheES5TkwiFNkVAbyQ0ZA8Q&#10;L0L9eDgLjqNhBCmxJhtBENByzhfqtyk6SbAIjw/DpVIV6XSatnFPpolE0fdFZbJQSxhPCsdzhzNR&#10;3mQDgIkgloJvnskAA437Q1FkmpubKxQKaZH41MKAlsDV2ykXwJeZbMB8KIZxG4EMruBvMXea4hoZ&#10;zxB8pL2oj8OHYQNZQrtjn0xkWLcmDyQ/WBJLdAOIZcmQOadE7WA68cSG5cUwUtHhoBmhHWk4S/07&#10;ik0b9qVT3pLpF8pvojxw1bqieQhNFY2kdQ3jz672RCsoU5HOs2WyFkEwqIEl6kwflCXYnNCiOSkg&#10;Muvr67ZtY+tCkR1wXOcvjJx+8IqiKAxCP/AxHfH3CHMTh4ur+qBD5X/iZds2A6ttmS7+g5dlW3Zk&#10;k4zpEbZjEqJ/5vu1ZR5RR5wCicdwOKRUwMaj549xQYlEAsIybEo+AH95aWmJ0bLHx8dLS0vQ88fj&#10;8eXl5eXlJUFaNpvN5/KD4YAjY2QKC+A7BpP3SO6qFUHOF3gBpt6VsaJ4K6gADCcE9daKvp5HLCG6&#10;NLPZrNvtVqtVRkb//ve/p/MMrj1dbltbW7u7u+Px+Pz8vN1uZ7PZ4+NjjjwUMNd1b25u/uM//uPq&#10;6qrdbtdqtUQi8Q//8A+ki/SJ0xxJN0MmnUkmk/V6nWJPo9GoVCojkeZH9QLDjjWbiRZELpfLZXNI&#10;xPB0RMso/AJUHR8fX1xc8O6wltvb2wgKWZYV+MFwOPzuu++++uorJJVevnz5/Plzeji63a7jOPhi&#10;7Zt59OgR2EoURgTM7AQiZ5AmLD8s6eFwmEg+8H5WVlZ836dvxrZtuqaQFYYV3m63e70eDOu1ytre&#10;3t719TXviOmRs9kMAhDOmjAAFqpSN7R+HEURst0URTKZDPxEGOv4plQqhcgqCxuGISRWUAYsf6FQ&#10;sCxrNBzhL/hXs9ksnU4jzslG4lSiTEKXp+/7mUwGy2yE+oO2Mih2uVxuNptA55pbUnRhD1MRBN1G&#10;5AciP6UvJFlub29h4WSz2ZcvXxYKBabW1Wo1Ywx1Msdxms0mw65TqVS5XH758iX8CcY2Ek0RB15d&#10;XfV6vVKptL+///Lly2w222w2GeqQEPlsqIhnZ2eXl5f0qbABSAcgguBPGcENIwdCAF4J16mSj4Bf&#10;cK7v7+95ZYAaxDyQFcrlMkRmFJYJ3ROJBONt6vU6+ZSmrmRwa2tru7u7lUolIRNQjSixKNKHIeKV&#10;MbakWq0yW4W4iOSITZIUcRWIk8SoOzs7m5ubBA+0vGCLaOp1ZfJwr9drNptoXACdo9vT7/c5TfyK&#10;JYJCGlkRPJN6gDWDRGgdQmFKdpEjCjwJEdKBzYYND6RbmlwPNFx9ga7M9CPBB3BJrqR0SRqpgiwt&#10;LVmWdX9/DxCDlVa+SNx0E+kRh/AfVJRBtAkCFdzMyDw2LzZUjCiFStJE5D3JN7HVgHeO40zGE0p3&#10;2i9CLM1pdRwHbTRCILZNUsZPep7X6/X6Mvv9g4AHv6mrpPQvW0YEj2U8BtEUgZNWdwIRzSeDRjsF&#10;KJ897ErbhELVWhNiBxKVZbNZcttIFDjZHpg1Tv0Hvn4qarR8A6UCAml2OPljHPDhUgfE/4WIwH4A&#10;ooJsx5siJbdkhANvNpSp14uLi7CFfJG4MKKjAG5DURNvoovgOM7CwoK+BbJjX3p3eIOWtLkEwv7h&#10;CPDnSemlZh/yv+hn8NP0YeMpLMvSjiXunMoW9WbqVVrqDsOQIq6mUcYY1SVbWVmBYM7CaguCF2s+&#10;jmQQHZ/R+D+UeSrknjysJbJmRkYsgNFraQGzFkrfJ5uQCA0CPkdA90wYhgp5EXEhx6p5evyb9WO2&#10;jKmjAUtrbKgG1Wo13/cBu7lJ8hr+L72hW1tbCidyrnO5HFT9TqcTSrcEISU0SqJN3MpwOGw2m77v&#10;7+/vZ+YypEhEXMRFoQi4Ia5QqVSq1era2hqoYBAE4O8Y4YuLi9vbW9QUZ7OZI92cYRhWq9Xt7e3J&#10;eNK97hKk6YVSNMcBJIFgj4wb4KtSqZTL5b29PVwYP433YVIFuDavCd4DhWTeMnnNeDxWO4Zdhbz7&#10;5MmTVqvVaDSurq6Ojo4QBqShcGlpaX5+fm1tDQEimAHj8RilR84C8RKz1qIoQhmbeQmEfwRp2BM0&#10;MMnytPpVq9XG4zF9k5VKBekn3sLl5SVCkazh3/zN32Sz2devX3/++edhGDLmYX5+/vHjx4QrBNi+&#10;qIinUqm7u7t//ud/npub29raUndQqVQQmcBcw9Gh6YF4oF6vIxo2mUwISzY3N6+vr+P2eTwej4Yj&#10;XDmJANE1KlhPnjzZ3t62LAufTgvOysqK67qIE4Ap0VxFqtLr9RQTA4q5urrClafl4v4t6fVnw4CT&#10;cBtEmEQInJ10Oj2RETi2KEWHMmIdMzsTxX7zPu//A/g9XmzQgtkHn4n/8w9cAJdml35MZtl6f8ak&#10;Xn9tt4SOudZa/UxomJFMN1L3oE0Sjut8HMH8mR9iBb+/afuHb/tj2CIIAxObORFKFeXhb6VbAiSR&#10;OqS+NkeGihgBf6kfOo4DrIlTabfbS0tLQRhoNfiDe2BNer0e7o1APJlMlstlsqzb29t+v39+fk4D&#10;+8rKyvz8PMceD0dUxOAXAGsSKoZSWMLSJfsyxmB8QepXV1fpriAtPzs7u7i4oLC5sbGxuLCYn89v&#10;bW1ZwqJ1ZPAAlQ9jDMkSkOhM5tBqwxp+azabuY5rbOO4DhxJ3OdEBHM5S47jlMtlSjIUUJ67AAAg&#10;AElEQVQMvoY/lclk0KEmUKDTnJo/QACAAjIjhCPdbheufbFQHI4eZOL5hpk/g8KGEy2VSo8ePSLP&#10;xFLD3TDGeJ6HAvJkMsnn8vn5PMkzxChYWmTLqVRqaXGJ9IlAH7SFP3FkvjyxHd39igsgSckXkkBS&#10;edJmRp4apJVXSfciUAVEAyI5AkTdoq7rYls11mfL2TLjhAu3hGMgMQMrRy8CJRxsH5UkX5S1jTEP&#10;VOVkEssL8GHFyq0azMVj1kD0hZMyQR2OAwk/sCYLxSMD6LfbbYB+rBUuh/EPCCZ6ngdYoH6Fk4L9&#10;TSQSyjxlViplZCYZQJeDhmbbNluUHaj0cBguaFWz99LpNEVBNvBM1HjBESCs4fZwWtT5YCWAOyBR&#10;RTJQqVT29vZevHhRXi1nMhl2KSIJ29vbBGeXl5fgs5RVEDsi0kKRnHYBtqgt7ZkJ0dTC6GcyGWiq&#10;mC+lhRrpmOPdgXF7omMIXDs3N8fQzkwmwzoQVVCx1y2UTCapKIRCzLfel7IhDk5Kiz38U1849cTl&#10;lJ2MMZTxOEEwuUhBtTKh8TdHJpAGef7QFgVbLDDaQbx9Y0wul0ODhd1CJqBAeVK0hgiyYWTbsVlP&#10;UUwMV88UKYEtI/XY8CyLI93QGGTro24JNhsfzmQytvUwAVITP6JVPVzh+90SxJ3sw6louc5mM/IW&#10;Y4zjOFrP0KYNRflDITBqCWEymdzc3ownY6jHSjdjwwfvD44ywpjAueMXPBn2qGYwISrJVGHZfmGs&#10;uxMnAtVlJCPEk6IEwnORCBE4xuUQf9DX//mLB2FfxWMPrBNHjNv7ICf/n3v9IHsjfrGGtmXbwrDD&#10;tJIoap3vB/8tNYCFhYX7+3vgAN44nWGTmLQ96frFxYViQNlsFpUSjCfGjbYGUixiADzFZDKBnZSQ&#10;RlvLtu7v7xm8RG4GbRx76El/J1AF93l3d6cP5bouTYqJRAJsmg6M6XSKfh0NQ1jyUJRS+/0+vwVe&#10;/PXXX9dqtWKxuLy8XC6XiQmxk8YYxNxJhgmostks9RXENKizJhIJ0K5arXZ6esrc6adPn3766afd&#10;bvfbb7+Foc9LAazM5rIQZRKJBNn12dkZZxYEOfADCFmj0YhnnEwmJLTJVLJYKJZKJU4B/4qZjel0&#10;utPpfP3117Ztb29v//KXv4R6P51O6d7gDb59+/a//uu/JpPJ06dPf/vb31ar1bm5Ocuy0FvjGRuN&#10;xtu3b6kQkJJZlmU5lh3YvALQijg2h3WybRvemdaJibGpRjOuGTqz4zhv3rzRqd3JZHJtfW19fR0W&#10;oZI3edd8IfESAx6KxaIn3e7AlJDOVlZWRqOR67g81NLSkhanscNM5M7lchD3gMZoIMAYgpWMx+Pb&#10;u9tOp0Pca4xhEAK0uJveTaFQoJiHyiX4MkDnTEZt8f1IKkMVRA1sMBiUSqW9vb1nz54B69Dvr2zl&#10;fr9fqVRw1uA78Co4SuPx+OLiYjKZPH/+fGNjA23YZDKJXNXjx48ZfXF+fs7S0TnBpLqbm5s3b94c&#10;HBxcXFxocQXpg4WFhb29vefPnxMbnJ2deZ5XKBTCMEwmHkR+UL5NykUQxVQ/3DGdVdQ4A5Gswa+t&#10;ra0FQUDxWPkKJD6OkOvZRfP5+Zk/g+yJ5wXjg8hMENXr9ahpEUJgIhKJBKOk19fXS6US4mOwfJhT&#10;QkWHuJFCCLxLBFH17COuhVNj2+RyucH9AIQIJpNiJZTHoEw9MISGI8WjPc+jlhMEAerVBH7UGzhH&#10;lKnU56oX484hTHDWwJKARYwxwKDYFsVD8X1J6ckOpS8hlHngvF9fuPZ6hJU9ADfLxGCIOOBrjCG4&#10;1YAcy8bd4kqSImZLoUX/lScjQzDjnDXyVpLNSLoxTIwaH/dZmtcMh0MaoNlLJGIAcJ7njcYjomty&#10;Fqp6SkolMSc0UvEr7eYHDWQ/E27hGa1Ym6kuFyuG4AYJERQixUxAlwjyuW2tR3JeKP6RBrqiwON5&#10;HptB8X1MInkWYm5GpLBnopXE9uCGQTCVfUKGxdJhynhlKRFBwvIYYwaDwWAwoITJ66P8TMbKWcbV&#10;hiLzEAp5FpTGlr4TftEToVeF5DiY4MIQaHgWDqBiUP1+PykaXzwjxoQWal+aPDTCmckYUS26GOkJ&#10;5um0+Me5INjQnjkUEdghSKvxgQfqYTabEumhRCIBrxQsAkI6hH0o0tzP2tpaPpd3pTcL6TDLsiix&#10;eDJEnYQIe6j7nJQqknmziv0ps4rMwo/137CpGNsJkZzslQwXfiGALwaT9aGkoYk/v4joVqvV4riB&#10;LWhJEuyelFCTRyJGrbgQd3FwQMCg/wLT7+zsKLOQ7+ehxqMx36DvF/6l2mdQOBB2yiGNRoO0CAhu&#10;bm4OC+/7Prr/+/v7COsxPBWGAYeUHUWNTUEw9CTW19d5LvquoA4Q3ypLGOLIYDC4uLg4OzubTqf0&#10;XKIYwcqwr8iyl5aWYIrMZrPr6+vFxUVSWpb64uKC7kP4pmBWxDbx7Q14rXY+n8/TddFqtU5OTp4+&#10;fQogXqlUIJRQAzg9PYUasrKyAvfXsqzl5eWdnR2iDkRQ8vn82toageubN2/u7u4uLy9LpRJCSbBO&#10;oyjSNj7P84h8vv3227/927/d399HyglBdZgTlUqlVCrV6/WDg4O3B2+Ho+Hm5iZbbnA/6PV6uGDX&#10;dWEctlqt3/3ud7gnOn2fPHlC6OX7PuUWAHpgLuwbNaF6vX52dnZ2dhZFES8RTRSlm8MzjqJoPBlj&#10;r5g+FUUR6t+r5dWNjY1sNnt+fk4Rolwu02RzenpKqQaqxPLystY5oHpjRtjAnHQgVnYOp5WkBhYj&#10;iTPoHxkTnaCcNf6QnQDzBvCQWkUcuzMisvQXJtRxO2PLlAjzp6sa+vn4J+NV0uiH5JH+2pHXCjQQ&#10;o1iWlU6nbcsOwu+nWBD34AN8mX2diPU2RuH35Y2Hlgj7w8czxuButRc1EIEL/WT886CieHGGTisw&#10;Z8ulGAruChAQ6oQSZpnbBlKsTTTAKPl8HuQa6If854Fslc7g8BzXsWwLX3h3d7e6uspNEk9sbW1B&#10;gj4/P59Op8fHx9DEAB8pnIILF4tFvaVut3t5eUmQwYFX8rvrure3t/BrOITYMlJ3fMxoNELs+Obm&#10;ZmNjY39/fzKZ0DLP9mWFCf4UYMIYYU3It8fjMZKpeIKdnR1jDLY1LfPiMdnkzPATIW2trKywYWAQ&#10;QL8iAAIZ5/GRqAPd0DFExA2z2azZbBpjesXe8vJyEAQ6EQFBwJOTEzJDtCDyubw39TzPo6ckl8tN&#10;JhN4W7QyrK2tMYW7Wq3SZp7JZNrt9vn5+Wg0QmhvOpvW63WKsZPJBIpcFEXsEEZ5IyhExshpZ0oV&#10;IAtRRSqVggdhjEkkE+j90ajebrcPDg4ajcb5+flERkHOpHOWPFMpDyT5RkBemB0YJiBR5fJQ0zLG&#10;0PyOrisySgiIcbIIkfk2Dim7Al4YmTN/gjsExzTGIMJrjCG84PE5kpSdie2Is/GL9MH5vg/vTCmT&#10;uBAWnyoI8oLIqT1glI5j2zbvC2O9uLiYSqUqlcrm5ub29jbDhXScw+Xl5eLiYqVS2d7eRlOSt4+8&#10;tbIJqBsBbRCfqSfD2gDWgEoQQpHmpVIpJijk83kq/3AHPM/DPpDhlEolxCLYJ5riIopKWZ7OSqVf&#10;Ecdw8CllcWQ8kW4k7GNvYAHo3YFXiL2FDIJ/4n3xdsiTQ+nIJlfkJyqVynQ6xSuzXTc2NkAbo1hj&#10;hJHR6LZtI3FGwEeEwTbgAo6PZDrx2toaZwEDQo6hBgELrCqlvu9TZaFWSrcWbSXcPFM3KEzCLFZ/&#10;PJvNaJsl5vZ9H4jHiD8ORW3MSP3bdV3oTpoXzc3NIdOHuguuPR0bYQ3sRU8Yu5rcUgtFcd8PH4rl&#10;IkRwpMcWQ+1Ibz4cUrIgZeJwynBtgHrz8/O2beO5eKdKHuS8sKpGqshYbGMM7S/AGaqD6bou6Ycy&#10;pIzIthqJKjS2+DgeyIjWny/Cl2TCcYghis3ExnXysni5s9nMn/ntfttxHJhKFP7f6318f+LWfxur&#10;hLHphWRHagwdmdpiEO9Opv48SeIHr/8H/+T/yPVnygb6H/8N58O2EnbCdd4LBZUN93FkxcWpJHMw&#10;xti2DV8eL0zZALuRENWdq9YVNHYdw66lAmNMEAStVgsq99zc3MbGBn/71Vdf1Wo1Kgf8CoW0TCYD&#10;olooFHZ3d4MgIC4C9AQIwAk+FP9sm8z/QX0xnVlYXAiC4ObmZmFhgaH0KNdNp1M030aj0e3Nbafb&#10;IcSnmAE6//bt29vb28ePH+/v73Ou+V1cOaLA29vbURR1u91+vw8vmzEGpAcw4BxpzkNHqFqt/vrX&#10;v3727Nm//du/nZ+f//znP89kMo1G4+zsrFarwVZLpVL0Zyi0baSvC90MSsiURtBM6Pf7hFX5fL5Y&#10;LJKHk8dWKpW5ubm7u7ujoyNG/lATosrb6/XQ2DXGnJ6e8i4eP35Mjk1D6tnZ2fn5eRRF29vbIBSk&#10;0+vr68vLy7ZtAwK6jqtsBnIktDQTiQRNe0tLS7Va7eTkhO1HRRPyIyuzu7tbWC6MJ2O48OhB+b7P&#10;wDCKQ6PRCBY/lpNjTvhKZH5ycoKkALLIWBteAQKPCEyh9AgR0rZtLLbrutSxptNpvV6HOoC/ZgNQ&#10;Hms0Gjw1MBxKodlsFrunABPbOJ/PU41jSY0xyEe0Wi1+l0bker3OI8/NzTGAwRjj+z6QhE6JTKVS&#10;z549I0TMZDKu48I6on/Udd1arYaFZ15uu91OpVLA8Wtra3Nzc99++y0YTaFQABSgL5kMiCGTh4eH&#10;RDgEA/CfqtUqdR1KFIuLiwocExrhl6MoQgAWUzwYDoIwIKrHt4I1EFNRHNIpoCwpsWIqlWJAHUgH&#10;sYHjOPeDe5x1JI0OAPcsu+/7OoGM5JSh4pRFC4VCuVyGx0pdTcMkkAuqR1RB8Brk+Z1OB88bRZHq&#10;v1EOxGqNxiPQLupJzEr1PI/J3q7jbm5uglQOh8OZP2PUB8BNrVYjOi2Xy4Rk3W735uYGk2KMwZs7&#10;InVrhCXNg8N+gHgHbMEmpFKrWbCRBlmCAaWGKPsBfhhRTSjjyhSdBMJmzVOipeO67lhGRySlsQBX&#10;yxErl8ue6MdieI3M0+ZXOBGggYRAgABYcio6VC6JJHmtGDGsTSASRkYaXNQzEhehXgAcQV6AJths&#10;NkP1N5vNEscSseNKqGFgYcgUCoUCq6o/R6LnygBSti4YcSBzuVzXpU0/lFYGwAQt80BJZI9hOTnp&#10;lN6HwyFaZ8SK6uaAZcAiEyJXq/EAHQMjmYEcd/okU9x5Sho+fGmZBaZXGlY6nebxl5eXsYGsNrua&#10;48bsEywSGAWOA7hNMYc4dVWZbfwTO9a1mY5NFeKwsCCYSspprOR0Os3n80DJhA3aIKKlODZzQuQB&#10;sLTa3GNEeJwbo/fdyBhY0mEydAgNYEEYT/Yq2S7mYnV11XGc8WjMGUmKhCAvyBV5VS3HAgTjFFB+&#10;JrsHpEqlUqRLvC+eUeu4yqMyosOZlAEwnnS36GbAgG9ubhI88OXcJLRxzrXWMEguyLMIZvDgFJnQ&#10;AKdgpuiciaGTnU7Hls4PzD4FNkgSREEAPjMZ0UdEQf2A3y2Xy3T8UKdkG09n016vR3WQI4a1AdPg&#10;4FMcAhpOpVKMlabY0+v16BaloEUwQC/s2toaSB0VGgQ5Ly8vJyLxjVQJJAyk/AAKiB/IidjV9/37&#10;i4sL/PjZ2dnR0RHDVlOpFP+qUqksLy/z+U6nM7gfoOuFBjWoGo2klNIJ8yaTCYMQkHAEbIy3R2DS&#10;yci0oyKdTtOEiueiO4FoFqIeg9mur6+p4p+fn6+srGxvb8P7RJd1PB4Xi0XbtkFsgOY4gEa066ka&#10;Aj9COCabpmwZRdHXX399dna2urqK36d0vbq6WigUbNs+PDy8urqazqaMbaPoyP1cXl7ypkjlUES8&#10;urp68eLFT37yk83NTaogxWLRCFs3CAKFItk8jUbj6OgIyXcqLqTSxphKpTIYDLC0aFeOhqMwDNfW&#10;1pLJJBPRIxlZ77jOu3fvqEVRb8B3zGYz4FYClVKpFIhyAFQDUnJ6fdrtNjEt9PSEtO97nsekNN/3&#10;4SvDliBASskUKOBNrig24IGqKiZUsfdUKsXbYW+4MhnCfp/WbInMnRFxNi79E8y+fh6kglq7ug8j&#10;xAgTk3iKhCCr2Ag/9FeVJbRciW2yZYwEJkBxSet9Ve4fvFTB6U9dyrUEj9Oqsi8yVeb9FN0RBUBj&#10;zP3gntuwRX3PFfFu1Hh8Id4SZ2Do4Q5jQBMinw2ey83MydgcIJVer8fiol76IJXrutDSbRmJk3AT&#10;xGEYzadPn2I1Dg4OPM9rNBqXl5eoWOClfN8HciXtHI1Gi4uLtE5T0cU9EIHhtwhSQZcc2wmjBwGZ&#10;QqFAAHd1dUXzO7E41ctyuZzP5+mrBbih0AcZB4APDJH2Bfz65eWlI0R47cPC1XGxpPhCMDXWH4tm&#10;SXdkv9+nKRWtJ6qvvFDaCDjhsLpAk6kbkwBYQgeeTCbNZvP09JRvA7mmokC8QjwXRRH16ouLi9ls&#10;BgDNeIChzD+At8XCYgXOzs4YcaNVSg2zMLKoCQF6IpdEcDaVmZzA/cn3m5SBZen/oHBdr9e5PVJf&#10;drgC6Eq3gRyHaSNzi0R/kA3MVoSzSTpHwowkFKwrvEhaRC0oORBXEUDYwm6mkEtiAHsIZs3KysrK&#10;ygpHCeBb9f31giSby+YSyYcRu6E0JgfStMQh5Ziz0zg4HM+kiJ7zMcIvUibSHtroqtUqGDSQECpY&#10;iUSC6BDHfHd3x4PYIjoJhYfGTEIxklvCGuJjQsaktOQThROeEvTHuT/8CokTZb9qtVqpVBjS1el0&#10;Tk9P8dzc8OHhIcEcXAwNnVU00HXdSqWiaacjer5GCPgJEegHH8lms5l0xpt6SvOxRenoTxph26bv&#10;VceooCvNBmMfenIFwsQn6qXDmpfFndOzxbvGDvvSOq2ERzYVpAl2OHfIkvISI1EoAlLkbWpthv92&#10;ZMIBpTVNR7mUkp9Kpa6ursDKSajCMBwMBpSjLMuKj6PA4mH/KdXoGmpFnAsUD50rYnr2D7nidDrl&#10;Edi0LB0fcxwnCiNjG0pThPsEB5lM5mGw2NzcSGZ9uyLBzzOGMYYC7XTUObADer60+mIkUmGRA2nw&#10;92UQFp/n9SVkoiMcNCNyQECK6tkxKVNpyTdSt7BFO0hjHe4TWISdo5UADibJD3rxnKObm5urq6ur&#10;qytylT+1b62/gOthxagZWDD9KwwU36A9GX9JqeN/+hV/xj/fWvHxamioSgeSbjb+Lyfr+PiY4jEW&#10;w7KtVKwThSoUPpGUHhKQbdsqK0Q3ak5G6QwGg8vLy9vbW6jKUEZo0ifGgMahco4cPUI7krRIJ5zb&#10;FieUvGhubm59bd1NuNls9urqSpXrlI/J0aa58+TkpNlsFgqFvb29zz77zLbt0WgEoRu9eHSKgiDo&#10;dDqJRAL6pDGG8jMMawhW/X6/2Ww2m82FhYWdnZ1nz56tr69DUKDAvLm5OR6Pj4+PIc47MjKOGEyP&#10;WEpmIRIJFAqF4XCIK3Glw4ywEF62JYoffH+9Xp9Op7/97W93d3fX1tZ837+4uPjDH/7w+vVr4FSK&#10;QAhP3d7efvnll69fv765uRmPxjQKb29vU9Rkyjc0EerocHSMbUiGSRa04Kp+JBIBdNJO13UvLy+Z&#10;MkI6ur29vbi4iKxNJpMpFAqdTgfmDQ+LZM0vf/lLqJEk5xcXF/v7++RFm5ubr1+/RuOIt68pTBRF&#10;R0dHCwsLkPrZ0oVCodlsQtSAxEcWBwdzcXFxfX2d/ktXBpBSy7FkcA6lIPwgppX0YTAYEBGhg0o2&#10;jjIVpKIXL14UCoX7+/ujoyPw5X6//+Mf//jly5dhGFKNqNVqzNNSt8U0zvv7+0Qisbi4WFmrFIvF&#10;R48e7ezsBEFwfHysUxmvr6+vrq5qtRr5y9bW1suXL1HCxCkov5IjOR6Pz87OYMygk0Pg5HnexsbG&#10;1tbW1tZWMplstVq9Xo8ADOhnNpt99913Q5nPSR1OOU+AKel0enlpmRie/wVqIfBQh6X+F5ZuIpEg&#10;soWxblnWbDq77l3jvGAgKtkF9AdD5MrYLV4QDSLUGMjj6Nrx5WJr0bhM+kPTgML0EIS1J9WRBilC&#10;bkZeg5Nubm4+evRodXXV8zxetDFmbX0Nc8e/hdkzGo1arVatVmPx7+7uGDIxHA5hUz3U732feDUj&#10;842Jlqcy8yCRSKiKhS0ST7w74INIWihIRoilp7EL18w3T6VjmzsEpIg703gY4ImODT+NIfVjRHUj&#10;FZTBYGDbdqFQMKLkg8chShnKnLyPvVIoOjkKplgiH88pnorWvJGxXhqM2dLMDa2YGB5dEVol+BVu&#10;D2ExHp9khLQ3kvZKUkJKF6Hwt/h+W0SZQhmdFYlwE4kzKAF6XJQTeAspmdZAl2EURZwjoD3btpGm&#10;4fhDkrNFlJV1C4U5zuIQYqmSVRy3MkKrt6XBV3EV3qmm6q4Ik5IKpWUGCTsKbFol7/lpLL8i6UTp&#10;OCyiZd0kLBQBp5JpjOA5nrS/YFGV/g9mxwqzVejFQcSPgQTEJJ4otuluj2SGooL1Gq/qu5uK3BYr&#10;Ri6g6V6/3+cD1NF96TpdXV1FiAk5Tc/zRuORJ209PDK8NFhN6FJw/5hlIBdEWsh80zKrgIIN/9AS&#10;fTDeiwJ8gWh8ue+LoRnh+AIm8OxAsXwtmwTnQrsVdTgWB1pJWjTP+Qz8SNAejAO7yJZZLJhcjAbH&#10;JymyaWEY4howmwiKEP8TfsxmM8AfPg/dBOy73+/TUsa0mEKhwDdjEllS1o0H8X2fOaC2bVerVWZ0&#10;vX37NiVkU944qgxzc3NzmTk4jkRl5+fnBwcHDGql0OW6LnqVsGaNoL3z8/M/+clP2u326enpyckJ&#10;0PxoNLpqX7HBbm9vmdZA8pXNZvf29kql0tbWFqGmZVl46tPT02azeX5+vrOzwzAzClfU/FAWAo0x&#10;os5iS38Mv6uWPAzDZrOpLB8jYIJ2VziOw5joVqulOIA/83nLxDBLS0vdbpeiPn9C1f/q6urk5OTu&#10;7o4Ra9AUmo0m4pBk99gKZBWDIKhUKhcXFycnJ4eHh7lcbn9//8mTJ/v7+9CX371798c//rHVai0v&#10;L//d3/3d+vo65v3q6oquRAqfjUZje3ubbstcLvfzn/8cBZSDgwOibqgGdLEEIulJlXcwGJycnKBv&#10;D0VDMRbwwEql0mq1Li8vUUnxfX9ubm59fR2yYyjq/YlE4ptvvqF8rsksxTbaoC2RAYelhJwjXGFo&#10;MbAZuOFiscius6Q3DisE1ZWqDKkE0vQc4cT7QtNBbGC1FZOyYJ/E6wFWbM4EQXi8LOHGpjRZMTEM&#10;zIsthfB4DMDWwtFbckWxmoQ6a0uopWpgzV9Zlkgmk47tBOGHcxFdmXkbvyfrT9DuPrj+VHqssMLs&#10;I6WaSHoP44GL9v05ojiBg+dWLeH52tIUCdgNcQnqdy6Xsy2bGRjwiEPRPyHZI5GYxuZkTiYTUOn7&#10;+3soSMYYTqxt2+gMWKLpQeWfw3l3d8d4CeTe4M5gyhXN54bhJyqZl2ld6XSa7C4jqtk8bzqdtmxr&#10;NpmxCNlsdn19HRdVLpdhoFNf5fxsbGxUq1XHfkAGYdlAbWBr0mdE/I0hG4/GM/8hOK5Wq7BXYI0p&#10;sVehTLI1YEHuhx8isocVjmOOoqhUKmXnsmH0EFcBDpLYj0YjXsdkPOELLcsiwgvD8Pr6GioQFQ5w&#10;Ybj2PHsymRwOh1dXV61WaypNG0oaYiUhPcHL80XvbzQaweUEyp+fn+ev0OCD2g9zxBgDdALgSCzC&#10;4/sy8JasidZ+muvr9Tq1dIBLCiS8dIpP2CmMMre9s7NDGKGmkIsjAP+L4BWwr9frUScD0s1kMkhd&#10;Ex0Gsd55YmuWRSMDxXF4oUAPbHX+LemQxta+qNA4jpPL5hYWFyypiqEkpqaQH4ICwJ/owZnKsIRs&#10;Nsuf2DILkdfHHRppUyXTgGZy3b3GwagkVBAEOJiZKJJpnwe0PiPEMQgdIGKUE1S+2RaxS56U2IJ3&#10;StoAjwl0Jp/Pq/pwKpU6OjoCW9na2ioWi4RWnU6ndl67urqimM9BVoUuR6bFAKqCDpN1EPFzPEl7&#10;9OZNTKcOm8M7jdtVMgeOGBO66IsMw5CTSPqtncLT6RTkhT73QPR5aQHxRd6RyquimaDzmiBp0cWT&#10;YRhG0hVum1SQwTN8La+GB0SNkdMKPmLL9FpMOhkCF7g5xGpjDLQpTgpVHAg+aRGhUrDMFwUGFoTW&#10;SI3veRbNlq3YaHdctStDtIhUWAddE2oqmuhi6nd2dihXTKXHIhJJZV03WnfxGq1W6wd9peZLRmjU&#10;nERNq1zpXCH9AOCI96xwBrkrnKNGz35slIglE6RYLi1vkHiE0iITxGZjRDL5w5YOy5S0t7NXCdoo&#10;zwRBAG4Fw30u8/3oJm/6oFRg/2mhofjlOm5gBfrhhAw3s6Qx/3+T92bNjV3X+fc+E2aQxEiQAKdm&#10;j2q1ZDspu+xyUr7Jzf9D5kPkJpWq3KTqjRyXZVlqS61uNgeQBAgSIECQBDGe4X/x41o63S3LU5J6&#10;631xoWp1k8DBOXuv/axnPetZtFSGUWiF3+93+f/zVxRF2tVqW7Zl34s8jDEIYH3xT4AxzOfzNDs2&#10;m81er7e6urq2tkYRgoOevAImVPGosuq1Wg1dc6VSWV9fL5VKTCEaDAbFYnFra6tarXK0kV8BM9TO&#10;aG1tjd6CbreLcIEQGooczLbtlZWVMAw7nQ6BZaWwUqvV6vX62dkZJyyYwRhDiZpK4dHR0enpaRiG&#10;T58+/clPfvLixYt+v0+IplePY4I+g7u7O87uxWJB1oqWfHt7m1Ic9ju01rHp9vb2ms3mV199RQTo&#10;9XpQkLaMe1E1AzEBq/pcLreY38sz06k0PSvxx8dGtmR6KnAXbhQBys7ODrL0frITE2QAACAASURB&#10;VL/farX+4z/+AyUgn0iLWKFQePr06du3b3/3u9+hHiV8pdNpdM2kprTWra2tMfYZCE0YBP9wyitO&#10;AEVrLnRzc3NwcNBsNjklQa0Mtcrn851OB/M3hkxAsi8Wi+vr62azeXl5CTNSqVQA1WEY0qSSTqcZ&#10;pIEMDRQRSpfh2dkZQLfZbNbr9dFodHt7q5w1RS/EjMhfCoUCztHLy8uU5Em2V1dXqcY5ohMiJIIl&#10;YJ+pfHieV6vVoihS8p3cAdc7njgfCpZgwQO8keWiigCOQuJ7nseDmMk06Z2dHeANHRitVov1cHJy&#10;gqxnNpvlcrlGo8GgDr6OMUadV8E5DDKhPbrRaLiuC1m/vLz8ox/9qNFocOXD4bDdbi8Wi52dHW7L&#10;7e0ttq6wJ1RuLMuqVCpabs9ms8VSUcnT2WyWSWcuuhdoR2CBwat6fqlMGPqJigJ6IEYB8x1pjIAa&#10;Q+pEFEI0pp2F1BS5fkhYphnDFGMxROutJZNUwzDEoQVKgnDhui6jv9m8zWZzb2+PQbWZTOb58+cf&#10;ffQRjrIvX76kz4n++GQySY22UCigmux0Oni4rayswKH0ej1GMavTKaQV0B3HtnQ6PZaZW9wlViaB&#10;1xfJsJYqCbwwNUrix0sCqCg4tYEBhG4qNNEHM7cUeIRi7eiKi5oe8UboSyI8K5mGJE2lZzK3GSCq&#10;oNHI0CP+lxiiWTx0JO/Pg4N0ow7qiJkkchOCEl04ev2B+M164km4kMmiPP1I2jodaTExxoxGIyQU&#10;pA/gmThNrC+lxclogEn871xGghETQJ6cWUoy8LCm0ymoiXTDF8EZpYt5bLQY6BQEyNe3xAKInNp6&#10;VxXLtlIV5kLGavJMXXFhtcVfi5oE/ANINYoiTJhVtIRgkWSWn0flE0URa9WPzbfgi3Cm2CLN5Gb6&#10;MhtAaaykWK6HYYjngS1WqKTeRnp64jfQlmGHej8jsZDipVQSsVpz6lKppE9N9wKJKukkzyKKIkRy&#10;6+vr6+vr2heFffRUZhhw6umZzipSURpQioo4wi9fPJF4f6KZZiuh6OQi6ZWxZNStJ94v/P2H0E5B&#10;OyCB96FxmfISkZYEHDpF9xSfDvRyRPvIeacsRxyEYJNufzCDhBoAySykB6WXubSDU8ikQWE8HuMC&#10;yqH/5s0bNGf1er1cKieSCQ04s9mMSQC2bdOAUi6XsSXkPpPRQ0nTH7C0tETfADr65eXlZrO5/3b/&#10;5vYGWf3+/v7h4SEoN5lMlsvllZUVTPawE+AYXcQGYcIEwp7pLFuCG2RpqVSCYTAiZUgmk5VKBTrr&#10;/Py83+/f3d3t7++PRqP9/X0yXFYUZVRPZiMjx9EWzHtMmE6zU7SH6eDgACKbpJsqCCAZWEj2zVfj&#10;mgnFNHDMZrPLy0s0zYizT09P2fWFQmF9fZ1363Q6MFrdbhcXZe6zETPG6XSazWYLhQIHPb2quWzO&#10;9/1+v0/RKAzDpaWlSqWys7NzfX3N2U0XsjbU3t7c2o6NMrVWq4GuKSeTOOj5yMahV/jq6qrVanU6&#10;HVoSHz9+TNhna+uZCDVE1C0UCo8fPwZ3PXv2jNFr/X7/5OTkiy++QE6RyWSq1aoRutvzPDpc19bW&#10;UqmUv/AxULFF5zccDjF98jyvVCpVKhWguO5WpAY8O1LpjY0NI+S21iS0lM7nKjWhuyy+/aMPpPyK&#10;wLW0yWsRG6CgJ5pm9NYHXQcsbM6a8F3/Z7h3rQvo++vHcRb/rSOvHdexQst6NwWyxO0hEIfiP7Mm&#10;8UMfJGVSPReNCCt8UXPEfx7sSITN5/Jk0e+9pyUSYyAXC51JAAyTsWxLzzPWkJ6X+NBVq1VbrFTI&#10;2xFiw+88fvzYGAPAorDBVvRcD0kmBbfxeIwhPizkyclJoVDA6k4nKSk6TCQSq6urhD9oWXomAhks&#10;wbdWhBEEASQpp05CPP7wPrYsi++LoJjzm1YjPhTpfSB9T3DlGJuC+RheB6x89OhRo9HAoAAF2UJm&#10;bcEPTiYTbRxGasSV65HDsU3CbFkWBhFa+yF/I5YlYgaU3W43EAsXYwyHYj6ff/LkCQctUTUp8xXI&#10;Zml/G4/HjEVCJqC1OwoGxphcLkfTK8qmKIqKxWImk6lUKp7MiGMRwv0ZYyD6IRDjRoQUM2ZiWxlF&#10;ERoc6vwUjckbwZeWZSE6qFarm5ubWuYZDAYQnYq2WfCEp0i0q5q2jWXAI0y9QiKcClZWVlzXJa3y&#10;xXhdcz9HjK25A3CvEOIo67PZLAY7fAoXzNOZic23Mebu7m55eZmdwoFBTkhIQgAOcQMsZo4Lt4sz&#10;AIxujBmLE/1MetiN8IyaQrRaLTis2XzGIUFOC5nO9uT+aH2YqyLbhJdHQ4fyjkePvzPFBpVbzmRe&#10;GcMAFYNGUUTZZn19HfMoQNvBwQF0/9LS0s7OTq1Wa7fb0+m01W5hqsCbg4m5+SxdzR4t6aJgBwHm&#10;2K3AfcLRwr835IXj0Fc8BmpHFOtHS7+gKwqQdEHdZ3rjCYco6UEURYhuqFvAQfOTxhgsDoyU1rW6&#10;DrNmSfcAuwOMTrcW6/zs7ExVwHxB1g8RSQsS6XSaAKWlazJnfbkyYHYm7T7QIsqUEU9saS5WaM6d&#10;B+opH8FJpPIlHqUlreXELjYg6YQxhuei+RVZB1FlISNY4FJtEWexf8ne4/eNKAd2jD9HHrEj7k/x&#10;dCWet+jWtsR3mGWGwEdnGNLTwGeR6sfT3UBelmXB7XKIhLFuCV+0n0bUGSbWjAhRQnsyyNgYA2nF&#10;mULiinSdKWrlcplJUbzQU+vlmT8DXaBZMwLm+C58KcKaZqd/C1D5614Ky6xYc+sP/LD+2P/O5XFh&#10;fijPMQoc40TWvRGKbdlUJsIwJJSxxR48eKBhBNkRmSSBnfoTWwxuXVkPZOMc7slkkj6z/f39ly9f&#10;wvtQzQW+W5aFgIDzy/d9qt1ABSIVhTeOM0v0QVQlbcsOZOgIHBB9h1qYX15epv3Ck1bu/f19BiGS&#10;3tze3nY6na+//prp1nwjagycHRqlGST4o09/VCqX0F/PZcSi67q3t7cnJyfD4fCrr75yHGdnZyeT&#10;yWhCSIOUlkW5OSQ8OAbMZjMYED/wCUpsYaQeaZlRwZsAC29ubk5PT/P5/Pb2tuM4S0tLr169+u1v&#10;f8sA5M3NzU8++WQ2m718+fL169fj8Xh7e9sYUywW87l8Jpup1+vs1ouLi3QqXSqXfvKTn2QyGSaB&#10;f/TRRzjaAd4gFCgbaJIcBEHgBzOxnuB4okjPGT2bzfAk3N3dxX4qDEOSumKxCPqaz+aJRAICUW3Z&#10;ZtIwent7i5gO92GMiVAUWWKMDqWVTqeBqUakTsgIkBZub2//7Gc/gx+HDVlbW4OoGg6H2ohTrVZp&#10;5IUpMALYSGihtNQJNplM4humpCR6TCN0JziKM2U8HuPdSi1/sViQzBtj8JxJpVJYRZM1MI6StPno&#10;6Ojk5IQel2q1yjsgzGTnsowRAyoVCA9Fj7UW+PHeYQkNh0PXdTElwAYNSRbdKkaGIXE0gzlpqSF6&#10;02PBqWdZVrvdRk2pmjbEjNwKmjZY/Bz6nIOR6JcJTclkkkqbI6MFCC+IE6GuwFfTyfRicQGbFoj8&#10;FhBLKYu7pKgDaAp7TjUCi61SqeS6brvdDoJgaWlpa2sLZRLUHos8n88/evRofX2dnm92zd3dnfJZ&#10;1JYwwuKInE6n9IHBNxljSE7ZUGq4CmpaWlrCPk6hBVuD81E5XxpHiEv8jR7lbECFjnpkz2NjmVVy&#10;i7qOWJp8dxRTEDPl01QCdgzYFohFJ4QR4jZPHCxNTKuubMVExjx4ntdoNJTuZFSMFhU0sOMuQIRk&#10;/XCsa7eEkvUAfoor5Er0ySk6JU9RApoMK5Rh9cYYVNXoZqi3WZaFg4rmkiZ2ZLPygZQwpypz5vvy&#10;KfQCsjdxjyFoIHwBw3MWAFrItX0ZMscDJbnmXNaaii+t54QsFTIaY3yxL+fCjIzVidP0hEdbhmCr&#10;LgRWkWaOZDJJTmSMwUg9l8vxmGAGNVlDFMUedGTSA+wq91krEJYMw4uiiAXD84o3RfGssfBC3Q/Y&#10;YEfMZNi7Jd0SutqD2Pg0suOZDLrXTg5d7UwsgPklu1E9hOqH+FBW4FSM4LXdUHG4I6O8eC78LpuF&#10;X+HxqdFcFNPwIZVQdfZMOpPIICBY2Pv6THk6PE2SXxgM6kPIs0g6aNVCPgiVTymaRYvBIEG72+3y&#10;6AF1PNCETE3nmSbFcsqWRpO4ko+ARqZMQOO8I3atrKyQhusAocvLS3QhyWRyMpl0u91er5dKpdCv&#10;MHrKk2Ebd3d3Z/Oz/qBP5l4sFkvF7xpJf//730+n03q9/vHHH0NYYQv54MED7ieeTkEQXFxcELUO&#10;Dw9pRofgppoChABFTCYTasA47bB0gQRw0KwWFiFrmAAyGAxc163X68CYer3OvxKLBoPBy5cv//P/&#10;+c8vv/wSsxCWGewTE1vpUUilUpD1lJQcMc8nkTTGIEs1wj6zdNk1rCv+hmMabQfYyfO8lZWVMApx&#10;98LpFGHQdDrtdDrJZPLBgwd0kbLpUDTS1qAEBRkukdD3fZy7WFeYJSJJIYIVi8Wf/OQnvK0vzjHl&#10;cnl3d1f720aj0Zu9N/TU4i4F5UiQZO8jvsGkcWVlheeFbRfFJ2aJsSzn4vkRhiFlj1Qqhdi6WCzS&#10;CZrJZHZ2dtAhvX79+uzs7Pb2FuyxurrKQ3nw4EGtVnv27Bn+qAS90e2IIhCADT5qPB4r30tniR5n&#10;oQiJsD1HxoQtFYFLWR0tA9jvjsa0Yq0S5r0u+ViaGUqXw3t55Txm9GdL66oyeyZmyqS/q3E1/gNa&#10;k3iPg4qXS/msv7Us8b35s9ZhOO85cu7vUfh+icb88Q6JhczdJdD47/o1hWK/aEs/CHiLaPudVCGM&#10;dMI2KD9+XyC8UAaFMtL57u7u8PDw9vYWXAjUC0RkAYOzkPFNcNxU525vb/3AVxl4IpGA7GZNgz7j&#10;hAKXXalUVlZWMClutVoXFxfffPNNv9+vVquNRoO8haOX9N4YU6lUfN8vl8phFLKsqV5iRoQpXlJs&#10;QLGcA8va4lcISe26bqlUAnVRN8YqjrIeYSsjUyK4MwRl6DxjDMmJ4jAOUYp+1G8o25JXw2Tdt3FY&#10;FnJ+1iJ4HVJbuWPkihgy+DLFaCYuUkbqz0zXAQczZIaid61WY9Ezo48grpJzwjSXCgRULDsX3xWt&#10;+LGWCN/JZHJ1dZUOTUIJq4JaEX/GApj0jEYQzuDl5eXR7ehqeEUKp5MMe70eSTvyQ74suQorh30U&#10;iGs8wR2RILc0IfMkWFScdtx8sK/6P3Ik5/P5RqNRqVTK5TLrijoTFwCjitKTe8hZRayZiS0GuRxI&#10;ix40HAxCMXBDmU4LG2ONedyKovjcKIow0apWq1wt2m1IYfDHfD7HfkFtJbMyQ4xVl06nJ5MJEy8Q&#10;ydq2nc/n8Yfl1oUxZzmATuAH48kYY0H4I1s6eBKJRKVSqdVqiUSi2+3ynjhHA/uoI5I6Khd/dXVF&#10;EsVSQfek2e9wOGTATCqVevHiRaVScRxnMp60Wi10MdQFWQMckK449I3HYwhxNizpaD6fB57S+8/p&#10;mxCnqfF4TKsQMC4pTbtBEFAHuo/AlmVZFm2DVO/D4B58LC8vk83Cvwyvh/QzhmIrRHzT7EvLBkRX&#10;khNWDnEgl8shWdXnSPIAJmCFqDMbPTd8fUK6LidLCvuc1szdIhvxfR80mRTvAmMMbZJk7ChetS6l&#10;0ZhcJZ/Ps275c61WA3iFYnZM8OeC2Rr04qBvmoqnnC1mXwvxQ+MZac7As1Dmrt/vI6zmG2lVABIK&#10;tGqkO1spJDajUiFKwhIBuGmuGDiwCLWsywphD/KYVJ0H9ZPJZOBEkskk/uZ463Ft0LWO4+B3R28Z&#10;bI4ewairjFiEzWWWpmpgyb4UR/JnbghYDXBP/kYxvt1uW5aFGfp7eOgH2HyFGa71HexRLsZIaZNU&#10;8D0x1/e/4X9H9SJ6V8CissQf/i1VZf4tlYm/6PqjKMIQ8sM3sWyLK2HXaKG3WCz6Cz+bzZJvQKqG&#10;YXh5eZnNZF3PxaitXq8nEgkqx7QwwphbMkYYPQe0LAI96uIs6X6/T+GKGEvoxu0N/xwIHTadlutg&#10;1jzPc1wnDMOrq6t+v7++vs7cIGzl2ETEUv5LGNza2trc3Eyn02jEOL6DIGi1WjAIABV2ENGebq31&#10;9fWnT59u72xbltW/7GMGRSPCYrG4vb39+uuvsXXa2tra2dk5PDzE8phDgaSFraFqGGMMhwgdohj3&#10;k+fANcAKUcMD0VGtOT8/Pzs7m8/n0OuWZV1cXLx9+/bVq1dn7bN6o45U/OTkpNfrsa8ZqPCjH/3o&#10;448/rlarVI8oSTYaDRg6nIg5zSGC6THFnfL09BSaIwiCZrPJQyRnnk6nGE66rotBMITL8vIyb0WE&#10;AQPgm8GBm8vnHMdptVpgZiOOW1DqjrSVgJkhlOmlVr0nt2V1dRU7Phh/GhyZ5o3WYX9/v9FooA6m&#10;puX7/uh2NJ6MR6PR2toalapGo4FtF5F/MBi02+2lpaXd3d3d3d3Ly8u3b99C8VM8w2MBJSbHH3V0&#10;Iy6d4Cv697vdLpjz+fPnqFkPDw+ZTZJMJgHP19fX7Bro+OPj42az+eb1m/ZZm4nu2CtFUVQulxGt&#10;t9ttDmvVBuIwwBQEdPqj0aiwUlhbX2Ok9mKxYEfD3nJmgdihSjltGclAPZIKFj+JADabzfIIlHDH&#10;1YpcD6ns1dWVpnVoDHO5HIZmJCZGKE5gBhyxMWZ5eXlzc7NUKmFsTWUCci2KIpq8UVhHUURrNbJW&#10;PhT4igyFRAnNhNpzLS0tsWZ836dRZm1tDQPes7OzV69effHFF67r4tJJy9disTg/PyfFyGazWIFl&#10;s1kV34C3Iapg6n3fz2ay48lY2XMOPkBOpVKZTqflcpkRJp1Oh7zJGENGA1tNPoVtbxAEJJXkWeAH&#10;S9xs4Ny92DgEbc+ypcHRtm06kGDDAVHxf2LpEnAoAgHUjZDCnPtsPcp1dF3DbCJ0W0ifOridgfNA&#10;DmMMK7/b7bK6KNElEgl0qeAu2PDLy0sWWxSbdgn3uhDHbXYE+H8q3ndwuLxQEXnSyc3aIP9i6QJQ&#10;LfFC8GVOuCeGdUa6nyEcjDFU6WBdkSdOxQDZkyZ1GE9wsurk8FKfTCbcIm0B52jgcfi+n5XhLmwr&#10;dDBksnof4uoWzjh2EJgQvRqnHsQiqRlCHP6SkoBCd3IK1gNbj3BBhE+lUvV6nZtMSQluZybD7Ul1&#10;qV5Y0oK8WCwSMm9SwXAYhnxBYwwJiHaBgBBQIBFVQpHmWNId68Q6njXLIJLAI9miAAOrG1Elk5+i&#10;HLJFq8rCpgODfI1ub/Ymmtfr62vIEyOKWMuySFi4wtvbW741dTi4SxytuTzSEC4JHjkUx2OyHpA5&#10;31E/CPqbUEC08X2ftNS2bTRnFxcXp6enKMonkwmUDquxWq3W63VMiihtzufzs7Mzts9isSDO8+dM&#10;JkOIJlXhjvEdlc0jViOfggdgc3EO4ttMCKL4SlzF5Pbg4ACPTWSLJOl8F4rKSkBTLZ7NZhyCo9GI&#10;PT66G+3t7U0mE2j0crmMEp85WJZlEXySieTobtRqtd68eUPWhhXYfD5PyQhrEsknT55QeYpk9EWh&#10;UJhOp2BIGgg8z8vn8zc3N3QSQGfpA1LGgzZxSBg9gomNLB4/8GlioEjvui4ORcRzwIkx5urqqlgs&#10;ttttBKwEEEsKyb60q5LmkMCORiOcLW3bRgEDS4aYgM7RRqPBWc8jvrq6+uKLL1CmFotFRotvbGwQ&#10;nXhPy7Kq1WptteYHfqvV4k4iI3ZdFycJqPbHjx+Xy+VWq3VycnJ2dsaxy6DQJ0+e4HWP3JO0l1ix&#10;tLTEOcJypZXW87xqteq5HrKSg4MDAu/t7e3KygpGo9itMxekVqutr687jnN0dARLxpkVRRFC3kql&#10;Uq/XNzY2VHRCyk9vMdbrvu/X63WG5gZBgLVUGIa0kvz4xz+G7iAP8i98eA+2WCqVQhgEuE1IExtZ&#10;Npaw3PZMJqNARQ9o9polRoXsqaQ44Gnpwrw7sJoXQcwVXz4jM2msmHXEe2mgFnfjGbcjUk79Sf1F&#10;R5TNRjgWwmYgWsnoXU8I8zeWJf6WlPjPeTn2vX22YzvxCrOWXPSOWLEWzoSXoG38/kbYVhiGKCV5&#10;kHrqhGFoW3YURtP5FOn3XIYKsBSYdcNkwvhxAhGpvbGQX6AE4ulkMrm4uLi+vibrrlQqmNTbth34&#10;AZfHC7FYJpPZ2NhA4HZ0dLS/v4+OHgyNhpeSHWE3iiJm49AtQXc2bR+wpczNBpGoPg6MGIYhl0dH&#10;yObmZhRFnU5nsVgcHBx0Oh3G+1A8zOVyUD/cW9AhoxThm4Datm3DCN/e3j579gyWgbOwWCzyjKBa&#10;IBTAfxQn2EUgchRGYGUkYJ7nMdNGDabZ9rwnZxvJFf595J80c8GVwMACgIAs7EMOM7hdzr9UzL8e&#10;hyuOW0hSbXdAp4AMhAZVvh2wkmMYTyegAPEXwjeKovliDsNCwkYr2WAwIPREUcQdg8ek3uC6LsF3&#10;EXNY0pWseFrhCxmdCtyULTLG6C0tFArlcpnSkW3bgUwHNQJPtfs7kMHaxA5fRtwE4gdH2sOcj4V0&#10;8mp1EBEE/fVA9khsajjj4V5ZFZSdqKaw13iThBjnkX4AkRVyGXPvW43Q8vr6utvtGmNKpZLnedfD&#10;ay4sIZ5LAGsiYBiFlBzYhkAliPXaas2W0WrHx8e4OeNxSX4C1zOTVyRWrZFMF2CRGGOAyFQNGQ7v&#10;OA5EyXw+9xKeBmVP+mnIyekGJR9IiYsX1bJsNktfpCW2v+xxVqwKdkAVnNYsFWBrWkZqRyIaYn2S&#10;QKJlUzYcgN7r9ZAD8AX5L3haLyOQHgIuwJXhCgARExvcDS+vJTRoJvAWEFyrg6Bt9oKKRIw0aBNA&#10;qAcQ6BRv8V9jDDkAShAnZoRiicsheT7LkoSNHEZTREsUB3Zs4AoHuUsPnMxp5KBB8xjJdBzWFRlv&#10;uVxeX18vl8v8fL/fZ3lo/5AWMj3px4Ln5fK4Rej4qLZq4Twe3xLSwKvZpgZh7jZR1I4ZGb3HxfNo&#10;2L8z8bkindMDF+qBDyJacv+TMnUW6tCW5nqimSOCSk+McSeTiS1dIxRCuBsw1FAqyUSy3+8jS2Fe&#10;Oull/IL/GpgR++LIJv73X/diC/n071V7xH+Y5xi922Ohf1bpxn/vRVq2ZYe2/jmKojAIwyiEhTHG&#10;oC1QCzgEvJZt8QQHgwHFtnwun0gmstns6uoqEwJZEqS12MHBxhoZ6giFB0YCaMHvMJMJOxSWKzw4&#10;n8g+pSHMtm3AD6VECFzN02azGVa/eLgjmoNNm4uXi9Jw7NmDg4PZbEaXRq/X46pOTk5SqRSyTfQK&#10;URThAMniRyg9Ho8PDg9arRa0Pt+RFKjX65GO9vt9ZKeoGWiJmE6nWpNm13PK472jxJYWRElx2ftG&#10;nJQ4r4EfyWSSDAfrfMuy1tbWoig6Ozv7/PPPqcST4aBRSKfTGxsbDx48SKfTb9++LRaL29vbq6ur&#10;zJ1++/Ztu91eWVkBsxUKBSSrJycnx8fH5KVgIcq9l5eXiGM0C9IzPZVKXV9fl8tlHQpNskf9CTYQ&#10;MEnBxnEcyF8qu4VCIYoimBTuGFpCGrOAc0Rspj33er3t7e2lpaXT09OjoyPoUaUdDw8P+/1+KpXa&#10;3NxcXV21LIsuBBL+2WwGPc2KTcq8AZL5QJplURiQUp6fn1OMp6vy9vYWDwTLsuLJAt9xOp2iygKa&#10;rq2tccPpBYGtJluGnFI1/WQy+fbbb3/zm9988803kKe7u7va+jmdTrGdYcinOkbyrGu1Gm6xL1++&#10;pDRVLpcp1eAKNegPKDOgD1UFD5oh2BCcaSPRvLNfeC61Wo39SKrFKoUn9VwvCAPLstLpNHcY2S8Q&#10;DqQRyVwBGFioNDpjbNsulUpRFNVqte3tbQwl2u02J2Y+nwfP47AxE6t3hJB62EGAJpNJBlwRrOhs&#10;ePPmjfJNxArCNb4iYRjOZ/dFpqurK2aisPFbrRamTIBDvO/TqbRlWahnSGQuLi6Yugw1w0OBwoC5&#10;qNfrnuephRqt247jDIdDqF5oZd3+RkaPapEVNDKXmS6I3gJ5gTRCEarHNeDx4yDOeuhfhmLezZfS&#10;Ma2LxYKPgMsG24dhyHwgFjxMGSBHQwHQJZPJlEqlcrlcq9WKxaLCHr2S6XRKzkLawg8o7Dcxdylo&#10;EUIHBwG/Bfvsuq5ar5AvsJWAOpYIZa6vr3kW8PLcGXp3uIdz8eeJRN9mi7EnMYEbQrheLBY6LZZL&#10;ovTFr5PpAI0YRYCgChkcH21JbwdhDXAOBmNxKilJpdOIi0P8mUZiyGnL1CKimSudbXOZ1cQ5Dr3A&#10;V/alowKgSCJDQgdUTqVSqIypXnPBQAWEXDwaiIWEOCzxPpb0eUQyGi0UNS4ZLmkp8WQhskJNlvXm&#10;e+JqEMXMWoN3p69p2ckTqwC0X5ZI+ij/sKgc8cXiwEomk9Am+MciiYDQGMtgm1BaIviOQayhOSGm&#10;ZDxcR4ySFM9Tw+MrWJZFqZVApOk231e/RRR7Efl5EXxY/LC6nMXUFFladINRyA9lZjJ0MybMxAeO&#10;MAgxJRAok5OVk9QT/2cy4l6DkhEGj/tPUY0NgiQf4JdMJo+Pj/HqoPiNqJx1xeYdj8dfffVVMplE&#10;MFooFBaLBRyLIyM8ScF4ENDWKPAGgwE6wkQi0ev1OKoYbkEMWV5etsVQml49JPZ3o7tUOrW6usq8&#10;gel0yvgljeEqYUTkzmQLI1pPEBGq4l6v9/r169PT06+//hozH2wz6GKHo6hWqzs7O5G4X8JbgrXW&#10;19eNMejesEfT4MNShB/gYaHyZMAVYFi7GZAm4G7iikkanBVafkraVFO4vHK5jJJGpwCyu5eXl2di&#10;ar26ukp9CH0bFES9XqfMfJ8a5PO7u7tsWw5rMh1Se2AwRT62CbV8StpXvHAhAwAAIABJREFUV1fN&#10;ZrPdbn/66acEnKWlpcvLS84FdIRRFI1Go263+9VXX2Ez8+mnn0ZRxMh69iCFpXQ6PRwOabkuFAqb&#10;m5uM4EYNgAzo4ODg6Oio3W5PJpOlpaWnT5+y06fTKQZr3KhWq1Uul6ncwGwwnIOmZAQNHH88EU5G&#10;QhzlKI71VCqFvS0Ql8ij2bSS4Y40RyrpbySj1Kj+YX1CX/F/YmO+9wNOrBPgw1+PYj0JYaz9QiNS&#10;GGuFDGQIthZFIHb+1m6JP+cVH2f9w5MV3/9FxyYNth07iiImPehdw+BYfzgKIz/wbdu2ne/GiGst&#10;wQ/9mbTaJaTRz3Vcy76vVXKIUpIF0BAFIFNWVlZc597egQOegidkFgcYAPf29hZcjk4KFzaa0d77&#10;dlxbGIWO41DvKhQKW1tbs9ns9PSUOoHGXMjNOLZIy7CslZUVuODZbHZ+fk5+xV6lz9cV+0LsnqlY&#10;Eu/K5fLq6iqJYr/fD2XQ6Hg8JlhkMplGo9FoNMIwJGrwVkqQWZa1ubmJcS1BHHEKUIMLyOVyYCCO&#10;NKAetXrQied54DBuOLFgMp6A1QCXpGEc55zZvDmieDZ2OpX2Eh65DYeoxuX4iz2Qy+WQmYN7fBlX&#10;iC2VYkFfht8a8T+hgo2yj0p1JLOXIREoaTJVaSLTDkkSrofXZ2dnp6enx8fHDBIIwxDgMheXeQgU&#10;atfGGMxPZ7MZ8Y48/P4WTSYQMRyTWrEkHoXiyqryGZ4aBXYkRST8LAnYcMoq1LEBQ/7CB4CquCYp&#10;3kczmQ0wnU7pyAEXgksgMjjLdVY2UjXV5cFB8IkK1GYyLY01j3kXlDqVJL54KP1rCZncTusMsAAQ&#10;3+l0KL3A5SnQ92TsOfgDRsYYAxlBuB/djagVDYfDg4MD+iI54ahgBe9O4dOaM4tzaWmJhkHVEtL/&#10;9OLFC5Jt4OBEZjdxS2E0FIKPZXQYqFrvOScoO4K1QfktKc4/6hHEmrekAdkWW9iMDIzRpAIWTG1S&#10;tcP9/PycTA9WiPpoWvzBWXh0cgTSizOXESMqHFtI3+49dW7Z+pe6K12ZUcQdJmiQrcH1cHQhhiVX&#10;n4h9sC2WfZoKsjZYuuR7tm0jIeRGwe4B/RfSXkAUCqUXxBKzIy1MUgu0Yi1BZIxcoTEmnU4rHRDK&#10;gBbuA8EQh2uKgsAv2qQsy9IxDwgbjSSckfjyWVLHZaHqfSNX4U5yo+DgeMqa+RghDvgufEFCOjkb&#10;nQ33h7WsGXoB8WYl+JOwJcXgGO2nWqDo3eNUMuLkoGuVtY2KiuCjNQkePQa1xhgmze7v71cqFZYf&#10;rcFojmzbjsLIsr9DSH+M0P9e4BFFERhAQUVkfVcY+PDn/xtf3/v+cd7/B16WZXnuO47e0bstF3/7&#10;5f3JFwhHq9Sj0Yila9s2nvKQlSih0KlxCqAMQk1PVZVTA/qVgw/jVyV5jTGJRAIpFiUBYwztUMQr&#10;UmiWkLIkJIScy6rqMAKR0adTn+MFnUGJTqsUURQhvvM8bzAYnJycwKKC6yJx+h6Px+l0OgxDsiCi&#10;N0wx7L8WJ6Ayr66uoHpnsxnd9wkvYYxBK10qlcqlcjabJVpiA5jP5zlDCf6kfNxVOksIdyDGRCKB&#10;Sz4PKxlz71QnB9/3uauNRiOfz9PPgYaLLwv6evjwoTGGOg1P6ubm5vj4OAgCniNGRsaYKLy301lf&#10;X0exAUS5vLykAENjFu9TKBSwcOHe2mKzS4RJJpOZdMa27Xwuj/IO/Xun06Gpd3w3xsKF+JYUK+pU&#10;KgXpRkUkLRMvSXrJvZGCaurL4ZhJZwBR6VQ6mUz2er1vvvmm1Wph3UkDIngmEFMRSmLgOuTPhFkO&#10;ZZpINMShjOYiMXtEyYHytNPpHB8fn5+fVyoVlKHw5pzjd3d3nE1JGYHI77IUARIwERwHCBgnk8nx&#10;8XG32z05OfF9f2dnZ2tra3V1lUOZawAqoDwgnOZyuY2NDTrF4YAYrWmMefz48ZMnT8iisf8aj8dH&#10;R0d3d3d4GrDx2bAQGdfX161Wy5e+T8p76XR6dXV1Y2OD0SP096BD4iZziNze3jL3jpVMtgUVRd2R&#10;BT8Tz8zhcMhGxuzbFhvxXC4HM8WNcl13OByCpY0xNP8BaI1oV2GvLMvC8Ao0y6xRGi8wh9zb2+MC&#10;bNteX19H2H5zc3NxcfHFF190u93d3d3nz59vbW2dn58fHR0lZVwZeilgTBiF/swnCERRBLfy9u1b&#10;RsezWYh1fCNGXJJ89Xo9y7LQBQOuaN9X0Y8tA5AXYmEHZQwkm4l5GhhJKVql9Y1Q7RpU40eAqhzi&#10;f89xAJLHViWdTtNFjc7aFhE62INKJ/8lH4F2JIkAsaTTacqcxWKR3i+ephZo2ReAB2MMiIJsDljL&#10;V6CSDU5biF+2lk/YEYuYjzYnhSNjWj2ZmawNBJS9yWuid1XwCbHLs2WuLMBGQQ4HqJGecqIxUkLK&#10;ZtxJ1buofj8hPQqq+yGXietaSL6UzedecTrrFWrxSQEDFL8nM+Q4TDmGSCsQ6umUCF9muvJFArGI&#10;Id6G0ppA1CXnQtA5EyshI0MFdCEhxLFkFpoRoi2SaYUsfqAvpPN9LVC6wFntXNVcbK/0mXriOqBo&#10;mYXNpXINnGLsVho+2AVKcBuBuBOZvJ1IJKAUUSJClzMXTZ1RSeJ8sRHTCw7FRJdCMkVWVgsnGoQ4&#10;1BMVAh4o1vkEKAKvPn29gZYMsA2CoFAosFkgQGEAiLSumCvA/7IMVCwyHA4DP8jmskEQXF1dnZ2d&#10;KapBe0QxiUTDGIPWc2VlhWQftUoo4m7NktLpNAm4ZrXGGPjZhXgjc4dpuDw5OeEkQmHgiqUtmRRv&#10;QkWKMj89l61WC8jElkFWVSqVSqUSK5Odkk6nMfzkx7SZAPMPlUVSc2LSIbmn53n1eh3GHNyL2gCX&#10;b3g/1iTvDImBESJohEiLER+zIhgB7TgOfi16c9D1U6ThXODIY4o1cY9i1fBqeDW8YiICs9y0TOWJ&#10;gU06nYbC4t0Y80M9npDOql5IdwvnssqLjdQg7+7uXr16xUl9c3PDiMrpdBo3iNNfJMhoNnp2dobK&#10;wZdRjjRP04DCGmg2m3hOrq6uUgnW/a5uivP5HEem0Wi0t7fHqgCEr66u8pN8F2DneDxOpVLInWnm&#10;Rm+KNIGyDXfm0aNHfAoe48QHbDNarRZJBFD8wYMHyhai9uA0Pz4+vrm5YToaw8lskdcTiIx0PJPX&#10;lMtl3Sw4f0ynU5ZNsVjkBCcYAoE8aUM0MX7/vbPsvZcWDPSk+/BnbPFX+PDvnXeHQ5hYbwRHrdZI&#10;+CDCrCvjbTjslKsMZUyFkXTvf6Qs8d+YGMe/OeyDbb5rT3vnx2wzX9z7YDq2Q0eCJY5JhCpyjGSs&#10;ydFzvEjs1TgJSKFJ26gQwnkVVgqe68UpDM/zHNshfnEaEUATicT4bjy6G6HqAknwtplMJt4qYYyx&#10;rXtRPNKYYrHIQBWy1uPjY6Ib4IlVQsYVRZHjODidsaWR2lGl55GzE1i7juOgx2FkMdiO5UWDOcUP&#10;8m3Kmyq7UCBLhEJ+CLtE3EQQ980338xms/39fdIb3/fZrqAc+MeFGGEtLS1BvSVkWgsxlJSJ6xzu&#10;D3FnAs3TBIfU2o5ZgoBuG40GiQfpX6/Xg9YPpVWQu6RCDzg1+i0QjlmWRXES+Rggw5GOV0/8T6l2&#10;AjHJVFF5E0dgPOHZSRfh5sbj8dXg6qJ7cXJygnvDxcUFujZWjiMDNq6urkjb6N2jbwZNFomZot5Q&#10;3KWoH5AJEwI4Srm3czE0ZJHToWbbNjCL1Y6+AxTOicXP6ALQ3cRyJfRMxVLTF1c+1emw2nUI23w+&#10;J7vmyCFCgUhI1AuFQiKRIK+bTqdA1YUM7tMcgI1GFhcXYqNOUqoakKQzJEAtfK5WwpIydc22bWiF&#10;SDxSEUahFSU+0AviSuMhoiqqUARcSyTnoDqc2cBYEPrg41KptL6+PpGJ3Dh6HRwcICZVQRbicRoJ&#10;I5E7AW25bGgaY8xUJrLAufNxACCF/gQQlO9JaeuGSwLZgOeU/uDOw5F5nsdeZgIV21/xN7p+Yww3&#10;QZeBIn4VwoRhyEOBAZkv5mEUqics6SX3loxUh3fNZOCNxkxAMKrAOGXjStcCGJT/tWVwNCciEYkq&#10;13A4pL7LT3LfZjLFRxMGosedDCtbiCOTEWWBBgf9A4GIXmzzbrcE/6t7VsseWjjkzxq4AnEbINXk&#10;cwMRSoTS0qGFB80GiZlEsHgVECpqLp0oRmTm5DbvlSW+e17yCDSP1V+xRaVIzhnGmkDZ+3ZsRqUj&#10;qm2OPPY+IYigoYeO0iXNZvO3v/2tOnTRgbRWWwujEGnC99Yh/kx0YTn395+PUwnFX6Sf+N9/MZuK&#10;u6R/GYeh3ruTSP+HXn5scgAKU6hYVEVXV1fD4RBJgTHm/Px8Npsxq6lWq6G6MsagGIVfUFPphPSv&#10;JMR2n/y8WCwS3BAJwj6Aca2YX4HneeRIFH0Zvq2bGu0YFslscF9GsyYSibXaWq/XOzw8ZE2yC2az&#10;GXNoZ7MZsi/QHR2rutfowEin04eHhxBtyJyN+FoMr4ZewhuPx5eXlwRzZNonJycoYTnfR3ejYql4&#10;dXXlui6zjufS/QaOQlsQd9bmDAJnEpY5ByFVHZnyMh6P26023J9lWQ8ePFhbW1ssFui1//CHPzSb&#10;zcPDQ0R5L168+OlPf3p5efkv//IvX375JeJHiGy6LWGi2c6j8WgSc/1mZWKwiekfzYvYWWgjlxKU&#10;BEBL27DSqWQyqWhZy/OZTGY4HLqeS3sob0L1iJB+dHSEmwHB0xevGwjobrebzWRJ1ME8qBSDMLgf&#10;dxyF1Wr19PQUmX+/3y+VSo8ePdrY2HBjzV4HBwc3NzeT8cR2bDym8COKRKSsOmjSsNFodHV1pVoc&#10;KmTUt7C9Ojs742DV4QrqP4YmkRteX6+P7kbdbvfo6Ii9A3fmi+07xwRbT1UyT548efjw4UcffbS5&#10;uQnoXSwWGHe0Wq1er9ftduv1eiaTefDgged52ONQi+JqNzY2nj592mg0UBHu7e3t7e1NZVZ5Nptd&#10;W1tLihd2FEW4k11eXvIVjDEwJnyRzc3Nhw8fzsXGHeNBzkccw8IwRBKL8IvtacnsKOpb0Bzw6ZAm&#10;YRjiCERsYUsCnunU8WQ2NTVCAgXykXQ6DRS5vb2l7TudTpfLZU4oVTczrnyxWKAkUHbMkakYw+GQ&#10;7z4ajUhkIHZt22YYod5SoCMJCHwHzhJ7e3sYcyWlk5WVAD3KXqbGMxwOV1dXi4XiRfcC4mZnZ4eL&#10;RB8GKua/quCJRKoFRFRsD1tEcjGV0btgv0BmDGjk59AH8uEAyWshM0WMMZhcZTIZRlvzoF3pUlWc&#10;qUKHxWJB4zjrhPjJ+5D3eZ4HdYslN9iVJ0gNEpAPMieVIzLPxN3LkQ7UjEzmgJFMSlMsdT7QLGQc&#10;GJ6Nz7dDCWeJFUFCmrDhHAE5Qcwcg/uckGkfHDShtE3wcb7vQ9S6sY4WMkreUNlqFpIRK1Gt6Vpi&#10;/uM4TlZGwnBDKCeQPvB9QxGu2eL2o6kQd8mVuWiwIiwD1gkYNZFIQI2RNDmiq4UNB0ij7yTtQrfE&#10;GoA5HcvMDERORhqq9FO4SFdMPzA8UECrpTLWMH/WBWzJi4UaigAfTiCS3gvlxaxYtwSxhatKiGvT&#10;IjZBXT1euGAea7FYpEBIuI6iKG4sGchEpUCGxgXSlaLlQERvUPm079Cmoya9c/FJ4w7rpEO2sCed&#10;x3QnqNyH5ZdMJilL8L1IgkjM+V66JDSzABpdXl6iJkFENRgM5tJlRUXWkW7pRczFAck5Bne2bU8n&#10;343YhEcGp90PgJzNtD3IE2dF0i5kSYP+YHg9PD09nU6nSCp1ntZisWCnE/Z3d3d7vR58sYnZCOvC&#10;QHtBI6PWJDiebNumvM1ahZQol8tEHuIDxzohyEg2NBqNMpnM8fHxZDLpdrvMWB4MBoh6ycpVZMMj&#10;rtVqVCwQSYDWmHfY7/ffvn27t7fH3uFh6RbL5/NoWVBIULFATdJsNilyqLCGMoMxRgekW9JirnEv&#10;IcMUSYHPzs6UHNMkVzM+th6pt/KKtVqNY4s5ELu7u3jI1+t1Sgu2ZZcrZYJ2Pp/f2NhgQyERwCw6&#10;l8uhwKYhgHLm2dkZ7SN4Yz59+rRSqcznc9bkfD6vVqt4V1xdXaXT6UqlQtfp27dvYW9AXBTtFovF&#10;4eEhGHV9bb26Wl0sFq9fv+52u4lEgrP+2bNnHMSMlNC5s7RMqZ2G7/v7+/uff/757e3tz372s+fP&#10;nxcLRbTCuoD7/f7R0RGE0r/92789e/Zsd3f3+PgY8gSeBxCL9RnnF3FA+ToIMdd1OQGB32AGPdPj&#10;7BwP18QGKJoPtHrRD/bix39G3zz+0r+P3hXDxRN/I3ZPlF40ruoBQazmZ+yYwdTf2i3xA7WHKIw0&#10;XQRaWX/5yGveH5pAPyv6QBWohQcj90trEvHrISRFUUS0WlpawshyJi75xhh4w9XVVaQ0VGgvLy/h&#10;CqkcWuI/CDMbhPfqEvY25r/gj/FkvLS0RC2ELh5IK7aHfrWFv0in0oVCgaEovAMP+PDw8OLi4rPP&#10;Pvvxj3+ckjF6nNP5fJ5UBIJsd3c3mUyenJxYlvX27dtvv/32+Pj4+fPnv/jFL0jG4Klvbm5KpVI+&#10;l69Wq3D3tm2jgV1aWnry5IllWe12G6sWMrdOpzOVkTgEjmKxaFkW6dxkMqGvGWTPoXJ4eEgrwJMn&#10;T7a2thDT+b6P9ofgDowjLafCQTjWsEUjyGXvstvtDgYD0FKlUplMJtlstlKpqIkH1ZR7vV4UoeY+&#10;Pz+nauKKxpz0lSSBU5N/xVyIbIS0HxddwG46ne50Oo8fP8a52Bij+DjhJVSczmrhHOLg4ejyxfz9&#10;+voah9/BYNDpdKg56aAFVi+eoQgVCVu+vHC0z+Vy1Wo1iiKOcCIafAQQgQyQrbe8vEwpGMUohrbE&#10;Nf4GlwxWMvQQcCSfz5fLZZYraJ4Trt1uK5uPMk4dk8jHCIjw4+BaSwbiAdP56CiKFAqA0bFXJt2l&#10;JkRhAGUcmwVDZ2MMZTNwNs2PKizCcwPqXx8B5/1gMHDEr4N8QMEri1+LAagSgJKk7jBQ0A2lUgl6&#10;mmSVBUNuhqctSYLyTZ7nnZ+fdzqdy8tLjitYFfWlGQwGb9++PTo6wgmdOg2PRss/JGPAOCSEDHsw&#10;xiCWIYGnuEKRzHVdvjtbz0jpm5SYhwKbhuAIOR5bG4gJrePKHELycKr0JLdQ1bb0XnDNczEM0eIH&#10;mD4UH1gOeBYeNB8PnV3M3BdHTHVI+7WYRGtkrVYDuOPwwKrggllXIGZ6yMigULfxULiToCsunqSd&#10;W8ShqG65/CX7GiqHcpFyIgnpWfY8j5qKMYbiN0gU4l53XCBOF1pMYoslEgmGxLBKITe1IsKKxU+P&#10;xIabTFTX8p6WJUhFXJneDDHKqY9ziCUOj450n1AbgFGFzqPmSnVWwyz7jo/2xf47JeNYiHWsLpgU&#10;X+xuk8kkn0IMwdWaJcE3RfHNsDKQHNSA67qg/N/85jc7Ozs///nPHzx4UCgULNtyzDs6DsUGYXAv&#10;3IhXLOI44cPfcmOzHP7YT/51rz/5Plp0vP+zfY+UfvgX9V8VkMA+zGYzYK4XG0f251zne5/43vvr&#10;D2i1hiMbDaYxxrZtmoTgfxMyxREen97BZDJJdLVlhiScC6cYK9y27TAIUdsZY5LSjjOZTFKpFJP0&#10;5vM5zu8XFxfw+PAp/NcW/xASAxgu/nIymSCC1lExlEOgD/b29lAf46PCnmK5AsGZUJ1IJFC1E2FO&#10;T04TyQSmiPRHoupARcEw5PF4TFWbs6nRaHgy+RMa2nXdUqnEDsK1L5lMDvqDhb+AlSiVSlDwpHDT&#10;6RQluOu6XJWmkdyNQqHwT//0T//6r/+6t7dHazmKwvtsZz7zfR/GkAhZKBQo+Xz22Wf7+/vj8Xh7&#10;e/vZs2dIZHCNK5VKmUxmfX2dFcu0Qx40sQ6Ahy0AAs/Ly8ujoyM63I0xQOuXL1+6rvvxxx/P5/O9&#10;vb2///u/p7yhdQL4VjAAXAM8rGrcVldXgyDgqSFVSYrbMtapHGrGmKurK5D569evbds+Ozs7Pj5e&#10;XV09ODgIggBBK5y167qtVosgrw18vu8jloTnrVQqf/d3f0cVh4E3tNWvrq6WS2WUHHT8cGPr9Xok&#10;EjDWAOU013VXVlZwJaYxqFqt/vSnP4Xzuri4WCwWKveGA6VIP5vNbm5v7u7u2u329fU1AGM4HOJZ&#10;BLJiijXnL1hxc3Pz6dOna2triUSCriZlTzCl5Puen5+HYfjtt9+Wy+XZbDYYDMjhS6XSRx999Mkn&#10;n+zu7kLxt9vtL7/88uTkJJlIwtqonyRYAqMGUgwwoZYroFfIv2hsZTzAQqb6QWim02kWPGcff4Ph&#10;G7AN1AetxqHP+chTgG2ZTCaHh4ekKlg8+b6fz+fJ7FBNUQrCzeP8/ByjTk554JwVG4YHzQ0H1O12&#10;+SJkK0EQ8LwQh7muy7yH6XQKm0YLC4cjLGEmk8lmspPphOsh4To8PDw5OWE6CPAYbU0URevr641G&#10;g418eno6HA7X19en0+mrb1+xDlOpFINAuUUYfGElH8kgSsdxKOtG0loKBiYOIKP2pQVBJVm+dFrD&#10;65l3VZn6Z9/3uVGIVTkLeAeODHDgVAxq4DrZa7ilsXgQA0EiJ6XFhEMNVW+73X79+jXDFF2Z9kz8&#10;DIJAnaywZae4BUTRWqbjOFSY+Mop8RPGuoQ9S38ApRQ4ZV+mdACQIOtVRaHJDveEHBOOifsGV0vq&#10;wTEKseuKxzKttHx3khEYKAWcRtK0QBopUuJ4CbDnahfiJs2tUGGfZkBItdhZBL1IvIOUEgmCAMsU&#10;HdWTTCYZ68Xu01qFKlS4RRShEzIULZvNnp+fZ7NZrNjV+EU1baSlhAjgH0Il6AIyd82zKL6amCaD&#10;3cFXo4DkOA55MezTQqyxtCanXK1iXS6Gn9GOitlsBmgHhBspBVGEVnqBSjB9PCRcYRjSZ6/SQOqO&#10;jkxuJzmih4CSgJLFxphEIoGDPBGezQViIU6CvliH1D6LxaIrVqvqqkSqZYnyCS7Ycz1uOLGaFIzR&#10;1sQo+ApSD9QAumIB/IG0uZBEYEhLbUOXujEm8ANSUdd1h9dD6s2VSoVIxTfSKhH1RaUIADmYc5ye&#10;nlqWdXZ2tlgsKM0SW8AAZ2dnKDzITNUOl2I/G1k1ClwMhyNJNKUdYiCVCUghtipPoVqtOvIC5fID&#10;2KeDTmkthTLGM/nhw4dra2vb29uoGFnVZHYLMW3DlnxjY4NhVKenp3iWuK67vb3NB1H6iqKIQ4r4&#10;ZskY7aurKyi7m5ubbDaLco76H55RDFslRNuWPbweUpUELRNhUCpoKFiIz4EmbghKoCy4b2wQrZHX&#10;6/WdnR1oh88++yyfz+/s7JyenlIJy2Qyl71Lx3VWVlb+4R/+gV18dnbWarWiKOJJtVqtarX66aef&#10;rq2tbWxswL9DMkBCHh4e9nq9p0+f9no9IP3y8vLGxka8u+Li4mJ3dxcdzM3NTavVWlpa2traSiQS&#10;VBq0SWK+mFO74hoajQZvlclk1P+D9lO+Qi6XA20Oh8Nvv/324ODg6upqZ2enVCo9fPgwkUiM7kbp&#10;TJpowB4n69ne3m42mwD17kW3WCqibAbR0QVIKYJrAzajTr44v3BcB2IQliyUziojzj22eAMSDDki&#10;2QukLbyCmLGHE/OTMNI5wQaMJ8L6W+9VJvjc97LFIDbdWssklpht8ilEfhOzgYpitoGUMLmAv7Is&#10;8SeTbXI554MGkL/uUzBq+JM//701CV6Ofb/BCIgksefn55B9wDgNPYWVAvTrt99+Sy//fD5Pp9N0&#10;u5t3BfhhGObzeai6fD7/9OnT29vbZrPZ6XQQBUDeoS2aTqdMTdEnTUK1WCzoGILr9Dwvm8mSV/f7&#10;/T/84Q+O42xsbLCjwFiQfa7rJhNJO20zMiiTySDfm8/n7Xb766+/hifiqOYo9QPf8zx6gUFgLAs+&#10;mp2Zy+VwGAAa+jIbiv9SbiGvs+Rli/UQXsCtVms4HDabTSzVKKJMp9OUDBKYz+eYhGpvBxQbd57z&#10;qVgqVoYV8kbOKp1dpqIbS2rg3E8QUhiEWvhlxZPfJpPJZCIZRiEnMacvb0IxnyoIBwZew+VyeXd3&#10;9/DwsNlsXg+vM9kMorBUOqXZ8tXVFUoHNA6cpjzubrfb6XRQpeGNSJphi6U7ekNtICDacq7gWOI4&#10;DvOcgdQcfgAdyHdjDGAFTy1u4ObmJiwJMj1+hQiLpIsYgf2FijhURgRenIwns/ms3++D4LFF5oIp&#10;xvAsdDzjexJd6FfgHTsLWI+uUIWo5BuIQVR/xG2kYMCNBYWo5MQYQ2NQICMuNP7a0ieeTCZpjrNE&#10;C6NOzSmxuGGljcdjsib+V6GMicEvNhG0SyKRAO5zA/Ek4cEpXzyfz29ubpgsCmN4c3PTv+wXi0Xq&#10;OmgDO50OKqdUKsVG03yPPNAWeyIjRWlNyJUgtqX5OhTrUgIUCJUCD4APHSJkIqcv2Zrruhx+LACS&#10;ikCcnShyxOvhSoOCgNlEKrtwpZ9X/5f4oMI0bjiKKh43iFP1fawcSqEc9sARvqxKezjYyJo8mb5O&#10;+SSUV3xNqkzJyCBuI5kkwB1kpvUVVjVJheqbKDfqe/JlFZSzfgKZr+CICS8PF+iGOcZCzLLIol2Z&#10;ba5HeyTGi5rJqKaAZJi7kRA7L76CnoZkBfyv/64Dg0pdNBDZIgAMxAdfdX+aMHCXNHNAjRKIQSSv&#10;D3nwhbR6FAoFor22CXPnVbAzjdnOkvKpPtHzvHq9jte8Jz0Z8ZdCpSC83ylWaDm282Fx4v9jr0g8&#10;AchhHMcBpfxFrw/v5w+/bBlGwuL0ZbaNmtUGfkAjv6qrJuNJKp1iwVxeXoZhSOKkWSgj6fBbbzQa&#10;Z2dnikBsGSTmuu7y8jLFzpubG+x9K5UKSS9cBvSQbi76KqrV6tKSrWYBAAAgAElEQVTS0vX1NQdf&#10;QgzHk8nkxsYGnalv376lSprL5TY3NmtrtVwuR0BAG7G8vDyfz5eXl5eXl1eWVxLJxGAwyJkcYsmH&#10;Dx+inICWPTg44EzxpDMvlUo9ffq0VqsZYwj77IuZvLSwZ1nWbD7TROXq6op0dCrtpBRCODr5ygSB&#10;SBphyV35ILY5mRJ4aTgcnp6egjk9zyuVSp1O5/PPP3/79m0URVtbWz//+c/X19dt226323t7e9Qq&#10;VlZWKpXKo0ePmIQcBEEURrZrc7dp+EAvQuqL7SFpFZVInjt6uvPzczJA4A3Cz1AmNvnSqs8ZMZvN&#10;MKgBl/q+DxMEFQ4HNBlPBlcD9KpY7gB+qHcigQ+CoN/vg5OV2qMPkqwbtsiyLCYAISZFQ838cGJU&#10;p9M5Pz8HciwvL8/ms+l0SvudL34sOzs7kDWUpg4PD1n8nJVkuZeXl+vr60+ePCmXyzQjDgaDVqtl&#10;iZwcWG6M4bgHa6Ej4YgvFApMO8cM4fr6GkkK1Zp+v4/t9cbGhjEGFeHFxcXvfvc7zlw2Fwuv3W4P&#10;h0POXw73dDr9+PHjX/3qV1tbW77vA8V//etfgyezuWwtXwPzAz+wCIOvmUwmMGtG3MNc6SaElaBn&#10;CCZaH3QYhiruIVOADy2Xy9i+cRZj6IEfNC9VYIAKOGiQccAmEK+AuFxMKpVqNBqgYh4HdVOt7FIB&#10;5WCl0E5DA/NgcmKmaoyxLIvSIwkjRT7btuGheM/RaMQOvb6+Xl9fD8Pw5vaGrY2sh/VPK3bc/qtY&#10;LDJvk/EVULoLGemHoqVarWIQwd9TbRrLOAf4ei0eRGLkFWccQpltBtJjoeotNeLNgmIMJH8n86g9&#10;8QUiZCF6hc4Gqdpi/0gE0w4AnRcNpgL1aUYJPCCeA2wYWNJsNrFFXUg3kpFe5zAMJ2KvGmdwTMzA&#10;ZyajXIE6gQxCm4lzKTSNohquky8yixkQMX2EVa0fZ4nfN0AUvAe+QrwSShsExxAfB9BVDZ96HvA0&#10;SZeC2CwukK3iQ14cjq4Y9WgstWRGWiSTISxpkM1ms9AUmqaxCBUboygnIGvLBYRJHDNA+GrmooQU&#10;tw6ob2QKSBiGLHu+O9/UcRyencqJeKaOuJ0EMsXEk+YVDsdIetxBwsQNqjt4gS7E/cmVHj5X3FmB&#10;7poRcIZqXYc6RygNDZa4FBC99Ykr/DbG4NzCGC3+MiNz7MHqZPG+zO5Wqo78SDOOmVhj2bbtOi5Z&#10;G4V/1BWz2YwQtLa2tra2Zon3F2Va/onjXm8dVZm78Z0xJpPN+DJFFX9Flo26+dOp6UkX+EyayOG7&#10;dCiIKnrZSlA33IrxZByE9x0SNzc3RAOqqjAnhALYfyOdDQhDfellIcvgvwRb3pwxS0hIKbdgd5FK&#10;pbilqVSKzFEbC7R46cq4jvhC1cqW4ziNRmNzc7PRaBBR1XUHaD0Tv0H26cHBgaroCAv5fH5zc/NH&#10;P/rR1tYWHQC2bU+n0+PjY9i52Wx2dHTU7XaR4tm2DbGzv7//5s2bxWLRaDQePHiwsrJC9waPm5I8&#10;e5DMbiYG1OwpvKBBDlBetVoNmQJEeRRFNBlcX1+z1zjyCKGsB4RodIrQY7EQQy2Ne7YY0BGuG40G&#10;3c9BEJycnCDFZvpOpVKpVqvb29vLy8tPnz6FXuBoOz09ffPmzZs3b8g60Wo4jsMZCm+DWnpjY+P0&#10;9JS5EcjKC4XC7u4uYotSqWSMAQkwt2N1dZVVDXNLPygnCGsA/qHf78P1FYvF1dXVzc3NXC7XbDab&#10;zSZzxcnlm81mLpfjHEee+/r1a4Q7nuetr68XCgUWIXsB5SVoDUuodDr96aeffvnll7/+9a/fvn1r&#10;jGG21vPnz6k7quENTZ/075LzskJ49M67bRCWzMjR88WS1gTdTfq/8bKEJlPvvfgZZQzus+nvq0zo&#10;K3p3iqEVaz+IFyfi//Thp2sc1m/315Ql/mRNwnbE48L6rrvkL30py2DZ1p8ziJLv9r2fxTvQxYZk&#10;bzgcMmYNthqAzlHHEYWpC+GDVKHdbnvS3Bd90AUzn8+pfPBCnU0oJ0UkZxuNRhRRV1ZWjG2MMVZk&#10;AUnBuCQhxNDKoOL7Po7G1Jo2NzfJPcB/lJp5EX9rtVoymdze3m6325eXl7///e9Ho9H6+joDW5aW&#10;lqIwQsNbr9cJeaxdLVpwQ1ZXVweDASVH4jg/ppCFA0BBEosvmUxWq1XaFE5PT1+9evXq1SuGIj55&#10;8oSzwYgYmRUSf/GGCbEn4mLK5TJn0kQmJvEEoYChj5Vl4JBLJpO3zi3cBxdTLBYfPXrEww3CgHQF&#10;AmImkw+BL2h2lpaWKpXKgwcPlpeXt7e37+7uVlZWksnk6empst4EApR9zWaTIgEDJ1xxE8L3pt1u&#10;n5ycnJycdDodXwyd4ItLpdKDBw9c1+33+wrQK5WKSnVApUgD9O4Bs1h1ADh+0bIsLCNpEpzNZvPZ&#10;nOFUgAl6U6YySUL1KRzkdIxmZCYkbNH19TXzPBFkQalDx/symE7xMZSlPlCwlGJ9VVUTwTn2fN9H&#10;WQmb44u82vM813F5vul0GmoGohziXkVSytebmLWrMSaRSNDfAIJfLBZIP0Cu8JtotZj0BRAkH3bF&#10;MSAhfRWsT1963vXFpzCFEqy2kJHaM7GxZs4KzNR4MqYGmU6nLy4u+IHLy0uuHBwGMLWln5qAwB9m&#10;Mv/Dl1kCcYmKFsyNMaANcD9SGsA0/53P57yPyrgAIhhPURDlUxJewrZtREO0sFDL4QTVsjw8lC2S&#10;NFsM1o0xPL5ABiRqfwD3hEQdxaKW+mdipolRCU0/5DbKVofSL8yiBRVpVslNix/MvNhHHH6kr8qP&#10;T+TFT7IS1A6CrzAVa454/Ee3QlQkm7XE0TWKIvIE5Vwsy0LoBJRhTcIbaikiEs9WLjiKIgTISTFr&#10;osihO451jpF6GIb44SAJdF1XYXG8MuHEXsSiZDJJ2mPJBD/oIQT4SXFk5msS4sYyFS2KSf61phK/&#10;55HMxoAI5sXlkUZyOEJzODL8ik0EjE4kEtVqtVKpJLzEH+PQLcuiVUKfchRFdmT/jV5P/xOv7wVR&#10;fzVSIlKxc13xs/7z3zB6d+D2n5SAROE9WeBKm5GRdeu59+HXD/x0Ol2tVufiWnt3d9doNNjRun85&#10;enj65J/GGPr0LcuCvCC+GcF4/JNlWUp2oICGQWaRJ2X6EUckeY6qOznsoMk4eR3HgaPf2dlBd4b3&#10;fT6fb7VarVZrJmbrRjric/kc0ulUOrWyslIulx89erSzs4PCXY1ELFFbU0t48eIF1HYURejiKfnz&#10;9alN8gR9GdoB1w//BWqCUuTogUdQdTyAh/vpOE4mk3n16lVaJk+S3jBhaG9vL5vNbm9vE3x6vd4/&#10;//M/u6778OHDX/3qVx999BHa2P/6r//68ssvm80meVo2m3306BH6wcvLy9lstrK8cje+a7fbZ2dn&#10;XAn0yp1Mp1xbW6vVaoPB4D//8z9brdbu7i7zKugDQNQJ4Q7Nx0EAvz8ajc7OzhjfBVOs5l2e9LPO&#10;ZjMa9rmZoALS6dvb206ns7u7u7S0hLKyVqt1Op2zs7NSqbS5uQnwg7pVqePt7S0evkRFzEZoa/jy&#10;yy/33+5PphPP82q12ubm5uPHj2u1GisZ8oKTl9x+Lv7vvu83m00gFo+MsAYbRZFpMBgcHx8fHh7S&#10;gkZOC9aCeoBMASc7joOTMjo+fYfBYLC5uUkHM5GB1ueTk5NMJkMHdrfbJYWm+8113UajwXTKr776&#10;CkURJEuxWBwMBm/evDk7O2OEA4wDrA1XgoLEsqyTkxNtNEwkEsvLy0tLS9lM1vO8i4sLdiVawtvb&#10;2/39fSMeklQlfRmtnIqNSeMjlpeXsdVWJRC0FAiEyGOMUWEBS4ttqDsCM7SlpaWzszO0NThrc/pw&#10;W2zb3tnZgUtSt5npdDqfzQGKp6encDro9zkTIUbxmyXd4B2iKMK0DRsirbQpc0dn1WQyUTJ0Mpnw&#10;3PP5PJMCwzBcXV199OgRTeGsT0taYUDylIVwZUF8ymBeS4TSiqshBRS1qsBFRS1xPUcgtvt6WqXT&#10;acg+raTCLXKUa/UCPAZq0uYnSxqUlSvnoWs5VlEKDJor7liWdLAZY4IgYJYsTJZS4UbKLSqU0a/D&#10;IcUVcs3ceTg1MCdnFjlmQnzkp2JoqVXeSHyxgXnw6eQLnhji8+mgfVuGFROxqQKynXEpACwhuwFq&#10;8kRmYsTKTdMWNP4VYjqKjegIZaAoeD4lFmHGGFAc8BK4TmcqF5lIJHjKgGGY/UD6A/g6OruIYhiP&#10;7z3FDxmokfkQC3nxYzwLymkAYI1mtjiPWzLugl/0pQ1lIf6rWpYAfnPQKEmt3BxfX72RYVS92KQE&#10;R5yCuFeIrugxgjMFIfCXfLpWUEKZ/xeJ+CkIAtAsxwSa97u7O7q7yJp5rOgRjdjoaylOy4FsCqXz&#10;IvEANKn75mOdkUMChQx0bW2tXq/f3d3RVUz9HmcFGhwpT0JGUcVkk1KIpWmbNMoXK0uEtiwtXtAC&#10;lugIV1dXbduGYNEgnBCHQ9YYwllydpx5oPin0+l0Ml34CzQ0tJkmk0nYBlqmeEOkltxnXLPIbojz&#10;enBTAGZrUJ4ho2k0GsRhAjVvzonMktMkmvXG12Ty37Nnz7a3tyuVCrmbrlXF2/wiG4eQTiTM5/O0&#10;j8DyM+hLS1NhGNJRd3Z2xtXCNd3d3SHNXFtbc113a2trbW0NMg1zBQIjuA6dBHGb3tCFjMOEMMFb&#10;IiH9xyBP+jzCMESMj/IAeBmJA6r6bqkBDKB0LjNa+EuKqco/YO9hy2T7KIq63e7x8fHV1VW1Wn32&#10;7Nl4PF5eXsZmsF6vI1+gAHBzc1Ov1+9nj4dhOp2ez+a3t7eEJrrHFotF4AcXFxeTyQRDJ+KznlNc&#10;PAENuiMlM657vd7Jycl8PqcAYIsNeCqVGo/H6NR3dnaePXuGGQDileXlZaYikYMYY87Pz6HCeBYr&#10;KytY1NDY0Wq14PRgDziLSTEAe/Q3U0cxUpaoVqvF4r3109LS0mg00jFsGDcxTglORledBocoNrOW&#10;hwLOJCCzqjW5c5z3rQXiuWEoDQ3873uVCf7+j1UmeDmxsdu8PmQDtP5qfdBsYUvPBD/8F5cl/mRN&#10;wgg5+Of//H/L6wcycMuyIhO5rpvNZKls26IPmss8MS1GsV0LhUIum9ve3vZ9n8k57D3HccrlMvke&#10;9Cg8LyBJDdCxY4KmBGMx5JYX+S1l0qmY3oRhiL0+Kxu/AqoU+/v7zaMmv4U80BgDuWnbth/4oIdk&#10;MtloNLa2tuiaPzw8JKMOgmBpaaler2MOCF+D00Imk4GK0mSe6w/DkFjPQU440xcmj6qZVbKbQQIQ&#10;YdPp9NWrV1RHMPVibKPnepR8QQ/UEvlqIDmwyHw+5yjN5XL1ep3Qz9ELKrqvhKfSZsVoWWI+n2OS&#10;wyEHKwF2p7GaUX6cmnSDkqijgtzf3yforK+vMwkcVHF+fl4ul0ulEh1/lPQ5ycbjca/Xu7i4yGQy&#10;aK+Yc46C7+LiAlcBRjW2221V8dCQQcxiNXI8kJZzFhKGiM6YJt3e3iLEiMuijVBCtVoNjwgWRrvd&#10;7px3UKWx5oGGAIWMjEP3xSRKe188z1N+FrLAcRyeFAkJBS2ALJEXuP9hFXQ6nWo9KSUWolCxpOvg&#10;PzqdA2kOvVfoTye5xb1R0mKx6PV6MDjGGPbRSCY/x3U6KlxKynxs1nwobbx8ERJUlgRu1/1+PynD&#10;8ThceSKAGIihwWDAstftz4EKBMTTk+5IHMnI5CmwMQEMuEDtCrEkSiXbtlEULhYLaB1jDJSERnaV&#10;8KMf1K+mYh+OW62ch2EIcYNqhmeqSSA7jrtBlahSqdCMpVUBHi7eJhkZAcIju0fM7/qB+jIpywgZ&#10;TZJGosL3SkiT9VSauAmV9MTwRBRteJ6Xz+cxV+V3aUD2xaCQI408hNDK/U/Gxi3E12T8L3XJcSe5&#10;mZrdIWsCFqhNvAKCOMUfilMza9sVz2grpsSZix+rbg1ulyv979qasJCGj1C6LH3fz2azeF/yEcq2&#10;BNLZgIJJiRhIAQoqBEwKsXrNjngv2NJaxIuDzBFhKfFBkQTpN6wZ25DcIP4O8fqE3p+FuAzZYq3O&#10;rWA/Qj/x3C3L0k8kMFJQ9KTDyXEd5aG+98Vt0au6L/n8v7I48be/WCoJ8a3mYP0r3ie+nl37T8NC&#10;27Jtx44XMHjui8XCMY7273Owkh6QE3qe9+jRo4U4NU/Fq5doEIYhxGUum4M6bLVaHE9EPzCY7guI&#10;e+jOkYxVnIwn2j1ABJtOp+O7MUE7IU1v2tlAJG80GtVqldG1nL8YECfe7SBUGoKPYJ4eBAHsFS4u&#10;vV7v9PT09PSUU4Zb0Wg0ApnJSUba7XbpmVCSAp2mhsrLy0sKM2QphEdjDB2HBCiOUSgAWsoQ9DEW&#10;GOsnEjZuIHwE78Pv4mV8cXHxj//4j7/85S9/+ctfGmNQJeN0r3Ich6m5lh2FETcwjML5fH5xcdHp&#10;dBDoraysgKtnsxlq9Nlstr+//+23387n8//zf/5PKpX6+uuvUXsgSmCFjEajXDbnF33gSjqd/uqr&#10;r3zf39ra4li3bRuLZA4yuoJARzx6JUzhgLLZ7MOHD2lHrlarWClSJOv3+7u7u7AnSBkcMXvhxNRU&#10;MC7v6nQ6PPdCofD06dMXL15ks9lms4krFPCbQbuc7xRm4MV834efxcgCkhGmBgmkDhKzLAsFHyUH&#10;zAfm8znkF3QPXSZc/Pb2Nuv25uamWCz64gl+d3d3eHh4e3ubzWZrtVrgB/mlfCaT+eSTT9bW1obD&#10;IXYH6XR6e3t7e3sbSuvzzz/f29sbj8c0GN3e3v77v/87ZUUcFF+8ePHjH/94Y2NjPp+j1MGSAicK&#10;qjIIJKGT5os5mJyqjOu6WrogUMPDGqG9COBkZ0AXulEZR9fv9yksgaxccTAg/qiqV6OKMYaDQ7si&#10;XNdF3cn6oaLQbDYXi8XW1tbjx48hC9jC96RV4M8X86urKzg4I1k6S1HLinDH6+vr8LY8qVRwL26g&#10;omNZ1urqKoS7K30DVGIUABPWQNrT6XRnZ4faHhuWD7IsC06Q2iSFvel0enh4CIeisRQqE+47IcYA&#10;XOpUxt6gplcUpIBZaf04caBFoJkM7OHr2GLfSlLDr9Nigr6NsAm+AjURuMgxjQzNikT1xdvCThJP&#10;FotFv99fiLOrlnMCEcxRaSB+LmIz7XnQxFhwF7RgKCNteF6sFtAjRnBGmtEjsdtWAoEKgRE3WmUq&#10;kRMpPOa20ztojIEapmeLL2uJ9SgXDL1FjgP5Tn9eLpsbXA16vR6b0Zb51XwFwDCFB94TQIXUD4JS&#10;m8ttaXa0RNOgNRjguoLVIAh4dprss2i1oYEXv/4eXNR6Qy6Xs2TcLldLadwV3bor0nVbXvw5Ehdy&#10;W9qU2eOw56Qe+nBVvKX43JHmA31/DTJsB451dpwC5kVs9CCPhk9n6QZBwC7WY/fu7o5HOZ1Ou90u&#10;zo0wqtrU6DhOt9vFXBrHJM4pfRy2jBI05p7Q4GcmMgSbAgbmgeRiWBfAn3Q6HZwnKX2RzZVKJc4I&#10;5iVAuaIQn8srkmFInMKkFTQ4amSGh/HEeZI350zpX/bPL87DMJxMJuwa7glusYA6cpNqtcrXvL29&#10;vRvfset5xK6MD5lMJmrkwENEhgItUyqVaDaiKzErwztd18UH0vO88/PzXC6HKyP3X+M8BxDLmPtA&#10;M5kygZhXr6ys1Ov1Wq22vrZeLBXBYxqLOp0OLZgYAzLBNIoi8Fg2m11dXcXPHGDZ6/UI3QRYUn5M&#10;UG5ubjg3CSAPHz4sl8vPnz9nShPFIR4xjw8ggaiaJuCZzApFMcnGpMxDKcUYw1TL+XwOluj3+1S7&#10;4TmhJjIyPoeljhgIiEg4JW7zr5bUPi3p+KQ5mF7ARcxzmz7Ow8PDfr/vyWDwWq2WzWbViaFcLr94&#10;8YKWSkAdK+Hy8nJ5eZmpXVdXV7n8fU13Y2ODDLHVaqXTaS0kqy6ZZoXZbIaHJD95fX29traGaQTQ&#10;Ymtrq1gslstlJH2WZR0fH9Nyzbi1crlsjAFQDYdDyo1XV1dLS0uffvopnTRpGXHKjeKYA9tXq1UC&#10;C2UbRs19/PHHsEAUDn2ZJzQcDpkdS5kwKy/gMU8nkgmvWmDQ05M74Lw7hlpFw+ZdQt5IWfd70zqt&#10;TGiFIBIXJvODlYl44q9/Y6SGF39z/Zk4GcL5qyH6Ly5L/LHvsxChdBwj/sDP/8kXj2ERLBzj+IHv&#10;2X90hKMv/oY/8Fb3F2/fz5qjGYITDh5nNBqpz28qlQKsE19gzagrgvYYlc6BCmnCeypdQn3ScRxo&#10;a/Y5qdrJyUkURcPhcGNjA7Q9l87lKIoCP3Bdd3Nz8+bmhsot8a7ZbPZ6vZcvX97d3X388cf1eh03&#10;cEIqECqKIsaBGmOoMXY6HZWMrayswJclEolSqTSZTLDUMDLtRxefUvka9QBwlPVU4WJZFtHKlV4K&#10;Tqz5fL6zswN6M8b0+/2r4dV4Mp7P59yTdCbtS6+ZK66a8ImJRIKWcBUW2ba9ubnped5oNLq4uIDn&#10;PT4+NsZ89NFHkKRgPvA35weXV6/XLctqt9u48XJm93o9CtdqZw8oYQZ1u92mW5zWMFpcwbIUDLRm&#10;zv3p9XrNZvPq6oo6MPpHCp4AFNrH8AewbZt54xzS1KVOTk4IlFzzeDxuNpton+n4S6VSCN8sywLO&#10;gp65/+w1MFClUmk0GlT4u90uXRrUXblg4LIRrByKjg/OdDweUwaLS7npdseABfXfYDBgoBNrCYtt&#10;pYoyMmaccaBIPObzOacshhWRDMLlL1ECxr28FIOSk7PO6d0Bd6qFcbFYpDBAdqoKHVySyNYoeyAf&#10;0yOB8yCIjf8ldzXS5GGkbRxrRb4dDBeshzGGHHt9fZ1G2kQigS0Ykj3txUulUjQJ1mo1fCfQfKF0&#10;YBoEn+W6LqIblijADuVCJNqohNgEaa+6miNhmIZHkOd5ePuCmElNeQFTXJmtB3/HmqTqORgMODUR&#10;d+DYgCQzn887thNFUb/ft8RfKym+TOxrvnI84yUJAbYaY0iQgMUcrq7r4ojNhXHNBFXCyFxmsrHs&#10;UUCPxPk3FEETBS2SB5WxqBiQihftPpgAzKXxloyOF6lOJEoB0gPOeD2YbXHW0vxTc1T9XaIiIVrb&#10;qyEgHMdhj19fX1PyBPbpXArgO4+YchGIOZlMDofDbDZ7enpKmsRZgyaOboOkDIfXYSHoU5RWgCYj&#10;DqTEbRmLfz82FhKcShNGJBpATci5M/R6s5ZYBvG0FjJOyQX2L4SLEVqBXpPl5WV0oKxbStekvoB+&#10;jjnbuh9g7v3xkc6cLLrSJM39/prEh0Dqwz//T7zi7/8DJZY/+bvxd0BW/FdcTBR+Bz2NMRzEju0E&#10;YRB3wbLeHYDx4TUo7zCe3Puz6f7tdrsqyABXkNXDw7ITWXWe9OlrJCeAQ9+z4DnuaWNdiI8HOoa7&#10;uzv1qiblQBXluA71PKLxzs5OPAknQE3F9sS2bTAAFdBerzcZT1DzTafTer0O1MGFEhbA8zzmDEOb&#10;fv7552Qa3JlcLre7u/v8+XPY0qOjo9evX/NPeC1alsWEAGMMCefy8jK4sdFofPLJJx9//DHjneh9&#10;pM6BqbQxBq98nPQVTSm3QlQE1MHXAwDIZr/5+pu3+2+DINjd3f35z3/+i1/8IpPJtNvtP/zhDy9f&#10;vpyJ0T85w9nZWafTAR1BOo9Go8PDw6+//rrb7ZZLZUSRFxcXnAJwqb///e8/++yzb7/99pNPPsnn&#10;8zc3N69evbrsXT5+/HhtbS2KIsZFrq6u5vP5TD9DID0+/r/cvdlzI9l19XtywkwSIEGA4FAsksUa&#10;utstqRUKhSL84gj/xX50+MH3kx1ySGqru9VVqokzRmImMSZyuA8/7q2s6m5LtvRd2xcPFVUsEMg8&#10;ec4e1l577avlcjkcDrHVM5l6XSqV2u02yjyEcCDUdAlD02u320+fPj05OVksFr/73e+63e6PfvSj&#10;p0+fvnr1Cl9G5qwsVEwiYtBUlTBouE5jDMw1kM0oiqrVKvnk+fn5v/zLv9zf3+/s7FCnAXAH7O71&#10;es1mE8fE/1Jmw7oSuliWdXNzY9s2ItqHh4eEprlszl/5REfoDhF1BCJNU6lUSI8p/l1eXnJ85vP5&#10;27dv0R8LguAXv/jF9vY2o0QymYwy3IvFIsCEZVn1eh0Y9+LiArbg0dHRxsbGfD6/uroiw0JWolQq&#10;cS4Y1AnFr91ugyUpALG7u0u4SACMT+FzaE5aLBbwYIgejZAkqPpQLiJRR4+FRWs1W1fXV/V6XQcD&#10;kJArPE1+50s3ITRzWNUZmc83nU6Pj4+fPXvm+z5YIeptCH8dHx8fHx9zzQ9Ox7YRaCKcIHwFfwGd&#10;wWZC0jw5OWF9oih6+/bt3d3d7u4ujUqkDIR2BN53Ms2SDrDBYDCdTlFLB1PmY6nF8uvwiojWQEOg&#10;Ny0Wi2azicwFKmQwhYkljAyjVowJJoQxhsyRdQtEIROMgEVTFgiRKvxlpS+oFBgnVNkAVFZ83ydZ&#10;6Ha7tm0DDBH+sY09UbzEMBLFAYUQdRDPkHVq+Eq4yMYg5jTGsLdJ2HkE1CMx0Y70ReEm6NV25AVM&#10;plYRdqDGGKGMBweZ5W36K2wSkn12C6/VakWCQG3YsixAtE6nc3V1pfRzHhAnBbE41oE1SafTWpPL&#10;ZrOT6YQYdSlaf7xNK0lUjslfOObUk3CmxhhukJgWjIUdRcE+iRyR3+Fz5/M59zgej9mNPDVfuq5j&#10;6WZYSUMtfU7srrSMVOE9QMkUBthgbEW2RLLyx8eupOvCEjYb18DjjkVont/imJBkEb7aMhBbL8AV&#10;6WAFwnzRs7Wkj4QSOM6UYIYzS7KWSqWY3cKirWRyO3M1oKXSLaHlOi5VxwGCCGvPn+d5dPZrRs9l&#10;E7SAYmuCY4RXxB5Q0WxS7BfPX3gpD54cdpWrBdwEvWHpuIWM+E0AACAASURBVMH0h8IVPBoqT0ze&#10;wjXQM02NQWtsvu+HUfgQMToOlhC4A2IoCz4ajQb9QS6fUyCbcg7eqtfrYVHhdCIEQtEIB0EzPYkS&#10;gJjC4rTY4oN4Uqw/PZcZGboDVX9ra4sKB8+O+hbsYa2pgPINh8Pl3kOPVBAEAIM0QJydnTWbTWAQ&#10;4CkWkx2lwTkzqG3bPj8/x0Ox1KSu2KtKpYKVI6DSOjrih47MAVK/CaBEgZYXG5Vw4uDgoFwucxhH&#10;w9F8MeedFHssyyLOQdObxA2xQaRiWKXZbFatVlciRKHQH0cPB81IpGwm2+v3ECdkOATVLABMnFoY&#10;hjc3N+/evSMQKpfLtVqNJ0j748nJydOnTzGPaLdQY8aVE3KPx2MGX1EqoOQ/mUxevXpVr9d3d3e3&#10;y9vFUhERvGw2izI2/bsEM6okaVnWdDql5AZoxoECKLu7uwP9o2CP3CVoD4PZ0+l0sVg8PDyEMkKx&#10;MJvNoqIWx/Hl5SXiS47jULFgBO/62noun4MlQJps2zYQ7mQyYcwYLYA6povnwgE3MpAPR6zJmiY+&#10;mH3FIvj5RzVaxeSVZ5P8HDX72EB+/r2VCf6pyaCmfvr5SWIcAEuUoIcmXYy+n+uPpYfjvz7y+qOX&#10;zqYOgsCxnQeFov8xzERNpLl/pYrrlC0E9DlX6vnCICwWi7EwXufzeaPRwB0eHBxokTktigFRFMXR&#10;A3uX7uDlcklijBIOCSeaAIvFolqt+r7PAOcHBxysJjJ+maTaCP3z/fv3rWZrLuNbUc7lLih/6Qu2&#10;1/7+/ng8fv36NRNjFotFq9XyPI8CfqVScWXqKdgiMbfWlgCIYQLOZFgZdzoej/XG06LjDOhAcJNK&#10;pT7//HNA/Hfv3qGtD82fbQq9F9cCFwAKgPane55XKBTu7u54Jw51fX09CqMgDOCXoT3NhRFVE036&#10;IrbgyTSq2WxGhYaSPl6fLmyYLJSvKdU8efLk9PSUvkIOIf2hBMFwBoEw+v3+xcUFzcXA681m8+Li&#10;4uLighCTzIqQiGuDwr+zs0M0g72jgTQlTXPYQbwpa055oNvtorqYEbVQ0i0NH3O5HLxFyJLEuMaY&#10;UqlEYZn6mS1t8q7IqgLE4LEohEC7JhxkwAbNfTRI4t7YbIo/ksYbY7Tpj0Ta9339L6J2SyaQg55A&#10;LQRm4neN6OkvZOwwaSp2OZL+JOp2sFGMMdQXeViuyOAG8iKqS4koE0QzZj+w5raIJs1EEJzwnS/F&#10;YhB4AcsSquLRuZJI6O3GGAzLVCbvIdGWTqc3NjaiKOr3+ySfc5nCGohObkrk2o2UkTMySk5pO5F0&#10;kIQyLIhZ7uWth8fEUoP7c1RB8PkVIwUVk0gVtLQeJBR7V/5qFayGwyG8P8wIH6jiIfxzLsOyLKHV&#10;a73BkiYVrV2xAnxaKO3bUOFUro1zTaxP3c6IOrArErF8oAavPD4l4inhyxLqViD6xbG0E6Zl/EOS&#10;Lc63s1DEo8YYYH3iS/OhViPASiwCnVqxVkcbij4jJQQVyF4ulxwcGoliEdnndoxILVEpX19fJ2/h&#10;sZIYU3vA0rKfWVIWGXWISF7JWhS7HXOksT4sG70XSj5oQOVkkBdHwBaZrFA66/nMWBpLedCsw1Ia&#10;dCwZ506AznKxk9EzoWRITV2dGk+fRqIojhzLSYle2fc6etf+Y++5LQOu/ueEIj/0+m5RJAz+uMd+&#10;SFjJ+rAf9r/wiuM4iiN9HKG8NOz5aERHMh793lcoEhATGfmIzjil6EajQcCTSqVUDOrB2qxWoeir&#10;2oUHZhB+QSv3FN3ZlgBzMEWoFi9lRDy5HHsGW7parWD9P378GEkBAi1m/JAtI9tycHBArqWcr2q1&#10;2mg0Bn8YUKoHtuBcQPnXhjAQTDoUuc0gCEDPUaYqFAq/+tWvzs/PUYxhXAo3SL7KAAPLsrrdbrPZ&#10;/OKLL7744ouf/vSnjM5rtVrTyXSntgMUCGhOnAm3108oWVGHiKVfjWxhMplcX18bkR9ESPDd23cH&#10;jw7+7u/+7tmzZ57ndbvd3/zmN//0T//0zTff3N3dQTOn2peWhkL+iYLly5cv//CHP2QymWKpWK1W&#10;R6MRXhUdm1ar9fr167OzM8uymJi9WCyurq5Go9FPD39KkRh/jadTqAgvHATB9fX1H/7wh9PT0+3t&#10;bQo5MO94GWMqlcr19fXR0RH58JdffgkR4eT4xCt4RCx///d/v7W19e7du0qlQgEgm81CX8Xoffrp&#10;p59//nmpVHr58iV16NFohGXO5XIQ5TDI7NirqytCUCR68vn8YDDIy4ThTqejGBwoCb+FQ7GEph0E&#10;Aa4wjmNE6siTKQkgygSGZSSjo3uV0Reff/75z372s/v7+1/96leNRiOO41qt5jjOxcXFarXa39//&#10;8Y9//POf//zFixfAAexzmgO63W69Xm+3247jHB8f07hzfn6ey+VOTk6ePXsWhiFNLZyaTz/99PDw&#10;kOp1FEU0kSPudCeD5eGvgD5wZtXag4+wXXElxHvEbEQyEJZBPNUWaVZyd3c3HA0hcGix3LKsSqWS&#10;lYnEuVwOhC4MQ4J/1GtxPSjTWpbFMVmtVt1ul/GV6LUeHR0xUoU6BK6cWqPWhLgp9o86KaI7WMzb&#10;29uQk7rdLjEkfp9YlxPE3QGPwvYgwplOpyrxUSqVqHWl02l0w2EFwXoZjUbsLiNti1znSmRqSB/4&#10;OzC0JZJBwGerhAhqIPKkvEHr3BgZgjTFVaF5Oo7DSFgjVRZHZthAHSBbaTablFc138SAYPAVxPc8&#10;jyeLv+bJEq1hqYhnyN9BpQFMyWUokeJW1IZQpWMf2iK9rVGB/onf0ZBSw7Ak01HBFC6ejYHKh52Y&#10;3hkLe4MdrnF1JAPhOM4A2Umnqe37CjwRSZJlUGeCKA167kifa7IsoaE7C0KqCF7BRbIsmsXw+eD4&#10;lmVp734k8k1saeoEeFUjQTiQbiSyXZHoL/kyR4TlJaTET61k9LQjWguKBkSizsSNmA9xq1hG61nS&#10;QqG3TEzLRuWruVPKYHoZLA5HzBiDLdKcVBFYzg6ItgaZfH4goqn6CXyd3nggikypVAoWHfUwRMIp&#10;DBhj6OrWvQT+kM1m0dFVRhS0MB43STf8AMIMGvFd12VGJvhSFEVMFapUK+xPrOt0OqU02Ol0VAIa&#10;YQ+OvIp8GJkFGMq4bzyjm5hZogo5MN5SqZSOXI6lWYeMmEImHP96vT4YDKBVLaVTn2CP+jQWmwSQ&#10;pJ5vXIneFyBPuVxmzjBeYzAYWELWbLfbeAQGYkO5gNS4v79fLpchEKdSqcFgEAnrkYIxpV9Wkkc8&#10;GAxevXpFzZVrBkSq1+vv3r1D2p3SPoLkwIZsP+YfqJ8C1YHqx9HmFBQKhWq1SmsdTEQNVrEhtGWg&#10;Lnh/f8+USgwI+xN5EtBCitPb29t0jtJj0el0giBApUM9F5E52DfZFhIjo9EI9i1Fa1beEqWmQKbN&#10;Q//1PK/X7wGjE4qMx2P6UC3LWl9f393dPT09pRhmjCmVSkxgzWaz1NrX19cPDw+p4nMAwdyQqApk&#10;1gIi9oSsqJiQHjIFlmB7Y2PjRz/6kW3bxWJxNpvd3t7Sy7JarXZ2dug+GY/H/V5/Np8Bq7quO5/P&#10;O50OGXEcx9DQwcoYB4vbQivCdV1KEfToYKUzmUy/36ezdmdnB7NDDG+MITHB9rInMQJq/CnDUG1q&#10;NBqLxYKAdm9vj+If58KRGX7QZ2ORUtAz68qknEjkvp2E0JaaXDuhDqceTesKfJQlBWn98O+tTHz0&#10;i5GouPMJyWtLevPkx37URaC/znv+amUJy7YUl7E8yzF/0bBrk8jS/+qAguM4tvUAG0GRpgMXkXd0&#10;fiivAdxo9duyLGwE7O9yuezYD5gRTiuO4iiOyKUp3PkilY6boe7XbreBnqn0Wpa1s7PjifiM9r4B&#10;zRP19no9+O/+rf/u3TtQdc/zEDrQWpMip3RLQSe8uLhot9vGmOFwiCwgHo44j7ox2LcnA46gGKRE&#10;/52IE0JuHMcYXLxpLpcjFiG5yuVytO0baUnZ2Nj47W9/22q1MKC4ZAiGoQxVC4TZhEZtIIN/FVPD&#10;3OPjiTNmsxkPC1/FtXEkYHZgfInMkH7GfHAe0gktPGrjIBQ7OztHR0f0dsFW4HHwK8qpHI/HnU7n&#10;zZs3sJtpnIemdHV1xRwRkhCIbFwzkcfm5ub29rbv+4g84rfw/WwAZRKRa4HrtVotevktYXOQAtGw&#10;psEQkQcApSZm6NwZKUgQqmoXJwUwVkNFLUIRk0l2h5ALUb8h7WHN04nh1fgSrp8+Cc2CFDD1fZ8H&#10;DXCfkenTrusSIuM7HRlPpy3D+kwJnujQJI/lyPC/rDPh4N3dHVELwXEgsp7QMBmL5HkecyYwviQ/&#10;CsgaYwBJiemJp3lk4NqUOmJpeea8E9Kx4MBbmizB5Tw/P4e2gHIrvJgoiiiwKYElLzMVSaQVDnZE&#10;cc4WNdX19fVsLgsUhYwmnCkSTqS3owRTyRXl1kA6Q3u9XhzHy+USaUhiOM/zaMhVOgl7hnwbGoV2&#10;YLDIpMHKHOFX2HVg+oiKBjLVhoPGtkG0hBVmG1sf1tWpw7HJQxlDxzWwK7C64Eq4ZDIZJfjro2Qd&#10;HNHLIp/BhoQyABDxPSNMFs2uky5W+zPYmex5QAE+Rzv9t7a29vb2tra2bMsejUfgtplMZq2wlsvn&#10;2Oqad9kyxpy7Jl6ElsULplW1Wq1UKrPprDvuIpXDY1qtVtQACHDZkNgfiB5UNejI3tjYmM1m6+vr&#10;/X5fs2K+i9IFmYay/yIR7NLG21g6MX0RRNY/I+nBX4kEKuvDwkJR15wNfr0KdDiOwxtgzSQ5jN/7&#10;UmzFSUwG+y+FCf9fv+IEY+UBInGd5H/9heWHH/ze6I8oMwFlcm9HMiLlu/PDf+guQmEm0rVAYkw4&#10;xOZpNptxHFNj82QMKRlpSvSd2WnsedIVtRVRFMVRDCwI2Hd9fR1IRyN1YnAQjB6xnBLHhsNht9vF&#10;d+Ryucn9BJfHldRqtc3NzUiGLZMeVCsPin8KaWEznYRgK1AyiOfa2trx8XEURa1WiznGNBywkgAE&#10;YRju7+8fHBzUarXBYMBs3tVqVavVOMK0fXzxxRe/+MUv9vb2HgLUbm++mMMSIPMnPwd5X19fr9Vq&#10;dEliChQvzskcMvAUlP2fPHny7t27d+/eeZ732cZnXMxsNvvHf/zHf/iHf/j9738/Ho8LhcLp6any&#10;wqCqKVeX/vS3b99SFQA7YHIyBJrxePzmzZvLy0tjzMnJSa1WI9je3t5mWba2trC9EP3UVK6vryt7&#10;utVqvX//nuo+wQ+VXe3fJUUk142i6PLyEgJQNpd1XXcymWDfuAz0wehIePPmDbQk5be6H86swtKy&#10;RSlBoUJwfHwM+E4X8mKxaLfbV1dXv/vd71RUKgxDFOT39vYcx6GRRQv5kTR30ryC1kSpVOK7GKuY&#10;pOd7nke7pzGmVCodHx8fHh6Wy+Xr6+vXr1+/fv16PB570rMYixzo8fExU1JAXuI43t7ext0jz9Vo&#10;NIrFooYfQRAgOgHkgesplUovXrz48Y9//OTJE9u2X716Bem70WiAldzf3+dyuUePHiGXbNs2S60Q&#10;ObQYgCHErzc3NxuNBn48+nBWECETxoReVVp76ayybZshk8pSJxti3eKEKBDh8XZ5O1/ILxaLer3e&#10;6XSm02k+n4fKGkURbTcM5PzZz352fHycy+X6/T7iqyuZLEo0BWBH7E2WZKSPk7I9ja247JW/go3E&#10;7UDMhI6jWDykY1ASeNZIZ8znc5Zod3c3lUohXQUBmRqVEn4x2khH0itpycBbaF443EAE4hSqDoJg&#10;MBhgQEyiGkHOq+EWf2dHqZIMfoFUgpbuqYxo9kTal1wP0RJGQylcArxCYhWGIRepCD4XzxmBtmUJ&#10;eRzYDnPBeXRdlztlqXkE3DLLxQ4BQ7dlKCCmXmN4sEgFbrQsQV8LL0dGRRoh7bmuCxUplDYFFEKU&#10;LuZKJzrBGAA6tLlkfMIrJQPbuUEjkQzgKfF8FEWkDBqFstXjRKevlkIJ3S0ZUcBO9mSmAjacnaMB&#10;G54XO0OjiR6llQz/gOrLodAkBdxWuyGdhHQS7gbzkhLNKCchwwi2EMocNTJ38+FcViIKW+SeLBmO&#10;oqQiI2qEWvHC2DrCWwoS08hD6erAg4ciuKqWSk+NxjO65zksRjIv3o/TZx1wSSSA9AsCxWazWZqH&#10;QmnX0JSBPePKUAcOCFU60ACCXj6c1FVTbBJbY4xKDnLobNsmW6eDUyXEAZH5rpWMMk52SyifI5BR&#10;DaAHlKy4bDBrWrXSIv4GkKVmAbO8XC5pScTj0KuKb6JiwReRofCIiWEIz0jT9NnBNOdE2DKlkkwB&#10;om0+nwdAwAto7TmKop2dnSiKaMgmOLFt++joiGyICRDMLnIch26PTqfDXXCIgAeZ3EPbN+I/TJbC&#10;U3MAQatJchHWDsOw3W5TTALKX4pgKS0ObCcujN4RSCTA7s1mk3FBJKEQ6lWhi8CYkIkQgmeHkcdl&#10;cEdhGD4IlmSzWANbGokqlYrWgAHTgCtxfDxBYjOOeTqdvr+/p9Enn8/v7e2B4APKDwaDs7Ozm+ub&#10;KH4YVgQKl81m4RU5joMLhgZEEmrJ2CFKjKCjSE3O5/NarbZb23367KnjOBCI2+02h3SxWJyfn2u1&#10;GH2a1WpVLpf39/d3d3c3NzebzebXX39NxYgqLxabkB4uxc7ODnEaVa5+v893wZbmPdo6zHriOOAW&#10;EGO3Wq37+/tut9tutz3Py+fzVNEgoO/s7ABr0G2DywZIKRaLbPuNjQ28wFyEoJVpDUDxke/gOWLn&#10;1fw6MvUKixqLtANPnJ8k88pYJAo1A/1uHSL6jpqT1jbi77RQfO8bzJ96cQt/aVnio1Q5EsE427L/&#10;pzVM8HpYfdemcJJKpVDC7ff72WwWmSCtZ2L9CbYgy2NuCOUfpg66aQVKIlJ8aZjAfANta2co5oPP&#10;wfARwz169Cgt4hv4GDryqA1SBqfHivNMPywErlAk0XmtVqtUKgVnB73R29tbgqowDFf+CuSxUCjA&#10;wTfG4ACgWnuup+MNlB2gHx4nBnmRDIBM3d7eGmN8369Wq2EQOq7Dcd3e3ubWiK7IZxSdp/BAFxI3&#10;iz3CBMPMwpdDh2EqbxiGKOTQRkdeWq1WiQsDUVUjz3ddlwQSB0PRAuwSloHqLTJ7h+IqIR2vUIYj&#10;wX9ht9Tr9evr60wms7u7y1IjAwX9kCKEI+qxWuzZ3t5eX1uP4qjVasFkhOBDiKA2DsQ/lUoRZEBX&#10;V6U/R2YFp1IpbgonR+oCY/ru7g6mleu6hBrYRz6WcAcdHpwQSYJyLcmmPJElJTjodrs6tQzVF7wX&#10;SaMxxpVhaAoEp2R8XJJHowgmCIUxhq2uLQKYEUVCVWBRKUWkBNSTySKQdCB1JLwm2Foul81mE9qa&#10;J+3SINraMUqRHHdOGM1ywcnSQNAYo6wZ5Z9mRGQfvVHYuwRbgEEpafNnD4MUt1otjqSRQDAQlr0t&#10;+rz8CqWRSNpLNUAHoSampyqwXC7ns/lkOiGYUN0wTNlC5vuxc1R7F/gGak8YhuPxGAVnPoGLQbNO&#10;M2o+KpJBbQqv8MLFsnR8Bd9ijMGqcF9ap8HWRdIBgyKkI608itRr1YHUjssj8sN2EUOT97KYsdDf&#10;VjI0Tx28QgNpmeSc9BHKFiT1BT0PwxCNUS4j+X6MTCwSZMYYWwTKuXfCLI4Sdi8IgqX/oDiXSqUy&#10;2YfZGIqH2sJu8xLSSdguX6YCaqWWaaXaLQGmk+QiEb6zc2iPUGoMJwXy6R9h3zgm+ccZUWDGdDgJ&#10;aUsliJnEJCs8ptYkHOlf1sfKhqcmykchVEKhPRkk0VNCqUwTG229+uj1UaSR5HT8r3jBaTCJMDEZ&#10;xn3vLf8VvjSOo/hBQ9y2bNdxjWMeGDe2E1phMuJMFid+6AOjB2AhIvdmo8ZxTLbPiR4Ohxx/6haW&#10;NDMBuNAtkclkNjY2UJfielKplFqtZbxU8IUNCf7OEcNSKaqiDohdR0rQaDQeOi3iCLYU1+z7frvd&#10;DoKANllmP2Zz2bW1tf39ffi/5XKZK18sFgwJpBZCK7dyr2az2XA4VFYHmW2324XkWy6XDw8PKc7d&#10;398HQeCKGN3W1lar1WIYIOww6rWDwcD13LzzR5iAe6SkQeiFgjOqDrjXWLgFbCEsGF283IJt22Sz&#10;6+vrV1dX7969+93vfod80+7u7v7+/sPUwTCkUBTL3FdjDKZ4IuMTqH8DmLKSnU7n/Pw8DMOTk5P9&#10;/X2KDfP5/I8SEGFItAYO3u12wzCkXAFc6/v+7e0tQoXGGNU9sGRYJUX0fD7/4sULYwxQKTyeXq9n&#10;WRYsE/gHi8Vi6S+RGOJJ+TJXE+J8GIZ0uxLhKxyJ7SIErdVq19fX6BfhI6yEzjK3Q9qv+b+b6EzF&#10;HlIDIEtkexfyBWXPTadTQqNcLmfbdhAEsBRx0Mj6IVTyy1/+8uzsrNvtbmxs4ME5dDAW6SQgqL6/&#10;v7+8vFwsFl9//fX/+X/+z5u3b4wxtVqNJgmmYp6ensJefP/+/XQ6Zar2wcEBMx6osuhzn81m79+/&#10;H4/HoF0AJRSrUF2IpYUCP8sKgNoDgBrpX4+FERJFEdMp+ZM6B/Ut7eVNiQo2dW4gGMBHVFKhmPBF&#10;rvdAvyAiwrYACmCjQP9PT09PTk4Q2iKYJNyyRHcRn45l4Lw7jkNBkR2C5SEULBQKtmPTQ0MQqLVM&#10;Ci2kWq7r8p5YxmmMhiNjDGAWzVVUbkh2CEW0GAk8ZIxRlDlJtuU82qK6ECe0/q2ERL5iNGkRBXIT&#10;LHiTSP0saW03MulHiwSrRLs8VQoiIlqRtAzjSP8oF6O4IXE118+jR5sO6QzHcSj+8YtaeCMjI01Q&#10;9Jn8aCHjfAMZoK0wjS0K3XpJq8RQsTjRsZoM8xQeVU+B/+Lsr6RHgX7oUqm0SAw35j2O9GcAZH8U&#10;rvAEjTFIy6oP1WoQ60C1wJJJ10ag/FBeRmApRY7w4HS+8s9kDLYS8hkbBj1PjiEsEJIIaodYYKwZ&#10;f2GfeCLayUfhbnhZMonXlnERrkwy54J1Wxqp95jEVGFuUD/ckglAaRF8Y0eB+sXCiwUuj2TkWyy1&#10;qJzMqMdcjEYj9gxPPI5j4BQu0pMeIyfRvWckX6O0o6VxX7RnCRhgnmlSwywE1YcMpfeIM8hTzuVy&#10;tmVTuTRC9+G74jhm5l8cx3d3dzyFVCqFAodSlLik2WzWaDS4/dlshoHCy1erVQbtYjR4uFhy3Ye0&#10;nAI0YbtUBA8zhTZ1OpXeKm8hBg5/n7Pmui71deiq7969MzIwBi82Ho/DMATZCEROCrkI7ABnv1Qs&#10;ra2vadGRbH3QH3DLUNqBiQaDQSqVAlOu1Wo0ArZaLWMMtUzHcQCpwyC8nzyoU0RRVCwWf/SjH6Fe&#10;gIixGpmLi4uzs7NWq6VAgfbdEs7BnSJEQTuE/2JVXdelXSOOYwaSe563u7vb6/VQC2Sb8eDu7+8L&#10;hQITsObz+fX19Xg8BppPp9NsJFizgEXVahWKLZQIcihiyE6nAxYE9tXv9SlKEV7CBuCorq+v0xqC&#10;9WCXsj04U4R8jKCg0oM3NFLA5nfZcqqSZAlF9fb29uXLl5THKB/atr21tVUul7GxwHdXV1eFQuHp&#10;06dHR0fPnj2DYut5Hlxe5rPe3t4SEh8cHGxtbe3u7gJpkkefnJwMh0NYOPV6vdFoRKKHz5yzFy9e&#10;MLya0BSU7PLyEtYgMQb6MRhqqDwgXYSFlUpF0TxyUi39clRx0AR1R0dHlmV9++23PE3MFFsaJfBO&#10;p0O4TqwIYLW1tfXixQs+wQifG4tH8AbCo0DiRzmXnZjlozVaIykkvgY+h/mwmwHH/VE+qO9xhKZm&#10;vlOHsEX0QnNVfZmENpSRORZqw82fej0EHn/yfT/0+ug7LFGt+qiS8xe+WN/Ud6Y4gv6HkYy1tP+o&#10;S/XdV/LnsdA0VqsVEklGyk1sMiPDFQBA6QCgigVDjZLsmzdvLMs6OTnBRCqegiIztXpyLdu2wyAk&#10;hbi6uiIjYoyP7/v0+xM3b21tVatVz/NAsqbTKRt0bW2NCXWr1aper8dxTJs5F0MIZWRktIpoO46D&#10;sirYNF4zjuO7+7sgDIIgoMMLawvdxiTEuIxksL7vr6+vo4IKEcASjXscpAooQYiIoshxHcW8stns&#10;yfHJxsZGs9n0PA/KAGxxbBb6M7gQIgMsiJHJ2wSvvqhdEbBC0IAIwJhHsmueF8Fop92xHZtqR61W&#10;U1cxmUzoPIiiiAI1i18oFHZ3d1lVYwwQ/3K5rNfrVK1c18UGUZMgg+JJIQcEtYdb0FCeBJJfh+8A&#10;x+Hu7i6dTmP19LQvFgsiDB4HJXpiF4Ih5FY8kcVUQIeiBdDkfD4n88nIKF0N4wqFwmq1YhLjXMT3&#10;Ca3wT8YYWulVT5CgFqpaJH1hkOV5EHAKiLcozpM5sEl0jBixNUAzEqVEIRRFwKOBPo0xULnL5TL5&#10;Ep8GngK1hI+NooiEDeYLcDMrAxeD3iYSLW3vAAbFiO/s7FSr1ZPjk1Q6FUURHQP0msDIc4Tjj0oG&#10;hFwmnS5kTBxhQRiGDEUkczPG0KDDvGv4BTTbEuiQYxDU8ogphsEbXUmzbShiCCwgbDKGZ2pOoqEk&#10;hUYcKkOuFqKjrU8WTJDAV+GkMAw7nQ69z6AAJCSFQoFAFpyOdlQtErAlOEHs2EgIjIEIGoLUAJqQ&#10;vNlCWwNT41DwUOI4JqclIMCMkBOC1y8WCyAnFEi5DDI6rGWQkFkgCNPaEi2i5ANaQoukPZ9FQBGb&#10;06ouA3NKZYuf8yfLzvnKZDI8EZ1YhVXkL9q5TOjG5xDUpqVnFtgC3TNaetPpdK1WA+6hAKxlHlA2&#10;DrUlXWIsYDqdJjvi1pSgRw1+e3sbVRaycfwIZR7f93O5HJcai4wD74SChNkh/iDtVG0u3o/6Dd9L&#10;PBoLgxKaqq5eoVAA2KKepDgjpes4jhESJezG/qC/gSpe2gAAIABJREFUCa0mGfpYCY7GRzHAD4UE&#10;/6NerF4QBRq9RdLvgiXBfmr+mQy9/ss3qGuu2JP+Fzs2jmPXftCOY9eViiVjTBiFJvojcKBAD6/I&#10;RJwjhsWtVqs3b97Eccw0aXoTX716hRDw9vZ2tVKlJk1CdXl52Ww2X7x4EQTB2tqak3ZSIsoBiQ8o&#10;GTieQ43X0Ig8iiJOX7VajeMYvfUoiui6GA6HkLvjOKadlOSfyQGO43BhtkwSyuVydNCvr68zk9Dz&#10;vNvb21arlc/nnzx5UqlUyJcIXTY2NjjOL1++vL29JVOFXUVi0G63Ga772WefHRwc4FM8z0OSBY4C&#10;E6oODw8///xzJiRdXV395je/abfbcRw/fvwY9j1hw2AwAHDREj60ZZU0xPXkcjnP9bzUA9kCp3N3&#10;d4dw0Pb29k51Z2tr6/Xr119++eWbN2/A309OTtbW1q6vr+m7B7clUopElgQBh+3t7YODg9Fo9K//&#10;+q+O41xdXRHH0tdv2/bx8TFSQt1uF0qBkeDBSCIERQYjNpvNGFlJTs6oyV6vd3p6Wq1WddJgu91+&#10;/fo1YM27d+8+/fTTzc3NTz755Pz8/PLyEuJIuVwmryaw7Pf7zBxutVqsIYTW169fg6syGCMUKqgl&#10;g5Sn0+lgMLBtG/Kgqv9Pp1OGJFer1ePj43q93uv1GKxFPAw6wDZWuaHVatXpdNbW1srlMvILYRBS&#10;M5tOp7VaLZPJzGazTqcDK2W1WqH2s7+/XygUxuMxLML7+3vyYWhVEHrS6TSNv3t7e4BxvV6v1+u9&#10;f/++2+1++eWXZ+dnYEnEh3RX7+/v7+/vp9Np6nbL5RJmD1e1vr6OI2ADj0Yj9HlA9olj379/zyhR&#10;3k/0q/k2vRegnLSwWJYFmbTf7xtjgPvn8zlMw8PDQ/Q3KBVwrjU4wU0sRF4c84jwAlgDA5mouONn&#10;1YQC8SM5dXp6ure399lnnx0dHfm+zyd02p3CWmFtbe3m5oZVwpjgkXd2dh4/fmyMAYDodrvAZ48f&#10;P65Wq+SS+Xx+NBpRKWR0J7GQ67qTyWS3tgstGhiLvT2dTlPpFOIe5JX0sMKZpVKCKaN2CwRDWKKF&#10;HyBOzTjwKZ7nofqiZHAAXPaVI6LncYJTqb7AsizgS1BsW2SgCDBI6FTvBUoEZgGLB44M/AFESzy/&#10;EhUBkGIQWBh4FHpvb2/ppVYGCVmzJZqfhNYYf1I/IHX8AjE5h44aJDgsFQVb5HciGZRtpE+C6nix&#10;WAxElgpzBAuE22cvGWO2trY4R9hD8iZQMAJaIisycXXf2jKCKYC0ZwuFiMXnvyhvK/VHUdpYhFIp&#10;R5EfEeRzYAluSXjZJ8rgoYYELkx0QRhJTYISEYwrrX4ZqXaQj0RRlEqlIAW60l7GfeFZWGRXWhnu&#10;7+8t0SwCymcUBJgjDsKVMenKgWDZFThLFndZDaifYP0gFbQx+SJFwM4BIWFva7mOAFJb8/GbbAkq&#10;x2qUPHlp4OHJpDqgSU8mscG754eWZV1fX1uii8staIHEE6EkHtzDkel1HfeByEgJudlsWpaFKaPY&#10;Fkv5kNwT+Jg9HwTB7e2ttt1Mp1POGjl+Npvd3d2Flg7+C5OJmhkuBhmMwWBABkQMAF+BtAVDynMP&#10;wgdq42q1arVadIvu7OyQheEyLFGjhUjui6Swka5NR4ZcguBDKcjn86730KWt4niPHz9eLpdnZ2dg&#10;RxsbG8xEMTIEBSDo5ubGGFOr1dYKa0EYoM6NN2GVXNctl8tffPHF48ePd3Z2VFqAbmwMI1k8EdRK&#10;hLm4bOwnDXCwXQ8ODtACUY0+xJHgey2Xy9///vf9fp+o+Pj4eH19HWESquzn5+c3NzdfffUVxoe8&#10;HvPOvgJxgme8t7cHp35rawuiLe+EYJpKpQiHcGGkwNhApj2RaBOcp0Tw3JJ5Xcz6pq90OBw2Gg0s&#10;MMpIaZkAxBqyx25vb9GrAFtfX1+/vr5ut9sr6azFFBBBwQe1Ra6guFHcKm9VKpVqtRoEwfn5+cHB&#10;Aeg/kP1isSC25H6px+RyOeC+9fX1/f19MEAYG5eXlzc3N3Ec5/P5H//4x0+fPv3iiy9qtZrrusyT&#10;GI1GkOGQWL+5uSkWi48ePYImyHZqNpusz2KxoD0XDwsFHPjREsUkKu6cQSZ7wSFGkjGVShHoRjLM&#10;mbyDg8mDJrwnQUCtEcKEQnx8taqUx9L6ZqTVjPzalhZAI2MyseFYY8C0WFqILNGfwHJq7gaAho01&#10;MlJbERhF+LXm8d10kuAhTHTbw+eORLA0JRMog4RotpEKila+/2rdEt+t///lrz+nuvKffRHf2B+q&#10;cBhj0qm0tW6lUqmtrS2yIy3khkITS6fTjx8/zmQy79+/x6w0m00SP8puYLuBH9DklZw/CV2LHYw4&#10;wO7uLrDp2dkZrG0077CAy+WyXC7bQm0zxqgIeL1eX61W4/H44uKC6jSSNcT0URzZkW3shxJRsVgE&#10;DlitVqpRC1OASh1ugAzccRzHfegZB4zm9jWgiWXCmMJzRqgNyciY44rbm8/nq2Dluu4XX3zBhEAk&#10;1dDW1wJ+srVwNBrpYAmGz0Bzs6RxATwOWgrRA9QnvREs0d7+nrJg6CO2ZCQDD1fFTDmQzKB+EDEX&#10;havxeMygIQ7w7e0tZV60hl3HhZWDkixml+oLj4yEBG6g53nj8Zgix2g0ov7h+z5NDBx+7KYGDTx6&#10;vCChHoabWnooA9ymMowdv8gz5V6gIdvSALuSzk3CX8JWKnCAnrYIBNPYyB6A48mvqB4Uv46hIRiC&#10;eJi0PuhvYKOJgy3Loik1Tsh9WJaVl1E/lA3YsbFMS6MjFZkCChLkNuDC7FKt3JLjweIE5WR/wuMg&#10;UAMoX1tbq1Qqjx492t3dxWsGq4DggHlc7A09xewl4qR06qG3Ca8cxzH7sNfrqRzT2traTnUnm8ti&#10;iCGM8GSBKoh7uELwLGonmplgqUIZCME1KM2cF3UmeIIgJpZl4VO5YMdxyPpCmWG1lN5qjbnJjSPp&#10;STcC8IGJU88gn4GTiAOLhN1PiAnGoZg4sRGnEoyArIbIg01CNEZs9NF9cTuw+MkZLMu6vb0FEgqF&#10;ZJoSZSG8LDgUt0PxKRBRC8ACZRwkq908Gp4aDRy29A1E0mnBKmHikj9kcSA1A+5rhGqLwKuGDvGH&#10;L213gBQcC+dOaWhpmTJHPYnzpTeOF8fe8k/lRLB1uSmekeIXmUyGMjPLtRJtZd0tuACOAF+Bx4Fw&#10;ypXrI6OhDatC3hWKBBzXABuLUEkLG8qUJJ4mVGWrr1YrGuywfvCwaBPEbX2XpvD/g5clamMrkU3A&#10;ZAGMOo7j2A6yTn9JXKS/G/8wjSP5wopGUVQoFMIoTKVStJmGQRhHsbFNHMWrcKUfC5xB3evm5gYk&#10;iLEohUIh5aWiKDo6OqIecHNzA7qUyWR2dnYg4s1ms5OTE2U1srvA3FFF0xdAHr6S9ACKMcAN+VgU&#10;RVtbW0jcAoNiP1+/fn1/f69hD24UMzUejS3bQjoGsv/t7a1lWWgc8V1wCWvyonxu2/Z4PKYNDk7A&#10;bDYj8cD0kc4hHkUJBHNBsAeLFiIVaOlPfvKTg4MDy7Kurq7Oz8/Jzfb39zc3NyHxjcfjZrP5+PHj&#10;zz//fDKZ5HK5Xq8HWk2nKZEVgdNkOimYQjqdBgYCKdvf3zfGFIvFwlrh5uam3W6fnZ0dHBw8efLk&#10;+uoa7z+ZTNDnAUDHI6s4gGVZNNQz4puIi8Ws1+vGGHgk1DNAozAIw+Fwd3dX4QyirMlkgt4XP3/0&#10;6BGUBcJjYwyrBIKGcVvJuCBbunjz+fzu7i7Vo6WoJZBa12o1LBhWGp4g60k/FoaU+GdrawtnDYoN&#10;/ciyrLu7u5OTExpTer3eb37zG8aHEPjBNiCOYmuhjEeqSfUFsCyTybCpIKFjM5FiAMWmyE1ywS6q&#10;VCo4YgIbEBktMkFdItN+/vx5uVzu9/t4osViUa/X37x58+rVK/SLcrkcnt0Yk06nnzx58tlnn3Hi&#10;hsOh53q2bT9//twYs1qtGBbCgSL3hvrw6NEjEpONjQ0uoNFoQIlFtwHaNWgvcSA/4cjTDDSbzn7/&#10;7e8V+QUlodgGU4SOBJwXASQxGIEHJQfiUu6UvzDWGIRRM5RYJAqJpVHuOjo6YiYH9e9+v1/dqdJk&#10;Q/TLqAnP84rFYqVSgStgjAF/BMzyPK9cLj969MjIgC66ZrHteDoFtYMwMKGZyFBoWE3wLZA2BXIi&#10;oia+xTrZtk3s5HkeyKxC5EbCGJx7JKNZFosF1DdXhIyMEB61kkGaGQt1PY5jcElH5F4pywHxw542&#10;iTFywYejOPWF5wIxp8DAyhDX2dIS+ujRI+D7IAgQgoMFBapF1hmJHARbiJ/Q5qW8B9wKy+X7PpGh&#10;FraJ/DmbMHlZEIoNeC5qurGMCQ1kooAvgwSUisFLE2oF5WMhPrLhNfIkNiZ9gLUDsEXghJvgfyOZ&#10;H0YIreghjzKWNhFb5DgimRyOSQS3oqRByBeJiAXMM4yYboaUCCIZkbvg2xU50mCeSCCXy4Gqa5pg&#10;jCH+53MoZbFhjKjIcl+6FLoJ9V70engnV0LMn5cpx+yfhYh/TiYTTYdtUfVRQFY3oR5S1l8De1sE&#10;P/WkGGPm83mz2WSeJetAHqcFBqWIsW5UvHhwmQ9HYxaLRd7M7rISugt6OvTKsZnUual8OyITBNcB&#10;RKXX66l5IXfO5/OVSsWTQSZRFDUaDVsEvtjVKuPMdnISXdEgTkEQ4GRZfEVFAdlprCRKpzi98ldR&#10;HN3c3NCPCLuC6+F0E5vxlMEH+Dsngm1DhI8Xy2azmGuaFP2ljxGjbIn1YI9RBWSiJ9t+fX19sVgg&#10;QLJYLOBdra+v09sXikoBxEfVkKDU3e/3deQ7ngV6Hy0gZJ22bWP0PM+jAOmIDMZqtfKXPsaTzLFQ&#10;KBwcHBD7dbvdRqNxcXEBuI+aEJ0WQRDQMUD+C9kXzARXDmsZD0UhfGdn5+DggNmEBLq2bZ+fnzPh&#10;GVSQkaJ3d3eY7jiOabmjgqISkcyBgMAayFQhLDBliX6/j2w4pBa4/MYYYgO4Jpw1Vp6gLp1Ocxls&#10;CRh77HbXddGhWl9f932fwFuRLlLFq6urlJeCVA11mMUk5kEept/vsybpdBqYnqAOpgIHloAQ74Y6&#10;BajF48ePMculUumrr74C5gX+wvnGQkDkWXASOSY7OzsIhQHlUZ+jrr8Q+bKLiwu1OXt7exy9VCq1&#10;XC7RUMFAEVTbtr29vX14eBjHMcbflt4FcBsuA+uKe3UTfRKWdKFxeQq/KzpkSxuuJY1Z/GKcGLdp&#10;ifZ4MitUuElNdChNeFp7SBYzeOnnf/S/kfCYI9EHxgB+BL/jcyNpv/irzZbgBdfe/PCExv/el/qD&#10;JKrOy3bstJ1OeSmYJlgxwmiAcnKhra2tw8NDz/Ngb7158yaTyTyM2iuWHNfBWcKTSpYl8LuQ72AC&#10;0iJgjAmDcDQeUZOgBLJYLKhJ8Jw4CUSlDKbj+smBlfcNXGtkP9HjRtSFpYsSL9qUMjK8iNDW933Q&#10;XuyFMYY3gxzZokOHlyWOwaB40tDEASDiBMOiApbNZhFVz2QyROEgs9wgSDoNBMBVxMQIoQCaE9mD&#10;NaBgQDKJKQ/DEFCPaZZ0yVHS0ACRYjhRLBiiZVmLxUJjKcWDHMehn+Dm5qbZbLZaLYh1xpjhcMj4&#10;O5aic9sBxYZCbglvlzhMiT9k4zgq2HDpdBqoAvdM5kmyFEr3A4/P8zyAXfYteAfIqTZJLGWEFysJ&#10;uI+3U6RPg11oEVjAWEjKiiwTKlEy8TwP3J/nxQaD6UPsQr2EFIj9NhwO4zjWJkSkz3xpFtairidt&#10;5tyvViCw4wDH8/k85T2I7ejRcBPSH3DuqAFonkDCj4/h6QPBaNAAFaXX65HnHx0dPX78eG1trdPp&#10;qDPTW7Nk4hMIPgAxepTGmCB8mD0DeEcNnFCGgDWTyWwUNyiiPIDCqTTtLwggAkbwK470gOuhU5pw&#10;KFPBsSSqcMoLbEWRbrI1KDacWQpXhCDkbOwHW7RiOf6aJrFtLMtiWxI3UCRotVrEf2lpN1aXqanF&#10;Qia44qI2Njb2dvceHT6iM0ZlkfSFt1Zjoj9PAtCWZQFIscLEkSBQupFiGbnGtaGJlEyzEUww4gWT&#10;pXRSI+J4zhovkkaAe+1hwjezaYGQSqUS3RIgEURCbkLGN040DXDxtHACDtI6YIwBK8EFaCbJZuAx&#10;4Yx43CQes+kMgRd8AftEO9w56bbMfqCQaVs2kaXjOAhtc1j0kAYyiZSfUGWhLSmSvi7OCFCOFr1i&#10;UajER/DEcSjsPdbcloHblmhYs/95D2VRcJ96vY5TIE7tdDqoyrjfaWX93/tiN6J7ySN2RIchK5Mz&#10;k6Hen1NO+N5v+d6ffPRpGqciKhXIrCMyXvJDz/Nsx47CKI4+/swoiuIoxobAP6BBB4kYYwxFCy32&#10;+76PvwaXBzeJRBCcuIWU2JMxrb7oDRKhWaIHiM/COEPl7na7gL+lUoks1HVd8uo4jqkf0OcHOz4M&#10;w1KptFXegvlu2zZp3tnZGQQO3Ad1RDKlvb09xlbHcQxTpNVqsbfX1tbm83mhUOBQ4EPR7TTG4Lnw&#10;pEwI8zyv3WoDaqOKe3p6ms1mr66u3r9/z9k5Ojo6OTnJ5XLv37+/v7+/ubkZjUZk2kRQjUaj3+sn&#10;VdcfPXqECyZfpdmf8APxt83NTTjdyOmORqOjo6Pt7e3Ly8tOs0NWk8/nAZGp1mDHGo3Gzc0Nugr8&#10;ExDccRxiHpQWIOsdHh4eHBzgUNrtNqAVXZUYK8BufpdQGS4bBOpOp8Pa4pXCMETeZzQagf4QGxCX&#10;0sOaSqWg+00mk5OTk7u7O2Z+aD3s7u6O8QPEe4Q6gKeu62qAgQnNZDJbW1t0liBnAbA4m81KpRKV&#10;jEwmw57Uqg+gea/Xc2SACjk/Rwlpgmq1qvoDqPzBtlMLnMlk0P9kQibax0Bjamy1tRfMgrHt3W73&#10;8vKS0BekIwxDtCkQd8KD7+zsZDIZmjAQMfB9f6O4QTU9m80SL11cXJBMogthWdaDlMRGkfGkkLq0&#10;88kYAxuXS6U3DuIRhoLrLBaL9Xq92WoaYzY3Nw8PD+kzwJMSI8VSrc+IShIXQHWK6IUYgDDeGAPN&#10;BdQykqm2johDsuu2t7efPn16fHx8fHxs2/b19TVhf6FQ2N7e9jwPC7YSkR9HZGlrtRrqCnyUbleq&#10;htiW5H8pVz0l421dx43iaD6fw1Pu9Xq9bm86m4I20iRBEAUdZ2Njg0cGboXLcKT5JpIJrhoE4kTY&#10;pSgaUbnBrkYyk4C0jnCFSIPf0vIJ/6voOQReeBhE9ao2EyYmImgJQT8HoIeA1hch/rQQopmtGMqA&#10;E+J2tpArE32UROyKDCzJDnEC/FZcFXhoKC0FerNsIfOdsZzaVs7NBiICHH2ofKXvDxMUKK6WI6+0&#10;d2BKNe8whPhqyKfQR/AILB0se2W8YhsJe7gM3boU/DzPM0nRbNvOZrPYDexSKA3KQP98PlU3hYY/&#10;emknsaa3mobwyHgWWrqAH2OkupAWdQTCQkjBq4RIiC0v/DW7lF/U3MGWOd4A+gALQKs8HcyCAogQ&#10;DjxpX2DBHVHB5aVkoEiGnHEubJl5rpsWF4AlSafTxWIRt+vLdA3AVt0VkahOaV2HvUeSxb2AqpdK&#10;JZANElJSCfwUN4tZI0KwZFo7ODIbHkSY1MkWbQ/IFiDUS5lejrt3ZHIq7Tue53W7XZIvqhRL6Za4&#10;u7vjq7FXrggIL2VqBZwSNm0QBHTV397e1ut1koj7+3tmSpPU4ExZND6BCJ8biRJixUtpIsfx5XK5&#10;XDYXhqFlW9gZisTX19ecKeZyEaWw09iTWCHLsogKcD3UzrkvxUO5foCptbW1dCq99B/k72Axkg3B&#10;LMGdEZ+sRAaQK3cchz4MLAa2iKeGoWMBydw5Vnd3d2dnZ5TGdWaDJ5MjFyIcx34DRQFzKBaL+/v7&#10;+B1QI76LijWSidBZODKqQx5FEcEJeJrC38vlkhrwcDikCt7r9dLpdKvV+ud//mdO4tbWFn2ET58+&#10;JT2Mouju7g7VEzYJzp1dDTkAdiyFLpWNIp3EbjCNlcIM5R8IdgtRooajySFKp9N7e3sUqnVbpkQR&#10;MY5jGAP9Xr/ZanqeB+GJQKvb7f7yl7+k/xjzboxBd8u27b29vXa73Wq1rq+vz87OtDEI70znkxIZ&#10;wfHIPlhSFTYnj1bvWZCZpnwUDR/dbhd3DB2Q3c4zpeEjJYKoRoTQkxi9VvvUoGmRNQmOqeunhp2T&#10;Mbrs1fDDeYG6h8PvTLcOhbpqSd+ekaoDoZTWP77rQdQnJn2lls8tEeWLP+ywNwkZqOgvFHH63gv6&#10;K37aX/3FbRtj4ij+7uTGB4jKNo7rcKRpEWWOMekERqRSqXzyySeFQmEwGLSaLfJMHhgRvAqBmQ8H&#10;d6P+xD/hg29vbxtjkPK4v7+/uLio1+ukVXEcVyqV+XzOLidvB4zGFqBXSOACHcCTScjYtcFgUK/X&#10;0UoivQcyhk+kOFSn06EjnsxZzwAnjTKj67r7+/taKzPS2KhP3JHJ77aMicbwUQb3ZcQx7DwmwCDD&#10;AtRFBgvGZ4yxbXs8HiPZpDGHMQany1FkWXDt29vbjUajUW+MxiPeg67Cdnn7fnJPkzuXBEeGthJ6&#10;I/gJ1gQfRm8drrper798+fLq6qrX6+HaqXJj8cFn+UZLhjQQu+MdyZrg4LAxlsslTg5Lh7djDSnp&#10;x3HMV/O8YKYofsdTVi0/4lqskm3bgDJsHminsMz4RgBceHa4QI3R6aJQS8Fmpqjb6/VGoxHOgGzE&#10;iLKKJa0n+maCEmw6T3wusjPD4ZAjBlyiJH3LsogD+JBQpg7AsMD1LhYLslNjDCEvHk47LbgRrUyQ&#10;iekeRjUyL/ProJzU63UGh7oyNIkmGMw6dSAqBKpeRXxWq9XYeJgFS9rhg8QICtu2ITUYY8gYtfsk&#10;jELtqCBg0iwxJVMo6KtNJYZSGKH82KKU5SV0b7kM7D6TV0CFAFyI/HD5kTQpswHYXUSi7CvaRSeT&#10;CQRhtjfQZC6Xm8iLM8ijV7w+Smi56l4NwzCfz2+VtzinuFLlNRBD52UCmP2hBuBkMmHrknSBfSB+&#10;Re7B91oJpV0+Jy1dh5Y0eJE2cEIjodqtPtRV1Bf4qdptrQFofJlkDdDdycdywLGftghVcWEsOIYX&#10;DBReLQg7cVg6labJyROxOz4T/YrkPULutiwLxjQ1UUq2GEYiQk4H65xKpfjSTqfTc3pwXryEBjE2&#10;iisn/dNqIucIAhGsJVYekxILRVrTReUsE5xRtwM4cEWVGC6YmnSOMN+YSqU2NzefPXtGZN9utzFB&#10;2i0R/Rmzs/63vNSHWrblGEfRE93bcYLVYv7sLofv/RaqCDrBwvsPh4cbKRNSuGISD107hEae50Xh&#10;Q0+P/grek/q0ZVmbm5tUHdKptF48VpdnPZUxrQC7RP9GRn0aY7DGnFZwK8i/moiSCmrSblkWwhr0&#10;sxeLxcVi8emnnzabzaW0CRaLRQSd4P9qfyRJ++HhYaVSIXUkjGGIn94L6QeAAgetkC9EcaTjJfv9&#10;/t7enjFmc3MzjuObm5vhcNjr9fgvY4yagiTdbzQaDUdDfp7P5SFrM1OaYI8mSLIyIAAywGw2i+An&#10;9LfpbEqHGYkoisnNZpOaAQu1u7vLo7RlgjfqKJhr8s9Wq9Vut1krvDZV+XQ6HYXRYrFoNptXV1dn&#10;Z2cYKyNOiryrXC5Xq9Vvvvmm1+v95Cc/2dvbq9VqpMTpdJqHTgsm9oGpEqwwzRaz2QztLK6t1+s1&#10;Go3Ly8unT5+SrhtjHj16hIIBLgkYK5fL7e7uUraBOrpb24UKenJy0u12r6+v4Wfs7e3t7e51e13Q&#10;THwWcchisbi9vcVrwxnMysx2vGq9Xp9Op6PhyPXcarUK7V2Zs4gtjIYjctdUKuXYjsKCq9Uql8sB&#10;NNu2fX9/f3t7u1qtqtUq6AzpLuqUnucdHBzsVHdy+RxBrCo1kQwHolqTSqUYdYZ2QbPZfPXqFQFY&#10;HMfD4bBWq62vr9OgrGe2VqvhhpBBgA2DKhccFGMMrFIONY4GOuFgMMhkMvlCnsAM14OeMv1tL1++&#10;xF8DXhhjKJwD99B/c3Nzk8vl5vP59vb2s2fPqtVqp9N58+bN9fU1ZxZogJ2JykG/3wePo0aoNAjN&#10;pdMiwEXkg7nAhvBKp9NUehjz0Gg0rq6u7u/vKZbEcdzpdN6/f//27Vt2KUPaCQOAXeDr+L5PFwXd&#10;t7hdAlFwDYgLnrTespEy2QxxHb04t7e3g8EAvpoCoCuRquM8wm2iGEPMoAEMtpTAjLvmHsEsAIA0&#10;+FEiPLvdkQZ3xXOJf5StqRRUVzSIIlGsdhMTU0KR0TPCQNdgwHVdbHVGVIb4fJ4pCniWiAvx65wj&#10;bYSF/YCFT0v7NcTqdDodCjELVM6RFhBLBj77MlaUSCMWSj5rm5VRw0D5sTSOxEJz4Ta1WrkUHWOs&#10;GVHf2tpaJHpQSQIQh0LrSSuZ5QDDjAdRrVZZCqIg+p4Jpxci6ut5Hsk48JYlFNRAVIB4cJonAmuS&#10;YmhHO8uyFN0nfUY8OM1ExuNxVsZ68YGKLfBcuOVI5E/1DSDFCIgBRNAEAOrqygxw/LhlWexYhhvz&#10;8kRMmPgZS4J2CjZEYRz2J1Gl7/tYJJ6LKpHywsFpNZSMgK3C5nSkT5enCW2/XC6XSiVOomrBk1d6&#10;Mq2KxvRQyMUcNPYb8QPblYYtQvTZbHZwcACtwRYJLCgasH/YEty1wu6QcijzcIOUFlSojX5rgvOM&#10;TAfBS1Ka9X2/0Wig66v6QnNRI9RuKo4PKYYWvVKpVLVaLW4UU+kU3mQ8HgOkGCnyqZtgoezEzKSU&#10;DJgkG+IogUqR2dEgSFhoOzYi2MrNGg6HnU6HGEwzYm5BMwvHcYrFIixD6mp0VExlpDA6OSwvxBEU&#10;rrAtrDY4A/ywk5OTk5MTWBTcI6o7ZGqcfdxVVZjyAAAgAElEQVQfJ/T4+JiM23VdIhme1O7ubrFY&#10;pI4ym81gCYCVw33hGsAfbm9vFa/gkaVliDpUBmPMdDpF3C+Kok6n8+WXXwIbkrmj/YDqMt5wNBwN&#10;hgOlqJL1o+W1XC4zMshksVi0Wq1er0dtkkqtqppvbGxQs7Fk4iyHhRfRiNolnhr1+62trWwmO1/M&#10;4UzAkAATsyyLNBZ/CgVEy0LMeWU222K+KKwVMHe1Wo2Hy+66vLxUrbPnz59DL8Bxj8fjf/u3f9vY&#10;2Dg6Otrf3ydOPjg4KBQK/X7/5z//eavV+vWvf91sNhmiQ8CMOVWmMoEHCoG8jDF4JfJiIkkYeOQv&#10;wErEjfV6HfhoPp9zTrPZLDQgUmPbthHHhqEFMBgL45AoRWu0yRkwZAEcWHX3gfT2saS6dZ0PByto&#10;mKTQGa+VjMhWEgYhgf6WZnDf/UznB2Y34GXU0cSJyUy8wRImd/xX6ZbQhJl/6t/xRv+15Pm7X6F/&#10;T9Y81OU8LJDtfLfM8NFL606AX67tGmNIqvV34ziOwiiMQmoSeFaqdhRp4a2Mx2NkWGkxXgWr6XT6&#10;7t276XR6cHBApRTHTKSiF8C6A4/6vg916OTkhCJwt9ttNptYRgRb6/U6pwjIHnYVZwCMBucNhgV6&#10;6DgOwvTn5+dXV1fMVWYH5/N5Ml5KLNhNysi2bc/n80qlslwub29vPZneQ1sWSHQqlbIt2w98I1P4&#10;WH8FJrTTECoZUQsPCK9TqVQIu4EtyuUysDuagFEUQXwjjqe8SRHV8zxkjkKZneBKU7DnedlMlg7B&#10;IAimsykfRVWfnlY+jeZHTAkkIyLU/f19jXTBoBl/fXd312g0vv7661//+tdk3bQFLKSB1BijGlCq&#10;a6ShwP7+PgwgXA78suFwqPeCoITyNWCBgQ7c3t5Sc4bPyPoT0wcJJUp2lNa919fXDw8PmbILSVDZ&#10;OoQahCBglCwgyga8hxQIjicWDd0kpZTu7++7oiKqCQ9BIdF5p9PhnxmZScjtaJldI2/KQkTbSaYV&#10;18zW2tjYSHkp4s5GozFPTC+AdULhip3JBqP1hK4FborPUQpP0qdqWYgFHw6HQBjkQoSk5XJ5OBhS&#10;K1qTAUr0QKBUQNcCt4Djxx+AB8FNs0XoSfVt+/0+ciWe5yk/HVgfWA2GjibPvIcWImx6Op3WHEzT&#10;MLIIYwyWR9XGHdtBaJUw1JEWRRaH/lzLssrl8mKxyOVyU5lttVgs0MRk6bRNkphDQzqspZF2P84X&#10;1w/znauC8kn8CuFoKWLEpVKJiB/tDmo8APFEqxQOS6WSMYb6EPmJJQNmIT+qOkfSSXuJKcqcYhZc&#10;TQHJCVSj1WqFZaCopi0mRFRJV7IU3Rglemt/A3uYA0tVAG6OMQauHzQZoHayccaB3E8eRAz4YTqd&#10;ZpIHWSWWZLlc0mDLseI9yhOkbgoxJxJuuyVdnKlUipm9YRhyRiB0owM+lWEnD73Jvr9cLj3Pm8mQ&#10;edd1UWk3xlChr1arahWJJjH4xhgt7PGwiKq5MC2cAOwqgKLcIiKz1Wql4j983XK5pLN4f3/fcz3t&#10;yMQHPYQEMtPnT8QW/90vDTk++omROvF/8Is/FBf9+S/bsi3nTy8RT5whupTHqBaAnZGHOI7jRg8d&#10;b+SrbCT4+JptWvYDQZWMzhOJAMoYFL+DIGAqMnDAYrEAsOB+MfuhzNEhPaO8gTOCqK7vJKYiAs5m&#10;s4eHh6hFUWHNZDLAASTkSrZgSgGYAo7Vsix/6TPeAKfD5D3yAaIX0Pz5fL6YL5BhwdTAKdb5uiCY&#10;XB4nlPnJdDAQWxpjqtXqk9Mnnud99dVXdCREUbS/v//kyZNsNkv5kI6oOI53dnZSqdRXX31F/Ob7&#10;PuAUSlBMjc4kpkBzwLE8wKmUKFYysabf7+O/GBQJzMTTAf3R875arc7Ozi4vL/k0gBIgPzK3Tz75&#10;5N27d6vVanNz8+DgQAGyB+me2QwvzGUbY9LpdKVSUU9N4sraYhZubm5SqRTapzyISqVyfHycz+cR&#10;BW00GhDinj59Wq/XXdcdDAZra2utdsv1XJaCSJK98Td/8zeffvZpr9f79ttvAX1AdlTRAj9OgR/i&#10;G0//+PiY9oiLi4vxeExGCqnFkkk/tm3bzoP3Pz8/J+nFI2C6Nzc3gQ6hOIxGI6S3Bv3BcDikrWFt&#10;be3k5ATxWCpbYGEMXjLGMPuElKFarUItxKfc3NzU63VQNuIZ3/eJvlRZFBxkY2ODKIhaFEAed42H&#10;tWWsIngiMCv+iMdH+XAhIgnwY/DFRJ4E5Gw/7XFEaItaI509u7u7iIzj44hVqNtBkkCYC/gyn88/&#10;efIE3V0eH6cb2LHdbmNw6EwiAMCPcExomKhUKv1+/+bmhjq97/vtdnu5XL59+5aHiy+DgMxUkk6n&#10;k0qlAMvu7++JCSn5o7uSJAO6IppPrE7gEYjoE9VQgkZF7dk8cFxUEJxgrFKpEIcrVo4DjWTUp6IJ&#10;7MNQeJTw5CCTxkJL5MJSqRQyLCCeWDZLZrDRb+T7PrwQS1RYuSOt93zktji2azI3iGwOOJKcjpoN&#10;s3wHg4GKmhIDEHaSJbHHiEvZUTQ5obTuOI423nGnuA8iSSMd/0pBy8rkPAp1LMXGxkYhX5jNHwZ0&#10;4wuW0q4B6LmSZnpjDDGSNv5alnV/f8/j4xqUn0Ssjpuez+eZTAbCNRoGmFON0Mjv8rk89nC1WtEA&#10;oXmlL7MAAQ3oxgNw2NnZ8WXsM6sKvwRpNWMMvoMXC6LkwqWMaWF2Ds6dIJ8SBSVPKtyRqDbxWPk7&#10;EbVG7NnMgw/ih7FIosPvJthbikAxUbcxBuK2LVK3BKjKmmJf8UxZq5mMl+NoAODChfJk6gPOHU0h&#10;V6bfkSv5IpMFIEC0HydoTOl02nEcPB3xMEGLLerHXBLLzn7ARAdBoKUR7AnXD+GGIQEUU0mNQRL4&#10;k6PHTgOIJLYnhFDOXzabJXdLor1kfOT1kYz3YFtyah7YJFEEUA5YrEU7jhWJiZostuL6+nqlWvF9&#10;//z8nPo0pTgShI2NDcq0tF9E0t7NQQY0WEmni2VZfBFhhnKY5qLT6zgOuR7GhxtEZ8KV2eyQwYG8&#10;OGtam8dKUOknCYL2SkUB2IFfv7q6IiLiV3q9Hr6e+OH58+c0Jcxms6urK9d1afMlDKa6eXp6SiDK&#10;cYbMh43iBGUyGV0NKl6A3QpAESqo3CWigvyWFr9J9ieTSb/fR0ro7OwMo3d5edntdj3P297efvz4&#10;caVSAdCPpeVoc3Nzo79BeRJ6BxEUhINer9dut2ezGVaFZHYlgr0M0L2+vgb3IJWjaq45CA6IJ4vI&#10;KtvecZzNzc3Hjx/zgb7vX19f39/fa9+MdoP99re/hX1IZPLo0aO9vT3ItYCirAlNyfBvgCPu7u6u&#10;rq6m02mpVPrpT39aqVR2dnZiaQEEemq1Wm/fvr27u9vb23vy5IklEiPz+Rw9dmPM3t4eZwTojy2E&#10;OM3W5tbm1iYGkNLR/f39+fk5x0Q7n4iiPZFuo1xHYg6SfC/DPmGN0LsWiAQi9VdUQNSesIZaqiQl&#10;oXartT0qE7YIM2K7IFrRFhNKM4T+nfWxvq/jwRFNQsVMlFWpPt2R8RVq2GPpf8Jw2dK1hh/3RYZR&#10;89ZIpP+0NKIXr3/+7+uWiOXFLf05NYmHX/xQcMCyLOYoUI3Qnzu2EwSBbdm2Y2ez2f39fVj/lJSp&#10;afu+jxsAbW80GsaY6XQ6GAyAkm2ZCcEV2o6dclKAj/l8vtfraURCr1M2k+XnqVSKhqy3b98SNAdB&#10;EAah4z7o65HMEPfQl93v92l+53nzw1ardXd353nes2fPSqUSISY3gtwHATo42v39fb1eJwjQUoqd&#10;mBwAuroKHk4seS9bLQgfOkaVjVIoFIAdyVVi6TXe3NwkLOAcGjkqBIjz+RwqHN3KtVpN6d629cdp&#10;5Nga3NVDbd91MPpMaGy32sPRsNVq2TJEhLz68PCQFmBQNgIXdf9BEMDXo5setniz2Xzz5k2r1VrJ&#10;UDjqIrpVKEHhJkmZYBBsbm6SprINEJSIhN/NcyQBJp/hQUwmE4Jv0FLyYVouwjAkMSB3Va12HDbo&#10;BmiOZVk4/owIYsZCROKdWCWqAuBKcRyzqmkZN22MYaHgzdGCysPFiYKw8GRBbyGVAKMDUgMeKYkS&#10;rDkMQ3oOUqmU53q2Y8NIJYoiZ2NvkAVlwgzlN0050CtU7EM5eqSy5Ml4C9goZOkAWLhb4M6DgwOc&#10;H/knQ0TISYBXCCMm0wnoP16qUqnk83nYfzgA0jkOO4eFB2qL1j9FDjQBZrNZo9GAxOF82EBH8sOy&#10;kzAoLymQFlQCPtZBf52ziQGEWqLNMcEqiKJo6S9x/xTt2a6e52FeAA1DGTKBKAc6BmheQdEluWKL&#10;IohJfhUKf5kVw58FMr+aagGHq9PpkFHAA4Xqq2WbQFRiLFGiJL1hNEsYhNPZVO0SvplFoDvnAR5N&#10;uMnlcklaRRYUS1maEJzvhZpNqqwMR0w0kB9WGtPqy/AuXsorpAKUkhmGST+tCbZmStqxgSEFS7VE&#10;yJL4mOvE3WCfMfW4PGq6nBfbtkktOGWxMBF0nT3Po0WP2UX8ChFqMsNh3fhqS1pPSBQtmWmMucAC&#10;gFHijCjAL2RKrUYnHAFSBfUOfGlGFN5cmYioVoW/w16BSgPJjmiPZAMp2OJG0UhcZbsfK13qk/qT&#10;UcF/40ttnfkPdZm+97/+s7HWw4fYD5yXPydk0qpPIV+gfKh8fwwgW+Kjz4miiKo8h0gBhY8u2LKs&#10;XDYHhEfeRdyytrYGuYkoy5N+UNAfsDwjql+I+5PsIQ7DOb29vQWR1PFIw+GwUqkcHh5alsVAYxoL&#10;SIzJmijULRYLBiriNwuFwqNHjyaTSX/QN3KmAL5xE0wjIN0aj8dX11f1ej0Mw5ubG5JnOvdx0DBL&#10;wOCAsaAsEJWBTSvjr16vDwaDy8tLSP3ZbDaOYgIhmCuUbXBhl5eX5+fnkO+WotXri8oKtu7w8DAM&#10;w0ajsbm5eXt7+9VXX/3t3/5ttVo9PT1drVbv3r3rdrtff/214zjw0agcbG5uPn/+HDQ5En0VXvV6&#10;nXEU6XR6b28PsmogUyWJbYwx6+vrjx8/TsugTkYFwG10HIdeBzXU0A8pxgPjMn4DFIy8t9PpfPvt&#10;t47jwGfEMvT7fSZIG2NqtVqlUjk9PaWWppPbCoVCo9Ho9Xo0KPPgnj9//s033/giB8+uIHhWsggA&#10;Bz8hXBkMBghnYY1hvR0eHv7hD38A6ViJTCJJMs4dUICLBAuOhfYUhiH9MZTcwH3y+fzBwcHh4SGC&#10;pUq4c0TRBU1kbB1Hm1bU6+trxKNd12UcAuEuzA/SZl+EWRzHWa1Wg8Gg2WwiMhDHcavVwlyDLhFF&#10;Kz0fRAxDzWbgdqIoggICKoeL57dwClAT1PehaMqJoLpPPxAR197unu3YqiaKJhu1CvpfAcrJLwje&#10;cIhEjOwi8ixumbpjHMesCaRj13GBCwGkOOZnZ2dMngdBA8+iWgN9gc2p4QT93xcXF7SArESdJhJh&#10;TFuGP8NJov+GQwFMQ0YTxzH8HqXQYfSI06gIKvXYCMPdFiK/mlnCY0uK35hHkgvFCMhotEeB+M0Y&#10;EyZGZ1E1YfPDlrVEUin5jfxdfQGVDz6Q/wLz5bKxnNw7mKw2cGtSRjxGoJUM7LkSxpkQVE9kgByQ&#10;fSz6PFpcUZAFQTliHoyGkqm57FjGQtzLiGb8FwGwKzqlqrxEYcySllzoRFrp8eQVi+anfvhoNCL3&#10;D2U4BGRntgTOqN/vT6dTcnAwJkhFbBLWLZBhXXhb7BvFVK3oqNHWy0bB2CQFJGTAGylqTqbOaEDO&#10;juKpkS+zGinRhNC6FAT/KI5YPd6s5Rxb5nNwIjRE51swJiyLkaGs+AU2M/GkI8PJoLlonEyaScQI&#10;+AtH9vb21paxQ0QR1NJYbTIX5TC5ok4DNVBPh2VZyuLH2rPBCDngeio9lHyNxIGnT4YC7nx8fExL&#10;HOw6Yt1AJP4t6a7GsJM4c/Chw5PScvHYT5OgilLwVhTSlRHT6XT69PQ0n8uHUcil+gll/5To/HwU&#10;BIJ0jcdjEHyQom+//VZpT0vh4LNunDut65A7LGXcMWtOixu+gMVn519dXTF1SXuYoii6uLjgyERR&#10;hGvjZLGxKSfgYvCY0+lUDx21Da5EM0Tc09bWFuWZdDpNGwRWDqLqJ5988uzZs/39fWh2qkNoWdb2&#10;9nZBBsPUajUEJIknUbMEUSF0jKKo1+t1Oh3f90ul0uHh4fb2NtaMTB9Bqn6/n81mi8Xi8fHxkydP&#10;PFEkxlBgN8gTqYhfXV3h3OM43tra+vzzz4+Pj6vV6vHxsSvzBpLo0ObmJhFFv99///49paBsNgvI&#10;DnxEUyxem9vBIHAKXr58ibMYDofsB9ST5vO5pr1GhL9YZ+ITzQQ9zzs5OQENQ6ERNzeXae1UCyCY&#10;It/C4DRyfPLlyWRydnaG5uTkftJqt+I4Rh0U1guF7SAIDg4OlsvlwcHBv//7v3/11VfX19fECc1m&#10;E0bmxcXFxcUFUjFMwAIX5S8UWiqVSr7woApL9HV2dvb+/Xs4dky8qFartVptc3MThisfTrWecbNz&#10;kdiB8pv0SuASscx3AX/gvKjVdURTkUA6ki43Fpn3azlBERVLJuhEifE/6puSFQKlZtofDp2KRGnN&#10;/s4YCf11jevixJwevLYlzIw40VtpfyhErECK8gYsQS//ygLNmsr+X0IE4jimuoA7T6fTf2ZNIvnS&#10;WI1gIkg09DFV0o7tKIwoThhjXOmI2dzcJIWIouj58+fKpYqlMtlqtSClstGJIC3Pss3DaC/bssnZ&#10;FJYC6QP1fvHixfb2NuZ4Op0y8mU2mz179swY468eRstWKhVAyUajEYYh1Pi1tTXqh8aY5XIJeerR&#10;wSNVXZjNZtvb27ClXNdlejBBA7nxZDJZW1srFUtr62tgbVrRJTbSmRkEmlEYWfbDWAIlbisFA5wd&#10;pD5OaIxGUeS5XiQjp3K5HB4dohZcSzBloijOeRRGIJW2bQOwKrWEfQwz/QEfXD2oTmPuaVirVqsc&#10;jyAIms2mSYi4kfSiNFev1+nNv76+hnePHVGsc5loDgV20bzIGMNfAFNIosDRms0mQRLRleu41Jl4&#10;NEaEWeYi5k5jI7o3oH6qcUwupCx727aZiUQnDVFRKpVC/85xnMVi0W632RtJWNCWSSFL6cbVmH4u&#10;Aw+U1kQcTByzEoEa6Ei4DUIEQmR2vjFGv449Q02Cmrwtcj2UT6BU4FE4j4zroOGOuNOSkbDEQ+Ch&#10;kbAOlfXPdk2LaBXJTxzH2FDurlarnZ6eMm/z6urq4uKCxSGYUBIu5Je7u7tcLler1eCGsw2AMIzo&#10;nLgyYNAYwyqBoaRSqZ2dHRwbtf16vY58GQuie0lhXGWi4STg4AeJadWOzG1jAXEqJIEa2nIqB8MB&#10;N6IPjj1DAkP/Qa1Wgz1hjKnX61gw/heaCc1G6+vrIETNZpMchvoQnwwKAHyA/+a3KNWw7cnnIf2h&#10;cs7m4URjMz3PI30lFz04OGA8BhRUPzHKibyXvxhjeMqUVAnIjMy5IaVR9hmBY0pGsuMR9aM4EVop&#10;jIRsaEtTmisa1pZMjCfIJmnUJJN0BWup3soSThwnnf2j1QKOIcYEnjLVR6jNLIvijPSEUg6E6oKt&#10;jkRGWR2cn5gszaHwpTkJsINmLC00KjdNS1+xTMohJVh9qHxFh+9SGnGUTGekMEkKxAW7rkuHxEr6&#10;TFciTs2h5lDQsU7+wFHiRCwWi+FwiN7F/t5+0o8nPbv5vxZ+/BVfybP8H79Ty7T6E9dxzYfju/78&#10;+7Ut+z8VMkVR5LgOCSF97mjL9Hq9pczzxPsD3FDp1DGkP3RHsXRQFQoFnD4ug+yIFjdY4bgbhVDZ&#10;fnxXtVo1xkwmE2Ymk5fC7ZhNZ6VSCSs9HA4bjQbIPg31wAHGGBwH3TyYMsKqhSg5kG/AVaT0Tvx2&#10;enpK8NDpdDqdTiaTgUl0fX2NWhQBGLor9Acgm0O1G1ODv+Cf2HkmXReLxUajwbDE+/t7dABqtdpG&#10;ccN13clkcn19zXzpjY0N7g4HPZvNisUiuZnv+8RsnGLkB5fLZafT4X8vLy/39/c///xzncxJ8HNy&#10;clKv11l8x3F2dnZqtRoTJo2oj2L/VcSGvkNQsOl0uru7S+vG69evR6MRkQyRBiJXGElAXpCIarXq&#10;2M5sNru4uKhWqzs7O/QUAoVwWNbW1nZ3d5nprZLip6enkIgh9t7e3gLBb2xs7O7uvn79OiW6vRBK&#10;wLuXIpITx/GLFy9oKaCiMxgMUFIi6nBEtCEMw83NTYS84O65rrtcLj3Pq1arJycnpVJpNpuVy+Vv&#10;vvkGJt1oOHLcB8ok7oMlxZZmMhkF5YlUkYwg0sOqw4RQKB9YCueyXC6RCAA6x5niZ29vb3nuDFQk&#10;GZ5OphTAWIRut4sRoEbiOM7Nzc319XUURbQooV1GxxuRJGI7YBMcBH30BF2czclkUq/XQWw9zysW&#10;i4zTw7Vh/4HkiNIR/Vgul+xPIGbwGsu24OXQp35zc4MngoNPDUPhYHATI8OuMplMuVxmUiUhyq9/&#10;/WsAOOU+40NhpOoZWfkr/C/0WPB9MBqWVzH0pWivwzO4u7u7uLig/cV13flsbowJZYaKJyo3yibx&#10;RHCsVCqFoq6Dcwe0ImbwfR8nC0pLZZQr0W4VGAbuD/TYgfFh3FAqU7YEsZzKl6VFSlHjcCP8dN6v&#10;sKzSNWKZB/YR3uHIAGQsA6RjbL6iukQvGJNIZhCSCygwTVSjmReRIbUingunHg9CoqHpvC06FbE0&#10;BPDJfIKGrBSMg/CB7r0QrSS+nRTGlpkHuDxfursIlgKZnuWKpqgmIFhsVpV3aobFDWJ+aWVYSLc0&#10;0jpaX8EQ9ft90Ks4joGVeRDFYvHo6Igw3hYhO6R72AC+72OoHRFrYlfjWEMZk8bvwkbSUU+0AfE5&#10;+DL9ClYAv0yqaAtxDWINBWYtLy0+HClHMojV5ScsmjaCB4neMhhCbFcgF5wIh12rUJwajpVGxUZq&#10;onguvQCesmYTRpTfOCy4npVIPxGiK0qI+Bg31ev12IeoCcHa5Kmxtvh3OPt6TiEyTu4nak8QKuAa&#10;WEC6GTg+PNNyuezJAJJQZuZhhHMywoFPY6fpwSH8zhfytm07tgOvH1oVjoOzkAzvyTqx51CRJjJA&#10;EeRBg1gjGCWUOEvk3cbjMc12vug1oWqgbEKiLPakckT4fJhhhBxaXSOTCoKA5xvKPBu2nBaQeEwU&#10;PyyhZqbTacS6XdfVui9hmNa9yP1x2QQn3W4XVzsajTY3Nwkj8X14f2rSJDLsedYfi0T0mM1mK5UK&#10;+N5yuby+vm632zh6Sh3/L3tv9t3Gld3/npowERMBkAABghRJyZLbXnbsXp3OY373PX9wXpOV1Z2k&#10;4247bVkSB1EkQAAEMXDAWNN9+HDvlGS7Y3fuTTp33XrwkiUSqDp1zh6++7u/myLr8+fPnzx5Qo7W&#10;7/f5EDwOfTyhTMhg2O3m5uaTJ0+eP3/+4sWLZrPJ3iPgwUdjc0DM3759C0H29evX4DyQ9z/77LMX&#10;L15AFSW8Z58Ty11dXQ0GAzRUqJTw4JQWWGcgL/Y8PabsNzQhq9Xq7u4uKJxt27PZLJ/PowNJAAwQ&#10;x63GcXx+fo67xC9Uq9WjoyNAAKKOr776Ct2Rw8PD58+fP3/+HFEskt9sNkueAmfo6Ogok8kw6unr&#10;r7+mUsKenM1m6XS6Wq2SR9DEPxlP1v5asVl6xRxpStC/ZN61DiGvVCqaLGO9wTPZqJTflD0QyKxQ&#10;BWCTiVIsQyjVdxsB94kTuPB0WpDQ37VEvk+9s0n0C+KgtRaC7waEcV13kZDI4xTb76tqJ2+GqFgT&#10;SYWeIumli2SQj9Ykkh/FzfDVnihDKt7yv2luJDWJMAr1ac3PBCA0bOJaifqKEqLdjGukkYLiBK+H&#10;ZIBz3uv1BoOBbduVSuXo6Ghvb69UKpEsjUYjdc+KhfHyAH34dkQD4cOSwNB1AfNCuy6m0+nXX39d&#10;LpePj493d3dxsSpmApwH+YUEmPgMMqkx5uDgoFqrUiAhFKMxf7lcAg2vpffQJPTKj0+Omf1CXRc1&#10;G0QbwOmUqBXFURzEgYhFEoAakfgn89fWQkwMT2rZj6QMYwwIMk6OA3N+fv727dtioViv13EVcRxH&#10;j5v2UUkZqAImxWq1AmdE8DqKokajcXd3d35+jipUq9Xa3d0dDAZZGR8KAxH8kRhoNpudn58jYogf&#10;0qZmMh8ccPz+qJZkuIzOKe/6UeJ5NmNsnZLHLZniEEZhKV9SWv1cRjeTABDLBkEAqcoVYVa2E6UO&#10;FrxYLCJLSt86iCcpeqPRoM0CEih6xJhCQhxjDAxNolVwZFaVqg+2jx0yGo34g5ZhiCaJ2+j8IOwD&#10;FMZ3UjmgITGO4yRJCr/IBlAWmGKj3DZZMXAk0QO4LUEhlLQoinjvRjI9/kk7FTiGLCAPm06nqW+7&#10;rosPVlEg3Zb4xcFggGwitCxWj1ZKWgqUt8KS8tb0RUDGZwd6nke2yVxQUoKkadLUzsisCAJ6I9Gh&#10;MvdZrkhU/xy5fJlhvlwu6UZUWJwtqqVB+mc5DkaA/sViAZ5ljMnn80+fPoU8qJ2bbIBMJkN1lrpj&#10;IGM/EaDwZDxvo9EgLCDrVuMGto7pYw8DNKRF6hcbWyqVmPFVLpfJ0AijjSi0LGW6o76XdDpdLBQt&#10;+3EoLgZ2LU1p3HwgOiS2NNcb6enmMxeif83+XIvelCdqbK50R+FliVDpA1Dug4YCnCmKN8CaWGaW&#10;jm+HNUbgzgHUvI40O5axjVBsiMxYSXYOngvjQxbBi2Bz6o/FcQzHkBiXo+cJ95xvjEVPjHBH0zxO&#10;lqZbfGwo7bq8dJMYaagORVcDGAJHAC+eoJYYbrFYsCexDKvVajgcAuaywbBg6XSaKm9SZNOIpB4X&#10;3ALb+ZDi8Zd2hdKE+xN//j2/E0cQJpJgzrAAACAASURBVH7uZVmWsX9SyKQ/E8dxGDxWTxVORTef&#10;BAw0kJw5K+Mufwwge7z/MLJsK4ojy7I6nQ7N3Q8PDzQ9cBk5g5a0U5j3k95UKgX1by3iKpxfOM7Y&#10;GfJMhlcNh0MmRjgyfJj8nPzHSLHk5uYGZ+Q4TrPZRASJDHM+n//ud78DL0bXfjab9fv9q6srev42&#10;NzevB9f4FJoAYLNCgtva2mK3U8BOSxMq2wCJ/N3d3cPDw9PTU0YpZrPZzz//vNVqHR0dtVqter2O&#10;2sxgMLi4uAjDkCx3Op3m83nf97e2tlBRwJLncjk6MACA6NgA/yJt6Pf7Jycne3t7QBKz2Wxra4vj&#10;Sdc5U3xTqRS2ixeh3RKIOSQlFKIoIuqD+AKWUSgUKGDwsaAwURSRnV5cXEBYM8Ycnxwz3RfcHF2m&#10;tYhIWKKEQHb99ddfg8Y2m81arVar1YCteeQwDLOZLIujHCYENIwx/X4/FsFDwom9vT2YKLe3tyii&#10;zOfz09NTrB81J+xnvV7nblG94E0RIFEwoB6GFBI8BtA3ispA/ARgSIuwB2q1WiATj4gqt7a2AKow&#10;wpCmi8Ui0dFS1HiU7wYBn92OsjMFLWMMZEk/eBzHxbsgYKhWq4TQEDCJ4cFlUqkU4WU6nR4Oh5Rz&#10;EBADeQebq1Vr6Cmn0+l+v//27Vs2w+HhIR/CRFayZU4uOTAnZSmaCZ7nTadTJqnw9iFGrNfrbreL&#10;yI/GkOxkxe88ofnjoHO5HKfm6OgItavLy8tarXZ3d9fv9zc2Npi5sl6vkaWGlo4IFekMYSRW2hfN&#10;ZeJD9vzGxgbFDB4NX0mWARhxd3/HiVDWKrEKGncQQdYy5iGKoru7u9HN6GZ0o28nFI2mdDrdbrf5&#10;GVpMCDngus5F6CxpY0HhFeJXeE5bCvgvvnW5XBIM4MqJfEDn1aEDx1NZ4b+a12DwkwhFHMc5mVum&#10;eDGIVSqV2tnZaTab6XQa6VQST09mLRDVG4EXuQ3iPZwLu0iBKqrRXIRP2HMic8uyVEc0LV2qXLZt&#10;s8+R1YWbTGBDrMICahCu9CCWmiOp3aK2bY9GIzcxFQ+JNu4/EP06IFReHAE5kBZpDvW5JDpsCXee&#10;w85Sr0WiFhyfMjCeBc/LAcRuY3JVHYvbMNJngw+iyqU7nPo9mS/bZiGDx/gQS2Rg0yJNTkYD/o5R&#10;wieybmuZGaZlLSM0doqLUaITGnoWqjiaT/V6PVfmpS8WC5ABjTz1flbSm2uEH6bHk60IPyYrQ4zB&#10;1nk7xhhPpJ9wHNCicY4svvrrKIrSqfRGfsPzPAoSeDeMG2+QuD0W8ivAhWVZwESAvGxgDhGiZyqQ&#10;gJ7eIqHkxnalnM+S0ptFT7kxBkkMXkcgDHQ9DliD9Wp9M3ocIVCtVjHvRtQXkjZEYwne5lJECzY3&#10;N+v1Ou3yZIKh6Mxo1wUstE6nQ4pEDpXNZgnpQ+kjR58jDEOYJYvFonfVG41HuIBIaLuKtyoIix0j&#10;L/ZFCgKohPID8ZUC0EZGAgBHhGEITXCxWCAJoJU83svr16/pPQJcTqfT+/v7zWaTG6ZqRRs6RQ5j&#10;TKVS4RXz+I7MrrcsS02WsmSYBoHCB4Ae+g1hGNLEAFwGCuR5HhoDtGYSZoPRoTpFPIk2HVCAWnuK&#10;i0hZ+CIHzWZwZci8LXRPeoy429FodH5+ToHk1atX2H+V4Ury1Uju1M57oh0CTsUums/nn37yqZfy&#10;jFAwq9UqokxoZ1G/IfZm9CYnrlqtwko0glSAaOEafN/v9Xrj8Vjl31kc27bfvXvHJK1KpfLdd99R&#10;leHx5/M5suTVahWlU5YIu0dTIFsCS0L4Ci24UqlgWtn5NM6y02Aq4BNHo1EQBIV8od6oE34TDy9l&#10;WC9cz1hK3ZSC1BqrM7WF1Y3B1LdGRMqJthMiTsqAjIRtqf9qiTIEUKqRMgbecCXtj3aibeID2pwt&#10;47X5s1bWLcvypRlOUZrofWUn9WX6X0caO/D4kTRomv8HRZx+Vnngz/t84GkApg8KDH/6enwrtmVC&#10;aZWIYmOblJdS8gKlS8TW9R1bthUGj7K52Wy21+theYfDIbpJ19fXrusquTiUngliGvIEYwygJwCZ&#10;bdth8IjH4bHQRbWkxWZnZyebzZIgXVxcvHnzpl6v01SO9BsfRZ/B1dXVZDKhkz2fz19eXp6fnwdB&#10;UC6XCeZ463EcM0sQb9FoNPr9fiDyplTyCRroyieSIFwg4ufrjDGusLw1DYNEXC6X06m07dhRGAFV&#10;Y0lpi8ZgKRqL2SJWoKEBo8AxGA6H/UE/X8iTfuB1QBlAw9PpNNQzggkyDYw+hWsj55nI9erqqtFo&#10;kLw5jnNyckLejmNbLpe0pKkLj0SWioMN6Ew5l4hETyw/A1pNtgPBYSaTPPFPT58+xdxggHK5HOXi&#10;SBpsoQCvRfGWdcYNqM/g2TH0BHMMz2GPkW0aY8AoMf2+7wPW8LDIJijTypOWVaJVWtXAf/ExtuhC&#10;rkUNOZDWcvJn/hVnoAg4y8j/5nI5CsXq8GJpv/VcL5vLsqqodUVRxCJADkJROggC7a7AkGEBEMHg&#10;HJGa8vfAwfwKm2ElPaSz2ezu7q5SqRhjVN///v6eGwMX5o0AXuNWCdDJsnzfJ3u8vb2FKqihwFJm&#10;GhOIIyFVrVaRGoRmwogaMh8KVMDBVF8I4nkpaelQ4QWBW6UT44kIZKkPUXoEKaCJlf+1ZJaGHopM&#10;JqNgtGVZILzARp1Oh3JapVJ59uzZRx99RL7EJoTbaFkWEzLYVwgs0mhCshSK+OBKFEsJUkFwIFqS&#10;CXNjTA4AOtHwRevtGBnun+5LkmHiKtYB65HP5xuNBp9D6BZIl/rd3R2QN/mMMYbKnBb5ANpU5Iqo&#10;iJYyMkwOHTianZDYBlWHYGvb9mw249Tz7oyUmrSoSTViLSPpMAWu6/L22aiaydA0AwcEb82ZJQfG&#10;JRmRREiylYF46vV6tVq1bZuNSuoOBYY4FcRBO34CaTk3Au6wRHymbdsZ0WTHDmgRUds+sABov2jH&#10;PXVZBNAYrIoWP7InV1dXrFgoEge2NHIy60wtPO8R3iup0cPsAV0OI83+yrZwXTdtp+3vNZ/+j1w/&#10;FqUo8v4TP+cDoD/+XoPIn3E/yT9r5GpJD4r+gRpPykmxPchAsEX6CY/Rp2UbYyzb+v5zvRfdunYs&#10;CmyxqIehF4Sx5XBxjnK5HOxvKm0raXD2PM8PfCy2MYZmc5IE8HpFohnk8/XXXzebzbu7O8b6sflH&#10;41E2l2WyBRkFvhV/hEMHETDGvHz5EmtAfoh60nw+73Q62O1erwcIzmkCbSfp1VSNejYGs1wua92d&#10;7wKtA9V6+vTpF198cXBwsLW1hTg4Xg8GTBAEcFAgytTr9Xq9vlg8jhbE4bIaQRC0Wi0MILiJMWY8&#10;HrNonU7n7du3T5484XPS6TR9GCR+zWYTZI2oeDqd7u7ugrDrFEflgBMMUDo9Pj7e2dkhPuTZLct6&#10;9eoVLEVYpRgWW+TdaO8Ao7y7u7u8vLy8vFwsFmwDXI9t2/V6HcQHTv3l5WXKSxWKhe3t7S+++EIn&#10;Xjx//rxSrdDvn0ql8LypVAqP8+rVK2ozoPm1Wu2jjz6K41gnqxEH7u7uvnjxglnH2G1jzM7ODh2u&#10;BwcHGN5Xr14RGDiOA5iSTqdvb2+ZHDAcDqEx4S4hkNLoRkRHrXo8HlP2A5xipLNCHr7vt9tt6HL8&#10;LgPbte5ujIE8cXl5SVllb2/v448/xn3ju2nOAG0/OTmBL7lYLN69e2eMGQwGpAPaRklVwBgDEKA9&#10;HPl8Ht4Dpzi3kUNMLJLhMZPJ5OLigp3DEeaifYdUyxijnB6gBPbncrlkhmcqlfrkk0983+92upw4&#10;13VpIK7X62EQrv01LAqCQ54OF1mv1/f391utVnOnWalWOCbpdLpQKACCbG5u8ivT6RQoCtJ6v9/n&#10;ST3PA5on5ie8AXMBmsHdEE7btr1cLkkx6HEnQ+RNqVHFuxFysNU5F4SC4/H44vKi3+8vZTypMYYs&#10;zJVhEikRMFEAkYiXJEJhJhLklShH4ZFJcmEZQ30A+rEsC3opIb2RAdrEsQSZOGVeIjob4PiWZakR&#10;yMm8MQ4LT829Ka2KT0PoGIIC5V5OB+JpmEcNBqiBseBG4AxOAfGqopaKNcNv4EMoNYUyhtrzvFA6&#10;TpiGhalnNYCMtdwFkGrL1CuKrBgupE3hNkHWmc1m9KAndfMtEesAyYqkkZRDpK1I5NSr1Yr4k1tS&#10;FU0W04jGlL4dojLqeTT8QdtnGfkB9NM5VpZwSnQkwGg0olOZd80EF5DlYrFI4W0lSnq8RLXzURQB&#10;kfM4a7nI64lmAazZtFqBw+MDCFgi0sWPkSNgBkk0yOxub29xOvxYJK1jrutCDpgnFNi5SQIDnTfD&#10;X6KdpVg2eRABthYO1WdhnMnsNCTWg2zb9sPsYb6Ys4wYc5MgLBsZLetIexzbYDQaYd7ZutodTo6p&#10;LDdjDIROPgFiKDVRBUBt20bBBqcMExRLxYvDLOCYSL3fvXtHhACWjXPkVCYZugCmvCkaSTksnueB&#10;knPMqVRRZohFHZpjSEpFrkFMpZ33vihubeQ2oJPi2am5rtYraiGQ3kiBOYmkriwm24kv1RiSTcLP&#10;AyZQUYC0Qc2ANgUAjVKpREc+LUGbm5uciIuLCzwLhYdqtfrixYvPPvvs2bNnCpKEYYjmIV2qWCGS&#10;xK2tLTAB8i+OLWczlElLxhhMBDQF7hBiBBpNvCNMxMbGBlkwiwDJb1OuxWKBbiQBJ2Ut0jHHcWaz&#10;2VdffYUmxMXFhWVZn3322fb2dqVSQbf83bt3URRtbW0x8gRqL0D89fX15eXl1dXVaDRKMqjIUmn9&#10;QWkcYAGXSr2WV8ObgpP38ruXRMK2NLF5ntdqtdrtNt+Fl6FQsV6vcVtIe+F3ctlcoVg4PDxkTPRs&#10;NvvDH/5AnbvdbhM8Kw8AxKZYLF5fX3MGW60WYAURWhzHpVKp1WpVq1VYRNqvg6VC0gr+DQTraqUK&#10;1HB7e9vr9QqFAlJU19fXOgSR/bBer2mkwONsb28TJ2CR+Hy14Qrs4DSTNDtQOP0Bki88slpULBJV&#10;W2oMxpiFSCZa0h2iTiRMDJxIlvoc6V0w38srtXzC/1Kaolirn+BIC5eWPSzLImb+wSw1kkYKji0+&#10;6BGQ/P5P/yVftmXHVozzMN/L1X/KrxvLRLEEB67DIYSNCxUriiL6Q/EutmOb0ERWZFkWamLb29vT&#10;6fTdu3fr9Xo4HF5fX4MYBkFQr9dXq9Xt7e3p6enW1lZa5I9AV+M4jqM4tuIojhzj4IqQ718sFtB2&#10;GNFerVbv7+/7/T7+FbySCippDFbg+vqatI2mZpJbWrHQwYBSR0WdA0bDO+E7hDgiMwoA7H6QepwE&#10;RUJ6qUIZhJvJZFzHNZYJwgAYUWtoeqVlVjbhhSvNrZGInUXS56vSRsaY+XxeKpXm8/nZ2dl8PmfC&#10;oUZCiMniGskB8KMUFYg/mLSBdyEwWq/X5+fnTO/hlKIaoYqBxDSOtGdSUsKXKz8CxxnIpHugeQAy&#10;ojE6NNcybNN1XQiVhUKhWChmc1lSlKUoNhDxEGlx/yDaQOS5XM51XdV/JKdSIwLOS3DJaitzOS2z&#10;DcAEGbbJe4dVjSkBAuZ3SSc01Iil39kYs1qt2FEEiLhqTImyS4B+cCEk55H0NKRlZkBaplQRLtCe&#10;vLbXQRi4jpuEM4gO0+m0KyqllCXo/VcpKm6PsnY6ndZ00fd9jkMcxY7nEHwTg/q+j3DHer2+vLzU&#10;2b9BENBdSFgWJrpb2ACFxDBtKhmD6wFvJJfLqaIa8W4sXSC2baNGArAOGvvw8MBeMjK0LRDxfViQ&#10;SuSB8qDUJKUAJI8Y60zfA0CzK/PN+GTFuHEARCrr9ZoiKNKlvJGliF1CM/zFL35xcHCQzWaRXeIM&#10;ZjIZyqVkXyAUAHNkUFo6IpPhS6mijUYjXhyBOPQHoiilnvE4NHGvVqvhcEhehJDlbDbjeHL0Hg24&#10;4xAVbW1t7e3tYUiZVjqZTIzUFykwEPlxYAEjOIm81pUQ/4nVtAro+35ShEGLBOw9W4hm5LqAm0l4&#10;nf9qE0ZKBnTzZxYhJ5MqF6Kxq06dXEiZKXQWqx0DkMIqWtLZQMBaq9Xq9Tqbh9/Sf8U4wO/jBzCw&#10;PCxFxA8uEhIiOdR1MINY0fxG3nYexySSZtCGDP7Cj2kaT8rd6/VAh3kjlmUtZBAxgdF8Pmc8QDab&#10;xVw7jjOZTHIyzS95EHT/R6INiJ/9uZD9/6Lr/6VHi9/vCP7BL+JvPihL/OAn/NgVJRp7KVuuV2tS&#10;Vk9GmMTSuIMnJQpficYLf0niqignATEYFuqagKrwm05OTk5OTjSMVlbHYDBQvEkRN3Y7mxNCa6/X&#10;owhN8xbUE0oUju0UK8VKpQIZCue1v7+vWr2r1erly5eUJXD3sMA2NzehjVOZhrQ1HA6DIAAQf/Hi&#10;BQe2UCjEccwsh6urK4rBLAX3Q43ElyFYWFp4ZErp2N7eBpEBONMyyfn5uWVZSAuSSU6nU0AiIls1&#10;cZgs4A8sPLkoo6eIVHFnFH0B9Xq9Hsz3TqczmUywusaY8XgM44/WCrr79/b2MpnMdDpl0pjrujs7&#10;O57M5snlctVqlY46SCfHx8dBEBwcHBA1ZTIZBl83Gg3XdavVaqvVev36NVOdAYByuRzTMv7whz/g&#10;x/f29vL5/M7ODvUqY8y7d+9OT0+ZiAsQhlMzxlBJgoKNV6UrhQXE27JvA5nzSWhH0D4XRUoN4UDx&#10;IB7VajUoUJBMMc7LxTKTzaylde/u7o5BGpTDub1SqaRsTUKmdrt9cHDA28Q98VLIV9n/sK3xDlQj&#10;tre3tfsWfJZ30e12ia/YA1j4SEZHKEmZCIQIQZnalJT4S7YrvaT4NRwZWQkEavBKWwYpMWyPQ31w&#10;cNButz3Pu7u7exg+wHJgf/Z6Pbrums3m0dER9TxjzGAw6HQ6VNGMMYiDgwZCqgUAAoaGdMxtwzHX&#10;+iielL1HfEVgySMD9DiOA4WCiIJF0IBQYVMi/0djGEaQmtHygqCt4CYLwmEJE8PDk7bUFvo2gYe6&#10;bDIXzB0BcJyg/xMsqR0mv8CNKuPSTnDbCTVVeMdOTLbQOu5iseB1ADQ4oqIZanea49jCqedQJLFg&#10;NgasHYW5tSbBWSAcAg0MEh0MaVElimXsHAtOpMrFWnHWSPowX9Qy2RIk7EoFA803xmgERTbdarUq&#10;m5XyZlnH/4aisA+JDeO/lqYTEkzd2zDwgAKB2K6vr4H5APIsYbYmPSw5iBFwin0Ip43aA5gsy0sc&#10;Di2PZBOTThWWEMtxnOl0Gom+qC3jTzj4lIeprrF1yVlCuWifJQwAoFhJW7bes24VXVIWSp8oDMP7&#10;+3v2eSaTAVhnQxKLxkIB1g8ET0jLkDzdA4q0cF5SMo4byRdssuM4+iy4Sz6EY8LXKSuZfJAUEh8N&#10;VQjTdHV1RQWO5YUpuJQ2bq2+0CuQk9Hc19fXWFdgBJaCFFsT3oUMFtZ0HiKmMYZqHHmWK03zcJsU&#10;TyDgh26/Fun/9Xr93XffoUqNSiE3hoEiD+UZjTHAJkYEW7gHS7SkoKiDOWivnpNQDANeINoJRW0b&#10;LJUyQ6lUqmxW2nvter1OCzVZ3s3NDfwwZRNibXhH3Fssw2yM4B5sGOptWGCdrM6XzudzPC++eDab&#10;FQoFXG2tVtvZ2YmiiJSEp8OA420pqFDlopxsjCE9GY1G0B2wrsYYJrIwdAqyBa/y/v5+NBrR/RkE&#10;Ac5aex+J5Xh3wGj8EzQ7sDic187ODuEKWLYydd6+fXt8fMxi0r/VaDR832eg4+np6Zs3b+h3ZFTV&#10;3t4eHDL0vXkiVMuKxeJ8Pr+5ubm+vj45OTk7O9PJ4VpitBNzZ9PpNFEimwQ2J1VYACWiFMdxcMEb&#10;MoAWgURCOzygRuCLxYLYOBZWoi0ywsCz7XY7l80dnxxHUVQoFJbL5TfffDMcDpFYAGiK45gaCVQ8&#10;AEOoD5CciGN5EKgM2WwWAsdjkXi+QDl/NptFUQTUwAosl8tut6u0Hs/ztra2Pv30U8Ux6vX61tbW&#10;5uYmKQlujqOHE+HQWYlLTdCP5U3Kl8WH6g97oljoJOY66B8wvMCbigUl07QP/vfHLkf0PGwRa4oS&#10;szZNAo1X+69/8/1cMhbqfyTCTXq35n9LWUJXzbItxzhhFCog+2dccPriKPZD37ZsjQIVuIyiiGGJ&#10;j0tuW1b0WNXJZXNBOSiXy6RbnU4H/hp9DFgErAyf88gI3sjjKvzAN8FjA5pm3blcbjabUYClcIo6&#10;MzgggKwx5v7u3hhDrANxNZVKIWuO1E8YhoQURF1IHi8WC+bhpEQ7jzIAxUaSve3t7Wq1isImro60&#10;Ez0oekSGwyF2nzKGk3aMMaiw8QgflIg4wwSyaRnspmEW60r0SQSvDoyoYrlcvn79WkvicRRHcZTJ&#10;ZCBz1Wo1NOOMMfP5HDJXIEqI6pa4eBYyRgX4bBnHyqvHDRhj8JoasHJp5B1F0Ww2u729JabxZeCB&#10;K53jGFAKTkgkQ4fh26GnkcgBfPtrf76Y43L4J8rs6k0JenSLuq6rU4hxD6zeSuZLQ60iVGU8Eekl&#10;tEeiDVrIcedKzdAcIJRJWWrIYhnhm5JWX7UybCdK+vC/YKtlMhneOHg0HDfCx0AkcSOZIRmIWo4q&#10;aRqRwsQUAqESbVvSnGhZFvU5PjAZNJCOIvA3Ho9ZebhdRoaJbW9vZzIZ7dTDQ5CxsOaLxQJsiyWF&#10;McQdcrrxr7HoZrK87K71au2lPIKwVWL8UTqdbjQaIAuDwQB0hhNHRkdoC1KAL4FcyZlSergRwg6d&#10;p2nRuv3ApZEk6ImLRZiINYlFr1AzZ14lEZgjI5Usy4IcyuFCrAl2GDAW2+CDJBYACPgea+NImxGs&#10;Rs/zEOkuForzxVyHFrLHKEv4vs9SELI4wvIziXZvDe6VBnV/f8/OJ+JJJniWZUEc8zxPBZ1jYTZR&#10;FEyLKDDPHscxu0tDB02G4zjG1IDRkJwYEcvist+f90BySPoEFgNVhx/gIrHBnrAD4Wjz9+85Mum3&#10;g+OmgAIhNWcQnZBYptNraRkcll/R8i3HM0xcPKYCK577OEKAeJEzS+VyLVMNqQCtpMVEcx4j8RMZ&#10;L1AyKY0i1Bqmo58GIrwW/UNcLSNzdWPH0nDKBlDC/s8OC/4nruQj/OVcH8SsP/ivjPh6/JmfOeXC&#10;932mK3FGXNel7wFlFdTelsulbT1qWG9tbaVSKdRsqbUTb0ynUyBsZFU413qOtra22u022+zy8lIV&#10;nDEFeLrb21t4UvR07+zs+L6PO3YTbUzkJKQZlC1BzOM47nQ6xhjyTAj1nNmPPvoIqvvDwwObFmEW&#10;/DtZpZ67XC7XbDa3traurq5OTk4QxCfC5IuazWaxWDw9Pb28vLzqXs3mM9qtIumKIwZDYYC6L1Qb&#10;UkHU/GLpUHFdt1wuE4fc3d0xJVUbKYglqO7jcZQMSFVAySVQeYC6sGz+2scIc97x+xSk0deCE2fb&#10;NnEUs2eNMWAoLAt0E77UCDMLUCabzTIRkdyy1+vBPrFte39/H9ji9PS02+3OHmb1Rh2Bi+vrazQt&#10;MUqZTObFixenp6dBEAAWFAqFvb09uEGoKwAod7vd09NToiyWot/vVyqVnZ2dv/u7vxsOhywX3FLs&#10;PE7ciN46BpCCjXrVu7u7RqOxsbExm80g/GLw8UrKHoilR4TMOYoiXCeUI+BCoiwIlSsZEkYTLdgT&#10;CJrv+91udzwea06O6AElELBLqlB/9Vd/lc1mqWn98Y9/pLSgwzwBIHq9HuQJ/O/t7S3nkUxV0+PA&#10;DxaLxXA4JJchkdEsVAvJkDopd3Fatcs8jmPwEaKyzc1NcDFFM+E3AEXRplAul/f29nZ3d2GE9Po9&#10;xFiurq7W63U2m61Wq4HIm0RRxCxxLp29Qd2RVj9eh4YQOG42uSLOtm3rDL9MJsPsEyXxxDJImcfX&#10;yBZ3PL2d3tzccGDVJxJEUfPATcP8BR9JplqWDI0kinNFw8eWWevsSexMLIO7+S1SANZfIV0eir3n&#10;yTAJY4yWCvgiAhVaecjyXFEpCUViOxC1FqIXS5qw7+/vwyBcLB/1GwNp3KRlgXDFEsY9gV8slBR2&#10;ODaKt+aJrDk9W2RzmG5sCIEl+0oZnUQXlFJgSPCCiPYVCtf+WopwOIVms3lwcMAuhQtMVKllORpY&#10;tdiG5c/n85xW6hNsRfSjqKzTvxXIVGcWP+k3kR0zxqRSKYjqrINGU1oq0KLRSgZy6K7j6SKh13CK&#10;2RK8DmJaDDK1TyphbGON69hUulG1hcJ5X8KR7zWilapmzRbijtax4jgGc8CX2T/e7UoICj6YjFWw&#10;k7BhEDrjYz1RMAuE10/F1xfZWx6ErcWzaCJjBPvmf4l1ySzixMhMpTDy85ogAOXrcSNBVuE+8v1U&#10;KgW1CCCb16rGEEtLrwOFZNJnAv7RaNTr9WwRBlCnCZ0LXikvhU0I9s1mxp5oo4lJTDXXfNmTEdNs&#10;GOwYxK9ItGIwHZgaIgroTUQLVD5AlrSFIp/P246tcP94PD4/P8c9Ya8AwVlPTkpOtJp549QCsbHJ&#10;ayFDmNlUCiCQpFN9xBlRFOQe7mTQFKU7IwVX27Z5NVEUdbtdFnO5XF5eXp6dnfGWaYqiBItkEI37&#10;pHWpVErZkAB3GAdwISACUAKuarX67OmzJwdP4Er2+/3j4+Ner9ftdtGrhN2lVSgiAaq5//7v/44H&#10;xIMHQcBUJ0h1BwcHn3zyyZMnTw4ODpB8N8a0Wi1SrV6vd3FxQRMtoR1NAK6MdNWsFjSP0hp2QMuo&#10;cRyzUV3p21OBI9AhPC8Wle1tW3YQBkQgWCFQTcoS4EKhkD5po+E17ezsHBwcRFGUTqfH4/HJycm7&#10;d+/oG261WoQ9tPFhkLUvbbFYoNZ+cnIyHA5pcd7b2+M4t1ot9h7kD2hGnFBaW4hdM5kMSI565ziO&#10;v/7663a7/eLFi729vXa7jUOPuWaRHAAAIABJREFU47her0M6b7fbytWjKqx2HrKgNlL84BUJx1Qx&#10;fet77Hxb5JJsuQgP2J+RyMD82Ff82KXILebUiP6kFrMtmTFjySgXbuwDCoX+WX/GEZEGS0rj5r+/&#10;LKF387MuXAjTGm3HDsIgCiPbseNEZ8pP+VjyZ82oXZmOxWlnqIDqVlOZSP56GIaO7VAS4Pzjs2mf&#10;vLu7297e3t7e3t3dvby8RKcSToe362WzWduyY/vRspNvgzIDb2HrqaUTW3D2UHInmOMVIjYFtWo8&#10;HlOvNsZg0+kyo2LZ6/VWq1W73U6LMkAURsYY2BCKOkHjUlicqZVAkFjhwWAAYri9vW3bNsMbHxdE&#10;xiVls1lEqGlG8TyP9guKqNgIrLxJyOXP53O4KuPx+P7uvtfvXV5edrvd1Wo1GAyoKGg5jlIHdvn6&#10;+hr3CTtpvV47tpNKp3wROsSWaSAFQ58Lw8dwY/5MEElYRvQJ+RrDQbi/FlH7dWKAGA9IQMyhymQy&#10;dJNBOiPtwX1SS+CHMcpAKtqkhoPX+upaJESNMRDtU6lUvV7nc/BzeEpaDZbLZaVSwVicn5/DU4OQ&#10;2Gq1qFf3er1k4mEJC1WDTuIMxWdX0gpqpDeCBUmLtKg2bcSqziSXMQaaEu8dx0/hgTYX13WJipYy&#10;0xt/ht2PRQecIElJNGoTjAjy8DPE+pTlQpnmDTQQRRF4EGeETKzZbDYaDTIijjBCXmAfrutSISCt&#10;IrdhnCm7hcQMTjdYCZXLVCrlp/1sNktqurGx8fLly9HNKAiDcrn89OlTonzujUUmtVCyME+UNJgY&#10;66SJD2TEEMktHzgXld60NLpGomgciM4VdsCScbv4bCJpbp66xfn5uYo4KZOO24Pm6bou9El8pJcY&#10;hwj/hV8ZjUYKPpIYjEYjdk6lUuGMpNIpsjJtAGdLTyYTSGe2bUN85lUGojhky7jsQGYDQkuhCTQZ&#10;UnNsNU2FX8+RVFwD0LDRaMC9Xa/Xt7e3MGg4FEZyGH5S+VkEhezkJJeEX8Ge8FJoWNYQBC/Altay&#10;nyWTSOl7wCwTbcMAwsTx+Lz3h4eHSqViiaQesp69Xs/3fXJm27ahaSh9W9+XMiy0VMxFBKOREPsz&#10;jB4npurm1EYQOC+kBLa0ghIDUTpdzBcsFAxu/RDeKZEoOBqkOd/3wTiMIDX4vsl4QiuMXnEcR2EU&#10;RmEURV7mPzLVPy/Y+P8vSACG+djODy/gYrnQP2+8L2v+n15RFEV25JjHd4r9p8BMQm4gLtiWa7kk&#10;HpZooOHp8F/4dDY84ZbWAnMyTaFSqag0HGYWI4CGxvr94TEIKXCyhsPh27dv6cIOgsDzPGIGvhc3&#10;GoZhr9dj8NhKJirRyrm7u8uJoDQO85Ewia9YLpeTyQSOBcaNZwfiPDw8jKLozZs3L1++XC6XT548&#10;KRQKt7e3iOxTvQZBgHi+tbXVaDSazSbUvOFweHp6CqGEjGItQtvggHRUPNaERD5uc3OTOFblNZRf&#10;ZguR1pJuCdI21Pl838cjAKgBf1CutkWYfjweX15eIhEOEMBIDBgSSeuqNXJiAPBKJzHfkrZUDR1t&#10;YeM2m83H2YNByP60LKtarT5//pxM9e7u7uuvv261WoeHh59++um33347HA5fvnx5dHT07NkzbmAy&#10;mfzbv/3bb3/727OzM0h22WyWpuTVasWk68FgwINg7gA1CI1imQBMeEBIwAgQJWi3221gBSAe13Vh&#10;BfEU6IyNRiM2DOw/PnA6ncLNJMPnbcZxXC6Xd3d3CaJc122328x2ItIbj8edTuf09PT8/BzfkU6n&#10;9/f3Dw8PadfGIx8eHv7qV796/vy5MQbdM0aOEzu5rku5hXKI5gvEsWwkyue4b3iRimITw6xXa8o2&#10;TmLSrGL9tm3zivf39wHveDSWFMWM4XBI0I4dILf3fZ9QiqbJVqsFW6vT6fT7fQLOXC5Xr9eJ8NMi&#10;O0bm5XkeCoHcGPdMbyveWctOYRhSGsHswE8nckin09QjAVUhPQRBkGwcCYT17zgOEQixFoVDzmPS&#10;lq5lRjFvHCAgiqIkPYUPUXYzdowDrkSKWNTtjart2TbwMWFJSsR1I5nuZgTawAgY0fwk+lJSEQeT&#10;EIsKJVVYHpaVwSxwb3wUz7tardBQZU2WcinyrnU+vXOte9miSc35QpFG8y/AQfZVv9/n3sjFiIqJ&#10;wJV+C/0OImqtVmMfsowKo/NFpVIJPQNoWBhtas8EnK50S3DPvHfKXaB1rCdH2xEhe60fk7kQpbuJ&#10;cR36rjEF3CobgxXzfR8zFQkt15UhfITKuDliRU6uwlu4Qsgi3W6XF4dwItUyvBJ7iTdCZEgXBY/J&#10;EXNk8ocvIwZ5WUZ4VLEwfGMhKkVRVKvVjDEsFG1bqdR/JPLIvmltCddgSxvQWi5MK3+/ksZf0tha&#10;rYbPwmySg9MNqQvoyMRa6A68Jl+EnrhtRH2NMXwX4hncJ5Uh9jmHiGd35MJQeyKbnJLR1oQE2qOp&#10;n8MZYdl5p4Tr1WpVc43ZbMZcLno3FR/0XG80Hmmx05bOj1KpxPYmvIlE7oZ15sVxb9AXECgGciFq&#10;Qmt6JXPjMKR8KSkbWyKXy9GuzeB0XCHKImxRsux+v9/tdifjCcMktB7J95LI4+6xG5Ss0jKW3MjQ&#10;b+o0WtQEmqOcz/kajUYw4dgwdDMA1q3X616vBwrP9gb956O0LE03G5uf+aPz+Zw51XCUc7lcOpXO&#10;ZDMK3LPP7+/vidnW63WlUmm327lcjn3OruZd48t4WJTqwXagPl9cXKzXa2AHbGxWJnZQRLQsC6nJ&#10;KIpoyFBtBj726OiIUVU3Nzd066bTac41XpXCAO/IGENIAKCE8SS8ceWyZIQAHbdAiLwdeGmO48A1&#10;JN6gWkyhF/dHaMd4cxI9yCjlcrlarVYqFWqKy8VyvphjiheLxcbGRrfbXS6Xo9Hok08+aTQa93f3&#10;IJYM90XYEzSMWOLw8LDdbjPTm5gE9YvRaAQtiZXc2dkJRbk9CAL2Ht6EoIXZbARCKNkQNsMiyufz&#10;RA5EJv1+n7NA3DidTnlluEseVhu/tIqAaXV+ZOIg+9kkpu59/2c0kbeFiJn8cCPtlT/4+T92xdLi&#10;acnsEJPQjNFQAeuBWVabn/wQ8z7jjZ8MpRMuWdj4by1LcE8gWbwM6+ewBf3AB6zXakHy132Zv+Ek&#10;xnRY0oBpW7btPJp4JfdFYeTYTjaTNdJv3u/3yZdubm4wOkDw3C1mi5nb1EjjOLatxxlWw+GQLbux&#10;sVGtVk9OTkiZyL5yuZzt2I7rUNKwbZvKCgIFt7e3oL2MreZUAyGhMAvpGFfXarWU+1YsFnUoAuEI&#10;TQ/UFUD64A7TW1Aul8ul8u3t7cbGxs7Ojm3bW1tbJEUEgsQEBAGo4U8mkziKR6MR2CV5NQVb0hWt&#10;lCIqHQv7GFIe74s7xE1algVXjuLBaDQ6Ozu7uLggF1JeBvVwuF3YxAcZWUzXKl4ch6HuioiZC9If&#10;oQmkPN0V3L8xBhSgUChg31lhAlDUtMgSqWlDtDcifM9mi+P44eGhWCyqxNByuUzK0INvEq1SfqAU&#10;1O128WcaQyfrjQRbRsgXPDgXjMWHhwdibqL5SCYG8+GUspCG2NnZAenWuVXYPkoF2m9BWEOopAE0&#10;0LNJEL2BXJXBx7+i2gnw7Qh76+7uTpv+oJ4RlkVCnPGlixbIyZEG21hm8RmZ/0wNiZPIz4dhCEpi&#10;hOWBoiII8lIEAYng8ZpG6mEckHq9vre353neycnJ1dUVopNU1B3HgVpVLBazmawfPHZRlEolYlNY&#10;/J1OJ47jWq3mud5NeENYrOkcJZDXr1/TzYNyOnYGsgDYPc+r/sNIGyygxubmpicNyApDsya+zHpR&#10;zruRuV5Uy8CeiHXYgXwFm5OVJHpjY69FMYwyoVYoiQ9A0hHrUL4/gJcn+svKuYMayXshSePNLhYL&#10;XgcNXpR4jTg5ThOnErIJQRX9ntoXpdsAd3tzc8PRYzwm0RjRAMVUejn1ou6r/DUQCu6EyFgrbW5i&#10;Pmcqlcrlchxw6jQcZ94OFBv2vytzBcE9eb+kppA+PM8jQeJ5A2mgZv15j6vViqkk+Xye1SMHAHsl&#10;vCPmU8COA/KB+yPQabVae3t7RBWz2WxjYwNTwPfqyhiJeDS1Zk3u7+9xSaR8BHyWZVGvDd9X9aW2&#10;xFmjgQxeycXlxfR2GknN1QgjyZKJcGuZvQkQlhEtO57LlyE388UchmNGRsvEcWw7NiMQ4j/J9P9f&#10;ccXS1eclWkJ/7rP8WEz1Uz7Hsi1/+TiK5sd+FwOVyWSqlerPujFjDKdPkQuel4oyZAXHcTibxhjX&#10;cW3HptwOaQO7sVwur66uNjc3b29vKVsq0Z46H8i467rFYnF7ext2W6/XGw6HuICDgwNleVvSr4Op&#10;IVD57W9/C5oJ9420pFQqKZkjjmP6UKmq0gLPGBX0Z4nUF4sFdD+2PeJ4PCaUvS+//PLu7u7q6soY&#10;g8vmHtREnJycAAPRO4VkCm5OE61arcaJePPmTafTwZ5jQ4grsF2wW1h/4Eg4MUQ78GwInFhAcgyC&#10;WIwJsxD/+Mc/zufzSqVSyBeMMQqdY6MwIyrtCJxBTEuCBJ3z6upqf3//F7/4BRLA19fXhJ3FYhGh&#10;cxLFVCrFWEgNb8DclYqYTqcPDg5ikRkxxlAxAjwyxoBU3tzcnJ6ehmGIgMMXX3yxWCx+//vf5/P5&#10;wWBQr9eNMW5Ck8d13eFwCGukWq0iDAXj782bNxrg3d7e0herhD4QJV+GnOEsCOEYXa5lCXwNbdZx&#10;HA/6A0YjAhlsbGw0m01+Esrk5eUl8CujIMnwm82mbduj0YisPpVKAeWALXY6HfRGcA0ANO12++nT&#10;p/TVpdPpv/3bv/31r3/dbDbjOH7z5s23336LCkqxWISt1Wq1oHUjpE40QpUOLJLsPUpMJ2KhmJrO&#10;0V4sF4wup+eDc0faEscxaH61Wj04OAD3wVMQjZMaIOgM5EF2w6bipBABbm9v53I56E3j8Zi91Gg0&#10;0Eci/aQIcXd3l5Z24XQ63W63i8Xi5eUl67Zarai6WSL3zFcwnKzX66l6D25oNpvt7OyUy+WUlwLs&#10;pnYItMozMvMM08dBWK1WNzc3yO1igogBCOBjaSsh+mLlCUThhQCXU/lgvynvZCXzJ/h1AjZFDaAz&#10;K7arrQaoaCq1xbbttQx/cqRdldYl1kePDFsun88TWjhCzyQEoqLDiF3OApJ3ml9wG+ojYDdzw5Y0&#10;Q1jCr8eKuiI6Tzo8n8+JFrREqtuM80sLRfLNGmMwd3cyls8SzW4CFe6BV5CT4RmLxaLX63meN5/N&#10;+4M+1SlKUxD5sQOO47A9eARCOO2GZ01g1KrmMCciLSOI+ZlkrMuNsbCg+ZbInSl31ZOxgrwyTS35&#10;UgBiVzoYSqXS7u4uH9XpdAqFAq0SgbSwk4Y4icnYgUiiWzIvhC0HlKzII49MOOeLhJcG/CQdympi&#10;x87n81wup533QaKx3pIxjUnHBIWUO2TAJ/xohnFWKpVqtcoXkZpFUcTQMgj7BBtUqjwZdo35wvhQ&#10;bkmJKJkxBqpZrVbDTaMPCdWGApsiMywgmwEMmqCasEH3sH5pLPTQMAzV/htjbm9vs9ksVV6IEaw2&#10;r8b3/aurq263C3aM0oZt21dXVzC42S3cPDPnKKUoZJwSYUb2CR7Wtu3mTpOhQSxUNpsFDl6v18re&#10;YG21/AmszE7LZDLNneaTgyeETGdnZ/BuHx4eyuVyGIYnJyfffPMN25VFi6SRCKY87LG7uzvML9kc&#10;dozMlD28Xq/p+GffrtfrWq0G1cOyLKSWdDFd18VHeJ7HvIR+v4+Do38CiirPhXGmZtntduk8gF9C&#10;2sX7Qm2JyRlpGQnJndD2/fbt2+VyyUik7e1tgh/gJqq2dAND6UDCCPCQYOzu7q5WqxGXuq7b7XYR&#10;jgZVo7W30Whsb28fHh6ORiPmy9IXQiqHV1oul8fHx5eXl3BkI+lTpGKHyVJEAoPAK3BdF1arZVks&#10;jhqHSqWiGBRAOZ9JeIAwF8a20WhwphSvAA2gay2fz7daLY18IPQQybueW9uo8ZNUI5Bams1mJycn&#10;lUrlo48+qtfrSFZeX19/++23//zP/9zpdNgJ4LF4NwpI2LF2u+06brPZhHbj+36/36fYxql/eHjY&#10;398n1wb3IMSlykUVh/rQ5ubmZnmzvFmGyf273/2Obba/v//RRx9RvAe/QgzAFrFENrO6P8wgBi0W&#10;ZoBSSDkpYUJRxpVhEpw4rQHwuyA/CqYlCxXKnsT8RtLAiuGyReYx+WmxSNJ5om1AnMCDWMJ+IGzg&#10;liJhNOpHKeBvEjN4YumD1C5Y8z/SLcEfeBjn/Unff+LS2j5o/ocfG/1wEh5FURw9VpbsyHZs58fk&#10;HRzbQe8MtxrHMVsfHg1Kstls1nXcIAyIyHE5Dw8PfuAjbDqZTOr1ehiGxWLx6OiIzJCTCVRdKpV8&#10;GevBRei/vb2NfQfMpTKBRTDCLFAlRzxTLDqhlmXlcjnuGcVYDrwjjZmvX78Ow/DZs2d7e3tYeWPM&#10;7u4u60NNgmAxDMIojohBdW9xcibTCTw76oQQsWk1+ODl6okCggfUg5CuATdDJlESpFH03bt3iuhB&#10;SCd6IIzjnmkBwWEMBgPMxFLGNHHICWIUUMOg46Uot4L9YWX0MM/n83fv3jGZZ3t7e2triySfUD6T&#10;yeBIGMRULBYBDjjhmFEEJShsQDBZrVbj8RgIGHpmq9UyUkLUojrujWXhtjm9BCukXoGMm2NXWEKQ&#10;t4U6HQvpLAgCHFVKdADS6XQcxTOZWsyYOF0rrCQ3YyfGSgOCcE7VqPGTBPSgtOQS8DtWMr+LF4dJ&#10;ZSwEaAiV5A+spy8TFJjlrt0tasIsUbSkCKEwFmUJsjvUP8jGKVrA8rNtu16vl0qlUqnkOA5TJQE9&#10;8bvL5ZJQjFdmyXB71RzwPC8Ig0B0h23brlQqKH3pToNEVi6XCXRoT8HZIzlNzuO6LrW9xXxBIwvL&#10;qw4JZ0AwxM270s6sUb4vF0ukWWUgrd8sOIUlmtOBSNjJVIm2t7d5Rlcoisr6pCJiWRZq4FRugPjz&#10;+fxkMvHX/iL7ODDWF1FX8lhAcIwV2T4lTLB7LbPhsyPRydW9ik/ih41IGZJnsutiUQZwHIfQiqyA&#10;HcXhNSJdFQvxlpRDqz7E9CSQKxlTBsKllrPb7eY38lEcrWU8NQxuTau4h2w2CyvHGMOGJMRhqcnq&#10;tZwDsskeJocxxlA8pphKFVlfrhrhMCF8wX7Q7cFW567I5XhMIlEIm/wAgjaY0MFgMBqNwDR5Ixgi&#10;0m87cak1xs3xY/oeY9HnZTX4w3K5xAbiy1aJqUhIf+jhjYQ3amTYgO/7jDICndHDyJxYdS7YsX6/&#10;j9tyv0cq/P/MpVxU++d33f5XLq2P/omF1fTYcZ0fK4H8icu27DAKoRGtVitkNxT10FDHGOO4ThiE&#10;QfjY/mhbdqPRgOoIr5M8k+PMdoVET1l6b29vZ2eHmOr09BTSMRsYEAQbQuHw5ubGdV3GaP3+97//&#10;9ttvNzY2yC5QlSURDYKAmM1xHJKlmVw7Ozu1Wm13dzeXy6E3FQRBUncegjzc1UajUa/Xj46OarUa&#10;4uDGGPgQHLTBYEBkQod7uVxut9thGN7d3elYAqyHMhZhUQA6gJWDU9i2zTJaollvZEAIy0gJCgjM&#10;yJEk+wUCBjD1fX8wGJydnd3c3DDdcb1eHx8fr9YrJjREUVQsFnd2djbLm5isOI4Hg8FsNiOQ5rnI&#10;k40xqhBC4I3jxs4Dl+B8Xdfd3t7WyYQICmMPJ5PJ1tYWnW1E6fVGHWFV3iyxTS6X293d/cd//EfU&#10;kxbzxS9/+cvj4+NXr15RrlDZ7l/+8pe//vWvp9Ppb37zm8FgwHAp27bRGFEnBS5GDqmMXcJyhXQh&#10;lPAzUH+gOoGcApcQPgUy3BUmLHUsNsNaBJHxUOxAwrxSqQRhc7VakdcRHKILgezkcDhEABYsnj9U&#10;KhXsLcet1+udnJzc3NwQqhUKhYODg263e3JyQgmE40mR4P7+nsfnTcH7gdlji2ghQAz5zkZug5+n&#10;DGbJZEsNgYB0s9ksCgzcJGsCpLi7u+v7fqfTGY/Hb9++RaDJlrkagJ6WDHMinBsMBlBhaOzgHcFk&#10;JJ/3E+rtqHgxIH04HOKMWHa0obiZVCrFi8NdWkKSYz4wXaS08mji4Ei7A1GEejpYzDc3NwyMYWPH&#10;CZ0ZSy6FocnFCDzId0DDNQ40wirgf10h1Gv/AU4/kvZNysNrabbQxM2TCwSQTe5KI6zimGnRlslm&#10;s3S+2rZNpYfv1ZIPQA8IztbWFjQRI02QtjRUJavgaxE61tOEuSMSI4rQVg/epi09mgQJWC2Qd9LA&#10;jdzG/cM9FlsbGkjueChNt9mTRphn+saBmPX1ISRA2EbyRY7Jo+GDKMfyN9yYLV3FURR5nof7AI7R&#10;NdcH0VAw+cmeTK5OhqOs2EqEWx2ZNEAkDJgQyAw/SGnZbLbVakGjhsED+4cHJLHlo8BGbBGLh0am&#10;KSHbyXl/xsBSJp+zdckL1LmQgWqQbIzJZrO0NSiCFkv/PVuXz2ET8i6ixEhL3efE9ooUs4vAWzmq&#10;vGvdMAhTMwZSk0ee3ZYZV55MXgylTQS8GAjCiAYsdg94HTSA14EV4iAsRUkySgjDckz0LPMrehYe&#10;Hh5YRpbdCNGYB9EgfC2dW/gRXwbFAS5DxIRLqsV+dhRLEUtPFfhGs9mkTg9PF+VAcFjmaLKGymYj&#10;0cA+sCyr9SOpFAoCmDv4w1o614MgYMCPilsSz4RhSPqgRknxDTYV7iOVSlWrVcuyqAlp0EJNkYY2&#10;dq/jOFTHudVOp5PNZhFytCyLgSsff/wxYtfQsIbDIeX84XDIZr69vSWg2t/fJwYIExNlqIHhl68H&#10;12dvz2hNsG27VqvBYz4+PubpkB+EtKc9NK7rwrahJsfHUpCo1Wq5bG61Xg0GA2SXcDdqY+fz+evX&#10;rxl1EwQBsB6mHqh9OBzGcTyZTCaTiZZmIbLg5mzb3tzc3N3d5Y2wXVl/di+pGZ0BnEfYKsvlkhyN&#10;08qpxNRoB/PGxsbu7u5kMnnz5o0CEYTrnEESWCqsTJnCgoHYWJbFE11cXHBIoTWPx+PxeNxoNM7O&#10;znZ2dtiTLBc10eVy2el0er2e4zhHR0eUEtlp7b32weFBEASdTocEgbwY2LDRaIDx4oziOOZw3d3d&#10;nZ+fI3mayWRKpVKz2aRh2rKs169f89IvLi4o1TQaDeI03gIfqEiCehlOurrFSET2LKlJfJCLWT9y&#10;/VjCBZiAoUjiz1qZ0FhdYwmuJKhrJ3QUI9HktxKCUY+JRkLqg32iRjJ5/z94n4+wz489xn/DFUsr&#10;ivsTJlfjoW3bjuLINj+apSMtbYQoCqiKuXccJ3Zi17g/WJmI4sdWZfqacTx6IafeqDcc17HsR+KD&#10;67jL4pIG0nQ6DRmNg0ES4jgOIwrRfmm1Wljt6H2NrXQ6TZKwWq0G/QHmDwhV41q9XNd1nf9oNEmn&#10;0zCtsEdGgDxOFCdhMplcXFxgkflMzAo8IPwBdQ7LtoJVoFtQBYhBzUifYASTvcAcLBQK36/3QDwh&#10;3CFNury8HI/H19fXvV4PkStK+r7vFwoFOiK5bTjL+HKt9rOqCttBKzDv73UjQRtp5IsXL+r1+pMn&#10;T+r1OvDxcDjEnBE9pFNpY8zaX8NxA4Wk2J7L5bCPQO3X19eotFerVVAGY0wURbQHUhdxRNMJa47B&#10;hR4eiqS78lCMMfDu8UkUhzFkhFP5fJ5vJJBVKgQ3xotQ4E8rB0pBJfzCu9w/3ENkeJDpvgo8paSJ&#10;zErMBiBu4C1E0lam1QsSMP5gjGHptJDAzZDGaOJtiUwt7wi8YCkDfFSvk5fCwkINMMbgXZQAyw+w&#10;zpZw/8FBlMRBq4T2pjBAwhfpAzZPJpOhre/6+hoAa7FYsOzAr3EcZzPZIAyMMdlMNpvJ5gt5x3EI&#10;gFhDNfFK7eETgNsY40nZjMcJgkBHsuNylG1kRL1X/0s6RJdPJGLKvswAUPIaX03QTwuUVsIU86Xa&#10;lJNxWIVCoZAvuJ7LhofdCWBHCYQC52KxuLy89H2f+aiu64K5O64DE4QyBu/dFzEN0gzbtpkqhhnU&#10;xhccFdg6FBj+BqxHaZ6shhbe1X+zDQgHyTEojpIq2DLDmaKyZhSUNOLvjZPi1axlKAI4AiVGnC53&#10;uJLZG6yhvm5iaypSmpOQ8TrSzI7JwjgUCgXCNRJRTC514khmo2mZCgOiKxxISzjlE3L1lAz2YNMC&#10;jVmWhbb45ubmYrGgZZj7xybzv4p0aPTjySQMR3p1eZUgg8ANWl7SDFO/FBYVRoNFUyYFWxEnQjHY&#10;kZESIFBYP34xlk5Kvi6QmfA8QhzHDw8POA72gPnLm83wX7z+RHD533Z57n8yuysjinPmJ89M04tI&#10;Iwoe03tjTKvVqtVqQB5scs/z4Jog2qmw4EZ+Ixtlyc9hJx0dHdXrdWxFNpsNggCW9Hw+H41GiPDQ&#10;rkqg5bouFFrEMGGiDIdDeIL8E1REyslEj9ls9ttvv+31elZCcJljDt2V4YF4MZyCbduQy7DYlqCx&#10;jH0uFAqVzUqpVCqXyw8PD99++2232y2VSl988QVlYxIkaOPGmEajsdPYsW0b6+SLahAQFQnew8PD&#10;6enp27dvVRVXYTtuyYosCK0slysNjmCpUP8gyBuRlUvLCAHKlmCUxDx0D+DRgMkwU9vb2+12u7xZ&#10;Jg2L4/j8/PyDKAVwUKFzeAMgCJQ28bArkYvhpUwmk1Qqtbu7SwDG4IF8Po8MAuiellEzmczGxgZ1&#10;DpqJQfAHg8FXX33Vbre3t7dPT0/BLt++fUutazabMc8Ta8yOAla+uroCuInjeG9vT2MqdJbgxVMm&#10;B/IzxsCGBgpn2DIgqXZLuK776tWrd+/eQa8OhI/ZarUYQM2RgaNHewqtlngoPlD3Ay4snU5Tt+h0&#10;OuivOo5DM0etVsMT0X9NYUWaAAAgAElEQVTQ6XTwfdls9u///u8fHh4O5IISBAm6Vqs9ffqUrUvE&#10;DmKonkUJ9bHwY8AayuXy/f19JpsJE2OK+HMk0uSsrW3bHPB0Os3kZ7gC9LOqSDS7xfd9ghxP5BDJ&#10;h0Erzs/PwzBEyxGHDlSHUAbsGWIGrfwlo19irZW0GqxE1xdvyM2DBuKFSRl0hCnACiU3ajlGcHn9&#10;wNVqBQ9Mm3oJG/CAocgaKGVkJaR7bpIgnyiUONB9X4wRt859KjmJYgZvypKJ6wQwK2mVthL0I1ID&#10;QCWCQ1dkVCPlCEZRqVQiJ0LxlSHkim+qfjo4JskXj6PiOUngQy/l5dhCqXGE+M+LDkTZKRYhCG7V&#10;cRxAN1qvKATu7++XSqXZbDaZPuqw6/s1UhFRolgsGvpa+kpJCzJeA+icx4QezrnjtnWsSCAjtRSv&#10;WUl7K/kUZAtC0GReA3ZsjFnI6GMt3EbSPKTqplhRqhfGGFgyPAICaFrQSoaI/HxGBJfoNgZ3Xibm&#10;PKfTaZhwrVYLkjs5yM3NzTIxLIQrlIGLq8TlS8eGJawgHtlIUYrWE1sawS3p8mHf4q04lWwhEttY&#10;uPla1vJ9v9/vk3dkMhm6uyzhcvGZqAOxYVbSXI7BpLUCDD2QLg0SIt0AkUi0Y0PAeV3XRU6QpCC5&#10;h4nPeadbW1vI0qJUrJ03sQyHIzbgBrRMxQVKQJ5yL+PB2UWWCDZYQvHRMxWKdnQsBFZMOpRtOr/5&#10;IkhysQy/BI0hkRyPxzc3N+fn50DhjuPQeJ1Op0FFeOnwLVCxy4iodbfbZZ6iaruRj0wmE9d1MYC0&#10;MbGZeTpEosgX2P/YVX6AJYUrptUsFcQLw1ARkvv7e+Z+kfYyDNnzPIQQUUvjaJTLZVoZoAIgBXl/&#10;f7+xsTEej0FC2Dy0UTKwisYIsHiAfg7UZDI5Pz8nq+Jc877oFSCcg5mHF07LfHUjbW1aNuCdbm9v&#10;1+v1Tz75BM7H3d3dv/7rvxKdxnF8eHjIQev3+9fX1wzrLhaLBwcHeqaMMUuZp0h98d27dwcHB7e3&#10;t/1+/+3bt77vA8QfHBxArNGyxMXFRRAE08l07T8OLnVdFz5KJpO5ubkhBMLPzufzTqcTCS3YFi0Q&#10;an7EeNPpFOFrPqparRqZzVYoFNiWbCe1maw2xzklrcmEPalUajgcnp2dGWO63W6xWPzss8/++q//&#10;Gsji7OxsPp/3ej3YJIPBgLlTMIqYFQeOhAsGnwRQIqcOZTgl/E5aokku4C4zwcuyLEKybDa7u7vr&#10;eV632/3mm2++++67zz//vFKp7O/vY2SwmY70OmMeOexaEkgWJ7Q2/xOzwkimR+CjbSn5R3KFInbH&#10;K1gnOhS1EMtTq3M0UgWJpAFC459IumPVF3+AsfzES7/O/gsZef0TE1pdkZ/+2HEU6wnRJfPen5Vt&#10;2VYYhrZlY0BTIr7BN9KK1e/3p9Mpfd+FfMFxHVxUFD86e2wxcLkRuUnbtrGYZ2dnk8kEpT/Lsmir&#10;/+BWs9lstVqlusuXDgYDSg6EO2EYAg8VCgU/8C3biqOYrpGU9ygzEgl3IJfL2ZYdygCDMAzRm4Mz&#10;gtsGLqRyjg9OixqpJV0sQGaYj88//xwUAKrv5eXlzc1NvV4fDAaQ/kik9YmwhuSf9/f3Z2dnf/zj&#10;H3u93suXL6HypVKpSqXy7NmzUqnkOm4mm1EZVsxcMrjRSNdI7xLVIP6JYobCWPRZb2xsfPnll4wi&#10;L5VKo5vR8GZI2MTIDR6fgA9EgJSPOg3FocAPprfT4XCIpk2r1aLRG0l6ahIcTugz8FbopdDZFaxG&#10;Pp9fyEwzlKxub28JMYluiQg9mcNB1EXagKfXVomH+4fZfAYhbi0qMbryBCXr9Rosxvd9BpDo2VHY&#10;kZBLQY1kWWK5XMKkcEWkC5fgyoQAXhZujzBRIYyVdH4QAM1lLBWvUjMlEi2mMlC/0bzLlm4kYwxk&#10;SWMMGBYJAEuBNnexWPRcjyaAXC5H/RzFrXK5/OTJE5D96XRqWRY9EBsbG0xJIUYHaiGCRPBqvV4H&#10;fhCEge/72Uy2UCxATACR2d7eZonwkeVy2Zf+DChFo9FoLVK/esN8ApLc9AmxLJxZGgydRPcYTQ8Q&#10;/QDx2b3E2coj4DUZYygXaQuq5uGYBQIgclGcLhAMJ1S7htHlRIoEH0zaHIbh1dUVNaT5fE53rcJt&#10;KFNphlAsFmETqH7uarWayyS9tXQBr2WWCaDD5uYm5w6LR1wCTg3KgF3iM40od7FK0E/Uxdoyw5x/&#10;5dNIR8mTP+Aw+jLmISUDt+ciRg/ghW23Za4ynwbel81mObnMiSETdmSGZCQMR4o0qm9AOrder8lD&#10;yH+Sp5j0jPIVyxsnBujxBwiPqPClUil2fhzHzDvd2NgANSA/15SPp9ZWCS0judI6o5GQPgUwH2Ex&#10;iJIrYzDZkyx4EASYOCM6HvqkFLqSBDdiON41kX1WxqhqTR1LSMFYP4dOXuQW4bD/qRjgL2m8xAfv&#10;9z/9eZBN8z/xFI77qI//g/8ay/z2OIr90Hd+cs8rlw4GW4mMQKPRqNVqq9UK6XyOmCJxJkG9zOfz&#10;5GOKHLmuW6lU2JwIDhSLxTdv3gwGg8l4MhwOqca5rttsNnG1t7e3vV4viqLlYmk2TRzHg8EA94TK&#10;E6jBF198QSyRSqVGo9F3331HRK4+HfNLooK642w2Q1Gh2WzOZGQlRV+WSJEp27ZH49HD7IE6t+/7&#10;rVbr448//vLLL9HWN8as1+vRaEQX/4sXLwD+yLJS0i9LamdZFtVuWiuoiGhrLI5eA1TCYMIGQgig&#10;E81/wkT/JW4dJIWIC1Ler3/969vb206nMxqN8vk8mjZ7e3u/+tWvKpXK0dFRoVBApNsYM+gPHNdR&#10;+h6zW0MZL3x9fV2tVh3pzAAy04jFdV1o/lAXeRx6K2m0xboOBgNjDC+ONv9sNruzs5PL5b766itH&#10;hiTt7OwsFgsUqD755BNe7unp6c7ODgnqZDL5p3/6J8/zyCE3NzcZgg08Qa8w4vKVSqVSqRSLRe0W&#10;DWToK66Wmi7lajQiyHVpr6QsMRwOO50O5QHOAthHu92u1+uZTGYwGNzf31OPaTQa+AvtUaDphGoZ&#10;RR3qOt99991yuez3+zDTS6VSZbOykd/Y3t6OReN+NBp1Oh1cXqlUorwHggO8AvFT+x1dGQPLH1ai&#10;sBqG4Xg8Rqyc8hWhCCq4bKf1ar1arzh9a1FX4/0SM+N2Ub3odro3oxvf92vVGkhit9vl1PB+Q+nx&#10;JZRdLBYpmUo9Ho9Jhcg7EKUB8kNsxxJFJo6GYmpwp9Ki/UhFim8HnMJHa18RkCjsrlKp1G63cXar&#10;1Wo4HMLUobXCiMIwd06W12w28XfUkIhAQGyV4mMnJuiaxCjs0WhE+oYzJZhPWmY1j/yMlxhhBbhg&#10;iXCiLUwmDUtsYaNTk1B4lPhBAVB2bxAEzWZTW7Lu7+7B1MjUPFFeQiZuLTNIeVKsIttA71l9hJ24&#10;iOW4lHeicUiYaPjm9cHOhia4t7cHeOR5HvoHEOHDMFQRJyNa/ziyWNpAFfYlu4xFUAvarC8CRKBp&#10;FLp4Cg4+CBS7hfgN0obGWgDZkUiZkehhhTyRz9LP0aVAfhaDGcm8N1gaQRAg0KR8Z540iiL6dKnc&#10;kJ3BoQGixdGQwvBc3CQcJnTnAH+hKq8SQ/siIa6FMtKSIBNMVstmmkgS2pE1Ux8igcJUspLYf1Td&#10;SNDmMqGwUqmQ1fL4ye4cX3S0SLUIsGezGUg3G9uR0dMEqxDGQWy3t7epxinagKG2RUWAs7Ber9FO&#10;GA6H1BjIxLGrhUJBUQsSikqlsrW1hRkhrfZkuEUkZHbUYyg/LBYLPLjWJjGqGC5sCJ4CN60lcMUB&#10;oLQaSZHwKZrg8IA4EWyjI62W7C6gFdd1oZCenp5eXFxgOra2tg4PD2u1mmVZ9CYSsdu2zVdQ+Uin&#10;06w5dobSLy0XjuPQNGmMKZfL4OC2bcOpJU+5ublJliVI7TnFN8Ob0XhEZpTJZBg7zyMgsKHTL+7v&#10;7/FcKGoaYyiis2MpCpbL5UajQVVVVWqvB9eXl5dv377V0UTYKCSY8I/VajWKoul0mk6nobpeX1/3&#10;+33eKW6d6ItZRCwRClpa4iV4MIJoUesCnVAOMWn7w8PDb37zm1wuVywUs7nswcEBiTAV8aurq7Oz&#10;s8FgEIbh06dP6f7hGam02ba9ubkZx/F4PL4Z3uAWv/nmG4LqdDpNpwh6KqlUqrJZSaVTxpj1ak39&#10;6SQ4gXMJeEXE5Xken095BkIhftBNTIxnX11eXl5cXLBFaa1DfIITwZtyXbdYLMJXZrfTObparVqt&#10;VqPRaDQaSLBCOVqtVu/evRsMBpZlEY+l0+nJZPLq1SvCOUodyNWQy6NbPp1OIaTSxQJYp1kz8dt0&#10;OmXpNGXGWM1mM6pu0DXa7baGeWsREGs2m4VC4eLiAp1SOvsxVvCQ0jKtU/Nl8/5Ea3W1Pzfv08KG&#10;RgJcrqj2kUEr9dNONDcorURjD/XFloynDmX0haZm6mU4Pvb7GlBJn/5TnoWf+S+VJf6MVNlKdErq&#10;X/6UdF1RCfND2bJlW67tGlFz4k2gvoJXduVK/ha5dxiGi+UCy044Ra4CqxcZlulkupCpd0Bdtug8&#10;4sks0SaGWgLnDtz56dOn0+l0Op2+efPGcZzDw0Ow7yAMTPg42ovgkkSIJqwgCCA6US0EteTHeExL&#10;JprEVmxCg50q5AtxHNuW7XqPtCnMIg5pe3sbkJrqqI6chU5uiWbOSijMRGO+CKEyIng8Hl9dXWH9&#10;6ZQH/YSagT0dj8dMkqFq3e/3X758+c0336BOGIYhFaCPnn308S8+bjabi8WCPnSlsSDpy7oxG8MX&#10;GT5bWom1R5KoAgLaarUCAQSVI75ZLBadTocRAnh9ji4+DyQRfn2pVEI2DiOC23Zdt91ub25uNptN&#10;mkMdx9FvB+OzbRvRdlr5tCzhSAtwJHQ/AnT+ktAnlC5dQiXsJnk7ObwWdUmr/MAnt8HrE1KDO2iG&#10;DKcyFH0ewF/yMfQiyZwVmrRkIgLwNzGrJQwXgjylXmolRlnzmqjwpESHrusioo1Xpv1TsyyKDbVa&#10;zXVdyGLZbHY0GtEIn5Km3SiKkML4j80vrc2BjCGpVqvVapXeZ0osBM2EEWSeAM220EYIr8fj8cnJ&#10;CasNTcBIbXk2f2Tylkol5mGu1+vxeGykkEBQCL7PniSlZODE5uYmJHqObbFY5CSiR0xVLCUjjvFS&#10;ylCgSUiNPq9DuzSMMcAESn/DXLCj2JZwefCdvAsSDNQYVA4rnUrfP9zDFMAHw3CE9o7F4DUxpEsL&#10;ISD1LBQkLFgPbFoCpkK+QIxOlkiEAdkqjmO6GjkdvDg2Cb9rjIG8ACJTrVZZMU8GSmPMY9HfV/4g&#10;aadye1lA7JiRoYvK8gbEJHrWfEyz00jI/ngQDhcWhs/3/ceJIxCmZrMZLy4t2rXoA3CxW4wxrAOn&#10;FUqOEhjpb9BcBXYPgaMm5GuZzkc5iuqghhd8EUV0I1MEOZ7X19d0KQEhEfUCsCoXjzVxZcjNWgSL&#10;A5kwrB1O3CSrhEknE3BF7oBsKooiTBZrgjeBMomHZdAOwRlPwYENha2sLGAOEe99Op32ej2sdBiE&#10;KuoYhRGzmhVf+MHo4ueWB/4rF7f3/W/5McSf2/6APPFnXMlvjIXw8ifu4U//6wefoGtr2ZZjfng+&#10;25+4gjBIOSlwBI4/453gC4N2sccYSQdjw/d9pfv1+30lHlKS7Pf75XLZ87xSqbRarRj1FISPWjfs&#10;tydPngCTnZ6eUlj1Uh7G5PDwkNgAS9VoNKCD5fP59XpNOz+AgisdBhwELEAqlUKmdrVaIXBUq9Wg&#10;kumECQ1BcRnr9RqFnNPTU8/zfvHxL/7P//V/Pv3002fPnnmed3NzMxgMWAfAlLdv35bLZdo3YTlY&#10;lsVBoFyBkSwUCjs7O67rjsdjfgDcXBFPI23KMGmoRqMrCBfESI1c6yhUQUCfCXLgsGue74hqHw7o&#10;888/h3BHJ8GbN2+GN0PgY143b5mi+HK5hGGdy+XK5XKr1YKYdjO8QffAsizMO+inMeb29pb2AhV/&#10;J2mkeEnIR+zRbDa3traw+XQK/s3f/M1vf/vbTqdTqVTevHnz7t07DcD+5V/+5fDwcGtra3d39/z8&#10;HDksQuiHh4fxeJyRcU00RGLu2JZowpAtu0KGdV13MplofyohGZ8A9ZU0wfO8VquliDkOCDCFwHUw&#10;GBwfHzebTT6WhQK2S6fTg8GAuZFgRu1227ZtOEAg4+TeROasEtGRv/aplJfL5c8++6zdbrPCYRDe&#10;jG5ev379zTffxIzO8jzWE6iFT8DOE1bRR4IDomhUrVaBflKp1HQ6nc1nxhiUQKIoQhzc9/1kWw96&#10;QUrZ9jxPA13CyLWIVbLhyWvgva7X662trVarBbLJz2NDut1uWgj+PIgjM05wRp7n5fN5SpWr1YoG&#10;d0RviFphDePmYAOQ5WFbcPpBEACLpFKp/f19tU7wluI4BsnCIFiW1ev10IGxbbtcLiNUDeBiiW6D&#10;5g7EummZk1csFmn7CEXinGQHc4FKjzHG8zwIc0bKuvzByDx2bSUhxmA7sUXxzvwT+PKGzOYl1Aea&#10;SYn0Jap09w/3amSUmY49R8EJvq0vM8NgvvM30MCVJuzK9NQoQSUkr1dFkWQVgaa0tXTlArAWCoWj&#10;o6N2u+1KTzPrRjkNy2CMCcMQXIwt4SR0uonS+VdsI6g3zKcoimBnU7Rgf5L+U6xifTCeSsmKpEWV&#10;PIhShFI9UG4kRaW4gpckl2QkG91XTJ2J4xgjo6QlV3r1ovcZnASNKLAZY4hpYWeD3ZN0aJCfSqVg&#10;vUBsh97LhsHmayUgl8vFwlTA6GmKp9uYPyizUFEtlmgh6qwsi6a0rBix9+3tLdglOC9JK3YYg6y/&#10;ZYwhc+d32YHY1UAu7pAfwFDg2nCXmHq8CXdFagAOyzLq5BKtvmSzWbw2B5YqBbk23fmYIOgUsYg1&#10;6R9w08YYmhepV7HliM9TqRR0qFj6mzVqwhrQkAF7jxI1nTegq9i01Wo1e5j1ej3qBKE0zbDBiOcn&#10;k0kcx4PB4EHGeUZRxJQgS5TGV6K9SbvkarXC4PCKSdO0dArSQlZCpg/mTj5FHnF5eblYLLRuDWEx&#10;k8k0Go3d3V1O02KxuBndKAUBzwsAhSHSfAoohvnJWjDDFzuOA5GFYRvkJqwM2dn5+fnJyQmdDdxJ&#10;rVZjziKHCBwANQtMN9iO67qZTAatZjgZvAUQPDq32NI4cWMMI3aWi8eRn/Aaib6obWh/qjEGfa0v&#10;v/zyyZMnz549m0wm//AP//Dtt98Wi8WnT5+SQjYaDTAQbqNQKCDYDrMhiqPxeIz0HIXnSqVycHDw&#10;4sWLzz777OnTp3Qt4z1Ho1EUR0SwdDWNRiPSXt/3KURh7uDPbW5uttttSM8KMlxeXp6cnNzf30Pr&#10;ef78OaUvBB4hDV9cXBwfH9u2fXBwQAmq3+93Oh1qTuSenU5nNpsReVqWtbe3B1khjmPuh3OqwSH0&#10;DrY333J/f9/tdplggS/DV2LAgTsAx4jxsBuImhB4s403NzfBG6mEkZsQmpKqM4WOO4Qe8dVXX6H7&#10;GgQBU7vgm4ZhCOqLMYxkiI4tI6OTOWwkGmWWNCtgBEiCFKc1Cel1rWhaCVEiW+ZFuUINMaIiroWQ&#10;SPScrYSOAkZJoRgjibYjgtsYopzMrDJCxUhWSrhc1036AiMFDDzF/1i3xM+FA2zLtkXp7+d+VyDK&#10;GMYY94cEo1yR2dELyvBisWAfz2dz4HjCX2JTIglG8xXlUqgaP0GT2nK5vHh38frN6+PjY86J4zg0&#10;XkRRFEcxCB3dDDpj+ebmZjQakZuR5tm2bVs2BYk4jsMgNMZYtmXZjyrAuY2cMWYjv4Ghh4BMx0Cx&#10;WLQsC4e6WCxSXgpzjPnAz+GqNV7Ro7JYLKrVKjAo8Cvu59WrV9Pp9Pr6mv4psm5/7U9vp6T3yCv3&#10;+/3BYEDQH4ZhNpslRVz7606nc319jStaLpckJAp1LRYL/KIxhlu1bXt3dxdqMLFFKpUC8CVUggmO&#10;u8Lvdrtd7gQipFYjbNvGC4Zyaa2CU42UVhAEtH0dHR0BVfCLcRwzqYzagCeTb1OpFN0SUMKRFSIg&#10;JqciEgqCgELOaDQisLNtmzyfWIHNg2nAfGBKwjCkFQBzQFZcKpXo/EilUsTE4LDGGOWGgNtSL6Fd&#10;kU9bydQ+DI0lHB9MEuUQrX+GoqGJDPFCRl8QTXJXIMsZEVkC1cULckFA4BCZhJgb2AR175VIhBOi&#10;GWMUuOd8AcuSjLGq3J6+cSwmC3J3dzeZTHgdtVoNyBjIm6DKcZxqtfr06VPyKLYiGwmFbl86TEkY&#10;NFyGQ+Q4zv7+Ph2dy+USHhZCKCS9kDJYaiP4OJG6nWiZ518DafDC60P0UyCA3+IRHMdZLBaUVWBr&#10;YgdUJpvuBzp1UjKiI5/PE7JHcaQ0T84OytfpdJruBLo1fZnd8n9Td6bLjV3X2d5nwAwSM0mA4NTs&#10;ZrckK3ZV7FRSvoJcQa43laoM5aQiWVJLLTYHkAQxDySI8Uzfj4dr6UgtOfKXOHbwQ9XqxnDOPnuv&#10;4V3vehfhqTGG6/GlZ5ll5+E6jvP09JTL5bK5LL3e+P6VzC+loMIIU7YTWgckIUaELLEDm83m4eGB&#10;lJU9RrxLXGuEX/P4+DgejxMiMeTLTFoydo7GWkaFs/iUlNjkFNiUWcAK81hp1iHnJPdWWIf0AEab&#10;riGROpufbU8mrDkGhQeqfUZ0XfU6sWO4aqxKIIIkqZhwGbcZBAHVNXAB6o5hGE4mE5r/wO5J4Jm9&#10;sVwuQUu5En5Fr4STGPeJWA/FMthy+D6thYBEcJsgg6HorihMwD7MZrP0rPARmCmeDOp0hTjG+gcx&#10;yja+LyGzvvv9fqvVuri4gFP8UxC/iWHrcdaGmpE/6SuKojAIgzAIwuBDkcM/dTnkR6/nT/TNf+y9&#10;pFKpwA8wy2hWQG/kRVIEOYPgAXCTcjVui06sly9fOo6z2WyGw+FwMHQcp1arpVIpaOwI1Cq9C+4F&#10;sAKXQchOOpHNZvf29uhnVRoUk4Rbrdb79++ho9IlyXeSdiZlXi6ox9PT093dHVCj4n04ejYzJhTP&#10;CyC7v79/dHT029/+luL3Z599FgTBxcXFxcUFHhB8DQCawwIXRC+DG6TjtlKpgHsqWRWMErZBIGKS&#10;2WxWpwXYtr3xnn2ZEYdVqVSq1SrmNxRK+/X1NR3AW1tbBMPGGFCPSARP+DlOq/a8EgKBHBHXLWPT&#10;I4bD4XA4hEMQhuFoNHp4eMjlc5ZtMdAIq6KlzcVicXFxQbSwv79PBp5IJCgwABBQ6kY1junQq9WK&#10;i69UKvl8vn3X/uyzzwBnEW6ihoHvzufz3W6X8AbiRSqV2t3dJZwjNZjP51SMIhH0p+hONSuVSgEl&#10;EL9hQgnqALPwjDzcRqORSCT6/T5bApUnLcvRyoMCAwweNjYsFvzUzc3NaDSaTqe3t7c7OztgPcgu&#10;Hx8fHx4ekli+e/eOA4VdBbvZ39//1a9+Va/XySFvbm4uLy+/+uqrq6urcrlcr9fhMBL8BDLhWR0B&#10;D5HKxHq9Rinr6OjIE219Cmme5/X7fbA/RmIwvpuHQkLRbrcpbBSLRaAc4mFknQJRfzLGwAklNCXU&#10;gVR0fHwcBMHV5RWFJVeUJ+1YZzA5AqQQrAF+DaiRC14sFmwhLoyAh0CIDipFxCzL4kFz0jV0TyQS&#10;AJcIO9AVvZGprThBPqibhJiBmBDTlBDlfbJ9QJP1eg34iP3JyWBt9iEfB6Ejz/J9n7mvxhgg3Ugk&#10;IlcyoIV/IpqNYpMtOL9RFCVFl5+NtxD18yAISFeJkCG6QvJlKQAZUb7NymwtYjNwZCwhrj8RmytG&#10;+Sf8QB0BNNwIPYhUTnEQI6UXYlcyI8JXIx3bBG++TLEGceY95JuRTHNMyZCYQJS1SGApjJE8auV4&#10;OByS2eHUAFLJJjwZ1hjvEoagbcXGV1Dy4SFSPoHZmpJuNk9GnvDN8DxUlgo76YtKMK6KbOLh4cEW&#10;ZXCWCxhLAS8MOPgs4WXc5Nqi+a4EdlbACJ7FEYtkcDGPxhF5MUfmaujTjEQfOAxDXIYlXdeuCHYB&#10;QzOij/3MhgQ35ESrGlJKtCVYOgwO/1WCHVlhKF0IivER2+u5UyOjj4Ngm3yQRr1ut+v7PlduhCrH&#10;uulWTMrkeSqURMUEMM/5l6gaGpGV1wvjMhTac0UNgsXHlJHLYHXRw6BF3siEKkJubUp2hZU/e5rR&#10;wQCYi02mgLHZbOA6IEFM/fjk5ISfI2DAQRM+pUX9LM5ftIWhqyyupEzu5axRXgXK4Kvm83m/38dt&#10;FYtFbCzF/oeHh62trfnTfDwZ397e9no927bpNqOwSqKBig4Lgsmt1+u40X6/j94UZwH7j7AbxFzu&#10;iwZBZAA7nQ5HADRZqVEP0wfq/XhPECoyKY6hETSZmJBpzKenp/V6nTI2dW74LnRjEP+EYcioPIZ1&#10;Pz4+KglPjy12AMhoPB7TWMBgpNPTUwisYN+Q/SmcXFxcEIE8PDxAYiDsQaYCbJ16M4BnPp8nSSdS&#10;6na7EOyYbUYRCFEvyMHEz81m8/DwsFgsloolN+HO5/Pr62uGbPMQT09POUF4gVQq1Wg0KG41m02a&#10;a1kQOJGE0HA1WKJcLvf4+AhjI5VK1Wq10WhE542RQixRB6kxz5q7w1ihc0XPRLFYHA6HxJAcTK7K&#10;kZG6FCTYn7PHmWU/d5sxnYI6PbYdi8FcYUIRIslsNjuZTCgC4cqvr6/DMCwWio39BheGZQtESODD&#10;WrIjOodqu9RKcNYU0AiFBYjn1b/UN4N+r6WvN5J5P/pVykbiz1qoYPNrRcQTIX0j2Z8m8rwzivHY&#10;cAd/FG7/5xdx+pkv27HtyGYd/8DbfnRuhPqJeP5sCePPtuzIjqg56z+xhyzLgnqWTqeJvdSTlUtl&#10;nC4gu9b26SxLJKPANhkAACAASURBVBLj8Rg7gsXHGdzf3w8Gg6urqyAI9vf3MUBBFGjWmk6nU8kU&#10;z5g8J5lMDodDoitLhpuFQWiMWa6WTkxXVB0zqS8+1XVdEg+EPpBSASPe3t6GGW1ZFmoMQI1r0fNl&#10;WwPRhmFIjREHOZ/P8/n8q1ev7u7umNtm2zY9aMB2hM5AYMpUwrgTx8xms06nc319rW/GZ3AyodIQ&#10;KHB6VX2YgBLwgoCD5wKyCSkMyjmAI2QQXOb+/j58IrhOlNDtmICJMQa4nAgGV42wJrQOglE6Kmh6&#10;5TqJNticJLF4QRywI13qYNmA4BR+Dg4OiDNWItap1UtNXyFVEcponYZolbhTtYaBkikUk2LBbedi&#10;kiIXyzaOl+JYvTAMcTME5Y6oc0RC9IbZZItclSevlUwDgxJF1kefBBuMWyMDGQ6HimxS2EcCC0Qp&#10;LZOBFzI1gQOlGQJ3RBBAsOu67vX1NWzEfq/farU2mw3ho0pd4eEqlQpq43ActLGUPJPzrhJMxGQH&#10;Bwe1Wq3b7eLXKUuQURB5GBE6gP8IWYCQZTqdAvfwfmZneTLmCJvD9kuJ0qjW5EKR8FOWOvETmZs2&#10;lBgB9z+0jVp3JHoDLgEHoYUolG7lMAxzuVy9Xj84OGBaFKbAEtkcUlBsC2kYa+vLFO5kTEsHD0c+&#10;Bh5EMsO6GWNqtVq9Xmc/aFMznB0j2jX02kMOWssU60CEv1RTiz1gWRbj1FhelgXqNKG5JxK9jlCf&#10;NC30Y9JDvBQ3VO+uyd5K5mEkZNwii8+/su3ZEhQXdZhNKKQ/sDn9LaxBUvqsee5cJGeE408crAUJ&#10;LdRpzkOORL2h1+tRgCRZTSQS6/Wafhe1jdwmbfKutLVRZWGtLNG4UPTHEyUK/As3pSUEjIktvf8g&#10;LCTSZCkM/Y6iiAyNelsojatcBrw5zIIlLf/xfaWr3el0KGkTW/+BkEDt23/5nv/BVyQqE+aPR+3/&#10;FBULDDi9pDSURP8TPRn/36/laglYGcrgx8APYFeA2VGLnU6n2B/sGBRdjjy1B7iHg8FgPBlnc1kN&#10;XbRE6oiiznq9Zta0Vty9jQcmjo7/4eEhBFiqg8B2i8Xi9vYWhaJEIgHzLoqi29tbRo4VCgW9KRRj&#10;PM8bDAadTmd3dxeBNRrUEGogDMCeI9P8y1/+8uXLl69evfI87/7+/osvvuj1eqg5U6h78eLFmzdv&#10;1I7d39/f3Nzc399zeRSw1+s10sDlcnk8HoOeg0UOh0MsqpYlPJnxk8vlkomk53uskqIGlUrl8PBQ&#10;+d2cZQjjtm3DQRsMBjs7O4oZQQMktOPuCMBYLlSVWHx4CZhiDBfUFrwtiDApqCK5JP/YQGIA6g1H&#10;R0fpdHoymaRiovDAJeC/6XR6d3e3Wq0CN4yGoyAItre2j46OLi8vu93u6enpycnJ1dXVP/3TP6kS&#10;FyF9u93GfGH3CORqtZoxhhCUWBffChgE0sTGA7rFdYZhyG6nFMGioXVzdHR0cnKCXpMxBrwAXgvM&#10;DEKjfD6PZki9Xt/d3S0UCpvN5v7+HvXFdDq9v7/f7Xavr69Rfdnf308mk6PRiAzi8PAQivc333xD&#10;pWo+n0O9PDk5efHixenpKWqE7Xb7m2++efv27dXVFQ8UV77ZbGhexODDpqSYp+k09Bq41bYMrQ2l&#10;7dhIbRigATSH5SKtQK8sk8mUy+Xj42OUN2j69GSeKnV34DmtVWtJjMfteR7ohiejsF3X5dswyNTk&#10;OBRcJDPA2T+cC3wQrorDgugEPRmNRgOY5ubmptfrab8pH8SVw6qG3sEHFRxMyqTu1Wq1mD+PfNPs&#10;Iyl69/wiR2Adm4VgxM8S4BEKslF9UU9yXRcuGmeBdea5A8TDJ3VjiripmAQrv8J3EgwoL1vDbw1I&#10;qBjRNc7pA5oxwrqgcwKZgY0MTkvJdLonmeWuQawrw6Vgfvzg3pWExI1boumkb1BknOvHmyi/B7Kn&#10;YtDYEwI84kACSNINR2T6CfyMxD+WjFWIXxiXCmIFtOrI+DelgvJOPghusJbREXpVGGqOGBk6XQKe&#10;dJmAxSvLhAiTb8Yd8IsJmbwCrEnoTu2ch8IAWIo0sOI4FxQ/lP26lmk90Lc96ZYA81W2GWaBo+rI&#10;lG+OD3dE5xDrFo+xuXIiZ/BBckaEkpD3YTPDUUMFmhebmR1ricYpeYFSkTYiDEsO6MsLo8GeJ8Ym&#10;BgYZYMWMtIATt2P2Qdsx7Dwa7JItHGet6mH/SRtdEUDGnFLAsIQmZYm6mhGBdT3pnHEY6FrHSiQS&#10;tmVvvA1lVGwIGILmRzw+jhJ/iYshKQYrIHVV3MYYg0qHqkcUCoVms8lpok5GGmtZFmq9GshBo+Rx&#10;Y+UIALCoJEdsUXYF7okdxc4JgqBQKOzs7DQaDXAVnuxoNHr37h3UN4QHaIHiXpAa3oggs23blUql&#10;Xq8TP/R6vW63yyJAhEKrB8CH3JOIotVqEVYhx8SiMcWKDeD7PoxbMhfMF6E1z5RzQScrD07HDuHX&#10;qL+y1Zl12u/36QNQmCudTpM7z+fzra0tZi8DIYJaPDw8vH37ttVqJZPJo6Ojv/mbv0G76dNPPwUB&#10;Y2Y7mpOIHbFW0F6Vm4jSEdv15uZmNpsRDvEc6QNG20N7brD219fXt7e33W7XcZzFYpEVuelCocCY&#10;9Mlk0m63v/32W/C9crn861//mkYQWCPEycvlkkoMRevz8/N2uw2X7uTkhG4SLhj958fHx/fv33Mj&#10;gBir5QpLCCcYdIjeHRyc53lgp8BZSjldyQxzKD5EsNh/RBRQqbIs6zn2eOYYZx3HoejOZlbIzhKi&#10;qi1SIp7nMTTlo48+arVanU4HoQJ8ehiFBwcHVmyidSijwuM+ResQP/A1fMQWfTndh4HMh9DcU+vQ&#10;WmAIYzOrgW6cmDqTfr9eGLZdj7ba9vj1xMv2VuxlfqIp/we3+YO7+z9TlrAsy7bs0ITWz56vqG9T&#10;7D6ZSMb/FSkk27EpZpC0G2Ns51l0HvwFbhSB43K5HAwGxAeAwgCgCfe5z8UWiaGUjA3g+FmWdXx8&#10;TA3q7u4OG9dsNouFom3ZVCaAs2HOnpycbDab29vb2WxG958RAqbegicqkI5MAwPdgzXsSGd9uVzm&#10;2FuWBYMGlpCyh6IoCqPnIwEQwAfJrBB2xD04Ip/6+PgIOrBer+/u7i4vL7WPXrEGOMiEYikZ301s&#10;YVkWkBn4PraAf8KbctlQkwimcXvVavXh4YFh9yQARCr8UD6fh1gNv5KwhtrA2dkZFDbf96Hgzedz&#10;y7L4RdYBegvxEJBruVw+ODhgqTudDveOF8T84YRATIiEIGVoeZB6LO6Z6wTx5ymglQlfD134TCYT&#10;RRFwIWLKkXDzA2nSBN5V5hcPjhZCI8G6bdvUnwhBQhl6hiUiJbZFFgzDZFT9zPcd6b6MWx9WjD2M&#10;2AumGTiG3FLlOAi1c7kcgsWbzYYaO56ALwzDEKEkBj/QUBnKvASw79VqxUbla13XVflaHYxp2zZz&#10;RBX0URJWp9NhM2ezWa6NM3J/f8/6GGPK5XK1Wj05OeGhbGRIIB2R6Ibh5wBHWBxyLeoErujvB0HA&#10;cbOl94VNu7W1BbZCjWEtEgSaumOXuQXSdf5yPp/jQakqaTWC3ACaCfWDZDLJIeJpLpdLCPiOjNbk&#10;F0lysBuaChJiwrag/Us10IgSCBzB18Bc+BVyNlsUY1n8QBR4YOJowoxHtyyLYVM0MXD8U6IhYKRb&#10;wnXdUqnU7XYJ/nizlhw4tgQZ8FYQPGXpONdKaSEfY+fDB/Rjkr5EHpG8SCNxwNpQzMGxRNAJ08rB&#10;J/PxRBlcM2EqiNSlYCNaopIXd8n8r3ZgxJEaEAFqLfHYl8vDFIMvsCcJtizLgoKUSCRKpZJKSdAt&#10;xEoWi0Vqftvb2/V6nYyRFFF/S1/YWKqkPALiNism10Y0BsyteU4gXaKwCxMiHYCNDcMQ8JFTUKvV&#10;4KfgGS1pDGJ9SIyJjEFzbm5uut1ut9s9Pj5OiMCjZVsmMObP0Yvwg1ckZMBUMqUiThpiRmFkOf+r&#10;V/i89xzrBxDPH/sN8f/9rtRh/3ELHvgBdUpwAYQOjDEwAXHoQRCQUNVqNWpavEf71UqlEsPlmPyE&#10;bwWpAafAC8NTJqqeTqewq3hPJptZLpaPj4/a718sFPNbeeCVwWBwfn7++PgIucz3/WKxWK/XHceZ&#10;TqeEHzs7O+jGgJShgQO2MhgMlH1PpynXxmU8PDwYoVc/PT3927/92z/+4z9SfWFuCkrfs9ns+Pg4&#10;m80eHx83Gg3s/xdffPH111/zixp+WJb16aefNhqNarVKewGNnqT9mCawGBPr1TPGOK4ze5oRLWAf&#10;XJEUjxPSjTGd+47t2IVCYTAYAL1hG5VUrig2ESOlHWDWXC6nE2IwvBS5k9IjSNoJDQ34AChks9ns&#10;7u7OZjMa7zQYwENlMhlS6+FwCBxDuF4oFL744gvAIDja9FJ8e/5trVYjqGPYW6FQODs7e3p6qtfr&#10;URRRHUH7JZ1Ov3nz5ubm5uuvvx4Oh7PZjEmJYLhE3ZGQjlkKTxTPedaACNo5DaOFOBliZhRFMDGp&#10;QzCyFazZkwlAxhj6L6+vr4lSCDyIBtmcwBm/+c1vEP4mSpzNZmAcoSiws+AEUUuZx8BUiWaz+fT0&#10;1Ov1Li8v+/2+ZVkEA1jydrtNqMYtM6CCU5lKpZBx8DyPIhxVEwVkeQrdbhcvQBmPZYFhQ3mAxSFc&#10;RC61VqsRbKeSKdAxgnliCQpvBB5pGeEIdwq3GIYhsBqA5i9/+cvpdDocDKcPUyPTVjTl5m24m8V8&#10;YYzhwEIoxqsy3PLly5cvX77c29ujgrJYLOj2BiolfsM/csRQJYI2S5wMXIKhmM/nk+lkPB4z/VgR&#10;Z1IVjKovWjQUCCkNQhPh4gHxjSjSBCL9il0liSPf4doAaDabDfoVwJ3A0wuZoeKJqKy2ShDSK6a5&#10;XC4J+AkgAf2JnMnd0BnDUyhDfC3yL5qxajcSv+7LGAnY1piLH/gstWPQSjh9cdoB6S1Ein6/z+5S&#10;ElIYhhrHEq2lUilqn2Ss7Kt0Os2h5gu5OxNrDjCC3bDCkehUkIeShhspIBFbKvWNf2X0CLF6GBvx&#10;7XkeoijFYhHpNmpLPAvHcZAH4ASBwXFJ8epOII3XIOk8CGrPPI6MDD6M4ySkDMYYkllSRZCN0WjE&#10;eDnsD8EMThxozBJBrXhZgnhSiTuKqgcxdjDnhaUAgcUTkXcQHG5tbdVqNTativpSb6BuCpCqFECe&#10;LCcC4pojfQ+RzCilaIfdxkpzyqihKufMiN4Gv86jfA4hMhnSSQ6U0vUSokrPD1HFz4pIGiGuRsgY&#10;NLAF3QOK67EV8/k83XLYPSPiJ1zqWsbhEHuj72/HxuQCFBD2c7/cO44DFJWq81pGezKNAINP+sDP&#10;IQ7JBXui5EPBUkut7EYFKDOZTKlYqlQrPJ3ZbIbOBIogmD48uy8zt6vValrmWpOEBkGAo4SkyJFk&#10;TKPWqikwQIhstVqa6yVFwYJHAMLT6/Uw4Dp34fr6+u7ujgRck8EgCA4ODvSz0DJw7qBA+DLgFPRO&#10;AATW6zWVmNVy1W63mU5KIwKBQa/Xo8fx8fERGIEYjKaxWq326aefwmhULY337993Op2vv/5azyzC&#10;X8gwojZJhyIBAIET7yRqtW272WziwhjZBfun2+0OBoP3798nEgn4NDxiPXrEJ/1+n1Ui3IWpg0WN&#10;okiJyKxJKpX667/+ayIuLDmWQWsMhOh87Xw+Hw6H6XT61atX6p4wXOhVPD09UVdm9Wzbhg1gWRZB&#10;zvbWdn4rD+tO2ag4Hd021Wo1mUyqg8MfTafT9Xr9NHsCvlARJ4oxbDxk4dlautP4LSIQvg2LQTbN&#10;2+CFE9Lc3Ny8ePEivg8VNDAy4IAdq75MCwzOB3R8BX4DGd7OpjXfnzARScOEViYwj5xuLW+EMuGJ&#10;L4+XQ9SeY6ywbyyFXgzLwh94sy2aE0ayxQ9v4ade/2fKEoaGCWObnwc6rETlRmkRruuGURj5kdIo&#10;8vm8iUk3qRkCaINACoWKuoI2B/V6PUBAEDRjTFgOUdIk1ifkBarudDq0aO3t7eGe2+02w+gpUYDQ&#10;wZNKSo/t9vb2yclJMpkE2Lq9va1UKppm+NLfx7ZTXAx7bUlzXxiGkAqp3yrNNiuSoyCJVAIUywOT&#10;RW6VSLTdbqO74jgOQSR2djKZXF5eXl5e0lCGr+VUkxvAwcF+AQ4C/fNPhAtcHm3dmL/Hx0cVboui&#10;iDZ24LmLiwvNtLH+XG21WiUxdl1X+3CJn/b39xF6IxvEYAWxoXnNZhMGPcd7MV/4vo+dJUSYTqdq&#10;aDzPI+tWoJ9HRlBCE/dGBjclZWQF+OxkMiHux8GTwqEJdnV1BVrNEpFKVSqV4XDIwkaiHsOxT8g4&#10;DaAHvpkkn6eApjw+jyQTH2mJHCcCAtCFuHfQSU8k3QlSsSbaQYKV94XD6DgO0QMWUAcZhdKKnsvl&#10;QLqNMa1WKwgCcHMjqUIkOtfc42AwwFOy1A8PDwhrkDgBMZPSj8djgCpjDMEZrA1jDEG8HWulpIto&#10;sVjc39+z7R8fH6+urmgn39vbazQazWYziqJerzcajhbLRb1ef/36NZNClqLcul6v2WlsXdVVmEwm&#10;d3d3AAQ0XiijJJPJEE/T+mqEa8n5ZecYSSl1Ih8XD4xFSE2xiufF8QS2YGcikpOTEdnpdJoypELk&#10;KWkENsZAQYI+T21Gu84hEkLLNcYwJAYDSIEwERtXGA98jTFhGLI/YSgEwpOF9UAEgGxLLpcDjkGW&#10;hJSegDuKIjAOz/OGw2EQBJxrPBxODmieu4aKgkmhnUtTIPrlc7lcFEbGNZohsJlZdlIRZVwSBHP7&#10;VB/ZyVr55ywAH2h6zBsIK2G18E+sBg+a2RtU0cjceDSqCk17liI1NFBTCCc3I2kJRRkJvA9vSCCI&#10;UeJBE5CBfJHNkrmRRwH8kWA4joNOoLYfYRhdEX/EPnDSqXx0Oh0iNhLdOFGAyCOUjmPd5HrZhJK8&#10;k4vcbDYgfXBbjAhWUKAlrSU81bKoZVlPT0/39/cXFxeNRuPg4AALQ8XUxKKr//36hP40qEoUfsck&#10;CCMZFR4FRDL/+xcWh2+inzFzgpdW1H7wHs64FX2nW/pzXo77rEqBfDDTRCIZFkptjPAMoB9rtpXf&#10;uu/cM0uWDayupN1uu67rez52CQx6Op1iecgxjDGwDR4fH2u12qtXr7LZ7Pn5eafTwU1YwggmW0b0&#10;DFUZ/I4qrmBFyfP39/dzuRypHd1OnufRuf/69Wvky0ErKFprSgCXllI3/aaECtlsFvjVdd3j42P6&#10;seiFZzzyYrHAJufz+f39/WazCQuPseGffPLJ+fn53t5euVzGJRljNqLFlMlkoHphIlzHXW+ep91u&#10;1s/aIBxGlJSJGa6urpbL5Wg8SqfTjC6gtn13d0dK5vs+9g20ywjJnVgIO8Y7OdGJRAKRdIrlPOWk&#10;6Ndls9l6ve77PuuMbeeCqSo1m00Ij8CaQRDwoFOpFPKPt7e3CK+3Wi3cNwaWNk3LshDpooGj3+/T&#10;beD7/vX19Ww2q9fr+/v7BwcHg8EAahGj1JBURayVUeqQELW9A0E5T9oRwF+IzXxR7VC8jxo50IAj&#10;DWfr9Tre3scriqLLy8t8Pg/qkUqlQCi+/PLL0WjE7vr4449/85vf/O3f/u1yuby+vv7nf/7n1Wq1&#10;s7NTr9cJbM7Pz7nf9XrNpeLoQa47nU6/358/zSkh9Ho9mNTL5ZKaHyV/fVgEh6qszTZLpVInJyfN&#10;ZlMdhzGG4iIxSUpGoBG14okgMAETUEOqVqsUZuDALpYL2CSIUKP1AfIFFKJsaNQtLMvq9/sUy4Fg&#10;kKs+ODh4//7909dPxMPEIYlEotPpECMR7efyuTB65qINBoPhcPj09EQB8vDw8M2bN8fHx1wPkFaz&#10;2YToSlhijLFtm8dEtI8S+u3trQYqRPJ8qlKp4HaBaShqUrdgBAL4jnJi4JwWi0XdSwT87DEiYaVQ&#10;UJ1VzgEIDsDZQgZ9O45D3RQkiFYeIwPMeOhJad3WR8np80WWikJyGIZsj3K5jEfYiCASB5NcxpPm&#10;WsJ77bgKYu1QgUzF48vjJYG5DIY1gneABa9kWgaVP8izURTd3t5inIkrVEgE6hLgnTGG8JssD0cA&#10;rByIZgVQVCjtUBj2QPSRuDZta5jLUD1FRZ+zy8VCSS0gO570o4Cwsz5EmNVqlXHTiUQC1JgAj4Ra&#10;bQvXRhrFQ+H7qSOijBcK95/r5LfCMGTxiS3peCNnyWQyoIRkGZQ2WVVqZuxtTjqpSlIE+gA0bZmm&#10;zuOm3GvLSE7+EqwwmUxqQzbf5kljH3F1MplsNBr5fB4ZHKpHLBEOxUgnBBkTESzBCb6J7cSzI8PS&#10;Yp4RbhDhN4orrABOai0zCfhm0AAOHaVW6vFKP42kqxurQljLMczJqD9bGM0soBUTlDcS0nPQgG5I&#10;zTin3DJHG1jfE00VneFM5o5BcGX+MG+GaU7xu1goJlPJxWLBsC4OAi6S/j/Oaa/Xw4wvFgtigKSM&#10;8cCDa+ndE71fFpk6k+M4uXyOP7B0bDwWkOUFyoA22uv1yEPZnBcXF9ls9sWLF9RmwKBIYPVZAPcv&#10;FotyuYxl4zAWCgVAbSrlRD7gFdyvDrSgzsGmKhaL1WoVPtnOzs7R0ZGKYXz00UccxouLC3odAG18&#10;36/VaoeHh4xjTMusVqw993h1dXV0dAQpVqcOgL8RS3CCALKPjo5ArqCYoOiOHi/Za6lUoikkm83O&#10;5/P3799DFR2Px3d3d5PJBFyYhMuVyRkkZbZt0zqD3cZz8c5er7e3twd6ViwWf/WrX71+/RpffHV1&#10;dX5+DphJeebk5AR0nh6a29tb7CEm5ejoqNlsvn79mhI1Rwy/PJvNrq6u6O9kMwdBQKUfgQqOAHgR&#10;YGAYPk/FwAIQj1GKKxQKn3zyCVk8aA881EBm1A+Hw+ViWSqXyFixHnqISI0dxwnC74SJqBURhGtd&#10;XGuEtogwa1GWmTSBDJVR8wKohYn45S9/CWOAU0+7iRUbgqjlcLUDALNGpPXj6VgkLwVGjDTkWaI0&#10;YEvTajz/YqEU8YhEeS/+NpIUdnIgihGOqKfob2HrwG0CaYKkuMJSxCusH+aVvKIYt56V+T9Tlvip&#10;W/qpVzyRJtRjXZYy842AQN+PVeXFDsCR0GjGOzXUIBOzbZvMudvt7u7u1ut1TrJjO7ZjO45jW7Yx&#10;hjQbEtnJyYkxJp/Pf/311998881gMKjX657nMWRb67HGGNu2gVo4n2SMpHaA71EYJURV05JmeUt6&#10;grg8aq04Ib6HA6YRgCVy5/pnbVbFuLRarbu7u6enp0Kh4G08egYxx8j8gX0bY/D9nDrMFlOn2Kna&#10;hKgIPqwuRUv39/cZzZdMJmu1Wij6j7BrwdMZpQXKwCIQYxH28dmH6YMW6IrFYrlcfvXqVUralrHC&#10;qP3AvQUfgRoP1E5KuVwuwXmJ1NV0KhbJR+BK2ELEJjgj8mD/DAYDV9Qq2cOktYjnNhoN+vH5FM8X&#10;RVRun8nAKxn/SxUaKBYEnPRMnyy3CRNQqwspURKjUK+8GzYwLBJa27TlEzNB5JGQ6cqlUmktUxNJ&#10;JLgj6i7pdBr8aLPeLJbf6emDVuO6HMeBiZnNZpUZbUSKmlNJZMlxI9Y00kZANwbhC+UBKPOTyaTf&#10;72s6QcSsMaiaXWMMKLDneZ1Oh2ZVBhWC5jPLffY0Y8UQVqaGNBqNGArHw0okEoitcdw20gCLL5zN&#10;ZmqIOf6kfCuRAML+EmSE0ioBGEcNRgFWXrY00xEr8yiNMSieAzQQTsHfh5TH9rZlkjlBJ8A3QDbI&#10;NVsX2jJpAAUnjhW/TojG8aFzfLlcJmKT0gPpkMB+sgLlcplUh5ieDaazoRIy5ppdp+g58b1SPtcy&#10;x4mdZlkWwVOxWDw+Pm42m1hjxsYE0m5PUs3RSyQSG+95ojLkuGQimUgkUMDYiBqjkVZEQgpgZV+U&#10;rLSqoS6crF4tticSk7QXGEHJOWggKaHI2RnRpFKICsPC5icxs0SzCMvJKWPz87t67lg0T0YFMimO&#10;NYlElRJTCVNDRV20YKDuQ98AtsvtEOfpzBtKhpCqHGFrPgOdrkvcppEcG2M0GtHty6Xi7KjN2NJl&#10;aIlEoZH6ja5eWiSDI+GAUO9vtVqvX7+GvWu+j7NrPPfnfa033zE9MUGWZREY/C+/fqq08DNfkXRq&#10;avNHFD4/C8uywiDUweP/5QsvZkQYJwxDimr8DU+cmAEGPWT8IHyeW0iqT7kCm4/Inu3YlGmhdk6n&#10;U1c6NRMyu/K5nrG1XSqXAPvu7++73S5krmKxyPRg+F+IO9G7AFQ3mUxKpZLSFfGJ+/v73NTl5eXN&#10;zc14NHYc5+jo6M2bN6VSabVaQVCwZYyhpqwU5gEZz87Oer3e3d0dF6NUI1ztxcXFZDK5vr5W5A58&#10;jdSUaUmZTKbZbKKoXq/XG40GI7VD0Q0nNSIHxrCsN2u9hlQqlclmUiJ3G4bh7u4uTBoG1Tgi9HR0&#10;dARdBmNF86sCT5RAwMvITzi2VJeVv6atewgyUDfS0m8oxG3CA74WkixYdqlUgt/Dk0XjyNt4SDd4&#10;nvfu3TsYkavViv5aYwxqA5QW9vf3+/0+Sln1ej2Xy33++eej0ej3v/89DTq2bQOx3d/fU6tmkjNs&#10;OzhJRNrM9gBJwfcpc0JxE/YtTmQjLcVG9HaMTMnSRVZUlz5aYwy9m8aYxWJxd3f39u1b0tpK7MX3&#10;EMHm8/nDw0P0tUnj7+/vMemWZSH0vL29jZ+l/ECQc319PZlMKpXKYDCAtWAJIRHiVKlUisIokUzA&#10;FVVIEdwzFBq1UtQ13Qiko9QYg6hFMplcLBbog7muq/pp4I+soTEGKYzRcMRFUsOg025ra2s4HIL+&#10;PDw8qH7FdDrd2dkpFUsUZmAK2yJzSrDNliP263a7AA0A7mjHE1xBQDk9Pf3kk0+YbIc+Rr/fJ5fh&#10;22C9eJ5H2G8ybQAAIABJREFUIYdeDbpdYfxA2+T04exg2xCEAGpAN8YCaD+EI3JnRAtsPC1l8SJj&#10;JUnkPBLmkfUAjqdSKYafGwEfjThoUHjsMP6dkphi8eRNloyiJW3RNhFdBJIF0gqyZu6OxdQYCevH&#10;YVGuMVmeYjHgqp6M3cZ3EJlw5cwU0SyePHElM9jSIgbr+z66rPRXwZ0ij+COSCqB54j6COHgYVAQ&#10;okqHe4L/QdRH2GMkTw9F1hKuD65nI1ME2KXxtiFlO1GU5aWJT1L0DIgk9aDRN0aVkQR5JfPYWUOC&#10;Q2wjRikloz6eA+Bkkvtln/P4HGll4DJIkDmJRnoZIdfDjYvjYr709ACRW6LBtZZJ1KQnSjVjkTnC&#10;2WwWkxXFeoJtmf2AYdEYVUPEZGzAdVKEXgMZLc5l/AAbIc30pMOD929Ee2clatUp0e9i55MeOo4D&#10;cQfqA5IY9ARoWS4SFS9WjKpnWoaxK+7G+eUauGytUqxFjobEH49Jfod1JVF6kBcm2vf9crlcKBTq&#10;9XqlUqFHkwvWuT4kU3DRLMtCRNeyrfl8joeCn0TqB6DJ6cNlULzn71mufC6fzWUhYy1lXBw1LQ1v&#10;bHlBSmNv45GpplDfBd2iEwW+1HA43NraKhaLhULh7/7u7xhaUK/XV6vV/f397e0t0l5JmUiHwWQz&#10;4EoqlQpV+aOjo0qlwmqwzchhCeoYs+RLwzrCCXt7e5988glUTsuyGMvK6cvn89Qw4pIGXGqpVKKj&#10;jqZVylEboeTPZjNmIXz77bf4XEV+iYIymUyj0UDXBBQeVmuv17u/v+/cd+aLOaXBRqNB0Is8keM4&#10;V1dX//7v/06kBOihuARfgs+F8u84DjFtHAN0HIcm0b//+79XRYcoiqbTKZM28MWLxYLp35T52Z+T&#10;yaTVarVarZubG4wt9emnpyeiWUoFEHMhBtETTPsyna+1Wo2UHOxCJUYAaiBwFItFzCBnMCkv3Lcr&#10;jVyFQuHly5e2bd/f34NyhGEYRiFUABackIN/Bf1wpMtKVZcxiVtbW/V6HSCLcJTFDGWsqUZrvsy6&#10;D78v3stigkQpT/SniFxRFLkyBdoSbRJbmkHD2OSJeCEh/gd8qC0NEFZM5FCfNf/K4+N7+JR+uS3q&#10;kWEYshsVJIm/LBlq4Ejjhf4NV/vH4vZ487/QskT0Ezy+n/+Kg3qO/V2Rh4dEKKD0N2PMQkYfs9vY&#10;SSTMIKqEd2sRFmfRM5kM4jmkweQGVNrBlBUJ4sFjfZiMfX5+ToQNUnN4eKhGn+AD7AYhjoeHB7oQ&#10;wjCMwgh5aNB2Xr7vk3zyCqURlZZ23PZaRDnN90eAJmVqAt4LAhQF7Xa7DWliOBw6jjObzcjlZrPZ&#10;YDAAm04mk5lMZm9vD5h4a2uLXMV1XbQaU7EXISOmgfY0YwxBpCsz3zzPozk9KcqPNKNB1iiXy8VC&#10;MQgDQgrOG92LyWQSRgkG4vHxkbxLJwdCH4Zrg8vBERpjGOzDInAN5BIw9+nGIoZYS18z6DAgI5Vq&#10;tSC2bRMTqMNOJBIg4EAJFIExhWC4tVoN+gC0cVxLQgSCwJE1bsbWE/xRCZtMJ2D0LN1GVK3AsrUr&#10;XKkfhNG06VAxhvUDBMnvAqCwgdMiLKuxo+d5PLLt7W2MKU92s95wuAiU2TbkXXAhi4Wi4zoE8QRJ&#10;rJsVe3kiUMaVqLED7KDPg9+lKgYLjFZNTzrZEyKYu5RXKpWiXQZ3SIBI1QGaIc0ZRAYcHFjz5MNG&#10;uDzZbDadSRPjUnKYzWaNRgOISrs7uWa0mwiDsDns8/V6HYfmCXRYfDX0kcj1kJ0CrECZIZXSNxDl&#10;k6dxBCzp2rakfQpJ63VMd0hTqSAIJuMJsRRhBJxNfhoh9dVqFQbhePnc7ZuUIdXGGNDA8IPObj5u&#10;jPF9P5fLjUajrAikYrUI9AEs4N2AKTC7hf3G1vVEtpgaIX1gaIxiHHwZFa7pMWeH7HctQx180Shb&#10;y1BB1kc3GykiNBZLNB81SdYtqkuNuVDsTx38M19e6hC2CGHrysQBKb1youSkaAWkUikaaUmAIXHw&#10;BlJWFaXxRTaUwZgYc8IOR6Ymanle2Sv4NU0tMGuQksh+XWlxYxmxn1rFCWQQliMTUCPp3mNB2A/K&#10;TOEjVNcSiYR2QGujPQUVzZ/1FPMoAxlbBwuVyUYwy6wYHYNZ04k/3+wEfcWpDwq4/HwE/3/z9Ycj&#10;SMuyFquF67pJO8kW1UKd4ziBFRhjfuZ9UTukXsjZWYu4R6FQAHhiwg2WBPRBiaVMirJkgFs6na5W&#10;q81mUylvgSgTqt8kJNvZ2aFbK7+VByVhph+akFhjZYoB9ytahzXAiwHeEaZb0mORTqeR3BxPxvl8&#10;vt/vI32D0caicnekx4Q0QRD4nm/b9nw+r1arkM7AsvHRsJjpIv34449pYpjNZnd3d0ba/jizURTR&#10;d5IUXaxioQia6cpEKAXsIiHxGWNIwGg4SEpbJAktVPpyuUwBgGP78uVLXElKNC4Id+lJpfPj7du3&#10;e3t7SFQZY1LJlIKqCqRykFXzkNBlLZ2soShCEMk4IsRKHMUKk1pDNYiiaL6Yj0YjeAkUKr7++uty&#10;ufz09ASsYIyhE6JWq2Wz2Xa73W63oyg6Ozv7+OOPv/7669vbWygdKZEsJ0CidESFDF9AHYhsjYWq&#10;VquFQgG4kMp9v9/nQUdC+sa/4zUU0YOKAWJLLK3RHWQCPrharUbDEbNDyLfRLdzZ2Tk4OECJotVq&#10;gYknEolKpXJwcIAGqWVZhUKh1+vhmyAckKpQ8iEIHAwG9/f3xIeEymFsuAgOi2IGj4kP+jJ3ar1e&#10;393dARYjBYl7VUfAHgDx5AI4sDwgGMFBEAB/GGO4fQDi5PeHA2lDLcvLWg0GA3qJUqlUuVyuVCrl&#10;CmFC2XVdojJPtOPwlfgIwIIoikhDANwVGga5oJ+7Wq32+/2rqyvUotvt9nw+LxQKXDPxJM3cvudD&#10;LacjJwgCneFJZEXpgnAOjUpjDCQJXCpEbA6LxuRYEis2zXgt3ZmbzYYuEJZONxUkBiqypVKJj4TC&#10;GeKUkbCQdDgy89PIBEv48jxoyl07Ozvj8ZhxpgT/RNr0f0CO0VTaEsKB7nkqmp4MpePjjozoVG/O&#10;G37gPninMWYuI+VBo+A8US7VjzuiI4HvgBAG3AngHsqYUH00vKiXeyLxlEgkIB0S2GgVDf/ui+wG&#10;aA41CQVlQKUxHVizQOb0Ev+wJ+MxlS8v4uEwDBFIwRpwOmAUOd9XxmARiLqhsGC1HMehVOw4Dlad&#10;w6UhHD4Cn87j1liUG1QLwP4JRBWAgJD9HAplh1vQIiv+qFAokGliyVVAjGUkOSIbUoifM4UlIQYI&#10;Y4MqqQRTJtQBLdyjmhpLWhk8EX+jQuPKpAcu3pUOY70FtQmcUGyFVjt0i2IoAmmpMcIBSkorM5bc&#10;+r50RyQdFcmYlByBDbX8tIiAbaTPnvdTXh0MBqSTGGcYCXt7ewcHB7Q+64wQ3Fn7rt3r9+7u7rjT&#10;crlMLWq5XPZ6PdbZCA5jS4M+RSPOKTdlfV+BVo8VbXNakqTwSbcTln86ndKGwomG6wmPAcBhPp8f&#10;Hh6SaaL3CLRdLpc//vhj+qF938dGAQ1x6l3XpYwXyjxUjRN2dnZorNza2sIXA4Wv12saRzabDbRd&#10;V8ZUEMnEOaOWzPvFUo3H436/r2xdlqjRaDQaDRgP+XyeGCObzSKlG4Yh07MGg8HFxcX79++pzaSk&#10;ZcrzvKOjo3K5fHJyAkMiCAIwh8Fg0O127+/vh8MhT4fsDIyeksPd3R3zzzzPU50oEBKyKtj9fDYj&#10;+pDwrYMg2N7e3tvbe/PmjTbIKhHQ8zxaJ0Eg7+7uyuXy2dlZrVY7Pj7e3t7GBPV6PVBB3Bx8NUsq&#10;xxcXF+yQUqn0NHs6f38+GAwUAGQWFLUKR0auwrbU+SjdbjeKoslkgvjzZrPBrKVEnJkfDUXuj6o5&#10;eCBIwsP0AQoOmxZE15O5idBkIYNSaSCt4Oz7MlKet5GfmlgRgu/EhcWz4zgE3Ww2lQGJPwKs+xDi&#10;jpcH1G7oZcffCW6j5Qf9S4XL9PRFogTF/2KIzI8JQ/3oKxAt9w8zRCs2AFILxqyJur8/tjJh/mLL&#10;Ev+dF6vguq4OeAyj0AqtKIxsx06lUr60y22+r40ViuY47pZwJxTJy43IwgQyZxw3OZvNisUifpFT&#10;zZxVUrhAZLs5CdfX1/TX/+Y3vymXy9988w0GPZlMMkjQGOOLoAfIFKGAsmniURr4NdccyKRo3YiW&#10;ZWGJyB4DUfozxhCE6fcg9EZBYigvTAmib1pOeHp6GgwGmkdhXMjxarVas9kEm+73+/1ePxCxLGJr&#10;Mm243mR0yqcIZGagJ10p/IrmfoRQyEAXC8W9+h7VdeaQUxamghoGIavN5YEy84VAD6RVWBCuYTKZ&#10;QMRLSf8RkT0ksiiKsHFAD5hLTKpqU0ZRlMlkVqsVVZDl4nmYMDS6UFTssX2lUolhAxQJuGWkFXK5&#10;HDAKFYhUTNqSLQ1HEhQbt0rXcKVaKZaKNGOCKezs7GAoAWjg7GxEUoad4AtTWxsg8MrK10vJpBPC&#10;R4AbthahLZ4y+H7z5mK5oKpHmKWGHmQnm826CRfomd4UR7Q4eQSEGmEY5vN5riovcywI9bRMUi6X&#10;6S01xrx48YJeAfa5/hmOBlpYo9GIIED5OFEUQRWZzWY0V65WK6QSUCognkCZdyNSs5pHUXgDgCDa&#10;A03r9/vMBeGx6u5lWRQa1lAVupNiMayG+qQ4LUizgqVMAaV9Wzn7vgwi5p1GXFGxWCSfIY1Uj2Wk&#10;J2m5XC5XSygGmUwGWmggxEbw4kQioaVcAncFmzyRR+Tb2KhgAQoo0CKjQACQBKU7YAVOjed5hEHa&#10;bU3oCY+PYgNMNPYqX4j0kyMDxwIRecN0w+kj/+cgkEexEwCDyOhIPzQHU34EaRhfa2Ijodii+Avs&#10;rYZKPAXyHEWa8BoZmS6Drhf7iniUQJ/V4zZJpCnvqVZeKG1kjuPgyByRTVPWqp5WBWJYZxAcUBju&#10;RTWg2HIZmVntyXhDvSkq9JhQI413WgpSNpluYCMBChkjfjNuhLWwxyan1sjx5KQkEgkFZfSrKLGD&#10;gX766aeBdOU/Ax/Rd4Han/cVjzsDIZtYP93Q+qd+/Xd+lzOecBPG/k4SLc6IsWzL+hlUEgAaYPdI&#10;Wsc8GUeJ8SHbsW0bjNgYozAQ4AUAjWVZju2kUqm9vT36pTiJNNBoZzpFa8uyeA8lN0fa/DEOuM6H&#10;6UO5Uh6Px1dXV//yL/+iECGgP/kJqY4xBviJ3JKSWyjzfs7OzpbL5d3dHbl3nIAJMuL7/t3d3X/+&#10;539+8803jFjENRBD6iBTIMjt7e3T01PGI+fz+S+++CKVSjFUo9/vA1e9ePGC64GMksvlcvkc1hh6&#10;jTI3fd9PJVOe5UE9mc1m3AWUDi01aRgM9IMLRt9gPB5jKomlt7a2KIdUKhWkKv7jP/4DCzCfzxOJ&#10;RDaXnT3NPBG0tWRgjBqWbDaLTrqyMbCWcxmtFAQB4S50Nj64u7sLs2cymaC6c3l5uRaxgozMfiTs&#10;pE8UyJgQ/c2bN2T+Nzc3zIgmDEYT4OjoiMjz9vYW4BXxRsdxSImTIgoMRkDtlnTXlzHFC5lSpqRp&#10;hXeNaK+TAug9xrslPJkoQBiWTCW/+uorwHdjzNHREbOsZ7PZ/f19QmYqjMdj27abzSZzyymTrFYr&#10;SheYXCp/hUJhvV7rG5BmZa8SiIJx+CK8A12amJYrNwJmkbSTO6BkCOqHASdp0gxla2trZ2dne3u7&#10;2+2SFxBhuq7LitETYyRSXS6WnudNphNiHr5Bq2uhSDviynd3d0FmlUxKBEggp+3gitGrY6JXQ2ko&#10;wExcPEK7EBFub2/fvn3bbrd5+qRFCM/u7u4yCNC27fXmeUgS8c9yuWT9lU+t7cJcD3ueUErJBIF0&#10;fxKAgZCmUingXUIFX2ZuKa07Ia20qPNTDaW9jFxSF0ELZhwTFmEl47td16VqRYIALonye7VaDYIA&#10;cxpJf1symaTl3XEc4jesDQGtka5frYb6ooEJA88XeR8tmRBegnIakZRR+loggsNZmWFOLYEKN4G9&#10;1gDUf/FzPAgiTI1dMRrsc2jgruvSXAVnNpfLwTHiwghI9AVADNqLg+Nq1VHSI8gfeHAaOvIeK6Y2&#10;ztkfDofEe91ul+HGbHvquEZkYMmzgGuN9DcjcgAiQYZLpoBtJ3BNyngJ9iqXodeDX4iiiHNnWRby&#10;96SfjpD9PdHeNKJoyo1gZ9hLzLbVLJjojrIotm4psz0o2oEwcFKw8NwydW5bplIh+0ZqAMhA4UfT&#10;HCPabqpFwY1gkHkbnpfweC2zrPlOhXpsabBgnwArRyKOqrvRlUH06XQa+r+GrBrPqxl0RB6ZMJ44&#10;H3sSCK+O3c6a39/fdzqd9XqN9BnXhpVDzwf4Xk+ZJ6/H2XeIvFLcEonEarW6urriAe3t7enWwgGl&#10;0+lcNpdMJbH2JM5aDX2aP228DbktOxMQn2eqaCmgPKw+Ig0FPSj8EwCwT2Cdnp6eYtgVQGcKju/7&#10;TBaBYcZHXFHZ8oWqRWL1+Pj4+eefdzodUBo2GN0Ga5nLhUQz/oJbY0t0u93f/e53FCd2d3cZ60U0&#10;8v79+9vb2/Pz81artVgsKpXK6enpq1evGFpAozlMC3wQOW+n07m5ufnmm286nY4xhuCTw0Wxk+aD&#10;7e1tqgvkaJPJhJ48mr2wQkwgX61WzJmAYYnLXstMbIAvTbTp2qGNBtxfzRFejHibfGqz2dTrdQJU&#10;zlqn06EGQ9kbg/O73/2OSg/xp1IQXFFlpwWKJdXtQd5HFYeZnUT4yPPyi8xUYwcC49Tr9blMlbAs&#10;iwpEJpM5OjoCHqR/FGVy6EHD4ZBn9+rVK7w5XxsG4XqzVpl3nhGYJM6X9g6Ax0KhcHx0HIQBJw6i&#10;kivjH4grEtLXiGFR2o2JlSU4jOQ7iuC7H3RL/CB10ppBJH3/wQfNCiZWDND/VfNiSesbgYT+BPaZ&#10;9ygF1hJNCL5HQcu0jI0xsYET8RfmwpOxRqHMsQg/GIkRr9P81ItN+5dYlohklGJkIoZRm5/dOeF5&#10;nmM7jusYY4Iw8PxntggmzIosQnxF7Tl4xG0kEoEMK+bl+z7JUvuuvd6seQ9GLQ5UEUNo2RyX1mq1&#10;jDHL5ZLcz7Ksly9fGmMY03dycuI4DkaHDHa1WilZw7EdUl9NqKIoQnBgf38/FRsEv5bxenABMqKu&#10;npFRcuR1tPuRW2LBFZ+Fyt1qtb788kusDGUJeLhknrBvlNL45s0bRKuUtgBK63kev5LJZvL5PFEC&#10;NRvHcXSGHo5WOS+M7eKD0ExCoY2TOWMQV6tVr9fL5/OO68A6pIINHEZ8APq8Xq/pUEHw7uHhAUYt&#10;VozUPQ5NUoTHaNK7yt/Yts2MB8ondO5Tr4YWZGJ9uLg0ir3a3ex53vHxsUIGSRnY+PT0pGHH9vY2&#10;NIdAhEpd12XXYVLJ7ff29ra3txlUwB7DQKtKKRldKpU6OTkBnbSk7QAZPrIyNhjhjrZwYiihmYQy&#10;pTadTmfSmUKxQIoCpsmTCoIgL7O+NfdgP4MvABOTxm9k8EY6nZ5MJoiAoR1BtMGvW9J7SwK2kU5e&#10;rpb9YCSv2Nramk6mOHi8cj6XrzfqMMTL5fLe3h4UbyU/0njk+z6TD7jmTCbDIG7uxZI+hsVicXNz&#10;43ne3d3d9fV1u91+eHigG4Mgm+jZE1Ux0ApahQBoOp2OQmD4b5IuJc2RMBDrEwHrLrJlEpEWHUHV&#10;FXeLokjTWo22Axl9vNlsUNwC+scU7Df2n+bPjCRC0vF4TLtSQmaIXV9fQ8DHwW82GwgRPCBSaGAX&#10;nBD/C+tHU0SyWd/32+02J5c2CGPM4eEhst2lUonKyt3dHQeN3iYKLZVKBU8PxcZxHAafoo9B7O77&#10;PhLYlmVBXSQ+A++myBEEAUA5+wp6AtsYGBFkM4oiWt2xSESoStvRHgtybwydI42QvFYirr1erxme&#10;SWSM30EOju2NyVV/D6BGgK4CF8YYwqCkiK6A0WAZYHtZoocLNXgtemhYaZ5vKExA9F5WovW0WCym&#10;0ynbOCWKw57n8f2e56Hgzy2ztfL5PJwUmK1hGIJJKV7z8PDAOnNJWlFjMxCWedLGxJnVEnW73fZl&#10;ZNzOzs5isWi32/olkTSCIEQb55FxI2xR/vJZaMiyQ/O9BtKfih9+6j0/Ct/rX/6BAMuK6YEa0frk&#10;RZPTT33wD/yu+e91jlqiavVT//phaPujv/tsHqPQjmzwO8BKHuhPXeFzSO0HlrQSwZUDTyTP4dhq&#10;7VkZD99BJP53wi9EzDTgc9aYuWVEEZUDi0oGOwcxqN3d3WQyeXl5eX19jR/f2tpqNpu2bZNZ+b7f&#10;6/e6vW4qlapUKpvNplAoMNML0QDGBnK+MPI0KIDt+jF+qOd5eApjDKAnpxgPgvVWTGQ6nRYKBfIo&#10;Dhrzfh3HQV68XC4fHR29fPny6OiIE5TL5f71X//13bt3V1dXe3t7e3t7SAK6rpvL5jChv/jFL5jH&#10;S1xRKpWIUemRB1WkNpNOpyfjyexpdnt7S0E0kUjA9QMD3d7eBm7AutKgoLQ+MFkAl/F4/P79+263&#10;m8/niWpSqRTCxDD+gGA8zyPxA4aDvNzpdDAazNxar9eEx4Rzruv2ej3iiq2trRcvXriu+8UXX3z2&#10;2WcnJye+7+fzeZpiqegcHh6enJxQk3YcB8oICNFoNGImzdnZGROeN5vN69evUf7BtpPG0wED0kpA&#10;hSEi8HCkFWZnZ0f1Nl3XZf1BT2zbpjWTkgzWm81PHgHOghPf3t5GRAJfTIcZF29Z1vX1NZuN7ZRO&#10;px3H2dnZmUwmUKG1pAHuk0wmW60W8tn5fP746Pjt12+phZfLZaJxIxE4AuLkEYTKxhjIMVr0VdzK&#10;FWHSRCJRKpWgMYJBgNFzci2ZV6c7yhhj2zYoA9Z7LkM7aQkCOAOh4wKSyeTNzQ2g887OThiGqIrx&#10;rxw6uPkcZ6TPh8Ph4eEhF88Bv7q6ItHo9/tsV9d1meIGzXNnZ4ctBB5UrVZfvnx5eHjoeV4+n2ei&#10;3pdffnl+fj4ZT2i3ms/nDEXXYkAikYCfjjnC7cKwYfPDq/Ckg5AG9MfHR9TMmUmmgg/YCrI/AnIY&#10;svhTnLsrQk+kSCglYgYRHWLHkkktFgvyJp4mECppLMMtwliDFxg9B1blws/OzqDQbWQ4NqEpRRHQ&#10;MSJD7oKlALQlALB11mMYgrWBp5M8Eocok9QW1V9un6UjDSe4wrCr+p8ts+gp1GGftfBAqDYej2HM&#10;QDwngCcCxyi5rssYWLKzer2OPAvpD8uFISVPVDCOh6utKqwSF0Aq7cqMa9d1ga2NwD1K8QHAIvYG&#10;K/R9n+SOjIZUiwyXP3jSa8XdcXk7OztMLuT2WTTeQ++4MYZwjiZpcAxF0o0xhLW+zCwBOsB380y1&#10;4KQVGp54JDxZAFBauMjZqVexzSCNGWOWMkWPTNYX5qgtKqMwEsiI2bd4TPRVqMCRWQOJODJTPRBt&#10;Kz07aMeRSiyXS3oiIfNh9vkhNjzkaKBPHAcYURiGeHAidurcRgZlsxoJ6QZmfcCaiRzIcIlsCc6p&#10;r9i2vVlv5ov5bDYjhWcNgVCm0ykmVOllpAOML4Y9wAHEud/c3Nze3j49PcFyoFjlyeATlovpC8zC&#10;IfWGkLe7u8sPgasAicCLUk4kHp9J8qxDVgYEKrNQBxoFMjFROUx4hNVqxTjGfr+fz+ebzWa1Wk0k&#10;EhAO2HskI+TRNHYb0cjlDQBBvnSGkVNz+vhf1k1fu7u7hUKBWdac+q2tLW4WvIWNChqGkCDoE8UA&#10;HAcTII6OjtiKfuw1Ho/39/eR9ev3+99+++3nn3/e7/dXqxUVIC1opVKp09NTDileuN1uM0Fhs9nQ&#10;EwMgQ9ybzWa/+uorVj6VSkGmAZuqVqszeXEY0XqqVqvVSnWvvkdVw7ZtPEKn08nn8wyiwB/hN0ni&#10;SAM5I9gfz/P6/X4ymSRU6Ha7nU6HLW1ZVi6XOzw8BHjZ3t5GPwZ00RiDyjQtkhxb9Ax5ggyN0OSR&#10;s7lZP7PGwRYo93JJoElULAANCNV6vV4YhqPRiMIM9oq36WUT3SkVQEE5bhn/iE9MJBJo8C6XS7Yx&#10;hXb0ozitQC5hbJhiIHrjCuJzKMhK8IaUQHiIRgoPjjT6bIQur/aTlyfjpl3RWFOyi4mVHLQMrwDa&#10;DzI7Sqq2kOyVJKQsTJwsJ1QRCVekHWyZA8FJ1wq9EV0prUnE6xwfpp+2qFU7MT1AfuIvsSyhrzAK&#10;7VDyf9uY/yo592IdAIEfeP53tGhHJqRhMTXm9oTAxRwSXGBeRukaY9brNQkqLfacGcyWlijYNMYY&#10;VwYO83Sn0yknisyfKbtRFN3e3tZqNfoMjFQ+Wq1Wr9cjJ+FqKeUZY+iF1yCg3W4jMqOlBTBuLWnw&#10;v8p34PCE0sXDzsa4899+r39xefHll1/e3NwMBgOKKJjCOFpK3bXRaJydnZ2dnR0fHyuKh0EHHgJ+&#10;IqHig4TRrD/kejwWDGUYQGT1YRBGUURfJ4kQ9W2CPFTpXdddLpeEL9wCZohogIgEiJngjJEMcQDF&#10;kY4kjBfUbAB69kNKZoBz7+Q82GU+TvZIxwAhwvb2NmEu9erpdOo4DiKAL168ePnypW4eRB5XMh55&#10;W14Ao1C32F2wIH3fV8YluqjcFKZkJvO3QTqMMQhTwPwyIk9MFIVTpDxArcITURpXdAZ5UrhAtnHW&#10;y/JPhLNayUgkEmzjMAhH45FGP7oHMK88d+0bYOgWKXSpVEomk5TZwRqUcZAQVSKq+jxfrCSphZag&#10;SebL5fLO7g5JSBAE5XK52WxSN8J3cvvGmFDY6xx813WRrKEpJJlIGmOenp7a7Tafur6+brVahDV4&#10;XCiKFHVubm4WiwWsW8ALPCjVAlyXUn7IsR1RVQIXwCixYZIiQW5iM45sGRUDQkFOQvSpZQmWCy8V&#10;SY/PT2eQAAAgAElEQVQz6AkRdjabDaPvOqwJBJHVIhfiiJG30CXGBRPe6SnQdmk+YmIDn/ldUkFI&#10;MWpjyS4IZ7mk4XA4n89nj89ZqGaq5XJZgcX5fM6hIGjgV9jAnL7NZoPeOq3Kg8GAea3EcFovJKLF&#10;SlPs0RJOQjRJ+X4Cd/KilYg7JWQURBRTKlMzYstLrasl+lRaAAYtwg1j2C3RXuShk2iB8Wl2bYSI&#10;qvxKUn1PSH9cDFfCI8McWSLTRPxhBEa3YrKPkJ0JFrWEw88ppGLF1NXi7iPO2nBFZMkTjnAk3Ekj&#10;LDyiKFf4v5HojxHPKasOSnipVKLZnEKgNn9g6Gzbhr/JsyPuv729PTk5yWQyy+UylXzuMPsTzW8I&#10;gsC27Mj6uYMrnO/3yf7hCsGf9PXfKWzoN6g1i4Tv87wDbedDBScyZyNz/xTvWEsvI50BTuyl+8SI&#10;BprnedoWBvusWCxii9YyZ8J1XDtjv3r1imFXwEZgakA/d3d3eBYj4yVRpYOax3Zdr9dowRmx87De&#10;stksafy3335LSztc72azie5ip9N5fHzsdDqLxQK0N5PJ0HLHFuUFbgIc9v79+88///zy8pKa6z/8&#10;wz80m80XL15QOWDQLth6vV4/PT0F9eNQkAYQuW1ENd6W+Z++aFru7Owgv1mpVC4uLhCcxAI0m00U&#10;Bqi+o+qbTCXthY0kjgK1Chdic/gGgHtYBdDtwzAkuF2v1zc3N2EY7u7ugtRnMhmqAhqNGGOQeqD+&#10;gccpl8toLKBWSv3m6uqKEohlWWgTHx4eIrUMk/H4+Pjo6KjT6SD7TssX4RDD3qB+R1HEFGUCpF6v&#10;d3R0xFwi3/cvLy99329dt7a2tk5OTsBnR6PR9fU16l60hmj3M7Vk6ISsSS6Xs61nEm4ykSQzBDaF&#10;XaHFew5LRiYPsUNIxReLBdVrTOJ8Pu90Op999tlkMmGoMmE5bZ1IdjA3AniC8eNYdfxLq9U6Pz9/&#10;eHg4Pj7++OOP8/k85EoWk5ghIUKC9Ft0u10QQzaVKyJpXLN2/HB34HQgMsfHx4VCATITVgL1Aw0F&#10;sQMgC47jzOdzoGGQC8KkUMQNkBonGlwsFtQt1ut1qVjiXLsyMoozTnmDndmoN87OzgAHFSNYrVbD&#10;4fD29vby8nI6nYIg8wZ2IP43PluY0TK/+MUvKpXK4+PjYDC4vLy8vLx0XRdohtbYXq+n7iyUtkIq&#10;i8YYqvVcjCXdh0rHJgqi94XsJh77BdI6T+pO3kQESzqDRc3LAGclT5APsuDsBH6U2C+uGkQ2AahN&#10;OQrrB4mYPZ+Sjm3wvlKpBAuKiEt1ZRVSoYqJhjsJER80MriLUkRC1DIJ57hllL4JtMhAjUhfYo3Z&#10;G74M6uO8VCoVhmmRKvIlWh5GO96W0RfA/STjQJxBEHBkSNUj4d8Q/FNye/nypeu6WGa2B2w/nhHh&#10;LpJEPOhI5gRwO8DiwNChUFmpl/8AvsfSYs/ZA8y0B2B1hAoZyuAHAtr1es0A27jKvxGOP7EuT0rt&#10;ki4sD5d7p2obCrtf/biGgtSfCDv5p3gNI+7349xby7JI4TV9YwVCoVgFIuqod80+URuVEP2rMAx5&#10;OhpHUfoiglUiPECzI614axGlIU/HC8NBpG6KY3LlxaqiTsHZpIwEyQk7b4siIhEp7REUsSBYKAtK&#10;MyDCY0hCWRnwxpXs7uyWyiWY7LPZzH1w4QFQhVLlInYUgAnwKBeMpaVxHxR7Npvd3NzA1gInYUtj&#10;VE0MsszJDEVmgpIUkDxqwzqbATDNEXFXLLPWUPEXEPY9z6tWq2EYMqi52+1ms9m9vT3btpkqwd6j&#10;nIxEValUgs4IZY1IYyWDBrGTNCrhoWhLsoW3Z8s0MlwJGA4tDmsZtaj7k36vly9fnp2daW6YTCZp&#10;s6CQTLOCMYYUAxcwnU7fvXu3XC739/dPT08//fRTogh2kUKr6XRaRc47nc75+fn5+Tl9gSkR8wRO&#10;5OCAqHz11VfUACjTohcSCmkdx3R3dxdFETPPoMvk83mcgiXz3glR2PDY/1wuV6lWmEWB78NS7e7u&#10;2rbd7/cZ3E2bhbamkelTCsWbM3oKDQz4B5ACWU+mwzYaDUAe/B1s7JSIQnNGOLaO41Ag9H0fjq/j&#10;OL7v41mMMXd3dzc3N4+Pj67rcuXAm2x+KovPHG7H2dvbsyyLZwdItVwuLy4ukPAij7BkjhSemiMA&#10;103tWz6fz6Qzy9Wy1Wq9e/fOsqzDw0OmtrDnh8PhJ598QpwGdKBogJLFne9LJAWx5gkMlyuTw3RP&#10;RrHJ1T9allAbG8/K44Y3+LFeCu7U+qAPg2/QL8dvKp0FewvE5MgU66SI95Cj/eA749i7YqeWKFBF&#10;HwxlsGVahh1j+GmC+RdalkB/6Uf+5g8WJywZJqkoGykcCL4+RcWGMKNkF2HwrMmlhQS+05N5sKlU&#10;ipAOOA+LzN+s1+tIev0Q1iSFrlQq4FykQ+v1GsDF9/39/X3ERuj8pZyLzItSk0qlEtfgui60OzAj&#10;kF8wbmLWxWKBnhomjGtWcbTnBYwi3OpCZFtpLIAERMzNveg1bGI6p/TJYspfvXoFV8sXZUZqy1qW&#10;ADEHoMeZcQ2bzQZV3Pl8js4VTrFarR4dHeF1SGMwaqCiaxFZhhTpS+srze8UP4hCsKqKxGkOhoAD&#10;q8pRVAI1gSNpc7wyyYbBJWtPCV+CbjtfslgsxuMxCIIvSq+j0YgbbDQar1+/bjab+439x9ljp9Px&#10;fb/T6SAEUalUFPSMv6jNoloLGwjEnJgslOFpnjCvifl4vlwblRLCC9uyHccB3Eyn0yhuJRKJpUjd&#10;EdZo5rARhS5qMBg7zBMROSUTHvRyuczlcm7CtWQwO0JJoAn0s7O2cFcpEREZkxEBNeqyu9KgHQkT&#10;hMeqZQkSeBUS5coLhQKZCTVFgHX4sCRahCYrmQvH14LJAsVSBvM8j/GYytOcTCZ3d3f9ft9xHLQa&#10;Dg8Pj4+Pbdt+fHyE5UqcSpQQBMFkMiEUS4t4sTIQ8YK4rqyInOoOjENycQhP/6zgDp4eKI0iGVEa&#10;tsUYA3NNY9aliHQFIhNB6IMf5bSSy+FowzDMpDMcQGJiKqxEgbBjwjAEdlH8IpIpMmw8rCvv4REE&#10;QcDktMfHx1qtNpvNOt0OaSplOcgdZB1EwLB6uTW2N3qUOzs7xph+v6/KlcPhkCOPTXNlFCEr5om0&#10;uvZgkVGkZXqKUpwIPpSKmIr1pbEnkyIopIQszdO0YsHVIlOGJalWq5EwC7SkqhVBV0RdMTjAr+qz&#10;lqKVvJARduwEHpkR2hpVKMhQlJGMMVRolA2hZS1wH2agYZew+eA1Jsbd48WpD0T+WI2VJ5ILuiBU&#10;WThNuowcYS3ksKNojNNsJ5lMFotFxrr2er3r62st0hjRGccNGQndPM+DAkPWoTWJP9Hr2TRZkTHG&#10;si37Zzelxl9/lprEz3n94QuLosh13PhdJ0RhwLbsH50qYVt28Cy1+rxttFyNqAi04h8Nc40xKRkk&#10;C7caDl2hUIBUwWHH3NmObUUWQFsURWRZmniv1+vxeIwnJZ/BMqtKSa1Ww9Mlk8mrq6vLy0tYV5vN&#10;hrYt1eGZTqdMhMIQFQqFdrtNCxGN51Qj0jLMOQxDtAtmMjq42+1uNhskJSlUfPTRR6HIqdvCGOVF&#10;KRqGJqfMSHn797//fb/fr9VqFEgwuZxcjiTtI/HFxLYjXuT7frvdBuwwxhCDhWFIO4ISMlhnLHAY&#10;hGEYuo6by+UYW2qMQcmaiA715F6vhzDCzs6O8j01AsSdER7nsjnkBfDXlUplb28Pw4X0H6g3dHXH&#10;cWjwovLaarVs2wY3bDabhJo8JiKNarVqjIGyV6vVzs7O3rx5g3SkXmq9Xn/16lUURa1Wq3XT2t7e&#10;xhBR3liv1zBIwjCEikh3iNLANWQiorZsK5fLlcqlra0tUHJjDDuB0EVpEPxvJpPZ2dmBMziZTOAK&#10;oKQxm83Oz8+//fbbh4cHMC9CTQL7w8NDmpVdaRnkOXJ+8bZse3gnXAbrRksNtQRohsoeADBSZ8f+&#10;wSNocosLgzNLkwewOCAp7pKf45rpG1YqNB/HP9KyA+LMZgMWgWWCX4ZHycR42qpYTBwoTNi0aD27&#10;rruzs1Nv1KkttVotfhczwqMHhn54eCA8S0mTFoNGUyKOlE6nq9VqvV5/8eJFtVoli7m+vh6Px6BX&#10;qIdbMsQYVM627Sh81jHA7Pvf12HHESvVl2B4MpnwNiAtegI2oraKX2bFwLkymYwXm9uUSCR2d3fp&#10;tACyB4OjTqnJPzBQMpnUKhFOGf6sCpkSAWqRWAMbR3hy2mWFoPl4PAY+BuaAY8S895WMLiDe1poo&#10;VQotQZHaMIFjKeN2CbQ4VsD9tVqtXC7btk2EQ56ikwmI3LhxJfApiG/LzDBCLKhsSIJgJ2mRV0uF&#10;VIhlWQcHB0wtoiY0Go0QhSNVCWREtjK9iAx/gLxr5qLRF8GYYo6Y/Uj65xKJBM6FJwV8Zok8lCUq&#10;qVrc4mCS9sJ/58hzO9hwGi/4J36RoC4UsSx8tCeDE35QafBkwhz7lgOYSqU2Ig+gdWvd50ZkQIzA&#10;c2CFtjBElaLEGnLBWC1d3nh8RaLElURCHMQkYkyo1cVXHi/PofZlIBklQ0XkeUDB9zsquGZ+Qisi&#10;/Io+Mk3ZLOkhw7Kl02mQDQAWBd/j94IHx8o5jlMsFivVCrQ2TYGTos4KwoDKDT1kkM9UVsH3fVDg&#10;h4eHTqfD5NHHx0cCY1wVdWXOGuZFvTxuqF6vI8umMTzg8mg0mj3ObOdZc38tym/cKYU0TJ9KUNB9&#10;CC2d5wItoFarcbX0DuqOBTUmkOCJdDodFAWwFTxigP6l6PpqD4cvaijMnSajz4gYL09hPB7Hw0tm&#10;U9N+qhxQzJdiPg8PDzc3N9BQ7u/v6cnGPmCOzs7OXr9+fXR0VKvVQhnlyOpRR7+5uQFYf//+PVOg&#10;K5UKgRY1jN3d3eVyeXt7++7dO54pgQeSnlA3gOzogCeHzWazFBgajQZ1dJrtwN9AAzTkYBehSIFq&#10;AknZaDharpY0f4BvaEivpB9iKtZ/tVoBeCZFsmJra6vRaJCRbW9v05gF9oKFxLHio7PZLOETdqDb&#10;7aKWCQTEduINRJJIfvFSmhFH8uDggA4wNtt6vW6321gPiCOE2e12m2E8o9GI3/V9n4idg7AQORNj&#10;TCaTYelIlhPJxHqzxn9FUQQchDWgq+zq6gqMFzl3dj6QGnsyDiAHovmv9lD/Sf+gbwh/TCUp/lJ/&#10;8YOaRCjdCfH/aiznxIZj6+8GoheN60erJk4/skWcCswK26iVBlsIavELiH9//MRZH7Dx7FgbR3xl&#10;niGRP7wKf5mvD2svvBKx8WUoILF2uVwuCiN0AIwxlv0MMEXSYeo4zsbbWL5l27ZjO8aYyDyvIP2D&#10;lpRDCTJoOYdrnEwmqR9yAZhLrBuBL0XCbDbbaDTu7+89z/vqq6+urq7K5bKeZKCWxWKBjZhOp2/e&#10;vOGcuI5L9r7ZbHq93ng8LpVKVBQgk7JXOCRGdOvIijV8V1O+Eg04zu39/T0N4L1ej/IsjoHbCUVg&#10;kS9/8eLFX/3VX7148SKdTi+XSwTv+MLpdDp/mnv+d/Rk7AsVfqVZmZg4PuFIFEX5fJ7yL1O1GRdB&#10;oAnXxhGdAaqmROfdbhd3RTRAZouHC4VHSYapzBGImZoYkF6qRCOPVRHeRCIBlL+WOeFEBgg40JYV&#10;BAEUP5hfnC5kHxeLBZn20dFRpVLJZDOPs0cCViA8TzqR6UzUjjDC+vv7+5ubm3w+v7e312g0SEuo&#10;A/MRUhpCPc1DSCDnMgCKjjkQak7N9vZ2Ppd3XId4gnDK8zzybUfkhuBWbETfZrVaoQG1FrVKUGNK&#10;rOx/X1o3IAEx4ozI1ZFGBMZ2gbdyNHxRxeWc4tpJpwEsWJZioegmnuFgcio8ny1jDKBf4bnREyTK&#10;JLyAZkgpkco/7gfGZTqdhni4XC4vLy+hTtCZSOcQfk7tPv4PkgU8UPAXUt/1et3pdIhgKNXc399v&#10;RKSbaB5bj2tUCoyyb8jtA5l6B2eHP0MuIJ4jjCP1oianb8MQQXaLoggzxaomk8l6vU6TFvfoSCeH&#10;8vUcEbbWF2xER2QKgICBlnjQ/CVGVUF/Tjr5GDkDsEgulxuPx7R1DwaDcrnMueO/OH5XtBqNsJsh&#10;LBONEQZxhAEEaavUbl9HugJTMcElTDeiIpZQCLnCdDpNFz8nGgonSYjyScnWlL2lXtmWl/mgW8KT&#10;hiEtQnCKoccSxGjEQPaCV3IcR0VRqNvxNs4+N4g9j4TvyWZg58xlXm42myWh4mTRzcOLe9cUWvNA&#10;HisJJ+kc8ZaSpPg2jSpAxFg6zjI1yLWMkwmE46k9PRR+NjIPg0xDi9DYB2pjkTSrQc5dLBa6SbgS&#10;diaaG9QmPyQ0/M++npcrCh3zs8aFxdPRD3H/D8O1v9iXZVnG/l7Q5cowj5/6iOM6xjeKQBmZgmiM&#10;KRaL6AZonv/hUnAQ2H5sb+w8PppACw4m55EOvK2tLbwVeiAg6VEUIZJJJoyh09hsJfLQjuM8PDy8&#10;fftWMcHRaAS0kcvl5vM5BYDtre10Jg2xixqtETYx3RXKb1CywmazGY1Gi/mifd/OZDIvXrz47W9/&#10;22g0FovF5eXlYDD44osv3r59S+yKTi7WAEYn9Px6vU6GOZlM+v1+uVz+xS9+8dFHH2Wz2eFwSFYf&#10;hc9ycKBv+G46LLnlWq12cHCgyuB4ZJp01+v17u4u9AJLdGl5dtvb2/mtfCaTWa6WDw8PjDeEpeu6&#10;LvE2IR+zGY6OjsBcjDEcXoW/ebjr9dpNuLlcjllZYRjmcrnT09P1ek3/U6/Xg81dLpepSVAWKpfL&#10;nueRc25vb7MyrVaLtPPFixfw5nq9HmM2Hx8fUfw/PDy0LIuxk4PB4KuvvrIsi97fKIp+97vf3d3d&#10;DYdDKOEEUe12u9vt7u7ugsThLNQOKyaONJAygbg7jDCOzEh7e0KmFlOWYxIVYZVWKXzfv76+vr+/&#10;n8/naJThPjD11HuQ7KASw8g0mJ54RmI2ZK+J0FTWby3zSxqNBtsGYjtPnCAZIA8qgDGG+gRM6tVq&#10;RezKzgdjpXjAezzPI5Am9Yik09qVSVfqQI0x9ItTeGNDErcQ57CduEfujtYTwku0RLyYNuPW1lY+&#10;l4fiMJ1OJ+MJ+QiuqtftIWiGi8QH4RZ1lCXB/NPT0+7u7unpKa3MYRgSk2vQ8utf/5rqEWdffz2Z&#10;TG6851mDSptQ/0VuxePG1CigRuwECk/1BVKX8l4B/lR6JQ4HJJPJSrlCLxHXo+0CRCxKHdOSGMY2&#10;JQr48Bvy+fxSlKMIDAhgbKGZEx9GUcTDuri4YDVAZHDZnufBqI2TrAlZszIHkWxUkSbsDJzfOFEM&#10;SqwxBrCJxmJiJ1ukq5+entgSfDMgLOE09wU9XJ0L976R0RrEh0pdV6SbgJmWuHq9XiqVbNvWk6IY&#10;CjEeJRn2LcU5X+bKGJH0UcZVUiR8vR9reFXCGUaPeiezxDAdEJmJizhruj1oMmOdNzKlBsNLmAQz&#10;idRY6zoaAW5EhtfEMDLdYwnprgDlJIfCIeqdfliWMBIbK45GBo1Bo0fHSNHCkn597dzlUsOYGIgv&#10;I6w5a5HIA5BG+b7vxl7ksFwtN7iUOSLKxlN4js/ydNIybg24gKcQihoqF+nLQDUtsZDfaesPp481&#10;D0SIkgtTgAKG6/7+PjJKOHrWJyGq1KPRiEYBYwzMrVQqBZWeFF4LddPpVEkJvsxICEVlRavgbEgu&#10;j3i+Wq0ScnOKKWGCNfV6vU6no6q/nrS+kXFjGZ5kKB17Yy4zI8kCeEAo7aSSKc9/roTRq5RIJOi0&#10;azabTHAZj8er1erdu3d4eeI6ZO5GoxFwEI/AlhGq+BHubndnN51Js6r7+/uPj4+0PE4mk7gCCtae&#10;peCha105KUNEkFEaDAatVotiJLYolUo1Gg2yb8IzKijUdKHogaQjsPn+/fvBYECtnTCSQGI4HN7c&#10;3FCWU+OAiaOLC+eoeTTrc3Bw0Gw2Qfxp5CLubbVal5eXTIWEoAxc7jiOt/GiMEKcgLAkDEOmdjMj&#10;jdwZf+S6Ls3Bq9Wq3+9jVSJ5oSa6v79fqVSIBHjW1IbXIiZPuJ7NZunypD5EdoYR2N3dRQ0e8Rhi&#10;v3K5DB/366+/vrq6orMznU4XCgWt4bFEe3t7qEUZY66vrwmWojCq1qooVsHPzv4/9t60ubHryNrd&#10;Z8BMggRAEBNnsqpUlGTL7dthy/1b+o92dEd0tMN2h9stlSypVMXiTMwAARDEjDPcDw8zjZJkWz28&#10;tu+NFx8UpSoSODhn79yZa61cmUyen58THEjn4DPCMKQ/mI1JJHRd17Zsgg/QDb6plUqFtr+vv/46&#10;mUzCA7158wbSKJfL6eQhArsGc8UEvhVLVwucqAzdNALN64mpP+yvSKVJV77LSRgxu1NwX3kRYpT9&#10;/lhs8gpfbBiVdvVlzFIgTQz2Svumln5KVzjSh6FHhv1+64N5n3rRy9YT+VsXpivtb46WeLpu2wqD&#10;8L/nw6D3iLQDpYMxxrZs3jYMQpgJy7Lomqflh+P2SWDuPvWesPo5mDc2NgC1oQ0XiwUFDEZ7JDpw&#10;noPBgBSQXmDk1b7vv3z5slqtvn37ttls4gyTTqdTyZTjPrWz1ev1+XzOdIejo6NyuYwqyhLLGoYl&#10;cKJweeVyGa86vj6cASg59Zvv+71er16vt1qt8XhMSYntIMPxOG+4Y7DcUfEohAzIZDKlUomecbSH&#10;9Xq9Vqt1Oh3iOC/NwMi28RwnHacU4aps2ybxopBW7QwwbrVaZbR1xI0sveX62nok+qTKpBwCi1yK&#10;mSZRGOKE1BCPoD+gEq6rGhykKIPBAH8k7qFlWfDYABbA5YgBZzK6mcgFphmGYbvdbjabYL78E8c8&#10;yRC1GXQu1oTcH2REpPI7OzvE8Uwmg8Uzn4WKBHZdUVpPxpEpJ0Go1WwSiCcp03o1e2DpLpdLXKHn&#10;8/nSWw4fn7pYVFNAagW7AFIAHkr2wF0Cwk7J3D+UR9xq/obvBRCs7J0nPh5gx54MENYFxg/bYpqv&#10;8CvPZblc4pRFoWuLfx/v5jgOT80Yw60jz4ATAsXgoeAMGIvF0MSRCnO1GEyTiLBK1Uih1+uF0g4M&#10;dEWgYA5Vv98PpZEcHBbncZYWD5pcli++FBM9Z2XmJ+myETUrlTknBMuDcgX5Id5cyWSSaOCLaB2a&#10;BH8wkjZOX39lIC3XD5xBHuZKIwWpXlTGGDCP3ZPWHyJDsVjEahxq0PM8KHQgG/IwkIKnxNd2ItEI&#10;sRcK5/7+3vf9VCqFGA3FNBi6ZVkc6mBbxhgULgQTIK3RaKSpCcwEC5hBO5DQ8BmceRxv7AUstvL5&#10;/ObGpuM6cZmZQYHKzDE1V6WDh+3A7aXzxnEceC/f9y0xZCCRZTFTBqBdisisZiVIgLFIrHWCOpUM&#10;lw2suQpdGZkMxAonKPFcuIG6tAIxR6Ye45qBGAgCj4+PamxFIcEKhHUjlSQyd7tddhxTasBHiG9I&#10;pLVWJN0xMrqTu83yoP6nLZRVDVoET2yMYXIdyEgowk8yde4qq4X9yLdQbSxfdnt7++bmBtCtWq3e&#10;3twWi8VcLucHPvmD5gPflS/8T14qQv8TcPz3fqL+/Hf/dTXL/N+92v/dl/1+d8hqEvy9Px+Goe3Y&#10;MedJxe/YjjKpCF2fUl4/oDaLxWKrbw5IaozB4QcG2pFRzNFoFPm8MSYMwtFkFBUXjlwuR1co0tfp&#10;dEqnBXCVHmH4QYE7YGo0Ho9zudw//uM/FotF5Pb85bt375ChAB8bY2bT2Ww6u+/eG2M836NeWi6X&#10;7XabErTVarExKafpmTDGZDKZu7s76POtra1Op2NZluKbzWaz2WyCHXuet729rVSrMYY8jQFRiUTi&#10;xYsXv/jFL05PT4MgOD8/j8fjmACwo4nGeHckZSjos2fPsEKmFiUx04od1od9DRqys7Pz4sULRIiw&#10;j9TAFOrasxiGYSaTIbYsFovb29sf//jH2gt7c3OD8RqCLECTDz74YHd3F8IAv+N8Pr+5uUlqivTk&#10;5cuXBwcHxWKRwIJElBM8kUi02+2vv/6a0r3b7Sry8vOf/3w+n3/++efcOk4N7szBwUE8Hr+9vb2+&#10;vn58fKQ6RYidTCZ/+ctf3t/fVyqVvb297e1t0uNYLIanDWclQuZYLDadTtWRAFSX8A6QhPA/Jh14&#10;hMdQ+vTJS6HWvKVHQwaoECj83d3d9fU1jRHa4rC3t4c0gZzw4eGB4El+S5xnKuNc5j/d3NwsFov9&#10;/f3t7W3eNpVKlUqlk5MTskFyvF6vF4/Ht7e3sYRiJZOF2qKdp4Dk+EO9qyppVhrHTSqZistwOCJG&#10;NptFpjOVeewAOuvr62EYcraSIZBnYpI5mUyQqZLuks/n8/lkIplOp6fids1DARRbW1tLraVYGIPB&#10;wLKtWCyGGGWxWNQb9dvbW/ARVdVYloX0R/cg0SaVSgFAzGazbrer08U6nc7z589dMchF8okceDKZ&#10;FAqFaCQK1s8pCRn59u1b3/fpfWcxcHBPZDaeKyaH6qrEPgInAs3pdru+7xeLxUKhQJkGi2BZ1nQ2&#10;dccuvvOBmAlrlks6rU2QCH1ssYhEse66LrkueQ69PsRnUhcudTKZ3N3d6Z3nZUl/JNESTBN9A5me&#10;vTJJgjjGE6Fk07nrRNp+v89HQ4OxIDVTBabnmqlbxzJQhyBJfqLHhBFfbxBq6CiQFzD9JxDEdXmC&#10;LGNKP6pg0u/pdMrsFtLCUDyOomL+CbMSlfZWNj7nFDefJWeMoROdzNOIkEUrAihwago2HR3z9OhQ&#10;KHEr2G6ejBOngqMG5CLZTeSTpHOhuCqRTfHceSKBuJsaMWXlRCC2OzI31Ui3BBej95OtpMN1IKi4&#10;D1ri+b6/vb2tfK3jONpNbiSHpAgiDebbUSCQTpMV8H25z5RjLAZKA2B6X9yWfN8nHXVdlx/gDXUG&#10;AdAAACAASURBVOGTiJ8oFzkECXHIbqhwlcWhbuIJsk44EHkT/obYSH1BXuGteARtbW1BKpCZTCYT&#10;cgkQW+ALKikkRyA2I5nKudotREm4ubmJcwA4JusWZJyPiEhjdDKZxLqHF6U3D4gbVa1Wq9UqeftU&#10;zL07nQ4tlRC0LAbqHcIINfjqamGPWGLqi18I+DUAKAAOBwEOPJTYsVgM2SJK+Xq9TlUYBMFYTLZR&#10;DMTEYVuBUXBhJjsC0bDCaTEMxekOsRf79757/+7dO2jLbCZrOzYaSr35Z2dn5CGc1IxohmgHvgDc&#10;ZzNy+JLEDofD169fN5vNV69evXv3rtFooFnEmbDRaAD66ThomicKhQKfGI/H9/f3UezRNRKJRI6P&#10;j5nDt7e3h5BiIc6QjUYDAqnZbFJCJmQsKEuUldZutwH3KZzJNsE6MOJmDZMPEHbYBWTaFPvPnj17&#10;+fIluuTFYlGtVhET09PQaDQY6J1Opw8PD+kpIXUEaYmKi8b29jaTIMmKgyCo1WpcLfgkDaAbGxuF&#10;QoF3UAIVpE5HQ9FyTfgCSGTmnDFmNpsRTglBRJ77+/tcLtdut5fLJfuOYpyQNZlMtL2V4EPDBHs2&#10;KfOWBoPB9dV1ai0FQ7O5uanD3un84+QCq1GGlRSIlePIZCCF+ENhXjk9lV6FFLSkSY5TTI8wqmOz&#10;4uzEi31BkOTWqbbSSAumij4BndhWbGSFTJ0VuxRAP1d6/myRQetvrZIZtnTA/7F6VtMedtwq2W/+&#10;Nkde62sVXHj6mz/ZGML/OrZD/OIBs99c17Vd27Isy7HCMERTCVFBIKaQ4L9oAUigv/X+5NMAaqr7&#10;IPwhTGB2Ikcjy1oju3az0i2OwCoajUZjT41RuVyOHi5cKRg1gWMSi5hCi91FzofEJgzDVCoFG0Gp&#10;QOihFHx8fOTU6XQ64/FYAxkDaRHUkz+5rpvP5xXQVGUxkQXVVavVury8xJCOU1/jIAcJc2yeGrcd&#10;13aeFBM8L9zuSD7A4+hSHAwG9Xr96uqq3W4juif7KRaKZI2oYimnASCi0ejm5iZHplIpvu8v5gt4&#10;YC4MA77V7UqgoZzgaMQSOhaNxRNxzn6+rGVZxWIRcyo6u2nXZTtxUnJ5OErxKzFxkn14eLi7u1Oh&#10;hyKAxpitra2pzBwjmJIf27Zdq9WCIKCTxojAcCZmjqRcoNKWzJXVWUYsALpAjDHkDWA3pKTM0AaT&#10;zefzjNWlfFqI6Q2ZDSkaOZ8vLhyedBmTKcKlUZ8Eoqx0XRcmGckDlSFfkxZL/ApdcTPgOCHeUZ+z&#10;v5SMmU6nnGqO4/jeU+vZdDrFjpAUluQsIc6nbHyKDe45aFGxWFxbW6O8oZRFlwRJAH8OlRITl1iu&#10;MJfLQdjg/zAYDIIgSK+ngbxzuRzOAKgPQLctmYyi7DenEeAsB78jzcKxlfEDpEekBSRtcBIsdY5M&#10;LImpB7rdLscD5xY5H8fVTJwWEYVlMhnwCKgawBojXhOMf7Rtm/Yd/Kzo9qWAZ8/C6is1xWsp/lHs&#10;3PX0OmQJUZFbypei+k3LnBhfTHVhQXDPJDNWQmIug4551gxkXkirFg+XC3NlJA9okW3bkUhkc3Mz&#10;l8vhMkn8IUsmxecRoEBRNZ8Rxx5LWh+4SDKJpcy5YY0ZUY4byU0taYzgibCqKU3RVSmhyKeomlhf&#10;iIksadPh+0LHkhOAevgr1pPYy1BQGRkHyr9SmhINNKPlSWk9n0gkoMGMyDRo/0fOaVkW5xrrwYjk&#10;QZXmiruxoohR3FuaUcjdPXEMA7FlHDrSSHrgONGoBxAqsgZsaRkhwaJ+Aza6v79vtpo6QNJ8ywRy&#10;BUv/XwT9/0tvFb7fBGDeV5EY0ZJ891//f/OyLMtxHZUg/NlXIH7BxhgqZxh3cmKl3uGGyf7JfFh1&#10;KPUIDjPpR8S22BjDUvF9H402TRI3Nzf9fj+TyVQqlcPDw2w2S7Jh2/b29jbYEOdvPBEH1oT2oKee&#10;eg/BoDEGHn0pphlwZovFot1uq8kMHMZ8Po9FY2NrzGZJrPi5q3sJDXmkXvP5PJVK0UZJwz5SErII&#10;qsrpdNpoNJgNiHoAs9BCocBgifX19cB/Ila1qY6mT7I1/swJtbe3l8vlCJjj8fibb76p1+sYKCUS&#10;CWo5QHlcj+D1E/EEXfN4b/q+T3aNIRLeU8TkSqVCgFJ0j1BwcnKSzWb39vbm8/li/jRILJCpV7Zt&#10;kw8z23A4HDqOQwSj/KarmMz2/Pyci4FI9n2/3W5zCnOyI44G7imXy1CzuVxOe4hVHMcDBTdUpS1L&#10;MQgCRhzBHyud7IndCvAQZwQeAmEYbm1tFQoFLL9QPNRqNUT3gCksDIywjTGKB5Ha8enAEOvr6+tr&#10;6wz/aDQad3d3g8EAewQiMyYSxNX7+/tqtXp+fm5Z1ubmJkUmbDcYvZ5QqmhGUxkVd3LOYs/zwOyi&#10;0ajjPo1kXMrwGIAzrjYuc5IAsrHYHo1GjLtEXnN0dJRIJKDDmf8cBAHzRbe2tqLRaGotBd8A9O+L&#10;7b6eCyg98RKxxVHh4eGhUCiAhtMTo6kFDTdkDoAgyWSSDvJ6vV6v1ymdLMva3d3d39/PZDK+eHWS&#10;4HHxQRAEYWBEHsE522q1Hh8fNcXV4EZirKbnjjR8M01a0RDAO8uyyPAPDw8x2eDKyfxhQ+/v7yHz&#10;fDEBDmRuExwwyx48EfyXupVGGSgZI5gCyZiKwaEliJbGGN/3eZqEC+4evw5mZ4wBUqQaUkDcEQ9J&#10;FNYYkqAkC2XuhQIiavPieZ6W2CpaJzEOgoCBQACOnth5BSJ003OBcMpJQQ7D2tAGi6UMOuZ58fi4&#10;z1B0HCWj0Yi9ptuB5MQYw24F3uJBhNJ9ws0hFKh8jWRyVV1LLgRXx9cExlKugoqGCKCoFjAx/BDb&#10;kwvABIZMby6Dmo10adDbobhVKKYfRprCjfiKcM8t6ceNi8EaohkepdbXnNdUYbGVqemKCSgNwxIC&#10;uAA81frFkSbapRhxR1c83NlfmqP6Mm/GCDy3lHmtbMOFzLUKxK6KhTqWWZJEOR4Wj0kFZAQZbRAB&#10;JVfKzZIRGlwYqiBMioi3/srAWIL/+vp6tVo14urB9WvxO51O8Zq7urqCk+CLUGsbY5rNJgcNhjzk&#10;GPoEQeTZ6aHIk7n/XCErf2NjA0gHihejvPv7e359IrNhuMPozJTIoTWBSpBn6sqMd+4qITSbzVK/&#10;ExgxQeKG0PT84sULoJV+v//LX/6SZ81BDLKseRTlqh4cGxsbPEpnZc4iF0aNHIYhXDJTo2zbRvoA&#10;LkHt32w1R+PRr371K8dxDg8PT05Odnd319bW+v1+o9G4vr4+OztjjFMmk/nkk092dna2t7dns9mb&#10;N28oParVqu/7b9++/ed//ueDg4OTkxPyllevXn322Wf1ep0440h3ESsfHK/T6WxsbFQqFfpXUDGG&#10;YQgJwTVXKhXYMh4rFpcffvghtpPz+fz29vbi4uKzzz6rVqsICMDEQRii0Sg+dUpSEr707Ds5OTk8&#10;PETEcHFxATFgVsYHOo4DZ8zf2DIOBBjhcfjIOJDHx8dGo6FcndbpLDPksJFIZH19ndOnXC73ej0U&#10;lr7v393dMQHl5ubGcZxSqVQsFp+dPHMjLgkbrTlQm67rXl5ektVwTzKZzN7eXhiGNzc38/n88vIS&#10;RyzbtlnqjuNgko+Wgpu/XC7xIIGBQGHwOHwkilIX8I3a7TY5889+9jPHce7v77/++mtv6fmB3+l0&#10;oPcQ8HH/OaZ5BIR6IqEvtgTaUcFjXaUlfGmrCsQEbyl2iwov2OLzrJEnDN8bc6hYK8+Ltw1XRk9/&#10;q/6Ki1cnyICqSRLiim+MoRcNBk4XA0eAJbKD1eRBMwFH+q1/yGu1Rv7bpSW+y0n82dcfQCLHHS1G&#10;S/HJgodPJBKxaIy3tR1byQmihvLbtgi3/8QHqR48FLO5mZh6wx+imGYDWDITZnt7u1AoKMBtjKHl&#10;ii2ElIy2LErEdrsdBMEXX3xxcHCwu7sL8+zJHDnE6bCUyp4Vi8VYNDaxJ5SIDLinY6vRaOAGCx2N&#10;Nkd7OxCSU4xpksRJRvpo23a3233z5s3NzQ1lMKvWl1FvFCHK2hWLxZiYJHB2giOwAYwxbH7YFzpk&#10;a7Xa7e0t+LXv+8REP/CZfQrLMpvN6OdF4EZLO73wZJ+dTme+mJPUwjAjcIPgpSPBWhnCw0GIpAK0&#10;nQPY8zxqWsdxwDIymcyqg57neRDUYAEYQFuWheeAEUcvWltgp1FBMq2IQoV/4iuT1pBkINBDSU2v&#10;tCXdx4uVOe2qkaHAexJyzmb6hmB8loi7R6MRLY3L5VJhd/DTuXhVaa5MSkEhx/3k7zUDIIUC7iRL&#10;JqEkS4YuZj+qg42KsrVqBawBQqKoIPdFAg9wAPyN/Ieyn0ezvr6OPpF0h477pXQoQzcy+cMYg1lw&#10;sVh0Xbder8dXXvh7tNttPM3Y/uA7LAY666m9ERI+PDzE43EVaCQSiV6vt1wu1VCrVCqhRudxEN8j&#10;kQiuI7AyClpxzwkmKnDQ+0mhohyb4zhkGwD3pKeO0ONwGCSmvjgaJRIJ+jpt26acpuLS4k0FEayK&#10;8Xhcr9e5sTHxr0DeuLr2vvsiLIDUxMRmerQyyRCinlu6kPEAs9nscfg4nvyh7Wwqg0+IG0bmfiOc&#10;cV2XiyeBBqOhuuDY5hvpNqelrFwuc3NITGHLEE2zgKmF4D4VfNG9g8ZN6zq+FKdGKEMjSCgpmVR1&#10;9a1UQ9+NUEmfh8o69Ihh5+ptRBdGXhUR6y1iLw+aso2dxVtp1QrYZ4xBXQ7+QipGC4I+HfaXltla&#10;T3oySfu7cDmIm7/SlwPAAftC4gVRZMmUbyo9/b58RwAC5u6wtln/rBNaZzhhQ5mZbMns4tvb20ql&#10;guwlEX+a2BaET0yJ8Y15v2H2L/wKv6+ZYDVd+yFzs/7WXv+96yQA/sB3U2ZCq7VQJngZYzhMKfwU&#10;6gIOoE0Hg74wDFEVkAOgWEwkEgi1CCOtVuvq6qparbLrKd5gbSld8vk8DJzjOOPROAgCBi34vo/U&#10;ut/rz+dzPpE+fSjkqQzf06YE1Pq3t7dfffVVJBJB6ADzEQQBByvGkr7vl0olTCCLxSKZzObmZqlU&#10;Go/HH3/88fHxMYgeor9IJNLv9yNiak+mx/FtjAH9Ryswn88Hg0Gj2fA8r1gs7uzsgKff3d3V6/Ve&#10;r8csRKp95hDs7+8PBoNGo/H4+Pj69Wvf93/2s595nlcoFIwx3HweFvlSNBrNbeWgcxgaRMpkjLFt&#10;e3NzM5/PQ0sQuNS7BlCYnI0jifMxkXyaSbtYLBB+gs0h0IORnc/n19fX7969w3oFtBFAcz6fv3nz&#10;Zmtr6+XLl1zPZDK5vLxMJBKMbczn86VSyRfje8SM+XyeE5wTloZ9f8UJRAl7uJ/xeHx2dkYEo0al&#10;sXVVmu3IaMSoWHKn19OQHDc3N6iFQIhiMoICigVaYjgcXl5eVqtVrMBgp4DYwjDMZDKbmU2ylH6/&#10;PxwO37x5UywWT09PwRCRqFuWhdKf/A0nDW6UIrk8L2pmLkNjuLLdoPO6T5nqgQYF3BOQqNVqqQZw&#10;Y2ND6UMI706n0263aVs5Ojra39+n1B8MBs1mEwhsbW0tn89XKhWtjcvlMkXBXDyRYHpiMhm+Wq0i&#10;NjLGqK+RI7MNQK65mbi6Y7iKJHk4HP72t7+9u7s7Ozur1Wp0GsEekZlrs7IRoVWxWMTADYqOxVmr&#10;1bjDtOxwA8lLyfE4goGTtra2SsXS7t5urVZD/gXYqgWsunYACiC3p9hE8AQCC1dBIkfMfPIAECkD&#10;ewrSkUySOm41SkOKkFdQWxFSjJzXvAlfJBQdGwwN14wQ3hEvqYnMkAvFVhS3VSbxsHc41vl2m5ub&#10;CnlHo9F+v09uzGJDJRqIEIpPUVkVY9VI51TfgwCOuoPeL5a0kayMZwoYSsIDzQNfguuA3hBLzDTI&#10;37hUALhAGmJoEVNYn7/keijYodMcmSrH75L0WjIwls8lH6NgJ+fkyfIcYfiM8DGLxUJJcfJtT+yM&#10;uGbCuyfzxhbirPgteCtYefGLjvT+sn/ZfQp8k/daIjqkptAdyg+AVSnzpEkdyBenFfW1FomEC5Vt&#10;Gckt2csqJqN4UWiVv1c0wxJPQiKwHpEcLhAtgZguGmEmWEJwAMx1gKkNZHa90jnEamMM54XCjroY&#10;VhObaDQK6AkswLoCOEb23uv17u7uut2uMQYu3Pd9VuNsNoMi5RFDhEDmrdZlnJUsKm4pJS3kfT6f&#10;L5fLRIDxeNztdsGFkzK5jfvJzSRSgcasmg2gy1TjCnaKbdsc36VSieVar9evr68p2GFHQD+azaYR&#10;AgwYitvbbDYh7Vg/nsxKRC4MRMP9j0QiBNtQjBPZp9xe+GnLsmiKPTw8dByHcx/uH4KNT2Eww3w+&#10;fxg83PfucdGMRCKVSuXZs2cnJydbW1vEH+z7KBIvLi4Uvx6Px7ge1ev16XSKkWCxWORkd0VjDr/O&#10;H0jtyDY/++wz4DLWA4VPNpONxqKTyYSFNB6Pm81mNBJttVvQEufn569fv+52u/F4vFgsZrNZDiPI&#10;Ztpquedqeswdm8/n5XKZJIfEiSyFCMx6xh+FPUvMAR4cDAbGGMaAgxzy9yiHbGliY0nTesiG4kz0&#10;fZ+T/fXr1xcXF7Q26u8+Ldf1NQQ3SIoZwgG04jhOq9V6/fq167p7e3tHR0dMo+x2u7Va7eLiotVq&#10;aWGYTqcLhQI5D5KI0WjEvDE0dnSIonDNZDLtdpt4CIUDwRyT5huOlTAMH0ePYRgWCgXCPhE4m80q&#10;zWmMoR0kkUg8e/aMK2SfcsClZFTw91ZJ3EzNGNnmym34MqxC4e7VF0CQLa/w+6ZWWCtqe/KEiDim&#10;2DKMSmkJhSV5KQQUSF/mquiWS+K8+O7lfW+VZ0uDBf8b/q11S3yL9vlv/LoxJgxCKAeKMRCu0WiU&#10;kPnyjgz1MsYEYRCxI/F4PJfLpdNpAGJfJoG4Mnroez8ukLZHYJ1UKuXYTjKZxPIilUohLVHpNI1U&#10;cOP8Dcx5uVw2xkynU/iJxWJB+zyvx8fH++49yCb+v6opI5Uh+kBs8k2XsSWU7+3tbaPRYAhhtVrF&#10;uYjECGgVfIoZkpgb+jKUkhOXmkSxJN6BSh7tGFxuXEZLISigt0PzEg4JMGXf92FKXRmuAg44n8+b&#10;zSY3R72G+cVGo0FY5NBlZ8J7QyogwCeU0HixWCzo6QOpZ1eDQaACo+ynFOFNyOGMeH+B/TGl1pep&#10;gEY2IUg0jtVo8VDxJJPJSqWyldvKZDOKVALS0XVrhALVXIQ35/jU2w50wldeimlMKGZwVCMaMihf&#10;gRvwfqXp1RhDlKQkg7kF6KdMwsEAqgC9SSg6fWMMhYrmBJqTLWQ4rS8ziJCUknuxADRxmctYEVZa&#10;uNJQRitfJpOh1Y78oNfrcRpZMo6PwowNS3rEDiWl0IKEPN4Y48n0Hu4PXef0zaAZ3NjYoLZhScMn&#10;cVu63e7j8JEWBBVYGalzGE2plMBYxlQQBHzfZ/exzll1WmzAiyjhj45MlxyVKlUu74D8xJIxd1Fp&#10;FffELZQnyzlHlaWsgCXdzUAnvowzoZQyxsBJMCMLnj8QPf5cWnDAJnD7ccWGIiLuUqAVkBz6QuHo&#10;iMYNvSrEFXuBO0k2mUql8FjjNILI4QBmd8BPcMfW1ta0vgIx58vqRc7FwpuKkZAL4MVWrVQqR0dH&#10;u7u70WgUGf7j42O32+UeYr3F9iRHV0ycFcX1U0/60k/DCoFDMtJeoEULkSGQaZCBdPxwXhATLBkT&#10;zfpZrpjzGqEcSNQAJjyZGmJL95K7ogokEpIxuDJ2gpQiItOwkQHSA2fbNk3TPDL4CVIfW+Zw8F20&#10;io7JrIvVS3VXzDQJTVOZ8s0RoHdmIWMD+THwR/I8YwxqGsU+AhGg0U4BXzKWua/EHFYawupms3l5&#10;eVkqlZ6dPNODfv5+A8pf5fW9nMR7PxCEMCgmMOavSp/8H30BVwV+sIp/mT93f9gCJPHEbWOMrplk&#10;Mqk4QiwW4wfI2ahz0MsvFovBYMCuAVMjYRgOh91uF5ISxQanHmIRoDG2cDQSxSGBGhgMiFckEmk0&#10;GpR/5CTIHTKZTEpmkuFSvba2lkqmXNfFiJ/oRBKouAmUiSXdSNTA9Fj0+/3r62vP846Ojl68eHF6&#10;eppIJM7Ozi4uLmj839nZARwfDAatZksNLrD9WSwWKP2JUVRllUplb3dvf38fPTjEjIZQ8g3kkGj8&#10;CYaaBUHYENKbzWZEhvegL16I53tsZWqXLwMGqGYBQRCJL5fL6+vrMAxxu6bMBtul/HMcp1KpoLYj&#10;gx2NRgcHB7lcbjQaZTKZd+/e0RVxenrKN2UltFotDqy3b98eHx/zcbPZrFqtghdzXlM9LhYL7JvI&#10;6H70ox8RtAExbVGrjcdjNHHw3PP5nLwdGBG9BWmnHl7Ky8ZiMeAJBY84IKbTKcrHmYxwIMdDDVMs&#10;FtWSyPM89cCJx+OqvVhlv2isjEaj9HEasUQPw/Dh4QGDjsVigVd1LpdD+A+gACfni+RWRSGhGBoo&#10;BLwUK3NfRn/z0t5KsoKlDO9FkIgyA+T35uaGAR5sn/l8jtOFK63bdGBD83AKkOJqtkPJ4HkeXCPH&#10;Jc8Uq3eapZrNJkgcDxGYjw1F8kxK0+l03r59e3NzU6/XmS4G15jL5ZhuSmb1+PjIClwul6lUCt0Y&#10;qIErE31R1KZSKfqKNKbRxjSVsUypVIpBI8VSkRYKAAKOSG4+K80I7unJVLal6Lu1bFF5KbsPTY+R&#10;XmfGtoE7zMW4lZu5lLmAeA6TBwbiLBHIeGSSPUXASQ5Bo2h3oAB0HAdmQuFLZ2VEcDKZpAMsDEPo&#10;ZOhqRwwlpuJTRH1N5g+nwtt6nge+yeGC6yN8MAUdpNdsNouJvS3PnfTS8zyCki1Tc3k01DKhiCRI&#10;bhcyIYwcRhNyAqPKNYBT+RTuKg8FylBPOmulUVIRHMXKZzIFerFYwOdZ0hNPIkpfPkmmLb6vtKKS&#10;JpEEJpNJqgAjzkvc9ng8XigU5jLvh6448x2HRg7TpbR6KAXLBRCsVkF59dt5fHwk8hBXIXVUSa2Q&#10;GUctj56uXKVGtNubisMVm1+9Nl387DXycCPDqPRNjGiHKVrJHDjljUB1xCKV6Ok+ssVWZSED7UEt&#10;tGyPiGsreQi4p1ZSvLOCsxFpVuZ/9VlPp1NwHs4pT6ZVNRoNyszYSlMXLw41XOZ46AAaShAuZGQI&#10;9z+XyyUSCa4NpJ4M33EcNgIYkQYibg4vUGwcvLEZQAnOwAn8LWg1YzWirFerfZ7vUlpbSJ+ozXmC&#10;tVqN2QycYolEgm5pT7RrnNq6ZgiklmVRoPHsIm5ksfyD3lSthiORCDUgcRuEnZ6qdDoNw314eEhJ&#10;gmZX0QA0mjjmnZ6eApWcn58DUlH6eZ5H/I9EIggFOp0OX3lrawsBxHxlxBTmhKlUqlKpVMqVl6cv&#10;I5EI8pfRaIRW+O7ujqLmCQGLPZnIAb7d3t7+/ve/Z0mw5pfLJb1u7GvcDlio+CARAdDkqe/xTEz5&#10;8DtB2McEdRZGpVLZ2dlh4Ae15EhGKI1Go/Pzc6rvRqNRrVbxfAYMhFZhBHen03nz5g0lNk+cdHo4&#10;HJ6fn6Nv5ubAqp6cnJTLZX6AZ8Gztm2b/+W/wGXY0V9cXLx69QpUh3MEZTOwRlSmc5MtwKgxZxsx&#10;BD1wsVgsn8+vr6/v7+8fHR3R79tutx3H4d5SXWJdw9tCdRDrSFS2trbWZHLt7e3t559/Ho/HUXtQ&#10;gHBveQS+WNzz93oEqOBjLPNEfbELU45B8clv1VB6puhmMQJmrtIYwYrnkr44XxzHAYXjpNO6Hn5d&#10;JT6+TDANxJJRj/Xg/dkS5o9Mm/hjr1Xi5K9JS3jScWmJVYVlWYEfTGdTYwyyR2Y8+J6vwx7M+/ZN&#10;SDYQF9NfxqFCWCSUL8X1BU0ZhSKnLG8C9AOQ0Wq1gDtReH2LZfrWn0Nx8AjDMAyemq0Q70+n02Kx&#10;qPjXfD73PV8fM++PhJmcaXd31xgzn8+Z5gejSOi/v79H/bRcLre3t9PpNNmGL92IWjDg/oQWjyYD&#10;6BC4zVD0s9Tz8/l8c3Pz2bNnBwcHhPiHwcPgYbCUHmR9RgwN5lKxlmOiQzweH/QHNKDExLg/n8+T&#10;cRoZlktmxlTtIAhocGMPa6MZkJm2QVGnqQkDiFskEjk4OODM42JIdKBAOZtjsRinERp2ckquXz0Q&#10;wLs5ZVE7IrNaiL0JNcDh4SFihMvLy2az2e12U6kUNQyar1wud3V11Ww2q9UqiPzu7u7u7m6lUtGr&#10;omHTE+8aGp+5mWQbLEK0TmQMZNIKy3IyERHAXHiO3CjHcbhplDEUgaSqtEMCLmu1SVEBzWCkrZhY&#10;k0qlyBEfHh4s8eMyxpANsOo0HnFyE2QRSKI6NCK2Ird2pbWWS2JDua6byWTgCXK5HOowYwxjGPkV&#10;IrJqZzBDw77MkYHAVP6UiGR+qOnJDFzX7Xa7NHKyVtfW1uYyJJkUUFUhJED33Xt0EJwcLDl0DSg6&#10;fRmAxoNg40O/1+t1kiq+ZiwWY3vyXHhMyDx5TEDJvniyeSJJUwEUvwt0RfI9FzcbntqqhMQYQ8LB&#10;al/K/CLOZjJ4fhcYRRUBJOVK8wCIAMHoWDNKLPYX5SsVOFGU7IeaLS5jqbTWAh3gzdEvOI4DskDl&#10;AwwXSie1bdvj8VjrAd/3Cdr8r/YoKIigrEkqlep0OqSe7BrK42w2m8/n8UKxLEsZX3B5VTwBbAHH&#10;YPBF0g/hRIyimgLaADenBGXuq9bnHBloKtkmSbHRj8Vi4FkkTNwZ2FY+yJNx1orduDJkj7VBzgoK&#10;oPw0yAjcDA8X9o4jDJsy1huFCkrkdDqN5SBGZEZwK6DbmPgUo6nR2pVqgT1i2zZrQLc5BvoqI6XD&#10;DzqBxFcJqkQiUSqViGwsRVbCfD7XBnBAB5Q73J/pdNput4+Pj+k7ZNzFcDgE25rNZtPZsWkjVQAA&#10;IABJREFUNBFP2I5tjIlG/gDxr2Zj/xP1w3/19b2fFa6O/7It1/rLpWF/ggb4b9+WP/aL+lns7jAM&#10;Pd9TIMAWX1HeYfVhrb4Itol4AiDPCN3OGmO0ABsNzSaCAxYt0RgLZoam9Ho9HVPENmELkNLYtj2f&#10;z8/OzjKbmZ/+Pz89OjwaT8axWOw///M/a/Ua4YX+BiqZMAzpMOBk9zwvk8kUi0WcoFE+cmAR/PlD&#10;sViEKQcOtiyr1WpxpqtRSaVSgdsbDAZsQ4BO0gZklZAN4/F4Y2NjZ2dnbW0NZHk0GvX6PfSP3KL9&#10;/f3b29vxaGxZ1t3dXTQaxYkin8+/PH1ZKpXgqjudTiaTwVgJbRpnJcEkHo8zJ6NYLC6XSxSXgF/G&#10;mMlksrm5SWxH/wH2TXxQQoiAT/3PXyLQQUxwcXExHA4xFnjx4sXGxsZoNAI0gfA4PDzU4jMIAroV&#10;ueGDwSCTyVxcXDCfZm9vTwXC2Wx2sVj0+/1+v39+fv7hhx+Cffd6PWZyoG0Ec9Q2wUwms7+/f3h4&#10;SHoAqcOxpWATAQ2tZa1WQ4OJPBOn1kDcxtgCAIg8LBbScDhEfUkaAxLNcTOdTuEe8Lq5v78PwxBE&#10;hnOBBgLXdW9ubm5vb8nHHh4ecCq3LIuBjcPh8IsvvkgkEtxkhpcwDTKbzR4fH5NdNxqNt2/fLhYL&#10;RAOoVqEWqAg0V+x0Oqh56GQNgiAiM1qNMfF4PLOZYTugN6LxNAxDRPHogWgwhYbBi7VcLvOM6EaN&#10;xWJHR0dkm9vb2yivwVMYZg5yzSLxZao8rA8dFQAWaIOAe3xxJkTYnkqleEM9AW9vby8vL7/88suz&#10;szPypd3dXVJHGnpQ5zBz/vz8HDp/b28P3igIgvv7e5CRZrPZ6XSoOtkszWbz9vYWPa8xhpzTGLO5&#10;ubm/v49ZWbvdvri4mM/nxWIxn8+jg4nJnGqab5CXGmPA+Ig2kUiEUosmFZ4XxPxqCUwG5fs+y8xx&#10;HKw2bNtuNpuO49A0j1gN0YbeTJIWkjRPxhXANml2Go1GFzJyGV6BGpB4G4vFKL5I/lkP5PZYC1C1&#10;sZY8sUcDqYyIDSZgBxUHaUC9XkctR0sxoitqGUsGmeAtg6h5OByiNOIOdzodChDC+EJalllO5Cqh&#10;9GiSnpEhe55HXxfQAQkJlCE/pm9iVgAjsnEjTAAFKVM0LMsidWeVqujeGEPbjbp+WZZFXcAbgpZy&#10;XpCKE3n4UqxeKgWFNaiIqQ6MzMngUVL9WeLURC3G19Fl5ovAmZvmi+FSGIbqq0yXvDFGmUtHPEKt&#10;lXHTcAzUJtR0xhiqVyP8AV2MnPVjGfIUjUahQGCtVP+ONR/lPJ/ryvC8qPSRsz4pS/mOLO+luNHy&#10;omQD2ZjIIDeunDSGMpmEmfyBooAMmXBNIsThzqpeiFXsYDB48+YNA5Y54tWelNBHxkvVnJQheWDB&#10;GJUDqvjSw6dyKNd1NzY29vf3GayFFpMkKggCQmgYho1Gg3yjUqmwqqnOer0eSOXOzs7x8TGjubm3&#10;WCTd3d1hN02VWiqV6KhwHGc0GlWrVa2UudsEPSoytfqh9olGo8fHx41Gg0MKkATuE29hfoWClzjD&#10;jWq1WqC91NF4T5EqkImVSiXyGYQFYEfIEIfDIZDImzdvGJtMbAQ7QioHo08HORATsDjwLuzgWEZJ&#10;U26Dmfi+D4pFlYpF5Obm5v7e/lZ+KwxDhnv3er3Ly8tXr16dn5/DQXI3lNrke5F9OY7Tbrer1SqJ&#10;Ik85lUo9f/58p7KTTCXBUdVM0nXd/f399bX1Url0eHhIjxRpXqPR+Oabb0ajUavV6vV6bEzLsjKZ&#10;zMnJyd7e3unpKTIXzpFIJNJut2kfVLKTL8jxB6xhSzPWWJwJ1RucQ4TE7+3bt19//fV8Pk8mk1tb&#10;W2RH4/GYLAj88/HxUdkOJA7AO0Sbvb09fAvPz885jKh/19fXj46OCFNY4nN+ccF06AIvdDqdi4uL&#10;y8tL8CKCTzab5VBAhXN5eQka0Ov1er1eLpcrl8vZbPbo6IjvSIYPR9JoNJCAkBFxPp6dnWGXcnJy&#10;gssLy0OJSR40h0UgA+rZoUsZIbNKY1viA0GcUSBiteZaiKdluOLdxEvRCUsmCRETwMFUbriqIXbE&#10;FZx6nzAL9EEoAxLhyGA729Kl8Sdelsz31kJ4lcD4q9ES5Lj8mfMgDEI/8MeTJzXlk9TUsS3Lsh0b&#10;1YAOwbaexBxPFLcGC31sbG/OYKpZElDQGZy7M5kM0615E1VVKBX/w7+OZVmWY1mhxbwK1XTgwEu5&#10;SA5NkeOL7cZSelEVh0omkpubm2EY0l2BNIzyDB6Po4UvAsNBhnR/f08Z/Pbt2zffvLm9u+UnKaUI&#10;SaxgFFiRSKRcLu/t7WlnSafbub+/121AvqUwNN0MOBSTVoaihI3FYtvb2+RJIJWoTjg8QLoBbW9v&#10;b40Y9YBqxWIxUtJsNru7uws1DVVABgncoAp0qjuSLfBKlI+jx5Ef+JRwCO6oYDudDmoyRCuEnmg0&#10;urmxCagXiUSoSSCljTEcaTs7O5xhULWkGrj4QYPd3d1dXl7WarXlcrm1tUVPGRwpGK4xBrooCAIG&#10;IfDop/Kay/g7Vjt0iwoNUHZEZTo0ZTY5jeM4aoisDGez2QQUAMXwpc8DepwQpi1p7XabORmZTIZE&#10;EErM9336b2DOC4VCNptdS63FE3GkVRS3KnxeLpdkDOl0mpxPsUvUBPwKugmNWUrhcmxwZ1iTRnw/&#10;V5FZMrxOp2NWLNTIvEnBUWNxtrVarePjY+Ceer3OxZBngNrPZBoSJBC+k8vlsnvfxRUakokSHQon&#10;n8/HYrFut0upQKQmvUDWhG+AMQYigfsJ5Mq5TlKlEj/ODwT+0CRG+BtwB44K3N64dSQoHOGcWJBP&#10;ICbRaJSMROOhL3P5EokEAU2JbrJJQiXqYJ1UzBWWSiU2qSXuwBOZcxjIizKM2lX5ztj79necbfw8&#10;qaEvDct8BSpV9H2auBMSPc9DREPEAFvnKyeTSf6eSMi3TshkkVWBlWq+MASjP7rdbs/FkYBIYoxB&#10;HOc4Dh7WPBptqiVyQiQoW6AaAY7quEzJozYg83bFF5IznvqKcg7MLpRhX4E4RTpiQgo7u5CJFEjM&#10;9GBiRbFHqCopYimZyOxpCFNylyoLWRPLD7wMBncptofcXlIiMF8eimo9WFHGGFtagogYxHwSdDYO&#10;DBP0M4ErCALQz2fPnvm+DzvY6XT4juSXHC5scC2x2P7oduEvt7e3EZLf3d1dXFygQkXBEPxgU8u/&#10;/IuH/pdkR/7qr1A6/8h8+O6O7bw3BeSPv2zHjkVjRuw11OTNkgmNvCGEN5pxikl67AhcalOzvb3N&#10;v9KwBZ0QhmGtVmNw3+evPh8+Dj///HN2xOvXr3//+9/X6/WdnZ1UKkWtG4lEyM1o32akobKViOBg&#10;46iTn4qrpccZDSo6l75yEDf9p263C5oJ3kcR+/r1axoUBoNBqVSCrnvx4sX+/j7MPbsPGQqCr7W1&#10;tZ/85CcnJyfsJkZZhmF4cXEB1k9TwtraGla83W53e3sbYT5RnSZLngJlfzabBVkmk6Esz2QyGsFw&#10;p+HmG2Ni4llESsZRRXTlJAWXJGigxzTGbGxsgAIgyoPFOTw85Clzke7KRJ9EIvH8+fNEIlGv1z3P&#10;u7q6omWWHgi6A+/v76+vr/GS9jzvX/7lX5rNpmVZtBrzA/1+v16vl8vlk5OT09NTOIyRjCDmhOJh&#10;aehWLImzz5bxVJTiiP74V3wwbOuJ3iYHIPAul0ucrGOxWK/XazabREuSNIAYymxwaiwreeg3NzfU&#10;57BNmBdxiKRSqdvb29/85jcYYiAVhDHK5XKM0AyCgKZSUO+5eHn70i8L9EYJgIyU7MhIHcfZSliO&#10;x+O2Y3PEI/JgDYdiP0g6RznAWUBvJb3OKnzhcNQqnVSZJJAsnfyNGoqzw3VdFKDGmGKxuBpAeHzq&#10;RA/Ftbe3RzQwxnQ6HShGXGohojjubdtOJpLr6XXAtdFoBDzEM+WYQ9XLV1NVGal4qVSCfuAUBiQd&#10;i7cYqwK1Wa1Wu76+pqFB/dyGwyE5HpuRpJqt7UkDJf0BpO5UCmhoiJNazyoyzjL2RVJN50QikYBR&#10;K5VKoPNKD1BZa1+RbdutVou6hqhFqhAVNxvyPbIg9gKZvy0+TvwWeQWDQB4eHrQLwRKzI5Vbkg5h&#10;RUCgQPIci8UY9J1MJiFFSC0A6OfzebfbBdvK5XLsVvRMUBoosbSnBwJYczbQcFIgzbJC8WGLiys3&#10;EDyxl8KQAwikCbaYtQGEGojpJUmgdpiB91Gz62YhgCCRpr8nkIFn3GRjDN4mwCYzsfmlUrDFkhry&#10;FfrKFT8rvQxbHMMpTGxx8TViZ6RHNs/FE0VpXGafUIgBVDnituSJdQkZrys9zVoA6mYHCqDThSjq&#10;izU5l6eF3mLFSTWy4hXG2YF/QyiDrL+bBEKXAuIrfKSQBV9wFfnBhGeVgQYQoFRfkyGLs9mM2ln1&#10;SZyMJLSEMpbZcDiE4VNJJTRnuNIKQ/LM89VnROUOW0nF6ks7I4tWmTB6NymsFNaEUkWURkbE7YVs&#10;KJVKdKUDlQwGA+LD3t4exS9U92AwuLu7A2cIpaEc5VM2m93Z2UF3NRwOAa/gs4E4ICd2dnYymQz2&#10;2hCQpApkQQhwic/g+OyRQqGQz+f1jiFR5/hDRE/EIAKQg8HOlkol6JZ4PD6XmfAMOs5ms2/fvsVZ&#10;hMIZQSeVHUKoL7744je/+Y1lWQygIoRSYCpwrACuSg1g3P/pn/7p9PT0xYsXruvy67Ztt9qt/qCP&#10;MnU8Hl9fX799+/bi4gKgcmNjg6ONNQ/Yzc5NJpMQS2jLkAwSfMrl8uHRIXlOrVZ79+4doMf+/v7p&#10;6SkWheqlUa/XWfn39/d0vYAAYA8IeLWzs7O3twctYYyBwuGLz+fz6+trkkDLsj799FMKzKiMfnl4&#10;eKhUKtPpFBd6Rj6onIKUmB4RBXDi8fh4PH79+jU9SRSwELo0FpPSgOkBopbL5YODg1qthukoBTIK&#10;pJcvXz5//hxN6tdff40+CYJT1XiU3hwWzGQ6Ozt7+/ZtOp3+0Y9+9PHHH3/44YfARGRxkUjk/v4e&#10;jQ6VbzQaffHiBUvx/PwcdQWqnf39/ZcvX7quq63MkBzZbLZQKFQqFYwBRqMR69n6zgBjnlQoQ2tI&#10;FLmNeo4EK50Q+usaLowAJuF37J4gQsKVaU+WvFahG5a3JxbNRggMgA5HZo2wF5CY2zL9kXcg7ChK&#10;YH6Ac4C+/iZMnPTwWHpLFd3orYyKpazzdD8cz/fs8GnOBjkEmBH3MeJGjG1UM85uJxdn2C9ngOu6&#10;5XKZ41CVIKpf4JH/l75FKOJHY4zv+UEYAGCh5CKE6WEzFddL8qRYLGZbT+08juvgSrm/v8/FGGMY&#10;EUHSTLVmWRbkG7+O8uv29vbm5ubi4gJJHdIVVX+kZPAOAYjQzx7odrvodFA00w5mjCHc22J7RUxn&#10;nANCnnQ67b1v2wpsqu7tnudR6mN1RylCQkM1SD2mFsa4vDFV23VdRoVbIhOGzdapMnw7zr9kKplM&#10;Jl+8eIEUi3RzMBh88803aHhTqRS9aawc0gWELbR3UU6k19MbGxsIckGTj4+PgyDodrvRaBSSli+L&#10;QN73/Xw+/8EHHxwcHOzt7iVTSU4UoiqpJCkvTrvj0ZjEjvRdtzowYqFQmMiUZhoSyYb1Z6CgotFo&#10;Iv40bICkkKC/2oSoECcmLWEYYlJMpkWwpu5CW0eZNB6PkVdQQhtjEC84MpwZ+RI0DwFacQc4bU9c&#10;O0nXer2enoV82Xw+z8K2LAvNAo3n2sARiP8+P4Nui/1iyTAf7h5VtGaroEiJROLq6go0x5fWdU8m&#10;SBvpjspms3iXUVSQzbPakSGQx9MBw6cwmYODynXc6XTau+8NH4f4gT48PKiCiVs0kgmE3EMV+cJD&#10;UCFTITBahtdSJraR+Wl/LvdTi3woEy1ZFaTgkUWjUQozpPSERyNmTXxfy7IAv+gIJtISoBKJxFIc&#10;XendYc0w65vyg81L/m2MIRaR5vIyK7QEwQElJjkZtSUyQ05uGpxZ80RUkjCqCBbb0xpOptyIq4ot&#10;LumJ3g5DqjtUGI+Pjyw/2jXm83mr1cILYiGOZOwjPReCIIAdDIIAmIPbxTEB8oKrpjJbIPXUHhwH&#10;c2mTN9IxQ6mpDA3QHs/XCGtuhJ9e5Y0oAlk5HA2kCBBO1AY8U37Sl3k/mjTwZzY7CzsWiyGsQ6xH&#10;TEDr58hIUo4PIy0jqhakyvVl1ijfnfKD1cuTQttFtUCMUmsyTD8PDg6MMWtra77vt1ot5DMMDULg&#10;TDLgSJcoSw6JPVIaz/N4mt1u9+bm5vr6+uTk5Gnv/DC8+/++/jKvwP8D5aZosmVbPCaVm3zvi19U&#10;ZsJIhyg5yWg0ws93uVzu7u4Wi0WANuSltlhUgwgQAdLpNKNlwY+QVnGyXF1ddTqdiQweMMYgHD48&#10;PMQltlKplEolBBY0XwbSJoUcj7ql1+uFYYh6l72J85jne0R+3/cZp0yptpBOTeXgKagoqvlSp6en&#10;bF5jDIdvPp8/PT1F7K9tqajhkLRns9mPPvro2bNnGBNx96rV6sXFxWAwIK1CXEZkoL/EyClMLHrv&#10;OQYBmgmYEsuyGo0GICnxkJ95eHigO9aVobgKaO7u7v7d3/0dZkqcuagvyRAAXNB/8G6Pj49ozDEa&#10;QvXMqYEIlNySVYEmYDAYcH4ZYyKRyPPnz7FkWS6Wg8Hg3bt3L1++PDg4OD09/dd//VemL8Tj8Xa7&#10;DeDy/PnzTz755PDwEPckYwzUe7fbJaHlKahOpdvtYloFhG1ZVqfTWS6Wlm1F3AgLBopiLbW2nl4P&#10;xXeIVE1BPVpqAL7nYk+vF0BTKe5bQRDg0/XVV1/5vo++3nGcm5sb4DzwZfiDtbW1y8tLoPZvvvlG&#10;i2TQh2g0enNzc3V1pWDoUlxGKZiBcdPpNBAGGA0NLiOZVs0KB5pXIdRIHPmpq1VJs7Gx4fs+IAsC&#10;WziJarWKzez29jb+PGCa2OE+Pj5ubm5OxhO2Ff2v5AlMJOLUK5VK4IbspqVMGtP5FlQBxWLx5OSE&#10;nidMwH7961+/fv2anRiPxykiqDKMUPX0jjwMHtBIQl3QHQ5Mc39/jzyFyg7CgGyBqKJpPMigMQYG&#10;wnEcoJxWq/Xw8MBH+ysve2X2GHBnRAy7NPFYiNWSI6PgLFHfEx5JnxzHQeimlfWqnVQmk2H6OpAf&#10;PlTI+ZGR8uw88b/2xVI1suL7CkiEqZcn1qPkwJ7Y0LPeAEm169p1vweR0ERIKY319fXd3d2trS0Q&#10;Lmw6NjY2WKjQus1mE6pjY2MD6guwFSasVCrRRUrFBPezvr6+lPGHILxaW1HjgORycHA9LGl+mNU4&#10;kSk7fBeyUAXloSW4JyoGdxyHPNPzPIp6V3pkub28z6rIyRenBM5HzhdP/DZX76SuHM4pb+l5/pOj&#10;L8FEIRTNmfWG26KudcUvNJBJztQLq82+1CbQY7BZ9MyRAyvmpViBwu6ofFQxwz1XWgKoaxWN0TwW&#10;DoMbq1IkzhROQxYM5w4v/qz1KXcmlFYYIwM/9LMmkwlklWprgDiZ5gh4QncgNSY6UXJgxDQo/S3L&#10;Ql4NlrImYyzZm6yZUGZuQzKRvdNLp0VKoVBgHAsUAogWnCKhm+DA3UaExzaE0otFn2hU3/ONMUtv&#10;CXsB4wKUTDCn+ILYYC9jeol9/3K5xNaYoIqwLCVTBEDbWKtkBfxYPB5H0oGnUCKR6HQ6t7e3zNwm&#10;pUE7BaEOPgMZA4noeR5F/f39fcSNuDJtW3kjumRYPLlcDvspABCISUASxjh99tlnKFEQXsBkc5xR&#10;2XHy+isqyYj4AhlhsPiayWQS0HljY4Paf2trazQavX37loOP0Eol6/t+rVZTxGxnZ4cJB8YYYBDW&#10;jOu6pVKJeRjcT75pWl485dls9tVXX3Euu66LySeW73TVgNQ1Go35fH51dfXFF1+QYDiOgxgRYikW&#10;i21ubHKdLBLHcTA1gr9pt9sEbcuyqKBJtxgwRuAKggA0CXDm6urq+vp6MpmgY2Bd0SW8tbVFMchD&#10;Pz09heZnC7Pq2N0kPPxusVgkJZiMJ/1BH+ViLBY7Ojpis6C5wSBE7XMsy/J9v9fr0Z+RSqXyW/lc&#10;Lvfxxx+32+2zs7Pr62v6S+AIEbLQ7EhWA4ZMEABc4tltbGx89NFHOzs7qGeYmTEajVAqfPTRR4QO&#10;9imIaKVSIYcnStsyKYooiszXEnmoljnB+9OtFctSgiGUlwbq1Z/5FvkRSoMCn67MtP4Alb5ZmbzN&#10;z6tHhX6ECsIUh/fEMFw/0ZfGCPN+V4T1R5R5fzVaQk9NgAz9nqt32ZPWP7KrP7AXkjooycNOALl4&#10;GmotX57zNZVKEW5YHJR8QGzI35BoMcUlGo3ycd8l27/3Za102WAVrcehEZiJTUULD0AkVAEbJgzD&#10;1RHfwGoqtvV9n6OI8HF/fx+NRrVZHq8nz/Pq9TqsHZ42HOrMwwExpFdX0yNUGFRW9XodgmRjY4Ok&#10;n7TYSPAlFcBUR6VeQFqUIpgM6naq1WqonLiZruui+zYi/XaknRNUi3ORGRgcV5SI2A4GQUA4Xi6X&#10;QFoQmCSaeCKBrmYymVg0Np1OQZDJOLU7vlwqHx0dGfGl4euQHJCipVKpyk5lf3//+PgYwRHXHI/H&#10;KRjoL4NK5d5S5HDHPN/DF+L6+vrm5oY2Z6hybVMYmyfHSe2WUPkhHEyr1SJxV0WJZhvcebBvIw5m&#10;xPHFYrG9vW2JyWm32wX9RIdu2/ZoNKImZDF4MsYW1sQVW3lXNO/kiKiSOUHHo7FKp9lWUMH8ooph&#10;QWqIU764/0dkrAJph+M4s+lsNp0FYeA4DjVPINIq3TI8PvBTaiGzMv9DEXbHcbLZLKwkFReFsWVZ&#10;aEDoZgAcUeEqhzqHfbPZBKmhFZF/ZXHyLejrZH0+Pj5ubGwsvaX36Okag12jGiTR5C9JLwgvFEXI&#10;bCnXZzKcgN0dky5jPMq4PKAQoNi5tOiiUFPPboQMEJ/UmQsxLqTCDMQWieSA+7O2tsauYeGhUyD0&#10;IUjR1H86mSKWVEI+CIJVG1BMeADutd5Y5SSCICCRoozk66u1KIV6JBIZypzz2WyGQIbVS7FEaCJX&#10;tqWL0Jb+G7NCZvMHy7LoTsDPhCKHT59LKxLpPuu8Xq9Tv8FVG2FxUDBRdPG2yPmRS3AGcamsRupG&#10;yg/dfasZBgc8ykR6gfkULZ84sKDiCBTUVOBBhC8qMW4FJxo3ATqEhYS0HIlEsNLfwJxMYwwdVwRn&#10;QMaFzPEOpPMG2IJghS5Gxc6W+LOBIhmxIeZuWNJNws+wtKA9CDJULGjVEc7AfFMKkgerqVdEDMdI&#10;RmG1CVMchV9++eXLly/pEfmBecj/ff1lXrZju8YN7KfGUMd+8oAOzQ9ij5SZoJLRxUm0GY/HWPwB&#10;VkbEbIRylPBL6GMSCY5DsIBAjclkkuGxQRDc3NxUKpWf/vSnn376KQJ8PI7AiyORyOPj47t37968&#10;edPv9WnbfXx8ZOZtPp9n6dKEB96NOwp0Pu/gui5lDxsWHJlNwUhq27bv7u7Oz8+NMcfHx6enpz/6&#10;0Y9wa5zNZo1GAzSfaMa5g7sLvpG3t7e1Wu3FixcvXrxAXLm5udlsNu+794vlYjQa3d3dYbxQKBSY&#10;T4a7ztraGpAHcOTe3h5HDE+BBAzmQ4PM4+Mjhy/RiVIQbS8oDI8DFSHlPWpQyMizs7P5fE71y4du&#10;bW2R8zOvmDY4Srvf/e53RI/Dw0P8PGezGXRCvV63xOOFjAW2lWoZLeH5+flwOLy+vua7RKPRTz/9&#10;FGz06uoKQ4NIJPLs2bOf/OQnR0dHlOiBKM2J5GqsdHd3hx8ggk2459XBAKvjFmlQ4DxFjrBYLChA&#10;kNcsF0++ixwroELACqh5ONPRDM1ms2arOb4cj0Yj1jzGoefn59BFpJ2RSGR/f5+0s9FoBEGAhRcr&#10;MxKJ0H8G4UHmQEMMMR/8jhw+FMMTcma4DWoc7oz6qCDygK1nbaCgj8nEKYoXgEVksIlEot/vX15e&#10;kpPAtXvLp4kCVDcRGQicTqc5X+gjYQeRJRoZWQR8X6vVwP6azSaIRjqdPjg4ODo6UjH7YDAATQCP&#10;Q7CFLmfVPZIjD5im13+CAsnEQL3z+Xy1Wn337h3zXZUywbKMLpBYLJbNZnkT9CgAl5ZlUa0wus8S&#10;XepExmkaY6bTqbsyA4Dsbk1GDJIGK3wZkSZjqs6ljBmjL5ZOBfBZqh5QNpBNLhtND/ctk8mUy2Ws&#10;cdF2QPRyAx3HKRQKlH6LxQIjDsUy0LKEK90SWhGw7DHQ0zOdcpglx1ej8NR0kR+DCvLEPy0IAjA4&#10;PL5Js8ni0uk0DEREplzAarCXx6Nxt9vFtA12h7VKNEaoYYwhy6KmJh8DSAKy9MRsCrUNpCPpH1+Z&#10;5lRFoCzpneUjeEw8IxBMlMtAYCoHUazHF/m8EeQhKv4Q5HuUOapWIVEPZCgdubon/smqAbVlIjo3&#10;QaUDephyBGiSqTJeNognA0hc12WFoEgj5dNMj0DK23KCc0z7MskymUzq4iFvBMegHGPJUdbpaajX&#10;hiQfkCcmvmf8U2zlZUTraVZmwoUrhpOrYBk5QyQSIQEGv6ZFA/WD7/kDb0AVaYwBvgC/ZkEqEUie&#10;T1EAoQhhQPEO0WVkhLstA+coZBADwV/OpTGFa+YyQmmtZmMiF8PTW+nDSqWCR01UDOthFzjuqW2X&#10;MkYOvMUY0+/3b25uHMfBzQZ8idYW3/eRhALcD/oD27HZBTxfVW5RvJCrFwoFADfLsugypFOtVCoh&#10;muRXWJx7e3s8a0IBD4uo5fkei4RmAmqudDpNsCUHow8DmgGpLtMR3r59+9vf/vbm5gb9O+0slM8q&#10;h08kEslEEvXb3d0dtpOQZKr05enYtk0ZC0xHMOH5aleZSvWDIEB6n81mydCwrnKORe29AAAgAElE&#10;QVRdF/kspnw8gkwmA1P+9ddfI4hMJBL07LISrq+ve70ev5hIJI6OjkhdMEGZTCZ0o15dXb1+/Zqx&#10;SRwx6+vrMD1U/dTmtm1PJpN6vQ4nYds2Tke//vWvHx4euDk7Ozuw/pPJ5N/+7d9Q7di2jVFhuVzG&#10;Y3A8Ho9HTxPRScZgvhXoYNoHRAKrQlURk8kkISOXbdvudDqogWnaeHh4qNVqg8GgUCjQ3kE/YjQa&#10;pR2W/vu1tbUf//jHEMasB7TCoK9AH7jo5/P5vb29arWK7Jv8cDKZkLnt7u5CV9/d3bVaLSJAv99/&#10;8+bN7u7u8fExBlnxePzo6OjVq1e0VieTyQ8//PAnP/kJNBVmACSBj4+PvCffDsgolUoRD2FE9Ltr&#10;HU1s14JaETAj1kyhKEoDaacL/3h3gkIBGiTt952XPBkjB6TGyo+I+y6xmrODlxIb3/rQcKV5gj/r&#10;8aH/uhpvw7/6yGvHccIgDPynmVocYBw5SuNYMnaCU1bJRtwhsff1pNF4lYf5FqPAxjDGxGKxfr8P&#10;5N1utwGboMT1h/EBCMRb6U9/i/fuqYyv5EpQAoYmtC07EU/4gQ8rDppMdEiItfoqvxSJRAL/CfXj&#10;hmCURskKcvfmzRvsg/G0nc1m9/f3/CGdThOnKBRhGlCh+r5PFojig6Z1bGTpsCMhA+vk1CShBBB0&#10;xXYcyQCcNuuVI5B0hDWHgoySGF0w0X8+n3Na0EwAHbJcLumMpmQFSmYHkgmhxiIip1IpVBiu69IJ&#10;mMvlSEwdxxlPxtyKWq12cXHh+36pVNrc3NzY2Hh5+pLeNHYdj4npN9QSGxsbe3t7h4eHJD2AbirK&#10;8H0fZVav14NH5bw00ulGEtPpdOq1+uBhQO4C+UwW/vDw0Ov38J3QC0gkEru7u3DOYRgG/pNCRC1x&#10;iDUkxMYYVGC2bc8Xc3IRmnLCMMR7h/mTCL5IHTiHqAyR2PPFkWoaY8gmO50OXEsul0slU+SCJFWD&#10;wWC+eAKm1WaXlNrzPFQP+CmjG1pbW6OQRmYel5frulu5rU63o+I77Wsj1yfe9ft9Ls+VGaFQ1mCX&#10;vNi8bCJODmNMv9+HiuBDUalwNwIx76O6IG+mtEDa2e/3UWISbXhqimVfXFywU8ixeCLAEHAG3GRj&#10;DF4Hqn8nAyOUw1jo71JesubZX+gRtKmTAZhIDEi8eDd0GaS8LC04MB4QgdSIKxS8BZwHj3IwGOBS&#10;6jgOtCV6DapB/J21VRlkn+OE6oKy9gk+8Dy6yNlT1JksOVuaQAmwHK7wc91ulxsFCeG6LnIM+kto&#10;tiDCx2IxpRXx7CaFcl233W5TLgKK6dbgRfaM1hJqByyDq4J1QHVbKpW4gYRlihbUiMRJMlHYCIyb&#10;fZkQDnSCKyCUiX4pz/NwP4fmISqiKUMQRPaJbRHJK4uErI4Cg2KPA4LKn5uDTm0mo635MaIBBwel&#10;PtmztvYbYzzP45jg73kclFKY5iEsIp7AwgKKQTuxikAep9Op8kOKFCtW5ThO4AcJGXsI7RSTudm+&#10;73e73Ww2OxOzbKJlJBJZX1tPJBNGGk49abrnbHqSrD48cCt2d3eZnNTtdm+uby4uLmjCsJ0/b3D5&#10;V3ytShnMH+lv/bO5x/9XXk+Jr2PbxlY9SrjSXfpDXoEfGGOikWg0EqWqv7+/N8bYto2gIQgC1XDx&#10;KwgjwjAE1ENJ4Pv+yckJJSIoJ7g89cZoNCqXy3RdWJZFqEQTNxqNLi4uHMfB8QZ15Hw+bzQaa2tr&#10;H3300QcffFAul7XBiOWqYRAQJynDk2CswZQPDg7Ybul0GkD/8vKSr0Cu++///u+ff/751tbW7u7u&#10;6enp/v4+tQENedo0eXt7e3Fx0W63J5MJUkEmXWnb5fBxOJlM+v1+JBL54IMPMpnM3t7e7373Ozoa&#10;kQyvra3ForF0Og3hyu6+u7ujeEOkid4FYTXJJG1wtm1vbW2FYfjw8HBzc0OUK5fLBFsa+MIw7PV6&#10;FxcXRpxzUqkU7ou0YO7t7UUikWazifaZCBn4wXg8RlNJrV6r1eA2ELgB7C5lxCumUqpHo+I1xiBx&#10;YMTI0dHR8fGxMearr74CdSoUCs+fP9/b29va2jo5OUFHj80xpyHVNXkgFSZIykzGQhLeEdEj6OaZ&#10;csDhvwRoFYvFKJXx8ZjOpov2ApxLP4vUmiNmuVxms1nQWFgcCtpYLLa9vb2+vv7w8ACgSeIErJlI&#10;JJ49e7a+vv6rX/0K3yFSrOFweHFxMR6PSQhJeNLpdKfT+eqrr4D4jRz3Rhw+Vf+utT27m04gJP8c&#10;SfQ940YLCUGxoIVuEAR0SNMO0u12E4kEI1USiYS39NgjuOLwRZgNyyFOL4vnebe3t7QCcK/i8Thf&#10;kI0P4wJheXBw8OGHHx4cHBSLxTAMccput9s0uwBto3nC1gmBJ9Cqdre0Wq1qtUr5yfrHM1al1oBE&#10;JA9AEqRwGxsbpVIpnU7TFeF5HruDxYx9FsgXVMpgMKC6Ib81YgyA5z5KL5rvySphIDiCCRo403Lu&#10;A1NqmheGIe1EtLAbY+DwoFgWiwXzV+fzeTabPTw8xNaJNcZqZEkHQcB7kgeCoAVivq/grxGFe0KG&#10;3lM3UcxS49CZnU6nqYtRJpG0Uw8SbLUjjQSmVquxckiJ8S5bSlMySq+9vb0wDJn5wXQ9FDbEE3QY&#10;COPAlFVOQYqO4Aa+1hjDhuWbaoMCixy6ghW4WCyI/3oYQdCqYQC4Oe2evu+jsUsmkzRSkHNOJpNG&#10;o0GJTeCl8AGLJ9GiCqN6gsGlS5ViX5WdpP3UCEZAKK5WOQ8YLNJU2NNAzFQVeIGRMsaQtilEBa5K&#10;gmqMoTxnlarZMu9DTAZA4NchQrghy+WSDJNdD9QF1MtJBI5ZLpdZqFTcLG+ScMU6lIGA3lMSyBO/&#10;EWReRjRMKvQh2mgqjs+w6va4k7RAWdJNSG6syaq1InYGWSIqWuLzxvYhV8f8B5xnLj4HEzGzBYni&#10;pEgkErVaTe85Uh6OElJ9ldCBWQ+HQ/rn0KSm19OkEBTIgFEwDVQEPPfNzU24KwRt9/f3V1dXlBhK&#10;V1MEuWJGxCbtD/oc/Zy8+D5BQwLKq5kVKC2di7SdPX/+fGdnx3Ec2HFyGEJuPp9/eHhIJVPg8p1O&#10;h1yl0+k4jsMUBFYIY5axyZpMJvhtkNdxYNFE1ev1arUaNonPnj1jAB6cbjabhbwB3sHf8ubmRpUH&#10;PAsiAH2TkAc6c4iy3fd9OjiJYFSjjUbj4uKCk+gXv/iFAk2UzL7nzxdz3/fVd7fb7Z6dnTHnqdls&#10;Uk66rku3LjKa6XSKowOZJKc55hMEn1qt9vnnn5+fn7979+78/JyzkkcMLgeRzMluWRbZ3X/8x3+8&#10;evUqEH8IaBXkYqRkw+GQdGt9fT3wg2arGYYhbD2JB+X85ubm3t7e+vp6ZjOz9Ja6vOmdRd6xvr5O&#10;LgrRi8YUXna5WN7e3c5mM9xi2ETaG1coFA4PD4+Ojmhz4UAkXSQ1GgwGgAMc60jSbdu+vLzc2trq&#10;dDrKQBPex+Px2dlZKL1lBwcHz58/J0sHUQE95uBA7sCx8uzZMwZin5ycrK+vI3S4vLyEfMInky3A&#10;b43H42Kx2O/3Dw8PqYLjYrbmyQiNqLiPaAuCHkwLMc+wVkZEKA8BgLYqYuAnwxXfPyVB9aWB3UhL&#10;dBiGSsbrj9nizmdWGuCMENtGhi8EMhCb+2bbf6obfvX1VCv9wJ/+P/GyLMvYJgzCpZhYGWH+oSWM&#10;cPW82N7AiOiJ4Nm4xQCIlmWFQRha7xX5PNGojK7iuF0sFgi0A3FdB7njMaDJCoPQcn5Q2Qya7Ad/&#10;6FX57suxHSfq+IEfSk8oV0Iazenyh3cLA8dxYtEYcjwyBk6aarXabrdfv3795e+/HD4OSWgIgkD/&#10;ukYty+L8LhaKua0csCCsHT1H5GHkMZC0q42T8Xg8mUgCkpJkA4HB5q0e82RmlJF0EhCYbNumXQsZ&#10;Hb81n89rtRqsO8puYiILGmAUDtMYA6mopVQ0GkWHTk04Go0c20mtpej4SyaSnu8Nh8Pb21s0g2EY&#10;ViqVra0tYAjuObQTgU8HKff7/WKxeHBwQDlKhYMSwbZtFBO+7yvAByDOZTN6jh403/chilzXBfSk&#10;eRCzRSQAvu8TecktSsUSGp9Wq8W3A8IDBiXVUFkTt5p0E+V+NBqljqLC4QZub2/v7u46MiVpOp3C&#10;529vb8NLWZZF3jCZTDAowIbI87yn5N5bahXKscpdikajiPhotKcdmLZNaGrWXiDTroz4WiISsSxr&#10;sVw0m02WGWINvhqnoy1+1moizNEFQk1t9lTbuxHydbY2IiA0rehucGDkQzl1iB6rfQO4FQOIk1zy&#10;3BX7Jt15eHi4vbml+AR8R51E7UfI4sLgaegE5IyMSRc2G38mdr3ad4IWhtCn9HUg7n6sKzJLFiGa&#10;BcozYwyJION/uTCSY9u26Ssi9+Who0TgmjudTiwWA7TSvmlPhm8TGOlRBW0helgy7jsljsmuTJ3F&#10;MDEMw3w+D8nEftEjClmf7/uwOCjiOXqpc4CbCYbsPireaDRaLBTLlTJuCZ6MbeRZaxeCIzOXCOwU&#10;PxRFUZnRQvD3PI/KbTwe93o9LoyHyC5TsRK1BAcEqSoLAx9nfoVy0ZGX6rx4cGTtpBTIjoyc/dQb&#10;JM1GEojVY4VCCNAB0F9FB/rFiUU6oYSHSBmPEjAUq+LZbAbaCNnAD9OOTdBGkaFV06rAjY1jyWwr&#10;viYSMG4yYYqMBM1XEAb+0kexDrKjjCBJIYgMUDIf9PDwkM1mU2spSlMI7Egkgu8wlwGBCoQBs8ID&#10;6g/61Wr1+voaomU1nfpbfv0t0yf/K68n6iV4ryX0f066AOVPJpP0ehq0Dj6b3i/WJ/GwUCjQoAZc&#10;i+fA9vY2rdngTcaYh4eHDz744M2bN4lEYmtrC7bg8fGR2uzs7Ix6eDqdMozn4eGBUwD8hZ4MPgIS&#10;gkoG/oPN3u12OeNQVzDCijZwY4xt241G49WrV57nMdsQXDUMw36/n8/n/+Ef/mF/f1+ZUSYKMr7y&#10;7u6OKZTD4ZAW/o8//vj4+Bj4b3t7G4/KeDw+n8/x5y2VSoCeROnRaASak1pLnZ6ezmazzc1N5OTs&#10;fYpMUjvCKScyugQtF0GC+v1+tVo9OjqCkUXSuFgszs/PI5HI+fk5jD4R23Xdvb29n//855yY2q8c&#10;E1PQTqeTzWWZCKJii263i7EMaRsYPf0TgR8svSe4EP8WKI3BYMAga0R2WEvf3NzA0Kyvr2MrhHOU&#10;hl/wL3yHCKEAHLPZDANrGNxqtdrpdCi56ZYgR6JvEleZxWKBkpGc33Gch8HDZPrUd6jLCUdTyBVA&#10;EBbS7u4u0X44HCJkQTAUE09/wqaqiekqi8VijUYDlg5gAiE2o0RevnxZLpe58+12m/MuDEN+cbFY&#10;MCVbpTytVoumUr6FLwbHnIlU4Nj3L6V1lcxnLl6jCMPZDiBrfBFb/AEs+8mrE8pHXc5wVCCe6Jmy&#10;XC4x4uBgAl7nnOWMXltbK5fL8Af5fN513UajcX5+rnOtOVyi0Wg0EuVcpjmAm48ODNi61+sBTMAG&#10;7e7uovoEBWu1WiTk7C+wG6AQIHJjDMzQdDqFuNre3q5Wq2ShqFBV5artPnxHFBtzGULADdRWCV+m&#10;U4LRE+uweUExTYgj8pCRMieP0hLwhaxssVgwxtOyLMzZy+Uysg/eDe1CKDYvLHjyB2BlsyJINyKO&#10;0RwS31H0ZKQE4EesYb4j6VlSRohR+CtKO5lM4IaxR6dEBaudz+f1eh1TDmNMpVJxHIfKRU01mT8X&#10;jUYXYsQPiBwEwXA4xFOUMnkuE8hccaiggF3KEHtOmUC8s6IyjIQXpRbwsScvfgu8jMASiDMSqRF+&#10;Oyx7EirqcdWiam6J7ZsxhvjALqPwIdgSK0DSVabKUudNkDGRYXKmuNIcr9iIJnXBd9wjuOBAmuMh&#10;chxx3YScQ2C7lIHY1FxGht6Rpym4QU6ICICObV6WzIEIguAJT0imWPwU8qTQfHFU+TQNUAIYmQO3&#10;kFZgYww1C+uH/+ViMBN+4kc9j254xECh9AfrBHIjI+VZwOxNZDcQJ1A+fIr2lgHdgkHpyPpYLFav&#10;1/v9Ph/BZjFSBXDrGHCtzyIm/hY8KU5AcABgBC6MfbT0ltTFGxsbfCl4L4VQMTdjpg7lmOd5nD6+&#10;DCf3fZ+ObS4MVwyeL3/Jet7Y2NjY2CgVS0tvieZgKRNuqBPv7u7evXvXbDYxnNjf39/Z2YmKaS16&#10;i8lkspj/YfK8J63blmWR7NEL9dFHHyUSCayl1tbWqDobjQaMYLVaxcGCMd1UgsxdKJfK6+l1Hj31&#10;/s7ODlkfiiuo4n6/X6lUCOYwcOBRm5ub+DaDthNM2D5ra2s//elPQagWMvkATjqfz798+fLv//7v&#10;OT5yuRz3udPpZCIZ2j5YqLPZrFqtfvnll51OZ319nXVC8+6jDJ2tVCqFQgE0AC0vZk3UucaYRqPx&#10;+vXrq6srxjuzEpB2RSIRvKEARbWMpdeWoWiHh4f0YpIZ0koYi8XoYkfl3O12I9EIQ/6urq5wNxmP&#10;x/l8/uTk5OXLl4VCgSwCrp19pLBhqVRaS63hKk8+gKsYcFm73f7qq6/q9TrSRkrFcrkccSO2Y4P1&#10;Y5XGhLZ8Pv/JJ5+AeiGz42Q8PDxMpVIYfrZarVarhdIOADkIAkaaY1IEzT+fz2mPaLfb5Jw8dJIc&#10;dtA333yzt7fXbDY/+eSTaDT6/Pnzg4MDqLWLiwtMGrLZ7KeffkpzDMxNr9drNBpkDrFYbDAYKNxE&#10;XePKvEZ2BHc7IibVnAgqdTXSMKGRDRRXT3wjvIUyzQojKODwrWJZDzUj9IO1opv/bu3G2c2f/e8b&#10;f2C97yIV/JGZE/zuX3m2BMxEMplcihmfEYyPo1G/Krg/t4PjXEkYHo8R8/QgDIz/pMJ76ld4AkpD&#10;Yww6ArAtzkKSFT6Lm8ta+YEMD/c08APtKfvTRsmO7UymE1YDpyaXrZ3yqy8/8K3Qoqsa9LxarVIe&#10;v3v3DktZjreYeCxSiSHDYQ4ENh0of3HWo4gl9m1vb5+cnDAlj7yk3+8/Dh+DMEilUo7rMCKGYIR4&#10;Fu1PoVBAXUWre6lU4jghcCOXJm0tFovQmJzfQIEcikCizBdaSAMpEy8on0gdFCWkDaparc7nc+hW&#10;tQRF8TSbza6vr9+9e9doNNDEofgulUr5fJ6shZqNoMNNIDrDNvMrjM8i46EGBvmlHxBVF/9KwgHI&#10;S5FPIZTNZg8ODrBcpN44Pz+nRIGkIfmwbTsSjfDmRHbtf4RCAFuBv8lkMrZtt9ttwiIRCqKedHY0&#10;GgXiXL+5uTmV0YWar0Rl3Ag5LguGvgGsKlSbQ5mB8QKh2fM86Kt4PF4ulym52T70xIUy2sgYMxHz&#10;XF4kZ9FI1Bjj+R6QMRGZA5tySGkJVIqT/5e9M3tu5ErO/akFKAAEwQXEQhLcu1u9SBrNhCcc9r0O&#10;e/5rP9rhcNgxdoxmJHa3uJPYCYAAiX2p5T78OlPQOrs9vuF6ULS6SaDq1Dm5fPnll+MxPh68QNFh&#10;zun6+nqil6BAhWVApgwcUzNzNSmkjsTHwFWaDT4+PjqOw64ORfWoWCwS6zN5pVqrzqRzPwxDXrQR&#10;Th/ZoIILpGfU/FBsANBX/jv5A8wdgnjSAJhQ4AJ4buiBfClrReTNH8hOAaCJWRMyON1xnJRcnCyI&#10;KgR8YRhubm5SsiIEoWrri+Aph67T6RC+PD098XI579wArgvrjS2lj1j/S2bFYxKSkoB5In7a6XRA&#10;qHGECHdQ7+QNejJkKbuV3dnZ2dra8n0f9gqWRMmSrmhYqwMm4yIuh5wYylDWxWKBVikbgFgKlJx4&#10;hWgbZ78Q3XOaWhKJxHg01pTME3kKzR5dmcUCRZRKEpUwNjA2p9lsGmM4XMsdkcaYZrNJzua6LqRd&#10;1hBkhy3tydzFucxfZWvBxuWr+zKulm4DjoAxBhkWy7J4iY+PjzwLT6FvP5SWQRI2fUBNvCFGsdkW&#10;okEZEwlB4CToVDGZ8sd2hevU6XRInhlJwrPo/BJOzVCGg7EZYAnhyxSt4E2Nx+O7uzv+Vfsd/6zX&#10;tyoKfyTU/scj9f9dV7TUq/vdf7VkPooJjFkS8PzBT/tmAePDhyxFdIRYbtyluL6V21pvflBc1ANC&#10;AUxDEcIkRwao4N+p+m9uboI7wE4CQAQXi8Vi/X7/8vLy9PS03W7n83nCKnTDmOOl5Aw4gEQmRFPA&#10;B9qfCv0TzNoYw+AH13VJPheLBd62UqlMJhPUq2lLpy6bzWY5Dk9PT5D0geZrtVq5XIZPZ1lWqVTK&#10;5XK0Suzs7Bhj8KfHx8fr6+uVSuX9+/cff/zxq1evSqUSFoaU3hWt80KhsL+/HwTB/f09yR4U5pcv&#10;XyKJOZlMmJZMigskreAdP8x93tzczOdzNHMQqwRX+ulPf8o8Dyz5ZDIpFouvX79++fIlz1WpVEDc&#10;iHu5MV4rOTn3DG5LdxfY+sPDw9XVFfgO1N1Go4HWsOd5hULh4OCAiY7z+fz09PT09BQo6s2bN+BH&#10;dPK5rgtfIZlMEtsQtDBRDIiNd7S5ualkKcJI0l1EPIwxYCjEeMgCED2iONHtdQknNjY2oE5vbm7S&#10;7ALawjRFkETajlVfiMUk0gNbAVLH41DrLZfLFP6p2QAov3v3jphwZ2dnMpm8fv16f3+feGaZckTh&#10;mWZiBQfZe4zBoNOFWnWr1YJ4XigUFosF8SS4DOX5uVzGGCgCqCdRoiNcsW0bT0c6RreEdmxoKFsu&#10;l2ezGQBit9ulxM77xRk9Pj6iy+R53t7e3qtXr+iCRcTj+vr6/Pz84eGBzuBcLkcwMJ1M2SrEIfhE&#10;gvDFYjEajRgml5GZWDs7O8hhUQCg6Zxyoxf3AERoAaSfiT7p6XRKagbnWrV0UjIT/vHxEfl1okcK&#10;DDy+JWP2oiii1YCA1nVdfKht2w8PD5ubm/AtCJAomkIZiYu8/kL0CSj/YNy0n8bzvHQ6vb29DdtM&#10;t7dCNjD6eTv0yit0yLugt5sLVIUwLJ/Pgys9dB8wJpaMnQMXm8/nPJplWcDrRAJhGELBoTbAzbAU&#10;sJHIFtF+JHqZTCa1Wo2mfB5cI0ZPxkXAAGNvk2sThPBeIK7qxOxIaKp0fuNE2CSBdNbC+VXg2Ijc&#10;Lg+CyaJjQJFWNiqHot1uR0sS1jQTo2GAj+PXV2TkMk/KIsRFY5NHM8awdEpvSqfT9BxT6lb9Bg2Y&#10;ucgClN0SybXskfFuRMga2cL1wYa4Is0dyLQJT8ZZw50HW9D75335vk/WAOPEEbFutQMfwssoJEbV&#10;W8UNUZUEUiBE5NJiUiBCtQsRLFIATsNUKm1qMPXiTpT2RNXTdV3oU8vlExJ2+OwYMVtk3EnZECBF&#10;YYxKQLfbJcGHYERg7IpuFd6H2JgVSyQSGxsbVDFJlvlLwCKOFZSjVRn7h4ENRTMWIIjgAcjo+fPn&#10;pKs05HEqqYgs8716vR6FLlpGqOCy37TAmUwmk6mkPbM5axzq8/NzmKA0SeTz+RcvXuzt7cHcZ+d0&#10;u13qNNPpdDQe1Wo1qizcg3remMweGA6HcCDK5TIvFDupLA34BLPZLJVKbW9vHx4eotBwcnICRjwc&#10;DuGp7OzsbG58aNtiN0LHRALRGEOfnOd5pGwQXEaj0d3dHeIZ6XS60Whks1n4GYAVW9ktN+am02l6&#10;6Mfj8enpaTKZvL29LRQK9OsTbU4mk2az+f79e17KYr7Y3Nws5Ath9AFNZlfbtn1wcMCHF4vF3d3d&#10;zc3NwWAAiQRFRMwLO5AmURilW1tbRBEEOcfHx9QCyfEJS2zb3tvbI0yFy3J0dPTy5ct8Pr+yskKC&#10;jKMEKbJEh9AYA1KUyWRKpdLu7u7JyUk+n4/FYltbW3Sc6G/Rewe9YzwZE/AEQXB2dkZdod1u12q1&#10;+Xx+cHCAtwUJYS9pfzOAD16m1WrhiIEE4Zs2m81yuUxSD98OngqFJf2Q+XzObHDKcoTNZOKkwDRV&#10;HB0d1ev1WCxWKpVms1kikahUKuhP1Gq1XC4XBAGUIJ0ef3Z2Zow5Pz9nnNXe3p4xZrFYQKGDjQS8&#10;AEwBs2FlZUXV9Xd2dogN2AZzmYuJjVXrjfOFfq2G2hY9A61bLKdmtswbXv57NVaRav98ZzTFj18A&#10;PtY3VQG+dS1n6NGSbMB//8hry7Js6+vWfiPcCtu2l6dWUhW3ZBwo2JAxhtE9zE5EsDiMwjAKHfN1&#10;8YdH9QNf47B4PO7FPcf9AJ0sZE4pFw5Ga1O/9RGi6MM8CYXbfvxCW98Yo6kCgTXqE0YqSwQrallU&#10;FO/9+/ccWjpSUzIuWLnejuPEY/G19TW6+QCMWq0WZGRmhNKkRrYQiYgYbm8kw2DZNHho0i1txqc+&#10;T1VDq3ytVqvVatFqbUufBDcGfrqYL5iqhCWi/Y1N7zgOLerIhq6vr5MAVyoV2i8SiQSd+0Z4DWj5&#10;AaIx74GuTAZswDjTRhCoSWR0qMFQHa3VamjG0YdBAEF4AU+q1WqVy+Xz8/NyuXx7e0tEhUVgoKui&#10;nw8PD1EUbW5uYvdp2ebGoFVSDMP1Aj3H3JjjOkg6ssNhMxmZfcR7icViTCzE26HlpekB0nWwVIIg&#10;SCaSxMpERfw9NDGo8doDTiivpQtgBRo8JyLpzugeHpaWPYJaNg8AKN30GH08KyHRcgEWEBnDOhfF&#10;trEM2ca7AwpoWQIc/8N+FvtLKyupAiEsARx3C8UJL4JJ5eZZdsJiqpJEw4rkkj3S4c4HgsXzLsBB&#10;qD+ReAMiIB2D3hEhCEiKMQZyAfkDiRaYEavtuq5q4mttg0rJWKafBTL+iMklnE2alD3Pg3lHMAoF&#10;IIoiQB++lxyPJidwMQo2mALXddHTQC6c4LvT6fBe1CCw4K7rwpBFzmJ1dZXmVtaQx0FfmJwHmgkL&#10;PhMhVOXBkV76MqGaaIkXTRjki8iDskd5cWqjELYm3KQUR7Shklbh0tAnI0TeGDQAACAASURBVKi9&#10;L6MX9VJkH+ukTK6pXOQP7AdHBkV2u114WHCIOBRcxhgyUjy9J5fmTqRegALEtXDivuuDCA25JRIn&#10;fsCV2YOgrvwwVROKT9Q14zLpkYMJgxhdtUDEuAi76/U6wlPEuPRdOY5DBEkqonRCTRG5tLQJyxUb&#10;wpJqtIrmAz/mSUsQ55R7iEQhF30tZHMgpCwWC1umR4L2utJlT5GMddbKhJGqBgneb3XEfyHX96Lw&#10;/59dv0sc9fteKg5AYg9An0gk6GqnsWk0GpH/oHehAhT1et0Yo5mALQotdJFCaSdMurq6+tWvfnV3&#10;d4ffB4bGkwLGUfedTCYMT4bXBsoJ7qOcUNu28/k8hovid7VahWkxHA4vLi6g5qhd8jzv5OTk2bNn&#10;29vbuGxmJJyfn7948YLD1Ww2Ly4uzr46GwwHDPKF1QHAxzlKJBK0rxljxuMxnRk4axAN5b9jNAqF&#10;Ams1n88ZRzkcDhH9Y+iXMQZO8Xw2J5XNbmZjsZi6M5AaYwyBCtxJMsD19fWPP/74r/7qr9DSqdfr&#10;GxsbBGypVArpmA8NZPPF2voamDWMikjIqmAf9Xqd26tWq4AFuAAqEGB2xJ/A/YlEgkz4q6++ur6+&#10;fnx8/PWvf03gHY/HCTXhJfzyl7+kUkXQdXJyEo/He70eRRTP8waDASxFxAcQGXh6eiJsA3nsy9Ag&#10;fArtCIQ31AkImSBHQ/fDonY6nUwmUy6X0+m0cvChQVSrVYSJ8/k8HSqggQTSRFyM2SCDuL6+Vl0O&#10;CCWeqPYB43a73a+++gr3FIZfz6W3hVZPqIBth69ACd8SzQGWlICWrn9waggBaJ0RhOBJlRAKsE5i&#10;v7OzE5PBBlxEfVMZvqVoGt1+QMkkEZZl4TtI7yHIU1GIxWK5XE7FuBuNxtu3b29ubugdYbgFQbVl&#10;WdVq1Rizu7sLjILXJkZdLBZIzvZ6PUaV7O7u0rcETZg8gghta2vLtu3xZMwp4H6UAkxLgRGxBVSz&#10;I9GJRq0XC4BhIfBWWkA6nSasokcZ30dek8/ngyDQAxuGId0etm0TNNLiDIZIAKNtXqCWq6urEBQo&#10;rGIH+PnJZAJxWPkToNXKx9L9gI1d5iQZY9B31bgrDMPReEQd9/7+Pp/Ps+3h5QQyIVNT4IWMLqfQ&#10;RUxFQM7X9fv909NTFR+njSmRSFSrVaycApoJkZ3UgCSS2chEKfw6hzcUDQr2BkfAk1kpnucxTAim&#10;CycIG8gBBxBXXnAkrGQCTl/mNMxF2IRkXJvwCKvY/5SdWHw9xUSSpG98OKUgZeWzaOw3jCHqryCk&#10;g8FgGa8gwGZ3ccY1FNeQb7k4oTVCLZKRHPFPU1GaIlqezWbsXsVDqZ2Q10NL8qStXGNd1hmoPRQ6&#10;MGAIGwCwgkcOw1C7QMi5uBMWQXvllW3DJ4NvzOdzPpPv1TqlMQb9ifl8zuug9M6Hk+piuCIZs2HL&#10;YG08BXkuKTl1u3Q6TTn58PAQyh1ppuM4lUpFC2NaRDGCCJFq2dKKTXhMBkFQYds2Q27InamP4hkD&#10;P+Ad3d3dsZJ4T4wPeMXx8TGVOcTN0FHgBhYy7YPDC8mDw85WdBwHw4UkDpsTaiMOgsI5gsy2dMXt&#10;7u6WSiXCA2MM2k1BEBCYgRQxiYEjRv0+mUwWi8VisUh58v3798R+j4+POP2NjQ1wDHJDUgnkdHK5&#10;3EcffUQFV8GK+XwOffbg4KBQKPi+D9rzxRdfXF9f12o18kccHAeB9qxEIsETBdIFMp/PkShotVq2&#10;bZODo0sB0Pz09HR7e4vNpIGsXq+/fPkSu4RI4Oeff/7u3bswDPf29nBetVqN15rNZhuNBkLcSESC&#10;VMDeuL+/bzabdGd2Oh1CX1z51tZWKpX6yU9+ok2QFIkLhQI4GH+oVCr7+/v7+/vcal9GoHFqCLFi&#10;sRjf0mw2O53Ozc1NuVyGBADgQIWGQ6QkNrqTgf6jKAIxazQaNzc3yWSS6Z6k9g8PD7/5zW/evXs3&#10;n88TicRnn3327Nmzzz77bH9/n9jpw9btPFSnVdd1y+WykmKRyuQQEcJR6ri+vh4MBpBCCEWIIohP&#10;fN+nWoAqVyR6ifCVFyJt53kezFrCFc/z+v1+pVJpNpt05/zqV79aW1t7/fo1N0zh4auvvjo/P8er&#10;0pzqed7BwcF0On3//j3GJIqiYrFIxDIVKQ7NytkqhNZsP/pyFPTXUqXGTt/yv1qTCL7ZyqCG3V6a&#10;LaH/qzZ/+XPM913YZ9u2sZPf+zNGJvdY3+SuLRck+Kf/0rKE9UPqRq6jVQR97CiKviUPjadXu0w8&#10;+vVSitgRH6X/FEYhISZGPJFIOLbD7ER+AN7673vPy1ckDFkjU6/1ln7oV2Bz8/qhHZGQKERIvXo2&#10;m9Ge3Gg0ULM9Ozu7vLzEzUPbgUGM2yNeASymuELPEb9eqVSQMiCTJzIDcQOD63V748mYgjxWkqWb&#10;TCZ4ffrIlFPAu4BjSMANeLqysnJ0dAT+i1F2XZe0n6mMYPTkio7jIAa3srKys7ODtB+wLwEiIQ7E&#10;W8uysBH5fJ6qA0sEvZ0X+vT0hEBePp+3RZ2c0IrsxXEcxhsSZAMicCeIHadSKawAIxmRydJOdgbs&#10;4GnI2biBTCZzd3cXj8e3t7e5N7jJ5CGxWCwei6+urmKDKK6SJ1OuZyvu7++TUUPknM/naB2Qn1DL&#10;RZKC1wSUTFkCqRM8Li0O2GhcRbFYTKVSjUaDyhNUfSBRYwzoJ7kfq6oIMr2ZNEgSgSk5GusZRdHG&#10;xgbxCqmyJjzscG0XAB4iDMKVBksX8VNfBv6QM8DYIsrkFGtbNw1xbAz6KwkxqRVHIo0HvxWFUMdx&#10;VldXS6VSEAQg2sAiu7u7WgTCYw2Hw3g8XqvVFEglLkQQuVgsQgtFsIsqXTKZJKnjgOsvTpeElThQ&#10;nFO4FURs5GOcfVZSeXBUsxKJBA1GrAl4EzEfTTaWZSEtbaRwiGoW9g1KF/cGcx/SLq0Y/BMGB99G&#10;RU3lesioNUTW0J9Wel4cnQQIR2A0oCTgrnhNmEqOKqQnXitYXkJkeTWRMzJViBphMpnkvcNh6XQ6&#10;qA0YmaHHMScfA0PnhmmEgskFOqaOgwInhEeMg6Iz8J6GwyFJFCkrrw+DRmynzVXYSSVV8Rb0PZI5&#10;cKzIYfg0YwwbnkCZU5PL5VgHX6YCktL0ej3SgJjMadDuk83NzV6vB0eVEgVRLPqhlmVRxCVboGoC&#10;h3E4HDqOQwMZwBB9JwoyoqIWj8dhoGgHBj9J4mqkvRRmFpUJ+nB1SyPTgXcLw/D+/p7sjtwMJY3M&#10;aubq+ur+/p6bwRyxGbrd7srKCiQg7FssFmN0B0xbmFMosSI0px7894XFf6vfX87Pl//yW5/wO35v&#10;FEa28/UQyz/++u6dfPfPf/IviqKICRDEV5YwEJUy8t3ruxEqA7pc69uhabQ0i4IQiwMC3goYzYzo&#10;v/mbv7Esa31tnR64KIp6vd7GxkYQBCuplVKphLmr1+u4Ks/z6vU6bk6T4X/6p3/653/+Z/JezikV&#10;a9d1R6PR7e0tfWaAU7u7u0CTYRgeHx+7rruzs4P2EZjIeDwGqsZCrq2toZpIbkbezq6GgW6MYczs&#10;8fExsstEPsYYR4ZUURfpdrt3d3f1Rp3WQPRwgYbr9TqcRKgS5CoKxpHJwLCDOJbNZnd3dxGWyeVy&#10;s9lMtaGBDtPpdL1eXywWKB0FQXB7d7tYLPb399Or6cFwwBpSvBkMBkEQ3N/fUzqioG6MKZVKx8fH&#10;CG1xtKl2AwwR6SmNZmVl5eXLl7lcLpvNkqGRMZKdYnL9hd956Nze3uLuoU0sFgvIE+xAdgiU/7u7&#10;u1QqBcrcbDZxxFA0KGqur6+zHzzPe/PmDWQXWvQqlQqvZn9/P5fLHR0dBUHw+eefU+TAkcVkFhEr&#10;EEURNYlisUh+jtem+5MYmynfZCi2DAmns5k5BBAsqGGAjFPkmE6nQLew/sHCSLYXMuLi+Pg4Ho9f&#10;XV3hkpQXP5vNKpVKtVqFm9xsNvP5PEk4ewYSvWVZLAU1ACOjziCvONKsyXkHhSHgwRsCIoNykrKu&#10;ra1BomSAAUM76/U6LSb4U0/UQY0xnufxFWRJQRDQFcpqJERrngrBYrEgTpiLFCROE+/QaDRub29/&#10;/etfG2ModBEbG2Pu7+8jUdvnddTrddp0PM+DjXt2dub7Pnpfn332WTabHY1GCNJ+8cUXZ2dnobR7&#10;NhoN6O1b2a3JdKK6IjqpIpvNQjhjnN5sNlOiib6mbDZLMwrFG1RYV1ZWSEwINYlAMplMsVjM5/Pl&#10;chneq9ZymL/SbrdPTk62t7d5WDAswD5+lzFjsC4qlQp9OXAjGOEznU4Z8I7/xazZts1YbHLPKIoA&#10;vMBVSSE1YTfGgD7PZrNarUanMiUfy7Lo0mC3UzEiCHdkNqb2nBG6Y/ltkdAkVeSJ6EThSVGTY4W1&#10;d41gJpBuADYVF6QH+hXg/FEngK/GYxLYU+aBrs4n8zoCmQ7CiVjIVAytb+HIWCXmuFIEArYORDSJ&#10;P2hkaNs2JGXgAgbPEKEBjHIksbSR0Ntp0oIrDbwFp9MTRTUFHIl7Cf/wa/oejdQI+WQq/VEUUTDD&#10;6mq/ODGeZVl8KdE7R9sSNVTCRbDLIAio/mLQaLrCG9J4xG07otHted5kMrm/v+dv8MiB6GpQNiDd&#10;IIWnSBCJ8gmKQJEMkYYPBx2KM+U4DnVligdq2cDZ5/M5eCWnciGt2BwQWyZh8MbZ1Z1Oh9smDDbC&#10;l+LA7u7uYkhxxDQOgkvQyOiL/m0g4ma5XI7GL3BVlJ/hpZGVgFoStFNcBO1F4BR/RP2M0o7neXt7&#10;ewC7lHwgj6pAaxRFaZkkH5Pp344IM7IIHFv+QHtEGIa9Xo9nYc8Q+WMEbNtGXhsmxPr6+rt370Ba&#10;cFtAK8YYOjPITIlJ8vl8pVLhpBOo2Lb96aef7uzszEQ77uHh4ezsrF6vqx6DcklJgogB6vU6DJVE&#10;IoE40nQ6rVarNK0ShGBqsCFkqRgx6ouvXr3CtfEeScfIwlDoKhQKPClMkclkQtMqsM+7d+/S6XSl&#10;UsG48bDtdhvHlM/nXdclVkFku9VqQR1jZJH2b7H5EceezWagVeSqmGUIEzgvajabG5uO67BFLy4u&#10;+Jyf/exnh4eHBwcH6XQa2iUVkcFgUK/Xh8PhdnE7CIPr62vGR3e73WazSU/D0dFRsVgk1sIg8OF8&#10;ss69gFY7Go0ajcbm5iZTH25vb9lylA9nsxk4G12ni8Xi8vKS1gG6AJ9kfPR8Pr+8vMQWzUUtADNF&#10;5YbXDT8P8itCoMaYIAj29/ez2Sx4Hf+kUoRYEvKFgYx27w/6xpj1jXWk4I3wtrEGmNZyuby6unp9&#10;fX18fPz69evXr1/v7u5SgJlOp7/+9a+73e719fXz5883NjYQA+h0Ond3d4vFotFo5LZycS9eKBRy&#10;udxisQDRwiZjAUAJjDHERfbS5GourUmQpWrRnb9UTsnyz0TSFaF5mWYc9lKbF38DXwSDYEtjK2Gh&#10;LWO9jIhesM5aVXVE4k+/K1iSluKr//u7JX7HS+s2BI4/lF1/798HQWBbdkqGWi8rO5lv4gsKY/2+&#10;9/Z7/bwv6u3kzBg1S7ghGP3JZAIJmqidVm6IV/hX0kimBaAqAARmjHGkSRBYnLJEs9lst9ugnKgq&#10;0V4URRHzfin8KmWeqom6eVolyFU49mw15rdg/ugCef36NaQwFpayAcEEjVd8Pixp8DXCLGrs+HJI&#10;wWEYEp6yXPF4HMo/9Cu+BYtDtxQJlZHz0Ov1yOFxQth9eCL4v+l0Spe9vpd4PE5vClhGtVqtVqu6&#10;TzC4LPXa2hroNqvB66OFnF5FHgHcgRsGJoNBgH8yxlDghaxE1sHiAxxwXFkZDUn5Gwzr6uoqHSqw&#10;acjb+/0+/Tdk2ngm2CtEY8tdn5ws3Tnf2sxkucYY1paaEIxUnmUuOtqTyYQSi3aQEMxh38EaQMOh&#10;+6XTacj72txNCMu5gAnF6aBWZ9s2DC9yCRI2ZVZSzCCWJRMDMGLplKZNJsNxA9kh/tvd3YWISrwL&#10;0qrt3hBeWAeGq8diMY4VSQUICP3mqmDLzlTQlgvGECoNaFhTjFS+PBUOiEJa21CknuTn6fGJ7hPA&#10;erAndIQ4LMuOhD8TJatxwIZQx6KnigyW9ImN4YrIbCBEM7YBP8MCYpSMMfF43HVczgUAt2VZynnn&#10;wmJwY3hWdg7hmnosKLqz2YykhT4YDuZcxMdmsxkBnJGebuXoEax7S3qIlF5o46A/mnPBIULDgefS&#10;mi63B4RHLQS6YiTTDtCD4lvIi5TQx7l7fHzE6LENyEgx70q1s5b6walPUMmgaE2KMhqNMHSYIDYz&#10;2RoWgB0VyMQUSjvsFh6EswCURkhNE9hoNCqVSvv7++jwYv+xD2QOjMLDttNkNhU13pmMCvRECYEH&#10;wU1ghdics9mM+2cFyF4wJuxhjiTtJqqHYERAA21D3hdlOU6ijsGkUGekWjabzUAbC4VCeiVNQ+Rf&#10;eDtCGIU/Lvz4P+WyLGu2mNm2bUe2bdn0sAZhoHjHn/aKicJnTAYI0w9ar9dLpRI7c7FYqCuZz+eD&#10;4YB2TGMMQwVub28Jb9ACarfbxWLx4uLi3bt3OCyGpuZyuc3NTVSJ4vH4xcUFhFxa94wx5GY0UoRh&#10;CGM9Ho+TPZJaYCiMMbCk1TzC2ubsO7bDfCx6Q+Gv0buAqO7JyQlVDdj9g8Egl8vRPP7s2bPnz5/H&#10;43HGMhH/YMeY2gdLg8oxygPkSw8PD4CeKi6PBabiS8hNCZ++VWNMrVZTh4gywHg8JlMFYnNdt9Vq&#10;VSoVwjNUHU5OTk5OTohAmGwUBAHugKgeaqqR2rnv++PRuO/1iSK++OKLZrOJpQW6hRriuE4qlWq3&#10;2/wTjh6bzA4JhWkbRRERHd+Iy6tWq51OB2IpUdbf/u3fYvHy+Xyv17u6uuJ3C4XC5uZmLpdDwjSK&#10;onfv3jWbTViK8C4poAK8gqzF43EIJdlslm8HDPJk2O/q6moURe12WyPthOjdsUMUkB0MBre3t4T6&#10;wGqWDBHlYwnp6ZnL5/Ok3CC/OEeMOUk1hSh4Kl9++SVarDORnoAe5MqwJT1x3tKFE1TWhfoyfoVY&#10;DiER3/dhRayvre/t7Z2cnCDBBC2GSgY5NtwUOAe8O1ekL8l4IVQaacopFAqRjApDOgzkAg4WOAXb&#10;APexv79PqwpOHMFxcNudnZ18Pg9eDMQDo7ZcLiOLsbe39+zZs9evXxcKBb7l+vr69vaWRmo8aaPR&#10;IEK2LMtxHQr/iFWS9VCzAeK3bZt4CRcJw3pjY4O+K+4EOTKOfzqdpt5JmJdKpY6Ojg4ODvgWwJF0&#10;Ok0qAV8HXoXv+4PBgKoGfT9UegiYk4kPYq3obmezWeoBKHUQUdAsorQbYFBsu3bAABbPliYJc2m0&#10;Y1nW1dWVIil8O59PkgIjjcIbuw4DTtiv9oFdkZQJ1ZxWoEPtWCK0Jhox0phLeWN/fx/Jex5Q9y2o&#10;ayQTxQhHITWDZbORqBNoDzcBPKsKOEs064ta7GzpYn+Cm0Mm0wZujjxkIMXiuWctJHMAWTRSAG4Y&#10;08HtcRz4Ck1ALJk4gnIyElUQ+HAT7pJkBTV4fpfCAxZYc4FQupk5mMrCwSrqWYbQDcMa2qJKA7GF&#10;QNBcEV/CdMdkGlxChnNMRYOLp6Ogpc1DmBoqNxwWbftQEgxvk0OxkEFuJLNgHfOlvm0oAgSr+rpj&#10;sRgWRr0JEbhuZlaS48AJpUzFvakb6vf7YAiYcSqsCAaCfjqOUywWyTgoXvII5PJs+7RM0CWFRM6e&#10;b4dkCSabkunH9ECAwOgeI/Zm/jwL1Zc5kSTa1lKHtLPUGw38QmBPixWMBLZ9GIbQzLU/zJEGx/l8&#10;rgkChR90CFqt1s3NDehWINovkC/JT4F3+BxjjLIqafTM5/OHh4elUom5F3d3d7w+asy8PsuymOzV&#10;6XSy2Ww6nS6Xy6CrbLlardZoNJShEoYhE7DpuoA9kM/nV1IrbswNgoAdWygU+MxOu1Nv1KfT6e3t&#10;LWT2xWKBC6ZFCaoW/IxcLock+93d3dnZmUpfUAo6ODg4Pj6G7HJ9fX19fa3NDRQzJpNJt9slB/dF&#10;7Y2ZIuBjg8FA6SAAFOS/ZNyAh1TpsL1Yod3d3c8++wxmsNbsqbze3t4ikEskj21h/hZkGooZR0dH&#10;vC8FNNA/931/fX19f2/fLbrK24jH46vpVcdxUEYhqJ7JHI5UKrW1tcVwXMKewWBwenqKwQcCAmyh&#10;AEYeio9A0vPg4IATATOVIBY9rmKxyG0nk8kXL168evUqlUohF0bNYybiJR999BGhLPkFlXISUhgb&#10;yWTyk08+UawGtiuzykmxs9ns8+fPQaLo6bm6uppOpxcXFz//+c8TiQR1dKxWo9FgCHYgY1kxzuxG&#10;rGUgI2ew1Vihb11qcJYBPS0YRN8ik4nYwLd+ncsRWWxqwPwr4QrsT7yk+SYSbn+nZ0LNiNIU9Ab0&#10;Vrn+J5UlbBG6sr7J/ot+mJAYRh94r4xQMyyB/YGUZzs2MyEUYOLSos0feKu/DQFZZt7pK+egAhjR&#10;HlWr1ZrN5s3NDY4Er+P7PtzetbU1qm30c0FSMNI+iehwr9u7K99h70ajER2LRN6EQTg8Ku0ErNQe&#10;SKKipWnvqqsOYjWQi7IEbjKbzRpjkHWCKTYXuR4cPHfFB8bj8fX1dXBqwEE4s7zl+Ww+Go8Q1QXp&#10;JlsrlUq0a/D5GGjWE9URjbEwl4QsBD2O45CtzWYzZHB5Ig37LMuiYnFzc6Njhfh8hBepNu/t7WHm&#10;VlZWhoOh5mO0EEJWKpfLwA1BELiui1w1HSFsMOAzzjPUHtYWbI7UpdvtPvYe54s5hG5WgPQjlKat&#10;VCq1vrZujFEwGnYMMhHEbbwOav4JESgDXcW5Qr353g2vERWuDv4U4GYo+u/9fn84GBJX4eG4AFOI&#10;ZYlTQ2kCoJ0tt5WbTCdaceWYhjKVcSHDvYmQQplekJY5hwsZGTeXSbwwRGi/Je3kzdrSQ5BKpmzH&#10;psZOsR2Jg1wux24E2GWF2+02nafavcEJIuqicY/MkNPkyISiSLj2pMrB0twa0GReCg+l1LOZyEBp&#10;/VmXDm8Evb1er5fLZVcmR82kew4EBN+mhCDOgiXN1xR4CESIbqloEryCaLfb7UajcX9/D3BDyceX&#10;cZdqZGYyA5OcYTKZKCuQUiIbhvAU7Im/5MaspUs/MAxDAhTeODdMgkHcTEpMsSRaapemFMGdELyq&#10;kJcxhgAdKXM+mVOJ2cEY9vv9mPuh/Y4KE4aOw0JRcLnAgHOFHESer046kAYIqo88he5VEm8ovUYk&#10;tgH6iYRY9lQqxfEkYWYHkt7rBYEL+8mRH48/CEckZahJJPIChD6cX3q0h8NhsVh89eoVOry8LN/3&#10;qdNQ7Lm+vmbx0+l0ZjUzdIdgPWRr5A/sc15lPB73pBOf7+X2XBEAIbmKlvrBWTSFnIxwQDgOSpHm&#10;MynVEMmFopDL67CEiwe36OHhYWdnJ+WmOEF/Dljc/O9sCbl+JAb7vS7LsiITfe+nWcsj1+yvR7Hp&#10;H4h0oft1Oh1qkLDzGI5NIoRYH+zFt2/f1uv1MAzX1tZgE49GIwrkKysr62vr2a0sNpD9PB6NSY8f&#10;Hx85X/i4er0+n89RFcATNZtNDjjlbcd2gOpou4RxMp1OCasoWiDrh0G4ubm5urrq9Xowl6lkv3nz&#10;Zn19HRHn6+vrVqu1ubn54sULzPWzZ89KpRIsv5ubmyAI0GAhwlmImjbhEAdHu9SBX1PJlOd5LCPI&#10;MtYSLADqeiqV+iDfNJ/PZrO1tTXmNMCroPgBAQLEfzgczmfzZrNJO+PR0REjEB3Rx7NEpV3DG0fk&#10;8ihs+76/2lklCLy6ukJ4mjsxMveY1ctkMmgqwvMAyfJFVQYyNXmpMQadBwXagD5tmc1WKpWeP3++&#10;tbX17t27f/3XfwXDff78ORAwKFv5rnxXvnv//v3FxcXd3R2tA1QFQBmY0sH+pJ0UuAoDRexh2za6&#10;0pTJNVjFS+ILSO/7/T5trE9PT1EYbWxu0Bw5m82Y38iDUBFXwWJlrDM/llg3mUwi523bNlQSWrFb&#10;rRbeiviTH6Y2rPOBoiXOnULDxpixjOjTeAY/SNicSqVgQeVyOTfmjsfjSqVydXWFIhOq0+A1sViM&#10;8wVZiijaGAOGzm4EZiUognPNwlInGA6HlB/wIPwuJToK4UoiAf3EdycSiYODg4ODAwhb3W53IBNc&#10;4Sc5jrO/v/+Tn/zk5OQkm81OJpNWq3V9fY0Q9nA4pIrDRiIQhdBAhAzYgUejKQeCAhPaIEvBoEJz&#10;nwo9X93r9SCybG1tEXFBBYPJ9PHHH6+trVEzoDmVqsbKygq1GRhLhCLwjqlV6AbjKBH4MaM7nU4D&#10;zSjFLYoinYGhPACKDcpjIFxhv0UyxMKVSdR8CGwDMC9wVeIEogLP8xC3WVtb4wNBEjWWJgzjzh2Z&#10;Qa0VAtd1FQNlnQmA6TiH303BZm1tLYoiskh2sobNPJFmDZgpW4RVFS0Cgse2EMIpKyuRSCBgwrbk&#10;27EJoYxPoGcX+jZJAXZP2YqB6ICDm8Nj04WC40J6wp2rX1s24JwRFmdFprkiIIPAF98CsKBQUSTD&#10;pW0RWF5OJWC6aE0CQJ/0jSNMYMYaUu1mtSm6uK6LQeBVAt+zzQDffRG4A+kjonYch84VTQrIKSjJ&#10;hNIkzcICTXwjqJAnIptgB7KF+EAq4lhgx3HAE3D6RkbIkuZoqdKImlYg6qyhjLKjkIMmsL6mqYzJ&#10;VM4+yLXy+VCW4/NBUXkiPBdvJ5Q2GrIbPtayrEwmA6synU6DwMDEohcfJUDyWXy6UksVZSYSoPPG&#10;lxGJWh6byYBPYwzJC/sWIiBvhLogRpVqBCtGoZSWzQ/av37w+PQI7a/T6fCKW60Wb3k+nyMhhXMv&#10;Fouu625ubqaSKWNM3IvHYrGVlZV+vw8rTnPh0WhULpeBsOkbY9dplb2qVgAAIABJREFUnWMqE57q&#10;9brneY1GIybyD7gMQCT6CZhiSI87SPfBwQFoCYkVYn1KgGh32uVyGUfmOA6aGeShGEMgNfYJTeRk&#10;Q1Q1ms0mxY+NjQ1cEnOeO52OiijyIe12WxP27e1tKisqhEAPJWy2g4ODzY3NuBenJkFtOxaL3d/f&#10;M8wMvojjOL/4xS8A0BFfwrCznfiV9bX1z3/9+fn5OV3CrNtischkMoeHh9BlCoUCKt/gS5BjiP1a&#10;rZbneTfbN6VSaXt7ez6f0y3BcKmbmxt6dre2tpi2wt6GXLu5uYnxZyNhH2ivx78r6xf79vj4SL5/&#10;fHwMJslWBzlhZRA8xJKPRqPT01MILnwUk0UAzXheFpbGI0aN4s03NjaePXsG1SYejyOekclkkNmv&#10;VqtsGJqDaeBLpVLs2/l8/o//+I+HB4e7pd3nz59TVIui6O7uLgiCarXKJlk+axg9ClRGgH4F9M1S&#10;CsmuUxsefadnQqM4TcD1d8NvDmUMZfCPfhp//tbP6J+VBWJ9syfDWZpJufy7y5A+f/4fU5YwS3kp&#10;tQTXceFCfu8PU3jQ0lAURqH5+uVFURSEgeM6zITQKhCXuyTa9cdf36Vq+qKVCXFJq50MeLm4uKjV&#10;anCx6Zag9EpkAAcKjsnR0RE6MIlEAgE4NhBQfq1W63Q6l5eX1M/BHzX1dRwnHouTtODzoFDRIbi1&#10;tYXl1QUEb4qE2U2llz4AwE3Y347jEG8FojPO7YVBSCSNswfJRdyJmIlYnC/lJznYb9++bbVasViM&#10;eYagrmDig8Hgsfc4noyJ8zir2kPKUhMeraysaEM9NL3RaLS5uYm75ZzEZbZErVa7vr7WBkZbJt3j&#10;IF+8ePH8+XNcEZ+v3gIiQLPZrNfrkJExlMVi0RiDAsnKykoylUxNU0QwBIvEEAQT2FxMcL/fD8KA&#10;3wKn1l4KugvZQpvZTcd1WFhlABHY0V9GswLFJ2Im2mBZRpKWzNLE9cnSqLrlFpwoiqCLtlqt3d1d&#10;y7Km0+loOGp32prdQfTjpTP8h21JCOu6rk6nYK+6Mddf+GEUEv37vk9FetnO4r8X0iMJ0Q/MV++T&#10;7Q3nGjurbEQO+Gw2U3Eq0shOp2PbNrwq4GAiwuU6cyTsfmPMcDgkzpvP5yjtooHD0VAmbEwmlpNm&#10;WNJfSU8ApQtjjKptQkYjn+ft4CDjMryOKuN4PLZtG7lPSvRwyoC0NBVRbNdIOsFx4HNmsxlQnZaC&#10;qBvxaaoo5Yr6LfaBznrAcco8jvRFklUuRK7n4eGBeC4Wiz0+Pl5eXj49PbEIKDyyDb5lIaeiQst3&#10;TSYTS3QMFAdJyJwM3uxMBnJgbbAzgP7clS06sJRUyfPpueHnUzKSB3AqDMMgDHwZDBiXaQrLXDP1&#10;EVgMToRG3uzGIAhQa6Wopt0SywUqzB1lsLkMJJxOp/ApuFVlFii5gKxvNptpiGCMwWZyOkjGHMch&#10;Jd7c3EylUqAM9HRDamYFeLPb29uvXr0qFov9fv/q6gqqFKRpaEckDCyjG3N1QUh3qaqyMbDA1At5&#10;amC4uFwk51plASPA1FAjRKAf7GOZhYHEtjGG3iYWVrNQiGD6RuKxOAVFRNiBzPix39Nv/9ddURSZ&#10;/6n1iG9cURghvYqIkzHG2MYKreUhYX/CC3yEP6ytrT179sy2bZRzO50OCIW/8MH9kd/BAs9mM7SJ&#10;4cbe3t7W6/WVlZWTk5PPPvusWq3+8pe/BGrP5XJhGDabzUqlcnZ2pogzlHnbtvH7JA8vXrx48+ZN&#10;Pp/HXHNOobRDisSSE5jFYrHt7e1PP/00Fos9PDykUilK4xh5fBlo6Xw+39zcZFBzJpOhVhGG4Zs3&#10;b549ewZmXSqVSqUSpEIYcFAoNjY2oISzSsR48/n8+vq62WzikoDYHMcZT8ZaMkwmk5hiUtBkMhn4&#10;Qa/Xe3p82j/YTyaT0+mUDBb9HHrMkUqA7OJ5HnUaGKydTgeBqZ2dHQISDPVoNNre3sazONL0NpeR&#10;hswSI66LoujnP/85WbQxBjSHKhEPQmbu+365XMaT4oI9aZEEGCXapyOQFc7lcsaYra0t13Fnsxk0&#10;+UajgTHvdXuplRSTzzKZzNPTEw21l5eXFxcX79+/N8KsJLwEg+btA8c4jgOsz38tyyIvJeglZZ1M&#10;JsVikf4//hfkjtiJmRZra2t4Ct/3Y/FYqVSCYY3mBjUeDLJSjCPR4nvsPfJeMpnM3t4eMDfPDmi1&#10;sbHBWAKiJniRPJRZ0iC2LAvsDJedyWR0b4fClQEGisnUB2wv4FosFut0OiwyCL62AjsyQowIdiZ6&#10;kjgRrD3MBpIOsD+tVbiuS6KkN0AArB3GDFrjvaysrKSSKcd16BwyxijniViRWAWNHdb24OCAYfLJ&#10;ZJLKx/X1NXUyY8yzZ8+wFd1uNx6Pc5Ydx6H8D4M7Jmo8RKEMvEUJCr/m+z6tM47jTKfT+/v729vb&#10;ZrOJfVtfX+ddgy1algXywoRzWP/MVIeaAw8A4BIzxZ0Qs2EWFNyfTCcIzVP1933/4eEhJppdC5kt&#10;zOZMyGC2mEy9DkVkZiFjhIGVFdEmR8Nc03yG+mKlUqnX64rAAhhRMyOUnc1mCisTKVFPIgwAnecU&#10;EGZgPTgjXytv9PuLxQKFWyjkrIxSTJbJMSQO/CXgESFQJEQf6sRUelzRfSWIVd80FX3w2TevZbIL&#10;eR88LeIieFeBqEuxz1lwnlorHLB3oU8R/FBuZBOCzekx5AfoYANp5WcwMoqqL5bGm+lvYVKI64yg&#10;XVyBkCmNiIZzb0S81JtJMQLRYSZZ4HHiogeAPeF32SpsoeVEPiGDLWFWsRW1v4GXxQcupLsdm+A4&#10;DoRLqD+UGZZZX/w9gDi9yNwqlEfuBL/PnqEI58usOCq4hMTcCfUhNgwOjqyKHcsGSyQStVotCiNA&#10;HgbMNBoNKpo4Ox48iqKNjQ02JCUlKi746IVo1kG6AgNlZAU9aozLarVanU4nEL0sfYOktNDO+v0+&#10;4wZ59WRtH1BC19V+HcdxstksWTOvAIk/Mo5lv8wj+75Pn4QqBMA2AJFgAwRBQAsROgeUK9LpdKFQ&#10;gAdAfqeVJB6EaQS0Y46Go0qlcnd3xzxtMATeC0cYfga7nWInNSGel+oI/pqnYxD027dv2+22MWZ7&#10;e/vk5KRYLGJD0itpy7YonwO13d3d4aAB95OJZL6Qh7D79PTUaDRms1mtVuPxiW3q9frl5WW5XEYB&#10;yZZGScqo7XabzjlmetFptLa2dnh4SIhImMF+KxQKyWRyLLM9EKsEsDo5OWEgNhSEm5ub09NTtARj&#10;sdhoNDo5OTk8PDw+Pv70008dxyHh4jjzitmc48nXZX7Ofr/fB4pEVousk+WlFEStHVRqNBrRUVqt&#10;VpPJJLaLMbe8UyBKyHPr6+vUtJAov7u7YwN4nvfzn/98OBj6gU9cDX/aGIND8X2/3W7zcj/YMTeW&#10;TCUhCj88PMBQdF0XWVRyYbjI7XYbnUzesuu6uMLPP/98PB7DhHNdt9/vV6tVJr0Dx1EzQPzj5OTk&#10;k08+eXh4YBgtA4Bd1z08PKSRGqYsRL1yuTwcDm/vboejITlsKDr5iFR/9dVXsHvB0/giSrzwXYzo&#10;I0VLej/fLTyAVOi1/K/6l+FSw8Tyz+gLxZzORYkONE/zbvuH50nopfbckdk8ZkmgSIHW/4ayxPLy&#10;fe8PfKvAon9W1M8YE4SBZVlhFIaLD+oHP9KgwAHTIdj6mTHpQmUHa7ki+maTy+9Sn/iRn6EgEsyD&#10;eDxOfwYvIJFI4IZxovCnLi8vz8/Pb25uKPhHUdTtdtnBSKMqjEhtfzgc4rE0DoukWZWvnkwm+/v7&#10;URThKTfWN9KraX5+Mpks/A+6JTs7O1EUra+v7+zsbG9vU+0kqwH+A3UiqEomkpSj6VJn1C0nDfBo&#10;dXUVfUP6akkIH58eq9Vqs9mEwJIQNXYqrvwlPcgEf4zrgWFEogW5bzweX1xc4J9s27YdG9l0mCmA&#10;+8oiZ00wGXg7mgoxr5ZlQdqKoojKAfgC2j7k1QmRP4pJyz+QK7VcLJTqxZPGwDjWaBL+IEw3MFkC&#10;IEZYUxmmTAoxzRjz8PBg2zaVUmMMJfGUDDFmoYzUJOlEA+Kk/ZB0jnSRWj2dE5gekBHyN2MMbpIn&#10;gtDX7XanMmaA8BFwAeFLlHPW19cBrwnHaU5XItXGxgaMJO4KwSj8JbLC1MaobBtjZtYMXk8URb1e&#10;j/VMp9M0PRDw8UZA0m0hrXueB82EdodSqYRMlrb0ah2YZTHGkIwNh0MAAspj/EywxEynuuaJkjUW&#10;md8FByFtBpbSctr9/T35Dyg/BzAQ5VaIuknRNKR5iEY/Mh818cuSViygVuN8mdoHBgTWj48ETuIV&#10;a1sGH8UrNpJskHchq0qqzHSNRCLRarXAcba3t2NujOk+EFgoxXkyJNCSkea8I4J4Din6rTwgJkur&#10;PpReOJuOSNiRGHBUCZFXV1cxLPF4nJMFXk9kQM1DU0GOfyaT0ZkHZKcKZ/C/3LzWQcko5qJygGIy&#10;lEyWCCPJ3o6JmCO/SDg7lTEYVB2W2/zDMARn4dFs0bclt0SygwSJWQhPT0+O4xQKhUKhkFnNoOqj&#10;/TS2zLjj87UyoVAOcA82jRiCp4BwBOTBi0b6DGiD9hpVDKDfgvXkq+nSw1xb0tmgR1IXNhT1A/26&#10;mTSOwDHhfVGlWG55MdIsQoHQGEOJSDNM1pz97Ps+zB3SHlK+dDqdy+VICSiv6olAYA0MlLf2W/34&#10;H3x9PU3Ksf4AQsNfcsnkt15auzXGWM73BG+WZS3//W/9qOVJYz9+RVFkWzb2EKklCE1Mk6MfH9PH&#10;MQHLAKGoVqtHR0effPKJMcZxnP/8z/8EjAa3ms1mv/zlL6mcgYQ2m00UBmq1muM4r169+sUvfrGz&#10;szMcDs/OzuLx+PPnz//hH/5hY2MDp+Y4DvABoxSNMRD5ycfG43E2m0UKBmYZ+Fqv18tkMlRPU8kU&#10;dTtc89HR0dbWFvmV4ziffvqpyvjO5/Pnz59D4uv1esxOePXqFaEjuSL4yMrKyu7uLmEnUBGhFA2C&#10;lKUJt3D3JCGsA2a8Vqv1+31IAAxXyOfzlGYTiUShUOi0OyAaYEzZbBZlJxwuAzD4WABoUjVXVHoI&#10;wJgB0Ol0RsNR3ItvbGy8evWKllOycYyzMYb2QZpI8B1zkdHDQDkyBCsUij00Q34dG8hYbCgCpFig&#10;87ih//N//0+pVIrH49DJu91uuVxmxjVQO3BMPB7HOsEQmsvAVaIpwn4wGpDH+/v7u7u7v//7v0er&#10;0BhDRQ0/iDb0+vo67fwQnPkbUAPK8JCKiD+hAUGVgIJKJI8vvm/dM5QCAYdUKgW7iLZg3/cRo4BG&#10;wCejCk3pjiVNyLhaPBEUhCiKCHuIdnD6i8UCgamRDOVm56ysrDDXDf4mM70eHx9Zf45qJpMhxJ2L&#10;ACn4yGAwmEwmhCJohWkvCG8Wz7KxsQEOwj+xCJBRCFRs6feNxWKr6dVsNgsN03VdwgDf96lhMIB0&#10;PB4jqYFy13w+f3h4qNfrzKcFm6AEjnKj8j1ZkF6vZ4TrZkuzaSaTOT4+3tnZgZeAtczn83jbyWSC&#10;4jn3DDeI2gMVnfv7e8p+uVyOYgNN9sVikaoSyQ4VIM/zQH47nY6RMgP3w8di+oYyHFurMuwEEFgi&#10;N1AYck/MaUxk5fkx6CwcIrDUQAbCUWDY3Nz8+M3He/t7lmVdXFzAiUGJkY55CnU7OzuLxQLMURFq&#10;HKUGtwwDI0pkwXEKAF5xmdQ1Ez1uNhKRM1xUYl3WhwiWMhX1BiIQHAeGER4Y0BI5ZhiEw9EQ5XfN&#10;gMDKp0uzwQnhlsF02IG4PPBB8oWBTCLUGolCsZ7nQSqaTCZkDQTApAOQbxDGIUjjLcfjcV4KCslE&#10;gzDzuI2pDG4EYTeigay1RoW6FF7QWFczC7ItgFGiUCPDn6AVh2HY6/VQCOCsRVFEIIciCrC7LfMb&#10;UiL1Pp/P0UbzZMgEy+g4DjRqpZHxxrED+ALwdJ4CL8BismKzJZVCinxUiWAVkCYbY0hViDaRhVET&#10;xM4nDudNGWMKhQJZP+8IA0gexH5IJBKgtHw+Wrj4XxiZjqjEsIYxuSiI4r5TqdRA5k4nk0l8UCaT&#10;KZVKL1++dBwHRX7MYDwWX19fPzk5QZGfxjXeODufPWCL2oR6K/ZzKpVCu59EBnyfEL3RaAA947zA&#10;BLjD6XRKPg7dnlIB1gyDbJZE6qMoogSOHvXBwcFnn332/PlzmPusLSN/cOU8Gn/QDvtWq4WV4GzS&#10;aYejwcWzu7CKT09PZPTaWAOMAHys0ywYfkAB+OjoiGfnUNPNUKvVaKbc29uDO0J7kOM4tNO1Wq3z&#10;s3OI1HEvboyZz+YLfzGdThnUR8XLGIMRI4aBSoVwbiKRQHeUr8Z3Ey/BTST5enh4gOKASiHI0sHB&#10;waeffprP58fj8c3NzWQyqVQq9/f3mD6QMexbvV4vFApAW1gYmlYvLy9PT09brdbFxQUVesS4wjAk&#10;WgD94MURHtMWEAobdSEqWIQrjMtm7mkymXzz5k02my0UCqVSiUgGAdKpjBkj74Oyg2AXYaSaBdgV&#10;bDnURBGbOTs7Oz8/n8/nvW7Pjbn5fP6jjz5CMAABSQzd09PT2toaXR04d8/zCoUCmPOnn356d3dX&#10;rVYrlQrl/NXVVaaGYGROT09vb2+3t7cPDw/B2aisQ2igj5Z5LVBhCoXC3t7eYrHY3t6+ubl5+/bt&#10;xcUFU7IODg4uLy+JKpFQJthGHh+06sWLFyBjysqylzoYQK4gXhhjODhUlAmAk8nkMu2YM2tkZvUP&#10;pVqa1cZl+hH7UysN0ZLCUCh8bkAtkCu4DkakYpwlEaeFzFTTmvefvSzxp4IDcEiBNDb+Lj8fma8L&#10;zt8LFnyLt2tZFtOw//i7Xb64YYBg2/lg940EjsaYXq93c3NTr9cbjQbz04wxkDiAVPAKkJIICEaj&#10;EVYAndll1RHsPkRXUCc4U7FYbGVlBZza933GjUKFy+Vya2tr29vbuVyOuXzwAsiWcZOYAGPMaDzi&#10;dOEh8MdKPeao4AlAxsfj8W9+85vT09OvvvqKeI5/0vIawRk+HhOmzXS2ZZ+cnPBPtm2TE7qum93M&#10;rm+sE3xANQKaLxaLpVKJTGw6nT48PIDEwfwlDLJt+/j4WPkad3d3s9ns9vYWMjUnCj7+bDZD4hnH&#10;T2TQ6/WICWazGcEEcR4bDF8Li5BCwmQyASCbz+eE5mSJCAXAscI3wzdkb2iYgiXCu4PE8Yq5GXro&#10;lKY0EWljPgduiG5+Zabw0vkZW/qUqZMBwS9EOceXxl7SFVI1PAcihkZGtwUioAlCROcHcD97mDVh&#10;rgkNDawqHA0qXhyNZRV7bLER4j8PQkWE94X/VqSeyJWVcUQ6E99GvML6g7FCYoU0oXwliDaMHlHe&#10;GS8OzgsZ70Im/9iiI6SLz3mEC8ZZC0TCCO4GCBSwry8KYGwwyKfU87W0pkiWMQZcg/4MSl/UmTSR&#10;4JFTqRTiAHFpRVfODlQ7CipMpNc5JZZlcW9BEBBXGWO0GsojKKNKeUakYTw7b2cireUAXrjGcGkk&#10;4Hw+x9ES2gL0U8tkt2gHN5uQCh8oAwUD9iRvTe1eXOZwcARC6XIAqCL34Mc4U0Sl7XZb04+xTEAh&#10;RQcF4AMVggc7I8LmNthIpEM6es4sNb+TPHMDMWkAB7NgJ7BK/Fh6NQ1fJiYTMni5gfRuRyKaxGYm&#10;ToILo5JZIA6O4wCn2kvCazTcENNj4tDoBFMA+oFT+dB5YDOwCGEQcofEPdh/npRMmADalRkh1OGU&#10;MQfYym6EY4UQE3/Z6XSGwyFsbqbp8srYGwTBdFmBgKAlSqN6rVYjHQqDEPwUr0dVG3bJn9an/+/1&#10;F3IxvsK2bTAFHOLa2hqzK/FN1DJBcmlxuLu729/fbzQaxWLxzZs34NTn5+f/8i//EgTB3t4ekB9a&#10;zKFw6pGjhXGvdbJ2u53JZH7yk5+8fPlyb2+vWCzqIGXo9tDWwHMBChnn/uLFi08++WRlZYUhExpK&#10;GWMeHx+r1Wp/0Eee8ejo6PDwcHt7u9/vVyqV8/Nz4Etku8/Pz/kZivqTyeTFixdgXliqbrfLNEsl&#10;4oBeRTLVLJBBr+vr6ySoUA3u7u6gxdBEWywWT09Pe70ewNmbN2+YSwn1D6KlZVkr6RXmKFJnRUzm&#10;3bt3vu9D9wZfI3HCEjLPaS59/fV6nWSe1JSAgYaGt2/fIuKPi4G4MxqNzs/PicR8kZzyRQMQkAvT&#10;4cnAIaw3CAsp7mg0qtVqGDHbtre2tp4/f8688cPDQ9d1mc12dnZ2cXGBO57NZhBsu90uaJfv++g7&#10;E7RrUYQtBCSaSqXo+lK0C2I1N8aAq+FwGJfuZG51Y2MDFsJoOLJsiz9T4AGdpNpNxaLb7YIL2LYN&#10;G3Ei8i8UmKmXI8HKxFS8djweJ1QmUfwAacXjM5kjykUkhs0HQkVSAPwRB8qJm8vMPCI3ymYw+mkp&#10;QDWCf+V1xONxGovhy/MGzXdUkh1R7SPvsEXpmGgBkA4PRaGaVk6QylgshhRhJpNB2xqvBPcFP5tI&#10;JJSclM/nicogUd3c3FSr1amoYGez2UK+UNwuEoYB3BP+zWSqsDGGgr0WcYvFIpIXBIF8muu6NE9A&#10;zyKkB3ah3vn4+EgrNgg7Xg+Tgh9XSK5WqxE9WtJAw1uwpYuUDQZqQExLfYt4hsBMexMjUSXVfCES&#10;fn0gOteWKPVr2BOTkemz2ez+/p6o8uDgYHtnO5VKdTodHDRHlZ1DDA9BBFyj3+8zhAOsk1qUJ9r0&#10;JIDpdJqKnTEGoNkXRSbuJ51Ox2Kx58+f7+zsUCi6urryRehV9xU3TAjBohFSBkEAqGTJ/AAWjUIL&#10;1CheWSQqlEq617egrEpXJIWVCMXe0B47d0m5wZfBCZFogQZLksUcT3g2VFiBLAnjIWtrFhBIVwT1&#10;dZY6kHlvujc4a7i5SCZFB9KHzU+SGuCweBbABCJSVwY1u64LxmdLE60RPijNHFD4tRYSSRcseRmr&#10;TYoHuyWU8UgKdxKW8yzMSMACoADBEvFSlull5BfUAFSebjgc8pMK07PgZB+JRGJrawsaKDzuxNJ4&#10;BvwdqwExP5SJodq6pDMVZnLRNICDwDdF0uIWSasl+a8lwte5XA7xevYY1ozHgVu2s7ODqB3BCYZu&#10;K7e1E9/JZrOtVgvDiNnBHrKN4T5rWYLjr5yPjY0NXcPlGZkskRa/OVwzaULSbWYEKGBXs/LK6DLS&#10;ksL2Rh4NXSD0DIFryKN5Rzc3N9fX16PhiNmcbE4eAX6GEV1+0Hmg88FgoJPYkZkiHU4kEkjX8ood&#10;x7m4uKB2/tlnn+3v7zN1iQCGh10sFuVyGbFNbSOgkJBKpqCdgQkMh8NqrQr1ihXgYecylAU9DGon&#10;ZFscJXJ89jzHHJt/d3cXRZEWJAh7ACu2t7dLpRJSdczBIlTgwWGHZDKZ/f19GA/YRvJHukxYYcXE&#10;6/X6+fn5l19+ScMHb4fOGFyDbdtos0fSd2JZFuGKMuHi8TiGlwocG351dZU6NI3L1F1IRR8eHubz&#10;OfEM/B4sAyIuhULh8PCQ6RdYe04WVRZjDCMihsPhb37zm0D0sbe2tqhibm5ufvTRRyT4oYx2g8GT&#10;Tqfxm3STsCEpTXFXuN18Pk8XLFlAvV5vt9tAVYPBAP2oUqkE7SaTydzc3HQ6HWIGDAh12X6/H4/H&#10;8/k88TNy/TgLqAz0GGHTxuNxMpl8eHi4urqKLym+ws/AjIOdYp+JCfEv2Bz1TfZSZwMPaP9wr4OC&#10;h74IJMDn0Oo7P+DLkG3zfVMlvvX31jd7Dzi2mB2swZ+xLLGMBSzXUn73y/pmQ4pWJvjfH5kSyRdR&#10;YAjC4Id+YLk69CMv5k9yeXHPcR0qCiS3FPSoUt7c3NALBgmF4oEWElQYFDpwbKlzVvkUdGSHQTga&#10;jxaiDmSLNtFcREuN6OtRKmf8I8Mk6BWKwmgymxByKe0av4vLobmYaBLHQ0TC4AHFu1XkDslatNhU&#10;8xS3QVTEsQE2hcauIktbW1vHpWMjLhB83/O84Wi4tr6Gxfdlkhv7m/k82AvwCEsmfakPoOcRugRI&#10;q6ZtqVQK3QMCxEgmibH4lUoFKhwalCoPats2zZUIC9IugHBqu92GJ0KVKCUzvcl76bDr9XqUjuGI&#10;zWaz6WTqOi4lWUAN5QASCjCBALASbBFEci7TvRRk1wqkRurKSIrJzDHSD7jS5IEAkaDqVNSI51Ax&#10;IoUwwlCzpYlBOSOgn5hCEuBkMpnP56GbbW1tMXiNLwpFd4hvwS+CqxJqw7vEbKEwk5QBD9y54v5K&#10;1eFo806V0u4LAZyThXHnY4GNiOahjUdRtL6+Tpe94zh0xkCsIJbS/AEIFQALuJ8WV02uWGTFi5WD&#10;xqn0RMZRbT0mTutz9LeSoAKj4IOjKKJMwonjEwglYQkRXLI+5Dwg14TU3BUrjBujlZUggI1KqUkX&#10;1hYCPrAFD2VZFlVGbsCIiwpltIlq2o5lChaFSfa2ETl4ZNYCmYHs+75lWZTBiCmBTiBckK0BpitJ&#10;hyuQvhMtirBK3BWyDMYYKoukH3TzcOfgKRqyLNtw8pwoitjn2uJNTOOLZC1oVCTd0GxpNqre2Idj&#10;Lu1omoZZ0pCuMZ9mHdRf2d6cFEcGkpM4KflO1wEADkMN/8K2bfSm6XFuNpvv379HjhxlW0JMcKtq&#10;rUr+oMNsIKRojKKmJhKNBW6PipQtOlcUdShGaoEqkE4mfgZ7y1nQFi5K40oJcV2XwUKLxeLx8ZFv&#10;J4HBkkymE86s53mLxQIIFT6gtzQ76k94sW2UAPG/1x95/V4hosaHrutubW1hYMGVoihCbRmwlUQd&#10;LiQWo1KpwHF78+bNxx9/zNG+v7//t3/7N3woZTyIdfiL3d1dSOu2bcMj+fd///dPPvkEyJLR8SBl&#10;Cn9YloWdYe4CfGowBaWZ6+xZPbZo8gBkM8sqk8k8PDy8e/cI+BqqAAAgAElEQVQOlOHo6CiXywH4&#10;Xl1d0bJAdd913ePj43Q6zf+C2mDSMUHwBLF7a2triF1sbW2RdGGombI76H/g7c5ms2w2GxMJkel0&#10;WqvVPv74Y7rm4abBmwM+oMrOVMxIesuw+TRDUECioZA4od/vNxoN5CbAygliCeQeHx+//PJLgkns&#10;QCiiHyT/cHQAQRCLYDOQdGWz2b29vVKpBDx0fn7+/v37sYzhwbRWKhUQ/GVM0BiTSqY6nc7V1dV/&#10;/sd/fnX2lQYG2WyWaA0bzq4Dk0L2AaYODE3W3EiB2ZbLcZzHx0eekYIuZmomYjWO6Hlqt4ovaopA&#10;ALDwlOdOa8ViscCZckvEJ3ACACvZov1+nw4e9sBCBmun0+mJqF0pK3N5TYgb8QjQU/hhtH184TJj&#10;2GEjwvk1xuCddR20dqjpMY+WSqaI3oGcIFIs3wPoKoKWWHsSKzwC+TwChpZI8eBeFcrv9/sfpqE6&#10;H3QdOYBRGM0Xc62+FwqF3d1dGhwRJ7m8vESUHGwok8kUt4uURiyZcAYEhoIT7k8LA77v06ialomv&#10;3F48HodmO5eBfIp7JpNJno4cgaoJxRVNXnSSAZkUUzTCJTlpgmGNKLTkz89glHC72Wz2WxGLBoHa&#10;oatdjyRNWEWNdvgvARgfPp1Omd/z8uVLGrZIeFUNA/uAGF0mk+FcM/8TCJVcxpb2CIwbfyZs0FyG&#10;7aQI+3IezWGnHAJvDLFyAnvFATFZKgBAYwERix5DlTogvAxFFpUv1aSDNgiCRt4atUyoJ0RTNMrr&#10;2Vk2QeDXyjObywhljG1SZibrT1KnYTJKIBdhLTfMT1rSIu/L0LiYqLkaoRbZMrONfyKzw0HHpAEa&#10;rrTruoSIrBuJJ+vAviJLjWQ6ne5MDdrjor5liVbqTKRNp9PpysoKS00WDF8Nj8npNhJCa73EleZm&#10;13XZ9proqbyYK3PjyOawkLrO3JgxBudFDRUkTgFiVgY7GYYhEwgwg5Pxh6GJ29vbrICWJahggYlP&#10;ZUoEeYfy6sjdNLmwZZQjrVSYayrurNvT01Mul4NhRvrQarWurq6oQ6BLgXYFLgOkgi8l1OF1aALi&#10;S1c0QD8UScp7a2trvV6vXC4z9qDf76MEBWGILI97IzdhkTOZzEpqJZFM0PGp51RRUT105HoIsRaL&#10;ReJ5GKIUKVF3vL+/f3h46HQ6pMAc5+3tbWwye5vYhrHJKKIP+h+Kx46IQZEsU8hHwED7y/P5/NHR&#10;0YsXL5DWsW378fERxsbt7S03gHWlAtRqtRB1xEIOBgM2Npge7Eb2KuPNfd/3PI+OEOShoJnO5/PA&#10;D1DwxvhrQ/l4PKZ6wSZkBWKx2O7u7suXL2nXIFiFgjMcDm9vb9++fXt6eoqQJm0fcBpYBMLORr1R&#10;qVRcxx0MB61Wiy4Q3jJiSjAtoHEAH7EtAQbxOPl8/tWrVycnJxRyIplmPBwOv/rqq8ViUa1W4dp6&#10;MvQeS4VOA/DFSmoFbgGvidtLyiwfTrotasxqJ9VmjoYjUj8yRCoiHGeQzGazCQ5GujqdTpPJ5MHB&#10;wd7e3t7eHvOcvvzyy1qtVq1WwzDc3t7+6U9/+uzZM8/zaGMql8vdbpfK0MnJCZLgrVZrb28PN93t&#10;dtMr6dF41Gw2IaDQNzyZTO7u7iqViuu67XabeVTZbBZLhUwOMTYd0q9fvyYODIIAjLHb7V5fX08m&#10;k4ODAyAUsulQxpQqZs5vWTJ8QomV5jtwN77pW3DHd69IJM2dpSkReF7nOyOsv3stf+kP/Qw3+ecq&#10;S2gwZIyJwiiMQvNNd/sjv/it/13OVLVQ/1s/5AOO5tjGGD/wvzfdXV4mLVb/eAXlh1bzt14LfxGE&#10;AZNyb29vwzBsNBq0U9FVBwkCJ/GBcJ1ehRiFz+D0Oo6zml61nQ9jT+h+oqRG6YzkjezXGKO0MgwK&#10;jWMwwYvFInaQ3ImfbEUt3d+e54HRG2Pgj6OVBlOVIJVIqNlscgD4NGMMzQqNRuPu7u7du3fAQ4y/&#10;o5eCcjGhgCtyQCD7sNGxreTYvu8/PDzkcjlmCuEP4C45jrO9vU0ZBpILKaLrugQEFH4RXCaG4z5X&#10;V1cHgwFdz9oTnc/nsdeVSoWAG37ubDarVCrUhH1paqazxBgDYZDHKRQKTDoC9cMC8vo49qDqMJLo&#10;rYboQb2HEksimcBdYbZY2/v7eybqxGIx1IHp3lCiTShNc5C8uGKxGJ3gXOQ/+BXEJXzfv729VZlm&#10;HhAShMLQgM5QCXwZdMxDkSQDvpBzjmX4IeEX1J7Dw0NjDJEQdWm6hUixeEZCVfYhxhpV0Jk0QROz&#10;0p6GiSdMZy9x28YYJMUd11EGum3bfB2JKzxu0jPIaLgouKUfxmyurubzeaaR88nccxRFUMB4WPJA&#10;fVithGvhE18L44lnxyBQuiMedaRDhcoBUEUURdRIaFpyHAfhRfSvNNvXMjXYBzGr53m8aCI/EPyR&#10;XDw+qU4kM8HAppm7RT7MhtHdTnzAfc6ldZpogCAJ5iMbwBhDOYrvMktNgrBCIGsAQFcqFW6S0MGV&#10;zoB4PA63haoJ/0rKaoR6zBra0gdAYhOTNn9a8snziQI1lMRUxmR8H3ks+5wtwVOzPuRmBwcHaqlm&#10;sxlS3SrESfZLnsyrdJYuI86LBgIsJFA+G1u3EwcZm8MjWyL+EEn/Izk8HbhPT0/j0Xgy/aBda0k7&#10;BVgkzCDf99HH50Wzo5CwC4Lg5uaGih3pOoNGVU6NhA0xK8uykNIORfSMGhVvliSH+hbhNRgrcElM&#10;puPgecMlcSr+lWOI6Sb05J3q79rSLoNuPkS2VCq1v79PWQsNlmKxmMlkKIfTmIy7+cMc9/9ef+EX&#10;DRPU/sMw1O46kij6wQGnYDylUqlCocCMB+z5mzdvjo6OEonEf/zHf3z55Zc3NzcUlS3LIhnGBYDW&#10;IR4CSwsBZSW7aehFMHZwcEClGZsPOR0WGGn21dUV1Es60+PxOLoiqtTx+Ph4cnKSSCS63e7NzQ1N&#10;GAcHB3/9139dLBaZjGdZ1vr6OrJs7HN4DLgAMC80fMELGo1GtVq9v78fjUZQs8ncLJkEgyaMbdur&#10;mVXHdZrNJribJZMb0ayg2Mz69Ho9BA2w7Y7jcIpBHpn0AJGC4qgrkt8YRiZPQDyEXQuv2fd9MjEi&#10;t9lsBu3RsiyGdTMDDAmg7e1tFIH4ap4C5W7WU+E83/fhCWq3JTfAuu3s7BBvPz09XV5eIu+Lng+F&#10;W7x/u90GLpyLJAt2Rkv4wDd40qnMXYAiQNUfvgV2NQiCzGpmJb2CzcdNs0/A8nAcxpi1tTU8KVDF&#10;eDxut9uUwC3pNdQsEeUENEPwZePxuNvtsg/ZabxZJbKwwz3Pg3bHPX/rxLE+BIqAa4vFYjgcspmx&#10;7aTBnuetrq6qIIYxBngO7ImofrFYPD0+zeZf6/4ZYxzXScgAgyAI7u/voejqhf8NheasGCIgFAcf&#10;TJMunCiKdnd3yaGgFJAahGFI5IYoli88DBwrXaeoUaHuTaVBAyeoxIVCYRkiJ0IgXAcy4FXi9z3P&#10;K5VKOzs7vMq5iDihG+77/tPTE+B4qVQixPV9v1qtGmPA+AghfN+vVCqZTCafzxeLRdwxrIu5CECH&#10;oq/IidMsQDFfR2aPuTLNGCNgRCuJsCQmw4HZ0uPxmMk3+k4Vp/ClwdqRuc3o1YRhuLu7++LFi/39&#10;/Xg8TvI7m82gkVGTi8Vi+/v7mM16vV6tVu/u7qh3YkXZtHwRxk0LPCRTsGqU0sGPsWi0AWFtyH/Z&#10;5wDBbCoMNfEhsiFEj6QzlmURUgKF08ChFS/YaRrazWXsATkpH842oCYRihAN4RMVzXg8Plia1WyM&#10;WcgViSSs4sXGGDYqm4E0BEof6CqPtpDGboBjV5pZSQY/+FCpKmlZlMAsJqKvbIaYdLSHIm+lPHFX&#10;huFpTUL3gKalnFZYJtqqDqIHlYdQnzB4OQBW1RGWnd1Iwx+huKK9MRFxWsbO1IQS3uPIsGy2zFWi&#10;ZGhJExixKwkdTg12GjshEmYSVlebAyh1cIThLwZBwNlEpowXqvsNu836KERDEgERnp8HJVDQFgtG&#10;1x27goUtFApAAWSC9Xr99PQUjUFYkpeXl2Ayg8EAs0axjXWei+qg3l4gk1GwihAKuUmWiMI2ln/B&#10;LMwg4P36Ipvmui7qyrlcDryIgjq5BlUZZNx4Ls5yEARMJy6VStVqFT9LhZJvRAKr1WrF43FaBNCA&#10;Ojw81JHUVIhx65TQgiAYDAdgGpZlMWlPEUXXdQkRO51OsVhE5PP4+JhOzXq93uv2hqPhzc3NF198&#10;cXZ2hm/N5/MTUcXkGPpL3DiEN0jHkPgzxlC/iYR6T0V5Z2eHGgznzpUhSb7vX15estpMDqObnFoa&#10;ZyGVSm1vb//d3/0dDR/EgZ7nwTa7vLyE0YKzoEhDwutJa1q1WoX1v1gsms0mJZbBYIBt2dnZAY0h&#10;V6UeT9lAvQyRduAHURR1Oh3GTmhdHMAdtg17yRO1tIeHBzpU7u/v8eDZbPbZ82dsUc4FRw8LBpO7&#10;1+vRxUt4A3iFNaZwBeVIgXvLsjzP6/V69/f3mUxmd3eXNly17eyETCbD55AvM3yFH0Pf9ejwaDQe&#10;YajhzBGkDfqD2Wx2fX19fX2NwBQ+CzQDD5tKpTitBA/8r+/7W9mtg8MDZQb3ej0GaaBQur+/f3h4&#10;uLGx8fT0dHd3hyVHQn9ra4tRHCo8GEWRdpBwGG1RklDftJwLa1NgTCTmvk6shNBMyKc1aWtJtUnL&#10;Tss2zfrOfAv9wO/+DB6KmzSCwP/pyxJ6Q8t3b74D6OMUcRiRlOu/txgQfbNh4kf4dN/9J8uyHPfb&#10;ukyR9tU6rpG5FKEofvyOBYkfgTm0DIOPJKwEcK9UKtVqldojGRphvQZ/QHsUZtfX113XpfsYwog2&#10;78NToxSfz+d5qRC+hsNhuVwOggBiqe/7lNCBAolaLMuipJHP5+lWJnXHIxqZIemKHOrj4yMstqur&#10;q8lkkk6nNzc21zfWNzc3IdZhI5gEyIGczWYo6zFqZjabUQaAyAaCr+IzQGBQn6BybGxsIBKNQQQG&#10;RdgEc8D8H4rMDL2hloPXjGSwIXAb7R0EPcysAykmxnId9+TkxBizs7Ozu7vrOA5aq+yTD2mS48xm&#10;M8yoEnsJdklggMshQNEuZ0QljBgO6BnsgD6SarVqCU9/MBioqu/a2hrdbUTqxhh6txl/h6vD+cVF&#10;L5tv4UspNcF8AXwPw/Dp6YnkAcYE8Rno53QydRyHQHYhaqTEQBSr+DQS6fjS3A50BgkCMIvGmM3N&#10;zSiM+oM+w6AArCmbPT4+csPE2ey66XSKmD6NMkpyhDUWSZOHMcYXAjhcadVkxOCCkhhjNPiwLCu9&#10;ko7FYkQ/Sq4EA2JvkCqAN/X7/e5Dl+De87ytrS26C5dp/qyegrBEwyrzGgQBcRspLtQeuig8kcyi&#10;eJZMJjV1DKRtkyQKFEbdJJ8G1kaIQ8iymC+IJ3hxqCJES+IJ49GYgh8ZRbvdZsFd16WwYVmWbjPu&#10;gcdMpVJe/AP7jG3JI2BwiEscGXmt8DF1Hdd1c7kchSjOciDiJBwoSIW7u7tw4lh2V/q1tQbmiGAX&#10;8a4KhSNAlEgker1es9nEDtu2TTiierJEt7BmQtFbJGfrdruw85QmQ6bE7mKf00oFBZUjwD7H4Czm&#10;i/FkTPlQnY6uM3m4EfYltS6ogrgMx3FYfyy/xijz+ZyKYyQMU9UK00yG7Uf9AyQUc9177LVaLRoI&#10;POkTp9SNV+X9NptNhGXozzXGVKvV+Xyey+U6nU4qlSIuhD9LcjUejwl8Dw4OsDlQd21pjVJDCnmH&#10;h9X6E36WSBTzSLUGB2RkZBRcWjJYrftiDAOhPLNJoB2pLyMbLBaLs9ns7du3HAdeom3Zw+Hw5uam&#10;WCwyYOmH/PUfdi2HN477O81CWL5+6H5+JLz5i73+K+/Z+mb/L2bKsr+ec0O+p0yoKIpIZU9OTvL5&#10;fLlcVtAWI3x+fj6ZTE5OTlZXVw8ODrrdbr1eJxHCZhI067i5tbU1VJjItIG5AYCQPMJogEcjXYi3&#10;ohjw9PS0srJSKpVg5zHSmQPFhu90OpeXl5VKhTkKW1tbu7u779+/ByR98+bNz372s9evXz88PECT&#10;p3NccStIuLgA0vtms1kul09PT5+engiN6JkDRSVIQMkH29VoNKjBFItFuPCOqH6vrq7CzMBjghIS&#10;nLTb7clkkkwmF4sFWKHv+9DN8OboS0wmk6enp7hMw4Luh+nDOqVSqWKx+NFHH+3v75N31Wq1TrsD&#10;qxo7yfgiFRxIp9O7u7sbGxsvXrxQti/aDq1WC9S+1+u9f/8+mUwOh0NL+inBRyaTCSMusFFQR6ci&#10;Rw6QjRrVmzdvoKACNysgvru7+7Of/ezo6Ii78jwPGaJIVA2p71JqgoZPecO27Xa7fX9/v7m5qaJM&#10;msTiHXyZwDydTiHTkBIvFovRcNQf9LlVysBEXAS6wPFx0QLmQ+bz+cPDw9nZGYJdwK+R6IpMJhMc&#10;NLPQZiI4OZcx2pTZYMcTh0ynU6TDQhHZc11XK0/UeKYyqwwKKqKC6+vrZCtUykHiiDm5WwI/Sgj8&#10;kydtkaFICH4gM/UHvcfeeDxmTD1NS7y1IAh6vR6IGEAtx5P4ijiWkADnq7nx09MTNXIYLRgWLSGQ&#10;tmxsbHz00UfHx8epVErJvMBPYDTENnDhoVm4rpvNZsnaUqkU8kSYl93dXYqCNN+QBdi2DUKEZjdS&#10;dQiFPclcWYZe+L7PzGo63dm3YMpsIWOMQsy8cYqvRCkUVBzpXGSrBEHACtA3wCsGfqWfCbyYPptM&#10;JoMa3lgGyVBKhP+RzWb/H3tv+txWdl19nztgnkGMJABOkkhJ3eqWHSeVVLnyNVX5p5+qTlKe0t3q&#10;bqlFiQNAEgRADCQGYrrT++Gns42W7Y6n5MmTN/jgsmUQuLj3nH32XmvttcGbIFlPT0+73S5FKCJ0&#10;VgiQN/UyWmzUJFSjk8kkk8nQDqKUohZG2hKLxTDBQJtCpiSSf9JIbhr1I0AnYDG3ca2NMdlQIr3f&#10;RAaQpUs2S8cG2xyGgwKHO882BEMkfIVCIYTnSinpQIUKIhpQRokBEXcjHA5TF5Ahs4lI/FzdAU/W&#10;NxqNuFoqU4T20G9r3d4tyST/SSVIGiy1JDGQ1EugWyEzeOIckdIUTqFn6J5jEkWRzJumSWnMmQiU&#10;xg/vdDrCjnD32CzQopBkPEGaw1gD/DnVIvcHWJz7QB+PoT1pWZ9AhPF43NX2AGpjTgZ9AEobnUtr&#10;F7caGAHWmRoEECaqZxQRZg3DYHwLGi8OOGKp7/tMH2EhWbqfQyg9rgqkG9ADXPL29lbYDowuuJN8&#10;HfUOhxrPmlm4KPqxqXQcZzAYuK7LaYWynnzG0j66DBnCgVZaf1gY0OqeFmlZlkWnAvAOELO4OLBc&#10;CVxElVQqxf3Hk8fTnm8PevaPrTv72RHgklgmZjKZb775BiyLJ2VZFrsYtLpWqxUKhVqtJnA8HEw4&#10;HMatiD+8urpqNpvffvvt69eveeiZTAbXIIp9pRQxs9PpEPkpHpFxYNPU7XYZ+3p2dsbGAVZeLBbM&#10;wiFoFAoF8Z6iuW0wGCBOzefzMl2DtcEWIIIppeLx+HZ1O5lK0imYy+Wazeb5+TlZBNuHVhVKKlZC&#10;pVL59NNPj46OXrx4AcNBZfTmzRu8g8bjca1W+4d/+IdGo1Eul+EqOHqk29LXIx7Pzs76/b7rupzy&#10;0Wi0Wq1WKpV6vc4gNLYnHQ80vJrag5eEudftIepFOux53nQ6Zf4zriEfooTjUmZyFIZDYRZGvV5/&#10;9uwZGTL8CkJ+UoK3b9+yBtZ6uEUulyO4vX///vz8nMO6Vqt99tln5XLZsizAUtu2aca9uroaDofH&#10;x8ePHz+GMgQyYvWSqDPY6bPPPmN6Eyzjt99+m8/nmcH+93//97PpbHQ3Qllye3sL5Mt5RwpN/oAc&#10;B8PtZDKJFZhAB1iVhsIhAg5sRLFYhFpuNpu9bu/NmzeHh4fPnz+v1WqHh4cQdagu5Kmh9GVdgUWg&#10;/5BmHQpzGK/N2pPtz0Yg42XjW7rTQmnDTHa09cOuAIlm6ofIP7tYDhpTN1XIHwq+KsSGv9HG8Z/Y&#10;LSGXqEylfsdIaa07VQWE+r00S+AHPzLO+i+8Ql/54gT1R5bWwUYLyI+8TcRKQirc3NxgB0kDAbnX&#10;Ws805ttRewFaYYQKpI6rRrFYpDGiWCymU2nP9xC1IRvvdrucQ6vVCm4foQduSNVqleMBh0RWLT1l&#10;MM/omjmDC4VCsVgEOmcW9xdffBEEAadCqVSi0zafz8uKXCwWzFuOaNc8ShFYTZgGwzAACFCjkxmI&#10;2RE3DcIjFA7RBQLDQcJBaYcASimF8BbPpUajQW5NlBSFOFEGM1bwrFKpxMjl+/v7Xq+H4Sm4KsYI&#10;ZD/8Y6VSkaydfI5smOOcv6IdnrZxsvD7+/tms8mT5XQkuaFtTeICfZTIrzitSchWuqGbFA3tDE02&#10;Nzc3juNUq9VkMom5BL2HnraSZxwiInS0RZ7r+YGPQxfth5RVk8kEEQF9Hnwpu8DV7dL0GudyOVwX&#10;EWiT3CwWCxyNiH1MAid/hcSaPczorgi0kJztEASBjPbiqzkP+FgaFYEsRZYSaKN/bh3UBebL3CjK&#10;PCw1TdOcz+fj+7F4dsXiH3wVIQ8s7d9NJQMuw1Pu9/vD0XC1WpEolMtl/DQ5aCfTDxZbSvcIs4mW&#10;+oV20tcNH6vVitQNGY7wfBh8yUmw0DPuWGDI2OFauLxKpSKYQkS7G5mmuVqvJLZIWwxP1tMKR1Gd&#10;U1rLpARTW1XyvCjA+OGIdAB3RDkCjiAyK3JZ/gtfxKbj9OWwhHPFWlG0TiAa4XC4WCzCDvJjgcbA&#10;UMjLgYeYrEi5CDMBRI7wmUrb0BM7uOdyiPCP1DbkNNxG+BvKNgIIG5mKlNRBpqDjHQHwzbANy7Jc&#10;02WbELepgakqZSWAoadSKaqykJ7whnBGhAZk+ZbupSBcm3oWCJo7fqCvR9bzIGKxmCgEwToJJlQF&#10;EkzompKAfHV1xdJaLpdU5q7rzudzrDxE9Efqibyayn9nZ4cE+uHhgXgOCUFRyg00tegyrPvcRYoI&#10;QSLdMPz8h4cHah7yIU8P+uv1ejxofrIsOVAGcDelhY3L5bLZbCJ1x+SdYomTF7ttyBVI0/99/U99&#10;ieJpEyxDK4BAj9VYqVSGw+Hp6SnwZTgcHo/Hb9++HY1GnCA///nPf/3rX/f7/WazibaLc5COflOb&#10;XTh6EB8iD5BZuq1N3V2OPoANC/r85s2bm5ubZ8+eHRwciOEvmR7KgNvb28Fg0Gw2l8tlqVSCNiZK&#10;p9Pper3+j//4j8fHx6lUqtlsrlYrZAf39/cI503ThFHmnqxWq06nc3Fx0Wq1GP1HXHVdF3dgAhQn&#10;gud5+CGs1+tkMmlbNnEG4oFpHOJaybWlUinLshC8CzLCsUU4ol2pUCg8f/78yZMnW1tbiKBJfQeD&#10;AXfmzZs3NNQeHR3t7u7WajWUKEJyOI5zfn7uOM7bt29t28bimaqhXq+Hw+GXL18CjNIhcXt7++7d&#10;u+XGGE/HcbjO+XyO/4ZSCmgjFApBcxLBeOjFYhHunHTr4uLi8vISXl8YAkML0vP5PG82TVOcMHko&#10;ZKE0JZAf0ihDSoAV6ng8tiwLVDoejwMWcMI6ehA6cdvzPLAwYNZkKhmLxwqFAoIPWCVSCGDBIAho&#10;KFQafwFg4nlxiLDw+FLgBvB6KhQRkUhrC3CzrS0EqS3Ru3C4B0Eg1t58AqoFBlpyhYZhQPZDLFFZ&#10;gMkG+sWpJx8ejUbJMTgQlXbA7/V6nBps1Xw+z37nDeQkoVCoWq0iOKWviBSOhEoKdfoXhRkiGWD5&#10;udqQk14Zx3Gy2ezu7m6lUuGyV6sVzh70cIChKKVQwHAwJRIJenqq1SonFJWXaZoMw+j1emdnZwic&#10;gfhdxwUswwdVCi5PT/YijAwHQ9dzoT8RHIgGAiGLr5t1eHCUY7YeIwyuDTpjGAYuZDwFuhkQHvFf&#10;3A2nCE9PBQABREhHtkn+QP7jam+i9Xp9eXn57t27169fw1Xs7e1B1LEZx+Px9fW153k3NzeMRnf0&#10;1LdwOIz0FaKC/AqnuOVyiUqJL4UHgmlwHEc6gw09wpDtLxptaFqRfBLeYSBAxJbaTFLAGtRvoNIE&#10;fDasKJZYVyJVMbQtJ28jX13+cGC1YRhIWUkReXbCj5Jpm3qUnfBnPD42LOuBVIelwq0ztehT/lAA&#10;IzmwqHktPU9O0HmCEouHBJuLAeDmPstdFbRd1o+74QvEekulUnSiQw8DnMmLfyQakIojOlTaf9XS&#10;EwsgtkGTQfwRrXMHCHSbLzlk2cusdl83dogolj0SaL0sYYQqnvPIMAw5QSgxlJ7vSm83JSoLDAwX&#10;Xp/L4Otg7gPtTEvkcfRQ7pB2quFQY6AmccbQ/RyyAKQ+wlimVCqhPfV9H0AWlT1ycoDR7e1tFK78&#10;OR2ThNnRaBTogSJhbY+2Wq2urq5M3Vgwm83AdoUrikajuVzO0MbLPFOhJahBUHNK4yY/QYbJUf5D&#10;tfKNHH88ShAA9gVHJybAjx492t3dxRqatnXQfwTyhUIB06fLy8tf/epXNIsUi8Xj42M+hNOfr2NL&#10;Bnp8Djvi+vr69evXnL9EmPv7eygNkDeUKDs7O8T5RCKxtbW1vb1t2zYnHRYj3W7XcZwP+Hs4LI1H&#10;pmmG7FAsHmNPtdtt+j4pry4uLu5Gd91uFycuoGd4NUKcofv4ZQvzoJnefH193W63KYJAnCzLAiFc&#10;LpfffvstmhvwHwQojnYmJ/MhOu3v7x8cHIAicpiyyyTfFuo0k8nAotE0jIH5Wnu8M0qB2eOu6668&#10;VSQSwQeJR0bUNfXMbWo61Mac6avV6vj42HVdQj3yjlarxal3e3v78PAQCoV2d3d3d3cfP34ciUTw&#10;7mNT0+7Dx85ms++//x6GSc59UjVQMhxfs9ksD5F+WXpbTZAAACAASURBVLhGcMtCoTAYDrAwJWlk&#10;SbOiJM4Iww13JfY2SLdfv36N9uXu7i6RSJTLZRIMpN4kCY7j3NzcEIXQx7x48YLvBVAFbWDeezKZ&#10;LBQK5JO27snjpxHQvI12KKWUGGOIjwjgRrAxcOj3FlycLHJ8fFSLSYYgycZHwL6j7f4++nfQuf/0&#10;kde8TMP0gh9QE8GGBSHX/dH9+u07/UApZZjGH8kc/PHX4/u+MpVt2L971/7sl2Eaa/2imWgwGEwn&#10;0+FoSLEBmCibWSnFaAe2n9Lq6VwuR3/39vY2Xcl5/WJqCuccFCVDs4mb5IhbW1sorEulUrFYRG0E&#10;935/f6+Uou+YUxOWnheXgZak3++fnZ3Bo5TLZZJIss9SqSToKmklccG27eViOV/MoU9J2kg+WPpX&#10;V1euNttB+bJare7v7u/u7zj4gf8oyJfacmowGND2OxqNRDCLeFxkDqRx0AMclrg0kFAm4on8Vn57&#10;e5uwfn9/3263+/0+lg4ERxo4OOYhcqgzBTe3TEuAD2RNHPN7e3tIL9vtNmFC0lOkIiDdSDjZ6mQD&#10;XAbiFI5JzkigNKUUdvA03MCa8FjlxWNFZYbAioE84OzTxZQqkSuZ6PF69CnTIqP0qDeqVh4ZBQaw&#10;+FZ+i4dCRJ5OpySIvu9ns1maWiqVSjab5crxIEIcAfyttBiBgzwcDiO2wv2QtGkymaDlJx8lbCld&#10;3FKOKqUoYMhXWLFbW1s7OzuFQiESiYBWu57L2UDBKXvE933SF+lci2ibWjrNgUQzmUytVtvf30cw&#10;OJlMJtMJXBpUBDWeqR1mOeYdPYuej0Uj6bpuOBwul8uFQgGhGXrbtbacgkgQuj7QjVzyoqqBAZK2&#10;Ksv80HnDcQuXSQXFkcByoiscpZWcmsDfET2FjH4jZKSYs1F7QFii+ONOcsOj2gKb0muuZ0Sb2n0Y&#10;XF6OVa5ffgisgPTsK82dqA1rUYZGss7RGVHtGPpFYHG1y7anx6tAWEqoUUqRCUFKuXqyIlhMLpeT&#10;OTRSunABWIoJdWrpuXZQC6SwZB6gZlyzr52XUMJG9DBAHgeNVqY2m6JQofWKH6WUIj5Q/omLNCo2&#10;gXi44ZQHREi6obnJsFmC3XjaN5PH6urmdNCxra0tyDnaGgzDyOfzAJcACkopsmRBUbHAAtYkbyOl&#10;8zbGXSjNP8Eh8S/8KNlxQHJkbJIqwdmgXSXXkeqIiEpx6Pt+XI+TheaPaK+28XjcbDYNw9je3oZ0&#10;p4eGHPevcr5/9Pqzc5K/YjLz/9uXobUsSrs2Ic8ksSSSS5sg/UCLxYJzP5/Pv3jxYm9vD08P+tbz&#10;+fzBwQH2Qa9fv769vWUjAHyEw+Gd7Z1ypWwYBp1MpmmihBB1pyB92OA6jgPyiN+3qKi2t7eR/N/d&#10;3aFxBqancf7h4YFJGE+fPi0UCuysfD7//PnzSqVCpnF3d+c4Dq4IiD8mk0m5XC4flrEeBgE8Pz8/&#10;PT2FSvR9fzQaQWdCDFPpAUaT8o1Go62trXw+X66UCRrEqE6nQ6XNLD6wBmZE3dzcUNQhBC4Wi3Qy&#10;UcuBRzcaDYYAU6otFgvTMIl17969+/LLL6+urorF4uPHj3/605/6etgmcVvYWRGuiiIMtb7neXj1&#10;BkGArhwLC45UTFfIMwV0oFom8pNv0PqAmieVTJXKpWq1ikIIFObNmzfn5+f8nKOjI6yx2u22qPl4&#10;cACdHNZinU/yE9H+18vlEgijWCxCJ0gBKeQuCNRKu5yz3mi5k0yAE5l+x4U2HOcluv5A+41E9TQp&#10;/py0Qf5WYLvN/cUttfX0IMlRcWHiIBPmgDnPHAHo0ME46IIlGyRQk13QUSG5CpwNECT3BJEHaTAv&#10;d6NPAsxL6A24hE2MkiUknYX8TLLukJ75xMHHfQv0EBQKaTJbJKIcfKQ0lPHZbLbRaBwcHFSrVVTb&#10;xBD8uJWeBoz/Ays2Go1WKhUQk2Qy2e12B4NBq9Xqdrs4WiBYbrVatm3v7OxgwnB3fwepj/SS2w7U&#10;CH2IFVj7po2+EukM4LVSirUNXUp14+lmGoD1sDZH4uerjdmzlKjkD0Dn4k0vwKLStYNM8BYNCo8P&#10;1W25XGYADz3W5+fnBCL6BtbrNeWAYRitVosSj6LA1wM2WFcUSoQs9ix7BFjKcRzqDmfDdkz4CaIo&#10;38IS5SJFL8IaZl0Rpvr9PoieuMB9EKa4rmQya+3vT6YnnBaIGBfPV6D8AHfjvxiGgfALMZCn/cG5&#10;JwIKS7orFWKgp5UEevA4+xSAL5PJgANyoyAMJF8SbFdtJCGijxTSSyhASHGSz7Ueicdt5IIXiwUm&#10;afxkQ6uC+H8FkzJ0cwZxmxSa+7AZcyxtj5ZIJGhY54wTTVhEm+5yMi6XS4A8BOmEUHGbkd/IEuL9&#10;8hM4C8yNKe7cCtEFyxVyW0T+xbgyis3xeAxsAi1ENq6Uggzji5SWDFM0SXP/UrsIsrRYNlLRLJdL&#10;1/mgidxMrX3toyUNBEoLCrEfQLtD2zchkeQfDGd3dxeXaUAMUAiSc1Bg2pscx5ESBhyG5uNYLEY1&#10;DVzDLwKV2traCtkh0zK5ycLekYSTOQgFvlqthMxmP5I7sYNQjDFbK5/Po9gg5wH5tW27Wq0+ffr0&#10;6dOnYuRAoQRB4rru9fU1ENa7d+/Ozs6ur69t26ZzjrNJ4EfuEsgsfTCRSGQxX+BRgSwYC+Wf/OQn&#10;5XKZ88uyrGq1msvmkslkqVT62c9+dnh4CCDTarXevn3barVoEeCYRimfz+eheEUwkUwmMRcaj8dv&#10;3ryBnIZjwHs8FouVy2We12KxgLcwNmYGIAuORqNEeDJJoai5/1eXV47rvH//HiPHer3ueR5HD9AQ&#10;slEucnd3F7yCxhHsW2zbxhSLwEWaTclPpJKZ8KFQqNPpvHv3jgtm3ULMVCqVQqFAkGQjwD5yz0mD&#10;u93uq1evisUiJyyCTg4LUw8/832fOzwcDplWUiwWP//885cvX+7v729tbdGOHAQBj5tywHXdw8PD&#10;Tqfz+vXrd+/eQYEDHE0mk4eHB9qwADmHwyHQP+dso9EYDAZv375tNptwoqyE6WTKOcXedPUkjIj2&#10;6wMt4bfv7u7KPadAoGOM8GLqETLpdLpSqQRB0O/3uTbauLe3t/F0qlarjUYDJ09WLwhVs9nEeB+M&#10;RVSABEAo7U2sGwiIc41L+qjI8v/AQGxTzzn7XfbC1SN5JI00tWnz5lkgr03Ii//rv4iW+N0Xp53a&#10;sJkOgsD3fOiH3yUJAj8wrL9yJe/rgcA/ghH8qXQFhSXuTJ52ouBHhcNhArql2+JM08RRjj5Wpae/&#10;cixFo1E6JPDmk0VGFYSujWwYx2QQT+Y3AEyTpti2fTe6QyQ4HAwt2wJRQtnE7vL0rEi2CoXuu3fv&#10;Tk5Obm9v9/b2yuXykydPKpUKNnBEVZBlBjDA6D48PNzd302nU2bFCM1gaxcjtm5IT11DKYD03jAM&#10;xqImEgl2YzqdbjabCMqGwyF0JfkZlnwcfniPEONITeB+aJIIh8KcmsRW9HQoC2AXo9EoQf/y8hJh&#10;FwExHo9bpjW6G9GVzLE6X8wxo6SAKZVK9Xq9Wq2CxoZCIbIlaQzkJgOg29rpxbbteCzeu+3xM1HY&#10;WdrzYblcYlADdkl5g2euUor+O0JbOBy+uroCkDX04DgSXO4Yi01pLbY0Z9HsTNGOaSbWvYgseL78&#10;zFQqFY1FydqRpEEtkB3WarW9vT1aZ/hzPpmamTMYxSjW2J1Oh1KWBTAcDsEiieNcG49PME0KPE83&#10;2SmlpLGXwRvcClbjw8PD/d294zgArIZWEoFuKKUo1xGwIK+Aien3+1iNgbZUq1VmqPJmpdNlXgtt&#10;e8r/Zepua7AJIcyDIOCJ7O/v429APRwEAZovIo9U2ko7tIKG8JJqk6VOIii8F+0y7PpwOIzkwbZt&#10;KmoOZiZWKV0SgN6SASAE2N7eTsQTpmki9iGVodsJD5/NBczYQM48Gku5HmnvIOFDyMCqk+dINmYY&#10;hud64mkAyrbQ8wMhLejbwKaDupr74+uOdUdPXJdHTF+nqP/wwgJ6AC2inuTRsKHoLuJmwgETdSlF&#10;2EFAKoPBgJspsBo6PkRA0vPOakGVvMmjEPz5/FAohLcD7lv8HA5B0dDxW6TT3N94CVjDN8pLNHE8&#10;GoGo5vM5ks9oNIq6UGqAcrlMlgmmj6wG3k5Ue4lEApPlcrmMB3er1eLfCXHpdBrBuBSx4Bqogdgj&#10;4I8UXUI68kt5XpwU4gEVDofximEiPUua8hVmgpASiUTopzk5OZE0vdVqMUWGoUErbUhK59P/vv6n&#10;vljeyLiANWOxGHbDlJ23t7fv379XSolB/P7+Ptwkex8SotfrbW9vZ7PZw8NDz/M6nQ4972ANk8mE&#10;9Ek0gGvtPE5k4PyF1+90Ou12ez6fE70ZsjKbzYiNDFuiY4MBQqhYBGwiOeFcJjeIRCIIKYjS7CZ8&#10;ihDVGtquZDgcnp+fdzodDjXLssrl8nq9Hg6Hhp5qKwOogQ5xtWb3ZbPZYrHIpVIB8tXkqBDtcLpA&#10;gWQLgAgAHys9lTQIglwuV6vVlFJwP+DChmGs1qtut/v27Vt6CkHNkCYMh8OLiwt+FyYDdGv97d/+&#10;reu6s+nMcR1AmU6n8/Dw8MUXX4D/ciJLSQY5yh0jPgD2kSVmMhn+BQo8CILj4+PPP/+8UCgA8fT7&#10;feyzIpEIUsdoNHpwcPD5558Ph0Nc41DHt1ot2gpRsRDzkeYA7kNLuK5L2PR9H5fn29tbkl6SB2Sh&#10;UN0kBkopvO+ANkhy6JPmEYBwkUCS1eDhQNFIssQBDWojsiewZqkJQRUpXCN6BpulPRsxXEXsjKUP&#10;9AYXKZAWZS19deRIqHQ5/kiiEG3gc8X6wYhsNBqF7FAyleRIArmAmAEpc7WrPruby+B3UcPH43HH&#10;cS4vLznvOBM5cXzfpxVpPp9vbW0pLYaju5RdzPYhr8ZnqdFobG1tXV9fU7ZQCPDgxNcCSOjq6urm&#10;5ganNRF0l0ol2LUgCJ49e9ZoNDa9X8BfOPRvb2/Zbuv1Ghk+ehpmfeF0xFnJ06cuKBQKPAiG55FC&#10;ABgBMbOvsQRBqDHVI+6UUhzuSo8BAxvFm04yeWRAIBdwY/hgIM4IhUKg6oiuyC1BkCF3Pc8rFou7&#10;u7tcFfP5iHLYjl1fX4dCITA1pdRoNJL2DpBxViOZJHC8QL3Uv1LO+L6PhaPSdlXSz0o+Q+JHfTSf&#10;z6ErOCwAp1j2gkdzncDHm8AK7ydf9XRrMm8jP2E7AK0qbdRDukjKx/tJoiioKZronwPrp0wIa9dc&#10;/oTI5jgOrJUITcjMUWrzFFBzkzSyEqRI2YQ7UL3ILvZ1HxKxwtZTkVw9YY46V0TNpHbIobg8Qzt4&#10;8FIbkz7XehAgDB8aTRaYXI+trdijesQmt47nxWPCy47UndieTqdxU/D1DAa2v6/d+VkMRH4qd3JU&#10;+V5+i1LK0d7OoY2JviAYhA5OFopKVshqtUIN6WuZJssP5puim38HbYjpqc6+1jKzGWMbY+cEgjc2&#10;ZoCzjKUWkN3BcySOKaVwNRC6kbIIHBOVajwe7/V6SGZxnCZesWihHGazGUkO9YKYOvCTwaa4n1ix&#10;MeIYwkl63KElPM+7ublpt9u0hrB/AWQNwwBRXa/XsVgMnp4NKEsXZo7TnLhNhZ7NZn3fH41GXCct&#10;ehASg8Ggfd2+H9+3Wq2vvvrq7Ozs/Pw8k8nEYjHSMNM0R6NRq9WSE5nkDYa1VCot5ovZw4eUDMCN&#10;c5k2F4yeEIvU63VuaSQSgTs5OTn56quvvvnmGylgaU/BaATJFHpNavAgCAD6+v3++fl5u91GuMwK&#10;4bKV7paIaINiQjcKFZokzs/PcddAf7yZHgOzTCYTdGbHx8eTyaRSqQBFkkyyhp8/f763t9doNPi9&#10;LOPFfLF21jc3N0s9DFyUhZZ2+IHEoieGoCEHN5UpYGAymaxUKnDSkUjEtuxQOESeVigUIDw4Z5GD&#10;wPwlk0m8j3i+QrvShNHv90ES8vl8uVTmmskqQUU2t0Ov16P59auvvmo2mzKzistOJBK1nVp1u0pk&#10;8zxvf39f0BIAEwitra2txXwRjoRdz6UxGpngw8PDcrEEn8zlctwTkIT7+3vIFXpzlVLFYjGXyx0c&#10;HFxdXYneF1sXgMRiocg6vLy8NAxjNBpRpDDbPB6P08TMpmO9YUJ7f38PjpfP5RlVy+4WgpMXGQWI&#10;pSScpKwSwH8vLaG03x1PfzOGf0Qz8PJ1X5osSBQ2H/37h1Pg937fX/L6COjf5Ew23waWxztt3f0X&#10;+L9tnfN0z6m01/kb7Yd/9mvzeqQV7o/8Q1OPwVBKLdfLsB5tStLvaWdeppPZtj2bzTzXWywXoOR4&#10;3XLoiqMLw0wkxIxGI/J41Gc43AFrmqZJ1EMIj6BepruQ/GEex46iB7nT6dDH0O125/N5NpeNx+M0&#10;DbD4BGTn83kQ6IOY2gR4R1VMP5Tv++vV2vO9IAjG4zFbBRSSu4qOj2QIfR/kfK/XWywWxWKRGo+S&#10;gAybfDqRSJCTXV9fh0NhwzTAE5fLJYJ6gEgSPj6TspBETfzWfd8HbrZtmz53JNLo78j8WGMoyAgc&#10;gAj1ev3Jkyc07yulsrks1nhy88PahhWUs9fruWKI+TDntyul0BRzAkEgU2uB10+n01Q6lcvlLi4u&#10;pC0Oo6fb21vgcv6E6qtarSqlgCz5vxzHmc1muVwOaRg1FU3f84c5Av/RaETlDCnt6Z5r6kzcugD3&#10;fd/n9nKpdIxyDJAqIcSYz+c0rDFsZ3d399GjR7S2iFyFijQei8Ockw1beqqzaZqUKOITSjMBsAKL&#10;BHMtX1uv5vN5YbMFYBU0XFYylLLnf0jTKS/ZTeD17Ca4q/V6fX93r5Ri6Xa7XSaX4FXFOyORCLUc&#10;PmmGllkhvecoJSulQgOUx1FRLo+4RxBjJbMMLMtazBdkHoCqm2oaHLGQMFAVcN4Lg2tr6yGCCRuH&#10;XS/ZTCaTwfIbrF9gdFIiyvX5fI6wNBQKAeVTi9IetNLWTKvVisUAghwOh8lmuGlA/KQa08l0Fprx&#10;gSxLbAqkKSESiSyWC7YeibXv+1glcg/JZZVSNBpz/UopgAM0vKRBKDcp7B3HEQsIigpLe20hTRWl&#10;mEDnVCz8KCrz1WrFU6NxWIq0qB6QyEHgaKMYpRTb0NK9ipFIRAbkeLovnvxpNpsBxPDiPdQnZGOU&#10;SWvdBu5rs8Wlnt9AGSZwP79FxFZwDCKjo1pot9toJyuVCkGD3AWIoVqtMs9NKcVsWxQlaz0Uh0qS&#10;Xca/i+IP8Waz2VQ6p4eJkccq+51/FDEmT9PXYlu1wTYh9AuCgDvw8PAgc1BIFebz+XQ65XDZ3t4m&#10;oHEUEuG5mfArAm0Q5Lm9v1f08L+v/0dfhp7wQVnCHo/H4pC71WoVrms4HBLWlFK9Xi8IgtFw9O//&#10;/u+2ZX/y6SfpdBoHHtYeJG4qlarX6+v1mvI4CILLy8vZdHZ3d7e3t/fo0SPYCzpEJX1SSoGJfPfd&#10;d6PR6PLy8vLyMhKJUG+jwKIOp5MM7uHdu3er1crRrfGcVhwZolbm2LIsq9vtMp0CUd7l5WW327Us&#10;C+xvMplggky2yalBSTwYDOjMgAkmFM9mM7wWi8Ui6jAOoEqlQoPIWo90BkyBkoHVQJ1HLOJGIRsE&#10;Xzg/PweboLoD9YvH4ru7u5ZpLZYLyk6+JZ1OZzNZjicyZ3GaBrwrlUqPHz9OJBKDweDk5GTQHaCP&#10;piSTw4XIQxGO1xO1Mbo/c2M2ElMQyAeUUhCZeAJw8N3e3jabzdls9sknn+BT3Ol08Nfq9Xqkta7r&#10;TqfTk5MTkKnZbIa6v1qtksxAFxGiSXhg3NGVQ/eGw2E0tnJ5uE4T0pXWMhMhbduWoQXMori6uuK8&#10;JikyDTMWi5GkcWwRLcFDkSvRqLfSnod8EQcBZughPduWNIb/aehpT1E9UF0pRdLCAUp2JMprDrJa&#10;rYbQgaFQkFLSN8zioWRA2WDZH05tSDJ0Wq7r0q4HJGpZFr0moqUI64Fe/X4/EokwRJerBYler9dP&#10;nz790HpomEqp6WyKFhXYeq0nz9H28fjxYwgYEjZTj3Sij7ZWq/ET8KTFlWi9XvO39A2DfLFCLMtq&#10;NBrPnz8nlcIadzAYkLyx3oDUwTKUUqvVitx1sVjgcM12G41Gg8EgnU6jKgBok5SATkQ2lGEY6NKg&#10;D5faXZOnTEMqUCMwEPBuJpMpbBVW6xV5OJgOlRTT42lGmU6nWGZhyLOV3yKqkJZQ00EUsTeRzVK3&#10;onCnlEDdgikH4BGJhKfbd7j55G+r1ardbsOFsOqQzkCA4STDBiQPJMWlYc40TYS36/W61+tBRLHC&#10;F4uFQGYAna52FZZGImE7wtrmwtX+ZtJ/QLQkD0deHY1GKTapICS8kxdRefF0LMuCsBGIn3RF5BeG&#10;nqoNO0iOahgGK0pkTMGGa66ne1ildUaaJ0SOQ9ovfcD8cC6A40Z8UNcbA+HJ7ZVGoEw9fMLTo60F&#10;T7c25nMQH3q9HhFA5qB8dKBbukE2rBvZgc6hrEAALctyHZenTJoKI+LoYWzsBZ6UtMjww5ErCWse&#10;bJibS/M35QkFOM+av8K5iJv2oIcbe55HcENrz9Ja63lpVCWWZYHdU1SCcnJtRHU4Xd5Mx5Xk/2TF&#10;iOEcPVnEtm3k0rj2rddrFgnZjqcbd5QmmcLhMCX/er0GAEXIT8kJyIBsnHsI0TubzajFIpEIkycS&#10;iQSRKqR9VmGDUIvD+NLLRRcmNgbIMrDsF6gaCt/SQ84ZdFqv1+lZhJQdj8dXV1ewj+ygVCoFc7Bc&#10;Lr/++mvUotVqlZUQi8Vubm4w7mYQ1NXVlVJqb2+P0kaSIoIea4NyJp1O43AFbTNfzDOZTD6f5z0c&#10;pigPoOfL5TINKE+fPs3lcre3t99+++1XX32FezOgbTKZJF08Pj6uVCrIJYlsIsTkfwZBAO7/y1/+&#10;8rvvvsNtcn9/n0OQnZLL5XZ3d588eWLpEdDgA9RuUIZ4JPJEmDdAiEin07DsT548yefzP/nJT5rN&#10;5snJyRdffPHmzRuojk8//fSTTz6p1+uAaYQ7imvSY8yZsTbC63ihh17wiEejUbPZvLy8bLVaUGu5&#10;XE7CJrBDo9GoVCoEJfYXBx+layaTefz4Mffz8vLyy3//MpPN7O/vP336FM0upMLNzQ3peiKRePTo&#10;US6Xwy8rFAqxPGhoIElGzUx7In6qFAsHBwcQn2SJLP72TTsUDtVqtZ/97Ge0auHBKKLq8XiMd/p1&#10;+xrErFwuQwaLNfpqvWJhx+Px/f19LGG//PLLf/u3fysUCp988snTp089z0ulUk+ePFFK2bY9GAzY&#10;wlxGr9fLZDL7+/uPHj+C0T89PcWEA00koeDRo0cyJ6zZbDabTWCcL774ggvb2dnZ2tqCPGOzky9x&#10;BKB3UUotFgts5STywBQK4iSluqU76nw9F5PnKO9RuqJXG5QGQZW4IXLSj/gMef3f65YwTGF9bdu2&#10;TEvp6dNyKvh6sI+tZy+rv5ic+GhYhWEYgR+o388GKfXDbglHD8PguIKeglumaZ1TKh6Pl0ol3/fx&#10;+OPkoF2u3W6jH2e5ZLPZeCzOvF+aBq6vr0ejkWmajUYDK7SdnR1EPbALYKD0AbD+gLnx5AVPV0pJ&#10;F/PXX3+Nw+9wMMxkMyh9stmsUooSwrIsiA1YFtgI2s+3t7eZTCutCYBQhtbGKqX4afP5HKulyWTS&#10;6XTC4TDOUXRsMfgOE/P1ei3DD/hF08mUhlxIbJQIfBTIHWoyOhNJH02t+eJEpDTFbYaTiborqWd9&#10;QzBMp1MGYIg8ELhKfKJWqxWOTARchOEgCPAiZNsYZAHwweXSMSdVpSi+AR2EWw60bShFLOieZVmW&#10;acXiMQQgqI1QCBIXcrlcr9cLa69hqgKJDq1WK5lM1nZqoXBoMpl0uh3SHYwgACI9z0M4QwgWcyF4&#10;2kqlopQiY7B0AzvED8IlpRRrGFWprxtK6vU6fRKUYST0nU4nCIJUKhWOhLE8pt64ublBtYGugQ1O&#10;fVssFqvVKvxKu90mE/L10C2eKVgJNXCgxaSmHs5DYgpzDjvIvyNI53tpKcjn8yE7xLXNF3PXcxeL&#10;BXwGZXypVML7Lx6LRyIR+kKo3wg+nP1kKtLbBPPEqljrHmdLWw+h5be0jT57k8SRJcQdE1qCTwON&#10;ov2CoIe6XLRXrjZDU7pXnczV1nMvaITnDkhvO7oqNoVpmvOHebPZhEmFnCNqyaEiJMRat70rDUaw&#10;rSjXKZtBakzdlmEYvx1FCyEngRQtBqU7P1nQDQpdsDkw9Ewmg3eQqeVLQg7h2R0Oh4kSwE+kOGLz&#10;lclkOOmhUviZxJmYngmPPdFKj6VBRzzTU69ZTvFY3PVcYqb5w6ZF7hgJt68ntIv8ijsf1mMbkNRx&#10;hyk5EFyT+fH5gJKsBDmqhOFDkCUNGSwnX0vhWDzgAkw0VboRh7UEY0rOXSqVkGqGw2EMagkaxD1Y&#10;RoScq9XKNMxoNEqEB3jiA4XgMXTjPCgYKAPopARtS/eTohMEFmHBUBuwl6mQp9NpKpWCEuPrCPWo&#10;R9kUIAuAHaZug12tVvl8HkBkNpsx4E4p5bmeaf3h8/5/X/9vvkztW6L0BHLUxHiwUNm2Wi3y7K2t&#10;rUQi0ev1/uVf/8UwjU8++aTRaNRqtdlsdnp6+t1335GAARFeXFxgAhAEwSA9WK1XkqCzAUXei0qR&#10;jljTNCmJgyCAtSV1oWXz5uYGiTEAXD6fp+sR+N7zPODyxWLR6XTI42kag5zgKEdTiRoAiDASjmDc&#10;dH5+Tl2az+cfPXpEWYUhJF8KBIMXCqJUtKvtdntra+vRo0e1Wk2KB8MwqFTPz87j8fjOzg4hF9BK&#10;XHTJiieTST6fBzJjJPh8Pn/z5o1YhOOUMhwNOVAsy9rb22NSheM4796945Kq1SqsAx/1/Pnzw8PD&#10;+cOc0RG4ZfLDKaFFrU+Dxf39va17Cklu4aeplMa6fwAAIABJREFU34gktP+Ct1IWAiMOBoOrq6uH&#10;h4dcLvfzn//8s88+29vbYxIA8RlrpkF/kEgkfvrTn5Lf3tzcXF5eAnAkk0mI2LUeqSrCVdAuLK1m&#10;s5lMMMahGK0SKRlxj+fCsbVpN6yU4h+hSSjsQ6GQH3yoFXkoLBKly0gSzrV2EJWeVP7W8zyIcwBK&#10;Ad3Wel4ut5EnSN4CxIYY39Tyak4oWfC5XI7LFidDbg4FDuem4ziAMpJmyL3igJjP5/RGyPGKEykf&#10;CCUD9IbwHEQAjzVDu5wfHR3xP4fD4exhRl+yqc2paEpoNBoAynAe4/GYJWfb9ifPP/nk00/A4llC&#10;zWYTMi8ej9fr9Xw+T7V/fX3d6XQgLaLR6LNnzx4/fryzsxONRtvtNiIYEnUSCdE9cN8obcgckBfU&#10;ajXYpn6/D6SF2dpqtWKoO6w8L/nJ5M8A96DhhrYIo5Chc8XWFklAk4VigQhGqWIYBpJ20DGeBUED&#10;LDIWi9khW+hJZ6OtmYAAAIFRKlwLGexqtUomkyv9Iqsnl2Blsm4B7lnP0JbyBtFJoC4inSADRPwr&#10;ogqOA4IqIifs3RztsUNBbejZBpRCrp5fbeheT4RWJJNsAbnstZ4Mz0PkwsQdJRaLIdxZ67YPcEOQ&#10;aEp7ijWlFMFK6RmKSs+GEQKAIoJNKvtOCDaE/NKMCzlh6bkRPA6OSxpzpY6g3FutVigFSSxFrE1E&#10;hZ8QYMTSXgi2Hj7nbbS2C3mplFpqS1Jq/0C/NsEcThwUMKDbpHBU32TFJH7zxZwvQpXCb5d01Ne+&#10;57yoIufzOaGV/5eskjcgM4e5YSnKhUkMJDMn3EElAiijQeZAFBkiua6sTwx147F4LB4j8hPMSfXj&#10;ejqdUopyADRJug3Yd/wLsZprsCwLz0alVKD7+CN6xiG1hvwK3/cpCcXUEU9/e8ODHpaXvcka5nwn&#10;vaE+JfLAaOJDAATEjSLShvTAA4y7u90uCj9DT+ZYrVapVApuAN4xmUzu7+8XCoXVanVzcwOT5+ju&#10;wOl0KtBZIp4ga6JsPDk5abVaSinOSuQguGVIDQIans1m8b05Pz+/u7ujxEYcAH3LIMlCsQCLWa/X&#10;ebJU+rPZjAnSsVhsZ2cHBuXFixf9fv/k5OTi4uLV16++fvU1VFOpVAqHwzs7O5VK5dmzZ4eHh2Bi&#10;VNOo6Ew96jyZTH733XevXr1aLpe1Wg29CFuG1kPAIvrqWADEK9gX1IeDwQBsCgiehU0AAcrDR4gA&#10;8s0335ydnV1eXk4mE2ZrPXv27O/+7u+Oj4/prGLZJBKJra0t0HACL/GZ41hpCpB8AOOmwWDw6tUr&#10;ppEdHx+zpIEc6Sdot9uWZRUKBaVpCQBruB80xAhDEUwMh8NOp4N+xTAMYFIKQy6Vbg96E7///vtm&#10;s0mKMpvN6MlYrVY0v4qak8aFnZ0d2suA+PhwFi09KOxNSmwA1VQq1Wg0xKZCwMZutxuNRiFZ43pa&#10;OMFwPB6zX9AshsPhh4eHd+/esXN/+ctfIrSFtCbPpPhVSl1cXMxmMzrhSG9ubm7Ozs6azebXX3+d&#10;Tqe//vprsnHQFdhZSBcRTzMkCeUlI0NwCgFUdLXfGpI+4HdOOlhY6X7wfZ8/VJr4598DPY3G0M5+&#10;lOG8wf0dd9CPXr8L5v+ltIRc2Y/zBL87tnq+mIPFcI/kDUEQMEwi2JipJYmCKAL+omv+c8doc2YT&#10;hXGCQ+T75s0bZqNblvX48eO9vT3So0QicX5+zhaFX33x4gWYOKKzUChkh+zBYIABMQAuaQTrUnBP&#10;pdRwOCRxj8Vig8GAFQOhinEn3RUsI9/3B4NBv98H1mSsEFgkYQsOFhUSJx/hBvEvNPJ0OiXVIy3g&#10;JBNld0g7tHJyjEaj9XqNtLler6Pdq1arFJw8xFKpxIEKOItgsFQuZXNZMjyofsFSOelD2teenAz6&#10;198wtWRhUGOAeCKNxNiKd3JiYWq0vb3NYYxeDwKAJBWQHWk5OpHRaHR1dXV9fY3SrVarkWHQzDgY&#10;DJbLJUo38uZAN4cKM2HqFnv0hogpSOykqGYCMLIXmg846YkXy+Xy5OQEKNPQU6lpCCALmS/m7tQV&#10;eD0WixUKBWkDpLDJ5/M8Rz6Zy7Mt2/M8lC8i/9/cX0v9QqMHzcPgnWq1Cn+zXq/v7u7wX769vUWX&#10;vVgsRBBBzelqDwGWqIxhoCcXDFpKNfG9JSvlt0tXBNcv3Q/USJzEkUgkmUgmU0nImKurK1SopVKJ&#10;LUDStl6tp7MpfawURbRTcHJnMhk7ZM8nc7DvWCyGeJPUhMwYqplkHbEJ7Ydsmc1igIyZCtB1XfJR&#10;Q89RJ7BwvvICV/Xc3/r1ixZJaeNXIGOlIWBKHeoNVBgojCACaZSBIoWi5/a6jrtYLuajD/3RvEcQ&#10;4U0SiBPR/2E/OEdvPB7PZrJwDErbZHGphjaAZsFPJhOSeKUrKJ7mUntqkdRyBqNwNPW4Y7ByEn3q&#10;N9GFhfXsbjhannI8Hk+n0nbI5vQFqFJK8Y1EKqprgA+R3XEflFJsRupGSn3P/2DT9LsiL2oPggZ3&#10;RvaRoVtcJcHl9wLxEI3JA8R3wtdd5JwRZOf83og2grT0xFFbe2QTW0zTzGazlUolEo5MphMa9VzX&#10;pd+OGvvDz/E8xGgADdBaQiMRnSiwgfxs206lU3w43akh7dQkXJGIIChyeNaUrAjElLYOhywMa1sY&#10;hGxIrcVJlvWw1spuamykmhxkprZiV0pt7jVQsFKphMt8LpdDBhsKhTz/vwUtsZkv/W4+Iyvnv/Sa&#10;/oLXH5kH/ocfYujuhz/pc0SwI8wE10Nig8Di9PSU9RwOh2u1GttqtVq9fft2PB4fHR01Go1kMlmv&#10;1yGDbdvmWAdo2N7eRqYEPkKQJD7wHjJy7CvPzs7u7u6YUwcnQc2AUIOii52odE4PukeclG4t13Wv&#10;rq5838dUant7WyyGYW0zmUylUqGsNU3z7v7u3bt3JJy5XO7ly5eM5L24uAAMhc/gvLO1KzT6fcMw&#10;EKIKsML9JHWs1+u+788eZul0+ujoaGdnB1eoXq9H6gs/gY2yZVnUycReyOB6vZ5KpfDuYF8DBBPx&#10;6CaBGMYbF00GbCUAPQpK0BmRrwJn4IXF84VGlZo/0E6JhGhBrCg18bTBBRSR6XK5JF/N5/N7e3s4&#10;+BEnLy8vBeu5vb3t9rqxWOz4+PjTTz/1ff/i4sKyrO+//57r8X3/7u4O1MbSE19hVTF0gljaNHcm&#10;6+aqqNJB2VhvqEl2tneQwFMfQpOQI3GCAPGTYDuOY+vxG6ICUUpx3ildZ4bD4Ug4EglHPP8HPfUi&#10;iFPaVx2lMGggx7ekKCBNaNX5n4hg6M9gG/LDuf+0pebzeUpxkiI0CrZto1JkE/ErotForVbDt4pn&#10;Cjyx0p6cLFdSI3oZGSC5WCwg7WhHtm2bniEAXOZylUqlXDa3VdgKh8NUUkEQkD3KuLjd3d2j4yPo&#10;bcxPQL4WiwVxAx98NArwFjRpmdoNg6ta62EhMp8GR5RSqSTdMPwhbQqoPtHcoAKWakjpLIWxLhgx&#10;cRyPx2OSB1mxZIyiE5fmhvv7e+yn8vl8pVJpNBqg3iA1SqdqcAP+hlckGDFLlBQCizb0HDFt80t9&#10;hDphrp02lbZF3QzjIgPnRtn6BWxEPLR0B89HSEdEW9mwsyjByDlXPxwqs1qtqBzJKFZ6QLpsTFc3&#10;xIt+SHrHEZnN53MCEY9P0hhvY1CKUgpkmc1L/saS45Fls1lKY9JjbhS0hKX7IQzdnwQOuPl7hTUk&#10;CedxsOQCPcdYuAFATK4Q5B1ekANLBPjUy0opQo3Qtx99r2TIvMhF7Y3GCFa42nDq5sVSESpCCIPN&#10;XJqgTao/HA6Vts2ADEilUtvb2xA5kLWSxELS8HU8QYJGSLsE84to+hdpl7XRV82ygegVckLeAxYB&#10;X0JCzjMlN0aRQ8wn2Aok5+oR8Y7jLJYLP/AXi8X9/b3oLD8CfIRcER5ope2bEokE+gasVtnOK+1T&#10;CjDCweFpswGAYJRYnKqyMpkCxakq25ZQmcvlKIXgEvjJrEmOY2kNpKS1bfv29hbgBayWCne9Xp+e&#10;nl5fX0v8oUYjY6c/ifUDY2cYBtNPwZ1jsRjLvlgswili8EC/FLB1u90GW3f1qBs2teM4NK4R+SES&#10;QqHQcDjkAtbrNXBZIpGgiSGdTs9mszdv3vyf//N/Pnn+yd7+3s7ODg99MplASFDl8efcnO++++7m&#10;5qbVauHjxzPd29tj4uazp8/skF0qlUBgJKVhs1CEPjw8/OY3v+l2u5eXl2Rc0WgUSQre16Zu5iAM&#10;9no98snFYsFkBQjIQqFAOrFarWgVtSxrpZ1UXr58ube3F4lETk5Ozs7OfvGLX5ycnMC+vHz5cnd3&#10;9/DwEOIc4S/rx9Z+A7Zty5ASgiGLFk8hmAP4oXg8/s///M9nZ2d0zVLkFotF2g4Gg8Gvf/XrV69e&#10;HR4eHhwcsA15DykB5zs+Kwx8beoXt4IdKlKDWDTGkkZ2QyZAuzB1uud55MlbW1vgORioVqtVmp4J&#10;Ta1W682bN2zA29vbk5OT9XpNuw8ZO8AXOA8h1zTN0WhE9wZYEARPTFttE/89z9vZ2SkWizvbO57v&#10;QbhSmYJlpdNpbL74c3AAYcLev3/Prmk0GqifM5kMKffDw8OvfvUrzu58Ps8e4RPIEACouWngV8yy&#10;AuaiEZk4hvIprD0D2XdRPfVWqipPT4D2NkYHKV19K+1AIziG/Iut2w2VHtywGfPlvxt/3dkSf2ol&#10;KeqbcDhMq4TaqGmFkFF6gAaR2tSC9D/7Ov3Ap4f3o2/8I6+ZJctwAvGRhDXlLOTV7Xa73S4uZlB2&#10;L168ePToUbVaxXA2HA6jbH14eCC9nmvPfbBs8FbXde/v713H9QP/7u6O2Tvo1gFS0+k0RjrsZKWP&#10;nNFodH5+fnZ2RsMRY9aoZHiBEBElLcuCHoRagIGP6oH16GQ5+309pptkMRQKkaaDxxG22Mm5XI5R&#10;NpVKxdezBMDgoHyn02m73Y5EIpDehmFAz4jEAL4KeRTVAip7Shq4BKprZqkxoQEhAConHgoHvFIK&#10;oBzroUgkwpnKg1itVltbW+DsQRAApgPndbvdk5OTq6srOKdSqYQ0DCx4pfteOaICLUz2tHwYPVFE&#10;T/KgMoQRQbPMcB5aJqGR8TdEyNNutzmhx+OxUDIiqSaOoD9ytP8m35VMJkejkW3bfDIAou/7HPaW&#10;ZWUyme3tbddzu90uDBB6jSAIUPQIXolaDV4KWQENjOgfcdy6vr5++/bt+fn5h53if5hXCTFGigBG&#10;KfwT9YmpPXzQ6Q8GA9d10Rsixl8sFqPRCPKJhUTCzUqQ0SbYcIO5sxP7/f7t7W2r1UKQyHvAuyeT&#10;STQWXTtrZFPU26xViCKQgna7Tcun1Fdo8UhhOZmUUoBTaEkknnAzgX5ItSFXoAqWehCxr+d38U7+&#10;k6qV5crWU0pRCiqlyKr5R5JvHjTLD4YmCAKMAqbTKbwX1RHP4reC2cX87u5uPB6zesWYiJejG//J&#10;FdiYQsUDfJD6x+Ix0m5f90FTA4iMiy1Glkx+T9YFWoFyiuVBAy8fS4lFBYKqThqZlVIcvSxmlhNB&#10;iRwCl3PSR8AmEZmSWbKJhJaQSsPTTrJAeOxWjm16mCBrN6tEkj/qIsKy0l19Sne4G7p7RrJnCA8B&#10;JkhlKP7Z7Cxpbp2tddkscl5yILIMYM6ok6HfVusPcZuwDJ/Ehyg9hJzkhsgpKAO5CKgi9Ak1vNJI&#10;FmgXOIivX+ieQJ3kmCanETxuqedJLLXjBFo82HqRkGcyGZzcCPVKKSoxVikJFlJininHjW3brVYL&#10;mQyN6qy6WCxGm620f/3v67/P609NHX/kBTQppzAeLFtbW7e3t+VyGWjM8zzsFLLZ7Onp6Tevvjk7&#10;OyN9BzovFAqkIkSGeDz+7NkzWkhJ9N+9e0cutFqtDg8PGR1P2uNriejbt2+j0ej29na9XpfBP5Zl&#10;VSoViL10Oo1HAcX5fD5PpVIIiofDIWAuJirMg4nFYkgBUC6zxbAAAodFHnt1dfX+/XuZf0jhBMJ7&#10;fX2Nnot9TTSIaJdFx3EqlcpuYzeXzwVBMBqOHh4eotEobpaRSIT4yYyxer0ei8UY00WD72q16nV7&#10;nInMhIClQCSxt7cXjUbJuwCOc7kcO5HjSSmFGydEDmahHIuQJWi+Tk9P379/f3Z2BjGZzWar1SrI&#10;QiQSARXlABKgkDORE5OQHte27+j1UF7f3NyQwdq2XSwWMTpIp9NYzTC/DaiXpB0zLqpukbZxRhNp&#10;AWvgX0GBeSeHu5CpUz2MqlKptNttoEmKI4h2GmIYimAYhmEa+ewHST65gaf9ebFg9bRUGXAKeEio&#10;BYEOBfml1PyA5LoK1k2OAF83rPsb6mMUtSwkGR1nGIb0a5LEsrpI2Pg66m1giFAohLSTkofHR0cI&#10;XjooEMlAOOaSyST26KQ3UFwAW+FwmFS/0+mQNcHZcPEkAKwBkK9+v8+xwp46PDxETMNGg9zCIe39&#10;+/dBEOzv7zPSeTQaUb8An9HV8fz5c7wUlFL4jUD+kWabupkDPOLq6oqDydBjseCZ9vb2kskknAR+&#10;a3T3lsvlIAiIFXj2EmdGoxHkqGVZ8K8gwmTsH3VLIP4gMUYjzNG/Wq0oSNGFkJQyMZXHsQmikWuZ&#10;2jff0wN1MMdjaqtt2wQK2kHY0Y7joBmSdg1JWiJ6Mjb7lG1LLcM+FX9jym12HOuKs4O/Xeih0Py/&#10;vu5JBSbmsqGX8CGxtHExklv2NfAuwRzahvVPhk9AINsU8J1IwsJWujmA/UVFbzGfLxolvcToj76c&#10;UqnEWiVDc/RwNUED1YaBm7QdEPlD2goDPQcPSO4Sl2fp4ckk5yTVoArk9iwAEkKQWULiYDCgI5b7&#10;ydIlq/+Ik1AanyLfC/QIbke37UZ0s6/aGG5nawPtza6LzXwA9J/f4uoZ4Dx0PhNVJcGKopVDDdGe&#10;aZpxPS0JWJnHwbpiI0BXELHZFCTYtFCwMgk+tLmgc0fHhnyHZUzfm9Ly4Q9RWruOky3zXaL3op/P&#10;0cMVgJUI+8ACId06rJTCrw/WAR5X1gYX7Ok+aYBIRBL8RqW9x8FMut0uWMFyuYQ4B18SHQ+HBabi&#10;VDSglr4ewoomvV6vg04AOpFKhfTcb1a4oQ1XkeTzo0j1QZ9N06TcDusGOCzQBTQLhUL00iUSCUw+&#10;ZN9RzbFtb25uyECAC5AhZrPZWq322WefwQfAc7uu2+l0uDPHx8fIz6mwKJbPzs4W84Xne5999hmg&#10;eSqZuh/fE8mpN0kd2Uf39/e/+tWvGEvJcUDDB4TEwcEBiJ+h7V483SIvu77dbjOXiOncVFWAV5S0&#10;ILaoEGi/IMcTUzsSUQFMIBehbTw9e4aNMJ/Pm83mZDJptVrff/99q9UCnv7000+fP38Oas/eJESw&#10;zTnT+XZgHMuyhF8BVW+1WhcXFwA+vC0ajf7TP/0TPoGVSsU0zdvb21AohI0SncdgnuaGiRMLj7NJ&#10;CF3wn7Ozs9PTUzoSpLeAzHl7ext17M3NDXR4r9fDK/LZ02cP84fpdBqNRtEDoTYgIcxkMtPp9Kuv&#10;vuKJAOhhw8jNl8rU87x6vU5zJ/QVPT1IFizL2tnZ4eYQN6J68AYhC5DQtu3GQQMWFsXS/f09E8jn&#10;D/Pdvd3Dw0OS7f39fQhUxHlQU0heLN2ORtEE3uU4Dr0gy+Xy4OAALGt3dzcIApgP27ZBFWgHZMs7&#10;jlMqlWQ+NitNxI6BtvcUlp0XYiOCG2mGaBzZ9f6Gj5O54W/0Iy8JmEoQ1B//gx95fXScCD8sam4O&#10;oc3vC7Q7U6DbmTmfDMNQ3m8VgmQYHCfC3hDyQqGQaZiu7yrNKGyyFJuX9IcK3SAIfOVbygJfc13X&#10;MH9rNh0EQeAHlv2BSDc3po2TpdEx3Ww2EVgxOpWegFAodH9/f3Jycnl52Ww2T09PMRWt1+t/8zd/&#10;w3R4Etbb21uOVXrTQBh5wAJ3wnaSliFwoLEdNJ/iudFoPH36lEFD4EEER4Is6S/DA5i4u16v6RVN&#10;JBLFQvFh/hBopywSOHYC9xkBDhR3v9/nqAOMIwJKTPc8bzwew1cnEonHjx/XarXDw0POErz5iLD0&#10;ecxmM8amTSYT7D5N0xT7HQQ19LfiBkhPXCKeyOY+UN/r9Rq83tF2b0IDwN9CFxHRuCrR1VLphUKh&#10;2Ww26A9GoxFhBb8skF+iBp4G19fXi8VCRhu5rovwkABEKL+6uiJ1QNUL6Ealx5EQ11OagQ/4jUqp&#10;aDSKXgxEvtPpnJ+fl8tlajAKp0Br4ghwfAW8CDSpKFBQAFEzYJBdLBahhZbLJZUtAgFbO0oR94Mg&#10;yGazW/mtTPbDRFzSDjpVKep4KCI/JAGCtbq4uHj//j1lEsYp09lUGmjC4TBATCqZcj0XZRzgPjU8&#10;/TFcMzs9mUwCN8AYE4hFosWhAsYdj8f5TxFKk19yfzBbCIfDlUoFy0jkMJBw0E4HBwfUKvxqNqlS&#10;ajAYnJ2dvXv3LqUHBSPcAz+VXIoar1gsEkMoxTmNSFgZ5zXXw6i5paJxo4+Pegzon0YoAFmQa0oL&#10;4BKllKvtmKXkI0JGIpHpdAqfTxYS0vZKvp7WiMoAWQG1FoAOWSl1iKM9HIQdhLRglwEuB9p3FeTI&#10;0KMjEcgIfwDEHI/HaS0iWwJBRtfZ7/eptKlsab2cTqf8I+AySwIUhvtPjRSNRre2tljG3BMhIElY&#10;2cuk16xYwD66H5BpsK741XwstQdvYJlRe1N6gUWu9YRMUzenK913b+tOdqFPSOillkBmAn1i6XH0&#10;3EnEnvwQTgHbtilu2UdCYxDlgFqUUtvb2xwool9w9KxslGXkr/F4HG8TggBMMO0UNIo6jsN6cDdM&#10;hE3t6Qz1OxgMQqGQDCwlGQp07wX5DasReE4pxcoHv/B9n1UHskYmB4QBHECxhIJ1OBwSdqhUORA9&#10;z6PyIUmAcSFJZdnTdMjqgu9USu3s7BwcHMjj+A9Tmj8VKP9Dn/nHvAzdIvDR5/yhz/yR3OY/fOdf&#10;8hv/mC/9U+8D18ApE41GN2/Fj7z/R16m7qZFdUWgJpaSqCil6IorlUqz2ezVq1edbsc0zX6/v7u7&#10;u7e3h1/K8+fPG43G3d1dq9VinAMVfjKZhDlYLpfo416+fBkOh2Hrfd9nQFQmkykWixTGtm13Op2z&#10;szMQTNQP4Bc0bfAeziNoY6rTQqEgQntqD37aer2mszCm7YlHo9H19fVsNut0OkopFF6JROL6+ppj&#10;BULacRx2iqQBi8Xi6uqKVkKQl8VikUgkZg8z0h5QSNIkjgNKdM/zcJ/HxIZAipyFc5+uMqUUs6Ax&#10;fjQMA4dcMmECe0TbbQ8Gg52dHYAP3hOPx+m77Xa7v/71r3/xi1+8f//+/v4e+TlSEs/zQnZodDfi&#10;XFtpBwxCGUHb0yPQUU3u7OzIbInJZHJ6eipwXqFQYH6A0u58l5eXAEnA9HwFDAcYPZk2jYlHR0ch&#10;+4P4GokAhwJqx9VqdXt7i8UKN7bf78NJe3owBtI2rHXI2ElBwW2BEkzTpMgUJxAKQnSvnMipVApn&#10;ElM35QDxkP9zKJBp4HFvGIbnf2gTJAgbuqPf1U3VpGS0wrDFOJV4juDy7GUBrTiMSHrDeuy20sVq&#10;OBxOxBOO6zCkiioGlBaJqBAMkOigwzxiMNxQKARe7LouVqXUjxyanK0oOlnYztoZ3Y0Yd0Gjea1W&#10;o1NKEmykNkwgKBaLyIcdx5FBfQxaj0Qi9Xq90WhUq1WWk6dHx4HRSNVWKpUQNaOrBSwgdUE1v7Oz&#10;8/jxY5DW8XiMYwYpIgwEzRNKKRAodPGmaS4Wi52dHREhki9RPpRKpXQ6jfQbPAIZkDQHoL4it6RN&#10;nG9frVYMnLdtm1QN3kgphWx8vWGhSb6klIL8IG1ge0I8CBM2m8048QkgSg8zgBExdZuvox1Q0Zcg&#10;IAt0q6i90T0seIeAD+SBkrmt9BAyMgSR9PHsYrEY6SiD3GgR8LTM3NXWFrCe6XQaxQzcBl8NpUEf&#10;qjRAk2ux0YComPPBTRuPx0hSuD8s2k0fYPm/iPOk8WS2bFu+RRq1lVIgYgjSSfWBFNZ65DIFKeSE&#10;oQdArrUDpyT2YA4kq/x2pdsXSMAcbQPLM93Mb13t4WnqIahUahHdnqV00wYRwNReT672h2C1GHow&#10;hjxWLptARMNiPB5nxgmBgmKE72L9CAGDObDruMPREGNqeUz8QN/3IYY5uWRZBlq4ieAM7SB/y31m&#10;jUW1qZevh7vwi6hViUKQl64e/WJrI0HI+EBP+2PB1Go1mgjT6XQ2m10sFq1Wi1ETpp72wRWSP3AU&#10;JpNJniwLGEyAcyq00dDMzXH0jDfU6442eeby8FJGDQCnAiOCeiCTyWQzWT4HbArhRa1Ww0So1Wpd&#10;X18TcEzTXK/X5PyhUIisAyIHbIf5TEjToJlB59k4lAbZbJaBqY8ePbIsiwYCjP7JdkCl1uv1aDTi&#10;hKJgp7jGLB0pZ6vVGo/H4XB4f3//0aNH/BzTNPneL7/8cjablcvlZ8+eff7553LYsTUYk8CcDKXU&#10;YrHo9XqXl5cU4HAhlUqFltZPP/2U5gM4DLAIyjpxLIAcPT09ZcCDs3Y836MU4nyBTqCDxLKsg4MD&#10;5lFBMPNQhsMhhybPIpfLlctlXIlgc3k/y+Pbb7+9vLwk1Jyfn//0pz99+fIlqU6j0WBQk6edvlgV&#10;gZ7JJwgMw4d4ZJ7ntVqtt2/fvn79ut/vK6UymczR0REWu48ePTo8PAQOenh4SCaTNzc3hNB8Pn97&#10;e/v2+7ffffcd1uv4z/MogSJB/CGcxuNxuVwOhUL4UKE9InjCP1Ur1ep2tXPTCYVDvV6PmJ/P53n0&#10;QPak8UEQYF0OTN/pdG5ubrrdbkT74yExF4jJsqz7+3smplCT0luDGIgcjCWazWbLpTLOkKZ2Y+Pu&#10;JRIJsAWMp6LRKAb+d3d35XIZOp/MkMOgOaTZAAAgAElEQVQCUG4ymThrBxSLxObk5EQySbg6Mvaw&#10;doIJggBcJRqN3t3dhUPhQqGwv7/PxuFchno/Pz/v9/swZ7PZjA8kzArrEIvFCC+ObrIkcvKGkHaz&#10;2GRhCeObDNxmJCe7M3Rru9qYVPFRZffXnC0R+IEf/HaCpUBmPwD9NQ/jb7zElpSgLyeNoY2qgyAA&#10;4hfBDjQOH2v9Kf0TwQ+leXROBLrH0zAM5kyIVKHT6TAeHWyLpBz8FAqdkgkeEpkJqGs2m63X6wcH&#10;B0dHR8DZaElQmNJVx5ojh3t4eLD0vLukfrGIS6WS0PuY3cOGHR8f7+7uohhdLBa0BV1eXl5cXJBS&#10;SwuSaZhUiaZp4h+VSqVyfo4s7f7+nqz9+vp6OBwSr0Wczj0nhaUCod6DL13pEfBk2GT5hI9CocAO&#10;J4JgMcS9Oj09nemJT3SvszkZCb69vS3aWCTesVisUCzs7++n02nkV1TaAKCAnhxmSIcIBCCbSinu&#10;GCka8AS1NI0CZN4UxiSC5Nl0TCs9ptV13ZubG7yMaNyeTCZoimmgZmUaG7OLweB4UcRyt0E2uT9g&#10;fIypHI1GcJtAACQQEM4o4inDGKoM9g1qzzPa2tqSrya3IEDTAI6XYrlczuVyZMPI9gM9P9lxHVHG&#10;LeYLOgMon0QJTuBLJBKQEPP5/G50d3Z+hkcTkD3cFc9ouVzG4/Ht7e3Hjx/n8/nxePz27VsYeLRv&#10;SimKLjJs4jJZIJUMIYKjl3Pa0WY+3CggSPJUWh9Yk8wREfkb4QUuhydoWRbuLiTxoO2I9UT+ENLt&#10;opCObAoiG/cq0MpTdJHEDUItkkk+mZ0CK8bPJHWAQyKU8x4aMykFbe1YyqOE1oZ/QqCKVoJNSkQi&#10;SqxWq3A4zJgZMm9aIqjkyS3QGsBWCgJu61HhZCFIrrgATjv+pyTZcmJJEUh3oWmavJkCj8dHUVos&#10;Fkm2gD/W+kW8RRJIPCRikH/TgLnSPaRShXLngRIMbZdEkiGnDPUzpgTC6iuNjPjai9bQAkMuzNRD&#10;nBiZCGgOpRRoOTbrStYkbKg0mQbaVQnAgouBRMFHC5LM0FNSqEzY9QAxIW0wJSgb5QdlCWtPwgKV&#10;G20NwK+cL0rjRyvtmauU8rRDqBQtqMZYma6eeq2Uuru7azabwGSEC2BH7BHWerCePGs2stKax/V6&#10;jcEX2a20pER0Axm/l2BOEQVSA6pFgzafTwhlOxt6ogYQQ7lcxpmH+TdKKep5oD0BT3nPH5kq/A94&#10;/SVkyX/lyzT/s2y1yKQB6QDTaZFENFApV+r1Osjy5eXl+dn57t4uBVu5XBaoglE31NLdbjeVSg2H&#10;QwAImrjTqbR4x6Hif/To0e7u7osXLxKJxPv37/v9/vX1dRAE+/v7bENWJqcAukgwArCnIAgmk8nl&#10;5SXY4mq1YlI3XVCkIr7v47nBaf769evr62u+Gj0HIYKIkc1mSbTYklSY6/X65uYGUj8ajeayuWg9&#10;ul6v0amJ2QUHGdSCDDAEIllrLz7LsiiBmEXJGF6ApPV6TdbEqZRIJIB1yCfDeq4p2Skig0gksrOz&#10;A8JODGy3251Op9/vYzFMCwUEw3Q6BQJGjsrBwRkXi8Xw+ohEIsViESvhvb095ofR9ofNNFG9VCod&#10;PTl68uRJOp1mPG+n02HBkFMp3WGANAFvbg7WbDYLQIx0idzJ03OnUAJy0qFXxVDUsizf85OpD5i4&#10;o81eyBIxxgm0VxIpsWCCYogci8Wy2SxHvDT8wXP4egqX0icd28F1XSRHrh5BAaAJOEtZHg6HWQOi&#10;kubTQFf5wJD2GERVR0rPHUP1EgQBUiQBp6S2QqJB8smz4+DmR5Guo6phShkLCTEZHJ7a6N7jgGYl&#10;BEEgci44MxyiPG2GnkqlkBnBTFDv0JHJoNROpzOfz+lOZnYIOhUaiIEecrlctVotFAqhUAjXl2Qy&#10;WalUAE/Zeo1G4/DwkBmhvV6PZUwmads2xRRpGzUmKB6CXL4XoOr+/p4GUJ7+eDwGquCyhZRCV8FS&#10;hNQkA0nqmckgTQCshA5OZE588Cb0DSia5T3ke4JiO9pVkjdTfymlKFrhSzj08WgdDAZoDgzDQK2C&#10;wIIdQTykgBJBPfJnZulRgMCleXqQLzmnCHsFpn/QLvZEG+QRfKPQM2xeSFBaBNiPPHeWLjckrGcG&#10;ELFd1yUhRI/P7iYAbrYIcOvgp1Ef87cS9Ih70+mUGSQYBqb0iHLk6t1ul4oAJgMhP0/Q+qGH1VrP&#10;oxYKwdPDqMnoSPNkzxpaCUsC7zgOYZPPIT5Lwxn/6GlVPgoqFoM8fV8LYrgVAhSgOGbBoBH0tcxW&#10;6SyUU08ek/woV+v9hVahgwruB6kct0ISV7UBdQEI4oHmuM54PAY6FyaVoolVROgjDMLmUrVxrFOz&#10;+J4PhYAokyQWzMHTRiW+Hn0a0v4EvIhpm79L3sa3FAoFEFtSCGhCGP1AWzdblsVEJbVhzMWdJ4yw&#10;CNOpNAAaDKVk+EIYy96hbKFkE7VBIpHwfb/f74dlWJdl0bnF5aEjJDiLXzeLGeM7jCuoatfrtXTO&#10;2baNpyViWZxgmZMMzoZZDWZEmUyGJiSaJ4iZnBr8CkS97DIUe0qper1OAwfFVLfbhQ0dDAaO4xSL&#10;RZiDUCjU7XRfvXqFLedwOCyVSnt7e9vb2xAA0+kUeISwBhzMdnYc5+LiYjAYnJ6eIj5Aj5XP54vF&#10;YrlcLpVK+Xx+sVi8fv2awCLFchAE9/f3EA+u6yKORBNJqIR+xiaXtYe9D4cgfaJsNJR/HNb01hwd&#10;HR0dHdVqNWH7lFKkjpeXl91ul1IORp9n8fz5c1A1PMGkxCYc0Qe81lNe2DhAl+12ezwen5+fX15e&#10;cixKTy1kzzfffPOb3/yGmE84LZfLNzc3sIPke3BUhEow1eFwSCsqpCMrMxqNZjIZaB5oCc5W2iBm&#10;s9lgOBjdjRKJxHQ2VUodHx9D0pyenvZ6PawgQd64nu+//57sCK3ey5cvWY0IlCkbxUYeRQUYPRuB&#10;pAi4SSmVyWT29vZo/y1XykqzhiIDFQUkBwTZmud5gCH9ft/3feytrq6u/vVf/3WzRL2/vwcijsfj&#10;tVptri1MYUeq1SqbKxaNOa5DhjyZTDqdzunp6dHR0fHxcaPRIBLu7OwMBoP379+TYq1WKwaBYJal&#10;lELPSsSW+Mb+4leI9FDyYVN37ykNpwBEKN0rpn7YDCEvqfj8H/ZSGH8VE6fNutcPPqQsSndzUIDJ&#10;O/nvJB8iQTW1JSjbjKyd05RHSHy3fugpaWs7acFE/iRm4vf+u9QMlHNgne12Gx6CTJeaDUUG3z4e&#10;j9nz6EZ5tISSo6MjimHgIddxLy8v4/E4TXMA7qvVijVHpEin08CgsHZsWr6UiqJQKDx58iSVSu3s&#10;7EBwkbQhsoZ9ZUh9Pp+v1WofBCn2h6F2gJL0/E6n016v1+12X79+fXZ2RjGJrpCwrpQiEwKjNAwj&#10;qW1zeSKUXtIcVCwWa7UaDRy0EZCmnJ+fQ06ORqNms8k4B2BWQgMHgG3bML2o2j3PWy6XXG25XN7b&#10;22MAAxkAw/SoSMPaoFzEd6RW1PnU2FyPKEeA6Zfa5J0oDykym87u7u8ikQiDEOmYJmGFkITsiUQi&#10;1AZUO5FIhJYURG2oIeTEsm0bDR0NHOhiiK2MuLm6uqLdmNOUQ4tMjtXIh0S0cZakp/x8IMtNgxck&#10;ZvS1sWKDIEAynMvl2Hfku3QnUBsAYkJjiIOTZMAQP1TUtu5JR9v+8PBA+cGDI18EM4XAZ8NyYZae&#10;F5LQA+hmsxmaI/qI8Q+F+UBJzdGL8RRXjn6BYhWagW5KzozFYkEfH9IJACboCk47EQCm02kYKTgk&#10;MN/xeNxqtdjOUEeUOrxE8mMYhnQUygAMU/cQiMwnrG1wZHHyNpHmsfhJXgE4SHGw9CFZRMkCAi5l&#10;IV/EbYQ4BFwg84DG4GpRy9LhJC8SWWAFSb9I1jHJAWhTuuzhcEICKU+ZY4l8y9SuUzAl/HBuGuuz&#10;XC7v7+8z5oTnG41GOd150UplaVuktXYDp1LC3kEUQLAmHCv8OknoZfcZWo7Nowf84po5aCgM5Ijh&#10;WBV6j+KKzcjjMLW7RUx7vMZiMQ4LCDmRhqExoXhgwbAkWAk8bqXrZ+Iem5cfzmanIORU4vIM3Swv&#10;glxaCdmnkBNojvguyntOWKUdkLmB/C7iJyQKtLfnecQoLlKIdnhQwadI4ED0DN28yFkMW8BPEwKP&#10;HysIF2WGp53K2bCWZSUTSfIksnmoYhJElnSlUpED1NfqBzJ48Q5eLpc8WaX9JWaz2aZ/43/nl9yr&#10;v+Kn8fprfeYf+oo/4/NFgxP4AaKQwA8M669znaxSaAmyO6rQD80BkXA6nd7b20NPPZ/P184azXK7&#10;3cYwgdrb9/1isYhy4ptvvjk5OSHcDQYDz/NisVg0FmURHhwchEKhX/ziF5Zltdvtu7u79+/fTyYT&#10;crlOpwNyx4URXTFxIj4ArwhECAICTAnEDw4CHsTmwlxOaU8/NhcWZ4ZhIJ5AmUF2CiHKZm+32/Ta&#10;b21trdYraShEWOppCT8BoV6vQ3WLGMXRVkvZbPbx48dPnjxBESLiWdAKJP+ffvppLBaDdfgggvYD&#10;x3VgUB4eHnK5HKGj1+sRu5CzcMR7npdOp6vVKtIT4FfSWu6PZVnY31E1gSeyMrPZLALGer1eKpXw&#10;flRKAYiA+RYKhVKp1NhtbG9vE8+RrZEq4GhKnZlOp1PJVCqdkqMQ4rxer3ue12w2wc1ZIWgpiPAC&#10;iXLAka7g6I0ujxiYSCT41f6Gw7ihXwAcohJFaRSLxR4eHiC0iKKEd1G3GboPiRMBpJ4zYqGHHs9m&#10;s8FgwEmklCLR4pwlCfG0f8tK28EHQcA64ZmiReU4INMmYyTbp0VJKUXpIdSCrY3dgchZP9FolMdK&#10;Bx534Pb2FsSE05C+IgTIpCJcPEoRpRS4D79RRP2sQJ4Lf8su5r4hz+z1eiwz2/qg8hmPx8gqHcch&#10;C8LcEi0FzaZBEETCEaUUPwSmhEYKPEXxYiIaBFr5rpQikXZdF1qdRJczGuwmFAodHR1VKpXVaoWm&#10;ONDuW7A15Axcc7lcZoVToPHDucNkmxz6kQ1zBpAUkToFenCX0u0v5PMc2Wx/ogrBgbUa0n5caDnp&#10;sOSgpzJyXZeiI9AD4aV+B+PmA03tezmbzcjzWckEB0oMIpijxycI1u9r+ybJqYgSJEW4dcPw4XOA&#10;xTZJCDwlVRWrHUKCuoA8mTHmLHgRh/K4WX5sdqUUsBSObeT5UnCxhdE7Yti1Wq22trYQjfGGtW47&#10;5k9IxflDsVjgJYIPKcwhFAPd6gQBRscVGWygdfckh1wepZYQbNKxIUUlSSzXw8rn0SuNwFATUZ6z&#10;edkvcloF2u6DtcqD9vQ4DRFy8SKMKw1sWdqrTYBpTh9fG22JMoabs9IvQkdcT+8D4qBkXmkHLeoX&#10;SipSR9YYlbLneeQGIJWFQkEClyQ83CJb27TypZsqY4osR7eYyNnEUYUQjVoS8Tubgh+FbQDFy0r7&#10;bknPMfcZCTbrPL6IEzpYBrygZFj8NGRwPyORCLPopSePX1EsFhHmK6UY+Fcul5VSOC0DxJMtAH/h&#10;NoM+TMAWQYH4T8B3Jr0BbQHFwDF4ngcswLVRHw0Gg263yx5n8I/AoDxH1jAvbHbYyOv1GqEtgWV3&#10;d3d3d/f58+elUuns7Gy+mP/Lv/wLVkKNRuOzzz6jhcIwDBTDLOawbmFfrVZAwEANdD2iScUyAR7o&#10;4eHhzZs3hL52u82P4nGTWAKRT6dTDiBsIST+7+7uZrPZUqmEZDCXy2H4ydctF0vgbMxLRHBJCre/&#10;v89oW+plQ0/P6vf7nufd3t42m01gOiYqkZ7xK6Dq6ZlghK3v+2QLXDbaXxbzzc3NyckJfQYcMSLN&#10;hD++vb19//49t47eC9/3G42GOOtinLi1tQUHxhh2Lo+QQoNFo9FIJpJbhQ82XBBOBBbP887Pz5lp&#10;wWxz5DuZTKZWq9XrdXylbm9vv//++16vJ7AnMyRQjdfrdWaSC3q5tbWFGhK/PiIqmjYsJcQ1hyP1&#10;+fPnnLaJRGI6nQoVhAMqCmmkikopgqGg3KRMNKpi1oSTOf6xUW0uR5sIY58QvnNAU5g7jlMq/X/U&#10;vdlza+dx7v2uETNJTARIACTIPXPbcuy44qFSlf/aOXepimNXZCXWsLVHbs4gAIIACYKYgbXWd/Fj&#10;tyHZOZEtOzkfLlyyRIJrvUMPTz/99ObW9hZ/CGdNSICAOcbE9316izc3N3kFSAxXV1dffPHFZDIp&#10;FAoHBwcEG8lkEksIX8pIXVnNskZBipPoHfdWRE3N/1XB6U9y0aLvKeL0rc9q9RsrzOoEK0KEq9UV&#10;7rlSMpVNAFvEWVG6xPRbK9397so4OP3y71iZiL7ZLaGzr8/Pz7kzMIuRXOc6afGHm2lkQcnruEKu&#10;60JzUP2lQr6gbm8wGDDwjZhPGT2g3pqnUR8GDaRjiA4azBwNaJlM5kc/+pHjOCjTYQrv+ndXnavJ&#10;ZEJFlGdA5I44CeoQjp8zenl5SZHg8PCQNx2NRjQ38POpZMoYA42LCNsYg8MAFIb7oOA1GNB0OgXr&#10;XEonhDEGRanT01MKGGEQJpIPBV4jnbyWZe3s7AD3O44DLc6VOag7Ozsw6B/irTBq223WSkMTLCkS&#10;CgTfGxsbAHme50GcB8vjcGLmuIcxP7ZYLnB+FC0ojbIgxPH43YdxsrEYWSXZMmkVQ40I5ob3w/l8&#10;Tl6KbwY+u7q6onxFxzQxAdWOYrFIXs0JJO3EixMWe6JVB9mN+iqGD7ekHhSCsDa4sLysHjmeZry+&#10;72c3stlcluwFkhfB9FImVOtlIUpTDiYhy0JaOkA9fN+Hskc/LHgQihb4yOl0mpK5CzAoQ9HfhNVF&#10;N08QBPPZnI3g1NGPWavVqIclEonr62uCNjaIpJoTOJ/PqRmw/lNR7tITqxzzmUxuSMtMgru7OwQx&#10;qMNRRwSZJfwltmZDNbaDQjUX3QCUi1grOhDZu7kMo8OmaemCYoklDC+E10AK+H51cizacrmEZYNf&#10;BxHj7tu2DTmRWiBdnASpKHi4IjSkDQGE8mS5JLqscKFQKBQKADRzaQnHemstwZbJ2HBkQuHNcSm4&#10;KdhqgmNQNmILyopQb4wxZJUgNRw8bBGeZU2mg4JhgdeTvMFXVcyFnMoXyQiCAM48Aasrkzy0FAHw&#10;DUaQTqfVT2GHXde9ubkBLGPleTDkI3B/+iRGqjuO6IfMZU6akQwwIeNtcSiONP8tRVKTdaAKSzMW&#10;R5fzzAZRPolJy39M+uVpL+UA8+KWNE66MqZMcxUjGdRUBFs53pRs9dUc0Q4mIU8kEvRmkVew/kYg&#10;Zv4WISakGD3n/PuFTB8hBsDja+/FZDphWolOlYBxw3Gdi4TXRAZ0B0FQLBb39/cLhQKOg94pI1y/&#10;ucjRzuazuB3/G0Hzf7tP9P2mL0RhZCTU+Z4Fj29ROr7/SurzWJYVhEH0N2jv0MqEVp1nosmWSqWy&#10;2axqG3Le2u02IC+9Nbe3t4ggIxnc7/dRgG02mwBt89n8s88+++qrr/7xH//xF7/4BYEWqQvzwBSJ&#10;Jh9grh0eAWEZ1euDcebJ4M2ZTN2kWh9FURg83DJ+l+4HUCpMwVJER7kp5MYYIp1uzWOPx2N0HTHR&#10;JE6EbYTBGq4rNv3kyZNisRgEAQMPGo0GDN/BYFAsFilaLJfLSqVCdZN4A5ZDu93GE0HsgAVCtZUQ&#10;C+dCzIYrMcYggIDiAd6WiAg7ads2k7dB2TCSBHiUdobDId+fy+Vo5H3+/Lkv2ilUjE5OTgaDAZCE&#10;AiIYNIySEooxvzgv0jyeHJElYwyDi/W9ZrMZEZFW62eiKAhzJfjm0CMaiF2ZTBbJBBEAOBzram5F&#10;Ygm9gB0np+BggwfpedDyEtgQ4Rl2mFjOGEPkSRDuui4Bz1zEXgIZYsGO8w/QX2C5xmIxplJz1OHf&#10;8L4gSmhnLaSLTjEvzi1oC+VnEkMthLBcURQxbcJxHA4z3TCsTyCUeahgnud1Oh3NQCEd00DDh1gF&#10;PI5wgmwLVUNqUdT7kboyxnA9gZk4ilQ7UjJ3PRaLTaYTJpHATFrLrLFN8MboyyF9I2IJgoDQkQYj&#10;LvL6+no+l2f0F3D55ubm48ePM5nM9fU1xUVOCLQA6mcAdsrWJyilFgLhlMhtVYCLReCuzWV6QS6X&#10;u7y8VOmkUIbuxqTBkZOMN+faBjLNAq02mj8IMgGAZrOZ6hSBqmhXOieTkkMobWS2bcOkIS51RQOT&#10;yNbItCoQEPDZmLTacE/56wqmLEV+lvVJykQ68vqltI8PZZCvOg6A7JlMxkKrjQwXdp0RBJziAZQ+&#10;ispEI1gq4pa1tTWu3lgGfqjmEpMDgBrRZwMxh6WUlDmr1CosaYEyUo02QqzkduPpHJkb5EpPM7vM&#10;rxN2hjINAiquRoNElZA8Qvlw7PlajAaniP9VfIo8jrZm9ek8P5aEJMiVD04Qx6eOOyZDTUjEIpFC&#10;pc8PGmsorQBaDODMUFIlAV8ulxx7MnpyBPCHIAhg6WGsVPXOld4d6C+BjOiAf4kqvUJ1uFpNoMYy&#10;jtGV1nPLslDggSP4LZoIwS0gEpkL639zc9Pr9VgfI8ww13UB2VMylpLnyefz5XLZ9/1+v392ekaS&#10;C48wEAkE7bUykp3x64C8PBtBONYMtt90OiXN5OhSkwCLN8ZcXV01Go3T01Ma+yipkrqSOFiWBaaH&#10;a+YacqJw7peXlxhYjMlisYB+BzvQtu2DgwNOGpvl2M7gfkAZJpvNuq5LLyY3iBkAvNHFxUWwDHh9&#10;aj+9Xu+zzz6DJ3F9fc1Vzefz1WqVqdoLaagqFApQ5tER4e6zKf1+H2ULUjNkgubzORj96ekp8lNA&#10;akB8nufRrENBul6vAyIBtvRv+zh6Bh3V6/VyqWyMyeaytm33ur2vv/766OgI2XMFQxaLBV+rLbDv&#10;3r1jF1B6vLu7Y2rF8fExzJjHjx/DyUBZfblc8iIIahGaEhJTKUEmC3Cf9k0a9/v9/qtXr5rNJt0G&#10;1IFAABj4lMvlfvKTn3BlQNgGg8HFxQV3v1KpPHv2bH9/H0yDQg7yhoRq+Xwe5GF7e5toBM9CckqA&#10;wVS2q6srhDrW19fPzs5s297e3nYc59WrV8fHx+PxGNyGDiRHhNcIv6FoF4tFLUcRSOMjiMZvb2+h&#10;wuzv75+cnHz48OHNmzdowzBlDfIEGEU2m4XqYVlWLpebi3A9RUQQKqjMqJaBo6r0BdRzimQ8HrgK&#10;3RilUomJbrZt393dcbt1GHAymeQfmKTiyLhNYO1CoVAul9F1r1QqNMGwj6hQUKrHBp6enhYKhVKp&#10;hOXBTai9UqU7zQ4UKglWhJvs7zZV4luViUh0jP/ysoRlWcHyD5DlMlyCUfIOCrisupml9Avjhscy&#10;AyAMQyZvTCYTsgJomPyD9ozw8ngLUhEjkEoU/YFq98cfLX6YFZdjjAF+HY/HrVaLCdWdToe3oJOI&#10;/YZYp23Lxhgeg8Qyk8mUy2V2i5SS8hSRGd6RIGY2mxWLRXjxnoyeN8bQcETazK8nk8lisYhLODo6&#10;Yng1v16tVkHPScOMMUAwfEYypRAZJdrlVBDJGAPlv9VqMaaGli5SbuLj9fV1lFJhrygZnLyRaAOX&#10;TJM7cQAuE5WqTz/9lICeiGc6nVJFV8Lvs2fPuHiNRoNQkiTq0aNHlUqF0Jn3HQ6HxWIRxWdU6jhF&#10;tmOj5g+sj1QrCRu3kbhkb29PyftgVbhzDs/6+jrkFDwi3U+dToedIqUMRI2aej77Dk6tHGE+0FgI&#10;i0HJA+HsI8gOz51qgTKb+EJkizgqOGxSR25BLpfL5/JB+MDF4EACWxAZkBTBFmSXaaKHewLRjCBs&#10;Pp+fn52nM2kIYgTfy2CpqS/RCSEjyS1wNl9CmEWubkkvv8Yrjx49ghEDU8D3/a2tLVwgnSW05uCo&#10;VFOSFAK0lBcEl7+7uxvcP8zg8jyP76nX65VKxRgDaW46nRKvkyEQVYOh0A2gi7kUMSV9NSPEbf7N&#10;fD7HHS6XS4gbw+GQYj52aTabtVotrUVr8g8Hll/RtArngbOheJbP5eOJOOgPmTk/TLUSSg6UCsuy&#10;qtVqKpnSzCcIAsoJJBvTyZSX3d/fr2xXwiikD5S/a1kWVR9SeuynI4oBYA3UtPiXRJ84OeJFDkMU&#10;RfF4nMCX5cIacMKVhhkTMTeyVmJuYGhX5GKhnoGkc6mpEZJU8H/n8zkYByeN4BglR/IKIhiuszaB&#10;0kKhWA81fAw7lBZApW63CzhOSYZdXi6X2E9XRDnwSpQqwbay2Sxt/ul0+uLigsAFwjJcIa2aEDcD&#10;QBjxryw+2Ytm8lxtaqgAfArHPICzogbG6aWi6Un3WLgikKic1vv7e71B/C1tNOFRNVcnkiZJUDYc&#10;9R5jzMbGhpZziGw8z9vZ2YFOYllWp9NJybRYuOSIzvFs4EQsxSo9CqMEq2spTffwAQmPlGBF4O6s&#10;kMGBPDD7QBLEA8RMsViMKRf0oq2tre3v7w8Ggzdv3rAO1OP5W1RnMTJ/XqzzHT7fH6BfJV788bdF&#10;31TqNP9Fb+yf/mZ7hYfx1yhIPISPYWTZD+BIJDKY/21dQR9AY1ZL5qTpc64+8F/w+eN3hCkyn8+h&#10;vcNrUZQKs6a9aHt7e5SoGWyby+U2Nzf39vaKxSJkcIQxj4+PkWJ///59s9XEKSyXy1Kp1Ov1LMuC&#10;fwDaks1mAb+MMfRH5nI5rczxM4R8y+WSbBnRJ4iraBbFZIDwTe+G8EAjYa4qxxtzTXGXBIZUf6e2&#10;k0qnwjC8v7+/uLiA9KAWjNZSbCAoDEAn9VqVgyM5vLm5ef36NfAxDg7uSC6XYx4ML0J8i2oT+S1z&#10;O2DMYcrS6XSj0Wi1Wp7nbWxsqCAehoWSBiqX8/kcXZpQ2joxdyTSlCpxOsYYghkMLM0EmKzNzU3m&#10;mZNC//73vz88PKzVaj/60Y8Iv63sHPIAACAASURBVDXpyGaz4IlhGBIWElRQIQCtw2fNZrOrqyv4&#10;gITN4FPGmEKhgOhQGIbNZpNV5VEBten6ZaFCaQoEKuJdsHjkluQItrQOwHIgf+ZRl8sllScmlqVS&#10;KaDwyWTC4Ac4esQbsPgx0bFYDCUZHASwHdU1DobW18MwRI9RLbwRxc5KpbK1tbW7u8vWgxaBxkLY&#10;soVZTySglC8eG1+Ae8WF0UcShiHtSovFghlmwBZAM0xBANNHk9PIcN1kMgn1h4IBIB3AB8DxTe/G&#10;8z2KQECT1HLYjmw2y70IRA8H3jdGAxEYfgVaK5RJbhD0Hcdxeje9ZbCkdkW9CrelxGTHcfr9PjKJ&#10;juMw7z2RSMwXc6pEEDKq1SpfDo0D78/QAmjOlgz7NcYQdM1mMx1yS1tJIB2u2DfuNQ6R4JD4n7If&#10;3tmS+VJG1O3ZPg4hMTArRsjH+aTQlclk8vk8UxXb7TYJzkL6GyaTiRaf6B4jfRuPx5aQrI0xjEZT&#10;6DwmUv5UTTB38/kcERICBvZdI7FQ5K20PYhIBkfAF06nU9J/qlykZtQUSV480SuOZEAmuwwLyheh&#10;J9SBEjIum0MOmOiLohTxGBpcdL1wVumQhs+ksRyIPH056VR6Np9pGYNcgyQRI397e2uMAXyIpB8i&#10;EilRszLg0whhHzzRFRUKdhOfwlqRzBqphSuMrgUMPCwQDY0mwJo0VUxFFon0gR/mMTApMILJbsid&#10;ebuY9JbFZaDacDjE1lGiwLuRlWMtCUJ8aRmEMgzVABAWhNSSGQx8OVlVFEVkZGDfPAC73Gg0WAoa&#10;+nHE+DjWR4sZmB2t/WiZ0BFacUxEUUKht/IkdDvBEiiVSrAt6eBEjwHPq3UdYBlqvYhzVCqVMAzb&#10;7Xan0+nd9LC9hNC8yHw+r1QqWkrhQlmWNR6PIe/bto2gGX8CdI5JcsRLGDE0CWazGfOxAAGOjo7w&#10;ZYAqyOIBqsznc6oOSVEUj6KI6ackaFgqSkT0WHNOsGaZTCYRT5CAwLViVACNpFtbW7VaDRycbunH&#10;jx/Tc8mMHNd184U8odFsNvvss8/g+EdRVC6Xf/7znz958gQtZUbGojEI2DWfz1UamqKCbdvj8ZiB&#10;B67rki5ZllUul40xFJsJ8CDXx+Pxer2+s7MD44HhAdvb28+fP69Wq1EUNZvNw8PDbq+7t7fHWxwc&#10;HDx9+hRaAI7184vPv/7667dv36ZSqZ2dHda2UChgvS3LYtPn8/nvf//7RqPRbDbr9Trw98ePH7/+&#10;+mvYtD/+8Y8/+eQTJc5SJ+52u91uF/QVK4TNJ31mwAP9FnSc8w+g50EQvHjxAmlBTHQURWDC2Wz2&#10;8ePH3EojM7qYzuI4TrFYRNOb6wADGFtEedJxnGfPnu3t7VWrVa4PUcHGxsZsNvN9nwrf0dHRycnJ&#10;xcUFnh0SzGQyefv2LbUKzlKxWKQ7ZzabcV84Hjggak629FrxJ6gN80YYsdFolEwklelIJYbUlQ4h&#10;bD7mXR0uv06YDYRI38lDx8zgvn3Vhh5ED9bu7u4PfvADnAU5NcYQKJgqV6VS2dvb4xbwnd1ul9B6&#10;bW1td3e31+tx11SgDDPi+/7m5ma73cYmpNNpJotMJpNWq3V5eXl+fs5Qk0wm8+jRI6wQMYaR2j+8&#10;BGLLhfTnEeBh6pcyk0yz1G+R6r6VIRJImG823H+v/JxJEtg44OBQpDC0NDpbaTbE69AniPALaQmN&#10;vbB+sOzYQaBbxSCcBxzXsWyLKES7mKk0kAn88Wd1UXzfD5bBeDqez+etVovO3Ha7TSP8WOYtF4vF&#10;v/u7v6N8SmlLAWgoBvRBJ5PJnZ2dzc3NhAxcAkLiNlqWBehGhdkY8+HDB8jO+GxjDC4Z7UKuMaDe&#10;9fV1s9mEovvu3Tt4rGjF0GNF+Ai7h8wNQlyxWEQjD1FFdPpofWhcNhqNxqtXrxqNBkcZ5JT+DJp3&#10;cLqUsolc4aEQ6AAtceuQ/+50OmTIeLhms8lUVQ4ZMBP+++7ujkYzTA9G/6p9FYTB2tra06dPX758&#10;WSwWe70e5QpKLOiM1+t1FLQAVZFPmc1mZP7kz6weSm2kCspkp3eBJiwtTmSz2VqtVq/XaV4JpRsG&#10;yJJd4M/hpQqFAvpaxhgUSGGjkPTiStloR5jFmK3b21vLstiF8WRsRBeSuXZApa7MosAAcXcAI5il&#10;yRoSqFGDIb/ix2AZ8IsQbUKRR/NEPogNmkwmsZsYWlLGGIIzZmaMZYhuTKbVwV7UcJMchioO+RVf&#10;zqilfD4PTAOkGIvFEvHE1tZWJpNB4K/dbtPNEBdBgFC61Ako6VO2LGs1Q4bnVSwUd3d3q9Xq1taW&#10;Ck0Savuic0cEH4vF6E6IRIgWJhqbtcrsJnCxbZs+oVwuVygUTk5OpjL+QaW6cMlU7MkB1J6QchDo&#10;Y9B4nSiKSG+oVwVhYEtXAfcolUqdnZ1hQzApSkoCQ3dHLicQWgS1BMuyBveDMAwpH9b36hg3Dh6B&#10;L24V2XHOAP6Vcp0xhnys3++7juv7/mj4oIGImjB+GttLisX51woEltx1Xay9FlSwG5qPccsYqnx/&#10;f0/mxpzG0WiE1jk1P626Y8PBMlKpFL0IRNVYP2inU9FtIPrnqPNjaEAtRKEbX6NXlWi+WCyS4m5v&#10;b6O8RLmI1dMsRQMd/SSTSSoBFHp5NupPvKN6QFv6f4l1jDHZbBZ+KBkdFUE2IpLeIyPjRnE0GJBI&#10;pi+olUD3jB8LpFUokoZ98hxifYWNHMchCry/vweAUO07rQFAJFEdNv5rOp2m6460EBDQsixQGJaR&#10;C8gu2DJDwhHdXrYJvT6qvJobr2JbbDGJOtwxvkGpcBwqbgQ/zE3f2tqazWa3/durq6vNzc1qtXp5&#10;ealkDXaBPWLsE+PL/v/1sb/f6IXvXzLRj8aO1CQ4fsrLy25kbefPeFS+5I8LHn/1D41lo9GoUChg&#10;WyjLAZXSz8f4ByZjAX/MZrNGo3F2dra1tdVsNn/605+SMd7d3e3u7kIxUZ7g0dHRq1evptPp1tZW&#10;PB6/vr6ejCfJVBLaEdkItJu4jIVX34cb2tzcXCwWcOK4SpZIVHP++So0RQFneSlehAdeLBYIF2Dc&#10;JiJAPJ1O54u5O3OxdQtRAlRNTsUcyU7v7+8n4wlhLXEdAFytVstkMs1m8+LigpgWVMUTcbmlNN7h&#10;+7a2tqD+qJgMkfPt7S22IpvNfv7558SZjszS1OrmeDy+vLxkJGAmnYHZStTHEhENYk9wEIR5fJsl&#10;BF4W0HVdulHRhYCdc3V19fOf//zg4IDDTLRALIThpSBKqkL0TsEeniAhLo0Ob968AQuG0Q+/ByyD&#10;kIbaFVoQSxl8imszkh8tl0sqRpboxhhj4EYYkc8aj8fz2ZwffugDm80U6SYL0BSRbdrc3NSkGm6N&#10;kmxIu3BPZDFgxKHQ+fWR4jKDioAToiVxERAY05vn8zlKjOC2YLX6u5wEUB4sG4mdESl85Yu0220c&#10;U6lUSqfTFEgIVMCSwK2YAAeUptkiHnxtbQ0wmvdSrNMYw9qm02mARdRy0JhOJBKMQ9D8SLvMG42G&#10;ZoIEDERiDNfVe40qBYA4dxCPDKJNUKok0263S9oYW9EFgkc1n8+J4bnXpDzdbteSsdIKDUcyGJyA&#10;gYgdeVKCYfBZVowdh61P3MhpDGWC61LmfPxhHHoQeKIBRfwP/3QmKrW2TCJVPtbOzs7+/n4+n9da&#10;KcaBAgyLsGrzoXxirjVnAcekRhKKEBABD5ZEKSbELQpzcB6Wy+XZ2dna2hqX1HEcyLaRDCpAQA9m&#10;PXMsbOGHaj2GH6bAtpC+nEBGXBAqx0S+iX9DkDYV7ReoJ+wUHpO8dTKZKNzsyURoKNtw/iCqP5Q6&#10;FnPmY4ei4g3OoFZXw2BjDHZbPaBWFllMs0JotUXvLrGimM3J55tXww99a/NNMqxaWkc6zIwoWMxE&#10;yGUpDQ08LflRtDJMm5s4lzlzyWSyXC5Tc2XSOOlwOpVmPrAR/iumSaNQCIXGGM48wSRJlpZqsL3q&#10;Z4EU2KBV2gqsNX2jmAxdxzvYKx0nvDsfvoF/cKQhO5SRhORQHG9ib8hwWMu7uzuon4DvnHY9QqR1&#10;AIuUycvlcqVSWV9fh6gHA2AmjUTL5XJtbW1jY8NzvVQ6pUoMPA/3FBMBjZX4BDAE0iFvhMY9pSAQ&#10;Hg45npHZwo7jQOAolUqWZUGWSqfTjOBWCTK4v0r81RKgUkZ45UQiwfCeYrEI/6l/2yeHtUT2FnuL&#10;96R6hxHAxuo0exZzMBhcX18jKILuQrVatSyr2WzC3igUCqDeruteXl7CIj08PMS/8BcD6ZCIxWKb&#10;m5upZGp9Yz0l84E4fpeXl81mE2FA+lcoyj558oT50olEYrFYvHr16uTkZLlcMnqaKgvthjc3Nx8/&#10;fuQHsGm/+MUvUFBwXZcYjExwOByur6/XarXlclmv1zmZZ2dnb9++RWnq7u7u0aNHv/zlL3/yk5+w&#10;RL7vM+golUoVC8WrzlWv1/vnf/5nVW0BToQuiQ1h4iNNIbwjoCV1IIqmQHBhGMJ08X2/WCwOh8Pj&#10;o+P3H953Op1isXhwcMAxcxyn2Wy+ffu20+l8/PiRsjrKMVi88Xj8+vXrTqdTrVYPDg7K5TKBGe5S&#10;J9ReX18TFzmOw6yL+/v7TCaDUvT+/j4ZdzKZLJVKjItj8Sk44SIp2zDFDYyFOGS5XALxA9vCa3z+&#10;/DlVW5yUtt1sbm4SvuKs4YWA8lFfRJzm+vp6LAJKiUSiXq/P5/PHjx8TIAGr1nfryVQSd0CfymAw&#10;4EBCr6ERzYjC3s3NzcXFRbfbZemeP38OY7LT6VxeXr59+/aLL76ArV4qlaBQwMKkBRmPoBI4VFNO&#10;Tk64CD/84Q9fvnzJhgJcqNdW1oJiHbZlW7Y1l7G4ij/8t59IPg+R1Xf5nf/qo85JIVFbpuHhaVZr&#10;EsYYaLm0HREEEM2wNKDb8NoIQchMcBuuyG7gIyFOOo5DgOU67p9k2OFmfBndw+d+eN9qtW5ubt68&#10;eaMNm5SqgB2Jz+gM8H2/2+2+evWK+gek3Vgs9vjxYx1ZTOOMgiyWzFNVcMpzvUa3gWYuaQk3OQxD&#10;3heZFBDqyXhyc3sDjAum0+v1jOwx6lJElqPRCDs7HA5pzqrX67u7u8xhQ8qm0Wiw4IPB4O3bt2dn&#10;Z1gBgicjXRdYhOfPn6+trXFtbNuGD+t5nud6tmOD8VFjxBlrIgocTFRB510URQrwYbM0pMDDKcEc&#10;x4NLePPmzcePH7vdLmYilUrV6/WtrS0ywHQ6rVncmzdvwE/H43FaJPL50+wIQDlYvGVZ6ELSpUUR&#10;QiuQBKwIj+LzCF+IdShIYO6Vps3Zg+OMN+KbZyL7CLzObVfuSd/ra3pmy0xgpSpPp9PRcKSxLMwO&#10;iJNKryb30LuA6Wejb29uyX/o+cA3K1PDGEMvHuQUhc5psoEDqPQZjj0/k0qm5ouHkUdAvcRVKi5k&#10;hIoC1Wgik1ey2WxtpxaPx5V0Q6hEvqRQCwvISuJr7wf39+aBxo71jKJovpgrg0BrXelUmtAcPT5w&#10;Ew1N1D5QvxyNRgRDLCxT6LmkrLPnedBVyEwQZHBdl5q8ZVkMxwZLIsq3RcxtNBoxsikS4YVI+PJB&#10;EAwGA0+GIkI0U54OR5pwjf9K7ko8Dd1DOx5GMt+CTS+Xy9Rj1tbWmHEKSxGavzZIQZm0pY/HkeEQ&#10;xpjZfNbr9bq9LgJxAChgx2q62b4ojJTvo6y02YrAtB4YEmDFmr2VD8Id4/EYYS59I43dlU9kjGGJ&#10;GA3ClhEKszL6IQ8EAYFGQckQgjxBCX4EG1IoFMDTNWqHd0CevyZjqPX7XflgJ7nOgSibLUUMhIKc&#10;FkgIlPXqkaqRL/FRwp1SV4bDIY8aioKnulHNiAj7cFj+irQ67GZN0bEDlBmw86AnqieLL9NuCR6A&#10;q03yoIec2hLLol4Y3Rjf91nehagzKYcAk6isNzJ2oh9FQIzQ5PlfLjsALh3TjgyRClZGXLLC7B11&#10;JircbMTV1VUikUin04VCodFoUIPBm+NkAab/VCzz//QnEr5JsAw0IddI43/lYzsPYmL9fh8dSFpV&#10;arXad/+S79kV8Wd9sKJA/7h1Y4zruplMBo4edV/XdYvFoia0ymNqNBr/+q//enh4+PLlS64ezheZ&#10;QQZC4ojfv38/m822t7cLxQJg5atXryAMImWLT6Q0q8RJLktCRomCkmhocXNzQy6nNfh+v4+d0ePt&#10;rWg8GlEEUtYz/hHRBgon6Dw4orfJUsRkmLwxxvM9uB3T6bTZbNJ6C6R4f39Ppg3DAC8MKqRsIWKJ&#10;ra2tu7u7169fX19fn5+dMxQaaUHErIiaaFH3fb9SqWQyGZAmxHDIuLBguFoUcqCI4sugXmrHpMJ2&#10;tm1Xq1UCJzw7dJzLy0sObSKRYNrE9vb2aDRqtVqMDSSf7Pf7RLxAA1oPhiuDEzTGALtMp1NCIKom&#10;kPswkkA/y+UymUxubW3h7slXFbrigXU7yAU4AEhaBTJhiNLLePJQmY5ED4foBTaSYzvwG1zXpSeY&#10;hhIIqo603mNdFyJ0Q9dyFEVAEiDpPJh+1HGAaFPeoyQGuxYHQYsG9QyllC2XS4WNvoXfqdwW2ChN&#10;3jw/+g++70MMBIOm32W5WHZ7XdwWFX1EJPi4rotmCyiAVjtA0hciNEq8BLeM7BUvzwy8TCZDE89k&#10;PEHw2rKsuOitpVIpZpyi1EFJ7FY+nIqltCzj9fCqRGgsNYrebATujB9TTRUKh3ORvSLlAeKED0Gp&#10;XknBOtybcJeaE0eXxJN2DX6MjeDC8gwDmRgPtxejQdStvQ6O44xF0wypffaUpnbQXigOVCWhb3MR&#10;yK2UMKGxEGmCgj4aSvEDC9FSC2TSYSaToWSIDTESTSlPnyfB2HIAgH6UjkrdiCckdzMrjlXLcjOR&#10;l1xID1YkchP8CtYpm81CCiHjJo8g43NWVI+0ZYT/daXjAUoNvWjYEPrkqCByxxmCraR713WJz1lV&#10;sgmC22/FBlhFXXOOPb7GFYEsNlH7AIi1vJX5q5HMBzXG2N8U+CVVmYuWUSwWU1Y1+04MbKQsYQS1&#10;x2c5ovO5+szYdkROUCTOZDK8Prn83d0dZWlKOzyzL9q8SxmvzRyUpMyWYB+pHWq3xGw201FJ2tVh&#10;jGHvCH2pMVNXw36yRITZRpq0FG5SQ+SIGgHkXbDvuMgbuDLPj/8KdxvvoCQnFgriDk4B3bkwCDGh&#10;KBhD5KeGoVdmY2NjZ2dnfX0dBBPimh5RkhrQnmqlmlnL4HEIilDYj8Vi1MNIvvh5zVIpnnmeV61W&#10;nzx5sr+/n0gklOyLzg/HDP9LByRhiRLkh8MhI3zx/rFYjPnGHEu8dv+uTwVlY2OjUCjg+4A7EjIA&#10;BrYlpjKXy+l0ImNMEASj4cjzPNKfwWDw+vXrTCbT7/fvB/eWbd3d3WFwYrEY1d+PHz8eHx8DwcNJ&#10;JbgiEsOScEOTiaTrPQCA+Xy+WCwyFlvxXzjTTC9oNptffPHFhw8fgiDY29t7+vTpzs4OghCDweDs&#10;7Oz4+PiLL7748ssvh8PhkydPnj17Vq/XmcyEi9RYazAY4OnCMLy4uDg5OTk5Obm6ujo+Pr6+vl4s&#10;FtSVk8kkbQ2j0ajZbM7nc2QSbMceDAYoRHFnO50OJ8R1XW0aUNIDLaeA4ww8ePr0KRC8VphgKmgx&#10;fjh66HHf3t5m2LhlWY1G482bN69evTo6Orq5uaHC8eTJE7V4Z2dngGZQ2K+vr0nDURl69+7d+fn5&#10;aDSiQEJIgxEAA0HRxJdWIfSgyuUyiTnF4HQq3e11oQGBRm5vb1OWIzzDsb579w7EknoAlERKDjyb&#10;6osQoGJhiIEV56Rt8e7u7vLyEgJNNpvd398vlUr8OpE2+UK5XMZijMfjVDKFWWC4iJpQWrc3NjZg&#10;b5DtTiaTWq3WarXm83m1WsWgkfLTcJxMJp89ezabzTjGcH/J3x1REPE8j/hqMBgkEomPHz9+9tln&#10;BwcHP/vZz168eEGxhO2mRRK3QojuCC+fHwj/OxEndSt8zPefLcEXcTfYISJU5WHxTLGVsVrYOH4A&#10;lorv+/lcXj+OUG6DILCkl5Y/ZNu2Yztat2dZ59+cXfEnH9KIwgYfhsgfHh42Gg0efn19vVwq5wt5&#10;TiRgEOnQF198QX2YR4UiClxerVYZOuT7vg4GMdI8jkfkXF5eXsKqG8l0YhrhuTAKQrmuS/W41+ud&#10;n5+3mq374X0mnfF8L5lMuo5LGYPo3BOdTSWAoNf28uXLB1V625kv5pit6+vrd+/effz4EbFLUiaM&#10;OGsIVS2VSm1tbXmeF4VRGIaI7tnyQbKJeqktCp5aHDLG8EYQ6hUNB2yFTs6M7iAISN5wzEbAu8lk&#10;8vr1a5qbxuMxSZ3mqMoQUTwRmAn7QiLNi8CFxHwAPZN6sfjEYbAkICaQOJFSwuWnh5pUZ2N9g7ql&#10;67okWsguE46QmoJoaGZI7MIKwBtSspIjfG3iKmA4jjQ3aDQeAV5rowC+fDqdTsaT8WS8lLF+HKGE&#10;DJAMgiCMQoIMcml2jQCdO6VaPZZlYfoXi4WyOIl7KPAofWaxWLieG0YhKSXsnkAGO+NC8JGEOEZG&#10;meVyOWAajisHbyhDoUm0uCNcOu3d46+MZPgtfBAYGUThS+HIx2KxzFoGiARE8sHZpNMAnXytI2N1&#10;yRipY5dKJV8kjD3PKxaK7Bplp2AZQB5BQhSe9Xw+39ra4rRrlksmzGkx0uSuYLQt7S/k58YYSu6Y&#10;LyreOjgEjB5bR24D84XvJ+2HEZZKpYrFIr6T7UOEl8pcKpUql8v5fH4+my+DB4oo3zaVUYe+aOLZ&#10;tn11dYWcFxcKQutEZiPz8PP5fDKdsF+OcH8I/bFgrLaR9mSSMeAAdRPYQ8rSNLtQhSK20E8o0j2c&#10;ExJLX+aFErsrxc+yrFwup+UcLUFR7SNSwebjTSgJAHzAB4R+OJlMiO34T2hHGpFz5aPpKJu1traW&#10;TCQXywVvhI/gDJOIRtIsr6xAR7ooLCFBswvkD6SCuA9+hn+v7Dwyq4EMs+HYsEeLxQIUUoMMdooQ&#10;nDMJu4oKOi1lisyyztBs+dPsBbaFE8tzhqL+hA0MRR92IZPAfZlywXOCTaA2S1yrtUxLpmPxf5W0&#10;iyVcSPsIbO6l9Ezo48EM9Twvl8t1u11IWLZto27PyzJxDkMahiGsJeau/9nhzv/2R2tUWs2N+THH&#10;df773/zbfAgecHyocs/ncxT2vufXfkd+zV/wIRnAuEFtBrTF6AHyzkQmBdLT/v7+7u4udetGo9Hv&#10;9//P//k/+/v7CLYQ3AKXHBwcYP+JE/r9/u7uLizd+XxOZRpdwYuLiyiK6F6i2srNnYlouIqJkx70&#10;+/1ut5vL5ShOBCKDQ1+2wha+9zB1kDSSKMIYQ8pKshEEAcLErutCj5qIbiReu1AoTCaTo6OjwWCA&#10;BcNyav0vnU6TsKlGxHK5hMRny9QlxfEdx9ne3o7H419//fVgMGhcNr7++uuNjQ1o777v12o1ND/h&#10;shmpYhJD0iuMFC+6vYSOMEAfP35cKpWI1UluGcDmOM7GxkYYhjDcK5UKk4qB24yonjYajfPz87W1&#10;tR/84Ac/+MEPyPeGw+HJyQntrdoGYVkWPG4cDbA4e5cWjXIeYzAYfPjwAZoOSQFbDyuNR6IFkDUE&#10;O1uIqiSmHkNqWRZYp+M4yvjTfkcSVOJS/DtxKaWmXC5n2Q8jASzLoqUsk8lMRduQAJuTwz7G43Hf&#10;9xFEXoqOJSuGr4EfgyEFYAVqHI/HCBd4nnd3d/fx48det+e4DjxNPAv2HMPOgii7Rcv2iutRkEON&#10;gcZHBoO7ojdFjgl7GvhgNpuht0nfEhFFLBYrFoswhDwZYJtIJLQVCUYa6uTalQtYyRlT18YZBsFX&#10;NXZCXwpUmXQmJkLhoKWEPTrHFaY8xo1Im9NOQAgkAeFDgzq8fCCqjGRbpJbELXoSFjI8k2BPixmE&#10;4kg/gVCwfYTZKsgOaBiK2CnflkgkNjc3QUmKxaJlWXd3d2dnZwOZ7A04BYmSGButzlAo4cYYDhu/&#10;SxQN5DqX8QbkEdGK3iOBBJkjxJpwZTIKho6t1HYK/V8ySo1AKDbww6TMMBKoJFHlRSxhJtJqrkjA&#10;8ZmJzpiCL4GMVwGj4A9RlisUCslEsn/Xhx6HSYc1whIRvUC5MDKjW1dMU8h4PM4pIuUBVRyNRugR&#10;Ud4m+yNFUrIXWwlqCTtt1fctZJodgJoWs/UCQhtSNowrEz74NiM6jUqDNcZoPGyMoUZFHAtj0shA&#10;F80ZeRICOWpyFPYUPaQ0rnQWumFwXpyThaihciOIQmGvc3h0UwgRuQJGGrKxlpx2MHr8Gk/OM9sr&#10;80j0w7pRxjDGTKdToEm8nnILjFRwlZRGrkTOyDGbyeA9b6XDQ7MeTesw0VqHA/BdTedpkguCIJlK&#10;YqbI/SeTCdL5ULgwpwD0Rij/zEAmHUYICPwtmUqSkSHgQ18RhpeQBl+P4dJbyUMmk0k0YUiTcSvc&#10;IGU+8W84KrlcLhIRYJwpc1kwjBsbG1tbW1RG3759C6QLHuXIENnpdApJl6GMpH71eh1silCn3W5j&#10;xhuNRiqV2q3vYu4uLy8Hg8Hh4SF5AY9UKpXKpXIqnVosFldXV+fn55DlU6lUpVKBhI7d4NZsrG94&#10;vocFgMLIGVAFaWCfMAxhvE2n09/97nfaU8Us1Xq9vr+/r5Fzt9t99+4dMyHW1tZ++tOfvnjxgrnK&#10;Crlo21YURVtbW0EQECI6jtNqtQ4PD2kwBSkGP+l2u19++eVsNtOACgfBQSIwGAwGm5ubv/zlL7Eq&#10;TFfudDoIsayvr29vb+/u7u7t7aE6Dq0EFUo9DMzmvLy8pPmYKtHW1ha6i/f397SAMKax3W6TG6KM&#10;SvkfbGp/fx+59V6vd3Z2NpVBawz+ZMQF08KpTPd6PTJN+vIdx+l0Om/evInH47VajZoxbTfcpnw+&#10;f3d3Z9lWr9fjhtKSxT/AvAoFEAAAIABJREFUfYEGQYcuMvLsPtY7DEOcOyAPGJQ2woJRcI96vR5w&#10;xObm5ieffGJZVrlcrtfrrutSsCdJhzFM2w2oGrCPEaFpOB+BSJ0nk0nYG7PZ7OTkhGbKdrutCvy+&#10;588Xcyq7pAP39/cfPnywReI7CALeiEIaAmi+71NNMcZ8+eWXp6enr1+/Pjo6+vWvf81EkHq9/skn&#10;nyBtjd+fSQck3xyuiPutJnTfyuwAQMJvKjiZ7zlbQh3MUnT6SNJw3qyp/U25Yc5ZuVyez+dXV1e1&#10;Wi0ej6ONg1ypJfMqbMu2HRuRKNuyV/+iWRElgINsWdbCWti2HfNjxhj0jkG1oijiuGCquI1Qosbj&#10;8c7OTq1W29/f39vb29jY4AaigG+MOT8/f/fuXbvdpv9gf38f9brVtkpjDIi5KrdSgCK5RTP36Ojo&#10;/fv3ZCYHBwfGGBoLoijiEPO0vFGn0+GE3d7ebm9tb2Q3CF8w37guSBlIq0dRxBzCJ0+e7O7uwmyl&#10;LUOZO+/fv/+3f/u3ZrNJaZGqL7gYRAZMRjabHd4PwyhcLBZYCs/zer1es9k8Pz9Hn52fj8fjmHIt&#10;qIKP4w7ZaMjU9EFHUZTNZg8ODghPccO8rw4aQhcPoSfVJ0WDntwGfU9AyX6/r1oH3A3YtfSSA5hS&#10;daBlablcIqlGAkDOQ/KpYjIkUbq5MT+WSqfo6SbB4M9Rj3VdF5U6eipRLiKv43ySagJYU1pfSls0&#10;EbAKjkXSc70QTrQxBnidEGEhMzlmK5qbiUQCIhidlSBuCKMpPmvbNhWaRCIBl98SzeJYLLa5uQkr&#10;HGyRHJunIm/nyVE7hR1WKBQA7qMoolufGJqDhFgqDFAcG438SGkjomqMSSaT3MRYLLa9vU1647ne&#10;MlhGUXR9fU3bhCdz1WazGTGKZVkceCQLAAsoF0GrJEfCXrO5CImS7w0GA/4vQsMQMSAYsghgQESc&#10;uVyOv45v1q5VJIZWy2AUb4x0DKhFJm6gEGXbNkk+zKbNzU1cOLgqoS1wAEwQjDWbfnV15XkeASgE&#10;W7xOFEVsPUMUocuRruACgSxHsxEOIxQ56c3NTa0BY7uUBcMKE/axYu12mxutPHdQBqguJCqg8Cwy&#10;cVhMBBP4FXg9RpIf0loSbGMMltDIkAOOqE4R4BgQ0lHnAO9AN0n7sSjeUOXKZrOwadSvd6+7zVZz&#10;IEroOHUqBKu86TAMyY6gjdCGwr+/vb0dj8Y8M3h6PB53Pdd2bKpfTOhhW+FKGGnTDmQut1YKNS3X&#10;n6E6osg+lEPyk1DkHSzL4sgZYzg8lFcVs+BUsCDYHGMMeEo8HkemD3oyroH6DcKAxphEIsEW9Hq9&#10;kYziYF/IaUESsVT8XVImcgA9HqAJCxk8CJQJfkfAx5rwgjA6iRNwcHhPzob2k1F0SSQS/C3YJdgQ&#10;gkU83WAwQKR+IaLMLAJVSUg3Kt4dRVEYhH+W6ND/wMf6Lxog2FOtTLDRvvH/xyoT1jdFQh8ewPex&#10;lsYYWDn/7fdEKxKi0Z8a5W2vTEtb/a//1cp89w8wIlA7viMp45eG90NfdAvxMq1WazKZPH78eGdn&#10;Z6e2s7e395//+Z+/+tWvPnz40Gw2S6VStVqt1WrdbldvLklRrVbr9/tHR0etVgu4IRCuPbORQ6FA&#10;oq6A/EIgI3MSiUS1WoV+aIxptVpXV1d0f/JgoJMQrrmGnI1EMmHZFvyA8XjcarXYDmIzirvFYrFU&#10;KlFlgWVCVuZ5HuO+qtXqYrE4OjriovX7fURyic9pKAH8tW272+0i6cZlB0BX/iNicejtUOC/urrC&#10;6RO0k8bbts1FLhaL2thB4RPcAdABxgkxWLFYfPToEbWH29vb8/Pz9+/fT2RmA6BtPB6vVCqgxgCL&#10;hUKhkC9MphMGRZB6sYlajWg2m41GAx1kTC4xQyTKJ/hZnpaZc5BwCTlUoBXHNJfZOQshWcdiMbol&#10;4ILwoQbmui4EVUXNtEZrjKGmhTGfyUxFDPt8Nu/d9PDaWqbC6fC/rVaLThdcKpEMbhdvjkcDhMJV&#10;EVTYIiPGqvoy7hi8DyQCMBfLPJ/PG40GVTdjjMYz5DtQdih14I9mMgPJiHI6oTUHZi4CBQpmEbpz&#10;qlWEARe2WCxoAnZdt91uO44DaZczhthpEAQ7OztwRGYy4yoIgkQ8AUeEWIX4czAY8Mr4jtubW8/3&#10;8JWarsJLi8ViyVSSs9pqtZBf55tZByTj8LbALjigqcxxdRkgl88bY46OjkAMMR2gJFw9heB5TiKi&#10;8XiMuostra4cttlsBuUFPgHBGP5UieTsGmuez+fj8fhgMGg0GmwHktz1eh3HPZ/PM+kMljmZTObz&#10;eXJhYwy9wtp0DoTKplCrIBvF9BljZtJzjPmiyIr5xWXj60mFQAzZNT3eRjBfghPf9y3LqtfrJLbT&#10;6VS13X0Z6z0TGc/19fV0Oo0VgnrPjYuJdjlHBZRcyxKKtlDnwIYTRlLtpmUEciGLABzMWxD/w6ma&#10;iaoEYDpBl3bJg74tRASJ1yH1Jg2h1IGxxaqwttDDXZG/BklU4xwIVZQ7rv6X1ydeBePTkpIjggFk&#10;eeyUOmiob0oys2XYNQi+/jAeX+nqwPGYjjAMKfoqUrRKdubhMTh0TfF2lJZZEP4Kv0t/AM9JeZ5H&#10;4ud5u3w+T3rCeViINjq7wFmyhVKmJQeQFpZOS2KOtHoAdLKzCxkZqOcc2Bc7MJOGSCMsHOAvahVk&#10;T1rqg7MFwPqgDZBOAzrBebJtGyLO0dGRMYYOQgjUTJiPogj6HcMqeEcODMaENAr0hnOCT6S+DkdT&#10;UwzWDYhgbW0NMUwW3/M8pc3BxJ/NZoxQpTRCYYAngcrpui6krpubGy47I7tB83E6hDoXFxdwGlDO&#10;oDKxXC4ZEXF/f69VVcrtXApc4atXr9bW1lheMCiwIE7UyckJEZriKlx59GAhDTANu1AoPHnyBH2U&#10;UqnEC4IGAMeReILkqCBHFEXYSdBniM6ffvqp67q7u7vb29svXrx4/vw5Y64ht52cnHz++edHR0ee&#10;58Huf/L4yWZpEwFGajO0TsILgfKL5b+5ufn0008//fTT8/NzPALKImBEb968effuHS0ggTSfMUeE&#10;xWfUNvV7SmiABhwV27bL5fLLly/BozXVpadTaaZBEID4tVqtXq/X6XSwtEwUn8oU97OzM0qAu7u7&#10;2Wz22bNn9P0TnOC1K5UK0tnMVIf25zgO0cXGxgbWfiZz0cFtCDhTqRTE1uvra96OaAEjj0ijK4oj&#10;e3t72CjiARwrfxcuSKVSKZVKlI6ghgCBUr9nIzjh5+fnuAwV56Ceura2tre3l8lktre3EfZExwXg&#10;Yn19HYUA4itCXCOtq5VKZblcgmQSRU+n04uLi8vLSy148+4USlut1unpKRQNsC++h3CRwI9AAvPF&#10;kJLNzc1yuQzQnUqlgFhns1mtVgMNuLi4aLfbrWZrLl2/8HQxsJ7nlctlTdvVXWKmgD1xo6CFlgjS&#10;hDIpU3M0orvv1S1BKIzXt+1vFw/0afTfx2KxYBkslovlconWNseI0IEyVBT+4edXCxL/Vb8/b+i5&#10;nuM+MG7wEMvlkoyOoigGy5KxYMBzT58+ZYg0uqW9Xu/05LR91WZkPIFdNputVqulUunRo0cYC64l&#10;plDBJh6GP93pdIjDsJ4MfF4ul8ViEW6Rur1YLJZMJNFDMMaAL8NT29jYSGcephFCnaP9luVlAjuC&#10;+NTxyuUy05spupBaQGOE5ELOlk6ncQwA/Y7j1Gq1R48ewYixHTufzVNgyGQyOlHnP/7jP9CTBRKi&#10;2E6QV6/XFW6j3I3nwEIRzpbLZbpMiFSoslJALpfLy+Xy8PDw/fv3CxlXQNkDK0b9ULkVyWTy4uKC&#10;jk7YKDC24KwRjvCfmC9kCz05lUqFQQgaBRFvPB4z8Ae/RRBGeZmBHJDZU6kUTH+8LD8A+4A4APeM&#10;sWNZeKpQ5qGRfGIdoNIQJUQPPJyHA78MlsAipMSu6yKJiD3FBBuh55AcUo9Vw00mwwRFEpX4ygeh&#10;f+W+kStyhQMZNoVdoP7MIC9qEol4IlwPYevzbJubm4xwoORATWJra6tcLuOt5/M52DF0fqJYBX95&#10;5Xg8vpZZs52HEXkYd+TISJ8ogbAdxph+v99sNplUsZgvyAbBqdk1SKzLxZLvhyyzGjfzY2DWsCmn&#10;0+l4Mr69vY2iSNWfKQW9efOGc2KM4UIpKmqE/M6Xc/cpS4QrswHw6NTJcBI08eBFNOE30gTNAWB/&#10;Cay51GR0nF7ae7VSjQgsiAPRPIaXnVoGSxDbMAzT6TTESZLwmbRda4FEEQ2S89U2f7hs6PACJbCP&#10;nMZkMul7viOToh0RZwiFsOn7vvqhRCJRLpdx2JyNQPpvHJGVIHbsdrvGmMVicXt7C65N3gto4sqc&#10;G9aK7AKQlOIrKRyjVoiP6SrALJDWBtJeAK0D7gA5JIuDQGoURZPphIcMpKmfTaH4lEwmESjQJDkS&#10;IYLFYsFy8YXKyWKhtEkcJ4If9H1fMQuOARGz53kUq8CtSOEoCrLCSnZTR8ybAnH6ng8+QrGTLJr8&#10;mYgQvINEjgolfxpCDREbuQ1ZayRaHGQ18DI4MKH0gnA7ONtkNRgcCB2RDDknGY7H4zo/jRSdB5jN&#10;ZsQrLJTv+zRc86bsOHwCMGJcQEwESUB2HMc5PT3l+Kndizl/6Ob8f/lDHMWxMcYQVf8v1lSo6Di2&#10;k0wmnzx5QqSrwnHf65u/W+fvX/CBCKIcRlASThoMd5jsBCTAoKVSaTqdTqYTyLaw14EAxuNxs9k0&#10;xqRl5AB4EPnD3t4eY8CU58jdx7KRXhIGk+1wmwhUCI2gWgOdqPAphYH5fK4B1WQyQXgtkCZdUDwu&#10;KTq/8Xi8XCrHE/Fyuby9vc2d6vV6CMLgCo2M6LRlBgz+vdlsEqnCNXNFWdsYA1nVcRzUiohYADq1&#10;QEuW7vt+KpWCdImx4ppjWPBfVLJ5JNJ4hsEAHcZEStvzPEjcvMLh4SEz2EajEYGHK+R3HbBJ8Fwu&#10;l/2YPxwN6akfDofQcSBTz2azzz77DH5JLpfLpDPxRNzzPCIQbd5Ck0ErWGRZRmY4URp3ZIYBMBZX&#10;YykK/vS4YNnozGPlSZg1eSGWAE/h7xqRrySMB+NeLpeD6KEFEzzLiLYM4BHUyFarRVkCY35zcwOy&#10;gGvGjJPlUvTCR8RiMfwC1wRzrbDFUmY/LmWaSLvdtmRCMgwhfF8gKnwEIcp0ubu7A87GOeJn8YkQ&#10;a9bX1/HLrDmlIAXUODbEUZ5oDBL2MO8hHo/3ej2YFoTl3HGON8Nyk8lkOpO2LIsIlvKGbdt4c54H&#10;lJlJqkYUPIiylG2tTWOwcCg0KsiivwXDBgxL61JAmRyPqcg0UdRZLpdAdZRJtDhEJgLxX5kQkUxT&#10;I9TE+RJC8FKskvbcYLGJ/YiXoiiiJMM2ASexepPJxHEdGvQJMgE07RXuFK6W/8TpMsagVG6+KVbj&#10;yIdoCvtMYr69vc09Yok4bMYYGJD8RdYTIAzrlM/nUaqJoujy8pJlZPEnkwmBND1MuWwOLE8Pp9aJ&#10;Q1E00lKiJ4OyApn3rsg7NQnKEo6Q57DS2GTKFZSyMODsEZed1Q6kG+YPTZCxmNY1IejoObEsC4AS&#10;o8SxWYhWtiX9tYTTIH1cPUJcI8oTvnQG88Hm4GUc0dSyhZYeipyDka6mVWqCkUkMlsyWYEGWyyV1&#10;4tiKWobWeIwISWlpailjikgTWFJoUsBeIABLGbyhDeuUYbTCypEgo/dWhMKMCBIoKYraMMcgJh9L&#10;xLuMTNHAx/FV2BmlWxljyP0DUYXirunKsAIaAwcy3xs8h4yG+utkMrm/vyf8pr7Ln2N9SqVSFEVr&#10;MsqO6495jKIITBP90u3tbTIRTkgmkyHds2RWDV16qqmADXeFtY2tAywiwtRCNfYHQIwuFt0+toDC&#10;AD06KtOEHcOVVCoVZtRBRY3FYo1Gg3NSKBQqlcrjx4/H4/Hh4SHgw8nJCWKPdCM9evSoXq8DNzUa&#10;DZJ0ANnnz59joMbj8cnJCZuF/SwUCuVy+eDgIJ/PTyYTZEtg/cINpVpspB2crl9InGtra9Vq9ZNP&#10;PgGxrdVqqVQKf0f/H2Ywl8upAby4uHj79u27d+8Wi0U+n//lL3+5llm7H96/f/++1WoxKimKIto3&#10;2VOwiOvra0SNWq1WPp9/8eLF9vb2o0ePqHkE0g9BKdoY0263aeYAryeepG10uVzyqBQ2KMxQt8AO&#10;VyqVbDbLTGMYirgV1J7Pzs4YvgX01G63kVF59OjRwcEBBG468Ah9ieIIaZjXxRpmMpmXL1/u7e3R&#10;X3t4ePj555+fnZ0ZY7a3txlYyFz0VCqFHwfTADN8+/Yti3l4eKjyJETRxPDgkOBLlmXB5iTG1pYL&#10;2oIdxzk/Pz8+PqZ3dmdnh+CTkAlWNE4KvdDz83PaKP/+7/9+f3//6dOnOA68CUaAs42/o48Q9ioB&#10;m+/7Nzc3iPx/8sknjx492tvbI0xi++BHkkSrs6NcSmlTjQadKNQCscztdvvk5ERVrYBB8IkqdpJK&#10;psgNHdEI1S/Uoin/iQC4WCwW8gXtiOJ5crnc7u4uR52BYXB3hvfDVqt1fHwchuGjR4+ePHmys7Nj&#10;WRaRPCBbKB+yEvU7RCCKj+nDfItz9peXJSzLch03tB+07cxKFSEIH5rH7W92S+hy2LbNydC6qPlm&#10;QeK7f3jPMArDRQhN8vr6utVqNZvNy8vL09PT4XAItysej2OmUZLFwi4WC3rzm80m0DMTFGLSAryx&#10;sZFOpS3b8jyPMkAymXRsh/szk8Y08pN+v39ycoLhIw+5uroyxhSLRWV8a8M7X76xsbEUeRx+hVap&#10;ZDJJfwAIMr6QcP/k5OT+/r5cLiMmAMiI/CKNz7gEKv8MlQVe1zonN5mzziAKNPhqtRp/zhgzGo1a&#10;rdZXX3316aefXl9fG2OIXIlr4QZms1myXLIyvr9SqdDNALyFZo5t2+fn58wTphBCtjwej8/Oznzf&#10;h5XD49F0RsoaE4ne0XBkO7bv+0inEbySjRNjgUobY8i76M9FLZql28hukLaRCUAw0aBQJZU4J2wr&#10;FBXKEhZjq1MpnQZBHEM4i3Ujz8FGM0AGfBOjQOxCCGiJWPBS1J8hSpAnYOs5uhD/NZfQ3SGo0l45&#10;x3EYkU0onEqmXM/lchHgqjngsZUxvRDV3aVocQIWG2MgQ1mW5flePIyDVLLsDGOgcsBbVyoVDmQi&#10;kbi7uzs/P8dFcQ4xqcTNaoNms9lkOjEy6wxuuCNyMUpcMsZA+huNRv3bfvuqzR9FWQ/lUPoE6VSd&#10;TCbe1KOxjh5ksOD19XX4DlQj4Nfg81D2p8c8EMWn8/NzZC5o81KclJxQOSbsC2CEEYVWrRUTXJIB&#10;QgOsVqsg15aQdvlhDClfwjoQFBI+xkSgn4oUIS9lCTWwJFQ4P0UJqbUsFgviYGhothAqKRdBrFAf&#10;iXdRWAHnEZOJ1twdihnkUeTAi+VCUX52mb/L+afcYoyhYRDiJBC2omn6zEScPDOR9PX1NcQl1VjU&#10;+hy1okjmW7BQsIrIPRyZr0hUYYsuJ9iEdpOAvIci2+qKRgS/ooUiahu0i2mJwhESn9alNDJ+KD4K&#10;8m6EbkY+rEkdsY4lGvGkCqGwCYh6+S2F1Hkkyu1KsyJTWspQQe77Q9NAGAD5Bd9UPsRyOo6D3VY+&#10;BbMojDFqysh2KOeQmVMzBq2AVKUMRE319QBTY1bMlCPhCgOOZAxLzsHjZi1k6CuvQ2IJHYY1JFOK&#10;iQAutRPoQtxZI+M9giCgm5CAOPqb6QX9LT62bbvOQ1jsOI7ruNb/3mwJAzHFdSAxmL+onPCt58fm&#10;KEDzV3tQYwxPazucZ8d2wigcDoeu6xaLRWLxB+Ta98MwvLy8xCycnp7++7//e7vdpnxYr9eBtMCy&#10;kc9WVcaLiwtjDJSFarXaaDQg5oNQY9gzmQxY2/39PbA7q0ecw8WnScvIyFAK/KqUxfxnCNeccDwI&#10;Rgl0HvzO87xSqUTea9kWYVImk1nLrN32b41gSdg9ZdTCBFc7CecjmUwyqzC20vNESQOqFG0fM5FD&#10;wbvNZjNqBsC7eG0CaezA+fk5oRrlTM/zJjI4qtVqXbWvqJ1AHQXEYT6Q53lUF4jNlL5HOgAnGgmI&#10;6XSKDjKDMeiHvri4WCwWDF0IguDs7Oz6+vr169esealUyuVz8Xi8VCqhPEMoEkURMDQCj8Ph8Ojo&#10;qNlswlp1XZfgmboInlS5umrhW62WK7JaRGWMLSUCB6mHeYCJ42foFwS6gppNzYAE5FtXLyFC24B3&#10;iCDhTbhcapD12dRxr36P5r1GJklg/LWmQuxKNsHX4mtYJWMMWbpidmEYplIp2hmNCBBNVgYgazZL&#10;7IQP4nwWi8X9vf2t7a3FYnFxcUG33O3tLfcRjwbPhoMKoY9l1MNDkEzkQx8PuFUQBBwMHAfnlnoJ&#10;4DLXhMOZkJFyEDVASSzLAv3pdDrtdpuXIjWjsqjZFpMkyD4ItADWiTE4bMYYPKMlIyXBv4CBAG6o&#10;YzEsh2gEj6nlf1/GVhljYFhrXLpKDCJ+i4SWTjkfQwEZlvIAmOZE9Nm0T5cYiSIrASSZnSddtnpy&#10;nJVR6n/SRKMcRSMU+Cy0QuWSs4+uzDpWOs7Gxsbu7m6hUKAwoDMCYZ1jHKj1AhX5vs88WLBCns2V&#10;qVf8CaIIXR8oF8ovofAZSa8AKGcURQiUcWx0EWhmpcZMGk6CORwOOVdaSWLNCWt5a8pv7BS1IkpQ&#10;mIJApm1RPgSf4pE86cMmlOVJMJIUtPjwAPR2c31s4er68uHkUHVYfFPgSEsRtgx/xstohQDMl48n&#10;H2tlPjbhHyi/lhVtEfdQjMyW4SsacgPx44MiUb7VWtdqZQXvT3Tqy/AYysya7HgiqcQfVeTKsiw6&#10;F79VjAlkkFso6l7BH8mJL2XCRySMYD3/FNJ0uBTd8DwVkrOcXjLujY0N+gzQPwT0Z/U0QUPsKx6P&#10;wwwYjUbJZBJh+pubm8lkgt4RarfKBnOFM75cLtF543gnREmPRnBmE2JCVUCYe4clGQwGN72bxmUD&#10;C4lhp7a0WCxo8a9Wq5VKZXt7G+7gTNqk4K1WKhXP8xBXvLy8hCExm83ARp8+ffrixQtwJBz65eUl&#10;cAdcYWxgp9OBzUa/GjywUqmEb2q328fHx+fn56lUan9/v1AojEaj4+NjxVXIHaIogh9AYWBnZ+f5&#10;8+ebm5v0BJNhsfjFYhHjAOjfaDQ+fvx4dHTEK+/s7GxubsbjcYTdHMfZ3d0FDgLoRzcCkZ/f//73&#10;x8fHrVYrkUjU6/UXL16Uy2XLsohMwDPb7TbJ7NnZ2VIGaE0mExQdFosFeRAebW9vr16vb29vx2Kx&#10;2WzG9GOGaXGumGZRq9VAYtk1jvTl5WWr1To5ORmPx9irx48fUxNC3CIt871hZhAJALh99dVXxphy&#10;uVwqlZ49e5ZIJDqdzocPH373u98tRYGcuhSdZCCHWAAGMDBHBDd6cXFBCKFdkvV6HcgF/gQ4FS0R&#10;BH6YBXjPXCJGL8xms8vLS15wNps9evQISxtFEQAavcjozuVyObbv6dOniFbRA6eMTEgzFCSoAgbS&#10;H4Bxg5zEnaVGQl8v20QDE1gHpoNZEVS8MNoUDlFB5H273S5cc66k2kNtYHIch1CcPmxwAOUv+iJy&#10;OJ1OwWT4QyQLRiR5OeRMMcE4g8TSPQnn/uTkpNlsQkHQUJOfj4syvxHZGC1F28IRNyvVETWqq8ng&#10;9xJxsh3bsf7gdTSoVWEBHmj17+mvRCI3EQbfixyHmcAOuq57e3v79u1bJuwRzrJ2vu8XCgVGkxWL&#10;RW2tovXm4uKCs4XFIXZEPMsIiQybCF+VmIktTMr8Uli9Hz58OD8/73Q6pG2UGSBHI1GCG3BdFwVh&#10;clT0WM7OzizLotIQhiFsNeoHxpgojMIoZGZdOp0muEFVBu08aPVUVpC6u729JcutVqswa2DwoXjz&#10;9OnTer1OiwNRCDPEbNu+ubmhwHh4eEjiR+urYojxeJwlAkYnQ+ZiZDIZ+tmjKELEE8o5amWVSoXi&#10;IRxD3EA8Hsd/UPmYTCYfPnwgY1EMcTQe4XuMMbFYrNvtwv8aj8bjyQNRCGdJZLxcLikdA/7iwPgZ&#10;rgpBPy8VBIEKHeAOsQXwrMHL0ul0FEa5fA7HPJvN6KlXFNJIQmjbNk6RbgZyGBy2FiTIGKcitut5&#10;HmYaGiB8EF4WbgIGlAMPGoI35TQaY8iyiGshWJEb87cUqgMQn06nyC5hE4GVFUcm2iOFU38QhqFq&#10;2iBy1e126fDCK0Amhf3BGGEiIXIVBeuN4IzGGPAgYhfKznCLgDbAKYwxwDHT6bTZbLIpfAMxluu6&#10;mUwGbSKenKoDtpsVoHrPQ2JGAUCjKAqWwXzxQHghXrRkzNrR0REnH8kj/ARvQYsArEYCXCBaPTyE&#10;y4QveEfAkbW1td3dXUdG7MRF2BQ0HJ+Hxw2FpgTLj3J9KPQ3XA5JI0EtGMHNzY1lWWAchIxrMqOJ&#10;veP8h2E4nUzHMpuU9IPiHGUhjjdnj5oNrU4kfvwWfx1PEwpvCzcWieoFR8vzPG0sBT2PSWsOGDff&#10;Q1kCIwzFz5PhyUAqwN/g5twIzhVZDeVh7RXgglMVI+tTW4cz7nQ6DJYgWlJmEPVFwN+5iGvZKyLI&#10;s9kM4gmBCKuh2T4uXzlZrM9c5CPBINgsds1Z6ZawZZS9K1rttgh8RTIxApePBaClF/U8yqVT+SjM&#10;pN0SkPW4VkoD9H0fVji1GawWq82BARlEaAX3hDFhs1DFcaThl53iF0lWiR0pxhtp0qS+he/g3VmQ&#10;kYxfAvUjdWER2FNLukkQ5ef74cDCo2E7iMY4SHxub2/x2s+fPx8MBtVqlYf5n6xMRH9Ks+jP+tjO&#10;w0gYzbf/tz6WbQGmOLYTLIO/4vDqUOaX/LW+kI9lWbZjO65DzMnVtm07nUqnUimgbcRemEn40OQ3&#10;mQZBcHR0pK55a2ueMzWLAAAgAElEQVSLwjZ1hTdv3ozHY+r3OAg0eZSextUgWWLjsMxwz+/u7o6P&#10;j3O5nOd5lUoFXJL6K4S709NTgo1Wq8UoBTSOoHQgSgk7GIHdfr/P2UaygCl/lPEcYXn7MR8zkk49&#10;SBUTzTLCgWzN8zzuLBnLbDbDy2M3pjKtjcurnIBOp2MEjrEsa7lcklFz93u93o9//GPixlwu1+/3&#10;P//8c1ZJkUQehuz0tn9LOKrpDeBRIDIjBAC2bVe2K+PJuN/vq+eKxWI4ylwut7m5Scv/x48fae5k&#10;MDL9AVRHoCVhGJGU0aHExMNKR1hbW6vVarFYDAIgKBKyyKrppAOuoH1EK9N9Uc3iMLium8vl4CGh&#10;Kklwvhr/4C7prJ+I/if/q7RNQkEQbWJdGIhgfNoai7tn4yhE4aoIFwGq8Hq8hRpw3n0qmvi4ME4F&#10;ORQnAcQBNxSJEj3XWcN4Lh0BEtXuwWCQTCa5DqxVv9/Hb8IQ5w85jhNGD9wF/IXneSTPfC0iQkhd&#10;JxIJ5V0uRJiFdyTA4Jsh8TCean19nVHngMhGZILS6TT6ZoPBAHomtjeKonK5rH3JinWC3UdRRNjG&#10;vti2TbldJa1glpD70DuCNQDggDpKRIS8Qzabhfg8n88xR9xNZ6VnkSCBCiKBJbEQi0bgBLNNC1oY&#10;BMdxgL+Z7Yk141zRmA6y02q1oJZj00g96EYl1MGO0Q1DGQxZDAgEAFjsFw+MPeRAEodkN7LgOFz5&#10;+XwOQwgIFaA/Lvr+cMWgnwP097q96+51p9MheiQ4h7KA9SMQ0pnkLDhfyxHlUsAURAeDgrQrXbz4&#10;Ju77TKTAeE2sOj+mslpLGcpN6J5Op7e2tkj88XHoEKxiAthPQm7yaHIQ+tUgGoIhsvWIZBpjCJix&#10;9rS226LDFklbKjUM1H2hesxFYh6HbmRmeEyapfr9vi2d7qsuVWuHbOKDc5FFtoQApz+PddWw3KzM&#10;laR8S7KmyQjn33GcexnqrvAWppveNb3dWpjhXwKTKfmPdBtqF9bDko52gsakzPvkYXhZTAQQJ/kF&#10;rf+ahWEe/2TI4UrjeCS8YGyg1lHAprjCajqIeNWB8qZra2v8ViwWg3VKXTkm4mwUR+/v71ut1h+u&#10;/Gh4cXEB0ZBUnS8fj8dxGYPHebBFDHY6nVKQYOK0cosxU4AMM2mVo/yJKZhMJ6ww/AbsvCttJeif&#10;7+/vP3v2LB6Pcz6jKOJII2HXarXOz89Rex6Px/l8vlar7e3tPXny5Gc/+xlalwAplEg9z9vZ2WH0&#10;18XFBVx1y7KYGO+LJM7Hjx/Pzs6ABYrF4i9+8Yvd3V1SaToztCxBsgNbBX2Ug4OD3d1d9FTI2nxp&#10;hbdESSkMw06n02w2v/76606n43neP/3TP9VqNQCof/mXf7m6urJtu1qt7uzsIESGsFWj0Xj37h1L&#10;cXd3d3p6GkURY65+/etfQ9s/Pj7mBjHeMpVKMRlb+Zp4Li1IHBwc1Go1y7LyufxmaZPz4zgOYvVo&#10;QvA8sFtYLjr86JM4Pz+n7MH9rVarz58/f/LkCfm7kYG+mHRqaaPRiCHb7XY7m83u7Oy8fPmyXq/f&#10;399/9dVXn3322dnZGcKn6GrCLWYeOOBho9FA/YmCBE5nPp/DewbIArYaj8fk7LBDkCjnjpRKJQBJ&#10;5Cj16jmOQ7RJoxXKInRmELGPx+OjoyMmhO/u7v7sZz8rlUrQETY2NlC+mU6ntNrc3NwwTpz5Fvjl&#10;g4MDyElsK6M1qAX+9re//c1vfhMEATJZCEWAZBJHUe2DwUCwBO5EIQRlGhgYZM3gmTs7O8oxBXUh&#10;3mMi7/r6eqVSwWTBntdaIycfE0pcRzWOf4ONdUWQGdjTcRzKpRiZfD6fTCb/4R/+od/vHx8ff/nl&#10;l7/97W/T6fTLly/hD7kyoikSri2fPy7c/skcNvqesyWsPyK7mW+O1V79Gf6NFiEs+wHJ/VZCu9oz&#10;MZvPGBcxm88cmVwEidUY48u0dwhBKOKdnp6+f//+5OSEgfKErT/84Q+3traQ96JodnR0xHFkroCR&#10;vAsBGabeg5AqBF8sFgFPm81ms9nkGYj7KY30er12u312dkaHRCKRoJpKQzE+HhoI/pveOmMMinKX&#10;l5dRFNVqNay/MQaQl3jr+vr69uYW1dRkMsn5mEwm79+/pwbOrAXqYETYxKxoAj5+/DidTuOZoAww&#10;FxdbyVNZlkX81+/3T09Pafugd+/g4GCxWBDQQw/c2dkpl8sca8xHvV4vlUp0qxDW0yDGLD59u729&#10;vadPn5bLZW4mPgyCrVbneHcSdXac63F5eUmMReCiQk+QemABoDS3EImSRqMxGAyYbEHgTvUVTE0j&#10;3cViwS2FqHLVvgqjECtAKKPjfeC8Y4/w6ESQZiUs46Bi6zkkkN0Ix6MoGg6HlKyMEMqIgUajUbvd&#10;dl2XZnBiayJOAOJoRWFcB3Ukk0lKWeDyMWmgprzBKiEpCHypdJKHC2hZwO6QC4j18/k8x49CF4+H&#10;G0BWstPp0LtH3YtEgtBqNBoxLAgKFTAl4Qs4YyjaqRANSAXp1Z1Op41GQ7mlhE23t7f8OfoDtAJM&#10;DkDwykQQev8JNcj9rq6u4qJQD/PC87xGo0G0aoxJppJmZIbzoaL8cxFlpvkGjhLr8/r1a6o1SqAz&#10;KwI1kAjwYbwv+RvpGRVKzIvv+0jikDoOBgOCfl6NPaLGRpIPAxdqJ6k+IMLd3Z0vIwcBFzQRwtpw&#10;LxgLiSmbTCYPxYz7AbE+AMpExp4vRd2VEg5bw0+CIBBxAtwbaY4mlKSr0RH9YprECZoxZSrjQx6u&#10;wkdoW1G3IEci3kKWivh+sVi8fftWW4+XMjk5WpEtAtqG5UEBBrdtjKH5lLMXRdF08qCfCA8oIZLo&#10;JPYURLW0Q1eWkWIAuIYtY8M54VpdiMViyuunIIeqm5F8j8cgnlOCEomikTEnGCKqmJq6qFkjOOYw&#10;8Ke1k6/dbgMOcn34dbgwhCMcJ1RiRqORikSn02mOLsU52Bm+76NuQRYN5ZBV9TwPmoaWWAglWS4M&#10;OPxZMlsMrBpnDk+hUEgmk0jZUh+lXZQcaSFSrdwXvpb7DiKwvr7O4dzc3FSl/qEMWr+/v2dPuYYg&#10;L0dHRxcXF0+ePOEB/lqfP1ne0OAnDMMojGzH/uO46Dt+tPL9V8fr/6xn4B8wkkS9Rhq8/iqfv6xl&#10;9jt+rJVujFBEQgjldfolcU42m21eNu+H93ezu9v+LR02w+HwJz/5CZMP5yKzUC6X0QTwfX9rawvg&#10;kiCQij4oc7VaBZGczWbv3783xlSrVcuyDg8PmWqWyWQYkd3v93EljuNcX19vbW2RkYLUj0YjGhBh&#10;zziOA4jf6XSUJLi3t7e/v79YLJArhB3y1ZdfffjwwRiTSqUqlUo+n3///n0imQBMJNSBHoHvAzEp&#10;FAofP36cTCY//elPFRfDvzDD1nXdQqFQq9VevnwJKse4RWWIU2JHIALdAOI6x3EYCIFKAzlYPp9X&#10;cITxbzgC5kJFIuJB2A+w+JDXbazP5rO1tTUiQLIj4nnUJmFST6dTBkgQROGsaUgFI6YMgMfc2NgY&#10;j8fUa1WVwnVdqlOKvBBpEOcnRMgY3ApxS0SEmPDJOQR/xHcnEon19fVHjx4x64tlxxJiAKmykMA3&#10;m00gQtwlMl+dToeyMUEsthE3gcARxCm0ZXCUEHSUJk9+YVkWQ0diIphupO5OXIf1nkwmGxsbkei3&#10;ACMi9wruA5uK2A+sxxYRQrwhOpzshVkh8lNsI2zWGZXolZPitdttgnZ4/UR0mUyG809243keW0a+&#10;zVoxjssYAweTvI/Qolqtkoy4rsuAU2UykW0Vi0V0rpVGwOTJVCpFxYvePvg3hBOU6ommqG5CP0Qi&#10;EmwRIpoxRufMz2dzHC5kT5jjl5eX9PYhQIGtiMfjLAUZB/AH1H4Gk7JBBPO+73MZQScJxojZCLFA&#10;+Scy4F1hSupGEGlpLADVImMKwxCpE9bE931wTOAV8He+ULkR4EeudGIpsZ1DRQCfSqdYRo40ZuH2&#10;9hbhXHJqEihuH2S4UqnE/fJ8r91uk0OxhuTd9/f36XT6/v4eIn+/3z8/PydY5XASIQwGA5IRS7Qi&#10;jTG2bXOPuD6YNU30VKAJSgQ4PrPTsZO0pOteE0GpEg7jAEnqiQwDGSpGuILN0Q4tdo0Q18iIeIoW&#10;vAsZ7lK0jCiycpdJ1sitaIkjEuO9ODy4dfo2lClCiMVNp8uZP6HViweCgsyi0LI0wfZ0OqW3nrTd&#10;GAOqTtyLwSduJPYmUiXaDGUWNDbfWun7x4nDpySVwKFzl6EMO46DYWe0J0VWgBGyM4pnrLCCd+CD&#10;3BrbtmE3UyUlZYC0p1pJnGqSCEd0Efhd6iu8IA9mjKEBaDqdIsgOf7Tb7bZaLazKZDKhfIL1RqyP&#10;ZgJclRGCDrba9/1isUhIbIy5ubnJZrNQuNgsiETK78EaUGKPxWKUZIwxUCKo19JbRuzNCrCqyqiY&#10;TCYEAJYQcENp+g+CAG/I/lKJXIi8GKSuRqPBxOMXL154nnd1dcVEK9d1EesjU67X67VajUI7FVDw&#10;N0SrXMc1xjQaDYqmZ2dnX331Fe31RP4gFbA8EVEnzFtbW8M7BEHQarWwEmwQvCsuDmZWEfC4yP9S&#10;S6AmMRgMLi8vv/jii8FgkMvlaCyIx+PX19cg9YR/u7u7pVKJdrfhcEgrLUMxwYWWy2WhULi6uvrV&#10;r36laDKlI/KsjY0NuPCPHz/udruvX78+Pj4mzX/58iXhGSOLfd+vVCqrmcJsNmN20Wg02tnZQWZw&#10;MBj85je/gfQMBf7o6Ag9TJgcL168KBQK29vblUqFLdCgAmvDML+Li4ujoyMgDhJDChLdbvfzzz//&#10;3e9+12g0cKmDwYB5J3SFzmYzOi2Oj48hm2oHQCwWA7NlHgPenOgOeB12CLCMbduZTKZWq0EYAqPg&#10;zC8WC9oTuXfHx8egQ2/fvgUo+/jxY6PRoEJG+8jjx4/Rlr++vj47OyN1pbOZ9lwM/v39fa1WQ8Jo&#10;e3sbOanhcIhKpOu6EG6o/gbLAMJNFEVQf+AygjAo0kjJDfkyhKEIAjHgt7e36+vrpVKJbJ0ZFWtr&#10;axQjCTMQzAdvAWkhxIV9AkWJ8pIryjeu647HY1SReR58NP9J+4EArHAThFixWEx7uIfD4cnJSSKe&#10;KJVLinKoI+BvGWM46r7vh6KXCI6hdgma5vcqS/xNP2EUQpAxxgB/+75vW3YYhI7tjCdj2CtYh3a7&#10;3e12G40GXbSUnXHYtAvR+hBFUafToTTnuu5IxpLAfwdwp9xUKpXYDCOcSuwLDVOj4WixXBAUksMQ&#10;ZDMmnjIypDA9OrSEU3yD4gpHjCF7uBOM1/b2NmEWBhEjfntze3xy3Ov15vM5QSrMuKVo0Q6HQ/IT&#10;4gk0T3gMBOWJD3q93vr6+s7Ozt7eXq1W293dzf9/5L3Jc2Pndf7/3gEXIweAIEASBOeeW1Ik2XKS&#10;TbL5uipVWacqm/x52WeTpVOpsvVVYkuWWt1sdjdnEhNBACTm4Q7fxafPMSQ7cRLLSX71w0LVYrOB&#10;i3vf97zPec5znrOyovgJe+5+v8/9ZGQNUjgyMQ5Rushx6KYvBJzKXoVSZ8+rCy36uPX19WfPnrFt&#10;mGToyEQHfh+chOqK3UgTA/AIioozlWQPuA/BRLAAIgC2yECMMSTGrnSjQ8XS5JhKp5AvGakrGGMm&#10;swmafc5yTrjV1VX4O76X7/sYmBBWwEmI3O/v75vNZqVS0VI8a5gVSGETGhcISBQDBGgFezQasWw4&#10;BpBL2DI6hiCOUqZYLFJSZv/rbVRMXKvVfGnUwiGBBJgos7y8DEUCYgCg8JV5H7AXP0GkjA0f7CQQ&#10;nJQYaQ81XiTtcIJQ58RWkJb+kMQbBGbJbDojlVXFdqw97T7jBkLO0gZBPhCLxZgghJaKL8uWWV1d&#10;xdU3mGs94VN6/R490cRlQgFVZZ1PyErg9loifkevxBUqZCFdVM0LZRgir1L53IdAnAcAT5qlq0w1&#10;Fotls9nxeEzlaXd3F0zMLSKH9GSobxiGKysrbBkUGbbMwuJ2qWKIFYLjB4+YG6JnBpkYmBWCg0UO&#10;HuV3uD/EH2PMZDKBgJtn8zX5ZHfPh3eeDpHTyDRa2nE41ThH0YawNThcjTGDwYBbxO4m34jJCESU&#10;rXp7VWnlSv8BpJ4be9+ZQTM7WT0PTgv+FI8xJaAvjW/tui4N78YYztFQRilwGdHc0AWkYSo0s0Xq&#10;zkdMxXo7kL4rWyYKcqjzfJ05qysVkbFnle3S9ikiJ+/DpaLxXF9fp/FZa2BkIKVSKZPJQKXNO0vA&#10;y1BjI7xwphhjiN4kYJY047tiSAWbQ0FRZRe8p4raWFTYaGSXswsLC41GgyCPSBkErB8xEf80KBV2&#10;MQ6e1OCJNrwzCI+iEWuP24J3bafdubu7o+j43/OybdvYv7t08Ye8ot/XfvFv/e0feCXW3CiUP+R9&#10;fsc72+/bSX/Yt/3OR1iWkaHxRvYjLdXQAciOMguZ/qDPzC3UbZPJ5Isvvvjiiy82NzdpzoNKo8xp&#10;WdbW1lY6nWZaVbPZVPYNiBiPx2nlnk6neIlAIZG9vLdeTKcBjdPpNJlMIjom/bNt+/r6GqbGGEOK&#10;Dv1aq9VUA4sAdm1tDePjTqfz8OHDxcXF07PTq6urVCr16NEjKosMD4yJ3TyZyc3NDWcBF0MHAFVe&#10;dOVk+OwvurJwvkZLAWnS7/fR7jmOs7Gx4TjOyckJFeggCPh0qgtoJBE1a1s6gSXmxjiGlM4eDAYM&#10;0MJ3EUEGf0XbVq/XQ3JId/JMOtzBaWRZxhiVlSF1930f+pXaMCVb8HypVKLCQQN+s9mEl2GYzdOn&#10;T5FM8okUkyg2Iw5otVo6GyMIAk52BI/Ly8u3t7dkgCRm+t05eSkzID2GJIIrYRQfAPj29haYinwK&#10;MTLrjUbb29tb+mBm4kYI2WGM4dZRloBCBf5xNLDBHTEJYcvoucMFKAbjsmMygNG27Sh8r+0IxTLI&#10;lUFKlCWgQaHnjIwb5c/ACcCY67psHFS6UIE0DBmxbiDTbjQaKlKJxFNFgRkiwYnMXWD1xmRSK4kD&#10;BLHv+9gpYFG9uLj48OFDDnSVBClvSwAZi9sqSAPMRr1K8TxP2ZOx7RjkDofDTCaj8tv+oI8kJZfL&#10;baxvwLBzSrK6+CyYC74jIn1UOyCojY0NKGBypUAGU6HeA9JAgoDYjQweQPRjjHFdl5y6VquNhiMS&#10;bWpaAH4iAzin3+9j8MunIwtQIflY5r4CxvSwAPCoipGAD3QnK59Op7e3t2TKcIWaXhE68LD1xd+f&#10;fh0qBCyqSLp1wXv8JJlM4gqCPH8iM8nIFqkBzOY6ZbkqvTlstNlstry8DGrlOmmi0n4FyG6gMlke&#10;6AsWAnkvGEYtQYwxJPVsEFYIf8Wjx/8d3pnEyhjjiSmHLRaj7Fbe1pLp3AAzVf4hFrGlBW0qdpeW&#10;ZbG2IzES8GXSmBaB+DnbgeCsHQbKxfvia8Rv8g+B6KEYmbICieHfk9AqDCZccA95KHHpweJ3jFg8&#10;heKZTi7z72Mb5fo9z2s0GqxVYqYRT6e4TAbSW4dpkpYWiF26jIGddOeoEI17okgJ7SNfnPap8Xhc&#10;qVRgmcK57mTiTFwaTVQ1S42TXQww5nq4t9pbHMrwj6n0HdriJByJ/JF7q5FHz0ScHljzONwiV4UQ&#10;J4Vvt9qj8fuhevpxpJYK24AiiKVYIdPptNlshmF4c3OTzWZR9/q+T2smnOYvfvELuoXoVNjb24PA&#10;dRyHIaBBEDCFlNHNS0tLZ+dnb96+wemoWq1CniIVp+BKpRAfY/YdIIoIWa/VyRZtMS4DdKnBAB4k&#10;0BqujJz0fR/MRl3z9evXlHv39/cxoLu6uqpWq69evcpkMn/+53++s7OTz+eNMVdXV2/evImi6E5e&#10;WJtYlqUtd9zPYrGoo30oZlNC5gRst9vv3r178eKF7/uPHz/+8MMPd3d3YdVvb2877Q7VTaJNEASN&#10;RoOPoGaPV/bd3d0333xzenpKW0AqlarVanralkqlZ8+ePX/+fHt7G3HAcDhcXV1FzWykFHR+dl6p&#10;Vo6Ojtqt9syfkSN/8cUX19fXsEbsUMdx8MUaj8cgzFqthuMW2krOOFSMHNbqRoUFSKVSYWwJxWkO&#10;GiAB0IIlmsvl7LmJqig7dV8ji1xaWnrz5s2vfvmr/qCP+G8wGOzs7Ozu7m5tbTEGHJUD8KlWq43H&#10;Y/yXIFR5ygcHB0RgyMxqtYp7fyRjYDiLeZR63Nzf33MgKlMHr8WKOjk5weie/1VVIukGrajaGqj3&#10;6v7+PpFIIAZCmerNOUkAKWfiPUNeQAyhwMb0EU4fqkqc18owADKpjJKnzGaz29vbKIq2t7dLpVKv&#10;12u1Wm/fvu10OoPhoNfrLSwsFItF6nCWOE5DgRLNAGD+3BQ6zc7CMPyDZkv8l//tf+RlW7ax3yMY&#10;JcuMMeBs+n+vrq4w4qjX671eDzIXCduHH37I7F9UMMPh8OjoSFcGyR4rnjm9WgAEt7muSzJDjejm&#10;5ubm5oYJMLjWcHJwMDDOgUGpBHdKfNQhoIEwmqB/jWE1TNCl5w7/MsJQqVRaXV1dyCz4gY8D5uHh&#10;4eXlZb1eN8YQzlQ2DmylpkptIIoietaYu3hwcEC23Gq1YNkKhQJ1SFYM4r7z8/NKpUKZ7r0C3XFL&#10;pRKeV4lEYjgcYr3qxd5nSqhyjDGoaxE00UA3GAxc8Tu2bXt9fZ0pNxSHyJFUtU1cgGR0xEoIpkAp&#10;aXoyLHFu4WygQIKVEziVxoiJ9FpOp1MlrGklmUjnMj9ku1Ja5FiNzzWn86EsvEQiwWctLCxQGwTm&#10;Ehxd14XkBVA2m83j4+N3795RACD5wSNCrWPVmolNDiLkmdrShWqLJDwutuwkgZB3iUQil8uVSqVS&#10;qbS2tgag52BDtNJsNhmMQcsbcJmzB5zHxWNQixwmlUqt5leNMdPZe1teUBRnFbseVQIVMsI6NSRE&#10;HxcXF6TiLBJCEskYv4+FNzQBrCUENLUKwrTWh3mRJ7DpwFKgarRgHBV0KpAHsmf1ROR3WHsgJ6T0&#10;RJKR2G6CVlWcAurSHghlt40xyoryzjNptdElGhNLaM4GnmYYhv7MpzuPb6HhqNFoUJaAV6JDHN0u&#10;PeY8IyQwvKElhoPqGID0jw599hedrbe3t9wKzazIfMBqiq05q9y5jmx2Ii6lnFX8W2gITTM0Z6Pe&#10;xjlti2mDUn7foxrJIeFTmHi2sbFBQWg2m0G+sFTUZoRs3Ja2dI4D7jmPCSiJKpARFMYYZRyAlfyQ&#10;UiiepFwD+JitZ4S1TCaTQBnQjyUOQspKkLmx6ow4NaO4pACpGTKHizGGrIZyBYElEsdnI/3plBuJ&#10;HkiZ+OIqPCSp4KrIdkiYwaOe5w2HQ0IZnz4Rcw8qE5BuGkKxj6OEyU0AxpFo0R9Geqa9/9QgCTjA&#10;ZUrLU5mgzi2KyaTfSDw3VZimOR6GislUkvavIAgwq2ELw3ax2okMimNms1m32z07OyMKoVKZX2OJ&#10;OWPo2WxGXXY8HtfqtUajkc/n/9gYhqSaZ23mOh7+215/pI8jt/9jvDlcxg/+tpH0BeqnANaNiGGz&#10;2azaYpA/e56XSWfwaaHpmz5uI7MrkfyAPNlHbA2EeNDTE+nTGo/HJycn4Blk2lp0ZCPc39+fnJyE&#10;Yfjk8RPE3bFYLObGiDaXl5dUcEnwwjCk1gidlM1mp5PpdDp99OgRoxqePHny/Plzgj8tC0bICA5B&#10;f26mK8kkpZdms0k+T/7JToespwxDqIcTAdMi4h6NRkx24YzgCMOyj28HKpvNZnjmtNvt0XBEuANe&#10;knkSDXzfj3m/mZzMTQiCAI4AvTakKhiDbt3/+/n/vbu7w2nKmZv1x2ERyOQMBNf6DrAqExkuvba2&#10;xuHb6XTy+XwYhjQHM7YRGUShUNjc3ETcurm5qQVUbWHUcRSQVpR2IPHx0eZ7QVkykpoKh/KwQBeW&#10;Cm/O14Tq1WGhvlid0ElG5SOKItAv7RRQmdx5lLYcf6m5MWZjGQAQiksk3B+0l/KMKiHiTFFWkQQE&#10;cK7l7amM4+Jx8BAJ6YTu+R2qBwenhjFmIhMFSGXRA2k9DB4Q1WQ8Hq9UKqGYvFPHouIOI5xOpQvF&#10;gjHGl0FurVaL4g3Qi7SlWq2yyFHeQOvYMlCavh9UqCCc4XDYaXfo1CdTQ4HLpWKcMhqN2ObAe4p/&#10;OP/oQcm9AqhzB7K5LKkZ2yefzyPzpzlGKWZlNGazGQIagBOtD0htYjJUAEaDw11ZZu6zctmsDbqr&#10;US6DkwGcFJMgrUARNMFTz+O+gXm0S5tGIgLaVF7IFIzUJObXFcUPMheGiE6/O5yPCiIInwsmF0NI&#10;rhUR9Lb8lxIC5CbzgcfjsfrREc0UvwHjWdUsRZZrb27MsjFGvRY6nQ6VpEKhYIs7GdiPciBfmUIm&#10;bBqLnxG1JMjobxYWFqIwanfaJOBcDHwiNDGEJrGUYbakPKF0O8H+kEJCMKlimpwXJmgsfkEEGahY&#10;27bpcNKaMV+BXBtBjJGJoXDcCHLjMh1BczeWnApxSDyNWDaxDelI4HmpdM9IpeG3YQBYbjY3Hpzc&#10;ShMWYjjUwW/jOv0JIhtV7+prJJ5amoxzDzl01KeORchN4GuSRxPc7LlJG0BW3VP8PJAJ55F0ik+k&#10;Ica2bUCIyhZ57qAOJFmI/YvFonY4QdewcSifTKdTDl+oFYCKipdHYpY1L9+cL+Ly4JhYycXTzgWS&#10;B12g1eD+Q0b5YjvG00fEkEwmd3Z26Oms1+vQbljcjMfjwWAAkmHOMF3arusyRgI3b4Y7ahZPMeP6&#10;+lrtCmu1GoQGX9+27b29PWS4hB3YVeor6XQarVK/38ezCDU6iSfYZiW3ks1lt7a2jDGIQmq1Wrfb&#10;PTw8vLu729raYrmivKQJAPc2ZttMp9MXL15gx/Lu3buDg4MHDx7QVkIRAvX9VPqNcEFgjytr/PTp&#10;0w8++AAARhmZIlYAACAASURBVHke7mU2m9Eu+e233zIIemdn58c//vFnn322tLREDLy/v59MJ0gx&#10;COBwGkEQqBoVrw5IIQKL8mm7u7uO4+C29ODBA2qo4Ar2S6fTaTQanU7n9PSU8b0MvVApJDwGyCQI&#10;gu3t7QcPHoC4WBvT6ZQgNhWTZ/S+nFyZTIZOMmAPXB/zDDiDmG8BJ+mKSRplifnZipF0c6KKAJDQ&#10;ZQg/UKvXTk5Oksnk2tpaoVDgtI2iCLU3Lb80srAHVd/AoBduEcfQeDxGFcFt9H0/CqPydlkdt2gy&#10;nkwmUL5BEODgRByj/sf5dXFxcXl5yeGiKhnCpnIXBDFglSee85CfJAXVajWTybx9+xYADycAko/E&#10;WpMzGnIAefTi4iJMFwco1Qtuo2pPHccBV8CUuuK5DS1ZKpUAk9VqNS59oktLSxMZOpBKppjv4Ijh&#10;pGI2LaZSn/vv7pYIo1AnY//OF55O9PJDUxrx0LAs6/7+Huk3WPDq6opKKXSG4zi5bC6/mqefNJvN&#10;ViqVi4sLoDwvUkeaIfb39xWdE6mDICB+gYCJuZVK5erqSifs2bbNXAetIxFxKHXQ9FQulyEK2S3G&#10;mH6/3+l0bNtut9vVapVAHAQBRwjEPdQzAX0wHHS73VevXn377beo/lV3AHpAeRqX6VXAd9YlaggK&#10;eky2gM2hGJ5KpZCwdTodToirq6uzszP+SxVuY2OjuFYsl8usTnbyYDCYTqZe3KOVjP7Ezc1NoCSR&#10;iKkSM5l5iLSE7ipScYwIyJqY4WOMoWoC3E+lUuw6OnZJQtrtNk0YfHFbpuPiPRePxzGGGwwGNzc3&#10;6XTai3mYzKL2JVHkQ4HaMAs0x2maRM4JjbW4sEjhhJIs0EfTNjY2BUMoXSgAnmy9XqfyREwkgCL4&#10;AiKjDEqn08lEErcoxBdcqmbdilEcaeUDGKFdIoHBTQsrFdJCNjlyOdJU4pqqhLQ1BN8nAhYbjeUH&#10;2oCmpNZCCw5txcAII33ZCHwQI1DiCsMQ/y5shcDf/L6OEkokEqqA4FBhdvpY5sHo9TuOw5/J7rRh&#10;giOH0MwfuI2czXxH9jWKA6AbaAwihuYnel2heLTSzrPw5zyyUaWxfpDYU0dJp9P0HKgkn4+A6jXG&#10;TMRDaTabDYYDVLRcNjk2ZxIJAHoBTeQAIlRPCfTUmTj4yYQ5VJiXk8/n6bChDoSohFOEdQtNEEUR&#10;x5jSpqqQjckcSzyOyZY5kjm04PHJCfll3oE9xVvBkqgQiYTzeySmFvNjsVi5XEaATMLJaodxAPEP&#10;BgO62iEd8I7k+ZJ44/nA/vJlxgZLej6TJ4sLgiAh7li+DDnUwklsbuiCitEUhXN88jVBe2BxvjuJ&#10;hybGdHRBBBBDWLqqZQvDkPLkTKycNHskqBopQrAU5yttLFRWNRxoGIYql+YKE4mE3jSsAzAnVIP1&#10;uLTc3t/fk7GT5HPnc7mcepHphmIZZDIZtD+gPWKyvhzHwZ3Jn7MUINXESwEwxO3iCOMBQUlQzQqk&#10;n5d6JO/j+z6lEcuy6NjAlXU6nTJeeCweX0kZTMrjQwnFX2H/Egah7fx7UOS//NLyA4iWG2Jb9h/p&#10;437vS8kUoBcQ6w8pyWiVhf/9oeoT8yWc8D8/QPs/+LItO4gCrWuy79S/Ao6S5KG0WeL0IYpms9kH&#10;Dx4Ui8WDg4P9/f3xePz27VsY5+FwSAEgkUgwjrjf77969YombnIP4Du41HEcZshziBA0sGcpFAqZ&#10;hYxhUOqgn0gk9vb2FhYW0GF5ngc3TRpvjEmIv0e1WjXGAERd12WiI5ZEFxcXHElk5sfHx1AJ5+fn&#10;e3t7qvEPxWE8k8mUSqVsNmuMgc6meRe+myHPjUYjHo9DIuzs7EDK12q109NTDiO4S9d1N9Y3stks&#10;uz4IgsXFRUaXTWdTuDaoQ8RDaqJNxkWlWdlDgg8OPNRaNHQvLi7O/FkQBGAVMrFkMunPfE4EvmOn&#10;00HCZts2BzfmP6Ho+qkioHCiDQtgw4fiwQLfEQQBARnpAEkX2WlXJt+CylzXpVpATCZFp9AOpULh&#10;AbIS8T5nAd410JGu68IHwZQxCAHbZbABkJh0I5C+N247sNCXUa7wIPxDwjvAgHq2qpi/9wdbpuIp&#10;bNACBpIOyhWIMXE4GYpFJ/Slbds7Ozu4hB8fH6MgmYqrpyeWVjwL/FKQu5K86DnLu8ERcO6T/wNa&#10;PM+juqCPIJV+X5J3Xff29pZKNuiFYkCtVmM/qjaCUje9tuxfOnWYTYWQAhYPsIpSElPETCZDSZIF&#10;BiA0xoDWoIRYCZRPID0RqKFFhbfiROb30zJEkPZ0tI08COgGoHIkjltQP2wHIATSn6HMootkBvVs&#10;NtN4wvNljHav1wPfWtIKo4caa5UXX40gBuFFTYJ/bozB/YMbpUw0i8dIhdgVX0p6QaAaKavY0l3K&#10;5+JzoJpiPN+B/cPhkFCAVy3QkdwfKB7OOQIRHyiQkExBvXH3uKvoCI0xyDhQ/7BxwjCEoTPGIOzF&#10;kEAVKmZu3Df/isQTHlBPGUI0zC/KPE3htXRKWYjlqr0guVwOKbSWpiD6x9KkTt3dFZdwHI34djwj&#10;VgU/19vLYuBBcEbY3+1ytuYcOdQtIJLWf6oa840OBApiC2HEiImQBpb59w+ksxbyJ5JeLoAlVPtE&#10;Ro4ZYwgXRjowoNf/HWzDAhvLoJ2JzELTegYnBUmikV4o1IHkAmBdNC7gZwCqLlQthHNJRhwCMjKb&#10;k7APTxKLxVT0g/sF5KxmK9AaSCVYeypIgsrkFnHKUHXg1Na2DOUQqXMYYyBw+X3yX1fcq8ij4b5A&#10;F5z4EBRQLgxI4IuQMtBUQVYICiqXy9ls9vHjxzQl00XKcz89OW3cNLhX+ITz1P7mb/6mVCptbW1l&#10;Mpm7u7tXr169ePHi6OhIFY0wNiyMeDzOSqY0mEqlHj58iN0TtrRMqOb+kwzCOQyHw8PDw7Ozs8vL&#10;SzSjZEztdntjY2Nnd6dQKGxvbWdzWWJpoVCAYIQfJ2ev1+u4SC0tLf3pn/4p+6XZbJ6fn980bqq1&#10;Ku2t1WoV58xAhCzk5kR+3OfwofU8D8Uz0LHVanGyk/vD9VUqlRcvXpyfn3/++efJZPKTTz75sz/7&#10;sx/96Ef4Q1xeXtZqNWYsoxchveVYicfjGGe9e/eOEVye5+3t7U0mk1qthjlKLpd7+vTpkydPPvro&#10;I1wlgyA4Ozv78ssvKQlgtVStVhHyE/O5eLTRlKIpXH300UfUNh4+fAi6Pj8/5zpfvXrleR6mKY7j&#10;bG9v02lHIskLAqFWq52cnFQqFQhubQcE5IAVyanVzI0QZKSlmyIZieH19fXXX39drVa5wnw+73ke&#10;Spd4PE65JQzDVqvVaDQ43YbDISWuzc1NZrazkYMg+Pzzz0lvUSaRGu/v78NdUDsk7PPc6W+m0erq&#10;6ootNhqNGo0GVQ3t+Ce86M7lrByPx0dHR0nxmlajZiO6cGUqOCAqlQp7AWUnDje5XO7q6opAREyA&#10;ArXEEw/QQoWMA9oV6zaoV9/3VW6YFMd4vFJLpRIS2Ldv3/b7/ZcvX/7yl7/s9/sHBwefffZZLpfr&#10;D/pTMXnO5/OBHzCQhrOD78KB+wOXJcIwpKJgO+/PBk4mY0wURqPxKBaL2Y6tf2skp52Xs/HnIAwc&#10;42DLRRyHstS4UK/Xa7Vao9EAAKWSqe2dba3801lzc3NzcnICT6QN8vv7+ywaKGkOACCdMQY3XvQa&#10;3W4Xx1411jTGICtQsRUgD/4awIpJuo54BWGrSxKUcbfbjcVi5JPMeEC+ATo8Pj6mneL09PTo6Ig+&#10;WYR42kILUo9L95Nt2/DgSHWYr1LaKFGtAriQ13med39/f3Z2BjPFIURQ45qXl5ZLmyWSYbT8XL9t&#10;2yv5lXw+//Dhw42NDU9mk0IJXV5eog+iYom09vHjx5ubm+vr67FYjLIzZSTILB4lyICH2+/3QQOR&#10;jGYlXb+4uECYA7mfSCTSqXQimWCfMPsBlDMW+zN6mdExRVHEXSJTUuIDsQCUAbFsJo3zvX4vJuO5&#10;ONg4s5eXli3bQtgLZByPx8lk8vLyslKp0JFDhsNMEZy4tNrPyb24uEjPCqwB3lPQatQ2WT+kFtAi&#10;pF6ZTGY6nTJDslgsUlEHhVsyxpno3Gq1aNMZj8Z393eaJjGihzIpMSWSpkJHBrsZqaJRhGOf0tkN&#10;KLRtG69JEBI7lzpzEAS5XG5nZ6dUKlFZoSLi+z6GyHwFagAE3OXl5Z2dHUZXTafTRqNxfX0NM+vJ&#10;tPCxmGMGMgsaTT1sLxUy7nyj0ahUKkR20lfa31Iy9pyDk00xb322ublZLBbxK9MdOpVWdOAXPHsk&#10;dqJ6KCp0VjER8JoqBTmhMYZiJE2LFN40r5jNZiS0qjSBiI+LAehwOGQxk/ZPxW18Op1il0FBwnVd&#10;nZzmzc0z1BANNTOQsdVGatdavQDlu67LTYAQoc2T6t1U/Kn0/cMwZAWiOPZlDDU0EwgDxpxvRx7O&#10;vgPpku2T5XpiW8QWQFVKUVbZefgUEgz0JhBGhUKBrNgYQxlJRUmctWEY9vv9lMy3h/DiWZBfabMI&#10;FwxMR3ZKiU7rN6GMqfBl4DZ1yna7Tdzgr0io4vLiz+SriiRYVEho0evxIDRD4x4mEgm0NqhoWeSp&#10;VKrX64HUKQS6rlupVOAyfN/ntgPWU+IzzuLB4hzW9e7uDk6K38STnXsO3QNmwsAU23RL/CJJ7VKp&#10;FFUQNJ7kURSqh8MhyQz3lrvHl1WdGh+keBc2AX0TlSpurCv+Wnw6S3Q8HhPhEXHzRahOEW/z+Tzu&#10;tMYYFLK3rVtovh8WAillDxZi3SaTSYYt/7Cf9Ts/mpd+ViTtMu8vw3Hs8DsA7If93D/Ge/7X3v+3&#10;7za7KTLvWSrFnGEQppKpXC7XbrfJFoIgyGazi4uLpNxgJ5TsVAGbzSZg8uLiAoqBSsbW1hZkEOc4&#10;fbTEZyq7xhhK9Tc3N7PZDOk9chNINLrFtaS9vr5eLpeZVIHZOrQR4yhrtRrpKxGJbJbeBUYX2LbN&#10;XEeKedPJtNPp1Go1GBBObSgkRC3kPKBEigpMc+HAhVQNwxDd4ocffri9va1t/saYVqt1c3Pz8OFD&#10;pvuSjFm2RQtgGIboSzjHCX3cVbYzAovZbJbJZJA+IAAfifXQ4sLiwuICkR/P38Fg4ImjoGIVDZtR&#10;FE2mk6urq1KpxHl6f3+PXTWU9KtXr2ird2WgV7vdRmzIU2aFvH79+uTkRGtO4/EYIhvJBRH77v6O&#10;xHIqw5aVYoMFIF+9vb2lfZb+EgbkQDyNRqNKpYJrB4hlOp1eXl6CsrCNXl5ebjabEJq+75P3UpGK&#10;SRcd2ABO3EjnHwsSASbHFjGB3IfpKROxgoFgheSKZF43odUYQ1MIiEvvPzAAIoyyhO/7jgw0RrvD&#10;XHQ0K0idOEd4ZxXOd7tdRn2im9ne3m40GoAudDP3d/e2Y5MHcVfz+Xw2mwUv9Xo9TjrwJKnicPBe&#10;Enh3d0cRCLIY312mSlAyNMYgOQxFlQ+pQfLFZ3E+rqysoP9ALMLChh8hFWK8uTEGoT1IBniPiBVu&#10;kVogCQU9f+gGgNzGGJaiCs4QDdi2PY/ZMD+sVCoco3BPMI+xWCyfz9MbTZeq4ziAGWhoX1pggXDs&#10;Jke8OuG7yRc46AHDfHHoNnB+KpXimULskpi7MmuBGAhuH4njFnAFQZI6ALN0I/GcIcEhbEZiwolV&#10;CxGm3+9rcwZp/u7ubj6fJ3rThmVJQ7CZMz90xOYRUgm6BzKIjijXdSkW0mhFaYdCiC92XnSSsfXI&#10;j8Zzw+FJD2GBAefcIswPSP+5scPhEKWRsslRFAFi+SAeJf8FoPK9aI1V8YeeNclkUsVSBHkjUgkt&#10;Nc1XsyBtdduG4sgEyOcWQTXwt3wQ65DqDo40qLu4fr3bFEK4SEDRb6ihKGKbcKmh+EFpjsYfGHuD&#10;uBNsDMnLJbHk9JkST1g/FHWIeKBc9FU0bRCxKbqTiLEkqC74MvgQOMqD4A8pMRgEJPP+ofisRlFE&#10;HzanM3pwYwzNUqAIKs2qgu31etS8STyBbbrgAQnMtapWqzwvEkw0psQ0hrr5MjyGtccFkzrxKFNi&#10;cshK4MrDMCQz4nvNZObB6ekpdTsGiMLn1Ov16XQK2QVBxLkA7fP48eNMJoOwFd0h3/rk5MSNudCs&#10;juO8ffsWYmd7exuW4+joaDab1ev1s9OzWr2mzfq6IFmHysByeBUKhUePHj19+nRjYwOppRbgqfHD&#10;pS4uLn755ZeUxJCiM42AusXOzs7jx48ZtkrebVnW6urqxcXF0dFRtVr95S9/iZMkbeXr6+vD4fCb&#10;b76hxNJsNn/1q19xJ9fW1vL5PA4luEdQE4Ulx0yFEV/Ek2azubOzg7D17u7u5cuXh4eHH3zwwSef&#10;fMIJe3l5+etf//qrr77q9XqFQuHZs2c/+ewnjx4/ms1mzGTGjQcRMFV5zj5OKGQfh4eHNzc3URTZ&#10;tt1oNBYXF6l7XV9fTyaTRCKBH+Cvf/1rvOjv7u4ODw+Pj4/ZzmxD8lZIG/ZILBarVCqMQMtkMh9/&#10;/PHm5uaDBw9wr8KUhX5f0lKWKMOxYzILCuELwn+cb1qt1tHREf8QsM2j4SxgvoLiZE4fSuOoLjgL&#10;OHx7vR7DmVHN+jP/pz/96cOHD+Px+C9+8Yuf/exnh4eHECYAJArVDx48UO0LoRgV3VSchAnXHO5b&#10;W1sruZV2q51Kp5aWloAicHGWZTHNm/SBGBuLxaCq2OCgSlfmZLCw0QRAk1IeUPU8X01fiUQCppEw&#10;izwC5c3x8TEbB4RPysC0AqyWUqnU1tYWgSKdSjuuAyyPx+OlUikej2P5A7gN/MBxHSIS9AtUmOd5&#10;mAP5vg+604akfr//T//0T19//fXOzs7+/r7neYwfLpVKhC8ScwqH7zXH/4V87996RVEUhVEQBmEY&#10;Gt/Ytu3YjmVbFCrCKHwfXKLQBN+R7KlE7ntvEkXRaDyCmYWOGc+1mtKNDiBme1gyqx25N2vUdd1k&#10;ImktWPjLb21tbW1tbW5uchIQFDjAwPqgHyYrkG2CBdfW1rhCkBbHuTGGXlriPpfEuwFkWYVa5AD+&#10;uq4LBYkiFcKaSizfEWNNsGkoMi5YXTNXyIEJYsUgFYETXFpaKpfLGOOSOAFqXWnep4hKXoSbRzKZ&#10;LJfLLNa1tbW1tbX3TRuDATQxiWs+n9/e3t7b28MSh6IOQ1bH4zFzFz2ZsXZwcLC+vk4eNR6Pj4+P&#10;7+7ujo+PQV10AVN7wINlKqN0+S+3lMQAKhAJAA3LiWTCsiwOfurtBFbgArpgKs80Z3jyUuWv4jOg&#10;D1SgLW2YrkxLc2UqF7kH1Ty+L6hibW0tmUzSA05pIZlMljZKG6UNmh8BLuPx+OLigt60fD7/4MED&#10;FPG3t7cEGppDIRA5EYvFYqPRACy2220gBQVqcn44CNgHLbABpEIxi0yn04lkgkbURCLBwuNL0f0w&#10;m80w7+J20XqMNxoxjiY+VDycB7lcjnEUnMe6Q6MoYuQOKgDCMd5cqVSKqbzxePyuc0caBiMJVQ3d&#10;CdYHtHFDOPZQEmlNApRPtsCpw5AiRocB02MyYy0ufrgwI8A10oOuzBUnqSCLU9kX2RGHEHiIsoSi&#10;dhYP25NKA4kcMQ3qB5EUhiFsbd5BG4OoRJLu0uVNByu0Mr0UGv30+On3+xzJXCGJqOM408l05s8o&#10;QLJBeMR8R6IlCRJkOswFz5Ez2MigS1YaJSXMB6D46ZOgtYtoNhVbM82QlY/gAbGhuCQkM2EQaiwl&#10;+THGUKJX0VMsFru9vcVznIfFPiX9iKRFRmuH2hDATdNOUpYTWwN6i4KiMYb0ciZWTrZML3AcB/Nu&#10;Dq/OXYeWNeoW5FTaLhoT62SSWPKEeZ8l7SEgA/RlRjTkjhFlR7fb5Rp4heLsNP+CXeI9c7kchSLb&#10;tvP5PBQnYHRhYYGHBTaixqMlECC7CrJwOAUktdvthYUFDgv1YOl0OtfX1/yE3W1ZVqVSQe1iiTc9&#10;e1NVjcA7zlAyedJIX6ZNIFVGQ4DgTkvLWtchO1XRAPlMr9ezZCilZpiUncAS7OWpDIAhtlNdo8pe&#10;r9c7nQ62+D8gBDLKfUN82IaH/u93iP6xX640CM5kEqMTOY4MPvkfvLD/kRfIc/5lOzaBGr4P59Z0&#10;Oo0P72g0mk6mk+kE1WS1Wj07O8vn848ePXr27BnziphXeXFxMRqNVlZWOMI4kUEmZO+sfEqb7MRe&#10;r8fEAsSkADkE0eiY4GEty3Id983bN0xQsyxrf39fjb8nk0k2m6V9Cq9I27YvLy9xKH358iU6FWPM&#10;eDyuVCqw4Q8fPiS94bPg8jDW1xpnKpVaX18HWQVBwB7XNjKQAB+thx1ZN42q/X7/xYsX19fXxph8&#10;Pk/588WLF67rtlot8lt12sFIml4QJCDJZJLiEBYW8Xjci79voeAQD4JgNBwVi0XaB4FzEP0UQqim&#10;h2FYr9XPzs/Oz8/v7+/L5fLa2tp4PH737h1CyMFggEIIdQgY2LIsLCNgSSaTycrKiuM43W735OSE&#10;IwNvitvbW1wF+MocuAQurd9rVjkajVBdoB6IiXUkWYCuSYpAVAhYSOlUmmR7LNOYOLv5FPw9OHY5&#10;xRBZc7AqX6n0aCADjfg5CVQoluiQwpE471kyVQK2jrcFFKm80RFTdQUk/C9ff2lpCUkdpT7btsll&#10;IBF837+/v6c8o/iTUgqcFJcNSYTLFjkFhKMxBtHxysrKeDy+urpyXffp06flcpkk6+rqqnPX+Yd/&#10;+Af072xDVFCMkqYkRro+kXGjxhh1t2ApUgzALml5adnzvMAPeNAQc7De8AhQDyovAFDxdFyxT+FO&#10;wikXCgViMosZpkwFEBCjrpj7gxx8cdcBLaAiUsE7qwiNM+iR9IF/GMjkD33Euq/J9djaZAoMzxiN&#10;RpARaiCssiQQxWTOjUez1Ol0iowP1KTABowXl7kjlmWp0wuPNRaLMYtFv6+iVqAO+5HoRPxkGW9t&#10;bT158qRYLLJVb29vSSQdaekgAyVtt0XkrsgEETRQnHwEFMfP4fIIPrQslEolsnjUM4RlV9qmgZ0x&#10;mQ7NzuKOReJhFQQBD50IOR6PgW3U2LS6qYuH+get3tyrUMYYwKrrYlPZFieRLXPL+NakGFpv5nsR&#10;MVQbZKSuqTyJpgzAfpgToqgxRpU3xhh/zpHYknE1fGtfOtEty6JDiNdYRt8BhjXlh6l3HEfL59wT&#10;6rKRtP7QasA5zjOFYXh/9FsW9QNuqd4ZTXZYXSBkZXLiYgJDTwBPkMoixR4IBGI+CjmWIlG6WCwS&#10;94wx2qQOcuZzCd2kqAgNY7FYrVq7uLygRM34NP3WLDNOgVAmaigDACrmlNSdTvSAhUCZxykP0Uzt&#10;kyUUSe97GIYJmRFInovwi9zTGEM9VVvKWG9ra2tPnjx58uTJs2fP8MZRfUOz2Tw5OcGxkNZSsloW&#10;Xr/fPz4+1uoRBHehUPjRj360v79fq9VopkwmkslUEqZCzTMTicTW1tazZ88oRjIMEq0hrQnGGDIR&#10;VEqo4x8+fIgBOCwHmjBq52pYzU1jf+GBgZqEpUKF++c//zl9qBxSFN0LhcLq6ipKTbrokEgCFzc3&#10;N3G5QATpOA5boN/vn5ycoN8Fn+Cg0O/3v/rqq8PDQ9bA3/3d3+3v76+urna73Tdv3nCK7ezsPH/+&#10;XEu5MCHUs1+8ePH69WukLQhDe71eLpe7uLigcZZDkGdEudSIc/7q6urjx4/jYmhM6Z1TOJvNfvjh&#10;h9Pp9O3bt6xe27YfPXr06NGjg4MDssh+v//NN99cX1+/fv0aGgQOdmlpCRU/EZ64zSri/Hrz5g0a&#10;X9d1d3d3qeLQJ6GARMc7eeLKboxh2UONBkHQ6/Uajca333776tWry8vL1dXV58+ff/LJJ/V6/Re/&#10;+MWbN29qtVoYhg8fPgSPwaZSbQVQsX2ou1CVgQdYXl4+Pj6eTqfcvXa7fX5+zt0rFouEfU46LLYQ&#10;BJC8Q3gaY2hEJkprAxn41rIsYPBM5tlwYQSx+fwFttCSMTZaQ2WP9Lq90XjEPqVo5Ev3cLfbffv2&#10;Lag1FoshcUYF+/jx40Qi8S//8i/QjJl0Zjm7TC3Etu2VlRXtZEXJhCkLXwqebWtr609/8qfT2fTn&#10;P//5ycnJxcXF6enp4eHhwcEB02V6vR6kH3GSw51k/wcrS6ANDMIAIKKtfDH3/ZGAiQH1hiD6zfwr&#10;Y4weG8YY3kRfrFHwkMJiKgFEeaht4jvqD+qZjuPQJLW1tcUZD4mGTactzoCUVamHI6eaTCatVovO&#10;JhAP/b9I3qgc6CdCYBGdPTFC4f3JDFlhpC5wnclkMpfLIc0wIhmmSs+ipIZxd3fHKQ7RBtuOAxW5&#10;ii5NEhX+lyWVyWTW1tYQ6x0eHnbFR577NhIbPoQD8XicCdvUIalJsLxU0IoId2FhAX8qauDkRcAO&#10;lFYAFIrDuVyu0Wj86le/iqIIFHt7e6sfCntLoZ72IjKKIAhQe7FLqSiApxcXFwH3nudpNYtTzRV/&#10;yUhcICikX19fo3djLDbZmuu62rMPuOSewIXFxK+NRidOGloFu90uAxUphACa6cjhd8IwZI9tbGxs&#10;bm7u7e3p8XZ/f1+v11X5vr29XSgUKMDSCdRqtTgdaTXAkLHdbnMbESGSR83jXfRcBGhKncPRkOZi&#10;zEZZh3i745Kfy+X0H/pihoZzH3w6OBhBPYUZFgZpEmRNuVzGlIDbyIPD5YAyA9AHHRxJl3asTyaT&#10;wXBwd3/X6XTA35ogEZ2VT9QXYiIK1M6cuw62DPyX/Ja9b83ZC8xkHqkrRkbgS8ry4/EYNQcQE0xJ&#10;kkx5gzMgEKtZjjrOm6lYgmpGBy2OoAkzjVAcorm3dOrRnG6MCYIApwLP83Dz4Nimw4nAyPci23Fd&#10;d3NzE5DHCcc3QlECEez7PqKJeDwec2P1ep3L44dwNEMxvYWr1dsOZCeykXuAOFFecMiRuqA0ZD1z&#10;qgFBee0w8QAAIABJREFUAKxsQBaPkfEPtggzeZSD4YCgR1bviz8SOZKRtA0QoFFrKg7UhD4ql5rx&#10;xuNxuAM0R0iKWDBj8XMwxgAQSaVA5DDvNC1Z0s8ITKH9i1YVS7ybKOyNxdfIiCUCuxJ2A0oxFMUZ&#10;bbA8U0AthUNnbp4KFQ51Z2IZf484VtaA7ziUATCU/QqFAjUYypBU3VRRxbOLomg6mWrvCObIHFLN&#10;ZpNFRbpycXGRSqXQG8LKkflM5l6wPKF4fZDOEV50N5E1MduWIw/tBgGQWJpOp6kyGmNwNvBkHjgR&#10;3pMxPGxhI1SIhgv+S4sYf6VVLr4ObRMghGq1ivBc19IP+ArF6cuSieWW/d89VWL+pbmfK5OoONfi&#10;XvyHbZv4X/uKvjtb4nsvjkIkYIVCYW9vjw59nOVYYIwNZHerjj4Igv39/cXFRRZSt9utVCoMoNbQ&#10;pDriYrGIFICDslAoTMSnJRS3dyqdFPI9sWQ0xpC5dXvdfr9/dHTU7/fxDEHVpdshEGcSqv6u6zYa&#10;DVibnZ2deDwOvuWvPv7441wuh5UiCTNaSCAx7gGURlB1WGJNRipCUZNs0Pd9DlNuGj7p9KpTIb69&#10;vQWyVioVZk5ubW3h6DibzbiAtbU11AxKsy4uLm5sbEAOkmdyH4zUs8MwdNz3M960o7fdbuMySu+j&#10;bds3NzeVSuXw8BClGMZ03HOVehH82R2ROF24Inbe3NxkEJHv+5eXl47jXF9fcxNI9YEoCkj835q8&#10;SqmeVUH9g0zBGAPN7X7XS50Tn+MGqgWdEGwd9ScicK/XI5jDy3O04Vs4FftmjUhkPdCjRmjH+RdJ&#10;R0ymcTgy/tcWRbAxBpqYxUkaCUbiMcH7+OLPbolLO6k+K8GyLCoE8B2BWE4p8NDKdCCm2DQIMsFF&#10;O0Hj8Xjci09nUzwxyJ5832+32xcXF8aY9fX1ra0tYPn5+Tmb3XEc7EONMSjuEYW0223knLVajSGl&#10;HB+IPCBiaICIxWJuzNUqO+hCdQbkkqDH99coiijWNmeoFokzmQxqoaF4fyOPm8k8JG6y1gAoM2tZ&#10;QsEbByXPgvZcIDonoEJZgBwgUGUW7GvSUqqkFB1ZctDfFxcXtKqDJzln2UQq8fZkqraWQGYyjYa8&#10;w8zJ8AOZXQzEZQvzXBB04zsBoWPEYJMK33yFSes9VG5QTdEKSX8GKRtwNxTxGStN22QBCYgktPoF&#10;Puc39UUGEQRBJpNhoimOYRMZa0e6odUCBWCgaOh7xGT8kGQBlw8kF/pZyWQyEr9T3i0mrp7ohKig&#10;c8OVWeafKD9F5hXJoDuV3HF2ABTH47F262qhiEfjiBErQWAk8wlgZjizuHXEJRIZYiz6Kh6E5un8&#10;leIQRlTyQtwWSYunEfNeaBbScx40TxDajm3IGqY5Ht0uMqbknMlSKPNyFMyTwsxmM7p8VD/kiOeq&#10;ZqaK5Lly5RCQrsIFQXfMZjPP8xgoQi84znUcEMYYKB3CCz57HLVUO6IoinkxKtaz785ZDEVXF4Yh&#10;XU2aO6tXmK66uEzj4CzgE5FU+9LeoW+lJCyZGr0pqkYnlPV6vaOjI8xyYWCJgWRnmUxmb2/v+fPn&#10;H3300crKSrFY5NNJyS8vL1+8eHF5cQmTEBNrEKRCo9EIa/FmszmZTJaXl/f29h4+fFgqlRYXF9FS&#10;jEaj1dXVwkKBIUnVahUeuVwuHxwcPHv2jG5LBU4cPRjf4bOHjV6xWMQ4KJfL1Wo1ysmxWOzs7My2&#10;bS2Qc7ohCmSg8XA4pItxJBN0bm9vMalbX1/nca+vrz948MCyLLbG8fHx5eWl7/u7u7ulUunx48eM&#10;JUAGQXu3J+ZUw+FweXkZ+TLtAq9fv6aBDLaEmWF7e3uJROL169dHR0dguVwuNx6PqRyzzMBsQRCc&#10;np6enZ0h7FhfX59Op7e3t/j3MgmJSomaGCvDCRje3d3d2Ni4vr5mKgPhjoLK2tra27dvm80mvYxM&#10;fdhY30in00xX9We+H/hA3GKxOB6Picx8d8h0FTGzC25ubnDBqdfrsCXMZtAJW0rUxGQcEftCQQjf&#10;gpvfbDYxhjk8PET9g7fwP/7jP3KmTCaTldyKH/hMYse3RlWbgF4ErKG0Z0EjszGZSczxB0Xw5MkT&#10;mCVWWhAE8Xi81WrB3cfENw9vfEyoOHHokgzE107tKIEuhCneAcLNmetD1aDK8Qf/TKlPDdComHIZ&#10;hBRYerJmGkG8uSGOcHd023Ar9KCE3YKXxs1Sp3Bz/cp+2LadzWb/z//5P5999tn5+flXX33VarVe&#10;vHih03GArFSbEokEMC+Koh+yWyKMfqO14cY5jqNlCWMM3sp+8J6n0J8Hc2O4tdTPSqWcwNkTiRoX&#10;+RJBDZ8K2BlOCw4JGnxApVQUeHja8w7Xxu9TkGDzT8XbBGC0tLS0s7OzsbERi8Ug3Nm0hHh2Avjj&#10;fVkpk6EFnuOBNaScnRYPKKDhpEGxfTQaUQpjjgU11ZWVFc5vNKeA3YyMhUmlUhSf2fkchLx838d4&#10;6urqigN+Np2VNkuB+IX1ej0OQmNMOp2m2AAgo3LLJ1IEgpiGdfU8D2U0+TMmfWdnZwyN8H3fi3lQ&#10;4V988UWz2SQ1gkSjmo1WBe0JG08bPqB66XShk4OkS2OQLaYixAjlZOezLPo2MF58X3xzXWq5vD9Z&#10;AZiJs0d7MiDWE+IpD/Le3NyMy1wv1PTIDViB1Pw9z8vn83t7e6g/sKJjvhkHM9q6fr8PNUZSQXDU&#10;lu10Oj0cDlknaRl3M51O2+02JJ0rJpiIJsjBoCnTqXQylRyNR4PBgP4YwgSZJJwLcZC8kWjLMaYn&#10;BFEJkIruEkcsbs5I/O9ImXwZm8kZQMUol8uBDIA+0KNswDAMGTJBwkk2rn9gNQILkFBx9sRk7oUt&#10;XZmuuPUxSUm9KeGUOZOMMRpPoeSgno0xSnOjyiwWi5A7XszT7I6jnfoZ3ITnefSBTiYTogSgeXFx&#10;kRVO7qqZ0t3dHW1xgYx/NKJtQQNItwFoG4JDs0fKYHis0RVBibdQKOBOQHuKujRQmCRyMm1ldXUV&#10;qshIY9nS0hJHMreCrIP4GZMX+ICoNRqNtIBvRPWmd3KetlAtG933pNkw7MxlATSTmGl2ROs97TKK&#10;vMk0KJo6jgOCz6QzWp7hMNMlwSHtSPuComfa28kQIOIjaYUGf0fi0zWbzRi8pnOcsCyIROXX6XTI&#10;W1iBbAd1Y2Qxs9FYmcii0R0gWFD7QUBJJFo5kj0aGHlpBQukguDCllZ0PStRW7DRlPdnj5OocHm6&#10;Nbg2otz7xGk4oIAE/iC1IDWC0eAkwqXd9/14PJ7P5/P5PE1yYB3bstlcSTHQ5OlzkWrVQtXBGEOh&#10;lEyP60S1AX2DvwTf1/f9hYUFrQ9x4FIqhroyxjC3A67NEUtftv+8loRrUIUUp8xEDFW15ej3vpRk&#10;/L0kfjRnXMASDb47iPu//0W8JfgoK0G9hA31/4fKhL5++8vSMMqGGgwGBwcHHPe0OUdRdH5+HovF&#10;mHRljNG63dnZGc3IxhiOPLab53lIUpA3svAoDywtLQHVOHcsy0KyR8cAYYHUhe6KXq+nTGixWDTG&#10;kLcPBgNwP42MuIPyWH0x+GaEg+M4GxsbP/7xjx3HOTo6ws15bW2NXiu0z5wRgDTFxhBMWpVXYWlM&#10;zIIAbJBftEUiKgcP393dXVxcDGU81WQyKZfLQRAcHx8zeWJ9ff2DDz7o9XovX75EkAHONMaAygik&#10;S0tLNzc3ztyMIs6FVCqFWAfGkzFpIE/KM+AK8rF6vf727dtWq/WXf/mXdDYAtyjDUHJGNmTbdrfb&#10;ffDgwcLCwsuXL6fT6fb2Nj0llxeXzdsmhWrkkIlEIpvNXl9fY2gzzzhzEkXSSQlP4fs+re4EZyNu&#10;gayT+TUJOMQVdmtrC0zFY3XFMHY8HsOqzGYzyDgGHjSbTT6RWEqnJimVJ7aBnrjZEBYC8W4iVoBb&#10;uLFx8SKYyjQpjki+Y6vVCqXTUcnoeX00El3K3tPptFgscsrwcZwFgDe4Hg53+AhMlqIoorcGdXwY&#10;hoj7MKR2Y+50NgVscEwQ8E9OTiaTSSqV+uSTTzB/uLq6ev369cXFBdo9HE2pRpCjkZ/j1OTJqIPJ&#10;ZEIHFVtjae4Vm3OQB8IptgFaR1HEz2nKV95Ey0vwCPF4HE/XTqfzzTffQJcYY4gAivBhQ4gwSh7p&#10;V57JEAtrbmwDZyI3hMdNyQT0yMLgMYXSBcWuRyigTjhcUqlUsmV0Nsc36XA8HkcsiR6ZfcTFqMbF&#10;mnsFc2NL4G4UTxIAWeGEI0hAFrBiSwiawWCAJelYjLYsaSUBpQPj2SCAQx6EEnCsfxQbbE+iHK0S&#10;5Ep8ii9+vwj5VdDmSKcFWB1ICWLXg4YCALkqs9mNMaurq7QaoMFn2XBJ5EGcMghUWQ/cRlgz1VsA&#10;FLk5PBSVFlGmBfIB8NBvoZuBCeFBEE6VHNA/aw2YIBbIVEVjjMpTEKXxCzDjQDVoL1uaQkje9X+V&#10;pIvNzeU23/Xfmy+LkijBqnOYsgvgmhA2UfwDG9P2BNr5XreEtl844kzFd8Ew1gg4d8TgiwxC+VOg&#10;FBUmNEB8OrfOEyMvpQhZcppMkcXAiXNuYkFGhQl2D3UdJCx0Lc/Ltm3CJkIHCBCuiieiVQRHetdI&#10;fFTspXeShJ3uNM5KdhY/R3plRHQF3jDG9GSUfa/Xq9frVC9m8oLuf/r0KQ773PBarQa5cXh4+M03&#10;3xDh1dbScZzSRglxDMcZx+Lq6urBwcHu7u7S0tL19TXuRmiYYLcfPXq0vr4OsU7wJO1V7SOnFWit&#10;3W5//vnnR0dHw+FwZWVld3cXej2VSuF/6LouzfGHh4cAIbYzinJXGv3X19cfP36cz+dHo9Hl5eXl&#10;5eVkMmFi89OnTx88eLC+vl4sFvP5/HA4hH9DWZtMJiHWtre3MVkCZbGX2VkqnWG6BrXz6+trfCY3&#10;NjY+/fTTv/iLv/jJT35yc3NTrVZ/9atfvX79ejwe5/P5RqPxr//6r2dnZ5b0u3Abp9Mpib8O+bjr&#10;3J1fnJOQFovFjz/+eH9/fyrDMuFh2CAsdd/3OSuhFJ48efL06VPEsq9fv/77v/97EOCnn376o09/&#10;tLW9tbi4+PbtW5znMahAgrO8vMymw3GLzlG0C0Tm8XhcrVaPj4+Pjo4o9mxvb2ez2bW1NYXQnKG4&#10;oRD/5+vcUFKEdJ7my5cvX7x40W63U6nU06dPKVCdn5/DyLG8gyAol8sffPABO5c+AG0H5OQlsIBv&#10;QYyz2QzZsed5p6enJycn2Wz2r//6r8MwPD09ffnypdaesQDhH66vrz979iwlw1zZZRSTnLkOLehc&#10;FjAKSKqbhBFVI2nMjM/1/LGFqS6TenPH2M6QThymSl9rYVvF4sYYWAvAGxFAhSNwkrgzMamLam5M&#10;/FrQ4y4vL6+vr+/t7nlxD2D/8OFD3/dPT09h7y3Lom/42bNnjx492t7e5kosy/rByhKWjIXQ84yr&#10;fP+3thWFURiEYRRa4pOo/5YTIviuP4MyQbTqTCYTckW0VwS7RqOh4mj6bW3LDsKgWCzu7e3t7u7i&#10;I6R6EBAD4IyPYLIWjD9EKsB9bW2N+TmwpYlEAi4GyE604vg3omCFwUwmk61WC61ZPp9n1zGKgGVN&#10;harValHOAosQAa+vrzngS6XS5uYmFV2qLLO5mbqQa4hBOHfBHBxUsVhsPBq32i1U9njgkg+7rquT&#10;SPv9PjN/lpeX9/f3nz9/zrrnyvkgqimz2UyBOMuX6gi+H4Sn+/t713X7vb5lWTxivia+PeVyeX19&#10;fWVlhdQR+LK8vEy+l5KpWVEUYRvVbreJsFjCkcTC0VO+VnUSKRNgF2QJHKF/bTabMU9MB+JxnZlM&#10;RqtEwBRuKaYlhAAtQqrijPtzcXHB+B2YOxAhYcISp1H4OwRQk8nk6uoKN4BGowF87HQ6OlUC4pKF&#10;x0ag1k16QHaHZVO9XscvFUwGoEmn02iRWN7UP5Ds0VdLBYhDBed3MnDE0ZTTUCkC5XGBV3IEKEkK&#10;hJqGsoGR+RNq/dlut7PZbNyL8+Cwp6B7kWLP1dUV1GQul8O0jqWrBP1EWo7YSoF0eSv9QbGElQzj&#10;zPqnvgUS8jwPS0eyBapozWYTkojrpyrjum42m+UCssvZ5ewyH8rWns8EPM9bWVnxZIwzf0t84/hn&#10;CgvqCeI7c02V1udIpiBK0R5Hxevra0gNbaHA6ZKIf3Nzg66Bzsdnz55RDEOmRHbE0cWXtW27VCrt&#10;7u7i/g8b2+12NzY2EDiA7MG+2oVGlZSSDMgPOAtHrEBZnRzZbvR9V6tVzcqoHBOgYjJ7g8AVj8c7&#10;nY7jOGoUzjt40n1JfAZRaQcbXBVDZaEOeTQx8agNgoCISl0B0EzFrlqpon4iN2NdadVhJuMQCMUg&#10;MDNHWZJ9gQwcaVlTxoRyI+uc99emAUpTQNv5x6RaLbqj9BwBE8dlUgLPggqilsnHYlXMZg9kxCgA&#10;BRBJkzUKX7qsKMoiauO850QghPJPwjCEc6nVavALHHn5fH5tbY3oyvFBAyK1HN/3W63WYPh+0gbX&#10;pmodtiGEZjwe39jYGItLHjyR9oKQ2pFEkSkhLCAVB11pNyuJE8VCVpqKPgAb/BOaqfkzj0bJBdJg&#10;TTVJBbPLWcf9jSfbbwOb79GF8//7O39fEwNNM5y5Tr7/GJj6IV8cbZxNug5j0m9n/rfWJKx5V8//&#10;cE3ot98h+jf6JCZzfiMsDMiOUqnkiNcHiSvjTBEHYLRSKBTUZrNerzebzUePHmUymc3Nzbu7Owaq&#10;szLZy440KrE9Hz16hM1uuVwuFouEo9vb23q9zmADoAirnW4DEtr9/f14PM7pcHp6iu6MkMKAx06n&#10;43ne6urq/f391dVVWkZ/TadTCOtGo3F3d0ebAt5KQFY0JaPRCGtdyjPX19eJRAJ+xEgNGAqG+Enm&#10;3Gq1dnZ2hsPh4eHh9vb2s2fPMpnMmzdvptMpGpT3kt5U2hKPXaoXDx48QJGNKZwxhkwJfM6D4+KL&#10;xeLjx49VzEQLV7/fZ2AM7nAAnkajgV8QZEE+n0f2MRwO6/U6zAv6a56OKg/YGmCJ0Wj08uVLOqSV&#10;OXUcJ5FMoCCjXsUvcIIDPsld+X1e5M/dbpcHiu5ndXUVtT40K7pLWpkZFmVZFiSUMYbmuY2NjXg8&#10;jnASWp/LpnhP2NzY2KD7hOxaS93GGEhPPnF9fZ0vDoIiUHPKgAd0X8zETz8mjvaOOKUQ3zhEYLJI&#10;ralkpFIpPdy16sCCQRYwkHktuVxubW2t0+lcXFwomQ44JN1Ttrfb7WJjq+9JaIVaRU7INSMVhFOo&#10;VCr9fh+nCGPM+fk5LRGAKHJJXJ7Y8p7MlOI9aRog0Qikb49NDSSGWaa4DgrlznBM07ID0OWRseO4&#10;NmKCZVkkVgiP+IeJRILK02QywZoJDEMhAZSO5oA8CLhOkIdL4tRThnF1dXU2m1EwADPAbCrTQdqL&#10;foXaA+rFXq+HNwX9K+VyeX9/H7JJm8jBdaBNwAkrgfvDc7m7u4OGU2sB6F1woBHum3vO8YT1DQ+U&#10;4ExCxPuAQwi2Uxm/SSQfDofHx8eWZeGsO5HZ4+jZ+Y5gJ3J/Yo4t5lrgMXRCCIAAEsoXg0yQ8FM8&#10;QMuFMyRMBcuSVgAUoPjFMaoN0BWLxcjISJaJbI7jUKj2xQOEPysbDlHFNqcEq6J+xHaBNKkUCgVE&#10;0IqaZrMZuSQOXfF4HALOiIrLtr8/9TMQ1TkQGlQ8mesg4dfY3bqotARCBkqgVsgKY87n8sS1ywT9&#10;+ESM6XimREIuT/WCVGiMMTxcS5rCkWxi/UeCT25IYQnmhwumIsKz7sl8dXaBFn7mNcU8bq4BSh0O&#10;h6hFXDLGsJHH4zFnAUKBSqVydXVFH3A2m8VfjvujJWqqa7FYDPUeffzzOReRkz1LKABjE3s5ZzU5&#10;0vAylHkh8Xic7wJmphCI6pf4SdGI0JddzhpjYl6MQuY8i0W+xokGBUyiTWbx7bff0qMZBEGj0fA8&#10;7+bm5uuvvz49PaUAT7KMZG19fT2TyQRBAA3KqqY8M51OK5XKxcVFrVY7Pj4OguD58+cff/zxzs4O&#10;j54xCSsrK1tbW8VikcyLr8C5Wa/XT09Pv/zyy2aziWIMj/G1tbWtra0gCBD78+ipgMJWc2Dhz0FZ&#10;+sGDBwcHBzjlEnBKpdLGxgYf1O12UagQyqrVar1ePzo6Ojk5oQq4ublJSwczJ9AuE1FnYqE2m81u&#10;bm5s24Y5YS53rVbTEiNDAl6+fImY7OrqqtFoGGOQuRhj8JlngUHxIZbd2tra29tzXffNmzeY9AZB&#10;8NOf/nRnZwdmzHVdjg89YowxHJQXFxftdpve3OfPn//4xz9OJpNffvnl69evW60W9f5isZjNZm3H&#10;Pj8/r1arfDSVXWQlSucS4Tn+WIosqtPTU075er2eTCb39vYAbzTNwwmwjzAIRb06mev/BjUNBgOI&#10;cs6sd+/eYZo9m80uLi6w7oRxTSQS1JCSyWQsFuM6yccxxMahy/f9TCbj+z7VHXgbHEfIjsfjMU29&#10;1Wr1n//5nwmMiUTiwYMHQCNShvX19dXV1f39fcRASPEmk0kURnRqJsWtkTSBc41tm13OruRXEAty&#10;ItAKFpszt1QdDIEXeY1t22ASenFooLy7u+NENuKDPRgM+HQCFw2LOKA60oehWm0v5g2GAzgcpqnz&#10;SiQS9KYQzSzRN3/xL1+cn5/zEAuFAiMAdnZ2kNTTAtXv96vVahAEqIji8fgP2S1hW3ZkR67MgCXv&#10;DYMQM196KVRLOJ8WTiaThAxh5zgPxCkFFGWENej3+/i1IYendkqaTVcpmyEej6+trSEuJjfjkOBg&#10;ZpOjiwETcEdArhx1yptQUlbZcjqdZv/QjgcgW1pa4uTAuA2sRlOP7/tMdet2u5lMplQqlctlCClW&#10;vCtDyYAy4EtEK8jwOZagJgFnjNhKp9N4+zBZHsVrvV6HGMWZB2bTsiyOalsMJdvtdrVaHQwGMEQw&#10;tuwcDnKy7nbrvZ2odgbAQ5FI028FFAPtlbfKxBpOdD50ZWXlTz76k+2dbWOM4zgUUVfzq7mVnHau&#10;oDJgbdDrQN9Zt9sFP2WzWUbisBhAXUaSahIY7aIlwYYiBCSFYcjkek5T7XhQatsYw81HpYVOh+U6&#10;mUzoGWQAdSaTuby8VGTG70Bu2rZNiyJgMQgCqMBms/ntt98yv0EZt1qtRokYLOKKAT0UP+NxoFl5&#10;Q8/zNjc3acKCNwHb9Xt9Ig7B6Orq6uLigh5Aapsg9SAI1EZAM5n19XUWm+u6xWKRUg209erqKrGS&#10;hTRvHkXg5iZTM2NYHyaPPB1iXCwWW1payqQzlmXRcUycnU6n08n7lqOxDIMZDAZ0+UCe4rJK+UH5&#10;R/IHqrg8NdTldJ2zu40xlAN1PcChUPcGm/J1WFFRFFGLIhoA6RzHISdEhDWWARKE12KxuLOzw5cl&#10;kkBxcklkTTje8M+Z+gB3gNasUCigB2eJkjHCfHFbaOQk8WMqF2hmNBpVKpXT01OEqBRpcLaFPYdB&#10;mM1m2HFq+uSKWRPMgkbalZUVYCKHOrf6e1QsjEm1WtWkHTQQSXc5N8oSrTr3gWOJnxB2aAmEg9ay&#10;NJuRf4V/AqiUqK7NDWxkKkMKu/VAQUYxHo/J/ZAYMw3CFdtr13WRLvLF2VOBzN/zPC8URyyWrhFf&#10;FMiXWCxGiuK6LrVz1j9it3BuPCALQxMAzS2J7VwqyIxrhjNiyekpAKlEiciSaTcIOcfjcTLxG00Q&#10;/jAK4/gWOoGTC5hOpzqmiC9LBqgnoDGG3ZFKpahsbW5uLi4uBkFwfn7O4tT1jGYwkUjk83luMsdf&#10;Op0mC9WwTNWW5Qfo4bZQuNLaEk9nfskpp2zPuRKr6o1IEoj+l81ujKGlyRKf6Jh4PmgiWq/Xs9ks&#10;GS+c8urqatJJ/l6++z/FjM//TvQ/592kL8uyvJgXJd+XDPWeuDKU5X/zyxJXCqa8/FCuU/MKTbxQ&#10;5wWY4BnKkBysNCbmcrn19XUc8zzPOz8/ZxUBMqF7jDGO46A4QSQVE7MjYwznQjKZvL6+vru7W1tb&#10;Y87Z0dERKJEKOieOVv05qTmmnz9/Ph6P3717B5BDZpHNZhHQcBgxjRlNhuM4dJRHUcQ5lcvlEI4h&#10;SIcZb7Va5+fnpVIJzhehMYVb13XJHqkHEFs4m1TfoF19yoBAj4JyV1ZWuCrHdlZXV8vlMnFyMBjc&#10;392jrmCTOo7D3qxWq0QkWrwZLwn5AqqhfgPfNBM3D5AzAQFuqFarnZ6ecvHYVRtjiKu0udB/TO8U&#10;LoXGmNlsBuwE8Y7E2d+WqWPPnj17+vQpWgTaNGmy5CTlnNU+AzqhcWhk5pkRvo+UEl0CySS8QCTO&#10;IcT/VqtVKBT4HdIcPH+Atd1uF8wDxQaupgxJjR88HEnrGHSVNddhpi+Cue4RzUuNMYRcW8a/8Ybs&#10;I7Ar94f7wGWoXyLAm3KRkY5V+FmqLLlcDljC0E5UMtVqFa6HO0ltiRUODMvn81qPR01Fozy4FFWW&#10;plqe55E2swFhZFZWVmjEXFxcfPDgQcyN2Y5N0jeVCRnLy8ugXMdxlpeXlQ/llFGFtVbZYcwRdULK&#10;qEYbvErTLQAgCIJWq0XJHzcznIsymQybbh4dsR4AUchaKaehJ2NdIQJgs+RyOVLgbDaLmIwVzhpm&#10;nbji+0SUVWaQI5W6I4WKUqm0tbVVLpdpOoR+4u7BrPHL1LogFs1cw2Igsw0QirHTsVK051zj3usl&#10;XVfhOmwUWbPjOAA8bgscE7uJljLbtm9ubqAsgaaONKHCBiK84Mn2ej2IckteTAZC3cIKxNY/PjdZ&#10;AZDM9qRgY4yBZAH/ODJ12ZV+EUztgSscuypK44Hyc/YvCYtKmrTwYM0Zlmo5kEfG9mSdWGKgCn/i&#10;+z6yS04fCoHKb6jIg8gTiTEv76YpFcuMVaGqC74IL54aOB/t+UgMYKMoggogWrJUWIQEH7b2THpE&#10;SvQlAAAgAElEQVSn8vk8IRHe1kjNA5hNNHiPCGTQBTeBjNhI17U/56SnlVH2r/5mKF1fxCIj41iU&#10;gNJ3CMWPF7EzJD5JHw/IEoskuFRiYxiGlP/hOjnglpaWkHvCboGNydoqlQoIjVIosWK+rMvIa84O&#10;tYTq9/soKaF0er2eCoJ7vV4kFk8cbWEY8lmkVPgOoTmjMMM5hYgNfQN4Gx9gUieUghyOrutyZrXb&#10;7RcvXjB5i6fM4Xh7ewsZiu0EekcyX0I90fWrr77i55PJJObGbm5uGNZ1e3t7f3+fy+UODg6eP3/+&#10;+PHj2WyGbhWF3/7+/t7eHob119fXCi1evnx5cnLSbDYpPrEgEcZdXl52Op3T01OsxRcWFhYXFpOp&#10;ZLlc5mHB7BPzl5aWaCxYW1t78+YNcl44/VgsRqjB1ePo6Oji4iIej9dqNVxPNjc3P/30052dnadP&#10;n+LdDZDTPhuOy3q9Tm7V7/dxILy6ujo7O2s2m/hYOo7T6XR+9rOf9Xo9suNMJoPkhQQQ+hsyBEKZ&#10;qAKfXi6X7+7uvvrqq/v7+/39/Q8//HB9fX1tbU0TUkh/eAZouvPz89evX5+cnPC8Pvvss6dPn3Y6&#10;nZ///OcvXrx49+5dvV7/27/9248//rhQKFxcXHz99ddHR0epVApKAboDgoI3N8bQA2fEepc+ocvL&#10;y88///zw8DCRSDx8+HB3dxfhPHpfmCXWJ1k2MVZJBvWKQM18fn7+4sWLt2/fQp9Sb0O4GUgTLZEW&#10;jkvVHpzdSvgYYxYXF9HtwUjQ5ETT5HQ65f273W6tVqMKcnNzU6vVHMfBwh0pdjqdJuq6rruwsICg&#10;ISbGmHHppOR/IRUJKbRo5LK5hcUFOJNWq8UpBlrWfwu41cOOTBlZJ2iHuixECtFJYxqUBeQ5ebqR&#10;ztr7+3uCAIQP10xNgmLq5uamYkXXdZ8/e+64zkimapE6Ab8xuULbgTtOqVRCUUR1jQOIg9j9Hhfw&#10;B74s23Jtl+zRi3kW4ydtyzAxQnwkf8c/nHvxVDi3pvKayeAjTjV+wbbtXC4HhOLxQCjTIYWsBvWB&#10;ss/wEXwo5y4L1JWXERINWQdIcSYelIR+jSbUDAgQCjgAagim+FD2zObmJnJXKnVw/TGZZ+KILznp&#10;BO9J/QNHjnQqnUgmKDWDv9nPlUql0+nA3XDITcQyCNDDlbOpYADZS+/evYvFYoVCAQ1yo9FwpGHl&#10;7u6OAS+3t7csOGoSpO7Iz+/v75lcBLCg+4FtHIoLmzYCLy0vxeNx7VTAnI7vhboBKEbE0fKpMSYe&#10;j5N7bGxsrORWvLhHjZQzHkBpSz9jPB7v9/vYCJIV5PN59jYAjqqS53l0SHF/tCYBB0dvOBUgEAnh&#10;tVgsUto9OTnBlIB6GDuWNTYYDE7PTnEWgmJ2HIe2xG+//bbZbPIg2H70arC0gOOADwA0yX+tVkNE&#10;wM9RD3EWwuZPJhPKqlwD431Q3yPSgRCJy1wgaGUQIbAAVxaWK1U0wigNdNDEEK8QHwAm9H0qCWRD&#10;kUW0O+3ReJRMJB3XScpYMNoIaHAGUvcHfSO5N8cAjAwLgDMeTMyGdcVcHrRNEoU2hE58dYrAVwGk&#10;GMrsDWNMp9OpVCosMxYeDJExJp/PU4VC7s2iWlxcZI1FYslK+Eomk3QeGGO4VBJRV+wIWWNxGeVH&#10;ZDDGLC8vr+RWUukURS906EqnYsTZbrevr695uFAhrENgOo4NuBDc3NxQTC0UCkwmpA4Hqru9vQXZ&#10;aHugPiz0PnEZc6IN0SSZ3PbvURWeTFgxYuWh7SD0Q0Rznob6EeT2/NkYwy0iu6CzlTeHIIvH4+PR&#10;uNvrdjodeCVjzEQce6YyxkPTQj01eChwQLDnVJ0hegiq7DVSKcgCMjdYP8DcfLGE+gHSWrCsJv8c&#10;/MQNLWnzlMmUQPaOmLTOt4OkZESellVQKUI8gTKB/p7nse844+PygnlsNptBGHCocSxSKyKwtNvt&#10;drt9c3PDHVYORRVJSCESiQROUwhqSOFwrFpfX8dRlD4V9Cbc1ZubGxqbbHHh484YY6hBdjodS0a8&#10;2jIdRFNleEPWCUEJFGXb/+ZEaJXF8YiVRoE+tkRHAwPC4mTxaJalFOHd3R3BE9+DTqeDTxqx5ffj&#10;m/8vv2zHjnvx98U2y8ZO0/zP9XD8Z186cswz3g9SmZhfcolEIvAD2EOiGXTq4uIi0leUdHpwlMvl&#10;0kYJAhoKDL0nkj3SAGASMZy9CbxBl0CwhZxC3dbr9d68eYOsZHFxkeosJ1ooFg3pdHpra2tnZ8cY&#10;43neycnJXefOcR3mVMPwTiYT9CKRNC7ncrl4PP7mzZtyuUzD7tLSEjaPBDqmrzEHe2dn5+DgoFAo&#10;HB0dXV9f0469tLR0d3dHekZXB5ZoBGRcHfCCc11XeUBQCjQKH4eCp1AoIIcHzxtjSFRwvYOGQG+I&#10;dCCTydDIDzIExnNDgNChGMdPJhPqQ674C49GIxx7Xr16NZvNdnd3kXWPRiNwDqR5pVKhastDIeru&#10;7OyUy2XbtlVhRxnbGGNZVrVaBQ4dHh4SAwHzjrTSozSiiw5yP5VKoQCg+I1QwxjD6qKYzV2F7yYl&#10;UfJ3Op3SbovpM/qnhcxCKpUiE+EF9qai8L2aKAcWRJgjM40smZTIi0DKi98BooxkvB+VZuUu598/&#10;Lt41CrYLhUI6na7VamgCYLtQRt/e3sKqsIRarVYQBFBXtHuS4gH4SXRXVlZo3aPjB8SoGhQed1z6&#10;lTOZzEAGaLuuC+MPSYH/Euk9BTkOr93dXUdkW4uLi9fX151OJyFjJ3lzT6zMyLDoLuUb0ToJ0837&#10;MwqV/Lzb7WrNicRwJi2bqGRosVL233Gco6MjeHkkETwIrkQvA7aFgIP3juI36EIiA+kk+S9BLJPJ&#10;bGxsuDJ8mwUGi82FsQtub2/b7TZPky5wEiXss2HT2BQUTtAiGJFYwpGRQvoyIUYN0OhnBTOgKaZL&#10;w5/5TOkkMSEHBKJfXV2BcNTBhhQeWhyVFVpXWig8aZOlKqmKk2Duxbb1pEUbSA/AxjHv3zlHEJKz&#10;QcAkFCnRwDqOQ7EZrwVtT4QWIETDO3OasG216UHTHAI1Z4cR2og/oxVzZOjI/NWyl+E6J5MJSS7D&#10;I6no0LQ0ltFEmgiATnUlqICGlRzN9Q3ofdM6tLa2s7ZhIclw+VLK6sRk3KNGErQyQGJ+wpmrZTNV&#10;nCh/wu8TxinwkGiQdcIXOWJFpUjSEf9PPppEkuZI7PjYRJq8GGnD0sYCQKwCY0+8E8Go7EQgLoPZ&#10;uHvcJYRNrBltDuBwgehXSQTvwCOeiX0Wpxt5UCijZWAJqArHxaJTcQ7VFL4OOZQjFrIY9yN2JIYz&#10;NoCOSUQAEMHM9bFtG9UgZzHhi8N0JC96RMibyGfT6fTm5mapVEICSFSka8HzPMYJED04wfv9fuO6&#10;gbSOb0EecX9/f319HYkbfrFY3N/f39jYQJDX7/cXFhbgryqVCgqz1dXV6XR6fHyMTndxcZGmBLgF&#10;WHv+OdVrxYSqRSAVevny5bfffgtDUi6XNzc3mddFIZYZXVdXVwyygsxdW1v7kz/5k/39fc5BKGDX&#10;dRuNxnQ6ZQ0gQGw0Ghy1UNsnJyccWHQ5kPCq8ddI3A5TqRQBdmdnB9Eq9CA7AhqdzrCjo6Ovv/6a&#10;msTBwcGHH35IAcaWQTIss263++tf/5qvU6lUXNf98MMPt7a2yOWx4Xr9+vVkMnn27NlHH30URdEv&#10;f/lLKDWMnlBdkCQuLy/ThUAFWvWORIlms4m4/OXLl0EQfPrpp48ePdrf32d/gegWFhaYdE0YH4/H&#10;33zzzc3NjbI0YD8V71arVWhJOmjhgcvl8sbGBmXCuJhBqd2c7/vJZBLACTxmm5MgU6gGpAGohoPh&#10;/f09Whw6cUGeyWSyXC4/ffqUDYW5AoQM0AWGBF8Bgjm4Ec4EOhohMrIGcuR05jfd/8VikVzVlcFF&#10;/D67EpKc+0wVRBkbUhIIipg4YJu5fjjt8SVcQLWl0+l2u21kaoWCScpUse+a7/m+37xtkrAQW1Qj&#10;8ld/9Ve0MQHYjDGc/kSbzc1NOoeABxwfP2hZwrIsyzK20XJ6GIZRGFm2NfPf1//1l+Nz3lg8Bj35&#10;qB8iQ1ZtAi0tU7GwR4GVTCZZoJxPhUIB5lc7YjiTSMCI2r6MYlNuhc56MDcVvOl0Ctvb7XbDIHRj&#10;Ls6tlmXNKzVoMoAQ5PRlP0wmE9X4BEHApRaLxbgX9+IedcL5U5w4jpzNmmtmX1hYKBQK6O9ardZs&#10;NkNxEEURE/wqlQrCGbA+pzIpIpgAG3Swmm3baOXIW9DczWYz8gF8bzBWYwIzWQEanCiKWq0WCTbl&#10;vk6ng56d6SUM5SMdggf3pBWXJctmy2azxWIRlMmmVS6P5YFlId2XHJk0bZVKpZWVFUAz8lhQCOe9&#10;kclgpHnsedWAc1fz+TxlKh4KlBkPArgGd0CO1+12SRTT6XTciy8sLti2TdeLfhxJILwesB7ajlXK&#10;9mNxzmYzxhGjafI8bzQcDUdDliVN/QQay7IYfXNzc8NZhd6cKMBGGA6HKFCiuR7b1m2r2+sysdYY&#10;k06nGYvE4kSnkxTP3KGM4iE9CMPw5uaGA3U8HlPPQFGOJUUURVh45bI5y7ZIxiIZGIBSBrBIhgbx&#10;pyXWyWQCkcEKB0hBj4KtKXqBFCcyGZjyOHUyLp4HGorXPOw2eMsYQ+HdyKTK+YIrdQISV06CVCrF&#10;ykEDwoplD3K8aXLFseFJv7YRNoSvAHGsqREZrAoVVeZGCC4UCowKpwYzHo95viT8IDyIAN7WSLXM&#10;tm1AD1VldeBBK4omyxLBPsGnUqmcnJzU63XOMNYh5R/usKaswGLFOqwx2/4+8Ye4YCKeUaQZ/A5B&#10;VUut3FXgl6bQKv8hnsNk8c4oXIwxdCPR9Q/RwBBL6m2hOOOzcuANValE2qklFldU4YQyQBL3Ss9U&#10;giqJELw8sUt1cCybyWRCsYo0ki9LRdAYQ90onPOAms11UEEWUIrQHgXSLY45FUcAFJiZpsg4khf3&#10;MyZWvGjWWAb6cexKUHuj8f/Ye9PmRrLrXHdnJhITCWIeCQ5Fsqq7qto9SAorbIeHCH/xD/Uf8A9w&#10;2BEO69qWJXdX18yZIGaSIEhMCeRwPjy1liHJPke6ku+1TwgfOrrZGDJ37r2Gd73rXf25yHHE43Hu&#10;F5OIuh1ZLq17kDgoiVGsZZG1IxA+OPoM3OPe3h6gWzqdrtfrgcg2sof5dyWykd/yHujkroyWJfTk&#10;iM3XRB3XX/Zat0RMenRAWBS5wwgbkXxhzW3bpgfFEdVOJQQRFZEekKhYIrX0f+VrtVrZlm3ZVsyK&#10;Gd1XYYR61X/bV/SLHSqYU8uyXONSmYj+T4Ja/5vXOkXGtu0wCh3ziY+JDUcO1fM8uGYgdEQgm5ub&#10;m7XNeCJujPn48ePj4yNTi/K5PIAII8HwrXrxmFZaHzKZTLPZhE7I6EjHcfL5PPkqGoPYMUR4IV1i&#10;ydGHPDo6siyLmYfahrghE+0eHh7o/+MIVyoVrA19TpjHxWIxGo3Q2KzVaj//+c8/fPiAvjbMjJOT&#10;k+PjY9u2nz9/jpmaz+eomkRRVCwWKWwD4z48PECRU8iDk1sul0kUZ7MZURbptCPz0vKF/OHhYWYz&#10;Qx8DoqOIMoMTMUJgNBq1rlr9QV85YoB6uDz05SkLVavVnZ2dZDJJGNnv98/Pz+k2oF95MBj0+33a&#10;Fmu1Gg5IkWLsQL1eVxQGZz2XWcTwlE9PT8G/ut0uUC8dDCsZI4yLwQUwTMKRkWDQMKmJoo69u7tb&#10;qVQIO8ktsWz4TTQoCD6ZxIsj6/f7t3e3YRhC0cXocQGBdEWA9ZDlrv/dGEOmY1kW3f2/eo5g3hCc&#10;A3tptmmJiBMmFxNNeImjocROwYmMiS+HPUCoDLoURRHwEwUzAHHyo1wuxwhKRqSEMhlevQwBKroN&#10;V1dXLCBxpud56HswvFpRVzbVUqThx+MxCpnwFQDdmFFJJq+sDhwlKZjv+zRtcAHQU9geYMExaUfA&#10;43PLyJVoskAsSuZCRzIJBfUSwksg8nV/itN3RBgwEvUh/hmLxSIZS04xg1NABxK1N9a5XC43m83V&#10;akVf1Er0uKgpgnjyR35FgSG6LpCl5QgsZKhDWuZS0MfTbDbj8XilUrFFR1FFzADQPZlSgP+tVqvk&#10;0Q8PD/1Bn1yVZX/y5Amt59pFSupBMYYNvA4vWKKyjcuAiMANQlTS0N0Yo9B2PB4nJtTqGmWGSFql&#10;WWdKQdypcsuIJEMZOg1i4Hke17wUpU0CFaAJ4hYF3TSA15qEovOuyA1xftmW4C3EveDjxhhNpXlw&#10;yuoACiC85Jrp9GV7EB0lZL4d6xasjfwk3MIL6OJYMucPR0lQZ4wBKyCroorJpbLnuXgSOjJZkBmM&#10;g23bAC8k+CwLWwKkzJb5CqvVCkzZkk41sBfsJGZHs7lQ1I2UiahoLLYREDMej6unU3qlRiOaSlM4&#10;YQPAkwtFEhYIPi5zgIhsFaYwxlApob7CfoBsxMOliyIh4lpzEZHHAlDDUziVOhwNQFCOSDGoplPV&#10;g/WvjGlXJghy4+Q1o9FoU8Yi2tannhhMHIuJ1aUEFQahv/bCtBJyaFUeL1mv1/f39z9+/Og4TqPR&#10;ODw8pHO03+8vFgtaB2iVIHmpVCoUqwJRIWMxmYgej8fv7+/fvHnTarU2NzdHo1GtVqOrG6IYTsHz&#10;vNevX79+/XqxWFBDzefzcCyI9hHlQ3gHwBqukiKqxphCodDpdNhFBwcHk8nk3bt3fOfLly9fvny5&#10;v7+/v7/PkWk2mxzz4+PjwWAAx9fzPIoZOzs7P/jBD5rNJieLAsz9/T2ux/d9nfG5Wq36/f5gMKCa&#10;DmaFDSFLomBD2t5ut+/v7yFlar3n66+/Rq4H4BtjNZ/Pj4+P/+Zv/qbdbpfL5R/+8IfPnj3DsLCB&#10;efREI+12u9frnZ6e9vv9jY2Np0+f5nP5VDpFD8ff/u3fvnnzxhjz8uVLuh5RE6Vh8fDw8PDwELuR&#10;SqVoFOB6iBCA3SGGPjw8MJxjNBp1Op1nz579wR/8wbNnz7a2tm5vb4+Pj7kFyvkYQ+o3SBoSilBS&#10;pU2h3W6D4AHfHx0dbW9vh2G4u7tLzyJHIBCVkUaj4YsGIKEO5w7QL5/PQ450HId+RxJ/QBj0aZgg&#10;AMDbqDfqjTohMbeMO6Y5A+IRBhn4wrIsTiJGABwSqEF58JiRddhcKXSE2Uay44XovrD/CSA7nQ4Q&#10;Py4yFosxQ8G27OlsqjbNdV0QTjAijhvIre/7HE/EeNREaCS2TmGBrKB+ISVjt4MggNeIHVPqKrl5&#10;JHprhC7JZPJTI93/OYH79V7/WVpIvufGXG/pRdI/i7+PooiMDudB421irRFVMy7btkGc+TjlSupy&#10;WLTAD6AhA1NigvEufANgse4Vtg5IR6lYsmyL2tdEphi1Wq3b29tsNru/v09yUigUILBjsLRZjxMO&#10;wgIeDVN1c3MTFddiscgRJc6mtrFarZbe0lt6qP0aY4hRcN5A/Ki21Wq11WqVTqcJf29ubrBuhJjE&#10;NLgZVMtxTgoKU01hlQBeCbDUrNzd3fV6PVTq2FL0tUE941xxwYR3Dw8PXDnFZGVAECZ6nkdDWS6X&#10;w09TzLy4uKBFC1kxGrvYIUoluLm5YRzKcDhECrlYLFYqFWozPC8qUoS/+FR4Z9ATODw0yhGT8dBh&#10;+pAcov6JBIExBpIy1UWiK+QFyVqBLBFxog+DWMd13b29PerhzH/DvCKmPB6PkU0AliX2YrfAO0gk&#10;Eux8x3FwnJR/KMbQVkIgSJLARJDFYjEcDhFp9Vc+zeZsHg4IsW82m200Gs+ePaNKFARBq9UyxtCj&#10;CofI932U9VQrjESRum65XKZfHsYQzW6UoxgOodNHKN6A/9LigLIZtkxBauhCXA8R+WAwwOwGMj3b&#10;lmGVdJViAUejESgqJ5qQGqMMwsgkpVarhV5/Pp+nYq9MzGQymdnMrPwVZbaUiOixCMYYaPVse0y5&#10;MQb/hIknJ6HAQ81muVwC75I38mZLhi0nZLah2q5cLler1hqNxvb2tiXDZi4vL6+urtRyAtfGYjHQ&#10;mVQqpeZutVr1ej39LX4XEXAjEvwKAbuuO51Ob25uaBFQ0z+ZTFKpFPAKABabh6qPFkQpooBtKUIH&#10;qE1GB2loY2ODcmkYhnAHIunCo1YPLwBqKl3wOk6D34KaigVYLBZXV1fYZM1FgyDA6IXSba1JL8Qf&#10;CrGksiDL7F7btu/u7ggjQD2wh9g9DKMmWhgZ2ms4uWQCOmCKNG8+n9/f32v7JPCiAmTUyVhbcAcC&#10;fTw35nG1WlFhIgalWkAXCANdMTXVahWmHgeKTeXK9EhABM/zptMpnaSkzcQ0rVbr4eHh4uIC4XJi&#10;IwJZDCA/QWyHC3j69Gm9VnfjbiKR6PV6uv9934cERJ7MwYEYks1msR7GmHQ6PZ/P6b3wPI+vBRIi&#10;tTDC7iRj4RHjOim5cZuE3doZSZ81K8/TB8LgQPHv2pzOkanValgwaDuRCNMTS+HT0crAEq6zVObz&#10;+Tow96uBTfRrtBT8prD4b/r6Tb9//f2x/0ggy3L++zZJRL+ifGU7dtzELWF2/+obftMShfWLQluc&#10;LwhN2F4CejfmViqVxWKRzWaZ42eMQe8lk8m02+1CoYD+r0qdsOVIhDBTNzc3gHekQMaY/f39RqNB&#10;Mv/999+fnp5iiH70ox+RPNNfSLK3u7vrum6n06FT0/O8ZrPJyDRjzIcPH+bzea/XQwYnlUo1Gg2o&#10;ZLlcbjKZJJPJFy9eECBhjVFXXy6Xg8EA9mI2mx0Oh2/evOEKAcuKxeLbt28JVIbDocLuJE7wSzY2&#10;NrYyWxixyWQC+RHoZy6drOl0GiGIv/zLv4yLCp8iRwAEWzJkGIwJdJjmd4oN/X7//OKcSHg8Hqs8&#10;biqVQvz98fGxXq+jREpYEovF3r59e3V1Bfm92Ww2Go1qtar09r29PQaP4856vR6eFNwW3WFjDEb7&#10;4eEBBihefn9/n8FUQRDc398HMsNZ8W7bthuNBgED1P7RaPT69WuMD81w0+kUvJUnsrGx8e7dO1Bg&#10;pRzqhDBo5jR8KKmCJwXOQtZA0EIrsJYoQnlhM7W5Uym3xhhHhD60Yse/kAkr2w5oj//LNcxlHAKt&#10;h/F4HPkCEjQSTlQ4fN/XvoFqtUrqR/cG/Q1Q3R8fH4vFIuJmYHZUj/ggS8oRq1arRNqtVuvq6gpy&#10;lYpHxWKxZrP5ZP9JKp0iGgTCSyQSpFHX19fD4bBSqaCOPRqNLi4u4NiSSzKSAcYuGRlQC6Xxs7Mz&#10;+ldocjJSjTDGaPOi53kAdsViEYiTvaSNMtwOvomcCCYpPhTAFFcOfmGEbq8US1aYwDsQuSQCM2K5&#10;h4eHdrvNRlrJ1HQFT+nzUOKFFjZIbLkFdstyuby+vmYDIBVLZBKXOcNETYQoiUQC5fF8Po/2su/7&#10;IIm8B6XZ+XwOhqWDBunDAK2DdvrkyZNaraaZJrBXTAYqsM5E3cjEE5gRTGIiNBrXk0VJmIyDEFeZ&#10;glpY5XTQScM+tG2b061sHh6ZJfJKoM/kCOPxeDabTSYTKoKWDNwGNuKIkSwrMQvrwckl0iazIPvA&#10;MHIvGH+SR3YIuYYvsleKH5FjAn9zU1jLyWTC7xJZwa7TMgA0EQyyJw1q2vDhyNRDdaZ8iTK3qJKy&#10;4YlU+b9kqY7M0KaXjtXDZQBTBDJWEFCFvIYLiGS2HMvCDgzDkPoKAAhz7I0xZMcYZ9JPcn8jWrsU&#10;IbThA24Nv8jVcjvUtIBHOZ4whPgLjh4TQaM2IS7XCRHQl+kgHB/QDCMsN7hxeCKK1iwIRw8r9PDw&#10;0Ov1YHdRHFU+uOI/iioqU5AHBBjlui4lPRIrdqbv++VyGV6zIp46PZSImoYnavwkv4rXYZBVOIjs&#10;hmW5uLiAhHd4eAjyQ82p3+8Xi8V6vY6Fp9+IZAcwgbaD2WzGG8iakfYajUaPj4+r5Sq9kWbyE8A9&#10;4r3j8fhnP/vZ999/3+l0SHYCGdwC4ZJwwnVdx3F2d3efPXvGicacKtFhsVg0Gg1SktlshmpFuVwm&#10;WEKr6vb29vnz55VKhbp4v9//8OHDcDhMJBJ//Md/TK19uVz+wz/8w9u3b5EhogsB+he1InDqx8fH&#10;breLo4nH46VSiU7NWCw2n82xThTAoih6eHigN6JSqWCrQdLp+QD8ZP0XiwX9Da9fv/Z9P5fL7e/v&#10;04mI5k8g3ZNc2MXFBfpURIy1Wo217Xa7KDScnZ2Vy+VEPHFzc/NP//RPjuPkcrmvv/6awjOr+vTp&#10;UzAE9BXZQtDIKLwBo52dnQ2Hw5OTE/THaG35+7//e6zcdDolTGJjMN6MM8VKErbd3Ny8e/eu1+vh&#10;bmitoAuQ+RMAXI7jQHJVOg7XMxwOP3z4wHGIhHpLsswaQvEkTrMsazQa4Zhg4UAHBz1eLBZnZ2fd&#10;TteyLUXYgSmU+M5HgDp90R3VsgS9gATbbAxObqlUgtEIcRb0Iy4jr7Dq7ApiTlV50UKykBsjDRo/&#10;FSBF+xEXg+eiwxUULp1Oo0+7s7OjJXNMHAcfI4bj42BGUYQFA3fFNRA/Q0jStrBAxmLhxTSDQ8ri&#10;d9ktoS+lKqxWq3g8TgO+UjyMMRzF6XRKaAI2QcyEteW84S1YeuUsA4ZytLh54mM2Mf/JMvFZ9pk+&#10;m7gMpgYJiqLIiTn8L04yhabVakUImxal2sFgcHZ21m632Rz1eh3sjO0Lka3T6bTbbX/lb21t0atO&#10;UxVxw/39/fHxMfGTJTqwhHRGaK1oBYDa0PlFtXA0Gl1fX3e7XTZHEASZTKZarUK/woWwq4h7aNEg&#10;I4IDDq7HJoBioIlKGIQrf8XOJkzh2mKxGCGCZVlAS8gl44a5916vZ0tb32effYbSPY9Gxz+22+0g&#10;CFAiU0Zz4AfL1RJ6MjV5KsA0QzUaDcwcT4ojR7BlyYvnxf6m1k1SihoAAQdnD9wq5sSms3WLIWEA&#10;ACAASURBVCk3CIzLOWFwBbccyMwJilJ0/ubzeVjDV1dXg8GAlczn84wwoixxd3eXzWYHgwFleWMM&#10;QTDjRqjokDbg0UllkyJDr6EYaRtENiP9m0Y0WLjsxWKh9JbNzU1bGvG4nVqtRj6czWYty2KgxUKk&#10;ltftr+M4qPAzpCSKIvSUIRqTMEC6JLKnKEJpIQzDhIhiEa2qNedEcEcaF1JNhG2XSCR0lgPVZhwA&#10;tG7AWUpKwOKE48SLxphQuoJAxkmlsAyk98g4OI6DEVj5K83SofCQ8LPBjNTzUMBcyfA04mCiT2Bf&#10;3/cBXglhfRmW7kgjc1zawFcyj84TkQR9iIw8wqdS4yF8V64Z1ozUjnyG4Du+Jsvgui6dZBqy8zig&#10;CoZhiOiE+hL6ybTN3BhDckVgSkFRy2A4VE4WvkclJvBqylbAvSmnkpCOO+WEUlOBA0XWRzJjWRaX&#10;QX5Sq9XYY74M2eYBYXvJ6kElOOxYe8ggWrFnqVlM+Hok/9QJVF+SnISSTBRF/K4rzfW8CFyoixB7&#10;ETFYa03fWimn+kIszn1hYdilK5G4JZ+BWMSnqDVOJhN4EzCU6WdUMgKPALuXFDUJWDaUY0ntMNQw&#10;OIjw2AyaYKfTabRTdXMCfcbj8Y3NjSiKgAlY/1B6NklR6KuA3huGISVJbQnS+IlNaMvQPPiMGDeS&#10;2PVyDi4YqJQOnmhtWLoy7CgI6YOGaAaSwrc5Mlib6hROh1iH082yr0RVI7k2/MaS/kj/F6VIfv/6&#10;b/L6pUqD7diucT9Jg0qrRPSbzPz4dX6OGAkl0iiKLNsCswb8AgZqNpua7Wxvb6upub29HY/HTMQl&#10;S+QgULVl387n84uLC9/3GQhElp5KpQqFwsuXL5vN5nQ6vby8fPv2LfDHF198QQQbBEG/308mk9fX&#10;18vlEhH8XC7XaDRGo1Gr1YIJS1CB7+OYgA7H43HKCWBSesuApGjQE6FhabUBPC4DBrS8CmGZTtZi&#10;sbiZ2TTG5PN5tWz22uvh4YEOY7w/UD7H2bIsOFYUALQwqQYWkHE+n0MwjMfjTIME1iREn81mOiCU&#10;ak1MZv9MJhN4i7FYjEye4gSECdLLZDIJQAPIAuwFWAw/Q0GEiYw2hVz/+eefG2MY7YCR96T1DT8L&#10;woUdwydCaSIsxwySBLKdiAlXq1WhUMjlcpBF+EJi2v39/YODg729vVgshk4pX2LbNqAwgDskJG2O&#10;TMhAJspsgcizBNI24a9xpY0IN0VrDftqNleiesyCKDKO0Q7DkOiddDSRSJBpcy70g6wn6SEJLR4K&#10;shEZ8nA4JMmCM8SSGmMWMqbr8PDw+fPn1MlQBiCCgu+saeZ8Pl8ul07MIRgmnabwBimEeiH+aDqd&#10;0qkDlOA4TqlUmkwm7D30slGgZfMgy8NhIdxiHZipgBslKliJqtJKlAA0gaciRfXF8zy2YiwWgwfG&#10;xk6ILCE+i9MBGcVIOy/pGC31ug95rKH0I+JY2XXg43Tq6wt/GghlG8CdcF3VkCiyUgqyhKqfyWSw&#10;HhQaQTBZCtRacMFggtrCrjUtVAEgPwFMK4mV7NiyLFUcarfbIKFos0B6IxjQkiesZxaBTIEQnQeE&#10;ZVB9Ue6adJIoWivfGDTCCfYn+9aTuQjcixEqPWGGkdSPvUGkTWhKEK5RE0IigO9a0WQvEdY6jgO6&#10;bYtcibU2N8uRET5UT0MZHhOKyC1Se+BBdHIMh0Mq6wRdK5kECWhF7YRXQuY3UPhhTdSq8x5OmRqE&#10;hfS1w0oEWGeXkvMqyRdwjYvnmufzOTxZuu2xOYTiID/rnhpjwilgghou2JMOZkhv2kIEnsvN+msz&#10;8Navn+GrpNvgRQtRrvZF5UnzOO6LPcPq4XO1DKzN7rYQYdkSPBrditodxWcxerxTcw0qoOwQyiqQ&#10;6qj3M6aFxKrb7bIsnryWyyWHHZJBQgYO4/gonQKYIkrDVgEY9TwPUj9lLXAJ9uRCFFfg2m5tbcGq&#10;JAUjC6a77uzsTCnkxhiqU9vb24eHh81ms1qtMlT548eP8CogyCN8DSCGaiVQLNeDdhzw5WKxgL7w&#10;+PB4fHJ8cnLy85//PCaSYmdnZ5iRXC53cHBAAZiUIZlM7u7u1mo1HCLDsei6cBynXC4/efJkMplQ&#10;6rZt+8svvyyXy4lEAp5cFEW9Xm+1Wu3t7UEdYJ7BYDCgjMTwSAjExHv85/X1NWEkw3WAg9h+/G6j&#10;0YAwitw/So+ANuof5/M5hX835l5cXiA1H4/HmeqhAh4fPnx48+bNv/zLv6Dd9M033zx9+pQOEp4F&#10;0SAxwHQ6vbq66na7tm1/9eVXP/jhDzY2Nk5PT8/Pz/v9frfbhWnNMIbxePzkyZPDw8P9/f1MJpNO&#10;pzudDnNEJpMJrETP89rtNi0OpPBGNC06nQ5gCzaHvQ3WTyhljLm+vsaS7Ozs/PjHP1YxKLByRne8&#10;f/8ezedarYas1s7ODiE6oQs4EoVDsERPmgkQiqfbuNlsUlMPgoA2Pnw0+mNMY8ZdAosh2lapVOLx&#10;eDaXpehIwMa5BkUxxigPCUV3bAVoPh5ZyxLsZ5wX1SAulXSbXDUmAnSEOpFIZSYSCVy/FqUwdIqX&#10;2qKBpgBOIENnocOyDwHfDg8PsZBcUhAEkOlpuB+Px41GA6AD0qdCIuCNrJUjysyE09jeDRkgh40K&#10;pL1PsSBWzxjzX1KWWH9Zaz3soKIUbG9ubigzYu9YQSOjrWMi9xyLxeABEeKo1abQTRTCnfC8+S2O&#10;sf46yc9qbZqrWk9Fjvi/lrTtBEGAsdaKPS7Q8zwd36Rckki0FycyGRgVTkR7leBJjKIlWWVDKAGB&#10;7II/MjUIgTlOAnwriBI0YSSTyfF4zLWBr83ncyWf8oxjohfJLtSmeC4+FouByxNCqdRSPB5nL3Jm&#10;wAcJmKYy1IvjAXjEMe50Orlc7uTkxMhUc18kIznDlmX1+30ChXg8npTp7Z7n0bqFeaXdj7XlwBvp&#10;SuZ6CPSpIWmgRtEY6jSRMZEBnZ6JRIIHBN5KrGBZVrFQpHRPPcxxHFrCB4MBUQUpYrvdhilAGLGV&#10;2SqXy59//nm9Xge17PV6WoIib2FlGPLDNtZqP/+LqNT3fcaSsyDJZJLyMk0bcVFLR3TSGLNareC2&#10;YEd4xJx2bpa2RCB+Thw5D/uHSQyfDI2QF66urqBWsanIwMmriS8ByhGbRquBE2rJ1G7AR0dGculj&#10;wmTjEizRfE/I7GgiGyVEr1YrZi6RulNXhz29lOFsqEBqYAooiccyxhDO4hhYHK2PcqwUZyEnjEkv&#10;OU1OHJy4dPJS/kmsCToRqoI3cSqJzPCsmsxr3YubJUMwxszmn1ZvNBpxVbCZQLLK5TLlE861fpyw&#10;z7btbDbLdCzNM7kkWE4kGNgucidHuu3o7nqQgSiR9COz68h8wJtsmQdANsKBgmsAhosnI/Aiy2If&#10;BjIjjmtWF0teQTZILq1BM8lPqVSifOvG3MfJI7xCYDgadODDUm7Z2tpSg8ArDENEIcvlsrYXkD+z&#10;5vl8ngoxJd7b21s6SWFAUHvGrbBo4AtE1exPHhkeivSG/DMQHV6sIoAg967VR0vGn3L7mGW1+QrE&#10;K4jjed50MtU+Er1HXwSgcfDUZvh+vQykMKjEk8EyKJJgxXZ+IbekT047NMkJ2WOAOIS2MNGoheiW&#10;4ByRKmsBUotSXBvm2ghrQz0Rq/fJZyX/fdY0D84Yo0QeZfhyimcym1GZJtQOeXDkw7YovFsiCMBB&#10;jkQLAkOKWDYVC080vu3/fL7F71///740Zvtdzbv+D1+W6LAZY4xtjDGBH1i2RbcixUuUiEqlEpdU&#10;KpW++uqrRCKBTBBle+rEnDtYkMDrgUwuZWAvhwWuiRZiKQ/AGQd5v76+jsfjjUbDcRwYA3T1gY9D&#10;d5pMJjc3N2/evEmn09VqlZ9ut9tU+o10wV5fX8PLM8aQ2OBJ6fStVCovXrzAjPR6PXSNuH4yTwJm&#10;jhvWABMxn8/duAs3ZW9vb39/H9Ee7N5wOGy32xzhm5sbuL0cOiqXOCBjzFQmwPkyRpgZOZeXlwQw&#10;u7u7TN1YiBiLMQasDSuay+UymUwYhmiQwtK1bZseDo483p/+EgSCVEIhFCVJjDbRMuYIVgRYCQI4&#10;mUzm7u4OPocmn5YQGkJp/wKfIlwhh2w2m1EUnZ+fo+LCLAHHceD7b2xs1Ot1TDRebz6fA0ns7+/v&#10;7u4SXylNGEABrSQIIsxqom6h/ovEByeCJ42tDTr2PE+ZB6w/29sWkWX+LzkCWD9RtCujy8Cs9ePk&#10;xlR6aEwhKvB9n6nIl5eXvV6vXq/v7u6y4MQwxPwsF626ZNTKHnh4eAC7oYU6l8sRDDPihaiPmWE0&#10;iPf7fSAeDWLDMOx2u8TYlA+ZkNRut5nloKgNvl5VTAF0wNnH47FqN1HO581sG9L+xWLBDucvkK+p&#10;YYAgQDFGJ4E38ICAGwhZNSsBiLSlpZinyQ7X+JOYinMHQzMlY5zUk05kxrKiUVQZfRGKNCJ5rxhB&#10;Wmai0BEShiGPm9g4n8/X6/W9vb1Go0GBB9I3zEKIArC8KV2QHC1EJbJUKlFNJMhEwI3yjDLul8vl&#10;9fX1YDDodDoUKrhyT/rsCU01PyIXIMEhULGkm0HTRk/E2aMoQgeVW1Oda1+mkWFOiXmWMgiBRXBE&#10;4EvrfHERk/wU8M9mSxFp0J9wZRIp32kJiZOaBHmBMQYQGVFy7nclAw8It8waQ4v9Y4l0Nq/1kIbu&#10;AVaAGExxeQzjSgZfc19EvOQUsbXZFesFCUe0xXxpbAVJpGcdUJWaNOhnTLRVOc56TAjtPJGQhdVO&#10;IKdnSpMyHo3GhzwCHqjWY5w1HRv+uR6gUsWJyeQ/rp8NibNTzMcVoRUKD/q8CDi5a+5IV1txj9ls&#10;BvdOHZwChUaIergS9gOWQZtvtCzhS883VUCIklRJlUQYRREcZ/JKUnKcEUKFFFM1K0QOiNvEr1GV&#10;oUSKjlkkPeugZDHpAwuCoFar3d3d8QjANyzLUk18oBUg12azmUqlKEvHYjHbsrO57O7ubj6Xn8/n&#10;x8fHHz9+fPv2LeJFZB9hGNZqNWzjkydP9vf36/U6e/LVq1e+74Nfo6F3eXlJHYIFh2gPORV2gud5&#10;VCA+//xztFspY/OUF/NFzI1Np1PElxKJxO7uLli253l3d3fEez/+8Y8Zqb2QAUJIenz77bfffvst&#10;WRhzquFKdrtdBoq40kbD4q9Wq1gsRpPfF198MZ1O2+02hYfd3V16Qw8PD8n3wzAkT1ECZS6X293d&#10;BXEiXnp4eMjlc2hFqHgUPYUXFxcfP368u7vb3t7++uuvj46OXrx4wWgKSGxc9ng8pvSCofvDP/zD&#10;vb09HuiHDx9otkDQBbowyOTz58+fPn1qjKnVap1O59WrV51OhwV8eHhgGMPd3R1IPd4kmUwuFgsq&#10;HBojAS9UKhUUvcCa1DxiTOh48H0fY3JxcXF6evrq1SvUnAAidnZ2Xr58SW2bXT2bzVQESXNYoLab&#10;m5vT01ME8EEL2Z/GGGxRIp6wHVupe5CBVmttB81mk2IwjglvWywW18sSBDxqhVarFYVhDQliorJI&#10;NBuKXp8jYshUEGF4Y9weZZ4rMQzXzBmnyh5FEZE5r+FwyONWmEshWSPzZoiCCFFUXfPdu3e7u7uN&#10;RuPFixdgDq7IZlQrVSfmBH6wFNkV7LZlWVoxDdcEctPpdBRGylfWcjtxiJrQmIgN4sR/27JE9B+x&#10;1bChyjiOwghneXt7y2UhoYV9wYtQPMcNANcaY2JOzHbshMwZI3MDGVSrzSOkikhMRkxPxyX/qewe&#10;EA0YCvgPrkdXlp9WyGk4HL57946nAlyIx9XwK5TGUk86GHBR3DvORttbEonEZ88+c+MuPa2cWDAp&#10;Ix3TfLMrupnI3SiwS1lMizRQSBTgdhyn1+vhVJLJJOw5GqXXATJjDAVbTixhHzEuO5iDTa3McRxq&#10;M/wv3B5HjoXKZrMonFDFgc7GBaPxmk6nd3d37+7uvv/++w8fPiCMS1cstoneKHhJQADk/8xjmMs8&#10;AG6fmECRU6KBlbS2wBbUGmwURcVikcHXeCx4K9iFT5Lrmxu4QMJi9uHj46N2xvCFvV6PtmXuKJvL&#10;Ut3JZrOA1BxL5FaprxppH9Zqpy9d8670FuD4oTmwwzOZDIo9WnXgEGmH/mg0osFwIfqPhNcEEEo8&#10;4aepwHOs2OTUHshUH2TaEszxdDodd+NYDcpdyWQSgz4ajfBe6/g+ySQJMNsbaICP6LrRYa2UChYK&#10;1htZJQeEKi6BkTGGxA8KDAxWzkgok9ZIYm3bprOSbRwTrRvi1HQ6rX24iGzy5cvlklmajnRL8EO+&#10;77OS/IV0mvUnkrYsi6OnqBO94QTWXL8rWrSpVIpt6YuMFXNcXGk24i5ghTANkuOA8aFcwZVTLlJ1&#10;mrgM1ibXAikgZESJCyBYmU1K5MFNBjIMgE5JWu8pb5A8q+AVfJykjDSYzWbK0KlWq0Qh1GaAkvlF&#10;miSgoGqtVx0SIdFSVK1JPimkI3qYSqV4WETPbImLi4u5CK2yLXFpdBuQGwDnkbmxozKZzN7eXnO7&#10;WalWHGnM56dZBMBrziYYCumEMca27XQ6ndnMhFFIds36ByI7hlWk2ElrES2KFOC5Tc2KiY0ikR2H&#10;kwjAh0EIw5AuK5QNqJ+F0n9gS8s8ATruTJ2X9jZVKhXq1lg5qFJsSE9aCYlOHMeBxwpFa9AfsOfh&#10;XvHiuRDfcPap0GBmlX6LyKlaY0vmkOs/KdioIwbe4qxNZBp5TOTCCQFtYYBqYY/NuZIZjAR/yvtQ&#10;LoKqEUYyIBF3oF13MMVo9IHx6vt+FEbMxNIY5reHv6P/IdOk/0e8tDLxX/0Tn/4ZRsYY27HDIDS2&#10;UblYauTGGCwbHPZYLJbL5d6/f4/1IP/EC4PmgzpZwraBV3h1dYUTOTg4oNmCSiGZJ4rGgJ540mq1&#10;SlpLZj6dTiuVCiMQKN6fnZ1xWsk3iBAUjCbkRpOBQBfz5UjDUCKR2N/fv729RaOfFAhGBbrkWBKO&#10;G4Sy+/t70mliANwEtW1lrvCjxWKx2+1+/PgRKJkQbjAYFAoFXBuLpkKUnJ3JZNJqtVzXLRQKq+Wq&#10;Uq0AIjPCDaoHmQISDVg5vD9TkTOZDKEUUqiRMKCxJ+fn56z8/f09jwYIGMIdbg4ePa4fVRmsqzGG&#10;iuxisYCtrxpEoELkIISd9LdVq9XPPvvs6OiIQQIAHID1ICOE3EhadTodgj3MGoOgNzc3lRsE9Q8b&#10;Xq1WjTHUJCiPwU3GJTGuzJcJB57QojV7xKOBoOFVVzIhQ0OFhPTGURCiwMNyMRKJhOj4+Hg8HsPd&#10;IWAgMWa/0SuA6sL29vbTp0+z2ezj4+Pp6aknfRuKpbLHgHTBYuLxeKvVYv/f3t4CFuMvCC9d193f&#10;33/+/Llt28fHx61WC0fPoX58fLy8vPw0MjAMS6XS7u7u9vb2YrF49+7dycnJ5eUlWAATVgb9Af0T&#10;Ozs7cPlZBIXUUQ8DcyHg8YVYTdnG931m2rEzcdk4VoI6Grs9oTGm02kFpjloZD1AD9r9TGVOSaAK&#10;Q5DXEFAVi0XiEKA0hT+AA2gY2tjYoKyIpUrL4D04QOxhAmDtluDsgFbD64KLDROZy1DmBIK30LnI&#10;bgDZsWN8J48AxgA2kH8SN1IOxDC2Wi12DmozxDxE0WRz2mSgSLrruphrInMSKObcEJSyLUGNCRW4&#10;TQ0OjTHEqEZ4nZ73Sb5YiRQracsAlzfGzEUxkmfkitDQbDZDGgELGa3Nk8AgEJjZ0qO8JePZ9eRq&#10;PMmSYgpAiFxp/tYXGIgtU45B8wOZ8sJ7EjL+AYsRlxkbPGViLa7H/Mr0Dg3w2BjEn2DKW1tb89kc&#10;O4wSL2gD7TW4JzUmzDznV1KpFMU/wkIOEWgXd83+pFrJf4JmGmHAsHQae2sxCf8L/mWkwUWv33Ec&#10;4BRjjL7NljkiRpQV4jLaWmNRQl/ttIiEompkIgjGkxRMIUgeJakrG4MjD0BBbUwLYNS2MXdklIzV&#10;Vf4+AbNytmCmklOUSiVGFBhjrq+vQVo3Nzd3d3fxIKPRyBYJaNZ8IVP0LGGtAZXgZZiVYlkWJdWd&#10;nR2IEf1+n+cYl3EvGPPJZDIajc7Pz4kxvvzyy0qlcnN78zh5XC6Xr169YpAAfAU2PFarWCweHh7W&#10;arV4PA5wTNyCUya90gJnEAT5fH5nZwd1TcxRGIZQGSiIuq5LDYBNuFwur1pXYRjScJNIJA4PD7e3&#10;t8lK7u/vz8/Pp5NptVbd3t5mDIYiS8aY6XSKOMrDwwPma7VasdkuLi4ymQxjjba3txOiS//q1Sv2&#10;NvUqNjYJONj6N998A90B4RDeUCgUyMExoVtbWy9fvqTbALShXC63Wi0meBEK0voA4vzVV199/fXX&#10;BE48jkB0hqlJs/e2trZQjkqn0ycnJ91u9927d0gtoeJVLpf39vaUJstT++u//muqI46I+XDSKS1D&#10;gsTCgMaQPBoRqd7f3y8Wi9vb25999lmj0cAjp9NpQggiWPbP2dkZrOV//ud/plePGtKzZ8+q1Wqz&#10;2fz8889xfJwXMDGmGhCZ6BiqwWBweno6HA7zufyTgyckrdwmxUj82nK5vLu7Q/+Tb8ZnqQHBNBEh&#10;l8tlhMe1LIFiged5iURiuVweHR1RcRzfj+1PEPUvdEtgyQmBiCgIbuF9cjzRfQUR3draIkrHELED&#10;WfxPNtyNk8srWK2ED7A7CCtsKlCL+/v729tbVmm1Wn348OHDhw/49JTM3wU5dF2X9kGKo/w6w549&#10;zyPX1kCu2+viYghacLhglSyjJ8N+8MLmtylLrOfwv/TyRcojCqOVv8LdwuJhiaFK4VkJa0DnQXmU&#10;bBvJyClKxIpEsGMs0RZ0RVGEFed7gN1x+VwScYwGVcQ0GDgetiVyK+VymXwA2+SIPA4Oj3TF8zx6&#10;bImfCHQoXxvhrc9mM6QSjTGcOrg2XCc4IPBTJLrGi8XiE0I3neo6EHLFnBiEJpT+dDB1KpUCeqbM&#10;c39/32g0jDEgrQyKwKlTLnaloYlLVWkU6u0AUnRP8xBTqRShPFBytVpVLBj8DoLzdDpl2akc2rbN&#10;yAoOG6VOHC14FkfCdd37+3u6pbBKy+Xy+PiYJMqWSbm4Qzj+ysWzbZt6TK1a29jc4G2ejF21hIud&#10;SqWQhFOmCQXDfD5fq9Vs2y4Wi+gektiwCYMgODk54fqR3GGcAGke2tCsfLlcDvyAB312dsa9gKYR&#10;abFuCxnBRJioGiYQuEhxMcGkCrpPuDAqxhx1uOQQ/TTk0p2/WCwGg8FyuSTsxr6HYZhIJJ4/fw7R&#10;D51fSEyE4zs7O5sbm2EUtlotLBEN5tw+cyaMMYSApEDEuMQxZBoQDSLpdFZaHz6VnAS/CEgKR4OA&#10;m8NljKGGR8odi8Xy+Ty5fSwWq9Vq+Xw+kvZkCidUF8gcSNKw1zRqsJJ0ghupRWtgaozBlRLlcBBY&#10;asACTXuAMzCmutRqi0BJiDYIXnkD+/Px8ZG6nbImQVrp4oIlkUqlqOphGwGXcT+U1nAqFGWNNJXz&#10;PVQoud+ZqNaqfeYQ4aptUT2CIOb7Prkx4JSW/bA5GAFC0pubm8ViQU0xJRP2tPpCVgDCrq0eobQ5&#10;s/3U5bC9l8slxSS2NOcdIIxDymSdiQz7oSpDMuy6LtRIEn4iQnAKSjXAYZ7ngXmVyiWaiInqYKGy&#10;S43MqYb8yDZLJBK0o3GFVMoLhQLEAUXDSTkmMgc1DENaSUJp59daArFCXEZec4PEuDc3N0Q8FHiw&#10;YPP5nEFHGDE6TNld6sgpdHELw+GwWq0Wi8WJjPFEf7NcLpOo0CKAVJ0yvCaTyfn5eblcvry8JDRX&#10;0ITdTnY0mUwoS7Dg7EPyNy1yr2SOLgEWTllrBlp3xzJDAeaPtBUaY2j1BZGBcEGcoLxLfkuHW2pV&#10;mz5uIEjLskAtQVUsYT1zbLlxIN18Pu95XiaTGQwGOzs7lm1xC79OePPrvCJhbsZi/0GI9ftyxf/+&#10;Zf0n8zzW//ifvee3+VGj9Q/73782FNnopE6/DCNs78bGxtHR0f7+fq/XQ/uYQJfTRIYZRRGlel+E&#10;TRTGwhEgsj+ZTL777jvbtmmMKJfLX375pTGm0+nM53Oy34ODg+Vy2el0JpMJ9DQ47J7nMaTR9/3L&#10;y8tGvYFrBgba3Nwkq78Z3tzf30Nbg9EMjcYYA8uPW2CmHyklZrBarcKG7na7k8mEcjt5Jo4JdKDZ&#10;bMJGpCEA9BPPAmel1WpVq9VSqdRoNACjXdc9PDwEwby5uYHGTmkHiIQxXXhJsiAlwSmnmzcTghop&#10;JzMoQmm5GlQQ7qKLhRcgF4UnxGcZM64ptCsdA45otc/n8263i9YEv454LjZqIWLB6XS6XC4T4Tgi&#10;FEMyBiwVj8evr6/b7TY82e3t7aOjo3q9Tk0CUB6sBNFk6jFQiCaTCd2r5KLYec/zzs7OcEC2beO+&#10;aeikvoKLIVvxRXcRv8mT4i8UtygsUe3AmBsBZ1kiUtCDg4Pt7W0q9zBYKZbQ6k0LC0kNubcxhprE&#10;4eGhbdvff/890kCIUFFZJyukZuOKmhMpcafTubq6wpFB2oDnRKW5VqsdHByQhxOQwJHc3d0lwKN2&#10;WCgUtre3wdQItFqtFlSGdDqdSqZs2x7djxj/RrclHYSksSg7USJKJBJQFDc3N6Momk6nyWSSoAhe&#10;fyCChCygEiEJePhOHDTJP6Ej55fsScHcSMQkObaByC7h5miS9mWeGb4Y1Szwd/AOOJtBEGB54CUQ&#10;8yQSCa5fRzcRe5AMkhfgWyG0sYzceCRCCAwbI8mi5sf3cBJRvacg57ouHCmMEiUrBENs6Vq+vr6G&#10;V8dpNTKt6vb2lpC7UqmQPkMaS6VSVGeNMWBStHoQC11cXBAwLxYLjifYLqAVO59PcRBg4MZFQJXI&#10;h6IdlpwdhSFi18VEzdUIwM2p4elHMguay/N9nyz++vqa8g8FFQI/TAQBJ+g5aIYlf8DkXAAAIABJ&#10;REFU2kcgJGrtFa+Hxg5wQQpGOUrdnMp9AJbxcUAufBwpcCRTRgJp0CGKUwauwpGhzKfRUtDwZkjK&#10;gx3Wlg72PzaKDcN6QoKh0klErS0dS+ljXommBduYSwKjJCFayPxkslT4iJYI7WqdA6tONRrYnUKd&#10;53mDwYBsMRCeny3dNgoQke9QogBTWoiGGzsQgDIUQWxXWqbYEjc3N7RiAKkTxHIoYPwgoqg0L3YO&#10;x8FIL0VCRmTD88N0gwPgpNhmtN+5rntxcYGEVzweb9QbR0dHmktCPIcKxpcQLePOKFLC4uf99IdV&#10;KpXPP/+cfJxqkDEmI/NWKR9ubGy8ePFiY2Pj4uKCijI0WTzmbDZ79+7d/f19qVT64osvvvnmG9JA&#10;GGCTyeTdu3fv379frVYnJyee51UqFSo0QCu0/dFupU/Zdd2dnZ1UKoUOR7PZPDo62t3dzWQyx8fH&#10;CFVRyxmNRpeXl7ZtN5vNP/3TP2XmzXA47Pf75DsgM1EUnZ6eIr40HA7BCrh4tD2ePHkCusiIBQ1d&#10;CPz29vZKpRKL7DgODbXIB/V6PWMMDovx4FtbW2/evDk5OYEAgbIFBgp3DDPm9evXjigfQo3lTNF6&#10;0ul0wjCs1WpfffXVixcvqtUqBRV+Dl7g7e3t/f39cDgkbnn58iVqVLPZrNVqvXnz5vLykn+uVitG&#10;q7J/mJdD0QtDx5MiXuKhwwX85ptvmPFJL28QBMSNhIiUcFCUodkOJWfwq9Vq9e233x4fH/f7/V6v&#10;R+ANmTsUOTVsV6PR+Oqrr6jxcxgxVoSF0EaZnsuz63Q6zMcOguDx8fHi8gIrQZUUSJBwXSVPESDZ&#10;29vDj3DYCVFo5uCmIlHBAfTjMpRVjN3mI3h/z/OQK0in0xhSStd4EGUujsfjjx8/XlxcQBWFNIMA&#10;DAgzRgy3iMUAsSGQgDwN1IOUDpgzlkHDWjATogK+ZynzybQRDXgEVBZccX9/n+Zd3/dzuRwNgqyS&#10;tmBaloV5WYokNTEGHefW2nwgdXPmv6JbAsjSGBP4wXQ2HQwGWl/V/lPXdfO5vDHGjbt4Iy1L8HiU&#10;90TgqwXbQFQglJiZksk/cZk84YqoNJ4MwNcXBStXBDr5ZgyKJzoPBOKPj48nJyenp6cPDw+lUonq&#10;KzUllY1bSq+l9kSnRFY1kqbvRCJRq9WAd9mgXA8IFLEdP4EjtKW9AycBakk7wmg0uh/fY+mQzybg&#10;ow6cyWTOz897vR7yJt1ud3NjE7oxdWP2ChvUtu3AD2r1GlV6dn+/32eJ4jJ40JPRT6qFSj8B4Q4z&#10;JKBERcIgTsn8ADhQShRSZ0Mgjk8C6bZkxgbbAx6ZMhFUIJLdBRWaSQAUaZPJZK1a29vfi8uoVZYX&#10;hdO9vT2Wrtvt0jIP7ZF6AEk1enkAdmj4MqGXGY/9fp8WOaDMWCy2u7sLg5tKD5aLK//+++8vLy/B&#10;nblxIyA7PpvOfULYWq1GaEjxnNtX3DYej8NNgO/siF6WI8OKgfX5lXQ6TfcJyTZoHcuozHRjTLlc&#10;LhQKfBwQdiZyxp8kX21r9jgDSVFG1VLavSmGkavT+0a+ygaISUssES33AsiO1TPGYJIweSjzdDqd&#10;pMxrIj72fb/dbjsyz4B0hWwKToHruoomkHXD9OEAsmHIMegzhajCFcbjccf+1BEMAWEpw4qxJPgS&#10;InKwG18UYzAynCbqFpSRqOFpry56CyQtXA+JPQAHl0oOT8clHgt2w1L6uIFI8Ct8YUy49sBeEDRi&#10;Mo4Ct4FnxTHrg3BkNh28PH0QGEmCG5wWZRh/TWmaZJgTxyanqkoNhptarVZ0a4aigEFgYYSDSfQA&#10;3QngG/OovdKLxYLcWPtaYrEYwQ1GAxoIZtYIN41CFHwx9R1GFPz4Bmizd3d3sAvJOjD+MxnGQ08S&#10;l2Gks5uLhPWzubmJDWHxgbbZLewrOFC+tIFj+ZUVpa6XxdHYhWcEjRG/uRJhYhyWLXOuIPtsbGwg&#10;0gp1iIKiZln5fJ5+2Hg8DkSCpyOgVA9ITK+p3Ww2YxJmKMMwQNyg4RSLRRD/TqfT6XTAyPAOeA1i&#10;d2IRW4ag8IiXyyWjusx/1DSABXh8fASTrdVq+vgwR1hvS9QGbBEW09iFfQIBDezy4uKiUW+k0ik2&#10;G9tV6XUEc4HoEXuiQZxOpTudztHRURRGrjRc/1I889uERrZl/+rt/74m8T/lFUXRen1CX2EUUpH1&#10;fZ/6LlKEHOfj42MK+YEMpwGzW8joAg41/gKrCIjg+/7V1dWrV68oNjebzXK5TErc7Xb7/T5GjP4J&#10;vNV4PFbcDf87mUzux/c6YYV6KpD9fDGn2Z/aHigY4Rz7X+Nh4CQC2ng8Dm0IlNMTqQ1jTCwWgxlN&#10;0zPfXK/XifewikS//prYHZEPgWW32yVP45tpAnBFetFIVwp0H7JTlkthWX7FGIM91+aAQCTy+Sp6&#10;EBOJBIWEQNrJcbJA6rAciBKNiC8HIjMyE+EXvpxct9frITZtiYAvcG0mkymXywcHB+l0GhcGvYOL&#10;73a7b9++JZdD1NS27VKp9OTJk2KxCGrQarUWi8XW1latVmPm5/HxMYgb4QdAdr/fJ0UnEAU0IXJj&#10;PyjCyyMj9KWMob4pkhEjvszLxboSrRHjqUoARhsXls/nnz59+qMf/Sifz19fX6O5TAqKYBdPnxg1&#10;8IPhcDidTjOZzJMnT549ewYa6Mu4OE/mT6hECc+O0IszUqvVjDEklYvFglMAN4KAAUoHDNNnz559&#10;4oC7ca6NJnKSOOBsKNLcshauYrHYyl/d3d0RaRBdA5heXV0B0CwWC3SfgfU5UIRn4KQ0MwHis725&#10;BcuyqKCz64j2QTOBG4j3KJUFMguKYCyQXttQlHz4T1IDMuu4jAl5EF1vsl3Y9zAbQIj0IKsd4JwC&#10;apDK0SOCv4a1oJQLzhrNrBgBRkVCg+CqfOmBZuIgkBN5AXkuITRBLNEvCDUFUZRvCWAeZPahLmaj&#10;0ajVaqhnQFQiGrdldE1KNIWAa2EkTKdT27apZ2xvbxPncHeeNEwXCgUwAVA/CnuPj49mrT69ubm5&#10;lDkTAC4K4v+SiycUtGTktfIkYHTBh7VE/sGsDTnjRy3LorOWbcaLLyEECmQ663KtNxT6Dm+GmMWG&#10;Iczj4bKLVjJOj1tgEXBVoUg4AAQrj0dDfQ3yuXKeKckpjfKu68Kn8WRUHjtWl5ESEYHxUtp/jQxi&#10;0cYaJTNhkNm0BL2+iM7p/YK0oJitdU1sBR32XIO6ZswvLSnsLiMUN54CywKspOiE1hrZlpaINkPz&#10;IqLmF+GKOaIQiKlZyZQ4Hp8ng4jwIzBHY6JtApWT5wtFDOBImfhAnHgZgAV2CNAESTFTWEqlUrFU&#10;TCQSWCocHw+OIEQzFFfkaGBVDgYDSuxgsnAEOZv86O7ubq1ac+MuzIbZbPb111+DrZOhAzsOh0OK&#10;De12ez6fI1ZBpZ/nAslMPTJ9GNxIUuYea4JMzTuUeXiEXpPJpN1uk0XOZjOunEo5ZoHGDsh/8Xi8&#10;VCoxZwJixJs3b3T0FJgVWTmGKxDRNohrQPNkuK7r8gZ83OHh4ZMnT/BZYGVAf0jschzgLu/u7l5e&#10;XtITwPKm0+n9/X3wQ9IuIxNG0ScAiwAJvLu7m8iLOvrBwQEzqzg1WjsEPYNH0m63oyiqVCr7+/uO&#10;47Tb7Y8fP/7jP/4jcBkgdblcJg6kYhcJXbVer3ueB1UFH4dROjw8jKIom83W6/VGo4EIyuXlpe/7&#10;FLA57FrVLhQKe3t7wBeLxYJdOh6PT09PT09PB4MBMQNwEPkpZY9arXZ0dPTZZ5/t7OyozcEFhDLW&#10;EUSl0+kgTHp3d3d9fU25kdx2tVpls1lUzjhNRI9A6j/84Q8xX/F4HC8Ql/FFnEf0uLQsgdXCngC+&#10;gQzj8RVUMUJ1IpgEsqPMBuUatwiMicyXNmZxrmkmW8mQRTW8RBdA1uVyOZ/Pb6Q3cvlPHZlgLIvF&#10;goJlUiTNleXQaDTU4q1DQEAi2ssImh2IXB74kmpQk4Pg+hHCYW9E0l+4tbWlppXLpkqtNVHzO58t&#10;EfhBEAbYcYhO79+/Z1Qm0wWAxnCokSha8EftcnBk/g9WIybKhvqyZeYqroWvtUXBXL0ItFNislDm&#10;g4UyKMIYw4gtEi1AK8wxuA+EMsaQsnU2NjYgpdqi5BgK+15DQ71Bth2lLQ0TOWPK2GLHE76z0ZUy&#10;gHOi+/729vbi4oIEI5FIwHv94osvGHO3WCzQ5gMhYmsmU0mieY4TeDShyWq1WkQLBidiBdjiGjA5&#10;0rAJyxtKOzsP/SjaPigUkU6geAOySXbEhqOvZzKZgClrIQ4DenJyQjEjn8unN9I8L2oPSimCGgP3&#10;n4v0RQYEarbt2JoL4c9CGfIGM5rTqxixJiE0f9Gi67ou3jGzmYHIUygUCFXpqtEma1w1vhPQk6Yn&#10;Wt5IPPghdh20OCOqu2w82DSO48ScT0A/e1KLMcVisVKpaGeuv/Kd2CfmAvZlKVKqINeNRiOfzwMi&#10;a4Sqv6VhKHQeHhCinwCp2Ww2CiNf5uiyFRV1pSKlEw7AamEYGZmJwmVQXVMJCGoS9OUgUqQNbrZ0&#10;FjNFEI45oQ9GDTa9MYaqWKFQSCVT6XSaLIXAkQwkFFknCjPEgqSCFCkxrCBElvSlchamMtiG/YzV&#10;Yn1YBLUkGH3OiNI/ecREvRgHTh8osJZqlODDxq5UKnA5fd/nxFGc52I8kSanMEm/cyAsP/B0xbI/&#10;WV15hWHIfWniSr1BUV3cCRdGEQuyIXkRlpAwlGoZOxkj+fj4qB3lvsyNCMPw8eGRejPWQOnhRF2W&#10;CMoVi0XLsog1uUhXRm2zV1XRgssLggCD2el0CDTVensifIxjgzaCieanQ+nO5tFjUrDwNK6SAOMy&#10;WCUEmjDUGtNwVRwZ0BlLKDm8uJ5IJtTNZNiDBq+4be4IM4XCFclPGIaYAlwJhheXp3EejBLiVMzI&#10;QsSRMZKZTAakL5VKzWdzcmxHBq5yEDBi2iqB9/R9nxokPe/AQ6AG8CvJl3BAYGRshn6/79jO3eju&#10;/v4e2gUNwlTiid2XyyWoVvQrbQe+jPHg24wxW1tbi/mn/By2CGctEmVMDRU0tWN3sZIqosWXO9K3&#10;a62R47g8vpbk8/7+vp/qc3e3d7cgxb+DGGjt9aug9u9rEv8XvGzLxuxjKnF/S1FRRxeRqAy2viUD&#10;63BepNZYV2OMKjLzJb1eL5fL1Wo1ZBbgjIP3TSYT0mxlq7Tb7VQqBcOrUCiMx+Pz83OVXCOvgKiO&#10;3cDsYJHG4zFyELZtB2EAMQqnRiBK9MjRplCKUdKkhaqw1tGNMUAw2HxjDKbAGIOnwJmSslJo6XQ6&#10;wMTGGH6UAjA97Iy5zufz1WoVJHchg5S0GAyuatv24+Ojco2X0hpPirhYLM7OzkhBldZqSWsXLhi8&#10;jE5fyjb6DepP1RFT3bm6utIWUh6xEgnJVxnhhi0Ch6VE8SgTj4vFYhAERE3ZbNaXKXTz+VxnipRK&#10;JcKAXq8HMsujpMNmPp/Dcl0ul0RKBDBGCvxGVHfwGq7MvQAv1oxUqw6WKNkqdgYZnPo9bshxnH6/&#10;T7ChnB6CIl963Nm6DMOgBNXutM/OzhjNQuLjeR78GH4X8K5QKOzu7hL8EPPwhfrlkPVQi4X8Xq/V&#10;8UFIlDw8PHAkNzY2Li8vHx4e6GwmFAToIYrD07HtlTTAQtnCxt3b2wN6oBR0c3PDGfd9XycwpWRw&#10;MWEYgAVIBMAf389z5GT5vg+5CmetVO5UKlUoFKAu8qCjtfm3xPaacuKgA5njglflsbLT7u7uKJqq&#10;91SEdCmdMZaIfBIEapoTSFsPRs+TIUxcEs+3VCpVq1WtICIBQWXIkklytB8RvYBTDIdDmvjJlZT9&#10;A/io+4qPaAzmr80oBnDc3t6u1Wqu6y7mC1gO2CUiNzZAtVqtVqugbOjRe55HyIQ2y8bGBv1nyl0F&#10;6NQSBWwk3Q+kD9gQmE++jDr4JZhCX7FYjGVnYXWnKVREghDJGDyloJHss+baYPrJB61RGC3Lms/n&#10;sKls6ffKZrMcHE9GHbBJXNdFrN+IThpbiL5zshKMNj8BjAvviuQ9kkYNotZQ5nVTRMEPUkohrSbF&#10;g+ZIZzwwbkxUDbSwaovKKFtaC8Ma+QeiQEWFnmtWWF/tA4usFEAu3hhDkYCkwHVdX8Z0A9TYMiaE&#10;44/fJIj1ZBAL7oOCDV6DnbCUUTQkVrT4E0tjqFlMV+S8bBk2g2tYL+rAYACCwPkmEglg/ZlIAipv&#10;nZh8IfM5lqJqxU4jkaS/hwo6Ntx1XcZHjcdjEs8wDNk23KnaMfX1FFHu7+/BDWq1GrVeKk/wBTEs&#10;9IIQePD0seGUMGnOfnh4ePv2LRg6nQ22baOhZ8n0F+Xjv3z58uc//zn2EFwimUw2Gg0VDwRlgnxw&#10;eXl5cnJycXHRbre3t7fH4zHTmCeTiUJkyA8EQfDnf/7nANmvXr36u7/7O7pJSB6Bs8fj8du3b7e2&#10;tgqFQrPZ3N3d/fjxI5YQ9AkQL5vNHh0dUZOYz+dXV1crEbJDxwk71mq1yHrq9boxBh2e2WzW7XYz&#10;m5nZfOY4zsHBQbFY3N3dha7BobNtezweuzJLErSNQvvt7e3Jycnr16/p3fzmm29+/OMfo57C88ps&#10;ZrK5LDU5bur29pbPsoH7/f5PfvKT6+vrf/3Xfz0/P7+7u7NlqCSDSRgwxq5IpVJ04cONQLSAIjTh&#10;ItJbDGy4vr4+Pz8H/dvf36cAOZvNGo0GvY8K4LBnLMv68OHDT3/604uLC5r2nj9//oMf/CAMw8vL&#10;y/fv3/f7fSalP3nyZG9vb2dnB2YqOH5sbSI0hAPa72gjJiMmoqCyXigUqEzTTEOP12q1UpW/ZrPJ&#10;wCRckoo74XmJotUOK9ZhSZvUUmaaQnDUdlvskvIpMbZgHeDDIOdsPw7XH/3RH9GCzFnGkxK3cNbA&#10;ZolFqRfCHaHkbIyBvg/Vw5UWOkdaNCjpxWV+j9akA2kDcF230WgQVn3ywn4QRiHBKmFJFEW9Xu/s&#10;7IwQHTPIT4dCWqUQss6OjcnUAEcmoZrfpiyBdV7/SxRFQfhpJANbttVqYRSoZ5L5Ez0EIhGYkGkK&#10;APpbW1u2Zc8X83CN2EiZUSWroI2Q7ykGjVPRCv86FUh5DcYYAJqldJQQEPDrVKuoXjqOA4Wc4UsJ&#10;kWRZr7rzfnhYHCoWmoSTyjkrjjLPYDAgnOVt5XJ5e3s7EFkSMEpoDtoTBNX3u+++Q/2fEERl+DKZ&#10;jO/7vV7v5OQEEw/6zKrymPf398GRU6kU2NNsOpsv5t7axDOqu5QNWDSCVPqgR6OR53l0A9H1jBqP&#10;bi+sMwCTERklrB7Z8rrL5Gi1Wq35fE5jL8WVhMi+ExZg+5LJJLOIoaTxWFHvJe4kHaWZTot1nkiV&#10;vXv3ju9nWJDrutCsptMpvgTfyWqzux4njxQnMWFsHs/zKN4Q1lOtSSaThP6LxaLT6VxeXtKQwQc5&#10;qNAT4iIHT9jHRlKM+NM5lPWEH1etVqnN6uECUCCwprUFg0iJiO4ziqKsled589l8uVpSsCkWiwTB&#10;hBe0n8OsAYtfT6u0+SCKIjQloAuB/wL/eTI8h3wPnIVeXUvECrDjhPXb29u5XI6sj/g7Ho8jor23&#10;t5dOp0ej0enpKTvEtu3VagWErZ3ys/mMqJcAhSXlAkjytTVe56nQHs4Ep2w2C1LDwnLeSe+5WRoa&#10;yP3IIhgfTdSIPYGtsJRJA8YY1oQCNXI0nuf5K78/6BspIzE8w0g5KggCzhQhLLYepIO+UaW+Pj4+&#10;1ut1WJ+0fxJBsvM5KThgQCXWAQPL22CykA+kRIabNJWcjaNnhH5uicoQZTx6pY0UdKE4LWUoDsff&#10;D/49KyMyAG7DgMN0QIqKQhclRsYnYlpxh4DRnHE253g8brfbKJKRhxgZHMf3sAEwzvF4vFQsZXPZ&#10;IAhA8bRUw8WDoIERYAmJvLVQ7Uhbj2ZQJLGU/TWSw0/hy7VQqqmmJmy29N0ruQzbvt5EzDJaMhKJ&#10;wILgm60OXw+h89Vq1e/36SejG8m2bQaFqerIbD5D3I86n7ZqQXghkOIR0/gSk2FxnjSCUBACQzHG&#10;QKgJZW4btgL/SPZIaSSbzTq2M198ImqF0q3FY4r9opARgQ7//vj42O12bdsOozCbzVLRhKppjAEu&#10;4QvjoqrMbmRxqGTAGYHBqgGWL4IMRkZsqZ0HCOCYX15e1uv1arX64sWL/yyw+V29fl+T+J/7Wn92&#10;0afZJRGYhTEGgi1ZXLPZDMOQ3tCl9F1hozAy2o6GJNp4PA6CgNIj2tzGGDgf2Wx2Op1WKhWECilp&#10;BCLJSq20Uqk8ffqUFnjXdVutFrRl7DMHnDw2kg4wR3ouKc5Vq1WyUxiCtm3jF2KxGGESLg9zhwHU&#10;vkwcNC0InC/UPgG77+/vkb4kOMTWEauQpXe7XZwRInU4d+wM51fxfUfUhGhuplRM1I1pNcYkZXBf&#10;t9sl3CJL5Da5MEtG5iRk1AG3hiQLyZvioYEo9VEcJdKAjHJ5eYm6FDIvsDfoGuGdAHO4EjBBWAsg&#10;Qdls9tmzZ2yVUqmEB6c39+HhodVqUQZQV05QquYLfIp7sWUMz2w2mzxO5jKDB3CBzQZsp43IWs7h&#10;vowxuLBEIlEsFvXJAhbwYp1xZOTbrMxsNmPk+GAw6PV6FKKIQ3i5rjudTgeDwd3dHZYfPI4B7JDr&#10;OV8avTtrauw6aisUJRlCuEQiEfgBg/RGoxG4iTGGhhLaYq6vr4+Pjz3POz4+ZjhHOp1mghfUV1YD&#10;LhR3ZITUDHkiHo8fHh7Sy0uHN3Ea78crkYrCtpnP52zUTCaDegZVBGBfoEbSPYBmdpQmucaY2WzG&#10;YYeA8ol6ZdtUZVAOWeedEAUBLqRSKdhajuOMRqPhcBiLxWq1WqVSgTcNZ8vIkDbuVHk8HG1ov7wf&#10;Ri3wH0HaSgZrp1Ip6ES0Tfsyk5mbNeK7XddVdieyGFdXV4RhRC8kUHRRhCJ8ATFW/Xsg4g8EJ8Ar&#10;eO1EItFutyluYYKM6IxhYPm2mQw1gYxCOEoeHQTBcDgEtA2CANV+wMqZyLquQ//Eb7aMRuCPVIMI&#10;WnAN674D2geBEPelSDqBKBsvkoGInnRzEr1oQSgtM/aMMVBWSZRILoBrKauQ25KhKNCcSCQArDE7&#10;69aJ40/2SnJtibwGCSzQBFBGJCMxuFNbRNLX6VOkJ9CYaExZLpewWzDgnB0gLd2QOFnKP0TjOB2M&#10;eSAqWFSetFpDJsiPKpoWSU+267qaGlMpwZ5z9EA8FAGPicooqasxhupsKG30Rjqq12u6Cq+nZWaG&#10;ETDOllH2RN08Rx6WfpZr4HqMsHbAmkqlkmM7tmOz6zyZa0IyeH9/j3gdHEE+6EvzNBezXC4ZVHB7&#10;e0uuallWp9MZDodXV1ecL3JkfoLEUzfM+vOFwc0TzOfzw5vh8GaYz+ch5mM62u32cDjkswydskSm&#10;n94CUjMKflTaCI0Ahfj1lEydefHiBeFHPp+HAZBMJovFItBZs9nc2tqaz+e1Wq1QKCwWC8QqkIuE&#10;8wQKH5ORv8AvqjtETnp/f//mzZtXr161220WTZUhQOS/+OILeJ9RFHU6HXq/uBjWDeIvtwnnlbLB&#10;zc3Nx48fObCMRvA8r16vl0olzl2r1aIS8JP/5ydIZWYymcPDw4ODAyAXIiJ4zER0sCtUUer8/Jw4&#10;yvO8vb29P/mTP/mLv/iLra2tq6srGFez+Wx0P4IuBr2PCT0ATclkstvtnp6evn//ng3/2WefASg3&#10;Go1isaiQBaRJuBRAc/f3981mE3dTr9fr9TqViUqlgl7Fu3fvfN+H+8KyezIdR1v3Wq3W1dXVdDpl&#10;NpiOdA1FcQ7HaoxB/5OCDSIxHAfqxAg8cgQ+KYJ2usOb4cePHxGoACiv1Wow7ZrbzWKp2Gw2gW7c&#10;mOvGXdd1GRPtOE4mk2k2mxQD4jKlhphZC6XrLyJDndPgrXUVY8rwTYAP2D2QnzAMiSehEVBdG4/H&#10;nI5qtUrfSalUCoOQoFr1S+kQ5d9Zz3w+XyqWNjObLAgC45ZIemRlCKuWtDHaSlDAElKMV9w7lP4w&#10;HgqIHG/mL7FYbDQaIZDFI6CBOwxD2lKx9iCoHHkMyycU1A8gl5vffraEkWZDOiRwLeQh8Kc4S5xY&#10;wgj8PaUCwDK2HUkFX6hNZAAoLBk0zJWM28UiqCOn6E3OppV8Kr3U+Ql6AJTns7kTc+IyCx73wwKt&#10;Y7IsIlcIbz2UziBQ3X6/D4w4n8+BUXDhyJzBvCYe6nQ66JYGMiZUD4Ml0jGki4R6FA8ty+p2u9fX&#10;199++y2mEGOdTCaRGL64uHj//j35CUNHaeNYiLQ3LDAc80pmNC0WC9ux0RGG+5PP54fD4d3d3WAw&#10;IAGmPEDUDvC0ublJSxpXzhNUYI6rwt/D1WL9Ub7DEdJguFgs3r59e3p6iiXyfZ88MJlM0kSJu0rK&#10;7KN0Ol2tVofDIYWB6XSKP46iKJ/P8xAJbqj3kKsTGbBtOF3M6ul0OhcXF8fHx67rbm9vAwoAU8KP&#10;AwC9ublpt9ualpBqIlKvZprtnZC+7/Pz8zAMU8kUNWoIBUR7pVIpn8+PRiOdlM5lA02iK0p5AFyy&#10;Wq0eHBzgMAgoielhVYzvx4DyBEyA6USryBGyyGTIGxsb8UScsANmFueOfB76jyOdMVQyA6FU8zRp&#10;cQAiUeoitpWolD3PyAGmSi5lsjEhMlmE5roL0XcaDAbMbnr27Bklk+l0SjIJP9SyrJW0yu7s7HBV&#10;AC7cCHcN9ADRPpJpe56MtcDsGGPItSiLsmKKIJPAoE3/+PiYyWSIPuPxOCxIQjrw5eFwyMmypAGN&#10;g0yNUDWOOt0OSTgSH6RMloxcQyic36KyzVmgXxtDBOREzYDlxRuRnnnSILySrjKiUl1wvKbSozS8&#10;Jkzkylk9okn8QTKZzOVyWurgVyIhqn/22We7u7uxWCwMQm/paSqFKQAlAbGIUr5dAAAgAElEQVRC&#10;hJSdAJIClA+LkLoRd8oeJutWX05+63keSBm7nTEw2i7KTl6tVtR1mM+xs7OTz+exzDQcONL2wWdB&#10;0jl90ZpsLvlntVoleCVZJXAk66PKtd72qDVy/DrGFpcRihYQm9aXNu35fA41mF29WCwYwhGJ6hQ9&#10;cyuZ68BmXiwWCCKNx+P70b0y/sIwhO5HsBVFEbUu+F+srWM7UFRW0qfP97PZcA0w8lSjiehQmSBc&#10;JJ0H5HVUj3i4mGjiIcdx/MDPZDLYxkhUsJPJJI+MlxY5cPePj4+Qp/CYFDgVjANemYloG0l4TGaO&#10;kS9psEivtyNdU48yehffSuWmUChAP9QbXK1WyLs/ffoUkxLJYM//11WESOYz/zZf8v/B69epvvwC&#10;HP87HQn+6//ub/Oe/4rfXa4+cVyAfWFSE7Ts7e1Np9NYLHZ6eopxfnh4YKwfXng4HGLcoiji3BGX&#10;5vN5Mm3OMigASTLKSHheEL1cLodK7HK5vLq6qlarYRgq4csXRRrgYAZT8aOujGcjKhuNRmgKMycZ&#10;BiWVlUqlAvUhFClIeiUdx8GpKXjHGU8mk7BYcrkcjfbQNd68edPpdKAbU36AtI5v7fV6ruvmc3kg&#10;TkoFTJAmRCHnRKcF1UdNArkMy7KwXUrFMsZAOkPgRSFjUqDxeExaCzyKihQsP9u2iUMo1dBWhU2w&#10;LAuQhcASgCYIArJ3EBY0RZXdj2ExMrcDW43sEnjHs2fPvvrqK7J9WIQ4PuwnwgIMRFV3xiQPkAXq&#10;rLVardfrWZZ1d3eXyWT8wNddmk6nWVUYUZYMEMaEYhsdUbEnDkT0BlqSYnAxmcFIhINDKRaL+PrR&#10;aHR8fEyRyRfFy0QiQSGK+2q32yDC8XicYHI0GlGDgQW/WCyQd4BzhuAesA4TWe/v78HcU6lUvV4v&#10;FApM4CDQpS4ymUxgF9Jxu7GxcXd3BzgOe4xj4vs+MT/hwSfao/NpEkAkkl88d35LezvwyFwhv5tI&#10;JBiP5Ps+E1w4CxQRIcP6MrO32WwSTjuO87Of/QyYnodFngVO3el0jDGEK6QheGFYnBBTlJgfhuHG&#10;xgYoAIGf67pw78CPtNWDGECPvzEGnhD5LCca9HljY4MRL4vFAt5loVCwbZsFpySj3CCMA3EyeuWj&#10;0YgvB8EBQaNI8PDw0G63KY/l83lKAiD7WC08tZIGaIHCkBqRpGPBYUG1222mvMxmM2AEMEdqV/Tc&#10;kJHRbETESF6AvFi/37+8vOx0OjAFEfiyrU/jOuEwcSopI3F2iCSJQo0xmJ2FjHglMif8Zvda0k1l&#10;ixQSQQuwXRiGVHd44jBvtH+Xyhbbg1xb+TFsALItwmxSVIWTNN4DW6jX6wTM2Byia0fmEGDfjDEY&#10;KEfmRhC3U/ElE6RWhJchXEQAhDgNyrkrEkCEnYH/6ZmSn5o1MXR+kYwMMM5aGzft+z4pTGxNf5z6&#10;AbmkJfx69pgSawjz2AOw6VlzHCWZI+UTqkoAczx36k9Qwl3X1chcSyPcqZ4mDA6xLmkL3SosbLVa&#10;pSdM9wx4N5EwwQBphXLdWB/f92PJGEeAXCkuqh5E++S5VNrw7wAyvihywxnXCcmxWOzq6soYAzad&#10;SCTwhmxg4DXdOXGZEhGIlBz7EGm1jx8/Koi/v78PhMJULW1wDMOw1WoRw5N0vH79+uTkBPUFbQYl&#10;eKB2tRT5NbJ10F5jDDolDIqoVqr5Qh7Oq+d51OFYxlarlUgktra20Ogj3MJAkXLGZZy77/vfffed&#10;0tEymczOzg7wiG3bhULh66+/Vr78crm8vLxstVqcCK4Z40Bol0qlCPlWq9WXX37Jio1Go++++465&#10;wbSqlMtlKhytVgufmM1m4U2SdcKK7vf7dJawKwgAsPAwmK+urlCGTKVSL168+Ku/+qudnR0aPZEi&#10;TyaTl5eX2Wz29evXV1dXNHdeX197nkc6eXd312q1ZrNZv98HZPjiiy+ePHnSbDZxItgTXBvNZMvl&#10;Eu4XQIHjOAQzKtmUz+cXi8X333/f6XTop9zb24OsORgMgLzpFISWN5UJIpSEmXP5Z3/2Z0TCoIU/&#10;/elP2+12GIYHBwc7Ozs7OzvgihSn6ZfCJFL19Dyv1+th0rHtlISJ6I6OjpLJ5NOnT6Gbs55YM9J8&#10;FCA///xzHVmEBhpDVbWwx2ZTEwcMGI/HqVByDGFdR2sz0jnUNJcsl0tmg1HNorjued7GxsbTp09B&#10;LcBn5vP5zc3Nv/3bv0FJpCSgjFvkfKgG0eACYoNZ4wqNMewxLJgGD1pBx90sl0ttDyDopZeRyDOV&#10;SnmeR8uRllI42rboziEIpqqJxN5xUV4hI47H43E37gc+4QGmfrVYhWujj34HsyVQ2kXTDSvAdYPq&#10;Ur1HRGid2kMEv5IZPpGMnru7u9P1omLB48e9sY0SiUQURn7gh9LZF4gQhyJuszU5PwWkLMsKozBm&#10;xdg6GEcKHnSN8UeQQUrx+DYeKj1rtKBiv4IgICLMyKx2HJUnL7jtFFGz2SzdBsR5CM4Q9HC/1DzA&#10;47Aj3W6XIUXFYhGo2nVdIG8amYGbSUK0XK/dJ/F4/OLiAlgTIVRK4vgDDthEpprA5vNk9jLIF8a3&#10;UCgcHBwcHR01Gg2Fm3WLawfMfD6nwAA2lJIRN6vVijYFGFXU7RkiB0CZTCaz2Wwul3Nsx4k5yGdR&#10;7PF9nya4brdLGsNTZgFJJAjdsJhUwvA9BGeTyQSB5slk8v79e/LVyWSCei8RGBFtOp1eLpdI78FW&#10;oMAANICt1CQHXIDjB1pt2za32el0eApspLkMWie1U+IGpH6QPkopjuNgmtmWkVCtwzDM5XKTyYSK&#10;GrS7bDabTqW9pWeMQbLw+vraF9l6Jf0F0oJKDZZ8D9Nmy4QZKp9wBKIoIo9CSIrYnbhNT30gzbzs&#10;NAiYHAe+B/Ia35+IJ7CSsKJ8UTzb3NyklMrO4ToRjoRBSSQEjYvQlsyTu2N5qfYBZ7AhwQsohSLS&#10;xdn3fR9oElvP1VqWBbQKjSgMw8FgwPdTksFxkgNAI4K2kxDxZQ5ISqZAz+dz9kawNkKgWCyuRHMQ&#10;jjzWiZgVz0HSiCVkh1CLwtcSrCxFmpzAkYeIDdTyqlJNtcMDU5CQeSdYWuyA6ofAzeeCjVAXkRdg&#10;w5B+V6tVPC4AAbquDw8P7proLS+m72BCiW6NtDWwSlQ92dskcqEMfmeXIgUAbIE9IRzUjn4sP1AO&#10;ZofB9dSQ2AbcdcyJIS2IP9KolBwJ/01czvtxQDiUUGarcp0khKwzsI6RIpxuACUz8nGCg0/FbyeG&#10;U/OkWY1GJTWheA0sPDbE9/3z83O2RBAGGpjiDUm/uVrK5MvlcmtriwaLQrGAieZoAOeR4JVKJQiA&#10;KjBCWByJnkan01kul3gi3DSShvl8nmzNkrFApIiYCFfm29syelG7alh2d03VN5lMwqDhcWBhKFNZ&#10;0n1CmUerCEa0m1l//sIBJ43nhXkBiyRoIxEl37Ok8YuLRLV2MBikRMzX/L6zQV7h73Texv/c13pJ&#10;xpGZqFr0NcZAC63X65x6jky32+VwkdgAVVADwHQr/X84HO7u7pIHEj9j/8EdisXizs4OmKDWPi0R&#10;Enn79u3d3R3JwGq1yufzsKiMMSRptGmSb5PcIhmkWYGWEDzPA1BwRT02DEPwSs4LchxwVIGH+HJM&#10;n0aDFBQhAyoeDXlWYbK9vb0gCEaj0eh+RJU0FouVy2WMQzqdBjchY6R3jVSWwAbKPI9jMBjgYdUJ&#10;ttttrJMyrC3LCoPw/PzciLHyfb/dbluWBV5M4B2GYRh8avOiC0TJaxhSjFUgbdZ4paVom6BPQhhA&#10;ZL65udlsNp8/f67JS7/fp0qhUA7kffBKohQYOQz6hp6GMIgaVdIWTPq6TC7egWeXFNlJNhh8FHwT&#10;/RwaXrIxeMGNBSamBE7KAPgCuMzXQscjssWxKuMYOGkwGHjSLcozZRcZYxz734cIgnTU6/Visdhs&#10;NmlQZpsR7W9ubqaSKaA39hKB0+Pj4+npaavVMsIy5hjGYrFCoXB4eFiv1zlB4Ahg01TN2asERSt/&#10;RTxpi7goU7JJUuioILil12ElkzyohLmuqwkmKdhiseh2u6yP53mQ1eiFsqWxjwEwRGLU1+PxuPY0&#10;xH6xxRCSMiGoHkZ2qTID8HFg6NpSQI0HwRauhDolkQ8gIMlOLpejTcqTMQCpVGpnZwdurJo16oWb&#10;m5vz+fzi4sKTqVT0qUBKM8ZoXmOMwaARtRqZAYAHZzH5OS3nE38OBoPxeExVBviexvf9/f3t7e0w&#10;DMG2GPsXrI0T58liTzAd7XabohEQM0xqoNubmxuODxRsVsD3fefRAQWGEYI4FWkyyQ4RF0xVS5QS&#10;9EaA+501DU92u/LlibjA/pSTZNs2XQ6hzHPGJoC7AYb4omweiMoWh5oAUsf+Ue+Zi7I8xoRaMgQO&#10;5PsD6eMhodCyB2RtRyaiLUSiGYKO94syqiAkGoyRkvBZToong0PogHddlwwIGJcuE6wWNtMVGQZI&#10;PzGRe9J4e12ygiUlgIzJKEo2dlx63T6hXbEYQB70bUrINB8DTfLvJLYkCCCw0RrpJ5DxqDxfS6at&#10;UG7Bu1Gh13yBA74UaUFAAHpBsK7rS60tR9Pp9ObmRpnFnEfukWPOjGU+xa0p7YBv1lYeX0RsaOJk&#10;rdAw2NnZ0dZqQFUQMP1RCucQ2JOi0sF6ksKjKOX7/t3d3XA43Nzc3N/fJ3emk5KZmhTpcZeMJv1f&#10;7L3Zc2PZcfW7z4SZJEgCBMF5LnZXVbelbrs9RCjsCEf4P/aLLT/IDoUUkrqqu1UD5wkkZpIYCeBM&#10;9+HHTEFqyVb4fr7+dG08VFSxQOCcffbOYa2VmYVCAbnnWNqAs1XA1ufm5iikRpCXzWaXl5fL5fLq&#10;6iqTAMitsIrGGIoP7u/vKUog/lcCFfqWLI9Qn7WKpStgNpvd3NwEAQPqyefzy6Xl+YX5drv9/v37&#10;ZrM5ehrx4HCUEJ+bm5thEJ6dnzWbzWw2+/Lly/X1ddg7mACqFjzP29ra2tnZSaVSDw8PqCJAvXBY&#10;SVFs93o9wF9Mt/beYMMHQXB1dfX+/fvb21tjzNbWVj6fz6QzsTQL4VkAHDO2utVqkeAMh8NEIgHU&#10;STNePO/Kysrf/u3frq+vHxwcFItF9gzujOpMW9o65efyuZlcqVSyLKvVaoFPpqUrWqVSYa2Ojo4Q&#10;niq9YYyBcyI3x9r0ZU4J34W+EHIFkI3pSghT9vf32a6uFDbplAKQEHbg3d3dxcXF+fn53d0deIJl&#10;WbSs39jYAPJ1XXfQH6AuItTRAeAIgEDbgiBQPq/dbpNT41yUSjRSaYq5CKQXjm3bbGmKaXSwLtAx&#10;Z5N+Qoi5Cf8wO6rCgX4Yj8etVqvVajF/NJQeD7YMl4W+RVKD6eNtGgx7nkd3Cky0JWOMLZkJgcBl&#10;Ir3BuaPBYKDyF5ih8XjcqDe6vS7zX9EqLS0tUSmeTCaZXpzP57HShDTcVzqdhoPhW3D6yN8DmaiU&#10;lNkb/29pCUtKOVS0SxoD1Ux0mMlkMumMMcZ27PiZx3iuATTSyBvnoR+Lq/NkSAMuCoDjGYywjTEm&#10;tEJiC1/a80XSJ4uXYjEqF2UOM3C567qQJb401mQPYcFJLJPSsgMHgOVFs+/LkGeAD5wrlCxuEr+i&#10;2g2ohZmZmZWVFeIDUE42NH1jKSi+ubm5urpip5LmcbYT0n630WiQ8dK/T/tI0pGGcjNehKo8Dh4N&#10;aQ/FgzSq63a7AH/MASaqwFYyFBpCBcYMxJZIfTweY3p4OlTGoS8oFAoaZ8AofPz4sVKpnJ+fr62t&#10;0VqK6NOyrEKhACltjJmu94fuYp9wqbyfoJNYnOeOweUClH9W3vLm5oaCsqWlpWQyeXd3p4MKyYJ4&#10;ZEC6PHcgUaZNhmGIKplyBNQH1WoVcVaxWMQu9GSEFKJjCCfqA7h+nrhivvhsZD6EvxwHgEL8ByZD&#10;g/6eTLcHWUilUu6TG8cx9AZyMyKzpPSAw22PRiOt8DDGUMVCZI9NJ91yZXonm42InAXhvGBukAcq&#10;mcF+GAwGOAl037EM+US7QV7KXXc6nUKhAL2PDqXX67WarTiO6WjP01Ru0ogGimSVyJvKaFYGr29b&#10;9sSfNBqNx8dHHZkIsIJzIjiDIyFemUwmWRm4zU/4aiocST+IepXbwCmyzpxrLiYMQ3wP+j4u8nmg&#10;aByj1mH3wktj8Wxpka/yIktUnzwFaBiuWXMSIIOxdEsDRSJThYfjatnhhFCYDmNMKBXxROSTySQK&#10;o26vy7lTwJ0HGkkjICLg4XCItiuWoeic0LE0IP7+C/4SZoWHRZU3Fz+WgYHwKBMZ6+fJmAoyOsW1&#10;WQRSXLKyyWSimikgkvPz8+PjY21FPZlM7h+eBfK4PU9aMOEmySpBFrhIThxuFW4DWbTe0TRFZ4yh&#10;wIuQwpOZqHrjE2l5kUgk0pk00actfWzhVCAsMzLjgUdPQ6TBYHB1dcX/ggUE0n6KSwIFG41GrVaL&#10;IkpCBBaHlX+aGt6elIaEIB339/dsvHQ6zcciVb65uYGjDWSuL2o7cirQNx3uxzQ5jgnRCcur0G0s&#10;0877/b4lL/6LJaKrQ1IaL/CxgXQq92TmPE+flyP9cBzHIW12ZZqL67oAkQS7WKSZ3Iwf+BhYW6Yv&#10;jsdjJmZfXFw8I6euZzu2+T/x+pPG8ePv1VIobPTfcTn/za8g+I0OXe0VxsEYY1s2SlUObyKRQAaI&#10;igXnhcwim82SbikRSzKpoQJ4jb5SMqR3bW0NlC2WMgskz8Ph8PT0tF6v08vecZxyuUyQg+tH6IOc&#10;HzNIFsGR50RTvaf5J5YnkFY/pIXA0KB+MHzEIclkEhYES0KkCrB7cnJSr9dZDdAlOgnc3d0lpWnq&#10;4+NjpVJB8MGnAbPm83lS1iiK6IbcbDZvbm5839cOV0CWg8GAOjncSiKRiKMYCgfHgQWzLCsIg/v7&#10;e0ZZQFoQew+Hw2KxyIQMy7JmZmeIz8lLKU6ncgJ0BgrESG9D6G3gJFZA2RdESNqWFya4UCggaURa&#10;W61WEc7Pzs4q5Le0tARgpBGCKwNmeUbJRLJ931bDTlE4m5O6HOVpYpktAVRqxClrjkAoDlqqQuNp&#10;PtIIFcefPG7aGUVRRKpPiq5iW+g3dlSn0wE010OBy+awOFKxsbq6+sknn2xubsIPkVGCYe3s7JCf&#10;MyU1juNisQgMwdQ9nAVwOU9zfn5+dWXVS3ggIGT1V1dXJycnURQxF8F1XO22cX9/D9GFRo09z2AP&#10;mB5cs5E+n1qVaEubePI1dibujwNIMshuwaPV63XCLU63rjCCAD5H421eJKRAIeR0xhjU68onkVmw&#10;hWzb1tJMcofRaESBMjpQvB5nHDnUxsYGpoMJpePxmAk3YDRa6YWohdwBeSlXPpLB0Rw6AAiVtxPV&#10;sw+BsIHC2aIYLvx+IMMgKUyxZVQAnXjX19cPDw+pk+h0OmRhlmUh0Cbw0BgJLrPT6QDEqwSeuBrI&#10;9fr6OgxDhHqlUml9fV3JNqwf25XJE8R+gM4EEsCaBGOgiuZ7pZZInlkl0nwjo3ToL80nazDD97LU&#10;EBWsA4vDheE4zBR+QhSqSTTZ4lhaoqlWDyROgXgFcFhtxUZsaYiEiSC3HcjoQU1SCJIBygnPeCcx&#10;G2g+XpI0DUiUkBWsiro6LABITizzq4mluUKVocRSOBvK6NqJDOLW6DGU3ikE8ACC5F/PSpcwiuzn&#10;7t/qAoDJYN1QH7JRudMwDDGqrD+7Vz/BknEXKntSz47OulQqKb5P0Zsv/aNsqdhQhokjowm7bdvU&#10;Svq+n06lcV5I6cfSMhpUhx4SlLMQ9mPqWepIOviB9iwvL+/v729ubuZyOfqAjUYjoPa5uTlHJmgy&#10;K3gsnRsYx0INiiuzuH/+85/n8/l2u23b9u7u7suXL8MwvLi4+PjxI2VGNBIwxkRRtLa2huwdQBOK&#10;9Pb2FhADypyay1qtdnFxYcs83o2Njf39/U8++YRqUYo7eV6VSqXb7V5eXn748KFSqdTr9VhU6iQp&#10;/X6/XC4DmNLSYzAY5HK5ly9fvn79emZmhsZWsLaHh4flcrlYLA6Hw48fPxKx+L6fyWZQKxpjWq0W&#10;ffxzuRwIuOd5eG26Ug+HQwYzvHv3DlzUdV2eS61Wq1aryWRyeXmZ6c3EBkEQ1Ot18PHNzc2Tk5Ph&#10;cHh/f4/xIQtDK3Z2djYej7c2tyji/PG//BjelJyavoiMR3UcBwkgT1ytou/7tBnc29tDc0zPIswU&#10;ngsnDgQBya3MWb1ePz8//+abb8IwnJubOzk5aTQavV7v7du3uDD2z+npabPZnJ2dXV9fNwKI12o1&#10;4LU4jkdPo6/+8qvPPvtse3ubA3t9ff1P//RP7969a7fbmUxmfX39L/7iLzY2NlhqlVNY0vAN/IGF&#10;rdfrl5eXR0dHAHdYXfhpslTf9x8fH3/2s59RgcSJY5ZDMpnc3NwkcqNdDUtKqMBxwyg1m83JeBLF&#10;Edgs+nu4jYnU+OJBYA48z4P5Y67S3d0dmwp9NjZQk3rLsk5PTvuDPmiSkVK8yWSiWljMOI1J1XgC&#10;8uAr+ZMoblopwlFCgwssTNdWOLzp1ANzxCwWWumweho87+7u/uAHPwBPTkobcExfMplk8gT2GfEN&#10;PhH7qQw9eQdxF9JwAtR/j5bQvPQPJaIacmFDXdddXV31PI9GtyALICCWZYVB+LyZbOMYBxgukOmX&#10;rJ26HwIU/LcCEwoGEeWw6IHM58GBgcIQIYH1sI+BXAnBFUnkwwm5YFbJVcBJXdcFmiR7tKWjheom&#10;pt0DQkuSE2wHrm40GuEt0EZRowCe7nkeYTGINshOp9OpVCr0MAX3mZmZgXjAzd/d3Z2dnVEMbgSu&#10;bTabjrThptZeqQKi2+mjhQqs1+tVKpXj4+Pb29swDGHOy+XyoD8w0h9jY2ODYkNicdBe5iuOZJ7w&#10;tNSX4IZFqFarFKM9PDxUq9VGo3F5edlsNnHbhPUZGbqrPA0PkdRLxe9IrohBMa/sbFd6+IKAI19i&#10;Ine5XAYZt22b0RTEf5S6U9rvuZ5lW41Go1KpAGMlpLdsIpFgEhT5MFUU1bsqK6M9mkgg2WZodur1&#10;uorTMZp4R5adZEylE9hEI2PliIra7TY5RhiG2WwWF0LfYfgqOufiXyEt0J7rsGhHGtljDiA/SIHo&#10;lBfHMck/18/2IGREhc2pQXHDU2C76rNDMOI6rpfw0F0OBgOwBkwMwC7WOZLRfJPJhGgAQIR69m63&#10;C8XdbDVrtRqbTcleDjhHiR+Cv3OOmLA3knGaRGDE4mTpjCHBwlK5nJSexaQWkBDsKKrS+v3+wsJC&#10;sVjMZrOsObQ5z5QgOJhqzczUX7SimmBQnAQ9Ri6B9aDzMi2bk1LrPZKJxAT3Cak6Qg5AVMpJJ6Zn&#10;wytGn0gklpaWSCeSieTT6AkoikCTCI+6+ITU9ipMnJQBxexMXUxPGvJyhfjv+/v7fq9vjKnWqsTB&#10;PGI1htMv1X5qmsQBYT1xpfpSEgW6DisNDs5zh89ALQLpAujMd3E6ctkcSoSTkxNUe8YYrAfYB4pF&#10;eC96nUHt2DK0iquFgWAv8e2YI7YNOQMHhwRyIkNuLBktpT6RLcF9cSKID3ypM3NlCu40eck9ktvD&#10;GWcymYWFhVKpxHRT4jB9muw9Qud+vw8ED1L/+PiI6gR4KJgaxYGCTHcRxxb6cHZ2NgxCRqihVGI/&#10;oLYj6wv8QPECrJZOoYCT44Ao6uRLQ/Np8SDhQS6XYyXJfLBdem3cJvkelDm3DC/Ct5PQBkHAMwUG&#10;9TyP3mjwgsaYIHxO6SGf+HYi46urq+PjY2Shtm3/n6Il/nRfz/BKFFu2FUexMSaMQu97RVH/c17T&#10;KC00P0YA8tsYA0s9MzOzsbFBXRFDAugByClgYDWRN0pVjWB1jqUKuODhsBjUaGtDNiJMDg61AsPh&#10;kJJNpMT04iMsB9vFsHDNWBLcU6lU4npoVhPK+FxIiDAMPddbX1/XgRnfffedDkAiJADtMsbg2ROJ&#10;BA6INtOxDAMARKZjQKFQIDWamZm5ublB5UNZKlQEcLCiP/1+v9FoUJiP+mdxcZFAmiIGIgf6xKZS&#10;qcXC4sPjgxp/kkO0I8irKYC4v7+fm5srFAqgaU8yVjeSoThDmT5FIBFKLSYYATYKMVYoQ8K4MGyp&#10;4ziAFCzs+/fvj4+P0+n07s4u0Eaz2by4uKhWq+ju+WSCW/pK0YQa54VTwJgrfZ7NZunO3+l0KLRV&#10;NTcINRXJcGPGGOAPELRA+uWCXaq9JTMnjkpKN7BQRvuSsqEdBrJfWFhAG4spxqlBC0FxaQsyFBuE&#10;f2jSfRl0vLa2tre3d3BwUCgU4NcJ2xYXF1+8ePHDH/5wInXM4PI0E0damM/ntZaUF9opmo+Px+NG&#10;o4GHfXh4qFQqSJfS6XQ2l+XueO6uTF9UDJ2/z8zMAONC3WnJr8rmABxBYIm6SYX4EMXckf9HUXR7&#10;ezsYDLASyBXZYL70G7GlQ/20/XGkFIlVDaUOmyDKtm2qBwAXtre3qWtstVqIWB3HoUPsxsYGOA6t&#10;vdhvVOcwJ3Mi89tg9MlW0PzCOQF1Edayr0JpU0npsDGG4Ef1ghBsyoqxgCD7xhiUGbpuxDzagkwZ&#10;hbm5uf39/UKhQA5eqVRo8IusbWtri+S9Xq9znEmpeDOGIp/PY0DAdDAs4/G4WCzStbxYLIIhgt+p&#10;hsyXsTpQC3AhxhgwaxW/661B3xJY8hdPRkFgKOAA8vk8WyIpdZwIKfiQOI55iBxJgEJcCVC7MWYi&#10;pRIwPUEQII2a5okJGi3pPYLpA5pEmcv9gt6AG2jwT+IAqw3fEEv7Ci6M90NUsBuJ8DlQrHa/31fS&#10;F5PiOA4cQCz9eIkJtWbXCDTGUrDZCA5xZ7hIvfikDD4k4ZpGBhR/JJP1fX/4NPQCjxo4mkP0+33i&#10;SQwIGDoarJF0TSGPZquDUBHQUmTA+tNeBm6M5Be2hjyRbhPo4fhdLeGW2oYAACAASURBVFXRk87n&#10;KG+USCQ4Ozx9fD2LhsXmFnjQmjUDZ4PSxNKUlQsmwV9bW1tdXd3d3V1ZWUEH+ZxCJpM0kFEhHT3Z&#10;lIxhpvGLFy+wwMQtQRAcHR2dnJzQCLfVauGDjo6OwjBcWVnJZrP0q6Ch5ebm5uHh4f7+Ps5iOByS&#10;XzuOw5CGZrN5dHT04cMHelPPzc2lU2l6p4PUofcFuEPiAAH54cOHwWCA1JjajkKhQKiDGJeZRkBe&#10;OrMKFCKKotnZ2Z2dnS+++ALH9N1333377bdRFFH/sb6+nkqlqtXq4+Pj8vIy5E273SYymZ+ff/Hi&#10;xfb2diKR4Igh43v9+vXe3h6Xen5+jnVKyxiGfD5PUwokC/R7hHEh8ID6ZeuyDR4eHig3GT4Nf/rT&#10;nyr7SDiKkdFuAWEYzs/PE++5rqvl7+l0+rPPPtva2vr88895puT++Xye91A2dH9///T0hDQZr8Qs&#10;66urqw8fPpyfn+fz+TAIKbzg+NCRYjAYFAqFzz//fG9vj/3z+PhYq9UeHx+LxSI+glyVYK9QKAyH&#10;w5OTk3/7t3978+ZNT6amHRwcMB6JjU0UxAsYk/EJPMHT01M6o3AvCZkhOjMzc3t7i1qRw8URTklb&#10;Zrb6hw8fEGcPZYZTEASlUolAPSuzNn3pwppIJECxcF7U7JIX4zexP91uN5fLof5Uti+RSMzNzdG+&#10;FcdHJo6MAzug/L0lmlpL2jBC0uA1VLsJweDLlCacqaYninIQ84C0cO4IA1BV4suIEGq1GspIzjgq&#10;2x/+8IdffvklhwW0BPSVuffYBEXwSHlcGadH+OT7PrQN7mA6zuEKfz8t8X2hHD+MwiiMQmVvSM9Q&#10;KRrpQ5qU1lSO4yAb4WXZ1rTxnUgTGLrEgHGrXtixHcu2kITwIkSwbdt1XGgGBXaH0oVzLC+Sq0h6&#10;xTBMj/coo06UrGwzvpaqNFwdv+K6LqUMhF/sEpXVAO7g6nAznhS/8wa2PjPfHRkd7EnDrzAKqW0J&#10;w7BWq/3kJz+BkyBqob2aZVmwFIQmVB5EMh6Nb1StNJkkexToimwToSu5x+Pj49nZGTMeWq0WTD5O&#10;btAf+MGzHAbtDAhXEAQPDw/InTAo2DvwaNbc8zzGGaGPg4EkaqzVarVarV6vc3kU9Gm0CvfDI7Ck&#10;HzdAGwEiYRab2/O8OIpZ9rm5OTpTgS9PpLKVyInmcVBflUqlWCwSbIGv0WmO2BpuGdiL5zKZTKis&#10;73a7rOpoNGq2mv1Bn+bp+BgNTUhNuUKIFuyURplEacpAjkYjx3HIx9Aekhv0ej2uCrYZRJiWyuxV&#10;Y4xOrWGdc9lcr9/TzyTY5bSzdDoLDpUQR5KjlJROJiQG+CqspOM4w+FQORIe0N3tHW1kiIkz6QwV&#10;x71ej8JJPpABRFEU1et1YnqMHTsTaT9lRqzA1dXVxcUFFAgl81QOcoQjmYRGDsYNomtGpwAay74C&#10;ZaajmmquWcZnvFV6CFarVUyKK0NlMGXTq0Fug7l3ZR6gJrHGmPv7e9i4KIpS0iqUWnggKoowvKli&#10;Z/rCEQwhZFN+C65UFU+e5xWLRbohkRDOzMwQQXLNY2kLO5IuyY7rYBhJQgjcHemABGpMKw+WSBMV&#10;MCNiXHItTj01SdS/U7hH/uxJKx6sEGE9xo2YmBQFk8hHUdRPfghE7slEViP6TQwXH8Kv4/AiafTE&#10;rTlSGp9IJHIyH/L65poQhLDV8zzq2CzLAv9iCghbAk9MjM790kVRNae8AUbKkf7UHEAS5pRMZeSM&#10;Ax4pN8zzJUTgKQAhqQqYNeFpQmC0Wq0gCHA0gFOIWImBOGW2bbP+IGjPQL9lG2NATLRiIAxDFLiA&#10;UMqsq1oN/p6FwqTf39+zS/kcTAprwp6kOQDFf0ghkPJpRxff98nGJ1NNmfinSonVYfHr0ABkJvjN&#10;sUwmJLLxfV+JFhJawEGSK3IPHiibKpAqWgizu7s74k56bmI5CUiwilgnx3Wq1Wq9XqfvahiGGPD/&#10;3Mv6A/MY/rtef0hW8u//ShzHlmMRueFz/yuu7b/69cff+/STiuPnol4jKmb2A2EGs7hs297Y2ADh&#10;tWzLjux0Og0ZzCwHZFMMNCZXxzjYUstIHt5ut2HdQuluh8wfcdx4PCbapAsH05Xg6e/v7yl7J7Ah&#10;J4E7nJ2d/eSTT/r9fq/bO784JwzAATF/BRna5uambdtk+KoNAllG1kANE/g4XD52D/fBNxIRkXUE&#10;QVCr1nzfR7NWq9WwUZgR7GGn0zk5Odne3gZuwCg1m829vT2G3i8tLdGmMoqiu7s7BCukMUZQIQIV&#10;PI7v+1dXVyoiBi82xuDQqUJglBrWj/hNgTkWhDghLQ36gbn530qlEkURIZkj/WHw9VjvdDpNaIc5&#10;xQPSfyCVSs3kZoxQ0bARXsKbTCZM42Ti5bTMjQQYl80tLy0tIY5RsG9xcXEkPRBGoxHLyAajXIDV&#10;48OxdYiiwKxpDIWbwAUT87PftKye0BQ0RMmwh4cHmAxOio4zIbfH7RpjqtUq2Nnr169hsBgDgEhW&#10;yw544Z3pbcvVsp3m5uZ2d3f39vb29/fRigG2oq0jdqKtGQgjmsSlpaXV1dWxtOSK47hWrTWbTVgB&#10;osfRaASIgCLEkVoQTiVjsUEYR6MRrgFFGgILaCTWjTEVOFN1Upb0ScBhKcYN2Y9mQhuWQsVR60yl&#10;oyOdtYi1eNY4OyZJAN4BeeD4wI/w+NAMw+Hw+vqaXj2DwYCnYIwhI2BMCzk7T4FjyN250ooB9Rs6&#10;0Hw+Twat0awjHWM4enwa14CrJTbQni22TDchD+JsOjKjy7IsRFQYbXLnKIowPsy49jwPGdPV1RW9&#10;rWk/sLe39/r1a9RR2vsLjkdb0KBbdxyHG0TLpfpWNjOXzXaipo0AL5aBMeopeF6cXO6LQBQAEbQU&#10;003KQ5gH1sFmSyaT2iA0lpYgPFYgKmhp3kxSjGAfjMWXwgKFnLiAsYxwMNLbmVAW1wM4SFjLQ9ek&#10;Hv0sx1w5yFDag8AQuNK9kPCb9yuBgannJxQIxlKTTRzuSE0M7kbjUvXUYHlKDUJgEO2nZHQK2R80&#10;GJQG1okwW3cgsfdEWiepTArgDCSEhXKlSzCJM3/nABpjuEi8AwafTgMEihg9tGhcWFrGhVoyshgk&#10;DjiFSiPML2/gjMNegHTrlYNd4m2NMbZMP8KvMfqY3Y4PQh7Ex7IfiI0RjOtqczR63R5tBh4fH+Hv&#10;tTs0hUf1eh2bBoSVyWSWl5e3trYg2gkDoijCoJ2fnzPtoFarwcpwECjNHI/HoCLcJpI77ou1TSaT&#10;q6urGxsbKysrj4+PHz58uLy8JB0g+To7Pzs7P8MZccsqh1XCDANO0pfL5fb29rRZIjgPl6HtFmZn&#10;Z/v9/of3H87OzwaDAR2iMpnM+/fvx+NxtVq9vr62LGtpaenP/uzP6HSCfsKRntWQT4PBoFQqffXV&#10;V7u7u3Ec39zcfPvtt1ol8Pr16/F4/Pbt25OTE8QNvu8zIIdZYuVymQI1SvyREWCdaCKEQSCB9X0/&#10;n89zOzwCUIJcLkdrMnI0JJuoRhzHwfYy/gcDvrS09Mknn3zyyScrKyulUmltba3RaDBwAkFbp9MJ&#10;g7Db62YymUqlcnFxgS2tVCqMbRiPx9ryDkJ6Y2Njc3MTkmA8Hi8vL0PkcBdff/01yEMYhoeHh4uL&#10;i5ubm1EU0dr9F7/4BXOqWq3W9vb2q1evdnd2l0pLyF6VccSXASMgOLi6ukI/mkgkHh4eWB8jUC0H&#10;p9/vY0xQymKWQYYJs6keQMQJmre6uhpHcW7mWSc6mGoRrDPGJpMJ7bY4cZhxUEp4dF1qCl/CMEQH&#10;o1wIeS4i+IQMKfBklM6MzPHGuKF4UFBRC+D405HCNcgMYBPePBqNGJedzWU5C/Bz1Wr117/+NSQi&#10;ElsoSdBgRH6+70/GExBswMN37969efMmjmPOUbFQnJmdSafTv/71r4kYWVIVuOCAiC54EJDc3CD8&#10;XELKDeHa/+NqCbwFnAR1K2qp8ZF4GphzI20Bf+9rIr2rYunNoqoQcArLsmzLtuzfzSTjKGZ7QVfg&#10;dTDNxKY4HmgSwCYAPpzE/Pw8AShRhYqecE7sAG4BQgzOCoUIUTgRSS6bKxQLCBweHx/5LYK2tIyX&#10;UMaJ+9VcEXUY6dlYhqchK6hWq1dXVx8/fqQj29PTU6lUglHkUhm6wuGnusrzPFwy10zfCVYvIcMq&#10;oMuwdI1GA2ip3W5fX19THMe8we3tbTJGaq+IWdfW1kql0u7urlZ+cCOzs7Oe67HXOT/aHNn3ffrn&#10;0DUvjmOyd6gLY0xaBjdxfjIyS5AmAzoRWkN57dtDQMOxGY/Hc/k5z/Mo/gAIYB+i+md3ESFBWuRy&#10;ufX1ddqtLi8vA3omZbBzoVAgA+Scj8djHA/+3kgFLg+COcaEWWxXCuWUneZcPTw8KJa3sLAALYE5&#10;Az0EOSUOBu6BA8OAAiIYYwbSMIoyZL4OH0/YF8u0YfAOeCPIPJgVPpMqGWw0AnwMGdaWFBEuIZvJ&#10;zszOoDtmJ2OpCebuH+7Jx3zfX1paSiQTBMroMrLZ7OzMLKXQ0PJcP2k/IS8gMhk4sRfjiRjAZaQk&#10;mSNJBEbTg0jq5QHKyXOIqskVifjhfknecMkkjYH01iQ8bbfbtLuBrVFqzbZtkge6zVLWAEKk4S8w&#10;61gad5Lhw01mMpl8Pl8oFFBS8H42D1aFBVFVDsYKx4OQH09DjGVNdRrFLZEcxtJMUCs/kOlxHqmE&#10;5bemITlsQiBdg1wpGOcyeA9UPJ9P0DY/P69FDEPp4joYDMiR1P8Rg7IsnrTsxIpygzA3EMbkckos&#10;EWqz2RyZxcSLh8KHQ7SwN/gJn8DOJEAhFQQwAlnjoSwsLOSyudzMc8tUbnkssxBcKbrCd7I+ZB0k&#10;hyo0Jk+mxSQQG10sOp2OKuPIP9nJaJ+TMoFtfX29VCqR6rAmZAjTudm0SJN8yUiqRmo9mUzSUyMQ&#10;lFKFXuJo4wc53YVCwcigaYADOACwM0239BkZY7CHauQxYuwoCGBODfEHN87zcmTYoCPdmSjAUs5G&#10;xQfeVKmpfosxBsuD3+S/COD4FYV7lA/GLMCuId/APoAvoCPmBol7fN/f2NgolUr1ej0IAlUX+r7P&#10;TKDNzc1SqeTYv7UP/ye/nm3I/4DqkWlraUlRrxEdE7aoVqshdg6CADyRFIgXSBM1WMYYBBDgXORR&#10;lPACXoNus8kJcowxZPXdbndhYcFIu20iFoAPx3Hw4Mr1JhIJxre6jvvYeeRK6LrpU5nnT25ubpD3&#10;wpfAgBpjoADv7u5ub2+HwyFVg5Zl0QwXVJSwjY+FRySh4maJEJBzPjf26XX7g/633357enqK9YYy&#10;nM/P53K5sbT4LxQKOMoXL15Qer+8vEzMiYnDqmB+sZNo0xzHWVxcXFhY4LADCYHI12q1MAyz2Sy8&#10;uAogwObwVuPxmKoUIkMdBNVsNjHRKGQvLi6wwzBAkRTJUWtLwwpq8PHaQDOYL63kU40wHQwSicT6&#10;+jom+vHxEVCVscyqtobznp2dpb0MEzJ5BJAQwDr4fVU5GBFtaFDB47i8vATuWVlZWV5eJmXj2WHt&#10;AdbxQUQsZIwgYuCV4OxgecYYheHYP4HM5uVjMdfqjFZXV1+9ekVQh2Cf7AxcDFqIyaVUVCQTySAM&#10;UAQXi8Xt7e319XUKgIjzQR41Gqf3MR9C3EvduYaUAJqDwaBer19fXzuOg5oVeIUBJNDV6XQatls9&#10;C+Gi53nNZvP29pauQQBShEwEAMQGvlRSomzFbvBpfBQfoms+rbIkBCWqIYDU+fZ8WihTXgAaNKfI&#10;ZrMIpHgb+DhhD2AEC8XkEgKV6+vrZDLJqQdeQWbU7XZpJkbOi9lpt9uMuQbiYXAOaZGqm0k9NIb0&#10;pJwXxTphJ9uJSW801J5Iv2mgamLg29tbzd+dqd6Po9FofX19Z2eHqu77+3tgMuB1GsvQN5wHwVVR&#10;H6NnBJOrmRo7mUiY5D2ZeO7tDk5EWoH4hg9UO08c8n2ePpS+qYQ6xMMoKsAT+zK8mm08lK5WsUw8&#10;NtIiDE5Cq+XGUqFupJZLy79wDaD/RjpJYA3Imh1R2vHtSIw1yEe0xAT72dlZgsPpsnvXdYm99aWx&#10;Gc7CkcF4XCRSQr6UnW8EYLGmeprziO2pmWH8SiDlrawkZh+GMiHNDFTUgidVUSwgQCwt79gASkjw&#10;GgwGysMh9SMNtGVIQzTVtF0JCQ1W2fNGJqVFMm8cclrXP5YeCRCHfCkfFQahI+PlsCG6P9GxYR7p&#10;d8eDhhUgRnWk+BiwHuaPZJ9oAV5f8S52EYh2KpVi0CnmqNfrXd9cw1j4vr8wvwAIwMJChdLByXXd&#10;/f19eEFmDzQaDZ5Fu91Gdcq5wy2CRCeTSSYBaNOnZrOZTCYZKUELCjYebS0zmczFxcXJyQmNbk5O&#10;TuDUs9kskAJJDdg6Q8URm0KNY5d4EAzy2dnZ2dnZIee6urpCd8VkkaTUnCH8h3zt9/v4fSyAbdu7&#10;u7v7+/t7e3sMTAWGZmdyLijQZxZ3sVhEjHt5eTmZTCi9Qm4C6+95HhWc5B2NRuPNmzcQ+UifaRjO&#10;fuYNQNIM9IL7393d3draCmUKYBAEc3NzBwcHGxsbQAQ3NzfVahXj5vv+8vIyz5eRZgidQXUKhcLh&#10;4SHVAKenp9AwCDLAuGBwE4kEhBOhLMWm8/Pz+bn8zu4OiOXW1tbu7u7Ozg4KCbYlWfnbt29brVa3&#10;211eXsank/WXy2Xf929vb3u9HlUOKDkODg6++OKLP//zP0dlyLFFeUA2xwrj0LvdLpwH5W6vX78m&#10;N8TEQXoR9mQyGUIF6BAaITLHYiSTVrFmUFNJmaZ5dnY2OzsL4TGWKa2Ybtu2aWWJ+5ubm7u8vPQ8&#10;78WLF3Nzc51OB89LJWuhUBiNRtDzuVxuGhWhxRnlgLTlV02DksHAiVg/z/XoJ2ZZFlGZgjmu6yKK&#10;hb/BK1FcC+91e3sLDskbPM9bX18fyBRGlW/Sy30ymTBxFlvNKoF+k87U6/U3b94Mh8NMJtNut+fm&#10;5uC60OZmMpnFhcXx5LnflAqqAuk+gudFQY4XIDH5jxVwzwxRFEfxM2yhLz6LYFT/63eKMv7QC8+k&#10;qaAl44z+nfdHUTTxJ+o5xr/9guEnp6L/NdJUatPCIEwmkyCSNMZBSQH6BrivzD9A8H37fvg07Ha7&#10;BDSu687l59bW1jKZDE3oeDAUoFkyeTyVSg2khyCYFP9LBfHCwgKN7fDf7Xb73bt333zzDWebjIWR&#10;PlTHENyjcyFS5LHhoeltt7i4yGWDo1GzRvFXr9d7//69OjCAUeLOTCbT7XbRv4Adc05YLq35IvQh&#10;/mDTRHHkGIdqBvqjDYdDburi4gIhMH56LL1ZOGxoBEqlErX2tKMFTnJd9/7+PpPOuJ5L7AjbRFhJ&#10;egmSOBqNOOGbG5vpTBrqwrZtPtBIFXC/37++vo5kiC55KRMpqTOg8otoALoFt43D46r4XmK1KIqI&#10;mANpRYJSm2RGEW3eBpM/NzfHFErdwBQxedJBlXpn/UW+lJ3carU6j532fZthOJb0zeQ2eRtgOtyj&#10;bdsUA6Ljhi2AkAvDUDc2SSbohoL+5A98Mko38kz+yc85YmwAcgkSKqwbY5kpLCgtl5R0JJ9RFDIp&#10;Y1rQSQ0HwyAMqIlRYRTdV+hlhKKK58vvJpNJmjITTwdT/b6NMbAR1GYyCySSuTL8L/Brp9OhjyQX&#10;6XkeTxyaB6KRzBNoBk4inU6TNyoGyn0h2ASpsaXLHFAsKZkSyISSoK6EFBOZI8LjgxnF0PEtaHJx&#10;84C8fAuvaTvsySRq0HlCiunFIdUh5GI/ADBxugMZr0owPTc3hyIGfS5lvJD5kEk8WZJhBJtG8DtF&#10;1R1p1GOMcaW5IYcdJEvr/RUZwa3qNbPDjVDdcNiEg4FMWNHMjVSKt5Eq47gwqql0ypHJz/po2MPI&#10;ELgF4CpPOqTzZmAaUkc6zi0uLsLqAeKwT8iUcBZG8kAcMNvbsiwCo2azWavVONccTO6IKMRI3SHX&#10;z99ZH8gbHWLEh5P8+yJRpCIkkrJ3rbJEXMOKOY5DhErsSArBufakBx1GhkdGp1eUQXTbBEhaXl4m&#10;VkN+MpF2zCohDKeKYPhejnkURfycs8P6ALPCcunG/p0wAMNL0og1ZmGVPklKxauRGd3AEJ7nMcps&#10;a2vL87zLy8ubmxvsNvMzklLbyy38bx+n6Zf1P2aeRPzb1S3qZ7HGR0dHlITTVI2TbiguMbHjOCTb&#10;lDIYY+gabNs2MrS7uzsaQRB2ck5Jy5G8aZtE+oTMzc3hC4g6UHXgkZPSyALfxLDW8/Nz/CnxDJlq&#10;r9eDACbiRRljWdb19fW7d+/Q0Ck67zgOADQ1u3EcMwovDELbssGwYOhtGVdLrshaUYgwHo+Pjo7I&#10;sRW+SaVTS7NLpJfIkJHpQH5cXl4WCoXt7W3NtHd3dx2ZVp2QuQWoy8EyMPtRFCFaIl8l0gjDkEAI&#10;kCuSAnwVGGH8taNur9dDwoIPQgtC4Qs/5xcTiUSpVFpeXiZGVQkw4mg4CSwhcQ5xteu6p6enxWKR&#10;DYPaSUs3kJQC3LC8QKU48X6/r7pa27bRGCnGCrjGIxtLSzrLsubn5ynFMMbkcjmEmY7jDPoDrC5u&#10;EUwNj2+MAQon/iQmsWV4YxRFkCLGGA0gjTFgr3hAhcOAxsj/IRuQT/q+j6qGwkQtGpibm1tdXWWs&#10;nTEG7VE6nUZMikzP87zxeEySgu4HRQs4197eHtp2tGI///nPv/7665WVFeIK13Uhh7rd7urqaqFQ&#10;8DyPkSHoBDWfV8KeDPzu7o775ZOh5HGavtRCcWo4mIQiGiqrlpyNQa8VR15gENQ0gElx17lcjghW&#10;gWZLKpuNOFaN3jWeMaIJ4AgbY8A6AxmJAXuExJWnyfbgmoHJKKjCXeKmEf04jkMGx/eqW2eTs2iB&#10;dAclrSPlJH0jagKI5HCRnqjcRyXtjOVMS49sLoZnRAqMeYFP0hUDZkJ+QXJHo3nAFEp/gMXJf4ld&#10;NWbgFKiOsDf1MoKVc5vqFMgCXKn0nfYdBPwkzhxVDAXRe1dm18XSaFt7ManfURwcMIEQnU0VTQ0M&#10;xwJzDWzdyWSiB4Q7okCZdrIYK6J3BfShVLEPmUzGtm3sHl2JlIf4Q76SjFi5h1AaACakm/l0DoLN&#10;IWxDosfbQhnVxp9sKlXtkKdotbc/Ne8z/l4dqrow1WWSJmDf+InqaWLpyoAmIJK5C7r4OKaxDBlF&#10;A6p8OYkkX5eWruhatk5Iz4MLZdAF544gWcsTNQf0PO+5s1w2y8WQM8ZxTJU8ZWGIIJVr4e6wyQAs&#10;HC5OKPcLJU9/vziOwQSwHnRyI4oej8d0NCHjSyaT1Wr18vLy6ekJreHGxgZXUqvV0J4bYyqVSqvV&#10;Oj8/j6JoaWlJa81XV1e17n8sHW9KSyUv4WUymcfHx+PjY+TYyAe3t7d/8pOf0Ej5/fv3T09PlDss&#10;LCxgQPL5fBRF0B79fr/VagG48Th4xEjFoWGKxeJXX321srKSSCQYNQEwOD8/v7Ozg6s6OzsjAFtb&#10;W5ufn5/JzbTb7Y8fP4KMHRwcoJNYXV1lbxC6kA6Tbg8GAyQga2tr3NTl5SU1H8gLUqkU7ccvLi6O&#10;jo5AjWFeW60WxQGWZdHIIQiCfD5PWYlt2xxJ2BdwMCCpnZ0dJnIHQXBzfRPFUTabhT6/vr7++PEj&#10;s4vQT9AJHOkJqbonPWk6nc4333wzGAxarRYRYL1eb7VaBEJqH7a3t/f29nBJvu/TSjGKIsD67e1t&#10;z/MYE/Ict4wnfuDHccwEXPSLr1+//tGPfkR5DcO6fv3rX9dqtfPz85ubm3a7jS1dWVmhZoUV5mpB&#10;ch4fH5vNJkw5JEqlUqERQrFY/Pzzzzc3Nxk2HoZhtVpFP8cMEgUSc9lcNpdFmjA7O4s4QAO/UEYR&#10;g3hTzMrCYruIxgn2SGmZ7aE55t///d/HcXxzc/PmzRvU5Ovr6+VyeRp5I3iL4/j+/j4MQxJ2S/r6&#10;ZDPZ3EwO9/E0fBo+PQ9oTKVSSPbVJuvZxzbyycz0HY/HCDVCqWKsVqvE581m88OHD0C1hULhs88+&#10;I/RaWFigYSBTaqBI0ULlcjkKqhhot76+zt4jW9eO2SyO53lgm9h2hmTQ0AyIBuwOZF6pd1uaeWBs&#10;/6jCfOUkVPhAnISRCmWWnZL5Ckrqr1MAoVmckUncuNjfYTu+/7Jsazx8HgwYymAQEgyl7lkRnRvh&#10;ui4LjbeL4giH/fT0hFF7fHxkxkAqlUIPrrIg4DaumQ1BWAZen06nCV8IcTiNbDvXdVXuqvcIxKmB&#10;F3/XMSlBEGxvb29tbZHAkK+SnIDLJxKJhYWFtIzRQ+YDf1AoFBgFY0s5bRiGCwsLIFC4SYiTVqvF&#10;KS0sFra2tmhZqzOLrq+vKbZ1HXexsEgXxTdv3vzyl7/0fnsSLDMqEHPV6/V6vY5bJd7SCRbaaJWI&#10;H11zGIb39/csOBLmpaUl5Mmu6zabzcFwoI+A9j4gYmjxkDK5rsvoiHQmHUtjX+gB0DolBsbj8fn5&#10;OQcmm83u7e2VSiUigIeHh8vLy0ajgdFHAkAxGiGR1kyxhchdqfqHBofPJPigZEnHYZEA4PUx7jx6&#10;IyURrgxaZw9wDhVIJXSAZSUVJG8slUqQtzS6RVEIpWQkY6eUj3SCTJtqdGJfS8qeWGGMBeY1CAJu&#10;1nEcQFjbtpeWlnCrtm1T7InLX1lZgcK5ubmB4CGyxOs7joNehtwbqSOLSVv/TqdzdXWFqpHwiLSH&#10;fZ5MJp9kogxmlyxdczmOKgG99r4PZVQvGkzsJsyfqnLAU2jbSjGm2g2qPfgc9g/AEBG/eqyBDAXS&#10;7UHNXTabzaQzldsKQSHNAYBHCTIAU3BdPFmWXTcGDaCJIBUC4G1kaGBVXCH/pKiCpcOO+b6PkISA&#10;FdBHTWgg04MBJlxp9hcG4ZOMoNS674WFBTqko6QDJyJSp8EOfcYNbQAAIABJREFUcBh3hBF7NvWy&#10;UHyL1gk52t8/CCwZYaeQBwYTOGna7LP5lb3AEdKvk4yF34V4oGIgDEOEgZbM8HzWFHsJVAPJqVF1&#10;XAD7ls3G88XWgRuSRZNrkTnAGVO5iXNRrMeWLklG+nuQHmBCb25uiCFub29pEBfH8erqqu5DMiKs&#10;HNbbCPePi0nJoKA4ioMwGI/HmD5qJtg81ApYloXcid7xhAVpmTuq586WMeDsB8L6xcVFPDUKEdAN&#10;XJvOtc5ms6ibYRGIXcD3p91xSvoO699taa88kTJzAJ2sTAwCgVVySz8KgAP5AmZTc1dLBKRwh9h8&#10;x3EODw+NMXd3d8PhcG1tbXt7+6/+6q9oJf+rX/0qDMOrqyt1kZlM5ujoCLuxtbW1sLCAwYykidz/&#10;vv74V/wnOxxbZb/8nfo29cLMxONM2dKnVd/v2M/VEkRihD3lctm27ZubG8/zer3e7e0tBw2YIwiC&#10;XC53f3+fyWTw74uLi+g8Go1GqVRi/2Nmm80mLpKgHy1bX14HBwflcjmWbrbdbhdV4Nra2uHh4Sef&#10;fEJqenV1lUgkVPhCYgwd22g0isXiYDAgOoqlh3gQBGEUOraj+CB5FK5q9FycNWo0GsRUtVqNQWIo&#10;PY20MEJzkEgk+v0+cx1VMkb1wDfffIPn9TyPmZOUojO8IZ1Or6+vUz1A0XAQBI+Pj9VaFUnEwsIC&#10;YR5GKZlMPtw/jEYjshdN/3B8cRzTaFiTiFhmniFWJZQKZPodjRpgZInZyPrwOLgAnrsRSS/4e6vV&#10;KhQKfD5TuxFAwEIRn2BOCcAggAmQQCiof6c0k2yWyIciZuy/Wm/oDYVswDLgjP3A/x2++TkBjyJy&#10;bNwBNLZBhCSaZYQLpNZEv8YYgDBjDLdJwY02kCFUI2m/vr7udDowDXNzc/zTSChFpsqyUFIwOzu7&#10;s73z4vAFCj70T+SYfCm9aFB6abcxhvAtLi4S1B0fH2PhE4nE09MTchYkaFACIA7Ee7gPxaMRQjHE&#10;lURpbm7OknJSTn1Sho0ZY9DDET+r2JzIxJLeXDDobDYtlfB9X9lKZhDqjFaiMnQJ+GiuHxqAJIvo&#10;KyntWBUp7nQ6iCvBO4ge4cliGckL9kFii+qc1F4ZGiScSGszmQySF6hEcgq0KSQ11CdpVwDYI/I1&#10;+sU5jsNDRLeH00dRziaJpXECMDR2bCIj0KjoGo/HiGTjOEbXWSqVtHS12WxqpwglcixpOaV6HbJ1&#10;nhehSBiG48kzA63YsUpbICbVzvvSmOJ34tVoqlTCl8YAlBpwSVg8KA2ypFi6gGKF1FQi17Wlspbn&#10;FUnpBtfM5yjsTvTLn8RaXCQhHPMgkdfAFPKLCBBJRblIFpnIytMmFlMwi/6T70KYj60AIlTgTJEm&#10;mE53qt0T1w8apaojltEWpbCSHKlUypmanR5Kb9hIXvwETtGRweCeTNbkMmBwMbaFQoE0HOWvErHk&#10;L8YYfpFUGjG1gjxoYkgrLCmaYTPogigtEYYhFpV9qEVLeJnxeOxI9y3gTpYChRDKPLTeiUSCRJvx&#10;PCwUm4SrwkSn02n4WpYlniqvwcjn83l2C4FNEAT39/fYikCmksDhOY7TbDZp/MD2II+4uroaDAbt&#10;VnviT+BrOdRbW1vUGpKGgDZSEkfh2vz8PO+xLItz2mg0jo6O4jhm+kuz2QQT29jYAJ4iHFpZWSGR&#10;VDAHP0WMBI4RysT4ZDIJl0AJaRRFlUrl48ePQRAUi0UGo5ZKJXyWbobnk+U66ADY/GAF8B/k2ozL&#10;4hGwT0ql0srKCi0TdEoNhS/URlxdXd3e3t7c3Lx79+7o6Agxq3Yzs2RCIQDX4uIijRZYk0wms7i4&#10;eHBwsLOzUywWYxmhOh6Pz87OGE1x+Mkh3/LmzZtmswldNDs7u7u7y0TrarX69s3bq+urh4cH5ONs&#10;0U6n84//+I8PDw83NzeWZa2vrzNclnjVkc57CwsLa2trXHa/3z87Ozs7O/vuu+8IA7LZbBzHLKwn&#10;rRrOzs663S6/ThS3urq6tbXF7Idut4sg7PLycvQ08gP/9PQUtc2XX37JOHRayKBgINzSsvuLiwuw&#10;wSAI1tfXGcSdz+fL5fLh4eHq6irMdyQNzNH1xnGcy+UWFha2traop4dupFGNI10EbduGp2SRmZtS&#10;LpfZdUlpyodzyefzzH+mfgiXRCw9mUwoygHlW1hYgLwh2kROARRjjCHjZsMQMOAEuUIv8DAy7JbA&#10;D4aj514anBGcFF2+S6USdUt6F8Cz6GwwuTzKL774Atk0NEa5XAZE4osU4GL6BZH87u4uyh4kVoQl&#10;s7Oz5XJZXZURMB9nR98RBASOzEIj9AJyIdmfjjad/3Dk9W/ccPAcc+NEIyliimRSE5YU8EgdDKaZ&#10;Le4Y53dy1GQySajkOM50zwTHfZYnAMCB6Sg4op4VR4VnAq8xQshD0uLzlETBNIOiQqqzXRi2zAVT&#10;uUl7vk6nQ0RFRQ8146R5ms+4rjsZTzqdDoppVELj8ZiEAXPj2E5n3AE9f3h4+OlPf4p7LpVKr1+/&#10;Pjw85PTOzs7WarWcDP9El2pZFjL20WhE0Nnv96vVaiKRwKNwhldWVnjkcJ60p0ANhI/J5/O7u7ue&#10;NORhx1M/AbHWbrfhRVklCEloYZBNBHFQarAC7CSE+ZDeCwsLm5ubL168gGY/Pj5mYg/RAJXXUHAU&#10;WJBJ7uzskEKkZHoVuwKRDoQBAK5Gq57nDWRwSqPRuLu729nZoWoEUODh4YGM5f379zSq2tzcZN+S&#10;NoRS9ED8pBgKYgSASE1f2ee0IEelmEwmaYoXS4NyGvaptIfskXQaJ8F5juOY44oUArkEBHKxWMyk&#10;M3TxHk/GvI04g93LyR8OhuPxOAzC8WSM6YEGg2+cyFRtNg+YeBAETPyLRTlOUBvHMR+OE2WYLXwG&#10;nqZYLFI0jRvQOjIyduScNJEAE4TCQWtJak0jYCNTxAm8yDDB1gmqUqmUtkd0ZB410k6QdCooweJZ&#10;SaLqarUKvAtOCtsMb09OjnkhyGPvPTw8tFqtKIxocJxOpY2I/nAn9lQVglIaAPewZXwUG55ZVb7v&#10;97o9x3FYfMJTcnKoF1RdRjotkIkpRWxLwZktvUoty0Kqz+ewbr7vM08MxkLZTVgfVhtxAUYviiJl&#10;vxOJBM8dYobrB/gOwoAbh63hQUO10oWQz4+kDTEqAyO1KfhXTPGzSZxMVBGv8Ad7QJ8sa8v9DodD&#10;kn86VIBDkb2QmeAgE4kEues0htJsNlHEFwoF4BvegHoLJ0VkEISBmRjCglCKrD154Tv4am6HfMCR&#10;MnbMcka6bwfSBhS8HsaC50V2ZE+VgcOdICJ2ZBQNEA9Ih9KZmtuT9fEViAoBtggagiAAACX5JG1G&#10;lZOQkZjPbFkmQ/iuwi6EWrgw0E+4CvBT/GxCmozlcjm6Xi4uLtpTDayXlpZcafVLnk8DEKhosEhL&#10;JlcTUFpSIE+WyD5XAtgSeRoQFd5f9x6ST6AcepgYY2ZmZrgRUCRWA87j6ekpk8mUSqUvv/wym80e&#10;Hx+fn52vrKzs7OwcHBxAuiNjH41Gx8fHlmVlMhlEUqSgqowziCqc/zy8/qcIzfOyvjch49+/l/h7&#10;6sXpn/xfvg5hEE78CTQwdWMcQAUsUDfn8/lMOuO4zvX1te/7KLLjKDa2wXfjbuD4kQuhePA8r9/v&#10;397e3t3dYcMTiQRWHZyIDkLFYjGUlrWJROL6+ho4j6ACqJTAA/SQxjW4e+BRtZzoxWzpvQmeDic6&#10;NzfXarUymczq6mo2m3337h25AWOEEEjSqIrOljgIwgNSEbwD/R9wiygHCeGA5GA+kPiAqBL/kH09&#10;PT3d3NwQbrG8jw+PCG6YlkG2Q23427dvFxcXmfSIDJNpt09PT+j7Li4uXrx4sbu7+/LlS1q0nZ+f&#10;x3HsB36v1xs6wzAKuWbMC34KLp/yEewbnmh9fZ13GmN4ak9PT3hDDCALkpT5Q+gVwFjL5TIZl5an&#10;jEajer0Oa24Ev0aHgZehxJOhmmEYksjRmob2syisQY4oboM0AqYxxmAkFRHDQxGpEmc2m01uXwvC&#10;SFhiEXcTSEC5WZYF3o0vI1Hk+kH60IcmEgnGTVF9jqdg0TTneu7r1e2q+oTggZ9rZTbBLfDK4+Pj&#10;2trawcHBi8MXKysrruviVghvKAwKggBRVK/Xo/oBxUAqlfr0009fvnw5GAw+fPhQqVTw5mhjCchn&#10;Z2bL5TI6dLIYSH1cCSAp6SE8Fv4RuoV4JhRVuCtN/4nEkjLL15I2hir8B6EjgSXu5WH5MuPal+6U&#10;YJco2DBERIy8OG5A9hw3IyAmX0qehTRKs32i6DiOiT8JKug2TisPOlqQy4N80ek3kAFRYND8hdUe&#10;S0PU5zxXGvMS+3F3SCi+/PJL9AHs24uLi75MC8N2qViQe4EfIo9mi3qeB6GC2YQ1JL7i/eAAk8kE&#10;hBTYSOUdoMMKzrJQ4Cnsrk6nQxdvhjjWajXkg9NUBGtOZUlW5pAhJjNSY2SktAXHRxAOgkYMTC2d&#10;MaYn8+QTUlmL0NgYw07GmHCClAbAK8UyIk55LyO9sybSlopnRG8QT3paMFRvMBgwzZFnRAwJA4dE&#10;g9yNj4KmDaW/OYcXYs+2bRLAkUyE5pjYMqiDRdDKZkrVx1NzL/TCjDFoj9g55I9gtbDg/JN4W5kS&#10;gAKCQNaQhjnwbUq78uG+TL3mzycZh2akjuFZiipKI9WwBjJlh0vNZDLYK0qpYOS5JGdqnDu7dCTT&#10;RzCtBKh8NaeDgJ/PodiFXAClFPtKxchk9/p1ZHCoGSAyMbN6MHmIVMywN3q9HmJionR/4tMKAmaF&#10;dj0U6JMlNZtNnmwqlXr//n2lUmEXjaWjQ6PRoPnS8vLy7u7uX/7lX7J106l0GIX0lfr48ePV1VWr&#10;1UqlUvTqAAC9vr7GFLRaLXSce3t7NF9CVgXwvbe3t7u7C/BVq9XQinFHECoKJZGtM1oD9p1eGijx&#10;6QdIH7kgCI6OjqBYEKrC4nueB9K9srLC3v7666+fnp7Oz88XFxc7nc7t7W1K5pnTQjydTm9ubt5W&#10;br/55pt+v18ulylMDILg22+/rVQqx8fHt7e3VJ/s7e1BqeZkDAma8fF4XKlUAP3UB7muS2OilZWV&#10;ly9fbm9voztst9unp6eAPFSu0JL64uKi1WpxjwgKO53OyclJtVq9ur6i9xQiPO73/fv3RAg//OEP&#10;19bW1tbWNjY21tfXifQQ+DNnF2vZbDbfvn37k5/85Je//GW323316hVEAofOsqy7u7tqtYpgcW1t&#10;rVwuLywsUOPS7XbPz8/fvn37i1/84t27d/l8ngAjkUisrq6+ePHCtm36Pe7u7tL+iKyWXT0ajWq1&#10;Gj2m7u7uCL3K5TI0GGIRImdtQgg8hVoCXJeYjdyWr4AdHwwGrEPgB91edzAYQK5DeEOoE3q58jo8&#10;PISwJyGlEIGkXrnMZDK5sbHx6tUr9jPHnCdYq9Wenp6q1Soi42KxCP2DCwvD8PHhMTeTw4TOz8/j&#10;MkB9AdWphybSgw6h6/jd3R2RLZv25uYGg4+5yOVygDblcnl7e5up9Yj4WWTQqlh6Nti23W63Meyk&#10;b0QvMKZsJ7Y6vADjxJaWlmA+PM+7ubl5eHiwpNcL4QEeZ2ZmZiITjPh1Yiq87e+nJTDrit7G0oxF&#10;nc33U1AAPl5+4Ovn/N43Y3BH0r/elcYdlmVZwXNjSpwKFBkuKpiaEWqkapWIFnyZhCcljQLVVRhj&#10;oihqtVr1el1HikMD0oaC0fPIq9nTvV6PQG1/fx+9s5FGt/f39wyjZzwXNUrUWw0GA0sGN5GUPjw+&#10;8DY2EHIh9j3NmpLJZL/ff/v2LUdxfn6ecNmfKnm2bXtmZqbX611cXBBPl0qlpaUl5FSgPzAu0ADI&#10;f2DDbNsuFAoZmcGopbjFYpEwHYqFbHBlZYV4t9/vU6BEUMIZJuolf2D3NxqNXq+XSWcWFheQn1Oe&#10;3+/3z8/PCRqSySRVWhCqk8mk2WxOJpPFxUXUAWtrayRFfDIU5WQyoQoJBA0PBDI4Go2azSajC0je&#10;cMyAsDysMAwBrAeDAaAAWgAoRGMMYIElrbeU1mN6BMoIyi9o+UfrBhBScAflOdgY7B82KrdDMqBd&#10;XznnBBacLA2bUqkU7ZJd16XgDqsH1E5Yw58TfxI8BVo5ThjHBVC13ZcGx3Rh5lu0ZAF5JtsDSRqs&#10;AD0QfGlzSckLpD0Cil63F4QBSASaMjojI5BZXV0F4MDQt9ttpmgSO0Iu8uGsEhQIRgpIAtvNYrJE&#10;HHxjzOzsbC6bc1wnjuMojNiHqDnQgCN58KTTGqEhYTrxE9kyMBCTzAFKUEk0Gg2QIIRC7lQTIUUr&#10;ppkS0F4MCINJpqdrcEdxHD8+PmqGQFJNSME2wHVxVcSmtPCj1nsa/UE/wvVks1mCQu2bQajabrd9&#10;6XuoqaklHY2QBbETAJ05WUmpW4fhd2QKN58J5TadmKksiF+ExlN6D8YokUioXFQNL4m66s40k4dv&#10;xgjwrBEt8gYj8zAsaWLApo2iiFmvVCnBZuFxAz+wpB0tDhgp5bMQwrExpNr9TOWE5DC4c05WQjow&#10;cFoJXDhfRpJAeEGCNvaJkd645K48aCNNmZDhsF0nMq8ScSsOa7rqglswxpB4YMDhmCGVjTGLi4u5&#10;XI7nxVZXAp5NywrjNDFHXA/IO5sQthX7A/3GCuDpgiDY2dmBOcjIsBZ0lP1+n5CUF4um3kRDCBJj&#10;RwZLaBTiui4BDUZDZ+gZaZKADMTIzOGJTNvmyZIPA3BwNPDO/NZkMqlWq7/61a+KxWKlUqncVuqN&#10;+vHxMaV1WDmMQKlU4o4sqVahUEbpye9Puvrf13/4+mNojP97XlwtplJxQEJ5NjD6AI0tAQ6Gw2Gj&#10;0WCIMS/HdVDVINkm0IIY9n1/bW0NtQd5Mjt/OBwi14DyBxslV0e7gOKMigo2LadyZmZmeXkZRzCW&#10;VtHJZHJnZwdUner1Xrc3MzvT6XT29vY8z5ufn8dTY0J3d3epYU8mk/V6HWkF/VWq1Wqv11taWkIF&#10;T0KidCwVxmBJZNHkS4qsARaT3kDyQUWQyaRSKUZYg2WTXIwn46Ojo263S2fefD4fBuH8wjxX22g0&#10;HMdB+4aIIYoiOAkEPaRJEDC9bg8GGmiGIIShnYQ6cRxT/0dgppgX2SNINEVj8O7YW2MM/SsAaxCd&#10;KEyWTCaZN07GxYoRd3HliFV5mqlUijiWfoZM+wz8YDAcwDFT9EZZmKKEKHLgRcj9FELCvHNJbDyQ&#10;HW4Ny+Y4DjwWvpsHqtAYeATS1Gq1SjwMxQvrzPtJ2chNEjI7QYVo4HRo8El5tPDUl64Xio8TTmup&#10;hO6HxcXF1dXVvb29mZkZlS52u13btiHy2WZoaMbj8e3tLRAY7gMVDvgazaYh5HhwXsLDPeFYkWfR&#10;qqtarapoHRksEhzcVrPZ5MA6UjMEsW20w7AIwHniwDEJmaLHguArjTH0LmcBeeFSGQdCtoLxUXUa&#10;xmck47UVt0WCw0/AaglLCMZGoxE7x5FuJ65UqIRhiD6XLFJzq/Pzczi/hYUFnZE2Go1wxKDJ3BQg&#10;BaE7jQpg47BL9JEDWUP9NpZ511ha4EhSEl/6YoXSHoeIgkgAxNz3fbJU4pAwDJGv6t5DpAUVhErG&#10;lvFmuvK8kC5xI4RnnCxaFKgqZdpNKMOUlsahSel+jqfjwFpSd6VBuCeNs3lkKCz1BpPJJMi7coQ6&#10;V4BQ30wBKZw1voWglP/iu3AicBIYVQoIyOi70gO92WyydCigicdI/Ll9BYyM1DdH0lgJZhEriiSL&#10;GyQ3TElrXwAZomK9C6SHvgz/iKT4g/RNiVKlYbBdZCU6DwPrAXzPiVZcAkYc48ZK6sZQHCmKona7&#10;PRgMsMCsDJ9GlsDN4rlUgOvK8FEWFmuGMeTreL7EDHwOwAJIIn0LQB5pRGZJGxb9Ru4dJYFa9ZFM&#10;U3ClpyuBCqcVhAfcYzKe4PLiOAa3gW3iCWKBiVuoFHEch3OaTCaR6MECEgZ3ZVQSkAXYdxRFWGwC&#10;BtZne3u7UCjs7Oy8fPnyxYsXcRxzs0hjx+PxxcUFdf+MEGCKA0krd51IJKiAZGIzmfXy8vLS0hKG&#10;9PT01HM9YwwQLfd4eXlZq9VOT0/b7bZWhz89PZVKpeFwWK/Xc7lcu92mA9Xe3t7nn3++tbVVLBaD&#10;IKB0FRZcV0Alm7gMnGmj0fjxj38ME88UMSqKMPWU5f3Lv/xLq9ViZjUzDMDH379/v7y8DLaDlc7l&#10;cj/60Y8YJ84HImi+u7tLJpOAadAqCBfoTQf9yekGJSDBeXx8bLVaP/vZz3QDMzbg7u4OA8WUDh4Z&#10;ThA2lxWO49h13e3t7c8++4xun6FUPoEr4mFBDL7++uuL84uzs7O7uzs6/7x+/Rpo9OLi4v7+nkk/&#10;5HEHBwcrKyvGmG63y0ymq6uru7s7CGPbtiuVimVZdJsvl8tra2tLS0vb29urq6toKMHrksnkZDIB&#10;f6O2ptPpUFGqwkT2fy6XQ6MAC0UswR4mwIZ/7XQ6l5eXtm1TnUwPfP7k7NBRAF/peR7tOtfW1jzP&#10;01nCHBzCgIuLi8fHx7OzM5oKAlMUi8VPP/30008/BXeCcVSiHdw4nU6/evXKlsHDFBBgdX3ftx1b&#10;KdLJZDIZP4/GwUa5MguzK1OjsO3EWlEUgfaAfrBhKLtBUQp5nJVerLg5cBVtGsnPkU6COWAn4Wzw&#10;X7GMDgW66ff7YKrkNfSpRpRcLpcpT0nLiEfwMfVlfHsgjRbMH1kt4TiOYzt/iGN4trCOpX+P4uem&#10;TFjS35udRjL7K/zt0ay43lCKu9UQK/utf+KHtB6KOEy9kV4t4Q57AuCeKA1pGG9mSxFnwB2x7rxT&#10;TTDyUrrp0aEeZFx7aJLPGJlblclk4AnwZIlE4sWLFwcHB+vr6zhX6gaCIKDVdaPRmJ2d3d/fPzw8&#10;3N/f52Px2SB39OcKgoDsC3+DxAY7RTQJ2a6BgtbVttttHgcyJW0iOTs7O5EpozAZntTps8hIWogk&#10;pkVYrVZrY2MjmUwWCoWnp6erq6tf/epXlUql3+/jnFzXxTeg6kUDAq+DWwKhI+Ym5W42m7DB+gT5&#10;IZFEoVDAr19dXRljtra2YP9gEegUNBqNwiAkaQnDkPYpxhi+hWeUlKaHquunOg8r5kmDeAIXqCxM&#10;IeAj6ROwfqPRQDgAGQBpgUmFcmefQ1MR6hEuK1NCrOBIeTjrnEqlqKrD6WKAVM6Mew5knHggwwws&#10;qTZFi8fVxtJJ2fM8OgCgZ1RaC5iAeBRqBzUfMwmHw+F4Mk4mnoNgKnIYT2fbNug8IRdVQfB/yDTI&#10;f9CYw1eHYYjoSXVnMMwc84kUnWkgyyKjmOawKALO3RFPYNl5rLApurzIrzzP4zHRIC+fzy8uLj49&#10;PSFfBY3iCExbNp6U6rb4lqw0gEY8QssIHrHu5IH0hiYdJckHAMV2KSNFSE2tEukZH8WxVSGP5pmE&#10;6SMZ04TQyUiNWr/fZ2uh4BvLaG7NBiG6jMw7pfaCExpFkdI5XCfHx8iYEKV5jAwnJ3pmC4G28Mk8&#10;U9wkzkalakT5/ATMiK9zXdeXVma4uliGzhEK8OZQGm1RavNbnsi2+DQCO7xyUro2uTJbj/POypDV&#10;2NJGlmxEFXah6Em1toMsWousWSvS15GM0ebbiWK54GllJfcOZsev6OGdyGhoW8rnkbwRgYF3oOGC&#10;AyN1xLyQY6hYA5QQM8VTY1N5MuOBZ4G+g1ksS0tLKJfBBQBGCWgoU6UzNegVgRFBmOM4zByjyxO+&#10;0pXZg2xUkkx2ZiSKRc1agSeURnWlZ4Xm5KTo1NPYUmSjekbSOZaOpwNL4fs+Ehtchm3b1F8zU9R1&#10;3aWlJXbLYDDI5XJAuqhHXec3Run3hj3/o15/KgTDf/pl2ZZrXOM8d2MwxnjSATaOYt5gWVYURn7o&#10;k+MhKPn+RwFEFotFcDeoR4q6Xrx44XkeXcUIbPBoqkttNpuXl5fwFhxzVVxaloVkGIBmZmZmbW0N&#10;AWxf+v7Dce7u7kJjNJvNo+Mj3/e3t7cnkwmtyV69egVWAlkO1Es5abfb3dnZodXsxcUFNjkhXQQ1&#10;+u10OqRSaP0AKcjkoTmx1dS8Em0mpsbI8er1ekDJwPTGGGKwIAhADEulkictpAhIfN9vNBowK1BE&#10;CsJSVdBoNG5vb23b7vWfWQQALCIlY4wj/VswSrnsb7h58HfcHC5Yvb/neelUOpPJMCLVsqzZ2VkC&#10;b5ILtEQo1p+m2mqpyeWTc7ncxvrG6tpqMpkkze52uzMzM1Rx5fN5bSYJ5IS+mGgN+oS8GndPAEMV&#10;L6IHrpyMYzwep2QQK1mALS1QuFStWXSnZupSwEf5OEJdshhbWqawLaF/6ARLfUkkSkxSFaT9PNNW&#10;qwU+hQACKz0ajYijuDbXdWvV2vBpiIadRk88F7IeBI+Pj4/AFghFwVAYPI40xHVd5pdGUVQul3/w&#10;gx9sbW1ZlkVXk7m5ObZNKNODweDAwgC2cM0oJff29paXlxEXE+QHMiE8OTVgg4v0pRG2KpDg3bVy&#10;BbGCpt/gJoCYCEeImuhgRrRA+ERWy77FSqhbxDKoJokYjxNBOIc1gwIhTUYujVbDcRxkoeRE8CK8&#10;GSIEbiaOY7RiCEt53J60VSQMA+RSTBNsqFAorK2traysLCwsVKtVGuYo8KpBy0Q6JlHLy7ElIFc/&#10;TnsABCgMceVOXRHOY1LQz/0xBp9YjmvgsomEyUqwZtFUc+lYZlATDyDw0kR4PNURy3VdegyAvyeT&#10;Sa3yhLgdj8eK6QQy4VklOCQRjuPwTnI6Iy4YU0AOThrLlfM2InCV9ThSHRtIuYYtzZd066IV86Tv&#10;qKrcWBkj06oj6ZapunJEIbApz13Rs1k+HAYLm29JyTufoOh/NDUWO5SBKLolOCOKObBDuHHSYZWV&#10;xFM19+RKisYoyBVIexB+grXEoKlr4KqwTpr1RFPtXlU1Eda9AAAgAElEQVRwxpJSu2OM0SJdLpUX&#10;FiYh7afwlXyjOrWJdM3lRmwZHRTImJaxjLUg59W8iatl78GCG2PSmfRg+DwuglCcPaNCXuy2ZVkc&#10;QE4KlhxYBkuSy+W0JolyMR6ffg4lBawwcv7d3d1Xr15Rggb+q9bjX//1X8FJyG7G4/Hp6SlbCH8B&#10;EzYajYiXsHLaOzqOY4rG6NywuLgIz3F0dEQXhziOi8Xiq1evyO673S5JSrVabTQak8mENjVo9kej&#10;EQD3/f397e3tycnJ5eVlaakELRqG4c7Ozubmpi4Ffa6urq7Oz8+vr69PTk6w+aT20CGdTufbb7+l&#10;5gyF4tdff42p3NjYuL29JZdBgry1tYVDgSqmcwmTKjSQ6/V6CA5U3h6G4c3NTbvVnl94Hvi6s7PD&#10;ZIWbmxvGXaBZ2djYAJTj0BG/EZ+8ePFCOyguLy+DSrNJGC0D24TVrdfrl5eXGBCEpO/evfvw4cNt&#10;5TaKoq2tLWD3bDbLOlcqFWZIOI6ztLR0dHT09u3bIAhAijgLRDXlcnlzc7NarbImm5ubTAaam5tD&#10;nUy+j6cDR6J1DfBmr9ejmhOWixT44eGB9qG1Wo2RCZgsqk8gy5G9GmMII//hH/6B7Qeeg8vTpkys&#10;HraCdpE0HnTlRQbN3dGxynGc/f39xcVFmkoh/u71eggdcrnc27dvqT7sdDrz8/PQIfhZwmPVgLrS&#10;+ARfMB6PJ/6EBKRQKIRhyLYHb0RWjpiSE43gGzJMXwkZQcGfGA3CbNh9kIdpnASulwonHf7KACdl&#10;Ye2pwjLwRmVo7u7ustksncTw7J70dSAE4kNsGaOtNpOA/PfTEqpSxFvEUYwKLAzC74sHeTPJGy9V&#10;GWj89/0XQZI6JH1ZU1WQWGFeeHo+cFqjpMqI38l8PJnHBQtEOmeMwaPjSNg6ZFNcRiAdErVvIBYZ&#10;dpczhqb+/v6evUs3UoRITBaCQqDZHJW/lmWB8zICTin9wWBA2bLneaurq2tra8lkEmmPgvg89Uaj&#10;cXNz02w24zjmW9gTwGTYNfwN8cHi4iIVFZQ8Y7bQXkGaESMCUlO9gfY2mUiijSUjxX6RL4ELw3OC&#10;P4LaPzw8TGS+axAE+XweCh1nwLA4wFNHxl0QRn/8+LHVar17946COMpKeLF3AblazdbD4wPXr2Di&#10;9vb23NwcIS/TeNgwNMu7vbulpI6gfDwef/jwYX19nXMyOzu7sLAAC/Lw8NCUV6PRMIIUY6ARymm4&#10;H8kcbOJgooqLi4vj42MyQGrbYSN5HLp1iUU4nLbMpSAQwSuQF5HJ8HDz+Tyjk4wx8/PzkGFBEFAr&#10;x0oOpEc8ZoJeDdTDIkwzQrZx3BTHxHajVhuNRpGovRhiwZClKIpub285rYViAYIKVqnVarkyjgzv&#10;BQxB4qGcImi1MUblJyDC00oiMFPiAMruqB5lnwOJglzDM7H3jFQzEP8RRRWLRaB8RI6kZ5A0eJFa&#10;rRbHcalUotaHDEopkFQqFUzVBxAcYLU9z5ubm6OXDqYTGQslI76MiCQIU1Obkk4+9/f3eG5mkHhS&#10;ecYaGhHcYdliaUaHoieSWdD8SeZDfzaeOwkt5tqVAgs2gL6BMAWqYySTTkCfSY3Ir2IZBE3KoQH6&#10;dNqglF4g49/peIMehMAX84sqyoinV7ei8nm1+Y7jMB/elsayuF4WVtEEwkdlIzC/+uAU4I5kNiDr&#10;nJCOybZtP9w/0L+IewlFJzuW2XTsBABuyA9NOVS3gpqDwS2MU4ulQAHBFCW65B4KdCL0IIBQD4Xy&#10;kQyEPcO6hdI/15a6b914o9EIfgsvht0jvYdNJ5QkniB0U5adZ+Q6biDtd10ZrzqRCavtdpsGsqQH&#10;zWbz8PCQKBaNA3AJiQrS4Gw2m81kMXFkbkpL6AqwRMqIYH/GMiwRhBdQT8mbIAhc6cNA5IQRxhqQ&#10;raFY5NdxOmr9GP9brVYRhh8cHNDXlVLrKIru7u7y+Tz9Xv7u7/7ub/7mb4gX4zi2HVvz1f9qTiL+&#10;45od6dv+f08S/H/5UuGLsY0xJoojLU983gCWbdnPvR0YsUYEEktTbH1FUcQYtjiOMzIGgD0PjKtS&#10;NdoNY1RtmcpLdPfx40fAAmpwjTGcawoaWq3WcDDM5rJhGIIgK+XPcYCWK5fL2J9KpXJ5eQlK3m63&#10;UZYZY0jSOBrgGk9PT6urq0gvOb/EimANcOrHx8fVavX+/p56R4QO4/FYa8uw7a4UkrNWMO6oTzCS&#10;4FYcUmJCagswdKDP5FeBKP1XV1dh92nmoOgqF4OTHY1Gd3d3wLihzLuypU8Il0RNKuYllX4eph1O&#10;1YVDzyjqSvjaH/Txg+VyWRkCqFlsJu2GHh8f5+bmaE5FM2gAZQJy+iQQe3/33XfHx8eTyWRzc3N/&#10;f79cLlP+RTlIqVRCPUeUTlAxGAzYNsPhcHZ2lvazSWkcFImWi4dliaqdNlwLCwvGGOirUJqnE50i&#10;T6FcMpvJskTlcpmUZxp/Vx+n2CVkA1Ershu4NGAdHBxokVLUOIsoihANkBb5vj8YDmAONjY29vf3&#10;CXphHcjdUJCgHkWjg09EicVYS5Cyly9fLswv7Ozu5PP53Z3dZqvZ7Xap7eC5k2LA29XrdTYMcSNQ&#10;LzUEQDlaT3N1dYVTs2UgE+KJUBoW4enInjSNheAhIlInjjHB59qifwTtBcggpMGG8IBS0syQnIsw&#10;z3EcGBECHvKmUNobRKLKx9XymRCKGIEoijz32QW7rkuLucFgUK1W0+k0hQ5MLiSQOD09ZTNgjoyU&#10;gXKPvgyF1iwAMI6Or1dXV0ysAaX1ZSixI+1xUqkUzwikOJqabQB9S46flO4InudBrwLF3t/f06+D&#10;kAOrHkrjSo7GtK1utVqET6TnJEdkIuAJqgPlBcGAQSbAuLu7g1GGJCayAsfhAZHuAX4hI6VaSBkC&#10;Lp6XLc2yCOM5LFCbimzE8iKpYa/SxAYjkJSeTrw4m2TfHDTbtmk3pzoPNiTCbSPFzTxipeeDqcoJ&#10;4m3S+VCacEIWss4EtEamA8JYO9JlSzkJ5KQcAUQhrCSJZCBzIPjMsczVYNuDA/BQ8CAsPps8nU6z&#10;/pGoWqcrIZQc+h33rbSELRPd+SGLrzQhbhEZq9oK5KHk8kZGitoinUYV5zgOKAoAKC7bljbjQJOg&#10;sdwXhTuRyEBTMj6auB17y24x0hyGp4k4T3eULYUXpPxGcjGKILkd3ATdV6ik4UaUz2ar4BaXlpYQ&#10;POGCX79+/dlnn33xxRc8o26322g0Tk5OUHATfpAqrq2t7ezskO+3Wq3b21uKTVGjY7i63S69Kyg7&#10;KBQKBwcHruve3Ny0Wi26biDiJs7Z3NxcWlra29tLp9N3d3d01iI16HQ6REeMer65udnd3aVBQr1e&#10;r1QqV1dX+Xy+1W7Nzc3t7e394Ac/sCyLdpowoLVaDYCF7wULAgSDKGUp2HjGmFqthk3GGqBNASGh&#10;S9LLly9hHOl9DeQ1GU9QVDDG46//+q8Z8ECnOFBE3/fn5+d1HFG9XsecQmmwScIwrFarbDAggmQy&#10;yUcxC7pYLOrsJXby5uYmdhjZsWKtYRgi3MT/fvfdd99+++2bN28mk8n29ja1qicnJ2dnZ19//bXa&#10;ik8//bRQKPDQT09PGXRxeHj41VdfHR4edrvdi4uLDx8+VKtVx3Fevnz56aef4mFBRHGgUMs0EqjX&#10;66enp5Sh0FcmmUxWq9Wn4VO318WlUvvOd6n/ZQXG4zGyb3QhdIPH7tXrdd/3SfQAVNEY/exnP4tl&#10;drSGecYYYjANbomQ//mf/5mWLcVi8fDwcHd3N5lMdrvd9+/fR6LFhAHtdrv4RM7a4uIiNUNE7ERo&#10;yqZA6E6kPSO6bWNMIpFgewMbRjKaHkMB+wJcBk41GAyWlpaoOiKKo+MC47uhN4BG0+n0UCbYs20w&#10;FITWZkoeGoYh3LN6q1jmhI/HY8p9iF62t7dBQUHFcetgXHg09m00VXiAX3iORn5vqqZ80fM/nef+&#10;+7Zj/973G2Ns9zf/pfkzYRyMRfzbZRM8YJWIqjRV0T0jvAjhdTqd1sbioTT35ENc6aWoaSTXie3A&#10;PkLOMMcSl0+lYUYmifEhRPmD/kBxUkoQXNet1WqkOqi6JpNJMplkJo8jczuRw8RxrDWnxJpRFIHv&#10;J6RzMQ6eth7EiOQYaemtqSAUEfnl5eXZ2Vmr1QKFJxYhH7ClAyNVbwQZlN8SBxPL9v4f9t7suY0s&#10;O/fdOQAgRmIeOE+SKNUglR09uB2OfnKcCIf/Sf8V59qO8Mu5YZfLVd1dpSpNFEmRBEAABAEScwLI&#10;zPPw41qNqna3fXzdbfse54OiSiKBzJ17r+Fb3/rWYEjaoAiUKrVxMmEqcTCIAFyRvwfKxPPx1DwU&#10;3K5sNouEFGadkun29jb1DChURuBIz/NQVVosFpR5Ab4JDVF0YR/The37PkPMCBq63S6nLpfLYWQT&#10;icR3331H8IeEHN1Ds9lsa2uLoJYJLbZtY+D29vbYTiBr8PrZlgBVhN1rMqEOzGswGHBjy+WStaXJ&#10;YDKZUOZNJBKkf6lUajab6bHn1VuiW4InIDLAfs1ms9PTU/o/4Im4rgvoyeQS9K8IuXq93t7eXqfd&#10;IRprt9usGPxfAqmIG2EHsvH0aEB1h7gBWD8ajUh4bNum4E94iswlMUokEikWi1GZiICVpJt+Nptp&#10;/wGGCVRRO1d0Jg+UIkVRV40dQnvg4IqA4M7haIdhiEKx53nK4CA0ZK8iA8U4YiPZLD4pn8/P53PW&#10;FhVL4h5iX5AOSho6WQHQBKyE40wKura2hl42URo8jqjoqK6vrxP+UgtJJpLFUpHdQhBMhYzvBb2l&#10;7KHlIl9avAH6CV6xkCQexWJxJIMQQclJNngpakLxrNrKpygtLp+Qiyfq9/v9fp83jkc3MkgtFo35&#10;wcOoPeIwRDnpuYP8pRx/kAjSDPVq7EAWGdyKGBpxKhWgcByH+JjaMAYE3j17DyPGW8ODgMSxOJFI&#10;BNSDJk3y4eVyeXd3BxMBmxyXGS3T2dSIVrJmXBrr29JSzRlMp9NTGTMOiVgdPH8POAIAx8EnucLF&#10;TESNem1tTTWCscZ8IMzikYyNXU0peReO0P8hz8bjcRisxDc0xAQyl5WDSSzLS+FPZXkoNcybewhY&#10;E3jx6rlnbc3BxWSz2cFg8N133w2Hw2azycN++PBBq0R02t3d3Y0nY1gn4/EYoNBIXkdIR0qpvtsY&#10;k0wmd3Z2sEIswioooKwCLiNKjGRx4KqRSKTdblM9IqPAXIM1YFJICWgHYbaE7/tUWVAAgxOAjgoD&#10;iiDnYorXRPuOi0bASCRSyBeMMWDQoZBrNP6JRCLfgxKC0KzMzVICvm3/MKD6Z0sUP6iL/CvLGH/g&#10;y1rppv3Pc1f/4qW3TdDrivJn4Ae29fB2wiAMzINwqCOzN3/9k2HgGIePsl07WAQgSmRZ8FoQTTbG&#10;4AGha7CXbm9vwVlevXp1c3Nzd3e3u7uLeidZ8eXlJXTLDx8+0IyI+65UKvT1wwg5Pz/HXY7HY+h4&#10;hULh6OjI87xVqTcmT+ZyucV80bxuQgJAm0glnmKx2Oeff84I7mq1CtsXuQ84fcYY7LnGugxt6nQ6&#10;rsy/IWlkuYiyjDGFQgEaEONzo9EoUy60EZCbQfWF0HQ2nd3d3WHY+cWTkxMYJ3PRCs9kMjj9pagS&#10;keyhxkb4Svw2HA5xmgz7CWWWAGV7Qg5P9MdDYWrX63XP8+D0lcvl3m3v7du3BHIYMSZhOI6jqQHR&#10;I74jk8kcHx8/f/68UChcXV1dXFxcXV3d3d39+Mc/fvbs2dbWFmVmohSmI7Kq9Ptz26AkYRiWSiWS&#10;ed/3EX0GvCAkjkhTL7Ecjw9GRp0JfwcQhn2GL9Xv9297t7e92/u7+0KxQMNfu92GihSLxarVKrxs&#10;lBmWyyVULej5BCHRaJQORWgcRAvwomBBEhzSpEsV2RjD9CM4pwAo5Ah8cq/X+9WvfkWEPBwO9/f3&#10;37171+v1kAyyZKoK9Fjyx+Onx5999hnpA4kuew8qN6Q/7lxjS947pE7bssGX+/1+JBKJr8WJc0Cc&#10;a7Uazc24LbwtbAlsCOgw3w7xC6CHHUJIw1vQRF3h/nw+j8iMZhOAyGzIiejy44yMpNhKNqK4Qrqh&#10;aT8JTjKZZBYavHLuPCJiquPxGLQLvPX4+PjTTz/lRbA+nI6lMItJkQqFAmFqu90GTuJAwbJaW1uD&#10;djYcDtn2ruvmcrl0Ok09gKAoujIVnBcxl1552j3ZMwTSSBmTP6pYEIEWyb4xBh4YsTchOqULIigA&#10;a0Id4gRSOd7LUnRQiScJ16PRKKJ5SoQiM8JukHsSFXDniUSCTJbWcwJRDa74D3WUMZlXvArNECsS&#10;HxLCwZUBQbNF1Jfomu1kjOl2u1hvDsVURi9AbZnLFGgABy1yrInqN/HnVCSSbOkdx04qkUg5PWTl&#10;lmXhcTTshzwLmhGVkeMEybxcMgViJHajtdIbAZyyJgK/vHfFxQjCHWlxjknT//r6eiBDTQgC+XZy&#10;Tzx7KpUCYXRlJjnh31xawMF8OFkgzqBGJL/A5dxhNBqtVCqU/4MguLm5ubi4uLm5wdrQmgBJkRue&#10;TCb9fp/UUoth2PDBYED3hlKtifCHMueSrIFV5d4CGS5CJRVfAwbKtiQzqtVq6qM1E4GhqC0RvJr7&#10;+3vXdWEW8gi0JVGXpb1vZ2eHk8UeSCQS1UqVfA3BHHz33d3d69evcXC9Xq9YLO7s7Hz22We0VmCy&#10;ms0mIRBrAouLIhySRMfHxzhf3riyiJjBUC6XDw4OeBxEvFleIKC9vT3iJdLtwWBweXl5dnbW7XbT&#10;6TTjSJnA6nne7u7uz3/+8+Pj442Njfl83uv1Xr16hdFrNpsnJyfNZpPZM/1+HyUi9kyr1SJhAaZL&#10;p9KcEcBuy7IKhQLoCgOx9vb2OKfRaHR7ext7dX19/fbd23a7HfjBaDTK5/PPnj378z//cxLM09PT&#10;b775JggCRCw9aa+/ublhN0JCBb1UoqqRge3QNDc2Nh49ekSBmTyag6wCTRFp78PWsQ3437Ozs1/8&#10;4hdffPEFo4ag5Z2enn711Vez2azX69XrdcSX9vb2EokESkrtdtu27Z/+9Ke7u7uHh4cMYCPccl03&#10;n88/fvwYDSgYtDhQtkS/33/z5s379++h22vNA8CEfmIgflYyLlOa6RTBREDank6nDMGl+SMajQKK&#10;QidlEcDNeC7WtlarAe9gAKkoYzxZZ4JSCu1QHIgKTk9PNZjkQIH1c/yRM6ICjYAqHB2CczAWkGSK&#10;f0SbgAmAFaPRqNfrIcQCiogoIlVhon0aX0CDNzY2isXibDZDqQyjVy6XGUWMG8Ko3t3dEWmwMoQl&#10;hHAAYvg4wniAYt/3kd5hQjv7/NWrV91uNxKJlEql3d1dJhiBeCP776x0IID+LUSI3hI5O/L6f5WI&#10;0+/psqTXYS6SHT8oXcSiMU3dtWhhZACRKx3WjuiDG6lJ4F3g+wyHQ8jXPPbcm0+mE17J+vq6Lw10&#10;Wiq3bdt2bGJBepRcx12Lr+HtlEUViUSy2SxpD4hwVBqiCc4UC4u4Edt5qBx4noezmYsgCYVQaqFK&#10;i7CEbU1h/+bm5vLyktYBXDUAPaVRuvBIHfkT8c1QdKJoBQAi9KV7gEPImazVapubm9vb28i1K5Bk&#10;hIhNUEgxkMAakA4QudFokHtQsaBn6unTpxxgd4U+zF1RJYLhQmPK1dXVq1evyHmq1erOzg64GN6O&#10;kItPg0A0n8/Pz89dxz1PnwP6V6tVwil0uoBfjejwQJZ/6OdYLLXc4i99TwaqWyIzoixgcrlIJMIo&#10;QowgYZ++AppmUGGieYrEgLYysgvYahR7fd+fTqbjyZikmriH4lAgFG9eIu89lFYAxkpjgpvN5tJf&#10;srY06W9ubjL02/O8wWAwHA7v7u9WQ0nyCqpKfBR7mNguCAICO+wgkCWYSBiG5BhTGapM1ZclInji&#10;VoFsaPrmWZiow+8qS4jwmpeC+QNlns1mgBfE7qyVBojacwpeg58jtIpEIlGZJaCdGXRdaFSNU4Ts&#10;QJrBf/OTTCDgQ0jhuDeN6anlQF8lAlgKv54ajyM9y0SBruvGkjHwfZyc2jRyRVt6/EkySXFZN+Js&#10;+tkdGbZBdk3jMFEjPU/QMXzfpyav6QROiI0KwA0k7fs+2ThrThJIQgIbiFQqFotNpg9CHPyALVMW&#10;uUPggLEIiBFneyu94Y4I8rCxA1F9BcoBOsHm8ytq0iOin5ZOp1WZx5ap4Lp0/CJ35ctEPpX5IhWn&#10;EYQ0zJMue2qcSqNbE3ULdj6rB7IAmsO75iYr5UoqnaJ+TDxNFurJZG9uD1SLiosxhu2krMbBYACO&#10;BrZO3Yi0c1UThpQb9HNNpjtqoZSLjwU9wTbyUrB+QBKWdCrg6ZYiDkORj71KasTrJkICWcOl3t/f&#10;X15eUiRG4s8YQy0ZvBUvoHK0+I5QxlgBufqifr4aALDTMC+dTofpRJDKOV/ac4OlIidkEWq1GrsC&#10;u6Sbh0oMFVldXo75xcXFl19+qfkwexJhHDK6169fB8JkpC4C/otQFfFDqVTa3NyEpl2pVHgpvxnb&#10;4BBtyw7CX6PbFCT8wOcp+EvCntWg6LfFS+F/d0v8fi4WNliV7Ah+V3+M4zi2ZQd2EMhsp9+8sMY0&#10;IsAYqlQq7OF+vw/ABCoKcYl4lR+GbGGMub+/73Q6+DVobplMptvtUjNjZgMcEVT4ybdfvnyJI87l&#10;co8fPybxYLYB2/jg4IApYv27h1pCq9XiTNF+ulwuq9Xq1dUV7QvKxoCmY4zBqGazWW7esiyQZWBc&#10;xp5h4rB7HGQ8LAdTQSiiPqImGDYYNIi3vu8v/YfZyxq1tlqt8WjsRh445hRQSRFZnHw+TzUo8AOE&#10;trGTGLEwDKlbUzoiCMHDUkumihOI9K0xZjweI56Lt51MJyw4gCkBGzYZaJ4iKIY0Ho8T/mHoYH1a&#10;lnV0dPT48ePnz5+vra2RaFBLIDlvt9t3d3eFQmF/f58I7fT0dCyDtYwxABOB/4Dk4rMgwq+vrzO6&#10;YzqdIqABldWX5nXHdnhkfBCtw4h0MWaP6YA4JjBHaEa8aLSk7/p33dsuLaeEysYYz/PYlhCoqeOS&#10;1WvlHt+aTqepIkP8WoogJ93eJBdLke5stVoMiiTU6Xa7YRiWy+VarbZYLJrNJmk/5ahisbixsVGp&#10;VMbjMQRDhh8QAQJBBqIkQCZMCAToZtu2G3G16TkMQ2/uKS4wm81SqVQul6NIAH2HXDoUEYyIzKSF&#10;XTiVASdE8hQtPGk00RgSHiJkQ0X/CYfYzChleyLNamRGiDEGb0UhkFIldXcW3xhDpoCSNTkghPdk&#10;MunLxGm2HPg7nT3wqwA6IR8Qr0J12tra0iHtxAALkdwxxlA5uL6+pr2JFiIKUSR9HD2FKvRZXJG7&#10;XK1za5m/0Whw6skQAxmSzAmFkbAmc3rY+bwRVYZRglog6kAqQmWM4eaJW4xMDeQzUZKZTCY0WLOw&#10;xHJYeB6BL+WeIU1zcAh+yKFC6RvWW9UIzYiimsIIyiYBDyVj0k1CaqN7ABYL1UdOPUvHhoQ6SeIG&#10;EYedz68Qb2t1hO1KBhrI/BhjDKQupvhCryRs5ufZwLw+Xi7JQiwWG4ssFT9vhCTLBuO9EOuSzeEU&#10;QFp1z8P1XE0hlXvLzmERNDcJvt8lQ1C3Jhq8oLf8Lw0B3DnpGM0unCkwBK2lVavVVCrFXF/ooQyz&#10;ZL+tsgBZDdWBIDYmCcVraFmXCjEOhWXEKGH/Sbq5ZzYwpAdITnh50h+EgBgkUK1WOeAqREyeUqlU&#10;MAJYAyOTLwFkzYqwIVIWiDvx+QglLRaL8WR8dnbW7/c/fPiATDGfMBqNmMdJ8/HOzs7+/v7e7l46&#10;k14sFu/evbu/v6e4Dv+v3+8jCk2aU61U2X6sXqvVevXqFQrnz549GwwGtEvu7e2hmbFcLs/OztgJ&#10;P/rRj+jAqFarlMPp77y6ukImvdFoeCKi8OTxk/2Dfd/3v/rqqy+++II7QYeg3W4rtYvIH8hrPp+j&#10;N3V1dUVIUCgUIpHI0l9iSUql0tHREVkVxXtSBkjD5F9ESt1ut16v0wB6f39fq9U++eSTFy9eJBKJ&#10;m5ubZrP5zTffXF5e8oqBUAC7YYrs7+9Xq1VK7GzdTqeD9L9t2xsbG5lMZm9v76OPPoKGS2YKJk4k&#10;hiuhIIpyo+/7vD6US968efOLX/zi9evXo9GICislaoxMoVD4i7/4C08uRdhAoh49erS/v7+2ttZs&#10;Nt+/f39ycgJrbY9rdw/n0ul0qDTwCOyE6+trygBav0cfifHLWpYAm8Kww4PRXB7xYZJZtDFIAxGw&#10;+eM//mNjzM3NDb2Y8AaIVHO5HKY4DMP19XVAV8uybm5uGIbhui50amJa+qF90VYC1sBHwJcFNKZq&#10;YslFkEZxVGvhxWJRJzfg61vXrbPzM8Jgx3GY8kjVeTgcbm1tRUVHWksm9Xp9Opku/WW73caA6J/Z&#10;bPb169fQEG3pREylUkvRMMDo4SZQHaDvB5eBeA8KmVDDl8tlvV5HTooTvbOzw+9ubm4mE8nF8ntV&#10;B3uFhLcUVVXN3ElP8Iy/97KEZVmMnTC/nf3niBjiD3I8y7bCIFz4vx7XaUmTo4YXUVUwDEKtSeCW&#10;OPz9fn80HDnuw+QJP/A1+rREWsQVdXsl/xJH3t7eWpaVTqchYheLRcJoWGOOjArhTVtChvU8DxQe&#10;mJvTEhMR28X3x+eSPWrNk8SPI+rYDrRW0GEUiqHILZdLgNRIJILoHhwlgB6SPYrwWGGAQmr+RKvj&#10;8RiHsbGxQfzNB5KCsqpwTHDkM5ngh6uG8owdoQEN74ikYD6Xp+YP1yObze7u7jIHIhqNgkB1u93j&#10;42Pf98/OzlqtFlncYDAwMknJsqzz83NOqTGGjkjHdoIwAF6czWacgXK5jPMAa+Yk2LaN2qwnTcrT&#10;6bTX6707eTedTelFGE/GUGyIDOLxeLlcdqUrmVgl87kAACAASURBVG0AwcfIIESizIjMeMSipdNp&#10;akskUXf9h+HGvBGgK9pcMGTmxownY6j9RH5ApUDSsVhsPp/Trgi+dn9/D1o3n89brdb19TWMKqCE&#10;XC6HKnq1Uh0MB4g20OqogSM1CeI/LZCQKXmep50NlmXphBKKXkZAcwoteHoSA8J6NWroVABqLBfL&#10;pb+Es4An5kS7MkucWI011xoYba1c0Jc4oTQ8+TIaFECHM07Iq5+p1aypjFvHJk5Fp5s4FW1iokw1&#10;u6yVDo10RYifAjgmQpXKkJPCo+CEqCI4jsNmoNSPeYmvXHwCVB3LskjzXGnJn0wm/FginmCJgK4w&#10;Srh/YwxuBqXdWCyGMBQpmRGdOooH2q1FoSKRSIDVahbHV/PsgFCatGMrWEDgAPVbUC8hsvHDq2UJ&#10;wj6tMcektZyfIabhrjR1XIg4EnUUrCWng1UlGdO+HyMpzWovDomZ1qJojlFjBTVAx/nwi67MYbZk&#10;1jHUXcI4Krha4IzGothqFhPdAKycBhzcAH4klUpp7VA5SorOx2QsNsmh1qj0pCxF8GS1tDP3HqZx&#10;kDstl8vBYECthf2v1j4mcgdKi4MFQ91RoxOSSY4G3whfDBeG7eI8khUjp0B9ZTAYTMaTyXQymUyU&#10;KWYkH7NkbDVgjfZzqPfHrlJGUhcPzZB9yBFgq1APw2Rls1l4wZRhMFPRaJS+GSMJ/NOnT0HcUCm9&#10;uLiA4cLOZD03NzcBi5vN5j/+4z8i1QLau5BBPuSl7EwaLOjL3t7e3tragmC+GtJoxSsej8+nc9u2&#10;XcddVb/E9Nm2jUDQvyKM+r/l+sOXXvhG/V5tZPndv2XZlmMc27J939eyExf/C4+hUqnEZP4K9EZK&#10;4BHRcoQ+BqY/n88Z9ohUIFnT3d0d+sgwnflhPQuz2YyxgXrQrq6uoEGgs1Sr1abT6XfffUeXA+AU&#10;6AnHkwrr1dWVcupJUFUqmqQLWB8gA+FH/CaPCW61egRyuVylUqlUKkEQoIDsL30jotjKTVYeHP6X&#10;hJnzSIAHZgfSuhQ97nq9jh8HtcF32LYNYEGLGzOf/MDPZrPsJUR7MO+e511fXwOzckuUcsn/9dXE&#10;Reqa5I3O1PX19UajgZ2ERo0wju/7IFaZTAZkhLvlV5LJ5NXVVbvdfv369WAw2JOL58J17uzsLKUF&#10;odfrra2t0cAK1qNESJzjeDSezqbAZMQnrozy0p6P8Xg8nU7HozHWZu7Nx5MxforFxE0Q+WP2WRZS&#10;1kAE2TH4UH3ps0SCA0h0uVwSacxlUi7gKb+iaT+iHCxFIp4gKiBu0fQBbPT+/h74DJHiZrPZarWY&#10;uvfkyRNu3vO8/f39fD4PQAAkVK1Wd3d3NzY2LMuCuTmZTPBcOHG4L75odvm+T6imKDZBHfePSBp0&#10;y1arRfum0o/YMErWBphgNxI8KOaobBWOxnxlnrDGPxxnXg3BFV6edH0+nxPAK3nlwQqJkSS5SyaT&#10;4F9IiqGUQqzLKTPGLOaLpb/UMIyAhxSDVAhfhj1hRITqligYjcwXGuWUaki3OTscRpoO6RhDNCMq&#10;+vhYFUoCRuSMiMHYkPz5g8jQcRwOFL1oZEl8PutG0U67THjXyjUB5lb0AICYuJQ4h11EhInlUXuV&#10;Tqd3d3e3trbi8Thnn1CHz4RASsAGBDwejzFx7D0MHXtjJoMTlErFSSEd023vSWc5KYYi3XoRFpLI&#10;27adSqV8GVsYlbHbivWzevgFohcs5ETU5wMZTMJFbZU7NDKCxZJ2f1/Gclgy48EInELFFHCNrncy&#10;FPIL3A2egiSLy0gJh3cBtQXby4b3RcPTGIPh5fAq1Ynatuu6KgRvfgNl4srn8xg6LbYFosDB5YgA&#10;ICEcSRaxHywW/I7WkCi/uXLp+wrDkHo51g8mgRHNN16KMYbtShbMn/wHDm4pI7X5LfanK4Pc2Us8&#10;7ExEXJfSTsHmpwZDdqxC+XyLvULq1XRsda3Q+OUn6YuiMkGRA820TqcTiUQAskEAgFx/9KMfOY6z&#10;v7+fSqXgquKI6Smhzk2nBeRLPtn3/VQqZdnWzc1NMpkkjbq9vW02m67rHhwc+L4PsgyOQb2fLtJM&#10;JgOllT4PeIRoVw6Hw6+++uqrr75iainlbdu254sHrfV3796hoURqT0ZJIo+2OawvyILJZBK0Gmk7&#10;y7Lm8zmoNMFArVYLguD29pYh3owIJR6zLOv29vby8vJXv/oV9jYik4To6fz7v//7v/u7v4NdPhqO&#10;OJVAefD9y+Xy3t5eLBajlyWdTg+Hw3q9DqTgSEPG+vp6Pp8n2lQaLpW2mAxlxNYFotiBpLnv+2/e&#10;vLm6urq8vCRigTXCkADQ7Xw+f3x8vL29/eLFi88///zNmzfA07e3t+vr6/v7+8+ePUPc7P379998&#10;883Jycnd3V0qldre3oYAbYy5uLggRDk/P6emgrRRNBotFAqJRCIRTziu4y/9aCxaKpUoj/FCBzKF&#10;hUiYui9DAUPpi6pWqxxYssJMJgOj5erqCisXjUZ3tnfiibguDiFcuVze2dkpl8tnZ2d0avq+TzRb&#10;LBbhXo9H4/XsuuM4CMwsFgtaf2ir3dzcfPr0qeoXEdhj1lhtWlFj0ZgxZjwZK6iCSQFta7VaQRgA&#10;HQBilEoldRzU+IHsKBNCyEbpHZu2kBE1bLCrqyv1Po7I4SCVQZSCNdB+CJpI2PP+8qFOwxMRw/f7&#10;/dvb26urqzAMk4kk0qO+76MAv/SXi8WCyEEDG7UthMpaILGkuRNr9h/ZLcGlRfVQ5CD5ew0TFzIu&#10;KVwhYJI2OEIGD4OQTBL/HUg3H5nbaPwwYdyyLIAk3/cHg4EyuwmYYAzhsLvdLtgKDimVSu3u7qJ4&#10;O5vNwOm63S5RKbALl6IeaJ5wJ3OZKAKGiy2LxWLFQnFvf0/ZCvhX9GGI/4wxnsyDBa/EBxhjoNho&#10;1QTdDHAl0jaqMvV6XcsVui0w8cVikWo/FhPKQEJGiGt1C5zXElUT6pOJRIKuvevraxTukL/gM7mZ&#10;ueii2Ladz+e3traglcViMUJtOh9PTk56vV4sFsuuZ4n4Nzc3uQH+A80QuDlxGR1GmxvUnrnMliRD&#10;05iDKgjmJrue9eYeU3Fs2378+DFNbWSAqD/xgZQBCXYBnSkJMHGBgwQ5iJgJIwjuAGm90+mQJFDC&#10;gRoG21Hjzv5dP5fNJVNJKC0UpVQYHRPPvqLNxRgTi8WwO9qiQSM86iXlcjmZSvqBT8xEMg+bGMjD&#10;lXHHKvLAViTxZt2m0ymFenIkbZ7o9XpIqWLIksmk67pkIzg5hgRCpp6LtIIv8jjEZBw09hvJD7bJ&#10;l/n2GxsbCNEuFgueLibT5kla6NrBmWnzB/kt9FIMerPZJK8gesP+koGwpTU9MMZw9GIyLoKyVkSE&#10;14iq1S6RsVDP4O9JIeCtcBscxlgsNpNpft7KReZGQZHY0Qj4zt4m1QzCh8yTbUaWojgpQQxgkPKP&#10;WHb1LjEZmQXwDcMIoTbHcVqtFj2AKZlTrbkrH3V3d8dqaElAy/hkHYEMwTMieIqVs0RUIZS5Jrwg&#10;1sEXwiZ7Q5NMXhO2nfI+1ljLEq4MYtJiBiY9k8konr5K6TLG8Ip5Ii0gAeVj7tRhc/+xWCyXyyHB&#10;CZdwKoJ7pLJzb05UQRjhOA4Wm+4TblKTSa2G8r6KxaJjO64MgdBK/GzlWr35RCLhyUSQjIyjtG17&#10;PHnY+TzyXFr1fdHvIp7QZcS8AARQY3BEAy0mI2d0wyA+EI/HZ7PZ3t4ewriAj+12m+K0L3MyYKmE&#10;IsWmuRmxHSJvCvEo+KulC/4XoJOzAyELIgw3BrJPsOLJcBpjDDkz36WzBIlNCWfLlXKlUnn69Gmp&#10;VLq9vSUHQG12a2uLBAMSLreNTcYcAYggrcPUJW4AgxwEQaFQwBUWCgXifuySPhcrzzDAWq2WyWQC&#10;O3At17IsYxsrsMIg7N/1IzIT698aOv3fcoXfb6L9973ANX5QWvjX/u73qxerNwkWAA0F/xuGIYMc&#10;KpVKvV43xhBWMXKG80jdCxAHVLHRaOzv729sbJAz0xlJnkxbJE6K0Gg0Gr18+fL8/HxrayuXyx0d&#10;HcEMCL9/wfbIpDNkGoTQ2DrOCFqFCOmw8ymZA0xHZBg4xAhjDO0aKonGMdzc3Dw4OKACNx6P/cBX&#10;UNiIfVvIVFhCCBQacfEnJyeg2DgylBkikQiSSgQACnFiCowxt7e3QRA0Go1EIrFYLBzbAa32ZU4p&#10;R55QR9XeFOCga9mxH7rcbFGEw7qSFxCxaJy/JvJ3tKA5jkPypjATyOZyucQKYRnQPUBSAHNXLpfz&#10;+fzl5SVwHtpQeKJWqzUYDIrFIqvnum4YhpPpRJMdDLgxZhW/C0R2nxjAGENvLqE1ntF1HrR9IpEI&#10;mhuWNA3Doy8UCsaYhUhrOo5DowBZiUKiRAjw9TCneChCRyrZ+Xx+e3sbB8T9aC3c9/319fXDw8Ot&#10;ra1ARgeRo52cnLx9+zYIgoODgydPnnz88ceTyYQXgeXnfE2n0/X19WfPnv34xz9mtS8uLogfSD2Q&#10;GLKlS5UEIQgCcDQCs7kMOVOGBM0r4/G4Xq8jEkKrHFCR4zjVapV0BsIgn6BVB3KfUEaIEfLBaNE8&#10;C+65kaZYFod6vBHGnjLJAFOcFTEERyQugaKq1er+/v7+/j6KxzSRsPk5YsQ8gUjlALlCpGPcgi2d&#10;qZ7ntdttZqehR2FJMwejTWKxGDcPS1rTas1nYXV4IklEQgQSRyMRgSJfGgjbHfNCELIQVR+WjtYE&#10;jiQ/v5SuZVaM9I1SHyMPFUYAjlEohFiRrYtDp+7iui45OIAOFnJ7e5uAR9khxBvVapWA38jwPC3i&#10;qr48IdxMBkQbGchBDkWOE4YhZ2Ehk4ExC6wDbxBbpGATP8ZvIQdKrww/j8m1ZaAoQRQVFPSmwPV4&#10;ZN64GmpejdLpwCUc6QLnpTiOQyGE7QrFCpCBtM5I/M/BpD7H80ZknhkvmpcI+MUbHMsEbwo82mOh&#10;ZYnpdMqLoH4MJoPjwDSxTxKiDQjZkYuVxCRqzYD4U9k/4Mv4NfIXrBaQtJH+D9YZL8xWX62uqceZ&#10;yrBoDgUvzghFNQzDcrlsrbRcU0JWphcVRM22tJY2mUzYDFoocmW+IBsSrPn29pb+JIoKarg0oQaT&#10;wV3iRzwhtyUSCSBdrXVxY7AlYPCsra0h2kP4zecz1Pfo6Ghvb+/o6OjRo0edTuf8/Bxq/Keffgrw&#10;Qq0O24LlV4EB2gepF5bL5f39/adPny6Xy6+//vry8hKfTgWLmaAkLFtbWzAjceKL5WI+n0NH6Ha7&#10;CEzhQKHPf/PNN69fv2ba88bGxsHBATCCZrXsJSwPbRCo2i6XS9oR6H0MRAeCPQ/3//b2dmNjY2Nj&#10;Y3Nzs1gsRiIRaA2Xl5fffvstoxri8fj6+jpjh23bvry4HE/GHGRjzPbONjAjbhcsm3/iZF1cXGAY&#10;AXMjMkDIcRxUdPL5fBAE/X6fqJIUVUOFQqGgYw+urq6+++67ZrNpWdbZ2RloD5bz4OAAKpiOHY3H&#10;4+hQ/dVf/dWbN2/CMMzlcj/72c9iMhET7OX9+/dnZ2esDxg6umeZTKZ7+/A6FotF96abSqcwDrZt&#10;Uwra3NxUaYpCoQAhlZihWCzCCaBshv2v1Wp7e3sIpWqNk9LI+fn59fU1S8TM3S+++IJINZvN8nX4&#10;hYcyqe3YzoNifLvdrlQqrutub2/DPtFjiMxGpVLxfb9eryN/RLvM9vZ2pVJBW8n3fUpHoL4YTHT/&#10;iMQQGmk2mxyr6XT65Zdfkoa7rkuVa2tri6F0MCF4m1BSMC9XV1fAmK7rHh4eWpYFHhuXoQCOTLTW&#10;GgDxD/RlokR2CDZhPp9j/XQ30h5dKBQ6nc6bN29gz9OPy7lbW1urVCpYfqTYsJkY+UQ84Qe/7jrg&#10;5bqu69jOcPRr0Wl8x28tS/x/yQNXf/efLVlbK+2ZRrBChas0fVKuLg+mCfxq1eXhA+0HO8L2IhxR&#10;wA4Ajl8kPgBp4vUo8kXMupAhq6uUmVKpRECpxToUQoB6Ub8hyIMqpcETy83vYt8pcGVkPsnu7q4R&#10;6J8dhtWgrAqsSWRmRJALShT+CSSUwG4wGPR6PXR+1ReyHY0xEPQosWANeTpuOCZ6lFgufYOKGXGE&#10;CD5C0WMlHjXSSQA+zvg+gk7wenqKY7FYp9PBFWUymevr61/84hdQCJn1ncvlgiDQVtxYLNbtdpms&#10;RZvI7u6uUsir1SoNHNzbeDy+uLhA2kwbk3Gi7J94Ih6EARMFjTGLxQKp07mMPm42mxx4InW4AOwT&#10;3hr9emwzmsrBKCFQEwHQCLKQPlNqFURdbG9oBRiXpf9A2bZtm0Cf4C+QrqB4PE4FciozMHCxNKAw&#10;UI5YgW+nZAomCOAFMZwn4rsSiQS1E7hFymEh02MyB3EG908ZA8obJubJkyfr6+vUNshRcRs6ahu6&#10;CpDiZDIZDoYYwdhK8361WiXLHY1GsAZisVg6ld7d3eUdRSIR5WZGIhFCDWJQ+kPJewllUOUDom21&#10;WpSFisWigrbE8VHp9oVL6Lqu8guur6+JIz3PI/Q0xij6z1pRtyOyJENTOgnYBCUoDprGi4oOULWC&#10;1ACUybsDuWA0BZUnzk4mkxkNR71eD06i53lxma9AShOI3CqsNHYdIAuWga1FhkZWDC5GBEzZH0eF&#10;iaC+Ekr3WL/fR1CYVzCbzUiTIB0YEZkl/OXruDDj2BDOPrDvcrnk06ADU9UDyCAHo+/YEkU+hmB7&#10;MsgaX4uZAv3XkpK30o7qOA4xOi9L70erpKlUCpyF8wgi43kebbaJeCKVSqlgAkEzyJ1lW56MrwxW&#10;NDEwvwQBjmipK4+MHUVd03EdTbHIvtifeBYEW6k2gUSw0zjdMN044yRCjJvGMjsyQha3Bd8EniA0&#10;T9hDOqsWsqExhgIqmGDEjXRvu9Q/5vN5oVDY2dlZX1/nxlTzulqt7u3tVavVUqk0mUzq9Xqv10sk&#10;ElTBSfMYD8NGUvfNMVQWJMeNf2WJiJLhc/H3WvOgxAjFjAaRmDTQEK45jpNJZ9KZ9P7+/uHhIVxO&#10;y7IwmLPZjG8plUqPHj1i53e73bdv39LfbVlWNpvd3t5OJpPoouA0wfJwdvRQM7eTT9M+Le4TUQtC&#10;vUKhUCqV/uRP/oSOcpXOm0wm6VRa60PKqPjdAdXvFZr/d7z+zTf5g0Dxn/1ftQz/jvfzYO784He/&#10;hd/8HO5kbW0tDB5mhxgpbUQiEdqZEQ4ibSYLZWNAZMPYzkXmiDE/lBghJbVaLRrnm81mJBKBvJxM&#10;JtENgLE+nU7x79QjoT4wo4KRxYDCGqOCOs1ms6TM0YVWpkJShCsEGFhgjGev18Nw4eLPz88bjUa1&#10;WiXIpN8XvI9OWeDXWCyGYBRCPcTMTFglG7+/v9/b2yNVow4xGo0ajcbZ2Rl6BQCUuJ4XL14Qb5yc&#10;nMAcCoKA3JurXq+3223KG/l8nsl7BCftVpuwgZqBL8MAjNQRVRDAcR2Q6Far5XnexcUFeD02PJvN&#10;wr+Bwmnbdr1eB5YiSMD139zcGGPm83nEjZyenoI7IHBaLpchgpCMkOTv7u5eX19PRQ6ecDqXzd3d&#10;3xGAUaKg7woUEnIJWYaC47gMgDNVwKfolUwk9/b2MJVMouajIFoRqDA1DYBG5cKazSY3xpztXC4H&#10;nEd0gVmGv8XfY9XZrsD9St7MZDKddme+nNNzg9KpK+KNBL0gXGdnZ5eXl41Go9/vf/LJJ3/0R3/E&#10;ZKD7+/tnz56dn5+D3lINAt07PDzkz6+//vrDhw/D4ZBOI0SW7+7utre3J5PJ3d0diuEEeKlUilJH&#10;p9NRnnIYhkSG7Xb77du3tCBnMplcNrdcLKEsAJnFYjE6EogBCKWol9CVyMYgNuClT6dTgFEoQbAi&#10;lJgPEqo5MoVzzBQeDXfDfcIrwoAAPqZkED0TWSBREoN1u12iaNJJxVlIUeEMAVOSNXMDoLfES6DV&#10;i8VC+0Q9z2OeSqFQoE2HT8PIGGNc111fX2fuC+mGls2MMVQv0Kel7EoITd5EiKVtEOQ71WpVAzMW&#10;h6CaZJBuYMJ7QACttcDs0aib9wJYD/hu2zZpFKeGzHdjYwNUCLICgz2hVfG7hULBtm3sba/XC4KA&#10;t6APRa60kEsJQwQwc+mEDlc6BaMrY671aCiNiSCTDYDiH9ojIEp0twAM8eDz+RxYEAfEynBw/BWB&#10;CgwXSV9M5qAQjhLesDL68yRQKhJC4gNkAWLFz1AzMMbw4LwvqhrEyaROoPNsbM6OsoJCoXtSdSD8&#10;hihJV/p8PmeLAlAoOR2ATMNO6hm+jPIGi5/P5yRx7MkwDMETPc9bJWzxUMYYJPvJIPBfrCQfzilW&#10;wJ1/JY3SweCwu7AArDYGENCc4NkYQ5DPaVqKwj7+BTosS0qyQM2Vkg9rwkV9S9t3VIABh6vsJdAw&#10;ogh8Oh8ym82Gw+Hl5SWuFmI+pcdarfbo0SOQChhmtm3DqW02m9FoVC1kKpViZvX19TW1LgqTC5lm&#10;hz386KOPsPxv374FSEF878/+7M9ub29BlsHoLcsiVFBrAz4DesDleR6zl1++fEmkNJNRrNVqFaeP&#10;/CCyjdwYrlm33HA4hOiwJkMsyIZs26b5A/Ic6BZ1Xwh//V4/mUoqc4u//PDhw/n5+eXl5YcPHxqN&#10;BqC267qanj99+nR7e5tuv3q93mw2O53O3JtzV4eHh7QsQKU/OTm5urqaz+fADuwNBgxks9mN2sbu&#10;3m4kEiFtocQOAI2KgGVZX3755e3t7dnZGeMH+Cfg9VVOLepJT58+ffz4sbZFwidmEjjlSbr01tfX&#10;b25u6C+kiR93tr6+/vjxY2h/k8mEOgcsOgKAzc3Nx48fE9gQTLJdiW1wVRwN2Kgge+D7hUKBMgxC&#10;8bq7Wq0WyPjOzg6/ixHLZrMIYdHfQ0THqczn8xBbmdYOeb1YLG5ubjJjhlIibvTu7u6Xv/xlo9Eg&#10;vkqlUltbW/l8nuw7KvPPIzLlBUMHtw/hBOhx/X7/7Ozs+vr68vKSLoR4PM5NZrPZra2tUqkEYrNY&#10;LIgQsNUMbaJVkTo9QgKZTObo6MgWhX9QSnBR+O6+DKPCOarfoYSJfyGSLJfL5OkEGGrZzs/P5/P5&#10;xsbG8fHx48ePochQ4fM8D4oGxKxisegv/SAMsMOgUvF4HInj+WJOcgGR4gE3+N052x/mIjlfvXCE&#10;tmjIuK4bjfzLpMKITFrHe8Em8EWAxRgDydF1XVzI6je6MvSYg7Em89xtGXtijCGUR0SP+jCXYtmu&#10;KBUCrimDkhfmrwykJX5KyNhAHhm3FAQBNk7pDIiEsIHwphxaSD3ENzCqQJbhyOC6jo+PiUXooiAv&#10;2tjYAL1iE3M/aEZh9B3bsWwL1piW8UFVAAEbjUa9Xu/3+rRX7+zs4EIymQxkavBTEFIMULPZJFq6&#10;uLi4u7vDT5AVgNJyRCmV09PNs9OQVa1Waf4ay3wtldqkcEqVIpTeVcpFjvCvOZkbGxsUFegsDkU8&#10;HaiRA0xUx+iOULTXIUMRQtFSAHxG0ptKpTCgFHsJKAn3Cd0Is4wxlI6I16nusEvzuYd8gJrB2toa&#10;bGUegSqCIpi8OKYYAXnPZrPLy0tHZCu5DX4L368USNhPVA6oTruuS6u74ziw25gC7YpIGkEPwDFQ&#10;o23bpVIJWIGyE+PHXdft9XrsYV80DYIwoK6DNS8UCghYLxYLBiGCL2xubqYzaUx/KpWiTZKLJaXI&#10;MZ/PmRZDQYtYnBPRbrdhmILYrq0ozNIywlM4QlTXSxU/Cfi4CHypEAD9UGhxbMeyrFarxQcaGRdB&#10;hkOcOp/PmeXIZ2I0kHumIqhyxjHRew3DkFZNpMYYoQEGjYvlzbKdsGCWNL5p/gYewa7GKS5llkAk&#10;EqHCShSLLAa92OFKhzg7nDdI1YFNQvcJnwb8DVY1F1VZFs1xHDJqrDd9tUpAY5VCUROaiFAy7Qsg&#10;4750uZF5OjIgTnH/aDRK1D6fzzm2EBKNCB9x9sFKuLAJtgjXGmnR4555aqVjLJYLzuBcBHD5b0px&#10;2uwFVYE8DUur5og8E3SP0s6azFPhEbTCjQ1Ho4xSHKkg9WNlw+msCAACTzSyPOn0h85AIw7QJCkQ&#10;ZEbF7CKRSHY9azs2RGP1iXguXNJoPOJFE8/R2MT2oCPNGJPNZhn7iX+sVqtk0SB9ikoYwfswyKyb&#10;kd4g0nXWk9KIZrw3NzdkzsikcJ+8LEXZaGKr1WrpVPqmewPLo1wp7+7ulkoleF6DwQDtpmazmUgk&#10;iKox8tB2PM+rVqsvX76EHjIajZBVGQ1HbsTlFzudDsmSEToSjEJwAXBAknNjDAbNGENLb7PZfP36&#10;NXXTra2t558+393b3d/fT6fSSnrSSt5/X7/jCr8vtfTvXqHRmsQPGDP/totNG3EjyBSoOCE7HF9G&#10;aQFQD5hP3bc2fXLEsIrNZvP6+nruzQvFAk2iwGQInRtj2PZbW1uA3ScnJ0RuoPDGGGyLMiKR/qMr&#10;nyN2f3//4cOHUqkElYGwbTKZ0MzqrcjZMe8uJur5mB38C0ZgOp0iVkA0SMYYiURyuRxlZiqj4/GY&#10;zjzMONRjSBuJRILuSQ4mhVXYcI4MQry+vmZhFWhT2NcY4/t+qVRSbHQt/qDDBqpL3doStRPURxOi&#10;yK95AUV9TC6MOUZETGTuK86LB3FkAJKi9lhpoI2NjY1qtXpwcIDMVKfTMcYAosE9N9LtvVgsSGsX&#10;ywVqe9APY7EYWE9M+heJ9EAfgLFYDXgJVImIbyuVSiqdojGCnRD4AdRXoGEEHGj/ghHJksJGgmeA&#10;34Q2TkVcIxCWNCpi6Mr/tURJWdUUo7Go4zhEtngEup+JVInW0HZA52FjY+OzF5999NFHRCyA1GhM&#10;E/re3NxEIhF4qRsbG/i+m5sbasYRmaUMdsBYIErslJyNzMfCDdHnxDsdDAZXV1eUnXj2m+6N53lU&#10;a7a3t9PpNMgdfpa8TOnhUA1gQgDoEPMA/C6+SgAAIABJREFUkhIMoKhDmz7wJRkTEhYUNqIrcjr4&#10;IPygbuPZitIjERTzCDudDiiAJddMhpmx8sD05KQkIDS1YJeWMk4GnV6I3rZtM05GyxIsLGgI68wB&#10;5LgRlQHtEWVpz6UrYx2ByfL5PDejKTzAOvgIMQYYGVkDkSRPTdjJISJXmoq8G0CV2l4+n4CZNw67&#10;HJvPDlT/kkgkENBjHkan00FTHrSOxpF0Ok00yxsEH7SEcI01Bj+lEKI2R3trlEFvi+omCQjJnSV6&#10;EkTarkiy4EdolaMsAe+KzRyu8NsA4Ehh1MsAl696Ou3YwIazlwikSYUC4ezzJ6eJ1A+DQN8SvwUs&#10;zrtgvyEGwH8rZ1RtHbtlNBxR2EAYAGsGvMVNUvlQ3CMps9Ah77uimKpdI6FIvPLUxHKYx4g0xGgf&#10;kmL04Ps8NTxI5UIpiZYvxY3OZIL6DxhLbGB+RaEAzmwgnFFPpAVIn0m1giBgz1BxtGUUh1kRQgxW&#10;Wudd14VojElBdkLBR3yZYpfQC2zpyYBjh+Gl6Qp1B8/zxqPxeDKeTqf1ep1IAFizUCg8efLk2bNn&#10;CulS1mUoNE83HA5fvnx5enrKrcZiMVrNotEoL4IOMAqQW1tbYPRKC4bl4DjOF198kUgkvvjiC4Q0&#10;GCSeTqeZ62OMOTg4wOL96le/Gg6HFGOo5WO9yYw2NzdfvHiBwgRPh+tBniEWi11eXv7yl78E96NV&#10;MQzD4XDIkrqu2+l0Li8vMeyYRwY4F4tFx3E+fPiABCJHuFgsttvtr7/+GlvKzGpQIDq6YBzCys1k&#10;Mh9//PHz58+J69j5MFqKpWKlUtnf31fJR7ACV2bpsb2j0ShcdeC4H//4x8zA6HQ65KSoGrIgZ2dn&#10;3ZuuZVs4jjAMa7UamLKyTKiFkBoXi8Xt7W2y78FgcH19/eHDh+l0urGxcXh4aAQD8Tzv9PR0Nps1&#10;Go2Tk5P7+/tMOrO/v48EEwxsoBvOO7YI3ADYJ5fL0ahHyITuHJUDIiuC3svLS1QEwDM3NzartarO&#10;ZsDMIllmjAHyhXoI0YQ4pFQs7e7tUlICbXddt9FovHz5klEla2trR0dHWoFWL0mEzxiMDx8+wP6h&#10;DyObzWbSGcd1sD9YEjYP/hc72e12b25uTk9PKQgRzdoyZeF//I//AXgC45nSArtiMBhcXl4CAyJ7&#10;RRINlTAej6OeSkmDgBz3BIhBuM6xwsTRHsSlzpQiGZ1tUIioKZ6enkITyWazjx492tvbYydTrcH0&#10;8V1Udm3LHo6G0A7mszmBhG3bqM4a4RdSk0BSFWHnP8RsiX/xZwI/YA6kLzN5fBlwjW9zXdd2ft1l&#10;/9uSxsAPJtMJ9mgmKrGQgpUZClUWg6iqlMoIm4n6PO5N36sng0Ap1nFgYADRu+CuTFtii1iipkKS&#10;ps8F0ofjdBxnIkOKlG+lEhyYe4xXKGNYYPJqMG3LeFvOFfExvOlUKsUR1br9fD7nY9m+Sk+Gw2KM&#10;MXMDG+sBWHdtsDaCPACm0Wh0eXn55s0bNAGVB2qMgT1K0kiBhABiOp1CfyNMYXw3ja6lUom6JQ8O&#10;DmWMeffuXbvdpiaBfjezfRSBpdJDWwB0NiAzbkDLvCoOoFtruVzmcrl6vX55eQloCCODOqFt27D1&#10;8fHaBwpJtt/vz735YPhwhFzXpY4aj8dp0AMaIPhQ5horTOcHnQF8chAEPGM0GiVVYx8ib4ctTq4M&#10;G5+MJwCmCKQYYxaLRblcHgwGNMQtl0tMGASuDx8+4JPK5XJUhu6iVcK9EbiEYYjSl5GSj7Uy6IWd&#10;T85GgZo4z7Ks8ejhh1lk2Nm+XkvfN340FtVPNsasra2RAyhNqdFoEHlTH+Z5/e/PmMH2pdNpTLni&#10;I4G08VqWNR6PoYhCXgB/hEejnT0qhvYDowTEsFrzi8rgAah/ylEi+cmuZ4knuIFAZmOyvY3MzSNo&#10;oDjEjfH59JnGpB8LlEGpHAAr6kGnoq2EMXFEKYhSpWahWoWOyUA8MAUjmWc0+usXQSAIbEGGxq+v&#10;rczzAMQPvi+LZEQ3n5IA/wRejJPDrQZBQOTBozm2M7EmociO0UFFFudJExtbiPKMNgowphUjpi0s&#10;RmIgX2SgOKEkS77Il5G/cWMTmYlKuM/b4bvA34FICGfv7u54HaTcrszPWIggBikNkzY8zyOMA3lh&#10;nUk8OC9YCZrhgOyp5ZAQgoD4IrBO+KtSG8YYW9Q2ItJ6iReDKwEWEI/H4/E4zSjGmFQqhRUif9OF&#10;wq8tlotwEeIi1SdGRAMEiE0TV16QxsfdbheDDNbgy6w8lC4gV+rFJuHI/8BNOzLkHDOoJ05/YCQT&#10;XDSTx70iEU47HdvAsqy1+BpwBmEc8RCE6+l0+urVq263G4/HIfJgcofDIYWKQqFwfHxMSezly5d0&#10;KDMr4v7+nqj34uLi+vqakmQymeRfQRV5NZ6oLMLl5OhBU6WSRItGt9s9Ozvb29t7/vz58fExI53w&#10;m/8uUPj/P67fUXjAL/zmdvp9XP9HZQ8taXDztmNTNQzCwA5swkhqkEakRFOp1ObmJvwv27ZphrCE&#10;K8oA6slkAvFqd3cXkgFBjjf3MObUyymbqSvBAOJ6Go3GZDIpl8vAJXTKgpKQ4YCkI9YEcwKGOyk3&#10;UQccOprkiD+TyST95iRsW1tba2trCD3BrzTGABa7rgu7Ynd317KswA8i0QiWRA81UOlStO9ZAdd1&#10;SYxd19VGpfl8XqvVMukMFg/6W0TmeHMSSbeAk5ZyUWagX0SbJvP5PC4M2461x+/zv6Cr9KrC+IY3&#10;BwrcbDZHMrwKIA9CIk6E5SKThHKxu7t7cHBweHiYSCQI6dGARSEa4WNt0opGo+T2PD7eBBYIRGNS&#10;elXOwcKwZ/h5YmCYIuDmaIWRXLADjTHj8fi2ewv41Wq1iMlR0yYaJyReilQUZh9Pil+D74zrB/TE&#10;ZStQzsrTKlEoFJQRTHXBlumA9/f3jUaDnD+XyyEl2ul0KpVKqVTa2NyAHwMhHQgSzOjq6soYwymD&#10;QkGsBZyUkJFOiXiCDWPbNlrMLAVPqlgkEUu5XAYAQvQVgjA7DVLadDrNZrOUUpgnP5KxW4RV4GJk&#10;XiB9DENS3+fKDGrCV7Y9aSCnOAiDYPGAWRtx+vzWarcECCAunlojKOrl5SVMNc2GkBUyxmgzeijz&#10;nKfTKbMJsXvceTQaHQ1Hw9GQKo4nA8MfAonFQosHa2tr5HEcPU+UT7QhAMugsK+qIPBPVGv0XdAq&#10;wdIZYzhT4OyJRAKYBtGCsQwJMCsdBtQ8MBqgjQQYyiVfyrA9FjOXy0G7puIFnm6M+QEzAy7OWObB&#10;aj8Bm5lgG1CeeyZh51B7cvEG9beWoj7Hv7IUuAkjqlCg1QS3bGZqzDCNYrGYQlesA48G7YxnAaRm&#10;vhH2jQYafmY17iKapeChdS/+xl+Zp81JUQtTLpcRCELJlgyIr1bdFVdEqxyR3V5NmuIiVGVZFjgP&#10;tRxsNakB7mkuGnH8LoCjLy3pqyUoVg/LrLVe1lzLhNh2QHnAdEtUktgbGFiQ39Fo5EqP3Uz0RkiE&#10;HRE50ByQfEqXUd2c1hWwVMSHo9EoENoy+5A9jE/kyChOReIWWRkPS2mNewYcTKVSSAKyAkrI0/4P&#10;Igf2D2VCahKz2axQKFAWrdVqYEr0zLXb7Xa7DfREwFwqlfL5/JMnT5gfCY8Qu0evXrfbRewFgsWT&#10;J08ODw9J/82KxtRMFBFKpZLneefn55lM5sWLF570DzF7gFW9urpqNpvPnj0D4gPCQgfp1atXr1+/&#10;ZpExVoyVDoIA382IbFoKcrmcv/Qd19FYfTabvXr1Cuo6bqh32wO4hwzBAWG0DDNr2Zk7OzugK/Ak&#10;KPNnMpnpdNppd5rNJgvICn/88cc0o1C9M8bg4D755JPj42OaHminGAwGjUYjCALCp08++QR2Jswn&#10;gDVuTInI4/EYIQoELSgj3dzcNBqNi4uLN2/eoPBhJDtLp9MbGxso1BEkQP5gflKpVAK7o73Add37&#10;+3sGweJWMHdo1SqTm9gG4uD6+vre3h5y8dwqnTpsURIly7K2t7f9pb8WXyOm5YY9z4M/Xa1WUVSj&#10;zKBGKZVKbWxsFAqFcrlMwwRkAowYW4t2ZM7+7e0t9AU0AJi4DrTbbDbb7Xa9XicIoTc0nU7T5k4q&#10;TR2FoiYkVxQOXdetVCoM/AAKptsAoxHIeBhcPDBsp9M5OTlh2vlgMEBcB3NEe8Snn36qxTkcKFYd&#10;Si6zVYbDIQG8ET6iI1Nk6JiBXxIX+SYwSSP9VRQklO7AlU6niegW0nyJAJfneVSz2FHJZJKaxNbW&#10;FtVZus1arRbVFCAORqDrYBjVTgiC4OzsDLjAl0E7jkgE8UT/Kbolgu/3Smh1NxCFJdd1Az/Qn/9t&#10;7fa9fo8EBluv7hCrYYzBXsCd6fV6mpMoFIhpJoDQIABuL2UGYilaEVGx4L3qaeHXLZlMQkAGTofJ&#10;NtLHQKAJExZSDDR527YX8wWfNhqNut3uYmXGBjAlRRdyGPwZkRCLFhORq8Vi8dd//dfaXXhwcOB5&#10;3mQ8wYUQmDLBlZ+PRCKr5R8Mt9bSWaV+v39xcdFoNMD3OeF4RA4hAYrOnADoJ3xXTgc5UjQa3dra&#10;qtVqSRn9iu+BRw8jj54A3hqPyeFvt9sYSrRxOu3OQ6N6MgnOiJ1Kp9P5XD6by0ajUdBh4n7qGTRG&#10;sIDw9I0xrDmvm/2De16truPmKXvYtg1EpZQoYh1jjOM4VP/4as/z+BOQC0oISgWwzDqdjiVTc4nv&#10;Hen7NsbYjg3Vl2mr2WwWNwCrmjAU9FbrKL1er1arGWPYlhgLEG2aPJRnHcjg4iAIGAPL1gUExJmN&#10;x2N60IIgUP4UBWq+9KFJdukTcEdEnA4AjviARVO++VymqxFscTPsHL1wt3h6PjAej0OQTKxIinU6&#10;HXKhWq2WkpkQPDV0S+QsSCdWPx8kgtfNDxC+J5NJZUE6onnN1+nAD7UqNDcYYyzLikVjRC2ezFjW&#10;rgL0MZh2DgVSsw5Xpk/ncjlYojOZ2qcMRw61MoO0/K6wjjEGmIkvtVZUkqle+DJBx7ZtZsCwc4Cc&#10;OAscUtJF3AbBK5kA78hxHDARXoTmh7pjQxmj4ooibSBT8jQJJG8kBwDHx96S5NMYhK9Kp9NL6fzg&#10;pWgNQAlcrJjv+6yhbj/sG7/iuq4WjTjvGBwsmGbslkjHBjJMQkMi3/chY+KkKWOwzmRWcxmjh7gE&#10;xRKUfxRfA+6nOIfjh5YCFM6SGmMoobFvWSLoKhxn6IdEhHD0+BV+krezFCUxvgVqtqbKRvi5zDFj&#10;e5C0TCaTZrPJ58O7pDoObxosxvd9Qh/SAPAaHjmQoUqsMCaCezACzup+BqLSCy1OjiTPDuzFPvRl&#10;SInneQjLsHQaZS6XS9qcLy8vX716ZVkWklPHx8dra2vv3r1jjCq+idFtT548KZfLSLXk8/lPP/2U&#10;pO7N6zf/8//5n+/fv6fen0qlkIUJwxBKKe1lRI2WZWHQAETY1QCRxhgyt1ardXZ2xsyJ4+Pj4+Nj&#10;8CCO/w/imfC/iHDT7/uyhF66/P7Yz/8816oSVxiGtmUHJjDGWLYVdaL0+2tUxjbO5XLb29sgFO/f&#10;v8f1cxhbrRagWLlcrlQqBwcH6+vrjUYDwI7wEqFFEm82P1MiyYj4fBRv0IvASYGNwjXGAnDSNbJy&#10;XRd5UvD0mQzVxPFRw0ilUlD/iADDMMxkMnd3d7TeGsEmIpEIsRalPsCCIAhATgFu2PkgLHyd8kug&#10;qlgi40uvIXAJrpD6K1olCuEpgqNzKRzHYRYX/4s5JSHUegbVC3LRcrns+/5d/4HziL6EZVm5XM51&#10;XC1D4jEpY9P3zMuCWEorJ/F8Lpc7Pj7e2dk5OjqKRqPwMMj/t7a2Dg8P0aBDBAbuArHQ3d0dvSxY&#10;UV4ZSS+3hE8PZeQeKDzhN2EMa0hsQAxPTx64LaOPh9bQsi2Yv1SzQN8oUSNLi9PEOBM/gO6F0vio&#10;pCtHuv34GVK5WCyWz+fRBKPiQjx2f39PxAUcs1wsYSUzabPRaNze3larVSamXl5eggaCerB/JpPJ&#10;6emp67pQtsmeQI23t7ctERjxPG80Hmmd++bm5v7+nl7kTCZD1kBATus25Mf5fI48Au4Jz0sDBBUF&#10;0gfKJJ4oyxtB3Ih5jLAuqGCx4UEwOW6hqPQAytBhHIpykSLaRvSNQUYIePjdpQi8QM3p9XpgK8AW&#10;uVyOWc14anREceUXFxcEpXwIgSWRGxDPbDZD4Za6Jtg3S7FcudilOF8+jWNCgsmlZw2g1hiDv6PS&#10;HAQBY12I5xEyBXl3pAMpKuP6CBvm8zn+2hLJe0I4xDF4TcS08J9Yf7IzlpQAkpSKXY08CMs+mUwI&#10;frTGCSdMoXlLSPR8Iw1SCkYb6VpQMTe+PRQ9Ik6lhkkYfA3y2d6O4xDBgncnk0ksPFsaEIpMZ21t&#10;DauLGeGVYRNYWO0IoSxBTqexMRfnhSVdLUuQShhj2KWaf0H/4i1rjYpTb2QAmPZtUFvSkI+/0WYa&#10;z/NIJwNp5QeRhxjKN3L8V61NVAZCgJX7vm/btpYitPxjSedKIJRQQEkN0cmg1ReA/NA5x+cjNWxL&#10;W54tDWR8tS8qdlRAQ+k+Z221cKuCCqweuBC5EivjS1cx+8FIySEmglr4UF7iXPS9Kf75vl8oFLSe&#10;NxwOSSUKhQJgK1QAJL+MROBBEIAFYRjJJRcywvDu7o7tGoiEF7eHHL9K52u9hPsvl8vxeHy5XEIE&#10;nE6nNzc34/GYoovv+2h1AOyyqpVKJZlMYrIWi0WpVGI4Fnf18ccf1+v18/Pz9+/f03YwGo2KxaJa&#10;kr/9m79dLBeEWEAE7HyoYNlsliHMMAA4EbgkgL7xeAxhNBKJVCoVRF/v7+8ve5eAacw7objrui41&#10;CV4lMokELex/Vgzwt9fvqaI1vISdnZ1er0eBB6b//v4+UkK83Eaj8e23375//x5b+ujRI/okSDru&#10;7+8ZyHp7exuJRAireNFjGb8HoeHrr79WdSYl2htj+DRCSkpBy+Xy+vr6/PycnXB0dLS9vb2zs5NI&#10;JJgfQFvnWMYZTiaTq6ur9fV1pNJ2d3eR755Op+1W+82bN+12Ox6PP3ny5PHjx3t7e6zzeDz+7rvv&#10;LMtaX1+H2oJV5/49z0smk5PJ5P7uoaRBozDwLBUmRDWZBfWTn/wEuXhAsIXIAvMfd3d3tK1wTuHQ&#10;sGeePn3KctG1QxPA5eUlShts5sPDQ6omCxkBkMvldAQFQikEkMYYOEOEKEbGoC5XhPscxwGuAV6A&#10;LtBqtSaTydbW1tHREd/FkxITcpDB2aDo9Xq9brd7cXFBXJ3NZg8PD/nk+/t79M3wpLgJ5GeIxuHl&#10;YI0xjJwaNgy2moteRtDXVqsFCoRu4dXV1WKxqFQqf/mXf1kul3PZ3HXr+vPPP0etC1CUU6/JvuZr&#10;ylkntCZAJfZjRj0oOsEkq/0fU5YIf0M4mJUCnNXKhCXdiwuRIHQch/HllJ2hMGDuSdi0IMGnKZyB&#10;tOKa6OsR0eIUiQbMyugtXKOSlzHlOCSmC6ASA6rLoYJdSyyON3JlfpeRfIm/pNmCuBBwildFzRa/&#10;jgNgoDQIYD6fB/adS6+uEmBV/Y3wWjlu3E+/36c1npBuMpk0r5uj8ajb7dqWjf4dourJZLLX62HQ&#10;AY6j0ejSX8LAurm54d66N93b3i1EknK5TA4MF8MYQ81ZD54ts8XCMKTwCKYGJErjHpXYMAy73a7K&#10;tvKLRDy3t7e0IABhozlAYYaS8s3NTbvThkcG/B0TMeX19fViqcgU6yAIxqMHQJPtpBwcvCygYRiG&#10;4NokFVRQXNcdDUfXrevRaNTv98ntoRJMZWoTjTVA5NyqUrFiMgqMgIP0O5Re2tFoBF8SRgbQP8Vh&#10;4OAwDFl/qqAbGxtYZN/3yUNoFCBbmEwmgF/UcknkgA6524iM+tna2iLa2N7e9n2f/sTt7e3t7W0o&#10;7aQuaCxwlCBB6O4iXCbTpiIyGAzGkwcSX61WowhB7E7f0ubmppEZGwQisVisVqsxXxecl9zJyIxc&#10;13Gp2VBxBGFRRVo8bqfTWcjgXJIZshEMgtocMFkSj4g06rIInHc4d7CrliLlSdAMVs4yglbD2dQw&#10;l2DRGKMroPmMJzMJlCJnEJ6ORJYyRhsVBVgAFJCMMeTA3Plcer1jojEFChMEAV0m/ADEH/6XmJXw&#10;cSEX4D5mSj2odlqQ+MEVMsZMZSYe3TAagGpaxRcpm49kkhhL+3IIGjBrOGkKHth/0AFKQSgMhmGI&#10;UICRVAp/zJbm5nnLvu8jJs4Lsm1bLbMKiwH5IS8GvEI6R2pBSgB4R5UR0IfWSNIMXDUsAC3OkQdO&#10;JhOAM1JWTiu3zZPipxS5xlmQMBeLRZCs9fV1utwopaRSKTYM1J5ARhPRo6PZI3EJpQuSTLweZVcM&#10;CxkRmpswdEDlsGnkYKSXm5ubtFIqNprNZq8ur/zAB31jk2C7gH4ikQhqYwSOWoviTpYrLU3EHP1+&#10;X7kb2s/xwI8Q1hv5KhDDYrFQ8QpeCuYdShr5gJbH4KTD6EGtdTAYYFWOj4/pUI7H49VqdTKZ0P2K&#10;1YWL5DjOt99+W6/Xr66uqpXqzs4O7CTLtr777ruTkxOYPoSn2OFer3d1ddVqtU5PT5EXxxWWy2Xw&#10;XHYRGUUsFkMwt16vf/vttyQqP/nJT168eEGbcyaTsS3bcR3d89b/+SiF/7qX9dvnZ4QyxeEP/L3/&#10;4i8aHXphf6/fxbItxzxUvnn1HHz1wp7nrcv43MVi8fTp09lsRmgOZw12NkA/PwburxkUs4iA0vC8&#10;jOYiSIbMiMsmAiwWi8zNRpKI48OxXSwWuDzAWc/zWq0WSSAmYrFYQJHzPC+TySjzplgsokoUj8fv&#10;7++RE1lbWxuPxtls1vM8fDG6wFDLIay50lQHtsIkvd3dXbrFwTI0CCfV7/V6y+Wy0WjgayKRSLFY&#10;JGhUjg4mNJVK0b8L8ZMqSyKRqFQqaP42m01kPIkEKO7CFSC9pFcjmUq2220sDEnETffmpntDYICu&#10;iO/7BwcHmUymVqsBY2GyWFLin52dHZbI8zwsgOu6EM2oSgINDAaDfr+PtClIItwFnRnGKyMMjkQi&#10;yokhx4vH48ViESQIDhDZqVZWiCS1II2yE96cdUDzga4LwHFYC9zMRKYIEItCvtPghAiBDAVQhkAU&#10;ogwEzGKx+PjxY0om19fXnAJjjOM4MJNYxmg0enp6enJy8u2338bjcXCoRCJBIArfORRtzJOTk06n&#10;k8/nc9kcVKRqtVqv1xUYdUVBiDyLNmjiB2Z4YpyRGNW61ObmJvEMIZb+qyOD+sBYaVMmfcPrEY/d&#10;3d3h9YzAfxwikhpuDCRCIwRlI5EbzmYz8jUcAZlpTMQutJixEOUEBtW4rkudnlVaLpeVSgXKZ6VS&#10;4W2iw0CxXwkf1BvAL+7u7hqNBlpYQP+3t7fQtvb29qgtXV9fQ+y7vb3lAWGeaZCp/AO9gF81o9da&#10;BUtKa1SpVEomkv27vsYzRDjz+VyFfIn8aXnE1sVFV5PcLSqjuYgTAHbhvdHm6Es/GaJVinxxIiDf&#10;KJ/dsqzFYsEZpCWdlAEJGnY4TxHKbG3KBoBQHDeemjeligKrITQVa5ICX0SnYzI/gJ5U0hniH+Ko&#10;pTSvYwRginCsyINwH5hfHiQURSMFj4zgR740HEfk4gXBriCqX60T6NnHo+GJtApujGEHssN59RER&#10;RsPrkXcbY4ixlelC+gx0CBZsjIHmRXzIIs9ms+vra54ClwT0QQYNWwgzxc8Aa8BHRrmaE4ctJUG4&#10;v79HWQFbwS8S58+lxzoQfqQSwtBjZBMul0vWRxNANiGpIq/AGEOYDSgEYshPqiZ7KKNV6TKhk0B7&#10;O2YyHLFYLFJPxQOywajyzmYzTeLAH6hy0XJEkRVAQDmIWonv9/rU6YkxcKwMXYDDlM1mMaQMQG23&#10;20wpGAwGqPCr9avVavl8nrOAhAuvnuryQnqGqtUqc7PofqhWq7yU2WyGDhKzCtjbIKFYG45hNBpl&#10;IDMlH46/MaZQKDx79uxnP/vZ3t4edSMgCxKi5XKJOcUal0qlu7u7arV6fn4O0duyrEqlQtxC/Nbr&#10;9XTcI3vDsR3+ktyTe9jZ2VlbW2PoDgVLelUp5nEAc7lcrVZD/1x969nZGRIXtm0/e/YMghRcBCSD&#10;Pnz4cHp6yutYX1/v9/uEr67r3t7efvXVVy9fvsTaEDDAg/z444/39vaAQAH0sQNUVt68eTMej4mR&#10;9vf3j46OIJ/pKQZFQVgJeBoVceSnisUiXYwn7084O6lU6sWLF+RQ0+n0+voaXJuNTXiGKcPGGmNo&#10;kjg/P/d9P5/PA6axS/G2cDo///xzajlUX+r1OlaL2g+2iCBqNpuVSqVer8ccKYLGyXiSSqWazSbh&#10;EGEGRORcLvfRRx8Vi8X9/X1jzPn5+du3bweDwfPnz2u12ubmJs3E1AbAxEqlEvOoU6mUqmgaY6jQ&#10;U8DgBIF+zOfzer0eiUTW19cPDw83NzeBINhpCqdcXFwMZGqvEcESKjek9pubm9lsFmNCuQjCKL0a&#10;5N2+jPjiJC4ZZ7tcgobhPqhfGmMoWuP+aDQEVYM2DYwA7voP//AP0+mUchc/jzd0HGdvbw+dCdiK&#10;yLsxvRxueuu6BbyTz+fZkNqDgmHH7MdisT9oWeK35dihNAmqpyQOM0LBNiJD6TiO7djYMmMMsPtE&#10;tO/5FXY8+1jVPEAHfLnwEFqTcGTAw1xm5FIAj0pvLxZtsVgQGuLM9ILmjNAkKBVFAvhZmGOyJuC5&#10;wWDA2AZjjO08NO4BbPEfWNvZdDadTYHJNOTl6aA18QmgacYYauOonV5fX7daLQpTGA5MEt6XwHSx&#10;ouLnui5+joCmUqnk8/larUYNfzQa9Xq96+tr4gbelGYvFGlUs5XC5s3NzXQ65at3d3dphjXGaExJ&#10;3ojT5SuGwyFKZNQhwfSJD4iMJ5M5DBMMAAAgAElEQVQJ8nmEXDg2CAL8MLO7eREEnaghkct5njdf&#10;zI0Qugm1WT2MFIkHeRSWEV8OEX4+n3PqIGJTVCd1XywWVO/RIyLcxAQQcRLzEdwouxkXRWC9FFJz&#10;IpGIRqIYNUJkCB2YhkKhoI6NYgBZ5f39PTUMY8xisWg2mzRJEdtxb8qziMViOvOn1+vZlo1wKqYE&#10;uUDA0Ha7zemgwYXZkrPZLBaLIaFIjqE0EMJx/olBcGZFloGe31QqBU2eIwydgay+0Wjcdm+Ho+F8&#10;ZfR6EATe3Ot2u9FolMOlfRU4b1wRkLQratGr+ZteFB4U0I/J8Dd+UUltmBpsDuQRsHu8o9JhwAUw&#10;rKDqGFZPBt3rn2q+WXleOowMTeZhlFBizOVyRPkYnIjo+YCMYzChTZkVVUccTyCyS3iyUPR/uCsN&#10;MjDFyoe1pcNdDZqROROeKPxihQh5WefBYADbDpYiDC/SM5aInaCsOl8UV9kt+qW0pyhdKAxDiAb2&#10;in6UJ1MoXOmktm0bJ6fNBzw+yQC4OSeC/ir6M1guInvgBm4YO6AaaJRMaIzDWRiZHMAy4ilw6nyC&#10;lsMtuQg3Q5luYss0PBJODhQsQv6kVMafygqkxqNtfEZSej6TkI4tDQkFDoviiTwFH4W5xj2lUim4&#10;CcPhsFqtak1LOZ4Ok2b6PU86IbBd7GS+mrYGkkzSPHJIdfRhGKrj5oWy9zh00RUBARIJddA8uNLN&#10;gMDob+NdAyYSfVLWms1mL1++9Dzv+vraGFOr1T755JMXL14kk8lGo3F6evr+/fvt7e0nj5/85Cc/&#10;Qffv4uKCE7e1tfXixYtKpfLu3btXr179zd/+zf/6f//Xn//5n29tbR0fH4NevXv3rtfrnZ+fu677&#10;7Nmz/f39MAw3NzcbjQYzeDOZzMHBwf7+fqVS6XQ6X3755bt3705PT5PJ5PPnzxmy3e/3KcQmEomv&#10;vvrq22+//eyzz37+85//6Z/+KUz2ra0tIwLKyq//7+u/9IXH96R7iYv4M5FI7OzsPH/+PJFIwOpC&#10;B0CTB04QkAop/XQ61YDEGAPipvxWfkwtG5gCAUMsFotFY57nXV1dge/z8+PxOAxCSqTRaHQ0GtXr&#10;9YuLi263C1iMLgGfHK6IFkLvAs7G+MBmSCaTHz58WA1pQAEoMwAXlkolwi0kK3O5HPGDEQSTmMcY&#10;A4JM+yDYNN9oycQFIJjlcompJIilQ2U0GtmW7UZcACP8YBAEa2trxWJxsVgwSxAWDqdS+fLQccgh&#10;XdelL2oVdY3FYhsbG7u7u5ubm/P5nHEyE5mfyb0BxxPlanQdjUY3Njai0SifrJwkBdd0ZG6/36f2&#10;2ev1sFSlUgmzCRKBr5yLBiN21RizXC7xgKQzYNAg5gRLoIfEyRh26j1rMgBAGXz4XD6W4MeWKSmE&#10;ASw7XsMTDXe2Pe4JgmqpVEKIFUwTKBMRGHopYLAOBoNXr16dnp5OJhNa1s7Ozt6/f0+JiBYQBWep&#10;4YVhGE/E8/l8Npul8BCGIV4Jx0GkUSgUer0ed5tMJpGqMMYAmZGBqwR/NBqFBAPYhwNltQliwU/J&#10;IwqFwlIEdXHlgYgs4Wqh5C9FkclamTtojAFiwxooLYOCIm6dPFTtQCqVAgFZ/UDFIzzPIzAjniHA&#10;ZkuDXxCE6PA2vgvWC/U2SFoREe/FntRqtadPn0I3BklRoFapfuw3IkbOCEF4NBol9CKtZkl5Xo4e&#10;jVwAhZpKWNIGQfaBWJAtgvhYAFaD0FHPAlgMB0RjYJBf+F79fh8LFhWFa+0wIBY1UnVW1g4MWa26&#10;WaKoSdmS7+JEsMIEhAtpZtJ3TbJJ2M+aLEVY3BfpWrgavCY+3JYRCyA4fKxyksgUaOsZiJQx32Ik&#10;/yIBhBxDAYbfCkRZ2pcR32siLM5+IAVQm0/xLy4idfgsrQOtyVANLQSySvw9T+15Hmwb6sdYGKB/&#10;zhSWnEo5mYXCx0Z0PxTGInR3XZdyApkdHUVgNUTC+k41qiTE0jqBqhsRA3MihsOhNqwbQSTov6Hm&#10;QXUHDxWNRj0hy/O9rCrrgLddiOLFXEbcUzs3Qo/gNgDELBFqhkGF5wVN5pThrG0Z1eY4Dkws3vtw&#10;OJyMJ+VKeSHSzdPpFAIrI6+4QxwQkQn1LWL16WyKaYJpbla4Msohns1m9Xo9Go2ijdFut8MgHAwG&#10;UZmAQk2UThG2ytu3byFQAiVREkYe4MmTJ/BBuRnSq8vLy9PT0+++++78/FxrYxRCOGvr6+vPnj3L&#10;ZDK2DK/mfWG1oBwdHh5+/PHHPA6piiXjDyHPaR0XhEdfFqsEAKXUOkqG8LGQf5jOptPplMXnnYL5&#10;RiKRR48e1Wo1WkNOT08hZdbr9UQicXR0RLLGN4KndzqdVCr17Nmzg4MDMkSsEAWJt2/ftlqtRqNR&#10;LpeXy+X5+TnKOdiEYrGox3k2m21sbBwdHVWr1aOjIxjAQA0UcoCkZ7NZs9kkuaa/gWQHuI+eDEiZ&#10;gFeAZkg84dNzuRyB2atXr5Ak+ulPf7q3t8eQMBD2MAw5IFHRH4NHHgSBqg70er16vV6v12HffvbZ&#10;Z/P5/P3792/fvq3X6+xJWkyurq7+6Z/+CWs/mUw4+4lEgoqsqte0222eF/ZMJpM5OTl5++ZtEAa2&#10;ZWdzWdpWSMdIyev1ejqdfvPmTb1ef/PmTTKR3NjcgGp8cnLSbDY/fPgwm81qtVqhUICCM51O3759&#10;60nbsdp52HsoDfq+DxkIawZE6Xneu3fvmIWOmcXRswknMrSMUhZOlrPJv+L94bIAKVgy7IcONrYB&#10;FgnT7YvoC7ZCAQTARgiXBDzL5ZJYFwJis9nENJFlo48C62V3d/fw8JCh3NVq1bZt5Grjop8ZjUab&#10;zSax0P39fcEuUAbe2dkpFAokOLbIhDqOk8vlXPc3dAP+Qy4MLkEk0TNBfETGBwXCuFQGKH96nofU&#10;D8UD9v0qkEc8NxgMQM+RYpiL7pXSoHjxeFA8Da0AtVoNggDd0JgPJXGwKclnFPoBfKe8yfujdkLc&#10;A98H26o5EmbCyOxlwgXiEnDzqGiV4BcpN21tba02ZIBu04k/mUz4D7AkClbI2U8mE9o8acNX2MiI&#10;DpXjOJQ0qJ3yCuCSsHeJ/inTUUYejUbtdpti2mAwoHoB7lar1ba3t/f39wkQlQNOiqKEHQoMsP5v&#10;bm54pyx7xI14nteoNwaDAX1SxhhSxPPzc0bf0KvhilApQDw648VikRqA7n7oAOTqZMu8BbqWqEms&#10;r6+XSiWqeTg5fEw6na7X68TWruu2Wi2iUrKO6XRKWA9SEIbhYr4glcJIkWaQ6msMx57nM+lQM8ZQ&#10;mp7NZo7j4BEpxRsRaIIWh/HixVkyOxc7SBMMfTD+8n+z92ZPrlzXme/OTCTmoQpAASigUPOpM1A8&#10;FElREbIjpBeF3/rB/5z/DYf9pLAe+kqiLNkaSOrMNQ8oAIVCDUBhRg734VdrGboKtvv2vW25w8oH&#10;BnmIA2Tu3HsN3/rWt/y5N4dPx1ZRPgtF9VarxTYoFAqIelFdaDQasNSZsVkulz3P69337u7vIFzw&#10;sEaE/2Yims95ISfE3nH/RAMrKytDkYXNZrP1eh3UmM6PUMSIp9KERMTAQUjEE9PZlDxcI/tA2ngT&#10;MuWC2NpIiE8wBwOIz/MxcFKtXKKkHArvyfd9el9wFRxbrXaQVimjB+AjIuLLWiLCvmGLoMzQ1wVA&#10;EF8YCehIy7bmtJAdoqI1RNHLCCOeBJvYjl3Kt2lVgLwFOGwsk+i4H20UY02I1/l1VySkWVJOVlx0&#10;yV0ZHog1toQPToSn1ZdMJkMABJDBpbuOhHYug9d8GW5BjIjvDP54rIXmTotpoaIkxhhSEQJKqMeQ&#10;aMiB1U7qyw2CAFuKuwFTw94SU5KQaF7NrRrB3CNycW9cnudRc3JFdAsOBSmEFrOJa6lzExyQLkJf&#10;JZviz40xPAUegUQRwCsULXVcO4AaLH4gPN4gX0iezE5ghlg8HgdHYzU8aduim43tTeZG6AOGaEtv&#10;n2oSEjmBLxAWQ6Ei/2TFUjIXZCpKFySoi+GHLVMcMYnGGKI3HnksE1a4TwK4dDodivwaVWQMGsg+&#10;yCNZH7H7eDz+3e9+F41GP//8c7qYHx4e3r59O5/PE4nE97//fWJT8KDDw8NXr14Nh8O1tTXHcdbW&#10;1piW1O/3f/Ob38AwXV5e3t7eZvRRpVJ5eHigaJfNZhnfR24/mUzoNbm+vo5Go9/5zndgCUwmEyg5&#10;jUbjX/7lX9bX11++fPnxxx9jhP9Sk1i8rP+Txawcx2FjaJnQcZzpdHp1dUWsv7e3t7W1hdjCq1ev&#10;3r17B8xHXAHuQ68SIRBiIL7M0VEyDZkz9QPaE/F3CJLo/WBwsEKcL1+GFiAAiByi2u1+vw8HEDQK&#10;ChhRAQeQx6EQm8lkZrMZ0QvBLcoMdC5iaiKiBYHtJfaGMobd41BTF4GfS3Wk0+nMZjMe0BU546l0&#10;ImqXW0x0gSATuJ4LoTudTiN1DboNxqdWJSFC8460WmqDAhaP6H0qmtdbW1vPnj3b29uDBIckhZG8&#10;4zFcSSQ8afiAZMrDQiQywjUG9KRKxF1RJ7i7u4Mlend3t7q6urm5ubq6imO6v78HM8KGg1+DypFY&#10;UlPBmWKifc+nPb/Vanmex1xr3/M1T+bOweVt20ZMiQgfKN8T1j9PRxGaTNsYQ+zHjkrIwAYeE1PP&#10;xuNS/LRcLtfr9Z2dHXJaOOlBENRqtVqt5vs+MAGuh56b+WxuOzaUVW4YBAfSIs6CeEyJLOlUulgs&#10;UqqhdweY2/M8eotbrdbKyopS1Mll9PEdGfwGhYskkRyNziSyUWXIQeAgouO0ErEPh0OO/6J5V/A6&#10;EoksLy/z14GVeUDiN14TK0BGxvGkgsWhgLxCagbsiAcHKgW2Jg7hCBMfwncBciqVSnt7e5FIhOQR&#10;Zka5XF5fX3/y5An1TlSwaAIGRsSywdohxSao01+ZidBoKPpFMZmCRmkqlUqRBlKUJaEmbeQG4DnR&#10;pQHP2pWxnL5Q7LVIE4j+M46Df2pQxwGkUAFhHHIo+QivhrcMt8bzPJ6X1jRb5Gh8UY0zQh/hOLAZ&#10;iJPtP5nN5sh8BbBmXSX9jAb5itqwH+LxeCKe8IPHWRRGhgTMpG2OP9c+AFwGsZYxhood1Ze5yChZ&#10;Cz1/2CugAwzjbEEhne0Xl1EHYRjSnKFAG3uAc8d2wiPYts0MS6pWADX0cEAuJBnkxMER1iRLz1Qo&#10;XKVAVFWVLYS5ZieTeXGuPeH7Y82MdO7iYsIwJDJX3IlJFaFoiGl+5IpUAKYmKYPc+RN/QSjVFxnb&#10;aDTKNsAJcvNsflAm3il+KipCGr7vk/4rZYEiMTHAYr7POvOCcOW+74N75PN5TAQnEaYOORFMcIA/&#10;RWPxR0pLoguTjcT3Y5q01clxnOvra/LrUBQIGMMLm5DRoUAxm5ube3t7HBkVmm+1WkyqMMYo4NDv&#10;9xmgBYLf6XRardZgMDg6Onp4eECpcnV1lQek7shnxuMxIkJg3PQs4gJA5JltgP0kvAf0gF6JQ4Qe&#10;fnl5ub+/T81yPp9Tno/IKEdeAaYjl8sVC8XdJ7vcPBTklZUVyBDz+ZweTai37KhmswnwDf2fkQmx&#10;WGwwGBwfH5MmWJZFQrGzs4MIIQtyfX39zTffnJ6eMovUk7F/hHwIoRNQ4WE5+PAhnj59Wq/X0cnR&#10;gEGFqvhyWMLEP9VqFSbE27dv7+/vUS5Ste1cLlev16vVKnA5FYX3799D84IYDdyMqAbsB8Y/GGnM&#10;guXc6XSGwyHEC4QQh8MhzD8EPyghA3owNDu/nLfsx+o+eZaRSfIXFxccZyA42tYjkYjqNE5l3Ais&#10;BUaLaRkeZ31/d//3f//3OhZ7dXU1t5T7u7/7O307xHVLS0uoKqmcMsdkMcYmhSfUAaSiYIBbZ/cS&#10;mRPGYzGI6judji9NeHgH6geUJdrt9v7+fiBaMhi9MAjhnZfL5cU+WkXGMHfsYV4EvsCIHgYZBO28&#10;nuct5ZbiifjW1tZoNEomk77vU0tAZwWiADMsoSLR9EBAiwNFYqfX63399deYTcjHxPOKzMxF2Q97&#10;SHjw5yxLKI8glO4VIzkbUG+40F3B61FWCzRVir3EagBniy4Ez0SoEYlEUIRnEJ/v+xEn4kQemeCc&#10;N0/GwNJKVq/XKUsQ+ngi9geAG124MHZRaRkmeLVt+/7+/uLi4ujoiNkDGgcEwvCF+0mgAL0FSksY&#10;hHbczuVyKOTSRwNsnZCZbOVyuVKpxEQfAHerXjYSiXAae70eFhPpbUAo3Abl8bhIl9i23Wq1utfd&#10;xmUDsZTXr18baUmhqK71nrnokCYSifPzcxJa1ufy8jIajZJE0TiGMbq6ulKi3NLSEp0lVOc4ukB4&#10;9BARAdDJTql2Mpkkk8lWqwUZlnIoroUkU3Fh1o1GjZg0Lvm+H4/HEbAjdaHVLhKJXF1dkUeRFsZl&#10;Igjtb/F4HGaQJ2I1d3d3nsyGBQCl852MvVAoICLsyWg1YwzI1FBG5qZTaT/wXdcN/ICUeDab0ZSH&#10;0PBYLsuySDPYNoRB19fXGgPxF92IG4vFdOmWlpaeP3+OdSY5J/gjPFJ0FdIc+GAkEkEDGjGiq6sr&#10;ooder6c1WM38/cAHycUUUjhRt726uloul/G4HFI8QTwez+fzrutSimdLE5lR+qJqmMlkKMjDYmD1&#10;WHmQgtl8Rq+ZYsokOUA8Sg1TxFYvXvFcpDMJZUYyXIQEktBKExLugegE7BVLCjWeMJ3eukd7KsYH&#10;nw3hjgCdb1YmCLt6scAwFv26drut1Qs6GY0xlmXRuGckBYpIT0OwMP+Q7nLwdPaSFmbUlsZE7U2d&#10;H49vL/RMYCQxF+S9kDGVxaO3AVzF9sN509/NAhrpHjDSVUPET85Myqp+kW/QQtQibO2KoAFFaC0t&#10;GGmC5uXyvHgWoBlfBH+JqgOh5FNr1JQvFotpYymVPw3vyH4TiUQ+nwedVzgGaB5mH2m2DnvQWgKv&#10;g/c1XlDiphqtDw7vgzzcdV34s7xfjpIvYy35IWtBTUsr65oqYGkBv8isQA9544VCYS7DVBQpmP1J&#10;twRelUSR21BqJPHfeDxmhzP1ixD85uYGQi5GcjqdIi/DfbLZeNLFjF2Zg+xnbhuhJ2BKtjQHk7wU&#10;r0dalcvlPv/88/X1dSAnitZHR0e///3vs9lsrVajbfnrr79G5HR7e3tjY2M0GhFSc7effPIJQ/zu&#10;7u4ymQwCHRTXd3d3h8PhxcUFBDGkYLa2tr773e+iY5PNZvf392nyrdfrzAT767/+6y+//PL3v//9&#10;l19+eXJyQnit4hilUumv/uqv0NRCMPfg4ODNmzcvX778/PPPNzc3//8KtP6MV/jtI6z/S12EqVQK&#10;KSQANYJW41+m0+nq6ioQGFaFAcsXFxcwAcMwXKutmZoJwgDNd9qzcI5gB8PhkG7OTCZD4w7JKokZ&#10;dp7iq3KZ8V+4MACpbDYLLQAL/FiEW1q2HbvVamGi8a04xFar1bnqUOBPp9ODwaBSqcxFmff4+JgI&#10;zZaRMzRJQNHAGl9dXWlep1VJHhlXDuIMHsEP+d4j6sdiYs2A/KLRKMgggbqys3k6hZKNTLuZzWYH&#10;BwckF0TvAI6wKxAoWFTmCYLgxYsXtVotlUpRtb26ugKlTSQSvFasZT6fRzaEXgdAbcALqg5wfXgW&#10;0AoCNkbK0fY6E1q69mXe3NygT43GMRUsbD6SephHVoySbTQaHQwHpKY4YoBgxWsuLy81GGChLi8v&#10;W60Wrc+8WbBaKkPQ5eLxOCByRCZSBDJGCAsPXkZCNBqNGAFKG/fGxgax+urqKmT/TqcDJz2ZTDJx&#10;Ddyk2Wxubm6WSiWc+NybO6FDKJJOp5n6m5TRlJwsfK7u4Vl0BokkDMNisTibzcD72u02tzQajZj/&#10;Qc4CRNJut3mzpEj0fxOYkW6ozBrdTpeXlzhHJaxwvoD55vM5CYtyO7i4Z1ybppYEVzjxbrdLkxB7&#10;QIMQgi5CFB38QMxDfkcLeLPZZPeCU0Ce4PZIRTEjsVisWCzu7OxUq1VlFHEYPc/zPR8u4Gg0uri4&#10;gGnHPifFNsaoRBjQc1oGvBFyh6LrwuMrnkuwhIg5krzGGOLqSCTCfBqQzYeHh3a73el06JLRJl1k&#10;r7AGvrAYSQ3ATznmgJXRaBTWIEAPUDhfqCx43gtRKHgZZGFfpitzYbJ4X7a0hOLQMaf84UyEDYxQ&#10;WPgXs6BFvugsKJkQlBIxEpOHYcgYTj1iRvSLONFsDO6cCG0uIyH5GHnT4m9x59yVK1MA0dgh/idt&#10;UdYU2fRcxpMgUUCXj248olN2FGljpVIhL6CngZSHrMEIsAgmRUQayAR4HvDh4cGW0UR82AhqRCsS&#10;gS7PgkEAd+N5tW7KwVRyLtU4fotKied5bOzBYICuKYeLDcCKaTtIsMBMR9dOOV7sLurZ5Bqgh0S8&#10;1PbY4bGF7hwqKDNpAQHhRS5pIPMdYSmxQx4eHqiVkmWEYbi8vDwZT6DSswLorQEZQRIlpAdeYGNQ&#10;y+cdcefYH8qxANae54GVOY7T6XRubm5WVlZSqRQ478nJCbaRglAYhvRJPHnyZHl5GTuDZfjkk0/a&#10;7favf/1ryK9gVmDr+/v7nLVut8s8YaWmgQns7e3hyDiJzKXodDpUJsjdpiJ1ReGZ2rPrusi6knVa&#10;lkWnnTGm1+u9f//+8vKy3W6DrZO9ZjIZ+ga0wAa1CxHCdDqdSCZms5nqMyvnYDgcttttXqUqtgH3&#10;39zc5HI5WhDQAaYpcDab3d7cLi0vvXjx4uOPP0ZbmyHMp6enqJsAmPjCQWw2m7QYrq2t4RmDIDg4&#10;OEDuAofuzb2l5SVGPUMmpmQylcl8xhi8VSQSKZVKNFXE43H6yA8PDyldIGlIX4h2PZItHh0dffjw&#10;4WD/oLZW+/TTT2l57Ha7GvLl83kmeZDUA/S12+27uzs6bMhzAbiQVnMcB0IencRgnvCMQRfBM+k0&#10;NcZcXV2dnJzAtJuK3CXI4YsXLzKZTLfbZaID8RWUHUKXtMyCRcSle9OdzWYQ+ZETOD4+5sShq0xc&#10;fX5+rtiXMUbtAzMejDGphZE/2HPg+EQiUa1W6V3GzdEexC0RpsZiMYZ56E/gyGzbRuoZmJS0HYwi&#10;Go0WV4qM8VhbWwNVI1RWYoHWtxRwphqkkALug1qRK/pU0Wh0e3v7v/23/6bni+QC5EpBId6X7/mz&#10;+QzkCl0slI2VeEQTMPkOjhXAnJeuLNsgCP5DyxKLqWkoilcERsTTvGOF79UBeAvNqpieRCLB22J1&#10;ACLthS5a13V9zx+NH3thNMBSNgSHk2rVfD73PI9tCqN8eXkZejh3S9usMYafoK5OjAgRgJsh5GK7&#10;QEqCcATyy9R4um8oWt7d3Z2enlJ/o/SklerpdIqlw4TB7VpZWXFdt1QqUXUA3KdIwA6jeI60EStW&#10;q9XSqTQYPfS0IAhKpRIUNlIyvHU0Gq1UKvBB+KpEIgEzhQyZON5xnIeHB0JDQq75fE6mR5gIjXRl&#10;ZYWyNggsiw83SunAvvQCk4pwVDzPy+fzFDy2t7fpuiBWYIICHCWYRCsrK+vr64uMZoo3FFd50YrY&#10;ksaw7NPpFNYwp3o8HuOwOXtQbwaDgaKrVE263S7xKzEfNB/CR0fGkwDd8uy0lV1cXBAZRIRb/TB4&#10;iEajGjgikZlIJB4eHgDyaCMlEGdBOPxXV1eccxYqK5PcwEAZmYhIq1JuiVcAQIHDCDgAPXHATKqI&#10;iZzXfD6HlIQMaDqdLhaKFEWJrsi1yEtt0V4g6kqlUtDfeMWq+A+cB0dPa+Oz2UwHW5FJWpaVy+XY&#10;JOwNxSYwxDwp9Tw1EUQhjB6i4wRjAtMNvU6CKkIWSomgDzgDLrg8c5Ej4AVxAJH6xYAS8xEdWgvz&#10;6wjmtNkN/0rGS4BFHR6COZVFGA0A6CgS8rx0/xG7YypZAbWfuVyOFBEWAIE1azIVNVscKhaVAgAF&#10;GKQbwIYI91mffD7PnwM3s2cqlYqmOgTBrAynCWyaTRuIODJrSIoyl4Fv7P+pdN8rU48CgGawtmhN&#10;GmO05cV13YnMsoY/C4pxf39PsELcn8vlptNpKpWqVqu4T+IwBt1jhPnCqTR2RKShG6fI4aXlWWEC&#10;CH2UIkDzMdQEB/xQQqbYERAkZKIMSAQmiG2zOI2KG+O34Hlhh9mKLC8q4Wwb8nOACYXmMb/oQXEi&#10;NOHnb7GjeDSgpZubG6rCvCxgI4rfngyEsG1bp/xR/EYhCmOCVRmPxySxmUyG8UWUY3l8DhqkXVwk&#10;djKUbnSWyxLVY2WJAlKQbjFqiAw/DEO8JH/XEiEFsq/j42P8Xb/fTyQSW1tb0+kUldjRaMSk3M8+&#10;+6zRaHzzzTc3NzeAL7FYjD654+PjYrFIoP/FF1+srKz84he/eHh4ODw8JNFlYFo8Ht/b25tOpzTq&#10;wWLO5XLz+fzo6KjValmWRaPes2fP8vn8j3/8Y5pmuOfRaLS/vw+a9v79+83Nze9+97s//vGPbdtu&#10;NpsnJyc3Nzf7+/sPDw/U9fGkyvX7tmjqP+EV/sn8MP33b7vzP9cT/Wlc+r/2d7/twgDSahCKliBp&#10;m9Z02RLGmPX19U6nA17PQOlGo8G861Kp9Oz5s4gMXQRz1AqfpmSO40BERSh/d3eXFk+8DGoDxWKx&#10;0+lASQE1gNpWrVYdx+HGFFvJ5XLLS8uFYiESiQR+cHZ2FgRBMpnc2d4pFApEcadnp4RSsDLh2Q2H&#10;w4vzCzARZRbjMjC8BOpBEIRB2H/oX15eEtSphgwoAP9JQZobnown9717rFA0GoW0RWxgjIF5A8ya&#10;yWTGo/F97x7+4MrKCvgj9L1IJDIYDJrN5tLSElklASfSCqzARMaBYnDAwgAch8Ph1dXV8fExBXi+&#10;k34LJN1IcV3XJU3AvBMxUkMaj8Ynpyc4ESPKGDQNT6dTYHqAVNSWut0uwAR5HXEjhWdKO2BejHYD&#10;HgIsmIhqMH6E52LIkBatU4z4JjEAACAASURBVKkUrc8Rkd3A9pJeuTIYORRhMZg0aIQSpNHxDJ7F&#10;5seh4zTV0dzc3CjDlISfMOng4IBoGffki5JGrVZjViehL9AYIb0xZnlpmaCX9nT870Tk14nxotEo&#10;fhZ3bIzhG87Pz09PT6PR6PPnz9fX158+fUrbN4P90Nzj5Nq2nUwmEYVXCgsxCakf8TO6B/wuZ5BA&#10;i+4lwjYttsG0M5L20kuxtLSERGcYhuRfpHuE08BkfIyYxEh1jVCHGVrGGHhC/X6fj0GH5CnQcgF8&#10;8WTcOr0+cGN5R2SpyWRyMpl0b7rn5+eWZV1eXr5//x6Uh+SdwUiYl8FgwOGihBaJRGBNIpjOnSwt&#10;LYGHsk/gq83n8+vra9qqFAcEIlQch6ZzkNaUTB3gLTjSE2AWphD5vs9KKtcB5NqTYdQz0TUNZdCF&#10;cpIobvG3eN2EghhS7Ew8HifpMMbo2DOyS1IeI00PFE2VOEgqwVGKiZYsf0JwTiIGbk6JmjdFAQbu&#10;NhaDYGwu8jIEXVoztkS+laCdOJPMQstj3B7BsAqAxONx7h9rw6IBXbGXcFsatys7ZyZz5rDtECKR&#10;BwC8TqVSlUqF5JT2U6ZKQHaezWYwl2kdjsqcj8FgQL6ZSCRGoxE9Lpg+PKCRlqzpdNput0lJaOp1&#10;FySvz8/P8bZUf/ly6GX8HFxvPMvDw4OKLMGNm4m88PLyMmtOqq6bGS4gn5/P54TlLBoQYTKZ1PZ6&#10;nIUn7XRsRaJiYs5sNhuLxuysTe0fOT7wIkpofC1LB+nWtu1EMsFeckTDir9C0sESzWVARb/fBxsl&#10;GMB1cmbZLajno2hNToE3H41Gx0fH09mUCeo8xe3tbbVardfr3/nOdyqVyieffEItcH9/X6mWqAOB&#10;wPq+3+l0ut1ut9t1XRfcjM3Jsa1Wq4VCgSnNbAaincPDQ2Xu25ZdKpdgDU6n0/fv319fXxMPzGYz&#10;6hbUTQeDweXlJekVlh8LTCFKIR1jTKlUsm0b5QyIbgRj1CHwIwcHBzgpy7LQaLUsi0q/xnV4dkpr&#10;zWaTiaqxWOz6+rrdblP840XkH/Jsy8PDQ7IAXgGdIrCjuPNIJILQQr1ef/bsGThAKpXa3t6mRhiX&#10;Gbq4gOFweHl5CZUeF48Nuby87MssEEaKJpPJ4+Pjd+/ewUZlnzPdGvVIfNN0Ou31ekdHR7/4xS/u&#10;7u4qlQrS3+l0mhvj1C8tLXFaIROfnp5y2Clt3t3d0YBOuheNRkejEfTiMAy3trYqlQoVF2wFlnlv&#10;bw/lKMuyrq6uzs/PkRUibQyCoFKpzGYzuA6FQgFuKLFTtVoFAVCwi7DZ9/1GowGu+Nlnn9XrdWMM&#10;ypmFQuHTTz/VJkt2FJQaqpKtVotDodVNLe4WC8VCsUAbGYA+LTIcvbW1tWazqdGgI/pFtm3DdyEI&#10;p5bGP33fhynLG9c0nPRf2Uj5fJ4ggX9Op9Ozs7PxeMwcxGazOZFRpoSRs9lMKxm5XG53d7dUKr14&#10;8YJhYOoxqbSpGgShBYgl+Inne0QdGPO5tF9jA7GKhGGowuKknIWOPUW6/qzdEsEjeyKRSDi2Y9kW&#10;Xs2S3kYoUdPZowiJVuAx/fgkXqoSHGzbti2bCYR+8Kh/uoh4hjJoCBfLliKWApjDlBMcPAKR9uMw&#10;CVVj5EvYpvf392DTxpjxeAxerK2s5ACAdPwisSM83FQqtbGxQTiYTCbX1taIXzXCwM/N53MOOfEZ&#10;LBLMLj0fxhi+9vLykg3H+QFfrtVqpHN0efue78qg3UCk2HG3tm1jucgHjo6OyJa1lNrv9+kmA6ZP&#10;JpNnZ2fsuV6vR45KXcSILiHoFU0qdKiVy2XLslRLlxo1UVSxWLRtm4ro+vo6iA+Yjo6RUOUWKF2g&#10;9q5IadGTxavBS+GwWQrSvG63m0wkibYprjArj/IGiT3+gGhGk3aKvY+7NwwxHKoaBEpIhRlcIJvN&#10;tlqtmcwb4CaNMfwn70jx3/v7e8dx5rM5A5MjohRE7w4hfkw05iBYsVEDERs10iMcyEx1sgJGiYBR&#10;EmZpYO3KRW5JpMUtGWO0uku2TEUXi6k3A3YP5ygajaJnQvsIITVWFavX6/XAUwj9iSPRwtK2nmKx&#10;qFg/0R711agbNaIOyZMCDWDgtEoXk8ZYsGCOw/39vS16R/wtltcsNGt7IlAQW1DRASqFgwOXU08o&#10;jDAoAIzlwF5jnXh8DMhYJGjgss3nc15osVhEcpHGC8IaNlsgrb6Ebpid+MLQVwBoygz6QkGZXel4&#10;mMqUgrGM58HK4S1wgfQS+iJqxAeMMewffguLxz/ZSPyTvEWRGmXDwc/1PK9QKOhoTQ4I+18xCy6t&#10;OivdMiYTPrTslJK5wSQnqJHyJ7wCwkFLpgsSeYRhyMvC1AAIYl1BH3xp/iBjB6CB8RRbGACOgfWl&#10;Uxu+oS2zTAi/OJK2dGfDCIjJxa/zc7x9zppO0rZl7hzbfiJq6eTD7HMjrSHcAHAnThBCGd9AgM5n&#10;FtfZFZ1DmFb8KFZ0Mp6Ac7FV2Ldaa4+LCnmxWCSD4mZYHGXOorZ5f39PWwl5GssCN4f10fzflSYh&#10;6meOSPBh0FTygpPLeac2b8mcniAI8KGe5/3jP/7j/f398+fPP/vssy+++KJUKm1vb3e7XTCUzz77&#10;7Hvf+142m/3yyy/hzkwmk5WVla2tLcz40dERRJWdnZ1nz55xBNrtNs7u008/3dzcfPr0qeu619fX&#10;R0dHv/3tb3/3u98dHh6COQLxwF34/e9/T913d3e3XC5/8cUX2Wz2+fPnv/rVr87PzykOUdiAEbay&#10;svL5559/8cUX9Hr/67/+609+8pNoNPrs2bMf/vCHo9EIjg/FCduybeePdCH+M19/6ZYwouMB3DCW&#10;wbnJZJJhhoQB1FahxWxubjJEanl5GXeJ9YCXzciBw8NDR4a9r6+vUxHEaFxfX2OUksnk1tYWqBCI&#10;P6wuxkRjt7EDnufNpjOOOZ4OZxeJRIDy84U8rJR4Iq6Tt+KJOKQKmgl6vR5kSayBZVmdTqfX6wHv&#10;KqFYyexazQX+m81n3W7XEhUmJHoINuC+hWEIhus4jh/4oUxkhY/5SIqfzXgiLQMAxwTh48Pi/sBM&#10;QeXm8zkBQyqVUnXTmAxtZjgzkQA+PRaLMcMM6gYzFQG+Lcui35RxNfw7gTo3Q3xCSA9hs33VbrVa&#10;UIKMMUiYAhvd3t6en5+3Wq1UKrW+vs4bwacTN8KeoTveGANmjbuJSCflysrK2toaQSlyDaAMxhgY&#10;G9PpFLCPsBnKIcRMKsFGoFVHhIzgNsbj8Uw6g9w/Vpr2ZerxizVUNADJd/LLeRge9A1QwiFE73a7&#10;yBDDjeAPgyDY3t4ul8sEogDNoDPT6ZQYIF/IUygieIACiUiIMtPZ+TwXIRbci5OTk+vr60wmU6vV&#10;dnd3QW1ub2+ZLHp3dwfjCpqLZf2bggS/RdhGeDmT4Za2tAPicHF/2uLPfiCuYxkJOQhrA+nm5Lcy&#10;mQwtL0SGo4XhaoCbUJfwlSBc5AVsIUIOMCaiKYiiyJvgryeTSbfbff36NTEeZCCsBOfFld7Zt2/f&#10;wjEnVeE76fCmDZ1Hzmaz1WoVfuVUZnHxUIGo6HjSnUneity8MYZxwVRZAlG/oRCLnYSSryQzbTWI&#10;iOROIBOkufSuCMyIkwmxFosE7oKGEvArEQi/QnIalekU3BIkto2NDfqu4FGR1CiXSFMMgi5uQ+kU&#10;33aBSut3sjFoLidYItS3RVN+IDPDuCtuLC7DErTrhRiMdbBlAo0rcqOOCI5honnSseihKQmGWJoq&#10;46NpDQL6nzyR2YTISGUFXRfHcRD0gOBPlsFuhP3GcTbGKG1oLrPlyBxRJiHXDkXekBKaI1rcowVt&#10;d8UKERnTPydo5FmMDDHFZoKvcedkf3RaYGT4OXYv5tcYQ1JjRGOWU0l2oyWBQAQYWZ/FFADPrs03&#10;mFx4V2xU/A6qQUTU+joAypTUS3wF7xAQ08icW2aBgJi3Wi3kDbSjDtywXq8zTnI8Ho+Go8vLy2az&#10;SRqVTqUrlQpzgEkAwzAkNu5cdTSnsEUHZrWyurGx8fnnnz958gRqxfv372lf7vf7J8cnl83LTqcz&#10;n88rlQp1PurrjUZjPp/TsMVN3tzcLC0tbW5ufuc739nY2FD2UhAEL1++5APz+fzp06dQxSeTyc9/&#10;/nPEnRqNRiwaI7qwLIvW0uvr66urKzwLCSMYN8Vj27Yzmcz6+vrm5ibYPQyPYrEYhiFFHdJ/dBfB&#10;2Xu9XkKkF7FXrAk4AOYXEw0qRdtBIpE4PDw8PT0FIstms8xk/dWvfrW0tETMtr29PZlMtre3a7Va&#10;vV7HbUF35qFGo9GHDx84ib7vP336FE4YFORms8kGhg3JzaysrCBKAQhJFIpcORHF8fHx/v7+bDZD&#10;9IK7hbC4vLxsjAGTOT09PTk5yeVyP/jBD773ve+BbLx9+zYSiWxsbFCkgUncu++dX5zf39//9re/&#10;ZYezGzkaiUSiVCphWHgFRCwbGxuVSqVSqcCv19BxOp0mEgnW4ez07KpzNZlMqOG1220wB0Zt45fP&#10;z8/pK41Go1CliXYIGofDYbPZVD0xxo/b0tK0vLyMrkw0GkWeFC0ESlONRoM6K9VNVN+xOY7jQDml&#10;h4M4ikHuRMiQHpRwRtxIew3xgCv6hGCS2ECYDaVSCX4tbGliXQgQMOZpfSAa7/f7zWaT7sZWq8Uk&#10;D61XBSJ1COsFAZ7t7W1Y3bgSbAuLAKcE682G10aumcjJYGBd12WpY6JZqg7FFfVXDHIgui/8Ezv2&#10;5yxLWLZlxF8EYWAHtrEfScGYfuJI7K+GHfAWCewoQjx+lTFhEPIvRsAyI32dRrSrHBEZn8/nFGZD&#10;abjmtBC7qK6cbdlOxCEtxO4ouUDbL6hAUKxmXw6HQ8A4pLjwPVS36MnCaUEEW1tbw9qenZ0p05ZF&#10;4PRaog9OZYWwfnl5OZ1KMwCcBOPo6Gh/f59qAWx9AFB4Fp1Oh43luq7lWZCqiAjxiLCZ2CU65oFu&#10;KTgR7Vb79Oz08PCQjkW6C589e6YuEC87ktHttGyDsBPavnv3rt1ucxrxKJeXl5PJpFKp+L7PUwwG&#10;A7LQWq3G9iWQgshAxAnZCu7ew8ODNjwy8VtTHaBMzgN1cnrTiPDIOfv9PpXGarVKLg1HmLoLgr+8&#10;UKr61GlyuVw6lU6lU7wvJbwYY0DYGUTDIrCBcVSM5UDTidYHRzpkyeFhfOsjE+UD9FN9oWxAxEN8&#10;TOcKYRzBAUA/nx8Oh9fX15QoYrEY1B5KvppDQqYbyQD5sUxMwUlTdeh2u8TKpNYREci+vr4+ODjo&#10;9Xqu9KkUCgV2Fzg4GwkswBhDfEDNP5vNksqCubiuS3o5nU6hfeHRy+UyuRzRIeRB6q4cW8otyMjo&#10;ASe7RgTw9vaWpoRQ5igQgSkrSmFx6OQ8Heug3EayoG63q7NP6Dzgn2wevAjJAFKGkFxYZ1IvclrA&#10;XMwdaQOQNMEoeBMFZLV+i9Aed44bUDK+kTRsPp8Ph0Mi+MlkEi60tGt3vCeN3otJI2oSasGwn8Ao&#10;WInFsgT7di5SRY6w9bX8xingpSAWEZMJ8IusZFfa93gECi1EwL60uidEjNvIDGd6Jng1vNDb21v9&#10;ddpQ4LmMRiOluUFHAjggSDILQ6Qx1OS9ZD6klHDfQtGGGspsqIiIpCsDywj+SE+Dvve5jOkLwxAO&#10;L2/t8vJSnwuEyEjupCEsEQkvl1wUegJmliRt0bHyfoM/Hs7x/7gmMsqP1I4Pw8XAIWomDwpGerm8&#10;vKytJ6SXnFlwedq6KSrTtMtqaFkCWhmL4zgOwTS+GNxKc2Y1L1q94PMcczjO5I3ZbJb68fb2NlnZ&#10;4eGh7/vf/e5319bWXrx4kUwmu91uq9X6zW9+U61WKb2Drbiui/otOfPJyQn5UjKZ5JPHx8ckYO/f&#10;v394eNjc3IzFYuvr61R95vP5mzdvyNOwezS0vX37lmn2oLdISO3s7CQSiV/+8pfQtRzHefr0Kcfn&#10;n//5n6kPsWmJBLrd7v7+/sHBQbVa/eEPf8joPNd1NcL5y/V/yhVZEKMDZQBvDRcu3/P9wMeV7O7u&#10;EjWlUqmDgwNSlHg8XqvV6B9VDRZMk6q1khjc3Nxgb/v9fqFQWFtbA7+gMkFHBcEqMmWIC1Ha7HQ6&#10;8OiN2DF4f2AlkUjk4uKCSCYajW5sbHCHdP0HQVAul2F1QHCjZQFKJtVKXQcNuWOx2LNnz3zfv7i4&#10;gEjV7/chKLx584ZRz2AT+XyeKQtEI8rmQb4GiokR90qAaoyJRqPoUtLQMJ/PE4kELEiK1kr8h3RC&#10;NAL6xp8QQJJ8FgqFYrFYKpUGg0Gj0SB4Js7BMhPPVyoVxgBSHQlFgxuW6MrKivbwzWRKARS2vsyH&#10;REVaPSCoFuEQSDd+HMet/45utXZRgDsnk0ncIglOrVaDP9RsNikIAd5xtzByII6QefZlXBmXRgu+&#10;73u+p2FeTAYp40pmC8I1AH8My221WoglUoSjPP/w8HB0dESFPuo+0omIvddqa0+ePHn69ClZD2UV&#10;gBXYdkAGUTdKYExADjFiJhPIiAF4EMA4ZJFgKWWzWeSblpaWwCna7fbBwcHx8TGrzQbTNnRIo9Vq&#10;lULX8fGxeiiUSBfjT2MMtGuohZwdV7jzobTYLibnwYJIPdsGh+uLyhC9CACgrDPvi00LsYDs1ZUR&#10;F+S54FDFYrFarT59+nR3dxenz+RPsAwIZITKkUjkUf5rMNC9qkR42A/ohkdlRB/vGlF1tICItHXz&#10;ODKHmZWB/kLgDTHWcRx6rEG6iYRB3jGVfDlrDnTIRoWmQ11T9x7WAIM2lZ5s0GeWmnuGCs2tGhkD&#10;zv/lnjUpID7kLcArgiwIIABwnEwm2WlGJg1gYHlTWpv5Nn+hJRldUgAgCqUKzvJQrICWFqLRKPkp&#10;pdahjKPDJALfP5aBZzO2RFQG4cCsIiGCTsS7DmV+21RGgkP6prKLKJxOIpnLJFW9DcuyYMFTDicU&#10;599BQqlV8BQR0fYE6yDvY9fhhhKJBA1Mc5m+pl0di2UJcjeAi8VcgzyFncyGYSdryWGxAREXYElT&#10;NQkaJYEwDDGtpNi+cJWoZ+Pg+B4+dnV1xc7R/I4IXFUrQHvIK+kJBg+Bfk6qWCwW8YDj8bhcLtMB&#10;gFU00gk0mUyOjo7UgKCHTOB9c3MDlKziS8g5rq6uQkLv9/uNRsOyLdBGOOlu1MXJkviTtozH42Kx&#10;eJ49/+abbyiVsQIwAM7Ozn7605/++te/jsViFNqDIDg+Pj46Orq/v69WqwxkoksDs0lxBcAqCILT&#10;09Obmxs6F9fW1ur1OsPbyN3YGyAJHN5MJnN/f39yctJoNDqdDhmf53v7+/vYc9hd1GDIqoSQ6YI8&#10;8MioZpHvkKalUin6J7ixs7Mziveu69J9OJvN0un0fD6nrEL7FNQEMppOp4MrcV23Xq/3Zfwq3ZlU&#10;74jo6vU6Xm8ymSC7lM1mGX89mUzOz89RxYFTmJVR4aAubDP8gjGGni3w8VgsRi3WcRw6y+FevHjx&#10;4osvvqAJg2kf3W736OhoNpslEgmkaNfW1hQfx8NC6hqPx7lcbmdnJ5/PI7wBSu44zsXFBS2P79+/&#10;J4RzHCcej29sbOTzedu22dggYxD4gFmMMYl4gp71p0+fVqtVqp64UUtGDkO0vbi4oMPSiEggXwLR&#10;E1Emqj5sElw2UvbYVR2yq42M2qRrjEGedGtrKybdupSgvLnXuGxoXQcKBVgZ6wwmUKlUtCxhWZZC&#10;STQMcdvM7cAKQW1PLkxF1dhJyxIYHxaTjDsIgru7OyTrgdcogg6Hw/Pz81evXo3H406ng/Ih2i1M&#10;cAHNwD7QRkN2DxecerPyLDOZDHAQNSEyGlwzoUu322XfcsTAOR87uqKx6WzqitCI1tQX/R2BnFkg&#10;sf35R16DsPB6jDHgF6ws+BecFEc6yuPxuBtxjTF0VyhUF4ah5Vj6YFh5YiBXBExAWAAHwzCsVquW&#10;ZVGu9KQnGuamwp3T6dSJPK4msSxcAAwK4+O1BQ9WBWExACv+AKCf7lroHoBZCMwZY8A42NmASjFp&#10;sZxNZ27UZbMSEND0EIlEnIjjez4zgk5PTy8vL+fzOdgQ2Bx7F1OrgYsxxrIsAGhFoDBYYNNYDbSn&#10;iI1msxmPqQOr+bZYLFar1WCx3dzcXFxchDLyDuSdi1AevwWPw7Is3/P7D31KiMQZBDcQ4ha9Di8U&#10;dVEcP8W3ZDJp2dZURPNty1aAmDBiIjrpMCmurq6Ojo5ubm4ikQi6N0S0tFbxFwnsCKQYyRCGITq/&#10;7AFqfcweVJyRiy4nHoQmNRrn8SXKV2LzYEbJHvf29hzHQZEQFxWKNDA5c0QGP8RiMSYLUUBSq0rF&#10;fnl5mecCeqDPYD6f93o9S0ZtG+kTGsuoZy5ePbXfwWBADpnL5QivOYMAIlhDy7LwUs1mkxIuHhFk&#10;hNyerMPzPIKAWCxGasdZA31mq0NYHgwGZA5QkhHssmTQEPUbQjqtLrgyC067JTSXYFnY5xoNGxGb&#10;0kDKGKON+eq/IYlTcuDPqZLOZEgDpRGgWPakJiHKavE8j3yMH+UpAGII8oBryQa14Y6/ji0iYoON&#10;Av6uZpNsjbIEEHBEFO34HppXcD+BCD1r+T3wAzCgYOECuMF5kGAbmY9NGkNGpDZ2sX4QkTZq/pAP&#10;84JYcJXxMcZo7sf3YGmNZINsId/3hzLMRnN1JcjT0x2Px0cyngekTwsJ7CIyn0UyVyQSgcQ3GAxQ&#10;bOMeeONKieK9u6Io6IlMGQUGUguemsMYFSEprSkSwbMCLIsWyBF54BSw5YyIJ9DIiQtHbIG0H1Ev&#10;5R7yONxhNBql1SkjF3VZ1fFT/ziXudmODF3U7iiOOaickW4JLq1ckrtiQPiYemSi6oRoQHM6gCSM&#10;Mdy5kRYfV5iecRE/xJsQ1hBXaVMI54IXx+nAQVAXIWZNJpOQU3K5HEMaLi4uWBmGdL19+/bdu3e/&#10;+c1vtAKNjGEQBJCRP/nkk0Qi8fr169vb2w8fPsxms88++6xSqUQikV6vd3FxMRwOG40GmTYx6O7u&#10;LpQQlFu/+OKLSCSyurp6cnJi2/bV1dVPf/rTs7Ozv/3bvyV2TyaTn376aSaTefv2LRQB2j5QevzZ&#10;z3724cOHvb291cqqZVnKTbu8vGS8Z7fb/cEPfoBy6GKaHf5PiCP977tCGQ/2l+t/cC1WB20ZF4y5&#10;YBtDKTKBIbqIySRqKnMkBuh8EnrBC4FEScCgHY3IRRpjiNbwJjGZaczsBNr4FMgORJG50WgA5Rhj&#10;8AVKgZzP5zgXMEHysWg0en9/T+RJAvzixYtmswkhDmusjVD8hO/7juOAj2tEulJcKZVLFB4ODg4O&#10;Dw/b7XYqlVpeWk6mkmglAxCQw4/HY9wQvgzRZKIFInb8xUza7cEiJ+MJZHnQZ2OM4zjKLs9ms5An&#10;sDO08INfY8/hDNJTi50HpCbmKRQK4EQMwcYcEZbgTxd57plMhs6G0XBE0SUajRL+4W583ydyBnNU&#10;og+ICYLCmE1jDK8yJgJBqhfqySRzZnjCNeYNGmNw8VhXVxSWYGBQc6XqY4yhz0Bbq7H8ILCEyrB/&#10;QlHaxD8Gou9vFujncxGAAlInJW61WgSKs9kMtUy8OVnS02dP9/b2Pv74Y76n2+36vo/2FCeFL/QD&#10;n6CaQJpGChIuIjHeFC0p9IjgR+r1OpLZxO2TyYTxBgyQi8VidNQh+qG/SxpvWVYmk4GBSzEbigA7&#10;kOh9MBiQbkwXxOWjMkwiXFCPZFUJ/DALXBsbG4BfnFPiFkDw2WzWarXYD8YYz/N40Rwxx3GArrAn&#10;7GfuDQSQ1wF7Ziq6LmBAnky5IDK3pceUOAHWJOWHpaUlYieiWX3R8HhIKEBhNM7UIC0U0jqrivqT&#10;diQAEGuzBduJVoxyuRyG4c3NjRG4CkSMXGYR1uGMjGVCLAcHMwIuoxtSUZjBYACZVL8NqmJUxjAQ&#10;TlOpnYpSkHKi+aT+Onflio7lXGaDB9/eMEE+QjyGheTx2QY8soZnlswDsKSx2BJyK6vNd85ksh3/&#10;GUjXL+WrmMigU5MgAQEFi0QipVJJUYJIJFIsFguFAqNxmacCfdvIoFc2HrgqBEQSVcoVMdFjwQRp&#10;e25MGMG2zNCGaOzJuLhFBhVbdDwekwirwoSu4XxhkupimUq9sMaWMZF6BmhjYxuZQW0EktK1DUXV&#10;ypFGIm09ZDvxjjiDWgMj98cS2jIpitXgfzmOg89FNiebzZJ2kapz7qjeKWGR04FhxIJZotmFy3Ok&#10;M57qIwDR1dUVuvn09NTr9Y8//nh9fZ1KOc1SiUQCTTxknXhNcPDZNjHpDYrJxccmk8nt7e2rV688&#10;mTzM5E7ibXhXtm1XKhUopJVKJZFI3NzcNBqNra2tfr9/1b5CvAhTidQPUjnalp1MJqEOc5OYzXdv&#10;3/33/+u//8M//EOlUiG5bjQacALW19dJyUEq6vV6rVZDlYHGEaBzWHQw3/HLrCoOjl1UKBRmsxmd&#10;johRc7oRC1LQgMiHH9UyQCaTubq6grGOKS6Xy4V8IZFMwLGLRCIoO0ErJNXlF9EUYae5rsukEFIe&#10;SiCk4dSYsXJQ91zXRc+80+kcHBy8fv0aJhyPHwRBu90eDoc33Rs6DxzHYeQqsHJUFMzG4zHKE2dn&#10;Z+fn5yR3YRhCgb2/v2dixFhGK6Hj9OLFi2w2u7a2tra2xskdj8dfffUVU51LpRLLa4wh/ECfA31d&#10;tdhgCFgnpqbrWFk8EQlsPp9/nF16c3vVuTo9Pe10OngWlbLE8qBU2el0iBB40cRFUA24n5WVlWq1&#10;SldN87J52bxE+4Sx7dSutHKGyBUYkWVZ8FcIAh3HYatQE6K3Uun1BF2h0K+VoKlxrCuCeywUphtA&#10;GLtBLMHbpA7RaDT29/dfvXoFQ47YlUl10NYjIjvJskAIAC7mt7jQkMBlY/9LpRLeELTw8PDw4uKC&#10;JIWHSqVS0IgJxemD5vr+PgAAIABJREFUJKPXqra3MDcUeEqpGPjH/9CyRPgnur3cnAavgFnEMcQ3&#10;SiRRv/VtDFAMgS9zUKGvRiKRWDSmoKElWiKEvKptwmZ1RTCL+J7itisTPgnd6IPGTVIlw8Eo35lK&#10;bKlUSqVShIxEOYSVWlwF3QA0JGDVCRkqCgTCyK/D7KbQ54kUCd9MI2S32zXG7OzsALJT5NcBOLb9&#10;2FQBWgcLhlgHUGkqY0+GwyHOiTPPCYEOQH+DtkERN2xubmLQLy4uuMnr62vG1IDi0f8VkylV+voc&#10;x4nGohD0bNvO5/Ptdvvw8LDb7dJfgtogvh9iTkwagsrlMm/H8zzm0S0vL9uOHZEeAlum0RJS46IO&#10;Dw+bzWYQBJBSKf+A+pVLZbiogNcwcMlXz8/OgyBoNpu0L+EDwKN5HWQ4ijBSfmcQonJySRKMMSwR&#10;ZcZIJFKr1cDI6EUYjUZuxE2lU8qk63Q66XS6XC5Pp9NOp0NRlOFUFF0ajQY1AMuyqJoSl8ArAWQ3&#10;xpAV8yo5XywgiKruKIq9DOeh5waKHzUz7KwxBvIjpEtYNtwYJozub62u03JBpUdxUq3eZ7NZpnpM&#10;F2YyQ4ckjoHtRbo1n88pzHCcOSCQHym/gRFQdcN53N7ewlhZrF+ORiPXdcmdCIA8aaRQwgsMStgc&#10;sGbG4zH/JDaiHr62tkafBB4UwiO7t9frUdZyHIdKIQefMiFoL00hEI5c0YqlqMASkevGZSYzvo2c&#10;AR8/Ho/ZtBDxisUixYzxeAzRhgfHzWD6RzKSmpYgMmfbtjnmRihdELUsy4JSiinGbcDRWGTq2baN&#10;eIIxhtQCis3d3R2JH4wD6jqaE2oxAy8LNMBnxjJcgbfGBsb18mHyQCxbr9ej/ElITQJPUarRaBBq&#10;a7cN2ykQBQb2EphXLpeDGEj3K9XKUPotjORCuOTZbEY0CUMTI4/RIFZQ3So8BZgODClP1BW04kKU&#10;AHgUiUT4WhRFY7EYZpmXRaRICTYIAgA7SNPoq2DPuRQcVOADl0TlBh6iVvLmMgGIaInXzb8TcJOB&#10;UHYyxgALUo9ki7I34K7irKkcWAtzTVhJajMgaDhoyo1GUkR+VFt2PJkRRYbG3iDuebL7pF6vM0C1&#10;Xq9fXl6C6P3sZz97+fJlOp2GKkL31WQy2dvbq9VqULyvr69zudzGxkapVNrc3Dw6OkLW4/7+fmtr&#10;C0c8nU7fv3+PDYeJY4xBoCyTyVADfvXq1dbWVr1eX1tbe/r0KVyem5ubn/zkJzs7Ox9//PHW1tb2&#10;9jZhCUuxsbFRr9fH4/Hl5eWHDx/wULu7u7lcDs2o+/v7zlVnNp+dnJy4rhtxItPptF6vZzKZxxm5&#10;Eef/bYniT2Ow/7VrJhLn31aZIAn/r1C0AHcIgkDRKPPt60+Ah2vAzj9Ka/q+Yzu2Y6+urpI88IF4&#10;PA6Z46OPPtra2qrVarRqAXkHQcA8A8BK7fRyRLa+0WgYY9T0YRlo5E+lUiTS2MbhcLiysnJzc0N7&#10;Fu6Pyi4hKDLBxhjCrY2NDdu26ZU8PT11XXdtbY34E6UyRjvCRYDrAO+sVqstDhNKpVK5pRxyAQSo&#10;DBnu9/vL+WVay2u1mu/7aMXMZjM66zGYRMvwLSghECVCi4Gm6ovyD46Jmi6xk8pZ4DuoT0QiESJq&#10;1c+Bhbe6uoo8HRoR8/k8JdPCV1dXnz9/vrm5Wa/XdbAZdxIEgebDFJupUgyHw4fBA2GbNqrS+HJ2&#10;doajZ/FhraqiHbb67u4Olh/4eEQkg1iTdrtNT3Cj0bAsC+ZmrVaDpUvvL0cY+Hg0GrXbbTqG+TkW&#10;QZMvI9Ch+8ejKYjnMWjgjFMZVcX3o24XytCmucwzx+ljUSmz2ba9tbUFLkycjEw5Ojn4izAMEVYC&#10;L4OdncvlHNsBUr+7u8OrFovFSqUyGo3Ozs5wuIVC4cWLF+l0+uDggI1Xr9d934cnSOUMTBniIftK&#10;t7SRejxOdn19HWh1IJN1STdIVcjsSMpYorhMFqHUTdYQi8VALpRygYYDcAARCLQDyLwav1GZC4IA&#10;1M8VPTR2F5EbOxZMGWauMrEIHff39z3PU3H/qSjnzEXfFQLNXOZjERUrCA5JLpvJzr057fXaEkpI&#10;yRuHyka2CNuALyEHAT0nsapWqzjrxUwZdAOWIZS71dXVarXKLYGUUaEEq2WneaIxQJWRiI4vyWQy&#10;5EfKWIdtDSOE6J1v0L4W3iDqauPxGFWcdDqdSqZm81m73X54eGAOx1TmuhmR8VGKoUY4wBT6tVwT&#10;GXXW7/dRsNFSH+UHGJO4A2owIFagaUBFw+EwHo+zS4kJXRHgIno3xrDT+FFb5DGBwwio6FMhRaJo&#10;QYpH/YkgXxvx3717d3Fx4YsuJVhqOp3mHeVyOWjR5+fnJJ6AtmwJQExyQK0PUWJnE5JCkhCB+lHo&#10;msgAD2JdNKColvFEWA92HV9uhOrqSbc0b4TXQV6JF+YIKBpojOGRsYTEzzjHfD4PqktGo1YUPwug&#10;BCTHucA4WNKdjCCM5j5kHHwPd8hJSSQSnE0yBaAVx3Hi8TgA92g0gnGIwupsNru4uCC/0IPGewcW&#10;B8uCwFqr1bBXw+GQXOn09DQIguXlZf1flIG5W/JBy7IeBzKfnKKQXCwWe71eqVTSOhyOGI4CczhU&#10;Lp/V++ijj6BmU0heWlpCayRfyN/e3cLVwxAdHBxMJhOmZ7948aJSqbCw8/m80+kcHR1dXl5eXV3t&#10;7+8fHh7yhbFYbGNjA39N8QzF1F6vd3x8zPLmcjlLhBOIlLD8vH1SMGIhnfzU6/V4g6yq67rZbJaS&#10;mCW6057nnZ6etttt27aVcUhvUDqdpgUkJh1vTADNZDKrq6twlFdXVzFr9Fvbts0NX11dsZiu65Lp&#10;lEolCjAYZFACIE3KyRiHSCTCcQO9hDLPo8ViMTrLQWbYTjjEra2tfD4/nU7fvHkzGU+ciIMcEMOf&#10;gLlisdgvf/lLdjU5YLlcJkgrl8u0j7MTaHUqFovHx8evX7+GqgJYsbu7i93mpGDqz87OPvnkE+wh&#10;3go/i8zjWATfQPDUdMO6uL29HY6G1Buq1SqFecJLVJsikQitqFShkCFZWVnh15MyeIm8r91uw12D&#10;qTAUcX7k5ZeWliCjcExYSdwxb5/6EPAaxGgVg0F+gA57zhTIA58nksGNUiFj2xAV4GGBcAmbyWQJ&#10;Ko6Pjy8uLpD93NnZCYIgk84kU0llRZA4ACixl/L5PPySlExswh1oUYq2sCAISEJpJyW8gWKLbgFo&#10;KpsBbo1CRqw8ixMTjWtfBjVxvuBsTSaTP3+3hBHOHWEWoJsSSSDSKjEKFCkIA2OMHdihCRGZ5Xs4&#10;k7w5I/0vlmXZob34W75IiGC/wOAAAQOhgUMeVz4FXgGgmQQGA039CliWR+An6I4n2ptMJuzaqAza&#10;1bMKKkRdnao7TpcSnNJACEmNMaSOxC4nJyfT6ZS5ZJDXXr58SQpHuSIWizFLXWkpPB0rQIMttUTX&#10;dYm0oGiRMlkLPFZa5GiopHc1Go1GnIjne0gZUqxjMgTSAYRiTKIDAoN/jcIArqtarRpjtK+C1jYK&#10;G1dXV+RXVPuRVsQ8sZtty37cBraNThHFEtwGZUM66Nn6SCQZY+LxeCFfSGfS0P1WV1cpO8NDJCvA&#10;iEDpmntzdogjDSJUKcG1OV0EZJg5Fvb29pbMkBYKEjNMFUEh9DQmMbiuC4o9Ho8L+UIqlQJTpkTP&#10;6z49OXWjLkB5rVZjJCMSh2EYYunIssBGOTXgztTA2cBg1rjS1dVVFKtQRacmEY1Gl5eWc0s5OmyM&#10;Mext3gXEBLSJcA/aXhDI+FmWkZQAY01ESHxJLMgGwCzyIlhwUHhUEaGboVpLXKjBSlqGWsO5W15e&#10;rtfreGLogdfX1xcXF5eXl8orp/CghBpyPK3QQgXF+PIsrGoykfQDH87LaDTC2wG+u6JzxT3P53Nk&#10;UgnU+nLhkoF6qaBoixz7isgb7ps2ecxldKcnyrlqylkHVlLLTtTSIdpwvrRpA2MIucAIvg/SDQtS&#10;SxGujPv2fR8EJ5PJIAcHekU1lyUi7VGOEjsHwMIsjL6AUKbFVw6vkW42PhMTySAOCG9KswIuLZNQ&#10;9+JfbJkrCCRBNgJGgPnSheW52AC2tKWzJtqy44rkLkaYKo71xxd3rt6B5yKMIAAlrqWmy/HniaYy&#10;XIGcildPwmAJ9y0hlyUdG3gfd0EUIhS14lD0H6BZUREnWeKnYajhZfTQsXn4QmJWFoc1J4XA7C8+&#10;IGGuumA8GsvOwWSRjTGPjLPxiGSMqvBiTdoXIjO8reTCiG/2kvKk9L1bwgfUFiuYVtTDbm9vR+OR&#10;dsWS6lxeXp6enp6dnjUajZWVFaTJ0+k0fPB+v8/HptNps9l8/fq153kvX77c2dnJZDK/+93v3r59&#10;++HDh08//XR9fR3r7Xt+p9M5Pz+fzWbr6+sEXviU+/v72XTW7XZzudxHH32Ez202mx8+fPj5z3/+&#10;k5/85P3799ST9vb2crnc9va27/uvXr0iUXn+/Pknn3ySz+d/9atfffXVV7/4xS8+//zz1dXVH/zg&#10;B3j5o6Mjx3FOTk56vd5sPnusQjl24P8bF5LrP74G8F+k8PDvXv/zi8Cx1dZA7WTH1YZh6NiOmh16&#10;g0Dk6UcE6UN/BjYxvQij0YgQgmIktAx40JwdPBHxGMYHTSel3GpadXV1pVg/JkhprdYC+X0mOu+0&#10;yX700Uebm5u1Wq3ZbKbTaSwVzBi8P2OlYa5BO8B2UfpdWlrS0i9AZKPRqFaru7u78Xi81+ttb29T&#10;HvB9v91ux2RajxHXQEMkdh66KHROrp2dnZWVFVaj0+l8/fXXWvuBhGiMefr0ab1eLxaLlEZ08ZPJ&#10;JFEoyQhcAfXmy8vLqWSqUCxUq9VKuQLQkJXJjQBSnkwVwtDxOghl+ROqIxBHApnh5IuWIOUNRv7m&#10;83lv7inSir+YyjAM7PDt7S25D8EYkRjpojK7O50O5p3dO5lMoAfFROnl4eHh7OwMmVOAYxqdbRn4&#10;BAwNOQDtHZygkg01dQrDcDKZjIaPosb9fn84GAbhoyIuK0MaUq1WsY3cZyBTr9jqlmXhqviXMAwp&#10;CyWTyXQmzUbVPnsiTP4TxYlSqVQulzlEmUzm6d5T5EoiMpWEo4TrJK+BRwKHAyzPCDWBZgtq/FQU&#10;zEK3KBkB8QY8J/Y5gS5MW6plsVgMiBxolWNIdKT8TdJ1Mh1yJYIEAh6ozTQx53I5RFN573heIG9X&#10;2uyYWULkD/oA4ZRv8zwvm80qfECEPxOlUOwSET7FvJvbG1Q1Hh4eYtJSSRLneR4hMZkyW4iSEu+F&#10;WJpNTjc2pA3STy2GKbEGGhxS7+PRmM7IsShE2aJvqdku3zCT7m2Kc3RFUKkirUOFkvouOmBLS0uk&#10;GHzDYs+H0gfDMJzNZwT8qjoFyk86TJxsjJlKezdmyhJNZkB8X0ZuBCLECq9OY06lr3IEiNhBefgr&#10;gAkKg+hJUUosINFUem3noiTBe1TXM5/P4TnhklxprebX+RMqjq1Wy5t7d/d3Y5nuS+DNW5jJhG24&#10;85wR4Ai4JmwzdrUSBHXzc5Q4zpwjgmftYwDWpJSopoA4WVteaJ5mhXGvvmh2OXJxuAh9ozL5g4PG&#10;wbRksK0xJpFIsGfgcWMBPGmI13ICuQm1K1pwLCH02DLPAwsA2LdImVU1QuBLY8xgYZ6lJaNVEV0k&#10;Dp+IGAupaDQaJbHlZgDcwW0UyZnLdHRAzE6ns7+/jz2n8YWjCpJbLBaptx0dHbVaLSq4E9GDOjs/&#10;A1T58OFDEATai0wpOggCJBnZD8QnVLtvbm54fAKMRCJRKBSob5E1+DJ3hxwTifL19XUgCPwUOHuj&#10;0Xj16lWj0YAK+f3vfz+TyVDPRspvMpkQMFxdXaETeHBwwOxfWBr6OqAUr62t0RcCwo6V453y0o+P&#10;j9+8efPu3bvxeByLxW5ubrAVUB9Go9Hl5SWngO0Hp57/G4/Hq9Xq2toacDxW1HEc1VpfWVnR6OX+&#10;/r7b7R4cHADokTusrKyQgKBmAZmY6hQnUclwVGQR0ZpMJoAqMHGTySQVNQI/cBUcJdA8yf7Z2Zn2&#10;hWDJgZIQikin03/zN39Dzsg8DIq1RCNggOSYLN3+/v4//dM/ff311zAkqtUqO5lNFYlEut1up9Oh&#10;SIN+O9aSdBhlDhI6iL83NzeoyUGnoPuBNLxcLm9vb6uMQRiG2gQGyQwwXQGfr776KpvNAgYShJyc&#10;nJyfnw8Gg3a7fXFxQQAMLl0sFBnIAdzKl9NNQlxHLR/HQQwJFMzeJiGNx+MqSo8FUOLjUDSiOafK&#10;3oDeh0MEPuJ+Op3Ob3/722azScw2n8+z2ezZ2Vk8Ht/d3d3c3ARzBoDFl2HQINdSlSE8ICTAFyj8&#10;rsZkNpu9e/9Ox1T0+31Y7xDxIVjAmSBgw7lrEB4RRYpApuGGwtnVt8xE9D/rbIkF/rIRwXHsEWZU&#10;lbaUT8qTBDI0wsg4Vv4FH2DLgEHGTrC59UcXgTMiEpw6eiYaOvDmPNH9wFwu3nwYho8dCbklXgzp&#10;AV1alApIBUH3aDtNp9MaNxtp1CC25vyA12CVoDtBCIUdEIvFPnz4sLy8DGYEEwpbwHJZlsUnjTE4&#10;2rSMuZ7JLHEe6vr6mhoDwC4BxMnJydnpGex4iGOEZYC2jgxTRfENx0aRFtODs6fHE5VhaObMd8rn&#10;8+gLK8ZKMR8RtP39fXyD67rFYpFgAttExnV7czsajxYTAEu0REGXMK/ElAgIEkupGDHc6lwul86k&#10;qRBCgiPhjEaj1EiJLOm3Go/HUMZYCkrTNPERZAOaKxjty6wwKPDcD7E4nA5OI6aQn5vNZoj6kVdH&#10;Y1EeLQxDbpJ9eHZ+ZoyhxEoVajKZnJ2dvXv3znXder0OU2/xgNDPNZfuckwYEb9KKxKuUfknyItG&#10;o+PJODKMcEzIzUBv2fPD4ZBOOkJPYwyuSHlSEBl4HG6eZJVOLlg2xCLkCUbm2FNCu7q6IlxmtSEA&#10;EhywztPplA+r4CaOiigHsphWm4EyU6kUsgB6ftmuEZE2Iml0ZVj0XPRb2XL0heBgyI5cab0n+aQB&#10;lhYH4GP4UwDfuEB+hZiPhIfomYSBvoqxSFQ5outNYoB5HC1cuCjP8zjXuBM+qaguXC1LRjqTV7Ma&#10;juNMZJKqI8PZFD1n2aEzQBiBVcfps20bfoTiF7a0XadkmmUoI7JtmcuHeedXCL4dEUzTzaN9P4RW&#10;i6gr524qg6PVX/JO8eLKE2TYAKsR/jE9HGKUZux68Ta1qjEYDDBQLAhInzop3IS6cIrWeGKoVa4I&#10;H2tRmZSJ3yJ24e/y7qIyRYYrKiMuQXbAYrTBSPdtKIoZOCnXdbEYvEesDfdGiuW6rhY2MOOgLUYU&#10;ihU48ERojulexWJxEZMiVTCi8ULtk+gc+ioHEIY1a6K5ukJ13BhWAkq17nwAAq7YwuBxDiDtsVtb&#10;W1R8gyBQDlQikdjd3UUOlaX7wx/+cHV1Va1Wd3Z2RqPR5ubm/v7+27dv4/E4s4tKpVKj0Tg6OqpU&#10;KhiTFy9e4FBOTk4ODg7i8Xi/329cNvC5gLCqvImdJ9shsEOlN5fLleXyff/N6zecXzjm2WwWsu3J&#10;yQk5CUXlZrNJeP3VV1/Ztl0oFCqVShiG5+fnDC4jLPnRj35UKBQS8QSH638YZP1vvIiv/nL9u9ei&#10;CQqDENOqDZFK1QyF54ttN8aMx+Pr62tIpkj/U5RFCJgOCchNpAr9fp8NZmR8FIxssBscLkZgKjoz&#10;wLJanADIAMLQiiNgKA0WbDmCHN/3VTsiEokQUMXjcWhcANN0wZMGT6dTZD2gRBlj4N+AH9GRCaB5&#10;f3+v0Mbd3V2pVCLPx9Eoh0urI4CnoG/GGBBJwLtOp7NaWUXAJ5FItNvtRqPR7XaBXzc3N5FXTiQS&#10;jAOFdaGDKIjWIIIBl2hPYSqVAv7AaNdqteJKkdILoYgn+vVzkRINRChZJ/QQ3hMaYS0Hg0Gn0+Gh&#10;ojKaCIRdPct09ii4T6BujCGV1YQWa8/344PSMrgVMhO0A02XFEYkhSYuPT4+xv77ohBIMOBG3Fa7&#10;VS6XQbU0pWLbxONxLQzw/dzqfe9+aXnpkXY2f/QFlHmIKMiSaEcgkKhWq+CYDG2mBsYtkfiw+XGX&#10;mqOxK1gNiuWZTGZra2tra2tpaQkch5ZEZYRQz2AUBxI6fABAEzhGOyGSySQHkxNEPYn/hS+D6+bI&#10;2C1H9Bg5v6D/xA9kKIGIJODOQpE10CBKyT2cERwur0zJtlCDCTOIFohA+AZMSqFQuL297XQ6qFuU&#10;y2XgYCVJgEaBQSh7gHBiLlKT3CrxPK8GEhUgFONG8YxkRoDIyD1BFOObjWgcEVcAeZPqsqSsDMG/&#10;I50HYHBhEHZvuhMRnCRDV4h5JrPHFX0mKywUCiT7qC0ZYyKRCE62XC7zovHyxGDMpCHu5XUrEQQ7&#10;CdOL7IAF1/NuSa8GYS0EeU4Ex5yNqkA8d8vyKj9MbTJfnk6n+bwjQw4UGNHuEKLWRCIRLrSf4nG4&#10;GQ0jXZF0VsiencBvEd5TijAi2oYvu7m5AW7DKHGffC0AbjKZpGCpOMZ0OqXCp0aJKMgRWqQv3UI8&#10;vtYbKKVQJqFNmUALa7zYnazgPtbAEgoRd8WagxFRIYiJdpPaLrAgjDb5GumVhuuOSJ9RFcYw4g64&#10;By236CvDGrii+kB+wfADbd+h95FsSDkEMJF5HWBEGEDQnnw+j3HAO7OXSMlpSoiLZPFi7EHOq9VW&#10;9vAf/vCHDx8+YF5GomycldmQPPLd3Z02Hebzee7c8zzuBN4Api+fzzO7iNqhL2qEzWYT74NddRwH&#10;/QkenMfEVEIVBRxfW1ujKZlSa6vVev36NT0NzASikNNutXEQ29vbL168oCABwQIBQ2NMrVbb2NiI&#10;xWIERYDIb968IVeFkw6jv1ar4YBohSeUAlPu9/tff/31u3fvDg8PwTRQWGI1SO0dx6F/EV7I7e0t&#10;yQveIZVK7e3tvXz5slqthjL3lG2pXXqhSNuNx+OTk5Pj4+Nut5tKpUqlUqlU2tvbo28JniiOj81w&#10;c3OjUUQQBASEHNKLiwuUSBbjkGazyQmypPcxDMN8Pv/VV1+FMn0Hdn8sFtvZ2YlEInS7MhsZroxy&#10;/qDiRSKRSqWSy+UCP/B8jyji/fv3vV7vq6+++vDhw2g02tvbe/bsGREFzQoEhJeXl3ARmHRlRDaD&#10;O7m+vsa8YBOm0ykGCjdxfHyM4G0mk6nX68oUx+FyhMHlqdu50md2e3v79u3b6+tr5IwGgwE0Mlh9&#10;nucRctC+ZslkU3w6KBzf6XkePnEq+pBAEGS4bLNoNLqxsUHdTv1dVEQFNFKCCELY+diWJ/SLUC4g&#10;OCS/er0eS0dAXq1WP/roIxUq5P7v7u6q1WqxWEQNCFA6Jxck+GDhIgDj3jTYwGqhqPbkyZNsNkvs&#10;Go/HGdIeiiQDQC52z5aueqyQL10BOH32Hi90Pp+3Wi3Hcf5zdEsEobGNMQbHD5SmJXol1Jg/ZqXh&#10;eyILj7A4DTIMQmNM4AfGmKj7b831RgoSxhgIC/1+nx2vjbGlUomIRwnC7BiFh2azGeM6XdddWl5i&#10;XAk02OPjYyockUhE0ZxQZLspJRHQxEUQn3ERRiaCKszEhsPccIdEZjSO+dJnyltHba1UKnGf4Nfj&#10;8fj58+e8+NFoBG6uqBAywZlMZjQaXVxcXF1doajrOA7dsopIMv6BN7K4jLqYGF9jzGg0Qs7bkbZT&#10;InjwTWUWRGQam0K6JOcQfl3XpQCL8bVt+/7+vtVs8TEjgRTfw6uE9cYJXFtb297eLpVKtHufn5+/&#10;e/cOdpIrE6RRdgNdpWpCTRvCHTk80TzNK7QpIL9AttPr9TDNhIOYV/KNu7u7qFxKcoduQ0SYTqfZ&#10;D3hczja9sYoFRKNRGsSIiW9vb3n2ZDIJmMULxWYxe40yAOfi9PSUJhJ6oqnMq/LD49LZTjKVJPIm&#10;i9MoDUE6+hwpKdODNhwMb+9uVbSqUChQhOCcEkIZYxZD8zAM6TSHOu1GXEwwBhdBKhYKo8y0jCAI&#10;ePxYNJZIJowxFJzhphHQlMtl0FUmKWk14vLystFowIU0C3Kri5VFTg3cLu4ENNaRmVrGGLRr+Tla&#10;YejIgS2Fw2u1WtQOqX5pBVFr3RSNARRYAX6CN9jv90kUCSZAuvEKyiyDTk4PE/8kmuGT6s8mMpaT&#10;pPHh4YE3riwbDov+LV/at0n5gJY0woAfms/nuQ3cEv0HevCnoo3ON0dldB7oBsGElmBDkTrhn9q+&#10;YIm+KnuPb9OSmL6vTCYD3wGHVyqVQLgA332Zxc1dQdjUzmtgLOpqnudp6DYT/S6t7rDCgBSkGaSv&#10;2FvSY7YumDibVl80Pp7gkpiDmX4012t5OxBlDCrubE72CcExaM589jhvkGQMBxGINDN3xWrAa9YN&#10;pmUJEBbOo756eBCrq6vwK6+uro6Pj6fTKYAXMAdYPzM5sBWJRCImkrtTmXxFgOi67t3dHVEOjgxc&#10;hr0BWK98YV/EvglAFXlB44I61mIqBdWLU0AqtbKysrm5ub21zQ6xLKvdbo9Go0ajgfrf7u4uzX94&#10;nGazORgM1tbWnj17Bsh7cHBwdHQUj8efP38OUIVcKV2AKysrH3/88fLy8unp6fv37zudzt3dHbai&#10;2WweHh4Oh0O63LADZJKTyeTNmzetVuubb77Z29t7/vy5bduVSuVHP/rR2dnZxcXF7T/fvnr16unT&#10;p8Vi0fO8+/v76+vrDx8+tFqtzz//PJlMPnv2rFwuv3nz5uz0rNPp/OEPf3jy5AnwBE2Eruu22+0v&#10;v/yy3W5/73vf29nZQaDj3w+w/nL9f7ss6RL4tg/Ylu0b/9v+7+JFdy9but/vE/9w+sLgEX/Et5Lv&#10;ZbPZ7e1tpAJpQqc2D8SgUAWHtFarof2FAQSW0n5ZDiDejZyKeIZIDDxLDY4ytUEVoVklZaoe93xz&#10;c4NeLRAn/NANouPFAAAgAElEQVRqtXp/f59KpVZWVkh++v1+KpVaWlrCKGEtOWjb29sUtr/55ht6&#10;j6bTKQWJ3d3dJ0+elEolEIpms2mMARrQNs0gCG5vb8mdlMakri2Q0bJ393f0nt7f3zO4gqLO3t5e&#10;JpNhGkSlUmk2m81m8/T09OzsTJVMKPygmQvMAfGIGjBihugD4CgVtcQjKL8Bo0312hhDQQhcG5ZG&#10;sVh0XZf4odVqDWR2rpKW+PKptB6iPTWZTOCXBTLLAR4PVQE6A+A5PTw8+J7v+Y8ihGyJQJRJKMaD&#10;JEKX0ZDAl1EEvu9TQXccZ2lpaTAY5PP52Wx2c3OjzWokINAMVY2W+9RmWUtmV1oyVQXATkNlPJHr&#10;ugTekUgEGtBsNut0Ojg113UZ5knTBuFcEAQagRhjQDGgdqKejKtlGxuhX4zHY6V0QL9gRCSwAusM&#10;Kk2xGXdGvMdW1IZL0EMOHaU4/gXZWPguYOUof8ZiMbY0oAAlQw0Ser0ejE5uG2VgvCfarRz/eDy+&#10;urq6u7ublBHTWAbP87rdrmVZg8Hg9vYW1Gxra4togTgHugBo6VxabzV2pYKoZQnABY1RWTfiWMBo&#10;oH/mQxDcWjJGAsYDw7GZ2xGGIXU+TAoNQ7B/wHYBblwZKcztDYfDi4sLSGO8LxBtqDYEVEpz0UeA&#10;y8ly0cRMPsJ4YU43QT5aOiSGfBu4Ns9IiXcqIzQ4ep4IjRIxcqw0tAZVH8k0ZrRMjQyH01Acc8F5&#10;gcVCPZKjoTbEGMNPay2Z5eVPUnLxpCR0xNUjGVaHtVd7wgbmY+CkOIiYqGuSjLsyMp0SHbwrfIRl&#10;WRCegEqIii3pz9MwD3fGwQdZ4x441/q+sJlTmdBmyQU8SrabzWZh6Y7H49PTU+U8YaC4VaYqTmVi&#10;SiizAXizmGhC91CoynDdcH/04itzi/PIifZE7FTr4sT8rvSawwvW+8FgMv7NGENnEl9FUeHh4QGe&#10;vpoF2v0fHh7IdEql0traGgs1Ho+jIgzlez4VHUSAabp6eHgol8t6NLTFhCVllicvCNPd6XTOzs58&#10;GZFNjME26Ha76D4xHYRgHlL2bDar1WovX7588uQJJle5euxMcrpCoTAYDBqNBraiWq0SeIAy7+/v&#10;83myoXq9zk6YTCaoSL18+XJvb+/29vZ3v/vd7e0tBx+hm9lsRtq+srLieV65XH758uXz58+1TzEm&#10;shYoRKGtz1gpz/MODg7wg3QMqGQIbgLXEwRBp9OBfNztdlG4Oj4+Pjk5IQtGjZkhowQ/q6urVDR1&#10;BgNdrRBJcUYsI7sCx8rScX7ZkAR11ALn8zlmipHRfL8efHJeKrvpdBoyCieCf2f9aXycTqe5XG7w&#10;MHAij9qJOsMJrxqJRG5vb+mpJbQjouCUra2tlcvler3Og4OksTK2DBSEbgWoxdKdn5+T5hwfHxcK&#10;hWfPnoGVzedzSsLwGHC4roypx072er3Dw0OExYiNi8Xihw8fiDBfvHjhed7h4eEiXTUWix0dHWWz&#10;2el0Sjsdyaa3IJvc6/VoggQy8jxvdXUVwgo0U/o+Fyujyrxkq/f7/devXx8cHBDTGmNgHoPMYO1B&#10;b2LRGEPjede9Xq/VamnVczweVyoV6rh4fF4Ke5ukG/QYBEapJycnJxcXF4jnHx8fb25u0oVTLBbR&#10;vXz69OlgMGAHHh0d4bgrlQoUH8JXHB8FM62nLpaoqaYD2+Kae71ePp9XUSzGM7MhOeOEjvp02Hzt&#10;ofSFnMqADVwkeAtFHepMf/6yRBiGtvPY37DohgHpIkKKN8YEQgwEjbIsK5lIUor406KFH/h+4Guw&#10;zjdYlhXMA9uy+V/NZhPXqMgj8Y16aOrYxhgcmDpLnBChA/34IFDITHO6FOxm91NMI8CCS5XP5yma&#10;MR0enIsfpUYCrYPY15ZWqVgshkTsQObiBkFA6BONRpvNJi6NkkMqlXr9+jUgEbUNvsHzPOYLMflg&#10;Mpns7+9DoRqPxyRIUDAqlQopJW3a+Hj02izLAk9HyAIVtpSI7RpjCoUC4IsR/hoRMLbDFZUhqPpL&#10;S0vGmFwut7q6imHSYjVxHnwcXmUikchmsrzoIAxsy767vyOjODk5AWijzO44Dh2IpLXalkvsFQh5&#10;BMV/9g8lB0z53d0dTmtpaalerw+HQ+V30951d3enYmpEsTTNgZtz8uPx+PX1dUKGbSjb5fLystvt&#10;JpNJQmHOM65oNBrBTVtaWqIlqlwuk7nForFmq0n2QsYFNEaQRDstbDuFRAl3crkcOLVS8GAgBiLk&#10;SrHBCOWELgFVcSV6u+5e2zK0M51OZzPZaCw6m84iboQmbiwpmwdqNqP2sGLGmOvetUH3LJPd2Nhg&#10;FsJcereHwyHxh2VZqVRK1VoIvIYiq80x9DyPQgusgeFgeHd/RwmHT2rASjEjFotxZCzLoihFqSkM&#10;QyL1aDSKGBdhH4uP0WQPa2sCAH2v12Pfki/paaX268vYAOo3qWTKsi3QGUL2TqdzdXWFzTHGUG4E&#10;+yZ6A/6eimar0gSIyTgXnCMsDP8XLphlWYgkkoSPZeg6OfxYpo9GZVoPT0cix0mkg4RaHXIQvujS&#10;Kk2bvYFbAgOiDEA/hy/tz3w/nTR8D7Gy7qX/m703e24rO7K995kwEwQJAgQ4D1KJGsolucp2tO91&#10;hPux/+N+6Bfb7bDbdpWrNFPiTIAAARAgMQ9n+B5+zDQs2912t6P7fnEvHhQSBQLnnL13DitXrnRk&#10;zgQIHfuTlSL1XVhYgK5lWRYknaWlJWNMoVDAqDYajbjMEwK+4TiTWih5irsj+oFSRy7Be9j22GHM&#10;PoNMCA6UmWJZFrxOHhpOKiYaR6702qvBh+KhFS+cC6abzDAWi9HGC9SFmSV3Gov2N/TDhLzw7uxP&#10;1hprxrw4GGqQK9kbNHNQhC4UCuVyeXd3l2trtVr403Q6DQBK+YcnwFoQVQ8Gg077fi4cEBvbgFMA&#10;isf7FxYWms2mZVlYJN/36a6l4kUkxEkZyBTNmGiFJURJLy5jOeh+Y4OBfeSWco7jxOIxLhVjiKIr&#10;iTFcAdu2v/766+PjY7Y0nI7FxcVqtfrx40ckZfb391Op1NnZWaVS2dzc3Nzc3N3dnUwmzWYzlUoR&#10;poOf1mo1Dqzv+zDCEonE9vY2BoeZFsw0+81vfkPujakHg85ms51Oh4lkKysrACvs6o2NDWxRqVRq&#10;t9vT2XQ8Hl9cXNA9Bp+X+gdlEgCU73//+2jpGmn3+buEZJZlBX4QhPfTDv7se2IyrsD87fMq/tL7&#10;rf8D9KD+nWuwpFvXSKlb/ysy0Sf1oegvzPlgq4O04npAf4wxo8k9aWN5eZnkeTgcMsiKCj12wxNd&#10;EUig8VgcogxliadPnzabTcbzNpvN0Wi0sbGBe4XfRzVC2/VABhUIQw0cmBt3aYyhyOE4DnK6gHGo&#10;loEmHB4eJpNJbYIkpInFYisrK9vb25xoYwxg7snJybt378IwhFU9m81evXr1+9///u7ujrx3e3v7&#10;9vb2e9/73rNnz1CtPTs7syyr1+uh8NtutzEstH4CJBH+cQGFQgHNAUQYptMpgyKo1BrRHAfXpkOf&#10;aJnPAbQNggCDjE9ptVq08yN/xIqol0QuAOAPL0DAD/6Cz+KHRMv4TTAv13WBV/A+YO7qyCAY4YVR&#10;v4HKQMBvjHFdt9FokJLwpXjnuAyvJnLwff/27hYTaslAEbYBbh3IEkfD4y2VSq7ocFI2dl03CqPR&#10;dAQE7zjO3d1dvV6nQEskRv+HJ7T9e4pir8/ysbFDkVanXHR3d0eQgM3XcRQcHFskO8gmUAnD7qGk&#10;d3l5SahDIISLIdRJpVIPHjxgULmiuiRExHUQG8nRIJZdXFxUq1UgdaJi3/cvLy/BH9UVEudDBCEg&#10;QVKDSh7PHC/GxiCEw6vCOCa40kZPPHWn0/E8DxLxTIY6sBOCIGDwDAkCoQVlfq4c5r6R5mPP87rd&#10;7vX1NdFmp9NJp9PUOKfTaa/Xe/fuHXEywDrXqQReXwj4kPMgWev/4srj8bjKcKN/kkqlwBeApMk1&#10;0jJ6iryPUJm4BeZpPB5vtVrsf1gsOFlOIsGYplcEM+DaymshcCWa1W1ApESjRnJOJ/nm5sYWBXne&#10;Rt6BgDsKTnwd4Bq0iUD0J7k8rYxSDyPAU7SR7afkGxpGuTYiMYoQM+ln1UCXehuJRlzE/QAotAaj&#10;1QVVluPrCPLBqRVZc0U6Q0sUFMUxWbFYDFYHISvbgIcGAUXVVHBks9kM4QEjozpD6XwlC0aYiHob&#10;KUlMdAiAqJTdiH0wMuICNm4oPSWKZ2mMAbywtbWFTYaUE4rEBXEUNWxqDCQ4xKicEUfEx3gBffCo&#10;jTFcOfxl7RtgBcmRIQvm83lMB1fIluaWlfBEFskWWl1dLRaL+XxeyamktNyvkVFq2CVopuCSWm2l&#10;DIy2DPJrgR8MR0NNuEglUOEDT9ekmA3M+mqnCPx3ElhEBXwRbYMZsLCwUK1WLSHzTSYTbpPVD8MQ&#10;0s/y8vLa2tr6+jrdG8YYMHE2JIUcLao5jrO/v7+8vAzb5vLy8uXLl4hv7+7uttttBKOurq4wsAQG&#10;R0dHrN3y8vLBwQGPES95cnJyfn5erVYZTbyzs7O3txdFEbGxkggJBhikjHs6Pz8nnMBaUqmKxWJ0&#10;QrNdkfLTIU/wjZQVx1CHbDabTCRzSzkaF6jL8rt4OvpcMcj0ENBIyiQ5EB5qFaVSibMJ+sQkeRrQ&#10;nz9/Ttc1W6Ver2NOcaPkqioxxO/iHfBEw+Hw6OiIEdPJZJKNzYiRZDLJBJHhcEi7J3QuZH/IniBN&#10;sjMPDg7wpFRKYAxwR3TlGmOIOal4/e53v2PmAUzcf/zHf6T9EQuJ4bVtu16v33ZuO7cdsE30dZl0&#10;cnJycnh4SFMLZJpWq0X/TaPRQIbLGDMYDNi9ruuenp7ato34RK1WA8HD9mKxqTlB+adeDhsA6LVQ&#10;KExkng3ON5FIILuNecduj0aj3/72t0tLS4xPoOFgPB7rFHSeGEay1+8x1DYWi7Varffv3y/IPMhY&#10;LPbu3TtcjHaD8YjY1fE/FrImf+QK4aFyNFyZJ+c4DjOQfvGLX+D6QVTI0CkzAAJjqbDt/KIlYwiM&#10;UDp4elRKqJ/t7e0x0ZoA3vM8z/XCKCQpAJdjLai5Em0GMrs7EDkZxPyV3IBDBCT8n++WiKIoCiPb&#10;/YOcBTCHxqP6Ni3jGMnAoyiazqbxOXEufVmW5biOHdkc3VD0AQ1kz3vlwwmk9el0Sm0NOjBYLUGP&#10;MUaxRVAYQg0iRb66UqmwpfAiZBGAs5RGFS6E9EScYZj1t7gI4z6ZTBLDwXS+urryZWQTuxn5S/YW&#10;86jBRGDXEv3TS3sv3joY6BQHaAWNRiMKo1g8hg3lKXFhNOawO1Mim4tVDYJgfX19ZWXFsixw4clk&#10;AoXfGMOu6nQ6qiFILza1QUvGMiNjyuNia0YyaYq5oLgHcjPmKiMNyRbnPECXxhCn02nCWUdkkXNL&#10;Od6Grz07OxuNRkkZSECBHQCU+RacQBIzHAmNcv1+Hznvly9ffvvtt+SraH2Qf0KUC4KAwAKLzIKS&#10;/J+fn5+fn0MtdES7k/iP7UG0Rx0bxDMQxQOgfEyABgQQPUqlEnvYdV3MSiwWKxaL6+vrWmxEU5gn&#10;QL0a94zyLJsnkt5MSE9cDJaC2FeRYlu6t8BksS/aD4GGMkURvoWDSVoezSnbkBxS5IdnkUwmmRm+&#10;srJSLpeJJEjzSAwGgwHCjqSjPCuWnnwjLpMAPNE/9X1/OBqipn3TuiFDI1UwUvJkz2uRVjFiql9s&#10;ZmiSeEEgafYJN84NTmRo82QyofzORiLyM6KfxmdiZ2OxWDJ17waoM3FCEUyL/liifShTbcIwRKeb&#10;NpFIJjZzLgiaCWcdEX1SihCcL8hTIEp6zaH0SmPWZtKB5MuAAeoWhOkIawCCs8PZ6qyjwvSWiFSy&#10;wfBJCp2kREUUv8tjV+eNaBvr5Ur/E0G8K6O2J3MvUuJYLJZKpmbTmdbMlEJCfcKRljieMMkJIDjJ&#10;Ced9KPLuGoWrf7VFDoUkeTqdYtxI4PHokSgMqLeijKSdPSQzU2lRd6SpiF2ha8qJ48V7OPjpdJpi&#10;M1dOPqmLwhYl8Y6iqNVqcRYAU7SV24jqHXYb1aCdnZ1QKJlXV1eWZWVlDFer1bq4uCDUQHMTAYRu&#10;txuEgRGIVoMPWvW1dYyQSzNttTbUrjRV1jtVniBnhwtOiOoxYCgzeMivCJSh87BLjTGgPPTtqRdb&#10;W1sjkru6uvrXf/3XH/3oRwsLC+vr64jSnpycRFG0vr5O4a3RaIB7MvAG2BQcmSfJGeSwLy8v0x7H&#10;3oCtgwDF9fW1JbT0wWCQTCb39/cfPHiwv79PMQa6QKfTYWO3Wq2VlRXUOTi8+JdcLgeDO5FI9Ho9&#10;fOvOzg5LzDC6//W//xfRoeu4f6mE8Le+wjCc+bMwDCMnijmx//gX/i944QiUSWTbtmM7ln1fnJjv&#10;0/33X8qPAXhdWFgAYob2wTHx3HuCcCaTId9TdgsGUJmbRLPsqNFoROstUKmWh6HG6wbmBKnaz+3t&#10;reu6S0tLOCbf9zOZzN3t/YxNyNdaszeikDMYDFqtVqlUyuVyWG+VkMYC09WBEydcCYLg7Ozs+Pj4&#10;zZs3Z2dn5CEYxnfv3n38+HFxcXFnZ+fg4ODt27eZTOaLL77QruVcLvfhw4dms0nTuqIDCslhAVqt&#10;ljKB8vk8ARjFAKbC8Oa9vT34Iijq3t3dXVxceJ7HyFAoaYuLi7u7u74oSn377beUBhOJxMOHD9Pp&#10;NN0hfN3m5iaQPdEIGQfACgaB4BO/jw/CiylrikROEUOVeeEXec4YW4J8VSlkxhgFFeBjzVx0v8Gb&#10;pocbmC8hUqUaBc1kfLdqShD0mjlpfqwxo7Y81wPNKRaLVIOAHuCxQgmczWYs0Hg8bnfa1WqVj2L5&#10;QmGyk7kQ7EGZGomUJdbVGLO8vKyyJ5B4uMJYLKbty2EYlkolI8IsZB+Uqdj/7AQjpArQQFIPTmWj&#10;0YD7CX8rmUh6MW84HFarVSPTs7LZbDqVDsJAdxfpIYWubDYb+MFp71TdusI3cNdIalKpVLlchjwB&#10;Sh5K4yAxG8vND8EgePj4Stv6gzOFOXF2dkbQAuxOJ3EYhNgQMkRqeMBSROYaUCn8Go/HIetMRaUN&#10;wIKiAvkCD5/Lo1TGdiK/4OAz6BjuC2gR2ymdTquYrRGVUV7UqNSfGonV4egAIpM26v6kwgFer/qo&#10;ZHxcMEwsqoaO7Vw3rpkagmHU4ISH0G63gZKxhLZtE3gzbZEIE++MCjxumj0fyLw0W5qhpzJWmqfK&#10;g43H4wqTWSKzFor2FI+XopRGyPh6ILN2u62fScWF3YUP4jlwX7x/PB6rGcGeY6DgjujRnkozB0lE&#10;JpNhzxhjPJly7Ii2eCQcnVAGaLPVsQasAiUB3AEYRVoG5HAGNQFRDRz+i+Bfoe2EqIZSH+InSD9R&#10;40TPjUdHqujK0Gz4f74IxkbSqz2W0eLcTiA90BSMtX1EKdKsMn+Sdlky8ZiiPqeeSwWCIEHD2rPz&#10;lcvlybhXfohP4YwPBoNMJkPtUDlGFGmCIMD6GWNisVjgB62bFhcATkJgMBgM4vE4UmlEAp7MZWE5&#10;MAKUw/P5/Hg0xr3Sh0EWw4bsdrsEvYAMDAgkQmYncHDg1G5tbYGfKh3Ql2G5uFfaDdfX1588efLg&#10;wYPFxUXeicADyQuIM/IGg8GAjkZWgaB3dXX1xYsXTOgdDoeHh4dGhr4kROjv8vISeIq+sWazubS0&#10;VC6XNzc3qXbzMNVHU0iGDwSW/erlq1cvX/mBr3k3eRkFVNu2X7x4sbKygk4sP+cNqVRKw4nz8/OX&#10;L1/WajUiK7i2q6urpHv9fv/y8hJmw2w2KxaLys2divBmrVYjYlleXt7b2yPkgHCpM7qMgJNIRAwG&#10;A8bNAvtYlsXzxObjvqn4UgWnAwPiRT6fX19f393Zffrs6dbWFijK8fHx6ekpNYZSqbS/v08nnCvC&#10;13hY2nbBl9jz0+kUhv53333XarUKhcKXX375/e9/f2FhAW81GAzALV3XrVQqjuOcnp1+/Pix2Wwq&#10;XoE+0vHxMWw2zrVlWV9//TVw/2w2wy9jN3CyoYgBgOk9e/ZsOplOpvdlBiwwfR6UUTn4OkYbi4HH&#10;wU4iYQJOS3BuCXnxBz/4ARQZglLVsUilUkwBAb4nzAD0wGiT/OKCDw8Pb25ukNvCklAa5CGAsbAl&#10;AKYiodgSJRIqMKMXt0Xu2e/3z8/P4RnTxAMmMxO9Sko7XA+QggpIzGR813g8vru98wNf+xjgSFG2&#10;V9rEKBpZ0gAEk55SGSVSum8pD7uuOxqNQKfb7bb2UnAGcR9g5v/z3RK81A0D2UQy8NNIk4Ql0ldG&#10;BsBaf6zgZESy6Q//jEKt0ugPiZb6MotYGxEoPwIyYnNdmSiFxccrqKAb9CveOZvNsHqMG6XAgPAW&#10;FicIAm2W0cMDSWp1dZUCA8QcvEgYhgzisywLUAZ2MCdQu8VxiuxCgkvqsSSKyq1Af+bp06d7e3sU&#10;1S8vL4+Pj+EKpVIpWj0IyIjkYO7QRfHx48ef/exn+BuCEmhiKLFGUUT3E7I/pK9IsxWLRWrpnFio&#10;rDj1QAYAVqvVq6urdrtdKpVKpRKkUbZySsTrSTkSiQRTqfG7RKVx0Q5C/Q1uYFy6QzqdzjfffINC&#10;Tj6f1wgYdnCtViMYOj8/f//+vS5lo9GoVqunp6eNRiORSKCWmEgkKK7A7id3YlewQwKZVXV9fW2M&#10;yefzzO1hD6dSKVJ0aratVosDTH0LFBsTz4klOx3KiFdcICsyGo3gehcKBerbKDWRedJsQRUKpIAO&#10;QQVAoUXz0uIBcRiBF/A6uz2RSHQ6Hdw8wRlhpaYZNKNRWMYZaHzGQSMKp1NEAd/hcIgKikY8wJoX&#10;FxfM2ABhj8LovmQ98zXDIdjKLmSJaVR9i1QfPt1N+wbpz/n4yZXxJ7gHTSnHMl+O0gsuHN/Ds7Ln&#10;ps/hmUDb4yIIzpHU5krqbaADZFCcd76IKmAgut5a6UzMCRYRI05knsFgMMAnsf+1DEOwC7ZFHZRy&#10;AkE/9TYMgicDpX2Zp8RXaK7FFtVsUNmaMZnOGgrjno5FIxOMNccwUhUgtyFcJk8g+tfnQH2LyhCl&#10;WeTmlBY3EzljKLdkmGRZvKIourm58TwvzN33YAUykYjUBcZQIL0a5CS2tCwY6X4jw1Ejb6RSy9UC&#10;qUQyCVBrFcQ0hAhsS6oa2PZEIjGbzkbjEXRdvgiv4QhdDnjCGMNnKo9Je/AJYqhQUrBhWyIHkcvl&#10;0qk0cCR4nyejLOjKAn8kWGw2m4om8GBD6eCJi3YzBpkVJGgjw8EXI9ZJooWyE0yKUOSkAtHTY2Ow&#10;adXYqjN1ZZK8LeQIGJ3EK6AhrD4NnlzzRKaJAIHRkvzhwwegEIpzrPLq6mqhUKjX6wSsg8Hg8ePH&#10;WKrFxcXz8/M3b97Q0B2LxS4vL+FdwuUhArtp3xwfH3/77bfAfMYYZuR++PCBCagksYPB4O3bt9fX&#10;1zQCz2az8/NzIADyCnYOcEy5XL69vX3//n0URb1er1gs7uzsfPXVV4VCoVarHR8f1+v1er1+dHTE&#10;G8bj8cbGxmeffZbNZre3t3d3d5nQi6P3XC+Tyezt7dVqNYqaruc+fvy4VCrlFnP/1SDsb3xZ/wc0&#10;N/yPvEJp23WMY+w//xz+0sMhFrWte2nXWq1WqVSgDij7gbfxAlNbWVnhVOJVfd9PJpOO46Ci0+12&#10;M5kMctvEWrgMz/OYVVgoFLBjlBm0vGGJKDkWr1AokN2pfVNwDXNBNQXEB4V68BpmDBBXLy8tx2Qe&#10;EmcT+JiD3Gw2T09Pz87Ostks8TZMDsdx9vb2Hj9+vL+/T7+Xdg7hx5HWuby8xCkDgis8pNEF1DYY&#10;JADBURTB6O90OisrK19++eXBwcHW1haV3W63S3kSkixxNeoEGxsbAOgQJsBWdnZ2tre3adgiSkFq&#10;Gc4d0RppfyQzgSDxIE4N9XIeheSpshlm05lCwBAGcWfw5tLp9M3NzcePH+FwTKfT7e1tMm3HcVR5&#10;Q0vROBRfxgwYYxRQJm7Ryj2ZKjiF67oAx46oMuJNKITg/UlnaNXt9Xr1eh1PR2oQBAGFk263S5A2&#10;HA6RvaYfnSIHZ4QWW+IEfB/+nf15c3ND7w7ThjyZJgXPlJSNFlXP86gS4cdxNHwmCXxCZu0GMpSY&#10;lzEG/x7IiK/aVY25mrF4DHBKPR0bOwgDftcWxRgiTJ5tf3a/vvwKHp9US6FMI/0ZA9FNjYkcB50i&#10;iJu7rqv9HDwQNiRi1sSWlBxIdljilZWV1dVV9EBwmorAcoPIZRB8aiEcOAZcgF3Bf0VRRIWe8BLM&#10;ix2ie8CRPlqQRGI5JULGpYUa/4iwBsukXhKTQitnJAPJYiLeSJhKxEuZDUTeEpEN5Vopc5wUCdQe&#10;Tgw3i0gawSfBMBvM933wMvB6gmTsJCW0UNqIwzmRKCNBL38J58Ypz5cl5gMhqtEEEuDOlowQB5dR&#10;WrqeXAI2vf24CCtls1miNSPdG5EMEQGyAOskbSGkAeAGE+eu1RyFYYhyCKgTHTCcRFLIiQxi4RSE&#10;MgqOihFWl90bj8fZ2OQ1yskjqWFfqZKSwnkcTOJANBi4fVIGboQjAI+t3W5zCowxHD0ulW/8xBdH&#10;MlMTv4yPY+dHoodOW5tt23ACyPICEe7nE1yRtuPss2qElKyCJyJ+6XQapTW2MbQDLiCTzvBmvCfZ&#10;R7/fj4uKHfk+J5EjwDJxVb1+b94OcI+2ba+trZGPK60QW+3Li4TFEk1vzU1831d+lXbdra+vA7MA&#10;leIHjTGpVIrki1ug7g40xDWzEHEZuXzTuvnuu+9SqdTDBw8fPHiwubnZbDa/++67X//619988w2Q&#10;KLUotgHBDK0PYPqbm5uAlfB3yfEvLi56vR5SXe12+7vvvqPNYmdnZ3FxMb+cT6VTlPNZa4w/qh4n&#10;JydnZ+0OeyoAACAASURBVGeTyQRALJSuAhir4EgEXcViEcxkMpl4nvf8+fMvvvhClxvwmizYtm0Y&#10;Ia1W6+joCHSYLplsNruxsbG0tJRbzIVROBgMLi8vWQ4GbLiue35+jnTKcDhsNBo0MCWTyYcPH371&#10;1Vc7OzvEUZwsmrapLkOlYlzW3d0d4saUIur1OjnOo0eP6MWcSFcTuDkrBR6ys7OztbXluu7h4aHj&#10;OGdnZ2dnZ3d3d1tbW/v7+whyGsn6oYdiDPHIZJ2tVuvk5IQxeNiKx48fb29v5/P5Wq12enqqo/jo&#10;wWLnUJC4uroaj8c6UYwN1u12AXk0yCFABfaBKoc9XBBBXX6XRB5GGpYT/KpcLm9tbdFeAI2MISVI&#10;L/A8baEk8hUI2mO3Md24JNqC6/X6y5cvX79+TUgGu2VjY4OeDwIwyBYxkXMkIm00GpTWtra2Hj9+&#10;zOgpjj/epNPpXF1dnZycUJYYDAbpdJr8ETCKsoQCblgzJIuDICgWi6urq+xbzIIj3EdcA/QOYEke&#10;Dlhct9sdDobtTpuozBjD4CXiCv7ORuI6bdE8p2elXCqHUUh0MRqNKNniC5AhIdrksSBKRsSLocuk&#10;M2EU/j3LEpG0LPyV+WoURVEY+YFvO7b+CguvH8J7LNtybGeeXKAhwh81uUShXgNGXIkh+h7iDF6Y&#10;UTDTy8tLHl9cpu9GMlAUMDSdTqMk0+126f+CAjAajRCko5CIepIvPYNGiuSMwQQjA9owQnkAoW61&#10;WvTT0fFA/z47b167kKNOGZlohjsqFovcJrGFhj69Xg/xMmw6rQnLy8vVapXoajQaaSgci8WogsBp&#10;IoIMgoCHA5oPEwdnDFZC8qDwnCdS+/1+n7n2hMikZBBeyL3T6TRUes6GKiwxLptYhKiFW2MHFwqF&#10;YrE4r7x/fnYeK8Y4VDTm06p/cnISi8X4CQGWTouKoqjf69/e3fKlmEuON1YeghKJwcePH2kfiXmx&#10;xdwiwW4sFqNjKxTpzE6nA3ULIqHG+lDOuQy8OyQFwj46UQDjqDqAcOkM5IwMm+WfJHjITTIQmzKm&#10;Jj+wL0FFCaEIVVPJlO3YfCnHZDqd0jhC3uJ5HqufEnF8DUn5avhT0B9ub2/no09uFvdgRDiVqmEU&#10;RXDr8PRE/4xdoRhDnwcfhXovdrw/6Pf6PTW7URTBrOfY0qbKWpBj3N7eVqtVbj8QWU+N+3HVlnQb&#10;kCco5uvKXIeZTLn0RE2OwIVElM9hI1FnzsgLvgZJy+iPdfNnMmSPBJizTySkpZr5ssR8FYQTTXw8&#10;b10TIosxk14iEGrSOfKf+VQH50GKxeVpWu6LNm4gveTq7M0cBkdoyz/ZQpCnCLU1rSUJVLiBXJGk&#10;GjTBSF+RZVmQyDBi8O5dUZ4NRQzBlf4JJfe5rovWRChKINEc55SbZWsZGarBpYJb8WzZtOwT3mCk&#10;Y4a3qSNXOSPddRCQyXagm1Hw1xokUQJpuS3DPMhLqTRj1rB+XACV7HvGZRBMZGa1EfonBBOW1fVc&#10;ROqhB7LHyPfYaWQs3KAlTazwJYEPaGQOw5DWLt4GFZfonEyDT240GsaYm5sbDCPlItKYKIqWlpZW&#10;V1dJADAU8LW5X1v4g9ym0iTJ1iIRYsbRUPPjgbPDp6Lq0Ov1qHpmMhnGCAFrUvDDtuzs7CwvLzca&#10;DdhG3W53aWmpLq92u/3NN9/QY0FoSIMz665AA8PqpyKVwCVdXl4uLCzQ4AUWRpv29fU18StmwXXd&#10;9fV1CqsghjAVms0mhZAwDNGj//GPf0yzheu6FxcXw+Gw0+msrq7CAD0+Pu73+0tLS/v7+8+/eD4e&#10;j6kQT2dTkrdCoZBKpSqVyr/92791u90f/ehH2WzWNn/oloj+gojQX/OybdtzPUSc/qZf/O9//a0x&#10;53/6d+dr+fzzj7ol/sZvt+x7ylUmk1lbW/vlL3/55s0bBOL39/fT6XRuMQfLQfmYyWSSWjthG0hr&#10;Npsl5IiiaHtr2/f9s7OzRqPRbrcRgiDNphFnOKdGSEbNQQB/IQwrFoscdlASgBJjjHZLAIiA+Nfr&#10;9VqthqoYxNWxDKHN5XKj4cj3/U6nk8vlYJaAwodhiCTuxsYGho5IZnt7ezQavX//ngQP2wj4RUQU&#10;iOY+vEVPlPoVYFpYWFheXs4t5mLxmDEGEFYNeywWgzeztrb27NkzakKZTIZgfjgc1mq1VCrFjHqI&#10;C51OR8eAbWxsPHv2bG9vD+olIyUAl1kj6GYYJRrt+/0+Lo92T74Fpgh+Vl0n2S9zO23pMyPMU4Yp&#10;mR7xD7xaODF0ErCdYqKXwq6gYRp35vt+uVyGeE5MyE4m2llYWCiXy5999lkikaBjtdFonJyc0ACH&#10;meXueDjwHiA9KHuaOrG6ThBMErR+v399fU1ew16i6K4pgC3jYQmYyVyazaZq2XN3ZCjLy8tQH3rd&#10;HmaceBJKUzwehxe1tLQEyoknIhm0LAu4kJ1MkcaSidndbrfX70FwcV13OpnWajXwHeIQ4Dz4hiAg&#10;1NTJL25vb1utllKwjTH41kAmfOAf8WhcVSwWI4wnniGCQkMfLCMmA94dx9ERKVDN0uk0Ot2WZQH3&#10;ANfmcjnK89wvKKcxBs+CDqErIv4T6c8DzdREjIOTTqdhjJEAGmOA4RQABSIfj8dYg7EIQIHjK38u&#10;EOWQRqMxlkG+rut6c9OAUzJmQBtYSWO5wbFMvMDCRNLXS4BBTMu1AccD6ZLLk1YTcc2HfExbhMbL&#10;JwC4a1oXSVsA5oXEhFjXlbHVRsbtzEc788g4BooLy+VyoUgHkwhQ0CJa4E9CUFiJ7BwKV1EUEerz&#10;J5EzQDkHcyTj7j+JHimThNKRQO5mRLmUZcIuaTpDisempWNvNBo1m82JaFXBveDDk8kkiRgwSL/X&#10;J2wDcIdVmUgkNDWLooibhY5GGYBHmkgksLfkRMoeI0egXwSGGX5BDxEpD7ejQCQ5DoEuj8jIOEwy&#10;ICUGUXw1xlCIhfwXj8cpJepaazkZk8Wx4owbY3jIquczEME6DKASsxzX4Q0zmcjN9m61WsVi8fb2&#10;9vr6WnmuYRgiyUW1D4YBV8vPqUt50jWYzWZnIgTt+z7TEdhpkTQbsZ/Zt2jGGsn+AhlVtba29uDB&#10;g88++wzRqqurK8dxMLYAXGS1r1+/hgTJMSep5+Fzka9evwIuX8wtjsfjN2/enJ+f//rXv/7tb38L&#10;ddWVgYVHR0dUKXbkhX/Z29vDw3KOxuPxYDBgxi+NyEj6ICLSbrc///zzTCYzmU6oZDBhTrkLvV7v&#10;8vISzF2rqoxxpWttbW2NXIY/FeQtlUpPnz7d3NykRQ9XC3gI8EJEVKlUojDa3dnNr+Q5DopZIU41&#10;Ho8J3bHYjUbDsqxGo7GxsbGxsUFlHTLK3t7eV199VS6XB4MBwzJ5UMlk8uPHj998883R0dH5+Tmn&#10;L5FIwFJ1HIfK8dLSEv2OCwsLGxsbi4uLwJuw+JeXlwmQXNcFnMSYFAqF3/zmN2/evOl0OoVCISHi&#10;e1gSxQ1AwHAHyGQdHh5SHHr9+rVt28+fP/+Hf/gHfbwvX76k/54PRNLj4uICZG9hYeGnP/0pilv8&#10;L/wz1i6ZTMLL4SDDiibjxrBoWQgGDAgevY/UMLCZnU4H6J+6ODKnOCNGLnW7XTVNBIpMHrKErTjv&#10;KGOxGL13FOFANpaWlnZ3d3d2duig1VZFNd2A2MYY1FkePnwIjxzVHNaONxwfH5+fn4M/FwoF1mh9&#10;fR2ZZbDEgQjZceT7vb5lWzTw7ezsYA3gF+IXFIJQfFiLuFB/OAW4Rdu2OZ7E5xC7lYhJkG+LZjXP&#10;LQzD/qBPowkUE44GRNhut6uJNgUJOmB4mIlEgiHQURT9fcoS0R9rKAEFaqoWhmEURp8oDAD/3TMj&#10;5roc+EkgeiD+nJ6GugHbss0fN85bQnbWb+QViAQT/j6SFhjLstgxMA663S7th7QvkfzQCpCUIaLo&#10;LEG7wBk7jgNOmkgkoLkRu3OAKRaxWsvLy1tbW6QuhLb1ep1eikqlkkgk8ElgEwiNkXtw/FZXV0kO&#10;JzJr1BW9yHq9jjAOF4yhZOtzhqmd4t1rtRrTgOv1Ol4EoE0POT+hAIPB4uueP38+GAyofEwmE60f&#10;fPz4MQqjWr1GyI7BpUQBND8ajZAkwo0R1lCfzOVyEG+JLajZslnVntZqNdodKOVtbm7SCEIdEj6R&#10;7/vL+WWNumBe97o9JaFoXE7RSFt9w3y4MlrJZrM03y0sLGDLaHYhzOKxR1FUr9dJEhzXCWTYOGkY&#10;DomyRKfTIe+C7gFmh9vwPA+433GcMAh936d5kBl62AK6KNSOkF7CeALqZS4chozCphaEOPZUI9h4&#10;lsgTY4BG43tuVFKmKE+nU+WaqWIPlt2WEYLYRMuy2jftq+EV1RqyEZoh+v0+IX5ctAJhdA4Hw/p1&#10;fTKZLC4uLmQXiE3Jx4zIVVPsub6+RgSQL+UCwFaiKKIZgnA/t3hP5KEoxRGgDEZXGuEFdoDoCjSc&#10;biS9LyJdOkZjsRgyCyhN0XaHUSYzJAu152Z58aA8aciF6Aro48kEabICnJnrujBNYHZg1jS3YYvS&#10;nMGvcHn4DL7RkfEbk8mE/0VQAotESyauFJ4jv5XNZldWVkjqfGkkNMaQvoJcACRx6tnqHHBNGjG5&#10;2uWAfWO/8b98HaMRqJ4G0qaQkhmMZLDwsLR6inHgGSopiZ4k1girxYbBRPD3+UtiSieNa9hM2De2&#10;jEwEjp/NZul0mghby/uf+CNqabgMKJZ4IoAb0GTtB7q7u6OIaIlyIms6Go0KhQIRAwtNZs6LtgnC&#10;QepkSqhUKhZvWFxcxCbwuMC+eYyu6/oznwRjKoNJgFEwHexYXyb14Y8Ivyg9jsfj9+/fYwpwN/l8&#10;ngLh+fk5iWuj0XClp/7u9k4hD0LSbDbLqaHlnACONwOajMdjkDsjmCAJp+d5RFHsVfwjuRkGE6PK&#10;X9iHgfSwA95lMpl6vT6ZTA4PD7XUl81m+TSoo8jFIGFPmJFKpTY2NijbkE5D4Tw/P59OpxsbG/Rc&#10;w7+DGY1uAOp5Nzc3WHjG4qVE0hQW0tOnT5FY5byjxQn0s7y8jOkDIUW4qdfr/cu//MvOzg5kXnL+&#10;jY2Ncrm8vLyMisjFxQUJz5MnT77//e9vbW29e/euXq+fnp4aYx4/fszUn4uLi6OjI2Zf62DVT0Ky&#10;6G+fOeG4jmOc/9zv/ve8Prmwv6kM8+/8bjQ3MEM/Z/4vFFP/0kf9+6/5C4t597z18XhcKBT6/X69&#10;XscdPH36NPADFb6j/q24/HA4ZP4WPhdUcTQahVFoGxsEHMw6FovV6/WLiwtmucdiMXoxx+MxrYor&#10;KyuA5ihIkBjPZjNyfhKedCpNbq/cOg2z7+7u3r59S9I+mUyOjo4ePXrkuM7S0hL99eRjURQ5tsO5&#10;w9kRt0B5/slPfpLNZpvN5rfffnt1dQWOv7+/r12MgESDwWA4GMJ3wTyCzOLCwFhzuVyhUCiVSxDz&#10;yYUwC/hNzMibN2/6/T5CbZx0GuyIJSjS4509zwPWxOPQ3AzLh2iTQs5ERuAS4lITArolmMGw002C&#10;MTTGwLkB7oQYhPVA9g3zm1++H3hGmAd0S0yCccYDqvAOITR5DcPk8LBUHZLJZLlcnkwmhH/GGLJZ&#10;SIiFlQLK0XStAWbRkg9b0PM83kxShosslUqFQoH2CPhGURRtbGwoKX5zc5OobDAYUHAiXRqPxxRv&#10;wjCEBpjNZkNRMXIcB/yIX2FBEXFi1YixLy4vWq3WaDjCxrLJaemDdZtMJpE0gYDS7/epEEP4pTCM&#10;shAs1PPzc1hWofS58hw8GQtPIoCvJKUnvPd9H4yD0IhHRKKO5zXGKApPsKFJaCwW86VpSUNxY4wq&#10;ruAljTF8BagNrCzkQSihGWOIKCAlAKiRRVL758IAVoxMESDRJoglqYGHTjTFz7XwZllWr9fDU6va&#10;BruIZ0h8RWRItkUM0Jd5GAxc4WgDttKKDQ8aWMAVjUcyUwqQUOyJ/1loJUZQeAMHD0WoR3e47/uU&#10;qdB/I5yG6INHRumC8EwtAACChuLAcKGM3FDLjz3k8RrhIBLkqKm3RfiBI+zJnM+ZSLDCBoNfRUas&#10;VDxHNJ/V71ARVH6PjmadzWZEklSvOaE8n6nMksXyKE3KGENAy9PjUbNhMN3X19ekgchKz2TagS0y&#10;aLSJYx8ymYxjO+Px2A/uGzsKhQJqEBDJKTEGQUCeRUpLBxVrTfOfPnaSTTIXnKAxBnyGWyNZi0Tt&#10;ip1GjMcRVvqUYkGaXAcipAFvSTFHzNHa2hqUI3QjWMRkMgm9ku4HS1THedr5fJ5DnUqlAj+A7gnZ&#10;FP4Nf2rtGW8ImcwYQ/bX7XbBNKIoAnUNggDrh1C27/uEeTgF3BbhKNsGw8hhV84yhmUm3SeVSgXf&#10;hJghpSY4iAzEJvGk6lkul4EXKS76vo/+oW3bLGiv1/vd7353d3vnuPeTUYDXY7FYpVKpVCqkA9Pp&#10;9NWrV/1+/9WrVy9fvsQtzmazer1O68xPf/pThlEBqTFmDzFG0ltqn/V6/erqCpFABvw+e/ZsJANZ&#10;b29vLy4uOp2OjuHBUJMsVyqVb7755pe//CVFZThJbKT8cv7x48eUgtAHYx54tVpNJBJQ4Mmm8Y/x&#10;eDwWixUKBQxvGIanp6cnJyedTseLeY8ePSqXyxxtLTcmk0kgMpowjDHQYdmfQASZTIb6Cuhzq9Ui&#10;87q6uvr973/P4ITj42PaR3Z2dr73ve8Vi0VGbadSqclkUqvVmM1pjEGKAIhveXl5IbOwtLzEUSU4&#10;JLZBZgon8vbt2zdv3rRaLfonDg4OdHympqhErXRYwhJjAsTbt2/7/f7z58/p9rZtu9Pu3N7d8hiN&#10;MZubm2w8yFWJROLm5oa1LhQKW1tb0A1JM5OJJLBMqVRaXV0lOcLwEtKglm+L6j4pWLPZHA6HyJZg&#10;KFDcBR1V54txgDZBPQOlJsRdKDOsra0RVExFfNKSwaIESExr6/f78Vh8c3OT7iIeOE6TbB2yS7fb&#10;bbVazWaz3+tPppNYLPbgwQMkcLBjt7e3jLN9+/atVn/R7I3H4zh6fAGOIB6PF4vFw8PDichdkJgX&#10;i0XC9Xg8vra25nmeTgPS12g0cmwns5BhQUNpAby+vqZTh06j/f392WxGCw6Rp+d5mFZgkFAGYoOA&#10;BTI0VEkPtM5wyuDIEnuQOOMZQ6FsGmOms6kx5u/fLaE8IKoR/UE/lGlUnzCCI3nNFxhsmRtBcEBy&#10;iOOZ/91PvlS/l7/PV4QI9PX9GdGCBDLg6+bLsJAyPNEQJMlX3gGcCAp3ZFBwBIgzmBdE+DIajaaT&#10;aSKZIOYARsd/cLAxo2wLI2EQsJrruqgugvsQvOJpQF01/OrKQGwgP8BBZa/PZrPV1dVOp8Mczuvr&#10;a7p9LctC6k6ZEcYYghLl/uzt7nVuO+x4tho+SZ09C8RkJDzZ0tLSUOa9rK+vB0FwcXFRq9VIejXU&#10;IH6lvZGJTEEQMESIJ0nF+O7u7vDw8PDwsN/v00C0sbFhiQLP+vq6Mj6IhsHpKEEztm48HmtzFgut&#10;/A6FtpeXl8G1CdZB6nGZOlYX0hz5beAHCNXRW81uARogPCUHZsNY0j+r9TDQt+lsSvBKw40xBtAW&#10;4oAjYjhsANrcgA9IGCzLarVafAKtWGZO64z1mmc7chZsmarNjRMhEQpbMkicWD/wg8AE+tBo8ByN&#10;76txxArlcjkUnRwt9almAss6kRHxGFBiU2PM3d0daCMl8aOjo9PTUxjWRA8E5eDaJPY4HiAPTh+M&#10;Kp7ncDgkkiDc5MbJHyi/cV9ajAllkgHPCmoMEfDi4iKBrNJJ+DvWk3XhlGEiFHQwIpIQi8VoRQ9F&#10;NHYkk4H5Rg2j1S9SRbBEBpQbB7KMxWKejJHAO/KlHFJyYCoi07lphKwLXa6hcPrYnNPJlK1FumuM&#10;4dNoc1FSwCeGXQu98z/XRCgUHSdfxnbxZip5viiVxePxUqnEjqrVar4oNa2srHD9gWg7Ghl0Of/S&#10;Wg5PHsgAe0IVVnWrjDHaiG1kqjC1tGw2q36HFIUnrwUzIwUVDib3yCsp8osk4dp4RBXEFV1gbWRh&#10;NyrUbotqB3k4NpCoNC4TkkgGfJlmxrPSTJs1Ze001qcWAoiJKYtkEowtw2wsGdYNtWQwGHQ6nUia&#10;LXDQ2OeLiwu+pd1uEytMJpP6dX0oo1CJukql0vX1dbPZJKpjeg3pLmP02NuYpslkoiw5SiZBEHS7&#10;Xc4a+wcvEIgYl/oXzp3aWMowhUKBh4AAYDwer9fr79+/56AdHR0dHh7SHgGWQXq8sLAwHo9huATS&#10;gsoZf/fuHXYAH8FJ1yjWkVZ6UhFaJ7UbknVR9IeQmpZqonYqu4AmDLJDbS+RSGxubur402Kx+PDh&#10;w4ODg8Fg8OHDh7dv33a73YuLi/F4/NOf/pQwLpfLVSoVlENp4F1aWprNZqDDX375JfnqJ+f0P4Tp&#10;///7iv7e3RK2aJ1FMq7GE4Hmv9criqIojIIwMKExxmQymf39/Xg8TjFgJMqHFEfV7GM6CoXC/v4+&#10;c1Y4+OPxeHl5GYsEZ5x6oZqL6+vru7u7TDoD54B++UQiUS6Xyfe63S4T+SBJGGP6/b7Odt7Y2Nje&#10;3mbCM+eLfbi6uur7PoNqHz161Gg0zs7OTk5OdnZ2kskkXFFsy3A4dLMuWAxIJcgpdbinT58Ca9Zq&#10;tV/96lc0EmFkqFszinYymTDvxLIskEQMHUbDGEPKZIzBWva6PUylVhcwuZeXlyRp4L/Ly8vlcpme&#10;0dlstr6+jt2u1+vk3sBDZNGkuyB3aA3zkGNezLf9UNoQKd5rohVFEcmnMvSJ/4MgoKkX5MLIGHOo&#10;jiDafuBPJpNKpeK6Lq2EjBOj76parc5mM1gjBJ9Y8pWVlakMcML3aTpNUkM5IYoinYgYRZHruZEo&#10;O1GKQEl8ZWUFHYPJ3BAyEN58Pm+M0WCV3Cefz1OvBffEu9FKTiXGk2HCSkFAr9USnV6CH3W119fX&#10;GEmqLKQbkCKvr69brRZFnaSIfVO642IcERngvNDwx6BUx3Gow3EqP6ncx+NxeGPj8Zg+crou6vX6&#10;dDrl51EUra6ukkWSd4AbUqvgknB2now7MjLn7ObmxhhDGkL4QSjVbrdnIvhJ5MknKL97KNO5oJSt&#10;ra2VSiVyfvgZ0+mUWZccN8JRYwzNN8D6ljRNAijAKoAPQV0NGgcyJoAsnsxywxDpJUFCurq64o6o&#10;S3EEkjJUE4SC2AB8cyojo7XnCXSVdzqOQ+cToSnFJPQDisUihOVOp4N6GBs4FovxgRNR8YKnRdMS&#10;ZQkuDwvP5eHWFxcXY7GYJaMWuUcNorg23gCdYh7imS9Rz78UizAyLksDRQwU6aolPb5UfaaitaXo&#10;hy+tzJxiDU0hR3LLaJYSCoIPkFC4MryNiyTG0xArkLlZui35aixGGIbkVhrSY/fmyySsMnxBqBsX&#10;Fxeg2zzq5eVl7AzFksFgQEmSEJ0tSk5KcMVun0+oA1F24i7G4zFlDKJoCKNEyMTzrCCNwhhDxYUs&#10;mesWyZwJfBl4MTlpTMaGZTIZYjnicEJZ0hMWFJOOd+bbPdfjCqfSGkgrGAqHgOPE59h2SnRAclpw&#10;cqVrXy+VqjnsFpoSeLPjOGtra7RE2LZN2y4QATPtUfXg2th4PExOMVsXLBvCE4kn5QRyc0YKk8gT&#10;diYSiUePHjFMAtZ5tVq9u7v78OHD1dUVQojlcpmSfxiGtFFGUQQjltuHBkQzRCCyOel0+tGjR5ub&#10;m7u7u+R6+hBgzgGXMbXo5OQEZv3m5ub6+jpy2SAPlUrl3bt3FC1SqdTZ2RkPNgzCXr93eXl5cnKC&#10;IitVWHZ7sVh8+vQpIGwqlcrn8y9fvmRcc6/XAzXudDrVatWxncXcoiVi+qEMkYJDFkXRysrK3t7e&#10;xvqGMWa1tEreTeyBd7AsC+R9NBqtr6/v7OygCclI1A8fPpDNWZbVbDaDILi7u6N6gXHzfX97e3t/&#10;f//JkyeFlYIXuwevCCSomodhCE4CaYA0BDyBBg5jTKfTIWTCtYF/MkU8iqKDg4PPPvsMf0EkQ00a&#10;sAIPCI+WFOz9+/es42efffbixYuNjY3b29uTkxOSRGMMPR9gO3wCNTBq26QtZ2dn3ClcUs/14M1Q&#10;d6HW5ciEDCVS49kJFSqVSrVahecK7BDJ4Ja4NP4qV488zvd9Os/4RqBXjCdhCcuH84JWAtgLo7dW&#10;q9m2vbe/R8jKWcOhc2tseMh/XN5wOFxeXn7w4EFClHJQXIcLSENhrVZDwmt3d3dpaWlzc3Nrawu+&#10;OEPFJ5MJcSy+PpVKra2toWN8cHCwsLBQr9dB6jhclUpF/QhgF5af3UXXGg+HUfYop62urlLKBS4D&#10;NoQlTHFOX+zAQEQCiSL6/f7NzQ0VWcAf7ZBQiMmWedLzr7//bIlIGpM5QghHxEUSRF/ENLx/HgXD&#10;hxmBDDQs+Gu+l5ngxhjbsi3bisL7Msn829gripSB6PH4COmiKAKPJpLmzRzaqcwvpb5HFReeBZ/A&#10;hAYobwmZfUSvN+AXMCKUUu1oJgfgJFAnUN9DGIpJwlsAqeD2aEQAeOXXjTEEwUA5s9ns8vISDeta&#10;rdZqtXCBULyRM8PjohlKiGOMSSQSK4WV1dKqmoBIJrty0kaj0W3nFlQRI7iwsEBSRw3z7Ozs/Pwc&#10;bAgPbds2FRftUVWVUoo0lUql1+vpNoUDiGZRJpOBXcWRBmvjlj3P297epvjBA7m6ujo6Ojo5Obm5&#10;uaHkSx/Mzc3NeDzmeijIU5K5u7urVqsnJyeknXQPID+FOBJhED5y5s/8sc8znIe5tWeFp0e4Q1p4&#10;d3tH8owXZJvxVNldALie5+Xz+Y31jSC8H9VFgA7vifGzICYEZ6C0QOGkoNhKAmsSCazPPc0/Fmev&#10;EoZOJhOgN3YLhCOssG/8mWgZEZ5ykLHIuVxua2trfX2dopot8xJSqRR7FXvNxbPu4Zw4L2eHLB1Z&#10;yR/rrQAAIABJREFU59PTU3A6SoY0DOFB2Z9QtywZ1QgewXt6vV6lUrm5ualWq4weomVBz7vGlPPB&#10;KBUXfQ8biaxY+6s4eoTIPATNxBx5aUFIM2E+UOtS7BOyaP06TTmooFCxi8tEQWNMjMmK6TRPDM9K&#10;/w37hGRDmzN450yGD3dlBvvt7S3VaR47+2cwHPBpAO6wkCBTaOl7/uEYqUdqUK4vWzpINN0irYKm&#10;yjPBF3Bf+ngJzginoiiq1+uRzOJmR/HnfGO7kfIJoAn5wEwmqVjSCUjaxnkkog1FoIyPcmSotQa+&#10;ih/pi54GMEEtOdgi4AikToFN83NlyblzL2J98iut1msBg/fY0hTiiMrETHS9AhkbOJaJMsaYVqsV&#10;j8cpS3C1RO2+zIqE2okXINWnckYqa0QOEjs/kcmiXAyJRCDzMEmVyRzob11fX9/b26Ol1BgDUw9W&#10;F/222B+uxBM5YJzsTIR0OcKUkRQvcxxHq19aMNPSHXAtZVRl1Q0Gg8XFRcoAxGrMT6M5F6I0fjMM&#10;Q5oVqHbzLTxV5kVPp1MMji0qUuPxmMWFzKUUoSiKTk9P6VWaSPcudVOdCo5SInUsysN0y9FAMxwO&#10;EVdhGhOhOZ4XzKhUKhHz/fa3vz06Ovruu++63e6LFy8+//zznZ2dWq32m9/85uuvv+52u0j5JRKJ&#10;ZrOZyWTW19dJmHlu/2HI9P9e+rJEnWkmQvOavf+nP/DP/jyKojAI/cAPZZolHBE4MdPJtNVqwc7D&#10;LBO0AKMvLi4Sv2G3SdFV4URnVEQido+6wtnZ2cOHD5UCTC8FgDJUaABcNcLZbBawtVarQYACE0mn&#10;0sBY0EcwhmPRTzPG3N7eXl1dnZ2doUOVlWEYiLnbouHmi9yf4zjdbvfy8pK5EcaY9fX1g0cHe3t7&#10;+Xx+YWGBmkS1WmV2CzEJVpReEEdYz7hvMCCEbm7aN8ypwlwg3UmnRbPZJGYG1SK4mk6n//RP/wTF&#10;stPpnJ6eXl9f80UQZZLJ5E3rxhgzHo/BbqBfVKtVWEdENY5MT+33+4TKlmWhcmOMUedoWdZgMGg0&#10;Guvr65hoiMODwSAMQuwzeDT2nG/MZrPlchnLRoWYRQQWAWx1pEVYYw9cMHwXtJsIxdnz8HMdx4Eo&#10;ypYzxoxkhkc2mwX9IfVotVoYbay9I0p3mDUjDE2KPSD1fL4nA6uo4FJ0Jwhhq0MwnEwm8KuIvZGH&#10;hqjEWWDuIukPmRHvB3HWBlNAN6jH/X4fyicqhScnJxcXF+SVxE7GGPpH2f9Y4KurKzbw9vb20tIS&#10;oIA6ZcwFmCahC8eBvJ3kgv/ibaj5sRbEA+HcUCviIsuyaIvBUxNSKnDpCH9I6X24+36/TwYKWAaB&#10;AHSAMEMTxkwmw3Da4XCookawREEDQZGoluFE4KUCMtLdDjNASy+kVDAAWALl1Wpq4zjOWF6EAVw/&#10;0A9wrRKY4LfSGal1JmLshYWF7e1t0kz6bwYynCOYe7HtjTHauwlJBSCS/c/GI/zO5/MEKjORvbJE&#10;YEBjOZYDfGCeIvmXXvMhJbGNhsrkFFSelMkEVDeSecvUxT+Jt9lIWDmiX15Ah0onIk/n4OuXapcq&#10;7dT6gVrWDURnDEFdW7reIXakZTQmb+NZ8fTQCYHpwqQutHc2NjbQkADBhEJEGTiTydD0gFUkHg6F&#10;s0h4BvMMrjTzUUKZsUEMSa5NGQOHy36mVE/6yRN2ZSqMLU0eRnCSedqTHjTSBMI2y7K4Qd/3VUXH&#10;zM0U4dsnk8lkOkGwhVY5zb7xue12m7qO3ul9M2I6jfsmNuA4WCIq1e/3FWLiLuhXo4pJHhSItBRh&#10;PzMLe70eGRCFN11x9hvv1y3kygA2jDDUQMTWzs/Pa7UaH4hl3tvbe/r0KfxRlrtSqdBjQdzb7XZP&#10;T0+pvmP878verosUz8OHD58+ffro0SPXdSuVyuvXr4MgWF9ff/78+ebmJkKmTFnDy5BQANOfnZ3V&#10;6/XxeLy6uvrgwYODg4NCoUBLnGVZvV7vJz/5ydnZ2eHh4fv373/+85/TPgJvgxY6Y8z+/v7u7m6x&#10;WOSBe57HvFJoAbitarUKcYoZv7FYjF9nRcD0FhcXcRmVSuX4+JhsolQqPXnyhII0jAEARg1OtJam&#10;Xebr6+uz2QxdkOvraxha5+fn1IR4Dmtray9evHj48CErxf7E2lP3QoKl1WwNhoNEIrG7u8t8LO0j&#10;1FSXUPP6+hp7CD6Aru/Jycl0Oi2Xy0+ePAGYxrqy93jh92lJabVa6FahdbG5uVkoFD58+PD111+T&#10;oDHMme9dXV2loKt6JMw/mIlS3MnJCeSYzc1NEnlwdmaeoTviuq66VG2mZ4dcXFwgAXp0dAROhXUK&#10;pCuOubCAIaT2wDIES7ZtW7bF2Am8LXuDZNYYAxsD8FNF5ldWVvL5fD6fzy5kk6kkjsayLMJO27aJ&#10;mhhgbowhtKYHC1MwnU6Pjo5QIRuNRmEQ7u3tffbZZ5hcrOjW1hbqMu12m1SXtk5kb1ZWVtbW1nZ3&#10;d9fW1gjF6f/LyhhwANh5J0LkQ2ZBBxJ1FOIuaCv4DjjrobxgXYBoqR/HHpIvo4bKNvY8D6EgyHlE&#10;pK7jwrb5d1D9v0NZ4k8TYPwWQRWOARrp/HssefmivqcfpTCQLwpOhDh/uOg/FxZYlmVsc688EP4R&#10;BPlnv9eyLCRoAONAcvFeqlkWyVhXRbKCIAAlx3XFZPpTJAqtMLByuRw0ECNlPYJj9nSz2cTWcy9Q&#10;TSnL68AGHAzMyul0iqBQJGOyApHCBKpToRs1edrUdnx8jOYdhQdgHfYriCTOzJFxKI7wVrC8k7lu&#10;ibjMLqOkSRGMSJSWH4Tk0G7KZrP5fH5vdy8Wj6VSKTqACAeNMSQb9ALzmcoLxnxjOJDRgOl2fHx8&#10;dnZWLpc5Rc1mk/qEbdvwc0la7u7uTk5OyHW5I9RRNzY2Tk5OUPTThgljTCjSjVdXV4TdWMxEIkE8&#10;YaRfz7bt4WA4GA5giJAaxYXqTiACwGTbNqp8hJjNVrN10yJn0O4WzC5WlVJ8EASZTCYWj00n00kw&#10;mYg8KIQIGI5qa4haRqNRLpfDKLOv8N/xeHx/f9+WOYeYVzqgLaGZY1i5KlA52rLG4zEPH6hX0YeJ&#10;dJ1TTWWYoW3b2WwWo0begkoJW1TRauo9RjhEqDmBoVNPIj3jgVDV0CBpJkI9KtyEn1YsHuQFHwkB&#10;Z55uAygZCtFMQeFsNoufwMgGIsEP24gXxkGTOiPEwMFgQMqnfQzGmJEMbcYf05icTqdzuZyWJbSv&#10;lrRWkx/8Kw/H931ONJx6I1gGS6bnlBflT8wOVpSWESURcCJwQmEY9ro9BDSwHmSD5IFcA5vhE4eh&#10;pZpPytrYHGy1FnUCURDislV/EOQF9reRLMgYMx6Pr66u2Cf6oPjM+ZyBqhgPTYlaig7Me5BIGuwU&#10;qWeTp2SYnpkbBKdr/cl9xUU6QOsoYRi2220+DcCIUE8Tb17+3MuRpj0sCcRbkgH2nud5S0tLAE/G&#10;GELMVqsFxgS2BTJFPgy0nclkImlMJNynFQDsgMLnTHp9eAOER5LDeDxeLpfpzaLAybmgEELey3eB&#10;O1iWBYGlXC7v7+8/ePAAjEz3v+M42PDAvwdzMYOknUqwDWTMI6kRR0n/REWKqg+OYL4SAKJx27nF&#10;4yC7R9AJiWw8HlN0ZwfqVgHop6Th+z4VcdIMrPFsNstms9vb20SZnALiAbDXarVKZoijbzQayhkk&#10;aNPKTafTicVinuuR7SBaQisPZ3Z3d3d/f79cLlcqlZ///Ocwm6APk7ewrNCUvvrqq0wmc3R09OHD&#10;h++++240Gi0sLKAyn8/nX79+fXp6enl5GYYhjYmXl5fFYtH3/Z2dHSiKfxoj/b/Xn31Zc6pN7DRj&#10;DFxa3hDNCTr9V17UJMLoD6VxfDdpw8OHDwEdUD2mTKVTgqcyIyEej+dyORwl4RO/TrZJcs6Wm06n&#10;0MPPzs4AKQAOKM5RJEPHBvDu7u7u9PSUAAOS3X2xBCtqW9gryIae50HpYogfRwnRZzwXeQvxFSdi&#10;NpsRvLHV6dL42c9+1m63Ic7v7e3t7O48efKEDJZ7IfviGvRQU6HEHoIbYlRVJgiuKAVpGNaJRIIs&#10;Gq4MbbhU8W9ubpj3Y1lWMpm8vr7GVtD7C/8XSMUYA3D29u1bLTA8fPhwZWVla2uL3nkjs3xhRxoR&#10;QCDOgVEByDUajQjqjDEqUpRIJnAK3DK1z2w2u7G+MZlObm9v0Rq1LGt/f5+5HcCvbCrXddGHIQug&#10;uE6shRdTc63e1vd9NhVdaK609KEWQmfMgwcPKPO0Wi2E/ogYcV6gukgMMfgB+WPXdXlchB/Utuld&#10;Y/m0ME/iQ6s3F4O6qeM4Nzc3rAJBKfZ/JgqZOoyBhnKyLUQt+IqRjANsNBqVSgVef6PRYIHa7TbH&#10;nITfGIP0Nmk5hwUAhRoJx4riB6U1ggFOqxEZHxycJ+MAYzJpHF42FGNfhJ6U7OXMSUyEMlXFGJNI&#10;JAjLPRn6TUDYarUQ3PA87+bmBgI+H0LHEogqD4FIAGgJxHMirPxQFMOhE7FPCNER+uAsI//b6/VK&#10;pRLqELZtV6tVOFKalSspgbjCEVqhRlnAoJQefWHsUqRkfXO5nAprENDSB7a2tkZLIrwQvX61jZZ0&#10;EtMmgvFBMh4qK2eTMEmhCUtULAYyZ84RCVMOMvxFMjIjU6/UpFMo/cTUz0P/xJ9KvOBPdoVuFSI9&#10;rUkY4S3N+x16v8Ai5r9rNpuRi3EcZtLkMRN6teM4S0tLZEC0UE9lZBdpMh9OxwkbTwk0eBz68wCa&#10;IeqNx2PUQhzHqdfrnLJkMrm1tUVdeXV1FQ9iWdb79++1O4Ral7aFAWJg2EGNePiEtfl8HqOKHQD1&#10;48kMZay6ZppYRT0+WkDSihc3qIU61pcDpeJ4nAIaeaECqNln6WmFZ5+wZKQVWO/pdAoQSZDMhqSi&#10;yfVgGMlTlJOKpyBxw+rijhuNRiwWo/WQKx+NRtfX1zQuGGMABxzHodyIZZgXbgJ0Js60pKcfPG00&#10;GnGcGXSRy+UIHekOJKfGKjLSg+Ll8y+e7+3voRdEqExVABMK7oRuFVsRDwL0rAgGuRLWBtERoFW0&#10;K3BkAMeUunlctava4eEh7dGlUung4ODFixe5XA7fhxfTeaiUsc/OztLpdLvdPjs763a7EMAfPHjw&#10;9OlThjmlUqn9/X3P8xAMxFG+f//+/Pw8k8l8/vnnzEYlSAA6h9Sr6R7Y1Hg8ZgZPsVikFAS8S9VH&#10;S0GMVS8UCo8ePQLQ6/V6h4eHl5eXHz58ODo6ggPKnmTFmVXwwx/+kPEDtm2TU/Oom80mk7oQeuLJ&#10;02FQKpXy+Tz4gCWdiMiAg3zu7+/DatK52WDT+/v76+vrnsxWDGV4Ksen1WrVajXe/8///M/KZs5m&#10;s9QqjDE0H3C0i8VioVAYjUY//vGPR6MROle+77PuofCnsR5hGFKtYYJXJp1ZyC7QmQq26UpnFb5j&#10;NptB9q9Wqm/fvaWsEoWRH/rYFuAXOCiA9QlRINfaoQK/eCsOOHw1tdUoQypaFUUR3WDlcrlYLHrS&#10;86dkBX5xMpkgmrqwsNBoNGjaIBKgPeL169fUomAFEfMkk0meQC6Xo2FlOp2enZ21Wi30Y6iPJpPJ&#10;ZCK5vrH+8OHDcrlM/QYED+AdqIGTPu9HsHL9fr9er9OZQS8XHLtSqZSU+cTT6RRQbkFGxqrl8UXM&#10;kBfrDpGItg/P9crl8uLi4s7OTsyL2Y5NXn/bvx0MBmkRZv+zidJ/tSwxj4/Qma5+1xIiJN43CqO5&#10;iYz3MwOJO7X6Hcp8Wgx6PB63Ldt2/jB8wnGc+S/95GL0J5ZjWbalzpv6szHGc73p7H4CEgVDynda&#10;gQQdSMk4I6015XI5rAA+laI3S6Uao7Cl+CjaAsi+QiFTw9rgV8C719bWaKXHcHNIuGY890w0SQGF&#10;+VJcL2XbhMyTsCwLMAU5I2ZI8AmUDYByOGmejOBmc5Dp8b3EScAomUxGsUgQJdIkKs/9fp8aDDyg&#10;TCbD8/nuu+8QDg6CoLxWRuKDkw+uSmOEMQYvTv8dkWKxWPzss89KpZIxpl6vv3v3jnCcLI4kBzbc&#10;r371KzxfIpG4urqixQHzB33esqylpSW6nCgkpNPpvb29arUKT63X66HDSwRALpdIJLRyww7EQ2AQ&#10;k8lkYpAA4mS9NEICTQMBhH/kui6Su9TYCYPIG8EjjKiuU4AhkyRcpogVRRFFKdhDsBQRNyDaKxaL&#10;QKj9fl9b5mPSbw7G5wmhnkjdcRyASHgNlKAwwZAyiGWVO08ZOSbjLslYPM9byi0NR0M2CV9RqVTI&#10;ZhWhZrvaMgCZtcZnZ7PZTqdTqVSYEJiQSW70spTLZRJLsGC0dHlo3BpuCQTn8vKyUqkQ9MAfREGb&#10;llKtHFDjITYF08RAcaxYGqrHnE0ASu6F21c5LIWVsVQwyCAZIcGB5YEViHSGJ1pw3MVMJu8R3EOm&#10;hqJijMnlcku5Jcd1Wq0WyRJbSJF6S4ba8RzATEk1lR0P0A/ArZq5w9GQ/nEuAK8DQyeU4TS2bass&#10;EgvK3Y1FtcYWejtYA4k35z2QmXLUm3E8xGdarOLioaj4opyAmaVfhwuIooiqBrczkcEPZG6OdBhY&#10;MsdJiytwbVg41h0qKw2b+GPf99PpNOtFRpRKpeCgUQS1LIvf5f2xWOzm5oZSFikTFp7r5yxTxGWL&#10;KigPnsiv8E5CE26HwIh6G4UiECuyR8qlUJjB12azGd3lYRjSZAPTGSSIisJ8uMyDBbjUwgl7hvoi&#10;yTYmUStbcZFboaKJ1cWqgHRsbW2RZdGVT6AcRZHruWowqUDjJsBPeaqeTGQB0KGuhnFQGA60Ea9E&#10;TsVEljAMc0s5cleWktoJcCS7DrNM/EA6hyifZVnqlRAWLxaLa2tryHOTovBgVaERBtDjx48Z/ReP&#10;xy8vL4+Pjz98+OD7PqK3lmVx8NvtNu7Y87zF3GIul7u5uedr08+xtraWz+dJA4Ig+OEPf0hvJRQe&#10;yIZgkYPB4MWLFwcHB+vr61tbW57nffPNN8jyvnjxgumj0KbOzs5oMUS6h0I4DxlLGPiBH9yL23wS&#10;I/2HQd3f92X9ifDmX4ri/voP/E9XC/7S75LPG2PYk/Pv+a8/E/0E27JjXsx4hmlPGECStFQqdXFx&#10;oYM9i8XiQMZmstPG43G9Xge8wF45jkPXeaPRgGRH1ybBDzjymzdvVour/UG/2WzSVc1fgiAAoSYb&#10;56iivIHObxRFxBvGGBISTyaXMHvMsqz7BCmZBKW9vr5GVIdy4PX1NaW7dDqtcxewgcPhEEI6WnDM&#10;Cdzb2wODKBQKVEnpxsBmEv4lEgncFjgvSgv4JlQjPJHtRuXm4cOHW1tb99WL6QwZXGoPfDUBFWlY&#10;r9eDkglUhNxwLpdjnhkWlSfG+0ej0evXr5nlsLGxAYi2tbXVarVub2+tuSY5tY3U/vUTgLoqlcrL&#10;ly+VnIGCCkVofmiM4YLJOVFmwPBSOiUEIsCLy0AjLIMWa/FQClUY6b7Hy+NuxuPx+vo6oRdfvby8&#10;nE6nYfPNROZoZWVFM6mhDDrqdrvsRlwqq2aMabfbV1dXk8kEKHNnZ6dcLl9eXpKhYLKQTiKd5pJs&#10;EaR69epVGIbkGgzJWFhYWC2u5nK54XCIJUfOjuYGMDj2KrExCPXJycn79+9vb28BqWksgPkLvziK&#10;okQisb+/T0rf7XaZGEfcGEUR0dpQpsezbQAfgeF80blVhBf0LSGCe9QM8PIzmXxA3BWX3lBPhOA1&#10;0tO4jseF12s0Go1G48OHD1ph4k+U8aklsOU4qjQwgUwRGOCp4YFCbAKmhBWEpyam5V4oH1JAsiwr&#10;DEKukBWHC+KIioUtEjrqgHDNNEzjEMF2e93eTfuGtqr9/X3G3uCpb29vGfvEuEHSdjh2WCdCLJwg&#10;FT4KG8YYIihNcgmQOMLkLDy3RCKBqWSvUkQEocvlciwr2gaE3CwQp8lxnKmIphJ+EIsSglJ4Uwhm&#10;/sRR9sDXcCrJPqgfz5dGZtJfYknjCOGZIxMZtaxijLFlJB7kLV/mPMfjcX4RfQ8Nm6MoIrMgyw5E&#10;3FL5l4PBgOWOx+OkAGzvxcVFmL+UjYnzl5eXV1dXGb1LUIp1arVaOBFO6NXVFVuXjwLxZy0ISh3H&#10;AdYHa7Ms6/r6GvYJlWBkFdifZGSgH7q4Sq9RfINefAIkFoKO2ISMKonFYhTIsZbookDowQ5ANUvK&#10;PDa2Lpm467q0g6hkluM4i4uLnuvVr+vkWaTYPEwWl2Y+UKaRKP2y6+AdAvZ1u91UMoUcOsaEkjk5&#10;PmhDPp8nFQXZmMr8VK6HwJIcEPyKJ8DnKCnKlo5Gx3FWV1dt20ZB8ezsDJbqbDab+TOkCMfjMdrg&#10;ILYUR2EkcCNhGMLddhyHvhms8TfffPPtt98uLy3nlnK8H7tHdOF5HnA8ADErzoYcje9LUJ7nff75&#10;51tbW9SidMpUpVL5xS9+Afe8UCjs7e0Vi0XWVEtfaBLyX6QwYPRQiJg8hIBtqVT63ve+x7BoY0yr&#10;1apWq2dnZzc3NwylCIPwpn0TRVG73UYEjznhypiEWEaS1W636/W6zg0+PDwcjUbVavXi4gIy5XQ6&#10;XVpaevLkCQEDPiKdTm9vbzN4nJ+Tu8FfOTk5QfeJ3o5Wq4XgT6lUwoArmkoBgO4WyhJG8DdKBR8/&#10;fqxWqysrKz/84Q+fPXuWyWQoPGAWer0emfLd3d2bN2/QyKU/j8wRlM/zPMabb29vF4vFYrGIjcXR&#10;0DyBOn0gmi6kThTpgbm2t7fL5TLtiVkZfMseIPllw1CYoSrTbrdfv3n9/v37SqVCFBqPx1ey94kV&#10;JDxMHJEAmAkRI/bfFkFOwqcgCJggWKlU7u7uBv1B66Z1dXV1fn5OEwADxpLJJLNzyJHx+KlUihBF&#10;y/yk82tra1tbW8aYWq325s0bzikEBZwFCmZbW1upVIq+Ewy+67r4ekIXrBZ1fWSRgAEBEgkX8cJA&#10;ecDX2uTBr8OMr9Vq6EoRe29tba2srBBphGE4HA6z2SwTWMEQ4PBpcT2VTE1nU1KMfr//8eNHXHwq&#10;ldre3gb+IptGAZ6LAVUAnImEZqoFeLKkv0+3RCRzvTWRuy9FRBEhkeu6tvNHg0ajKLJsy45s/RXd&#10;Flp7iKLIcixjjGVbdnhf0/grE1FcBSUdUHtjTBAGlJRxY/R04zsJeWHxE3yMZOgfD5ruZlCnlZUV&#10;jbQw+th6EN5UMuW4jjEm5sX6gz6iNPMsaaLMfD6/tbWFdqcRsI9QL4zuO4KBj+GaxePx1dXVpaUl&#10;2G2tVoulxeUQh3348AF3BciooqLASRgCYousvOy5pmBjDLieIwpalohoERmAk6Kzxu1AY8c0kzBz&#10;wVEUkcvR5YSVgWRBtZ/tDi8PFmqn0yGtIomF/QSqyFJy48ViEV+IF7FEZXUymdAqRQxEXGKMIbuj&#10;PAskpBTydrut1o0gjAkWxWIxkUgQhWgoqeiAkVQHygBGFj+xtra2sLDAiBhjDEdRCdfE7rBadPIV&#10;1HLsBR+FQdEUEToVLXWUJZQ6rQg1PAtiOPrHCTi0Q4UrdGzHGOMH9/vHtm30GSkswX4CG9VIl5MC&#10;8u7JfLDRaDSZToDhmC1J/O04DjPJiacty1rILLie6898pv3QJqZKwfCFAdGSyeRwMByPx1RQSEpp&#10;01aqF8sBJOHIvEeUBPkQ8i78CoaFFJeAm9CHraUsfmUEQEiZzfVBk05E8jLSN6AsJFJxvpEUiPhS&#10;KYT8GRcJO1uEiQizOHqcSqhDQDyGkbOOk8lkqBAQgo9FlhobohBGqVTSPgzsrcoIUCWlL2oqQ6pd&#10;mWWNlXZFiJy7I+wjzUa8giRf200SMjyKz8RLEdy7rsuzgkKIW7WlHYRUHBQDOIygGdxWvQDwEzuc&#10;2gmb0Iimn55HSwYUKTcKepRC+ayRhl9smPF4DE5NBZf3xGUKC0EAcAMhRSgSwLgzvp1FxNLy2AHK&#10;KU5gDciB5695PB6TGygnzhaJMwwRiDmcFMQZyQ95UKwX24nTAZrP8BsN60mr2PMcBO6u2WyySRDr&#10;YHddX19z/RwTnBGnzBP5VP6LLaEqrsPBEOMfi8Ww2Dxbnja5Lhmj9v4rw4KaFn8n96Abxptr3WPD&#10;cKdBEHS73XQ6TYXSFblCffjknywHtSsehSvqorhmgkgyscXFRSCYR48ebWxsEFpZlrWzs7OwsNBu&#10;t4+Pj4fDIfUb1bOCy9ZutxmCVygUms3m8fHx1dWVkbFjDx48CIIAEf9f/OIXtVrt4cOHnufd3t5y&#10;TBjghqA/dJjNzc3j4+Pz8/MPHz4w/4m8a3V19fnz581m88OHD69evarX61988cXz588PDg7w3b/7&#10;3e8sy1pdXU0kErVa7erqSq3x4uKi4zqOe6+W+T/7+gTWV2jgT//rv//1SQhKqcyx/yrt0L/1xRw1&#10;9EWNIE109MOMSSQS8PJwl3gQgh+cL6r9jO0F+N7d3a3VaqAqWBXLshDrAKeD5owPInuBVglhHz7H&#10;3t5epVL5+PEjh/rZs2eAI5wvShSO7YDV1mo12JTGGEQyl5eXKTmkUql+vw/qDSWWCHkwGFxVr0jC&#10;iRgR90CChuFhFFfIyRV2Pzg4WFxcPD8/hwyIjwbKwWs7jpMSVXqNV4lplUcPR1XLh/1+n7ABNwTS&#10;dHR0BK2HbumdnR1jDBoIhUJhbW1tZ2cHXz8ajugdubu7g33f7XYPDw9vbm4+//zzvb09WJ9qcsno&#10;Qul0oW5E3WVra2s8HjPwgEiAWsLl5aXmU9DlrmpXKAtTZYfLD6IXhiH6+LQsBEFAMxzFjIHoDWYy&#10;mdvbW2KD+dPHDbLWcZG5T6VSCAUQnBwfH1OlYLHglyCOSnQBDE37HaEsWTo1Zm6fbckRo+0GR0+G&#10;z5rq+iKTa4zBHeMF4AaBU9iODZ9jfX2d0gIlE+A/Kjd0EeHm3r59+/XXX3MQCIGSySToA32foIvu&#10;AAAgAElEQVSutsw+GQwGUCOpxFxeXjJdFtogSQqCpbZ0rBpj4BgCXlN7M8ZQKzLGIImWEIUWTjr0&#10;L+VygvgTnCj1Eh8KrsreHotsY0IGVlNPBRwBp+BDNKydTCZLS0tdmeoHQJDP5ykL0W5OKDscDtfX&#10;16kecRxI1nQVuAAtREF80TAM6g9RLumnMSaQIdvGGKwNzGvIT6im8MSI4dFFhHR5cXGB3gix2cnJ&#10;CTM/NMiMoggLwNopgMCKYMSwFWhwGYFOFM4miqB9JD43K4K74DFy73QIEXVPZLSYniOCPYIf0kNb&#10;Jnu78komkxRv+HXXdYlGRiLfZMmMDTZkIHKCijAqZZAzSI48kFF58y+yP9u2jcxXs+Q1k5FpRpKj&#10;iQxZpUA+EEnk5eVlzrstcynIWOMiQcyVY+729/cfPnyYmpsNg5Q/ySaHsdFokKQjRk+xBGPCOrLJ&#10;WTugcLp1fZm4pknHSBQjSJpYX0fUCzQvgK6ESdSyCvUYzUGwOWwPaAEA2ZRzSCV4D3gRzWc4PtAJ&#10;HhcJFCmqbdtBGLBvR6MR6HCpVFIYDqQeC08dkYIBWxorR3d7Op0mu8TaU3CiGB+Px5HMoh/d87x3&#10;795pHsSq8Sv9fp+iCNob4/EYIIUj7Pv+bef24PEBaIAxhq8GOaHF4ebm5uXLl41Gw/f96+tr9cjN&#10;ZhNburi4iJYXtppnRd6NW1lZWSFG9QP/zZs3d3d3q6urgLwk3VTplBaMPwLbgVq+tbX1xRdffPnl&#10;l1EUHR8ff/z4ETusrHPIQOzSdDo9m84GgwHehOpaGIbVavX29ha31ev1KMfSPEcJeXV19cWLF48e&#10;PaKQwOlg8G+lUjk9PW21WpTKcGf4UEBYNNCoMjJMDsW88Xicy+UYxUHkpl10zOgGfaJXjAwoHouH&#10;0X2LA3ok0+mUnr+PHz9eXl7W6/VarcYqAGcfHBxsbm7S5LG2tkawN5lMkjLxK5FI0NIRj8fBTxik&#10;Qa53eXnJXbx586bZbJ6enl5cXDDFpFqtwqyn7ruxsfH48WOOMFWQhOhF4yU5XHi3ZrPZarUYgY7/&#10;JcnVTLlQKDx48ICOGUIUOnhgNmiN1pI6PTkjDTHHx8dHR0d8Dk+SeJJ8NplMsnvHMra93+8TFipb&#10;kXzf87xqtQrYAjjA3mYRSWk1E8/IPHYQfBwlbgK4j3XXVHQ2m6E/9urVqzdv3hwdHVH/I/YGdSQa&#10;2djY4AKQG728vLy6unr58iXFkh/84AfKYqe+QnTHi22P/Z9I39hwONRKA5VLrg1SPiSk7e3tJ0+e&#10;RFFEg3IsFqNDDkR3ILMYuB1iRcQe6col/wVn2N7ezufzVGuiMKpUK0Sb9NCQhhC3O47j2E7ntoNZ&#10;Vpf0XypLqEueyRQRfJ7nesYYy7bmCyB/mnxalmVbdmiFMVHDiOY0Ooyki/cBtP03E+u0MuEJB5zs&#10;jqhRsSTllipKQqzsOA5B53ykTgc6Ve75LzLGaOOCMSbwg+FoCAkFsU5/Tr+b04sHUv7FdDrlSADB&#10;3N3dXVxcEN/QCeW6LgV/urSw4+piQZOvqletmxbWf2NjY29v7/j4/6PuTZvbyq6r/3MnzANBgARB&#10;gOAoURPVcrfb7rKrknJclQ/wPJ8zVXmfSqpStivxoHZL3RIlziAIEABJgCRm3On/4sezDXfbTiep&#10;PM4fL7okNQlc3HvOPmuvvfbaxzDjVLrY2ByE1LIsPdabl6ldWZT4IHteGIZgVnAACJWiq0j2OLnF&#10;/Yk8MKoNLuPx+OLiolIKpg/6BpRPiwNKGboETk5Ostksg+BJVyA02RWxWAzNxTwd6ThOu90+ODio&#10;1WqG9hoCGRBQiDvRaHRlZSWZSJJpS8Wi3+/j9YTuD1GJr0fmosgAFZHTQl4PB8PBcCAEKIUr0zSZ&#10;ukGxQfAiyRLQh4yF2gOdFuB+IShFjy/rqlqtSlnC1k7KRGEiO+oMYIdpmkh9SWDA3AA4z/OQrpt6&#10;Cj1Ep+BsQoOAJMIrmiPf9zl9SYDpsEEIAKaHAfR9P5lMJhIJug4Nw+A+M3Gd24ISCp9iUeu7nkuO&#10;hymZ0vLVsR5/LbkHOflAD+qg/QILRQrUrh45Dm/L9+IQErNOoZKVdulFMU0GKOqhmbYSFnYPbh1M&#10;SReUFA+AiZwZSimRqEgCYGpHO1gDLFnI/AEQYAiyPl8b2pDETvQwCb6Xq0cdsAJneoog0Z9lI0Zn&#10;FEIg1skADT3ckuUkWeVU2xmzFyztU8TtmuomaMdxOAIl8oe6oQrCS+lziMED/Px8xYJYJJygpz06&#10;SM+kwZkvLnUmrhbig8xh/sVJxL6TPgxgB0uUjcAekU9USpHPcBYQ3LjUgR5yRTSTmPOtg4YIKeQm&#10;5QSyIFM3TfOGwKOR9imeajsvx3FYSCTV19fX/Iyvu4448um/iTiRmTtrNpvkUZPJhEwDTDx/Q5Qu&#10;8PMpwBQKmZ7nidSINSkyT66WN+S8IyDA8hM5Y/EYAdMwDDZdr9eDveJWE2Qc3dAgGIB8m5gT6N5K&#10;qWvK3uFpSmnE027L3D3P8/BjoTkp1J4DhmHw7JRS0JoclLA8mUwG5xM+9PT0lG6Jra2ttbU1Wtrx&#10;H8jn8+PxmJlMzWbz/Py8XC7zmAiklmU9evSoUqm0223i9nQ6XV1dff78+d7eHm/+7t27brd7cHDA&#10;16Q9GaN5xnW4rruwsLCzsxOPx1+9eoX9YL1e//rrrxuNxtOnT9fX1w3DIKMmayILJbSur683m02U&#10;3ff39/V6HVTDGb29vY3G6j+Fmv4nXg/rUHPxfuBbpoV0469ek1BKBX5g2ZbEQ2oS/28+GrUgj8yx&#10;HWAPpgS3t7f1ep2yn6OtpZVS0Wi02WxeXFywfvAmPj09PTo6IjvlrESewrmGDQ7SEMkJG43G+/fv&#10;Y7EYWktgDz5OtPACIBuNBseTUsq0TNH0QFYCpAlQdItKW5inffMpM0+n095tjwCYTqenuvuNQkuh&#10;UODTr6+vPc9DfMPVKqXoIYMz9bTJIbYkmDzIS1ANRX2khdCLtjaZIcjAfHFacfRPp9Nisbi8vPzi&#10;xQtKldQViF2j0ejk5ISpCZSoY7HYYDAoFArYCGANdHZ2BjOLDKJSqRAYqU8AVMQjpatftG6Uy2VC&#10;62w2y2QyrjY5JEpzfKBAIqbhLOH7fiadCYIgmUgahsEsnKgeCIl5ptI9cHB/zHcFJCwvL8PGUtlC&#10;okiQsSzLcx9GfWYyGdT9PGKWAZk8kIyarkjOqX4h2OL7EiSRNHHSSdrFUuEo5FgHeJBkSUDjjIZP&#10;RCDv+346na5UKoVCQXIEOVDgI5RS/Eqn08H9dXV1VRYMefjt7W33pstR2G63Gad8dnZGQxvLSSkF&#10;EzGbzWDGOW64FcIaw/9yxoHxwMk0s7KPIHmFgrT1GAbcokQ9zVbi66NPAjyQwS0uLsI6gYTF34b0&#10;TXTHQCAgDTDVtm3QwkOnQr+PowV3GEoOwVwYhnibtNvtbreLDMs0TSRxwAn4NaFuHT3AmW/N1X4r&#10;6PEDQBr8xy4vL9HCu3q8AeWKRqMx0IPloHvYrWxJV8+HIF8DtIdhiD+G0v7jwOmZtpGUyoQAe/gs&#10;8Jg1ZysR0UP4gHNQbLxgEoQmDrQpH0sC8CP1DEGz1IoEdiKuHw6Hce1jDOGAhgZU5ughZEIyoBeZ&#10;9yhD2EGux72SF9eGFtvWLbNsLpYKO4U6LtrktB4A6bpuJBLZ2NigdRv4QZxEBAbJm0wmmYSEdDfU&#10;ah4OiIODAyz4SE6R/cKIhWGIeg+xC9k9KRjVF9d1IRmur69nehACGMzXRp2sBBF4SeUSUgLcCx0B&#10;bUrFwp25nu8JO8Ejg84jtXR1r/NYT3kJw5C6YBAEtm1jiCoKWsIRZy6lNbYYSh04JeqI7FxyXqoC&#10;pLdhGFJ7E1k65yNsg6TwUEzcZ8owIgUTLohAobTnMGsVih9GNRKJsIpYVDA2kUik2+t+/fXXrFVK&#10;9cg3ybPa7fbd3R2jdGlVpPUQGp30nMgszqUgDWKLaZqMpfz5z38eBEGn0/nd73739u3bwWDw7t07&#10;jkgE/qIPgwnFUIvGQeoHnU7nV7/61eXl5Zs3b2gxpOzEAqZCQ9xwXTcSjRQKBduyc4s51MYfP348&#10;PT3t9XoIlbADYlIUFcRSqbS5ubm7uwsCkUSSsrHo933fp56EwSMXORwOI5EIzgfgAQoYsgxAXBsb&#10;G8ViEZyGqBGtEvaGCwsLsFiO4/T7fTjf8XjMIIdut9vr9aiaswgZV7C9vc10AfIFwzCazSZ3gzXM&#10;YSFh8/z8HJrx7Ozs8vKyVCqFYdjpdP71X/+V9iDJfN++fYvk33Xd7e3tV69effHFF7lcjl9h3Dry&#10;Dngzwo6hXVhgus/Pzy8uLtrtNoMJifyxWGxtbQ02aWlpaXl5mWEegFili3CEQcEVSL1xZfzw4cPR&#10;0dH+/j7G1ysrK8yF9X1/d3d3cXHR14p54iQ/w6ktlnGMuGi1WpI+Q0UqpWq1Gn1d0DXEE+qR1NpZ&#10;4dwB+hLevn0LsGQXGIaRyWRqtdr79+/fvn3baDRgaJHCM2BjY30jFo9RMxMqZjabvX///vj4uNfr&#10;WZbFw3306JHkg4RooQqVFm6CAaA4gM2mnno4GAxOT085g4CIItdjd/CCnoUrAFQT6kELYD9ALwR1&#10;KpX6/PPPweQsgOvra+ouCwsLgl48bWrKQwHdEUwoUUxnU/WXyxKSMf65eoA3N8vU06NRDMOw7Ifz&#10;gHyPnwy00pwX+QYNEzwMkXaG2i7c1pMb/7MFifmHZNt24D84ywOS3LlpV3JrKN3T20IhbmFhgXUg&#10;jAnUPAt6NpuJiVMul5PiMAiPgC46UHYdMY6FggSA0iU8O60Y3AfKoVdXVyzQR48ezWazZrP5/v17&#10;cS6SU3mqrdmopmB21Gq1VldXy+VyVDv8kFEgfBDIDmUpfCuPgLUOYh5PHmZUKN3zCGShCoKZYK/X&#10;C4PQiTgEFApl/OR0Or27vQPtUWCgW1bwa1TPhaY64rru3e3dnbqjmWB7e7tYLCqlIDqJkshmabzi&#10;lc/nCQ0EdFRLmOtRpGWxgeEikUgsHuPrEJWUUoVCgfYoUJHjOAsLCxw2hmEwj15IasBcMplkpgJn&#10;g6OHKHK3LT3BjGKDSO8JImRTlHx5giQ5HDBEE5AKxSQgHd8ulUoVl4ue73GQI3bAJQlNXzabnc1m&#10;+CGiQUZkh7lBGIaJRIJvB7xwXRe5OovE0c5LUCQYZBFhIeyKxSL5DKzEzc3N6ekpq531A/yiAlQs&#10;FtE9cZTSKUldRHqiJ5NJs9mMaLd6khbE4MjqxeAYFz/WCfkJD51bBMSXDIQlzR1Q2iscopy2XMgI&#10;KudACrrp6WSKx+NAcII+z9HXL554NBqluRsteS6XM01TyuNKU6vwEfImSvfEwa2Q6HIcDrXJmyTh&#10;kN2cNPF43NFetBS6eXNGPJE7sc3jelII4SXQVkuseTnmyZQQpHMSU5aYzWbS2EgVzdWzRsiC+Hd5&#10;K0sP3AOAMkGUY2x1dVXsEU3TpPlJRIIUODlHrDnvXfIuVmk8HsfDSmqE8nH2Hw8Zkizi/v5+8sfz&#10;DPggAQoUj9kO3EbRY7p6ngQUAOcajwBTOxAqcYDvK0UdKbkRQgkUSikOeKUbJkixfG2wEOrZhpx3&#10;3FJP+wvz0HlYyWQSczPyFtJjlgRyFanAmbp1AFYaJAEtxcVfXFxA6kkJKp1Oz2YzVIQUC9XcXBPu&#10;GIhQKdVqtSbjCemN67oXFxckoh8/fmy32xRXfN3lA3qTlFJKMgJHyFiA4P1+39aTpVw9bsGeG4QO&#10;Nuh0OoeHh5CG8yUrpceWsLDX19d3dnYwtCGptiyLijUPCCPH2WyGR4R0KOZyub29vVwuh/mm67pw&#10;MY1G47Z363qupGE07dLPDlI0DIMxS1x8Pp9nBmA2m61Wq/l8nrh9d3d3cXFxdXXled7m5malUlld&#10;Xe33+x8+fPj1r3/97t27iR6YkUqlHj9+PJlM6vX64eGhbduPHj1if6HpHg6HGCsz95hQNplMHj16&#10;tLS0ZH+PEZ3/oy+4GPkrpU07tP/qF8bLD3wzfGBzHvokzD/oab4LPkNdywz/vItU+J3K5R/91TTC&#10;4GGnAyO5DOIekxWm02mr1SqVSvMFWqqDzWYTsXahUHjy5AkBv1arEVUsy4IWhIskCCT1bEOubTwe&#10;n52dRSKR4XC4u7tbLpcty+IMOjg4gEyhp0opRaE31MOQhLyGbptOp7e3t9FolPQmoQdEEd/okVW6&#10;ARHtLXiD8j+zAT3PA0wqpcjJ8W5yXffs7Ozk5IQZaSBJwECpVAKxXF1dgbhM7SFOUJKKu6FnPpNE&#10;mdoMAUAOfYaf+JMnT/b29kCPtm0DFZrNZrvd/uqrrxYWFvb29jBEjWlHx93d3ZOTE/jufr9fr9fb&#10;7bZhGMvLy3t7ezgs9/v9Wq02Ho8RVEJqkJajbI1GoxsbG1SeoMWXlpZI566url6/fi2CFWaGcYQ5&#10;ur3VduzhaDgzZhR7UAtCyGJnypHquu7Gxkar1Wo2m/1+f319ndSakWDQmslkslwuI1m9vr6+ur5S&#10;WlIj9fjxeAzsVJoQjGlre7jURCJBMzShfqqNU3gQ3W6X6RRcLVXtm5sbwC38L2g5Go3m8/lkIhmP&#10;xy8vLyHsoGmw7vR9v1wu81tQ6sIIx2IxWgeQcci5Tyk90PP5Wq0W7OH1zTUPsdfrJRIJTNXDMGSO&#10;GkdkIpEAYbqum81mEfXDwwoGUNoDR66fJ+66LqJL0ngQGok6OxTJLToeDmviBinkfPRAdVutVgkO&#10;tPiTToJ7YTDZ8nDQBA3f96liLhWW/MBHw25qlxsICE5G2EaQPASQq6fccTRTyiJzF5LO931wOJkF&#10;P0yZal5oNRgMhoMhvTKtVqtWq1FkBR+iNkCpyjOlusPpzzADyjBsBAhWJuXyLKh7KaVocyRNJpUg&#10;IIAlgGGBHnhg6AkQcp+DuZEbRAOG2/taOfRdOphmC/Kah3z27o5Y9BDkfZ/bEovFiH5hGCKOZl1N&#10;p9N2uy3Bk5oEwRNURjEAoaQ7e+gDJhUCs4H9zLmJF2SgljatAoMB/KgBEM/xlPZ9v16vky3ipoVf&#10;br/fx9KEITTipgsdTP/TaDTa399HYEvYxCGZRJ6GWnqCKetCZaysrHBXr6+vkfzDZhDiKO2wK4nz&#10;RBKKEKFW3gRBICGRP4R6yBycGvuX5x6GYRAGcIgAcsnTwzCU3m7IDcMwkJfhBACWpl8NOjuRSFB8&#10;oo6CNTQHn6Wn3fCAKE73+33avPheWDU4jkPXuwjOHG38CxL2tWEDkxiikehwNGSnQ/s4jsNj4ghW&#10;WmslCiFsdkgz4WfpeocR9jyvVqsxcmk6nS4uLqIuJ3OEniJBQNa9srJSXa9S7GEoUa/Xq9Vqt7e3&#10;S0tLPGK+DqJJNO+enhx+eXmZSCR2dnbQPrqu+8///M9XV1fpdLpcLlOgpUiGzqlWqx0fHyP0oRLA&#10;c5lMJtVqtVKprK2tQbLxgKijX15eEvTi8fjW1pZt27VardVqdW+6rXZrMpl0b7rlSplO0+l06nt+&#10;MpVcWlqiZxogxKGGqcbt7S3HkFIKI3T2bzwex1KJ7hlI8Pv7+7OzM7AfFND6+jpQnwms9OUYhoGE&#10;aGNjYx7sUVmhj5atR2WI95zqpvx4PM7o7FevXsEUgToWFxexzbi6uqLKe3Nz02w2GemKmdvh4SGm&#10;6HHtAz/VHo+Mm3Yc5+7u7u3bt9FolC66ly9f7u3tbWxs5PN5aqsIizk7OCNYq3wLhl58/fXXyKwj&#10;kQhqP/QHzGawbfv58+fb29ugsqh2AYHamkwm1ErhUe/v78/Pz2u1Wq1Wo+f15uaGdKxUKv3gBz/Y&#10;3NzM5XK2bXe73eFgOHNnESeSzqSr1SqFLqKxFDt934f9gxSi55jI47ruycmJ4zjV6sNSD7SFHRAF&#10;1CQiToL/bDYj04QlE2sWuOXV1dVYLLaxsVEul9fW1iJ6+repjf4QQ1CRZbbTy5cvaUGAUsZKkV4l&#10;klxbN/QQipVSdM8AeplJDpCg6kCJheIKw+Fc16ULKggClKAXFxdIc/jKw+EQd5NGo0F7t+/7zWYz&#10;Go3SN0MfMLwlAx04jh3HYZsopQDJrusm5+aS2nqqh6V9Dv90WvitnCr8M4o2vgxPRVAUJwF/Nu2H&#10;f5Qo+Ycj3w+wdTIN0/d8w9Reh8EfPovkUGnZPn/lI5SIQKUd3jSEswiDkGHfhFSOWEHnHAnUt6PR&#10;KCUE8kB61iCPpHSBJSiCERRhBHrh9TjgPc/r9XoQpsBxCt3oiVgHRDfSRfAKQJZ1DGAi3HQ6nWaz&#10;iTbq7OyMTUJX7MnJCQBrXi3OfltaWiqVSqZp3tzc0DdQLpf5RsQX6HvcMIhByWQyHouPJ2OlVDwW&#10;tyIWRWbwNz31rGNyGILy/f390dFRu91mR5FaUN3d2tpC00F9dTwZOyOH2gblE5wlx+MxlWEAtMjq&#10;R+ORbduu99C5CcwiaHInsRadTCaxWKxQKEBVt1otNk8sFsPCu1KpKC3MgTVmb5AUKZ1rwb9Ho1Fs&#10;48gH2F35fB7/0+l0Kl6lQRBQeBBHTkFOjm4Ntizr5uYG1ZtSKqMHkhtaF8btHetpXdA0BNZIJIJt&#10;NNsKChh8bOqhPdPZVNYbEjAkhxsbGzwLUTNZ5kMpGJjb6XRIfbEmgI4fDAZo7li0hDaxWKFQJ9Kt&#10;29tbyAUWLTOrAZFQCURqKjS8A3TtdDrFDg/GkMOe+0NjBFhfYj3BF50CZXk8iyFGKfbGtWMYZQw2&#10;F3ce/RRoHgafP3NmG3qiFG1JBBB2BAVk8gFklWJ2IQEUBMYCYEvyWyRIUvshKpq6eRksqJQCedO3&#10;QRWEDASKkxySZGMwGIjSnORBSHnemcu2tI2gofuCXdddXl62Ldv3fXQ6hmEg51FacsUxRrU8nU5T&#10;qebOR6PR+YkXEz3PjaOOI4S9ppSiwMm1we+T8yulkPawQbhXQpSztgkRhGViKUkCfFA+nwdQchks&#10;TnQ9SinsZaUurpQikZDYJSVnU7sns/Xg3xENcX5D5Qd6shFlQlP37HN4sYZFxQBfIAVdWCqRKLLL&#10;oEsQK3FQunq4iJQ3iEKQtpyA/BiqEOIe2TXIjEVFPkYgQnlBBZ3khIjNsonr0QtUUAB8HHYy84bl&#10;SqHUMIy4diowTRMNkXTmWpZ1e3tLr7TnebSaUnFEf42uGSoEIM5sTJp/SepwCMWqnkXLWCZQHTav&#10;ST3ZhX3K6Ubhk1IcGnBGkEnZhggfiUR8349Go8VicXd397PPPltZWYEu3N/fx7E3l8stLS3BPQ2H&#10;w3q9zi7mZByNRtVqtVqt7uzsHB0dnZ6e+r5PJGTeLCnx27dvHz16BJhm1VHAG41Gn376abFY/OKL&#10;L1AqkKRROKQmKg3CVGQty6LDzDTNtbU11EC45SwtLaE0WVhY4Hlx8zk6UY5DFQHlUffQqHt/f//D&#10;H/6wVCoFfgDrPY/l/stqj//Ci4/GoNKSUfB+YFr/9WaO/871f1ciE4ah6GB4gS1DFSqlZu4M5QRX&#10;PtDzh77nx/meP51NcXGJx+KmZYYqpJwAJPN9H8FauVy2bfvs7Iw1CUvC6EKCJ+Vh27KBNNAl19fX&#10;1LSEfPF9//z8nB/29Iu/KqVAp+/fvycmA3fJWIbD4W9/+9ter7exsQGUxU8JiSh2BEtLS5999hkB&#10;8P7+HrYOFAqVc3FxYeuBXpIOIMhNp9OUHvFiBgnAOxCWydih+Pv9/sHBwenpaa1W4xRGdIKBcr1e&#10;p2uK/Q79RKAA9k8mk1Qq1e12AVEwBTAsHL7wqhygP/7xj589e/by5ctUKoWsbKzdXHH7tCyLG+K6&#10;LkQMBwqmncvLyzTdN5tN0CmpHRM1yPcAAEQPtBSnp6eu63722Webm5vUHQeDQaPRWF5erlQqFL/x&#10;cW61WkxWGA6HyWSSdjpEu/DI9K1yikX10Gk86yDFcrkcvTjcSfhNkVMwIwfOVLphsOiMx+MbGxv4&#10;4fT7fVKhZDIJPcfRAHRBgyXCMhEZICyl7NTr9U5PT009lowGOBg60zTRaqyvr8MakF8kU8lCoQCn&#10;f35+/v79+/v7+36/v7m5+ejRo8XFxcFgQOUJqE/ZPpFIkK1Q3200Goil8A4SOQ5CK7xlOJHFYFZp&#10;ao+TiLODcw1teMSJ3PfvMfJikcPOwA9ubm4uLS2tr68zAwPR0lSPfAMI+XpsAHdmcXExHotLRgkp&#10;CWtJzxMeLKVSaXt7G3a43W5z+rAaAZBKKULBeDzOZrNHR0fCqNq2bdmWN31wroBPEXGJUmowGHDz&#10;SQARbrOooHSFOiFyspjZg6xqODXAJ6ARaAeKfpCszaaxWKzRaJyenpJm8iakvaL9p0YI1evqWVmc&#10;0cjj6B3EAg5IAHUIgo3oYdoEB0f7dymlwMC4zNG5QhUWVQ1oNtD+TslkklHtpJB40hJSECJQkABU&#10;I8kf6anI8qD5R1PraqmZERBomKCPOdSjuSlYispKin+B9kMjoJGhEKLhpn3fB/hRK2ILsBOVFtFP&#10;p9PxeAyuWFpaYqSQ2DdBQNPdpZSiVQJkDiWNX640FhQKBURLFKRBiTc3Nyjt4Ft4EGBgACdhiu6B&#10;8XjcbrchsgXpyQEKBMro6W4EFoA96zCmZ2xwaGLSK5wJ42QQ5HFbgK+IHaWpiEcGVxOJRChSSqcL&#10;l+FrX1kuEtkytzedToOH+XUKnzggLS0tweux1F3XRZDH4xuNRvxuNBpFKid6r7QeYgctAxWglEqm&#10;kmvVNRaA0E2oAymj+tqnEY6Vk5clx8ZBRMX/ymazcIUXFxco+Tg08TOQpNjTfedR7SgOBby1tUWb&#10;73xOMdBO3UopevJOTk7evn0L20A56unTp/yvwWBw2bzk1+FbWq0WnjbUoWmokoYe7g+nJKMXROCI&#10;KRwCWd4ZSr1QKODjgpBra3sLxvzs7Cytx4csLCysZlfZDvl8vtlssqgIiVRMiQk8DiGifsYAACAA&#10;SURBVN45mUze3t6enp5y91ifABW0HVSSFhcXd3Z2EokEAOmrr766vb0tl8uo+9fW1qhzo68i9Em1&#10;CaB1dXV1cnLie75l/0EkXSgUnj17trGx8fLlS3nulmV1u916vY635PX1NWNKR6NRo9HgUyhILCws&#10;vHr1Cu0gZGYul4s4Ecu2YERns9n6+jqxfWdnZ3Nzk4HYeJBweSA9wzCoBsHp0X9Qq9VoHJfJ5Jx9&#10;1Wr1yZMnGI9HIhHIQARzDMmIRqOUq4vFItIT2LBer3d4eHh8fHx+fk5ihTKVmHZwcEAwXFpaarfb&#10;V1dXLBXTNDG2YgtLZRcnD4I8XAeAjRgLe0YbiqcnQQJsiA8YnvOi5BmJRNbW1lg8uKcijIYi4yxj&#10;tjzOk7AKSinemdYZ7Lk8z1tcXHzy5AlFkV6vh6bt97///dHREcHz8ePHaHHgzZJ6QCwRm0ePONvW&#10;k3UYZoxgYnl5GcBMnOfgMHW3JdIWavCo+tgy7XYbPx4GgaAcPTg4kMXvaL93oJ3oHqbapwFrk6j2&#10;owa0QM6r/0K3hGEYvue7ngv3BPtg2zYpnBg3zb9DqCdPyDtQrDawaDK/rSP7k5dB14XSHXOUxzmt&#10;TW1TACAIg/D27hZ6i3yPDmhJimCawEkUb+mEAkhRPY7H4kRAupA4bsmsQOEIfjmi+CCoJThTeD0a&#10;26UzgOVCOa7VamHqHepWSkrKcphZllUsFilQc+yhOxDqFmsUbgX3fzwZu65LqgagsSyr0+kwNhz+&#10;vV6vg4T4arlcDm7a1M3vsVgMGQuXDWGETA9V0eXl5dHR0eXlpWmamF3QeQfTiimB/cdu9eASkihK&#10;fBxLCKL5aCRFSikoRYDd5eUl35fIzrOjH0Ua9/L5/MnJSbvdppKM2KpYLJZXy9PZFDKXW4Syz3Xd&#10;YrHIT4KliIYvX740DGMwGMDCY1A4Go3a7fbq6iq/C0YhthKYePRkd0IxQ9JJBUhadJlrTUmDxcCT&#10;An+QTbGuSD+g5AC7TNFYXl5GjT6dTuv1+tnZGYCbCgqtCZRnITWSySSVc0RG8AhkemjioC8pMIiW&#10;PNCjiSeTyeXlJQkwdHCgu0YYZiU2r1IQojsH2EcTDM+RLcYcLYJmoMcYEJ2B7EopMkZRMFmWBUpg&#10;bTC9CnoIqOToocH0lwF/EbPApBAfUA9Juzpyv8nkQfFNYIG48bWVNlYDoo/4rpDK0H0M+EVAWPva&#10;vYekkRonum/Ci7zJTM8IkbyFhZrNZonmnudx7rKXyepBHt+6GF7y1BC+ZRey5EWe541HDzkM/UBC&#10;FTl6CKHjOJ7vPQRbjYahgNEszHS7NOcNKjZX23zDB5na9Y5s0NDuRkopqdeK3pAqHYVevv5MNwDy&#10;X5wlOfLp8UKIJ8ZxPFNftzjYtg12IRkWZQSPj5c951jl6W56Ivn8/ZxPX+VEGwwGcn+kA0AkUXxl&#10;zhFT97TOn31cpAghLd0dopSK6bF7Ut3n7nG1th6QAE3G/+UXCdEiLPK0RVuo/Q+lf0J+nu8l9WxO&#10;nDAM6VTAAIRNEdVDDmGLqJFw/VBshA60t1SzEokEqTs470F6mXqYTk+s4B1gSwkCciUsJEOL6/mm&#10;8hVYYGw9vLB5LnAxLI9EIlGtViFElFIkG5lMhhHQKNDPzs5gUVOp1ObmJiVGriSth4EjWmw0Gh8+&#10;fPjw4QMRg6BBOzl5AomQbdvD4fDq6koptbS0VKvVLi8vy+VyJpNBYAXhRccxxZhoNLqzsxOGYbPZ&#10;/Oqrr373u99lMhkUQ5C8+Xy+0WjMtA39H2Ekw8CJnl4rojraJXTf1P5/85vfsMI//fTTSqVCJvO/&#10;oUEhGoka2mriz0le/je86PoV8ZfS3bdhEHIbw+Bh+Nl3X98q/wRhwLnDYk4mk6ZlBmEgWgoJ4GRZ&#10;ZLO3t7eopcjA+VAg/mp5NbuQ5ewgvhWLRcuy8HVhoUoRYqyNy5VSKLjZ7LPZDFq8VquB4pj32Ol0&#10;LD3iCyoHRQLGDuPx2HGcUqmUTqexCJ/qIZwkM0dHRyAEJLSiSULd4uixRsTnTqdDzsOolVQqxUdM&#10;p1PkdWRB0+mUf+dY53FAl+CGYepJUaIngEOHWeCv5+fn2PtSECIBS6VSjLX8/PPPX758uby83Gq1&#10;bm9vG40Gd5tIRbFnNBrB1GDXKcgnHo+Xy+V0Or21tfXx40cauc7Ozjgmms0mdy+iHf8RoVMEyuVy&#10;iD2JJEB3SA2wEMVLJFPQ3/BlaI/QjYpeDxEux18mk6lUKkEQ0EpFEjHSk6IuLy/DMMzn8yxy7Cxa&#10;rRY3H3kdgBkEQv9NNBq9urrCVTmXyzERGn4ECEQYFH92oBSFaopAXAa9LwBjomupVIJs5X3IicC9&#10;u7u7NC6/fv2awY/FYnFtbW17e7tUKtHwQdGds1sphSINFAfTgdcETcBUm7iNgZ7sJZmF53l8WfYv&#10;ij+4XSqL1IfosW532iigSTEsPUiT6sXm5uazZ8+SySTTTfG4YP2AlPgItj91qQefxkgE/n06nZJL&#10;Xl9fwwvwEZwRpnaZh4ZQSsF0SE+8bdv1eh0GDYCBdIDyIa0bnJ6iHOdcpq8F1ScG6zQW+3oOQaiH&#10;OqCqMQxjYWGBjNLTIwcEYoHS2Q6j0YjjG6UUt47uAeTn0HBU3OGPisUizKn44oI8Ea8gsfK0waNS&#10;iuZRkUmxzBAbGXNzO6Q+hKomm83yJkKgkA5wMeATKhkc/ZL187DmF4C0OS4tLQlZwYpiYaA1EXWR&#10;Uoqvxn4RxoDslYNDWi5QpEG5jkYjrPwpD4Dn5Z4TmSG1DT2TPNSj10ijCDj0iKM4HAwGVAug7QaD&#10;AQygbds8X2E/KPHGYjEyWfa7BA0ob+SMPBqeDsub5BR1hQwG6Ha7FHK41Y5+yVkGGCYwKs0meXNd&#10;y9wiQDgMsgjAbcumHCJWBOx3EP5UDzwXroZCaUzPI0RfxaHMQyFMcS5Lm5Hruqenp4PBYGlpiZ4/&#10;onq71UZvenFxgShH6cnYxKu7uzupVNG9F9XD1SXtAgnz3RGEYW0EWHVdF+QQhiG3GhjMQVmpVKQs&#10;Ua/X2f5YAsJRLC0tcfSzc8d6dAfBX8yL4Gc4eblCRJPkFKZpZtIZIBN7hAIGNIukfkopJjOxMcfj&#10;cWm1tFZdQ1hzdnZGhxw/Q4fEkydPHj9+/Pnnn6+vr6NUIxFeX18HQV1fX/u+T60inU7TiRKPx2n6&#10;IZ4Ulgpgfo4/7JUgfLAYoSeGtUReDAVXr9fPz8+bzSZfBJEf33FhYaF70yWOcfMhvqPRaDKZfPHi&#10;xbNnzyivQn8xNQf5JkVB6nymadJ4SlJGWGZABXIosIcTeRhPGIbhzs7O7u7u+vp6Mpn8zW9+QwGe&#10;adVgGHma7Liknh3r+/7Ozs7y8vL29nalUimVSrBVIkbcf79P4aTf76+tra2tra2vr1Nih9l3HAcd&#10;huSz0NBEGFy7v/nmm2+++YZJHrDbrh6yxbaiMoePH53rRF26lFAlRnV3KRUmTgEQLCd1NBqF5g7D&#10;8Orq6sOHD0g0dnd3kWsQlDgoE4kEI2D5RTgB8ADrhw8C9pum+fjxY6IinDsDmaALhnogoqOnGHJ6&#10;WpZFU8vFxYVSihLF8+fPf/jDHz59+pQmYIpDuVyOXeZqZyr2cr/fp32NlRwEAZkdaD+dTq+uri4s&#10;LDx69Aifg5WVFbpDEP9N9FwTChKcgDSdgJcwY0fDyndh0ICrzQxJ+RG6oZ1qNpsohBAK0/jV7Xa/&#10;+eaby8vLt2/fEo4ArrZ+od2Z6HFWYugSmfPfpkpNIPqPyxL/4QvCwjIt0zRD448a3uV4EF4m+OO5&#10;i0EQmIZpWP+51NT3fHpDeAmBxf8lXoN6qXcp3WWMpFSmwMNb4X4FTHEcJ5lIMsgOoYGnHTngyzge&#10;KAPmcjkKm0opBL/ojOBNCCukWHJkutpIBDU3axFqlXSFM5g/s3XDMBT1B2CFyLK1tVUul3d2dnB2&#10;Q8VMvnR2dkZ2p7S9KQw4R9pMtwcCxKN63NODu2UkapgGX4Qkh5bzTCazu7urlIL6p1XNdd2dnZ0f&#10;//jHHJkwL3xoq9VSSq2trUlYQYuHVuLi4oJqOc3RuVyONcPNQfpdKpVYWufn51dXV6lUqlqtRnX/&#10;KUgO6hYNLEcXxSeSH9u2Z+4sqafBGFp1O9GmSdxMsn10XjTf0VpIOYRwE4bh3d0dVR9gn5QleECc&#10;RjCSgnoJeZxStPyPx2N0aiJ1l5dgL9/38TdnD/Mm0KZIS7AfkYONtoB8Pi9THNAyQFTBLTIMgzyc&#10;G8JtL5VKUj6V0EPhjQiLpycaGdFopFIpoDDAHWdkaBHOPPoZ2TiU6EajEdQAF4kmZainIDKbSClF&#10;MZmHAhfJjRK1AqI24fF9PfQYeR1PFsQf6unHpFKgRtY/rjWic0TOwK9Y2o6T1Ijq0Vj76Nl/bCMj&#10;8Qd8BupCnkmQJVvjTZRSVCa+VU6QNaN05xmEBVJxOIuBHnRGjPK0N998OPX0cGPR4AtQpizBmnQ9&#10;V7Im1ht7ioQwGo2yACSTZD8y54oSjprTcEHFWnrY4HzwN7Ub0mRuNgPnOnoEVgUcjdIeRyQJoTah&#10;pqzFc4Hj5piUnFmOlUB3ORDcSO1It/i+FNugAHgEfJyvZ8Gx9eR+kqRRvSZayuMmvcdOlwWJIEhK&#10;ZRQGuEhgBPs3k8lwNrNKpfAAUw9LHtWesK7rgs9Q5chTk5xkNBx1e12QMQm5qYeXsLB97XQcaqGc&#10;OWdm7epxEaBDkl6qcUClxcVF5IdUE6VmAP0hEi3TNPEL4uzjWORUYsKnlGRYaTxuOgj5F0/3JtK5&#10;6OgpXqH2/Yvp+RbcSd/zAYWgKFk/8iJ94m2Hw+Hp6SmYslQqpVKp58+fczEUd3GDwfs4CAKy4ul0&#10;ilZ6MBgcHx8fHx+3Wq1oNArTsby8jKKk3+9Tsbu/v6fLgb15f3//9ddfdzodmBrKtMDTw8NDGkqS&#10;yeTu7u7Tp09/+tOfXl9f/+pXv/rqq68ODg6urq7q9Trl/7Ozs9FohJgFQxJZn3CgbECwrOu69JPl&#10;83lKjzSCcFKASZaXl/+fjUz4cy/DNMzAFInJ93+Ff0oi89d6GeaDXdh3NTR/7mUaJuFoNucDC21E&#10;HUIoYB43YvyPHz+SWpO7snkt00omk0jp8SqhalsqldbW1pRSrVbr7du37Xab00oSOYgbhN7UPDig&#10;b25u2u02+5dNHYlE7u/vG40GmTxYGocZBFbpdDrwg0QyAf5BVQfdn8lker0erC6dEPAvUr7FMIR4&#10;RWJp6eH2UGMwO1gNSJbLS24dRzOePFwDEVVYp2KxCBCybRvHxcAPCJjcYaz5Oe6F1sQ9tdPpNBqN&#10;s9Ozm+5NsVgEacNN4D5cKBSIdXSxFAqFZOIBWYVhSBcIfs2M97y8vITZQVqIfRPGONwx1CScX0qp&#10;TCYDmRiJRBYWFjD3gG03TbPT6SDoI6XnGuAKPdejk4yDAw6RghBEMMdTuVxWSpE9sYqoT+RyOaUU&#10;T42nw5+BEIiWwGOCVz3tG054pLwdhiFnN+oix3HoNnb0ZCzKw/A+ZNrCjQJKQz0DgGwORgbC5fLy&#10;0vO81dVV5h9AXwJ3FxYWpJ2Up4+73cnJCTQNwkzh+DzPw2UCYFmtVmfagpIvzlLhFWgxNUwrlArZ&#10;HJVC6qyQoSQOYRgC+zHAYfG4emQIOC2th8NTR5FOStu2mT/0/PnzarUaiUSOj49hZybaphyuh5QK&#10;XAEOEbzKaEB2Ab2AQBSKT8QcOHewJec1xx/fF+hCoyT4HDTFWlJapwIvXyqV6O2Drfa0tSmnGBwx&#10;3PRsNqM3C8jB+wuDJouBLQN5l81mYaPoWQFyJPR05SAIhoMH6UMmk8HEjIN+poeQsdg8PaSKLQPo&#10;FdEVtUYwPyiOu8r1IwC/urpieRCuTd3iIyVM9FhKN+sjAGdRSbk3mUxm0hnTMi3LgkNA9zAej3mI&#10;PC9QXKClu7wtIVf6RdD80aHF17R044vSncRK65m4SL4pd5h7K5Y1yPlJTIIgQBGMbSBJKJFwNptd&#10;X1+TtVHfDbX5JzuLU4mNhiSRkgOLE30eYrhGoyGiNApgnh5CO7+k4VtYqFI8U1rPRLRR2sNqniMC&#10;3T04LSceBnMSHPimojwA6gsIJ7ZQfCIgs6O556JMIuaTuNm2zUOk8ymZTDJ/ngtzPdf3fdhPpH50&#10;sEnyEur5cwRJMDN5CoUiX5uAQT6SCnEgAhGFWCRDt/T8cHSolCVs204kEui4Cdf5fJ5Dn8Y+MDlw&#10;enFxsVKpPHr0CIYX2oET/+LiAoH2ycnJeDw+OTmh1IEmDwI3CIJUMgWrIHIEuAXLspA14EcndDZh&#10;jYLi9fU1rGsikXj27Nlnn332ySefJBIJXEDYVmwETIoGg8H29vbOzk4QBP/0T/9E1YcmVJJ0AqDc&#10;IryqPNcbj8eA53q9vrGxQS8USwhzquPj406nI4S17/ucwgxeKpfLeKBls1miEGIp6vHzndawH0op&#10;erwePXoEMSK8H8IyZHy+75+cnCCnALD5vg/3xTqEw3z37t1wMHzz9o3Imrn/qDmRrgJX4CsoA29t&#10;bWG8icAXpoKT7v7+vt1pI1CGH9/Z2cES1tS+fDCcIit09NhaPhGDyl//+te0Ntq2vb6+bpomhkuD&#10;weCbb7558+ZNNBol54KTYfADjJDSNAveKsiy2+02sZHARSbOcGwuG11yLBYrlUpUhmiTgueUZ7ey&#10;sgLPgygNyzXq+hJSqGq/fv2a8ps753DOC7NQZN/gIjJ3LOxg7bLZ7Hg8/slPfuI4zsePHz9+/Iic&#10;olAoUNbt9Xoi90EH0Gq1dnZ2njx5wkW2Wq2TkxNPd9oVCoWdnZ2f//znHA3iUQ8aBB4ASyhiUUqh&#10;OS+dTodhuLS0ROQHkN/d3dHDMZlM+C0y9/F4XKvVzs/PqUlTk5OUnCd+dHQENN3a2sLzhrUUjUQT&#10;yQRVvdevXy8sLGCBiLSR05O4KoIJzjiOrf90WSIMQ9Myo1ZUfY8UMQzDMHg4G0Ltw0tyFc41THzP&#10;z/V0T6uwUb4eriI/RlgkpAKCobnFVZDcD33W9fV1VPdvKqXY0vDXHAme5/EzjuMQZKO6D5T0cjKZ&#10;QMtCzfBWy8vLNL9A2ZBvzGYz6CpR9EsLOfjD0612aLeVUjjThVooysmBudDa2trGxgaDAems55Cb&#10;l8DzX2pQvC3Yl0TR0iNwod2jugUVnhc/DdzN6MeUejgDNguFQr/f39/fX1lZ4d9h5yn58KWAFKBJ&#10;lB31ep0QQ0ktHvuDFySLG3UM2nPTNJHVXF5eQr5gryZNLTM9Wwl2JgxD9t7y8nIsFhsOhxgOkPdy&#10;uoCx4Jj4jnSfMc5UjiskRcJ+GoYRqjAeiwPrSfzILW9ublzXpbBh6x4RNCDs/FQqJfMVSKvoDsZZ&#10;SEhS7gNH0UwPU0LLL7GVc53FKRQDaRJ5Pma4nBNknpSaAXxKKdjAaORhDZPGFwoFjkngDoiNGCeg&#10;U8hf1sxsNqvVaqKjZ82TguJjxjsopaTAkIg/8AUIRkiSoUKWlpbYyCLlplwfalt5pdRIm1lx5JC7&#10;MtcOdMixAbATjpJvZOpuibEe9UGpHwewhYUF6ZsmUPra34lvDcwlpZHihERVWa5EW9Y2NO5Ejyuk&#10;WfJbdVmlFGR0qK3wiGysBPJbYA2ZKmopR7vf8t15cT1cEoiTeyJVOlgPSzv3saIEM0W00zFJOFw2&#10;8Gs4HJ6cnLC7uZmUMSQA0k4BKYBmioxRKLZQT45Bz8hXA8obc2a+3GoumB0XBMHx8TFCHpLJWCxG&#10;TsusFN6WN+HOiCgY5SY3R9YM5L4spEDPQxIsJa94PI5STClFKsWqkMw8m82yqfF6gq2wdN8M2TV5&#10;gqXHT7F+lM4SLa3qJeTCa893S8xfD3ZVXD9/ZnnE9BBFEn6UNXTDsOBZQhyapmlSlSSh/cMprHV8&#10;jh7AQwgFGrJO2DscZJx3CPSEdSLtAffTYIdNsKfnhlFXMLW+ONQldvij2WzWbrfhlSAWITERqZlz&#10;/tSj8SgIH8ZIsrlkMSul4CCQFXPK0zV/dXX18uXLra0t5qFls9lut3t8fLyzs+PYjmEYs9kM6E8h&#10;lrYkdgdsL9hudXV1dXW1Xq8fHR5dXFyQNrACpWDpOA62p5ZlDQYD7L8ZTuh5Hp/L41tfX19dXY3H&#10;4+fn557nPX782LZt1NxT7RLp6AlM8+shlUoxYmTQH1w0LqQDzDTNarVqWVan08Fi8eLiIggCxma8&#10;evVqbW3tu1Hor/XyPT8IHwqo/ztfvucrpUzDNG1TDgJDT6n9/u/DiLWYGWMzxmNxQ/cCAn4s3bzr&#10;+34YhKZtQlXD7bK7RdzqB/58idH3fXI59F/slP39/ZH261NKxeNxViBXDs0qJJdhGGREBwcHhD5+&#10;gN7WZDLZarVAm2iE0fBSGKALisFsGA4gNyFugy3ZF7gBcOViAon2EAl5NBrFIpm+EMpp7uxh1hHu&#10;+YGeLQ/pQ6TqdDr1eh0JAiiU/gP8msBUnU6HYz0IAioKQGgKQiRv3W4XAj0Wi9HvT1GWgEYM7Pf7&#10;YB6AJfwpYjQubDKZUB2kKf7s7Oz9+/c4n3AaouRAG5hIJPb29hirgx6F70j60Gq1oFEcPXEE0fH5&#10;+TlgkoI6R7NSyrZt23moQwuSB0lm0hlq5FwnTiaz6Ww6exjHHYYhA7dR2VNd4H1Ygdw6/sCAU9d1&#10;oWlI7JU2mVFau6CUAr5KFsBqZPFgFk+UE60YzsgkXxHtNtbpdN69e4fwaDgc0qK9vr5eqVQo88AL&#10;Qz1E9VxoEt1ms0mrCl1H8Lxk3ZikA5xub28xseFKgH+gPthAEjSOWmhN7KRwR0SzD+9MhsVTQLHI&#10;PcT5CoocwIZUCDkULAC/SALLWcZKrlQqi4uLvCctdHiG4LuFc7Rt23j0U+wEWA6GA6omiMxoGeRK&#10;cDYGeQ70mG42Ala0nLBkEEopvuZMu7wCj0NtR4P0BFkS8G+irRsqlcrW1pbSg6kQ2PK4EduBteBT&#10;SI3R9CD8d/TMZ6BCs9lEoxrRr0CbU6Ennc1muAxJmYeyPeHI0wOrJpMJZQkwjFJqqif8iaAbgIG6&#10;i5WPohb5EUUX7g9bnngOaUtKa+iWBYIYCJ9gwm7le1Ea7Ha70lpECkkbkNKqF3Jqyc74Xtx2PILg&#10;iPlh4p6gxPF4bOjGgkwmQ5YBncrHRSIR8tN2uw2VQQWIj+O5K6UI6ej6idgcJagPyUYx9Cf9hyuk&#10;/EBQQrRkGAYaF94zqqeg0wBE+c2bm0c10bPTpaxiaD0rhYdQOw1YesiQqQfmBXoMJwcERDYOJ/Ak&#10;0AsAUdIfgbUENNYz8nZaANkmAz13k1iB6t+yLExoxVsYMi6jh0SykNjgRC1KF1Td7u7uAH4UqwiD&#10;Snc8sHL4pqRarut67oNNt5SfHW2ORx0CF3EqXrbuKYcBHI1GX375JfGTTIFMkNsYjUY3NzefPn26&#10;trZGDI9EIouLi3Dr5+fnl5eXkmySlAEwsC0qFotwnbjkkzKT5SFqZMl1Oh0kEYjEP/nkEwICFzmd&#10;Tmk7833/6Ojo7u4OF0dmERHPB4MB/SJ7e3ulUonIz4lDK3k+n8d66OrqihOceB4Tk17fo7HJcRyc&#10;oHK5HCltvV7HNGI2m1G6QDbKfIVisYhBP1khwZDuH8oqjHomzGKiOBgMCoVCuVxGYQytxAaB/WCD&#10;12q1brf75ZdfcnDIaicxF9IGr//pdLqzs0PxyTAMnPQymUy/38ePC0E6728YxubmJt7L7H02V7fb&#10;PTs747TFvHdvb++zzz6jnTSXy6VTadd7GCE5mUwqlQp1Ebgv+Lq7uzvkXPV6/auvvqJ2lcvlGo3G&#10;aDRC64y1L5nsZDJhzBUcKTVLEh9MnMDhLC12yvLy8urqKqJbjg9qXQTPFy9e0A0gLLGQxvOwHLIC&#10;x06quclkkiI965MqL1VSqt0Ecwgu5hoSGzkyPM8D+jqO88knn6Dzpnz729/+1vd9uEf4OmrqmUwG&#10;Eom7R70ZhnM6neKXM51O5dCnfY26fjweJ+u3bZsAi0sK+SwrHPFNPp9HeMqjhzdmc0EgTyYT5gAR&#10;6Aja4Kj3799jYbq6uvr8+fMf//jH8OSUgtiwm5ubKysrMNuAeSkZ2rb9gx/8gOUHw4BEg+I3r3g8&#10;zq0Qx9c/nVwJLcLjnM/BjO94NKnvdKwrLf71ta+i/Ax//Vaa/d13Bv+FQTivR5NqxETP9Za/Qj2z&#10;7Ii81CE4RZSuhdiWfT99cAIlwgJ9mCVCU4KAM8/z8OqFR6aVRuhLwA1GqxSco7qDGJoA4IW2Almx&#10;qYdQEUyJGrYeKoDaC82y8Ph0FgMQ8ccA53EsCcqBmBO4xsnK6UhjJuQpRyAqEirS7Xa70+lks1lo&#10;XHAk+7PX6x0dHaEzAv3gxUQMmkwmBwcH+/v7Ozs7pAe+79/d3R0eHK5V14AmpKCsPKzHWq0W3gJc&#10;g2k9KCzIZ5DYQ0s9f/7c0x3rlBAhp/CtAgqw9yjvk4SDz3K5HB2XqAPQFuFLa1kWk5NXV1fDMKQG&#10;vri46LougD4SiaRSKRADGBfftEBboEAWyLkudV1Td+oQ4plmAyYgmRyPx9lsFkUPgAAgK9V+pZSv&#10;/X/4ssLHkeICeSkScJ1EJXYTWFDE77PZDBwjzTGMk8rn88lUkk3hOI7UzAgomUwm1KaQnuetrKw4&#10;ul8kFovBd/NMRdEGmSgjDRzdOAzVOB6PI07EcZziSlFKTeQP8Xj88ePHz549Iy2UlczC9rWZD+/g&#10;Bz4aUmQFFMzG4zEFWCRv2N7d3t4+DEuwLFAv5cCBHrLEBolGo6VSiY42x3Go2CvN0UhTkZQK5Lcc&#10;xyFEKA2ROczgKRB2IfJi2xIDUdAYujuKwM2mI53ghvOLgF2ALM+Io4vqGrVVGkiBgEBVLhVyinvI&#10;LDXKJEM9BRd0Tq6F4AvpnGM79/376+trliJjfumUFDMubMoIdIQyyCM4F440zv/RPAAAIABJREFU&#10;ChXcf1S6pL5EJHqrQUhSrk4kEuSoVAg49jqdDiuff6dJSKzG5MmyMlm0jh4BSgZI/kPrcUy7JHHZ&#10;kv5JTQIijMQJbBGNRtmPUG8ACGRxUFe+tnbBoZWqm2maC9mFmfvQfECqxgBkFhixxdLGJqhXCIm0&#10;gbNWpajAxiSqsBPZFyjiCdqYoiK3oUoq2ZG0A8KwhFodBv0BEjK1CS+Y7Pb2Np/PX19fC0bhwO33&#10;++g3A90kxIZFQnV/fw8jCQ/F5IbBYGAYBr9CjGVneXpmJouQGqQc3zFt66yUInhCqhLh0c+SG7C8&#10;EYWxXMVvjQhJhgnBR1zi41zXbbfblmXd3NxQuL24uPj48ePJyQmXR3vl1tbW3t5euVyuVqsrKyus&#10;E1yA1zpr0FiGthcwTTOfz3MoIAdzXffq6opSJd2pk8mEvvVoNNrpdPDZh2FcXV399NNPnz17RhqP&#10;E/F0Ov3mm2/W1tZAjWRrJJ8rKysvX778/e9/z0htup4dx9nY2Nje3oZOpZnj9evXd3d3w8Hw+Yvn&#10;T548Ye0JMPvLhQrTNOkAI+4ppWzLpt2BwjO7z9PDUf6cykQgomE+sAmmZZrqPx4sEf5xK+13oeZ/&#10;//Vn38dUAkHB6OBSS/fVfc/3DFU4jx/k333PpyZBNxiQA9xCkHz69ClqsiAIeL6ECKHmiXKE0JWV&#10;lSAIKKr5vo/ynct2XZdjIgxDTDMAUaPRiIGKmHPi3RyNRjFWpm2U48mduZFIhI/AJgKZFaf59fU1&#10;LT6IgShqkvzMH3DUYEDmsViMoguxBVUpw7dR78Kq3N7dIo8AvEH30CNCnsM6L5fLzWYTChIMEwQB&#10;5PvFxQWBlxeCBgAPFqBBEHz11VeQGk+fPqVS+PjxY1Y+xkqO40g1gvSSxgsKHiTnFJb6/T6Snaur&#10;K6a74faDJPb6+vrjx49hGLZaLdM0SfWhFI+Pj1FZcrXgDaUUZzpapUgkMhqN2u02T8E0TR43ISWb&#10;zQImE4kEaTmFkEwm40Qc/kwrM6dVLB6bzqY0ByC7Iz3mo4HQ6IeYvw34F+kx/dZSQCVF4tlhnQcu&#10;ghRDIc5AgiAIJCmj2A8IoeNHKQVWpyDx4cOHXre3/2GfeYyVSgXBLAM5fd9njhp8EJzLQHus86Bx&#10;obEsq1KpFAqFaDQKwVStVjHrQ9XEWuUd0HywBxcXFzc3N7kqziA2IzPqQj07nS/Lc0fNwygOShes&#10;Dchr+DgOqdXV1eXlZVgqbiNYBc+uTCZD+ZmzDPlLOp1m1vdoNEomk1CZpmky3SSqjXDZ3fyY67pw&#10;Z+QOHDr39/dgA9d1mQHg6FcymZQmaZI4djFCFuCcWNCAe+k8BtfB9uJyxuIpl8sU5CA+er0eXDZn&#10;vdhFAofQIvD+IsWV8EgkIfGhWsA2BMm4rgtdAnnEo2d5S7uDXC1ICf6dkiRMAn1adCyR5gMnkB4i&#10;EOEo5OBjC0NVI9UCYgFjYA9FZgQSi8fj6VSaFYtJHcgWNpwkCxEJqR8vSh3swZEeCc6vOHMd5IFW&#10;eZOmeboRzdAduhwHmLAhoOZuDwaDWq0GIprNdfWB33zd/k7yjmnE8vIy8h2qINBbt7e3FMOi2qKt&#10;3++DpalMUzthaCr5BYGCw0hW5kS7LHBwsJIp5IDkLW3W93DOaj8WkmiYenJwei8ICPSu3fZu2502&#10;NAsEDhVckCpxmH2ntCUGVcNUKoWDMe/JwcQNIQhw/vID1JWpApJH8JMgVRIi27bRfdPCmEgk5JSR&#10;4kG5XI5EItPpFIbR9/1etzccDdngrFhSBs/z7u/vyW6IGEL1wkJw5g6HQ+AiCSmcpmSLgBASIlrZ&#10;WDDLy8tA3Ol0enFxcX5+LuZRJKdcMLlqJBIR02YKw0Ralpxpmrj2TafTZrPJHKzLy8tXr1797Gc/&#10;e/78+Zs3b968ecPlMXgAGWi9Xo9EImdnZ8ViEc/92llNKZVdyP70pz+tVquNRmN/f//jx49KqZ2d&#10;nWq1Ssm5UCi02+2zszPmPLuuu7S0ROVgMplguA87zMUwbYgKOoQDHCA3JJVKPXv27Pnz57DYaCl4&#10;0YTh+36323VdF26dXU/RnZW2urrKNFAK/OSk3GqaNr788stvvvnm6OhoOp3i1sXGwTaTnVgul3d3&#10;d7mTtm0TbCE0aNaU4isFGNi2SCRCDwob39OeFl999dWHDx9Go1GhUPj00093d3c3NzdZsSwziPVo&#10;NEr+jv8Hh+zHjx9RMDPTArOyIAhWVlaWl5fh4iH3FhYWXD1ghtLmysoK9chkMplKpqazab/f//LL&#10;L+/v7z98+HDTvUGNbZom4JNSEycaybjIZRYWFkql0uLiIpxJEAQkU0qpQqEgeff+/v7x8fH19XUy&#10;maxWq0Du70J6AAO1TDYgvwWJ52lnV8/zEOKUy2UKYLlcDuHyaDSqVCrEHCngKaU4B5kLS5QgpSVH&#10;+Oabb37xi19QOabCBF6FBvnw4cM//MM/5PP53d3dra0tmAGSiMPDw9l0lkwlmZHGjXUcB7oM1ovC&#10;GP9lBiHJJtPd0LVDv+AP9jd/8zfMaWdTb29vr6ysQHUmE0nLttjg7OvADzzfsy0b+WAinvB8j8Tk&#10;7OyMhhimNFEl5aEDP4j26i90S0h1LvweDktSilC670ZYRX/OHEPEWeo7RYj5d8OpKQgCx3YQlaeS&#10;KdN+aGbkYOBYQpUJQwpoJriTvJE/h2FIZYZDhY0UBAHxF46JgKiUQv+FZAOCHujDxSMkh7YjEHMC&#10;AQWIv9ScOWvRVkAkoacG8RMgyNDQfIHvLT0Gln40wgr/zrOsVCobGxuLi4vUKqhDoNznKCLikEch&#10;ksot5ljczJVicn2z0YzFY3B26VSaeeOcaii28H+gTE3vlaRG9/f37sxNppJgDsMwsH+FaUqlU/jE&#10;UZ4ByRHZXddF4kFsur+/xxGIEjrlR2qSi4uLtJLQikHKNBwO8UojjAJZwBDglXQ6TUsaPgBUOGgA&#10;hyrFbYOxCgB6x3HcmUsWAf5AqSHiGiQSohBH+S7GuPLswBDUkDKZDAVhTGxpjpPyBgsbwESsjEQi&#10;0rMvsJV76+qBBMPhsNftRaIRIotMiEXpP9Kjt8BkRH8AB/wjaB6ZQ7Va5fIsy0LdwGEPgFNKDYfD&#10;TrvTu+1ZlrW2tra0tATtSK1FNjXDnZRS2Wy2Wq3Cl52ennq6w5RcKOJEsgtZ1Jf4oqCtw1K5VCrB&#10;jMOzc4eh3cGmDzoXd8YZxlfjEOXdeNxhGB4eHjIEAhAJ6Ub7vGBWwgIYHQX9WM9zxmKIMEK2bGoH&#10;T7gPwK6otwiPvu438nVrLbedbAcyhVAQhiF0EsDC1TONuQA+Gr6GIpxUnkhueXzkALRUQzZxjkq9&#10;07IsMha+vpy1RCrWLUoHBHHkh4Hu1odt4dnRh8QWZlHB16AKJ7WT2E4up5SClyFpRBlEdJ3NZtRF&#10;Qt3LAmnlagdwOvq5/7icz29GTmUw4u3tLTS9Uor2NZJAYoLSkyFIKngTybfRWEl6ZswZPc2b3fl6&#10;2t58biYVXykcunocOnxZLpfLpDNKqVQ6NZlMKHfxPpwOBJNAj7mWZMnXM/Tmr420WfpLpCLFkuOI&#10;CYKAyis1XcuySH5kvcViMbIpogoHJfoLlgGHC5EfWMDWIxQPh0OsQnj/09NT4hisFkAfRkk+nW8q&#10;PKA0r4geR24m+SH3H2SPhwDJvKsnhJNUA4tJISzLYk8ppbjJ1OTIMImZxMZ0Ol0ulzmyDw4Oms3m&#10;4eFhqKdu4Api6QnzvV6v3W5Xq9VKuZIv5Eul0vLy8sbGBqPqcKY6OTm5vLx88+ZNJBL59NNPRSdB&#10;VIxGo+vr6+l0Gi3zyclJs9ms1Wr8X+I8bCnNeYDRk5MTYgJwMxqNPn78+Cc/+QladaRkp6en1CY5&#10;f6npInL8yU9+whQ+ztlWq5VMJtfW1lAwmKb5/v37169fcxnT2dRxHKx4JSoahhH4f7Yy4QcPE18s&#10;PfA5CANLWUozU0qPqFHfDyv+/+slshjWJKwfX1Z97+/7J72eDMOYulPDe/Bd5CBQSrEXyNuTieT2&#10;9nYsFmP0Ar8ojivkh4j+iG8wcUop4Ct4EvsmOpk21jeYzMzkABYS64TjhuAPYw7PJS2/w9EQSPb0&#10;6VOYkXa7LTan3B9kkrDY2WyW1Etp0gq0TIRvNBqwURDW/Pza2trLly9J7CE3ydwonCNYZnafFPj5&#10;1sQQTn8iG0w0pC1ZvVLq/v4e0pMhzxcXF+12WykFEPI87+joCPUPugogE4EUVEBmzpbf39+nXfjm&#10;5gbWnhJLp9NhRCdjADY2NjY2NmazWa1WazQaZ2dnNNcToELtcS+CNdM0C4UC32JeGIEKkpgPKpC+&#10;xpOTE9d1ydv5r63HEaGhgQTB75SDDOU7Bxzc0Pn5+XQ6XV9fR9TSarUajUYQBEBc5roB3VmQSLOZ&#10;YkJYoxgGFYXjxGAwqFarOM5hZQPQMnWHNAuVG0tbG8Qukqmvv/4avdHa2trnn38O+qpWq1tbW9Ty&#10;0aMQ8IUDHen5VSwD8dfNLeRIYTjFIIU5K0GnY21GOtG2h6htbm9vuUVsEwgajloQDlCfyADEEqyI&#10;VhQrsGq1GgQBzvJsFnZ64Ae+72OixaLlOAYk8BybzSaOKwAbSi+kHoZhiDtHMpG0HRtmk/4bX49P&#10;4LSa6GGHiUTi6uqKm8CnsIlYG/h+cELRDw0usrTpKPjE87zxeIximn6Rm5ubVqtFeOGEQkeMosLX&#10;s7UAXQh0gLJTPS4CCR3M+GQyARiwC6RN1tUjzVzte0ZeTzCRlQ9lBtFP3RSlhalnuVFpRixF9QJ8&#10;xUZDyEKtRSkV6HlaStekScyJ2EAaFgbqMShjpU0IotqOn43vRBxS16urKwKypBtAPkku5k8N7olI&#10;zkEvVESoRXH3lFJkhb520STuIVDjEEFhgzegmCyxBYCd8qGCnMns2LywbzhDEGSCIEArQ3pi62mO&#10;RBjAj6cnVq6trRGxwZbwNnT78dGiu+LeDvSseMMw2JWgOMAz0AhRNm/FPkX0iSSIuI2aO9RmQSIX&#10;E3UXJJWlXyh7uOcoe2iyB+5yM+Gp0RJJysBioLGDQQ7S5cCxYmsjfqrd5Lay9kQsMtXdafCeSkao&#10;huF0NqXkQ/4Os+T7vqitgyBgyCL3sF6v86QQ10PvptNphD7cH3QSXCR6nW63e3h4iEdfJpNZWVnh&#10;3zPpDFH04OCAQi9yJaUUzMBUW/0gQ5R+l4uLC0iDzz//HC/00WhEc8D29vby8vLbt29/+ctfXl5e&#10;ooRIp9M/+9nP0un0wcGBO3Nn7gwatN/v/+IXv/A8jyZmClfNZnN/f//du3e9Xm9ra4vSBSfab3/7&#10;W9o7lFIMgmJ2wkwPcqe3A3IWvyB65VFrRaNRQE61Wn306NHW1hZFETY1PDghsdPpDAdDambFYvHZ&#10;s2dgDAAMsdHTHh7cnNpZbebOOAGlceri4oKzmwPU1S4UkUhka2tra2uL0Iq4gXiI2Q55ujz3bDYr&#10;TCzkOFEilUqRhjcajXq9fnx8HATBj370I6ittbU1Kjq2bePewyjWIAjOzs729/c5AQUbYxvLVBXx&#10;6C4Wi5988sne3h4rB3mZpU3OiWPFYhEQy8yzN2/f7O/vn5ycUBpfXl4mWcODl1bXlZUVZDf3eiKU&#10;bdvb29sYjcLB0gOBaDLU03OHw+HZ2dnZ2RnzSwSGVSoVIuF8ZYJCo6H9URDuuLobEpLE0H3PqNtB&#10;O6urq+gp2W7D4fDly5eUHGxt/iFpHWk+IBZJ63g8RiRNAxkaHVhWosTW1hbB8+rq6le/+hXyXEr7&#10;1C9LpdLW1haHOxUL6nCNRuPNmzdcEoMoCGKIcUkBEAtubmwu5hf//u//PpfLra6uUnylZxfmmQue&#10;uTM7fPAJp78WPbRtPbCR3V4XNlt6Fh3HabfbvC1Eh69txrnV6i+UJYTB+Z6SNKlMhEHIKD9/buoD&#10;r/lHPn/cyp/DIIS35RddzyXKu1HX9VwRWoLGEHwJjJBKIEiXt4UgoAmF7wLOgJQkJYPDimojCOFJ&#10;0Uq4rku1CpoeaGhZFmqymR4DywWYpgmLR9YkfHE8Hgfcz9MBZH3IBKguXF9fA7nIr+jihC60bXtl&#10;ZYUB7rDYUz1Xqt/vA4tpC5ho5x9UPCBdIAiHt+/7nu952n+Gighwh/cMtN96Pp9nOERCO3gOBgMK&#10;AzApvu8Ltwv9DakUjUYbjQYSPG4CfeKQuXwvpdTd3R2uqTjt3tzcjIYjKsDAHdxgk8nk6uoq7Dnb&#10;mJa9RDwRiUbA8ZD1pVKpUqmIZygK+pubG2YGBkFAlDEMg904nU6hDFiutBERLiHmMNfj4bozt3fb&#10;o6zNSqNUQxZNSq+UQjQknV/8OlgKEwDQEjQoy1UpxUFFEojGwdZty/RY1c5rQqHC24I8pN7ITCdq&#10;rRx4XD/CMbrFhauCJkYXcH19TbM/Oovz2vl5/TwMw1KpRPRHTqK00lCaAOSeczBw0LquiwkYsQbT&#10;FR73bDobDAessXQ6vbS0xJkq6mnUGWhVoBXgwiJOJJlK8vO0oE4mE9/zGdpjWRYWDaiqp9MppiWB&#10;HgEiXQ5UItn4lBakewAQLIICsi+AnZrjoXiBX6lUsUOheBAqct6PhqNIJIKsBrQH4CPagGDY5qjn&#10;ZDsLtWqaJmkGnw4jACc70/3gvh4sZuiWc6hnAhdUDjdB0j/ezdbN4/wW5UORPLOFWUsEE3RAZLNK&#10;dxtI2kAqyAuQ5+opxIG26yXNgwIgmZeYQ7WGv3J6kf8Afzk1PO1TzIENQB+Px5RVWD+UJ9kOPDvZ&#10;IxSN5IIdPfVL7puUli1tuxRo21Z5+drNCahNhLm9vUXu5DiOaZmAVMpa8nTIu6La8kjNieBAKgQN&#10;vhqfy/VAjSUSCQzEyeIoF8mZy5P1dGMvt4JY8a2zmySZjc8XYWtYcy9qSMRG8AcFV2Iad4+CBMQ9&#10;n97pdODLYIVwZ5JNNN/rQw2AJcqNUrrkIwkz1TW2hqAltgz1D+oivu7FlBGmyGylvuW6Loo8eNVW&#10;q8WyGY1GLAnhcykyVSqVL7744vPPPyf0STsj4iYqBIeHh0EQ5PP5jY0NqFsWHlb+T548KZfL6KTe&#10;v3//4cMHy7LQ8yKXhrQKguDv/u7vHj16lM/na7XaL3/5y9///vetVuvjx4+dTqdWq33xxRfb29ub&#10;m5udTgdBzZs3b+juRydRr9cPDw8rlcrTp0+r1Sp4Awf29+/ft9vtYrFYLBbX19c9z6vX6/1+/8OH&#10;DxzZo9EIWyrgUDQSDcI/W5aQ0imwvpAvWLYFyLEtWynl+Z6h+0UeqlyGaVp/ug3ie4LJ777Cv/Zs&#10;CaLQVA9xBeMZ/72R3cbcoBcithQyCU2mZTLdLggCFLX8InskkUhMdWNiTM9vUErlcjlyksvLy8Fg&#10;AH5j1yRTSdKnbrdLNevq6sqxHRA7VDhyBOpwkGUAztPTU1hX+PdUKsUk6oiezUuwWl5efvLkyfLy&#10;Mhw0gI3QKuU00zRzuRwhFIUgRzPAnnot1Xdk4xQwqI6zgAPdPsK7gaOguSkew4tN5148PnaQ7/u9&#10;Xq/RaNCewp0XVTie6RxkyOXi2lYlkUgwXlIpBbCkb5hdGYlEgFsY/pbL5XK5vLm5mUgkPn782O12&#10;KQwYhsHov2KxCJUAdLetB6kv30Jp8xBWGjHfNM1oJMopzCcSgUkUqazjz87ZxL9gfQADAvFnGAZP&#10;ZzqdAoc4XAjCth7wkEwmV1ZWcAciweEga7VarutCi3AoQxPIC/sRx3HQOsgfWPMsVK6NEH11dUWo&#10;gTylUKG09+aLFy+Ih3e3d+PJeDAY4E6AHhmq2tEtrQCVaDSKCor7VigUiitFpRQ/SXrseR4D3geD&#10;AXojrmo0GpXLZfY4JW1DG+CIGFkphT0CTs1sCjTsQm5yZtHHgKqMOyP6GzICyHdMllZXV1GkUoqj&#10;THV7e2tZFoNDuUUgVdu2OVBIWjnXItEIoMiyLB43jww2Ez9eAAOlShJAagasDe5bPB7nECTnhT1B&#10;B6CUIpOaTCbM4WP9wKbVajUMTHBxwbscbdZQD0sTeABuCbXnlQCkqJ5hwCWxScmnQIyWNv8UpIfc&#10;MJFIUMYY6eFwNArAIomEERQHvOSLk+Pw6WyrQHeFouLiK4iqg+AD28B+gScSAcH8i69g27ao16Ha&#10;h8Mhq3eiZ31FtC0nIH861+mllCLLgAK2tEhfKRWPx2HfZrMZ2QTBlsSTXQwrh+aS3lzStPF4zLhp&#10;Hg1phT8nJ2VLQlMkEgkC18bGBk53np7ByQLAcN/X87eox5AqIiFHwYNQnSySm8Neo3FBUiSSFIKV&#10;bCuWDSdgbG40Gr9CKQ4/JV+PcOCzDMMgzgBBwX6Uxyi62NonmfDLtYlaCJE4czg8z4M+wicHAocT&#10;kJtG6GY9NBoNIamIorRA0e5MRRYwLCoxTm32haFt6/lf8JULCwvUoqhA88gkDYdDG4/HZMQiWeBG&#10;RfVAxGKxCIpAyUq9lm0V6slz8Xj89vb29evXhIVKpcK9ve/fU8tnYbN/eVhEb1/b3lJSYhkgosJV&#10;SVS2k8mk2+2WSiUyuPPz8/39/W63S5L4f//P/+XUfvr0aTabDYKg2+2enp5S8aVky8VDizHoYmlp&#10;aW9v7/nz57SjHR4evnv37urqSo4wAh2yZhAFAqZmswnjQfqARID/e3t7yz/u7u5ub29z6jGUhU3H&#10;BYAfuP6lpaVXr15VKpXRaFSv1//xH/+xVqvBC7dardevX7OY+XmcV+h+Q+rOzs3n82Qf7IKtra2X&#10;L1++ePGCXYw1H5NlETcMBgMsQwqFAtdD6pdIJLa3t588ecLKJ/h0Op2Dg4PDw0NMFBzHefXq1fPn&#10;zxcXF0maMMY3TfN3v/sdgYKvSR1XEl4oNei+QqHA/K3FxcW9vT2mRqOZpuhOexCQNRKJkPl++PDh&#10;3bt3//Zv/3Z8fMwEqUQiARal/wBLQxYnjQhKKYg4nqlSqtPpAHexN5hOp7h08AQp25yeno7H4729&#10;vWq1it8GSppAm0DwovpF+oN/ICN22EeBlhcDHRcWFtDOwggltK87XwEaDYRDzxALiS8O5AP7cQbB&#10;1xFqiAkPnKc2VGA7E3Jty+52u9TGstns3t7e5uam53nNZpORJKh8kPiI5aZkUnThA5+YDpVOp4vF&#10;4traGr0RpVIJyxxuKVCToCqmbYuLi2EQ9gd9iEcC7HjOH4+AiQEmhBhoXxgAqbWrv1CWIByTuwbf&#10;24+YusK8itD4U6ZPSjsAfPff519UofkDhgxS/A/0uDbyGR4/6TEUA7fv+PgYw1zyFqQKlMVE/w7W&#10;6XQ6cNAkcsT0Xq9HHEQCCdAfDUcgP1qEDC1ltfR0Aa7BMAzWKGwaWgBL247PtM0ILZ9hGCIKw1qK&#10;PHBlZUVIZKVUoVDAvknU9CAnchjG4Az0uGPgCJ0HHDBAMYSxtmXf39+Xy2UOCRJj7sBsNqMmBu+T&#10;SqUoCHNPbm5uqJdi30nPAVEVZlMpxT8eHR3R0iU9kpPJhD4PogPNCtSu+SuCcegqqbSvr69DAlKQ&#10;54OYTQrCC3Xn5sLCQnG5SJuF0twxQZlua3Svtm2TrnPlfDuYdNpaoaJAQqwxppkxl8LVg4woHvBZ&#10;3HBm7PD0+VzyOihFns5wMAQrj0YjuttIfmgO8H2fQ4iCB0Wg4XBYr9dJGmVdCZijio4NFyuc/5IA&#10;45YejURz5Rz2PgQg4Fq3252MJ+RpCKxue7cHhwd4OxBeOWtJ7drttqt7UzAeQZkSBAHiBWpOq6ur&#10;AFDEUzyyULeecLU49rKSwfeJRIKkDnAgzQeRSCS3mGNMNw3XHAm2Y+dyOQH31GNBz6Q3ZCyohJJ6&#10;IgWPjNAJHEFkBLoKdScs2BHmmrhJMUbNmdGRXXD9eLaI/NwwDI4cjsN8Pl/IFxZyC5ZleZ53d3tn&#10;GAaFd8qKlDyJcmiXAJdUpxB8oS4kgQy14yFMsadnFYq6ytMz3Oapf6UVRpC8oEZSMv5LoGDxs8zY&#10;X+AV8kNbG8RZ2grGnGt+hBHgROde8SncJRotUZ/F9ChjdhM3n85ivqakB1Q1iHuow3g3zu9sNguj&#10;x10itDq65QUZjqlHcMtXoNwy1YO2JAMM9CTAiJ4KOH8eQR/APjBcARKKQZrx2MN8jkgkAo071W7F&#10;ZDswOKG2g6cQRSs3hwhr3vceNG4sCaIi9mVUv6g2cedRIiAX5a+YpfB0ptOpdA1PtB/CfF7NGcE5&#10;yJHKXDuujQeXz+elOT0Mw3K5XKlUiP+pVKrb7Ua0IRiq52g0KhwZVX9SKbJKNEfcSfIl1hK+FoZh&#10;eJ7H+lRzEnUSJGS5aHwWFxfZwvwLDkv0aHP6w1PAbpBzorX0tMtBVM/ctiyL4ECn6ubm5uPHj0Ug&#10;yS5TehIsC2xxcfHFixdbW1vgbBpUgyB4/PjxenVdKdUf9CVnZqkgCgNNfvjwYTKZvHjx4kef/yi3&#10;mPvbv/3bSqWC6q1er9/c3PzLv/xLs9l89uzZZDI5OTlptVooIaLRKDrZ6+vrg4OD9fX1arW6vb1t&#10;23Y2m/33f//36+trRF5KKaQJ29vbkUjk4uKi0WjAGgyHw93dXaRPHAqROWehb718PWoLGNbpdIhL&#10;kAJKVyhxXwG92LZth/ZfKE78T7xCPbrsf+jFPgK83d3dEd7/wn37Pi/qlIK0bT2fJhaLBX7AYQT1&#10;vLi4CMEqlYl4LM6+4BSLx+PQduIbmc1mV1ZWUHhRtBOYzZZst9tkDoDDyWSSTqcZxiBpFeiRaEBr&#10;WiQSuWxeEmQIHXgLiEg8m8069oP+GggNdCF/Lq2UEsnEeM4Lvt/v5xZyhIJer3dwcJDP5xG7kavj&#10;igPlypFEFQQGgaAa0f7vIjkSsMQfyMRMbZa9vb0dj8ebzWbjohGJRigScwrT0AlQpGwJ9+e67tra&#10;GqcnTiN8CrMiKGMQdSH4CI+YWZ2dnTWbTegG8jG0lvF4/OrqCthvmqZv6D9qAAAgAElEQVQTcTLp&#10;jGE+eAIopUR35WvHgOl0atkW7DDtZUEQ0L7g+/7S0hK9sCQUd3d3Gxsb7E1Xj3riVsPIgCV8PcS4&#10;Xq8TzdKpNCuT1InzlKCqlLJtG4aXpIZUE9a+1+sFevKknClYJYjYAr6y3W5jPMhH00pSq9VM08Tv&#10;HnVkNBq9vb2VIyBajOJxh0lUtVpVSuXzeTJwpVSxWORMocEOPCxDjyAUgMFKKbgG6H6YKUpcSlMD&#10;ZBxHR0emHuw81a6qhUIBm1YyIxYzln3ABhhAVqCjPR5RUBGp0KNANZKpkXnB2CLXBTzTicJ4lYx+&#10;KaXu7+8zmQxN87PZDIWEYzuGabCiLMsi1wD8kPsQzXBC56hFMhxoI8fxeFwoFNbX19fX1+GMUC9x&#10;4CJQYM2ArOSUPz8/V0rh6g4TXSgUcD65ubmRs4k7iQJDpB6u68LvK6WIJFIo9fXIDeKGrTtR0BMo&#10;zaKCsugABlvyw+Q7Ez2xiQItUNnTPaMzbQ4h6DHUrpLIdIDKkmLzw9wc1DbYNcM3IU8WORSVSBAp&#10;QZ7HwawUURazsyKRCGiWayPz4oWVwkz7R8H4A1ZJY2FaMc/k3WCCqEry69zVRCIRcSIQRiIKZCeC&#10;4Qllcl74et7b4uLio0ePqtUqMjhQLpr9TqfD5Ejj/6Ptzb4bua6z71OFKswkQUwEQIIEx2YPGi3J&#10;lrOc5WStJDfJTS6SG/+PufBybpzlWLasL7Ys2e5B3ZxJjMRIkMSMGt6LH88OLFt+7eR760Kru0UC&#10;VafO2cOzn/1sPZ17OBzC6SRmAKykBYfNRuAKFc80TcJ1eU2yN/h5LAD3T3hJ2AmTl+KEiHQRinh6&#10;dPBUK+ORaEN6A98nTVN6vh2oPXlQJBLBQvJE/DsJGpUYAE0KnET7yWSS0+04Doq4/F9eExcMaPYq&#10;Z5xG5Hg8DtkFZVpEs6kcc/TIvHzd2MQcIJYI8BEfsbKyQio9n88bjQYVZQp1JF+8OPJiSjKitk1+&#10;NNNKv4jj9fv9y8tL4C9pNoL0OdddX7gqZPowiSAMvDuYZ7FYjCwGIA7sWJQhnzx50ul0ut3uy5cv&#10;z87OuJ/7+/v/+uV/HR0fYW+h4FQqlbu7u5ubG0h+HDdQ2ufPn9/c3BSLxYODg62treXl5W63e3Jy&#10;cnp6CjOVCnGz2fzss89evnyJw0L/ELwYpJVtSWHVcZz+Tb9x3TAMA4IvzFoolWwzYHQu9hXfDqzx&#10;xRdfjEajTz755MWLF8AphmFUq1UAIkKjo6Mj4Nrt7W3GzuEyIATz1gaDQSwWe+eddw4ODnDrNFhQ&#10;7i2VSqFQCPFGU8tlY1vY1ZDxxXRMJpNKpfLmzZtyuVypVHzfp9Debrc/++wzmj4hax4fHw8GA8Tx&#10;4vE4a4gcOuketdX7+3vK1cVi8fDwEP9IQLK8vFwul8mUseTwng3DuLy8DIVCV1dXr169uri4kCHn&#10;jCCNx+M7Ozt8KaJzSBQM9UBQmKByEnHx2AecAi+I3Yig1srKSqFQIN3D3gJ0QMQRu8e3CEWvVqtR&#10;bm+321JfFIpDOp0uFApQzYjxCObpKkABEjIQRAQ8SyKRwEVSsSM75nGEXd1ut2/7t67nFgoFBGaY&#10;gwjn2LKswnqBFHgtuwaVH1VSgnwZ/gEKl0qmisWir5WNCPipPsIVTqfTuVxua2srkUhguPB3juPc&#10;64G4QmCCLYoZB6yDSCG4+lxLPobD4XQ6DdDHT4Le498JAAjg1Z8oS9gLjep/Zr7n+z4NVkpLORn6&#10;4gekAu+5nqUVmdgx8qWS6RGaENUZWiUAExwKhRhJD0NHWOTCkSdjwf2wrCR71NyikWjACmArSXhQ&#10;kWNdbNsOa7lkGqlocyOkoLRATi5wpyBBRMMUEuhaQIaI6IFURxwGMDT4Na6UZmFCmf39fQR8WTS+&#10;Ufq4A2bA8z3TNE3DjIQjmXSmf9snD4Tc6nkethUUhqCHBCaXy/XD/dvb28WoguwI0wMNFtMmMR+1&#10;fWA40mbI4LixfD7PCQS+v7q6SqfTGIWb3k2n2xkOh7CBQIKAnmmA4AYoxpBhdjqdRqPh+z6ui2AR&#10;yq3S3PNMJkPVAQ1WNtts/kCsQLspHA7DhKKgCpSAsCNpZCaTQYeO9+66Lg8+Go0gRJB4s7DRaPTg&#10;4IAaVbfT5buE2s/GKBaLrut2u13kOAqFAtPqAO57vV69UafdRF4oO4cVoDd2Z2cH+BISHBwKMH3p&#10;55JKm2EY0+mUggG6WBxsXgTS/5FoBMuOX2m1Wqz/ZDKZzqZKqXa7jU46y0J0JQpIMz0+fXl5mTNC&#10;UxgttyM9oI+QqFAoHB4eQmRjlOtcT7oz9CQGSsSAMsL7ppwulTPMCEWOVCqFHJbruoS/1D+wD7xN&#10;fDAqCtwhOxM6HgGc4I8cCgLWRXo1AAQbEqOE5eEgSGVlSV8YMZoZ2dV8uzBHptMpaqGFQiGdTsMp&#10;AyhPp9OglhC1hN3JfdIdyb+4ekY9a8VqswLyriEpgOBzw1Iek0Z17GpgQbCI7QdnCiiBuBmoN6KF&#10;EeAxYdK5YaJk4RnxyRA94MVwTiWnIoeUwJfg3taqQUopkhzyNEIWd0FHi/9K4xHMAtJarBxxORBz&#10;RM+VAZX2dC8FH2jr1khw6rGe3EPBDANOFEgOgJtg/ad69ji5Cm8tHA4DVNlBm4ydusVcj6+XWnUq&#10;lQLmAxsaDoZLS0sIT0vlxvd913OBv4Gc6BUAtiB8Z+yHp+VWsN5KKZJSgUUoPMhuwYwvLy8TT5i6&#10;xYpuU2kjpVYh8RYt28RAIINMiwV0w60INMYAeeG4SW1MQAQSubkeOoWvxG9aepg8x19Ky5KgEhoK&#10;NQHTJzAu0q6mHslDcs6epHWSk+XqBgt8dywWI7Pi5II448WEisHHSvcGVSIZHUTIBT2Zm2l32qlU&#10;aim+VCqVeKHMskLE4OLiArbU0dHR69evf/7zn3/44YcffPDBt771Ldd1b3o3n/1/n1FH93SzTrVa&#10;RU53Y2MDr3R6ekow9/z589ls9u1vf5tSCgDir3/963a7/eLFi16vR6/66uqqbduAJj/72c9otSbH&#10;Yz9gSUBkKLdLUIdxgyRFqwrtt5aWMqOO2Ov1isUi2T7hNXYJAibkDEyo53qe75mGaZgPkSG4DICg&#10;bJvZbEbshIPjZgh4lFK0dyyGprhp/vy/qU980++6josOJwaKUlM6nTYW9Ev/0s9UWpABtAWj7evB&#10;G0r31IZCoUw6Q4JN3zfaOHAeJ5MJwT38CTY56kAweTllWAY61kWsQy2InofDYZgi0+kUGodANsw8&#10;yOfzqVQqm83e398fHx+bpskw25Aeh0Ya2el0rspXlm3x7pgVySxrKprFYhEaytHREUHmYDjwfA80&#10;DX0znB01CYougMWwEEzTBGRE9yabzQK4iIgcB4duJ2YtgpOura0dHBzQjAsNDdFqgMJyuYwaBqYb&#10;EA1vCAMXih+rSkF3eXmZ2WzoZmDolFJQ2gOBQKfTub6+ZoQbnDhQORw3lmc4HGJ/QnrkHk4N1KNe&#10;r+P1eLm02xqGAUKkdOkUqwU4vrGx4bput9MdDAc8gvAGyJ/FwBLtEIqbptlutzudTjQa5RMwtqbm&#10;qpO2sMHIM0kW+BCIqOyW29tbmJu4FQEW8Q4ghmBngDt0u15cXPi+v7+/7zhOKpXK5/O7u7uEHC9f&#10;vqxWq9Vq9dHBI8/35vM5MXCxWOROcNawF8m2WM9Wq5XNZm3bprJ+eXlJOwjaqrVaDQwd8oTSdLdU&#10;KgXnnWyZ9Q/oVleiEThMZJf1ep0yD0EIRTj+oJQi/JCRA+VymVogxXgSMei9ZGQEV47jwDgGAyW3&#10;tbSAEpABNXJuG5AX0i6kBx4BCw9yJ5lgIpHY29uDxXl/f396egrDl2Uk6t7a2mImBK+J5UX2kAgK&#10;koScC/4vwY/jOLT108PU7/dPT09fv35NWqeUYsHBzsTQmaYJgS8cDnPMKWnAfpjNZqZpJpPJgNaC&#10;ZjVm+qLUZOsZSGxvjOpUD2MjEotEIpgs4gqlBWdCuqlaaaoZNhZAEICYgJmjJ20HrDZ0KHL8JT1s&#10;TzImpWehEdRB7eKu+GoAa+njwcRB5WH9OYPcKuAOyCkPBRuGNwI6Yds2nTrSM0qDF49PRWoymSAa&#10;g8kiDSfh/Vo8BtEzlUpRbdrY2IDmz8eiA0PCKBiOcDqpSRweHoqkUrPZPDo6gkILLZf9LD6dHUId&#10;xbZtSGncGMacE2ToLgeKc9heIHKiGkOPgyJ2ZVxzt9ulkwwmDcGMDKGRuhdUG5I7T2tITCaT6+tr&#10;vhefEg6HmUkLIQYxAyFZs2lDur2SYirKQp1O5/T09OjoiIEcdFOR9FHzJkeDuGbbtjST8fi+7sAg&#10;f5HWK8mDwD1GemxqJBJBQZTudvrDQAOi0SgmIqAnz+Hj2F2TyQRMhknO1P5nsxmFfHJVzhq3zdFe&#10;Wlra2twyTEMIYYhz+J5PIn98fAzakMvlWCIIi51O55133jk8PKSmyJTTXC4HGMop44QuLy8fHBxs&#10;bm5altVqtc7OzhzHyefzT58+3dvbW1paajQaJycnx8fH1J4JJhuNRqVSKZfL5+fnvu9nMhmUc8ij&#10;QXgNw2BOgO/7jO0cDAfkLJ7nwZqXsrrkWbgzEltMRK1WOzs7u7y8hCzP4Uomk5hxoAbTNI+OjsLh&#10;cKlU2tjYePToUbFYjMfj+/v7th5jTsV3Npvl83lGjkEgAAiluHh/f4/4UjabpdJ/f3+PNmMikdjZ&#10;2dna2trd3SWFbzabn3766Zs3b+7u7qrVKkx5gqibm5vLy8uLi4u7uzuqC3/7t3+by+UoeFCTTqVS&#10;PEsgEDg9Pa1UKgii7O/v06VNlCUtWYAekhLO53NaYdgnL168+OlPf/rll1+6rnt4ePjkyRPKOUyc&#10;2tjYwNtyGKHlsbclggWKEax1rgemptNpHKhIcm1sbDAmAestiQwwOlHoXM/vAbUjnZdQjTrf8vIy&#10;HpliWy6X29/fpwYT0ZO0qAQTBKIah5aXZVmQjwnPstns9vY25VhiPFiY+DIeHPYAUfHZ2dn5+TmU&#10;QeaWYccMw2i1WkdHR+VyeTgY3vQfDDvFyFwut7a2BiUUe0vPK54OhA19bGhM+EF6KaZaxYR1RhdB&#10;Su/ALKA3uDzeNeE9wAVmVhB+gg3Jxw1N7sen/6mpff+Di/0hpAClQW35g6PbG33dUeHrxg3JjpQe&#10;XkTuiirUVAuqAO0BFcGcUjrxI1qlO7vZbGKXxX9DALdt+yHl8/y5O6eBsV6vI2wEEocNxZiSJ3t6&#10;/KZkccbCxba2tOo6dSfOFSEsKQouc6DnxwoOSKE1kUiwocm1qJYrpXq9Hq8zokdLBcxAwAqg7yxX&#10;YiVBrUX6anHG7CfiXXwGaQxRC/QEQpBkMkmOt7W1hV3Gl/OloDy4/FgsFolGAAcpP3Q6HWie4LYc&#10;vGKxuLKy0mw2Xc+NRqPRSDSdSUO0hDnCp/Vv+rP5DKjatm34gAyUV0rRZCckF0JtTg5vB9Q7Ho/j&#10;jxnk0m63icA450wgQJAKIgDVSIaaEuITIod0Gwo2CDoJxyyVSq2trfHu4ChhI4gGsFMsmjN36FvM&#10;ZDJwdcls2Za9Xg8aHd4LPIUDTPMULQiRSKRWqxFLwXsFX57P5+l0WhIkAiBcC0Vs8G608FBfEcvF&#10;VnEchy4W0h5CHwqbQJM4aaITQnmeC9cr0DyZLSgnrY7sH5aa3/U87/7unqiIZIZtLHD8VM8BZneB&#10;/Hq6e5puX16cbGZT9/zmcjkcMw0TJCpkOOwWjGYsFuN7wYiJxeXC/uJdwuHwXE8Gm+pOXi57Qcdp&#10;MplA7IJCS+AOuoo7icVipGcso6AVSinoUYR9VMiIgwNaRHg6nUrG5fs+vCd8uaFb18P6khKLmCC+&#10;C/fMtxh6VIajBYjAwbm4W0w0LkoobBwETJanVUdlMwR0zxAGn7xxri8sgKTBSpecXd32SAlqOp0S&#10;tShdtObZ8QKmlrlz9NwILmJB7PNgMOB8kZZIEVewfvaDozsEmVuDGhgxMSCU7DrbtumFpGsBDAgv&#10;YCwoOUiignG2tNIxJUZsAk9NxMBFuRHe6K17K6cMMQGWwtc6mPIGEXUFkqZcMRgMkE7mSYlcbS2z&#10;HtAqVeKU+UDhKYhPRIiTGyCDYlMB64C7RfW0JIgz0JOLxaJt2/V6fZHPCyGFUGyqhYDZHqbuhV+8&#10;YHQK7s/ih/T0S7YEPtTVzfhzPW6HOhyLSVbA58j+57d4uQ+xjmWR/LOklGQYK81sOoAAtvGibyVI&#10;lWUvFArImC7+zNbmlvswdselEJVJZ9gVyWSy1+sRgbz33ntQtwaDQbVabbfbn376abVa5S0o3XyA&#10;TBZxHtQ5XMDe3t7q6urW1tb93X29UWfeQK/X++CDDz766KO9vT0e88svvySvgHmEEcDgQye8vr4u&#10;FApI8El5T944rBYIEy9fvmw0GkwRYIcrpQhbAQugTW1vb//d3/0dRX0yz9l8Bu5G47nUhi3LChgB&#10;VpUdwmmyLGswGFQqFRR1DcOgvI37k3oGJY1AIOB7vjKUUor52+r//WQLU4sF4YMwX1KA+R9/O8YQ&#10;K4f7WPy/fGzACkQCEZQfCGwQF8ILC44J14Gqaj6fb7fbsVjMClhA2KFQCHUyMCl+kWQsHA7z7TC+&#10;gVc+/PDDYrFIRgdH5ODgYHl5+Ve//FW328UopVIpiuiVSoUkqtPp7O3tYQTOzs5arVatVguFQjs7&#10;O8lkkk756XQai8WKxeL9/T2E8X6/z0yy2Wy2tLRECEGaDTUHlhlVQ9gtgDIwbbe2tsrl8t3dXa1W&#10;s20bYoeQOVzXXVlZIeHf2tpKJpOUKldXV3Nruexa1jTNZrO5vb394sULzhRkSTxLu90mGNjd3cVo&#10;gIhRw4hEIkvxpfFkPNWTe9bX1znFhMSYZeZyW5ZFf5tSignh8ISQkRzcDzzfkyoCIEg+n8c2IrKM&#10;leYSFjDDAFytZ8t793wPEAE4tdlsBswA0AmbJ5lMAqbHYjGkbilo8XTkJpgy3/fBnpSe0UX6ZlkW&#10;atGGYQTtIEMO0W7lxtjYUa2KjivBI5AJMvqbKpSvGwTJfTj7aBeQb8P0wnmRAN7d3RHaAeJjpYmm&#10;iM1IAHGySinLsqjYgUCh3QQYCm1Csrmp1vW1bRteqqeFXoHDCBpHoxFq9a1WS44h4R9viu+9vb09&#10;PT0FDz0/P4dRi09USlHsgVhjGAY9fxQ+yTeFKM01n89xf0Kv4d4Eo6T74U6PGyT94XmVUtSEstns&#10;W2+9FQqFarVa87qpdExumub29raIOfDe+Rb8Kf4XiITbYMVImmTWsVQ0b25u6vU6Q1DBjHDu4Bok&#10;MvwBDD2VSrE+OFNiYKjxEtgsltk4C0qPWGMFFq0rP+Br0R75F7KJ2WwWjUZhGLC7hNhEaTYUCmGm&#10;rq+v6ftkiCiOHo4wG484nDB7uiC+tFiggtVOqEMU5GlJCQIYQibCZsI/4fSw1PCN8LMATHgNJB/4&#10;GVjwES1S7emZCnTqA/dzk1hUHmexo+5rPsjRE24cLcgpKJ5og0B/wSbL72K4kskkssxISXMQ+CgE&#10;qF3XJbUnQGW/AZWwZ+AJwXxi5ZXmY431sE/j96eXsX8w5rDTGBSEyeK9B/U0YBjThtZGVlqBbaSF&#10;YQV6Y+cLyI6VoxHK1x02hPrMlnC0cqzYFtM0ZTB7Npu9uroC8vN9v91u03AM9I9c0vLyMgU/YARC&#10;BUbLKKV4CxRESVIAKHK5HCxGDCORLbSSTCaD4SL6JZeUOyRUQBOMXUelBPYJrWPJZBL+OGtFMPDo&#10;0SMyNQhMKysr6UwaZIaDSSA3Ho8hOlxfX9fr9V6v9/HHH29ubsZiMYSMzs7OYrHY48ePC4UCHO2T&#10;k5N2u/3y5cs3b96M9QjuSCRyeHj4+PHjbDYLvZX/VSqVcLWNRuPo6Oj58+eXl5c0HEteZppmOp3+&#10;9re/LeNV8C+RSCSbzTKAk+ZIBlDxyKVS6WGur+c1Go1yucyRJ74lnQcxb7fbjUYDaiZ1WeQ9kslk&#10;Jp2JRCPRaDSqJwDd3d1JgRPVx93dXU5Kq9UC9Kd8m8/nt7a2gOyoQTqOk8lkSqUSni6slVSwQrlc&#10;jgFX+/v7pVJJKfXy5cvz83O0Yc/OziqVimVZEJ7gTSJ1u7e39+zZM3hpBGO0KeCAiISRFf3iiy9+&#10;85vfVKvV2WyWzWb39/fppmJVPS3O4+ruOowDBuT8/Pz+7v784vzVq1eVSmV5efndd9/d3d2lijyb&#10;zTY3Nw8ODh4/fkwgAaxHFRaChbhRwiHO2kNAEgzatk1kxWD24XC4tLQEOQYMmXcXCoXwoZTfKLXO&#10;9eRIsjCpVgLcg6rxUpCWyufze3t7pFokkuCQNFhQ48GRkXtSkKCoyTwwYmMIQGAIXFMtDkZ5krm2&#10;jx49Wl9fx+yziwAqeUYIxDBvwEXphMjlcpZl0Zc/0BO5Da1GiEwWUAPi/9yP1M5xUmGtWoHdAF0p&#10;l8t07RDs4YPw16QkoVDItmxmMUhRQAymqQUe+KL/38oSOCQrYEnlytWDEyRo8BZUs5XuqFB6FDYB&#10;h/H7zDKpekmpA0Mf0jpcABNT3WZeq9WYIERxRhq6Qb0R4cHHc6qFsC9Lw3bk5wWaB9bnjXLG5noe&#10;qTSZ8iAAx9wVUlwSSgJ8cGYwHLAh8vk86J74xVarReamlBoOh+wYzh7PjkNdXKjxZCyxBdQV0Tqk&#10;RExYKXu9UqkE7WAwFOSpYZuSuMJuUFr7lQqKlGRod+IzGUvoui71Z+I2pRQFZ6rQaFyCglFihW6G&#10;LWg0GrVazdFKncCsZHST8aTb6yJqxv6W8RigJ8QoINrAN71eT0BD4ELiA7orQPaZtchpgREgbUpB&#10;PXyJHvNWq9VoNECFGGyQTqfhCJAqYwoJmEh0AWcj0QdRPwo2juOMx+NyuUxExUCFRCIRtB/mX5m6&#10;tZ84MpPJ0OeBMUW3naR0qoXaoc5RYqFLwHVdGS9JawstFITOtGAziBXsm7iKeF3QZ+JCJtlKIsRN&#10;WpZlLShv0sqTWEmA8JJSognGDpe4ajafgUwlEgmKMWAWQIHs+Ydi7GA4nU0drb8kGGIul6PeTiMU&#10;J0Xsw93dHTxH13XZQiQ5ErILavxNtovaFUhHYIE0t/gzzoJcrLUwIwd3JaYJ7jwMdAhonu6vF8ie&#10;92VZFpNmDa3gwQcauusfi8T9GwvqoqBRRMZzPQWLoBzaoKfVhwTnJSPF3hKQSQEDSwK4TOCr9Kxp&#10;7hwjCUyDUWUDQMrj9RHIgg7IX9kVi+WExdKOpWcGsuD4TrYlD0gNw1kYGmHrkdSsMAtCOC5f5C4o&#10;FbJu2DeAcmiJUA8wKaYez25qpQX6c4PB4NR/4OZzG9gTQWblHyNaut11XNojKGthtWR7yCbxtSgK&#10;yIWh9eUxy6EFzXruUAJNAqxarXZ9fQ2JGARHbmyqdZN5TfwWyiHyOSw+lUiYiZZW5ICSyQEHcmKT&#10;YJRwcOTk/CLREv1Vvu9jGPkDfAqqmIKe+H9w4UAxpItrJaePshbZMskwKSjbkvQViEROLtYvrOd7&#10;8+tAFb7mnosEx+rq6sHBgVLq7Oys3+9TdAnpKVOLe5VXRgqHQ/E93wgYcmYhCvAqeS7TMAmCldY/&#10;RdT1yZMnX3311U9/+tN4PF4sFsfjcaPRoH+cuhTW9f7+HjYWOjD9fv/6+np5aXl7e5s2f8u2SJvf&#10;vHkDyrC9vR2Pxzc2NuAQoCHg+z6PFgwGGdRkWRZ5LAtlmiYhEDQO0zQ515PJhPmljh5DpZQijee0&#10;jsfj8/Nzmg7/6Z/+KZFIvPPOO+l0mu2EWT49Pe12u+Fw+P3333/8+DGkBDkmlLsIfJVSs+ms3qhf&#10;Xl7CLK5UKk+fPmVQQdAOzuYz/B11IwBWIoFFoOr/6UVQTknV1SNe/jeVCUPLBAnkJId08eKTw+Ew&#10;k0uGw2G1WmWHUF2YzWbxeFxKGkQRmHHHcYAYwuEwWrrT6bRQKECV4ikwNcC+vBqswdraGkcYBgbv&#10;3XEdGe5HnIN5wR/1+30IekTCruvSem8YRr/fj8fjMpKhUCjMZrNatda/7YOp0Uxwe3u7tra2srLC&#10;uSZ94tuJCuAZ8GcionQ6PZlMWq0W2QEOi+zdMIxsNgtX96233lpbW1NKdTqdWq2WTCbXH62j0sDR&#10;I8oyDAPWm+u69/f3dJ1CFqEM42plwpgeYpQKpHAW9GcTPdZqtVgsxkBO2HBgEDc3NwKvSz2S1lX8&#10;L4VSiuh0hGOa8GJkDZPJhLyGG2b9bdu+07PQgNtYdorZ94N7GTw4nU7T6TQFWigdBLoUAzKZDE8d&#10;DAZNw/Q8D7sxnU4DgQBEkNlsVq/X2XLLy8uJ1QSOGKwER0ZmK16eBgv+L5a5UqnEYrFsNstUZJQt&#10;Ta3R3O/3X7x4cXp6Su7med7l5SVh3u7uLtRFKeHgvIQpr5TiqfE+2Bxqb/DEgfNgxuCPLC1QaWlp&#10;skXmHJwAFhkvCagHQ5lME1MmWB67FMiSsbeAufQ0+7rzDytNE2Q8Hq/X64jhCLgM1i8UMSjki1i2&#10;q2XleQWe7u9ZWVlhpsXKygo1PwkqQMHIJaOx6OrqKkeeOAHYaDKZiKa5AHC8TThbhKPOgroX90kQ&#10;iLAqbxmGO8KtbGAJV0gWstns+vo6ulJTPRhWpAXUwrBWT7cHEbebmgqJKZBiD1dATzAW4UFitkXp&#10;pEAggBMJ6emPQz0m3dL9zbRWeFrgAVsnTdKEQAFNr/yaMyKOUrqBmGRNzj6pltLogaXZu0r30gkq&#10;YmrZXlwG+RGPgCcVUR32LZsfURoKEsL3Yj8T8BO+Un1Rmmdm/L74NoG9BKL1el2SUyrZlDeUBoIk&#10;Vs/n8ygMwz7GszADDAiYBRdSCIgnh2JxDfH4RAtEjKBjrJLQsOTnYf5iHkHZaGklhOAn4dBMJhOM&#10;Dy9IeIRE1PwVoIDQBYNPpgkgQ9kYKjeWJBQKJRKJdCo9GA5Iqxg2C80AACAASURBVIWjA/pEgZCw&#10;jUowoD/vl3Sb0oXv+0xQp2VZvAw/42sqG29NOvipA6FNZOlh9WwPMAp62jgvQa3GxiHisNOVEtTy&#10;BsSuwBT4JmScOe80YRweHhqGQak7oIXNiUZAPMLhMEmx4zg4ndFoBL7PEOybm5ujoyOl1Pr6+s7O&#10;Dk6T2WzD4fD4+JgdOx6PCXTh8uLjcDeZTGZ1dXU2m50cn5ydn7158+bq6graFkA5RxV1pidPnhBB&#10;Ib6HiyewSSaTsVis2WxSYo9EIvl8fnt7O5fL3d7eXl1ddbtdplB4WiifsNw0TPjBv/vd7+hBfPTo&#10;Ebh/IBCgVLO0tEQPH233iJSAC1FGajQaUOaRV+p0OjjlYrGYTCYZB82yAB6urKwQOymlWP83b94w&#10;fiMQCKTT6efPn3/xxReDweDy8pJQ6vb2dn9//x/+4R/wDqZpshv5QDQPqU6RL5imSUiJaYL+/+Mf&#10;//gnP/lJuVze2Nh49913nzx5Ip30QATOQsdhMBiEbg874eTk5OTk5Msvvjw+OUaJ5J133tnb23Mc&#10;h0fOZDKPHz/+4IMPcBl0FKGnIuVbLDY2k5NIICe4MRXlVqvlOE4ymWTiBbxSU4vB4MKgBSAjhv4N&#10;3lxyYVJmrAobr9PpcH4h/tJqFggE7u/vr66u2u02hZ9Op1OtVrGfu7u7zBVjDxBP0qaGMSdE4RwJ&#10;Wsuf7+/vv/rqq+l0ur+//+6771qW1Ww26VPBpXIzw+EQ5SscE28hHo8XCoVwOAxRgJEBlEXZWqlU&#10;CjkHchDIHFBqyB0ikQiBmb0wnRTgAi8/1X2HET2NOKB1Diw9qNXVunyYQYEFlIbfSX/+VC7n/4Vy&#10;vYZhmAHTVKbjOAhcPnyO9+AtHNdRSklZQi5BJQJmgLvkZwbjgZR5eXM4VEBJEmNhj/IOIAVks1lk&#10;ZJRSYa11w7Zz9TDS0WgUi8UgnG5sbAjVS36LUgRVTWyKEJSktZDaslQRJVfh5yUyEO9FtIqrI6KK&#10;x+OpVCqux5ErrYXCicLYgeC3221IbVE9TWXx7UTCEXpKJpPJ5eWlPLiANTDmxlrlqdVq0dMHmxIr&#10;DObC67ACFu+LjLTX63U7XTizlPIA3EEPfd8vFAoQYVhh0j+aBmw9VwruBuIhjOtAmhxqW0g3it7d&#10;3aF2ks6kaRwjFQd6Ft8JC0zKd9PpFB4EfpRaOi7fdd3l5WXbtoH4CccZZ8RPenomMBVOXgG31+v1&#10;6D+A6UZlkuNKDkDXCMgvuNVcN0bR6SIDNkzTZJWAeCz7QbyYeyBizmQyBOW9Xq9cLtM2S+lSPhDt&#10;KYIkOt+VUsA0pmlS6aW+gs0FgAiFQhcXFwwm4raVUrJDPD0VAFCY8EhYZsC7ROeDwYDsYmlpKZ1J&#10;FwqFUCjUarVWV1epVMXjcSy4NJqwevhd3BsOm742YlZJq5RWG+ND6AQcDobwO0iMibzr9Tqti8hH&#10;sJJKKZyflHMhZIG5hPWcaj6B7yUcEbEXon+OpJyvRXg9nU5LWB8KhXDVAV1O51WGgiGsVjQaJZAi&#10;DZbAlw0vpWO8LKUC8FO10EgO7A4dAEOB9j3QntK5EJUVucCGfD1hEhdOu66kDaR5BKnjhcZtKqmg&#10;DKQ6lmUtLy1HY1EM4FQPHmSVMAtcpPQBTeuTpSMHM/XsH1dfANmmFnTiPWLrHM0HpGxJ5yPoBr8r&#10;nWFkJq5m2XPzPKPksUGtkWJpDV9Pa6fw4gh6MFkk3kB+pm7Q8XXDH/+V332Iiqaz0XjkayYpGw/e&#10;RCQSQZzd87y7u7vB/YPDCul+DlMLGhhaeBpQj9fX7/c7nQ4cHMAUfCgCC7gbPtCyLIQOePBWq2Vo&#10;AQpyLbZfaGG4IgUG3jLvyNU0Rl4NT4oyqRwoVAtgUpAs4UxJ+7PZ7FxPS/b05S4IjotVAVaDXClV&#10;DU+rDirdHIOzdnQX8Gg0Cmh6RaPR6Ha7fC+/QtIY0YL7vtbMxfK7C7qIzDqzbfv6+np5eblYLPLX&#10;xfiExl4YRvi4RWugdN5OQhLUakW+7wcDQQReqNOQluAHx+MxeD0IcrPZRKXk+PiY9Qf6IUbEu93e&#10;3n71+qtypQwWn0wmv/Od73AE7u7ufvazn52cnNB0v7GxMRwOw+EwDgsrUSwW9/b2GGKBX4NgDgUB&#10;DjU6kziIUCiEIl8mk6ENQmAdFjAej+MN2+32+fl5vV7/5JNPdnd3gfw6nc7r16/RhEH0FqM3GAzO&#10;z8+J1FG39zwPlBYbeHd3Bz+abmXGd6PtI7sOsk82my2VSvQ7fnNY+r+9MM6e79Gfyi7CUgmF/I/W&#10;Ev78Cz4swYBt2d/0Y6Zpks2Wy+X5fM40I/oJKCvOZjPyHMx7oVCAD7WxsUG1FS1d13XX19fBCrE5&#10;uFTA92QySWRIgIrLoLiFQQ6FQltbW8juYQqUUngukFwEprPZ7Hvvvffo0aOXL18qpZjZ4Mydo+Oj&#10;8/Nz4t5YLLaaXB2OhoSUuADIB6lUam9vb39/v9vt/va3vyURoFICVx0HRIqLZPDm5mapVBqPx/1+&#10;H49GnJPP5/P5/P7+fi6XKxQKlUqFSQbD4XBra4togRgG/Q2lVDabpbDKzG3izPlsLmkqkSSfz4no&#10;drtIhnqeB3cSU8NkUSpDxIGdToeGPLJ3EFJjQY6DxMH3fSqUAGogpISmRKpCqkUjjsiz3W6HQiFq&#10;oogmATfQvQ2Ic69nC29sbKRSKRxcu91eXV0tlUogO7Zt12q1QCBgmIavlSGpl1AQIjaA5EiCDVcg&#10;HovH43F45WRtgkHD72G3k6cIAlssFqld4ZJ83+92u2Td9CXzL2TguGnKujwg9ScyZ1lGNKloaCZi&#10;QW0VVzIejWnX8zVRgKQjoBUOsbpDPVABV8Vz8VtMdcKLMRBFKUX9gxrw5uYm+Ro5Ra1W433xZolt&#10;CGPIHaDl0kErGRkmiB3IAWRvkABKs6nSlVF+Bpeay+U2NzeZFDgej6EMG5oSXqlURElDSllYdZmz&#10;WKvV8EdKKcIDHCuoGb9F6oENV0qRrImELHkZZpPggTx6rmVaaRXF1ADPiSAPFDEJ8CCr8rop/wge&#10;TbjIOizCC0QLPBp2Q1IAolCCDWhzmHH+nVBKKKiu67JzRnpcmXSKKI2qY3XBKBfvAcendBIhVDBm&#10;ZfF+7YXuGR6B53V1n7SlVS4NPUQaVNrRksh4UukIl5RWaF6mVjghhBYUDwSZEiahgqm7fOSCFcQb&#10;bzabzWbTtu3z83PoVvDxwUbnWhKTvmRpQKFRGGyddQMLI7KiDuFoEidrEtD98ZCT+C8hInuG/S+l&#10;mvlCk6tkWIZhgLgByEx1iwzUFgwL5CTMNSm80kmEoQd48FE0eSil2AwwutiKBHjUfkjcJBqEWmos&#10;dGKdn58bhgF+5bouKAdIPfUq0C0a+3Al2HapOwqc6utRAah0cDZJS1lM8ebkBZ1OBx05Uh4wKKkb&#10;3d3dsY3ZAFBMlFL5fB5J6mg0enZ2Vr4qc0hJ0t9+++233nqLmUCTyYRolgapQCCwtraWy+VQdVtf&#10;X6/VaihVwE4IhUIo4EsS8eTJk/fff393dxeEt9/vZ7PZnZ0dUQ2CuTIajZ4/f359fZ3L5fChk8kk&#10;EAgwL+Hm5oYeCzIX1CapSUQiEYaj0DVCZDKbzZCphAaUz+dvb28ZYmSaZrFYZOTDXKt2E/cSg6E1&#10;h8ekqeLx48c/+MEPGo1Go9E4OzvrdDqwWgVqmE6nDIeXiVMQdomQLy4u2PC05uD6B4PB6enpixcv&#10;njx5srq6+vTpU6AzMjskj0zTZPb18fHxq1eveAQOo1KKyjRTEL773e9+9NFH7733ngiQwEBiNALq&#10;GoKSS/FSKspffPHFv//7v5+enhqG8dFHH3344YdvvfUWAmUkX1LBdbSugO/7ENcmk0mv1/vP//zP&#10;arVq2/b3vve9R48eEatcXl5eXl5alpVOp0tbpf39fepSdGxPJhNK1zwOYDchgWVZkD45bnBZhI8b&#10;Doez2SzbD48D6QTXBnx0eXl5dXVFVy7hBNEXcvGe59HFSxFieWmZ4pOYbqUUok8EHldXV81m8+Li&#10;gjgT2VUqXgx7T6fTKysraOfSrEDjQjKZ7Ha7HF5eK8zj0Wj0+vVrgl5O1liPRKUIGtNDvwnm6cXp&#10;dDpKKQp1k8nk5ubm6uqKP5BBAwyurj5Mb4VYDPUcKBWrxeArpZSQlqB4wm8jZ2etyFgJnyA5QdCk&#10;ICr4Eq4NlAYnSOzn/DndEgKwmlow7pt+UtyY7/siHPxQgvY9d2FUta9bAh8qEbr10jCM6WwK4WWu&#10;Zd8Xi8ygt2xH3/PJf+giFHguqqcWg2VwS0TJt7e3dFThX1lrChI46V6vt7q6yueQBgBwk5Czj5VS&#10;oHICc1DPkOXmzZHVk0fhR3nkpaUl4gySGaV5HEQerp6oiSYj94mQKJAi6BURxuLie67nuA6/Tley&#10;ofVeXK2wQYEUSgWmkGoEsmgw9KHbkzZQa4EvSbfd0dERI9fy+TyBO+gePp7oQQiYUsKJRCIoBtLM&#10;MZvN6AVBvxU02bIsNC4gyHQ6HUIK27Z3d3dRR4X7D8ILV9fQFHJq0SSEOCdyJGqb0A1g3gGcYaFW&#10;V1dzuRw5PBRCPh/QFtkKoMn19fWg1r5E+Ju94bmeGTClWuvpObTcCRV+PAEnmawvn8+zJVBLwCRh&#10;Vkix6HpuNBqmaW5sbORyuUgkggwlwrjb29vEGeTVVOmFNe/oJmIQRtwqyaTcmPAsMIUSjsPRwGeb&#10;pnlzc/Mg7jSbd3td4jml1P39PSaVojFFWl4r725ra2synqysrBwfH5OTQENIp9P39/eWZW1tbbl6&#10;UAQW1rIsqQgCE6BRuLa2FolEhoOHwdREeDDmer1evV4/OzujUZG0x9ddL9QhHsycZXG+iPkgyDCR&#10;YpEVLtXauRZw4/w+NDd4Htsb9ihZN8Jf0WgUJgsGnTyNEeiELLQ5S5LAv4zHY5w9EZ6pWe1YbSyJ&#10;qZvPlO42MPUcVIFu+XdeN1pVPAiNKZ6WIjUMg/ofyjye58WiMcd1pDGC44N1IsOUJgaailaTq57W&#10;ZMBWBAIBmTFFssETge/c3t7ib0Aqwe5JeyTNxnqwXbFXTPfileHRIQIQXwKx8eHcCXgZuHZIz4DF&#10;3ZJgTPVIQ1+T7jkghmHQgoCLIVtj5TGV7BDXdZn8xjOCrcdiMWw1FomaB3YgFAzhFGD0+5pBPxgM&#10;pIPHcR/GXZCJ+b4Pvs++4sXxdf1+/+rqqlqtgsUDGSNdssgcNBeEqjBxRKhUuRBrsm0bnFowxFAo&#10;xM3btp3P5zk+dATinuDXQ3MeDAYbGxskb1Q38YM4GmqWw+FwZ2cnn89TN5pOpwgL8Gl05uLTDd1C&#10;y80QywZ1Vxb2ipSG7cp+5uiFNHmfuiZEP3mDnC/eiKO1ngUXYJcy4Y3yXigUonMCdSbs/6J7BUH4&#10;7W9/+/nnn8fj8WfPno1GI9dzA1bA172oX2MJ8IBKKQhQoKiQIaLR6Obm5t///d8TMgp/hySnXq9b&#10;ltXv9yuVysnJycXFRbPZJDpUSiEyG4/Hs9nss2fPnj17NteCQkdHR61Wi1Qf2MVe0K8ggEmlUrR7&#10;D4fDcrkcDAZPTk7Q2EFZmK5tHAH4Bb3GAS3q4nke1RQOYy6XK22VLq8uf/GLX5ycnJCuQLxgF0lp&#10;sN/vv3r1ihrSF198QY2WyBg4BvY3wzllMA89/vl8nnQClBBtnEAggFiQYRgMigQ0Ud+s5vQXkWyU&#10;hvlQ+6QoYurhNMLkFZjA93z2A99C8S+gVe8Ww+Ov3Y+x0NHFIofM0Nd+hguvTWzT7/ebzSZ+MxQK&#10;UbakDzUcDt/d3cVjccd1crkcoRfGBxcZDAaRnQG4p0IpYSd0FsQkMTgYDXSKqQ3v7e3t7OxAMoDj&#10;gg3xtJJ4JpPZ3d0F2W+1Wl999RXVwcFgcH52/uboDVvR0q2c5MYgI4K90qQFAIFTA2Clo5f1x4ZU&#10;q9Wtra2dnR3s9nw+Z7AQ/3dtba1UKjEM5u7u7s2bN/SaFItFMijIp0Q75Hi7u7vQRcERIItFY1FO&#10;E9GmYOiQEM/Ozk5OTgKBAM1kTA7EoiJxOVkYuutqeju4j6u1NKmREARSFH/vvfeoZaJUCeYL2VYp&#10;BemP2AbTyoPAjCPxaTabgKqQkC4uLtrtNsI1hUIBjJ4JWJPJZHV1dX9/n7iRUAevRMM0R0DsCTj+&#10;YDBAIIV+DkbpzOdzMDIQLmibRPIgaNAPK5XKysrK06dPbdtmA1Sr1ZcvX/q+v7OzYxgGAclwMJw7&#10;c9aKNZcmj+vra4Ct+/t7Churq6uWZSHnS1GW/8roPkLlTrdDDJNKpQCa7+/vWTSlFOVnvp1mMswg&#10;Hp+Dj9uiw5KIC87BRKug7OzsEEvI45OZAsHzOLABTK0lAKyZSCSYqQYwBzxKUOo4DuRuYi1Ib4DR&#10;gstgN+Bjouwq1RcOO64QZmiv10NjQBgqxAnCIeBj8ZtgDVS5hPWv9KRoLkJcYgbZpdgZiq8Y7aBW&#10;m4RLJGwPoj7UbrEM4CNUzWX/g5+ydEqpsZZqnOnRWXw1Z02qraLRpJSC3j6fz0XMh7CNiIiACsxl&#10;Pp9TtCDChLwoHh/vz+KEdAcDB5mJpq4ek0CNCldCzO/pVl3B3LltPAIJkXR1LDp03gKEEvgoUt0U&#10;uJmSLXAefyUTB15kz4QWRkjy3gnI8dqWHroAAM2dn52die/DZ5FBE+gCiuFrkHkAcgVvhVtjWVYu&#10;l0OeEdlGagMcTyrlWAOSWYrirLCwryi8MTbjodtyNoOJYpomRx5jy6/zLNTbZHQzeBmCSIbmX5MX&#10;8AkwV2QsKK+bLEPYwSCDRHHo7dBnBmAFknt7ewurnUWwF5QtGHQEsIBT4NUQ6vPVZJSUPSSWxho7&#10;WgA8mUzm83mS5cFwwCsmwYEnFAwGq9UqxSTDMAiZ+ChhZONko9Eoxmei5+T5np9MJimfVCqV6ey/&#10;h7UopfBQ0lpBLWo+n19dXTnzh8YI2rboJmQBabVketn19TUtAoeHh4DISmtg3NzcOI6D9gZe4/33&#10;36dx/Obm5vz8/Fe/+hVnnOSdZArIi1IKkGC5XG40GuFw+PDwkJFIvu+Xy2WaHujngLiTSCSGw2G9&#10;Xr+4uPA8jylHpVJpPp/j5avVqgwAR9aJhJQhGQcHB3t7e4FAgG6PN2/ehMPhd955Z39/HyCrUqn0&#10;ej1ILel0en19PZFICFPBsqzRcDSbzc7OzhqNRjKZfPTo0fb2ttQFhY1O1xcDQq6vr58/fw6MCbaA&#10;lXj//feB2oR1cXh4mMvlvv/971P4mUwmFCTozjFNM5fLAcphiJRSwKRIXHQ6naOjo08//fSrr77q&#10;drsffvjhP/7jPx4eHsa0DDs9grCWORqQVyi9X1xcMAXk4uJiMBjkcrnHjx+7rntzc/PVV19VKpXZ&#10;bLa3txeNRu8H959++inlH1zz2tqaZVm1Wo3m0cH9oFwpc3iXl5dzazk7aAORsSZCKKFnyzAMdDvw&#10;0UCU6OW0Wq2Li4t6vQ7nI6An5MG3AO6DuMB8YkxEqVSiwwwS1f39PaAcyjEMjlKoPK1vbO9sP3r0&#10;iHZAaCuohlBsI54U/AreSa/Xg0OD1ArBAxEF45DJBNfW1mRwL1DP8vIy6pf0RYHhv379GvoOMyAR&#10;dKXwCbwDE4IiJZISpM9wwjDFlmXhf6+urrqdbqfbmc/nyKhiN6gTk/KInyWMtHVro7A8lVICDvi6&#10;ucowjP9LWSJgBgzDMA3TDPxea+Sfc5HRuZ4rFTOlWYSmlnWSagfoCWHZVE90wGdI8Yd6PhngYDjg&#10;rbPQk8mEQhNNrzIXi4sx8fQuDQYD7BckUymD8w5M05zoAZ6ULilUsnsEl8QnSZuhpyevggUQb/HD&#10;3DBQNdHJVAtG8ZLAMUWXkHswTROuAWR/ElfhSgQCAd/zfc93/QeMTLwUIayjx6PP53OYmPQFU40Q&#10;3go9JZK4gtzx61J5Rgvo6urqzZs319fXwWAQjUh8JAkGq2eaJkkj8C5sUCIbMiKk06BXNJtNbM1Y&#10;j2HER2JEHgSCEgl8NvWS8Xi8tLTkOu7GxsZkMhHhVA6kbdsgHUR+BDHPnz/niIKphbTwF7WrUqnE&#10;iIiQFmEgRpxqYTvDMNbW1orF4s7Ojm3b1WoVsaB+v4//IKNgNeJ6eLVEyTwdjBg5ouQSpIKL2R21&#10;4larxYKjVLu3t3dwcJBJZ9qdtqep/Xjr+/t7qCgUVECfXa18YhgGVhXqFiEyAAqoBMEoARymgQAO&#10;s0Ld3rZtcORut3vTv5Git0TewmqHxQyQBN7NlJFut9u8bhJaYf445kQkAS2GMBgMUAwkbbO0yjmQ&#10;KFGgGTCp2bA5YYaORiPE+4bDIRAJh6XRaFBvUFpXlKgxEAjwmqR5gkONm4cQxwlFnMHVMvHYJTmz&#10;4YUrEo6MxiNJgSicUFSDRUjXCFAsZEMCJmpIxGdKc3IDWsdD1grGGU8t6Qrorat17cRokHFhY0me&#10;8QccbX6LjMXzvImeqKz0jE12jiCSIB1QgeTi4FOu4KFIh3A2vu5wd7UmiagtAeiTfaH8wwty9EX6&#10;x3tUup7qa1UiskdfK/8E9SDodrsdj8d5ibwFvl1pgRSwaQIjUjiMrWEYWBVia8ljBQrhfviu8IJW&#10;ksBnlPrJVUgFwSnMhXYQKR2JUQXsmOhxoDwpKRl/xfBS7iJ1oT2LVyaRH6kIZx9yIlva1qLMStMG&#10;l5aWYCoxGkFYGLwF3h1+E6+BocAUSMGeLJoYgF9E+Gu6cI3HY6EazbR8E8bQ1FRT7o0zjiaGp7so&#10;lJZE46RQ++Ee2LpAhLYeKDefzylZwQiztEaWcFiwSNhAFpnaZywWA/WbzWYMCoOSvLu7C+L5tVAH&#10;1sn19TX6s7VaDZUkQpG5MxdkWbaQ/K5hGNgWS+sLE7GRKfHI7HM6w95++22iBXoF6vU6DePXjWtq&#10;nIAd2LFPPvkEpNUwjHQ6fXJycnNzg4ItDwv/FHZtv98/Pz+/v79/++23i8UiXZJ0VNB2BtBA6VpY&#10;WmxyqR7ho4Gltra2NjY2GJ36z//8z6PR6Ozs7L/+67/evHmztra2v7///e9/HwN+c3PTaDS+/PLL&#10;mdb7evr06TvvvMOUbLq5Ly8v4azNdGsXdUFifSr3YGH06Hieh8oTlpYOBlYSwsSfLlH8+RfjtWXz&#10;K13kxpRxLS8vRyNRiSLc3xcA9L5ZP5DLNEyBSCj1qT8mBqK04l8gEKBdUpit7D0iQB7ZMA3lKt/z&#10;w+Hw+vo6lXusNMj+48ePR6MRnbXAZGwqAhL4aLe3t3RoUfrlE3iD7BPsj1IKHBM4Hu6V7/n1ep0e&#10;IMZCUJOLRCNbW1ue56FCgNKLVEcCgcDd3R2jcW3bphZycnIym804R/AhsEus8+rq6scffwy55/r6&#10;mtkkBPYgWTKeJxwO/+53v/vNb37T6/XQiWJq8XA4rNVqzKKHdsMiY3B40WSM9DuC2vtazRW9squr&#10;K3p/EYhgOgK+3rKsRqPRbrfpf6VtlDr6VMty0kKqtFY4IDuvEs+ilKIeTNhJ4kDPH7wTKZkDfTq6&#10;HxE/4rpuOBwG6BQQFvgJKD+TyTQaDaIyponk83l+HbSa88h7gbWA7aLeiYlj8wOmC9eb1N11XXqn&#10;yJIymQzugwgEy8Z9NhqNly9fTqfTUqlEYhyJRmzHJuqgeWJ1dRWrwpwMMRQMwYYJRKUcp49xMHQr&#10;BmHAVA/xFla1qWUzJRulc91xHArbNAorpaCo+3qSGUQ66EGLW44qCAEAwDoyVrRmiqAZWRLpkjSt&#10;Ul8h2Pa10perVdfIYUejEXUOiNtiKIgJwf1ZDbpGMMioTACaUHcc6zFXpmmSsyz6ZS5AbWkc4fgL&#10;yYkoa21tDY1c1k1+V9rseIMQUbkTpYd4E/Tir2mJExo++hvxWHw4emikCGvVOIoc0vpgmiZNSGwz&#10;wiEifGAdEhB4D7zEWCxGZGWaJlAjPo4cUAJ+Ki4srKW7sX3dAUz8SazOboEAFF7o+lXMhgz8N5vB&#10;1xMvgDgsLcnFKyNu8RbUt+UHaHjiwhvKJrFtG84KBHxTj0SSNg60p9j82WxWym9UNfj8kBZhw5L4&#10;Ws4UCAUmMvCc0sIVptaYoqkF+m02m8V8+boRlvDPClhKqXa7DWFLFpnMTpIFWTdzYTgZySPRC+fL&#10;0qPgTdMUqpnSkRjNlzxOs9mE+EjKYOvOJ4yVZVkobzuaPQZMRN0RY2UYBiEKQSzb3tYCR/V6HUyW&#10;fYs741WSg2BgF8en8yykEkDV2BClFOU3yJ1w/C8uLiRAAjqknQi6AFl2NpvFEEm5EeQxkUjw+KhC&#10;UVABDJUMRTwFDbLE2MPhcCWxwqmxLAscCeY4/Mjf/OY3p6entBrn83m62RKJBM1qJAtYYCH9sB+Q&#10;V6rVasR1PHWz2fz888+Bxe7u7uDvMxcd4IUiSjQa/fLLL4FfTdO8vb0FuLi8vEwkEu+///53vvMd&#10;iruz2axcLru6Lx9w2ff9er2O40in0x988AEFDNM0j4+Ph8Ph7373u2q1CkpL/ePly5eQb6if0R1C&#10;UcEwDPgTGIdWq4VRpQS1v7//7NkzyB/kEa1Wi7o1EBxEQPataZrcWL/fh349GAxm0wdpNZAuBJo6&#10;nQ4TquEr0DfJ22HUwdtvvw3N6OXLl9Fo9NmzZ8lkcrO4yR774osvcNxra2tEODCVA7qviIMAEORp&#10;Fvgvf/nLH/3oR4PBYHt7+wc/+MGjR4/efffdTDrDjDfkhbEkmHqQSQrMTFd99epVp9PB+ESj0d/+&#10;9rfIfvISKWAkEolf/OIXIOC8srXs2u3t7cXFBU4TUIXYCeqncBBt20a+7Pr6OpPJBAKBq6srciX+&#10;CoTL5qeoCb+NKkVId0cBb0a0ti0mCOIg5wLRAgEMKaGxBzi5lmUVCoV0Ov3+++8zz4lxsyI2I90S&#10;eEkpxM5mMxrKnz9/Ts1JtvfGxsb29vZf//Vfw5yg4JrLl4rshgAAIABJREFU5ai0wZygkMmNEVXC&#10;R5flWl9fLxQK9JuSO4OfQ5oEFyIwI7bB6ZMI393dXV5eQmjLZDKHh4fb29tEvHi0gG53k6K7OL4/&#10;mv5IjoblUd/ULeGLcotl0rr+F2V30irheg+GQFI1U88nCchlBjzfw0gRPPE8ApBxVl095RKxLaqs&#10;tF8RalOktbTe3+L9IMIwm82orpN3AYVzCxhlyEHEB/JRGFPqWjwL520+mwt6YpomhhhuPnaERxaG&#10;C3ciaJejB9U6jgNvBRaeaFvzBxBza0FukhcB2ZYw1NBT0QBtw+FwqVQK6ClkV1dXQCp0yaHvT5EA&#10;PzrXWqVUgwjFcFE0jjUaDaqIPGYul0OrV3RvuCuCA5TXFuNRss2lpSX6nmD2YZ663W4k/HAPJAkE&#10;+oQd0M0SiQQNMWQdmUxma2vr9vb2zes3nNLNzc2lpSXWOaC1JpVSkN2o0KDg5GmROKj6mICwllzH&#10;QkkqQuMnaXY8HkcAsVarCXOEBXe1aAzeHQwU7IaAVdhDstqYCVaG4An1SRqskLejxrO3t7eysjKe&#10;jGnQg5OI+JWrR9gHAoFarUYZhoNAKAbhkcK7GTBJJwCRqfNT5GNZWCioXpwF3CRWD/8KozYejz8g&#10;gOYDL55v5P+SEOKhEStod9qO4xQKBfYbFhmuPbuaPTYajUDT8vk8MRn9iQzro52c8AjfTN7CmgAl&#10;INdL+GvpKcQ8HVgYMSuAJtJPUsanREz8IfuQ+opAUXMtww08aukrYAUEaVVKgdfgz8LhMJGiaZoy&#10;70jEKAl/SfU9PYaaDBlEOLQwG0BouabuqLB0T7etm5eJjLEJGB9bj4/ztY4TdDnwazIxWRZB8Dkv&#10;4XAY3NbXsgYBPerK07Q+4E7WhPvBD5EJh7VKlXDhgZLDelK3qymimHSMD04dgxnWEwK4SRK86XTa&#10;7XSjsSgx01RPCDd+X9tdMCxebjQalQkKJHXUBoTtJXUm4dhyq2w5lhSnQBADKUMKAJJecj/YUlfP&#10;n2DFptPpaDgyTINNsgiXe1oSUIrTkvNQNyVwoSZELRNYmR0Cm8/UF3cFUhCLxRCCx4hJJQAwkQ8k&#10;9ARp8vSs8oAWLQRtkeE0lUoFNij5MDV7ok9XzzN3HEdCNIwMFpI/yDviSfkiyh5spIiesTSfz5mj&#10;JeW3qZ4YQTwgdUohgYrPJYUWmif5JL6SSgxfUavVlFLIOzi6s0pakbhAuHiWVqu1vr7ebrefP39O&#10;GRWG0Z8IuYJ20DANcd/s0tDvy/4wDQwLoJSi6raxsUHPDQIgx8fHDBaWwJoXiiMjvJloHULUfvDL&#10;UNFhtTOPt1arUVSIRCKfffYZNQnXde/u7lw9whSATKpEIJLCZIRqCgTw1ltvASCGQiHYD2RcGPOL&#10;i4uTkxOIP4ZhJBKJt99++1vf+tb3vve9nZ2dSqXium6r1UqlUuFwmI5shK1ILVB8gn4IJZOTbpom&#10;mn40mhSLRVMPAoXvxoSVv5RM80cvAUSULiFgMZRSoO0PvF3/Ya6pp6f7KB2wiZCpSJuqBZVUM2DC&#10;EiUQ4ozbti1tx3/0fhKJhBWwPN+zLGuqW8SEEk6kPRw9SHjxpiTojkajhXyhUWjc3d0xbQu0AgQw&#10;kUggtgNsN51ObctGmhmNCMhudG36Wr+Cg4/+b7lcpqBOu4/oDu3s7GxsbOzs7NCB0Ww2pUMXIAyM&#10;lVWdTCYypOH+/p4tFwqFKCfjxIF1KPNTz6ABVz7qoeYaftBzu7i4oE0HRgsMLyIcHASxIu4JwIjI&#10;ltSU2mq73QZ5Rwzt5OQEb5hOp0ul0nphPZVOUcPA3IkJnc1mcGho0sIQ8ewYf7wSYDoEndXVVQmz&#10;CXsMw4Ai53ler9fDQrr6cjRXHTtP4Iet5pPBxOF/KD0uBd5GvV5HJ6Tdbi8tLW1ubioNcCMsQKYA&#10;dsMHUtigt8ZYoNSBvpHDgw1BIzs9PZ1Op8iQFgqFbDbLW7NtG3VywKyrq6vLy8vRaIRQG+bu6uqK&#10;Qhc5/+3tLap6wQXtSgmclFKiX0cIRMQL/QJoFUYFNpyAzdMdzyRlzWaTHAGTSPS7srLCwWcahK+1&#10;RygKgjXA1/F9//LyEitN4jOZTCKRyOPHj0F/qtXq69ev2+02qKVSCvaMr6f7grDTnuV5HiEZ0T5R&#10;H+tsaVFKMRG4ObYo40yq1SqxN4U03AHhMeZdgG/CZiITIYNblsUcbEC6kRZ/w9QIFUACCYyS3A9i&#10;U7Q+kE0QBBKIAl6g0I1HgzYx0lJg9EGCJxAzSF/yVCt4TPS0lVgsRjYhm1zpCM3zvOFg2L/tU/kj&#10;viXj8LRslNQ7CWL56pAeJOtooaGwVreju8LQ811JpVGowzpBKIEsTOxNZuFpjUoR0FA6gxjrGQYQ&#10;LiWuMzVxylkgx0iMTaWEeapsWkoytm1TTiPXGwwGllZ6iMVi3D+hJkZPnCzrA3CP08Fq8V/8CKk0&#10;/0g8D2EIumFEy9jyWtkJwWDQ8z3GZeHxWSX8lNLiqIL8sCdNzbQFbCHiApSXV0bMI0tE6cXQ1F2Q&#10;bjZDUOs6BBaukB5/7TgO3SE8qRRECRHJIOgpkdKs9HCADHLucBOSHnKFtHwueJFSivfIqSErxF+z&#10;Yq7rIg20trZmmqaYC1OPAOSrJfkVoBafSBTEeRSm2mI4Ifjj8vLyfD5nbamUk3MhmUClcDqd4v62&#10;trZorr27u3v16tXZ2dnx8XGhUNjb2ysUCiwaUhxYwqOjo0ajsbW1lc1mc7kcdLdgMMhunEwm5XIZ&#10;xzEajeg7ZEHisXg6k6Zt+ubmBuGmn//85+iC2LaNNCWPgLgFrZPINIk6gmTW8B0RYgqFQt///vfp&#10;n0BLwDCMk5OTo6MjWjzX1tZ+9atftVotPCNeXiQxQWORnru5uaEyAamoUW80W83pdLq3t8ecD6WB&#10;VxpH8ICUS2Uee7PZhJdA11phvYDES7fbpbmkUqmcn5/LuyOSoSsOON627Ww2u7GxAYaD0GK/319a&#10;WtrZ2SmVSpB0ibvoVybdCGjWFMVLVwv5Amfd3t5eXl6+evXqJz/5ycuXLz/44IODg4N//dd/BfSb&#10;zWez4cPUltPT016vF41GmTj76tUrRMNwx/ho3gJ1UyFMc3Ywg8Aalm44Y3KD6BCC3zIj0/O80XDU&#10;6XbIYnDx9L+CvQjJeDabvXr16u7ujtq5hJ3SDsg5ApH3fZ9SCiknpp4ol2RcWhMeOo1G4/FkLFP6&#10;cBOMKKP247ouhEhcGxEjPUAkOxRv2u2253kXFxfn5+flcrnZbFKNQ5UETGxjYwM5Ndd1eXGsj+M4&#10;MJuJOZkQjhUKhUJMb0I9lTI/7x2EhPCDDcBH8bCC0QGLlcvlyXjieu7Tp0//5m/+BiNPqRL3JEUs&#10;VwsdYfpcLZj0h9ciJsCf/1S3hKRDUttX39wI/7V/932fQp+jSaOLdEhT844fkt7RlAMP+IhtwiGR&#10;W9L4ppQS7y5v19JzrYlFqOoEg0Hcm9yMqaeocVZBtImfyP2oCEE1wuNyb4SGhInEQFJpMCYPGAd7&#10;FFQFN0mFkKM11T3amLyAHj2Es4zH4wAK3DwlaI7WH11ntguxHYNZcKj4EpBxYcSA5EYikf39/YOD&#10;A0cPbjVNM5vNSiIEuiQMEWGUKK1FEI/H8/m84zh0DxBtEMqrhVITTUDwFoGxiOkty4rH49FY1LZt&#10;OjexRM1mM5FIwM2h0EcIRYCyvLwMo61SqdCOVCgUSqUSodJ4Mib05L83Nze0i1KQJI3BuEP1he4H&#10;szKsR1YmEgla8JRSbCpHzyGPRqPZbJb6P3GAVEdtzYnmv0JXmc/nUu30tDYooQMRTDQaHQ1HF4ML&#10;ImaCFbKa0WhECR2tqu3tbbSbLcvq9XpHR0eQSXmuSqVCghSPxxlfQzrNu47H45FwJJVOZTIZ3/dh&#10;+KJnt7S01Gw2y+UyXTjcAzrdmGa2LkwE8j3Sadd1WTcakjit9EOw/w3DoM4HdZd2P6KZSCRCC7Zl&#10;WTIRBFCeFnLaCwqFQrFYXF9fJ9lj2KPwC4AS5rN5NBHl4FCkIRUJh8N020gkLVQvS8tVEY35vn9z&#10;cwMZkJI4iybdEq5WF53qJgZ+i0/gr+7CgEFM1lxLWBDREglJ3dvVXQLCdpc+a8r+HDqlIVFLD4sm&#10;6HT02GdfS+Rj+pWe9sZm49+xUSQSQgXiJPp6HCXaFBw6gtq5nnCOnVRak1dpQWEp85h6TA6v2NLa&#10;VlIYwNTzdewxgQxMTUXkE5QOC+LxuEi+yKOR6o+0yJjYQxCr5fkyObM0anytLEF2hEXCgzB2CJIF&#10;b5n7xA3jd6Dd0bDJsWVlICBIDRuwnjSAgEY+jVqdBDpSkucDx5Mxe0nKMHyOp0U8xWEJlT6ge5jI&#10;WDDagOyOblHifjhrQP+e7tJggg4C9EiUmOZ/Nx5hl1DS9HSfDfuczYwyGxEq6RbOy9bTwqcLF/h1&#10;t9tVSo2GI+bIBQIBZIXxfYjzcnKVHmpN1iqlVmAIoBOpNxNgkEzyvpTGGiA0mFqOk4PJygigzIbk&#10;NsLhMFLmq6uru7u7UP7JEBKJRECTGRfjB3GC4/G4Xq//8Ic//PTTT9fW1t59992PPvoon8ub36xv&#10;CY3oDz9Tqokc/7AVdh3XdVxqGKDeAAebm5tAeL1eDx15KXLQyHh+fo5dJe5XSgEjzvSARw7IbDY7&#10;OTm5urqCxnh4eEjXoG3baJ64WqaS/vfvfve7pVIpFovRulGr1drtNglVPB7nX54/f/6jH/2oVCpB&#10;D0+n0x999BEH52c/+1mj0aDhHU5QWGukNBqNH//4x6AzlDGWl5er1Sr0WEoyOzs7W1tbkIZ+/etf&#10;MxgclJncNRgMNhqN8/PzH/7whxsbG+vr6wcHBxsbG/P5PJfLKaX+cEzI//gKmAEqCtiZUChkW7br&#10;ufCn2HLYbXyEnGVDd0GxgWH5/OFF/UFpjVBbT4Lh3P1h1C3mnQ/El4EdCLkeu0emJAwMsBiIrrP5&#10;jDASWwTHFqANjidB1Gg0cj2XZJJsjR7lcrm8vr4OUsksGeSSa7XaxsZGoVDw9VwcHgq4irHbUN2n&#10;0+nTp0+tgNXpdtAPIWv1PA+prkajQf4G/Zx1BqLFPlSr1VarxSRkpbEVQg7pltjc3FzLrQUCATgW&#10;tGLM53N0G7Cl4NQYahg50kj3UM40HiZOgXlRoTw+Pr68vByPx+l0+uDgIJ1OI4zA86KSnEgkkHjG&#10;12PMZQ8TyBEww4mbzWZkHysrK2tra2tra2Gtmw/oCQyxvb1dr9cJ+4GcWBzv97slRqMR8wNo/Kde&#10;TqgG+D7SU4X5xsvLy/Pzc5wIxCDQdgqiJCalUokemtvbWwYYkO5S1HQ0T5+MFHdJJEANG3XjYrFY&#10;LBaj0SgdOWdnZ9Fo9OOPPz48PHzz5s1kMnnz5s3R0ZHjONvb25ubm+PRA5aNicPOk+Xd6ysYDF5f&#10;X/MS4Q+pha4jAhj4FtItAf6I+jnAAa6cUxAMBtneoMORSATMF8tMTqqUosLxkBXqVJyzw7gRQj4h&#10;DFqWRRUW789LKRQK+C9WjAfJZDJgl/wwewCIxNFtB56ewLxo60w9f56gTsZ4OlriFaTJ0dr0tua5&#10;Q51Ruj8soMclhsNhGGmCd2DlAlqFT26JzAgwa9Fe3enB0exSHDShKbRr8koik6nW1A2FQjOt6jyb&#10;zfh5FhnmARAtoQh1RCJG8CDuja0CLsZJpLLia0EeTLfwkKT8wOcA13IGpaVAYngekHgPa0/wj91g&#10;N1JIk9U2dbuJgMjJZHI1sep6LpuTAIaXaOgp4sIYcPWATD5cMiCaTsCwOINkN6FQiDoolLvZbBaN&#10;RuH8wS3gOEC1obo/05quruuy32DtzHTjNVuCJgPh/wGtIHmKoyHCpBLGgcKEUqO6vLykDI+lkqxB&#10;GkeUVvkgcLX0DBL8FOi/7CgpKiiN7xMZsjPnWgsL2JFv8fWI+9lsRs8lbxMmJasNw4bi2Vy3QQOY&#10;gEv6vh+LxQjmkRmQDmb4i4JgctHwF9CKcM7cGY6GAEfcKtwsT7fX0CPFyJ9UMsVismOVUmSvAIuG&#10;YcRiMRTepSChdK0LI6mUWrwZ4mGkFyzLAiehTolbp6sPYuj5+Xm1Wg0Gg8Vikd5iliKTzrTb7Xq9&#10;HolEGE3MS8/n88y2AQ0Yj8fwHizLojaglKpWqxzkfD4/nU75olQq9Vd/9VdvvfXW1tYW8NTJycnr&#10;169rtRpxIPNIeGSwXbhWooZPiEI1jkL79fX1ysrKO++8E41GQW+Hw+Hh4eGHH354cHDArri6uqpU&#10;Kr/4xS8qlQoKTuVymbOGymsqldre3sb+0BZJ4AczMhaL3d/ff/755+Vy+ejoiG/c29ubTqf1et11&#10;XUopmUwml8sVi8WNjQ12rKmph3d3d3A+oHnd3NzkcjnaB8fjMbl2sVgEMATtKRaLpVJpdXUV9gZg&#10;IxBEpVJpNBpLS0vFYpFGdvwIpwwuF0V04iXskqAl+MH5fN7tdi8vL3/5y1++fv06Go3+y7/8y8cf&#10;f/zs2bMXL17A+WOaFy9IaUVflIex5CDy0HwPDg5QyycgwRuyhpLXhMNh9ACw7eJiMpkMUSgFfspL&#10;kFHoyqXuPtHjbTzPo6CF16vVaq1Wq1Kp4GQ5PlLZDYVCiMbzUvDpw+Fw0Sfyk6C70vCKNWi1WvgL&#10;Ftb3ffK1ly9f/tu//RtkFKn52bZNcQ7WCMeNIO0//uM/yuUy3rlUKiGaAvkDs9nr9Z4/fw5SAUrp&#10;+/719TXkV1RqlFJQ/eishX3CmEAATOJkLCpmLaB1OMD9JGe5vr6mQALGu7KyslXYejBHqRTmJRQK&#10;LcWXUA4QCpfSRWjcyiImv3hJ4m8YBoHWHy9LfC0L+qZSxNcuX0sASR6F3RTsjNDHsqyAGUCVBYyJ&#10;WnGv1zO0nAJ9DFjqoR49SnuE7/vO3InFYxB8hEFADU0iQl8zKeALkBLzB8JT8BfQMfaQNNRwaGe6&#10;j5JPQ2cGNBZEj6qDkEpubm4gI/BQhmEgO2CaJp3XvD+JA7BidHqm02kOkhQGCLJDoZDruAEr4Dru&#10;3HnwiJQcGGZIfGBp9XkIrZKXkpJxz9AZiISoHBB7gfsI0cPXXcm05JCUws8Kh8Nra2uoB5i6WZIz&#10;ZlkW8uWAif1+v1qtMnyvUCisrKyQIa+srLB6Qo5jvsL6+jrmO5vNAl4bWqyAKTTNZpNAamlpCdk4&#10;XA6lvBcvXoxH40g0QuEadabJZFKv15mtfXZ2RkeC53krKyvIeSF+mkwmccwiOsmLjsViy8vLiJ/A&#10;KCQHoKIwn89R0MNj+ZozTpBEzC0UEko7rDmbeTAYELqZptnpdNg83W630+lgPjBevV6PyTmMuIFd&#10;KKJVET1nhb4w13VBmT3PC0fCu7u7FMmCepYvpbjxeEyhCF9OJkmHIyELLZNKqdFoBGuDo9TtdqGv&#10;oltiWw/ZFJkelWHLsmjHQ4Lw4uIiGAyWSqWtrS1yYNRC8vl8NBolLOBEp9Ppvb29ra0tMljOzlL8&#10;QUcIpKPRaGDmIGxCIKJ+AHMckiC1KCZSIING6ElELl2BkigKuY9LKIeOpk6TK/L5lhZBYhsTVgpr&#10;g3KX0iUupdTt7S2VmFqtRvVI5Heikejd/R1VTyp8uARHN1RRgrX0oEva8Tjs+EsKtErPOALm8PW8&#10;ZTZwQEse81uO4xCUkJlQI8FDi2UjHBfM1NLCf57n8RXT6dRzHxrCaPCStnfhKFFb/VoJB8OLycJe&#10;ATYFdAcMn4ABjMfjcOvmug2Qz2RZKGMslmows2SGWM5EIpFOpROrCVydozvApnrCMwac3Anvixfv&#10;9Xr0Rwt63m63OXFS3BJeACjMVIuZcDMsu1AYZOkEoORU4gX4TEnCQRsJbtj81HqBihzdIEIxlZrH&#10;TGuyUy3GLbJnUNXkt25vb5vNJpuT3U7sxb6d6FGrrAlNXZFIBFSR101nT1xfLGC/32+322z4arVK&#10;sQ23GAwGEdngnEJkBnaEomhr7VHqCmwP4L+55n5KA6lQ5KQAA3Xa1/oAUlyRcEdqeIZh0CKmlAJo&#10;YOMJN1lu1QpYYAe0unPY2UJMOIhGo5VK5bpxLdKlRNW7u7vRaDQUDCmlPN8zDVMpJX0Sxh9oCkni&#10;HdRTsr8mlenrCR8E9IeHhwQkjiZsWpZVKBQkrOQFobUquA/vmj6qgNZZJsOxLGtvbw+u1srKCq8S&#10;N2RoVjjS2Lwd8fKJRIIBwl999dWvf/3rq6urm5ubw8PDUqn06NEj2sM/++wzuhm4t0KhgPyoUqrf&#10;75+dnU20Ajux8kgPfINoubm5ub29TeZG9Z29ZxgGHFhEYGgVAso5OjqqVqu7O7vdbpc6E+0gQPZA&#10;cp7nJVeTZsAEDIXdvLq6ClttqrV6UB+lFMGWe2AEe75paeqoaRi+IeXw4XBIW4wVeKDdAJM5jkO3&#10;LmUwT493+1rwzJAqrBNazIAF1h/oOElMLh/iOm40Gk2n09QAcPFEmzc3N51Oh4FPe3t7vE0a7SeT&#10;CfU5pRSK2LgG/D69jyT5dDdKPYkhKK7r7uzsQBkmYncchzHFWEJodNPpNJVKjUYjInAeKpvNJpPJ&#10;VPKhIbXZbEKil7oX9pNQBFAGpIaRNrDhRqPRzc0NtADybTJeZlo4WvbQtu2lpSXKMKicsYtoskEM&#10;09DyibxKVIlxqThN27bDkTAAH3UR+iQo/pVKpf39fWCadDpN073Q2z3Pk2nYvDjqfPBSt7a2fK0N&#10;RU13qofQEMsFdDNZuVymj5b6H/Yf8jUO19MDXUG+sFQEyRTFiX9AImzbpv0fLMMwDER+iD0IM3Z3&#10;d4vF4nA4fPnyJV22qVQKpXUS6eFwiDVABjYcDmOTTdPMZDLkFJxNhFB834cNigsrFApwVCkCsdTR&#10;aLRQKBQKhePjY1IMgvZisbiSWCFrwwVDDuXrKPZPtZz6XDedKM0Ys3VTKYgGuaTruvTjIgUe0CM9&#10;x3ogM9U1KnCBQIDWQ6XUePRAMB+Px1B22DmeVogCE+RnYOzSkwRWzqmRjo27uztSJNM0eQV0yEEn&#10;39nZYREItwjmUYgl6uC2gW5DC10I0+kUe06QIAmvBDCeHkvGaf1vop6WlIS/Qv6Cpi4RI/VLKZOQ&#10;WZNTC6oeCASY2MT2rtfrRIMsgqF1pfHOKysr+XyelBO4igo090Ppmo8lvGcpJHMHFuGuIP+Rv8xn&#10;83AkPNP6BOzY29tbNgZRgaAHSiu+khPxmADWt7e3wqmCv4htZFMRxggfgrtydWs1VmusFS8NPfeY&#10;P4C+JZNJJgYRIwkbiduj1O1pxiQekMWHs0I/DSRuMAepaiulCCMRR2J75/N58D5SFWF5c5N8bERr&#10;vabTafJB8Hdi3el0SgUCxIMKCpnv6uoqejvYSYE74ID7uuui0WigDcDu4rCwuzKZTCKRYFtiBtnh&#10;wuQgLgK+5yAQMMMC5CUaWj1b6X4vSToCWsuXfBYIkhXDO9zf3wubjcwIjNjXA11IBqV6TZ7FyQUs&#10;Bh4Jh8Pw9IPBYCqVwghLvZa6mud5/ds+YA50wJCe9kGMDWqJxOJwMDRMg93FTUYiESjhthYrE0eG&#10;HyE8ns/n1WqVbU/jBZquxNKAxSK+f3Z2JgBLr9ejbxIGAEwjLCrAUb/f7/f7s/mMsRbMuYQsT1TJ&#10;/AACiclkcn9/X6/XaceMx+KN60ar1UIshHlIVHR836/VajAJLMtqtVrn5+cvXrygC9C27d3dXV4Q&#10;SRPuYHV19YMPPjBNk4ii3W5L859hGGtra2+//faTJ08YmDoej0m9bdsej8fdbvf09PTzzz///PPP&#10;2+02FXegkqWlpe3t7Z2dHdwfoD8hFoEKhB5WHsovgwdg8KysrFSr1aOjI94vqk3f/va3SbRJMJeW&#10;lmaz2Zs3b+hIOD095bDf3t7CuH/27NnS0hJTBIjT4HpKRwjFKlJUwNLb29urqyvf9/f39996661C&#10;oeA4DtURoghk1anAGYaBE59Op9Vq1fM8GOHz+bzT6Xz55ZdnZ2effPJJKpV67733Pvjgg83NTcuy&#10;crkcENZ4PMaz0xe4sbGxubkJGnl2dkY8BiJRKBSYwoLXu7i4YMIBTFnhPiKkCb7Prphq4QQ2JAwP&#10;vt113WazGQgEoE0jbA6hmZ/3Pb/daUNhabVaZN844pDurYzquQiU4ijP9Pv9RqNBNKWUGg6HsGfI&#10;5aV2iG8FYQNqA2ZEN2k6na6trdHtIXRAatVwo+mjHY1GnU4HnIex5GjDyHwLIYyChonbpW7EHL7p&#10;dMoegGgLvDnTCqjJ1WQ6kw7qIXxKs05nWlyXQBo8B8QAK3dyctLtdldXV7e3t588eUIRKxaLgWzb&#10;tr28vCxMU1rDA5pdiqvCCuEQxf3hDhyti0j84/v+/2W2xF90+Zoq62kxfUkM5AzLmAr8Ge3YRPlY&#10;YVIRqVhIKYKghFSBKM22bfob5JHwRsKzMHU3BlAI0TOvAX8AKInfsvRUbbAMAlOQsuFwiEPFkRD0&#10;W1oIlQdRuj6PQg5hE59paKkcbChFdVaMVqbwgkqmpenS4NrC9AlYgdl85jiOxNywmcj0qLMReDHg&#10;LpPJlEql3d1dgirG0JEnwxHwtEgFW0Q6ADw924qOOWIpbgw0BwPKYbu/v0c/19X9O/z8YDCAzJ7N&#10;Zjc3N2Efg/ne3d0xD8CZO4bukSToJLE0TROuhBy28XhMmZqkmlCGANRxnGazadv20vISsobr6+sU&#10;9DjnvEoMou/73L+vieGu67569ardbtNIjpmmJ4De+fF43Gq1/g9rb9rcVnad/+4zYSRAgARAEOA8&#10;iNTU3XY7HTuVqq5UknepfMf7r3yMVKVjp0tx262W1K2BFGcQxEQQJAFiPufcFz+tZdhOfP91y3ih&#10;kigQOGefvdfwrGc96/vvvz85OYFAyrQAJa/x1EA3ZgsDBKA4Ts4t5AhSDrbW8vJyJBIhKKRvF7yS&#10;KIf2fBB5mhI0JcPq0fmFADFGhNNEcIARJOoi8KUbldj9AAAgAElEQVSbBJSN7BT7SCWAohF5Fw+R&#10;IH4qY4uMMYCkoNgg6WxOoDG2q3b1kvDjSpeWlohKIZi4rovn4HZyudzm5iZdh4Rxxph0Ou16LsDf&#10;2dlZo9Hg0aigAQyOUEaq0iBFYgBQQqtaKpUidiQop2UYG41EPrkHAbEtAqZqNzH6HBDOGtzGieja&#10;k2jNJni82L3wXjudDhxz2vHoiJpMJp3bDmdHiXiACwPRaaU8ScaugiokmSTPhLkEQ45IALEauA02&#10;IW7YyDR7ECJU70BeFJNyRD2c6JDCsFLUWcNer9ftdTkC2ATOtWa8gXR4GGk34dWXycNGpOe4Eb4O&#10;yJVtRjmHWwPaUAIm70FP08g8JUwrTD2cLmC34zqwzALp25uIqo8xRkEfTybroHJLFhSI0pHm81SJ&#10;eKVl/NRIFO313vv9PqQJTv1QpNXYTpZ0dUC1YNn1EwjFnJkXBV3lIPjyAlzjwjhW+XweoCcWi11f&#10;X7NzCEqonJFXkHJjsbGi+BR8EGgalRUY06j36KGwRViZNINszZJWhmw2i+GiespZVkSeh2JEKmoq&#10;srzkV/yEa8Y5qulm0dghegFUcMHTZ9dEGTd4OiN0DNIM/jIajchMSACgEI7HY+wk+wez4M80nwZB&#10;sL6+/s///M9hGL5+/frXv/710cejd+/eZbPZra2tQqGwvb39+PHjYrHo2I7jOpPJxA7s0AqtP+sl&#10;NcaEQRiY/xmk/vPIKgxCz/Wi81FjTOAHU/+TcDywMsXOjx8/osvBf7G2xhhlqcDQYcuRgVArNcYo&#10;T5DgjT70drv9zTffgIXxsZScFaXa29sDcbNte29vb2FhwfO8i4uL09NT2AOYCLA/3/fr9fp4PNZZ&#10;zdDVyaDIeC1ROj4+PiatgogQiUS2trYI/cvlMmbkEweic9sf9BmZeH5+3u12L6uXR0dHtEJCmKVP&#10;OZfL7e7u5vP5Tqfz008//frXv/7w4cPu7u6TJ09+9atfgWhMJhNiVMd1xuOxCYyeTc/zXMcltv50&#10;Iizb8zziLjw77GbHOGTLRqayK2T5vz1r/LuROU9EAn95V+iLNg6cI7aCvEILtHr6sJYIT/N1QMD7&#10;+/utVqtarXZuOvfd+3a7HYZhsViE7IkfH4/HeE+wJ2Yj7+3tAZKSdSeTya+++mqlvBKLx4i0oyJY&#10;gfv2RJ89k8kUCoX1jfVQer+U1godslQqodochmGtVjs4ODg8PIQuAyOs1+s5joOiLgMtnj179vjx&#10;4/X19UgkoiMlOfWxWKzdblcqFSIfjgYACg4x4kWoIkcikWq1ClhDTAJRKQxDinkEb6BIYOtPnz5l&#10;JCYQEuQ7WBG9Xg9lJMJUThmR1UQEOYmBgcAIJ1qt1uLiIvVRXPNQhOYJOOlFVijEk05NI/ok5Du5&#10;XI76OgaT88KCYOr5UhaBehJdy/Pz84AFKNSR6PoieT8/Pz+dfCoMqK1QNA03B4IA24w9Q/KF/jWR&#10;JD3Q1NIAoyuVysrKCqqDrCetflQuGR8yGo1wZzBUuC/WAUQSSA7QjfdDk2eDEY9RNoCBiEzrZDJp&#10;NBoABJQ3IEIxfDUajaJKSiqORc1kMuVyWZkNqvc4EgnHRCJBswsT6QhNicBrtdrNzU2tViM8UEx/&#10;MpnEYjFkstDxaLVaJC++74NkLS0tMfGeOpMr3aLZbFbxaABoHrGRrkQ+xJ2ZizBrRjTssaQ/lVg3&#10;JpMJQC2B+D/V6mKxhIx7AZklYochkUqloEwhK0GUS+1EJb+UpMljur+/R1edjUHGR0iswhdYNqra&#10;WlBUWIR75+xb0so2u3sp58zWBlxRNOLFmGuwVy4D/0g4ZGZGhRkJDgmG7ZmOSc6XBsMaJmGQXRkR&#10;4cqYIlDFXq9H6IsrJCCnGGBL2wffxSK7osCWkpcS84MgqNfr7HyQWS3ATGVUNXek+u+ujL8iHo5K&#10;xwMRrxbt2PBsBl8ajDBudGyQUgGt8Ezh/MGAwdpTfYnKbAa+F7YBajbE1RRoMb+amlGr0CpFXCYA&#10;s2m1Tkk5liDfl8ZlkmteHDpPtC75LgWa+BzojJoZsbY8Dkd0O5Uhx5FRHpWRSC8QnWSeJgVgT0Ys&#10;UDh3RSME90FqRuYOJNrpdAi9uPe7uzvIWxBGCe8hbLGvmCANzthut0FIE4kEfahzc3M4ETQAAYXx&#10;gCwF3u3u7m44GBpjrtvXPGgIOlxeu92ejCfdXheWGIoIw+HQdV22BJmI7/sEJ/Pz82SU5OCO41xe&#10;XtIZkM1mnzx5wtO5urp6+/btTz/99Jvf/AbTwbIXi8X9/f1cLjedTqPRKAI1nJ3pdDo/P7++vk5B&#10;nYf74cOHfr9fq9Xu7+/X1tYYo3J0dEQrw6A/KJVLx8fH//Ef/8FwC3I6fGIul9tY31hbX9NmgtXV&#10;VTYnSCBBICV2Csxgj8PhMJlMol61vb1t2/b5+fnr169PTk4ikQid2QyxwHP5vg+J8/Ly8u3bt//9&#10;3/8N5sks6K+//poEEHRCqcyoWTIkwLbt4+NjJpmzVXA3GKvt7e1CoTAajdAmyeVyhIhQOYnHiMYp&#10;+ShISAH+7du3cI86nc7z58+3trYeP36cz+eNMb1er1Qq6bDMhYUF7uv+/t7zvHK5/PDw8Nvf/vbm&#10;5sZxHADJcrkMRFav18F1qcjC56DWQrphzQivlUoly7KI+lD/BvgFCcRLMsAZjxyLxS4vLwkeMBdn&#10;Z2cHBwcfP36s1WpBENDcGRP9dpwyZea4CK5gpdvX7eXlZcuykMyhsHR1daW4CqvHEU4mkolkgrJE&#10;IpFgUjQukikagAwM66W5gQ4P0Db8heu6jx8/zmQy7DcIWzSn/td//RdnJ5PJPH/+XCsKqGahKeLY&#10;TnG5SGcPbR+WZU3GE8u24qKF6M2MpAbdImrCrmLVwX7fv38/lanXn332WT6fp36pGwAoDDa/ci5n&#10;vZ56Rtu2U6mUmUED9GXNvMCl/2pliUBUUxTvxuUrWONKj0LgB0EYEFtrdTqVSiEhCo4DIQtBm0Qi&#10;AbNbXYUt03qj0ehoNNKyBBi08m01DUvKjGtH1NMsywr8T/2hxpiIyJhgbizLwp3j9bk1SEZhGMbj&#10;cdIS8OjhcEiaR14K0wEXFZUhftFoVBsmFHzn75ZluY7ruA7oDLmuZVto8jDDGfwdd8XakmYD5YAU&#10;cD6x1HMy8MoY4/v+3NxcsVgkDaM8EEgvEjiRztgg8iC0jcfj8BPJqy3LWlxcdERl3oge16drFsSK&#10;6JygMDOfWV5eXl5e5ieAwpVKpVKp3N3d2Y69uLiYTCRdzzUyPY+9C2gLLZoLXllZoSZcq9Xo/Nra&#10;2opEIqrUv7CwQLcg3YucpY2NDW4ZSQcqw3QtEKmA3DGXSaWKCAVgSJ2dneEtrq+vl5aWMKzon+KB&#10;+Hwj8xVWVlY8aeFUhjuZZKvVAkEjKLSkHYQZMoQvEZG4IfNB/xSXT5OgLeM9VKDGkRZ+Eq12uw0b&#10;nawsJqrBGEp2BcAQhCyUECiz6TP1ZGy7ERkZpWtp3OaKxNlYpl9iYoC/QylrQ41EsomMguiERo1I&#10;JJLP5xeyCyjlcaxQZcWEtVqty8tLeHO4ZPJDkCCKhfgPX6j6IAvpdDozn0HBhsQb78hNQf4NRW1j&#10;Ioo9lOXUlBEKcF4wBbBXqDDxWyo0xPeqPdSeZYAVuFeU4sFqVTnNGEM1fiG7kMlmQlGgIi7kaOON&#10;qCoRjmPl2DaaNhhhEtHeiPMmi8M8smEwNfyEzUlFh2oNrZQjmaVMLkTlGAAFSOj+/h4+BStPHTcU&#10;UVrgAGrDWpYgXkH2UR1hu91OJpN8FysWijISqQ4topQcQK6pzo5klow+Mt3AmKlQ5hWREXGU4IyT&#10;ylLtIKRglSjzsGj4F2MMfAFfZkiwgFpLDsNQ36zHhxe2VL0yuAmVFbw1/ku9UiBzUKgVsbCAHaTN&#10;ERHRjkQiES/iuA7HNgiC+fl52pKoHsEKJGaiUM0iQESy/1hxiEfGpiKW5ZKwyY7IKPu+T2SDUACp&#10;0VRE2PkttUgccxhYFCm19EXea8tATgoMfJdCQvwdt0uvt14e7lVjVj6HWEexYF6eiCgCJVMoInel&#10;pBfI9Nq3b98SL5ZKpc3NTfh6vowaCoVvEYYhzz2dTn/++eeDwaBWq52dn5FUwH3+xS9+8eTJk6Wl&#10;pUKhEIlEQjs0xkDFUBiINbFt2/jGtmzL+f8qSwQhIwS4Tcd1aKBERGhnZ4doPpvNfvjwAShwtkqq&#10;CTxtvJgv+sYgowHsshTwuEeiBxWNRglviDfIPIH2gDP4nOFwmIgn8CkQWlESUMSED9c6GZ4dzALQ&#10;jcdqCUep2Wz+8MMP0+m0VCqBYXHvbD8a0kulElWQV69eEfIBAVPLx/dNp9MgCKgYffXVV+T/V1dX&#10;p6enBwcHHz58UHAZtG5+ft73fX/iAxAPBgP+hDYBAZBx0JZlMVaaw0VrlxGq6VT6kwii8FyBH9jO&#10;/yr2hVXBFGOgwN3+5y0xAynyHkqhoxnZ8aSMWwtlFKqRzm7q8ShzUntoNBqXl5dIJVQqlbOzM9pJ&#10;ATKgtKdSqbu7Owi5VKP7Mu/67du3Nzc3mUxmb28P+SZ8KHmy2mS0j13hxlJH4eR6nkdIY0RhlicI&#10;dEJojaNEbAS+RT6fV04PNEZSLwgfxhgVIicJhM0HAEGiwSJnspmNjY2IF+kPPgEZbFRWAGgVTgY0&#10;AphumAta7B3H6ff7jBxoNpucd74U4idzLGCMYtzYSLiqwWCABLNlWYT3qXSK4ATjSfzP0oFPgaaF&#10;wnwPRX+v3+9PJ1M4IvF4nOw9lLkL+ouwzu/v79vtdiwW63a7WuRA5A1rSTAWzsy9uL+/bzQbt7e3&#10;AJHAf1gVwgA2GN6KAICmFmKJQBq7j46O4B0jCnR3d1coFCiEzM3N7e3tbW5ubmxsoPpFYwTVoKur&#10;q3Q6DS9HcXZYzPBY7+7u6OGjnwaAnmQtDEPqoFRfVGTg/v7+7OyMfhS8MwEbSDFBO9TRbrfreR5g&#10;CoNh7+/v6/U6kQnoHtFvsViMy2hZSkRYBlQRBoNBp9OxLAuV50DGM1BdwOzQKasgCPmR67pYVE4f&#10;OSyBX0xGwRNsU1bH15Cj4azJPmZ9xHRm4C0WDLEdImRlbV9dXakSJjS+ZDLJqWT78eFQo+AaQxGl&#10;PACNIBBt1VDGLAVBcHNzc3p6ihQMNUUAZYIlCgx4DSMdMJwd7ImSWsgHlfMER5AFVHoKBpMFwWKQ&#10;2mvNw5NpqLo+fDWXFMhwtbEMYmTd3JnONqoOCvdPRb5p1oZrcjEej0GN0QsiUVU1EsUlZn+Xb4zI&#10;CMzZl34vKB7wH8wMSoxBECgThUePe9VYC6tL2MnG4BYI0X1h5WPHYMLBGoTZPRt7w05AtJkzxaPk&#10;n3RFEGoSN2qH8VSkaylLsAJYctacuNQINcqTCSha4VOTxQqw4PgjXiOZPEGEr62o7IThcOjJkBW+&#10;i93uiEbrRFShuPj5+fl4LO4H/t3dHYsJghRICzJZs64n1ZTMfIaByePRmNEpMNhIMF3XRUkvGo0e&#10;HR2xPcBScBNkDVwkRg+Ym/9CIZyoGM5QKpVaX19fW1vTDul6vV6pVFC/YbgjwDfTnsmyAZeIZ2AD&#10;QLnjeSWTSeBmQOpKpWLbNm1w6XQaAQMyCLaN7/u1Wg2DCWMP10k2fX19/f79ew3ksJDUA54/f/7F&#10;F1+gLPL+/XtELyzLKhaLFEVoTQhlcIhlWcfHx5hruFl8YKVSIWt79/4dmYsnUxiNMcvLy5ubm9vb&#10;2/t7+2vra+y3yWRCo1u/3yf5Bf24v7+3bXs8Gj/0H2xhfD48PKytraF3zfsh78NrQYHqxYsXeLTJ&#10;ZFKv1//93//98vLy8vKSMH53d3dra4suB2PMYDBAMIN4JhaLUdJLp9PM1gbmvr29hYWDz4pEIrlc&#10;bn19HQwE7BjmENcQlR5iSimUnAlWCV3u7u7evn37/fffV6vVra2tf/zHf3z+/DmFh4mMlhmPxxcX&#10;F5VKRXt9Njc3B4PBmzdvQA+eP38OMwloHgZws9nE4kFfoyHAcRx0PqlmEXtEo1EQP8dxKDxMZAy7&#10;7/uMncNkAZeDdNFl2+12O53O1dXV4eHh6ekpNQlwPLIzthwxMPU/YkicwmQyoVuaQWiEXr7vo4pJ&#10;JdJ1XXB86hlYQmyguk7ylH6/T2MQjhuRK66WG2dgGEOkEVmKxWIqtgHqAgy7srLCTBeYHBhhYLH5&#10;xXkik7W1NQTqbelv09OnxHRiA1dorNwL6giwKHib53lbW1tPnjzJ5/PNZhNHQARORYeMA/9rpD9h&#10;Koqjrrxs2/an/mj8SdQLw6We0Rdqu/krliXCINTKMJ9OSzvxAV/pT31YftPplCgfpjYR8O3tbbFY&#10;hBnRbrevqle2YwcicLm0tDQ3N0eYjkHEr0Rkrp0tupmsEUUhKmDUJAB8zUwFxUj+40999hyVT+ol&#10;QIqWSAk7jkNESL5KFzmPEJKL7/uDwQBBWAA7hf+AqAb9QSQagbA/lNGUfCyELOUXK9uFOEC9MsAE&#10;mKMtnctMY240GpAR8vk83frGmA8fPlDsNZL84A4hB0VEIJIuAV9e1Cq9GfVwwl/AfZA7IlfgZn2+&#10;pB/AfxiIbDbrum632727u+t2u7VajWHX5JA7Ozv4j/F4DJLOZB5KC2EYhkHYbrej0eijR49isViz&#10;2azVao1Gg1CYMmPgB/F4fGVlhWE+HELLsgDFIMelUin8NHfUbrd94U2DNQOoxWPxTDbDTV1fXzNO&#10;GchpOp2ura1hKZSwrzXbSCSSTCS9iAfOCIQH9k3ow/pzMcpAAabpdrt40E+Qk+PgqtPpNPkkaWGx&#10;WKSxhl4N4ubxeLy2tkYUHo1GFW3nAeXz+dRcyg/8SCSyuLhIwNfpdEDu6KGhxsCHc6BuO7f8CidL&#10;C07GGCg2hFz4ftij19fXHDpMtuu4U//TqBhLCN2hkMFZNwJBzHF5pcxwRdqrVfWr2+3W6/X379+f&#10;np7Oz88vLiwqbeq2c6uoGduPAZhkYuVymTNI/wesBPbtZDJhAiHBNGk5y6V1NX1hImfxbuAVunmA&#10;3UE2MXqgDLzu7u4AMSmq4QJnkyhNd+PxOJoMtmOTcBohGRF1WdL3zUVq6Zd/6mNypCdO3YwRMUQu&#10;FR9pRKIa1HsoYzCxBjTi+DKdyRgDjA6DbCwtBWRlqVSKMhU+DEyErRLImA0MJmeNWwtlxmBE+nUI&#10;3ImcbKF0aS6nmDiZDL8ei8XgTurjc0RrhU8Yy9AF3Ve3t7dE/Ebqf7YQwZCYsG2bEJZl50n5MtNe&#10;P9wWMr6uLW7IlY49Frk3M4omJuPlwcuMEGYVSNKLIZUKggCj5EjzCjwO1W2LRqOJZAIjTGk5nU4j&#10;g0DEWa1W7+7u5ubmKIvi73jEw5kxDKx5QjR2jYjD4DSDmQEtE5FUJpMn4dHr57/i8fjDwwN0FfVZ&#10;uF0CEXIP3cCeiDqSFVCQ4Knx9OFtcVXcNdEMVoXUV7UEIzOtqbxwZNglzA6FLkcaQcC/Op3ODz/8&#10;0Ol0Hj9+TLi8s7NDOIWGVb1eJ2dAcs0YAwe50+lsb29Ho1E0cKApnJ6erq6uPnv27Gc/+9na2hod&#10;jcaYP8GjQ21YtI0VWv8b+szLsi07sAM/sGyLEgXbgOKE7drr6+swoUiEAIO0xsPjMyIuQebGUwBv&#10;he/sOM5I1LrYgWiz0rNSKpWWi8s7uzt48NPTU4p8MKktyzr8eHh9fY2hg1O2t7cHh+Pm5ubs7Ay3&#10;C57IwyJphwewtLSEK9GhQcaYwWBweHgIoofZpN42Go2y2SzJ3u7u7tzcXDabfffuHXVN8kDAC2gH&#10;0PzJJGkhRwP3yZMn0A4ikUi9Xt/d3bVlIDyNp4wiICVwXXdra+vZs2c///nPIzLfEjMbj8cpxrAV&#10;GUd8dnZ2enpq2/bGxgZIZTAzR/1PXopLEkR50tM2mRlj+xdeHAoU4aiUa5CMDcHysGl53JFIBMDX&#10;tu3BYJCQifcUUOv1Or356+vrsF85MmTX9ATf3Ny8e/fOkcl49BawhbTw7DgOmR6emlIEwiNElSQI&#10;2HZUX+LxOKR113XR+/rxxx/r9Tp8eQ416RalMjKC8Xh8dnZGt1MmkyHKMsbggoljCdqjM9rlvV5P&#10;Q31s+PX19dnZGalvtVql8RRUularYUzgdiwuLsKIZDoLKVan06lWq0x3D8NQB3tQyIFUgS42hETE&#10;r5WzRnsllDQQH8dxQEvxC7hC/CYDmYF3/ZmmrlarlUwmswtZctGhDOTDs5NVkjuEMlsODBGkLCJt&#10;B1BBKW9oEguShUoVrboAVXGZpcwig/GRI4Cy3dzc2KINyNEG3aAS2Ww25+bmPh5+HI/HjK/nwCqs&#10;g8XDekBRYnYa3sGTeV0wb7gqZtWEwoozxrBucM48mRlLIsZcN5pXjDGcC2q05HcgNRgifnE0GnU6&#10;HWo22KXhcEh/ML0++Xy+3W43G83eQ49yZhiE3V630WgQ+xnROqD1gV0NXAV6a4wBOmFBKEswMYJQ&#10;MCqjF4Ig6HQ6bFdN5Xia6L14MhgM5Hryx7MoeD+fw07g5KLap/AQQE8gM28oaRPYsERaykKvD6oc&#10;UB3Hn02usRP5JmQX9ANhSoGOEWpq6IuHolqp1Vb+C2/OV2N2ptKwqzEhtFbWtj8zshtuLFkq6m1z&#10;c3NkRkrdo4+WYBsrjakM5KVVBy0Sk25MRRsZ4z8WvSMqWESDeNKxdAlDXuFsYru4BZYXM8Vqs4w0&#10;hfOCyAJySiYOOKhBJm4RH2GMwcIAV/G4+Xy8VSQSYYjIUF50KSm8zu0sLS2Vy2W6wOF8GGNgAkH4&#10;a7fbaOZgQBqNhmVZaJ6QF5PgKKrDOeVAkUSwgVkx8kqoP+jYqCq95tEIFbIItgir8l2KFylkRDaq&#10;9Q+8GBVWgCMgSKAbatJRmfSO7wbG4ScxGfBJ6YIQNBQNk1AkU6jQZOY/jbcE1KM5g1OGkYFjh7Ob&#10;im4VQbtlWaClXFiv16Og7jjOwsICY5Az85nr9jWZHZUJdrvmI9Rlx+Nxs9mku4uEiAjt7u4O9ScO&#10;qaKuRgqZyOs9e/ZsbW1tOp0eHh7Satnr9Yh8+CgeOk7BsqxUKnV2duZ5nubsmUzm//w//6fb6yIb&#10;To1hd3fXyJyPubm5L7/88smTJ/hxEDbc6JMnTzBiyn9iiQjbcApYGFgC5Ds43IWFhX/5l395/vx5&#10;t9v98ccfX7165TjOV1999cUXXyABChtPc3/q91SGKAW5Ml5xKgoiHEymHRwfH7fb7UKh8PXXX3MB&#10;V1dXPCayJHSBAOJTqRQyU/v7++vr67hgul6CIFhfX1fdJwSXHh4ePnz4cHh4WK1WxyJHBtyXSqVo&#10;NAQ1hZzqed79/T2mCd/N0BQ2Awma9k8gPPXy5cvz8/NMJvPzn/8cUUccMR3P33zzTbPZPD4+vry8&#10;pBMajst0Ok0mk7u7uzSSgssnEom7uzvamml6ACRMyshlGCQk3VgkkmhSTjaVchlBh9hsi4uLivkY&#10;EVylBlCr1VjAdDq9trZm2zZIYDab5bgxQxvpY1h0pDyRSIQebtTIwzBMy8wJFTMEh6Shh2HUsweE&#10;uMW27aurKyMU26urK1SCJpMJ9RglAcDhxn+hENBsNq+qVzedm8lkwhRAqIe+7x8cHJyentIhQUoL&#10;2X1tbY3ijQ5mx4yAmRiR/QxmxmriWcDQKpVKtVrFNfi+v7e3B07L7zabTVgFnU6H6yQ94c+pNEZo&#10;oZTEUEEh2AlEXwrcKbzGi+fyVytLWLblGCewA06pVqeV6Y/hI9Vhsch74zJ2IwxDEki8qe3YUO0o&#10;oPEXog1jDIxjhJ64AOJsIkjEZJMylIlz4tifJCAty7ItO7RCP/Bd10UDGr4SOAhgBzQuni45G8EZ&#10;zHRUO2lOxG4qUYtsH+CSuAQPPR6PEaj1PA8iTKPRQO8ikUj0+30qw0aocDpYDFSaA6/SHKD5vsxy&#10;IFhE591xnNvbWwwNtQR9FsTuXDDUV8BZts719TXx+uLCIr8ykpEvEEhVxJ+cASd9fX0dBAHdRmEY&#10;ovLGkQjDEP4L/aQHBwd8BSBasVjE3LhCMR4MBlSnYrHY+fl5t9eFdgT2R/cAB4knxQEuFotMX4F2&#10;BLaI5CJAMHO2UchBcFAre2SM4JIq0UN7Net/fX29srISjUah82CUGWSPFHK73R4OhwQBpLtoiVK7&#10;cmUMPY2KUP6Jt+hWNsaAyxDW6LKTERlj8vk80gRkCJZlnZ2dtVqtIAgWFxfhuBkRrMdvkZtRffVF&#10;lxlsWjuFG40GxrFQKNCwD1+v99Bj9xIBU+AhMGKbUVuGjI9Zh6MxGAyWlpbG43HztkkJmgyNPJbu&#10;AbBLdiy+Voc6cu64cuxms9k8Pz+/urpCfyOTzUCr73a73d4fuDDgyJgd7CARJAQuZcSze8HQsY+E&#10;ueT8fA4ZMqYJu0lyeHt7qzqMjnDbCTqxDHCI4B8pfAakDvEQuJD2r3sZ5Ov7PlqEyWSSfibt6FKT&#10;SNwQhqGqK1B7I4weS28Wtw/EEJe5xyNpLyU4dqQXSlNQI+koW4iD4EoPLKUp3kANiZqWdlHAGaHO&#10;d3d3B/JiZGAgsY5WSngnefJUBoBz2dTeCYaCIKCh2BiDb+a5kJ1yjxhhrh8DAnquzQ1EqKQWoXDw&#10;eXz8CqEPl8cm50vhB00mE5rzQF0JdnmUim4kk0nKOWxaTV0w+3jf0YyOCqGtMcaf+gpquDLwEK8P&#10;UoPUFUEYeCIMcY0qfN+HMYFmAqk4D300GrWv2xcXF7TZJRIJemxhgUEDScpAb7BIRFFYNPYSn2aM&#10;wXXiMXlS3BHRIcvCClN3icVi5XKZ+x1L20c0GgW3IognoyNjB9slHJlKNxWWWQkE7XabrYhxTqfT&#10;swRhdYJUTD3P0+dIY7vm8OQw8MVGoxGkV0ZJb29vR7xI57bz3XffpdNphuOhgmKMQS4D0ATJ3ZOT&#10;E9yEbdsYAaQ/j4+PcUlhGKZSKRAiKOdgUgKz3+sAACAASURBVN5Mt6gtE03YtKAtzJECTInIwIlP&#10;7tuxqdMbQbIC/w8Yt+/7c3Nz29vb8AM+fPhwdHR0cnLSarWIHfGt5CQccFJx1pmev1BePDVsMnEz&#10;BaRur3t8fAx7fSwa9DDIoAtwcHZ3d/f39yGdwYN7+/bt/Pz8yclJt9tdWFhYXV3FypHENhoNwn0o&#10;UUQa4/GYgS6kBNwFvfb4lOl0ur6+jrAPhnFvb88YQ8hEUkrWStf/7e3twcEBqDSbynEc27LT6fRk&#10;PPnd735HzrC7u5tKpXDr9/f3lUrlp59+4kosy/r+++9Ho1E6naa9D1wvGo3mcjkYRszwbDQa8Xic&#10;XLFQKEDiw3bZto1IlPmzjgdOGbU9V7rfiE7/b15aWVS6NOkTYESn03n37p2CC0ORHyQ64vKYQkka&#10;TzAQij6kL2p7uGbcYqVS4cjDXTXGQODCFBeLRbB1IiuekWJzzWZzPB7TPqICgGwnSuONRqNarV5d&#10;XX38+PHq6grjyb0QjWD9LMuCF59MJq+vr7WvH9NNGEyPQjQa3djY6Pf7nutlsp/6vdiQRF/QzVKp&#10;1OLiItJDoHKWSOexJYx0ZbGYtVoNxWSyBp5+pVLBnXGz5MwYk+vWNaIZBMDb29uUQKYixU7jOEwR&#10;2HPsfFirju1gP2EJUFPJ5XJBEHRlFJ/v+6QVuH6QGtxNuVzm7AC5YiGXl5eDICAcvby8VAYYZhz2&#10;FbMi2AbwHqYyUda27dXVVSBLX6YXArp5MlxxOBySqYGw27adzWYZIoLlWVhY4Cl3e91KpZJIJAaD&#10;AYUcGJHgg7x/c3OTRhmkk2mDwLpi01CxIMmybRt5zGg02ul0jo6OjKhZBiKHwvtRl4rLGEISNA5+&#10;JBKB/s864Kfg1U0mEyZV8ndgzUKhQP9ZvV5vNBvRaBTQ9uHh4b57T8ZE6ML+hInV7XYxfZQAWU/4&#10;AQQVUxkaEYqkmJYcOCCcaNYNRJsjo1EZZh+GSiQSge2ID+X9GJ9AFALCMCQ7oLQQBIEOnUL/ivA1&#10;CAJUuSaTCY+Ghw7Dj2MIkMEVQgzCA0IZASN+eHiAP4QlpySWlKkALIXG3hpb2jOjGtAAIaIgriPC&#10;eXh4QDkWrB9XWCgUmBeFB+TThjL+EBoN23VxcRFqDjsHLhqZuJaIFJ1g8XGmrozmNsbEZPqoJS3F&#10;6PsBE09mpjzyLZqP4A5IAeAMUatALmZ5eZnRBewZDCNGVet5ACa0LyjdRD/ftm3yI1wwOfXDwwMa&#10;j+xqfDT3oniTMUZlWEqlElIE0OpJCuD5YlcJaUj/WdKoSPzxmZSOiNjZ3iwgrlYzO6I+z/NorPdc&#10;D04DbevsOhoUjIzfUA/LLWMWtBCilXVfWl4c0fjiLFDJxs5zKpXaZWTACdAnFwafFUZXrVYbyUwR&#10;vsKI4jcDDHL5HPAOsAAdRTSIE3BeXV0xzofqGukPHEdjTL1epzkV/hYecCyTybl9ECQA6zAMkRkA&#10;7yqVSo7oep2ensKqBF/GCQJJwXnN5XLEM+SS3W4XIf5oNMoJYjtFpOW9VqsxyAR5hmazyYlmDXUp&#10;PJF5xxcHQcBoMfAlIuStrS1I4v1+/6effjo/P0cXhBieEcq1Wu3Dhw/oF1EnbrVa+I5SqUR+AU2e&#10;LAZceDQaQSPwPA+lmi+//LJUKq2trVFXC2Qsrp4vMAFSGEiftm1Xq1VMOjFtrVaDyV5cKsZisYuL&#10;C8/zIK+wsOwi9uTy8vLf/d3fra2t7e3trays0BMAEIq9QlmI88WNB0Hw8uVLGBskrciTBqKxub6+&#10;znBsxVGhpbI3cNzT6TQmes5Kyyaz+/Dhw29/+1smfiMZdH9//+rVq6Ojo7Ozsx9++EH5nWrZSJqu&#10;rq5SqdSXX3757NkzlpHTdHNzc3x8zMyPSCRSLpdpsiHSwGBiPUIhuGP2ybsVd6UBi4+il5eh3+l0&#10;ejAYcGRardbx8XEYhpCKLMuiLQNsEJgCARJaSfA4FHvY7aenp5eXlxSQrq6uiC44whERLcA70L+C&#10;zooaGUCk0WiEXBXNLmdnZ12Z9krMubKyQqqIIBDHikaK+/t77pSwbWNjY3NzE6NxcnKCcBO9KbBz&#10;gIbI8Ym3RyLPyx4gACA8A5FQZABYbDQa0Zc8nU4LhUKpVGKUOvel7BaidyZ8GOkLxP2RyRJfWcJI&#10;xvQRCcOXIpbGhWnPgFakzF+xLGHbdmiFnvHwr/gVWzi8HAPCWRJafBIGQqkoTOcDawZcwLhj30Gv&#10;fBkqy8advQZIMbZwYHH8JDAgCH9wUbZlhZYxBsUkDT5A6yIzQ2A+EZlFr4NAfCp6djgAdmFMZBNJ&#10;SOBBg6GTpBljCCP4dcI4YH0ynLE0IkAl8GTyZ7/f//jxI2wO4nv69aiIgMgrbIQ5A8IOw/Dy8lJF&#10;J3UXep4Husd+dV2XMszCwgI+4KH/QJpNFVSdDbuN0IoSNKEtAZASQ4yIpYLZUYFvNBqLi4uj0Qhh&#10;n+Xl5adPn3IkgG/Yu7Ccbm9vq9Xq9fU1cmZ0mp+fn6MqC9PEsqxcLseUG3Jg5eWRSBD1Yi6pUYEg&#10;GGNOTk6urq4gdk1lWkOhULAsC7Dels56yAXpdJrlhWaIheIKUUuwbRs7QhLI3sDjstUJl6lapVKp&#10;Wq1WKpVA5CEA+jL5lj2mGLfCtbgNYwwZl+LLYxkaRuQKtEHJZyJTufSMsH+IL0EqWUNwK0wzhoOH&#10;junh8jzRGXNdFwYr55G9pPyRWSSapwkJEdGAwWBwdnbGduKMU2uZbZvV3lLEfFdWVmBKjmWKuDLg&#10;iNLi8bjKarkyaZDL0FBMjyqbAVsUEZ0BFRnQp6BRIIGmVs54Ir70d2tAz9sc0RslZCQIpiRDxt5/&#10;6Huex3nhSHKsJsKKhbDGztR75HlRCqLyRHGL/sFwZpwDO4R7IbfXe9H8k0eGKdCyeVQ039geABmB&#10;qJwTo4cyW5jHBwpPtKf1ThbZiAKvgtrYRgpa7GEekBItuTZqwK4MuuS7tNbLKmkNxpJmfJUOUwYZ&#10;8X0gQsn8k5RD9ZcCGQWJc+Hv5GCejEDgSzm54MvaukFerXdhC/USz03Mp+RBEhKYKVom4dpwkRxz&#10;27YBUGabHzOZjGM7GFj1rVp3AS8YDAa1Wk1Ly+xtmC84IJyaJ3MOKWBj03Rvk5WBkqiz4DopPLCX&#10;dBQ5bSiuCBy7rgvOxVZ3bIdbM9KhOJEpO0a6Xvh8trc6EVe0+9UbUpsBJlA4DIuE3eBcEzbwcH1p&#10;QyEH5m0E5Y7juK6LwtvTp0+hEZ2fn7969arT6fz+978/Pj5eWFhQHgcT8Gi/PTs780ULArIe/G7f&#10;9+luxpi32+3Dw0MgbESHRqMR4Z3aYc3t2R4sFKQNSwY26vtZEMv5gxLUn7/i8fjW1pby105OTj58&#10;+FCtVvEXrsju4Z3xKZgya+b1J2EVeSm+gEiAFmnSSGyvI0RUY0w+n3/27Nk//dM//eIXv+A9k8nk&#10;8ePHr1+/Pjw8RJWVes9oNCqXy4Sqr1+//u6772j3KS4VKdZ+8cUXkUik1Wp98803FxcX0Wh0d3d3&#10;cXGx0+m8efPmxYsXhUJhc3Nzc3MT9DORSPzyl79stVo//fjTZDrZ39+HqURUORXFAFJWjAzzJ6jT&#10;Hx0dNRqN9+/fr66uwoPmTw4USFCv13v58mU2m727u1M9K0q5+XyeTfLTTz+BOc7CytAeI5EIRalg&#10;Gmjkqc/XGAN1JplMcq61L/Mvv2a3RETGCLHHJiLMgrAVzEoecSaTGQwGQJa8QAegAcFZma3qkb46&#10;jgPtHV+/trb2/Pnz6XRKNkg4xFan4e/Ro0eIeaqMJARM3s+yEKJoHQX2XBAE9XodWtbu7q4rc9o4&#10;9bb0yDNN9/r6OpfLMWESUWMK55hlPm1+fn5rawtAkw3j+z6fj4UkeDDGUJaAgYEpA5Uul8vqqqg0&#10;wH2hVnF/f0/xACjBsiyaPjlNsViMoxSLxxbdRTJJXwYRQ1DlZGG3S6USYW02mz05Oen3++fn55y+&#10;hYUFmgsBRIhn1CyT48F2JH349L2xGO/Ea1AkIEqZTCYPDw/ZbBb+ijLXIA+ymIw2JaedyCSMZrO5&#10;urr66NEjguf7+/vFxUXCOXAuPDJle2B3Ah7mduzv7xOjtlqteDwOBABZGCcL4+fy8nIwGDx69Cif&#10;z+Nftre34zJBjVAHCLtQKJA8U9NCZ5KBcMlk8vT01Pd9EsCxCP5Mp1OocsohYJUKhQJzmKDEwSjy&#10;p37voYc5HUonK0/cl8HXZEM6lo/ZeFhIOOzwePBN8GMom/X7fYIE1tkXVX3QGc0piChGoj9TLBYV&#10;46aZicTNGEOHFrgPMDGBvStiOPpPIwONSawI/3gDFDGQxOFgCBRODIYFYCWp9NPHpkkle4aHGMxM&#10;tsC74foB2lzXZX04KexnrZ8Rk/MXXQFPRktqLkMMQ7iojBPU6inzwP/gvqipE7f4U18xJqJoSzhe&#10;loxz4GKMMSQ1JPieyCFgZ4hefOnv1BwkLkJhygYg6bBmmKTIJZEIYBYI9nTdtICnPye0IObxZcbD&#10;YDDoyosaPPgAnVJEMjAXsaizfyGegUhKfBKLxQqFAgQyjgbBD5cN2QJ5FrrNqKgxlYoiLtwavDN3&#10;ik+hUgjCRcAMioJ95ieazhNCgzYQIZMBgVdEIhEkN0lGuEEtSyjBS1OD2fxFfQSOD19Jsw7nQoNb&#10;sHuGsYdhuLKygnXlNpHpAxawhIbPzdIu5slQJa1ncBAIruidQhMPts1gMMAHvXnzhv4w3vPw8EB9&#10;OpFIPDw8REXGfDqdrpRXcrlcs9lkTm+1WgUhQad+Z2cHTKnb7TLr6Kb9ieVJWY7SHZaBSwI9J4oj&#10;ZcArlctl/B0br91uHx8fKy+BMjCeHbgTu+fLNDuFSnheRFBzc3OLucXt7W2daYSaP3UyPB3tU+fn&#10;54S10WiU+0KLErNMNWK26YphJxEvEo/HNzc3wX9I+kj/R6PRjz/+SC8vpbVEIkFhIBKJ7OzsTKdT&#10;fFA8Hr+6uqpWqzAY1tbWlIhMayztIGRGFxcXtVqN7RS9iLIZYrEYZSeyPMXiCSAfPXpEqR4iFOYR&#10;cAZqGgVdQjLKUfV6ncZfplkAN+VyudXVVfwRx5acNxTKP7EZU8rxODSpkJa+ePGiWq2+e/fu/Py8&#10;WCz+7Gc/C8PwP//zP6vV6vn5Ob0d5XJ5ZWWF7coQ9clk8uHDh+FwyKzvra0tAqRisTidTiuVytHR&#10;0bt375jhCuuCmIeL5OwrPM3GwM5PJhM2DOqLGkCikrK/vw/ngyZO6qCI8RB04e/wCBQXmSZFrDIS&#10;0WB8B/ApU6bw1HDfoWiwh8eiewGyQc8EgpA8GtSi6Lu9vLxs1Bu1eg2DFpF5MNlstlwur6+vY5/p&#10;JKMm5IiGMyO+2DaO4/z4448IIVxfXzuOQ2xDeYPyLWhYRKQgcEPED+QUGB9cth7Y0WjEEF+WdH19&#10;nWHgmUwGvVayQpzv27dv8/n81tYWq0QgjZ2cPeCKwfJDmpK73S7WYDAYEJVpWULDieCvO1uCJbAd&#10;2zWuulUtDNhCdAUj5qEC++JQ6fSMipIpA3WJ8KBiAaDg8onnjKgialamrFV8Cf5mKgpZn0DJWNzY&#10;xrIsaGiaGVLGURYGwSjNHCR4+GYjOCwQYTKZJNIFXXX/WP+RRSfg86RlmB6We3lNhOBsiwCI9jby&#10;u3gLmokI/riGMAzL5TLwClM62ZqWZSkzPZSuT27HnRnTjd+NSnua53kPvQfb+ZTseZ738PBQq9WO&#10;j4+vrq4oKRM3jEYj+NpBEJBY2rZNeM0dNZvN1FwKE4BHR07H9/16vU4Utbq6ykQXx3GUhWeLZhQt&#10;1eQVnucxkoF6OwWbuEjnk/lD2+EscS9A20hUk3lCVopGo3waWTE4C+gDcT/RjzEGDzcej7e3t+eS&#10;c4WlAqnIYDBA93A6ndJCFY1GUUBCBo7MChwtJupMnD0VhLVte2VlxRbxX8uyUI0kXWRTETuyM2u1&#10;GhwWMHHIDthQbY4OhMtPwgbLm2wHkWVehOkEQCDdyAiAYiN/TA4DHFMulxMi1aclVtAoTjShWDwe&#10;h7BAKoVNHI1GzWYTGd9Zkg6bk847R+R6eLj4CZJwIo+VlRVkOiaTCe1EXANBgyXisBNRqsGlYX+x&#10;G2wGOpaAJ0jOx6LJq0mj2gqiWHIJTgTxBCELOidaJSJ6Hkv/jTGGpjwFcwmYyDqIoUn/Zm0F+YyC&#10;gBpUMaJqKIr/GiVzhSQ/XOesdSJn5i9A2GSbQJBkcWS2JMBaTyWoIh6lDEyyF8rQCNIVV4buOI7z&#10;SYTRsmbLgTwLLsaRwQOWtLfj0UGO6KmEUA8gpd0Dc3NzXAM3OBBxYTI6QihWGBdDhEfhxMjwQ1uG&#10;W7BvlSapV6hrBSmGPyORiD5iqF54LswIhYHZFJQ7YrVxavyE5fWlHwVrMxS5W6U09mXQiCZLYOXx&#10;WDwS/SQvzv4cjUbsfw3RqDzdizAo8Vwmk8G2azGDq2Xz4FtJXEMZq8hT9kUemp3gizYIPyTvhSdF&#10;CqoYVjQahVuUTqch0EWikTAM8V8j6QDAKU9E0lcraoQKWhliQzrSB8YRw8TZ0nNKeun7Pmk/+i2+&#10;DORgqaEIYazwvBRi+RaIJ0tLSyhj0GBRr9fR3nmQkblkpAQbsGiH0o3O9VBw5TGxT9DgpusCXUeV&#10;oOFPkJpIJJJMJvP5POlBLBaL2tEwDNFhAFH65Nkd17I/VQ7+t8oEcQvUmzAMK5XK+/fvX79+/fr1&#10;a6gPeoIIVHC4ZP5KuZiIgBIvkvBAaMX9fh8qJTuBDby/v/+v//qvZ2dnFxcXJAxv3751HOfx48ee&#10;DJF7/PgxRuPh4UHZdhsbG3//93/farXOzs6q1Sq797J6mUgkVL4jnUpTd1xdXf3bv/1b13WZVU4d&#10;Ti/D87xsNksnXH/Q54eBH1BK/Oyzz9iuJycnMObS6TQDEu9uP8mMgDgYY1ZWVjCkHBbKdTj6ubm5&#10;fr//5s2barWKKUAVAYdyfX1drVYPDw/r9Xoul3v06BEh6+3tLd30AHZU7IwxYRBq/InTtB07IuOv&#10;qNJ5M0Irf/Ks/8edwEbCoajFAOO4urqCBuU4Dmlqp9MplUr6u9bMjBnLsigE0r7AOXJlsAH7hDGG&#10;29vbIxHIAhEgueKQEsF2e10aTFOp1P39/fn5+dnZWb1e7/f7jJcgJOYoQR/TSirzOYfDIRrld3d3&#10;2WzWmRH4xt3Mzc2trq4y2ZJOUEt0Qsh7C4XCZ599BusZ84ufBY8ABKEOVCgU0H/AGJJ2Ap0gttPv&#10;9wmKAMgajcbHjx/BcZj6gP4DNgRvi/ID0hYJmQ1rWZYOXKFhNwgCUvq9vb2NjQ3E0FgcjZrSMt0X&#10;cmIymRyPx61WSwFQLWsxL43HjRLX4uLieDwmicAXE71TSSJIcESvMpVKUXuoVquwDsFh4/E4uEyp&#10;VFpeXt7f38emUR3nLrQjeW5uDqgUc0eKNz8/n81mdTbD9fU1yRStNuAvQRDc3t5ScyK03tvbowsW&#10;aiHrgM8FyqfUWq/XP3z4cHx87Lru5ubm48ePk8mkyovlcrmrqyvONfEGoQX+jsAV5H0qEyYePXoE&#10;y2cwGLx58wZfQKpFpjZbFOd6qtVqtVrFTEGqY0ehE4XDBaHGtBKTsye1oqZYrSsD/LDSBKJ4TK6f&#10;6le73Yagc3NzA9mI2Z4cEPTEiDpiIk1D7Ee8akR4B9cJrcr3/cFgAG2zfdPGd+DucYt4Q/pFmGw3&#10;lsFFfMhENGzVLuG4HRlkoowEcDQNF0OZM+yK9A1QgHK8aNCHV660HpK4aCRqO5+ohBxAV7RBMIxc&#10;QyhqM8QGQEK+TLRaWFgAIYJJqmUJI2x6AgklPKk11koGh10lhoIgoNoNJApcSHDLevL5ZMQTGSwR&#10;ilKZJW1bihFns9l4LP7Qf6BhCMCaYJKVJ+tERYBPUwglLQN+iTm55cXFRU4Q03GADthUGmNTzeL9&#10;GtgEQYBQs4pxqdYQqTpoj/Kr6D3CkZEyUy9U30FSiZkFDCGopi2YDn6MifY2YcqwQsQ53IKWBCbS&#10;kQnuTAc8B5AI0/d9zDhLxwFXja+RSFzS8Uld37ZtGKIIDxIzELaxmen1CYXRpdURpfLAeMCYr66u&#10;Li0t1Wo1Oj+YVNRqtUql0kgaX6ALLCws6PS46XSazWazC1nCpGazGYlEUNqMRqOLi4vgJCDyrut2&#10;Op1Wq9VoNggyHceBBheGYbVaBVWgAKxpL1ZRhW5CkSyjFYbCfBiG7DfKw3wsgiIc8FDo8Jqt8yGY&#10;x42NjVwut7a29uTJE3RpAEwtGTjc7XaPjo4ODg5evHjR6XSKxSLP65tvvqEmSs6urYEREddKxBOZ&#10;bIZwhQ4JLAMCBqjrvHnzhhoe+hy9Xg/lMcjBmAUK1dlsdmtrKxqNLi8vU+NptVoHBwcHHw4e+g+4&#10;SGrwlFc5sCzm7u4uLQKrq6vT6ZSvPj8/BxUhguITFhcXIWpks1mQND6NLVStVl+/fn15ecn6Z7NZ&#10;lA+ZZMDmxM5TOAxlVh8kAMuyVldXwf0B7lCyodTx4sWLo6Ojq6srtL+63e7i4uLS0lIymWSkq+d5&#10;T58+XV5eTiQSCCXhOEDhKCzFYjFEk3BMFxcXBMaO48Ak5lipweRPMElF1XmBa4O20ZIehiGKSevr&#10;69vb26lUqlqtUhmq1+sIuGHcAj9wbAfLYNu2JqdkSSmZYgsqWKvV7u7uqKA0m036w2CrRKVfCoyR&#10;mIqMhpyLUz8ej6nEQ4w4PT1tt9utVgtqQrlc5sZXV1dTqZT+ZX5+npoEzIxKpeK6LvmsSpL0ej06&#10;hFBnffbs2crKCqkryg3Kt8NQmxmxbhwcwBpbcSyaBMhpQCfC+OAXsKtgAq60Y1K3NsbozvSlSYBc&#10;g/qZYvuQfal5gw4RrLLghHmYd19e3l9ltkQ4M8XRSGUiEJIvV4xnpepCLMWVYaom0iVALZcucjyZ&#10;ri+5jVbpfVEgsf5MSxrUiTDRsZ3JdAIkFwpnczT+VP6dparxUapEQQzNF7Hc8OyA4fiWhYUFck4o&#10;ZgkZSYpBxKHCPIVzATuVSlEQBND2qSbxtmg0qoIJBE+acYHscJ4BxSIiBI/aDMvL4/B9H2EfPhPc&#10;3xijZSucKHGGJwMkoGaDqisMjUklJoOdDc2HHmQoCeAavV6v2WxeXl7yIcVisVQqWZa1uLiovjki&#10;YiacN5aF6YgIelqW1e/3Se3q9TrqdRAEYEUBChOLqK6XYj2keeBrlEwajcbFxQWMe/wrNc/7+3v4&#10;GtCIwN8pYKD8w/rgZT3PW11bXV9fHwwG7XYbvVoCLFxsVET8ARwJgokb6FnRsBuIR2GymAg7ArCO&#10;pH8Wjx7IC1Cbu7BF+gN0m+XyRLOetgwqZCQ/nDXC0Gg06rlePBF3ZMxaUiavYMSZ+XN3dwe00e12&#10;EUAkYcYYcbg8kQQhaAC/yGazmKFAtFDB7DBJjEakRsKW5hGQcvsiwILOEv2/lBA2NzdXVla0JqGm&#10;Q60wuwJdQq2uT0XnDriWqg9sLGibbFSMtdbDOJuWvFg6Sxj9syVDBXO1+Gyk/qxohd57v98H86Lz&#10;nV8hOWFvAK8Y4fvD3lXFVSP9jJS+uSQ+kMgbPw0DAvDIiCrdSHTkMPeK/GJICYs1p+JocB5ZEGUE&#10;BCKkO/rjueIkvdjtqMjR8I2Qwoz0HAQyDwM/xNnBiRrRktIaHtwrcHDF040xOG+lP8zi5th8zjgc&#10;H35dg+xAZiQoIkC8qP6b7NeWzm7gcq5cO2w891Nnveai1K0VbQ+kwYJedb4dNhagD20WSo3k0YMi&#10;4bl50Le3t1gJZujBNeDKV1dXXde9ubmB+8bZ4Vnb0ikIDEqwOxgM6OxmwZXMGJEhb6H0HrkiGax0&#10;OV3bqehuUZ4kDBoMBjwpniB7KSozP5WJgwdxXZfsQlMRvBX1idmsPpQX7yR4ionOWyD9N+HMyCWN&#10;YhMypJEwFHq44zi03I1GI57XaDSiunxwcJDL5UqlUhAEuBUSxfv7+6TMZIJUBbQXj8ejMoaXE4r1&#10;xmvwND9+/JjJZNjqo9EI60SdCXTJEYkJEJZSqQRLMZ/PFwoFzjUxNE7KkgmlFCf+QjBGgg34uLS0&#10;RG6czWYrlUq73X737h1wv3IRYFeR4WvP++xnEuRMhHSPFwB+4iLH4/Hx8fHBwUE0Gq3X6/imWq2W&#10;SCRubm5Sc6nVtVWN4qAvfffddxsbG0tLS9vb2+vr67Va7eDg4PDwkJCDg8CZpT4Ui8WYOnB6eooW&#10;B3JVQDz07I/H44WFBVoZSAtfvXo1GAy+/vrrZ8+effnll7FY7Pb29ve///3t7e3Kysrm5iaWudVq&#10;9Qd9djvsE2wgXFRaIizLIjZLpVK9Xu/o49H5+TkOF2+CuYM4SXkmm81yX8grkwxnMhlGQaJc/ycs&#10;llAaJsDHcQSz3Qz/Ny8CyHg8TtT6IANdJjLV03XdnZ2dUES0Z3+XxSfPJHuh6ILiLaMpIcdQJdWU&#10;aTQa9bo9HAHBJM4U2qZt2wBYaO8YY+CLnJ+f93o9EkKlkmg4MRqNoC6WSqVMJnN+fg7AYYyhqxWq&#10;Ae9PJBK7u7uMnlZkMwiCORnVi6FeXV1dWVmBVUdMdX19zVS20WiEWubm5ubl5SXCL+jppdPpQqHg&#10;+36hUGAUDZUVTrHjONoaBR9lZ2dnZ2dnfn7++vr648ePlUqFCKTf74dBGIvHaK/kxKkNwVw4jrOx&#10;sfHkyRO02oMgoJ3/5uYGA5LP5wHI8A7UxiAwbmxsaPGYXIMSEWYN3ByMjPPIKrnSOI++8+3trW5L&#10;27ZRcK5Wq6Q/VFB0zYvFItru5XI5kDm6k8kE5h22iBkwlDF0pLkj0v8YPSgOcRmzjK5OJpO5vb29&#10;uLgA4G42m4VCgdEmGggFMh6JgBMkHUiURHJ1dXV5eZmjzQMl0IpGo8C1dJ9opd+RblfCVPI4Urnh&#10;cIhKPtHR3NxcsVhEoUI94G3ntn3T05dUZgAAIABJREFUBhZRHWBqsY1GgzAYvIn1VCIaewAwi3wt&#10;EolgqLm1dDqtRTIAccuydCQsXimfzwMP4VkKhcLa2loQBChXEOBhdojMSXbm5uYymUyhUACnQ/WU&#10;FgdbRLqhV9Nvgf8lSyXagVZIE5Xruv1+//LykofOYs7WVpX6oOhtIpGo1WrUwyIyFoLAQCM6zUZp&#10;kqBMiEwZdSAjDGjP8zqdTkKEOjERQRDQakkE25UpZYQxkUgEDIVWRSIcCmCO7ZApUBTRqhX1vHK5&#10;rODLRPqPOSCOjDojmybqIPDj21lD7IDG5Br2EHwq7VILKgpqg4sxYxkuKp0HWswAo9TOS3wBMSQ2&#10;jZInBQZSUbwSSikQOEgJtSRDMXiWecaScrimk2nnttNoNACjoV6x4V3XhSo7HA415J6KbJ3qEY1G&#10;I53JR3xCQZH38890Or20tMQw+bEMaeBD0ADHC7MIRlTLfeFiGinJIK6rjCWKDcr7ISMm7CcGMMZQ&#10;9eGpkSqSqRljIPOh46R0TH9GNp1AXbNL/otdpFBYPB5XBiHKk0SVtIJRkABSwJLjYXG4t7e3SFUD&#10;gBhjIAEDYkYikfForJyzVquFvj/sN/SIXBHLImliK/JDQuLpdIr0IlYaLpRKL7D/l5eXV1ZWEIZC&#10;8aLZbCIERPkWmJJ7SaVSiwuLjuuwNwaDQaPRoHxO/mKM4eCkUqlOp3N4ePjy5cv3798fHx9HIhFk&#10;OX/88cdKpYKIBRN9KGxTKuPRsNt3dnZWVla4I9ADxl1Uq1UEnfCMFxcXv/nNb4BNY7EYaQ70gmg0&#10;Wi6XocZj91AFpLRwdn6mRsx1XdSiPM+jWEUT887ODjuKGgMOF8ZwLBbjcVDXQeSQZ0cCzpUAWL1/&#10;//77339/e3cbBMHS0hJCRvt7+7F4jN4agB18IowrMmg2GHgX9ur6+hoS1cHBwe9+97vj42PW7Ysv&#10;vvjss8+YD6f9KFDGwWax/2/evPnuu+86nU65XGb4Bw06KleODifC45FIZGVlhZByYWGBlVHXoHgL&#10;1ob7NcbQhAp6Rr2KRwDo5/s+vun4+Pjjx4+KkIB6K5GLwic+kQAS8i5fQW4YiUSgQYRhmM1m6Y8B&#10;9eKpQdvlfHnSkMctQOOmKDsSajUqo7S04i8YQUGvLUSNyWSCpkj1slq9qvb7fToJiIuoGJ2cnAwG&#10;AyIWNjO5IcmRxlSztRwjqFEgWnOA29TtAFJ4wYQGZ6PPCRzJlilKR0dHbJhGo0EWT0UQOwCMgBfA&#10;7iUSCRIrQKrxeMyWxnbxHjBttiipvT+jBPX/vywR/hlRS7mllgyP7ff7FFfBo7UOgQkD3mXf4H7o&#10;HImJiDagJ4abY8yXEp04IumoV+KKMItt2/TIR2T0axiGOivSlymmE1GTJCWIeBE+cHFxEWAa4U6S&#10;CkYBU5uCa5bJZMIgxIxSJ4BXC0GPjAjcmeiZUBipMjgd6Oglk0lIT2ip04ZGsx4TF4fDIfw+ss35&#10;+XnKttPpFBUCihCO6IRQb+CflmUBl0QiEUwtrQ80B/jCmyYaTqVSZFbj8fjy8pK0H2zu1atX19fX&#10;HEsYNHgy9qJmp1CZOp0OWRAGHUT45OQEbXoCi/39fTLSyWRCsYFQnh2C4ABM6tPTU3KJYrGIGgAs&#10;e54FsRdTNKkhGWO63e7x8fHh4eHZ2RnDIcbjMfSNTqfD+vOMPJGzqNfrvijzGCHR436Ij2nRGo1G&#10;tava0BpiPfEWvW4vCAP8lmVZ9CcCRqBnBxhEaEgBABmraDQKlYDOD54dwStJiyWabiQ5xAo4OaIZ&#10;RmMR/EEJxGGDrVAwA2vj6YxGIx5HMplEWIxSAX1krCfkO6AENENJv/EipE8wv4AJVM2ASAuuPU+Z&#10;uo7v+5lMhkY86DBGhKHooJ/tjsIQ48B2d3efPHlChykkIMJ6PoqgX4lXhC8sGpgsETxzLFAuJtmg&#10;vByPx0NpYyJmUk46bFByJFemgyhES18I54vjg3Mig6VUFhGNo0C6+RAANcagAULeO5WuhbFo8oxE&#10;QpHICSxbU5GxyAQNZA4BZl3rVXFR8GBnYgEwoVhCAnE8YiqV4g0kORw3dmO/3wdaZZGVQMfKcIq5&#10;HVI+TBxZE7xCth8mFKwEWBnPrQS9qWhPsbcJ3OOxeCKZwMFzPfrVEekyBkuKiNQyZpasgIiBkgBe&#10;/16GRnKpvPhwx3EymYwGLjgsT6axGWNUHS6TyYzGo8Hw09QmQkmKiKQrMZHIB2ailOiK7hkdfio0&#10;RErG1hrM6EFxp0QzFD9IBfFWzClR34dhYYmAI6nM8VvcFyUNZQT7IghA7oFrBgOl4ES46csAc84U&#10;n6mMgVgsBq43kp4VYgsuQ3XhKheVVqsFG5pl4dDZontALV+rsNgKLsO2bW6NSBoIYyjTXxWgSSaT&#10;ADEcDcIA7AkRJzUJKug8Atu2S6USpR1Qm4uLC9hk2AEqTNRiMTW8Ez16jCGskFgsRg3eGDMYDJhL&#10;0e/3AeixfkA2HHCOxp9HU57nFQoFT0bCLC4ubm1tra6ugsuAfQSixVkqlYrF4qNHj+B2xWIxx3Jw&#10;o/7Ux3kR+aTT6WfPnpXL5Uql8urVKzw+Tw0TTaE0m81Sy4HMouc9mFHFZHPyX61Wiyc+GAxOT0+1&#10;PwPhdcuy3rx587vf/Y554AhNwEVi3AWo7rNnz/B6JFGe571//962bZ2SRypycHBwc3Pz6tUrmueS&#10;ySRkRsuytre3uSTKOaPRqFKpnJ+f393d0ShNZPL27dvhcLi2tua6LgHJ5eUlZo3Jiv/wD/9AORxC&#10;1qtXr2gDAj0kLDHSxUw6CphYqVTCGSorFmMymYAU1+v19+/fe54HzEqqSQlqbW2N/ZZOp+eSc0EY&#10;OKLiZdlWPB4HAYzInBIl1vx5yI1loPfRFo0dmgs5U4q8c5az2WwYhtg0wkWOWyKRQLyo1+u1Wq1q&#10;ter7PoET82mmIkzvyQykMAx16jVDNWimSafTIOk4XBjxWDzuAiRxItrfYCXgBWTdjuMgPtbr9Y6P&#10;j8FJqXAEQdC56UymE5aaHvZ4PP7555/v7u4SZtAlgBYE5hd4Dhu7s7OTz+er1So4Juy2wWAwPz9P&#10;43JctOkhD+Xz+Wwma4zpPfS4PHZgrVajCen8/BwBh0Kh8Pnnn//yl78sl8vUKkhNyQLq9XoYhql0&#10;ajqdIvRUqVQoYAwGAxQDlpeXGSxBxxVBdafT8Txvd3cXGg2THn3ff/r0KUJGiJJBQuQUHBwcMO0A&#10;AlCv14PtCBhN/AYfdjQacftEUASEvujUjcdjUH7KITgmUmKGfNBGg7n2PA9gFFvN2YRL2263iSd3&#10;dna4cQZFEqqBLzPTwvM8lLhwf0wX6/f7FA8UwSQuwhqTGmDKWAoG3pD/e57HfLuLi4uLiwto4Csr&#10;K3R9eZ7HbqQj2chUKqIREi4ORf+h375pa6WHMhtD43Vr1ev1zm2H5iQgYOpApIeQH7PZbP+hf3xy&#10;fHt7Oz8/zwwe3/ehVfrSBUhljmInGlnQGHEQBIQMt6CJk8AAsRHinGg0SrmUHY7FA2yFWgfyS7qK&#10;KyF1wmc1m010htnkRNGcU0SxLMsCD4W1rbUibXRTcDMqE6rZJL4ISQFPDGXGGGEb9hZrxuwQIy3L&#10;6ZmxvWAiRPsjaTHhviCm0IdESAxDlqxWG3ApWkxk5DtoNdYbkxKNRgPh6pFPEd4AeBEowt1xHIc3&#10;sKQESIgKsOauSFcByhhjCDVhksHxpw2LYIA9QAcSxpkfQgUAGRwOh41mIwgCUHju13EcQgLCe9u2&#10;0UgkutPaZ0S6gVlDksS55Nxo/KmCSOmCLgcsNg9oJMrvZA2kbzQTBEGAGgx1NaAonhRsEs4vANbl&#10;5WVUxM1hKIaio6XcZChx9DnBI0FBaGtrizwXj9PpdBAhaTQaYGdYNo2mKDtNRXXDiI4Fu2UqA70h&#10;0MBZJB2GvYFOKb4SViXZAWaTSBsmxFBUE43MeqT2Bu4BnMIG4NDZ0uDliwIVX0qOlkwkGVrAJEgC&#10;9VKptLu7m8vlOCO0l11cXIzH41qtRgpzdnY2Ho9hAKysrCSTyV6v9+HgQ6lbCoIAbiXqlADNuv8J&#10;quGS44VJRlQJjeG9rB7sCo4kHo1tk8vlSsul3kPv5ubm7du3sL+hNlI6bbVaxphHjx6tr68jGkF3&#10;I4EZ5Jj5+fnd3d3NzU34ELVa7fDw8Ntvv339+vXR0REcAqK7aDSKPhW17dFoBD+VOCQej2MusJ9h&#10;GDIBVFO2Vqvlui7gO6es2+1+++23NBkQQmPrQJbPz8/pHlNSIx0PnU4Ha8+3YGZXVlay2Sw7HCw+&#10;n89jaXkKyOBsbGzwjGj0odAFVoOVxhqQMJJBv379+qe3PwVBsLe3t7q6ur6+vrm5WSqVAJ1U1YeZ&#10;iI7jAIDQ9Yj3x79jkM/Pz09OTm5ubnBJ6+vrRFPPnz/f2dkhpqLWTuKDGHutViPsyefze3t7jx8/&#10;JiABAo14kfvu/cXFBUMa6CJlmBZWnbIZwYNaFVzAaDTiSznUhHM4eoTfMZ5T0TTrdrt0aWM6KNUz&#10;7RJDzZ8sFKAW+DPkbMTqod3gEXDW0Wi00WgQ5ECD5u7YOUtLS41Gw5/6NHsRkiEhxeJgzBOJRG4x&#10;N5+Zz+fz9M0zoEXTzG63S7vJdDplAMz+/n46naYKeHBwcH5+TlK2ubkJ15mwBAjFdd16vU6AkUwm&#10;MQu4Wt2H/Em8DQRHlajdbisr5fT0lOgL2AoUul6vZ7NZiErExjCVwVKgISp57smTJ4sLi+/N+6k/&#10;NTIp07btfD4/nU4p8xBXUydj3FFfhkMrbGX+it0SJAmg2Fi3bCaL0uVIRo8C9IMEsckInnDzWPBo&#10;JBqEf9BrUgIFyAg2UYmQtry4Blt0Uf/kCsEa/MBXqI4n58rsKWOMbdndXpeJNJZlEduFom1njInF&#10;Yxwb4D/OtmVb2WxWU1yMOB9LEW+W8xuGISIDWDRjjLL+oXJoP7JOJIa+sbGxQXmNw0YNDWYBYGJU&#10;5jfgO0EG4/E44TIgmjEGGJHbIcLo9/vUwQhrUCrgtBBOnZycUPzodDo//vjjy5cvVcEJjIAd5vs+&#10;CDUejhFntm0joBT4Qb1Rv7i4AM6gw4t+auXRtNttR15wT+BBwKwnMY7H4xsbG8i7E+JDwKRTROkY&#10;/X6/Wq2enJy8e/eOGiO2ACLVxcUFWIMCYbFYjEPO9wJWUsomowAp1ijWGEPJBLyeA6bMdOoZrBKQ&#10;KND2aDRS1IwaKVpMYBkEkUEQEJ4Sx8NeIW6mYsH6EMbhpYjALNEiv7u7020ALsm2CUUjhbiE4Duf&#10;z49l/JHCynigXq+H1WNnsixQcqbSSAiHCEOJyCBfGkrzdRAEENwUVKXXPiXaoGRN3DIxBEhrs9n0&#10;PA/yozHGcz3cFbxpLC9wBv3j5Gmk3KrxF0j/iuIOWsMwxpAOAVjg+7EzwNmOyLaQZtjSR881jEaj&#10;yXiCYSHeJStjT2bmM7F4DI1IDilBBpUqz/M4CIwwoaA4kheBDuzyQORNeWpGiGYTEeK3RcIP3hOu&#10;ggpuXFQOuVrFedVIAgfbIl6v7GlLZvfxv9hYHnooDRZE1Rw9zCk7R68tkHkVjuOUSiXsLXxk7gsD&#10;nsvlCHbxCxxJsM5urzuZTjSt5UbwLNokwfnFnQOCeDKBFhSPBcHtWTLfglOgyYMt01P0+ocynkQz&#10;GXBPMGtiIIVsfFEex/eHohiAd8OzRCKRP9GI5wq5EtISHsFEWgCxdWoPoeqQ51C5gdmHzeQwkgzT&#10;ka0Rw71Mu9HdQt0RTIdnSs48kslAwYy8lZbtPc8rFouca19mNrBjWUC2HMmwK5OKXNcdDAc4UyVI&#10;WtLgaEl7JZuNTTIVnQRHugZHMm5XuRhRUVIGJiCHJAgDQUjNSEJzjyQGvV6PjkyYMvPz85gOqolU&#10;5iYyxrlQKKBY2mg03r59a9s2U52JNwge0AFYXl7O5XLEWNfX1+l0GjBa81LMPjYH2MX88fwGklJl&#10;61DZbbVaL1++RCUA6IFN6zgOfJ+lpSVUTUgkVldXCVjHgzHrjMFxXZeEKhKJgI+fnZ2BllJRo8UY&#10;kAWoMQxDkhCYp1zkVKS0cQdjUcAbidxQMpnc2Nh49OgRUGa1Wn3x4gWZDCkfu/3h4QHErVKpBEFw&#10;dXWFGAtXBRLBQ6EdMAzDs7Ozx48f6xa9vLwcj8eFQmFjY6NarVIKggxBy2MkEsnn83TANJtNKtkM&#10;JKRFxrbt169f53K5zz777Msvv/z666+Xl5dHo9Hx8fHp6WksFjs4OLi6uhrLNPWhSOGR8ADERKNR&#10;xXe4MDYeJhTbhTGnIs5cUOofi4uL29vbX3311bNnz3Z2dnA3tnSvYqhp3QBb+ctBOF83kc450jZs&#10;DqeGba9OhJIb8IqSv/AdHBkCnslk0mg0QB7ZFbAosJBUsCg/oD9AqAy1RcPaXC5HdJrP59fW1hYW&#10;FvqivwpRg7iIY/7w8ECiSyXv3bt3rVYLvIMt+gmb7j+Mpd0wFPIvK69BOwtOBBVIK5hymzCb+rBo&#10;hqbFR8kBPGIonMTPtVoNaLtSqaDcreQbQqByuUxK2Wg00BEajUYIX9zf33duOvfd++59Vyv019fX&#10;OAKcAnUFejJs2+71epVKBRUgykiEYUp5Hsoc3SAI5ubmYIc0Go3xzNghVgkisBH6drFYvLu7s21b&#10;WcZ4ZIq+tkwEJOYhmuVLtYJVLpeBxiaTCXcBOq99Ccqqubm5ubi4GA6HqFFT+rIsC6c/nXxylHqU&#10;QBAQBMeBJpNJDmC/37ctG2Y3RjiQvnMyaoq+pFcYRlhZ7XYbmTgkL0AZWK7pdIoWInuGuh1pP6An&#10;gqI4Yh4KYDf9K1TmjDSjj8fjpaUlDiCrmsvlFhYWqLKQUrGYl9VLUFEQFuBamDeUcxRlYG2Zr8YB&#10;RM2MOATQDUDKCNpOv4LruoDRqENYlqUy5SQgIKpA8JRILcvC/IKQMkwe5hy5j/p3I7RW2IehCP1p&#10;0wDxDIcI9gBfCjfTGEOJN5DpZa7MbPNnZlAR5BMPx+NxjhhtZ2EYMk8b++POvJQxRkyYzWZp07m7&#10;vXOlRxDzSAyDa1O8HofFbXa73WazOcsJAMG3LItyAikeNopKBnbPkZ4PQiz8PvyYiUhLsRpKTjIi&#10;dUWGws8Jwrk8tW+uiOmx2q6IMxMhEI6SI2OZqQdz8dQmcStqAz+llq5zf31PnwScOd/3qQ2D2Sm7&#10;iFSIOvEs5ML9wsgk1ORQqFnmptjk2sEMY3Uowpg8BXZOINqbcOGZtWNZFnAkuSqMbDTEtDFaU5tQ&#10;xKP4ImVakHrHY3HHddBUxAsQAbLmI1Ft4hApk8Zzvcn0UxaG0wTU4tqo3xN38bKlkYuGRaXTYX4n&#10;ohdCrwAeGWAnGSQfHh6AtrH5xWJxaWkJHgzKFo7jzCXnWtctIE4iAcoG1KQRWIMVR0cL/V7wl7k2&#10;EEPlDWNXSYI4jNrsiylmbWOxWLlcRgmn2WwiqU8FFOoJY4dzuRzCPkbalbLZ7N7e3tbWFrX2SqUC&#10;N+jy8vLVq1enp6c7OzsUlqLR6HA4rNVqL1++fPHixQ8//DCZTFZWVlbKK9mFbDqd3tzc/PzzzxOJ&#10;BK3P3377LbQMIhbWikJLJpMZijzpvQxPBjIqlUq/+tWvFAqv1+snJyfff/+9bdu0xFE0wtrw0l29&#10;vLzMFk0mk4VCAWdEPjhrVIm4wJFJ/yEwaWmn1WqB2BDv8RUTmSKOFiJVt5cvX9JHWywW9/b29vf3&#10;nz9/zjCkTywlx4ELOxqNKDY8PDx8/Pjx9PT06OgI/AfRy6dPn9q2fXx8XKlU7u7uVldXf/WrX/3s&#10;Zz97+vQp2dzt7S0jtYMgoPswmUzycO/v74+OjqLR6N/8zd/8/Oc/39/fdxwHUB5AoFqtHhwcVCoV&#10;bCxPfHl5mSMG4OO6Lr3XINeUK5BUbbfbtata57YTBEE+n2d8LOkwlSEujO6oo6MjsldASJpTLcvK&#10;5XI7Ozt0Zu/t7SVFbZUiEOTsarWqVA+aBRlkMh6P4UCQPUF1gv4LQovauVaU+/0+QJMrozGpQMC2&#10;LxaLqNmTJtCTQdLabrfDMCwWi0wE8X2/UqnUarWrq6t3796Nx2PYKo8ePQIGx70qsRKKWCqVIjQi&#10;bVFUhHwNBzSdTlut1unp6eHh4eXlJeYatESZMbh7agm+71NK2dvb0+Rd3SVpBWYtCILT09OXL18q&#10;7gQsQEOtLUobPKDpdEqYobmSOzP/w/wVZ0toSEH46/v+1P/Ug8Zjo8qHRaMCqZpc2sgznU6jkT+M&#10;86LsyQttAVaBQAfvEhV5Mu7nf+SUGWP8qT8YDoi3tCyPfzXG4BHBtamhTaVp0ZUxFdoOqWkS4BF7&#10;An5ov99HBBagXx058Y3v+2irES8aY8glFOHtyyxrUBg2HG1Ha2trpVIp4kUm00mlUllbW4O6AgkO&#10;5rLi0QoEWEIvJZjmf4nv+zKPDpCL9J7tPpahPZPJBMU613UJ7HzpiiWTnE6npeWSMWbqT0n54qKd&#10;TRcnpg2+HvpRmUzm+vq6Uqng0T0RIELbBFyJwiZFSH5ijMlms6wJD440ibiTbQbTod/vI2NXrVYv&#10;Li6IYxBwGI/HnZsO6sCeyMdzutgDczIhULsQQGFoSCeE9TwvkUzMZ+YJvAhwuXdU7eAp4E21lRVG&#10;xng8RhOTTBI623Q6XVhYoPiv1g3EbXl5WavHXKqyoSmxTkQlXLtMGo0GMRmwUS6XC4IAcMERWaH7&#10;+3sKAKwJ7pnNz83Wa/Vur0u5mEvCW3OWQ+mxDYJgcXGROZNzc3PNZnPQH+ALqTYnk0kyTN2TOH4K&#10;OVAwfJHOoLhNWe7+/h7i0nA4hIVElDmdTnV9YLv4IoJELQeGEfEHXwqv4e7uLiJarsYYNhU1iWg0&#10;alufahVRGUIVyJyGqAgdhjJUkPIq+5+qFYk6fcGxWCwS/cTTicViXHksFqOChbECOyM5B7UkFh+J&#10;9h+YyKeuLxnXBhZMq5YxhtPNBYPrkVeT06r0By7KEYleI71i3Dj2wRfNXzzZdGagNy/ulHIFtUCI&#10;VLPvCUUMl2+E64Rh5KlRIgVm5aZwBL7va+MLJn00GkECoiJIYdWgEEiBeeZlpLSgCYDCT7ZtAy6E&#10;Is3ELbOYWHjyHz5zIspOtATR1gP1IzOfIapmr3KP2jiiDUlDGe0IrK91Uwq3tgyhUtyfaCAiqiPa&#10;DhKNRsHN4f1hJcg34AeRlHI0uOC4DBXkEZB7W5alBAqWRQVkejKlg/RPC4qsA+tDcgIcwE5zHIdH&#10;GcrsKIoNKRFGN9IgjG+FOBmVfnZbFMl0z2DASRdZ1VA4lXFRx+InrBj7liTKl74KSgKKDoQyYgEI&#10;mGIY24zoZ21tDSiHIjofhQsmVB0Oh41Go1KpGGMQogED4sG1Wi04WRR0R6MRwCVxAkyCqChUYA89&#10;kXLWbgmVd8fsQKRaXl7e2tpS2RDOghGdBK6NJJnU6N/+7d9gi6+trZXL5c3NTcrAjP+lYQvowRam&#10;PByuw8PDjx8/0sddr9chNQPtOTLiBROnMJyR2h5bi81Atgycx1qRGhEGtNvtVCq1vLy8u7vLfCDq&#10;uO/evWu32+/fv69UKkx1AxIaj8e0/P/www/QCdn81H7W1tam0+nZ2RkBw+rqqmVZy8vLZ2dn79+/&#10;v7i4YMtlMhmy8fF4fHx8PBwOIRw0m036pi3LIgMh/AB+KhaL0WgULjx3BOaeSqXK5TL0rvPz86Oj&#10;o8FgQKoJCv/w8AAxgnoqT8eIWi7EbcBuzuzl5aUxhu10eHi4s7OztbW1sbEBjatYLGLi/qQ3KPh/&#10;WXuz5sbu69x7T5hJACRIggBBgEOzu9mD1JatRHZSPuVycpELf8V8iVwmlYpViUqSZcndzW42ZxIE&#10;CIAEQBIzsKdz8eNah3Zy6j1vzuGFS5JJYO//sIZnPetZooT+2ORqhY+9wDdhgoASkokH+0PGQn0O&#10;PwIkCuRHgN3r9QhmyJzn5uYw+6wJqCLcXkJiHJB+DsuItDFAPEV6aKSEzbBSqPIqSYJuDIIT2PFo&#10;oKG6ZksfMMW/pMxwAtFDrZTIDQSk0+kwbRuq43+ZCwAmwjGH1nB/f59Op/v9/v7+fiKRKJfL9OwT&#10;IsLGmE6np6en1Wr14uICYkE0GkWdfGVlZWVlZX19nSyAJHlvb49JzlCvHMdxIo7rut3briUzAClG&#10;giTCdiczB0kkE/F9n5qH1ryB4bhusOSI9ChUoGQCzh6GIVtGpSeZTNJHD5UEPSI1+1g/rTRrjYEo&#10;CDRtbm5ucXFxe3ub8TB8i/4AiM9EsNEVlY/hcAjHHDFiiAgoHkxnU0NUBA1hodFgzS1IJpOVSmU2&#10;m1Wr1dFo1B/0bceORqP4QRITYlGuHtqtFNJSqRTnBIIXt4kkJeJEKJ8wuZGMnQ2Nx+MjGZU3nU4h&#10;LWlZAoSC61+tVpvNZlzkJbk+6XQa0QZom1hjWGUanxiGsby8bMrEY424cHO0j1BTIcsj4lpbW+NI&#10;07jQbrfplcdATadTwFkyUMMwwE3IlXgRNPFhr7fb7evra0/ENjHsoDBsEJUPzRMxLzz87JHaxkyU&#10;ixQIhv2AV2XRCIpUP5DsQ0M4DjDRl5Y0INtRDmFnbdvOZDK5xVypVIrH41BogZLDMNRMnFgLxg8X&#10;h9is1+vd3t1yjImigVzDMJyXafM4OPYCc613kEQVr0Qjplb+WF7KY4CMsJVh3yswwnmbieAYy6iU&#10;EcMwtB2fpC8QOrMjotBsBDYc6IfAgLRO2eJKPCJT5n1TMgvTFjEoklNNoMh5YbnR6AA7AWkBmuQC&#10;6TfFMALhPcZhCB5wOlFRJ9bcWV8Hi+c4Ds8ZyHQx/9H4N26iK9qDCnEMBoNqtQpRA9Cg2+0yh5JI&#10;yZapJFqGwWwqLUYNhed5k/iEepjKcloyGdiW+fOUBiGk8smWbQWzgHwHXpRGRATA5Br/pffhmocy&#10;upzolAubyWQ6nQ69ccViMeJiiBeAAAAgAElEQVQ8gF3EG1xAxXw51VGRyHYijk4/htLBeQYl4CJ/&#10;+PCBBAd6OxYJ2UkcCnef0EV505o+5HK5SqXiOA4aj6SZeoZd181msrPZ7ODgYH9/n2/c2NhYK65t&#10;bm0yBrXZbB4dHaXT6WKxWCqVKpXK2toa9MfBYDA/P9/v95E9vLm5OT09LZVK5A4w/QeDAeAyWosA&#10;TeVyeWFhgUIs2nHsUTwepybBCDEMCxEa0dFoNNrb22s0GoboPczNzYGTQAD3fR8VkLdv3+JBIpEI&#10;YlCVSkV5+nwjMerGxgZFUBWJob+cSjDqbZQKPn78SOANAv7kyRN4ZuPxeDgYDkdDuKHj8ZiwuVar&#10;AdM1Go3j4+NIJPKb3/xme3sbkgHJCErjzEUgRKGqen19reDP1tbWL37xCxwoPgv8gdIRQ7Cp+1Lb&#10;wD9ub2/jmilzAjzCWyqXy6urq5PJZH9/HzDEMAy4Du/evaOPh+Bta2urUqmoE+Se4qmZy0KwQUHl&#10;/Pz89PSUCJxRHwB6nU6HyFxFI8jX2AV4eODsvjT4cq9brdbBwQElNPj+o9GIwjZpDmEh17bT6dA9&#10;gDvzfX9+fh6tQrJmWCy3t7etVqvf6/cHfWqlUF0pLqbTafo+aS6ETq1cB+iqgR+MJ2MgXEje9/f3&#10;FxcXQxkZy+Au1X0CnySICmVsO6dLW1SxckDoo9GIXk8kRobDIROzb25uEF2kPJDNZjc3N1+9eoVT&#10;IPqNxWLFYpEH0+ZITDQyMEQ+vV6vXq/v7+8bhrG5uQn1gWgKp9NsNinD4DhAVBRNjf15IzjO9/9Z&#10;WcIRrWdDpjZRsKIqNRQZdLgDeAvKuVwYvKPv+71+T1sviZ94gZlIyWMxrf+qMeJ/9zMTZf+pTHnl&#10;ab1HSuuQB4EFPc8Lg9CJPExfiUkDAUd5NByNxiOQxFAIRDT48Gu+72sNAByfA0Fxhb5yJZVEIhEy&#10;YVw+TB9ThpgbhuF5XqPRmM1mg8EADGJjY4NHJQdYWVl5+vSpZVmO7Xi+p9ksOCMhGqi9agERfGht&#10;HHKcqk9SlRkOh2trayhUEGkpmf1xwwdcePaXC09EDo2Of+WrwdroS/306VO1WlWdRFAJeHlXV1d3&#10;d3fkn8DlxJ0EjtgXqAeQZLW/uC9Tvy4uLpDShh+6uLg4HA5//PFHDgOANQ6DZadN4e7u7nEkwQJO&#10;ReySpfM8j+vKH3LxCHzpA1CiDSaDZIBS02AwgBuFESG8g7CA+2d0ElAR4TW8ZvBcXwaFEcQDZ7NQ&#10;pnRO6DNbMssUE0ZtGTSTd8zlcpyKQEYtTYWuiLVSPR8iS44H6plqQ+mCpx2egLjRbLTbbdM0c7kc&#10;rAGyEQi5ELWwraurq7lcjnvHTSHF5YsoXrIgiqezKdhrniGRSACnkslgScIw7Pf6fvBAQIb/Ypom&#10;MGUkEsH90w4SEZ1Q23ngZSv4GMg4ZczOeDxGSmUqA9JZcJwHCCAgl9olnAcNjORsXHlXJiuGj5jv&#10;isGR4Sju78vEBWwsSHcg/HriRU3peWBsEbaeh4yIqL1hGCRFgNFqo2yRmTZlrHEolFItcfEJsVgM&#10;6AqowpBxEVPpbwNqJ9MDHSaeZgGJhPCdYFKAXBgKuB6hzMlgrzGVOBdtzdY94hbDLSKMYDUIMclp&#10;tSyh3fT6CaRAxqNuCehUhDsYtGg0alomqRRyN8qXgReJMdEaTyCy1/My9F7tMMtIdZyX0mVnKznb&#10;lNaoC3LmgVco8ICB6nEdj8dgcI7oX8OvnJ+fj0Vjw9GQAIi7T4TBmnC0WAGt0/CZnEwwQXUBhmFQ&#10;OeYHsIlMPilj5+HXaLKNhBdhKw9MnoPPNaRnPyrylIrUEARz5NgmXkEbm2CFaOyBS+VhOH4MZCMI&#10;IRVJp9NMeyPPR7kegBgAlMyH6XmONK9oVRJ2p+/7JIQU2ACmMXGj0Qg8F9IT+IgtwmuwgYB3DelZ&#10;5Gdubm5rawtGD3Qk2vsYhW1I/abX61E7gVvQ6XTUMl9cXBwcHHz77beRSGRzc3Nzc/Nv//Zvoajb&#10;MtgpnU6jFUnPBPg1nCOMM96cHaEGgHyKyjKQn6NFDuViLJI+s9mMpXZdt1gsAryCI7958+aXv/zl&#10;l19+SaW50+l88cUXR0dHy8vLHz9+TKfTlUplcXGx1+s5tjMYDFS7htoAT4tvYkAcGcLl5SVhpKYN&#10;29vb9Kjh5Zl5izklyEEYl9IdYArd019//XU2my0Wi2CFIBFAisjObG9vE4HQJ05cqsw7TwaxjP5T&#10;P/Ly8vLr16+fP38+Go2Ojo4+fPhwd3cHvHJ2dnZ9fc0wjDdv3mxvb79+/frzzz8vFovsVzKZJKYi&#10;HDX+TDb2z36IuNS5cNo96W6hmQDGLnecqi0BCcAcF4qqHq+D4bJkGtlwOKQjyhNNHmjUDH/KZrMH&#10;Bwe0xpbL5adPn+JqZ7NZrVaLiPwIo78joszLV0N8jjgRJ+IYktDe398fHx8bhkGcgM8ikjGk64ig&#10;lDy20WjUarW9vb3PP//8xYsX6XR6fX2dTeftlG6Ch8XvsHRw2ENRjyFJ293dnRfZdxYEpjM/2DfM&#10;DtUaWgHg9TN98fr6GkvOGpJfYECm0yk8jHw+j0ul1QBdAn6TMw+1mcV0XZfiJf6i2Wy2223HcZhS&#10;mM1mgZKr1Sp4NAGMIpgggPMyj424EWdKodcQdX5ThG0p/OBDtUiwtbXFTHjgWg1WIbhwBciYgKHJ&#10;0iEb+r4PqZZuMLi93BTta0mKSjskDFAbpJk06CWQhlFEFS3iRMaTMXaYhh72dCrz3oiOQGHG4/HM&#10;nQWDYDQcta5b4At8dSQSAVxguSjDECiOx2OETXxpkeQFDUFjQ5kGzLNxsPkh3rBktKP2RmhGRs7P&#10;oUL3DGDLMAzIQ8pQVgiGJQUCdl336urq8vKy1+sRPZKDYJMty0LDZHt7m7I34hWoKBNr0fNBXFGr&#10;1Rh6DD2I6JoC+UzUeLRQ+gDUWhbWxhRBZu6ylh9ms5n2uJCDENYOh0NK+Npxa8qkZcrzvu/ncjl0&#10;+TKZTH41j5GfiHgmgY3G3soOIddIp9OWZVEvhwdGuBhIQxvVGvUjgYxPI9knxtAohUfimsCgIjqF&#10;4aQKLbj+ifTdktFzVAyZtKHMDxJJR7j8cFBAzxW+x8mCKhDngEtwJKIiSEWl3JbJOj0ZpsV4eWoS&#10;7sy9u7/DhBLMzM3NgS/Tvs+/QpNS9IZrjj/S7nySCC4mkSq5AMQaYn5MJVkkpgbjQPqmjx3IwDBt&#10;lUjI2EXI0b7vZ7NZ/A50DXIxIgpOl8bYvD6AA/Etn8ApxabhvqfSvQ3fiPSZBiYlpOIUcAcEb1xY&#10;X7olWDTP81AdJzjkDGiTJU0VcNR4L8w7e8d6ToV9CN43GA4saYjXnKJWq3EOcV44d18kJYA1KYXy&#10;1ff395xtrSpFo9Gtra2XL18ilsDCDodDSmicGSJ/DKZhGN1ul3R+e3sb3netViOuxl9zhufm566v&#10;r8/Pz1utFojk7373u0ql8ubNm6WlJQKGarUKQkLWDMkJSCSVStEtgXDT4eEhUQflhMXFxXK5/Ktf&#10;/erv/u7vXrx4QQGYY3x/f39+fv7+/fvj4+Nut0t32mevPyuuFZVij1YVgIzjOEMZh8NqrK6ujsfj&#10;n376CfCBxysUCu/evTs9PZ1Op3giOH9UJlKpFAOi//CHPySTyWKxWC6Xgd2ROfKFik6gQp4yHo+r&#10;1er5+Xm/36fijlAVaAyOkoDHMAwUEavVKjOEoDtD+frqq69+97vfpdPp6+vru7u7w8NDJnn0+/3T&#10;01P6MKhm0Rf47NkzBlAr0Gzb9k8//fT111/f3987tkOg9fr1688++yyZTFLq42ysr6+j4gjUdnBw&#10;sLe3h6ptsViMRqOlUoliCQMRGTJ6dnZWrVbv7+9hwn322WfcESIE/M5EZrmB8VLuQrtea8aUgiCY&#10;0vOnEAFGA+9DazXjUmKxGMykMAzBVS4vL6nJIXZK4kB+gQt2ZDyhYmjT6ZQGF21SvL+/r1aroXR9&#10;zc/P08zK1hC9GKKFEBXtDd/3bcuejCdakFYGHs8Pq29xcZEqe6/X+/Dhg+u6y8vLCHPR0kS4FUhn&#10;NmYtLvO3cc1QHGzRurBtG70mGi/gwtKkHpURpIypAGqIRCKbG5vlShmJPE+Ul6jVQT5jagh+Byjs&#10;6urq6uoqGo1ubm4y8BxxeIgdw+FwaWmJCi4wSEz4xNg9NaqBzMAw/m/KEqY0dJAz8wP6httWNBbp&#10;Z+wUICyKgfSAMARiKqIlWAQ2AJEiMAtuLP/6+DH+dwyy8NHATEM6IhXK4bgQ7xK6+dJuSQKjdG+K&#10;nFhq7ollW1qY0koJ70tYhlsNggBBLsqS3AG0emFbENaQtoE6qdhZJpMplUpIQ2JiiOPJoOD7mNKH&#10;0Wg03r9/j/wC3aN8F29K6M9e8DDa0eOIQA2WpVAoxEXGGjieAIVzMxwOGQc/lvk/1OSBzNQQkOYB&#10;+xLEEKlsbm4OBoNKpYJrRMDx8vJSP4HVBiC7urpiygoXG+OiimyIDy4vL+P1oUmy4JPJhCox714u&#10;lzGFZ2dnrVbL8zzY/Zg5akiz2Yy/Jf4mgeeNFEqbTqf1ep0LD2QPP53GUgiwiAL1+/2lpSV2gcgJ&#10;qMuUDiHeKBKJ0AvG9G8ICMz3Gw6HnCi8KQee46oGmjyTAIjCo7LMCK30cNJrBplRIT/Lsqg2Y84w&#10;FtSEcPMQ97Aptm1rqywuAaoRMhEEK9Q/YMaRXS8tLREztVqt2+7tcDTkTvGciUSCjra7uzuwe8Iv&#10;T5SCLMsaDoe1Wo3kuVwuEwXiwOBfq7MHimWb6MUDN08kEtQPPJHioa9Fm5oty8IiwS9T8BqpXIIn&#10;StyWZeEbksnkRJQuMLtIWJJGquCVK6OY+WR1e/gkT4Y9Th81RIMmA/wtLCygb4aVAE0mjONjYTwB&#10;u3MTSVQYM0NITdjNkxCga0UEl8wm+r6vE89wrmR6nCI1sCw4b60MqaiMvWWJgFDJymgJovZJxEzR&#10;3nEcKluU+rD57AviFeR4UBg4Ttjz4XBIlYtEEfPCK2jZG24FQScJAzgpcLZShkHwYYgrXz6Qlv+Y&#10;zEDy/nx6oSeyANSBHJkrDgmLh9TcjPQD3ET7tQeDAakdztgwDDqH8A7shSaWxAq8bDKZRIybAwbp&#10;htUGdIC3QigAagy9IpVKffr0CUeD94QnC8Vp+kh3Ee1RjhmYjuu6QNhEGzq0hvEA5IrdbrdUKuXz&#10;eYpP4JUcuWazqUUmiouk9COR6Qd60zTVMAxtm9AaHhY+IkJ/PBKmgI0jmZmJmtb8/Hyv14uKiAFc&#10;lXa7XavVOAxcDRq/Tk5OCDqVuA0oH4/HS6VSMpGMRB8kbvgKWHuIMGDuKNJohs8pwiaYwiTl1bjX&#10;sHHX1taIem3pYQJPvLq6Qi0Ku/rkyZPXr18D2YN5QSGcTqfkk/l8XtFVlGqPjo4+ffrU7/f/+Mc/&#10;npycJBKJnZ2d7e3tp0+fAhXFpPeLZu3l5eVqtWrbNmkPQSGQJTXFzc3Ns7OzT58+nZ6eGlLwo9ct&#10;v5KnlNvr9Q4PD3lBx3GgYHPXstlsv9//6aefBoNBrVbb2tqCOvT69WtyaXY2m81ubW1Ba1orrRGo&#10;IAWQzWQXc4vMmTg+Pv76668dx6EZcTabIf4ZhiFusVQqPXny5K//+q+z2ey7d+9WVlaePHkym80I&#10;e2hgBRkvl8tAGARgnufVarXj4+Pl5WUOWL1e5xACNH/69AnY6KuvvoJqRG8BBnlubg5O+tXVldJC&#10;CRHBnujZp0UDEwcCbhiG4zjX19ffffcdmpMHBweff/7569evsWxadPd8LwgDJf0Q3IbS92AYBkEj&#10;FCrKMFQ92UeEs0jjvUfT7CmqwTfnXWiaKRaLVCa4R5T/MURYP5ygIw1Y0+mUtcrn88AQlmWh3kMY&#10;z0xFOueQgwuCgOiaWi8WD44nPSX7+/u3t7fpdHpxYXE+Pd9ut1nwer1OaRZEPh6P1+v1w8NDQqYP&#10;Hz7A9jo7O3McZ2VlBdoEDBicDrzapGgnkhbC79nZ2WF9LMuqVCphGHY6HcJ7QriFhQUqCmEYcqce&#10;izOYpolM8+3tLbIVs9ms1WrVarV+vw97iYlcRF/z8/MMbFtfXy8Wi0QmnB/QOkSrGH1JX040GoWq&#10;2ev12u2267r8DuDXxfnFyekJAwbYHSLVQISqwBA3NjawcqZp4knV7FMaB49j/ONANK+TySQzwwuF&#10;AlAUv0a6oS642+0yDw9DTZNWOp1OJVNaOKnVarCYyQ5oa4NkR3Byf3/fvmkbhoGMp2YrkFd832cI&#10;OTdoMpmYCRM7hlfCetze3tJDSZMurpyFAvgejUaMMOHYgwDyO77vJxKJQqFQLBSTqSSxNG/U7XaJ&#10;K9gmwzBoSSQpo8BDUEQP8dXVFfEVpQ4aHYBd+v0+nFmdAkVAmEwmEYNSDjvzyahVgLnzgdg0Dipo&#10;DqeUy07ExWFgis/W1lYsFmu3271er1AoGIYBHgTnjFrL5eUlZxhvSARFxEJFRAN1jrESYHlrfDcG&#10;k2NACqNsfUyNK5qEyu3g11zXVRUgbCBRZS6XW15exviDd/NeUF/5asAjznalUqFtutPpwFojEbNE&#10;85lANxKJUEtwXZeR5jwhRrJer89mMzBQpQRRAunJfDuqhmtra/RLYS3r9To6aclkEv0DDfwo8GAx&#10;4qJIpq0PYBEEk/wCOYg+MwE/D6MxJ39OLE3JmXgpnU7v7u7SJQO0d3V1lXSTBIQQQ0n2AaY5VzTK&#10;kDxyUHm2mGgmg8mABgLjkMIo75PIH4YK5jois0xgNrDI5Ji06YcyN9SVKXrU6rQ4dHR0xJrwwL1e&#10;j+oX9TnHcSAM4QhYIjp9c7ncWEbxGTJMHq608pNARZQxRkkJ90o/BJeOSIP/MhVVDwJRMi/kptka&#10;Tl02m+XbudfAhcp5IrFaWlpiodAFJRfudDq0TVQqFc/zEJk4OjqCS7G7uwtFMipzffR/E4lEs9kE&#10;NGMNIT7PyTgWyttMKHFdt9lsQjACaKIaQSgLg8eUsSi4eyzJ/v7+2dmZsuYZR8GulcvlJ0+eIEoT&#10;iURI/S4uLjqdDm0onFL4uJRSwjA8ODj4+PEj6Ge9Xse1xePxRqNBeR7biL2ikED8ORwOv/32W7By&#10;13Xz+fzGxsZqYRWZo0gkopRKINHZbIbZp4+BDTo/Pz84ODg/P+dsTKdTpoj/5je/KRQKuVyOer/r&#10;umQZt7e3+/v7V1dXtm0vLS09f/58fX0d0NayLBpGMR1ccCpwtVrt06dPR0dH29vbz58/h9JB4kay&#10;g+k2TRPgDi4LPANSNgzO4eHhP/7jP4Kj1uv1q6srHB+JYaVSQTIU9hW1mfX1dTLKo6Oj77///vr6&#10;mvzONM2bm5ul5aWf//znOzs7wP00VcN/arfbKysr1H5qtdrbt28/fPhgmmalUkmn0wyyInThYBPb&#10;Hx8fQzm9uLhgHJcvFENMOtDrRKSxiFfT6TRMAjpOSM1oWzek+Zh/Xl5eVrnX4WDYum7Ztg2epqKO&#10;ejHp8lldXY2L4DytbEEQlEolLgisf74ln88zg2Q0GtGs2Wq1bm5uOOEKoWCoCTCw5IGoIBiGgREb&#10;Dod393fJZHJ4N9RaNfgSXxGVllwI2dFoFDLZ4uLi6urq8+fPlWABrKHumNALtFmZ4nwFSo+9Xg/l&#10;4el0yjrE4/Ff/epX2jnteR6xK60YIHtYcqpQ1WoVuU4iE9JPcELSVbaYXuFKpUIRSNut6BR3RG9K&#10;2+4pxvPwhhAUAIX8//tuCfIiwzBgAxFFaUZE6EAaSYTBjVUhmlgsZpmWH/iB97CXpmlGI1Hf9vUn&#10;kAlFBGGmaYZBaFrm/8njBX7geq4S/bCY3AribBwtsbuCTaSjWiQHC+OBWTuOI3CnJ6oyFD/JTPAN&#10;sViMeWtapyFWGI1G5+fnpMrkRSTMlmiUQwUCtlAOO0dQoUC1dDhsHLNGKoZhuNLjSYO867pA55AX&#10;APqjIokOIjY/Pw/Psd1uA6IZhgHrwfM86DM0LuA4sYmBKNHzAOgRcdahYRqGkZaxh5FIhFmOUPkY&#10;Y0ibYTQaRYaVV4AHh9/iITnNBMQAsp8+fQLEARomP8cSURvA1tDIdnNzAzFkMpnQ9UbQTMGfcJOr&#10;ywGgPZ+71Gg0tPkIYjj/HVSdXjOaH8mR6BDkq9k+giSScHjQGpHE43EaSM/PznnfQqGASUI7xZLp&#10;8aijgJlS/4Q8q3VXPi2Ujmx4XtSftXwYikYKea8pmvs8jOIsMRmPbIpGeSQSIZ7A9WqvNOmQYRi+&#10;51O3IPLA5fi+b1oPtwbJhVQqxScEQXB3dwdpNCbdjtRRTRHoJEvHZ3NsCI8IN8MgjCfibDTzu8AK&#10;ocwowTkqbW4AcwQW2rnCVXVFuIY2z1Aailm0+fn59HzaiTjEwYb0mnG7Dal6qt/F3MNeIW+MyvQz&#10;HgxrplgGF5kyFVEmR50omeq62iXMLL4BK8GR44A9rL9l+8LeZbkeM+IBm8AUgkeaubydRkjBo+lw&#10;nBxOWlSEicM/F24CvqcChEUFR+NFWDfOHpRDAkpycoqOCLWNRPaBKYW8I5RMPDo2xxX1CWUlsFBK&#10;dcQGGtIdzyeQk6jp5vHYBZJb3/e5pzzzVFSkyJb5q8dv5Ir6pynCu440DipZkkXWHz3DqVSKVFkT&#10;Nu7pcDisVqtKMeOa87egXQRMpFU4OE+kY+D1QIKwbTsWjRkyYAkPQtmDrSHW0Q45igSudAmAYmxt&#10;bcVF8gtTEI1GiXXW19e3t7cJJZE9xe/zLnxdIF382jvIgsTjcdYfC8/z6Pr4wi1VCBUaAfaNg6o8&#10;kakoF1OVIYXu9/uFQoG7n0qlKFmR/xuGcXV1VavVlpaWTk5OtNQKt47cO5/PK406k8m4IibQ7/fP&#10;zs5IxZUOzCNxi9kCokbiRfBQDjy8YBBVXtYU9U+aoxOiRAyewjlU6T9a6LRW97BQprW+vv7mzZuD&#10;g4Of/exn33333Y8//qh+v9FotJqtza3NQqGAc+92u8xrffXq1du3b7PZbL1eh9GpMAF0MLB+y7IY&#10;VAjblHrS3PwcGQITWbvdLiw50zQ52Nls9tOnTwTEzFfc29uLiNI3zC/k1/XkACJvbGzc3NwQYzBC&#10;AwLp9vY2wyRqtRqq1peXl1tbW9j/fr//z//8zycnJ/V6HaqgYRhMMnQcZ39/f3FxsVqtmqbJhK3J&#10;eMKIAiADX1io2OGZiB0B2hJ5El0Aok1FngIgkgnnsCaXl5fZQTIfmHGj0UjHJFCw16pzJpNptVqI&#10;hjET6+7u7mc/+xnEC7jhtIKF/0mn9AHyC0KOEBRRkCNLhDWS8oM5xbaA+KMcxSGfSTsyXfPQKXzf&#10;R8+dZWR8WrfbJeyHdn1+fk5VDL6R67qnp6eu6wLHI5+IUsT5+flgMACCJ3lmhXEfcPqQQj07O8tm&#10;sz/++KPnebZjA4UQxnB+aE3I5XIkxul0OgxD27It2wIQJPyIxWKM8dja2trd3WW2B1BaJpMZDAYn&#10;JyeGYUDySqfTW1tbnuh7gGIgh4hDoQUNWIp8DEyWKGgyntiOjR4UkkqBH1xUL+jkSMjgQVRM4zKT&#10;NhFPEB4Xi0WVIcXFK/mD7AnLQOJAGzGs2/v7+5WVFZ6q1+/NZjMGPmNP8HescDQapbZNiyERjmVa&#10;oOrEq0AqRCaYa6i+uAPaiZiZAca6trZWKBSo1pAgMD2SYi35TjqdLpVKqK65rsvQFyIirL1pmupb&#10;Q+kgJLSDuUzcSMsvWcnjRI8whu2guMUDw1yZygwSQHZ4PHd3d6BaXBPC/onMBYRmSPjneg/SjmCs&#10;lJT4HbRuwHZjMnuZXEC9LawUZtqNx+NUKjWdTgf9AREsNofUjKiJwA8AwpPeJqwl/RxERIQK2BPg&#10;FXaZA18qlZaWliaTCYO+lWNBUWQiQpREAp4oX0F/7nQ6iKiMx2NwFg0CJ5MJ3ocMiAx9cXER8WjN&#10;nfGVLDtnjKtK4m9JgztquiCej7F4DgaFbY5Ht9slScftNhqNZrO5t7enJSUoCEDAgK3wD8aPFH4I&#10;mB35wU9hCiCnE2YQGWLzOVGpVIq0FBDTkelKhEka7qIjr5UVMujw0cQ1FoQUHgYxgQcsTKR0qSQp&#10;2QVQmIwA0+1LP7fG55rfgZLDdoKpA3G1UqmsrKxwnUkToMwTPxP7ad5kizYmx4kEmaQMjJ4bxIoB&#10;I6q+B35zJsowlN9Ii+D2+jJgLJFIMNYFkhNZ50zUI7iPfAJoLDFwQgSi8UT4ceeRMgHrAxxBjomY&#10;O6UyQsrr62suKcU8689FqB6ajGMx4JGZNCDCMzCEDgUxyJXRCyRNHAxaQqfTKWqWtnTwY5pASxFs&#10;IFQGv4as0O/36eOhJywMQx5G/xwnWK/Xuac0DYRheH9/f3Z2pthut9tVqiLwCCcBjkWn0zk8PATw&#10;icVikNK05wMUhbPRbreBAqA8VqtVy7Lu7+8xsATMAFCEW6SfqMnTezqU4ZewG7n7lUoFNdF2u31x&#10;cUGFhgkBTACibx4fahjG8vLydDpNJBJEVkSh1ELwUMfHx+/fv7+4uDAM4+///u+3t7chURGhYXYI&#10;v0Fsq9Xq0dERRX3ANMRtTk9OrxpX6Gh98cUXv/3tb3d3d3d2dlZWVgzDoBqNpuWnT58+ffp0dXUV&#10;BAES1oReXGpcdkSE8jGV/X7/7du35+fniO+VSiUYXQCPGI0wDMndIk5kMBzAJ2i326enp9wspbvd&#10;3d2dnJzQGbC1tfXVV1/t7u6urKxwkcGCmHgH+hqPx3Gv79+/hy1NLuA4zpMnT968eUNXBHloq9UC&#10;xEsmk/DVbm9v6/X60dHRxcUFEh1s8Y8//kiZBIUGFgF2FJ0TW1tbkFH+7d/+Damuer3O6FCgQmbY&#10;oKFaLBaZhAqeTuqEC3jAVVzPtExyebAXaAe5XG4+PU+9k/UHgyW0IOTjCWOxGNyIw8NDaqV89c3N&#10;DdOtKT+T5AIIkxPhQMijl/0AACAASURBVMnsFrILfJ3neZZMliZHps6n9aGYjNcCC0UxbG5ujmnB&#10;lISRAoPONZ1OI5HIxsYGMWE2m72+vgbct0TElVgUTIlbQEGCyATLBnGKNyXqWF9fRySWVCKQcXSw&#10;aanxKE898WiOEU1O5NefPn2iyqhMVtjzOpLQdV3onv8LhA8CHpvNevzf1cc9juX+H5QlPM+zTAvo&#10;HzoAP3AlwJKU9YCBC2TGkWEY1CQ8Uc3WZFt/AKH4B5rKTdMMwsA2/r+1m0zTnLpTfBs2lxySAA67&#10;1u/3Mc2c8pmMCsHf8zyEHQro4Io47gQcBOisAAdaqa/aK4011CI5Ln8qgy6IGvEf5DnQbO1Hyvs8&#10;Ng7ek24JYh1DiBWaXmpJjYq3NtXSpJlMJBPJBBgfZ50wF6qXckD4ImzrcDgk4ANxIEzn+YHweGAG&#10;w1LHBoygDa1cLqfT6XK5jA8D0SZOQplqYWEBHUBK+qPR6Lvvvnv79i1nSUuXrKHruoPBoNVqoWKB&#10;PSW+5P8NgoBRDYZhXF5eQs5Sdj/miWaFer0eytw8foBdQlGMcRzHcz3gcm41nCxIwShKkR7Q6LS0&#10;tMR8NogSrqjVc7owdpD+cLoEZAhPta5b+EjyHIIwSwYOg27jXK+urghcIM4E0igdhiGfSZpH0ZiI&#10;igQGRBjQnwfDai8vLXMTB/KjlCj4WcAQgE35fB5kDf/NafF93/M9UgL6LsEBWUMlC3CRY7EY/ePA&#10;Up7nAZEbhqHUjKmIqvvSJAE4y+/gaCnmRWRaHT/8CS4cYIXwDpQB36++hxUmQMRta4Cljo1QPjWX&#10;IkPQthhcO/kAoJ4mh+QhHAB2nxVQLJsLi/o2v8n5QR0FKJYrjO8B+scccRKo2/NR5qOWamS+2F9Q&#10;hpRIWxqGoXAb15/VwCAzzID3JTJmC/BVjxc2EolMp1NHJtmwIARMhkxrwO4R77LFjihQ8e3AKETP&#10;SCTjFLCohmHMzc2RnONH1B7Sm6zQoZZDZjK8XfPJBw8l5RxAN/67OngtpURksLn15xruGlmSv01F&#10;bX8mCkKUDPFNkIiJwh8XS0zpqyMfBl82hK/H/8Xra05C+w4+iNOl9VdAEEpWXEw+gdXmxkVl9GWv&#10;30PQQwNNwzA45/xAmMXoYSQRfYK1gTiJZVmWafUHfS6m67oQqbiGjuPwgSTePJgt0+MxyNwLhYeS&#10;okPlyYzruAxiARq2RSARG4XV4uxhsdUosVBEjVGZM2FZ1s3NDSw8fL3WJj3Pg7DMA7MXvMjZ2Rm3&#10;dW5urtFooP+g+oS6XLDL2TISHjI65XrokeMkmDLOxDAMzGA8Hj88PORFAJsI7llMMmrbtvv9/srK&#10;CqtNgAGxA5zCsR3LfpCjNAwjDELm5a6urv76178+OTk5Pj6+uro6Ojra29vDHcBnSafTOzs7Gxsb&#10;nU4Hzk6tVoPxpKnXH/7wh6OjI2hiuEsC5Vqt1ul06NeuVCqVSmVpaYmD6skId8dxOMDD4ZDwYDKZ&#10;vHv3DmtDNAJgxwWH0MC8gZOTE/wUC/X27VvOMw12xWLx5cuXnueRQ757/65er6+tra2trYENffjw&#10;4bvvvnvz5g2dE/AkJuPJ9vY2nUksr23bjUaDvBqLoV2G2ENt9IEBSgHJkMSb400fAOVP9rFSqZCN&#10;O45DKAVSwEQ7LCGfj53h26fTaT6fJ0R8//49EX+322WyFGaHyoT5qH3tcaAbGiFxNd6TvSByoEXd&#10;MAyKHGzu/f19t9uFgPxgl2yHggTmt1QqAd+ASeEaHJkgQhC7srLCMFiSH4WM0drSSqQWKbkp9OCa&#10;pskUDSWLEWZTQeSoW5ZVKBRGoxFJvvJdPM9rNBq0EJVKJcUdsAae54EXwLYhsCcb5PGoA+FNuOnk&#10;peCPq6uryUSyP+g3Gg1qnNqNypXkBZvNZqPR4L5jIqBccDGBXWazGYWo8Xgcj8cXFhYAdyhR65pk&#10;shmwM45lKO2A/X5fg2pWgC4iYBGCTCUWEJBw6RwZNczLTmTcEaeC9JXw9aEDJpWMx+MEV9PpFH4A&#10;G93pdGg/hQDLk2iTEM4Oa092dnl5eXZ2dnBw4Pv+9vY2mW2/3y+Xy0ybBMehFZIqBYg8dw0/S3rl&#10;i+xSPB5PxBOPeQD/+edxJAMCji/jANAHTAM3Doh8OybKP8RghozwIZYmKzRNk81V5A7vDyYCIr+0&#10;tETtajabgQK0222NJTgAHFq2IAzD6WxKYxPRuyHN/Yj0EvBDW+Z3QB77IuVPHMXna08DwL0hJLB0&#10;Og0pEPfkig4+IvJYAE7USDR4sRgcMBaEwDIh6ppEvMqI5xhjvQl4LFGpUp9F5LawsABv2pF+L8Ls&#10;maiDEkGRuWgNmDMGj41AnRo2JfDz83NA7bTM6gN8KZVKrCryvxRHNQoF4eUBwMeBfSF9E8DodhAq&#10;o4KSSqUymQzong685exxSSuVCpZtNpup2hsmYioCp46IFHGwl5eXiTEG/QENNJhWNexKteaaaPGG&#10;EzIVWS1iJD7TkwF48Xh8cXFxY2MD3805JOnTWXpsPUUIhTs4A4Q6eoy1pIfxJA7hkuKpb25usNue&#10;SH5R+iLapw4Kr4XsgEhM60BqFUmyiA0M0e2EIaHNxywalzEMw5EM5OPyEmCgrmGJEhfZ0Gg0arVa&#10;SuV5/IO1p/KaSqZMy8SoGiK3RZofBAHLSIgCmBOLxcg3EyI8ToeZGplYLFYqlfT8kPhweoGPVN3a&#10;8zwGz97e3sLMCIPw7u6OY0M8w2qz0cCg5MjJZBJ9b24NpSkKOeQL3OWoSF9ALeJKojtEoRQ5Ckom&#10;6qDH4zFTRrqdbrlSxrFioBRMwIPncrnNzU1wAIJzepgAW6CepFKp8/Pzk5MTpAgJpdj3yWQyPz9f&#10;KpUIffnxPX+1sLq+vu77PvO9YqLPYZrmN99802g0stns8+fPd3d3i8UiWDznkIIHcARIdLvd/vjx&#10;4/7+Pj7CNE1sRTQa3dnZoT0CTMkUgSkqYdPplKI7aoGaIuXz+Z0nO+oftRhpiNQh4P7Jycmf/vQn&#10;27Z/8YtfLC4uItDPu+s5bLVacA6ur6/fvn17cHDw7t07Ah4sP9Q9jVsglzx79mx1dXV7extmQ/BI&#10;5IeuStu22+02GQGbQhHFcRzkp2BudbvdXC43NzfXbrffv3+Pmh86YPgFCh65XG46nR4cHHAwms0m&#10;ZorVhqdPZrG0tLSzs0O+02q2UqkUaq6GYRDU8Vcg+69evUIpq9lsnp2dUXTBYrvS1o+b4PgNZU5D&#10;LBZ79eoVOQ4fTkWH6EjtxnQ6BUuJRqMvX77syahUTM3q6ioD8KKiiUfATznNkplS8DPYaMrAhKCk&#10;b0CIxJOGKC4ymptG+Ww2i5GJRCKU/5HeGo/HsByWlpZev37NPXVdl3rJ3NxcPp9HlgqHjmgwugWo&#10;0lGHUHquehDGEu/s7CxkFxYWF/TacrMIG4j3dHljImBQXi9PZ1MalJvNJlMi+IlGo/TfUJDABmKu&#10;/UejSU1pT2Qv9D9qNYJt0t/n1vx3yhIKl2hfCXUPS340eZuJBgXoPz4MnMv3fJBQ5fLg/2bujMhG&#10;T5Uhk9DDIAzCwDCM/5OGCdw2G9ZqtbQQhGEikMKoGaLAzrnvdDqTyUQ53dQ/ibCxX0pG4EZ5wt61&#10;zIeprbx+KFOJIBx1Op1mo9npdlqtFiQCwkdoYjwSdiclg5RxlnCjyHtDkZnCChBW0gUCU9h1XW17&#10;xA/BuuKRGONDrQgiDC4tGo1qzoOCWyAN2vwaYFylUuFi0CSh3teyLE01wSLJ5A3DuLu96/V7pN+O&#10;44Angl84jrO9vd1qtegXe/bsWaFQQBOJ9+VWD4dDyoYA04ZhTMaT/qDf6XT4FogJk8lEO+sJN3O5&#10;HHUL27bJH54+fbq9va3MXNod0MgiRQxFdUfvz2w2GwwHaIbC1uRcvXv3jqqAK9KWdLTgBuLxOJkM&#10;Of/c3BzFKrYJeqYhEDx8Q9oDfd8Hc2Rt2XSIbLRdE/JqgYqYGGvL12kJioZTNRntdnsymUB7odrH&#10;RliWxUx1DrZhGAOZ986FNaXXhxwDXgnAdxAEsCGUO0YrOnEbKAkcK1VJ0v+XKNzzPIQUWX/qEyQD&#10;mBTcg8apilGGYTgejWfuA1ODsIN7gagCFVDwHYpkNEihZQGWR5zNMSNZJcAlI9WLTAZIPA21gbdW&#10;rj2W9y+CXUJJVkCZ1Fg2Q/RqcrncXGrO9VwASsdx6BEG/iamZwXwH8SmpNmkKHhKrDkpARfE9Vze&#10;l0Af3NOV6T6BCJUCk0F7xD9xtDgqWgTSY6DgMs/GYSY4YHF0d/j9scgLcrapT7PL2AdieopVtHPC&#10;QKeS1Gw2oT0mEomlpSXDMJRNqbkrEVj4qFtCvQY5uS/Tg3wZgcU7etLdokVo9p3LovYzm81GZcQl&#10;cn/K93/saBwZyxHKaAR9pOCRAqYl82zJrChemo/EAPkEOtWUz+iLJi85oTaS48Ix5mEYKizF1huG&#10;wfgsCnLojHF+ut0uw76UBcbrU8TC8mBMCNx5ne5tt9frXbeuEZHHVrRaLUJJhIbOz89JBhRCVdYk&#10;m0WmjenLZDI0WfIAWmIhKtCakzIciag49mAunqgz8wAUdFkBxHkgnWH/FxYWKHCSThiGAeyoSAoQ&#10;JE9eq9UWFhYApsGziGgjkQgZpkrQKENNzQUeUHFPNtqXiVOQ9agVcRopOOFVUX6gZSEajb579w66&#10;Nw2ImEdCZyJXiIGwq8DXGN9XKBQ+//zzT58+ff/995Qczs7ODg8Pc7nc8+fP5+bmYJ0/ffq0UCg0&#10;Go1yuUxPAwqKNzc3eKVXr17Rure4uNjv90ulEt3ul5eXMAefPHmysbHRbrcp/GCK8Rd0qyizgQLA&#10;ZDK5ubnRbBkqNCtDChSIoCIEIi44gjNcPUK4aCzKf6FFg34dilIfP35kKB8jxHlyTjg7EhO29XQ6&#10;JcUCQXZENIPz2Ww2uSn8sikctKlIeAUibUGkHkqfoiHTawGFEcrH3sZiMeD+QIRl+X1Moud59/f3&#10;f/zjH8/PzxHyGgwGpVIJW0T7ozJV/1es63tmYCrSDWTm+z5On+2g5Oy6br1ev729BdfGngdBYDs2&#10;hwdrhgwCsRzUBJ4TlTMSeEwfDe8bGxtnZ2dEnkdHR0hLMwD2F7/4BWAooZr6I6w0O67uZjgc5nK5&#10;drvNXD4wTeySbduU3Mi6CYosy2LyHm59NptRNmOXd3d3abWBjkPn6OXlJQAlwYAq4cbjcaCrQETJ&#10;iX+m0ykN7Dhc5VohUIZDIfpiH+dkKK7OOUAqIZFIEHBS6IL+SYqh9Xg8e6PRoBCFyyCkgVuKlCuz&#10;Xgj/lpeX4e7UajU+mZiBUBPKP4fTkH4acFU8aSwai8q8JcMwfN9XfjG7Q+UJv0NBYmFhge0+Pj6G&#10;bolMlmVZgR+ARZIM06nQbDbBmMbjMZgFKQmyOaTTeH8yHciYvu+TKtu27Qc+9nD66EdTUb1rvsjo&#10;4Ym0q2wymUBXpCGAy8hlSSQS3F/sfywWw7/PZjP+LyAz1sqWCQqetFeOZHAlNGd6GkDBFM8lauUr&#10;FPXGQQCw0j1D+pBMJsvlMngodUEAdAbXAcLGZS4C9cLXr18TKpArEZTCyL65uel0Orj4MAz7/f7N&#10;zc3x8TFsMHIQcBNSYOwPecTjU8F1oH8dPRbyLDBW/VsleYACY7qxhxxyW8ZfwxQkEOKow1iCgAmF&#10;i1sMekswRn0ik8k0Gg3SB0JHSkSDweBnb362ubW5vr5OMshoOtRxqQqzIxFp5QRLAoQai3YxWbYW&#10;ybLZLBVQvCp5BFoxvDtIMQhjJBIBVyU+x6kRBivng8CGMgnlamIMTiapCn9liTgqJ5AQwhHRCD7c&#10;kMGZumWgael0ulAoMGkW/BrVo4cmodlU7QAyDxDvYAhh8zX4hG3DzpqmCfJODkUlAEPnyeCEUJiR&#10;LA5oBlElOR1wCsebmIreaKBGUEXkNwhvFhYWcrlcsVDUYZ8E0sD6iMN40itM2E+OTwjBg2lZgiwJ&#10;wI5gUplDy8vLpVJpdXWV84A+JxCHL7odrqhQBDKADUwmlFkvWqMliAVVmJubW19fh4hDpIRqE+4e&#10;NgDIqYaarL9pmqPxCCILUAwFbyL/arVKpmmaZqlU2tnZQfmt2WxeXFxQA4bEGYZhs9nkahNxYW9R&#10;kEODhalmw+Hw8PAQMz4ej1XmgWN/dXXV7/chIM5mMzjgUxkNorgBKYkjI8ow1LwjYAhhiaaf+kb0&#10;UhCXrq6ujkajWq3WarVKpVKxWOR+YT243RSlOp1OMpl8/fr1V199hUAou6/sNC5Oo9G4uLhghDV0&#10;fgAxz/MymQyKr4zFQgiIQBQjgJ2p1WoXFxeUORG34YrFYrHqZbXRbHCENLzEBff7fbR0qtVqsVhk&#10;ZHexWGTcBfd6Ij+4j8PDQ2Zi4xdg/8Tj8Xw+n8/nySzIiUqlEg2LEM5IQKIyOWBubo7rSYfH0dFR&#10;p9NxHAeiCXScVqtlSX/2+fl5tVp1pM8PpNtxHGaqPXv27NWrV5ubm77vM4mWy45kEMXa8Xi8sbHx&#10;7NkzxmwsLCywa5FIBI2KZ8+eAQgD62t1M5FIeJ5HxGVZFnKgxGN6+8JH7cKAdaxzJpN5+vQpSQ0M&#10;VKXhsvuU4W3bvry8JEVaWVkpFArX19enp6fj8RgwFtVN0zSHgyEnrdFo4OKpm2InIzLfHj9oS48m&#10;OKdymFSEIJFI0FJDlzAekGjh7OwMR4mGCpMkUB5Tkh9mhx4IrQqQf9HByew3HaM4kvleqFAgLVgs&#10;FuEucE7YOGivIM9jme3E6eJmBekAvBohVoakMsMvFovBe8YRjGX2FZtoSo8BTt/482GKhgwSN/9T&#10;K8IDdGP8///B0WI99YuVPUFYz2+mUikNhbPZbOA/jMl6TEmwHg2gxj/xt4QahsxPe1yBMQyDvnXT&#10;MhWc0v/CLjr2Q0vpeDwm4df6QSByPaY0nBIf6zpC+uacAVD6MqeBphCgVdzSTMYR0+2blEG1sVjs&#10;5uZGjw5mVN0k5AswlEgkkp5PxxNx0zSJSIIggBEDgSKbzT5c3XgiGotiK8fj8enpqaYoXBtXNEwd&#10;IftblkVoRTaLL5+Xqcv4PwwBgALGRVE5jILrurVa7cOHD3wyD2/KlDYqJdx5wkHTNDudTrVardVr&#10;tGLRowDVCEsH+2x9ff3FixfRaLRSqSiHpdvttm/a4/GYLdDOWUNawlNzKbyUVp7QAHUch6ZIXfxm&#10;s+nYTrlcfv369cbGhqags9mMmAyzAn8TegvmQBGHudTc4uLi1tbW9vY2przRaGxublIegPlFKzHY&#10;B8i1Xrm4KM+4rnt7ezsT0S1YA9ScYVZy8LhcMJJarRbXhKSCJi/uP79MbswRCkULhbCAYFq5tOw4&#10;7fmcSVNmGJZKpa2tLWIOnFY+n1ehCcXOyAYRfyAPJ2ijWQ/srN/vN5tNHhjgiZSD0Saa1HHOeU7L&#10;srKZ7Gg8gtrsybxNbj2VW8Q0PdcjdOYyuqFriHwnf4shzmazGxsb1JnBjzQnn8rQy4WFhZWVFSV6&#10;K76JCyGOTCaTZDKBSL6SGV5eXjYaDYwvqRRhGfAiwS4JPCZRqdYsIPUkwgLCHXP6wMiYzWbIMvKB&#10;hsxh5lQQ9ZKugDUQ7qsCIyCXaZpOxBmOhqBRIGW5XA5DQSRhiwIScTMxAXxY7gJIh5Kw4JZqqxNG&#10;LyZqP4bMieIBqMdcX18TYQxlEruSecGkMPssjo5lI1nlkIxFfBkQHwzFSBp6PfX5tfwAWEamHZEW&#10;2lBaCJUcoa5XCzlcEPaFwgAfQhkPg6ykJAAFcg+WF/wlCAI4fTw/tW3AJswLNlONP1hqJBK5v7/H&#10;Y4IXGIZBuEwtnwox3BwmjnAf6VUioJmfnyfhxH9Ro5pMJo1G4+bmJpFIrK2tra6uwrvk/9Kq1UwU&#10;F8khOV2cVR0HAhR7fn5+dnb2cf8jbEpuKHrE/AyHQyStA5kbSdCv8QAgJqkOrCXbtpHBxab5oljI&#10;vljSs+z7Pj1Sjkxv4nRxfoCiILsp78wwjG63WywWmVoEQqQ1Ibgt/DPJA4QUmoiZI/fTTz/NZrNC&#10;oUCgQlUvCILb21tSAiQ1RjKxiSqdK2JfBKBESloihd1JOERkxgr7vl+v12GgQFc8OTnBWfMnMZFZ&#10;419xRsz8APXj4riuu5BdsJ2HEHBpaSmfz//85z/Hs19cXNAm/+///u/MePjyyy8RL37+/HkQBIxY&#10;2N7e/vHHH4+Ojmq12n/8x3/UarVKpQKVKZ/Po7NEAnN3d/fu3TtmBjINHqdwdnaGax6LkicQDIHy&#10;b37zG5S4qSK0Wq1ms/lP//RPt7e3W1tbhUJhe3tbUcvf//73kF4B3L/55hu43hxm2gpns1kul2NY&#10;9NHR0fv376mbzs3N8cudTqfVasEU9n3/6dOnpK84ZQZsACwuLCwkE8lMJuN7PkkjxxI0BEI0Gbgp&#10;89ihAlBSQkuBfI9AyxAWtiGzprmAGjlzeXHcFODhs9dqtXq9Ho/HoWC3Wq3t7e1yuVwqlSJOxPMf&#10;LohlWo7tGI/YQgTY1M7VPXGvITMGQqaD7sBkctuyTRHgQs5ocXHx6uqK1iJUEYgVAfuOj4/hRb55&#10;82Z9ff329vbTp08fP35kspdt28lEEvXhYrEIAf/y8lLh8mQy2el0mKDIGl5dXUGkIDQlAufAQ3pw&#10;Xffi4gLAhVJEs9lEBIAmdFWJtCxrZ2cHpgvGE+APXwnDo91uVyoVOjB837dMy3EcynIAiKTT7EKv&#10;10slU0vLS8zEWl1d5TxDsOCxeWCUEO7v70EWwjBEPxpQA8vsuu7S0lK5XC4UCmAod3d38Xic/SLZ&#10;0WgER0ZRR2PgMAxRxSFC064U+K2c0sFgwCxu4gf4GUDepKO2bXu+ByPBMIy7uzueh1tJCx1hj2EY&#10;BCdra2uc0oWFhbW1NUim19fX7E6z1dSmYdAunnx5eTkIAgAXgljK6hEnAhGEXwNoIPBgNCXpjwbV&#10;YRhS6YnFYp1OB+QIN43fBPyNizwgMB++wPd9YHc66tDQU5tAvyYXh3IRgAKLcHd3R2hH7kbyQjG+&#10;2+0yzIB0lQfI5/MExlxzioUElvhonAVZAG/X7/fDMMyv5JeWlhzH6Xa70EVx8dQsidB83yeyBYuh&#10;MeLm5oapQoHwmknEKHJjOekwwJTxaxDFiPHIr/H7qPNR0wIoxAmORiMU0ogYeXIKcphEIDxAQH6I&#10;sfk0jjQ/CvbxsnTMQN8hbFheXqZOAOmN5BScmrsGVAqTdG1trVwuP3v+bGdnJxqNIoN+dnZ2eXnp&#10;um4mk7m5uXGlcVkjZ8ISNhqiOgebuAIjpp182hjK9cGhz83NkWeBvhHtUwBQoNYXqXFKmxxXz/OA&#10;kPCPYRhSnVW8m0LOeDyG4kbYSYwKrEGZk+AqmUySxQBEgHDROGJZFpo/vNRsOnM9l1ySbJQ/R+SA&#10;04gCCaZeE5Z4PK5Kd3ATGd/CNI7pdMpCOaKGCnHT9312isSBqgMlTy4miTOBbkRUgjmZZPHJZJLK&#10;cTQaXVxcDMMQQJbAj41ToSfibcotxEIsEfkdMCXie/Pz80xEm06nqBCDmGMHxqJ3fX19rTQj0Del&#10;N2lJjFRCi8c8PzcdABHu/+rqKhE16T8PAF2asUmsFaCELY3dVH06nQ5WmgJhsVhka4BlucJQrbHJ&#10;1FMdx6F9BMkKLjhDdPF0hKODwWBtba1SqWxvbzuO02w2V1dXcUNQ9LCoQRBA4OCsohuD1TVNE9Dc&#10;NM30fJrevnK5/Ljqg84zeoCXl5eMm6YGzB1Pp9ME55ubmwsLC5VKhTAAuOmhP9hxkKyAgnBxcfHH&#10;P/7x48eP8Xj8iy++ePXq1YsXLzY3N8m5yFAAxOLx+HA4/P7777/99tuTkxNyar4IUAg1Du4sQVSx&#10;WGRnqQpHIpFms3l+fv7jjz/+8MMPyWSSkHh3dzeRSHQ6nYODA0aI1et1ujoSolTW7XSrl1V6U7hK&#10;mAtqMyzmd999h48mvKG/k72eTCYEGPPz81tbW5VKZTgYMmkMrkY8HmccF/UVJoNy1NEUubm5aTab&#10;pJB8lOM4f/rTnwzpBMJAcStbrdbKygp11qWlJUrvT58+hTpsybT5SCSSz+eRS6UGAF5XKpVQvioW&#10;i3h81PNc1/3ss8/IepQEybGHx4CpIQCgwQtHz6KRbBK38DrQx6kn6YBD7VZheaeigc9lnEwmxEKs&#10;uScNZxR1AHtN0+z3+3f3d0hXAbyAG1A/w5ThjAA2yctoNiLHNE3z/Pz89vaWisXq6moqmQrCgJwd&#10;9om2w7KzzNIA7YQ5QQX3+fPnzN44Ozur1WrwlUFKgV9wgorYxGKxQqGQSqWKxSIFM4qO2g8BYAtw&#10;QYzEItMpRU4KqYvkC6QLoSeUxxYXF0ej0crKSiKemLkzAlpiSFPGS+s90sJDNBpVPpb6RGWFamWB&#10;qvx/U8TJlrlV/CuRq/rUx0/jyLiFwA9sx7ZCK/ADwzDoe+A1KKRgOv+i/MAh/otKi/7o79u2bdkW&#10;iJWi6kAGobRt8oQshC8SjeC80FIAEwk6ORPaaah/aDyS/uCfKaBB/SOzBTNSIBIsns+B6MonI15E&#10;jMKiKYHXkwFWBGrE8doiR0FMgVROJ0Q2egmXlpaiMh48k8mkkqnUXIpbTRncEHEq1h+sFinkqYjG&#10;4stxLeALis7AaWIdsPu+52NfyMlns9nd3d319TVYIa4IlJ8CrGEYdKXt7OyQVLB3fHW3293f3z8+&#10;Ph4MBtlslsAFr49lUbMF7jaVORwwMnwRxyTTmJufw5lRmyEUgzeBQ6X15Pr6mjjp9vaWG0IzTSab&#10;UTiPQDaRSBSLxVwuRzsYVm8sTcHQLTW8ZgE1VFU3nMvlrq+vLcu6vLwkXdSsyZRxr54M3bUsa21t&#10;rVgsUrQEghyPx7e3t1h2hWU5wIR3wDGE0fSOlctlkjG4q3EZgUvhl8uC0gskcfaFw6lVrsFgQNwJ&#10;HhcEAfLT2FOeGo7SVAAAIABJREFUHNSDsg3+AzsAkot4GguFiZ/cTmazmcKO3AgalYgOSYE4fvzY&#10;IgdM7OU4zuLiIkADaQzBIjoVhHTY9Km03XCPCF4pLylFMS2jSrS1iCgQ/izAhymdBwqRj0Yj3Al/&#10;6MrcBTKfQEbXcDcJtrTMEEizYShzaKbTKemoI63fvIIme3R0LiwsUEqkWmBIwRnLaRjGREaS0BSi&#10;bCMlZMGgSSQStmXP3Jkn7WvAxyTkfA4wnCGqQbwdzsaW/gDf9xnfrYxawzA0ZzNFYIT6Pz6Se4eK&#10;BfaNGWU0wPJGBBYsI0AnJ5xSXCBKOEpi4nazTZxGTS04hyDytog4PXao7CZPSzQTSgc6ztuRvhD2&#10;IpVKjWSyOkfRFIk/SnT6jZp6EQRzANT34aT4tXK5vLm5Cdnq9vaWj9KjwoqNx2NbhP5o3wnDMBaL&#10;wabH+8RkyIEhHfqYPsdx9LBh8cgb9fE4qNPpdDQcTeYmuCFuPcAEaSq6E8DrenJ4TsB03IchLY9g&#10;o9Sk+XbWSuvo3CNNw0AHuOOwqonJNFIk/9QwyJYGtUKhYJomFSBlb+lGO6IQTb0qDENQnmKxyFVC&#10;9LbX6/m+v76+Xi6XKejidAhaTCEPapgF6MwZIwKJyiwTTWgJKEORkiNAt0UlhnhAQwJux/n5OQfb&#10;EfLp0dERFGaKLvzvzs7O7u4uPeBk72RHX3zxBet5fX29937v/OL822+//eabb77//vvvv//+b/7m&#10;b3K5HE3rW1tb+Xx+a2uLmsenT59QxgfGZVRDJpNZXl4mjj89Pa1Wq71eb2Nj49WrV0ykGA6HmUzm&#10;7OxsNpvxIvhcQ4bxRGX6+traWjwejzgRhtPe3t6aplksFn/1q199/vnnwGr9fn9vb8/3/c8+++yz&#10;zz6LRCL1ev3y8hLVAh4PmPLly5fv378HYvA8D7VDFMxzi7nWdevk5ARakPZgIVlGvIezTqVSKPW3&#10;222gVTrNwfcxy8lHireGYeDLiBC0i45955XxYlhLSwauGqK7yiBibgfBIUAPv68hE/MGX7x4MRgM&#10;eKqYyPd5nmdbtn6yYzs4L0gJgMuoEpFgACJjS6+vr7ED4AI8MIpD1MjBy/CY+KO5ublsJru4uAjZ&#10;f3l5+dmzZ57nLeWW5ufnT09PkYDoDx440dxTLiD66aZp1mo1LbnRBNDpdOCIrK6uFgqFlZUVXA8l&#10;zNl0dtW4Iv7B+rVaLVs6uvL5PGPbXdel8Lm1tUXey+bC0AQHYfZ4o9HAQhqGkUqlptMpBWZuTVLm&#10;Y0MnbLfbiUQik80obZxKAFgh14ECTCqVarVap6enx8fHxF0gBUEQwGaAvrC1tfX8+fPt7W3SRSBC&#10;iEoIdt/e3nKuwKbZaMgWHDnTNFEKxoJdXFyQtMdisfHogbmChAKMaVofLi8v4d4CnOFAYX0q/x3e&#10;ye3tLb0s3IJYLEagi9Ix1g98sN/vHxwc0D9xeXlJRETww4cvLCzc399fX1/zgZx8+CuUpoBpfBnN&#10;NT8/T3JBkONI/x8D1eiuYBoHoAw3zhDkdyZSgRT+ec3ZbIbPhSXAdYaYBRyQTqepiPODNh3uDBFa&#10;/ooIB2Im704YzG0FpMAsM+GDiiAujzIAV5s1Z+JoLBaDhpzJZiqVCr6SS0GwpOKoBDCIbGBasTPa&#10;ggxxhwiZyD8uAlmeCKty9yeTCSBOTCQ3DcPg2YjxSB6LxSLdMMPhkN4RaglKKppJ46whTcAsO76P&#10;QwWtbSrNIuQ48zK1G1+sHCB8K7GZ8pDwaNyOhYUFgM4HUeJkknotHmQ6ndbr9ePj41arxUlgoTTu&#10;5ZxoKwNGm6AlCIJ8Po8GF5EGZH9t14CCRrcE5avV1VVUbUFRVUyD4JZvDETy4fEDAKlTlYHjRUCI&#10;V1JDhONQb6VlCQIn3ov4nEQYbH1lZQUNnMODw/6gr/q3/NDJAaxGnlUsFhFCpLpGJ67WhKjicAgN&#10;w8DHsRrkemDimUwGGPf8/JwEk3AOLwZhCzQAAw6qgNvl4rACpELZbFbDSN49k8kQAvGZuFfNB7Xe&#10;BrYDFIBDIWZWgohpmqTDi4uLJC+sD6wCPBT+5f7+nswI10zwDDJrieQUZDgSpYc+zmh0NBoBNRDT&#10;Kk6qW0ZYznpSU6EIDTaiLdFgWdFHP4FonnB4HMcplUogRfQQjEYj6u6UFkgKyInwqhQ+gWgmMk8e&#10;Y84iU5kjiY5Go3OpOSfi4P2xrggYgkfDWuPFE4nE3PwcwTZB6eLiYhAEx8fHtm3rg9mW3R/06Rpx&#10;pUEqKUPvkYnG8/q+n8vlKpUK/XOwCTkGFJ9ImqjDAYzS20rIUavV9vb2iFFPT0/Pz8/xPk+fPi2X&#10;y0+fPn3+/DlMJjSEWSjMQlRkCTTroYmT0V+lUumzzz57+fIlOQ5YaCqVwvJ88803OL7FxUUIrGBH&#10;u7u7L1++RCKFcaeQOeiWYyQ4VFTwfcj1FFGYjwVfJwgCsAh6mrUXnKPOwzzQgmu19+/fN5tNklMQ&#10;cFQ3T09PQxGb8jyPCkoymfyHf/iHra2tbDZL3gHt7G9+9TerhdVIJALUMD8/v7OzA5/Gdd2zszMK&#10;usVicWtr68mTJ/F4HGHYZrNpWdbW1tbPf/5z0AZKuaCF3FZHJv1QCLdk5jze05deQxioMJxgJ+Ce&#10;YJ8oFVtxaVNELHwhekacB/Y2vadUNZ4+fcpFo2pYrVar1Wqj0aB4iQ3BBXDlNVbk5DM6HsIosAMO&#10;giZ7tQmZbObw8PCHH354//69ZVmbG5u7L3aB2og2GcqNrSC9DURSsl6vk2RRf4LBbIgKUVSEi/nB&#10;rIHIkc4TK+JwwzBUfjD/3Rf5IiytlsroZqtWq6lUilHhhUIB7SlDdPjv7u/U3moPN942lGZu/rui&#10;5fwDZvBxHqT/zKf9d8oSZFBKzjKkCKGw1F8UQLgqnu/R3GA7dhiGZmhqBYIYGh/z2H1i9MEv/usn&#10;Ma0gfBgXg3ehRA8GR9JIQK/LB1j8uIJCoZ4CI3B8TEbdGqKkwe21RD9dzzoV+Fj0gbHLRWIdZrMZ&#10;htWVUTZxGRzK91KFhk1AlK9sbm4s3QCK13uuR6wAAZAcjOenS4jbNRblFuIAcjPeiyCVVSKHAQTB&#10;Z/Pw1Hgfl4I8z0NBhWuDq0skEvf395eXlxxu23lo9iRb6/V6vucbhsFM+V6vd3JyApLCikGqHQwG&#10;b9++tSwrn8/DWiV8qdfrpIK2DEIwDGNxcTGfzxM8hWFIhkxAycivVCpFVwoVV+J1V9pHCMQBsgE7&#10;aKOhkGCa5sXFBbcRbgLMFNIJwh12BI/rum673UYIhV2mkYIMZGVlhS8iacHkkTyw8lhMWhOgdEGu&#10;tG07m8kqxYZMHuMCX4Ad1FBeAy++WiuWMFVV+ikSicCrRcOaITYRJ0J2hxY2CRgRGCfKlBF5HBVc&#10;GiUcUhQiHoAq+AsTmX7MlZ9MJsR2rKS6fHAEQ6ZEdDtdSGQg9ROZvkXTNB1qiUQiGolqQQ5CDXgl&#10;NT9DukcJW7n+YByQcdBXZSwH9wsKku/7lNCgJgFZciX5Ctu2HdshuMddwXbBWXoyGgfbAqIKVIor&#10;hR5IAIpJ0cqEIROVDdEBVECcQ97v93Fs+l68rG3bSOiyHZBZFChhI4D/8BA0x4zHY+D7eRmkxguy&#10;O5BhXdeFfwR9Xqc+4L2AG/Q6YPE0tQhFr5AHoFjLArLvWjXhNwGywzAk/CWDJQIg71KojpoQfwht&#10;E+SLpcaccmLJWHAljgwE0kIO9ygUeSWtamOuQ2k/J0rGAdNrzBchpAP1bDgcxmQKItaSM8y36OJY&#10;MkwPQJbv5dMIlcgflIkMc4QID2pqEATwNIcymoW/gkf5QHr1PJY9kUigOJdIJNgabjE2gY4Z9Gfi&#10;8Tj83Hq9DsuGrJLrzz/MZrObm5uL6sV4MoalwjA9zGA2m13KLUVj0SAIJuMJB17bBZSCNJ1Oof+w&#10;TXoyAThsGQFCUZ+8XQ0IlVHe3TCMhYUFrmcQBNgTUxqh8H2qpq3kNTxmu90GPqAD2vM80Mabm5uP&#10;Hz+y/oEfEIvPZrPLy8vpdIqNCsOw2+0yRJR0cTabsYaYLCwMV4Zc3TRNvd2OtHdQ56bwzG3lSfDO&#10;z549y+Vy1WoVXA/qDbw2DA6AOKRRsm5I6/gpLs6//uu/RkXeiuopxewvv/zyxYsXVI6fPn1arVZf&#10;vnz57t27H3744ejo6OjoKJ1Oz8/NL+YWf/nLX7558yaTyfz2t7/96quvLi8vT05O9vb29vf3j46O&#10;Li8vSRqhU6HTsr6+fnV1dXV1FY1EJ5PJkydPVlZWvvzyy9XV1W+//RYFc8w17KT7+/t/+Zd/WVlZ&#10;+frrrwOZbY41oErR7XZPT0+50ZeXlyhEAdrOzc2VSqUXL140Go2DgwNen+5MCgwIB6G4SvXO8zwq&#10;ExgZdhM91q+//ppzDg4bk0mb+Xwegd1UKoW95ebSxED7HXIN0Cq1XOqKAK4hjRG4EkpEVILNR23L&#10;IFaYNTq3AB+1+UaLkdQP0JxsNBpv3rzZ3t4GzIVRGI1GtUXGtMxY9GFYgmmaKpVADs9fYZNvb2/p&#10;w1CQRe8m15CWPvglrBUxw2AwMC0T1a9arQZFjvDDMAxME+Kl6XQa+AMwi1ITFevd3V24/IeHh/v7&#10;+0BCzMBAr4AqF7ar0+mshqvFQrFQKFxcXJyenqL/ydjPfr9frVZvbm7S6fTGxgZhDJsSFzFSoF4a&#10;UCCyoBcEB5MNSsQTZMVgf7FYzJOJU5CXsbeUItgpiGm46YWFhZubm7Ozsz/96U93d3fMw8CHquAA&#10;dIGlpaW1tbUnT55Mp1NGvkMkhOCGBySKACTlRWCZwNLY3Nxklptt2b1+jzR+PB4HfuD5XlSEyFG+&#10;Jo/QZvSoqPpAe1xbW9va2kKbDn90e3t7dHQELA6hD+fIYwAnYeoty+JYIhBBDTiZTKKnzCVyXbfZ&#10;bNLQTNNer9erVqvNZhPJAspgCuJHo9FoJEp5/nG6R2CsEN68zBugTYFzojkRWBsHbzqdEkn6vg8l&#10;XHuJ5ufnmQcDKyh4JBmhsRmteORuQ5mXQwwDdEXwQGOfxldYab5FE2QtWtu2DXwMnHF3e0dEzTdq&#10;JEboSEAC8ESNP5BxTeRcV1dX19fXnsjWW9LgwpeS5kDtYiWxNjhTxFfVYREhwEbCuy0uLpqm2e12&#10;oV0jw8jQ5kgkwvLiDTGh5JWUZ5jhB+kbp+k4joqizKRTn5BJw8uUzAYwDANcPirqYfS7IyuB3SO3&#10;BQCt1+v1ep25so/rJYq8xEThxJURjxCrCYdw1rlcTtk2BCQc4LEIyBCTENkq0YrkrtvpgmvzIsrT&#10;N4TOiJgeGTc5HZgR6wZHIZ/Pk5MSz/PwkUiEBeeRKOQTaWh7qCWab7Zt39/fA1wGMnvm8VWiQ4Kg&#10;HdFz+nchXsA806oVyBcfS4GQDJqmt0KhQGQFIwE68P39PZdLI20WATM1kB9fNKVV7IV4gGYy6l6G&#10;zEFVzGs6ndKkhbHSzQLqwR2Dq+h2+yLxGo/H5+bm0IWGTc++eJ7HSa7X64D1YAj0RXFxer0ebTeG&#10;qJ6mZYq10tew1fRMECqbponRxlx40gcckRHi2JDxeAwGhbgFgQq/z6NC03GFbkt0YVmWqgbhR2az&#10;GZ0QVIOwWhzUdDodjURnMnHKcRxmoYO0QsGJx+NLS0umadIpMhgMev2eLz+BiI4YwkLWaAczghlv&#10;NBoURymxx+Pxq6urvb290WiE4tnS8hLyg2MZvUnpNxqNMhb08vKyVqvF4/Hd3d03b97QqAGRH4bB&#10;d9991263adbc2NiwLOv09PTbb781RUWcDb25uTk9PaVWxxiGzc1NxDPwRIAMBAn6h57nXV1dAaaB&#10;4N3d3V1eXtJ99fz58//xP/7HX/3VXy0tLZHf8ZwnJyc//fQTR84WjcpWqxUEAfXLL774olwu08V1&#10;cXEBRsFwIIQHA1EKWltb29jYYGY4XE98Hxx2Lg6Tn4h5qNBns1mek5rN0dHRx48fz87OSP85cqCp&#10;WAOIgBzalZUVdbgQqU9PT9++fVssFp8+fdrpdmznQYHt1atXhUIhk8l0Op39/f3T09OLi4vBYFAo&#10;FF69eoVYUKvVQi1wY2ODkAaqkCkDcaci4AaoCGMmFP73WCS7NX2myk7AyREtl8v5fJ5WCbApU5iF&#10;GkJzB8cyCRJzR2DMcSXnnc1mQP/1ep2mUoAp0gEyVsqB1O04MBQA6AqazWaYI0Q46ZOgcfbm5ubq&#10;6uqHH37gllUqFeY1ZjKZSqUSj8fhB5PbWqLjOhgM0C/pySBr3/dXV1dpUOajBoMB7IR8Pq+2jnGA&#10;tF+EojXtyyRg1kdTFfDeMAyJf6hjIeEL4koyCBeTXIBDS4e6L5MU7UcDO8NHVF1DaKmGVOUVA1FI&#10;3xQdAvVNpmn+N7slcKUxEWd4XJYIpGNdn0Yr/GEQhkaoykt/8YGP340frUk8rnP8xU8kEvE9fzga&#10;aq0YhMITxWreGasaiug5z0m0R5ydeDQlXENwokPFCm0ZYmkYhm3bNzc3/MJ4Mh5PxrheyCbzMp1c&#10;31ShQLJEbS8Kw5CyKhEAblujRgwE2fVwNAzCgGgjGo3ikgGq0LUk78VrKrpKVgzShJvnXXq9HtC2&#10;L8N1uXV8Gk8OZ9D3fWyKorQ8D2kqWCo4vi/dJxxZyjC2bReLRaiLilYTumn0XK1WM5kMEEAkEkE5&#10;FNwKDI5lSaVSJGyJRIKyYRAERHJhEBLHq2njELIac3Nzp6en0+k0PZ+euTOas+B7ooiFcBskDurD&#10;dLqBzGqAQgYVBAFKvq1W6/r6mtZpIHWyOPgIcLjQNNATDlZLwom9A5KLSpficDRMJB/QAbaV80l3&#10;J1lHRJpGVfQ5IXJJxHwkqGQshDWwtxC/C2Q85vr6+vLyMiEI4FdMdJxZPU4gnGsYmqZp0nirXGw4&#10;XDQcQPlRwgj+zxUZ3ECUcMrl8tLSEiEUQrGWZW1ubmIrpjIEbH5+HmcQi8US8YQTcTzXw7zyO9Do&#10;yBCY02AIFYiHweBSG1MGCsS02WzG35JSEhxotQAP6okKDaMaqAoYhkGRnESI2FFb6jzpmcDsUAML&#10;ZB6192i2G+gDZSrbtkGTDcMYDAbJRJJ2bzoSkslkNBK1HXsiP+TACKOxWdTViThDESIjJlb2HBwQ&#10;QwQoqViQ2LDvWDwtbxCrxePxaCTqei63VU0oFoxjoA7Jl5ZMwzCIdw3DAMefyYRqzdPURHO7b29v&#10;FxcXDekf5wy4IiBmCFQEzccQ6i4H1ZcGHeMReMHvc54jIqtFlULBJnYNwI4EBuTUFTENvoKli0Qi&#10;JG80gWIPYzKChRUgzOJ5sM+sGCg/36iC4JPJhF54vA8ZMkI3xWIRfRIOD5VXMmSokVwNEhvlbsAv&#10;1kYcLZx7okdB3SUMQxIteuBSqRRND9wpbBSvTJ7GaYQ7QxUW3HBreyuUiXaI2s1k1BiZKlxv8nka&#10;2LvdLq5QX8QTccWoKKLSCYutiImEI3AGqYvruphlrQhi7qgKJJPJXC7HMrLm2Ez0Q6PRKJTGVqt1&#10;fn5OGOO6bv2q7vleRPQoHMdBPWAq7YP4Qbw5SrvA07lcbmFhYSG7cHf/oGGNtaHkH5XRHdx60ApY&#10;uqQuXI2pzKLwfT+Xy+3u7r5+/Xp7e5tB0KCinuednp7u7e0dHx9TH6W8hBHo9Xr1eh0JGorElIQB&#10;6Nvt9t77vbXSGirwkLaKxeLe3h7koGaz6Zw7h4eHf/jDH1ZXV0F7Z7PZ2tracDhsNpu1Wg3GA8wd&#10;3/cJ3MmZQV1hKpAPFwqF3d1dErPr6+uJzJLlanz8+HE6nULzoYoGL8F1XUClVCpFR2YqlQKwm06n&#10;P/30ExdQXRXlFli0dHwisndycsJq0MZB6sVqMLLi97//PdEOcrS2aBCzWeiqgXZxcz3Po/ZDqxwu&#10;fjAY7O/vk+OR+XD3MS+GMDkwlfxz8OeUHQrweHZLdFqwKlrqxix7nnd8fExPAH08pVIJKQ/CFUAB&#10;7KRhGVqlCMMQw4XdU5PCrcGGw5/AlXMOMYzRaJSWbaiUAGSZTIaUfn9///7+/vj4mJZWx3F6/R7w&#10;JV/N9BpD5OZZec/zFhYWXrx48etf/xrm4+3tba1WIzPXsmu73VYFNpR8CoWC4zi1Wq3RaMARhiwf&#10;iUQuLi5onM3lclQyut0uAZ7ybwBxXNEmJT4h3uj1epAzTMuMiC7HbDZzZNxrLBZbWFggecNj4l6J&#10;u1DkwIBrfgsyvrS0lIgnbNumn9gRWWe4wBMRbedczc/PI1fCMDwA0Pv7e9iFtVqNvNFzvWQq6bpu&#10;LBZj3EgimaD4ikIFUfri4iLc0sWFxdF4RAGGQD2VSmGWaRW6ubl58eIFJb1UKoUeBcBusVjUAg8m&#10;2hAVXyBa4jESH2BoWktRrAK/DoSPzL5ns9lqtYr8y/X1dbvdRsdGsQPbtp2IA6qrxxL+KXy95eVl&#10;5fj7vk++zXPykGwKyQ75SF+my2DeCWsjkcjGxgbvSFMvv0zgSmgRj8c5xkQX9/f3iUSCJBdyANEC&#10;rdicYRIiDahwi7gq8MRoNAqKhLwV92U0GjWbzePj40gk0ul0oD1xDQnaOZnQ0YIguLu7Ozo6qtfr&#10;jgzty2QyVMdhmZgyGSIej+M6+WRKhrA9yHHooDJk5LhpmrTvYCggWFxeXjabTfXCCwsLCGEhFUIg&#10;gd0IpKEWiXalmBDwEFSAbii+D5IA0ZWrzRZP5Sefz9MSoeU0NiWTyRCHM1EcqWGluXBbDdEuBoQi&#10;FFTYAbpAJpPRqiq0NlIbkClSHnIrrXbw/MwBZjFJ1Ul+iYF1qQ2R7INKoqRmS2YkkJRhxllMoA+G&#10;YHGo+P1QRJ45k/Cp6f0CAbcs6+rqStE0/gQQg7odRpJ95B5h7jzPIxL4n7S92W9jWXblfXgnDqIY&#10;FEmRFEWKmiIUU05RaUdlpQG7nspAf4Bf/EcafjD8VCigDJRRLmdmVGRFRWZUDBopUaQoiRTF4HzJ&#10;O3wPP53ddHW7G2108yERKVHkveees4e1117b1YNPDMMY6OFnZNN4H26TIJkcGYdCAEA8T4TAWVBK&#10;Qaz2dcOop9uR2bfCBKU1BLxYjCrhJdabFbu4uGg2mzIQxdPTFn09VgdXgsQZrQ9IMs71FAcAQSbE&#10;CuYDz0Aphc0xDIMqERhfNBql7uK67pKewk1Zgjoc/ToccOJwfA1Sbxh8djVMVpAiiYSn0ynRSLFY&#10;5HkJSBXV49m5ALiGHFWok4zGFdlGBAlIuk09isDzvMFwcNu7Bd6Nx+Pof1IaOT09RRKH1BIqAFAM&#10;MT+GQjIdDovoQ9B20O/3G40Gyofr6+vkv1J3L5fLHG3f94FcuSlugViLsHM8Hg8HwzAMP378CNBM&#10;ggw6dHJy8v79+9PaaSweY25Tu93+7rvvvv32W8y+FGx2dnb+/u//vlAo9Hq9Wq1GdL25uVkulzc2&#10;NsbjMaGLFEhcLTssjMMgCFoXrfp5fX9/H0O9s7Ozt7eXTqcXddhOT0+ptDmOs729DU2t1+sdHBxQ&#10;rSRJ/81vfnNwcHB9fW3bNng9hq7f7+eyOVgjxEsfPnx4+/YtIXc0Gq3X669evYIf4DgOXCjW5/j4&#10;+F//9V/DMFxbW0PRmnCOzUzTnsSclCKi0SjKGUAZMA+azabruufn52/fvrX14IfhcNhoNOizhAYx&#10;nU4bjQaK371e7/j4GCHQSCQCo5/4TSnF0Au4yJPJhJyIFMnXIjc8KSj8ZHYMwzAMA1wCdI6yhOxD&#10;kKtyuSyyE/QnCbLBKYB2c4cZxuJStsQy4IkkQ2k0GsDx1F/nejQvF4lB5migTYocFhEFGrn1eh0c&#10;A4EmQS8plgPzPnz4cGtra3NzkywV1I6cFEM3Go2Oj48hKHDxdCqQIklnNm0oOBpazYjrZOC8vaCs&#10;SA2DDjzsNniUrRVN2PnMcYGhxeb//PPPpbMWDw5wQVQg0AouRvaY1NolpeJShSWgNDlVLRQzFosC&#10;/8dlCYGl1IJSk/h4I2KEkVBS8cX/WpbFzGojMEIV+ndcVV+qDlItlDv0F0SiptNpIp4g1/I9P7gr&#10;yQTTwXSsp0VdXFy4WolMaWjesqxFpoDAH46WOYrq4Rt4zZkeGOj7PrKhfI7wN03TZNOQNE61/A7e&#10;Gv8BhEe0B+RE4IIJnukBZXgpKu1cjNJagXwmsQLgRUSPLyfuZwuaeiIojHLSJEPPH1vSw99IWQWc&#10;IqrD3MP/DfWcj2w2y3ljAfFPQI04D/4Wbo7Q3gHFOEjISd10bqDusgLkz9RIjw6Peh97juMwjyWd&#10;Tvf7/dPTU5h0lCsIK6Ecci9hGDK0k0mkRAMQVw3D8HwP9JCGI1NLOQmhCTMB95nw8U7ZPxKBatdo&#10;NBANj0ajtPXRtcSSSj0WqhfmhvmKAPpSuELe17IsJkOiX2madyMluQClFJ6JJ27bNo+SrUsiChEs&#10;nU4rpch/YCuHCzOK4aZhmjElyMzN9SRzDgKdOolEAkQefpxEPzc3N0i7AgyxkUKtm0xCuLKyUiwW&#10;wSxkIDkYK40vUOzVAg0nEomcnp5i+NjJ6XSap4A0GYuAsvzW1tbOzg65ImUnLD4wSiQSmXtzpdRw&#10;NJzNZjgb8BFhZ9u2PffmhNQ3Nzc8qeXlZZwBTFuiYYIJjiSZued5vV4PfyZGiS1naq0zIkIKYwDc&#10;d/ZnOiU0J3XkWXD7PDKqXJB0yDcMrfZLdZDkCmibbNbVGqY4QsuygjCIBJFANwm6rlsqlUBM/AXi&#10;P7vd1NL80i6AA8Z2EdthJbAnju2ArRP9k0dFtEQVWTqODRFJLEOoR/lFdScWyB3zcogv4/E4+afU&#10;zFl/TIowgBbzfKmuTbUaO9/OVxBwCNGPi8RWkKeRlSndA4dlE/cZ6pfSdCcoA1IMI6ngAtj5pIuE&#10;I9lsNupEJ9MJ9SROKw8LQ02iyIohYis8OP6EXBGUjZYj9s9gMBDFZBrwOSy03HLLlBuxJ+ROju5s&#10;wBmRyEEUcoFQAAAgAElEQVSXoLwKYMSiwfKWGgnbZq5FIT3PQ6obdIxCBehns9FstVrz+bzRaDCH&#10;mdBQKQXZlofLJhTkHZtp2za1EH5ITMOsOek7lBqJwF4ET2R3wnRjcQSPnmt5dNItElpqh+wW0gZS&#10;X3paKc1SvSCnRf8BKhZRKZleNBrd2dkpFoubm5sr6ZUgDGDHI9WKKeh2u8SvBIW+7/Pn+DgqN0pP&#10;mQIBp+LF6E7TNKnToEb4+9///uXLl5g+DHI0GuXC8J7s8M3NTU7EdDqVgfDz+dyIGKgN0HCQy+UY&#10;Adftdo+Ojk5rp0dHR48fP/7Dqz84jlMqlaBi/cVf/MVnn31G7erk5OT169dMxjs4OPjnf/7nRCJR&#10;LBQt28LmiMIvPgi3BdSSWcmsrKyQnTabzbOzM6AKGOWiVAALKZ/Pw6gYDAZk++TPmUwGHUW8ZxiG&#10;T58+BXCJ64nuiFlxEu/du/fVV199+eWX29vbJAYkFclkslQqsZ263W4mk3n+/PkXX3xB+fb169ff&#10;fvstoy+gyRNscOTZyW/fvgVTgAdK3nh9dX11fWVZFkSnXC6HU6aTScyF0koynh4+JJEbJg5zhPkV&#10;1ghpleM4QRDc3NyATLFz+CgpllOe7HQ6R0dHe3t7Kysr0Wi0WCySWxLEGhFDKWWYhsBS6AYgzuDp&#10;qRiTySSTyUz0sDHabkzjrusI/pqpG0ClMmfraXiUBk3TvL6+/qd/+idcled5lKxGo9Hq6ipnfymx&#10;5Ad3cwKUUvl8HjWDjY0Nx3HQRBaAhiyo0WigmfvTn/50d3eXkAxvVSqVnj17Zprm5eVlpVLh0Zye&#10;nkK/UEoBFEIriej5PZ4WMeDAysxnSC30JgrbbjweJ5eSWEvqjpCCCXFnsxlINBz/UqmETSaM/Oab&#10;b+h/39zcfPLkCQrvl5eX7U6b7KBUKtmWTbJ9fHxMURMK3urqKrEiHpzaTBAE8Vg8CO/G3pIvEI1T&#10;KaEUzVBKx3EIcqbTKU0/rut2bjpwbojYAQGj0SixIlIY/X4fgg7iAww7ga3Jv6sb1dXVVTiVSLg0&#10;m03oHYARzC375JNP4vH42dlZs9ms1WoIs0Dlhie7u7tLgnBwcKCUQiqqVqvxaFgHLOrq6ir4KQEA&#10;ts7QcsG2FhMAyoGnxakxtQ5hp9NptVowh3DN0+kUKS1qolj4bDYLBZVJxTggKqbg8rCyCDWplsFP&#10;52gQPBDtEFeQ3ymlKAmDNbDmM61iBEQehiHm3bIt+pZ4RsRCAkMT+TSbTeAzwn5aw6d6EpssCCUu&#10;4iXsIUHp2tqa67rdbjfQvSDgU9KdCUIhFRTyyqurKxhR8NgQgWHpyGR9rSHJXVt6mh2PJrIgiYmJ&#10;gHuHDfE089rUrflwrYjYSQaxYJC96Eqka41QjTSZJjaobzBVSZPJC0BkyE2Ezw4EBgo5m81EcJLq&#10;FOHH8vIyKPBsNgNx5gZN3f5LJjLR80IA8kzdpkbUjYHFMiOZC2CkdG8KtUnx8sTeFOocPX1kMpkg&#10;WghKQM2SzTYej2FIKN1P4OkG7iUtAc3RxhNhzOlSwuOAdTKPhBjP0uJpSrN/gDsnkwn+jvA+l8uh&#10;5El/SbvdhuIAi0gajgMtqQT/jKyE+AGBOMY4iwQ8CRS7gsxxoufMAY80Gg3OFOcrDEMMOEfM0c06&#10;cFOUUvAg2fkCI7Kl4X3yNEVrl0MKy4fEGTSTB4fL4LvEZUgSRKAie4Zvx1/ITubUm3MT4h01Fb6U&#10;JqREIjGbzYDpCRiIE3jiRODgHoZhMNonlUpRJwPKxAKAMErTErkzVfOlpaVyuby6uorK0NHREfuE&#10;yFMYDLlcjrDWsizoRNPpNJ1Os20gCoRaTJWSxmQyOT8/J8S6vLwkCdrY2EAKlZ1Wr9dvOjdO1Nne&#10;3qbngEfGySIpLhQLgAxv3771ff/Zs2fFYhFA/OXLl3/4wx8mk8nS0hJsV54mpwN9IYSLARlcPco+&#10;m80+fPgQqWfkqrBFGD3GP5CfCkvm48eP7U4bCc35fL61tZVMJg8ODgSwqtfr5N2AzplMhmwLwvvt&#10;7S2d4pdXl2QxaI0QYHzsfdzf3ydzZ2vlcjkyMshAhMeO49iWLVF0pVK5vr6mR+Hjx4+dTuf6+no8&#10;Hh8cHHhaBx4s+9GjR+VyGW9iat1d2XKUHgv5wkpmhVLin/70p+vr6yAI1tbWkBhCJjqVSkWd6G3v&#10;FkcZhuH79++73S7995SmptNprVa7vLzEnDK9mf1PlZHIJJFITLSmPScXo0rToe/7fCxcpXw+jwz4&#10;5eVlJBJZXV3d3d3Fe8JRIK8n0PV9n23QarUQwBAhE0rUWJVIJLK+vo4dGw6HR0dHtVotEolks9nt&#10;7W2lVL1eZ7ATAoZAK0TafCnoGRxfpRQdOZg+mA2SrWB4l5eXf/aznyFBJlN88E2YbszjZDKp1Won&#10;Jyd0w5imubGxQVWJ8JUMvdfrwU1XSoESANjyX+pAeC4KroSmeArcPdYJ4gJjX//lX/6FzuZkMrm5&#10;ubm+vo6fAn0i0RPQGPsJimXocdZzPWdU6T4qge55OmqB9SVULbYi0Qs0Oyz5f3Hk9X/2q4gRiYQR&#10;rjWidfTEX/IeP/TxLlgKoi7uVnijSgtOEWFwJ9QkhD8CdEW2A5o26A/QdMLuS9EG58SLoIEWUTYW&#10;cclU66T7C6pngZY2I3UENAFTE9rvfD5nng9hBMETfotxWFLDx8FgDsj3pDSitPQnsIVoREz0OHhh&#10;q8ERU7p6wTUEfiBOlF8BpcEwktIIcRXp9Fw3Ozu2Q/JGxICxJuFcRLLA5ZEbRos8rmWvyPTIDZRS&#10;2BdiUAQfMBzkRe12e620lslmYrGYTDhECpw1TKVSsVgMqVCw9YjuLcVC1et127aTS0nDvAvZgbqg&#10;eNCPjHsTTjGJDV0XMPQn47txAvP5/OLiAvU9+mrX19dz2RxDYuFASRpPXXE4HFJfZcyD0kLSYBkA&#10;ymCClmU9fvw4pudzNBqNiJYUw8HDDEqn01EnirgZdSNLz1MF50IKAxFSotJAjyLn03hGvDkM7mQf&#10;8Dogv5ZlgYHCVxKFE6BSAiaYd+12W5aL9U8mk8RSFOp4YZGJlvDlw+GQpGJ7ezsej2M3JciDlQP+&#10;DsUArhxoQi6XgyWBUs2f1TuBGMBTuHF+DlhMWH9xccFcEwJZ2EAwE8lyAU24DMIUjnAsFgMOI3AX&#10;RB4bIgVOYhQ223yhF4dEAiBVaUU1AtbBYIA94YfSc42sExsAKDa5lDT0sArMDukN649XUEph5TA+&#10;ZIOYIygtc93OFdHDOYT4SezI4ZJZ374WxDdMQ/1HgT+lxy1gt7Hhllb/l6pzVE/RYA+QlcH5YsH5&#10;kNnCoBR/QUAPIA+EhSdLkQ+rDkSOnWRhifvvfIFpcndRPZPNNM3BYODo2SqE6XPdQeVrfUkuButk&#10;6PZDsa6+HgnD9oD6AVCSTCZN0/R8j6wDchMAB7wV1hDTauvB1Nyyp8c+8+CYPITnglNP6EDFjpyc&#10;MIWECskCYizuhWIPBl9aUykSMy6bFEUUorAMgDXibjCG3H5UD59Y3AOUiEB7gR4EowzD8OrqKtSS&#10;9Pycsq5UgLhHCrHwJfkW6oX4GsJH1or9A9bg60acmZbkgjIzHA45X6S+Qn6JLPY2zefUHjhx6G+A&#10;2qPD9vr161arlVpO7e3tMeEJdvDx8TH4O2Sozc3NjY0NilvgF9glgnVSTbw56VkikYDhBe2ILFpa&#10;jthCdEdh9DiSJOG8n+oUnqjZbP7+979nhaPRKOiGEBjPz8/39/cpIC0tLVUqlZWVFd/3keSCuwRu&#10;1ev1iE9+9atfKc10LhQKCOzSULy8vPz111//7d/+bbfb/fHHHylR3N7eDoYDcirwkVALC/DillOp&#10;1NAZ2o49n89pWO52uyRF4ObJZLJarSL/RdCFr+RxgyaQOReLxVqtBjK4vb396aef7uzshGEIgevN&#10;mzee5wHFkmbncjlmC49GIzokPvY+DoYDpfnFuABMNxkC8zOWl5efPn368ePHbrcLLYO8Go+Me+XQ&#10;MdDYsqxWqzUej6noEE9ysmJ6JLs8SuKNUCvCYXD4Ci6MN0htONS656GewTDW0ynAzkLdmsbjY9z0&#10;0dHR8fFxtVq9f/8+jpvDZVlW4AcR4850cyXgUKEWuoHj7Os53lwYinOBVp4hOqKAyjmK6lEWnU6H&#10;SQYMVJ9MJmdnZwL6oHVGs4LjOOS0nOKzszPSv/v37z98+LBSqUy0utdEKwLx4vxGo9FGowEvmzgT&#10;47C7u2sYxuXlZalUsm3bnblYPMdx6CKKx+OAO2SPEAu4eNIeIanxFHgiEtLgE/25H4lECoUCJpdO&#10;ecqBp6en5+fneGe0Q0EfGo3G6elpMpn89NNPGbUCGAdqwI5Vun+F8EA6WROJRK93p9WLT7+8vIQX&#10;QmsOZT9cIRMpwQ4c3ZlK2QkAkZ12cXFBhtxoNEAQhKFPgRk++717925vbxlURnWfXYGs1ng8XllZ&#10;uX//PrYiCAI0oxllCbLJizgNKBZSDqWRXC43c2emdVe4wvVvbGyQ8hAVl0olxGQAjODjJ/XQF0lc&#10;5buEg2WaJmUbnF2/3w/1hHAqDZCLobwA61AXpPIBlAalTFSkfN18KfWPRZ+IMVe6zQuwDx7AZDKh&#10;PZfa83Q6FRlPUKElPTlZKCB3gejcGwwGaIuDoQjED7cUng2oK2w50ZKVNYF+xKpynAkPqN/jPWFZ&#10;EjiRCNNVU61WfT0I8PLyEps2nU4B9Ug02HIU+EVRivoloOdsNmNLQBDhGw09iC7UqqHEPMLGlbWN&#10;x+NgypDYmEUMROh5HrSn/sJAQaAWJH85UGQxEIwkMWGR8VZSljD1lCl+5ekZjTw1EljpSwPAIpwj&#10;Io1orRj8LOtP/giMiLVUSuFf+BM4W0qXrkEVuWxgMlePf5drEPINqCWHQimF8+KFO+aWs9ksZTNL&#10;axdTYUIPgCKWYRjwzOLxOPfFMbm8vAQiAG/ytDIhSjJKKVTsYVgOBgM47MlkEnN9cHDQaDRQNcTY&#10;kuYo3RjNBwZaAginD119pmeSAYayMYgwYbwRfcGjJ6ohxabGKZ0NwHPQ2gDd6GiBwox552bnWotJ&#10;UhsxL/AnoloACj4QeVAmk0GmBpSGcK5YLJp63kO/36c5gGUklqCCQmZEa4UEyYaWtSAAoObNH0KO&#10;xGCSEIFNARzRRkCAPRqNYENSzCMbvb29JffB3AEc02kE0RC2HCADbS5BECCU5NjObD5LJBIU3Yd6&#10;bhx7kkI4ZSc2Kqw+MpcHDx4kEgnqQO/evZvNZrlcLpFIPHjwAKJhq9U6OTlxog61xvJ62bItQpTZ&#10;bAazkI/KZDK9Xo+KI6Xrw8PD3/zmN7/73e9OT0/z+fza2loulzs5OXEcZ2dnRwZie56XzWbb7Xbr&#10;ovX69Ws4BPl8/vnz55C3sFGSR7PBOCAgMASroOT1ev36+joWi33yySdE2jOt0A7CVqlUCoUCaBh1&#10;/bEea0xdwdYq1jE9ikMpxbPgQePl6Y+H5u/7/ieffLK2toYZh+HHqu7v78uelOZd13WZE4YiOg+O&#10;yM113XK5jGYgHZ+Wls+l+7Df75+cnNzBR2GIkadiRCUVGhmsVu4rlUrd3NxwAXCPhC7GZnNsR9Jz&#10;4lgSeRI3Yir+F8ydAhsAPdMalFIUxZnzVywWq9Xq48ePMRTUmw095A8qT7fbxcdhFbG6kDmoBwDF&#10;QPBtNBooUMGFQjyNdgEq35CqKQxzm8RdPDj8guM4oHNQeweDwWQ8Ma270Zu+7+dyOZ4saHChUODs&#10;UJhnOsjV1RWdQxT/UPVQSq2trUFMJDRlHptwT8lqEXGhTnPv3j3MOzGkrUdi0EIkABFaTNfX13Rx&#10;UWq645IuJYGLCYOnWplDrKWE6BHNWwXiCHW7wp9VBwLdaRCJRKYLKkrEJLyfcItYBef4XxRx+s9e&#10;kUjEiBjgXLz8yF0/RPgf2zQIdLgsrLA0mvGGUDdPyMcKOgChlQWlOOy67nw29wOfmMYwDHwbzCOs&#10;gCzHIuPS1aJDHPL5f5wMrhYU9Ew9YQKmmBg1YiOcotDSyU7xPaw1nxzV4ptKKcAanCX+A+UZXOlo&#10;NEJGs9/vow0Kr2qxqYJ4cTweB37gOA4YAcsIY1fpkSOgrjc3N3wRHpdKhlIKfRhCLi4ProSl9aBn&#10;s9nq6qqjRTl5Gww7PgFokvOGQZ/P57h2+vSllyoajUIKgzpKqzhlIcwH7XWQwenPHQ1HF62Ler0O&#10;wxrgdTwZC6yGTg4pKCeTK2frE23Q18bJmU6n3dtu/bx+eHhI2ub7PnxYLg+PiIAAq02UPBgMAPdp&#10;mWTIB+aMqJctDYiQz+epZBL8gW8usp9wD3BkyOho46BUBpg1n8/JeOEAkkjwFRAnwRFoESUFotZK&#10;MgnYyq7DlpH7EQu2Wi0G67mu++TJE5FrJ9aZz+doIJBXQCqRmpNUsLLZLF9BXMKuAAMiT/Z9Hxst&#10;Yb3S9Tao4jgh13Xb7TZtkvEFRTWlFI3MwHZkAgRGxA1SHQw19Qw3mU6nqVHdgT5BqLSmHLab6xF/&#10;yemWSBr4hqUIw5DueKGaenpSCOPlOTK2ngJCRsQXAVfxmdRdOPuLfmgls8LKBFrniiOGU+GHgZ6A&#10;JFUQTqKYLEt3gLE9Fsu9QlCihRb2MZxubkdpIaPIwpho9qqnhaf4cEP3WuKceBsUTgJlKc3iFMd6&#10;FohSylwYR7/4fCWmJ5hQWvGMy6aoycmd6aFBcl/k57ZuQsfCx7VmC2411D0Wkl7yh6wAWwUzhU2m&#10;+ZrokGcH/GSZljtze71ep9NxtUI0MTS3AKGVAoC5OJvEsnBwQiFk8/AhkqqJ9gL89KEeJ4BknAAu&#10;Ea10KTcF3IbRBpAVWWGRehPWNltReFUcEMdxiKGnWg0sogl9QANUVuJ6BCULRdmGApurpSqFlsJS&#10;AHhN9awRwzCwG/wVZWlYt2wq+VgJffAvQprDLvH4iM55P2EuZxDzaOuxz4bm+Pf7/bOzs7dv32Yy&#10;mUePH3311VfZbNb3febOsciDweDy8jKfz2NObdtut9sDPXkSdVEITQCCZIz5fB61GdMyiVlhhsLf&#10;IQrER3z99dcrKyv0DkNBlSNJasSitVqt3/72t9TFGYfA8xVspVAoYE/G47Ft28zdLZVK19fX19fX&#10;v/zlL9mldPxA9hTdQs/zvv/++z/+8Y/D4XBlZWVnZ+eTTz558uTJ5ubmp59++vjx41/84hcQwX78&#10;8cdGo6H0/JXRaJRKpYjLcevwPOQpBEFAM7Lv+7VabW1tjZqNFAI5wp4e/4PqC9k+Vb2pHk3MV+Ry&#10;OVuPwwUHXF1drVarDPL1PI8NRnz/9u3bwWCwubnJQeMQ1ev1X//610+ePFldXQ3DcH19/eHDh5Zl&#10;nZ+f1+t1yLaA6fRh4BPfvn17fX1tGAYckdvbW7jn33zzDVEBmRglJbAD+hfT99KJpQRxBegtZ4T1&#10;wbyD0HHqMeCyUYFicZEcxlBrigpIyg7He5I0FovFMAgDFUgBWCkl+LJh/PfCs3wahkjKpZBkUZK5&#10;urqq1+sEb+VyGbPAgeV0MGZ8e3v7s08/26huMImaWC6RSFxeXh4cHLCHAdOFIEx6Q2Evk8nQtIp2&#10;ECEcQAMx9nA4bDabaGjA+cDCy0RucnXpkeIEYQmRQ6Fud2dj/UApFYQBQRQhSkS/eAShJn7yX7J6&#10;gknAiIke/IZdmkwmkEkbjcbx8fHV1VUymXzw4MFf/dVf7ezszOfzy8vLs7Mzz/NIcTGSUz30tdPp&#10;VKtVOD3RaBRujbEwlRdCKFVMjg/GHKyfxkcgQt4TWZhqgx9Z3IdEpNFolJ0Aaw/5b9pTyEg5UywI&#10;cd36+no2mzUMA0v4u9/9jloyRQj2kuM4x8fH3377LZI+Sqnt7e1nz57t7e01m030AYjw0+l0o9EY&#10;DAbkDgCFPM1IJMKWE5iDbY+T8vQIJSn1Ka3ZiGeHuxPVQyCA27rdLi5MquOEOoCtVCzQmCIIx5Vz&#10;48InkBf5V0SPmld6zjOXx5XwUDCY1FTM/9l8RIoodAWNxiPujvifryAlwWgQtEBoC7S87XQ6hc48&#10;m81wfPTtiWdnKUhREb+O6lm7oI1EaMCmUrogj5vP5zRMk7zAjk8tp6TT8W55b7okCxgWjDZuGm13&#10;vDDMD9aBnmPSNyj5vLhZ8hQqo4PBgDIGTDgQNHJYIcewPlLPkMLDRMvYzhfmB/BvsEgOMpEnvpIw&#10;UuBXBPqJEtmoWGnXdWN6CpppmnyUsaBxyhZy9VRIR48XwsXMZjPCDOIEAmkcHA+OzxQuo9KkLgBH&#10;YjkiPTomSQrA4lFdF3CWtIXYhvAJMJpkk2/sdruMciQRjuopX6we+5zHx4Qt3/Nv/VulFEUFGG8f&#10;Pnygcg/3QvaeRL88AiALz/MgJGGL2Mk8RGQDgKdJKGBSdrtdao2idsJds7xE6ZQ0SAeobMEFpirM&#10;+4moPd2fx56E9cKVgDVzmthF1PmUUrCn6eoLw3A4HN7c3LDxHD1uh+GUZHm+nqMeBAFbnVpgKpUy&#10;IoZkcFwt27ivRxDBWUYZgunuUGdwdtwsZdQgCPr9PugH3cAE7ZxKDGM0Gp1OpkEYkFNwnFk9tiIo&#10;52w2q9frt7e30WgUcmqlUqHpttVqnZ6esmei0SjINUnfzc0NE+Zt237w4EGxWMzlcufn52g8YsSG&#10;wyH+8fLykjmOaOuXSqW10hr7nFAKqlapVIJb4zhOu91+8eLFjz/+2Ol02u32/v5+s9nM5/Obm5tb&#10;W1uVSuXrr7+mzwCBflFPYQLZeDKGLiPKE7gDcii+UabSEiRQnSXqOzk5OTs9u+3dMsbg888/X7T8&#10;k8kE8gGNEefn5ywICJ5SCkUd0mGCSXJ/pZWHgaHREoxEInhJdgu1XrZrq9XCowHfcb+mac5n8+Fo&#10;CMfis88+y2QylUolm82W1kqWbZHyRPQcFCSbOIyEmkikMkSa/rNUKvXgwYMHDx7cv39/aWkJNhK+&#10;bGlpCVuH65zP5nTabWxswAIhNCVuBAWiuh9qbVsqi4vlSZwylhCfCypCGPnq1atarRaNRvf29h4/&#10;fry6ulqpVHh2wCmhnlfabDbpLh30B93brqABJFZEC8Tzpmm2Wq23b99SiSmXy/fv31/NrXq+d3h4&#10;+OrVK5zp1tYWcC45L3JwhKmWZQFWzLScEbRddG7dmZtJZmzbJk8sl8sPHjwgcoBEMp/PT09P6Vti&#10;z0B+QiOL2DgSiYBUwIDEULiuS3UkHo8Xi0WoFdJhw7pNta7mzc0N6I0gJBTScPeE8UTsruvu7Oww&#10;HE78KYKNCa3vRz4OIBPRAkjhwkyEyH+cYr344mHhH/8M9iE4gbRBJMAz/b9cllA0TCzOrzDuRhZz&#10;6fJzYXLJLUnxhDcAwZiGyYewNESQkruSJgFdWbblGA5F40gkQnSCLxTVSEnPXD1u1NcvkjeiPejt&#10;wnGL6JGGBA0z3VTByvIe0zRTqRRlc4FyyF4EqWSnKqWwL1M9BwxsghKFFKVJ9ZVSHHj8BHEAXWbo&#10;w0LpJRGlLhfT4m4EiFhAsdTEDXAVoWhxOxI3wN5CuGCsxzXP9Qxez/Pmszn2VDB3VmM8GuNFeEDo&#10;e7iuO3NnjHNgwjPnHFIA9XlWni8qFooM1fzss88kLgcW8TyPSBq6MRkFwUS/36cyTHpASEFiaZom&#10;ppw4JtSzH8lh5nrAg+M4QMw8I3A60zQphhG4gILB+mQkIMWMjY2Nzc1NDBNj/cBudnd3iUTZ6jCg&#10;TT0Odzqd8iCUbsxkuQQmUEqRaRMdkqDSCC/ML3bITI/UVkrxK6UUGSPWGa2JMAzJ//kvdWml+4fg&#10;LRICsg8pwCJYCQWGmsTa2hr+mA1A8cNxHC4es9tut/kTX9PPGd7AM5UdKx7I87yLi4vj4+N2u00B&#10;bNGkUEfFr+AzYHjB4w60TjQfxQwMpRSWWmhQnlZWZRtQCiUKT6VSwqjyPA//Gmj1WN/3ARaBDPCd&#10;kiRzypRS0HYkOWm326Zp0oKHuZ/oiReTyYRHYFkWgLjjOOxMiYxlq5DwSN0FzBcyPrkZewwch1BG&#10;YCl2PlkB/wBwgbCMizI1QT74n3VLYAYl17L08D2uhA/hsVJ741tghrI45Bt8phhVnBzlCrA20iSs&#10;lpSNYdLxfh7WZDJhAbGrGNuEHg8+0nP/DD1EEeBS4hKK0NgEcGpLi1azJylz0nUhFU3xnbFYjASe&#10;27FtG/4aQuHBQj8NdQKpgQl8H9NzjITgxsnlmrkALNXx8bEcbcqffCNsFII/CkUxPWx8Op1C8VZK&#10;HR8fowVXLBZpOhGyP19HjBJdGDQtYdZ4PJYjwM3iy6S0BqZMFyoAClVGrpAf4i4JNynAkIVaWsya&#10;DcO+EiADrgDizkopR896WVpaooatlAJ5oZAJ7tNqtSQ5xJD6vo84m2EYYFXsEwqxw+FQeEljPTG1&#10;XC4jU3ZxcXF1dbW/vz8ZTxrlBsT8jx8/0h9ArJLL5XZ2dkg/AHBhxABtSMdxJpNB6gQ4j3EO9JhT&#10;RajX6xglBvHZts0wp3a7zYQ9ZD0cx1lbW6tWq6enp8fHx2EYImdPF3O3233z5s319TWNMhzGv/mb&#10;v1F6SCNqLbJJMCDUAFgckr1f//rXW1tbP/nJT4jU6Rf57LPPKM8cHBzUarXhcJjJZNrtNtkdO4Ru&#10;Th4rJTpO7tHRUaPRIOOSJhvqDcRvPHH65PDj4ouvr68PDg7owEMg5dmzZyR1mBTbthk13O/362f1&#10;4XC4kl5Jp9NgB5ubm6Zpnp6e7u/vf/jwYWtrC5LU8vIy2T570nGcs7Mz13UrlcoXX3xB4/nh4eHx&#10;8TGZHqy9iJZi831/NBpBam6325Zlra+vE8CEumMpt5qj6h+GIerwYRgmtPYrHEbO/lgL7pF1hLpb&#10;olqt0urOrHjCMKx6NBrN5/PFYtH3fQgBrVaL/B/x5Ww2iweJLIzV4QhzxMCqSJL5XnwWTQ+RSAQ/&#10;kv1PHfYAACAASURBVEwmo04UfnQymQTVIjSlToPTTywlkHOBJcoxlxbh6XSKsEAsFkNGYDweX11d&#10;QV+lZsYcHUZZrq6uPnjwYGtrC9P98uXLyWRyeXlZLBbZQvhfwlSKW6CEgHoEgTTTAMwRWFqmpZTy&#10;A980TBSu8DW4FeFtRXVPOgUewzDAT7Hh8Mdt20b9Ge2Uer3+8eNH/ClMuqWlJUwuMzYIrUlx51pD&#10;nEX4+PHjaIg/GYGaUfiJaHVBeBi4byB7vp0LSyaTJCaYWZAmSal8PS6SbQbnNBKJQH4E76C0SdkV&#10;wIidRjED7KlQKAB3plKpq6srNF5OTk4IhwQXINDC2OLTU6lUaa20urr6/Pnzw8NDUvrL1iXJNr0m&#10;XDPjzeBU2pZNj4XS80jEM7KH5UVnufSZQerCUvGB/Pxj7w5vIkgDtmYEqOu6cjzJ1AqFAqVf3K5U&#10;pxZDI7JLniNkYbzqbDZz9MwAwzDQr4O+KlQkomuyg/F4DBTuuu7FxQU4nZBFDK0FRBTBucMSGpoL&#10;yRvAvwhfWQeOfEKPC3b18A/wBcp+BLqiQdTpdGzbJrUENeOayRnZVHd6SuYdkR9fSSJGJiWABfAW&#10;DhoQk9kDsrZcG7sU/y4hKN8O40qgeeoQrAwKkGRVGBZw9nw+z1X1ej1q0kprKkji3263Y7qTnjCJ&#10;+IGVmWpZJF4sOxZGaTqjr+dB8qwhQs30gHoePW+j9CiBE7UrgAjyR7h0kUgkpefJsxUFJOHWYP1T&#10;uQQH4LdwlkG6+XDq04VCYW9vD+YZW6vdbhN+4G5Yq1gsRlpH5wF8IElt/mz1kskknVLoB1xfX8/m&#10;M1NLroHOg5WTJke1aiXPl81G7s/qKd2Uhk8BEL+rgzrRIAxgnQKX81g5j0qpuZ5VTowa1WrG+B0u&#10;W6ILbo39TJJF3GvbNnVrSrnSYcZWl0JCEAT0AQRBwGGkOjvWeo/4HfYSrpNCEeYOdh01WkwcdSnu&#10;1525ShOwHD2zh0hVKUVXDaUdOh1RaLi9vaWasrKyIqn6zc0N9rNQKOAZsVFKqUajQZbEpxE5z7QO&#10;4ViPYjVNs1gsUoSDzoXODPz6RCKBiAKrit2G942AYTabvby8PD8/px+oVCoB6WYyGVISuDK4hsFg&#10;kMvlyuUyEwJwrPF4nF4TaF6bm5srKyuAtvP5/LvvvqNqNZ1OE4nEs2fPdnd38/l8Npt98uTJ1tZW&#10;Op0mbF5dXW2322xjamNLS0v7+/vn5+dKqVqthso/KPny8jKhGiElxmpJjxa/vb09ODj48OHDZDJB&#10;OvLTTz9Np9OXl5eXl5dIw4VhiGJVs9nEVQW639G27Wq1mslkYMqHYYjABm0rvV4v6kQR4UmlUoxK&#10;xqhy6BKJRLPZpK6DDXQch2P48OFDFCna7fYf/vAHprmA2sG5WV9fJ8yDCxUEATK2aIN7WuiJmV5M&#10;xj46OmJExKNHj3a2d+4/uA8ZtK+nyrNKVF+oEW5UN9jPzFrgmJAVWlr/TWw7LEzgLHYjL0+3avHc&#10;M5mM53mMm2IzpFKphw8f/vSnP6XXge7tRCLBeedGsOftdvv4+BgRuY2NjbW1tVArxLKG9Ea8e/cO&#10;ODefz8NV4ktrtdrR0RFqlqRjnFmOrdJqSOSVQRD4nu8Hd+iWaPNK9RGdw3g8XigUKpUKoa+00SD6&#10;NJlMUqmUZFscduwhVoWQLNCzYNGPJaLAmhED4HfYw4Jm0/fPlaysrAB/0WQ2HA6lrRyCDt4T/4IN&#10;JM6R0MXQYk1/VnsIdcOE+t+9giBYhPUA04Ay2C0SqARB8H9clvjPriBcmDbxZ+8xjbumdSmRqYVi&#10;i60lSnADju24M1cYlyCz0u0IvE6nFWsHuiccENweeaw01FOL9vSoBsHoEVKQ6zG0UDv9swQ3UD45&#10;SKZWlGIDCSeFSoYgRMRPPAPhPnNoCR8JCCAxGYYBVQo2OiAdarNE/PP5HNcuTFXgQjyKPGk6jEDo&#10;iHiUUgSdUgr2tc41+1XY0DN3RhyMqhJPBJiVnJnbJ5IejoYYC3jxrMN8Po86Ubwm85Oz2SxULKWU&#10;YztIyHGqfa0+FIvFLNPyfM8yrbsSjmXidPP5fCKRgNx6dnaGM15ZWQHRWFpaOjo6CrVoKbVZqbVK&#10;9MYuHw6G/UGf04gDBjaFr9Htdi095RVnz+6l+G/bdty6G5VDAanb7d50btqd9mw2o+V8e3u7XC4v&#10;J5fdmUt+7vs+5DjYsnAcUNIg+ocCcBdoOlERqP3Y+8jpJR8Lg3AyneCJKfVHo1GAFVaSsicRMGkS&#10;qC65K/AQOwFgXbJQNkav1wNfpiF3otWfSSGUUuQ8kvan02k4lZ7nEQtms1lpuqelDvAXJG44GIJP&#10;QTAh7F5eXva0iIdSCmQNCIbxv2BbQLeAtpSROPJ0wefz+UKhALhDODgajbAws9kMxpyQdNj2GHGl&#10;NUPBwT09WJ7bsSyL1I4AhQPY15PVycMpwNBBj4GCeiZJLGeTUwN8hs+WQJDf+r5P6RGsc2VlRUpf&#10;6K6wdJgFpXNyT+v4gwrF43FwFrhXROSu68I1C/R4bSoEQkJH0JDKKDA0mD5pM0mmrRUMhF0oxTNM&#10;93w+BxbhXngzxCKy+rhWWufRYwaFZsKv2F1KqxMGQUCQCgmdTYLpnutxeYZhYM9Binl8xNaSUVBT&#10;YSVZLgpgoZ6/h8uYzWbxeBwwC1LqWE8jYPOQTeH1hQAohS5Af3p9DMPgAFJR9n2/2+1Sjgr1ME/g&#10;JNBJskql29s51/QEwGqMaZFovms0GkmeT0QymUyQQhLvCWtS3Bw5LYYU3wrTyvd9oWYTfDCjBXiL&#10;1IUvZSdgOkjFWShXT5AmrGevYkyUJhVSwuTIIG3HhbGSfCDoEt/F5QnURWYF6sSyqAUpyISeMxGL&#10;xTCVcEAmk4kUWlh2dhrpFgQ6aiH9fv/Nmze3t7fMndvY2MDPZrPZiZ4PcVY/G41HCPcL9MNVJRIJ&#10;8iIETE+OT2jNZoWBtx4/fgyifXl5CfMACcSTk5PxeLy1tYWxHY1GRMY7OztonoLdd7vdly9fvnr1&#10;6urqynGcZ8+ebW1thWF4cnKCbBGegmSGWAggIJVKVavVn//853t7e9FoFBo7sj/A9PAuS6VSIpHY&#10;2NiYzWaVSkVaM7/99ls23ubmJnkjiiWVSoWTm0qlqJr86U9/ur29bTab7EDyos3NzUKhcHt7e3Z2&#10;tr29DY++1+vxORTLwXRIGkF/SJAIjYS9RbvG7u4u+u/FYpGu53fv3iEWAZYNSr6ysvLf/r//9tXP&#10;vhqPx7RojMdjTDpyupAbEonEcDgEGSeXgCROmQea8OrqaqPRgINZrVZ/8pOfoPtEADOdTl+9evXi&#10;xYsPHz64rttoNARLgniB211dXcV74mFFOiAWixEgkbviE/krS0tJYOWAy1nbQDfsYivoMaLscXx8&#10;/ObNm1Qq9bOf/Yxk/m4McjxOqZXEhvSPcJqzhgXAtsNCJTYrlUq4SAyaZVnYHE4rTe6SDbquC3Ge&#10;4Ap58fF4fHJywkH2PI+uIDGhg8GAwQPVajUejw8Gg1gsVqlUiE8+//zzL7/80vf9RqMxnU5Z3tFo&#10;dHl5OZ/P2YqGYTCQ7OrqCroDcFssFtvb26tWq3TVUHuIxWJC0+4P+slkcj6dE8hRfwVCwtLiH6PR&#10;qO/57tzliAlmNNPDbAmw4ZASNlerVXbd7u7ut99++/33379+/TqRSOzs7Dx//nxrawv4CYgNVZ9I&#10;JHLbu63X6+hCQEUUFhSHEZVLLGShUIDeAbUfFBgyLCqU/Inrumtra7CL8HFv3rxBSYYK92w2I8qF&#10;XMyJhtmDuPbNzY1pmpCcZMQa4eLp6enh4SH+hfiBNdzY2EDX+MmTJ67r1mq1wWBgOzYBIQQX4lK8&#10;G4N5ZrMZvBy+SCl127slaBeSY3Ip6Qe+q8cFUXsmNu73+0Qp3W6XQgvW7969e4RtHz9+vO3d0kBM&#10;KWJ9fZ0cGMiboZ2GHttL4dw0TYB16t/w0HFMOGXsP70+c/0iVPB9nxowfwXRB2QZ7yZt05Ttx+Mx&#10;HDvHcR4/fhyNRgEOwD4iWrgJDhDkJFNr0kpXKDcO5ArdlagGPwsDAyoJGnRUUjk4TNpotVpKqWaz&#10;SbGt1+txoKhxEsrigqFh9no9T88pBDfkueCviXlIB3Dlo9GIuI4iKDjXVA8YB8qhaMEtGFp+SkIF&#10;KZ0SaPGHRDJwq5eXl2XpkMDGbAq9pt/vA2saWjcPAAhOiTAFgde5ESwY+LLjOES2OC8umGV3tfKS&#10;dGxw1qA5E30Bd/q+D0pLfuG6rkgfk+NQEuY40IgApgaGbpombIBOp8McWhIBQhR6JaPRKDNgBG6m&#10;YQh5cTTcKpUKBZ7z83NEF4nocENsS8JsuNVUOyhC8ARFzJmCBwkLGT0xjygHBHqiEnkox8c0TRIW&#10;Yepw477vtztt4n8KeMQ5tC9w3lnqRTUkz/Pg3MCW4znO9LA3WB2RBfkRklD4+JxQ9hWlX8lWyAJw&#10;bYGe/d7tdvkK6oKke/1+n9MEx6JUKlE2xm7f3t5S8IvqKXqwowQmIhAiEsjlcuRWx8fH4DAYPRaQ&#10;GACXFIYhDDwpnrFjwcrT6TSFLlfrARKX0mVIeYC8LwxDsNFCoUCefnJyAuzearXoKeQpADQFWvhE&#10;QK319XVXK+YB2TNfsFwuc0yOjo7QEOMgQNEg8SfSJrChrow1AMo4PDx8+/btb3/7WyCm3d3dUqmE&#10;/BTalVQo8YmkuuxDPpA0H/r/8+fP0+k0nPFmswlpgMSfCdioHg36Az/whXDw/v17bocUA8204+Nj&#10;1ufevXtQCvgu5MrJQPEI9+/fr1arkq9hMClL4/hc3asRjUYpMk0mE26BTbu7uwvdgdbG3d3dQqGw&#10;vb1NdyYDSnd2dmzbpkmlUqlw9rHS9AmR49yphUejaE52u134N0dHR3SfPHz4kGC7Wq0ytQvLgM0Z&#10;DobuzK3VapAtEDVhpBl5h2VZgDNscqwl8Qz4JEc1oqfgCFNQKYVLBUciqH7x4oVS6uHDh0+ePEHD&#10;E8tPzo6lYg/P5/Nut1ur1UajEZEhDUnMgUgkEkwwpZ2aZvRisbi3t/fVV18hDvbNN98kk8ler7e8&#10;vPzTn/6UMpJElfCootEoiQnVPqwuQePR0dHh4eHt7e14NL537x6LDMOJOi4Fs+l0igoW8oaJROL+&#10;/fvb29spPRMO2dJYLFar1TqdDvw53rm6ulooFO7fvx+Px4nwoRSwJiOtxC5gF+UK8hooQePxGIYT&#10;NKx+v0/YJpJ3qVQKS8gxBwNnnQlXeGSGli8S2B/3+mc/x6Phygkyfd+Px+Jz704FHdPNJpe8ntBL&#10;/RdGXv+vX+F/0scR0ZMVIrrpg7PKix1Ah4hpmTEjJjgUlJlms0kTk6uHwbKDCRFMrZ/u6bl2FNP4&#10;FfseDrvrupSCSQiTyST5Yajn3eEJvIXBR+z+aDTKDx09DQK0hdFbsBUApzBMBIu2HtFGlDbTjauj&#10;0Qi7IHVRAh1hQpFSUqMjzAJ26ff7lPcty4ISji+M6hesVTBrYkcSAy6MyJ5sBNjurvQXBkA5lBn4&#10;TKmMiR9F63Oi+0xNw5TOIKWUH/iz2ezw8JAdtry8jLYAjt/QbGLwZYJXOdj9ft8w76TlQOva7TY/&#10;R2WPlUQmmFY+pdVaoGdSaBUq01QPVRsMBre9W/RPJMn3FwTuydwsywI3oSRALiGjcihFgrAMBgNs&#10;PeDO3t7e9tZ2cjkJbYRSOZ0NQnBAXJhGB+7XsqynT58KmsbhjEQiTtTpd/qEyBgvAgvyNAoS5XKZ&#10;NBJwEzaH0lQIPLp0Y4mMpuxbPpkkB/CXhArHjwlGf3CkxRbDMMxkMtTwNjY2ZJwXPHFKdDwjktWL&#10;iwtYdchc8lAQsSVmYiAPxg5uLHEPLKp0Og3VAgxoqqcUkmdG9fAGfIM0BACmKKVgWt27dy8M7ihI&#10;RORE8BxqKePPtT5sLBYjDZhrMSiB7yX/J3zkPTDdYFMCZ2BGDE1QBWfHSUAaggvJs+DIs2EIN6n9&#10;gGRBRvZ9HxCNerhpmjRZC7tTKYVinhj3uZbgB6qLLugPsC1vb29jerCEpIWSj0EC4hYAPlhebo0X&#10;387fcs34QpoYAt1ahH8iBZUQnwOrtMgs24bYxdfaI3JOsczyNlaJXSo2iqMkTWac7qkeTbEIvUnP&#10;hL0gFT3X/SWQPYOFF14Da0xHC4iqVJvYCZQTMpkMxX9DS11ZCxNux1oIUnIe0zRxT+w9/iqqpWw5&#10;MqDGsVgMHUwOC8VyPBTxPdUprBNuQimF9Gc+nydwDILAm3uhVh1hNWi05zIYiMracuWBlgXzdS8j&#10;wAppPCeFvHSgB6hYWlWc3T7X4yJAMKlw4/46nU6z2YzocVvsGUN3u7PreOLD4VBiI/rYcLvENDgX&#10;hLA7nQ7rbOreRKWJdZ6W9rq6uprNZghA0eVwdXW1tbW1ubl5fHzMJ1cqleXlZS4AbQcobPP5nA1P&#10;CVyEAjjFt71bgOyx1jNdX19HngU6JN7W1uOCb29va7Ua0BjRJ3ubMoDjOIEfjMYj4BuOGF2h29vb&#10;X3zxBVWBly9fvnnzhuL0VGuAWpYFWHZycsLga4Ybra+vn56eUnw1tcQEpAHf9xm2ZNmW2N7RaPTH&#10;P/7x1atXm5ubvm4M3djY+OKLL2KxmO/57z+8hzh5dXWllBpqQd7z83OeDr19dISwh5nxY9t2uVxG&#10;NRVmq2VZaA6wqQgewLspKxIsIcHU7XbJLmzL3tzaJF0hqmG1bdtm8gEd6KRhxJDn5+eu66IOYZmW&#10;tNWiqfXixYtsNkukB3QLZo3l3NjYYBFOT0/H4/FSYomEM7Wc8oO7yfYkeJeXlyj8Ah9jviAQIMPN&#10;ueCokmPEYjGSXkoIoJOEjjgX7CdebDAYXF1dUcamfuN5XjqdRr3q6dOnFJnW1ta4EeIHuEhU+i09&#10;zgEcHH7l1dVVr9eDP2HoMTCGYXz48AHQxHXds7MzgZ9g/HU6Hdgnjx49onzYarWo8MFQi0Qi+Xwe&#10;nl0Yhig/wIJ8/fq1DHikjMRCjcdjSmvD4TCdTo9H4zAMz87OaP8icyPIQfaXOgFK0xsbG9VqNbWc&#10;GgwHYBzECZKbeFo/EFMMWk0igAsDkceYYwPFX0A9m8/nzWaz3W63Wq3JZFIul6vV6qNHj9Ce+u1v&#10;f/vNN9+g9FUul58+ffr5559ns1l2MvdIxxI8mCAIiKtBJ6HCnZ+fE+3TZU8wwAaIRCJw28EaOHpK&#10;s4/xSvl8nm3ged7JycnJyUm5XCZ27XQ6Jycn0Wh0c3MTwwsLmCh6NpvV63WcArgws+Vd10XpBeSa&#10;OAF61srKCkoaQouGgn1xcQHl9rvvvqMiaFkW8y2QP4WWYeouc3YUajCUMUhJZvPZohmUur5pmYCV&#10;bGlwMWgW7HkavM7Ozgh3KdKAmLDnqcZdXV1BeGLlOezz+ZxjRXWBK8GbUBQRFB5MVrB4PODV1RXs&#10;KJBratWACIAmGEYCWviw/JBwmmwRWgY4L1Qe8EHWgQXhW6RiSswTi8VWV1cF02foC3BktVrd3d2F&#10;R0+cgCrFSOtnEgmYprm6ukoXFHAw9FUgTuCzO82TIBAqEkEp3BcccTwe5xpoD4LH4GjlQzaSrxtZ&#10;qM1EtdgIaeNoNKIaBBTFLVMgFJ6mYDqsJ0E1F2As9BYLuYoTDWPa1wKzge4wk+An0APeKPPwUJRm&#10;JXJqiDwJWSWaJU4mfhbWSKiHIM51DzG16rlurqUwAKyxvr6OUDh/Dg5LtohbPD8/Pz4+9jwPHmEu&#10;l9va2qJLjEqewAUgJzT2QSODLceHoHxCzK8WJmbzRGgOAMFf0kKppGCUo2ytqeXqVjxQCKr7pJ8Y&#10;YeI3yXf4cJ4g9GF+Qs4liT+4CgeQDyeC4okLnkXMYGjVKYLM8XhM/wrkQknKOAvZbJaAYaIFUpji&#10;QOxh6GkoUvj09SwQpbVJIWmhaN/r9cbjcSQSWV5eZrYz0DBZLUcMpEVSPJYLf4RAH2m4ofXHmKvh&#10;ed729ja/RbmFwkMsFguDcO7N47F4LB6zLEtq2JRmgRqz2Sxsj1CLM0Pkxd+xG5VSrDBEUmLF8/Pz&#10;k5OTIAg+fPhgGIYRMTo3HRgJKDPDlUmn0/QtCWXe8zxIM7AVy+tlUClO96IBB6W9ubnBLJyfn9PK&#10;TAp/cHDANjg8PLy6uspkMru7uzRugqIwdhiDSXsEKTbAAmEhYyqWl5c3Khv5Qh4qw+HhoaBAhAcI&#10;zeXz+clkEoTBZDKhh4A6CnnKZDJ59+7dixcvMCZkXjg4MOvd3d1KpZLJZBhfN51Ok8nk48ePqfM1&#10;m01CZQw+4wdieuaosFswRywsLJ8nT55QMgEBcxxnMBj8+7//++np6enpKeI/5XJ5fX0dDg1DJlDc&#10;4nlFo1EEiAST7Pf7jUajVqtR2nQcB+i/VCo9evSI/kic+Gg0qtfr4ISj0ej4+BgaJYB7sVhcX1+X&#10;gBmD7+jJhUop6gSUVJGdCLSeDzAU6BM7cHl5OQiC4+NjJqKPRqOdnR36QmjWAXeqVCqRSAQPAjHR&#10;9/13796dnJzcu3dvdXV1s7oZMSJhEIrxgZJFiFipVH7yk5/s7u6GYVir1V6/fv2HP/yh3W7ncrnt&#10;7e0vv/ySr+v3+0wyz+fztIKBJXKc8VbQ9fAIdLzt7OzI3sP7Q9EgqJ7rKXFAClTUKC4ahkFry7t3&#10;7yiwTSYTImd4zPQT04IJ5554ANfc6/WIhQI/sJ27tjzcXxiG2FLqHOSeeI1CoUDUQXSBYh42Ewan&#10;gMZEv4HWVeaFj5B6c7DQMxFqiUXXdVkNsvggDNgkwI8C/hi6H1SAo//7Ik7qf9AD4SXohtwV/8BR&#10;CSmM4I+QBbpTv9+/vrru3HRYNfB6lh5hYhAlXysLURQFyyNKkI8CviESgnog4Fdcj8hWuuVTEElH&#10;jwSAuYlXAD3HAdzc3PD8uCo8GREhWAZ+RV7E0LhAZGcWqUOYV+hFgP688BzYU+x7KpXC3dq2HQbh&#10;eDIe6OF719fXJD/EtWQa+HjarNh2izAZuL+h1Y05bPg5tCCoSQjjYDwZB+HdlFqwSN4WjUYLhcLa&#10;2hpNTPCvqZOvrKwM9CDQaPROIsCyLCT8iO+papLnc9igyAHfzGYzqBnoXwEoM2UumUx6ntfpdIaD&#10;IU2mvlZ3tW0bwg5ATEyLGMKKQrlYKQXizAUjg8t9YdMjkQh8QES6S6XS3t7e/fv3aTkn7mR/2lpG&#10;EAvreV6xWIxEIqurq0SWbD/SIaSxie1YXkEN5OAoPRUA4Y5CoUD6AUhBUZc3S42NbhvBf0PdbgxW&#10;QqJFmMgOd7Xik2mYkmKRAK+srIB0sA+Bn7geeloTiQTAK+HU8fHx2dkZu4LABRNWKpUKhQJ5+NXl&#10;FTEBoRssJBi7ZMK2bVPYkIwLiJnTFwQBZVUsIGRD6QYApYK2Iy0Xlh64EtXjE6XYRgEAbsV8PofM&#10;SKVKyld0TM/0SylFZg7MF2oVP1NPoJE3g8QZummdP4EtwiN2XTfQDQHcMqkCOC/WCRYtcIAE4hwl&#10;boT0QKrWrpZflBepLDw4pTU9ZMMEuk8QUGymW9oXWZlcISeXYkag+9PVAtyjlJpMJoRc7A1PD5Em&#10;cBdmEFwb4FrhK3HleIRAi3jy9AM9vt7X019Bati34vwwa2w5yU5N3So4XRi7xJ/A1GCpSV0k50+l&#10;UoxKY3AuIkLi44AbSB1nWmWFuJ/qC2EZ4DUOWI7Jn9XCQfEs3fpK8E264vt+pVIBNGSrg2waurdv&#10;Mpkscit4HKT3QKv9fp92MXAN0rZQaxaTLnIvVC4F1o9qFXKBQjzPSyaTa2trjuP0er2zszN01ZQW&#10;Wo1ooZ5QK2OEYYhzQSTKMAx0LV09GTVcUFRTWrgpooUTCRL4t/T/YivomYBfRq+GVJXYBtlsdqaH&#10;kXD76XSa9t7r6+uTk5N2u31yclIsFtEMdBynUqlsb28Ph8PT01NmKiYSCTARPgQZdCpVohxIJgAo&#10;hjsmMMhkMnTUTSaT09PTUqm0vr5OrfHg4IAb//jxY7PZfPfu3Q8//JBKpRj9Sux7enpar9exBmwe&#10;EksQYYKWUqmEI+t2u3grUoh8Pj+fzxuNxq9+9StgnUKhYFkWa0JQRMI8Ho+Pjo4ikUi1Wv3qq6+o&#10;GViWdXR09OHDh9evX2NnlpeXh8PhZ599Ztt2oVCwbCuTySAROZ1O6/X60dEReg6+78PToUJMtVhe&#10;sVis2WyK1A8pK3SE+XyezWbX19ehGkUikeFgWD+v1+t1Bh5i/Dk7zYvmYDjASuOjaaMmv724uJAe&#10;FACdWCwW+EH3tgtElc/ns+ksCQANKJ7nwdjK5XIU3ujORA+t0+ngUgE+EkuJol2MxWI7OzvVajUS&#10;iZyeno5Go2azCXMT68op8zXLEpYDi+B5HncKZ/Py8hI/OBwOf/jhB04BWEmgOb+YMsw4gSXMWSjM&#10;qDZ7enyO4zhgzYLLYPE83a8GAsuODYIAh3t0dMRsCTIK0ZmMxWLJpWTnpnPv3j3aAtCvY5+TL4ER&#10;rKysHB4e8qQ8z6OfkiCZxFKorKTNm5ubFGKHw+HFxQW59/379+EwUtKQuZeDwcC27e3tbaUU1a/5&#10;fF4qlWDAic1kWBr7PLEwWA7HJ33Mrh7kgBOBMeNriQ/8lKlFDpWeKwBsVygUwCMqlcqjR49s2377&#10;9u3333//y1/+EkD56dOnP//5z7e3t8E9qUCAdMdisUwms7GxQYUYNiLQp5TkCUGn0yk+US6e+Vuc&#10;XHIfqAMzracUiUTK5fLW1laxWASXFMim0+mYpgk9E1+JAif2GVr3cDgknItEIggpSEcC3GoiVcuy&#10;ADK++OKLzc1NAD7G9pycnADdttvtf/iHf8Bhua5LiM6o5FwuxydTX9na2lJKwWqkQkMLcjqdlpor&#10;Zp8zCFeaOre3oO+klEJQC4N8fHxMMYxhV8D3AIjcPlUNdhHwUKjldMS5B1rbUyr0rCefQNVBDmAs&#10;+AAAIABJREFUYg+Jssgv0CrEFBDwE8ATA5DCTCYThmHC7gRd5RM4X2CycLlmeioMwQ9IHy4bq2hr&#10;YclYLAbCS47A86IAyYcDFHIx4CZcD7FrLBYDGZdNGwQBvDGMG87d070FeKiIHmu5pIegxvR4vDAM&#10;MfiGJr3KI3P0zAagZ9rlyackhJMoztescMkiqUkAcwRBQM8iEaOw+23bJrCU8IxUF1RLXpGFkSF8&#10;AtQQ/lwpBdgEMGRp3WPOpuM4mEqlBajBhoQbJHJtLBF+HGOS0JNUYDRLWYLloqMCxiuhPp0fCLNs&#10;b22X1kvb29uw6CaTiTtzb7o3KLM1Gg244ZYWCh8OhxxkKnYEqGT0US2mRDEGMX3Kn2wzCDGtVgue&#10;nxArAVIvLy85C4SyEd0fBrJhmiY4CWEbJpfUDN4Yi8azw8jA/EMnAEoWtkgQsVD34IIaAR8RvRMJ&#10;R/U4NKAhwlpbz/wbj8aD4Z22FYOjCHpJH4iROGh3iMd47GuZCopG8XgckSgCY4SJEPfn+kmacMqu&#10;68IcuqOUGQanNRaLSQsyX0Q+Ph6Pa7UauTYbA0Ibp2wwGLg917RMWv1ms5mg3nA+OD4zLbIvCBsQ&#10;FnaVHI3VoKZIZQJ0td1uQ0QAc6OpxdUDmeluZF4RmOlwOGw2mzc3N/sf9ofD4crKysrKCpxCABNs&#10;zlJiKQxD7DPscvA0VtJxnOvr61arxbekUqnPPvuMHlzLsoTdGNV6GEEQ0PzHA4JKAj4ArrK0tJRe&#10;SRNXM9llObk8Go/wSn2tz3xwcMAyEhDS0mroCcN/+tOfaEdQSpVKJXoXctncSmblk08+YT8Ph8Na&#10;rXZ+fo6Iq23btVoNqaVGo0H3Z7/fp+RMSIPDojBP2R4c/y//8i+fP3++u7uby+UwyNQGGL793Xff&#10;xePxXC63t7eXTCa3t7c3NjbgxUJKZifwNPP5PHRnS2t0n52dffjw4eDgwPf9fD6PYFEul8MOAPvw&#10;gkxD10XvtjeZTlZWVra3twl6aZ3H+MM8w+KRcAmuzXYl3cCTYidZdsSuqbw2m03Ujebz+cbGRjwe&#10;f//+/du3by3LoivCtu1//Md/JDGnKuz7/snxScSIlEolXBhsA4A+RLOh9Cml6vW6oaf4/Pjjj7TC&#10;EOzZlt3pdF68eNHpdGA6djodx3FevXqVyWTwL5Rp2WCmadKmPJ1ONzc3Hz169OWXX8qs3GQyOR6P&#10;QdvYyawweT1QA7TCdDrNM6WNA5j04uICZgAqmsycIKJmp1EihYkIhxV9HduxpbVO6YG45IZIzjiO&#10;w1EqlUqxBdlq8EMcPVAJ9SfCY2EeL+L2HA2pTwjAonR529ezfIjHnP8ozE5C7erpyErjnCAn/0/K&#10;EkopBsxStvoffyuIP6Mj3JmLWVRKUTag8bDX65Hm4Yoos7AtCLxIJBZ7Jy3LgpwoVTuiH5JJiTUJ&#10;KSAyE81AEuFX1CF4KnfXaZqmFv/BSePkPM+7uLjA+RGDRrVICCREIXfj1G0t6UtSge+HAibsY193&#10;hmK/WDESJApoMp1JKRXV04w9z4Oj1O/3Gbwjbg9omBZFpSN4gA+JBihFALXwEzB9aBEfPnyYaaVX&#10;Uuv5fE7U6+m+QhgKVN7u3btXqVTocYP1wC3PdbcvyTANBJYWv6PLtd/vk+FbupuV7tEgCBj61Gq1&#10;0IQlvqFyzmVzApF3XFpagoAJygYXQIo9l5eXwA2ATYDshBdUF0nP2CHgMmwhDifwFqN+CNnFCuPO&#10;mbPHBSeXkrFYbGtri4IwkSj3RQglUjYC8rr6JbkHJF+2YiJ+d2G0w0vICLpKe6zv+1EnKgU8PocQ&#10;AYUfTpyA1xC7RC0Kb9Tr9R4/fvzgwYOdnZ2lpaXb29uLiwvuEaoClAEiLfwEygY3NzeoTxJeK6Xu&#10;3bu3ublpGEaj0Tg5OanValTaqNYQuMgOMU2T76rVaiT5QBJBEDDskRnjhOnsSeIA6nzYB9KtIAiG&#10;g+FwdEdVBuKHrHTbvUUbF5sAUgNrz3EcbhCjMdWTkz3Pw1CQPXqe1+12kbHmqzm5IFNYOf4WF8K9&#10;MJtrbW0NXj/uGW8KQsG9KKX4HL6a9xAWk9jw7RBsJ3pIA38bLkzo4R/UbKj4EvKyFMvLy2KXggWl&#10;O4oc/C0/J9ow9MhlrFxcj9AkfGcl4/E4dCTCazKQqZ49SEkMFgDxFgIU2Fjp6xeIGfs8053+Uq6Y&#10;6XngkUgEv+BowV+RyTJ0Axx/KOUKXpBTqNeytpQoCoUCPA6iBLICcDpbz7cEJYdgSCWJf6CPR/Iw&#10;16O52dg8Gg4glXJoKZxfLLmhhZ6A8/ALb968kcyHBEZ8Fh94fX0tkBYfldCa1IBQGKIwDKVbAiDD&#10;1XOwSU6Yp8piKj2FQunGbZITgCSe6dLSkiS9lAeI2FytNhbRfS2ELN1ulxSIcpTSaRKPUqgTsAgF&#10;tiBWnuh514Eess1AcjA16prcC7C+4ziNRsPXKs+AvMCd3Gy1Wn3w4AEZwrfffru8vEy0vba2hm4b&#10;OSQOFAiY7hCG33KmsJlKz4uCJwiv8ObmBtrE+vr6/fv3lVK2ba+trTH24Be/+AXN8tfX17ls7qZ7&#10;g+/+8OGDQFebm5vb29uj0ej8/Hx/f79Wq718+ZIcg+MAQ9x1XRrUULnk2BLEc1o5OIS/cPZJngV7&#10;2tjYePfuXRiGOPputwvysru7C3DGceh2u3/84x/DMATjq1arDx8+dBzn5uamXC6Xy2WyHfRnXdct&#10;FAq4MKAiwm4CCbz/2tqazEleWVkZj8e0q2ez2XK5zFJPpneSHQit+r6/kl6BaofIgFKKXAvoAZV8&#10;CIB0+tNGDeGAMYD4dwJ9pVQul5vNZtCOJpOJ1LmBzmezGebd0pN1CLgxs+xMpdRsNoOuBcbx4MED&#10;IOzRaHR2diZKaIZuwGLbj8dj0j80T4rFIlxayL+DwYCYQaoLGBPyDep/rp6/Cn0M9SQs5MbGBtIE&#10;2DdIOdhY+JK4bAIb27b39vZooh+Px8xEoewHWmoYRqvVisfjwC6ku5FIhCAtpl/5fL68Xh5PxmR3&#10;cGIqlUoYhlRPEc7C9tIKYNv2zc1Ns9k8Pj6mo8X3faILwPrr6+v379/jYiBcYyqxqCwaz0gpRfBD&#10;XGpZ1pIeLCeBtJQlZrMZtkJ4XpC7R6ORtHqgkcgLojeaaegD+L5fLpexbPS0PXv27Pz8nH6ji4uL&#10;vb096KXCSwBlgLpO7y8NpqZpZjIZst9kMim1JTA+AEGACUjuOCzugpVRmnWYTqfn8zkKV5hZyHrA&#10;3L7vn56eXlxcpFKp8XjMVsSvffz4kXaxIAjQ3UIxXFAenpqnp2pRBQQdYNbrZDLhatfW1kBUmbcX&#10;j8fX1tYikchoNGo0Gngl27YZcF0ul1l5eD9C3l9fX+ehYGPBNIkVDcOQ8SRsJB4Q0AAb5vz8nGRE&#10;+GqATRwc4LmdnR0o9pCciL2Hw6EYjSAIcP2hbkczTdM07vBossikntymdO87u4hwjvRqeXmZchF9&#10;Tu12m9AOW8pWJ5riHzh6wOJoNAp3GxY8rdhCWyHUwZkymY8z0mq1MErgcSQmiHlynH3fR/DHdV3m&#10;2YokrKln0hDbkGhT8CboAvvDkmMq8YZsJIwGlp+4lzm6vGjSoswAsYwnGGjGJd5NggdP65hJqwHO&#10;F3eAhyJ4A1njYQV6LKpEwgQwhUIhs5KJGBFDt6NJcYI1MRda6on5CSk9z6PtJpfLBXqkNiUlebP0&#10;f7Dg2B+Qdw4juRIP2tJTTGazGcATzGj009i3+Cnf8yf6RUREvpzJZO6l72GBKWyQz1KTgGkOK5lC&#10;JpeBQRCNKcBEvDDrAH2hXC5T7SA3wXN1Oh2cGnabPwdWJvgU/JpkkECO6BR8Bvs216KsM91fAi8B&#10;XAUUJZPJ4L9AQiTwFkMqdQiCVX7LtgEgot+IIBN+iWQT4G6048ARBi2lNAvBiFBWNjZfAeMHm4lD&#10;J1JlpsLa2hrXPB6PG42GlOGhDdGPSGCGU+a8474hXRELLSeXEaA7PDyMx+Pb29vEbMvLy4PBoNFo&#10;wPLBmyst3X51dUVb21pxzYk60+kUxIO9PdHSZ3TYTPSIPirW9bM65gJqSKVSefnyZbPZFJY3Nz4e&#10;jw8PD/H7pVLpyZMnDx8+zOfzpNWWFrI7Ozur1+vr6+skPgg6uVoGGSuazWYRf97f3z87OyOwp3Kg&#10;lGJfPXny5IsvviBUm8/noK74OJI7Q/ck/ffszLJvujd4ZN4wnU6lpEphA6zAcZz379//5je/6Xa7&#10;FxcXKIIGQQAxkfV59OgR9BEE+qPRaLlc5nMkBsDB0TxKL28mkxkMBpBdIOtcXl5ipekvJBs1dVex&#10;bduNRqPf71PcyufzdCMRLSBw57puvV7/4Ycfrq6uGNhWrVbT6bT0GgKJUIzs9/vr6+s7OzulUold&#10;zT48ODg4Ojra39+/vb2FJlUsFon84RywG0ej0dXVFYpz2FKOQLlc/uSTT5iZgU0gjgVnj+iZNEM9&#10;7AqAqFarXV1d1Wo15LXZRfiamVbSOzs7e//+PfpFlmUxq4P41vM80mp2iLjCZDKJemQsFhPRYAiU&#10;5G74Jgp+zOg9PT395ptvMO+khIysAHEiwSH2INrvdrtk4pVKJZFI3NzcoAcT1Tp+xWJxd3d3e3sb&#10;DlOhUKBvCWYebrpSqSCS9uDBA2yOKBx++PCh0WjU63X0/GGNo5hHSRjuLxsAWjbtZaPRqHfbm81n&#10;LA4bieqgqcVC6cCmOJdOp9fW1mKxWLlchr6D0cALcEiFwUPEJbhQZEGaSZiCphYi4sW2iWiFrm63&#10;CzsNGMTQghC+59P/SgeS1OmF7v//qiyBpQ4jYeAHnpYS47+MnpOXaZmwzzifeDKkNknyW60WRXLU&#10;tUAbifCUpnAGuo0U74JnijpRBpKQRUgDEc7A0r1ygrkoje8L31bgJx4Aj4d4nSpIu90ea1G5oZ6Z&#10;bhgG6q6tVouWNCLvlZWVeCwehMF0OsXs8jb2vTC7JeIPggBUHVySsip3bds2OZ5SigIMWeX+/j7s&#10;M7JKSu7QjsCS+HBSstlsxiEk0MT8oQciJGj4O8glQawYDodQZbkF6igQwQBk6b5XSuEsP/Y+dm46&#10;0WgU6G1tba3dbpMlCpkFB0ArhiSiRGO8kwM2n83ZvqPRaDqZgsASAFGlx0lDSCFpISK86/g2Tdu2&#10;mRVJKkhqR48qWLxpmsRzYRjm83keKGZ0Obm8lFziSqgw0yUNgA5DEJhyMBgA/e/v77fbbXkzkQrf&#10;S54JzjWdTtG5xu5wPgM/aEfuBiaTupAajfRoRA42raCsEu6c25cOg2Kx6PgOci6oJ1HCoZ1Q4Hge&#10;B10UTCaP6wGGu7u7UjrqdruNRgMqJWIg5AAUckBzptMpcMby8jJFeDIizg6o4vX1NTgpbR/ZbHZz&#10;cxOFAaGxtFotzJavpRXIDWj0MXVbNHOuMH+ApNgH2s8leLUd25yaEEupnJVKpcAPBsMBlTZqPM1m&#10;U+Bjto3SlHz6G3AGfDKXOtbjrBFhJEwMgzvR/JkefZxIJNjnZGJU3aF6WeYdq4jHQYDL8SGXJs7D&#10;WCERg4FydQuIcMkNrbwx1wK1QrIeaYVWpRS8ck+PWUYEAPMLhGFoPq9SioCP3Jhkg2szDIO4ELRu&#10;Pp9PJhPKhwD9+FdyBqk02LYtDJ3ZbJbP5xFOhaMnzDKcxVx3bWOxpaAigfidEzFNgnsCVlIdpRTR&#10;CUEwloF141nznpkWOAZpwnIK0GPrzgmKl3M95SLQM8kB2ghf6KbkOrlsaoFcIe6DugXBLmUqaupU&#10;wWdahArLRoYMzUHGG0YiEa52NptxUgi1Q03KJvAFi0ci/N69e+j/cuUimofrZOmw9mREGPCI1gM1&#10;tHQAdC2MP0xDmgmorxDowImTWgLwARkXq23qYUiwgPG2VLxozCIlA6pgWSQL5XTwga7rEnnzpRE9&#10;4B281dSt+phHYi9uIR6LQ+Hk6ZimiTgkmjmYOBoriU2psE4mExKh3d1ddgjU2ouLCyriUKEJWmDJ&#10;4ejZ+bZtI797cnLy9u3bSCTy+eef00O2ubkJze3du3eO46DshO9GBopu983Nzf39fbrQ3r17t7W1&#10;9Xd/93fPnj3jab5//x6HSCEWD97pdFKp1MbGRjQaZfR0Op2uVqvRaBSl6bOzsy+++MK27UKh8Pz5&#10;c9u2/+3f/u37779/+fJlMpkslUrstNXV1c8//3xtbQ013hcvXnAiEMypVCp7D/Zm8xlRxMrKytOn&#10;T6Uii1YVJB2xqPAS4GxKFJHNZre2thh9RJ2erWWa5qeffgqSBeMM+p5pmvl8HkLT1dUVRxuOAqK6&#10;RIlgB8w+mWnZZaBY7DYcRqk4SkUQjgv0AvYD2LFlWaCouDP43dfX17Am57M5trRarT5//hxAqtPp&#10;RCKRw8NDTBw8O1pkSKXCMMRWAxfG43HU0mQ4tqknikWjUWGI4x0MPUOFCi4JDwQ0CAr9fv+v//qv&#10;BbSFvUFQjW8ixPV9n56Dp0+fKqUoWhNIYOpTqRQCvq7r8ui3trawQs6ChCB4FnYpGo2enZ1he8Mw&#10;/OSTT6jBnJ+fg205jgPKiU0g1e/1ehcXF6enp4SayHA5jvPw4UMeImhpr9fDKcOX3NnZgd/X7XZR&#10;PyDaAU8PwxC4gY/iQcuoj0QisZRYGo7ufB8kMkmrYN7g3AmuSOTS6TTwxGQy+eGHH9rtNqDw119/&#10;fXBwgMug5IDrkYcY0WIadAMsJZaOT46ZWYrJZeUJNZf1hPZYLNZutw8ODuji3dvbQxihVquJPoAM&#10;Ujo7O+M8DvqD1mWr0+mYhskBjMfjsFUwxUgMsyDD4TCbzW5vb4e67ezq6urg4ODq6gqUAfYAiRKN&#10;ODCWQC5A0qfTaTqdRsYEWiWVErxzEARv374lKZ3P52jWAcKC/VH3bbfbb968GY1Gl5eXjHnEY8Iq&#10;s+07SqCAg0ShM3dGgN1qteiE40ABK9CfMRqNWq0WqQF9DGSOUEMMw2B6LYgwCRet1WSgFN6CIGg0&#10;GyRl4puI0zBfbDNKmzh9Tgr6hxRBQWCFmA8VgJiWaIqNfXV1xVdAqARFTSaTNOFxI6ifF4tFMtPR&#10;aFSr1XCIKAdks9lqtUrXgpAYOHGWbiGljxbOFtH+/v6+nDWYcER0YszZxmBhge4tAC6n2kHQDg7F&#10;g4PpKSQ8DqnjOGEYsm7A/XQ2uHqSVqB7ai3LIjAjrHK0aiKJP5G23BHPFNsSi8WYP1GpVOhO47AQ&#10;CxFUcMwlbsEcmXocGs8L9h74PtRs2OKEEBwogiueCCUoCNRqoTVZolmKJUqpdDr99OlT/HWlUikU&#10;CrFYbDKZwNmiRohLpbLLzSpdVmk0GoYeOA+YyLxcPAIXL2QdQDEAO8GIiZMJFKmRUNBiTgBSYMRp&#10;5+fn+HTEG0hAKPFC8pBsRSwS9oFHIy5M2GCQ0DGPosRIBRqyi6+nneEEWTpwWNM0CaV4dp7uBQy0&#10;DAB5lgDWvY89CeYlofB00w9JEHMoSUaoWEBGhlNlmqY395yoA5ecOUM4QY4n9WCIm51Op16vK6Vo&#10;RaIgBwuHFHJZK1uyY6EPOo6znFq+vLrEUZKHMmMAiIyAhBLdcDgEsiRXxREgj4mRJFODQTXWcwTp&#10;UBFe7N7eXrPZnE6nZ2dnqCSxqS4uLojefd9nlgMkWjiCNzc3jUajUChsVDZg0pBHuK57fHyM6B/Y&#10;9/r6OtkZd4RN4/JIplKp1I8//ohnUUohbbexsfHgwYNnz56ZpknfGyg8kA67FxAs0JJrPMRe7/+n&#10;7U2eGzmyrF8PBBCYRwIgCJAA5yEHKlOpUo3W1YNZbftfbbNeVFsv2qwX3SpVp6RMSZkcQWIiCIAA&#10;QWJGjG/xo/vHqvc9e8/sq8eFrErigPBwv37vOeee+3BxcYFeamVl5eDgADg4Eons7u4mk8nhcPjw&#10;8PDx48erqyuodPJzzq9lWalUamtra3d39927dy9fviQasAfoNmPf0ltAhgPcX6/XwRnQX5LnEOiy&#10;2Swu3LlcjqdeXV3Vdb3T6aDo8jwvk8mQAAwGg1qttrq6WigU9vb28CS8urry+XwvXrwoFAqA12iY&#10;jIBh2ZZhGB8+fLi4uBiNRnt7e6DhkXDE9dxwOAzF9ac//em7774bDAalUonXjfVot9tNxBPzxZyZ&#10;0ghAy+UyxkRo2vB6QsWvKBOEO5wLEC3TNLHAYoePx+NGo0GLFcVvMBiEmEcCGIlEmNPGDfLll1+y&#10;1JqcFsM9bhgGAN1STv2hywT39fl8zgIy1i6TyYBGolrrdruNRsMwjFw2d3R0BLaAa6ImrSACgQCz&#10;OnRdh7vi1IPkzGfzO+cOvJq4hKwcqKfZbFIFXF1d3d7eOo4DRAZ7R/LAfU2IpsXBNE2c9pfLJRpN&#10;rOMTiQRqKnJgABlCzVhOAtd1PWAEhBClUgmWGoIcITjdbCCEqGyxbOKXg0DCUyppPsSGLbu7WBaS&#10;EHQV3FNcl0Iqp33yy5ITiCnb4fBAiojeCEH8clqPkmJHIhFoOV12hIv/P2ZLeK7nuI4QwvX+N1ZO&#10;f/Vly4nK3IikpLwnUm2ylngsvlpY5aZ8Yl3kPA3ADpaGB3Nd9+kDyC8wa9VYxHXFBeDK+WPOM2kt&#10;/ASXmVJtIBlwHIeyn5t4Iaefw01x3yAlYM9xXUE/AsEIIQiCIJWU6Dwm/docbMLoXFofArLwF+mS&#10;VqEZ4zBAIh6Ne1cIMZ/Pq9UqVmJgMa405TCk+ZeC/5RigtLr4eEhEAhcXl5+/vz55uZGGf4AGajy&#10;iXKCPQp1oYBjRCJoA5lDQM7tyJFWPOxoNHp8fByPxpmVDNMjYH0cx2ENeXGmbI42gkYmkAFRFbJs&#10;QGA1nU6f7xD4HiQSKLgBI8hU4AMRvxBlQO1ZZOY0sv6k2kIIpXSAAychUHJUv99PnoF79ePjYzgc&#10;Xl9fPzo6CofDxGUhBEqZh4eHVqtFnaDJoTEwE67nkoJQ5LjSw4GEGFUXJRwZpC0niODmwVgOgiD7&#10;HJWcYRjYbqAM5aSAgpEdEoZIyOCBuYTou18ul4x74j4gKHO4Wq0WSIplWrwC2tWBb3hNUEq0Z/Jy&#10;I5EIMoSVlRXE5pZpsduB/JQxEUcmFArxsuj44zxGIhF0TEqtSYM2kzDY536/H9wQZR9UHyWN0k6q&#10;wAptQMKE2IewwG1KHzrUBUdJBWuyf65nRG1BOZvULx1m3b80VrIsy7I5rE/acLIflYJ7cnIgL8h7&#10;9gUQCTFmPmvUVRvJkCMTeGRkp3wG6jq+gc+vSC9Xmj+ivSIyQCposnGPdAROgqIFX8KIHB/qk00M&#10;8/kcDNSyLPJ7bjsCLMkcYZMXwWPCb1Gass0IjJqmYQOiFHBCsvQUPMRYvh4eHvzSGYCX6Ml+Jnwe&#10;qBwsORaSk0VXQUDqoJVGT9HG/BvKHtYN9ZkpzeJYPR4wu5INGE+1dKfTicVi8/mcvQH7ruqcpZzS&#10;gUSIbUxtCangSNsuXhOvRs0GYA+wZ0gyECkQtHHY9KRXgKoKWBNuQFaG/cDdx23FNDm2WTgcjsfi&#10;kUiEq4GwrISoiC5ZaiEEHDZBWzWyqOcFuFEmQoi12RtQCyQovFY2vGJiQC44Gmh+caint4lzxIdf&#10;SkMwlXtZtoWSEWCaZBT1meu6qNv42CDOSFObzWalUimXy+vr69DJ9Xodm3Xk5NjX8O9brZYyuANU&#10;wgjo/Pz8/PwcgZhhGL/4xS+YJYuSjsybhB5sNBaLbW1t0aaTSCQwCKKSoaujVCp9/fXXj4+P29vb&#10;r1+/Rh/U7XY/fvz4888/T6fTT58+NZvNYrHo9/uZlbezs5NIJLrdLrb41G+1Wm08HuN3lEgkLi8v&#10;WRBU7ZPJBCkcIuIXL16wYdB/3dzcfP/99yAOrNX29ja2D7SzlEolGl7ZG4506gAXgJnTNI17/4sv&#10;voD9vbi4aLValrQuoVBHiU+diRNLMBiEStd1nWJya2vLkWNOaAa/vr6GiWFPkpJRWdEqR0sl0Kdh&#10;GJubm5hj5PN5ipxqtVqtVrm7OZiZTIYTTfVF0wYgMjhpIBA4PT3d2tqiBRDM0efzIUJMJBJkCO12&#10;mxPq9/sRc5GLAk+E5aBLFevAAhTKAyXACbJtG8EsKQRqyouLi42Njfl8/ubNG4b4Qd/SV7GQ813X&#10;1taID+RUtDACUBI6QKmw5ELLcnJyAoeBloWAr0szSWIRkN9gMADEJIxTsCmtElgYO/zg4CCfz5+e&#10;njYaDaDJwmohv5rH7Njv94Mgw1opX01ys2Aw2Gq1fvrpJ7Z6MplkNAUyPc51JBLhqAohSPlo4lks&#10;FqZlws6C7wyHw06nAy72/K7hcUgmyS0hqzzPw84C1T+vg/uFEjGXy/l1vylMUiz2M3cooj96EYh1&#10;ZL8pObN6e3t7ZWVlOp3WajUskl+9egW0cXZ2BlXDRUbCgwYI22V4lMlkEolGwuFwsVgkEYJZQfCh&#10;jLCVbp37C/qf+0K5Rwrp1mg+c/xnXIHjOOCVvFmgqHQ67dN8mpw5vFwuaQVAHoSJa7FYzOVyQohc&#10;Lre9vY2HxsPDw/fff391dfXFF18cHh4ibeEzcAQMwwDO42oYDoedbufq6qpWq6kgA+5weHiYyWQ6&#10;nQ75JDgR6Q0ZIKfPdd1eryeEAFsvlUoMfIYM4MqgCeb+/h6vcCF1GxDhCmF3XRcVKlmusuZoNBqD&#10;wQDkDtgd4JsXreKALtuvGWqKm79qVUGXvV5aL5aKfr+flqZoNIpmloh9dXU1m80w3CiXyzzLzc3N&#10;fD7v9XpqWuZSjr5E/w5YQDqxWCyoxAEpIK5gs4g8xF5w2OWzEb6QgjQQswNZBO/ZAAZSPkP6B5DD&#10;CGkZSqo5k3POHMcBWoL4ZPVs6alFXh2Uoxnhk2zb7na78/lck1bAJAnr6+uFQoHeR24E1pl0zpKj&#10;4IR0vCHIsP9Bo7AcgG2lY35rayscDtNPzztClEORQtCGLYPiNaRzN0Gei4MWcHRyNKb3Ok7UAAAg&#10;AElEQVQDtvJ+F4sFW65Wq6HDtaXlA6gox8rzvOlkisSespramajOhleKTzae/syhTkiDUyRu1H1c&#10;SeROKPGr1SrO74zXBtlAbUNRNhgMKAdsaevqyUkbML6gBFBW5DlAcpRUMG38XYLS8H6I9sWSzuMK&#10;kQePIzegjJ1II1P+4l9doELOaPU8j9pEfTC1izjCKs7wXoDjo3Js72QyoTkMxYMmzTkwzQvI1nPk&#10;kkwmV5wEeia/bDRH1wVhbxgGb/b50rH9er0eiRmwOGctEAjwg+TPQWmAhuKB84VFBAon3uNkMmm1&#10;WuFwmInZ6XQakZznedgYAChTc6lqjiIaZi6ZTMK4AFWNRqOHx4dUOsVBy+VyhBpSRIDmcrmM5wHl&#10;AxJvHhB00rZtDBsJaCRpaOF7vR63Kp42NF7wdjhQ7GTP9UzL7Pf7qHxqtRra8Ldv35bLZUT9Jycn&#10;//qv/0rj1+3t7eXlJfGWoMSVsba2FolEWq0WtzCRCjm8aZq6T4c54OzwU6TBp6en5NKoGWjao58b&#10;ovHo6Ij+ZlVcozZ4fHys1+t4Y1LdoDY2TZMgjMk5viwHBwevXr3a2dnB8ppDN51Nyf/Pz847nQ6z&#10;H5g0075t12q1m9ZNvVE/Pz8/OTlhtPJkMvnhhx/o99ra2vrNb36DTKRUKnU6HSNgbJQ3yuUy8d80&#10;Tdq+sVflvqDRgby61+tRrA2HQ1q7Tk9Pu90ua4toFYkAzC7bHuiARu1gMFgsFl+8eHF8fMx/JcMH&#10;GW+1WkxbASIgxq6treGmS9ixbbvVajWbTcuyVldXt7a29vb2LMv6/Plzv99/EkVFwpVKBXt5ymdc&#10;2YktEDCklMRkXspwOPz48aPqHYHze/nyZalUQvbUbDZ//PFHBq6srq7iqUUEKxaLPAi3Lf5aSkFO&#10;ipVOp6FwMJlAdYF3H9GGqh+Vm2VaDGkIyfHD2Jpx8VFWKNcNenF4EIAFdQEBpBDxSNefj/MBEiFi&#10;gHsQn5+3RAC8KPhFaSwg7VxpDKPqemUhzq8lDeNT8Ttd2S75t6Ql4CSEEJb9ZF6hPev+eP6/Bf5O&#10;ngcqNJZf5IhAkEIImknDciAP149PuippcgwgUUnpiF3pDqkwKUA3bkFUFUj2FJOhyS7F/zstoe42&#10;bjLluIKGbjKeTGdTtJO8PPJLPiffCaYD4Ejpy7bg3VCuIzxZyp5cqhdHTvy2bZuNgiZL6REIf5gO&#10;oeLhYmDp0NhOJhPgDwpvYDUaFGjpALzzycYRFpyL/+7uDp5TURFUmKgayS3y+Tz3MTS+67iZlcxs&#10;NgN+4val99CTXuokCpAfEICWZYXCIUI2mm5LNibzBrn8lKuVYRjr6+s+n48JbJwQEHA8HzknVD58&#10;VP40sQATaq5e/ijfViqVbNu+vb1FbcQeQBTA9ePz+cbjcSKRIL07Pz9XipJsNksIZnYNLa70OdLe&#10;RbqGDHP5zBWaTNo0zcV8ofm06XS6u7uLegKWjqAWkqPb1FQ6NhtgHMuIuhMZAq6CyvUFObArJ4wB&#10;cCCZCchBrGQe/E4mgpIjUqAy0oOeBs/1XGlig0QRwSn7lrdAoqwYV+rS6+vry8vLh4cHOhm3t7eZ&#10;GcU+NwzD9VxTfrFX+dh8KvpdMBZ0Za8lNBJbl1y/3W6z1EII1EwkQ+jdXNltTTLNfWBI5zvsj0lG&#10;PemS4Twb1qSQFFdOY4bJ4CPN5DS/fr8PjcH9pOq95zHQXD4Z7IJ9+OVoX/4of1F/9hWU44Ogr5EN&#10;KokQxwRJI1+gsch5aJkScn6PkFo5ggzy8OfxlqSZt8+FxNtUsS4UCpGsu65LjsInZNln09l4NmY6&#10;PZsNNQ3JLjGcwkm1cyre4vmVEZajI2Ef+evP13ApZy2yB0CXdOlEzNZVoZ5PiHZPsciEXA4FdS9E&#10;MoWxKSeO8vH461QOXD0Kr4HmoQLkdSDFVayD+2xCBgfNk3Z5QirpgD/y+Tx6JTIe+rv9ci6967pM&#10;T8F6HiaYP8GaMLgYS3elKfNLuyoWYSYtbgnR7BaAHi4RmoG4N9n2qVQqnUmjSVFfUAtcqWp3mbKr&#10;l/Uh8nO38mnZdVSARHglV9SkfyWoNAgIBSqHyJJfYKmapgG5RqXPKboz1tOSM/24VckLsbajvYwQ&#10;TTcDYK5aasdxaGlfyrkjXHasHpwlk5wsy0LxR1SErgYF88nxbnTGTCaTi4uLy8vLT58+JRIJHGCw&#10;hyJh9ckJouBEOB5omraysnJ4eAhlEgqFLi4urq6u/v3f/x2xWz6fx+ze87z19XVO2eXlZbPZ/Omn&#10;n168eIGwi/HFeOt1Op3Ly0uwQlbv1atXR0dH7969A5MFvx6Px999993Hjx+zK9nCWuHo6AgUeDAY&#10;XF9fn56efvr0ibjhOA49+zROAdNns9kXL140Go2zszNKF+IVJW4oFGIKrmmajBlkUBPvFCIfkIUb&#10;v1AoVCqV0WhE0x50rCldIIS0riIDZMIWuD8YCvsZGe/d3R1tcwi04dfJ+3d2dvb29rDzenh4oCWF&#10;iqhQKKyvr7uue3l5ORwO19bWcPKFAgEG5XIRQtzc3GD3cXFxcXt7S2BRW1GldgQ9iDohzaAVh8ql&#10;z5amJPBJj3VdSlx12cHmSENIdLh0SsH9/OpXv0qlUuFQmNTr5uYGvgezTdM0ydmIaSQbYEYoK30+&#10;Xy6X29/f//bbb2u1WqvVqtVq6+vrFBVCkqO8Vj5kr9fr9/sXFxfQzODRpmy0z+VyaHpardbKyko6&#10;nd7d3SWY//jjj+fn558+ffrHf/zHzc1NVPw0Z/R6PcJyLpcjbycAIuO9vb3FsQQBE2hOu91mCCcI&#10;IB/Gtm3sFwin8Nnk0r1ebylN/FXZwj/RmkCPrayskHwuFoudnR0qZKKfsk7mw5hy9BHILIUf75p8&#10;gKEL1BpwP5iwv3r1Ciwjl8v9/PPPZ2dn+ETRr8mb5c5C5UPI5a0tFotOpzMcDof3w1g8tra2ls1m&#10;NzY2eHbSXdCQm5sbPJfB3VB40EzA4xAESGPIAQKBACN2ULNubm5CpcTj8YuLC24WKgLWjejHp4XO&#10;KZfLnU6H0hcNAedra2sLTR+Uarvdhj/Wdb3f77fbbdqX1TEh42o2m81m8+LiAgSfWVCaptWua9PZ&#10;06AXJc/HWYKw7DjOw8MD8JxPThqgzMSj1ZSjtiFshBDRaJSetu3tbY4e1yuaWTh4YFYoT0ondEgg&#10;UK7rlstluv/X19dnsxnhmnqQCpH19zxvPB4D2SDBIcTF4/HVwmqlUvH5fNVqVdefWmF80taMgAC4&#10;wwVN9o7BC3IrahkmeWhypgIblcxf5UjweTRAxORMIChesFeKWZIuxI8QacR213URNplyBgCHgiST&#10;sprjFpCTA7gBeRa+PNnBA3YMeMdWJCVGVcbNDnjEf8WrAGeMcrkMiqeaYq1nTbqkT2QRqmsfpReJ&#10;BCgBtSQy8729Pd41eR0bjKrTtm1E961WC5iexaEcgwBg57x+/ZrRfWh6AoEAYCju87Pp7OHxAQiV&#10;MbYIlQKyjRiRGTDTcrkkFAg5Xo69FJUzjchU0XCwRZ/TriRysVjsYP+ALOLx8RG943g8RiJzd3dH&#10;gUNrNdeZJaeAUDVw50JlKRGJ4gNMaToHqqOoYlc6XtBmRPDp9/v1eh15B48AggwpRQ2iNNFKnkUf&#10;IdclpQEny/Y/tZU7coS1Jb0uZ9JVlUVwpXiLBSG/RebFXYmulCYS8mrXdelQEULwdvg2VkBBW/Cp&#10;1AvPKRMAehBPwASYTn45CRKu4J70M/fLeSGsP1WSkIJlRw7YoN4RcpwSvi6qSCHDIX3CDNOTCjzH&#10;cQqFguJI/H5/Ip7I5rLIOEKhULvdvru7u76+1jTt4eEB403IsHw+78i+nF6vl8/nCSMoIVAncNvS&#10;l6xpWrFYBOQx5NyURCIxHA7fv38PPV8ul8FAw6Hw0lySKlPgoHThV/33f//3Dz/8IIQ4Pj5OpVK1&#10;Wu39+/e1Wm2xWFxcXJycnFiWRVs2ZEm/38ci4vj4OBKJaJpGYLdtm5HOnz9/XiwWKysri8UCMoCD&#10;dnd3hzTn8+fP+E8Gg8FsNotbA0ldIBDY2NigEYrR8TRqg1rANtXr9dvbW6Z6wFVTZYRCISDsk5MT&#10;AKWvvvrq6OgIeoaKg4IUrPyPf/yjEu/+27/9G9tsMpnc3t6enJyQxcVisUqlsre3t76+PhgMILl3&#10;dnaABMfjMTaz6+vrcEIYwkej0bW1tcPDQ/JzBahSkrdv2qPxSEghMnZVdEJwBhW+Adq+v7+/tbUV&#10;CAROTk7ev3+PBndjY+PFixebm5ukdiQqBFXEXre3t1wlxWJxZ2eHrh2iBIvAMsJFbVY286t50zQ/&#10;fPhwenoKCoo+e3t7mw6DYDCoDEiWy2UoFMLAA6yJi0MlaQwVR9JKO6CmaTC1+Ou6rruxsZFOp6E9&#10;iEhquCPvhWoRJJAAiJmNYgv4o9xohEqIT34DxEkylVScCq+AYhPNIp1SZBG4P5FpQLErnIELi9T3&#10;uTowLN0FY3IWGv/krFnSxNuR7WuEWTJDogRplS5HOvEbwJO509nYSLhAtJ6D9vrftltCcRJCjs7w&#10;/aUp1V99cWEQ5Sdy5Kb/2RdYLUkJNxDLKiTjTZrIf/VLLxqyf/vZ0CriIC8VOzm4KU+acfPnnv9v&#10;desH/AGf/iTScZ6ZEoKxTqfTh8cHsAPCmSYN7sE1VjIr88WT57sRMLK5LIeT+wbQqtvtKuDGlOPs&#10;/XJ4SDQafXx8xCObhSK9ViNYySmptRS7SJCCiJtMJv1+XyWsqvRVADeiD1XdQY7F43EGxBM9sS+I&#10;xWIUkOl02q/7s9ns7u4ujRr39/eD/mA2n7muu5JdsSwLTaimaTRoA6PTbMW25o2bcvw6vqtU9RgQ&#10;cYQ4EiDvpA5CiFAoRJ1PWeiXvZzsukQigSgVJJpnB4MGCyBTtKWxJumgJWdU+nw+9L+6rs9mM65e&#10;BH3YBNG/fH19/TB8SKaShBJoM59046WZHZtXnJFI5nw+30QO7oYmpfUVJsNxnHgsDofk9/ur1Srx&#10;Dp6ZUoqbOx6PIz80DGM0Gg3vh+PJGC15Op0muKMtBRUFfkK10W63eRzMnWALqBOwnOIIU55hGkDC&#10;xMabTqeWbdEsz/1EVGJrYWkCKkrgg2NAflWv1+ksZlIiqBwmhrAsvic7WZ/qzHUch1dMvUcOCgVC&#10;YUP0oGGNT05aXCgUSDvIiSk2gLCJnurDcxh5ipXMSjqTRp03Go1CoVDQCPoDfmUNqUkPPs41+hSE&#10;VChEMPBl31I78RRExecxkFYJwgtJKmC3khV7npdOp6lX2a6KgsWpmTjGb6ZkgvkniSf/gzEajUZk&#10;olzhxEyuJV7N3d0dN2X02fBwsluSMIIPiBugFWcH1T+V/1TOAUKThVaUK5+XBRapKiiuK6g+fokK&#10;8op6AcdUzDzqLbWGhmFAUynQh99AMGfpqFII7Op/KwjGMAzKV/IbwinlN5SGeCYEYI+RNKh7CqYB&#10;npjrlq0FceWX8zNQ2sIZBINBaGYQKPUqsaen/lH9K/DcKlPhw4PvLKQF4nNemT4nkmPGdJvSSoU7&#10;UTEN3EE8I+IFTTpiKQMTXhOLzD5X2xi+nA+pNgmRVu00TqsiTlw5QpMPzLXi9/vB48hfKWb4hdQP&#10;BDo0iYp1NuQIPgTCGMdRYcKxCanqJdG0LIuZulzWaDqAyL/88stqtdpqtdQoaRSysERcHCihqLFd&#10;6X9Fh7LK20DYVfk9nU77/T5ypHw+/6c//andblNjfPjwgZKAslOTo8I5BXQA/PzzzyqHPjg4ePny&#10;5ePj49nZ2Y8//oiJDQOKSJc5mDg10cKYTCaPj48pFD9+/Pjuy3etmxbxnLsMn2KowWKxeHZ2Np1M&#10;Y/GY4zgbGxtra2ug7bVabblcrq+vL80lCP58No9EI67rhkPhra2tWq12c3MTCoVgVpLJZD6fTyQS&#10;lmmtZFewIozFYrACIJgcWOIeO3A6nf7000/VapWarVQqMZqiXq8DXyaTyV/84hfMfYlEIpT6qoEA&#10;JgOXSBgy0HlEzXd3d2jHAAK4qYUQGBPxxvl+vOnfv3//8eNHDh25H40ys9ns6upK13XLtOgff/Hi&#10;BePohRCYMnNH39zcML/Kkbbv9BngEomiQtX/YFVcBNxltpzxAyIclONqVI7abrdBqNk/hmGANYBc&#10;q2KAJKTVan3zzTeIIn0+3+XlZa/X03UduJ+VJE2az+egM6FQKBJ+gjngzKiFmH9wf38fj8cvLy+h&#10;RgLSZTsgp19w9lkHsF1afIScVMR8y+Fw+Pnz5zdv3sD3kNdheBKLxV6/fp1IJGbTGezF80kJxWLR&#10;lab/ZK1gW3TTK24MRHhtbe3q6or153SgNSEUAIwqToL9hl8rkJwtTZxCoRCRkHybeAj2dH19TaSi&#10;hZTrm7+utjqxjnuZF+26LrZ45N5QXLhRwXPg+QCfypICnHW7XU3TUPsK2bTHLYbOhlICeBpnZDBl&#10;yleKT4pVnHIxa04kEqPRKB6PQ1Eol1ew6ZB0aeeETqdTmmYw3ACEVajcbDrjx8PhcK/XazabWGp4&#10;ngdaQZs/UkrAViwLOA5kF/gidrvd6XTa7XaxPgARQAQghEBnc3l5SRM5g9CwPohGoxxAtgehXtd1&#10;rl0AoP39fTXjioo6Eolsbm4CFvh8PnaR53nsPW4xJoU+5Wa247gOp+zu7s4nB+9xEJiIA26OdDce&#10;i6fSKV12wHMvc9IV/Tmfzy3TgkEJhUKWHMpFRgfEyeOTz8DYwWHYtk1YgAVvNBrgqowTmMi5VpRX&#10;pH8EQ/hO5L1kNYB90Cdra2vpdBpkR9f1TqczGU9A2JWmkndHj1G32x0MBpS6pFLsMR6ZTIw0AKJR&#10;SKAWplBxLWxjtoonWy6AjGdyInH4mUGQkF1lBMZUKpXL5ciXoF05aCwFRIJfGnBBkgGJYiYDJ7GU&#10;vpS8WSThOIOx24VUBemy2ZrslxkPHPyANO3xZK8zMvxIOMIJdRyn2+1eXV0pjoEXBLBYrVaJSLqu&#10;8yzQP8QByhmFPoNFKCYAfoKVpH5h65LYqFw6KPsk9g/28/k8mwrHefQcoPCO41DcoSXlxdEOCA6u&#10;WAoWnH/P2efk+nw+Gkyhu9hm3EFkXBwBGvHb7bYpW4FZbe5NFIGlUokz4nkeHTBcuIFnZr9kmEHZ&#10;2wFGxKFmTVTLzlL6uIK9GNIDim3JBcQ/O50OMYRnhOuCdOTywpnEMAz8ZBCAQu6ura0pJ4x6vY6T&#10;j6ZpvV6P6oZuBsQoIFHNZpPziwgSqQrMKEpZWnOQccBC8XRgmqQZql7g20gkLNn7zq8SQuCoDLy7&#10;u7vLNGZIzUg0AvOHtIj9Q1J6d3f34cMHR5qOHBwc7O3teZ7Xue30er3z83N0D0dHR0FpdsLHIKpT&#10;dOi6Dkm8s7MDYVCtVvv9PtcBOshutwvrzLYBhEU/cXt7i89nt9O1HdtxnB9++AExAVs3m83++te/&#10;Bv6eTqaz+Ww4HFJcZDKZL774IplMdrvdH374gULs4ODAlTNNWcBarUb2cnt722g0EF7Ytp1MJv/h&#10;H/5hd3d3Pp+DJsHc4MBBjyxMJykcwny67mazGWAIOxmgD6aWbl3P83Z2djDRRRiK+RKVPgLZk5OT&#10;brcLagGnxWWdTCYt08pms1tbW/v7+6urq4xsgQXxPA9j2Gq1Cmjj8/kqlQpejtVq9fLyMhqNbm1t&#10;VSoVNbCz3++T+ZA56H6dUUydTkdl3ZlM5vXr1zgTYGuWSqXgllBgdzqd8/PzVqu1vb29v79/fHwM&#10;bdPv95ELsD0w2OAGj8fjtHQDtfNtnAvSNvCrYDA4Go/Ozs+63W6tVptMJnt7e0hgSXu46ZRzhpr+&#10;xcEJy0GVzG+v1WpAENi9gCZhNCqEWMwXul9nhgeRHzKA/m9602loQ6PJbnddl+E9ZGVorN1nDccA&#10;CFyvKNfRUGJDQp5JsFrK9v12u+26LnyY3+9n7giplELaHccB8VAyXKSilK5CtmcpWT9fyBQgM/g2&#10;7mghO565HH1SIOuXQ/j8fj+PoPBzvpMLiCflF6ovQvHfhpbgvrFdm3AD7sxjPFcbOeJ/wUnL6dMo&#10;VD4uSwkQIKRvgybdk/i/6gqhPCDzUN+DgkzB7nw/JQEEuNKh0HguJAbtlwPHdWku8XzdXcdVGRVU&#10;xFiOasHSp1KpuLI9gvSRGwUlVzgS5jXn8/lKpRKPx0lx0GQFZK8c3wyCA35KmoW2VAiB0bBPTrDU&#10;dZ2+MKUrJwwpgpFdoi4t5kCC7rE+sD7xeNy2bRoswO94WJibTCZD7ogKlbKnXC6TrNP8u1wuP3z4&#10;cHZ2BkOOIJ3bFHiag6qQGjSwppxSxVOn02la9QncLCAqLbJYHh94HXAfcSii+8fHRyzqeDuEdTrv&#10;dF0Hn4pGo/QvL+YLSsRgMBiPxbligarp0tI0bWdn58WLF71er3ZdAy7HOon9VqvV+Pzz+bzT7RiG&#10;kUln4ok4QztppgsaQcghUjd0/VghY0JHoUgTH0cgHo9TnEOxEoZ4KN4mv4e0hrYSYDXDMKazKQXh&#10;ysoKtkjkrHxyVQ8gX7IsC7QCnwoKbFLkt2/fZrNZShdLTmRCvkfrH7Ad4k3qf13OwJjLCRAUCbSR&#10;srbkzTRbuFI4D1JZr9evr6+vrq6or0rrJSJjJBxRWKdt26Bd0IFol1w50Y7SArKX/6tKI9Yc0Q1K&#10;Va5Jvhn2Xklp2KIBI6BUNlhJ2rbN4C8QSb8cUaDrOmUJ9Q9TIuC9kPeqz8kHQyHC95Magiuh1GPN&#10;lc8AIVHdUmSxpMiqbgf48EkjO/4EGwaNDJovIQRqFPWY8ExUkmC4bG9ua1d6ZVAAE9a4Mok8xMxQ&#10;KKT7dLiNoBzYw+VHUcGBVWSAEMKVTt+GtLYj3TcMg6l94XBYfRJ1zxHibOnGy9NRRobDYWgAVGZ+&#10;aeH98PAAi6kinirJXOl5YkvJdlQOgYjFYqBF0KiKCeBdU4+xS9lyrpy2TSwlaSbBJTBClZHA8Ue5&#10;xbe3t4UQ9Bgp12DP8xSfTUxAgElh/7xcxy4W2ZSinTiYfr+fog5PGH7EcRzKGL6f1IGpDFyLmnQH&#10;1jStUCjg2UKgwENZ5WqsA4GO/GMhp8HjG8AzanLcBXcZOxBOi1oRPVQ4HFaIRjqdZs8sFgv2OT+l&#10;pIUEOpSAlEZ8ADYtfwsAwrbtTqdzfX2Ng7nf7yf5AxqmyFHQKoc3n88TvhjRpFSWJHnZbBYX3Xq9&#10;Ho/HUUzDHFOuz2Yzrlc4No4ASpBsNgvJmkql/vCHP8zn82azeXV1hc4gmUzGorFwJAz65nlerVZL&#10;pVLQ4UwAurm5+e1vf7u/vw+Qsb+//+LFi//4j//AqYNcGT0ytT1pLpuwVquhDtvf348n4gexAwBx&#10;fBgq5crLly/RrY9Go9PT048fP5bL5e3tbebV29aTUzNmL4yhY82ZJhIIBIbDIZn9eDzu9Xo0waDy&#10;29zcHI1HnU4nkUisrq4ycrbT6WxsbFBOBAIB1I70KXY6nXq97jiO8rbO5/Pv3r1DYxEOh/Gyv76+&#10;Ho1GQKiWZcEh0TcAguBJ7zveI8gpdti8sl6vR21p2zY6fV3XWXZN06rV6vfff895xOYVANfv95+f&#10;ny+XSxy6GPy+v79fKpVqtRqRmeKn0Wj86U9/ajabFIqY5/DI//M//wPFznXPuaai8Ek1E/VVIBBg&#10;7CHZGha6BJ/pdBqJRNDtkkASJJHx8uAENFbpP//zP0Oh0ObmpgLFwuFwNpvN5/N4jJAJe56Hzpfr&#10;A5wLT+dQKIS0gsMyGAwwPX/qk/Pp5MAk1WS5xWJxa2trNBphyqQ4RW5SJiE3Go1Wq8U8Dww/d3d3&#10;G40GWnUq+YE7qNfr6PKQBAHuA5aRbGialkqlDg4OaC/76aefxuPx8fHx0dHR1tbW5eUlsQXCBrkJ&#10;9zL5NlIYXDGRe9NS0263mUvPxqAYBmGcTqeVSiWfz19dXV1eXi4WC8d2aFxAwKH7dCGEkrmFQ2E1&#10;ZRfYgo+9XC5xNlCVBQmkpmmbm5srKysIaCAGOBHBYJC+Li5xCstisVgsFjc2NjiVvLu5nN/ODCdg&#10;d1ta85GgKnUqUjv2DBpJ0zRvb29pguHugArFXuDh4aFer19cXPR6PfQ3XEA8lGVbnU6Hxg6QFLyw&#10;KVtQw2D3T9wDzUwkEoDR2Wy2XC6T8gkhfvzxx7u7O2A7n89Xr9ehGTRNAygkEmaz2f39feosPnku&#10;l+P+Yo/BkwF/s8nfvHmDJ8np6alhGKVSCVdu1nkymTiOAySH8oNKtlwu7+7uFotF1gHbBGWQpTIu&#10;TdMYEgCnVSwWEYqmUik6J25ubuaz+Xwxz2QyTCJEwGGapk/3cU6DwWAulyNxYhsgfiILwm3PNM1o&#10;NMrb5KIkUNzc3LTbbVrlyDzL5TIJKreV8pbxS1tOZBNsXQoleqeIkKqXfTKZLM0ngYsCoEntTNMc&#10;j8fNZhP4A+KcksG2bfIK+iTIruGkgYAt2SVPP2g6nabPWyX8Pp+PlCMUCiFdIoWgo5THRA2NskTJ&#10;DXmVsJjAlyh4SAZ4s1zTDC7GPpHTEQwG4XRN0yTsY0rO64b7oarl8bvdLm3EhvS+55eQV/t8PrAh&#10;4thkOgGAg3tAvLVYLCA4DcOAtOMEgerifkYS6DgOVC4IAPfCeDwmAyHaIMvj/VIe6rpOgeaXJh58&#10;+EQikU6lgbpQauPBiH5IyJF+qH+gTAKBAPUmJC71MiAPML3P50MCzFMrs4p0Kh2JRninQITIKThi&#10;ZFb0O4JUcLmzD0GxkS3zLobDoSLJUOCxCNRczEdUCjnqcdA9aGZ2EccBsQ6xjghDdg2wwPBqJDtC&#10;NtCDxCFEC8gRiaBvaDF90iUinU6nU+lEIsEkAyQ18HZKM0fMQQTAhc6ZEhI3DAaDuIdRffCbwTd4&#10;BC4FcoNer0fEJsgDqhiyc5f7GkyW88jv5OJQTs6maYLSPj4+Kr6nXC4vl0uf5mQdADAAACAASURB&#10;VBs+DPv9PgchGo2+fPlyf3+/UCjAuVarVWQBBwcH9Xr95cuXmUwGDpuEHMfd8kaZeRJv3rxhUDOO&#10;Und3d5QqDw8P1Wo1n8/DnYOSIRxhZnW9Xv/mm2/a7fZgMODHOfIHBwd///d/z5g09C6macKjgBKU&#10;y+WjoyNAZMuy8IFE+jAcDs/OzhgXwSXlyq53GsWOj48t04on4oD+0WiUyms0Guk+PbOSUd08Sj4I&#10;lwPcxKs8OjoC0DcMgwRvPp+jiI1Go/QuUPG1Wq3vvvsOUkfRzAA7zK548eIFLIjq6TFNc3t7+/Dw&#10;cGtri3qEDdxsNuk8nkwmpVKpXC4zDkfTNGqE09NTYIdyuYwVGKUN/EQ6nYZs4MRBJ4DBaprW6XRu&#10;b2+hmmgFOzw43NzaXF9fb7fb33//PZaG+Xz+97//PWl2OByG6lNS9V6v12q1FosFpkyVSiWbzS4W&#10;C0jf5XL5+PA4m88o/Pf29oLB4OPj4+npKYNSLMtSU9kTiQRzTcg/qWu4TDkshEHCNbHLNE34J03T&#10;GMu3WCxgZ8nEksnkzs4OZQJoDHeWgjdvbm5o+jTlyHHSm2g0urm5SSDlfvTLBhqSGcAEbjqgVIxn&#10;FVGKdf/d3R21m1JOY76nxJc8CwmPK32ngUoQdiDsA8MBviM4UODzNRgMINQTiQTUpin7ROEbcDUA&#10;ZGAPg9mytcj5gapArhDrkKAi6QvIEfRPasX/T7TD/9uX53n4uihAjX8pJCHxXCbMv7GlcaTjOBRL&#10;JM0kc7r0VgKyYUFV5wTIGr+fKoszr/2VT5SmEbZQ2CmYlRsOAFHhX+rTKn0BH4bsDXyZIMv7IAWH&#10;ygbEB0U1pNPUcrnE5Z+Ph/4IqEt9W1h6u7P5UKhFohFeT0ja1sOXIAfTNA38hS/SOEf2kCKaQAgG&#10;JovqZH19nQBNuHx4eGCt8OsAZgIS4p/D4VAVk9yC6uxdX1+Hw2Gm9BA+EMXQu8pJU8ITigG1Gchx&#10;TdNk+DkgdSwWwzMHLA8XFDohSE0QN82lLTvHBt0lIYYAwWKCYZHcAwzRn4EXJHkSpwKgDbn9YrGI&#10;ywF35IsUn4vF4uHxgUk4hE7qTIIvt+mT6Gk2pcUSLkGpHsgwKBt0n06NhygAN3bHcRiWjlN/JBKJ&#10;x+KO6wwGg263qyDR4f2ThX0oFKI5g5RUec6SvsBGcDE4joOCYyInzJBRkRvRBsjUTdM006n06uoq&#10;2hNFkyIUsuUo5l6vp9wYyKTD0gVLCNHpdAiO7FgCPTfWQtpMcVUkEgnuXQYEUVIC/6XTaQoYOgph&#10;R1w5EGU2m3mup6TWQs5PU+5efGz64jU5K575Ueg9eUHsW84vbeZLaZpkmRaxAiEMGXbAH4CyJo6p&#10;gw+NrMnpQKjVUNnwbSrW2bIbDshgMpnwZrmiIGmEECAaCsKGbCBH5G9h3QsEwBp60j7Vk46ofDAK&#10;MwBlZpwu5cAeTdPIRBH5UkzCkXCIoLuEEHNpc6lKWepSgTrMMjGy4I0rJS+9/0BdWFt40g5YyXIB&#10;6zVNwxwWmpP7ieXVdZ1hnrwOUw7yIap7sqmfagqSQ9M0WMz5fE5VBjHG5we/hqbiZdERxbOQhcCv&#10;CMmLC9nETTbJaeVDLmUHDN/jys48mCH2GHmhaqcgIK+srADWsAP9slGPK4/0jpPCyQVA4TJyHAej&#10;GJAstfkVskBBxfrw129ubhSiockvFiedTmfSGc2nQT/Q9UJdB9BALQoPRD7HVhmNRnzy5V9+EYiU&#10;LI4rOybH1AMZcA1xp8NSK7E2nF9Q2kxRpLGwlGRKN4BfH/krUGlQ+gJjgIBOnFoCvwUjYExnU3YU&#10;Jm+dTicajQLk0dBNSQCvQCeZK3Xf7Cs45sVikcvlisUil46izMnkuHpGo9HZ2dl4PP7lL3/JY66u&#10;ru7t7YVCocvLS03TPnz4wAaLxqKIK5Ge0SIA1k+OWC6XgV9XVlYO9g8yKxnotMfHx2azyQHH/ISt&#10;iJtwJpMhJ1Z7gxEI6nAtFov+oH98fHx4ePjtt9+i4ifgzOfzm9ZNwAg4rgOzIoQgmYELhKgAnCJ6&#10;C9n/ur6+TmbPBaGawSm/kRASJ9nhIBrEAVWJAa6lU+nCWoGARiaDKzrMIiZOQWnwBVNIxhiWs6BR&#10;9xC32boIC3DNwnu9WCyGQiFSOxTcxJNms0m+MZvNgGVTqRTSY/wNgHWILfCIQqqcsJ+6ubkZj8fb&#10;29tAnyRmjUbD7/djYQyi1Gq1lISZawhETAgBNxCNRovFInoFwzDu7u4Q6PF0SrVE5YDS05VNIcSH&#10;ZrOZTCZvb2+JS+vr6wCv0Wh0MBi0223bthlGRTLMjQPFS47hyqmeuJ9TEy6lgd7gfgDBA7BIwQPb&#10;ROGNWhm2HiINpYsySbu+vqYfKxqNvnv3jh5f8kMhBB0wsVgM50+gKPwrFPWOQmg+n9MWQx8Sn79Q&#10;KFDHwmEQw5XalwPLOsPpolui9UeTjufpdJrREcRziPBIOLK+vg45p6ZoNhoNGgV0v/74+Fir1UgI&#10;VUlJXceLJslnqanNVldXgUfZxsw6xveSbWCaJs0HHASiIv6WmJXx1PxL7i9KHiEEsRcUGMyRMZW2&#10;7KAH9qVvg9+vfAgB1hm+Aq6EZQFBg2G8mqbx52zbRtBNPkmSv7m5CXCj5O2maQL688oIicFgMJPJ&#10;kNE9PDzQPgLmzhblrG1vb1OfLxaLdDq9traG/DASiQDycprI2+FuyayWyyWJ6+Hh4c7ODncx2u2t&#10;ra2dnR0cSIbDId4R+E0RvvgGQIqwHJoN3gR7xJ6EoFoulyiOEXuBAaF3ATrBnQb/dG5P+kVIHUny&#10;4QZYGWoNKCWqMzQlz3FS7sF8Pk/WNJlMiL30MeeyOcd1cHwlq6S+4OaF2uHxSfyg9vlSejLeGrWD&#10;AhpIPk3ThM/gMlJNNigzqD1JA0hIltINFVRX5UJEBgB05Sjg8/mQmvKboaZYWMuyWq0W+Q9/lFSW&#10;6wN11OPjo2Vao/GITg6l9+Jh0bjQA0FHCJahZJjImODLQWcg+JFbQXOC9y2XS2gnIZ2UAFw8aTPI&#10;F4ki9zUcFRKZ6XT67t07VgbUCYybDAfcEDydliAadDxpiE2mp2ICUZr8BPUuh0slYyQtpFVsLV3X&#10;I9FILBYDVyK94Xs4y2AvlhzVyVVOketIewMFwrDBkHcg2aGTUsiZE8vl0nVc+leEpCiEEKAQhBFu&#10;EEIl9y+Vuy5tDMHmqKN5TC5BdjXRhrMA7GBZFkU0dny6rmM5qFzL8MlB1ccVz4U7lSNYlIwA+E/V&#10;elCJSqQcDAb7/T5gLoqiWCzmuA6iQ6BtpEjqo0JsU0hqcnoKGA7lnsrheQRES1TNXNxcatw4wCZo&#10;KZBAUXmRFpIvnZ+fczcxk4B8zHEc1akP5hCNRvHuB0lYLpewd8P7Ia11YMGpVMrn8yE4mM1mtGtb&#10;llWr1SbjyfEXx1BEhDUqlPF4XC6XQ+HQwcHBmzdvdnZ2KIe73S4K12w2G4vFxuPxyckJna/5fP7o&#10;6Gh7e1vTNAUmfPjw4fPnz0hSaHfY3Nx88eLF4eEhrB7YNPA0cTsWixUKBaZDdzodrAJt297e3q5U&#10;Knd3d2dnZxcXF+12G6aQQhhTo/39fRRsQMkK9aaJB8s4uGqfdI7hmiArw4mUqg3JP9t7NBoxiI4S&#10;kpDred5oNFrMFz7dR2oKvEZ+e3R0hMNSuVw+ODggpyKxPD8/X1tb++qrr9bW1pBCMsZczb1bLpfp&#10;VBqLCJUdAe4LIX77299ubm5ubW0JIdrtNpuZHJ4iBUkWDCJiL5rmgQ2RSTmOs7+/v1HeME3z06dP&#10;1WqVsRYbGxt8bHIwcBLqL13XXceFKsbiqVwukzeCn1Cwq/D+6tUrkiUGnbKNqe+2t7cNw7i+voZj&#10;RsUIJ817pCDiykDgxRezstjqxGFGRhcKhZ2dnTdv3vBpwRboYAOIRgB3d3eH8R1BDJKSNJvfIySp&#10;70rv39FoNJ/PQSmBTRAw0XlD4z4JGxY1+KOE5Vhc5d7MPeJJYyWFMPO/KRzIQoGaFb3H2/8rID2R&#10;SCjsneubMpB4iOzDk42MDLfgwRFdwaPTRALoSgrtSkMOQqVaZPE3oSXgJGzHtuUsTYXsCElCqDJJ&#10;/RTFJCsFTK9Ut7RE6HKQtSa7JYihLGtAjhUiAdJkT4b2rDnDLyfN+qRXl9/vJ1kh7PqfjXcLSYdc&#10;cJmZnLhlSedW0BkyDOLF4+OjI5tignKepxAiKD0ZEJM6tmMEDWpX1WFA3QLGQckXDoczmYz+zHvk&#10;eSLItgZLgl7TpZMj60ndS/4Rj8cDgQBYIba5aGDT6fR0OkWGSeDOZrNQ6KhBq9XqeDyOxWKTyaTV&#10;ao1GI+54pJfj8ViXs2qBOLn4uYoAFolTruyv52I25FBxIQSnxbRMzqFCIdWD8F74c3CVtCe7rota&#10;Cut/crInqFoquWCeKdVo9FPpGgIxdhqFNwUYYkCwPNAudh1NZHSQcVo4lsrzRHEeXDYkWDSaof2k&#10;e2siJ0j7fD7LtnA4wUODyM4cZrAett94Mqbrk5pKVX2g2OTEmUxG9+nT2RRSgVoI6AQRAdoTFhyk&#10;aTqdIiHnZTGUgkaKYDDoD/jpW+czEPF1XQd+Ut4OPjkVk2VHWoj6njWZyolqcI0ki/yTExSSZkrs&#10;k+l06tN8q6urfr8fWgtvytFohK0eUL7Cyk3LJJPmc1KvwqVp0sRQJeicXBz9uG9GoxHBFMCd69B7&#10;Nlm6P+g/PD7JiFZXV6EcxpPxXFrmKa0EN0pQOiOB1ITkGCJVQnOJ8lN+OeUSHxLUoIqtxKhhOp0q&#10;0YFfzlh2pE8oPwW3p+T/YEOqVKBgS6VSiXjCH3jq7VDtPtydbH5EQAhdQbUIoarY5pYiKSfl4kbh&#10;Z9X/Ju12pFGVuuOR+mqaxuXNLzTk4GtXNsl5cmwPcZXHhHpUdKnSylFjKGJf8cpLOXNiKacssD5Q&#10;lQhbSCJJDfmFrhxMh5pMHW3YONd18Q3TdZ23o8A43jupBjGQv+6TUmUksRw9TXZpoCO+vb31PA8k&#10;y5DN9TyF8jPkFSCq5VnYQiqYsDg0D0EhOHKaAukmlR4pLJGZxSfDiMViyWQyFo+x5Si0/P6/yAfY&#10;uoCJLBQ4HVGdFhbeKf9kZ6qwIyTARFpDtcl25RXw0tWfUAuoYGi8ekCcWQGuPHRzRI/hcEiHkCdt&#10;i6ljSffZkJ7n6X49HA6jiMcxGW0gYRyaB6UJOiPuFCH7JtmrKPo3Njb4Tkr3m5sbCrB8Pk9JhjMS&#10;sM6HDx9AskiaaTtAJoYaV+lPUW5yBkkSHh4esFgBWOeyZuAz9x2ps67rrVaLO5Q4yTIKIchZwW46&#10;nQ7AH8u+sbGxtbXFeT84OCiXy3godTqdQqFw17/j7EQiEcrdXC7HCqMtnU6nVB2e55FO8Nao84PB&#10;INW1EIIH5CnAaK6vr3HZcl335uaGTwuZoZplT05OEolEp9v5+uuvobepGJWAiDKe56WcICyz/mwS&#10;AlQkEsnlcgHpQs7Ljcfj5DxCqiWYz6HIYwYzKv7McZw///nP7CWyCJQKSuDJViRaqkYx6tJoNFoo&#10;FMi4EomEbduZTGZzcxMonKKUH4fF5KE8z6NNR2ETMP0qtLJFLTlkheoI/Ivc++7uTpeDImzb5hUQ&#10;M6PRKGx9p9OBKVFWGAoiJIzgpEGkog1/a2uLUDCS1vlsA2Iy24+djPMVaS36Ms/zxnI+EG09+/v7&#10;yHJrtdra2hqIPDQGdmdCCDYwZSESewSz4Kokb7pswyoUCvQhKR20EAJcHqix3+9TKpN+E6MEOtZ0&#10;mqoV7ADynmUvl8vRaJQdyMazbXs2nxmGgf6doEcdy0AUDjumQHhjInfQpSlNUPqwk6UAh4EK+aRj&#10;DPYdk8lkdXW1UqmUy2XyWKXqGA6HzI1QQpOrqysuQTS/qlbiScOhMLBRo9Ggx4sYy38FjOPKwJmK&#10;NgtqnFwux4iXUCgERxgMBglTdCFEpBU7rRvkdVCtiUSiWCxi5MVvE0KQlrN11c5HZaL4LbYrGRrb&#10;GHBwOByilIpGo3QJF4vFcDi8WCzw+/Y8b2VlheGfuq4jUGX2dT6f39nZOTw8RKGJ2AhpMBh0r9e7&#10;ubm5uLgYDAYcIiCMr776Cg54sVhcXV3RIsZcE+UIAcnkPptxuFgs2u22QnwsywKJZgE7nY6S5Luu&#10;C0YppEEl4VepppSuBYif02dJ2xxF53OcOTiUovT/hcIhMmEKQ0pFpeVKp9Pw8cQWLFaIMNQgwOX4&#10;eCyk5S8HUPX6EKLhj205nYveJlRuXO4qa/X7/dQ1kJokvargQk9jS6NjlWiRHqukhQhM3gjBQAQg&#10;i+AHiWao0yiLwuEwaDWEaDweX1tbw/3y/v5eDZoGIw6Hw2uFtdJ6iUUWQgBx4ssB0bKQjRccN5+0&#10;ytR1nSDJ++LO0uVocZJzKvT9/f10Og2MS57A4xuGoYIGtgpUSYx5xyaFGo0Nw8Ehi1YAuhLyUwxy&#10;T6kXoaQnBD1en9KWkTCTfM5mM0pyxUUROcnMKYr5IgnXpXkUAYTjQ2GogH4kaNytquThbqVkABeK&#10;RCKF1UIsHgPcYMHRjIL1R6PRfD4PY4H8MZlKQmhxm5CHGIaxsbGBuISVtOVoXzIB3gKPA+HK6yNf&#10;FdL0TAFc0IGsFSlcOBwGlASwBnlQf4sUhQJHyKGGHC5d+vwE5DhZlJdCiGazicp+MBjQFEuDY/+u&#10;D5DC5aXkjIFAgNZb3CARnlKoPi2R308Upe4Ih8MkS47jtNttGlXpzqGag8IhFLBioBAkpbD1iEf5&#10;BnJX+gwG94Nms4kYwufz1ev12WyGRIMojTCOdWi328PhUAixv7+/u7vruu7V1VW/3z87OzNNs1wu&#10;o51FatPpdE5PTy8vL4vF4uXlJUjIr371qy+//PLrr79m6VBgsNrs3vF4HI/H9/f319bWLMvq9XrV&#10;avX8/Jy8muaPVquFhHR3dxe0l9QXXxDLshBWrq6uAhWScNIf7PP5MC9VwFFQ2qrf3t62220Er57n&#10;IcJgrXiWRqMxGo1g4Dxp+8br/ud//mcKwMFgcHV1FQwGv/zyy3/6p3/61S9/pft1x3ams+nHjx/P&#10;zs5ub2/fvnn7+9//Pp1O6z6de5978Pr6ulKpbGxscIPzgQ3DYFYofRKJRALpBkt6eXkJ/bBcLmu1&#10;Gl0shmEwIASxEbjcSmalsFZAscocb8qQs7OzarU6Go2w66C1ERUOrmKksrZtT6fT+WIeCATS6TSj&#10;d5CbdDodS84LDDwbC8qsVhrLCDL0KK+uro5GI2ouyhlY/1wuRzkMnAUKQTTudrvgRbguK6kl0gQW&#10;KpFItNtt/hARzJYzkxRyiJwaEC+bzZaKpcxKxie9iwlBnNPlcumTHVHIuWAog8Egs2mj0ajneTc3&#10;NwqLXkoXAeTgfEFkInKCD1ZxmEKPtX0OlVDjcB0D6oLDKA6DQAdoJoRQEhbAw6k0owPyQnyA3yCA&#10;Bvl5NBolvyJzJgh7f+n7SrTX/1azJSiB4HY8KWLVZMOE9pcjTBWBo+SffMGZKGMsmF7tmYmT+Zej&#10;mVSke770Kkfhd6pyjnwRvRWvwbGf/iivhKpYhWxitLpdiK3UzDQgA9TiKUyAICMMBAIANyw0xYDj&#10;OoCwpKdU4xjesZu5GNhVjpzC5zgOLRrqYETlxOmNjQ2uInATdTuCNBG/uKGXy2WhUIDjIexOJhNO&#10;HVq2Uqn0RJ7P/9csBOyJ37x5A9SIwIc8yZGjX6ntQ3LCEpSAYnQogwOBAHRIUHrcqyZKULPZbEY2&#10;YxgGBrXm0oTFBVDDmFgJIdGovnnz5vDwUAgxGo1qtRqDbmgjQPdKRxvyFsdx0Pwu5k/0TyAQQKBt&#10;2zbqCfJ1GtP4/IvFYjabMdcRXAAY7uHhgVEcQP+u6zYaDYaAwTSUSiUyQoUU8MiJRAIjEcoVz/Mw&#10;veWG8Dwvl8uxS23bBp4A9iXt40csyyKlU6goh1ltIdpFufIJ3GTGgWc+m+FwOBFPoOeltNM0jaLa&#10;8zyQCyXdMgwDHRZoLAU5uwuGDB986vD5fJ5MJvGSIjuczWb4qxJtdek/I4RIJBLIUkiV6D7jYTl9&#10;UO6gjTxaRE5WACGF58Pok/QIuxhL9mVjw3o/uO90OyDv8/mcTkNuMlXvgdMBtnLtcR+A3Q8GA25i&#10;T072I/kA83LkvGKyf5JLwzDu7+/hkBlHTygISd9AEOSQnCzKXiK340YB5otEIkiV4SpQx8C32c/G&#10;57BP1NaibolEIrF4jKoPzwRibDabJVXl85D58SNCNnZQ/PDbiKXq9yO05BIi6pKl8Qg+qdtih+iy&#10;sYwSgkNBxMCOTNM0KnOl6lLlHKwS9Q+dpH7pD8stzkfldfB2VCemLed5KDaaT6UAF967gt6ovYnb&#10;RDNb9p1wd+o+3ZPTAtBa8nSMp9Y0DUQSaJgtAcyK4Etd50j1Z7MZOiZLDtyDr9LkTMXHx0fCLGgI&#10;HCEXFnc8RanqDCUCUBi7roviBtIOEASkHr5WrSRkA+9F07RoNJpKpihXHCnEVlAjfDNiGRhNNJi6&#10;nC7u8/nQErIxEHYB3a6srMzllA6Vr7DhibQzaQkFSaPoDZIYXg1byCcnN6oCTGlbkHb2+33G8Ewm&#10;E5yIhBDtdlsNqEDQQdAAJQHmI5+jjARJmc1mIelfwXknsPM5t7a2uCu5zRX0s7q6+vDwAFLADOf5&#10;fH5zc8Mh9ckRIGgjaMUVQqyvryPSzOVyu7u7/GaERc1m0/M8zGfJ/GCdfT7fxsbGcDi8vr6mUS8o&#10;JxAAbE2lpSEptQqwCq5qNBowx/F4HAadl8X5siwL4z4QLsUr85/YdSBimhxUA3xPj6DjONls9vb2&#10;ttvtgn0QVTByQbAJrNDpdILBYLvdjkQiu7u79LNjj8MX9RjFALotyolGo8GEN9M0S6WSKR1B8aJd&#10;LBbAskoQhI+/bdv39/cPDw/hZxMsHcdh9i8flYxOeza0LBKJHB8fj0YjoKhSqbS1tcW8aJBf4OB+&#10;v39ycqLUqfP5vNVq+f3+er2eTCank6nruexSgGBd1zc3N9FLwt+kUqnd3V0hRLfbxcSJrUgTCUkd&#10;n0dlsEhSyL4sOSJLSHUOXyQAZDKAR5xlwAjgADJk9cYpDjHPabVahmGUSqVwOMwyTqfTs7Mz6hzS&#10;Tuo6SD4EQKo3n0Q9Iqcs+GTDHGnMTz/9RENAv9/nBGmahoe753m9Xu/q6qrZbFqWValU3r59u729&#10;TW8QJb0m278wIDLksChAvel0en9/z9UZDofr9bpiN1HPWHIuKI+veu/wkoZIZty3aZrVarXb7S4W&#10;i2KxyCbf3trW/bpt2/Qu/+53v/vNb37Tbre//fbby8vLH3/8MRgMNhoNmGDeAlp+wgs+RRwo4FSE&#10;U7VajdERiM6UKgtxEoF3NBqhiGTUfCQSISsmpJCKPIk5TBNAPxqNxhNx98btdDoIG6kGQQOJIUyD&#10;46kX84VpmZgUKbVZMpkEAqAo5aDt7u4OBgNgFOAAPK8sywoawVQ6heKVmEw0ADEHHcPxldxmNBrV&#10;63X8KyKRSKFQ4HVDvSudh23b/EgulysUCqVSCf+Ebqd7dnbW6/VU2PT7/a1WC4gZBpdSwnVdeGW4&#10;Cig97s1ut8tTO46D1oTP/F//9V/ff/89G5hrAoUjlaBSEXHN0VWGBSg6pLOzM13X6XQ/ODgAE1Hp&#10;XDabxe90PpublknnH3HYlFNDSQzoHcGGjgNIy7Kqa4bD4fr6On9IkXOUn5AZKNARLONxp3R7CO/U&#10;6eCL6xIsj0dGm8nuQnth2zYsDpGHvNGjTcGyQOSpYRVUTVEGI8KHp06cSq9OBKG29EKg+qAqZPSI&#10;Jcd94TCMNIpcF4MR4B7CIx9eTUQw5FBGTO3W1tawHfb7/Y+Pj8BwQgiQ7mQymUqn8CIjX6WbAVqL&#10;GM5lQe0G2/0cZF8ul+R+BEaq5mg0+sUXXxSLxe3tbdrQ0Uo3m00cgUh64d5ISJDN1mq1q6urRqOB&#10;vg3cgHiuWHkhsScKKII/doJPXnO6Ts1LHMA56u7uLiSHzFEyo6hQxD93t5L9sVugn+2/7JYA0qFv&#10;W5MG1IiZwNahAAksgB68aE4TD0IdQd6bTCYj0ciTttqymXdFuksaDGltyP5ysl+V1OHfyMQRzBg5&#10;TUq6VCgUwEy4dpEkwxsJIZ4zT2D6pKOeHGhKjc+RQZoAIkTeHo1GfT4fkAL+USpp516gZZDUml06&#10;m83W1tby+TxpDLcDP0V1zAabL55qWHBAwgKoCNXWYDCIyOlH3EQEfH4t2+bu7g4UqFKpoFR4//79&#10;yckJm5kGAk3T0Pj7/X5IZS5rTdMqlQr31Gg0YoejzQLN4FKYz+efP39WOaQQ4uXLl9w4lPlsKl3X&#10;r66uBoPB5uamMsa0bfvo6OiLL74gbWg2m3/84x+Jt1x5jEb43e9+t7+/v7GxQSZQrVZZYdAhqN96&#10;vU6jPzeI4zgXFxd//vOfT05Obm5uQL1AnF6+fEkjNQtLGYW+E0XOxcUFlcjDw8PBwcFXX31FQyFQ&#10;MrGLi55wSrcrolUCyNXVlRLtdTodjkA+n6c/klePlRPzJ9Lp9Pn5+YcPH8bjcS6XOzw8/Prrr8vl&#10;cn/QHw6Hl5eX19fXpFJ/93d/Vy6XYRqQ+RI8p9Mp0+NImUqlEjuNgcwnJyefPn3SNA2exnVdBrCB&#10;fiwWC6xlicb7+/v7+/uvXr3iRUA3ZrPZo6Mj3mmpVNKlXeef//znq6srIcTh4WEqldrZ2cEfDJYU&#10;VI1LkwPCyIq1tbVsNksbEAtlybmbkK80I3a73VAo9ObNm729vUAgMBwOSbwp5Dc3N5H2Epe2tra4&#10;y9jA/HIi6hNguFiQVFM4HB4eatKLj5Y1pevlAJIOmabJeFFa6IQQiEQzmcxqYZUWRiUn4gxyz3Jl&#10;Q8WhuUH3RhWMmqfT6TBsg0RO1/V4PJ5KPu1qLlaeTtXU6vrwSRG/LdWlEVYkzgAAIABJREFU3AXP&#10;2WWwJmLR8y9uB352uVxCnJCWAFnTLdRut4UQDIbZ3NykxONuBZ3guge0caQxkiY73YXU0on/Q1rC&#10;dV3P9VzPJUoq6Mrv9/P3HGnmKIQAkguFQo7tTKYTqkGyDZBihez7/f6AX/abuI7iGNTfVRWF9qw3&#10;gnDGy1Dw5VK28bIcVJusr8K/2Hyw1mAWJEZEfLYOsAv3EKiWos7400BRCzkbjWsJMFFVgFApLA7Y&#10;KFk7Kkh+P+kj5TqcBK1V4VA4nnjS8itpMwpfcBM+PIQt1yfpFwkNBaEicoDg4e3Zo/6Av1AoKOxY&#10;ZQaj0Qh/TwgnxbMp6lI5nBDNI+GI5tMWiwWzgz5//nx3d4dIczAYEKYJB3R1sKEHgwFd3ohq5/M5&#10;EqSxnM8J0ZXNZiuVyh/+8IednR381EAncWkcDAZAjUQ03EspGxaLRSgc0nxPPTQgAgFpLcefJkAv&#10;5CgOho8Nh8N8Po+oXNd1VAM0lCUSiWq1it5QEUvcjqgh+PCmadK9Di8N29FsNuv1uk9arZG4T6dT&#10;GsEcqfU2TRNh73Q6pbVFMUBwJxROeEkxj457BekusKyqe2nt9DzPH3hq11JpIj4hlmXh3AXwSiKl&#10;+P9MJkNfP1UQ+Q0EFVnXysrKcDjc2NhwXZd56dzfTLCkBCLLzOfzxWLRNM2VlRXyWq5tsELweu4b&#10;IRHzQqHAOI3h/ZAqiEkVxBayVeK4Ajefsrr5DKBBKSaAz2zbhpbgRDDgARJLCDEej9vtNvEUJZ0Q&#10;wnGcYrGoZMIosIgG+GLHYjGAKvJRAB0wL26j+XzOOnChMgCDSEJeSDDkbsbwR1U1PCkJK99A5IG1&#10;on52pMUQ/+QxwQ74c8AuiFmo1sATqfbZYCpsKjZC3UkobW1p6sW/IeAQpiAbgG6FnEDIhwzJgY0c&#10;f9B2mGzCdVA2mRFsHcdBsaX+jSrz0uk0i8kXty9ZPlcANx8IO/+XAKgAdC4sde64SvAFsiwLiIFw&#10;DbHEmkB1sFZUqmtra2rfkrRhxcblzXL5pT0C/zWZTMK1wFhwDFkHgCdAE9R53NncBcpRHUoD9oIj&#10;QEzTZZchhQHgsmEY1O3Uz0IIJoLyLxncJ4QIh8PJZDKZesJYAc5wTCYlok0QSoOdTyJoyUE129vb&#10;Ozs7Qoh6vQ6vSQ7gl8NF2HtUuVTXCDZD0sZQ0flAEoZhYK2O0lYIUSwWYRHQblMnYO0C/sihVlPs&#10;0AJzxcNH+uS8WXiv0WgUCAQGg0G1WlVNTrxockEOF4cIRR65hxCCMwWdgxEQ7knsZK4SCkLYIE3T&#10;0Js8JV5+PwGWpGKxWFAPb25uoq8nnodCISwsotHo3t5epVIxDIPWByGEZVlMjUPEvb6+roTbgUAA&#10;2FExQ5FI5Icffvj06RMBbSHdutDmbG9vczDpLXNdl9ZpjNeRn5dKJead4FDhyekLATlbhfpTnTIk&#10;vZlMZmNj48svv2SaEcg4PzIejxuNBj6N1WpVl1Zpfr9/Z2dnZWVlMpnc3NxwuXOp0XEfjUb7/f72&#10;9jb6dGDBXq8Xi8UWiwX+syTTbCqqEbqUcrkcD9Xr9Wq1GipmhQhDvwkhUqkUGZTruvwIqTPBM5FI&#10;RCNRji0YN3GSZAPUA1odUPL+/p4OdCFdax8fH7ky8J9RIBFYCSf3+vqavkYaRh3HQYeez+e73e75&#10;+Xmj0YCmIsezbXsmxwhpmhYKhWiQF9I6nPMIsgD3Se3Ni1at30Hp/UrFOJlMoG+BenkjtLHS6LC+&#10;vq6azUll2fDkAD6fL5fLUWE+j+Qc0mKxaEmvecpLBPumaR4fH9/c3LiuC7OFUo+MEbciz/OUbw+J&#10;KKkRZS1GQNVqFfKmVqu5rruSWel0Oslk8vXr15FIhK0VDochvSw5p5qLGA1+LBYD94fORPbx6dMn&#10;XddXV1dH4xF3GSz169evp9Pp9fU1dwRYz/n5+WAwWF1dXV1dhYfD8dI0zbdv34I1kEtsbm4iGUGV&#10;eXt7SzsvtG673abhJpFIbG9vA3a3220gxYuLi7W1NU3TaOfn5d7c3Nze3tpyxhIrCXFIXkexE5Tt&#10;TWwbNLObm5uTyeT29jYUCgFP8KuYeQMyfn19TYdupVLZ29sDPUGj47outh6GYWg+DX95fglJJnk7&#10;9yCYIyTQcrmMxWLRSHQlu0Lrdr1eH0nP9Cew2/V0v67rOh8VjX8kEjFNU/NpcGxgE9Vq1bbts7Oz&#10;b7/9lgJnc3MTuzbkwDTlUNrA/IHw4o9EgxrpEP/GkTpuijhVSrCk6Gk4RKhVXGkChoLn/v4edci7&#10;d+8InjwX91QikTg7O3M9F8YCahN5FnxzNpslmYfUoQlpZ2cH+1PHcTzX6/a6imhXpILP5+v1emwt&#10;AMpCoWAEjE63M51OiUXkV/l8vtVqLZfLQCDA7FnwC3gCKIGZHM9GeqMSGGRJQlK56r4DMia7oAwn&#10;S4fdATimZCYl4y00Gg1WjwAOhUCkIlWArAUrh4YJh8L9QR+unbKRBiblCbZYLIhC3Mj8LM09qOg0&#10;Tet0Oq1Wi23JfyLnIaEl2NKLxmdGWYXIFLgHqAUEiswEzAEGjpBL7IrH40dHRwwWRmjVbDZrtdpC&#10;DhcldFNwhUKhyWRyenrK3coLVVQHyTyHnVUl/aCcjEQis9mMGbDkNsC76tWsrq7CykDtcCjo+uKl&#10;KymJEpcA1YG28ypZW/dZIwUQUFB2R7nS7arT6aD/NU2T9FIRCaoO4pRxHpnnFI/H8a6ZTqeT6YRM&#10;mEy7WCz6/X4cC0ifyH7RYioJf6lUqpQrpfVSpVJBa3h+dn5xcaHa44QQiAV/+uknTj1RUX0Sv5yx&#10;xx2nyhzFL1Kg2XKGpcr/SQUxzcZShje1lEYXtVrN7/fDP41GI3pqSZvpKKLgwvGCioCP1+l0SNKI&#10;vY+Pj61Wi6cWshGKrcIdTUHkyC/k8zCaKh1KJBLpdLrdbmua9vnzZ8wqQHKR6oPAgGPABgX8ASA7&#10;1bqBEGQijdARoeMWEIlEOAUIHTKZDNYLjUYDISAGsKPRyHXd4f3Qtm2EKdlsFgu75XJ5eno6nU5R&#10;DPt8vqOjo83NzWKxCEkmhEBgzlnm5SKUxDlqPp//y7/8CxOkWq0WVzDQM2iPkMaznCDyQF7N58+f&#10;ycq63a6u65VKBZwHJhgQTFUcFCDL5fLnn3/+5ptvuPuIRUhpecyNjY3j42M4Mwor9JQkiqiXms3m&#10;xsYG870Mw3jx4gVttczfPjs7Gw6HmUwGh9JgMMgNS3MGaP7x8XEikaBusm17Y2Pj7u7u8+fP5+fn&#10;0KLNZpOIx+QnRDagVSz1q1evyOQPDg7oPHCfDXWj7SyZTCJ+ohJ5//59rVYLhULr6+vHx8cHBwck&#10;dSxRsVhkYVXxBTOq7G1Q8zw8PDBlQQixXC4bjcanT5/ev38vhHj58uXx8fH+/j7auEAgUKvVzKUZ&#10;i8cwjlMEp+/ZyGuu3V6vdz+4b9+2r66ufM9s2egg2dzcLBQKfKRkMsltiGM56TflMJsK2oCFoqBj&#10;tAZnh/4PsgvAfU3TFEmMkpvuCrhV3gIVPRl4v9/XdZ2klO5GwCVFt3tyhKRf2ilTgANTJJNJ9Fts&#10;Xc4m3zydTlX/N7cz+vtOp1OtVrkQUcOgOYOYIRXs9XpHR0flcnlzc3Nzc1M5NVF6KGGlLr+ekwh8&#10;J9BfJBwR/4e0BHtRkTCKZkGX6pejpP3SGoL9TZJEEcsNCgnJjzApDgTZc73/h7/8v/9SH8B+5hCC&#10;5Jmtxop4rqfUmsD37AleP/eKECIqv4LSp4X7Yz6f+7QnLbMSkqsmxKemWtOybIs/rfi9WCyGY2ww&#10;GAT25c4w5MAlzgk4GqQIm5twANQODoKjrpKRKj0CnbMBaYGlyR4R0l/SC0QxiUQCsCaXy2E9P51O&#10;d3Z2gLogV1kWwE0wF1I9EOFWq0UWokgjXddn8xkRWUhqhPTacRxaVcDgSKrYOZZs50FxDGdLdouN&#10;vpA0WqlUevv27dbWVjQSZRn5Q4R78l2qC6pc1K+kbpZlIRIkm0c/wl2IqousgowfeSCqCuZM6LrO&#10;TkDQShmpSVccgFrOP4us67pjOz7pGkE6ksvlcLxF9Aqsya7gYN/e3vJXaMXtdrtKrjWdTkOh0ExO&#10;1yAmUrBNJpNoNIqJPwU5oicAfeKI4u3BrPlirSiouPzw+UUniCEJKDZfnC9SWNx12a5AAODOEDOu&#10;64KkkD+Bs7Aa9CEeHBxw7hzHwZULIBK/YwSwnAK2ARPeuEvm4zl3MGHHMAyM17GFpVXCkqPzGG2i&#10;ipCQHM3HRYvqk7evtNuuNGyBXQddIiZQTluWRXWBIILGcNWRx1IDYSghDEcSGxkFgVEbgAThTG3J&#10;scbkc7xE6gHP8/j8UWk9HDSCdshGpjGXsxPokyBk8clR5dNKhToMERBKJcoALirWgbMGIu9KHyFP&#10;uuhwhFkiXr0hJ+YR/YQQ7CX11I6cwSDkKCBALpUiKLwY2kwpfdAeUp/AHhHrAnKwBw5pnHeOqidn&#10;knPiTNOEdwSUIdQQGyGTYI6VJovtRIVJwdPr9YJyHonCXvmEvAv2ElEXNDmVSvFr6RmnmKGxl5W0&#10;Zb8n4Lha59lsRmCntNDlcIXlM1sA5JzcROCbfCmZqoK5qXy4whLSpF5FPJ/Ph7E4IzFJI4gbqOfg&#10;TniJQghEJc8/P3wbmQoyWOpAvA2hHPg9+Xw+FAoR6IDS2MNsdYKM4mbQMit+hVc/HA6J0nQnUB6w&#10;PbDM1jSNSlLIeTNsGFuOTKfEVW18NDCZpslsHtu2ecvcRzwg+wfgnrgHGR8Ohxnb4D0b640PDG03&#10;PD6/h7BMmru1taX24d3dnSZtAdRSgMZiSwpIPZvNdnd3v/vuO4UFCCEYxWRZVqlU+uUvf4lCn4qi&#10;2+2urq6CMhuGgUCMO/Ts7Ozz58/sNCHHSiF0Yv1vb29//vlnUn+Oled5ruMGAgHWDbwSqgy4mcKV&#10;UKDQBCAnUFFiL9sVmSd4dz6fx3kJHvTx8TGdTjMBSNM0WrBxBM7lchcXF61Wq9PpgKjetm+FEKFw&#10;yOfzUdkSJIGMYePoliPv54QCFC6fzfUBLAD188mJFJSvyDk5jHDG8/l8OBzSZ+Y4DtaLMDdsSAoq&#10;T46sxFWfPBMZEeEOqA4HJMMwECjxook5oOoIh1++fKmeyzCM4+PjX//61+vr648Pj++/e395eQmv&#10;TARm5YEOecVKiLSUU4W4mmGVFOuPOIutSCRENg6gA5JbqVSg8NknTGfp9/v1er3X7TH5AJB0Y2Nj&#10;uVzSmiCESKVSUH38Hi5rXdqGUKT5/f5sNttqtRqNRr1et207nU7v7e2xgTc2NqAxmGlJ4a2afd++&#10;fRsOh4nARF3yGYpbnkWpuS3Lsh0bu+FyuRwIBAALAPsU2U/FSHk5nU7X1tbS6TRKOhCNcDiMMo5d&#10;xOVLop5KppDX7e3tUSzQlEOZJ+RI80ajUavVNE3DuJLPDNaGiwVT0NE1k8ZEIpH7+/urq6tsNks/&#10;Cn6ePDUvq9frWbLZmkIUKbca1MGWGA6HKN0oCGHiE4nE3t7e69evoVQJEaQ68Jqgq9wL0IGAyEII&#10;TMm2t7fBIwzDwPur0Wj0+30wR6ZKtFotBjYsFgsAi2AwuL6+zmAzFlPZsABEUl9Q0gOOkGnwIemj&#10;KhQKqEpp/zXk1IThcAjCRVO1SvagfFBEgWtz3XPd0FIJQE+ZAJ0wlzPDrWcDz1QWR35C1wuEdygU&#10;Ui4x1OSkZ4ivmagRDAYzmQzKLbYcu65QKCCLoVTk9XFmlVib86VstaBwbNvGFgOHEOBF5J+wvJSW&#10;6Hj8fr9pmWCgimPmM5C9gMvwotXEI5I99exkQQQT/iWr9FdmPp78AhCw5DAMV07HoYxibUnPgPtJ&#10;k/ij3ClB2TVLgs0nr1QqDLP1P/qXyyU3rE/68VLgg7rypohLPp9vY2MDaWAkEkEHVqvVLi8v0RQj&#10;QaOGEkLQuGbbNlUwh4KkiKyGu4/iFORB5bfUCIoC2draCgaDaMxrtdrFxcXHjx9ROrNodGFms9ls&#10;NltcK6bSKZ/Ph86a7A5NIYkoeRTJG/UCC8groxkafODx8ZF01Ce9QGFc8vk8MLplWf1+n050IQQ6&#10;BhaNmpGk9Llxk0rahRDqLBD0VMrK/6ABZSa/iDBK40/uR+IHWKZJQSrVEL+TJgbHcYg/QTnhmcwQ&#10;G0A0H+wEEHm2ytra2lpxjWEz2DaMJ2NHdr2DPxBU8dXhKgHGUbw+1RaYkvZsfipaKE0KVVHYkGAv&#10;5ezPp5vomZO7KUe2EHZUjUkaRuKqogG6t9lsBscDYcwHYBEcxyHPV40dMGHA5YqQ5m1CEjiOs7a2&#10;Rgzh5FJTMz7t48eP9/f3kXAklU5R3Shm1JWDA4PBIH8CsR0rGQwGGRsOvHNxccGsO179+vo6LGOl&#10;UgFUgaOt1+s3NzfL5RLPxlwud3p6en5xDhhyfn4eCoUAlw4ODn73u9+h9cS85Icffuh0OgcHBy9f&#10;vqxUKlSFlK5GwJjNZ3d3dycnJ5eXl1gVYfPwf7F2X8+RZld26L/0mciE96ZgCoVyXd3VZLNH1FB3&#10;pBe+KPSi/1URipAepJA4Gk0P2U12d1l4720CSJ95H344Z8CZK3c1eGAUqwtA5pfn7L322muv7abM&#10;z8//6le/+tU3v3r79VtDWkJZhFi9Xo+wBldrhKivr4+bFmiUSqVs7rTRygdKnXl6evrdd9+tra3p&#10;u2jYG82nwSoWi8+fP3/9+vWLFy+AT3E+zo632+2dnZ2Dg4OjoyOE0szMzMDAwNnZ2d7enpVpQ0ND&#10;S0tLb9++zeVyt7e3BwcH1Ztqs9UcHBz8y7/8S8R6Pp8HCVZXV9fX15lPdLvds7Mzqz788LGxsYX5&#10;hW6v+/XXX8N1kR9w941ZKL7knXRYGCzeNptNsgxIRqPl22+//eKLL+j5Hiuho2sFnGwRnUJD6G61&#10;WnieTCZzdnb2ww8/fPz4cXt7O0mSv/iLv3jz5s3i4iKdgXxNQ8yiw1WKnAPBVqFQQNTY8Sawu0TF&#10;YlGHAPhhTqUUsjoOS7m1tVUICynhzF6vx7qKO5kuoMzo9hmtSwcvjXowDCiXy2aL0YyPh18thXVP&#10;FcLOmJwVpwzlx8h1Y5aUw/oT2MVeGNfw9zGO6bVEJTQ/mySo7QuFgtmIb775xuD4+fn5/v4+TdvX&#10;X389NTU1Pj4+OTmpldgI6/EymQxiJ/Lwnv9j0j4T/Cfva/fJ/2VbIp1KJ+kHpul/8s9ibG0Hbw1B&#10;GauLNFG3/+//6t6jDdWpP1/Q8b//5RowUgB6kiRRJCCz6DJiWwLBnQQninoYiRXanMhOmMhuhWUv&#10;OgfypcksaSmuDeRiHHEqFiP2q9NhPMKXKftisZhJZ8BBQFB53wsOvwR0dGpgTaPRqN48rLIw7OOG&#10;PAbxfCTinisLdnQs1XjISlSLilqQyufyfeUHx3M9BhShrJ8E7Uw37OZttVqddqdWr0mlNOnKA3hX&#10;RODITA5WLpcpJQuFQrfXBbgt9aIMVYA5YAqYetidEOlIp9HjMiOmfo7tJeZaSZKMj48TZOE+Yh9L&#10;JUPW5+1zMOgEl6p/cBoVpdVq9fj4GLXRbrcNZ7x8+XJ6ehrS8g9oGOk3Y8PmMd1g6VAEiGBxrVbz&#10;2HE9Hlo62Omkw9SCvkKMQUK/YgBSbAe3d94FPuWjoyM9iXa7DcsSRZZKJQ+BgZWyqtfrKYbdKQwL&#10;NsrJkWyUYZ42+jJJEtUgrK9gaIX9zNFcwocLID5AjWB044X19/c/Ls80ZgTEarXaX+nvTfWwpVg/&#10;PhK8WfThyMo0AqEukF24j5WMj0A1q6NAwiN5qOt8OskjQsqN9gfKPkTYXfAKdBkjEVAOzuMgrLSE&#10;oyFha3fa8TUbznXy0SuiE9JErKgHYx/q43zw1XExLy4u+sK2dvEkFfZnpIM7bebPF1pATjR08b+a&#10;nHCiMJLOYWxsdIMLX1/Ybx/zpfoTax9ny5IkURZKHOWwMzMTlp/rBxSLRRvRY3DTfHLHI1ksd/gc&#10;oxzDB61/UKlUYjvn5uaGqrcdlig4DHQEFxcXaiSsgdOo99N7tIRQUYr39EOcwGIwkfeUksASmpIx&#10;N0ZQ4zfqChC7odeJ96Pezep4NRU6fmJiIk4CxecmPiiwOXSDCxA8eotbsZfU/PMvT9ID9Bo0PKDS&#10;bDCkcrDlR2SuzytKEChNVLZ0bR6v5+ZtqhnuwzqZajCmj9MGUi0iVaksnTldODj1TBLWTWkNUrZG&#10;5toUQjosXfdKKPdjPtUr0tDFrOXzeY8XjSLsAJQeBVMLNiPcaV3M8fFx54fEZnh4eH9/f3t7O5VK&#10;sVvl6+2zQEZ8//331EbaEpVKRbtF4zyXzelckkoxJNWzMeJgsSGZMOFIoVA4OTn5T//pP1UqFcvA&#10;KaARK7Va7fDwkOzIG0TXdsLCtCRshscQueaF4Pjvf+GfWq327t27zc1NV+nly5fmD1JhOJUUQ3rN&#10;ZrP9/f1WkZsYq1Qq09PTNhx8+vRpY2NDpEJn397emmKG6RuNRn9/f6fTubq6Ikpg1aVlYnrS+Rf/&#10;IxwC0prNJj2ylbBio1foHwhuhAWsbA8PDzOZDFozSRJzjSMjI319fez+QRH9Qg1UR117wNOLPT+z&#10;Kar0hYUFGKbX7bXaLU9PxGN8wRkS4RKRvYgheuNBFIqCfOPRxLQsZnq92+1aeOtjxWCyMlDdVSoV&#10;LsOXl5dbW1twyIOJTb02MjKiLWHQamFh4enTp0Bvq9Uid+j1ekqviLW8ZY+rv79/dXV1a2tLidhq&#10;tZ4+far6ghLj2pWtrS08Dvjx888/r6ysRKVtxLE0hr/85S+J0ZzYs7Mzc1S3t7cuDuNNGTlJkmaz&#10;+fnz559//vno6IjwaGhw6ObmxtiBbmU2fMkLtbAaIZ1O393f1cIKxK+++koAER7pDFphXZAP5fDw&#10;sFKuTE5Nqibk1ug8Jiux6Hn27JnjYU4OGXF7e5sKs6pev4i3u7sLE0oHlJJKEtl/cHCQRTtxSTab&#10;nZ2dffv27fLycrfb3djYoEkSEwRwAS2VSnGMkRoU3hMTE+Pj4z4v2klBhonZ7OxslKwipz58+ICc&#10;6na7KysrY2Nj4+PjSGE8hR6D5jGAp5U+NjZGAWrQodFojI6M0sZCOJE3r9fr9Vr98upSyNre3gb2&#10;ms3m1taW/kSsR1RtclOlUiGazgVrr0zY/U5VkwlTiVhLOboQPMTIG+lj5J1MmAQ1eNFqtezSvLm5&#10;MecRKd2DgwOe3VJqJmycyoTRf9k2sqLmpG1vemhNVW9r9Vo1bI9gjWXdBXbAuxbEboJ3uRZFu91u&#10;NVsnJyeUPXB7bPGyHBHEvCmISI7OBltI/1Up5JD4UjwWgh/R4w4EUCGJp1IpCIrAS7e4HcZz00GX&#10;jehxiW5vb72FQr7QDr6CKGCtLHhS3y72JDxAF2dubm54eNhllzK2t7cdG1lSbzhSyTI4WZViEAwT&#10;gmAbekTlD6od+hodHX369ClvMWIRA5F/+tOf/vSnP3348EEHWnL0Qc/Pzy8tLZlj2N7ejt3iXq9H&#10;tkjapb6LAT+fz+tFubaayogLEkN86MnJSTasRvOmHKTz83MFtXRDkZAkiVFdyRSBg0ZPBb9r5YAU&#10;A5LFBw5z+jeQObfx6N8F6fWCL5+Iqg+hmoM8Ly4ucBRAsikfvI2nHZugBKN0HtiVX/7yl6YtdfQv&#10;Ly/9UrVqs9nc2dlhJtHf3z87O+snRBMw0CgTZv6cZ6WQv3QYvM5m2DfZezSXEFkXjysGebCW34sH&#10;q2OtLDKbODExgU5VbkeJwP39faQpNZWNZqbDaLs48OTJEx5BwqNhMv48tv4MDQ1tbm5qGEsfcPLt&#10;7S3DT3gMbsnn8yTkbCFow1+8eDExMdFsNq1BFgf0Brw7rRG1EhEGIhiyQqFeXV3FER8a8Pfv3x8d&#10;HTnt0nqtVrOg+8mTJ0QtHNv8wOPjY4y2Cd1yuVyv109PT7///vs//OEPa2trBwcHotzk5GSpVNIF&#10;R5cvLS1BIwiWRqMxNTWF4ZH96/X6+fn59vb2xfkFvPfy5csnT564OLu7uyAle0D9vLOzs52dnR9/&#10;/PHjx4/ulCbBxMSEWE3zND4+vrKyomcJGYqB1GZMRI6OjjgB6uWn02lDEltbWx8/fhwbG3v9+vWz&#10;Z88GBwfxEp3OA8+msWEG94cfflhfX6dAIk+Mrd96vW6+GXadnZ1dXFzUP4sI1i2TpMx5qOPGxsZc&#10;JUMSEo2i++bmZmBgYHJy0rB+Op1GzeHKo2Y6hhr8BqNCl05Svrq64nGnEBgeHv7yyy+//PJLqS3u&#10;McXcCshR+ZR/tNu4HVb82vNBQioQYVeKxWJfqa9/oH9qaooINRdWad7e3tbua5eXl8fHxyzuM+lM&#10;Lp+bmpoaHBwcGRkhponKOayg0ltWAlMRd+12O5/Ll0Yf5ONR2+q9RKVCvH1PnjxxpLPZbJzgf9wo&#10;fSzpU60nYWVvMyxRr1arTMxigYP9UI36ICTf/v7+p0+fTk9PW+oWiXoUnGND+jY/P59OpRvNhm8v&#10;BaPUGFox0tngpdQLCx0Q1/IFzuH/Z1vCT8lkM+leOvlzE1vXKfIvMFxE4Qpa8S4X9t8+Pi7/o9/V&#10;+/M1Ff+fX0J8EnhAyUALOgrzPQ4vBvLwk7thFQSpjpQvmEbRX19fH1NgaEMfPi5kxqcXi0XASIR1&#10;mdNhUbC4oHiWEZU6lLCRI0OpgEqeZ5yWQJGnUqlur0twHdFhK9iWpcJ2qV6vF5ddHx0dpdIPYGJo&#10;aKhULLXarajsiNN24hTlfqlUyuYedPcXFxfocmAdyJZNM5nM4NAgoUohbGQFc50BnzihayyP6cuc&#10;bMA0EvF9fX2zs7NTU1MD/QPNVpME1ZgCqRRIKljEARSzEUBGO6zejcRlJnhbo/ww7KJGVDH49iRJ&#10;SB0h5kajMTMzkwo7LbEJcBWXYXUmQVO73cZHREWVa1yr1TbWN9JDxaCQAAAgAElEQVSZNOzIXcFq&#10;0Hq9XiqVbODAcR8cHGDhl5aWTL5fX19n0pmr6ysqRc1StBESlt7Wk3H8BgcHa2FtoMkv9i+ZR17w&#10;9bAz5+7ubmRkRIh0lhB26biDt9UWrwl8stksM2hgHfOiOQdV1Ot1HFY+n7eKMA73wY6dsJUXlXN9&#10;fe2DUNKQC2mwpcMWgfgzlWdSIDoGKdlsNuMYilvGW1nUu7m5GRkd6R/op2VTFedyOSwJrM9/U4dj&#10;YGCAzYKg0QnLn10BFD/SQRtSOa1HyypKP0wUdqPJBs2FRNpO9BA64NSHHkalv1gqlkolohhhCrxQ&#10;OXeCh6mnJ5FLxu5UEgboUA9UObyqFRKa2C6ptmij0YBEVeMiT2TGI+OsuouiWidKdDKPgt6yYVKw&#10;zYVVHBJhNDqIcVvq8l/FT483hoiYCKI0TDSLqY6jIKr07u7u7Owsl8thZomAhFlFpqut7MRoxGaJ&#10;n5kOM9rx88KZeu+9Xs8wE/jL2aMZ/A1uw+6cOGA+MDAAfydJAhnILIh1Nc/w8DBthQ+3E8b/xROy&#10;WVR7J2gSyTdi+pPv4kILxC5tUavV8tFQLkMAjUYjSsD8KFWTtoR3B83oARC1ebU4giRJtJQ8Nz08&#10;0wP69LVajYNqHKL31tLpdGwRZcIOEp+RAKKroQJXQSEjBASkvFMaJ0L8jd8OEEvBzlUqeIMODQ1F&#10;E/NGsPjPZDJTU1ORLlHSu+N69l4qLRhpmFPhA02n02oYCFsej+2ZYnAnl9DRWA7JycnJ4OCgLiaW&#10;ZH19HaETVQh0TD///DOOcm5uzsH+j//xP5bLZUP9svP4+Ph333337t27yCM47Ypwq1+j0tlOpvn5&#10;+VRY6EWCjZ1XEjCnos6ODX4gG5btdrvwgKCkRhUK2u02CXkhDG8x3aYTB7IlLI06p/ru7o7JzPb2&#10;dqFQ2N7eFnwceDRQs9k8OztrtVpbW1vv379X0ZVKpdnZWbuFeRRElcB9WBOiDpEolbJMw33WcfS7&#10;r69venoa/yskfvnll19//XU+n7eiA9V7eHC4vrGutxcLP5krcoIQGm4XBBINRLwkSaI1uZNjG1Or&#10;1frqq6/imr7hkWHqsL/+679W+Zyfnxu4lgQ7wTahEMdcglQion9/yAa7bbHavAjPFhOQ/ub8/Hx1&#10;ddW0q03LVoCiaaL5G9Lk5OSEkYJfRJdQr9dZVLfb7WiEODU1lQoL7q6vr9vBFEV7+8mTJ8YF4lSo&#10;eRqJktVyf3//v/23/zaTyezt7f3000+/+93vbPxaWlp6/vz5L37xi3JfWfAvFovz8/NWlZgsOT4+&#10;/sMf/vC73/1OVf+LX/zizZs3Oi4YNP/yv/yX//Lf//t/v76+Hh0d/fWvfz0yOqL7ghozw6Ey7PV6&#10;jI9cc7w29goXnA47ogBmqHJwcHBxcVFlXq/Xt3e2L68u5WLn01wycEscR0CjvOe01tfXp20ZA2Bs&#10;UUeNC/yWCgJzd0R9mMlkWu1WvV53u4eHh9+8efPy5cuxsbHr62szuJzikJWFQgGr7prf3NwQ1pmT&#10;QKboSYyMjMRRyL6+PuMCVCyXl5cbGxv7+/v0y0mSsMmam5uLqMwRijW8x3t8fFwqlV6/fu2lwidq&#10;MQRENnhROt6GXQiK78LONggkCimwq9p+iurZ2VmQhhhW5RWBPdaAB4K8IJHF+1UI4560KY1Go9vt&#10;aoFMTU3Nz88vLy8Xi0X41kLjp0+fuvU7OzteiV5L1E5FMshYjGgsvPTCKjhlNfGydpTEh8WLXRb8&#10;PmCWJAlxTxKYUMhQpiaIVh14p0zkI/ZrhQ3bubAZKxPW50rrrTCQF2tz9b7aAavoWEJiSfApTYXp&#10;f8m6+2hjJXyiahscHBT6/Cguu/WwTbARto94zSjv+z+3d5anUEilUqnVbHHbQ8ezKaM3x65qaaRS&#10;KZfuJmz7rNfrHrIDkAlO1Pdh+SLpKxF9oVCwweL5yvOFxYVMJnN+fr63t7e6uip9z8/Pz8/Pl8tl&#10;Y6wWIBmFLxQKPl9bQLrdrhcPl1YqFU4p9C4xDoOvlUpF6Nbkc0nTwcsBtPbB8TZExAOuqhJ4Rnko&#10;MlPA+HRchGZY/0nYpP6Vat1Q8BLnjjeXg5DsoDKZiJpdC1DixmCCWGBbI0zg5cLaHs+hUqkYvYKE&#10;SXq1MYzOO9Wmvgif+RHBukqJzKOFo1g/BV03mHBonmmBAIe+0bMCn+DkXq9nTY6QWCgUrq6u4lyL&#10;16M086NGR0clF+00rVwowlKHvr4+U7DWziuKkYPuFGATx1hpp1xSXLOorsy/CwucJyYmfC68GeGQ&#10;YrFoaAYZQn0fGQyjA+aGkTBDQ0NQNOadt2ot7Fyh9NX68om7bs45cVhsVMjIP/3003/9r/91f3+/&#10;WCy+efPm1atX09PTYB4QeHR0JLnPz88/ffp0cnJSE0UnAPaAEHwQe3t79Xp9eXn56dOnv/3tb0ul&#10;ksG+s7Mzzd0kSdbW1ngo2Rcls7RaLWXI/v7++vr6xcVF/0D/7Nzs/Pz8wsLC27dvS6US7ywF1N/+&#10;7d8asEPT39/fHx0dPXny5IsvvlheXjbkp+Fk1evS0tL8/LyeWSwzUQ0KeaZnzhVZejqdXltbe/fu&#10;3c8//3x1dWWF9cjIiKzX7XTLlTK/o1artbOz89d//dcmPqNcb3Fx8dtvv+3v79/Z2fn06VO73V5Y&#10;WJidnZWqYqSNTuCR5xRP3r9/r1xSt+p9IkW1zJVp+nzFYnF6enppaUkJKSmo11rBZjDq1OMgGiqc&#10;P7PC8MOHD99///3R0RGqlhsVlgxfwRBvYmLCbS2Xy+g7vUO15+npqYlVl7G/v39paUmNFjOaXLOw&#10;sID0y2azYo5NVBcXF0Z/QLuR/hGvx+Qi2MYnphR2Xna73bu7OyvxXDoBQZEu+Ah95jB2dnaOjo7A&#10;P00d2YQoTcX9mE2Kws0Y0pEkpDOQ4cXFxdnp2cXlhe1iZsdlT6BraGjILg1Kr1wuRyPlut3d3W1s&#10;bKyuri4sLJTD9jUBkHmDyytmRm2x94WVTULDI2IDuVUtiRz+Px5Q+Md/Q92G+PBQcsEAJHZsXGyt&#10;G39pwu6xHjYJ4rvIjSZhxCOik/ir28G2zxYK+y1SYQ2RjOtb0um0o5MO27PVn3d3d6enp7E7Atar&#10;b9vtdj44k9ze3hpTuLy8FLzkjyijAFJRbAoPJ+ABVHV7nW7HB3N3d7e9vX1+fj4yMtJutyXgmMgd&#10;O8LeTLBBiB0dd7Wvry+d+vt1Up6wf6aU9dqiXLEUHL3Rta1Wq1wum8Wz1yEKhaDh09NTOyrxszE7&#10;np2dpYIltAPnzBk0I1XGSwJP4gs3/3rwxOekFKeM4w+v1+utZiudScvipWKpVCpBjUjMWnCm8hGX&#10;+8p4TOWfkZRer+e1tVotdRSQND4+XigU2q12u9NGi09OTmLJgUidQ+NvAq6EgbATyAxOmnWNRltc&#10;lWMDTDeFbmt0dPTi4qJUKs3MzKhmT09P1zfWATsN50w6s7297QnIqUmgkDzhycnJ58+fz87OptNp&#10;voe9q55vT5JEao/xzm2vVqvpdDraT3U73XwhXy6XTfn8A/kSAz53an5+HqOEg3YFUBWfPn5qtpqZ&#10;TIYIVA1zcXFh0JKurdvtKrCPj4/v7+91d10Bq298OtVqlenn3Nzc/d39+fk5RTDNi+6xRCV6KBHB&#10;TQiDjCIfPO7LYcOPvOs9+i4P+e7uTmV+eXl5eXlJ3EcmhotXV+shdcJuAG08dTJZLn2rpAvK66b4&#10;N9EWTORxPIQ1eUgWMRMWGUBksVqFiUQSKr2HftvwkLgq2mATfNwuI+q8FoxfaWwRu2oMUJ7USEOF&#10;hOfm5gZQGBwc1GNLkkSHTLSUvCOvGv8QByzEJXW+16/aN2SjYtGm6oVNIRoksTPhL3VDERauOWI3&#10;HywvoiOHgNMOu50ddZClHSwyuJo2m02hlUgnmthkMhmuBV6YTzyVSqmFvFTpGTQZGhpqh4GbGItM&#10;PEhbyCYDNCK2K5AKq4zxtqrBVBil7z1a+toJS2s1cugTEb5qP5CiXC4DeQwupNFCmF3DeqvBms0m&#10;Ss5j99V95O0miSgGyMwF7V6YINFFiMMfFMpSrUpMdr6+vtb20+T23k0WqwAHBgZkKOXfbVhf3wub&#10;w1OplHsUPaBV0f7SafGcRd0oKpdQUGMRTuB/EROIGE195I7zL/qJt6jzfD7PnKRer7MBabVaPjsX&#10;Mx/cpVLBRPj29hZG7wTTRdKhJGzPck99OhEU5nI5YDROcghK3W7XBgWaIK9Z45lEpdPpmLZ+PGx+&#10;f39vj1E1+H2jWVXvNNRxnCgVnAb5pQwPD3/zzTfuiPaYCXTkJi1Yu90+Ojra3d2FCsB9bPjU1JRC&#10;XeLWmc5kMqYWyBFc1fPzc8hQrIgCjiRJjo6OcmHllR5SMazW1K5mo6H7aPpB2YMRVv6x3yE4MpTj&#10;glxeXhbDmjix2i3Au8kRznms92TwfNgAyazZHdTaZE0gfZsmcYX7yn262r7XMajX6/ZGuKSRKYYE&#10;kGI3NzfoGNylS50O+2xkNOhUQatNGK0LI4vq4UuvqgKlo1uWJEmsTOLGcsOUkhGTHMFZxcUHTGaM&#10;753tG++Ir7/+Wgx5+vTp7u7u/v4+209DkEpT1PnFxcXq6iqJjynPQqHAcEZbWm5yF6JCLVoj9ro9&#10;QKgZ1jVjnaampl69epWE/opsbhzn/fv33333HW5ifn4+k8lk0pnIYxocrNfr3Huq1Wq5XJ6ZmRkd&#10;HZVDXQpeZ1tbW+l0mqJZTUs45qMRAW5vb7e3t+PdESR9mo1Gg0ITZSYYKiONyyDxd3d3oaC7uzs/&#10;k5LDkh7vS+uo1+vt7e1haiBAwacVLFCiTBsWEjPN/rZardHR0YWFhbm5uYX5hZ3dHa5o9Xq92Wzy&#10;2Hzz5s3XX3+9uLiIByQT7vV6u7u7Hvvg4ODKygpd+d7e3h//+EeR0OK02dnZVPjCjV5dXWUyGQs5&#10;+yv9I6MjSEDEytjY2PLysii9vLyMBKEIJr1XsV9fX19fXV9dX5E/T09Pj4+Pp1IpVRhICQ9waiKJ&#10;3d3ddVlcMdEgl8uxGjNGJgeZYJYFXr58yWRPobe/vw9J4pdzYefwyMhIdPe6CRa1wCeV4tXVFbc3&#10;cEg1p4WvELO0aWdnp9lsxnn6VNgA3woWgrETYK4FdERZKvdwkefn5zYzwyFIPUBFGkqn0vCJ24cm&#10;ODs749+LSewLRvPNZlOQAe1iWwhnMTc3p2JylRQpbiJ0ZDhYMFGe0ASQA+OLiZoxy49ltnEux6UG&#10;4IVcKR6vbSITrGI3Ed0tTBW7gN3wBX5H6Qk4JPhUq1Vluz6fp+cywhi1Wm1/fx+awha5gDQWoiiV&#10;m0HVkeGRu/s7+EEkBE1FUSl+YmJidnZ2ZnZmYmKCQ8C7d+8+fvi4s7uDBk3C+LLKCOHu7uBP45h+&#10;7DQ4dZE2wgl0wtKyfBiwize0G5bEeOauEljiwyULA/Bs7mk0GpTXMheBi+ysnaAj6HgUCoU4HWs+&#10;zOPyA7NhKlfAd350yEQk5bzCDYOBFJPR5EccFupDf7darTqQbH/y+fzx8XFs+SDT+/r6jo+PW81W&#10;Kp3yLUo8jUkFkZYzas9RjD5vGsx0h16hJ6w6QNSYQQFQpcL4z6hSCsFMxjv16Ogn+vv7l5eXf/nL&#10;X05PT+dyuc3NTXvaVG3a/9lslnV7K3hmgr7FYtFtLZfLlhVVyhV6PnO9vV5vZ2dncnJycXHxLuyx&#10;oPVGbuzt7SWhDXlycvLx40d4hlDvzZs3sIFJu8HBwVevXn3xxRfU+j///DM8D+DJ8tfX1zs7O5rQ&#10;1rxZDRXFYZ7bp0+fkiSx8l0tpg0MyWxubqZSKUUcM1gGjEpjnQYwkjg9F5wz9vf3zR8nSSI82rXw&#10;5MmTJ0+eLC8vf/vtt2/fvj09PXVl2ER/8cUXIyMjLqBSV0Hqlln6Yp1boVB49erV0tLSb3/7W6SN&#10;zNVutz98+LC+vn5ychIrGvrUpaWl8fHxf/bP/tlvf/vbg4ODf/fv/t3Hjx/Hx8efP3/+7Nmz6enp&#10;L774gtODKJQEsw2mfJLO+vr6s2fPBF6GRcfHx93OQ6PIm83lcicnJ4h1+vd6vW7Sotlsfvvtt0+f&#10;Pn3z5s3z588zmcz19fXvfve7RqPx4sUL7kPPnj0jVtDyJKUVRqI8yOsxscSjW9i8u7sDaVTfinQq&#10;UuBtamoqE9ySpb9G2NCQD6t8JRHwxt+Q8H/+/Hl7e7tWq3311Ve//e1vX716lUqlDg8P19bWXARq&#10;5mazqROvZyzKxV+EZlxfX7dfOp/Pm8W0ls9NVDcNhn1ycWRfT+L4+Pjw8NDMkG0fhMWDg4Ozs7OM&#10;lWQrZCzK3nTC2dkZ0Src/vz5c4EUl6WXVq/Vu72uhE6b4tz2ej1Fk4cD+LlEuIh6MCE/OzuT5hSt&#10;IrzngOokg0MsIwAXFxe9Emif/kMEcCDhFrtG2K91w9JZ7xHpJ1yTiWiT4NjB+MjXZYLrAJQbZbJ+&#10;4//VtETq0fiCU+vNR52pJ9UN6yz8YqmxVCplM9lMNhN/oJ8Z1K697qPJjn/cEfn7t5fNJEmS6qaS&#10;P98hnk6ne8Hn14n05r3/yCMj1uP3Rml2J7i1quWw7Uwqu91up93B++vFqTYVz95a/GmPe4yU9XQW&#10;UXlNCON75+bmuCL6IVEkmARHiG6320v9/aPotv9eSxL/jVimIYnmo6khNCiVSsMjw3qMpVLp/Pz8&#10;/Ox8c2uTZQdAYIW9gSYVeK/Xk7a9a0ATHUaBhfH0z0xd5PP5VpilhTUHBgaymSw5Ks5R+EDEJEmC&#10;/YRTG43G+vo6NxKFmU7J9PQ0qzh0nubQfVjLjD6mt6WgwRl5GXRV8GIvzB7CTAwf7u7ulKkjIyMg&#10;byqVYoghFvR6vahFaoQtQB4ITOMwRErX9Ts9PVX31mo1NUAqlUqlHxbdwN9ofeeBJLlSrkxMTHin&#10;3W734OCg3W4/efIEWdkMNnY28ECEmDJFFJdtqJRjjzohHh6Fa19fnzaA65kLc2puyv39/dX1Va/X&#10;02uRVMjHuC1Vwo6Tu7ASVv/JKOvMzMyzZ8/wbiYPdIYHBwfPz8+JdunjZJFmmLbu9XoXFxeggNIL&#10;Y94KC9uRPrBgDCAEHbKmkAc08yFtNBrAjadnK68mInoun89zbR4eHh7oH/BjFUIPy7Qz2bv7u7Oz&#10;s1rwQEySRHqgZqLjwwPy4peZCuFL09S1oj5Wf1rKpxaKQSwdvjJhNE/AwZc1m03vqxm2zKko8vm8&#10;WsVZlWLBC0yiDpNniBCEuX2jqw2KdYJnEamCKPc4tfjLJEnigA5hF4MaaL4d5pbyYcDfF+QnGhQK&#10;BXI2ETIJojZEXipso6kHe/2bmxsljU/TX+bDsm73qBJ2bHiGynWcl0xZDy40cQa/VqvBFmoGcc/P&#10;cZxyuRz1tyJf1e3hCwsWiDkejbCCwkcAZcaahEDY20zCYBDiNRXWmONTsG+9MNjOcIN+31VVrTlv&#10;7iyqRTMVOrm/vxceeWU4Kt5R1KbpausUup4CEQmY5wB2o+QajQaXT4891sOUhj5ZF8Sf/aH7yGkw&#10;whF/qWUFJCShOG8HT8LYGfIG4wxH1IT2er3Dw8OosNaDSZIELxl/bwwRQIvsoL71ZJyHxxGG4MuX&#10;yqcRXK3hS+/0+voaH2QUN7YxYtfz8PBQhu31euwHY+52em9ubj5//myC+8OHD7///e8ZzsomMUL6&#10;9uXlZRfz7u5uaGhofn7eCrK1tTVinIWFhTdv3iwsLOzt7X38+JGQlvg9SZLt7e3NzU0tVTBGb8DJ&#10;FPSurq729vbg12Kx+OrVqydPnjgqFxcXVhDHuTq7fzTbnP9isQjNoxL0PNinqPQEMdctzqY4Ws1m&#10;kyfh69ev5+fnnTSoutfrwejK/qOjI4aBKlIJyIcOsehJVKtVve2IXXXL0sEYZGlpyd7j169fHx0d&#10;bW1t7e3tkSbd399vbGz88MMP+hzIC9SA/oRmyeOL32w2iVTSYeWPm9gKY/5Ka5md4EhnwpYFkIZV&#10;caf9IEQVN3ph1JjQRGND+1w0fhwDe2Hbiv1VMhpihTrHkkl0JFxkmgTpuby8TFgQ2x56D+Pj49Y4&#10;j46MYtBOTk5WVlaeP3+ey+V+/PHHtbU1xO7i4uLo6Gg9ODMgwSlCnCu0YC6Xm5mZWVpaYtFTDu6F&#10;mDtFkf3Jw8PD3trMzMw333xDOe4w//TTT5lMBsbe3t7WYdre2Y6HTRh8+/Ytw0aMCUd1LajV1dWN&#10;jY1ut0ua8OzZM1pRuUxOhN6npqaoyJ0f4dFvlOh94sg4jR/hgh6tUCicnp6S0vvcZVtNmu+//17b&#10;VXsDISWAW8hpPk+yVhmurKwId7C03piLmQ1OzVY9n52fKbDxhnxlZ2dnmQOomaemppSsQ0NDnz9/&#10;7na709PTk5OTLDjQ7lajvXjxYnJy0nE6OjqCBvf29uA3ukspdX19XTFSKBQQQ+ovDp9q5u3t7bOz&#10;MxWBtgRFcBzYkl6j8b2evTJNM/vw8HB9fX1jY2Nra8vuU4+L8JkcKp1Ox+1lup76WLOzs1gVCdfn&#10;pbT2jxUmbhnW0mFIB6PXThgi1P+zBpwI9/z8/OPHjygDzadUKsXEL5VKYaule3R2u93OpDPddPf+&#10;/j6Vfpjzix2CclhxL98J3S6yOyXstNvtWr2WXCalvpJZQ50bbKyHzMLx/Pz88PBwY2MDeABLPAcK&#10;TQ4V1APtdts0htPl1UqsUZKfDkL7OLrR6XR0d9wjSJj3i+0dhGsgNPSiYInjF8AeOkyWwZq1g3dQ&#10;zMjdMHkZUXQqmAspG70vXCqGF/7UXlLCw0VggH8jodMI+rDcXyFxYmLCGJlKxzX3kTmf0FSSJCLh&#10;7u7u5ubm3t7e8clxFCLs7u6izHwQ4jw3edchIm0fdyqsyrsLvqOREopdLidfnYg/lXC15HUHNQxk&#10;qFqw3p2dnRWuAULTCZkwUhzxZ7PZJBQT+pSocE41bD/yxn2sAwMDcdQAomuE9ZyZsD3OkESSJMCk&#10;gVQvVRCW8Y0dELQNDQ3pQDOlPDw83NraogSVpukDtM201hwJcDp+L8KHjoGKK3Z/xasohYytL+dT&#10;7yEVpnILYROGW5YKRivKjVRYD+MP3rVmm3lBhgQQDgdFV1ib3Cj2wMDAxMTE5cXl5tamvoIsoBc+&#10;PDIMCR8cHBhcMDXuczk/Pz86OoL/DbU0m83h4WExpN1u27uuhby0tJTP56+vrw3sKuSNxwFC0NTR&#10;0ZGEoplB0XVwcLC3t4fpinwO/v3m5saqIZy1/rE6/f7+npXIixcv5ufnkc6zs7P0N6BjFNHGU4Sk&#10;3tra0iAxR7iwsOAVDg4OfvXVV//yX/7LxcVFnf6PHz/+/ve/r9Vqz549W15edvE7YSA+xhxsycHB&#10;wXfffbexsTE0NPTVV1/9xV/8xbffflsqla6urj59+nR8dPzzu58/vP9weXWZz+enpqaseVtfX9/c&#10;3IR7v/jii+npaaMJzPqmpqak5unp6W63qyGBrsmFRXT8fExRP3/+fGlp6ebm5uPHj/ZMpNPppadL&#10;lUpla2tLAUi74JlwcxoZGXnx4sW//tf/2qwG2ur+/v7z588//vjjzs4OJPDVV199/fXXNH+pVEoB&#10;yJCqXq8TT6t2t7e3Ly8vZ2ZmIOGzs7Pd3V1SvMPDQ23+SqWyv79/cHAgzqCPDFx6nbgUx1iXF7Eg&#10;4OMe9aqZDlEtfPXVV69fvzYNrwcsB1Hm4XlUEEq5SMcjiEzY6LrNzc09efIExEWvq0ci8ZIkye7u&#10;rlxZrVYNRu/u7pIvW5VBuodQFQNHR0erwbseON/d3f3w4cPu7i5+aX5+nuWsCEbZcHp6ura2tr29&#10;vb29DbAZ5BUzEV9+hXgojqEHLy4uWsG0A9tsYGhra2t3d1ctJtCRI9PAudrMYNSAcegWoaG+YJ+L&#10;8ET5IofV3fl8Ps6GxjZMZOylp6iYj9yRgIkdisLubpgg/7/aLfEPvnDiwJkQnE6lH5NQheBRnsvl&#10;splsKp2KjYckLLju9roS2OP/9D/68i+73e4/Xo4d86ImrTrk7vauXCkrNYmhnIxut0tNBibqnWhJ&#10;YbcLwddeDZ/JPmicY4LRliBrSoVBVznbHcN6K0tAYfDI5XcrZmdnkfIPKoAwGJFKp3rdXrvzsFQ8&#10;9Wi4BCJEE/TCl6RYr9fvbu8ij3l/f18KzhKSAXIKLAYd0uk0B0aS9kqlcnBwcHNzg8qP9rtqP/mV&#10;L42yGc+iJDZCriSbn5+X505OTm6qD+uX67U693xHn21OMWyBF3HgD10Nf/aCRbEkLF1nh4W49OiA&#10;e7EvSZLoYuHHesEcHokySCeyYTaTKsTn1QrbI301guFgLpebnJis9FegVYROr9czwac942jd3T4M&#10;vZZKpaHBoXKlnAoj/wpmIPXu7u7y4lI4LhaL2VyWKCyTyYgjOh9KOLc3nU5PTU7l8jk/ENp2wKIr&#10;hSxLZu4JRLeKdrttIZWKDueiqsfDxia2ZVbLy8ujo6PtdtteSioAvY16WDEak2LUwZXLZRI5hxYP&#10;LsH0wsIP8kw1DHPtqAr0zOludJWQ6Y1G4/HwB9gag6DXTxDn6sFn11fXSZJcXl12Hi06Jh4pFAom&#10;NyMN7ZBXKpWhwaHZudlMJiP6n5ycqASEcpopc9ySX7fbRV7nw4SvBK/gSQdXGbYexOk+gmxwfKoH&#10;Lyx/wFygtqUlfx89B3O5nJZ+rMRihhAi4C21SpwAkFqo/JKw3kMEUBEBrDHIxCDvK/KtylfbHfQY&#10;XBNvUIEaRVLdMOekNw4Nd4PLc2yPwRMIXx21XvBZArmM/kUhvwo5NsVRRfC3E4X7wyl4Aiorvzcd&#10;vGJjo1QLB4Bzr32OWoC4syTsuBMTYkT1W3rBRiZKJr1Os0FQo0QjZyv2tNOcz14Yru8FvV46nUZV&#10;u+NOTj4sx4ttbMEqdn/JLnAfqgt0NgUorAMKA3BKPiJxbUCTpwsAACAASURBVDYXIZPJ3N/f7+/v&#10;d7tdR0j+1XvGMxL14FWTsMPDh56EAf9ICUk6Xox3iuSNDa34KGRqE3g0Mppw2p/Dw8POZK1W080S&#10;0MRkVa7j1G63mVw1wm4PBCLw2guzLI6lVw4fGyNwLN0yKYYUtB22ZBsb6oV9IX6jd312dsaIZnh4&#10;OM5O2bF0eXnJTyCVStlpKVzTyvk5gHupVMKeq8abwYvMq9IOJGlJhUEW8cpI/tTU1MrKCul3Op3W&#10;dej1emCuGNvtdpWU/f39faW+jc0NgApx4/ZNTU3Nzc0dHx+vra2hh1x8b9/X8fExHCzURBmRK1Or&#10;1bjGIWrRIlG9GCUso6OjSFizGkNDQ+TYrbAJDGWGmuSzrOP4oB/PPCyjy2QyKysroh+G4iass/JB&#10;w3uU+46KFwnaSUx6NqRnsVPrXvtDKpXywvb39zW5AQMUG5ZtcXERiD8+Pi4WizMzM67e0NBQkiRO&#10;tVnvbDa7ML/Q7jyYYcYWqX4MyIftMsemrtC5ieECImq1WrOzs5wwkyRh+uHaCl98rrTYra2z5qrV&#10;agkdtIqpVErLSi0dXRHu7+93d3dxClNTU3DXzc2NrQapVEpggYvYdwgC4EcUpbInijtLu90uM+Xr&#10;62sLIYrF4s7Ojh0DtVqtv7+/2+l+/fXXL168+Df/5t8UCgV7od+/f88FRYMhH8x5HNFGo4FArFar&#10;v//97wHUjY0NgU4Gv7y8/Omnn8bGxrrdrtdmciXWgQJXX18fH2FhxLVNwtpzaJwASLjz9bjuvby8&#10;9NBQQnt7eyY25KyxsTHKdJMKy8vL9ICc0I6Pj1lC8UZA+ujZO4fT09NC98DAwMnJycbGxtra2k8/&#10;/VSv1z3ngYEBG+YHBgZ63V6r1SoWi4uLiwsLC/YcAACvX78mP/rw4cN/+2//zSF5/fr1wsLC1NSU&#10;IQOxDp2kjzIwMLCysqJzsLq6amy9UqnMzc29ePHCDcUVnp+fb21t2VnCKElbQrc7duWxUdvb2wcH&#10;B1g2uMWnU6/XP338tLm1+e7dO1cAgYWLb7fbiEUVECSMlh0bG2NCy5nBD8+F7fHtYJoUcXsnbCpC&#10;VsY+ekyUYgKZJ6R0eHBYva1CCK1Wa2ZmJpvNqpUGBwcXFha++OKLbDZr2MtpAVEQwTGZsuBAGZSC&#10;babflc/nJycnsdgoV6j7onvBan9gYIB+CDnb6/WOj49JKaFQbR5UO6xFkESTBOcDxnr/eGpT116h&#10;TG3Vh8BC6+BOdcJiLf7J5XKZb4l3pJnXarVUxOp03QUFJuhiTDAdNpnpPYsV/rH37jdC4JFk7Ha7&#10;Mn5UQAO3ugjdIIXMh70myoEkSbS0xSvcNCAXAWfMjxGyyqFiBQnX5OQkGksFtLm5+e7du9vb28XF&#10;xefPn7NYJFYzouFlHx4eUpVKT8AkNZW3MDQ0pIBFHT4+MPGLojbqG3DTHvX4+LjYks/nT09PEfQg&#10;t+5+J+xHkTojsITxusH7VGDUF6FNBFrEw3q9TlOohk3C3uxWWOuow+TVurmSncQKOWAwTDOoaHxv&#10;sVhUhXHyPDg4wPFtbW2dnJw0m00hUXbw9lUuYLwjlCRJ9OWDl5jOt8L2adnf/+IQ4rCmgOAEEsog&#10;3z0QxGKz0azVH2Z2vex/wFlVq9UffvjhT3/6k8CofswHT5EoTfNBuxTT09NEG9XbKn88Ds/a9nhM&#10;4ESVYVorjgHhbUUVkPX8/JxkHhtjppB0oF6rG6Tz8dEa9vX1DQ8P/+Y3v9nb29ONPjw8FFFFZuuC&#10;Go0GWIvEoPWs1Wrb29tche0oBm6jt4cLODo6+vz581evXhWLRYdHwNnb21tbW/OuJb7BwUGG1UmS&#10;jI+PP3nypD9scwSr/Fm3qdfrXV5erq+va3vbjRxLlbGxMT0zANug0rt37z5+/FgsFl+/fs0Aan9/&#10;/49//CNzwpOTE94DL168YLJE/ivkOp9Kyw8fPhwdHY2Pj//mN795+/bt5ORku93m3a1SSIelferB&#10;g4ODjx8/ZrPZZ8+eDQ8P1+v1T58+/f73v9/d3U2SxL2mh3C7lbHMLZaXl1dWVjxJzHuz2Tw6Orq/&#10;v//48eP79+8ZMZXL5bGxMVWMKaJPnz6lw8ZK/aTNzU1SP01cQu319XVsPmVzu93WdDw5OdEMOzs7&#10;o3NSL5PqJ0mikwFIr6ysaBQxr6M5UP3hcDAJ7Xb75cuXx8fHOzs7muvQqXcqTqJNFH3ygsPvUGn1&#10;uf6KIzddrq/ValHvKMwKmAYocT7NZtPnaENPFLXoLMbfOD09jbq8u7tT2SVJwhFrdnZ2fn5+bm6O&#10;Ohbfcnt7G5fL+iFTU1M0PemwfkYnXimKWlRxg7WOjVLCmTk6OoIElB4+Td2IQnAGsqw3nU4bgSoW&#10;i/V63Qb1Wq1Wu691uh2CHjjWbL3a3ze2wsolxIiaKBWmavzBA3/MHfk0ZRZd4cj2JP+0bYmHnxha&#10;H1HnmA7L2ZMkcVy8vl6310v+Z12H/3lPwleULSeBi3n8514YOPIIOt2HxQaZsJDdJ02zjFUHXjV2&#10;lIJcC5AI4LKRbQexHfS8Tk8cYDEnLnV5AdCSaTuUXD734LPkfBs4SqVShXyh2+t2e12diSixTP58&#10;dqSQf9j65R3Fty9qNxqNq+ur/YP92L1XVwgWBwcHveDgNDs7a4smmCU3zM3NIadgI55L6luDnEno&#10;88Mf3pR0K60iB0nzCoWClniUaeRyuZHaCO32xMREkiRRhqAG8KzkhnKw1wREoE8P2Xw92aO45mVj&#10;cPw0H4GUXK1W9/f302Eml0gceiDPxAWLdx4sAZpr3wkmaENDQyOjI1J+ZAPFvqiR4YoQm+cm8qAr&#10;alAPhAPm5eXlxeWFQ+LXMV8SVT2fXq9Xr9VLfaUoU6r0V+Kt5mlTLBb5n4pQuDmfiMTwuMXSDF4c&#10;UItHEXUcnU5HPWP7FiB7d3fHXA8cBPJUGjAcHoftg5fk+jsb9GJ8hG9vb+H+gYGBu9u727tbM27S&#10;pJ8WIyBGA3A0Wf/YxMmn3+v1et2HbcCEJ2bSdXr7+/uvrq/wg0jnTpijarfbHAmwde2wlk1gzWQz&#10;OAXlgVoIfFE8gOkqIq2dQjAZd3q9BWKx2Nm6u7uLq9icwFbw5EWtxhPVCzYCrVaLC20+n/d86LYi&#10;hIo6L8qsh9cfFopEkVqSJGoAzyEaywgUXnNU7kepuNcQn3njkb0y1sCv4P+u7E+F0bT4AXXCdpnH&#10;DaSolVY8PNbpOzPJo3asHx5bmApFGiKLGV1b8YGhhDKy1WodHx93woJuyC+2HHz08FMt7GXxGlwN&#10;VwmpVKlUyn0Pm3LxwtE2wQdHN4rIA3Gy2SzdcZTGE36mwvqBbliqIYCLM/GJQZyiJRbPBY+Mfyd4&#10;UnnUjlk6GGW6lep8l9SLp5XAyQJ/joHiob/Sn0qnsmGXrEfnDIshHlQrWE/oSSicxFhUnWoWgIsi&#10;IF0xWUMPGzfqU+s+mqsQ1hjXjo6Ocj8nTleFysv4Kf1pXDZ3wUhPeMKHh4c8kbh2Eu/c3t4C0IJ8&#10;L0jhBBNxDN+deeSp7aXG5KVeBak9ENIz/2vOGpcnmmknnJyc7O3t5fP5/f193zIwMPDkyZOxsbF0&#10;GI6O8KnT6XD12djYiO3b/v7+z58/Z7NZRDNqiYbLcJubKL5pinjC2OR2u62v4wqIDG5rq91KpVLV&#10;atUYvoYWJJBOp00ZJklycXGBNASTnD0nv1qtHh8fJ0nC6H9yclJ/6+LiYndnd3tnO5VKTU1NffPN&#10;N0+ePLFayRwYyM4fYHZ21onq6+tz/TkoUiVPTU21Wi0zE/4ZYYFwgSicm5sj3Kbh9dg1LPf39/VX&#10;emGVURK2o7tQ3Fps4dYf5XCFx8nn836pVCXqGlTS9Zmbm3v16tXCwoJbz6VKR8SEB4DkY6Isdkdm&#10;Z2cr/RUShCg48pJQfrHDnYQ96pCAugWWw1PPzswuLC6w49hY3wA7Ee6xI+Ut9/X1WTCwubn54cMH&#10;SrFXr17983/+z1dWVhYWFnQs9vf3cSIEKEmSvH//vlqtfvPNN7/4xS/m5uZYo+zv76+trXnXGDcs&#10;arfbRcN511Axb4QHqihf+H/+6v9RSCdJcnh4uLm5qeznm4TEVxz2ur1vfvXN/Py8LNYIBi90ADT+&#10;RjocnrOzM1whqA9eLi8vi0j1Wl2iPzg4wLHKy3rVblkqDLyT2pWKD2veZKJItEVGj9RAHh8YGABs&#10;FhYWNNKw25oxZmh0an2sV5dXfeW+crm8t7dHIBJJK0kfgBFwvLvr6+tCoTA3Nzc9PQ1KWaf8+fPn&#10;o6MjDg84LwUqVvfi8qIVNiERJ0VLJQrNs7Ozd+/e7e/vT0xMzM/PT09Pz83NsY4UG+2B3NraIqXM&#10;BwMZRLaR0MhozMzMwNt6yZ1OB6H/mLBjgh+H2lVqV1dXpGbmG1ZXV6vV6uXFZfW2uru7u729TQNB&#10;xuvf057f39+vrq6CCnCFJEKn1Wq1UF1xr1KsZeQ4IQ6Gp7Qwuk0EpizSg9T1/PjxYyd47hvOpmcq&#10;l8v6fHqfelpwchSZ8dLEFukTiPZJkpAN5fP5169f614AgbngcyiYdIOZ5+DgINxoZYjh4yjIg7fb&#10;YbuPSrkZDHN6wY8bPBBV0NlxuSBsBlEgB200pHX1jemwP4z6mzIDRSKK3t3dZTIZJl3psIuRlkhv&#10;zCmKeCwbPC2jWq4bnH6dYdAU7lXD9oKzdJxDVaZpVCjlut0uInt0dNR0CBVXMXiuFotFfRokl4uc&#10;SqXwLHfB8MTFj93BYrE4Nzc3Ozurxry+vl5fX3/37l21Wp2cnFxYWJienjbhpFxNhTVyykC321BC&#10;f9jcLoP09fVpyaOfohyzE3ywqXZMSHtQsc2WBIEOutaNACceMmA6IwRBC9BsvJuZsK/RUemErR5C&#10;irGGJEkczl7YvgDMwMlgKpTVCcPZfpRX8iDQTKcL+UKxVPQbW82WwlNPvVQqmaYC8k3r7u7u4jdd&#10;fC0uEaZarbr1Lh1kLnjGwlOOrgX7aJJTP2Sgf4CykCZADdIK0xJJkmDqSb8RuLiI2+T2vnbvIlPv&#10;SdYyuyfT6/WkbH0yswjZYIQuzCJ/0+k0fJgN9miWZGxtbfmbKH8ZHR09ODjI5/OWhu7v72vPNJvN&#10;QnCebIbtawMDAzMzM3rhc3NzipQkSdbX15vN5tDQ0Nu3bx3Fdrt9fn7uzlqXPTo6apdyq9XS5bLn&#10;OZPJvHz5Uq8IVF5cXJyYmGAXOTY2ppxxm+zL9KkxBH727Jk11M6qB2ip2Pfff7+xsRF7q/D8zMzM&#10;ysrK06dPM5mMc95oNFZWVoaHh/f39//2b//23//7f38fVr9IYTFVpYPFBZIUTaHX8vnz57/5m7+5&#10;uLiYn5+v1+s///zz4eHhTz/9tLu76/dyYYJPjD709fWBzWQcmUzm6upqbW3t9PS0v7//zZs3b9++&#10;JTJz5jthKisVBmtQzxsbGx5psVj0GH/44QfRw8ycONzr9ZaWlr799tulpSU/c3Bw0LBpr9cz30CP&#10;G20q4qDz4uLi+Pj4wcHB+vq6toHCOcqJ4ECzYjMzM9rta2tr/IKkg3K5bBmqisZkf6vVorfDholm&#10;2eAVkSTJy5cvkyTZ2tr6/vvvT05OGJep1LQWBBB0Wb1e397eNvZdKBTk34GBgbGxMStqqJqkPwSg&#10;QI1My4XNkZOTk4V8odPpWKdELnB+fo5fEjwx9V9++WWj0bDaUJfLvA4HVFBWKCsWi493xJLCYyaR&#10;S9lslh2LzCjcEZ99+PAhjtn9i3/xL7w1AiDSCkOBwB61QaRSuasRMYu3QIXx1lKppE8Z2zPxpWqb&#10;3dzcQDgS0EX4agQ1sPBFcOa4iuQ+oEzw3ZJZ0EQCeDu4Vce6NeYOh1Y7PxNWZ2u0J/9HbYnUoyGG&#10;1P94+3S3002SRI4RLChHUsGbArMMK0h7D9/Y+/v2vmzxmIJ//NUOu0MFx0i6JWGAwLv1zm/D+jVn&#10;1GejS+zRQ6hQtS90FUlXkiSxLU/E4X15AZlMZnJyEsEKeaeDnYh+b5SOynBodyfG8Fcu7AHzVB8E&#10;s82Gy9NoNRRCgg7oqcIpFAomS5Q9xq6jDkUIMMlYCLbgsgKYeHJyAnhJokmSqHiBWoXK1dUVzLe3&#10;t+e1JY92lIkX3bDfwv9mg8FuJSyIA9G09dphfaupBVjtyZMnTPHo46SEzc1NHUKo2gIZbL6SWGPQ&#10;JOPIyEiSJKenp5ubm/zNLTWlvjR/2mg0jH4LoOgJ0EcnQNRQXUSRbDlsebUDiiwiHmMd1yRJIC2C&#10;Ph5c1OuXF5eXV5eoEw4/WiZ6/kKGjCJu0qogfRqNRq/74NeWJMno6Oj09LRmgDFPP4R82BVQrwou&#10;foL6gSXCg0A+lweqEM3uC60E+ST+LpfLjYyMTExMRGrG8T4+Pt7f39/Z2WEdLmi2w55YIiMov1Kp&#10;jI+PZ9IZ0NBsPqeLu7u7ra0tfayhwaHFpcV0On3YPdza3trY2OgFy++oPsvlchwGkiShwe92u0Kt&#10;To/UeH9/X6lU0tl0fM2kVdTK2WC+HLticBUs6NiDcbGVNT4+jlzrtDtEMfi1TBDGxv4rf1tqO2N0&#10;hbB61E/z28kAu91uq9kCd2BoTywVNgbXarXd3V0MEdrax40C9sFJn+QVPuty+IqYxodCFiTuRzpD&#10;Sru4uEiSRMrEmHsasdhWrzp1zWYTpShYxQyHp2Z/1Ov1aFVQw319fcwupHmBUQeoGfbj9Xo9jy5r&#10;0Xd/P6kCiOzZMgDRS/BFRGlUK3YKuXmqLlzJKCIoFArn5+f4CBc8dhH82Eh1ydC9MLQxPj5+f39P&#10;XeKE4y4BiGwmmwk75+VXeSEfHBX8QdkTp9eTJKEb7YZVFlHahoNWncb07zeqxGKfL/Ijfiyhsbwc&#10;BblKPtyKA8bZIxomJEnSaDSE8ZubG1EuSZJKpUJMEbVy0E+tVtPBIpHz/M/Pz4mJogIArdAOfl/I&#10;+k7YEYJEcx7AowgnFhcXkySJuipfzoY7Ve4r49Y7nQ6ZtsMsHJkYwAWQ6guASWgqI50JTIwP2rbn&#10;8Ozv77OY8+RjTNN6j1yDgtAVcNdwE9z/HEVdfzoDlCsDGYVHs9l88uQJ0U077IWmdVU8SDqmWyYn&#10;J20bZpF8dXVlbR3gS9toqjobDOIU3jdhgw60NzY2JhWurq4WCgUKHT/EiZIKQXMPE5PoVJgWRxNH&#10;ozPjcWpsQkU8qU5ALmzGUttHFTl28urqqnpbBWxOT0/X19f96mKxSMqQyWTGxsb+w3/4D6lU6uzs&#10;jH2QItMxHhgYmJycJPAx/4Hndc3dEZXP1dVVr9u7GL4A8S8vLw0CRsbt6urq6OgICetRxGnlTFgS&#10;Lqg6LRb5np6espPqBb9QFZ0mepRQnJ6eTk1NVYIrejqVHhkecbMEn1QqhQoBjNErD7M41dub6o3b&#10;ip6AJPP5/PDwsCuWTqe5YzMK8L2lUmlsbMwLzuVy2VwWCrq4uMjmsq1WC+7SY4jDl3rkh4eHqt9m&#10;mILd29uzBZqYPZ1K39/fT09P//rXv56ent7a2uISpsdgabMA0u12kXpLS0t+hV4FuXc2mx0bG7PK&#10;BXmkZmu32/e1++hI+eLFC1Xo3NycZphKrFAo7O7u0ve1O+3379+r7Tvtzn3tnhYEh1iv1y0b6Ha7&#10;k5OTKysr1o/HFtHJyQkIytd7enraHmACbZdocHDQuq+RkZFnz549e/aMxhn31AnmOVHTvbm52Ww2&#10;6ZGptbRklPSGhMgySD1MpwGubEupQBRsdIWKXvNkvW6PzGhqauro6KgvuMPvbO9cXV+VSiWLPev1&#10;ujF8MWRvb8+Qos8IyymP43MtEbFB18iyl318fPz+/fudnZ2hoSFLPvnIKbLcDu/6/fv3mUzGs+p2&#10;u/De1tbW4eEhQgHIiQAJNRDV5dJ3t9udnZ3lbq8kSaVS1JSeCSNKfvo//PADVgv2U8RRfdrdKqCt&#10;ra3hfdSD8kW9Xgdo1Sm0jepK4OT+/p4vJZWJHnySJFhmBKIV2ToovGShQbnm6uoqnU5D11HJVCqV&#10;Xr16NTIy4sZtbW1dXFwgR3wj4pUkOZVKGbOQOoeHh6UPwV9M866FCF+OE/AjJ6LbBIdUcH0UdqJA&#10;JBcW/xQe7a9SLPv3UV3ebrfFOs1a8WdmZkbDySlKp9MzMzMqJsSWsQykSSaTOT46Pj4+NogsrsKc&#10;teCJF61KDXzMzs729/cLyFHRb3IU4OkF32OkbWy4ciPxOS4tLal2dSKHh4dhVwvbC2Fy+uDggLpc&#10;nUVBKDIgQ919B1iu98TGxsaGBoeS0I4aGRl58+bN06dPvfKPHz9++PCh2+0uLS394he/UKiyadrb&#10;28vlcmNjY36g6gBWjD1mlak2W6/XsyQSuk6C7Ay/E42JzBM4SJHxB3rZNBEa84WPxg/V2+rV9ZVS&#10;oh6+PNXYPoSTW2FHgiLdqYh+fYrrTjAh6HV76jVNSimGdENNyk7dCcSI9Xo9VCO5ieOEVgIDpqen&#10;S6USILG5uYkM8Xoel4oTExO7u7vX19defHy2WjuaT/l8HklCCjM0NCRIzszMZMLKMTnIWVITtcPi&#10;MdYXHjWaImKDk5MTBxVmqIed2IaSa7WajejDw8NLS0vT09OVSkXTmhXBzc3N/v6+yKypb/KmVCqN&#10;jo4Sw93c3Ozs7ChtXrx4QUYGwaJr9doBAz37SHSCXjqm1oOfnZ19//33f/d3f6fphS+yoPH8/Hxz&#10;c1PYQdRizKwlM95xcXHBnFwpMTExcXd3p4E0MTFhOkpFRlGkKFbGoguwKzIpHo8i5+rqyiWSYQ39&#10;9/X1zczMfPHFF7/4xS+ePXvGpFFmwXFdXV3RdenQ0EjNzs6WSiW6IjMiGqj0altbW58+ffr06dO7&#10;d+/sH765uXn//v36+nq1Wi2VSr/+9a9LpdLTp0/x8vq4MzMz9Xr98+fPnz59uru703w1QyAJYm+U&#10;aSpWNl/oFzQ0UuvDhw+Xl5ekYJ8/fz48PPzuu+/AcvkIbsHdj4+PF4vFXq+3t7fnDToA9qwcHh4m&#10;YRRMch8fH3/9+vWLFy+GhoYwMyIJEmN8fPz8/Pzdu3fuAlJ+dHQUeYLWADV1PYETB1U0rlQqsbL+&#10;4x//iONy+/AhxWLx559/Hgw7yTqdjqbOwcEBaBcr0CRJYhlFnDEyMkJOrQuOXKVGKhaL+LqjoyOH&#10;pFAoLC8v6w/pcPT19eme3t7e2hpCxrq3t8dcXRW2urpKiQUcmngjK1eV12o1Iyy0Pp1O5+joaHNz&#10;U5hy3iyAgXB03ZRy/OWslMhms6ZIf/nLX5IgtFqt+/t7SgX3N7ZPsCvqU53RwcFB4M2r6uvroy4V&#10;RaXsdrtNf18JSzc16UXvvb29i/OL6m1Vb9g50eeLeU2qjV3kBxY/nSasRK/RxJBo4J2ETbZdtKek&#10;SDhJsd17wcP/E09L9Hq9bq+Lh3pMLKbDtoneP5ps4FD0v/zJrUeGLfBNEhyZRUBXuucV9B6wYyTN&#10;m81mlPRG9Wg7yPzrwWYRDkvCVAc+RfNH05vSx4xM9AlB69CC+Wckw/CKG+5lAHP5YK6SJIl84JPz&#10;gqOoM6LGblgo77WdnZ0ZVvCLvAtFLI2hy29HlkEhQ+hKVhHk+fPncUUhLzYSe0kXfz06OgoiR0IB&#10;m0nYAmcIo0hYNwTWv7u78zCz2Sx2w94hCZ7uG5C9uLhATimW2mHFmZONeUd6umDNsNzVl4JT2NX8&#10;ENcsMGiGdV5R6ut6Y52Ms2D3XNpUMJDx65C8FPc0aFpiJmZKwZul1WrhiVQOtrpVq9Xzi/O7uzsq&#10;lXK5rNpBrESlsFlIImUYOtYS2JNesADSBTWFk0qlRPxcLoeCkSpIO4njaMDRHPlg5WneTe9aB0tI&#10;QunKNNx+O2GQCCBWeTrSdKlSOIZLfwg9R9RszKLZerCArNfr9A5JklxfX+/u7vb395tlGxkZiZUb&#10;5iXyv45ipGKTJBGm88EcSRiBm9GvmUxGaCMedzfBDrnBY9E5T5KkEfYVpx9Zt7uJsQyr3lZb7RZ2&#10;uxvGGnph6VkS7IziEgsPCiAAdv2cTCaDyHNUQFKIWdAXl+/D3kIVQtRdih7iUq1Wc3+jUNHtyD76&#10;MmnhwgpoCNBc8DcTRWVo1KeqVWSTMHrBkd9d9hN0UGKbYWBggEUSUsjNcu/ywZA0HZavUoaKtz5H&#10;D8qvkFD7wy5rQAQuUcxnMpnb29tU0Ol7FKlUSqHoIxNYemFBUblc1m4RKs/Pz5Mk0cNLQqOdEk2i&#10;UdxC7XCAm9J5tJ7LD3Rc62FTn+idCUtoC2HfjIMKODo5qDRBUjqPm/QaYSUDyjJJkijhT6fTD32y&#10;TodQi65NRwSOjwKE2IpzPvUkYq9a34h20qfsWfEN1z5BOkQJoTEIbzCXy6nW4tOLT570OJPJ8DyJ&#10;iRsxF7tESZJMT0/Pzs7iAX27P8BVWu/FYNfm4V9eXTZbzfuwUt63PNYllMvlZphQxLLlghsAzkvO&#10;9b2xz6ciEl6U3GREPqkkyCy8C+IjQdVv74TBPr/IL03CZpoHnJNK+ZnwWTabhYkdifjx+cRN/rI2&#10;6ob1FTy4aeUka20q0aNQKDgzHiDZJvgo+CuiVldXo6JWbCFv+QdCEw8zal7wDhQJQpaCpBl2r8VC&#10;N1aPYqAwIjdtbW1tbGykUqmhoSH9XQsYbQL48OFDo9HwlgthTpx8BJpieRSBRwynEGAvDOY6ObSf&#10;DrlG4Nb2Fu8+ofX29hZZI9MVi0WOB7oOsZ2pmBTutHDQFo4cwYQmjZ69hhC0ViqVZmZmNG9WV1f/&#10;7u/+LpvNLiwspNPppaWl58vP1TDn5+c//PCDsJALfnqqPia2EZca9mfxkQ1eWE5pJ2z91SWKygAb&#10;+T59+vT582evfHBw8NWrV8PDwy9fvnzz5o0ic29v78cff/zw4cPt7e3x0fHp2amu/MrKim5Ho9EY&#10;Hh6+ubn56aefqGqknsHBQbMRKh/kLyUN2ndwcPD1om9WBgAAIABJREFU69flcnlmemZmdub+/n5t&#10;be3jx48///yze2SEiATPTuNCoQDA7OzsFIvFiYkJwzS/+tWvGGTHvOZ66iKw35FVDXz4TF+/fq0X&#10;gpUbHByMdg24+L29vfX19Z2dHayx8zk5OYmXaTabFv0ZRnnz5s2vfvUrKwEFWHSqQ6gnd3Nzc3p6&#10;+uOPP+7v7wvsmCnkZpR6+O0e5t7e3vb2tjPPQ6MUth+Rkar2kcv1en18bLzT7Ygnl5eX29vbrWar&#10;r/yAEgeHBkdGRxTSyDgVtQkGJ4qlNfmOgOnmul/S2dbWVhyFYTiztbU1NDT08uXLt2/ffvnll0ND&#10;Q1wacGdRItBsNvvDStL+/n4jCGtra5L+zMzMyrOVxcVFVYCoIlDoSmrRiYqjo6M2Ufd6vduweBbd&#10;qc8HnEQ1mNap2vixqNDviuUJEFWpVPx24QhoxzXHuhXaZ77XarXwCHB1f38/t6JutxuboMZ0YmtK&#10;ch8fHwcvfaaOX6xDFUGfP3+2TDuWiqAgMbjiyFRBOp3WhXrx4kWSJNVqVXZ2ZyMC0c1iauGuETmJ&#10;JwKd15CEmXsfooIu4kmZNMbhWtjsKulMTk7Guo/6gai8r69P1alFzdAmwp7ICWxtbbns0kpUNkhM&#10;OATAQxHqp3Flkew03cVD3e4okMrn87pZKvdmWEYlJ5J0sPAuFov4rNXVVRmwVqulH62r9WYnJiZi&#10;m0dmIeWRaLQY1dQ+L/oSrCi3zGaziS0tl8tv3rx59uzZ2NjYycnJp0+fNjY2XHZSlXyYhy6ETcui&#10;k+hBpBI1yE4jDWhM4hh59JPJD0eUIKlWq1UqFf3ydvBe06OVrxmEAgbxPSbBqqgbzKvhw1QY+UXv&#10;zs7OSuXqfb03vXMrqQ6PDkFHmlkFoMLHPIpCVQURRxng1TisRpmUC5Pxp6en+/v7lkLp0c7MzHAD&#10;AxiI8cmSsMA0yH7I0NCQGO7nRzekB5vTTFbtr0ygHwIO44iMSn9yclIbRomtM0d6r6/jUmSCBVms&#10;jMST6elpTptSDC4SlrZjgBKFlwMQWKlUlpeXx8fHy+Uyf5uPHz/6lKempm5ubrxr2R8zlgkrBpeW&#10;lnq93k8//YQuVytFnSu95uzs7NHRkQhWrVbdF0XQ3d2dSV8b0VKpVLVa3dnZ8cALhcL8/PzS0pJe&#10;/tnZWWzD0La7wqp4mBnyiYxHPp/f29s7ODhYXV0dGhq6vr5+//69IU4CXyOwrn+pVJqfn//Nb34z&#10;NDRE9V8ul60+Uo9UKpWvv/46ytRYGGlsp9Pp9+/fl0ql6elpbdTr6+u1tbXvv//+86fP2zvb19fX&#10;tqkDVxMTE8+fP19ZWVlaWqIzECskjvn5eZ+4/Vh6nFLV/Pw8OFetVjc3N6enp9NhRt8gLxTRbDZ3&#10;d3d//vlnxj7kmGLd5uamzBiXWfb19S0uLpKzrK6uvn//3gM0sYS2KpfLKysrLpSpi9evXw8MDHzx&#10;xRcvX76Mwco9jQUs9sYg4MLCgk/t9vZ2cnLy8PAQz/bixYuRkZHT09M//OEPQHLEyZVyhT6J1xPW&#10;Kx+8W9Q+nrkP8fz83MIMLQfkhvoC++EbzUZYNKJVnM/niV0GBgYU0X19ffv7+zz5NaH7+/vdzagd&#10;xMhXKpUnT57kcrloROGRNoJPMtOXubm5Z8+eYb0i8+P0ypXkpGBGPp8XTwxz+LMUTH4EyVvOl0ql&#10;3r59OzMzMzc3JxTEetwAvbLCEImTUCqV5ubmLNzKpDPlStlOF+iF0Cr7yOBaGi0Wiy9evIjtZFyc&#10;HpJuCshEsxItfBCPqbADMjYkxK5ssB2SdKIQMwpEOmEMDnoXf6LcwfcqcvNhqdU/dVui+/fWB7KO&#10;F22TRPJogcQDFZJ0k7C2lmGRCYDenw9J4Knj/43dM/+bhG3PqVSq2+m22i2wxqnCcqozk7CB0xPx&#10;vHphF3ccXFB16+VGWXQqbIyAa/1S0AdIRU+fnJzgsDAdJgG1MXXnYFPKVv0bsUy2w3Wmg/mjTjIW&#10;O4qm02GZWBKGo2m+qPWZ6XeDyaMnQ14q7mt7Pn361LSE3l0n2ID48/39/X3f/dXVFf2OrpoY4QEm&#10;wQiLR7ZmRhKWtisanWNSR48FF4M0UVua6tJ7wOK1Wi2Dbw6PXzE1NTUxMdENm1FJ1yX4+/v74+Nj&#10;tkKEdYNhtxsg1W636Rfubu/OL84lXSmWctMsEixi3BV9jx/RkzAQ6hy657JOkiSGQ5Mk8Xjv7++3&#10;trbMMOpY4rJhYji71+tR35ycnKyurtrliCXx23th6InSkI0S922clyzu48tmsz6Uvb09TQ59Ka1a&#10;5HWkqhXGUUkU7wingnSwSXUd2q02p4t8Pm+4Eu6/vb01+KKdm8vlfJRU0j6vmZkZ4lC5WXeUmoOV&#10;8MjwiI53Pp9HLoyMjDCz+odRJWw8hi0ijHMHPYF8Lt/OP7CorWZLgGuE1U9qj2w2e3Z2dnx87I6j&#10;3d1cMhyutangaeO046dkI3OUOltCqrhE7AM7+pnurP9E7BNTLGTmvuNnEW0yNB5B1NKoiOI+ArTY&#10;EotrYM1FOm8ofuckEvH3wViMqkLHW1gj5vIy3H0nnBm66OSQwBN9pT5nGxRz6WhzfFiEV34FwZc3&#10;Ugx2RjAZBhYeVTOLgZCo5//YMOpxWyLK/H1YQr2htCiUcyXTwQk3Ogsp82gP48X0jYODgz7u2BnV&#10;5IuDBUq+mEq8pHhUHrdjBfbx8fGxsTH1j6jbbrdRSwhxVxi9GHU6ccIpG9zPfFh+neJEGcnBQGRW&#10;PPvUZCvJUbfeD1lfX3cyYwD3obsRWms+dLAY9aP8gId0dHShisVit/NQoIId1IKGBpx2ajINJ+Vl&#10;FAco8ufm5hYWFvr6+rSua7Va7b5GsJkkCbk6VoWURgUoh0Ko2Kt08NB38PxZxPNOzdSj/u+Cd3aS&#10;JJWwYiTKD2u1mpBCltgKGyk8BJKiOCcRNXfxH/j7TvAaZosk9LkyOzs7e3t7NLCCM8rGBkJcDGhL&#10;LkTdnAlbK6I2WUPOkUOyUPnpqFHrO6uNR6YoaBRa2iSASBknNthaYXEUXkNZbp7m5OSEgFqo55Au&#10;H92H7T4OZ3zIFK+x6Go0Gqurq+q64eHhzc1NRJILghkE2ASiZ8+eSfc4GnRVJpMxqHd7e3txcWF8&#10;JzZlXViCA0zo0NBQo9HAn7bDIqj7+3t8DQafjQbE7C20wwISekykJ1Gk1CCDd8I2LKJyD99TxacI&#10;pzGkK/acSdw6oYDGkndEWvj06dNUKhVPYKvV0pPwq7VvoREfnwkbqNUTODk5OTo6MrPLflBWopTP&#10;5XKw2dbWll0LSExa0V4YzwVcx8bGaNzcF8LG2M5ZXFxUyccmirm3bvCJOjw6vL17UL1MT0+fnZ2J&#10;8zp53ppIDiRonZotwFM4D3Nzc6aOdBMNMSjsYcVOpxMlogKpCK/+fPny5VdffSXdO29AyPj4+IcP&#10;H8AY3zsQVtA9efJkdnZWgwSR7cglYX9Jf3+/I9RqtS4vL7e2tlZXVz9//qyg9TMPDg7Ozs4Qdisr&#10;K5HbyuVyo6OjbIXl2UajMT8/PzExYQj44uJic3MTt+W/wrrOg49+Z2eHzmNpaenly5evX79mBn16&#10;eoqNrVQqg8HSfWpqqtvtYtBgCfgHPJBijo6ObJ9ms9loNP74xz/+zd/8TaFQ+Ku/+qu3b98uLi6K&#10;vbHOkqocoVYwCXRBbMs4OTkZGRl5/fr1X/7lX75+/bpSqRjDQtIJTTLL6OhoNA+ZmpoaHx/v9Xpy&#10;cbfbhTA1v6lADGvCJHBXJOIVQTSe1Eijo6O1Wg3s1ygS5Kkf9G6TJMH4jI2N0W/R+N/c3FDdRt6c&#10;UN3lYtpgoFCELAYbokzYxiezqMAREzc3N5ubm9ycTbRQfoj5zeA3MDw0bFaMD218v/l83qpwo2Zi&#10;lG18kmAjjMxihWJJ65NFGQs7jTBVCcNEqAY4xeI36gwIfTi9YEujSSBfREWWaOMFRzt7QCiax5qX&#10;osRCihnskGeTsDs0zsJ2w0xehLh+zn1YLPQYoVUqFT8TKY/VAmMWFhb4FXfaHT/5PuxL0FxsBI/E&#10;oaEhRHm73T48PESB+SHkDt1ul5eIHhJs4FITs/f19d3f3//444/b29u5XO758+fLy8tzc3M81j99&#10;+rS6uir/JkFwmQqbM8Qol139mAnWvuTDoLWXF3N93AvC9lOBowcGhSZJ0gxTsPhHTYvYNAUnYket&#10;2WzGMwbI+WgivPcEnj17Nj09jc9ykIzz9sICEr3VJOwU1PaGuvv7+xn9T09P6z62w97BethwTv7i&#10;9+oeVatVE/OSnas3MTGxvLw8MjKCghAc1NoKKyMyUG5fXx+NKQO3qBTRiBI5YbOowNN7g3Bub299&#10;TDo9BB+UamtrayrKJDgxwq6+1DvIYhjGfJhLFI/99fX1+dk58z3MuNLv7u5uamoqn88/XXo6Pjau&#10;RIIkj46ONjY2dAtQQ41GgzWo10PRwkru9evXuVzuw4cPW1tbQFF0cKJjGB8fj3q+zc1NT3V6etrH&#10;J7XBJLDQ0dER3KUZ02w0C4UCeygFfizE1HE+VlBKuMB4ZDKZnZ0d7K3ky4RQ/LcDqRyW/FUqlbdv&#10;3/pQKGnkpkwYch0dHZW5Dg8PO53O8+fPZcNms/nhwwdvcH19PVLkP/zwwx/+8Ad/PzMzYz2yHv/M&#10;zMzS0tLc3Jz80gjOzNlsVqNxb2+POyhGPi57+Ff/6l/Nzs6en5/v7+9vbGysr69PTU4NDg2qUKBf&#10;ivijo6P19XVPxllqtVoDAwP8qQYHB9GJ6XR6amrq2bNnr169wllHauLy4vKmeqPf3+v1gIooQRgc&#10;HJyenl5eXqbhKJfLcIh9A4jjqamp2dlZtOTOzs7q6ipgJjIQsO7u7trwsbmxWa6UM+kMUa+7wGos&#10;OisY7rdip9VqpVPpfCHv1fK2snvcRDWmNxuMLrphNGRiYmJ8fNxeIt9brVZhVFdYb2N3dxeqWVhY&#10;MCeh2krCmiKFmAI8n8+Pj4/bWKaU09hzqefm5ph9RU1J/IrpKR0c5AwZSBxRX6IzUa1W19fXP336&#10;xDuR4mFxcfHNmzdjY2M3Nzd7e3v/+T//52aYljBZKDxWq1VGUkIEHY/H0mg0rBqNHBHZnAwoTZTD&#10;bo/Yusb/ML4WlMS0/v7+xcVFbUtIOOZW9Z0s83hyrhDMq/NBx98Js+Axd/j38ExMMbFZUAjbmpN/&#10;2rZEr/fQlYgt/W5wxE5nHppLvVQvSZJ0kvZR+ctcNve//OHAoi/97SQoW/3qVLCaQYW43kpBY6qe&#10;VISJmWC4gRrLP9oSrsDwbxqNRibsC1L5U105cPAxEgHSOjo6ugurrb0APxNOIp2LMli5gay72+3y&#10;VMFr4IlEGTIuTQIhmzm+RijGf39/35IZ7dlsNjs0ODQ8MmycFl0VFXbOAaIz0rsUDY2wl48o6e7u&#10;zgR05BdECp1GXnLFsGRPvucQQijkqcYaXg3GHkpzgpwHcOTd3HnksAHr0ORqhMamHCmQYY7d3V2/&#10;Lg5V+CHgC//fsbGxi4uL/E5ed0GyBOaS4HQGqOnNalpID/6MGpbzWq1Wq9nqPnIe1zKtVqvekYwb&#10;P01ilnhEVRQYRmPFqVRKvB4fH0fTcxUgAlWtCXBYYIc5SRLRX9vg9PQUucDzsb+/XzsnnjdI7qGB&#10;1+3mgzdxkiSDg4NR2kxHht/0IcKReNXH/fw4bkIBxHo7E6atM5mMoXhDi8RHhjkqlUqpr6R75JoI&#10;4vHMNMJGAU0XQwx6+GCiuCbaZLPZ4ZHhYq0Y6+rh4WH9lVKxlCTJ6Njo6OioYsPniNN3TthMqzBj&#10;l0IkjUx9ISw8SKfTjKF8av8vb/fRJFeWZYf6unYP6aG1jgAyAaSqYld3dbU1e0AjpzTj3+Hv4ZQD&#10;mpEjcsQukZVdWciERugID60QwrV4gw/ndFTzvTd4Rj4fpGUiAx73HrHF2muvDStkcyNCarVVnqUW&#10;2SCv70+Qqry+mAz5N5VKCe+QXhlJbTEIOOhySZLQ+JNPRvyRve0Gzr7bmiSJlM8ldeuTIK1Dz7rX&#10;6yH3JUkCQAToaDduBVlzWyOeBltLfeXY7GrUKvFgAGUVX4C1PWUrbDEFTFaU+DhkMFKbM4EO7zZ5&#10;jBgf2AsKiZnw4YO4wNhc1ev1NEX5GRyQRuia8iuQAWO9AQQcQahIZ+4+migYuyVkOzHBSKfT+k4g&#10;laJqJT23z6Y4h93QOOzfweW+FivWMyOYiAAkcs6q8wNDVGVpBSkqP+k0qt/4uDuwrWxQiwLsIhUC&#10;FjtBCIgzEqOITq5vrsW4cVNI7anyJoFunw6fXC53fX3tV9gXaEg+n8d3kxurNqFR6zHPZrPNZhOI&#10;E289jwZ+YgRYmFaYzd4NQzjHxsYG+gc63Q5Nwohw+ZlYzmk2m1prHx4e1tbWXLFOp8NKw6xJSPMX&#10;QkB7Dc6Q2Qq2umEoC+KedIXdbrfb7969cxrL5TKyOVMJYfElW1tbxKxyYfg8zwu/4xTgC/LwWH7w&#10;UqnQAMFESw9E+be3t3gMSJRWKdYw2JNC0E+YmZkBKrXb7ffv319cXFQqlXw+v7Cw8Pz5c5GxIkor&#10;dAJVKpVKpcJViYZHRkbwws7Ozl6+fBlj5YEwT6/RaFANEmLxBVLoUqm0trYGCj89PSUnNTU1VQ/d&#10;xNjorkAhDHZiWNLpdKVSUU6LfWluDf6EkzbQP5DJZmyc/EHkA8cZGRmZn59/9uyZ+rq3g7YzO9yW&#10;4Eoov7S0FIMfjypJ0FWJ/y628cqa2BCjAK9Pnz6lumsS2NXVFdIJpECNkG8aHh6u1+tffPHF4ODg&#10;l19+uby8fHd39/Lly729vdvb29evX+PDdrtdh+Ts9OyLL754eHj4H//jf5BEoIFm72ZmZp4+fWqK&#10;48ePH09PT7/66qvnz58PDgwaatXpdI6Pj/f29nZ3d1VGqe0BoSIeVyqVpqamRkdHr66uCPgYBgAM&#10;SpLEROher6dOpsDz7t078ZXqApDUiJROp7O+vn56ejo2NqbLCqHY9YeGIFyLT1A1se9FHVonFxcX&#10;W63W/v4+jlgul1taWhobHRscHKxUKnt7e+641l7EdoQMhk7AeXx8HGG4lZUVBdRsNru9vU3IKEmS&#10;2dlZgFc2mwVlWv/9/X0VcdTaoaEhJTGoNNv+/PlzVDhizdIBV7XVamFQinAGBgbOz8/toGd2gwRC&#10;LAAe7sPDA1WlRqNB4IsrHAjzYAcHB8/OzlwxALEp5QcHB3/6059ubm4WFxeHhoaePHkCIgd/q6bH&#10;HJXMzpMnT548eTI0NPT69evf//73P/74Y71ef/HixbNnz168eLG0tNRsNrV8tdtthErbPTAw4O6L&#10;PaLWmXq59FWTByMpuWPwkyQhNy+j0aAMHy8UCi9evBgdGU2lU5VKpR1mVrns1kGwZP1Vs9bW1v7t&#10;v/23pVLpxx9/pN38mPBxdXV1fn6uXCdgg5u3220NN5CmTtB9dUqZRJEGLVOmwI7YDjTzXC6HXZjJ&#10;ZGA3MjJBlytTr9ePjo6ET+12mwAgrpgAQywaa41ewSnqdDpWntNsBsGA6enp2C3hKsk9TcHBRS2X&#10;yysrK9iUsa48Ojo6NTWlBiMjIP00Pj6uCySO/5FQRPYDu4150AlTlAR+fJPzbG1taES9UQ1UOHAd&#10;BBjCSF6jHbS8I9xmOMrGxsbMzEyn07m7vcPoimyDer0OsaJpI7UEJiBic6Ojo6ODYUZUbD9SKta+&#10;JrSA5ptgdHZ2NjMzg2tlju7m5ubHjx+Pjo54Yb3pqTCTbGRkJMppxnSSv2uGDuNG6MbGKfYBRcFA&#10;hAFKucotPODe3h7LSeCRocAdlHKi/It5MKkjFCVKF7ICZMSNs7OzRlFG79DX16eb7fr6Omrw6pDg&#10;+ll7Uc3S4tL09DQADlNEKCUuko2CCMRgkVKDDCrQMvBA25l2bXezEDqkC0FmamhwKJP9fO+aYSJ9&#10;LPkIFIFr19fXHqnVasUbyo55PBVWQlUXFxfVh6qsCqrYH6bvMlaSrMnJyWIYses6SHbEz/V6/fT0&#10;lOLQ1fXV7e3tysqKQvLDw4P/ZX+ltKCYleWVk9MTunAQfNagWCyurq6urKx0u10I0tXlFRHsyclJ&#10;R8vBOzg4yOfzR0dHkmWVtr29PTt4eHg4NzenwG8vjo6OAG7a3KV7Eak8OztLpVICXVVkpgk+Y2vg&#10;uUngPMlegSS7u7skJRtBfIZ4oEZDwWe5XF5dXV1cXJybmwPatFotnSKRaCg+J5lweXnJU3/33Xer&#10;q6uVSuWnn36SifPU7h0P+/z588nJSeZuaWmJzXSneN5CmASg14SSZzfQZ+9u70p9JWWJlZWV8fHx&#10;ZrM5NTXVaDRoEm5ubrpZrVZLr5JlYQ8pbBPxJry5sbHhHrXbbfR/TbGEsp8+fToyMkKU6e3btx8/&#10;fDysHBaLRaUU727ll5eXv/3229nZ2Wq1enh4+PHjx2azSSLP3t3d3e3u7pJdOj8/Pz8/Pzg4YEac&#10;NAMb2u224KdWqxGqGR4enp2dXV1dpVXLCAuK8JzM7tZ8PzAwoMVH56UmJyEl18lvylXVlR0DwJfm&#10;DHgCu72/t390fLSzsyOWMPNDX0Vs11PBvbu7q1Qqmtdxl+fm5hC7zbgeGhpaWVmZnp4eGhoaHR1l&#10;kG1udFWRAK1y76LBOZFf5SBgkIODg83Nzb29PabbiV1fX89ms2/evPn+++8/fPjw888/x7IE+SyZ&#10;y8TExNzc3LNnz0ykl+/n8/nPlIjrm2arqTmMZ3T7eA3MUUG+4m7sa1HZpUmDKhfbHbpBXSCSNb21&#10;1+fmHvuCJJCzO6FrVuSM7QcaglA5gfGrOLVCoTA4MJj8fyhLpP6fp0okYSZEPpc3v1vR0v/qPZJv&#10;SgJM78NVGEoRf7gXmhhs/OO/G79Tto+Wy0nH5u7ohjNh4pzoGRyvnKCmzf2jbgEFrD4eAZYBG6Tu&#10;SvZRDZMRl2ceHByY8HN7e0vggqtOAikApuDmSJ4j3OOxow8GAXRD06uwO1b1S8XS7d0t1C+OCFbv&#10;ug+S7qVSqdVuAVsFBEAQ1Im+Ul+xVJQ9CsJazVYqnUqlUnNzc4RHIkeb1ZDRZYNGZ+wMygSNwlTQ&#10;bUczHAjS0g6r6L9YLOoaEZOVy2VLIeKkSCgE5N3HxsZw6NROsU6AjK6Wpk6Fk77wYeJ18AmAmCS4&#10;/7t377hbRL90Og1ruLy8BAxJsAcGBt69e2cFlPdJjkREPpbfYEYDAwPwrHrQFnDPdRKIZuR+nly5&#10;Huw4FEb60HputVrIp4eHhyJpiRC3nclkFOeVatLp9OTkZK/Xq1Qq+sf5DHRL8gjqN5lMxoiLwcFB&#10;Lg3Z0IGPXT7FoJrHGShrC6oURYBxIFRqErKdcrms6vbp5pMNqtVqYjKR0+3trTl+5+fnEGozRQSU&#10;ygPKRX5dO3QAQFSZP/eUL0S/jRYtirTo/IBuFEtFhYFCoQBIyj5qGaFRngq6N/xKzGO9o6RRsJUk&#10;CXogAO6xf2IihKqC+HRQ4MHIY2SSJJmcnLRixWLRRXDNdUBPTEwkSSKL015DaJUeSHxCDpJ9Jz2J&#10;3ZYOowUteDUIB2thGSmPZHOfp2tIlcX6vsSF6nQ6UcGsPwxLb4ee/f6B/kbQmY3NodEmODnon7ap&#10;FcRJvL6CvFDSvePA/Es6SNww9e6d7WuH6UmQGouWDXITECIlZ8an2+1GzpoQR1U1HSb6FotFlUsm&#10;GsIVawm1oALkt/hYqEgVzwW5fHZMVhwhXVbu6uqKu+HIbHHcLA2nnSB7lQTePccngbF6HtLWxIod&#10;4n/EwePSgaHhFOl02lHxLrBRZjYJdEInJEmSWpDKVQZTH01CkSxqvnlfy+7CUpzAMZHIxXphL6jr&#10;pII+ngNsST99+rS/v69O9nD/gAklZERsmZycBCjArL2gWNYdLwUJo06Q2HpM4vNXRISR/gne8ocS&#10;QgQxtybCf+oZ2dA2gWcgl9CmEFFCddZsNovIDO6RpqZSKZN+hoaGBCHiwmIY9M2EKkucnp5ySQwC&#10;8IvvGB8fJ8CCkG4Kjp2llXx3d1cul9VRBDBOKRcG5fFqhUIB98d5dsBiRSodphq45gg73aBCOTgw&#10;aCJolL8gsdLpdObm5vC85K7g4F6vh5OFqYRQ/PTp083NzXq9TkoVIde+K7t2u93j42PXEMRmLFZ0&#10;f4wbz9IOvU0q1m7H8PAw+z80NLS+vo7MWygU9EakUqnj42OXiNUaGf08XqsXenwVUDGn2u22SQYu&#10;Ub1ej3QkBkoJE1yofdNdpnVAjDGXy5HEhb0eHx8rM/hFWppyuZyJEcLO09NTRRe3GF0LKwogorfA&#10;RjvDjUZjd3cXXUP4+h/+w38YGhra29t79+6dtrl2p/3DDz8kSRJZBUdHR3jlg4ODLvvIyMjc3NzA&#10;wMDgwODg4KB64cXFhT5xMOXbt2+TJJHJkAhYX1+HKSvww2uy2ez6+npfX9/x8bFwV3ylyqgkL6Jm&#10;Q/r7+51P6gHdbndnZyeXy01NTfV6vZOTk8HBQeCakc5GLheC4Nvh4SGVg0wm4z66sxcXF9yBB+N9&#10;XCJQ5vz8PFtnhLLdPzg46Ib2LPCHHPvly5es8fT0NK5ooVDo9Xr7+/tJkoyNjf3iF78g2Sx1J/XQ&#10;DV0mp6en+Xx+Y2Oj1WphSOCaeC/K1DRP3MR2uy1dtFxS65OTk+np6Zj+tdvtw8PDn3/+udFoxL8r&#10;OEc7xa9UYY0uA/tHygBJMcNGy7LumZ9++unjx49my8fWfjkzjRHsik6nUygUlpeXv/7669XVVb04&#10;L1++/NOf/rS3tzczM/NXf/VX3333HdNNYEEdPRW61ZXGC/mC+jH/HomW9TDuFXWjGzodmV+9HdVq&#10;dW5ujkeQH6VSqaWlpfX19a+//toCiq+63W6EmynfMstu08XFBa2Szc3Ndru9s7OD/NQfxJqTMBF6&#10;d3dXmqOVh9fw8DMzM8o8RMAwfMXPpVIJpCjxA/HZAAAgAElEQVReUsHiVvhcGxeLFpGB55zzX1aj&#10;2+3Ozs5yRqenp4qd5XK5PFzu6++TJpDzlleyeJ4QM4b/jTaE+Dt5Oui8vjSpnDLq2toa2RANEJVK&#10;pRR06pMkuQ1zrQU2r169mpqacvtAIfq85fgUzNU75b+FID2hsATQ5F4FGBG6EthUq1UOmoSUgR/i&#10;TwlyJ4wZowjHzI6Pj5eKJUoDWswj+UAgIZ5fWFgglkXviyVx1KnTyL8gO6wxby6GlOUdHx+bmLW1&#10;tdVoNHK5HJV5sOPR0ZFRWNCJZrOpwqHNTqBYCO3Iwn6gBFbHp0+fxHUyX1iVu+OEAJ7q9Xr8pa0w&#10;WRduwA9OT08L413wfD5/dnbmBqHTOVre0XqKV6EZ4kYeVpCPN415I2UD+jM1SZII6mRkKiILCwvs&#10;DF8WZ6FFsp0wuBqmdbrpIoG+MLtLvKQxFI1AUVwuIGHPZrMxCRVw3t/f7+3tMbaFoDwpspLKRQKE&#10;4IdRtT6CK9RmzUNJYM2Oj4+fn59rzhDqiAY1Ui8sLPSFaW0ORhKa7xuNhk4aZ4nD8mziQK9vVU0g&#10;GB8fN2bj48eP+Xw+qhpilkxOTq6vryO/T01NmQyBDYAQOTo6qpJRqVS2trZYIVdG0UuxzWnXzUkI&#10;6Icffnj79u3r168LQQN8fn5eopEPWmStoIPfaDQi40S3hD5pxyCVSmm2hmYUi8WlpaUnT54gcSrk&#10;9PX1bW1tyd83NzdzudzXX3+9sbFRCkp3MmJYvLtgbZ3qvb29Dx8+6OHTl1mpVA4ODtrttgPfDHqG&#10;S0tLz549W1hYePLkyfLysqsRuyL40PX1dXEU4QF7V6lU3r9/bzEz2Uxsz7VrUKbT01M/YHKb/BFH&#10;h7UB48zOzmoh+vbbb+lhDgwM+P5mszk9Pa21SG0pAhTn5+eIF41mY2lpCRbU6XSi0PR33323sbEx&#10;OjpKYnRzc3NnZ8dlgaiw4Tc3N6enp8fHxzhMU1NTOszks2IkyFKSJMfHx+/fvy+VSiqCWnBiukfu&#10;j88VrjNif/z+j0fHRwwCpzM+Ph65Zel02gAJm7i5uclQDIb5N/V6XQnh+Oi4clRB3ykUCiMjI4wJ&#10;qfCRkRH4pHYxneiNRiOWK6R+rjB7aKrf3NwcLrioCT2CjJLSQjd8Li4uuE4XPMaEXJiY8+joqF6v&#10;07iLwwj/8Ic/bG5uvnr16t27d/f3919//TXZsXqt3mx9FpkHdgkhGB91ZUSlZrOZzqSHSkOQ2+vr&#10;61hdECOBO6Th4k8xiQiQ0tTw8DDsF/IW8WcpJD5crVbzA4CjyM2VXsUFhGw7GwCibGh5SYceynbo&#10;rtBiBUsxYfp/Z7dE5AL3Uj0Yd6/X63V7qfRfiDL1/u+mWCePhkwAFIQsEaxJhYHbcvV20DlJp9Nw&#10;3naQA44UNltoIaCHEP/I7k9CZMk+wlBkgCQIkqAaH/EdLyh8J3BUr9dz2dz9w+d6L9hdQZhQj086&#10;SGilwwBwVYR2ULGXFvq9EJBekCD3M4CVVCq1tbVFOJUBEhxEJkUS4vXYe2spJNU4UPIQxH95Bfcg&#10;OPB7dY2pc2AEoOaJS7htBzdW1fhjl6cbhmTYFC7hc1tQLi8ZHhwcVOlhF7TNuoRWxlHm6sTiiPP6&#10;fwnyqNKPjo5OT0/rVxCvUKaTjBFB8vzX19ewcr14hUIhl81dXV8p81TDOBDPADlCzVtcXFQT9tYS&#10;6UgWjsw7+A4ShxefmZnxjqlUqhb0UoEO6XR6dnYW/kuweGBgwNixRtBaSYJeDRAkbnQ2qGd0AynY&#10;/8oHfWShrbOhShkpDEwVJDoSQ1pBu6Ov1JfOfC5p6omx3Q8PDzfXNzr4nCu/a2pqKhVUcZIkeag+&#10;aPVQfTHjRG0jZlZzc3P4yLHkoKwFCIOdxYTZ7CABGViBHQDKyN/UNmJpvRE005MkwfUQfFsEBULo&#10;ZDtMFqkHySY/CffJhs6SJEk08sceXtE5DFF1J5PJRIoWzJQRcGty2VytXmuFiYsOkmeIRHWvJry2&#10;71FPCV2af/LXOWDtwxYqHWSRHBtcJ2m8MKvb63Y6HbJvIn75m7kpKGAjIyN9pb7oKvxLEvpzk6At&#10;C/sAt3WCYpIwNAntR2CCJHT2+QaY6fXVNWZ63Ephq3fMPRr7kYTWBHvBqzHgii5eOTLFZCYKzwyp&#10;36hPAqkT60oOnAStpyRw9AzPZKO8nS+J+cxjpljsz4tnKZZsIyXTeYsVCD/jz3tB3YubZzdSQd+P&#10;r+wFoU/3Pe6vspnytn/eh9Hr3aD/G+H7yNnUzzEQRP/j9wvHW60WCr/5EO4RlJM59SR2DaUuH2ZB&#10;S1+5NpVmb9QXpv9FBgBmnGeQgfB03W5XW0lkJCAPKirf3t46QmgXSZJ4HqvB+3S7XRX0ThifqATY&#10;7XZpVsRAJVI1bavY2i4DBwthNMjo6KgglZE0O84DM/hJmHnDSPZCkxl2gnqYExLL4X6LIhkOaTeQ&#10;2e1UEkTVMkFKWODoZHLfihO5XK5SqbCZcrZYuJUSeDb/acityaK4ePiPqaCcKctVXq1Wq0dHR7u7&#10;u7ZViogb5ZocHR1JsGPpt16ve3f7olDtFjtLnAJbd3Nz8z//5/9UWYzFXTfCWXp4eGB+I2UECB4D&#10;koeHB7w2Z4BfUz/DGu49kn+JbX8csQKSwvDe3l6n08HfHx8bHxwa/Mx0u7uTPWaz2eXlZemQUNvW&#10;Q7KUCqySf/7pT39qBsl+nmtmZqZarW5sbBiaql4FpFaitoCxh2B/f39zc5NNo3MNyLi/v//w4UO7&#10;3fbu+PLOQ5Ik6jpS/YWFhfn5+V/+8pckpzudzuvXr3d2dl69ehVDBePsLFepVJqbm9vZ2Xn58uXG&#10;xsaXX375N3/zN1bvhx9+YDkrh5VS3+eJO/hx4qWlpSW9GisrK2Dcjx8/4otwwb/+9a+xg09PT0Xs&#10;1SCWHX0ob9ILwizu3cPDw8zMzOnp6fb29ubmZpIk4+Pj29vbT5480e/S6XRWVla++uor5ZN/+qd/&#10;+vTpE+UEgN3t7e3W1pYhkL1e7/vvv4e06ueYnp6+vr7mB6lfurDQKN/wGS4vFDB86RG5pyAGHZwe&#10;hu7B8vLy4uIiqEKzi7JK9eHzTUeIIfKGReu0IMdMT09nMhmzsp3ker2OuYWbPDk5CZBVanIMFPB6&#10;vd7h4aEDY3Jst9sVUZuGImPUaMvENRqNnZ2dWq12cnKyv78PCpSFaono7+9fX1//5S9/ubq6quON&#10;Ia3VajYRtRxzEyrx008//eEPf/jj93/88OFDt9udm5sj9d5qtU5OTnD8U0HQD5Yas9PH2eJtkLFF&#10;UUqn0p3QUW2kHNuCitTX10dAxv3iOwxBXVpa4mhA1TBWJHR/FzVE7VAkqU2EfqnrCZv2wCoffH3E&#10;QWZnZ+fm5iypOr34R1lFEV1TXT6f7yv19Q/0E/Mx7F1v0P7+/tXV1cDAwNTU1MDAwNbW1m2QmBdR&#10;4Pyen58jHuGR9Hq9169fi+60I6OKt4JoZKFQ0MYxPj6ezWSbraarVwwf1tKr9T2aZhcVNa2SSfK6&#10;bJthmFCj0TBDrtFouCP+kOuXyDPjInbptlWVET/OTMUzQhd5rougPj04ODg1NTU5OSlfqz0ahUrg&#10;wq1PkgQ/RqlpYGAggkHSjavrK0irwbZ645wucAkBN4VwdYWbmxu3tdVqffPNNysrK2NjY9Zc3oGs&#10;jQomU9jd3RUj3d7eGgKcSqXYBBp6mHClUkm0rH1qZWUFWiS4lb1GrZskDIAFDNk4KIGfR5WzsCKr&#10;h4cHeIU8JUkSN1FzlS4H5B4i9Zad820HmdBY84C3cFW+TQ4LUyaGFvk6iovcN/N+cXFxfHzcCqqG&#10;NLLGRseo4YuIrCrxtMPDQzGtem2v18NXcAgtC4skm7YmQNhKpcIp4wPBhQgMFotF1Z0kSfb39/Wn&#10;ykciOYBrxlTQEuRpM5nM9fX1zfWNQIKbkFgZZWQCUz6fjwpyLpcgMB+E1CMgJvtwhKTPpH5M3bi/&#10;v2ciIj0om82KcORZGDkLCwurq6uxm/b9+/cwnHQ6DU3WnAH9GB0d/fDhg2qHLk+/9ODgoFKpzM/P&#10;mzBhvCjijmvl+lj2Wq32q1/9ql6v//DDD0JiZ0+BUKaDZEmiGU1zeXl5YmICuU1oB4VHDNcIoqAy&#10;Ozu7trZWKpbSmXREPPv7+6+vr3/++Wc+1KXAP0gFKTD9wVZbGNntdt+/f//b3/721atXJycnhXzh&#10;v/7X//qf//N//tu//duJiYlXr161223DkzUc0C/N5XJurooOCTj0UwGDo+UeaVT985//rLSTz+ef&#10;Pn26vr4Of6PleHZ2ZsYy8bqJiYm1tTUFdRJDRPnS6fTKysrCwoJxFMNhmnovTGAuFAobGxvGRKXT&#10;6aOjo3w+X6/XoS5oH5ArsKTiqzq6e5Ekyfb29vbW9tb2VicIOAtiGRlTMTKZzOzsrF/37NkzA8D4&#10;7kajMTU1hV4Gzlb9GhoawslQzteUs7GxoZ9MKcgAVK0thBYLj6a6ZkJruLusxOhgYxiLDVAKTk9P&#10;nSUBuSnrv/71r5lQLfIAw06nc3Jy4tTJJriDs7OznZ2df/zHf8zlcvPz8//wD/9QLpfBbvhGIjT1&#10;uU6nc3Z2BlY6Oztz7HEphHaoYPICQMft7S3OSiTkvXnz5uTk5P3793t7ey7Lt99+i7gQmd/uo0pS&#10;TL3Bv2ANxK8Img0E5WEzfrrdriqafnGm5uT45OPmR61+7hdI3MPzy80wLLMTmhfhMKJcG52EPgTO&#10;2ivLNyOdS7YelXhUm7rdbgTZMqFb15+jNfxvni3x+JPJZB7PsjaJ+v+lPpFKpZJ00mvzdP/yf7XC&#10;vDLF/1iWUBJvBI0mCzE/Py+K8ieiTJ41lnPT6XSn3cllc632XyhBcR6RNZnNZpHEJyYmFD+Y5oOD&#10;A6N4FKZgMfycaBIKFl8BXskvssIi2kgTTpIkEk61JvV6vWq1en93n0qnmkEoQ4t0Jp2BgODeRm6g&#10;oxBJBKDAbhiT4puV8gSjbppKdafTkd7j0bTDRG4Ts9UYQK7IBeKS4+NjhttSPzw8RLg8SRJYm3iX&#10;u+oLOpjj4+NoULlHYx6Pjo6kjjL5/r7+dCYtTmWkhDjX19f66FFHx8fH0aAIIFhk618qldgd1MvP&#10;AGWpL0mSyclJGMHb0tvW+1a325Vp6wN1i8RMhrLmwxBmR6tarYqrjCI8PT1Vu3rsDnu93tzcHJwI&#10;Todm2O12T05Ozs/PdXkjKAn0c9mc9ENO5THMuuEpi0GV2PKKhNphWLcX5xtMk3bSZA6oXknI4uTA&#10;OO+Ovdg9SRJpSeT4W7darVbqK6ldX11daWprt9ulYimVTsWWrlQqhVAsZyC6nQ2DcdyRmZmZqckp&#10;xcvIRlQjAbW4R5z95OQkHQY9yNA9dRG8GxGeky8DFwnFmFIwF2dGDQ0NgZ5xCmKlDdwGfBSSFkLj&#10;G1KzdVBkjvXOyD0sPpJIcrP6+/vnZucGhwaTJNHyH0uJEl3mm2sZGxvTrA3MdcXiy3JFdsqpiIoB&#10;hTArJRsGGPrwf35XrGCxBlTsJSHpdFqzl9almZkZ1QveJdZpuByCQtiRkgc6PxE7LgWpMQemHRST&#10;ut1uNpONy7V/sI9PF8UZLCZ6RdS0dajU+UtB1a0URPbBglh+ajnSCb4QmaJWqymJcRCsXxJkXtth&#10;hk0q6EVGy8agFUIDRMzApXwWRIIKAk7C1G4/0263XTEaqf666DZuol/BpjXCMBIfxodLil3Y7kUq&#10;zOxpheFaNjoWSBqPRlrFNDWeW1j2wsICtQFfhUgidAZQZsPIcWkh2p0Cm/TYgVfkA5d4JKZG7CI/&#10;YTmdPUcRIyb24aLkK0nmw1x06ZaYpt1uS+2ozIPUYak4a+6UnIcDymazJAFRh5xnaLu6tQwwUpz8&#10;YZIkuDwAbnHz3Nzc4uIihiMcWX1aS1M+jBZ3jGG1dhNzPJVKScv9wOjoqM4nzfgS70IQsvj06RPz&#10;CxZxL3q9HuEgW58JszRkIyxGM4gDyJrc1vgksfJXrVZBqIODg1999VWn0zk9PT04ONjZ2YkYx8DA&#10;gDTYoUqShBtFiVDdwaX6+eefr66uwEAOoRpnhAnA1tqwHtMP5Zb7+/tQSIGpvEgorL9bADYxMaG+&#10;0mw2JX4OJFADn5RbdG5xDlgSEYK1VcV0I+D7bl9ENh3L8/NzLW5o+5OTk2CjQr7wUH3Y2dnpdDrD&#10;w8OLi4vqMdL4dDodBcoymQzGLu/pYLsCZ2dn+/v7zTC4BaDglsnkmbJYidHnoS0SCbdYLD5//tzx&#10;cxhcOk05nSDDJcSXC+Xz+YuLi8HBwb/6q79qt9uWjjQZX8kw8nT0l8vl8v39/du3b9XPImkGQV69&#10;sx0+zB1naqP39va2traQFicmJmRlXLMCQCcMh3A2rBuAz8WsVqtqbFHottVq3d/d393f/fGPf3z3&#10;7p12EEzD169fWyUJqlzOaY+sEXmBaZZRhuvy8nJzc3N+fh604e2Ygl4YYyY86PV6YnJeQJMlUy/0&#10;gtFL4F+8eKEa9PbtW5oAExMTy8vL6XSa2jhRIzCQcrXwlaFuNBrX19fcgeDZ/ep0OtVaFdVGxMJA&#10;sSqCk8vLy52dneHh4bm5uWZQ7GH08GyYF7w/h02xkBb20dFRo9FQvOTULi8vJyYmvv3225WVlcXF&#10;xU6nc39/L8i5D6PdkD11CczPz6+urgoPDg8P9w/2baKkzJrX6/Wry6vySDneEUE7cPZx6scDQhxO&#10;T06lLcwI/hlcQzitZefbb79NkgRa4VApkywuLm5ubirEdkObXbPZJNdmc1NhspoYm/ZXIVDvJVmg&#10;E2hjEsSj/Of6+jrFD4uzt7fHsEDzM5lMvV4HeT979mx6ehrrXPVIQ4CbgrtaKpWur64XlxabzaZT&#10;1G63y+Uy0J+YCb1yvE6ic8oVQEN5ihmHdnxtbW1paWlsbAzn4/7+nk6gWg4/BUWCP3aDFKFgmCGF&#10;nUn3TDDGUBFva36q1WomsmD6i7e5s6dPn0ZRJgh+O1DvtUjGhmxUJ06BnSkWi/4p2O6EMZOYHNls&#10;dmFhYWlpqdvtKrOxBrTI+/r65ufmyZt4eLolOvwODw99A4xsZmbG2Am7DHeToeRyufHx8cXFxbW1&#10;tbm5OXyF+/t7DFydTISD4DX0DNw+lGFj6i2UiJTbUtt49uzZysrKxsZGjNDEzHyZu6CBACcvnlsh&#10;Ry7MyISg5cOgbCGNoFfHDyoGqZNCoQDMVY5iju7DQAj3FLMwRoaiPrQPQnaY3eTLmS/OWjmnEVqT&#10;7+7uaLa4UHKfkZGR/oF+0Q5taqxer1mv1yWzLLljnwsjH3wPPyJGMgQe8UIjpsQcJBL7OUTgmgZg&#10;wSJAsb0l8oXyzYmJCczr2Di7u7cbp04mYYSsAgxq4Ojo6O3t7d7eHjUhdtszAEP8ilQq1RcEouv1&#10;uuMB04Q7NcNH8bvX66kuSCEJC4+Pj6+trRHWtuNU1Hq93sDAgJFFik9JkrjvtVrtzZs3r169EpCj&#10;C0ilhaZSUWje4ODgd999pwk+m81iGBgXsbW1lQvDNaVsfLq5WZqAkyRZXFykH9VoNA4ODhwGhw3a&#10;DiaSR7PwXn9yapLBVAKv1+sHBwenp6f39/dgq0+fPu3s7IiriTs50re3tx8/fjw4OHj79q1BnmwR&#10;W/qLX/zCWCwSGiMjI4uLi4uLizMzM5AQAZgkAiIXB/ixqPYUHSdJksPDw3fv3r1582Zra+sXv/jF&#10;ixcvCFFubm4eHBw0Gg02pNFolMvl9fX1xcVF1fHZ2dl8Pr+9vf2P//iPNzc3s7Ozz58/p8ikjakX&#10;hF6ur69j50d/+HB5Cn7bW9t393d2rVwuM3SkC7e2tuAG9k50PTY29u///b+HzzQajYmJCYzGg4MD&#10;mvBxWoxSTaFQMNFEVU+4dX9/7/j19fWpYXz69Im619TU1L/+1/9aY3qv11N339nZ4WUuLy/L5TKZ&#10;Fp/Co5kr0BtWLhPkjlVhHQNZrVtsEPr6+vpXX301MTExMzNjUzAnLi4uXIckSVZXV8Evl5eXHz58&#10;6AUV62+++YYEnCp4pNPhkCk8n52d1Wo1E+B8SbFYVMFSAhG2HRwcaIPj0KUeCj/wE7PZ/uZv/ubf&#10;/bt/Nzs7OzIyohFBhBPhhePj44ODA7VPWVKn00HojLCAPLRUKlHKrdfrqN4wZwVUVg6AMzEx8ezZ&#10;M7+RF+gG9ZfHdQgfVxL8Hp9BdMGIufhMfS18MpkMAxWtaC/otTabTZVvRyiSI5Mwv/N/f1niX1YU&#10;0qn4L51m5//2Z5IQfSahVSL+OR0kWUor6FEKmHy6YeBSLow95IatBTqz/yW44QB63V6STjrdTiad&#10;4WJjcMPB+ygJYlJjjApo9NbpwPK0Ylw1LlFLKpVS9PZRwPeFg4ODXJTjHjm/n8KYQdY8/juzKDnx&#10;DdMz08Wbol+qBYGIpPW5uLiIKYc6IbTOSXI+yuUyg8KmeM2jo6NutxuFDqL0WBJ0tLC2MSwMNYpl&#10;PY4zCY1XfouUm4uKFEsOL64bZEphUH8GqZ9yuUyHDg2c4fBIOzs7Ozs7aJgDAwMkC7vdbrQIilUc&#10;MBiOaMDZ2Vmr1br5dFMeLjPrlJcaQSK8EDRVs9msnATnotVqnZ2doWL52lgoqlarBwcHnU6HfccI&#10;o92m0b6/v39ubg58QMUCP252djbOpQHwpVKpw8ohx4kkK+bALEuSJDbJ9sKcPecKiiGAYJ4sHfDF&#10;8YZrNJtNzB39X8pgYAWOHF8s1pZiU/Pt7W2lUhGMVqtVeYV0/ebT587cyIdtt9v9/f1w0v7+/vGx&#10;8WKpqAzWbrU1Kt7d3w0ODLbCFNOH+4ckzFHXjAlZxtJNBVW7fNDC8i7VIHrm4ktU2HTGAWs+SRKn&#10;vR2o2bFKpALv/PNh7DJDHweG22i/zosLQyMhLhUUvTxtJgyKGBsfw+ywNZ0gsSICcAG7QfEGV7QV&#10;OqyVBCTqwiAXrdVqvX79Wmzn+bth1q7jxP+J+LnheCWBIEplnz598mzCVrCglQG166JgDJWIekEN&#10;xo5nMhm6cEKr0dHRvr4+eogsqqvNFBxWDu1aLEF55VL4xNdkD52iyAySLz0GN5UuIFytVktKFpts&#10;LObt7W10B/A7f44M2w3dEr7HR9bRDN14kbXXedS+EJmecA3psb/urjmEuTD9iQvDpIvFYxcEhoj6&#10;FJswQEKOgSzCh7HyT0G8O5gNYoOePBYIvbIvFCJQ+Zd1I3VeXV2hmYicuMsoneEJ26FVQkXZC/YH&#10;lVimWEMP4MbTyoqTwA8QU7pNkG75YSqVGhsbO9g/OD07BRg5q6AKcXCn03lc/pGbOeePuYFJmH2X&#10;D2qkahWmvzKe9TBYMpVK2RSGLloPBj8KIMD49J0UCoWdnR0BVhI0gvNhSE8svfgXfl+Z32M7cjw7&#10;yzY0NFSpVHZ3d7vdrh4ym54kCedLLcffVSSw40mSrK+v8yAiXeFjtVot5AuP82piILFSzuN7cr0a&#10;FxcXwE1UBq5TAJAJUhv+BXMKfzZJkq2trQ8fPkR2DzQfsBUL5/BQ0TDEuRBE4TywpeOeGIFa0Dp3&#10;8Ii52S8dM7F2zhxVq1XRkS9ZXV2Fd7fDEDL/zsiwz0L2dhinAYTFvTIcz+nCA/AWh5VDRWV1Oz5I&#10;olWtViU87L+kERSC/qlt/OTkpBrkqlFJYrORONB9cX14tExQV7u6umIKuCFFEdFLNpvVZAlQU4IS&#10;/t3d3R0cHOSCrqCwKkmS4+NjWHbklSub+YZms4lJF81Lf3+/iggCRCyalkoliNLCwkIqldrd3d3Z&#10;2cnn86iRHpjsCRKuU9EJ4x9aYVxK+i9H4YkKumG+8fLy8urqaqlUOj4+/umnn0iRnJ+f/5f/8l+y&#10;2ex33303PzevlI4RrKkx2kz3UfeA8sbs7Kw9guacnp6enJzU63VWJRUE3PmFeB8tLNOxuLjIswwN&#10;DWEsdjqdwcFB5sLlFezt7e1VDivLK8vi2HQ6fXFxoWZA9AYoI+3s6+s7OTm5vr6+vLxcX18nZmWq&#10;p7Ndq9aAp/TfI5AtSrdfX3zxBWxXOVOIIvg8PT01st6dzefz7XYbAvjhwwdxdSqVUrReXFxEGJyd&#10;nf3666/HxsbwcHk04dO7d+9+/PFHtUmZuQMDUgSkzs/Pf/XVV2tra/l8/p81V/v7Ilk4Vrid+U77&#10;nwV+e70ezdKzs7Prm2tRunJRO4gAyNJLpdJf//VfLy4uPnv27Pj4eGdn5/DwsBUGq15dXf3pT396&#10;/fr11tbWwcGBv769vU1Rk6mP88a0QcfKh1TZP1tBOdAtcN+jv1PJRuh+eHjY399XGYX0XV9fC9H7&#10;+vp+97vfDQ0Nzc/Nr2+sKw+A0c2fFJsdHh5eXFw0W82Li4v9/X3hxO3tLXfjJpK7oX2BOiNIw+IE&#10;ZklgGWeuH+6skucY54O6YyaTiXPvkZzQeymwCU4ajcaHDx8ApjF7SoLYIzpCbOEdejRyhsvztPxI&#10;Op0+PT3VJpjP59Fg/bAARr0qhmdx61FSIl+n0+nIOAxozOfzgPt0GAwmXDy/OMegymazkYpOIlgM&#10;XK/XaUbNzs4+efLECITz8/Otra2TkxOmXpg9NTmFOhqrGvd39/cP90o7W1tbVv7i4gJ7EmilOhK5&#10;BfqYvSlkE17DGUUkRAsg33d/f390dHR8fCySFNayZqTzs6H9SGMfogwTkQmzOmSXBgsXg1C2Molu&#10;LRTdh4eHfD6/trYW8QdphdZqMQZadMw38/k8OKJarX748IHHNI8ad+rm5mZ/f//k5MQB8Ka4TbQf&#10;3Xf1UaRmtz4J/cH5fH5hYUEhFrqq8M+nK10Q6VUGo3sDQlU2c6n7+vpini6kcVyNRHLXYutnOgzO&#10;SaVS5kHe3d0dHh6qT0d+jA4AYP3CwkIuiAMr0/IRmdACrpavFiWNfcznkIU5tzIsBioClEavAWSO&#10;jo5qtdrN9Q3Bw/7+fi8lKmg2m/Xa5+aKZn4AACAASURBVBOuTUQ+gtVRLBY3NzeNyRGqYUCmUin4&#10;jFHJ6kC6J1mDnZ0dZgQjW0ThyaXqwgOtAGp1SEUQZGdA9uSlCoVCf3//9PS0rly6EfqNoj8qlUpy&#10;k9vbW8QmQzWwQ7rd7urqqmay169fYw8fHh7u7e6dnp1ubW1ZzOfPn6+tramPptNp+uG482bRg+YZ&#10;YdG1cgg0QLvMzMzMyMgI4N793d3d/d3vfvfnP//ZNCyhxdnZmZB4d3cXrIFO5DWnpqag/Fzt9vZ2&#10;I2gkLC0tzc/Pi1dHRkY4PnlHX18feqht0iIgKd7e3lZA7XQ65XLZBUH5NQiaA/ruu+9WVlZWVlae&#10;Pn06OjpKkUJUUK1WqV/2er2lpSWkkEIYe6MkDCnCxz84ONjb27u5uZmfn19bW1tbWysWi2/evDk+&#10;PharF4tFDQEaUkFSMcifn5+fm5ujFDIyMqKZjENhvkCXCgOPAwPVOI9qZRyS4eHhhYWFyclJTZB4&#10;zKqbuWyu2+v+q3/1r1QxuT9Fi6GhIcWMiCHf3t7GF4f8qAfLR3TRpVIp061haJ1OR92Xkzo+Pv7j&#10;H//4448/OqiUzdT1V1ZW8Ev8CuUBSRZNMBx0A8mcOg8mKpa5xwJe3DsPwGjAn5kRQQ5enVK03GRi&#10;YoJTi3Gy5Y10TE+VBBUK2VC83YXQvXF5eamCDi1JQs8fVw42l8E5PIroUtpGULxIBR2I//1lCXmF&#10;X5DK/IV8k812pOQnPtxJOpU2MfvxV/E3qI6RMecNI0pi4dKhl1ZaGJmnvW6v0+3EF46IT6fbSZKk&#10;0WzAntJhGiQ8OvKMCoUCfuvW1hbc3KiQSPKSuFpr8JBfVA9DDlOhp9KDudhiZTezE0Zey1QLYR66&#10;JeoG/Y1e0IBW5ZYI5XI5WbQgVTTJiQ6FoUCcIjQWbCTas57gDOuJ3dlut3HocA+RvPAd7E4sn4h3&#10;sSdgPZl0pq+/z1PJJaJ2tsokpqSWPRlyoVDo7+uv1WvwC/S3RqMBPvP6IrZMJkPjWOmv0WiUh8uR&#10;GmATs2EsLYTUzGd8cISjXq+nLp0kycHBgYItRw4mKJfLfaW+TrejdClL0cCrUq1JxYqhyejMTafT&#10;a2trGmUuLi4wWSTnp6en3W737u7u9OS0Vq8hzCaha0EYpPywvb19c32D2JvNZqFpEVTVHqHlVgsw&#10;VIJZZDLyYRq52lInDJ+JhAV0KlQXuQfrpjrtiPINADuHR5SjMueI4sXHenU6nYY7uJIRny0UCuWR&#10;MqAHW8cjOQyxe6DZatbDoBGVCbdAIud5xOusM1Zyt9vNZXPpTNo1VCfznBHV6uvrQw2Lvb3CoCTM&#10;LciFCV0RUQIWtFqt+fn5crnM+PDosG/RgOSzF8RPYH/poOYvAvOoYEpJrMq/nXIB5U7uFKVsJTGp&#10;r/FWLFipVGq1WsbVShr9RfE3lJaHi+mrpl2wFEsFdk+lUo6TZ7Yv6TCa4tPNp4fqg6AZmCXSjXAS&#10;YD2GHXElZa3QnFgGUCQX1XF1WLSuIZuMfpsNQ4zF0O5gfHKsLmcG2kKK3cMjFxhypTQIEcA6T4V2&#10;olgnkIWy/xH65yyFXMrGrSAD1Q5TB1Jh+JBKuX3sBuWuarWaCyPRHAylYhQVbb+IPIywDtB8Pj81&#10;NSXoZ5M1b01MTDg2oIokVCaSJHHSHO+4Jo4TZySEldHFPiS5sZGApVLJKDPkslqtpl6lH1x+hZUM&#10;7BDuR7RaNCMohCNEHyps6oR2EFcVBAl6EG5aage1f6C/8KngMW5ubuyOzVJfnxifMJixE0YvptPp&#10;4+PjpcWloaGhXPafJUey2ez09DRWrx13oyNomCSJQ+tuMkTwoFjR9G2W9/z8nJNlNm26x2sH9UhL&#10;h6OXCmJ68JQkSSKT3Xd+8cUX1nlvb+/w8LDT6WxsbDDac3NznTDaCk3V07oFw8PDzSDmDgKDvHu2&#10;er2OhGi7RSCCiphkQhbMNoAJRiBY0DwxMcG893o9Ttn6VKvVu7u7kZGRarXq5no8fFvmmuhNLCnx&#10;ce12m8axXzc/P+8GCZZ64cOeZEMTMTuQJIkgmG3RyQ49Vz6XLjpIxWIRDTliWDA1wEGSJPome70e&#10;iW1e77vvvltcXNRScHJysr29rQcUt4MXQ5oTmsck0Ho6P6mgAqq6EBtH0GDjUd/d3XUMrq6uZGLW&#10;DZkUanN3d6eCmCQJiGd4eBiAovyMfQnVQuaVVvHCsToFNsXlZMcUFAcHBptjzUJowxdjVKvV0dFR&#10;i9AJeqdx1J4SOLOPZCrvymazOsHHxsYop19dXQlcUTQ4bkjW1taWe9EMklzOSSHI5eOdyWSOjo56&#10;Qd9D577HSJJkeHiYbRTijoyMfPj4IaZ2Kj19fX1gF1vAwsNWUkEgjtMn6dkL7VwCDJueCjMPYhMP&#10;uy2+xfgxugyDhNEDNWolhCy32p9LxYhE1jlJkupDNZ35PMSLk0qSRJPH3d3d1taWcQjT09MTExOR&#10;fdLpdrgMFlL2hJ09MDCg3gzs6IQO5levXjkDZi0Wi8Xp6WkLrlnWxN2dnR1Ydj6fx9AkMfrkyZNn&#10;z56hoMKhMAPevXv3u9/9Tt2L9kUEEVzwbreLl/eb3/xGxGvwiXzYpeAvYgLc6/Uy2c/NnVYeYiXg&#10;18ZBlqRerzvV6Lfeem5url6vAxpk4Nls1kRN8DF8f2FhIYL74NqYaav0pIMaMC4haovLAjphcq+u&#10;ruxaoVC4u7vb3d29urriZ0Fa8otYki8FSRBfmMlmILYnJyfFYlHiCbRFDkCw7e/vX1paEvHGhKVa&#10;rcIFrPz9/b32L6qeQ0NDbJo0E6tpaGjIdBDsEG0i2O6orArYTLrTXi6X8UxVzixCHLQjfBI78aft&#10;ML6IB8Hswa90BYgiarkT8AN5XXZxF/u5vb2dTqdNYGbiMEyh4fJZ8bzoKJ1Oc3/kX5AtbFO80TEH&#10;B6bIJTV4sQnp0O/+4sULc610EptMw++L5BvNhqDu8PBQLiYmgTW7BeKNXBjnzmI7ALZJyCRwlUq7&#10;krOzs/F7OBQ8Hu22Ozs7zjxzZCgOFRSNF4UwTdPghG63u7e3h44AQoWIrayszM/Pd4K6lBxZbAkR&#10;HhoaUpuxwnyTqw0iaDQahoc/ffqUgtbg4KC6o2aCq6sr+HVfX9/U1FS9XjdOVmFJWI7y5Y6gaeOR&#10;XF9f2wu7LP8qlUpzc3O0ZawJbNFCybaKoW1dsQps57RkM1nNQ2IPGyHFHhoamp+fX1hYWFhYECLO&#10;zc3JCGyTOFbSd39/r5OjUCiQBXODWF1x1OjoKEdGG8q1jciVUN8xUFvtBvXybrcbDQswd2pqCv2L&#10;6xT1LS8vLyws5HP5Z8+evXv37vT09Obm5uPHj5/PZ6PRarWMKszn89Va1XhzqeJDUHrUfSJhtHHm&#10;EEjHNDM1m00dw9TMNLtsb2/rBUTIUIGQKubz+fv7e+zV9fV1etqoCe5Cs9nU3La/v+8Cjo6OgokL&#10;hcL6+vqTJ0+y2Sy+uYEfCAfxOc/OznK53OLioqk8IOObm5udnZ03b95kMhlegGyD2vbs7KwQYnFx&#10;cWVlZX19fWFh4dOnT37Lw8PDl19+ubi4ODU19e2338pJxduEFgTAaO/aAtyy8nBZkH96evrjjz/+&#10;8Y9//POf/8yinp6e7u/v9/f1l0fKGxsbf/3Xfx3z0FarRahtamoKF+f777//p3/6J/2pq6urT58+&#10;nZmZieV/Q25UX4wJ2djYKBaLnz59qlQqJycnm5ubW1tbZ2dnb9++ZaZk+hEp5uC+/PJLlYN8Pv/i&#10;xYtnz54hplhhTlOrB3WsFy9eaKPxu/QYiWy1lYuZI1qYJMn79++3t7Zf/vTy/v5ekgtqOD8/39nZ&#10;OT09VTxYW1tbXV3VHz84ODg4OIh/xjrpgFF1FsyrO3bCpOVWq6XfAvUZCD4yMmJCterj8fFxTMf6&#10;+vomJyd1M7x58+by8vLw8NCJSpJE99XExMTU1BTixeXlJYIyZBj2e3h4KMAWN9pl+axYmvcplUo7&#10;Ozt/+MMfXr16tbOzw6lxZBMTE43Qll0Ig4jAOB6VqxLEptPpsbGxh4cHSV9fX99IeUQ51oAN65DP&#10;52EUVgxDRXZ5dXUlf4eRzs/PP3/+XNriTV3VepBUkpT9iyIBSCcJU/QyQXtDo60zI0IQB9ISkDoV&#10;i0VaBTH9R6b0/ZHKCZmM6Mr/QRGnf/Eh6NRLPks5xdKFpcxkMkk6eVyTSB4JWSShVdbex1wxfrJB&#10;UAVbJJP+ZyWTVDrVrH+mMUqMJerpQINtBvHfJEkKhUIumyMZBDwVl8gD8TIiH0QBkzjs53fs9Rhx&#10;sbvjNRRmscpaXS1H0AsmgeXk90qWhHfSNi4cxlEIdP5M4KpDY/0nt0HPRPiFZtXf30/9AEjkTEAB&#10;xsbG5DYsF9qCP9ENNzo6Sp1A7aGvry+fy2eyGTmhiyGyRKD+8OEDkR/gAogqnfpMNYJrQ+746cvL&#10;S5T2x/2P8mH3HGXD3fZ3eS9tkp6hGHSiBOJDQYuZfMrFxcWbN2+2t7dNoB0ZGRGz5nK5ZqNZrVXF&#10;Qw4AFECgIBDp6+tTd6XUJPOU/EONwToideGIjl3drIw+MLo8Up4pzbAs/HGr2dKwj6r58PCQy+cm&#10;+ibwfZyiVGjR9ZGOCsJikQDNJGJqziouADSBn1YD81IyW48NHMF5cQLBtepY3U43mhU1A/g4iNCx&#10;5FomJye7QYCCjYvVjoeg0ZQkiY32i7qPGqRSoecgXvBY2Ou0Oy6OZDUbhFZ7Yb69BiMrjwCVy+X6&#10;+vqurq4sL0wThI1ikyQJKarY2AvB11IKXk+SJBZ13XoTa/j+dOh8hD1xCYDIJKRwOpN4XMkYW9QI&#10;Ym7gD4tvpqjSqWPjh4Gt0rlSqWQ6umYat0wuKtWxa1aANojbYSMQlvOPBjl4kSRJZMvtdrv6Weu7&#10;+vDwoKSEmYtfGfGpuE28IBN3e3uLlYmDlgrKm4Uw0SudThv9CqKqhUnLj9+60+mAHaXfSZI4n+J+&#10;1SDV+0hFJ+jE5Q8NDXU7XWCfZszoPqRVSZi5lAuDiK2At/Od6XTaA6tAMMX2K0K9TDrP5czEEgWa&#10;wP39vQjv6upKmRbbTnCQJEkmk4lEtm4Y48lbex4wllwidnBHQD/zqDkjFabOeNNYa48hSyfoRaLu&#10;Qlf1F0MJ/SQ3UQ9zaL1dLoz45sK4VD9sZdxcP8Y8Op9JKK5LQZMkAXMTlrE7+IAPQXfiIQzjYhyc&#10;sVq95oHjZnFk1zfX6Uy62+s6nD6dTmdmZiaeGRPt0McAJbIjSArum9jL1hSLRdLVl5eXr1+/3tzc&#10;5IPi+W/8pUa2J4TA+hcIEQ4df23vMplMqVT6/vvv4aTQZGjU5OQkNV5m31TqsbGxnZ0dv3R6eppM&#10;baVSOT09ldnKuxgNl87W5EMTdCYo+EV+QOQopEJfl0PLroIzwGSFMN+S/Uf55FYiicaFjcCQRH1y&#10;cjKKDyjPM2ISmOivJTn1MMvR5WIZVGIsrAfo7++fmZmZGJ/oH+jHH0yS5Pr6+uTkRPA9MTExOTn5&#10;xRdfCPMy6czt3S2ilt5h502h1D3K5/OLi4tffPEFXn/sINQxoMrOnSVBGz2SJ9wFYFNs7VcONDHY&#10;OstbcCzEVxHm5hHYT998c3PD9bPbej1ZIb2kEgBwz/Dw8PLy8szMzOTkZC6Xo3bFMVnYXhDvUth2&#10;KrLZ7EhvJJIqnJxsGJHKq3JY8r1ozaLN91uq1aqGG0Ha/f39/v6+4aIg+8iXNJn5+PhYURmQYemG&#10;w5RyPisd5pBJPoUWnU7n4OAAPkhYIEkSjBOBDWAOqRO/BFEdmAVbYZ+BrQIMF2R0dFQ6EE237Esk&#10;z/A6Dzc3N7aDlAGKEhd2fn5+cnJSqVQ6nU6lUoGF1YJu0mOcyAPb62azSboTes6V2GXyHRghrVaL&#10;9o5emV6vF4e4OvaxNyiVSl1cXExPT8PTY9ER6CD6dYSOjo4kxuIHsQTJsnw+T5Kl1+spShkdSbvV&#10;Kbq5uXn16tXvf//7n3/+OZfLra2uLS0tzc7O1mq1vb29druNuvHkyZOrq6ulpaVvvvmmWCy+fftW&#10;0RRfykPyU/mg4JwkSaf9WS6AeVEUTKfS2gKy2SyyrZg8m80yF/V63fjHs7Ozw8NDzT1qSNfX1+/f&#10;v9cQo3Jp/IOYkPMSScI+InuG/NTKygonUg3y39YNZTgWHTmLw8PDWpgJBLURKkA9SKyMj49/8cUX&#10;irimxabTaYcTZqqKEIvQ6XTadPdut7u1tbW9vS0zNYPEzcWNwCMeHh5+8uTJl19+2e12KVwlSYJt&#10;qhxbKBSQ7qmgiKVPT0973d7d/ecKtPMpvmUi0o/IqnGDeJDItGuGUeox5se69YQY/ZOTkxq+Y0CV&#10;fjQpSsogaH88QwJflWGH8oB9tSV5JMW5h/BxbR0tN1dFhEOJFEnaPgxjLpebnp42Lc8Qqa2tLaOk&#10;lL1lPXd3d3t7e3Q8vLXY2LHhBdiWmZmZ6elp3K96rX5yekJ5jB2IZQmeOhWGzBmEI7zBrGqGAQ/U&#10;mPnZyclJE49sgXjpcVlCCRl/llJZIfC1pyanuDYNH6o+6P/FYtEZto/CHkFOJ8jNtUIHM1qksbo8&#10;crfbRYhGLsYIsX2NRkNM7q35PosAA8FW5FZKpVJUJlAGUJ8bGxtjr+5u75TiGDqFAUJwiC/1MEcK&#10;QSqeDX/uS2QBqh3Pnj0z8yB2UbRDqzSKA0J6rA4yjxPjE1PTU8C4vqDPLqQ8Pj7e3NysVCp2zfuq&#10;AymscjpqXZeXl/Jxd0EMD/cwd3dycrJSqTCYjAN/5ySLG5X/BUviJYptnU7n8PCwXq/v7e15I+Uf&#10;8baTI8BTZ5qZmVF1q9Vq11fXZ2dnuqyy2ezIyAh7yCfGLNITAkaF1oDR8/NzeVmhUDg7O+PW1bxh&#10;yrJR4cTQ0JBA3TRyYJTIdmtryzyGvb09A8/Ee2oegoqpqan3798bdMS9/uY3v0EuHB8fRwN1xjKZ&#10;zObmpt7EXq+3uLi4sbHx5MkTRdZmsxlZ4erQS0tLSZIIJ/SLfPr0iSPwJ4eHh3t7e4r0mi1cz7Gx&#10;Mcx6gY3dr9Vqc3NzuhJvb2+Pjo5+97vf/bf/9t9SqdTf/u3ffvPNNzMzMzHVymazqs6ujMCGCXrz&#10;5s3R0dHbt28PDw81ixQKhbW1tZWVlWfPnsHiC4XCn//8552dHdGUG2QkdSaTIcA4PT0tRDk8PHzz&#10;5k2lUllYWPi7v/s76rUgUzKMglU37v3792/evFEHwqv4T//pP71//x5PV78ITwE8WVlZmZubK5VK&#10;NBXHxsaYuHjxs0GlI3oHhjrmmwSspGyqthIKjURIVw8PD3SWuHUWD68lnU6TKNzf38emmpubW1pa&#10;WltbU6h2Qy2jkyzJFezpdzSQbHx8HOIhbcFdw3HBbXr58mWr1Xrx4sUXX3wxNzcH3hEnCFpAxzE3&#10;l6l1Oh0Tv8XY6BQeY2xsrDxSpptErUSwmoRWTj4i9gpfXl7iSSh0jY+PT01NDQ4OcsfAWJdRtp4O&#10;LcIxbvSHj7F6JUDL7thrVUTXc3/h2AxgOjQ+YhZGCNFu9oJ2txigF7Qo/v8rSyRJ0mq3kpAbJP/L&#10;qJ8k+YuyRDcILsWdwx/phaYBEImw9XGFJ6Iw8ftLxVKnC5P5rJPu8zhw5xo7nU4r1VI1ElFh9xiS&#10;5ju5CtyKiBonAfNyf4S/igEiY38uqUiFtoZGmIQpqsA7Fp3oFRUoA38hUBC3VJC0bochq/kwBkB6&#10;zzEkSRJRfsciliXwHSJ+ikvoRfJB7BsRSZSMKaN7yP0ZGBgYGBiYnp7GxCdWkM/n//7v/57ppDn7&#10;8PDAlsUTL/uq1WqN0IVErsf147FmZmawjZgVPtizAVsFuEZsdbtdmYmvFd/4TsHE7u7uhw8f3r17&#10;12g0/BWbZcUazQbbFzFozXEcJOUixUnB8dHREWDF/RSIKyAvLy/bLNhBrVbLBlI/TETnVDqd1mbF&#10;Cler1f39/dsg2Wx5e72ewdGReWQdRIqPrzFSZJIkTlqSJIIwW4zl5LAxW+AkvkHEdnl5WcgXEAqM&#10;dWq1Wvf39wIdkXG311XMyGazlBAgEao4cBkV71arhYB5cXHhREnzSFGRHwW1WBzOQyVAghqhtGzo&#10;AklM18lmgB3qGcpUnzPATFZNAhhKKyzOxMNe1NAXoWQcGd+Ddqq2jwKmWUGZgYkQmiv1tYJO7mMV&#10;jvhRfZGuxExApQ2ZPR/mQvOjCopGoTpXLJvYyDVvhVGEHrJarVKnaQaZcnpTmksex7v+rwuYC3Nc&#10;4icmA9mgyF8Po3ocEkAAKEraDPNNkgStQKYxPj5eD2IRbq6yn1Vyx8fGxmJZgsZuL6ghddodxVSb&#10;4hpOTU2xEk61NUyS5P7uHhDjGeKOR9Kf2mS391klSWNmN0xY4fJ7QY7fkiahBwJe6ZUZVTEQYyWg&#10;b4cxRc5SrEnkHw2HcDFZTnc5dh5w0hYEpU79RhZkeUkGCV/szmOQMVYgkoALx4p7BHcg0erTDvBj&#10;yN6G0jje3983UTAXBpDAB7WbiIaToCrDfcdFiAmea/K4ap4KPSUQWGdGYO3wn56exrJEJnSCu1NO&#10;o7yRC7CkLqyMDswNd7B9TC6UrVqtTk9PK3hHcsPZ2VmsjjiT9qgbOgYY1UKYL8dEs7dJknAosZQI&#10;Ok8FpTvRVebRkHabpahmF6AAzCa7V6/X1Tbk0uBa/WoovQsLCwMDA5ubmxA0LLm5ubm7uzsaFNvb&#10;207+5eVlVHCOz8NCyhkQVSLsbpKhQMIEXfXR2KktMfNgTtTs7CxKZi6Xoz3N2qv4VqtVoA8uuRkG&#10;EU9pBpHJ7qPJnM5PJEBRfenr6yP3z91QOGHGh4eHp6anjBRmW25vb8fGxt6/f++y02kEaiAEoSnA&#10;2jyDRqh8Pu/I/fa3v93a2mLNPN7IyEjkaEeLF+lggJJYM3YLMkFMIxdastBXU6mUkN20PQEbrJ8B&#10;qQf1DFyQiGo5kwgxmtVivAdfE5mcnZ2Z79cXpom6Ym66AyYJYdsRAlibo6MjzwzYcgfbYZapp2IN&#10;YnkpHRr7YGqtVuvo6Ojw8LBQKEgIO53O1NRUkiS1Ws2u6V5PkkRooY2A1kpsA+fWY9trKgy8dU8z&#10;mYzBttvb2zc3N9fX1wMDAxsbG2tra07d69evdcdi13KsmaDd9OrVK7uPd4y+oBwOPXTk+AV2Biyl&#10;qODdIcWlUml6enp2dpZfIFUkp5AM6z9Diof80ju+ubk5OTlJh+nWblmn3RkYHGDThoeHzdBCP2y3&#10;2yjMb968SafTe3t7f//3fz8zM8MagCSEx52gbKl7ANiEPKEmSjEALen+/v7HH388Ozv7+PFjTBxo&#10;W/V6PW0BeumSJDk6OuKFoSrCMAjswcGBYu3t7e3c3Nz4xLiGHuyQ2AM0ODj45MkT/dZRSMHpHR8f&#10;FzhFSxWz02qtKiwUrjDd+UK+PFKemJjodDqRBfmYtNFsNg8ODqrVKvKQGoBBOyZPVCoVgmAvXrww&#10;yAGfl7kWIadCW6RbRiblyy+/lBPBWOX2tTB1ifsGgjeCimkjSBIRtjLu2wh6qQSS08uXL1+/fn1z&#10;cyOZz4XufxL/jhkpBrheq9UaHx+XX7hHx8fHEeTCiIolZJ6IXRI5aLC7v7vPF/KtVkudRoiu0sOs&#10;UVgCLita5IPE0+PwxmHmLrWxuj69MMjan8jpGo1GuVwmOSXy/9ze0fpclnhMBJQyyDH7Sp8bgoVh&#10;LuzExMTc7Nzo2Cg+nEuqr1HQwhBxK+hrClEss9Re06cAshRkwaenp5myDx8+PDw87O/vq9zEQibm&#10;gV/UDarR3LfXZF3B0/Pz85A4JDx6I9IQhJsIyot7I6rAaPt1TLp7B1dFjBsaGlpbW3vx4gXrLTDz&#10;qF5BblKr1Qx0ibWEiYmJ8fHx8kg5nU6Dlnwn4lESJrQr3pBHE6gTA3H12JzR0VEtF/G+Q/dkf/QV&#10;ut0uTu7+/r71kUoUwphPpyvm7IVCoZAvsCRCL5mmy7uwsMAPXlxcVCoVepsxsPRtvlC5BStIyAHO&#10;k4YXCoXYdQR9K5fLs7OzMzMz+Vxe9QLumXo0kw/I7u4Xg4zS0vISkZZWqzU0NFQeLtfqNe51c3NT&#10;nTLGrknQJFeu7oUuPSHl5eWlKrVIPp/Pk8g33tIjmdgUAyRWNPLiYwl/YGDg6dOnGxsb6XSaYpJ5&#10;nHBA4HLkNinX3d/fc0Pj4+MaK6vV6sHBwfXN9du3bwXM2AAMIH+E88c+ROOj0MJTjIyMzM7O8sud&#10;TsdAVryKoaEh865EMlJXbP2xsbFukK9QDfrhhx/i7W6GjuEoigsY1D05NTW1vr4+OTmJEicBvLu7&#10;M/tKBCuLdx4GBgbGx8fn5uZiWaUb+r81E3xOrLK5ycnJq6ur9+/fb21t/fa3v63VakJEoRSns7Gx&#10;sbCwAAefnZ1lXmSgpVKpEeTpiBYcHBy8efPm7du319fXL168WF5e/tWvfjU6OgrGkeybpXd9fS2g&#10;wqnd3d09ODiI539gYOA//sf/KESx/sVikUnc2tr69OmTtqrFxUXiUbbMwWONjYI4Pz+fnZ2l3aQZ&#10;hYNotVqfs+/7e6I9R5Wjn37+iTAUXqxSbqFQmJ6aHhkdWV1djVyK3d3dt2/ftlot9AX1Wtk6tIr1&#10;ywQmvtRDSNYMXUrKgc6VY1AqlcQb5jb7X1dXV7VqLZ1J9/f3Ly8vM/vZbPbo6KhSqRhHv7q6Ojk5&#10;GWsMyKlRP1CpEgraCx3bgK/YjEteXk5hQT59+nRyckKmMpPJ/N3f/Z32i06n8/z5c3SZdBA1ElIq&#10;3vB3rKWVjBgpYZ5Wq8V2KW+oWChsDA4OStxE0ZhqlUpFHbrZbA6FOUm4Pg62H/Z/AVCpMEBbnu5R&#10;heJDj0SkAbDSCj4U8Pj11193QpeYG6QOnQRRfU8bUfpWGLYXMf+IRSf/R0de/6+fdmjce1x+SR51&#10;8fceKT7F6s1nBk2nkwSF9CRJtFeP6QAAIABJREFUGmFsbOovP5n0P88jjV/VbDVjtU14ERk6Nkn+&#10;ExM5nIvT09PTk9PKUUWXCtOfC9rBrrTtYdl5RCVHVmBiYsIh9s2xzaIb6OSOhciJoRTetdvtw8PD&#10;6A6FBeoWUFHbj9pcCN3rka6SJIm/q3Qmk4xlDIcYLeszPT+XoxVgzb3m/f09c6Z3SS4xOTmpztwL&#10;Ik7ONGKIlV9dXU2n09dX16CoaHT6wviam5sbXb2toJSN0EQsi24P2ZxCoSBsEsaptzPxCwsLWHhD&#10;Q0OQnW63a2pNKkgDHx8f03Q+Ozv78OEDYyEPAeMq/SWP4CpHNJ/Pu8xubzfMHAPiHx8fZ7NZbTRu&#10;cmSQ/f73vze0TYoYKWBWBiO+VCpp9Wq1Wswc0pbuQiUTdDnICL6hIypDcCocISasHtRaCoEF7zqI&#10;v0Eebo2yzfDwsMkWUdQ4SRLsJNTs+7t7d4cmeBJamqw/tTGEndgVHlvenHBtj1NTU5Bo5rtUKi0u&#10;LjotxWIRa8Ylko2IAFAU46cQOvtSqZRquc/U1BSwoFAoxGLP3d3du3fvLi4uJD9a1FW8fIMDEIVQ&#10;453SjqeCKAtSnIhQBdxKgM40syc6HHHlHANJKQ/U6/Vi2uA4JUE8Cuhjp5wECUksI7VCi0aMUMfH&#10;xwf6B9qdtjNWr9fL5fLCwsLc7NzI6IiTQO6gE3jZ/EQ8hKwW4yPVEXA8ht58Dx+Ptw4qJYgUs9OI&#10;eeldKARhOmziXq9XLpcbYVwBkC6KOIELgWL1ej31WcE7BRqIc3FEnO12uximB1Wr1Yfq52eGHUv5&#10;rq+vPYB3Rxnw75xikiTpVLrT7XRDu0MnqOvA/X15NnyUAFWa7Z2CSi4I4n8ufoRRUUkQZGTQnNsk&#10;BBz652yoAIVHt+OOcRIKw+xkJ3RL9MI8j1hZTAeda1uJI9kLM6M8M6wtooe9R9O8/fP+/l5DPU63&#10;ExuJKjH3rodhbkoFTHGMXZxkIKYHY4Vslt0XoPjhiFnYKekQBEfGFYFsAejd3Z0XiZh7rMVGwBSg&#10;0+12z87O4q2RtLBIjyONWFewy9JOYGh/GCsXKXsy/NvbW4FgpM4lQSUTYmKXnQfm18HzkYS4wnHd&#10;njx5IlAjy95oNIaGho6Pj1++fEmgYG5ujlkYHR1dWFiIcTmwGDHcvmv+KxaLEj9HV2ztzABJxTxw&#10;KPlAMUjExhYWDs6tL4a5r4Jd3qeQL4yOji4uLsZAOZVKgczMTeEXgFkAiMcnNmYauKXWxKqCvKPs&#10;xurq6vz8/PT0tFTn4uJC+rezswORMUoO00LlrFgs7uzs7O3tSeSGh4dVAhQ+r66utre3e70eBVvu&#10;XnG30Wi8f/+eEykUCouLi9xoDNLEe9LXdDody7HtoJxJCa1er1OnGRkZWVpa6oWp40mSGELL3GUy&#10;Gdm77NepS6fTyq7uTi6o4SnxJklCWkEuVKvV4AtU2nHqAceKUp0wfV1+FePeJEl4Logh546EkQsy&#10;JoVCQbgrcksejfpwolzeCAbFEBo5HfIIA0WlTKfTh4eHy8vL8AtP6zmzQb1HdGR470OYMVYul5eW&#10;ltbX1xES4/wb7GNLVCwWb25u9EIhrwBTkiQRNseXhakBu51A84HzQaMjFUZYp9PpdCrt5rrvqAaF&#10;QgHpcnJyEmIVYyT8D/troqYFjFPBDg4OxEj4khMTEwDQwcFBkox+EWCUE5menraGlUrFDIyVlZXl&#10;5eVIqaMvEZVARIxqhPYC0YHcfKlUUrnkW9Pp9NnZWbFYXFpaMvVR4vDLX/5yeXl5cnLy7Ozs7u5O&#10;37BKf6FQYHz29/dpSdfrdVk9nkS1WiV4rdI8MjJyfX39/PlzF4o0azdIWXr3GEI0wicmKUxlLDGO&#10;jo4KPrGYz87OxFq7u7tkdbuBvpckCb2OtbW1oaEhZvP29hZpRsVU6sQeEmtishh8xkQrUhx6b34S&#10;5of+mMvLS4O1RREuIBCK3dAppcVtfn7ezN6Dg4P//t//+87Ozvb2NmDC00q7RGUg1LGxsWazOTU1&#10;dXR0pNwi/qemBXiKEg1SoeXl5Xa7vbe3t729rV6VCkxq8AccX2TSCS0dnjbmMtEVipGE/Z4tetJc&#10;0GFIArUlGgqhCP6s/FcBKZ/PazPSfcsFtzvtXhAgBRYLw4Q9nU6nWqs2Thqciy1jKMYnxqFClkJ8&#10;xZuAvFNh1pojOjU1xXHHAFUWJtBV1MxkMlFxy//1n+qIGs5KpZJrhYfOgLCBgl5PTrJ/dHQUiV6Y&#10;p19BtBwpegCgbrc7NDRkBaDz0hNFFLihAQDixpGRkchqp4bK5IqF7FdEM8kN2SnxifT/5vqmclRh&#10;3HJhNme73dblnw4MXJpmuvldWE5/bGyMmrycTvG12WxeXl4eHR2dnZ0ptGsSVYWSzog6uGmXUahj&#10;rZQkpyanRkZHWq0W1dPr6+uFhQWtIeR6KpUKengEi+pBPBOlRoYe6zS63L766qvIgZB3qwRMTk6K&#10;YZy9s7MzuIG8WDxPT6YXOiy1kTGwilKf07f07d3d3dnZmT4JAQAPK8uIPcSSKdbVi/Ay+OClUqk8&#10;XJ6bm9Nwc3h4CA2v1WoukTMG05eg0dPHruAa8o+6e2/DFBn4BvE3cTg/rnmXFATFyNnZ2Waz+fHj&#10;xzdv3ggkvvnmm0hGoeiVBBKMvJV5x/SKINKvf/1r8FE6nX716tX79+8/fvw4PDz8m9/85ssvv+zr&#10;6zs8PBwcHLy+vj48PDS5mtYFsiAyqIG9OAdoAfyjnk4Z/fT09PT0dDT13W5XGwEluuPjY2k+OELc&#10;uLi4uLy8HLMYUVw7SLNyB40w2r0b2jqVIgQVwshCoTA1NbWysvLdd99NTk4+efIEsieljU3h3TAb&#10;oNfr7e3tvX///t27d+/fv//uu+/+zb/5N5Hx4AltEE4DMoGJtprq2u22ORlff/21iEKXRr1eB2VY&#10;T55LPAC+Mxf29vZ2YGCgE+aMfvjwgTrfP/zDP/zqV78aGhrSr8mu5nK5nZ0dpR08tpPjk+ub64eH&#10;B2cAS/jXv/71zPTMyOgIazMwMKDN5dWrV9fX1ygOcFG95ghDSZAa5lPSYQye/7TF0hPZKwMeO+Fk&#10;UgJjLJCR0ZGxsTEVi3RQBWCIZC7ifHSfdDpdqVTcqcvLy+YjsQromfxU+46V7Ovr29nZwXm9v7+v&#10;VCqVSsWk4VKp9OzZs/X19enpaUCcYxD5joKfarUqK2QQsI7EPBGfcXM/V9aHy2g3ujwjONANSgbu&#10;+NHREUp0JItPT0+LeTgpHDVv7T/TYQbP48KArFZ48BhLbwcO8d3dnfRWw5zCXrfTPb84f1yIzWQy&#10;0Gml4l5Qc+n+5QzpCH1IK/6PlCVSYbYq4SZTr42kE/2kQuNJLBLEskmpWIrfU6vXIoyeC9O6BSv5&#10;MLbBV/0LCrCftE/C/bgEUpRGmOCk6CqW0srAZzcajaurq/uHe+J0zJOAO6aOPHQk9cSaUq1Wcxmy&#10;mWwrSH94To7TkxcKhbGxsU6n42tFkKnQ5xEREA8sUtETMDgw2D/Qj0oA4ol32A3v7++v1WqMIOaL&#10;X5ckCdgCM6IeNF40T0kSUqFzsNvtDgwMKLzX63UM1lJQ/AdtIGSlgjKdPPD4+JgG5eXlJeKPRuN2&#10;ux1t5djYGB8WixYkDiNaFEE0FLxmUNXk29gIAVnUZwdtd8P0C7GL4JJR6wQxawDE+Pg4mVoKD6y8&#10;lxoaGtJe1263DV8ScAs9GUpBRkQ2URGZPzymVqAW4h/JW6wPCwtIQiSJR7oYJgEIl9PptOcUjtdq&#10;tdPTU/hmOp2en59XQMIK0ULV39+vyxWdBB1bTzRfq/MRXV0YlM/ns7lsJ8hxlEqlVPqzxfRGAhHn&#10;XHmsv7/f0DN8f2GlHz4+Piaqy+e5IE61wvXnOdKZbKlUAjdoutdupj1NeARVN1NIUAvycHnBN4VC&#10;QWe943R8fAytc85xTNBtPIYrRp8kFbhIsQgKfGdnHD8WvN1u58P0ZpUDlCjCApK0JOjPRPAUyiAd&#10;5Srgfb0wOMEfOiSIn/l83sY50kno7+vv75cOqV5Yq1QqNTU1pQmxWCyen5/fXN9cX19XKhWSJm6T&#10;01IIDadwENQzhsKbMlNyIfYQ6Qzp3r/X63XBtH+Xa2FlejAeK5VK8Ub2Dk0bqJTP5QeHBv0ubtVa&#10;3Ya5Vd1ut1gsSvki5hVFLRFn8kF/Q7cWpG9vb69er6NARpMiYAVESoo6QcUVrKOw6oAJH0UhIyMj&#10;7uZDmGgdrai1cm25Hrmx4pbHRtdKkuT8/LwR1LqyYc5wBP0jY7QWxP1YV/RVBjm+IGQ51kp9TxJG&#10;NyehqueRUkF2OQlNfo9JTFYpphaRkJgkiWpckiQPDw/uxUOYsJ1KpQTKSZLE2ZKdTodVTMKEg+QR&#10;BcGjpsKgEe4Dg8ZSYylqvS+Xy0i10i1DOF69eiUx4OjHx8epWFqK2H8AOWWN2+320dGRuy/TZm/N&#10;RQA0uJ6e6nHpgmHJZDJKyMJuWttJEP5ywOS3drbX66mCRPptJvSFWJBICewLQ//4oOnpaZ00KMDl&#10;cln/Cv+lOtLtdjGkCOXDKWwB5IUMxf39vRlFYqpamKYOJIL9PX5T8bpHbQT5GgWY2Fmv3h9The2d&#10;7fOL85cvX+aCLEYMwPTjR6oRsE85gQWLjYBqD7F2ngoTONqhlbNWq5HKLZVKUkTkoEwmgzL/6dOn&#10;UrFUq9eSJLm/v4fNJUnCzIpVmGs7hTIJbRFIFAoF8ZufLDwaynob5mFiA3SD4J5GN6h0KkwlQZeT&#10;tXoFf9eay/ZZ+2hprbzrBhrmryPiZl8YqImJifn5eQ4Fy7ITNANjeQDMwSMwdLGo6XYUw+zZdCpd&#10;rVVHR0Zv72673S7Z7sgUERqpqVtPSFMhMIL9XmcD/hWNoT0ykVKgy3EYYDM4OKjt2GIi1sVMDOfL&#10;XZienr66ugLE9/f1Ly0tbaxvPFQfHh4eKpUKlv3ExMTh4eGrV68qlYqatJ0SSEgUkYJbrRakSRS0&#10;t7e3vr7+f/H2Js+NpMm17xeBQADEwAkgQIDznMyuzJq62qS2d2W6ZtJS/6n22kkyqVtmLVlldWdV&#10;JpMDSIIECIDEQBIzYrqLH90vW++9u7uNRVpWFoeIb/Dh+PHjQRDQUgAVDo4e+STgjjHGiTuwX6EP&#10;Y/dAPaiTwX3GeGKsiKU9z2M4+cPDgzEGBigKHul0emNjAxYwPbuA+JhingeUHNsIpfGXX35ptVqA&#10;g2/fvtVWDLXGoGnohhtjcCvGGObWkiD8+OOPYLgUrrCE5XLZ8zxS1kQi0Wq1bNsG0AGaBIV86ZOe&#10;S2FwOp0OeHoYhjs7OyQCMVHEAgKGSB4Ewe7urmVZ6ClzERIy1p5X5nxinEE2AQ6gbxNCYPlRu3p8&#10;fCSq7/V6gJXg7JZlcfYYZg7IS9ZAuSiUjkZtpfV9v9VqARNTLOGt2VDyC9Q/5ubm0ProdrupVIqd&#10;VY45QT7cWOS2OTacMYwnk0Jubm7u7+87nQ7+CMWYN2/ekE6enZ1RX+HxFhcX+aWcqMfHRwaxjsdj&#10;kFCIKSyF4ziFQgGOEZANbhRj4omeZ0z0+njsVCrFKxhjtAmYn0CwjYsEsyBMmskoTuwGHyj52Byd&#10;IaRzgzOZzEu3gR2Dq0fCBV2a7SN6JKVVIJt7yo/VzjzS1clkwvgfWtnQ8gJSxCnjxPEyCelCgLgA&#10;cEPIhPvTmr0WqimLQpsg2yITx4uVy2UAU8uyiNmGIstO9MuBBKTGRPR6PaQygS8RNcVTE1QAdeVy&#10;uWKxSMaHwgEVl8fHxw8fPkC18X2fmsTOzg68bGpat7e33C/SZxwWqQRK8bZtQ3pTzBozRXsHv4gm&#10;ToJ84DPQD1+GuHI74DrwqHw4Sywdc4Z7vR4F1OkrflVMOnjoCaAhFZiM1GYq+k7Aasgzdjodomst&#10;1XOPgG6MtLMbAbw8Gcrt+z4/mYry6uoqc4Acx+n3++fn52oZsBXESIg1kQYSHfEXz/McxymXyygV&#10;g6vGYjHsLc+MqScFQ2qPTJYMiKSJSMZI/zFpBehKPB4HI/Z9f35+PpfPlcvlYrGI/ae9g0gSRb7R&#10;aES9kB9LXLG2tkYiRmEGfQt4lixjKpVi04mfZ7MZ/alra2t4eSZh8O6wM8/Ozq6urryZNxqN3r9/&#10;//j4SISWSCRWVlYw48gEAYMS7FHaeXx8JJLRqvbz8/PBwcHR0dHh4WG5XHZEB5XdZ8IHQmrkqtVq&#10;lXkSkKJYsYWFhYODg4ODA8uysOHA3NSKwjCEnZ3JZKhgTadTWL8k3TzhwcEBkwiz2exsNmu1Wpao&#10;nuBH4I/SZ/b582c4IkSqxHg8PLeATDkMQt/3z87O3r17l06lX1qg7NjZ+RnThpGFb7fb//qv//qH&#10;P/yh3++/efPm66+//v7777mevV4P9w1MR0bARj8/PxcKha2trR9++EEnZNCPhXkkHXNdFyJOo9Hw&#10;RO1qc3OTyh+xNw09/X6/2+k2mg3Lst6+fQvfl8Dp8fGRAQwfP358aaebzgbDl24J6k/JZPL777/f&#10;29ujZOg4zt7eHlyZTqdzenr6yy+/QGt+9+4dNTYqxFgGUgZqWsaY16K+CrZgRcErLMsaDAYcew4V&#10;adpUBhnCsGRfuJt0MIyGI8u2EonE8fExwrkQH3kMBogORfdPKTgIpWCvYIrQLALjuVKpUPHCAqTT&#10;6d3d3f39fSpkRtRl0uk0QRfmlMg8KaOM8MswfcFDKP9gfwAGU6lUcbXI02KKwWwJQWOxWK1WQ5mG&#10;m769vQ0Rk+8lAoemCf+J34XZJxIYjUYsHR9wjOfnZ+JM7iaxAWEz0By2iOPEbJtGo8F6ah8GqDVx&#10;nXL1XmP1oXCsFSf/i3ZL4Pj5cG7YktcsjP/2UfYB/8n3spSYJ76XugIFz8APGF+hS+ALRRTeU0z6&#10;xGE8zWRyKa0DbJKSpkHHLNH8gWPIMxCc4bGA9Sly+p4PkkW0rZQrLRzxw5WLxwMADKEsDMPUGAOC&#10;mRARGIDa5FyS04YOrB4O3i6ucyY9H9tqiS6H67rRK7VZfr7jOPAIuNIQi0hIQHV5zTn5KB1jPjtP&#10;oYzAF/UbX4bTDgYDmNeKR1iWxdwCmIwERlpCxB1GMo6JhkHEIrh7VHT6/T62zxijQS3uhHSUh2FJ&#10;qW9z1guFAl6EyJhCItQ2ahgoFKXlE4/HSZ/CMEQwznul32IJE4eDBNoCskDoz15QgaP5hvbAiSjk&#10;QAGGZMHpMsYE0j8elz5c0k4IdLZtQwyE17C9vV0ul4MguL+/J2S3bZu3YCWfnp563V6311VT6DgO&#10;0zhINngR7DsQPwQEYwyxabvdZlUB7wjmjDG4amMMRA+ifJw3RSkqFhATmNZIHktPwAtHY/aCccDW&#10;0WolV5Lh5BhZvp47wn0BDeRAEmYRy6qnpKUDRI8VBsvT+w6OBv6bejXLZCLyo/A1NJ+Zz85btqXl&#10;ItYtJZpmWB4QTC2W0MIPRobz4xhjuLD+/HsoQ3GMMQSUqu0DkM2ugQMCFALkUb9ZW1tD4iwejwfh&#10;i7InyRiwPrloPB6nbkQ+TwhIsVPbMxVH04Zu4E5bhslzl0lUjOjggfyqTSa3xMgTK3ueR0iK9Zif&#10;nyfEj14NY/BF6UULwKDhwBYYKG4QHcrlchmW1mAw4LcvLy9TpdeRehCyOCQEKxxmz/NAvY0xrIC6&#10;3kiGcGj1CAtAUsT+km7Z0g3NTwa5i6IIgzkS1WnFNLFy3DIWJIoi9C6pOkBQIodxRDKbYhL4PolE&#10;SgT36Lpgu8lzImHu8wUsQkLEl0gpCSMY3tXr9WiGdUUsJZRmAkXTfFF/Jrc0xgCCT6dTcl0qqYRr&#10;uDYFAhwRYaMCaoTHbYkC1Wg0Usq2MYbbRGDKViJbHxcVL0h28H+J0WH1anmYH8uhqtfrSRFFZAsw&#10;4xxaX0akWCLuicHHqvAFONB0Oj0YDFQeKpIPGwdYg7VXmJtf9Pj4CGyHfeDmBqK9e3d3R4ka/how&#10;bqvVwnfAisK2sJKct/Pz81qtxuEMw5AIGAJvKOLFRqS9jEiTARtp9B+9+lgiCEnGi9+hpIELxuhx&#10;HsAyeDuE+DhdnF463ohqwGqJqoMg4CvjouqGGWfHfSFHc3rxQXSk4ZuAS2A2dbtdlIW1kEZRCl+D&#10;zjW7j4kjPlE0jWA6Jv0KYFLkk3hMvBhUXxX9gKDdbrcJ3In6OCq0eBItsIy2iEeHMjWaS4GnA8XT&#10;kEwvGoZRCTrqaOgupy6FokIymURI10hpJyFtao1G4/LykkvENmGa8vn8xsYGLDxC00yUwYBQR8TS&#10;amrnvBIuw4CQIuKh+AtUaE47xAgsJ+S70WiUTqeZk0kFl/yTyCeTySDsM51OcS7GmNXV1W+++YaK&#10;HQUbJ+6EYTiejEmHGEhAR+nKysr5+TktCJZlof5sWzYCEaPRKJvN6v/FT3EjWq0WwjitVosiH7uA&#10;iL+Rjje2mEgAiglbjDnitGPAtVWaXcM/ktHhI1zX1Z5p3I0r4ygBPQHQwfUGgwE4wtbWFruTTqcR&#10;YAEsq1ar0LT5U2/NaDQif0GYjmnqvOnz8zOgBroNiUSCSZtwYggt3rx58/PPPyMIgBTS2dnZZDLh&#10;a3zfHwwHYOu1Wu3jx4/pdBpBj1QqpWI4h4eHxWIRa/n8/Ew/LptLqB9FEbT0SDQKlKSPdgFVcxI0&#10;LhF2iZoE7CKoNgBh4CO2bb99+xaWUjKZbDVbD+0HMB3lYNEtgYHyPK/ZbBKUQpcm74tJNy0xJOcT&#10;rP/66vqucQdEq8wAWDKbm5s8PJFGEAR3d3csLL8RbI5+dDqtNzc3kff51a9+VSwWUZagAIN2EIEu&#10;KAkeIZ/PcwwAR7a3tx3HaTQa+LLRaHRxcREG4XQ2xciAa8AMwzNizbSs7spYr1gsRrGNgIFCDuEi&#10;qS7YkO/7zBRlm8CmudTq2X3fJ5YzMshKNzSTycTd+EwG9pIVEhjzDFxt27a5lTwbxgTXpj+Wdiug&#10;WyMMgIlMauSnTWRiCjEweuJcfzjOGCstkuG+QW3INGHQQzniDEAIRRiQ3RkOhqPxCORUq/IkMrBu&#10;FbKp1WokTSR9eCJs7NLSEo4es8Y5Ufoji096i82xZJgHPwR2V0yGxE6nU9uyZ95sNptVKpVqtXpx&#10;cXFzcwPhCWfN5iZEQ4kOM2AjS6hC9BTyhLFYjJlVGlGQCCSTSXatVCph4RmDTMLuiXwlrA7/z9Wq&#10;NzY28rl8JpshiwFUBS9m49CxIfLhTUFanx6fmq1mvV4HvVELDxbEAeAQAimSPtOHhx/EHNF7R8HP&#10;dd1ms0mKSiefZVmgIkTj/HZSITAEPIUlDEU0x6IoQl2tVqs1m02iGiJnTApgF6/MOuBlODbFYpG8&#10;gPhEcy7iMSJ/iBGgUufn5yA/hI6cMdhCK/kVEOrr62uOFvoQpVKJYsaXL18UqS8Wi0tLS0gYZTIZ&#10;MoJGo0H0wq03xrTb7dF4dHl5Sf3mv1U0oyhC45Qwj+atVCp1fn7e7XYJ2BCgq9frhULh22+//e1v&#10;f8shhy2ey+U0lqNHzbKsSqVSqVSAFKaiAUAkXCqV3r9/v7+/T1dEp9OBkojZ4e5Q9Nrd3V1dXWW6&#10;dbPZvLu7SyQSm5ubJM7MLwHT13wqkUjQXEgDLrW9VquFcYYXm8vljDGTyYR5CUD/Ozs7BLGLi4u0&#10;NQB/27a9s7NDyYF46aeffvrw4UO3211bW/vNb36zubmZyWSIbxnwcH19DV+22Ww+PT3RmfT27Vvu&#10;JuJpTN4m9bBtmzFanHw93mwigRMXjUNIAxZVolQqVS6XcdlnZ2f/9E//BKzEvR6NRlSbqEJNp9NK&#10;pUINeGlp6Ztvvnn37t3m5iasIBXjbTQaHz58uLy8XFlZOTg4UIUSmEbgMESksJEomhK1Us3Fz2Lx&#10;9LpFUUQqTZME8DfcDjiIpADj8bjZbNLr0+12qYNCm4BtBoGDMxyJFDOd8SQ4uI/V1VXuPnqq7Gm9&#10;XufvGOStrS16VgqFAigZz0wuaYyhSsGrkWeRqxJRsyPUEdEwoLhlx2zSMdRliBC0fA6a1O12G40G&#10;Qyt93z88PIQIvra2hh0DGNQCPCii5vVcUlaVr7dEjojcczweAwQpm1/zHcV+R6MRk5ZwnejLkaJi&#10;9AKZPUn+y5N40oGtPkVRgr9oWQLokEw49mpmNZAEHxos9OuBkLh1MdFGd19JeMfsmOd72pSAc8Wm&#10;ezKmz4jWM0tPNh6GIUQqCnFa8qLEqkglERvXQ6FPnhkpf7Ka6XQK35YpFIzfgZUP1d2RD6EbL+66&#10;LkaK/cO+kNssLS2htwOHV7sl4JITZZLxarava0KSM51OPd8DYY+LXpsCVflcnuIb9fNkMqmdQawG&#10;1zKTyVA5mH/1gXpAgrEg06FBqVBfJZSMyahPW9o2aRLESVvSUgPnl3sS+IEf813XJX+giA2kAnk5&#10;FHW2RqOB44zH49hiAi+yfd6UFgGQCO0kWlxcXF9fp6ACq4imp0QigbwgcCdrQlQBzI11JnUk6k29&#10;Gi2eEHUp2Bycc0+0p8n5SRUALEATqIjg4PGjWn6HVTc3N0cLJxqy+FRI4oVCoVwu47B93+8/9/vm&#10;hV/Pr3h4eJh5s4kMdnZlGDhL4Qv9Px6PkypTBBqLrmKj0Wg2m4SwPNJwOOz3+5CqHMdR3N8YQwUb&#10;7VQYPfxAWvZwb0olxk7hoZGKxj0AiRKBhUIyRe4p+nPZNz5xGa7r+3673cay09kDhsUGwWOlwO7J&#10;ByCeD+dTM9j71j01DDgXWEyyVgIjinB0c1NpM0JOt6TZiHCfQ6scQIxPQvRP4aRj3Cjz4BiGwyFH&#10;GrgEoiutNjz8bDZrNpu4cxww6JgGJWwr4SzoHtaGsgQcNC1tgspNRVvWl57f/1Y8w/qpcM1MpG/h&#10;pUIVDEU9Hw6vMWY0GlG04CfHVPtuPLFjLy6N9Bs3yY1jKzHXPCpZEGdAQUYM4FjGjBNMGJGKpjKt&#10;7WKYXG7iTD7KMAVbz2TBcX2EAAAgAElEQVQyFL0YlwIVWmt+eoC1qBxI4wXXX2vAJJMsFGYBLCaS&#10;ln99KZAgSkRsmY5Bpsccep1W3xXl931f2RP/jX3gy6BgUEJlqIFAkQvRXU4Irn0emnlyqIh0QVrj&#10;Il2FPbRF7on1dGTKImHlYDCgZKLPBkcjITImZLy2bWMAMX1cCrwGB0kPAFzamOjtMhra8zzaZrkX&#10;lDA585joTqejMBNAj1aU2UFcG6ukeAoWm1IN4AVOkO3WRuBA2vnJ5KnKqx/ne1kcBXNf79FoNELW&#10;NjWXCqMwlCmR8LWpPDEulVcgtc5kMvf39zc3N3iKXC7HecB2GWP0SMRejbxiXzjAoUh5cko1tmGn&#10;SA8SMpmA5IHakjFGrTfmgptr2zYnn3/HcXNJd3Z29NgQkIDpq11ii5UEqigSaSE66arEzT/iYfl6&#10;rhi87+3t7dXV1VKpBKuA8cgPDw+np6dMXyCFQ7oa9I08djwewzjhPExkwDtxI3QBxStns9n9/T0i&#10;7Bx4Gm5gpUQysY1IEmgmk8kgLxsTmSBSBQwdG8SBxOtpQZf/Ox6P+Y3cdw4GagYQtJPJJPa22+0C&#10;msNHBqDhdlNpwOCEYdjr9WzLxj/ieoiB0cumqpFMJrGQgfSV695F0nqVEOVGz/MQuqHSiZaIBkWs&#10;qm3b6+vrdMH3ej0ibSLeX375BafAdwVBUCgU1tfX6XLDr/W6vUwms7a2dnR0lMlk6C8ZjUY3NzcQ&#10;TVAGGJ+M4YnH43EUpVDYgAsZicI++Bdtf3AR2LtCoTA/Px9K0x5eD0AcUp5aAG2hY/c1K8nKTHXA&#10;6+XlZU/GZnCWNAEmdJ+IEmY8Hqcli3sRyBTBKIwYqIB+wsPDw93dXblcbrVaa2tr2FhSWaZJz8/P&#10;oxfkum6n3QFJCcMwmUyur6/jZLkygBRk8u12+2//9m8zmczz8zOtrrZtw6+kcE6dD22TyWQyPz+P&#10;hDfxoeu6oB5zc3NwvIwxaDaSd1DOhBVI/BnIqCFXtO9YH/IjDBRHjlgrHo9DG6/X6/hrBbWjKCqX&#10;y6ioe57XH/RR3IZxSV0WsJiLiRoSToE0B0CQ/7SEDw7xnyPdarVoTeNHkcug6rC1tQVZlZsFqh5I&#10;SxObiE9///79P/zDPzCd3vO85+fn09PTk5MTMI56vc4YAwIzDDvZyvLychRFl5eXd3d3MLXJBPFo&#10;0+mU+XmpVAqDSf7FA7B0vAVdYjhZPDvYaKFQgCFLltHpdPCqJCMsSCqVovBDS1AURdqljWfkmgfS&#10;2ku3BCA45pE0n4ONIaJ+gN2wpEOUFdBWXRZW825Ou6LenDfiRg2/+XYlvpCWYngHMsc7LvMp8Tg0&#10;QAdBgFHCTWxtbqUzaY2I4N0XCgUSAQhtsCL6/b4v49/U0lLP4H8hs4bEn6aKJDsK9qHk7rpubjln&#10;2VYUviiynp2d1Wv1u7s7kFlygdxyjqLmYDhgODZPhacA4bq5uUGMPpDhUqQPXPyEjDAkGgFK41aS&#10;F2AMPc+7urp6enqimsKm4L9o78AjdzqdVqtVr9cRcOfwhGGIzcT+sNrghtvb26jsTmRImCbIeHng&#10;M3iHRLNktZTNKA9ATld6K+adGIaYM5/PM4sbl4HgM5IDaCK1223P85Soh+2yLAuUubRaSqVTemU0&#10;pCeZwhdw0qIocmJO3I2j6wKyb4zJ5/P7+/saE3LScH8aJhF6EUKTwrAgw+EQk0tAOx6Pc7nc5uYm&#10;xGdar3wZFAebzRgzPz9PSZsU/vr6GiYKA6iwHnScU4BJivK7AkqKDiOeQ07KMB6UlC4uLjSupoSw&#10;vr7OLt/e3pIuYfEcx6Hg2uv1/vSnPym1d39//+joCFoDKRtUJMgf0BzB0Kg943OxD0Bha2trFBWG&#10;wyEcU7z5Tz/99Pj4mEqlqApr5oLPcl2XIhw4GHgdRRfLskDnccrgeF++fDk7O0NAKZlMfvXVV5ub&#10;m4zOrtfrFxcXeEnLsgqFwt7e3vr6eqlUCoKg0WggN7q2tgZQRiQ2Go34yXd3d7e3t7A26Y46OTn5&#10;t3/7t//4j//49OkT1xxdpq2trd/+9rf4R/ZIS5vGmMfHR/ypwqQIe1xcXCAwOJ1O9/b2UBGczWbz&#10;8/MU6QeDwR/+8Idffvnl5uaGmtnl5aUxhn59mqhGoxG6T4eHh99++22pVLIsazKZ/PTTT7FYjH1H&#10;l4lKPzf36enp5OTk06dPd3d3lmXBTVlfX8fRkI97IrRLpkaazL/TG9Hr9ZBDB5XCjGMryCW1OLS4&#10;uMhVSqVSNKHyFpSisZn5fH57e3t/f1/5Jb7IqAYybziS6YM4x5hIF8J8ur+/bzQao9GIcWJIOCqK&#10;OydqVISdmHeaQekt1tQSxJKfTCMCJgvXjz8FUMIFKwmeMAkqjG3bPBI+HX+6u7tLVRtcmnSboFdz&#10;GXJVxVFJFSOhCZIZkRHwlQR+9HdiZ4B8QWPIfQgYrq+u4258ZWVlbW1NeXgEBlPRayV2Ir+mKEVa&#10;wWpzwl9IeOYv+KEUw14SJr7ABJb9//ctQEtwE0j1SQ7xebZt8718jSarGmJOhbSIDeXN+Urapak1&#10;kWeCWYPEgQJMRYxlOBzCaLOl6Qaza1kWPCYETDkiOnELOuHa2porwg4ET4j8YB3I4sCMqCwBqkLs&#10;VXABRnM6nUbXmEIcYFkQBLZljydj3i6TyXBhWECqeaw5Px+Xv7G5oVKPS0tLcDa5eBw+dgedGSMc&#10;Uj6MRSLASkgfoify5VrTZiXp0CeWKpVKmXSGeVDGGKoCUBTx1pPJJGMyuBn0GY1MBo5L/8psOqNj&#10;HZcJrhEXgXh4tXyIDok5oD9TTcEyUs8ghgiCoFwu7+zsbGxskF+Rr47H40F/QJJAjoE+Ff5Sy0IE&#10;PaSj3W6XDdXEiUyVvM4Yg24MP3A2mz09PWFotClY6zorKysEIpTBKD9Ay8IAgYAQpvcH/dlsNvNe&#10;CFAgSpwfpQw7ojplxEjxlZwuwgjKdff39/S+KV2OqgzIBUaWuJYH8H0fWwxSxlvTa0wsS/EpkUhQ&#10;2AAOo+wMmM4iYLPINLQgHL3S1lcjwGnHwMGvxCVTkF9fX4fv8Pz8/OnTJ313bgELAvgymUxqtdpM&#10;RJaIxvTIgSnApg9lUBh2iV1YkOnf/X4/Cv93XpSUsUUaeRtjOHVUkmMiZuLLROW4jCYeiux1Op2e&#10;SScZMApLTVSKuWu1Wqenp9ruwEo6MsUIv6vkEV6Qw5mSSYA0lqIAQ4c7dyeSMQCsM5eUWh17oXd8&#10;tbh6eHS4uLiIsgExNPVUuE70eQC5UlFwEy4BAZoq7Lti6LZtg3iSjAGfUcWBpg1w8PDwoE0Vnucx&#10;E5h3h6xNhAFLVOsWgLBamiKrR2gVdoBlWewRif14PMbcgV0SzXPYQhGdY9O5UIie4YzBfeja5jzg&#10;GlhhQi771cRFy7JIn7Tjkhs6ErVltkNxUtwTsaCR6jv7wjk3wiPzZTQFy4X34UpiuwhGYyJAryEU&#10;SgI4WSIwbBSVVPgayC8wXojCJGceqALUnowUC0zf98LCAlkT3lNpB/gCPBFhCncZk4XXIx+m+TQe&#10;j0+n02w2S62C/mh8KwGZWj9XiOoaM/CaZKRA6ty4mMhCZjMvQ+c4WoRTnFVLmj5J0amEgYHOz8+T&#10;C8EtCGUaKqjN3Nzcd999d3BwsLu7i0vlMIP6UXF8fn5GcoqfOTc3VywWicXJ2IFdKEhgBi0hzlOa&#10;5fKSzBtjMMixV3KXeHDP89D90LCYHnBQNoRf5ubmLMvSO8ItIJrHhJJIa4zBh7AhnUqHUUjnDRXW&#10;jY0NLNV4PG6327bIjGhyMns1xhy3wpLST10qlTjGhMsU140MiaHThaoGhdh8Pk+uhUANCQPAa0yk&#10;1fsyLJ2vjMViEAimMqqB2I/zTLmICZnEtOTboYx2RzwBaIbgTTkHvmiSwNh9fU9x+qQicZl/QO1f&#10;1XJmoksTBIFWg0jdVVCI8ipoAqaj3W7DZCRqQu4pkUjEnRf1EmDBiQwyJf/Hs2MDFSI0Mg0Pt5V4&#10;NdWWtJmKLKCtZVnn5+dEvPF4fH9/X/naI5GWgnODF/7P//xP5qOMx2MmrFiW1W63Ly4u2p32ZnoT&#10;dQjSoZWVla2tLe2i0HmVnMzHx0eqGsvLy1yl8XiMyaXeRtEiFovBwkE4HgzL9/16vQ7Ez8jK29tb&#10;IHXlVAHOUl0DGee6QfJgQ6kk0TLlui6nt91uc4OoSXPm0dyfTqdgLp7nYQ0Gg8F4Mp7IbGdOIGTk&#10;8/Nz8BTcShAEKysr79+/39raohIJYUXn4QECUrbU8J4sMQiC/f19HW31+fNnz/MYsorIBsEqIM5w&#10;OESlgRyE/cJlo35GSgJJsNvtkiUtLi4CoHALOH4YDf5iScsagRymg+Kf/vZms0mVJQgCZGBRqaJP&#10;HdhiOBxeXFyQVkCn4HeBedG2Qv1jcXGxUCjkc/mZN6M/FblqqBtErVxDLhcXKi4KUcVi8fj4GAIm&#10;dhWwqV6v12o1rVDSLwK4A/USeAh1u7OzM77r5uaGxYeRhjgtU2cROQnDcHl5Gfon2SjvhUVF0urs&#10;7Ix6pN5TVzQSCbwx8rQFA4tgMGOiwMkrr66u+tK0DfsYwtabN2+2t7fn5+cHgwGtSJwf/CxLx9Vg&#10;nAaH5O7uzhhDu5vrugS3oKjthzYOjnLv5eVlzI51ui+1NOI3Ak6FnhMyGRU0MwgCSg7cPq3WUNhz&#10;RGwT38SZhHdIzQAXA7alnBjHcRjcUiqXcLUKRgdCcoIRz8Qgfp0xBriQTBMlNEYzctgQ/2GQL5AT&#10;jns0GhUKha+//pqh3OPx2I7ZbFa/32dMCOIYhMfwyre2txAZrtfrV1dXvu9TQqCzv9vptjttgnlS&#10;FUJQqiZMf/SlKx1aDygnPhoKedyJcy9oTOE0xmVUWBRFuVzOdd12u313d0fz2Xg8zmQye3t7GgBQ&#10;KYHdj8UrlUoMQKbngFIECRRno1QqhWHI5EuSUEwcSQE4DA9MWcKVIVWaOSoIuLKysru7Wy6XqdOg&#10;O0+Eg5ug6okvgK9DJ248Hs/lcoSpnmhE04XMscdfU3MiYmFreBJ8H3qP29vbkYwS4ecQivPWhCvs&#10;Cw0cAKnEsXd3d2EY+p4fRiGBU1zaShB4IGml+Dcej+mj+u6774DOq9Xq/Px8o9F4eno6PT1dWlpi&#10;yggqW9lsdn9/n+mPmFAIoFByEXSqVquVSsWyLNhstGwSPcZkAA8/xHXdZrMZi8Xq9box5vr6mt6U&#10;d+/e1ev1X375Bcp/Mpl89+6d53l3d3dK/yIGAG6Gx8AxBigjTNrZ2eF6Ukc3opoVRRFKX9Pp9Onp&#10;ScdDEhkSLZOKsvLZbPb7778nciYpOzs7Y1txvpQcPnz48OnTp4eHB5b94OCA8vDOzk4URXSwNZtN&#10;+j8IV7755puDgwPQwtXV1bOzs0QiMRwOkzJ4kuz19PT0p59+ur+/B0r2ff/u7u73v/8995HVLpfL&#10;33///ddff725uQlspYENbpdeXg6bERoZVCfXdVWILyHaJLlcLplMDgaDSqUCZadSqSDDhV8uFovk&#10;mEDSX331VbFYLBaLuPhEIgEQVKvVIPuurKwQG8DhhsXCGBiqoY+Pj4EffPXuqx9++AFQiNIRuB/R&#10;tebCCWGFep4HKsiLsMU65RtMDC0BKj2U1ZPJ5N7eHjXLSqUyGo1azdZz/5ktJuWkUMcPVCH0SGYN&#10;ak6EjSLOJItEQAwVPmiC1NKA/peWlhYXF3d2duieIcGkAM/z8y9T6SsiMjTSFI45AlcE48LyEKMG&#10;QnrmlQFjKRayeu1223Xd9fV1yqiwlPhFDw8PpKthGCovbSbNqVoeIDPN5/OkYHjJZDJJzQMUhRTA&#10;ErVS2qco8DcaDcaneb6Xy+cwniRQyq0h581ms/pLuTKvcUhbJi5TZPq/UpYgJrMsy4pZ0Z9PsebF&#10;8MpapWD4xP/748Zf8AJ+CBGSlp4IZKfelNRrKsPTlMnOC4fSJ8Guk4TDC261WlS0iNt4HuVuAH5B&#10;2gVzwa4pwwInx8Eilg1fjQjDatNdDvY0lrEtIGjI3QwGA8JliH6A+AkRRnBkNDdgB3dGK11atycx&#10;5iiT7oJDxZ34aDQiZ1b4LC4ao3g4glGCcpCORCJBWxy1fbrLS6USOTyWDjuii0ZLqSOqLCBK8zJV&#10;iW80xoRhSNMr4H6z2QQggHRAsSchlGQeCVCMFSBhQ1mIpktPxK8QdyoWi8lkUjnFZC9YZGotGqPD&#10;Hrq6urq+vqbDCwowoQ+BAhqvdsxmbaMo4vdi3ShLAtLx83EM9/f3IEFsJY9BJMeYykQiQaTlSZ8N&#10;VQeghGaz2Wg0MBDZbHZjY2M+Oz8YDgJRYVIiUjweh8MLg4xTBD5IhQkGrm3bWKsX9Gc80cOjyiQk&#10;h67MawGUHAwGyWQyn88DklarVeKD8/NzGvp4Hiphw+FwMpksLS1NxhNuAXkIGTh2jaCWGjVfT82Z&#10;DIR7F8jgcWK+bDZLAhCPxzHEJE48KnvKrgGgcO/W19cJd4wx/X6fpA7dUt/3MZFsHBm78lL9Vx/i&#10;abCM2WyGfKplWWEQBkFAwwrIl+KwfuAT+luiyhWGIQijgtT8XtZETSXoNjAHZiqdTtsyPdi8GvBL&#10;px7Om/UcDAYfPnwgniMdpXipNQnuqeu68CmIaUBDKBiQP6RENJnUEddiRPiPtSKrt6TRG9GqjY2N&#10;peUllU8hflL5BSwDxRsuDv47l8vB5yKwBr11XbdUKrGnUyHss1zmlUY/GibkM7ZtE69QAdKiEUQt&#10;oqUojKgI+iInovGQshXYOPIQABFuqGbv2UzWsi3da8Q9MBQ0N2CxKV4qG5dWRziGYFLVatVI4zN2&#10;g2K24zgEQxTtCFAws1hmIoNI2oZIHmgWQRGbC4s15gzwInpreCk2FMwRrI0Odw4VENhUprSpzWGJ&#10;iPOwePF4XLlswAFzc3ONRgNrwN5RjAT7UKAcD6IHslqtplPpmTfjUvuizq8HAyyY5wGFBKUitGUK&#10;iyVjnGmTSiaTpAEUtyjLKXAfF5FfuA5cMUWoOVS0YA+Hw7W1tbnUHE2KXEydIjCZTKghkVFAlOt2&#10;u3jz+ex86751cXHBUQRPUe+Mqgn0JeZXW5b1+PjY6XSmojWBdCn5pzEGo7q/v59KpdBuTsrAQ9d1&#10;UZwL/OC5/0w4xCEhGAV1nU6nmG5WCSiKQ3V+fk5RBPgA+0xuTPaInAV0EEX6uI+UVYwxurOkYdAF&#10;gNeJRIlDbm9vAz+wY7aRaVsk59wCFV7TVJ/pUHgK0D0SrVwux6xp+LCtVuv3v/89dVCCLu0CocB5&#10;fn6OCXpdo53NZkAt1ANWVla0Cb3f70Pv4lpNRfcyk8mgnMsbsSAaqHiiz0ZoNBwOERODywxbLZBB&#10;6EAqOCbOA0YJZJYYAEwz7sRjToxKDOExHRLAc5RYcHMJ6XWAp4wrpOoWhVHvsVev1+dE/PAl0hau&#10;D0BnOp0mR1VTiUfjCmAcSDNgwMxmM+1N9KRfjdAaAgr7xVpxWcDFeELmScSduPb8ASgQfiPIjm0E&#10;rQv8QPvK6d0EtE0mk1tbWzQHNBqNuEz/UkiRnaXRfm5uLpfLscvQYImsmPbsui5XmwEVcMkZ1Ys/&#10;RcgCdvBUFD5xYeB6jihG8newac/zuNFra2v4qe3tbUZMG2Pu7++hS1MVuL29bbVaQB5gB1oWpXBI&#10;2GxLzw1hOeTrocidZ7PZo6MjlZuAdoqzA7YgUI/LdDSkwPFrCAJwZ3u9HhUXSBvalIMwEXkyBVel&#10;Rb/YH8umLZLjTU5E8smN8GT4UExYikZm86oDwks2Gg24t0ASODK6o4bD4e3tLagl8t+0kqRkDla7&#10;3Ua9pFwup1Kp4+Pjd+/e4T1brdbt7S3SzNzKSDSmgF8VqiML0DsF38j3/fPz89FoBDILpG6MYeWh&#10;2IOunp6eou/keV6n3Wm2muwvZ4/zsLS0tL29vbOzA0amgA6mJpPJQB2YTCYMxoA5DsxqjGm1WlBA&#10;aNNJJBLEeOPxmP6YhYWFbrfbbrcZXAGzstlsXl5eEtIMh0OaM5TxQOCXy+V2dna+++4713W/fPnS&#10;bDahteJD9b4TeCCQYmTC9nA4zKQz+D5Sb+AVCksgy7PZrFarTWSUnVpUGo5nMhiJogJnldwH95QS&#10;PWHKY2x6KLIV+JH19XWCNJBfS4RYOfzGmNlsVigUeNmVlRWoBuQdCRnNOJlMoA7QAKTefyIqnbAu&#10;mIClSOjh4SF63wnRt/Q8D56ybdvv378/PDxkrweDwdXVVa/XazabFxcX5KcTGQ1CdMSBp0EcXl23&#10;293Y2Ihk7h3i9bghdgdWe7FYxJRFUYSaK0GFopa4Y0ZcDAaDTrdDNkoKSeWDZ6DH2rbtdrt9enqK&#10;pDhBLGFSLBbzPf+ucTebzRBTgjgCoxyPz+JjGR4fH8lutAZA4YdIOJQJEMQkZFL4a/wODt2TyaCw&#10;WLa2tiikua57cnJyfX2NQgYOCPo2mid0LXuel8/n+fmkGEEQTMaT/qBPVwQkGBqLHx4eYK3xJ3Nf&#10;gHccx3nz5s3a2trW1lapVIK7Q3plyfQ+IlsSMejPWFEwLv6Tin4URUgOgDglEgl8QVJEemkaXllZ&#10;OTo6ev/+/VdffZXNZqF7AotxGCqVyvLycqPReHh4KBQKFGyAuZ6enphjTIs/9EdS4KEMCuJyQUxU&#10;LKhUKhH8G2OWl5fX19ep4zqOw0ZAY+Wgkn13u12GDSBBwV9oRgTcSyQStVoNMgT1sNXVVRg82gkN&#10;IzAMw3a7fXt7C+WIy07tFhlDYAoOWLVafXp6WsmvbO9sr6+vl1ZLo/GoXq9/+vSJ/0WiDQPd9/21&#10;tbX/+T//51//9V9jA4ljM5kMxHY8O6jCZDLZ2dkhwnEch2Rqe3ubqLXRaJycnDD6mzAMCGs4HP7x&#10;j38kzul0OkCF/+P/+R87uztoEiI3RCDBPWWJtLRPCccXkZi5ublarRYEAW2Os+ns8uqSKOv8/Pz5&#10;+fny8rLT6Xz+/LnVauEIqFKz+HzXxsYG1BZ+Ef6XgH9xcRHI1PO8nZ2d7e3tjY0NziGx6P39/U8/&#10;/UTJ/Ouvv97f30cKj8EbM2lHDmRWEJaftIv/G4/H19bW9vb2HMchWb66uqrX60T1cCBA+UAkVMM2&#10;iiJKF7gVy7Y4SHRngvvZMj0OEAaeItnxeDSOu3HSK+SIIX71+/3r62uyLcwyuSHCA5xMKDja1QFq&#10;So4JiJpIJDj5JMvBq44BjAznLSFa/cTkCkcTF5Hmk7QqTwhIk7Y5OFh8L/hhKBN3+FM5KJCkub8s&#10;I3kHTw4BlJlVRKrpdJrLhSNzHEfrXiShDFuiYOl5Hmxyfmk8HgeV4u5o/A91OyZSOhQCYsLC/0t3&#10;S2DafJl0qtHP/+cHRBi3qhxwsDZbREVmMq8c9IqWf5w9RgpozJNBjpxC1YIkCU+lUqyXIwrvvnRd&#10;cKQcmQcLze1Z5gGy03gLY0w8HgeIp+S4uLDIBeCx8Trj8fju7o6Oe5i5ABNLS0uY+MXFRSwOvgpt&#10;ItJaKhNkvBQJkyJsAmo5FUUXqBaz2cwRRXiAy0AaMHl+haG9mWdEZQudQQD6h4eHer3OuYnJTA52&#10;jR0E69EkJCHa1phyVhW7SY3UGPPw8IBd1p6shExsz2Qy5Pa2aHB5ngdI4YpUlDGGrJVds207NZcK&#10;woAQU0msVBFB8KmXsFkwNOFe3dzc8HdeFrYs/baEXCwIvoSBS2pi0qk0aQPxMZ03/X7/4eGBqvXW&#10;1hYNENPpNOEmBsOBnnxt6FFaPWGiko9AXqgNWDL/h0EFnFjf9+nuPD09xWj6vg8Zp1AocOyr11Xb&#10;tiGnLC0tUdscDof+1CduoJ4HJm6kxoALp8hMW5wxRoe5WZYFjRHNBMKISCT4wRNjTizwg1Q6Bcmd&#10;pQMx5PTe39/X63UqUlRxpjJdwEiRGbMLK4F/BPAFWETcCUQYlwNFWjm5GuepzqmedkDSfD4fyVQY&#10;13XBgrEMRJ80YRBXAV1lMpkgCGJObCpiQXpsPJFgCsNQgzbsFUEh30Jay7kav5IaV44bvkR7FKgN&#10;sMLQbUKZyLS6uqrgOGmqFgixfkEQQKeiGAx8MxVtfe0FoZBJiov6rZIolXPEcVL7Y4ksDLE7oDxv&#10;xK5NpZM6mUxqsy1LQZGMtAd642g0ajaboBUkLUrFvbi4iKQZHNLZaz8C1kOhl9/uyQgfS8RSqG/d&#10;OXeRjG20ZRgMr8kPxDgo6ZjrxnZzPY0xfuBPhhNKDnSaWzK8wX41RpiyB8EEAEoulyP6h99Nqow9&#10;Bw9llHEYhrAkeE6a4bDSgDi+TLXBUMNrYPyj9rm/lPlFfZhyAtaJrNIVAQfAekB5Um5M8UgmQpNc&#10;6VKzDkDG4AVo33GWIFBA/jIi94zFjsViYGEw0dQjkwYjcQPEbFkWOCazE3BM+AhKRED5emi5WQxt&#10;4wqPx2PIQdTINaF6vXokdQR2vKMedZJnDgnVl16vx11gUiJ7B7me9JIfSFZGfBmJgHJ2PkutBW9I&#10;JE3Nr9frffz4sVKpAKDn83lwnGQyGXfiyblk/tXn7OyMTcSJE+UfHh7CoCQgmYnAUeRGM2/GgVQ+&#10;ByUo7APOnempZIxcLoLaiUzcZe+AnPg73NLX98WX6TJKp2DxjTEwTK+urlBYNiK8lkgkgHGTySQM&#10;Jk6aEk6N1Id4WUfGLGvuPZlM2AiifOIBdD+YeI9pwnnNXul0GWNUvA43RNELho6GTxyS8JXGNEaA&#10;l83IEBrLstAe5HAmZNwOICksFoqgiiY4jkNox9HF7AOfEapZ0v+UTqcpGXKzEJaETQmhkjolQYKW&#10;2K+urjhprBJnHig5n8/Pzc1xYIBNUzJknjYgjAnfBZhFpOrJ7IpQBqfHRCgWxQM1ZUnRSSMOJ5iJ&#10;SdsWDqLVaoE58mAEfqlUan19/fj4GLCb7knuIIWosWgSUlQAYiOc9mVqH0cOS1UoFOD+cy+I9IjK&#10;KClxqbG0BA+4JFDZ5+MAACAASURBVCpqzWaTulGhUFhbWyuXytPZFMpIPp83Mh2HNggE6ECOgiB4&#10;fHyk7s6l4KgAOnMl7+7uxuNxvV6nck9LTRiGwIhcN9Qnoigql8tUeT98+FAsFjFKI5GwZ0fgFoxE&#10;2ZzLlc/n0cFYXFw8Pj4GrsVW+6KmCK8ZnoHOyQDshs1DNZ3yHhU7SvupVOqXX37Z3NzEMkDAbDQa&#10;lBAwWdxKvIwds2FIcG7pqNMOIeWZYaywFby+JSKB/InZHMqoj4Ro4JBF0xBJEJ5MJtHDoVHm5uYG&#10;XENBYUighFiUEAhdOBKYHQIq3oBbRg0D5wgOgvISNWbq3IDjGsSORiOEjyjTVioVaPvg3ejeEFsu&#10;LCwwYXtpaen4+Pirr74C5PJ9v1arIY8DW5kI5Pr6mpgWBB8YEWa0MUYrRhmRvmTmB/gjkaRt28xT&#10;5cXBTLe3t//qr/6KQ0KOjNfAm3ii7QAhAOF1hRKg+2CZSRl83+92u9R7ptPp49NjNpsdDodQu4Dz&#10;LJEUh7SHlyG/41ZS6+K+QPXQEheumZ1l1Ao2HGfHfdHANZvNMoqPCJ/MAsYxr4Y1WF5eRmMd9gPr&#10;gP4BtiiRSPCfsFiMMZxAsjmYYfPZeaaekJQxTBi6MeVDAr9EIuF5HsUtKMnsqWVZrC0Dq/Ff+Hd4&#10;P1pCozBDgRw6HauE1+N3kQJDaWeE+3Q6hUFPwWBOBkbi+IgnR6MRanjPz8/Ly8uo52OjHMfhrAZB&#10;wN2vVCr4Pk3HKKAORUmVpGx/f5+Bt+DUfEAkIClCtEfcgnehFqXQBAacH0sIQZWRwJXonQgcPJc3&#10;5YdXKhX6z5RCUSqV1tfWDw4PisViNpuF2dDr9WDskSspLwocA68K7obtcl13dXWVqLLX69EEsLq6&#10;ms/noXJqUxGAHeoaSszFG2oyrlTLqUiHYUihU+C2ONK0+qFuD21/f3//3bt3lGE4KmxHuVzmJuJ/&#10;Aa+2t7d/+OGHxcXFpaWlyWRydnZ2eXkJPEpglkqlOp0OYT/2gUsH3RA4OIqi4XD45cuXwWBQKpUW&#10;Fxe3trZ86QWZTCaVSmVO5m+BdTAP6eHhodFoKNs94SZm3gyDqREmQB/KB9vb20dHRzFpDKV0ipmi&#10;WoDFxp6TD6qQLDnC9fV1JpPZ2tqi6TYMw/pdvdvtfjn58vnk88nJCbUljHOxWDw4OPj2229/85vf&#10;4Ke4U6urq9QCWcOFhYXn52c2end3t1AoEAmTy4M1XV1d/fu//3ulUqGLjpoipMZ+v59IJAgzDg4O&#10;4FEtLCxQS8tms8ViMYoiPL76FG4WsRN9wLBg4Wytr6/DF6zValfXV1EU3dzcwB2BvUqIQtWQCQS5&#10;XG51dXVjY4MEXAmRHD/N9WazWbvdZliF4zgYNAJpSm4IfI3HY0SfvvvuO+ZBKt7F342IDBOxEKDC&#10;ACDSxi8zCKRSqZD4U2GiXsKdwruhOBpFUbPZJHLzpXdTtT1x6JqzEDixOzxYLBbLr+RJGSCOUMWJ&#10;y7jfTqdDWz8tjIBs1DKpySlfU5OjobQXKyLqSyfKVGZaEMmAvKmmSzweRzGMKhSZCKqthItckGQy&#10;iYRDVkYJ8PM1v1YboikweS7XmUDIsl54lv1+HwOFhYc3H8rkCZJfGBg8OWaEh1HfATMPpM6VOUZx&#10;kQAhDw1EooAtIBRRPgrVF/MXLksYY2zLtmIWEacv0yb/D5+YHePFLPlwjIyIufPCGv0rU5vF4kpg&#10;41hKIkhfps+R1VCh8qUTApdGsBKXodzqrYng2WMqE0D/hKqu6xK8GmO0DMhjEMyNx2PacKjalctl&#10;7AtzFDhPnBhbPvwLJi8tk1cxH7Zle9LfbUSYVVnwhCZh8AK7sOZ4F84xizybzYLwRUfeGIP/sCyr&#10;VqsR5ZRKJe4hNxBNCW4RPiCSdhZ4mkRX2BqWi5wHZJ9zP51O6X6YydgT6va+DLYdDoaTyUQNEGV2&#10;RX6hvOGqeQCSSeLaZDIJUAU1m8ugUhWUhR57jw8PD9NXSinKz4WIEZMPu0bfSTqdfoEO4w5bZowB&#10;01Q6v+d5WEya716qR7bFz6fqaIyhTs4r93o9An0iZjihvAv6gC+U7WyW2tjt7a0Gc2Bk0Kwgj0B6&#10;6nQ79HXC3yFni9kxpiI3G83pbOr7fjqVLpVL/EYQasB913VJsImwHx4eLMvK5/PlcjmTyeg4aO6d&#10;IxNZgXKws/CSiAV1EzkkgD6vGxQikbzA9ZJrkTSS6gCSkqoprBATtTu+no22hYkJZvc641WYVQtC&#10;ZAVAXbQhGxmZq47EkwY3/YteJWXHjGTEMdczIRro3Ed1yVgSLgumjIIHID7IjtITAA31qvIn+F1c&#10;tPKVTMQqsWWkfLgfivm+52MiiDlgP5FlkdVTmeALWEnFc3EwkMhAW7iYwItaiH16ekKbmOwxlUot&#10;Li7qYDFP2quJlcNXwySwusVicW9vD9YSKRM1M0v0vtQpEKMrvE6XjJZPQBzw0PQHGEFFSRrdP5fY&#10;ooBKEzHb9/z8rEVQDBe7PJPJxnwXxk0ZCny0JoHhmp+fp4dUxfcUGM1kMm7cpS0a4B6Rlpn0Xcak&#10;yQyANZDGZAw1SB+lRP0LdyQuSru8Dn6WwCIpPWG4D7aPshYBPTviCwFHyYa0CkG9xAexMuh7FgoF&#10;CiT6PNrPRErG4qidBAfn7+wRR4LgxhhDEj6UJneeMJTJ2w8PD6CQYRguLS1xQwlksVp8JfRY7oIW&#10;y1lS/WAcgIChwMREwIeUgDoN3AV6JkgDMBQcM+wPDFBMhxt3KWstLi4qI8kScXNNnB4eHiiRVioV&#10;daMohNCtnEgkisVitVr1fR/vAF6zvb0dhmGlUjk7OwNdcl23WCyStBPo0+hJaJhOp8GAWq0WmQDb&#10;CtTb6XSo0PNSkczBNkIvMMbAjY3JzINQep99YRBHMlOdTcRTQ23j1bBL/EZejaP4v4O9WIyAnm9f&#10;WlpyHAfGYhiGlIehs/VlxBHJJIHTaDRCy56TrEQKmFwg4NhzvCqA12uxe1/mURNYw2AAOSJf0iB7&#10;PB6zoWqQPc+jJkGxAe9MZUIRtNFodH19zbtgcLieXBYjc4aoW3B9uDsYH7ShOGNApSRpcHE07+Lo&#10;8pMJZfntsMDwL5GMsTXCouJhsGbaSESPFzaWyFkbtAGLoQjwj3yZ53mEhXgT4tuZqH7BQgB2BFxe&#10;WlpC+zgejzNsGWPr+z5c8vFoTJIM2gj1hLIEtwmFMRA0/i9FblckW3GyWpuHwa05BSgMdBMkTQI/&#10;yK/kt7e3GZUJQ5aS52v8FC+Pm7ZkhjkHHteGMeTg0VVJ7A3lqFqtnp+f/+53vyNby2Qyb968OTg4&#10;+Oabb6h5E/LhGclKoEFAUSdwxU3jxKHFVKtVjFipVEIphZr94+NjrVajLAQqXSqVePJut9tsNrn+&#10;sVgMC//8/Hx+fo4qNIkVMkHtdhvvn0wmJ5PJ1dXV6enp4+Pj7u4uwYOSiiDKwarRwSc0mCYSCduy&#10;wyi0bTvuxC3bAiDgwbD51qvZRXTFYZ002r+/vyd51oIiPmt1dXVvb4+GAwQ6yOw4itD64K6y6b1e&#10;j24JQDFCF2UgxuNxgFTQtHq9zqUGOmF2+uPjI8xllMeh/GMKfN9vt9swlClKBdIpheOIooiO1XQ6&#10;vbW1dXx8vLOzs7Ozk81maWioVCqdTuePf/wj7ChOIzfd931URLSoTJNEp9OZm5ubS87R0qQJbBiG&#10;SBZTyMc33d7eWpZVKBSOj4+Pjo6KxSLKmawncTUmaDweVyoV27LRgYFaRLRD/D83N0ebHa6KUhb0&#10;1X6/T++RbdvAlNxxDrYr/fFKOWLmLfi18hiolPAuSlGKx+OU0HK53GAwoNIDLAXqGmP0aPIlqVfS&#10;DBEaF9P3feJS6mrzMmCGTJkzDJGIujKi5+rvCJUpfA4GgzAMLy8vcdZIq6Mvj7lYWlrSkn8qlQIK&#10;RCGN5Wo0Gp8/f6a3T2Np4hZ6C+7u7pidjvWm4A08Z8sINHIxBEYODw8PDw9R6wJU4mgBoOOJiHU9&#10;Ga6gtPR0Og3IPpvN9AovLS3RDoLs/nQ6XZYPMAV5NNEX94ht3djYQAQMBIoBCVSqarVao9FIp9M4&#10;64yMeUuIwjuRLZQdrGK5XKZzmsOpSRmYA5gps1gjaV7kyzh1CwsLwJF4qImI2mMkgb8dGTod//P5&#10;nRwetoY7qO0OkFQmk8kvv/xijPnHf/xHT6bOKjQxEVV97ZmmxKjAIp4Lw4XJQhiNauX8/HxqLjXz&#10;ZoAStOfu7+9DbdEElmCSJqFGo3FXv2t32kxToFSGjOf9/T3xM00DBKvpdHptbe2bb75h38Mw/PLl&#10;S7vd5lvQ2WbR6NVOzaUITY3Mj4GjyWQsogJHxD9YDb4Ai0F0REkA2VuS0+XlZeY87+/vE5a7ruvG&#10;XYKB+ew8Aw8UuiUYTiaTrVbry5cviURiMpmgLrW+vs744vPz84uLi2az+fHjRwQt8RHwdb766qu1&#10;tTUSN36yni5NSfb29hD8QCbx7du3iAiBabhxl7LixcXFv/zLv1xcXJBpLi0teSLvUSqVfv3rXx8c&#10;HJTL5XQ6fXNzw1k6PDykwqphNv6dUFmdHTnO+fk5pA38ey6X6/V6tze3Z+dnv/vd72q1GmJ0uVwO&#10;UPv5+blcLm9sbFDw4ACjrEvuwOEh1iVPIXtKyOhj5Ixoqshms0Qdl5eXrVaLQu/R0RFy6PPz86ur&#10;qxg6dBEC0SfATNmvxj5hu0hO+RWXl5fU8FzXLZVKBDPGGIwnaT5eg12A6sGjouDtSbMggRMhNH8q&#10;1YnCABHsbDbrdDqfPn26vb3t9/tzc3N0TrALlmVRKFpfXz86OiLtBaUhSAA4JfnlJCjgg9UlAgdV&#10;YGHJslMyoBe8gqCam0IRnRZMypmqgkDPGYQq3/ehaPPDSRwcmdqiZQkSBD6v3RYkFSz/3d0dxQ+I&#10;KXt7e1j1eDzOk9TrdSKNKIpgWfX7fdT26BTEBTiiygO8yYf1D0S2yxaeqAKtaiT/0mUJzqUjCida&#10;V/g/fHj61xUVXkbxBf07xEN+BcErfEk4JiiFcXAJEZaXl3GclmXFnRelTuJ4FFEwAcYYkDsSM8Vo&#10;2GCwNu6YkQiYfyG20wIDtHqwPMImWpM41iTD+KcoimABh2GoKC1p1etCThRF48lYmdo4xW632+u+&#10;CBRiSS3Loo1aoVvf91F10MzBcZyYHQujkCVi4EG32+10Ou12ey45R8uCWl7oHrZtk+QYGRl0f3/f&#10;f+5TDyS1tkR4hHfH47LIilKNRc+dxJh3HwwHvu/nc3nKho7j5HI5EqdUKkVizx4NBgMKwhB4Qang&#10;MyKtyzNzr/iT4r9WoWFnALV0Oh08qCKnQGBkU1QLsDjUD/WlQCqBqEjUIUo4MiWSdcb6E15g16Io&#10;ItshEgJuMCJeyVPpINxAegjADii/Ub8tFAqwcdGrRdTl9Wo7jpPOpHnxx8EjUgBKqDHGtFqtq6sr&#10;jZht2261Woh7+L6P5Oj79+9Jgw0FrSCguQQ7eH9/j50tFou9Xg/tOcL3KIrAmm3bJn0CleNgsIBa&#10;QtDeWJ6KKBAsNQxDqnErKyvEoI7oEuLwyDq4npCYLJHXd161viIsQ+pOxBBFEdLPSpIF0aNgBkwJ&#10;xZs4HsgM/BF+KI/BaYG5E/65dqHCT/w6XpAqDuAUVTFOGnA/66O+BMtO8zsXHKsIFsO3AMxhnUj2&#10;QumeI13k9KKAH4/HATsAkrA5nkgr8CfJAGC69apbArJAIpFAxIAUHf9Ebzh8cED5vig4E8E/PT0h&#10;dapFjuFwSOZAtsP1ZC+0hmpkqAlvDXNW8U0Q5GQy2e12yUM0mFOU38g4KQo5NCElk0myIKw9YQSG&#10;SPE+NpeKrLp8HIR+yNKxq6BdMaET4u+0ho2JUCcdi8W01VQDCF9GRsde6ZVxN9lQHQencZ4tUmkD&#10;mUUJ0oQID9aG6xBJjwgpEFVV/GYgApRqtSxpQSOtUuQUvEDRT09kcwhKFI/Gx3meh8p8IKPCARNB&#10;orm5VHosmYgDkkgkxHa7rkvlBiWNl1j89hYvPxwOIa8paI7b1fqTJ+Pc8dGqZMUE19XVVcdxGK+i&#10;kuL1ep0ZOcSgGxsbmUwG9hmMGyPz1nid6XQ6nox5cQJHLGQul0NpBCWf+fl5Cskwv6JX6tXVarVW&#10;qx0eHvKCzUbz5uaG4eej0ejNmzc8vFbK2dm1tbXSasmO2cxng2eUSqWOjo5ms9nZ2RnMjI8fP/7X&#10;f/2XkYCVBSewjmSOBVi5+kFeE1euJZ+YzMHGEuJN6vU6sUGn06FGzk1JypgTYwzfi8sA2HJdF1fr&#10;yxgVauQx0RCnHsYzwO6BbRoTgftkMomIf18Uw7FvCwsLY1E54xu1Q4KYCsSEqrwivMSEcPqUQkjT&#10;Ev83FouBzpDPq53nrPLY2FuoIXguDBpYPykKhXYuEf6FP8lMoiiq1Wqj0ejm5iYMw+fnZzpCAJtw&#10;keT2k8lka2trInOYgK21/MBhpksAt0KeMJER96/tpDFGt4ypM0EQ3N3dwSSgV51QkPCDNlwjXdus&#10;AL89JbJOfC90HBhnmrlpxMvKcDUIUQKRoJ2TwbaU00B7AROfnp5c1316enrsPVq2BYAOQwWcEUDc&#10;lhkDvCM28+npKZPJzCXnCI+RcYCK6yZcmKEKB+C/qErqUFPcwc7ODsgveTthwEiGujmOA8KiHpbB&#10;aVihy8tLyodgf/Pz85VKpd1uw1kB5Hrz5s1sNqMPCQeK+ivr+fnzZzgfWDawOUQ/UNrhPt7f31cq&#10;FarmSvvwPA8D9eXLl4uLi+l0enR0ND8/Px6PLy8vqclR+u12u58+ffr8+fNkMtnZ2cnn8/F4nFIH&#10;+kioUZGFvuZUGWPYAhbkhaNjWVhIY0xcmtqJ0OIyHA4fDRUA0aFOpwPjKgzDVqsF4xuyDt+LD6Xd&#10;JJfLDUWZFo42HTlhGIKEQsC8vr6+uLgg/CYeS6fTjAR3XRfsA9iC3lkG/7B6nENCaBBkvCpB3dzc&#10;XLPZvL6+TiaT0+kUUANXqzaED7/aGAM1mwEe1KGfnp4+ffqEMhV8LPoeQAqg3fDnZDLBpxCZE4FM&#10;Z1OAGFUcAh0DX4P9YIxZXl4+Pj7e2NhIJBKgV8SuuKpsNru2tra/v7+8vPzzzz+TR5+dnSF+e3d3&#10;R9CldFGtOpAaY11JzIm9Iezj032Z8sVgGB6SwnyhUIA6QyJDOET7Xb/fp6qkUlcJGaWmuDPzMFj8&#10;MAzDKCTUREtgZWXFEvFAcnB6zfFTYNOU01gN4k+NJLWmoqEdZUioLY+Pj0yp1BnXBFFkdjRsYbfJ&#10;ylHnoOj12HusXFaazeZYZLvw74THYF6UugHd+JmwbcIw5E9isE6nQ1Hh8PBwc3PTsqx6vX52dvb5&#10;82dIZqurq4VCAegWdA+7xG8ByV1eWvYDH3yWK4zkC8TkXq8XhuHq6urBwQGsZK1YgxRPJhOsOinA&#10;xcUFeTHu4MuXL0g28XuJDMcy4YAzTGSOWcOkUJCggYM3pYmK56dwpUeR5JH9ZdHwIFQjqDXShoVF&#10;JRyaSnc7iRhczJlIxZIvQBLFfxH4kcjgrW5vbzX/0jScIOF1CfZ1t0Qg0hGYnZGMspjNZsy8RFsM&#10;8vJgMLi5uUFMDEoiJDYuOzwAoBWSDtd1nbhDTr2xsTGZTG5ubkAbydpAIZXm4jjOxsbGWnnND3zI&#10;ZCSYS0tLwCm0OBM/j0ajZqu5uLS4srJSKpUoPVYqlc+fP1Pz4Pyzs0zeVvRGuR0JmXOuCbjv+9wg&#10;0kmSX8dxYs4LGJidzwLOcuOQH2R5wbUJBkgGueaTyaRer6PYwZRgjc1yudze3h7NJRpJat4NOkyy&#10;wPM8PDzAPaVx5ObmBuNJ08z5+fnl5WWj0eB18vk8pVBjzHg8zufzv/71r9++fWvJHGNib14c/w7M&#10;5bouHXhGBrHs7e1Re0Z2grR6NpvhKRCHWFlZ+eGHH8Iw3N3dXVhYoAHd87xCoVAsFjc2NsA9HJnG&#10;SvJIVBaTUT2AGN1ut1QqIZfKKDgIyr7v397eXlxctFqtKIqgUpXL5V/96lf5fJ5CCJv+9PR0dXX1&#10;cggdh2J8TGbUUwmDQ4Znv729RTuOrIrR31S8kjLZlPSHHg6KQKlUCuUrSsuEW7BwHJkj4osGKQQd&#10;rjmiHdfX1x8/fqSIzm3CPaVSqXK5vL29TRZAi4nGBq9ZbuwXuEQmk8GbEwkTzfI82GduparbOSLC&#10;z3ljf6EiAc6QFBBFoFbC3JTxeMxwR5AZnoeFJV8jAndk4rQmxZpM4WF5QmCxubk5jk2pVPI87+bm&#10;ZjweUwvvdDpAtaiaE3ZOJhOKJXht0gE+roylJDHRJ1Q1Gg6eJd2NBEL/V8oSljSz/Le/84hah+CK&#10;GmMg/jiOE4WRH/hGdLVCmbPqy7RPLQQRxQJI6b9k0pkwConCjTEsYq/Xo+xG1ordh8FKSVbp1fxf&#10;T4SbyPEiUcPUR7VERgYQYSwzLXX7c7kcvpYgiTQe5NSyLGR/iGPIV4lmqHywqTPR/tbHRnMGk831&#10;5h3xx8YYKJwU+ZkpTWjL9dCiOmtOEI//o0LDmoMYUhwOhJDuOM5gOOh2uyp8lpAx61oYBAUgYSNA&#10;pxg4Ew19GJpKbyFMmU6neDVjDFsJF5IojZJdOpOmZqAd7gnhbmPEoYSA7BO4YzLS6TQhrILItv0y&#10;SQxuKeumXEviRVvkO8gzia0BlQhidCq97/mq+a4YrjEmk8lgXoGz+UWcLk6yZVk69QsPOh6PEelD&#10;9BmLTyLkieQOGw34QhxAVsyUJ1yCZVkwoUBhsM5bW1tw4nhTJUsS4wL8acGJsR/4DMdxVH2I00VD&#10;aD6fz2ayvcceY6lc16XeDtlwNpuRVFDFUXwBiBNfSFmOAhJxnlZNOQmcvYRM92VrlDEUi8X8wB/0&#10;B+VyGf9NyBKIBPZMZn0TCqM8TvQGb5Ejaowh4MCdcMGDIOCLaWqxbZssNx6PU6UDLQVaCkVgisiY&#10;8hh3nOXimtOsmkwmlTqtmIuGp4lEolgotjttukkI2jhO7BfenRIF1glCKEQJYiPSM+A8V6QG8Vu4&#10;HEv01hIyQxhMmf4VzWmfnp5i0pGmyU+5XAa8w6wZYE3/xYkOh8OLi4urqyvODJcUei+JqOM4lDBp&#10;O+Ua4nrZiFgsNugPSM8YPhm+GguEv+fHTqfTlMisYVcJ7sfjcTKZpApCrQhKI1aC46GQ/XA4JL2n&#10;fT4pQ0qhNhD9RFH09PTEncUFsIAx6RHmt7DLusKcHK1JeKJIq1ERTgdSM6YGyYVCoQBlhifU48Q3&#10;UrQgtwlEJhJkaip6CBQPOFRAyXyX1ko5qASy3DK+BRzNvNJfskSsxrZtEmPMF2VFZAR4Wag0vvQn&#10;8TNxi/gazC/QbUpkwTUaDsOQKrgbd40xM29GBQKx+Jgw+jkDrIaRSZVACdxrhJghS1Jv80TFCPQQ&#10;twWOqb47DEPsajqdZoiuEYVZbhkrz15AwyEIYdJms9mkqg3IhaA2RhvfSgmZ3j7btjXYBYnLZrPb&#10;29tv374FwSf9jkTnLR6Pt1qtk5OTre0tz/f4zw8fPpycnHDCmXdF0ej29hYdnp3tHUeat9LpNDN7&#10;LZmC22w2b29vq9Vqv99HXmxtbY3aKvxEhaUoNWEh50TVFy4b2xpKtyg1csQuut0ugAIVVlfG1nFy&#10;qAJCg4VaS4EznU5zT71X3ZPEGDwbjoD0j5UkaYGryIcM/Pb2tt1uQ/jAdFuWxchoxQ7IAYAPmF/F&#10;EdIgBKej8ZVWR4jIIcgjoQZ9z7Ztmh0xy6lUirb3KIrAl1kiTh1YreZLnFV8EP6XG4cEP4t8eXlJ&#10;eAk8R7AxlU5crgC4Hngi0KeGaoAXZBG2iNtSnqRoTQQId5iLjJ4JXFRubiSN2DAYwJuU5oILQE2r&#10;2WyCKIUyD4lSOn4KxQB4cEEQEOkxU5qw+WV9prPBcEA03u/30SUHg2BnuQ6WZfHbWQrgb2V7ERkS&#10;CZOxA7yOReUjlUqBjwN0GmPoQy8UCkD5gIzVarXX6+HWCcvJKRQ5Iluho4IfQn8ez080Dq4XymiW&#10;VqvV7XYLhcJvf/vbYrGIswOA5tgvLCwUCgW0nrvdLiEKAU+tVqMQOxwOt7e3jTEUubkaYFLX19dA&#10;dZGM4yZUBnejYkq03+l06vU6pwuZPk771dUV7g8/dXV1NRX+NcJQoBKDwWB3d3d/f39/f39paQnX&#10;k5DZM4EfsMuDwWC1+FJ60fIwtwBeM2EtrwBoriA+KvMcJAKMVqtFGsUlQsKCSipBJrBFvV5vtVpv&#10;3779m7/5m7dv33758uXHH3/sdDpbW1sbGxu5XK5arbJHJPmJRGJ1dZWmB/W8ZD1UHTCGhB8rKyvH&#10;x8d0jVSr1YuLCxaTJ8EkdjqdTCazs7OD5AKvBowSF9HOKIr0vpycnKDe44i6IId5fX0dYtD6+vr7&#10;9++3t7en0+mnT58qlcrHjx/hdbHFcA7A7smRQbShWWxtbW1ubkLPB4Lc3d0lgHdlWgkC4pyNyWSy&#10;v7///fffHx0dPT8///zzz2dnZ7BGMAIcSw0VjDEgIB8/fmT8Hmd4cXGREA6tEmJp4hPsJxVHyhuk&#10;M4Q6VKpYK9g2zFoIgoAMS0V6CSyr1Spg3Pr6Oo4DR9PpdEDSY7EYOrScJcdxEE/O5/MrKyuEl7C8&#10;p9MpuQMbwSWyRSBxOp2S5qRSqSiKsLqcyWw2C76p5efxeHx/fx+Pxzc2NowxvV7vj3/8Y6PRABJR&#10;CbJms0lkxVsTRoIlERLgEdCQYaJyJpNhZ13XBX5F84CtIU6APtLv92u12u9+97tms7m0tLSxsbG7&#10;uzs/Pw+dGR4bCR2Ga2lpCV6RAmo4L+ykEqoozyMPRfaErWPOltJALcsi9qDPQ/FBZqVwi+dELxfP&#10;DuhGJAl8QczJvUOSq1ar3d3dTcaTbq+rxBQMDgeSngAuKTVj4DYO5HQ6ZZ4W/otg1fM8snKoJPDh&#10;FFDGwiwv51mmeAAAIABJREFUL5dKpUQiwRQQChvMjFRAkILZ1tYWPVVo30NlU0yTEBQnouVMbJH2&#10;30NFUrJ2qVTq9/sXFxcXFxcMbMjlcvv7+xT76RjQUiXeB/CRfgJjTL/f//Lly5cvX1B7Iwfc29sD&#10;GSeJs0XJJwgC7N779+/xs9xcKmpQA8nR0PuCI8JUACYrOI5TLBYD0XFFPJCCoiVSqLFYbDgcVioV&#10;OjZwoLhvgkx8CoufyWRarRZ3kBI+0qbD4fD9+/dXV1cnJyefP3+mR41pbRxpvFsmk9nc3Pz7v/97&#10;big8dFpVqGSrOwa7oz/Stu3NzU2CasIzuhKXlpaazeY///M/t9vtDx8+3FRv+oP+YDAgbiG1XF9f&#10;39/fJ14iqA6CAFU3kCtUIguFAoLb1Eo5lmAFRGvxeLxQKHz58uXu7u7Tp0+Xl5fk1/imt2/f4he6&#10;3e7BwcHbt28TiUStVru+vqYQgpjw2toa0LZWO4IgQLsMAI3rqVBYMplEb3A4GM7Pzx8cHOBBfvzx&#10;x59++qlWqyUSiTdv3vzwww97e3sYw1arxT2i8QtlSJYCUIj7jmGfzWYM3MbLc1Bh4jIxHrPsui7F&#10;eKJQKo5XV1cURUgrisUi3p+T35exYUoy5pLOREeIgmitVru4uAAAyeVyx8fHiUQC7ALPy93k3JIC&#10;EK5jYQLRhiLjJnEjT8Fy0peGmcWYp0TlFQuvUBvNc4uLi/V6vVqt/vzzz8x/IujNZrILiwtcMXBd&#10;YjNtzyKPeH5+hlwVl5E8OEdL2seJtajHEMRCsllaWtrZ2aF/LoqibreLKEulUvnTn/50dnZmWdb6&#10;+roWiqAX2La9v78PaQ/ejyaGAEFGKCbURPkyZZ9oyYCSM2nXX7RbwvM827It29JaBX+xpZ1H47BQ&#10;5hYEr2YhKAsVgJKM15NmYdd1Y04s9ELayrrdbrVapW0WJIXoh54mBltlZLQjuQ1UTQ3ssAJaWQqC&#10;QEn6oFFx0cpQT4YNpcOXXcd6QjNPyMeRyXVE8BwOIn6AJ0IffXdlryQSCRIGPngCsnEMKIE+jR1E&#10;SEmZimmMmU6nUImjKAKMJnBMp9Ms9VTGzFJvBzEEoHx+fn56elKOlc4s5U1ZBBI5IzAQhp6/4+BX&#10;V1fJyrLZLJyssTTsg9rzWyaTyf39PYVEbDeumuiKfSfP932f1SO4oZMXU044DndbOb9sMX6FflsY&#10;c5l0ZnNzU+kGfKMnwsqU66MoQuz4pXt3LskLEjqA641lZDHwJUrlgAgcb9hYvNfi4iI1W4o0GLi7&#10;uzsjWuSLC4voLPm+jx4lNQ9MGFsWRZEqujw8PFAi9n0/nU5jozMychxDFgoHXDvOiM6pSHU6Hdhb&#10;Wq6gqgQKAHMhiqJ2p039KaFjHpw4ZJNIVNFw51NpVXuN8aHjTFkCXJUqC96anFx52aD5K/mV/MqL&#10;WJDei3a7rXIrCwsLOFq9pGCjUIZJOwm/SC1ScymOAVgeRXKCGGJTmDsIR9KuOBXVWksagIDFfRnR&#10;wX0Bf8GM4B0ZkQTDgt9COqokdMCjTrfTbrfZaIiZ9OArlo2bIZShbsHDzM/P48wQJAE6ISPC1is4&#10;yJ+JRKLT7gDzUe+hVop/8kQlD8tsjCFrpR7uy7QMAItkMkl1qtfrVavVRqOBYRyLxA0eNylah4zk&#10;hcDiSM8cCYkxpt1p397ecmzYUzJ2iM+wrji3s+ls5s2MMSkZ391ut6n9QAbMLedm3gtVeSJTgrCQ&#10;GHm2CVYdVUmScGOMdhmTH/JDAHdw8BhSKAZkpxphY2C1w5R4mqoJoTYLi9+hPzqVSm1ubq6srBCP&#10;4hkBvOicTclUD9YwlC4uXwYg+aKBZklPg9JDZjIOJ5AJDdxTkF/OMEVHck7KMzGZzAHcxqgAzEIQ&#10;BEiUsvukoLxst9u9ublBKppEdCby/erTUeZJJBIsuy0cbdAKqNwJaQACW5mIlgIGJ5lMArCq7D7V&#10;ekwNx9IXNR7Oled52oYSk6YZfi+rR6OhEcmyXC53f3/PCHc8LzwpbCAXan5+/uHhgaMOx8SyLBhb&#10;RJ9g3MlkEo3mlZUVbEUikdjY2CBejMfj9XqdY7m3t5fL5RgDwFkdjUYA6+fn577vwwAiLWw0Gvf3&#10;99VqtVwuc5aCIKhWq/l8ngZqknPktkB5NjY2AD155nQ6vb29fXx8fHh4CIsWYsRsNms2m0+PTwzR&#10;AaLCfWxsbFBRiKKIztFAhiHhOKhEhmEIUxX7w77Qzki8/hJkZ7NAAwsLC4Ef4A2VOIPRA6SgAkEZ&#10;kmPJbcVCojDJOGL2nYgfq5LNZldXV9Fg4V2m0l5tWVa30+VqcMxoRGA1iBXz+Tw1ReyGum9lIC4s&#10;LNCEAZJIbb7f7xNl0RDpui5FAtA3skEiN8Cs4+NjCgBaIMTvrK6uArTB7gd3oFFjIhJMrszQYn9p&#10;TyTlS6fT2BBqnKC3+i64kpRM6qZ2EkrDBD4LsAB3hn2g8R/U1fM8rAchBxQEzAILSDxsZBZOLpcj&#10;C2WjSfZc1727u0P1hUMFbdZJvczXYdmz2ezW1hYpIlWfF75kNssZY1sbjcbj4yOoFug/IR8lE3W4&#10;oJncZdR1sbTEtIiKnJ+fA5vCDX9+fqaQD4Hj7u4OOAaEneh6NBrBRcDYsulEKSCqHEumL8zNzSGb&#10;AyUFqDeKIiAS3DonENgFeCiXyxGrTKfTWq3W6XR2d3cpSsGjxz5QQojFYuVyuVAoODGn3WnTz4QP&#10;hVNJJ6sxplAo7O3txeNx1LSocwNncItBu1DXOT4+Brqlg4FMHjMCqkvU8UIs8z0Yl5lMZmd3p1Qq&#10;AZtS77FtGyxSCToxaS40MhCIM4COEy44kMnqvA4+BR9NNOX7fr1e//z5c7/fxyQmEgmo4jc3N9Pp&#10;9P7+3rIsiJmTySSZTKJSq1As+449HIt+BWEVaG82m51Lzk2n0+FgOBi+KHc9Pz/TskBuGI/HUTNH&#10;P0RRAJI1BU+BvIfD4dXV1Ww2y2QyW1tbim7Qg4I7oFtifX2dBuiVlZVms5mSyeFG6B3YbVDCxcXF&#10;QqEwfdXglUqlptPpoD8wxszNzW1sbOzt7VGGqdfrp6enlPYVeRyPx3g6pD6r1SoI+0yEMZXSR5it&#10;puP09DQMQxwHWrLGmOvrayrWxLQwFcgXCoUCu68JGkYeE02lhOjLyFB0YkIq+gwRAc/iRiRFUZAQ&#10;ghhjdXV1fW19aXkJjw9igiz+ysrK8/Oz1h1RmMFEa7kLm6m0g9eRORSrhYWFw8PDo6MjhFa4rVwi&#10;Wt9834c/0Ww2+QJazLWASpixvLxcLBYty0IDgBNFPEAUgSuh3qCz1sF9CCBJhfr9fqVSoXz4+PiY&#10;z+fX19fBKGklhG6MGU8mk1woglhqt3h22GZcbXw6YD3Va9WoxJaOR2OqRBwM3Kuq2Lmu22g0uOz6&#10;sUVwAnwgm82ytgTAlHtZc3KK2WzW7/cRZAamJMb2ZHwLb6pFdPIUvDm/kfC7Wq1ORaYC/w5vkviB&#10;1ImTRkgJG4kcDbo6Eymgt0NLJV/GIZ6dnZE58mwxUap0Rco1IeodHH4Odjqd7vV6kBsc6XBiBsZg&#10;MKhUKj/++OPnz59xasQ/ZHwUHmhpIgCeTCbNZvPs7AxsgSL3zc3N6uoqmcv8/DxhJ+DG6uoq01/S&#10;6fT5xXmn0+n3+7u7u4lEYjQakfhTQnMcZ39/f3t7G87Hzc0NHVS2bXc6nUF/oHRYAgZSEqxfJpNh&#10;irVWaKARf/r0qdVq+dImTsNZLpcDBeKNbNvW1mRuFk1Cw+Gw/9y/rl5/+PDh4uKi0WhAh2VwHb0+&#10;c3Nzm5ubf/d3f/ftt99ubW15nvfw8HB6elqtVikvJUSeix0kYlT2JIlYEARoUz88PKRSqXq9fnJy&#10;cnp6Sl2K0Gs+O8+J3d/ff//+PaODmTLtxJzdvV2aJhlG4nv+4eEhs7JHo1FuOffQfsDjQwyFaQR8&#10;/OnTp5OTExhRcMJWVlY2NzfRnAQsfnp84sZdX1/TFkM7+M7ODpqEMdHMed1tzz8SnnEaiYioq7Xu&#10;W4AY7Xb75uam1Wqdnp4eHBysr6+/ffs2m82enZ2xKePxuFarnZyc1Gq1KIqOjo5IsfHU7L7SCmn7&#10;4ESdnZ0B0BESY8NtmbZo2/b/ou0+miPLsuxQX9dwAA4NuENHIAKhM0tkWzXbSJqx29gz/kr+BM7I&#10;AQccdJPVVZmVmaERAa3h0IBrv/4GX5xDvOZ7M5YPyrIQEPcescXaa6+tyivfAUhWq9XyUHlicsLU&#10;BxiFKLQUxK/E9opqeqHQiZiFbre7srLCEVhkdxN6hqPg7Mno3VaIYi8Mq4gAdUxdY+KfDUK1I2He&#10;WKSDC1rsr9+2s7Pz888/X19dX1xegD7K4VObr2HboBGnDxSwoxXt9/vAHFWW2EUa/5bEh0W6D5O6&#10;stkskUMrjM5CIbPdbiN8r66uEvvSq6G0wBty1h5JmhO5UyhNUhW0p1IYmxpx7Ig/ZEI70f/NssQg&#10;tEFk/n8mRvT7/UF2kM/m4wJB9/KhTwJwBiyQ9DormcCyj2hLErSbIlcrBjqCzlh05b+lKJlMhmVH&#10;uo/sEn8IBsELypeYJ3ZKoQLQI0xxYeD+sWjmAiRJcn19HfE1eDosHh8Nbt4KA9Mj2SQyauMBspGR&#10;AuMYtdvtXrfXbH3rxsiFrqskSXRaxKxV7OXD1I6Pj/tmMaUXYd8BAe4S6UO/p9lsEkRCYBFeoA1G&#10;EEFyrgghbhDSJYHJxfvmgqyHgxjVZqwq2EVXRK1W4zjbYcy1+lN5qJwv5LHGeG7ahdPT0ysrKyKG&#10;RqMBNPQWYJRuUNeJZ8+NlTu5SJHhmz4YgQ5iU0iXOaOoKF20Q7eEcws1Gw7DimHutlsPBBCZPIK6&#10;8WgYssecXV5eKpWXy+Wh8pCCmf9VqsWRR+6QOwEKh4Omc7fbpaLoSLB6Sgj2LibJgDyRmRdHbJ+Z&#10;maHKCpKYmJiYn5+fmpoaHx+HU8h5qtWqCyJ12dvbk5TS7kB7dwLBrG4ZPB2hAw1KqumQd8L41phz&#10;lsvl6Zlp8wBlpKpZsaYlY4kYtBOeJEmUtcWNtS/f9nTkW1kCG8jZs6Qskn81PgSlGuAeX0EsxWdf&#10;X10bqunVukGhNZvNTk5O1mo19idJEvRYG4qAXyqVXBnNs+6LodAcDB+s+AcviGvoMYrFoslO8mF+&#10;otFolMtlp7oX9DokwL1e7/b29r5xv7CwYN/Jmgl6skEY+qHdlor0g/Q54g90AwznZy0dGmwSQPmj&#10;oyNfV6TxO1EyO2G0suvD/ivRgTLTNI19stSWnCLXHBwP7mdVyJuWSqXJyUkWwNnLhAbVCFHJpYvF&#10;4lhlTEyfPtCQyQQRMBB2JBokgSg39H9oJjaDLr/zLCL3q6SRDHuSJGLBQqEAW4dxJEnC7LNOUtbZ&#10;2dmIU1s3fIRvViuEWeyPkIjbEqDAMqLCTGTfuG7ZQMnvPRDIim8EIAYZeBGMy0HoNYYXICpGnNfN&#10;hTBKFQTWmQezuAdBlb5arfq1OsDUA6anp/11NeAk6JWrQ8ve+bWTkxMX6uLiQuoeKQXoUcgXfHcv&#10;aHAlYXyi+EF0oeXo8PAwTVOHAbN1aGiI0LZ3FJa0g16iDMSBub+/n56enpqagn0THlFLozPGd8vn&#10;c7mcXZPjbW5u7u3tXV9f6x0G6yRJYmusM51WruTg4IDKhDmlpaAPMxgMDg8Pb25uymEgByUTLHXw&#10;Cv8ew4ORkZH19fWXL18qS7CTuFEExJvNpqZDwYOj9dBFuqEAWb7v6upKbrywsOBI5EKjgyMKWkJA&#10;8wq8gwi7MlqJXs91OD8/LxQKwG4XJ7baiNpFuiMjI81mE+sW1mzfYx+kcM72WVUFpHZot+p0Otog&#10;Iigmq3HlLy8vBdZKd0L/VqslF5U5U5xgEGKZUNRaKBSAgLOzs/1+X74tToA68cU6hyJDVtnY+3Jw&#10;vaBf1Ol01Oz1bQhsYoJUDgPS0BcEz5EewcBacyuDhytqdZfFMwItV0lWL5AApHaDIFLvQcuCm+Wx&#10;IxdSUoAoEPEvJj0fOv3p5ABiNI1xo9ij3LT/NeGQFspwmFnNS3Y6HR2ZuSCshD5Wq9X8Em9Rq9VQ&#10;hXA/e6GbR0yFvQgViu1lOkssXS6Xw2nQY8SLIb5BXR+6toc5EZwxejEazWyyo95qtdbX1y8uLtRO&#10;BFc3NzeokQBiAcDTp09fvXrVaDQWFxctO8vGHWjJ/e677x4/fjwYDL58+WKCAsddLBY5btfZUigz&#10;CyAZYZgpr7e2tra+vm7s588//7z5dfP45DhN07/5m7/5zW9+w+8PwpBqN92OxIVSX8mE6YgYCeAk&#10;vj6eH2ulJAAT0SCiZfMmzMIlCGaMWbT/8RQdHh4ywgcHB74S53/qCUvTVO5AfeLly5dGX7jd4BJw&#10;diSsCKSFQweHB8KhRtAR1YWjocQrQ9OGwrBACb+ApB/60RlS1mZhYeHVq1evXr0CrJfL5ePjYxio&#10;8Vpe1j4KwyLDwJPzCOxDmqbj4+M4ZLoWarXa4eHhL7/8sr2zPRgM9A0gWkG3lZriWQXdvn///uPH&#10;jxcXFwcHB3dhvLP3Gh4etjJiD2ozuFB6/aFLpCr6vT67wV8Xi8WVlZWVlZVnz54ZkEMUqFgsLi4u&#10;qq+IWJwQxe9c4AJGVlAUUMV+W1tbW11dXVxcFHNqMqZ6qk6cy+cEM6CriO+3221IDfKQZinggEBL&#10;g8LTp09B/zc3NwA1Hh+zeH5+/vXr10tLS86b+hApoeHh4Z9++gmGHlNdd9CDjYZZPtwW28gmFAoF&#10;ZGRkVR1+jUZjd3d3e3t7f3+fjgf4nq8vFAp3d3dfvnwxJFLEZXgJX9Dtdin0bmxsnJyc6AxQEZEW&#10;CZiFK5lMRgOr5z87O5uamlpZWbF60h+cjLu7OyGZKyZ2Ff7hGjKJVttBUteRoQgDmCDnULSgYpck&#10;ydHRkVwDAgAD4RORCRw2lF5iO7yABef3W62WGqpXS8JgJ4/qaGHTd7vdfC7v4uv4aTQa+rkvLi5O&#10;T0+xoVVoIgW+2Wzi6aOTYgRiM4DwpIQi4VKpRP6Bh2Iz7+/vB4Fi7GocHR3d3txeXV+9ffuWRFKn&#10;0/nDH/7AknTanUazoROiGwaO9nq9ZqN5fnGOPuVEKbfPzMxIcs0VEPwPBVlLoPPJyUm73X758uXi&#10;4mKtVut0Otvb271eTyMCU7++vl4qldwXYItiWJIka2trMu5+v//ly5f0gabI1OSUxMdeM/6FQqFU&#10;LMngkiQpl8t0opSUOp2OkTPDw8N6/mju7+/vI+9ql9nc3BTJF4vFarX6/fffP3v2rFgsEsdLkgQv&#10;xHHS7p+EMidqjjAY2uArCH+yznq9vrW1dXh4+OHDh7Ozs//6X/9rvV435uTZs2d///d/Pz8/X6/X&#10;/9t/+2+1+Vq1Wn39+vXa2pqDhyEN2BUDOANz1TnBv7TL1CWE/b29vdPT0/39fb746upqbm4uG6bC&#10;0O7GSJBlaJlqtpoaifb29nzb+vr66uqqM+Du8NHSbQ1bosG5ublIIxNa1+t1Ub0q183Nzfv37/UC&#10;zs3NraysbG1t/fjjj1tbWzs7O/6iXtXf/va3cexNpVIhUWPOttRJE8zm5ubbt28PDw8Hg0GtVvv+&#10;++9fvHiBQV4IMgMcZayO39/fK8ipcCDtyRNRbyMswJKo+LLSChXooVFg0FKjHMGdiKJrMXmY78t/&#10;GYR8kF+LoKIUj9KmOM3XZbiLi4ul0CtgQ7lm0im65d69ezcYDMBfgB223Tt2wmDgbtBGc6jsXZIk&#10;AqGZmZkY/KPv+BFWnQtWJM5ms7lsLpvLRmBHdbPRaMj9FxYWVldXLfXCwgIjlsvlqC9kw2jeiNj3&#10;HoyR8A2ebTjIUMc8xcdXMmEIQiaT+St2S8S/FD/fUIx0kGSTJEkG6SCT/dYt0U+/Me98m7cqBXGh&#10;TGiqyIVp3ZFvAvlVjT88PETIvbi8qNfrvCD7G5NDl0Rmy0QCCB42s9zc3OCYMJrOusxZARwk4ZL0&#10;ApcZCV24TL00k8lMT0/nAsdfGpYPUxw5XRlCLpeL/fUg40qYOG+fxFXgnlarBXHj9aGQw0GHLnK1&#10;MkFnnP/L5/NeCvs7FoRi8iC0ioA+BSH52O3tLSELKr2lUokmQLVadaxbrVbaT5EH8cUAQ3wtiZKx&#10;MHMVIO7oR4Esy4sqUiqVjONDdoCo9oJoe7FU9AC3t7dRhG5mZqZWqxmMAxcTxbpp8aVoorkt4AOs&#10;kHwur3Cqzw6FvxDGvdoyYVY2mxW03QfhWs9mi+24hJxtug16+rGqL3a074hOwhHGFAWDkxaxoQLx&#10;xMRPxSiySg1cLFE8ltIYJ0dmG5E4XlbRvh8U3/SAV0YrmsvMCdf3KmEeHx9fWVmBpys4DQ8Pz8/P&#10;Ly0tDQ0NbYUP3A2zTHiqaORPa7QH9ulm1foK2wIixPRG9KZTErI/Ozs7MT7RT/sRH6RNJEAZCnMX&#10;BoNBq9VSlz49PTXDh/SEm5IkyejIaLw1HECsomfDwDGMObmK222jHYZs6HC8ubkRJZsYqVwvXPPK&#10;i4uLc3Nz8c4Wi8VHjx75EbfP3TR2Euo0MTGxsrJC3VhmaEEyQStQmiTihxBB06DV3IDTy0J2Atnc&#10;dl9dXSH5pmmqdHF0dKSyBWRMw4xin+vra4hVP0z2g15lMpmLiwsdEuyAGrjUQhrWCjqtEo9qtSoI&#10;bjaa9fM6ewKkYCefPHkiiIFHADjGx8ex7WA0Q0NDyNGnp6f1et0WJ0mCLvHo0SMsaeKqENVMkHCx&#10;d+IVCd7U9NTk5KRyY6z2+REJRi8oHWXCtC61RgG3HWk+EOuLqYu8QmpXqVRy2W9SMHAfqBMiZ7fb&#10;7Xa6R0dHcc09Q5Tdy2az1ioOuXILZGuxasJCuu/9MGVX6hUDGlhtL/QTCC88JJPFHWj7GBkZwUcW&#10;03fDiA7XM5/PC1UV/hG6OanBYIBMlw/Ca067Op+wDGatkyZJEpPNos5mmqbYhajQDyOqTNDEZMcE&#10;UhHpAKdaxnIY84iz7IIzuVCAJElE87e3txsbG5eXlwvzC5NTk3I2ixZXTMmBv/Z7OFyntFQqzc3N&#10;pWn6l7/85fb2lhOUM2i1VncBYxWDoKUv6oFlGNUkxPFW7w9/+APLxnQvLy+zq4PBQBuHK6nr1mBb&#10;KYeiiLw3l8tpraD22+l0jo6O3r17l8vl9vf3jfZFemDk7+7utre3scKjgU3CzDpvZJvwbpIwASXG&#10;oJEqwavmQgcxmZokEFmgJziS+Xw+l8/FZiNZPTsGy6P7VAgD4QeDgUpqr9cbHR0Vg2niVjMAAJ2c&#10;nBCgi1B1jNz830aYtAwEJC7/rXx7fw874MSZpmxoyj49Pc3lcvPz8wYMUGp2O5yKTJgGVCqVpBm1&#10;Wq0d1JnhmBLs2LQn1tID5IRMTU3xF2NjY2IbN8Ilvbm5OTw85E9RR61/K8iQssbxaqRB61I8gOgQ&#10;rySkGLarzK+qYSu9FwvvyqvqpUFZjl0SukRVTC4VhQKtVb8LhtDo6Gik6cSZDZHhxcHd3d1RUuKw&#10;9vf3d3d3j46OhENJknA9xnuqChiItbm52Ww2Hz16BBBHclS3VkkqlUoytyjiNDQ0NDoy6t0bjUbj&#10;vkFbgKCKeCmG1gIJS10sFtN+2uv3XEaOQ7zXC3MF2+22PFO0rCPBPw0NDU1NTk1NT5Er4VjBmufn&#10;5//jf/yPjY2No6OjiYmJ9fV1c8IrlQq7rZSoiUTdkVb4Dz/8QP+nVCrN1+Y/ff50eXmJOg2nA+4n&#10;oUNO8UPx24AKbF8N/sLUd+/e/ff//t9Jdf3w+x+ePXu2uLgY5ekQS6O75E1WVlaGhobUKUWV9/f3&#10;lTDzzGl3hNR7nMZuaOSNItrd0JkNi8fyKYUWik6YW8uwWA3hDU0e9134FHkh3BxSrepps9nc3Nzc&#10;2dkhwd/pdNQnxsfHl5eXcRWxO/UhyclRGqvV6vz8/MuXL9FKpOVg7sODw4PDAw30SWhF9TrtdpsW&#10;6+rqaqlUEnEhK9Bsca9FU2jFjABtK4gMHrTLJf/HZC8+aNz0UrEDjAtWEjg7OyO+wb+zCQK/4+Nj&#10;zSIKunyKWc2RMkWFcn19/fXr1wIJHRhAQOgbs390dHR5eTk0NLSyskJ4ZH19fWNjQ1uYlrVekIIE&#10;dnu2Xq83OTmpWjkIswDFAMiINKMi95z3bDabp6enJycnkbijvIc0QKRbRskD6pNoBcVdq8cWlctl&#10;8l/Dw8MyAusmx4zSxBsbG+/evfP8FhlfYX9/P5PJxC4cGbH1xB3mKaanpi+vvqHeLBLsuFqtGnos&#10;E0FBcHLW1tZUgzqdzsHBQeynh4S6KbVaTTvm2tpau92un9Wvrq4+f/5sYXG26OPxv3fhw9lFL8CI&#10;yVJBnDs7OxyxjZA+K42gZmuz4EGkw6hUGPRpmHHVCcKGcuFWq+VJeIS7uzve5+rqSlWAqbm+vgZ8&#10;488tLi5SGqFcGjdU8QzVvV6vS+U4UIApmS9/VNz77Nkz9bBu6Kl1VXW62MdGmJrrsR1gVqgV+qGx&#10;PyW2MUQX3rTChDbtHdkwC5o3dGWGh4eFTLj89bP61fVVt9t99uzZ48ePddma03t4eHh6erq5uWlo&#10;c7fbBdyPj4+vLK+sPVkDhalwJEmi12pkZKTX68lHgGZC9P/5P//nL7/8ksvl5mvziv2S3+Xl5fv7&#10;+/39/f39feWWsbGx29vbg4OD3d1dQ1/EOc+eP1NCu7+/Hx0dPTw8JGqay+VGK9/AVsXazc3NjY2N&#10;w8PDicmJp+tPx8bGLJdRoDoXXToR6dXV1e7uLjFSXNhcNtfpdlAHdJtR4Pn973//6tWr8fFxeaLq&#10;b7vd3traIkBUrVb1xxDPqdfruVwOBxdEUygURHq7u7tbW1sfP340OESG+w//8A/OzMLCwtraWjaT&#10;9Q2jo6Plcvm3v/3ts2fPKpVKvV4/Ojq6urwyD0OwKkkxNLvb7RqOfX9/v7m5eXd3t7+/H7vTMpnM&#10;4uJASusnAAAgAElEQVTi+vr63/7t3wq9KpVKZbQyvzAPqEzTdHt7+/Pnz54Ny/Dm5sYwksePH5se&#10;BHIchKGzMSAUnGeDSoRCV6/XM7/k8+fPDgyWoU6Ifr//8uXL09PT//yf/7NK9vT09Js3b2q12mAw&#10;WFpaoh+u+CflcZ1dB4YCuQora35+fnV1lYiiQs7Q0FCxUOz2uvIRoSzMsNfrIbWwVxHOhV1EUnUS&#10;hEyjRRIb6+4SM+eCarH4vFQqqXNUq1Xo5b/ComNNAtOoHz7q364t+5DNZuGBkBZNhALvdrut9NVu&#10;t/f29ngcACzoRlVGFO2mxAoH85gGvY0kSNoIulqt1unp6fj4uBQApipZkzVwf8YXKaULXSLhuNFo&#10;OCFiGP+ru05vaxJE/B72L8aPZxMUQQCU/61VLwhePawUiKUjqeX/Tlli8P81tnqQDrr9bkS4IkDm&#10;rb61PiS5f/V7rEjkQTgEXBqWipMnLhHRcjkQKLmrEF+9Ls4WdpkzoSkBFgaq0LaJGyt2iTpi0Dd/&#10;yO0dCtO3BMH8EBcFDgCM9vt9xHMptKtIxSXSgpy/JEkUA+MWokze399PTEwoDCpCdLtdAKgaPiad&#10;indsMI/yL0nocY5XSF1UhCE6TwIR2KVFXBIExxBBay2BKcdLJlCpVG5vbwExaZpmc9/2CHeSDq/A&#10;xZK6J24yGEUTd6VSEaK1Q7caE0/AcXZ2FpOOEc9mst7ILbV64+Pji+EzNjaG/oBlDKj69OmTy8Bg&#10;JQHvSIKMSb6QPz8/VwSKNH/XNZPJmOrG+Q0NDU1PTw8GAzWJq6urJElYRmeYJxO97e7uqr0j44Cx&#10;bCV/rP8A4KWbLAkQZDuIeoEtkiShZjsyMoJMATQhJnh9fW0p0P0Yl9HR0V63BzIQL0bmjsBRzkY4&#10;JUmSmdkZxQZrOzQ0ZL5fs9mkJux4HB4eaqpVLzFeGx9HUQGbySki0V4oFCYnJ0fCAEnRNjBF3Az8&#10;BbSBO2PZAD/IjxeKhaHckGIAaMlRF9aDIPuh9YHbi8RSAISgcHJqEipRCB+YMkjaNzurGDQGIShK&#10;M51QbEu0u7vrn8A9jo39soxkGaSLpJaurq4AmrF0DDBN01SvJQnOUpClHhkeyQcBCrRupONM0Apj&#10;Q+h4RrpuJuhuZ7NZj+QWFMJgHiPH09B+DoxwKeSfIG/Hhmdl3HqBJs9hS4EqYRxxt9tFucLchw9C&#10;nw1Xn5iYODo64kp7vZ7M2X1URVYjVDQCEVarVewVxpkRlpHK/Vwc+fnMzEwvDCRst9soAA/rtVZJ&#10;3JMJw81YYPW/QRCPgvmyDKDMfhhyrvlDFZYXENpCeZgR5YdymN0CL3NB1E70nKJ9JUG4TynFMZAE&#10;Cnyd3rSfOipwH/CBsM/dQf+B3TA7nSCHCCXMPPi02+0I9/OqSRC6xSJRgIm4j6F2fkkcJxhXI2rX&#10;cB8Krs4GCTh1C2UAHlNImiRJREsHod2t0WgoPTrAsm6PgSUqI3K5dJ4p93a73e3tbby8fFBKzQYS&#10;bsRP43UgyQUa7na73V63F4av2qZ+GD8ufDTva2pqit+UaWspKxaLFGBugiCh2xG7tZRJLi8v80El&#10;ICon2I5vhPdszuXl2bPZLIjEA09PTzuuuMzc2dnZ2ZcvXz59+uQ6CHsEoz77+/teX6Te7Xbfvn37&#10;+fNnJFM6fsUweqcdWoJEqL1eT1XPAwvBLQtaUBIgtiRJcF3l2Pl8XjSSCfr7vAZyXCztgN3p3c/M&#10;zJSKpUKxkCRJr9srlUoXFxeFQgGJxDVnndI0VZJU8nd+RJj3YTgwcoBE11Fvh74Z8Leb8pDll4ax&#10;on52EBperYlAXOjIezJr/IJzpfquSEOdfCgI2alJo2nzvI4fWCcbRtbLSGO/Nhlor/+QoOQuDAaD&#10;vb09ahLZbFZK7DsdnsggSwNPUzit/OCgDgYDHAJ2I4628qfhQarF0HZ2zMcyin6jn4XjO2kQN2F5&#10;v993T+kCiRYiT58FFrGUg46TGgNFeP8ksVEJY0D8YBpaVOMOWgSCZkmS5PN5hogoFn59mqZzc3NX&#10;V1fYoLp1nc+L7IXCA2SqFdQARNdcvEqY3QeaOJaRKAAbVdtYWVmZnZmdnpn+05/+xGufn59Xq9V/&#10;9+/+3Zs3b+bm5jSO1Ov1T58+OT84KIVCQZlBoMuoknRTJkwC2M2kqOxK5rvdbrPV7IbZDFEg3h0X&#10;4VQqlaiqPzIycnt7yyGiUrbb7a9fv/7xj3/s9/vn5+f5fH5+fv4Pf/uHx48fa6LCmeXQs5ksm0xm&#10;BCnEFbZ6Shf5fP7u7g6Qen9/j1TERzMX4tW9vb2ouiDXk6wpbGSzWfEe49kMYlna10Dn7iBXwlsV&#10;CgWEUwUt4Fc2NDTs7e1JUvxOlTboJxMaE8ZyuQzOY9O63a6onrAGVPTu7u74+Pjw6FAocn9/DwgQ&#10;aDEUDFfsuUT7NZTo+PiY7rZCiO4NTHP41OTkZKfTubu7iyqXDIvcilk+Ojr68uWLu496f3p6Co4/&#10;r5/3035seBXbOzMOla4s+yJWB9vxsJVKBS4/NTm1sLAwNTWF1ZvNZhVplpaWumGy6MbGhs2anp5+&#10;/vz5b37zm0ePHo2Ojtbr9Z2dHagiiddsNnt1dXV0dOT8t4KoVORanp+fWy7HTC6g+SMJ1O9+v6/f&#10;UXxilZrN5snJyd3d3aNHj5hH14SzPjs7I4XHXhGjl5KIrxjni4sLKLDTK9h2Kur1OsExvWXVanVo&#10;aGh9fb0bBtXCHyLPV5Ap7EySpNlqyhNPT0/95sePH79582ZxcfHJkyedTmdnZ+dPf/rTly9fhMdr&#10;a2tPnjyp1Wr5fP7Tp08MERpyuVxeXFz0h3TGtFqtzc3NTCZzdnb2yy+/fPnyRSiysrKCyRuZHHxN&#10;JPYJiVkPdzyTyWxsbHCmclULy/cxoYZmP3r8qFAo4Pap4sj7eBaFolYYMAvl4DgiDVkMGc0p90Fp&#10;Tcw5OjqqTKs1hyji9fU1ZaHz83P5NVeYC8K5uBoiZGlvLFWOjo7iNCDwcYUXFxeYWL0go8oLy0To&#10;JOdyucXFxULo/2AeZ2dnfQVuGOMr4wALQY9XYKxqcnFxgbWgHzEe2l6vNzU19ejRo2fPnq2trQmZ&#10;/vjHP379+nV/f39zc5PyZGx7HRkZWVhY+O7777777rulpSWW6qeffvr06dP+/n6v17u+vjaEEule&#10;cJLNZs0Bcpu+fv1qvwT8msP4u3wQiFZfR9SIpKv5+XlN/yMjI//yL//iCB0dHQnyhZofPnwwOXlu&#10;bu7v/u7vkiTB3/369StBoffv33MW79+/JxmqzYidn5ubKxQK9t1sZ/VI8aT/K4DBx1XPMyPHoBGy&#10;eLJp+LJuxZnpGeFEv99///79xsbGjz/+KB1eXl5+8+bN+Pj4v//3/x6JcywMdd/a3mq1WrrEnjx5&#10;QlOUE+l0O9PT07obMYpmZ2cbjcbJyQlGy5cvX37++ecvX758/fpVD2ilUtHy+Pjx4++++65Wq52d&#10;nXEZ0DN1ps3NTbWit7++Pb84Pz8/Hx8f18i4vLw8Pz9Pvk9CygzCvoi+qOGpVURhtFwut7W19ac/&#10;/enTp098QbFYbATd7Ewm8/nzZ1n8ixcvnj179ujRo+Xl5fX1dU1+QtwkSSSSGhEENkic3lpP6uPH&#10;jwmCVSoV5XyZggy0ESYz82Xq7ogmmNy5MIPQ8wjDRCkAQ+F9pEahOX758uUvf/kLuHJhYeHNmzcO&#10;DGhRfNgOCr3iBzE8BDt5UG7HQeyFebqCbYChFs9MJkP6GCbm6FLE+vr1K51evu/58+eCZ0Ud0X4k&#10;7DIg7FjMNWCe0Nd8Po8Jd3t7q3c8SRLBg25sOwhGViuK2y2sJaI1OjrKP1oQTor4tg8gBdE8E+Ql&#10;2u22GhVAKZYGxPxp/5vSA7THB14hsrKqf61uicFggNfsjzko7XY7H+acpEGQyzengzQTdLFFQvkw&#10;UtyHcfHmQhBpJ+U7wW4hiAxAgcGaEOqYy3l/6bQARbl7MBgUC0WbOhamAOXz+VarBRkkNAF1ygZF&#10;bP8kkJXgCeV1KxO4ByigjmI3u978q3PA0LsM/hv6LBSr1+v9INELFHNYp6amnPsYTNyFoVXOxMjI&#10;yOjIaL7wrSzhQODD9nq9bqfb6XZiQo65D+cCdIIvkyAKptkiJtKgiojVZrPZsbExpEgFvajSKH7F&#10;SZmenm4EjfV8kBgbhE4rX5FUFwtFoYzfSTIvkpG5EMVGCJHwUXlTHijRxcSMDVCaeUUGkSHYe9BM&#10;ja0gv5U2nJ6eDpeHRyujiG9DQ0N+ZxJqhkmgGYIpcRvVJCNEC6wU4V1fXxOgFJLu7+/X63XdoDhE&#10;snSuUbuAuFCLKANtKbhth3Zubi5JEqqC+tbTNO31v+1RZL5g0SrFeQAWUM8aCqGU4MuXL1J0gk6x&#10;juoGGTqEpKypQiVcAqMlTXzpSpp/kCQJwy10Fns5t85/NvAQ40fTEsMnRIiCD8KdSqWytLTEPgjK&#10;xUmqWRF7conyuW9Efv7YqdAj5cBAykSicb9kLNYKQ8eZxxbhtDgA7oE0ocqldRsaGur3vslM8Si5&#10;IPMlSY5KIwsLC/qpscIHg8HwyPBQeYgLVI/Z3d3NPBh4EInA4gB5WiuIfUMwYbtqLf6ciqavj42N&#10;6YGI0DmQN9Y5XJkkaIKxWjZ9MBgwEb4/G9pUIRGsqARvcnKy2Wzu7u7GnndYQz+oW1p50Womk3G1&#10;HR66Ou6dM9NsNsU0kcuGjmQLbDesPIIRsSgepVoswjeua5ANiQcgk8kUCgVhesxnMCgRNv1fq5oP&#10;2l+8DKQylo0jlMYd6CE7Ozvj6ZSgXA1v5G+BxhxRyUAaJkopJkmutJIIICxgXKuHn2xo//JT7rK4&#10;yuJAizA7VEyd0jSIP6Zpmva/4V84L8AUS2cr45PzfayT1t2JiQlgsdVLg24eU9nv909PT1dXVz1M&#10;Kczcc+88hmMfy/CNRgMfU5EYUBsp/4qvaRC88rNen7OLZSpeTG1V1qHsKv+MEJIHa4RRt2kQj/ZP&#10;MQyt1+ubm5vkfSJuOzc3h3kwMjwiKZVUdMMYqsFgQArZJx8GaLlZXn8wGKhJ+OKLFy9wNRqNxtnZ&#10;2evXrwG4TqOvb29vE9NjB+Jdhu55/Xq9bq6M8g8ybBwaTNBJElsul+fm5p4/e/7o8SPgmjPA5ujV&#10;cENxwL2giMLBQGjg4xTdnS6puMo3HJNx4xnZliRIo8Y8wV9xkAQ5gO9Inb67u0P1soARUwbc409E&#10;fb+hoaHoLhFCM2EqI7IPbmYaRoOUy2UTNf0h+loWnwlC7MJpQuEHDevqiD0osbLrImcymXq9jl07&#10;NDRUq9UiQcFv9vEkuMzQ8DSIZrjFufDBDe8FaRcrKbTr9/sqDYBvR11RDacVcmSbENwelkVltryV&#10;j+BEObAb+s3F22TreGdB++7u7tjYWIyfnfaHSamikZEA6vdRT8wViIGxLSCSo7Dtn5QVz+vnNC5c&#10;IqCVRYtNwAIANoF38BZxAfthrtVImLHR6XSajWY6SFlRPYX2Nw3N34Klq6urSqUCt83lc64kHSea&#10;M7VaTSwKSd/d3f3w4cPNzU2SJMPDw8+fP3/58uWbN280mmAO3dx8G9R0dHTU6XQ4WVc4l8udnZ25&#10;Pt1uV1EEidIcZuwiLDkmCNjNSVlPRwWicXJygnBq5YGhDzuh20ERt9PpZLKZbPq/xyALA5zzXtAN&#10;TwMxS6ASy0WxVC/5YqzY4fv7e6UCBFJp4H1Qi+XoPYPHpoOECSRQcfdHR0c14E5NTXU6HdNNwCiN&#10;RkPLsmsIPuBbM5mMvy5NiLdjbm6u0+lsb29fXV1FyoKGBpXC7e3to6MjDIlOpyOX0bIji2GsvGwr&#10;6G2qA2Wz2aiTCZeRxnZDD1YSIIDYFaG04Er6QUGgCgp2bbPZHB0dBcBhHui1GgwGL168iBQfh1+y&#10;EMmnLiAkzpooJ1TGKjCg29tbAapTXSwWz87Otra2vn79qnFkZmbm+fPnz58/N/gHFDI0NLS4uDg1&#10;NWX6LkD85ORkc3PThcoEnYd4swA01kHI0el0DEvY29vzbNrcRUTNMMfOneJ/+UcNu665mX/50PQj&#10;HhaJ7e7ugjVh1na5XC5TJY1IjWtO+VaPvmu7sbGBgC8Ylm3J105PT3EZgf75MO3JbOpXr16trKxE&#10;zlwcjj07OwtZ9n/r9brXEd6kaTozM/PixQuZl2Mpvd3d3X337t3+/n4+nydLsLCw4PxDlpXeb8Lc&#10;wcjL8csFCdPT08kDRU37yMV7ZSWZg4MDN1pHQhIEpe2gQoUGCGJT3DHP7jxL7UEKIIIkSdSeY/a6&#10;uLiIvoaloSZxeHi4tbWlvKGGTbZF4mOXRT6Y1LHUNz4+/vHjR9X6mO/EBEFemQS5iyR0bsVwN2ZP&#10;cn+3QEKnbwYDQO4gInXx2XP+UejY7XabzSaZOzUAdzOTyaifRXx/amrKwAZZJ1JLtVpdW1tbW1t7&#10;9uxZrVaD3oBHLi4u9GEMBoOlpSWOAydyb29veHj4P/2n/wTNODg4ODo6YlEhsCq4hATwaMvlskAF&#10;uy6TySheLi8vD0KX+Z///Geswa9fvzKwHz9+9Ay1Wu2HH3743e9+Z+TJzs6O4zEYDIRwsh7JtYS9&#10;3++7d9EmmNlJIkk5px8GzsNSYl5cKBRMf0mSBD4eQ+ujo6O3b9+qLLZarb29PXKmrPTs7Oz333//&#10;3Xffra+vLy8vg3fu7u6+fPny66+/7uzs5PP5tbU1DZqKXrE+pHzS7/eh8/56o9H48ccfj46Odnd3&#10;BST5fP4f/v4fnq4/JZEEKVL5u7+/l0c4Tu6RaO2f//mfP378SLL1hx9+WFhY+Df/5t+8evVKaya7&#10;B3tUN0I9FDZzE7QNeUNF37OzM/CUhkK4qBgsn8+fn5/XarVXr1797d/+7atXr2CYm5ubvPPd3V0u&#10;mysPl9M0nZiYQB9UdWsFIfHb21t5kKtxfX0dKweDoPwBmQFlACclkryz8FJm4XJFCr9QRF8m0mSj&#10;0bi8vPQ9+LuFQmF9fT0qf6BIxgqizIITzIRRAoqIg0Dt9xbRRbq5uVxOaxpTgxV0fn7ud8bObMIV&#10;lUrl+fPnXsElEj9ng+6x/8vyqB55F5lFrA5KB4aGhrrd7ps3b5x/lVTZKP6K76xUKv4Q0gmSkHbP&#10;1dXV+fl5Cpkif34Bv4c3zGQyCpZgfN/jusWCTSTpiv1UPnK5XLHwTQj3IcKfeSCt9FeZLZEkSdr/&#10;BmSkoVsiTVMRGyROOEXQqR/mY4gD0jA9nCPvhc/DkBGs6S4lSQJ/HxkdUZmEUDPoD+27J7F2aZDb&#10;dgp5l6Eg2ZQGNXm5q67VfBjNmiTJwcGBJimJotOgOUgZX+weFx1mGpPnWG6K2xmZkioE0pibmxs0&#10;GZU0MlAiDAYlk8n0e/1m2kT4YsdRSpMk8SciZKZs8BDx8ZF4I+BL0SOSCwX2VJg4llE7oQ0SEQ6C&#10;bJQKhERXJMH9SCraYf5H/oFWYz+M5YDrUYIaHhnmFSSr2k26QcoDFJ4kSaFQiLUiVwKGfnp6urW1&#10;pQhfKBSePXsm9aKWgx2mNi7BkL3EQMFEVg/DEU5OTo6Ojsp4BWpCpeRB6itqaYQJilLKqakpOZKH&#10;NIb94uKCYR0MBjhByImSnOur65vbm2zopBGWqRkMwij4tJ9yJ54NK8E9ajS/TZAuFAr5XB7WI90V&#10;NIMsEYhsnIqLgA8rxOxlOWc+n9f9rbbhYWJW7xQ5/AKUKMoBTNEIZiVl736Epe6Gmb2YUGmY0hE/&#10;eGH50KiLaxyHehmgTS3N+uM23t/f6zRCmwITdDqdu8JdEvTlYy0hhsXdMCYEIwBBUsbiFjuigmzB&#10;llwoHmbheybIcGvB5tKENeSthEdsXSyXet+TkxOBy2AwgEx9qyHn8zc3N6enp/JnYb3osxCatGAT&#10;2TDqJiaWscLPxLEGk5OTangCNd8sdvHAZO7l/A5zN8jjJIF1zpx6cWH9cBjTNBRkQ9mQfq+vyEq0&#10;Fw9ducvzFEJTpPwcGG1y3eLiommZ6MNfvnxRrG21Wia5ra6ujoRJZdkg9+fz0EllH3QI6WOgQpuE&#10;yUvSVydhEGYwSDx4CuFCPp8XFjj5sTg0GAwG6TeVSfvOCAP7MqGTj2k9PDzkublt32OFY2skXAz9&#10;thgm08Yo3I8z4BHF5vVE3v/KQftOwF/E6wVw0YCrSTBuXJJYxCXtdDo3tzdJkkRryW7/n+scPazi&#10;mTDFFMfb21tPUq1W0zTVblUqlYbLw/l8Hikbc7NSqQBbH7oJBkEu+vTpU4PUJsYnjo6PIoMywv3u&#10;uOp4Pkyshc9CtSya0yvDV1zhIq1kN6jDxeQWqIfk3uv1iJjTGdDQIxjd2dmRSIMP/KC1GhkdkcfK&#10;Qq+vr53D+OHsOPp49VQWy3Gmeq+fy+eSJEH7NdQuCawTpQKEQZG9N/WJOK9LxKlFeEsWh9gVZb78&#10;9+zs7Jvv3jx79mx+fh6A4hhcXFx8+fJlc3Pz69evHz58UGwW8yiquZvqmqqwgF2FH1sDNImDHCSl&#10;rVZLYSPyKAeh89fycqbxALuYhUIBZAaqTsOQZ4E+O3N2doYk6MEiQSENEnmOjb1wE1l7htQsSmcG&#10;XNULM5+tiRMoCo/ItahVJs+nqCtjQTpX/X6f+q2/ZfVimaQUxmmwOaxlL0joxMKk86NiHVOmYhi7&#10;YnkxPZMkwaeJ+Eg3jMcQsdtKtTpV7ViAiTGtq8SSpGkK7o/pJY9Tq9XGxsaossCz2Fu2Ynx8HDwU&#10;sfXordSE5GkRumKIkqBR4x1xYnxdAI/HIDYTS2ez2V63d3t3qxiv/M9yjo+Pn5ycdDvdJEk63W+C&#10;mShgXmQQZpUpCDXCFJNckKrjLKLva7fbjBWBAiaOZqOR1KVSScAZ3YQ9soyUV1+9evX8+fPJycnL&#10;y0vTfVGgBoMBoNBG9/v94eFhNXtUAzS3eAWiwyqHmQe6cAQJikwMOMsANVD/sB0YoC9fvmQf9KP3&#10;e31KCwA+u+nAxxMbfVAhTBSLZaQ0TYW+CPhqJ5CIaAO1pKv6xCUSSwuBXNVIvJidnUWPda7McY19&#10;DOvr69VqNZfLaUE4Ojra2dmxj/y7S9cO0p1pmp6fn+sF5ymIY4yPj09NTYFWVbPw2Q8PD4GGolBR&#10;tIAKTGN+eK1WS9OUUNX19fXHjx/v7u7E3vpCMBU4FEQB9gqKLUa1TbOzs/Z3YnyiMlYplUogTrkS&#10;5MKxFPygaiZBXRm9IJfLRRpyLwz4weS9v79ncAzEmp+f9y5+itcrFouSrF6v9+TJExNWmdm93b1P&#10;nz5R015eXl5eXpaQXlxcpP3UfFrsk7GxMaVogYGiMjMibhHusnisukPbaDR2dnaSMH++HZSEWelS&#10;6BGE6BWLxfv7+729PZIpOhody+hAfWc7aD/KO7CdaOUlSbK0tCQ1RiVR9CrkC/ML80+ePFlYWKDH&#10;rXYYxdPGxsZMPvCo5+fn7BILUCwWbav8WrsGWP/z588GwzIU3hqgCfITeeJqiIRHRkaWlpb0p56d&#10;ncnvqLbCsjG7iX6cn5/HDrPYKMCQgiY49Ch6JnKen59nEnE1pJOS4pubG91OOpaEQJq0oloRWls+&#10;dFANwhhYF1mRQ5qf9lNtlKpH3Bb1leXlZcfv/Pw81iSAvJUwbahUKq2urr569Uoz99bWFjeEzYDt&#10;pEYu04880YfxGNycL4DPCr2q1ery8vLNzQ0to/Hx8SdPnqysrBhUS/XBVUIAzwS6uosWmyTq9TpA&#10;RkYpkBO/mVVufvLJyYkZ77jejx49ymazbuXe3t6nT58mJydXV1efP3/+3XffPXr0qFAosKhc5Ozs&#10;7NOnT1WzYsPx2dnZ9vb23t7e/f39999///jR4/JweWNjw+nd3d11FAeDAc5KjHBAOpMTky9fviRC&#10;CLYWHSkGKzfu7u7e3t5++PBBmZMo08LCghkM4+Pj8NM4P9mYWIyNQegy7/f75+fnCMqSJig/9eOl&#10;paV+v//u3TtV5Gw2+/z5c489GAwQbvCEIoHp5ubm48ePnz9/Pjg4GAwGb9++LeQLmWxmkA7u7u/2&#10;9/f1Kr1+/Xp1dfX3v//92tqajJU6087OzocPH3Z3d7PZrAoiCm8s5+/s7Jyfnz958kSzyMePHzc3&#10;N5nr3d3d9+/fK0lWq9Vnz54tLy//9re/jT3Z7hRnl81mt7e3dVnBKm9ubj59+rS7u6sZ+uXLl999&#10;992rV68iZgXq6QS5f6W4JEm0aWpH07uwvb2tZXzwQBQhQrhrj9dmZmfcJtfqP/yH/wCO/+Mf//j2&#10;7VsRiB4XWKUqOEaXeXhMkIufyWRM6xHbK3RxQ4o3nTC1Me2n/bSfy+aiRIdKc4w55Qinp6fkFhmT&#10;chh/3e/11Q9iIPT169fj4+PJycnf/va3r1+/RgONsKf4RF6cho6EXJguSWdJ+CGx4g5OTk5kf1q1&#10;ZCiCGbgKYFAu73/b7faTJ0+ePHliKrh4DHwkYm82m9G7ZcLkziRJBMlcgKggE5rpI2Hr5ubm+PjY&#10;LiuHY6W4SsBAkXAxaK7inGGHZLNZEb6Sai8IbwANrCcoUraeBOkdSQ2coRRknEHcfCsPEgF5mX4S&#10;On0zf6XZEoPBoJ/2IyIfvwhflrB5xHSQ5jPfGmMzobFgEIaHyBLdKPEu5R9agWobXAKwnjxIJpOx&#10;iwAXhsNvA5RkQ2M7mMnDOHnYdgj1vv/y8tL1VhHltrGKuC4OW8iIf1EI2i82IBbcmmFcQaRz9v/f&#10;s3YFmrJQXQWMBcB0dGQ0SRJYs4zLxUiDyLg8uRua3DlsGaP/UJPMhu6NXC43VP42ig3JHSodeTFS&#10;AhZE0AYTSUK3RBLEE0RjUsdyuQy5jpkD3YPYI6zRNRc0FiUn+dB2NxwGu9ud6ESTJMGqU1ON8Upc&#10;AZQoEBU22cHBgWZbcpMQYXwTF9veIRrISL+BSiOj0zPT2k2EIJ5W+UEoDw1xkfiGXDaXL3zT7B9n&#10;bGwAACAASURBVLIjFxcX2h4jbxFymqYpbVNvt7GxQaXRGMaJiYmT0kk6SPthAEY2CDSB9b8ZgsZ9&#10;t9tdXFy0AjEDZLzgVoVCod35pjEqb9GkCVgRgnvxfpiKaSvhL92g+tLpdGTgYvo0TU9OToqhv6zb&#10;7dq16enpp0+f0vJutVpq1KZnozfCnu7CWAuNSpmg3wr8Un0UbXAAh4eHkaKoXii418uJ73l9fS3u&#10;dCapf+KqW/DuA1Gjdrudy3+D52Q7gmbJLRwBry0NNF59+pELPz09LQkkvwOmYXzcTWk2yFvsroYf&#10;4T8UgFyYLeEcerWNjQ3OI5PJKKpFIhhaRLfbnZychLl3wrTnfmhm5DJ9fy6MB0xCXpckiew9Jrpe&#10;MAkaevBK9R71JIsv7GMcInVxMBgA0DNhhGMS9MddW5XjiO02W00JZ7fbFR2Wggrw/Py83K/1QPdG&#10;7Aufch9hKALoer0ONBkE/XS3LyKMttuT5HK5CDQ4fr5f1gfCg9eAxT1Go9HI5/PmMBeCov3DACUC&#10;oA5euVweKg8lSdLtdRlJtx64gCPf7XaFlQo/YpFet3d8cqxqG1tWRfNCOopJUAzrH9sjGOqH5QqB&#10;7MMakg/jUAjzb9Og2RV9XzabjfJlslaOJhJarXySJJYoxk9WKRNaCuLzsDzdIAch7uQUpqenV1ZW&#10;isUi3M2tSZIkl8ux8PGy2wu0dOvMiQDozdwrFov5Ql65VIcygDsW7dhhyWTMMAVnvKH8StASy0Iy&#10;RsYwHyZ9uT6l0Cgjqzk6Ovr06RMWEtOKlfytlnNzc3Z2Fo1Yu9MeHgw7pRLgwWCAyxY/kaKYz+ed&#10;ik7o5C0EmdF+2qeEmc/l2YRatfa/R3b1+o1m4/HjxwjR3gLmLsGLyKApTZTEBOju4MnJSSaT6Xa6&#10;lUrlxYsXXuHm5uann37a29vL5XLPnz+P7EWyM41GI+2nHKVbD4dlMPOhjzMXWh6jslCSJBE6jzS3&#10;mE1Zk2wYO890R9bzwzF9LHlk4Kqnivqmp6dlQa1Wa2trqxVGXOKokrPAihgMBtiX7DA6qvoir0Sd&#10;En/NqA8iKvJABWZnSanYWUqSpB+a1XyEK84n4H58fPzo6KhSqSwuLvqL4+Pjzqf11OrH2QF0wD2l&#10;UolAonI1v5ALnYLRDMoWcHWRb1x/D6DxIpvNejYkgH6gt+s/HgTWOUuFDQDCi2CZSps4xPWEX7s1&#10;2v6QQD2hn+JSHQwnxI67dJnALU0Cbp4LSoMMrAVXU3dOHCcb3Q8ibC44LyzIaQYVeOY0k8nIApAA&#10;ONOpqalcmN3NUCOWagzi+Bg0N1SQnwsUXdPOsYAFAxQ8+C/VEXQHPNZisbi2tpbJZGq1GoS3WCxe&#10;Xl6+e/fu8+fPDkMrCPFDo5IkQWbyhGdnZ4wtE310dDQ6OooZXR4ql4fLSZI0G824Kb3QF6IgkQ9d&#10;ZbzY7e2t3qAnT55A5OktwArr53U8bj+l0AV9s3eMsOgxH6bCoMO3Wi1JHNAhDTJcsXsGQ0iixKcj&#10;+jGzhivoY44v4ob2w+AK2ramSX333XeGIeGEglG0AbHP/rUU9N/hC1BU7iB5wG+QBUB2xBK9Xm9z&#10;c7Pdbu/v7/NQc3NzKtC4LBLG0ZFRA6L7/f7m5qZSkyWK5m58fPzt27ftdntsbIxgC0XQKAd6enqK&#10;uB0TParuyQPcVnBVKpUUETkvuQB7tb+/HxtE2BC1236/LxR3JoXQIG+ydcUwx6XRaBANYwyvr69N&#10;4CsWi3e3d7t7uxsbGx8/faRyjFJQKpV8J1tBxQJEy9ORqsfRKYYOqnzQ72VUY+lRCA2qo5IkHM3n&#10;84QHZUkW1l9pt9tHR0foOLGJR2VCFM1zsS38USbI7DCbxWJxZmaGOBIjNjI8Uq1VV1ZW4ACeE5ly&#10;e3uben6/35+amlKTyIS5zaVSycX0p7XfqbgUCoW7u7vt7W3O8cuXL7/88ot1g/qRwDo/P490VOeQ&#10;bHrUUfC5v78/OjqCj9/c3AhEBRi7u7tJkqiQsVpIY36biYOlUqlULKEMRqtbGa3EOlY/zJmL5hS3&#10;utlsLi8vi0ihLrYgHoB+aJiO698L5OharRaNZ/vBWHLXHLIE6Rb5S73FM7h3eikYIvRzudXp6en9&#10;3T0vc3R0pN5p4w4ODqQe0mHYfScMvXf8ZmZm4gxhCSA94X6/X61WDQOAHY2Pj0Nj0c7k4KAtOZpw&#10;C1WOB+GgbY01bLfb6PPEXa+vr41KHR0dXV1dJWklAnf3i8Xib37zm9///vcm9u3t7SVhoMXt7a0O&#10;vEqlsru7SwjR5HMDlgm3bm1vSeIk6aojkouJiYmFhYUkSXz/yclJlC1aXV3N5/MEWqUM0pyhoaHV&#10;1dXR0dGjo6OTk5N37971er3FxcW1tbWpqalqtXpycvLrr7/u7e0dHBwcHx/LNO/u7rC2JaRYnpGR&#10;pqoh2dGA0mg0iEQBAWSjDJoNUv6nsSM4ub29pX1K3Eaclg9NcouLi//4j/9Yq9UQCBYXF6vVarFY&#10;1Nqir/Gf/umfTK95tv5saWlpZWVFjMdbaTeRAnz69Imb3t7aBpOWy+X/+B//o3Yl9TxEe0+bJMlt&#10;mC3EIq2srAjAbm9vf/7553fv3n39+hUPeHl5+Q9/+MMPP/ywuLhYLpepWRSLRe0aMRl3DdULP378&#10;eHBwoAxPHvnx48eDdHB5dckjRBpKHLk3OTl5fHx8fn7+66+/UhrIZDJpP2132vf396urq48fPx4K&#10;WvRUWExxoGcobaxWqzMzM7r6bArK0cjICKnDTpj3mQmEdXGgrDB9oOQvlhCEC1dsHCZNPp+vn9fP&#10;6mfdMJqX5WS9ofC6ZPTkKUPK9GMm4uILh7gGv1yfhGyRM404cCto+0tJTJuQ60XMZG1tDcSB9o0n&#10;nQRCuavKYAoMYjAvXcLc0hHimwnqAhjdSpEAP/7o0SPde8UgvIy8grfhyWnwqCuwcu0wlNSDScwH&#10;g4GYyu9pNBqxCOHHI6XpG4s6TWFNnaAqmQntEemDQQ+++H+nLCFRiX/GMfpXX48AvZsm5/fQfkpG&#10;EZs7kiQRBsHrJVpkH7FySmEsmzkE9vUhOEVr7PLyMvZTRygq0rsiDMFTip5nZmbq9frlxWWz1QSv&#10;ZzIZoa3isIhBucJVyWVzSIveKBfmiMpOfZGH9oSih0h5AINio+OsUS1wIlXDIhixtbXVDJo5XsH9&#10;jGalGQSvbUGENaHDpTA+PhP6g/AX0P/5yGLQjwbrXF5exhaKUujhhfK0gv4M7WampPSgFSNNU9oa&#10;6oR+SrCOGQe8kJkMDQ3Nzc2pDyNr2Lg0MOg1TNGMcznn5ubEH2DxUqmkAvzx40fdtcxfEgS45c9M&#10;jPWPIay7am42++tfiULEXi3YjcheAHF6eirCSLqJyJVJQtXBQ3HAbKjesS9fvsiTt7e322HkHaAW&#10;tsWdyw3AAQwi64lWMwhqJHEIGDlsNepCoVDIF2hlTE1ORePrwMiXADeoHIz+7e2tbn3v68C7RJIN&#10;NguzshkGOebzeet8fX29u7Nbr9dxA3V4WH93Vs4vLO71erGfphRGF0IicqFxChYG0mWUBYiqUCxD&#10;oVAQ4LqP5ERBWkI3N933WNKT45NOtxN/FZIRLoxai2MPUnHgIcgge4WE4+Pjbuh2UolJkuTy8nJs&#10;bGx3d3dycnJycpIb1j2jvb0b1IE8DBsIW+ck6vU6cd5Op4PJK5QUmpTCEJokAHlsFxjO/QIhyfAH&#10;gVmG6TASPmK1Xq/XaXeurq4IIsnNCmHQtDG5bIUqrDQp0oWSMNEkCX1XmopKpVIEKURRdscawlB6&#10;vZ7SfRR5E7dphUEliyfT7rTb7b29vd3d3Xq9nsvmXFV0wkqlsrKyMj8/3+v2nAq3VXdqq9XCRse+&#10;B2ogCIyOjtLXglJFkgiM7+GSigOiJ+6EQXD4+NkgpzM2Nra8vCz0F2cA4CIyKM2DbMrDm60mZyfT&#10;m5iYuL6+JgaNygQiVFNR/wBww9TsAmPeeaBfZM0FAU5drDw526AKxFurLQ6DcccQMPbQIMX3Q3eF&#10;sDtJEsQclWN0b15VjIIPmM/nkUo6QZSDVxo8mLSRCbOOWq3Wzs6OB7i4uIgzz5k7QZg0LE1TeRpL&#10;dXh4mM1mDfeLhxYwYXzZXZhH4mdjayOWtLDB88jYr66uDg4OWkHWn3cT5/lip9P58uULtmytVhOC&#10;OxsOTxokH2Nbq3i0F5qxsplsmqZu/c3NjaXohjFapDYelpTkrh6m3+tnshnhR5IkuXwuOs1MNjNc&#10;Hh4uDxNbYEuja3ZURCkrKytGybnF9/f3mEc7Ozv9fr/X7yElKAre3Nz85S9/IUrz7t27Fy9ewKRO&#10;T0/53Eql8vr16w8fPngjRkyrUzMMTY29hmkYOeax+6EHS0VQ4Q1qafsiz4hZGxsbq1arjHyr1YLF&#10;iFVGR0c77Q5sQg1jfn5+ZWWlXC7LV0VijmgaprRFednV1VXChvqouFqhHZy0XC5PjE/ESy3SiIhn&#10;K8y95EFiQcVIQO/rXicBQMfsc1VlyLFGEovZ7rVRT66qu+ytmeJY74fvPLzIFkrJvFKpOP86DxzX&#10;JEkg8rw8Zx1JPPl8nvQBQ8SAiNNEhqVSyRVzlvjxqamp6ly1UCxEpoUR9CwAOwYLcAAiRx7JNCaf&#10;XnYQZg/4D+aC7aVwCKkHb/UD29fP2o5ut4sf4ChOTk7OzMyIi/xaMwOdrlqt1u/3ozKyREC5kSOQ&#10;CUOo0yCiVSgUlMd6vZ66nZXXe0FzSb+CvWNkGHlK6IPBYHp6enV1VUMY3PDt27cfP36kLu3ANJvN&#10;hYUF9TMHtdFoCFnV0iph5hMgA1yVz+cLvUKhUJicmry8uLxv3Iv2Y2+ovyjq5uByoaezXq+LXl68&#10;eKGPvNfvbW1t7e7uDgYDpGYPUy6X4fXwVsdSvNcLmsgQOsoqEdPshqZVgKO8Y3p6GlmEavlYmOlK&#10;m2hpaYmY0tevXx177DH8j+iM6CbRVNza2trZ2bHU2M24C8Avhfnb21uwo0U4OTmJeOvNzc329rab&#10;rkYrwBbckg2Zn5+nB5gkyf39/fTUdDpIm82m4sH6+vrU1JSGY3ag0+nIcLlyUAJIjj54uVze29sb&#10;DAZGUK6urjpR9/f39LuQqbvdLpcUAWiBCttuF2TNgOmdnR36OY6iZb8L8xRdBDYhCQNdpMYR52o0&#10;Gho6VdcygZT26fMnUulCAoufz+fJDQEvzs/PDw4OsqEzzPEQkTp+kWwRuS8RAfGnEWM1sijS4Jog&#10;YIFXRAIKM5LBdpAflAj3QsOTx0Cq8DqlUkl7RGSZCGuBwqOjoy4+ZBZTOJfL9bq9RrPx4cOHZrP5&#10;7t07EisQZ4xjgW4zTEMB/Wez2cODQ5Iag8Hg6upqc3MzTij9+vVrs9lcWlpaWFjQoGlggw71brer&#10;yqisLvfU+KghjFQXhi8Pe39/f3x8rItlaGgoFtGVTCQC5XJ5aWlpeXmZ4kWspHaCMGbs7WCNIysF&#10;tOqBi0EZFYNwMBhofuqF6dO2IMbYnU5neHhYhC+IyocBe4I0uQ+SCn/KYsjIFFalFRqkzJzrdrsg&#10;FJUGxoFpElrHyr3eBdtNEA/AIq9RmtWsL33rdDo7OzvDw8MrKyvMkdJFpAA2m82dnR3FNskyzITd&#10;dtfEeHqwvrmMi0s12m63Oz4+vry8XKlUNO4YMq8dxw3d29v78ccfP3/+fHl5ubKygugA1SmVSgR2&#10;vsWN/T4QBrO+1Wr9r//1v6JW0t3dXTH0qmazWT2OLmOESgkoDdKBbT07O1tbW5udnX39+rXDpgZ2&#10;cXFBzsFLsb07OztbW1ulUml1dfXRo0ezs7MKS7/++uuvv/5K3pDsc7VaZQ1iUwUjo+lEcofyq/me&#10;72YtJf7NZvPz58+ZTCYymKXSu7u7uVzu4OBgY2Pj4OBALxeEV8VCq9Pz58//8R//cXZ2VnMGRAuF&#10;rlAo/Pjjjz/++OP29vbi4uKrV6/+5m/+ZnV1VQpwcHDQ7/cvLi4+fPjw4cOH4+PjXODv1mq15y+e&#10;azWem5trtVomf1hwbldDAJAkkgWlNplMRkX/p59++i//5b/Ij16+fPlv/+2//eGHH3K53ObmpiOH&#10;bbO7u/v161dxBYtxfn5uFrf58MAuJQe/3+hsOrSwe1xhUJjbfXl5qYUOpU+3kH5EJk7JR16ApXF7&#10;ezs7O/to9dHi0qKowKvx+zMzM0wBzlC32x0ZHikP/2+lepQp+WO5XNaqYi4Ut1ur1RRFMpmMCpMC&#10;Eiigcd/o9rq0zkySACTmwsxgRgAU0wqaz3hIortOpwNEsim3YfIcYpaHlCVdX1/T1Gm1WjRv0ESG&#10;y8NT01OmaDjkyjOi61KppHSBWaUpHwdudnaWt+LpgEWMWBrEac0uurq6+ud//ufLy8tKpTI2NkbW&#10;DIPk8ePHvPzFxcXe3h77OTY2NlweHgujMTNBUGtqakr5MxfEJ/RHRsHPSPGPDBJULQcvDU1U+dDU&#10;wto73pHAlIQm2khC+mt1SyCVxKQrCY0biqjFoMifBA7vIDRV9Hq9qBtI3OD29vbq6urk+KR+Xr++&#10;vnYfIt2sVqu5AKo63llZAqLaCXqFvHUaRLjygaEsOskEmbZsmJSQL+RLg5Jke3NzM2ZNvSB4J90i&#10;zpDJZvhLKZCXijz3fq+vTi6AZu4jG1TojOPp4SOXM8qDgFG0fidJQjlxEMa/aHwGwpZKJdg0rd5Y&#10;QigUCs1mM+rAQnIhnh4mk8n0g+gW3+x1OGxxABZbxPKUJXQYqJrCvGKMEkkodkQQWS6Xo+BazBY8&#10;zGiYN460IjAqhUm8FkcPbDabHR8f95yqRACLT58+XV5e7u/v7+/vn56eokdlMpmDgwMXWP4vbo4c&#10;rpjlSuCVbRFyPYbnub29PTs763V7lbFKtVpdX1+HFNgO50Hoo92V+49cwphX393diQL7/b6sjHrD&#10;6uqqcAHed3d3h5svIcSLkTOgGzNbaqTcs1cQOwKSstmskVCloIQuUYHSVqtV4aCsFeSk5ZDeov6b&#10;wWBQqVSiUqrFF6ZgnPV6vVqtJhfd3d09q5+5KSMjI7BgIxldSfVF5LJoznisWC0rlUpi9EKYbio7&#10;RaKxicgvrVZLWSialJubG3G8HykWi9W5aiab6Xa7Mkwxh13TTydPkwrKpjqhd14ey/4K78bGxvRv&#10;0jXWHM1wec67uztxZ4w14WWQJlcPupp/IGofLx37iZAlqLV30ir/GrEt8Xc/iHXI+WNuxphY1UIQ&#10;JSSu5ZZxZlS/3FnLC3pzHzNhtHIr6J5xUVy+c6i46HgjW3n3WGkvFAqEbtRLkiS5vb3N5/Pizm8N&#10;2mlKfVgbtdgiWj81ReTH/f39fr8/vzCfzWbvwqCX2KnW7rSvrq7o2B4cHHS7XXDwcBjdHEmXfpuN&#10;04SnFBEB+m8NEENDyopwOklpL0gbS5ZETt1uN5v5dlTieXBCDDBMkqRWq1Wr1ZWVlVKpNDMzc319&#10;fXR05ISA7DFH0jR1rpwB5T0MUE81Pj4eiWNJkqCLRki6E3p1S0GD3knjcRDBMInc9FjoteaNMIDR&#10;Wcpms+KVTlDncI80oDgnw8PDtVrt4uLChDT7LtZshyHPSqdKKWdnZ34hsvbw8LDxjKiCEleZZxLk&#10;quSKauF4YWCviIPAiNWQ8qGvBWSg1psJI6w4O+AyP+jScVjoqOQybm5uhoaGxJSurRtn0RTXz87O&#10;Dg8PO53ON4ro3Z1LtLCwIARsNpvHx8ex32s4DKxrh1lQqmLYCWyydSAZIU+zBboqZbC1Ws0WMOCF&#10;QqFYKOqW8PHfOiqSJKnOVeM/RSIFtrVoGBxwc3Pz/PlzKGoulyO2Y/Ys2qYIUpKzs7NDpd31t1ml&#10;Uml5eXlkZMR4XnagWCxWq9VWq6V0UQySCwjpg9Agy3fEUJgGAkl0ZZVWaKiKAQmvJN4A/UgG5Bgm&#10;VUxOTj569MiISAcYzBfb6UTPQ+GjAdf5z2Qy6vFR54q9rZ/XQaXDw8OPHz+GwnjTo6MjgS6upV2u&#10;1WoiOtUaxkHogrYSm1eAy1JrLr5erz9E7tpBD1NnuvhK/CBggBsC/qyw/wZ2iHDwyxD0gFzCyMwD&#10;pddsaGAXJvk9hTAVQPqBLuB54uVKgjJeq9Xq9roTkxOIw8IPv1MgwV9gwsYzkCSJmM2rDcLEXXVl&#10;oQ6uA68XsWyO0lVFd5DvuWXAi3q9Xgp9ybOzs8jFsfbj2LihGnBZ18PDw8ixiElE5LL5iqsBUJDQ&#10;upua8AQ/IDM3WoEnugkQYbvdXlxcfPPmze9+9zvzDz59+vTTTz+Zl54L2uJiZuU9oR2PIAjvPBjP&#10;o8jRCqNxlPnFXcVS8fLqUht6xNE6nQ5srtVq4dxNTU0NDQ1dXFxsbGzU6/VyuSz/xzfa39/f3t4m&#10;i9QLXUHIj9/scCZrl+0LvEbZUp4yFCaUAJji2e6EftBSqWTOGePMGsB6lBvFGO4Fz8I15IJqs7L3&#10;zs7On//8Z2YB2dn1lKzFLu1OEOYS2xfCGEyxqwSTxP/FxQXUIP9A8oJyzvfff//ixYvh4eHj42MM&#10;U0J/lUrl8ePHCwsLaBb7+/udTqdWq52fnzOhy8vLL1++dDxwuilsIAc8ffrUNLWRkRHK7JbL0FFU&#10;BnZVGOmKxWw3SZJCoVCtVg15StP08vISZ/n4+LjT6WArqyK4OFySG8HOcDrtINMnGj88PJQ3sZ9X&#10;V1dfv37d2tq6urpiqLPZ7OzsrHAIAhgfKe5UPohG+igAQI5cZ2FYEoiWvsG9YyHFgb0gQhWroWLm&#10;XC6n1JoLQ0QdPMEG4+les4SuczlMI5NWCB5mZmYAoJJutMvFxUU1ztPTU/Tzq6urX3/9lWinzhVh&#10;bQxvYBGwWqEIpq2bLm8i8yXGkFgB6QZhPpZ4MpYPr6+vZ2ZmtNzpTEI1gwPKvASKKkZ8tFEWR0dH&#10;+/v7WHcTExPr6+uYtmwdegECuA84gicCcVhAcaO3GAQxTyiQcwLJGgTxXt0J+CLSW2zioaEh4rcg&#10;rXq9HltDemGSFpKoj4umNK4GXwjD0rVGCe9hL+12GzwCBRIhCFMBDhHcvLy85FKhn6Y1SEKppYmE&#10;FxcXnz17Vq1W+VkkuY8fP/7444+fPn0SDerNIvrtoIrAoY28CbqAKEKdbHh42MMnSbK4uLiysuIP&#10;iR63tra2t7d/+uknmvXKOXt7e9prqLgkSTI7O/vo0aPYW6Yh/uPHjwxRmqblcvnv/u7vpqena7Ua&#10;ICKfz3Nn4gqJJ1i2PFyGVCAY7e3t2eJcLrewsCDG6AZF3JmZGVZXDqjMRu9e0gf0W1lZ+f7775my&#10;JEnq9fre3t7s7KwKGU+B5YPfjTfJlfDC0cchK6Rpur293Wg0lNy2t7cBHXAtGwSffPr0abVaTcJM&#10;OxZJz5a6uLfr9/tGvCiu/O53v/v++++fP39ucWzf9fX1+/fvT05O3r59S2xgfn7+5cuXT58+1euW&#10;zWaPj493dnbw1g8ODpTGRSbomMViMXLCVIt//svPt3e34oSvX7/CjliVjx8/bm1tCaWcsbvbu/vG&#10;vf7gw8PDXC63tLT06NGjlZUVFTvEQfA37GtjY2Nvb29nZ+fq6kpp7fnz53BzZct8Pj87Ozs/P89p&#10;lstlXLSFhQXWTxgwOTl5d3cHiItRmZrE2pM1+Hjk4bnFNzc3aLUWh7UHNnJAkZiifqMryKasrq6S&#10;63AeqGvCpoRnk5OTKysrIKyxytj4xDhAwP7GGoDihMjWXsBVgHKxHAvpHQ4T6YAtQ0ND3W53d3d3&#10;e3v78+fPTJbifalUWllZQc9SaoWcwJpcMQYzCQMRoi/zFVRI15A0E85lJ8zL9J0iwBcvXvSCwmEE&#10;VK+vr//pn/5JqFkoFFwomLBqiu/kCwSuzkZkjEFfEfse4urFYlEJXLyRD+0m8nRbKRiLlCObGMF/&#10;3+YP/VXKEux7oVAoFou57Ld82ATsQRBTiuWKJElKD8j1SZKoE5oHAuNrNBokw4RHgMKIssEg4N2Z&#10;MBQrVhfV+aVJD8vRscKjQOeX2H4RXpzuEAkauaDg0Q8KQmhxSZCqV3eK29Dr9eTe7XZ7ZHQkcu7c&#10;q25o8RbAZUJ/uhKL456GWQVOGBQMxr20tCQBFu0hgGgnT0NHf6FQgJ+WQoeExYHGFotFyYAqBYhQ&#10;qpwkicQAg7LX68HEh4I+o5UfDAY8n+0ACTmvoN5YmpJdT09PY8pATqHnACNKvkPlby/OCgCLc7mc&#10;m0Ztny0YGRkhPwehEGydnp4eHBwcHh6iluCj4SkjU0TLouRTLBYpS/SDqj57dHBw0AjzZCqVyvr6&#10;OsD98vKy1+0VS0V4gXi6FYSYYToKLeIha8uvF4LOOxKBOEaBDZWD1upwefji8mJ0dFR3Vbfb1fD4&#10;5s0bkBbMyMkZGRlx14qFoqxDrGycmgjPhjIluD9eJJfLcY0jYR5vu92miWn8mhRIF14ul6tWqwSm&#10;hoeHs5lsNpeFtkcAjm/oh343zR+soXQO0MmXuFmdoEliW70LSCj7YDzA0tJSNpsVL6qE4bdeXFzk&#10;8/nGfePk5KQyWokG5O7+Ts7Dn01NTU1OTcJN2GgYxNevXyP9P4I7YN9cIFmPhNHEUAD3uhCmLt+G&#10;GUeSmbOzM/mGuFxPXLfb3d/fjzoPjjTvHsGXJEkY91hUSIMgD7y+VCoN0kGMt5LQisuSOAZCGR3u&#10;LD6kphsE07lPka5uCblQJMGxP34zAEhlUZ4Q+8bSMKZbnu91XIFBmMbhkTjdQhgZIvSn3eFkqqE2&#10;m00xN8hGfxuvnwtCJUTqstns1dUVmozOqljawdeQjEFYCLjt7+9rJo00XksBCuyFaYG5wKsFwsau&#10;lEqloocp4mKx+J2GeUilB580TXv9nhvne9SSEfk5jl6QWgKQ5ULbPjYEWxFzOSVhgKm1hZ/GRI41&#10;gymXgu5EBF5F8JGL7TD0H4xW8jq5wBmPDihJErBOK2joZYK+IvvsbjrVSZLY6NubW70UnRHnkgAA&#10;IABJREFU4nKuYWpqCj5ye3sbgUjF0UajgWM7OTkpKRXd4l7RS2wH7cdYDeqE0evgMG3dIlTcagUY&#10;hOJYXsoFhTc2WRl+EHjr4GkYQSRRysBJJZyfn+/u7mp4Amrk83kTfTqhPSVu+rceiGwW/h7jk1jg&#10;Z65LpZLOVo6p3+8fHR2NjY0JndECboIoM7pGu90GvbEwy8vLilhHR0cHBwdIuIzAv4rKhEaZXCb+&#10;d5qmg3SQDr4RESw+hGhhYWFkZGS4PKx0cXZ2trOzs7Oz8+TJE93BNtSCx4KTOyuXQExbXl4mQq2w&#10;AVKZm5uzREDwTJB6iCkKoxTBTfuOtqMknw8dBnd3d0dHR7K7TCZze3srblS+QufJZrNm9oqyYjSv&#10;kKxmBlMQODnJyj8GBeMa63+yg90gDQcjYAmhPI37RqfbgU8xg7o5BUushLdoBZk4ViVNU84XEZJV&#10;JCLq9Y1ME3aWSiWCln6VwoCVFKTlgki3mFNrNhvSbrfVX4vF4vX1deSXQOvaQXMjnpx8mKbjQHJV&#10;EXqI1ix++uHjtsasrN1uCxTdtVwuJ8jxbKB56RC7GquYzJoUiONoBTlyUXEuKPnyv7Faz22xBo6W&#10;cRdcs0gDaMUBCbbdR8bfbUqD7lA2jF5gk72FDNa7o3FwIq2gzox9RltGop4kyfj4uDMv1NSoB63r&#10;dDrEOpRp0RuJWuTz+enpaXcnSRLhjSe0p70w21z1yCJLfFi84eHh5eXlZ8+e8fUI9c4/u2StWkHq&#10;Kk1TTkR9bjAY7O7u9nq9er3euG+AStnhm5ubR48eIeeCm7vdrnJ1oVDIZDMivV6Y68OB2gsk8Vwu&#10;p8o7FMQJOSZ9cjTBJCAQqJOTE8qi/pxlZJSkD46TEFfH2KdPn+zmxMTEYDDQ9Hx7ezs1NdUOAwv1&#10;DlKg4jucRjVLYHo26EfFfNYBY0iBOE+ePFlfX/dGjBWIkxxNPp8/Ozvb29v78uWLs+G8tdvt8fHx&#10;paWl169fV0YrV9dXmUzmKD06ODhIkmRmZuY3v/mNtAvy6wA3gzp/q9WC4h0dHSFnqEmASMbHx2P/&#10;xObmZjzSa2trjUbj+PhYbHB0dMQRcwS9Xs/0tXzQ2hWfKORDjcmGmJx3d3c3PDysHXx3dxdeHxmv&#10;UkV0N9dKOoaF6vKKcqPnio6YARQeSFTBMebq2QsnQbAU7z4/0n8w7VKhGo6sunZ8fExSjDmVITIp&#10;g8CbVNiDtgNJ4eaZTOby8tJoXJRVBXIkOYCOjWAJcXsRLMphqBhY1gHAXdUkmslk1K29EdjRZSyH&#10;6YYOp3BCtDkI0kD39/fv378/OztDlsfv8ZpuVhLEyhRaZmdnGfDz83OyPK9evQKYGs+uMHBxcQFR&#10;bTQaGvtGRkaw0wi0yheAie6aiBG7VO4PJpLvRN6P64xNQkFINSgT+uxbYR5krVYD3vnEM1MsFkn6&#10;iBVbrZZCBYce+2YcA0Ga1IC9BTrJDsrlMoo9Flqn0xkZGVlfX3/16pXbUa/X2WcKNvPz82tra7oo&#10;2u328fHx9vb21tbWL7/8srGxoVkBK4h7QithH9BtoR/RWWez2eGRYQCanrmJiYmlpSUSNAonzWaz&#10;Xq9//Pjx48ePsabe7Xbfvn2rRQMNcWxsbGVlZWVlRUYDxEeV082MuK3bYGlpaXV1tdvtXlxcoMLI&#10;ECcnJ7OZbKPZUEw9PT3VrOwY7O3tFYMaPtdg3bphQvjd3d379+83NjbEbBcXF4PBAKVyfn5+YWHh&#10;2bNn2k2UwZz56+trLNV6vS6ANwN8cnJyYWEBmQONUtQdrwaO74cPH+D1+Xxe+GeFleGnp6cXFxfd&#10;F4C7sRkQyJOTE0X9OI4IW9z0eEpWBnVMT0/f3d39/PPP//Iv//LnP/+5Xq87tMrYr1+/npmZWV1d&#10;XVlZuby8/PHHHy8uLgQhtL4hD6JKwQNy4eXlJXque0prS8cGyo6+vWq1urW1BbHUx6BYXggjiFdX&#10;V1dXVxcWFrDiYF8iRs1b29vb0nPdV+yVBbHmQ0NDFPywWPQwQedUrHVL+GZGDyKHkri0tLS0tESM&#10;61+hvvGSiqxieYbLyIYxq5I494KKQ+yJQZzVW4OgoO+zEISaEVAIcCHkQTMymQy1NOwiBpYxjMgw&#10;tAqQMghd2mZzKn7IlJMkOTw8/Mtf/vLzzz9vbm6WSiVtRk+fPgUF2w53PMbqMQ2MqIIvio7EFa1W&#10;a3t7uxdaDfDDNjc3nRNbMzY2trCwsLKykoR6id+TzWZNlUAa3traur+/16xvTBQPKCQWd1l/xkfY&#10;r6ggSow144hZaVBO09TuC3rtqXpkEkBycFD0yJHVlAtD6ZK/UlmiVCzJdZMkaba+pTeWuxPEqh5m&#10;Mg/hudh4a7NdSBUFLV0ChVqtFuE20XOE8yJyLXhiTLthlsMgKK0nSSLhEb4zSYrkhMDYFLUEdwyW&#10;52JQa0mSZHR01PWAWiIU+6AyYWFEsXhlbcwCYDrTwASIdQpB5V8ARNs3G+Qj6PlIrlBXkiSBv8f2&#10;n37oS7IOXjN90OSYD+2Q+Xzea+Lsy2pyuZyaB/Qhl80pHszNzSl0Z0PzjjJDPp/v975RD+r1ulb3&#10;uKcY1lEFQoKkYhSzu2QmidWz6P+azWalUpEeKCbncrnqXDVfyIML0zQVELTbbbeu2Wwa4tRutxcW&#10;FtTA/ZMrJE6KIXKsJzFwlgJteRBkH/b396enp2WM5XJZS9TMzEwnyF5HJCVJklazhWITp8rInGO+&#10;nQlapVKU8fHxQr5ApLJcLs/Pz+fy38xxBHAjfNZsNHu93uXlZbfTLZaK5XIZ9b7b6yp1qP3o+gdH&#10;RuwVDRyMos4UGXOuQJz0RbUfasZts+a6hnFLpZe8u9KrwxNHzhYLRYmfO+JYCpelTM0wMjdWhuFB&#10;kro4pC4WtCQ/lUqlcd/IBPUVYc19494Y3nivhd1YdaNhDgrqqyiZQZQeZ0LvWBKIV4LySNuMPKxC&#10;6LNjqSXn0NUISylYGvFdKBSAd9pQkiTphklugI/4d2H0LEYSlND962iYbXV8chyrX0mSRBa5P42w&#10;JvRnVQZhKqzgBvXJN2TCBxSIQV8KYx6SwPA1RoWk5jdGauebYJcSLAdfCDKatj4fOKTgAMxlEKTv&#10;4WiBFIAAhzzWJGR92dCIAK/x3zJt1mMQSP24wMRVe73e2dkZSNGxV34rFot+f0wys9kspOD4+Jgm&#10;uOa8+Az48gjOkLt4E7mekZERCDIeHyUo6AZjWyqV7u7u6M47GFy4jDcmvbhsnU4HlOkUFcLoTrFF&#10;rJenQbwlxvpamDuhLxCWx3c4/5EnWAgSQPT6FHSdRs8TO8fZtP+Htzt7jutKs0N/cp6AxDwPJAFC&#10;pFSUXOV2uFwORzsc/Z/2/2CH/WI7PITsrpLVkiiJE4gZycQ8ZCLnPPfhx70bVX644Rvty4eOrioS&#10;yDxn729Ya33r0ycDDTNh4CaTydTDqkP/UW+fpulgOOiF4Xr8H3oyTVORxxy3KhwG6lr5asoyc984&#10;v3hKr6+vqSxHYcrQ5YLxqdWMxCGeh8NhKeij0zAig/hxxWIKhpgohYl0er0eWh23sbi4SB9ULBbB&#10;LpAvkwqCEqNFyriJiQnQZCRCMkG6S8gfG1HVArRarDZrfH5+jsyQSW9ublZWVmSTv+DMBKLj4+Pv&#10;vvvu6upqZ2enXq9PT03/71WZM28fuz+ZbCaTzeQzn5czF4MBd71eR3K4v+6LlQztdntlZWVnZwf0&#10;wy+xE/ZeQGSSJDFCl8/njUpEUlZ5s7KyQkna7/exCMqbSPFG/kzB6kTFlcUEFsPh0Ay4RTXSK5h1&#10;FFajDwaD2PKR40U2JUqxVHdyX0TNkiSRBwXt6enplZWVtbU1AMTDw0MrbPMeBOttPyq2EKAlQSPu&#10;ZgAaulmOkEe3tLTkySNLTANg9wfBgMi4jMaPaiFNU/nXIfRYxNWY0yO1UywWtYIEEzCaJNDbgsPE&#10;xARo+zEnEVOzzkGa8OuiSaDiB75WKpXUt2q5TDCkymazDw8PAFmvw2VXFgLWVYmyj4TVDcs/DCU7&#10;Y3o5fQTrvJgrvc3BYODYyEE+A6FZPvgF+43Z4KzVC9YfkcLnfALLNtoS5bdSXpqmOJK/uGjOsFEw&#10;wY2GThkA6PeCRsG/sRfWzpPQcnxio8emwPoxubhYLIqladhS4JiRLctccjSm+T7sHpidne10Ory8&#10;NzY2jEGMw+JWRg2YP7csl8uZkIgYmeADxO/3++cX53Pzc1iuk5MTI00ab6GMHLhareZzn/eCjMJw&#10;Zxq2T01NTdFXenSlYilK82JgASfVqrVatdYf9Ml+yVHFeZFHRSr5ankiMQ/cSYOpsU9ycXExEbxY&#10;p6enee7z9xBpZcx4WpQrvV5vdnb2s0NOpXp+cc6XnIg+l8s9ffL0ydMntrsPh8Ojo6NoncGO0tE1&#10;Q/Du3TsYU7FYtChVoZXL5ehwqXrfvXtHL0wY+/TpU3bhxk3Oz8/ZU/z040+j8Uhey2QyS0tLhsUz&#10;mQyzGufE+0oCUjAcDmvBIjxNU7DdxMSEiY1SqQQrJzzyvUpBMiyDx6nZYrHY6XTMgqvTnJlarabb&#10;dXp1Om569Bd6XIHH1O8SeQX8kTY2NnSa2l4tSbFYvA8O7D6bfwVtH4YBnagbgKzByPTIZlnKwQM5&#10;DfMZqruIpI/DnBbqPU5LFAqF5qfm8fGxIRXlrjwYs5g6uRCm4iQFJku4Z7afyMVMJuOMGXKiDSeT&#10;0r06q+JAJmxDVWlow032/Lt/9+8g74PBwCYV9ZsFGAANwU3X3+12G41Go9G4v7+HXz979uzJ5pNq&#10;rRohjkaj8csvvzQajbh3XYFaqVQWFhYqlQrHJPfFeh7VhUamFzzTJyYmesG/xV/whJXlwE1YkJuY&#10;JAn6s1wuLy8vy8uYlVhA0tkg6mQiBjJ3d3fqnBgY5a9x8PGO+IwPAwRfW1tbW1sD0llp2+/3oauW&#10;6xgrMdu9s7NTLBbnZufwQDxkTHRZHuNU2FJQq9UK+UKhWIgkrnPinIvbqBEeDIC/3d1d4GmlUoF1&#10;Ui5aD7O7u/vhwwearbW1NS2V4M/u6dmzZzwJQYqfPn0CNRJiLi8vKwO2trYWFxetPwGIR2yK3Lvf&#10;79+37hmZDIdD/nsYI5bUnNX13Yh238W6taurq/39/ePj41wu5z1++eWX/X7/6dOnr169+uKLL+g+&#10;HU7aC1rGXq/Xum+Nx2P4NaSbjOn29laA7YStwhae4+cuLy+BgbVardvturN/+MMftre3Fainp6ec&#10;dqKqBgB1d3d3cHAQ9Xm9Xg+acXFx0Ww2Ly8vv/zySxj9mzdv/vZv//b7779//fp1qVRaX18fj8c7&#10;Ozv+fjabXV9ff3h44DGrhSmVSlTRHqCJTMisOmdjYyNJku3t7Xa7/fHjR3OKfBdwEooWMqlffvlF&#10;xVUsFre3t1dXV41QwNwldJUbMRPYQY/z9u1b3sj39/d7e3uI5EKhsLS0xGUL6h1x80rwzO/1etwX&#10;SC6Ojo5++uknz/zk5AQppRbFpVlXqd/pBhORNPhh4gsRHsrdYrFYq9Za7ZaKQiaNXJdPtbi4+NVX&#10;X8kgh4eHP/30E/sBmuz5+fnJsP1leXl5eXlZTlfq4MXlHVkmjksStMlKzrCgsbCwQLuDX4E2HB4e&#10;9vv9vb09oP/9/f1vfvMbflb5fH5xcZHkYm5ujlRFqaxkRUSRiSu0cmGX7e3traEcS8UAKZ1OB7i9&#10;vb3tMsJsZ2Zm4g4eQb5arfLj3dvbc9lrtdrf/M3fKIwZt8ZhskKY1UjCmgdOblGrSrJGxjo5OWmz&#10;N/h0bnbuvnWPac6HJRxCq6L6MZKmFfK/xvDr937WPfzv7ev/tz+ZRy5R2Vw2k/7DDLjP5BP7/7Vw&#10;3sF4NAaqumw0j637Vqf7eeIDtuhsRRUzYYifGbtBmqBCmFXXYUq6HqhLCKDXekWY7Pb2Vvaid/AO&#10;vF0SLcseMAGxSdNT8VDyGjRdSjR3JpvNCiIwdKcBsjB+ZHIyHA4x2IVgU0NRHsWhvpqixL16PAmR&#10;DXuicOCl4PNbn6yP08+DPEAQIlz/xIHGpMlPsBhZRKT49OkT2CiXyxHWwa2SJBkMBsVCUZ+gCLsL&#10;S12igUC8bHGuBZKiJ0F3w4ZUDKABroWevEfUDc5Lc/NzQEwXSeXBqPTi4gLA4ebf3t5KbAAyv13H&#10;m4TNJXiRJOwdgbR2gh2/fHxycgKfJUAWHDUzMBFPjEU+YLdcLssZKqEY3cSj6elpKJuDOj0zrTal&#10;sABm4QmszrNhgtmf5qrX7w1Hw5ubG6XbOKyjmZ+fX15enpqaon4yk0HgA8WLQiTgiG2B5+fn6TjN&#10;ZDNGUpRH8sfs7CwcpBysQkwAlIKHtcob1e/yYils/8aylkolbQbLXQNrsfjzXuDyMzMzNsiVy+Vc&#10;NofilgINvmWz2bvS3XA0VOhTRmi6ut2uMQ5sjZuL+hoMBtQuwqucxDZxFAZceJS7fYAnT0z/A9oo&#10;Fosy3CjM/1IlONVewfLyMhmLwQt335EQ0FSK+hBZuRcmxJWb/svxeJyO03KlvLCwAJ5QvHpQw+GQ&#10;91ES6FUdlPuiQGdNMDn5eR9dKVgKUoVDbB3ms7Mz5J/fZWqYaIgYnCrz5uZmemb68uqyEwzivUd6&#10;zEIYOMvn80tLS6ZMUJjSm1JyELbe5cKUQK/Xix5rHBJiTrm6uhLl1Jqe58PDw2g4wjQDgBTivhpo&#10;GFekmYw5lU2H1+35my8B2IkACgUdIPUi1mcQjE20cArciYkJr2w8Huu6CTRkWc0t2YXfhQXMh10L&#10;AgjJpFIjTip4ns6Go4VL0KH5Ou6jU62M0PqKKq6k6lZ8q1arEa5SWkmafoXCcW1tDXt3fXV9cH2g&#10;2RNp49dnUtnv96FySt5CoVAqlh46DyoncZiAZW1tTcTOZDKMnhYXF4fDIStVvIUsBpvzzykuFxcX&#10;Ya9QFUxetVpdWloSqc7OzpIkubu7Kwb/dLBg5P90LBggYYFk2Bd/PE9mvspTQvNz7314eFhdXaWT&#10;vb291cYkSdJut8kJC2FVElo3SZJKpTIcDv0ou8ozYT9kkiROKQAxk8mo8FQjHGmlsImJCaMS9Xrd&#10;0XIxJyYm1tbWarXa5uZmr9f75Zdfvv322+Pj47W1NVrFbC4b67y/rNMe+TvFgi3CCj45yI+YwHkm&#10;gYmFAbg/m82SkmkI1VGodDICAM1Z82w4GnpZeD5SRAsJsRpwZwrHXpjyUWVJVezUoQYig5obSuIM&#10;SNlJUMCokR5jbb1eDxdCzFGpVMSc6HYCjHZIBKV+v6+1iCN9wr6qg6BVnaNzjs+zEjY/EYxvb28L&#10;mJHt42gvPquX7KzyAGPlg1+R4nVrQIpmswmdwXSWy2W1TS/YuUxOTvaDh49XMzs7Oz83ryLSATqr&#10;8lf87eZXIN29sLWCzMXnkRCZMPSDmYP6071QX1FAyxSKw3w+T6hLXucUOVFu5cPDg1vZC9aO0hx8&#10;xK9m5Z8kSa1WI+KLJxlnqeNyWdQto9HIzphsWCbkwsIBkU+SkVePZJIHo82jatkTUyjGpBC/Neqr&#10;F5aX6g9ZJZRKpePjY9/UKnX+nBKBSliDI5nW6/VsJvvp06fz8/PDw0ObjWdmZkRsdE6hUDBMqVa8&#10;vLx8eHiQtlRKxKpJkiCDq8H9eXp6utfr6XV9oy+//DL6Huj5M5kMXm1tbW1yYjKby2rj4TIK8ouL&#10;i9evXyPwstkswmNxcVGc7Ha7CqHBYDBOx8koyWQzaqFSGBjC0Buq+wzWdB4iWzwMTkrmL6vV6tnZ&#10;menhbhiZxRtFeXgUiBAExLZZq0hfr8Wgl7y/v7d+I95Wo5ner85lIiyxp+zZ3t7mFFEoFCCVwgWj&#10;+YWFhWfPnnGWh8m+ffsW6hfPXqPR8Dmbzebe3l6/34e27+zsfPnll/aCMMuCCUbPVRMJSZIwB3/3&#10;7t3Hjx+deQ2XckI39/Lly9XVVSXZ1eVV1MfgM+IMZSaTcRShk81m0z6hubm51dXVarV6fX2NxSwU&#10;CgsLC5YEqGbJPFutFuo3hhpcrAJV5oW6alhQbtAQiKHBmvn5ecHh+vo6m816QUiCJ0+evHjxAsqm&#10;fHLyOa4grj59+lQqlX7++eder+elkO4ZwogiA4KMlZUVcBszDS4u6jEVrJoK9TsYDBQ85eBhgiNU&#10;ztHSnp+fX99cG+OI5oFp8NSVmzxAeZOcCDCkJUySRFimq6uGdUqyqumr2dnZ2dlZX8eKlzSoMHuP&#10;/KglUM0CX4TNzU3dx5MnT87Pz1dXV58/f26TMJyhUqnIF+12++DgwKiB1dzLy8vFUlE1cn9//+bN&#10;mw8fPrx+/VrlmSQJVg/oZi+L1S9cE7CtRiTdUH1oKZgzA20VroPg7Q4f9HgHYfEsWE29tLa2ZgTK&#10;gFG73SZxIFjBr6OTdc23t7eFQmF1dVWvt7a2poXU5mQyGUos15+M6csvvzSgk6YpTs5JUGV1Op12&#10;u20hwXA43NnZcR6aZ83mT82PHz+CxXHkMByDNVbOMKOr1+useLChbFWWl5dVvHEgVRRtNpvRbqvf&#10;73/8+LFYLLbb7cPDw8PDw0ajIdbt7OxEpnA0GmHgFhcXX758KZMq6ZF2r1+/3t3dHQSDcZXD5MQk&#10;UbnkiOpDljAoJpch5VEAe6F0G+Vy2eYbR10fR9y9tLTU6/Xev38vFOgdNL+/+c1vvvnmm62tLa4M&#10;uVxOWFCEEKGiiqWPYrG4tLS0uLi4urrKnEq8Vc9r4ePwHMTvyZMnfsv6+vrS0hJ6SehrNBq7u7sI&#10;Hup+5xPoZ54mCcPK3gU8+ttvv3WA0W9pmi4sLLx69errr7+enJx8/vx5v9+/uLj48OFDmqYrKysg&#10;4PF4/OrVK6ySkw8fc99J0SPAqPLhBcKbGr6fJIl2yUSysAn8ef78+fLy8vr6unCXhLHjYrFor9Xt&#10;7e3a2lqSJLe3tx8+fOj1ekZtTHpVKpVnz56tra1hwevhj7oFy2u6Dqeo81IsITXb7fbx8fFgMLAO&#10;5NmzZ4uLi7HowlhLIufn5wpIVmDASQWnvOYBHh0docHi0JIbJ1A48Pv7+z/88MN3331n/m95edmE&#10;UC2sL1VsFAoFOH4mzOHBkYzI5IK13SgslNW6IoNp0/3M4XC4v79vxPnNmze3t7d7e3vn5+eu8Pb2&#10;NtpA0gEOiwPyplpIBhS1QGfT09ODwYAyfnd3982bN/KCKOdMopqioGd5eVm4np2dXVlZGY1G0Cc7&#10;Yk3i6kDX19e/+uqrtbW1fr///v37XC53d3cHoCiVSj5GNuj7i8UiyD26UTErsj8PTZXNZkvF0mA4&#10;0JyKk2pUsH8apiU0SsmfL26IcJM/2f97uyUe//GOITUilIqf3HI0HLUfPhvaqLzPzs5iB1sK/vJa&#10;0KihIH1S7kiK6irSciPD4FpNncPnScGgx2HeM04Y0CRSDfd6PSdvcnLyyZMnaEa/wnBlNuwMkE31&#10;zxC6UlhnDamh1VK2IpPTYLCo2IVQRJLfhR8MBmT77XbbLXX9dD7EnoqJxwB9bMJ1qrVarVQszczO&#10;OF68VnTy7ps+E0DjC+K4ok488gSCDh0xKFktlc/nm2dNpWTnkRWs5zA5OQknFQ5gqZKlRlejWAoG&#10;U85u9s//pMHtipLOfpg0LIGQGCDjzK9VLVNTU1DXarVqsEtlzOjTOXHlvCBn1UcdhAXOECuZRkPi&#10;6Ha7XfLkpaUlKPwgGIitra15gz4eXod6S70OK0yShO+WcyLnsZoBPdRqtbm5uY8fP7LvILug4fLh&#10;h4NhuVKmdoHBQUWdq6mpqVw255+02+12qz0ajVBl+jHFjUQiUkiKPjk4e2VlhVSHKBhOB6knDSPx&#10;fni0tl3cNI2RBi0nEAc9o2VSy8oK9bAoOJfLiQ/F4O7t1T88POCKMsHpIlp/IJyFZgDTQzAThBeD&#10;vGH0nz59GgcTuX5YHBSRVkdrfX09k8nE8UwZ0R8NqufgtMRrkv75NkXsFJwlauozmcw4TDvmwlY9&#10;EUxB7Ib6pq6hP14HC4jbsF3Qr4NPyQRaJm2eJAqYgybTWTvzmro0GHPrOR34UnDAABj5zOOwy9TT&#10;lt6EGtaThUIhfjA5xgzB9PQ0eikNC7fFkMnJyXjxIyvT7/dpmYHaQrR4osfWUrpHrkMSqPUoKAbn&#10;ec7gDA8B9CBCQgb9/W63S8Gxvr4uEbTuWzKFPOLzy5puvTll4xT1sDY2CWAiKJyKRIMK4Oa8LzAi&#10;riBu79+9Hww/r/BNksTAQWzIo/atEzYiZILdTaFQ6Ab/tHEYXZKJMmFbg0YufbTm3ZeKM3wab+kj&#10;SvYmwsaqQrGA+1fG+WulMFzoCsTaBVP+OO9HBYBf1+/3xe1I5EgQhHVbW1vEobu7u0r8Wlj2kDyy&#10;wpOzpI80uEH2+/3j42NzQpq0TnBLE0jtPABel4Kxof4N+oC3QJDH3yvQnZycaNcHg4EI4EG5QdVq&#10;9SasiR4/sshM/ny9ViWY58TxJo8a7OuO1+v1idqEAWQDo5BHP2EibIP0w9fW1p48eVIqlhhx/Pt/&#10;/+9//fXXubk5mGA5bGT5P6rT0qC4VJ9E/szNTdM0n8tnc1mRGUHreGQyGcDxOGwlxb44t9dX15+a&#10;n7hbgEHv7u50QSocNQYc2aQL2olUvB9W9Xj11bBqyx9ZYBTsdweDgRVt6hN3EKBPl5eG2WEj51GW&#10;AYoi647QiVQFbSftub6+vr+7lzvcC+8R3e6txXv6m9/8Jg021g4PREChC50vh73ZnrBLGovMYrEY&#10;xfWqaNBtvAgOm6heDn5l2q182EupmpV0eFvFf4gSFt86nU6z2YzHRvtRCNs+IHqYmGyY2YVp+qXy&#10;RQxQaCHHyXCe2jhSLEoCL1qGGgwG+CH2kgr+RqPhJxBwkC7C40jkNPlRQRbVNuPxWM51ZyGJ3rhg&#10;Qt/np8EsCBdicINBy7wYFMm0F6baH+vs3E0PxPuSO8ArgrmpVgCHOQzyjtPT09OG/mseAAAgAElE&#10;QVTT0/F4jJhUzFDttR/azbOmxsSLpt3hEh6ntbJhjwViw+IiaBffJ3uz19fXTYOlafrp0yeyjG63&#10;Swsi1PAci7UikJ1E3cE2CiYbHhwc4M7l/adPny4vL1fDtkO1qIa/GDYB+KMzgsVHRcV4PM7n8qN0&#10;BDfvBWtB9U+73YbmxDrhs+iqXleQGxrwi0rBjjlKNJJgUgeSc8LFLuygv/x41jybza6srFjdubi4&#10;eHtze9o4PTs7m5yc/Oqrr7CMFKa7u7uFQuHVq1f/7J/9s6dPn5oXUdVQUTSbTZ5ICwsLNzc3h4eH&#10;xOPEFp1OxyhwFHt5Psp4LxGphjC+vr5+/fq1oFer1QBDsDkq4/Pz8++///7y8nJ1dXV7e5vFx7t3&#10;704bp7VaDbuvxxHiTKGJ6qpBCjneQaenp41Gg0GNG0cOLwqhggphy9poNIJf6HTkfY2hgn8YxrmW&#10;l5efPn3qjovJqgvRRqbrBSvF+fn5p0+fooJKpdIPP/xweXlJKb+1tcWiGdND2oWaVWzEpDYOngQG&#10;gFZXV3d2dra2tjxVha7srKLT1g2CMalvGmdEhEoHTyPAqU9kww047YKb364MqNVqxODLy8si2CDY&#10;G0BCZKvJycnZ2dk0Ta+vrhufGgRwQhx8Nh5jaJcqBd1VKBQUuplMZmNjQ1MzHA6npqZWV1cnJiZe&#10;fPHi5ZcvuWv2wqBPFK6mQZOXzWYpDIbD4VnzrP3QPj8/f/fu3ffff++tScqmwxcXF+Fi2Po0rNul&#10;WhiG6UbchuSrBJIv1K7aDfWhQR/J0YCgi7m4uDg/N88uaWZmBrEKfTYxk81mycWUgpOTk8rOQqHw&#10;7NkzEIFCxUWg2+sFXyyEHIOvubk5USISPDSy+Xwe/Pr+/XtCh5OTEwggREL5Z09ykiRYTHltdXUV&#10;LC4E3d/fj4YjaVrVp8oVkWQf8cSFNeXgupk/Nvd2f39vdofyQy2BVVpbXZusTz558oTAwvNn4o9H&#10;l/GXlpZw5DxOTMRmgxMpkQG3A34yCwsLv/vd70phTxWIA49I4i0Ct1ttk/dpmh4eHsKstra2/uk/&#10;/aeZTEbejxf/sTJPj4kKevLkyXA4dMsymQz31NXV1VKp1Gw23759++HDh0aj8euvv8qV8hoqZTwe&#10;A8oJ8BcXFzc2Nra3tyEGlUqlWqnOzc09PDw4JL1eDxjoUlBV5nK51dXVTCZjV8S7d+9iY2Xgfmtr&#10;62/+5m9e/ebV0vLSzMwMW8J6vX5+fq7qkIbiyrpRWP8rMqhPZHkHQHeD0bHGHNElYltovLy8/OTJ&#10;E4nv97//PVoCBIHI92YRlg481YVBZ0Ts8fHxhw8fbD/qdruMNMwJPXv27OXLl64zQbaPbS3Hn/70&#10;p93dXWszfGajbyqulZWVfD5vaMPclSJcX2bovNfrReNKAg4ImCRFu4wKsqHHjVaWbGxssGA9ODj4&#10;j//xPxIr1Gq1P/zhD5ubm3isTCbD8DANCr9B8DH22In2YkcZowH1qrm3NE1V756AkdaHh4eDg4M3&#10;b97wQEuSpNPpfPPNN1NTU2IOxs618q/AxRI34M4v1c5j+6JqB87w4cMHk09bW1t//dd/rcMqlUoH&#10;Bwenp6eACC3206dP19bW9PJpmh4cHHz69On169c2GlYqlbm5OdvvPDQSFjiS5Pu4H8xms51Oh6u/&#10;8ZQ0TWmmi2FvUD6X96/cer2GRsmT7IdtxxF7jNc8SZKIJ4DU0jCzkvz/Q0vEDhndBImT6pCZwOLL&#10;y8s47jE5OWkjPDA9CXPW/bCCw9tNkkQn6V9pZSPDo+XQpnoNUfGqkxGV4oiGIxLVHMg9Kok0TWu1&#10;WqVcmZqeQj/6vc6Z/J3/80FyF5WPZ6RbAExehkzppWLDtLvCMShQts7lciz/MsES2oFWSDko+fAn&#10;DR67Cndn1E1wPlACsbQihY6dQwTCBMTRaDQ/P4+CPjs7e//+/fX1NYlTPpjhCB/9YI6hf3MNOFGI&#10;6f6gf0EGWk1tpBFFHz5+kXw+zxRIShC5xmHHBopb1R5lbhrLarVarVafPXtGbwusIUJhYhjpU6cl&#10;XsU4SEFbAY+LI8ayrM4wHaf65G63S4T1+ErHln40GvnAIELPrRh2WihY40vEGeDn/faHh4dffvnl&#10;5OTEb/EFzR0TsNOkgG/0k77OfeveKNnDw8NgOEjC5luwTiYYm8glWgjMgQLXT15aWnLwnDpFoQre&#10;mLB1Rr1ejwVqsVh0zkXq9+/fa9LkWlp4wjrfdBzW82okkrCqV1OhC3U1XHaKV7FbaRJ1yrVazYTy&#10;5eUloDCSTO1gtQyIKQQRuucvQKljxGJxJp//s9hINMcNoBCWN7TuW5ubm6BJmSZC/+JvfPsImzjT&#10;jScgYITj+LdeXy8sAByPxwpHIjhHNxPk3uZXInAGQ+z3+s4/RKAb9ulVgtGTz0b2BQyCptXrdVnc&#10;f4RxO8Pxh+fCuDE4wyccBm8Hd99NUUm7faABAjE94TgYR4BsIvczCDtLR8Fli5Whdi4JaO8wWEyO&#10;RiOljPaJZMyljgSJf+jcegJeqAi8uroqndsAkSQJiMcFxKrKmr1er9/rexGG2NQoIpXMlc/nYykM&#10;OvFDSBtg36QT5XL5/v7+5vZGLSV541dghYJ/r9cbDj5viMoEz70IfKPxCmGpVExAInwEWNOwjjXS&#10;n5Vy5eb2ZhAWTjh4qtU0rB2mNnIkYqCYDOsu5VYNYfy3f5H3c2EVk8KrXC4PB0PIIGEdfXrkpRqN&#10;xrt37x4eHpi9UmaxUoR+Pv4V2WwWfEBPOg5zh1q7JEmcB2cM9GAVDRPPcdgL4prncjm4dhRKR3YH&#10;3sHUIhYw4N34+aOsTzNfCLaQyl83VA8pRDskFxcXhIS+GhGGmXGhXobK5XL1yc9EF96oXq/f398f&#10;XB38/PPP2pW5ublXr15xNE7TdDQc/e9TEf+vfyIkHaUVSZKk4zSXzfUH/Yf+Qyw/omzNnc2F/fYk&#10;RfH6p2nKbhG82Ov1bH2navfVXLTxeExmEVV7GxsbYP1Op4NLU9VE9YbgQ2gSmSpPPp/PLywslMvl&#10;TlgrRa25srKSy+VQEdx7kyQRuMjNXDqBxW8EQxSLReUiDsOVce98DP8rvlB7aboLLWE972g0whmU&#10;y2Uz3QzWHCRkKtIL9O8BxkrSqaZuiTJYPzBJEtGyVCrB1rNhO1Hnke3bxcWFvAkP9TxbrZYEiq4m&#10;5opCH2CN4OM6uOz+V8iI/CJ/qbfjBEMsOP3BQ8Ru3O3AbehO5W4zo6TlfsXl5SVVBI4qCXwMED/+&#10;W/AQHsKl88WdELVoLgyz1mo1Z1hMxvHjxhDhPmEvmDsBFrNh5VUSdBUel/gTBYmmxCwl9jPBKxMT&#10;E/Pz8yxf+kFUDvGUTchaNR12A9zc3ESUShN0fX0t+ygC87n8TevzMlhDutlMNhMmlcHrz549W1lZ&#10;iRrPu7u74+NjRZGdqwBWmV0lz6o0KkIglTIFYFEHJzCur69jW2Pbz6wAGTY5MZnJZjJhbjgNynGn&#10;yPNM0zSby4774yhEUAo+/oNwjRhubI9jaCVVUcqS6QzDUkBgE9+DcljGg/dSxmezWea95kump6e3&#10;trZ2dnZQYsfHx612S2E8Pz9fLBbPz8/1rbSrL1682N7eXllZUS3Qbl9fX//00097e3sPDw9ra2u/&#10;/PIL9YyEqEjD1rv4pNkKJO3M4uLi0dER1EMSx1ufnJxUq9U4WsFk1YgGKzao0PLysoXttbATPhZ1&#10;eigPGdEljmFKcrkcgpAFBPcztUc/zCMKaJ2HTvuh3Qk7qICSApGf/PDwAGLO5XKizfzcvJFiaJTk&#10;Hok91W+UHVQqlfX19ZcvX+7s7ESl12AwMHOpPUGoiDlGENwvsgN3FilSqVRWV1cXFxftG5+cnNQS&#10;fvz48eeff97b21MnOzP9fl9uKoSlo7Eyj1xFLpcjdIvqtJWVlWyQD0e8u9/vA7iJyu0O4dwbp5mz&#10;2ayQXq/XKf2BgLoGxxvxoD91qjWwEVVnbKIqNgMEqN3Y2PDojo6ONjc3Z2Zn3FbKZeJlWU9Z5XWr&#10;rHZ3d09OTrRgh4eHFhXERFOv12emZzY2Nxw/5ZP09OnTJ04DrH7cLIWlSwqjBLA8zubiP1vgCCAM&#10;w67UwWCQy3/enGTFiOtmlMpv6YWRtXK5jP4x0GOL8nA4hIafnJzw05cmFhYWVldXX758ybJfQnQs&#10;TdySIjF8a35qHh4dmiIqFAo27nCMGI1G9Xp9a2tra2srCRJSBd7s7OxXX31FazsYDD7X8MWC4Ynp&#10;qWlgaJIkbqU5MKR+Ghbpae21/LSMWmBLfR0ni0lEAGEBKe6axK028BxfSlVDn3p0dCRPQdv0ZUqa&#10;o6Ojs7MzqCuHq+FweHF+Qbfq1bvsnwmzwefKIcrLisUieE34qtfrgjM+A03+mMlW7c/MzHz48KHZ&#10;bMamQz1weHi4u7v7888/8z9w8cvl8vr6Oo+vfD5/dnb2ww8/GD30Ba+urp49e/Y40c/MzHS73UK+&#10;sLy8fH193Wg00jBiPjk5aRhrbW0Nnq4vJjibmZnht2awwMpD/devv/56fn7e7XZRdwJjnIGIcgd1&#10;dRL26KA8qRm+++67//yf/7PhJL9xYWHBQOTk5OT6+rrHpbOAHTsSgKZs2KhsdvBxD5XJZA72D95/&#10;eI9jGA6HyB4SCtk2Ek4PDw9XV1fuC65xPBrn8rkoxRAuGo1GuVw2JWnyfm1tzXi9x+5Fo3KRUvf3&#10;9yB7D00pG4e9JBHOoooZ1IVjiRDa29t79+7d/f09zP23v/2tcfzz8/OYUlHd6Z/vWKYz01P4v7EE&#10;8goi/R/bXojx1dWVae+joyMVL7/EqEEEwQM8M8E3XrjWcnbChnbBgeDgLnhQI30zmcy/+lf/amdn&#10;55tvvtnc3IwTHjK1VJLL5fhIT09Pj8djwtyHhwdrbKgWZmdnkfpmu73rbDa7trZWKpXOzs48JdnN&#10;H7MRr1+/BiyoVYQvrahZbZJi1LUagCIKwuw9gjUGg0E/+J0K+xFWegy1+Qz/92mJbG6cHX+uO4Ox&#10;e6fTaTQao2CEYrMlqKtQKPjyk2H3bCxG8ZZxlCZJElBCLJfVptAfh1sm6wfD30F/0B98lss5Cv7C&#10;MLh9TUxMGAyvh7WT3pAKIBvWdUY5p7eVPKIinGmnPLqM6QZ9QeRtJix38hYjRpwLKwRVJFpceYXS&#10;R5miVywE93aD9hRqCYfWR38i6up2RdAqCmb9Rg9W4NBjR2CFFMvvbTabVFf6KF29X53NZCvVigcV&#10;+SddhAyKCM3n8+PRWLfsSXrv8bY8/iN+pWkqd6qSDRVeX18bXcSaeEqMOKIjvB1Kk5OT1BNyeZIk&#10;8QhNBKv9JHADivVisehbg4dKYd2QsVBAUvuhDaFQjlcqFdsv5AYMbS6XKxaKundoexxe1gMYGO+F&#10;keEk0E6+qXsOxEySpBjWmg2HQ8ogPMfNzY1Y7/x4KbHWL+QL/Vw/gkqCBXgCJEHKrYwGo9TrdTWN&#10;9+WIRrjKb0Eonp6eQthF/FzYg6cbgbpyHru7u5NpnDTPMxvWdQLcxbtBWO8pzrpQeDvZcTQaVSqV&#10;/f39+fn5zc3N5eVlx971j9ofN0jR6dEBnsZhyYqL4O60Wq3T01Mil0pYFFEMf7SRILaIiA1Hn0d8&#10;pLeYVtXE8SI7YPJcv9+PQWyiNlGbqJXCPs+ILPcfrfZ16bCbgCR9CIbgof2QzWU1JJlMhqNaPp+H&#10;JhQKhWazGWfI4p0SdpCCD8HMMapBPb2oXRoNRxEguLm5weF3u11QlB4pUkc+fCTABBzxQTWwtLTk&#10;5bZaLeVpmqb2PSLb/av40uPnSZIkRq3RaAR+io83DSZvnqGXFb+s8ALQQbrga+lBTPF/xsf7PWWQ&#10;KJ0NzuD+f2aDqjTBTW+vxcLtKZhkDXPQ1Uq1UPzsVp/NZrVz/q3yLhtmy5SDJgOsy2u1Wvete5OV&#10;8mn+0R8nwf8Ug79f5HxGXioX/P0EW/bTYNZhWOwEa+Oe0e/1I/opgNOSC/tJIAg98GLwlR4O/mFH&#10;FJgSuMA4C+KQL+RFXWbxsj/i6uTkhNIQaaeWxTOhKHQCTsU4rC1FhSLq6vW6VJskiZQh8jiE3bDg&#10;ZxgG2hB4wiZmV4QE13ov2tebm5vo0RcjBhwcUqy/8hbAN16B6OF4C1AqDQvHDGVfXl4qKyPUqPMB&#10;8SdJUq1WTSrQaqRpuru7+/bt2//+3/97Lpf74osvfve73/32t7+1ZPL+/h6HmiQJa77/o4LNl9J3&#10;xakd/KXBOHeK7ZszJkwJBa1WC0Z8e3sb6y6NIsgPlJ8kSaSTEWw6/0wmQ4mShh3XzWZzbm6OT3E3&#10;2BmlYf2PdxdFGFTJOAZXONb3q6urqyurxVIRIdF9tMg9DibL3WAF91QSYQrncGoO40+GqbGCjJog&#10;8gX3axykoDRQUTCr2nSekyQ5PT1l8wLT99/Hgln0Ewx95pubm2azSYKqMVA5S3B6HlE0k8m4GhJu&#10;LA+MeigSSPi7YQNQJmyKlveFR05H8H0KX9g3hYExNU2m35UE6jfmNci1q621g7wIsz4bKAG8ZbxV&#10;16p1KYU1HkhxHmKwG1WZLAx+1SZlMhmCHhmhF9baxZSki4YKsUTAfCDDxmE6MxsmobOPVkx5O14K&#10;IQJUdHp6mrAD2y3B+ZnVanVhYYHKxBpb6Js7UgouAa6PWpEYxfdlZVCr1dwIuekxdzIajcr1Mp0H&#10;CM9XYLY2HA6vrq7UOSo6fBXVUdS/x7sJmG61WqPhqNPtOBvuDs3QxcUF42mnBUgHIolZqdfviauG&#10;reGbgOPI6LukCmnlWb/fR2E6S3xmxsH7V4yNlZjs5uFDfHSXgjlAECsZo7ScCEfzBKQhb3lmZmZ9&#10;ff3p06cTExMfP36UFn0A8Y3f0WAw+Prrr63TEMSc9ru7u8PDQ6odXJ2GFxkpIEyEdQK2Cm9vb798&#10;8XJldQVhNhwO3759e3x8rCkTDbiqArY0CM1mc2Fh4cmTJ2tra4P+4OT45PziHBKxuro6Ozs7fmRi&#10;qW0cB3csjjEzMzOC2yD4PHj4YHHyo94jR/XYrkpqxiMwfPl8HgwKnTGABbLh6E09ViwVC4WC8M7P&#10;3VsQ4cePLKddJTb39Xr98vLyw4cPSZLYSauLUcl0w26Vh4cHwJz/Rs7VJaEuqsEcSdRlgHNwcGC2&#10;tVgsxrWIsfekGhmGfUUiv4uPixXDnz59qu8bj8eiFlgDW1YOPnvqFqr2qEOnlhiNRkCD2GaqtYBE&#10;WjzvMRZ17pHg40KVSqW5ubn6ZH00Ho1Go62tLRHPVYIm85cbhG1/CF16Gq9SLPUX9vf3VTj1et2C&#10;BDSkDhpAvLm5+cUXX8zOziIJ2u32ycmJ9hyCNnq0xlx9ogWjEYxYjazEBkDAFw0+R6HRSGHT7/ff&#10;v3//P//n/6TSM0FFUdTtdkUYVYFS8+nTpxsbGw4YeB0X5Qp/Ng3O5czfIBclRPc3zj1Xq9Vut/v2&#10;7Vsu/4qBqakp+tpcLjc3NwcKdwgnw/avm5ubcrlsKwwrNhKKk5MTdLXvCxyjYIP0qbK63a7IFg9b&#10;sVj85ptvstns27dvxUB4qBE0OR254pGSnUXJUaPRODw8VHIsLS2trKykaXp6ejoajVph17F0z6+m&#10;F7ahYK9rtVrcurG2tpbL5SYnJ6+ur+LQlTpQu6o8qASnvlKphAnDBLiJnU4H3Hlzc3N2dqYCAbka&#10;2kjCaq4YavS2rj/gdWdnJ5fLcZhg+2wqRbV5cXExHAzPz88heJubm5axsYn2d7a2tur1+q+//mqH&#10;x83NzdTUVLPZ3NzcvL+//+677xQ/m5ub//Jf/svRaDQejdsP7Xq9bqTA1/eEafWccJerWCxyYDs9&#10;PeWfVgw7wCKM655abvrx48cff/zx7du3kaFcWlp69uzZq1ev9K3SJbE8GMFIqyQbsZqoNDJB1Wg0&#10;7sIS1j/96U9nZ2fT09P/5t/8m/n5+eFw2Gg0bAfx9f/Tf/pPMqkiP2pfBLqtrS1NfalUkq+jux0E&#10;yYZtKQxJPB6PUYkk2jI4uRupNxQ798gy9PT0VPTDri0vL0tGHz9+/PDhw8nJyXA43NnZ2djYYBcM&#10;7k+SZHt7O0kSGYrpX5Q0jcKSSEUC2XoMIEnY2UlakQuqtXa7fdY8+9T81Gw2TaiTFrnvnJFKwYVe&#10;HW5+i0309PS0ivH6+vrs7Ozw4PDq+ipunSmVSuxJ/vk//+flctkyV2RDp9N59+7dv/23/1bqV6HN&#10;zc19/fXXxN+e/OnpqaJa2ioWi9Ix/tvmEl82E3TJ+XxeRzl+tOw5SRLgZJIk8qn98zQcmlNGKdE2&#10;MAmDhplMZnNzMxe08q3g2qo4hESRb8bf5Y2nj8wG/q/QEo8hknHyuStz4LrB4/vi4kLOnqhNjEaj&#10;5aXlqenPSyNFLqW/GggCm4Z9yLAGHI6CUlYW0CEOaRg/h0gytXdAkyAJjG5ZAjfDB0JOJf44rNZU&#10;9cbOEwAni6gzdLCmXSwiuwur25FapVJpfX0d+Bi/SKzIdbntdrsQZnySJIFc9Ho98jEdl/VoukGf&#10;1gejuZB0HzfqiqRareZaeimFsGUBFuxhRtoKIkMynCTJeDw+Ojri96rbMahYeWTEEcPKY0bB9R4F&#10;U9dcsM9LkmQ0/qx5iSh5oVBYWloypZEkiZhF6ksrATdU8RB8NRqN8/Nz5z5OYPC/s5+TPgLuub+/&#10;/+OPPx4eHuKWqA84SHoscFIIo7Nk1HppaUnQV/ewoCFdF1WFrVqtZkuY43d2dqalHA6Hc/Nzw+GQ&#10;I6EYAdqLzJlpU55ISZJ0u1390vHxManUaDiiKs0EhzsjIOa+JTNZJE1To7LsO7WRnW5HzUrMLvon&#10;SaIaTpIkAmf8i5DSSkPZbhjMo+GhgBJehzjqbDbrt9/e3GYyGY4EoFWN3H1wdh4HC2w4RRz+cqG6&#10;3S70TfMZEVv5/iH8kbEEGRVeqVTyPynpFhYWAF5SlBfkPKA3ksDQkDcinIwyAHEc7/jHE9YuUoLQ&#10;xehF4+F3ePz8qKiV43XCkC+Xulwpw14d3UyY7SC8iqyJuD8Zltv7UywW1Qp+IBjr+uaavFftDpiI&#10;UUvljdsXAfxeSYKk0dUWGL1l7Itb0Gw29/f3oTBe33g8lrAFdiWsNkwg9WU7wXFYnCmVSjA+jR9J&#10;r0AKFxgMBkSvqivNCf2s/yYbzEzikBngz3wlZQpZnESeyWRATlHOjLEDQkmfSiUjAr6O40f8gndM&#10;gnuJmsPZy2QySlLIZrFYVHbT9Nkxw+1hfn5+EFYKSRPdblcbIwZKTzIaGq/RaOgxkiCliek1qndF&#10;Py0rZCQbFPryaa1WW11d9Wk9cAoar4D5WL1e90jBqQRuGl2oPbBpbm5OvILWKZKACO2HthukG3EB&#10;Ly4uZmZmMLJJkoCTvCNWOR8/fjw7O4NuK6TkYkLCmZmZvb09jHUnbHeEEkrQuVwOrYv4lHecbWcG&#10;5zoej5X7dIsTYcWuu5YJ3pLYJjWic6jF8i4Ul7B40Dl82UHSysqqPmo2bPeKSre4eqcY9sfch+1w&#10;ErTwrqXRH05OTrZaLRt3zNvu7+//t//23xjg/ut//a//8Ic/qF+LxeLx8fH79++NAfEbzaSfaZK/&#10;KNLSR3ve6LOECyyCMTuvPpPJyE2ymIBD/W1UH3X35s2bTLApN1WgVnFIYI7qKIHRGqHJyckISzkz&#10;cbsjzcpwOIRiuAKoixiTo14kn8/3+32LwZnbKBvIRyx7XFhYUFXXajVrtzXwUMuF+YVxOs7lcnt7&#10;e+PxeG5uzg/v9/u0WgBTB0yG1e3o8ZIk4TESMyZWgF6sXq+LdTTIwIt4BVj8u/VJcDaX5h4eHoZh&#10;d5SSKdJ45DJC393d3fr6+vT09BdffJHNZk9PT4kqkiTRzqGsjB9p6vrBHS6qrkqlEt5obm6O9TYK&#10;x89R905NTVGLK7yLxSJdvE9uc6OMI4YUCoVYu0KIeCJfXFzg5OjNvcr5+XliQyAm9lcIarfb8prx&#10;0Kurq6urK5NMaZjG9q4daQuctMfZbJaZhocJIAPlV8LiQWNtIEKu2fV6nTW/3gF0Wwr+ZtwLQe2l&#10;4MlLzRBBZKzJ8fGxIqQcDB7FTyFUCYe38A+hmaenp4PBgKxbNuc1rMBj4P7kyZNcLkfyPxqNSN40&#10;IA62xDQYDN6+fevgJUkS2U3rQFV90BOXHQviWcmnwzBz4IJja8iVVBT9fl+32X20F5FdPuhWydft&#10;dtXSTrjkS8aLxpA0vXpnla6l3W4rJiPnlIaRX5eCkNm8i7AmRIuu1qRtb29PTEzc3t4eHh5K7rhk&#10;ICbYDpSmqszn8xFg3dvbA8aNx2MmQtLf2toaGcH5+fnV5dVwNIzZB6V6cXGh7lVpgwngCFdXV+/e&#10;vRsOh5a+Li8vz8zOGMx69+4dU2m2ZlEkUa1WzWTkcjlguvTte/HxV9ir3mksBGHYFhsZj85JUFqz&#10;wKW111N0Oh04viUZrVbr5OTk5OSEcwhplE1IcEOM7OTk5IsXL9QD6PapqSlrDFS2t7e3z58/p4mB&#10;XVKVKYOT4IGeDzNw29vbLP6tf7i+vl5fX19YWFAkdLtdooGjo6Nff/3VF7dGThslcSinZRa1q0Uv&#10;cd6Fk0ESbK8jNXJ3d+em9/t9iqhYecaAvLS0JOipWBQGSZI0Go3YnpCbOACRvYAnqnivr69vrm/2&#10;9/cPDw/lzVKpdHp6ih7QoQva1WpVGQkAVaurW4Dg7NparZYdp1hPztigYXdtNBqdnp4eHBwcHR1V&#10;q1U7wBqNxtXV1fX1tVeZy+WEiNFodHJyAquN8mdqpPF4XC6Xb29vMev9fr/ZbDJbPzg4MOdRCy6y&#10;KlI5TsbBo1xfX5OaZbPZ1dVVf1+CE8+jp1aEbkejkdF85HqSJFGsGUFt9457jCpub2+v2+36hK1W&#10;i6uVHSqVSiUaNPG3QEjgMFwNSf/t27cR/4V6yz6zs7NwcO5Scbyg1WpNTkilK0UAACAASURBVE4u&#10;LCxsbGy8fPmyVCqJNt99993BwcHd3Z19P4VC4YcfflD7UVB5nggDS4yTJHkImznm5uZub29nZmai&#10;Z5RnMjk5ubGxMTc3Nzsz6+zJ3fBEcYkJDIkABTBYQ4KzHWQcdMDlcllzoYdiVc2zq1gsNhqNTCZz&#10;cnxycHBgpkR8Pj4+hjYsLCwsLy2vrK5YZnB/f8+eTtUnKdg2bxKCJ/CzZ8+QGRiIm5ubvb09zgG5&#10;XO7NmzdRGzQ7M7u5ufnVV1+VSqVer8cGDYMVh9evr66lPMqzNFj18hHSXGudjo+PCeGPj48VSG4T&#10;xU+SJHNzc0+fPn3x4oUsmQkjejMzM/qd3d1dFGmhUJienuZWh0VQz7g7vns2m8X3nJ6eRi4KtsBb&#10;Sa+0tra2vb29s7NDoMxnSWSLSBolVq/Xs+ltOBwyK5Osi2G3az6fPzw8/Lu/+7vd3V2qOGQbgN4P&#10;1L9ENt3PhyJubW2tra0pjZrNpgELEabVaqmrJycnd3Z2MBM0048Hj6LRH4UWGGEcFsJFNSGkESMu&#10;kJZKpdXV1VwuJxGYVMhms8vLyy9evLAoSPpTEuh2aWjipLLmVCTPhC2hihmCS5lRU6CX14sRZTYa&#10;DeIkHlnRboHiJEqIojxOV+hu6gcvLy/tDDs6Ovr48SP1jGxl9/v29rY+Ahd1enr6448/vn//nuPi&#10;9PT08+fPX758ac7Vw8Hf9ILpSLvdtthpeWl5fmGeO7FO4dOnT9qHbDAW2tzcBIaDoDPBREdVCQOU&#10;fdphcSBoVFsNngKhz87O8r2EAlEh+GkRiVIBWpcb6eooXcr/46689kdt/Q///zilMDXl4WhCoNyc&#10;JEnG6RirrNB5fDolxSRJeBdEpovmXbcPW5Gr5IxOsLb3l13XuAoMhmigm8haTAFkRxfCTNgxIIMW&#10;wx6CYrDgj4WLC+l89/v9Dx8+4Kwc0FrYUeHMGSaiVvPZSEiIcZIkUV5Xq1WO2LdhEXfn4bO9uNCD&#10;h2A2JamolsjB5HtXC9TymU0p/MNqkUFhEEGTcnCDSR4txqlUKjAyX5zRHvw3E/4kf67epb0aBCdN&#10;vV82mx0EkzgVtgJCQSmIDIdDk1ZKEFhnPhhSmXYUbeHmFr4hXcfjcX2yXqlWcsG6FD+kDVaLtNvt&#10;d+/e7e/vmysEyypfSkG2rwbyEHi6dTodTL4ZSQa7nU7n5ORkHESUQOqpqSmcjTamWCyaWY4ZSFOh&#10;+ccelcJORbFMDzYOsnQQm+V+sBuqwyjez4W1PDKxeEGo6+tEBV8muFIIRjjCbNDvj0ajQqEgLitA&#10;x8GsIAl7d/0uGp8kbIuJqUUQj91pr9+rVqvTU9Plyj9g1kKSo6XLFSU8onzwfiXnAeKrvdw14VLh&#10;FX1jwLh4bAvJTc1T1HovsZwCRgg45HKgcLTlIFhpaSAjLRF/hSep1RkHf2evzHg7G7QkrA9V2yk7&#10;PEbTpkIwe5BcGKiM9CQFJVdBn8oTU177j/H+epU4vMdRF+OVCaOg0puEEc9eIS41GqdowkqlUpuo&#10;pWkqt/V6PSAprEEISpIkhiN9snpIIs+FbTqR34oK2cvLy8PDQyS0j63sBoNK4bQJ/rlkpj+hpgEF&#10;loP9kWd7c3NDRxCfCS5WiyhQO5k+rfsSf1elUslmsqOgqdR+RAzOSxdMnCXYE9AEBBw3OvpFOlL6&#10;Xz4bC/MLCwsLBGi+FI9d8klZYHZ2lgRSkhLocMCmO3XvzjAeUW4ahmU8DhsSV07x7UbBIMVQneES&#10;V8MrTsNOFGi4t9MPG8z+Qj0xDqtonVW5wNV2lmJyd/7diMivePjC0dHRkWB7f3//5s0bxk1aNUJL&#10;eQ1Gmc/nHx4emB2lQSOv5ssEH39ccgxT6ATn8CFspsk+GuAjiswGo0/opFOdhvVcsnbk+JNgNgJv&#10;hcK48uOgonVZ1CRpMM7KBr8Xx/vh4eHk5MQhyYVlCViiXrBTl+nSNDW4ubKyMjExsb29rX7odrvv&#10;378/Pj7O5/O///3v//qv/3pnZ8cPPz4+/vnnn3/66adqtfr73/++Xq9PT03n8rkYItJx2n5oe3RK&#10;wPgMY3CD3qJP5DhtkiIHGgilFUWp5/SKpralORqL3KOxEi9F+JX4qBd9fS2Krw8CFgy9XAcyyv8f&#10;syw+kjviCKmhr6+vJWjRD8gItNXlFoNxJfggJkpFmlKhEFzpIjeQDV75jiJEIMpEHBWy4sFgIFj5&#10;74XW+/t7XZMhNtQLGTveRaNLWySXxXDdCwvtHTPuJYaDc8EiyXnLZrORMeX0jZIHUFqyoiZULo6C&#10;2WCSJFG+JxbFjtHljeJcVeLU1NTC/MJwNLwPO4qVOjF4FsLCm1g3Pv6BrpIrLGKQyrpZUHXlbiFf&#10;qE3UXHDlkwdVeGSsNA5D0tngggVYpzIW3tM0jQyNtKVyFmQgs/3g0t7pdGBzmWB6HmEax1L3boJQ&#10;HxuLGegPmZTT662dnZ3lcjmKNsLtOIdELqNevby8nJiYqFVrChKpxxmIoDwlDQieD7u0xQRAXsCu&#10;ySPD4RA/vb29DSLknausKgfvIK8+l8t5YmpL6s5xUFMpNSGq8OuTk5P379+fn5+L21zUkkCxey+x&#10;ao3HvtfrgWtHw1Gr3RJtnHxBQwoTbL3NTqeDaIc8qiKkYC86psVut0uzbIMUZY/2wQDf4uLiq1ev&#10;NjY2dFt//OMfwRkTExNnZ2d2t05MTBho6/f7lMXeF5hS/ZPP59lei2OPUULU9cbGxvr6uggJr9TD&#10;0qkoaL24X3/99fr6+n/9r/+1t7cn2+bzeaoF2d/EnlWWcJ/Nzc1isWhBAh7UfhHtT3SHKBQK8/Pz&#10;Ozs7wIt37951u91vvvlmfn6+VPwM5+nEjQvc3Nw0Go1BGFxWtyiMhSDdcbVateVS/QOmubu7Ozk5&#10;kUbX19fX1tacLu8a+a1tEcDJeKMo3gRVr9eLnr17e3tsvovFIhF0vV4fDUf3rXtTzjbBTk5Orq6u&#10;orscLWHfLIh07FWOx+PLy0tb2UiLlLi0JuA8OXowGNApEh9IOupS9wth5v5CfxxCLZ6ayk1ZXl7+&#10;F//iX+A5nLHXr18zXOIJRqKBahVvaTtiFUoRXKlUctlc41ODg+7jbCjPgkEGYSeQa5sEA0ZbQxBj&#10;2lWfwSH0uJilmHyamJjQy/eD/7sDHP335TUi9+anZn/Qv7q6AuWzrYtStm7w93DyRe/YUMSLLO26&#10;8u1gnKjZlFzUsc7SxcVFJVhvoX/K5XKMk6PRSPehEBVYBCV0IEG34EDOr024v7+/u7trNpt4rwg4&#10;Aijl5cc5C60+Pz+/sLBAW3N0dATm3tzcTJJkcXFxemo6l8vhyK1SOz8/X15eXltbo6/n+O+3l0ol&#10;mmKNMN+e+fl5Emz2NZBK0b4UxtOF342NDUC5hymdkdNZ7Nzr9VZXV80HvH37FqjigkM5o7lTuVy+&#10;uro6OjpSuz5//nxtbS3uxP7pp5/a7fb+/v7Jycnl5SWjPKdLSLy5uVldXbXOoVwuW4pQqVRwDHSN&#10;MzMzshv9IgiYEMexPDw8/PjxI4z4c1E3M7v5ZHN5eRlEW61W8Ux7e3syDthNrbu8snx9cx21Jmjg&#10;lZUVTY103Ol09vb2Tk9P3759e3h4CL2hhFDMW7Rub0Ec2pMNRa3b21uwr7rCWRUG4wgpeB227mRe&#10;Xl7+8Y9/PD05vby6TNM00rRLS0svXrwgYanX61bKaYGlbJ2LPsXME9xMsy8y6Prdi1qtdn5+vre3&#10;93d/93c//PDD7u4uhmM0Gv3X//pfI46qPrdZSnPhfXmSoLA0mOyZeGP0h0VeXl5eXV2lxcmG/W1i&#10;mtEBtWI52N5kwgR2rDl7vd6nT5/SNK3X6ysrK+Kqiu74+LjRaPzyyy97e3sTExNbW1t/9Vd/FTsj&#10;bIH9Ft1u9/z8nGSWCAzkqNMUIoQ16J9LhGSigMGW9ft9drsfP368vr7WMm9sbHAhixM52Wy20+lA&#10;mcRe3aLQhN5wroySu2JREF8oFGZnZ58+fbq+vv7ll18WCoXDw8PXr1+bykJOv3z50qybOHB/f99o&#10;NL799tvPDgf9PvzHhkLCGqSss3ofrOb1vzpc5YTOCN/Q7XazmWy+kEc/g21//vnnOE9JzK1osXis&#10;Erw09R1pmsosuGS/NJfLQUvo0h5jC7GAj/flH5OWiOhYhA+QbxS4yLThYJjJZsxNOy7SoesdcUBn&#10;9Pb2VmCCxaRhXa3pudhGRgCFIHE8GqOF5Z40TXVuaZp6Iq5ZuVxeXl4W8eMoZRRHq6Lug5u/0Q0v&#10;2xOMIxqUg1jxbrf77t27VqslXjgTJo9KYf9b55Hb73AwVOA6xIhr5lF2SLKnIEEdjoYii9lqFaog&#10;FXUEPttjWgJqVvjzfaRJEMijUivlSpIk43TsfTlhItQgeGdJkE6hnx8fZnx6UOBR8OEVEIV7z5no&#10;NRd8fpwTeHqc2PDYLy8vYdauNKSGbEHF48QXg6mRfz4M/pUKTeUgpZ6+S5gehDUsrgTx4/r6eqvV&#10;MpqkCqHcjASgWirC/SpOqGgsiciLmDP4JGpEfT6qHCalXEbzzM/PawKplvxqvZnzD/UAbpp2jJ2h&#10;/KQIE75xfs1mU1ksJyXBwEE5GMdWdMsmteG8GxsbEo/3C7yA3+n00ADagIh4AtzNscatMGriXC7n&#10;p4GZiE+1JVKFFyGXI8lKwQBRtNUHImx8zcmw67v7aANko9E4OTnxbDWE6obo05I8WqTs5mbCyrhI&#10;/MDi43keBz+BXq/XbrXJaU2SGpfDysg9jpzonM/ncSTeEZVKPxg1RIwyFruagZi/45/r6+vo5IDG&#10;S8I+Iv/wMScR/6eI7sE+ioXPE50wI81Jt9ttP3yeLXMOu2HSP0kSYhzeoLAArL6Ulg+mvZ3gKRwD&#10;DjhYRGq329VqlTRJqU11omhwuz0uRCxQJhc8c3d2dqJ/hYscCxTg0f2f73TBJDneoJxms+nc+ica&#10;PGBWqVQajoZmI3K5XPNT8/rmGrIfkfo0TWGyaZpqYrFi8/Pzai9GdmlYT+2oUH5NT09Pz3yuljqd&#10;jtQm96vqwAQqcnMSQopmWF0ujkWm2TmE0kYATrwdBltM59mrkSXVwRIoXsp9IWXik1Cr1SACkoIE&#10;8fjZuuDRt0fxJ25HeIh6zn/psMWeXFE7Go0YEyeBKG00GrA/DxOpxlYuenSagXVy3CYRPh/2nQzD&#10;YnmZQlSJGLTeHm2s4fQXgM6ejCsQuUBvk+jDvgesEkoD9CCFYelQ4Lh5RUgS/AeQKEKoUNxqtY6P&#10;j+fm5gw2mS738R5XGqpki3PtWgArHx0dvX37tlqtvnr16g9/+MPGxgbC6eLi4vXr13/84x/39vZI&#10;mXK5XDaXTZJEUPLVKMER2zPTM+N0HCkcTKGwdn19DcLmJEvGBT6uVCrNZvPo6Kjdbi8sLGxvb5uL&#10;MkmDMhSx5Y5+WH6OSBMW0jDT7S9HNFBw7odVSZibXC7nYgKbogzCN4rVplg3Go0+ffrUarVskKvX&#10;66VS6f7+3q05Pz9nK0HA6MCUy2WoortMlQIQ1LEItlFqSk0sfbubVJlAN/cdYEHeRSncCZbEo6DP&#10;0rdfXV0ZCtG43oWFByB+HZfb5zwYlJYmKOtHo1GlUlGNXF5cDoYDU6RqEmd4bW0tjrwUCgXvS7QR&#10;EyItEdEoAWQUFiCnwc5LIqPvEeXInaQVHzUX9spENYB4kg/Os7dh124hzM3U6/VsJnvfulfalcOS&#10;LVCRjBCH29Jghjk/Px9LII/RPTW3AYECfzsD9qLF8Z1ccNhwL3zU+fl5w3MnJydRz0sVq5Fmv4PD&#10;U8zkwj4njzcT9iiMwzhXLpdzO+Q+J8EgnYgq65HRkG+XSiXXk/oBInN1dQUO63a7g/7AgcyF3Qnt&#10;YBSWCUaFihnbevr9vgIeJuuKebDVsJZpFJygpDxngKBVMd8O60ziHyTc/v6+b/rVV18VHy1sS5IE&#10;oo2+LYT50aikkdrGo7EEFLWfoj0xabvdPj09zWazGqLNzU3D0JoLw0YOba1W+/TpU6fTOTs7KxQK&#10;0eFazj07O7MK8ubmZmlp6enTp1999dXz58+LxeLBwcHk5KQWTLNzdHR0dHQUGTVN3/2jFW6KQzM9&#10;0sH19bW/5t5hlGvV2tLyEvGBwb6DgwPMKDyCJZRj0Gq1zs7Odnd3aZnBRhSp0LR+v39ycnJ0dNTv&#10;96enp9lWXF9f25zHnIeybTAY+O8PDg5EQouslWHivNrARlNlAGKDrk6p3+l08DrFYhFApp8SNOph&#10;JQaACYSn+BwOhzMzM6urq6w79UH+psqq2+1WK9XZ2VmInhuaz+fJvIQLDAflLLMUEGehULi9vb28&#10;ujTCSx+tx1E1ua3YDjoPhV+323VCsD6FYDQXS/FarWYgQ4sEIFZIuCDiJ2Qqn8/H3lCJ1W63b29u&#10;hV81QD+sVh4MBijhJEl2d3cbjcbBwcHCwoKY6Uhg371BfgnRrA+IvLS0lDMhXcj3+/1OcPWJfb3v&#10;pcLRA6pC9/f30zTd2toSPc7Pz63iUzGOx2Pba4fDoaJ0YX6hUCzQikWlVy5Yv2oTcHV6EATY0dGR&#10;bq5QKJiqweD6VJhO+VpCH4/HTAX8l9lsVkMH5dA1qNngVlFZ4luznwVAY/Ell0zwmtMOICxF0enp&#10;6Y2NjefPnxtbQU7UgvE9bSvzwPv7e1LIx58nl8stLy/rceQ4ewUAEXqHGOKOjo4WFxefPn2KKZR3&#10;dnd3Dw4O7IxUnxeLRaHp3bt36i7YkW2pvpcwzijm5OQE1yg1uDWQBFp+4TG64qhJiEuazaYxLIWB&#10;M/nx48ebm5toXa7xlOykgJubG9ONN9c3vqyw/O7du6OjI2Vev9/nl4V72NvbOzs7w6dGxdJnaW++&#10;oEHjBtELtuGZTMYaMPdIwESfn56eHh4cJkmCQi6VStVaFZK7ubkJfYZEoY4eHh7yYeoU/T83Nxej&#10;t2c7PT3Njsa6bCeEtcbc3NzS4tL8wrwfooXxeMnRiPD8r+KkOINqtW0C7hGTKZ0ZeFeBbYP3ycmJ&#10;KbdsWIgFRXnx4sVvf/vbtbW1hYUFe6owTMPg4pXNZrERxbD5kosdLhyhThPTD6v7Dg8P/8N/+A/f&#10;fvutgg2DReWsqJb7KpXKysqKvIPootyKF8qpYFej0i4UCktLSxsbG6YHatXaQ+dzVYZCU2f6tKSc&#10;Oqw0TGyrfzS8Qit0UYFnmkFl2+v17Nh4/vy52bu7u7v5+XnUlGIgalJxHtlsFn8TMZBhsFvoh+XB&#10;SrhK2LhuE4kNDfbW0Iq9evUKX0IBgD3VxUSJnkosSRKUgCx/cHCgiq5UKp1Oxw3N5XKzs7NffPEF&#10;PUeapnt7e2maWprbarUKhYKO+NmzZ1hw19NITRTC6se//PLLpaWl2BMNgyt+1FGZZfEDQcdGGPUd&#10;nn+5XM7msnhBuL3eMJ/PVytVA9PuIM2TjnI8Hrfb7V6vR47T7XYh/FECHivV/J/vbY1zEp5e8o9I&#10;SzxGx9LxZ3pfr6hcOzs7AxfCyjl6ow3HwU7h8YwhTDYK8URnxZBuR16Usfz5rMge9O/u7hDaMdVF&#10;QQFgS9bXFSiL/0IfXX7k2Sroa58w1e5kPOJWosdCSo7k6yL2oYl87CRJtIJpmg5HwzRNIRRUCcgM&#10;9YQWDq7XD6sI/TS5HCcRlcu9sLEkTkh41PFQ9gf9PzsKmWw0no50gtygh1dmKWv8WKWtn6yi1Wz4&#10;5IboHa80TV1UylZyJ+1lpEkKYVQ8DhCIFHH5Hq5F2Xp+fp4kCVoijtqIIJ6Dxwut0y1ks1mzWk6j&#10;yRIIcib8ASjIzZCC1n0rSRJKVXmIhVyc23ViwYjMK6PQLHJCRqtQSvHrZzKZh/bnIOjjTQQz+n6/&#10;rwUyJ84gslQq2dotEiVJopsl5CwWi5OTk6ylxNyIXZqojQad5TDMDt4tBYvkJEl8bICjN643A3/U&#10;wpp0CEun02ndt1rtFv8Qgk0u3s5knI1wj7z6iYkJhhXQt9FoVK/Xb29vb29u71v3hTCZAbyr1Wqu&#10;TD7sfof+eLMAgijtyQVHeMhCs9kEHKsL1Uk0TeppuE8mk2GqIFbGVlz4FgfEB726uI9TQdqpBsRx&#10;HAnGK3aD/X5fCUifqIvIhC2dLvh4PDZS4JBTAgKt/DSPJarOe8EUOwmiJ1lnGMys/KlUKhwGcCee&#10;YS6XG46GpTAVOBwO6aaph8CgYkgcEC4UCr4O6gVnlgRsTuXn5OBaCsHmTswXjuBTFxcXFmM8zhfZ&#10;4AkmwuilM5mMoW/iu7nZuXzhs/hUwKFLwm6Ow+qqxzFtYmLCpI5ODxriAw/6g8eTIoOwgumh/TAc&#10;DQ1N62QkCAV0nG10ulx/EjAhnbAuCbN6zEny+fz6+vowbEwdDj4XZEtLS8pWp9GmSursYVjNLW4o&#10;YbthpLQcli3LR8PgmgJxjjojh9D5l55ATr6LgrUfTLTHYawBB+MJ6PoKYUgo/hmHaQnPE7aVJInU&#10;GW8o1opiAjXVarUAZOVymRzj4OAgviw3OiImtBsemkMe4QOHxMPJhQ3AEkq1WvVURbBsWFgtv7hW&#10;vaD77gffZDeXxu3Tp0/SFt6FxlZBryfUO/X7fXXh/Nx8r/+54BZ+vcE0zJ/5hOL8aDRCjdfrdcXD&#10;7c2tml6i56aC23Dvpqam9HiLi4v0L0iyq6ur3d3diYmJL7744uuvv3727JlUe39/f3h4+OOPP7KF&#10;tVxBneon98PCG+pIuoG7+7tOsEEzwn93d0e95Q/AMXpbR70w7KZSqdCOvXz5cn19nWmDHwKzTkLF&#10;mYZNHmKdQ66IyocVl85PJC2SJMEoOH4wdxE4CX4yaZiI9czlRFce/yc2mg9oBWdkXB3LI22wgy1z&#10;ZYJdXr1epzWhqLWnZHZ2thYsH9VyrolCS/WiNHcpCJGOjo5cT+wLbR2U2VdwEWJdIfUrLdBO7Xab&#10;hs7XFGzvwuZwH/jh4QEf0wsuqdE/pFQsoTk5XJdKpcXFxSRJzs7O5BFhxO/1Tx7fd69M5JH1RkHE&#10;XSlXstlsv9ePxbaLCZalVnYIyRHu7u7KwX9ZGPeXPSufHJYBhfFO6YFccDd0ZmZGQ1gul0fDUb/e&#10;R0pZF1cIqwV1DbJ2LFMnJyd1U/RcZCiWx0SNlP5feRAn+dROCu9IcPoL0JxcLseVSJaJcgS8i1ss&#10;R2BBRqMRO+9OpwNT0CJCbFXFR4dHJOEGNGUBdWM2l5XTvcReryfpX1xcYCOYAsO24omNypIIEeaD&#10;sZ5YoVDPZrPkUE7m3t6e+EyB2wlbqbTiwFPAxMnJyezsbKfTcYoeghdZJix58rt6wUZgYmJiPBqP&#10;xp99/MEWEvQoWOmSLjow2jE7bL07wLEGxBoSwNPExMSLFy8082o2M77sjOj6t7a2FhcXySFFzrW1&#10;NY4r+VzeEmyafa/Jyh8HqfdoVWYuDATDEYTu1dVVckgr7vg4ffz48eLi4vDw8OrqKhOMQW5ubvb3&#10;96PXRzXYq05NTS0tLQmzMvjZ2Rklr/NWLpdZfiFW+dR1u91Go9FutwFeu7u7tOH4VzW5Tw4MdcEh&#10;gNoceJmc5eIzEF9fX9dVGXYRpbe2tqRmfcTp6SmOxNb3nZ2dpaWl/f199UChUMBIyTWtVstuYXcq&#10;Ce7Smo5arcazDhnGlhOO3AmLJE9OTg4ODuD7FxcXPoNWSNkQ23k1iWMpDEK70mAvCWRkmbKxsTE5&#10;Oam/iDaSaG/6QvciDslVq1VacqSRgBmlCe6I/c/qN8Df+NHcOUs6YYodaBwoLBaL29vbLID03bu7&#10;uxEJkiUzwb1A+R3BykLYvqBPoZ8Ahu7t7WGh0jTF1kPTFGOLS4tiS7PZBAtwcRmHHUK6Kr75um+D&#10;AsILJF3epOeL880QK9G1ECaikPGVSuX4+DibzW5sbJApjMJohWLPZOoguDkNBoOFhYU0jGMOwyhw&#10;hG6r1ao1kwQEabAEN7e0sbGxsLAQKXl03fn5OfX3QzBPB3lDQsxD8N6YmJh49uzZ5uamPeelMP6O&#10;/odcLS0tRbi21+vt7e29ffv27du3p6en+/v7jUajVqs9efKEcErvMxgMrFSxGyZJkmaz6cihHzTj&#10;pCGVSmV5efn58+eCTK1aW1hYcDY8vche4KJOT0+tCDbP8eOPP5JI1mq1L774Ynt7W2Tziomsb29v&#10;//7v//6nn376+PHjaDT6+eef/8f/+B+tVkt7W5/8bCbxT/7JP7H2/Ozs7LvvvtOeC/LOG+OHSqUy&#10;NT3V6/c2NzczmQxmQorP5/Ldbvfw8BAp6/yPx+Pl5eW7u7vZuVnPJJPJfP/99+rhRqPB4JQ2n2zI&#10;ZxgMBp2Hz0VmlL5R61uwJDG9ffv222+/ffPmTTnscnv16tUXX3zx/PnzarV6enp6dHTkL2eCvzee&#10;XgTA0dryjemhr5KAFC02cv/8888800Rm0i5dwMuXL5OwYPLrr7820eip+qMm0XIeHh7K7xFrBrHK&#10;+GxOICH8YO7u7o6Ojv70pz/9+OOPP/30UyzjrUMwvCUykOFSp/l4PGz8yYd9TjRMu7u7niTjzfX1&#10;9c3NTTDmYDC4uf0c1uLcMyUZsaP+F5kUJY9RwxHB90aj8ebXN41PDaROv9/Hi//ud797+vQpKJIu&#10;zYFHcw6Hn7EO7adHh1NUECIYQIVJksBg9Z6jsI707u7u3bt3zWbz/fv3MqDIjBpcWlpSVPTDHlBl&#10;p+OKcNrf3z8/P4eIku7Jwi9evFComEDCIMaw3Gw2//7v/x437BdpJR4eHrxfgYKs5O7ubnl5WamM&#10;v/EBkiRhic+7r1Ao9INXuUudhF1ou7u7pDDCI1Vfp9NZXl5O0/S7774DVdnrbmQnyp016XEOxtQg&#10;siRiOIUw3u3/RlwrCbseIt/8GKX/R6MlMmHPZJIkVi0NwuhuJqwDBdn7Ygp9ac+TUtnASSUhqkYQ&#10;m9ZUjYvTi2FX7FNz4MOJyl02vzQmNhwRODv+IoHeYEsnOAgra5SwgppWQAAAIABJREFUSZIgxDph&#10;h8nFxcVD++Gh8xCZDy3N5uamB635KYd9m4OwGPYu7BAzJ6UC8/QymYw2THscxyRhLooVo8rZbDb6&#10;hSH5FVvj4CLn+6ZBDx77geTRempSSp+W8BOsHBldZeIoWA972tVqlSGAzs3DUV7Av9R24AOJXCUH&#10;vtcu4lcoIyhrDg4OXBu2yIpLmBRF6tXVFWbPkzRJ5MPQHKXBwkyV0wlraa3iUOibS8qGvRe+1/TU&#10;9DgdFwqF/f19X3lm9jOXLi8mQTxONWBeNbphKiCcQ+9aTdntdFvtlj1CSTC8O784j+wRgB5MHFkB&#10;GpNIV6ysrMzPz8NW7u7uwMQK6PF47E15Jvl8vl6v69PgHU5FtVrthrW3sVLPZrNwJW8BL+KUVioV&#10;TMzMzEw28/kFZTIZgyCkBP1+n2U8Ja+gpo1UB+uisQKc3Dmk65xdtH6/f9+698R6YY8CaSRCPoaw&#10;Vqt1f3fPfgQeGpHlKK01yOYytlqtSqWC9aX4kNcN9znYaFu5NupwVYHyZUQ35P40TaPq3JvyFnxU&#10;F5YygvDZdkeB+Pr6OlIUYhGLdlghUkdnS9KimpfJiMLuwipgKteIzvgJWu5sNjs1NSXI6J8Jlv1H&#10;n7McVuNIJ5COcVixns1mnepcsK3I5XK8sLPZbLPZ9DyjSi5CAO5XjAO5YLzu9+pPoqaeHtm/UrNG&#10;uSsSWuc/NzeXy3++y65MJmzu6oWNf7EEyWQyuDQS+6j29V3y+fz9/X2r/Q9KzCSo9b0XbUz8aR4R&#10;4KxcLms15Sbkv+OnbnaAPTF0+NXVFb2tV4x+jj0ttw2zem43KQ2bhXw+jxmKe6s88yiaBo2pCbLB&#10;Hw9AJsjMzMyg2xFjkSKFG/pSpD3uET2LrlvbkwuG9TpA56pcLkPzs2G2BjnxOYdmsqOw/tdxcgwc&#10;YCCOsONpq+Ctu5AK/TeIwCRJbm9vj46OKDoPDw/NOzqQtH4SjQtVrVbVc7e3t8pZmTSiqz4MvmQU&#10;rI1xhwiAOEin3rCcRlUdk6A4QxBdm6jNlmaTJOHIMQqi4zgLTADYC9tTQOHj4NHXH/QjSelVNptN&#10;vZlEs7KyAnrT8U5MTHQ6HcsA8/n806dPv/76a/vc5Mrd3d3/8l/+y+vXr3U1v/vd7zDWKnUhsVqt&#10;yqfQ/1wu91hw5+nJa1EkWyqVfCrNA+4QZAwoXF9fh3bt7+8LOA4eR5Hl5eVMGGn1c0j+tal4F+B7&#10;Jqw9UMcrstU54zBx6zN7raMwcOBGOwmiKIhZx6hG6oWFWP1+//r6GgoAqqCcSIPFQblcxgMRzQzC&#10;pgfdpvcVU7aC9rGM5vj42Nv0F8gdGo2GIODnKIq0McieSqVCSe3DQ3trtdra2hrupNvtWrrrnzs5&#10;umuoh8/JrOMheDX0g7HDeDw+vzgXUmh4V1ZWkiShUIYHaS2KYXY5SRIlbr/fF9gVCcPhkNUkLmQw&#10;GLQf2r1+T5sapR6OGb6WkA32iuKSfRB4Cjm9ExqMw9vs7OzLly8Vt8x8o/4rYtlkE5VKpd1uj+4+&#10;q5SoYpWdhTCKmoaFBDKFoI0L8ZHu7u6ywSZLJioWi7Ozs7p0RWAaTOdVFGJUVNEWgveIB6XQEjyn&#10;p6dtOqXu90eRA9iF76geiV1gf5qRm5sbhhtsnaxuZjnrmCljEA9qP0DhkydPNjY2njx5Qv2q+f/w&#10;4QPjCL6X46AZhNuqSJGy5m7Fw0wmAwJwy6rVKh7Xy5Urm80mlXc+bC6NVEGkoGithFm9Mah0nI4j&#10;1aEiJcnCZs3NzT158kRRZxNATC4wxOFwuLi4uLm5OTk5CfKWuEF1xWLRZ9vd3aUxhFvNzs4a2QFA&#10;vH37tt1ub2xsSEnn5+fXN9douevr69ijVYNTn2fuaHW7Xa7WaZo6S1TDdKMOPCi/1WpZ1NloNJTQ&#10;EvTy8nK1Ul1cWpydnYW/yFOVSmVnZ+fJkyfmBYkevv/++yRJdnZ29BEnxycHhwfkI1RNjsrx8bHl&#10;VXgmF63X64G0ZmZm9KFgMkuw3IhWq+WpRgewSlif6wkPBgP0s8GyZ8+e6ZSHw+Hx8TFA064C+FES&#10;VPyOnC74+Pj406dPRNNMnMwSgZjjotThcGjl3uTk5NnZGczasMj5+bk9n+12e2ZmJkoEMpkMUmc4&#10;HGoe/UESZ8PCMJkRJuv/IcPKBMM6NV4/rAB05IAy/ntdD8STvvXg4GB/f189ACinapqZmWHRJhKW&#10;SiWsKpjJphyhJpfL0Sm6EYVCwbjMF1988dVXX2knDw4Orq6uLOuWv/w6BECMzySxMmCxWLRvYGpq&#10;inh5d3fXMy+Xy5IjipRubzwenzXPBsPB5eUlq6harba1tTU3N4elGIf1hOIwTEBFys0JHAxpQeIq&#10;YPTj2TCeIg5EqShZ2MTERKlYKpaKUfMxGAxEEnUahCcN9l+gwE4ww4xtLKU5AJejFIUojXYkwrE7&#10;EWKi74Ed6wv0cZKjaFYsFldXVxFv29vbEl8SfG6BNnNzc/g81+Tnn38+a579+ubXjx8/MiVj7wb0&#10;gBLQfNTrdQsq4lo7uO3e3l6pVFJzqohGo5GFUn/1V38FRj8/PzeEAQFw3RhXajR8u83NTb321dVV&#10;tVplZ7e9vf2b3/xm+P/wdl/NjWZZeqg/eICgJ+g9maZ8VnefbvWEQhEKXUi/VP9BN7oYTeioO6Zn&#10;uqqnKk2RSTJJkKB3ILw7F0/u3Zw+ujuag4uMqkwS+LDNMu9617v6/fPzc+GNvti9vT3Ty3u9HvWY&#10;Vqs1OTmpHNLpdFi53d3dmZkZKKfrJuzXz2Fgg+hlZWXlm2++2dzc3Nvby+Vyqh0OoWBD+Qp3Z21t&#10;rVQqbWxszM/P7+zslEqlWq02NTVVrVaVsiLbxloNh8PpMO0SDuuQ89FjY2PVavWPf/zjP/3TPwmz&#10;NTD95je/AQ1FjjJOOtUg3wVsDfSPOa/YUjMZxxRZ5xDw6+vrT58+7e/vUwSCGxirvrGxodtDUiZk&#10;VcGS8XWf6YVkw/hAjDdFxGKQCVUFsYCxGe7g4ODo6IiPprLY7XYNrPr222/lF5AZgDuQ6m/Yfgow&#10;kbjjgtNCrNVq6u6vX7/mpPL5vC9+cnJydXXlraSElGB0OfhGGD+tIFOsKDsZRqxXq9W//OUvP//8&#10;s64+8Zgp60ylqgDYik2IXGo3jo0aBoEjcb4ALxVkbEV6yjmj0cgprT/Wb+9ucc1dN7VnGkqRtstT&#10;CHgi4qGz8+TkRF2fzdHAsbS0tLu764zxy9Z/GMYSC0jkku4OKa18Pi+p8Uh3t3f3D/cCXaQHAW0p&#10;DB/NZDLGlYlIY06dzWYXFxeJndA7efv2LTRPOpbL5cR+nU5HzJMNYlCkC2Tx4A5LqrUXKi5E197B&#10;LwjCmda/OVdu+vMjF0/Lv8nIaylEPwzMlHrB9XTuQD0ygY8Z/ZZT1QsiqjQrcT8thHzDtwWBdYJM&#10;BOKbz4UrRc7U0tKSjwO4IPw6HBaLa5TxdoLCEtSb+5S5pVIpfM+bm5uLiwtZSpIkLhJNAJ+ruoDh&#10;OAy8ZthfpIJmg3qMT+l0OpIKkRMA5enpaTgYyiugouIbTztWGstkP0chw2dS4P1nYlOZINolnUv0&#10;soyGSShISCMFzWdnZ8PQwc3sWlvJf2SKjYchdZHTFMEsWXqpWKo/1akEOOgeLJoJGBmzC4vEo+fS&#10;MKZvb28xsCxjZC4Ui0XlcbgYfn2hUMikM91eVybDMorUmSSoaCpoSSsOx777y8vLq6srzd3T09Pb&#10;29u0aCMS7XTFCWndoKBSKpUWFhbW19c5DBEJK18aK+ULeYsmysFOstSRSpMkCSE2ZziSTP3WxfkF&#10;qQfEOnO6lNZiX2oqlZLHAo/6obkVoKm+PQoTICyC+C8CrHJgdY52u31xcQHd8578PfLp9fX1yfFJ&#10;OpOem5vb3d3d3d2Vox4dHY2Go4mJCbQRhibCxOl0Wq+fSwSfkt7AWD2SKJMRVFD0EoDmC/lcLifO&#10;VjGWQfF54DnsUR1FqrtMLYAS3UxBXrENs0Y+kw0aYhE40Grju5CX0dUkgBCCgAA05Wnh93X4YMwX&#10;YdMwTKPhMiOMEqukgAneBVFCdTMuPoIDcL8fuvPyQRw/vr/Mx1eLFCo4KWpYuVzuBf1ZgK9b7JC7&#10;+1JTxQ/9+PE9n9OKI60eSdCJYvNhUkI9dQgXLXJyWS3vPBwO8Tfvw4jybrdLptOX9TVFq/mg6T8K&#10;05iVT0guKkv4RplMBkFVQUvPsj62bDaLyuo6x4cZBi0FnsiNgBWC7bgPUCBMgXnkOOKRjjR5ZVqR&#10;rvoHo0GidGJiwukVmsQcuB9GR2TCRGsW26oy8gwdV8WaTU9PuzseKROEyyyyn28E8XRhAVDMQgGJ&#10;9LX0nrU9sTYcZXSRDioH2h/8dTi20MQ6eHKxLCiZ56LIubu7y+AzC/y7k6yoScQAkq86BWl1/NTz&#10;lpaWIpe51+uNj49H0DM+p2+koAJ1jYUrX3Bzc1N4ROJDIQrmKMwgtDUKmjCcTjpM6Ioxgy8yEeZe&#10;ShusNkBTZaXb7cbZBhwZPOvi4kLwhz1nrl0SYP2Liws558b6xuPj48HBwWg0qlarJycnP/zww8eP&#10;H5vN5uvXr1+9erW8vAyAUxtzIJkRVVUJPJgeMVbvM1pTv99XGlRUljYkoScgHUZSSbqenp7+/u//&#10;3sHuBb4zrLYX5O/cCzYTXCK0m5mZefHiRSqVqj/WPQ9EaWtrCwbB4w/DuBdMi3RoDWb8kaEAbUR+&#10;NLDrEFJnddphvjr8KA0qIcdagp1qhVmvcQIe8BFM1gnjVVwHaZi6+NXVlSjcn2BWfWZ4JNwZHDkJ&#10;HWPSYPXsGMJNTExsbGxg8Jiaq+II8h4Oh4wz+kI26Fllgkyf+NbhbIVxoM2gu/L27VtkqDgYI0bX&#10;vovakrKHop2A3FupnjKPTksEiVw9fofNZ4h6vV4+n1cOAbJwfKJTqjLD0LcB9N/b22N/Li8vLy4u&#10;gIb8i9VTtNBdDihharThWzHRdTYoR1mozxFIo3l7d9tqtWZnZ1++fCncwjjpdDpUawwozgUNTEGa&#10;wyAS4Fi3trbyoRlaLdA9ct6IeKgNR6nGCJV6N1sgUhU/DAYDWQY3nUqlXr9+vbCwIKACeDGJ2Etn&#10;Z2eXl5dqEqpuogWAnZL/+fk57vzl5aW6WjqoQSZJArJRRQaPSpHQmX1TTQB02M/OzvBdYEP5oL69&#10;tLREycdXS5IkhrUiUleAwy2GjvlINuTKKaCyz/Pz89vb26yZ3+KX1X6AjBvrG8sry5B354rijTt+&#10;cnJyfHyczWapvwJ94GX/+I//CJ5mk2GX5XJZoCKAabfbOLAuCFPZC6NWZHZ0YwZBbC0VJKpR6x6D&#10;jr+ZEFItEHylUvniiy++++673/zmN52g78TyLC8vv3z5khKOyIevTKfTjUbj+PhYN5sZrdFFLi0t&#10;VSoVb2WQyeLi4vfff0904ujoCCsZixwg/vj4yLRmMhk08CRJpqamlpeXc9lcTBsdYL8SbZ1diJwG&#10;Idzk5OT6+vr29jaoFHde9JhOp6nixGnAsjmRLWQgF3qteCJmzZpL0Fg2zR8GvDsGTkX0FJpLZOLK&#10;qAD68fFxmi39MIemFaSVV1dXs9kstjuDwEdI2SJK4ABLXff29gTzyAeWK9YkOp1OqVQi5iyOMg95&#10;bm5uNBqdnp7aUE45CarCQADp+eLi4srKihJ1qVR6eHi4v78XqPhcWWokR8pxCEFjkZvz7GAMh8Oj&#10;oyMyVqkwkUs6NgxNyUDkmKWOj48rjagVca/DZ524rHEMLTg+7sPauiA6eFL/erAtw1IOr9nZWRJt&#10;2CE6uuxOPsiKDkOnrIcXzHBA7t3Y2Nju7i76tq/s3KbCpHcmVMhHphK3tR+UObXy8G6wS1+Qm6hW&#10;qysrK5T3qa/IETpB2FbdSJ9Tr9c7Ozv76aef3r17p88J0IGAMjExgQ86DJRkWhpq4f70NfX2ffz4&#10;cWJiIg7bEM8Y3wLqbbfbhiyenp7iLsS4JZPJQHjYRol5p9PZ3t5WQI086PHxcTpRtVrt/fv3b9++&#10;rdVq2Wx2Y2OD2mqlUnGMX7x4MT09Xa1WM5nMwsLC7e3t4eHh3t4ex5cJk+1VgFQTK5WKuIX7i2ve&#10;7XblFPmgu4tnWSwW19bWvv/+ex/NjJycnEhORaT5MPsXG4DVdfYABXjMbmKv19vf3wcXiKm+++67&#10;b775RmnZATs9Pf3hhx9OTk5qtdrMzEyseZdKpTiHjKeQg4Bie72e4QH/8i//8uOPP9brdZPzRICz&#10;s7O/+93v3rx5s7m5mQ6yjTHIMd+es1tdXY3/yoxEbLcdpmTT26AgJ667vb3d29sj2Xd3d/f27du3&#10;b99KXfVmvXz5slKp7O7ulsvlFy9eRMoCso6IUW04BqIcLtdjv4gRGTSytbW1srJCCFHTknpzHK/r&#10;DCsqIAkpFccE1l2AE5IGcpUODw8Nh4uI39raWqVS+eabb9jzdJjxFlO5CJc7QoyhtMJlGYZ2Ckcr&#10;HZRdIqWj1WodHR0dHh5SRo2jYrgJh1aWDZXinhwzWoLGqyShXXhtbW1zY3NldYXlFF5y8b1eTw7i&#10;gtRqtSTMx15YWPC09hqm2u12ae6ZQLm1uZXOpCcnJyuVijlSMZaTdqWCcALGgBpJp9NRaIxIZuzM&#10;JgyjNd+7JUnyu9/9Lnp25djHx0fpLcMIQXIaI4CJKT49PW1rot0WLro7/TDFpB/UPmLRIp1O/58s&#10;S8R3HwZhUGjg+Ph4jCDFHPEJLD3cxHGEMcU6BJgySRLXMpZTJFRPT0/NRjOysWLVIRdeouqIIIDM&#10;Igla5zuTAW2Phax2mH3q5AFA00H7G7/DxVBNQvqLnVbiDPkwfIpf6YZGRUaqUqlEelomkzk/P4eQ&#10;KmzIDUpjpaX8UuQxzc3NSWLLY2XTLNOBXR43gnexHdYkVil6QTEmCQxQoV5UpvLzYi9vK2pJMPhW&#10;VpeXl2lE5HI5vyUaHoRmcF9cbCTVGYTWmW4YWZyEccqomriZaEdy3WiCRTmxBCplwlPgk0RgyLPq&#10;5Kj6eg9Tgb4tmef+WfOYdz0XNp2ent7Y2MBRnQzj3eyLCPjw8JBzXVpaIg6rW4Ij7AQpvX6/ryw8&#10;NzeH+9loNKrVqtSlWCwCPiJuFbsl8vl8vV4nwQQaBoRJh7A7480qFAqR8C4JjPC65Bx9QPhC5bbX&#10;74EMxP2RzgPusddQYCRWwKLqkbXqdDsCO1lHN0j8N1vNfD7/+PiIVAXKn5+fn5yYvLq+Ojo6Ojs7&#10;gx99vrnNZrxi7XZbtQDskgoatdj9cXFYTwg+cha4QWblCBUKhcXFxaWlpfn5eSYSQMnx+C0FJ6jc&#10;6ekpOEDqokwlI7XaEbNOQsuLi29lwJrDIFYQE3uTmhST3KN0Oo0TNDc3B0Itj5WnZ6YjvWIYVPvd&#10;GmePEfNbGxsbqpWKB6MwHz5WCyIQABqONz3eLOgVgIlb9fPNMFMh/gDuczoMUE2lUqqMbiIMuhSG&#10;dwl5h6G3Gm7lyZeWlqQxuVwuEnzUBpgLX0ToA9NJBwk4TDcAPRvrvphLhJDSDeM6IMXyDXA8nK5U&#10;LAlYY7VGdqcah6LLIg3Cqx9EJ8U6zJGkHRrVCxJD/WctCK5nLpebn59PkmRqasrxSP71AKQkSWI3&#10;jOQ2Mi6dw2j6kiSJ1YhemMeYJAl2ahKG/cas2/XJZDLtdhta52umQruPq/oURDCtvxsEw42FTFgt&#10;o1EMGiYeph+UqYR6qWcjKyJMzNE4ErAnfsFBhXfj8yoOoRQxC64DguTa2hpfZuvx73zruFaQR4Uf&#10;b/68yMRaxu7sdOgSAx32gmbaq1evhBnZTDYJIlrNZnN2dlZCvry8DGK+urrCJMWYYwpaQWkKqCr5&#10;4VyUtbphpLMguNVqRSr6oD+Q5Av3k6A8wHRTpZiZmfn48ePBwcHV1RW4ttlqGssBk1JEgVx/+PAB&#10;Q19sHYvrHJOcCgZdq9Wk37E1x4tBi9sdUSfFiQjBtMJcJWErlWqt3/g7R0dHfxMfKgsJvg08WFhY&#10;ECOBlS319vZ2t9sl39EO0p0RvY1vKLO1zg6qQ5sPMwkin6j/rCOK+0Ad4hQQprrd7mOQ/dVEJVHh&#10;Ahg6i8DXK0sAOqPCrxBFVUaxRxmYTBkvg/UmKov88VTox3crcdDcrF6vp3KmuVaaDbxgh7nvaEij&#10;92cixKvRO4ivNAGLybk8DxM5KM4JgMA6g0U49+dh4SDI5cXqjupgZCYJVJaXl3d3dzudDpUwwJyQ&#10;CZ4eQWrX4f7+XuGt1+vhB8iyhsNhuVwWS4NBs0HXIhOmB2OolYIYo1qLjxgGwVhsD8T5ra0t7Zvk&#10;j4zotOB+XojYbDZ73V4SlNN5h+XlZUXEXq9n1AdHwETA7CyFYuf+/r4mNlQVzi4JeRqHiz2AxG0x&#10;l5eX/+7v/s59iXWyq6urVqv1VH/S4dTpdMphngHGAHGJRqNRq9VohghXELfVUdhbTEBkFJ5CSlwI&#10;6mRK7Jkgn+uf3D4JTqFQMAqVDxJ8QpqE6P6MiWGkL1ifXhDakvtYWx6Q6xFmwEcgj0J6Zur65now&#10;/CxAhN/AX4OqT05OWq1WVFPBEoUl1ev1d+/eVatVSB8rNDExcXh4aEGImjpISZIw/s0wQknamM1m&#10;0arEtNlsttlsmqI0ChNZGo3GwcEBxSSAu9CiF4ac9UKvPyZjTGDTQYjMXJyrqyvO2vIqKudyOa2H&#10;iM/T09O6nUzjfPHixZs3b6I0rnRgYnJic3NzcnLy6OgIK6vT6fR7/YvLi8fHR4SepaWlp6enzF2m&#10;2+12e10Z4vn5uWEPuTAmhO929XxrXemG4jpLqkrAZeAUq4h5Qy6pEGaGpdNpvP5IXRd3dcIsomhV&#10;2GfohtnFsckGSms77GMqNDq7jKmgIOGLZIP2l3oGSFffuahbPos3YHf8pLIfCMwXF6I7JJOTk4Zh&#10;QHbUJ8zbmJiYeP369R//+EezDLPZLC/G0rqhCI7O2Gg0qtfr5+fngD+IRCEMG3dhkySJRUR2CSb1&#10;8PDg1Gkbenh4sPI6+0G05aCgi5yrHrO4uKjvCmzNhGoFYHhHo1GcUwKHIikmGEOIfgqC77Ozs5KF&#10;XC6n4D0RRrk4vUtLS3FgL50T2bREQJqQhDGi7D+yDv5E7LdYXV0FtceoQPxAsgmtAbzgWpGZhdyd&#10;n5/HGgMiJiaZ8vbk5OT29vY333yzs7OzublJmt/l0ieqmkKbCw6YJMnJyQlUEX2KIoJknzfR21Eq&#10;lVSqokcQTGIEPj09nZ6eDvqDVrslvJfcVatV1tjnxgKM22S5LDsUEmxSCEKROzs7L1++HAwGnz59&#10;+umnnwQ57969U9Wj2Jwkyezs7M7OzuvXr53SpaUlElipVGp7e7ter9dqtQ8fPhjSqyr29PRE0k1A&#10;Lui9ubk5PDyUJgj15VOspb8XL6EUsCEnJyeZTEabQiSZiQH81nh5XHs9CNFlIYzWC1PrhcFSbGGw&#10;foVvv/325cuXur7cfcFzoVDY3NxcXl7OhQlMIlWGRSIvgXI+dZYoDHBh3377LbDLEf3uu++2t7eN&#10;peGq9AQ4urC1WGJst9uxs7NULHW6nevr69hvNBbmGJOwq9fr/+2//bfj42Mo087ODskBTz4zM0Oh&#10;SwdhKpUCT0mNZ2dnI4iXeqYInQSRRrbRCWT/B4PBzs6OMOnVq1fD4VCfnLsvj9NY6T4KACRlFDhY&#10;vFjbZkxwLOr1+g8//HB/f4+hJQVDyNAr6VdE5rJOR0W2m0qlFCkHYYZ25Haw8JSpMuGF0lGtVhkc&#10;dtvYErkMLwAd8rbecBBmgtInr9fr7XYbaRvoNzs7SyrWUVevOjg4uL291QEfaZf9fl84EfUefJ27&#10;u7v379+z4eL8iYmJyYnJ5ZXl1dVVYobAAfFDRPnLYVhOo9GQpGjWPD09PT4+9r9Jkmj72NjYMMxj&#10;fn5ecOjgSaYk44JznHiJPM1YcTUPiF5AySadTqdT6UEySP71a/SsMSImhn/zM/8m3RKWxtdg3DOh&#10;a4+NgD2JD56CbLHfivdf7ILxxNvBhbW4Mk+tIFNYqVTKY+X+4K+MG/F3PkgGOX/pZz0T/kxCms2K&#10;af6NDDj55+npqXakXphxNBqNMIZ8CpEKf7oVjUaj3W7zpu0gm9gJ8tYaooFopVJJ0OboKIUhafIf&#10;IJVemAHoW/T7/f6gPxwNGWU3/K+b+uy/XQlfPFYORXK4Huj2cnJVnFIQXOLOScKVy+VKpbK0vLS0&#10;tKRgKG9vh5lUSZLo05S6RHTyOQ9OZDkIM1olcp1Oh+gky47O0G63eT5HJRKsMOboG1hhXzYXRCdd&#10;KtCbZ2AW2XqVTARD0Vi30729u0XiWF5elqZKwNgF5QSBiwXEgodrxHO1uLhoKRR4u93u+Pj4ysrK&#10;6uoq4swwdOWrjso3HGwLxRXZIO7B2Oput3t3ezcYDiIgqM5Zq9W8p78E7jSbTfZdDGeF+6GxY2Jy&#10;wr1zrZIkoX2kyu2UWrdqtWqXxfEIielUutvr8hbr6+ulYklxW1cvSm+v18NEw3orl8u86dHh0cXl&#10;BaKEY+BXpNNusY5m5jUVlN+KYa4Js8B2W8+ZmRnB62OY/KOOotWOGC72EFIhjI/1XFxcxHw8PT11&#10;wPQ3kKpA6x4Oh0x55H6CimJqrQQi7cxmsxPjE1PTU1IIqZTiNniLIUqCLnmpVFpaXjKIEpbBH9ss&#10;9cLRaHRwcGD8u4YYOZ51Fno6/Cx7ZNCkQ4t0fKEfAh2kPaI3yfYoNMunw9BvBMZYBs5kMiKYUqmE&#10;std5JqmsPciedoMWWZTusW6ORLvV5p6HoV2MA5PGuKe+OG/NdAxDGzXkThOVhLDZbGo+FWdHfGpy&#10;clK8yO7B5qS+URi6kC9E4xnruNErpYN8MOme+AwC6JmZGSFRKozSVWhECWHDJTPqggKXJEnUD9Lp&#10;dKSnOZzCJhZ+FBqVmAjongBLM6wTqEzCOLPzoArlTHmLXU7c61u/AAAgAElEQVRCcwkLJpGTZLp6&#10;sQgdmdHRidsjFkYU5f66dDRSYi2Hn4rAN7fOqTkzPl3hP0kS6GEnaKdA4rqd7tX11TBIZAK5rDN/&#10;l4TKDR0V3BkoJMvAVPKbfnIYGr+y2ay9c4MQIERj9qLRbJCh8APT09NbW1sYDKaGSPbQZIZh2Hur&#10;1RqGYRvOmCzX+C9GvhCkh7vd7t7eHpKBO+VKXl5e+r71ev3m5kYmIDKGeNLS/ctf/jIzM3N0dJRJ&#10;Z/b29xDbrfaf//znf/7nfxYrq74vLi6ura5NTU/VajWGKBVekLhogT0hy6aHA2k3so0KYYDncDjE&#10;UY13Z2Jiol6vRzFc3lYA5rccZjf606dPUqZBfyBSur+/h1shr3W7XTQcxeaYBwJuYBOONxc/Go10&#10;PvE+lO6EVc4bq9t5pg7Mejw9PZkpxUAxnjCRSNHwFUQv/AKLZLkEP8rt+LBAovPzc/6IHitBZOFW&#10;NsxLd+PixYmcA+2zd3d37VY7nUnXajWRgJTA+udyOXaDrxd94YnDa3Khf8irH+R3O50Ohh3kDqcJ&#10;hFQqlaCTDAVmjPyK7opwy53tdruYyIJtTSE+EaSotMa86CjlGdUwlpaWYIh4FZIuJ2diYsJGv3//&#10;vtfryXNUsvW8uv4YPMIY1kb9CeStxYELaLVagDn/2gkTLKBgsuuJiYnY0AmF9xGRRQGqgDIre/DF&#10;kA4WgFCG6xC/SDoMcX18fCSFEQ2RcxWpA41GAyYoS4o9cKurq19++SURYUgo2+uE397dxhI+YoFA&#10;VHx1enqqriNIS5IE9zlJkvPzczRM4AVyT7FYbAYhUH2BGD8AdyGKg8S3enKmD8Znqjbc3J1lwAuh&#10;eQ4HxUJl0hmt235StUb0mw+ae2aNQDbFYw6hQKjVal1eXgI9xZYCvMPDQ5onUO/NzU2AlFrF5ubm&#10;d999p6X4D3/4w3/9r/8V3C/seXh4+P777xcWFvTKGNIjBo65ZKFQgOGKCavVqjKqkNUQIL6PDoOD&#10;B/IYDoeYuUDb9+/f393d/ff//t/L5XKr1arVatDPVCp1cnIyPj5ueOHx8fHe3l673aaZw2hrpdre&#10;3v71r3+trwIv4dOnTzzU7u7uq1evVlZWIBHUDkejkcYXxXi1WPggk/j73/9+Z2cHb4zt5TIgQdls&#10;lphGDDyaQWrY7riVrdCMq+whoeYfFWuRqMRyt7e3pDIFSBgeJmyNQpMoYyLgdP0BUjMzM8AjNXgs&#10;bx6cQzFNdH5+HhWJcj1LLvp1KRYWFmLkLy1Nh4Yh6QlJ8UwmMxqO0pm0sMTISZGzf8V+1YNi9yuV&#10;Si6XEy5C8GkC9/t9GQf7OTY2ZgcbYUofBJ/rUWI8PDz8+PGjcizAGjvYreHa/E2lUun1evv7+6Qd&#10;UNphuEq8kdAqZ5dSLS8vgxqENCsrK1QlsaE/fPiwv79/enoqI5Ag81wcsYBBaURR0GYJXNfW1nRF&#10;3N7eyhoWFxYz2YyVARkhf+AU6wiZnJyM3J3neKIAIzJUzCJWliOGMz09PegPPh1/uru7c/XW1tZu&#10;w6v+WO8P+k9PTxQsC0Ghl03miN3xQmiAHg6H8/Pz/+E//IfvvvvOBXl8fIwy8dVqdX9/H5hoFubR&#10;0VGj0fBgpVKJdGQ6nWbMUZgVWtAQPfbV1RWjKp+Fb/b7/dPTU5VLjLFWqzUxMdFsNt+9e/enP/2J&#10;AozWrrW1te3t7e+++07+S8Tp9vZ2YmICeMKti10laDc3NycnJ3/+85/39vYODw9nZmYkiYpVkWhv&#10;Gjz/niTJxcWFKKvf75+dnX369KnT6Tjtm5ubTkWv29NO7TonSWLRstms2r8hE1wDz4JMPDMzwwU0&#10;Go23b9/imGfCCIfx8XEi/o6ihIvTcQKvr68PDg7Ozs6gNzwdu721tZVOp1dXV7/++utf/epXLp2E&#10;mpep1+sLCwtfffUVBrOgy5p7c6nT2tpap9Op1Wrv3r374Ycffv75Z4pJ29vb//7f//upqak3b96s&#10;rq6KkzmLCD1lMpn7+/uDjwdE+X7329/t7Oxkg1KTM4+UI0ochUFWermOjo4+fPhwdXV1eHh4fn4+&#10;Go1cUgoW/Mj9/f3q6urf/d3fff/990T/ZKlkuvlxZrkU5BabYZp9xHJZJxGUJuxGo7G2tra1tfWf&#10;/tN/0unyww8/HB0dwXw4+hhbRuYNZ52EmbJyzPv7ewVOy44mpS4uylLDW1xcjF1ZYnXpPBJDRM+8&#10;YjeqzDRiKfxmuVzudrtukPDs+vra8I/Ly0u9nmtra3qtCoWC1kPWjLXhX3755Rc+6+TkpNfrMfLC&#10;2sg3zYR2rrdv37KEOipiJnJ2djY3N4ehxVX5IBVHbXMw1Z2dnYuLC05KpSrGDzGvbDQas7OzcmTc&#10;RIFr46lx/3B/dHR0e3t7d3enGLm6uoowOhbmLHLo8h0BGI4aQM8D6790+LGlU6mUnXIBI/4f4QgH&#10;KR6qVOD4xgAy0lP+imAn/0dfqdDc5DRLn7LZbC6bS2c+A9xOTPyVv8GhYslocmKS4n+SJOrAx8fH&#10;gi1pjOWwpvyQMJodec5OjV0aVse6c6Ium5+nldwJg+MEagbQyQFgNJOTkxNhxkhs6vGhGJ0R/Zf8&#10;PD09YYjYOVmcIAbd4+rqSt+uKrdscGpqamVlJZVKwVKBOJL/TBCbg0/FulPk1nWDIF28qNlMFigQ&#10;E/JW0GHshu5R5zIV1MSmp6edQv/barXKY2WyPDgyfIxgdxhUOF14ixBTGjcT9MblDIOYo1NufUSK&#10;NsKDObj9IO+IhxXHFQhPPXxE+QVePi5y8LWyuudRoyDWFeQzSpTInoBv3O3j4+N//ud/VnVH+hNh&#10;uH6caCEQ/CuVytHREdAEXVomY+U9LSqEw8CeJkkS0fB+UMsREFxcXKgPDwYDx8z7VKtVUS8zyge3&#10;gm4MroGHVDGmYr+8vNwPKsAAl1wut7Cw8OnTJ6Ew36mlAMqcSqUaT41ur5tOp9OZtEqhxKPb60Y9&#10;cUmj4FiungTdAx3rF5cXsnEnOfZksA8OVSHoZrrvGtDcPn6UNKF9T4fmg/pjXTrXCMOER8OR2YxS&#10;fbVujMJMJlOpVIiEmGeoY71UKlFIKJVKraDN3e/1RTmQGuUu2b4aBkcOX/YwpMl7gf/LDTTDXGiJ&#10;NwAldqsoZXHJ2LWSDVmu4hPsYxiGAYBNGZMIpjvJ2A2Wehjm9AzCFBOrFBvS5WP5MDrPkxMbUZW8&#10;ubkZjUaivWIYDAObVqt4enoi9fb4+Oheu49CQ9EGvoAAqNFs4GXYIIq0sGzhS6zNpFIpaJRQzB75&#10;RH46Jj/IzrB+35HR4NTb7TaG++Oz6cTKw0mSUOTkGiIck8vlqL1DtdwgHySRKJVKHz9+1IIAq5I8&#10;g9W4P2akUChcXV0pn3Q6HT1YrsAwjAaRk/d6PZFo7BVLBbay+EA+Cc5w0+VpzNra2prHsL9MH9ZD&#10;NkiXcMfggLEgGV8M04+iH2k2mxDheLpcau+gSGahBoMBAtQosMiR78SmeuE9dmzmk+dTRp6cnKzX&#10;63hMETpE+BoOhwsLC3igCwsLnU5HNOy0SE4YvcPDw1hxZ2yZFF/ZSQCYuiA8pvqoC2U9SQAvLy9r&#10;tmu327VazT5i1zoYo9Hoxx9/ZOJEIBG2Ft/7dRstVcB7woK0CDc3N3CWmZmZTDYzPj7eDPPSsf8o&#10;FLN7q6urOCkAuFQq9VT/LLDWbrf39/cHg0GlUnnx4oUU7vz83LlCzI+yws6GBNsuSBsiWu3ZxKxu&#10;WRIGIURz0QuDE0ahVUvmXCgU1tbWms1mtVql5qyZg/VT/nT8XPZ+v39+ft5utx/rj66A9xyFkQOD&#10;wQCC1gqzvjKZjOJW4ZnmuBAICxgcE3mjbgfeliDECceB9VtuGVMG0396eoK5K3ug7PFNnU5HMCYK&#10;x9johgnq1JnJxF1cXEBPUIYligLXTqdTrVZhizMzM3RH/QlzGQ6H7DApS7SYTqczOztbq9WwWAzk&#10;FBSp0Ub2j5XBPOWGRGLA8WKxSI4ABIClq5SCVcC4oek5+YuLi7FxJBt6kZWyROaORyko1Fl5We5T&#10;GHdvQvVoNKrValSSxsbG4Fzj4+OstJISLyMI9yb5fD6fz5sX7VeYOE+L8OtEySMsgqqDkhhEBocm&#10;2v/RaLS+vr62tkYpotPpUL3ohDnGNzc311fXvX4PxH9+fi52rVQqlPd8otqe8InhHR8fF66gNcRj&#10;Y4y8ivUwDBJ3ifhEgaIUQEBO89YMTIOvGo3Gx48fiUvg3PSCfmArCHjm8/mPHz+2wjR7fy+fN0hT&#10;OU0FulQqYTUK3qQhuF/mDTiNGq36/T7RQm5CzikJGo1Gnz59cmxMHROWSOkjjJVOpQv5QpIkw9Ew&#10;nUr7G5WJJEnEA6A0mUUrKBc9Pj6KhcaCICQyB0GqqNY1OTmpuRnh0URrGzoajejY0C+9vLys1Wq1&#10;Wu1Pf/rTp0+fer3e0tISBGRtbS2WVDkUsVAcEC1LVVd20ZLQy9hqtVgS/FAzinjJVqs1OzsbJ4e7&#10;sFB4MY++t0KhMD8/725+8foLOa9Ztbe3tzD6fD6/vr5+eHhoKR4eHgCgcgpZGN66C6hTJ7p4XJnT&#10;01Np1OTkpI+QgExNTUEAC4VCqVianp52SuE7cFIpW7lcFldTZGJMaAcRAzk+Pn56ejo5OZGeyGq5&#10;GwVsgaVupDirTLynWmMfQVcchPMsvFQ3nZmZES4uLS2JYFOplNRSlq01M5/Pg8hFrUZtHx4ejkaj&#10;L7/8cnl5Wbn06Ojo/v4+l8sRmRQAm+VL/U+4Iv91STVWVioVQZfxezgN6+vraoqj0QjZWUpCOAjp&#10;zeJHUEJ3lAJ2pVLJBgENGQGsADtVQD4MClf8puTu4eHhf/yP/0FasBOGqMnvoJ8SFhllNnTlrq6u&#10;rqyssOp8orCWV729vd3f39/f3zcCSu4ZKxP90FgJ7dJtz3g+PT1VKpUvv/wSDSuC3TTix8bG0Gjq&#10;j3X00/Pzc5lvEjQ/pQai38hoAa1E972+vg4cmJyc1DGfzWZvbm5Qu3AOWFq1E0lBnFt2c3PD9bhi&#10;xWLRyHo4TynokC8uLgov9/b2np6e9vf3vdX19fXZ2Vm1WnU1vvvuO/NgTHoYhMHdykV4GxqFr66u&#10;0MkxEbX4u27oCMVicWpqCvrJKsoRCFHI6TyYSAOasb6+vriw2Ol2MGPA5UmSZDNZx+zy8rIbOg7/&#10;8Ic/0AjFE83n81QElHlevnzpgqysrCgWPu/WAgI8PDx8+vTp7OxsbGzsq6++evPmjXtxc3NzdHR0&#10;d38nqqdegEXUarUszubm5uvXr/VVtIIgW6vVgkQXCoVf/epXeMOIBeT48/m8KAh8oa1qNBq9f//+&#10;8vKyVCq9ffv25OTk/v5eQYI4EiYQQIblNAtwamrq4OCAffjxxx+RSqNkerVa7XV7nW7HtRWKd7td&#10;5T1n7Pj4eGVl5be//e2rV6900hQKBX8ymPlcPp1JC2LJhNRqtZvbm8+iGvOV9fV1FQXZDa6SSPX2&#10;9vby8vL4+JgM+Onpqep1NDKbm5t2v1QqHRwc/OEPf2i3299+++1vf/vbb775Rq0un88vLCzE3rti&#10;kPWGbDDyuqYiapcKfecqQHIco26Wl5ffvXsH5CkWi/ozELXxG/B3WSf1DBbYFR49kx9AhyV9pmCA&#10;3re6urq+vl6pVCAtt7e3kVIzGAwgbIgCT09PkVEnoHJTMkHE3rXiR+QF19fXxvN0u10lQwUkdbLN&#10;zc3NzU39f9758vJSvqluClfZ3t7e2dkpFAqrK6vZXBZEDI7I5/Pc7t3d3eHhoVEcFoHyEtUHvAeS&#10;aFocpHWRMTxWGiuWikmSbG9vu48cHI2BTqczNzeHU764uMh2iZouLy8JUg2HQwDm4+MjjaaVlZWV&#10;lRXh5VgYkCkgiSCVWqOKu94AAUAEUpBBZcHsudL7cwJ6Osz/kEPFuNfbql5E7qmzl/wbdUskSQKD&#10;U3yTKQnBgSm9MJAgMhFGoxFMHM8olhCEp/f399go0oZms4kWUS6XLe54mKfte/aCrLaXo+k9PVg+&#10;SMHK0JIkgakBxfQ+u4SwWqU/EUOlUsHI06vikvO1GA1AOtw9STipTVzCbDbr7l1fX2uSEJB1gnaT&#10;QCcfBgMmQSwM5AEE9L1YjSSUNH1TAN8gKI3I4RvNRpIkvp0AwvWwhhsbG+5tbPMsFousWLfbxbfq&#10;drtPjSeS0G4O/Aj8Cpvg5DyMB44MDls/HA6LxWKpWMrmspMTk612C7Qqw9HSjmw4Hsa00obOhjkc&#10;+Vx+fGJcYtwPQvDCJk8lDoNwSb2ilnQ6aEeKokCB/dCRg4vn6kZ4vdVqHR0dgXWo4zktvV5vOBjC&#10;fbynIEyITyEKugSgF7gnSdIMI90EcDFSSafT6VQa2S0eVAmh/9XrSqLk6uoKNiH2HQTlB8lhbC6O&#10;rORcUPIdhOkdDq35ab0w81MEUCqWxlbG3ClpA7Cs1+vdP9xHhuyPP/4oTFS35yaVSRpBF3UYND2P&#10;j48HQSimH1qInI1RYHALdOL1lM3a4k6YHwMQtztJktj9XD7n6KZD13O310URij61HST1QRg2UekR&#10;YijJZLKh3vAvAIqgv9PpHB8ft4KIHo6/b+QNHS0VSnOTauc1c1NcECheOqjHPtWf0pm0s9ENryRJ&#10;rq6uUPBAcrHM6ZFYNsZTrIzJaE0gUCj/mhWyQVSHt8gHmVSLDzoH/XsHc2hVFNrPWjsbYebNWJhL&#10;LJgYBnl3RzoJrS0xcmVCU6kUjkmhUJgMc02SQD22vPEApFIp/U+gJWkqH/mcypEEcD/Sw8FJHgkq&#10;BzliZn1f0MZwOOwPPtfYCI+KbOphOKd75C8jamMZrbBMD6QlIU+SZGpqytGVDPf7fR3Q6dBfL1XL&#10;5XKScOiDFfZUSSDU80r5fJ5PdMaYWZveedYJ6+fjaZHe+6ckScQK6dAp5d2EHSxGRADF3LH7exg0&#10;tYZh5pADbKMtEZsgRtdXwY/7gdipYJH9r/rBDz/8wDr5IIB+kiSvX792j54fP9nIKIj7ewa5eqFQ&#10;4I/u7u4MGBAoW22/4mzonI0zGyU5j4+P+/v7ilvynJXlFREw0vrx8bGKqbLuU5jpFy/16NmUpnhn&#10;h6HHiL0FcMRz2+l0JGbdoCAX9bXZ9oODA7A+PHF9fZ2TojM+MzvTaDQuLy9lsC9fvvziiy9mZ2ex&#10;ztvtNlgQoV42+Pr1a2BEZNtFgxnhY2cG+TqTyaCkgR5AIf0wxxtEizU8Cmr7jE+n0xHhQPZzQdIN&#10;iUmxTSCby+VUL7rdrovmtmpMBK/IvUehI6cYJlo5SK0wZYdhdKoR0hWMAehjY2Oif7God/DAvrII&#10;G37HHadSKbpDNIXr9TrEQZwQG2WkAUtLS5ubmzojY2EJ5gswxTBS0xXct9vto6OjXBjeG81aJpNp&#10;hbnxSZLAFJj6JEl09KKkxCMHQCwGBbZh6E2xzmgTzWYTDiUDn52dBalI2mdnZznEy8vLdhh1Yw3R&#10;sWPCKfpF5cHwiGU5ZEBRkDVkBlUawArSUWaB6RDYKxiwM7ZsOByur6+zvb6pdM4OFgqFcpiIriqA&#10;giCMEfDg5tvuKF4XLRh/dHZ29hj06FFoeRlaBD7FXnj/UqkELCMkFQXx0mE2Oxcg5iwWi0dHRxAr&#10;Sxr7J8Qkfp4rZOKSoE8iuSWkIxVHlcX1BiIw+3pZ0uk06F/MlsvlisUiDEI9DFtwa2srm83GioXt&#10;k/tAuyhQxcK5w8YpuNE2MVIgk0At5wrFkBzB9PT06uoqzSWfInJmvTPpvyZo6hPClVwux8srxFJU&#10;w4LS68xPwfKi1Kdig5OTTqdpoMOG0um0iRo3NzdOxcTEhN6Xm5ubX3755ePHj91ud21t7Te/+c2r&#10;V6+++eab+fl5JohpospCjjkT5iTBzjxVLghl2Fn/msvlXrx44epVq9Xj42MfDTlVEjP3GOP1f/2v&#10;/8VsQoUU4D/88kHRQszPnBaCIh/N9CRJgFn7+/uanlknWxnTrtPTU2QCh63RaFjPQlBp44mElDJf&#10;MaT4luF1StW2nbpekAV2BtSolBBg9+fn58BBV4/eiBhJNM6Js3Iomefn56IpYA0tRxcQO1siLKFW&#10;PHPZh2H0sUykXC4X8oXSWIl+l9NbKpWIBAop2XOHkxHAMLNKJlugV5OsSZKk2+2enJwACrXeSiEX&#10;Fxd9l+vra6JJS0tLW1tbOGHDMH9FeHBycqLCygR1u93Z2VlK/fPz87JOBE0hHzt8f39/eXmJNcKB&#10;DoN+bCsoSdqIDx8+xIK0jzYwVmVO/Z6vYRny+Ty2H6y2VqtJc3Z3d4vFovNGicgpgvhDl/wpZkYE&#10;jFspmnUehsOhAY39fl82zViZHqQMg/rj3CZJwoWJjhjP0WhkQDTMRJUXe+P169f5IPwL06/X62dn&#10;Z9dX19c313ji3TBit9Vq3dzcCIEQnjxzOp1WbZqdnSWfAJuG6UNmGo3GX/7yFwGYgcaAkeXl5d//&#10;/vegataJ0ydIiB0VWcxqIeqa0IajoyPWnvaLqsn+/v7BwYFqKz0lsKB6kvWZnZldXlnWVFEqlXBu&#10;PKriWaR+ypf7YTQ9a/nLL79cXl4SAiUkJRNJp9NbW1tv3rz59ttvTenwhnwffAymFFHgqakpskga&#10;ni4vL4fDIeUulKPBYICjkM1mdVsuLy/v7OwoBrOEJPUwwF6/fv3FF1/oITbvpxMafI+Pjz9+/KgC&#10;fXJyolHp8PDw6Oio3+8vLy9zkYj26+vrOzs7+Iie1ko2Go3r62u0yFQq9fbtW/1tX375pVHDONAz&#10;MzN3d3cfDz7qGQVIGm7PpZbL5f/8n//z7u7u69evt7e3Y/MBoBno0S/0VbgxV46Ojur1+uTk5IsX&#10;L9bX12O2zpE9PDwcHh6Sh6nVakwoBScZwatXrwy92NjYePHiBVrt/f392dkZ4bjRaPTq1as3b94g&#10;SYjNOqFh3YNFFwzHEHdBMMSoOHP6lpTMyW82m01VHAAX9r2ONOZXbTuWSxE7PDlbFH1Hs9lES6pW&#10;q6qzqiyQNBVB/pQsdjqo78g7pKL9QMiGvsYwBt+UhopKeZyNdHBwcHJy0ul0lJx1NGo4ICU3GAxA&#10;f26uSdEuL8u2sbGxu7O7sbmxsLCgfC5UkFo2m02W7f7+/v3793J2RdOlpSWfyFBIKCBIahI4SZ9h&#10;2EKeSRkLY9Kur6/hfjpBsawshUzf8f7w4cP79+85U+KBL1++VIQglsttSd5bYTabMhg0XhgZUQ5c&#10;HKE7Oovw1al2zkf/r7nWXqkw45YjeP736SBkGl//58sSqWfzK7JBBN8Ty80gtoNnGiOgKOySWB64&#10;Gdw8Pj7icD08PBwcHMCtcrnc/Pz8+vq6nJ8h1twNioppanx/dTk/IDZKBU3ziJM6r1E3QHFPwTaf&#10;z09OTo6VxkpjJe1juiVgxJHrJ2N0nlzvyIUBesYipG/k26leRNqR1BEPQoA4DApImWciVPIBYG7k&#10;hMbvmw9q13ISUWOv15MqS/CIL6sBzM7OxrQBUdQPK/dxJ5GKhTMlA4xnUbBuH2UsY2FW5yB0V3l/&#10;JQQJVfYpK4kVjjsJaoZ+ncHyNaM6BG6sAybpFdyAJila9IN8k+bcubk5MA04WLHh4eHh8vLSURkr&#10;jeUL+Rj0qwnhOGuARSiLpnA0GhVLxfGJzwLK0LRCoYCPj+WN59jtdlFE9ZC2W+1YTemFKQUgIR+q&#10;omZJlakcJ5UwDQQosfwKCGZlZWVpcak/+OvIEBEbVgiH58mll0pTSRimypYJa+YqcxiIAn3L1Ww2&#10;h4NhtCmj0ciQvVqtNhwMr66vkAhUrR8eHkgw397eou1I54TC4hjqEzDipzBPdaz0eRC3zHkQpiA8&#10;Ny8Rk/ItumEgB9k3aBccQQtClCBQ+MTkcgLV8Hu9HsUnsWwzjFFxtD4j/v3PQ2IkV3Y590wf2Ufr&#10;r3QYIAiSW/mD3kOWodPpSEXiN+qHIcmor7EhmsVwNXxNf6NRzD0ahDFfTASgKj4hc/EUhH21JAPC&#10;np6eYhoJSE2ShIiZgNWTZ8MwcLebrgW7JGUFztqO0WjEWUaYEnNfqakXepN7QfMRDsuY+DFJrzAa&#10;Kqr+HyVoymE8l4wrSRJvZdm5WFVnCALMWkKuEdVXdu9w8XyiS6Gc6Zpbc+bI3ydJog8snU47Qre3&#10;t/a3FzRSOWygIS7w870WSctR1T5BoixktJneUyG8GEaDZjIZF9b38jDFoJvkFevuLqwcrNfrcUaR&#10;VNJ+NhYbRzVJkgi7Q8cEWJlnYh2KBFLWWO9UPdWRwwE5ZgJlLFHTL5+COKmqQ6RJ0shOp9OLi4vb&#10;29s61SI8Co5/DGPtbZx0KJZ7eajOsxnpEetUevTwjgQfAdo+Pz9XKKpUKkK6TreDFDwYDGq1GgJa&#10;HFMJOj8/P4fCcHbeQVSq/0keGxHzZhil4wWZjdchYsp6CzSf9YNgtzYsNGd3QQDtPKdSqcXFxW63&#10;e3h42G61C4WC2Us3NzcQN8yDr776SrH/6Ojo+vpaxKmX6OnpaWFhwdRECJFCy9TUFP1ZFSwfygWw&#10;lpFfI9+ICks02aAPhD6AXFZscnIySlVouPT3Wm1EX6I41DbHVS6aClPHktD8CzITPQ5C2w205TM9&#10;MJsFHikZirBdwNnwcov9Sip0KZnaWi6XY68Va4kf3QyjSl2riYkJuffFxQXRlUIYh6bIhzZFbstl&#10;dwDY0vihmTDfUp7QbrcFP6yullPpChLD9fW1H3Djut0u/vIwyItFvhgCh7NUqVSur68zYRjD7Ows&#10;S2WP2JlhIJ05kxrLMMg8njslwrHLz5PDfFCE421brRZtYoUcrN6rq6uTkxMeEx0HsVevz/T0tPMz&#10;Go0IQbjCYN/xMHbVkbNosTun1Wop4yVhItQovHhGYaditmsVS+P8FKwNgS62sTp7vaA+Gps20kGN&#10;F0Gq2+ka+SiblUoI4TyMv5HOSMz4CyY9dl4iXakrYNV7ECMAACAASURBVNswevZRDOleSIVmZmZc&#10;TKUaaZEnHw6H1A55wCjangmjtjFyxNtM7mAwwN3pBqGAJDTj2wLBQCaotgJNGLp2u/3FF19YE2HA&#10;oD+wgx4mk86k0imDlJMwvwqWLbTTa44SODY2hm1g9q92rnYQcWWmrJ45B6lUSh4HfaOnrIEmk8nA&#10;vAyKs5gvXrx49eoVYEVIbNlbrdbDw8Px8fHFxQVNjMPDQ/ipuAWvUF1wZ2dnaWlpMBhoEeh2u2dn&#10;ZxvrG/rpMWBALQzL69evp6enb25ufvzxxw8fPnz8+DGbzSoQAlM03GSzWaJDExMTFHW63e6nT59+&#10;+eUXuQagB4VLx49AgrXHYh6NRraSLMbU1NTM9Eyj0YgEOGcmnU5PTEzs7u4mYTy7IY5srBzBf2TC&#10;+C5lm+fRLIbKaDQ6OTnhX05PT7ngVmhEZos4FPggJ5gKesJajhRvdnd3ibDX63VliVwuR4jVsVcI&#10;LBaLqFpICaJQkBYGwGNQAJufnx8OhtXTqmSW6aagLTFBSMKNMEVvfn7ezPBms3l2dhZVN8fL4wuL&#10;CzDoQhjkoMlPN/Du7u7Ozg6aUafTAY3B6bTs04hGO2NA9J2g0IJ0+axMJgMflG3ZCN+3H+bHqgrg&#10;FihmSyEHg0GlUllfX19cXNzZ2WE9Hh4ejLp5enoCdAwGg/v7e6omnEir1UJ90NLR7XZVtWMCbi/w&#10;kIpBf7zf7+uvem4rBKLn5+faEFWDcJbxTcfHx+XvfmVlZYVdFSqPlcY63U6/36dgBoyT1m1sbHz5&#10;5ZcCFV6AmSJ66VRobewFJVKJGN8tzRF/9sN4KkdLduA8HB8fy5ukk50gOjoRpqk3m821tTWqgElg&#10;VWo+Y8fwz66urnCDOAtaavrSJKcxH/QrvGq9Xo8jZzJBhxyjbml5SQFPtIaLyaMJbp3VyGmjF6qV&#10;31LPz8//x//4H/WAwtxbYfBSbJIYhUalQqGAsI9ZZSX5Wdfw/Pz88PBQc/DExASYfhAGCKWD4CrW&#10;mkRPi+3i4qJauE4U/jebzYJoNzc3hVgPDw97e3viWAfm9PRUpr+1tfX69eu5uTliU0lo/h6Fsb3e&#10;qt1q09VkfyJ7wIfCjhlGPkWTk+CKjWLwy2PlwXBAQ29zc5MnWlxYjL2AxLcjE4UBBMoZaqVMOF4e&#10;v727PT4+Nur54eHBgdQhh4jAjkHYt7e39WCtra3Nzc3hTO/t7Z2enu7t7bVarVevXumYgXiIBDz/&#10;5DMNYQfJpsO+8KhEtq1WyyAEsAYmq5PmBvV6PcmRgETsYTaMMpVAMQILSZKQa3Oj4TweRrefQqxW&#10;p9jMLVOTb3Lu+aCI4971g+omO/kZiBh+Jmc4lrAdQp2uFerV6urqq1evFAnUJiM+yXQMBgPdyZCo&#10;5eVlzcSUIbe2tqwt52IBG42G6vvl5aUiuvq3kULoJnRZTM8WbPMdouLRaCRsIK0JPRY6doMClcQw&#10;CWpATJ/meD1YIoFXr17Nzc1Rf1peXgbXML+iWaZSphwBZywxIT3Ul+0SBwoDiH+mg0YFrCD5370i&#10;3g4uHvzrESZiP6DH55zuf/su/99fMW8slUrDwbDX/yxuaw+Q5pIAwUg1s6FXMcbHkPEkSTAx08+G&#10;oev1iG0vwAKr7EvK9DyM2C6bzeZz+Va7NQozN/wWM+FDI/1fRwykQA4D65mYmNAKxKKBD9AAHx4e&#10;7u/uh6MhUjM3w1v7YdQb/V+tZuuzME467SZEt+HBSCrBejJB9k7ogw6QJEk/0LQteEwIESgoveDq&#10;ek/J3nMyi9teq9Wkr93ASR8E9SRty+fn56AQ8SJXJGKg9cRB8pFSQdiid8uGForBYCBmGgbtI7Gs&#10;sy6vZnw1hcB/HQ+hA+/YDSMo44lC8YucaJf59vYWfYyzh8S5YHd3d4P+AGIFyGAImAD3318mYRgX&#10;gDUV5qSNj4/rJRR5C2dZxlw2lyQJIKPRaCj5lstlGlzpTNpbWe1saHTgp/vPWpyYV+9JG0q5GNiN&#10;4qFAPT8/z0LJzWDizsPwmSZ+zAljFAteGYZhywZ0y4oZ/UjKTqVTMcu1CyxpDPjwtkDM7rUo5HMV&#10;p1jMhtHZLHUkZaBOl8vl8ng5ytuBuSnyOxWyhcgP4rwjtIewMD8/L0RGjlNPYjel0AYKjY2NsTCA&#10;MzBNt9s9Pj5m7vGwhoG6rt7DaHJI6M82URKYy+VilatULOlTyWQy6E58fxLUrhEfGCjQnnROWUUz&#10;uAxKZQJtU1NkOkyecGv8L3cor3ALog2M/iAJCJSTBphgEPhvVHcXzQkshhmkKEKuWxL62EQhCv7w&#10;SumovAWC7ztayW63a93QTvNBZsrXUVlxx5PQDoJ2msvlLi4uWEu1Q9/a6YocYeAp/ZnnJTS4UivM&#10;r8aYc+PyoaUDDiUVFyuLUGW84+XxXr8XSz6M88TEhBDBvkTKLQsJayOVQLuDBxkFOSyZiVBJkOeZ&#10;5c8ReiPkapFBmc+xM9Yv1jX7QZ/ESYiRdDuoXbkm8cf6QXSFceiHfhTOGjppR6K5GIRGpVj5gG2Z&#10;fRJr5yJvVQfduG/evFlaWqrX6+/fv89ms4V8oTxeppSlfbvf76+uru7u7u7u7ko5kiSR67Lh4Gbw&#10;t6S61+vxvFywWiOo2hEahm4PUEg9zM/k7CTbvV6vWq1ms9m1tbUkSVphiibUHn88FcaI2RdvlYSB&#10;27KFbBDGub+/Hw/iTrF+IwSPAZL8MJP+7N3YVf6al2e4tre3t7a2ZFBjY2Pj5fFSqeQGKU3Z026n&#10;u7+/f3x8nMvlpCsuBboW8pHCBqgIS7oRNFiHw+H8/Pzm5qZSUIyD5+fnZ2ZmmLJYNcdgiPfdisGt&#10;JDbn5+cgnmw2W6lUCO8cHR05pcitMzMz7Vab802lUhCoUqmkpx4w4cfiSWYSB8+mdIwCcX4izKVs&#10;tVpKCO2geRqLOiJD7xB/a21tDW/o6OgIyuwipIO4GXglspWjyIxAS4kxE2aBKPDE/DYJ6uqoxx5s&#10;OBxKMPJBfF9ROVZkYzKMtQAZcWbcTXBzFCuXZtCfUTBQiby5ufFB0ZzaOPYW5qsXh0tthyFhDL7D&#10;w2zi9P1fv/m/lpaXjCh/CAOr/Eq/39dXLuy0Jmq37lq/3wc+ugKsFpxLMKOrPR1E6lXQ0bJARcSU&#10;4PIxTU2lUhoWO890wPjQfJCEbjab0LEkDF2P6+zGiQ0kFHIH/YLD0CuQCi0pgCoFGPSFYRAtjAcG&#10;3bh6WlU27gX5I2EDWjcb3g+jwpKgcd8K0oi6ln2KNFVEB0rIBY1B9yIKABqILfIkijIajeRTbs1o&#10;NKJEdH9/z4YkYVJiJmilisbx+oWvoruVlZWxZ0OGBkGIQwHeydRXenl5+fbt2+Fw6Jv++te/5tT4&#10;VjRk9jnWJJLQTUj04/HxsXZW47YGYWqR5LlSqXz77bdzc3O9Xu/w8PAPf/gDC9wLr9FoRDk9k8lA&#10;c2yi6lGv1zs9PVUtq1arJq8uLS3t7u5+99139DqUmlhyVMfLy0v4AiwJKIMpnEqlkNDx8Y1w6Pf7&#10;tVotn8+fnZ25dDJKadfU1BS1mUKhcHd39/PPP79///7du3egNKnB3Nzc1tYWdQgo/NTU1IsXL776&#10;6qupqalet/c//+//Sb2K5yWY9vT0FJvzxsfHFxcXCS51g/jS2traVHjBFjlot6Abxsm8ePFCMRU6&#10;Fss/bAjMgu+QfYuEU2EGOP8oyEcnV2YWngkkYliIDhgNHR+qYZ3i9suXLycnJyFEXo4BFW92xgmk&#10;I9cOcsdC/SRMbUFUkpjEk6bSPBgMVKpwp9ABhZH6JHTCTYxPPD09aXy5vrrO5XJra2tUj4T9VOz1&#10;oLAVisdWW4GWF3MXLIscOfJ8OTXX0OGPl6JQKADIhL7WyrHMhMFgUnIVa4ih9WEYUSsmxie0jdbr&#10;9Vqtdnh42Gw2dYIqHugrYjf+6Z/+CfFC6vG5YDY7NxgO2PZSqVQIw+fBOPq3WE5lYBEv+8+kixYQ&#10;OKKZlYRCQtzrdhgaX6/Xp6amXC5zJWUEIG8ohIyGowFDNxoNA0v8jKgpCXxZhSs0U8iaw+OL8AVa&#10;NrvdbpyPwgV7w52dHZz6JEnoXb96+Wp17fPYc9Wjd+/eAfrdfXhObD2HPDpFCwsLmUzGDx8eHl5f&#10;Xd/c3oB3NdDLR/iLdBC6YbrdUJmRGVdgDRMv7u/vR8OR3+IrY0Eln8+vr69///33b968mZ+fr1ar&#10;f/zjH6vVahJq8P1+H8sEhyy6J14AQDEKEx2kSAT3FRWWlpY0nQAcpWZ+JR96EW5ubgR7q6ur3W73&#10;4eHh559/vr6+LpfL+/v7eoXVGHi0m5sbQaZUHTgjT0EJf/ny5dTUFC+gL2Fvb4+pyWQyRn42Go1f&#10;fvklm82Cg3wFhOPJycmzs7OImykPXF1dnZ+fY4Hw9S9fvgQdrK6u/vrXv4bw9nq9s9pZzJsk/k4U&#10;X0w5MJVK6QIBO/zDP/yDfdnb24uUaL++vLy8tLQUgWzhDRGeKI1wdnZ2c3Pz93//99RfBfwvXryA&#10;FxVC65JYRdpYCEI1YkL4KqTIo7JmR0dHjnEuKJwTqsmHHlmOJvrxehg06+OUPJPQk8eViFtE5mNj&#10;Y27Ww8PDxMQEbShvWy6Xme4YuYlUeSKOUmwgPIhlCT8pApRBuPjcB0xpOBxSWLWSIsByuawPHrjv&#10;cBI8dFvNZRkbG+OguTBtlyzY0tJSu90+OTnRA8fitdttEoIrKyu6r2I3EjJNI0wWFMupU7rdUmC2&#10;N/Lph6FtURDrsqu4oF/Ic3d3d9X1AXqRQxa1H4De7IY0IdI978MYGPUedk906nNjuhfRADs7etb3&#10;MAwjqZJQmQA7eKXCAALwV/JsyMS/VVnC6zOGm0kXMp9zuUh2k4x5ysiBkkVEsaYkSWKPucY0Lpba&#10;wFhQ1gNDuHu+ZCb0+Ai1S6WSf+oPPqMwArUkSYg1yScj7KIYwDzFdUyCro5ML5fL5XN5UbjADjio&#10;Q60QeurVNimyNZtN83VVI9thyKSONlGRoM2T5PP58liZM5N0RWqVNczn8plsRpIjcZJCJ0kC/mu1&#10;WmamFYvF0WhE5D2GbvFwoGkPgw5MZB0+hmlO2AfCILbJptBgzQXFLf+tJJAJ8u6dfy26ohIgTPSE&#10;SjixcpsN063VsbEzEENYsWazKXq2rViBKoQ3Nzfw0FToQdMwkc1mDR8m58KWpdKpylylP+hHcwYy&#10;cJDOz8/hXArRtq8XdLHcc9l7jJWtcL/fHwz/WgyELVKTnJqa0ocYTa1kTHSiyKyEg7EioyZxAHGL&#10;JBccinxobTNXbSJMsWbdgKHufLfTHRsbU14SKSrVordfXl5OTU0tLCwY8tPpdKS1vGyk8KNMAsKw&#10;ie9u7+7uP9NCAWfcA3xBPKexJtYkmHulDjex3+/bYiAs0NyVUXdBaIrybioKeHmSBy5hemoaw2g4&#10;HNJyGQapQUl+hP7v7+813oqc7I7zJix2L0DYLgtEgHRGzAE8QDoIODhFU1NTvfLnedR2X1uuIp9s&#10;Np1O7+7uqslB/VwfhXSzJQQNVDKhe5kgTKcRNUkSgaCTE9FSnpuriCCXwh70B2k9VnTcJtZyNByp&#10;N0Qlh3K5PF4ezxfyQv98Pt94asCkMCzA4lIam6gCNzY2FgFicgcRXoQPJkmCPCtvHwwG2WzWMjJE&#10;6nlsPtBfbq/ExUZhjcVetCQMU3GzVDLiRbMmjNUgSMM54QRMBBPKnMMguP+cMmB/zad6qj+1Bi1P&#10;WB4r5wufebvOJwTt/Pycg2g0GqjfrEeMCyN8g++vGqdcRM8xFzRw7Kn7JbXjBeSBvF4SdPyAFH5M&#10;mq0nI/5YL+iHxF5DaxJJ03aTPRwFapjkliFyF6yegi5XAnyJLlUED143cxKsORgMdnd3C4VCtVq9&#10;vr7Wl0rrQPpULBbHSmM2N5fLaR53TQRV5IxUVdVawKyxtQW5RqjERnWDWi4ch1nIZDJ0pX/66Sc7&#10;zlazP3heBwcHj4+P6ljZbBZKpSkEhAdl7vf7rC5cXqigOJQPEqjsNj3Ax/rj5MTn/hUu3t2RKoMY&#10;9IZKjKun1ePj43qYZ+uUirn9/atXr8QtKE5Jkhg7QR+8Vqv99NNP19fXgCGYO0xZ5iPx7vf7m5ub&#10;pCfubu8ODw/dAqxAKHAsuthlwWsuTI0S0e7u7iJog6gU5LDMUqkUvSkWcnV1dXl52RKJ6HJBcZWz&#10;BlCCPsEWxTBm3I7Hlq9CoeCYWZxKpbK2tsaJI2ILS5hNNBdWgrMehQ4Mjiabyfb6PbLLdL1GQYyC&#10;NWBeJJxuLiplKUz3pVLlgovlJDaPj4/T09PiRo3qes7Eb9nQT60bOEkSZllEan0gWS7IzMzM69ev&#10;c7kcaKZarfbDdKIkSZBFUBbIklSrVe5PoSV+nUqlojdLmqRVFF6ZzWU3NjaWlpbgpO64jnXlOpW5&#10;bBjjIZ6HRHgMiy+SH41GkjckkpmZmUqlogUhHTprud2YcIoKxMnPMxzPwEvGRlt332HuBal0lV3d&#10;+qTMmkEoDFpkN5cWl9KZdKfTgQOyabEiJdgWxw4GA7EuvElKIputh9lm+jYAgvgx6dDMPT09jd3v&#10;IXk3vUTQ5KOjo5OTEyBFNpudmZkpFAr2aH5+XiIKJxofH9/Y2CAjIMg3fiaC9aA9l8hVRYIeDAbn&#10;5+fNZpOInBsKhYwthgJdFOlmmNWpCNRsNiHRdjxCeHKljY2NVqs16A+eGk9SdPzN9fV1vVmFMISs&#10;F6YuAxbPameG4iJI5fN5WVKcIaEvTcVxcnKy0+nQWbY+y8vLSZI0nhpaQ7iAbDZ7fHycBBYz1SDX&#10;X8m2VCoR+s+GocogzuPj44h1zs/Pw1gbjQY5793d3aWlpVyY78LC85v/5b/8l06nc3BwIMq1U/nQ&#10;wvXu3buzs7Nffvml0Wh8/fXXosRGo0HeR54lfkYMB/AJI6VFwDKOBkYDtJVSbWxsqGHf3t7ivC8u&#10;LiLg5/N55cDHx0d9igwR3y3pFuQvLCww5pOTkwr5OLC2rPFMl68UBi/L2gCgvTCmOJvN6oBECWcx&#10;bm9vZZRzc3PK1XLD8fHx6enp6enpzc3NcrmMgYSz3Ol0SJf86le/qlQqwkgEKQh+q9VyHdSqhTQ3&#10;NzegwEJoFD4+Pva9sNdbrVY+n8eAwX4QpW9sbHzzzTdffPEFVsHp6alBBZ1OZ3p6emtry3MWCgX5&#10;LIJjKpVaW1vDa4x6Uz5L+VYLi+FVyNrSHHX6qakpfMebmxulcRfZDRJO+MRMJlOpVBQqVlZWXOGY&#10;2mcymbHS2PTMtGw60nc+HnwUotzc3AA0Yd+rq6upoO6FQZgJLdedILq1vLxsyJ+u9Mmgn+zYOzOP&#10;j4+np6d0gQzjjfOTh8Ohrcnn85BlMZj5q6lU6urqyk13rhTLU6nUysoKPFHgJP+CI6HsRLkLdkPd&#10;1/PzI+x8s9mUA8biXLlcLhaLJycnOA2iUIBgtVplhzH0Dw4OkiRZXFz8+uuvUdEnJyeBktVqFeXi&#10;+ub6sf6Iq3d8fHx+fp4kiTOJW8N0SIWUCUkIaD4oBPk1+S+mPIcbC13ijViH4AojnUJDmANwe3t7&#10;cHCg8cU+ep7p6WmgNmhIFHRzc/Mv//Ivh4eHHz58EOpgrGu5ECwJYAD9vL+HkR2LPO3I69evC4XC&#10;ixcvVNCXlpZA5Ht7ezoPer3eWGlM8Vifx8rKikYiX42p2dvbS6VSp6enMeVEaBgMBqViqTxe3tjY&#10;EDLx3VJ4GPrj4yOLivg1CoOdtdf4FSJ+tm9+fp67/POf/xyrrRIoNVrOzkYo2yscptPpu7s7OYWN&#10;kBSwoli8Cgbg/h9//PHp6cmk69FoVKvVjo+PYdM8I3CANZicnNzY2Pj66685vn6/v7KyohYYa5y1&#10;Wu3Dhw8ql2/evAG1E8lgTGD0TgU4UfqPn8Hpc3mgm1/Ci2MFxO/s7HBJQPNe6L8XXkaK+fX1NQcB&#10;fYUEWj1dMmtra0gnoMU///nPk5OTX3/9NXQCv408id5NYaQsXnQHSuqEtifcPiAtlCMduOntdlsL&#10;gpTNE9rTzc1NUzdA0+qIT09PtVrNZRSV5fP53d3d1dVVzBLIs9qJ99TXK2E3ZeTjx4+fPn3C79nY&#10;2Oh2u1tbW2Nh5gQyJXt4dHREHA/Ygi5ZLBbNewdiAzAlxYBHQLFOu/gFIznPD3AHpvKoarDV4BHL&#10;Zd+T0B4AVyFLwC3e3d6l0ilbkM1mV1ZWstmsb6Fq7sAPgvQRbEEY3A+qMKMgUCSLlF6lg4J3RDOk&#10;PDKFf9uyxPOXz46PPgiC0ThNSUBpWaVUkLWKBW35rbwXDhirGpCFJElia0LkYqSDalU6TLbgYrVF&#10;Iydqc2OzpqamxkpjU9NTEBlwTy5Mkx+EsUW4NgyNvrbYxUkJx9OCRCHLp6en6AlgI2VPVpIqnIq9&#10;mMNX8+aZwE+3IOwRbwQ5lfOj9rRb7cf6YxI6slutFiwsk8lk0hnOI5aC4n9L4brP5mSKkCJTSVQU&#10;q3NQFYpswNBekHGP8IqdcqBjkpkkCZwonU7Dd6I4CUKoVDxC5/AyW5DNZCPABLNwo9huxwYtt1wu&#10;NxoN7W9CE6ffRqhPuPmTk5PwUE+FOD8YDKrVKkIW2E6RmdUWebN6SZL0ej3F3iRJIAsiM1AdwGt+&#10;fp4so/QYfK+ILePSo2AajwMgvFYWaoSRG7Dj2GgvOItclU6nMz4+LtHq9/tStX7Qeut0O1GigTaO&#10;5I3Fv7m5KRVLscyjPC6bdSTyQYDY8VbybbfbU1NT0/fTzL1bJn4tl8tO+93dHRs3NTWlPiG7GwUO&#10;u7+xVixsJ6gERAsodYkFf/5bzsOqjEajbrf71HjyiSCDfJjkHMOR5eVlSnziSK3WmUzGh3a7XTiX&#10;m4W01XhqNFtNm+tsJ8/K11YpLrL6jc8VXCpisXKxvp0kiSgTHo3xmsvlxsL4Pmsb2UYxbshkMr1e&#10;r9vpaj5Tz+CrymPlVDoVV8ZDUjYQ5DGewim5oqsE3Y6VxVT6sxY/pwJuHiuPxZwTIJjOpJMkcb9Y&#10;cvUtzchSNfCWAAj42AlTUrOhx2sQlIh6QQJuEObourbD0Bjod12xQqGQy+b6g36sljHv7D+EOhta&#10;I/thEF8/iKVEuzcKoy/S6XS30420NR5acK8fSIQ3DN0zkFOLPzc7Nzs3K7jBj2AS7eDV1RV1eGIX&#10;kejB0NlfW+kmgoS452FQDQbpOpwk0dQsXbRSGFjdDTJc/TAwxpVhcIpB919SVK/Xe6FnEUdmFDQf&#10;s2Eihbsc39xGp0K3gfgmE2jRslMb6pmRE0Wu4kgWJhMUvS4uLrLZrGap6elp8eXJyQmlkU6n0+v3&#10;fFbMJCUk8B17JI0U5krgI8naeYiZA1LV9PQ05VDJsLvvwOtvczIJ0MnZWOOPHz8Oh0OYMvwrclhi&#10;bRinj44T5CJ5VgHKh/Ekyn5WMgl0Bz8wOTmpnSuVSqGnCePq9fpT/Qnz2pzAUqlUKpaWl5exvbLZ&#10;LHCNoabFVKlUdnZ2Xr16VSqVarXau3fv9vb23LXYWz07O7uxsTE3N3d5eVmtVulpgIlTqdT5xbnk&#10;0/7KfMQA6aA8I/foBPVYLhU2inyELQH9HwYVe+yTblCMAVRFHgm8IJf9K5FfLSQTVHSSJHEmHS3X&#10;X1ze7XYzYcgWjqEcD7AFCC6F2dHML1qDEpeobzAYnJycfPr0KbKxxsbG4GjcNCNDTbTf7zcaDTl/&#10;NEGYg1ggw6BlpFt0NBpFioMzidgrnRMyRYM/CKM1RIAuo+4NZ16lWfoxCuxUleAI33sGyL6SIfdK&#10;OAsiLBZdWFiIcYij4pB3Oh0lgbOzM8MtWS2u36lwdyK1djgcXlxc+Oh41KVGj2HgymAwkNPe399D&#10;yng0vUrdILvBy3eC9rFzImrFlgCjOP+ehGHPB+VDtati0BUsFAqtoJ7HF/eDtvLt3S0v+RRUIh31&#10;qEgAZfZNwWTgZil9jLt8Ljqhb+QX/QxPGt2BcM4WKPq2Wq2zszOXXVEQdiNUGwYhPlX8crkci2cH&#10;BweuTKz6c4U6w0QjCwsL6sqouMVikZRlvIbSJYYr80wsCPgimm0G6bxCGMIxDAoARkOfnp7+wz/8&#10;Qwz+0+l0tVpFdpbbW3P5Cy7OU/3p/sH/3aPzix8KhcLq6ur29jZ4C5Hz/v6+WCyKMGu1Wrfbffny&#10;Jbh5ZmZmMBxMTk7Ww6xgCiECS7CXWwCBOj4+hslawxi+uulax8bHxz9+/KhoDRz/d//u38FTLi4u&#10;fv7553/8x388ODgAFlNsAKgJSmWInU4H6oHbeHV1pVRJH/zu7i6Xy3HQb9++bbVaT09PUA+k1Hq9&#10;/ssvv5A+Y9xEKYjA3W53bW3td7/7HQYotrg+V+UusDLX0wtSAZYR5ShJkoODg9iptr293QzzdV0B&#10;JGWf5YYybkIRbCFIVj/oNufz+VaQkZHvxDhc/y7l+kqlYrNEIzKvt2/fktQn9aNIb5K5pAkQFutw&#10;hdBanSQJ2golce0U8O44WFUS2gjD8Jx5W1+v17/66itDm3Z3dxU2UCiUYDc2NtbW1uCPkfaRz+dd&#10;KzcCHKEybcXq9Xo2m318fKQGFltD+v1+rVZ7fHzM5XKm9IlkOEeXXfCTD3ICSegl3d7edkMZE9ku&#10;x3Fze3NzeyMUxO1wTeK0G8Ge2mqc45INIxLn5ubKY+VcPidXYiptAQ29VBBpELpzSZqx4A+eB/vB&#10;xwkCQfAQHu5eEqGNg0FD+bI4h4eHg8GAocYAUFdTGxNoUWXhKEUISZKwuvwgg4ymjb/IWN3ffRZZ&#10;ur6+ttqcvv8+OTkZDodzc3Omc21vb3/11Ve02p0WWvCqJpubm2TrKT6JryYnJ1dWVjRYx2puKpUS&#10;IVuxh4eHarVaDGKeOI6uLfdq+sLMzAzwKsLTXEP0IPxas9m8uLh4//59tVqt1Wqe33LJ5cvl8tbW&#10;FokkPMg//elPugoErvPz81tbW9yEQ0476+Tk18lB5AAAIABJREFU5PT0tFqtEsvSyZfNZqNYkOch&#10;Bbyzs4P4JViKnC2elBuSquiW7vf7Z2dnP//8M84KKobeO4YOg3M4HP7617+OyleuldpqEoB+gQr2&#10;pBRMWCKbQFqanJzUdXd6euo8N5vN/f39t2/fzs/P45ooqs3Pz798+XJ+fp6vUa9V6ZE43N3d5fN5&#10;MbNgSTA2CNII19fX5No+ffp0eXm5v78PHyBGZxb3xsaG250K0jriAe7GNeFGLQKPqT3x48ePs7Oz&#10;xp7r39IvxV3G22etHh4eXr58CdfyrUnkyQqNxvn06dPh4WG32y2Xy2tra69fvwZsCmlmZmY6Yexf&#10;N8jHRSKIsDwfutI7nU6pVKrX6+VyWYORxzBCL5VKbWxsvHr1aixM8cQyhPlESr4TDkEVNggPPDOz&#10;j73nSzGDV1dX6lIiipmZmcXFxd///vdyluFweH19zY5pS0UbVVnBcNJzsLS01A+tfqy6aPa51a1W&#10;qz/++KMqoBjAhVV3FyLqpsVLjo1QSiwKZpI4RsOWPVeyAf1BDGRPt7e3JycnETtlZ+bn53EHxQCw&#10;QYV2YWpk9mjKh7Jyo0A5acjp2edMU3qL9DM9Pa3ywcV4FYLIZzoMnkw9k2myfVCyVGiSGIXX3zAm&#10;k/8/yxKy6+Fg6L/lVzKlThCn4z9E+aBYdrlcLrMCSdDqHYapkkmSOIhioFQqlU6lh6PhMOg4j0J/&#10;WcSnKGYyJSoiAm5mjj9m33NhLquXAoAgDO9MjgpHKJfL6TBD0knyWUgB0kguh0tTIOKHfJA7pnkZ&#10;Z0e63n2m2WIjU6HdBCUBj+MxzJ3nBvyWZDiTzgxHw6hRkITZy76XK+piqwSI3fP5PF5GLpsTaaGx&#10;wE8deqVpm6i6I418/rS8xd+cBPlAOgj7amuyWRLaYrFYqVSAs16lZ0OBOAA1CdiH1kUxou5F+Yxu&#10;uFaYc9XpdNx8DfU+LhcUD6UNqD1At3K5fHNzwyjwBHA3vJ5Go6H4r2JkmxCvuFu0KSczAt++Mhs6&#10;CmOHnWE8a8F9nK5DFU69QZAXoVUEQAkGuxxJ6yJgHsJJgBJCMbSbRNVFGogwYp+umkqDiCdLgrRO&#10;7AID/GGQOfOqWaim3fBSrhPttdvtWOqP8TFDZqobFGAwGFQqFcSufhhqxO1Zf+FXEjSphUfVapUn&#10;c9esVZIkY2NjGxsbErNoeXlQtehsJpsups2PceURpiLwmiSJToJoviLHvNVstdotfgXgBQIQCghw&#10;B/3BYDiIlI1ieEX8tNPp+CJJEMrH5YyNuk9PTza6G3rh4cvWp9PtIKH7vh4PoYN9ywatMKGJa4Vd&#10;hbwfgex+mHLh5wXTsVOtWCz2+31PjuxAkQl8Q6AAeVAlI3mmZHJ2doarWwriD5FFOwgTaMBhTIp4&#10;l73KpDPwuCRJIEGDIAWQyWQK+UIhaI+g/zuZ7gVcDCLMWfDiQj3QZ6hKdCAmkf4v6EmSRJQphos9&#10;TBgx+aAwFpGm4XCoacn6jIKiIgcUCwCjIHuVDpMkmAuGPZ1Oi57tYzqV7va6Dw8P5+fnRH6hV0A9&#10;GTgwNFbsQNupIGwYcdIkSVDtXExeYxhGtro4wgV/HxNdkFYsXXeDgjz7ORwOFYqYylxoYR6NRldX&#10;V7/88ospjlqhIcjRIywtLVmo+/v7Dx8+AHE4BY7e/srrHLa4bvV6XTfu8vIyaRq3YBQmqPumkjcu&#10;mK9fXV2tVqva3aKj8TxOr7s5PT3darUMZOv3+4KESqXiI2BbEt3Ly0vxOsiGWrH6H4Mv+bF6vV6P&#10;pUW1Buvkg8JMKnQzYBB3Op1GswFWeHh48PO4YNzE1NTU4uLi1NSUgNXkgJWVFXMg7+7u9vf3f/rp&#10;J3oy4nvpDUMkusUZnJiY4FuhdYhg7IawJEkSeZE7FVkId3d3LrXdkXWjad/d3dE8HI1GWN608iNl&#10;waLByDKhL2ow/DxajM47oMcPd8Lk7chpwvEfDAZqWjGUZxVxygDN8iUN9bYbIbff7xO0lRbGCRlJ&#10;kgirop+1p7BmMKI8ZBBm4TJQME3Pxsu7g+o0mUzG+qN34E85dQK/QqHAcg6HQzserTfQmWsDrplm&#10;ITl3AaNR8gPWEPmUIe12u8ViUZVa0jgZBvnEYkM+DB19fHzc399Hgz0+Pmb9oh2OiXQstuGysT8C&#10;Xa45k8kQqRsFuRJVkwgfxK6CUqkUq85Ci0zgm8fgH2/JIO4o71av143CkuHnw+gpqVRstYwxMOcr&#10;EvYYDw8PsSqcD3PXIJgy53x4/T+03ddzZFmSHvgbWiAgA1ojgRSVVZndXdMUbW20IY3v/GPJZ5Lz&#10;MkabNs70VFVnZqWCFgEkkJChI27swy/PGXDWuGtLcvHQVo0EAvce4f7555+700pbTJxLJ3QqUMAh&#10;XzJKR3f3d9dhbrxCw16YkQZnPo4jcFUezJlcWFigz7WJyqG8iKD64OBArG5yjNcXzEvhuFOUK1I4&#10;/TCKj792AFrhK0mSiYkJhqjT6eCbROZwOC8DazHXshTSe9fX18vLy69fv848EsoVCgXdPi8vL5li&#10;h5nSWYQFoVlqBxVZExWUej4gGpDdvI+jiz8CZeV6/Xoul6M81UyVlFtXq/fv3x8dHbnXNzc3jUbD&#10;6b2/v2+326urqyYczM3N/Yf/8B+MANWp7/r6+ueffx4MBvimg4MDVuL+/n5vb0+DdQAJ6kvT1Khk&#10;aeNeryc98/LlSxMdnAonkFdK0/S777579erV3NzczfUNRbMcP74Mo+1gf/fddz/++ONvfvMb9KUT&#10;Ds8Qi1iNQagehiez2SxtJpyg1xaG3bSMJNAKiodqtZoW2+hFxZ1uH7gr1IL0ospBGb2lcN4EcfJh&#10;09PTGGQgKkmS25tbcZwUgtO4trb2+vXr2MndXzcw+dOnTzAPxlmxC/KL2wK3osgUPuFE4jXJhNJY&#10;4i1Y6PLy8ujo6O3bt7u7u/1+XxOYlZUVaERqwdQHeWvLiw5zTYhy0H9fvnxBkd/f3+/u7kaUHkkZ&#10;im+HYRhqyqPkZSJMg4PHJicnt7e3qTro1tEINgLEAioARbFqbFRgdo60dNT22Q4693w+7y5wJRsb&#10;G4uLiwvzC3IVrg+QPAjVHuRK3JM7JexlxoFVCKdWq5n+KrKDZFqh6VwulwOwIYpOp8PYakOfCTJW&#10;YNIJUVzoNRV7eSPhD3LAXdBKBcXPmKCbJWOKYXR2nL6gxqtcLtfr9cj/GIqGxu2FZgA27ofvf8gX&#10;8vCJrjtq3Th00FRPMLk94bbF4ebg1W7o/D4xMaH+JqqjxC+MsCQf32oLLi4uPn/+fHp6WiqVVldX&#10;t7a2CoXCwcEB15PNZiWPJWJV3Gaz2adPn87OzmJIkiSJXelLpRLJ+dHR0Zs3b2yu1RsOh+vr60+f&#10;Pn358iVzZKmxmXQeuIhqtbq9vT0cDg8PDx1O4Wev1zs4ODCk/f7+/vj4uFAoiCL1Ol5dXX39+vVf&#10;/dVfzc3OWdVROqqN12ZnZwkIGo3G58+fh2Hee/7R7PRsaMvM1TpmUphfvnz5y1/+Io5uha5uhULh&#10;t7/97dLSUqFQoBcphnFN0m8Av/OcCQJoWZbZ2dl0mH69/trv96UfFNNoEaFhAKLy+++/F4BjOX74&#10;4QeaBgVwc3Nzf/jDH9BWuO9i6KmbyWTa7TYttWLc//bf/tvV1dXCwsLOzo6yYxUSznk5NHUYDAaY&#10;SfH4wcFBPp+nsve/GI/r62uzkUajkXyJ5pNzc3PPnz/HlZdKpX7omY/u63a7Tm82DINJQoGvZO3c&#10;3NzOzg4vc3R09PXr10ajwYfOzc1p9lUsFi1R5tFXFDPFCNpZFT8ixIuhrRZOhpZXQ37319PqRbG6&#10;urq8vAwDM4Pn5+cQFCIRvyF9TlIc7bAoG221ublZKBQEEUqaKJ4rlYpkHomPSBMv54chNKt9d3dX&#10;qVRMNrUU8/Pzgouor/LiDF1Mv5EcTU5OOnVk8dVqVSgBmdRqtShvwonZEcQONpXRjkXJWl0BXWyO&#10;riqRm4pEUPpoUOLjrzToeqNqLf5vNsyQSB+1IPKdmKjwW/+7aYlR6Ab1//r17cly2ezoG8KwTCKi&#10;mJagCAOgYaPI2Ppz3TDhxMfy5WkoG89kMsNkmIT5nJhBSBqxEjP5/LeY0KbC5Yp0yuVybayWy+ew&#10;Y6gB8Qwqs/pomJv7b9uGYQZyv9+XfJO9UKynEaFYhQN2q4X6PMTh4aGAZCzMXnewkDJa6WHojo6O&#10;Go3G6empP4pNoLuE/CQ2C4XCMP32+nE7VlZWYhWIZXQgumEUBFaC/KRQLORHeTlzqlVn2joD/b7T&#10;De2kIgpJkgSj7Ut4IE6OjF42jALuh5YgbJ8YKQnpDSUjzHQk41B4MTlE+RhbNjGUUaHQCS2n6QSp&#10;BvALpVLpIcwVlDpCYnqYuHT7+/vK/yOJSV46NTVVKVcc43gSiD5IPLLZ7NnZGV9CZBc54lHovRsV&#10;1re3t8PBEPMiHiMOAqAxGl6fakYsVK1WsQBAWxJG7LoaUOz8/PzGxoaA8Pr6Who5F+ZbyiW4LIyX&#10;7CBoiGbqhumjrsP19bV5Qc52P/QyYmLgS0SexclkMre3t84GdxhFMbK1Ud1PdiRtDjqrq8BxpGlK&#10;oGedIVTBPLuRJAk+Grc+Nze3tbVVr9c/ffqkfQQyFMoUL+Ef+ae7MJfYkwj+nepeGIgiaCkUC+ko&#10;BV55FI4/yu2dcPmhbGjeh5SJeFTFvSj9/PxcRh1t5Bmy2SzI60t+NPNodnQseOSkyS0deNeTMYxt&#10;NEulEghO/e0q4RMdPMvijggpo3QLYToxMRGn8qRpWqvVMEr1ep1CJEkSuyZlcnp6StkUc9KMTEyw&#10;C6gQKOBFLkzsFOta3sf0MUq0XClT5Qs+kVnlcrnb7V5eXl5/vX6cYPZG1Wp1anKqWCpCTuRgWHux&#10;NMIxUmOVSgW2Gw6H+IJWq8XkilKKxWJMWvT7fSVE0quRd4u1WSS98kzZbBabtrS0FCsCq9Xq2dkZ&#10;xJwLjb+73W4slfAKiFoQLaapou/HdqXhy+lKw9SlSH3mQ7WEpWZme2HyTRL6Yg3C7OuYU3QRRMhR&#10;0sKPIzU4lMFggHAslUozMzM3Nze7u7vGn0iUii74HamgqMIAo4ehGMsNjfaHUyA40gVobGxMkGZH&#10;hqGAyW0dhEGC7JUo1JbFVLoXjPYZbccBsULeQkkTuUq3281ms1L109PT/rogP3kE1GZmZlx/pGF0&#10;stAnHQ2sLJwWKuTzeb2DJNjinF4EJSuRJInEzHA41JvYfFdLd3h4eHx8/OnTJw1YxA/kirFIv9ls&#10;fv78mS+YmJiQTkNz2NZo2KV5ZIY4QTlvh1wUzSzjC5C50bYgC4RVUjKCOhXu4je3GFwGopxt/M4g&#10;tOUZhf6k1CGeEDSK1RKWi68U80TzyBi68owkA1Kr1dBA0kiFMOxRPC9CiDwptt06cGqsZS6MV8mE&#10;6qLIeUXdEziHAPJS+BoGP0bs4FPUr6Rh7DwqTX+qbrfLo8XhAb1eD43LSuB6+K9Op8O2EzA6V3Lq&#10;kddG9IipwDlQ1uWSu4qDPfHsMFL0dPYIHWZtvXgzdIARbfKSiC0KEhk+0V232x30B/1B38lH6Piy&#10;krqoidXTUJ4LqwM8Yo1SUE/rxuB4s4HqAOKhSpLEjXYkhqGqNU1T2UFWyPpzECSfiHXkRRQnmvmh&#10;W9fX668OeUwL0R9ApLImPLt6LydExJ7P5+fn5w2/ubi4uL25Jbd3YeW0AG9pMAureRQ1jJXxUjAV&#10;PtQSDR9NjCSIaTab4JbKLaSJ6FH+mKOJmJwcR1TFPoyNjZF7r66uRvV0MdQS7e7uDoPIDvxoh2HX&#10;zrPTAtqRwuTz+Uaj0ev1bm5uzNGBDPv9vqMO5m1vb1cqFfVPiLnhcAjwmzI6MzMDQvdDjabJlqKP&#10;uIPMe6VSqdfrGxsbL1++nJ+fX1xc3N/f5yWz2ezJycnPP//sREGeW1tbTuPR0dHZ2ZkoRvSnr4gx&#10;rZDMysrK2trav/pX/+rHH3+cnp7Ga+dDAxN2Rh1tq9V6//794eHhwcEB2m5lZWVzc3Nzc5McTUi7&#10;uLgofcW6RjTlIgtv0UmMW6fdwV/Mz89XK9V09K28eGJiwmNDfUkQ1YKa8IajIgWVhBlpupXi4ASh&#10;Do8mMAK3JEnkZUejEbjI+39jxvvfiq72D/YRiPV6XYCA23r16tXz58/X19eFEoRQUQwniqHjQTdT&#10;lYGyFl8Dxmwodx6GeVFiSWoMFe1fv359+/ZtPp8/Ojp69+6dypViqLFwivzW4cHhweEB7S1D7ZE6&#10;nc7+/n4mkyHG39/f73Q6tmMQ2gn6c/jEwWCwtbWFsUJEMo/yKIQLsb2JP+Smy9CwMHFwNKpO7idy&#10;FIICr+mb8/Pz+sCQ5BsXXK/XBZvYQxomEeuXyy+ZTOb4+FjHkpubGzhwGFrYWVJKeVFSKVQucoKl&#10;MEXSeop3NPEHv9vttua6aZrGujdgJsojeDT4xJIuLi4yOx5JyIau4fcleoW01MqxSbWxMdPT09y3&#10;XSY2LxQKq6urbEiaptqs2XezRrCENn1qampnZ0enyoeHh6Ojo067Y87NcDgkntNBEbrj+6LQu1Kp&#10;mLNNqWN2CLknTiymJYBJZoq5NsGCs2632zpiLS8vb21t6XjWbDb7vT61x+Xlpd91R6rV6ubm5tLS&#10;0m9/+9v19XVbJjZRAXwTZqGb+ob7Uj387Nmz7777ziwc95q5GxsbYzEgNCM32Fhd1BAIAMPR0RGi&#10;vFQq6TUHMmWzWbf+j3/8487ODjT+93//9+UwvArGcBG63a6k6cbGRqVSES71er3j42OjXLyOTMPp&#10;6Wm/319ZWUnT9MuXL/IBS0tLKysrJOFmj0GtBE9ROztKR/cP9wLbVqs1SkdR4GU4xJs3b969e9do&#10;NMAGaEHRiV4jWmIym4wJL//ixYtSqdRsNsfGxiBM290KY7cmw0j509PTP//5z41GQ4elH3/8MVKm&#10;mUyG03EIjRrlvs/Pz09PT//jf/yP6AjrBk0RDAEeOzs7z58/N1WbgdLDlrbSw7AGMKTT6F4zyE6s&#10;1KZmFaPR6PDw0HSNbDa7vLys2jibzZqFplFYbDkAt0RiEJ8AcIqLKVyLYcxh/MlYjR0BuXdXBa4C&#10;lZOVQwX/nDfnVjIP3Sr0zmQyVBqs6OfPn0WOjUZjd3fX9COfPzU1tbq6Wg5zfIE6XETUQ0j0alSY&#10;C73y/DBOjyMTcInupXNOT0+/Xn2tVL8N1Nnc3FxfX4/xgvcCRbgwsaQOAUIkQY0UINAoSOehPnz4&#10;kCQJeP+b3/yG+iEqoqJfEx1wf5GNT0IZQDZMwniUAfinGRJJmKbm53OPviDw/620RExx/M8yE6PR&#10;6Ft5RDaTBLaC7gl2oXcWvEXOC7GeD+MifJF0OeuZR7My4B6fEG8CLk8QEuviYVysK5WBkAZeif3Z&#10;uaJMJpOO0mSQsOCyxKL6YrHY6XS0AMLWlctlE9V1roiZj0i31cJ0B7g54nVrElVmMqv49Pv7e2Y3&#10;EwY+m/jUbrVz+RzEyUMQK42Pj+u1miSJ98JcC5Aip4DwkqFNQm9xJilJEvGMkEMHeRqubGhgEsni&#10;QWh5YawQhGFh48bFOAeMwEBFNs2yR3oRgAOVkqDv7na7sRZY8kDGKEoj0RkGeGCiDQuJ3SGi+szT&#10;ygmZrsbECIAlmT5+/CjAQFK7igijYZi9EWsqHV1eUOFFq93K9/N4fOtgVYF4i4ZiUA03PT2dpilK&#10;6OvXr1FDLYOaJEm708ZcsCm1Wk3MYDXkhyFUSayHh4fYqlgiXTtXHXg9pPdS0kX2dX5+TrSFBGGe&#10;RqORQ6tQVH0xnhHvRjUJaYmvZmdnsRW1Wu38/ByLB/iq5XRoy+Xy7e3t5uZmt9s9OzsbDofCMFWW&#10;Mb+9vb2NJSF8IG1ACLrvkvm9Xk/o8vXr11iFUCqVyOWOj499/tLS0tbW1traGp9HFoF3rtfr0lQw&#10;t96CxM5U2IpLKFDA5Ui1pKG2NA2TUZLArVer1YuLC7FflKayijwuACfboXQgJs+icEkMXw2zkRHi&#10;aZrS3eTzeWgs5iQkGkthekG/34fb8rn85NSkJJ9TMTY2ZgQOXoAXjzSB19GMmHFDmlSr1WKh2Ot/&#10;GziPvQV20zRdWFhA9bqwGNuY0AUjGLQY/OOd5+fnozJRMsxdHg6HsAUSil0qFou9bm84HMa8XZIk&#10;uhOwRawZ2fg3NHlzHTXOEl3MY7lStmuxJgDQQXshuYj41B6ROqIquAkhH2kG9yTy6Xa7GsImgbVX&#10;ZZIkic48US/AbEIVqsKZ61Lo5kR2FMtThJrskpr6TCgak3sQrIKG2IckUIdwT7fblXKzFLVaLeIS&#10;vzIK1XgoDEYpTVPOgrVHIeHixdVSgLEaZnJycrY+W66Ugd04gKdSqVC7OLSV0JNwYWGBfWi1Wnii&#10;8/PzhYUF4CxWInL0EdOowwMEl5aW8mESmhBXPNwNpRsovGGoMqQ+q4QvphWjzXrTiMmbdjod9nAw&#10;GMQ2ZZmgsvfWtkCaJBboxLwIFsxushtKXuDdmOnMhHIlJdXgXS6X08n36vIK0xQTLYwV2+Vj7+7u&#10;9NGW/6DlOT09bbfbNJUyGQ6e7GZk59mQ2Mt+ECadSil5fd7N5aLsg4/lDLwmmBEBnuC2GtrCnp6e&#10;xr+l/kD7I6G1f3JV4zHLh4pYLUQQl8mj+Uzkljjxubm5YWh8xKREZyS4cpwQN6I15S+gzvBRfaGJ&#10;An4yCT2I2DE+GhcvFmITgPVWq+XGVULRWL/fF1NBWd5xGIYTsB5MBCZUDWK326WIp/4ulUrmaQsm&#10;2bSolIc0/BUxcKR9I7cI80SB+eMxnkmoK1cA/uLFCwq7JEmurq6YF8UrNjS26fvy5UuMVwuh+Spr&#10;UCqVSMYQAdBOpVLhEaAROac0DDNkf2jqCVcF/+O18curS87RG01PT3NDsoBCMgS3K0n/Ibjth0aj&#10;eqwRi8SKTNuhwompl4IqhPJTTxXpfmbT2XbTY2KD3c5ms3HyvFVllwzREa+iOahTI13LHcDAIuq5&#10;ubnJycmNjQ0AoNls3j/cHxwcGL/JCvECaCaPh6nPh6ZqnDsjLxzgoyNbIVXpabVHEA3lQ88xIS6L&#10;aot1Ui2GVqKlUEf75csXF61SqRwfH3uA8/Pz6+vrqampm5sbpM/l5WWtVltZWalUKuCWLl79fv/8&#10;/BxySJIEP64Oj8qBLEDLcgWFEgavX79eXFy8uLhQkpt/VJDtxPpbDw8PhweHu7u7dOu9Xk/Tj5gt&#10;Hh8f9wlihAiTYq4R6tPKzHc4UBh7cnLy6upKTRtT0Ov1NCmaGJ/QqWlvb69UKm1ubv77f//vnz59&#10;OjU1JfSg1XDYms3m6enp8vLyr7/++vnzZ8az2Ww6ughHh58aVMPYhYUFe6RcI2bu5RXaoWECDZYy&#10;33q9Xq1UxyfGHQ+DHNyvCCltik+Q8waSYYkozJQsZwQUDsoQUxrxAvKaFH5G4mWzWfyOzBmdR5Ik&#10;GDcQN5fLbWxsvH79+re//e3Tp09RkNAFsiZWeBeLRSlMWJrQJE1TTpCfAozTUC/iP/JhNEIp1LKb&#10;+zoajRxI1213d/fNmze89traGkJAHx4BLHKN6ca9RtlZrVZ79epVuVz+9OnT+fk5ELKysuK3QItM&#10;JtNoNKyGuNiRELNnQ82rNAyFtaZe9PJaVOVCy1CEoHbzaOJOp/P58+d+v1+v13/729/e39+r8sGG&#10;r66uPnnyZG1tTZ8A3apjmfjJ8cn1zbcRuI1GA92GE3RT5ubmYtUUh3V7eyvwx4tlQnlT8kgZ02g0&#10;9MgCcaempra3t+v1eil0jJQi1fPEIQFW2XCVspqnOxWyzram2WwuLy9Xq9XmQ9MOMjWWlxlfW1vT&#10;A0cJQpRdjkYjA+ciy8nP5kKtP48mxvQJbuW3rtqdDusaC2WgI4RAq9WiRGaThfOkLaurq9yW2PD8&#10;/Bxr5Bej/i8ujv8r9lS6oXPUxsaG1kB7e3smTqWj1HFFs1o9Otqtra2dnZ3vvvtO/oBPubm5effu&#10;3efPn0k2vbiLtr29PTk5iVyWx3KM01BHGws4YvWe2DmKOY6OjpLQ+OXLly/efX5+XnFJmqalYuny&#10;6lJ255dfful2u+vr67JE/GySJBooAZOyd8ViUZHH3Nyc+gPNUaJoI9LxKu95ahdtdXX13/7bfxtF&#10;CfaXzmNycjIXJik2m83+oB9LGz98/PDx08dhUG2KcRqNhu4UhUJhY2NjdnZWy9+JiQnVGFDT/f19&#10;bBQhrmcqxZ5pmiJ27DsDNRqNTo5P/uvf/Nd2u/3999+/fv0aUnWber3e4uIiKyHdeHFxoTqBL4aF&#10;Go1GrVZ7+fLl+Pi4LP7Xr18nJib++Mc/YikXFhY047KnMULs9/uqddGYwJsAKp/Py4k+efIEgQkk&#10;nJ6e/s3f/I1igqmpqdevX5sjqH6iF5pb8h22UhGPy25r+o+GdUNoxIjuTuwLaqYLat5maaSptCj6&#10;2cg5JCFdgawvl8vYOWZ8fHzchYqCGEbv69evZ2dnBwcHEdM+f/781atXm5ubfF+s6BIhdjqdo6Mj&#10;7mZ2dvbp06dJkpTL5ZmZGZEvjME5MvKiyzgV4/z8HMH141/9uLS0VA4d8GRSTckS5/LXTqNJOTGi&#10;mZqaEt+BrJ1O59OnT1qoiTS///57F6caZmnYo06nI3yOUrBR6EYQxVJR+ZQJZS6FUBMcKQJMDoJl&#10;EAoMYm4j+79ZLTEKLYAgOYrLf/ZPmUwml8/Fb4JcSBDYcRDm9vhfdz6q+H0yJHF6ehr/NHIkCZNL&#10;/aKfT0InHMGJm4M1S8I40FwolhRvEKiWw2BxTzIcDFvtFhwsH/7161fZCyQILQCqIm6w8MMxgn7E&#10;Rf6oY5F9VDjjCcUzVHjc2/T09Pn5OYgf3UAMbCqhDS5FKhyGxxeQONOCfC8oeIDDRNSgXpROS97k&#10;giyXRtWPqcx1zoj7arWaOJPmlzGNf9c4Hb/mAAAgAElEQVTa3t3d4Z6AAwAd8IoF9YI3fMr8/Lxn&#10;SJLEwiahu8vjtASIjDHxgg8PDw/3D+noW7kM9xOJBneSGUXlGNFj/JRHmpiYEGMInLAAsLIcphPL&#10;3/PlqA0xucfr9/oxc8ZnI7kuLi5iFgFXElVm2VBccnBwwNMwARQfcnij0Wh6epoPu7y8lNIfjUYi&#10;VbBeczpqKaECCxLdBnPjJEixfP36FdxM01S1pu1gOMA7TH25XL68vJSqMa4n8umScP1+3/5G/Sbl&#10;5uHh4dHRUTab3dra+uGHH0aj0U8//aQ43WMI2ES8McFJAccn9fv9u7u75eVl/1qtVj0SweZjg87W&#10;V6vVaqWqdzy7SUTjkpZKJZcIE8egiwqkfDC52A03NLpVIXS0EtNT09KQ3yiMYWoFRqNRu9Vups0k&#10;SfL5vGWcm5sTE0a9f1QgkgLZMlpX9hpGZIjoyzwPTbeTA9i5Qd6FiccNPcZnfHP00G6Qn4mkczzq&#10;PjCyIfIfUY4qNtAFFd0JDavRgXQpAbuhj5ArjOCgChEMtNttB9Lzs97sTzEUUEv+dR5NFhUKHp8c&#10;s6iRIhkOh7VabWtri2V4eHgY9L+pHQeh02UhzObxMB4SOM6EgQflMExbbFytVsVyvJJ96ff709PT&#10;9kV0RIXNhhOEkiSw2z6K1XVIop4um81i5z32KEzl9eTiHFLfqIcCLyJJhIhvtVoSq65DElTAaJR2&#10;GL0D94gM2VUbwWlGka+IF7zgAjCS/q/bZBlR586MM4n59QPzC/MC6Wq1Smz18PCAVReyIonUJYxG&#10;IxX6BFmYXxmUfOhXEM+nk5wLs7tZV8ZhOBySvHEHETNIoPooz1wsfCvU0y91cnJSKwMm3Z8ulUrc&#10;rlAhJqfb7ba0OrsaixicmUh2E5NynQCc5ZUrKoTmh1FwVAodlhGXjKQ5VW7KMP1Gjsus0H6id3O5&#10;HDr14uLC6ZqampKyhUacQyCEe3KuTk5OklCx68bpqpcPnaZGj9qAaLEqpHehGPyom2aXnNXIVHp3&#10;mnoABpRCxfKS8IygXajZ6/Xih4tGovcHc2Nuz1//Z8oJJpeLsf5WUn8MViWCQHSeeaRxWjhPHQG3&#10;u6a4JwmNpG5ubvKhSwlEEQ+MqEknkE7o9c+GpGEGDF0FtpckJZPJqMFCl0QtpGcoFovqEsph4KeL&#10;TO3IR8hJ5PP5u7s7WcNIKtliHtzy0uGySGnosUtBsra25tRdXV1xZ4PBYH9/325yrBgWHGIuzJux&#10;WTE9zJh7jFYYNSR1hM8ahtk/cZGpKY3ALQWNy0PzwWmkOIHAHZ6IxNwmWML2aZpBuuEgZTIZhU1r&#10;a2sej2KUgpvpK4dxoFJKsmWworaWyrYEqBTWhjAnSUJJAHUPBgMjhbthxIjjlwszY+IbMQiZULXD&#10;OAjS7u/vp6enNaf+85//bFoAWR/LnAltUQuPmuyNQufAQagr6vf71TCfDDwQ4IA6UvhMB0ExG8sp&#10;2GJ/KOJAP6kKwVRbaQPMfqlUyufy4h1pe6NW3R2lUUtLS0tLS5EB7IfSz8cVcpidTCZzdna2u7uL&#10;5Nrc3Hz9+vXU1NTHjx97vZ7IwhlWDPHp06f379+fn5/jsLa2ttIwGPn6+lpdAmUutzUcDgHvYhgN&#10;xbt9u6SXV8djx3IVhPO6rwg0GK6pqanvvvuOyxOe/OUvf6FGz2az4sf1tfWZmRnyJqjAD394/yFf&#10;+CbA11xFbxwZOKMaYnNCpG2lUiGI/vjx4+npKXxVCN1Td3d3d3d3B/3B0vKSirTz83PdgVjmh4eH&#10;jx8/Wp92u33/cP/QfOiGCXyj0cg8hh9++IH8ItZJiKy/+dBikXKlEJplMXe0KWwUWAVqgrsCtNg6&#10;//7+XoG4oltgtVgs1uv1v/7rv2bTGKXoRDRrRan88ssvv/766+7urjm9hN7KnfuhI4ccVS9MT5ye&#10;nn7y5AkJqmpFxsqzcYVSU+hIEQfkplGh1JQIN2Z8y+UyZpZriPE1W6RTh6rodrvtuLIVjMb6+roe&#10;ONlsNhJnjD+UKNkvdLULrAQYELMUg8FA8Cs3ubCwYAgHglvqmm5pcnLy5OTk5ubm5OQEV6Wlksxr&#10;p90R+tH2cql7e3tyh8PQ5zlGWEnI0SLFIEa7r/sQb47M8v00TSW8P3/+vLu7K/y3jLqgyHvd3t4W&#10;CgViYQiwGHpdGpO7sbGxurpKFH90dMS+WSJIBs2CteTUoOhcLqf75dzcHPFfOcz7YXjZdlsgNmyF&#10;+YhJ6OGxvLw8Ozu7vr4uxyBaNBZIGRbuGwiXV5idnTV5eBBk2iyPaicRRzfMCFxbW/vuu++cFhyC&#10;o8vmS71QlgDYd3d3egNsbm6S4lkW48ddWwuoAwcZRL/fX1xc3NjYQIjl8/lWq3VycnJ0dIRnPz4+&#10;vrm5oWmgB19eXtbnzcE7OTkRd8hLAfzweZqmym7ok1QWaiiqVob9NIdcxdv09DSvMUyHUTvvt2J6&#10;IxfKI6SEtTTPZDJmRRAf8MUWM0LQJEn085mbm2PN3Ah0fKvVQlI3m031uzG3LUcuiQLwl8vln3/+&#10;+aeffiLDhXMGg8Ha2tr09PTy8vLOzo4LiBy3XJ6c0bMOPGA5FMWyOaAOmw8nSCefnp5+/PgRb7a2&#10;tkY8+uuvv8om3t/fm3J0fHzMMrgUoq2dnZ2dnZ2//uu/tm6GnHu1+fn5H374gYIz8ntJ6NgDGkWO&#10;IvJLsry0BeICao/FxcVWq9VoNBwhdIGZJYSqozD3V4xGx6CeAG4fhvY+SRh5KNKPEttOpwPaffr0&#10;qdfriX9//fVXVwA4MXoQa8EgZEPHC+FqqVSamZ6ZnpnGDAhYut0uqH9yclIoFKQZSHYIg2hhycLQ&#10;Vjs7O0+fPl1eXgYaQVOBIa2tN2KTa7UagK0qzqW+ubn5evVVR27eVltLRlu9o/6BslAuQqSXATaE&#10;efHR/MLRaDQ7O4v7kiOhO0mH6f3DPQ8o9RL7VcIMtFyEF73QOVk60BGN2xchXPKoN7WMANcQhY+P&#10;9xSejI7jn76Z/K9+ZTKZ4WCYy+fSYerOx8zE44xFNrT6GQ6HseMh2alFzIV2sWIA1wBEAJioDAjE&#10;SqHpUDF0LX/8SH5XJtBad8LQvCiBjD000zQFofihmKsYjUZ60tm56+trQR3SBAZFVoquLbS8Vmxz&#10;Cb/6QO/oTzBG7BcK25ZYJW1wFNewd+jCwWDAHPvdXJgDkSSJWFQ+UEwCTHs2eQiKibjx2dBGXBJY&#10;1OFux39Sf+B3QdJhKDFB+mAJo+QwfkXf7wKMwvCDaLkMVBTG42tiMMa/ZkL1GWFaLzRMj7EWuObG&#10;iqlubm+y2WzMUthZ0aO86yjMM2f0ybtgX9632+0ST/ErYFnkan1mEsAog0jPmCSJAObm5qY6Vs09&#10;mtMLbQD3ScildToddS1R73B5eWnQaKlUglw3NjbSMO4J226J3GcpX2lP1goCwOl7Ow8QmVaQVAaL&#10;R9FAEEJSO8JqQI2xmjWWKXhs+js/JvPXCx2oZBHkDCRa9vb2zs/PFxcXKWVcfDKTmNoVx9ov/fi0&#10;0VDvr1YUyZXP59fX1wXJhLHyTFx1L1QjlitllY/dbldxQD6ft1+j0cjYujhZDr6HqoEJ6FMSzm9F&#10;bsJ1sPtjtTF2FgVTnagi+pvNZq/fI1LI5/MamG5ubtbr9bu7Ow2L3SMxlXKBmHmm1LaPSSgFc3jk&#10;I2XyY9k764qeyIR6Mjkql5EFUJlEL5aG1moYImCIflAGEase3STyDkRAmEqMHR0doVoQglE7jAeM&#10;gn1O0TVHh+VCY/EkSWz3P3MrSG3LzghE5W8sobi+vi6H8QZRViDWYt5VKF/ffJtkjuxghWLuNipk&#10;Y7IwinxljyygHGQ2m2UcbFmapu4CQvnm5ibCtZhnYr0t+NjYmG6tDM7Dw4OiE+X2qDfMWlRwDIdD&#10;lcjEIBo++hPZMLcKPnBW1ctrXYIVIvjSV8SB7D6aEg9nuCDycGnooyh6d/w4XAsSKQaNkkDSKGZH&#10;5QD3bI5GmRgfPIg/p06x2+1KiNJTZEKra0eIWsqjQkVcUiEMsahUKh7Vv3KCUd8QIWw8V0wED+WQ&#10;V6vVsdqYTXEOc6EiVe8gNK7DPD8/zxDhHx8eHjgXv+UzkyQplUpynJyCnbVHEhISor7pw/thcqyq&#10;bVQmoAIX1WfqdiENJca2mGAHyZskCcaKeZRC7oaBb9FnxQ0thu7/Yn58Pf/LjsV1y4ZxWdH+M8vZ&#10;Rz1kee1CoQAlR25aFBQVBlE+ubCwgJVLkgS+wrCMhUHHzoCq9iRMOHBHYlrC9Xe2/d9IaYHp3VCP&#10;BUlie0uhkZdMNg6XSnRifKIYOnvgDbEAmMFMJqOzv7A89ntstVrlctnZk41wjM/Pzz0JIolaKpPJ&#10;ZMKEQEdCeoCVwInjdJhcWJQR9pq+nBMmWr8d9JlPZuWgTX+OLqdcLqPbCM2krLphCoW8Dqxbr9ef&#10;Pn26vb3t9pmZOTY25i2wY04LShH75nQB/7QRPtyCZzIZFgAzGN1QfGs2H/0Xta7yQ2yX/eLRIgsm&#10;y2jXLIijQvQ6CsWR/UfzgRRH8j4ic8JGjLDFGQu9NzksLz4ajVC0CD5/nZzN+8acKF7GK6sVk1j1&#10;8JVKBdiWwiyF0RTMnTIU8pFIAROqf/nyBU0WAxn5kkwoH+dnoVCAISZ+oojBrUEri9eI4oUklUpF&#10;zJzL5XRAZlrj/rrXjMMwTFLRgpyniHLgTqfzkH/QFyifzz99+vT7779/+fJlmqYnJycfP37shDZ3&#10;SZLwmwI3JPXjBZcKPTo60kVnZ2fnX//rf72zs+NnfJTegKhJBBalgoDi5uYG9ba/v0/+DIcMh0N6&#10;l/Hx8c3NTWA1ct9oPhi12WoKGBuNxv7+PiXs/Pz8ysqK/lpGN/d6vc+fP2uaBzsBxlo/N1vNw6PD&#10;g4MDte9v3ry5urqC6PQ5FDy6U8PQtkJyl6kxSFN1hS5epg0puDRHwZrc39/Pzs7OD+fBtvPz85OT&#10;k2q1enp6KhLRR0t6AIAXpLM2SZIYbAse6M0SQ/gkTCwg0fj+++/JYwXCdlDQF1uoXV9fqzlAAuqU&#10;4tkajYbwOZfLUfww6XoTSf7RKr19+xa/xumbLYwl155F6j3WuPDsYkbU2+LiouoBrUJiog7ZhMHB&#10;zgv/rSd6C9IWW8nXNhoNiYqYZyKyOTs7I3CxL/kg8q3VajqluGuErqPRqFgoyojL0Pu7/EUSVCOx&#10;NPb6+roapr7JYW9sbMAD6gCKxaIjpxRDOpAdlkZl57mPOOPdtRWx7u/vf/nyxYhvwMN200nYF6hA&#10;klLAy5VH4onsb3JyUjmIXRB1StdxcF+/fj04OBBjlsvl1dXVp0+fzs/PE9udnZ3xU35L8IuBqVar&#10;unEqbJVUk89j9OROhsMhFjUNY71kDQGMmZmZaqWq9kua0CjQ4XB4dHTkZyqhx4BPsFDRp6ytra2s&#10;rEA1PBF+/OPHj1+/fmU0aLy4VCNVzs/PLy4u6JSpV51MdXhCUUC3WCxOT09fX1/f3tzmC99mhudy&#10;OTVe01PT/yyGwn7IhTjVgIon5/7yoTsrHK6VMWyDbhoMBh8+fNChSyT7/PlzY+HU3+jwo689rvP+&#10;/l5eR8nO8fHx8fFxq9VCwihWgHbu7++ha4FtkiRyV3G6UmzeQGlkwan7TYcGOGEeOafZ2VkdgTTW&#10;+8tf/iJ+HIWCuVwut7KyQn5UqVS2traePn1aq9XMOZApYQpoSbEfmUzm2bNn09PTU1NTMo53d3eH&#10;h4efP38+OTl5eHhgkZrN5uzs7JMnT+r1+uzsLC5+bW3t1atXL168sLAgpdSmTkqdTqderwttBoOB&#10;kKf4qA2vM5DNZjUVv7m5OT091cev2+1ub2+vrq6OjY0dHh5KAMiXazPIBcvKPHv2bHFxkRRDxydG&#10;STXYzz//PDExsbGxMTMz8/TpU/yeaxKDJpYnyte+JXS7PY1wxAiSfO4Cs/bly5f9/X3Jue+//357&#10;e3tiYoIcLapzCqEzaiaTaTQapuQeHx8D/MVikWIp1hLJpUGA1qTdbh8eHr59+/b+/t5cjUhXMsvY&#10;JJXBSRhOiWdA8oiXM6GMFYHOos7MzPRCXSCHyy0ymOpcHY/l5WVpaQDYvaNsoFjyv2NjY1TF4rhB&#10;GBBNf3B8fGzIisXP5XIzMzNqg3C8MltUcbgacrTHZLuQXMSXzWadaklWHKlCN4ufJMnq6uqrV6+2&#10;trZGoR8s4pEvi/63GHrvR421wD8TvpJHzZNGoXU8o4SEiURx5IV46kH4wsP/nxl5Hf82jmOUjuI/&#10;jTIjm0r7HHOVUcEtS1wOEx0ir+1XemHUTJRJxuKAJHSWYF4j+I6idVRL1PGVwvi+uILaEYiR4knq&#10;dDpGvihdLBVL5Up5bW0Nkc2a58OoarRIHGuDXE6C3t/nxzghExrBi2ewhChRMaRcsdTC3t4elObB&#10;3ENWMjJcaZpG5ORlrTBMYK3Eov5KpJ7b7bZmU1R4BC8WlqGXl1NHbzy4LYiyYnyEw8cxsCz3YW6V&#10;tyNUEWtpk+czfcW8FEMQiaRiqMhLHlX3pKHkRxDeaDQsuBcHerCruVyuXq8r/sVft9ttBDT9DqUY&#10;2NpqtQ4PDwf9gawmLRjmKLJgmrnHaolsGFYhfhsMBnGJPKfCYek0TqjZbDqEmdDe/fr6mmxKyMob&#10;6QWMxSDeF195x1yYvcxp+S2Y0lGRYJBGOj09jaYWHEEKEAHZfQaaTgScxTjAmmJyPfej8qVWq6GA&#10;pfpk6crlcrfbNfkA16kk0N6pqpPJ4CN1xY0NAfxHkiRCUEZwOBxihaytO4X6gVYp3WK3FoxYvMhJ&#10;kuCCsXL5fP7z589yjZL2wphamJA5HA61uXT+3RqhOB/s4kSZqpNAgesnRWLwXy9MZgY0Ucbcg4uP&#10;KvpWLJzJJknSarecfwFhPwyS0gcjDUPpCS7097BoozDZUoL9nykN44WNxsfeKTEBCslDHCHiMiUR&#10;EBhc8vDwoIWX0+5lB4+av7HSGGdtx0qlEr2MW4ApjiKpQqHAyKDw2mFMInKK9p9gU+jI3roRHCr9&#10;qRIBfT8/fPhgsLlSjCSkw/uhOwrsGzWwDtggVJl4ttFoRDQtITEMffDUyLu81mE4HLqSc3Nz0aeA&#10;MvJzUTIgmTQ7O2uzCCo1H2A30jDZxaNmMpnYtw0RLIhCfqERK5XK8vIym8y2x1qEJNQm2mLcTTl0&#10;l8r8j2U6MR/vy88gyzg7n5CE/DqPGWlWv8XPCmywCbYMKSZ1RPO4sbGhLtiCuxcxkkFbYMBjLbwk&#10;ZTmUB7kmwhVhp9J+9ZQWAWj2/L4yj+Z+J0nC3OH+CqG5Kr+AdyBu5QLE9uVyWfxMtYrtYh84Ym7R&#10;Urit2WxWhT60px6iGGoHycBjzYeqo1LoNxJqA0q5fM5R7/V6NKR2JPJl6SOReyaT0ZE5SrH6/T4r&#10;nSSJh3QNkyCc7PV6uEi8JO6m+j/O1XD7sqHtJMKXc3kso/YzdJ0uciRhCQwZh6Wlpfn5eU7w5OSk&#10;2+3GsqR+vx8HZSehiqsYhlfFXHsmjLschZHFMffgLJXCZMgo8/Ei8XiAwhG+VyqVTDaj4zOaSfug&#10;TqjuLZfLz549U1HRbDb39/cB2vKjee8x+RSLGwqh71k06UlIHcmpx/QVBYYfU1PoTEaQVgoFqYge&#10;Oa3Ly8u7u7tarba6usrCD4dDrbFRovgmWUYxeb1ez+fz2DTAYDQaRd4zk8nUarXNzU0TEXANOJ2x&#10;6tjJ6cnR0VFMPuGCwZvRaEQP6ACYv6UKwZZFNUkSBphF8sVGWxw6OLmZ09NTHoSthnA0Z0DWd8J0&#10;WV4yyk3YW2lj0QFQx3rEeBgN0el0Tk5OzHN6nNN1lnqhj0oaZtRZZP4RC0bcQ0MaG43KYtKutkNL&#10;E/eInD+Kt0SP/jrrSjAhAS/kJgav1WrGI9dqtWazKba0g90wmz0Xuqj5fr1eT8NsG6s6CJON5PC4&#10;GK1g+JSdnZ2YKYEWHL8oF5Ap74cK79g8xP913SjfpedLpdLk5OTMzMz29rYeFF+/ft3d3Y16kfgh&#10;jpOuCACJ26SsB7A3ITmfzzfDEHvpn0wms7+///DwcHJyQumVz+e3trYizafpKAGsJJ+IQCOLzc3N&#10;ubm5/qNOXzY05vyiSsadrVQqz549Uz2vQQf+/e7u7v379+rJNjY2qAuZesB1OBxKcKZh7BmELMDB&#10;wCZJgskqFosqqGJOURGhGdf8TqlU2tzcxFA4Eu12u9FowCSkJ2hW4NmfAPn0N+/3+2dnZ1G1IHOM&#10;z0X6xOzRQ+jayrOPRqNcLjc/Pw/UccdOI3xeKBS4EtAX7QJ4r62tLS4u6mzDgGtkMR7mdWUyGVK8&#10;NE1l2Vutlpm9ks2q20Gd6enply9fAi2ddscVJqpzSWkmEHNbW1v90O2ZwCVNU8nLUqm0tLS0s7Mz&#10;MTFxfHxsHOvc3ByV9CjMT0IaNBqNsbGx/f39brdL+LW8vJym6dHRkVsgh/TYFe7t7RlIQKIndtAW&#10;L0mSXD6HNmo2m3Rp5Bfy5fw7z8Kto7cYDTERmYuY2tQi3Y0i5rm8vFSXEIP9RqNB9eL8n5+fHx4e&#10;4jRw2YBxKcz7NCkQ/y5hHLveyYL3wsQOFg/jL3WaCzOc1QEL3xqNhtQdjq9er9OQifHb7TbfF9O0&#10;eBKrJ6HY7/dPTk4+fPhwcnKC1pybm8uHjovkL8DqkydPeNVMJuOmt1qtVrv15csX6vhut6ssoFAo&#10;6JKHRvTKg8GA3/QWSjqInGBXEauRNoPBwHACZXbV0MQM6BKDR2ng9vY2ZR7jg9zwT9RpMtyEKR6D&#10;etXH1mfqrXaLxbBH3W73w4cPYmedkaDuSqWC1ry/v9cQXygqpTcKg9lkEehv1tfXY5b9/v5+bm7O&#10;jGutsQaDgYxphDGtVusf//EfDw4OPn/+TFiQhtlUdCr5fH55efnm5obksVwuf4sZi6XaeI2exjln&#10;KolvQCZcBN5PkJWGmVK5XI5bxOCVy2XNq+EH1JPCssXFxSdPngilTQmWC1R5OT4+3mw25W88QKFQ&#10;0Pvx+Pj4L3/5y5///GfhBtMkVBHSWtvp6emnT5+Oj48vLS2trq5iDoFJ8gJdNyN6NEeEg4vhPN8H&#10;/9AffP78+f3793IJmUxmYWHh9PS00WjIywKW1Wq1Xq8/f/78xYsXrgnmmpxFYMtc6PK3v78v6/bD&#10;Dz9IGExOTvZ6PeK/ubk5cSITHf/7W4w5SrNpNib4UfxuxMePHxuNxi+//HJ0dORRS6XS7OzsyvLK&#10;/cM91RdoKltTLBYvLi729/elWB4eHlwrNlzaQ1YerWckjP8QCsmZTU1NvXjxYmNjI5fN9fq9q6sr&#10;o1/uwwDjer2+urJaKH4DWpF8B91VYPgxrAW/CZOj9VEf0SMD1RKlo9HIpSYX0PRsMBisra055BRF&#10;3AdRMkfW6/WkuxQ2yWeLgldWVly0hYWFmG0Fh6IXBvy8BbIoF+ZVdDod5RGjMCaZpNuN3tnZkQ6M&#10;OgDIPAkqPUDROoiU4Znk0XyIJEkKj/o4VSvVwfBbnW7MOxZDKXwkMx/zyUkYwejT/j+nJeJvJmFi&#10;RCb7rTd6/AHfj/+X1RCWsyn9fl9GjtuQYxgF1TBybRTGhMI6uHXhujAvm83SvwiDyZq6YV6ZmFMQ&#10;zoQJvQqhJy9BWT6X50phTRi02Wx+vfp6fXM9HA5rSzVORQoawLLi5jqgyE9OTvSgRPLGgZlRI2w/&#10;BqE7m9RfPowfYAqJgiWrC4XC7e0tHj+WoRRDR2k2WsQOojFMPGg5FM9ynDI69FDdMIBoEMZtxZSa&#10;AClN04WFBWk9EWy/3z8+PgY13NhCoYC6cgdipeRoNBKLPhZEMHPDUPJZLHzLZ6Sjb9MOnW8lHYzC&#10;cDgcDoYORrFYhLfoO6KlxnT3er2xsTFd6qwSdUCs+W2G8YxRESAp7Z96vZ7BdJgIVgOiTUIWFwgm&#10;IWECWq0WxyNHat1QAEQQBCkRRSVJAoiwRyKcbDarItXZZnxt1sXFBSIvij40Q1Sgk8/n45yoQr7Q&#10;H/TpEeQSUAOmjIzC7N+ouC8WizwBxoo/KBQKCmktGmvo+7e3t7FBnqCiHZqD9Xo9J7ZQKORz+UKx&#10;kAvD50Xs+nQjuFWiNBoNokvaFnDT4RfMQ1QoBh4xpmEsV8xLdUPL2naYiUSkQKeM2YTYcPSEkA8P&#10;D3xG7VHDMe5KL9eHh4eVlZVarQY8IfUsDsiCO0Cxqdt1RPv9PmXNMLTe64ZuEmmaImU67W/qUXGI&#10;Yw8QZLPZSrUiaBT35sNIvVEYqJANLWsJbBcXF91W5PjMzEyUfHa73ShcJRPwJPZdzkxuku9HbjrG&#10;xVB+yFG1mq1sLovLbjQaon0GhAwwE9pHcF3uxfr6uuGcEMkoNIJHnbhiE+MTw3QY5YHShxjq2J+9&#10;E9pwkX3JDznq+nJEqnplZeXt27c//fQT3la3bobUsbF6OkgS0qIq3FxBfqlUur+/1zJC6gLMyufz&#10;nLqY2WMYToBNU1SRJEm73Wa1cLtkax4JU88kCgJjglw+iVfKhvGebBF8RldFCMmpF4tF8/dQww42&#10;vY9gDB2JJYm7Xwq9xaUKZJTzYYSAyN8BHg/N04EnfNnExISmXjE4d7li1EplHD2749QLvWKMF6K6&#10;clwNDWMDO496iytQLRQKoNLMzAyBsHvU7XZLxZIganJyUrOOT58+AW1JkiiSRTc/vvugwvT0tOQf&#10;ScjV1VXEKoIBL9Xr9c7OzgqFwpMnT7wRYrTX66Gkz87OLi8vY2+0SLy68vl8HozmVsqhX0EplNyS&#10;g0kQ8kQy0KrIrTBGSVYYdlIK9hC+uLY0zEeFIgRv7pog1onyw5YlhgRJkigKVjLVCUUn8IkwL0kS&#10;Of5sqBkSUI1CQVW73eZKxD/qqKxYtVrFzzabzRgvLS8vR7UgN6RPepIkxhqxKk4Riso3Y1kYJUeM&#10;UcUt4FC3262FcSlpGFcgtrfawvQSi3UAACAASURBVNd+mIRhv0xHEIHc3d1pEp3NZk9OTpxwgQdp&#10;m/BMFr8Tho4UQ5EiM+tGJElC0GCD/DnbCpHKwWdCyyY7CCRICQB72VDBmYT+bBMTExS+bmjM0slZ&#10;MlmsAdDoNOZDeyUUJMPIASHCZJvYeb2G9/f3Ad3hcHh2diZzPDY2xnTLGlpDLRf4ZcyaK2y5KAqT&#10;JAHjM5kMHjD2Ule1Q6qcz+cvLi6AzzTMLAVv5NhiRsfbOQZx1EE2tAZ18LTP1quNVwUj2UxLDaoh&#10;kaNZhnngmWIYD+PX/S/GE2krW1YJ81q/fv1qc2EVqbKYoSmFoh/+EdJAGQzCBDIieqJsRRJI1W++&#10;9fAo96gIW9YhCbEioCI8dmijxgunKUfrlk1MTMQkLteZJAnsFxsZUS89zqd2wnQZ73h4eJgkiVll&#10;MXlPxQ+U6l+vmOAf/uEfSqXSjz/+KBxrtVr7+/vqax2qmDpiGN0XgFMNzX/+z/+ZWjayVBDXly9f&#10;7L6z3Ww23UTW1ZWx8moddnZ2fv/7329vby8tLSFJz8/Pd3d3peKiPYc3CFay2SxB9/Pnz1E8UoCX&#10;l5c3NzdHR0f/+I//2Ov1/Ix6gpubm19++eXy8rJer29tbRGWLS8vr6+vT05O7u3tffjw4R/+4R9u&#10;bm6Wl5clnxYXF5lcSfcYoSRJIsGvTnFzc1O6ESV9eHjY6XSM2uZ8z8/PBYDcJSGqBv1E0EmSPIQe&#10;QTz4zMyM1qkikVevXmm0tbe39+uvv2p+Fctqb29v//SnP/35z3/mmjFHXBVbClo8PDzoOohadfwQ&#10;oMMwsFoEJ/ARkNIJueZ8hKhZDDgYDDgmeGllZcUJr1Qr4xPjAmSltEqmnG3vkglNiXvd3kPzwV+s&#10;VqvuF2W0iGxxcZHYxQNHASzVXe/RGKRRaOzz+fNnW7yysoJuZo7Oz88VyLZaLdl6GqkkSaanpyvV&#10;b6YDercCLriEt5gU2To/Py/ecbaPjo4UMUfteTabXVpaevLkCXDlySmp4+w6t+ns7AyWxkVqQtDt&#10;ds2zmZmZIX/O5/PX19eFQkFkJ9ZWWOA/3MGYYokiYt1E2e3x8XEfLty7u7vDsSIK+NM//elPQmwH&#10;fmVlZTQajdLR3f0djeni4qISENIBh+Gnn3769OkTs0xWTP9RrVZRmTifXq/H5SG+W6HHbLFYbD40&#10;8RKcVDab/cMf/oB5VNZj4Nn5+fmXL1+mp6fX1taePXu2tLh0fXOtHxqFqB5oc3NzGxsbM9MzS8tL&#10;PMjtze1gMDg6OjLtgFtcW1vb3t7e2trS+97xePfuHfZcDpK9MsdC/iaW2WUyGfRxLp+LGnY5oSiX&#10;NPAvm81ubW3pawQqS4tGFwDhZLNZDVcVNLx8+XJ6elru6u3bt6enp1r9rK2tsVGIThQQcolO98OH&#10;D7qrcVs62+gtxqmJu8n7oqJudnN2dna2FyYNSPqKLzD4lUqFMWQbKWJNfrU7HJ87sr29vbm5ub29&#10;PTs7y2UfHx/zfUDU8vKyrqS8mEjQIs/Ozm5tbSlf2NvbOzw8fPfu3a/vfm22vvXk8GyFQmF7e9vR&#10;Qo/IXq+urr548aLVauE2mTX9abVskpdlFpA/Fr9er3sFv+IyeuzLy8v9/X14DJIEQfv9/tjY2Gx9&#10;9vsfvt/c3Hz69Ons7Ozc3JwUIGM1Pz8vW8B9vHnz5vz8/E9/+tPFxcXi4qJykJmZGfM8ICunKCZI&#10;0FaMVb/Xb7Vb2NpIVUtpdzodTSnevXu3v79/c3OTDtPaeG1tbU0VoyyRuExhCtShcIoSpd/vb21t&#10;PW4iHUuxC4WCaJf4VVam3W6PjY1Z8Nvb25WVlaWlpaurq6vGt9W7v7/XuE/Hts3NzXZoIi00A/my&#10;2ezFxUWcbG9cEJzjCxtmTUqlEm9SCg2ZmVlhrAQeEfnS0tL4+DjwAMPD6mzy7u7ux48fpYolbr//&#10;/nuyYBJGBAjGW0QpJGTKOAg7BSQLJ9X6YK4+ffx0fHIcpZOlUml1dVXp3uLiIk0YC0MCQq7darVM&#10;eO09mn8sFot5wX4YWjw/P+/Q5nK5bC6b9lP7S1vAnQGoPgc88znDUMsrYE/+N6slMmE85v/9+/G/&#10;yWeQcerguDRUbCY0uY4qFWsaUb7WSdBSqVSqlCuZbGaUjjLZb4LxZuj6lwQZmlWLLXqyofNjPnRC&#10;zDyagTFMh+1OG2bFX7iNY7WxSrWSfdRNG8Z1COTbQVXOwBlNksTsXw1wIqpAZwtIgL9S6MLEBCML&#10;3MxGo8FviWf6/X6UGLs/5Gnl0K9T8IOmpDcnt/f9YrEY5d7DUFOTezQutVAo1MZqg+G3yhKsUzeM&#10;Go5H2cPYR5jGB4r2bVk89NQNaKzHVEI8l0mSZDPZNEkzmUw2k83m/knHGoPM5FHXOe9+e3t7sH8g&#10;10pQpn/c5OTk7e2txjKgD0zzWNojGo8lOLwyPkJbf2C0Uq7k8jmsYjd0yZCGxQbWxmqFYoE5Gw6G&#10;zjYtsLIMBj0fWiTj5mq1GrimnxI1XzH0uGdnLTsWNaoRY3ZxamqKfkpy2IaWSiUtSh1Ur9wP4zcx&#10;5rlcDqXV7/etQyn0FeHXoSi2kl3zAw8PD4YXtUJ79GYY7fvw8BBdu06dzGUulxMFOerl0GtV2fLd&#10;3R0YpCAJwiNi0iFUz27lFESFsuilUgkoPDs7k1h2UPWewqTMz88rkKTvEAuVwuQfd4r3ohRoNpuj&#10;9NsgZSklnZ2KxSIP7cKSwWJg3R0LK/pyyHO5nKARXeJ2M6/Om+LBdJTyqbF6Dp8Y5cyj0IdhOBza&#10;GsbBWc1kMjC3S93tdvVecMKF3Fh4TBmr0gl9EmAL9RzdbpeFjAos58GZRKyLPdhqUCMTRnM7b9C8&#10;0ngRrx7TpNAKe9kNL+Xt+LyxsbF8IZ/2UleS+4zaOoRmNps9Pz9HqNlHxBw9kTVBc+stixGgaxAj&#10;5UIrKmvo8NOzRGTc7XaPjo5aYWqr4n1WC6eGrHSkYS9HDv6Osj7qD2zIyspKfaaezWUHgwFrEFPp&#10;mTA0tdlsxo7A0ZNKJPiiGDo9PQX6dTK1p0lo8JWEwU4MQiuMPWcxJA6j1bWbTmYmDKQahoFGmVBT&#10;BT8xuToyRcUKQagsiOvABMVkOUkFRokBVDcaGx/ncjkqZikfTAoJ//j4uASPPwpPcxzcH8HdIMzL&#10;GhsbW1hY4Pqvrq5OTk7IMOnXCoVC7KTsjAnkwEfZX7klp9TX/Pz8KAxXr4TGtVghq80gS1i2221m&#10;xHWAYXJhBpIDI4mF/eHiu2G2cKRm3L5BaKzPYvCz/TD5vBSqRvyJmD3KP5rr4NaUQ5N92ccIgXBY&#10;pVB+qydkoVBwYTWyEFXKKJA1cO4SXcPh0HIBMKyik0a/z2VIg0nguS9sTqVSoTwV6RHtxkGCvBuW&#10;U+bAPvLjotZWGJLsj/JorG5EWVyDnkVRSg9zMqcPDw/uiB6PuVAlE4U8CrAsMrjvOtAnEmqpB5cR&#10;l1P3UgoEkyQR+QssJfK5odFoxFFGVGP3c2HmGco+SRKAnsWLCUs1ZJHocQdzYepjtNhQsXqL2dlZ&#10;as34JDTjII27PwptAyGWm5ubvb09T3V2dnZyctLpdEql0vn5OQBTq9ViFi2TyaBKBVrkRLVaLU1T&#10;DT/LoaHWKMzU8S7SQhaWqXHv3DI0RKlUevLkCVaIy2u1WqJ6aQ97JH6LqqtBaE/3EHofx+JXD0An&#10;TiUabyJND5/CJou6B2EaE5MV83kcbizl9BjOW7vdRsj6yVFoyyDAlmvphe5t1DYxhyonJJBzAOQD&#10;0BaIg8FgcHZ6tre/x7hB3THSyWQynp9khPOyRPCwkM33+Q68jO+z2IP+4P7hHv/in7ydJC7mxXbE&#10;+oN8Pk8WhqJCMjrAIMT+/v6HDx9OT0+RLM+ePfMh79+/14pWCJaEISUOjOOtTkXHG7uZyWRaoRFu&#10;rMwbPOrjx7DEp0Io2KxSGKNilcbGxh4eHk5PT2VJd3d3kVwSMxIYaaj8Ftmpn2MnhQB60bx58+bT&#10;p083NzfPnj3b2dlZXl4279SO63vzu9/97o9//KO2DM1mU9hC9dJqtfQX+t3vfre8vJwNg6BzQSuK&#10;Ipyamvr1118VH8d8eeQpcrkche/iwmK5UuZG87k81puFdJY2NjZAuEqlsrq6CjmvrKzs7OzUajWQ&#10;gyKBPr3VahnXwfAS+UX04t6laWpYEeUHDbI7Dgmw0ldXV4V8IV/IY7SHw2GsrXQaIZMvX76w7dzH&#10;6uoqtYoaaCEbnD8zMyO/5bZqIXJ7e3t4eKieKQn9A5x5KngC+bPGGeH5/Pz8ixcvamFkDkZ7aWlp&#10;bnYul88NB8NeoReb8imtA1Sazebk5KQyYp5rampqbW3txYsXes7c3d0dHR3t7e3t7u4Sr6Blc7mc&#10;nIdM82AwEMG5PhAdXxxz0nrFKIPIZDK0Lzg7op+YodQJQF5HEw+a337ozpoLZXy5MJsTqIuehcfh&#10;qigV3PrBYMALYNaMoIjZWT+sB+nq6mopVGXZ1viHhF2xkaD0MDaNpE/2ZWVlRZm7HRwLDbS5+OPj&#10;Yw3cTQhXOKhgNJfNUctZOqd0b2+PssoxBqTB8ofOQ6FQIDfkiGdnZ8vlcj9UmUfNa1RZsSdigcPD&#10;Q20V9MNxB/lEhOb9/T1EFPWIS0tLv//971+8eDE9PU23RyUZaxm1kMqEAVcgHKWFu9/tdjudztHR&#10;UblcZoKYLFnDTqeDHokJ+/n5+emp6epY1TGr1Wrk0ih42B5+uL+/r9frMzMziMXDw8PT01N5xxiS&#10;G4HjX7VtwKofHR3R6RYKhaWlpZWVlSdPnszOzkZBiQ0FNdlwhFU2m52dnSVHnpmZef78uZWhYhEq&#10;dsKIpqhOkGx2DVdWVvKhYVq9XtdhjxfohQa8MICUp7COsQXIpcqSoFKSSHv37t1PP/10f3+/vrYu&#10;K6N7UuRqYgqf3YikjUPCjV5fXzcfmqJXnLu4ANhghz9+/EjIgiQB+3XytMJcMCOwvLws8WZGsZSh&#10;8McFAdFZPBe/3W4bMvRf/st/EV9TIStJub29FV/7ymazTpTOMXJpsnqcLFqZO4aHOXE0kQ/naCQ8&#10;7u/vtfGQfCII9uvktplMRv2Tqno9wSQJIMzz83OMzfn5+d7eHt1AoVBYX19fWlqqVCru2sHBAeE4&#10;Gc38/DyDzBonoTltEhoqQJIEQ2maYlFUFdze3A7TodfhL9hbaXIaGmYQhOj1ekI2m7KwsKBxFlx9&#10;dHQ0CA3eh8Ph5eXlmzdvjPbJhOq63/zmN1C0wEqY3+129/f3o/pWLWk2zCwUeILBvLzr0O12z87O&#10;Tk5PTk9PR6ORHDPLFsuncrnc8fFxNpvV6M/dHBsbW19fZ6liWkIeV8Bl2VGLUaeShEkS0A5nIWBE&#10;AcW7KQrLP5pInQ3twpL/U02c/p+/sqEXdhS15ULfnqh2iUIzgY1Hr1QqsQFRPpfPZL9R5KPkW+V+&#10;7PDgCsV7wovnQr0/JCT6Im2OYjHe0RaCwrARzRqsnw3l/6rq0jC9lpnjIZwe9IfvkNniUGLExfAV&#10;i8VqpZrNZUXObkUMukieifql8ZOgkkgftf/2aYX8tyGTsVsutyHFNxwM7zp3niFKtGIpgEWO9HQa&#10;WlePwoB1f9Hrg1BOFQm/ZR8LY/dgEeEfIqkQmhtEIJKEoSCPE1dqa0ajEWkb5SmiR9yonX273R4O&#10;hukofXh48JoxXxeLXYxt4a7gmCSkSdhK/6T4ABVLa4CdQUY7G5nQ/b8b2jGRCTjDvt/utHP5HOEk&#10;Upj4BVFbLBZLxdIwHQ4Gg9jhji3jkyK7hK+P/Q2wpUkYy8mVKnL3H9AnDlcFD+DSCmOoweVsmNsB&#10;78oV8V7aDkSKnGKCEcQbivq0hux0OsVCMd6vYqgsVv8ea4kwOCg80bXO8u3QbBTWjzRQJ0wrwj0J&#10;YMRX8FwSBke7NYUwIRbRIIHMfbrv8cz4pli6VCoBLrc3t7l8zr58w3npkFkYhKbnDI4IIQmMCY4j&#10;kiCQKz0CqIfmAJdREkmSULJrE+R8+hCcIN45G5qiUJQnoQduLAFJQkMz2YKYGnHmB4OByFDqSFAU&#10;pR/yFuITH8jCOEV0TGBoPnwpxp8IXzF1p8ylG3r7CBtyuZzsIHCWJAlRjPNDw6LEHsFkR4julTI4&#10;rumjmdulR1/ZMI7CVzl85cOY1iRJyuXy0tLSwsLCzs4OFTx6GppHHLfCKFTBg7a89Be5bE7YoF6k&#10;WCw+e/ZsbW1tZmYmDdN3XE/nJDovZm0YWuhGJiimG4ulYpT1jcI8mHjgm82mavq7MOje12OnOUpH&#10;koLAqGuifC3aAXaepkaUiziL7sY6lIKK1i4PQx+STBgUzLbHJBy49ji75mqQz6PSIpP7+JnTNGXE&#10;LJE3PW+c39zeaMaiTafE2CAMkYpUkSqHmKeJyx6bVwgjwQY5JI7y8+fPvLwBv2maqjnAHnLxSZI0&#10;m02ULp/OALYfjaeyv1Zvfn5e/KMEqt1ua5mVz+fFV/6VboWEZBCawJgRxXogJXnn8fFx42qZrEyo&#10;gLQpg8GA9UMainNKoT0dHRAr1A2VEEmQC+hNHMVQim9ibTKKR1a7UCiI4nq9ngL21dXVThiZiMaN&#10;NFMalMhOOMk2FBHBG96/HOYG+4RYJyGpQzu8tra2sLDgWDYajb29vePjY2Qf/tRhIBelaZBl4VuH&#10;wyFGkkFG+GbCvBNP4mkZwIg3isWiTWQKIhzNhoIh5rQXhhOUSiWMtviHQ4f3Li4uxsbGvFSxWDTy&#10;0XQ4PRlKpdLExMTq6urCwoIfo5TMhM7+ldCXnxm3+95Xh0OuASGoUJJgReTm17uhVpUQ3q0kM4fH&#10;RmHKQswm+kDQYhCa7+XCQOMkkIyujxbGOC/X044r9rKtKOBqGOx8H0ZEQLP5fF4IRCitTqgUWrBm&#10;Q88rfiHCGHIQ0aDDsL6+vrW1NTU1xYnbVnWNCBSqCIMWLJ37heZAPmazWXbSFjOqbG+tVlOBkc/n&#10;Ocezs7OYYhTvOXVJkkgrItEewhzC2KGFRFf8ImfDr/kQmLBarVptB6/dbse6XlYC9by8vLy2tpYk&#10;iTcVss7Pz2OCNPKm34pBqfOcBAIRsxOToI9jsVEolYtYF6XojNHfWG1JFy6vFKZnyTrEJPRgMHDC&#10;ozBF3sUZEGq6sHgZncpJWVdWVqizfdTk5ORwMDw9Oy2Gen/7m4QUiAOPQWu32xrfc2dMrmJH3Osg&#10;tOOXhOA+YEhJVlbu7OzsP/2n/zQzPXPWODs9PRUCEH7xsK6YOp6pqSkxoBS7hkIaDQEDsomqjQ1u&#10;ZeuQEWydvKkU5snJiW7gu7u7jUaDgHFlZcWkivPGeaPRUKqupZi8kdYrWpA1Gg2eVO5f/ev29vbv&#10;fve7xcVFR0gZx831zd39Hc0KmeTGxgZpcy6XY38qlYqSFBV+2Wz25OTk/v7+zZs32El3iuZPEyF3&#10;Jwk9kO04zOm0dEIDEHZJpHB0dHR0dGRHACciG6YmAngrv7i4iFri391Q9ll9Ay/ZaDRKpZKTIAty&#10;dnamNGQ4HJJpi/4K+UKh+I1NA5uTJFldXV1cXNzc3MT9pWmKfNQHTMhfHpbdNffL2jKt0m/SJ4YO&#10;gqaTk5MMhX2nwxB7qt0slUpra2sm50lcKYV3NzlchpcEilJTNzO48fT0lPAryla63e7V1dXf/u3f&#10;uum3t7eKhFgDdixG9AQE/HUpVLHL9NTrdRzr0dERZ43zuri4+Pz5M1zEZeMQeNtsNqt7zPLy8vPn&#10;z2XoKcNOTk5ub28L+YLGL1YP4S7UpWHHCMfyxCRJSEDkLUBWlWqNRiNJEsWCYq65uTnlPjwsiUYv&#10;NBIHyCntoDJXlex1YWFhfX2d3I27bDQa/EISZpdaE8mAd+/eRWA/CDO9Xr169S/+xb9YX1/vdDqX&#10;l5fv3r1z6mDRiYmJJ0+eCBOmp6f/5b/8l8vLyw8PDyKXz58/S80KislW6AvVyotwpfEKhUJMDHsk&#10;SSyEAB2DI0GvkySJPY1J/TRN2QF9ZT2G8+/kxMkfnz59EoPQ97x9+/bw8BAuMmLhzZs3p6en8I8D&#10;Njc3R24IBmxtbWnt2+123759+/d///f5fH5jY4MX2N3d1dNpa2uLf4yx1cuXL//u7/7u/fv3//2/&#10;/3e0w/TUtDTh/cP99fX12NjY2trajz/+WCqVNjY2eB+OODISPPXm5qbGRyqoPn/+XCwWHR5RqjzB&#10;w8PD2NjY7u7u3/7t3yJnhsPhzMzMy5cvd3Z2Xr58aWQRmLG/t3//aEKYUN3t1tXn+vpaB+n7+/vF&#10;xUUzOYRyhdCC3sXc29vjLH799VeVT1EbpylipVL57rvv8vn869evNzY2xOME73d3d9RLZmfmQq8R&#10;4J+71A3y6Ojo5uZmenp6a2vLrd/d3d3Y2IDKJJ/okyAKzKcDA4RLieFIs6F9OhZCT/KpqamnT58a&#10;QxJHxbRaLcUNtzff0Mvc3NyrV6/q9ToxBMyjr0nkl6hbxCyRD1QiXy6Xl5eXX79+DcIJ90bpaDQa&#10;qd3E7MF4KFld79gE1g9wojxoNpsTExPtdltqUKWsWzM/Pz8cDtm67e1tZrNcLrt0CORGo6E6sF6v&#10;r66uuux6tJycnBjvtLu7qyJKQFEqle7u7mZnZ//dv/t3rFCv1xMGjo+P82WkHpgZFWkxoMiFwcxI&#10;tnYYdi0oPj09Jcadmpr6q7/6KwZKpRTeBu5i2Uaj0cnJCTOo9EEikFROVB4ZYxnly8vLKJOiMszn&#10;89PT08iEflDxouYg1Vi1FiXvmTAXLXlEC///m5YYjUbFQjEXxnbDAfFv/9NDBOokRiwCnpmZGX5u&#10;9KhzVJIkg+Egn+SjsCvmBqampgphcCJdUj6fz2VzuXwuJupdUXyE/SZyl7oRNaEmhRDuD1wFW6vr&#10;URYk0yjg5+3KoXM6gVI6TBUi9MJUXmkPdDa4EMkRwCXy2sANk0pJWi6XR+lIxsWPxaRxPGRYNpWV&#10;UmGcpUJ4BwIAEm4BQFEOJlgahdYxg9BdOh9aTNLm+L4Axg3hC2NzKnemE8Z6c9tR5Bv3PQmpGkcf&#10;3VAIM4EfHh6uLq8emt9MJJFLvV7XCQqp2ul0Tk5OlMgxjgS/FJe6aSVJwtq6Eswr5GG64/LyMmQJ&#10;bvb7/aOjo0gQW3m2xsqjXJ06Am0MZjvMgpO4Hk2P2DJIQsFm7ApydXVFfOpdisViLzTzdYT6j3qx&#10;6XiA/SEjBcLsGpoyn89DqBQ9ciG5UIWnHtnhGYQG9AqAMpmMhaJqQX2SafO4w/KwUCxItyLjnKKY&#10;TcQvxIZ3kk/Se7lczkfhZ43IY9pgyl6vR2YCHAO14C/AWq1WGetyuayQQtJYdKcVj+vgqnKThdBC&#10;/fz8/OL8otlqiqDE2Pkw8kuUbtZWEgB9mqacun91KSJVEWMk5//q6ury8nJmZkbVjkreJEmkjmId&#10;elRNyufLR6IOG42G4gN3DcWchmnJEetnQ+25RUa20psQ897d3d2FRvyEAyLkQWhlHtOcY2NjsWUT&#10;8Yt0C2V3OfQkQY097sPWarVOTk70WjHhBsMlHgC2DNoxWHIiDHSJNGK9Xl9YWGi32/l8Xrc6DyBy&#10;e/yle8+gP3BsBEu5XA5c01h2Y2MDqvYnfJ90CFPmHRmWu7u7k5MTxyMS3CL8qamp6anpjY2NnZ0d&#10;fXIwMqw9lJYPmtZcaJohmnL+OV09KxSLxLID+ExYfnd3t7+/r2cuxKAgj9HIhrk1N50bz4wD4lA4&#10;+0xoyCgLxWwK0VkMVyAbBm7zrfhi/K9XiFxnEkY9WcMIPhwA5BfThH7tPxrVFRPkMVvT7/cZkNgv&#10;JdIZSZKcnZ31ur1iqZgkSaxQRCxubGzMzc0JOFWsxzWEHOyXIHA4HFI1SlpUq9Wbm5sPHz68fPly&#10;fHyc40uSpFwuaxilTxfldT40DO08mrmaJIk0QC50B4rYQCe6u7u7hYUF0qRI7blZipMEKjBGLkyC&#10;UaSs2iM2H4MLM5lMr9fT7CtGNUBIEmgdj2dVUa5ASMRXbkqlUlE21+/33budnR0plqhfZvoQjsPh&#10;kBR0Y2NjcnJSYwcbwQIPQqEPI6bOAARPQr2UY8YRuAWWvRp6jz48PFCx4VBkxMXqnz59wmtI7rbb&#10;7dPTU7KM0Wg0NTVF80gAEUUSscDf4qShm7l8TNRMYHvpMKzJ9fV1NkxFxq0AJPEYDMOMGeFNJ4z5&#10;ZW/TMKtTHMiskYAtLi7ScFmxQqEwOzu7ubkZs5KRPna7s6EANJ5qlkTWCunv7dAT2H8kHTRCSeCs&#10;IvRFpGdnZ0kQf8k4chP9fr/V/DZTnWoYrQZpQOb0yJkgs83n8zGNwe2yxnCLrLBERbFYVLFK9xr7&#10;k7BX+AJ5qUFontnv970CTF6pVBRKQgV3d3efPn3a3d29u7tT/K6uJUkSFLBxAq3QuBWkVGfpEMb+&#10;NtYHNeMcWlIBdpIkS0tLL168ePr0qeY2v/76K9DIrpZCJ0lybLEALGeREWGy7HQY/X7//fv3UUQC&#10;chdDvZ2QhNou3mhoZ2VlxURKOmsSXWOTqZQIR6yAnA0+Jap/IokgqQlP5kIZltNLgpAJ/amS0JKX&#10;EpB9lrCJKRwxgtjYWc2GnvLSpTH6IMiNNGWn07Es6NThcHhxcbG3t7eysvL73//++fPnW1tbOmc6&#10;S6KtdJSWy2W8bbzdTnVMiJbDGMx0+K0CmCCxWq3CmXISWpfElKd6iFqt5mXxd2h9h/yxyRUP4qrq&#10;9fq/+Tf/xrCBbrf7008/YW2uLq8a5w3N2dwFXkm0pU/d/v6+8TkXFxfY/EKh8Msvv/zd3/2dEgEu&#10;plAoyP/Nzc0B3jiF6+tr3TacQ22Ldnd33717ZwuYI9oOI/1GoxFanElkor3+WeNbH3lVa2tra7Va&#10;rRtmDBiexKPRfHAQ+CCZHpQiDoL1W15eVsAh+L0LI99yudz79+8l/uP4bhE6eiiOYXOw48gQqrgv&#10;X77s7u4SNv3www+EyRInKSwQSwAAIABJREFUJycn3IQn6fV6qiQnJibOzs5WV1dJXg4ODj58+MCv&#10;ifJWV1cnJiZgmLSYVseqjqW4fmZmRpkvWKJKQ0LU+FZGDOkjIUp5w4gx7Gtra0QtUpXT09PIa4K5&#10;y8vLo6OjGJUUi8XZ2VlDd1dXV1dXVjPZTL/fNw9PpWwaejxgdoRmmHQQl57AAWPiemEGJNeZJIkG&#10;RGJ5lkGmdhT6ImIwMGKFfOH+4d7fXVpaUnLK5qRpCqxyahwoHgBiYXA4l2KxSFSOfUNjvXv3ziwB&#10;GFUYDpcCSMCz7vwPYZod8GZ+MsB8fX1teABSDK5LQkFwTPcmYZyGtmMxfSK4MyABaxk7rFpb+Y92&#10;u723t+c//C4SE5oql8smQIAW/NdgMABiu93uhw8fZKF+/vlnTR1jtgaGXF1dJV2XAP706dPHjx8P&#10;Dg44XJp3QcH6+nqsIL+7uzs9Ob2+uc6F4tTY0i3Gtm4okOYcjocRwfTUFxcXhtmUw5g9eOP09JQC&#10;HatAQ6NFudhfIofcPgrwS6XSwcEBSheMyWQyy8vLm5ubm5ub4+Pj9XrdyMxMJnNxcfH27dsPHz70&#10;er2nT5+qJzCi+eTkZG9vr1QqqV24vb398OGDRRAxTU5OqozB9iim0XtqfX391atXUpu5XE7rnvfv&#10;3yO79TXidjudzvT09NHR0eHh4Zs3b9rt9sLCgogGq0MAJGZhzycnJ7vd7vz8/Pfff69QSWsdir2P&#10;Hz8Cus1mU+MHWVsnn2UejUZKN+bm5paWlmI5/nAwvLy6ZO5cZAGRX1GKDd3Nz8/nsrmZ+oyGwPV6&#10;PZvJjrIjBlBl5MX5RbnyLdbudrvKkdnefD7/9etXtTjZbPbp06fPnj3b3t6enpru9XuoA71GKpXK&#10;6empwC0KR8BFbKFzOD09DZ612+2LiwuxyWAw0O1NSvIPf/hD5K+sapIkOiS7+/l8XiXEYDBYW1uD&#10;2TDmYEytVkPqouPtDqu7uroaBb6Rimy1WukozWQyOzs7im5dTIcELDk7O+PyHP6Y7Cdx+/TpUxoG&#10;STKnfBNYzr3KE6ta+PLly97u3vHJMfGxb46NjS0uLpr602q13rx5oyHqwcEBXN0NMz515nj16pXZ&#10;G5nQPQiQY1t4cGI7ZqQXOlvmw2C8fr8facYIxZm7xcXFpcWljc0NNA6+KAkpT3w4EafkkAhOwwnQ&#10;IpfL9bq9JEmKpSItLNkcktMHXl1d3dzc8BoGifkxvNBwOHxM/Ipzk5B9jDE43epoNPqfpiX+WSbg&#10;f+0rk8kk2SSf/adKDV9k79wkyM7iF8OcQzSHlk1JSGDEI85PIHyL4YuLwq4+VvlFWVCM5xVwSXDJ&#10;QZVKJWkiiMrziCS73a74HC6JVEWSJJyoHgjyw5FFJT0bjUaZbKaQLYzS0TcKPpPVhEpq5Gv46rQ7&#10;xVIxF8bZU3L1er1Yi5AkCUmLZ0uC+tXZ6ocBU4Ag9JnNZiWy0M2eNm5Bq9WKvgpHHIldZ2gwGCgv&#10;gD+SJIlS5SRJQOSYHbFrUQhv5elt8/m8syTVmYZqLPvi7aKUHvIrlUqeH6VF2h87b9RqtWKheHd/&#10;J+TDNtom+AMyFsBAjVFTIMgfhb6KWkiXwvRLxsLZw4yTYuVC1zY5VaW16Aw5djfw/v5ehiBJElki&#10;qRSb1ev1Bv1vba9AH4yz/FC32wVbeW5bPDExgQIoFovFQhEXDNBoHchp0cszDezR6upqN3T3RlLX&#10;ajUWUDY4HhhGTRo2H0odS6USzBEJ2UJoEjI2NvblyxdiTPeUZADXJt0Vlf48ShrqT4WvgKAohVdz&#10;IEHtWL4wXhuHX2M2XgSYJEmUtPxfvN3XkqTZkR3qP7RKrSN1VmVlVaEFZgaADY1Goxga35OXfAC+&#10;AC5mDDYDdDfQ3dWlU+vIiFSh1bn4am8mSOPQ7BzjyYsxDFBVGfH/e7svX758Oa1cFB/RT8UxFJcI&#10;Dddqt5w3VUr8UsC9QETMGGtvVHjkcTKZDAOuhYUFbUhi2MvLS2td9LojeYe4JAgSNzTeqHWywTpD&#10;HnKoUAmDwWBiYkKpbGRBsSQZIzd9vEFYswnB+KV004oZEM1dc+liPtC2wbzo3vm/MX4SHbfCNmkE&#10;cQwUPurMzIyAXAibALyFRqNxfHxsF0UUMuipEK04SMOwI0uz8zG45+tSTE5Ofv78udfrJYUE0BFn&#10;XFV/wFyLAaZWq3V+fo6yASUthJiYmGg2mzs7Oz4k/bubXi6X43o6xaQINgzLIWUKIPXo6Cg+cCZX&#10;Gpz9fp/nZiqV0g2SL4QjdLDT2Ov10Hb+ZZS0E6vFFalnvbEk2A4AVaVSqd1um9mPKhvVl+H6VLDg&#10;U5DIeoT2jhxclQ6+/FHq4kXgVjQ/CmEsV/y0rCUXrK5TYTokKoOSJ/Mu3W6Xp4d8DcIq0WW94+Nj&#10;kzpGDVTFKysrL1682N7eTpLk4OAg0qZJEJXDJFgMdAMVpPRNt/Xu3btCoVCtVnliOJmeJxY7zhhZ&#10;aCZi5IObom8UrZBkhFarZfcvYe/W1paMPzExgSzzxRcWFgRbQRUTpPzWtxC4Tk9Pf/7552fPnvlb&#10;KC1R1PMBOb7ApOFwNBohwdWu6Jg4h1EOS31lW/PmqVRKPqLiF1vkOIyqPCid4UkzT5aPiUtCqHRJ&#10;hIXsEz1ExSRJXIHIZ0n0vV4vDs34tHquLsVt47Z2U/MZPOrhcCi8UGcDcnJ3KpW6u7u7vLwUGZLg&#10;iolGxKGnwqLpQViRMg4+Qh7saDTiQBKTNfkF/tHkOPgXoY483m63BUZf2evWenHyJycnY0d8MBgI&#10;zlKq56MthAlF05fCAnC953g7imEJnml9CRFQif717CCwomzoV1ZWzBnErmHsXueC7dhgMLiuXTs/&#10;2rG+rJkAGFKcca8nJyer1SqhwCDMtHF4EIGFjtvbW2zp9va29xhzXCqYeaKYAVHjL0mSwN5Ru8o+&#10;pVKuVKvV+fn5X375ZfjEa7Tb7cojhlGwURAm/Tik57J7gBGsxudmxB6dkYRZLukg7gD3v2LcXAGQ&#10;SXmpXyKwdzodJZmzFNsSsT6XIoXTYTBbG4RlDzKLx27oc2Nj4/Xr12tra1tbW0mSXF9fHx0dnZ6e&#10;HhwcWOaBMrsPSxeEVt99fn7ek4ypWYEAz1in7Ed+0TzohiXesIEgEGMgyhufFfuLIonDA5BoB8qA&#10;JC/lcvnh4SG6frlWskk3jFo6KouLi+VyuVarHR4eUn/r8dw2bv0x0g3P33Qdbf5E2Gtydnb2lx//&#10;0mq1nj9/vrq6urq6quCv1+uLi4svXrzY2trS5kmS5KeffvrDH/4ADYLiCqKn4SsOpSkNnIGo+Iku&#10;3tVq9c2bN/v7+yj4x8dH9P04TMOT/iB3rq+vKYo83tnZ2bOzs0wmc3R0dH9/j7Y4OztDzeTzeWXj&#10;1eXV/v6+x351dfXUSIcbD9YGYry4uDARAhNiUT99+hRpF7iI9iLu1cgE2/GzszP8b6/XM4twcXGB&#10;8Y9exLe3txhhZmJ0uAsLCy9fvqTxJ7DrhhEucfjv//7vLcQSCpR1ZGEmNlQZSZJok+zt7YGyOqwY&#10;GQCP9R+1OC9c2NscmL7+L7/88vr1az2Sq6urH3/88ejo6OLiAnSRr50rVZto1m63oXc3FCF1cnJy&#10;c3OzsrIS30jzyU5gKcAMmUET6Jo2ljbc9/UHuPv6wOZvvOv19fW1tbWdnR3u5I/NR2FTXyGdTjeb&#10;TRqanZ2d1dVVsiEetqPRSKip1Wq2ecMMsrMbZ+DbdweicJSAUFQZ8hmLi8ouLi5GZyNDqypc6rHH&#10;x0fhDrobDAY7OzvKMT4EdFf+Frza7XY/f/4saRqSMObioglThIbZbHZ6enpjYwP9R1PoX/Z/US7y&#10;uHiu7bG4uLizswNuaRLEc/j58+dhGAtW6o5Go1KpdHV1RX+9vb29s7NjGkNb1I07Cz9giSIItzsK&#10;HtqG/3R0Xrx4IbCgjMbj8cnJydnpWa/fq9frdkxy2FZ9s1QyEyOkg7KdTscsptf36tUrmmUGa3Nz&#10;c5l0pt6oVyoVX1NLAMyQjEhCDdB4vFrXZFsaBhwd9vf3hSaxVzCxoYFJzurq6vT09PHx8cHBQSqV&#10;slVIfx3dGQdb7a+ampoiuFxfX/e+vCBrb9DKjBM/fPjw008/DQYDrYLl5eXRaDQ7OwuZsPjLZDKD&#10;/qBcKXN40yWqVqt6zwcHB+Px2P6Aly9ffv3115OTk3xyQMpWqyUoHR0debabm5vQiNvhCF1dXR0e&#10;Hv7444/n5+daJm5oq9kCL91QbSSp3/elv1lbW0ulUtHVsFarmZXXP1abJEmCOmdJFK3dDWocHh42&#10;6o0f/vzD+fn5/v6+FvLMzMzKygozBn5WupKLi4vaZuVgpKYGl5iUwzhi3B31m56o9A2KmC34m1//&#10;zW9/91ul0+Xl5cHBgeGA4+NjOQJHNB6NHx6/LOKan5/f3d3d2dmxOdIAWalUqtfrN7Ub8MmK5u3t&#10;7ZWVFRUKSspxRbA4DDz3SBVvbm70aaJJhlhK8guiWxxydHRkbZJHyoRQ5+zNmzcKW+WkhM7KD/KM&#10;JSScHKV+MzMzWnq3t7fffffdhw8fMpmMpVO/+c1vUHAqQdU0TzAh+vPnz2a+YZVKpfLNN9+srq46&#10;DGL+4eFhq9X68OHD9fW1Rtfu7u7m5qYahB5FvQlXkzZ6iZFVwxQpCdPp9GSwqY8lGyrm7Ozsu+++&#10;Oz09BTVBSk1NtR5tk+/iFd/e3qI7HD8C63xYqyk2elBJUJADz1bL6Hl//Pjx8vIS0AVBfZdIxbt6&#10;MKS6MuKlTNhx8FQi+X9xWsJz/F8bEsPR0JFFkURqw0/0WEin08PRMJNkknTiK0U1PeYL+oGGy2Gh&#10;X6lUyqQzvVGPvikmV6IPl0fQAU+1NOAbR83/Og7bq9xJrMTDw4MPqRphA7qwsADce9kacZ41ZJAk&#10;SZJOMsmXf3Y8Hnd73cfHR976wm42my2VS8bf/GvUNL5jpEppJbAkpEmofLSXNNxpd5IkmZudm5ya&#10;FKrkJygkvgj4IBPck5W1DqhKUpu3UCjc3Nx4hvl8nkbPb4y3QhVkqsDwRKfTIVMqhL0gCGtKithe&#10;UiSMgucAMay6q9Fo0Jo97VtkMhkPfDwe25hNPFgulx0MQFM3hakLLtXnHAS/LAKN2dnZ6DzYDc4G&#10;zhJqw93259FVHhd6BQENYWhC6pD7Xihvqsz4/B8eH6wDyoatMkmSxCEs9JCkjgGMnQNZRyhJkmR9&#10;fX19fR0pGZ0HoIRxWKIIr8tS3W4XLzAej7V5eGJooYEspbBuSzDqhp3SPrkviMtwGdX8XiU1n/8J&#10;jNO2ZWphGAj0XF5eXl1dxd+dn593u12/jp5C4RGdIukclRkqQPWS9rXf6BM6galUKs63+ndwi/Ga&#10;C75GCsTWfr8f5V2mCqAo59YDpyOAvWAF4NiCQXOXq6urBl8eHh44FRSLxUa9kc6k4QbUgGEOlxp2&#10;RB75D4iGVCpVr9dJrVmWExcILPJoPN7wNLbXxSmVSisrK5MTkyyqMDKeM8VKNwzUx0hI6K3aZEYx&#10;HAxb7Vaz2Tw6Ojo6OtJCo1rtdDo6CuKJBJMN4+G+IKtZp8L7dbzdBdAcvNOp0hVzC4Dy8Xisjzgx&#10;MbG6urq0tOT0+qhePVoHGsDjR3MnXwdAd6krlYrGQ1S6wdYXFxc2/klGf/7zn6+vr5Hmskyr1UIH&#10;D4OdES2Aj5QkCSL17OwMFzM/P2+W06+IbQlUWjpMMMTOnOaTRwq1oOo8q3LY5Sicmij/ol/o9bDG&#10;mjq3t7ejYIfl5Yq0erryvXftZXngMSqiulAb2TBcrNYVAwW3dFjxDTxhY9NP7LbiQmbKvlw2l86k&#10;jQzSH1koZ3hC20yrj9JwfX19PB4/3D/4pXHQBx6KcA2IRNkoDlnQ3t3dHRwcIA4wjGK7Saxms6n4&#10;QeJMTU3R8UWFOOEtNl/ZTw8YE7oW7OTEZCadce8MRqj9jNyJOe12G79jQAER40Hh8hqNhvahGkDz&#10;2LfWsmo+NgfDgYzjk6NWya412HrBoDMfhrW7YSJQv1NUjCw508vHx0e5KUmSx4fHXr+nr5+EhV4a&#10;nG6Eb+QAQ8CAcuwYRXGWVAWrgL+IPJgqDtKZWOKj+PSsNhqNqPRvh3lW/70rDBqxD3JQn84fSNYa&#10;wNrGsTnkpetfyhfjYEczCvsG4z5kGcSfN9gHhFQqFR6DqhqcuKAHIfTDzHI2ONJQmIJzESTIBVrX&#10;Yimhk//SndUtg5wlOzaMxNcgUxKWIiTB4VOa0GshNdBj1ufQCk2n01q28QGiXyV3/xSKamZm5ubm&#10;JtYM0ij9gUdXKpX4qywtLeVyOZufBROkGEITzSFrLy4uoniURr5gq9W6vr6uVCrTM9NQN0wi6Ric&#10;0uIFCVxe3riTk5PShBDd7/fRmt6OEERIpBUt8MaKS6J38NiEegVkKCjR6JpF9uFjJGHOUn3rmT+G&#10;VRaxeaPjGJsT7sgoDAFkwoTx04ZTkiSmCo6OjhBPPqrGjCwWS6HRaBS9ODB3YqM46UFpWVEWK7Wg&#10;fRSbMJINBpIeYJwCLxaLcZ5bssgFU1CXPTpnOkKQjB+HQZLVg+z3+4uLi1h7p9GySgOdX2qH9Jfd&#10;S9mwgyr/ZIjwC2t/dWVKvtPpVKvVr7766u///u/V5PV6fX9//9WrV69eveJHamf70dERbCyv3d/f&#10;i73r6+vb29vpVPr+4Z5TJYqWJAWBXq/X37179/bt2yjjYGjT6XSmpqa2t7dpGJlf5YK7N4n358+f&#10;BSt/N9L3nU6H1Yzb7e7s7Ox89dVXe3t73W73p59+Oj09ZTCrI3V8fGyVy8LCgtENxVRcgEEIlc1m&#10;KT1PT0+fPXvm+h8eHprH7ff7GHlkKDZZkJf1xuMx+Koco0WASwUlvVVDWlyt0uk0pfDNzQ3KUsCM&#10;jXwtGSJfLzr6E5ivpVzhuuNFC0e5XA6dh5UrFovGcG9vb+fn59GgpVLp8vLSaLuS/9OnTx8/fvzp&#10;p5/caJGQ6oV9f7fbBZ7jNKqjq9PgrRXCOoQovOv3+8Q05EFCQalUkp70DBYXF9WnvV5PX6FWq52f&#10;ndcb9aurK5eFLy7+7t/8m38TR7Xo7l1A/dpmsMC6v7+fmpzK5rKdTkcPYH9/Xy1vCMCL8021l2za&#10;EwZ9eO4iwIO1Q2Q9r169MqeVhHUgijUDbbpZj4+PUARRGiwBq+tKKlJiXa+EEb5MHRkGwvO4g54t&#10;EVWpVNrb29ve3o59aJ9QloSHIzYehskzIFxKbbfbvW5P9lfyDIMzXjabhee9cYZgm5ubX3/99e7u&#10;LjDQaXcULCcnJ+xW9MJ9gMipUaZWKpVf//rXvV7PG6eYNqIaM7KyEWB++fLl3t7e3NwceOYRnZ6e&#10;NuqN27svO3WjmA8ElVWdeXWfvGkg+PT0VOQcDofooFxYVurWFMIyuVw2R0uH/UyS5O3btz///LO1&#10;24VCwcJn2/Xq9XomnWFlpk7kurG1tfXtt99CdIRfqioluYl5m6Vfv36t2Uzgv7q6Wq1WwVpJ7fj4&#10;+Keffup2u7u7u1w919bWPKudnR25HuFm/UCxWGSAgVWQelarq3aRCpj2WsdObSxYxLpSqTQej2vX&#10;NQZurVaLU5bRAUbfnU6HfSI41Gq3AM5sNjs3N7e+vo6ltW+A4qpWq9nakiSJ16FzqdOmnXx3d2ci&#10;zR28ubnZ39+P0pYffvjh06dPFxcXthFoWkxPT5t1KxaLwKGOPl1CbDnI7HA14QXOamNjQ0Oi2Wy2&#10;W22VtfBLBEMGMTc3NxgOfvnlF0y9Jhy5mK1RuVxOkT4YDBYWF9xKPdfNzc1vv/12Y2PD2MEPP/xg&#10;R4s5oefPn0t/ejyeGJ1rtVqFNErBDTgKqSFz/1dVOwwmFplMxuWy6Fts3Nzc3NvbW1xctJOp3W7v&#10;7++fnZ3Zkl0sFpeWluRivpreuypA4TMcDoElCfTu7u709PT4+BjBaOSlEsxaJ8MyS3dtYWEBLfz+&#10;/Xs+gUmSVKtVq4+ojrQYT05O/JkPHz7k8/mJyoSHrw0Pf5I9qS8Uueo43K+nF+91/8l2WGwYzIZ0&#10;NQKlsIrLjXZ3d9fW1twg4NYz7wRDaT/EeRhIDSEtLsxM/KXgH/IK5pFkkyTZ29sjdbWQxtUTQmNS&#10;kDiA/H5wfRg9MYIeh917/9u2ROqJ5dP/ux9/Pf4j49FYQyJ+DikqHbyMJddMJpNJZwxJ9Pv9Xr83&#10;aA8kpNiWMKyaSqWi5Yibr0THIzh5kg2ThDgtgX37q+ZMNgtgeXa0t81mU8LAdA/DrnN6n4WFhdXV&#10;1fn5+ai1xGwmgRjq/7X1djqdHg6G/cEXr0MtvuvrawJGr1DiB+gxGtmw2giy1+8yPvYYlht7bu5z&#10;Op2uTFRm87NxOq/T6ajltDeffp4o5WuGdampVIpM3jcqFApurG2HMBACq1QqFfKFVDoF/SiQvCbw&#10;axR+hmHJXj5sSgFf1OrxvQsTveBipF3vAaJXEKaWWSkvkyRRaadT6WhQMDU1ZfQErIzq16mpKcO/&#10;OjoeAi/m2GLRkZYJAHeurNIhQVyr1ZJ4UIf+qdiBiDJA91BxBZzh9dDWcd81BYoqzksUQdxPcSGO&#10;MmAeVQ6TE5OD4QD5lU6nyTrANWkMrJmcnGyFdb7pYKXNdMhzyIYV7gjl2IaJ2pCo1yZ1NIIg6I+D&#10;nbpgJ0o6CUSLNp3GbxSl8QTso9GIZ4W+q4Z2J/hjksrqzeCb8vn81NTUixcvUJDGjLLZrH6GP4M5&#10;crudnEFYWUllYPBZK8h/3+/3LWhxsIV1nFHyhMhzibxu9ba5adKnwWDAlsfEOunQTf1mPB7TWfgH&#10;kem6/eiMp0ptyQ9Rmwtu4y4mBZ9HB9y3222ELLFw5AVmZ2c9IipjQUzHQm3ZC/uLMmH1TjcshHQs&#10;RQbCEMKT7e1tVbolB/oB1GdxNCR+Ed9Xfa4gJEVxVU1l4vjMhg+HQ9KJTJgDU2aIJ6xml5eX82FL&#10;EAWuJS4YKNWUJ683IBe4+M55vEr5fF6/ikyDxDKVSpGDvXv3rlarzc/Pt4P9nYl+CgJaie3t7fn5&#10;+c3NTSIaPUhRenFxcWNjYzQa0RpHqXg6LE+iO9Bw7QVLmcgPRi2tChkS4q5OnaQ2iyHR5SWFUMom&#10;QWQtbcWqWyTshU05+LIo+had0sH/0X8GYpxJXDNUFKXQOFnnH0UFy3p9zvbk1BdZh/eiea/szOVy&#10;djaWSqUvNUOz5RK9fff206dPtVpNBEOo6aECZIVC4fj4eHl52dyYTqE9gQ6bD8CKIQnNmFwup3fo&#10;KulMxEuN0DcKMxwO8ZgCiOCsyV2v16N6AEsudBQKhWgYCLElSeIUoRhMNxtOIj8vB7OjDx8+gAHa&#10;zErl4eiLZtyrtGCJ8m5xcfFpRz8VFgsp4HvBdEsp4sD4wdGj51AP+EHp46lEPRVMvZCYgvDTtO7/&#10;FaL7YYFbOjgUORuRRE6SxJwQakDOMl4mJT2GXQ4oMM1jlEShUKA/LZVKcUG6SbtC2HKB5PIXYxzz&#10;TpVM2WwWLY49cW2FQbwYnaYt0H6pkxCb8W5EvKqoN9rbh4cHfxGCV5NIzfrfsXOWDRNLhOSRHPd+&#10;PSiRxHmTIukcMdT0BFp0qFiXuh0mFcZh9t9Un1AGCbu2KkD6LO/RzcUx+aXNZjOdSkf1iWjvdEGe&#10;RAYM94XBaJrnaEXOFDm1vr5eKVdiaeSjFoJxUJIkDw8PcTgAsyk1a8ihJDwcY76rq6ubm5sTExNX&#10;l1eXV5dGEv124qxMGBN0pzy9ONE/NTnF2TVmSRQt6YC05ahw8I80EwqArgJHoOufSqUiaBdS8PhR&#10;9wNUJEkSdcrCZrfbNcFJQX9ycmIEXGgyhyGilsvllZWVnZ0dBNnh4SGaTOqkNvhSQGUysW3m83SD&#10;xVM7uMWip/1ESG/KSlNqdnZWLSAZITGRIDRGUcc3Ho8VSlAfABDR7NMQavVUOp2mihWu+WF6F3Ca&#10;wSZ5zemS+uv1Ohnm6enpcDh88eLFy5cvt7e30V7n5+e1Wi2Xy9Xr9Q8fPkxNTVlgc3l5qRV3fHzM&#10;Y5qOz1DF5uYmOpIofmF+obpanZmZefbsGU5kf3//H//xH/Vm0mEu3HMj1p6dnfXFLy8vFQ4TExN8&#10;0m9vb2ED+ct0TpIkc3Nzu7u7utQwVbFY/E//6T/97re/e/X6FUvJf/7nf/6yuTeT6XQ6lL/b29sv&#10;Xrz49a9/vbKykkqlkClv3rwxe0HULD5jga+uroiNbm5uBJzJycnBYEASFPtJpVIJ+yNaml1rNptE&#10;BghQ79S9cK0cD6dRt6AfNoJQZAuz4G708YcDeTtYhEuNlM/n+/1+o9Egsdra2ioWi9Vq1Qyre8oe&#10;fTwef/XVV7/73e8K+cK//PFfvvvuu4eHh2q1+vPPP4MfHz9+RDiaAID82b/YfaqXCRv3ej0E3NXV&#10;lUJpa2treXkZ80X8J6VK5aenp58+fTLPhJQoFosoctdHYQ7539/f125qcXVZL+yvnpqa4kMLwLsp&#10;ptmEx3a7fXR0pM2TJIn3hbYmR9CXGgwGj8EDM26InZqampmZITMCvTSfouxScYGqhqCIbQFdMiyj&#10;M3BsJ6zMlLZ8zWEYKQYedGSzYfQTlH14eHC6IPAkTKO6zggZshueja1W6/Dw8Pz8nAb/qbkleNYM&#10;zo0oGowktTIK0k2n0hBMCmEjcXQStljFDYI0zOERtTBa4TbWbDY9HMEBX6ElJn6S0FkDoG8ayR8f&#10;GFPE3aXb7Rq8/vjxI9ULrVhULg+Hw2q1+vXXX+/s7FhLQM7Mw+rw8JAugUeTxzg9PW2eT9ezG1Zq&#10;CQIR0LKaaDQa79+///777/VHYS2qGi23jY2N7e3thYWFh4eHN2/eRDWhIaRh8OfoPXEc9SvW19d3&#10;d3efP38eX5ksKVTqCJ6dnVmUtba29utf/3pvb++3v/1tOp0+Ojoql8raS8NgcsBUjcvW9fU1pWal&#10;UllZWalWqxDy8vLhEQRMAAAgAElEQVQyDDkIPtLlctmok74UIV2v16s36j/88ANd1/v37z99+sQs&#10;VEbzZsvlsn+ZvKPb7UapluqpUCjEBonwjhZvtVq5XM6Ng0Nubm4oY3SPkuALd3h4iPve2tpixPTy&#10;5UvV9NbWFrQJVV5cXNze3oJwSZJETIUliA4osnyUBBE33N7eMt2COtzibrfrGvrA7969u23clsql&#10;4XAIuYFhuHW1NoD37Nmzzc3NKIF1/TEt19fXBwcHlLjPnj0zoTgcDu/u7iySubu7s+Vlfn4+nU7P&#10;zMwMh0Pzc65wFIQpA6PGq1gsMj4R+f/0pz+pfRYXF//9v//3kOHbt28vLi5oQ2dnZ//u7/7OzH0l&#10;rPOMAhHsVqTUcrlcq9UqlUraxjc3N4eHh5eXl5OTk99++60zlk6nT09PuYnOzs5ubmzOL8wr2Rxv&#10;pOhoNHr16lUmzB+n0+nz83NIstFoMD8kX1hZWVleXib4SKfSJONEBgaRY851i2Nd03xslivlbPCw&#10;Bcjv7+/JEaDxy8tL+12KxSLhr5l+tFiUvztIaoRBXHyYy0eiT5QoBAsNipDRaKRIEdmUt51ORwcX&#10;4ba+vr65uYkfkHBjvSwvZP7avd8BkAUyYSZhHCxzk/8fVl5j9/6nH7c99WQnwXg8Hg1Ho/EXHn88&#10;+rLuptPp8M4jOo4CwGq1qhvmUcaMq92ExCGodFejQlmQZTAde4mFQiGX/Svrq1FwkgUUdAshD+HA&#10;BchmspF0RjZRFmSCx2L8Nxl9gEE6XeghdUs62ML6SZIEVnM+pqamnMIkSXK5HFtAZETs+qiF5Dl4&#10;dxwGdpBB/1OTCYmPy2iFHbZ4Rv+vEQHKrKdHh1BazZAkibTnRA7DfHQ62AgUnriii+zqXu/Rvx+r&#10;x35Y5FssFqMyzkml3HFV+v0+o0B8erPZ/OWXX0jgrTWLvxfdiY5026+urtLp9P39PSWdOcp0Oq1N&#10;3QmD7YPBAOI/Ozszn2UGilYO9aMYE0qiVEdxBe44coVCQd6Kk1D+SiRtPbcIN73Z2CBlFxMVef76&#10;4eEhxFAoFAx+Aqxzc3NGFpwZ/edsNmuQQmsHuaACT5IELBuNRnp7CItsNqs+ER9NQCuP/fvQQzk4&#10;lTlsKs/YgFWgxv/GeXiKzA4PD5MkYYO2ubkJoJ+fnwuRPlI6TM/pxtEUkB68ffv28fFxaWlJpUfU&#10;GXk6MpzxeGxYFQWg4TwcDuH1crnsTfUHfQxIL3j2+crm+4wfgdpurvmh+k293qin0+m11bV4xxkU&#10;poOFjmcYs34mLHoBgMy6eqcAKNIw2vNRGYMdulO5YM0hCRl4cvswHVOTUww3M5nMxcWFGIIv1r5C&#10;xAuGXnS73Y7O8howgPXj42NMqDhBA2fdbrdSqVhtFJ85/lcecrRYD9vxjtwxi1MIyzOvr6+VW9ls&#10;thJMnKIyV6UhbaNv5Ev6d0RM1MUkSdIOIyO5sBcBNxShSTvs5dNQlIbsgYhD4nRwNzc3DkA32K1o&#10;qjmrvtTGxoZeiy9SLBYtEEZ2d7tdPKOwiSkbhi0dlXKl1W7peAmJopNco7ZHo0P8k5OT9tAQIk1P&#10;TwsXWjIioVsZw7v72O12yY5ExX6/f3p66r7LF1IVrVwUB2Cc8Q7gHfgbmxnuWpSHO5bT09OajoXg&#10;iGi6SN2lV5oLzmAugvpKG6DRaJyenfK//uMf/8ht1ldLp9KxDaMtJ39dX1+Xy+W1tbVccFyhsFY4&#10;DQYDbGYheKPL7EK0pruX5Q56IBoSSvoo50GujcKIZ71eZwr0+PhokY8Lhfu2bCCfz19fX9NPIRqg&#10;ZCxVvV5vNBpra2skrjwT9INN4Dot0jeCiZGCbbFLS0u65nJQrK6jDB/PonUhPki1aBEQs9/vHx8f&#10;d8OaJdchCRtHoTIZVi5Iwt7jSFHFWz8Ok4VJYF2jqlrzY/RkRbDf6I1AWf5Z+CTKA7thT4xxzySs&#10;r/TiVEeTYQM2ua6UARlLbYPgU+SkKXgiid/pdFxbJKzH5RqCBNCOCAOFDoLFk1AJ64s8ZJVOMis5&#10;S2ghJb/aI4rkDsICAyW9enqR94mRQQZUOQyCKVa32728vKTylnFM8AyHQ4Nx29vb09PTl5eX6KEo&#10;Qhf8YQZdEwyCJ8brI8pEhsMhpXMUl8Gr/X5/ojIxGAxqtRrBnf/JvlDJtN/vu2twQuO2kSSJ/8b5&#10;AQvH43GtVjs5OSHqh+oLhQIfZN/a9Wftop0jIU5MTtze3Xq5gj8cLp4jpPz3tk1iwaRCOmtCV+Q7&#10;6ChiKLC5cFBEKZu9O4EXpGw0GlGvmglLZQy4OB5R9iEEAX7yoIvDxMPj8lhMokD+ChAsDMMfonsy&#10;F4P2sfCT8vLB6A/sRD/FSVwkI+pKhiLc01yBt2Uc0MXXWVxcrJQrvX7P8A2mA7f78PAAWIqlIH0/&#10;rCCKJJ0PiXY5PDyE6NQRkEOxWKRkJzWIBiCxH4AXPjg4KJVKS0tL3W73559/FgZPTk7Oz88xbgcH&#10;B5pAtAIoV9amUgbFtNXZ6vZ+v2/ijfk17HR7e6u1DHV0Oh1DJOAHzto8Zazj2u02ZnMwGDDRhWZ5&#10;JaFft7e3s9ms/Z8GLzjdb2xuFMKinY8fPypR8Sy0a9Vq9fnz599+++3m5ibyLpvN4obK5bJ1rE7m&#10;9fX1u3fvsIRK5thsw/i4+CjsUql0eHiIt1XM8jMRlAAGeA/UHI1G1NYixvX1de26pkaTKNvtNvjk&#10;mUSk+vj4eHJyoie9tbW1t7dXrVbpUrvdLrf3t2/fLiwsUPHDG81m066y8/Pzg4MDk0y8XBjeatC2&#10;221kulDM80Q/UpYk0F5cXEylUkdHR14TWC5E86+zm5dArd/v2+qXz+fr9frp6enbt2/fv39v1YEp&#10;zIWFhbW1NS75h4eH6FFjK9D7eDxeX1/HYqusb25uLi4ufvjhB9v17u7udCXNGUMa6v0kmFgOh0P5&#10;xY2ORgKQ9srKyvPnz1FRyZPOmWsF8eLxW60W19CdnZ2dnZ2FhYV8Lg8eO+G6Kc48dYV4go2RQdTd&#10;kdN3DKI7K27XjcAyYxulLdKNKJIjMD86OiK8vby8TMLC57m5OapzwX9qakqFHm0eaNd0d3D6MQib&#10;KyUUIEKK7H+r1dJIEO7u7+/lcZXd/f09we/09DT5cyWs7URkE+jQxxweHv7888+iSrQ5hUBAr1wu&#10;V6vVUqkUCZ2gDcnHmmIQvK/b7TblBCmhSxF5dpEW1e4jkclS5+g6XF5cqlYgtFLxy4CptUkHBwc/&#10;/fQTmzvXeXJikn0W9mNtdY1rzS+//PKnP/2JaOzu7u4vf/mLDx+9fGEYMyvOv33FphDkHWx+Op02&#10;rYUGca/X19fr9frvf//7h4cHTc3Ly8tCoVCtVsXYarW6vb29s73TH/Tn5+fpFeTufC5fKn+pB8Ui&#10;RT3ESP15fHwcewZqW3+4H6aZ9aehGg4EVj5YOgKXom6JMESGhYUFkxAnJyfysrwpMfHWN9/PH29q&#10;akqrL9Z6BkR2dnYkAg0GklYJWsN+NBptbGzoOakaPD1nW1r0n/v9vrTuNlmqwTgILj08PDw5OSG+&#10;UfLAmbNzsyB3Pp9fXV1VS+I2lZwqI6V0kiTVahWQeHx8PDo6+vD+w8XlhVmHtbW17e3tUqmkPqW6&#10;TqVSE5UJUFlRj1pUDiRB7AJuYWiLwVtPACRNOzo6Gg6Hq6urExMThXyh3W7byu4OFgqF3/72t24B&#10;ogCHFsn3TPCnFcQGwe3DG7m6vDo5PXG0tja3lpeXc7mcLU0mZn7729+Ox2PE7/T0dLPZZLQuJ2oD&#10;d7tdi/HST8YdcESTk5N2ZYvMVp0TgkTFeTZYfcRyoxO2VXU6nYfHh3Qm7Q+cnp6KnLpEdK6tsGGU&#10;+GljY6NarTabTav7Wq3Ww/1Dq90ib430uyRVLBap2AEwb1zMhO7YeMaiieoiQnq6AYidsr+QLwyG&#10;g1RYAwnc+geTv/4BDDyuKHbEPyT/eltCdJMOk7+2Y0r9tTVT8q/uouiHuQGHI3axUqlUOpWOYsxM&#10;NpNJMsPBMJ1Ju2DKGwi4FQxbp8JPFGymUqlsJpvJZh7Dj2AXZdrpdHp2ZpZy04PWfsxkMjTahUIh&#10;nfnCXg0Gg3FvHEXKKLCVlZUouVVXaGMmSZJO0iQhhUJhOBhG4bZX+BBWXCotFDClUknUcLXUUV4t&#10;7FitVuESUS8TNpszTET9CJqxep+amsKn49RojZ3sXBjSB7NQNvrJqVTKNAC4CZ1kMhnfvd/vq2Z9&#10;BhmX+EVOgjBUDu6V3YNJkqjcCIVi+4GoM3ITsTXlOEIzkVYehaEKQCROsWWCuj+VSgE0dCvo142N&#10;DeWiX6oIV4FjLWfCTz6fPzk5QdBjpScnJy8uLsrl8vX19adPn7iCaAXPzs6i+aSxSqXiK1xeXubz&#10;efDX0B8eKp4WnEKz2ZRxo8QgftlGo/Fw/9C4bdTrdRG5UCjonGn/Li4u5vN5rZfhcHh2dqZtY8zK&#10;ecahmDTUjXBy5ubmTIKnUql2u/3w8HBxcSFnVyqVicpEDEO6OLrBUdbabrdNqhpWZcsTj3Qq7GDQ&#10;7RuPx0bX1b3YvWFYJZp54mZ7f39/eHio84S1QQhiYRyw4WBYKpcwbg9h8WaSJMCZJp9MkIQ5g3w+&#10;jwNVhGDNyMcMOFskFUeODGeQNjiZfhe1Kb/L0Wj02HwklrRSD2M+DDtCyDpmZ2dPT0877Y7yzwQM&#10;WS7+BVRdXl6en5tfWl4S6GMO0xsjsEJwWHnijUfTiV6vd3l5aVZuc3NTLXRycsJCdzAYzM3OVSYq&#10;mHc6SnTt4uKifxzIkAYorSRyH0YNpntElWyYESY22oyCtyAkCU1vNQzJpxgyGo3iyopx2A8spOC8&#10;MEHcsfw6OQxJgdTe2dnZ2NhABOSyuYnJCeGITkHHWtPOu8AyoGMojlkqgZipVIow1gnXdwGdqTLj&#10;jzPwGNzhFMbgo5bS1tbW/Py8SmNycrJcKq+tr1mOSoOsMTMajQiKMZJiC83FY/MRmsRe0cf5bJi4&#10;0WjkiyjVKFNMjGqBixVOC0Ef/st7dE28hcXFxZXllXQm7XEZkNcFTKVSxg3F/DgXOA6jG8JXkiSR&#10;vu90OhMTExh/OUuX2itot9vDwRAELAQ3FeUlsyz/Wrlc/tWvfkU5q7qOPi339/c04MICky5NerI1&#10;VDLOy2zEaDQSRrQ9BG1wKhPWVgkvUCkGX9riQ1oIU2vIuFarxc93fn5+OBzynuoGsxRBCV8D+TQa&#10;jbOzs42NDb2WVqtFPnlycjI1NXV/f//582eF0MrKCgK9H4bMiPvEZ/LnJOw20LmkH/dlt7e39/b2&#10;dJhcQDeF1EjmdaHElojfvC/5VNo1FgA/4LLptmRGOTpSiqKrf0Gl4QmMx+NcLicYirqpYK2Wy+WW&#10;lpYajYYpliisdmiVuzKIB0JDqh2i7pLI1ACa2eKhQbF88B/TGmSmoapPpVIEB5HrlHZ5ZaBmNCm/&#10;jAyH0Xv/fWScI+8GvZiNAGmACtfWkXac8DX6WNlstlQqra6urq+vO1223oE3z549q1araH0oFFfi&#10;rsVyJYJJLY0o/6RuQQmZopM6c7lcnCw0n5EkiULRJ0S+gH/aA+6LQ3JxcSFTe+nOA1FCDFAqliRJ&#10;6o36aDxCnZyfn+MuZ2dn+2F/SZzcwm5zKXE3vUGnlObj/v6+0+nIDiCNhauUGel0Wtk/Go2A8Lu7&#10;u3arfXF5QYpI1YXmdp7j1soomqFjcN5Mcpyfn9uVFVnaeCT0129ubsZh7NtxhVcB3Wid5ADr7oh7&#10;Sgx1hCfgizsq4PHZ2ZmuJz2jxi2N5LNnz8QEkzeaN/CJCWaeIWoHpZDBlMwTkzdUFz7C2NPV1RW9&#10;hSKCIgGl6Lo5UbEbqoQG84bDYbPVlMGpmoDw3pNBW6HA9dH5c1/QHLja+/t7Hjjr6+u5XC66L7p3&#10;lIZYRTDPv+wWkzJEH87Pnz9LSYoLx95pmZqaQtsVCoXT01PiX7dye3vbsMLnz58/ffqECSUz5DEV&#10;28PQMgy2tLSkLLKJIZfL6YK0w8In81jDINXEO8hBzWbToMOvfvWrzc3NYrHYaDQIvU9OTqanp3d3&#10;dxcXFymj//KXv/zxj3/89OlTv9+nDrbudW5uzngHNtBQu1AP33rgnz9/xtpQI2mREkEXi0X0dz6f&#10;J3DmOKTbp3Y2/CFEx4nPqIDWar2/v/dp02FHC92PjjLsIckKWcPh0F/E/8KuW1tbLLAg87dv37os&#10;rVZL02hlZaVULN0/3F9eXn748OHDhw9u9Pz8/Pv379+/f08FCMvd3NxMTk5q1d/c3BCALy0t5fN5&#10;N2hxcfHrr78mT67Vaqenp2oK1w2ZWK1W/92/+3cwp/E+L5cvClGt44oQV5aSpvJigtC0ZvWrHh8f&#10;TdIYYVQy393d/fM///PJyQnYLBGrRxQ73W5XN31nZ2cwGGAJyD5y2dxo/GUkxYDR9PT0ixcvuO0r&#10;qTyQYfBktiDNs5I09Wh14JDCGmmHh4dGfLAE2jxxZTQnYZAMVeLJQCzk1VIG2ajsf3R0lAnux+6y&#10;/1d8u7m5GQwGHz58kPeV8PHNOg9xhBQO0bSQap1kYA8phGyJWknu/4Z+VH+pVOr6+vrNmzdool6v&#10;p0p6/fr1zs6Oz0bDsbm5GUUS0isO+vj42MTM1dWVkt8Mn2uIvr+/v0f1yESyBpFQoVDwYBUsmC4d&#10;msfHxw8fPnS7XfufYx1hqCV2vxQF/oXYBKpUKsVScVwf93q96Do7HA1zuRzgcXJyoh341VdfqSB0&#10;41hTpFKpm9rN2dnZjz/++O7du59++kkyfXh4uLy8hPqKxaL2g6/jdu/u7hrKbDab3mar1Zqenn54&#10;eIgcnVI0l8uR4PzLv/wLjsWpI9+hKzJRoae7sLggP6rylpaWXrx44XINh8Orq6vTk1OyiVQqpUR9&#10;//79+fn5x48f9SkhNOBZq0MHK9Kg7jj8Pzc3t729zUuK27Y8+/r1a3Mkt7e3nI6Agfn5efMBBwcH&#10;TJyY/FB0gXOlUimVSi0vL//N3/yNkLu2tpYJE+rlcrlSroBSfK7+/Oc/1+v1zc3Nr776an5+ni6Z&#10;Lcfi4iJFGtJfrdRoNN69e2drC4joLWhrgXP+oiJX3y4XdhNGq7okSQyhciAko4mQUrtOy+fy8vLN&#10;mzcfPnyo1WovX7789ttvd3d3a7Xamzdvrq+vB4NBXMgB+5HtxjIBV4ncMyGNjXH9O8GW8Orq6t27&#10;dwcHB/l8/quvvtrZ2cnlciRrzbCeU1d7Y2ODglyTI0mSm5sbZQiQEOsIoJRUhZipdlNLp9Pb29uv&#10;X7+mWrBIyQr3V69era2tzc3NKdbevn2L0VXqrq6uImTOz891l5vN5srKimX1a2tr0FFs8MTx6yjE&#10;TwcPZLrMKIOLFg61Wq1QKCjY0+n0y5cvJaP7sGiw2WzCe7/5zW8WFxdtjrForV6vn5+fR7xtBZ0k&#10;EsVStIbuvroJlMpms4uLi5FbAzWBcx68o9Foe3t7Y2OjWCzifr/olcOIP5YpCXPzmOrikyUC3pR7&#10;5Gz4778I4P53vYTkiXft/5efONaHfVCXptNp827xjzmd49EXZ7f2E2tsOUkMxXQb/IwimsFg8Nh8&#10;jLJfNZjlEwoAS0WigUyUl+J0ctlcKp0iFdEqiFy52JENZjvSnmz39DuSnSZJ0h/078MmNNUyAWOS&#10;JN1uN5fNDUdDn1w5oaAlIpiammJsWggmBooc+MA/2Gq1oqG2eBeVa7J+lDxkg9t75LZUCL5aLpdD&#10;raZSKfQ9xGAX9zi44k5OTnInbDabAOjS0lLs+HmbNN1JkpByxGfiKhaD/7LfhZJIhYGdbliE61bE&#10;1oUnbO5SWzIX3JPpcRBYrVbr9PTU1GcmkzHEWi6Xl5aWnCZWIV4ln7vYD4iJ0B+7ubmBP0hNU6nU&#10;+fn5+fn5eDwWfSQY3XLYuhR2XSZJoiROhc2ZJu5zYaFxKvhyYpYhUecTuQDbUdaUgi2y0RBoTNk2&#10;GAz6vX4sXJ/SUmIK5o4CToxGH+isKvYENX9S88OBlGWR1BcXF8JT9DqcmJgQWcg9osgIJoYUsX5w&#10;Wz8YO0adoP6QMpv90WAwiN8uHlSXPcoV3R0ln+9rft+rdKK0iwRfOTWTybjIUTAYuxS5MLRu/bsB&#10;RnTSKMzeRhod6Mezk674A+S0DEApXgWHwWDQ7XURoFE4WSwWlf1LS0ux7iWQTKVSvW4PF+9ISBLR&#10;EtEB01rPh+3oVGALCwulsD31/Py80+lApf4Yoj+Xy0GcSlZPMh+81GRHRIB3oT8n2oC5XpAQRFt6&#10;dXW1sbGhYleJUckhjv0L+XyeKScNRRLGO/w68PHo8MgZkPAQiCL/1NQUXRtrTgoCnC/NhSDcaXee&#10;1i3oD/yOcjoGc9Oa0CfaS2EJe1E4ar6+evVKZSjrQ8yOUHywfrS9DbBXV6ukNDoNXJXNmoBoFFv0&#10;IEmS9Hq96+trKqp+WFSb++shxyRJHAMuvRwhInvuenomsLXvG9VwKJh4f+fm51RrziQiXk9lYmJi&#10;ojLRH/T9C5ClN5UJ06lRjiSSa9jQrAnjql+IpNfvDYItpq8mVmCihTgU1d7entHjk5OTn3/+mayp&#10;WCwagPAvt1otox6NRoM4JZ1Oz83NIamvr6+r1Wo2m9X01a9KBYsAaUix50LFz69xIvf5PBrhkay/&#10;vb0tl8urq6uzs7M6/ZpzmH3fVKA2WVKr1c7Pz+PyW26Hs7Oz3HUxMlLnzs7OcDj8+PEj+IHiFPxV&#10;pzADlk1yTJ5sGHKEBBmFol5dNziN9sImjFT48ZrcZQFNKEMX4qSi5kCSFS6kUTgQzSoy68E70ulg&#10;qCj7K8x4gsMSMnUMZRpFpDR+C2D9VGUyHo+LxeL83HypXPJkiHRiTyW+IMGk0WjEVkFkgbHPpeCv&#10;rUCiYNXbiElZ7BXK3Av1W7SM8NUgIm/cy5I78HGwdXwvMQl648SMXi77XeNrSZD4aOro/MWplGFY&#10;PwPdGaKvVCrElfpz47CFQpaRZL3lh4cHA9dAqU6kwy+qY4i8aF0Bf8Vlj1wP+fNwOPTbB4NBbEJf&#10;X1/3+33SFmveXHMiCYrjyIi1g5fjzMzM8vLy/0DguRxNN6WFiRllDBGctiJqA6YioCYu9pqIMPTD&#10;YBXhOopm1HtM9rW0ScJjtjVTmMvlcDpuujsYG/neBd2fs1EoFFZXV72FCGmUOf6k+ctcLicDysJJ&#10;KMCSsDs6CcOUc3NzW5tbmp00B7DZwcHB9PS0JUYCqctYrVbplmIqjxyZQ5t98lMMS8K9KWfAl1Wg&#10;9Z+sxi2Xy76yf1OEUWTRW/i+sf3p7XhWIiSwXa1WLSABdHUZtSjiwB+p4Hg8Pjs7u7y8lNmdWMMZ&#10;+D7PcG9vDyacmZ5JZ9JHR0cnJyeifSaTmZ+f39jYePnyZafT2d/fPzg4aLVaigLB/927d5ymDg4O&#10;OC/NzMz0+329EO/FI1VkReji0ZFuvH79WvLlkFMoFJ49ezY3N0cpJT0ZQ+T6iKt98eLF/Pz8ycnJ&#10;58+f4Z+VlZVf/epXGxsbFlPX6/WTkxMzBFrgKA/mEgxbkiRBp7KZ1Y2AHt+/e9+4bWCK44jG6urq&#10;xsZGIaxS0+bf2tr69a9/TVnVaDQmJydXVlZawT5LLSlEGyYolUqxxfjw8EBa1+/3p8LKdxkEWy0G&#10;MjYRgaXXiMZj8lUj1+v1s7Mztv7eUdyl8fj46CIw1IXoCOTtswVLMCwiJ1M+C7pBu3RYRa4Qlk8V&#10;pzRqNMjPnj2DCUV1E37X19dqls+fP2tWxcLn8fERt5hKpW5ubvBBmUwGWiP/j+SOWx+pj1wup6yT&#10;6F0BsISeplqtahv0e/0kSfKFfHRAHQwGBi61K5ggRd/jTCYDzZ6cnEAU/eDTIKeI3np+DoCNX0i3&#10;WLHmwpaCdtj0iyVot9vF4LXo66RSKdU3HZKF9uCflt7gybQl4YWgsb29XQgeiUq5uNFH/TUOm+fB&#10;fgJzpZbeNogrNajB1T5gmOrAMGXEPGdnZ15KsVjc3d0V/OfDTzbYfoonwqP8NRwMjY/YDwz/0Mb5&#10;v5lMRlsXI4lrkpgywag5k8lMTU7JYkmSACQurO+YJMnh4WG/3y+Xy4Q7vtf8/Pzy8nIvbHiCRgph&#10;wDfuHFIFyEHKHEVTt9v95ptv9vb2dnZ2mIWMLfabnEI1DAaDdCYtq97d3eXzeUutut2uVUM0WyCc&#10;tOgre+/YfLMOlUoFNS+QymLdbtfCLQqDk5OTSrlSKpamZ6ZZq2nkICgwePC2j1csFre2ttbX1+fn&#10;50ej0enp6cPDw8Xlxf3DvfUM4pIL2263oZGor0JVaYXSg7oLV1dXAmw7eLXp7Sk61GjFYHgIRo5G&#10;I+SJqSNq1A8fPvjYLho05fm8fPnyxYsXvIyiYRrkkM/nU+kUHoMeq91uv3r1SkZAIgGccFE6lQbe&#10;Li8vf/nll0+fPp2cnIg2cDjFGJfU2ZnZ2ZnZ2bnZpaUlUb1QKCBYcKfjMK9juNZ5m5iY4EQk/8bJ&#10;zkaj8ebNG41z2sTd3d3V1VXNxfF4LPtD8l+cG6amYlUi+BfCau5eMLUm13CiPDd4HhevuIOdPN5B&#10;MCWempyy0UGjtx8mvNVTQKB2DhWXE8IbBslDoxwFEwby8JD2WW5uboLTbCHjmYxNYh8sSRJvyt8V&#10;TEDfUvCvG4XR5FQQ9BN8AJzQiGI51kFA2uXlpdTma4pm3KpVGbQ+1q/iCvxShploT7rhyBnCgXAX&#10;DIMVidR3LpeLvtBCnMsCDGxubhJ83N7eTk1NiUILCwuUBxR1chDOJPlffsZBHJz8L9siZJ//Q1vC&#10;X079q3MS//qPKC8oI51HwXpI6BwG71E/3bA/UA0sgsQ+j7AoPiZJMh6NH5uPzeA/i8VAjZFCeBmx&#10;pYxqgZu/NGqyOb0Es9jCveUzqFgVvvfniLfb7Wz2r55bKuzuw0n5D9rgqvFCobC+vp4kSbfb5bBJ&#10;0ojeFTR7wZYKF+4AACAASURBVMfDtAdSLJICtL2DYOWfCgYL+i6x2PBw1OcoVOHVF48PfDQa6QH6&#10;5JHL86jz+Xy5VM7lc1BdPp/H2gMBUpQ3JdBI4fE6+YFT06l0pN4GYc11pEXc0nwY7o7HI5ZtkdZP&#10;Be0nDzV4yIGhYMX5Tk9Pl4r/w9osfphRcCbxMSI2rdfrlINk47gP/CYqNo6YDIMqHGQH3zE1ILsJ&#10;MsCCbK0XjJ74wABwXHrIGRD6cW5G2xC/nwsbTR0kCrJms9kf9HnFQI1uinYIMSYMp7/N3sEBi1t9&#10;YuzQQp+fnzdmngoTKnowil6Iin42XhCfVpEmxzh7EozinPqyUCjAQ6PRSEM4nU67Ix5UMeymdhHE&#10;BNxrkiTR90N9SNdMgwARsnEg5IHeoLph2CFJr6pYVVHrBjnzHqAjoY7KBvtU79SRFjdkAifBF0kH&#10;oxu/zv4fJXQ2myWHgVBzuRxR1fb2dqzPPRZ9IB1pFbVTIUg6CePxuNftGURFB1cqlY2NDaqc2N92&#10;I3TgvPdyuWx4UF2huCKGMrApKdKPgMv5Qn4U9i95bt6X59kLnraefy/YIPbD/ttxWIr46tWr5eXl&#10;tbU1Ejb6BYV0r9d7uH/48PED6wNASt+i88S9XWC5v79X02Kp+v2+AslpETCdcKnKMyEicJhVAmKj&#10;X6cIREZks1mn3VHf3t6G6iYnJ8EUoV4HyMUnjUylUh8/fsSGYDYVGEyWxVLgNYJj786pcy8iZTYK&#10;9mjxpxJ29tjAgaHQgES3CZX61hozoANW2qnzinUoR2FKhksGfcoX4jud8gmxvdTWKsD4FvCwEvrC&#10;wsIoGP7E/zWTySApkiRRkbqYiDyAaTwes/jTLaYuMensiSFQFI26O0walVjn5+eFQkG2krAUgRhw&#10;nk6+vv/16fP0uIZhYCJC1RigfLv7sHek3W5fXFyAbshZXxOdzZ0D4FPPnJ+fHx4eivAoe0Tny5cv&#10;f/jhByNi2LGpqamFhYVarQYYsA+CfRGskNwwmBKMgvlSLAthALBBDpJYDRPI1M6AQ3t3d2eaeGpq&#10;ajwe62ImoaUtAieBHmXroRnQDk70kZKL2yN9a6Ee7PbhU6lU3AdDBpgPW2GAk1jDmzgcP3EXNePl&#10;aZdKpXanPRwNo7WFMkmVkkqlNNflkeXlZQc7QkEAEmfkA4D+NLC5XC6uYEXmRm2ve+cBWh00Cl5A&#10;EXSZY6APgCfhNC9FNIZCs08svIj40GSZTKbVbHmzMf2RM8/NzUko3qaaBGiRfaLelvYqnU4TTxl6&#10;cLOEFA0ntKNM5G6Og8lDOiyr17tNkoQuXpx0T31r9mgxKUjNV1dX4zB2razNhgXL+jcOZ9TK9cO2&#10;8ImJieXlZXogX1aixze5PjSDMWDiNVKplHNIh4uclRYNbHk13bBTJEkStaL0hFS6Dz8ig49qBN6s&#10;Xju4co3HY20hGDUdbNMVckmSQCYzMzMRwPuhZE/+un2YBOsS912nKs5zkNhrYB8cHozDbATW6f7+&#10;fnl52UEieML3mfBwlaJtjtibhGl9H7vb7eoxOMMi5H1wdIzCZ4jCX3RlfE2n2sWHFvLhR7KO6F1M&#10;yIQfovWtrS0q4/Pz82Ywzo3KLXhbYa8TgDLzWh/Cbgmdj0KhYIssSqLZbOpS7+/vDwaD58+fExR/&#10;//33d3d3MUAVi8WzszN5/9OnT//0T/+UyWR2dnbAhuFweH9//8c//nFjY2Nvb29lZcUKR+2Q6+tr&#10;PI7jbZz9xYsXKnP1V6lYqlQqfL2t/aCSWV9f/93vfrexsbG0tARaHB4enp2dvX37VnVGY16v1y2D&#10;VXSsr69bbnF8fPzx48fRaBSNy3xl7hw//fST2QiKkOFwuL+/b/EyWWuz2VxdXSWlpHmHIgiHy+Xy&#10;xcXFw8PDaDgynK0iMyug6djpdAwh8Qc3ISosxB8cnFIx3i/NUc+t0+moOyzeUMbW63UMg3t6dHR0&#10;cHBwenoqJH78+BE7hurSADMa7jpHXE1+5CWC65QNS0tLrr/zdnFxYZZaSXV3dye+dbtdmmI1UbFY&#10;rNVqRsdqtVqtVtvf32diToDsd0XNRDabdap9ZXqpmZkZKJTWBMKXvonlpSQyOJ85nU7zh9EYnp2d&#10;3dzc3N3d1fxoh8WBRue1V2HvhYWFvb09q87G47EsXMgXXCWBArqWAlQWNzc3nXanP+gbJnBtS6XS&#10;yvJKNpf1xCKfOwzqcnhAtMEv40ak7KmpqUq5gpJuNpuPD4839ZtIuOvcyMiuNkzOOcdMTyUs9VWt&#10;CI+aFt7+1NSUNYRfKPWpKX1NPTCtVisY44iDaOwZqhnNWMzPz3/11VfLy8sOttKm2+2en58fHR6l&#10;0ikiwhgVYex6vY5YePbsGX7cCP78/Hyn06nVanRULhE9n6FbymLHSZsk1ratVssndFQGg8Ht7e2z&#10;Z8/0D8gsoqlvo9EABXXmcA4aePQflEk4n/F4XKvV9Kj29vb+9m//9ptvvmExZEgum82m0ik9YCTY&#10;d999d3l52ev1dnd3TVMJ8uvr67Q+tjJgP3z4cfArbrfb+ijAT6PRODo6ihZDBrlcEyd5bX1ta2sr&#10;ZvlGvbGzs1Ov1//pn/7p4uLi559/TqfTz58/5/jkV7iAo9Ho6uoKqf2Xv/zl48ePBP5bW1uQvKr/&#10;5cuXaiiNz1QqxYvJlGpERFw3dTKy2ax9sf4nL31/fz+yE3HUDJRVnNIT/+lPf/r973//6dMnTDcj&#10;5d3d3f/wH/6DJTpIPw0JYMZnu7u7M3xzc3OztbX1t3/7ty9fviyXy2jMXBi7vLm5kVgtN/7uu+9+&#10;efPLp8+fXMPBYLC1teW+tNvt5eXl169fP3/+nArKv4MiODs7M8iSy+VmZ2eNccPn/X6fJYbg6Xib&#10;Ej49PaXV63Q67qzzr53s4QNCTxUJsjziMfLADw8PmhbQJuIbv+FdIOLyufx//s//OZvN/vjjj//9&#10;v/93CWVvb4/lAAlLNpsF5NCzSfDmIXErl8sR0ZFvRuKxWCzSnFUqlV6vZ4hQS6ZQKGh4DIfD8/Pz&#10;4+Njnl3ooImJCQnOLYuTjmKypvjq6ura2loxmD3KqqPgNqZqy4T9BbBZOqxYHg6HrEekich+FwoF&#10;S+Ovrq6gL7b2DFH+8Ic/6BXt7OxE5ur169emPUx1PIStn/pSEdJoyePK4ucBlb01dRnMlsvlUILd&#10;blctAAPY4+ggPS26Y7qM/1qEDU/L89ST9dLJ/3G3hL8//v+w+zodXEFjZ8KLURj7zwIE1g9Q8Fcc&#10;O/0GZYPxvQi+UTaSrjZmkiSy3eLiItSCl/cieT3Fz9bpdPqDPltblOVwODTrJOL7vV5JhOZy5NPv&#10;aJc17vjk5CTS7qpKgA8NpPRyBJWdkTjGe6IpcUMoVM0YvzGfz2MSFZMoGy1chwyyx5k6B8yd/KIo&#10;EcVZyPexja86yuVy5VJ5ZvbLo2ZucHp6Kli7JEos9Z42kv8XJ+XH5R+Px+nhF8OHQRh1d0W1W/JB&#10;Gu8wKGxi1NaW9CRNbCRBa+zO+xcEkenpaZSuj4TiH4QBZK640DOIhixrBT8HFaaQCj1rokJm2qFY&#10;NjrHh4cHz9/O1c3NTezk9PQ0U1c0VpIkjXqjdlNrNptKdE91eXlZiR7fC3KHMFDxGXklOG88Huey&#10;OQ0Yb1nrGIsNFUWukw8YWIC5MDCO57XMzVrsubm5UqlkUIvGh2RJZoX5Hh4ebIQTQJ1DYRGUFFAk&#10;GMWzCIXSoncwTOeLwOLcG/TnPOdCMH6BANCdxP4aD9HSrdPpbG9v5/N5eT2TzoiwUNEwDA8lSaKN&#10;Px6PtfohmHKpPDc/hyJphi0vscg3F6XrkAqDeCaOJT8EsX9Tjr+9vbXUqx+s4aV50kWzUA6zC5LL&#10;5ViCdrtd1sbm2aWKWBhAfved+8fmowqWMejc7NzF5QWKZGF+gUQdd9bpdDLpTGXiy0rVfr9/dnam&#10;NxDdRSIxYVeeBlJ8m06dBOwv4i8cVyMm8/Pz/X7fG2y32/v7+yp89vrPnj3DiavVyUvZZQyHw0aj&#10;YcuLMVXcbkwW4qG6C52KInHlo6qxVP6COJ1VWOHq6gpypXARA41VmiEAqemPCMoQMeoHATOdTkOi&#10;Gxsb6VQ6SZKJyQl6akWsAclolMRsUbXmX1Nv58PKUzyCJJ3L5aybiy12FLmyJP5EOAVDEK4ihgRJ&#10;ql63TKBIhw0WSu5i2OIuBg7CUBFmmTzKP0UnTkw3Cus9XA1JsBsGUECC+/t70/rKHm2SqP8y/Jsk&#10;iTLbJUJwGHPc39/3T3E/Oz4+Jo1cWlqy7u/x8bFSqRigzgU/gfF4TNZE32pqUNZYXlo+vzgnLNIA&#10;U0GVy2VTC2Qpw2Aj0A/DhT6wyNMKbl0+m4Bzc3MT5T9R+zMK8h9fh7Sn2WyyZDk/PychibX6999/&#10;r1ZMkmR7exu5MxqNLi8vy+Uy/SyLXghbp7kXnECxOc6Dpq/6sxcM+mP57ZDI/tE+Lp1Om5h5/ux5&#10;sVR0o59imOXlZUdIxiyH5ZaRlYiHGYngXYyD76KQG1s+xNGWVHuk/vFRkAK5AkgfwBKY8YsEtGw2&#10;K2hkgnmuvqNkJ2Z2Op3j42O/jjUWKk0UihyWf03XBNqEQPxS8kZdc11kScq1yoRJAtchG35iv3k8&#10;Hu/s7MBF3kiUo+LKUeqmnk9PT/GkOJ1ut0sawvBBmLIFEYF7eHg4DFN3veCzNxgMnExVn2JMK0uS&#10;pV1NpVJSpPlaJ4f0CaRBQtH6EEZpRo5GI8gZoeafEopp/XZ2dvr9/vv378VSZiaxIeFa0Wr4RR4X&#10;nMkfJnbENfYs2vXbLcfC1nlrLpeo62noKxvDJ9py/OQs91cQKJfLWiMRf2pe9vt9EjYdlFQqxZuC&#10;2VG79cUxSXAohFUcUQUSm14aNl50Pp/320XyuCYqtmBVyHCat58kCUmghxzFhkmSXFxcXFxcaBf1&#10;g9FrtI+DCgSZycnJVColezp1zokcXQ5WqBoV7mAm2Es6sZngEKvHY+tvIazsjljl6uoqdshIN2Ak&#10;fyAeuSiWd6cywXszHUyNkiCUjjIpPwsLCx5XOp1GAdA77+/vowlMvBUKhZWVla+++uq//Jf/UqlU&#10;zs/Pv//+ex4a6vzj42OfMJ1OLy0tmRIQGXTuCQk1/xynpaWlvb09wm20yC+//CJnSVuxZnHCJyYm&#10;nj9/vru7Wy6X9/f374NXUu2mhjziwwPFvXjx4h/+4R9WVlY6nc7BwYE3+5e//OXm5obNGkWLBeAX&#10;FxdTU1P/8A//UKlU6vX658+f+/2+usC7TqfTuI/Dw8PvvvvOtESSJPBMqVj6j//xP87NzaVSKYLr&#10;fD7PKuDly5dv3761+WBudu7Zs2f6Ljc3NwcHB51OZ2V5ZaW6EnsPeFhEWKFQmJmZWV1dzYThyEwm&#10;Mzk56Q+TYUkH3W4XgQiMcbCBHyQ1V8YfMOOCq+10Ou/fv6d65lu7uLhoAhIBRIEnxRu4cdcoJzph&#10;nxkrIWqYfr9fv6kfHR+12+319fX7+/tPnz4VCgWf7fHx0Y27uLjA+9hXd3p66hf52I1G4/T0FFiN&#10;QgdFh474YDDQSmm327qbiDb9YycnIg3jXwYyRmGPPSJeuCgEM5nFxcWNjY2dnZ2pqSkUGypgbnau&#10;P+jDBn7d3t7e6upqJSwgEW2KpS9Snghm/As6QPQxpXIp2896nviTQqEwPTOdzWaBWHo41f3s7OzW&#10;1paOlDIqnU5rGrnXQNFgONBm9o2UZuTAmHocK3w+Ho9fvnzJe9NUn2BbKpU0gWgI5AIrtXD9ZKYO&#10;ieIdGJMUdBFOTk4cOWqPmJ19ZsjWcpckSWRVMM+nFW0MDcQyfGpqiuwd2gGhTQDc39+fnp4Km46T&#10;wZHl5eVKpdJsNv/whz+Mgiu19pVzKFCMwqRIKpVaWVn53e9+t7u7W61WPX+ANg6Ul4olqdPh0V32&#10;BpVp2JVcWCGWz+dtmf67v/u77e1teWccjOzdR8DV9NhwOFxbW/vNb37Dmmx2dlaIiwU7fI50Jhh/&#10;8+aNbtzS0tKgP+gEbwbSAQ8TsfarX/0qpo+YX+xaoEP685//PDU19ebNm59//tmZ39jYYEcpJmvR&#10;sdfTzvFJRqPR0dHR7MxsdbVKyM+NLZVKOQ/1eh2rs7y8PBwMW+2WQ65ISaVS/d6XZUgwMyEIbYru&#10;Xbfb/fz5c6FQWFtb42J3cHAgAoul5XL59evX0c6rXC5vb2/rCw4GA3LeVth4J2OaHWRqvbKyopfA&#10;j4TQZDwa+8+M7Or1+tHRkUZaf9D/5ptvJGLAEsqdn5//9ttvv/rqq83NTWss7dmlljA3Ziue0RBV&#10;kkJVllSVUyUaqzINpnZgTby2tgbh44gMm05NTfXDmuVer2c6RF3fDTpmF1Y4bYaFc5Bwq9W6u71r&#10;tprFYnEwHPy3//bfRP6FhYXqSjWXz02Hdd/iGwinbHGWsI6IBZKCXq8nnnizkO3y8rIt9J8/fz48&#10;PNRcZG+wt7fHiUun/O3bt2YOUH9zc3PGBeBYPUWCYM51pppMA0d2MXrbuI+iRCaTub+/F5f43Ppq&#10;QGkl7DC7uLj4+PHjDz/8sLW1FVluwF5spKd88eJF1KkkSYK7Q6SA/fSI8GHEXZH7VdTQYyVJErV9&#10;seaFQknZ0ESRtBHBhmFDBhZCtRW56PiT+lcXQEiU/9dXXsdfqaaKEwBJkrSCc2UsgOWqdPBvBZpJ&#10;5CYmJtKpdCr9xcnUtkb/AjGCBnj8vfng1YMwQuN6o0mSgJiytbE1ysf5+Xn+fY4O8aMPr4iN4iN1&#10;FCZXdGO1EVFUJky3Ybc9cbWBVEdY51xScOgsyeUE2lGv7elFDwEViAMEW8upUGMvbCVKkmQQFi9D&#10;A0iZmL/ZkyEIxuMxrrkUFnUmSTLoDyqVioItchCdTgekFi6LxWJUSMUqKHbGpJPYGikEl1tcf9TC&#10;5/P50XCUJEkq/aX2VimdnZ0Nwxwo1edoNNre3p6YmBDFIFF6BLaDqVTKpDPE3wrj9gAimafP42As&#10;LS3FFq41es3HZrPVHIeZHgyIDykT28SrAw8c+LIcFbVwcRDj8bjVbmGovXQJSbTFs/ioBKrRmFUU&#10;GAcVMzxn4ngYNkyw/o8dTnhdh8OOB79U95gSh4bL+kQN51xwhnVuJQ/BVBAkEjHnOx6PZ2ZmVlZW&#10;qH4wOKOwrBspHxkTVJcbt7i4qEGIuiIA8co0KlBIKOZMOmMUHdglA4xyzl7YHlmv19fW1kRhGTFJ&#10;EloYTUT5IEqTAOWoUTo+PjY3kEqlEIhaoRirbDaLGtAQ7Xa7+/v7MK6vE03YvT4X3wVJkoQKGwvm&#10;EVl+RYMjDWNzYrOzEIb+lBMCRTqdHo/Gvng6bGgYj8fnF+fxrtUb9ahQSJKE0ZPTxWXIC+UC5L64&#10;zqWw5Aqp1O1241LNZrMJo2MQaH5dn1SYzoFaGKdGggNzoZ53p5T3FgaI8+2w8ofgSwsWvpybm8M6&#10;iRsbGxv2UMWhHIdQATwOCkpi6svLS7DJju6LiwsTM7CCr8nlb2Ji4tmzZ2rURqNRLpeJsBYXF7vB&#10;Vpt2RgvZPPLCwsLq6urk5OT5+Tmze82G29vb+fl59q/lcnl6eppDl6+GgwamtaKxZisrK3qo3W6X&#10;xH4UNl3HsFMI66OJ/oBjUR3Wv7+/dx7QYQABaaEXDfvCQ06v/EvujTsWQGiWK5WKZoCnjXgqhEHU&#10;JKxUFUXl6FiM+XH9NWyurq4ODg5QjcvLy/l8fjwaz8/P+8Dv3r2TfM/Pz6V4+pTUk90AzbBJ1Zdt&#10;BYPE6+trYg21dCqdOjs7W1hYSKVS0bDL6dK/X11dzefzcZwldo/6YawtCdtofXjdndinkVgVfjMz&#10;M0QMjUZDo07wv76+rtfrBnif1s8xSeEr2YXPzc3d3NycnpxS3GuwIdRkc5p0fMcoONfLNUogJ0qc&#10;UU64sJrlSl//oPNfLBUrlQrbXJy4B9gJ48CuoaDt38SbrK6uqvqy2Swx0Tj4AzhpDqSEng9bDfTC&#10;yavZIwyHQ5QZ1ZJUMhwOATziI/jKK4jjoSQOpJHQlAFEEBw9IQRhG30j71TBsLy8rCSjVHDH6XZh&#10;LUGSoNUQnoc/CrN0w+EwNorAwtj5wJ86Wu7O3NwcTZkHfnV1JZf1er3Z2dlarWYkxRybQ4iHojm4&#10;v7+fnZ1NkuTs7GxlZUXovr+/V3oRlkb0D3z6LvKg63lwcNAP+2kjhlRg+AOaB6JWrVZzkW07zGay&#10;3V7XX4zuptvb22tra8vLyy4XtSyVjH+ZuaWrOg4rRjX14wCrNrAC3qgTrQO+mMEURk+ZClH0w8rx&#10;fD6v5OO2oQ+XBPuL4XB4cXERPS5iZwj4B7/L5bJgrvcgkQ2HQ7DNgfGuyQsUWojFiOj0utR4/iJ2&#10;SammfNWlVggoF/NhP4Sb5evkg/1Xp9Mh/YEP2+228i9JEqXEXdh9TVkSsQp4jCV0GO7v7/1FG5uL&#10;wTUYbk+SBEuYClr12MkulUo7Ozuyz2AwWF9fd1Tuw+4rXzzqlMUl3a9usEeXmwqFAuQme9ogLfaW&#10;gzeUYQLUGxrIrMD8/DxNjA4TuiqbzS4sLIAW//iP/3hycgLGHxwc3N3draysbGxsLCwsSMTE5i9e&#10;vGg2m99///35+fnnz58dRVt/0FuFQmFzc/P169evX7/WcL2+vv7973///fffAzZsCsQcxmupVGpz&#10;c/PZs2cxd/f7/f39fSJipZmawnt///79f/2v/9Wbajabnz9/1mmzJMP65dPTU88WIY7m7na75+fn&#10;OKarq6ubmxvTHrZr7u/v7+/vA/k47nw+j7UpFotsuBQRU1NTc3Nzb9++/fjx493dXaVS2djcmJ+f&#10;bzQaPECErK3tLeN0UrBGaVwRtLq6urq6miQJAV+xWNzZ3tne2eYUb+GZ+cIkSXDWzFJg405wqHMs&#10;R6ORPQ3gB1KGZgUrrVekYMcbJoFMHwXfpwg/YoNQlmdnNBgMDg4Oajc1wg71e5wgd5WkCU2XVCr1&#10;6dOnP/7xj4oa9wWqicI7PzELjINRpL9iX0s2mCcTe01MTNjC4tY4fqyGFYBoELIGX2oi7AWMK+jJ&#10;1+D50XhUq9U8PYK8zc1Nm5lJ5g0NJEki0X/+/NnqlGq1Ku/DSLBuNAEDM+7u7pQ8mpq9sOZqc3OT&#10;8F+3z9Ty9fU1zUrcDCRii5CQc9Ros1iQTPHvpMqwvYO6vLxMfwaT39zcoCnm5+c3NzdtBZCJxuPx&#10;5uamcV6Tu6MwN/zhwweo8uTkRO4T25MkwbRmw74f31qETAeBv9GuQVjojfpkxemlgAelUuno6Ei/&#10;HAQVW6Sz1dXV58+eb2xuyDXHR8e1m1qn04G9o5oTIxFnNJ8/f05hvbOzs7m5aYg2k8nUajU8g4cJ&#10;XHkFjUaDeYASI9IvljaD4kz544o7J63RaJyfn6+srESPXI0EFfHLly9fvXr1b//tv9VW5OnkYAiz&#10;jrT3m06lxWH2A6h8cMgCIU21paWl58+ff/3113t7e3BLq9USAYw405Ol0+m5uTl+R4eHh0tLS7az&#10;VKtVHX08r5hwdnb28eNHH0wNQlOys7Pz6tWr58+fg4V0dazYEOXkzspPaVR3v1gqClNuUxztrdVq&#10;xKagAvoOR99oNH766SfU2fT09MrKiulJQDf2krvBIHc0GkHpU1NTDqH+zdraGrSmTciNVmFYr9d/&#10;/PFHb2d/f7/RaFCT0P+xSi4UCldXV8fHx2IFP7o4VxT1RtpRhA4bGxup4BljkkMphDKVR7rBvuXt&#10;27cK7c3NzXSwMK3X69Vq1Yypx5LP5/kxQP4In37wKXn6H8rlMh2t0EorbLxvEKwyrfe4ubmZmZnZ&#10;3t6enplmZkDSJyT6LZhbBSPgMRqNyuWyQ3VzcyP0lctl8uVsNruysjIcDk9PT3/++Wepx+r46elp&#10;t2N/f98H8AlXVlYyYXt2oVDY3d1dX1+PS7D8XsQLsZqKGz9AxRJpcARINyjXEURGT1D5L1++LBaL&#10;WFNlizz15s0bnPYomOOJ9tAmjyZEAaI1dk9dsVSwyx4FL/182AE+EfaLUPl3wlLJblCHl0qlcrns&#10;tkqgvgsWKBXsZyM7gXxOhfkP/72HkA6+98mTn6gXlBP/r7clnv4oNjx6nDiWqh/GaiL3nSRJt9uF&#10;/NTVo9Eok8vE6GkTnWsj2QOy8XelwrrzL+TyaDwcDfuDPnRIc039igKj/mDIVXyymiMXzIUAR49b&#10;GiaUlo/dK1WBh+uo8dAA7lEq7Xa7Uql0gmkJQsE/JfJGKZZDMAy2DMXgXJYONtARxvkt4yCbVSkh&#10;sn28KB5vBwMQpCHWklAaxcwakorw4eEhX8jH/ptQniRJJrhgjUYjVlfAk1YtlOCPeXE+eRRt9fv9&#10;eHB9SO/LIAtyhObI1/FnUsG1VpU7CjuKY5OAYMRtd/3w6a63lrLrPTExof+JAFJUT4Wd4XzW3F5Q&#10;xmeWNpaXl6PUVDPAnVQKUu4ArKenp8Zf0mEvNBLHqwGjjWuJU5FiwOxngn0QtMHSTn2bJIlYQw7v&#10;FkSuTa9bDHJiR09+ut2uAOp1a0TlwiLxbrerCOwEB3/AaxD8rIR7iiQfj4pQHTvoD/r9PvIokrPp&#10;dFrUi2dGr3F5eblarc7Pzz+EJW/Os0rbkgb6TTSHjCVouke9Xg8QiaQzhJQEC1cdOyx8nCX042mI&#10;PNI8YQtMr1MY+71eAZHUcDiUs9VspqFVOOwv5FS/LgqEm81mXAYeTzI2MIaOXnDj8S0Q4kZ3K4NK&#10;EjSJ7Xbb6dXjyYUB9iRJxuNxJris6hlQd+qaaNBOTk7u7OygaRAHCHGdIXVsISzDVCZ5UOaOCVjA&#10;OEWIOuTx8TETltZE0wNBjO4PuvXqI3nqN3qqgo/TmASiU4hwDRUeUma73RbGY5nR6/a6vS/Iw6HC&#10;HRcKhZ2dHfXP2dlZkiRed5IkHrLOHCsGEbLRaAgIAJCGnBZOsViEnxCjWp4x0D0+PBZLxW7Y6Qc9&#10;Y5HgvCPZsAAAIABJREFUiXTqi82r1g6vcBE7H5aRCESCj7w2HA6tsuAfFVWomUzGK3BrEMqOlr6g&#10;BOqMtYN3qksdew9Pz49LJFP7PE95YcEqFWz3UmG9kIiqWjOYMhwOr66uTEs4RXK0bqKMf3FxocGg&#10;u0MkcnZ2Fk+gFaPj8ZgX4jisCBP9eIULfe12GwXg5hYKBQtpCbVKpRKhdyG4w3lfmhbKQnyQwBsH&#10;45Ikabfbp6enop/j51/wiiF4rUfv2mlfXl52emu1mkjbbrcvLy9zuRwrCSVus9lsd9rkmUpQbU41&#10;diRlICVUHa4T5RS1yeOwr2sibCAfjUapMJKoD623qjwTwwkGe70eXrIbFOUihphANba+vp7P59HT&#10;RvJHTzaKO2P3YYs4oBwbh2dnZ41Gg+YOMXFychI1OJlMxrHxCsbjMQWomEDe5aVzuY1myk8V2UqU&#10;VJgP0JBW+6XDzOjFxUUc4gELO8HXQvCJ2YdHiisDMsUP2QrmnP6AFrIw4l9rBkv3drvNGhiCj656&#10;7pfriYPG8aljV1dXVU0+z3A45C0+CNbbvou4nSSJihGaQpsuLi6WSiWsImDp3Ha7XS8r92QGQlvF&#10;2FPzsQlXsOrO5/O1Wi0CWnHDqymXy5E+lgUQ1ih4UiHaEZ8T5snlctHpTrhW0jts4+AEFfugFBj6&#10;i7Gr6pN7/pVKZX19vdfrsc4DP0Agfx7h61NF00VROtbGgKUr8xg2rD48PAgF2WBgG1/HMJgXYZec&#10;AUmf0lCYEmFgBgHZ/xUzkzAj/jTwjoJjZ5Sg8vChup2fn2+1WgsLC4eHh7lcbnNz85tvvqlWq0mS&#10;0ItYSFCr1TwKn7AfbKy8bkmnE9Y4aVWSxg+DyYPMQqtB7+IWdLtdpKQfgQInOwjTLTFuQF+612Im&#10;2/FB+KlUKsAn+28MuFqaTnliYgIzZQNTO1jHuJVIRgY7gn+5XH716tVvfvOb3d1dzQkuE/Lm2dlZ&#10;rVbjq+PcCt3/D2/32Rxpll2H+k2PzIQ3CW8KKNfV09XsZvdQMQwpQvoF/KX6rJALhkJBUqOZYXdN&#10;lwOq4IGELyABpDf3w4NzCBrx6t5L3fzQUV0Fk3nec/bZe621187n8zZwp9OpVqv7+/ubm5viqiJI&#10;Ui3WuZrdmBsbG3Nzc+fn58bSCmhY1fn5+aWlpdXVVYl0RJDjGSFck4Km02l2r3JC+RI3mNhzf39/&#10;L1+6vb2VKmSzWR+KkM7jdnGQ2ih/tF8MDQ3pSGg0Gp8+fdrd3ZUvHR0dOcUnJydg63w+PzU5NTY+&#10;5odEaS3IQ9oAf7Fjx8bHnj17RnxtOIH+0b29PQV7NptFe0vLia6ouE5PT50jBw0KLJdrt9uYA+vp&#10;Zmk0GhMTE4IGRUjUrqJFY3I7Nzf33XffZbPZg4MDVMft7e3ExAS0jgrQ8RwbG+uGQbiVSiWbyfYH&#10;/W63i/RVNdur4kCUfKZDO3vsRh0K01OUiuKP7NGpl6hH1JLIwyYEIMiR4IOg9uXlZSDv7e2tJF+B&#10;f3Nzs7+///nz57u7u+np6aWlJR0VPqBWjOHhYa0GHz9+3NzcBJXMzMzA/cGyGD7nOhNeg8Hg8PAQ&#10;3jczM+PQkUUDtXF1EahRD6bDtCcH019KumZnZ1XrFu3u7i7O4DVyaWRkBPknb7fB5ITC6fT09NOn&#10;T9fW1r777ruRkZGDg4Offvqp0+nALlKp1P3d/eHRISL58vLy9PR0d3fXH/phZpuMLhP863W0uDFX&#10;llf6gwdQgqC+Wq1KSMgdXEYSmKhZ4YeMhkcY9/t9k8/QYIdHh4dHh0mSwNbxK94PsM9N5L7I5/P6&#10;y7/66isAsWdNjhCTMTDOg2I9lW61W/V6XakeZeneIYlAp9NJBfvNYrEo/tzWbqsn1cPDQ973RAz3&#10;9/e//PILNnRycvJXv/rVV199RXtRq9UoO589e2aM4iAMLbPm6Uw6KnvawTir0WjAgoeGhn788cdX&#10;r16tra3ZqBoo5VFmlXe73b29vVarNegPxsbHbCE5pJYIRYHUV8OEsK8KU6nFB8ReT4gmZneIvL2L&#10;i4tPnz4lScJgww3FCMEtww5hdXVVlHZGXK90TpI9XKaD8Bd/8Rewx3QwhaO8pFslz8LTk7tNTEyM&#10;DI+kUik2mMJmrVbb2NhYWVlxygzWPjg4ODo6Msjk7OxMr+qvf/1rNrCOM8TJVB4d5y5BuMHd3R0Z&#10;vgqUqI4qotPpkPopmpjGP+i/02ndbJeXl2/fvt3e3k6n04xngFd4DtZVSZD+xO6oZnCIjYIJi9kJ&#10;Q3lVGbqaKNK4cUR5ej6fX1xc3NjYeP36dTGMJnIT+deYZtABPMZbBJ9arba7uyv+mwVlxRYWFvwr&#10;7xBDoZ0dkyzz+fzh4eHW1tbOzk70sxoaGlpcXLTBQDrNZvMv//Ivh4aGarWabEGzsnJPDLQT4juU&#10;5cr/lTClUimTyeAXM6HvtlAomK21u7u7u7u7tbVVD8MwTNpQ5Sn3VHbALuWhxDVKgmStUs12u51O&#10;pzVoymTyYfi5F0N7hwVOCBWJhgEW3BcP/lkLJfl8hM3j16f/qWHVg7/v+5T8b9ISqf+H8yT+mffa&#10;DQZHaFsFpCUGD+WCGSVq1DdSP0EoTESJJo+RTtDd8/ijRvwxlUo1mo2owUcO93o9NutYJiUxbvPh&#10;J/QfFiuWwekwgLrRaDDMkTO1Hs3DAHciRR6M1G9v43IrMhth+qLr0ILE/BIykk6ngXQAmiRwTf1g&#10;20rNmiSJHUNzpPCO+jV83SAorNvBpiOdTvuNkGXCPdt9eHhYfpALA6/6/T7EP/9oVHgsTnrh1Q89&#10;zhEviCupQvCSZg2Cl8JQMJO1aORRV1dXp6enUnbONoBgZIanfHx8zPxUzUDvQNgVKR8qm34YtjMU&#10;JpTmsg8ovAxMLQTO8PjkiENhNolrWPplHwKPCExA0qxmXNW2Lmo6SRJG5MUw2Q8qTS9TDxbAMN/6&#10;fV357RoWJaUXED11nbeXzWZz2Rz04fz8nEtsJijWfUCVbWRuwWr8xIgmCGFsEvtZB3cmON+Vggeo&#10;S7rX60VRkhWLnE2r1ep0OxA0WWAhCP/9kAgHJGFarMhod/V6Pfmis58kydjYmOTJfQZ3cPm1QvPE&#10;1dVVRCQpXFrBasYlQSeSJIn+DH47Y2NjErte6K2Wr8eWcKX+6elps9l0eUCv3JHU0DLLJEkazYY4&#10;1u/3SYdc85gMz107jjsgPiO0qFF+V1dXCnX6joeVz2S9vQhTDsIoDmoOuX7kVuMmh8FRHhH1xNSZ&#10;itCsEbHUGYS+RWYipsUgBnWpoG1j9IN/ay840cWXfMt59Iah81HapqhzKdpUoo22J6lMNpvd2Nhg&#10;WoUmwfZpJqVykhBLPamENjY24DU2v3TKMQcyptPpyYnJUrkUwfpGMG0fDAbKkqurK5QAIP7k5KTZ&#10;aPYHfSCjGsNBmJ2dHR8bLw8/ELdOIjNA6hhPze2eJEm78yBzRn54dl4IkkqlYgC17MrBsUPQpa1W&#10;C25Ljx9FWHZIVHNogvE3DqlOKRC520oseiAUwwjBzKPxyJH+0eQLMI2pVSyrRkZGlpeXJfpS/PPz&#10;85vrm+vutd1bKpX4xfV7/eubazcgpJhNxNTUVLfb1cwhM6PalqArhr3/8fFxYtjPnz+fnJwIYqis&#10;29tbrWbRi4xhlC4TVQr7bJQwGNoDFcTcQeKGtBLS3Q+qE3+oh+nlHlBkFuGbFhwK02635+bmxsfH&#10;kyQxpC4Sn5VKhRH5p0+fyuWyTFGd4zqmlHl8paaCFy1JhKQIBlQIjVbECrJhzxcCmAqaZZYdkiX0&#10;vPfZ6/Xgbo6wD0h6vLa2lgnjPRCTMjT5gLgq1IN3RU5AGP+fYrEoCMuaXJp+hTjQCy0+bj1hIRtG&#10;2MlzgBG0LC4CWjD2WYeHh+xTPRQHB0ZAa08k5SpPkiQd5kB6dYP5lSgXr3jArqQrG17EbtrAm2F2&#10;lPsLGgsK6QdN08LCgjhgq3hS6VRayQQdW1xcfPLkiSclYMIItPCTYMcL9HGjjx4p+0oWR0/tYNqQ&#10;MZeLKZm3SoTRarWuvlw1g4uFHMlOuw+zOrCejpJOHcRPrCgiSZYOJrmxyIw1v2UBElkKd1NMCFut&#10;FrMyqXsnOCbJgd1r/X7/cTYVpfeecjabdV/wkY9kf2wW8cVJqIVk0YPBwIES3CKd0w0WoM5gPPLS&#10;gLhXYYteuOFCaDXLh6Fuoq6QoiKFs7gXnO54csfGxuRXxHeDwWB7e5vi7+rqamlpicD//Px8e3v7&#10;8PCQSVEjTBR3oGSwsZ5MglcJEsKgS2kJ9QyY1XsQ7YFHcmkbO3LV6qAkuEXHlzDiSTm2zTACVIU1&#10;FEzJ49NsB8OudDpNkGS1/UDht9/vN5tN/ZELCwuvX7/GXO7s7JydnS0tLX3zzTc//vgjBwbtd29/&#10;efvu/bvt7e3379+fnp5eXl6C/MB85JxkHDs7O5ubm9fX1+/fv2+1WouLi3Nzc8+ePeNoGnkRlyzh&#10;2s3Nze7uLhsiDIGU+JtvviFPPj091c9HIwLQocH86aef9vf3Td8ZClaTuUfz/w4ODjS2sgGhix8Z&#10;GdEPmiSJq1C2FqPZ3d0dKgJS6UxJz3RjeKy3t7c//fRTPp930qWgnU7n3bt3UaYg3fUHmwfh59s9&#10;FIclSRKr6r1JYyDjkuRC/qHPMh5GepRU6ANIgt8vjgGs/+nTp6urK6SR+FOv1zW6+SGm1wKJqEOS&#10;YAboltnb2zs8PLy/vwcp+Di+3U6enZ198uTJ4uIiqMsBxC+en5+7SpyjeOVFNMBejYKzsbExdjdo&#10;g9gymMlkLi8u02E0MY8+F3S73XZXqj2F8dHR0Uqlgtby0ayq+KMp+ezs7PDw0LgRGLRMz5Wk8iIM&#10;Yj+iMTGfz9frdaPOhoaGlpeXDW/wvDQDAbMk6ktLS1ARZwH4JRQQMvaC6UcjtGKTurOrdQ0tLCxM&#10;T0/79kwmw58nl8vNzc0tLi4uLy8vLS016g3o59TUlEhLdRGbFebn56MLQqfTwRoSLCJITk9PMVU0&#10;WK4zmIBbG7L0GF9CwDcajZGRERZn9Xp9e3vbEVMyoOcZ1ZJSTU5OZkP3s6zGfvDrpD3dbnd5edlN&#10;ZHIeEbdMLKrr1OOuvOnp6SdPnpgOQq2lDGdgJa9otVrNRvPu/q7ZbFarVRcHcAPC61Y1EpU5kjQG&#10;vdfr9Tj/+GIBHys2PT1dKpWMRk+n0/Pz869evdrY2DDH6OLi4ujoyDQLuZbLVC9s9P5yo9mEinTC&#10;iHQ6vby8/Jvf/Ob77783Q67ValWr1V9++YV/6ZMnT4aGhj5//vzu3bvz8/Px8fHnz597Rvg5q6Ra&#10;yWQy9Xr95OQEFWG209zcXJIkMOuVlZW52bm1J2u6vigq3Lnlcnl5eVm2c3Fx4cwmSYI8o6Pi1Yb4&#10;8WVxpNnd3d35+fni4uLTp0/d7LbTs2fPXrx4IWZqhj47O7NoaDMdrlEcw2wtk8lcXF4MBgPYtw7O&#10;7777Tpjd2dnZ39+XOZsiUCwW5+bm2NsahY3bkJK9f/9+e3ub0VClUpHYw4vkpRQDlUqFhYC72/ly&#10;N9Xrdc8rF7zUms3m+fk5oQPg3owT3Ax93mAw8PTtfFolKeVgMFCBRk2Jnldl1/j4uLL35ubm/u7e&#10;jEmdoz6RS2d6erpSqfi8qeB2hVSWeCCznfTBYLC/v++Y0+odHByAENHbYATzPhVQ29vbnz59ymaz&#10;+h4wxGgSrsKNRmNubm5sbOzZ02epdIqNIfO0N2/ebG9v/+53v1tYWODBi5ZQJCZBPNQKk6JiPgzA&#10;jAoV9GdkLNph9lur1To+Pt7c3Pz8+fPp6en09PTa2prQiu6SW0aviyToaAl9ZH2p4NQUUzUV1j8g&#10;BgbBjoU4A7hRCD4ofiPsLsrHk3/UBvG/+XLRZ4KhSHxJ8GKRm/z/3C0BMvbJkyTJPDJmHR0dLeQL&#10;vX4vFWZJoUb1V5qCMghOWO4VB14P0dTU1MjwSPxFqXQqCR0SkQtxpQHa7IylpSViB6svp2k0GpGQ&#10;8PJ7k0fziNTGSTBtjECquiVJkk6n06g3ysNlOLWsemhoqFKp+GIPFcM/CN5ephjJEqiTwJoUfGQ7&#10;g9ApLDGNTIO1tdflo+AG8QLu5u7x2QkDBeV0aD2WHMtRsMHqFu8kwgQK+EHQuP3dsqdSCtp/wGNR&#10;H3eD0ZNSWfVLbmbZW6Flu9lsyn48HWk9xAT6w8WCuoGnJGkJjU87zCk5Pz8nMvWG4Z6FQuH+/h7x&#10;6KoD3SrYut3uXRi9C5qsVCoyV3WsPeDOo1bg0bG/v08J2263Zfz5fF7cFFDI01KhY8CyQNWBy41G&#10;o9PteDrUx4+7JQQahyLihvVG/eroyq15fX3d7/VLf3/2Ix5VtqdHZzS8NMHgfvphPq1UQzCFGdmN&#10;gpdazttD4EVPpG7wqbfOMTrX6/X7+3uoN1ygF9ww3EyDYPaFfufUycwhSRJ9pplMhlgMOEt1BVxg&#10;nXFbu81kM/FH9bq9XP5Bn2jx3QcRQxkMBuWRcrqRBlJEiBywaBvUajX2iNEmu9Vqra2tZbNZGVgE&#10;YmJJY68WCoVmoxl5+3K53O10G80GLD7OFUySRN6zv78v/8BvOareTLfXVUXLO91YoFI3brfbvbm5&#10;seeVuBbfw7LIvoz58vj4+MrKyujoKCJEHwADNAZE0C4kFnl+t9MdKg6l02nOAxcXFzZYJ7yQJR5T&#10;PozbtYC6feUT9Xo9Ezpy0HLiJCNp6+/WpDhIkgRR2u12+70HfJAMR+0kDUqSpB+k4mtray9fvhwe&#10;Hq5Wq5JLlGqSJKC0Wq3GQxzse3FxQcDS7/fvbu80MHroBoFMTEwAAtqddq1Wi9VpqVian5/3VpFn&#10;2WzWu5LRqmZ18+AkYini/hKibRLRgJCB3lnVSnNRr9flWDTauvthrDxwarUaA02VErgnGn/jS+hk&#10;qXGJQCNwpgy4v7+HfnbCTKDItYt1MTuJIlnsgkAxNTVleF2hUDg+Pj4/P+/2HixlZGzisHLOjyWq&#10;UhwS3cBwrZga4/ziXDiSMrosFHhxorJioB2mlkmqNPY2m81yuUzgX61W7X/RIDJwl5eXhtUjSKIM&#10;h9mOWAGgkTjeBct4dfvy8nI2m5UBFwoFE0FtTpkJmeRgMNAt9OXLl+3tbVwF85/z83PeIFA/t55t&#10;NjQ01ArN/v1HI8Sl9f1g8obNxRCoOjrBut21Lg4T6ippuPCJQqK3G9k7mZycND98Y2NjbW1tdnZW&#10;M7KyVggVXe1zBlnui06nc3l5eXd7Vz2p7u/vY+9GR0drtVoqlTJU5jHQY1W7j7w9B6GVTfFjv3U6&#10;naurq+gXF4n5VqsFfrIaWkCcuEgYQMMjwZ8OXVxJwKajmB3RawH9K6mBdN+nHh4enp6elhiMjo7e&#10;3t6+e/dOYa9rXgJ2fHz8YJmyvLyysiJXJD542OTl0t7e3t7enhoMCAJB2Nvbq1ar3gCpryyCZsoj&#10;FkX9wU4G2/GGTgXPB1lT3NheqmhQEYCANLVSqcgSdSFQXCpilfSZ4AuPCo2bIQm1YkQG/auLPvpS&#10;ZoOfntwmTuuJou9ccKXz0ySrsIPnz5/Pzs4WCgUoJNkHkKXRaICbQXtEfLqv0FeuOaBJ5J+8w6gj&#10;w78Wi0WauG7ovXCUlFK50ANdLpd1zcstq9WqE2TnSCwRG7GJ012sdLT9IAgQeeFFluiDp1IpnASV&#10;ZbfbrVarPun5+fl/+2//7W/+5m9sb2PM+mFuhOzds4CHDoXe2bOzM1yFYK7Did7C1/RCg4u8UdT1&#10;9CNK65qO3FgqNOMOgqJcNWebtcMYcMmPDyhKJEkCs6AdToKRabS3xuwCMorFojurVCq9ePHi3/yb&#10;fzMzM/Pp06dOpzMxMbGwsPDq1SvDD7a3t93+7969Ozo6cil0Oh1Ji5DV7XajGcj29nYvGB18//33&#10;T548caG/e/cuZpuaS1KpVDaTnZqauru7q1arHz9+RNFpkpuZmXn9+vWf/umfxiEZgjMM3f4E4vR6&#10;vfX1dcgs5IIWDZ/k+JPO2LGg5AgYdYMHjvEJEgAkAUJCjuQJ+lcJxsLCwtzcXCdMOO90OicnJwBH&#10;VYOi237u9XrZbFYuB0zkPOlBg0e3trYajcarV6/QThyBstmskVHcddrttjLHW1V3TE5O9oPNb/RA&#10;K5fL0fy6HUZhabKBz6rQYVXr6+vDw8OtVsu4DjyNHfvTTz+dnJzs7OyQrFk9Uty4XVUxkSpotVrb&#10;29ufP39m29jpdPBADPRctVRQ8e5zrOgn9EAIZYP+YHx8XHI4CI2ew8PDvPKca5JEoZIm+vT0FDjw&#10;q1/9an5+fn19XVV4dHTkoSij6vX62dnZ6elpKpVi4UIzNwh2W8Vi8ezsbGtr66efftrb29OQ6i6I&#10;JnVCEFIBW4PPzmQyEh6XRaFQiKQCerharW5ubuK8Yeu0CE69bEctz+VsY2ODnjeTycBM/N6ZmZm1&#10;tbXnz5+3Wq2joyM9T56OoKR/i3YHOE61bSwE8YoJqwoQ6hb1RTR7cA+KRa5X7yTqXXCKsVtFDuly&#10;RzJplPER5NsuQRL4x46v7qBILUfFtDrx9PQ0toDj2NLpNBR4enr61atXv/nNb169eiVaymApxiJa&#10;xzoC+CtXL5fLz58/h4QcHh5CBjB27WC9hfLvh/nwFL0cuZeXl3kcQSG0YT1//vzp06crKyvNZvPj&#10;x48//fQTVGFkZGRjYwP+IFKlgwD8/u6evFrCLHvUTe5E+/nb29sHBwfKt4ODAx0zi4uLqsuPHz/+&#10;/ve/968sqtA5c3NzrVbr+sv1mzdv3rx5Y+safaTginOPIx0+Nj4m/SMZLAS7bCcdVia24AxMF/CX&#10;cR5JkiQfP36MGB2dkEzv6PDo13/2a9I3/3R5eekMttvtYrFYqVTIFK6urgxkjSpJO98I8cPDw/fv&#10;3//t3/6tdupsNvvmzRs9hUo5miqo9/r6+qtXryT59Xo9lUpx7Li4uNjf35d8lkolCZJUiqueDQC1&#10;u76+3trasgKRLbBbZJXNZtPBASacnZ2dnZ3pRHQSCdqinFQQkF/ZzNacuQIcIBVs5O1JCBsgUXop&#10;6ZI7KUXdhqVSCU0oxXqs6I8YjgBrWdSDwiOM1wd0UlZXV+P8askSZOnP/uzPiJPk6u4LgMbS0hJ9&#10;dqFQUNVaq3fv3uGN+v3+119/PTU1ZYoJS4MoMo6chNgY3z8FZHRDcpZ7vZ7WPcUgxR7ZJVeSubk5&#10;omf3Yz54EkpKQWetMCRmKAytjJE5khNyPBRRP/Rey4Kic49TUyqVWC7DhAGJyd+fVu1kJf+Ll6+B&#10;0T1+yb4ch8d/GZUo/v5fjJZ4jERbCOB+JpuJsDjBS7vdptUqh5EP2Ww2k86kM2kdYRaL4C5mrl++&#10;fOn3+qVyqVKpZLNZJ7Mfxk6C8IiLU+mHtev0Hn5pKmjDeQJAfBTh3nAs42WHjz9IIV1AuKFAI8TW&#10;Cf3aCPBMaF+wBXO53FBxKBrfo45jZQg3j58ualLgBePj46rfSEs4z4PBQEIvJaIxJxOr1Wpg9H7o&#10;ihBoHEK3pm/3jaoXLiI6ReJHpg3PZDL5XD6fz4uS8SpSkyRJAu/Ihu5Cv1Eu5VlbeafFI5idnVUV&#10;pIOGFzwnLfBPzWbT/KizszMJk0zFe7BQvAKlONG9oRcsU+BrfsWrV6+YFGWDKZbcAlEktka3KAEx&#10;SsOkI2y40JLp0EKuWqMbkt6dnp66GuVzg+B5SsZ+cHCgyPTZ/RBJIS5K1SdwkO0PgjWKwluiFmFK&#10;b0+cdaGiB8rDZSqDQqGgYz1q2RCbwoRuYgj48fGxnVCtVh0QqT8xl3Kl2+2enJwIXg9Xxcgo0RN9&#10;kIeu/kTjYw7ubu9iqc+c1EdWP1Pv2tvZbBa9hKzyzhEqWPdMmEd9dnYGkI2+7VdXV81S0/tJp9K9&#10;fu/q6qpcLpeKJXSgEM/JutFoUMSAL5HPaHABPR2mM4ER7QqqzOjqk8/n0WZRjkGG73bJZrPFUjGb&#10;e2CY0+l0ppwpd8uF4J3l5gZ5qLskE7Jel5a1FXlEJNRCPRjBGYICoIwCYf1VHujQ0JBwl0qlmHj2&#10;er1MOoN4Q/TSw4oqFnMwGBBw3dzcXF5cXlxe9Hq9UqkEEiUeEV3tc7FufHycPdTc3BxRRi6XW1hY&#10;0P+raQBnEzU16TB7SglBUjQyMlKpVGq12tTU1MjIiJTXNLDI85mvUKlUisUivE+olD8BjglL7Ul4&#10;SpT8z8zM6EnPZDJv374lBul2u612a39/HyWQJAkmLwKmYuzl5aWGhspCpVKpxHFhEaqLgF0Mhtls&#10;dnJysjhU7HQ7doswK35GnjjmXp1Oh1WU34smcX3IS1g2Rw2sDxh79cRnvKNdEXeOOGDzJElihZMk&#10;Uep4plJVOXHUlEGIhA6BtBYG6/V6Papb71lSq/M64h1mLdDRiNLuUBpG1a83I4WoVCrffPONAAVE&#10;Q7sKleJGoVDwKbrd7m9/+9uFhQUpHdBHjdoPo7z7/f75+blrd2lpSchSc7oHJaOQu/hoXL7qH+aQ&#10;zTDtIBNssiYnJ3U2uB2Oj4/9Up+L8pF+DZ5+dHRE+trr9VZXV12U2K9CoYAs2dvbg+Fyy5H9KwKP&#10;j49Vbi4yb54ng99rQLenJhqIHpo7FQOCJ3L09tHo7GKxKKj2gqETDdr8/Dy6RaBeX1+PcID3z2TG&#10;/rSGu7u7+Xx+f38fg+6MENhKSMRz+DWyTaCWNPtXRAhGViSUpBWLRZcLyFVciuQWGwTnAigTJe2l&#10;Uun6+hrLCNLyHvL5vGptfn7eikW1YzfYf9NI9oISfGRkRJchWRN1p7O5uLjYbDTrjTrnlomJiRcv&#10;XiwtLSlaAIszMzNDQ0O7u7tu7VQqRaUlFDCgAF5jlJPALksbkuBDhQKxGhC0JEniEU6F6ehJMMhy&#10;AF03wqOSMnpcFIvFo6Mj0hCW1jA1AVarfjab5X0sEY3tHe1gWRuVNI5edG26v783E2JtbS02LRFp&#10;5YjCAAAgAElEQVTrRGG4rVsP3pvZbBZOYTZJDJKDwQCP6IIeCSO7pbjkupFbpWfC2EX+VTtU3Mm2&#10;xPLyMlRLsHKaWJwnSUKfoWXq+voaxmqRFbfyCnk4zDGaXOFggFxuQDGHO5MnOD09TSFks8VLR4LH&#10;OXp4eHh1dbVer//2t78FE3M2ExuTRzPzPIt+aP+yDo1Gw1ylZrMppNgqGGsVrz9fXV2dn5/L2QDi&#10;8YMUg7WxcG2pAZfNZpNvPiBeohtnMsfCykUsMZOrpNPp0dFRjouYJxXB2NhYpVKxjJBuxjX6FTxK&#10;PMft7e3W1lYum9vZ3SF0/eWXXw4ODnxSSdH6+rqz4LfosnLdY7O+/fbbH3/8Ec9dr9dVoE6KC2Iw&#10;GBhET4puRIoKdHV1FYPLQqcchm+dn59vbW0x60Bam1EcRaCYDxQyM2sIl6szShcdZAk5tCKfz3Mc&#10;mpmZkcPs7e3Zn5IHR8Cfnz59yigGWgQXa7fby8vLc7Nz2dyDe1Kv1zP/AxLnhBK3KQ2Wl5dt5vPz&#10;8/29fTKmTqezt7fH9xw2DSK5ubkx7qvdbksDDFWKEtrz83Mtp8YXsZQhs/Bmoum5G3xqaurVq1df&#10;ffXVzMwMbFpvtyydkb1dxxtkZWWFFaQcxv3e7XbL5XKtVvvw4cOHDx9EDAHEBTQ+Pr64uBir9VgR&#10;DB55zWkMnZ+f17par9dpjCYmJhZGFyYnJ+/C/KdisTgzM/Ps2TMHTXX5uFtal4khujoeNHkngQXX&#10;QgSyRLPNzs6+fPkSNUWrIa/QaLK5ufn+/Xs9H0mSeIdRXIUkps4ZGxs7OTmp1+ujo6McdXDqKsRs&#10;NutDSduOjo4ODw8dqCSINV3Qs7OzmBJgHHnQwsKCg3NxcWEMQLVaVUyRWt/e3lIEn5ycyPbdUDIZ&#10;nY7URe12+/z8PNJFqPQk9LpRszE2EIuazSZhny0H6tEZAEAUyVutlntEnm/WhcYmiiIoAbUBINXp&#10;QKGpEfz9ly9f1tbWiKlhebOzszRzMmdJjqaW+/v70dHRhYWFjY2N77777uXLlzLM6+vr/f19dHi7&#10;3W632nf3d3d3d7u7uzE+C7mufknj+Pg4mSzder/fp84EraSChFFVxWWOWsKu/pu/+ZudnR1KhUql&#10;0ul0Dg8Pf/nll7/+67/u9/szMzMrKyt2i7veRaDT8erL1d7e3s3NzdLSkkUA7zojKysr+ualf4qj&#10;/f1906GOj4/hcqVS6eXLlzc3N+56kI7aodlsXlxeHB0fedxgJVqfQqGwtra2uro6PDzsx7rQv3z5&#10;Ek0CB4OB9FhpACKo1WqHh4f5fP7k5EQLBX2eit4ASNga9tegDkZShUJhfX19fX1d25NoAOJIksTY&#10;ZG8MfC82OhRoM9nmTz/99Lvf/W57e7vf70PeT09PNUutra3Nz88vLi4Cf7RDyUtJS2VK+/v779+/&#10;39raMkPlyZMnGxsb3W7XRSMjNdrWqcc0E8zRFqTTaZ4Q6XQ6NvN5iOIhJti7osEqBQNqC7K7s7uz&#10;uxOVeeKbdgclJ1gyFYTmzUbz9u5WRdMNfZCx01qaTSlCqMHRQfzP5/P5XD6VTpkJEQFxOWGlUtH0&#10;I1/S0DM6OsomDoLkcB0eHnKJzGaz33//fTab/fnnn9++fUtALMlcW1szFxBTqNYbGRn5+PHjH//4&#10;x2q1Oj4+bhJMNoz4ha/iSNQyACurrQ6Szwg+YBYpJRpP2sYOkZJgeHhYqkBk0+v1XJ0qUHWKrRXp&#10;InWNBECKC6Ih7xaCssHwWTaYCaOtO2H0gJ+jxd/Lx1F02OGPL8R0GOOX+l+YKg2Cr2kS5ErSlUyY&#10;PDQI/k5RR/V/pFui3+un0ql0Jp1KpVwSOEmbJgkytELweo6fBzHQ6/X6/b76RM6RJIkCCQLCpcEJ&#10;f6wPkjgO+oPeoAcDoi6BdysbLL3sGfLilcs+MFoWutftNZoNvU50LtVq9bZ2e19/mEtB2olU95Oj&#10;UgyuEbFs8BbqWwmNNPMt3j/iS14CgMOJqfF8um5wOegHdyZ3cITPSGAEHfgdAUv/kQVzpCJY34yG&#10;cdxeBAuZYOBzfXPdDq5QrVbLb39Y/Fw+Pq9U6CPuBsdnWmnPhT5Fpee+SYJkI2qRgPjWqh4ME7OP&#10;xrtDwaQLaunIVTAQhHooVCAyxWLx+fPnUgG6IWcjG1rLZXs03fAsaaKvN6TL9SObcakoVKS2SZKA&#10;dIkROu1OJpuxr/DztrHViFxFu92+v7tvtR9EZL1er9ftdXtduK3S6zFKiDuhiBkOwzCc7WazaQvB&#10;sn27alnpHlWHElPXObUX0DzW0hrAcQwzMzOVSsXV2G63tS/c3NxwS1tcXMwX8tid2OYP9KciFNBr&#10;tdr5xblt46PF7N8lxOYIhAdGLxaLBwcHzpdcCpoTWxlgMfo3waBSw1QqFV0dlNBJkvT6vU6ngwH2&#10;DvX5ujKBEX7vUBjNp/g8PT3d29uzx9B+zWZzZWXF8clkMvXgY6i12QH0CFLBjgy5GF9wfCjYxMRE&#10;J0xDSgXdbjN4aJD10Q4oXH3AdDqdSWcazYYjKTB2gvOMPdbpdHLZXKvVAiigXaNgpFQqmQycy+Wq&#10;1arVEBZ6vZ6ueekjA1MxoRDsWbLBSgV0Es+1ZRGZGTjapbBCyQdYs9vtYlOcBacjLqAIFnWprVbr&#10;5vqmPFxGESnUe91e7bYmlpITquGVc6kwebVWq9Xv6+iiq6ur4lAxlU4p7ycnJw1u7XQ6oEN3Nn1W&#10;FG6kUim4ZDP0AtvtnU5HGxkYNJvN4ilpvtQ2PojoLYA0mg3YnORDMHEfC9fxFuh2ug+U3t2dD24k&#10;7PDwsJFc8/PzMgzrZnvIfvqha8euFqshvOQ8qpRyuYybUZihheJDUaP6mrjNBCKFooaJTPDazgXH&#10;EuupAfbm5oaOyamPaW5swvDmHRMOp5VKxRMULnC64Fqa2ampKVyU+/G2dutZYyAceW8pnU7Ty1Bc&#10;4mywgBIsj8AbcIEOwpQmezs6ofuA+TD2QyBCjcRdYWWKQ0V9SO6USqWixZvW5uTkxBLt7Ox8/vzZ&#10;illPFTL5QiaTOTk5kZ3DWJ1NlXwSuouq1epgMOCSET1kXccxv2qHoY7ECs0w/gdfhQHFSqoBCmFw&#10;UT+YszlWCjm6Ocyr3jKoB6QVteAqaQTzdycaBUuOh3z1uWJ8Q1ChQKTd6kMlGaakGcbixf86y55v&#10;O4z3KJVKHLSnpqYYO7gRMP2qHUP2uuGFzNNHPzw8DAOVpPWDL6rkO96ksjuXrO6xbDb75MkT3jIT&#10;ExPVavV+/94COmjLy8uR1/HodcdTaLorP3/+zIsZrADdsEsl9GgDeyBJkmKxCHBRDHu4nU6n0WjA&#10;uAF8EAHPVLSx1TthLJbrL5PJyKwuLi4UgVAPggN5rIyi3W7TW1kBJwjfmQseTcBE24AKIQqsxHaJ&#10;h8DV7XaLxeLs7OzMzIwfTtQvYYsHRNBw7dIVmt0lB1Av8a8AwUe5jI8cRffT09N6+PxTDF/x6avH&#10;SOqSYDzlv5JwepQkSRDGjpLOPMGf7MndFLdQrVYrl8uvX79msf3ly5ejo6N3795FmECeb0t3u11o&#10;F/aC3Tl5hzTDqpr7Yi5orVbjpw9liA8dcSXEZcIkGA8OoEB3YlP1+/3Dw0PY2czMzMLCAhl1vV6n&#10;kvZQ7EkQEvSkFsz9pWFSd4rURjB5SwU7QWoqYcGMsfHxcT3HhTAKhdTRrUeCphf5+fPnMzMzOgg/&#10;ffp0enpayBfu7u6Oj497vR73BvMVbL9UKrWysvL999+/ePEin89Dz7nPoz9XV1dfvnz561//+unT&#10;p8SzFxcXf/VXf/X58+eLiwsB317qh3YxMiCtw87+06dPNUAMBoOT6snl1QOVFTOrz58/X11djY+P&#10;r6+v//DDDy7x09NTKBLlx83NzfHxsc1fqVSWl5cXFhZgOuKhgEz6jVtSmfaDafDQ0ND79+/Hxsae&#10;PXum4FLMZrPZZ8+e/at/9a8WFxe/fPny8ePH29tbziEecaPR+Pz5s7vy9vaWJkkvPn23KkybaTxi&#10;J6cnrXZLty4vHYieCzEJw64FBDOKHbHBYMDks91uDw8Pz0zPEJCh9G5ubvSL9Pv98fHxV69eQfCv&#10;v1y32i3Oh/Ki09NTeZdyQPkmABpxpH6R1Wj2ijfF0NDQzMzMxPhEKp2KyE6hUPjuu+8qlYpeyZ9/&#10;/pkriyMjGHY6HYvD/ZxswmWK8ZX6slFqtVpLS0uvX7+em5uLjQv0pyiQg4ODVqs1Pj4+NzdneeXb&#10;jUYjl8tpYQFzd7vdu9u7JEkIyZ88ecLN0jbY3983HwV8b+os6lcWIX2Ce5RKJdzb6empvFpDQ6fT&#10;ie0XFHVuEGUvLWASBo8VCgXXwdzc3MuXL4WsVqs1NTnVarUQq6qSRqNxfHx8cHCgA6DZbL5588Yp&#10;7nQ6tPNuKy2t/TCHSTrhClM7W95nz57xVNFbDIXXHjE5Odnv9U/PThcXF+EzoAAsbK/X0/DBSV+5&#10;MTU1Jf2Gxznv0Bt9EvJS2HcMCw6L9kdviaPD119/7aOxx6S8TAUXF8CXQQjr6+tra2vT09MYLByG&#10;th40g8WHMyoSI+cn5BYKBY1czhTcuVqtwkPsw2yYZTU2NvbixYvp6WmKHBnd0dHR//gf/4Mm4+bm&#10;5o9//KPxY8fHx99+++3Tp0+fPXuG2MOUQHuIhre3t3d2dkCoqHRiAsnkxMQE0nFvbw9Ordb76quv&#10;bPVUKiXZmJ6efv78uc1WKBRmZ2elSQL19fU1t8yXL18+ffpU7k2lZN67EQ7w9E+fPi0tLUXCXoGf&#10;JIlQBoF1wZ2eng4PD//2t7+VutgMUVEhg2IghvWZnp7e2dkhanSy4DxUJvHMplIpGTJxD5ksQrTb&#10;7X78+PGv//qvr66utra2TOpeWFiAVgHQ9UeCC/CX3r/AImrl8/nT09OdnR2EUOwvxz246CkF1XGZ&#10;0No1GAy0FEh4CBqiQ7JZC58/fz47O8PDzc/Pe3sPisZMxgVnpx0eHu7u7sIB5mbn5hfmh4aGSECS&#10;R+Os1KH0gicnJ5ubm//9v/93zwXXgouKh0LykyTJwsJCLsyURQzf3NyQGz7IpvN5v4uu9/DwMG5R&#10;VtWLi4twPyS6m+jb19+22i1kzH/+z/9Z8sytbnJicqg4hJzT1CLZlm1SMBjbruaS6sSsBi3RD34h&#10;Seh5pYMXaggBoT2qKi1oPKPifJSNjQ0lIaGnh+jqMZ8Psi09lhu3wyjc+AZgYq0ww89dQD7iTry4&#10;uMBbR1Ea8Jn162M8PxPmwoI1WsFP/p+A/v/RK5Y8sZnM9uiEjg2POHk0QDv5P0VLDPpJ76Fn4uLi&#10;IoKAEJMIz6lLfcvgnxqgIRGUguvYmpyc9MBojnrdXqfbiTVMP8zZs5nEmiRJWsG5G7fGh5cSP/4u&#10;W9/3QlpNkLu/v7+t3abSqUF/cHd/B4mDhsfiLRUcvXPBB8Zz1WxOmCyQeRhwpXKwmQZI+QkyYFdy&#10;1JWnU+lWrgWMS5JEmmX/dYPbZsS82qEhXWWCGFTz07RGINL6D/7+OK9UKpVOPZSR/WD4Jf+OsGwq&#10;mC38A35M/GqGoSDZYIgsR3RaJExEEIKvR+ycK1MtqQfU7Xb7vX5EZpvNpk6FdLAwRjh3Q2cQ6TGC&#10;B8wR0SiAl1Y7/dfuJMfMhhT6US8R5PKu+o/m2quEY3c2dw65uIgP4uwE1zbFw/39PTUTVM6CwwrV&#10;pVNTU4y8/Bx8nthHb6gajEW4voq4+IQ2ZAI2hiOQDVYe0k0lmdvXJsnn8xwViGRnZma4fBQKhWiV&#10;IOK7jIthJgfIT7Cr1+vkw1BIcpgkSWDWFJc2G4GbNylzoiZg+uEpRFbPOWqEVzqdhngS4apJaE9K&#10;pRJ+iMTME+8GNwb8U1QRqkPsYbMcEGPtdhtl7ZJThqVDrxyRHUU8EBw66Q6wnjKDQmgmGAwGrvZI&#10;WqjW9D0IjDSDyoOhYBebDu7nTpPT6m+EcgKZiBSgW9rt9tWXq/v7e7ByrVYjHpQoUJjaA+qNyDdw&#10;MXpMmkbPnMi6/4OXIyOYS/rteccQEYLrUlp4HAT4HpyoFRPrKJAHT9zd32Hv4J6ZTEa2l4TZp4Q5&#10;moc8PlBUqVQaGR0hQcpms7XbWi6Xm5yc1N9AERYl/6ng+poNnY8A8UKh4Guq1SpRVQxNQhbGkbKY&#10;15YHp6kln88bJytcSyNcT0b8uaqRbT5ap9Op3dZ6/R6hDcm2OBld/kdHR/00hZbg5phHeELYURH5&#10;Akk/rT1xotBxdXlVC7PdLB1mTjO70OeuARWR3CJl2SMYFxYv+t3d3VoYRBGhjevrawcz9nV5Li5B&#10;d5PhE94DSz2G6c1mk+StXC7rupAYFUtF5gxs/ThUwDvAhXBPW8uTJaW07IyJ/TSAnW42YohO8PDx&#10;rzqKstksTZkfqBKmy0NlKZ8mJye5DdCBbmxsYDLY+6ZSqZOTE8vliQgs6Cssgktc3IhwoQMo2tgS&#10;pFWQ66OjI7WraCD4DIJtaCqMulV1q/x5OsW+XRmLYluXkmuOgHd7e9u4dStWKpVarVatVhsdHRXN&#10;sCwx+4zMCjVJEnTcqeADEG8fp75UKk1MTESW17K4Nx/7IYjPkYWKYhTUUS5YUEoS4AKzs7Oa//Cs&#10;uTBKKqbpiA2EOmgMoeWKjMsV6wq2omQfm5ubm5ubY2Nj0dq+2WwaJ9tut8G+IpsuIjVhLpc7ODjY&#10;39+noBfQ3JWZ0DMqJkSNuWJMGgbYgvGpQ5xuqWMqlSL18tPwZ2KaKyAdHBjIpmgIyFk2Nzf16LRa&#10;rdXV1VicSIcArNzkssFlVHoj+AyCg7aH69pSEeXDAGTXX5Ik0YJ5MBiYJyRtcFPIYOF3j3sI4h0d&#10;P8sgOC2AA9LptMZoGZfjQ/7MA6rRaGxvb4MILVcmON374W4xjdEiVSnM/YORqfT4rsRmGnW7lCMd&#10;3MnETOujM6CQLwC/qOSg20mSYAoLwf8KVQwEtB8E7dnZWZ8Xmj83N8cFfnd39927d+iHYhikFG8H&#10;u7ERxudaLnD/2tqafi8X3Pn5uYx6enp6YWHhxYsX5XL5/v6eCxYlbz0M6kCbCQgxTlIOqlPIkGk+&#10;HLRoAAioAvBJmLvd7mAwsF2RMQQcsVvCBTEzM9Pr9t6/f1+tVj98+KAL7fziXI7q22WqAmOpVEJt&#10;joyMKD2Oj4+3t7cxpmBNEOfXX3/tX7e2tqB7rVZrYmJCyIrpdDTP7Pf7mh5evXr17NkzRnan4eWT&#10;4h7MikiSZHp6+quvvlpbW5NXC7OeFKxNm68JGWZsCtTAayjS6uqqIbpyg5OTk8j8SULm5uY2NjbK&#10;5bIM1tF4/vz52tpaqVQyqjebzb58+dI4qE6nQ5TqWM3Ozi4vL/tiRYGCC2cAwNVUh5R1ZchA3Dsk&#10;SmQcMzMzL1++/Oabb16+fKlRg8nG5eWl7Gt0dLQyW+GDIdApHFwTUg4AU71erzce0N7YsJWEqYEz&#10;MzNofqjr1NTUcHm413+YqoX0AjaVyw895ZD9bDb7+fPnX3755fb2FnQLZDQpPYqZHlOqrClNRxge&#10;Ht7a2hITnj9/Lufc29szqnd6enpjY2NpcYkPhNo/m83e39/HtlHt2iYxaIXEBslmu91uu9X+8uVL&#10;tVr9cv2l0+nIrHj9Ezjf3d3xEKamiqUx9aHWh8nJybm5OXVxpVKBaQ4NDbHK0R3lo8HcYSC2MZBd&#10;dRCz9JjNCixDYVRJ9aRaLBWF006nQwdgb0MSQfCbm5uZTMZzj0o7XSwUCVRH6D1oL9AW22QkA8S8&#10;0+nU7+vQT4pYLbxQNncNs5RSqfTx40fDgWlNIJIsnYUdpa7gsLKyosY/qZ4cHBx8/Pjx8+fP7XZ7&#10;dHQU0AkCfvr0acQcZmZm1FkaBaIawAHhYDY8PEwRD8k9Pj7mInV4eJhOp+ktZMtCWRzWmM/nx8bG&#10;IktKmwJJFHgxLlG4oPAUQuNwCJHWGAM2kmQE2pcJaJaXl//8z/98YWGBEkivBoUiou7w8HBvbw8Z&#10;n8vl3AsXFxe5RzNOcmFw+pcvX66vrycmJn744Ydvv/1WJxBNWCaTMTgkm836MjS5M+sCFTmfPXv2&#10;ww8/5HI5NmUuCKng0NDQ7OyssIDLpzHFnKlMgdrKHDltpVJpNBrtVjuVTum2mZiYUN0rKJDNpVLp&#10;8vLy+PhYdx1uwwDwVmikc9ZmZ2fFB4m90XdanGMuQf3pUS4tLRlsUKlUVldXSW0ikawg1YKAL5Sa&#10;Yvj++Mc/Hh4eZrNZpmRJsEoeHx8fHxvvdB84bKWu2BVlQ25bxen09HS73SZSrNVqCAkU+8bGhspO&#10;MIkShG636whopAbrmfeuxu+F12MA4fj4WBZBHSIcjYyMLMwvjE+M5/N5IuAoBPT+ETzYjvn5ecCF&#10;O0hyiK10vabTacHtm2++Ecf0D1WrVQDs8PBwt/fARP700087OzvpVHrtydpXX32lIgZQG2iqwULs&#10;EjFGRkYWFxcXFhaUGEAeCyuNSYd2hNhR6pXP54WpuzDD1Q+s39ePjo92dnYYCLuhOPhZVdvAvSwv&#10;SgcHjsesQMSaop4s4pZSL9AxnI0cVtixFfXEexzwHCql+PO9jUFoFmyFju3U/8bM6WKx6A04rSop&#10;qxd/piz6MRb9/5WWGPxT7RvpVLrdaUcNbCeM9xEo1Zl0arbs4+/1LUAxBJTHILmMEq10Kp0kSSqd&#10;Ilf36od5gO0waPrh/aTTdnlsrZVh9Ht/96sbrQfDBCCOvQj+hq/d1e9kFY8bsfU4K0XU9uhrQG2/&#10;35duuioMUFJjkxsoNR2ziEJ6TpQd8Qs8zlSYcyg/cNX5Ln+o39cbzYZ6RlU8FIZaI3WUYelgEd4L&#10;Q0tinvF3i5ZJPwbElY6ghKGhoSSXpNPpTDrjvLXDxAW7H6AMeusFNzHv+erqykyIVCrVqDfu7u+i&#10;KDVyPLINqEG32+0P+oPuwPms1Wo61MAcqKbR0dFICWipjhYlKnODyKK21y+y/R7LYCO+HPEIS/GA&#10;YqQz9/UHYgD9C1PwkTmH+sPIyAgGAsAaEaK42xUSYofvih5BkuwkSbyfVvAdSoI/w+3trTlduuq8&#10;B0uhfs7lcoP+IJ1OM3ZghmB/ynhkfhG1t8guVDQ7NVYqlarVapi5Xq+nMCZ/jgYa1pzEL0kS/Tck&#10;PNzJ3ffq7VqtRpc6GAx4WydhNnUSZrrc1++12WpbGwwGqnf03sXFRSZMZmazmE6niWphoMDfdnCx&#10;EN+V60IE6GowGIiMqmVOVp64fjqgsPrZ6Qbi20uKnFQqdVu7tRWjoMn/+smZdCaTfQBlcCHQLnoW&#10;mzn6eHAvddWhZJIk6Xa6nXQnXkKRc43kuR+YJIndlSQJ7ynoqnMRLzANthBzoXtycjKWFuCPi4uL&#10;oaGh1dVVDygfms0NWPMxrWF8AQdLxQdDz3bw37ddEZAksfl8ng23j+9tCC+2fS6XU6RJUOLuNfci&#10;n8/X7+uRD5CDukrBBKOjo/EyzobBCeQSzPHkUlNTU4PBQBLvbcRrG//h6gH/2fxJaDpBTT3Q1be3&#10;Lovr6+tIgloox3y4PBx1wS5K76r7yMOqHyZktMLo1/jpMKbNZlPGPD09jd6zAylBLHLvkWNjJpPR&#10;d++MwAF5HSjXpZ6QZcNL7HzXtPsxF+Z8JEEW4QS5jKJRCUur8fFxuT4+DwOkMQUKf3Z25iBz3pCB&#10;kXrhUVDmwDupJ8CxHYZzaCECLHbDmNbh4WEeXNBeFs+2q0SQKQTYUTiNT1PsxQSDeyYmJpxNswrK&#10;5XInOE9i94Vll6nL7uzsbGdnR5G5srziip+dnZVoNoP3uhWzc2w2LREyeDLq8fFxkcp90QndEu6X&#10;eH1EXEztx74A9ZgkCfVWEnr4xIck8CvCFEDQs4jdgTY8ShLNJpW6rd3qfTbW1ZoAUkVXoV7HmysA&#10;Kj0yMgJyJZjSAqiSl1vb/FJ2LcOTk5MATdSs6lTaKlcshgHjEWlF6aFPkjDK6ODgoB8aDkqlEse2&#10;UqlEeScaq2kjh5cKA9zECgXe3d2dOrMbJiq7HFlVHBwcXF5efv78udlsmoJLiFCv179cfTE70fFp&#10;t9tUlgcHB8Jgs9nc2tqiBbY+PDQUusfHx651pSAFWSd0GbrHy+Xy3Nyc/ZMNo7aEXzI0W1RXUzs0&#10;RLrjAPexAPO7OsHau1QqOa283RjseIJi+8HBgbQcHIDDiKfMmY22Y1GFIKRIXwEuMJcIndB2RGUP&#10;3sVRRRbehPHvUYbiuu+H4XBuTGwZzNe3A7OA2qlUqtftRVERbBSI47dTIQwGAzgaRCCmgg4OWkVc&#10;lXENwjzDJFget0ITj6fmt9RqtV/e/nJ4dKj/wNPB5MmgPGtwTCe0ejhrHqKIZHrzixcvOMN8+fLl&#10;4OBgc3NTcet6cuPk83kN3/Jzz7fX63EgnJubW11d5V1WDCMfRe/Xr19/8803xvVt72zLulXpSu4k&#10;1MBuq6jXc4iwSqwX6QDQlvJ/x1mskMeiEJhpULdQn8i0CXfkD+Cq9+/ff/jw4ejoCC9CKgtMHB8f&#10;hyyTT5IFvH379ve//71h2tVq1QXEo3V9fT2TyfzH//gf//2///cI10ajoVnQdQlajRCDiqzX65HC&#10;vHjx4vXr1y9fvqQyOTs7Oz4+3t/fl4M5m/6gNikUCq6Gu7u77e3tGJREmI2NjW+//XZjY2NjYwN4&#10;JGGLMjI2v3Lpw8PDnZ0dLjH5MPnv3/27f4dqIgVIkoTMaGxsbHt7u9Pp6CWFBr588XJyatJhvL29&#10;5W2yuLhYqVRQni5NZ1DNqE7RCK5FALQRq6pisYhxj9mIN+ApOymeF7pU+VYoFPq9frfX/fTp05s3&#10;b2IfXr/f//Tp09bWVhR2DA0N8QAAhdsk7lab352+vLycy+Wq1erR0ZG+luXl5a+++mpkZMRvtDgf&#10;P36UFWcyGRDh2NiYkSSbm5sg/lyYmI1Nl4eo8kqlEnYfiv3111+3Wq1Pnz7t7u5+/PjR2wZCOVcA&#10;ACAASURBVJuamuoP+rc3tyS66kQTyFKpFCBbq6hLRM5GSAfQPDg4eP/+PWqqE0Smnz59MqiJ1AMl&#10;42QJ3W498pGVlRXjWwEX9kA6nZ6ensYS+RbwPXXU6OjoN998wy1tc3NT+OqGWfc6/2wPwCtQ3gWH&#10;4yQhEmOB4yx3CMIoD2RxY2NjqDvyICmxZqyhYDA7NDTEZl08cW1Fmfzp2Snd6sHBQT6f39jYePr0&#10;ab/f93DlpcQl1Wp1YmKC7p5mYm5uziwQ8Dr5wsTEhIuj0+lUq9U//OEPcMybm5vh4DPc6/ViEzO4&#10;Y29vb3d3N5VKOdS0He4UsLsshbDPEcYq6f5BcrinkiBW878qbrWVm1rhVigU0GPUJKLoUJh6Eot0&#10;tMHHjx8BIDLtvb09vwWxwUXwyZMn8TfydqYPUKienZ2dnJwYsKyJijKPXudP/uRPtEbBmlyad3d3&#10;BwcHtVptZmbmV7/6FaA/2lTihLh77e7u/vLLL3/1V38FHWo2m8vLyxyZVldXxRybYW5ujnBerjI9&#10;Pf39998/ffoUM6e/XDVHSCFdlAb7+Cq+58+f8w7hAmS8xM7OTqfT8UBhfUSEi4uLDMQUU+12G6l5&#10;c3OTSqWQqefn59vb23t7e0dHRwquZhgY6YePjY3pp1GQlsvllZUVHTnI/qjDlrlFQsstkMlkdEW4&#10;khxwKb10kTSq1+v5XPng6ZfL5S4vL90RWrqnpqaOj48/fPiAqN7e3h4aGlpfX3/58mUmk9EmIv2g&#10;01KqwAqi8rLVarFkgBs43d3Q8Xl1deV3bW5u/vzzzx8+fJBdLCwsMEyL07MUPnZaOkxEyIch2Llc&#10;TrxSpvWDSyGpzcHBwe3t7fLyMp+u9fV1pdzu7i4KTe6UzWZPT09vb28RJBRLJAWCuVwFENEMI20I&#10;HVyLsjXlQCTRb25uotpeYmCPPaYl7KXLy8ujoyOdmuR03W53aGhoaWnp17/+tYerzJcARx2q2qQR&#10;bFfUayRrsblE+BqEsXxSDhl4N0xWdkHgmDE9BqFHm2Wynsw/GkntU8f8JyqqYdTJP/uK6vmbmxsp&#10;NDgOK5wO49CsUj9MVfx/T0s8fkPxz/1evz/oCx9+fTo4l3mpXnrdno/0jz8VqBRIlwT9vr+nOI4P&#10;IAlEUFRXWbW4X2W9EArteOl0utftJUnSH/QHg0E682CFATiDRUqYDg8P6/U6Wh4Uq7nMgtI2spNS&#10;KCqzFfZUYMgD94ECTxQuFAqS6ShGE9xlbNls1nuG5NKjEV5F0iJybv6rjHHn0Z9q/JE2WS42i4Uw&#10;JmUQzLwA1lYY0+OVSqfEnWjNbKkloA+lWjaTzqRTvZTLUk+MyOjo6iGizpZCmRTk5AwGg7v7uyRw&#10;cRAKFnXdbpfLSidMXJQ6x5qzVqsRyKysrIyOjJaHy4BOpXK30729ve2HkUcjYeJ0VHZQLzKQlRPj&#10;PMm7qJtREVRyFgFcLocDavgy4ikXDGN9yKDKc3p6WlpcCqPdwVtRfgUmhkAlSQKthoeenJxcXl5e&#10;nF/EClawVn0Nl4dz+Ryx8PDw8CDMFBHiie7R1KTx8iG5fpIkrWCvlMvlJBYRF3YoBKm7MAA87o3Y&#10;GQoaSJJkdHRUVfP69WuYCBUVUM/eiBADOWdUtkLKvLTtewSSeIWoza9tyFK0Wi28YywVQP+ALQcW&#10;o6lyTpLEjUgdFjdzkiTkPGrmTDDak+tDFaUUBCyE8JL7ZrNpkptdp2Zrh+nfIDzX5/39Pdls1PsD&#10;C2InWSrYL9o8nk6z0by8uqSOcUtFFAOCGc97KpWKMQTfdn9/v7e3J9C7NSHC9iq20h4D3LdCP1mh&#10;UHisLZUbKTKNdXXdSp6EKaIke3IkjGDJ5XKt0JMBuO8GU36knSs5m82ilxyN4eHh5eVlSKJ3chOG&#10;uMhyxHldNTaPqsaNcH5+TothNUjAnDjQ1erqqs9oA1h80btUKqlb1EIa6svl8sHBwcXFBemKeCIi&#10;7ezsRMyI1+TIyIjPS7mcy+X6g74HHZXFDri7w3AUNJIQ4aoWDKempjyyXnC090OAJj4vzsYTdBCo&#10;wxS0IB6b0B0UmaRisPFhgwAEd4W5ZAv5AsgPTy8vF1HdLOr/JElwbBGk4OZPndoKJlpc/pMkiWTq&#10;IHQpueZ6vR4N+9HRESMLapqnT5+qGOO5Y3nMdQom6Jz2g1N8KpWan5/3XObm5m5ubpj40xYIBalg&#10;FcUFxabN5XICplvs+vpaEuIj3N/fu0c0aUV65vb2VuHdbDYXFxc7nc7Y2Bht++Xl5adPn0RU27gT&#10;1J25ILrUSkKExQEGE5wkiUev9lNKmZ8ppFA+CqRMCOkhRkdH9XKZiqEohRhSRRm06+qXQOMA6IPw&#10;bYqNTCZTPamKckivXq+H4tKtH2WnPv7p6enR0ZGyB6c4OTmJ50ulUqJx9IVwlQhHwI5Y7SCzh8Lk&#10;lVQqBS0Vl1y7xoTaZkKi4yCRUyUSN83Nzfloso4kaItawbnL50qn0zc3N5IrxiBAnMnJSTeRLBcJ&#10;qvUBwUYGcX19/Yc//KFYLDLn8exyuVy9Xv/d735ncTy+xcVFUCNqcDAYQEkogjXxuDtkfTrqbm9v&#10;DVUCK6heisXi8fFxtVplsGOngSDpY7rdLn0l1KAY5vpAmdXePk5s9kqSRByLSiNFhRaoQTCWjfun&#10;G+ZVeLcgJ+oBV+FDPplKiV390JqDlYwlgPVxQqFFUtNcaG1EWCrDpBbKMx8WxpQN5umSBFGREQqU&#10;PEmSVrvVDoOpyTYZvKTT6Z2dnWIw7AYrR81EFOhFSxAHVmIp+tEekff6XLFFFQ4OwuNkMghuHs6F&#10;alzN3Ol0gL92rE/R6/XMsez3+xYTPNHpdAD0rVZLuw+HFo3R0m8fHNYPbBodHTUIwZDMWGhEsKMf&#10;vDFPT0//9m//9ueff97b24vSBwhOKpUCHdppyhZEQqQrWq0Wc6TJyUnxMBU6dF2CbOLsIr2eMBTX&#10;BDFK5N54spOnRJ2+25ZR/tdff03hW61WOV/1+33++CAGJJaX67LRaLi5YilOA5EkiQmuokom+CBP&#10;TEwsLS1h1+wBeAQvEUR1tVrVxipLJMqO5L0dvr29vb29DTQpl8vLy8srKysLCwvfffcd678kSfwo&#10;opCbmxu3oZ4M3+7yFT8zmQzjGrHUnneUIMXSMPmGYnB4ZNgb1iAiCGBe4Vny8NhZLkfq9XqeKREG&#10;LQj4mJzWujUaDeTfycnJf/2v/1XNa5O8e/fODe5tjI2NvXnzxqc4OzsD9KdSKUL1JElc30637Nem&#10;1anpJ5eKpcFgIIGkiqjX67RN7XZbqrC6uqoA140Kj7u5uSkVS5NTk9qPTNGTjUhNxdW7uzt8jEHQ&#10;kp+Tk5P9/f1MJmOq6vLysp4D4P76+vr333+fSqU+fPiQJAnxCnzflCNYrXtKk+WXL18UMsrD6+vr&#10;k5OTi4uLvb092il7ScuIdEKSoAJFDEeZ1/j4+OrqqnsT8Io7xy/GtFN60Ol0SAGQylFYaRdpzRG6&#10;RTlB2B0KXep2u1NTU4uLi674k5MTxmvlcnljY8N8gkql4naOU6aywTwTDQwB1OOYJIlCbHx8HKsh&#10;dskeUQ57e3t3d3d4L2mz75JB4aVETlmKiIeoVrrGMSrb29snJydJklQqFS0jb968Udi+efPm06dP&#10;vV5vZWWFqml4eNgGrlQqIKB3794ZKuMKwA0oRVF6Ci5TbRFvnU5Hg4K+CnxArVbzYZNgyE6KbsPk&#10;8/l8Lp/L5xwQEq6JiQl7wA+0ndzmkiVCBJIOXPvFxQU48vnz52Y4j46MjoyOrK2t2X5WLB/m+Ql3&#10;V1dXzLhEA7M0uOQ/ffr0hx9+gHK6FLBldsXKysrKysra2trS0tLh4SEDg36/7+2ZnHRwcIBUmJqa&#10;2tjYMD6aEDOfz7NMMPlJ2hzzB7kEKYkSDOWpOrDVlWnlcpk7kLI0nU4vLi6y0hLS6W8U40IoWIAi&#10;01xDOKHCn1Sfo9Hbt28/ffokFEtN7UNSuUwmA4V/8eLFn/7pnzKFlqVEOyCprLxXpkFxJaPGRmxt&#10;bf32t7+t1WrPnz83KYSl1czMjHXT2FoIQ5V7YQAtXRH8R9C4vb39+PHj27dvtS2ura09ffrUrAsU&#10;aZSMI13uw9zEfvALItzxBaSNmeAa5+d/+PDh7du3+/v79Xpd3To/P294g9BnW7o43KSyPp0WhN2Q&#10;K/JT+1z0dmvjiUdHR521bre7t7d3fHRsWiRCJUbF2P22urq6urr69OlTPBwGCKAnz4w+jY/Nor1h&#10;2UguDJ8vBu/fJJiOdjodsoBWmHDZ6/VMQdcuEyVrZLt2IEGMBtMoCOgG/wl5KRRdhpkO3XtRUw5e&#10;k6ZGOwo3eFRyS0hQ5oqFUhgRH38OjZqobvO0gxOPlNiC+LCugGyw3O8H81vvR+d0VK7YIUjlVJDI&#10;J6FVwpok/1LdEknA1r0n6JW48FgqRXJuJPU/8wNlpbLAVHAW8xmyoW2/3+u3u21qAkoKaQ0oLRMG&#10;UPvwzrx6tRu6N7wHtrCxzYp9hIA1Pz+vyxWHNgi29SNhQHySJEbsqmbt6cPDQx06SZJggZRYcRac&#10;ul1dB0zRt07zAmERtZNQ3oA7Y7iMtETcZ5Dccrk8OjJaLBWFJEkh0assHyHhGcVkAhvRH/T/yWfh&#10;a1R3xeAbC8cH71I/qRySYD1kF4KT3BPZYPJglyvtyo9me4iYsj01rfOsyJSCOFrd8JqdnQVa3dZu&#10;eXkpdXyvsDgULHGyYTp3r9czGwciMDk5mSSJVc0FVzFF2iDMD9BAh7GMoLzrR4XTDA6q8/Pz7Vb7&#10;6PiItKRUKjUbTQWJqwIwB5JTbcb8UmF5e3trD3c6HdXIff0ekqgRgetCoVDI5rLKXddYN0wWsQ4R&#10;5sjn8zakGKHkcKacUMcTNEb1Yy6Czjjtxr1eTyEX0yxoZvofvXSVIkusob0KyE6ShO44G8TstCfO&#10;rIVF8OZyOYSEe6jX6w36g9ptTagZDpMY9eAD0Rxk5BalQFSH0e1GJ+VumGWKPow6LBcDFDJJEsEX&#10;KEbgDGuAvOv39LykgFIld6q7eRAGjbqZ+v1+t9PN5XONRoPcIxv6pqX11oQAodloYl96wSCCWN7z&#10;IraS1giz2TCBRgEv+1T5awAUHqONnhWQG0kQFdIiQ61Ww2vK4aLlkciZDQbrWrLQt1ZPdHIAtU/C&#10;RiX6dkVEMZIkgXM5F1A/0VuVha4A2bhoO2G2sxIlSkIU1VIZusWbMPWdW4WObPWqq/rs7MxANlYP&#10;Q2FcKhgloqicryKMEqOfSCUrqlQqLogvVw+b0ImGbbmJpfiNMLUYQlSv12U/nU7H3yM/6sFKyCVS&#10;D+bIkh4BHw2geKABhK62g0tSlM1aUmgvtoPMRztgNjh4WvBMJsM7S14eD29MI2K+KFTSfYCH3G6u&#10;S4REtVrd2dlxxOiSHuwg0hkYihqJfn9/fx+0Tcq9srLy5MmTdrt9fn5OWaZxJLaPVKtVJq2dTodI&#10;SjmUz+cN57TxhEeflFQ5XmTMAbwlubUBZZjFKBLphs7TbDYrGtur2C9hRGSIYm2/pdlsEvhcXl62&#10;W21kBngr2kbFxoIIlyeBNhYP5Yg2CbiQ69H4+LhqIcrBkNa2lnPtPdsSIrmnnwSAPhO6ErH+aEsD&#10;P2wwn87N6Oy4u2dnZ1+8eDE1NeUcGdbqXMdYpMKRL8VK0mPyGTFS9g+mE9eCuWyEeRLUTIuLi4Kb&#10;jzw3N2ezwVaE+gjS8cTIhO4Qmql8cKRFeGun0HhB2UC9GEMxyMY2sGLpYHitSMMZHB0dWW0ZQpIk&#10;y8vL5GBo3WzopwTajo+PLy8vY8HtZDxor9cDIkTabzAYyGREA3HPQY55i/iJL4ST9vv9QX/QaDQy&#10;mYw8UBKLGEafOBGADG1J4+PjGHrhy0dGg3le4on0DCcadf2xLJGIQit8sTTVqekER01bURkGC4ic&#10;Onr7/v6eke598CN1PWkEcbG6nUulkuQWBhFvMfHKutWCQXnM9Fx/rUfjeQS6duhed/okSL3gxWQP&#10;WExJiP3QDzZrFmoQXv0wY9DnlSOpBYrFop5asVdyjm+OfEw3mPm64+Qbg8GA1lXcK5VK3W53YmJi&#10;cXERMD0YDA4PD9ltAcGFa7Z+UVp0f39/cXEhZBF4JklC1vdf/st/+U//6T8ZDUUwGF3XkyQh0BG4&#10;MDoWZGpqyq/wwYWpXBibIWcQ6JRR7kTCMptc49rCwoIUsd/va79rB2d5F8re3h4T82azeXl5iV3+&#10;4Ycfnj9/TjV5fX0dhUQim7Pv3oyhzA9ZXFxcWlqam5uDBRweHn769KnfexjHUg8jOoViEKF4awhB&#10;r9e7vLzc29vb2tra3Nw0K8JcWQpTwC7dmHzgJoyUdwTwW1999RUNisS73+9vbW1tb29//vz58PDQ&#10;ZjDCgcSVDJz0REpcKBTg7P1+/+zsjFekUl9sl8XBqq6vr//yL/8SVmIkLOxDfKYnjb1B9tg/kOko&#10;h8WWhYUFR8npk5XNzMzQ6+zv70tBlZBs7iqVSrfbBUpiMlzx4GkLG722wdmXl5fE2oPBYG1tbXFx&#10;UQnZarXu7u+Gyw/eOGpqsmX22f1+313cDJbczB7lDEMzD03AzgvMsR4M+q1hoVCYnJxcWlpaXV3l&#10;jtJsNo+OjrjBQC2zoXNdL+OrV6+ooEBdMZW6vLw8PDy8uLiQikNyC4WCXaHM913eTK1Wg2XDyKQx&#10;sZlAPnN2doa61iRELI9BmZ+fdwU7m3Tu7L9wfjH3I99UywwNDX348GFnZ0eOoZ0iCr+cX1kQK/bl&#10;5WUzEc2BB6G42mamZ77++muNPqOjo/V6fTAYVKvVRrBJ2dnZka7n8/mvv/56dHRUe2U8vNlstlKp&#10;zM3NAXDoMAgIbHI1CK5LePkP/+E/WLper8dOM0JvkS0YHh5eWVmBGMDKqQ2UDzITuVwtTMCKZ60f&#10;bA8wcJeXlwZTy+4stUHuLgV5lOLIfSq98biBg5KZiYkJ+yFiNYrN7e1ttA21BCcxaoNarVatVs0W&#10;GhoaEpz1vEqKgKoRVs4Ep2vuYWZGrqysAGGU0mdnZ5lMBq4ldzL9ghWPNpHp6WntI2NjY34CuzDc&#10;c7FYlIorCiJuEPvJarXa0dERGvXg4MBDWV1d/bf/9t/++OOP5XL5w4cPP//88+Xl5R/+8AcfLR28&#10;hUulUrPZ5Ghye3sLr//06ZNcYnJycm1tbXh4+NmzZ65dx1O25qw57GdnZ66hfD6PyXv69KlcFBG4&#10;trY2CHbT5+fnLFhbrZZfhF+EPORyubm5ucg3zMzMvH379uDg4PDwMJVKmQQjbzd7HP2jOmYDU3/k&#10;e0kYauB2rVZDe/zud7/b2tqiKlhcXNTZ4H6Pdb3fLpdwO7SClQUAigzlzZs3v//977e2tlKp1Ndf&#10;f/369eulpSWU29DQEFSk0+lkHo1EbgUrdclhMcy9SwfhvHKbhlhS8dNPPx0dHanuTQlaXFxcX1+P&#10;FUovOD87WYMwojkTDCE6nc7k5CTYod1ucz6MjCYTnWKxuLKyAlVjL2a2HF4ZFGM1Wq2WUfO5XO7p&#10;06eWEekl9UVHCdRuDao1TpLuGuUPBR4EwEs/irxIqqY2rNVq+qrv7++dBSZgHDgpYq0SulTBhY2L&#10;WvxB8FDySj9y0pP9PqYQQPFcFgFNeGu1Yb/XHxkdcVQx7nbIY1JBpG2FAdrxv0nQGPlzRNoVHR6i&#10;O8JPg6T534gw5IPzp7/JhT6PyB79i82WiJxEL8wWtg8e0u7gufTPEBJeqmgscYRCUmFWRvxd9UZd&#10;ZzfzuCRJJL7FR7ZcqfDKBjcuMKXonCSJXX52dvZYGJVKpcwFWlhYWFpampmZifcTsYAUvBvMuAeD&#10;gYSPnF8cz2QyhXwhX8hHrE1QeLylYtXk0Cpv5MoeZzcY7JTLZRhr5IRFRiujpFGQ+F2gE7s5iqHi&#10;tvbZpaFW5rEW/h+8FEg+eAw93WCDKwmIdZRqZ3Nz8/r6GpojEVSpYkQRZaiOuCBJkkRq1wmRn8Vh&#10;NT61lMLJxyjQFX65/gJSl6jFKEMgprQAESpxyZ/d6/KkL1++4FdoHKyq/MliSsfv7+4p+p3Scpi0&#10;IaNKpVLtVrt2W4ujJtLp9FBxqBVGO6aCZ5TTIaG0G8U1hYr8yZ2nIhV5TW6QgVGlRTpNHIHM+vmD&#10;4FBkZzYajWwmmwotRDA49zEoIW4b1IXgC7CAs4yGlxrb9svlciaR/N1Zy2ShM7EeUwCXy+V2GFDv&#10;IebD/Ni4D6O7d6/XIz8EyqNbiNqywRdb2QlVjAI96A+MGKbs5CrVwP1esBUhy85xdWVD3z0yIFZf&#10;IrvwJS2GdDhcrnASOaWUdmP6lPswErbRaNze3YKnfTTFPNmsZy1d7na72Vw2nU7HKXNgMu8zCffB&#10;zc0NlRM7DttGYSAVk8VqEG40GuSlSutsaEeL0MxDElxvXF5eFgoFgvQkuD81whQN0Kf1f/xf2AeD&#10;HWL5+7t7iwwDyobG/LjaIHWPgHAgSRJ9QllzZcJU7dhlSY4U+1X9ZC8G8fRHR0dHJEjQurW1Nc6/&#10;rVbr6upqZ2fn7du3h4eHceBkoVCQo4O8c7nc2dnZ/v4+3uL+/h60Ojs7q5m3EHz8U6kUpEy1eXR8&#10;dHd3x9s9BpAkSTLpzNDwUJIkvdCW6w+Cp0MRpX/UlI5tErheQaYQrP+EDkEGsA52SZJESWBXR/bL&#10;o1TOUeBG0MpmEOFdr/KnaLZgv6lnHECpjOvAcfY+gU2Ohk4C0vh4zH2NvoRUOnV5eSnIKA7p/ZeX&#10;l0dGRly+DxjrYCDmaLywafP5/Pz8PF6HXzzZlBxaCq47XtCO5xc/DaBkHYBgHhsbi7QEFtbeODs7&#10;64exVZA4g9OZkh8fHx8fH1PQK07002Bctra2BO1IwjkCWg3s7cPDQ4lsKgzutp9JU11b9pi6Gort&#10;movTR3DJGCMbxmsQbDaLYWCyD+UAJoHITJLE4ueCmyKptbI5SRJaV2+Mo8L6+vr6+vrw8HCz2ZRE&#10;KaXkrDh+PLot7VcnoSPHryaCs7Y4ZvrxZpjZa63gTbq+Wq1WoVAgfcXKR0E0cYALQj+B9IM5gyZL&#10;DyI6zJAgdYMxRWy7VEK7VsgOyuXy5eUlerUdJsDDEB1zs3Z9iqWlpaWlJWQMpLjT7tQb9UGYzLyx&#10;sTEYDI6Pj1GwAKP9/f39/f3T01PsXSaTYUTAk0rjF99/ZbkkIcqxqY/9/c3NDdBH6hs3cCs4gSh3&#10;UVboAUsUKZxYKvj2GBzkQrVazY7KhpE82dD2GhlTkhrIl/+64pGytVpN1aSj3E+LGjTISyRFeqHf&#10;VPk3CNPdbS10VBLG9xXDqAYpdMzuWsHayA7M5/OYDCm0v4lshA8SaXvvwafodruyFEIZEBu+PB0a&#10;awZhvhdVEJA6dnhMTU2h0pNQs6niCmEUfHxkZAcyHK0A8g3l7pcvX4gDmBOSQLG40eQkaPfDzPNU&#10;EGZ53Ep9rjiw5piAKaq5h4+MjDx9+tQkBmAi5JfQAf3gM5JjW8/4NFER3pXoEetYWI86vNfrLS4u&#10;rqysWOpIEQ0NDZ2fn3s6oNv7+/vl5WVExb/+1//65cuXv/nNb549e8YoY3Nz849//OP5+bmV9JI2&#10;AwfVhuqpfr8/MzPzzTffbGxspNNpN36v16vd1jrdjgpRPmNt5+bmJEv6cRuNxtHRkZbK2NygZ1F9&#10;JImFj0Tima1/zIHtrj/84Q8OptjYbreHh4fZoIMRtREg793yuGo4Fykuevjw8FBpQ05LdcRaRzdz&#10;oVBwceiEsJMFZEuNU1QvmDIV1UW9Xs+Gv7m5sbuwoZK9VOjAk7U6s7iQVqvFZyaXy2EsWq3W3t4e&#10;iiIJ3KEAlQ4GkqQ5Clu3oXzGRFa6VOdocmrS/tEGcXFxYQT0ULAfiAIIZ5aIPpPJiDMq9+vr64vz&#10;i9ihC5UrhCZRrSQOiBtfUaPW/vjxozHsY2NjP/7448TExPX1tS1xdXVl6TSD6j4REMrlskzbE+l0&#10;OsfHx5EPU6CRWsOCNzY2og+nnSwZU+zIXtiFP3nyZGVlZXV1NZfLUXdhIvf29vb39/f29tSbAPFi&#10;sRhHFcon3byUzoBg57FQKGBicmHEkdPB+Gt2djaO9xsMBktLSya9ZzNZRYosVJDUVKFkiNQ4ehV+&#10;OjIyAuv3+BwQRJfkjQpNdkRn4zJS8eWCK6y0pBP6vRQdrEtcEOfhdR9G6eAnHGSVL2M34ddGctsm&#10;SaI4TQWp8nAYSegKEAN1n4Av5EKUKyx98L4KhxiN28HS3M6U0sdgDiplDqPPGElsKWTC3eCt3Qw9&#10;bQSmw8PDfPyePHnCWD9qwuQAtAWgiZGREUl1vCU5iAK1uNKvrKzA2RW2EJhemAyB0DKZA7cq/RYb&#10;3TvM93rBulnn0/Hx8f/8n/+TMgmxoQ/4/u7e5sF3YnOVe6R+U1NTX3/9NScruKe+Z0Az9Ym2D1Pi&#10;pR/aoXjx4RGlBM0w3twFhNtYWFiQclvM5eXlb7755vnz50mS7Ozs/PLLL8vLy41Go9/rN5qNbhjn&#10;QG8XQc7HisxMJqPdpxPMZqA6p6enm5ube3t77Xb7yZMnf/7nf677ZHR09OzsLCqWymG+eioMf5Vg&#10;qyxyudzd3d3u7u7Ozg7qHfO0trb26tWr9fV138KvQhoMHwBCkj48lphng00QTgV2J/CyS/r48SMf&#10;p9XV1fX19T/5kz+xwWKbiO0xCN4tkisv0px8Pg/lU+kwm7IPy+XykydPaI8GQQP38eNHbZ2iK+q0&#10;EEbT2cl2b7FYrFQqep5wAK4et4MoR5soVYtii1hPKYgk0qoYyaR9dX19bbfgjOW0DDPn5uaWl5d1&#10;t6hEFBGyBcsiQA1CY4odqBBLglYpJo1RZ+zgWHwgVSuMQAfcQREtBdllP8z8o1vthleUO0iD7dL4&#10;+Pyr/43YcqQu4nvrBSfbdJg2CgGA/MgSbftBmMOa/heZLRFffkH/0XDtVDCX/L+l+EavnAAAIABJ&#10;REFUIh6/Bv1BOvsAdEoL/jEtAbu/ubmRN8eCmXmRwiMqtQeDQTTehWvAC5Ig1rO+0cogSRKZFhWD&#10;RUyCt3g6TO0jqZM9x2GeqSAeoeRVlkeeLZ/PR2swkUhyr3JTfMotHqqaTrfRbFDNU2565JGWAJ3I&#10;j7W8CcHWLT4XP01ykwSKIvPolU6l/1fdEjaN3Cj28ijpCZ2kaL7+7Oys0+ns7u6yWxmEYTvFYjGV&#10;SnmfBEH4xuyjkeO2ZiQtZWbqapmTEFAoFGx6YAeAiftKOpV2P8HgfGTXvwNTD9PPcBKVSoXHKBXA&#10;/v6+C9v1XC6X4wBA4G+v17u7vyNkEEPz+Xw3mObLb+7u7yIfI7BSJROotoM5cjY4eNjbCqROGFSF&#10;UVD+uQz+L+bu40fSLMsO/GfazbU0N9cq3CMiMyIzK8UUFRpggzv+vdwRRIMAWV3NqtShw7XWyrSc&#10;xS/eQ3QTAzRnajG+KGRlujCz770rzjn33EKhwFle06gDyefzt7e3NBR+pyShdDs5OdHFCXlANxUk&#10;89BMWLHuyMnoUH7YmSzujUOi5QmtbDFYGfBDi1+VaiXTyFByxU6+0Wjw+nCGqR58f61Wi0wvUH52&#10;djaTzrzvvFeUFwqF0dHR2BHFgCCwgkIciYh6mGmF6qIMQUiVSoVg05eHW6/Xna5Px6nVxqfe3d1h&#10;6TOZDLzbLaCb6Af/dydNFIoxx0GKS9vK5bJyTZSQwyRmOn2qXnVARPAJtQD0slQnWCe5Mg5/q9Wa&#10;GJ/A0HS7XaJ1OU8yE/fMfGSzWfO2kZYARcUqJJVK3dze3N3fWYWnweBeVQ9eWOJtdJ/IBMtFZbQG&#10;yWc4UBzwhzwd3IN2OjLk/mFgYGBocMgZUylC1tLptLc2OzvrlPb7fagWjQ9GOUIP+Xxeme5elEol&#10;rlBzc3OkmrVajQhxZ2dHIYuTmJiYWFpa2tzc1Dh5F0dHRycnJwjIsbGxZ8+ekYYVi8WJ8QnUuOtm&#10;jJdxJNFNP4hHBKJ6o14c/BT28UAq48j5FYvFiNkh2CA+5CcOUrvVNgznoVhSKhEgfcHTfOeVXKlU&#10;CmTc7/fjcrnIMSdhb3kueLgBAkCx0dJHReIupNNpVIdn4ShG/xCgPDZCIeXORqCqF3zJG41Gv9dv&#10;Bbdc0Ia11Y4B7a0K3gt2o0H5sA9WV71ez/AQLhChYvyL0s1F8ESS4NXuw8E0xB2JD+HLX4yy8XaY&#10;Bb6/vxeByeGTJJFH4ha+J0+esB85ODhAlvD94PxgyBLfTE6oe+eQlg1jKy5aIRjmANaFOwJ/9wi+&#10;IB0bwuv1eiZ2daex+RG1ItwDeJWg5RqAAuPyq6uryCu7Wfl8XgzMZDL2k68sr/i0CZDFh35Qe/jE&#10;yERiKpHjNJYkmc6e9Er4GWXjKlqfwMLCwvPnz0ulUq1WYzZCH720tNTv92371FdQP5RKJX/r/Pxc&#10;wdDpdAxIIfixVv0w1OVYxtzknzEikXVoNpvDw8Pb29seTbfbhRNFeVqUIesBhgaHpqamJicn8/m8&#10;XNxut1PpVLPZhNSYHDcUa2zo4OCAIU8+nx8bGyuXyyR7goa8DA6YmJhwgCU+nzN6uBmWlsfUb/8H&#10;YbhKw2PqdrsXFxeFMJeGKfdZKULisU+FwW3YWZTW5vN5ZzL5bEeOEygsq3Vjk/z4+Li2tiYbUly2&#10;wmr0qEYnVGw2m36wH4SlskAqlWLw0guTGRBeoVKA8qrcJiBmEvp8CTfWvREqUvUVwhiEtxyduPy4&#10;6OqygKLQaRHfj9x5LJ7r9bqpFBHbx66vi79EYdMJ4zjCXZIkErczCRB34J8+fVosFtk9XV1d7ezs&#10;HBwcqD3AJTjCCCs7G9KxnhxmxIOCiNuFNQVOmV4sFmu12j/90z85XWYRyGAfHh5evXrl134OeEn6&#10;sZdWsehrsFyyFZ7SLdNO+w3ynWU5LoUY1Ww2s5lPZnRQDxz2/Pz8y5cvV1dXNzc3MQoUZr/99tuP&#10;P/7IcSUdnIuB40mSqHghUJ8ifO6TpbLe8N27dzs7O3Bk87iXl5eEQaurq6IWPyijGADERliMqUTJ&#10;ZrNHR0fIe0VaOp1mUCafqmrQKvFj91Ais97pdE5OToyqrK+vp1IpQ8/VanVubg59Xq/XZ2dnYWHO&#10;bdSuzc3N/fDDD5ubm4AtxYZBNw2sMYKoG5iZmWGyARanhrFy3HBPP4xt0WDSK6gZKOoq1U9r0iLq&#10;ASXRPjQajUzwIHUAUqmUKRxy1EZYO+QKu3FnZ2dId6ZkSZJgTezUTZKkWqlqNhcXF5mSJZ+J05Mk&#10;AZ6yu/Hjb968YTcvXKg3lC6yiZLMCXQHAQLxFCm9jo+PHRLAU6VS+fDhw/Hxca/XE+LOzs5sgBga&#10;Grq9ve33+1gBgUULGfny2E0MDw9H5MuTUh9OTU394Q9/KJVKCwsLDk9keizCka9lCviXwE5cRfot&#10;Nezu7Jq28egJmDR309PTPjGhfnBw0B5jCJ3gDEH+5ptv8sGUuNvtigapVGp+fr7f7+MVms2mFRep&#10;VKpWr7XOW6Ojo436p2VU+bBba2dnB97y5ZdfLi0tbWxsTE5OQveKxaI6MOYmeZPAFF/VbDYh3SQL&#10;rrkV4phU+hgme/Kd0jGdTmOwKLt3d3ePj49B5O6sfxgaGkL7IbMrlYqLKeK1wkJaB9ulVkjbLqDE&#10;1V6Zt07CkLqYv76+Hn1HTTnUarXLy0vocLvdjqSjHoHz2+Pj4/7+vgLM0LDV2blc7vz83H1xSPqB&#10;wpeO1S1s5R2naIElehSLRcuf1fDKMEPYmi9RWqdWLBbn5uZKpRJJme8hFIAdDw4O+rW0YldXVx4B&#10;MxLFba1WW1paOjw8JLgkBf748SPrkdnZ2b29vYeHh9evX6fTaVMdt3e3pltOT0/7/f7GxsYXX3wx&#10;NTUVC3uVZ7/fN8TjYcmA8R0Z841iOzs7qUNubm7QcsoqHOebN284fTnnAwMD33///Q8//OADFGZ/&#10;++03KdgF73a73d6nmjAdzCQkaxAKuJK8THiRE1XU0srZ2dnu7m4mk/n7v//7b7/99tmzZ7pOpT5I&#10;odfrIefiCGZUX8GRstns+fn59vb2hw8fDg8PJyYmXrx4MT8/z64ZCi8jgFh7vR6lo5ocFBOPt4Lw&#10;9vZWHMZVSNCM+Fqt1vj4+BdffPHkyZNyuczstNVqERxH3E+M8ktizeCfk8DZ0ICi/2m+jWF5mvwM&#10;tre3379/v7e3l06nGdYlScL5QOHqSpZKJe9iZmaGajlOpGnGAUEwPR/I2NgYhCf7meM9XYI6Fp2g&#10;5Ca1eXh4UHvrnkql0tbWViadGRkd0ecKU+bL8ZERV3SDYmct1uksqIiinNcrSafTrF+UxJIO5ntm&#10;ZsZGWJk9Vphkl+2wgpsmHifRCsZTEWpLhz3eUbUjsHTC8ASqphY2zYDU/IPUr9KDSEB+HM50+NJZ&#10;+z2fGITk/+1XKrhB+b8RYv7Ee/T6qXQq/pt/PTNhq0ESTT8yn3xd/EIfpXZCz6zPFIO854HPNgY7&#10;cLRUguPV1RV0D1CbDis+sEmYCR0XdhFi6E7GYEH+Q7sBqex2u+RCXoyrq46BNRB9zM3Nqc8+z1u3&#10;t7fY4+vra5ClnkpPDnavBo9mingcuyaKyjgbTJlSQZIPu4ncZjzHropC09FJZ9LpJG0viADR7XTb&#10;nU+eLYJ4v9dH23rvDBC8wl746nQ6xoqVoZHpIYKgCMjn8+pFGq7cPx+lN81gfKlaqUJDfFw6T/O/&#10;nlSr1bLyCKIksyJINecmkbU32tpCoSCKuRi+NPBE92y78vn88fExpYYdyHYD6KloSVSrSA7P6HPm&#10;RnAhc/CB06oLwY4TBxUG+p7p2NiY3ZLVsHpXWe+n4EFKilKpBG1X+kNXJyYmlCDn5+cDAwOAV8nV&#10;GO9w+HIj+mEpYjZMMGT+t3U33o6TrPTMBuNReH0tbGJAyEGT2WQlwRlJyxSZ20ajkU6lO5lPcqQo&#10;e5ydndU816o1PzswMEBr7GBEaz9R1buQ0QGjylDk1u3t7f7+vsqj3W6PjY0p8c1FRqE6aAmo9/j4&#10;aGN8p9MhnPeb2WdR7Un2vV5P6aON9EYMc8DroXUogYjaq3FBuu12G0LBuMDvkRr1hNXKJ+uAfLDw&#10;w2xrR1GYWvThkWEPyMQDYZffCaroBI9v2iLDHMCRTCZTr9UVrEmSjI+PK2u8eEiWeNsPvoeFYDJG&#10;Um25KFsDLTHkyOdAf+2vu8iuhj/nBX/6/NMpUnrZ0SZPIillZZzajjyoVCrhoYFpCbe3t6vVqgi8&#10;ubm5uLg4ODjolPJlPj4+FmcQhPPz8y4+qamYzAjSn7PnwB4w7+ix8hjR2F6vpxozhuWoaBrjcBhg&#10;VLPt4/Wz8oX3KFrCQJeWluKsPdWDQKE/1JVFAFp1FfMX0zmpRB1JDfGJKxoYkOzocaLCNyrR9FFi&#10;uASnsIisZOTpiYmYVHqnnr4JBuIsTKqiDViGHUySxLB/r9ebnp5+8uQJtZ25ATP7Lnu9XldVUwdn&#10;Mhk+xZiY2HsDjzLpjGrEiIPZC5WWNhjUGF+kY8C2a2ZmxkP0sYiKYFxXD2eTz+eN+qbT6bm5OX5H&#10;usGXL1/Oz89vbm42Go2ffvopnU7v7+9Xq1UGKboX4Gav1yMDFNg9R3/08fGRdYmeXGOvkkmlUtEP&#10;NJPJXF5eEq5+8cUXuh3OLWSG3W4X2IQTFYv6QS0u+ilAp6amZmZmNjY2ODY8PDwcHh62Wq3p6Wnx&#10;OQK+kIipqalMNoP8brfbpo6aYSMF6E0wUUyL0rXwBefSC7VarUgmjY6ODg4OUvpIH7I2W6erqytt&#10;qgPw1Vdfzc/P393d6aNEGxCJG6HeMzLlnz1N3zA0NBRLZx9OkiR+0FPIhOUEqhQveGRkpN/va5s9&#10;uJnpmanpqYGwmPf4+Bg6Nj4x3ul0wFUxAkNIwb7OEsAL+M4Fu9vtWjy4uLjYC/buquvBwcH5uXlP&#10;9v7+PqKHcFWnOjai+OlCWEUeiXC3HgQfm0BH/SE4Wy4sLFBYaztV11NTU3oP6Cr8PdIwev5MJiNo&#10;FItFlh0IDIeN3BiQlySJpBm3EbSDS1Umk4kiejlL0UXMy/5bjo76Jzm9GZZvZzKZ0dFRyGks8pWX&#10;iECpJwkb+aK5nHOYDsvnM8EhweuvhHWjSZIYghE2a7VaIThSzs7OOj+pVIrks9Fo7O3tdbtdi1gQ&#10;zNq/aKcW45IODZTTDSO2sKH7+/uhoaEPHz7MzMzQQh0dHSmz4VbFYrFarZ6cnEhz6qVGo+GjGx0d&#10;1WZbuUSv7Q7yBCuVSuXZcnmuDED3EFl8/Pt//++//vrrwcHB29tbzBwoREedzWaRZ1JApHszwR1O&#10;pnZmFLoOg3ogdme+DaIh9Dkk8i+m31MzN+wp7+zsHB0d8fZh7oQbMPomB6nWSIlZ68jIKs+Li4ud&#10;nR02LO/evdve3r66uqLBjPs519bWkNawPyNKSZJACriIiOH0Q8K7Viiq2lNhtJ2Yd2hoqFwu007S&#10;dGezWWnl7OyMJRSUOR92sSRJot2DXExPT29ubj579uzp06e1Ws3UXbPZnJyc/PLLL//dv/t3Kysr&#10;AHRto6dzfX2Nk7NKBO65uLi4ublZr9fv7+4vry6lTipXvVI+n8f9n5+fGwHR2htBcNorlQp2GckH&#10;n2q32yA5d9kd8Vyg8Bphaoz4fzU1hTBZ3u12IctJklD8oHyY/8Qi/Pz8PKJ+1CS8MmyRcewRANPT&#10;0/oLzb6cBU5SFbjpAHRD+ZpBVbdW/eDg4MWLFyZaCoXCu3fvzs/PNzc35+fn3717h6zSijobsPVW&#10;q5ULXnyqfeFXESjYumKqqdHR0fn5+W+//fbFixcrKyu6PLJIaUvWe3h4kPHHwrbbarV6dHRkV3Z0&#10;Sry/vz89Pb25uen3+4BpJkga7c3NzbW1tShPPjw8dDYUgeVyudvtLiwsvHjx4tmzZ3KlCOBhERTe&#10;39+bgvVcisXizs5OPWxh1f6wvnEyBYrx8fG1tbXV1dW5ubl2cIfu9/vw62w2e3h4qOSQ/lS/OMJ0&#10;WE2hEfZ2BHl9GYzFmPXy8nKlUtnZ2QGJeJvn5+fGhnzaqeBhksvlZmdnIyNLBy236hzhGKOjo3r/&#10;XC6nyGm323d3d8pyk9Y0E2K7jOamxF1QRnvJWYSsTqczOTkJXNra2lLgGZuu1+uHh4eZTEb10mg0&#10;8vk8kiby+la4Z9KZm9sbvJSrakPGysoKZyFsq9AqMjSbze3tbbsWBgcH7ad0dwwxax6vrq6kb87P&#10;xHw6pmghrqs9Ojp69erV7u6ulWCCaqlUAqaBvGZmZjiwVatVhY2PzuNG6f3444+Hh4dxmsef9sbn&#10;5+fX19fHxsb4RImE7oWoIvj0wmbNWMzU6/WRkZGXL18+efLEH1pcXHx4eDg4OPjLX/7y66+/Cvtx&#10;asqgnuki3hJ0YGgzTdbQ0BB/Khcnk8lY/JDP53PZ3OPj4+npqQhg+h/00Wq1FFeEgJb/4ZySJFFQ&#10;0cAxiWX2Xq/XR0dGjTI4M855RB3NYNmBYaSv1WpNTU2tra2xutW2j4yMSBDdsNNO14mii/oSNbPp&#10;upGREQIL8fDq6urs7GxnZ+fx8XFzc/PJkyfz8/PRablarULDVNcaz2yYs0dFd8P8RITaBTpbkcAy&#10;vKx9z87OjjCyu7sba0WFlvQtOmldIcNuh/bcZ+XDISPm+ATu0+3qF1TpyjaAdiS/BVURicdU7CNw&#10;bKOjo3IQxIxcz9XWa8e3KUR0gxtBs9mcnZ3VHdRqNT0ILChyjWwPq5VqrV5LkkRtmclk3FNdLexU&#10;LIJyoBaivbwgpgiP8l/vIpPJxIXYueCD5zz0wzZW0sCIhKvlJKZ+vx+NB6NC7l9g/hqxiKolf8Np&#10;ifj1CfvO/B9MSPzvP+4rnU73+r12s61ObVQb7PkimIVvJLhAr0UhNliwGbyx5EK0T4SxyDowEICb&#10;aBobcfxOWP7jhjuCEblLkoTeGcJI/KKz8pyyYalvEoaqOmFln3pFLFNa6Zccejos3+yBqeYBDUQK&#10;XnlEfvVjjkUh2C65/5nPJk6caSVCYHN76Uw6k81kkkwvGNr6c8J3KpXK5DIxVSdJ4uU5iPGpoRZS&#10;YbfB558nkwFPxynMhE135hiUFP7XKwdIjYaNtX5QMY2U8j10glFNkwojO7nw5cMRhvgbwHAxt2oI&#10;vRlZDY18PowFNBoNR8WsKEgIMqiUsdpLnALK0K2QUWSCzR+EJR8mPNJh8bizGjWPZBTOT/azLydW&#10;/ykd0sicn593wmwm5gwxUCgU4lYPP14qlcQX/QM1q7/rdEUa08GOwDpAKh2msbxaacm83v7+/t3d&#10;XalUci8qlYq+otlsTk1NAZpdQO86k8nkC3lqC1khSZJ2u23uXrt4cHBQKBTAhapPaObMzIx84MEp&#10;i0lCnPBWs3V3f4cswWNXwk6CbreLN4Yi4fmywadVfjU86+hOTU5lc1muRz46GgrcDGkkwYhwoYQC&#10;sjSCWbaU73OL3gvRAAFkpk71Dfd3991e1ycsFeE7HWCQDc2aSlTfK+yYSXfjEP5DQ0MPDw/kk0hc&#10;nlFIpkwmc35+ns6kodViiH9QJ2F2ddQClMfnc/MK0+k0cFmP2g079EQJnWRk8gBnUVLqdrjgfr9P&#10;Dw4YxUciGHTm01NutSKmg89DPFgflwSgzQnvBHN5RTAqgt7BIWkE23HWeYYeLNaWy03O8UOAYyo+&#10;hMfr6+vbm1ueAEAl/PQnbjhfsGc15guAmvdVHPhEHgO5Wq1W5bFyfXMNvHNlJLi4njSmf61XLzhO&#10;+tAIstLptLCAuRQkp6am4pRMHFaldHOq0RL9YPL+eV7uhx1WWGqPCYgpMBLFJ6Hid4li0JPLYrnj&#10;ISIvJycnOZDMzc0xgILXQ21GR0e5JAEFdnd3VUvLy8sUMRTxpD3Dw8OZTObu/k5xb9VeoVA4Pj5u&#10;hwn0QqFQDZtjmmFo132P010+NIFFdRhzpWNv1aeJPXfBf/Kwstns9PT0ysqKkwyyr1QqDI4VvorL&#10;KJ0G4EbliCJ4ZGRkcmIym8s6HvJmKpUaCztFK5UKSWOhUJiamjKTLjCqgPWc/pB5CyfKc/dRDw0N&#10;ra6uLi0tPXnyxJEmFp6ent7Y2EiShKxS2VAoFNBdIBXvCyxIGplKpWAxxH1CRDyiPkNvHzQzPT3d&#10;7/d5ZppyODg4oAccHBwEC2YzWWAZFdv6+rpjrHwCAUQSDgUO7hFtkqCh8VPZsK8YLwUix7TF9l42&#10;BIsowdlemWpaW1uLEW9ufs6WiKOjIxeQAdHk5GSv17u9vb2/uxdYkiTxNukKTZ2rxKrVKtksmg2p&#10;TD1QrVSjMLNQKKTSKQkFhCHasDVwSkEhzTDhlAl2jrngl9gJ2+eEeqHY9XSJ6CiHh4a7wfY3GgRF&#10;0CETRi2dWBURZkgpODIysrm5CazxNmdnZ9fX1zU/+EXVDoGnNrjT6RgdLhaL09PT5GOpMD/U6XT6&#10;vX6MdUSsPkySAsFZqkoCCw5KyISVZrFTaIUdEvH6exc+om4YXY/iNR91L4zz85RwHtT/sqeD7VdF&#10;/jLmaL23COk3R1JHglD/RPza23eeh4eH9/b2/uEf/qEQXDoNc3uOcGG7oMVhgQiPzhMfg+txkGUw&#10;owOjCGIXFxc+zKurqzhGcHBwsLq6KtoQA4L+1V3g8l6vx4wLIeEZYctcJQdvKKxzj+Mv6i49SyVY&#10;mfPxJwS5vr426aumQod4kf/4j/8ImPDW4CniAK0A4iSVSu3s7HS73c3NzW+//XZlZaVWq338+PHd&#10;u3cnJydHx0fv3r0jRTJD4GjNz88/e/bMTtR8Pk/x8NNPP+lWgF+NRgMkt7i4GEsdb0Sj4XOOzK4W&#10;A8+BnBgfH7eEZmFhodvtvn79mo2MD9mb5fzw/PlzMmrBFl9rT2mpVDo7O9M1DA0Nec1jY2O1Wu3d&#10;u3d7e3uXl5fG7NxQAcRYJ2jv+++//7f/9t8+Pj7+8ssvJ6cnw8PD5XJ5dXV1bW0tG2wbK5VKr9sD&#10;yOoTXf/7+3uNj6NrJQxw33kwTgQTiQoGBWqSJDGq4Pj9quPjY8nUkDEqheYsSZJ6vf7jjz8mwVoQ&#10;ZfinP/3Jhmf9lygqaGsuUHFcUD6nJXD5gHIVLxGrg6qJmJiYuL+/p8alzHDYgNGKEEC8z9zPCrmx&#10;dkJLGxYUDWj5Z2dnca4aBNY0cm65XJ6dnV1bW2O5Y1SOFMYnTMYBzr6+vt7a2tLBiah2Pj8+PurH&#10;QclmqorF4uTkpDqKdyICgJ+B5zU+Pu7yGpsuFovl2fLXX3+9vLzcD+b17n69Xq/X6je3N3yrrB4E&#10;pGSzWTxWI1gL1ut1lGoul7MTW8GwsrLCEQgq3ev1tra2nGS1h/XsBwcHinbnDe+in9XsYyLVHkmS&#10;AA09ViU61jZJEtWX/WRwlenp6bnyXFSnAY7Fk/hlcjTiHjKCEKe/0G9GE5V2u41+AJgS2xl5Md/D&#10;zJBZ7vHx8cPDg8bZMePZ2AyLc6k2ceT9ft8qck0KzZ+zNzg4ODkxubyy3O12M9lMrVYT+UFDMzMz&#10;c+U5khdBvh2sHQ1enJyccIPJZXMDxQH1D+WQiNoPC0qjFMDcGBmHdKD3tEfn9PT09vbWozw9PWU3&#10;p0VSEms6RkdHhTJg2vj4eL1eR6+i2FXODw8P4+Pjf/zjH42A93o9yG8v7APoh1FgEXhmZoYoCpKz&#10;sbExMDBA6UL1q0adnJzEMlqJd3R0lCQJSmlpaYnCVaDzGa6traXT6Y8fPxILAiiIQX0zdJiaR/yP&#10;87jm5BQ2xGe4Qz5RmtmHh4ezs7PR0dGvv/66VCpdXFz86U9/2t/fT5JE5YPLmS3PLi0tNYLPTycM&#10;aMrX0XRahlpaWiqVSk+fPi2XywsLC0j0JHhTj46OXl1dqWcEao8+/9kSLFk7CbNr6OEPHz7s7+/D&#10;fL766qutra0ocoqgrt/ZDWO4gAKEByUc/ZAqTrLTJObDYO7MzAx8/+Hh4ccff3z//r1lhMvLyxbS&#10;uDIkyAR/PmcMirghCYoPtVpNbQx1FJyBgfWwM0wZTNHSarWOj4+j4R4RGBpJQR4p3qgXMQulpnUI&#10;2+12lJ4okLrB7whQ5nuUeVF1p0oXbbBW/q5ewPFbXFyksIxO7IBTZ08c096mw16DWrDK+JwwEBb8&#10;uA8fweNgx+vfbrcJUsVVAURSLoaNYlrXz3//50C0cIGO6ga96d+elvgbfvWDJ0ClUmEZlg7DRLlg&#10;WBR5BT+SCnPW7qEyV0HgC8AXzWpgoNo2+Szi+4IvxrJSqUAoHh4ebm9u641Pa0uxaro7T11EBjX6&#10;PYoSiJLeA4GpLjTM1e/3P9nXZDIOHIm3WtZro6yE3ahp1Nzw/c9DhrejaECU0ZCm0qnIBCBLctlc&#10;r9/r9Xvd9qdtJ8iAJElIXKNxSsT3C8EV+vHxUYsFD+KE41NViBc+268bcS7JT/5OkiQbZOD39/fd&#10;sFdQ8MqHjQ7KRwErfgl2UaQmWSqR3RlVUaRqIOAyir4aTKnELJfLlGK9zxy64mfV7XYL+YLoNhBW&#10;IJrVsL7JGjH1eifM5WAmQCGFfCGTzajwYM1ecC4M12NW4mR3kiSkdqlUamR4hEBShhAxycr29vbu&#10;7u5MShp0dfg9NV4Kw8PDBlq9eOUsBVMvaPl7vZ5qKRf2wXjc+WAL6z9xt6zVakqiJEmsGKrVagMD&#10;A/Pz89BtH36SJGDx0dFRuAzER4jkiYSTaAbLvFQqxZeAFAvN68pcXl7q0FyuRnCQl2OU/gMDA964&#10;C4uVcRiazSYoTc4oFos+T6lIqaRyJfQgLQSLCAhcxZNg6OHYYO9ksnw+L1vEaC5i3N/fN+oN9h2O&#10;BIEG1gqup3sh0SoOFg0D8uE1MOv8y4KtVuvh4QEdxVqxVCpls9lKpRIbYyOTTsL+/v729rbDQ9kB&#10;CHMXbm9ve92e92gCScVM5w6ycZYaYZFGvV73+NQNcTwWP5oKs1mxwAI2aTZLoem2AAAgAElEQVQE&#10;0n6QPUb+2JeIB6ZUgvijsQ4GbaCjEAPE+NRSpGFamnyYxGy32xcXF1EvRgs8NzdHTqvzr9Vqj4+P&#10;Ozs7e3t7pKa1Ws2lNp2gYSbEA9qenp4qLO7u7hr1xu3dbTvsM/Ah1Ot1rmuZTKZ6XvVMfRT+/dDQ&#10;UDqdJpGTyBuNRuWxcnl1qdNA+aiJJycnZQcnKg5JCBG5XA5uiB74xG/d33t3SZKwmbb8sBNcB31E&#10;CPJeWFElPicBqI1fUoyyAwmqLfyE1ne64rZypNVqmWAbHxvPF/JiqTyoCUmCNTZkEzztZEr3AwMD&#10;ExMTs7OzuED5Qps3ODhYyBd4tRUKhdPTU592JqxyjZLM2dnZpaUleUG2xcw9ffrUcsjz83Ouj7Ah&#10;faAqMMK7cV7EyRweHiZUN0K+vr5uk029Xj89PfUg2DqtrKwgL4vF4snJCeik+5kflJCoTE+CYWjk&#10;ivynsfFP8er6+tpn5TyYBqOiKoRdFBGVw3vNzc2trq4ODQ3Zp+UBpVIpJga9Xm98fJy2zoc/Ojpa&#10;rVZr1Zqrt7CwMDs72+v1AEMQKExDpVI5PT3F6FBfopFUL858q9VStiqBzLaOhY3lQEMTDLqjFy9e&#10;kAmLtABfgfTh8UGviFnxR60btdCF4M5pVHPXww5wVUcqbA5H8UqXEWBiwZckSb1elyX9aYCpOpvs&#10;4OnTpz/88MPg4CAP+n6/r1EXELjSgwtju16tVX/66adMJgNz2drayuVyGvV6ve5wdjodk/XNZnNr&#10;a2ttbW18fLxWq52cnJydnwlfo6OjHro+pNlssjeJ0kW+lwZTomA5HqdC2EmjDVA4JUkS6U9R11Sr&#10;/RzyRSqVsj0y6nP9BnUXyR5gy3+CojIszmazOzs74szy8vLW1tbo6Oj19fXPP/9MGJHL5ZaXl+le&#10;IVmzs7PLy8tTk1PtTrtYLHbanbv7O65xGFP9PxHA0tIS5/Tr6+ury6u3795KCg5PJiyyUjkbzgB/&#10;JGFa15nJhl0m+XzeB6gzFKY+aXd6vaGhIfe3HRwg88FfuB/WNmAE0UJ+is2FtCj1QxKTJFEdzczM&#10;jI+Nd7odRhkMAdrhK51OSwRRl+CvSxCIFv8LroqrOxxgpIiDNz8/D2uj+bDec2NjQwqIZ7ITZpui&#10;EOHm5uZ//s//mQmbTiCb3bB8S7WmGEuHxd2iqMKmG2xU1eeiH3GDiB0jrb2mnJfZgoMGXMmDgwO9&#10;cbvdNiXmAG9ubsZBECSK3UWufz9IL5MkqVarh4eHeHoyGruaGUzhBTX2lJ5rq2vzC/NMeHZ3dz9+&#10;/Dg+Pv769eujoyM2a6VS6dmzZ8PDwzc3N8gY/jk///yzDBtVHel0WkYzq/rdd99pRaVaQO311fX7&#10;D+/39vZMb/gAR0dH82HmvtvttpqfEPPx8fHV1dVnz57RsF9cXBA4009kMplff/2VQpaAnVFhq9VS&#10;GDw8PBiLGR0dff78OfG7umJ+bn5kdGRtbW19fZ2t3/XVNQnX7d0tmefMzIwBcaddjhBnYkc8ODh4&#10;c3Ozvb29u7uLZrYawcyQdpjwXLJgOqEKnZmZkdru7+93d3f1j9PT061ma2h46Ojo6M2bN/YLqmHm&#10;5+etmTw9Pd3e3u71ehvrG8sryy57XD6kO4OVdMOWL2pcihZwmMOZSqX0oRDS1dXVTqcDAMrn81NT&#10;U3/3d3/XarV2d3fZDelZ5ubm1A+4WGQDHC1JEvpZ2Va0OTg4EBk8FyWuyg19vra29vTp062tLbkm&#10;foNZyfPz8+Pj47OzM82LD6EbZuA6nY7Nxo1G4+TkJMrUpqamlpaWsB3Dw8NkPVNTU5ubm9ls9v37&#10;96rfTCYzODhIr93v9xcWFhYWF5if0ED0g/mGaHN8fExV0O/34Wg3NzflcllqeHh4OD099QoVKqAP&#10;CO/i4mI+n5+enkaDGQLIBVexy8tLMw2Y15ubG5+20aVOp8OwBYBjbL0V1vbKgFL8yMjIwsIC6WGc&#10;5lldXVWXWmhEtabb8r/QTGIyAkGBC8Hv2OSDK0CsmUE3eh+0NzV0tO6s1+sfP34kbby9uT04PMhk&#10;MktLSy9evFCf+B5v5+Tk5OzsjBubj0V0RRcNDg7aYavrMaaZC1YZDrPb6lQUi8XhkeGohUKKUF6f&#10;nJzgegvBioNJg8Y2NmIwXJ3p6cmncyh9RBCMoBDbh2cFdyBdiOh1TL6kdT5dneAusLq6enJygo0D&#10;ly0vLzOXcxT/+3//73d3d54mKZsK8/bmVmvT6/WMHSfBAZ7moFQqVSqVmZmZiYkJNInBiMPDw7u7&#10;Oy+11+t9//33GxsbX331Vbvd3t3d5fol4xvB0c3l83nZR6c/MDCgfwGVuLPN8GXkMfOZqe/FxcXH&#10;jx93d3cBgEZ8Hh4e5ubm8vn8P/3TP/HhjHZe8/PzdP2R+cjn82TTqpdu2JTmEbBGLJVKGxsbWBm6&#10;CrMy+lA1xsjIiCCJVo9nO+LIvWBtp/yzqeLq6mp8fJy928rKCoRBeVmv129uboCuGJ1YloNYlVLi&#10;ZDcYY0IP9NGaCwUz0ujw8FBX9eTJk6mpKZBF5FE0GvKLH4xSYLFdDUZhIGhEBCxmW4EILtFqtfb3&#10;93XxSZLInpHbAOvDG6OA2Gtw8d2y09NT6d5vFiJEJ71wZB2g/5lMBtVNwYOHNijjEHoxPhbDN6w+&#10;x8bGHh4ekDRodeUrdpMnB1BOlZsO0w9aA2VzBLIKYdtuElyRnIFasNzvfebIlAo+GbG/KAQL06gE&#10;8mlEhWIMF35t8v8HWqL//2zxFJ+QytWBjhVPtMKM369OjcM1AnqtVvt8CCV25qOjowBBvFZsYHxD&#10;K8xpSqXSuQ9xbHxsPDXuDoBZkyTxsx5kO8zFjI6O9nt9m9MqYS1Vs9k8OjpCLHskLnxU54ngJgrV&#10;Q+o8aELU4Q6EnWlJktCtZMKa8c+PFELCVzrs/1DFKs6ywWPKITs/P+/1ehSso6OjGxsbMzMz9eBV&#10;1QxuS7HliwJemnRMtVhcCNMSJF2xpeyGxWXwI2lJAtCxFAoFo0wKNQUcDBQw5KOQZkSHJIiIk7CV&#10;sRCU3Y4BcahXDgjzU4YzisViabakoHFXBTIRud/vd7od6cTmD6QXQkKwaLfbjfqngQ/YAYkr2DqX&#10;ywnTHgR+OL53L1syywUXsk7YVqRb8BuELRUGbYVzEs+hI+ETY/TBYVOCcZ75D5CKxxqiEPy+vDzn&#10;Cs8ZmWS8PbZD83B0dHRzfWOAQ0fhhFTDMl5QQjfYW0kM6bA4yxVIB7tzhBMN2ujoaLVSrVaqt3e3&#10;NCBxrigyRtngk9tpd9pheTJVtTbJVUrC5Lu5UaSL1QuF4EtDaPDw8KDDL5fL6gbJTIZ4eHgYGBhw&#10;liKeriLhdUvrTQIAPUSeCwhe0vHxcSzlPXpVdYRCFHMReTHTLcSDSOQVKksqSKMD3eAjBz1/fHzk&#10;kmmpb7fblbfA1vT+nzj5bKZQKMhe7XZb02gHGvRBE9tsNg1htNtt87wq1FhQYrmkN9Dh0dGRShQq&#10;JL6pw9rB3kET5RAiV8AQUY8vjLDjB4nCQDV4GxsbRs4NddExOeqQOP9MjaiQzeVyrL1g+k4d42bN&#10;TDaMSTrAcB+6NgUWgxHf1mq10plPyVVNI9YpbjTtEGcXSmjFbrbbbedZlZDNZh8rj665Jp+y0h42&#10;IHItLGqWkhQ9+Xwe+kOfSB2msWwGwxa4YSa4ckE2STNSYYNZ5JPirE/MHb3wJbU5k2i/TCaTzWVV&#10;WrIe6Vb0HTb9AGXT1yFa2mHxj/lfKxMs/ePz4wM/PDy0RAF8PD09PTY+5h0lSUJ+G9f/RPIsKt20&#10;B/1+//r6Gke7vLzM6wDIDvOdnJwsl8teno9UktIgJaGG9gYdZlImf/Hm5sYcxtu3b/3pVFj+KUzF&#10;pIm7Fbchzt1gjPPw8EDyNhwMpuEC8BFtxuPj48ePH9UbKC5WLbg0QTIfPGoBiwo+Pd5A2ApTr9ej&#10;J4bzw8j7/OJ8aGhobW1tY2NjdnbWKHoneKHI5qg7Y/tR4Ow0QsNVFKiUCK7Fs2REScfoBXQ6HcVY&#10;q9UaLA7mcrnLy8skSfAfcc2gd4TS6IWtSEbByBeSJOEFnwmjAOngmupaiZkzMzOpVMov8fS9PMnC&#10;mXQIVSBU3nHT+CfAuNXu9rraJ9+GJV1ZWVleXkZ1k0wmSZLL5Uyf2OIobeGlEDbmNnwsbFJQnvre&#10;gbD1jswTApXP5yNbmUqlLi8v02G7tS7L1fD2oVGpsMN2YmKCRk91JHvqpiDaRnzYb4L1dba6qdxn&#10;oyT9ft+kGpHd3NzcysrK/Pw8FI+fZLPZPDs7kymurq7evXsH9RCc6UOR/UmStNvtwaFB+FS1Wm21&#10;P/WoSDtJsBBs6MXner1erVVlPdfHpxqBdQ/Up5QP0xJCk8+cdFdz6MFpR13eTtg7EqGowWBhKgv8&#10;CxWL7OZTko8UJ1FR0QirsLlDKPN0LhLi6OioekB15BEvLi66152wAajX65VKJR8LoMpbnpiYcIzB&#10;VcahUKenp6eNRqNcLm9sbHz77bfl2fL+wf7Ozg57Ig80lUoxWSoUCnd3dwcHB0dHR64VhlgpS1Kn&#10;0ut+tolEvCJeUbtCNygStK8yrM8tlUoRuVcqFRen1+uJh3t7e1qk4+Njq1Ac3Uwmg7j9wx/+sLW5&#10;NT4x/vj4uLu7e3d3R7GhixkbG1MdIWVvb2//+te/Xl9fM/czBgEWcQLjHREH2p22+3h5efnx48fo&#10;Dwl9fvr06crKytTUlDoHVGqoSGIS25VwUbY1MzOzvLw8MDBQKpUmJiYgvLc3t9Jc5CTS6fR8+HKF&#10;3797f3p2qu4tlUpzc3Obm5sLCwvNZnN7e/vVq1cmaCuVyvHx8Zs3b2R5kWRjY0ND9/HjR2ebjifG&#10;K1Ed7tnr98rl8tOtp8sry+Jnu9MWis/PzwnbVQKu5M3NTdSRyBq9Xm9hYQHH6Qw0m82FhQUIu4tT&#10;qVRA/P4rHJZwkD7XecBeT05MrqyurKysNBqNjx8/ZjKZ58+ff/311zaRAKydGaVRu92+vLpMZ9KZ&#10;TIYE4fHx0aUgBid9EIIINRwnTl+u29raGr320NAQjRTmzNq5oaGh5eXlt2/fFotFBsXeciaTUUkO&#10;Dg5OT08rLyEAVCmlUskEgMEjwNyrV6/0CxDPbrdL2LG+vr6ysmJDuCOqWIWfgulZS+XCZBgENhf8&#10;yqEZBwcHihY3FxuKloiuR76fnf3x8fGnKjfzydo38oVJktzd3UHJI69D1aR0bLfbUV6t82o2m7E3&#10;jzFKGXB5ebm4uPjNN9+8ePEim80eHh42Go2jo6O3b98q5/jgnZ6e7u3t+eXCcrPZlBzFBJBO3Kin&#10;949FaeSZ5ufnFxcXrbH1ARLVDQTzCbn48fFRFxaZeFg2OopCX3wmdvH5Izai/jIXdlBZcWcOslgs&#10;qvmJrN++fXt4eNhut0kZ4oSWzwf302w2Ly4ujo+P4YmQE3FVrJ6ZmXn58mV0U5CaW2HpkcwSUYIo&#10;iPGbxTd7rba3t40vj42NLS0tMUAzqD06Orq/v89BC9BkTLDX6xk3IRwhmYJiuTtRTKbpQ9ZSBjOy&#10;Gx0ZLQ4W67V6u9NGmaTC3JsrU6vVnjx5Mjo6enR0NDAwsLa2tra29sMPPxQKhZOTk99+++3169fv&#10;37/v9/vT09NfffXVwsKCHXVj4598/Jw9EFwreJC0Wi1DP69fv/a4rSjj/cjL68mTJ5lMZmNjw5mp&#10;1WoTExOxBjCxgdDiYnJ4ePj27VsEwPz8/NbWFunGwcGBq/r999+PjIzs7e2dn5+bzEulUvf39/v7&#10;+yZLPHG1h+BMT6ZyZiQ+NTWVyWS48agiRGkQE0GJsHlxcXF+fm76hFxmZWVFD0VNlQpLwjShKgqn&#10;WqJXFlbDikExpNvtnp+fE3O8fv364uIin88/e/ZsZWXl66+/TsKAtYU6OGYlQaFQcBIi8K2W63y2&#10;0ZBfE4xCpiOUVJ9fXl5aDMkRxK6yVColdrnF3hEdJKgtHYa6OkFIR3ZWD8vnLVkxQo1EhD+7L91u&#10;9/379+/fv8evp9Pp8fHx5eVlCphcNqfSNnms78iFyenIQEQAlsokeq7ESx1hfbxFKsyrFYIJSq/X&#10;u7y8/PDhw8nJCQhufHx8eGjYSQA4kFVls1neWemwudrTRP84KjAQ/ReNMsCQBMRrVjYr1aBeIok7&#10;5SJ4soaBdBmfY/ipYPwVKQe/MAbkVNiY7U8ovf4/0RKf0wn9z1ZS/59+9cOKp0/4cqfb7XWbwbGk&#10;GratEl87o8XgdJYLK+nQVipmQS1JEhKVuK0ockH5sNDS/2YzWV7J/d4noffV1dXFxUUck8EpibOD&#10;g4OR3kBORFGee+582OeZJEmz2ZRR2u02nh+WnSQJ4GZ8fNwWFLGAckePqg8vlUrOt3yMmIUe+tD0&#10;S+kwTIe0j1+xDei2Ph01v1xv7PVLALQM/X6/2WyazJicmBwfHxdKTHioaJ1RV87HCDeJpxMm6D+J&#10;Ps1m03v3G/wnpWcEs8iHq9UqaK/f7xOfVqtV0MPDwwM+PNK8PpYkSSKw7uY4GP2w1vL+/p6Oz8c+&#10;MjKCr6PdSJJEkIqwb9Q+uNXWURjFgC8TAtDfOcYDAwP39/fn5+cek8e6tLSEACOCc9QZ1wKv4Ybw&#10;X4/D/wXo+7VSBeBycHAQH8BJVtmk/zG6lc1m3QKYO4E8qsa6IaKSdDqdz+djN0V55+1gfRU3wALl&#10;YyPsEa3X6zxPGLjn83ktB+xAdsR718OEvk4ebiWLy75kmKAN9IOpo0wmU6lWlIP1sLhSBenhAjfj&#10;f11IFjKZDF1wO0xuIhet4rDMTbPt+GkbxsfHz87O9vb2bm9uGc4sLi7Oz8/ncjnlhTul345DOXHE&#10;inFeOp0GD8krCHMAvXH+TqdD5qMqMl7gzKsMnLFusF4li1ABdzqdauUTOpNKpZzn0dHR1dXVjY0N&#10;EAzgSU0MJYSUKcWcQGArmAzT0O10xyc+YYuizcT4hACSDZYORoIQn8T4ThFNiu1JnojAmyQJcTch&#10;M2UWFZu0xNIK3OOOZzIZQ+Lwa7lN3pJiucrGHX0+YU4FpVIpylflV5OS+AAYdy64fi8sLCwtLQkj&#10;qvZGozE2Ntbtdre3t/v9viVsmGC4qmb19OTUrYyeYNbMKL7v7+49a0HVUZe//C+JU6VSMbREB4o/&#10;MxWXDdYfkYaHLUb2BW8EXeU32u/3S6US9sj3a4ApQUjL42elFkmlUoeHh93OJ7t/x6PX6xWDnbFg&#10;3g6DtKgs1x9tTJCLM9aD6VdbYctxq9XiBYTVsBWGLA6kLqZFxRkt3unp6fz8PAhPAORma075zZs3&#10;79+/v7+/7/f7eiRevToETY6dKL2wQd0HdX19XSgU5ubmtDpOFDCXH8L09PTbt2/ZvJo68g8OwNnZ&#10;2dXV1WDwlXLZo7YLjxjlCxINmeHl5SX4SSAVOhSaqGiBy6kwlh4NhUy9zM3N9YLXH7kDUTwxVJIk&#10;sVuGgwiPtJYqUenv5uaGShRqUwzrpoRHgwVepAbGS5qamtra2iKZh/wC/dnxYVLhI5GglS5HRkZW&#10;VlYENNPN8b3L0c6qJkpihVn0+/2joyM9Q6VaUaH1er2LiwuvVi3X7/dxIfV6/eDgII4NjY2NLSws&#10;wHS4J3vEy8vL3U738ury+PhY77G8vIwzkOVdEBbt2Ux2b3+Pcp8iz42LmDVXEGjLwMDAyOjI48Pj&#10;5eUl3K1arQoy3Glevnx5cXFxd3c3MzNzcHCwuLiogxKcaTzZ6NuSCogcGxuzypi+oRP8B7xg7y5J&#10;Ejc92kGk0+m7uzu8LHJ3enoayadsE+EhswsLC3A0mUgVkc1mh4eH2eDCa+r1OrhHRXd4ePjw8HB0&#10;dES8pthTeExPT3c6HWpx1jdffPHF8+fPdbMaPFLuX375ZXx8/ObmRmzBxTpLCg9gE7WgYCgp8CFx&#10;9fphI5rpxsiIsJ53zcnu5MQk+Dc2g7kc3bdgonAyg4hfVEtHOtznGX9cSyZn4dKgLapT70J1rWFR&#10;JvX7/Wgk1QpDuupJuH8E9COGokqMxLZ2UegwtOEIgVbdr2Zw1fMWLi8vb29vV1ZWwN+e0d7e3uvX&#10;r4vF4urqKjMWNMnZ2RnNBLzDuhcAlqmdVqsFilKnucK4WDRPKsz1R+eNoaEhVajuYCCswI1FlITS&#10;6XSGhoYUw9QD7DiIr4+Ojnq9HkC80WjA9JMk4US/sLCwtbUlMO7u7v63//bfPnz4oNhmtmYJATkC&#10;henc3NzExASG22zK4eGh0ovlOk9Cgdf31Ov1/f19wESz2Xz+/DkfDPpuQlfX1vP1cAuFwvX1tbRO&#10;zhkNaaO9nm7i7u7u4PDg999/hwgbBJmZmSmVSmtra7Dyg4OD3b1dQRLB+eTJE+F0f3+fb/vBwUGp&#10;VJL7gPU6FJhLTG3v379n/Wfgw7DF/f39zs7O4eGhMdCZmZmp6SnEUqvVsvH18PBQdVer1YbCzj/E&#10;Xrfb3djYePHixeLiYrlcvr29HR0dhbyMjIyA1ba2tp4/f66mjciIa7uyvLKwuDA/Pw9v7YeBm6ur&#10;K+sHePugwJtBAW1B8eDg4NzcXC6XOz4+tjNMzdbr9Q4ODrLBwGB5eXlxYXFkdCRJkseHR+6spgRM&#10;yjIuQ13k83mDHQZMjadwVslkMl999ZXSV4GhGlxcWNzc2uQVs729DSLgROd4qB+mp6YJvc12I+Ap&#10;qR25gYEB7X+pVJqZnllbW3u69TRfyJ+ennY6nQ8fPqTTaborcLD4mc/nl5eXOS6Mjo4aCLZx5/Hx&#10;UQEPCn94eIAIuwssajm2z8zM7O/vX19f8/BptVoDAwOHh4fykTGsfr9/eHiozqcW0n0MDg5Wg635&#10;H/7wB/owpYU6HFfkPAwNDd3f3+dyOVEXMw1HQ36bg7y7u9vf32eX9PDw8PbtWykGbujiQCRnZ2dN&#10;PADUwAUQW+BgPgxPy9T6awmOaE+EvL6+RgBgrwcGBsCIzbBNU65Xmwn+ypvJyUnRHjxKUoCnUa8S&#10;LbVarbOzMy8Af2YQUAWuPkwHn2RO/RcXF2hsWttsWEMSRX6KW4Oe4BTKJDmRrNsZ63Q6XD06nc7H&#10;jx+r1ep4WJKMqAA38XpdW1sDNOvRDKdeXFzQgy4uLpo4URXwArUNDms+PT3twblNipMkSeKs6szM&#10;zGxpdnhkGKUEjFLk0FD6kJW76+vrExMTjBmurq54IfR6Pbau7969U5A4n4Vg/qwV8savr6/pmLNh&#10;iNDjiKfdq+X6YONCpAdAKCA4wDoV/8LCQvwMZeR2u43AkMimp6fT6fTvv/+Oh2i1Wn/+858xlB8/&#10;fkTKEtPwMjXDRwRju97CwsLkxORseZZOy9lw5icnJnlzIR4crUwwYSZB+PjxI32JycgffviBskGs&#10;E0ij5tIZ0C8PhAWE2rpaWOWbDjuiLy8vEZySwvLy8vz8fLlcboeVn4VCgQes2oDpay243gnLKiJw&#10;TQSytAmsmcbGxmZnZxk/6I9+//33arUaURpBL2pEUAJeM5guFkiqI4dc9u8E3xSr1JTKEoc4KaEM&#10;hpVa0D/jCPDGaHgw2Bukt4gIs2GgqLn0OWBHAFwaZzC1wk+8Ghsb6wQPLhUmzCGqggx4RYipNFvS&#10;4NOc+UMEXlFw40/H2wTWRirDsgAySoLR0VHdPYgG5ubHPXS/kyyV4RXdv6cgIkXwWfXbDz6WkXpJ&#10;gtQGogXIzYY9l3+zaYnUP594+NezFOmwYjdqmlrtViu4aCVJQjoxPj4e5YeZsL3ZF4YNDNEOe/OU&#10;y9qSyIRD3JIkQfWg4FLBH1CnCoIHoOO1cA+FMEbqlYBQcYleZD6sDYi6IdADf7coTVWdILiiJrcZ&#10;RphxjPVgCD4+Ps7XXnGfBDPNbPhKwib0bliznnxmlNT/55MombBhQhoT4DThQkwciXXQM5lMKp3K&#10;prKDxcEkDByJ8vnPJhZ9CNFsUZjzArCRsAPv8fzsvN35ZPPdDxZV2iq1Jv2gOVAokjhOHoJFIDlJ&#10;kqTVaukwYziIFCg8ZSB41tu9o0nWvSPGyRyy2ezNzQ0ACNHaarU0J4xNMRaASLkqSZJyuTwQttLz&#10;hoadtVqtoaGhweKgBg+r3A2T7BpIhsKk6xKk/+SjIyoBFsT5Gw0SQPn169dxbheQKtOXSiUwOk2c&#10;OnVlZaXT6UB1IT6EOaoK0JiOWmnosFGjxOJARvHaGBwZ4EqSRJlSKpWazSbpqEKZiCbK4iJEJcU2&#10;m80oaE2lUiY8qtWqhygUaGhjUZXJZKBOUQJMINxutwuFQqfbkVQchnQq3el0VldXSaGVhsD3fD7P&#10;SySXy52dnZlzv765BggafTBpgTBTXzoMDr+7EN+dZOwtwO/K5bIrj4yJo1ccaUZGRrS1mHAFWVRf&#10;quaVQZ+rJ8h7gTJYDd0+/MVEZ4Q2MmEqiHWv3oylA65XNlJqq0IywVdBHrq+vibfI8nMZDJgaNdH&#10;b4MeNnCdCU6IvV7PKtpUKuWkUaMIm5lMBmuVCWtvIlKZCqa9cl43bE9SlJhO9QqRUvDcRqPhyAkU&#10;lbAKSE/CjZelDxvN8/Pzw8PDi4uLw8PDbFjKjWCIpDXIPnr3nZ6d1uo1pYaZX0rYTx1yvxcpFpKE&#10;JEkgWYpyL0n2iQN/jTDXDETz9Ath6q7X66nvYd/t4AsHP+qE8ThFHv478mdJkrB905ulwoQcbxCU&#10;lYvf6/W0GVE/TsodhWZwf7FaqFG7OHgDwWgVTZXJZCAm/ElVnw5nOzh1qG8k5aWlJXnz8PBQi86p&#10;xjOijQWv3N/f0yf6685GKgzk6QlJ+HO5nKnhZrN5dXXlzwllZhROTk44XA8PD5dKJUQX3hqpqXQD&#10;JKFaz87Otre31XnRUS0dtpsOFgdb7ValUnn9+nW73TafRGyFSyAO8uMMTxQS6XQ6zuFqOxuNRjQD&#10;kd28ESmVjEXxiswgkJfEpZ50WOasrrWO3m+OxiaAG6Eg3jgmCer4xXOski0AACAASURBVMXF9fX1&#10;TCZzdnYG23IRAIiTk5MKG6h9+rMNPcvLyxAi8otaWI3j/MSLKRYJX7Ozs0ODQ+RXAHrlbJRQYTvU&#10;S5WwCM6RM742NzcHaj8+Pvb6ZZaJiYlyuVyv12/vbpU3+Xy+VCrNz8/3wzgXHkg9hinxCr0vYUEk&#10;GRsbe/r0KXN2bhi9Xi+byzoJ6li6WiKMi4sLe2vfvXvH/NA6Vp+D4Q8XUF3k5aXDOp9YShk7GB4e&#10;Pjs7Q84lYeZaAISS6BPgwrrKgYEBLboUI3KCREmtq9XqyckJ6ZycBe+mUmw2m3zeG/XG3f2dt6y1&#10;64aVae2wHy9JEiS6xbkrKytWE6mIeC+4m19//fXq6moczDVdDtf23JMk8fbVpcyp4PjZMBzsLaMr&#10;mKVQ1ivsY4mlElAjFcKaa4eqH5aH0ea7Dv56I2xK8Bx9G3KiHpaXePuRQhb9sJUOAHiR2UsqbKGM&#10;fwisL1x748KCgTzNnl+oc/GncRtPnjyhERFPqHAk2WzYnh3DY5xcJIT67bffbOWNi3lcbeDXxcWF&#10;ZQxRyRSDUhIWXapgZUyfmFcYzyQ0Cv0p/EbHwthrKDmaYT7br1Xne6bqB6XLhw8fEH44vxi6l5aW&#10;vvzyy5cvXz48PLx///6//Jf/8tNPPx0cHLTbbeCgna6SC66lVCr93d/93X/8j/+x1Wr99ttvP/74&#10;4y+//MLtpFqtjoyM4Bsoz66urpSjDw8P5hiYy7188fLb775FvbdarcvLy93d3bOzMyypuyYVpsNC&#10;4IFgjioYKox3dnaurq60BoeHhwcHB69evQJZqma73W6/1xclCMJi9Ov1etVKNVoS/frrr+/fvzer&#10;9O7dO7QKcov+UWeqSJOvndtW2JtSrVZ//fVXXur1ev3777+/vb39+PEjHOr29pahv2AoGgOUSUyS&#10;gNGw4iFDUWDs7e0xu4v/HqiEz7i6uuq0O6urqy9evEAkHx0dXV9fJ0miC7bAo9Pp2H+Oxex0OqY0&#10;Pnz4cHx8PDc3VyqVMK8wzT/+X38cGx8rFAr+zfn5uc3t6xvreAIHW9lTKBT29vZYkxFn+ADL5fLc&#10;3Nzy8jKw9Zdfftnb3Wu1W5Z5uHGoAlzg2vqazbeNRmN8fPzw8BCjkwqjqEq7sfGxYtiy5mkK0QSn&#10;VFyCaqPRuLm9OT8/p6Xj0f/777+rH/DQNL+uxvr6+vz8PNNXlYl3qs7XKUfBk7VYkpfXRmF9dXUV&#10;l+KCXz/52eYLs+VZnpB6w0pYBq6GAShPTk5ubW2Vy2W9EjSw1WrRO6qo48Rz/GRc0ouLizhMwE0u&#10;atE6nY7F4NPT07xrut0uOSBceHl5+Q9/+AOJG9tY+QJ+wmY9Iu+yUrPZJGzisKcO99oqlQot/MLC&#10;Qj6fj26opHvFYlElE1OqdsAoOa0MAZm35kEkSXJ5eXl/d397d3t1dbW/v99oNHRVa2trmrJ6vT42&#10;NmY2y1pySS2Xy8E0PKkoM+92u9Lu7Oysp6B6dCXJ5gDKd3d3FEs6O8Mub968UX7zGhocHFQa4Z++&#10;++67H374oVwun5+f//TTTxjZUqk0NjamstXC12o1VQ0tCDpZEKZXOD4+hgLrowthY0Gj0chkM/4u&#10;Skaerdfr19fX8biijmzqmp+ff/Xq1du3b3O53OHhIbxicHBwdXV1fX19ZmYGSCJjEvwB0Mkop6en&#10;82G1OObJtmRLWdLp9IsvXzx79uyPf/zj4uJiNexr0aNR6/Z6PdbKsayFzzhRrTAxvLKysrW11e/3&#10;37x58/vvv1uqQWil0zFvTQa3uLj47Nmz+fn5arUKB4/mipaWNRoNqnmfm+iXy+WqtWq73T48PIRg&#10;wH/Tn+3Ps/TURBEIhUOAgkGl1A3b/kA0veDikA1rogGGWDTfBpW+uLjodDp20edyuZubm99++217&#10;exveFXH2XPDGHxkZ8RHp1NQ/MpQGhApBnygDinKOdCPMmF5eXgoy8/PzcCTt5PHxMTpqeHh4amrK&#10;90dguR2GXyOqrlynxP0cMY7wr4V5e3t7JID9fl95sLKyMjEx4Q2KEpWwnhCg5JV7WP3geRVficJe&#10;qUnsxewhHTYia5o8MkRIs9kEp5yfn1vBuLGxgdimKlNgROeVXvAURTVFIh8GW6lUKCS8WWEkEzbg&#10;9sJYBjhIrqE8iAP9fnlEnAjp8vk8gY7oFN9snKgASUUs2iFJhYXHnxMByd+QlvjX8xD/+w+mwmoa&#10;T7ob3HiceI85FxxmlFbdMFEiffrcXbBC2Ezg93v2MVgDTD1I3xBZKb19rVYz1es5ia2iJ/x3INg7&#10;EkobdIqfuLfgJenq40amJElo7qYmp8YnxiXXXq+n8OU544h7qXbKI0KScHMkpyTM1yhMfVz9sEgk&#10;YpeivH/ohRXK/X6/Vqs5iI3wJcSXSiUJ28dLC+/v6gxRebroJMiQQf9Kn36Yx4kYugqy3W6fnZ31&#10;ghCYeAFAHOVX6mMyEIPhaqBUKnVxcbG7u2tyBUkj6MRwkwt2yRHpS5IEv4I5n5+fRyHo3iUS5JMm&#10;SgHhVDiKWF9OHWo4NAlIDmkkrnW73f39/djCYTLLc+WZmZlIhtFt+QewvizC0NyJ0qlGWNl/8tnG&#10;PrxSqTw+PO7u7u7u7t7f35uQoHOknq7X6/HBaQA8r25YBFQqlRBRPupOu9Pr9YrFopBnslIRpjR0&#10;pGNIFfp7vZ5caHqjVqvZv22Tp0vhEUe4JBVcKWPuwfklYWsxZZkz5uFKIQ6kYtE1TJIERqDXkvmU&#10;uXCWXC53e3vb7rS9a9s1tDrRAqiQL1Rr1ePjY9OprVaLPlHNBDExNWkeX7fsNQ+EJTT9fl+9FcX+&#10;QvDZ2VmxWFQDEWVcXFy4RBggV5snsvnNVCqVSWe6vS6mKpvJ9vqfrpJ7RFroENL4Y3Hig/akDOX8&#10;i4CcCaaihpF73U8a+VhLTU1NQbfFRrMOLCOdK4OxLqYPGSOr8dA2OKguAg27OlV5PTQ0ZCDMkKOq&#10;COpXCHt9Ir4vXnnl8bKI6sgzvQQZDigHdsZUDcZN0b++vr6+vk4sc3h4+Pr161evXr169SoVvIPh&#10;dxMTE6KNasNERSus72awY8HM3Nxcv9/nNvb48GleR/rvBMMfOd57oZ5IksSwThJ2xUcOVVXRD7uO&#10;5fJO8MpHFUhP0ZGfSAF41Asr1IT3z597DK0xD3qzzmEcOhkZGcGIF8IXqRFAU+EIjhT0VC0yXTX4&#10;pOvK/MPo6Kgdg53PdrjR39GP6BgLYeeQVy5lHB4e/vTTT7u7u1EDtby8vLi4WKlUtre3WXAolWJA&#10;puIRzAl1nz9/zgICx5nL5S4uLowpwIO8TjMBBwcHopZ6gOCdAav07XN2gJXCqVTKcmDZGek7Pj6u&#10;23HLWq0Wo08+S0wb1OiFQgHUTkUoSKY+k0urSchOdbzj4+MCoFuA5JC5iIO8+DgmKLxL9/V6nTjX&#10;jXPkVJ9JktiJ6tbAJQVey1oEGTJAh6pQKGCePEqA1Jdffrm0tDQ3N2cK++bmRi9quvEhbEB1r4vF&#10;IoQRdHh/f68AI6Unb8TELCwsLC8vLy0tdbtd3ruVsNkozh7Nzs7SOzuHut9mmO/EoDCpKJVKU1NT&#10;lOYXFxetVmtubk4oo0LSc46OjmbSmcf6o0u6uLj48uXLzc1NcR5O4U4ZsAP/ETPilpIk2d7efvPm&#10;zf7+PlKK5L8THPavrq7kO6FMFQc2UnBSd25sbGxtbYkDQ0NDmGlKHSyCORjwlvCl5FD7kbRHcgun&#10;BX1zL4yQIoGoJsFAKiVhEFrqQceyU5zUBbkIJiZJ3YvF4tHR0fb2NpwRGMrCfnFxkY8TQCdORSjm&#10;45Df9fX19PS0oAdPUaeJEk6yeReglZVCkCzf5j36h3wwbsKmRGFTJgw46s2S4AUKL5N6fKe6V6eN&#10;QIo/K/70gkX+6uqqY+A6m+kRQ8yJSnNRUKZm0NeJ5Dhv0GRUd0KUrOiM90WzkAnTxp0w3OO6+YsP&#10;Dw/b29vdbvevf/1rnHO6urr65ZdfPNDffvuNQQpBvapbIGJynSTJ2NiYOkFKlSJjEFatLS0tAfJS&#10;qdTHjx9Vp8+fP5f1COTl5X6/b8uF5+UxpYKrajQQW1tbS6VSIKRoQUn7T5j55z//+dWrV//rf/2v&#10;169fJ0ny5MmTp0+fxgI7k8mwfkqSpFQq/fGPf1xbWzs8PPz111//+te/vnr16s2bN6r3gYGBra0t&#10;h9NL1fLUarXr6+tXr155PU+ePFlbW3v+/Pny8rIjent7+/vvvx8eHhIpx1ITQOYgFcP+D3e/Wq2e&#10;np4ODw/bg6UTcdFcq6g6rFQrUSAch4rQrq/fvD49O7Wbd29vD6zGPrfVahnB7AX/VQiFLuD09FSm&#10;yAfjx7vbO+72Wj8H5ueff/7w4YNcwHXdPJC1SbHRq9frGvMoWXjy5AnI++3bt7/8/Mu79++KxeL6&#10;+rqaWYno+LHDWlpeevbs2RdffJEJY3lear1ef/Pmjb87Pz9P/OvIgUIYChWLRZr6/f39w8PDhYWF&#10;r7/++ttvv5WI45SVTSF6JWC9JrRarZo7d0hmZ2ePjo5WV1efP3++sbFBdtbpdGSlu/u7fD5vd8jD&#10;w8Pp6elvv/02NDT0b/7Nv1lZWTHMYQcJAimGI0HDpDgrLfMBooodVLKSVYXNYHfj6Z+fnQ8OfTIV&#10;8Vfq9bqoks1mjZisrq5a52PptwJbOIVuv3379uDggPgDvQdWNpSws7Pj9gEHHXu7izqdzvT09ObW&#10;5suXL01BKYHm5+cxJdfX195LlKOZqQUuuyb5fJ4pPyVikiTsK0dGRhYXFzc2NhqNhoko707za/Qf&#10;DhtHneijTWwoI0mOon2WypneaHFxcXFhsThYxL9KQxE+Uw9LYahZygYBQYWsu/G3yMZrYUeuF2ml&#10;bWwJW8Eg9/Ly0nCShohaRekCB1DIYY7lfdCtLkY8kRfQwMp1AVm3PjExwTIxSRJ5VqE7OTFZHPw0&#10;qe+ciEgeHLUT9ZvrHF+k6cbl5eWRkZF2q314eLizs/Phw4cff/zx4vyi2WoaoVhfX4cAdMPMtKo+&#10;FTZ4Idf7/T5w9vr6emBgwNWLaksjFPEHU0Hpe3JyogwzGtULK5GVVc7b0NDQixcvTM7Nzs4CNCQO&#10;XZg/LZXTlSo+cU5nZ2fK9WpYhEZFMTQ8VC6X7RaSknC9RkWvrq7gADwt9USCVb/f9znTMSwvL//D&#10;P/wDRgQpC6kgtKKD4VG5sLCwvr7+/PnzoaGhDx8+wI7K5bI5lenpaRIE59DbqdfrRAmKW5fawGup&#10;VNJ0kMfRWmkw9eDEVai18/PzbrCdUPGKJ2NjY+gBzSxMTKjXwQn1AwMDvV7vf/yP/4HsSYI8enh4&#10;mNrSpM7Dw0OhUFhYWOAaZz7Ad8buOAlyaspFtRlgzWQGglO59R/+w38ol8tLS0umYdCNqVRqfX29&#10;F5bAxYkooL87roXHbXBkVfYDA42Eem1mmKCI+Xx+fX0daAbN8zlE0tRh0PYOhDUB2bBZoRtWkUWs&#10;OwlWThHKjp5OoAZcdQTT2sFHNJvNvnz50sVXCPkE8sGQJko8O8FsXyyKTw32xcac1rAXLBZUv0S9&#10;6gRybbCk69MNG5pFTtW7f9ALeJtq9c9xp27Y5p0KX5GUSsKa6/gN/vdvRku0PltnESmBf+WXhqQZ&#10;3Priv+eh5rPodXuZbKYdVp97ACJgFKSwPhDrZZFWsEWOv3N0dDT1zyctYpqHsMhqgMuhoSHIHWFm&#10;xKDJN6JiOpfLqbOFHiFV9f8YlvzEvbjukhEhgqMoepXwDLMTJcEj9BsYlzhBH/FZ51jz0A2OYJGZ&#10;SJKEwC0eDkWS3Al4MnSGFXBP4H2EKlGbPD4+bqeKQsGTcutwaOicT7Ma7U69Ufd5wlx4ZZCZeNeq&#10;BCS53xNxN3ScD0RjTK8kWJgnEi4F4khLiIY+WBaQcrBPyRPJ5/MXFxeEPIKjuofdAVBGMUqLh92F&#10;xeDnOYnBlSKjAEAHEDiQDw8PELrJyUnShmrwVvKANCGZ4MvfDatvemEvtL/owFQqFdy4xqPX621t&#10;bYmYpMTgGPNZOHl69oeHh1azdX1z7QCnUql6vX5+fv5JeplJwy88BbDa0dERu2H32rH0IZfLZcle&#10;Fw2kg+nc3NwQMHqs9CxSQpx3q1QqJycn7nUurOSKwDosRommf2PgI19mMpmJiQlPxF/xmyW8JMgh&#10;Ly4uvHFInI46HYyDPJFcLnd3f3d+fm40x7S7nIRzlqJyYUpd2cH/QRYHJyVJoizTxAq7UUeGhtHD&#10;nJ+fn5ycqISmpqaWl5enp6eZPBAVZoN1SZIkcobnYqZHeQH4QEt0gpvK5+7SDEnpyiODS2rhhX3K&#10;ZMWM7l3KB9j1er2rq6vLy8ter3d6ekov0Gg0yuWyoVTD40kY88TcCBcPDw/Uu+BUgC/vUVS/wppO&#10;RETVGEdNWSSu5PJer6cOoBy0SMYTRDAI3ViNfD7fDWvtSZmo3aNiUfFBUI9robL/XLVhqVr8GD2X&#10;VCrlHmWzWYNrcDRv6u7u7u7+zsUXEnHV/nQSlllls1mkrBcgmOCifJjmmuGDSZIMDAxo4brBLkx/&#10;6GBkw7qwyIKkgxuyzz9JEuE9CRNyQko+n89mPnl8uY+Tk5NPnjyxVM1Nb7fbQHk8EHhLulGXgHd5&#10;YTEsEtNcwEwmc35+DiWkJXwMuxkNLHtSKOckSSityE4PDg4Mqv/666/kmQMDA5ubm1tbW19//fXs&#10;7Ky9i6cnpwaAUJKxxoWjeY7pdNpwUiVsgoGIRfP0y8tLtR2r6E6ns7+/H+EV7hw08pVKRUUBIqxU&#10;KnSFQ0NDV1dXelHyhf/8n//z7u7u4eHhu3fvfDO2DBApt7qw8XOOMxPiYbvddgaawbDLWzBewzXY&#10;B0gCdnNzg+RIAkuBhYo33eH3BOMRijKLWLQQJisD/Mj5+Xm/3zcmWCgUOELQ5sNoVGXePp/6ra2t&#10;9fV1rwrYSqFmKNiID0JCDuVvu7y8XCwWDcVrtOBfjtng4ODGxsYXX3wxNzdnrbQMboBVddTpdHAq&#10;vIkU081mEyIJSoCGFAqFx8fHo6MjaeXm5mZkZGSwODg8PPwYdlQMDw8z4h8YGGi2msbIbBzd2toi&#10;QOuEGSbMB0JRx5vNZu/v7y8uLmZnZykV0PwwoMPDQ7JxEUOaA/NdXl7KttPT01JnrDTy+bxza/Au&#10;lUpJ9NlgeaRLlPKEwVarxeCCBD5JErcPCuD8XF5eYmtI3oAySjKRGYEHokqlUj7tXC5HHwDCsEF0&#10;aWnp5cuXa2trs7OzYjh3BYvB+dHjntUJdABYMY46Lm/UDrs7ajkKO+VBLiwn8F6cbcU55g8OSxKI&#10;lia+iR2szrAXhom14vhUEcwBw90Ww9J1lUBkymO0iZoYOKAnCzvWF0QhmyxWCMuoQQaVSgVgPRhs&#10;lxGujbD78V/I2fSKnNmQ0yK/Ut+fQIhKgqlUCripQlaOYnBfvXoF5RwdHT04OOj1euvr6+Pj4+Nj&#10;42PjY1qSjx8/as36/T7NeJyEULvGPC4HxVIfaQEBMZ0DjtdNxNnTbrCAS5LEsKl5RNN4s7OzvDSn&#10;p6c/fvyYC6uMSqVSKpWiy/nTn/5E+cskzbLNra2thYWFVCp1cnIyMDDgZk1PT4+Njd3c3Lx+/fq/&#10;/tf/+uOPP9ZqtWw2C5rJ5XLlcpnhlVCg/kFe3t7elkqlrfDFRerx8fHjx4/K3VQYcEFaiCf81trB&#10;XFcv1ul00ql0Kp0CPZiByOVy5FZk7EKrZxen7dvBt4GU9erq6vT0dH9/XxesXS2Xy19//fXp6Slk&#10;sxjWkjUajbhaADG5sLAwMzPDwr5arb77/d3BwYE7XigUOHfn83n7wOlpBgcH8bLu4OXlpdcZUUVX&#10;TAJF6vT6PTycWtffurm5wVIjn1ilDw4O6gsgWdfX1+/fvz89PcVeG3OMAjv7Np4+fWo/897enonG&#10;hYWFb7755ptvvpmbm3t8fDw9PX379u3j46MZjidPngBhk4C5iN7n5+eWcrvIUPLNzc3FxcVUKnV7&#10;e7uzs7O/t19v1Mvl8ubmpr0gHz58ePPmzfb29vfff//06dOnT5/W63XaauHOxxIr26gadrXVLbpm&#10;lIZY7daocgWTXq+3f7Cv+Ox0Ok+ePOn1esfHx6CibDY7PT39/Nnzb775ZmlpCR8zNTWVz+Xrjbp5&#10;GsJbrp66Re5VeAucvdrVZ4JD7QTfy3K5/NVXX/3www9Pnz71mmVqdBrlB1tX8oJ3795xF4k7n7rB&#10;wBn6ERk75nK9Xu/y8nJkZISYjDyrVCqtr697WKqgm5ubxYXF2fLs1tZWkiQAd0NRX375JQddQHMq&#10;lRofH/dtg4OD2VzWb7i9vYXnxtUvKM+joyPdwfn5OXEDe6LJyUkOS3pGrZkur9ls2vZsBgtTJQIQ&#10;AchlCtR08JyMGb8QdthSZLpQgjaRe61WiziV8Lu4uOjTGBoaur29jYuOy+Xy+vq6XLy/v49UVlpb&#10;PInGRuC5tgpmewu++uorJCIduulbRMjZ+dk//vkf37x5o9LOZDKUcFH4AjSTFJycRqPhJHvKV1dX&#10;1Wp1b2+PmMkqeDnUXmu1cVz1gbZRtikjYaYejVDQarXwMQsLC9999913333Hcgq/qAFXuALNPF/+&#10;yeQRriHKamBgII5PKeZrtZpQiXIDkkhYgE1PTRVh9pogD/Wi2PjLX/6iIkVqqjxXV1f/03/6T8aX&#10;ocPxxh0fH4M1pqamvvnmG8O7KGFA0MDAAI0RR1bkmV4DXjE2NlYqlXxowogzplOTiFUarWCmvbq6&#10;ioB3HvQgzDa/+eYb1QtQK/nMrgBmTSafy+WePXsGHIsdqD0ZNtcaXNCb0KVF5BBw5/86Rb4z4q5g&#10;Ltet2+1C20ZHR//yl7/Mzs7u7OzkcrmzszMvcmhoaGNjQ8jSEGl2uNiZEkBpqx6NB6XTaWCySOX4&#10;mc7vdDo2cpVKpZcvX9JAC9cylN6WPfjnM/G+Imulwun982mJ5LOdDTB9DBxWHg0mZBGT6ROLxWJc&#10;LaYaFFgif+mrEpzl7u/v059tcgWggZ58UFFS0/hs8Yxw7c3GElR9rvc3Ea5Ci54rvV6PSX6sz5NA&#10;Qkh5jvHnmH86LL2Iv8G/B4D8zWiJQlhm0g++kP/iG+K/8WqEtl5wiVVMu/OxLEsCCoPtaVVazTD5&#10;KyN6HjTO+qv459yfCDk1wg5PYavX7fX6PUW8zlx1qPkXgsfGxoYGh9KZdOczf+FM8Kduh41/Djcv&#10;dREctoJOz+VycbumJxSdmljK+m35fJ6yGFrk0rIvJ2SO8JMGRsWjPUiCr6seqRucT+KXyOL1xDrp&#10;c6JS2ZoO+07V4pJBkiT6BGbESQCSCO4IIu5u7wyUaZaifkrnpndCGmnq9CqRc9OKYFbov5CcqaD7&#10;q9VqOzs7IDCxTLyuhi9NoCjvbpMbj4yMaJZq1ZqTI8Ypqlw2bXCSJOZhkxCCldceZaVSmZqcIk7s&#10;hSkEp5fZlAkbYjqtO6bX+9XxDg0NcTAUIuMj6AVPpLOzM4cf0tdut2dmZuBW3bAT1Q1PpVLMc/P5&#10;/PPnz5kw0JgoKDOZjGper+6LOAL+BUeGAcGYWq0W9bdP4+rqigSsWCwuLy9PTEyIdyB+AKs/pNGl&#10;+T07O1PbEWi4HaB5Jam83ul0dnZ2xLV4m+7v73kfyaBJYNdIydQxxKpEfEANvIhFZz4fzyiWdF7D&#10;fdjVabhHKSznRfm5l4FY0uzhUXAD19fX92H9abfbjR7xqAIPSFBG7FkRCSU0WUwGIl4xzRfE0F0q&#10;XffRhyaraRejxqQSll3f39/zATRTDBezsTAJ69Mj01mtVjHq2p5SqQTCOD097Xa7Pj2Amh44zgwq&#10;oUzPiJNRm+88VIMZ1MzMDFE2HMcEz9DQ0Pb29u3trXY3SRKUvnAdYZ0oAI/8tHtEx+RBAOO0jh4K&#10;fDAbJkZFaYrOeEnBrKoiAQper84QP7VqhULh9PTUier1eiavUZgm+plBYx2ccAIr50FcVfBBBsfH&#10;xlPpVCaT6bQ7USSVSqUs1zG1jRLW0QFqC4VCpVK5uLgAM4G8AdlxAMWbFdvppsFeAhGDHcm0UCjA&#10;hZURdFJJkkheExMTZthV8JVgw5okiTsbm6huWHOn11LhSXYIJB0axa79Oo1GI/LuDjPmrFQqeYJ4&#10;UxiiDvnDhw/tdnt3d5duRVH75MmT7777bnV1lcGgW0bhCKiyZ4+GVJxZXl5W1yZJwvfWeVAEm42l&#10;5B0fH1cli6WwM6XCyMiIjs5jUlcpWmRS1OPPP/9cKpWePn26vr6Ou3KYWZFgp3K5nB0bCtb/m7b7&#10;eI40zc5D/6VPAAmf8B6oArpQ7UVyNFowGCIj9B9rw40WmhDF6TFdUxaFgvfepXd38av3JUjq3sUN&#10;KhcTPd1A4vtec8xznvMca+iB+/v6SUnwO5IZ+S3D4ooptCCFMTW+5DHoHXvC/v5+22c98V9gst1u&#10;ly4w5AXtUQQCIiQFEKuh6VT65vZGoUjOY3/39vZwQmMuLW6h2yNxZUAkkKgM0WplMpmxsbGVlRVh&#10;wHPCTozlQFRJkphO+d1330H2kQGbYTbP/Pw86Ed6PDQ0tLy07FLc3t0ikUHN7u/vW63W1NQUm4Mb&#10;S5d8eHh4oDTAhKLSj42Nra2tkQhHKJmenha/KdmqT9/e3pp7wdrraxQO5fN5BBROZ2BgYGFhIZ/P&#10;F/KFTDZTKpUQLOyO4IcBB39QgeCPCkFN8ebmRq4iApSfJ4FVkw7N8rgyjUajVqtBWKKCAZdqqclE&#10;iH+IGj8+PrL8sgs0q9hhYLMeHh4YN7bL4ZmYmJiamtrc3Pzxxx9d51ardXJysrOzI20Gn4n9ZHRJ&#10;ksgGxZDoeNS03BEDLbLZrHHQ6HixM68SRshYN/ANR1AsFtk9thoOq56dyWSwF29uboRnwp6IA2Le&#10;dMKQ1ch0iTQpjQWxtAbya4dRLvgrSZJQ4VA4AfvSZIC5Z8OkGCJhSgAAIABJREFUVo5Pliso4lxA&#10;Zu1224IrjWfDhAzBeSWMm06FNgXAn5q0IFbdiA3RoaWvCPlGiHt5eTkzM8NQLC4uvnjxYnFxkR+B&#10;9TO2ZMSHh4d1tKDpqW0/PDwIhBwtZc4kjKbkR1SInWFSGOXxMva3+9vtdh8fHxF9KpVKX1/ft99+&#10;C5vAQtvf30cpkC2+e/fuz3/+s0iDQV5fX//uu+82NzdXVlboPkeU3PJ64D/+8Y8PDw8mV5tWXa/X&#10;FRpdea0e6Jm//PKLRN3fnZ+f39zc9GM4uZ8/fzYD8/T0dHx8fHl5uVgsrq2tzc7ORtKlb/M9tNGg&#10;wKKmSqWSD7PfmG5FNcfm7u7u3bt3+OMYezopAVsxy8a6nZqaop7HlaM7iCu4V+zRJEm4m8XFxbW1&#10;NTrmh4eHrFYcQdFutwv5wlPlyeyHXC6HkL6xsQFoo1AnZRNXiNZIP6kugxcHBwd//PHHzc1NkTZf&#10;bGypYOD+/v7du3d/+MMfoOHZbBaMCMU2i6LT6Xz+/DmXywGvB/oHMpnM4+Nj5alycnry8ePH/f39&#10;YrG4sLCwubk5PTV9fHysZUFgv7y8PDo6ms1k66H36OLiYm5ujgc/PT01RKparZo0UKvW6Lp0u92D&#10;g4NPnz5dXFxYnJWVFUK+yq4wU2ZNSEPbpK+vr9VqEVsHidqsaqUKERY0itMU23K5nBHTsjYTOETR&#10;js39/T0/FVu1sNYWFhaWV5bJJxJMy2Qy7c7XyFkwyWv3hdFrbJHYUurdC9Mi3717JzxGIIvYTrvd&#10;/vDhg6oSG/70+NTutPFsnNLcMyHlUpjGIe5yODFjfLNYzmPYBckRb6v5Y3h4+OHh4ejoqNFojI2N&#10;lSfKr169mpqaMuI7k8msrq6ura0tLy9zYaaUacHc2NhoNptXV1fb29ux71m0LPnC67+7vbu9u5Xv&#10;MFacAvsGPcjn82gQnIsGd917FpzDsq1Mlp4GgKDFkWiotjbC/KTI5cJ7qwfZD41xNgjZYm5urtlo&#10;ttqtQqGgT4i6I7cO/ltbWxM2kOanLOfG8fWGT0jQBJNEcmLEGBMrjSzb29viyampqWKxKPdRcqvX&#10;6yQ3pOSxCa8ahjaJTre3twVRfX19oKpsNktxRLDHsDSbTakrLS9BGmaMysHk5KRiKlzl/Px8f3+/&#10;VCptbGzoTuOeGBbBJwg1claazebw8PDm5iasWbRQqVTwC5+enpBIkiTR3+DGtVqtviAgb5Vev37d&#10;bDZ3d3Y/fvrIF9Nl8qjycV1ZeA/I6Vrbx8bGakE7HRml0Wjc3d1tb2/HEpeAMJVKgVA4BS5b1eHq&#10;6mpmZgaApkSqVaher3/+/JkBGR0dXVlZsSylUoknKpfLKkMq1jqSkyQxuEiwER0ZHlImk4G5ffz4&#10;UZ0gsvRELD///LMTK1Bxqb+W99qdVDrlHRFuBI3A9Ha73Wq2Wu0WhBZcXq/Xzfk4Pj7u9XpS7/X1&#10;dSOUWs1Wp9v58OHDr7/+6hQBWCREzBRIxPgZdTjJWqygo5DGdpDYUN7r9fAUy+WyaVVjY2NKAgp1&#10;l5eXymyoM7OzsyJV3W9y5Pv7+1wYu1UMGqci9lYYf5uEmkTEYx3Xer0Od+VNZJFKbqZtIV9mw1xk&#10;RUTgFcqdu99+xsKPfyiVShnRQR6cZ+x0OgBSBHHsW6sEpgb/CjVZOX0wlj0JhOP4M90wGiSfz8cC&#10;jJpcM2hOxHKI/xqpEvF7vlqJ5D/o02l3oEj/viDxbz69bq/X63XanWbra+O2IF50Ls2As1s7LwNi&#10;E+DyoxHaFtA/b9GAECUUjTrdWr2WJAlzLMLzd5Mk4R7AdsAyaKlqdiqVgnHLYdQtu52vVKlOp4O1&#10;zamwHUmAigr/Wkvq4eFhf39fWOlYSK4wiEdHRx0aBPN6vX53eydYQZcDlzgQrTCLWJZeDxL/3Wdd&#10;UfEDjnfJdfF4EX8aUAXgszLqQ7G6gNzU39+fSWe6YUKdNn8r43rQjYmQroSBY9DhEZ/HsQYD8ZQ4&#10;450gaKu6AMeEgF9dXaltpEPvWCScuhgCDs+ZD9J1SahGdjqdg8MDWGE3TH42VSwd9NkjAOoFdRUo&#10;EVUqlfGx8Vw+B/dnpLKZbL6QdxozmUzlqUKjVrbgWjokggzcf9OVZZUUVNFgu6EbwAI+Pj7e3ty2&#10;2q2Ia+PzausBpmSzWeEX8os4uFQqxerFzc3N/Px8f5BxFFVQi3ZoeWsPgxwNXbUOV1dXDmoke3aD&#10;7CD+VGwbhMhA3s/OzmpBMAoJl/tnglEFBwYGwPE2OhUI8o3QWouxnslkoCSpVCqO5uP2/GKhUOi0&#10;O339feVyeXx8HEqCTWw1GJYkSTSFNJtNIS8eKIekAO5M5sPUVtg07kOv11Pkj8E67NIhd4wfHh5O&#10;Tk6GhoYcPGg7V93r9ZSphLYRe5KN5MIMSWo8frHdbkfo3w9XnirpZzo8OkClWDyQEpfAIpvNyiIw&#10;1mHZChu4KrE4Ac2RACt0ofjRTGANmGVRFz4INKTdbj8+PDaaDU49HngVUE3iscrCtEZ0m1ti3ICb&#10;XAY0zZpnwwxPltmpY/Zj15oCrTYvRxoAVyqVxIux0aceOhCxThCx5eowqVgdxOjsK/ZlspnYfjQw&#10;MCDtJ/z1+PSojwqTndFwhZ9X2jLZjKIdvnk2KGAYjeDhefcILFrzaFUsvjPsuMp/4viWarW6sLAg&#10;iu2GCUNusZdFnZNBMXQI+4Aq3lOUQ70wl8tBCd0y5tTmKqvI03q9HiYRaybeHRsbW1paKhaLtH1j&#10;wGTT80E4sRNm5GA2ZcJ0FoCRFF3Ii0rGZKXTaTnGxsaGcpr2Cx0bj0G1L5/PDwwMwNGU2N16IJHN&#10;kltasVazlQ7jVSYmJhybVqt1fX29vb1drVYVUTAAkhBv1cMsYphvPTQFM7agYcTwmCoA4l0EpXRo&#10;SzqTHh8ZFwuickNkfL82RHM4h4aG1NgEuNIABQ82TT+HW2C/LCO/WQ+dfOzb+Pi4fk0l1Xw+PzEx&#10;YfqOsBjWz+DEj7qjTww2WGPSXtVq9fDwcG9vr1KpEE6MzZGRGDszM2O6ABMqY2eR8Jg8P3kHGrt8&#10;N7iQt1paWvrhhx8MIKHq/tNPP5UnyupMnW6HD4qH3DcDOnEqkySZm5ubmppKkuTi4kK+MTY2Jufv&#10;dDpHR0eytdHR0UqlAura3t7WuHB2dobvL8DDlnLUldKd+YWFhcXFRZLcbLUg9u7uLpvNyjfcbprF&#10;HAriWLSoTrtyIw8Vax42QqTB0DlgYlrF19iGxcCenJykUikhnMInioyMMVa5KpVK7MnwF2Pu53CK&#10;zXKhwREt0Z9QrrMvOgAg/gpavkRY+/j4+OXLF7FWuVyemppyg1ihsbExIt2xJUgvIEcgUrLL7FWM&#10;0JIkKYXJhxQqOIIkSdLpNNg3JhSWLoa+IhOOUvzzPK0QHaVSqZmZGYssiiuGEQugc5X1q6urxcVF&#10;JPrFxcXxsfF2p61mgwHg10U+sfWWp3BKxSHRFMN9FBL8S/Ght2iEcRrsm32BI5TCPPNms4mLmslk&#10;dBgMDw9TipucnCRJLyO9vLy8u7sbHBxUcRwcHKQ7Tw4lXvxG6NiTqTEpaHdfodhqNTK39Mqk0+lM&#10;9qtYIqPUDdoF8/PzP/3009/+7d/Ozc1dX1+/efPm+Ph4b29vf39fCU3rg4LK8vKymtPU1BQauxFi&#10;jHy1WqVoL9rXHSXs7+/v/2//7b99//33rVbry5cvmkLgI5eXl7/++uvvfve78/NzFZpms2nAtenH&#10;19fXBwcHl5eXBk3f3d2JDYaGhkhVSOn39vYMIJUJZsPUdNgfmksqlZqfn//555+hRUdHR6lUanR0&#10;dHV11d1HSGJemEoXHHTlX8L4QFpjY2NyQ0X9WDOTLinF4cltbGxQWzo9PT0+Pi6XywsLCzSsFI87&#10;nc7x8fHnz58xG3RXrKysdDod3KMYt9dqNdqwjUZDb4GW7s+fP1er1bm5OfFeq9WitsTWkROB4xMR&#10;Gh0dXVtbGx8fR3iKM+GoGymNe8d8mEX84eOHT58+vXnz5ujoqFgs/v3f/302m727v9OMNTs7+1//&#10;63/FZigWi+lMGl6mfefp6enTp0+//vrr73//+/39fUSu+fl5ccX5xTm3qEEfTvfNN9/MzMw8PT1F&#10;+C+fz1erVdNQG42GeEBEura2hgFdrVb1ZCvh5wtfJUPlfRYTTN9oNMy5XV1dNd5pcnISseD4+Bhi&#10;i14jOEylUkwllFCoqRNLQcK4JhwRRR2Vfn0J8p3RkdHBoUGF2L/85S84N6Q/XEljjfb29rgJPStS&#10;pKgAAXXtBuFopd9sNquWzHRHcCodZM3a7fbx8fGLFy/y+bzksVAorK+vl8e/KlcTLYxqKtDeoaEh&#10;7c6A+B9//JH87D/90z+pvszPz2vg8/r6V6INV22KeZxYWtYsF1NjVkUg4QvNQN2L34M/MTY2Bi5M&#10;p9MihJgFq3DIX4jgF4KIAjiIP43JqduqKIj3hiPLMheLxYfuAyArdlJCsYSsHlXcq18ZZUotsxAG&#10;dM3OzpZKJRWF6+vri/OLdCYdn0pZAruCkD11I11ZSkqgf52Iqp5XV1dzc3OdTuf8/FzxBnbU6/X6&#10;in3dXleUTosCeSJJEswY42A1K7x79+7Lly9aNmOXJC0E0xcwA1hyYP2nT588uWK/liCjenK5HPFe&#10;XT6mGfu/lK4ZQ+D1/f09QiGvpz7RHwSleRCjsBRE9/b3FE5QzcR+wq2hoaHNzU1Qw/OW6MfHx93d&#10;XUUOgMPFxQVfptJAAlG5CMrHnkAerq+vAQ5zc3NwrRcvXigwoxEcHR3psF9aWhoeHv7++++VfBSM&#10;WZjR0VFfJbq4u7tjuqmHDQ4OTk1NlctlgmMmoqGd5XI5CUsmk1G71T1JN08jVy9okr9+/doUDZMp&#10;T09Phd9TU1MxXAE/Sr2tyfDw8MnJyd7ensJSvV4vl8vogDCKw8PD09PTv/7rv2ZALIWgGmIp69Tw&#10;IUt1bWOniIqsphBSHGotHA1OhvE8rBlSndfn7KRdmi1gWdIrbh2vQnDlf6HZ9XpdWS4ilqkwmsIW&#10;0xt09pIkmZ2dVYCn6jE9PS15kW77W7e3t5kgslKtVlEfOp2OQBHV1dmOiAqOhcwiHySFZNxqKvpH&#10;Zbi6i3LhI8YAjEdML1J2bGLseBCEdIOMwfM0P/k/feIvJv/hZYkkdJc8L308/4jwItwGsOAevKSj&#10;k81me91ep9uBuSvgSBsckSRJqKEBjL7iiflCOpN+/reSJOl2ur4HFUW+BMsQ3GOfObjMAXMPBIwd&#10;FXI/sb4JtFrya2FIdWSPojz7eGZAWLVaPT4+rtVqR0dHbmMSmgY0luqkUzBoNpu9Xk+sUCwWH4Ia&#10;dTbo00WAqfdM5SN5Vol6vgW4CfVaPZPNcAl0VFil29tbPAKdszgIjlGSJJyu5CdfyLfbbYCyG2sx&#10;aZKiZNafTVbAyMB6k/z7eE0ffBlSLYrtDoY6MHhRG53+GFG+d3d4/N1yuUzzHUROVwHGJPhw9+L5&#10;bLfbzUaz1WppRmHj4PUOZDqd5nf9gC0GNCchO5VpsDKcFhQY+Oh6w/Lo5MBh4cWMpoNKQENQ4ggJ&#10;xVKplDbS2LunjQs9CoAo83T5hci0UxQV7B0moIY+EaQF1BjriMperGc6qDfEEQXxE9FhL9Xr9ejc&#10;NZvNqInZaDRUI9Khdd3Pz8/POw+SCoe80+50e912q51Kf61ERuhQyI6YQ/BxcnKyF4ZMwuMASbxI&#10;5G6IAwDHTK12CtuHbUQ/h2NoNv4l1kySJCLv+XxeOtEJk7p73a8S2N2guJUkiasUhVDU5/P5vBgx&#10;SRJEv3oYFWBGFleUSWcGhwapH3JpraACGe1kvV5vtVuMu/CxL0hjtVqtaqWaBABLnVzoRhlWqabX&#10;6w0PDwuCGQpiL9wPVMJYSGSfCDo4k/45lUqhRrrgLtpwehjLmEErhIkFIFTdBqodkBTFY1ZLbQY6&#10;iWTtvoB4CmFuh/ARsSWuDLRlbGxMkKGlCeCVC2pjvHKSJIgzz7dYmOLQWljXkPlFIoAQKTMA3DmI&#10;RqPx+PQoBuVKnPAksBKU1tRuC/kCersU1wHo9XrEf7ltca0yG2uWJInHw8KAYnCvjKd72mw2JW8M&#10;1NcuwG5X7KjyEed/2ESEvtjpjHnR6/UuLi729/d3dna63S4UT+VA84HySSropKfT6e3tbQ00COlD&#10;Q0MrKyvLy8tumRsX6Wa6qSJsp8GiHrQT8/k8wogwsdvtmpgNxo0VL1xLF0oq/sc//hEVvRCkPFWe&#10;TMdhgVlRbOvDw0N3wZaJobO5bKn49TBPTk6Ck05OTghPcYsyVT4C4w9u4nqiOx0eHpYGSg4n/46+&#10;BAjDVyDWhzjTbre3t7fpACwvLy8uLopQMfVYV+fKgs/Pz+uUd6QdEvg1xNDdEWV2gmIsqhTUrxNG&#10;4KK304oRW1OBmJmdYZR4duffMiKSwwic4Yhox4ASXHt5efn73/9+b29vcHBweWk5l/8qvxsp82tr&#10;a6urqzMzM5RGHh8fz87Omo3m49MjKMR17nQ6RJN185iWKXbHHnIfvWwmkymXy/Pz89R4aT05wzym&#10;5Ir6gVb0fD6PQlsoFBwtfm1mZkbVlvTN/v6+eP3g4GBvby9JkqOjIw3ynU5HC4usT24sfAfP8YNz&#10;c3Obm5sb6xulwa8MOG1ztoZQOPUS+LtQsK/Y1+602erd3d1maGSkmJRKpeg81INmjqgG0ONmxYbd&#10;sbExsaVKsJKYAAYy9RCU3OVRmA3dMLY3E5qDpS54LRh8uoqZRPnkw8ODACafz+/u7vLdWnAAspBl&#10;r6ns4YTLyQGIpTDZuBDkKE9PT7PZ7NLSkk4skkSAKmRVc1kx7GJNxaRrpS8RDhOt1mWzcKIBLt0w&#10;DbgTZPccIcrODrnUwDUEr+tCU2XJBQkUj4cksbu7Cwv405/+NDIy0mg0wIuRFQudp5u/vr4uiFVS&#10;kg3hoPAOMiA9eZzac7Ab3dg1t6GKkcPDw1ZYrx5XApuenp7mELvdrhE42TDjB83fL4Ld0+m0cQin&#10;p6c8kbBQVCyeFwHyv1jAe3t7xWJRont5eemAxWYUNqQbNLLy+Xyn0/nf//t/Q6yAU9rmYCv39/fz&#10;8/P/8A//oAEF3Ri4/+LFC35K7Hd2dma0yeHh4fHxMVRxdHT09evXGxsbr1+/zgQNa/MkBgYG9vb2&#10;dnd3t7a22u32b3/7W/ybm5ububm5kZERuJtC2p/+9Cfmy5UpDZTW1tampqbq9fru7u7nz58NC4yQ&#10;ouM3PT0d3UG3252amnr1zavvv//e2DP9f7Ozs6Ojo0Imiao4RIXYdmioYvp63d54eVyFNZPJwFny&#10;+Ty3pY7VDoI87NX09PSLFy/m5+d7QWJ0bGzs22+//fnnnx2//f19Y7Sfnp7mZuderr9cXl52qD5/&#10;/ry/v++EV6tVtCpm5/HxcWdnR3evmF/97y9/+cuH9x8y2YwqMsMlonZny+UydXWlF0YGQ3x1dXVn&#10;Z6fdbqNqqpogCQElz87OdMLBOt+9e6eSMTAwYGY14vb5+bkJHFyGaIRtofcSCSWcy/DwsOIxhH1u&#10;bu6nn36iDbW9vf3LL79kMpmffvppY2MDTInkSzueoC6n/OXLF/O0OR0X9qvCyUCpUCigUGCLQw9m&#10;Z2d//PFH07PpvgqGJdQbGxsHBwdv374VUaiWQfx1gZgSoSxxcnJiHG6r1fLNxni8evVK4J0kCf0r&#10;YeGXL18ODg5OTk5EOLKVz58/K32NjY0tLy/7crgbGgR7LiyR9zFNokf/RreoxU+lUmDQUqnEFAul&#10;xsfHjbGdmp4aHByEn3769Onq6gp5WcsFDcZCobC2tvbt629fv35dKBT+x//4H4eHh/CE4eHhi4uL&#10;3/3ud/p6s9ns/Px8pKLqONH4fnt7K4zvBJ1b2DRzBFKINFnxVUwiCkFEsdls7uzsVKtVv/icqo8G&#10;MTg4ODM9Mzk1mSQJ+lREjSKkwGDiwUjGM5lM9IMK8BADz9lut82U4m5kXvV6fXt7++zsrFat7e7t&#10;3t/fY3NCsQuFgsFaxWKRYXx4eBDICdTdArlGKpX6z//5P+MF4pjng84BgsjAwADZDACoJioIqe6Z&#10;q6urp8enh8cH3Fbr3O12JTUTExNajv7n//yfccYeFBj+Mzk5OT8/j4w4NDSEE4ZfW6vVFhYWsO7e&#10;vn3rdiRJAkVhOjhoQ4AmJiYajcb6+rpezOvra+3vDKOMDzKWSqX29/fv7+8tsnIC0TnRyOXl5T/9&#10;0z/Jcdixx8dH+l1A8NnZWW0KYvtYkWWUxsbGYBrdMMnDR6+AkmSsSUT3DfF3/CLCrjDZ19dHSOrj&#10;x4+Hh4cAq9nZWRX6mCqK2EGLsgMPdnBw0Ov2in3F4eHhb775Ji7j/Px85DeAwlElNN6pSVgc368z&#10;0jMTZUK5UNuI7SP9YY5aI+icRzqj3AGvBdoD4RkaGur1egcHBzc3N/39/X/913+dy+V0z/AXsbM2&#10;8mhhOKA8Lh5U0ul0IEIwT3Gm1hB/iKiJNB8YIsjE3zJoR+7JHvoHES9bCngsBN0gXyKLlL7pq04F&#10;JQ/tEXe3d2fnZ5eXl2wa7JQf0audBBUssbr/BZEV8oXSYInmcCwTunGOH3yY1RWdtlotmCeWubJo&#10;HC5VKpX6in1ilRcvXkj6YCBCXPEq6tjzbNTHPyN5sJnSE5hPDEL82L+vUsSv+g8rS2SymWw3+/9R&#10;lkiSxIUUWwOmNZVg8XS73Uz662iXTlDpgWdB7kBp4K1umCGRJEk6nU5n/tWr+ud0Jt3tdVOpFHk7&#10;TKh6mLvY7XajjiccQV0oLlC31wUOoj4psrnkT09PzAHEOZ/L00Tz6/ZDQksIpRLGC09MTOTzea6O&#10;iXHEHZSIxKnQcp+Li4umbjaCOBIPJPNMp9O5bC6VTnmLyImOWx5ps4ODgxATRT9hpQUBeKmUSr3s&#10;Ixp+LAbaFJcwJnJ8niuBr8cMeS+VlXQYHsC+p56NtRkbGxvoH2i1W9DeQphVqFXZpOvd3V16nTAy&#10;mRj6Kn4fUgkwKwm0OOiP3tLeM/E1b1fsK+YLeQXSWESt1+ulUgnBQVQhExDbucCYSl5Ks7Zw8Pj4&#10;WKoJ64neJZ/Pn5ycYAlBMz2GkAhhMD6VETeOvZ8BXCLkygP9V2xi/+ww+yrNKzQxdSPq6s1msuZ7&#10;g9FxlDKZDK8PAQTTJ8+Kz9nQPyRii93K6hO4DBBYBTN0SFyAJEn4Nrl3RE/k1VxgLp8T3Nh0jxFZ&#10;JOfn5yoQnEGhUEBvYZetmHqPM9nr9TTJDgwMKD+okAkIVMhVIt0vlxRi68UhLBBbEZjvHBwcjOiz&#10;rDuWqblebNCo/zY+Pq5MooaXhJA9homxD+D27jZeKH5dwd+eAl7hdO6j31UMENmwGwpptunp8SmG&#10;MmBBJ0eIo/4XQwocFokri8FPA1nUCQCg33zzjeh5MExWtCAwOA/pHdkK75J6NjsEj4xPjedWnSlJ&#10;EiAFuEGv24cPH56ennArWmGSkC3Ihhm8vcBej5XCJEmsCUqaaEMpVwiF6X98fGzRxsfHIdfi72yQ&#10;hqiEOaXiRcWGWhg+oUwSy+qxvKGKrAbf39/fareYhUwm44Eph6Li8hEuLz6CQKEdpHi8OJSZzWT2&#10;2QcMRB4TM8J62u5Izmq32+1Wu91pu2VyZvXIJCCtKHXC62qYqpIOoxqjF1ClY0Y4bmSxKE/R6/Xo&#10;GTr5kebfF8bWAd9ZUWcPaoDDOzY2Njk5qStfdEu7gG9KpVKwj8PDQ8TbtbW1wdJgNptF7We7GOqY&#10;FaiARlqDi9ALPdcbGxvaqzudzvX19e9+97tsNkvR25G4vb3FeOVH3KB2aD7lsm9vb7c+b6FYFsLs&#10;dCZO1Ucs6BiwG8ZuK8AvLi4qRcd+L+R0Z155D71IROgB1CBVqYWbTC6kTCOzzNkhKRaLUeTHrCYS&#10;HAsLCyurK9PT0wcHB8jO7TDyV1bAv7tT2dBqWQjK+94USHd9fX16emrxq7VqsVe8uLjw+q4DJqPD&#10;oNLQCxO5Y/9WrVYbGBiYKE8Q2E2n06SxnZByuSzpwnNst9sLCwvEHJC2YgNujIwzmUwlqEtDe9NB&#10;/JR8hAzTOfGLYFmwI6S1WCzaKaw3eLHRLB6edVJpYBgpxZfL5b7+PqQBynicLxMayzZ8uu/s6+vD&#10;dAEctMKMtGazidfCirqMokcxnndshE7q6elpurdxeWXUmUxGKcXiJ6HRVi0zwjT5ZyJOnTDnQOCn&#10;wy+XyynGU72gCSldYbU8Bjc0Pj6+tLQUx7yDbmu12rfffruxsbG2tsZT5PP5memZqemp/v5+FBwD&#10;RdRXwDQUP8wRmZqaOjg4kGpiFApIokCZLhBMiLu7u5GRkdPTUz1egjEZ10MYye6l8kFs5Hk6I5JR&#10;8ItNhKVSaX5+nmtGAwffcNCZTOby8hKFnwfRLF8IvfDT09OyR7/iPyGd+HLEPSQSjRoQupGRkSif&#10;gq4r/LA7sXZC582yIPeBGJaXl1+/fp1Of6WQ397eakeDJuzs7BwfH4sw7+7uZNSY9YJAZj86xGhv&#10;VV45C3146tORVyGcSKVS3U7X73LfDmS71aZ1eXJyQlYlFfRJ+OVutzs3N7exsUGs6cuXL2BQLQsO&#10;oTFFWlKQ/uyUedTr6+s0SZRM3r59Ozg4+NNPP/V6vf/+3//758+fM5nM69evv/nmm0ajMTExYRDa&#10;4+Pj/v5+kiTonG/fvoWPzM7OdrvdsfExxEYG8Pz83H9VBohUjEgagOW9ePFidW3V/hojMTc3hxsu&#10;8SGYg/IJo1xdXUUR/fD+A2Vt8ia6+nBUFQhrtRpinEMYY7DoGu7v709PTxHPods6e4rFIjgbzWhu&#10;bo4bur+/397ejuVkIOPKyko6/XU0nXzN8bMy3377bT6ff//+/dbOVtSl7O/vv7q6itjE8PBwsVhc&#10;XVl9fHo0YSiTybx69UqhAnO5XquPjY8ZUIGNFCNM7SOc5ocSAAAgAElEQVRqFbe3t1tbW319fT//&#10;/DMs8pdffrm4uLi8vBTqMFBuej6fR44WXYyOjsbO75mZGc7u7Oxs/eX63Pyc8Q+tVmtvb+/9+/fg&#10;75WVlfX1daWLk5OTw8PDk5MTV2Z1dZW3evPmDV6/snGr1aI5Wa/XlVhkBGpO4FqtdXNzc7Va7cOH&#10;D8LUubm5tbW1Uqn08eNHlQBUM/GJAICsXNRXVPHd39+nRSnaEepIRu7v7i+vLrV6o6jrkZIvKB5A&#10;Wlkh/zeVSvEggPiINjJutmZxcVHTgMZfVbevt77bVTOjcGVlHh8fBaulUskAj0KhEB1loVDY2Nh4&#10;9erVxsbGxcXF4eHh3d3d9PT05ubm+sa6K8koqbhL9JwxPGiR59nZ2fX1tSEiIiilF36n0WjgzMno&#10;e2FcWSeM50wC75MviNJqAl3RiIIEpy+FgXdjmosQ9FJQ/Iac5oNOrD0FdhvmNzQ0JC7l1hXgGZBO&#10;UKcUptoOg9+Pj4/z+TxdLzQ1xFaRW7PZRFlDX4iUZ2uFYTY8PEyoQKaGgGjah/TBWrnCU1NTAgCJ&#10;wNXV1adPn0xoiASOTtAYwJ1PpVKnp6efPn368uWLl61UKtQdBC1YKaIXDUAXFxdgQGWwcrlMSE16&#10;gnuxsLAwUZ64ub0RU/mexcVFpCVTwa+vr/FUms0mhbT4jhKWp6enw8NDtWoe/+bm5tOnT7u7u/yj&#10;qJJNfv36dTtoSk9NTa2srJiXhjPNywA9kiShhbi3t2diB86E9FP8QAWoEVpOZZrOqjVXJ5Optdvt&#10;6+vrjx8/GnHU7XaXlpaGhobw/fNBSMdfR4MDJGI+yeBKwyUon0QPt8CBV219eHio1+rVanUgjPCc&#10;mppSb+52umfnZ/V6HamxFmZBy57AOHqmZb4SlmKx2AnaMxG4F7CxElEwVo5we3tr310TA2n6w3iP&#10;mJV7KqGmiIgNFLjC0AYHBw8PD3u93tzcnPUEIPu/IOJCoSAXk7jFqgZWh9jPJVVF6wTNfGGbelU3&#10;sOdlbTEvm56eJtRhGA8zsru36wo4PEmSiBzYlvfv37towtf4LlZD/UysLrJSFBF4C4AllWABment&#10;7a1zBUt5eHigH/gVbSuPu1PAE2kaE2pJI2YeQeaIPPi/0BgAQu9Zw8RXrP6ZiNO/r0x8Ra3/j//2&#10;/98nl8vpMPj3xZBe919uiI2UveivjD9ZqX7NHqXx0uOvD5rNZoNoCUg6SRIvDNhSTvR/zceGUFQq&#10;lb29PR4FAGcLgSNgU1CyWNlWpcPAUti9DBZdVJqKyVKv14WYcewJvw7EjEAD2CgfBJ1iKSKyEfvD&#10;JEMpunK6UPLi4oLXxDHxCtArmW2xWIRNeODoaPEUcqHLXkBQCyI/Dj06EvwOxO+HI2E5SZJqtfr0&#10;+FStVSPlDftJPbBcLj+/lvZI3wm824OhVMM0vUur1fIDnW4HAijKjDkkHWfswovzi3wh39/fL1tj&#10;lUphHrjuMDyOiEM5/V6/GD7YsgB3rQNqrfhu9Xp9oH/g7v6OixXGxTMjFnfA4IZmewKm3cm5uTkJ&#10;WyGoZh8fH/tn6ZnVSILKs3+vrZK5cWxg0ALQXtAsBmyBwxSlKW4jLSoRa5WwvLAVN45fSaVSQASp&#10;PlRLA41NVGBwujqdjiPabDbPz89hvlB7r6bg0QoifVBLx8PhUY9VvM3lcgI4vW8OBq+QBDEruwkr&#10;txQ44x4jExrBfFun02G+60GQDRMkCT4VT5DieZSAuL29rdfqmqjA7oODg6ScckFR6uzsLFI8cqHZ&#10;WSx+dXXVaDSYJiXJXq/HiTJQvtAp5f7lLShyMnmXiCA+Jw07wMiIERIjg4lQLBax29LptOIoDA65&#10;TDwBoM/n8/GqCqntb+pZqyl0SXRVq9U8g+vssOXz+YmJCUUvdDZ8B8GNvAI07yGNIYk+WCeE3ODu&#10;7o6BVcEitgvx8bQo8E6RmGNxcRFLZXh4+PHxsRKktHNhzra+GcwIflqNBxAGv4CCTU9PK+CpoXoe&#10;jDA4Bclg2RGCs7qpjChJEmsyOjpKTgdlhnKrEl2sxPTCdJ/Ms4+HjzV4MWihUKDaDKEGxtHojyUN&#10;lZ5UGCiaC+3GTBOfIoSF3fCJopCI4pVKJabASfC1Dw8Pwrvx8XHtRIeHh2Kpp6cnPlFgobOnr6+P&#10;TJA9QkrKZDJ496WBUjqTxiGVk0NXl5eX6bxls1kMUHdQWQijXEAZafK+cG5u7tWrV8fHx3q5mqGT&#10;r1AoiMItPpOYyWRy+Vyj+XXCpJAUn12wUalUYuLRaDRAtO12G/vGdhvHBzhAoXp8fGQ6BgYGYjs5&#10;W+elUNiUScR82Fscrtq8aFt7JVO/sLDgF4FNFGkuLy8deKFFr9fjetD2gQ7n5+eZdGagNNBoNKh/&#10;RBzZ8yCqc+4aIJaXl/v7+y8vL8XlCKda8pGGeJnl5eUXL14QDd/f37+8vDw7OxsYGFhaWuqGJlyx&#10;BPzaeU6lUrJo85C63e7tza2uduSaYrFonTnHTqczPT1NhSNyStSGJfOSIgZNXac8UcaFJ9P05z//&#10;Gblkfm5+cXGx0WgcHx8fHBzUarWZmRnFdeQPB8xqWO1IClYg0TmRz+ctOH6fAt7NzQ1UgjfE7L65&#10;uYkS0qVS6eL8QskqTkat1+sfPnzgPVOplIgomnRHERJxc3MTtY/Zz1arpSYheEuHucFgDnmIyxs7&#10;SnlMjUrySeJp/X39OLByQlY9F+TmmYVqGG3KqujFeW6vhOWKJZx4JCu4y66GsCEGNqRCVD4gINAE&#10;WMzQ0NDS0tLCwgJQuNVqvXnzRqIyMTHx448/vnz58tWrV0SWu93u4NCgBNujojESoGDDLezr168V&#10;rsrl8vv377kq7FQ/ZhHs6czMDB4ZOLIZWuXm5ubARsY+Pzw84M2Vy+Wzs7NoahjSJEmgRXHCajab&#10;9WCaUC8uLvr7++FfMaJzidDlBPmi9Gq1OjMz87d/+7e/+c1vIivCHON2u63qMz09nQ2TwKQkVh6h&#10;qtvtWnPMLQ6dS2oESTF992rJkGhMr3K5bLIrYAjsToscYiXi6oRR1e122yjL+jNlXfgCv4Onwk72&#10;gjIDuQxnstFocC7iUlYLAggRyOVyj0+Po2OjhCCOjo5wfXiH2dlZGj72S6rFXCANgO0+f/5MfWhr&#10;awtYKeARa7mMSZLoWcEaHh4eRtmBgLx69cqICIUNm3J/fy/+qVaro6Ojv/nNbzTxpNPpb775hug5&#10;zHF/f//09HRhYUFzjMQKHRg2ofhntPLIyIhqLhF2IU21Wv348aPCjBOby+Xm5+epqNdqtYODg6Pj&#10;o1aQ9FxcXBwaGtIldhk+tt72wUeg8+bYKfRub2/XarXl5eXNzc3Nzc1er/fhw4eLi4u//OUv29vb&#10;29vb5tPECQG3t7eAJ+MSFxcX5+fnMRL0tSvho3qsr6/PzMy0222TaRuNhpLJ3d2drkoqNIVC4eHh&#10;4Q9//IN9AbVUKpVPnz7pY5NN//TTT2ppxWIRqfby8vLz589MHLYKI8DiraysgOH430KhMDg4KJsD&#10;425tbUmvzDqamZmRg2BaiJ9zudzI6Mj8/Dwq8a+//vr+/fuPHz8qnCCXXF1dRSxYdKSi09/fj5yR&#10;JImyh3Kd9oskSaxhEugv/vTLly/X19fNVLi9vd3Y2Pj555/5pm63q4Iufejr6xOEkwsTocXEVsj9&#10;7t073TOir/v7+9///ve//PKLpZYg1+v1WpCDF485cmNjY9PT0wafcARyTESZ52xupBn0W7lbJ4gZ&#10;ei+pR71e10+ApxxBcxUOpL2hoSH09nar/fDwsLu7W6vVXrx48e2333733XdmD7x79+729vbv//7v&#10;5+bmkiQ5ODjQ9YKNlyTJzs6OJFGFDzTGlNWCSnM16FrTPEmn09QUYSyp0L6MDCpaUAaoPVMybDwb&#10;D87zgmK09RSLRS/V7XbPzs5kavp1ZPFwDObLCRwbG+t2u0dHR/19/f0D/Q4Mvbi9vb1arUaLb3Bw&#10;0MSCg4ODeq1erX2FR11VbTflcvnly5dra2uDg4NY5BcXFxyBGKAa5NDtLxSIXqWcDqQO3p2cnCSj&#10;xOFmwixcyJVk4f7+nnrS+/fvv3z5QlBoY2PDXxcMK4/t7+8DPRQSBvoHVtdWxSSCdtO8FWDYf/Fe&#10;LpcbGRlJp9KS03q9vrW19fbt276+PoVqqgAmQqOaif0iqUhFUL7JZj4+Pnq8TCZDJE1+d3h4+M//&#10;/M8OLY+GSiWIFa473vf397ZjZWUlzmdKAqusVCohbDHCvHa1Wj07O1M249TonD+E8V1xMrnAgAjY&#10;6OjoyMhINpPFvr24uDBoodFoUC1bX1+XIzOqkUUE4wamSXDw97HgYz+9PIWDIxmKqKQopdAyNDQ0&#10;PDycy+ZSqdTZ+deRPBIZkBEgYnFxcWhwKJ1Jt1otkbMXdOOEXt0wVc6a61OhvfH09BRLUF4nCWUz&#10;KLxqAd+qErC9vQ18YJo8hlN3cnKif9p4LRVWVy/mgMDkdrttICKsrxN0MhCMSKGCmjNheHusXMLZ&#10;Yl2T2RGrFwoF4iKugMmI1TDWXphEzV6GKDeUpt3d3uULeX8ITcouxO2gBeJ14GOR5gKh6obJ0gI2&#10;xBcRMqZLpVLReQwScalHR0dTqdTY6Fg6nQZ/NcMc0Njmkg5S+XCSiNVHWD4JHPFOpyOJlizHKi+k&#10;Gq0zFomT/9iyRPzgh7aCkFbknyog+4CxkiTptDvpTFr6Zymlvlysa/Ac0/83n174xFqI12s8NWCC&#10;asKRuc/YYe47XsxHu93OpDPdXjfpJA6feBorFs8aWsqlQdjjQJt0Ol2pVDCdY5NgJoiqK13EZ47c&#10;qCRJHF/EN+4BwIGo1ev1mo1msa8IWLGFLqr6nnvb39+vO9tH8J0No43cOtFM5JuD84TINKxQbzyS&#10;3/UzCEdSaN6URbOb0EbJrVgTEQxPlv9m2dUn/XxkKEgaBRB4oEIlzv76+vri4uL29rbT7cSWVTAx&#10;jsZAmNvDOLKMogd3Q+uGq66iK5kUYyl7pp99SF0pJKrT4AXc3t4KkWtB0ByIIN7itJIkYb6dfECY&#10;XWY7IAs3NzePD4+4xjL8aDJYtMhFVW/0nFQj0cGQN6XKqPqCRfFBp9PptDvpVBq7VhwW+ex8s2oW&#10;pW/oHvTNj93e3PLfqtlnZ2dqGOKexzBCNgl6tZHA6yQ4P/mgWsMDqU/YFFGvk4DKUS6XzXuXhIsp&#10;2XEZdZIkOA7Pu4IQB1TySMe4XDs7Oxqlp6enl5eXY9sKS9rutEH28V6kUim+k30EDHFsEew2uc4B&#10;K5VKljedTsMIZmZmtIC4IA4G909SWZkkxuuMFc8HprRuvLj0KZ1KX11fubYiBnGbFRDGZcKQGIiM&#10;LYZAQd/YCnoj3SAH7xelDfCjaN/sl6KC08vJ6ZuxZRGbToIUoLjcmEpOSxJ7cnIClEySJJ/PS13g&#10;mPyCdeCNYloo5qNwDbVXr7KJ4vJ8Pq/Iz05ah1ar5Yaq81sizxz7N5XlumFKs9FeamYCjmwYa2Ex&#10;Xd6trS0wE9zTfxoYGIjdRdg3AGUXVm4TTRmbQ2ofXCL0YRI1KUdtkF5g98eSgxCNqYk+zhZov3DT&#10;Pba17YS2BtudhNpPtVotFAo64oH+Nt3R8pP+N1okxWbOwrGZnp7+5ptvFhcXkQpNJXVrFhYWohqm&#10;fYHKTU9P621PpVIQcPoA0uOpqalut6swQ7KGs0bfhilLPp0oksr65BCBo+xmu/21L8SRQMMRjXkR&#10;W0xt9uPHj+l0mhICI6BH+MOHD0JGgXIniNE5h+5gq9VCvdePZa0qQbAYXuO6xe3QHIbvliQJoV6O&#10;yfTUWFPhAvxvOp1utVs2KJVKeR3UFeKQEQBtNBqgBCdNJNYfxmUlSRLF0Or1Ou1dKrH1ev3g4IC+&#10;+eLiIpGTrwNCnipebW9vDxF4fn5+cXFRvzPDeNI8EXuAIcwu6uvro78fSSGSkGw2e3V1RSBFUKEe&#10;3Gq1VImIOQBxjo6O9vb2Pn369PT0NDIyMlAakLYdHx8jwmvBkRhzTwS42DH6UaBVyy7fPj4+5rkk&#10;DNC0fD6vkNPtdgvhkyRJX1/f2tra2tpakiRaIpSyJicnZ6Znjo6PUJnEmRoXcrkcTr3U6OHhgYo9&#10;LieTpVDhwsILzs7O+IiIDrOcbh9Ly7YjPkuWKOxPTk02mg3hUDqd5kz9vCqgSAAwF5k9fBB/is/r&#10;5zky5X9iFIybDCoyD6Qr/iIqGS5/X19ftVrd39+/vb0dGxt79erVjz/+qNjw5cuXRqNh6ixc3s+f&#10;nZ1xQFNTU9DGWJt3C3CivRGjNzs7u7CwkM1klQHUJNxE7QXOFdp7JpMBRHpak1RqtdrLly/FlkqY&#10;g4ODq6urIyMjsIk//OEPgiWvbLr7yspKsVi8urrKZDJ0dWCj6E1RezP2Sjpa/iKuHNAZBuqvs07j&#10;Y+POLeQdok1DIJPJkF+DXBB6ivkFPgevHampfIfHSKVSshLRDnS70WicnZ2hUkGpKDYIrSUme3t7&#10;kSHx9PQEUx4fH89ms6CZQhjPDlhn6pGsS6XS48Pj49NXcr0TJX9GZFFM8khOV39/P4mPWGRaXlpe&#10;XVtdWlpaW1ubnp7u9XrHx8dbW1ufP3/OZrM//PADRY73799zK2/fvn337p26VJIkvlwWCefa398/&#10;OzvDZ1dywNqZn59//fr1jz/+ODg4eHR0tLu7++nTp3bQUNLMhx0Ch1WEjitzd3d3fHzcbrfn5uZ0&#10;YHPQVtVFk1Ogw+sGIH+6v79PNPzm+ubs/MwY1VKppJWnVCptbGwYCgr4U+hV/KhWq1tbW9j6wFnw&#10;H8iVKmO73cayQgJ9eHjAsbXm3W4X5fx//a//dXR0xL/k8/nZ2VkxCb42Wls+n0feVyTIZDLHx8fQ&#10;MWbz9evX/+W//BcjtYVAdDCELvAOkYDuotPTUxQEHSfss2Y+5iWXy+3s7GBwswkHBwcmgvD4QqN0&#10;Oq2qAQWmI/rjjz/Oz8+LwczZZisQibCz9duJXYnC7e3tbW9vW0bAVjqd3t/fN1vI1Ovj4+MvX758&#10;/Phxa2vLDFWBR7PZ/PLlCwjSXkMYNJ2XSqX19fUkSer1erVSvb65RuMtFAovX34Vy3oMo7MnJyeX&#10;lpb6+/vPz89Neo89BFH/AIVRpIokUS6XUSR1qOTD5HbMP4WEVujAKxaLyu3ZbPbk5ERFub+/f319&#10;nSiieDtSbqXPTjVbhLEbS+mnp6egZAmIYBUgBZoYHR2dnp5+9eoVdwA/RfHB8SqVSuD7XFCtqdfr&#10;WrXUUFHjkfBoZB0dHQm0HAlWN/II7+7uYgd2JpORieOsyGtKpdJEeaJS/SqLLUpEHo3EAtECClRc&#10;DUe6GOabKlpj/KgSnZycgG7VqCQCWnx0+w0NDa2vr6+uruIdqhYoJl1cXAhgxHgRlmk2m94LnsDa&#10;i9i17pE/Wl9fp2bmOMFtxeQxFpIf0WETq0d+2+XlJTR5ZGTEiK/Z2VkddZYC7+Tk5KRSqZydnW1v&#10;b7979445FYXq+4y8bCSwiYkJUR/CwezsrNxndnbWF+ZyObmDFPLq6urg4ID9BIkuLCz4rw8PD1tb&#10;Wzs7O6AScTtYQM5+cHDw5cuXh4eH1dXVlZWV1dXVQqFwenoqZVakqdVqFxcXOnskC4JwaF6r1RLP&#10;6AdqNBozMzOrq6vFYpH08enpqe6N5eXltbU1LVBOGgjIAesErUUMTp4dKIRTizQwNjqmUitHE7Qj&#10;DXvl2E5xfn7+9u3b9+/f12q1+fn5zc3N1dXV2dlZLp5+JmAntvVgSWbDREwJMuSzHbQr5TiZTOby&#10;8pJZazQaKuKLi4smVWQymZvbGwKbArYYQgOyi31fkaV8Pn9zcxObeuWwwGvty6KC2Dii6uBu7u7u&#10;qtYg+HdC01IjCNtGV+ItxsbGRP5cFXBGQHJwcNBsNqempsyIGhkZwR0EohaLxYcwd5D1iMAdPqvK&#10;jcIkoBJMxK7K7LihXFDHAgTBWHwc1/PzczwJN8IraGFXEj45ORkbG5M0CUtarVa310UAYmmHh4e1&#10;vTI+sXzlvEXEvxd6ZTxhNygzg9ceHh6MgOrr6xsfH0entonFIEGfzWaPjo/kjxEgjegTdCL51yJO&#10;EX+OsHwtzJptBL61YwCjKIT5mv/m8x9clkilU0knccoZ7iQ0SUAq4096pW6322g2Hh4e2IVItpWH&#10;DIQB1Jl0JpPNxN/ttDvxn7u9blwC3qIa5kaAYFqtlmDXpoom3Y3nhYF6vc5aOUOqI1yXuEquK2RP&#10;h8YCtH1sIwA64Z1maFsWmvjEZ47JlUKunBDMBNOUAcLOsrlsrKPkcjmFPlcCN8ovPv/++J2yL2wF&#10;ZKLYcS+IlBRFjfLYCsDb4WAqxkTKXpIkwHolB3M4s8/mH/JtcvLowCRdToIr2mg0bDcqHypZxHM9&#10;IXoyQ6BFTnqZzWYVhAC1wlBvF/NwhmNgYIBvRoER7cmxi1HhpN0GwZu+wCymg8KjX0R8UDvphBkn&#10;SRj0h20NUklC2cnvirPRLSP6H+ULWV45APsFXlf0YnNpF7Bct2GsOnMm09B/oJr6FfF8eqRtAiCG&#10;2kBkIPhCYQmP2DHyJbPZLL0XNggRCdtX3isbB+Y6Wi6LVm52x/JmMhl40PPSsfWBr8lIYzIv402S&#10;JPYRMyPnZ+eVSkVhRiHKFXDRkO8kJ7JHijRQM2mMYr56GIgtk8nkc/l8Id9sNOn/IjwCfZwK4Tsl&#10;GWQ6O5LNZrO5r9ZZ0CB4LRaLdgEBPLJ4oEtuZS6I4BvckoTwBfgrCneqxUZ2sBFkW+Bcir4spOzL&#10;HonmPWQ3TO12zL4ig6l0Kv1Vl8lyEU3WU+xJ7GDEdqPtipILUFrJCexMk0eSJIX8VyAPPtsI7fYe&#10;+OnpqdfrifJ5wfgvM5mMAwNDAVkqXQsOoHtDQ0MLCwtTU1NU+3nZuGjKkIIDdl4eBZUzXVArXioI&#10;hnSDqgmeVGwZrlarLA/AlwS5h8RLkmey2xFeEUrCslmn87OvJGLHo9vtKjnrvYNoI8AqtEilBEZf&#10;S1yptLFJTm8s4ThLuL1shcQvE6YTyYvYliRJngfEDli9VpfT8tRAlhg0+EL3UfTj9omQpqamqD8n&#10;SWL3oTwzMzMxYhNrMsLRm9tuoOHDw4OiPiLS5eVlrVo7PDxU3AV1NRoNasKxeWVyctLZsx3FYlFf&#10;OQA6ul0X031Rc+oGkj6/A4WMbpchxZ9yGe+DOLjKRJS7cbDthZM2PDwsyVQY84lpv91hrLhvzTet&#10;Vuvq6mpnZ0eTxNHR0dnZWS8MCuJP3WXAsV4lwbdRGQsLC5rkgM6OkzAXABrfpVAopFIpp1pt1aut&#10;ra2trKxgBBtkurq6ip+YzWbR9I6OjirVSj6fPzo6uri4cAGVY09PT7nFVqs1PT0NElLCJ7/AVQ0N&#10;DREh6e/vV9QEjfWCZi4QzWFD2PGyp6ennz9//vTpkws4NDREl5/cBPtZrVY/fPgwPj4utmk2m/V6&#10;nQMV6UXZmY2NjeiFSbWKD2F/CmaoxOpJ6XSanB0t3Uwmo1pPamNjY2NycjKTzbhWsceiUCiUBkq5&#10;XI5+gkoJJXQMbs5LougPUTJhW3C1IoTk31scGYhYS+M/UmHMe0lUYUhEoMoZYN79+v9b9B4tfCqV&#10;Ehiw/Nls1uQe83ixZ+LqAcV8MwmLKI8rBZqbm1tZWYEL2LjHx8eJiYmff/55c3Pz5cuXfX19FxcX&#10;R0dHxllDcNwR7sAuoC4BvAqFwsjwiBim2FcEJKlSyGMbjYbh3q48bOv8/JwhSpJkZGREZ4/+PCoo&#10;lUplZGTkhx9+QBmJOFGhUHCqk5BiaZyHL29sbLTbbc98e3tLQIZnETOjRWMb3N/dn1+cQ2NPTk7e&#10;vHnzpz/9qVgsLi4uvnz5ElwoPVHNomX3+Pio4C1CRmZsh6EmsQLdDIJ13Ie03FlKpVIANbvz+Pj4&#10;4cMHPEdiBUnoabb1/Ijfhd/hY1E3nZ2dTZKEdk2MFQlOJkkyNDSk2JlOpzvdTsyZI8VBgOHTCwqr&#10;go1Op2PAw/n5+cTExPfff//y5cuVlZWhoaG5ubnh4WFO/M2bN5eXl5ubmzoVMBDjzEw861gq01LD&#10;isoOwIUi82Kx+PPPP7OQqg6Ge2v/6na7GAOuEpeK4zw2Nia08NfBjgMDA45rN0j2yaHwjcj2CmLh&#10;j8fHx4ybO2VHms2mAph5PJ1OB8BHtD1JEvOZp6amSqUSCVlxpmcQUGXDRxjDuWuO7PV6+/v7Mtyd&#10;nR3hnzp6kiSnp6erq6vWlkLL3t7e4eEhqK5QKCwvL/+n//SflpeXhZ3FYnF3d5crhHGgJkxPTyvJ&#10;8PWZTCbOe/DkOzs7nBcviVsGj5ZWRzzr+Pj48fFxYGCA2liz2YT2RiKCmx5jG+EZp0ztiiaYfDyb&#10;zV5fX6N8ESdBtWbojo6OPnz4cHh4qPS7s7OjnHx6eqp5sdPpvHnz5s2bN51Oh7ogngQ/AjjGVLPR&#10;mXQml8/FuDTeHcZQMkijyUUAJti47e1t4IO4cW9vr9lsAtcUvyOIbC+SJFGQu7q6Etu7WbqXQCtY&#10;ydo1bm5utra2tre3ldvHx8eNNl1eXiZdJavNhqYoQ8i0emuXKZfL3W7348ePsO/Pnz8zI5Ij7MlC&#10;oYAMUSgU1tbW1tfXv//+e6SW4+NjyZq2aU7cAJvDw0NT7mu12p///OcIGd/f3//jP/4jjNK5Eiuq&#10;Trnmtlsxe2Jignd7eHhYXl6Ga8vpxLQSosenx2qYdRc5MZ6cFBhCHiacdAMKiYiAiB3nxrHS3oVb&#10;j7SnQqFA2Sabza6trW1sbExNTXkdUv6wWum2dCNyPSNkKZIReSL76yzvdDpOvhnR4r1KpdLr9fRR&#10;keQql8voiWTlYzlfsiZN7u/vNzRubW1tcXGRSUey5pUaQfL+8PCQxW42myCXmZmZcrncaXciJ1q3&#10;bjab/c1vfiPCl6HIEB2D8fFxkZXaM8tjlFFfXwgdB0UAACAASURBVF+5XO7v6wclTUxMyHzv7u72&#10;9vaIF0VFO83fokGq/cbCA68fHx+Pj46pTRwfH7PeEGdlJ9TDlZUV3fYUPh7D+NijoyO6/2tra/l8&#10;fmdnhzWm5fgcgpP64VMiK7MhuVxuYWEB67pY/Mo5rtVqj7nHzEVG1Q1jNVJGeFjN+hcXF+fn52pX&#10;CwsLr1+/fvHixezMbLPVTJLEXfAB9cQZk+Jq+eDExEQn6ODFdBj8tb29bTZSs9lcW1v74YcfwE2p&#10;VAqyaseFqZFjGsGuCOygKpqEpLqMZhFRoE6ng+rH9UONXEZZLRsF8RCaCjUzQZPZlWf3hHAKY9ls&#10;1sZNTk6+ePEC51VR7fkGqZnZHeFfxKhhsKw6aFTEqxU+AsjSf/GeVEtCBHpyvNEiNXtVq9WJiYlX&#10;r17Z+kYQ7Hp6fKrVa92gt+Y7lTxjHI4PhF4vpvLl19fXysmWNxXEctSQIqkOd+rm+ubh8cE46+Xl&#10;ZTQjiy/flO+D7B4fH/lfSYecVwbdC50A//6TCgpGFicJhEg4cJS1/D/+on/4v9ItkSSJu5SEQBNN&#10;Bg7lHDhhFlclJ57I/iBWmH42Q7sbJNqTJHleokj30krc3HNkT9selQP4RSTy9/71pxN6cHxhu92+&#10;uLhgpIA1Alk5qjBX/ymDKN9jsyqViq1VBfF3HaPuv5427q3lFUIllzmyaZyAQhg3CgGJZQlwWDqd&#10;xnGuVqvRIFqlaMu0L7GJ5JId/VKplM1kS4Ol4eFhf2VkZGR7e1vYXa/Vm61mFEoDlPeC8jIn4Qbm&#10;gxQS4BszNx1Et1k9NxZLRULusTOBmavgmQ1DpHu9XqfdgS8gd5hsDIhPksQ6OPrxArSCgHU2yKoU&#10;i0XaEZ7/7u5Om6ciRBLw8Qi99YVZuMKIWOHwLs2g650N4gkWtl6v16q1gdIAdnYrjB8XEqG00PSU&#10;17Ey0j8BkBeHdgG5tGV1u12NLLwj+M/bKUiAe9RO1ZAwVjCbOqEHDbdLihIvCzNkL3JBBhpYzI11&#10;g9KiekAul1OmluwJcHtBqki12WYxWNkwrTG6PdYgWlX3jm9ohkEF7Xa7Vq2B2HJBgCuTzXgdBwwb&#10;HQ3Q6/gqTu7q6irWYGK1Fgos6uqEka2+NpvNwpEHBwddYalOX7Evl8+pDQAdJGAuoy9RB8VQ0EzA&#10;lGsUkHMqsVjtWLv2R7lJRdxisSgul6+iW7rFAGLnyhIJYVkGlTDWY2hwqPlsDEySJJZRJBczVTuo&#10;Bq7qxiiBMHqB3+2xRZDNZpPwV7PZzKQz6Uya8XFT4MudTqfZauY7edUCK8k9o5bD6ewpyKbdbovC&#10;I4f94OAgSRIJAzuj5BC5eNhtSZKgW4KZ2ORWGEDdDKo7jUZja2sLniil9zBOabVShaKmQtc2XLId&#10;uouewgB2vwjdSEI7YCa0AsTapKgaiCklqFarT5Un5OVerweekKLEogJdhaenJ7LaLlT0jDZRdw76&#10;c2TemcWtZ0iqIFIUPvrJWPNmGTzn6Ogoaxab0KNtT4fZsF7TqyVJ4jAoyQu1HcJ6ve6PNhoN2Sxt&#10;EF0vfkuHonxANi65iiJafrjZbJ6fn3fuO7y/G03SRDZFWdsEjmq1CgnivHJBxO/i4iLS95jfUqn0&#10;GGYzuBfYaqlUiiq05Eed2yo1Gg1wTydMw2N1RYd+he9LgrxYu91G9Gs0Gjc3NyB+t15gZzuIxiRJ&#10;8vbtWwUzABnCFKqUnDbuIHyTzUd5tvu2u1arCUnp9alhOEXq9LGwgQYlDED2h0EMDw/Tb2m32wsL&#10;Cz/99FMkXrmeR0dHDAhY07byHQhuml2WlpZGR0e9jsI/YRDBxvj4+MLCwvj4OJIj1vbo6Cj7rEsa&#10;tVZQa1DnxcXFmzdvdnZ2OCnF7/v7++3t7VQqRTkzl8s9PT3t7u7qknQrIYNMk9P44sWLzc3Ncrms&#10;hEbApBf60zNBv25mZkYwIAXlYcvlMmxRcyeGxPz8fKFQMOlUiTFW9VLpFAOO5mmhTN9l4RlPDXCx&#10;bidpTJIEtQUSVHg2IcZa+RUiWkAQVmtra4s1y+VygBi3km8VwbqPjSAnLVeMjAQHEs7iVgo19dIJ&#10;hETgDw8PBH8crdjnyqTEis7i4uLt7e3i4uLs7CyxxHfv3r179+7p8em777774Ycf/uqv/iqXyx0d&#10;HeEdn56eEs6SrII8MplMuVyemppqNputZquvr0+DwuzcLFMj1RTsbWxs6ArqBN0e4F2xWDSavlgs&#10;Li0tWVuaubLWi4sLEc7k5KSn1XEPFB4YGCCKzVAbEntzczM9PQ0y7oQ58wbYyr5ikKOxVRg8Ojo6&#10;OTW5tLR0eXn5j//4jxQnSqVSLps7Pz+HgOAYEvuChHKOAKaY43BG9aD8mQuCtKJfoZoSjjK5uhck&#10;q16vw9o0wtLZKwSNAvG5EBrdGxPZidW1LGS9ubkRLUAlBBXOqshcCETIgoclY1gI/To+eqknJiZa&#10;rZYBKi9evPjpp5/+7u/+ztgYvlib1P39fbvV7na7x8fH7969KxQKkJpqpXpze6N0bVQpFXL6D5VK&#10;pd1qQ/+d2E6ns76+/uLFC6JYXuTk5KRarVJNyYSGY+mkqOPly5dDQ0MqypGXhlzvCoOZGARwRiTe&#10;+jetVuv29rbT7jw8PsjIJicnlTyBfXC9V69evXz58q/+6q8Y1bdv3378+PH8/Jyx3djYGB0d5WvI&#10;00UCoyMXI5lOp6NIrCyBva5DV2lcmwXTMT8//9NPP21ubv7www/QUg/fbrf/+Mc/ttttPOiZmRkU&#10;y48fP4oDRaFM2cjIyNLSUqVSgYR2u10uniuEmaZSqf39fTm1IgFmEjqwOihL3uv1rq+vj46OhKlS&#10;4F6vR7Nevda7QKnm5uZev36tQoCdQMoJlmduue9xqg8ODoB0SZJ8/Pjx7du3+/v7tVpNLUo7oIh0&#10;ZGTEZA4NTLwz1rNJsFEmsVKpqMRzWyIl2TQ1CFByX1/f/f29QFcXnQvlCGkZ8QBYjCIEUfpDGBpX&#10;KpW2traiTJwoncXr9Xrz8/MbGxsgTrmG8U6DYQIifkY6nR4cHJydnV1aWtI5ZPKtancc/syVJEnC&#10;PyZhmpe6sjIetyUmp3c3MjIinM5mswsLCwsLC6KUWq0mFJQU93q9T58+vXnzRh3IOAG6WHEBhbKf&#10;Pn0ScEJ10JldasE2yVPtDuwS20LsntcTzTq3zaAylCQJaX6/KAEkbgkxNCgiCWSdTqejYVFILOZH&#10;H8G9AMxZDX5cawUyDWzdOjQajV9//ZWpVJuMkbksQOAK4LODQ0NDCgAGAikuYneZE/b27VtlSIe5&#10;EgZnOpP5fL7yTP/WyVF0X1paQltZWloiTJQJ0gga2ff29kTLuiUODw/VuqQzZBjUv6UYIkA2Wb2c&#10;jXJ+tBfLxJFXJAs3NzfFYnFlZQXbJkYp/PvU1BTax9nZmYYqgG+pVHp6ejICAet8d3dXE161Ut3Z&#10;2cHwmJiYoKaL6yDH94SlMBLZxVElEmpqLVI+fHp64l9IBQiS1Vdi8g4tRHhSI9nY2LBH4Jd6GB1a&#10;LBY77Q68iwCDAy/eplfWarX++Z//udvtTkxMbG5uCkRHRkYy2Uxftk98KGC4ublR8wYoq3N4KgBI&#10;5ONCVJrN5s3NDWvjDMzOzq6urr58+VIjslBQXoCFoNsgm80aaNEXhorVarWzszOsZfQUneJOb5Tn&#10;FSfIbgS6ugFEtv6KyFyq1Wq1+vv78Y0giswdB115qshQ4uPpGo8pNs8oTkPbUuvloWKoBnnIBUnq&#10;6FUj1QNaC8EGFCdBEy8S5tJhCgB0y7wNeSVnQQZANsTD+pcaUnNBtBlKwFINDw/7QugEyBSgHRnq&#10;0lJAmf8LIoOAPT09VWtVLe+Li4ubm5umHXMl4kPQHy/DwGZC60kqdCUyfc+p8M8/OCjIatyBZ4Ze&#10;KoClgk6Gi/xvvuE/rCzRezZjuRWmL/ZCBx+Tx/TECC/mt+jSfn1kZEQaFr9Wb0Qq/S/zKnq9Xq/b&#10;IxBfLBbj8DTCL46F9L4Q5MO8P4ehXNMJQ/yENVaQf6IxF+nGIrlCEO9mvHTc6xrOBb3Fp6cnkkGx&#10;Ah+bbpKgiRH/Si+IG6qO4FSmQxMQBN/+iUicVJFEu912Ri0sACsTmiraQSROfTWGI37L/UflKIQJ&#10;0viS1Wq1Vq01W02Go91uR5JFJp3J5r4278RNd149Z0zL1Srxkmx3NCu2IAk6xc4uBL8dNGGc+MGh&#10;wW6v6yrKo/i5mHQJ5oRNrgFWYy6Xy2VztXqNh8ZhjOkBF4VPJ4u7v7+H96G6JyGi8uUIO0kAIj1h&#10;o9GIsKOKVK1Wy+ay5XIZytz3bLTG2NhYPmh92kqBsjTVca2Hcd+Dg4MwFLOnpHCYR4hy5+fnUjts&#10;jpWVlSjX61jic5lPxVoRxnHRhCaKqL4kRskitkIYUeVMiudsATjv6fFpYmICmCidoB5OuDaytJwo&#10;dQswU3wAhdkoy1YIsx9TQeLJ8Ts5OUmC1OzU1JTrjC8ZBaA6YYYtyJhpfgwzHiNsmslkxsbGXHa0&#10;iMhE5pL5AzV5pDaZM2MqZpKTT01NQWcsNWpkJpOR5Fglwk0ms3EekBG3Eo20r69PB6Llwk9Ut2i1&#10;Wl++fBFsYeiDqCLXBo3UdrRDp1GSJLlc7qnyFHdT/awQhkJLCF0f+97r9QTKdi1JEoCOy8ivs11W&#10;tRZkZ6vVqvwzm83C0D12O8z5ZILQJejCOQbySTVXy5gJMnc6oLvd7uXlJdWXvr6+hYUFDwZKYDQo&#10;DqvwKeOpc0DVG0FUDexyfn6u+ZcEE1sBwB0cHLy7v7u5veEayI84xvl8XmVOJoOD7JJyW3JUdyRJ&#10;EqR7LHitxPp+BKPAr2yQAsfd1jjPMshnhEdOWixwdjqdgdJAtJ8ChXq9XiqViFronI0sS4AmcLxa&#10;rU5PTzvqTDHoqq+v7/Ly0jDPSqUipGbKms1mnM6HYR3jG1m0/2W+Tk5OeLGrqyu5rpyNBrfsQomU&#10;2cTb2t3dpXQBmwCO2z6QViqV0jvcaDQODg6EyKkgNjg/P7+yslKpVPb39+/u7ojacSuuvwmlRDmE&#10;xVHkjZPSXiD76nQ6RtSqlRaLRYenUCiAru7v7w8PD5nE/v5+sHgkXQpSvZrrPDQ0BDZFM4wET4Sg&#10;ubm577//HvQ8NjZGAP3o6IhUwvr6OkZbI4y2krzVarXp6Wl97ul0OlLwFB6UpWNGlA36VKlUSstw&#10;JpMZHx+Ha0gGOG6WpFgstlqtnZ2dra2tXq/36tWr9fX1V69eseFYUcfHxwCjTCYj+8oHVUMZ++zs&#10;7ObmJudVLpePj48twtraGj+bSqWAwtlsVquynRXp8XS2xlnd39+HB6E+XV1dKYTLQ5gmRTKjbiXh&#10;R0dH3TC7iPVmlKrVqkwA/qjsRDltdna2E8TQGo0GpGZiYoKhq9VqprDQG9na2rq/vx8dHf32228x&#10;dq+vrwkFnJycCLj16nXD2MyYuuj9kvxoncYoV7t1HhYWFkql0v39/fHxMYbgzMyMnKTdbuuUT5Ik&#10;n8/L3nNhZnU6jCFxU0j91Go1Ew5ZHhXoTqeDDhIrE1ZSROpGSIkl5JlMJiIdkhCIWxRNkmqqXnsL&#10;JG52Aw12dXV1cnLSyA1snqnpqb/5m7/5m7/5m9HRURygDx8+fP78WSRJAEr9cm9vL6qgpFKpVrsF&#10;FjdTtNPpXF5eao60npSdhHlo13RRuG/YCoUNtOtcmOkqcIr8jPHx8cvLy8nJSQwPHUKU4iAp2WwW&#10;1+f+7v7u7k7On06nM+l/oUw1W19Ly3L+yIq4vLzkVX/7298eHh6qSirc4vi3Wi0h0ODgIIV3RR3c&#10;T9vE8vOtzSCpz7+TaMPdefHihVXlrfi+apjxrp1lYWHhhx9+ENSJ5Q4PDrPZ7NbWViqVWlxcxC0Q&#10;K3K7YhjzY2u1mmGeSdB0xe92/nd3d5Og06hE6gLGQg7+yvLy8s8//7yxsbG3t9fpdMrj5d/+l9/+&#10;wz/8w3fffif1Q2N/fHzc2dn58uXL49Mj/wX0x/XGVzDuBXCzuLiIJ4sSd3d3R4rTZZ+dnf3uu++m&#10;pqZwyJIk+fjx4/HRcaVa2draMuKeV+WLBeTYP0yWqVpcp/IV3qhkUJzw9PQU8Xp+KkmSnZ0dke3G&#10;xoY5VbBIzpf6qAaj/v7+bCaLQP0YJspALsjakLPrhEEykbnlzznYsle3XsM3PDdy43KhLZUn+ru/&#10;+7uVlRUag4eHh4eHh6oC4+PjL1++dB3Uwu2LMT/ZIHwqjFHAyOfzu7u7Yl3ZhCuG+U7Lm1IQiITf&#10;6Xa7BqtIrsvlMlRIwYwsTzab5WrFbJH5q5NJ+2MxTJ112smbSABlHAcHBzi2xWJRmU1FGUtX55bA&#10;CVxoqsT6+vr11fX7D++50enp6fn5+b6+PuSwXC63tLS0tLS0vr7eaDR2dnY+ffrkySFxMe+u1+uW&#10;vdVsnZ2dYXAPDg4uLS25v7VabWpqypk/Pz/XAGG0OMCr1WrBBCO4TDyg3W5D38CmS0tLsaodmb+m&#10;4EjYfebn55VpZbiiZemw6sXV1ZXe03a7fXp6CjS4vr4mvJnP59fX18WutVrNXXj58uXU1JT4Vi42&#10;MjJSrVT//Oc/yyAoxTFuT09PdA47nc7CwoJdVm+Ap8dSq5Uvl8sYEvRt/DBlYzNO4CrisU6nI9Jr&#10;NBpRsfPx8fH09HR3Z1dDvDSkUqkcHBxcXFzELClKKcgUWLnnIgr61JMkUd7g6R4eHsRmCHmyp2IY&#10;cik9/NOf/iSWM3fEEZLE5XI5u+A6dzodATY7r8QyOzsbIWbW28P88ssvgmHEtUajYRR5xDr7+/sF&#10;qBjAEesXwI+Njc3NzaWD5E6SJF4WLmSKj7DHhVpbW7MjWjHQJmKJEYlkfn6+0+kcHh7KgKgfC/g/&#10;fvxYLBb7in35fB4BHO0mn88rdeBJSAfQzsDltVptZ2fHsJwXL16o+nBP1rBaqW593hIqt1otjV/O&#10;WH8YMDA/P5/P5wUSQAkGE8ok1+uG+aBPYQIfdkgrfNQ2EARPT08te5IkVNBF4GTZ5CA2mkcQimMY&#10;MG7OPF6R82B6EOlFZemXL1/yrcg3XHOUQpEjtNvtoaGh1dVVJsLfZXlcz/7+/v6+/m6v+/nzZ10v&#10;xt399re/5TcJ5ypKIYxCODuBVyqpx45V506n0ysrK0mS2Bc5OOcltKZf6qoCLScmJmCnxTCKUjLo&#10;8sacJZVKOf8EohU1u51uu9PWKEOjCaTA55q8CxwGQInPZc1glkKhwF/E+x5JgaIy/iKG0PHZhFtq&#10;ukI44In0v1aref10Ou37+dx3797pn1Dxdc096ubmptzBQbK2gHv2zU1/XgXphKaEJBSlSqWSkMBf&#10;cU2kD2NjYxsbG66/Ix1PeH9//8nJidpJBKhRe6GF6XR6aGiIIwYLJKEe46/HmlClUonmQkkjl8vR&#10;OZAoZUPTdipoM/gwOP9XuiUK+ULnawTeARZAhSg1dcNMcIfvOXEmFZRGIuJjVva/+aTT6SSdpLop&#10;MRx0uxmkRfqDPFkEkmI9IFa5I/u4HfSCopuPzFM+LMpWRCekfM2pa53G2J2YmFhdXbXoMA7QDPIm&#10;/MIz2FeAUTFodkM0YmsI8C4dFOFTQZ2Ze/YlwHTt/GIFZTRO0fczKNIebU1UVt3tXtCnjnJJRITc&#10;T9cYIiAzcexiH1aSJG57o9GI9b2oyuIH3KhM0GvyFt7u4eHBH/Lksbgn5U6SZHJy0t6NjY0B+2Sb&#10;uJMAeqFqNpt1vVVZRZY6grUW4p3VajXYhxw7QroyKAmS7b6+vtZawVYCMtR+4j66z46rN7LmuaDt&#10;MzY2RvYd6Pa8GS2WWDX6pcJsW48ELteDJqyMpOZ8aE/JBaZ2tVq9uLjY39+nxS9FxJeEdIPp0+n0&#10;8+IcwdC4j8UwnDw2xDiWTlehUJDo9vX3Seynp6fVQvjOVqulf0VFyoOxjPHKAGGlCqJD0JK1Ar7c&#10;3d3t7+9/+fKl2WziSEKUnDTIi+RHQUiiZc1bQd3VZjGXuk+E8nCEQqFAwt5qqzPpehZkA9f8TDbM&#10;XQAkzc7Ogm/E6I1G4+joyBGKXk1bugQ4m80SPSiGAZLpdBrPBXwGMIq9XJBr/kwMNDc359+4NYjn&#10;WAmM3sPDA9gFu4Tvj66rG8R58rl8NINKL6mg2yDCPjw8xLGSN8rbybvdhcHp3U63UChgG2GmM+zF&#10;ME0BRswkdrtds7PAiENDQ+XxcpzkJsLwzeJOoJ4NVc8bGBiwNfgU3W5XSwGdWZAK1gOkHvfEDtbD&#10;ZDOmyS5DCeWu/lMjiKWYoqYYCeyzzuVy2RdyGY66OgT6WBROMbPObcK9Eg1AAfr6+ph9LZBssj8X&#10;BfFPTk5qYaSeiW2Qx6+oVq+r2OMcUqTFi+ez9O25UFIyUH6j0aB4IARnOixFKqhCDQ0NwTdViRyA&#10;dBjaoTlJETqVSlFHQfLCjfWowiYEVesAr7m8vDw6OrI1mONuEwRzaGgol81VqpVyuaxJGf0Tx0SQ&#10;NDU1NTU1ZbQsTkd/f3+xWHx8fDw+Ph4cHLTUuEVKiYiKrVYrOjvX2fq7HbUwmoxlPjw8TIdZPn19&#10;fUKLOP1IqIrSqK72vLVOZYJEQytMRRM0S5Cc6uHhYToz2AxiepK7YM3d3d39/X176gwLTIUifcW+&#10;2dnZu7s7MaIgT4xRDDM5nISTkxOl7k6nAxBvB/UqXfb60Nvt9qdPn/74xz/u7Oysra198803m5ub&#10;4+PjNzc3Z2dnnz9/1rUgNJLYjI6OQrvQpiYnJ1+/fq36CB8slUoLCwsbGxsbGxt8BJqzlJKunVYn&#10;Bl/O77aqIXWCOD5wUykXBKM7BNyArDA3N6cUir6XDgJxNqvdbjO/PIKEAWzaarXAka4qIyA8AEil&#10;0+mpyan5+flckGTxVPQ9MpkMW2Q2bGy19CeiGkAtiKtiA+hYUuh1v1S80FRR8OTAxWJxZmYmk8kM&#10;DAyIeR4eHjDKAXZJoHGkUimVFcpaUI8kSYaGhmx9N4hS+oeYwyQhjYFcw4A8ydLSksYFIJrMsFAo&#10;wBRQLL/55ps4RgJ3GJxKP5qFVKCamJhwqAYGBsBei4uL2A+3t7cfPnyIOpM//PADaTjAx/39vaiS&#10;/ZEsxLJEvV4/Ovp/eLuz5zizKzv0X87IxJSYpwRAgADHYqkmSZbVbYcd4X/ZEX7x7bbcbblKpWKJ&#10;xQEkMTIBJOYZiZzvw4/nXLTajrDjus2HDnUVC8j8vnP2sNbaa1flvomJCbI4gOn+/j5swi5Bbxxy&#10;Gs/V7e3txPgEFACTkQSUH2QgxaysrNg2oRlD6lidkk6nb+u37njvn021y/i9e7Zs7qCeECy+srJS&#10;rVbloEZYMUp0Mjo6OjU5NTs3C9zZ2NjAA2GOUQupMOeXBDBF6eibouImJyd7vV6tVqPqcCydRhO3&#10;jx8//rf/9t9S/xweHm5tbd3c3JxfnJOLWdjr+Cm/HQO/BcUblXHKvCRJ9HqKQJJJlWFf8KG6Cytw&#10;TbQ8ffpUqbm4uHh7ezs3Nwdzef/hffzV11fXO592fv7553fv3tkNA/Pa29szeKdgJg/kJf2rX/1q&#10;eXlZv2YqDkOPsSZvf/To0cDAwPHx8atXr3jW6Z58Nj8wH9axOqju3fDw8NXVFfNAt29lZSX6cijP&#10;rsOGKsxiIZgYNINBlocsOULcVB1E0Gqk84tzQ1fKPxM8dmngZjQgnn8nuLfFx4t07AT7LGcYwQxI&#10;MmFgRsqihdvb21evXl1cXGxsbPgtSZJYBsNQC7t8fn5erVaZUDl79Xr9w4cP2qK5yhwKkKzbAhXX&#10;6urq6tOnT2tra3oESYcJGEsxHv16Co+X+JcSRTYnAXn06JHBtd3dXZMu6p+ZmRkQM3II0Y5PYkgS&#10;7+nt7S0i/OzsTFn+4MEDWhYdB8ZreHjYp1I9DpeHl5aWstns3NycZUgcWk5OTgzo0yWYk3Oo8Me+&#10;jlZ9YGCAHc3FxcVt/bYb1pMqITQsSjX1EkmEgjDKENPptCRIT6Mh6nQ6WG1QneBGaWR2BPTBu5+1&#10;IPWDWShtS6fT0fwSB5yentp7r7bH8JEOpNNpqwKI2EwnN5tNE/O0a5j1OKSr+CdC8jTOzs7UWqVS&#10;aXFx0Yk6OzvzSe7LmJTHSZJYm+dGO/mcG4rF4tDg0OjYKLqLIhCACMaB+uESrq6u9mv7nu3t7a2t&#10;5p0gNG42m3p5Cj/9i05ZfiQAByAIsLEzRcNoe6nUW63WwcFBVDSjWuNcIFMKz03MpLfLB9NpK1tA&#10;3tBhwwq2rRgiqVar8vXV1VWlUiEoMbWmfW4Gn8AIy2DoyeCAj1zFiG8w4kqas7MzkzH6Pr2eflYo&#10;IyX0BQf6B7KjWTUMKP/66lqBent7OzQ0BJve3t6WEIulYrvdpllBXQwODi4sLCwvL8f9ecyFjKes&#10;rKx4euTCJycnjoqqT3rq9rpnZ2dv3ryJqjL9e6fTabVahu+XlpZy2VylUqFGSoLRugISqpPNZsfG&#10;xjw60kbLM/QO29vbd3d309PT1BIAX3C2EORLzc3N3ee08F4gmt49T+MkSehliT+iSkO1PD09rbIy&#10;tC3OC61uQafTOT4+hixJuGTWqVSK4NgxMGvbarUIrM/Pz9+/f7+2tqaRMe/oMBuVcNcoblloeFAe&#10;+NHRUczsWiSTfKxcKCd0u0YEjHFkMhlxVRiMYwqtsP7BcQWLwdBA590wyKVJxEMrjPWkUZSp8xoa&#10;GtKVx8lCL6gXfCnhohpAP8GTdBJEV3Pq2kaKrij1Q3aqA4k1OehchIVeg4ODY6Njd73PS7PawQ3S&#10;PAf/MUa4kdLwJLNhNzPOVSSM6J/auBcmt3q9niaFlZ9U22q2kiTJ5XO6ZirnJGy9ErgKhYLMG9t/&#10;dULU64sYQAx5UxTNhD9eveemv7svW49dhqY15t9e8Du5D9H/n94tYQwik7byIR4dMkPqQlg84kjy&#10;zt2bjej1er3u57nsJEmYof/Vr/C3xIsYB2nPHAAAIABJREFUX7pht4EuFCfsZvrO/r4H1wuOT5Fd&#10;9EOUJiST5jAgKfx/tCtQGE/fyE8m7HOGLKhiC4WCyg9r5xhFHDmSUSpFkX2gfwCd48X7mn8lAfaT&#10;/ZBemFBRMcfxZNgZVjM+8Hxwv9HkR5iPqwNNUD6fB2oL7rBpfzzwZlgnFf9oSCLS1A1LYGIBAQLr&#10;Bp+1JDBjwkcSoMOIiHkaTo7UjkjM5/PyYhzUSpJEaaLtUYqBBsjNcsFoAv4CvhSGpGq0p1uhiwC+&#10;i0Sulsgu6fp4SIvrsKmy1F/qK36eioBnRZalP+wsSgKpGL8U9tW7Flb8dp+Q3RsMMRp8aS10ceqn&#10;o6Mj7dbx8fHBwcHp6WmpVJqZmaFBxmR0u101B+T9OmzrtR4qvsf4eSgRHBglneKDEtOdZVdC903R&#10;QHPtTGbCsGekr+AvSZJ4PvFsF8Ja12w2S+sBHVCfUSH5HzquKOxyFyROaKOuA+CC1WOcZQQkyifz&#10;+TxtciusR1ZXZYIHH20LKlEYxTZFNsjsVPx2lGgIQsi4aQntVrFY9NWSAFIQtojFEfaNw8g3YR9D&#10;ElAG6/UAqdHdCz6u0Oz1euynSJna7XZfWDwQ6/hsNtvutDOdTMTEhSkDVY1Go9fr+fCkQE5O/G8d&#10;bK9ydHR0YWEhnU7v7u4eHBwk96aLSJboO2JYgNMlSTI4ONhoNjLZz7/9fsoXi/z9JBhPRcnVZViN&#10;paXBBEP34AKdTsfxvgvjWeJPK6wfJwQQbO/uDSFGvNUfzzmKjjE37qYfniRJM0zdOmZ+L1mQU9HX&#10;18e4wOuIOgs/HIhcCLaqQAF9WjQA9cypmIk7cKi94Eg2NDQ0Pz/PaUTfSyuNVQLuEII5QrpQZ5v1&#10;U5IkNN2iGSYvG7anGtsUNvv7+8WiGLedZBK5k5MTYl5ATCwHQSGO+u3t7cbGxsHBgfY+bg7APcOL&#10;C4VCq92StUnLKZ1VbLOzs0+ePLF4TSRX8zEg3tracp3v502X/b4SPBUmEeOlU33mg5coIICoLRcW&#10;A0DE5ALVoezvgQwPD1/e22BGEWOckeieUDTSHuauoj2O+KmWJXwTfO6CG2y73VZHRgw6m8vS7/sJ&#10;hmOcZ8lUzvL3jUILlb61S+GLO3gfP37c3NyMhieCWL1et2yQHZNuIcqIaIKkEio5ELON2TyCe2Hb&#10;9s3NjcSkgzo/O9/5tOMGUYOyjvGrTYjTJgsskRKDaExPTxsQLJVKnXbHf+VW+njKtnbYwuL9Dg8P&#10;xybcV0OouI9kbsfHxyYUhSyvtd1ut9qfTVFJHKjndnZ25KPj42N2E5JITP2pMAaXJEk2uOdJFgMD&#10;A+JGdCqLCEU3GFI3Go1yuTw/Pz8+Po5XUKYSIGuB1HtSXiY4G7B29EPUJ/fzeyfYwubv7XjLhYVq&#10;rbCaUgZXk0OLIo0BFzCaMDc395vf/GZ+fj6fzx8dHW1ubpZKpQcPHqyurs7MzKyvr5u18nLV5G4Q&#10;D2i6aQhXt9uFR8MZtcRHR0dbW1uZoK69/11Uy2BxskoVZkxVCv5okoDeNuTRarUQJJJ+/a4ODgOx&#10;FYKFmik3lCQrAN86m82St0sQUD/JRZGW3GtWkKDiUv6eeay7Nj09TdkwPz8PzOr1ehcXF7lsDkGl&#10;XW+1Wjs7OxsbGwhCAUpZS16gaYzJWu5OAmglF+g4Yt2ir/b2KajkAtlQ8CRFxLtjgv18Ner29nY3&#10;uD7GPJuELWvpdJpVjo5Dbaxs07z4+f5mbExKwRIdArW3t/fDDz/41mr+crlse4SXPjg4iJ9eWlpi&#10;WG+Hlv23lUrliy++ePr0qR2SbsTZ2dn29jYCcnV19cmTJ+Tnthxvbmxubm6CU9Pp9N7enjJjbm6u&#10;v9Tf6XYuLy/hOL711tYWPmBiYmJqasoOFVGCBU0rDK26SiJzsVjEBsW2rhlsTNxTkoIo1zUHubOz&#10;Q1tN1cv7O9aZ/nJUg6neFRvOufPscWm9U6kU2sMdR2ItLCzMzc212+2ff/75l19+oc/L5XL8TMR5&#10;+iEEz9HR0YcPH968eVOr1bzKRqPBvmNvb890Y6VSefTo0cTEhKQzODi4v7+/vb39/fffv337Vj1j&#10;6AH9ViqWKCsrlYouQ7cLqTw5ORkdHVV1TE1NDQ8PVyoV+LsXsbu7q/PthTU8NDqQNYn+5uYmTrEr&#10;ezphh/zNzY1ZNNW4dOkrqKx6vd7h4aFRUfcRqmUawHa3SqUyMTGRzWYJkKvVqhkgv+v29tYVg0Zx&#10;6M1kMhTEpVKJBblCVEfg4lB78BX8DPsODHiVyGPYnwpkYGAA1efJRD5ADIdyYHrIp7RF6kZkSSQD&#10;Pn36dHJysr29fXJysrGxERt/KJjtaIuLi/Bo6LnVLKBJDx8SHVszUm613+PHj7/44ourq6vXr1/v&#10;7e2hx8xB+pwR4cqG/ZRqsHa7zdZGVTY1OZUEi29AJPmC9Y0C18HBgcI7E2xFb29vgaStsKfTryOl&#10;6oUJxfh/Y4BVhaoMpUUB32/H5RPCey8RatQyS/qYKqQRT8tMJkOOSWrp1OXCMJyRC5muWq0KNdrw&#10;q6srZlYgXRVgOp1G/HhWhJtREKzUkT1bwRCbEBAnEZ9wkiRnZ2eaPqkEhkA0LcpxKKXn64RhOKnf&#10;UyV+5RrXbDYPDw+1554Vdd3Ozg6iNEmS+fn5dNjvRQoDJTe9gV9cXFzc2tpyOHd2dvjheLDuqUy0&#10;v79vPHdhYcFQnWdoMNTH6PV6NjeIbEq+VCrFDmh2dnagfyBJktOzUxiFf1UoFO7qd+cX5ycnJwCo&#10;qHYnruJ4aXTVucX/4Rtubm4so3K0BOSjoyMalPPz883NTQCduyOh39zc/Pjjj9CeZlgQ0glO7+ng&#10;ucLGttPpbGxs/PLLL8rU2dnZ6enpdDqNZby7uzs8PHz16hWlP6xSea93AG9ms9nbm9t8IX93d+eF&#10;Rvw6tsaQEIy1FG8Nm4FmPeP29jZ9MOCLZgUo77ekwmYCgKGrOjY25ii+efPGFHihUEAMuCYwPWRJ&#10;IdjcaWaBWggeLQY9hxKOnjgXdnTlgme+nxDJifsQnEr+9PRUdZQLS5taYY0ERzWEhKyXBAksadrk&#10;5OTU1BRHEyHdh3fUoSIegv88G2YLOmG2W4/jLTtshXsq7VqtpqCV/lKplM5UB1er1SQF/y0iX5uM&#10;iugEGxJNXO+eyvz+Hz0LMEcwBNABfwC5INNsMKSN/7sX1mX/8z/Jv9C0BNCtFWYMb8KKSGmVAD9y&#10;LMTm9//zVDqVSf4HTyH+cE2+NxcpUJRyZNuEdZlMZYMSuLq6wlpL/JGlkS1Ugd1ul5q73WlfXl0S&#10;b0Iw1Y5UOe6Sk4oOUQJ2wtCGotAfpb9flw/2viJIpCVSqVSn+9lwqRGm7JMkiSxIEvy+NaU+qlYH&#10;rAaVA8wBcO0pirJKLWij0ZCNzJfBysvlsg2KWj6HBuGGV+x+5lW6+UL+/htpNBq9bs/9SafT7Cyc&#10;bxk0WkLpi6LWQMhuNBqZTGZubi6mavwQDWOr1RoZGUmSJO7li89NWdnr9VRpCGp9GizA9PTnCfTO&#10;56NCmY5miLSex0vil8/nb25uQIoquYWFBTZcnrD8WggrtoaGhszh6vGy2ay9VaArOpckSTzwRthj&#10;Ez3s1FuQLxGTnDkXxkUpOr1TZJvYhOrzqTwrqmeKxf7+/qtge0cc1Gl/PjZEhRMTE/enXlBoWB/p&#10;sy+scPCmlAJqiCRJiNS8Pl4x5XLZVFqSJPHix1JSy4H+UYUPDw+3g8Uhycl12JdIZuu7O046DXdE&#10;mwGoihioBs/V0JCrkNhi1Go14OzY6OfUdXJyQrQLViZBNbns8N8F0zlBNhsWn7BxkPMiIVEoFBAG&#10;UpGLEvVoke+5u7sDsUXiSvUsGfu/cliUbDNSxGT0l/odNt80n89zwKAWB1X4MFiE2LoMDQ1FAWC3&#10;241Tigpibxy4LGS57KKErEbyhmkvl8tOTrfTBVt/1o0G/aaaI4ZcwV/tDhmnbzLS5K75wKoN99QI&#10;VCQMCLLEf7wLsVInSP4hd5GWcE0QiuVyeXRkNJfPQWfUKCiZTLD7Y5YyPDzsW8hfVhe0gveIeJIP&#10;G9fdETMTMRrncrnz83NUQZIkai+pGs+XDx649Xo9FYzLxPC+sF2K5iKTycRhu07YnqIzUVLEBWie&#10;ZMR5qYnBrK5tOp1GG4O5xXMvBZIFJo5AsDgjrJExdoOjXeqe06B4ovkRzLF9EUaESm9vb7OIHR8f&#10;X15edim6wfvIxbm6vCJnM1UKmLAYkMUHTMRJsOSTeY44Q80UuVUlbGTfdYxKJQBEEqaPtV4qYACB&#10;TA2qSAJrHpUK6XSa8ktYU4w2g30/pQwq169AoqgfLi8vR8ojggbxHQrk4uKCoGFgYMCc1snJibyp&#10;v3JVIUTdbndwcFC/KtQAB4Vu+oDoG4BS2t3dhRt2Oh3XXDrj4b65udloNKhljbakUil4SrPZxN/D&#10;/d3WOPanELLG8Orqare6q5nJhg3JXjFjdBFmaGjIZrlmsynkPn782Dwi24Tr62uj9LpcseXw8JC7&#10;wuPHj58+feoYVKtVl65er+uWe70ePRdNWZIkbBWx2v7y6ekpGzGGe4Tz9oVi+t10cTVJEuhbp9Mh&#10;CxXASX3xjjhs1wRNJQYKDs4b3BYYlCQJ6EFuFdilVxsLrFHp7++vVCrZTDZJElRNo9HoC2uoDDZF&#10;ylbqbLVaWHP+WnGM1UF1FKHPcZgpCe2NwsZJc5bAQ1LnxcWFK+MWjIyMPHv27NmzZ7///e8N821t&#10;bZHRPX78+MmTJyxZ9vf3aYR1I6mwk1Ynr0oXBpXTnqTPVq1W3717V6/XwQFzc3PAoKjq8L5Swe5f&#10;QiFSiw8EAkUdnEqloH5MA6iwJycnPTff0RPo3RuMu76+trnX39HSmyBMpVIAdP+kWCxm0pl2p32/&#10;MBYne2F9XfwjR4tyriQ9HTTk6urq4OBAsac0FUkGBgZgEN3uZ9PaWO76O5Ig4Aax1Ol0LKhgRre/&#10;v8+Pyz+XHTjv/+EPf1hZWclmswcHB9Vq9cOHD7u7uxKfn8aFzLnV26fCjA62SfYxnKfyBJePj49H&#10;TY/G5y4sw/B1BIqTkxObEur1+i+//IIewKdGXZd85y644Ol0enFxcXV19dGjR1a/Ui0UCoXV1dVv&#10;v/02DvUeHh5ubm6+fPnyv//3/97X1/fVV19NT0+rOjyZvb29o+Mj+KmmQy8DQSgWixHOgFaQUuXz&#10;eSNKCwsLwHEZ2eogy3VpSqA5FDxCN/gJeeOKdbvdlZUV7Du+QWEAU7sJa8/29/dh6N1709tYScUw&#10;8Q2kQ4uEjMHILiwsuGUqSXRRNpuV7guFwo8//miHtmgGn52dnf3uu++Q63d3dxsbG3zGzPYJPuYX&#10;gTV/+tOfrISNNoOZMJd2fn7+008//fnPf766ulpdXTVs1+l0zJ2U+ksu2vz8vBq41+ttbGyo62A6&#10;MzMznrnqKO45GB8bl7IlYvjU3t6e3exmpITlVqtVLBZHRka0IQKpMKIpixpkA1gY30KhQAS2tbUl&#10;XCwuLqr3bD1pNpvKA3DB1tbWzs4OGI7rgOrCv3VVC4WC60xmQQbnmmfCVgaIhO9OqoVpSIL3w9TU&#10;FHs3Y8Rcm/iAKf43Nzfvwo5Mzh7yl6fEpNHeaWShklKg2NnZ2dzcBLSdnJzALkdHR1U+vV4PE6z2&#10;00QzaRgYGHBnVRpqCb9oYWHh4OBAx4HSMJ5YLBYfPXpkbwowWrvniGIUvBroM1zM6Kcxsl4YH5RG&#10;zRpK66enp+vr61GtRUK0tbUFUoAmK40UhEJlxEMM60TlZfTPoHsQHFTvYG7jQUNDQzdh67tCqHPP&#10;VVuBKiMkSSIoKbNHRkZsnO4LG4Py+XytVjs8PLSB7+LiYn19fX9/X78zMjJiS3m9Xr/fxeCVrchK&#10;hZ3boJ5OpxObiNvb2/7+/vn5+V//+tdLS0vdTvf84hwnenFxcXpyCnnnfS8pRz2fpbvsH+MgSzMs&#10;wux0OmgqT++gdnB5dam+PTs7m5qaWlhYkOlub29ZffIxW1pacrxxaUpH8oLLy8t0Kj07N8u5gc/B&#10;9vb2P/zDP3C1urq62tra+vjxIz4sG3bjIV0iRMtIqlQqsW+RNC8uLra3t2G7mIyBgYEHDx7wh+x0&#10;O66GBhPO0z3rigBR8+H6W0KD3dSdydTIIUgX9F+olynAjE6OqlhInJubU9XL6XHMy7SQZtZRGR4e&#10;RkswEYmzSphUh+3m5ubt27cmzk9OTgqFQqVSWVxcdLMkLOiZeqmv2Oece6S6POnSi1ZqCq1qMx7X&#10;nCqJAwzaGrmwvqIUjO7bYf95u93m2idkpVIpI1m1Wu3169eRbh8aGoJL0N0CT5xwFZcioRTcR81V&#10;1MMOVL0wK5F4vwQ0EMFdGFYQtdRCzhKw0QPPBacyrDmBoLm9djASGB8fJ8CSdKA6Isz19TVi21Xq&#10;drviFblbVPEm93bi+rfOsHaeewd8oxEsvNJhP2skA4BLEcuKBC2UAxSQCssIfcHIiCRh7YL/7ZzX&#10;g2OKz4D17IWRPh1u/M+7wQY/CdMF6WBFJdKKY8m/EC3hcJDhaFNVTvdpAx6sfzUJkdxbxh3/N2WK&#10;dy8lQM2g//ERpIPnILw4nU6nU2l9gm4N+hbFzvQXSWgeINRWoMD6vUJWv/ilTCZDAslUQV9Nqias&#10;JEkSvQLSYd0WhuP+2221Wi6hyiMJOLt3FpVQWgt1uS7Ur0CEKBGMZpeHy7l8bjCs8CqEmQPSVEIt&#10;P9ZP8NWur6/jJh8xAgJF74DbFBfaYdAhnU73FT/7QYOxoIcOlrpNEoXQeX2Yoc8b/E7P+oqf5e1x&#10;vGBwcJDJLO2Si90Knlq8L10YYU6prX4SlfxGUhSdtgEL/7l1VYWwRD2fy2MRPHNbqiKVigSiZ1Hr&#10;exRO7+DgYGRZPIGY55xDe8b0tzc3N1NTU7lcztianUVKQxdEpeW3x+sqjgjc1JHYIx5/qp8kSaAS&#10;AoqfwKCfdZgnLPgyFxLLBEFPwwdwQ+8vDfau1cGQU2CHLpS/HvEXf1gWWywjZEdtm/7N+4qoscSA&#10;o+7v749EIPUuRIB430HFCgiCyla5XJCJPBY5RivMlzlLEPaDg4NXr15ZyzE9PT06OqpG1CMhmfC0&#10;2oZ4egm3lQhQWsFEqap7GRoaUqaPjY1hnpMkyefzmgf1cT6fN+BCLxNVk9qk4eFhkxDdbpeqQgFB&#10;jdLr9byg8fHxkdERVAdhgrEG2evu7q4dRnHBjlGx3l/qh+DcBc8H2esubD4ABPvApVLJCqbPuqFG&#10;M5vLKk30IbQASpnjk+NO2DqQy+VaYa+RWybswyZogkBa94daoHK4nPhPnN5ms7m9vR2vA2mPZ8v3&#10;ph1WhWfDdgq9UJIk3gIpxGdsfXwMIQQxAW/V6/VsNuuWxaEc1Z6j2AsOjwRH2Ww2TuEo9WDcubAZ&#10;pV6v25PsUpN1+1dRFqTsOD09TZJkYmKiG/YbOyS5YLWP6jA0IDKIkyhDjFGz2Tw7OyOTkUqU3USj&#10;IoB5OOgbTJkGNpJbEKKLiwtVpoKy0WhQ2bCDM1i6tbUVLSxwXcgDRg18/2VSFh93d3eilhOrvSep&#10;E76YDrVardPT08urS3QdijpqYBcXFzEfAMdut7u/v7++vm5FM1RC2Ee1Em5Q+mj71QwxE+lylcJy&#10;hPF5x0nu9q/Gx8cNrZsLIaCLVSykzGxQkiSZTObi4mJtbe309NQsi9ZoeHhYGkVN/fTyp6vrK9ww&#10;7FgSuTi/2N3dTZIkjptoHXVojUbDZBLbVn2OiOdfaTO63a65JVW7IjiVSpmPmZyc9I4UYOoBdHK5&#10;XDZR/u7du6GhoaurK5bljh8QJHqMEMW4EfhypMv2zjaHcYuIM5nM+vo68Vqv13PsRWPhfXJy0mLV&#10;p0+f3t7esmCSB2dmZlZWVhw8EJJJlN///veMy8wrdLvdw8NDsSWbzdo/zGLIjTOakE6nZ6Zner3e&#10;27dvP336VKvVkCIjIyMyWj14x2mhealRLYCc/BCdXqFQOD4+ds17vR69vCY/NlFEpjGh3IWpXIfT&#10;O/WvPEzqjV6vh1/J5/Pz8/OlUgnKDImIPHcu2E6qT/RaMEpx26nQVPgJApTX5+2rCfFYIratvwJp&#10;jD+SbJIkmupUKsWka3Fx8dtvv/3yyy8VJ9lsFr9IiEcPjr+HvEjfAFPlVj0sOzWF7PYVwticms1e&#10;ipWVFdbk29vbW1tbZ2dnXHcAsq4PCtatF9ulEpZEbLKSsOKIpoSINZ/PS2cOkmKyWCySljtUk5OT&#10;l5eXXKG+/vprxbnMIqCVwuq/bJK939RE7YJTkc/lC/f2PIvqUdYqLg0ODrpob9682d3dFc/xB5lM&#10;JpfNeYCcNPQCwHHwpTRaLBYFB/SSC7K/v29AIUYA1VG1WuVNIX3bq4crIqBm9WAkSL5DLF2FdVOi&#10;oojaDF4fV1dXSmIJOhO2RxaCISoyxvFgFPnq1av/+B//Yys4ZfFEWl5etoN3fX19bW2tWq0in0ql&#10;0tjY2JMnT54/f/6rX/1qcXFxZGTERuh6vY4LwQVubm7+8Y9/5Eeng2i320dHR7/88kutVpufn+/1&#10;em/evJEfFauKGauAKpWKCQBp9PT0FIbisgwMDEAZqLtardabN28or6emprxouVIZI+3u7+/ncrk4&#10;HKYZpHwHaufz+aurq8vLy263+/bt227YSkLEcHh46IRDzw2ERRtAo10u6ezsrEYPBBylaWNjY8+e&#10;Pev1esfHx9Vq1euwtGx3d3d3d1eP42WhwGdnZ6Mh4fb29ocPH+IqLP5C/vPI3X711VedTsctrtVq&#10;npixj1evXq2vr/d6vcePH//2t7+dnp7u9XoRPRRG7ERpt9vpVLrZamLfMQcyoy0IhsOq1arrKYqq&#10;aQcGBixMwiLQSPEUkhkjpUcvzASc+009WEPLRHNzc0Cly8vLarVqHXGj0TBUoRiTVuD1LBysFri4&#10;uOjr67Pn+ezsbGtrK44N4cCATf39/XJfXLXFEKbRaFDkUBjYcOufR+o0pjCJWIvHnWxxcbHX6336&#10;9MlgZafT0UtChIUaM6maaLoEOwnoXdwLXkNUSgpLTbHGM5VKffz4MRvMRjxGDleR13zy5MkXX3wR&#10;BzKkbz4nNzc3L1++5Jm8srJi7AlpB4AmQhJStIGaUxS7YkylbTWdArXVasHcVfXWVtfrdb8RRqTB&#10;1K0DB9Vp7TBMKR2oD6MlC2mXNKrpLoWNiTo7pk8KAwjyq7+8MqAMEqXjzufzwETVgmMJMioWi4uL&#10;i/Pz88ozIkI0/9bW1uHhoZ4av9VsNgmY9Dgs6RqNhtrYTygUCvPz8zgw0ofR0dGof8VCzc3NvXjx&#10;Qsq7ubnZr+2/ffsW3oquGx0dNfm0sLCgb8WPEqtV5irTM9OuGGD348ePjt+rV6+q1aqwJsTNzMwY&#10;qohWIlGgBljj4uVhXl5eWiARVyMUi8V2p91sNu0wa7fbnz59qtfr/+W//BcyAl7Q2J3V1dWxsTHq&#10;ZK+J1RioULMDRlC3cGikNi4VSyyG/B2zSkY3XNvr6+vd3d2NjQ1ZXpitVqtnZ2eimZtrbuzp06cc&#10;1xcWFlTO1tOCBURmM6CHh4fKwqGhoZWVFfIdZDmvqlardXBw8Je//KXX6z169MjphWipY5Uo+Xwe&#10;4wIC+vTp0+np6draWpwIUfk8f/48DhyQt7JCLZVK3rKO+O6ea8t9Qj3ivYpemFgul4MwbG1tQYpU&#10;y6TPamDMENBJ9JbsuHoIiTs7O69fvyZcIDGcmZ3Rs4u0bpMzD9dShB8cHHBPUSerNwxVu925YDsc&#10;pfpib+Q1Vb8+mAJJauj1emdnZ1FeHxV1p6en9NOyjCLKGhVFcq/X88UVJ51OB/8KjYxctR+raS2E&#10;sSq6EOiKVtd3bDQax8fHuKXLy0v4D+YenJUEwyUFsAciClFIq9DS6bQvGBlWHyMqU6N2VvkKQqdF&#10;dokgz3AMVVzm3phFlAxCodNhP0c2jJXHv/kvQkvk7w2Jl4fLrXbLS42ExD9nI/5nf3phkAKLKCkm&#10;SRLLR8WZb9gNW78j3J8Oo8pk2pmwh5nfliJeIgF8K/uSJCEMjCPPftTMzIzpUZovR83odz6fV+5L&#10;Vz4ScMER/yvSKbnn69cJq94L+UIr2BMlSaJDEzclBn/TaYZ0HxwckAIxd3YT+PNgAgkP/bnPwrmc&#10;JjyYXbDsMC2FtomDF72wSDzOh6ITcEWRikgH/2JfwTXG4+n92u12q90ayA5IXer1SJHpeZrBBkfE&#10;gUpQdQ0ODJpujme9GCyS4p8I7ot37szh4aGzNzw8PFIemZmd8e6cE783xiyBSfyNHKxbHTlAcjlX&#10;kZwq6ov1qMa9KaNbrdbx8XGtVltfX+cY6Iu3wvCp3jIXNlKwYGL1q/jwimlRiX+93FTYzNlqtQxd&#10;cr7b2dkRaqm5JyYmFJSNsEMFkE3flA079KJw22VB8kEtoxVgMSw/FH81Tg6DS5EkifyUzWbBZ84k&#10;VTJuEsCaz+fF8W4w7MIVe4PN4FBxfn5Oju2TJ4G5ISnKBiNv9Vk2aIRlRKnCxrl2uz0zM9MLg3ha&#10;r1Qq5Yu3W22yBdWJD3ByfAI0yQZbJ3nIxYm3phEGmOR47YpY3wl75s1hxC/lUStwqQ8mJiaq1aot&#10;zbe3t94s/FS7FR8yNDBmlEwmo02SnhUi8FYSgFIwynOMr8NKamB0rVZTfKANogpPbDxLzpIkQVdE&#10;ksl5ji5ADjAxowIlHwxJIkiXBMw0sptwEO+6HbZLybitMPMYc6de1AVXZ4+NjqUz6SRJSJmEWV6W&#10;9z8StQjITDeI0BIGYwDRRMG+wYJyzc3NzfDwcKSm6PdJIJMk2dnZMU+azWYnJiZixyuaCbNeJbhB&#10;1Ujv4/FqsJWM3WBCQuQlMcVCATdsxuXq6urDhw87OzvpMLFrhkbvis7shK1OyN1cGO0XBDKZzNTU&#10;lChns4XTkiQJPx+z85FiB/m1wu4xL4V3AAAgAElEQVQW9RDvBZJGkI3zDApH/7DrAcpILouLi8PD&#10;w41GQzxZX1/f3Nx0WW5ubvr6+srlcjqdrlQqv/71r7/++uvh4WHBB+7jliGoUMud4IMXJxigsQjm&#10;brDF7N7zHuyFVTe6XAJGYVZRkcvlDHoTHmosiQH9Iuo8MAQ6tlQqOSepVAqtwufU0xbo6BO1xwsL&#10;C4V8IV/47HpxUbxotpokML6Oy65sYOFN2FUul+/u7hSjTAailpBHlgH8RqNB9d9qtcbGxubn53O5&#10;3PjY+G39sxtGI/ixVioVCcvQ+suXL8/Pz7e2tqjnVlZW0um0VRO29klzSgIfDPJul7JqWO5jLHB5&#10;ealgNVXgQE5MTHAq57KCX1QxFwqFpaWlb7/9lonH3//93+fzebJBuAaM/q5+Vzuotdtti9MlAnW5&#10;oTGHAYKzX9vHP9kwpGLWpsaKi1IPDayKE+hSYd066bTGHgHANmRxcXFmZiaXyx0cHOzu7gqwsQwW&#10;zRRCyDOIKlA48ujyINperwvhlR0053o52ZDO2mF2YuvBpLEXNh/C9dz9aOSodqJmIBNG+6kBnj17&#10;5grjBvw0WQY32ev1LLZ5+vQp4BUzNzQ09ODBg7m5uXwuL2WcnJzQJpMlGlOzzRtdEeMwLxEl69TU&#10;FAARETU+Pr66uloulz9+/PiHP/zhw4cPlUqlPFwGVVgQkg3uaqAQJavrpozPhUVKaCpCjVyYbZWU&#10;FbcjIyN0Bgotra9g0m633SzWEN1ut1Kp2AoeA8tf9TWxefmrGvV/9ocCGsqG19TdwWIuLi6UbS6v&#10;2jufz7M6aYfFY7oPMIf/Ssz3WAArjrTaADbU6/Xs/t3Z2bm7u5uYmPB+FbrX19dUWSau8Lua7Uaj&#10;gbIyUWerTRx19aIVn5K4zpyuSDzHj8pWi4uLbseDBw8wcwYWX79+vbm5+Xd/93fr6+vZbPZv//Zv&#10;Hz9+XKlUlpeXh4eHnz9/7sTiFI3l5bK5q6urtXdr//n/+c+//PLL8fHx9vb2w4cPv/vuu0K+0Ffs&#10;46R0enr66dOnjx8/psKEt8XphULh4cOHs7OzfX19Vq8z0+D/I3pfXV8xVnJIeImcnZ2Rv3h0VKUE&#10;1PovT0PFZZZL0JNW5HFDYN6788kSTfHpRMVz623Ozs4W8oVSf+n25ta0B3YcIEuVb4nX8+fPnzx5&#10;Mjo6ur6+blmxagHL++rVq+npabJHWLY20EgZ3oIsQCFqeIj3WpwImZ2dXV5eppE/Ozv7y1/+cnR0&#10;NDIysr+///r16/X19UKh4GOIIXt7e44f+6OVlRWKN8Mxp6enYHFFPhMY5ZkMrsUDHsWwaQwR8A2C&#10;xyeVSqWhoSEPn4KBXZuBMMfVIYeQcilEM9RqNeyFuc9yuWx4xXSdOWzoEv4M2mvPME3Szs5Or9cD&#10;jMLjgHRA0nzYIxqlEqViSY1hxQv7l1Qq5XgkSZLL5WwmR0fd3Nz4gb6XagpiIMgoQe3g1V8LtpJv&#10;rVYzbyEZYR0cexBbI0zSe7aaWSViHO2an5+3ap74hpXuwsLCw4cPgXQAL7NNSZJUq1Xwlggs9OGu&#10;qtVqHGuW5rxuyKDOSOUGzYwqK00o4gGkgATyT+gMiGB0N7lcDjPXX+q/vLr000jLVQKAo88Ecz5P&#10;osTe5+HDh46WbA64lCuNYtRqtepu1aNTGknibDwVP/l8HobjMr548eL58+czMzMGu5GFOzs7a2tr&#10;W1tbmhTQudbSt/A5VchKUG2jLVyRvI9UcRypFEPQnHt7ey7dy5cvP3z4cHNzY6B5ZmZmdnaWKgvD&#10;4Wlns9nR0dEHDx5A3rPZ7OnpqTmhg4ODWq2Gn5NuiEUEIpwcPSLuTR/Epc3tYKTm4vPuawQrJFcy&#10;l8sRPNHpWrHZCcuZR0ZGnjx58uTJk+npaZkUkIJy0BpIjkD22Aj0ej3mjdPT07bcayFvbm60YDxU&#10;tra2isXi3t6eKSK1FrxrcHAQp67MNs0jwUUiSjYcGhra39+X0yMrBioZGRmZmppaWVl58uSJA3Z4&#10;eDg2NnZ4eHhQO6jf1b/55ht+3d1u18It7aQGJ2KMRgyFpuvr65vrm43NDbIM1hpOiBovG+bOY9ng&#10;p2mjmo1mq9NqBUui2JwmSSK06hAVt0dHR3iX/v5+higzMzOkuhEypXQBiraDeVFcSw4mIuRChkG0&#10;bBmEat4Gj0rRDEakEDKpH2O7dlvLE4u0dlh5q+PDk4FQ4ueRBPWzAFLRIEq1jAkWCgXiACoNJnKE&#10;6bA4Shqwj35KNo/4cCN4vPvn3fAnl8vNzMzoQwvB4FF+rAf/6k6nY82SnfNmvHxBvygJe1g9/0iH&#10;iP+OvbcPro90RerebgmANn5XDpK8SqVSHNPP/LMxC4ExSnKTuLIh/L+psPs6+RfaLXH/TyabyWQz&#10;vm183PEv93r/g43W8Y+jRhcQOQnQfy6XM+GehGag1+3F1+BQ+oed7mf7FCXIxcXFxfnF9c21wxTn&#10;6SJsik6A0Km/x8bGGMIYdaRt4eKXJEkul9N1+3+NiHqXsfP562dy7/KAQT/fyU47wt86f2FacXAX&#10;lh8kSdIJI5OkiGopk2jgaQWHgNjtdsWOqMrPBqsvdy8JOmVQGmH13d0d2NGTzIbJqUJwgs4HO91I&#10;ezj97qoPoBuPkavX7cmggGNaKr/o8vJSWoKDmxbsdDo6SZDr5NTk1NTUZ7erTqfZbEaqLf5xk+8f&#10;myjdAitUKhWWhQDKWHB4mFQ2xOawToWLQseHpwHRBUWptW5WvegQXl1d1Wo1RmFoif39fQ1DTBia&#10;YQ8Bh5RKpWIxoUo4Pz8/ODiwKRQU4iOB5HrBcR6l4SjW63XgkdqXBMDxBkDIMV5oq9VyaONEkVvg&#10;CgBqj46O7u7uHC0iOO+IJNwDt1fHKEYjuFSDRLWa2bBvtlgsmto2KBfPcwwL3qkb2gjCcPfaJ/dD&#10;1GGGMBCNUcjcarWU1yQY7Xbbk0mShBhBqHXyG41Gs9W8vrqON9e5vby6NKnN3ykqxF1ztAR6yTDQ&#10;zs4OnwTHAIUGLNZUJGHmWoYD06tiYYVxAsbXRDbAkhwGzzMVljfEWOcy8oRRPSgUYiQEJfu9HoK6&#10;QbECVUySBMOBooh36u7ubmRkxJyE9kAZJz74PKA0IBHfjFarZbRIv+1wRuaJa2cmeCghCaIEicgU&#10;LI5+a95b05rL5Ur9JSGIeS6UjQ7RXVDxOOpYIodHpRsZ6EyY5k6FRS9mn2NecMhdpbGxMTsP0dtY&#10;EAmbYBBX5E6dnJwAMlKpFDMZnRgTA2BZkiT9pf5sLuuZJ2FHNBBfIIqKMzPj/f39nU7n4uJCYW2C&#10;pxXGm0ZGRiqVCsmt19oISyM6wQYqlUoNDg4q0022JsGcTcuaz+c9ohhLjXeoWmJSo1gkfKvX64qS&#10;iJjTvqlTyecdj6urK7oe8dnw9VBY56i+ubi4iHGVLOXjx498qOFotDweGnYNWa5HdQUajYYEqoq6&#10;jwymgk8o1U+kDyNLCoOD5lOzsjqJUUgRppWF2MKbUqlUuVxeXl7+/e9/zyv/5OTE0APdGa7d4env&#10;7+9r9WEpYo8UmRIOLdpIh1aSgvs71alUSp/WbDY50S8sLJjg1FvKPvxbBwYGDH8AVlwNGtuLiwsf&#10;gMrh4OCAzmh5eXlubi7qIpEumbCPzmkhlheOKNemp6e1Gefn5z///PPa2poW0dwSAS9LX0/m+Ph4&#10;fX39559/3tzYLJVK33777e9+97uHyw873Q6l1eDg4KNHj7744ovV1dV2u71b3T09PT05Pdnf36cb&#10;coVNu9q8Jx7C9OVQ40rQ2E7Y0edu8kkQbyndBL10WNdWKpX0pWoVtUQmk7ERxLIQY5pChzhPoOCY&#10;qeA1bBgUeFk9LF2ncI8zGbe3t5QctJMU68QKOFdvpC8saUNu+a9iFHIXiCWVDVGso8AzFFIul+fm&#10;5iqVyvT09PLysjaP6oX0cnR0dKB/YGx8TDCJm+qzmWy70/atzdT39/enM+lOu5MKtoqDg4OSJkkX&#10;KYNL1A07M2q1GkTSg3Wem82meSmRwRzJ7u7u0NBQeaScSqV2dnYYoxPPepL127q9qURIueAUrHgm&#10;hQECqlt6vR7ligeLz7u8vGw1W5K7LxV9bOZm5w4PDy8uLtDhOo7uP1239r/7J51Kd5JOEtyQ/KJS&#10;qTQ1NZVKpajIlUmxhzIZJpkODg76dkmSwKrEcEIcpkbqJf0navD09FS3TAA7Njb2/v17FSagpFKp&#10;PHnyxAwQtXUj7CprhvVjHm9sBNiEqvzpt6QDhUen08Gr+RhurknZaObzN3/zN0tLS+l0upAvXF5d&#10;VqvVH3744eeff97Z2Xn37t3d3d34+Pg333zzr//1v/7d735nTEGxenl5ube39/HjR3NUStBXv7za&#10;2dn54x//qKaCa/zqV7+an59fXFwkw4z0VbfbXVhYYIQ9MTHxq1/9SjDZ3d01Oa0DX15e5vZeKBRa&#10;7ZbsowI8ODgwY8FcKEkS0Ha5XC72FRvNhk7etY3vNBMmbklGvD5YMEl7JpO5vr5WfOJ+JOgkuDGQ&#10;nw8ODi4sLLRarePUMdYNS0R3gqOdmpr6/e9/v7Ky0uv1Xr9+/ac//clm1CRJEDNCx+7urkGZSqVC&#10;V5EkiaWpm5ubnz594i9v8vjRo0cPHjxQOrbCfhpl+cOHD8Fk1Etw1Wq1iraBY97e3lLXxRwxNjaW&#10;z+dd9s3NzdOT04PDA0hfNptdXFxMkuTDhw+//PILOYXFHq7M6enp+/fv9ZL4JA88k8lA1aUABWEc&#10;dPDFVZ4I1CRJUIMqHBUv7uTs7AwJZB/Gp0+f+LRQDuHhUDgkz4aHms3mwcGB/N7tdjGO8/Pz5eHy&#10;zOyM8rJUKqXT6dvb259++gnnZO5kdnb24cOHz58/t4VY9f7hwwfAliPKNO/4+JhEuq+vj8KATybV&#10;mvwYxTTaZ6CKZJTP56vV6unpqeAQDTaHhoaq1SpxN1BseHhYDESB5LK5kdERcArTm5WVFdqvVqvF&#10;qjESEnKrDstkhivW39+/uLho58fp6enHjx+///57A0yl4Psac+vV1RUWCgqP8CuVStQwCif4rDYn&#10;dkxG2828AvsiM8TcuL+/f/BqsF6vt1vtTDYDn8HQJ2FlhSrCHeEvGmVnotnBwYEZHWuEKS+t66Cc&#10;iOCmqptQ3Ui9snN1dRV5hih68+bN2toaWf3o6Ojy8rI+6Cp4UHMdQKcZ5lPYwGqAzqoyNSEmwBE1&#10;8+SbbmxsrK+v40sMDbgFpVJpfHyc4IbMTmHjzDsqy8vLxWLR5pu1tbW3b9+Sr6VSKaiLYUSoSxz+&#10;KBQKai0CMhW+iKrdwLh7lYb2uP9xcCVShKE1Go1Pnz7RGk5PT1tHt7S0ZALJ9LN8TcKiZUiCSYmE&#10;BSJrt9tTU1MoSQXY+fn5/v7+2tra+/fvt7e3UYAEXhQApkk8EGu0OY7qQyX3Xq8n8iselBwQYfWY&#10;Hk2anpqaWlpampube/DgAW2Eo54kydnZWaPZyOfzi4uLZkkpAgHcyPKIBQOvvXdFvn/i1E1NTvUP&#10;9M/OzmYyGaZ2VhbFwSNFJnmW8CU66WFFWuMvJPzlcvni4kLLJrfm8/mHDx/OzMwUwn4UNzQCjN6I&#10;o3sZ9uNiJe/u7qamplZXVx8+fNjf37+8vEzRgpbWgkk3MYZ3gpfM1ubW0fHR+fk5TeTy8jKlBe21&#10;A+xHpcJuBhK62FBAlhQAfksjWPVCSHgPFAqF6I4Lr4BLaM/VujKOpA8pVbYBiu8XhBHpSoJpPx1D&#10;jG+SbK1W+/Tpk283ODg4NzfnfoH4ukFy3Qz7cfVuUcsIhHQmPX+PjmDUQRJFfSTVMkjKtBBwzIAg&#10;EUb8/Pf7oOSeQMdFjhx5BCXid/fr/g/TEv+cZogcyP8WIeEPRYPHJNnw0Lj/Fv8/IiSdZJIMsCkC&#10;jp1uR3F2GfbQ8ugAuzgWzeD94tFD95J7uwoN3UxNTmWyGUfWQwcSzczMYPAKYQKdyNHHwDre/77x&#10;/03fW/iMWogjivFhujNq3/uEJ8xRD6Oh6oaRcLknUhqKIQPdtPlAdgqd/uDZehe2lKicMsE/Ssuh&#10;i6DOjoMRubDDoxu8MuNV91TjgQYaeim54Onm33I26HQ6/CI8N7k2igs6YVfY1NRUhHq7YXu5f5XP&#10;5TvdTnxr6i0yQNUSdIy8d3p6+vLyUvsqbkpFXl8nGDX6wL1eb2JiIkkSrA8NC7FkJmyGjFAmDWZE&#10;HMzHtYMzeCo4q2SCoxwdIsV9ZHSAYqC9Xq8nQxinJTSAAPok6kunTkkamYM4PJ4kSSfspeA3Jf1A&#10;gf1SsFpcDsFkyRivYghvD+PwbKnz4uhMo9EQeeFWnbDmwWcwWCAJScm6XNpVf3S5nqpD6EDu7Ozc&#10;3t76dcKo3zs3Nwcrp5Fsd9pIYK+DppU2ZHp6WrEOyjRnpwosBq8zIx2k3Dc3NzfXN9gdJIqXFUW4&#10;ZGsUHAA4/kutVsvTkNUajQYsyUhvBEo87SRJaKmoPHg6tVotLH200WyEpbh9wbtMiaNGERsBRr61&#10;C0vYGJE4oUPWJyASLgytw4tpypA92PK+4DMWI2ehUMAp4n6ywVOyHgy49MzMi433GiwTuiGYbG1i&#10;UhQuksDpqgJzYaoxSRIsY2QmiCMgie41Ki5JEgYUqoR8Ph+BPDVQL1iZdcICT1WpROsXYeP8rlhQ&#10;uvvwOGbEp6end/W7CF0xTyP21xPGpYJQs4uLi3Qq3Wg2og/b4ODgxMTEwOBAqVRymzY2NtRP6n4P&#10;LUmS9+/fAz29EXUPzalJBYi5R0cPorD2575WQI8HOC4UCgTXSZK4gEoTlwjAJMJoElxVeJxPCE8R&#10;eWZnZ1ut1vX1tZerGI3zvF4fwxmV1v7+Po1Jq9WCsPeHvbjaJLep1Wy9W3u3tra2trZGHLC8vMzV&#10;/fLycmtrC9ooU4s8/iRJEo1cZdj7D8GBv7u7o06VTdBjXsHe3h6TFuWgowL5LYVVH9A3hgPgCRfk&#10;7du35ovn5ubGx8dfvHhB1vr+/XsFXyaT6e/vNzZaKBQmJyd9nna7fd9+RPD0djRd6eDoCN1DDXoC&#10;YvvS0tLU1FSj0SA+vb6+pqUAWnHZ1mCPj48/efIEyuNSeESgbZyiYKhN6uvrm52dnZ2dBRAQHjqK&#10;+gSwwldfffVw+eHY+Fgmk1lfX/c3L8K+rugfODU1NTo6ms/l379/X61WX758+eOPP9br9WfPnv27&#10;f/fvvv7662az+f333//hD3/Y2tr6+quvLUPO5XInJydHx0fWaAu23W7XrY/eaMVg4Y0CdLsh77aj&#10;f/r0SddNare0tISlY+ajpQG1Awtyudz4+Hir1eLBKE1ARYkQlUDn5+dJksRRAIdN8HSJKL+wDmK1&#10;a5JOp+V6CLgDLCaAafwdXp2aFgJ50e82GEmTrru8CjCo6NTUlPgQC1EKslQqNTk5+fDhw9XVVfmd&#10;guT8/DzupRweHl5ZWWEIziNbGZYkieo6SZJOu5POpJEZUXQWndyFULheIwzXqlF1Qb47mxSvBoS6&#10;urqqC42TpuVy+enTp2QcOzs7LpSyRyfZ7rRpRcnP8SKxPUPqS/RxZxUFnJrHMsmbm5t0Jq02KxaL&#10;3PPnZufGx8cz2UwmkxEZVNH5/D9ZtPb/54/kTj1Dryqze8j5sO5rcHAwn8sPl4e9Rw6lABcJIh1m&#10;GmAljoGCQS0RRRWZTIZTlsCCQBodHV1dXX3w4ME333yTJMn29rYbpN4wHShr9+5tto9NCqEuOwim&#10;/wA4ZZuKXVuujhoYGPCuf/e730UCe/did3Nzc2tr6x/+4R9evXr18eNHis5nz5795je/QV1EiAfd&#10;tbOz8/LlSx7Wu7u7rqH60KjWs2fPvv7669XVVQf45ubm6vLKQ+MoNT09/Zvf/MYiynq9vr6+zvzT&#10;4XFsHj582Gg0jBEAnRn/wsLse19YWEiS5Pz8/LNdfl8xm8ve1m+F2XQ6PTk5CdjVJrjsrif+5ubm&#10;5vDw8PT0NBP2S5miHh0d9TA3NzflTYOe09PTqVTK4GOz2ZSXJVCKoiRJlpaWZIfBwcGtra2XL1/+&#10;9NNPnU6HUznlB5pqfn7eKo7+/v7V1dVKpTI6Onp1dcXxiWnkwsLC6urq+Pi46ZOT05PLy0vgnZqB&#10;WXmhUOB8RSSUJMns7OzQ0FAsHj59+vT27dujoyNEey6Xq9Vq5g43NjY2Nzfp3EFm5MaxCHfCS6VS&#10;tLwrFovz8/O+MlbJ+TQUaH6RIOnx48f5fJ5Fs0ZScFCrKIyx8r1eD0+/ubnpB+qAZMCL8wvp0jf1&#10;7mq1mkJXVZMLW0ClyJmZmcnJSYXc5zyYz6u6a7WaOQkclR4hF7aqqBwcOTlF2M9msrzL4gSwuQrT&#10;A+fn5zwYT09P4y7JXq+XCXMSGvkkSSQ+pAUtlwsb4ULSJVPjxWLRMhVhxBd0lRYWFiYmJo6Pj13t&#10;hYWFX//614I2XRStiYePqWq1Wkrrcrl8cHDw4cOHzc3NKL75q2kJAzEobUSOSUTnwUOQESCJCFF9&#10;2eXlpdAkiDlFxWIRqIdFy+VyjDErlYrPTCFnHlddhFWdmJiYn58fGRkpFovNZlOrDnA3ArK7u9vt&#10;dnXr5XJ5aHBIW+pJGs5TTugjvLtCoWDBT61Ww9m/fftWMnr69KkxHSMU6nxqJ3CQIbapqakXL14s&#10;Li4qugyuRYEatqNare7t7RmlksUUP7rpubm5L7744sGDB4WwntDwIsNPTIBDpSAfHh4WM1++fMlm&#10;and3F0EOoF9aWgL+3N3dbWxsbG9vc8IkzkML0WOptciV6PG1b+qKu7s7WkBnu9frTU1NMfWq1+tT&#10;U1NiQqVS+fbbbx8/fsxUTYJjlkhjpPUw5aMSi4kYeg5J2NraipqVjY2N8/PzYrH4/PnzarUa9a+8&#10;icAdfX19Dx48mJ6eRofIs4VgmpLL5ejnTk9PC2FlNEY2CaPqqqbBwcH5+fkHDx4AfA1nKD7drOXl&#10;ZXhUvV7nMWViDAgeRVSIbbDD6enpzs6Oibfl5WVQmAlgDTuyB5YFyNb7gGLYOqkhFfbuZjabFQpc&#10;yWq1+vbt2z//+c/dbndsbOzxo8ejY6MILdG1VqspZozEGRwU8UiI9DXoTyWcG9RoNBj/wm/xfP45&#10;wBO8o0w1sgOUq1QqDx8+XF5e1roKVklYluDv9MJye+/6+vrajliS02g30gqbTqzhGRoaiigEc0sx&#10;hA9wKpXyn6jzIUv5YKjlvYBQ/HH8YDheGb0C7QW9gkLL6U0Hp4Q4QZLNZj0c0EFUzCjtnI2oC0kF&#10;VyX/179C7WhvBcMkOPd0wgpPqcfnjwOI8e+oRf3xMfxx8n2d+3UvEAZMAfD5FzFx+h/+iWi7P71g&#10;L5UkSafdSaU/cwlxJiASBuAkFblLcv/ndNqdZquZDi4fYrQnTmTqEDup3mj8+aahYbLAI10u/bjJ&#10;gyRJJEt+RyrUiEvmg1EdLDiK5f1JhT9JOGoOBMbJ63HWkwDf+/zkXYAtNaXe3q8Wx2maIjyazWYV&#10;u8oj8p8kSbAR7oZjpAbSwKRSqajyQ9BFc6q74HOSJAkUz91Dqvf19WXSmWbr885JH0yJoDLwZbNh&#10;B04cViLmhRocHR31hbWQ4h35JxY6G/a1SicQDZ8nk87k8/lcNtdsNYEmqXQq1UulwxigqqsVtge7&#10;PCAGciRRlVmhciodpmT6+vrMx2TCjgRjJYBC8UXyyIetBtH/pxf2JRryisSMqlp5pMfw3+Zyuenp&#10;6XgqcFT2WIBaMunM3v6ecdpcLjc7Owvd9hy8Te+OLrJSqUD8HQ+wkcNj/HxkZMSsN1KKjliOx6ZA&#10;+aVPoCfJ5OTkZKlU4rIKr4/8PEsKVwkD4eHrdnK5nAdIIuSqOl139btut9vtdAFtUfOeCdtoO50O&#10;/XKn3Tm/OAfSIfB7vd779+/VE8oyZ0YzAIJ38QHK4DzxNBKcIAZfQfVWCh6FpyenkaDy9oWgfD6v&#10;/dBve/hwgcvLS7LKOKaXJAkvxbHRMeWmn6l7JJrgBMrnURXuzJjuQoaj/RxviHAsNcgolA7ksVFf&#10;747LBJEfoqxRP6l+BvoHrm+utSuqNM9HWWBcCW3uY2vyp6amnDQgfjcsinDdQHVuB4plamqKEP4m&#10;7H+L6dDd93k0D/Tpjrf/xOFxaNGEUq8DnAsWUqQW0Q6Y4l7A0R4T2jt+cWZLSZQkiYyAGzOsUAgr&#10;2dVVDuTt7e3a2prOjYGsU6Rwn56e3tjYePPmjdiSCQbQm1ubfrhniBhIpVKt4Fl5E7bN64pFCYPS&#10;at9WqyUI606Hhj43OZGERtnqeJkekLpr1AFSk5OTjqKA41HTvAvLvV5PY4B6vw5LjAUxnYlPbiQC&#10;s2UuBI2KVMaA0hvKRx8+fNjY2PDeX/3l1d7+3t3dnS2ODKZ95sHBwcvLyw8fPvj5wtfk5CSX+eXl&#10;5QcPHuRyOW4hh4eHhXwhSZJcNnd9c20wFr7vCQueseSSlUBpVAhgsl6vRzxVKBTAKMVikeadhI1+&#10;ExruglBfwrCosRi4//LLLycnJx8/fpydnf3iiy8cCUnB/JboYfjs6dOnBHTWhFxdXYFCbsN6dvkx&#10;H+wd5PqBgQEviHVGt9uFXs3NzQ0PDwNQfAX2R0Yo0JyHh4cEjN9888309HStVvv48SO3ep2PZoO3&#10;dbPZpFNeXl62z5DgnYgPOoMlEs0KhcLo2Ojk5CRBDeun0dHRx48fP3/+nOHVzs5ONpvt7+8fGByo&#10;1Wo4iWazCegvlUpRmIa7anfahgbOzs4+ffq0t7cXOzQTCUR5Ozs74GZNaaPRoF8Wjubm5r766qty&#10;ucwoDz1D5cC8qFAovHnzZm9vLyr9/VcYiHQ6vb+/3+12q9XqwMAAgXkkkK6vr9mR6RYgCAqz+5oS&#10;8VbkV8Xp9MRw3dHIyIhKT7UwNTU1PT0t+Kv40+k0msdAZF9fH6CBKQ14Lo6CCXeNMGnuHfGoldAr&#10;lcqXX345Ojp6F+ZKYXDG/v6II3gAACAASURBVOCetLoAgvX1dcVwEix3kyQpj5SlqrOzs+Hh4W63&#10;++rVq7W1NXZY/qZppIuLC+sK+vv7GSv//PPP5+fnTGAGBwelwvPzc+CR1TVxcyzbcRJ+ILtA1Ol0&#10;4o0A5SsLcaLpYJfBUScbzOWR2e6vFcEke9B81dTMzIyBg9Gx0XQ63Wl3CoXC5eVlpVJJh43W9/uR&#10;1D+bF/9faI0+D6tBSRSQUD8sEWOiy7DQu1gszlXmpqenlceosmw2Kyn39/fTQqpSms2mdKnlYWBl&#10;M5Mpilw2BxmXKRxaGJbKCtsHMVlaWnKKMMcKvFQqdXNzQ7iHkFMMMCX3q42gqRliuof4P3ny5Lvv&#10;vnvx4kUulwOaXF5evnv3bn19/d27d54GB4xvvvnmX/2rf/X48eNSqSQau1wE1/DNJElIClhRj46O&#10;Pnv2jB55aWnp+fPns7OzPvDZ2Vmz1fQ/Op0OOPXp06eDg4P1ev1Pf/rT2tra3t6egD8/P882ihKz&#10;VqttbGzAFovBqdxwj9EB2ZC5eSqdisJ2aCZg+vzsvNvterBSVRKGErx3egtwrY/darU4GqXTaSwF&#10;D5l0On1wcOAj8aLx28XJdDo9Pj7+N3/zN5VK5fz8/L/+1/+6sb7BdYTAwqZcJ5DOyU358ssv/82/&#10;+TeIz48fP1arVQkRKPbs2TPruC6vLhHe5LQSFuEF9kW952l4YvV6fWdnxyD41tYWDbhBDaM51Wq1&#10;E/4oXdAPRgcI1dUwp6enJycnV1dXZN3T09M40ZcvX6bTaTJwq+kplxWogCcq1Hzw/Mnn85Lm3Nzc&#10;3Nwcgn9zcxNNgpOA7hEiWCSu2QFkC7lunK42Tki4F4VCYWFh4d//+3//1VdfkWVAeJvN5tu3b9fW&#10;1si9ldZRD3F4eHh+fv7DDz80w+4WZk2Cv/lvnbiOL+47xG1IdtBwiigyQU1EITjs46XiRiuRHJ0s&#10;1Pix5XJ5cXERJhjxVrB4JpMxKqGJm5mZ+frrr5eXl3PZnNhYr9ftrrNT3aKOw8NDZhWIE3SFSRfo&#10;QZRIRhhRtkIH+m+16jiPXC4nuSsn+PNo26WP+9MSkETTALKnXsB3R+1w5FfjjY6M5gv52DAODgzm&#10;83lUxMePH1+/fl2tVinxy+WyhSvKe59KkIdLTExMmIoQbMWWu7s7nmB//vOfDXROTk6+ePGCDQ5p&#10;xcXFBSm6HempVApIZSh/cnLyyy+/XFxc1MVI3LpalAOZI5CdkoPMRagfGhp6/PixNVG8XlNhP5ln&#10;otl3JMDuCMWffvrpP/2n//R3f/d3pr5cUmdgaWnJIj2GJW7NUNjnh1Bx76amplQviiLVURzu1O+c&#10;n59XKpWL84vjk89E7OzsrMGOUqm0tbWlDSTIQ9O6+41Gg8dOt9M1rKOWgEiIS/Xb+tOnT3/44Yfj&#10;4+P9/X22jT52qViaq8wtLCwUCoWZmRnwen9//9LSkmmwra0tDQVfO2PN6AEnuVarUfPQfRL5dbvd&#10;169fx7HIOOE6PDxMxaIwUySk02m2S9AwAhFInSSirSuHldrU0oODg+aka7Ua28PV1dX5+Xn8nKpP&#10;ZyGAi4qiViGYtLtB5lc0sGjRubm5vr6+s7Oz9+/fn5+f//GPfzw8PGTQCv3wUZWp9CKigY8KooyL&#10;BtH5fX19S0tLv/71r5MksTKnWq1imFxY8CzjZT9Wx3RxcXF8fPzmzZvNzU3qiqdPn0ZC2lRKxKKj&#10;EtrniZhVt9s9PDxU0jvknTBgZE5LjzAyMjIzPZMv5BWTHPM8K62Ba04/JGQlYXM1ZExPGv/HXRij&#10;ByR6RFBEtd/p6amaRHEu5ckgQpnXpKTBufpX4H5pDjIMMUgH7ywablQ0QxpgLGhXK2p2pNFo4FOJ&#10;XZwKmKEmhdg0oigAKPpIiJALHj9GEuYWfJh0Ov1/j5a4/8eHjv8vlydlLqIszoC4JEmSwBAzmUyv&#10;20vSSa/7uRlotppA2JiSe70eJEtj7GKTGKhiIyWQJIkTlsvlgFCaqFKp1F/qz+VzAFBsZzps/JAd&#10;cV8kPEODQ5FWUXYnwT8qCXMrrTAuAK9Mhw3vvp3zUa/XBd9WWDOF84zCVfVKt9tVE/j7ehhLF1WW&#10;xE1MA7Cy6G4fL6Lqjgs83aXNZrN09IjidNhJktxjEdth84TioBNMUVJhAabYqsj2Eml8kiTRUYu8&#10;rpxf2m63+4K1dJIkY2NjwrcZbZ+/VCrRAAKd243PLufiZq/bS6c+Wy74bIIXAEgzYBpX6YP/7LQ7&#10;WD6vCfjrYzOQcYTqt3Wck6YrSsUVgnDziAl6PtxXtAQxrLuWhp68PvATgUM3WGNTC9IR+MBgL/2k&#10;IiwTJkIY8BUKBQfAJIp/Kx+0Wi0rzjyWVCo1MjoC4pQpr6+vb28+23TE1l2rDxDUonOwWVlZSaVS&#10;Gxsb6bB9Or41/p5ReBXnXTS6nbCvLzIWmUxmcGhQn0OPIFV7ZR6RM392dtZX7Cu1Pn811EUUE/ml&#10;Uf4vOjfCLJRPDjhTzdMskKjIJZRo8/PzExMTxm8vLy/Pzs9E55GRkYmJib6wyQZ83A57e5RNtCea&#10;K39Z6Q9PPD4+7uvr63Q/LxAWVUZHR3na2rYXSWzQvPter9czmQwRNz5M6e8Eumh3wWzEY1RYR+VU&#10;KxjE+bdypO81ODBYHilPTU2RridJcnd3J22nUqnZ2dnBgcHh8rDfCGuT+1XwBF9IL6AAGk9vQ485&#10;ODj4+vVrrRcwjoEMrsut6fV6zpvmEK+mmE6SpNlsiuS4h8g0gJZ8HdLm8/Pzk+MTi8eJCJ49e2ZT&#10;3NTUVCaTkWK3trb8Xl+HCCg68tXD8tsoUSRs97rN2bgUSVAT2JICyU2lUtxLLQgZGhqKPoFbW1uN&#10;sFa3Lwyc0Qjf3d3pzW5ubrJhe00qrBQ6OjpSBRYKBXMbWMC74HUrYiRJIjoZO5NJySvcBW3P0NCQ&#10;ajhJEjxir9eDEasXY68b/YWR0EmSaLQmJyehWgbwBwcH/RYdrxAKTJmanBqfGPd8tMrHx8ekkYVC&#10;odlq0s54zlBFpH4mkyE0k3knJiYeP35MAFgul+fn56m/ETNDQ0MXFxenZ6dULZGk8XK931KptL+/&#10;L7BEwYiQHtOc7yjwIp/W19dvb28V1qmwej1JElsxNGPYo1arpQXCwPFlarVa29vbNzc3CwsLn7nJ&#10;sTGQKwW3cRl3FiHR6XROTk7wQ7mwEEudIHSLWrBLXwH42BcMVQAxtVrN6hcRG7YOHFRTPnz48NGj&#10;R54kxmhzc9MDX1lZYZNq0JBmeWRk5Pnz59rLra0tu2cxvsbVM5mM26d4qNfru7u7Hz58uLy8dKlf&#10;vHjx+PHjvr4+6zTdl1qttrm5ubGxcXp6CoYeGxtLpVK1Wu0f//Ef//7v//7w8JBLtZB4e3srWhpU&#10;hblfX19vbm7apI22dERlHOJT0u8vvviCpFHBkwQXTQOIclMnOErPzMy8ePFiZWWF1pVJy8XFhY5I&#10;gdQKo65nZ2eAOTkuF9y3hNNYPkHDtXxSj+kiSdY/hKo4YOY7JycnYUZMOP0POH46nVYetNttvhnC&#10;rMLDIG+j0QCsUB267EmSSEYLCwuG6933n376Se+UTqenpqYYufCpyGQyIGmDL96UWCrXX19f7+3t&#10;3d7eHh8ff//99/v7++hzTcunT5/4R4+NjT1//jyfz//000+QPn7ipVLp6OgILJUkyfLy8nfffZdK&#10;pb7//vs///nPV1dXlUrlm2++WVhYyOVyx8fH0vTCwkIq+PXxrmmH9TnY08GBwfOLcxdfhcyByq7j&#10;X375pdfrsT6bnZ1F26je82ENAza9UCjMzs6enp2K+dGcqve/MPb9v/gnl8tl0hn5XT+pWyGIw36p&#10;mRvB5wrWwPWOm41mx6SFXK+zQDdOT09PT00vPljMZDIow6vrqx9++MEhJwiIw0A31zfnF+dv3779&#10;6aef1tbWHj9+vLy83O12vcqbmxtzKlG8HHETRTh9X7vdduYdp/7+friSw+z2ra6uEjK/e/duf3//&#10;3bt3N9c3SZKMjIxUq1U2IEdHRz/++GM6nd7e3lYOUV/6dYptua/dbsPCxsbGuK9MTEx8+eWXjx8/&#10;fvjwYV9fnyf26dOnjY0NFkxJkvCXy2aze3t7r1+//m//7b+xeEqSBEi9tLTEk8GaCq73FuSYGxgZ&#10;GeEBxeCUw1hfX5/Cm7BAXZFOp5Hu0X4wMqzX19fHx8fQVT+wUChY6A0mM8nUaDQWFxcfPnz4u9/9&#10;LkkSfhfRPT9JEnHSVgPjFG/evDElzBSrWCz+7ne/i3OZRGCsYg8PD3mDFIvFjY0NXjQWzuP7rcZ9&#10;8uRJKpU6PDx8//69gU4KHvAT1VcMg1Ht1Gw2d3Z2cGlnZ2d6E/UGQbrj6r+C0M3OzjpFIyMjT58+&#10;XVhYUFuC+ym9iA9Qqn19fdVq1QIM3ZYZBeG9EwaJnEOam3K5LL8oX7VF79feN5oN7JoQ57KzTbu7&#10;u1taWpLK5f04MRDFSRrtqH3MZDJPnz6FnIJcteRHR0dCn3kyMLq6pTxcLpaKik8KwlQweSbc8bTb&#10;wehGre6RYr6x3ey8yOEphGIxaUQvG1a/SjECu7GJuEl1bm7uyZMnKysrMzMzS0tLlEw4S1dP+0P9&#10;sL+/Pzw8vLu7e3h4iAB270R4J+Tg4MDYxPj4uDFZfI9sbh7I0LD6Cvz3+T22O+1OG8KueYyAo27a&#10;GqcoxzRxPj4+Do/rtDv1uzqRE7IWH2k7jnEoKhkMSrPZrFQq+Xy+f6CfRxDtztr7NW8NdNDf3x/d&#10;KTVi+XyemEDUajab2BFE6cOHD8vlcqPR2NnZ2dzcxF742AZNIt8wOzv79OnTdDptP5MDbHZtfHx8&#10;ZmamUqmgTovF4vLycqVSIYDrdrsKY/SSokUxg8+OSvl8Pn95eakMe/LkCUE9zBrUo3IuFAqG+Whk&#10;r66ufvzxR4MFB7UDo2828HngDx8+jKK0g4OD9fX1/f39XC734sULN5eqRt6Znp42QElX58zv7+9v&#10;bGzs7Ozs7e1dXFyMjo5ub29ngpcJ1ZGpViOwiOd3794NDAwA8XvBbFz2nJqeanfa4oATwqZYSlp7&#10;v+ZbK/VtdyiXy/V6nfSHaWd/f78LQqvR7XYJv4aHh7E1Ec1AvXj1unjBDZ+nKMrn858+fZqZmeGG&#10;5Mq4Sq4n5jidTgt6dPr3heeaOJWPfyJMIfvJspXHFstT25iT5s+m2xXTVKHj4+MRqvWc4XUoEHSO&#10;27q7u8u26/b2dnFxcXV19enTp7a+qZ+RHAQxjeAO4lM1m00+52A0vZ77eHd3R1aoGxoYGIh+Hvmw&#10;MR6DUqvV3NxOp1Mul//Df/gPLAE/D3mn0rf1WxzM/v4+YtK7ACjFD3l2dra9vf3x40fwzvDwsPkb&#10;0XUgbAKXNweHBolsZHYwlBT2V4C7P9ngo6PDEpz7gu05bArmg80ydq+urtfrqh0aBf2jnqseXPov&#10;Ly/jqesFu6RIikfRSSqssFZ2JkkiU0comG5PVUBRoTZGtdI16lb8WF2VMBKH2/DQ/o4MFWmJOF3g&#10;X2kldLjJ/81pid49k6lUsMfpdrrdXtf9ubm5qYf9Kk6MNye+e23psMI6/ljHy/U7OjqKfCxLBHQc&#10;hZo/6bDDk4ImFYZlBgYGCvlCOvN5RVI2l406r0wYficGERqY64GQLF/t/VMXrVQ6lcvkoiI41kON&#10;YH7dDQ7+xLDp4Givvrm+viZ6SpKkEEzTMpkM3g+UUy6XiUMzmQzlLxSPVlpvFofICmG8qC9Y2ult&#10;4COFsHQFFC6M5u/NpzvZQpgTBrIXU5IkwdPESRSf2YWEsydJApS/r1GN0xLqOTfw8PCQgyflY3Qi&#10;Uq8LW6CBXDbnGve6vUw2k86k3Ul45cTExPnZeSusdoyDe1C8QqEwNDrU3+x32PL5vAVlCGHBIkmS&#10;q6ury6vPfz9Ssu12G+IAFRJrSOm7YX9DkiTiSJzV8jaTYGImNjkGqXsOyHpgEapQKKCOqFRoFur1&#10;Oquuer1OjiQGqWCcz1arZZ+SgV9I2X3SUjTBSVzfXGssfTWUDHrW91IEyyXdbhe9hx2J5ZfC1D11&#10;zltha0Uv+A6nwt4IbYZH6gBIUXFeWzlFbTozM0PPbnopCQuxQQb+FRj3swh3YCDaZfrL6uz74SgT&#10;lgo4YF6cbQG7u7ukZDR62mmfOeoKk7AhxknzoqempkAeZInwEW2JuvYqLE1xiarVqraZpQZJbCr1&#10;12sznf/IuIAgsYnlsIg7F3Yaf36nt7ceProCfICYbLfbyoh0Jk3lx+zY4TEC2el0SqVSeaSsDxeZ&#10;ddeEJ4QwArKCQLWaTqfZYSUB4h8bG1PiWx4r8UvGbo0oAY6Hl3npPpVySlnvu5jo9JXRt7QDd3d3&#10;t/Vbh2R8fHx2dtZg79zcnNN4eXmJOoKYuE3KfYanWgvVkt9SCEsIqaflJuL36LWdBB/5yJcQVgiP&#10;cZoq0tXOZLR6d+ko4AQuV8ZVOj093dvdu7y67Ovr0z8wMsrlcnwSLs4vHHXBB85ucAQWiQHSVMRk&#10;FAmMqN7yye+L7O4THobM4jy4CClN7O7uUvqfn58LETJsf3//yOhnr96JiQk7q/kz1Ot142hPnjyJ&#10;6hUAnFRoxzVcZmFh4bvvviNxojMq/dMl8Hg4rCo6XMkFdbVdTWhCCTi0kRumRRLW8KmCME3ZxcXF&#10;4eHh+Nh4qb+Eqx4eHqZEhtFAjVXncncj7HH19v/xH//xw4cPmIlareazHRwcDAwMuFYzMzOlUml6&#10;etoED22miBRPYzqd5tyt8zc+3NfXp5WKCdR+uSRJtra2Wq3W119//bd/+7cPHz4EkZBMdrtdjQc2&#10;BXyGFoXv2PiqW9DN5vN5M+kwOJCHV6DJYZHHOkD0Ozw8fPPmzatXrxqNxtLS0osXL7766ivbjIVr&#10;OJcn4DEazuh2u3t7e8fHx+/fv+/r65ufn3fmkyT5tPNpe2f77du3tVotl8uNj4+bktm/2hcfxOrJ&#10;ycknT57onHu93szMTDqdZq4yMDCwvb3tdGUymbGxsUqlQvt2eXl5cXHhX5E3AoUFcGWJUocQz1l1&#10;f11wf0Q/V0OskxrINgUuJ6QXlk/EY6NL4YNExitGDQ0NxSSOgr29vYXm5PN5z0cx4IhOTk4qm51J&#10;EAZQHv/nUMkgsgmIkEEtvgQS0dfX9+DBA6BehF00pVg9VTEZo3jlBv3yyy8MFpxb2gLdHTlFo9HY&#10;2NiAKHkySZI4zElQcsV5TXI52nC/9/Ly8urqCrVcLBYnJyeVLophtWWpVMpkMrf1z6nQykq3BvLC&#10;sKJUKtFfz8/P872JCtCJiYliX/Hm5sYgBTqtXq8rPuPXz/1Ta+D/3T/3M346k05n0pn0Z+GYyDw3&#10;N+cJqzTuwhb0q6srMl7hbnFxcXp62qytmscNpcJLkgS8YvesmkSmkM011R8/fhQAYQSnp6c8piO9&#10;7RjEP+o0yP7FxYXyHrTqdSBQo0dHbJh9a5V8kiSEnH/4wx+2t7e1DzZ5qifF+XK5jMdiSTc+Pv7l&#10;l1+iGdxZjc/q6upvf/vb3/zmN+Pj4wcHB4QRzWaTB4uDZ25PAaZao9T54x//+PHjx5OTkw8fPtyG&#10;ba5GdprN5tHREe15q9WyINQs2vLyshFGqAdKwMCEh+nwCJW3t7dv3rxRUVBMR0MtOBRAuVAoVCqV&#10;kZGR3/72t6opYlu7IrhSgC8NpR0eHtZqNWoP2qBWcIguFovr6+uxDzJHsrCw8OzZs8XFxQcPHhSL&#10;xaurK3wPdGNhYQEg8qc//SlG6U6nU6lUVlZWuKul0+lqtfr999+z/RkZGVlaWioWi6enp/v7+3F6&#10;5q5+59BSHZEvdIOTOBVwFFpGGUc7DCJH2D2fz+/v77969SrOhIkA/nK9Xl9bWzOyYOXDhw8fLB8i&#10;2qOl2N/f39zc3Nvb0ywDpCgnvCNp8ePHj69evRLh6YREjDhY2e12zUtFZTFmQoRUaSstTPhpnEdH&#10;RzUXtknlcrlqtQofN6ukwNZ8zczMfPnll0Iczdzu7q6iiBHW5eXl5uYm8kzfygyzFQwhSYWox+Ky&#10;N1gqEndqaop7ATUDOEJptLCwwCC+Wq2en5/ncjkzhc+ePZMjnLTLy0sQXqvZomFSrpNUlsvl/5e5&#10;++yOM9uuQ70ro1CFnIhQCARIMDXZzaN2y8eS/oH/rz/aHkPWUVut08wgQOScMwqV74eH7zYk+3rc&#10;e60zxq0PPbrZIOoNe6+91pxzzbW/v397e4t+ALRBt6Xu2E2BTgxptVqGkxGgQMFEg4iBzMzMqML4&#10;s2nxj7+cWIpKTyGs6tQxwzr//v4+l88NDg0yn/HQbO39/f141qtQVNmMeox9Hh8fJz86Ojr69u1b&#10;HBLe1dWlO6RQKJydnb1//94rs0hub29RVsBrbQ0hBIcvhzSgoTTs5cuXs7OzXNd4KoQQjAYxvCGd&#10;ThtgRhXe19fHMIN4MeYeHvXFxYXBIXwF9KwAeYjNnZiRVxaCurq6ouNILPHSibVDKpUiA9rY2Pj8&#10;+TMfvOfPn3NVIqqQVXY6nZ2dna2trS9fvqytremqUQXgkBxV6nGb2rwZWfTOzs729vb6+nqc9Ias&#10;ymQyojRkptVq6anVvcTjAekrxlpgzmu4Cl4/hDA0NEQNRvQQfZtTqVRfX9/i4iKFCt5C7iQVhAXV&#10;Estxn5i9txPXhFQyKd1ik3c5sM7OznRKSa3lSMoo5b82HdiOkGUVOX/jWayMjRLGEIJew4uLi//6&#10;X//rzs6OA6hSqYjenq2uo1iMI0tcnsy2kMyglQawQiG4lIowmBIrGo3G5ORkpVIhdpHyseyL4Pjm&#10;5mY1mSGh8xJ6A90iwJUD5xKnDV0d7XYbOGZp5XP5TDZDJfDbb79tbGzs7e2FEMbHx1+9evXzzz/b&#10;+FJWhwugGJ8RX1YmkzF7Q9Pnhw8fvnz50mw2x8bGFCYuD2oBsIKB4GZwEvTi9WTyNnBPRIUUSQ/k&#10;jd6Xcw0g5mlnk6HCEUrNZDKRUrq5uVFkGWESQtAcA20Q/TKJD79yIB6slIiya3yDD1EaSpviLZX0&#10;kkaLPGlPVMU5uWy6KA3320KisE8n/SgO8ZAM2AgPZsf+bz5/EVoi9X8zOuJhRgtBM+Q5ihH0W0Xo&#10;XOUmvDp3vdrWgxEZsgTlYnQBixoBaB2mSzUoZESrmVwyFjUyBF6/+Ah0szdkJFHrKsf93uvQ+o54&#10;xp6J+BzSqe8WutJxhidDQ0Ox1YAwhEpUpkUWQToK8o7UAmDOAtJiSR9nxxKr+uuRhSP9UxV3JxNl&#10;nY5SeX/S29tbyBda7VZM10IIUf7sBPJdUls0LxwZFhlBTz8DYwW9NZOJozIJBFoh8RvxYDPpTLPV&#10;BAbt7Oxkktk1sYVFI1s8gZSp6v9CodBJdWKp48aF3YHBgfOLc26V29vbXckoyGh4FXuavK+rxI1X&#10;T5NvNwg0nUk7qOzqZjLXIZdMy4hEDsVoJJ/uq/e3d7dRvIZrIXV0tVTk0YLGehPa0sl4D4Agrtj7&#10;Ag7iadqJ+3Bkcc7Pz5n9dToduQjIIJPJ6NcDdtTr9UazEWOorSGK5ZOx2BZPKpUaHhqOEiee3alk&#10;hofERZmUTn3v+bJ6JQHN1nevnkwyfVFmZm1T+NaS8bzUBLD7m5sbvo2tVsuVFJLJ1YgNEdlfwdj5&#10;doWcZUlIJSwQbzr+HQaeIQnP8fHxxvrG9vY2FZs+R0mGs819xbBrVECcO8QyCNrrZ6QmalRgOg8N&#10;Oln94PeJM7iyOZu0LumE7e/vB/SHhAZA7NvF9G6REwWlEdtaFX6VeFKr1cgZPExlc8xHUVapZESw&#10;/K/RaDAJdUpRlY6Pj8PZnWqWq/BCDIhfEWP50YcQXJX/5bfZI6mkCw0RCAEhW4BgEvLgXK+urmTq&#10;4mq1WgV2hxCUZ6pfj8tyIjnZ3t4GFkjasAsTExNGlgEiQ+I3ItzlsjmLzbGtjwRcNTo6GnFMrSGT&#10;k5MCiAJDDI90kcrft1DuSJcjYyqqeJKi6/Hx8f7+/v7+PrUsfJ+G0Vu7vLwkBEawRTY0cgA7Oztw&#10;/06ng9mSYHmq3qmSwG2KTqVkroxlGS1lC4UC0lpAJob99u2bc8or051QSFzvuKBYrhcXF0jcVqs1&#10;ODj4448/PnnyRLF0fn6+urrqFCMoi6GgXC5PTEzMzs5KlRzTIQEu26121II5pObn51utFiVvd3e3&#10;NgX6az+p91bnGXhRACnkCze3N/EApUlnbVQqlSx4ndH5fJ70TD0s0obEGh6b7u0gWTc3N79+/Qr4&#10;i8kMngCyzBGoWq2ur6/L2JQ9wg69mBtXyTs+pASijfphc3NTant6emp88dzcXKVSETxrtZpGHwnM&#10;/f29V7y8vKy2fP78OTcPd8eL4OzsbGpqanJy0ukDN69Wq5D90dFRE/niQGka9o2NjT//+c9LS0vT&#10;09PaKbAOUg7NHLQ5xWJRRZ3JZE5PTw8PDoHv2WS08vj4eLFYBG388z//89ramrrFSA81VV9fnzG2&#10;AwMD5nngIAW6ycnJ+fl5YrSlpSX93Y1GY2RkhNsJJene3t7q6qrmJEc/IBLKQ74HNHz49ARAWF5P&#10;T8/w8PDw8HA+n0ckgGWtHBbtrVYLGi6kpJIRR7CPUjLQnrJYtGw2m7YzSjvCl4ODg8AUy2N4eNim&#10;puXs6enZ3d3d3Nw8OTnp7u6emZmJy4bU0YmvAQUzGttrfvjhh6WlJfMGecUQZDGrFO46ydhqOh7H&#10;IhQb8ttqtbCJ7m57e/vm5sYL1Rih6JqcnCwWizRfGLu+vj6nLYyA13C5VB4bG6tUKrlcjlsCayP9&#10;W729vaYL8CD1JNUFQq7COITACG5ubm54eNj0XeNqADHk7ToqHLteEMIyprLxt4UQYvb1b/hJZ9K5&#10;dE6vJ2wCXqyAhEHT7sjlwFgmBh0cHMjA5Rvd3d1ys/Hx8aGhIV2hfX190MaDg4NqtarTYnJy0jKT&#10;KpyenqZSqc3Nzahh1wanfQAAIABJREFUvLq6oj8gySdekaQ1k2EqzhEiOwvDCWI2ST6fhzvLPPP5&#10;/NjYWDabXVlZQcxrgOvv73f0XF1dtVotf3F+fv7nn3/W+CX0QTRMgPj1119brdbf/u3fvnjx4tWr&#10;V9IwQyYODg7K5fKjR48GBgas/I8fP/7DP/zD8vKy0KHWOD8//4d/+Ad8MzQHnuKp3t/fQ+093tHR&#10;0ampqcePH0cSVObPkujz588MUqqJSbSsRtrsMTrXJiYmgGtobImlQ1NTgrzoy5cvW1tbFAatVuvF&#10;ixfjj8bHHo2Vy2XdJB8/fvz48aOzVYxVR4PVxDFiXnDh3NzcixcvXr9+PTo6ilD58uXL92bHRnNm&#10;ZgYNc3Fx8fnzZwOQjfJ+9uzZjz/+yOrqy5cvu7u7nz59urm5qVQqr1690gXFp5G+J2ZBbO7v7+/5&#10;88TU1Gh0RQdJjSATK25xqVAoUJSDvO3KiEGLP374+vo6nU7v7e0hA0ZGRi4uLj59+rS8vGwfgcKN&#10;KpURwVyoWGZnZ8vlci6bq9Vrscsc0GOoqczQmunv7wfSWbo2KbGU9AP5h56RXFEihxC8lFQqNTA4&#10;kL/Nl0qlmZkZwb9Wq/X19cWVTErMrN8/t7a25AbgbIyCLdbd3c2qV4FvvRHkuezu7u7Ly8u+vr4n&#10;T55MT09PTU319vYK3XKqYrGogdhGrtfrnDNfvnz55s2b+fl52Ojy1+Wt7a3Dw8MvX77s7Ozk8/nR&#10;+9F2u726uqp/Iv1g9NTh4aGM6z7x6Nb4JY+VUHH8U8G5BueOYMsDGbW2vr7u/JV+CzWxuBDNnMLe&#10;SL1e151AQ6ZuLSdjGpUVJycnjUaDG2R0rfDDvb29UhEI5sHBwdbWliBJFSfzV/J7nsg/x5NHQXWK&#10;mqKH0O/uuNQug/BmUvrDDz+wjR0dHZUqoNlOT09//fVXHMDg4KCGzufPnz99+jSXuLjU63UzYGyH&#10;er2uMwxZ5UCUCoql6ugQQrPZhP8qFaHw8urUA8svfjtiaQhBVr+wsMB4kMEXLYstn8vlZPjECs1m&#10;kwiAUkRnGCHa4eGht7axsfH+/XtR1KOj3hMxnj59igH1V2IORoaLebq6uvr69atbm56ezicDhBFI&#10;BIjVavX05HRvb09RKSb39vZGZy01pp3rkE2lUjC6dDrNb7OWDH/m80xgEcvtCDeHEKwfx5bA7ixA&#10;kONXHBZEKreJh7lOa/w9YsYzUdn9j7QhndYKgGvP5/Ny1/X19U6ns7i4+Ic//AEJnUqlCCW91lh3&#10;u4AozG2320ohpJRsiqgFSG3p6qg+Oz3L5XOVSkVDlVZ1tYwaSpJcq9V2dnbi7/HeYXH4Bq174Asl&#10;1dDQkEiCVHAucPk7Pj7e2Njg7FooFJ4+fToyMjI/Pz83N6dgaSTulMCfdDoN07cLSNh3d3f14tST&#10;CVI///wz3BUZSaKEYAC9ipBx18vS88l4VABOfC8ecjYZSvq/TPnA+lSJESgAi3XanXanrUlC80ec&#10;pklnD2Ly0KJ68vb2FvQta4UwiyRAy+jZ4BAMIfC0iLEonoweGg5GlzYdZDuZZyyBifTDw/uKCI/I&#10;k07GHteTQaHxAuJlhL9ct0Sn07EOQBj+JJfLtZqtRrMhi6VSFPKIzgqFAorbKywUCq1m6656105G&#10;cXptnU6n0+7c3N7QTIlZarkQQlcyFy76dRJogN78E7aiN+qhyli4kRJZXqlUCuKD7otQeyaZsZlO&#10;pVPpf0FFeO4A0HqjTsXp4PTLieNQKY6HiPuDGKww15/P56O01qK32gYHB9EnoDr7VoiUrjGfOTk5&#10;8fPKLReJyAVV2Od+A0hXvy1isJ2YEhAuRWXf9fU1ACIqx22VdqsdByFGZYSL91hiMxcdbnzXkDvx&#10;Dm2D5YNxh6QfDaBzeXnp7jwZzyEGMlcFouUD++3bt3q9rkPQxoZJaRLMZrOeD12Jh3Nzc6MmdEiz&#10;ZDk/P4feIgDiJoQbeoDWSRSDI9I9B6eLIcBRFkTlcXd3ByLMZDJPnz4tl8sAa2BoLTGWwX/yIvAW&#10;8KjiY/STCSHwamcucXh4KEeBK4Hs0arZzPeOgRCCyKUHqNFoyFNtOpKHVDrFttUQyOPj42g/yj5b&#10;J6xeigjTR3omvvpIR3V1deFXItYP59LUJqVOpVIrKysRZ4+O3ul0ulKpREF3u92mI87n84eHhyEZ&#10;ru5f6vU6D9+IC8P7Qgg3NzfaXe3E7e3tq+uraDsA5LKoWslkJLiVQBQbLNLJqM9arYbhECtqSet3&#10;J/FMs6hardbOzo4iyqkMinXNnrzaZnBgsKe3Bwnfbrfvbu9uW7eR/daC7ZQ6OjqybeWmXcmoLnk2&#10;RbnXCs1kfy/Qob4hXISNdpYYa8Iq+Ul09RU9xF5SLEVvSMh/wgQPgTRDdgIld/3xFHcQdHV1Rdju&#10;OhkFploLDxqNSU58mIqiKtW3Yqmk/+jwqHpfXVlZWV1dNbI4Jl7ytvPzc2tYbESKXF1dlcvlm9ub&#10;XD6XSqU4M7hHtJ9YjWPTLU7tfnV19eXLF+16tnx3MgJrbW1NDHSKlctl5bT+WTEwPre9vT1D1z0i&#10;cJuoBRA3I91jMcOTFYn3qNASLsB/8mzKEeMBQAaqaAQAabY3a+VwOHVUAfuAgNZDxONgtZqZWq2W&#10;NwJeqdfqNzc329vbSGUhYmJiwhw8IAV7Ck9GT0ZcTs5TLyWbzdJTDwwMOI8uLi/4TlxdXXU6nYWF&#10;BVXc+fk5fZzxALZSLRngoa4AIuuV4ap5dXWl3KLs1tHPaa2rqwucGlNt4Z30DETridGWRh036Pb+&#10;/h6eriVIVXBzc9PT09N64MUpo7Bl0onPppTXuW/lxKzdDvLY8/l8rVb79u1b7CPBZIMnDg4OPn78&#10;CNZhZwFw2dnZWV5ePj09nZ6e/umnn6ampmSlQGShgIjGTu/q6tLHif8bHR1FZgAiHdCwuY8fPzYa&#10;DXB8d3c3g35AITDx5ubm9evXz58/h83RuuormpycpHWQrfX29nIp+fLly+3trXVINkXt3t/f/+zZ&#10;s4mJiRcvXuSyuZVvK8TX19fX/A248x0eHrKfOj8/l/17v5r3t7e3t7a2rpPxOTTOzIJwhKJTbEsi&#10;KNGD75TU4G/4E+UUGYqVhtmq1+uHh4d+m8CYTqfHxsZCMvlNgIoEfDsZP6Zw9aXZbHZubm5qagqn&#10;Aj5D2ukOEf0ODw8ZbQ0PDyOcFHL4pHLpu5RECiHDefz4sdq1v7//7//+7w8PDyGz7VbbLr67u5uY&#10;mFDPyMocqcpXOhLwytXVVYxXWqAajcbc3NybN28Eur6+vouLi0gJZBNnUUW7eJVOp1vNVn9//+zc&#10;LGsIGguDalncOq02Nzf39vamp6cFEGWVfY1Ihr8PDQ0tLi4iiUlPLI98Pr+1tUVkQ1frelKpVDaT&#10;7e3tlfXJUlBlEISIC/wrQdL/UfkUQrvVjuoEqKieKiBvnMBBomukRLvdhluxJsdZyu1jqkCqAqUy&#10;AkcjV7vdZiNDSry7u0vBcHR0dHx8LEWp1WqHh4fpdFr3ueikB1famUq62zGObL7sUO8XQAn8urm5&#10;gVt9+PDh/v7eHnn16lU+n/9eWdze4Yf8UwMEwOji4uK//Jf/8v79+9XV1Xfv3nlrf/3Xf/0f/+N/&#10;XFxcHB8fv7q6+vDhw5///Of379+HEMh0zFpgEmWgNKDn/oF7MMWuVEQZWK1Wu7q6Njc3Nbbe3987&#10;Nf7qr/5qdnYWnQYHvL+/F6PYB1E4iefWg8wwn88vLi6GENC9+oFgnYxBRkdHX7x4sbCwgGz+05/+&#10;BJ5T9DnRCslYBVaKh4eH2WzWdmi1WlAYRQ3tiKOtr6+v1WrNzMxMTk4a2KtMWF9f//jx4+fPnx2L&#10;xWLx+Pj48PBQAjAyMnJ9fZ3P5xcWFhYWFt68edPf37+7u/vx48fV1dVcLlepVN68efPixYvp6ela&#10;rTY8PHx5ednT02NmdVdX1+vXr6enpycnJ/HE2Wx2fX0dAWNo8KNHj2wuxRrICUgNFnDeKWfaiclz&#10;bJ0H/42NjSmfLd2YQujm1PanYBR/QDaRHqbhq1arZDeZTGZleUXNDiuAa9/e3MLHJajqAkC8u8Op&#10;2BGYElkrHHxubi76ZMJS9/b2hoeH4XH7+/u//fZbrVYzcPjx48fd3d3mYEPb//mf/7nT6eB1pCXT&#10;09NK/j/+8Y8TExO0I2yTLy8vMWTHx8fakqrVqhG+0sXFxcWIHcsb5RvehcxH9ruwsPDjjz9qU5Ae&#10;7O3tra+vr6ysGOgiJ0SJcV0zGseKffr0KZmFzOfbt2+yBQ8WvhlCgPKr0PWhZhKngcvLy6GhIRZn&#10;GxsbIhWq2N+Frrp3SYv3fnJyojaHnRHHSHdxeJLPm5sbOS0SwjkLQfbuzIzZ2NhYWlo6Pz8fHh4u&#10;lUqPHj3Ccyvo5Jbb29skHWAoTtRRHKaywFk6dk2PKxQKvNGmpqZs/56ensvLS9Ly++r90tclLVyf&#10;Pn0KIfz88898ll68eAGzptY9ODj49OmTcGf2iY/yDeO7u7sbQoi1GCUN1CiTydC/O0ewbt6dko0g&#10;XQ0i6z47O1tYWND6wJUUfBk7lR0i5mA7Xufn5588edLT06Mp0zbJ5XJbW1v/+I//iG5HEUnaHdM/&#10;/fSTnTIyMjI2OpZKfx9OIDpFizzp9Pv37zc3N0ul0tzcXKxSdSfIly4uLra3t1vtFgMl5+zAwMDC&#10;wsLU1BQfgrOzs42NDYWnnpLR0VHRQy9ap9MhJfF8oqtHNpONCtFOp+PJFwoFtmCOG6JeIrZ6vU7Z&#10;lks+IYTJyUloTDqdlskTjCJiwUq2KlxFL93+/n71rtrutKXHMqUXL168ffv2D3/4gyR8f38f7ifX&#10;lV0Iqu12GybARs+9C3fSV3WfF9dut1Ffvb29jkXGsLq6y8kQRzQwWoKGTLmtC8SxG8sWe5PgOJtM&#10;XWq321R0T548wUR6g2tra+/fvze+LlrFglCukyEQd8nEDp4f3hFntq2trePj45WVlW/fvp2cnMzM&#10;zPz8889v376dmppyqbGQbzQaA/0Dxe4i6ySCZnl+J9GdI29A8L5FKgj+UsXf3t6q4KJuFb4K1HIA&#10;mWWiyQY/pJxkkxBCkAxAhGLchrMpKEIIkrooEweVxNJVTKNxrye+r8KdesfvGRkZyWQy4+PjMS+K&#10;9KobifmqKAe7drMhYUFiFwHWxPFtB/0PmDeRaPuXvwgtgTYID7Lz73+SDu3Od3UVcQEUDJMpnEXQ&#10;P5PORMoxlXjdhBBqiS8K9BMA6g6j/UUul+Pu5ydtJEixYCHoDA4OUnrCPrzXuJ4kDZYFRCD8Sxj9&#10;+zK6r/qLIYR0Kk2232l3fLUX8PB1undXHptl3D40LSSy4nIy51lFASjUcdJutx1p9qqDp5B4PSlo&#10;/V0JH9Qe5lVPRiuTXoLFAcHgS9mVMz6qp6VivkhPvUcnppDT5pOZVOl0mtbAB5sNk/LtelyiCNQa&#10;KCTekUNDQ66z3W5fXF5kc1mLmNQFOhxb9nK53OnpaRTRk/OzGDo4ODA87eDgAM8JTR4ZGVH255Np&#10;LSEEAjHvVOVPDYEGFMElNMB0v02xms1mbV3EABI7NnycnZ6FEMCXlCAAC6lJOp32QLxlLSDID9Eh&#10;JJN5arUatslB1Wg0Ws3vEvuenh7dVSEEZwmqYH9/nw3u9fV1sVjEYHtQeJquxMc/k8kA0/9VRY1o&#10;Ec01FsTZwhFYcTu5xBPTq4/EgxwdsJVOpWM3hr3g3p2vg4ODPT09lUqlq6tLUWSF7+7u5nK5iYkJ&#10;QVmeJLxCD29vb/V1Gi0Q3cOz2Sw1nFqa8EqsbCaTljudDs2gI1ZQ9pypmxXq6BxXlUsMrEUelIwo&#10;p0IIyZR4l6H4SSc9sKK/JYqhYZ4oquAn4uUVi8XBoUHWH/jX6n0VxynWqTH8XdejyE8l0xr8Zk0S&#10;Yg78i+wxJKRaJ/HNsB16enoYm2gszSVzHQQi2/bo6Oj09FTCYdvCoVB97WR8qCt3yvremHup/D0l&#10;uIYJQOhqg7N6enrkUoIDX6moZpKklstlTs1WXQiBhIpQFOBC0RYeTHdQJKADQwjNZlPR0nnw4aij&#10;SCac6e3tLZVKCrO72zuPhbJAtPGoO50OTk7gzWazzxafHR4dRooRZgG4tP7V4QJRSGY5eJKtVktu&#10;3Wg0eOvr6sMwweY0AhJKuP1IoluE3/0icvlmqwkrF0Jxn6YW2yB22ezsbKPREJlRdJVKhYonwlJR&#10;pxa9lRxkdEOaSVdWVrhaj4yM2Pu5XA7uFiUSXLaFCzJVBdLR0dHJyYnh0pK5u7s7CM7W1tbKysrG&#10;xgYUg9D75cuXjUYDvqxU8GROT0/19auClJ1nZ2eVSgW0YeUwoJDLAhSI2iSpnAQqlcrAwIBryGQy&#10;wOhSqQRrli7DJpwUeEFiLkrheOhgMmxDK1MF2NXVZek6SnSmi2NSUiQEIAA0iX8yMZXrSJThn5yc&#10;bG1tLS8vX19fqxsvLi6+fPlSrVa/fft2dnYm/kC6hXes+cTEBBKonHhpHh4cqhVV70+fPuUzQNhl&#10;lCX9/vz8/NHREXaKWo3WWLlbq9VGR0dfvXr1yy+/FAoFX+rvDg8Pw7CiOuT4+PjLly/7+/vyMay5&#10;0dMkluPj4y9evDBW8fDg8PT01LhaS66npweNt729rcUhl7Q200BJY/COsUsMUU2WbiV0d3dL5aMA&#10;Ipbr0C66YyinrExe512Ukwn2FK9wz56eHgJ2BLDUBbivyM9ms1ECQiQr3Xo893js0Vgw6f3mpqen&#10;Z39/n4nW0NDQ/f09B2fqQlitiO1gouqge1Uijo6OepuMklRKzWbT1giJluVhbgBucwpb/DIlEjPd&#10;XUTrJycnlhkOwPMvlUpsD6GHmUzGlZRKpU67U+wuSiNDCFNTUzMzM6Ojo8PDw6enp05hTE+lUuGP&#10;0Ww2ISMyHBUgQBw4y2HAvI1YWQwNDXE5g8OSbhSLRV3O6cS7WWrthFWLRqy58283W+JffeJBqeRT&#10;B3pK+Xxe+SrZsGFxEk6HduJzLSFBU0nwsK1LS0tXyUQiSsNCocBrBeqh6RxHOzIyohaw45w+Clcp&#10;rr/elfS4ozEMMVZWNBJjGWBcsVh8+vSpIz6OipmZmUG0sLipVCoLCwseO7/ydDr9+++/YxxNlz06&#10;Ogoh/PGPf/zjH//49u1bUtmjo6OvX78uLS2tra0pue39EIKwls1m+eDJZkMIxWIxm82qYlKJRVhM&#10;FHWLqndC4qxlW8W+RtbYq6urUHXpMaEV3SU7CPTY+vp65FyFTYZarVZLAx9CdHl5GeO+u7s7MTHx&#10;hz/8YWhoaG9v7+vXr8ILPRMFDLgk2kzf3t5aqAo3JmxXV1e3t7f5fH5ycvLFixezs7OZTGZ5efm3&#10;337785//vLW1VavVSNQJNS4uvg9lGR0dffnyJa+z8/NzDWdLS0tLS0tzc3NPnz796cefFp4sFAoF&#10;6h9css3ifHzx4sXw8DCRlkLGlUMAnzx5MjAw0Gq2VntWpeKNRmNgYKCn3JPOpGWwsEtUK029X9Xp&#10;dOgzYuXSbDZFGAgAZqXdblPX6SUtl8tiRafTkRyCHScnJwGX7IlUgohw5SGOJ4QgXQEPVZNZbpVK&#10;xTyAZrN5cnKyvb0tUsVx3PoXPSi7tVAo6L7t7u6OZ83GxgaoGvQhXbm6ugJcTk5OOpt48+bz+b/5&#10;m78ZHh6em5sD4WkdOz09NcQCN5DL5u7u7tQ1P/zwww8//KAnTB7ebrejNdb19bXkyklN+//x48f3&#10;799vb28jRLu6ujz2rq6uwcFBwR/4BV2hq+UTxfEVQq3cUzKYaqAEEGa5IC4sLCwuLpZL5XqjvrOz&#10;s7S0FFuF/BLvHfAaAUcNGTjmu7s7uhyBBWsLdFN0U2iFEDS8cjQaHR1l9ITxUhpcX19vbGyApK5v&#10;rovFosY+jpE6RNEktVrN5o2wQNSSukG9ApQZ4raIhziPPVJSccvDLJmlpaXd3V212P39/fT09JMn&#10;T/76r//a1d7c3DD/3NzchLQKCI8fP8bWRHCpXq+vrq4KaNlkpJwExp6FpCEmpTQm6zjmTk9OaVnE&#10;K9tBKyQLzbm5uYWFhfn5eQyoGMIdi46KGunx48ckoXIDRbTrNxtGM1Aul0NjGzbw9u3bkZGRVCp1&#10;cHCwvrEeYzL+Vd7iFur1Ognazc3Nzs7O2tpaKpUSoi8vL21hzs9kHE4lQIchmlqj5OFikUzMbG16&#10;MpDO5uZmuVxOJ0NSgX43t9/9EqKauVarmQVCBXJ6eirlYNBi/g1yyKvR8ASfyWQy6E8JZ0R7xXmC&#10;XdCzs8noC4sn6jWr1eq7d++oBNSed3d3KpTIeUBK/Sr1tZJQBSSbGhoaQoGAlRASXpBEF3aH0HIG&#10;If+AD2CBkDRW6pAAgwgFXYnJfKPRULqGxLW7Xq///d//vZ5Ojrj27NTUlAntAwMDcRsqUcUlDxOl&#10;aune3NwsLy878np7e9++fcvgDoLk0V0mA58l6j3J5MVSqaSuTyXzcZ07Mh81S+uBo08qcQ8iuW4n&#10;Luhq8xCCWwshRI8E+L58L2ZWoI+QuGLIQkPigBfXXvxewII/gTVBs71964ecCFWmHzSbyfb09lDK&#10;UpPoDlFg6l4CaLQf2Mw8vFmF6v8+PfZLQtItEWWpuWwu/IVoCaZGtNiYEzMkGveN+2SqKsjVTvOy&#10;mSaRG7ifi4sL2kyhoZwMArW9tf1KJuJaSSUfGq5GYoVWSD7EIAAg2bwWSCEbKxg7PEII3YmbeWQX&#10;skmHTnwZtcR3pZ1qZ0M2hGBghjcUEepIBqyvr4My4bmKYUdXMZldEZLTujf5iONisb+IMAAbudRc&#10;LvdQ060kAII4I2MTX2TSHEIhhKiqps3E02jCaCduUcIN/YguHqHQf/JvsdlqD+ZM0BMhVKRxYHe7&#10;LpN49Kv9epPB3dGaIyRzHVrNFsEgEN+CcazKUBuNBiEwADq+XIoMnd35XN5VKfPayTASfxF2KTVs&#10;tVqsJGPD5n0y08yu7u3tleKEpAPOLfT09AChyuVyu93O5XOUOJGwiU526B8cEsaiVCrhscnTaom1&#10;biMZFqSdKIqFab0dYwo/AQgadXR0RPeaSezw5B/CHLGJwAqUiZLn+FE+uWVvX4IIpoH4RMI8whz4&#10;m9gjRiDcm4yIJOWzB9EVClcbqt36zhzId9vt9szMjIURNXd+IErLrSUAsUNLlYIlitCwtjt1aSvx&#10;8beMq9Xq5cXl2fmZV18oFJqN5qdPnzAicNtms2nmRDEZvEawdn5+7kraiUNLu91WXvpJ69O5AlC4&#10;uroqlUonJyf2I1Wvtw95tK7QVDIk2nZfCn8kxrF9ZBKAAxm/qGX/Vu+qhF0hBAwEza8I2UnMLsiH&#10;IaFYT4KO7sTlnLyOGWi73bYjtGXAasHHtr/4VigUrpLpgt54J3GABf91JwPPBROtWvhzvMLDziqI&#10;bZwJVCgUxsfH5QdXV1cCZlRbUJmBmVQanFVEWtCz6t2yF9/iYSEFZOfiqEolvr3X19ecUpvNZi6f&#10;I9j3+8kSBSgHllXdSKYit5LJE+IG8tVrUtK4ayyj7aP+dMroGAB5SHEcqY8ePdLAIQtUFsIKhR3w&#10;XCqVMkjGJooQm/2YTqcNo7NH4jEExJyYmAAy0oTu7e3F92jpopNDYjW2s7ODE200Gn19fQTIBwcH&#10;jrC9/b3M7xkT8KiwUcWcRpxZX79+lYXbvFqjAB80oXgao9s02lcqFZVb+186qzikwMepVAroT32p&#10;cnNuun7B0LMVKnFFXgdkX0rXbDZhLuPj47e3t/v7+woVcJJgwkLExlSGOXy7u7uJlJE63pGhtVKF&#10;arVqq3Kksa7u7u6MLqR7sAswPc4spzady97eXrVa3draWlpa4ioQbaml3evr6/l8fmZmRscPoPDq&#10;6gpmPTc3F0LwFY1GA7j8+fPnk5MTyj5D7ZwCZ2dnOzs7xFmlUmlwYHBkZGR2dhYck8/nP3/+zFvj&#10;9PS0v7//1atXP/3006tXrxCHZ6dnZjvxbCXkb7fbyvKTk5MQwsTEhI4NG0fQA39zZVxfX/+nf/qn&#10;T58+ff36VbGnG4nEUolrFxSSUVvSBtsWmDs2NmZUBucox7GinaFEo9GI9LOV6ZIymYx6AwsLxHdt&#10;kGVgLreQm5sbnBlW1c51zAGPuH7d399jMiRyVK4GWiJx64269f/s2bNcNldv1H/99Vd98Yp/52ZP&#10;T4/fY++fn59blq4qhNDb2+vGKTB0kKQftKL/z59M+ntTiDsVSJWRw8PDcFKNX0LW2NjY7OwsKFDR&#10;ZaS2EsXzdCJEhr7RaOTyuWJ3cXx83JEqV+SV8eLFi6dPn9ZqNaTmwsICkszlUXsJJqenp/B9Lfwy&#10;Gcqkcqncbn3PYxVgpVIpnUnLo4SFkAy0i9WUz1+Qk8ikc+nvM96kqbLrQqGggAJoxs4eewepH3vv&#10;4vWLbAcHBwIX/3e6B472IYRCoRDFGZK6ycnJh4tfZ8Dh4SHCTzWE8pFSRhYnn8+D4Al3tre3xe0Q&#10;AsiMhlTLgh3nbP369StZ+tTU1PPnz5vNJhe1i4uL/f39u7u7b9++vX//fm9vT0bRbDY5ZZOWQ/A3&#10;NzfN6N7a2gohIFfkNlCnX375RZa1urqKUxkaGjJDolwuQ4tieM8mrvfe/ujoqEmwTITImQ2X3tzc&#10;ZMeBsLR3nj17xr9+enp6/vF8vVE3fD72WmUyGaOq7ZqpqSmn5MbGxrdv31ZXVwuFAkc+w9739vZg&#10;K8hvSTXDMexyI+kGFh5tcNOnbUnlCRU5ZhqbImcGVBWLxUePHoUQ9vb2UHdmM+jqiE7oHPxevnz5&#10;eP5xb28vHZhM6f7+XoRB1mqBsssmJiYsQqtFsofQrSWj6QcGBhA5sLkQgrRZU4JyRseANgiBF0mW&#10;Stp/IURyISs/okgk6rQ4oD3LMrrTKHPk8PKNq6srFZMVLhcFn0kdBwYGnj59+vTp056ens3NTcvG&#10;9JFi4mmJnpFetjqqAAAgAElEQVTWvn///ujoyPFRKBRgUirNu7s70vj+/n4IppD+d3/3d3IVF0Y4&#10;lc1mrQERmMSbZw4O4/Hjx2zTXc/ExMSbN2/m5uby+bzf4JmUSiUHze7urpHvcPlWq0XfxueQQhwT&#10;QEDAW7heqzdbzVQqZV4FuZVeSWCLz93dXT6fN6yeDyGIJoSQSqVwrpTs+i2Ojo70A3379o12rbe3&#10;V5RzJZJGC5sWs5qYrdNfUyJLeHRy0A6qiwEgU1NTXV1dA/0DVHqxk5Jeqlqt/v7772Y88OWnBaHa&#10;rtfrUqNarUYU7zjTopFOp6m4gDnYQdZbznRGcEQVAwMD5VLZQ3bjzPqWl5eVZl1dXdD/mZmZXC5H&#10;eugH1tbWzBxmRjQ1NfXs2bOxsTHDORqNxtra2vLyshYHzmku1RwFCXzkwg8ODhT46g5kwPLK8urq&#10;qrYDgjOiva6uLkGsXC7rachms/6kkZjXlUqlV69eVSqVt2/fFotFBdTm5uba6prhnVdXV+BgGL19&#10;US6Xy+Xy4uLi69evZ2dnkdZomHQ63d/fPzY21tXVJZ12dhBragio1+uM5hr1RiqdUiNDJNQ1XkoI&#10;gfLjOzaayzlqMZrqr0ajQaflhaoEUTtOZ+TE9/6qYrc6VJJA/RYHlQtWMlinz/T0tBnUZn60kgkT&#10;XpDvQvjlcjmGJcoowhpfend3J00KIaytrVk/slZEHWJPxg5Dj3rWTDIOAdEOXBXB8ok3kRUYQkB8&#10;YgTNq5iZmVlYWBjoH6jefx+2wTNZ6XR2dhYXHgxEDy6nQZCgGBtrfOiEisbmtcXev39/enqqsXVw&#10;cJDTHeSBwzAxJQG08wWPsrKyEq1QoYhHR0fYx/HxcY52wH3Zr8WTTqel68XkY2F8h6oS+5xWMtTB&#10;M4yixpB0DISkbSLq+SD7qcQMgJMqIu02GbejMM8lpu7o/AgjYBRoWJWK0fIhfm87mfTgTE8nenrp&#10;gRCkUSwCRN0D3WJsMRloqpZPJUO228mMkOaDoQzq9JCg4hH3kFvG//wf+W2SSNOEectAv/AXoiVa&#10;7eRS/uWsBR0SwN964n+qkC4kc3pjvxvs2+MTAduJRQ9hbCzkJFIKPzWS5RWJ66jJBbCGEEgb7HDK&#10;3GwyeARwFpW8ucSwL5/LhxAMVQ4htJqtEEI2k81mstc31/KVbDbbDM24LOSIlo5rNhyMN5+vjnJ4&#10;bQdoPb9BWCThgWzCYqhcVY/AQSvVbnHvSG8LCJoZryq+jnzS0+rBRlI3JM7dTFGcqXBwrKkXFLWx&#10;Tm7xvZV8aJ+9vu+sYyqdL+TjX/SJvTH6ifxmtK3Ng44i/CwWi612i0So3W532h1BwZ/gqC6T+a6q&#10;UISNug7tnMlm1Bsk9gBN2S1BylVi1kxfH0Igjmi1Wso5E5z6+/vJlNLJUCnegnGzueDb21t1+NnZ&#10;GV/aVqtF5hZjWblUHh0bxavbn7lczqzgkIyIEcp9hWhCa6AT1qLVm9moNxrNhmLMHUkvehPb97jM&#10;OAVDpa0cFSlti086cdGB3ZycnLDWAZYBpOwgOj7pe2wAireTTqcFeqJR98JrW7uDcPwdkK0WHyKn&#10;MfWMTfeRh7cpsoklIkSyWCzSgLtCEEkIQWHsMzo6CtvN5XJRxUCnAC7c3dtVKqje0S35ZMqT2AIQ&#10;oXGTkspUpCkuw1dw+hsbGxseHqaiisZr+XzefXUlblohBOFLMcNtjLrB3qHUkIRhArC/0AFnmCZ9&#10;pj1nZ2d7+3siqj+MP2k9+BkfVxKHl9YSQ0Arwa6kLoGJTExMREJCpusKJTrb29sMhXSHFJIWVPSw&#10;ZA6iIW1yBIQQstnsy5cvIWgKDLmRkJ7JZDwc43BpbcQu6bX5hIVk5KMbhLlQ4qhqkNBKVnxkrVaT&#10;4Pqo9sEH+C0ZOWREkmHnIuf0ywtoU1NTMTmAcfcmU/gyiXuAKlry0UkayLypu9u76n1VLa1Mqtfr&#10;qAgbGcAtkqP6KCVRnvaalQPyHh4ejgpxExGszPPz8/Hx8aOjo3IyHU6Bd3Nzc3J8kkqnEHitVstw&#10;s6WlpfX19ePj406nU6lU0BL5fJ6BG2yLcZwiv7u7m8mDu2Nrvrq6yq8fiRi5h6GhoSdPntRr9bPz&#10;M7iJQCd/2NnZ4QhfKBT0Q4DOH/YAOdfA9KA6Yc2ykVo4MrS6W5+CpF1mszvBc7kcHUAU73gaaOOY&#10;mRSLxcXFxXfv3lkSrWSyK9lEPMpBiqgFP8MvhQ1LsVicnJxsNpvwa4dvKZnOrR5zOAJ9TKRIJ4Nb&#10;fItVms1muRUdHBwYbqHMA2DZa2yalF6jo6N7e3tog9vb25cvX+oKctTCbm5ublZXV5eXl2u12vz8&#10;/MTExPPnz5VthnAIa0NDQ0+fPkWlm6De19d3n7hjqa8WFhZevHjBdIKe7vTsFHAmJtgv4oYK03KN&#10;2T+yNuZsgOlv376ZiqH+6enpUR3ZRKplj7derwvRjnX5GDpkfHx8bGwMvnN0dIS3Ew2KiY9WjG/l&#10;cnl4eJjO1Pkugtna8Fl0+OXlJcMlPi1iuENNNFaiKCH4TqTT6XjmymegdayKNJjf3d0Rij5//vzi&#10;4gIgG0VkcfqlOZnR7gyHp//Ac85ms5Ad6S44j/ju/v4+n8tb+eAeh1QmmwHuOLAoV6Rw0sJCoXBw&#10;cMDhcGhoyESHTjJiipK6t7fX9pdeNpJZaIUHHw0uLtXrrlQqIyMjL1++7Ovr0wtLBcwW32KLJXfc&#10;vIa+tJotWbE71e5MiQavyTzw/3W1EgB/nnrQAv7/pBr6P/nEMjIkTX71et1LEajdRa1WQ+fTKqUT&#10;C2OIkkWu++fLly/Rf8/z8UVIDkasjhLnxcjIiCJZWjUyMlKr1fh4xE9sfBSdZBQIHhoIIK+s6ezs&#10;TOp1eXlJboXqq9fr+/v7mKHXr18/fvx4ZGQEPKdgpPqUpFnD+Xz+9PTUyfvx40cTborFIh+Vzc1N&#10;LXpS30qlUq/Xnz9/Pjo6CrS6ublBMXLXGRsbS6fTEoBUoiyGyMQ1IOzgJA4PD/0SY3Kvrq52dnZw&#10;BgZgCNrDw8PPnj3L5XITExPZXPbk9AQYJ9loJlP3Op3O4ODgwsLCwMBAvV4Hu5CW39/fDw4O7u/v&#10;K9C4ZtWSRnxRbmhoqFAoxEzVaRgvvqenZ2Zm5uXLly9evJiZnml32tIPwup3797BeoaHhxcWFmZm&#10;ZlQEXGjm5ub4Y6BhPn/+vLq6+vnz597e3pmZmf/wH/6DR6pksItXVlYQV3LXTqdzeHjYbDRHx77b&#10;UktjIlJ8eXm5srIiieWFVS5/HyTz+PFjUToqTNW8DkEKYmDN8PCw+RlMtyKUBk9UQx0fH+MYotIo&#10;FuAhQd/29vYUrbJx0hnnoOZUvYMGuhYT19980jGP9ZcnyI0nJiZ++uknRjHSV3NxKNbR29IqpSvY&#10;q1KpVCoVXPLnz59zuZx2cKCeLUn0QMbRarU+fvx4fHwcQpArtlqtZ8+eUePl83kYZavV0rwyPT1t&#10;a+s8QMkbwLa9vf3t27e1tTWDwaempijY3PuzZ89gCyEEgw1GRkYovknxenp6njx5UiqVqnfV7lJ3&#10;d3c3NT1zofX1dQyx1NTups0KCexQKBRMLA8hSNT9wNu3b0HGzWYTGyTl01xLSGGB8WUS0GS8rVYr&#10;tkT0JPMdh4aGOEbAkbqL3aVyiQzoOhlwAiBWrtLNnJ2dffv2DfEmCkWWXfnpjADOOhZjFexdTE9P&#10;0zbJalhZqkpIeYTom5ubVrO1u7e7ubnJZ6mnpyeXy4k/eilukilxtMwvX77kP6b6KyRWz4LJly9f&#10;Pn78eHV1Zdy0WszDlNhgZ0MIt7e3m5ubuNVGo8F15/DwcGtrCwsSNcTd3d2Li4u5XO7Ro0fPnj2r&#10;VCoska+urnQfFovFZqNJljcxMTE2OlYqlXRcbW9vX15eXt9c8wprNptOjbGxsUePHuHnQN7Pnz+n&#10;w4DSSLbhfvRk2gK+k/GZtPHsjXpja3vr6Ojo48ePnU5nenqaZZCXEkKIgiriD1PEtanNz8/bxUo2&#10;qBeEPZvNysr0Uv/0008sp6LSxUpwHIPgZJJGvOjE4ivA6WhiYoLyT6rGghLxEDWv8FIbB3QeG751&#10;8XomhUKBOmp5efny8lKqKQkvlUpYW1uv0WhY0lGb68ngehVN6VS6r78PzhCZJB2K2lMUDkzRS6VS&#10;u9PW8nt/f68csPjbid8s/KFSqWARZPKNRgOLIPop7f1ntVr1A/v7+0yYHXzDw8P0ATQ6elmkLlhq&#10;RTQESY8XTkJVpU9ucnIS/g5Dtt+BG7VkgLmAhoJNP5CkhxAcQyGh1dWb/pfFnEqaJATGqGuJmACb&#10;R7CbsiubzWptCQ9Gf6eTfgLVqORESHFJ9WSa70NaIiRESDpxA8aVAjqiSZ1gDgzxEhESGgQ9rttk&#10;fi3UNF5SvN+QJMMP0X5/Yle6ZVlHvLZsMiIb+u2OONL/29MSYjQTJ19vPkS1WjXXV2FDZQlPZxFA&#10;4VtLhjB7i9FWpd1un5ycuD0xPYQQW7YdEplkGGBI3K5lFfH9Sdbj9lPkaIR5WElCUdXAhcRXKoSQ&#10;znwH5lKpVCab6XQ6+kK0PKdSKZmogwpm4UPup2VPeW+jSjXiqnK2If1sEtsehoK9h3xRHAAWrSTn&#10;NOQFKOx39iTDcn3SD0yoQsJiAVAsGh4sfo/N4wb9GLAmJFux9GDqHUkFJEXs0IwCa/5+8Hd3g0Wk&#10;aADK8IBqk2468PxAPjF4GRwc1J9la6XTafPS4eDtdvv25vbi8sJhNjI8Mjo2ik4ELMYW8k6nowqK&#10;OojIRkDooM8CXAjBkR+1HoRjgIZHjx6B3q6vr8fGxnDLEUvywOV81GcigmBBANuVODzA0XxXb2+v&#10;xdOVuLlRVaQT/7Xu7m7ZvMwGOnN0dCTJU4s2Gg3ZmEuqVCq9ibl8pPEKhcLW1pYEvVgsxmVj/KwO&#10;G4JotH9MxBuNhqGahC3KvGbiu3WfzHJvJwYI1Wo1+s5Xq1WSFmappHCQr1Qy4hL1aNMBjqenp+0p&#10;dg16V5067Xbb1JBMJhNtu503pkXx1OY1pKDVHmTj0+Y7Au1EnjweYzUZK+TegZ4EPqTxMYCYT+iS&#10;Qgil7tLk1CSivtlsSm6A7LQ/V1dXxeJ3EWgxmVUg/2632rEhQ5orTqZSKe0aouXU1BRdkmGnwLVs&#10;Nqt8KhQKxiMTTWOS+vr6yJdyycgjOKalUq1W9dxgnrQlaYSq1+u8y8vlMvKJfRO0aHJycmxsDIwl&#10;Vsgwrq6uMsmAimbSmyWVt4zNjyI7EtijKDgOCXCR1WrVHvEEVBciczabRfW7mCdPnvzwww88l2KT&#10;lurdWegQsZXEQGsvxrRWqwVYEVfpWTAcZIYEL1Z7vV4XBMQWPyOnYe2tEnZGyBuy2azHTkmk5PO4&#10;HArRT7N6XuXyF+E5hi2ZTMZv866RZO3EsQEI66agjdGnS3y4vr4WNFKpFFIqeiAYCIEnIxbb3d0l&#10;bmWzs7a2ZgiqebZeZTaTFcybiaEBQ3mtDKTNMFyP8e7ubnd3l5rMwV0qlcZGx6anp58/fy7G9vR+&#10;H+Zcr9e/ffuGz/v27dvGxkar1aLsLpfLBgOy3bCRxUwwk3QQVAFHhpDa4KbebW9vq1S9bvt0Ynyi&#10;t7eXzivqhhwinF4ymYwDfWVlxTkI6O/q6tLdlUs60J2A2LLFxcV4UK6srNAOE8LEZhHaUjB3hMjl&#10;Nty9MokdZewEslPUTl7ByspKsVikVtPhl81my+UyKRmBWJSG2eA7OztnZ2e///57COHHH39Uwh0f&#10;H+/s7FjDTKVV+8+fP//hhx+gLYoW3SF9fX0vX77UBX95eamJwVF1k3wymczk5OSThSdGoSiu6KbH&#10;x8d//vnnly9f6ufgd0QmRuDGPkJjHIlxqbtUr9dNhvj8+XM6nZ6amoqntnOkt7d3YmLCfAXaRgBN&#10;CEFrmkzPOdJT7lGIElVF+S2Ag0hNQMtkMlyPcrkcegloKF5FHaIrIcqxC7RSIQslMAowEQN90mg0&#10;EHj+iWh5/PgxTauArL41CiKEsLe3V6/Xld8zMzNR0ktFTh0mue3u7p6YmPjxxx9HRkYoCqlx4SZx&#10;qVt4IYRWu5XL5Uqlkihns3c6nbW1tTiuA3PcaDSU2RTEUdba09PDSb/VbFXvqzc3N0BkGKhwqvqK&#10;qW+xWLy8vLy7u7N3IsgCv1hYWGAcKs9Mp9MTExO8v1jcxCKi2WyenJzoUykUCplsRnZ6dXWl0QTC&#10;heEOyZCPdCpNieyw8IchKb08hP+5/Plf/uH/548KMJU0f9/d3d3f30P5nZ7KFk/mPhknK9MTOZWy&#10;NrgOWjmzOCw3lt6wfnIIzs/PazThEsNyRInhCFNnAct8BfVVCEFlJy3p7+/f3t4GFpP15XI5Yo7F&#10;xcVyuTw3Nyc+7Ozs2E0jIyP/7t/9u8HBQbnchw8fGo3G6Ojo58+fW60WT86BgQFzaEZHR0GHYle5&#10;XB4dHZVnMjSztbVfzM/PQ7u2t7cNuZGYcQMbHR1lD8XmiOcYfZW+w8vLy0qlMj8/b6QESxDzRavV&#10;Kk6i2WzOzs468ij9PR/xlmJAgyAlvtdHd2WwZy6XozJut9uPHj26uLgAR15fX/Muc9CAwNDMnmGj&#10;0VAeOkrcvqxDvH369Onbt28pD7TQra6uLi0txREjJoqLV7/++isOYHhoeGRkROZwf38PmZJrOaZh&#10;iG7t9PT0/fv3Hz58+PDhw9zc3MDAQDaTPTs/297eXl9fN14bzISD5Cp2n8yn0ZomR1Uj+AoKsGri&#10;qas+Ojw8XF9f5wBmTcqiNQ24Tasx5vadTkeVJNRE9RsgRgLQ3d0di9aurq7p6WkKd7ORMpmMyRw0&#10;2gqK3d3dQqHw7Nmz4eHh+fl5KbTWh0ql8vr165mZGelZp9MxvRwvpUazr00jGBkZ+emnn16+fCld&#10;Zy7voCdrODg4oK8PITjd5NtPnjzxMMnJQwgc/LPZ7Pn5uUYHPJMPULXZbMZWDGVaNNupVqvKBwPn&#10;JycndRY6+GSqT58+/eWXX1KplFVNmIVQSaVSmq2Pjo58Oy8mjGZ/f/+jR48QXblcTl+1DFxFeXl5&#10;Gcf16ahTEYhOETChJgZkP+zaFE9cv6dE1zIwMOCMMLGm0WhAkNUUhCabm5s2UaFQmJychLzPzMw8&#10;fvw4hGAsQT6fl+xpBXY8+a5MJkNDUCgUGG86u6kient7wY7Hx8eqe8e3YeCmB4OtG42GnLnT6Uhl&#10;5aKkbysrK//0T/90eHiIlu7u7jZ4aWFhwb8AWJeWlvTV7e/vf/36VSzFH/CHlP7V63XjGFW4IyMj&#10;XmguGb8HfPv06RPYpF6vc+iiq5OgLiws/PTTTzDu7e1t51Eul+vu7q711Lq7u2VTN7c32t1+++03&#10;gF4IQZFOngW1w093EutjDzOmuMpedVCr1To4OLB6wfpsIaU91fuq0Y/aXPQNOKdQet6Cg8BrPTk5&#10;+fDhA+XEo0ePJicnd3d3FXpCliAGWry9vR0fH7+/v7cTeRtglQjUUqkUDDPSzDKNsbExHDCC9vr6&#10;WliWb8SSOSokyFtpN0mFhE2kLMVAtFQxzhrdrlVL+eMAzSV9qNAJH3cnSVBEtFqtXFcOcKHcVn0T&#10;zpMljY6OLi4umkhn4gt2k0OdRdXV1cU5sysZrWerCubge3cBqsXTp1Ipe5MVwc7ODh4LXM7oVaOG&#10;WmBkZERynkksi0ul0t7eno7w33//nW5JIDX4ZGFhYXp6mnTG5pIl2r8UM+QF0nIxvJm46AtBMetT&#10;8XnI0A/wlxzSxpFDukGJMTnUzfXN3t4ec8tcLvfy5UvK0Vbi0OCXe93gC0dYTJgdIo5IUBv2LkpF&#10;4Tl029fX1/RhrjCXy2nOhkaCjOR4ilyRwdeBZzOJLfnDfBjgIKRg4/yMwB5BZi/IOkda+MlWIqMP&#10;f4luCVfZaH333/ACxNnaA890FYKnn0omlWcyGQmW9LdarTpmovbTDwtbIYRsYvuom4l8IJ0MiOtK&#10;rE7jg0glrTdRq15LpsPHhgObEH6RSvq54t+NFFArGQIh27A+yIfBYTDuo6Ojw4PDm9sb2mpVLt6F&#10;s01IpppobDSlk/4om83CO+KUPzZ8oCXgrwfYTvza4EQKSx/gMjVu74Nx4qlkbA6uMpVMQkcaQagl&#10;te12m4oNUJvP5dOZ76Uj9rWTTDXR8WB12gMS5Ug7SdN7kgEMjcS3J51M9XzI7xFTgyqizpFUOQr6&#10;ouQ5lUrl8rn43qHSwi6Yb21tjQzKylFykJg9JDNdpzjuX3K5HAmPRUikH0LIJ8b9t4l7bzNxzYqm&#10;uoADyRmYA/SgFBQiPRwBKJe4q7uSVvM7SUNJ4VtCCBIpy6CVDEECu1tdDyn3dDo9ODioSvFq4F8C&#10;hL9LI3BwcLC+vk5i5hShmEPj0whQiEB5YKNWkWcV60+rWsTkPdJKRgRD4a3bkPjfufdM0jImbqCs&#10;MpnM9PQ000AbnAirt7f36PAIpYy+uru7I0nodDoMzeEszcR8Cd9mp9OeO91JqukI+vr6eso9qXQK&#10;/zE8NFwqlyDCkeWWpUnlgR0UealUitJwaGiou/Q9noC5tRf4JYeHh759eHhYHU44Jp7c3t7WG3Uh&#10;RdBD35J8Kq4o0cyFKxaLpe6SXUMs6Yedi+12m82XjE3vpCUXkUo7olqtOk2R6tgULw5Gdn5+HkWm&#10;Ak6j0YBXuk0MImkVibEWTqepGiCTWCV2d3dHc7B00sLvS1X15s5hreQoopP8SZ6Kvkqn05Jv7ODo&#10;6KgGZ6d+PXGljByznRuFwN9XZjoj3DHclNbQs8SzSbMwbgCbFRImNZV0aIpsqtyrZEw0wwHC7ePj&#10;Yx7NJN7yXbo/ibgEKCpl0KUChZsiStU/Dv2EGMbONkwDu1uowcTEBFU79DOfzzML8tXy4EIyjmhw&#10;cHB8fNxhd3Jykk9mjG9vb3/58uXw8BCAq+Pbc6jef28kwpTEDnpqwejXKc6Y10rixOjDatRkXSqV&#10;ZmZmCFcZmIp1bLiWl5e1Bvf19VUqlSdPnpgDtrq6ure3t7y83NvbOzs760kao80uYPzR+NXVlbHD&#10;6nAL2/oUNJw1o6OjE+MTo2OjY6mxgYGBo6Mjjx0nuru7e3FxAb+Q22Uyme3t7XqtPj0zLfMOIQwO&#10;DkZgHVIgO0+n07oWYPHEbvrl2+22R4EWitpD+0jaHRLXIPGNBEGhRckuyjUaDW8NicUXnnfTXn1P&#10;hQ92tEjubr9PxlMAjIyMUFlC6Ogh+vr6LAZHybNnz5AKdqWRKo1Gg7+QhiFlxvHxcbPZ3NvbI+Sv&#10;VqsjIyNDQ0NdxS7/d2Vlxbzrcrn86tWrt2/f0thioc7Pz73QVCp1dHTU1dXlyvnwYh/hDvbgyMjI&#10;s2fPNjc29/b3WJ0Qk1J6dnd3Q/0AHLVaLfIWCOBSqdRqf+cJjCJU9tPBNRN/9lZiPCLnqd5VFQax&#10;FCHgArvDcJ3Xjl0hmgCQn2c6nebPC8E0ltCrDCHgMIaGhjLp7y2JZ6dnzVbTShsdHU2n0wCgnZ2d&#10;Z8+evX79ulKpOClMQZeraAcBZT59+pTrN7UEZV8zabT1YEMIXV1d+VzeeMlU4u0J1P727dvS0tLO&#10;zg6xhWeFL+T2tra2RhSm1+R7R2wm7cl7OLG5xKOLwBk2ETgonHZ3d4sG8C/9cEQkrVZLvuf0wZ0I&#10;hpw/ZXoe1MP8zZmVy+UIjOKn0+mk0v+WBMP/yaeT9JfE+AnThMA6rEMIqH05jKHHsoVYwggyIQSx&#10;GoivezKaNoB1DJDn+Wnm5+jo6M3NjSm4Hq9HJ/FzbfBQGJPDSKlJhqVykXX4u3Nzc7/88ks2m2W5&#10;FkKYn5+HrB0fH+/u7m6sb2xtbalgC4XCwMCAw1c5OTU1NTw8/ObNG00eOvbq9fq7d++Oj4/vk6k8&#10;U1NTi4uL8/PzcIqPHz+ur69vbGxQt9BBOzElz1REt7e3KC6IGzDo0aNHRp66F7NqaA+xQVJBkmG0&#10;hIuXOO3u7kZjd4CURuqoc1SS1JJpiMg2R6Fl4NmSmokkgjke5fz8HM+tl0hRrLUoQmBuyjSLg4OD&#10;L1++bG9vF4vFly9f/vjjjwqT3d1d5N/AwEB3qdvk4Y2NDd0VjhLQBpZ6ZWUFq42klN9eX1+Pj48D&#10;U5COd3d3h4eHjPVINTOZTKPR+PLlSyxn1BoSZnq+EIJ5APJnYzzo2fkNEsFolsW0SdswWKOjo2dn&#10;Z1+/ftU20UkGfgK1tT5YANq44acqUxr8bDZrqoSmMSk0wFHyBrjhcgk1Xl5e5g+WzWbbrfbXr1+B&#10;49oNadRCCJQo5XIZB/b69WsDsXnFHB8f/+f//J9PTk405m5tbWnLowBwlFBbZ7NZliZSJgWysl2k&#10;1UADVHn//r32Mrm35D9qBEENtVpN6eeflUpldnY2nU6vr69/eP/h6upqeHj45cuXb968WVxc1IUg&#10;I1KSdHd3R23Z+vr6zs4ONQkNnLNPwtlqtegV2u12rA6s2MXFRQsvQl1QRWspJtvSZliK5g+jlSVL&#10;UqPt7W1YMNbEcCOdi1qcLTxw0/b2tn03NTVlFVnD//2//3eu9Kokje9diTMYTNP1gFzlRe122x4M&#10;IcCO5avFYjGi8EtLS7/++it3Mjyc9MmCb7fbpVIJPe/rdnZ2bG22SAMDA48fP378+DGXXZV1vV6/&#10;vLw8PT3lLPfly5eDg4Ph4eG/+7u/e/PmjdXebrWzuWypVBItDRQpl8tRmonrtSl4/cEBNMfDZ2Zm&#10;ZqRzhULh8vJybW0NyiENIErDpiiWzTvZ398HXIQQzNWIcIqVqbuOFUQIQWM0iaTdbdTQ1dXV0dGR&#10;v+JkV4/TNBCSyrQ5ScrxBgcHRQACkdg0nEqltra2dnZ2Dg8P19bW5DljY2NawQ4ODqxzjRGyFGCC&#10;VxZCMFNWQVqtVjc3NwcGBm5ubizIaMQ0Njb2/PlzEDAlwfT09OnpKQA3Kswcr2Au1b2tar+AWfSD&#10;1mq13Samr/8AACAASURBVN3dDx8+VBMb9q6uLhPmisUiDAG0giPP5XIP7UaFaOdO/CJwtlZyzo1U&#10;XPzGp6enbQF10NXV1cHBgUaKaD1C4slXUxu0X5hJjAdsgVRi8VKr1aR52cTs1yAlhAcynlm0ORay&#10;ZRjp7u4ug1yv+7/9t/9Wr9f39vYAO4VCYXFx0d/1WLS7NZKhJk7Dm5sbaao369+hc+BBAFonmXFN&#10;+RES7T93GfiqlEwJT5rGLs8H7ECd0Gw2dSUSGYhmUStvM7aTVviYn0clt4wunTjVtxL3Be5B8gfP&#10;Fql2fn6+tbWFOWNqCoekEOVdEUIAMjQSC/2Yi8LGJYoPuyUe/kxEZSWfArg/d8HSoZDg5wqNCOSG&#10;v5CJUyPxl7fiox0kLF5zWT7xsy4k/hXMDUJiIhljugOYqkUHUyux59b1ZjxmLJmKxWJPTw8hoaw9&#10;avNdnkQwxiN1u+JEdBMdvPXYKphJhnOGBwJby04HkL3tdYIkbFeKxVwy+Mj9phJPMctLUP5XtAQW&#10;V3ImqtZqNQhUoVCQpGKzSW8i/UA655NODJfcWmTY7Ku4ROBuZHTqXnCehw8klfBlk3bFfD4vIEIh&#10;28nQSD/cbDYLhQJ70BCCl+K9wN2s7PhsY33oSsSpVCo1NDTk8JANhBCajSaSoJ3YuSgVColVV0hM&#10;sbx9O9Pra7Va9Vq91f3dL1jAonYcHR3ldQvoUQlLDmxvwEQh6dSDd3t9Wp69MhpVmQHSWM4tFiuu&#10;GA6I+62kQURJE2HiQqFQb9SVK9GNilxFi6Wk6vLiUj4dQiBS6+3pzeVzkPSosjSUolqtTk9PUyvz&#10;9zg7PUtn0iCY/f193YhEcKOjo5VKRQMQEUSpVCLStFy9FA3Oztoox+50OlgNLmHA05DMdIXREGmq&#10;deGzEJOH8tIQAjKS+Rscc3x8vFwut1qti8sLz43E7Pb29vzsvFqt0p3hlvr7+xXSpoly3izkC6B/&#10;QstqMjSbnXeMpF1dXRr97NCovr+6uvKOaF0dQiKVebbNZvPu9s45R8sf+YwQAoicKGxmZsYwUhCn&#10;iOEBhhBQQVELKdeHn6rJeX0UCoVSudRd7L64vMDDtdttknC56X31PpfLTYxPVKYrU1NTUoGY7mcT&#10;VyidEJ62wixSF/EcqtfrSvF2u53L5fS7hBAYcdjCMFz5qCpC0ADI5pI26sHBQQYmtcTeXbTx7pym&#10;WL1Go2HWWcwJUKfKrRBCOpUGjalRj46O/LxMFwmE0sDc+BcLTI7OePD29laMBXzrtLVDW8nQaX1U&#10;xCykRgKUvXlxccGBMST9anGDkw4ZihgfsiOyXq9b83IaRBrJD0UPdZLjD7sAnhOm4kaTf2gz5xIG&#10;NIEIrKysSHAfP35MCHZ0dMTdqJMMQPK69TVHp0RJ5+XlpWGkCwsLEId0On14eKiUjbowH83XL168&#10;GBsbs8e/ffsmU5RiRnaEW6VmMusHjmyBUcEbu1qtVmHcOnBnZ2cXFxcZcZydnXU6HdI/40YKSZsj&#10;wUt/f78GR3OVZRqRpqI0QSsODw/n8rmJiYlcLkcHFA2OVFONZBRBFMWcnZ2l0+lMNtPd3W2AmzRR&#10;SKH+Ayvc39/zZOt0OpOTkyPDI2fnZ6AWcVXVF0JQDSrkcrnc4MB3SxAZjsVZLBax0XpEaomJmU6y&#10;wcHB6enp6enpVqt1dnZmWJxVJLxHB+37+3uwIzU9lxWih52dnaOjI2Rkf1//2KMxm1SsOzs76+rq&#10;WltbW1lZabVaVHjAUy04zvpqtUqZe3x8DOJHgInJX79+3dzcTKVST548+fHHHyuViiYJGHS73XZM&#10;yJcEZF7hzjgScgbuHEXkkPsH+5pXFDA//vjjxMSEBheuU/ydlVK5XE6x2kiajaz/TtJWJWl0DDkK&#10;e5LBRREqVb3Y6TGCqecFt3w+ryiSLHmwimcMOvv+er3uTNzb28NyqehSqdTZ+Vmn0xkeHn7y9Mno&#10;6Ci0lKTg5uYml8stLCx4CPl8Xl/XwcEBatC1gZmMK/es4smCNpObRVmTTKmZWHHaL+olHCFRJGba&#10;4EHJD+vhWNi4tXarncl+N2fH7qj6PGeSLo2kijGSfEmR9hHTR6UfvgXURe8iR2oko8sLhUKr/V3M&#10;IQXt6upKp9PQjWIyZC4kndCxQAgPVGD/FiXR/+tP6kHXRSFxXFQx1pIBiYF4JZksKv3u6ura39/H&#10;u0s/IqkWUUiQDc2mNseNjQ108vDw8OPHj//qr/5qZHjk4vLCXyEeDyFIllAISB2JXDYZwCBP8L9q&#10;tZrATk0sDlDMTE5Ovnr1anp6utlsfvr0yYCfhYWFX375ZXJycnl5eWVl5d27dxubG9ZACOH58+cT&#10;ExPv3r1jIvf27dt//+///djYGOADIXF1dbWysuIcJK1dWFioVCqTk5OZTOb09HR1dXVtbU3PGYXg&#10;5OSk0PGw91Enq5aRTuJ3rLDiQU+lIRWHQPX19U1OTpZKpdvbWxm+aT2tVotwXthxUpilkU7mfwiS&#10;TiWARSdxzVUXe2V0G/f39xA0F+85qxDv7+81TtHII4FmZmaePXtmvI0WRm+NH8v19XV/f//s7Ozs&#10;7OzExISj8Pfff//06dPl5eXCwgK7ufPz86WlJcMJMOuTk5PssNbW1hqNBqtA86iZSkX9R6FQmJ2d&#10;FWEODw8NFsLBy2fI8yUzssGtrS0tiVtbW0C0ZjInQyMm6yG1di0xfxPDFdEWNuIzJPpFMlICIHkO&#10;wN1pEo/1iEWa9Lu3tyfZ0/mnQvfDFxcXKiYI6fDwsBHuS0tLNsjl5eWv//3XEMLJycnu7m5UVkkP&#10;yJK2trbI0RzcMmqnD6tMnCulRblcTqfSxoPR3tnp2WyWR5PnIC/d2tyq3n9XyAJh7cH19fWQzBq9&#10;vb31vXJFhH13d/fz58+9/aGhIQatZ2dnhUJhdGx0fGJ8ampqYWFhYmKi2WyCLPkZaFj5/PlzbCT6&#10;9OnT2dmZIc+pVEp9p3IkHtfcQ68mlc1msx4+GZBPsVik8FAIW0IqFEpEb2pzczNOC8fttdvtqamp&#10;YrGIlkA7wS4R6uopJAcZn/0FZ2QrdHFxsby8/OXLF0AWJXVPT4+jCq0eQoAn8sbxa3EJlHOGcKhH&#10;lEX0QJJwYGJvb293sTuVTlHKOnbPz8/pZS25KL39+eeff/rpp8HBwbm5ufn5ebXV3d3d+vq61qWV&#10;lRWEkAFmRjEtLCxYbFF8huMxPiSfz5uUg9dpJA0lmUzGLG6rjokTvSMo1oq1XO21wcFBbNzp6amf&#10;v7u7297e1hg3Pz8vq5H51Gq1UncphHBze8NqUuKEV9vb24O0crCMTQ/cwzqdjmQshCDrgNJ4Tdbk&#10;0tISnomzboR9VRM4JGeleuT6+npjY8MjlfBgepwF3pRqhdqVkEVZkclm8F52k05uVMGLFy8MWtOv&#10;EzXE6+vrMFlrnhQjWjWQaMOjM8ksSQJTR8nV1dX+/r7mAHzq8+fPSW+jvD2bzYqZNtTl5WU6UdCT&#10;zCIFZUSgM01RRpEjY2ZnZ4UF+zSbzVJL12o11aKcv6+vj7Ktp6cHhTA8POz0l2ZbcvrSmokJHtcg&#10;5N/FxcXd7d3J6YlWhnw+/+TJk4GBgdnZWT+JNgghxFydTymaQTLMzVXL1+Tk5Nu3bwW0EIL0OE4F&#10;V/2B4PzyCE23khZ8hW0IIXIS8U9CCL4ICEkZ7MwKIQhfxqt4/h54q9VSUc7Pzz99+lTcDiHYrSGZ&#10;n1dP3BToTnwyyUexGfEc8d+VO2usIsJlY/ZCCLbwQP9AT2+PwEuzUksM/dyR3/8wL43Y7L9KjNvJ&#10;KEf4TPrBmA2BGlIq5vwrTX9IePFUKuWd/lvSEvFCUXbyKp01KgdYRi6Z9UFNHPXR7hYdDUyBMeVy&#10;uQjNQHM8OI+7q6sLtSsBIqsB1KpAJM3/6jrVWhHIjqC8NPEuGfTk8WWTEQhKRB/rJpWM9bDUbm9v&#10;JVjwaLlylBirlDyBRvLxOx1dvclHsAO9aYkS4ERJZ3Cz2cykM/f39/l83jlKhO4ACP+ysIlwnqWQ&#10;SRy0W4lDmXuXldqHWB8siLUSlzsdViZpLAqJszDgIP5kOunMwKC4d7oGwrq46D2okCiABgcHxXpE&#10;aAhBJvG956ZeU5h1JyOvcQZRUQV6sxjSiS8biKdWq11dX5XKJdgKkRS2kBsYaYyX7rFks9mpqSmP&#10;LhKAVhRuRpvw4eGh24/tDj6sdQpJl48X7cj0JElacom1AngRNhpJRQiXPOn29nZ1dXVjYwOe+PzF&#10;8xCCyGVQp21iHykgLV25lwjVbDaBUBeXF/l8HjzEnoJRle02NzdH8hmFpW6np9yjfvD2Z2ZmSMLJ&#10;5dKJZNv4PqmeA4mAIoRwf3/vSwUKC4N8Hs2TT2YGAogdkJKGwcFBTTNHR0fpdBqOw9zs5PTEapQl&#10;jIyMSPuo/OzNcrmczWVJs31XSKoU5I2U1CX5E7E+6u5tRouckYJvjwtP3JBEWkUhsYkje1GzSQso&#10;nWPbjbiPCWvUG7e3t8ViEXq1t7fnuI09d1aOsJDL5dqd9tHRETjGXMH9/f16vV69rxYKhemZaSrj&#10;dDIlIoJumaRlQcYmDbKhoDmx2wACQhdgDas29RJJ7FIPRgqzq0onYy1cM3LaetDuKqcJIagSe3p6&#10;nMekH3ZcpFfLpXKx+zsh6lnZhkBP/aR6GGWl1WrV27+4uLAXoFpWpmfofiVJAst3S82uYq1es3GI&#10;L87OzjwxOx18LLzETC6VTOTudDqSpK6uLrU0hCiEQH3POB4/6u2D2GAxnWQ+igjcqDdUpM6mer3+&#10;nenJ5iJ6KHLmkhn1stJOp0MBqvzjaAF8dFW9vb3j4+MmzDtbz07PQM8xlUmlUgMDA5Sn8/PzeBTU&#10;F8jS249tts+ePTP+0Qo5ODiAakm1YyLinToElRA8QHd2dr5+/bq8vGxURgghTlrShq/I7Ovrm5iY&#10;2Nvb02HgwTriHXDgpEqlks/nWWE4qWX/pNxOnGYyBAyzGBIRit9M2MhSxgp3psM+zs/PrW1VKyLZ&#10;Sz84OOA5vrm5Wa/XKdr8dStBYUDA0tfXFztXkJ2AqnwhPzI8Qg+rtFZQ2aoRqYSqy3RnZ2dpgdfW&#10;1vAE8ua5uTltwpiVy8vLvr6+nZ0d3JLsXMVIgctKGAk6PT3NOsDRSZz76dMnHg4qN4IPawOTxMxK&#10;hKRb7HQ6cPk///nPf/rTn/b29sbHxxcWFnDA/hd9mewLO+tNCR3eb9QY0gzqszHq1uqiVq5UKo8e&#10;PRofH6fM5S/BiTuTjCUoJlZ1MaqgZh2XaqqYeFDrU52LXVqeyfyh3jHM7u3tKXq7uroePXrEScb2&#10;txRhedZDu90mBz48PNzc3IyZCfxFfJ6enubK6GB1roUEfSPWE83MOadeHx8f7+/rL5VLcbqmU0nH&#10;TEisAvPJSDaAV6vVqtVrjcRgWtp2e3trVWvqUqJzuoCKUkxDdcUNy77VbmXCd/sUITeT2BSkE1th&#10;SFAmk6HiRB4I141GQ8++MyLuHWFQ9LMRConLjQyqv7+fgiHm24AtmWf+QXvx/w8/5FyCOcPG+8R+&#10;NpapSiF/AmSRnsGMyPa9OwcTPtvCAOjjuWNS0e60KVdiZe7HNK9L1ZybzWQOHCgQGthqtaKwTG3i&#10;/8ZuaTICU1gnJibevn07NzfHdR16tbKyAlbggXNycrK2tnZ4eFgsFl+9ejU/P1+pVP72b/+2lLjm&#10;vnv37rfffvtP/+k/md7Me0Ez0J/+9Ccdz6CiVCo1Oztrto2jEGH8j//4j0tLS2afPn78eHZ2tlKp&#10;hBCWl5clbP4p8/z69ev+/r5J46lU6tmzZ8+fP0+n05ubm7F4BJqfnZ2tr687AhRxJqzU6/X19XWE&#10;ZTppnnZ2S4nBczoA5BK2//X1tZEPNMVra2sg46GhIVWk/ftQ0h6jCoBpeXl5fX0d/M1QngHO5ubm&#10;8vKy4Qew7O3tbYocx58hsZgMg0l0+3348GFnZyefz5uAzc5IFUlwwOFdYpxOxOaFQuH4+HhwcNC8&#10;qMHBQQr029vbtbW17sSlUF+mv2i4wsjICMZ3c3NTRsG1SW8oUNtsBmICtJOfkbe02+2enh7jkdwI&#10;p/7j4+OhoSGjd4gSLi4utra2zs7OGNz39/c7JkBazJEk0hQP8D4P6vb2dmlpifwxlUrJr3KJEYJe&#10;AW03IXGQx3P7Gdh9d3f3s2fP/uZv/mZ4aHhjc+Pdu3dn22eOUYMfrq+vP3z4cHx8/OXLF88QJlir&#10;105PTykae3t7X7169fLlS4ddu902Odbocl5SDj6Q69TUlPyBdQyVwNnZWX9//5vXb+Yez0lU1tbW&#10;MFiyDkQ1Tz9HQxRsqZXGx8eZWxDKSHgqlQpRJs9DAiZdg7guoPCjR4/kQs1mM5v4ksdKttPpbGxs&#10;bG9vX1xcwJfARCSYMkzZuN5KapLb21vnYwRkgKRyjHQ6vb29rb+E7EDup48BMusQ0WCKVaIAsOy5&#10;7XkpcipqxTjbXOyanZ2dmZlhBL22tua9iy2FQkFNUa1WMXn5fH5ubu7FixccPkdHR1+8eDE0NHR1&#10;dbWxsbGxsbG0tGSUqRHlWIHp6enXr1+/efPm6dOnEQWCOB8fH2uT9Vg8BIiE0rLVarEzMn4Gc3Z7&#10;e9vb00ugsLq6Gj2sBBOwu6UlOyKlOj05HRkZefz4MdI3GmnaFzc3N2fnZ7CIEEIExKKAVfKPx1I2&#10;av2JPWROMUdPrMfL5fL6+vqnT58UUyJD7P5sJx4S6ik9OldXV1dXV6urq5iDdmL83mg0xFj6Hhff&#10;29v76NGj9fV1NnQc3vR5nJ6equvpY6gq44A3+71QKDgN1YDkfYpxsjDlJ+ST2Ndp61i/u7vb398X&#10;oxAeeDh5I2ykkww5AGXAPOPUvf+LuzdrbuS6sn9PJoDETEwcABDgAI5FskpVpZKtdtvujh7CH7bf&#10;O/rBD4p2t65kWVWqgfOAeSRAEAAxJjLzPvx4TlOSHdfRfSPuvy8eFOUyC8zhnH32XnuttelxBuXM&#10;UYiAiCROT09pHO7s7GzltrZ3tqkT+YHb29vr6+vLy0uozB6PJ51Oq++BGYlOgikv0+mURNotpz0D&#10;twKdkWCgVrm+vjZNk1r46OgIGF0Ikclk4CIHg0GKHUY8UpjT+Idc5ff7f/WrX4GmLi4uqul9AIad&#10;TqdarRYLxcHDgLwXR1DEpmqEDx0g8bOpCQrrVjgwgCFKCJafpml0d8LhMHk4NTgg23w+X1lZYcoL&#10;bgp09Vi9ITl6ZyKnH7FcjR8PwVbkIVt+vE9MnCgueL9g8lAclEzWK0cAwJ+g8KeQ0Z98xBNsX3Vh&#10;iZNPH4j6GfYdAeRpL42nAXDBOrelB6km3Xp8/2+NvLZtm0kSSvVMZsx1hOXMd2wfgNhcLpfX8Lrc&#10;LkgiMGJAEllqmqZRdG1tbdH04wUoLhtMHNAo2J38ao5/bngymbD6f97b4SfVC0bSJWQfzJJuwtS0&#10;/MHzZPSZ+hJrbtmOzRnAaYf0HqxZCEEIQNbAV7EHuBHUEtFoFAdSyFyWZVGpUn4oQoGu60ReBY8C&#10;rgGKYRwE0ZsCgO9XHG2FqnPlRDSgRv5mOBwC2dAFIUZTe7D0QcdoKnD9RBmQVtu2rbllzk32P8en&#10;4zhk2ApSBG0HLAONVa/DLT/EI8gdpmmSnbM2eCCapoF+gikwV8AwDFgJdFwU72/2ZDoQd0FKoU4m&#10;dgvCZNV4MOWI46XFpWAoiJYTfBMYkQSO6l3XdYQyzWaTroOu64R+zo+AtN3nfmezGTZ8c3OOazNl&#10;9sLCgt/nd7ldcKIpR4UQ1NIwIPr9PtYW8C82Nzfn0rjD5XJh9krVx12Hw2FMpcPhME2FlZUVjP9O&#10;Tk6q1SqUSa4ZFgalI61j27ZXVlbm83mhUKBiFEJ4DE8oFKI3MJ/PQZkDgQAPgTdOmCNywTrBi1DT&#10;NHJi4CE6uphU+P3+RqMBVAFzPJlMInd1u92sRr/PD9W9VCqVy2WkRdiF4SLCJkKKQdwoFovKMhiU&#10;J5lMzudzfJZh7lAnsD4BjglZ4DvU3mQnqGLRlCjmO9gu4A5LqFqrAnDjig5s3Wq1KDaIv81mE2CL&#10;/hap3lSaRJOFGF6DSpVjhnCHhAjJCH4OVEEKJwV1UmQHv8+/uLSoDFhtOWWI3URcikQiaMmBbqdS&#10;o4ZPFJgmKCEi6EAgkEgkaFdw0LLpVMLR6/XOzs6wanXJMSHkLnSpaXfxbPv9PjkB4lAAYth85KN4&#10;ayLByeVydKOBUfiDS3ex3y8uLsrlMqLmra0tzloYQIQIYC/6TGDH7HfYW5zrKpL05YdoTLkeDAap&#10;r+DsuN1uw2MQk4EbwPE3NzdJEXAbYJqTrumlUok6H+kAkARXQsZAKEDjSTXilho1LD5N01T49cLC&#10;gmU/Dq0i6cFGk3qMjAdeNgDuysrK5uZmMplUYy2Am9V4SRLZ7n231WqVSqVPnz6xa6hJPvvss9XV&#10;1WfPns1ms7Ozs2AwyMPBQ8Pn862vr0PkT6fTfBvsCapE0lPaVORJg8EAmykAmnw+3263NU0rFAoX&#10;FxfEWwXLbm1tLS8vIymggmV3RKPRpaUltbPYTRyChFyiOgsJmAAumzr+uCTTNDHIbjabOBGzoYjk&#10;gJiWZeHtQMXO+evxeDKZDAUPGKKQs86QmhWLxWKxeHd3h3dHVM6DNeemx+NJJpNU8sVikcNoPB5j&#10;2OI4DgSf8EIYK6d6vS6EyGazKysr5Pq8XEg67OJoJAruXKvV6rV6p9OBcfny5csvv/xydXVV+V/D&#10;4gHD9UtzYZfLhcKDUaubm5uvX7/mX8HlJ5EAxzk7O4Mx0O12Q6EQJRYcN3Kh2WyG6RyNZBJ3Aun3&#10;339fqVQWFhbwqBVCXF9ff/z4kZEShvEY/WBi4pDO6IJ8Pl8sFsvl8tLS0tra2qtXr1DR0f65urqC&#10;mEwqD4NPCHF7e1sqlZD4EMpgGo7H42q1Wq/X7+7uVI+K0h38iBHx4/HY5/Ntbm6mU2nDa7C1b29v&#10;VfoKYo7lmuM4wLiEO+ADzGRgkVcqFUvqNXVdp4dtmub19TX297hQoq93u90M+js6Ojo6OhISECwU&#10;Cmz27e1tnEx8coxKLBbDZjoRT6TSKfLMQCAQDoep/DmLgQBgQYaCISFEsViExgWRgq3EYQ0VtNFo&#10;cAhaloUxmmEYyWQShBcVPwpxriccCqdSKcNjIEojkSYg8P0UJwrB4bgkR4rH45jyTSaT9fV1tDKq&#10;9FIE53A4HAwEZ+bM7XarZJikyO/3r62teTweUkrS8kgkogbgOfajZZP2s8kQPyH3/Nk/P/38vND4&#10;732efr8tnZe8Xm8wEAREo6lDLqQKBMj7QHUAr2SeKhVvt9uKp8kZBIHg9vaW5IGVeXl5ORqNqtUq&#10;PX7wU0p6sBUKN7YzAYTQQXOo3W6DTxGd6FtjokUUIoX4z//8T/BQ/Gc8Hs/l5eXZ2Rlb23Ecrn9x&#10;cZFaw+fzceweHR0dHBzs7OzQD5tMJqenp3/84x+/+eab4+Pj4XD42WefsfLZ181mk2ES5DPJZHJz&#10;czOTyQCJgsgMBgPcZlB9vXjxIpFIzOfzRqMBWxmIB9CESS03NzeU3/iFwo/B4y4ajYK2qL4sAPrd&#10;3V0wGNzY2ODcIQdmzZPekIQrN3xonuBctm0XCgXizM3NDVN2yDbZQexQxCLxeDybzT5//vzg4IDy&#10;DWehy8vL4+NjcuOFhQUSRY/HU6/X8/n85eXlcDi8urqiCiDj5WTEompnZ8fj8ayurkI9Pjs70zQN&#10;W7xwOPzmzZtf/OIX2WyWFLReq/cHfVRxRFROQ5qUaNyB3m5vbyEZUFKR607lKL5SqRQOh2EUgRvS&#10;ZphMJqR/MOe8Xi+9c54tGRdgOlgeCC+wCDWObdvozEjtcALRdR2SAcfx999/f3p6ipKYwnwymWA7&#10;xusjz4fVztG8srICck3Y1HU9kUigm/FK/2EhBGw2POgpxoGh8aucTCaJeGJpaSksh0gPR0MAXI57&#10;7gv4DL0RehcmbxuGwV/SqPZJ8xaPx4M9IwlMJpNxuVz06gCUYd/v7Ozs7u4mEgl20B//+MdSqWSa&#10;5u7u7sPwAW7yYDBQXGkqUybi8qI9cuqe1+tleMnu7m48HsfcBpCHjDedTq+srDAtnJoXzJFvBhEG&#10;RaE/CkeByCOEmM/ng8GAW3Ach1QBVhONf/BZ6q/b21vaSJiJkVcDAcPI9Eo7BL4NCjZ1tMrrkEf3&#10;ej2UJYZhsIUTiQQYF2kYYdDv86+tr1FxQDMF1FPAyGJiMb2a5sDCrwx3OIprchhaTciA1HgMcgmE&#10;O7Tfzs/Py+Xy8fExySQlTCQSef369ZdffnlwcJDJZOAxIOHt9/vn5+eQXVi9IG+qO0jOHAgE1tfX&#10;19fXSb1wKJ3NZvVGnSoSS4lwOLy2toaelVDJ7ZCo41Wwu7fLD2xvb7P2NE3DYvH8/BxBLQALpRCj&#10;rcFbqAQpRQl6wLssacB9yCIAXwpAAyWrVqvHx8c+nw+NXTwWL5aKRHUQP9X/SKfTpVKJyP/tt9/u&#10;7u6qUVscpjDSIG1QSnCuATehGADfR0FOnkkSiAiGg4BYTUEBjQzwmnJYCAHmXqlUgLPAACnrgIbQ&#10;xJRKpfF4DPOGeA59kKAH3A/Lh3SCOppfTXSipILSCpB9c3NzdnYGZLGysrK3t0fhgIEH3/bx48dC&#10;oQC0giSCeQ+II3kRXAziRVP6siiW4Ww240FVKhWPx3PfvS+VS+Vyud1uUxVubW2xTqhneaEIB2FX&#10;4zNBggH/LxQKMc0Ctz1FH9R1nUxACEEJQLpIfUEuobhiqjOnAA3VmgIwVGQLt7SXd8mJj1T0HEmK&#10;sQ2plJMaMBYWMj+jPBhZhKRD/CIhBORgcDCv1M66pPP8XE5GIFbAq2ABUH8pNJ6qGaUXRYqizFIL&#10;QM99mspyv0J6P6jsVHH9yUDgHwshPB4PiRM5G7CnEELxV7h3BY/rcooz2DVP+3/alnAcx7Ed27GF&#10;hEFqqAAAIABJREFUELr9KPcg0LvkRHUSBR6lx+2hf9If9HU5rAMaHYkLmSjdAq80DEUOo8hQ1DOc&#10;TKB+5Gck36we+kJCkuaeXrD6s0c6m4sfi1DccsydegEeOSBaCGHNLcu2uCQyFahtcLvAbVnZHPxQ&#10;XZSMgPpfXQPxSx2coLTKmkCTPiS61GHRZeFjWRbRhCDl8Xh0Tbdsy5CGMxy0ipcKHOmVGhFAedu2&#10;aSqM5YcNhrYOgWdQGsdzy/xXud+AovL8A0ZAwaO8oKf9PYIR92XKwRJ8fvIz6tmOx2OUv+pYImOe&#10;Tqd0Zam0KYx5UPAQ+XkgG2KBYRi8cQVNsqjU04aNBUGJkGEYRiAYQOWt67oy9QNppZEeCoUUlAza&#10;q5auojhxeaPhiFYcjAkOCdVUe2yBul1CiF6vh1UOD4eeipD2aMVicT6fgyH6ff6ZOeNGvHL2u6Ip&#10;0fOLx+NXV1fkIpFIZDQaNRoNXFngQK2srIzHY8hlUKI8ctKGatfxip9uKHI+/objDTwURXBIDo/l&#10;IFHmVPxz1jMtDXbfZDJBYPTw8ACqS0eTF83GTCQSoXCIh0M1Ts7B5oV+BYeFDhbqjb4cwkEZhhEk&#10;eDp14/LyMoeooqtzRLHFhJRVUTaw9ZAL0HWgbIvFYuwjNinhjmIVchzFLSkF33B7e+vYDkYlHE7Q&#10;iChBeeYkfJr0z+UWyI9pA2jSd5VWkHJwwr2KNkA4HEaFQJRg3fJaiaiWZY3HYw4GGkvEbbYA/Y+Z&#10;HMVBYqfMOujvsgVGoxEKZeJDuVxWvQouVYklSSDocXY6HaAlpoYEAoFWq4UiG+o6F7ywsIBJCGpo&#10;xV5h6/n9/mAoqCJYqVji3YEYwm10HIdQyWrEnZ9t1Wq1WMMgL263G6I6SQ+XwUpWNTAYdL/fh2Tk&#10;Hj8abaMjiUVjcHOILWrApu7S0a5is0BhgzKD9AhXDUs6V7pcLmXvRmTgRUynU1XCscwUAESJaNs2&#10;BTzHDWkcjUyqC6g9s9lsc3Mzm83iPQ0n5e7uDn9VAGhajHC9c7kc08ZYz9yCSw5hXl9fX1tboyFB&#10;rY4efDqdgpKn0+lQKETfCzUGVOhEIjEYDBqNBt0j8AIGOVjSOH5zc3N7exs0PxKJ0GbDSI1uDaWR&#10;EnQLIVQQMAwD9gArlmVJwQPZ5GnO53a74Ri2Wq1EPCGEuO/dQxdgdbFQOUNJthAgM7mOgjAYDGaz&#10;WZw02u02qh2OIcoYTlJd13lNhmEw9KJYLFLrsgI1TVOGY/hjwKDBT4z/C7IzPMHHQfduF5sRTpPb&#10;7d7b29vb2/v888+xdcJAnDi2trYWj8fpBgFYg6cjy1tfX//iiy+ePXu2srJydXXFLESIh2CXnCZC&#10;iGQySb4xGAyw2BZC0ClfXV1FhwdLSNf1RqOBp0q/32esJegY/EQQH0o+MKxkMrm7u5vbzAWCAfrQ&#10;hUKh1+ttbm4+e/Zsf38/FArVarVyuQycyqNQpCSv14vhRv/J5PlUKvX69euFhQVQePIlHjtljFcO&#10;QOIcoTeQy+V4+w8PD1dXV7QNWFckThD68FYCPEomk4eHh8+ePUsmk5DRWE4qPQ4GgtAbefJcv2ma&#10;fr+fLlokEtnb29vf3z84OIhEIkypKRQKlUoFWgAjf2l6AUZ7vV6kUV45zdswDGtuNZoN4i1xWAjB&#10;ee31enWXDprDzZJOo58jRQetOD8/Z7g3LDNICevr6xsbG4RcUHJ0jYb8iCfOSBxMHF7oEekAAZoD&#10;3FARcRADCuDGZshB3JgGQEUkd/LqjzknmR6/LhgI2o6ta7ouB0v8n/+B7AWpSGXvtm0HggEURf1+&#10;HxSVEp3XR7rFmUKqQFbGggfThAPIkoa+x+kvhCAeQtmrVCpsB44SqmJCrq7r7XYbKxiCP0cVj13T&#10;NCRHZBQEKNqZj2b9Ljcywe+++87j8WxtbYHyf/XVV3D2QTy5GDXJk4lH3DLgaTgcBjc5Pj4+PT2F&#10;/n9wcIB54OHhoWVZJycn33//fafTaTQay8vLn332WTKZxF6JdUua9PXXX5+fn1erVc6vjY0N8G5g&#10;VjydKEU/fPgAAM2ICBjrR0dHzGoCu2TWhW3bTJIoFovX19dESErXarWaTqd1XQ8Gg+l0+sWLFwcH&#10;B51Op9Vq4eiCp2g8HqfVJ4QAVB2Px/1+HxjdcRyOIRgYvGWIlvF4/Je//OWrV69oY7darZOTk0+f&#10;Pn369ImI5Ha74W5TeI5Go7dv30LQpsre3d199uwZX05b5fb21ppbjKnI5XJutxu7qsvLy1arFYvF&#10;VldXX716xS9tNpvHx8fkdXd3d61m67Z9C6aGFwLYBC5zpmlCxSDhF0IwklRIyAPn0tlsRh1EHjUc&#10;Djn+SJWhHFFF1ut13h0nPmmYJi3aKZnRE8A4gWuvVixCPbALNaxOCEHLAZIHjBnbtinw6dI5jhMK&#10;hfhFrF72LC0KwzACcgo35ZWQVt27u7vgztlsFv74cDisVCocZPRprq6u6vX68fEx5DC/3w8SPZ/P&#10;u91uKpWCdYsqFIohYiOcJIGrECh4pW+qyluoKwOBQDqdfv78+eHhYTabBRMALM7n80zAKhaL9MPY&#10;75R+1G6Min3x4gUlJBnCxcVFrVYDTN/c3IT/qxA9KNVqfAV5LzgmAKLjONAcY7EYO466CaCQtUS9&#10;P51OaQwAtiiGOBepoEywUTR5iPnAxaiVqHbZAm7pL81cK/6S4jEcDhPWaPYwQY2JyhSVhDt4x2h3&#10;AM3RakwmEzWVgbkmo9GoUCh89dVXZF+qmw7p2zAMZDqJRIL2AOvfsixQ6ZOTk7OzMzoN4FfUCJqm&#10;4aBwdHT05s0b2A8XFxc//PBDvV5vNBpnZ2cIuKH8UmZSPC4uLiqDKQ5i3FA5icheSMMmkwk5//r6&#10;+vb2NvPYisXip0+feF9MtoMvCPqvBKDANXREEGmRPGMKTXxT4CnSFn41pShVITXdXPq8QdtVWRzK&#10;WpZKuVxeWVnJ3+SDwWAul6NjR1gGpUHJ2u/30cogKTg7OyODYmnN5ZhPUCkCMkw1VcWTyYM8YBcZ&#10;Dofpx0ynUwRA6KoRiLullWVPjsh1HMecmeTwUzmTDF4d3SlO4ZOTE6ZrwOdT4B7VNNkR986pYUvd&#10;Ca1rEDMhBCkEVIN8Pn9zc1OpVMyZ+fr16+3t7Tdv3vC46EReX19fXFwgcVtYWHjx4gW2XZqmwQ3i&#10;3BfSEgCCiCEtT9HCsiUxn6hUKo1GgyyCI2x7exsaHFW2EriXy2VeFvX4aDQipYcfBtROlUTQIMzq&#10;cpgumh6MB3VNp2khhFAYPTm8kEj9n83NePtC2qUoncRYDoEgp3XJ0cWolilmSUq5nl6vd3l5yY5w&#10;HGd5eTmVStFr0aR6QLVOwRygjvF+ORxpVgEHeTwe5COIlW05W0IVtgpqQOvj8XgAIfmQZ4J0Kfyc&#10;jyOnPvzk48gPP88/J5CyTdSWJC8loFFVKQmFWzrTCGm//9e2JZ7C9OovSZ0t23Icx+36r68yDMPj&#10;frSwIG2lGp/P58PRsFarcdE8NR4NxWdAWqBqUuCDSktVjNwMEirOG2TIrHuPxwNGoJaX+gNf+Gef&#10;MouMh8vf0Pbh83gXc0sIMZ6Mp3JENsJbWlJMT0K8iXWa1/DqLl05lKmOk4Ls1cOkN0N9BaBMSGL9&#10;cTgF5Yhv88ksEeIy8Ae2JJqmMbiPUclkRVM5zxm8lZjl8XhQERKquCOOZLX02d7sB2oSEEB831Rb&#10;gn8C1UUhNY7jKLqEVw6OfkRO548vUfl+qkehunPEYv5An4AOJNxVlhOMCU06vlH3klwC2fASCS5+&#10;n58ZZYpbpNYS2QavDxsNJYxyPfmobtBYGpQBMROAWOfKRRchGyQstii0CNjrTHEHbiBhJfRA8QCS&#10;u7m5AQDi4UBn80ghKk+DlMjtcZtzk1acEGIymfBmYXX1+32Xy1WtViF3NBqNhYWFeDwOx0fTtI2N&#10;DYAMt9sNRwkYlFKQBQZOoQbXUwAIIcBAWaXz+ZxqSkgcCgScQSAQIsg/2L8AkXR0+AbGDMB8mU6n&#10;iKlh7huGEZEfy7Lw0gHkYvsgN+FoIc/mYmAuwIkOh8NMy+AxTqdThbeyuYA2qOfhXLCQlPwCXiHU&#10;acDZdDpNCkiUe6q/gXKysrJCjk7KSMxh17Ct5tZ8+DC0HZsr4bGA52J7Shfdlk6FmqZxfrNgoNUj&#10;/eFsQPsMadHj8cDI4BaIGKptxkqDcsLvUg1dXjEggs/n41/hByWEYOIZOhUOEvp/ELh4ZdBkWH4Y&#10;qqoGM09VudBQUdDIoRS8v7+nHpvKGRvkWKhTUXzH43F2qBI09Hq9XC5HmQRYbFlWpVK5v78HwoNS&#10;qnTBcKVpw9DM4CWCSsP15uHAYaEbROLOE4Z37PF4gOpM00Qd7/f7lxaXkqkkCJpqJFAUQQWiGFa1&#10;B+1qBIW8SviS0+k0Ho+DctLuMk1zMp70zT4mqiw2RopBzBlLlySU1DQ5eFB4swaDQcdx7rv3MFWh&#10;7eMzDmeHah9JLPRwEFL1AXhivmWxWBwOh+Q6m5ubcN4XFxfb7fbl5WWz2UQLhfsTiCGHCNAVTCu2&#10;Rr1eZyy2an/iYTqfz9FapVKpTCYDU5KAT/0JKQmOtuq6gf6PRqOPHz8qR6D7+3sKFTolZGZkQrRO&#10;ldvMeDRutpqVSqVSqcznczT4mqaB/vNOQefBr1nqrVYL7j/Ax8LCgqZp0+mU2AXYhMQK7B7KDET+&#10;q6sroDHO5Xg8zkMgGFJcgcdRQrNo2bZEPEXd4pQcj8e1Wg2SI0XjwcHB8+fPvV4vyn0qhFgs9vr1&#10;a5/Pd3FxQZDvdruXl5ft2zaFBxjf+vr6ZDJhHWIvQDwcj8eO/WiZhSF4MBjUpY9QKpXa3d2l/9do&#10;NFiiAGG3t7etVmsymRDHNMm6zefz5XJZed0uLy9vbW1hZZ7JZHx+HzoDKlhcdPf29kzT7PV6Nzc3&#10;Nzc3tVoNMgfkNVR6vV4P9JMTgfIpm82SVGBDN5RGtxwEHGGKcGRZFuYk6XSaSYZMVlDd8Wg0yu9C&#10;va4SyHg8nkqmVldX2WsYTTDFkaavYRjd+y4uK6p0pCVPjpHJZHK53N7e3sHBwcLCAv4bNzc3NFOF&#10;EEhYdF3f398HNyH+06hQuRnXDKpFGxvohxVLmge1bTgcUoez98nHhBAoiuiUoFLFEsowDOjP7Gvo&#10;chxzQtoQCSF0TVePBfYDStC5FObHYjFrbo0nYzIuVrI6HKkhrbml6RoRlVAckpP6KCiesoiEEC63&#10;yyUeS82/VOD8/KP9fzpbgkKG2kTTNDBNqnEhe8z9fh91KRlLNBIVUkEfCARWV1eRoBHrSOlJVk3T&#10;bDQa6KG5R/IWIQSRClUrTU0Iy4p9j4sCaCPxnO9UJRvxECzVcRy2jyKKOY4zM2fViyrtaviM0WjU&#10;sqxOu0NSymKDzhWUxvdMUiEDoYPbaDTIct++fWvbdjAY3Nra2tzc/PWvf+31eofD4Z/+9KeLi4tP&#10;nz7d399DzgAeBXKFZtTpdC4uLn7/+9+3Wq1cLvd3f/d3zCu6uroqlUonJydwEaAPM7SJTGw2m+Fy&#10;Aw08GAxCyqEQ47F/+vQJiTNIKLi5khVCMuUJkK5g0y+EoKW0vLycTqfj8Xi5XAZoGI1GbDQFxiEV&#10;FUIAkaM1fPHiBcdotVo9PT2lc4PrGqyXaDSKChYV+GAwOD8/L5VKdEqePXuWzWahzEejUeovn8+3&#10;tbX17NkzRCqdTocGMGyPnZ2d7e3tvd09OOz39/fYfD/CSdYciRgoFZkhZw3nF8oVkjGyO847ch76&#10;36RPEOQxkWM9cOITKplnQDAcDAZIUdfW1ryGV+iC+oXbz2azo9HovnvfH/QJ7/BRTNPkmIBi7JXz&#10;ESk2+aVoo3mSFC9DOVDaK60XFJka6g/UirW1NZUtMCnB5/O9ePEik8ns7Oxwv+TG5NLduy5ZSrvd&#10;LpVKHz9+BOIHM+VJUuEyvD2dTqOEazQa+XyeFNGWFtmA1H7pRE0xe/9kxDrFHfsO/rJpmldXV4hW&#10;A4HAxsaG4zjQNZjSt76+HgqFer2ebdv4qoEJ+v1+RIRw23d2drLZbCqVQrbLsud4og4C0hFCECsa&#10;jQZlLMwA7InK5bI1t0bjEfZijyJpOT+SXA6GIpmeKmYpVQDI2P4UTZqm8YWsLlOaWtOToHIH9OBG&#10;UqnUwcEBgQjFM6fY1tYWo9QWFxeFEIAqurQdW1hYAG/F840DHRwGbS5Gqbxf+vRBObmKOeqRSGR9&#10;fR2ky+/z474ihKDridNpPp/HBU7RHPmlmqatrq4mEgk8k7HHKZfLbM92u62geWocIQQ2aJz+wL6m&#10;tMgny+X5k7cT2SgV8fYpFouVSuXdu3enp6dg4urp0eogJ/F4PATG8XjcaDQQKAsh6BbjLOeVImlo&#10;ZM1mk21oWRZePdA1lpaWyIdZOSRyYP1+v5/ByEKIcrk8nU4vLi6CwaDL/WgXacsJJQAdwHQsG9M0&#10;EaOQLEEPUlxhMnP2IPs9mUwGAgHAQJx7LcuCN6bM5QhxbjkDlcMa/Ho4HIJBzeQ8AEaECiGYwgiC&#10;B6wE9sgkSwSsHG0MolteXl5cXLTlADMOF7JNaKO8XDYdvdJSqYSemzOo3W6Hw+Hdl7uvXr3a399H&#10;a/Ldd9/xPYP+AKcBGnJHR0dAi6a0xSYr5tXT+2R301lhi4F5kpHm8/lOp+OSWjqqLYgIdDvq9frN&#10;zQ0CNVZ1IBAAiwfr4xjlmCZnINxBeeHEQYAF4KbEeWCwxA0wNEUEEX9BFAskyB/gcLPOCQj8X/B4&#10;QG9QSTYajdFoRL/WluZF1FMu6XmDBwkmt5Y02FdNXN4gvG3CNScL7xcqGFGRwlAROhW1ETgIGEFJ&#10;Z9R9Kez9r8xRFRatHpQCVJXMACyCH2YXg0UrSbdKsLmSR0Tur7yCP39ZtmPZ1p9tK2m6ZrgNrkY1&#10;TOjV08FjPptHmoF4pF9/MBh06a7xZEwzltOF5yiEQHtCKkCvVZezzi1pVsURqwQ4/Iyu6Ug6eAr8&#10;F7TIkdP21F2ArqoPv1oIwZx3ki2IydR1LAX0LySLZNL8K74ZIgCUUtiavDZl283vVZgXWL+QoD8L&#10;kS6x2jOUiC4pBLOlpSnPXGFAqkPA33M7rF0I7yyOp9UdiBtLhxqDbQYSzZ81TTM8RjAUpHHCbSpi&#10;u2rQOVJexPt9bGJJ7zz1kLlU1SaBQs46oeQALyYEAPe7XC4Qc04dlgFuhhyEJI6GYURjUX/AT/7N&#10;z3DSCCHwPAFp4i9tOdoe1Il+OCkLP8Y5pMiMAL6cK7wIVU1FIpGxnM0+knaHSsRA5YkzJnG82WzC&#10;ia5UKuVy+fb2ludJu1U5zNLiJsFlzfP20beSLqCDo9qfTCblcpkKRFGnKczm0iKMKOk4zmw6o9D1&#10;+/29Xo/OAUuFmO7z+TAVoeSgveQ4Do7wdOYYzTqZTIgPNM9HoxGVG++O3Is1gGAzEAhUKhUAYqo4&#10;SJccaVTXfExpRDiZTPhCUhlWAoeN2+1ut9v0DCjzcIxFOs0bgWf9GLI0LSCnmkOOU5QTOouWZTEJ&#10;gKtdW1uDEjscDglTwDqcJX6/H7IbRzKiV7Y8PRva46rx3u12bcsOhoKASorCQB4/l1ZLLjmZgzdI&#10;V4wyWDGmsVkkKen3+yRGgF9ANvF4HHKlEAJslKxrOp0qeQ2u9KjLcVZVMDpqNmRewH/g+FQRgOn9&#10;J5PPlfCIEDSZTCjJWLFQiviS4XD4MHiwHRv9HG+Wy4NxgyAmHA4rfRi1KPmEx+PBlMDlct3f32Or&#10;Ci0IdjCcGg5yYC+ouHTCQL4Mw0ADBMRP84bMm7cGoEN5NpfzxEjFoGOEw+HwQhhKCNixYRgrKyu0&#10;aijnSO+grfFerLkFIcKU0xQV6Z4ZzvTmYTQTcEzTpOax5PDqZrNJ94i8meycNJoThM49nRh6orqu&#10;k88tLS1hblapVE5PT4vFIocRjBIisGmaOMmapvnhw4e3b99CqqWWQEE8luPlj4+P7+/vEfbChXcc&#10;h1+KpJciB2Yuygy4RdwmBSSELDL1cDhMPwyZs9IF39zcXF9f48DDurItm+OyUqlcXFwsLCz87d/+&#10;LesNFwimj5C5soo4HQgj0Wh0Pp8zIhsZNQc3SSG0zcFgAOuWTNQ0TXwFwaEajUar1UKVIuTsKPag&#10;bdnj8RhtMrsjFosBeQcCARBhthVgPbup1+sR/2mc4LL48PBgGIbb5SaYYxuCYToTIyFJEQSozzlu&#10;UBVACqPZ4/V6SW9oJ1xdXdHnQFtDTXVxcaG88s7PzykaHcdZXFr0+X1oRi3LSqVSPGq/35/L5Z4/&#10;f55IJHq9Hn5u2MTRt9B1HTZ0OByGi4q2g6IFtIKGxMbGBoc+5rM0b5aXlw8PD1+9esXqYi4lGEos&#10;FovH4sPRUNd1dm6pVIJ+oTgTa2trzF2ktsRsivqZeAVRgFjBmYiPARZe9XodTJ/sxe/3ZzIZenIQ&#10;2eCfchCsJFdIyhuNBic7hkt0pGq1GrF6Pp+TdAHjEuIymYyyNafVWiwWT05O6Jsq7uHi4iLeDoq5&#10;xv8lhECLQ36lGldsRtQSRC0lDSFukJwHAgG2KkwIIfWdhsdYSa5EIpHNzU2v1wu9nah4d3e3tLTk&#10;9/uxclJF12PVIE98sk1DSnvZYvwMRwmr2iWV7EJWjObc5A2CNVN0EYQ5x3VN/8kIa97gaDRSv+L/&#10;8A+FCekByR6QBOxyrGbIYejeRSPRVDo1t+aQE59GY8CCUCjEmc5Jwb9Vhym1va7r0Wj08PDwV7/6&#10;la7rp6enf/jDHzhQAP3ZL9CiQXM4cB1pgqxQHmhA1Au2bRuGQYoC3tdqtWiTo/xIJpNra2uvX7+u&#10;1+vffPMNwZxU0ytNFW5vb9E9EPeAjUaj0dnZ2Ww2Ozg4ePnyZSqVev78uWmaP/zww3fffQdorpQH&#10;KIfwd6IObbfbf/rTn05PT9+/f8+CXFlZgYLDaFZKfQpp0zRLpZLP5wMpxnEunUpvbW3t7+8PBgOM&#10;p/x+PzZ0tF1J2KiGlpeXU8nU4tKiy+V6eHgolUr39/eO7fT7/YuLC03T8vl8qVTCaH53d5d/gnSv&#10;UW9Uq1UhBJ5mNFOpPXmYQgjSj4WFBTrZv//97y8uLo6Pj/v9Pk+SvhTQDxIrfngymcRisbu7O2UU&#10;8+LFi2QyeX9//+nTp/fv32ua9tlnn2GUN5/Pz87O3r59++7du4uLi+FwCNV9b28vGApyuNze3mIz&#10;xRFPOeB2u/FCYD42u5UYlUqmPIbHJQXoQWl4zX954/DNb29vaZ/D4aPopgeA/wkeHTS9CNpI0Gzb&#10;xuEK33B19gkhGIHWbrchAJGwMT+D/g0BH6scuMxAKmREJH4AW5oc8UhcYvNSv6+uruZyuaOjI8xP&#10;YEiEw+Evv/xyPp/TCCGxB6Rm7sjGxgYb1jTNbDbLMwkGg4RokKy1tbUFOdq3Xq9jMsahRp4JSQ4H&#10;M1S5fr+/3W6fn58Ds5imCbQymUz+9Kc/vXv3Dn4bYX8+nysxHEkOnQ/mlHBh4XA4mUxmMhkYysrS&#10;KhqNHhwc7O3tMeWFGyRtEEJMxpPJeIJcAAU8JQwIzGw2o8OEjgc6M/GEUp0uDp0PTMZI2ol4Ho8n&#10;kUgglBRCAE26pTMwTVNN1yaTCXcBxkcnjNME7vZgMKCllEwmOcQZYMkbxHfhsV9uWfwi6g7QhlAo&#10;NBqNWIRCCPDr8Xh8372HOIi4eT6fs9m90p4lEolsb2/v7+8j9wSOZ7j9aDQaj8fHx8fHx8esxl//&#10;+tfJZBKc/fr6WgjBlWN4WCwWseFCQLO6umoYRjab/fu///twOAzJYzAYRKPR5EoymUoC5hLoVBeE&#10;LgI0NRQt9Cf29/eh2uAb/P3333/33Xenp6e9Xo9Ks1qtvn//PhwOr6+vv3z5Mp1Oc4jAETEMgyKa&#10;gB+NRml8Kr0RW5u2OslJr9fDG5OXxVIBfSbjhbdE4ieEgE8zm80qlcr19bVC5HO5HAcZtRgKOSFE&#10;JBIhf7NtmxKY7BrrbI4zCElqPdu2TWoxfHgUkYzHYzIlOCX06uBpJZNJIQRzHQzp9Y3rF8QdFjBv&#10;HI1OOp22pJpftbjYoUtLSxsbG7Qqnz9/HggEKE8YBgZKQ9wAVIE343a5Bw+DyWRSq9XG4zFsntPT&#10;06urK7/PH14If/nll//wD/+QTqcHgwHWiMjBOceXlpZev35NRgEwSHV5f3/PagEQmMsxMJgikFLS&#10;AYJGhvyCvU/bHuOm5eXl2Wx2fX19fn5+fX1NVKerakkjaO8Tv2XkOGhrIHvRK2IPUixTzxIJyb0x&#10;QcEpWlFA9B8Pef75hxRdSLudp7wZ4AI116HZbBK74HpixqjUXdPpNJFIHB4ebmxsEB9oMCsONPCy&#10;EIKI5DBRWPYVlNwEfQk0CFhxqq1IqKc/ARAkhFDQqyPNlIQE6rkREOan/YY/+1E9CSHJqXM56QeA&#10;bi4dfdi8wScTzjTpiyV+LAPg1/0/tyV+Qhd6+j9dbpc1sx6fmtv1k38IkAfoAzgIWkHJiq0BxoLL&#10;y8uE9bk0BARxoHITT/j4j1srEv3RL3Jskngweq/X69JdPylLhBAQpsQTFxoqn6cPl2fkdrthjMJa&#10;dcsBSihSQQQITCrzWEwsBoKPPvJKkQCgCSQEh0JREoQQbGaeCfAoDZRgMMj5ROtbrZJHXM92hBAz&#10;83EYLOuVHhTNSTJUVdVQ4rJcFHEDRB5wiu2EgEjlMTB6QBs5MNTUFB4XrWZqBnoe9FrG4zGVturN&#10;etwe3aXblm3KQRdctlJL8eFXgKpz6HJtjuMQcUAVqXkcx+n3+3R0IEZ55IhX4iYPQfGSDMNQbjPM&#10;IOKInc/nw4chuhbgaU3Ot+SZE63wCkS9oVosvCw2HhUdIYmljngCMBS2kWVZarQvcC1bl0eK0wuL&#10;h3OXGNrtdk3pRkdTFx4lHFugZ8dxQMABNBG1YdWHZS3lB2g7iTgNAJ4kKR0tB7/fjxwbSjIp9NyB&#10;AAAgAElEQVRMT66n0+m0222PHGoEYGpJn5zJeEKijJAzHo8D9ZLZTKfTmfQ3ZA0wEXQwGASDQQV/&#10;03ACKGQeMvUGT34+nyOhQA9BVUnbDF8X3o5bGpRR9ui67nE/znd5VBTZtm3bIL/U1XR3dGkIqMnZ&#10;U+wLKjoQHNxa0Zh7pRT69va2Wq3S/3PJkcWoUmDlYHHL0MVAIJDNZgH0FxcX3dKXEKAB/Aiahsvl&#10;KpfLbDqyJZyLMBBDr4NeBA0jrqmdTodDayjnGwPFut1uw/NfUi1dOvrxjvpy0lStVkNRzo5wHIfq&#10;jtyLcpEVSFjzydFeLjn4BylVv99HcAM5nSLN7/ez2tGDkz4CFYEyqHzOK2cxsXlBzHO5HGJ/eOu2&#10;nGkGwoKbEKAhPCyU4LRyVReE1zGdTqEBulwumPsUfpBQeIBEP5fLlcvlmBIBUQh+WalUUtoUlgc9&#10;p+l0uru7qyqEWq0GA5qIBAcK+QLhDqSAp0oKRb+TwRLLy8t4sE7k5CvKZpI/XqJlWaenp4AUFxcX&#10;7XYbtoXb7SYU84pBgfGvD4VCSFIYdQDcHwwGqZE+fPiQz+eBVLLZbCgUovuInLFSqbx//77f7xeL&#10;xXw+/1QYxHrGPg6POBh2kFhxMbq5uVGVBrFI+QKb0tkG3h8id+yzKpUKxTPokhCikC98+PDBllOp&#10;aE2lUql+v399fZ1KpUhDgX788rO/v+/z+Xq9XjqdJtmYTqechnCHVUoAj35nZwfbVrjtSsnBqJLb&#10;21u/34+ZOLqo0WhUr9er1apyLOEEp8hkrqBlWTNzFovFXrx4Ad8WawvsyIvF4nfffcdDWFlZIacn&#10;9yBEqDrKlC6IsXis3WlDiEb9cHBwcHBw4Pf7V1dXl5aWzs7OLDnLZDwe1+v1r7/+ulwuLyws4Avk&#10;9XopEaHlcqRqmpZIJHZ3d3d3dwOBADATeAeMUbfbjYCJp/T27dvxeLyyslKtVkGgNjY2fvOb36yv&#10;r0PTK5fLtVqNfU0zEkIcFb5aorPZDHcFlGqxWGxlZYV2WrfbRSRxcXHRarV2d3f39vZyuZzX68UX&#10;/vj4uNVqkVi63K61tTUQGXbu6ekp2pdIJLK1tfXmzZvl5WUqt/vuPYkfBo9QlWnP9Ho99jjtAcYn&#10;cCaib7BtG787HNgAeXFIg+Wdy+U4Jij+GR9KXKJCIA9U2TmoBD2kly9f7u/vr6+vs+yvr69LpRLP&#10;gW4Tz5ntub6+fnh4SJJAxk8aOZPj0DU52hFdF15q/X4fWzxKBVChgD/Akna5XLVarVAoaJqmPAf2&#10;9/fH4zFcNr/f79JdVsDy+Xz0VoE5yG040JeXl3Vd13SN9DUcDjPEQiXw6s/W3NJdut/vp6PJvSh2&#10;IZ9H/sRshmUHZPb5fK5r+sycCSEMz09HWLNtg3IE3ePnSfmp/YW5EX89d+y/9/N/6QPZhVTT5XJR&#10;0bDxbdtmFARnNMKIeCJOCgqlgxnvHGGMiX7+/Pnz58/X1tby+fzbt285l/f391F8Mu/X7XZvbGxk&#10;MhmIqA9ybFW/32cYA1uJ1hqDRjY3N7ESrlQq5NiRSAQvL86per2OXmdpaYkzGnLx1tYWwzMty3rx&#10;4sXa2lq73cboALZpp9PhNG82m5qmsU8BVYUQrVarUCjQSnz16tU///M/Hx4eAlMyQQFPs1evXpFC&#10;+3y+58+fM3MYi0hMAtvtdrlc9vv9tm3X6/V/+Zd/8Xg8VG3Md+Gpsp3puS4vL8MnSyaTDJ4l8juO&#10;Q4+E3NI0TX7S4/H0ej3EKzBPhRDfffcdOEV/0O8edx3Hgfr65s2bnZ2dzz77LJfLkegyRvjs/Ozq&#10;6gqkEscYqqdBfwDdh/Rjb2+P6oNIyLDAxcVFFgOVZiqVUp7j3W63UCjQDWVAqLL/sm2brsZsNjs8&#10;PDw4OIjFYsgov//++2+//ZYL/sUvfoGxTDAYRMJSr9dr1Vq9UYfWA/EZRhTis2AwyEQcftHm5ubu&#10;7i6PlOrM4/FAloLvT9HN6cBJykFGeULtMJlM4AbR4GTvkCwB+QkhqJt0XWePqAMdiiQbCghP5QaB&#10;QIAvgX9GbKdhz5AbqFE05FCjElqhWk4mk+5d1+1xZzIZppQ7jkP8F3KIca1W0zQNhBG/YvgBaLI5&#10;H3lok8nkN7/5jWpge71eSv5qteqX8wwm40mj2QA/wV0qEAhA5sAhivQGhTQ4GlAUpd/u7q7jOJA2&#10;RqOR6nBvb28zIh5fJu53cXFxNpuBIeZyOawavV7vyckJeKJt2wDru7u7w4fh1//X16enp3TTGfyG&#10;9cpsNqtWq9RQphyBFgwGZ7PZ8GGI5TrYPUAH0IEiJsMOpFgAmObBejweRD/Ly8tIN/Bt5iGYM3Nu&#10;zRWTTyXwSiUABOT1eldXV4lUfKcQgn4YInV0gZQhnU5nNByVyqXLy0vqa64QfowQguMMg0p6h9Q7&#10;VItPG7GUOdlsdm9vL5FIbG9vs1tvb2/5coo+wzAYFMeESFYRXBawe6Q2mERR/kPUAJO1bZso6na7&#10;s9ksZDtWfqFQoAGWyWQUmYxEfTgcciiD2tVqNUrC4+Pj8/PzTx8/1Rt1aDTIoXw+H8n81tYWf6B5&#10;SecG1E5IASUslo2NDcMwmO6A8gCPLLqwjLYi3aIYxKAJsRRtqkwmgy2tEIKatNFoMBC7VCqR6sD5&#10;UJ7VShRLGQtHCliJPFwpsSzpjkCCxFeBPhWKBZ7P8vIyg4XZm/wMkW0uhz9R+wO8IBYnTNGewX+F&#10;6YAcYbqu33XuOncdlo2maTs7OyRvkN8JR4oU6HF77nv3rVYLJcfTfsBIzvUkLy0Wi9j9zefzjY2N&#10;7e3tRCJxfX2NSq/b7QIr8XzoH/DWaLRABSacgmkA34VCoUAgQB+L+ho5IEAl5zWifJgrLpcLKXYo&#10;FGq1WldXVyCQQoj5fF6r1RKJBDgJDelIJMJlYGFHb0b5tRDiFNtbCAF/GnSFjSyEoO4bSwNtEHbV&#10;b5hKzwbnibMo4A/QK4gfTEHwQPw8aE+C/sFgS6fTjuNAI4A25JbzAuDDgZnD3OId9Xo9WLak3/Cl&#10;uEco8mwxooHP59ve3uYgo/cGUIkMgt6bQr/VRzGkFTzLPxE/noCguhRPafHiCaGfBwXsrNp1LADA&#10;PUK3kMII9VTdT4YmQDD9n86WcOmPjReE1XwAoEmP1B4QQtCf4CpjsRh2tzw7CFO47ynmKbx++jyq&#10;J+GRtoz/jY+Sd6jHRwXofuKhz1OjMcgFcEfj8Xg8Gj8MH9QStyyL8KG6UsaP5yiwsrlguGaO7czM&#10;GSAvhxOpPHUXy04pLQD+xM9aQZSvJFgU8xzGIObwIjlICOITadNkS9csGNyGtOjlLASGUE9mOp1C&#10;IoB9oOYceOWYELYH/6Vzw1L2yTlsLPS5NTdc/1UlqnVJ34/8D2ACfgfgJjfCcgJtoSABYiO8TqdT&#10;YmsikcBWG5BOEbrVzh/JEQiwbkdPBpL7/D6vnANBSxzKLb+a64lGo9D3uAVwdoBy1i0VC71WYgR/&#10;IGYpwRo/Q/eSQ52DChqUomkrWj09Fc4k4HjgcloCkEx5mPwkr5iPEAKIhIa2spMjM+OcgKrAY6E/&#10;gWIGzTJQOBkVIONoNFpeXt7c3JxOp7TiwYzi8TjaQ6I2D5/XqskpC4pcIISgTcIao9PLu6CRwyZK&#10;JpMAdn6/H7E24ZIyg//J6wgGHsefEGHY3VidDvqD8WQshDDGBksF9LZcLnfaHcu2SLuVfA+QPRqJ&#10;wmtWNQzAN0kPHTIi6Ww2gxEmhGCV8l4gn+KbgV0JiDNBgGXPkUNAJ1ri0kBTDc8ZdQTyDDkAaDUP&#10;h0OSGKjHILNqHollWWR76+vrGL7TDDO8BoJ3uoaoxQG5UPXi3bS8vExCRoyihmk2m6urq/RdaPDw&#10;pgBKACvZCAQZn8+nxj9yihOUSItJeWkj0faYy8l1KGlgwtIABs1XvkkqYJIycncY+KiIxGVTsRDn&#10;KXVIp2zbVvvx/v7+9vaWYoYVxeZl6UJOJ7mENKpJ63xKVtoqXD8goKZpiGPIlZWoQm1YSyrbqJyR&#10;Qei6fnd3x/JAIwLkBBpL8sqeovXIDF6uHzoG25+9BvEzkUigZiWO0TRVXPWx9IITQgz6g1qtZlkW&#10;mn3KHkhwdP6A9YVUp4IfIQBXrtAURfSx+v0+UCn+TiyD6XTa7XapChbkaC/6DYSmhfCC4TXQK/j9&#10;fhrJLDY2Bc9zMpnkC/mTkxM0CplMhu6CYRj8vzyrXq+naF+tVmthYQGjGwIm2ib6ZHTQZ7MZI6bp&#10;WsEUw90Izgv1Kp0YMBfAaOadwCtHdQG4gPqNHJHOKOkmcJXX64XUTIJhyvlAkUiEq6JgJjLASqZp&#10;TbBl/ZAhgKcD2XAO4uul6zoNm/F4zCmj6/rJycn5+bnP56P1srS0RGcObilFHeUWTQ63241MkKqY&#10;SYaDwQCkMpfLUZDQ6wUwXVpaymaz+/v7+/v7mqZdXl5eX19fXV3VarV0Oq0cftgp6hUgcic0kRdh&#10;L5tKpcKh8HgyRvmE6YGu6+vr63t7exg9M8oVEhnzaaBIb2xsRCPRVqsFGW08HvPKFhcXYT4CI/YH&#10;fbKOpaWl7e1tdAmgP2RfgGgYzlAG80wwIKX9jJoKtSKqTbb8w8NDt9vF1R3WBb8rkUio9iSO+Wze&#10;TqcTCARWVlaeP3/+5s2bFy9eGIYB0e/bb78l1bFte21tjQmTTNzFqwE9GRwRAiD50mO2I3MzIQS0&#10;JvYCCbYjLeAIubgsCrSVlh2NRanz1Zmo/B8IVkKI6WxKT53fQh6roq5KAjVN01z/pZHXnf/qD2BD&#10;SnaUzWa5mGg0+hN2lKKn0KpXtdPT3/K//UP0s5/Io4UcfhiNRpPJ5LNnz0j10+k0iTpZNB7WHo8H&#10;KAHdlSGHw3FSoOjf3NxcXV2lewSywNi2y8vLfr9frVQfHh6IKrquw/4TQtzf319eXna73f39fSo4&#10;WNVoYZVanRqK05lb4MANhUIvX7783e9+d3BwADkAtKhQKFxcXOA4iicDpje8X5/Ph7mQYRiDweDT&#10;p08wM168ePGLX/xib28vFouVy+XLy0uuDdOheDwOjEVlBzr58PBwdnZWrVY1qaHhiF9bW1PgSLPZ&#10;TCaTQL142TF9end3VwgB2xFyCdDezc3N6enpyckJzVS+MOAP3Pfu+/0+xO1Xr14lk0mOb0ca0JPj&#10;cYrh4q1snYbD4c3NDWNFm80mj4UtL4TAMLBSrZBe8iW9Xg+sBKliPB7/7W9/y6inbrd7fn4uhAAi&#10;gchSKpXQlh0cHOAVSVYjhFDo+YsXL7788su9vb1IJPLHP/7x22+/ff/+fb1eX1xcfP78+T/90z+R&#10;JFSr1aurq/Oz84fhA5AZ4lSSVU3TCMJQlAzDUO46LBUOMqbWz+dzYi8JKgAxPDxo2vAkEHGC1lGL&#10;kewBC9LUp4oHpTJNE5fIaDRaKBRoqQqJMkMmdaT6DWITKTrhKBwOc/G8XCop7pT+CosEho3P54Nd&#10;Zzs2pwMJz7//+79/9dVXl5eXrOe7u7tPnz4JIfx+PxXKfD4njHOGQjbnG3AMg2YBcR6JtuM47969&#10;Q0xADMfIfiG8MLfmyPUg6/A6SqVSv9/v3nUHDwOmHGez2UwmQ3eQc58JUqFQiIvEEKLT6eTzefDx&#10;y8vLbDb78uXLjY0NZftj23Y+n69UKgxSZmjE3t7eeDzOF/LVSpXEkhYClTUNSEobr3TwV9ZYD8MH&#10;tL/giYrEo9hIuq6znjE0I3NGOcGGVTMSMFAi+TdNU8EvAN+OHDsHnxdCIXlCKpXa2tpaWlri7IYI&#10;6PP5MpkMN04+z0ST4XCIixHMQiwHWq0W9sW4EINvwsnb3NwUQoCeQ9lxHIfwvra2BoMNpw1M/zFv&#10;PDk56ff7n3/++W9/+9vXr1+n0+lGo/H27VteECYNJBXT6RRrL9wCKKtZCeVyGfoRSwsxXDAQrNVr&#10;+Xz+4eEBeZmmaff398ViUcFHQCu8MrAy1rByT/J4PMvLy/FYXNO1WCy2v79/eHiozN/w7eH58wpQ&#10;1ylKIsICykCKMnJL5ueRX8FbVQkMJwuBi1ICia3f76fwpIlIexJzwuvra1pfRDYyz6m0HgKKIW9R&#10;/pCRSIRaDMYVBYLf71c9LWAE+KPkfhzQhIJut8s2QXQ1kTNN6UuNx2POCxXihBBgu5TqKPxoJMPW&#10;4kERLbkq2lEcu0Q8PCcajcb5+flsNqOXBv3RsizsQKvVqiLLEjYrlQqT28bjMX+JdwsJMG+n0+m0&#10;mi3SEtuxFc0R7iMlFZnqeDzu3ffm1pzU4vz8fDweezweTE2BEaDYoh/ijKbcpusG/GWaZj6fp5Ji&#10;vDyQCxfG01AaesX9x6eEzJBTA4iAK3ekCy4J+VN4mUyG//JaFdrJt3GsqB62pmmo5OFvQW0Euslm&#10;sxBtwSWIIV6v17bsdrutGIQK3ydJ41gMBALYQUPBmUk7cRir/BOUcNvb21Sv5Cdcp1KoKLxX5dLO&#10;E3shEA+SB/5f9rgu55DxAaAgmRRPJiBwFHJGK64zy0DVI+pLtB8bZFlSDC3+erWEuoGn/0z9JSKJ&#10;mTlTrRLesSU/eOcpVJcABI13YWFhIbygu3Qs6gg3QLrcOScucBJyeGLiX3nNP/9ouibsR7mKKX1s&#10;kJmY0tqIVw45muJ/Lj8sd6AcPI7ANAExgZOALGlOPH36nIUsKbzOB4MBG5gzlUKU2+Tc4jqRZfz8&#10;XajuFo+92+0iaKLfIGRDkqqbrSKEiMfjJKlq6i/9NBpc7HDA4slkUi6X1b2DRWJkQYrAC/VKdzYh&#10;BDGIQEkg0J9YY/GhTlZyeyWwonsMkZZ6jDBHCkKnAUTelpPceT5TORVDCMFPovhTLQquHyMXUh8A&#10;JhBkNg/IUbfbJYOxLItRB9aTKVgECNY5YciRKiS6MiSLZDzz+Xw2nbncLiAJ8mnWDE+MahP5mDKq&#10;ogYjmlDeB6WdPZArWiIiI2JhsDBgeu+TD7eWTCZxHSWsQ2CHlcOTZ6lMpd8O7R+IG6pHwvopl8uG&#10;YcDZpIZ8eHhgjhkkI97g0wXPEQXHBLkrkZpni1aaPXV3d6frOsohTdNisdjTMVlEfDpANzc3czlG&#10;2+v1MsmDk1L5ZeE3pZSM9KXc0gat0+k0m018AHzSHFYh46Zpuj2PoybQZgLGoTTUpLyXrIIkjMw4&#10;GAyurKxwGFvSPxTmQrFYhALglVbd8BBLpRKvm7/HVIonz11Mp1Mug3dNTGDVjUajdrttyzlLSGKB&#10;p2ezmSYnF0F/IKEHawN2pNU/m82QGSIbN00znU6zJBBVsBlBN9RlMGeerItHhI0v4wFhGMGdz2Qy&#10;MCVBz8kYALLphykIEkgFqgt5A1QIKljEm9wCOKlq2lPYz2azyfjR2IqYUCgU8vk8XhC8EX4XHSMK&#10;ThRCrDrCiKqIOKThwqNQZn3q0lpEqUdVy5bbCQaCvL5WqzUYDLgAkFBsyubSxpBzRxHWSCaIyQQ6&#10;1udgMLi5ueHneWVwrIQQQIF0UplXrOBFKorV1VVIdqQ47Fz1lDhMQULbnXb3vouE/+LigrQbrjdB&#10;VWFetJFcLhdJIb0Qqju4VFBOGFaxvLwMV0jTtHA4bMnZboPBAGwdLgkZtoJj3FINalkWm5ojZjAY&#10;XF5ecjhWq9V+v89FHh4ekut/++23jEsdDUe6Sx8Oh8hWhBAYpsEJ4olB6ODhsM7dbjfAOp7UUNS5&#10;eMuyqtUq6Dn8QWoYeoTBYBAqomVZgLkfPnzATpS11+l0OMJok1QqlXQ6TbqsgBs8AEmNQKzwHSIx&#10;wG6bxUZmwh9sORVjbW2NgtYtR5YhTqLsJ7aw0+v1usvl2tnZefHiRTQahRYNHk0GPBwOWfDsAqVG&#10;qlQqkJThckajUYaf09CCml2tVlOplM/ni8fj29vbwWCwXC5jOoTEJxaLJeIJc25SehEJSSfAR25v&#10;b/P5PJ0hEAGi9HA0vLu7K5VKNBFRLQQCgWq1WqvV8vn8xcUFy0k9kN3d3XA4jPbo6uqqUCi4XK7F&#10;xUUmKtF1rtfrT00MlP8GQJhS05NnK08AxaIwDAPkgkhIY5i5LNTb/X6/UCiodg4bXNkrkfSSm6mP&#10;YRgo2T///HOg22azeXZ29u7du7OzMyFEOp1+9uzZs2fPoIKiDVcFnmJ+kMV5PJ5wKEzDEiILiY2y&#10;cVNkGsdxONd8Ph8CNZ/PB0sjGAoqjSB5nbpaGquk5WAEOCXCdYAEQxnjOI6m/xkxwdMUkR/wuD1Q&#10;fXlK9l8YP8iy4VdTcXlcj/O3nL8wo+9/3Uf/saUARSbhnYYlNo/Q5TCF0DQNQIH5wJyeZPX0SjFb&#10;wxoCKjFte+JPpVJp1BvjyZjcKZ1OCyGUcYRpmiir3HLSI1GUQ1A1njm5QBZgscCF2tnZIWi02+3j&#10;4+P5fI7r1+3t7fv37yuVynQ6xZICccZkMiHsDAaDSCSChg9Rl+M4S0tLL1++PDo6grd+cnLy9ddf&#10;d7vdSCTCSAAKHC4GIH40GhFDZrMZng+xWGxnZwerGcMwxuNxu92mczCZTGCh4uKyubkZi8VoElCN&#10;12q1Wq0GDkvpitUkqGgymfz48SOk+9XV1c3NTdo/UEBUiKDlnMvl3rx58/LlS6Q/1Wr15OQEi3ZU&#10;JoCJdJcnkwkmHqQucGj8fj8j6GBQJpPJly9ffv7558FgELiEBiFt5tvb27dv32LHwfwqhgB5PJ6r&#10;qyt8qPr9fiKRyGazXq+X6/nDH/7wH//xH7xNZvCiuri7uzs/P8cOy+v1ojkDSIICMhqNkAIIIYil&#10;IHSK3MOQ20Ag0O12ccRS6kmkdQBAuBfw1hB6BvwBIUQikVDNj1KpBGgFvkbngCY9nAkySUfSP23p&#10;ag31AXjUMAz6NF6pnM7n89Vq1ePxIOUE5WT3pdPpw8NDqAlwMcn5R6OR3+cnU63Vas1m8+TkZDwe&#10;YydLC9kvLWrhWPh8vmQyGfAHAsGApmnlcrlQKLDFFhcXG42GMhXgFW9ubobDYRJCdh+2n9lsFq8h&#10;la/yJaQEQBBqnXz22Wfb29t4eIKhwxRxuVwwr6GbgJsD2f/jP/4jWDYVAfULOqT379/f3NzMZrNE&#10;PDEYDPL5PAf0XfdO0zQgYwVAs0MpWsH1eF+kJeDOcKJJR8FVx+MxhHHoAqqXpmlaJBJJxBORaART&#10;X03TUIGT9sTjceAzpbYHqVDSMbY/CR4+eKxkQtzNzc14PCZZ3djYoLgejUYPg4dSuZTP5/P5PA2J&#10;+Xx+e3sLWkInhgisyOb4BKyurgKGNJvN5eVl8j0s+/f393GnhNR4dnbGIOLJZIIMVJmwXV9ff/fd&#10;d7///e/r9TrxhAcIeqvUUZlMBvAEoQaOmjALM5kMrZdarcYPEBZQ25Pes+QooBzpHS2EoF4TQmCV&#10;AVtifX3dMAyIjzwl27ZrtRrpKExlciGogXxPIpEgLFAEuVwuYH2cUb1eLzpdDizKefYvkiBgRkWt&#10;o5vOAZpMJsvlMql1t9sFA7m6uiL5pBvHPGpScUAhJtvx8fv96AKpxejBw5ObTCbNZhMnDOBBRSkA&#10;DiLdCgaD9J/w8CQBhskH0Y0aBMBXwXe6HI88Go2q1WqxWATr450CLAQDQbfHTSeDQAorEV0sjwhg&#10;ATAKoVuj0aBsJ85DbcFRliwaGI1FwtfiJwFlChULl4cFIogHWgRyCZhetLWYVA8vgQBLWggaQAE+&#10;Go3GozHNdbQ1ACBCiG63SycjFAohYKKvTHoDBZaEFg7oU0o+hT8wFI+Xslex5xWT8if4tiV56rxT&#10;ch6wYnoeyPvYHVRkAHdM51IsVWZZE6JZBux0w2vA20APR6ghc+baSOfmcuis6plhFUPXgZYe5Qwc&#10;WU4cbkqx4vzSo17hpZq0frGkYE7tFxae/jM/K2BthWaDmJmmCa0N/FYBa3w5JbA6Z1Vaq76c5/n0&#10;d/2P1BK2ZbvcLt2lWxNrLmeZglNwnwAWCkaHcYlXNVi8y+2ifOLVwnlU7HUIjE9XlZKBqI+ma8L6&#10;85f3Zz+4H7AQ53KiEbkRmCA3QkpNYsqK1yQ7mDYpe4nVEJIjGSaTCaes2+12u9xPazAVFIh6QCHK&#10;8ROFhBpIxQtW9/6TW/B6vaQmXGFQOryrIg24h9waxZkmZ4NzhANAg0RjasEhStao1CqAsEIIOsaK&#10;te2XU7OEEE+7ROBrgIZcDH9+2lbhXbNIlAJDSC0PkAolNG88mUzqus5kKkX043epxWBJCywqDQIB&#10;D3A6nSpnKk0aNIkf9+vAenC3wGgCaA93eLLq2WwGUKtrukoKeRcsVIIL/ESllqC7QGqr6zpVECtQ&#10;CEEEcRwHZeXKyoqu6dPZ4+wjNKf4ohDvgOP7/T73DsJIWkxVCejJf/F6JodTHBNeOgchrGceJo+F&#10;rgMjDZE10POgn2+aJuWTrusUZvQPVlZWgLTA0OGy8fZV1sI2IWUnj+QFUSQ8ttN7PUI8Rj04xvLK&#10;QDfUIqFjbFkWAnAmmMVisWazyRQEcEw+XjkpiGOD16Q6W7T32Z6AjLwmliLCw36/D/I1nU5JodQb&#10;N02TmZALcmIbtQ17kwFiHPzwAelJwGRRcQBqKokvJwQrh44alKVwKOzz+xQjgw6NZVmY4ZLik4IP&#10;5MAAND085LOzMzLU6XSaSCRQF9JchNqjpivjEOr1eqOR6MPwAWAdMhEkYuTGpCloIHhxSEGbzebd&#10;3Z1hGIxoI4fQdZ24Sn+ae4SFsbCwEAqGXHLMMvdLXAX/Upozgg/BliyEGMXy0HXdY3hsOY3m7u6u&#10;2Wy2mq3hcIgi0pEf4FTOJihgSqSpWn18JwxNiigoUcOHR8oeR1gqlSKn+VFLfjbVTM1xnE6nA+CI&#10;zgPpD3v/YfDw9C1jojqfzwFuyMiR9tM+geNPm5YSBUQGET2tayg2QgjWIUnk2tqaohITwXTp+2Sa&#10;ptfrNTyG2+2uVqsq44HlAVyVy+Vw3giFQjc3N/l83rIssAP0LoZh3N3dDfqD4WjI6f+TwOIAACAA&#10;SURBVA/4SGucZiFIAYN2qtXq8fFxp9OZm3N1EJDD0XCCkIhJAj1+9uBgMKBeZfQict1IJAIR7NWr&#10;V5TQHz584MhDcR8MBre3t0lFotEoswfq9TooD4IbjnVen9frVe55Jycns9kM04/hwxCmBQUtEYO1&#10;B3uOLU96wwmLaQa7kkbUXI4d4jljHg2YEo1GCX1CiHQ67dJd3fsu60plqJTlbGeSe1ImkhOqAmib&#10;SB8wkqrX6wix+R4wLBrDjCmGnIgk7ubmxuPxUNGxbJjtTLeGAaf0pyeTycHBAegbaS7tQ3ZrOBxm&#10;xJ/jOKqhW6/Xg8Hg+vo6Nru01njR/BM2mjLNMAwjk8mk02n6u8QZqlOG49GAub29LRaL+FNRt3Bq&#10;4Bu+sbHRbreLxeLFxcXl5WW1Ws1kMktLS5AowY9oV1AycRmsYdIJckVN00juLTlfCuYBVUc2m6UO&#10;xAkH2JcrpPtOr4JDgStkFgu5JaxMmqn4V+RyuS+++GJtbQ3I49tvv/3+++9PTk4cx6FVhjPG4eFh&#10;NpulDHBJt1bHdoT+SP4gSM7nc1w0dfejyY+C7EFnYLlSMxBUKXXgx0ykIS86CX6Foz1+gyNH89Es&#10;pMgkTAE6GNJF8yfcmr/04WtdbhelgS5nLCkO19OPYrHxvlT34v83PYmnH4WiUjIkEom7uzuQlEKh&#10;UKlUDCkzZThKs9kEeaRz5vF48vm8z+e7vr5Wbgx8M/iIYRjLy8sul+vk5OTk9ATONdNx6ElTiHJi&#10;zudz+kaVSiUSicDMVZx9gBh1NpEU8f2YLTw8PPzbv/3bzc0NQ2LoliHA2t7efvnyJV3tSCTSqDcc&#10;xymXy1dXV51OZ2VlhRYLPFCy/clkcnp6+vHjx/fv3//www+WZT179gwf0cFg0Kg33J7HvAuLIeUO&#10;RzYei8UODw9fv34thBiNRldXV+/fvy8UCtVqdT6fq5bw1tbW6upqo9EolUqNRgOJdqFQgB9Nnp/J&#10;ZJIrSex8aQ9gQET67TgOjBk8MUA/OSV5a8D00+m0Vqu9ffv27du3Hz58IPOkD0TYubi4UHQWUw4R&#10;RIRNQ5H09dWrVwcHBzRu379/X61WaZYAamC4hIYDo8WdnZ1AIAAHP5/Pg3QzZuni4qLRaHz11Vdw&#10;esLh8OHh4crKSr/f/+abb0iDG40GbXjGDEAMN2fmcDREMQxRGmgpFoulUin4EzQ7MRqCodWWH85x&#10;iLqUXdApsCRS45o4K0HGHcdRM6hcLpcicODDA18HiAQWCII56Nhk4NFodHd3N5VKMT2OhKpQKPAW&#10;FEVP0zSERLZtJ5PJvb291dVVWzrjtZqteqMOMkVpeXt7C8352f6zZwfPlCMQDN9ms1mtVB+GD+hm&#10;eE1XV1ecbkCf33zzDTonHK3pEyN5jEQiFfmJx+MIGUG4SLRYG6Zpgm+i5hwMBqxt9PQej6dUKn36&#10;9AlXKDi2hULB7Xavrq5qmgaPJ51K7+3v/e53vwMTZwI2yHW1Wu10OoVCgRSr3WkPHgZff/21x+MZ&#10;Docul4sSkt1NA5uAwGbhZhnaZEuLduiAwWAwEU+sJFeQCJN1UE9RaZL9UgkSskgVoF4BIgeDQUUA&#10;ohIhgHBhOzs74XAYxNztduPMmclkUIMVCgVaPqQ9aiwzo86ms2mj0fj48ePJyQlFBHEVgjzpGYAG&#10;3JRYLLa5ucliw/ONHifE6rW1tV/+8pfr6+umaQLll8vlt2/fsiOy2Ww2m00kEj6fr9Vq4aj27t07&#10;cmnuUc3hI4V7pNWb83c/vLu6vLLsR6/Ura0trErpL1qWpfIlUCaiFhQi0F6SXgXWUwyyhfld29vb&#10;FA54avl8PqQJqElgs3FJHo9HzRFBCsYsRuBsgjxyNMdxBoMBnsY0xaGrksOjdYDJBCj8yLVqtxVa&#10;CNKFsJtOOTUFNfLd3Z0yYiUaKD6WGo8EikJCyBNQ0DBlMuCP2+3O5XIkY6SLRL9er7exsfHNN9/U&#10;ajVWLGuYg5Ksib3AvvMaXp/PB1bj8XharRaJtEo7GYe+tLSEMaZt20dHR/RcYX6Det3f3z88PDCb&#10;rd/vX1xcMN0akTpNVsKFMnJQLPBYLLaxsZHL5YAE4eEpXIUGBqxZ8HSCqluaOBF82u12qVQql8vv&#10;3r2Lx+OvXr1ivXncnv6gj4pIk1PEo9Ho6uoqwCyc2lgsBpcCcipkOPYIa7Jer5P2AH3ALFdZE/U1&#10;r/5pNvUUoAcIhVEH1kThSUo5l2IC2JO8fSEE5q6lYgmbLMbthEIhIgYP3C8HfYdCIeBBME+OFf4e&#10;+J6XDg6pxA0wRUgJSLA5B9FbE2do5o1GI/IEWEeQOB3HoWwRQoCDAUgKaQhBqa56M0+h5qdtg6d/&#10;75YGMLB4+Y3Uwjw3tCw4pijCmSWVTE+/52laqz7aX6+W+EsVBZUDxRWMGKpr8CNWJ+sbFICLVs1V&#10;Ml0KJ94WmYSCenkEPBccjcANqbHJMJ5eD5scGEubP+4f/rnjOLZl247t2A6rQQhBkwCGnZrwzkvl&#10;n6Af9Mmh4erRc8IR/oSco8AFKIsewHQhhO3YcII4sCmieESgmS7pi6IU6LzOYCCIGMWxnfFkzK3x&#10;LigMgO/BpAgZtmVD/gWbgChNqAKhVkJFHilsX9ia9HUJ02A04PLiiSmnkP5LKvSr9gPJMUsWkpQi&#10;0Om67nK7dEcHh1IGNVCw+Sp0nQQLfhFbS9M0a24NR0P4GsrzwStHgvOrFS+P/oQtDTSVgx63qUAc&#10;Xtlczj3mktTQM/LX4XDoOA45CtUdsgDliEJqCI4JVkilRzAC56Xs4SxUvlsQ+XmVJCuceaRiAIi0&#10;WGkDsDYAOonCbrcb7jmpJ9UIskeMFOlXoZIj8WI30eSARMnfCyGurq5msxnZErkOnifhcJi2B80t&#10;YOhisViv123bTqVSPO3JZILLE0cUjVOQUyWUJs+jRQynjJrKNE3lIAlTifeOLSBk1dlstri46DgO&#10;RFS6C+FwmPx7b29veXl5MpmAVHY6Hd4shks4oni9XpqCeC6l0+mFhQVd01khdIB5d+12mw4fD7PT&#10;6VQqlXw+32w2dV3PZDLsI3hJEHZYkGScUDmA/3BRBDq0LIvOJcJV4i/bkJIVhFSXNk14xfCskGGy&#10;CNXeIV3zSTs1+NGWZbHvYCurGhgaS6/XG/QHyVSSG+TcRS0BKseqI/dqtprQvSHO+H1+mBSLi4su&#10;OZEVvi27EkMAHOc57QKBAF00dbTTRQOZ5WYxENDleAxYG6phzJwMEjVF9OPIdElzPI5hNj7WOhCj&#10;6vX6aDziQIFwRJYJWExXjwOCoK1GqKkWoxCC5c3eHI1Glv3IkaGaWlxcFELQD+D4Y95gIpHQNA1E&#10;nmBOS4ZCVPEvKGtJLMitOdqQvxiGQZJN6GbxK5o8x+vDwwMMC9JBXdeJ7RDuVlZWEvHEfe/RtT8s&#10;Z8+S9A+HQ9uy3R43VDh8e3lKGOtnMpmNjQ120M3NDSREnjzVGuC1ruvMaOGV0WOAqUS5ZVlWPB6v&#10;VWvj8bjZbJ6fnyNhhlPJo1D8cWKU4zjsC5wNNE2jsL+5ucFkNpvNYmQByryV22q2mogPDMOIyw+3&#10;I4RYWFigSANCxcSAthBjJFVyzCugP/Hu3TsOFzp8NHVcLlej0VAUHkqOYrHIi15bW4NDWi6Xg8Eg&#10;6MxsNqNvBw/RcZyFhQUcUZiUEAqFqD0ymUwqlTo/P08MElBE+bfT6bRSqcDlh7RFntdsNgH+IG3x&#10;TPjyR4/vWq1YLBJ7s9ks6i5gMsU8fdSXjEZAh1RWSLu80kGr1+uVSqXLy0su2Ov1RiIR0IRer1er&#10;1S4vLy3LymQyuIchwlhaWqIpe3NzMxqN0un03/zN33AasjYgbUHIZcYPwMrt7W02mz06OsKHENir&#10;VCqBqOq6jlcG3WJlPa+OVNXOBxsql8vqHy4sLKCbEUJAlzs9PS2Xy9PplKNc07Rut4sxl2EYxCuq&#10;aNQSdE1okBhy7A2lO5bHU6kHz2QyqWQKwKJer3PQkMdyBFMS8HaUNjcUCq2vr+Ouc39/D0iKX9nu&#10;7i58aqbsxONxGrQUyWx8FryuPRYVRCdKHZIW3ibdYsIOpEvHdnSXzqhYt9tNQ86xH6dY4ekEXUMV&#10;BfzZ5XI5tkM088gxLcFgkBxb13TxBFIXP9ZG/PzzlMWiaidd0/9sp0E1IX7y37/y87+idaHuS3ti&#10;VOWVwx4Zf0pf7eXLl7u7uwjOrq6ucGYAvhdC4KYbjUYnciRSu93+9OkTvhZqnbhcLkVsfNqhJz2D&#10;8YC1SDAYJP9hQ6meBLIbRRrghHVLyT9jZjiv19fXo9Foo9EgZVpYWNhY3/jtb397dHSEtV2j0ZiZ&#10;MzSgJLR7e3vxeLzdbkO/pbAaj8cXFxdnZ2cc4ul0mpmuIFnUSkAVt7e38/l8dXX16OiIZBVxBqMR&#10;Op0Ouq63b98qkkQmk/niiy9SqdRsNsMp7uzsDDIpvttUNBxhGxsbR0dHuq7jY35xcVEul4UQPC6A&#10;sNPT07u7Ow4gTismAC0tLc3n81qtdnZ2dnl5+cMPP3z48EGNHV5bW8vlcjyWarWaz+dRWgOxUfJM&#10;p9ODg4Pl5eW9vb1MJrO4uKhp2uXl5du3b7/55huw10AggO7N7/e/efPmiy+++PLLL2HFkYp//Pix&#10;XC7jJwkjFVCpWCx+/PgRLgvffNe503Qtn88TexcWFnZ2dtCNcT3dbtf0mNPZlN4MPQnMsvBXgWUJ&#10;YMdZCeDCe6TrwOCKwWAALkwFF4lE1tfXU6kU/VQObtM0Ly8vAXbhZg2Hw0QiYZpmIpHAzhSi1d3d&#10;XSFfuO/dQ/2hKKPtsb6+vrOzs7u7m8vlDg8P2SblctklvRDYd7S0mUeay+W2t7f9Pv9d565SrSAr&#10;4QlzoPPDwLJLS0u7e7v48pmmGYlEyFKazeZoPGLDQjPvdrvFYhEdCYkoeheo+oqEu7a2BsCCFTtM&#10;GoSn6XQaiht6HZqLagIH7edAIECO4fV6cW7hz/QhKpWKaZpsMfY4ZW+32/3Xf/3XTCaDfv3/Zu9N&#10;n9vKrnPvfWYcDBxBcMBAAhw0UGqpJbXaFbftSlKVquS/zefcVJzE8dSDpFZLFOcJADGDJGbgDO+H&#10;H/c2Wt12cq9v3dc3dfHBJbdE4gx7r73W8zzrWQAR8PEw6xsbGySBuOm+e/eOxkcshREeUYWBXXKO&#10;0wtF04+qRjE7Ygwvp1W9Xh8OhwAIiCHQQinXX8p25rphzg7KTAVBMQvqykxNsE4hxHA4rNfro9EI&#10;h7FYLIaIDdUFffmgHJgHkvyUSqVqtcrwLboPLcuieAEXgqjjdSOJgFTj7fDiUEOura3t7OyQ+YBI&#10;MCYHRx2l5Yfism273W5/+PCBRk8eHZQJdXEmkyHhR85ycHFQKpX8wGfMw9bWFmQMCEOn0zk6Orq4&#10;uFC2n8PhkDa1drvNcUDMpKbjgdOxKoSgSN/d3d3Z2aGBptPp1Ov1SCTC4yJiO44z7Ud6fX1dqVRg&#10;JUn2oHvb7TbtHQSEubk7H87Ly0vinmVZlmmZcho2bT28EeRudAoqeSt5ab1eR8YBfOR5HrNSoFpz&#10;udyjR4/oGGYV4c4UiUQ4yCi7KAHa7fbXX38N7EvTBt9Lcq5wMMoiIOl2u01nHlYl/BXxB0lcRA6U&#10;ApLm/G02m0dHRzgtMz8AVRaMmiKh6QPGu4VbhoNEZkqEoZun0+nYtj0cDhUxj+0BxB4LSYGT7NZ4&#10;PE52rUmDkzAMmRk5lj6EI+kdRHI7Go1ojysWi1B967n12blZcgDQlZnEDCIzfhyUwPd8z/fouUfe&#10;F4bhyspKJpMBa6KSVd6PNJlpckw0Zz16qbgcPsGRxNMLwxB8TOESVHlCCAB0IE2l1GELgxIrSgBp&#10;GhUcrZPz8/Obm5voenO5HIIqIQQ4A7gl30sKR0jnsQMy89Z444QORIHcVKvVYpkBiFmmxbvG7oVv&#10;CYLAkqN3yPBVh4QS+LK6JnJgLacP8KASbavOkm63CzCl0lEYStZ2u93mTAR0SqVSNJuqzEoIAYQL&#10;bo8AhSecSCS4L5WxTz/t/4SWULXHj37gJBCkq54sqndeqi6HuIL6kZ5C+4CVwEmwJxXZomSM3ADL&#10;BWgP7IAGEyAekHq+jm2jf981LJTjgjVpyx74wWgyUp1THJzX19dgOqAbRBbwd25KERJ8eOt8keu6&#10;lmlpuqbAPp6bYRphGLab7VqtRn2Oe3sqlUJ0jM2CEMJxnEQ84Qd/6PtAUzwZ3hmCD6WxJsmcaZoc&#10;tJwHHO0cGOwcNgDKFCFthSkGAP4mk0ngB4PhQLU2U9xytsEJIVgG9FSSXi6Dj9rShm4IIXzPN3SD&#10;hXjX6OT5o7FszhoMSJ7YoorP4MLAqUEkoZeEEJ7n2bbNZCpEH1Q7YP2wiDw9BGIgepocljAYDA4P&#10;D2+ub+bm58jtyGaQZrPAYKSpuAAcFQkZhiFAMHENJsONuGJRDIYDNPLIEFAfc34nk0l2PksdmTBS&#10;FB47W6bT6bAgLTkDAxNMngyoLvopXh9SBUS7QzntHJkkuTLnqDL3GE19IAUhCGkD8qQnFeBvrVZT&#10;IxOUFm88HoPmkJWCqqCXodalEU/FMkvOaIGYJKsDCOadKsEFg4lc102lUqrz0fM8QzdYDJSUFKLs&#10;O56Ymp1AfjA3N6eOGfypANHozOBAgsFCBMHdoU1T2BnrWdESSDwqlQrce6lUOjs7q1QqLFclt+l2&#10;u6VSiQROtX8inaNSVY5SqHKAj+OxuOf/YfuQXbHY+M3ApoqZ0zSN6WTgQYr3gscF2CUQjaXXPGkx&#10;XrSO7RCTVTtLp9sRV8KyLXXEkmLykN2IOxgMQB4pDjFl4lXiYEYrNOTcSBp93t7eonzEAIRgi3ae&#10;l0uU0OTAVRYhfD4xhCVk27bKCUBJ7haGtGIAnUdowx5JJBL9fr9SqbiuixsAQQbGDiULwYe4GnWj&#10;jUZDlaOs+aG0d4OQhu8BXoHagWLB+4sI47ou6j/gGGIj2cA0eUPMV4GaJeEHfiibdZiRCEBJDOF8&#10;xMmBgwAeFGIbeTX7QjXf8A+Ih9wIRV08Ea836mpc5OrqKh08lH+05wMfwGmhFiSDZzadpmnX19ds&#10;W8DoXC6XyWQcx+GnWCEEXurwe/fu5bK5284tlP9oNDo5OQHrVAj+7OysoRs793ZIbtC/EzMxOYWN&#10;YNsSnIHIyePxDlZSx5PTE7wOgNUw1eHtEwmj0ShA89raGjXJxcUFjB2djjSAK0k7eZhyuUFkCoPr&#10;eR5xDwk/O71ardJBgr0A30g2gpBneXkZkpKjLQgC5G/dbhczh42NjdXV1UwmUy6X2W5UCI7j7O3t&#10;oR88OzsrFAq5XI5ykSkOVKQKklZkCfQP29M0zQcPHjx//nwwGOAArk5kpg4Wi0W6ZDgFyJsVFwgn&#10;wUTBer0+mUwUGc9It9/97netVouuf2B6+AnGUL99+xau7sWLF8+fPxdCHB0dAcxBqPNmXdctlUqX&#10;l5fo+PAvgp+u1Wrn5+cnJyfsNWKp53nv379n566vr2ez2SAI3rx5o+s6tFk0Gm21W+VymWYjIHiU&#10;AZqmYdVVLpexu2EX0HAGdUGhrlJ/XA4cx6nX64idx9LzmocJHz8ajTAi2NzcjMfjENUQD7wg4iHX&#10;gNiWM5QKCrAmm816nvftt9++f/8e55wwDFOp1NOnTz///POXL1/S4+LIPnTV1UFAUzkkm0Wlx0I2&#10;SlMLcfIqptYwDUws2eksVBJdoEbrj7un6oaO7kcIgZLmz/moKohCi9LRMi2h/1eJhP8r+Ib/2c80&#10;W4M6npjJK6Z/kSE3GH0Am4IloaKAfAUTRIdEcw8SJXxRgPJJj1ULu5LdRKNRSNC5uTlSTfJYUm50&#10;MIzUQrRBUY0+ndK02+1WKpX19XUA9DAMv/3223/5l38B1H727NnOzs79+/eBJm9vb7/55psvv/yy&#10;0WgsLi6+fPnyZz/72dzc3P7+/unpKWRnrVYDqjMMg7m7tGoh/IebIfmhulxZWXn06FEymWSK4fLy&#10;8sbGBqft6enp/v4+vYPMuAK9wkcOWyd4ILJcsm7TNO/fvx+JRObn5sHxu90ueOLBwUG/34cDvri4&#10;ABQG4qdEIpUCnTw9Pf3w4QM/SwMr4S4Igmw2++zZs08//XR5eRnSdDKZXF5eQv/Y0ppS1/W1tbUn&#10;T54gtb65uUH5jg8bFSVNEkKI5eXlly9fPnny5MGDB1j8n56evn///vz8/N27d7iqCiFM08Qpu1qt&#10;QgYsLCyQK/YHfZSIQgjgmAcPHhQKBSEEThqRSIQmWnBG27ZXV1fz+fzTp0+3trZs28bwh4Wn/C25&#10;C0b4go4BmyolJhO/t7a2ML4P/GA8GdPwh+RzY2MD5ph2ouXl5bW1Nay3dV2n/bfVbqFtMk0zDEIi&#10;J5sIdJKx7b50VS2VSuDCQghGc4N+ZLPZra2tmZmZVrtVr9ffvXtHfwYwK1wIfQkzMzPLqeXPf/I5&#10;XvbIFGh/qVQq5+fnNC5TLrFJafug7ovFYplMBmczlDRwEouLi2DTB/sH7Xb78ePH+KTRGY/2AtiL&#10;THgoZ4PDipHwd7vdw8NDSloGfti2jXKCh1+tVtE2TSaT4+Pjg4ODTqdDNwk4g6ZpaFINw9jc3Nzd&#10;3WVQJYcIzZ2O/JA+gTn0er2Dg4OzszO07RidoX8XQijMLhqNIrxTNpuDwYBSHZGNElKQHfH2UXdt&#10;bm6urq7CSAkhOODgb1gb1FB020+rByg3YIbu3buXTCbL5fLt7S2KuvPzc0Ryl5eX6E4g3sIwpAkA&#10;KH80GrFugRfW1taY3YinBYZygK1wk8vLy4gLK5UKbXBwA2SVpmkeHR396le/IhOjs0dxtNTdCBd2&#10;dnaoZZrNJjD61dXV7OwsIzcYVE69A419eXn5+vXr7777Tg03pshCxU+BTHIL+cFcjfn5eco62jho&#10;8eQJ4MZJSZjNZnd3dzl3yFtU71qxWEwkEvfv36enRGnblYiehHk8HiOI9DyPpWVapjItB06kIgB/&#10;Y8kJIUAhgiBAuEbDPWpUy7LG43GlUmGgEfr3ra2tJ0+eUF8QpYnDwJKxWGwymbRaLRpZgFzW1tY2&#10;NjaUvtB1XWofxO/KjYP2GkpLZTCl6zrqVVeat1MBua6bTqdVfzO+T5qm4R5GBQQApcAfBSwIISh8&#10;qtWqOtpoN6RTENSLZhQoc7Z8KpXa3NwECkMth/iJWlXIOWGWHApNSQuHzW5lghoYerVaBS9iN+3c&#10;20EgSKE6MzNj2dZCYoFdDBSGtRpbjMy/3+9TssEA5fN5evrpUwfooMtHJbqWZZFsoOVVUnguklRZ&#10;SPdRMGRebih7fynnaadDWKa6RQeDAQ4ZVKbQYMwBWlpawn+StwDcx2Ww3gCgwKj5QyiHyff7fcSO&#10;QBNcGJgAzD0mcgr04GkADvAL2Qs8avBzIr/+g7kOqijgdFByf3TYQgi1j1REnUi3fJRtilTj37B+&#10;XDn4mV/LItFluzPiCb4InCqcMoKbvjzxp2mJP81JCOl8AiwCfWpKExKlPIXx9jwPeYiCVjl9uQFg&#10;RNVsoqgFno4QguRMXRJ/Vl0hofwAGMHdWabl+XcAN6+fJduXk4o9z1NGTPweUHg4AH4himbFHMbk&#10;QCSo2ok34Tc7jkNJRsAlVN3hgJ0OAYWnT5uYMqgBFucF9/o9tg0fnpKqJ9WHB6L2GI4QnJ1geawh&#10;IQTBnQiu4G9MaUzThChDPM6PGIZB3U67CcI9IWXdCpBFzeE4jmM7fuAbusGo87v3ZZianK8ohBhP&#10;xtAeWGdSqCvaGWkVR5GS2BA14DAoogI5GRWSFvSQDUn7OUNELctSnmv8HhKFIAz6/T7nKw8BYBTe&#10;b2FhYSy9sBBQoE3Gf5ADie3Hwwc7gBlmg7HUP9pa6vwDB2TJsVlAAAkHBFBQTs5OlUQCBDuyjUtB&#10;kJPJBN26qkYoFKHH+SJFQgAtwZpQ3vf7fYRLbBYuicQLUIawjqYSjQZADGJJOjaA2mETyV95Lxxm&#10;itMityCKQQX1+30QGW6n1+sxRYpjw5q3kMaT1gCmU5ZQujAihcdLxIRGxrsT2bht2bTFua5L8kfZ&#10;HIYhc+SCIGC8iupN4z2yQ8F/ceGo1WpIeMbjMfsCXTPVOH/LqUnIQg7PQNfhcIi37GQycV0XMhJn&#10;SRVDyCcIGrQ7kPZBOwkhyMU5aSAjebaapq2trfGHkXRqAn3m1bCVRuM7kJr/ouLMzdUNdSNHHT2h&#10;mqbVG/VOt0M+F4Yh/vvEZ7BXAhpkM/PH8BTCMo4LdhwHq3QKZpY0NwhAwEZmg+i6fn19zfNnX/Ne&#10;NOlfBPg7kKOJWq1WPB4vFArkwbSt3MqPLz0xMVohxk7758RiMcu2+nLMmio/2I+oXdD+gPCGYXhz&#10;cwNiO5lMqJ04SqnlyLFs6VMBVYbqBxENZzlHCTUt0UAdLvqUqSWQJbHLkwrTwWDAAuMzGo1Ueq3r&#10;el8OhNTl8GrbtkFnwF6VzT1XRWEJwQNaEfjB3Oycn/B7vV40GkWLNzs7S5VIdxS9DrT0bm5u4gN2&#10;fn5+cXEBac0htbW1hcxwdnbWjbr4NtAfsL+/XywWAzmSznGchYWFQqFAA42isdHuFYtF1UcPpu84&#10;TnIxOfEmSohNSGEmp+u6PDrsCEgWQerJLFEYIVi7C4xudF/bv7i4ALljQDRiUrJ/pV4XUqqsMv6l&#10;pSXOQS6bFcjYg9FoxNBprEXw4kNDQGsddWa73VY6xGw2+1d/9VesIsI1GD3gOJJAaCSYp7m5uUwm&#10;Q5FZq9VUCk6urxQ6+/v7R0dHqVQKtenLly8LhQKO6sViEeq0UqmMx2MMPQaDAW0oruseHx8DY0G+&#10;ArFRCSB0AJmi2RScq9PppFKpbDaLQzEYE1DX2dmZ7/vr6+v379+fn59ndDMNK9wvBB64UqVSmZ2d&#10;BeHa3NzEIOLNmzd7e3uMuSby2LYNYew4zuPHj7G/R5eQTCYLhQKTe6l7Mf4iEKeJKwAAIABJREFU&#10;P6F+832f2XqAlfPz81QXLEsMDfr9PqEDli6dTmcyGVQFXBU/yz5CcErJd+/evXw+v7a2RrrS7/cZ&#10;N8o5Zcg5RiwqNBbwiMg2OWiurq7Ozs7Oz8993+epZrPZ58+fP3jwYHl5GYNQ7fv2mD/8oIoiV/F9&#10;XynZZ2ZmCNGcrapugdREKKroDSVtUQn2D78IknU8GQshXPOuS4w+iR8dJvFf/4RBSDw0DMMQ/wnh&#10;8d+SjfjhR9d08n/lOQbKRtwAOFDJjD81HY2lBUWnutA47jlcQE/Qm3OMknXwYEFV4OFIgUzTRJWv&#10;FGPM+nJdF+KQ30xkm5+fT6fT29vbT548wQmw1+t9+eWXTDgoFAovX758/vx5Op1mmDAzKmCsO53O&#10;o0ePstmspmnYWXzzzTflcpmDDCHzvXv3stksYFkYhuSKgCZw+cDim5ub+XyeJ+O6LjaAw+GwWCz+&#10;x3/8B4ypaZo0SxEovvrqK9M08aiZ7jtkgsXMzEw+nw+kIwfNH6AkCwsLbLHb29s3b97QyEJjcTwe&#10;J4X2fR+CXwiBwEKdjyQ/tm1vb28vLCwIIbh3CHhCPUd/IpHY3NyENqDiYAjB2dnZ8fFxpVKxbZvx&#10;cvgFAX3y4t6+fTsYDDiVzs/Pu90uLWtIcRkPSyPd/Pz8Z599trOzg2wZ50YKXuBsBVOiLUX7SYlq&#10;Wdbq6uonn3zy4MGDhw8erqXX+v0+XdfkCfhtoqrO5XLIj0D3Ws3WeDJGGg8AlE6nc7ncysqKEIIK&#10;hW4eNTqxUqkQYCF6C4XCysqK8jUlcbVt29ANWhkajQYtGgsLC7gJKQeYer3OcGBOyTAMuVpyeBx+&#10;wK9t206n01CDrCv4rXq93uv2rq+v5/PzNM3U63U81lDaYgtmmubGxgZFAcggcn6KCGo6CkM0znAe&#10;LLxerzfxJkvJpWfPnu3u7oItoLmkXuOEOjs7oxW+I2euRqNRFjlHEn3nFKS0AXW7XWaq0VgAvAOw&#10;QHurEKLZaNKuSr+sArtvbm4qVxX6JzRNgy6lLrCl9dZgMOj3+pFIBHZHCS4ZHkPk8T2fI4CqkPYp&#10;cnKSebIsohwN0zw9jGdzuRyyABBAZHOLi4u4s+JTxISbZrNp6AY5RkQO5aY/OJfLETBp+dV1vdft&#10;VWtV+lq4d8uyEHZMJhN8KSjqWRWYWwLxs2jhTYfDIVkfA0tYUQcHB8ViEduiarVKrIDgIY3Z2tpi&#10;eWxubuq6fn5+HolEtre3Hz16xD5Cgc4QBTjRWCyWTqcBeSKRCE4SDBg4OTlhcAULGziFUp3mD9d1&#10;wUPIpV3X5V4gkPDhwO8BIy/+d3t72zTNdDqNChDoHJCXe0dIhMIV7oFaz3GcIAioQ2mwu7y8pC7g&#10;i1h+ysON9WBZFuIY8AGOy5F0aYYMoEkCYJTHjiOLUrORckNYcp5alsUv4TBV2OZ4PL68vFxaWgKo&#10;ZBYaMC5LUUhHdCA1giQHNGcim529BmvILUQikVg0dtu5PT8/p0cZVlIIgYWR+jqmgQJlXF1dUXHT&#10;DDGZTDKZDFwOwibQgNFohJhsugvWdV3cJhQiqiBQwCLQcEIiSIKibHlrMMGDweD4+Pjk5ASGEk6C&#10;cpWCHU4LtCQajUIXUS8LIYIggMmg/Zrq2PM8zJ2g36h8o1ODoNmY2pR1PGm2AtxNaSZPlCNtCKYm&#10;oaoPIk5MKWD+hHKvicVA+TFCoBIH84H8XlhYmPYbtGTbKGEBoIw9RcLMCa4WMEUl2xZkRjGstVpt&#10;MBgwjRzlh7oF8rdYLIbMXWHjAF8KT5iWK3lylPd0+RBKU3rWOVQfRzDLnssDLOX6SYSAIwCmhBCW&#10;7BbQpE+sIT1+TDnBUdM0GGJddgtMP3/xJ2iJP8ZJqKOCMpjlqFRvLAL1fFnfmmw8IaTCatLxwXZi&#10;ixKJLPMPmiwwTf6gkmN1bf7UAGT131X/hG7owr+DpzVNG8qp991uV5P+kmp9A3EixhdyYAgfvgUI&#10;2JkaZw0PodaW53taoFEHerIDDqKbWKPckyE/lfSMAQOR789aEUKoATi6rseiMYWd0c2gABHkiurA&#10;QOADyAhmjVEGgnHIIeIFfjjEEYI40ZxNwoe3o0kjLE+OkbkjS01DDz8ex6fuAjk2ZzZCVB4deLo/&#10;Nc5Ilz0EIKccSxRI6teC87K6yMxCaWY1Go0uLi7Yrr7vn56eBnLsbTweB3pQKmy122m/VTpxIiNI&#10;MZYRqBRBwRRdD6pOkCLP45Isy+IYwG5PCIGZCYJ9ZOmGtL5h4fESNTkdWiHOXAz57vQZwAKArOKa&#10;FxcX0+k0P0VEmEwmuqaj8NI0bUl+YJU4kBjQpzwlyDK5TWhnLJIIhWi7WKKsDdYtGQAcnqqpOANA&#10;miCBAMs4tBjNxJYhLSDzo1mBE5q7RkejZiREIhHiDBk2DLnqh2AlgKeABk4mk2aryU4x5SCKQX9w&#10;fXMNwITKAGsppS/QZLdEuVxGQMTh1Gq1yOCVOkD1u/Af0TRBtlnS2VzXdaZy4fsBIomKlnOLDyc9&#10;i4cdR3bLJkUqoqj7kTQd4oN+nB+hUqJRgPMGnhgZjiEHOAshFEnjyVFAQqoGVIORSvIwPCUvR2cN&#10;EImgngkNito0TRO7VUxmuLyoG9V0TTH/bEPDMFZWVsBTMAtmR/CgwOjBv5gTxZuFPEPO32w26S6i&#10;ojg/Pz87OyuXy6a0KfM9P5FIULfgJkR8I2tUX6rLriYySKXIYH2y+2A9SWgoaYQQCDnVXlC4Kk8A&#10;9IcnzFMlkvNq+CtuEOqLOpmnQdzjACWVsSyr0+lwurFBENcgE+N7edqUQ4rj9zyv0+mg8iO+ra2t&#10;kQcA2pqmqWt6xI2wVenRWVlZKRQKwDq//vWvqasvLi7CMNzY2MA0ybIsittms4mtGbczOzuLWFWd&#10;+zindTqdarV6fn6OCy2lBX1geA+C3iKMQhg4Ho8DPyCDzOVyQgjSa+aFnJ6e8riAj2FKGI+GvXUY&#10;hnQnUNiQs8J/U9z2+/1mq1kqlVCq5vN5ZgNeX1+fn52XyiUUMUodpkm1L9Q1/YUsTuo3wmCz2WTU&#10;JD5FNB5RGG9tbQFbTyYTjPgmkwmFOmylN/FW11ZVKcjZQdc/9RhLFOKWPt9SqaSSK1JeKigIM4S6&#10;jx49evjw4cOHD/mXdIjinsQ2J3+gm4GL1DTt5OSkXq+DXMAHj0ajSCQCU4KiBzXi1dVVo9GAsIeT&#10;wwIRcqhyVfE8b2dnZ3t7OxaLnZ2dffPNNycnJxihotcjC4KLBT5jmUEqHx4enp2dnZ2dCSEKhQJd&#10;BSRX/X5/cXFxa2srnU4fHR1RvcNjsVsRM8IVQVpw5LGRwzCkQCJlos+Jwoz7KhaLt7e3ND8p23dg&#10;LJJe4hLpBDDW8vJyoVBgDOnFxUW1Wr26umIJseCFEEolgCJMCLG2tpbJZO7fv4+ckK6RTqeTzWaR&#10;xDKqB2Tthzk5cRWR1PR/Rz/B4aKOvDAM6XvDhgs6FqwZpNs0TU5JpYnBvFipT370Q4Qklf1j/+Z/&#10;4YMDKieIrun/9YaJ/66fMAw9/w4ZmZ2dpRYFnSEpRYzP9qeKhoNPJpMkrqRhKkEay3GmJI2FQgHH&#10;QrwQycY53NGEJhKJDx8+UMel0+lUKrWxsYFsCHEPsFGn01GMCAh4JpMpFAqPHj168eJFOp02TfMf&#10;//Ef3717d3l5uba29uLFCxTW3W6XLfP27dvf/va379+/r1Qq6q9+//vfY+YGVs65trO98+KzF0+f&#10;PlU4C2kbM2AQ/qOtJgGDqBNCMF4VyUuxWMS9ynEcXM4ty9rb23v16tW//uu/8oTvsppolMoR0rdQ&#10;KJCddjqdq/KV598p4ba2tra2tt69ewewC8JLgk0hacn++5ubG1hq2CaIGRBwDBt5BZeXl7Vq7fzi&#10;HHWqpmmgtBwKa2truVwO75ff//73FIDVahUSWinQSVxJsWq12nA45GHSe4FtAPk84h4hBEhZOp3e&#10;2tp69uzZ0tLS+/fvyZ0YEjAajTY2NpgWgMsl1WW5XEZ+zhXm8/kHDx7cu3cvMZNAvAJ7Ua1W0dOk&#10;UikGL5PXIUi/uLgolUpq8AP4JlCDwqD39/fRBOzs7KytrdHv4jgODjMQ/Ag1WF2cJoZh+IFPoQoA&#10;jZb55ubmq6++ajQathzZBZ1PUg2+QUTC+45MIxqN8nx4JvTHF4vF77777vb29qpy1Wg01tbWPnz4&#10;oJwJer1erVaDRoJxQXCGkzCueq1WK5lMUpyyYUmVTdOEPm+1WicnJ1dXV5PJBMUu/jm6rpdKpUql&#10;Ui6Xj4+PVX+z7/u8Ykd6otL2NJAOG/QJkeRjw0vrLXXZwsLCs2fP8LoJpTP2/v5+8O3dpECqEvp6&#10;z87OQC3p8KCPBB6RGgoHGNd1USGAsdCXqTTprVbLsqyUldJ1ndSFDi0gP8VzuK5LXkepbprmzs7O&#10;J598Mjc3hwCRy1MYEew7+We32yVVAxBAz8cyvr6+Jp3Y399HCX55eQmHRInUarVYioA8gK2+79PK&#10;HwQB5CV9VHOzc47jUEnRmoZgC0kWuR94PT2mOBExNIvQYZrm6urqp59+il3S/Pw8GixKQt4mGAv5&#10;J05Q5XK52WzS60y8Aqo+Pj7+zW9+QwXRbrdphoN/cl2XDAo+UimHgPUo7amwGABDqKfZi15k27Zb&#10;rRZMCWhJtVoFnIGro+6j9RYVCKkRgM9YfvCPPT09ZSVgI8FoDaoeelNI5+DOmbaoCEgeIyglJDT/&#10;3dCNiBtRphHUFOwd1TRDHo5KFZCdOo7MDccFGFxMIPhn1H0AmFQNFA4gPCsrK/grDAYDnjDYFEod&#10;KutiqXhxcfH27Vu6hPGYAsOh+iZOUoNQzG5sbCA35KBhX7PT76ZQhOHt7e3x8XG5XIadQq1FTzCi&#10;tLuZQJMJgC2BlNtRdgUETCFRPhA2sAjm2wMooZOAekHupqi+GTlelN73MAzBFuCfKpWKUqvzHini&#10;kDDyV5zII2m6g76Qzx0I4PscUkoKT2hiDRB5qMT5Azgbf2Y4JeLUk5MTznrWlTKuQJaUzWbBFnCO&#10;9eSAEwI1KD/rDUKF4MNmISFnRVFWo+HDn6DdajPdM5Bm3eC0tm2rKoArgTkDxWILw1WAG6BmnqYl&#10;gqnZzzwlssFpsTvCNcpVuoj4AHCRhIPfsgdN0+RiODsIsxyarpypo3AVAF5eliIw+Gh/ultC+77H&#10;q/iBbSu1CjejSdNYgo4tB3DxASYbjUagukrpY8oWD+4TaGPi/aHfBDGaJy2x1NNUKDBvi4jDOgOl&#10;ta27SwJDZCPRUEwrHP1WoRxvgnCGADeRI0F0OWJeqUGFHCMB7WEJKwiDkfQREkL43l2WA1tQqVQC&#10;P7Bsi5Y3Fi4GJgo6J8QTvxTurAjeuyNB19yIG4SBUgcAQ9CXDeALcwW7i6M6d0Hjj6ZpYRAqYhOc&#10;6ObmBrGewokymYz6agobpcQ3dMOO2jz5cMro9qMqUXWiVCqVy8vLWq0WBqFlW6Zp0pFKKcVlgAWD&#10;t/K9nBacdrzWXq9nW3bEjQA6g3fj3MJRB7PNYdNsNr/77rvhcIgpHk2LPJlarcZeBWccj8dsMDJm&#10;pqeyWpBYAucJIXzfh5loNBr8YzYtoAwkAbsXFQnxiM0PE0aBNDMzg8Sb1a4uYDAYEL94IMvLy61W&#10;KyYnc9D+TA81wCt6ZOxoSVUVIiCEsB0bC3LOGP5MzBqPx0wZbbVa5E+j0QixRjqdVohto9HAV5cG&#10;eZzHt7e3U6kU2wGNKtHA9/1isYhynERWSLIHA1Zd9kawhdHGUirzV7ge+b5PiUgBiX8fSC6cFmc2&#10;Lb0MhsLribGBkBnIUUlQ4DAgYxzHuRneKP4JMQLYMQmo6gDllpEtnJ6eorkm5mIpC1tAhc9JBkAM&#10;7AUJQbiD2Cey0y2BnRdrQxHO1GN8O5UDI84mkwk5B4+CrcETwH2FJRTIebMA2XwjqQNZGgeholRN&#10;OY4eBo7IRg5HUSokwMSyZ/tXq1VOUMRrHCo8XqIEJy64Xjwez2azJEP4m6HbwrOlUqlQDKyurtq2&#10;DfMBbbC2tkY/KQwxjVCQT7A+/X6fnvezszOun6YreuTZAoDFJLVUWTCXiURibW2NGdFKl8EC1qTB&#10;ILUEW0YVDJp0MUJUzusA6eMBqmxpeXlZuaaSGsJekHmYpgmUwOHoy4Yw6gfKXWpCfDOi0SgeoKTa&#10;6ohBVJhKpZCro8qMyRllYI5EHuglgqErLSahqVhRiF8SiQRtE+PxGE6F5UTRQlbqOA7ylsXFRdr2&#10;eUFsgWw2G4/Hh8NhEARXV1fRaDSZTDKhGtaHL8UJul6vAwzRrsuTgWj0fZ+mHx5aLB7DeQmYJpfL&#10;vX79Gnn+27dv8fmlzzefzzNhLAzDVCp1fn5eKpUi0oWP3NGQ0+yRRFA1hbKLpd/v7+zsbG5u+r6f&#10;SCQs2xJCYE/BNuQcgYEwTRPd62AwQCoF8ESbKkQFLxoK7eTk5MGDB/ArqObr9TqTt2EF9vf3qS03&#10;rzfZnqPRqFgs0vJ/fX29sbEBjk8+PTs7u7m5eXt7S0bLSmadEyFh4+7du7e+vv7gwYMvvviClBen&#10;13q9jsgI2O729jYej2cymWw2u76+fnFxsbi4eHZ2Rj8B3UJoVHkO6swNw5ApfPV6vVAobGxsMBke&#10;f8Xj4+O9vb1OtxOLxbLZbDKZxJyEGSGw5lDONL5QqlGx7O7uzs7OMl32l7/8JTpZfIen6RyEgQsL&#10;C4PB4P379zDWgFamaUKlGLqBgJHbtCwL+Q9HOTAuZwpPm6S00Wjs7e0dHh6aprm1tYWMEYXB5eUl&#10;iQ2nFRkjhtTRaBTzKPr3kR92Oh2GZFIteJ6XyWQMw6hUKre3t67rojClXwfshheUTqefPn366NEj&#10;RnFCRBG4DMfgBNHkDBtfWhYovQsB2TAMGlU5HcjbB6NBJBJBa0xUIdbZtr2zs6NKF/6xpmuq4yH8&#10;/oAHbUonJISIRe9Edj/sk/hzuASKZMdxgjD4YcPEXxpL8aNarj/x+U+vn0Js+lGTLdBS0Gq1lpeX&#10;ydN6vd7e3h6RBNTecRx2Ge409Xr9zZs3hmEgtNze3r65uXn37t3V1ZUQAiu5zz//PBKJHB8fw/cj&#10;vKCrIJvNLiwssHc4y8BK8vm853nMpVSaSiKM8ie0bRteDdT47Ozs9evXJLS/+MUvnj17dv/+/X6/&#10;T1VydHR0fHxcq9VQ+rfb7ffv39dqNbAJJdoAGrh3795f//VfP3v2bH19HWfFy8vLi4sL5u4KIXK5&#10;3GeffUZFQH1xfHzc7/VTyyn29WQ8OTw8fPv2LakvAl7qi0gk8tOf/hSdNWQhDwTw6NNPP83n8/CU&#10;nuehf9d1/fHjxwyrODo6isVijEQiK6ATggqOB6vACB7sxsYGJj/wHAh3DMPg8eLT3ev1aOYgecM7&#10;BajOlg77zWbzyy+//PWvf83LNQwDHTToGNUKTQYc8cwpAZzFjwVqhDOOCbrpdLrT6UB6AY+6rksD&#10;N2JwelxgO25ubtqtNgQ5bDEjJTKZjGmalUrl8PCwWCzyzKlQ1tbWHj9+vLOzY1nW9fV1o94oW+Xh&#10;cIg5KkGSfmU0E5DKOEMyVSISiYD0ITtDTt7pdF69evXVV18hCEB5yo7g6Gk2mxQCCLdPT09VYlYq&#10;lejPJqG1bZusDAlwLpfj0CSBwe4DWBPq7uLi4vXr12/evGGCy/HxsZrRIoQA/Ww0GolE4m//9m83&#10;Njai0Wi/3y8Wi57nYfREvoqkaWFhAYX7cDgkzet2u0DA3U6X0+38/FwlUWo8O8jpcDhsNBoKalSd&#10;zWAONKxTYhNw0HDouo7EG0QbcguInPSvWq0y0BgWh4KUlqBqtQpEw7XhUw31BRSwsrLyySefwBgB&#10;V91c30B50pKINoKTev/D/mA4YFMrPSiUP/oA0CRy5q2tLaVKXF5ehoQ7ODjodrvoh9h9XIwa+jU7&#10;O0tZQQ2FpgTApNVqvX79ms4e3/cZLMcag+QA6eI3UC3Ozc0hFkEPx0QfEM+jo6NarYZ9HDwQGCtl&#10;/t7eHqi9qtcQkq6urv793//9xsYGCldK7F6vh0vq5ubm5ubmzMwMdcHl5SVBA1kkX42XGrm67/tY&#10;qi4sLJyeno5Go6Wlpd3d3e3t7YcPH7IOGYSDESW9yJPJJJ/PK6yPepNCCQ4SCJtUzXXdw8PDr7/+&#10;WgiBiIqfAr6jPRcBRLvdPjo6Ygp3IpGgYOx0OpVKJQxC7IDIdujKRbOFg1a9XicPTKfTSo7Nidlq&#10;tSicJ5MJeAg9091ud35+HmgOFy8QQjLSUqkUShd+wHFASDwS8OKDbIMdYTYYumohLWsgeyA7yUWp&#10;+EC3+VuwC04N/E6EEOzrk5MTelweP36MLxCrfdAf+IGP4AAnRs4p6DSSJTgeUkSePJsR8SLncjKZ&#10;pFsIS+SFhQWAPpSRo9EItozqstFoALhzgMKqgjZwDWDQLDCG2iLqX1xcTC4m5xfmeXdQ7DTu08tO&#10;jc8fjo+PQaiEEJAZeJoBmhNbVPoBQ6P+L6YCPEYQj0C25oPCgZxgc6R8euiVgSeDZ4J75u1Apv70&#10;pz8l1YFPRdUthIjFYisrK2xDCuRarSaEAOyi+tOlKf319TUMjSVN/ieTCSufuwOFBjTAIg81CTGN&#10;tCqZTALwEtOUjJvuNAI4HSpgRKT9Qgg6TojqiNiIXah+Q9l1QZyhgIUKurq6GstB34Rx9MToDq0p&#10;W1d9anSCqk3QXvAEeGJcMKpQVbqaU2YzrNg/SksgAuU2Aj9gcML0Twbh3aRKHjGdPkLOrFAUAuXQ&#10;eDw2DIMIzgdFv5BVRzjlqK4+dNshzZv+7zx9IbsoAml9w63SNAriiUSFBQcGDb6gLNLA3wfSm5uT&#10;1Z+yu+KwVMwSfwiDMAgDXbuLgAo55QBT/5eDH9CcmAgNoDoSgu8bNHmep94W4jWgEyHEYHgHRyKO&#10;BhqDVwCAVpxERI4A4mX/ofHK98bjMXYTXTn0mBCJJyyJiypQAbPU+xqNR2ZghtKSjAvmakkjiGV4&#10;BPX7fRANaLr+oK9Usby4QBqp8xtUEFfrRz1qTdPgY4QQnKmaprG4iZKovQ4PD7lTUgFiKMCB0t3b&#10;cso3gB0INQxkNBq9vLxUh5lq/aF+YDcGQYAUCP6QUsSUHfSovz1p1oR2DCUU/8UyLRJfJSckPAk5&#10;aUcd8/SXKHS11+3xHCA2gD4RjUaldxNHvhCC/kpP2q+D27JJWcAY/yERRWTBZVOfkGsCfgFZon2j&#10;V50VyJOnrEKJQKspJzoqAxVnISBJyDzPA6CHRaDC5ICHnJufm7/t3Ha7XQwBiZIsA8IIgODc3Nzc&#10;7JwbdU3pIwmpc/fP/ACdIPEEUJV2v7m5OcgP27ajbjQau8s+qepxCIWcgCoDo6TrhYOBoyUWi9EM&#10;QWoLkE3kIQjQ1XF9fY1zAlAvTIZyfOKjhPaKDZruPrm5uSFL4JkDgRHllfkJbgzkvpq0eGadU4sG&#10;QcDi5FBnK7lyKjsrijdOKCM/UzUzNQzvNBaLMe+E0po1Q3LA2mARchRxJhFVyGOGwyFbklOt1WoV&#10;i0VKF4gicEn6hZVbF+26xEzWORH76uqKYh6CUNM0FCjwNBQn7OJut4simHOUJMM0TVzFeHqunICH&#10;9r/RaCA5AQYlEwXNh+NB3GRZFmJqam+ScpjynjTmhilfWVlZXV0FWFFmTZ7nxaIxGJfJZBIGIb5P&#10;wJecVlS8mGaQ1OKWAF8ipH6B3ji2CZ6BqvGL9UzGycVg6Qsdi64ErRDHIi0OdNFRl/IYDcOgcQQq&#10;kUOcPYVOZzweU2Mzn43NFchhPwRhuisoC1UsJZxSOyHhmZmZYegCmAiEH5k0ayOTydi2PR6P79+/&#10;T3zDRgmkg0yUxB32utlscgRDHicSiUQ8gQkYlC3GSjQgUqnCAnKGovehGUhZcIKW9nq9q6srlge+&#10;Z8hLUShzoLx586bT6Tx8+JCnissQqBBUqOd5ju2oWMdqDMMQpR5+euPxmDmHhJS52bmqc+f6CoKA&#10;hJ8TlqOBw50MHkegqBulpQ+uCA0OJgP0kiNkY4wKd42WB8tgRHNECRwAaBnkAhByAoicnp4Wi8Vo&#10;NMpE2UQisb+/f3BwUCqV8vm84zigJPT3gFCw8XmtVMWnp6e4zEF56rITly0Mkcm5DGoJAUDdi4Wj&#10;ECLqRseTMQ+HDUWOBKpLz00ul7t3715UjpABPyJBSqVStLjhlXx5eTkcDmmSm0wmkAGGYSwsLGQy&#10;GaaOIxPGf5zdaplWf9Dn4ENLjos6kNP8/DweULCVDEdZXV19+PDh6uoqECR1IM/5o1xdlwPYPsqf&#10;Ka2J3tN/Nd3QMA2j/7DR4b9uwaR+D3Kl/40flcr+vw8fQ857Y14aEBXJBnoaFHZKGb21tbW2tsYh&#10;AnKRTCbz+fzCwgIVxGQyweftxYsXy8vLKFHA0PmQPNAoCTmHvxkCL4TDBC5gU6r0iJwTRhcdQB4C&#10;avxk5ufnnzx58uTJEyYNwJH89re/LRaLX3/9NeNS7927x+xWxr0Ui8V3794dHR05jpNKpV6+fPnw&#10;4UNQKuh2WIdXr169fft2OBzCvjx48IC/Zcjf5eWl4zgL3gKJ+rt37/7pn/6pWq0CjgshmIiQzWbv&#10;3bu3vb3Ng6U/ksaRXC4HZY6kut/vo+sPgiCXy6VSKdDzdruNkpc8AWGcKqA4UskJmZOpbNwAZIED&#10;FHQCZBPKBtZ4PL66urqUXIrGopZlYQcPNAYstbe3Vy6XkYygCwSBmp2ddV2XHIkcvlatqbYSLOOQ&#10;55PeW5ZFTwyyg5Pjk8FwgFxgfX2dmgUACwMo/Ddsyz44POh0OrFYbHd3Fx+88Xh8dHQUBAEcz83N&#10;DScLjlVLS0uO7WiyixRvfTpxSVOh+dXAJLRK2K/7vr+4uLi3t8fkJHqJxqMxw0Uo8Dlt6bpIJBKV&#10;SoXCE6UR7k+IglGrMPwZOYJCIUzTRLyyuLhIdwLGD8phqVKpfPvttxBcPHq5AAAgAElEQVQ8lUoF&#10;3y2KFI48xM7kpRwHjx49+vnPfw4CfnJywrblpWOAQ9aE8onE0vd9fKU4a/YP9vGWROOCzl0IgRjI&#10;kDYDiURCuZtyCILmc/1UN0QVVS9Qa+CshT2jpmm1Wu3s7AwAl4MenQeaYtuy8Y9FiWXb9tbW1rTo&#10;LR6Pp1KpTCbz4sWLpaWlTCYThiGqhZPTEzwegcOEJM4RU0+kUQGgE+U2cUl16Pqy610p4XgIKH7K&#10;5TJ5O0/45uam2Wjedm75nUAB0CQc7jRB9no9hG6AnkopJYQgJyHtp/pGeUkBvrKyEkqTZ1ybaDI2&#10;DOPJkydIi8jtqQi60q2ahmYKCiLwJ5988tlnn3369NP1jXWgAE3TWFq8tUgkQsr67t07MiL4aU3T&#10;UM612214ayHEJ598whsn5QCd397exoRTCEG3U7FY5G9jsRhVBgALaZgQgh5QEsKTkxNDGl4hvyNl&#10;2t/fZzYJOO/q6ipKo2Qy+eDBg8XFRQb2sORAQuGBeP4gM4VCAV6EtwM4BkoGFeHI0YCEBbpv0dCQ&#10;U5Ggriyv8Pvx0RJCbGxsZLNZbllBpePxGO0mv1OpUZF1EvFUmQmmp44PJGgAiUrHfH19jWAINkIh&#10;JNNIILQu199ut2H9cbLlQKF4PDo64sDlq4XUixAGCdpUMZqmsZ3JOWElqbCorWiPMKUHDIuQIloI&#10;gbxdSaw06WRL7T8YDGArHcd59erVb37zGyytoLT5zUznBk/jZzn1VCuM4zhffvllJBK5OL/4sP8B&#10;1R3zVwh3jvSf4Eo0KZFnySELBqawLIu8iLId/IeGeEMa1IOYE0kQZINVduVYQXpEqGhWV1dN07x/&#10;//5ITjaFOgLN4KVocpSjruschdPIuSfdrjTZ3aXijCN7UCjPyX9gzc/Pz+lmTiaTqE8Mae2uZNYE&#10;MaU+57uEdBji3qdpg0AOQRBCQLOpLQy1xr1TjMMIhnLwAacDMQdQSJfmCh/9fvUVvnQ/ViCngo6V&#10;4t+Q8z+0H7jR/ikTJyVI6fV6iF+sKZceQHnDMAz9rgtDoTaatPFSV0xkVO2oujSP451xh/wzboPf&#10;wI7lJh3HCfzA13y+i7MKhI63foeeyw+VLcATeKgq1Fm+6kn5vg9cbkxZRQWywUeX86tpLvOlu5xS&#10;mVEVQ34oXsiWfnxEBJ6ebdtsBjEFu4+k4TjhjG83TdN1Xcd2DNPwPR8ZOGF6LA2veZ0cSHyFYsws&#10;aUEIRskD4ZQFb4VLJDxR7cPVk3m7cgpiMDX625IGNWDlofRQguEg8wN57HV7g+GAp6qITf6XS5o+&#10;fck8Ajl8Ri3oO/2yd9dLoUI5uw6KHlJUpSaEnkwmg85aXTOHBPdL9ozsPRKJgGLw3yE5eKGO49CQ&#10;pYYdsVb5Fp488l7HcTgswaZxH0IICcfDe3EcRzfu5r1Aq4CtmNK+kEOFV0DPJnfNl3Jm05uprNwU&#10;DAQOq+SQBEdNDhUIgsA0TGQm1WqVBmG+jjLJsqxYLDaUwwb4zVwhpW80GgVXAgiG5aYhhhiNZFsI&#10;Ad4KpUwLDhcQBMHKygqnGuufHdrr9hgBvbiwaNkWu4wSgtskBJOh8h45SuGZibwKhBJy1Irnedjm&#10;CiEwY1Et0pp0PxuPx4PhwPM85MDk9+qtUfXRpb6ysoL1oW3b+OfQVcD/pa4wTZOzjWfIVAm2Ni1H&#10;yMPr9ToMIse8aoRUyno6EPkuXpAhrQYhhGAfycIh4eFjODYMORIGnSxwcxAEUP2GYRDPp+0gISZX&#10;Vlag+ngCM3LoaxAEEGzcr8ozEEn50nWK4g0M4iPUjBpPl9739Xo9l8vBvjBiDoUR3eJspUQiwVdT&#10;fIJIUjHyAWgGc280GhQYJNkwfOr/grmTOoNRsni4WiYTEBsRkObzeYT/SOABoBWkTgZM7KVyo7RT&#10;ZAkzAKB8eGXh1MwV8FZiAiIF13XjiTibkZyACK/LCb3g4Agt+dlEIkHZg/iR/iT0sJQBHNZsBNJc&#10;uh+CILi5vonGopRztJvANyg9EaASJ75lWQxOJLDQQoT7P806oMm8L0yoaQIAb43H48lkklHSlUrF&#10;933q+e3tbcYPwgSM5GT1ZrM5Go2INljz53I5UknVM87MQ0M3lpaWXNedFvgcHx83m83j42OMODhY&#10;OXEoToB9efhkt5jSQJzTPsidBnIUGOkKjw7WjVOJmAynzmJgUfHMb29vUUrmcrl0Oj0zMwMwQU9P&#10;Pp9HFz8ajS4uLj58+HB2dqaMnoMwILwAuuFYin1KOp0+ODh49+5dGIYA64mZhMolVOMpkV/IATaQ&#10;lyM5f2U0GsXiMdpWuC/A+nw+n06nbdtuNpuvX79GqhyVFnOGYWB+MhwOQXZUxz2RkLDA0Un0e//+&#10;/VdffXV9fY1ny0xi5sP+h4ODg8PDQyEEgrh6vc7UFu4OV2VuZDgc7u3twUlgDMUW5iWSPQKfRSIR&#10;RNY0iOTz+ZmZmUqlQtcjIAWIaigdgakzJ9KqkZIVx5XhcHh4eIjqme4HBEpED+xxisUiWnXqfFAP&#10;KEN+J3jTmzdvMHLkDY5GI8/3YF4JSniesE1QTJ+enrLIHz16xBgJZrpSB6LII+m1vj992jRMX/Np&#10;hvsoh9d1HWmCKo10Q9e+3/EQfr8rWv1s+D8p/Bc/1iGh/XndDFQZ/wtX8t/1Q85jmiZut/TEpFIp&#10;IDM1CgvVsyLdlSIB6lEJ34DUyS3v3bu3tbXleR6xAmeVRCJB9ojPSbPZ5OAjo0AnKISgdsVbnCOM&#10;DIpUk8MOPTLdqLFY7G/+5m8YCOE4zvn5+e9+97sPHz4cHh5qmoaXfSaT2d7eZmPu7OzE4/HBYAD2&#10;wYbd3d392c9+BmsILkCDxdu3b7/66quTk5P19fWdnZ2Xn71MLaeur6+R5x8eHrZarbm5OR7UyclJ&#10;o95AFIWqiQN9fX0d06r5+flyuQzBQGMTU5FQr49GI8IIsxmwUOAUuL6+ZiKO4zjkkIlEgkIJeQGC&#10;A8uyGHexs7NDYCcjpUTyfR/3OWiDpaUlRtcAYZ+enlYqFa/qlUolxCJky1SL5+fnKC7BqmAjyJ/R&#10;bpNlnZ6edntdQjE2SqwcKjveoGma0PbX19fzC/P5uTxPxtDvTJuvr69ptiCjW04tu1EXNdLq6uru&#10;7u76+jota6enp1haWZa1vb29vr4uhDBNE1/ZUrkUcSM4a9VqtcPDQ1oZoPk9zysWi0rLRfaOqUA0&#10;GkUGJ4TwPG9xcVHXdTonuBclPuX3gOzTiYLSi2kolPmapk3Gd0IoMhCW5VCOfHBdN5vNAp5++PCB&#10;1D2UDiccghR3s7Ozf/d3f0dOy0lN+XlxcSGEcF338ePHX3zxxcuXL7vd7ocPH1qt1tHREbOaEFGh&#10;4AS0UpgGt9aoN5jw8eLFC84RnH8oyUEkDMOw5Mw/1ifTvKhG8QFG6JBOpxcWFigzVYM+DmAUKaCB&#10;8PEg7JgQzM3NPXz4EC0wKgrlAcIaY76UEGIymZCsolnGnOerr75C3gGKDSdHXW9ZlpLp9KfGdCvo&#10;kEYKYqM6szRNI4JZpnUrJ380Gg08pWdnZ7vd7unpKQwrVTA/i74NhRaFEn3YqLlZP6SFCsbVNC2V&#10;Sk0mE9M06VUCcHddN5PJOI7T6/Z6/R5eZNVKdTAcQJcKIdikqsWfEkAIoYos0ldESI8fP97d3V1L&#10;ryHggJ4BK7+9vZ2ZmcF4s9/vHxwcqFoJnYeu6/FYPJfL7e7urqysoO8pFosnJyenJ6e9fm9+fj6X&#10;yz1+/Bh6g4IUsoQVSMcMAZ8idyAtMVlmvu+n02nMoJrNJsQYUu5EIvEP//AP9+/fj0ajKysrzO+J&#10;x+Obm5uZTAZJnO/7JycncDC1Wo3+Y9JLOjvX19eZQg/jomBl2BdDN/BopaMIdNX3fYoFKibAH9u2&#10;e/0eBAOcUKPRQJeDYEsIAXMJYgn9iXsYHfOj0UjX9dXVVSVFB9bgI4QAeAHRojAHNKccwxuN/cgb&#10;pGIljz07O+Mkog2uUCgA04EMXF9fk8GGckwC2TKLE90Y1QQ84nA4rNVqe3t7nhxWPDs7m0ql5ufm&#10;Z+dmydsJLwrapqVASL04Zf7l5SXaPobkYY7X6XTK5fJvf/tbTOHS6fTDhw9N06RjGMEN3QlsT5BJ&#10;bC0IYsAL4ODX19dkMrRNp9NpYJBATkHwp4ZRj+XIZWocimuFlfOgiDbQtGTdwFwcwXjMcC6YphkG&#10;4Xhy9y64QdogkLuBVFCY48kWhiEVtykN+VUVpjBJ3hGAEtdGYgCYSeIE+d1sNOuNOiCApmn5fB6K&#10;N51OU3oPpP85VA2/eRqyDqYGUvLVHyXeikIAgVdwkKIZhBDwLjwZGDVqpRk5Xx3ggjJZl1PQ+Sgc&#10;W5EQ00l7KAfpialGN102NokflAk/QkuEcsCjYow528SUvpuPgr896bcjhACX8aSZD/AZ0KcSCPPb&#10;GGcHChD82DA9Mjx1AunG3ZMdj8eGbvAHpT0B6FdwPxmVI4eVI2QAHA+n2liAVxB6U9cRYgDQFU6h&#10;AHF1wVivkM5S9iM/hPZQUBRxHLoC5zi1zfjD9F270vyX//U8r9/pYzpEAkSYFkJA5ALaIqDjey05&#10;EZcrVJJtliz5JT0rzWYTESLHjJpuB11E4IPGAKRjUhNcBaAMGRiCR3aULqfNICVQuhIIHlY/L5Qw&#10;hFSHJJIUFkSMxRMEgR/4iUSC3hTIRlYaIQalJBeMLhsE05OmYWrzj8djeCk017xodk6v10MACw4+&#10;lp2GsA4EGt4+pDc7GRtBQgOCbhYV7xTQeSYx40ZdXU5HsOT8N09+WCSotqFqUA2Xy2VNjlInHAD4&#10;hmGo8E2WOhknB5WQMATgMlQBDEp/0AcTx8GDHyT04D+OeIcQj5aWeE1mSasEQQouB/AXXJu0D66F&#10;NgU6ZtAC8MyFEADlhm4EYYDmSwjBt0AdT7yJJ2ckJhIJQE8cvdH2slXRluq6TrHhe/5ofDcSmQMJ&#10;pzh0ymwBRLLMZmw0GuCqhpxbo+s6QjMAVtb87e1trVZzXRd6nCKKYhKyChQVcQ1Bg/OVViFE4rzB&#10;UFrb397e1uv1i4sLVSQ4cq4XiSmGM3TLqt6vyXjiB75jO6D2JHlQv1StgGLK/gjUkvdFJ7vv+ZZt&#10;sSYNw6DLisRObQoILXJ0umTo0CeKIuMFX3CklRD9BDR2QOGEYQgHTK2IeoUIiTCcoFEsFpX/iRCC&#10;LlcSL54Mnez0ECj+yZXWq0KI2dnZ9fX1bDZ7eHh4cHAQi8WohbrStVkVk550uMJ2BukWJvgwKBxb&#10;rNv5+XnYEfg2unaUBiESiaBC9WTrHgGHRYuVE3FYJQpEPNd1Y9EYlIxKL6gDuR4iDAGEE9aWU3Dp&#10;V+OgGcsZVoCP0F0wJUtLS/B5KNSo2HnFqlsRhlU3dCL20tISQkhXzofHqo6lCK+Qz+dTqRR8UqlU&#10;wr6f6hTxY0zO9CM4M8e41+shPJyZmWGP8MRmZmay2Ww2m93e2jZMo16v/+53v4OcIBMi5SJXxlGH&#10;0ES1NhwOr9vXjuMkl5JKYz4ej0ulUrFYpI5qtVqkyLr0jiMdpI2JNwLarg5Q5T3VbDbjcuqM53lk&#10;hDDcxBB0Z2i1wjAkmaYQpckGnB0HNkhKOG92wWAwOD4+jkQiT58+3d7eBg0hK1A59GAwYJEkk0nT&#10;NGu1GrQTSzcIAqqpq6sr5Zrd6XQ8ObKIk86Usx9Zh6hEVX86+S7kB3pkXbaUwVsfHR3ha8QWg+Gj&#10;u+Xy8pLgRnesLr3g2FBc//X1dalU+vrrr4vFYi6XQ3U7Go+Ojo7AmLC4VR1+pmlms1kK+EqlUqlU&#10;IpEIvoW1Wg1xHFNk6LMmeqTTaRwALMs6PDy8vr6G2kyn05PJBDwOu3x2wWg0wgQWKNAwDNUeB0iX&#10;Tqfj8TjLjCcThmEmk5mfm/d9nzqf2YOkQKr7U2UFsBGwgJ7nYReQz+ex+QJbEULQAGea5vLyskrY&#10;MJev1WrZbHZra+vhw4fb29uY/JKJeXJI3V1q5AcqGRZCaLpmCONHuiWCkAyBli8hROAHhml8VDD8&#10;6J//Qj50af9ldkv8KJ3zf+DDwHNV1HHYYQYylgYaq6urKHxJA3Rdn0nMYJqn9Ac3NzeVSkUIAXOm&#10;6zoGAt9+++35+XkqlcJBvtfr4bPMzMxkMrm+vh6NRtGSs5E50WB8qZs4m0jj2RdCiKWlpfX1dcDo&#10;58+fHx8f//KXv9zb24PwA6hlksrm5iYcXqFQwCrn5ubmn//5nw8ODgzD+NnPfvb48ePnz58jtCfN&#10;wzZ2f3//zZs3AOibm5uWZY0n43q9fnJy8t133yEwF0IMh8PLy8uDgwPUVBCNtnSampuby2QyaCFp&#10;QMG5BUwHfJ/IjBF8uVyGjCeu7u/vw1I0Gg2A/u3tbV3XK5VKsViEAKBbkb/a2dmhoQR7w670Z6cu&#10;wKEC2S+Nibu7u67rXlxceBMPuy1AInzeMAkQQpD0BkHQbDYB03H/gy8nnzk7O8PzqtVq4Y6Sy+Vc&#10;193b26NchZuhfeHq6mplZWVzc3NtbY3ciUl+9Aefnp6en5+HYbizs5NOp8vlMukQo3GFEIPBoFQq&#10;ffvtt4T9Bw8ePH/2PJ1JK9afgcy9Xi+ZTDabzUajMRgMUN3quo69O4pXUg5SGhIY0loyZ7S6Qgjy&#10;CjS/CFwUjkMsdeX8jMlkgr6Y8ooKCDxIiTopcKiXefXZbBb65Pj4GBqb2gpsaHFxcWdn5+HDhwi9&#10;hRD0o8zMzCAPx+Nlc3MznU6jMUJafnp6CrMIt2dZFiDAZDK5vLzE9gTunMoFoxLWCZgs0YmyBYzb&#10;NE10b0EQ4MeLgh5tB/qDpaWlfD7vum6z0UTtjmwUEKBSqVSrVRTijuPYlo1BEMrrra0tWmbfvXsH&#10;K4NACnrm8PCQG0fti+Kw0+l8+PBBl1YBKo0kIccZFR0Y4Ds1EboZTkbDMGhPVEe2OgSprbq9rugJ&#10;ahAKXkBqZIgkq5AfoIc8HxJgpd/iIVACLC4uIkGjnuKj4FqeKoUYhaGmaePJuNlsvnnz5vz8nCx3&#10;bXWNZllcNFEuK+UlaXAkEnEjbjwRJ82Lx+O7u7v8dyRr4/G4XC6T/XIX+x/2v3v3HY5ATDtANiSE&#10;cF03GouurKz84he/ePr0qWEYR0dHFxcXhmEkZhKp5VQsFgNEpjpoNptMCEC4Semnuuox1kM9MxqN&#10;KpUKGTt5fr1ePzo6QhSCLOPJkyeffvrpvXv3KIjgsXRdZ7a5EGJxcfH29hbmADyN94VOtFAooE2x&#10;bZsSlYADPAiHMRqNSGygvamzqPXoRaPNCKYEKeHS0pJt24z7pmzUNZ10jtfE1qN9ljEt3W6XsXDQ&#10;GCSWLLYZ+RFCgFeAEAohYKChVKnxM5lMLBYz5bhBhFOdTgf0XwjBIB9aJVDVUGmCb0CgQgsBfCOL&#10;iUajGNAxZAhF1MXFBT2R8/PzOzs7yWTStu1ut6uk0rqcABrIfkfu4vb2FjkXgavf71NTCwk0gak2&#10;m02ce9fX1x8+fEhuzMOZVs+ACLF6+/0+bWSs/EajwcvCEA+hD1pGIQsZ1VMCdkTqRdEKHgLZAP4A&#10;7Q2VS3s6vwcRBsuDrhdiFKoytEoAidQIRPuDg4NGo4ECifdO2d7tdhWkDkbKSuAeqSt5uUptTxzr&#10;dDowW7zcUqlEl//MzMzGxsbGxgaTDikxCGuqXFJKXFa4Kb2CqBE02StGLFWNAUIIBGqcZWp3sNor&#10;lQoRstFodG47o/FIvdy5uTnYPmIaZ4HK96ZpieD73RI/LCUUyM9HSGG99mMTIj5O90PpTiCE0DUd&#10;ZPZOeW2YwfdNh+DTaPnpyuEqpnR24xMEAbcE6gRWGIahaZpBeKd3HgwGtpyurGl3g6OVJJ+yigOY&#10;F+xG3P6gD1lC5Jq+K6p0kgNDztNAUM/GU6J1Y8qhgjzmD89FAvRotznteCuwlCg9Se55xFSYkEtk&#10;5NyIYq4gPNXVTvNsYL5BEIRBOPEm3D67iEMXWTS/n6UPhIdud3Z2FixG1+7mvCONBKzRpEch3wKT&#10;aRgGiSxbl3cH/O3LUXVwTjCE4DsAizjAcqyqiIZGACEJX8eCZnsQvoMgABZnD6uQEcp2oUDOxYW5&#10;wXNDvRRlM8XOT6VSw+GQksCWJuyKxNNla6ppmtBj8XgcroLnxknA708mk1yqLYdGGrKDtVKpKGCd&#10;awAu523CUU/kqJw7X7xYXNM1lDKRSARdPMctZzlQDtaQqosTxQQNCtC2ETnTaXptq43G76fjklev&#10;G7rav4bs20WZgsABB6cwDOEDkN6wPfnHaGa73a4lrQwhrmiU8afmBQ2lbRcKMmpjHiwqWhaSkCQ5&#10;1XIQBnQSYLYIAQb3YEpvGU3T5ufnM5kMjoo9OWaAUGDbNquUSxJC6D1dmZKxhLrdLrAjeiUuG/qB&#10;akdpPTjdSao4L09PTz05kRv1nGEYkBMAcyjRdDlMSYVaWn/wVeSZ86B4cepZwZrQXqCautiAAOUq&#10;zlDkU1KqcRrkrJiNhGHI/zVNE9dmkgZDtsWprgueMCNnoP1CqdlXKQjJDXNN0DugS+IgF3KAaqvV&#10;ajaane7drIjRaMTXEVKE7I2jigMvmIwn9Uad2h7Mt1wuc4+RSCQuB+uB60XlNHjYTfaXJpuTFCVA&#10;ygjSikBs2rGXfEWX3iasHGIvP8V4G086M6LKR3GJJo4BM1Qy7FbU8dAnnufBz1mWRX+AYteWl5fZ&#10;BfSjoANqtpoTbwKtq0xO2NcYK2EMxXFpy4Z6mD/qNLJt0npd16vVKsclzpuu6zabzeFwCGhOl8D1&#10;9TVwqqZpoO10WSlSFsE+QZgw0ul0mMqwurqKDTQjjk9OTijSSqWSruvLy8vZbJYIxsKmi59xLNls&#10;FmptLGf/RCKR5eVlAOh8Pp9cSl5dXdF+QY6IKEOTTZZsJU3TgIoIm/V6Hb05ahF1eJXLZWp13nU6&#10;nY5GoyxOXtZI2qTCqhJAotEowDHhDnDBsixumS4HIDnGGNCGMhqNUBrCEhHeKeCRPrAG2NG4oMB2&#10;r6+v44tVqVQQZ7mu++TJE03TFhYW9vb2zs7Oms2mSkDB0+PxOM7ggA5I+SBWiXIQw6VSaTwep1Ip&#10;MiUWNioYVWm7rot9Sq/Xw9q1UqnQ5U3rCazS69evT09Pk8nk/fv34QM46ClNidvAnbwIOotZBtxd&#10;p9N58+ZNuVymF3tubu7y8vLs7Ozrr7++uroCZyF8wYrxRZxQxGeQd1YabeyEr9PT0/fv3yMeLBQK&#10;a2trHAekSZlMBqwQsoG8WdM0RL7RaDSVSu3s7FAPN5vNi4sL7MgfP35MF13ntkN1h/fCZDJBInfb&#10;uY1Go+fn58osjpmEUIDoSUnMoJapGx8+fKgmUpTLZaoU0zRRE9MVFIlEKHiYgbm0tPT06dMvvvji&#10;008/hfAzTdP3fEws+Q2ktdOchEqQ4rGPp2FruoZU7U4bFfx4wfDno+rsXNUq8b8FplfXaZomIqQ/&#10;PXP7/+Tno2f459A5f+xnNe3jvhP1L0nzSHV48oh5SbewyMjlcrquMyDt/Pz86uoqk8mQjdzKeZWG&#10;YdD/Sm7cbrc/fPjQaDTev3+P1QznxXA49D2fhjbCJqcJ1Gm73Sauks9QJlD1cH7V63UOX+qd2dlZ&#10;zpE3b94QW9j1vV4PO5etrS2sG0zTzOfzyWRycXHx7du3v/71r1+/fn15ebm5ufnTn/70xYsX4Gj8&#10;8qurq2+++ebf//3fCbA3NzdQzu/fv6/X62tra3juo5FXnW3EQ9d18/n806dPC4WCEgC9evWKBK9W&#10;q9EfhpPbrBwyhNUGdRmaNiQOxWIRJZwQAk7l0aNHuVyOHBULHVKyXC735MmTL774gl4KIQRMxsnJ&#10;CacMZ0q5XCa6opsplUq+72OA2W63l5eXId0xtubfkI2TLdi2XSgU6vU6wyHAT29vb4+Pj4+Ojk5O&#10;ThjgAacbiUQuLi7o6gBvZZHQlPOTn/wEUyzTNEul0nfffVev10GWhRCLi4vPnz9HBk42srq6Su6q&#10;hGK2bT948CAMQyLk7u4uIPXFxQXkSq1a++abbwI5Z3VjY4MDfX9/fzweI5fJ5/PD4fDt27eBnJXF&#10;iSyEIA3G5Bb3eY6/g4MD+ms5NNlTlDa6HBTPfzSkZVwgnTw5RimfUVrgKhOLxVqt1sLCQhAEWEqi&#10;KCflKJfLpD2wDtQj8Xg8DMNSqUTSyKnkOA7egN9+++13332HI64Q4uzsjBVL0iKEcBxnfX2dm+r3&#10;+7R3A4ygOeNA1KVxMThvoVBwbKd93ab91/O8QqEwHo9jsZiyx6TuODg4YLEhJGcL7+zsZLNZehlB&#10;PFDYMHiMjEjXdcu8G5FSr9cPDw8Rr4zlgDff91W6S4oLuEy1CHYM5nh2dkYlrlThVF5Ak0AN/CAk&#10;AbsS1K/dbuNxatv24uIi10nmBrBL26UbcceTcblcvrq6Qi9IJe7JIaaIzAiVpNPAczBbgAnUbpj8&#10;ILTP5/PTcAc4iRCCCR+YRyWTyfm5edMyMVTACFqXU3xHoxG8Gnc0vzAPBagE2kA0cGbFYvH9+/eV&#10;SqVUKlF8dXtdz/O4fTYC25au5VgsVigUdF0/Pj4ulUrv378/OTmZTCbMDEMEfXh42Gg0ms2moRuG&#10;aRQKBdVbDDFDuQqYxitmA8JKAm4sLizu7u5+/vnnmqZhjrSxsYG8CSsI9hoVhKIWqNrwcgBR6Xa7&#10;nF//9m//RiEA+geWzcZBE8bPIhqjJhVCLCwsgHGrPBBdoPLmZYIFMaTb7eKPymKYnZ0F0KMr6Pz8&#10;HO4WbD0Wiy0vL6+vr6NYAsvWdR3dM8+HkyUMQ6IQDTpAfAAR7DgM2SaTCZwfS311dXVnZ4edzpps&#10;Npv1el11Mrmui8gP/B2BVLfbZdw3tDrkENObNjc3AcEXFhYwJsLDigyTuphAx5VTm7darVq1Zjt2&#10;Mpn8/PPPbdvGr/vs7IzAiLI2Ho///Oc/hxuIRCJ00QEVwr7DIAWx0zIAACAASURBVAJNoDArFovU&#10;bvzV7u4uPTpkxRT7jhytDAaC3IEEg0BN5cXYmFB+EDvStIfXFvHB87xqtcrJq2maG3Et02LKEdQ7&#10;pw892YQs+iOBudBdLS8vwzAB6KHJYMuzN1W449UjUWKVsqQJRFh8B0FwdnamSCmU1siweI9BEDDW&#10;RQgBRudJZyCCAA8HjIu/ok+CDysNmAhGAWk1uJxiYW9vbzGoNHTD8z3Hceaic/S+s3d4xQoXVa8A&#10;aFp9PqIGfjTRVbSx8f0x1+o3cDSIP9YtoWv6aHzXPcCDdmznhz6zAG2UwRzbxA56AtTbUoTEH6uI&#10;pkmCj66E00IxQvxakCOOLgXu811AfhHp7MZ7IrMMggCu0pUzGCLSlg5M9qNnxPcq9knBWJ7sIaIE&#10;teTwVch8LLN59PAZvAzVIyKE8KUhmlJqEIUBB/kKGBf1LzEN4GqBU33fR69kSk9wTdOCMAgmAYgD&#10;6lEWLh9WNjERYJrtPb2xeZWK1tbkKHLFwXC0qGvjMXL7qFQAOiGcTWl/RABFz6UeMtJvIQQYE+sS&#10;kkbTNDI5fWrU+Wg0glaJyOGxPHBOJtaA8jYhxPCKVVe7JgcGkBAgt3Ech58aTRlqIb4WQgB2qxDJ&#10;e1RLUVWD+LXBx8CFkBOoQICYhWfryC4/ACwAL6B5sofxeNxqtuqNervd7sv5QtMAK8+NhIlk1DRN&#10;LbxjvxT0RhsaJG2j0WCsiGrCchwHoxgwaEyTWOQMTgzDkMQrDEOOK6IPyYHqLAEYJUfkBfHukF3A&#10;fHANPFg6fHl3iOX5CvXw1aPzPG8ynlBIK2IfHhQ6hDVsye5slpBpmnD4vV6vXC7jd49wm8MGDRp9&#10;LUjvQZqazSYmkkhX6DEiTLGFeZWECwgnwiDbFjAUemxhYWFjY4N/D+FBIg7bj2qbypMlxBowZeuo&#10;kP6Jg8EACFKTbcV0WZLEc/4tLi4i2abe5kMMYW9ylIIU39zcBEHAQQsc7E28Xr9HnkFCT77CwyQP&#10;E0KQlaLOBi73fZ+2DJKSqHuHWYD9UaW32+0b787AmjWvNL/qxcFy0fRAvxRPA3Q+Il3gcMykT4Uu&#10;6bH0XL66usKLEwCONJ1NquKeMdXwBz/EvuZEIHOl1sLUS5eWDrwRgrkKSoC56OjhV9A0bWxscJvD&#10;4ZAVCJ7I+UIE8OTkN84Imt64hiAILGmqxqqgTphu/CRbAl5RcgaQJoZzDAaDq6srT3bB8wZ5CKZp&#10;QsCjaGOv9bq9WCyGuwLtX5lMJpfNJZeS0WhUmQfyV7Ozs4VC4cmTJ2DZMJ2MpOPxIn68uLjQNI2y&#10;mfpfk56Q1WqVpYvejSODlakEMlQLDBOifms2mzQU+75fr9cvLy9t2yawE2wxmiPCQDlr0luSYo9P&#10;EAR382nm5vD7JkTzIpjsur6+TjuC7/sbGxv4XJ+fn7P8WPC0P8NDsIZV5sBRcnV1NZlMCKqUhYAR&#10;R0dHhmEw13Rra4vzHeUyoQB/BtCB5eXlXq83MzNze3vLhBi6JUiXMdCDkidCzszM+L5/3b5m46Bk&#10;nJ+fv7m5IVVDI0nzQSBddDkdyA0WFxfR7JDsquKTo5N4DsWFtI33JYSgSMPBlsI4Ho9fX19XKpV3&#10;794dHx8LIaBX8ZeABFpeXobIoRkCrROj8xhKcf/+fcMwDg4OVHPD0tLSzs7O1tYWakcI5u3tbeJw&#10;v983DIO0vlqtjkYj2nRSqRR7GUl4vV6nZWFlZYXhz43mnSsF0BXnEQvV932oR6IWXfmchjg3Umkg&#10;AHz06NH6+rqy6sLQAAN0TrR+v89+RKnAQKOdnZ1nz57BSZBBTSYTTdNsy9Y1nSKZaGb8mBnrj34+&#10;Sv1J4MM/MraalaD+rOqQv4QPV/4XwkmoT/j/R7eE+tIwCIHG6Oxk3TqOs7S0ND83z/gWwzAuLi5g&#10;eZkrAEM5mUxKpRIp/fz8fL/f39vbgxHUNG1tbY19iidhr3dnyupJo2RyadWVmE6nDcOgRYmsiRyD&#10;Pk66+khFQB9ULvrs2bOlpSWkHkwv2N7eZggq2SYh6Ksvv/of//w/Dg8P2+12Lpf7yU9+8vz5c4Zv&#10;Y1leLBb39/fp0Do8PAQMogVECAEc0O/18bXnFnDdwTANEQzfPjc312g0UPQzmrtYLBqGQY8I8CVH&#10;JxoO6iwUxOilAJFxiYzH44heOQpZJ/Pz8ysrKxsbGz/5yU8+//zzra2tVCo1Ho9pSXn16tWrV6+O&#10;j4/L5TIviGQ+l8tBmRuGUalU6GbgLKND13Gczz//nBQIxzl88NPpNO0djK+wLAt2+eDg4ODgoFar&#10;BUHARZIDM2CcLE4IcXNzMxwMqRR4VktLS7R8tVqt3//+9x8+fIhEIplMZmdnZ3t7e2Zm5tWrV+fn&#10;5zQ9GIZxB3QaxnA4nJ+fX19fB1BOpVJCCDLYIAgWFxcRDkLSx2Kxzc3NBw8eMNMIDc3CwsLa2tqL&#10;Fy84JQF0KLgwykun0/SZMZvHcRxAPcdxyuUyMZ9anlSHHYGyUEggIpSTPwj4wKn8YzE1SwBNjKZp&#10;TIpaXV2lmr69vS0Wi5zF6J2Zn8EJWyqV3r59+/r162KxiOEwhkJ8GHCCAy0/yMnIEQ9OCuvApaoO&#10;WnrWKV7INre2tnjOjuPwlJgQwI5gL7MXgIrolmDAAzuFTcEUZfCyaDTa7XbxyaRdkvpa07Rmq1lv&#10;1NkOgRygSkGBfEHJTwF/aXWlMlL1VBiGhUIBu0sgI7BCSi3qAtu21Uwd8j1KqmQyCdJNfr6+vg76&#10;wROmcucrPN9rt9tMFiGr6XQ6KII1TeNQZtORtpGQu9Ih9laOHFPVkGmY6xvrqCK4SDTR5Ce4RU0m&#10;E7D1/qBfO69Rhuu6DnZkScdseF8k7aoziYqe9KZUKqHfr1arv/rVr25ubhCrIc2kv42sj1ePaRsg&#10;/mg0Ojo6evv27fHxMchyLBZrt9vA1pVKhdHlruvS08aSpgwBoUJOpIxzXdclz0TPxBJ6/uJ5JpOB&#10;3qNZlvaUfr/fbDZbzZZhGIQRHD6APpDeYtpBGYignnONBa/E2rx0x3Ys2xJCxGKxTqcDr4MLEL8c&#10;aVq/36/X62dnZyweuENSLKpyQze4R6WrpqZD1AuYhtxwcXERliidTrMjSFZh+3rSiYtic0YORAQR&#10;xpiOzcLeEUJALfCDSH+SySRZsSJgOGeJAG7EhRGnjCKRVhamuPzNzc1pmsZ8Apq0UCpEIhEoAc5u&#10;0gNOfLSwCk/AzGc0GlmmBb9LkKEiw9Kw0WjAaCYSifv373PeEVrpVABOpAyHR7xbAK0W/YKRSGQp&#10;uTS/ME/3HmGqWq3atr2+vs6SUFm3agigLuM18XxI113XLRaL7Va70+0wlG4wGGCWxYlMKe0wACZ6&#10;Z/tBT4kjp2cLIVDHXl1dVSoVdigQiiandCiaRAnfVW42DQcpmIsLoIEem03l40RM5o0jIODMZbMA&#10;bszMzKCM55ZtOeQjFovxhFnG6s8KCOXDFfK6hfROB6fiZAHUZUEuLiwyKlK1VmhyHrCC/rjHcGqA&#10;xJ+f0CrQhj0ufpSW0DQtFHcOfcgq6Rr+SLPzEUvBm3Pk2BkeOgruP5a165ruh3dLgacAoCNkog92&#10;M5Yjm/z/j703bW4ru87995kwDyRBYiIBkuAsStTQcqvbuS7H8VfIF8gHTKryKqlcp8qOk3Q8dKtb&#10;pChKBAfMBAmAIObpnHNf/Li32d0e2kn8d+6/Ll6oNFDAwTl7r73W8zzrWdIwCkNzkgBWFYoGrpbL&#10;Nh7MmZjJFvj7z9V1j7TNUoSB9XW7XoXI00qPsgY4Hv0F6DCUPoAsKAabZDQakQBx2XCV6s09lkeN&#10;ELdnNro8BKHgXBzeQgguEv0Lb2UYhuM4ympGcddAtLwQZnK1aPzVgkZ3o8uxUT6fT/WxgrCQQADe&#10;+WTDIGIc5TsGB4jLKt1GAKlQ0PwX68HEeY5Akk4SDq8ce8Ba50hW4K9POkvwcFkDEzlfKChnpRKw&#10;APfZPzwXvgVP2SNnhrMqvHIkCbdxJJ2+8Nn42uLUdfq5OB5gg4wHVm58Fw4k9Yn8vOIMuCFAcuCG&#10;nFvcUlYySQYRCokuDfi2bQ+GA36A04L4zi0aj8ecBPil8NQcOW4B8RrOTmD6V1dXpJIg3eRDpMs0&#10;d3ulkR8SNloKsKuKyImygC8cimozcj3hcHh5eRmlki5dQbi3uPKR6QohAN2ApRYXF4HavR4vq5Qp&#10;Dl7ZuNPr9fqDvhCC9gghBPmcK0f3sCbJO1lRQKXkhdSQAFXI+lQPMt5ihmHgW+X1eumtI0mipIRR&#10;QOEL6MxDR4iN9EnTNDUjqN/vm9LSHTdMEiNTzvfmV2IXx7xabGqfWqal6ZrqruBqOaR1XSdpQ5YL&#10;ImzJYTCwBbwtNwTWBwEIxyfcp+M4dKIY0neefnnoT2RBBEx0JcQH0jXuErGU8GtJD7Hx5L6/j25W&#10;MiecW9lB6Mhm0haJkkNVSmQehFAASuwmcZxUFebZ2dnNzc3KygoDJ/kvjhymRBWEjzOLhKKISIi4&#10;0pD9+FCzQroFlsvlVqvl8/nq9fpoNEJdFZHj4inySR0wzbi9vb29vZ2MJ4pMgo5inwIGTeRgHk2O&#10;fRay65Ptxr7jV244UYv7rLAPHiKHbK/XQ7iNByV9FRCfIM6EF3g7vrVXuntxwzEUgoUNBAK6oSv/&#10;HK/XS0wwLRO9BvYd1Wp1OBxSNSE6o1BhEcIooJqndiKME8OJVEII6BbwZfLaeDyeSqXi8fjJyQmM&#10;FHESEq7RaJBF1aq1q/pVpVIRQjSbzUqlAto1m82AQlKp1MHBARsEmRWcEN+RbllWIEtavVjqQjZl&#10;qheh2OfzcYVLS0ter/ft27fg8uh0AB04oWAcFXFImO33+3Q0I0tEccxypWiBwYXlsm0bjJvVS7RU&#10;OQxPEwACKRBJebvdhhEniWQT6YbO5AkyeI5XsACwePZyT75UojUej3GASaVSvV6vWCwSdmhi46Rj&#10;Ya+vr1OyEnIBOOAI7+eZmxYp08XFBbIgVHuEslarZZpmNpNlXkhfTr1aWFhAxBCLxbDdI3iSRGma&#10;lslknjx5Qt8Dk8krlQrbn4hB6hUIBKaTewjVsqz19XVq0cFggI8K8snFxUUGXXQ6HdYMDoqEZSpV&#10;8kNc1xQZzw0HtFJazlgstrGxsbGxwRFAPYzdMweEynAc6RhLk+v+/v7+/v73v//9J0+eLC0tIaym&#10;siWV5UxHTETrwNfS9QedCn+u17eT/P8WsP5/GhXxP+rFpuA445hwHCcQCGSyGdSpaC/Ix4jA9FGp&#10;PJAik/wQpJUOJ3ho8lIFrBA/ja/PjvLIUWFKxMOmALjnHESQmEqm1nPrmIkDG93c3Pz0pz8tl8ux&#10;WOzRo0e7u7u0QCFwRqZwfHx8dHT0+vVrr9f74sWL733ve0+ePPF6vbVarV6vI0Omk6larXa7Xezs&#10;19fXc7nc48ePlxaXDNNg/jxFnMIaNjY2nj9//vHHH+OwQSJULBaxKOE39XrdMIxcLoeoqNPpsK/b&#10;7Tb7tFqtXl9fk9SRuoOwcMeU3K3Var19+xbLo1gsdnBw8Mknn7DZHcfhTXDPe/fuHaChbdvpdFoI&#10;AQecTqcTiQSmcFdXV9ls9ujoiPaRaDRKz1kmkyFnRgTW6/UikUgsFovFYnt7ewznKJfLKF6pN23b&#10;zmQye3t7LBi4kPskNhDUDd3r9S4sLKysrKTT6an0A6zX68fHx8DTqJJfvnw5Nzc3GAzOz8+x1ry5&#10;udne3g4EAsiByV7a7fb5+Xk0GtU0bW1tjSdO6zlMrRCClZNKpcBGodDI2wHCCoUC4ZEVQsLpOE4o&#10;FMpms7u7uwzUReqE7BetBsN1NU0rFoumdPF1H1g6CyHQqAnpeuHz+Ww5phEbQCT5c3Nzm5ubTIoC&#10;KUMS1Gq1isVirVqb2TPOcY/HgzU5Fi79fr9QKEAKVqtVchWIukqlMpvN4OdevXq1s7PD9dzd3Z2d&#10;nZ2dnc1ms9PTU8ReyLHZSmxt1gk9i0inX716RT8fywnI3jCMVqtlyBmqrBDubSwWK5fL5D/D4ZCC&#10;jmnbMPfMQL68vCxcFhQ6L4QAhgNg1TSN4WE8TZhIlJSqBYeSgWvANQjkDgSJyp1LVRCk0nFSNpKZ&#10;Qwd2Op1UKpVIJBiLQjyE/KAmIsEbDoeokk3TxCLC5/NR0yE2pxGK9laEj4CYfCiZDwpo8g3CL3U6&#10;umZ0k46cmUqJwUIFRiR00BOANC2TybDSULjOzc0xagtpF6KcZrNZLpfr9Tr6JKR1ACZ+vx8I2+Px&#10;JBIJmloymQzlKrwO+Uav18Pdjq5ZhoIIIZDbCyEmk0kgENjY2EgkEolEYn9/H1Sdvwf/ob+EFjfW&#10;CZLzra2tH/7wh0y65nuBLAkh+P1ADhbuD/rkzP1+H2D9+vq62Wg2W03gWl3XeTqsrrW1tWg0Wq/X&#10;E4kELmGcdEdHR8huMNwjylmWhXGomuBFK8bNzQ2cB2s+m82SD6MYBgJuNBqoTBzHCYfDSIgYoEJX&#10;N6QLJn4Ir1FFox8i82QreeWUZs5fFVhCoRBZN/mn1+sl5UYAis5peXkZdymKQZgSqjzLsmb2jDvD&#10;VBL2tcfjWV9f39nZYRUdHR0xAoptC6oOQEfvhZDmLkIIxL5KugrAjV9TJpNZXFyEXfv7v/97bKxu&#10;b29Rtj179owTh6ZzCoHJZAIrqUk7MjYgAB2cBBQFCmbauTRNYwIo+a2madVqle0GxMctpYyFylKc&#10;BF1ihUKBSdGcI4R0v99P8KE293g8sIyk62AUAF9wtMA4Z2dnzOaBj+EF1EmsYIkCqFJzzeT4aFUN&#10;ITZS3RLYtKBpo6cN4BQNqIJPKXO4h/F43DRNhCbJZJKozs2BSaIY4UNt2TnB66FiiWUjpHSM8w6Z&#10;FJETiHJtbY3ykHvikdYF1HQKXREPGgmUMvuPzVq/0XsgZHsKYCw4+W/3bNX0e4k9d+Ebmah6KcRK&#10;13UWDY9qJs0cv30F9++vfa3dm9wa0v4hA0M5DbdPZqDIUltOCGApgLmDBwHOQpIj69Ckf5HS9XO1&#10;v/WSeFHe80Fg63QJUKkqLTz0O/Cfz+ezZ/frEkE0ZxJc0MNiEhc8SDAk5L1ejxq71+uZhjm/MI9C&#10;hGEJ8/PzHstjOzawI8ch9cDt7S0HDCQqqDEQLbgzcY1LRcqqFOW6ruMWR+FN6QLoT7Si0hgOh5jR&#10;48iBFsPn81FaAIQ9tFgB6UDL6coRu2ghbTmsm4+DQeGe4JajVh1N3yQxmmwh5IuAs3ADeVtTWg+7&#10;rotDK4UBi5DVCMjOUYqxFX8Evw7IET3qGQEOcvcQ7bK83Qfz2PFfIkJRlpBw++SYX6A6v99vmRYd&#10;UvbMbjQbSI2mcnJJJpMBt+XGgkoAqLHSiOnI5OkC8coRKbVaLRwOc5R6PV6h35uDoYnD2QbrXrxu&#10;dDkXiCeIAkudAWwZZc7IIg8Ggr1+j2qHZFThra7rcq5AzlF8MsWaqoBUibZ02r7YsOxKr9eLwQWc&#10;AfkKRwigLbcoEokAVoIOC0ksGYZBzgEfQEnMLqBlm2VPiuaVw5GgGVj2qK7gfqgN+NYAnQBhnIJw&#10;n71ej9QWh0FgOFasadznuyjfOZJns5niqNAYkn+TMBEBgAOIIRxFhDhyJmRi8AeNRoPOGBRzoIGI&#10;zT3S+E7XdTIk8lHEOFwMxkQgyLA+4Nc9Oa+eOK/43Yk0fycgGIaBiJiQiIaIT2Gbg2+yHYhOiihl&#10;hUDRT6Q1IV2lJLJqy8N49aSBrIr/uBbk83lmHvKvbHwkIexZxOD4EY/HYyof1pvCx0klEfKDv9iy&#10;WwX2gtgbj8dXV1exb6IeoEuJW0FyiRybx8fwcHIF1aD9sLJii9Hzyw3EmYHmKjBczjIIDFaI67qq&#10;A4nvgix9JueAqRhIrkMzQavVQkoJEs0lEWADgQA70ScbBCGxaGVFZgVsCpV4e3vLFkOhRpDEOo+Y&#10;4DjO4uJiNBrlLtGmqk4upVpFVXpyclKr1XRdt2e2ZVmZTGZ3d3dubo5ig+YJTZqAkaLRZwoWT0b+&#10;MOGDtcKvHFEqX1BpCIQEy9iPjuMAB49Go9FwRIbDMuPrKPqZtcSnYIMLb1ooFFDSUcKFw+HZdDYY&#10;Dg4PDxHKjeS8cUAiPhQKilEHrusuLy8j16WPAS3/dDpdWloChZmfn8/lclgDc2P9fj+KG0xRCU28&#10;G7B1JpOBTYRS5feohAAHV1dXwcUoNhDL8MX5YZ/Pl8vl2PKDwaBQKHil3ZwQgljh9XrX1tZILfjv&#10;uhwZNR6POcdJ/Hrd3ngyBgldWlqCm3Ech76QSCQSDAUJj6T1rHbXdREFM9MIYgOca2lpaXd3d3d3&#10;lxk/hULh7OysXq8HAgH8ythce3t70+n04uKiVqsh+4Uh5ry4vr6mN4v6n2BCx1Wr1aK1jnMK7pbz&#10;lwfBdrClFzYnLO8fiUQAqpCqlUqlu/Zds9XsyvmQ0JPEXsSJk8lkbm5ubW3t8ePHOzs7BwcHgIM8&#10;brjwe52NcZ9jmKb5p2Mg/kd1SPye1//jKoQQWOCGQiF8SziIOXxBnIljc9G5eDyuvMWEEGQg7Gu6&#10;AElvyJHwtaPhbCgnIZmmyRmEPJZdPxgMCBQw1kQ2WHlOec47pC2ZTObRo0ePHz9eXl7mP0aj0X/7&#10;t38rFovBYPD58+f7+/vr6+u6rmPvcHFxwSmJcYSKDB6Pp91ul8vl4XB4enr65s2bYrHYbDaxPkil&#10;UgRGKIfd3d1QKFSv13F1n81mpAok86lUihMKM9h6vY6XDl2DxWJR1/W1tbVkMrm8vNzpdEqlEiN5&#10;19bWvF4v46Y5GRWqm8vl1tfXgS/v7u5msxnKDDowGB6D3IGEh/SVRIIvwgCnQCCwvr6OuRPq7/n5&#10;efTL6A+UG4llWTs7O48fPya30XX9w4cPMK8Q52QOwWCQ3B7yhk5WSp6NjQ1sY3mNx+NEIoFiPR6P&#10;x+PxXC5HXDo6OkJl0ul0jo6OsFiBUuWIPz8///LLLxmNLoSYTCYYj1iWlU6nPR4P0LCS2bVaLRCZ&#10;yWQC4dFut2nsYMZ1p9OpVquYQyol2VdffcUJiD8kABx0Ox+B+N11XaTEpVKJRU69xtdEn8GR4Xvg&#10;lKBJe25dOhOgBGLsh9frzWaz9OqFQqGXL1+SgrIp8vn88fHxZ599ViwWeXbVapXE8vT0FFgAKksI&#10;gZJ3KmdHk+cg+d/c3NzY2MAsCwkzAnPuP1UYS5dzhxZesnTyMdd1GclOf0atVkONAVwLgIisPplM&#10;4rxP8r+8vExqjV8NfEM4HEZRcXl5yVRerAuHcqSf6nIOBAIrKyvsLDABAFyQnIcSHIovYhToHkpK&#10;kFY0BJxHpG2jBy/qGphCEq1AIIBFrZL91et1JAuwPpZlhUIh6l+l/iFyzuR8Wm4LkjVCJeCGEILQ&#10;CqBPWUHfM1GUspRbSglJsCKR2N/fn06nt63b2/Yt2i9LDnphF/DteEP8bHXZQQ6te319nT/Nd3td&#10;8hPAxEQi8eTJExpreAqLi4vceXa9R7q1NJvNWrXWum2VSiVK++FwiBMdg9wsy8LOOpFI4GDJOqQZ&#10;t1Kp0ENzenoKciKEoE4Bul1fX19bWwPc9Hg8DMUhb0ERiPEXWlVUREKITqfz+vVrNeILESFlMvY7&#10;Xq83Ho8T054/f04+7Lru+fn5mzdv4B2Xl5eJFXQ/K3aTfB4C9ebmhiQZ8IcTUOWogUCgUCi02+3r&#10;+vVkOlFO3ZiJgQ6BBKKyYqHO5Dg3MCgGwiE14wnSi8/16NLHjPWJfpGQAjFGXu2TDkhUoEJqklh7&#10;uq5DnNfrdUozJC+gfPBYbHZc/phCRG+xEsgbhkGCSkwDVVBSRUAbakPSCSqvm5ubf/mXf8nn8zhY&#10;PHr06OXLl/F4nNtOWAaap0Am47WkExodIVRkgKXxeByP7of0oeu6tCMMh0PCi5KqAzUQpeGuuJ+l&#10;Uokj+OTk5OLiAh9I27ZpT1f8IuQisCF2DpqcLXR1daVABqVwJUWHPCC/QqnJlcC+QwAI6c6N6ohb&#10;qpgYNq8jh1HzR+zigcVg9METarUaUAnoB8+CGAh0QHnIx7muS1zlbziqkIwoqpgoxPsAcynjfdM0&#10;e90eJBy9WWrvKDcanh2PgAKW94Rr5DV+4C7zX8nJQbqUPl58m5ZQZIsqUVQbgVKdP/xhhUA9LGkU&#10;jeH8tkHWZAzqj7BVKtiBIwOxEU24+61WS10DZxJYD2p0U06d5YxBRYhyczqdQhkBLAJ9crW2nO1O&#10;+Pb5fPQxqN1CrAQNASwgM7Zn9wxeWM7mZUmRELClCWGKVcMOWJO2EkNpGo6KR3EJBGJWBjGLb+24&#10;jtJC8jXJ8NS8UMAFbg67CFUCtQTQJIciSx/E0+v1gtzBABPQQXCUlJLEiFOTgzYYCEbnosBwoIqT&#10;yYRdBwEAIeFIIyxaAYCYLen7hApSf2CihbREHcZkM0BmXq+XZUOq5Lru3d0dhx+9k9PJdDwZs5Np&#10;gST08z60fQAfEx+5Y4C8ECfMsQg8mABsGAYAMbghumOOIjYk47VN0wwFQ7FYjKYBeF0eKIclD31m&#10;37fNclUopomhqF14cTbztgF/gBIRlFYJzEGdhJwj1H8wFp6bzJsDp97c3OCrO5vNEomEakAjrtEr&#10;YJomEiGMy6+urgaDQTgczmQyPp9vPBnfG0B1e4pRh5/gGXF/qF0XlxaJwhAVpHFeOZoC11p6gNh9&#10;MBzUyTwpFOUUSMruQ/G3iDsgEvL5PPeTMEWGRybERvB6vehklYhP0zTmFvLmxEGoDqhsvg60BB4v&#10;8CJer5fGfyHh70gkAriGPnoyncB3QoQgXOKBBoNBsnZOFKQQoM+c9HxZtHixWIxpb5C1MAQzafsD&#10;5kunJNcZCASGg6FS7/K2xDpST1JkSBewWqIW2YBCKMgkqBAmkwm5o+ry4aNdafJGSGHwO/uXkxic&#10;zpZzIwgFpLBkHoZhsL98Ph85EzuOzAN+gkYiLowNi9DgpeGfegAAIABJREFU/Px8OBziRJ/JZHCP&#10;VeQx5dnCwkIikaCJmNDKVo3H4/S0OY4zHAwbjUaj0SCtIZeC4aYq5uFSk1M2U9dBcBIBSLWFEPxH&#10;sBga0rkJlECctRwc2M2xVpUKg+pxPB7XarV2uw2PhRiKzEZp6lWwvb29RSkGeaz8LpThTD6fB11F&#10;6Y8ek+SGe8Imoo4iJsM3oASxpHG2EKJerw8GA9BqIQUdTBiCxZzNZpubm/Pz89hGoXWCFISQIKuD&#10;ASqXy5Rb4NTxeJxuHjYdLgGm7GlTVD1KQ66clrtoNNrv9znNYQERIkUikVwuR+MF5B9zqkHNCIYk&#10;/fdv5TqhUAioggOOHvnZbIbX/9zcHPPHGBMNp4uxhi0HwGBVQTFPG83l5SW6exYGPSWGHF2OFLFS&#10;qUCf0DfAEFH6b9CybW9vx+NxDFXK5fL8/PzZ2RmACz5m5KlC9oIIIRgxxeQJ/mYwGOALgUYMRYUQ&#10;4v3790ifKEJgXjudDupLIQQ0QKfTYXyRbdtM6ZxMJtvb28yDzefzlCKQWBziCwsLzWbz6uoqmUwa&#10;huH1ePEEI5kxTZMqFF4H0Q0AEwc6Dw55NZM5u91usVjks3K5XC6XSyaTNNMUCoXz83NMMzRNw085&#10;Ho9ns1lY8Ha7jQBtY2MD+A9JMtwMA1Q4pBg1QRvf7e0ts0CXl5epw4lXnFYkqIo8DoVC6+vrAFXB&#10;YDAUDFVr1cFggOqKo0rIXhyQGrJN3G82NjYePXq0s7ODSs7n8+E+r6lOZYzO3XtzS9d1XccV+m/y&#10;cKWTUDm5+G2v7/L3v0v69F1Kjm9XB9/xv/yu/6X9tlF4f/bXN675Gzdf/PdRJr/ni6t/Ug1ec3Nz&#10;jx49Iv0DtXz37h2ZQLPVFHKOEeDgcDik/lSNpELOo6I5iXONI2lubi4YDBLZ+LIIVCkW0AifnZ1x&#10;dJIcBgIB4iSBHc3106dPP/30052dnel0WiwWT05OfvKTn5CKfO973/vkk0+oeoj2Jycn1Uq12WrC&#10;AlLrCSGKxeIvf/nLubm56XTKeOTT09NUKvWDH/zg448/xiUPD/dUKkUwLBQKp6en7969e//+PTAo&#10;pZ/rumdnZ71er1wuC+nmoet6t9u9vr5GX08UwqJKQSEkurPZjLgEDuX3+1H3p1Ip0LfZbIY4oFar&#10;EcQ43AFM//Ef/xFlhtJkhMNhBmW3Wi1U/0+ePMHoj+QtEAgsLS2ZplmtVvP5/NHRUaPRmJ+fX15e&#10;fvLkyd7eHlTHr3/9a5y1lbEwMqzLy0vkIBsbG9hVlcvl8/PzhYUFWOdKpcIJSH8DDzqZTELt0KLH&#10;3AtIFwypbduGTaFNHAKGkm1jYyMWi2WzWUBSlh8pKzNs6aqkk0AIgS8NdQdH5M9//nNSdIUnKEG6&#10;67qUgcRJFHKTyaRSqXzxxRemaWJdBR4HJsD7d7vdWCwGnkuSya8kUYZhMBqEnYUSBQiYgSVzc3Nb&#10;W1vf+973NjY20EBADbZaLczcLy8vEZwNBoPDw8NCoQBsjQ5A07R+vz8/P//8+XOcc1zXvbi44BCk&#10;O1AZnTF85Ysvvri4uCBVTqfTVOKGYcTj8d3dXaahcEKRSzAu2+PxNBqNn/70p2g4hBDZTBZXH/If&#10;wzAWFhawQ0wmkzw79PhMnILHarVaP/vZz8i4LMsaS4dVBJcU8mBhwWAQUDuTyQC6hcNhcoPBYFAq&#10;lWzbJnRQ75imiRxtOp26zr1vDOA+b0vpobqZiUgo1oF9WWzc2HK5PBgMTk5OJnIkJ7IJVrIpO2NY&#10;V8ARzFmh1g6Hw6SswWBwOb28vbONWjkSieAkQ4oCSnt7ewtzQGsC2nwlFyP7ZbNTIkGtNRoNMBlK&#10;M/gAKGTaaDRNW11dnUwmp6enzWYTLtayrOXl5UQiEQwFF2ILQDp0ijN2RaUlruvGYjGGt5HCwc+1&#10;Wq3j4+OzszPV8AryA+LJSBvkYpFIZGtri1Xh9/sRfJRKJcgMJX6F3KXCoqWVdisoQyFEMpkkC2Wx&#10;cR6h0aHTGrShVCr94he/ODo6Ojs7YwEj0aDbm3YfWkZWVlYYQoOtE63SS0tL8/PzGK5SOFCCgTZQ&#10;ghWLRSoUagQ8w5GOua5LJ7SQHQOD4QDIiMg8lW5pyExRWam9Q/7J0Y/WmfEY2GcBFlHmsGtIa2nl&#10;gQrlfs7PzxuGQfiiVCRW8DPAUCiBTNO8ublB5356esrkOcRwlmVVKpUvv/wSddrq6ure3h6GZjCv&#10;vgdj0rk5hFPVuzMajYi6tHcYhlEqldCSjqUD5I9//GNQkWw2i7GYruvJZJLtpgSIlJDU/ih+Go1G&#10;tVoFD8QLESVlQFpVE3DQNhGu0d5xYxWSCeYphIC9Zo/c3d0xk4MmRUgp5dIfjUYVa6XQvOFwiDoK&#10;9Qb2d9SV9FkqMgAsDkoegRc1IHpNIhJZEB5f6P8o9pHsI45Xd0MpU2lIor8HPIRFSNBgMYMY4OPC&#10;2c0bgrqDJPCVh8MhH0c7O9QX35GbyXFJ/cvxEQ6HE8kEzI0uHYNYflSyqstHCAEAyxN3H7RQ8P7s&#10;CPA3fsb51pyJb2TFPG7eh3KPO8a3Fr+zW+K75dbfRV31jfT6G3/UtXv7IFd6cajFDfg7/frsCjYY&#10;FBC6V059MALuvtK9ElDo5VG0BJsBkJSVB37B6UUfA8RDt9elVEbKwRQ49T4IlBSqKOQkDB6PokAe&#10;flklIOKo4wxWfJfX62VIEayGIY29ZrMZMCWHB2LPfr+PuI/+MggYsDnTNHGHZ2fGYjF6IKhSyCoI&#10;TOpnhBCGHAPu9Xhbty1ow46caovSk9AJ+kzqxhuCh7JzlPIUBowkHtRvZWUFl6qZnG/Btld8phBC&#10;MVKaHImhghe3l9tIjCDNpdoHwwIT1OTMHBaDujAobmIf1DFLSInHddmtycdBKZEhcQ1wqqi9eEzx&#10;eFzXdI/XozS2ZDPomr/RkQNOgXJNCEFoVk1kiofjO1JwotoeDAZra2vQ/or/hLClc5/8iTDBu5EN&#10;lEqlSqXC2Jz5+XlOejq1+TEhBPcEG1/WJ2oFvgLcPqpwerp51qac6WJ93f2MVgxiEzJ8nrLqI8HO&#10;Er8Xzi2gOsUPKc87vosQAsMWUzqzoUSDGiGk8rDge9j4yWRyc3NzeXmZzmtONcoSenT4XNRVsJjs&#10;JhIXWnEJx0QeIQTMHwsAa2PU3FDQ3NJ0Og2fQVJOOku2RFwCQUaERVYKdapWuzIaYj8S32Zyhgdi&#10;q0qlwmwrn883HAwHw8HodsRa5fybTqbcf8Ip3BV68+l0ivZWk/2AakfDCqvVzlE0lSOIYVKn0mPH&#10;+HoLHUzPcDBEA0gW7vV6wXnH0sVVSHMzOqa9DwwTCeyadIMl3WEOMPLh0WjEGs5ms2DB7XYbnxmQ&#10;YvRfarwNvcDwN0IIBVLr0gkHsyYQUtMwZ/ZsPB6zK+k8UMIKTiJ4Pu4zAYQCErWLKedMslQIqixy&#10;7iHEGzlrKBhKp9PZbJaZXdgTkb6Px+PRaMQNhPXHi4mmH0V8zmYzFgCMETZcQOq8GwMVmEiE1xyo&#10;N4ELxl0I4fP5MCmi6IU/ZpYDtTofbZomX58oalkWVRDqD/gYnh0yc7yJaGOns6RSqbBh5+bm4vE4&#10;qAflruM4DBkGKRszWb3ZbLfbpVKJdg3mrnM+kquxU3DXxTaKcpHs7bp+fdu+bbfbpmnete9AW5QG&#10;RFXUJOXULeQPOH4kEolqtRqNRu/u7pCPUTuxdKnhuS2maeJawPFNg0ihUIjH48BStm3TJs/yRv7G&#10;x6HiR1oIk91oNJQ8GZpc9fkiXpvIaTpQI0IIIhhnFvwruiTXuR8IxLBTOGniABpeHq5PjgEXQrA1&#10;aEmhGk+n09QeONhi8kbnEwcQICZeFiE52wbgPplMRiKRufm59m27Uq1AjfO8FhYWIKWQfeDPi+bI&#10;6/VSp5HzvH37Np/Ps/cRbViWdXl5+dVXX1UqlZOTE6Z0rq6u8gNLS0uwUPTss1pYV0ib+UtkvPDN&#10;5XK5WCwydpUjIBwO0y03PzcfCAZIw1gnoJOOnLGUSCSWl5d3dnY2NjYmk8n5+fnr168PDw85Jgi/&#10;nPIAnSRsfr8/mUw+e/YMTgL9NQcuPStCCFM2K2uyoWck52Yb4re3L/9f9Pqfxjd8x5cmJ06Zf8yQ&#10;jz/FiwSbCL+0tIQM//r6+uTkJJ/Pkx4Dsyp7UhJvMmSy9MlkgnCByn80GhFpodP6/T4DeCAU0T8Z&#10;hgFBTv5TKpUQCCsBppAGxKZp0p2QyWRAPweDwbt37wqFAnZGu7u7Ozs7T58+XV1dZXseHx+/fv36&#10;P/7jP/L5PJJex3EgCFOpVDqddhwHvXaxWJzNZtls9uOPP/70008Rc9RqNSEExbZpmu/fvz88PHz7&#10;9i22NuQ8yAPB7EioxnI0LrmTYRjkABy41E3cbcZ3aZqmLCOSyeTOzk4sFlteXqaPsNlsnpycVCqV&#10;UqlEAsa9pV8fRQ42WUroDY2EJiYSiWxvb7969eqjjz7a3t6eyVGWzM/gMH379u27d+8Gg0E2m93c&#10;3Hz27NnBwYFpmqenp8Vi8eLiwufzPX36dGdnhwxqMBhcXl6aprm5ucnhEo1Gye29Xi+ZA146LG/q&#10;XGBWTrpisXh+fk5DAycsxlYPZbzE8Ol0msvlNjY2stns1tYWp6EpW0Un0igchpUlx39sNBqXl5eU&#10;ZqZpNhqNWq2GhmlxcVEprJEnqkoN1A9gi9wJnRB3fjweU35WKpVut4sSPJPJIF5ReXW5XGYBjMfj&#10;YDCYSqU8Hg95CKYWcDzj8RjnDQz6XdelZwWVGF4C4/E4Go3yESDyjFch+2JJZ7PZFy9ebG5uTqfT&#10;9+/fk4IC9nm93rv2He0mUF+0IFCo0u7AsgSQxZQctValUnn//v35+Tl0lGma2DAuLCw8e/bsxYsX&#10;6nx58eIFdxVI3XVdeKbj4+MvvvhiMplsbGw4joPqkQITeRZVDKCKZVksreXl5fX1deUBwkxyblez&#10;2eS73NzceDyelZUVECgIJOVlTx8PNZTSpnDg8hQoSTA4UupvIBQGWYGuErhonVcIIMWy3++HFFlf&#10;X3ccB405VWq73Z6MJ4PBYHFxkayAVgmipRqaTT8lSwJcnn4mijWv10sEI5vS5EgGyJL5+fm1tTVd&#10;mlovLS2RO4EnoPkLBAI4LNlyGCH0Cah0LperVCqapm1tbZHOIZwSQgCXobcj60a1Vq1WIRVo8lha&#10;WgqHw0idVHvNwsICKiWqm1qtRlXluu5nn33Gd0fgC+a+urqKzIjnSyLHmkR7TpsUDU80rKvGca/H&#10;S4Z/dXV1cXHRaDQ+fPiAmCkejys3afgVGrmIq47jAKdCYVKkgO1yLiwvL5NG4oUO10V+i9oVAIqi&#10;DIyIFA5BMKCBojDRN6OlQxbG8MuAnHSIYJwwSGbIs6CQQU4XCoXY+Gj1yBnIt+PxOB9NwEGMksvl&#10;eIgDOfLQkcakhDW00So5D4fDaH0mk0k+n3/37l21WjUM4/Hjx1CbiN68cqoi6SUbbSZfHHmADBxD&#10;HH/1ep3xihz3nOCZTAaIP5lM4hhPK5XCMFUCoLILODz+ktiFOpD1Y0ojJjY490fl1XQnE3NM02RJ&#10;U5WMRqPr62tGXJCJ0dVkSqs3REXz8/M4giwuLvJMcaMZj8fVapVznFe/37dMi+2jbA90XQ/4A5qu&#10;UTPyOFDXIflFAqgkwupQAz9U9toIQUAnPB4P9TuhBlE4eRTQNOUkwl8yTBaDJUewKKhZ9ZyRf8Ks&#10;AKvCVaBupEGQ9A+MAjs++DM+UZ2DQoLY3+AVtK+3IgChuNLEiT+qfFhIi6dvp6wPlUbkVGSJrBwW&#10;EnXo75gt8Yfe9LfyFn9sgq7pmuvcX5nruDN7pj5d3SN4GCo0SEtgYtYf3x9wnMcG8IdMVf3fh3SC&#10;ruv2zJ7ZM1dqkIHYAMWEEABJwJQkTJZl9Xo9EHyPnGaGtF+xZwQpWgUBaBShAqQlpAeC0gJTz5Pv&#10;WnIeAC7wsDJo82fSrENpVAl2qNq5k9QnRGGf9JIjnaKzFVyVO0B4orOBd4Yc5i/FAxcmmBsAZV3X&#10;EV9PJhNE+iCn+FQQfOfn57lLNCIpFo5Tga3FgQFpj9sSZkpjOW4BslqT43BhFKZyNhcU1Ez6IZAW&#10;UwWNpF27Jo13yAtZEgR6uJaxNBwHrnUd1+O9d1HkUOEJgpZaso0XLgGpSDgc9liecCQMQEMQUWGR&#10;CyBwI/EgoGCjxBkPEsQFc0hQfqjopus6qCjRX0l0XdelJc2SwyQ0TUMkwseBUt3c3NB+NZvN1MnB&#10;0yTwCSHg5zVN46CFzGDsFZc3lv28HD+Ad0K2cNrSSOThpqYYhvADF6b0isVi3BAoKAYtMgJoMBio&#10;c45Ev1QqUZPgLsIuI+YACnOwvXr1ipWpaRrYZblchp5BCZtbz2WyGUxvqA8B1mkT4ZFxzFcqlV6v&#10;B6wMvkYw0eRkdfvBrObb21t23HQ6bTQad+07REyQLhjgEoJIU0bSe5034b5xcvNPgFaKEVEhHsLM&#10;fvBikSswAqFWt9claoWCIY/XQ6HY7XYH/YEQYjqbRqNRMhJkSt1e13buHZBYCdwKW87SIAITi6j6&#10;yC/JIVjhpvm1s8Mjh390r7vKOg+xDFfOV2bBUO0Lad7y8AIoxjpyag4UFGchFB2HPQh4q9Vq37ZV&#10;8KFgoDuSw5g6SghBksoaMwyDEgLg1efzoeEaj8d3d3cUb8jeFxYWSN0IOPwTNA9fGdCQs5kfUNth&#10;Jq170NMRygjgo9EITxuYD4R4gJiEKTayLl/cbd+D6eU43qoJBExT5OkoPolcja+Gr2utVmOiHTbT&#10;aiGRbkJL2LaN0xe8BZ8YkdNl4GCGwyGFxNbWFm0KNO01Go2FhYXF2OLMnnGaXF1d0VPVarZYaVB9&#10;rN5UKoX7E7hYv9cvFotsfLI3V04HoZqlo5Hlx6BgIny9XleJLIe+pmnD0VAVhxeXF/7AvaM67wDT&#10;g2RvJsfaI6jhHvZ6vYWFBWydXdl6vLS0RBGFRgYJaq/XazQay8vL0+kUNX0qlWIxKBEx2TPaOmJF&#10;Pp8XQsCx4RXGac5GOz09vbi4ALgPhUIoKKPRaCQc8UmHQKgpeCAKYNd1SSGURpJtTlcWHsSmaV5e&#10;Xl7VriihY7GYz+fjTTis2YMw04CSHARUfXNzc3BOwJGAJvF4PJFIEMNrtVqj0aB429nZoduPQ1PV&#10;eOzThYUFTdNQV8AYwdFCF5nSvwIGhfYafPPev39fKpXevn17fn5+c3PDOs9ms7Q+WJYF/2oYBqJp&#10;x3HwblK9UHghuq7LQVOtVlutFkcb4YUcYDqdhsIhzM1wYqVyw9McnCgWi+HXAfb35s2b4+PjarWq&#10;ckvSRWpa2CZd15eXl1++fPny5cvt7W3QKF32LzMSXEhr0z+cRcv48wd/8k/6+oMXoMqn7/jz3/ix&#10;h8UF1cE3iqU/5mL/Sy9OqEAg4Pf5dVN3bOfPNdiD0iYej89mM4/Hw6laKpVGo9Hl5SXn71g22nO6&#10;IakhdSEtJKkDtELF2ZGT5IlajCflCGZ4A4N2er3ecDDkUABiAFXhnKL5GBh3eXk5GAzCMf/yl79k&#10;HMJf//Vf4/6BRefNzc35+fnx8fHh4SHmzsD3tGusrq5++umn2WwWSzdOYb/f/+TJEwTj2MwCVnq9&#10;XiDOUqn0xRdfYMoPmDKdTgmkjKHmaBvIEZenp6ckiiRg0Or8E2kD3YcY2lDi8VaPHz9OpVIIbsbj&#10;MXITDCICgQB30ufzraysZDPZZCq5urqaTqcjkUin0zk/P//Zz352cnICUBIKhRYXF9PpNH1yKgfA&#10;tOr4+Ljb7WJYwaiJ3d1dJrR9+PDh7du3lUrF4/Hs7+//6Ec/mpubOz4+fvfuHTKgWCzG9wIGpfvf&#10;siyMB5HfIu9DPo/QtVwuj6VJBT1eNIg8e/YMTe5kMjk7O/vVr371+eefd7vdtbW158+f/+hHP/r0&#10;00+BomazGVTNxcXFaDRaXFx8//49D4ga7fb29sOHD2gmaDX2+/23t7fIyXU5D1lI+3vgFTXQEeFd&#10;IBBgxjVJLIn3eDzGoQuiAt9F+u2oBfq9/nA0JCXD6hBS3Ov1Xl9fMwwpHo/7fD4wRK4HoyFqh8XF&#10;RRqpHTkn7NGjR9///vexf0Sw/5Of/OT09BREO5fLbW1tLS0tTafTi4uL169fv3v3Tq1PwzAm08ln&#10;n30mhAiFQrFY7OnTp7u7u71e7+TkhDM9mUw+evSI+V50TIKYv3//nlyFAxorgt3dXfLhYDCYTCaZ&#10;hjUej0Ny0jI9B+fn5x8+fPjXf/3XfD7v9Xp1TTctU9d0kkPTNK+vr+v1OvcWIJ74A7SN2ySHLxmI&#10;4zgwJfl8npM3lUopqTucHKUBiSvt+4Qa6lYknhQFHIV0GFAQwQuij6HFkEBnGAZwG4U2HFsqlYKO&#10;Uj74fIXr62sU04PhgKHlCFjJZrFdIsXiUdI3w0RimhKIXc1mEzhC0zSSGfJ8qB2oFFwTOp0Oiasa&#10;50vIcuSwCgV5/fCHP9zf308mk0SSUqkEJA2hghaeG0ViyQ2EiyLx/vDhAzylaZqMAUD2J4Tw+/2q&#10;HWQ0GpVKJbIsTdOWlpZc163VaolEgsKfhcSQZ3o6SUqBcUhdCMiA70IIsiMCSKVSoXMUfqter1NO&#10;ktJvbm7u7OzkcrlYLDY/Pz8cDovF4vHxMY+eX+Haseghf9M0jZ/Hk8fv9/OtEbSBdyl4WsGveJOA&#10;7HEgksHCynyjnuVBEFgWY4v+gB9rL3CDmXTqF3IMHuZpgF26rpuGSWJG64Mth5DBTON04kifCSoL&#10;gGw+lwJQdTcChSux7P/6X/+L9yyVSv/+7/+OmR64Ci3+6P11OY4XuEMV8kq6PZ1OoetCoRBFKH32&#10;yKF2dnYYohOPx1l42WyWewsu78ru4amcSwcQymJAn0QLAvctkUgQ0v1yFibonPIYGMt+DpJ2IQR7&#10;CsYX0uuLL75gAYzHYwAKMOFkMolAmQUJp6W8CtjRFxcXFMKMs6IIpZ2a2+W6LqQO4ryZPZsMJxTX&#10;wGi/oZom0/Hknk1BBuH1esF7gXoUzoNaUfW1qMkWnKR8EWILkdmRQz2BFBTWL4QAwASU63Q6oVAI&#10;fAbUkXdGP0o6ROciywzHBQh+V3rM8P6sW54avCnSfPHbuABDTiVQBIYpp99xmoMd/Z6EnH+y5Hhg&#10;ojSnJ0Wo+E93S/wu3uI/wUwICEx7ymBtYB2gUkUNkQJ6pC+hov0htCeTCVYw1NVeaUxEJi3kaDi1&#10;Shz3nguCclD8thCCZ4PFIbMK+VzbtsEdILUoAFQlif7UkhOZFHyJ/poUX4FiMEKKLBFCgEYBkfOe&#10;HFSA1+xbZIZqlrU6LCkAyH0VLTYejwl/hCc11sKe2bocwsbMdyIdICAe5aoSNgwD+JsqfTKZ0DoE&#10;W8Pvyf9A0EBJADI4k5wHJk5kEooDBKpjVyu5ui29BVXbFEJgFfJAewEooS74I0khgL6SJPDOeDKQ&#10;EaoC3nEcsFHECECWNIiZ8kX8Bf0HPkbpo0lHqVA4BBCmy4Hh4BQUbBQSbDzTNMHUlFwXzgx0VQ1y&#10;4HuBa9tylgYxi7Y1oF7uMx0wQoiVlRWVAwFOUT9UKhUEXAQRfsa2bYbdcR+gnTkX6dildw+sB9CT&#10;3JdEk9gBFMg6F9/qliBzFdL2h6Xr8Xi4h41Gw+v1guNwUiITpmGCshYomVoCmgothtI1sOOEpH8J&#10;iCQlbCt8foPBoGEaD7uvUCL4fD5QXegZeDLkzKjR1cZEqMIaU4+ehJ44zodOphPKXTBWTlwSdCIV&#10;BQ+0HHEcgkFBdSj4FO0KC6vLiTuanDWk1CIsElYRbYZEPJpedV3HglbXdfQjYMq0+rL9KcCIOWwc&#10;88EQJ8KCSiDocCLGsnIMac2pXujabNsm4nE+Acg+TFmUxkR9fW4jN0fddnYu1lLwbQReLg992Wg0&#10;qtVqxVLRdd1oNKrcJDHvIp5wHs1ms8ZNo3HTGI6GjuMEA0HbsSeTiZAOwrymcig9UMhsNmPTcd/I&#10;LUKhUDQaReVN0ABqZH6X6kEhBe/JweMgp+DXPA6OKkLEQE7EpW/M6/VOp1PaQbiwsbQkcqV7PpkT&#10;mnQ4SEB2LkCxyJFIhGYRpCLKLpynrzZLQHoGuq6LOQYrH5UQAk+V0XY6HcuyGLyRSCRAJQqFwl37&#10;DkBZCGEK0zAMDr57eV3A7w/4x+OxYzusHD4a1YZhGFdXV5bHgm4/PDyk/MOUPCBHo5MP0JmOeIqc&#10;7+bmBh16r9fjzFLyH3I7TWqcWbo8MgV/c06xxrjJICboK/l07s9kMhkOhrqhMywU1UK9Xj89Pd3Y&#10;2KA5hsJJ1/X7YyIUYvwMIR315e3t7eXlJceB3+dfW1tj4w8Gg7u7u3Q6TWfJycmJZVndbndlZQUK&#10;LRgKzs3NMV6F4wk9FCmQpmnz8/NQkqQQLAakNCCGEHK9fs+27UgkQr9/t9ut1+tCzid0bIfkdX5+&#10;Hr0CE4AmkwlUqE/a7EYikfX19YODAzpICpcFUFGc4rPZLM0ZfFPXdSHA8A2nSYjKkAyErxMIBMCq&#10;ptMpbAGHEZfEJjo7Ozs+Pr67u4vH448fP8ZSANKI4beO4yCSmpub63Q6g/7gtn3rOE4invB4PZTH&#10;Ksb2+33aVmbT2U3jhu3WarW8D2ymedYw6OFwGLEIRGk4HKao+/Wvf315eXl3d8cjNk0TTgIMiyIT&#10;k8knT57QKpHNZoUQt7e33E9CMemWKy1KiP+z2ey+kU7/v7JVgrxL/fH3yJt+/+uPLTH+218qVvh9&#10;fiGE4zp/ouaVP8g2qUN/Ki0Whazk0RUJIebn58GayVVYt6Z0hoTOx+4vGAw2m83r62tAQyAn4p5S&#10;HAsh5ubm5qJzlsfyeDyT6cRxHBBYAg5XxZHH7xnA0+l08vn8xcVF4bIQCodyudzLly/p56vVauVy&#10;+fPPP3/z5s3bt2/pQvvkk09IxthlVCtKV7i6upr1tGQIAAAgAElEQVTL5ba3tx89etRoNFrN1sXF&#10;xcnJCSy4EKLb7fZ7/YvLi2Kx6Pf7FxYWNjc3dU0vloqkH8zWVmaMlPqEO6QbJJ+oZDgNEdaQXRuG&#10;AeCVzWZJuojAoLc0DRAnU6kUdvAc3Gvra8xyWFlZAZmFU8/lchyUuVyOgw/gwDRN0vKr2lWhUPji&#10;iy9KpRI08Pr6eiqVms1mZ2dnb9++bTQazWZzZWVlY2Njf3+fJrC+NHkHgoE5vh/LXKuFQiEKOj5a&#10;yR1QhiG8o7Kg5kUy7Lru8vJyLpdbXl5GMk+jgwLrI5GIruncBFA/bBhPT0+vrq50XU+n09x2Xdfx&#10;4gANh4BPJpN+v395eVkIgTERSgXWNm3K3Njt7W3OU04TdCQ4i3ICAo0xyyESidA0kMvl1tbWGJN+&#10;5VwNhgMWABUHQDNo18HBAYY5Xq+Xrkr+iVIiFAr9zd/8DWumVCqdnp6Wy+V4PL6zs7O5ucnGwV9o&#10;a2vLlb1N+/v7TN6+ubkBOKYm4jxCdA8+GwqFmAfO1xFCoFdTBQgHfbfbPT4+vr6+xgU0m81ubGxE&#10;IpHr6+tSqbS0tPTo0aP9/X1Mq0A8AAGZlIkQ7fDwEPoNoXrtqkZ6Nh3d61hRVZNdK4UWK4q8lySK&#10;9gIyJbT/9AyBjCPyUA3HAA6apqF9gYfjzbnV4JWcerjooCgCcRuNRmRxkCuGnD1JfTo/P881a5qm&#10;wgXdIXCNGKaR7goh4vE4shJqtLu7u8l0gsQNXMKyLMD93d3dZDJpSr8EQjErvNFoQBlS7MDn4dGK&#10;pLrX7dFyoU4x0zSRcsIH4DlMCw4aEYUCIV+DPwaWoRYOyqmE1COUWqVSSTnCMYYBVyXl2ENS2m63&#10;T09Pj46OqEQQTpGf43VDtpZMJrHBAe4nq+E+C2kjQfmGyzel2XQ6rVQq5+fnMKNkgLgqJRIJJuWg&#10;wff5fIhgBoMBw2/U6+bmRkixDmsvHA6n02lN0zyWBxyfKp7jplgszs3NQaJw2VySUhYSr7hXWHRS&#10;VgSkJTIDU1n/lmVFwpFMNsNjArVg6znS2QUwCiUcTVHBYHBgDrifSrLGs2ZVkMzDJFF0QwYAoIE5&#10;qBOcn6/X62SGMLJ0kJyfn9NWxZd9+vRpMpkEWFOfTgzkZmJSikQbVIcn0mw2mdPGSKpUKrWR20gv&#10;pw3DAF0kqlMZgadBtFO0ci6z8JRAnOqS3hok1xwxLHs4CdAwDgIKDdWEDfZFeQtrzv768OFDIpHI&#10;5XL0igGlUoyTWtNXB2jOYlYzIFut1mQyaTabHKxgp5Btiuq4d/ye2ePxGKNCwhoqW5AQinf2Ah/K&#10;gBagWpg8gCyeAg7JfIRSUZPYgKoBEnLyTuSkAIIbm5Ef42mSAvFjiPJd+eL+g1pA81NyqiihvGf4&#10;9SEGot4T7Np8MBmay1YZKcyTJht6+BtEhAoo+10Jrfo9eQV71nkwm+T30RK/5/VdCgnFB3ApPMhv&#10;wFisPy7CcRxd06ezqRL1s3sJzaowE3JYBbePU3kqPX8A6ZRu6KHQjPANRK7WBNJCqkF7Zo8mIwWj&#10;YEzM0QKyoOY9qC/FQWVKG0ruuGM77E+iPMUqstOZHANuWZZH2oVDwkN7kE+rapbkHv4NkK5x07ht&#10;3/LmKlnHTh0fsXq9Dj/G3V5aWlqYXzBMw57Z9sw2TMN27iFjkiRSMY5/+nOJNXQ/sUW5ZnYs/XFY&#10;psK3h0KhdrvN/aF6gbcneVJovmJ6AeI5SLhOFiJ0H4kvW1FtbNABsAAIJ8Z2BQIBGkf4FEhClYUP&#10;h8OAdO5GOMmDBuOG0lAtL4ZhkMXquj6Ttjb8PMAoQDNHPp1xpOm046EmoDghkwCRRCLKo4dvQMJM&#10;ZQikqHo+WEWKWAbhglNR6Y5pmplMxiOHZESj0WQyyaPs9XpoUuA2yN2Bp1UBAEZJfg9wv7i4mEgk&#10;XNe9vr4GKWPAEbQWvfORSIQ0C22LYpJIBDlp5ubmwqEwpAK7Dzk5HDVZqZJc0UMK2qv6MABqSVxY&#10;hNi82DNb0zV0vmTVrApuLDYd6LVZvVCv/BhYD0+HBIKTOBAI6LqOfZwSSjAwDaka6YJ4MDuH1Yuj&#10;/XQ6pcubmwBobts2rkpgakIIjmTLsuifRfKPQIlNp3xdfD7fwsJCOp2GJ+OaJ3IAjCNt4inwUDsi&#10;iOCjOVyJfkIIkjAccoiNCAw9cpAMaS4bkyVKHGbZY0aJIJQ3F0KgQ6R4g4siUeaPprRMRc7DqQZU&#10;CkdF5QDzxGr3ScsIMv56vU6GRHQFplTSCeV5ha0N5Tc6UEz2ke8lEglMgTQ5nYKyRK0KIQXIJBB4&#10;+lP7wYMSM6fTabvdZsPS18wgCnWHXdcly2Q3ua6L6NIrrTn5aHKCaDSaSCRQbefzedu2cTeem5tb&#10;WloKh8LsAmY4U3C6rov3BeTcZDIh0iJ5oPcIuovDhfJ7ZWUll8vxfenwoKEBBwbU4nRcUVGrIRzL&#10;y8vQhMQctj9tFoqAQS76kBGk8iTmUEh4vB5G3sF91q/rRHgiLZo7CkK4Fk5PtBWoP0qlUrVahYJd&#10;XFx0HCebze7t7al6QIA39fvFQhHWjchG6KhUKpwv4/GYJEEVdRSuVLkgXDwvpfZiJaj4w1EFF/Xx&#10;xx/v7u6apnl7e8vU0/Pzc0hc0zRJrE3TvLy8zOVyuq7H43HWD/xWtVpFksYNJNTgwswMycvCZSab&#10;Qam3v78PtaBp2rt37+7u7t6+fUsrPSF0NBpx7sBNLi0tEXIh5pHGsJHhO1nGmnSDJG8m+4eH4/6X&#10;y2XEBwxTCQQC48n9BHvEENQ/o9FIzY6jcl5eXgYc1DTts88+q9aqzWYzFottb2/T7391dUXBc3d3&#10;t7Kygk3w3Nwcar5KpVIsFjmsCdQI4mBQaDThHOSwjsViYECXl5eUzWtra4AO0EjY75Lf07XGicN9&#10;S6fTCwsL0+kU1yYaUiORyEZu4/GTx4uLizc3N4eHh8xshHvb3t42TZPz9+zszOv1rq+vR8IRwCzE&#10;AcPhkEs6Pj5ut9sUNujEuezBYMC5EA6H19bWDg4O9vb2cLjiLIMsN+QkoYcvUl/W53Q6NfT7KWUP&#10;U/z/BLj/Z3z9F69W+7POnFBghPoWICP/vZ+i3vDbT5lfR6ORx/IYpgEugG6Dc5PSYHFxESc3j8cD&#10;ZdhqtegqsKXnAKphaD+oBTJ8Rr9AwOOAjNcHgtDxeNzpdpiswMLm1MMWCWuCcCgcCt8bfZimeX5+&#10;3mg00CvE43Ei6mg0+qd/+qevvvrq6OiIgwwH6lgs9ld/9VdAq0IIdP2xWIzuxkKhIIRIp9M//vGP&#10;FxcXEaUVS8VCoYBP4NzcHOx7tVrFL25tbW19fZ0GkbW1tUQiAVPS7/dxgYMY4OAmxpI/cOJ0Oh0g&#10;5tFolM/nFxYWUJkQJ8GAyuXyz3/+c7BORc9gH8GgO5JPlJiPHz9Op9M///nP/+Ef/uH8/FzpK7vd&#10;7tLS0vr6+rNnz3K5HLUVYyrfvHnzq1/9Cl9HFAnAx6R25+fn3W4XZcbm5ube3p7f7z86Ovr1r3/N&#10;/SfnQdnGFRJz8vk8BwE9H0xaZpASWFipVDo+PhZSFw8MxNCgaDTK/KGbmxuOqlQqhUB1NBp9/sXn&#10;//sn/1uXJifApvw6Ho/j8fjW1pbjOCcnJ4jH7+7uYrEYF4A5O8kqQn66ZjnjOMRJtjOZTCqVCgVD&#10;0bnoZDJJpVLQOWS21DKMMjJNk9Hce3t7CwsLlUpFhVa8SrAr8Xg8hGtN0xKJBNZ8S0tL4/E4kUhQ&#10;8gshGCqr6zqIQafTef/+fbPZXFtb297e3traSiaTTJsAenMch8wEia6maWgvGJYL9IawKZPJ8Ais&#10;B69KpVIul6vVKknRYDAoFArM8UZQRRe+EGJzc/OTTz5Jp9Nk9ZVKhbYe13Ux46KIe/78uZL7VKvV&#10;YrF4dXXVbrdfvXp1cHBg2/avfvUrtsN0Oi0UCjRiapoGnEeGDFTnui4lHjHK6/G279ok2LRO9vt9&#10;qCPyh263a0qP8qm07GCqPHQUQUYI0Xsw8YtyQwhBIwLt1DQgkrewvJGV0F4fjUaxJiMCPHv2bGVl&#10;xXEc+hWq1eqbN2/K5TJZGWh1Pp9HogoKEQqFVldXiXuAUUxbZLYwMySE9Hoql8u3t7f5fF4BR0QG&#10;j8dDwXJ5ecnbIg1BlUjrM4oKJnjZtk3IpYJ4+/Yt+D5FIvA3eZRhGKqPHLU1jS+dTqdQKEB+cMH4&#10;NDA3HsTj5ubGdV3k58gdfD7f6uoqEk8hRDgchjrd2NjApI5VxwQOfp7p6PTraJqGGZHrusPh8Orq&#10;6vLystfrHR0dMQ6BFe44TjKZTCaT29vbz58/39/f13UdGub6+vqf//mfz8/PceVlu7GoQqHQo0eP&#10;2CaAAxQsHF4AbtVqlUEIJF001qiJ2dPpVNf0TqcD98YwD8II1YGCg5VmHIrFMAx/wE+rMaATP0nJ&#10;TJMBdT0YBVsDE296fBOJBGCgR46z5YvwEY6cDjgej6lxVJ8uEWwqhzX2ej26pRdiCxgt4kxIzAeu&#10;WVlZ8UhHjYmc/Mf9MaQdH7J6bGNJ7E9PTzkBLcvK5XIfffQRDU88zWAwOJDzooQQQHPQOa7UtvLp&#10;IJBnZ2eTyQRhfjabZXnTQEmUUFQ3Oxr+nvIcWZKmaTc3NxR3tm33ur3aVY0Y5fF4nj9/jvsxRyRS&#10;CWAuBBaEl06nQ/SgPuWCOYDYX0hsFxcXEVohGkDPQdVTr9fBXcFvVV2JZ4zyyCIKOY4Du69wQiFE&#10;JBKZn5sPhUOwF0CanDLKNB7yCb6NDj8AH/ppOL4V38OkHIBElQoiOgGiBAGezWbX19cEDQXMhsNh&#10;WlU47HiaSrXGFoZmgHRhLzyE36lHqI559GqHTuUcFE26aLgPer9Umf8wp3Xl9BSYfsWC8J5/NC3x&#10;+1+u67qOa5jGw78BdyA3Un/PLnUcBx8nOhhcx9X037iWK+GnumUE7pH0QYKkhauhWuY3+tf736kJ&#10;bemmClSh6zpnEtgcLwDBRqPBSsI8gQQUolK9J/uBB8Y2g/MhJwbUgzfjE9UiRsuJFgaUEE7CkBNr&#10;+b4caSBc19fXw+FwMBywXNgSrGzONjAUUmoeP5B967bFSBO1jllSuq5jrcDu5To51+EkOODVuALH&#10;cRA+393dwbWgFeIwU2Os6F9DfUCtwg2nqdknpxmb0hkJyx2v15tKpfA3Z3cBRhDNYY+5byBZKjtU&#10;aIsjrXK63a7ruGSKiMioBxT6rz6aJ8IAAMTd4/EY9RaR1DTNibSPZ1GN5aQTkkWlivXIEdmED36G&#10;RTWVk2EAHaLRKEFEpVBwS6lUiswPSobl/fCtMOikzwBoG3KFH0NaSzQhMpKKXV9f5/P5QqHAsuFE&#10;8fv9eHTiEKJpGvGUydjK+yKTyQCU88XRoeBNATJIsw5/TwHG3et0Ohx7dHX0ej1ajOlKoR8IQJkm&#10;X9YVHLtlWvML8zjeIMfgI0gdeEau60KMjcdjRCvsESzO6IeIx+PMfeVniHTcFqIEWBVnP8wwwh9a&#10;ah4GetYeMB+lCMuPSyL7B8DCRZd/VbGC7NPr9Rq6QcsIgZulhSpNzfzAnx1uFRz57u4ObFGtdj6a&#10;lYzTFBgc1J0Qgi0shCBJpROFnOO+K8IwNV1jdzPxScVY2DtWGgJ2FiS9F2qJ8um8pyYVx1w2BTah&#10;jL0Jii3knGfVDgLhys1XQZszz5EvdUm2bauIN5vObMdGaXV1dYW8hfye4wadI6UL/rNK3UB2xe+B&#10;cmj2DIfDyEAI19DP3Jxet9ftdcn7OaEpksn2WEIz2chJisneH4/H1DZMJkCYQAJHP5kQIhgKwqyT&#10;/RCjgITgR3m4mKjGYjFN09QOmk6ntVqN5utIJMK8X+o3SCB4XLSK2O6RfgFLgefiaEx6x+gIugx5&#10;Q7Klq6urWq3mOA5K/F6v57E81WqVBVkul4fD4cLCwvr6Oi3exWIRRHg2m0WjUcSJOAJjDwXVxMFH&#10;c/dkMjk9PcXbgdKL2ZLPnj3b3d31+/2RcITOJ1poPR5P+66NixeKrel0enl5iV3baDQ6Pz+HZgYj&#10;5gCiPuTNWXU8DoIGy8aVramVSgX9GlJQWubxwbAsC08G0kfFxqEJwoaI8oAzMRAINBoNulXoOgdV&#10;+fDhQ6/XOz4+HgwGa2trOzs7S0tLz58/v7q6sixrYWGhXC5fXFx8+PABO10lC3Uch69Gb6KQ4w37&#10;/f7JyQkdObTOCCEGg8FoNLq5uVlZWUF2xGRLWo7Y1ASibDa7vb0Nh8opSf3TbDbL5TL7VyEOSLQy&#10;mQyGGLgYo87b29vb2try+/35fB7uga47DGqhzBnOyQBVgkk0GvU8mOQEhz2T3ZZ4LCwuLo5GI0O/&#10;N1RdWVl59OhRLpeLRqMgUKVSCRrPkm6TVCao52hZUK0kiqba2t56/PgxnirxeBxVr+u66+vrY+k7&#10;7zgOF0ArOlJTtFeY2iPBo08fCzjSMAx/cHJghOzKygrE9kw6NzrfmhH3/8vXfyN9ot7q/0tKhuDA&#10;aavruqb/qeyztO8wRptPV4rI29vbVqt1dXUFS426CH6CVlfE4CS3pAqEOxLObqc79t7bqAppZYbN&#10;oEcOzwMiMU0T9WupVGKbcGSTEd3j5pKTGMjxKpQwVJ4XFxfX19d05fKXIBH9fn9tbe3Fixf8GolE&#10;oPZxJCDycwxxWlWrVdiIarUKuooeBYyS7qt0Or21tbW2tsZ5rWkajhm6ppMxhsNh7rZt2/Ai3BaU&#10;CkBO5IpUi7VaTdd12kdQLYBSMTAD+YKu68lkEpzO0A1SbmC+YDB4cXHx9u3bzz77rN1uo4Y5PT0l&#10;ozAM4+DgIJfLISGCTMrn819++WWlUvH5fASfeDy+ubnJyYV0YzKZIGhwHAc+5vDw8M2bN7qub21t&#10;bW1tqSk+qm/SdV1AGfozIBXQ1Nu2jfVKvV53XRf5QjQarVQqrIFAIFCr1QqFAjgUAiDc9kmwh8Oh&#10;Ghbo9Xqj0SicQSaTEUJgsMPQoM8++2w2m+3t7RHMt7a24vH4bDrrD/qs/NlsZs9sciS6lEjeOENX&#10;VlZQvNL3Q1pFYTUej4vF4ldffXVzc0P33tLSEoUGtDoDFdDSsloAj2iOiUQiZFAqA+dYubu7o2Hx&#10;5OSkUChwvtAV9NFHHz158oQ+FTg/TdPA/j58+EDufXZ2hnVtq9UCmoFPgrEAnadDAsSj3+/n8/lS&#10;qUSZk8vl6H+CDsdzTAhBN8z6+jqzuLHKAZb68OEDYuFBf2B5rHQ6/fnnn4ORjUajYrF4c3ND9gJ2&#10;yT9dXFxwJweDQSKRYBIDCB314OrqqpDzHtCuUZ2NJ2NaBoFNMJsql8uapkGgCiFg/pA1IN6iQ91x&#10;HBQkmKWQjQP+TOW0AABEFMpAw2xG/lVJrIhXYKNQFMViUdO0t2/fttvty8vLQqFAly0OV47jYG7m&#10;kybhaFKxeWTJke/xM1T3aMXoZxqNRiDdQghDTkVWSKtqHgqHw9vb20LOeiRp5B7e3t6Sd7VarUKh&#10;cH19PRqNGO5Vq9Usy8pms1TZhDJsFSBTwa8oscE9yXC++uqrRqNRLBZhaNLpNBANXCBZH5UL3qSk&#10;jtFoNBaLvXjxYnt7e3FxEYEU+KYmvYWRz1PvMDsEn1g2FKQ1o8hhL+BpAJSfP3++ublJun51dVWp&#10;VC4vL/HY0XWdPmwUt4lEotfrbW5uYigXCAQymcz+/n4qlaLCZRezmB3HyeVySL4AW4Cw+LIM0dF1&#10;Hbdk+iGi0SjowfX19enp6V37jmOLhE0JWFmcYFkKY+VcACGkpYzqo9vtwuHZcgwnK4eJmLTlQaig&#10;CUaWBxEInsOGRQ3DfWCWj4oMnPIwnYxatEyLsp1KVkk/lQqWkwKDEGC3ZrPJ+AfoB/h7MB+K8Yk0&#10;gOJnSBXQ/vIOXtmrDTFQrVaRPyKYZnkDvzjSJQKR+lQOnKB2pqYGQxhLkyJiEWpXUmi/3//pp5/S&#10;A630oyAhNNMD3EPkjEajfq9fv67bto14AjFuOBze2tqaSuMgBI7AoYA8iE2FEKxtIUQ4FDYtkxMh&#10;GAxyEKBH4bEieuv1erPpTAjh8Xpo6KFG8/l8V1dX6ORIYHAKUddAwc6iYg8S/Ikk7O5Op2PPbNMy&#10;kdypXI7kqtPp3LZuu72uYRgBf4AyhPispuyQBALcCeny8jDDfJhzfiOzVdcDgaT+SDlMFqqAa3Yi&#10;EJAm7QqElMLwUvJWEG++y/T3zJb4T7/gGGzHno1/M8V7KgdKW9KR8OFduGdUHrSlP2QmHt4aDifV&#10;+0PHgCGtk2ihRULybVpCyGfAUQEgosuhBegBm82mGt5g2zbHJJDrb97zwXU67n3jyVQaxFOuj6S/&#10;P6W7IeenIUcCGDVkqz4A31A6O1OBk6wIIVRPULfbpXqfm5tTDKTruqr3giMfDtCQNizYseEGCznB&#10;+mZBUIGwe8knlK6ZwAcmDgjC7QLKoXURRT/Ak9/v9/v8lmWR0qEmAK0DVmBEj9/vBwFnEXO7yBGH&#10;gyGLVYm1bWkoqbgEy7JA5DnmFUiNfFihirVxrT/ocw1EBEAcyo+HK1CpUdT786/qLCGIgDLAG/FS&#10;vAWoK6EB13UE4KQgPERYN5YctCosNL+n/CPekV9OpEWjwsdZYCDXQJx8a1xf2UEEUGTO3EPUHO12&#10;G3CHI5bVjmIC8TIc7NXVVaPRKBQKqK5WVlZwv+UxUQ/ouu6xPBSZim7xer3z8/PKmsMrx3fTgoD9&#10;CxLpfr8/Gt4XFRNp4A78KmR7oz/g5ww2TZOdyP1RbfKGYSDh93q9ruuiHxFCVKtVhsFye1XQAI9j&#10;06EgUK0erDeEtHADCvUDSyL3ehhAIBV4N1gliEB6O+haYPcp1h23N03TgqGgP3CvK6GU1XWdGYms&#10;Uu4buaYuG/cU9k02oJqBOMDgDBzZASfk4A2Wsa7rg8EAPbLiboUQwiPGg/uOdUQcmuzR4xOJWkCW&#10;bDc0+xClbApVyaML5pHBcNAuM5IeTdTMQgjo2MXFRVY+P2zKMdGQNEPpUMeLDUubArwRWB5oCIef&#10;XzrCo9QjAnNU4x7T7XZhEHnKhmHQakP4pc1CaUwoaGl0YwWyr/kKPNyZdJnkibAM2Be6bPMigNAn&#10;gfuwyiMx3eaRkddShpFq4Gvk9Xrb7bZpmHQWs/fJ3pQ+iLZWpnajUaUOURuHfI50R5FqjvQ/JSNn&#10;eKmQJBb3Px6PZzPZ9HIapAYsw+PxJBIJv99Pi+jl5SXhZTQaoV3i8EVKQxdFIBBYW1t7/Pgx0x1p&#10;uVCTmQzDoKtjMpm0Wq1yuVyr1VCaxGKxQCAAzEFbA0IH0AECVyqVarVaKumZzWaQNFdXV4ZhkEZz&#10;ZCh1iVL5Ye8T8AdCoRBQCzGflh3yeDbI8fHx6enp+vr63t7ey5cvd3d3NU0bDodHR0cIJAEXqA8x&#10;lTIMo9ls4qvmum46nSY3YDiB4zjhcDibzZIgnp2dYeMAl3BwcIDBUTKZVM+CxjseH4/+YWLDjAQh&#10;xN3d3enpKZWDR/o78WTpK6erl6fDlSBxYoQDne/b29uI6fhJJffr9/sIrBzHYWK2bdurq6sUHrVa&#10;7fDwMJ/Pa5qWy+VwWkebVqlUrq6uZrPZ+vo6nARQCxczGAzYiVQOEzkQlWKGNNp1XdKe1dVVpEOD&#10;4YDbDuRqWdbt7e379+9PT0+n0yngGtAMQk7Lsi4vLzkc4Vq4JNYYWFIikeB+XlxcVKtV3MBGoxFQ&#10;I+Xo3t7e5uamZVkYmiGTpAotFAqsH/hpFCfokuB40uk00NjGxgaRhNhLRvHdoe0/1xiD//cSUmKl&#10;imHC6Z/osx4Wje7v6MbAEI+wj3UycjkSJMIavxdCUG/TRDWdTkEDyals2+4P+jN7RgIghCAphbMn&#10;u+Y0QQAOb6oMQ0ilALM80l4VqTLqAZhjcORQKFQul/nhZ8+ebWxsjEajv/u7v+t2u/TGgYWl02lQ&#10;15OTE4It/dlPnz7F/uhv//Zvm41ms9XkNCdHFdI7FOEOLvy7u7uRSIRpmZwg9LqhzJ3NZkDYruty&#10;dJLbK46ZWDeWA+qYRUFdQ1pL/gYUxbAoylLSOU55lX1Vq1VmzwyHw9XV1a2tLcQTdBZms1nKQMgD&#10;Tocvv/zyyZMngUAA3mV+fn5nZ2d1dTUcDlPcffTRR6h/yHaAywuFgq7rQNikOjxc7iqdXplM5sWL&#10;F3/5l3/56NGjTCYzHA7Pz8/fv3//7t27s7MzoPD19XVYfFjYQqFA7xoKAyq1+fl54hsMMboTimgw&#10;EdYPrS2WZQGSYjyVyWQikcjBwUE4HOaMIPDSGQx4PZ1NkQ9iiUP5w9kBMI0wLhgITmdTSALwdMie&#10;dDqdy+WWlpaurq44pDDWq1arZ2dn5+fnoK4gZdAV0EiGbozH47G0RAYJIl9Kp9MfPnw4PDx89+6d&#10;aZo/+MEPHj16RHcgOmXSuUajkc/n8U6JRCK1qxpQg+M4HNz0PuZyuR/+8Iebm5uhUOju7q7ZaIYj&#10;4cFgUCqVcFYxDANhCs7+CL8cx8H0jDSbtEoIweK5bd3ioEhJzpEEmTE3N0d6w/IeDAaoy9+/f/+L&#10;X/yCpI6NDIJGlyGAydnZ2XA4RD0DGbmysrK1tUUpRBY0mUyCwSBkxlhO0ETGy6AO7o+u68vLyyyY&#10;Xq+HVgATEqbLqKJbCGFZVrfbNQwDCieTyQBWoFAEFqQ+UoWJbduM2bAsq9lswl8iZEFyBDhDFTmT&#10;8z7pHqOoV9IWZlabplmv1+v1OkcAhQD4DAgMnbi6ps/sGfImTnlCMV04lmXRgoBNmcJnPNLM5/Xr&#10;14eHh91ud2tra39/3+PxNJtNiL3l9HIimUA1BTpJf9vd3R37hWCLar7X6xWLRXIVIQT8UDKRtB0b&#10;ZCmZTG5sbGxubhqGQbgA4fV4PEzMQkhOnsNaNQxjNp3RHc5i44lDc56fn8MujOWUPtAhzhFEUcxQ&#10;ob+h2WweHh4eHR2REAJkw0nAQBONnz59Wv/vhoEAACAASURBVK1WQdU3NzfX1ta8Xi9D7NlZCLlg&#10;30kd0aXBvhC3O3KcNd1gjDWm9afX6+FEhHNDv9/neFpZWWEVGdLrldQUgpBUHOaJv+dxw6P7fD7O&#10;KdAzOIZgMEgfwPb2NpwNCPjS0hLGG/A68DRQgIlEQoly1FKHoRmNRpubmxjZweuT645GI6Y9Uddb&#10;ckQrd4atV61WLy8veaaUdcvLy6urq/igrqysUCsB4iGs9Hg85XKZVhKfnINLVlCv12F/vV7v7u4u&#10;nhM03CjdNpk8Kl4eClADbegcLpB8TFnnTAe8Ojg4IPpB+3m9XgQTYFCseaITTJ4Qgkfp9/tXV1e5&#10;A/AfzGWhf86VPqKDwQCFQb/fbzabnJgA+ijMWMY8YnAbW06ixZEFMs+SNv7BYPBhzx9bGzyT9gUW&#10;pOr0EkJQ2pB4EMcILzAfiBens6nluf8IQANQUCopgFDkmzxZ1fhFukhq95vsUVJrKsnUvjWFQQnZ&#10;1d+MpDMe+KR40CGhGim+8d/H0rOO58XPPHQeAsqG9by/G38oPf6uL8VJuHJc+MOvweN52BgxfjjS&#10;U9cMYTiOo4ZgCyF0TReaUHMgDN2AKodi7ff7KFl4Eghk4N+och+m9QgbPR6PoRudbkflNDDe0N0c&#10;gcghQX8Ag5S9lxDiYRdI765HRToajbAc4ZhXD0aTTUNws7yPKmZA2z2Wh3fjstGBojEHPMX609AN&#10;8mzMH6CsJ5MJMgcePEuQMZJsexS7oOqIlDl6hRAcq9wuwHEaCBSszGaAu+aa1VkIY0EuCKoF/wFy&#10;rZikqZxkSxYIjhaSs8dhQRlsMB6Pa1e1QDDAlQNnu7LJhmAKFgxSeb88dF2X4+A5JCBFCBakTSDO&#10;/F/gUVVHgWTxhogLyLAJoMCLYPf3KInn/h3ARoXUjqkbRTMyZA8UKy/egd8Ph0NLzjJRunjUBOFw&#10;2HXcTrfDAawUbeCJYLKcplDTqleUw4BEIRqNDgdDek2UGR95eSqVGso5SypYQPNOJhPcumu1GrUK&#10;gjKg/EqlQnfCdDoNBAOGaZAEwyexkOhVJ8/mpAd16na7uFtQLfMcfT5fs9nkP6ZSqXg8rkhE6FYq&#10;QLyJ8V6kiqAKqtVqtm3HYjEcBikm8aXhkKPnhofOyedKz2XEXxQMQsKUt7e3yNNYMPB2sOiUc7Z0&#10;YHNl5xpPQWm3KYD5dqYcAKXLnkeftGaG/ycn8Pv9GxsbVBSsDRg7IQTos8fjoRJot9s4PiMnZDkp&#10;QxhDjrgg5HJcKSP4YrEI2tuTM4S5LUIIAiBF430Q1jTCly2bQAmbbEYhh1oT3yDzSKaJA6q1yzAM&#10;HBJYpew4rg2YmC5mgh4TdKEW0LY0Gg3VLaFuOGwoChcKAGagceCxGCzLohAlDjcaDW4vG1nTtGAg&#10;CL9FxHZdF896UlLVnsJG4y9Z+Xxlx3GgpYlLQggqAXBzIQTJxHQ6tWc2RwluuaA/mHsi9ULuEQ6H&#10;Hdvh79ny8Fik+/1+fzgawnWB5rCQdF2Hfy2VSsVikQISotFxHPYdGTwsO6J4RvISDUzTZBAliSCP&#10;G1DDcZzFxcXd3d10Om2aJrKdRqNB8U8mGgwGGfWcz+fv7u62trYQFo3H41ardXZ2dnl5eX5+7jjO&#10;X/zFX7x69Wp/f5/352sim6LPzLbtRqPx/v37k5MThJDwgj451ZmXI3vRTMNUmRC9euS+fBEi3tnZ&#10;GZ5mQojt7W0gnnq9Xi6XsX8FBbYsy+P1KE6L0xBRvC1neMA4QhFVq9V8Pk97TbFY9Pl8r169Go/H&#10;lUqlUq7ctm9B/znZ0VT6/f6VlRUSA1QzOC2wpGMLMY7IYrH4/v37arUKgv/s2TPGtrMd2CwwN0gI&#10;J3KsHAU8CClJ14cPHyjC4eE4p6A3ksnkzc0NJxR7H+sn9l0mk3n8+PHBwQG6PAy1bm5uaF1n1+Ar&#10;TecE8BA6F6z/Dg8PG43G6uoqYl5cCLrdLrgkxQCDjjAeubi4gDoiMSNQc7gjsKCW4yvncrl0Os0a&#10;xprj7u6OSYboPTudzuvXr/GPoshXtTq9RJhI0ObPP4XD4UQicXBw8Mknn+zt7d3e3gKW9Xo9dN/D&#10;4RCEpdPpoGfENHw0GuE2xuWxMmezWSQSyWQylJFerxfxAZnk0tLS6urq7u4uamJkWWQCJKtqVf8f&#10;7s7sPZXrSvu7qphBoAEECNA8nTmeTuwk7cdJP53L/mf7oi87iZM4PraPj441CwkQM2ISMxRFfRc/&#10;7W1sp5N0hh4+LvycKBIUVXuvvdb7vutdnAX/GQz9j36pyuQvp0n+j77sv2qyhT2z1ZHE+W7PbKH/&#10;lRMy/rO/+uHP58vF+bUxsx9yOSTb8LLgTXC3tEFblgXEQGhSrf0ooiDwlIBAdUuQehGBg8Eghxfv&#10;0263Dw4OFGpPmhSPx9HPQl6qIfO3t7cul2ttbS2xljg4PKCEoYo5PT39wx/+QNrGhJjNzc3V1dXN&#10;zc3RaHRycnJ2dvbFF19cXFzUarUf/ehHi4uL19fXn3/+OWLz2WwG34ChPKE7HA73ej2v10ufxKNH&#10;jyKRCCI2yhnM94rFYiaTaTab+D6Dm1PSQ8nE43FUwD6fr1KpkAsRWxBvHh4e7uzsPGgkp9Nut8vU&#10;a+qsm5ubcrkcDofhAHC6uLm5ocDEzG1jY8Pn893c3BCTOdHgj2u1WiaTYULVL3/5SwAIDGD7/f7F&#10;xUW5XCYZ4KuBTuZyOSqm1dVVgIPFxcWf/vSn6+vr4/EYl39EWph8oj3y+/2TyeQPf/gDueJ4PH71&#10;6hUTMqCKwV5JX7e2tpCXYYZerVZfvny5vr6O3wsTpzh9aBpAB0C9s7KyUigUcrlcOp0+Pj4ulUpu&#10;t3tnZ2dvb29rawswFF6HCp0sDnacdQtYQ2QGdun1ehwxSvNumiYYE+eCEAL2HXqAqdFer9fhcBQK&#10;Bb4yCmKoNcMw9vf3nU7np59+msvlaGXAQJx5yIP+oNfvZTKZP/zhD8fHx4zprlarX375JT2UlEWV&#10;SiV/m69UK9lsFucrJdUCn3U4HCSHKLo6nc7l5SWCGIplVni9Xl9dXYXy6Xa7wPHwi6RndHgowSmG&#10;WldXV0Ci4XA4mUxWq9VsNkuzDiaZI2niRMaO/ub29jYej7NayFQZysIyxssITkLXdWXmiW4sGo2i&#10;QiDbcblcOM2WSiVzYpKloytXOZ5vbko5z5SyZV54StlCZTEajbD/2tjYQAcGYg6EDY4BOQFxyBHf&#10;6/V+97vfMfKBc58CPxgM4lHslMM2uBiAFCDvTqdD/hOPxXE1UDgJ5S1SfZfLFYlERqORrunhSBiR&#10;E0QLOw7+BtklZR0OLUquikUSFqbdbjeRSOi6Tn8PEkC/349ZpUpNwcTJxxqNBuar1ES3t7e2bTOB&#10;4/r6OhgM7u7u7u7uMuZ6MpnAu8A5oYsi6IGqezwe+qhAsan1HHIYKqg3Z4ppmre3t0QqCkZSI5RS&#10;4XD4nXfecUmLXZfLhVaSFUj+2e12qY8o08DuwZRB28PhMEovr8fr9XjRViJNUzb6Tqdzc3MzlUpR&#10;JdE1CP9EvUOXvNvt5m4rv2UiDDgMdwBOnRE1ysycyo4zEQjFKcczjEYjOvVpzgALohwWQqC+Upah&#10;EIRra2s4DWIwDs3PlCDTNClVbNs+PDzko4k8fr8f8mY4GE4mE1xAGZ4xHA7L5bIQot/vU62ztZF4&#10;AtzRao83EUk1GsHl5WX62KjvwN8xA1e1P54E1GsEN3ADOE7VbEHSS5yH6kCeCwIATMdf8UMMtCGf&#10;lIhQdZ+DTkBbbmxspFIp2noIC0IIaEUhBJUsta1iNTjWvV4vw58QnDETt1AosIOA8ll+AMjj8Zjp&#10;SjxfUAUSIXAqiho2L3ut1Wp1O10hxEJwAbNlzilAOa6z3W4TdnAQGY/H5D/QXUKOD0EsGwgEELUL&#10;IeAzgGUcDgfzbzjghBBEGHgRHgoqYQxmGHqkckWKFBatAp2EEI45B6Dv8Rbzyep8/qnJjjTKZ15q&#10;YhCoqS1NLxD+mnJujSGHY4/HY24ymlS+I2mY+DvSEpqmCV1o9rf+p+prE+sdDoc9s2f2w5wcrkBd&#10;mZCzc9UQbKELSkTbtokvlhy1ZNs2vAr/5ZYp6knXdN2hz1MIir6m9AX3VzcLSGI4HOK5gVA6FArB&#10;tHPrbdsGQuIJkaAjrMDIxZKz1+EMQFiQ6CofCV36CH0LuNgzzBaAMoUQfFPQNMxAwB1AspQJLJtc&#10;KRSo7TXpNcYW5UmD4oEGQgOycww5swWFCFAFYBBgny19adG8c7tgmAnNaAQsOUoBlSv6ZR4ZjBTR&#10;H1ESADQZBohtR86CIxOCUAX9pMzgbFAdEoq1Ui0pRIrhcEh/X7FY5FPYmWiXsAxSUlOlJOWFmw33&#10;kzuseovojPb7/VQI/D5PH2kDsHW30y2VS1Pps69LWxt2r6Eb0+n0/v6eZQbjpUZaccqCXDebTV3X&#10;0WjAVDOiivWjpFs4SLKxyS18Xh8mj16fl+gMqkvuu7q6yiHRbDSdLudwOMzlciQZD0e+18vvo3yB&#10;vUfXBnEihAiFQhww/E+FF2uaRppCHwx3m/JgOp0WCgU8ZDD+YzvTugFhJiS8a0vLOSEEWgz2kcPh&#10;YN+hN0GEglPe0tISmR9lCUsFZ0ldzou2pcMA1DfZG9kVqafT6ez1eroc9jWUk89ZfugOSFbAK/lD&#10;lWDxuAeDARw4B62maVRNvHjWbHMcEskpGZcKmgzjhapC9UmQfiFtqFQqQgi4k2azWa1WiS1EHpoM&#10;fD4fD4JbqhqSoFiCwSCxhSdIgeTxeBYCC17fw/R16hMuFYkcanR7zltpJrvW4IeEEMyNcLvdPq/P&#10;mlmsWMACghJxjAOecnowGDgMBycZmToNpwCaJMec3ARGKkynnD9PaqhcX1qtFhsE/uz+/h7p/UxO&#10;a/R4PJr+EAlRgXU6HXI1jFZBcLxeL6al0EucsoSyyWSiGzrHDUsFIRWjfVZXV10uF6nnoD/gwiAV&#10;XC4X4D6dztwBCm/c82HHLctSk88B8dF3kyKzHYjMtHiT0yNIhB8iJ6OHADQBwT7Okjx0bizQMHDG&#10;/OLhg9gL6OXJ2lOpFJPBJuPJ5dUl+VA0Gn3x4sXKysr29jaWF1TUpGt46CHcU6ZJqVSKNVmv1xcW&#10;FkhbheykoU9IjRNgMqdpmsjKOPVcTtfMMYtGo6Zp7uzs3N7eYj3XkRN0iM9erzcSjiSTSbYwaBpb&#10;G484ldGC0ZCNLC4uoumDbAMsZqmXSqWFwEKn02EBHBwc7O3tORyODz744OLi4re//S1PRAjRbrcZ&#10;jkqOwcLY3NzkQaAtCoVCh4eHzEIcDAZXV1fX19e0U5TLZZw6kBQ8efKEbXh7e3t+fq58ySaTCQFh&#10;aWkJFgqKGlKNxJTkFTkbIRdwjZORCEzXs8/nM3SDjY/SVpOzl7xeb71e5wjmfOQoIS0hyBAPbTlk&#10;xTCMUqlUqVQqlUqtVqMuffz4MQUJxCHAAWCT0+nkzO12u3BsKIYajQaHILG02+2quwSao3xCeLLx&#10;eByQC4FhJpOhLw1+bjgcQnVzFhwcHLzzzjv7+/sIVNG9fv3111dXV2idCA6dTof65PHjxzvbOw6H&#10;I5fLvXnzJpPJkIsSkah1oWQYX4G/BwgpXVPxeBwhsDopiCqq51VIjbwt+2VnsleaKMra07Tv59h/&#10;y+t7FAjiHvVDpchRP/m/y1j8abLH/nOmSbb9YE6LUt7pcNq2renaX3FDZtaMP7Smlm7o/9nHiR+4&#10;Oan/i/SVLEL50lDlLgQWkJ3i4UAvLAU/4hvKEI54vAsCgUA+n1cqcvRPi4uLbG2qGLIp6o5Hjx5t&#10;bm6GQiFSl7E0XgfdI0mrVCqmaQaDwX/+538O+AOxeGx/f393dxffuclkcnFxUSgUvvzyy06ns729&#10;vb6+/t5771EPdrvdm5ubr7766te//jVW49Ttd3d3Xq8XkS+HLxPREEVRpxAA2YkI2DVNYxQ2elJ4&#10;/evr63q9jjiU08rtdoMdw5onk8mbmxuwfofDwblMmEVVitE/uv5Op4O1iBDi6uoKRxdqQDAvssRW&#10;q8W4DhqqIpEICm4uAOL25OSEuo9hPI8fP/7pT3+ay+UuLi6KxSJGeRsbG4pa9vv9OIOvra1tbW09&#10;e/bM6XSWSiUaQ/f3958/f47p3NnZGUgl6jeqv3K5rAaBZjKZfD5v23YqlcIRaHNzc95kfGdnB3SM&#10;2QypVOrg4ODg4CAej0ej0fX1dWiJQCBgTa16oz4ej6vVKs15L168cDqdlUrl/Pz89evXFxcXuq4/&#10;efLk+fPn7777LtObUDRXq1U8KzAwYMAGZSyVEbe0Wq3Cfl1fX+M/A20ghLAsC3d7aHshBGgpJya5&#10;/erqKh5iqEDQzyHrAd/Rdf3rr7/mOcK3cR9GoxE4A+c4f8vwDyEEbB9+gBTgWBWBjlUqFfh42u8o&#10;gfv9/jfffHNycgI6Qc5JBdTtdhk7h7+KpmnQMIVCwTCM29tbiHPqhX6///r1azh7DnrWMyL9eDyO&#10;JoA9Tj8Bm4hs3DCM58+fO6UnQSwW06XUGkyWlIkcNRQKMXUJqJeigx4pEEZ2MXC5aZoIeCORCF+B&#10;5m+fz0dVzt7ETwY/KPBxn8+HWTyVF/IaVGv4bFP75HI5prsTMFktYMS5XA7mUghBHjIYDJBaUy0K&#10;IQzdcLkfOrxtOQqFSEs+jPkk8nmuhGE56XSazbu6ukpOYk5N+B6wApe0j0dQjLqIPIrBy2AdwWCQ&#10;bdLv9z0eD/FNSBd+4D/MytxuN00kbA26pRkMSSZGB5umadTawWBwf38/FosdHBwcHh7u7+8fHx+f&#10;nJwMh0OF43/55ZdCCHBkt9sNCQeaRIoCX6hwgOvra55sNpu9uLjAImwymUQikYODAzD0bre7GFr0&#10;+rzhcPjRo0f7+/sAKZlMxjTN8/PzdDoN3MzvLy0tra+vY/SHLW04HMYniqJ4MpkgiCwWi7VqzXAY&#10;TMWASsTrCWEcPA1vReXIQBTSSLSeYFDNZhPtC7HU6XD6pckzMlDqJjJbVh0IlermRxAAWgVmSKrJ&#10;IuTdED2DvAFZ0MhIhSiEIEs/Pz8H92cYDJghjnZUo51O5/r6GqXyYmhxf38fWydyXeA4qDIhRCgU&#10;AvPpdrrNZpN6BNIIO1mHwwFNhRka5whQJ22FfF+l4gWYCgaD6+vrQPw0GZDlzmazVCrFfcDuD/mg&#10;EALYkGSDNQDUBq7VqDcm5oRqnbE3Sh63vr6+ubn55MkTHh9KQbAXkBkOXyIJmwIp5HA4VHl4Mpkk&#10;gID9gnc1m01qXmght9udSCRYhMlkUsHRpmnSua4sDYQQcABAhew4y7K8Pi+yM5g8EjOKI6VcV3uT&#10;8wucQelKyfFYGByC0Of0qtpyQgMYKa4GqpFCCAGftLa2hice+hIFKWvSZ5snwn0AwwHV0eYcnKAc&#10;jB+MgrbnPGx0aWMzka2lLH5dziEW0nKGy+AO8Pv8MseckP0TqvcCcF78fWkJ27Z1Tbdsa56B0XUd&#10;TkIIoRv6bDrjWqnlFJg+/yZCCGtqAdmP5ZBG+m4MOdaVY5KQ7ZDzBgzDYJItvqtCzrrQDd2aWPDq&#10;KLW5NbwV6h6nnHtBzymEh8IZWTrQ+MqGTDGByIXISPhDhaQTU9RN4JgnMqoHr+s694SGOyAqdJeL&#10;i4vIW4DIyf7h91SjImceC0ItdLYf5YpisRAdK8k/X5lboc5+7io/VMW/w+Fg/2NKoMQsZD/cecoS&#10;NNd8QQS8KGS5MJ/Ph/MJbAQN5qDDVAigZkqe/MOSzHAYiJ05xTlRWOXc5EgkIoTg/qOnYLAYfV5c&#10;6kyOdhFCECwUkkuu75Z2eMrfA+wG+QCon2r7nW/CMAzDNM1wOKzLLhNlBGRZVrlcZnuzYh1yLgLd&#10;f2QbapSWbds0xCDZELJzYjQaFYtFpQKg8VmBI0K2gwHWQKI6nc6HdjyfF3wfhReF5Xg8hnmOx+PJ&#10;ZJI5UUIIqCba62DFer0eMRFNFmsG9YSKWaPRCFNFlgpSffgtxOncSU5ByBiWLmnlVJosPbRRGwb5&#10;PQcPbbw0prGi6IlmaQEQu+UsCqhmW5rFc+pDCFmWVSwWh4OHHI61wWJjEbKGqeGJD4ptgmtB0Wbb&#10;Nmcwm73X61Hwu6WPnAKI+YKcoIhfkCpomoZEVwiBioGcnoVhmia1KMo+9Cw8u/F4TAbpdDh7/R6C&#10;DsA+CvhOp0PEoH0EOJ6MmVwK4x086zlU6NjgcfAVKOM5TVnPI/lSmQFCM84Vp8s5Gz9Mo+HMVrRx&#10;IBAQQhD5hRA0kFH0qrYtqEfVy6U+FABdHe2kIOx6KiJWEZFBCEFMJm4TUh6YCU2jE5PFTODlXKAZ&#10;hWyemA+8winAksC2FalRrVajpYkanjkE3EDDYXi8HmXqBToJEWvJcaOsLojGarWK04uQxz/BxO/3&#10;Uz7FYjGQaCT5jNZsNBr4WqyurlIv3d3dQZXBLXG1qDx4oAA3QgiypZubm1wux8d5PJ6NjQ34ldls&#10;lsvlVAN4MBhE7b60tFQul9vtdj6fv7+/xx8DnaMuJ+Lw0HGwVapGzkSICsBiJE68vF7vixcvcNmm&#10;LQDb33Q6rUDeB3HAzNZ0zak7QQoWFhaQazGIDzrB7/drmhZcCMbiMaIBCAXLmC3GQcyOID1C6YOy&#10;A4SLXT9Pfl9eXXIbMeCuVCq4nd7f33Muc5BRlhP5oQkhhtlQnU7n7u5udXWVTAMx4PLyMrnyycnJ&#10;8fExpUIkEnn69GkikVhbWwP7U45hKKHcbnetVoN651twTyCVSaXoK6UZCChK0zSsljVNo3BFFBkO&#10;h4vF4snJSa1Ww8ccf16qDo5j1TFJMkPGUqvV1OgRbjgK2UKhkM1mLcuKRqOsBw4LGtU5v9DvEBY0&#10;TcNJLxgMUnjAQ+/t7SGRA9Op1WqWZTEkk0arRqPRarVwkT48PMT4u9PpoEQjdyJ6O51O+Eumqmxu&#10;bu7s7GB7cnR0lE6nW61WJBIJBoM03LD4FxYWHgZfOR2FQuHt27fMmAWscTqd/ALvRnbB+TgYDLDG&#10;2t3dTSQSkCiEO0KKPvfieZH3zqej/20vW3rF2nKE23z4/W++mH/0y57zydU0Tdd0Bon/2b8ypyZ5&#10;siox/oqX4TBIcfuDvupbR53zR6/zT/+EF1w+hyyhBvgV/IszejabkRUDK5C4AoWwO8bjMWAQ8bbb&#10;7bqcLmRG2IHatr2wsJBMJB89euRyubLZLMcKkinDMDgdOKxZ+S9evOBYicViVCKVSuX09PT09NQw&#10;jJcvX5KBLC0tdbtdt8vdbDbfvHlDDxlwP/s6EAgsLS0Rqdj1lUrl7du3lUoFPJqMC6NtvG6g/4nh&#10;tH+VSqW+nKhHckgebhjGYmjRcBiAAsPh8NNPP6VR1e12w3PwboacFkaPOGjp4uLi48ePk8kk6GSh&#10;UBBCqKkehmHQN8y8GQxhkslkr9f7+uuvs9lst9sFhsvn82/fvgWWpeWXVkLslfL5vBCCAxeKF3zQ&#10;tu2NjY333nuPaHN2dkYTwMHBATfq9vaWyeH1eh1tGXjr1dWVEIIKrt1uCyGwVHrx4gXQLTAosyhM&#10;01xYWKDyqtfrGOttbW0dHh5altXpdCCQGo2GEscwoIKZTwRejhgegRAik8mgaf3qq69G0rSHc5OD&#10;slFv1Bv1breLdQnuKE7pMwws+/btW1BgLhhJECliNBpVnqipVGp7e9uyLBrjTk5OJpMJaSGYPvzB&#10;J598An+s6zrZFH1CdHuTPAM1Al8yCsUwDMBZphmdnZ0BCWE3BLwFjIU/Pv3oCqdGzqhkgixI+iNX&#10;V1d5B0RslUrl8vKSFoTxZAxng0Qgn88Xi0XmE6gpbr1er1arJRKJra0t0EbCAlb74/EYEJxGH4oU&#10;Lg/zSXAJHJAQ+tDlQ1LqlPYjuBTc3d1lMhkSaaV+LZfLaMU47tk1d3d3CwsLSNrH43GlUqHLgXyA&#10;BIONRqXMcbm+vo6Ry1Da8JJwlkolvPhJz4BBiSdgoCTSJHjT6TQejzNQjaSRvSakUpbii+RQ1/VY&#10;LPbo0aPt7W3klWTgjUbj6urq5uaGYo1kEq09Wkz6rsjqWQmrq6vkcnTDu2UjPrRxNpudzWaLi4vb&#10;29tY2A36g2wuWyqV2BGVSiWfz3PDR6MROU86nWYjsOpAgRYWFhKJhNvl5pTxer1bW1uIY+ZlRsxU&#10;sCyLxUnaQz07X9JSp5O4NhqNzz///LPPPuMEFELMZjNaqJXcDSTBtm2X2/XOO+8cHByYpvn5558P&#10;5fTgu7s7Roqyx/krpHhcLekZHVSMuECcjiE5iBzpq9vtxrETHT1Fze3tLdCQEIKOXrgN5Q5NrVoo&#10;FNgaGH5Mp1OG1XEYge2apslK5p5zRLIjEJSQFbfbbUR4qt8XEQCZM7cOeRy5H+cRvbytVos2Rz6a&#10;CIP/RCQSQdpPZUcrEn0tmEFxshBLM5kM4ZfKCLq01+v1+j0hxDy6RRwOhUJ+n191VAMaUKWCGaKW&#10;G4/HZM61Ws0txzDAltGw2Ol0/H4/iQe9XwzJ6PV6Pq9PyOFAPC/OYo4tusForlLYPRs/mUzCWHNK&#10;koqgZ4KfaLfbnAWQQGQmhH3UtFi5JJNJSkK6MdArM+YdZR4EM6Y4PjnRUKmgbGkTDR2F9IHbqEkL&#10;a9u2MdShbAF6ElI9iSIKoRu4mUMO/CMIUASBpgohkLJR6BEJ+X0FZdOwmM1mR6MR2A7G4zRkb25u&#10;xuNxj8dD3apU+CTw85i84nUAatTPlXD8e5yEkE5N+ndnSBjSY98hTYDUG1LoTaTPFfgMSmhiO/8F&#10;NeJi+EOu+e85W0KTDRPzt0B8t09EvRQq8b1bgOIGNlIIAQ3ATnbL8VNeOT9H1U4c5IqTEHJ2Ai+w&#10;PBhmPgK2gEUMJCeEAK4ldVY3ejweAxqiqCUjmdf6Abso6N+Ug8UR/hhy+gXB3ZB+PixKUHvk3mw8&#10;IdNELgxhNfeEE1opoAeDAfwkH6eQyh1WGgAAIABJREFUQcB03hPXSB4274zanXXpl577sDucQ/Sd&#10;OeXEBXA6biO3gtaEXq/HthkMBjDANCgJIRS+DO4MyklCMJGe7JAlQDnAguh20Q6oZTqTw6I5QQEK&#10;OZUrlQpxgYtEFMNpgSCIMxIlCBmMS/akA4UodFXTvl2xPBQuG0RyNje8xTAMmuYIi0K6+ZNJg2gr&#10;ONKQdnKKeOODSKxpaAL95GhRXYfohblLKGs80rVwJruiOJX9cuZ2PB4nNEPUY2SP6xFJA4y6Ic00&#10;wWoRLDcaDXr/QYXgdRSkpRwziCOz2QxYnPOGewhVw71FNEodSwcSRRRZL6zP/CsUCtFkB3cNQk38&#10;oodDYcT4MLpcLlgNoGE0uZPJJJVKkVvPZjME42BnXIwpbUMhIer1uhBiYj4MeABD5P9l1akeQxJc&#10;qgWYczxhkN9yBCq0DjpHbUPW0nQ6pZ5Hx5HL5ZxOJ/6Yuq6T2nLk8Lmz2Qz6YSzHGgMs4ldDcg/V&#10;x19xx9i2ilAxDCMUCnFUc3ASoxzSt0GVRrBZBEDWvNPh1HRN6c5A0sm8iT8Au3wQWDnEO8tP1/Sx&#10;+SAlYJuz/nWpZFftezTIkxcS6IgDADT4ISjFFqzARJojK7aYnMaSQxdocfDIiTJEaRpooDoc0nNz&#10;cXGRtJg6igOVjApWQOnrCQgsQuWFpT7C5/NRw5NSPGhpnU52GZw6M7gWFhbUjtA0jfwD541ut4vF&#10;DWGWEM07r62t8ROKQ7JPoiX6jvX19fX1dXYxsVdpQ7g/BDcaVgw5Psc0TTyL/X7/5ubm4uIi+ppe&#10;r5fJZBglyl1iZ4XDYTizRqPRaDSgMBk/A5rAofzy5cvFxcVSqcQNzGQyhuwWp0ztdrvgFD6fLxqN&#10;rq6urq+vR1ejmv4Q0BwOx69//evXr18XCgUweowvWNUO4ZhMH+oB5cFKLCUOE2kDCwGoAr/PHw6H&#10;V1dXUdnAZCN6ehANGA4hBEwVfB5KRvbaeDymh4CKHdLd4XBwq6fTaTQajUaj1L3KNYWITRHO0UPJ&#10;igkAp3O9Xl9eWqblFioIcwzcciEyr66ulF07TQC2bXOK4efL8U2Xkm3b2GJwMUII5NKKeO52u0ho&#10;ifAqh0GT6PF48vn8+fk5lTDDFWnoRicViUSUbQjSVJfL1ev1qtUq8895UoFA4O7ujpmHRCfafUBV&#10;aIIhdQmHw+wXU1oHoLp1uVy3t7eVSoVeDcSYdF7zoLHU2N7eXllZAZfRdZ35H6FQCBc7mAnCICIv&#10;IUSz2QSBBQsbj8fX19eYJ6TT6clkEg6Hd3d3t7e3o9HoZDI5Pj6Ggchms81mc3l5mX8TuBBWj8fj&#10;tbW1Z8+eHR4e2rZNw/79/T3tEcvLyxsbGxsbG4uLi26XDLOGw3JYlAq6bKzUNG1mzcypCUMz3835&#10;/Rz7H/PS5uybWKWGNPX+B33i//gLVY1hGEIXuvjztMT8Maf9bW5XmpyONpO2b3/Lk6W+wLGB87rT&#10;6RSLxVqtxqlE3gV8QBhBkg/jSyGmSbNglWnYtu1wOkjdySo1TYtEIqvRVVz7yMZBNzRNM3Sj3+9j&#10;Qwqr+uLFi5cvX0LfDofDUql0fn7+zTffvD1622g2Dg4Ofv7Jzze3NlutVqFQwNDJsqyTkxOkG0+e&#10;PPnJT35yeHgIuc4hTjZbr9dPT0+Pjo6KxeLy8vLW1tZsNhsNRxyaTJcpFouNRgPNAQYp3A14RFSi&#10;+F9rmmY4HrJxcISrqysi0ubmJhEelYbDcHS6HWQiNIHt7u6CnuRyuaM3R7f5W+xHkLjOP6agfC3I&#10;IZ8gqrquM6CYRmfgctyoLMtCBKBp2nvvvbe3t4fZSLlcfnv09uz8rNVqffTRR5988sn29rbL5bq6&#10;uiKlIQdgMDX+dYZhxGIxIQvM0WgUi8XggOESVldXDw4OEOajGqEeMeS81ouLC3jowWCwvLxMclit&#10;VoUQzDBg+VGMg6EDf9MYipa5VquRIHHW397e5vN5+HUqCDJnMj0h1Ru0BKE2o0hkMViWBQfmlqM7&#10;OLBM02QkOF0OKysrdIHf399fX1+Px+OTkxMAaApVsqCnT59+9NFHKqsHiKBE5X4iGvv8889x9gsG&#10;gz/+8Y/fffdd/CH7/T6Y+9LS0tXVFVIDKjKah1qtlq7raL8w5wyFQiQtKysrh4eHXq+X+Viq0RCF&#10;9Xg8Pjs7K5VK5XI5n8+TJ3MW86H4e7B5A4EARAVaFhxgAP6oT7nzAKmHh4d7e3vb29tOp5MhUqwE&#10;h8NBqwqR5OrqqtFohMPh58+fP33ydDW6StdFv99v1BvNVhPTNvaFkqdguD2Wft0kIWTvsKETOV2S&#10;hwuiAhbBn7DGqHHQdozHY1reR3I6ZlcOAgTzckqDHQ564GAGvAEuYzoqhADxoILGVIfPYijO4uLi&#10;/v7++vq6mndSLBYZP351dVUsFikAFfoBQK9cASjhhRDwizhKYT/FrSOr13Wdnhj6qB49erS+vm7b&#10;9vX1Nb2hgEhCCCYlkO8RKKjdqMWoOEg5nj9/DqU6HA53dnY2NjasqVUoFo6Pj/P5PACFW77gcdkI&#10;yLnK5bKu66lUCqEbpQcdoq9fvy6Xy3xHkr2dnR0IaRa5JqecPnnyZH19HXnKr371K0aSJBIJj8ez&#10;s7Pz6NEj2E2E8/QWMMGe7Gtrawv7JtQtquge9AeBhUAqlaIniX1k23av10OKhyce+nH0JbCVwLi2&#10;HMNZr9dp5eHp37fvS6WSEIJuYLfbjX06DA09CjM5t3IkDdBYQgBB+ApwG7PZ7HQ6JcnkWYOcjOQM&#10;2sFg0G61S+USGSn4AMw9llCsn3w+zyA3pFez2SwcDm9sbPR6PUyMaWqnOsaNg8BIgzh1OqA2hKVL&#10;GmoxSg2giV55IccAm6ZJYMEuqdVq+Xw+v8/v8/uAI/L5/Hg8ZtAR7ilra2tsTFgcvi/LDH0qsZFC&#10;GLAL5gZwieIrmUwCpEQiEf6NoZ+maXiE8IavXr1Sk7ohKkhsmG/Kf+HsyTeAQe7v72u1WrVaxd6G&#10;rRqJRNbX1xmcA/lRr9cV/GjJYTAKn4SzmUwmrBm6yrxybuUPcWxbWmGzs8bjsS29oDmkSK2J4QQE&#10;giHRj+05kX4wxB/egU9kvwM2Evf4LJecAAq2Kb47qEzIfl/1UkoXQ760H4yUUFQEywNsE4plJgeS&#10;WXLeBj9hJQghFPACakdgd8pG0pn0xFYQovj7jrzWZMOEmEuw52f08f8CR87kfIU/WvbwIGlpITtB&#10;1ueQPnGsPHXr+TIup0t9HLU9gQAfum6nOxgOSAo5qlG1i7kWThAxjkNQP4W7CYl6U41w/NONy8ZQ&#10;DY/sbZhkpTib/5qseOU/M5Yz2YUQBFCQWRqHOYCVpRqXys4n+SMDBm3kN7lILomr4tEAVPX7/dFw&#10;1O12iblcG3vMIccUwwChFgeeVk4I7FIOQjgDliliBE02UWJX55Qjg8Zyvuvd3Z1aqUIIcjuoRTAX&#10;BF/MKQGFH4/HeLNYloXEYzQaWVOLm2lOTDJ13hAIxpSTLVg2mPDw7Qhklhy5AzAXDod1Te/1H0gp&#10;lRgJOedwak4VNaICK8EXjEbREiQoipYYDodkSyTrmhxpTs/ETLaBM+mItABDEs6bjhw2NZXjtRGs&#10;Abhgt01aQ7rJ6tI1HYCM3JTWGWQdtHpxkaSG1C2maSLnpK5gFZGrdbtdzIVpryNTJJs3pBSdFwAW&#10;ACsrjQKDCMuygVak2qEYBrIUEgRfWloKr4St2UOMs2RXEGAivA6ANYCyEAK6GC8glgo4pibNysne&#10;2OPAo1QyQHhe6XevyRGFwK+AzgRNzhgaqNHg8M64hyEEpjuexUNqrmI0kodcLler1fgU7g+QtMvl&#10;AgRnmwOK8efZbBZqQbWgklsTdsQcycrNdLlcPCk4OSA8doE6VCD22f4qbqCAmEwm3V4XkoDKGWkP&#10;X5aTab4XhIyNo9rr8TIKCO6TaoRnx15DgaIulWtgtJQQgmZ/liu2V5FIRMVPLg92iq2neEel1me1&#10;aHI0t4qBBFUKFdWNqIgNS7rYs0NBolHxgNtOp1P0mPSXIGzsdru8IQk6a17/bmcJTCFh0+FwhEIh&#10;Qze8Pq9DTmAmIyEpme/QAteGJqRtqNVqFYtFmiTIURB6JJPJZDLp8/nABTqdjqZpDCFnTeLnxlE4&#10;HA5Rwk6nU/hOaCFmQgaDwXa7fXl5ybjLdru9tbXldDqJM+AjmUym1+0x6zgUCiH2US0ja2trlI4+&#10;n488GFqUf9TrdbJwPN9oyd/a2tra2iJ4ulwu1fB0f3+fTqcvLi4ikUg8HgemJ+6xQ3//+99fXl7C&#10;01B8Qk4TBiFC/D6/4TBCodDu7u7FxQWsgyKtWZPm1CRA4bCkWlX4ONUCTJkHbA1GNplMmHNDAUCa&#10;C7tJnwqCA1aXIf1YmVxHqe9wOIILwbW1NehDvJLwy/L7/A6nQwjRaDScTif9E++99140Gn316tXd&#10;3Z3KaHnEeHlB1cOWcd6x+Imu0AmclewOumFUocsDIlZHo1Gaprn4lZWVzc1NBRPw+Lxeb0dOOULC&#10;zGnYaDRUI876+joDhBSNjVMBrCoEBvUeEzJXV1cpb4bDoa7riUQC42/kWsoxFm7voVIdDMLh8IsX&#10;LzY2NtD2wmrQ68B8F1bymzdvAGFJ/TudztXVFTEHpAzR8bvvvutyuc7OziApiUsej+err75CjIar&#10;GJUn3g7JZDIYDLLm6QQKhUKJRIJpE4lEwufzTcyJbulOp3P64EX6ra0lmcbMfnA+JG3jQPwr8vC/&#10;+qWQ8akcQjb7h410/nu97D9nvvRn/xa5yV/y+4ALKs//L33W/Ivcg6slwSMP+VveE9Er3WAgwli5&#10;kvaz8UF+OfjIxtl3q6urCnrGZBLSka2t2u9wyVf4ICkQQlewGyXoI4A8evRob28vkUhg3kID3Nu3&#10;by8uLqrVKrfx6zdff3P8jVIIYfJzd3cXj8d3d3efP39+eHiIn5Kag9putzOZzNdff312doatExkO&#10;cLNu6KAhMIh05rGFA4EAbU/4swkhIIx1XS+VSt988w0xivqCYTbRaBSdDUguCXOhWOj1emtraz/6&#10;0Y+ePXu2s7Pjcrmur6+Pj4+PT47b7bZyRNF1nY92OBy0fSwvLwshUHednp6enZ2NpfdguVwmLNi2&#10;zQnOyR6JRK6vr2u1WiQSefLkyc7OzsMgomqF6R0XFxcOhwNbJPJJ27bJ2JvNJs3i4/H4nXfewTmQ&#10;A50+2mq1enl5aVlWKBTa3t7+yU9+8s4772Bog7/T1dVVu92+vr7GfYgc3rIspD+maf7Hf/wH2Szr&#10;CkKICHZ9fU0VCRgNDE02m0qldnZ2yBmENBSdTqfmxDw9O/3iiy9ubm4o4YUQFBHozzxymEEsFltb&#10;W2Ml9/v9lZWV4XDIE1caOLQLhmFcXl6en5/jmMTNJ8MUQlAOJBIJnMRQ2oHoUZyiK69Wq1DghULh&#10;/v7e7XYDMTcajd///veUfjzuUqkEROiTBs4YziA6TCQSbApAc04Q0gnyIuQyd3d30BJCCNM0cQ6k&#10;+1BpBAfSG12TrdgcyhjjoD1CPoJrGbeFO7O4uAj5xBwa/M3ANOgKAsijbzWXyzEo5fDw8MMPPyQT&#10;oCAajUbt+3Ymk2GaNO6jhpx4p2QZqkxwOp0rKyuJRIJ5FVSp5JCsAafTSbEjpC07qlC39C+ayVmS&#10;JPyqz5K7rWkazvi6rofD4Wg0iucMQRKcmvAF5sgjoIBieaNhZ01S2UG35PP5r776Cn82kn+A72Aw&#10;yJAYeLJEIhGLxXq93unpKS3shBE6AIBNaY9m89K/JaR4l6kt+Xz++PiY3iZMxihsp9MpkggE9Wie&#10;gGJI4x89epRMJgkyVOjc0vv7+2w2i2BCoRBEwp2dHcQlAN+0JnQ6nZOTE5CKXC53enrK4L1QKPT8&#10;+XPDMNbW1vAEBqND7kO6lUwmkWscHR1BMFuW9f7778MEg+ZhTdzr9UhuoX6hRVOpFI4gzWYzm80y&#10;nwZpvG3bXp8X04VEIsGTRfaOn3O/32eSELtAae8QFBJJQMmFEKPRiAaRXq9XKpcmk0ksFotFYx6v&#10;R21JKjjFKFBaqg48IQSVOzQ/35roocZjCCE46ditlmWhbFadIqZ8USHSHT4YDFrNljk11ROB64rH&#10;4+GVcH/Q55ggJCpHk0KhgAKYURbj8ZixSSz7aDSKGIip4wpwmK8TbWkfquBpr9fLaTidTlE5MJmG&#10;lJg2aPQNwBqKMAYcwAKkWCwia4CHIFUAcmQmEA1MKEc5oWhYMQyDwQzY2xLEoKh1XcdUEMkX+JgQ&#10;YjAYXF9f93q9YrFommYymYSD8fv90Wg0lUqpGhy1IhA/RZPKwQCIlDJY9ZEARoFSEqaI86wWxY5D&#10;srJaCKfhcHjQH4wnY8uyzKmJCBUvHHAMwAcwNLrDWTnzq6VarYbD4Xg8Tu8XoZK59D35CgQCmHCA&#10;+CsMcz5XVISE+C5jwROncpx8d86EJp14wIR16aZDHFZshCWbMNQbwq9wtRxVD+pV+bnT73pDQU39&#10;3WgJleJrhqb+Pf+toF80XSPOcuncPsd3x27wUkcONwvc0yWNWXhsqsMF5MWWrdkkH6hjZrK1xJya&#10;6HqQTwKZ8XjUpXo8How4eGYPIP5oRO8SMDewDhFfNdrwzBxyIvk85M0RDmglhCBy0cCoTF0QSwbk&#10;2BlaorgkzmO+NbQY35G0gHWAXpiGIE26dEG/IzDkAXHc8lpeXoZXgKRR/UeUIhM5hoH4q8AyTdMI&#10;tcouZmFhgZsD4snYSfUTnjJKVXIdVMA01l1fXwO2lstlMlciNUGc267rOhENAIJ8kcKDvJ+j2pAt&#10;I4BlZNXcT5aNEtIKIbBKxFOeialQZUqPQLgHUbJkz74QgkviGIYvRUaKFkNRSqxSwj0dCahm4K5V&#10;awgSM3gpcGRArtFoVKlUgHF9Pl8sFsP0wy1tWCbSWwZ0FeiKoTqTyaRWq93V79jqnFKI1l0uF+IC&#10;j8dDnxDCZ46KYDAI6spfzWazztwcb84VHoHiPGnoMXSDo4U+UBrVe3LSFz7CdBFOJhOYSMwrndJQ&#10;iyNQrZZQKKQberfXZY2R0FNnOuWAOA54Wubj8bjP51tfX+eau90uHwSmw33g9NJ1Hcf8bDZ7f39v&#10;z+xYLLa/v/8QNB1OTX8g9ni4kCsOOcTbsiw0UDx9vibRmRkVLIOAHC9PMoQugBNdfd83b96cnp76&#10;5FRJdgd3QO1T7j8u/NFoFPFIu922bTsWi0UiEVYOqQNnJMcJGQkHP6YHMH93d3cELg5Lii5OTY69&#10;6XQ6NaekC/TEKAAdk3QhBJbTg8FgIbAwHA1pMeERQyvacjyMiqi6bGhDSsP6gf9Tq/GhE2IwZDFT&#10;UwkhyMagfJzSdA42zuVyMeFWyVtIcynVyB17vR5qJmgJ5aCijqTpdIqoXAgBESiEgJNjTzkcDkwV&#10;6EvY3t72er0IfOhrmecvYRDR6Lnd7qWlJc4C9ovqL0GGL4SoVqtEbB4T3t+KUCcWwQczYdLlci0t&#10;LmlyOLlhGMQ3MpJGo8Hd2NjYIIaD+SL/hOzhKwNUIUiBp0RHeXt7++WXX+JRZhgGCwwHDLfL/SCQ&#10;WQwtLi0uLS31+/3z83PDMBKJRKPRQLt0c3ODvQMCSUqyyWRSqVSur69brRbzeFgM+BiwOBlWsby8&#10;HIvGBoPB+vo6K5/2c5/PV6/Xb29vB4NBPp8/OzvLZrMsfnBqkA5b2oVhFerxPkx7a7Va9CKAWagC&#10;g6CN9TCHLBN0BoMBnbler3dlZQWemwZqXddR76K1x9+ZNUOhKIQgVUXFhv/SxcUFCDWnIasLxmV7&#10;exvSy5paOLk/efIkGo3SP1cqler1utfrTaVSa2trTocTTRA22T6fj2IMtsPhcNRqNdJ6SBpICPqT&#10;cC1jXxiGMTWn8P2hUIjATmrUbDY507lUTkOEbJqmXV5eQsryWPE6DwaDVHSdTsflctGvgNKTLcNA&#10;PwSVGCoSW9A5ss1pqqCdArTC7/dTcqPDxWUb+zXAONawy+Xa29tbX193uVz0HrGAAQKePXsWi8VG&#10;o9Ht7S3FBk8TGwEwR3oswuHw48eP8ZnNZrPX19eXl5e5XI4vGwwGcZ4l5UOxqx5Wr9c7Ozs7OTlJ&#10;p9MU5xhSP3nyRDUaOqRThCoJvvdSLCmY9Q+z6O9l2j98h7/xpTQTcMn6XHfv/4nXn6YotO9a6Arp&#10;K/iXvwgaf+tVCkGHFiXMf/Vpzv+my+Xi1KbSQ8YEjoO1GhUQKwqR3fLyMtQdSazP51taWtrZ2cH6&#10;DF6BzJMWTOAqHH441gFByFugOgzDYJ+WSiVAyWQyiXE5aUm3283lckdHR59++unR0VG323W73fF4&#10;PJPJhEKhqTmt1qokzFCn77777tOnT+chtq2trV6vBytfKBQIvNAS8XgcPhXBynQ6vb29FUKMhqNS&#10;uUS3PadkKpV68eLF4eEhbzIcDnnzer1+eXl5cXEB2nVwcAC4ubS0tL+/z5wAZOOz2azX6zkcDjok&#10;3n//fbLuzz777Pr6+ubmhgHgqJgNaXEAGLS/v09TxXg8pmtW9SMKIXCz2d3dxbIfvJ78gTIEUKnV&#10;an366afpdPrzzz+/vr4mABaLxWw2S25JtjOZTKLRKGVFoVDwer1Mcdjb2+OQJWksFAr1ej2Xy5mm&#10;CZ4I9EMSQhWMWhmSgAVG2r+1tcVyevToEegtNS/cMzGcclv1agghyOK2trZ++ctffvTRRwBk5XKZ&#10;L0IO02q3EokEaf/p6Sntzrga0g9EBsWnK9WL2+2+u7ujFhsMBisrK0CZTqezXC7j6+JwONgOLpeL&#10;Rk8SV/ppxuNxPp/f3t5m/ZN1c5gSuvu9fq1WKxQK4/EYF6xer8c0DlJcIGzQZI4ATB3K5bLSNOzu&#10;7iLf9vv9+/v7OHrRhAGNhBwYqyscUcDBkfoqChNqBDUxdAt0GkDV4uLi8vIySnld14+OjsD72u02&#10;c78NwwiHw+FwOJvNoqRkiQK8wG9hBQY7BZ0A+JtOp0fDUbVW5UyHuqCHBskUMB+QOjI+ch4CwsbG&#10;xuPHj1Ht8HTQ9dM+SzsyGS9FExoCp7S3mpecg/wCCyaTSVI14HKUapAuEJMqLaTK7vV6bAQhdaK2&#10;bdPsomlaPB4HmoBgODk5gRpEh7SxsYFQGnf+nZ2dzc1N1mQsFpvNZkxPqVarw+Hwvffe29/ff/To&#10;ETwH3S3ZbLZUKtHVRMRAI5LL5RDIVyoV2FCScBzG8PahMu31epVyhUqHXJqLWV1dpcPe5XJRaNMM&#10;ms1mHQ4H0+ljsdiTJ0+44ZPJJJ1OF4tFBKMM9KpWq0xeMaSjw+bm5uHhIQ8Iso1rhsU5OzsjYRBC&#10;9Ho9TNKYvP3s2bOf//znKKhAJ7788suTkxOU3eTtjx8/fvToEa6hHo8nnU5XKpVCoYAnKojQ5uZm&#10;IBCAuhNy1vqDQHti9no98jF6dDAURatK3F5eXoZmYCwo7YC1Wm08HjOqE7I2tZ5iVjAqeFAslLVC&#10;ahPhD+gzA04dDAaGNOblRb1ABg5Ti4EVGDR5MhpZv98PWbWeWmcwAzX+YDBQPdnJZDKRSHAQ1Bt1&#10;TCaWl5encq479W8gEDg+Pmb4B938/V7/4PAgkUgw3gZ1FCJUEMv79v1gOBBC4EKstDJKLG/btjW1&#10;YOPofnM4HAxj5yZA2HMHWJnY2yC24wS5uLiAN8V8jPNxOp1yWi0vL8Me0VQEUqcQGL8cLtLr9krl&#10;0tHREcwcK4fuSZfLpVbX8fExIQ5whuwIpAWpEGJxoC0lGtOkJdFM+pewN9FRAdoQhUAbIDMUGEsC&#10;hmZCCIHmCfgXwQeIKCFaIV39fh8h43Q6hSOh9cGUQ7+oUxiDYVnW2tpaYi2xuLSolJ0sb9M0oUV5&#10;cNTF3BmVK7IeIA9Ungx86ppz+hFCwCirPNOe6w/mq6miAEBDNYUAZSs1vMLGlUpYzBEBPBfAVaXY&#10;1nX970xL/PA1n3D/UAeEbJkJxugvlDKaja2IKSEEGSd3hPxVvQ93mZMVEBaEFx2fur88Qo4NdhRJ&#10;MH8L8gifAbw1ltMCYMDAmumO1KTYmXWJ7FdBLYrPEJImFULMrJkQYjQZke0pv1fuDBY3arnDdswX&#10;LeBx8FRoqEkBJ3KqAbkLeCIZFUwMcLxqDqITSvWN8ll8nC59zwmyRENAUiEV2bzU7prJZlvwVqSs&#10;2JsgtOTeAhYDcxDFwGHxM5lOp1wDkgpmLOOIAlKpOqf4gkDzoVCIpwb0P5ZT5tUSN+QkFppVbdtm&#10;YAMvMBHOsEgkohpiiJWomAOBgIIJVIcKX5x76JQ+M9jOskhYpZS7ALX0WioiTUgmllmjChulpQOT&#10;IhI72iz4svhjoAdxu90cxtwi4lc+nwfApeOyVCoxiwXOGYEqNBUBS9M0TOorlcpoOHK73Wtra4i5&#10;kCqrPgnAUKfTCcg7Ho9ZNtASChQG90f5Tst8sVjE9mQspwNxi9jgChaHmOEkU2IEnhexjA3OUqQO&#10;VzsdzThumEKIQX/AscdJAKfImcG6pa3v7u6OVZFMJuPxODSbbdvWzHLoDr4RxSQpI6Iw8iTSNX7O&#10;o5xnmy8vL+c7Y/ihpmkwOlB6JIuTyYRRWmDWxHeWmTbXT2PbNi6oyLX47nQlQ9SbpslqV90q4BTc&#10;tOBCkLYwslgSX1Yv3KcQgg5xW05P0g3d4XS43W5iI4AadcJ4PHbIl5NpJdaUK6dmAM2f5+d5ByEB&#10;Hb47V87d8MspdrRk9gd9BO+on5S6U3XxkyBydJEPLchRyUpIxRchJeJDCbmqOUZ1/ABnIC9tNpvc&#10;JdYzfAmPg30diUTwiBeSrCVFXllZAU2mk095NClOix9CDNi2vRRYIowPBgOSJzRrOzs7nN/3cqYx&#10;FpxARWSEmqZ5vJ6IK8LJwtRNzjvU92SrHo8HrJ/ci4ODQ4RTjM4Av99Pmxdhql6vHx0dNRoNy7Kg&#10;1gjUWArQ0RUIBA4ODqbTKWZL0nbGAAAgAElEQVQd9Xo9Go0qNRCHOB0YxBxOBCrM29tbnjuTwSjS&#10;pua00+ngjMQq0g19Y2Nja2uL3h0SuHa7fXJykslkqtUq0ymGwyG0we7uLh89Ho+XlpY4gtlWEGms&#10;DQS5w8Gw3+tDGsHPzayH2UtOp1PpPugDIOqGQiHaEeLxeL/fb7Va//7v//748WPm1YPQIapisXFu&#10;0mnBWalGMiqdiGEYhUIBd6xQKMRxb9u20/UwXyQYDB4eHgLAoZ7ju0ynUww31tbW0MqBOlH/wBCA&#10;xLEgsaOkE8K27WazSaZhGMbMnhHnOb4ZVcrdoygCwZ9MJhsbG4jj0Pfl83kIPJ/Px4PDGDCwEIA8&#10;ZgYjHR4clLS941GORAtJtW3bqPzW19fZWSwVkgcyNI4At+ysgustl8t3d3cAJZxZlmUVCoV0Ov31&#10;11+XSqVYLPbBBx+888476Lnevn17e3tbKBRmsxntTSjstra2Dg4OAKSE9N8Dpbq+vq5Wq1CGKysr&#10;z58/X11dJV0h7NMGQdsutlHlcnl5eXl/f58eIO6A3+dnbgExgfD4QxHT/L+Jpbqu+33fain+215q&#10;iXKEaX9s6vL/ntefpiL+d77QuBAxuGZlIPnt7/xl3wUyUsg0iYqg0+mwiZaXl3HSGEnjZp4m7YwO&#10;h4PhkKurq0TsTqeTy+VmcvoUjYMMGSK0qr5YCmZyNv5NVYK5K6gBiU0mkzk5OXn9+nWxWDw+Pi4W&#10;i263O5VKIeje29vD9u3169eNRiMQCMBJwGU6pBczHO3Jycn5+fnJyUk2m1WlPsecz+dLpVJEqlar&#10;Rc8fMoXFxcXd3d2nT5+ur69z5YDy3W73+vqaA465oLu7u6lUKpFIqB4y0gk+nZ4/SEfQPU3TEBHT&#10;JkUrMJgdNR1V+s7OzuPHj/f3910uV7vdxpSDCEZS5/V6sexPJpNbW1tKvnZ5eUnXiwJZNE1DSk9X&#10;cTKZfP78OeAvvaT8Gqg0Q9eePXt2cHDwwQcfMDHi/v6+VCoxuoPagSFV2KSQS1SrVeYV0egASc/3&#10;+vGPf/yjH/2I9hpFO1GF0cTZbDYzmQw8typ5uNvwnQsLC6lUajAYfP7550pTTwAH48tms2Ca0+mU&#10;MQawX3S6TKTpMQVjLBaLx+P39/fcSfo1MZZheipFJXeM70tRwEpwyukItVrtm2++yeVysDIul2th&#10;YSEWi1Hjoxr0+XycraZpIg6DdFfanXQ63el06A7kxISoQH/DPHBGJSFow9MGwUq1Ws1ms5lMhokp&#10;+CLSEXh9fQ2Qt7W1xTUH/AFGOzBemJGENJt6vV5qK5QTX375ZaVSadQbxVKRIhr0EFEX8jg2TjAY&#10;xPuXTBvlDWwZ0hB0bL/61a+Ag7vdLmpC6kRgJsW+I+BAEkriyvx2OhjICqgNgSwoDZBTtNvtVqsF&#10;mUFjaDKZZDchIUV0T3ih5QvUFQUPpNHm5iaZ/Hg8hsLhcynwKX7JYbrdLsOrR3JaNX0zEG80ZMMA&#10;BYNBqKZ+v2/oRmgxlEqlYrEYYn+UKOVyOX+bf/vN21arheLqo48+2t7eXlpaarfbuVyuWq1eXFzA&#10;CCLxRjk0kTM4ARPZgDR3YleQSCR4TNAqpmmuhFfggRYWFnZ2dqguEdcjig0EAvf3969evSqXy0E5&#10;MwZHTaL90dHR1dUVklAkNSsrK/1+3+127+/vkyzF4/FYLEZBRDnscDhwWYCyqlari4uLuq77vD4c&#10;rhD2ffjhh8+fP2f7ZLPZdDpN4ziUyXg8puua/mBgk1KpdHR0BBkGrO/xeHZ3dy3L2t7epnXg7u6O&#10;Sha9JtIx4DgyWyAaTdMgCKkg8GtChcb3orA9OTlpt9tutxsvXNz5ITlYwOhy0ONr0meG7IifsIZZ&#10;itS/FH1EDIWWCCFoVaHuwKzJtu3RaMQvLK8s0/SgsAVLWl7T1wIOo2laoVAAGkIGiqXKeDxm8Eyt&#10;VovFYiTGi4uLe3t7cLqxWAzYhH4Fcl2vzxtYCBDeVZudT87Vo4siX80j2GUTkfcqtY1C9jkOiAm4&#10;rAPDouN0u90cAary4uHSAM3YD74sAYQamTAF1TQxJx6P5+OPP8aQAxVmr9eDujs6OlI9rIrbULjE&#10;aDTyer2xWIyadGFhAViGlhGH9OxhZXY6nfkzV/Ux8CKqKA6DMl81mpDCmdINhY9DhcnWVskYCQar&#10;i3cGv9Xl/E4yCk26oiGhjq/F0TFAn0AhUysBjLCLBdZEPxgRMf/i/3XJGQ8q+bSl0P+P5qJsZ0ta&#10;TrHs55+dupn8FeI/6jhSLz5C1Re6tIfSZAOr+IfSErxA5B++nv6dVBujHr4hILsCszQ5xplQ6JRD&#10;pNX/++2b2DYnDf/FVY1WCdUI4/V6WTrG3JhBQHPF8wBG82/QEI5AjgeOHGKNkOXrPFKvaZqu6XiY&#10;aNLX3ulwCiGsqdUfPHRvAL/W6/XJeKIbOno9chRWP9AtHLWQ4No8YgIiRt3OdSqSRpEHTG6ZyKmS&#10;vFj9rBIYrWAwGI1GWfEIGCkwkPMLOYXPKX1vgQZcLhdOSqh66RuCMGDj0bqhngvPVyFBBDK+F3JI&#10;sjSSSMWsmNKPBeRakbdCCAJ3QBoFEvvYG4DvAD1QTfSQ2rY9r4zjYuiHCPgDU8+U2zscDKnWaMsg&#10;NMPVKykW0gzKSH5CpsvJStgFcR7KwVxOOaKNK+Ga8QjiPFB5D9k5xxWJJlgMPdfIlFiK9MGxh1V3&#10;JxA/zir39/c4q3BnVM8pRw6kN/3d3V43FAqRYYO80KMHmaQWv+qWQIdLPzVngy5Hs5imWavV8vn8&#10;zc0N9ICmaUq/75ZWnihz2WKmaWKn7na7Eb+7XC7LslQjKuAUv4xYb3l5GT6m3W6Hw2HOHnS46GtI&#10;c/kvozVI9ZBLl0qlVquFThbEn/nAs9nMIyfDKxaTYqbVap2fn9Nlz8JgIal3nl9aaq2SvrApgHr5&#10;ji6Xi55Kzj++rGEYKysrlpyvzpP1yUFqQhoCsh8B0FXigqUvu4DSgoTb6/OyoSge0ItRzWLrBA0G&#10;UwU1SGAhQgJ5IAkhB2IJGYah+BjgM8IdZzyVJxuBAwnG155zzCCoInZzuVy0SOOZi28pZj4sVGpj&#10;3oQEkVpOCMGvIe7mo1mEipTlwBZysj2fPpP9c+RMakIavCCJ48rySjgSRpyF9gSchRULAUNtoFBg&#10;+FFoY8/ccGBN09hQiCN4vkM5OHEse2zJ7PFb46iaTCYYNyFcYgmlUin66ngoCOrZ7/COOF/RQgew&#10;QqTlwSnIA79vmgPy+Xw2my0VS5dXlxQDzDzA1e34+Bh4mvYUdke/33cYDnwM1tbWaDvFbHR/fx8e&#10;y+Fw3N3dUViqU3hnZ4eVhqCm3qj3B33LsoILwQc1hzUzDANwgSmdv/nNb0zTpPOdO4bQj2VGJEFf&#10;r9pB6HtQFrogNe1225ya3V6XZ/3QT+DzarqmBoMzYWIiZ4ZjOW0YxtraWrlcztxkvvzqS1T/T58+&#10;PTg42NjYME2TClPJ94gkyhWadxNCMMxDsbw3NzdutxsfVfLypaWl29vbTCbTbrefP3++traGKg0n&#10;WQQTuq5DD5DkUQix5RmMSXFOusKJoGYqkLlSy1FEkSAtLy9Ho1Fwpel0SpHMrmFrT2VvHykKtRbo&#10;G0c/Zy7lIjopXdcJF/SoFQoFZfwdjUbRBwE2MS0WaKbb6dLFuLGxMRwOITkoY0CvoFgoTTl9KGwm&#10;k0mpVGJMbjAYfPr06Ycffvj48WNgr0qlcnNzMxwO0XEvLCzwD+p8iq58Pl8oFJaXl3//+9+n0+mr&#10;q6tIJPLBBx88ffp0Y2Njd3eXyd5gdoFAgHnsFxcX6XQ6nU53u136LTBr3tvbI5MxHIY6F8heOOIt&#10;afz6w5cpZ58wtfJPpdd/1xfnmq7pQn+Q1Oja/4fzrtXrf4rGUPUzKYqmaVQK/9UXlLlb9tZYcqR8&#10;t9OdzWbJZHJ/f582CMZQ41vCxuc0ARGgUQ8qGqC/Xq9r0hkGHFYl2CgSMFWAD6YypyeDjIXZrW63&#10;u16vHx8ff/bZZ/l8Hs8HRDbb29uJRAL3UXIYIINUKvXhhx/+0z/9E2IREM/hcFgulQvFwvn5+du3&#10;b/P5vGmanGjUMrwhYCKbDpD67u6OJoDDw8Of/exnfr8fcTczVxG2A8Iit3z//fdXV1dt20ZnAGPB&#10;qAwhBMdiKBTCjMXn86EBQtiOkQWCgGQySbVFbFxeXkYMB2JYKpVOT085yDi/uGlYS/32t79lQrXb&#10;7aaPczgcos+wLGtxcfHFixd7e3vcatKzQCCAYDmdTjebTVI4OmY8Hg839v7+/vT0VAiRz+ehH/L5&#10;/GQyAb5xu92kHFtbWwCsUzkH4u3bt5xukUjk/fff/+lPf/rRRx8halEsO8kMK1DXdYpZ7KQA74jb&#10;HEmhUAiLP7pwKOrdbnez2aTBTtd10rBAIPD06dPFxUUGBTN4nBS3XC6n02khBC3aQEgMsI1Gowz/&#10;pPOeBP78/Pzs7AyDlH6v3+v3aFVZXV2lJQLbE84gjlS/34+6i7sUi8WA2qfT6d7e3sHBQTwep0GT&#10;oyeXy00mE0y3Dg4OYrGYruulUgk3f9TuAKkgG7ZtZzIZl8t1enpaLBZhiWifRbeOtTprwLIs2prd&#10;bjce9MlkkjoalQYltt/vd7vcioAxTZNR1bZt7+/vc5oDXqMdRPICVeDz+Y6Pj9nvwMcUxYFAgB1N&#10;rUT04CtQ4IOZKC2gpmnUhrZtk0HxoYzdjsVi4XDYMAwyokwmQ9ZBCUP+jOKnXC7f3987nU5qXvx2&#10;ZnKeKkU0GZfb7Y7FYtBpxWJRCMEBLYRgZU7lcC/SdeY/0auBQzWTuknAtre36WixbRs1yd3dnc/n&#10;29/fJ0ICJo7HY+REKNsIgL1er1KpHL09Oj4+brVajx8/fv78OaAwPWonJyeIx/GJJYZAChJsV1ZW&#10;wKApbAnLqMjJeKnRHA5HMpmkYxs6Kh6Pa5pWrVbr9TphB4CeoSAej2dnZwfKEySKSpmxLtgZqSF/&#10;Gxsb+CFj8YeEfzAYFIvFfD6P1h56AAErCwCbBKKx1+v94IMPnjx5wjN98+YN35rMPBaL7e3t2ba9&#10;urqK24Smac1m8/z8/PT0lI3woNaKxpjtwR+iXet2upquEf8hmEOhkHK5gG5U3kQkikrdC6RDi5s1&#10;tVrtFl4RiUQCta5fzlulWCPXZX0qHbAqQinl3NIgmo464C/X3OwBVL+TyYQSEosCNaptMpkg1gEy&#10;4kyhAwkozzCM5eVldL3gotvb2whwqbXdbnen07m5uaEpand3F/5ge3s7mUxubm4CkWPb25cTEzVp&#10;tReQU2wZcceCnMmpt3SuIOLZ29tDRaR8fXn0lmXhu8UuqFarr1+/zt/moUKB2paWluhUEEIAdfLR&#10;CwsLAf/DLBwqfTBS9juNO5QAdEtHIpF5WWGtVuvKOerBYBDqep5Cc7lczWazUCjQsg9joRoCFhcX&#10;Yf6IY+PxmO4Ewj4QH7gNAYSKQ3WDCSHIf0AawfqExGpAHmZyNi2ln8JVYDggI0laNGl7hT0MCwlu&#10;MuAPzOwZPUAsSEIQ5wKQhUMahKjk0PHHhjp/76XEl8DdCoFXwVZ81+iJE1+1RYKOAtG7pAOKOgsM&#10;3bBm1mg0Qhw/lQ5JvBWcCnCWoiseqqS/Ihv+s68HHHn2/XqGn0BOTKXBN49TIThKoqXAaKVDVFDm&#10;98oJS873INYD3qk7hQ8D0h5EJUpKD5eOxRDoJ/SUYkH4h/ov2D0Mh0NOjHC5XIb+bas7F6zL/vfZ&#10;bDaejEejEW7dCv/ipGGRKQhV0bCGbszs2Tz6yWkNHAlu4vpuOzkqb4A5dXaiNebx+/1+TBWBEuBy&#10;QS54//v7ewS8upy3geuiRw4A517hwsEeJjDRfySEwN5B5SiqmQPwnRzaKZuPIAxUewHe6AB8tCMR&#10;tdmuaEDcLvfMnpEMKXISxGQijZhIbUfDkeEw1OQPHr26V6CiVGhTa0qQarfbd/U7iF9TTpwGZOEp&#10;I86FIecIn81mrWar1W5Rt3BvISdAMOGNOLRIAQm1qEsAfwGdedZMaSNFA0LiGZHFct84Sww5uhZ1&#10;J+AjWwA+lpXPUiRNBB+nJXk8HmM7SwrO4FlkpxhrsGwM3eCoFkJA2EDdo2BS1ChLCEBcGZSBEqpQ&#10;oOhATRr4Ih9Ga0ZDH3UmWD9JAPWe2+1WoDyiLWTCkPAej4cSlDnkENesIk3TINg41OHwcTCAJGfF&#10;Ak+DlBFekBMCNSpJIMU8ggJ2H3dPRRuqJmBxFNZCiN7cxGP+EJVxo9GwbTuZTLI+kSJSqdLZQF+k&#10;bdusPbfbDUzM+uew1OTkc+RL9/f3rWYLgN4npzCxJelep2wLhUJLi0u6pGhZuowO0zRNfWUelhAi&#10;FAohMLFtm+ZWskCwb+4bd5j9SBhh17jmuiXY6Qhk2IZCCCYWYAqMBAbNFN+OlaC4dI/HQ9aradrM&#10;mkFLoGkCNFG0EBM7WEK6rrPYZnIOOZulUqlwn9luvA/31uvzkrJMp1N0neQQXAyxeirHh6BSxIKg&#10;Xq/jPKskEpDltVoNbhivTCI53hfR1ejW1lYymaR/TkVLp9OJ6xH4Akk8JQdBAIi2Wq02m83NzU1l&#10;0eZwOJB7wOdBg1FVwg27ZUcdHDl7hzID2RGO/Ihlbm5ulCQtGAxiiYCTbDQa3dvbYxQwXAvuFkII&#10;jIawE+W5+P3+g4ODnZ0dr9fbaDTy+Xy5XKYiAupaja5OJpPBcEC+GIvF+CwMFjA8HA1H9IPv7++7&#10;nC5zap6fn+fzeU4iGFkiaqfTwd+Jwy6VSrGKaGLjPihZK2iUruvJRJIUH/YUSGVra4vuh36/v7W1&#10;hbz34uLCtu1UKuX3+5HkUxNyOqhwzXQ+ULBms6n2FGwcO2V3d5dlDysATUvXCxSCap2hn5dRb8lk&#10;knHcpLm2bS8tLVFwOp1O+jBIG+Cq4bxVDoogOh6P++XMc0YsLC0tQZ8QfHw+3/b2NoAOXAiyQaVe&#10;VOTrbDZTSxqundUI4n9xccGWhAVptVoI8d5///0XL154PJ5MJnN1dVWtVSmBiBvELpUFsb+w3aDg&#10;ATSZTCY3NzfpdPrVq1der3dnZweNsNPpzOfzt7e36XQa0O3p06d7e3tU6YeHhwsLCyCPzWbz4uIC&#10;Gh79Mr/57Nmzp0+fcmMTiUQ6nR4MBhAhPp+v1WodHR29ffu20+kw4/df/uVflDky4Nr3YH1F4f+J&#10;/Jl9Stv1fz90rumaPtNdTtfMns0Lif6nQPz/L1+2beuarjt0a/bATjEsTTf+CzyQrulKm8bJ+9Be&#10;PBlHIpHt7e333nsP/ILOYzJ8UlNOGZIEXfp2gqewdMHQhRDRaJRpmcQEOkfr9Xqz0aTURPXCoYas&#10;hBeO9r/73e8qlQqC97W1tWg0qrYPLtgXFxflcjkUCr377rsffvghhmxCCDQTjUbjvn1/k7nJZDJf&#10;fPFFPp93uVwMa2ErzWYzJqxub2/3+/3r6+tXr16l02mod0jfu7u7f/u3f4MsZ0oTSc5sNsP1LhaL&#10;bWxs0MNBhXh3d8fxjaczskfGFO3t7fn9flxfqChJJucb1B49eoT4t9VqXV1dHR0dpVIpQB94ESGE&#10;Uw7nY15xOp32er2QEJwygJXMn1haWnrx4sXu7u6TJ092d3eVSJa2e0xfb29vofwpdqLRKJr90WjE&#10;VA9cW51O5+bm5scff7y9vU3hFvAHWu0WQB5mepeXl81mEycZToGdnZ39/f3xeHxxcYFqAcIb+JuW&#10;Pv6rnFQRr4CPIGhAUTGZTJaXlw8ODvxyCpTb7S4UCrhy4UK2tbXFcBE6zxQFbtt2rVYzTfPi4oJV&#10;Sj9BpVJ58+aNarMbj8d0ggL80SZLsUmqTGESDofX19exmhyNRoVCYX19na4FGAJmopKtYbv64sUL&#10;PEyWlpYuLi68Xq9t26VSCWh7ZWUF5D0ej6MtE0L4pXc0DsOUafQh3d3dGbrx6otXxWKRJM22bbJ9&#10;rHF3d3eVJJkeULx20dA0Gg1wQ2qTer0O2G1LNzZd18PhMAL/TqdDG83BwQEnFL0RjUbj8vKSRnMS&#10;LbYGn7WwsBBcCO7u7TLlnjHyoIGcwsjF5tWiFJIYMcHHUF3yuAE9MfnM5XLk5xTXlKgcx+PxmL0W&#10;i8UmkwneWeT24NFj6QABDE0dgd8UCacQAljDNM1QKHR7e0sORtvu9vY2k0K4/s3NTTLVra2tzc1N&#10;rl8VYpFIZGNjIx6PK7keZkrgAGgTdV2v39WPT47r9fr6+vqLFy/i8fj6+nowGGQeyfX19fn5+fX1&#10;NYQKzxRkGfX3eDxG/gVybUsb3kgkgo6E9JKEmSRc07RoNPrkyROPx4MIkvCOzTUdnEDbmUyGhJPs&#10;t1qtjsfj9fX1f/3Xf/VIN100PYFAAHkTLQW5XO6zzz67urpi+UHTqi5bUtPt7e3RaLQQWIBW8Xq9&#10;+Xz+8vKS9qlKpcJeA5X2+Xwo7um0rtfrJIcAIyzRpaUl8igwEJRwUKqTyQTjwYODAyaYuuQYJPI3&#10;9vLp6embN28gUYC5uFqIN4Ayqlo0YebERI0KJgPgzgEHW0Ptr4ZzgMJzbsIZ03Gu0lcEc4q25w6Q&#10;q3Mr/HJeka7raggQaksgadVXQSmqyV4NOhcpb/EOPT8/J7vGAcKyLIqgbDZbr9eZ6kHn1kRaCtu2&#10;zTmrCH5wRXrvKBOAHAOBABESgophBux0tzSw6XQ66XQ6k8nQ3t1sNieTCWQ8lelCYGFiPpTPM+kl&#10;Q03tcrt4ysTqTqdDq9ZEjrtDC85Zc35+PpXz/9gIg8EgFArt7+1rukbfNphYuVxmRvTKygoAfavZ&#10;ws9D0eQcScBBcLEos5XcExyJ78uz44hXffxKEUJ+hR6RqpbYCK88k3MXABgJHYoMIOzDonECgjBj&#10;VAi0O5MWTCgsweiEEGimKbg4/sSc85L9XY/QH+bwdD/Mq2lZz6rT8XsvNV92KocUEG+9WGTrxtR6&#10;QEUUXIboQZ+zhGX5zeRwi6l05RFyxM7fh5b4Xib98KhmFluOGozNrBoeAbYsabXB82bDzGYzGilA&#10;Ay3p7AZOqhv61Pp2ZilZkcKRObSCwWCv1wNoMAyDAxKYBmYVVEUxTk7phKWMQdR3ITQIIZBC8EP4&#10;DOfc7DtN1zRNMzRDKVJpsenJERfQ+9CAjJ0B7GM1IysAXlTAAcwNz4wkgLCIDFbh+wr8suXEOUWf&#10;mKa5uLiooiGEMGceEQGjQ9BtojAguEuat7DyACJBb4EbNjc3URlPp1OKFtT3PCxuC/pcla+wcPmf&#10;NFs4nU7yNkiCZrMJIjadTsPh8GQyAdmkREdQxmEwlANpoZHwYCXMkdlUq1XAd4ab4bSg8hVFTnKm&#10;YgoBL0r2Bn8gZLcRgQMhKkm/aZogj+bU5LSghFP8pIKK4ISdTic6aOBRNUyV12w2wxxckRawqdjn&#10;IWGbTCZoxziqgSMh21i3DBug4OSG06pG0mbP2ekouoV+Fx433xd+hU0xGAyGo+Hho0PDMIrFoq7p&#10;8XicM5trhjihpRftuc/nY3MJIeZpNt3QtZmGohkjDnoUaMRG/WFKBzqulnXek+MTWFp0dtOc7vf7&#10;i8UiVKVt2xcXF/jwhEIhsnYqkHw+P5vN6CIfjUYodqGOisUinATzPPg1tzT6BM9F+etyuaidKKJA&#10;8IXsmnI4HKhLTDn2x7KscDhMzjEYDKgheYfZbNbv9RE5Kn0BqnxmNPEn6J01TaO7wuFwBIPB1dVV&#10;VqnSFsFIIcfo9/uGYayEV4ajIXIJ1hh7jd2HE7Tf73e6nHwdXIABo1k5NEUOBgNDNwzHw0B7GBFo&#10;FaKHQucBKzlgWAkMouTEIt1hn/IRDy75Tqdt22AEl5eX6jER6yzLAvckpaYQcjgcGOuj6GQKMaDM&#10;/O5GZE0UJdyBttu2ja+oOoOh5cBQut1upVIhipLig7bwgHhSKC+QXfT7D35T6jigpcOSw6vhzKbT&#10;KfsUzBd5yHQ6JbegTovFYxDGMHYIzOkj5p3JTVnSDEJgodLXpev62tpaPB6Hy8HGkJ11d3dHjQE4&#10;NRwOAc0x5SyVSkjMevJFJr2zsxOLxVhd9/f35PTwSTSmsBrhJBKJRLlcbrfbHDT0zhOd8LS1LAuH&#10;CvQyyWRSl4PQOevZ406n8+bmBt3Z8vJysVj8+uuv3759iyoNUfz+/j6cBC66yC1R95dKJWI4W5Ld&#10;4ZKDWxYXF8nt4AIx/YBnxc/qQZMSCAA6Y9uKyn5tbY37PB6P8RQ+OzvrdDrAIp1OZ2NjA80mbHog&#10;EKjVarDsQOEE8Gw2S5Gg+l5JDJwOZywW46DHD7rb7d7e3h4fH49GI+7w5uYmVQd7MJlMUtwahkHm&#10;MBqNmEoFVkWdTIFKSmMYBogkMn/MuxEoIeAiU2eiw/7+PlkTHfQ7Ozs8kclkomZXID1GLgfcw6Ji&#10;eI8QgqtC7UvDGdweTrio/5LJZDgcXl5eVuIjJMbkb1h1MYGD5p52u+10OgFMgThp0chkMrVa7eLi&#10;guWxsbEhhPjmm2/a7fbZ2Vm5XG61WolEglJ2a2uL0UqU3MfHx7/73e+++OKL+StMJpIvX7782c9+&#10;tru7S+Xcbrd/85vf0By2tbUFfHl8fHxxcTEYDJ49e/aTn/zk448/VtASBRhtVYHvzjDQ5Lw0dShz&#10;IlPncBYT87V/vIGS9l0P2Yd6xtBs2zbEQ5+H+F/ASWjf7ZBW//ivXtgffR/xF3zBv+8dUDfZoX/r&#10;uqsetz2zhf7nP1E3dF08zJ5FXMxRrsDH/f19htCgF7m9vXW5XNvb2+SKBFsKcrZ/q9XiqCqVSshu&#10;lFEPx2W5XDYMo9vpOl3O/qCPRh7xkE/OjfR6vePx+KuvvkKc0e/3sSfC3Ey1OIxGo1wuVyqVjo+P&#10;hRCpVOrjjz9mthkQ5P39fS6bK5VLNFPiDsGUl62tLUN6+dq2vbm5ybipdDr92Wef5XK5Xq+Hyj6V&#10;SsHfd7vdr776CgCFlD5LLD8AACAASURBVAlJtd/vj8fjT548QWU5GAwwILVlBzl5l9vtxtidcQgk&#10;/BSVShiey+U4GaGx+/0+iSVwQ7FYJDOh6RAQwSPHO4HeKhUdRwmm9uFw2DRNmhV+9rOf4TNumibf&#10;wrIssqNsNqtpGh3nfHe/z+8P+Ek+PR5PsVgMBALxWDywEPjFL37x8uXLQCAwkx3hXGexWLy9vf3V&#10;r36F/RHgoxCCoQjUwrlc7te//jXyNTyvVfoEtK06OaD2Abbgfn7xi188ffoU3QzANBUWunWaCEFa&#10;X758+cknnzx79mxzc3NpcUmt+f6gjxMOICxFa7FYVFn9/2PvzZobua5s/5MDZoIEQBITiYEkONRc&#10;pSqVbLXbdnQ4oiP66d6H/mz9QXqIcIcdDlu2ZUmlGljFIosTCBADAQIk5jkz/w8/nmNakn19+7qH&#10;/72dDx3uEgkmMs/ZZ++11l67UqkMh8PDw0NyM6SvVG3cmKZpwEZQJmjAx9Kidn5+PplI4tClaRpS&#10;JzSL6GR5L69fv6ZOBIKnwxW57vr6eiqVAkU9PDwUQlCyhcPhQqFA2sBjISsulUrRaDSVSnU6nUAg&#10;sLqyuhC66WsHMIEZwjz26urq9PQ0n89bM6vb61LxGYaRSCR4ApQqaJ/n5OBopC0LCwvb29vPnj3j&#10;xKRpBtkWF7A7sAy6IqTlpss8Pjr+8ssvO3JOLymxpmksLaWSBGFnnbhdbiEEmphcLkcNDiRSLpdJ&#10;+xlIDuhB2obWgVOYcSyIvebn51++fEn1Wi6XbdvmmQsh5ufnFTGTzWYpex3bKZVvzLs4UmHLVlZW&#10;7t27B1vJYiaLU+5blmVVKhU4j2q16na7s9ksO9owDFjARCKB6SV8DKqv6WR63br2eDwrKyuIu+m0&#10;Pjw8BCQ5OTk5Pz83DGN5eZmlS+lNzIQbADHwer2EIxAhIQTolkv6LlCkCCEYjri6usrQcvg/iNjT&#10;01MwXKI3IJiQzjYwrFtbW59++imiHAoQVK30GZOIvn79+vXr13t7e8xgT6fTynafHJs3vri4mEgk&#10;YrGY1+tFwH51dfXFF18IIegfSqfTEABqFia2HHSpHh8fUyPjZ4u7oNvtvry8fP/+va7rmIZ5vd7V&#10;1dWNjQ0OArqcWd4kWjTRstLgEijhaWal7kDnxB4BrJtMJpPphOpYly5M6KSV7oczGojZ7/czDMY0&#10;TdYhjNfc3FwymSQeKvQJaAh2BL/E+fl5Ag50FIP98JFTwmXMwagQQcOQIEBWzc3NQep/9tln7969&#10;GwwG8Xj8008/5QtSAGJKAYBOOdButyFyTNPc2NjQpH5a0zT6sEEjcUNBqWZZFjOWydU5+0gY0D8h&#10;FWo0GicnJ8fHx+/evaPzj5kr29vbDAVBy4UlGqi6Kfu5w+Ew0nAMvqC0Dw8P2+02hRtLkY5Pdrcu&#10;m/6j0Wg2m4VGYnw9ldrx8THrCqwJszX1aRzZMDTEDVAyZFWmadIJraxxFADIYgDEA5xkZ3GAcv8g&#10;Bp1OB80Ba4+UnlqMSgflGfAIo1tn09lkOplOp3xHn89H4sGho6SicE40M1lyAhy9HTTQs1aViF8I&#10;AZYL2gzIoFJfil+Xy0X1AeY8GAxYafAKvCx6pIQQQzmtNhKJQN6AdNGFo4BTIaeR8SHchrg1dgHw&#10;k8gjZIJ9g6P+byXT33l9Z+Hk2DcMoS0Hc/N2Z3KEl7pphV1q35pCQV3ND+jad/hk2fLiT6DaU64C&#10;HBi0oLIKSZ7UdBcQIuI+QI/qiLl9D5yv3+iI8Xg8bpebDn2h2l4sW9NvXGvoliLb468AY8GHw/Fy&#10;uvPznMoKMkPUyaXWvRCCZmFUS2CFbFHWqJAdUh457oKHzLdTjwhYud1uY40K8Ug24701FZYlpWxY&#10;hBBMCuKoA+bgfCWbYQ8oggdcUnUzwPQSXtk8ahdxSgkhQGdAi9SpwLbhv05H07G0mOcI51C/vSF5&#10;yCACaGzR+PP1SVPgJCDYebbX19dQR0BdIE2sT3UmadrvXy51HffAU/XI2RK07wkhKDwgafgudD8B&#10;13rkmHEsmJBdIKwgioXDYQwBu90uPiqmaV41r2zn98QMmDhiItYM9AxAG9sHSSnZCYc3R4tibgOB&#10;AF9NCAG0ykLi2LjJRG2LdEoRxWpv8n49Hk+z2SThJqVwpGKFlNSWBjgoAogGPTmDDkIIGRoBFPEC&#10;gmVcSmbTWb1eLxaKw9GQ9BT1nGK/FhcXo9Eo2ighhBoWRDmK345t2xDgNAs3m036EHlNEJabm5vQ&#10;JySUl5eXyMrwF9rY2LBkAyPZIdtBsVlCdqgpyhMo3zAM9o7qX0POrHp01MQCclB01pxSqkjA6xxo&#10;G1KNS9FL9Ikz5lHZC3jksEoqxulkquoBTizOZobaQRtrHs3n9tGg4PF4EKRQGMCO0BdF+OV/c5gR&#10;gogzY2ngRrMId0X/weXl5fn5OUo3Wlx1OXWGZ8KkBLpJaMBExTObzXw+H96LGFLzfEhuJpPJVLoG&#10;KynBzTeSSg32Mrwaj9c0TUyWCcuqowJqQSWvJC5kukR1ggPJHHQIZy2vst/vY7kzHA4p4YifNMgT&#10;n5GKEHg7ch6vruvtdpuOEIYcAPcwV5PuIrg0IiQ5BB0zw+EQyD4QCKTTadX1CUmD5T0Lj6BHvKI9&#10;lilkBHweL7xaMplER8kzQUXicrkQQ41GIzJRdOtHR0eHh4enp6ftdnt+fp429nQ6Tb1BIQ0RAlXP&#10;BqzVaru7u4BllUrl9PT07OyMP4dUc2NjA0h9fn4e1oeWAvpsWEV0fxuGwVdrNBq8R153r9fD15s1&#10;r45yBFwcr/A00KL5fB6PCHYx3Mz6+rryEKD3n6CBjJEuE55bpVKhEovFYoQp27aZmoNNR6vVKp4X&#10;F5cWaVfSdT0Sidy9e9c0zXK5fHJyAgV+584dl+migPH7/VdXV0tLS36/HzWiUg8FAgGX6aIJidMZ&#10;ZJAQjSqQkc54WPX7fTSM8JeEAlBIIQSEJSQQZ2Wj0UA5GI/HKXsYyheJREhgkCxAhsEgOo5TLpdP&#10;T0/5MQKvahYkJgwGA+z1Li8vA/5AOBL2eDx0RUAz49nFyXtyckJDDEBqs9nkkZbLZT6Wwae0011c&#10;XBwdHU2n03g8fv/+/YcPH4IZIaHAivfVq1cwQPSG8tAii5Ht7e319XXGXNVqtd/85je7u7tLS0tr&#10;a2vgUNVq9f379+12O5vNPn78+Cc/+Qk5hiNtxDiVjD+cGm3NLOuGub5xayQBgKwi+fS4Pajm/yMp&#10;AcVJfOPfb5qe/wyU/D/4+vcmbP79LnXnt0se9brFt9xu/9gFwHrTRjYaXV5e9vt9spdkMpnJZDhZ&#10;kOkA1xLHOFiJluQ26teReQFRuaTDw2QyUf5sHOuI31nwaGhAgekdZIg0+hts/TY2NtLpNBOJOZ7w&#10;WK9Wqz/84Q8//fRTpv1ZlnVxcUHkLBaLjUbj6Ojo6uoKHjcSieRyOeWDXyqVLMtCuU/P09HR0cnJ&#10;CaB2Nptl+jFNe2dnZ9iKdjodIQSyCb/fzzAJfpiwcHJyAv5Fokg/HI1rgEqBQGA4HOILB6DAWyCh&#10;Ojs7Q0ZAZQTsglxgNpsBWaoWVXxgaK3AHANRHdrq/ff7BwcHuq4/ffr07/7u77a3t3kXr1+/po3y&#10;6uoKcWWxWOStxWIxbPHpSolFYz6/T+FBLpfrwYMHT58+TaVSq6urSj4MR8K80IODgzdv3sB5K0kK&#10;vYDHx8ckySTnwWBwZWWFeO5xeyBWgb36/X6lUkHVTrPv2tras2fP0NsC0yOJffnyJaG+2+1yTJCu&#10;k59YlvX69et6vc7kDBBPTdOazSYiOaRFyE2ocC3LwuwRf8t6vc6jxrPRkD6cQgjIkmAwiG0IeNbJ&#10;yQlEEad5NBplVJ7H46G5hMq9Xq9TtmB4iHPO5uYmSFwoFPrqq69IgcjkHcf57W9/e3V1VSgUGLz0&#10;4MGD73//+9FolDT+8PBQ1/VEIvHpp58mk0nDMFqtVrlc/uqrr+gO5IyYl3PUVB8Abaw4O3GgsLuD&#10;wSBKLEd6rE2nUwZ03b9/X4nSwBzpEQQ0v31s2batJo4ojg10T9d1ZeHIh3u93kg4EgqHKGT6gz47&#10;aGFhQTk9DIdDqC8Gq2DMiPobSRB4t5LAkxWMx+PJeEKDzng8VmokDHxCoRAUXTqd5hXTchGNRh8+&#10;fAgfdnFx8fLly0Q8EY1FP/roo7t3715dXcFdOY4zm964KzMXmlqYULmysrKzs5NMJqfTaa1WI4mi&#10;zZRJJ9VqtdFoMA6BrDuZTBJ5cJTCv44MCvcbnhtaNCV/RrmvtJXUXAA1/X7/6upK0zQy8OFwSB8V&#10;2RqLsFgskgBTm+/t7dGCgCIetTuqGuUsd+/evZWVlXA47JVDLEB7WHivXr0qFovsoMlkQvsd+5oy&#10;E/8lhmxT6o5GoxcvXpD6UlVhp7a2tobVlVJp9Pv99+/fkycjDqPyolIAl9vb2zs/P6eBgPVG8ZJO&#10;p2PRmMfjYVmOx2NQLMg5MmFaIjC2TafTbGROsWazibKNHJjoTeJHgzUVnxAC0TfYlDqalUwZQAOJ&#10;JAYJfp/fH/DDbXB7MDcAUEQniHC3dDoBboakx6JqNBpBNSUSCYAdoBuv10tRZts2mW2hUECX+ZOf&#10;/AQkEP0WhwLj6MhpyUh1abaD7ocSWCUSbrcbuBLanuSfXiuaDqkLAKCn0yn10XA4rFQqFxcX+Xy+&#10;WqlatpXL5dhxkUhkZ2cnk8kwBB4Oxuv1kkIABVALBwKB2WzGTmdtA3Azwf52BOPoZBkgkYS1DYVC&#10;4/G4Uqn89re/hWNmQcbjcfonmMcAGkCQhIDhJyfSAQxdF52dBC4WM2yEW/rZEqkc2VsAu0bupLhV&#10;MBB+xZJNAyQS9L0hj5tMJmoGkluOnqaFHfm4Ws/cBoejJp2E7Fvzq9WKMuSogtuqJh4g/6h4AiEx&#10;diAXRQ+AuFpS+o8PHsuD4t0vp/wqafV3dldo0o1c3HIuVU2uupwq8Y2sWPyf0xLfWRvYtm3ZN8ZK&#10;jnT3FtLuShU/fB8OmO+8+HUABaojhjeoC2BIgWuEDLJDQCicwoR0UhNCkDzxUFQXFcYCxA5dTgfl&#10;mk6nTCzULd00/uBxKU5C3QwwK4QEuJUmXVYAdG5+0TCUUwrYtKIi+BCQKd4ZkhNVtbJDVNMTZQBZ&#10;+0RON1X2kQiB1W8hz+z1eiTWoMPQg2wbU47q5bXCoAIL8oj4GeAkKB8SZXgm/hyyAhauLmcqqK4U&#10;kHRFxCniQXnI8NxwKeE1OXKKBlFeqQZudyTAPJEbgbO322368gBGiT48K1A8CG24QSEELhlERvoS&#10;NjY2QFoJIiQWYOWWnBgBFeF2uYGWUMSjJSeakBryrm05G4A7J4VC7wxTwmNEfk7OgZgXkyImX9nS&#10;F4/ogzxB0zS+heIzlpeWJ9ObaeQk5V6vd9Af8JRGwxE5IiUlhQdrjMNYCOGRk5cAVRGA0NI+m82U&#10;xQSRmhCJJxJepRjgjMdj1XtrWRZ9xxwJ9LgRDdGVIEOAjKVOgCOBplpcXNQNHbRRCEFJiXodR1ew&#10;MIpAHiN8Hq+PVhV+GICY3ef3+8lFyEfxBWJmFGsbKcd4POYx0vuCBo00DjiM/6HLCyicg5D6E/k/&#10;65+VwBFFVqpyTfY7iRp5DxsfpBvAy7Kszc1NKmGXy0X7Jwa7kUgED0fCL3JmwzDoLie5ufE1GvRV&#10;fyt7jUMOl5jhcIh2jzuHx4IZZfnBVnLUmdIqnXMIToIKZyrdk5eXlxFwaZrGKXt6enpycoKFF52q&#10;SrDJ9+KAvxFx+wPKiYgdwZHZ6/Um44npMjlNHdthqwo5zQnBEetTJRZjOQECroguOlJt6AHaGiAt&#10;SIz4RgijYJqB5g3DoOxnmwghvNKPEkUMcYbsFo8LJHjT6RQJxpycGYNyDZSZagQQ/N69ez6fj5Jg&#10;OBzm83nsUBcXF+eD88H5IAoOmmwwH+D1LS8tw8GzetPpNDG52+2enZ2hIqQt17GdUDjUum6NJ2NA&#10;eWzNlCsaX5/QCrRNPcDTAMYaj8cHBwfNRvPw6PD4+Ljf78/NzeVyOQCXQCCAp+poNKKKoASiYQ5t&#10;0eXlJZWwx+PBVIqtShG1sbERDAZdpossSggRCASWlpZyuRxx5maks9dHAGF1UfGSMvZ6PSwawH81&#10;OdBM07RQKESjxvLyMgus2+2enJxMJhOwJPot6JNLJpOU6MoWY2lpaWtriyF+2WwWGeZoNDo9PaVH&#10;BGZC13UGY47HYyLJdDrFGiiRSHAKhMPhra0tl8t1eHhIuVur1RAc0ZvPeUEqHwgEcBFpNBqBQMCQ&#10;BqY0MZimCW8KVc9gHrWzaKbECX04HA76A/TRlHDK98w0zevraxgIt9vt9/khwK6vr5HxMrsbXRij&#10;HTA9yGQytVoNBzNqibm5ueFgWCwWx3IqI401UBetVgveERoe7wWa/WOxGAUqudBsNqtUKtPplFIc&#10;0I19TaMkrUt4Qayurj548OB73/veJ598wrHVbrcLhcLp6en79+9PTk6EEHfv3t3e3gYOK5fLyuKM&#10;EY6fffbZ27dveYwI5Wq1GvTS8+fPH9x/sL2zPT8/b1u27dxIgVzSaPEbtMTti9zGsR3+FgS8aZpq&#10;HMUf+8X/yEvTtel0qjs3U7v/i5ATf5GH81/hu3APtmVbtiVkJw3/6TtZom9cVMgkGO12m9BEixXc&#10;MyYtJD+whkzfRftGEohkD+SXc5zsmoATDAYxhAFUInTA6C8sLPR6PaVeRJdNlLBtG5f/XC734MGD&#10;ZDIZCAQcx7m8vGTrNZvNUqnk9/u3trZwqplMJh8+fECFenJywgAGZCv4+K+vrwPNVyoVwhGID4OC&#10;i8Vir9dLJpMryZW1tbWVlRVUEUIIxV7gegcoz9zm4XBIvhqJRIhFzIkB7kyn03fu3OF0g2KBsi0W&#10;i69evcLpCFjWsiz+KykKkk/SaQ4Ozl8iLaceNDODCsArEca2Wq29vb3PP/989+3uYDBQD3A8Hr97&#10;9w7zUrTPpVKJ0VPX19epVOrp06d///d/n8vlsOwgn5xMJsVi8auvviqXy1tbW0DY0+n09PT0iy++&#10;YJ457aFQQdfX13fu3CkUCuPxeGVlhRmwiHbxoWJtoJNAtI66HPzRNE3s7BcXF5EkY1iBWf/h4eHe&#10;3h7MEIKGi4uLy8vLi4sLjkJqok6n8/bt21Kp9A//8A8MTBoMBvR9YsmNtQ6ZIScm7DUIGpr3fD5P&#10;Uaw8W2q1GnIQIQQ7BVA+nU4r4TB5oCX7v5mEzOj4u3fvIt1QCrNer3dycrK3t7e7u8s5SxGEqIKL&#10;VBbcXwixvr4eCoXAHLGHyuVy7969Y29S/pRKJVKX6XRarVbZYqCT8EC9Xg+9lGma4ON+v9+yLERL&#10;yvQG4gdkjRoKPLFQKNB7GgqF8GxgzgpjBiAvVWUNZGYYRiQSWV9fv1E1TacKZzR0YzKdjMfj4Fxw&#10;LjhnGIZCGFlXPp+PvM6aWYPhgOVK2ct+YW0Dj8BuLi8v0x85kUa+brfbMA1M2KhGkdcsLi6SFHm9&#10;XlTn/X4fhFf5rSHg8Pl82zvbOzs7Ozs7sVjs6upqIGe3DEfDgD9QvajSMQmD5ff7mYfB5CqER8Cg&#10;8XicChfQuV6vU8vQsKJpGmg+lJgQgkbhxcVFZnkixIbaJAl3SY8yFWFIp7HTIQ0mraJycRyH/huf&#10;z9e6btXqtZOTEzU8YDweF4vFwWDAHyInxPwWV6j5+fn19fW1tTXLsjgdqGSHw+H+/j5fxLIs1sPC&#10;wsLGxkYikRBCAEGQgAWDwXg8TpGIN0m1Wj04OCiVSl6vN5PJJJPJZ8+eJZPJ9fV1SxqXMekE2oC2&#10;Wjpj4vG4KhWBCLDfxLfKMAysI7a2tmBBFImuiCJN09DNsMAcx+G2o9Eo4ZcwZRgGntXMUwHc55QB&#10;NaaYJQVFy6VASCo7inHyf5xLoJE0af8O+ENRT38tKLxbDpzgW5Miogxg6BpqTpr8oG9J9SnBQJ/G&#10;47HX60VG0Gw2SY8TiQSKHFaLognBN2i7AURGtGRZ1vn5+Wg0UnUNvikYndGFDLKE3xQ0Bjoh+GDC&#10;C6BZsVjsdDpLy0u0ESvagLY/9EOABpps/1I+b2Ts6IqUrJMmQoRxCJqREShl2MrKCswr80SZk4RV&#10;LCfXxsYGXTW0R1BYgXKgf4V3GQ6HwBQsY/4uf8swjGazCYkCdAPxBlwzkxfFNf94OzHzyEvlckod&#10;btt2q9UCY6SRBaEnDApzOICyZ3LYxkD6tIMpscCUKP/231V60G9QBei2waa47T+dQsOBcchCHDrS&#10;jok7hLqgQlRS5tv5qiK2NXnd/qO6dDNWF1/E+T+fLfHHvpglZ33cbmVQ9+qSk1Q1Tbs9leHbF4Cm&#10;IW2Rvv3XORXIkkmVkBJADNi2DbdP0oNHczAYXFpcovqNRqPA3ECHvMtv/Dn1KB3HgZ/gmkwmM+vm&#10;eylcktNaGb+wCqE6bTnCGtJPyKpDQZksVrUV2TCmHA7DQ1OdHBwwqKVm0lKWs5lwYN5yxGKFUaIg&#10;7kDcbclJLFAIvLLbSxm9APwHK5L1h7sOQBj5ELfH4UrfgyMHMvNMgLx1XUeeoN1yPSMocOcsZd4d&#10;hKeiNGZypih8gNpjQhJCUNYQwgR9wig4JnoT1oZHDq0CbCU7IZNQkhCiJ0GNxrrh4GZdgSyTaAJA&#10;M1tYdUtMpBUSfdz8abfbTdoNXQQNzjNnkcC7dLtdmAwCE/6tdNbDJ9m2zX/ihEM2yz0b0vRwYWFh&#10;aXkJIYBq9XAcZzwZD0fD6XRKJcAhDYEPeMfFiyPoIDqwLGt+fh5xN5A0XBqvDzN9mCpV2bJQeUeK&#10;v0U1xlsYybk9ClFiGdMtgY6ASEIIRt3DScn4u1QqdXx8jCaCXeaVk2BKpRJ+KR6Px7EdtVVhg2gf&#10;saVHAUkDNAPNoaqBmnAMYYktEhQgbDYNdxS3o9GIw4zdyhlGnyA5nCadBA3ZW8OaATcn22DNCCGg&#10;91RDFZBrt9ullvN6vf/0T/9ESuH1enlHLpdrOpkiWGNyL1U96B4Hnm3bWCTxF9ERq60N0VgoFNit&#10;fPG5uTklAWCv8QZ53aTUPDoWIX0z6rodlNLpNEX7+fl5oVBA4NPv90MLIX/AjxsYGQwoKqUs5Fk8&#10;EceJy5ImV+ReQojBbKCNfu+LAoVJ1w6UqrKTIu6xxWjN4ZkTBhlgSAYcjUYpunD7UVwLhIGmabZl&#10;08RgmiYpHQ7ac4E5CgY0jyx74r9PTj9TJBwpLGU/DcsseF3X6ZcEds9kMo5sFac1laBNugn4gngf&#10;lJzdurCw4PV5A3JcCsPKoBWxVzIMQ0Etmqal0+lWqEWVwkRT6nOWN6j36uoqrhc+n69WqxGKcTyY&#10;zWZnZ2fkqWdnZx6PhwIM1TxdDnTJcC5DQtTrdV4Qknl1ANFFHo1GedEqklB+zAY3djfod9bX1zmS&#10;WBuGaZBLUfawPlEBE0bq9TqD3zmzYHGIBhSQ8P2VSqXf7yN5QwNFDEf6Nz8/T0xut9u8AoAGt9u9&#10;traG1ub8/BxxGSZ7TCN3uVz5fB6JlhCCk/Ts7AxfR5x5yZU5PXndyWSSnm467gks+CDl8/nj4+Na&#10;rcY6pwOX1Bm+mcA1mUz8Pj9PAHgCRpayp9vtdntdkleyXtZboVDAr4mh2eFw2OV2MQu01+tFo1GG&#10;zXKsUyj6/f5MJrOzs8OzdRwH6AFMp1Kt1Ov15eVlj8eDdJTGBbocILPL5fJ4PIZHofka0AfbWTg2&#10;ggBaMCEEKANnHyME2Vbz8/P37t179OjR9vY2W/Ls7Iwmrf33+5Vqxbbte/fuPX369OnTp5ZlFQoF&#10;GO6rq6tf/epXqKfP8mfdXhdYyjRNCBKXy/Xs2bN79+6hCBNC2I6ta7pm3GTbsA7fyF0N09Cdm+yF&#10;vHxmzVTSpeu6oRvWzNL036fyfyJD/o+54HQZhf2fDuX/V3ggf9lL0zQmybFadE3n7f8vf9GWbh5L&#10;S0vsF8MwlpeXc7kcCmWqfTw3MDoAywsEAsoDBwEEak3yJSEEvc43VbRlE6PQ/uNlRPOoEIKlS6ZN&#10;RsFZubGxcf/+/efPn6fT6UQiEQqFaFU/Ozt78+ZNuVw2TfN73/teLpdrtVr/8i//AiRBHoUrNJOH&#10;stns/Pz8gwcP1tbWoD+x3qaQ6ff7jD4CkvP5fKFQqFQuFc+LgLwYfczNzeEBNZvNkskkVkjBYBAI&#10;eHFxMRAIqJOLWaM0TGez2Xg8nk6nlRQJ0fSbN29wWPJ4PGRQYE/b29t37961LOvq6ur8/JyxzIB0&#10;+MbQY6GOG+Z/YAiD3RB49MuXL/f394GW+v3+69evicPUehgrccPkV1BEgUDg/v376+vrQojDw8OD&#10;g4MXL16USqV8Pt9sNoPBYKlU+vnPf/6LX/wCjRpbCa03KTpTOhjeEAqF7t279+Mf//ijjz5yu90c&#10;2Yacc3B5eXl4eHhycsLNRKPRjY0NIQQ5DCSN6q0xDGN/f//Dhw8ul4tmRMoi6heKWY8cIug4Duql&#10;TqcTj8dXVlbW19dpgAZBGwwGHKAvXrzo9/sw67xQTdPAzYNzwVgsVqvVOCuR3sNhCyFQqyDBYUlg&#10;MY9ZOTCT0ocaurEQWshms0+ePOE74sc1HA7n5+eBAoEvO53O3t7e/v4+2QjMuiOlyh999NHq6qqC&#10;UKdyWPQ//uM/AhEisf/pT39KEUeTZTweHw6Hk/HEsi3VNWvb9unpKcqG1dXVdDpNsRyLxZiodHFx&#10;gYGPUhBGo1FGtfMuYHdcLhdD4Hd3d8/OzlwuF3avjBZDgXF5eRkMBnm/uVxuNpth20LAEUKMRqPp&#10;YKpL5+pWq3V0dHRxcaFp2srKChLAG1rCsmgg5vnT+UEJBtlAdoR7ycrKysrKCgoAcmzARxYJ82mw&#10;PiZRj8VigUCAlTmbzX74wx8yQqPRaBwfH5fL5fX19cePH+dyOV3Xz87Ojo6OYA56cvgfPa+pVOrB&#10;gwdoLFhyZB1ECqD0LQAAIABJREFUGLXY2u02zQQXFxcfPnx4/fr1+fk5lSN4AiPckfDjboRD9crK&#10;Ck1mOMVVq1XHdpaWl/gu6LsBNHhWuq4zYMMwjMZlo1qtsp6p8mazWblWppiCCm21WgsLC4lEIh6P&#10;w/ewTnARwGcsHA7v7Ox4vd58Pt9oNBCFfPjw4fLykrq71+uxXBWBIYSo1+qlcuk2Fa2IRrgcGtqY&#10;vz0/P59MJh8/fqygGP4KW9vlctG9QVsMaT/FL80xIKew0YP+QDd0wjhwEz+pDCSo2RlvsLe3p9bw&#10;zs4OQD9uVIVCAfd/bDCQ9YCMe71eWpSY8eA4DmO3gVmA8hDdKlnzcDikxmy1WoygR1mFlRZHOdwS&#10;GIsSrQLKzQXmprMphyb5FZwB5CvLANSLC74fhLparbpcro2NjUwmQ+nnOI7qJQKcoVLjdVBMgfP4&#10;/X7Klnw+r9SifF9+dzKZxOPxVCpFv44SMDmOA2QEeX90dDQYDJiiEYlEotEouXo8HqfWBjNRGgvF&#10;XQFEUPFhjprP58ETqDGR6MECUuT65Shcjjmc4hTf0Ol0GHwSCAQePXr08OFDIcf38jyp8ji74TiH&#10;wyH6bKjiSCRC04DjOEhUYemA4NEyjqRHEzgVZSCvBkiHktyRjR308d/W7PKcQR4qlQpDmFhgaCYU&#10;nQMuQWhFEcJfIblyS99XS85Uvp0TfgMaVRegJf+uGjiEEGQ1AJJCaiLBglQnLge6olVgm9AKiFsI&#10;uSa9KNy3xh47csqFesLOrWHa37hz8Rc0cbp9KaGB4qZUgS2E4DzWNV1oN+XNt7uVb3BnQ7cd2zRN&#10;9gmv1i2topXOeiLnl/JE6KgC3r3NhTBiHixyOp0yloeGWV45sUP7rnYS9Yjdbrdt3TxNy7ZYIsC4&#10;bCp8HgG2VHuLR47WVPt/Jv2mQGfUF7m90BHLm6bJctHloGDwUAAy7hO6hXhHiQLGypkxHA4LhQLN&#10;VgoPIsRw/JOMMjpiNBrp0vWbp42xuykd/wFGqT1giSFUsRnhd9V2AptGgc5vwbZBfhKzWO6QGaoZ&#10;AuifNmq6O5mrwQ+b0l8P8oOd0+l0ePKapoFc87/b7TaRkYVBBOcwI2Pw+/0EGqBPcBBE+kSB0XCk&#10;yxmVuqHzZdXuAs9FXXJ5eYmNEuuf98hrJZcSQihBhN/vn06nRB+iP3UChozlcpnveHh46MhOMSEE&#10;PwnKiTc3sg7Fz4GXEX04O1nVnGpCCEIqk5+RwCwuLsJ8AvRomkafI4erZVk0QGAcxG2QjyL95u3w&#10;uAhhSDxI90HxdGmkg1qZW0J6ALKmywnbQEsgVjhNcTxQC7HjqIJoibCkRZKQoywIDqh1UGQ7juP1&#10;ea+urmh0EEJASyAUQvACCQF9AmcO3E8PKX36QHtEcGU4RoWAOxaYI22GnH8QcpqmBQIBvhqMFD82&#10;JyeOGNJyDVoOKQSfzLPlTBVyJM9oNOLAA0egogYBJ29jOfFCHceh4wHNCMcwDZvEPShDnhvCDcgw&#10;wAXEEcivQGaJt+AUUP3j8ZhIRf1DNUKY4tuRRqhzmm59hgHQ15xcSTLsHWsv/GTBWNmtoPOQDc1m&#10;8/LykiyW9UDCgTcx6SY2stiJon3AV0EIQQcA571ytqFfkp0eDAbpuSGhQY8mhEDix0skKrImSRap&#10;5Ofm5lxuF80B4lbfIsUwWSbRAKwWxpdbsiwLaTxBgGwS0x4oilqthnx+eXlZGbkq8yjSSl4H+Dtg&#10;Ll8QoTp5GNhQp9MJh8MYa/Ddr66uWIQ0SNHV0el0ODhCoRDqCVvOhNc0LeAPGKaB/Byj7WKxSG3P&#10;+FD6YEDkMZMlytHwfn19TZpIizqa92AwmEqleDj1er1UKtHb8fXXXxMV+XyXHPSKphUjVAoJjpLR&#10;aITKIxgMwqPwBumIn01ncOFCCKw/+RkqcLwFWDYAIopUuL1rKPkwqQiHw7VarVqt0n8Wi8bIpNlT&#10;6AwePXqEfC8ej4Pyk//Bvw6HQ7xxOZGVlIzo5/V6iaicO6ZharoWi8Uw/KUtj7cP1AhWhYxUkeij&#10;0ajb7PJCGcxIywgrB/bU4/E0m01eKG65R0dHSAJhHwuFAjsxHA5TN25tbU0mk1evXjFuCn9tECje&#10;7OrqKp12VM4ul4tZrF6vt9lsvnv3DrEtGigWM8LhbDabSqX4o2dnZ5AxRAOq66WlpYuLi/Pzc7Yb&#10;DnssHr6X4zh4KA8Gg+Pj46Ojo/39fcxe0FAnEonnz58/efJkdXV1MBggwywUCoVCwXEczq/sWhZF&#10;BUAM7f+JRGJnZwd1KnkOU4u5OHxNadP0jRTXtm23yw36bMnRNTedLsYfaGL+VLb9l77+GBRODky/&#10;8u1b+k+hKLQ/Yjb1/6NL+9Z8Cw4alSj++d+OHlbSdVz1otEoOwtqmSE0TF/jpPZJi1riJPQewmrQ&#10;HH4SVm8ymYzsEVygkKNfyASQHKqJLPwWWGoul7t79+73vve9RCKxsbGBYAvpz8nJCYhqLpdDjQtb&#10;gFEewfns7EwIQfPZ+vq61+vN5XLz8/PZbJbQRJTr9XoXFxfMYEQAC9jhkhapPE9SpouLC6y9nz59&#10;+vjx43Q6TdpD8xknFxNi+d2dnZ3Nzc3NzU1Q/tpFbTAcANDU63UGF29sbPA0/H6/bdsQ0o8ePep2&#10;u69evaJZYW1tbX19HYyVOmh5aRkpSTqdRlNMblwqlcCIq9UqQy9VQkgOz/E0nU7L5fLbt2+bzSaO&#10;SbSMQCz97Gc/i8fjnU6nXq+f5c8uahcIdCKRyNOnTxlKQcKDTylobzgU9vq89Nx4vd7BYIARPOER&#10;sJXTGZE7dcH+/j5OLKurq/fu3dN1vVQqnZ6eIjXACsO27fF4zJHhyLlfoEXY941GI04ZgNdYLIbW&#10;B0366uoqHuuWZdE2IYQoFArNZlPZ37tcrtXV1Vwu5/V6KV6EEK5l12w2oymhXq8rhQqoEwkwFcfF&#10;xcXbt28phaLRaCgUGg6HCGLIT0gwMEmH2mm328ih6C85PT1FNQJax0nq9/sTiUQulyOZhx5j5gSH&#10;KXsTpD4QCGTSGXY9RyquYqPRiDHOo9EoGAwi6+l0OmpoM13daA5g0bxeLy2zMBN0Oei6jiyAdQLm&#10;/vbtWzgV6D0SDEQnjAEnSqRSKU3TyOLIIrrd7nAwDM4HhRDKDwDAF8k2Leyk0BQLHo+H6oDzlFKF&#10;8Sfo5IDnqCMymczm5mY4HAb6aDQaZ2dniE4AGVZXV1OpVDQapVIAxKCG7crBv9iFUcJQo7HpGHl9&#10;dHRULpfxixsOh/w7SfXGxgYQIcGZTJVXwPi0Tqfz6tWrRqMxnU47nQ4jHFBMkt4D7i8vL9MbkUql&#10;qGdRJiHva7VaNImOx2O4t7XsWnA+yIwcShgks1iNra2tHRwcVKqVUqnEkJj79+8TPCuVCuuQx9jv&#10;96PR6LNnz9bW1qiIlfIJ8IRd/ObNG9u2oQqq1SrTuVTcY4Q1tG4sFguHw2jzm83mmzdvFhcXeeZw&#10;J6wT4lUsFotGo7FYLJlMptNpKAGmoZyenl5fX1cqlWAwuLW1defOnc3NzcXFxW63e3x8fHx8zCwx&#10;27In0wlPDKoV5MdxnMFgcHR0ROFs27aCnkEtzs7O6Flhlsmzp89w9+LIwGmWRTI3N8e/gPVHIpFM&#10;JgNoBntt2zazARD7I4abm5tjvqlhGLgkQRuHQqFMJhMKhc7Pz9GhIg0kVlODU7mTypK99Po9DkR8&#10;I4AjmNY2lSMqlbr/6uoKTLzX7WFygP5G2XHTFEX7BUcSeCOvG3pYPUN6sFBtcnpeXV3V6/XhcLiy&#10;svL8+fPV1dX19XVMt87PzxH1Xl5eUjYi3oXnnp+fX1lZWVhY4I1DdgqZpGF+YMvJxh45ZmAymdCF&#10;Vq1WkWQhTuL7UmVYlpVIJDRNoxgHQDBNc2FhARyyVCpR5rMCLcuivSkox6ojtuOlO3LsLu4FmGCj&#10;yQM098up5kJOZcAPkx1N0yG+VQj1FB4FmOmVzjTKb4YPdOT0YgATkiUkjGDOsCyZTAbABLgSF3c+&#10;EzQYUBFOjszNK8djABPB2QgJLAshUP1yMzwcABNCBJFBl5YzlIRKnIrigcipRN6BwI1fBRg7cPTt&#10;hBbIEeBXJajKSAMiQFFcqnuDfwQrVlKtvyQtoTgJIdu96Yr43/oQNhL/25bDx4U0dOJpiltzM4QQ&#10;QFS2bSPwcUsfJ/WZtPAA4YFrLCws8I/c9h+0R9iOI26VXt8iTlA2gf4onFeZMlG7Ah/z1hUkDfbn&#10;crlA7VltN0p8Ob8BZB8IVZfeWywj1cbB/wZrAPPVpY8YsKkQgn5JMmO2Exse3AcOg9SQyhlDNz4E&#10;RAOKWIXUwWAAgUyGR8ZsSXcU2irhD3hZ9I0SKNWyY+O55TAAlzTLsiwLIzkGB4Gt054phCAuTKVf&#10;vGK53HKoMugbOmuSQkoOBDvM/yETpXsaJJpDl5tBLGMYBiRHX84LHU/GtmMTYtT980AUgTkajYQQ&#10;5EO6tJxCZ80y4KmqdauICp6tkHQdQg+lQ0EnBVUAj6pAbbJ2/E+BtpXWjBoMixi+C550bjm2nUOI&#10;LjyYOebH4nWmXgcPE1jctu3J+KYVmm/BRlPRmcgLacS74Bm6XC62g67r1A/g/qRoKnihFCAx9fv9&#10;qiJqt9vn5+d4oUBzogXudDr4/6LuGUtLKwTIoVDINEzDNEB5FNVMi5xLejXOz89HwpHA3I3VEvEU&#10;4284baplugGw9EEszFZlY85mM7fLzW4aDAZqzLVqXiFt4s6hJNVhYEtPIZY029/j8VAPzM3N8f8y&#10;pJfACCiApRKGP6Q4NBuSIS0sLCAeZA2Tw3Ge8cxJywgaxGduDMQf7zhqXV3Tp9LuXJcTgLBMYWnd&#10;3obD4RBAH/0g57oQgkSQFAr8vVqtAjIiMJ+Xs4LVe6QOZyNXq1X0+CAL7GXcY8bS+lMte2g/bpX/&#10;ARHb6/Y4m7gBQBa1TZAv0XvEMQxXRx8MX8G2bb/P3+l2+ENo5dga6sZQJFHG85ypLngRvHrUPV6v&#10;d3l5GeV7JpNhwDIAAQFqMpmg28LYh3oARXwkEkHJAiNIAyxHiSXd6onhZIEXFxcMBNI0DYi/VCoJ&#10;IeLx+NraWjabJd0BFbXk7C/OUyEE+kSak1h49FrxrBZCC+PxmObfRqPBPSSTyXg8Hg6Fp7Mp36Ve&#10;r1OFjkYj/MRJi205bEY1FSWTyVwu9+TJE84g2hyPjo7Oz88XFxePj4/h/zj+OMg4EOGl8CoRQnD/&#10;7FMiORuNLFPXdZ/fR6WK+q/VaiUSCbo6hBB4toK/AG1zpoOYMy6S0K3U+swapYM4EAhsb28nk0lq&#10;8uPjYwypcGdiaOrf/M3fFItFRmKyraA64FHcbvfV1RUKA850FVU4VVWvVTQadblcV1dXtAgQsf1+&#10;PzBQIBCIxWKcAnwOngwQVIlEAhKFZgWYSHIb2unI+JU4V6mxOL+wjFdLlK1t2zbqRfgYIAnutlqt&#10;wlukUikScSbeFwqFdDqNHS2rpdvtplPp3GYOXSE2Vli1kI4rK3ZuD7fJeDx+7969hw8fJhKJO3fu&#10;dLvd3/3ud5eXl5FIhB3K2Mn9/f2rqysKkuXl5ZWVFcAdkoGlpSUhBObXaNDwwyHOEFsAE+GxDN2Y&#10;zqYc0wF/4NsJ7bchZv1b/ctC9vTocgzVtz/nP/36Mwce/Pf1b7scx4Fr/PPfPkl1IBAQ0rGQrcEe&#10;QSiNR1M8HifrQMpA6kJ22ul0CGIgzoh2CReYE5LScDqTNjCLYixtNh3ZTR4IBNbW1tLp9IMHDx4/&#10;fry2tkaMchwHhrtarR4dHdHooHqJstnsRx99lEgk6vX6ixcvDg4OgCSeP3+OCzwzn03TrFarMIuv&#10;Xr3CKQhEHr8X5jQACRGaOp0OfjiAy+BHn3zyyePHj71eL9CwouSPjo4I1C6Xi76358+fb2xskJM3&#10;m02SFo7aUCj0t3/7t0KIbreLrn9hYYGWDoh/3KhWV1d3dnaePn2KFeRN8jD6fR88xWO9Vm+1Wy9e&#10;vAAnxXZf07S1tbWtra2PP/44lUqhiAdrfvP6DTiOrusImSnHptPpF198MZlM6FilOPV6vffv32fe&#10;xubmpiJ0p9Mp7KzP50ulUx9//PHc3Fyj0WCwRCwW29zczGazV1dXr169orgAGisWiycnJwxAxoCl&#10;2+1+/vnnlJnMb0NeipGpanqeTCaxWOzTTz99/vx5OBy+vr7O5/MvXrygcScajX788cfZbBaghLHt&#10;mNdTKAUCAbpFj46Ojo6Omo0meVQkEhFCoKjodDooikgAZtJRHUPCXC7HMvD7/aQK5MlKyYFlpaZp&#10;VGHMQ06lUrFYbDab0eZC6VGtVnGkqVQq/PBoNMIQiaQR/g/rZo7U/f39ww+Hlm0pi/ZMJoM6ARoA&#10;t5yNjQ1m+HE4cp4yAiqdTjcuG/l8nhTu0aNHT548AYZDG4f+KX+af7//vlqtQp6R433++eeIhED/&#10;0dawc+k+73Q6EP+g/5RI2PpTyHCgl0olgNfJdMKuV2IppY3weDzZbBbODH0Az9mR7dfY7VIZWbbF&#10;aBBauv1+P1Jx0i06M2AOUqkUUm56RKAl4vE4JQkXDCWwLE3krVarUCgkEon79++Px+Nisfib3/zm&#10;w4cPLEsMKrxeL+75aAFfvHhBIUO9QOhDugQFNZlMmLNiWRbaC9JylDcIoWKxGP+ysbFBoUHZjvzo&#10;5OSkVCr5fD74g3Q6HQwGV1dXp9NpsVikyxYCD9nQ69evX7169fr168vLS2yUfvrTnwI3U90vLS0d&#10;Hh4uLy9///vfp0sAQIP3SEJI4X98fAydfOP9MJ15fd5kMvmjH/2ITjhSSjJwYm+tVnv9+vWbN2+K&#10;xSJ6uIkcYhEIBJ48eSKEiEaj29vbMDGo/ebm5iqVyvv373/961/zihnNxcAe6j5N0+hfZwzkQA66&#10;w9RXWYOgtGNnce4Q7XFfePv27d7eHs5gjPJ++PDhyuoKpSIsMtEJDwwgJsoxSDgkR6VSCW8fIjzC&#10;cIT5SrsDyg9p1Ov1kPMDDZM/z83NJRIJPBV7vd508vs5BGTOsMIw0IVCwbIs8H0Oynqt3u126RRE&#10;RV2tVpHdGNJzgi/O2UoRZBgGaDtAHGuGrzybzSw55UgIQZ80UjaFuff7fURUJNUwuJSiwC/1er1S&#10;qezu7pI2LC8v3717F7Ej7nm0VwohoDyV+hkRKh4VVFuNRgMODF6QxAOJJzxBOBw2TZM2F9u2UdSB&#10;Y1iWRZMBAoJmswkyRklIMxlLhQcFxogcWRnD8p9oywDh5KxkpSkYlocPCEZhBSKhcF1uCaklZ5ZC&#10;+cnNdF1Xzg3Up5AoSk3rcrkWI4vB+SDgniNtObA15lYB4kAbALdxBJnKBmtgIgWxarJlQUi3bV4B&#10;4U6VHoA/t+mEoZw3zirl67DkYCOYfcjzQWcJESJkRWPIcfFC8lJCAvVKNf4nslnQA37xL0ZLKE6C&#10;DFI1H9zuWvhzLn6LlAKxOSe9Li8h/RwUCmPLBhmQTR7WbaaBZTqdTmmMMuRoVhxaNDkqWV3YvN7c&#10;jCWYtq2qMqIMGAFQAq4ImqahpIb4EtLon+1x+4KPAs6mb1pxm9DpOABSDCiVkxDClJM5OIqASllA&#10;trRYQavObkdrDEKhaRq6Hjo5uCvel6IKKDmAtChd1K1CGBK8aE3Ctp7dLoRQM+uEHJ4BFK7J+RlI&#10;wvl1vq+i0UzTXFpaoqULVQXQjDILUn1GNKC4XC6QLD4TeAL1Fk+euDMej9EKEXqUinY8HrOEoF7m&#10;pLc7YlVWry2n1igYSIHyg8Gg2+kOhjcG90ozfnvsBEc7d6saa8DNweuZyYxYst1uk7oBA9F8p3Jc&#10;jlJaKxSW7ZIXnbCqHYc1QAaJmJezwZJuSBSrlCsQEoolVheUBlx6tVrllXGgUvWBtgshFBDG+uQr&#10;k8zRbeOVk7fZrVAFMLdwJOxBpeZIJBL4DMzPz99sH01XNImy8GJBkvhyENbrdcobZC8og3js/CEK&#10;eNrluKvFpUWsnMBh+/2+ZVs0zVGocB63W223xw2ZrPYp6Th3Hp4Lgz/SraIaCEgZ1QhZ7oQNC0cC&#10;S6r0U8xbE0JwkygZPR4PgYK+K34e4Y9pmhhbkS2Fw2GSUUhBDhvPLUNDNNfsGrVakDqy2VkwBIEb&#10;FyCvV0UGggaPBfIf+yycENmzKKoAVYnJhBeFkuBEXKlUkHDG43FwEFQ/PDfWD+1ZSMkAK9vtNuUl&#10;+47YqDQLkIvLy8uGbnBsT+XU8f6gj7EPgnFYYSIkTT+UOiTTKAsC/hsvTnUMT2dTYqZSuLMgedRI&#10;VBBrkyvzffGIU2y9ZVnEbUTZuIIuRhbHk3Gr1cLGgdKLLmwmIn748OH8/Pzi4kLXdbAPTdPOzs4q&#10;lQqeCQxGUrIOGFkhBGQJUppet3fduoYmz2Qyy8vLiUQCPklI5Sw94CDX8EzQlrToYm7jcrkQa5Az&#10;NZvNfD6PHDISiWxubt7ZuZPbzAkhGELDvEpDN6BCccd2HCcSiXC4a3LsUywWu3v3LpY7RJJgMMjA&#10;PdwtUARD7JGtCtkBpkxO2TJsEw4dEncoT74+i1xJB+B0FbKgLIOm0ymvjx9rt9u0epycnHCmENBI&#10;TKHEoFsIC0D2pIZCemXwWukCZJtgEaDJ4Vi2bZ+enlKVwRlwyqNqHI/H5NmkCnTLDQYD2tiJA2Su&#10;ah6Mcmhk9YLRVKtVqlZCNwcNZDCMIESFpmkIEYQQKAPYC8gIVDPvcDg8Pj7+8OGDZVlra2uO4xSL&#10;xdFohF0sN4OFS6PRcLvdsWgslUq53W6YD2rvtbW1ZDJZKBQ4BBeXFuPxeDAYPD4+LhQK+Xyekhjk&#10;dGVlhb+L6o21ura29sMf/vAHP/gB4jUQxlevXvV6vb29vdFoVCqVqAlXV1eXlpbolqBvQ51fqHfB&#10;IqPR6P379zc3N+luzOfz5JCpVCqVSiEdnc1mw+GQrPLbeey3L4VbfePyeX1CCNux/3Tu/t/X/62X&#10;pmn/No8s1YrK6iU4kDfOzc1BYBOjRqPR0dERHt9kLMh3yNZIs5GImqZJ+YBc1y2tmUm9IALBNeiI&#10;pY4AWl1fX//Rj36UzWbJK4AyT05Ojo6OSqWS2+3O5XJEZvz98KZDZY8keXl5eWtr66OPPtrc3NR1&#10;nRY07Fz29va+/vrrg4MDlO/JZBJ9PdZAg8Hg3r172Ww2m82GQqHrq+t6vf727dtyuZxOpzE4oksA&#10;jODk5ISOavINwBFNWoTn83m6A09OTj58+HB8fExN+vz5808++SQWi5mGWSgW9vb2Wq0Wbvh+v79S&#10;qfzsZz97/fq1y+W6c+fOj3/842fPnnU6nd3d3Xq9rus6nQd0OZMIzWazQqHw6tWr6+trnjBAMOGO&#10;xpfj42MM5d6+fXtxcUEPHx+CSox6h0ZndFREeLD4dDoN9cvA8MFgUCqVPnz4gEPOxsZGIBAYjUZE&#10;WkYZcfyRCeBY0m63mZcA+JVIJJLJJJEWYT7QKjgdx9l0OoUng9nFEYuij2MlHA5PJpOVlZWHDx8+&#10;e/aMZcNBD6jtSK/jdrt9eHj41VdfvXz5kpkNS0tL88F5wzRGo1GxWATBD4VCHNMcrGAIg8HAMIxs&#10;NkvTABoITV5CiFarVSqV1GQRDrtms4mmFfNJl8uFcg5DGNJy6AecBqlTyEUxwYeen0wmOKiQWkNL&#10;zGazcrkMw7e2tgbUSG8NKwQJzmQyoXvA5/O1Wq3LxiVHajqdpr2vdlFrNBskS8FgkD3y4cMHcF5S&#10;HcpA1GCdTgfpDHkFXdR47FAEKetptzS1Z23QlcjY58lkUqvVKOWEEIgyaQ2n4WBtbQ14kUx4Np31&#10;g30AAeSAgJg0KziO4/f71bR2IQTc3sHBwfHx8enpKYNYyOVoW1eqfCZRsTgdx0nEEygG/H7/l19+&#10;eXh4eHFxQRleqVQKhcLx8fHJyQk1FLyIEEKJvoE7hBAoKpDOWJZFgybYIgJwPpbSmCEWmUwGpTPw&#10;i5pmTxcanZ0ej6fX6xWLxWazibgBmTlMA3QXkCtpuRAin89blpXP59+/f8/4HFNeYNleOcwAFjOX&#10;y7GWVO1GVxnTg25qmemUUgj+j7He2KDx3on84/H45OQEj9D9/f1KpYJoJp/Pc8qEQqHNzc21tTWq&#10;RWYSIBA8PT2FYeXrTKdT0kWWN2wiW4xeCvyU3G43QxAhA0jL1SbV5chiIcTa2hrdHgcHB3t7e6R2&#10;kUgkm83euXOH6TI46WHdBsDNgiTM4sfF37JtGwKDhjbkxSF5LSwsAE+PpJMPuDkEp2VZlUoFQoJc&#10;UdX7pmk2mg1djoIzTRPvL4xk6RXgrKFhQtO0q+urjhw6Tbs2cYYUF3E9xZchDc/Rw7FV6RXD3gAc&#10;YDQaIaak5L9pFJtMhRC4htDYBJnByA16XJB54W2OYI4lh46HqpAfNuQ0Xyp3QiVyRhwalN/J5eUl&#10;wRPGkW24tLSk+pOwseWZINLH2xYqguOSKETlxdEWi8XgCVQPgSNtaXhx5CpIw4UQGI3wJClnwI0D&#10;gYDP65tMJwiCkXMpm3dbDgSlfoenBOjmUoZLQgjKZHgI1gzqNyGEYqEgktUWVqAolbUiBtjdiglg&#10;daH/5gtS8FKl3m4DUJQJSwXKAQKb+lf9JOglFiM8DYIbuCi6UlWBCmnrqmBDy7JAjFX6qkgIBTRR&#10;6VvfZTyldNvqt/5iI68d27nd3CCklucbd/C/vHipM2nEpD4tEAi4XW7d0JkrqES+Qk75YBuwIUFv&#10;b38sr8E0zbEcwMuv8yhvMzmarlnT39/z7ZcnZKuEEAIUA2helQFMVvDLYdRKEm5ZFoF+Ii82qiL0&#10;uNDII0UnFSCesuAABxWPokSU/AwY3FAOzlV9Knw+Rj2g8GD6OM+oHhTVp8PzYW+wWNmiNENBSAII&#10;snkob1QoV5uH2yPF4c6pbZQKFViQr8O3gx4Yy3khClikhuGFwhCYptlqtUgZdTmiHAxR/S7/F7CY&#10;N8Lb4S3E/wouAAAgAElEQVS4pYkTknmwY0AruM1+v4+yg83JxmM982Qm0wmcMMCokqHx7oh6xEGA&#10;dTaeLZuYoLKIoTh4Ir1Rm5lwA2mPl4gmjbxI0djktVoNxEcNehrfmsDD8qZK4RGxeFDU8u+apk1v&#10;DRRhuU4nN+40HjlJnj0FJ08kJQSrzlxFHbGwgQJ5gCTHphzVYMhhODxntgk8hBACMTvi38lkYpiG&#10;IlcgZjgVbNtm8hgNwvw8Y58xdgeAQwDFSsAogDtHI6M01GTkrBaKAcuykEG53DcdSKqDgXXCt+jJ&#10;sfCGftNJ40gzWY+c1wKMS3c82mE8H0G7rppXVH3NZhP+CZMQNoXKS0ggGPS6tLS0srKCOoMWY04O&#10;KC5EAYZhMNSRUxCWHpyCDgyOQDJR9XVYITxAl5xnY0kjQsMw2J7A9/CXlDqaNDQk1nEGA1uou6Kj&#10;FvqNzcJqpx0e9MEnZ7yj1+B+lNEnaYQtLw4XdgRwBvN73R63YlL5KypIwtGqM4VykX7zubk5XoQ6&#10;vxQ1y2FEgkXFyE1SxliWtbKysrW1tb6+TtE7nU7B91nbBBNdzqrij2K863K5JtMJHw7Vsbi4uLGx&#10;sbm5OR+cN02z0WiQGgohmOhIgcp6ZjEA36jHrvwxsatCd1apVIQQOBUAT+i6Do/LF0QBVKvVmMDG&#10;l0okEplMJhaLsSQ4m6grlNT97Oys3W4zkOPOnTvrG+soKFm9lmWVy+Wvv/66UCigH2TfHR8du9wu&#10;XdcxpaWT4NmzZ2SZhmwSv3v3LuttMpkQVxEckD+xSFCnqn5h6ECvHPVMxhkMBvEZoOi6zffDmNJE&#10;RYKYy+UYIUgnLC0mtPv4fL5sNhuLxfhP6kyfyk5bXde73e779+97vR7WVblcjkYK/LiHwyFGw9Fo&#10;NJfLkWfDZUJ6cfNsQCLeYDAYDUears1mM45yqin2I6cqQA+NR2wrkIJgMEiaxI+BiXDU0pBHrQKw&#10;Pp1OG40GaNRsNmNwEQWqbdvkFdB1VP6EaKZoMtcaQ4lKpcJcCjAIXM6q1aplWbFYjCnKLFdd15F8&#10;JpPJTqdzfHScz+djsZhpmrjNVioVvMvIeehAIpHDI8swjHg8/uTJk3v37n3yySf3791nWoNt2/Pz&#10;85PJ5OXXLy8bl+y7RCKxvb0NBoGQHG6b7ihN005PT9F1Yuf15MmTnZ0d/Hx5emhLWV2WtKAl1VFx&#10;w/kj5kuO9GAV3zJowrvJ0G5asP+bnPh/8PrzXzqLR5cmgaZsaMBIlhwjHA7HYjFIbuDdk5OTSCRy&#10;cnJCiY4XIjYaJFekx5z7JNKzW9ZPHPpY6hHx2BHk/Jz+WNB4vV5Y8+Pj46+++qrf7yOcDwQCd+/e&#10;xYBF13VE09fX17u7u7/61a/Oz89ns1k0Gv2rv/orzvGvvvoKt4dKpdLr9oajYa/XUyrjra2tZDIp&#10;hCComqYJ3chn/va3vwXoVx44mUyGicG1Wg215tHREXM7q9WqEILElaT9F7/4haZpSAcgNT0ez9LS&#10;UiqV+uSTTx4+fBgIBPDSIUfCikQIAexiGMbq6moymYxGo36/v1QqMc+GueJer5dMlWhDCPV4PNhW&#10;MB0KVA4OoFAoXFxcCCHIUu7fv7+9ve33+6F1r66uUMWhAyBA0WfW6XSWl5e3t7fv379PttZut/f2&#10;9r788stXr16xbBAuvH79Op/PM+2WLKvb7YJf02CKsed0Ok2lUrDIHIjNZpO52aurq4uLiy5pGwLH&#10;A7q0vLz89OlTZlBh3VmtVjGTbDQahmFsbGygtwgGg8Dxo9EIhTWgOZEWKTGDAVKp1Nra2sbGBvg+&#10;pdCdO3fQgPOcMZb0+XyTyQQWh9IJWJamAXL7xcVFlAGmaXKWMVuLhuy3b99+9tlnbCugH9ig6+tr&#10;GmTX19ej0ehoNFLOPN1uVyn8PB5PJpNZXVn1B/zBYBARVbVaJRkjhTNNE6wWjQ6rgiYSnEhdLhcc&#10;PH3t/X7/4OCAjhOyDk26NEMamabJ8+RoI72By8/lcigPsCwD5yKTJ4u4vLzktqFSKpXKcDjE8KdU&#10;KuGgywohqaCOE0Jg/5JKpWjlF0JA+JkuMxKJkE7TvY0zAdABKjdkPaTBzN++qF4AhS8tLW1tbSFf&#10;4LymhYV5LfQ9V6tVyqvFpcVOp7O3t/frX//6d7/7Xa/X29raqlarZ2dns9lsb28PNeTV1dXp6Wkk&#10;ElldXY3FYqDPpI6TyeT8/Jw+iVAoxBwUQit5C31CBBxII0U5kHjAudI2jaKlVqtRTgJNJhKJBw8e&#10;MK8Y7rZYLL5///7w8FDpJt1ud+u6VTy/GUo/kga5UMWLi4vswevr66OjI4/Hk0wmHz16lEwk19bX&#10;FA6Ar9rh4SH2vJAHoVBoe3tbSPPAbDZLxwDDvbHNyOfz5+fnu7u7u7u719fXbreb4pTGUL4g3311&#10;ZfXBwwcsg3w+v7u7m8/nDw4OLi8vE4lEOBR+8OABokY8JEhBAZcqlcr+/v7p6SnfDpss+l0A8UnS&#10;yOFhc0Gxu91uPp9/+/ZtPp+fTCb4kaZSqXg8zqQlmFdGbijojwJwOBzyujOZDLfdbDbr9TpbCYCb&#10;BJv025pZAGuQFvhaUxc3m02UUpPJhIHk/DuYPrUkMtBWq4UPba/Xq1Qq5XK5Xq9Dk5DBkpTCK8Cp&#10;3HZD0eXYFYovBeNCXRDHrq+vsSeiaubnQQIJJpza19fX3V630+ngSkdhhesUbU8MXOGUZP6fJf1O&#10;OVnozqGvgl+3pBkDiTGZA9g9BxO6hP39fRo1PB4PdSinKn0Dc8E5aAmCIT0olM/X19ccoMy0gAl+&#10;/Pgx8Y0VBUhF75TKlIBDEYrBlzuOE4/HoUwoKBSqPp1OO90OBT6ySCWO55SnboLmBOxCz8HHqgYL&#10;1WVFsxf1NchVOBReCC0gSEVKQqmLVhIQBhiW98irVH+Cd21ZlpL7A5IrHNW+ZVZERQmOxAIQso0D&#10;Xft0OoVDpeJTwl9eHEUNzKUuR70CV/KBvPHbhQxPCcCKy741T+K2QP8b2azCom/aa/7MPPg7M+Nv&#10;fLoSQWia5tiOLWwhBPzVzS1atu3YM2umaAAeoufWOGVlJfENIT8Yn+M4mq7pti50wX+6TXsYXLph&#10;miZOuDc3pv9+FsdtNkn9b0OOS2X1IEinGieD13UdgxdQOcCpsfT+Y9GrhY6CgHdGWj+UTu4AuKxy&#10;6EFNGv/xCabsYwB2seUcc3qNNdlGzebnUAeAgw5lrahWTRQ3JD3oOMbjcbvdhscLBoNIttGbE3lV&#10;7xU0O4A4dBxOR7xQdizGDu12G98xqhf1BYEkoATUM+fOebDEAp62aZqRSISNRF6OuJXlwf0A73o8&#10;Hsd20BEDO/IcaFZAMUp0QEChmHx2uG3Zmq6RMc/JYQN8Qc5aWxrO8l4WFxfhNqFYrq+vAYOIGgii&#10;Oe0oY9xuN77qdL9a0s8KgIz9DOsI2DQcDXnypVKJvIoOR8gAl+lyuV0IE2BQebNCCETNHO1gXgpw&#10;Z/sgrscnh1ms/BWUKfSj8Grg6nmVSNoHwwGAO0HfLyeaAtuByw/l5GqFL5PHqwhO3s93mc1mo+GI&#10;1gpETCTEk8kEZYrjOOFw+Pz8nMVA+o5/iCZt0OhVh3KwLEsNIYAWwnCWDUtlNZRzKTjO6SNh2yLy&#10;QoDAcmW7Ua6gHlIdl5ydlKx0/KmYNh6PYQXYXEBp8NKKveew1DSNZ760tBSJRPjkXq8HLTGZTLBD&#10;FUIgSASGW1pasi27Vq8RA/m+gI9Q351Oxy391jCIxJYB9dbNmW2YOF3SnkmKNpa2DKD2EKXsFCbO&#10;kVvYciBNrVabTCb4DBBk5ufnAf6azSb6kZm0aUIjwPqB57MsC4xgJq2rISar1SqlONkwxzOsA3UI&#10;HOR0OiUJYHnA+YPF0Hu0vLQci8ey2SzVFJJwiiUIVFYCRSk8CiAjMZA+DyIwlB6ouhBiMp6gXQK7&#10;Pz8/r1arV1dXrKhmswkUgicSnTTkeR6Ph4YPj8cD1G7LURbkoEQ8zDqpZmkGX1lZyWaz6HcgbPr9&#10;PiPsPB4PXWUXFxeGYaBKu3fvHiRQv98nZ2WVUtsjFSH2ggur8k+h4eRPuEXR6La4uLiyspLL5RhV&#10;Tc8By4N8FF+L3d3dfr8/H5ynQkM+o3JiYt3x8XG9Xg8Gg/PBeRLo6XSqGzrUu2VZOzs7z549+/jj&#10;j0Eu2C/9fh+8mCOPYRvcPM0T2OySx0MOsdjoNeSVsUg4ArrdLvI31ayaTCbL5XIikSBELC8vp1Ip&#10;bCju3r3LqQrPCleKOu+v//qvaXzmudGn1ev1aGSGtqSAB45JJBKGYRB737x502g0gsHg+vq62+1+&#10;/PgxtcTbt29LpdJkMqHu2tnZSaVSuq4XCgVkU/1Bn01KyDJNk6qJmOP3+7PZrBACsRJbBrp6Mp7M&#10;BefIpDnEQSRxkSbm1Go1fpfGkX6/32g0aJSBAwMYcrlcjFaiRoXOxCTh7OyMXIg0FOtkx3EAqnAt&#10;QJZFGD85OUF1sb29ncvlMpnMcDh89erVL3/1y2azSQlKxxWe75wO5DAcuIPBgJbETCaTyWSePn36&#10;5MmTra0twzQM04ABevnyZaFQoM91c3Pz0aNHOzs7GxsbeJioLge2qq7ruqbTOeH1ejc3N+/cuYND&#10;iM/rw92LbzQXmGOMhM/rU+oWx3Em04lhGLqhK7z4G0DztxkLx3E8bg/DD8Uf8hb/tuuPMSJ/7Lr9&#10;t5x/57kRf6nP/HM+5489h/9qfM8fe/5CCDJVlTzfXiHqIkXh6GRJO9Lxxu121+t1DL59Pl+hUHC5&#10;XMy/oU2Q5JByHRUtRAVJFykZ5CvRA4sS2F/SS12aIXDQcG5eXFz88pe/rNfrX37x5UXtYn19nZGY&#10;kBBIg5nth5vE119//Zvf/ObnP/95r9eLRCJLi0vQsVD4vV7v7OysVCoZhlGtVpEep9NpmupWVla+&#10;+uorx3Gi0Si9ksvLy0h0v/76a/ob2u02GT5uIcfHx81m8+joKJ/PY+7BIQ48oSZqFotFt9uNCcn1&#10;9TUy//v37z9+/DibzRKLFBrb7/eRB5XLZUS1Ho+H0NrpdAqFwuHh4dnZWbFYvLi44H3VajVKACRi&#10;tDxCC6nDmoNvb2+vVqt1Oh1AwAcPHuAKxWuazWbYf1N9+Hw+7I+EEMoLYjgcFgtF27FHoxHW/4eH&#10;h+/fv1dds5PJhMTYNM14PP7s2TPbtlVfO4J3Mqgf/OAHz58/Jweo1+vNZvN3v/sd2Bm/DoALJoUX&#10;Fqo4JGv1ev34+Njr9eKadXBwQN6LucfLly/p2Hj//j1FN4gVIxkgbzClvHPnzrNnz3784x8vLCyU&#10;y2W+Ix0My8vLzWYTPxb4j06nQzvpyclJs9kkNep2uzxhEEPaiKmbyI0psugAoNkCzQrHH7JxTnwQ&#10;dvRP5DMcyjTHoBCfm5vb2t5aWloyDIORdQBA2WyWORbIXNA4wpNBpyEb13V9d3cX5Bpjd+AXCklc&#10;yyDI+V6JRGJtbW1nZwetMb0OgKSwWaR/pmlytmKWS3aHJQtIjmEYtDwOBgOm0IN8GYYRi8WIA9gB&#10;0euQyWSi0eji4uLS4pLpMin3+HWITzUrlUjS7XYDgUAymWROhqZpGC1eX18PB8PmVVM5ozKeiiqe&#10;MTNra2vY/L59+xZZN3Xc8fHxaDQ6ODhgS9JOwRQBBgxomobJEi40fmm7TcQjP4QtS6fT7ES2quM4&#10;SkSfzWZRlzPNfjab0WEJabG+vp5IJAKBAC5SjMfAlgf7qY2NDWx2KP329/cPDw9PT0+//vprwzDo&#10;u5rNZrVaDVgAZTq0KxkUGQueooPBANPvq6srl8s1HA2VLUSlUoG2VKODw+Hw9vY2sQJ3O8wJbNs+&#10;ODjAt6dQKJyenhYKhaOjo+l0ypwMUF1UNehIGM6cXEleXl6i3Tk7O/vw4QOvA/3rQmhhc3NTKVlR&#10;aDFPrlwu07DF4cXRgAeUCk30x+NUJmSeD8zN1ka+o4qUVCpFWEboqcIaqJ1yClLtTa1W6/rqutFs&#10;0HpOpZZMJqmvYc5CoRByuulkapgGKBnmGYPBoFgsQhu8efMGOJvEGGDatm28kSmFcFNsNBqmaXLW&#10;pFIp2rCIP6igyPmRjXrktOpQKERURF7JoSykPYYQgmwWaFv9IiCkkOI/mrnBjsfj8crKCjpjOtsw&#10;QYHsLBaLADU+n48uLuXxBYHhdruPj49N6QVEYQ7PCpFAo0+32z04OOBE5lhhpghebWQFnBeo0zgH&#10;hRBArGjyms0mrk2dTicUCq2vr9+5c4exN5xQFN2madLKqfIWYEZFvqI5QOPLelClPQAObZfENCVJ&#10;Z1gXb8Qj58Tw1QC7XNKsHhyp1+shEFTmdZA3assYhkGsQL2q/GyULwvwCOSiKZ2ZAcSU8ZRCgWBi&#10;FJ6pLprUMXsEOQGUA1/CmYZTFUEGGKxfXiwttbpUFqrk4PyL6sYg2bgtcVaiGaWnV12S4PZUT2Am&#10;t9mLfyMtcZuTgADQdE1zNCXqtx0b+yNH++7yAImNuhQEpi4gTl3OV7j9w7qha45mGIZjO7b5e5pB&#10;13RltfQNJ1xu0nZslzSDdqRqW92PugdWhhDCNMzJdGJZlmM7sCk045B4mdIxjXUJfQKeop4+WQ7Z&#10;zFRaXd/uwCD0gEHDvPGqUAWy2ejG5fP5QMWgcApS4aMEIToA5SOK52Ph5BWuDe2GXBc8GvQBHhj0&#10;n9DmkkOweSa6pl+3r1maijQiFUNcCcnklv5I5h8aZPEhvFOAbyGdDRYWFvjiLtPl8/ks6YjnkReB&#10;hr+FFhjEjVxQiWq9ctQE92xI20paUni8fC/4GPXh4XCYT0CrwmL2eDy0mBm60R/0hXTKAsRBX69Y&#10;YrfbzQBw+BjikWq2IJ3lVilIOPnAHwHUcO1Qv87dTidT1THAmBBDjtNst9q1eq3ZbNq2HYvFuD1y&#10;QXxpUHghnmLPo3HjmUDbTiYTa3bjTQSsTMKE4p4ciJqT98XGJDQTX9inuhykw5IAyiQkjcfjVrtF&#10;sLaloQ0VEauayscjPRPJAtlE8Xgctg8/HwIf+TpeIpqm+bw+lFZ0O9IFaVmWaZjeeS9qel40uU6l&#10;UrmtcqVEUSEIdVij0eAXoU+4dHmp3U0iixiE7zWW/kJCKmpVNyg7AtrG5/N1Oh2SSBBDLLkwcjUM&#10;Y319nWpHN3SmjtM37fF4aAVlrgDcD1kLr149Ith+ghWZN/kZlAb9FlRB5VK5edVcjCzyKq+urtT7&#10;JegNh8Nms3l+fq7JJk3aCyaTyfX19fLyMh+Igzw7VJPth2PptDMej+ng5hAFwkauzkHIxucKh8OZ&#10;TEalp3BLQggSPkhQtpXf79cNXZOtTnwvjnbtVjMcMQfdk9/vR9sFawsvy8NHWAf7WK/XT05OhGzG&#10;oiGUQl2pD4gPfCmVXnAuQEVD2RIA8YFBjABDg1UaZVU8HqeShPmmXKTfiw9vtVqYpfJ+E4kEXkzW&#10;rblS/GncpdgF5FLMuLZtu1wuw/ISjhBNIJMfj8dutzsej6+vr6Oiot0empZl7PP5ms1muVxuNBos&#10;e1y/YHFInvhYvkKn09nY2PjBD35gGMbnn3/+7t07j8fz8OFDzlNDNyKRyL1796BOx9LomWeeTqc/&#10;/vhjr9eLx8Lh4SEAcaPRoAqi8iQjZ5Grc5ldQKTlCSjcnCTM4/Fg+zCdTucCc5x6wFsL8lLWJUKI&#10;SCTy7Nmzhw8fkuszuIyDAFIHtB3SSAiB+hUHBkSLp6envV4vGo2Ox2Osw9ANbG5uCiGoMDkWY7EY&#10;PBlYoSOHtoHlkTpvbGwsLi6appnJZGAjisUilBujO0ulErQZ5DT7GukoNUY4HDaNG55vKIdL0WOR&#10;TCbX1tZgfCmrcGxju1EHsiO4QxYGyIKywwoGg5yS4/FYeS8MBgM4TmSPuP3i8YKp/WAweP/+fSgU&#10;4tvF4/GBHCmJmSxaEJgbSrsnT57cuXNnbm6Oaurdu3f41fh8vs3NzY2NjXg8fv/+/bW1tdXVVd4+&#10;XAvLAKNOTnBG3AshGDGq67otbJh71YWjkszArZGMZJW2ZRvmd9g0ffu6CU26xijF/77++1KXbdnT&#10;2Y2B7TdmTijFlaM5ADpQuZykymgCAQRKN0BPLMuJAAix2cVIW+D+maeKPsCU8xuJriSB4/GY4yMe&#10;j1OzkDBjQvLZZ58BQ0cikfsP7v+P//k/nj59Sl1KZx4VB7BIvV7/8OHDixcv9vb2BoMBvVaNZuOn&#10;P/3pRx99lMvlgsEgQczlcpXLZXiLR48ePXjwAB9zLIaoksgcTk9PLy4uIK2n0yk1PMILuIfxeHxy&#10;cnJ2doa1CBsc1REFEWig0jbBVUB83rlzB4UpyWGxWMzn81Djg8EgnU4jJmWeTSgUqtfru7u7w+Hw&#10;+PgYXJLaBP213+8Hg8Pf3OfzcehTPwIQkIPh2LO1tcX4XEpC8HTQNzKrTz75JJvNkoPt7e0dHh7i&#10;cTEajf75n/8ZEXq320XoGo/HbWk9Cva0vb29s7OTyWToBen3+6enp+/evdN1HQMWjgy32422nT6J&#10;9+/fYwJmmiY0z/X1NWk81jetVuvDhw9v377lFKOnGSmGEGJjYyMSiXS73S9+98V4MsY1gnujkZrq&#10;6UJevV7v008/JYzTc8MBVC6X2+22YzsulwuJEjJVZEatVuvLL78k7HOgo0WATuj3+2Tm7CA6Bd1u&#10;Nxjc4uIiKPZ0OsWiB74nKGc04tBFdTAajeiDnMjhfNTXLpcLBouf93g82WwWcffc3Bw5Ob0dWJTU&#10;ajVWSywWy+fz7Xb74OCAViE2JjAi4BQDSOgd/PLLL/v9fjAY3Nzc/PTTT1F3nZ+fU5WQObfb7d3d&#10;3f39/a6cJJdKpWhjyuVy2WxW13V6WchwUFS0223MT9gpfr8f58xut+v3+5PJ5M7ODg5CCJ6ur68h&#10;COnpoViD9TcMA8ABflTXdTL54XDYaDQwUQS+cLlcym6FkW+0OcKRjMfjt2/f7u/vE6YwZoTWosjN&#10;ZDIsVIhAeoksy1pfX3/48CEDybFU4lZ57NPpNBwOr6ysUMNiUQu4TIGwtLS0vb3N7Dc0DXRf8WXx&#10;V0BzVi6XcZ6hmRuzTR5Fs9n88OEDTNuLFy+IcrPZDJrK7/MPhgMIGI/Hs76+zjpEDkIY6Xa7X375&#10;JbZai4uLtBcPBoN//dd/hfhxHIdkHjIVk2rEnYuLiwpdJaRfXl7Su/DFF1/k83nSvHg8vpJcicVj&#10;GIvRrdvv9zOZzL1795j2MZvNPvvsM0bOcDPxePzBgwdwDCSZJIHogYD+Op0O2p3pdMr7pd8aL2LK&#10;Us4dZCimaWJMzegdUCmKmkwmQxRNpVK2bTcuG7B6s9lMAXQKVARigvNzuVytVuv8/LxUKrFJoUY8&#10;Hk+r1aJiJbwAsnEEc4rBs1JZM5uQ8gGod3l5OZfLMYd8Mp6ACG9ubpZKpX6/D7JP/0E4HP7/2Huz&#10;7jauM997VxXmiSAxkQBBApxFanZbsjOu9Fqdq/6E/TXOe5nVWXEnndiRRYmSSIoEJxAAMRMEMQNV&#10;dS5+3DuwZDtOOsNZ5z248EokEQSqdu39PP/p4anpdrvHx8cvX76k3ga8ws2DHBNiCbmeQt4cMspf&#10;CDE9H5QsMvhFdi188PV6nc2cjReQut1uYyvhJC2XyyxaXdex0SwvL9MJglqgSYWwgRIGAgW0VCjo&#10;q1ev3r9/r5ISV1ZWUqlUKpV69OgRdivgC9KruGgYRIh4ur29vbi4ODk5yeVy0IHRaPTZs2fQ1bFY&#10;TJkYiJTgygMDKvMBSJd6ZwohkDeWk0vOGFZaYbR6oGFIcin73TJtCXDmDuiWL8gzgA6wfuB+6GfW&#10;diQS2dzcxAxBSJS6X7octWUYBkULr1arRWeHmE9IGgAAls8AoquQYWVQgGuhx3TIeQd8Ns4aMD0W&#10;J9gjGAvFj/psyv0AAKvJYIyPkfmPX9P/gH8PAmx9c+a09s1JCn8NLfGBYEcRAH+yStj2HRL0zc+s&#10;6Zowv+VNTBm9Ddin4BWFJU3L7YWUEWmaphmaZv8g9RMf0hCGbdni235iJP5Ek6gucTwZK3m1EALQ&#10;EwwR4FhJzrnlsF4sx8lkMjc3p8s0J1smt2KqUL8L/oClRlUE2gVezHMlJOMCBwuoTcohKifbtgGM&#10;oBkty2LXVrAvy0g9YE45axo+AykBBwaQvSFHauP/GMup1wq1N00TnRRPON9dOSQMma3EM29/pFz7&#10;eEHjFRJyhIsi0wBh2RS4kpAoyJDhh/r9vtPh1HTNtmzd0OFdNRkq5XA4/D7/HQvncLC60PvjyVB2&#10;EB51VXXRTSkvRad7R4HW5YuvzI+Dv8P3AhADO4Ku0jVxpk6mht+yzrnCTOQDQuKKsb3SOehT43S4&#10;+LR2jLEFZsVGgGgaUTaSJegHEFs2Skwq6qtZljUxJxSsMOqcSSxgjhn2KVaFWqhqubJWIXsVNwYV&#10;B9DW6XRqtRrGiNFwZFp3/TNxQ7RqQNV4aADo2fu8co69JU3KnM1j+dI0LTwb9vl92FnofAiimQnf&#10;jUlQyqaxnB3ECCNlfYCWYD1TMcMhs4bBshXPRBR4r9/DsAUJASzLMckGyHPB06SqLopFDiegxuFw&#10;SAno9/udTidmAph8+lt0HIB0IBE4RslPDwQCc3NzWFK4dw45xx49CMW0z+dD/QFmyjGMyBFVDjyN&#10;CuRV93c8HlOZ8V/FWfp8PhQB/Ap2MMa78QyqJ10h4DR7hLqyt/CHPDIoshU9/OTJk/n5edgOXEos&#10;AB4f1NnKJg+kUq/X+XU8hrOzs4ZhNJtNVqzyB3C1sQIgUWQpcjZznRlpyOFdrVbhNbkysFPs3kiQ&#10;KCDUIBZCnzgO1LajwCOFy/C4VSqVyXhCNQAD3Wg0SqUS1m8+rRCCSprGwzTNVCpFrxIKhWDRIFNh&#10;BLHQwVWwUVPup9NpIgK4rfwIlwUmcjgcQlim02kCZ5HvQZsR+1OtVo+OjgjLRpsJF4sUhaZ6PB5j&#10;nMKCpSEAACAASURBVEcZZFkWcl2XywUoXywUZ8IzbJhLS0vsKuzSHHmWZQHA8VYnJye1Wu2rr76C&#10;hJtMJtSanDXA9LBubI8Oh4Oyz7Isj8dDpAB7qW3dzWcyTRNKaTAYuNx31jG3y41ThAABNmeaYfRx&#10;jA+BbxBC3Nzc1Go1lG7oVshNAi9jGye8OxKJ0KKTJ6DENel0+v79+6xhJijm8/lUKnVv6x5umNvb&#10;23g8jj2F8RU8TaZpPnjwgCgD5M98fQ4X6gT4BrYa4IZms4kiDOa7XCkXCoVCoVCtVjmsqeOZ0ACt&#10;RVNE6QKVC2Gj4p4CgQBwP/ls6GQhtNgfKM3xbPFhbNsmbYwG9fLyMp/Pw+2BcsKsr6+vLywsXF1d&#10;MYc8mUyurq4yUJfbTWozzTyJT7/97W+R0KZSKaAfWFsoKKfDadl33DnHluIkqLvAMiaTSTgcplJi&#10;GXjkzC2sEkII27INx93cnfFUfqn9A8ZWq+IWZuL7//H/e/3/7YVYgeKEWohy1ND/xHhZpsVjzt9S&#10;2IM+u91umEjbtlEanp2dlUol4liFEDMzM9lsdnNzE705XAXbBacw5xTKAyof+gJi95EWut1u5dXW&#10;NI15RYlEYmNjA20vL9p44GDgSATUp6enu7u7Jycnuq4/e/ZMod6gb+wbw+EwFovt7e2BEz1+/Phn&#10;P/vZ06dPl5aWGo3G69evoe0BkorFYqvVyuVyNzc3fAAeSShz8o7q9TrZTViTqc+j0Sh5TXASl5eX&#10;SIyFEE6nc3Nz8+nTpzs7O4lEYnZ2ttPpXJWuTk5Pdnd3z87OuGIYOIAAXr9+ncvlXr58GQgEjo+P&#10;h8Mh07mp0tm6CSDNZDLz8/O4fkOh0HA43N3dfffuXa1WYzP3eDypVGp9fX1tbY3QfG690+kslUqT&#10;yYTBocPhcHZ2tlargXG/ffv21atXZGBCk4fD4VwuBwJIAUZ5Vq1WaSsIUdzZ2SHgAnQe20c6nUYA&#10;AeTExAIMIsfHx6R80AqpU4aSu9PpvH37ll+h67rb5fb5fUKy73i4qYWoXsrlMhMmHj9+7Pf7UQ5R&#10;0pdKJfLNAe5VTGKlUqGMH41GfLBGs4FTAfH74uIiWamEnQ6HQ7/fH4/HT09PKTVBqeht6dcAo4PB&#10;IBRUJBLBQ8DpDG3gdrtnZ2fT6TSzptQ8uWw26/F4aLKQ94KcAoBeX19TZhOCz4BZ5AKQFvl8/vj4&#10;uFgsnp+fd7vdaDR6eXlJHOL19fXc3Bwqb/IbcVSHQqH19fV4PJ7P58/PzwkrW1tbi8fjhC9ht1X5&#10;AVycQqHgcDjW19cp2in2VldW+4P+/v4+OH69Xkc9QMkH9r20tJRKpQCpITZwFTx+/Hh7e5vJJQcH&#10;B81mk1rl8PBQhfrS7VIa4eZU5E0ul8vlcipyzZQjcNHVURDiDNClTRwpXrPZ7HQ62FidTidPGXgr&#10;HAaNs8fjYTeA2/B6vehaeMZxV9BH8xiOx+NyuZxKpRxTAybpxUjR4UlBHlEqlY6Pj5kxY5omD1e1&#10;WuVXkB0KuCyEYILxq1evut0u2xEUGhrwra0t6KVKpWL3bPoUXCxUp+wM9EFff/317u7uZCpss16v&#10;39zc4KNlr8Z9S+OZTqcJ9McYVygUIPywulIuYrjnNhmGwewfjEHJZJLOmhns3W736OioVCqBhqOT&#10;Q83NI0aEHe0DJjyKyVqtJqREDD4YxR7lGV+fHhDOG8kmGiYhBJcLAnh1dZVhNkAZeBo6nQ4NC4LF&#10;oZwYrJTH9Pj84Xg8JrQNeRDIrGVZN62b69Y1pn+gFShkBfdRZqOCj0VjkWiEcDO+qW3bhUKBteTx&#10;ePAwdbvd58+f4winGwXHe/fuHRwb49w4j+gEYUYJLiM8ZyyHNqsumBMBflHVBk456hmqmJw9Dkpa&#10;D+J5bdtm+B8uChUDY9t2KpXCfcgYCXzSPCxsufS2Pp8PiIYmfW9vr9fr3bZv+4M+s1I0TXvy5Ek8&#10;Ht/Y2KBPUVh/IpHo9/uw2jyY9NHNZhPtHawGIqfFxUXGWszNzcG19Pt9lNNCCJgJPhhtLyID2HRS&#10;KMiSvb6+VjnSmGPoBVgM6NK4ldxxp5zbqskwJSox/qsANFiBTqdDiTWSuTXAiSiVIThpV+GN1AvE&#10;RkGCtgw1EnKkipCmDSGE4iTYmgAlQNKEENNyYYXDsN6wcrLnkH2CaJu0YYVhio/wefW/WXsf/5s/&#10;2+8IIdhSbJkHrv6cdmkaE/6LaYmPIea7P7dscHN9Kt/qe97nA6ZBl4HI0/+1v822LIQYjUeKuvi+&#10;j2p9S79Hhq/4qHUk34kPj9gNOgvWbiiTT0DenVOzStwylQxlDXUS8BDIOEyXEMIhx1J98MX57h98&#10;TYzYLFNd182JyVpX9RY9OdIVQgNR7KJLEtKAQjuBJigWi1EHgMbCBtm2Db3BcYWNABmUNhVq1uv1&#10;0LkTBX4XbAW21ekOR0OwJ00akYSMxvrWlQBx5ZLTJlB/8C85P2DU+TyWnJxB8QclQObMSIY4cTss&#10;y0IUz6ZMPs9kMlEwBCU4VbJqtJRbgp6BOozymn2HJxmoGmai2WySp8G7eeUIDQBZcHn14xyN7FYK&#10;QESGjywazQiuUiTzf1rqo7vcec574A/qaQpTFidkcjweB9ulneMuIAKC02bT5B1AxDj72S5LpRLq&#10;Wu4ONhEhxDSlrLgHhYspGQKPJAGmDjnEgoVERiFboW3bNCeGbozHYyrIocwWU8wWMBNvziBWTh2X&#10;ywU8qrwvwNYuOUtmPB4j0AZLwnzql+Pm7p7W0diyLdw2uBm4GiDFUAX44uF4OMgDgQC5wEj+hRAI&#10;kw3p/kaL1JezE1XsIA4Y7ixIHGwlqmc4f4fDge4GiyuyBUoZQFjuiBACjyfaH6/XS9FAwGWj0dDk&#10;6CTykZDYs4RI/CfliYeFXwQ5wX2HzdI0jRqdLw7/d3FxgYyaxTaWw2+pM5iJhMoAENDn86FHQ/2n&#10;/Ink8ODdo4YA7uRj01dYMkht2g3GvXMYd34pTYYkejweQzeGo+FkMqEeRWEN+cEtoxhVxDne8FQq&#10;RTZXT441VicRDxESEpAR7js4Jhi9a2p4tcfjoZFT2BD0GN9a0dKQvhB13W6XTrVer6NAWV5e9vl8&#10;NFoISQDEHQ5Hs9kkBRKAmLZ2ZWUFHoskZTZ2IQRkLSYJLLF0aEQiJJPJ29tb1jnPnQoQwCpnGIbb&#10;5UZsS/onQ2uoBTudzunp6f7+PhOA0dGg+oFPzefzNzc3TCq+bd8inh2NRvl8PhQKLS0tkY9ULBZ5&#10;KtlMrq6u+JcOh0Nx8JqhATYhjmPNBAKBTCazvb2dzWb5RjQqhUKhXq+fnp62Wq2bmxvaUTa6aDRK&#10;ocnGzohpx1RC6HA45OhnC2KnVZUf1plSqYSgiQABrEhCCLomHgchh2PxOAABcLURyhGGfnl5CZRD&#10;XUiE9/3793Vdz+fzsGvn5+fRaFRdWMMwiMl2u90HBwdnZ2eMG1laWnr06BFwGKYN2ksSujnpqDgV&#10;doO/CviP3YCYQSX/CQQCADGTyYQZ7Gj9PB4Ptxh+Ds0O2y+kBfojkkm56XgBHdKxzuYMhwrzoWka&#10;odXHx8c08GQcBwIBXdODoSBbAZtSOp3+9NNP0Up7vV6OFXb10Wh0eHh4dHTExcF/s7q6CgbH4X7X&#10;2jkMQxjfVccSTeNyueilIcv5RtxiJekQTBobW4acencnIPp/HMP/dS/7LwzX+kv//ccv5aVDFeuQ&#10;r4D/T9CDZVtO3clBiUaKIqper1Oc4x8l6Xvv9R5BLrquezwepstmMhmfzzcYDMDXgGBgODisiSGC&#10;DucsQ+IgpL5PjYny+Xxra2vPnz9/8ODBzs5OKpUiXo+CGXDK4XCgerm8vKzX6xfnFweHByjHAf03&#10;Nzez2Ww4HC4Wi1999RX6ZVAPeM179+5FIhEhxNnZWaFQODw8vLy8xGNXr9ePjo6Yfep2u8vlMqmS&#10;sVjs6dOnFBKImmFSkRQ4nc54PJ7JZBha2+123759y9EphKCo5lrRWaDiOjk9OTg4ePnyZblcDoVC&#10;q6urS0tLiKYZfnBwcCCEIMKOzggxOF0PKLAi/unLhBB7e3scYVdXVyTMJJNJsumYZlQsFqmUbm5u&#10;3rx5c3R0RFOGjhXR92AwqFQqsViM6O1YLEZiw/r6eigUIvefwu93v/sdxWc4HN7Y2CBgBIIql8vB&#10;CrCu+v3+4eEh9vd6vU4UPoA+GC4BNUDJlAT0HQ6HgzEAyWSSzZ9BHQBGdG0MOaCZLRaLL168KJfL&#10;CqmnRMnn87ARs7Ozb968ccr5BM1mc2FhIRaLtdttdDz5fB7pBusK6B+jT7fbzefzlHOIhxSWhOUX&#10;OF4JqjiqaKaAk+r1+tXVVa1WgylcXl6ORCLj8TgajdIPeuUcPlpFOgXsC+hwS6USKv6VlRWMICoH&#10;DNfy0dHR+/fvq9Uq65PmgrMvm80+f/4cG6jD4bi5uXE6nYiZHA4HDn4kOGgWj46OmHRC30SL3e/3&#10;MTLSI3g8nuXl5Ww2OzMzs3+wf3BwoHBA/j1XBkEAWHwmkyEkh6opEolwi8kiq9fr5XKZKffVahWh&#10;NIA+FRH8E0HNQohOp1MqlfL5vBJygV065BxQ+inSfV+9etXpdLa2tjweD0AqDy+wqaZpaso3DAH5&#10;/mdnZyxy0sO4dOwt7XY7Fovpuo4mA1UcvQBOI8bAgpZQBVF+KxIOTffh4SHNwsb6htvtBh8gnR9Q&#10;Ym9vz7ZtSnq8IDMzM6jKDMPY2dkhlOazzz6r1+u7u7vFwh3bColCpyCEmEwmFJyFQqFWqxG4inAH&#10;9BxdherNvV4v4xZ0Xd/f3+dPhsNhoVD46quv8M/R+DikiX92dnZ9fZ2CGZMQ2ItaV5ubm81m84sv&#10;vnj79i3hNmtra7TAKJ82NzfZAVjY3AseQNgat9tN3hf4CSgQsLshtfa0J51OB/89RaDT6YxGo8mF&#10;5Gg8Wlpa2traWlpa0nUdaOX6+rpcLlP2w4zyATAYcUEogzE082iPRiNidVdWVlZXVxmLcn19rRt3&#10;kkSKedKfVIw5Cj86UyXlYQsCaeHb0aiSJ4YRh+ra5XKhtaLde/HixczMDFsZPRfHNHQ1f0XliXiO&#10;ph5WVUh1yzTSrcwBk8nk4uKiWCwKISDMgBo6nQ4PnTqO6UnH4zGMPoo9Zmyo8IDp9IVQKFQul/Gg&#10;OxwOCGOmfTQaDRrzZ8+era6uOhwO8ofBVDnT6RFmZ2epXsBhoDOVIM+2bTomso/ghhVMhGACmYXD&#10;4aDPAtSihmFDpgHv9/vn5+eNRqNcLr9+/Rp8FU4CxSHbF6U+AtZprJyzm7pudnZWYRSsKNrtrpxO&#10;ChBKa8nKoQVje2Tv/aDe06fcEjxKEzk0QsiRn9gNQdUmk4kuo4nI8XbLIHr1wZS9A0ICNLvdbo9H&#10;Y6CJb6i1nM6RHMD5Qe36AczOL+U5Fd82zUF8B3TPvVP/dxrk16QDQwhhWdZfP1ti+k0FIU6aRmrT&#10;nxg8/UO0XTk1tI/MHWjWTMtUP/IBdaFe7m+Oof7WF4JWh0yp+tOoiam35MaDravPgxquP+hXq1WO&#10;VSVZoruGfENESUGmKNmhHKoDHElDq5YL9J3DcJjWn2TmKGF5Ef7ILRdCuJwuw2HQDPflOHs4D+qS&#10;SCRCAU2fYJomIt+enNoqhGB38Hq8imth02y323x3Hir6Cug4ynrFECCWZBFz8elPELBzJGDIFXLw&#10;OpuX0+l0u9yMLFafh2ePFTI7O/vx88kXoYeBDsE4Aj5ItYfo3pIzvfkHXHA+OZ/TLefxsmWQ0MeN&#10;g8tRJQgsAu+ATKl13dJ0jehA9C+AiTy0bNwQ5kKOI2a756BlP0JTRtXL74XlcjqdLqeLOt7v9xO8&#10;DtcFhI3SASSU/ZH3p1OFUXe73Sq+ECiN2zEcDlUZrUsfDwIZUk2Rk5CFAqDv9/sN3YDn4DuClDnk&#10;FHdAf03OSqF8V/uRaZoMiOPkZp2w7xuGARSuolTAcAGgg6EgnApfkz2LhwjhAL/dIWch8A/uQCsp&#10;d1W+OZoBAtOKxaLb7V5fXyeRX9M0OnbWABtLJBKhUKDx5vniC/JueE2cDifMPzwBJmVIC8JqeHZY&#10;HlQJPJKmnCf/wUv5ZkqlEgbtcDi8vLQ8E55B6g4lTl2iYHR2ACQJV1dX+Xze7XYT1sxSvL295bji&#10;wcHxfXt7S3WI1AupEdsdFALGZKfTubi4SKlBYCtcCI8YRIjD4UgkEqurq3T7tK8EERAp4JbOfU2O&#10;tmPsByIFmjSKvFQqhWODthDMEX00PBDqCUJdhnIGhjLfcOKqnc3j9WialphPDIfDUqnEG0L7KYUm&#10;d7lcLrfbbUYmYCkNBoOapkE96rpO0T+Us6rQjWJ6dTqdLPJut+twOMjE5LFlEVLShcNhDBakYFHP&#10;ORwOFZVAuw57DY7M4ldXld6S5xrj9nXzutvtgijRFBF8n06nicJoNpuNegMVEkFnqiGBSeJ9EG6E&#10;QqFEIsEsTfpktK5CCPbPUCikBj8IIVDdUikiWtzf3y+VSsTdUqkzPoGHvVKpXFxckJjhdDndbjcm&#10;m2g0ijbHsqyZmZknT56gbuP63Nzc7O/vo8pMpVJCCMu0JuYEFzzBr4R44LeAloA3JeRncXHx3bt3&#10;nU6nUW9UKhWYM55Zkn+4R91uV9d0sHjFxNzc3Jyfn7PpwQPhsMYB45Wvcrk8mUwSiQRnOk8ZclHu&#10;9YMHDwqFAiwOZSg8TbvdvnfvHlpXanR4U+A2ylmYCTAUtmvl3U4mkyAvVLflcrlYLLIkMNwkk0nD&#10;MBiRQnXOL8Jmh9SLTXJhYeHs7Ix5J/DTnDIsLR5bIqdgsgeDAdicw+Fg5VME031hMV5eXrYsq1wu&#10;X15eMi0wEAhwc+lCDcNIpVLsOaoQSqfTfr+foda3t7dutxvVMAFiCKkuLi7evn3r9XrnE/NbW1vP&#10;nz3//Eefo7FlM4Q/IMzk5OTk1atXo9Foa2vr0cNHj588Xl9b1w29Xq9fXFxwPFF/WtI6SQkkpiKU&#10;VGVP5UP9RgHpMBx3ohZZQxrCUD9lGIbSwXxQ9H5Q607/FRssBZiu6STRffwO4ptzKf4nePcHr+lf&#10;9J2So7/zzIn/M1/f1Wvx+lapzV/077//Rb2tso/VG06TXrql27bt8/rGk7HKO6VDrtVq/X4/Go1W&#10;KpUXL178/ve/Pzw8pGFGwYd5C4mxktQgYERirHoKNjoaHHvK6EltSamP421lZWVzc3N7ezuVSsGO&#10;UI1QATYajZubm4ODg7PTs/OL876cDMfuRJbF3NwchqdcLscAWLzRpmmqIFbLshi2dHx8zLQGwzAQ&#10;/Uwmk52dne3tbYolXddDodBnn322uLh4dnZWLpfp6eLxONJpKFVdpoxeXFygeUJXBMgeDofX1tYA&#10;ZEGuGS6FWBvKv9lsvnr1yul03tzcYEz88Y9/jKS9VCqBlPFN8XE+ffr0l7/8JUJ+Ulm63S5p6dDV&#10;JK9yFGJJx6sK2UwIEhfBtm3qE03TDg4OaH9SqdTz58/JguenZmdnnzx5sri4SKnTbrffvn1LGc+9&#10;JjiUM6LZbO7v7+NOY7wQ3tmVlRUiTQ4PD6mF+Nnb29tQKLS1tbW1tRWLxfxTQ+BUCGqv18M6CZ9B&#10;pc3y5t8z6AsZOxgxOl/uPmjd06dPNzY2CNDnsBBCsI0fHR01m81cLodlhJrkyZMnKysryJJQiK+s&#10;rDBggMVGOOTJyUk+n6erYmQCkTL9fh88tFQqgWtTYdLgz83NvX37lmNC0zSoF1REmUymUqmoazs7&#10;O9vv9//rv/4rl8t5vd6nT5+SQCuEoAu4vb2FP6hWq+fn5wxfSSQSKysrQojr6+vl5WXDMFZWVshh&#10;x51Mx8pM+EqlQnYiwDE9FCwa9mhd19WhfHp6uri4SOIN77+/v7+7u0s5hDsE6HMwGBwfH6Mh2Nzc&#10;fPbsWSaTGQwGR0dHWDaFENTAlszQZ8bAxfkFhTRSBlicm5ub8Wjcvm0TeobODNkHzmZEbOVymWZW&#10;JbMDqvDPUI4bhrG2tubz+ba3t9kW+GeooekC4BI6cgAninV6eTQ3S0tLNPjD4TCVSpFMIITIZDIB&#10;f8BwGPQ4yDiowVjSuq5j7CCGrlwu49CNx+M+v6/X66lRYRQY/G/QRozOqgUQQkQikUwm8+TJk9XV&#10;Vdu22+12q9W6bl1zarRarWaj2bppKdMJMZXdbjeZTD59+pTcIY4MMJnZ2VkSexDj1+t1+qBQKHR5&#10;ecmkNxXwQhZfs9lkuWqaBkebzWTHk7EQQpV2TAuLx+MgKsRjBvyB8GyYvq/b7UIbMK6A4waTBC1k&#10;tVotl8sOhwPpCZswRwyHF54PzgvoT3QhxBejdAGPSqaS2Ww2mUxS2MOPsoMp9RJ0tRBCaSVt26an&#10;BgFAexePx1dWVpaXl7e2th4/fhyPx+l2OexgQGHpACopO+mq0KGSB8WBApkEknN7e8uKQhaTSqWi&#10;kSiE61hGL8IKZDIZ4kPv3bvn8/kgzOjQaU8YSgQKT0cMUkHLzCnM4wMzSqcMcoLzniZIfSlLToVB&#10;9aVpGiYb4suQmtEdA5rR7LMbUxIHg0EWElKDZrN5dXXFnrC8vIzQdmlpaW1tLRAINJtNEP9wOKxk&#10;c4gI2dPAplAaEaxH4xaPx2fDswxYvb29ZWuilRBCEErGjb5p3ZCyjhuDQ1wIwbgIJhHS7RYKBY5p&#10;r9fr8/ogMEiT479KVcyFZdkoxyeIHAXGUObHoM8AfaXX5jijbgf+oovkCBZShG3ITDDgVmghtize&#10;fCIjqZEds9GBLiq3xFDOLVaIH4scmRqflqsK1M6sr0AgAAfDPjONq8O7cApMO3JUHcupx/815bDu&#10;6aJ3mpkYy0goQyb3QJxMO0L4K9xIfz0toV7aN5X+0/X3t/oVeE1TDhAShPAYumHZd3Azb8XfqgkW&#10;P/BTWTK/ftqh/8HL4XBY5t0/m2aEGs0GBkZWHsngo9HI4/FAutL2A5NZlqUMRCTM0NlScRLmY8sh&#10;BzwnDt1h6IZpmID4/GpNmrBoAwaDwcScDEdDtraRzGensYcGFHJEh67r8OEcxsxyoatB/aTpGhjE&#10;SM4z4MFQK1sIQenskBNsLMtyyvHFAJcKgudbg3wNBgMG4LDUgDKnOTHxUeurXji/eCtlj1D+ALY/&#10;r9dLCYu8F1yp1WrZcio9e7FHjqsVctg4BTp7N+WRLg0TOCTUE3LH/ul3yU7wGU6Xk7gMJnGNhqNu&#10;rzsej7mnzIQBiWZ/5NyClidglDqMZownHF0bWlF1NtANkmPucrqA1HVpHmJdAaKBxsIzQ1Fwodg9&#10;oZrpzdSnQuZgGAbBwSCGsViM/WgymbCBUmaxbdm2jZtefR3DMNi8bNtmzja4POwL14F2lz4TzQX7&#10;JhwY6w3Ai6cJEQ0nDZ4PiDrOm5vWjaZrLD/mJVBi8iNcPVYLJmLgYxQT1ECaNDGglkKsAREFos3R&#10;DqeN6YHHSv0uIQRBQHxazgwmtimZFWoLGGwuC+cHt14pHNWWaEtrHv4bAnYNw4hEIjPhO6Nut9ul&#10;+uTuh0IheFN1rtAbO51O8t8JyUVlgGqeLUXV5aRJomVQYmS0G7xCoZCq9bkOfBKHHFWk0nsXFxc3&#10;NzfJjxJCNJtNaNpgMMjt8/v9c3NzcDasYegZ+F1N05LJJFAyy4a+l8VsSz2+UqDEYjGsmnxTIY07&#10;tVpNlxlxwVCQW8/+zAwV0Fshg6rYFgjbURE0YJTKVKhA2OFweHR0hNJTCcGQ5HPXWLrBYDCbzVJR&#10;qRiB8XgMdEstTmfIm0PbcFKgdwNOxR2iNk+0JLVaTQXpDofDRrMBqTM3NxeLxUB/5ufng8Egm8Pt&#10;7W37ts2eidKNko5jAiHPXepgIIhPiGMCApuHQvl7kBaS5XVzc0PFxg5TLpdR83EZsYdTfqnhfsVi&#10;sVKpAA3cudFtmweBPT8UCvHhvXLMGmcf5yCJgtTr5EGdn58z5I2JCCsrK+l0Op1O04zxnnx4ULlO&#10;p3N2dkZdq2xhKImg+saTMVYYagwuBXJFxYLzvWZnZ2nU2XBIQHr37p3b7QYagOogtujTTz9tNBrB&#10;YHB3d5c5q4worNVqyn4H/cY+iXZVid3a7TZRe9gHcdPbtn3v3j1lVWb/XF1dDYVC/G2r1To7O2OL&#10;DofD8/PzPDJer5cjFUyBfZ4dD7EeCbb8dhxagHScj4Chk8mEsgHcKhwOFwoF/lDV1hxGTLkfDofZ&#10;bHZpaYn4dSam4KWIRCIodNjuSE25ubkhOhYjyNra2oMHD5LJJNBboVB4//791dVVIpEIhoKrq6sb&#10;mxtLS0tALew26uQ6Ozs7Pz9H/EgK/OrqquEw8I7wXZQ7kGUDE/+twojpl1JRKKPtd73+Op+EKnqn&#10;5wf86W+nqvz/EyiB7/oY30Vp/L0/8z/mstj/cLcEP06VSDl9x1dN9UGarpFn63Q4B9qAXQLhEdsp&#10;4e8MPwB/p2uAMUVEMugPhnKukpjaLkBVlFKEEEV6VHpp9nN2j1gsRjA9027a7fbx8TG1Wb/fJ4jm&#10;9PSUICklsIDFJykbSBHV0fHx8cHBAVgJBTN1RSKRMAzj+PiYwq9YLBIHhIxjbm5uc3Pz008/XVtb&#10;a7fbR0dHV1dXqVTq3r17iUSi2+3+7ne/u7y8pIpjphTECdR1q9U6PDxkhmcymfz3f/93Ojun04kT&#10;Ar0hGzUACrfG4/EsLCx4Pd7mdRP908bGxurqajabtS37xdcv9vb2OMLcbvfGxgYxgE+ePIlGowD0&#10;hUKh3W6/f/8+l8u9e/euUCjwlVH7Xl5ekvI/Ho/J6+cagjOurq5+/vnna2trtm2/fv16f3/fMAyU&#10;9T6fj4kLk8kkm81ub2+vrKzUarWzszPm2SJDgU9l6JGCAr1eL1Et8Xic9gRlzNXVFT5IOjh6YUD8&#10;TCbzo89/tJBcYMPkVFU6Ekaevnz5EnW2LT36DMdiAMloNCI9MpFIoDTPHeeOjo+EENRaRPn/FKg3&#10;qwAAIABJREFU/Oc/JyuJmoS+OJlMvnnzplgsUvJR86DdpkCdTCZOh5OPOplMyMbh0KxWq3xHgrxI&#10;IMDfoLpvuBwGhvd6PephvprP51tZWZmdnYVrHwwGr1+/jsfj+G+i0WipVHr37h3LOxAIjMfj/EWe&#10;gQ3VavXNmzccc7FYbHFxkbgwyEJN0xhPTQyIEOIPf/gD6Dkl03A4RPGjaVqz2QwEAvfu3Xv48OHM&#10;zEw6ne71elBWaqKMQthhoYgUzmQytmUTTGQYBlKnwWBweXl5enoK9aiCPhDaMysFHV40EnW5XBcX&#10;F4lEAoEaq50CLBwOz4Zn/QE/XU/zulmtVolwFBKlgkOCImVShTkxAc2Vjk3TNNM0f/nLX+K4KpVK&#10;Ho9ndXX1008/zWaz5+fnl5eXx8fHhEGhswH54loRcVmtVsG419bWaNhdLtfOzs5vfvOb6+vrbDbL&#10;ggcuJxSBsiEWi62vr/N5DMOYjCfdXhcJzsHBAR1KJBJJJpPYmkmTM03T5/Pl83lAUvZD4lwwOcVi&#10;sWg0ilcsnU7jIzk+Pj47OwMGYdWNx+Pz8/PxeEzZPBwOIXFXV1e3t7cBsikaaQ9fvXp1eXmJEp+k&#10;GmxJnU4nGo3CSOHQgpyGQiaHgz2KmjOXy9HvIH+BIT47OwMcIPNN1/Vqtcq+imaIS03Fi8wRhxk3&#10;PZPJQEuAkk9kui94jhCCDRlYttFonJ6eut3unZ2djY0Nwjyr1SpWXbA1RUXQjysikP4CSAdxD+U9&#10;HQduuUwmg5QH9xI8Lr2tLZXEIABolfh4CvzlVSqV3G43PYumaU6nk1l3k8lkZWUFeX4ul7u6ulpd&#10;XXW5XJ1up1arQeSAFJHjh4N/fX0dFM7pcA5HQx43XCZsO/ShII2mHIRDs0/8BuTZQE7CSCQSkCLI&#10;qTHxE4qFhZ3EXZbEysoKjnYiDYQQwA6aptG4mXJgJJgA5v43b97s7e2dnZ3Bbayvr9+/f//x48fz&#10;8/Mo9Gu1GpA66kC6eKhHTdM4UiuVyunpabFYZEfF0MYrEo1gEeDZZ7XABdIzQsBMzIkQwu/zE94A&#10;wkA3RCwenakQYmNjIxAIMK+e7QUUkXqGOoe7rMmpseA8yoEkJO49Ho+bzSaUMOJjBo2E5FB6AKUP&#10;6jrKJ9gFl8sFNggQCmsFwjaU4wOcMr9dSASVTlbIGdTW1DBmBfCiSyOxmdsthNB1HcIJ7xE0ANCi&#10;8VH4EP3RdB07jdvz7/kTUw7aFLIm/6AjUDDL9L/nuwAeWjKsSNO0/yktoU0l5Ao5PeJ7BF8ffKXp&#10;P1dSIDUB4n9ih2f7EELYuj2dxzr9skzLtMxpIJIXM5cwuhJRgoCdKwjFrRIMhjLZgycHrISUfEgw&#10;p4wnZhELCABdcxpOSBFe6l6yTXNu8cFQuAvpDEDr5JAzG4UQbE+anPiq7LTTllJANyaSYblgZ6Qo&#10;Z1kraFgIAVAF9KzrutvlHo1HQgiX0wUn6ZDTZrxyXJUym4Mdm6ZpWqZu68Y3c8QM3TA1U31fzgme&#10;GXbM6+trxCZUY1B27XabaEI0CEhd/H6/1+N1uV3K7kDCD1A7vxFVKU8yn5b2TJO+IYXAjuWILboC&#10;LIFAhJSwijmHaMWMRh1s23a/38eCYMr525VKhfEympyPwgXHMg94XSgUODb8fr9lW1gR2SU5exCm&#10;cSspl90y6oeqlO/C7yUo/+bmhgWpS7sGxWutVgO6RZnCJ2EhFQoFBFC49jCaMaXQJdN+bduuVCrE&#10;IFLo6HJ0SjgcbrVasViMwg7pBOGhimZj3WIPAoam5sPiIIRgixRCdLod/q9DBqCBdLOqUf1AReBY&#10;4mPgEESqjPA5nU6z36lfxGLjY9hSOnHTuuNjOBiEEIC5yNlM00STa5omq5HFz3LiRvd6Pep+ha7i&#10;IufAww5Sr9c5lf1+f7vdPjs7o3WnEWIKAh9P13WKaa/XSwwi9+7q6gomDOdQMBgkll0Ioaat8KW4&#10;aOCG8/Pz6PWWlpbonQzDCAaCt8FbmAbiAkhnolyDslJmVSZbzMzMbG5uZjIZvouS/oHvcyRztFM2&#10;IR7hu4DF27ZNEsJEDmWBxQHWZAoTzyPVJGwQ5Rolo8q8Ys/htAaVZuYYtIQQgj2QA5vmuV6vW5a1&#10;sLAAU6V0JSxRMi6ZCcZY71QqRSmGmJHCHY1YJBLJZrMqY5ecXC4d2kCKVCQMnC9sMliC+FsYWfZe&#10;6jwadU3T5ufnwzPhQDCAdgwvGqZX3h9RORs7XQFbHI/k7OwsEy+wsgIKz83OebweZZxqNpv46DFw&#10;AIJwj/CKMpGPvWUwGDSbTXwSp6en0Ug0vZRmDifmfSFEo9EAFwgEAisrK/Df3HGXy8WzA/9ByW7b&#10;NsEOeAXY6qFCX716dXV1RRoPBygZAnQyz549++lPf4r517ZtZsOy4F0uVzqdZvAgY/F4PKEhyXil&#10;4aF1jEajLAA1b0OX0U8AMR45h4kBa2zOL1++vL29XVxcRA+L1iaTyczOzl5cXAQCASpv7uPW1hbK&#10;uIODg3K5zKrodrv08OwzuOgA/tA3sVG0220+BtsXabOpVIo0NpSVNzc3R0dHdM4s14WFhclkAtSl&#10;6zrmJERGh4eHuEByuVzntgNfPhwOOS+UDghyYjAY5HI5tqZ0Ou3xeNrtNjTzZDIhV4rRJmw+cKU8&#10;L9TWBEBB4SulArUBGuqLi4vz8/Nqterz+bLZ7OPHj1dWVgzDODs7O9g/uCpfESRC+BWuf0WNUzy0&#10;223wiMvLS13Xnz59+vTp088//xy4jUuNMXQigyuFdEwbDsOwDCGEZVvfKl7hM99VzH+Ok/irX5p+&#10;N6iJutyQ0Zcf18+2FBb9nT7Jn30hM5pmAqY7EPvbPCKqifrHf9r/O16aHBLI68OLrGvclGAgyFFC&#10;/eByuYgDIiFH0zRYQJ5rHmE4AOS0rVYLAVMwGCQTEuccxTNIhOqieVHjgd17vV5y7VAvVavVs7Mz&#10;ZMgkZvBhSqVSo9EgFhyBnq7rEAxskl6vt1gsco70ej2QYkC9bre7v79P1oRbxpM6nU4ch6urq/fv&#10;379///7KygpsAcZHCir6o3A4/MknnwQCgUePHi0vL3OVDg8PDw8PUfKOx+PPPvvs008/ffjw4fz8&#10;/MuXLyuVSiqVomI5Ozt79erV69ev4XQhWRcWFtbX1x8/fiyEeP36NcjLysrKkydPXC5XqVRCcMpG&#10;hDgGg8XV1ZXKN8/n89VqlQGhpmmm02mHw8EFdLvdmIM5iLnyQNs4Sh8/fvyjH/3Isqy9vT0OVrKw&#10;6vU6/AF7ssvlOjg4ePfu3enpKauCOo2wzVq9hqrJ5/M9fvx4PB5zJXVdZ1oAwRcMKWk0GjAiKDl6&#10;vZ7P5wORdLqcyWQSLx3akXa7zfTUYrHI5zk7OwPAXVtbS6fTNAuQ6LquP3nyJJPJjEYjJhxYtrWw&#10;sDAzM7O9vU1+DroWFQnI+UXPSEcAjAi2DpKOoVMIYVlWIBhA8AtpB7vAzIzFxcW1tbWNjQ0+j8Ph&#10;oKuF9j45OcE+cu/ePWBllECU3DgSGo0G3bQQwuFwZDIZcParq6tXr16dnJwwXLper/+v/+9/QXH1&#10;+30kBYRoJRKJra2tnZ0daonf/va3DCEQQvj9/mg0Wi6XOdECgQBpM8S83LRufvazn5HeDnA2mUxu&#10;27f7+/snJyfILFi35PTW63VivlZWVpgtT2FG7UHPmM/nT09PCQRLp9OMGatWq7lcjgEYfCQgFF3X&#10;EWXncjkU4pSUuG1o0BryhbIbKB+YnkKCHQbXkcfjgWLx+/1o++gU6IWJwEokEkzqqlar+XyeBCri&#10;nihLeEyo8YLB4Oeff760tMTVYOYNyW/wIlx/bsTt7S1zwil1stns8vIyZWS32+3bfaim4+NjYhsg&#10;AAgfoz4B649Go4DadChUMkg56QhisdjGxsb6+jrl5e7u7u7u7tu3b3HnkI1JxBDeHTgJ9jrelpFj&#10;oPPQAJjCwYgRD6GPoUNJJBJ0x3jXDg4OIFPBgglf0nWd5Z3P53GP+bw+BoZpmgblSZwRaCx0CzY7&#10;esbT01OwJuhnXU6NxV6/vLzMvkpJhk0copHH5/DwkL3ryZMnPOyTyeTdu3fMJA8Gg9FoFC3L3Nzc&#10;YDDI5/Nozlh1MzMzDsPBUcjxYclcHWATMD2eR9KB6KanM/c1mYeMkJT/i3CQPgIK3+PxNBoN1Fdq&#10;JTscjnw+v7u7W74qF0tFnGHMA8f4ZRgG/AqMVzqdJqwV1TxFOCQQ5CLzaQzDIEaVNg0cRkgAFq2S&#10;UpuxFSCLBK7BzKRCUFSLMT8/TyIu6BbeLOAUgGmgDOBy2CnsmIAPHDE7OztcjWfPnu3s7CCBxbYS&#10;CoXQ1dGJs2sZhkGAAbvr4eEh/UgymUylUj6vz5AxutMyR6/Xq451LD5uOXRTqfGo/LGgkVJbLBar&#10;1aqyWGUymWg0mkqleBCElP9CP+tTcyP44rqugxLwX6VNx6zG1CuebjUrCEkB5/t0wUbBTMlEXUe/&#10;iSaMVcoLJATCaSIzJ/nVaNcMmYzt9Xpt28ZNxbOsxhtz6ilbKhwMMRKgbQCYtm0D2E6XnbAFfJhv&#10;LT4dU0OqP/ia2tRAaEvOdBjLKcu2dGBMv7mYyoP6G7glPnjpmm6K7xOg8Qh9rCSabsY+aAI/7tC+&#10;50WZzg2+o2K+g5bo9XvA3Kxd9efAEyo9nNRC9OZU56pfZU1MQ9uc7gpOnX5P9TXZpg3D+IB3UWGd&#10;PB5w9RQ6wCW6HDbCYmUrpE5VBMP0ZIK7r9nrkQ7P+8MnE0uihPamHNuL9w1US9F6uq6rj6rpGrIs&#10;Li9PC5UoqCJPHXmyyg2tPgxrnV/HEB6QI5YpKBubCIYjTgXkEowwAiaAKqdSCQQCCuZTdDd+NLRU&#10;LplBBGuiqFGBX0Q3dBlqxmU/Ozur1WrAc/iyuf7oDkBeuPtsWLC1brcb5rzdbtMBIgbntzDpCCYA&#10;q/JwOCR6AicgCKbT6UTfDYgJDARsx4WFhuVmYe9Si1BJbKB5WJaMcCDxdjQazc/PgyeCdlG/YkPj&#10;rI3H46i5SfpKJpPqArLJIhUHFIbE4rqBqtdqNZBTVgIgIM+Oym5Sn5CwGghqQDraWm49cCF1Ktgi&#10;S90rRz/xvZSel+1b07R2u72xsTE3Nwc+y+MTCAQAtfv9PnSCkNuiz+9z3jjpz5GH+Lw+ukegbX4F&#10;mDJ4Os+IOjU5rSdypA9LGkbH6XR2Oh2nfCknJhecAno0Gh0fH9MnK10GqdDD4ZBJEtfNa8RN0HI8&#10;YhBjlmWxAyAToFrlUhuG4TAcs7Oz3W4XrT23plKp3HZuySiA4+RZ48NzjMG0I9NwuVxoKBBGEVXJ&#10;js3GguuciYvcaO4F1TmJt4lEAtTVkOMZOFDx0+CF4osoUkFlyqGIQb+m0tjYCZHzM0SBzoG4Gx5q&#10;mpxms9ntdmdmZhLxRDKZTCaTLDZVfSqrJpuMR06pQiHIc5rL5QaDAReZJw7NTjweRzTBFoS1SAjB&#10;F2fpgnF7PV4kDCwGvggjQC05QUeFWrCj0sXBFKIEMU2zL+c0Ms+wUqlQu7MyqQ6pVID1PR6Pz+/D&#10;jn1ycsKcOsJqiToNBAJwseTqXJWu+FvTNEOhkOI/cHp6vJ50Os3wQ57iVqt1cXEBI04AKHwqVxL4&#10;PhqNwnCwvJXHls/Jkm40GoVCIZ/P53K5QqEghGA2DNQpEIB6EvlZvp2QYQ7IVebm5ojDgsoql8to&#10;iMbj8W37ticHQbNIOARN07xuXt/e3hLEZ8l0x8FgUKvVUqmUR8Z0Hh8fM5V6eXkZFzw0FccQOkQO&#10;DuVZpKY/PT3FnMQu3ev1GJ6JepHtl2hsTgq8JrDFvV6PlPOtra1AIICXYnt7G4zp4uKCk46nBlKT&#10;I5UDl60+HA5T+bnd7uZ1U8U5FotF5ZZgf0NV5PP5kskkSlXEdIZhwDhyvM7NzVFBoSHlsWIxY0/B&#10;emKaJt07n2o4HMJtk0Lrdruz2ezOzo7f70d5lM/na/UaTZGq9SGhAQS73S4NGEctejrUA+Rj4FZ0&#10;u930mdTrbErmxCTQkir0A8T8gypZVYPfWkD+rV66pveGd60XRNcd0A8NYNlCCNMyp+Hpf9brWw3Q&#10;dzWtpHageWzxJ10/jIv4O5gb/uZv+D/8AP/4z8MKIXBDCEHl5pbD0jgZydNgB9Y0jTFFDMLlgLu+&#10;vgamYQ/ByAtspA4mdhJaDAQBAFIqMtHv95+dnX355ZfkQiDW4eSFCDcMY2Njg2Ci8XjMOJlyucyD&#10;LIRwOp2VSuXo6CgQCCwsLHDU0lyQHLKxsRGPx0ejUaVSef/+fb1e9/l8Gxsb//Iv//Lo0SPKG0SX&#10;V1dXQKUcW0KITCbDCO6lpSWfz4fg4/Dw8OTkBGxoe3v7+fPnTJ0tlUqMNGM2LAmo4DgEqIZCoVAo&#10;tLm5mUql0un03t4eGYOBQICA8tPT06OjI1oJKjSPxwMmPhqN9vb2ut1us9n0+/2Hh4ck8tNrgNpH&#10;IpHV1dXIXGRiTrAM0pJgEaNQXF9fD4fDiUSCoPl2u43EdXd39/b2FqE9gpLBYPDll1/m8/lXr16h&#10;EN/a2gqHw81m8+Dg4PDwsNVqBQKB7e3tUCj0+eefP3z40OPxnJ2d5XI5vGvIYprNpq7rHOi0fpFI&#10;BPl5IpHgiKRBUyIhpPqXl5fFYhHaYyW7kl5Kb25uMiAdQzzHnGVZzJlgcgCSl6WlJdBSh5xjDNBM&#10;Q4cfrlgsYj6wbTsSiSBkcblczJygUyOFCfgJiUmz2WTGAJEjqVTq5z//+XTtpGkag754cGzbXl1d&#10;zWQyFxcXVOyQNLquI2JTbgOgvXK5fHZ29vXXX3/xxRemaT58+PDg4ABYbWZm5t69e8RGkVWL9tEw&#10;jK+//to0zUKhcHx0jLqCAQntdvvp06c4Myi9lGrts88+m5+fx+Kp6zqjWXAV0Jzqut5qteAFuTKL&#10;i4vZbPbZs2dE6vf7/f39/ZubGxRCJycnxHyxdJ1OJ/kkTLGuVCpAqJhOhBB4dpU/hq7c5XLhfrYt&#10;uz/oA5ZxngJWUDnQ2KrZHpwUuB7v378PAoBnHQtmPp9HigRs9+tf/3owGOzv7zNq2/PN0RR0r2DB&#10;c3Nzv/jFL2iOWq3W8fHx6enp7Ozszs7O0tJSOp1mCyVCh6tH0ZXJZDweD9IljKE8ETg/qJrYMGnr&#10;gBFZA+FwGNyG0Dw4LcL38f7Oz8+Xr8rvj95fXl6+fPmSbTkej8/PzzNmwDAMwlgcDkc2m8WzTq1F&#10;+ijTzo+Pj5li/fTp02g0ev/+/Ww2q2kabvhQKLS+vk7wJkDw7e0tAwUJdcCBQW5Yr9f74osvXr9+&#10;zZA2djxN02ZnZ+PxOIUWLALjKrnjqN9wLZycnCjFdzweZ2xevV6naETJhOxSRR8z+4dVfX5+fnt7&#10;Gw6Hs9nsJ598AocH/6TiCiCnW60WjC8qt0gkEgwEHU5HX85QZKgYJDqBt3w24lIZxexwOLBn9ft9&#10;1ZKz2dLDgrqivYMYg9cEj1ZaLjYouPxGo/H69Wv2BMJpmSYihFhZWYHS4Mfj8ThH7XA4dMoBhB6P&#10;p9PpUI2Hw+HFxUWin8AQMA4i0kfbxK51fn7++vXr09NT1vzi4iIqBJfLxcOr9M3srmACTLAD0gGw&#10;oj8Fu1O0K2QGHMy7d++63S5OIDIbOPXYSQ4PD5PJpMIrKGvb7bbT6WTDV1f45ubmD3/4w+7ubqfT&#10;4cRXACYiYCgiBWeDMZLJRmft992NuWUgNkTd+/fvW63W0dFRuVxmhwyFQmtra3TWKjKdxkTIRpKG&#10;lE1YQSKdTofPrzBGghDYxjudjmVaKucW7EvTNAyg9Onim6ZnkDEVBEJ9ZcpQIxpD9eywZ+qaDk3l&#10;ksEqQxlpbhgGOkhgBDpW3BIAKaqbQIIg5KQKW774pdMcg3opNpH/a8lZF3eV50dzoNU/+xjkR4Vs&#10;y5kodARcWJfLpWgnfuQvpiV+SM3tlhlVH3wymtLvoiW+9f2n27Mf8sEwQExGE74q35ZUKNU1KQxa&#10;zdVBKw02AdAP8g7kwfMDVUDrbhgGIlO0+R9cfWWPgKLQNX08GU8zUbyDy+VyGA46ZCWYBS7Bh9GX&#10;g+ah3MHOaA84/MA3nU4nImiPx+N0OE3LdLlcUKlYLlRgC3ISXnxsLgWyVj6S2+0mdAzYaDAY8I14&#10;TtBT+P1+zOOapgUDQXxSKg8UE9NEzg51Op34T3kpDeO0SJPnn09CWFO5XKa5Csqx0jxUfGanTFF0&#10;ySgkIHIuHRSxikBRykoeP8oUoB/wfcNhIJemO+Lo6vf7KoZLKW6opaLRKCC4CvUiplzX9Wg0ynXG&#10;nK4yK+AYyJSkygdeIfj15uYGKyWQJWGyylnGxSR9gv7fL2dpDAYDQuIAJblxQgjTNHHq2Lat6Rpp&#10;GNVqFSYc4oGzloMNWAoRQTgcxj7ZaDQU6wO1Tr2lSDKKXdM0x6MxUBflAlokiBZuOn8I+Njr9Qw5&#10;koRW0zCMUDDk9Xl5LvipXq8Hm2VZVq1Ww9/AjmzJeciUd0KISCSCZ/bO9BeJ8PUJf+RDwrTRkNNV&#10;8hzBVZB+SPbl3NxcPBHHv8ISUoBdLBZzyGRMIQSj/66urtBBgwVwnPDwotQA6IduFNIZR/1NPG6z&#10;2YTp4a8QO7B91ev1nhyoO5lMqIQQCMRiMZy5ZDfpup5Op8Gv4cO5p8iWE4lERL5UeBQ4Pup7inXb&#10;tkulkm3bs7OznU6nXquXrkpOpzOdTqdSqfF4zJzJ6+trHoTJZNJut5HjOWSEGrUd8kySTIOB4Fxk&#10;Tm0+nPoLCwv0jc1ms3XdAkRmZgN2DSEEDD8NPElQhmGw5lm9PCnUfNwsAG40L0g1i8XixcVFJBJJ&#10;pVKRaASkmKoO2Bq9A9pPGlTlpUAYQttPMo/f72cFst54KtmcXdI6lkgkGMXJlo5N2OPx1Ot10paA&#10;cuLxOI8qOw+kI6sL1QMWnJmZmaWlJRVVORgMrq6ubMsejUcnJydkUluWxZgyOhBuJXumJTNPG40G&#10;Jnf2asrocDgcDAZTqVQsFlNmF6/PS4Zho97wB/xwYLZlGw7D7/dj+F1aWpqfn7+8vHz79m0+n2fR&#10;IvbhJKUynp2d5ZNTcLdaLQYSqEKq1Woxm+H9+/es86urq9vbW+at3bt3z+/z9/o9QrctOYCdtGKK&#10;MGXAgmKn1WG2B30yMn86IpzR3CyMz9AGzWbzunVdr9eZbAHrSWagYRjdbpdGggHOzOSAQ/L5fI1G&#10;g4HeqK6gPPf395l5sLm5mUgker3e2tra8fExbDpYVT6fdzqdZIWhkGV753xhJ9nf38/lcvfv3+f4&#10;w/uysLAAXzIzM/P27dtisUjKB6UzIlaKZh5k7P/MakPAy7MJbjgYDCBIOOA0TWOiRiQSmZ+fn52d&#10;hRxt1Buqh7Rtm0znSqVycnLCIgc54h7RkF9fX6Pjw7pBRUE6QaPRYHlzngoh2MoYTDIcDpmT6fP5&#10;0uk0/sK70SDy7CCI1rbt9fV1EBkkQhCEykRINBbbjvgoaumu8ta/UcJxKfgrBrB/T436Z18fl/Lq&#10;zzXlM5bOUa4Pxafu0G3b1gxNCEGh+Gdffw9M/K6HsewPbCX2lEmCAvWuCJ9YH5TcSmtv6AbzM77r&#10;mnzX63uUScPhkJP3g17jL/2aH7ym262P3+2DNuxbf/av+40//KU+g6ZrikKg2iGmj5KMpA62X9A6&#10;IcT5+Xmr1QIJBStBWOrxeJqNu+pXqU0pRJWMFIiK/QFM6vb2ll2IU6bX6ylZANURRUImk9na2mJH&#10;Ojk5mYYjAZdJK3W5XIlEIp1Oz83NLSwsIOLht0NLwGcAuKyurpKWk0wmA4EAEYj5fH5/f79arc7P&#10;z6+uru7s7CwuLs7NzfFksb8Vi8Wjo6PxeLy+vv6jH/1oY2OD7CMA/Xfv3pmmWa1W8xf507NTiN54&#10;PP748WPOZSHE3Nwcc6r4EfjRxcVFwzBOTk7+8Ic/AOBylinF5enpKaxqpVKhoms0Gugbtu9tP//s&#10;eTKZJAAQsXMgEPjv//7vQqGAzww9WbvddjldT58+3d7eRjMBbM2PtNtt9nbwa6/XyziiN2/ejMdj&#10;Rhwnk0mOJ4hwOj6kOV988cWvfvUrUwaZAgejIaN2ovriTKd6TCaT6NDVzEKPx3PdvC4Wi7geWQwL&#10;CwtkuK+vryOvps1BoQLSVKvVKpUKyWNerxd7azabJXHbKRM7Yciocg8PD6lLsZMuLCxwgBLIzvRU&#10;sD+gQGDZQqFAUKQCg7rd7n/+538i3EHTY0tVMvEJ0CGcO6PRiBYPKXez2UTIDDOxurq6sLDQaDTg&#10;45eWllCQECqFqZHxGAT3owLhRW+ICIycH9M0O7cdIYRlW5lM5ic/+cnc3Nzl5eXl5SXKRSao+3y+&#10;8Ez4/OL84uLi8vLy4OCg1WpFIhHADXqBUCjU6/UymcxPf/rTR48eLS4u6roOeMe3I0+Mce5CiMXF&#10;RdJmLi8vmWhCxUVRh+Ydmy96iE6nw8KgtMBkScUFb4EXkypRNSCo9JTeHyLk8PCwVCoJIZAZsT9Q&#10;A6A0Ojw8HI1GZ2dnRCc1Gg3oTL4jVSiXGg1NIBCATMKtvre3V6lU1tfXl5aWfvzjHxOqlsvlUKlX&#10;KhUQDOZ20G9S2l1dXV1dXRUKhb4cvoW/li9FEx2NRg3DcLvcQoj2bRsKBxGSECIUCgX8gWAw2Gw2&#10;f/3rX7Pg2f3ogAg3Q8B+fX1NrwR3iNt+d3eX1GJ6E97/4cOHy8vLtADUWhjgyMiiMGNAN/s2HfRQ&#10;RvLyrXGWU1JqmpZKpZjiFo1GMezyDAK5snSvrq50TXe6nJABTJKAE43H49lMNplMIrWkCIS7outB&#10;xEOTghK/VCp1u10YBTKpAEwQ2jP9eHl5WUV00HoADQMHDeVkC7ps4gpwb3BAUITbtk2AhMfj4f2B&#10;iarVKmozSlygEtu2GaKjjBfz8/MOOdQaXG4ymRSLRYpbEmgNw0DPR3ELxgJSxOcnZWsAwNi3AAAg&#10;AElEQVR+fp7mut/vw0XBJVOrz8/PLyzcheNRIpIbwT3VNI08sRcvXnAmMt2Nvgaimt8O6wNaOD8/&#10;7/F46PuAj6ZReCEtxTc3N9xN4uyazSZ5XEiiP/vsMyxTcLHBYLBWq/FEYF+gWYCB4+4LIUzTLBaL&#10;l5eXR0dHlUrl+PgYQp2HlNhA6G1gN6BXyCf4DIo9/Drw/YrSprABoOfCcrYywZ77js5YSHk3Pi0h&#10;p7O4ZEI4JRbHmVKSEYo4kLNI3W737NwslCdkkjJrgmCAnQohQISIIQGX5/IqDRxswWAwUB10r9eD&#10;CrI0i+2RhcfFUcA1nSBtNUQsifTIuTiy1bebLjIpXF0ypIRPMq3Womj/oC7VpG2IH5+mE4QasydL&#10;U5X/zFfmslBaGDJEB/yWSoAb8bd3S3wPf6DwxB9Yf9MLMQTbqf8ZpZhqnMTUF2aXcU+N8lCXG0qz&#10;2WyCjd6FbNo2JIR6E03TRnKmAr0u2BMPA2U6/366SVM3DL26bunT5glbxmzx5AxlGBTPklKWYQsC&#10;GZ/ImCPgME3TwOsRWVAb8SussWVOTJJeOLe45rBzwILqS/FW9MAA/WiZYbFU6AGCcT78HUMo2UsC&#10;guD0eHJ4/PhIpIjwu3ixvxAkxUOllEcgsww0A8zlXEH2RcHN1YOo4OpqmsaX4mmncuXSsQeBR7M1&#10;QLrYciaMaZqGbhCfAkDPvkNxAP4ohCDWFuKRJCJ+NbonoG3OUT4bDx44skLqLcsiyrbdbreuW8PR&#10;sFgsktekfDA0HrFYTJ8a5qFyfnl60QpBPOoyJw5wjf9BPka309UNHU4VTRDljuJ1uQXgTfl8vlgs&#10;2raN2rrf76O0oiYOhULYG+GluAuosFmrg8EAVBowlAXGqmb9uGRsH4Yyrxx5Qrkc8AfmInNerxcA&#10;XdHgXBD1g+rXYdDjkWEvA9C/vr6m1oF6wUeJRphbxkFCL0GBpWxxtF7mxERbAWnPcQixwT06PT2l&#10;p4XSp8qp1+u0HzhC1AJAnEsbL4Tg0ZjIbErLslAiAHyj5yK+ltIWVh/FRygYUrwa8uF0Oo1r8ubm&#10;5vDwkAoym82urKxQ/7FZoaFDXkeQLtUVMigAQZB0t5xmgTO31Wp1O916o06va8nR8cqC7XK5yPWC&#10;j/F4PDhjaBoRNzFmyrKsQDCA4omSlIaEzZN2ZTQe8RRTQPv9fi4XUDLPNZQY4C8GVf7Lg6lrOmgs&#10;kx5Yfq1Wq1Ao0NtQzs7OzpqmSZ4m7X2/36ca4EDlXpNyhkWAFP7hcEhYATIxMGJWJusfaw44NcuG&#10;HVjXdXZpl8tFTcwGlUgkgsEgyiw4iZmZGdKTKbCo/1wu1+rqKoYGqgpAZICVXC6HFSCVSgEN8AW5&#10;rezw1PqFQoE5BOhSEbODQ2GbZbVcXl7Sq3S7XewLGM8TiYSQhlCPx9Pr9fL5POaG4+PjcrkMTYVx&#10;AT847mBYaigEbCKGbvj8PlAt0zSPjo6YoKjUH0SCbG5uAkKZpnl1deV0OiG/c7kc8QjInVhR9Ceo&#10;/JALcR6Np8Yg0QDzyHP7XC7X3Nwcij/1eHIuo4XB/kU4A0b4crmcSqWUkkgIcXx8fH5+fnBwwIS3&#10;TCaztLTEA07wRaFQWFpaisViT548YaZrp9MJBoNCCJXvjPWbo5COzrZt5I1XV1edTuf8/BwsIJPJ&#10;QI5ywan+9/f3X716dXFxUSgUIGVplsDiQcSg/TiXPR4PdniPHAC4sLBAsct+DpcA4sBm0qg3iqUi&#10;TSzvT9F8dnZ2dnY2mUzS6XQymUSHyCw7orGAAi05r14IUavVuDW2bUej0fn5eZ/PRwIvxUMmk6FT&#10;otJYXFwkWIbylzO3dd0yDIO/IvydQ4pflEgkSLXiTrG3/JCaU0wh0XeaiW8b+fC3fU3XzJqc7DWZ&#10;THRN/4FsxD/sZdmWGvT9wUsJijnZp/9K1camZYofMKXjh7+wkvxzXzTw043ZP+Vj2DKF1TAMYk84&#10;XinJcF+Fw2EeYbC2ubm5aDRKwUONhCYaJQpqPl68OXAw7k8KBiq9m5ub169fOxyOzc3Np0+fLi4u&#10;2raN7xm81ePxLC0tffbZZ5FIpNvtMlzaLeMcNU1DsY7/DAgMJp6Kxe12K/Hg1dXV0dHR27dvhRCf&#10;fPLJ4uIiM5ZyuZymaeVy+euvv764uDg9PQWzyGaz9+7d29nZcTgcUJ6MR6IqIJryJz/5ydbW1mQy&#10;ef369d7e3uHhoZAFG4f75uYmQS7JZPLi4uLdu3eDwSCTyaBg4LugjUgmk8zERi4wHo+p8AFlUBTB&#10;QxBJRze0sbHBpfu3f/s30nJmZmaUy+Tw8HAymSSTSfodSl8KIUqF4+NjwnYsy1LYExs4fQrDeFKp&#10;FFYMhfkSEASMDliMxIF0GuJrRqPRwcFBt9tdWlpaX1+PxWJQwpTWeBORa3CaAE3WarXmdRO7AMFN&#10;mFE2NjbQ+2vSvI4DD3Vnr9djflU+nx+Px5RbBK3Mzc2pwHoIBp/Ph3yesWpCCCBUIQTBocDioVCI&#10;TQnWHPQNqsy2bYrwyWSCyQYmjx2MHwS6wh8/HA7fvn2rmGOUPep/YE6an59//Pjxw4cPHQ4H92Uy&#10;nhiGgYadz6OYj4ODA+yhjUaDuMV4PI6UhKQahrWgl4cPU1wgVumlpSUcM/zUb3/32xcvXrx///76&#10;+hq4kCMYUTDrYXNz88GDB48ePdra2qLIZAYJ/pj3798rWyepWcFgsN/vF4vF9+/fW5YFrUXjGQgE&#10;qFUKhYJSJdOfDmXqg5KBKlkksiTuCPgGYCsgAypGnExKzqXJHDk8W4FAAEl+q9VKpVLcfTomXdeB&#10;VunHOfdBikniBS+GPsEedHx8/B//8R+0TmRC4oGAQAUfBLgAKgGfBXJFkow1H5ETbCUFVafTYfhE&#10;IpFAR18ulwuFAv1jf9DHsYF+lAKSp4M+lOtQqVQODw/RO6qrVC6XiW+lmCSaaWFhYXNz89GjR4PB&#10;gHkbCD4wu9AvnJyc0BXi/2g0Gu12G5nLy5cvVaIy8Vmzs7MrKyuZTGYsk4XQhYzkmF+GtNXrdZY0&#10;P06nhisdUgSiiBUyHA6r1SpVJYFXvDl9kJKrAiNcXl7u7e31ej2a+mw2u7GxQfIEH0bdAk6TQCDQ&#10;bDRVzid1uGmamKfxSCEzZbwZtwP4Hu+vkBnOrGQcEjBGsGJOGVasdjDwd54jKGeGXKbT6e3t7YcP&#10;H8bjcUKb3717d3BwQGHMhDxc7ycnJ2w7CtLlCODh8ng86DLp/miUaBhhVo6Ojl68eLG3twfKhycA&#10;jdrdY9gfmKZJmwNYhLYJWoJ7gY6BzEC2cXZjaIlut8vIaBLkePOdnR0+BrAYlgJqe+WJ1+WkTEhr&#10;Wsvz83NmxTOLW53j3EoC+jQZXwkaqYQXECEOhwOdATUP6/D09JQNDWnj4uKiCk8D4uDygtkq2Tqt&#10;rhCi2+0q7kSX4x55sRGhmQYrADgFjQE7Ba8DAFEAI/+SFx0Qa5IFw3vSgtGianKmLCcdJyM/zqah&#10;PjOVg0IvaZ24fdwLzmUCCdFhf3/1yIvPzO2jsv3Wf6/+CnxMvTlttXpDMGRT5jbzyCi/iMJblIGD&#10;N/kb0xLfL4Oiuv0L+kPLNi3zA+fI9/9jIbN6xNSQw+mPoZyD9XqdMESac58c3c6CcE69bKkEx66I&#10;SZDnbdrkMk1I2HKgE5f7gxQp6j/2l7YcIDyUWTFKI69glLGc0oNxjP+hgpj4jQM5t531OpID3Gkk&#10;XHIcqCWHS6vFwTdS2C6bI3wgpwg3zpQzJ2hpJnJUka7rZDiSFMGLB8/hcHC6T393wvHZ39nxHYYD&#10;gFjh3XCbnMFUIeB9jBKiTcI4QonDpgBvfMe2ORyaprEfcRE4nCaTiTkxGQDO5ySaFi1Mt9t1OpyB&#10;4J3gQlXYqvIGm+bgARzE7sCMOIoSahfurxACFSrbDQ0hKlFN0wCjo9EoiC0QIYMrJlPzOcFZxjJ9&#10;KBQKAdECngK+sHoxgEO9YAuo1+sYUJQlmfexpMka2e/BwYFaAESyoNilYVBnCS0W+zVgH/8DhE6J&#10;IAjx7/f6nW4HyY/H40kkEpac8TD97Vwu11xkTiXx0Upx+zQZe4c/gweN9YMIF2UBejplH0a2g1Kb&#10;Sg4VBkYfy7KCgaB7KluMi1Aul+v1+sScgJXzU5TCLDkuoxCC2AEOWkgsopPH4zHwK3Jjh8OhtPPo&#10;1yYydws5P+03O4kqvmdmZh4+fKiUF9TxQJDdXhd9N2cYvAuZqt1ul0jo5eVlnInKcYLEgLJ1bm5O&#10;13WkXij7INs0OXbJ4XCAwNLR8YTCv/Is38mQPXfjhccyK5DlzT5AlYZyilBIYhxRf7D/GDI6ie8I&#10;wQCQTQYL/wzLka7rk8mkdd1Cgq3imyBlOURhFwaDAfs5p12328VnjbyLhwWfGQTkXa7XaGw47lIa&#10;qVqQIWiaxsIg84cmGdMJWwrQj5AZ9HxaAn9rtRqLBzbC4XCQw4Y/htgfdGQEaCB5I3Tb6XTiFaN4&#10;RedOCG84HAaXIXkAcX0gEFhaWsIlw6nhdDpJVaZcU607zht0MWwI2Di45owraNQb/UGfh5ojyeVy&#10;xeNx1DqqH7u8vCSfGjHsZDLBm0X9R72rxsxwdvAYcugoGS/H6+3tbS6Xg/AIh8MbGxvb29uffPJJ&#10;KpVyGA6OdTQEhFO/efOGjZ3Tgfhmin5Uk61Wi5uCLcaUwf3K7EJHRBmKLZ2AdR4ZKCXwCA5oKBZk&#10;+7FYjEF24BoUjru7u+l0enNzs1arPXjwgODmyWTyq1/9qlKpdLvdhYUFbPWMNiXNA3yHQUqJRAJw&#10;gaZxOByCc7ndbjiqg4MDVqAQgupT07RUMuVwOOr1+sLCAhHDlmWR0gBdx4bGaYUbz+/3LywsMPUU&#10;TS5Hm5JHQO6qdqLVal03r/OX+XK5TLHEE0q8bLfbhVPZ2NgIhUKFQgH3JBTUUL4oqS0544HV7nK5&#10;2GBhwYUQsViMqS1szlx5clfUgESBvCB451Wdn59niimHHb8OnzjLDNOq65uhmtOvjx0AbOCWTOa1&#10;/57JPJoMw7TlcCPKDGQx9neo9f/xL03X7ImtaZpt3Rk4xLdlFmlTzm4x5SRQNbxlW8L8WzIT//QX&#10;q04IAT3/T/kMNNs0BWxuk8mk1+tdXFxw1pO8wX5LGhs5bPF4nFpXSSsoLzmaWYeMUAIJGk5N1KP+&#10;iUQiuq7/7Gc/e/DgwerqKhO5kLlgy6N1QhsuhLi6ujo9PcVNCChjmmYikWDeAEy22+2em50LBAOj&#10;0Wg0HFGOMiDt5OTk+vp6cXFxeXl5cXGRzwM7zjH94sULSPdIJIK2oFKpgOzk8/l8Pk+x12q1ENEP&#10;BoM//vGPjOM+OTmpVquMAeh2u36/n7h5TkCPx/PVV1/RDZGGyqf64x//SEtC/8Vpy5+srq4q03ko&#10;FGKes9PpPDk5EUKgpgJ0Y9BCLBZD0Y8i9eLi4sWLF+12OxqNJpNJIUShUFCu5X6/f3Jy8v79e/B0&#10;r9ebTCZBFTn3DTmZnHONzhd6ibRV2JGFhYVsNgtwQDH29OlTDosvv/zy/fv3iUTiXz75l43NDcSP&#10;tKvpdPrBgwf37t1zOp3w0GCgiOGOjo5evXrFcAJMJDs7Ow8ePOCYMAwD2zTVCOc4NVU+n7+8vGRS&#10;kaZpGCYQpdH0UTkQsMnYcxwPT548YQJwtVo9ODigoq7X66acv0iHRTfE+icLiLvT7XYrlQqrwpST&#10;XVl4LpcLOyMV5ng8xpMxOzuLnELhDEiYo9Eoh/jp6el4PE4vpXfu7+CqxMVC/a/ikra3t//1X//1&#10;+fPnqVQK1T8DpdfW1hYXF91yxItt25ABRH4Nh0PiU5aXl4fDIfnse3t7SJQg9gaDweHhIWYXvqwQ&#10;AoTxN7/5ze9//3uvHLKIeOXVq1fHx8eEqTIAALCCR284HEaj0c3Nza2trQcPHrB0Ly8veSKEECBi&#10;9Gi0Y6DYnKeg7SAnVOmYg4PBoOqAMOKgEiO1jD9HLMXCw2QwktPsarUa1xzYh00A5BGBBW+CsR5+&#10;gim7Ho8nHo8TDRoIBHK5nBACST67Co+MkBhcv98/PT0djUbEHhB+63Q6E4lEZC6CCtDv9xMYhXIc&#10;0J8um8af3CQVsQI2B1CO3fn+/fv37t3TZF5osVjc3d0tlUrsorVajYtAOZfJZDBh4GBm+6UAMwxj&#10;ZWVlfX09m83yVrlc7u3bt0dHRwDQLCoYkV6vR4xPOp2mdqrVamtra2oWNLlVlFj0cRA83H1oY9M0&#10;UU+63W6MbqlUKpVKraysdLtdyJ5KpUKPP21/od2uVCq6rqdSqdXVVVpjZUbv9/sMU0kmk6iIcEKD&#10;wsOs87BfX1+Xrkr4/yDqsHkRQNfr9TweDxeN+SIul4uyVpeDf0OhUCKRoHRkVffkZHsM5ejDkKgj&#10;feMUw3lG7nQwGPzFL35Bmm6pVPryyy/Pzs6++vIr3dB9Ph/9DsohkJP79+8z4gLntxCCghCvAJ+N&#10;NBTbthEj4jUpFosMyLEsi1A4jhjTNK+vrw8PD8fjsTq76eUZlUHfR3/NeiA+ejQa4fArlUrI1BRw&#10;gWWQ+pyNCAUtDhJYfHSrlmXRQfN7sS+gOlWTV3RdX19fh9umf1RyVbpUboGQg0UVZK+U9axAYmzZ&#10;nXRdn5mZ+eSTT+Ba8IsoqSjULKQaJyP4oS3HrSvTgJDht0KIyZRHn6RuUKlgIIhz3Ssn+ILUWTLS&#10;XNXAZHhwRkCkcX34wD05NlURIZxWfAC3HIsCOjEYDOiV2J1a161Ot8NmxbMAu8at5Ed42z+prGR8&#10;0wcFpILNp5E9/kqfyrD9uBPRP0q4xS+igD5FdVgyuAnCSZeDD/gTFvkddPw9LMJf9/qeNzHl9O0f&#10;+FaKk/ghP6Lp2mQ0MeQsBCEzo0zTZCnwAmAle1QNv5pMJmQyCiHYm5xyLoIhs1Pp0oGDvXJcCS/H&#10;VCzX8JtT1++YN0OfdgxQ8QBnsI+z9IXkmjweD2we/4b3p0MOBoNIPKiWbMvu9rqcUqacdgKji58I&#10;MJonfPozq+1PTE0awTbFKU51CzDBl+LHlXIKrFzVjkoQB1Cu/sSSMdO8qGC4hoPBIBQMRWNR0Ftl&#10;H8G+R02g1CuU13xHKBMwOP4BEBVUKmXlYDAwJybYJdoKeobr1rXP5+Nw1TRN2WXYXBTWTzVGkQpv&#10;zFIRQhA8QgQTQZNsx7R8ygSguJB+vw+Fy3vy47qu9/t9eIhYLIb6BuOL1+sFv8N+BT7CSkCQTnHA&#10;xZnWnnA1KD1vb29dLtd185pFHgqFIFcR57IJdrtdYouQYODjxv4fCoXQ/pCDxLHEVsJqofjjg6nN&#10;BWKGQXButxuYj70VlNOS8Xk4G5Av4apBkOL1eAnBpxjlhXQCvBhHGIw0ZBWdJ8Ic4CeOt7m5OVYy&#10;c8tHctiGZd+F/FC59nq9Uql0eXkJV2ToBg4Sgh0dMqgKfwYAIqW2kMSnLVMs8DbR/HNwsrBRnSuu&#10;mCIYsQaFghCC4B3lE1JP0/n5+VAGE/HiW5yfnxO/y3mPAo4ZHupZA1BgbAB3AVCbDFBMJJFIBECQ&#10;544bJ4SAu0ILwPtQlXKijOWAcWprKB9aU2Qm9XodTROe4oWFBSGDPjwyvVoIoZy8w+HQ6XAiSev3&#10;+1SQNOdCiGKx2Gg2Go0Gt4OTmwXvdDrVSHmuM8sbzPf6+prwH7gWHMpwh6PRCIsuRTm6EuoGSgG1&#10;zkcywxfukKaCGDQ2be4107wpgBCYuFwuGpjBYFAoFHAw3Lt3jxqaMebj8RgN3f9m78yeG7uuc7/P&#10;wQwSIEDMIEgAJEGyyR4ltWRLdspVyVMe8t/kj0vK5bjisqyo1epmU80JHDCDADGSmHGG+/Drsw21&#10;JEeJbMf33uBB1ZLYxBn2Xnutb33ft7AEdDgc7FMhBOtBliu07tiA0+kU2bvP59ve3uZ/aZpGm4QS&#10;zjTN4WCoqAq7nvgTiURM00QswonGNEhaj/1+3+f3OV1OAOVut4tt9N7eHui2FCTJLjhl0vLyMhHP&#10;Zo2ORPvP4+XkkoxRgFe73X59fV0sFJvNJrDUbDaTdlIoTm5vb0kuEZeUy2X0Q+fn53a7HStSVVU7&#10;nU6hULi8vJQqaVb1zc0NbgDkkUQY7hceJWxQ9qlpmux61G+yy06UuL+/7/V6sVgsHA6b1vAYdEiS&#10;3gvkcXZ2JoRIJBKyVmeOOlbOErk4PDys1+ssg7dv34Lak036fD6P2zOejOnwBQKB6+vr8/Pzbrf7&#10;5s0beVgj2aSzQtcqlUpxZtkse0OHJYLEHkEafBH58c4CsmTBoCeDMOH1ekFe7u/vO90OtQoXSUxg&#10;r2GSAOEaoTc9OY5X6bYBv4x/7u/vI5Sp1WqozThcoLBhmsyL8Hq9kJTj8bjD4cA7RQgB55fGDPGE&#10;Mw7jZuAnDkfyFpk//EDy+MePbANIXs9/+ld++meRUGboxt+aQmLxY5qmUN794cfUC8qCS5WktghV&#10;qOL/nbaE7JZJlfZf/6Nb836hKkejUaiOeCKtra09ePAA4BW6AM3mVCqFEwIdvtlsVqlUut0uCT9A&#10;BqceR9ti+gf6bLfbk8nkxx9//Ktf/Qr5pmmavV6vXC5fX1+Xy2VcMsDia7XabDZjLG21WsXdlFPv&#10;o48+ggwrvcs5aiH5Iu1CeXZxceFyubLZ7NbWFtlCu91mBDFcXSBj0gPKJTKK6XRaqVROTk5arRaT&#10;DNAgGoZxenp6f39P2raxsRGNRl++fDmZTCCwY090dXV1e3t7cXGRy+VSqdTm5mY4HO50Oi9evDg8&#10;PBRCUGjc399fXV1dX18nk0mkeKqq4uaBiX88HjcMo1arcSOrq6uPHj7azm3v7OwwKNswDIytXr16&#10;9fXXX08mk42NDRSTt7e3hUIB4/XV1dV8Po/VPqAz1k+8dypB6iBhcdXZiURyeJqxWAw1ydraGjqY&#10;29vbcqmM4w2D1tBifvKzT3Z2dhhMNRgM+Ivb29vJZJLZ0bA7Z9OZpms3Nzf//u//zoyETCazvb29&#10;v78PaYZEnVKaGsQ0TfxV4FtAmqGoYUOVSiU21+3t7c3NzZJ3yef3kTvl83kGFEUikU8//XR/f58Z&#10;Y5VKBfjGtDwlRtb8P/IrJmEIISaTCWUyf4acgQMkwm7SmE6nwz3iyoIfkZQTSf4yYghkKK1Wq1go&#10;3t3fra2teb1e9kKn0wkEArqmMwljOp0ilPmHf/iHTCYjhIA8Ti5E440qhlLrs88+w2CHQR10aDRN&#10;q1arX3zxxdHRka7riURib28vlUr1er3Xr18TH3ChlLL10WhEf4uaxeFwQLwtlUpk9aFQ6MGDB7FY&#10;DA4KlCkYMAcHB+l0+tGjRwxc4Ylh3kJbgrQHIEw6HDidTiQvNKIAdmFIgHuSTwaDQcZvqKqKVBeW&#10;dK1Wk4xP8ERasMxCYC6a9OGRhY/H4/F6vA6ng0iCKTxtA6mowEzV6XQyvoVyWxaqdESEENQXkUhE&#10;CMFcdNVyn9Z13bvk5av5YSxnb29vaScMrQ+9K9yZeHHz+ZwaNhKJRKNRYgvBttlsHh0dff755+Vy&#10;GRoT451ZIfRZ4/E483shm/t8PkqDSqWiaRpJdbVaLZVKh4eHhUIB9ZXD4YDAx/eSbnm9XgI40Wk+&#10;n6fTaTY43FN6PHC2YOkx11rTNJyCJpOJNE3i7lBUoDgnjCPvgMoNkkM5MB6PsWtD9oHHEdRDr9cL&#10;ksBgG8ofmIi6rlOsAePAVmRbAXDTJEa01+/3E4nEo0ePtre3t7a2eJUul2tjYwO8azKZBINBTgRA&#10;JHaKpDTh9kMvGQE6vEDwuouLi0KhMBqNgKrr9ToCGnhOLpcrFA6Vy+VWqxUIBCTJD427xJ1dLhc5&#10;EoAYzQmKWTbOdDo9PDwEVUP+3m63fT7f7u4u6ijchO7u7vr9PppITdNWVlZQswE3UVSy8EzLp0h2&#10;cGlI5PN5XhZ7xO12Z7NZ+ojAAhIm9Xq9VOuSWjSfz8vlMtwF7tQwDPy+2F/oLVB6LS0tlctll8tF&#10;fKDTKV1JoBmplnO70zKaQ/+NhawUP62trbEXYP7d3t7SEqD8EUJwI5IbCkYKJiAsOyOplsC0jVUK&#10;8dEwDJfTRabkXfIGAgGeIXxfqd3/bmJMMKRJo1sfaluAViAUFiGWm16vl7/isjwzKRjBu+hqyDYt&#10;P4+zN7WYTLyNBaslWCaLWPTiRzLITcvHCRjEWDAp/TEpriSfAYGKhdHWijWumEctyfGL36Kq6rfU&#10;Ej+lRbH4899b/hGypeb6x7DA9IUx0fIP8pfLP/M7DdMAvueVy+YMDUC6i/BECJRgYS6Xi+AOsiOE&#10;iEajtPtYuyDs7AfHglOQfLWyPOMPki1F+k5HVLFGoPBBB8SKh6dAnA2FQsQOKboBWXC73Xwvz9Dr&#10;8SrqOwkb5YGE9oDPOLSoKICVuSTXgpnVYltCtitkOKZBB/mFH5CdQInVEl+m0ynxAmR/Op2Si/Cs&#10;2ISgRUR22WZAo0oOITUfdDt5vDw62iooMwzLBIy8BG6a0+lkyCo/Ty7L0ufi4YNQkgFj2Ww2aSTF&#10;/qH0cljuTxwnIG5Msb6/v6f1jR8r+K9kqBHIAPHZeDLlhdPED4OOsTIBptfX1+XxQIjkaAdJoSVG&#10;EKRmADqcTCbkbfCnYNNLYzFiGQrxK+2KdjoHBhBev98Ph8OkYnRc7JYRCiuZL2UgEqgcyglOCE5r&#10;thU3y1HBM2RJAOJzpIEQGYYhO/zcpmmaHHh0iaBxhSNhnietdYn7k8CxhWk/0MVheYzH41qtNp1O&#10;cQ8E9sUaFdQeqxy6brDh/H5/v9/v9/uwSCqViqIokUiExTa1vCmx65FaM7IlictzSYr1wQwd0jpP&#10;jL84nU7ZhuB9klYPiMB755kgfpdewzRXhBC4BLC8+WHYwYqiOB1O2lq1Wo0+Fu1Ydr3T6WTCGNkk&#10;dDDySATjXLDsaYMFy1SGH6ASAMhebPFC2ZvP59fX17w1ZkJQXmqWkhc2JaQYfIGoKfsAACAASURB&#10;VJY5UMF/b25umCUQj8clrKnrOpoDr9c7n8073U69XqdhwNFOnYOJk4SEqBJJxGl0UWaw1BkRQVzl&#10;0IWEqCgK6iLWuaZpkhWOi+vEml4AUs/axk92aimOoWw7HA5WWqlUwp+NmgqMFTuCjY0NTdOgpkIG&#10;pzAg6F1dXUHvMgxjZWVldXUViJ9GKY+LyW9OpxO4dnt7G1Cbvim3gHcfqv+zszNQeAQrADfwKwGG&#10;6JrwZoPB4Nyyt0JU/uzZM66ZXs7MmlSGKZCqqtIwiiI5mUxmMhmEwIQFogrX0+12TdNstVqDwQBy&#10;k9Pp3NjYWF1dZQMC90CaY9nDExRCIL8g+t3f3xPrkIzIDg3QP+8aDlQoFDJ0YzgaIgzizfKO0uk0&#10;qMSDBw/oHBN2YFfd3d3Z7XaCCRuK8xd9G/AfUWVzc3N3d9fv908mk3K5/Nvf/tbj8TCLD4SIM5Fy&#10;K51O+31+sgsyhMFgcHx8PJ/PoYWSLVB1O53OVCqFVOUPf/jDq1evZtbMKiFEPB5vt9v0YpPJJGTG&#10;YrGIATSFNxodKm2QPriQkA1JSMiPa7UaT9VutwOEra2t4f1CK302m6VSKdhkM8sEkuyI40YyyIgV&#10;nINEaQyygsFgKpV69uwZQYNv59DHaxt5fq/XKxQKLIZnz57RI1cUhbHbg8EgFAptbGwgtSQXstls&#10;4XC4Xq+TJ8wtwyhhUZL5Gc76dyRiwxTfNzpCWMmq/FcW8Nzyn138yZ9C5fn+6uV/rifxQ/diWjMw&#10;IAcIK3vXNE1VVMWm/DEVX8jqF6sAkrE/IVj56ZdNZ+sv8ft/zAWQ08qE+S/6Xd/9j398Haq6vLwM&#10;FA7UC28XvKler79+/VpRFE58RVHu7++R5+JDAo2RDPPm5gY2PeRZjuZutwuwS68X4sL29vaTJ09w&#10;D4fH/fbt22Kx+ObNGya1kgOXy+VisSiEoCdBWsjAp0wmEwgEDMPI5/OgvRsbG2g3y+Xy6ekprGFy&#10;AKmTfvXqla7r7XabDA3iC84bjx8/3tra4njiREMnenV1dXh4CHAAILKzs8NxAxmfauXrr78WQnit&#10;2XK4ixSLxVKppFsz0srl8tnZGdINkgTGCD1//tzn8+FEAYhDcgUfjnunasO7nKyJGRhweEejUbfb&#10;PTk5OT4+rlQqzIE4ODgYj8dv375Fz6GqKu4NjK+Yz+cc5ZCKKF4YGuRwOJLJJHUls6BbrRbDXTmd&#10;Efnpul4sFs/OzobD4e7ubrVardfql1eX7Xb74OBgZ2cHBu7R0REdlydPnvz85z/HxnNqGWYWCgW4&#10;sUxumM1myWTyZz/72SeffILPHnpiSAy8L/injL64vLzkIZO2SbbTcDj87W9/iwkPYRkqQKvVgoJN&#10;v4dOlaqq+Xze4/HEYrHr62sYvhjLqNZwo263S3nL9TBR1ul0MqKAhjq0uWKxyO7GBNy07H/JsSHx&#10;cBc0sbCt5yukTQdpG8Tkn/3sZ1TH+Xyee/zggw8ODg729/eZWHB5eQnf6J03qarWarXT01Nd11Op&#10;VK1Ww6tkOp0Cbv7ud78zDOPq6ur09PT29vbhw4eMdCoWi2+/eTscDakXhsPh9fV1IBDY3Nz85JNP&#10;vB5vp9u5vLzkXiaTCdadrAeETYqioH3Eld7j8ezt7f3iF79Ip9Mej+fly5fD4fDi4oLZITTGXC4X&#10;Y+dk+gevbjgcxmKxvb09hLkwvWgaKYrCZIXxeIxrDU6MlMASRSHzJLjJloBhGGhME4mEruv0Fchz&#10;0hvp7GaWoQgUnqVS6fr6+u3bt5RIdCzWN9bj8fhsNsMmlI5gvV6nPMlms5JOBziQTqfD4TAOOfP5&#10;HBff4XBI52xlZUU6zhOBgeAhTfr9/mg0ure3B9ZM1t3pdEB+aBIrinJ+fg5nBUMtXde3t7cpLtAq&#10;SVYWeVo2m8X2lhT6pn7DIMnpdNpsNt++fUv+hjBC0zRQaRJ4FPM45XJfVKlw/tDmstHY4HQ0ifwU&#10;s7SuKakgO6LpB/ABkn79+jUCNUmwowIaDoeGYaytrR0cHOB5ADOSpwd5kdajEKLX69ntdh44imco&#10;R5RglLez6czj9SBroA4iMrOFt7a29vb2Hj9+vL+/D7ZOhk/5DAQPawfzg7E1UZJzpFqtappG6UG/&#10;BGcIwpGmabRGpNwQJiu4/Hw+Z9XBz5vNZn6/f39/f2dnh01BBx24FpibjILm3P39vc1yXmFRESTp&#10;mYEk4OJrGEalUqEpyyvAyGh/f58Mn1fmtJyX8GJBxMAtAycGAoH9/f1oNIq7AMVCJBLJZDLr6+sY&#10;XNM750XQjpWj5kGZ5vM5XfNKpcJWRc8n3f84rFmEHo8nHo+Tn6fTaSEE2QiLAUDS4/Hc3NzIRhf0&#10;OCEEIYuWpxBiPB5/8cUXnU4HaJHBmSxv9h24Ikkpq31iGSXJYgH1mIztaBpUVV0JrEC4BE2l3chb&#10;E9ZQaK4ZqMFtDdeRa0C1PKlolmjWrAXJhaKzKymqHK90f3FM0azxxhzrqqryyyGAYv4GSXQR+idg&#10;oqtYTCZlT31sTQ00FzyN3ks4uSkAT2A9qasAlSJZ0iyrD74U5YfDMt4XFnrPV/MViw2PP79a4j/9&#10;/BjOGp/vXo9pmhSTGDuY1kdYKmY5RFoIoWv6YDiYTCYII/A3ANWSwDHRHKYqZAqOQ9nREkLISGG3&#10;rN+o7Q3LXcq5MEl8ka0MB5OJFxDSZ7OZpmmsctBV9iHfy/+ijbZ4106HU3G9Wwqz2Ww2n4GcgvKQ&#10;SEFLJwWhY7a0tMS7l6ztxa7Xe+0T+QzB/YHhFu9F5mSGYeDhALCyvLyMZlDXdEnnZzsh8aat53A4&#10;OL2gNNKkhbMzn88BKHkOiqJwOmrWxHb54cwDapFUEfaPYkmQZE+CCh9CfTgc5vf3+31iHKgN1u1g&#10;QJLoMZ/PSW5QEtTrdbAVYplUKSJTQJ1Ap5S8n2OJi8GDmzQUAbuu6zjVCCFSqRR0LUTNnEOQW6mj&#10;ELKxSHBFrNVqvHFikMPhCKwEGNnNk9R1naTNMAwEpNjhkT3IaR8EZfJCGSXt1jhE7o6v4HmClNE9&#10;JimZzWYMuWLxk+JTlktICFDeadlD0VwRliiSkywajSIcYUkTZ9k48jD2WLOvib8saahhk8mEbAAF&#10;ACvf7XYj1OUCaCMVCgVUtzCayWna7TZ+ArPZDFNXu+VgxkElpwLApsdVmdrG5XKNx2OX02V3vNu/&#10;KE9RS/AGORL4bbQxFEWx2+xA6pFIRO5ZmDtsAd44oYBOCVA+FbtsQd3c3NDLYXoV6SDCHck1o/bm&#10;5Oh2u4VCodPp0HuTg7s5jTweT7/fR1E0mUxwhcKKB7UvDBeyYXq0JK/EBwAOIQSkOdQhsLAxO4bg&#10;QKOXlUZuWq/XOWtZpeDCvG6KSSEE4AJpNzEQ55n5bN7r91jAXo+XFjJZIMxuelfMk8cTCRgd8giO&#10;Z5zfFEs4A0CgILwzHx5HSDItGmlcJAkNZG16Y61WC/Yi2QmlOM8fhojdbq9UKhAefT7f+vp6JpMh&#10;3zo7O+MXkheCtOZyud3dXbfb3Wg0mGFwfHx8d3cHtQr4mEdK5ebxeAinRIxmsymJZhPrAwWJHu39&#10;/T3vHYoZpDO2Zzwex+YrEAi8s3hqt+EJqqpK/CHmk7srlv+vBH9tqk1VVV3TbXYbqRXwDfaJ3W53&#10;ZWUFvQKleCgUSqfTOzs7qjXhADqVbABLMY1ULB0eHpKRZzKZTz75hFYfPgYsZggBdsuNBzENJSUA&#10;usfjYcYgTGHqE84UACPiZLvdbrVaKysrnN2AHfjdEevY+xwcTJuE5YS/HFue6awrgZWHDx+SOcCQ&#10;QOzYbrcZ3RyLxTi2KJMURSmVSsFgsFAoXF1docuhK1Or1egNh0Kh1dVVxsxAiMani7XKzqXwmFs+&#10;fjK3ERb0TLRHIkPFSwMJthpT6eR5Sosa9E1RlE67QwucypNim8SU48lhKVBZJHisjUajra2tnZ0d&#10;dgFqD7oCjx49wvrZ6/XaVJuma+w4YlG73Q4Gg6bTdNgdTmtUGp9Fns7iZ/G/yAHOP3KctaG/S/YM&#10;3fh/yYDov/35WxjqIBjL8f57/mt/OP0p/H58dfPn/aiKylw9IQSVKuRBbF6Yb4wX+Wg0opVIqCTT&#10;iEQiuMOZpnl+ft5utzkoKZRMy/t4an3Yy4FAIB6Pk8fC+yPRQtNA5onxhaIonU4HE2TatHDwnz59&#10;mk6ndV0H8wJrwLyOljOuI7T5ARrIBEgRwWWwCsSeLrASGI1HDN9yOpzdXpdmZK1WOzw8vL6+nlg2&#10;dPQAeErQWTCCLxQK7XZbURQYzYP7QbFYBOWfz+cM5yCKAtdSry0vL6PwGA6H0K0Au0OhEIfmYDAo&#10;l8vtVtvpcqqq+uzZMw6OUqlEgkcDnt+Zz+cvLy+z2ezz58891hAmPFjAJqhnyQlJ84B0gfhZhKRw&#10;8MDAxHGRAhrG54SBSRBOEabg1oIy8ubmZn19HdL00tISs4UVReHFUU3AX55MJoVCoVgsMueD/pAc&#10;tgSSRSo4sax4yDPpXmCqnM/n4TtTpM/ncxjWU0uwDs8Avh34GkkUpdybN28wMyEBJmlEZ8MxB+GG&#10;HGljYwP+GZU7ubrX69U0DcotnADmxtFuYRStrus09XVr7CK0ALoUQgjGMvEfHzx4kE6n8SpZXlp2&#10;OB1Q4qrVqixtaP9jfP/y5cuLiwtVVfHSgQPHcA56e0KIWq1WKBSgf0F6YMouRejl5SXm9dw10wTJ&#10;+iTp2zCM4WgIvQbRM80A8upYLJbJZLxeb7PZrFaq9Zt6pVIZDAYMGaYEI8NpNpuFQqFWq3HjpFtw&#10;7yAgAsIKISDfsPz8fj8Nzul0Cr0PgJuLhInCHCmSahIS/gtEYDBfNFi7u7vs4vv7+3w+DzcxEAjE&#10;E3G8H4EdoNBRhvObbTabzW4bjUYnJyc0C6lqadKAV+j6u1mDEO/o3VIUyzwK8hMqATKoRQ09hCFg&#10;PgY/bG5ujsfjfD6P4Q/RmEdHVnx7e8sEY/TWe3t7T58+3dvbm8/nNpsNWtLt7S31BcUg2B909V6/&#10;B6WGPJnSGLHLw4cPodbZbLazszPCAhUEchNd1/krwKnkzAR81F2VSoWtRyINuxR8gwsAN5AKXdx1&#10;0D+ZpkmHW3K8HA4H3m7ZbJaHDFBAoYE4iT0OOOCyphnxSMk86YWTNPp8vuX58urqKh4+6KXQyh8c&#10;HGQymd3d3VwuB2TUarVCodBgMHjx4oVsiY2tGXVTa3Ya+aokIt/c3HQ73dF4JFG72XTWbrfdbvci&#10;2I2cjmxZ7jvTNGu1Giolh8OxtbW1v79Pu9dh2YOzcpzWZE0WJCsNqwbOQTlTBL0jPgFsFqxuMdfC&#10;gfDhw4dMfVMUJZ/PU8AKITh2UZlAEaM5weONxWK5XK5er3NHrHwGc74Tf4RCHEyoIoA3aYDhV3Z1&#10;dcXJQiUbDAZhdK2trfHowO5N06QeB8yBkAdvlcJB0oiFEM1ms9frYVIyt8z0IpHI+vo6D80wjKOj&#10;o4uLi9PTU7/fD4Kxs7MD+9NmTb9wWu7oABGmNcOZs4YPhzu1pN1u9/v8y75lkgcUZsPhEBULXVgW&#10;OZUUTwm8V19wZJI/TOdDsioBBul2KJa0gpORipsg6bD8kTClYHY3oIEk5fNdAAIyP2QZG98ZiDC3&#10;jLhB6iQaDM7Gzyw2DLgwCXfzB8lY4lBGHmSzZgeQQ0rwlpxhuuAqxL6WvRkhhP2v04qQ32eK/4JL&#10;r/pfVNArimKYhtAEwwPkDIN6vS473pB0AoEAZt8Oh8Pv9zPMQJbNdrvd0A1N12RnQrHmkADNawue&#10;S4sXYFpSFNkRMnRjrs2hkEi1BNC2sHjuXAbrQDbTVEu1ZLfbwZ3JtzjLuS9oTePx2NDfeYmwsuU4&#10;WVYJu5EoIC91kVm2uHx1KbRfUKuIBUcsXdchKRMCAFvH4/FwNMTyiAUKYiUFFkA2LmuiDqgTt6NZ&#10;syi4d4B+sh9pKMEDBw4D8JKyABo/smkkFhRDix9Q9U6n0+10Q+EQ4DURn2vjLdDrw7yVAwAsfmVl&#10;Rdd137LP6XKi8yB2UNSBQQshZJmnW7PmSYK5dzBTUjdosDBiFh8+ABxhBZIpcBh0A455ficHOUWO&#10;sOzqSAjIiblfhJMcRUR/ChVYBgB/ZC1Aw0QN9ojf7yeBBlNDsAmb22WNSZcNiUVMH+SI30lTV1iR&#10;cTKe3N3fsVbhaHCYEY6pYE1rvDNAM/mBVGHzY3hKXl9fww6m6wblh3VI3gb+BbptWgayzHCbzWaN&#10;RgNWNXQDlgECJlh4XmtkkM1mkw1zLhIkd2l5iZ6WVEhQUy2uQJIqIQRZNUao6+vrkKBZrlLLZVij&#10;RFgJ/X5fdlIBiHE6oiHBO8UpSFgoOXnku/JjOGRHwIeC2s88WNakFIoKIegvzmdzl8uFl0IwGKQf&#10;yXNTVdXpcMo2jGa5DFObCSHgBcDKIc2lqqRXQUeT5WQYBnz5Xq9HWa5pGlkgQ5shy3N5fr8/nU6D&#10;77PXMHXp9/tLy0usQ5aKjCdYx0JCYVOQ18KzgyLEF9FiYdM5HI5ms0nuDj3K4/H4fD4iLcgFkDQP&#10;1uVywcWw2+2YSAwGg0qlwkOW3ReSPGhNEOrL5TJWMwy4g1V0e3tLquH1eN0et6qqMpkDuS6VSsVi&#10;kfnSq6ur+AJtbW2ZpilZXewdxo2CNdBjsFs+adwCevBSqcRmlzEQJQRcPAhcJNbvOR9CjQFJGY1G&#10;DoeDylNylIRlC8aAXJwlrq+v+/1+rVZDvxyNRqPR6ObmJgENgU4oFPL7/KrtXRJDHGB9Slcu9DRr&#10;a2s+n++f//mfZaOXdAenKUp9mW9BHWL9EPnp2XCc2e12sHUUWjNrWCjz+iTXjGYbxaS6YIXJIBDa&#10;TuFweH9/n9rm9PT0D3/4A8gIDEc2yMbGhs/nw/NXJovVavXm5iaZTK6vr3PkofJRFCUWi2GNxWXQ&#10;wdJ1HZEyZGeabb1ej9Sfu4NHDBcYXieiBw44ik+eBqURkB9Tu7PZbDAYRH+JpwRrmCeDEIe4pGu6&#10;bugclIFAgB3KliTy8BtIoHu9Xj6fn0wmBNhkMvnZZ589f/4cWjHs4+l0ymRUyksODqIErD1wQyFE&#10;PB5Xbep3OxDsZW75e3PF7/Yk/nReOp1NpVqCNvn/bx/l20MjTGGKbw/r/hN/8S8H1v/V6pc/8eHs&#10;MA3zf6onIYRQVEU1VHk9Xq+XoRFMR1AU5fr6GrWB2+1OJBKZTMbpdAJxwgRaW1sDRCNp93q9+JVL&#10;6j24EhwUUiybzZZMJhHzgQ6Xy+XDw0NwAepwWDI0Ssn0IAo8ePAATYPD4WACQavVSiaTe3t7wWCw&#10;0+lUKpXj4+Pz8/Nms0mJQZIZjUYZRMHBnUqlkFth5V+v18EOrq6uarXa9fW1zE96vR7MFQ6v9fX1&#10;ZDKJ98Xd3R3qB3ijEKil+AM/CiEEhQl5taZp8Gd9Pt/m5uaDBw/W19fBU/CtIl7Jpix1KP7v6XT6&#10;wYMHQoirqyu0a7FYDNS7WCweHR0dHR3d3d398pe//OCDDxD4npycvHr16ptvvikUCpLW5nQ6sUja&#10;3t4mLNdqtX/5l385Pz/nd0LJJEGFMRoIBEC3yd/IxxiG4fF4Njc3OaCbzabb7f7www//8R//MRqN&#10;app2fn5eLBYnk8n6+vrBwcHm5ibVVqVSod9DUyEej0PAarfbgLmM2YDRRZMb+IwPZSxSxVarRX0H&#10;wkLbSUohcULnnCKrZwgHGMrR0dEXX3wxn8/D4fDBwQHLg3yv1WqhFsV0SGYODocDR8p6ve6xhi5Q&#10;NW9ubn7wwQfpdFomD5PJJJVKffzxxzhMlsvlWq1GUj1ZMPqgSh2NRqlUCmo/tBIwLPoi1WqV9gN4&#10;Lk5KHH+VSqVYLHLKV6tVIHWYbfP5nE4A4lEIy6ZpUiGS1Ui5zMrKytOnT6PR6Hw+LxQKMPqhVrx8&#10;+fLXv/41qRdVpJRor6ysAGIuLy93u918Pn9duK7X68KyHLi9vf39739PlTGbzSqViiz5WQwwYxRr&#10;WAj1JssMszhaGkgB6N/QVMtkMuPxuFQqUeOge4YuQ3KbSCTk5BK2M8xrBKYopKfTKUINihchRKlU&#10;wre2Vq0VigVoJSSBpmne3d1dX183m028T6krSf5xGwMsWowbFNdka1ItATUEujHpN2gGiRksjVwu&#10;Rzuw2+1eXl6ShNMko+8L0Q0ICLZHMBhMp9MPHz5cX19/+PAheSmFEuGFBgDrDYo6A+RcLhdWNqi3&#10;w+EwdRCBemlp6erqipiQzWYPDg4IFPP5HKc7NEPEwH6/3263z87Ozs7OyuXycDikYcyLJkOWlaBp&#10;zQHmFqbWOF/Yh7quox2hLgBz8Pv9o9Eon8+zbIBEecWU7QC7kJCIJySTdDgURYlEInt7e9PplMqa&#10;4X90NMHcIpHIxsbGzs4OoUmanlWr1aOjI1pBoGRUNDAMJCsxEAgQJTj+Njc33ftuvJqhxl5eXt7d&#10;3WGsxPrxeDypVIoCX44PAfJCjkCturGxQXkFaYlmHlWqYpmDaZbnT6vVIm9nUiAyiFQqBeBOzZXP&#10;59vtdqPRwEiKEX2BQIByGF6/7PbBqyuVSqenp5VKxeVy4W1FawpRMg3C1dVVtzX0lMYtzrESrQaA&#10;Qr13e3sraWfNZnM4HML8hngEMinF/VAESCQooOjE0BaSq6her0ubOCrTTCYDNMHCu7u7++qrr+A9&#10;QETD1SoajcbjcY57giSeKJqmjcdjICM4ynCz5pZtO6k+/5cOBGEKsqDX64W4xiAZ4BGoeHNrtC2n&#10;EuU/EUO1xo7yWiUnmDrX4/EQwHmSE8sCp9VqSf83Nj4zYFhaOKnIKpJdQ+GzCN7y+W5P4v0c8gdy&#10;ac0yd2KH2qyhdzZrPDvHvWl5e/JdAIngaYuUcSAyj2XyLywFhlgoMf7MI6//jB9OI13XFwcSKoqi&#10;2BTTNO3qHyd3SxMnVVFn83dhC/UW6QJpEKuKbi2gM6wWUuf3NPs2u021qYZuIMuQl0RP4rvdCE4j&#10;IcSijht4kYYtBsqkWcgFwME5lkg+JBOZG2d50T+Q7BKwRXI7uP92m121qdFoFMSNkQC0r0mmWRxO&#10;a2KMvObF5yy5bzIWgDi8dy8cEiBT7AQug0tabEuEQ2GuhO4FFyasST6L3W/ZaoM27rLGEbucLmGF&#10;BsOyb+K5gUrTk6T3856ZAB9d08eTMVnv5eUl32i32xX1nSMBUCm3ycNEeEtYBLmWYUWx5BdghVwz&#10;5onvBJJzbTKedLodslghBAkH7/RdyTebA/4mEgnCH51k01KreDweeiHQxlk/dAI48rllzobl5WVU&#10;IE5rrK7NZsMxZjqdwq6iWZ1IJHK5XCaTIVjwssjXuZ5YNAb0Y7cm5yCrZ+3ReiGSAq4lk0lSQII+&#10;PQmJqsOkUKzJz8BDdCzuB/eDwYC3Cb8edgCUdvIVnjzEKEgr0+m03+vbHXaaE6urq7quM1+Ba8M7&#10;lUqj0+mw6rClYv0/efLEbrcj0OGolul1JBJJJpNAinR3kdFw8gkrLsvmE+cN7wU9Kf1OaC+U3x6P&#10;h868ZARI3k0sFsNGGVEhH4IDfTKaHMQlTkpkyMzdZaZcr9dz2B1IRlKplFzzTOTGWgp2BtkSv1l2&#10;Yam+yIeY8MZ06F6vp9pU6IpLS0v0vRntXq/XeR2z+Qw1DDQWKgdFUWCsEBnYyFI+DLMPAojEQNmD&#10;XA9ckqWlJdg30+mU+cwuy+YLkIXASCeA3J3OARuNZIsoai54/dGu4+FDvKIrI4Qg/CKVEEIQYOkH&#10;rK2tBQIB0i9FUTB4bTaaN40bvCxo3sAIA6Vl32UyGa/HO5vPoD65XK6NjY2HDx/u7Oy0Wq2Liwus&#10;ZohgaDhAWkkBaY4Wi0WQo/F4fHp6WigU3r59Wy6XETpEIhHaKlBFmA+JuhNQiQ3OapdqOaZVw0pD&#10;5Y2ZGNWXzWajMsGIgK3NEyiVSlSSNIp4I9TMvMGVlRXMmnmqvHdeDZl6u93+5ptvvvnmG9xFNzY2&#10;crkcUZSxNzNr9IsQotvrsgxQFIE3XV1dYd5arVY7nQ40wI8++uizzz6LRCKcOwgHWe3EdsQQ9I2g&#10;dZDeMbuCCpn1xj2CgMiKmoMmHo/XajXTMLHllcJwuuwejwcf8HK5/OGHHz579oyJzUxQNE3z4uIC&#10;+Ombb77hLBuNRvF43G63x+NxSgXJMyC70HWdgX6KoqCZyGaz3B0AEAKm+/t7jLxQaEHkzGQynLAs&#10;BsokBIh8BQ+HffqOhGEYxF58xjY3N4lO9/f30CH7/f7q6moymQyHw3ja4h2vadp0Ol1dXcXwJBwO&#10;T6dTGsPAChJa4gQnjiGfCgQCT548efTo0SeffLK9vU2Aws2p3+8ztMawfK5M03Q5XdLRDm41qi+O&#10;jEXKBd1rmso/1Jb4Xu+mP/GRrA7b/9z8gP/9/G1+yHZUm2r+JUej//gPbWNVVREfILH96quvQN59&#10;Pt+zZ8+ePn1qszSypI6Xl5f0BdFFRSKRR48eeTyeUqkE2AHxwmV5SZumSbhIJpNerxcA+vT0FACL&#10;X7Kzs7OysgJiKIRwWv7yuADF43FcUpmR0O/3OXNxhzg6Onrz5g19lMePH49GI/IWzEVDoRCjfWLR&#10;mHfJ6/P5GjcNBjjBDMCID8BLCDGdTrPZLPU/XPhkMolQbzgcFgqFr19+fXJ6Ap0C9IoWOMQIWN6q&#10;qiYSCUaMchZAiX3y5AkjcKbT6fHxMSaQmqZx9tG0NgyDCUCQ9IUQ/X6/VCohVXE4HECcL168OD8/&#10;B7N78eLF7373O4yGhsMhKA/AB6b86Dxw24Aow3HG/0okEoqioMMTQpBPjkYjXIBUVd3Y2IDR3Gw2&#10;SQCgfwLfZLPZTz75JJfLURC9efPm8vISki8yAs6gw8PD4+NjfDhdLhelLpxuzq9Xr16dn58Lq4ad&#10;TqfNZlNYVbPNsrqmrSKE4ICGCYuZOzJ07EDJhyGF8BKljJtsiguAxQLOXtct3AAAIABJREFUCKWD&#10;qgopBmRYvnQ6nYLAAgZRzILWJZNJMkxssgKBwO7ubjabtVnjsmEGSKoH8oX7+/toNPrw4cNsNut2&#10;u+v1+osXL5jBsLS0FA6FR+MRaClsSIpNVIacgHBiuCnIeTDGVFU9Pj5m/hbZtTQ2uL29HQwGpmki&#10;78YXNBQKwbTFayUYDLLa4ZY5nU5d12muIEPpdrsYck6nUzhDcKiZcpFMJhEwUdFQZIHPLi0tmRZd&#10;Gj6opJHRFLSpNqqqSqUCKoqPghTQ8/rcbjcpCi6yFFxsRsA4suVutyuxEZAcpDbaXIPyRfsK4n+j&#10;0cAdi2Ek4JKwHsExhRCJRIKYJoTwer2ZdMbtcUP8IrEEhJmMJ7rlPYUfLLQ/0FVcv/BvYOPbrTEV&#10;SGCXl5cJSmi2oI5RDKJgsNvt0J/H47Hf78/lcg8ePMCVKxwO87LoJMFg44eZbYmVAv2n58+fI1FC&#10;aNLr9VZWVnZyO+lMGiH10tLS1taWpmk8K7YJjat6vY66iylul5eXvV7v5cuXZ2dnc2vwJ/WCpA3R&#10;b8Cc2WFN83K73YgeKD3wEsDqE6SSghdzP0mzYwnJoXRg07T0UMRKbCqZTLL9M5lMIpHwLftC4RDt&#10;vdFoxEBp2lpsELfbPRgMEByQwDM7gXybkgG8mDhJY4mXSKXm8XiQ5aXTaeZSAJFJMIcilyoDhSLD&#10;HiR6rqoqm6hx0xBCIGfhFMZax2UZ+wCACKvENk2TZYYx1PLy8vr6+vr6OiUY+fl8Pr+5uWk0Gg6H&#10;Y2dn54MPPgiHwyASpuV4jENgu9UeDofoQqBwySKXnJnNS+Al9tIBghAJHMRWpb4QQhiGgQsfMvHJ&#10;ZAJfimYe1r7RaJSb5Y0Y1tyC6XSKjwU9S2AE2HIsrUqlgohQWpGzYQkICDQVRUFYQJrBV5OZsFwl&#10;UxzCN/ICSlS/30/Z0mg0CDu8dFr4W1tbUiHENYPL8QaRFgFcQH8EWhEWPZqEEICOBUzRhCQRqJNY&#10;TTOMhhBhDTU5PVS73Z7JZIgVTqcTyq+w5tKBrdEP5j8ClZiWqyrXL77TeyCEciV8kWmNPxDfN+ya&#10;nhnIHs+B81rS6CkqJVbpXDBuXbweAiP/XabN8h19qy3x50qpv/f3cEEQ/9/7ye/t4QA3CyHm2hzr&#10;j/f+r3zlpmLCph9Px0IIMLu7uzt+rcPh4JX7/X7yQnl+QH6RDZzFS5VN78UvlaoCmp98gL2AFF0u&#10;l6qo48k7HxUWH/xE+OO8fvyCaJDaLb8mrHWgEuOYzDFAsgJ7Alse2UTVNI1fRQYmQTpJeIdkIcVK&#10;Ho+HHo9u6CQENpvNptpsdtt0PmWvAtRyPNisWcq0xWaWwQsaVVJYFiVGbKRQ4CzhUJjuC5Ea9iJv&#10;R1h2CrSjOcxkyweaksPh8Pl9eGcLIcDE6YIalrmn3WY3DRPWnmEapmaalgkyh+V0Or2/vy8Wi7Va&#10;DQIvrwxmOsoSLokzA7xGDmrmOcTjccXS+aqW045qDZChj8qpTDXFxZNRockAM+XRtTtt9KesFs7d&#10;Xq+H+ANYn5FrpNFyNfJrhTVmmaFzMKCJ8oRsTi9ed7Vapa2NKwgMcei9qIPL5TIn2dra2mA4AKmX&#10;kdpmsxEx0YTCmOZ1oITlgPF4PCw/ro3QJh+X5NpLTQkdGrYePRW0n4FAgPdF1cGZAb+GThimK+Px&#10;GBSy3W7/+te/5rlx2pFrAhaTadECXFtbY3BcpVKBw0U+DYxLZMhms4l4wu1x65aIEroTiTUJOrdD&#10;2SZxdnIacjW/399ut+ldw4ECiaOfjysOIj4OQlY+Ncl8PleVd0NTSMFJ9Ak7hmEQr/BFweh2JbAC&#10;ioc3pWmY48kYdjxzaDG54sy4uLjI5/NsW4IVNARQ9U6nk8/nK5VKrVZDqglrhiQJqJqYAL4APM12&#10;UxQFhyvyWpIAOvlUGgRA6YRGN0taJ9EKYo8zws7lcoE8MksgEAiQMJFtkCfx/Bn3An+H7Jyqpt/v&#10;OxwO3PmCwSAXoKrq2toa+QpCbDoQmHfxr8zU9bg9qVRqd3cXy9rRaNRsNvHRWlpe0qraaDTiNNnY&#10;2GA1orJiYEw6naYAI98Kh8OM9mIyZLlUHgwGrG2n01ksFqnQWLec+mirUbu/efNGCMGwR+Z6ofYg&#10;R4FbZLfU1ihPz87OqtWqEAKBMC8CRpWMb6jEUM4KIXRdp+dRqVSEEJl0RvZI2u325eXlq1ev6Oyi&#10;15nNZhhA+/3+ra2t9fV1cA1WKR1BTdOQdk0mExyoWq2Ww+GAdJ9Op9fX14UQFAnBYJA4AHFpMYWC&#10;Zfmb3/wG+RpgtGma6AJ1a8yMEAL1Bt3HYrG4urpKtc+WZGIe7eGbmxsYsi9evEilUuSdhmHISoae&#10;GZkxQAZgBLQG9jsGhu12u1gssro4c4UQqVQqk8m4LSNsr9d7eHh4d3dXrVZN07y5udnb2yMG+v1+&#10;1icqPQ7QTqeTSCR4nlgHwLvkiAHAgoA8GAyi0Sg9KptlJBUIBNLpNEuChOf29hYmr6ZpmEpRaFEn&#10;kxyDZm5tbT169CgajfJ8oGdivQiaxrNlcg+dQskrDIVCkjeKHgJ+LmcBBxlHFazhjz766Pnz5zA3&#10;XS7XZDKBJEhVhqZ7PB6/k1o6XS6ni8UPPFGpVOj+cvHdbhf6nlSgcm6SdnNGUEsrikJP4ruZ6g/l&#10;wJLD+zf++SE+1E/J7b+XzmKz21RTlXSKH/pb31sL/cRrWPxwWIvvzPz4KR/O4h9aId/9/Bm/+r/0&#10;+d73IiyqGp3Im5ubq6urfD6fz+fPz891XQ+FQjgHIsbFCrLT6bC7Ly4uxuNxOBze3t4mYvR7fQYC&#10;2e12jgyONkR4MByBL/kiPAzX19dzuRwHEH7HKA4ho2xvbwNSXF1dvXnz5vz8nEz74uKi2+16PJ7r&#10;6+vT01NN0549e5ZMJvf395mWRKpJAKxWq/gURdTIdDrtdDuapmFBXq1Wr66uIC64XK5YLBYOh4UQ&#10;mCyB/CIEKZfLjUbj+voawDQYDGqahrwYeCKTyTx58gTOssPhyOfzR0dHQNjT6TQYDH744Ye/+MUv&#10;wGcrlYppmhC0fT5ftVrV5tpoPDJNE/4s/njb29v1eh04CXeO//iP/6hWqxyRMGEVa8gZMdA0TYxZ&#10;6AyRe+DREYlEVFXlmH79+jXkU8k4ocah2DEM4/r6ulAodLtd6PbMGuWAazabdCYA1il8APTxtrq5&#10;udne3r67u/v6669///vf1+t1pBty9izdfbvdTm6AapOcCso5ERgej8NyLqWvT735ToK8tMTBRwOJ&#10;A45XOR6Pr66uPB5PPB6HRY7LP3xqHpGqqjQwGODMFTYaDRJj7tflcsXj8cePH6+srGAQxFs7Pj5G&#10;lop7EgwthL+Hh4edTgcNH20hMjdyOQTBwWAwHo9LdvZ0Oq3VaqPRqF6vo2keDAcul2t/fx+bF24/&#10;n8+/ePGCoV8PHjyAKcILpRqS5iqffvrp5uYmWhAIWKB4DocDEy3IPZ1OhzEVAD3ZbNYwDIaXgA+a&#10;psn8rTdv3lDFx+Px3d1dOh9v374tFAqMCMbrNZvNxmIxTdOurq6gScXjcSxHECtQuI1GIwBWgglp&#10;rcPhsNlt8EUIU5CZ7u7u2u02aidQM+5RKrHsdvva2ho+oozHg0gHesNiYDEzid0wDOYzs/BgaDHf&#10;HpyRihUjmslkQk2BtmA2myUSCZYlhmM+n69UKpE6coXtThsYBNI63Rdult4hKlsASnghUCHv7u5e&#10;vHgBTE/iTebMqI94PI5SbTAYYCmMUi2Xyz169OjdshkMer1esVhEoYUDLTg+jU9VVSkKPB4PI9Zo&#10;L0FC57etra0dHR2xJZ3WaDqn01kqleD0lMtlmYVeXl4eHx+Tg4H2CiEQiwDmKJZVPWeBz+ejEqEF&#10;S88SSzekJ7TQVFWFrQK5UAhBgTm3/EWBR4FZ6GKCgdLCBAnEWzWbzT569IjtSXzr9XqVSoXisV6v&#10;U7F6PB4631wV1B9+/6effooIGHaR1Nzjf1uv1zFtph6XugFMeNielH50CqFgNhoNDhqyUFB+imVs&#10;QqBUYlDMfgECooQhjvEDKBTxROLEoV549uwZuhDTNF+9evX27VvOnd3dXeQXRG9IXaT61BRAYScn&#10;J6BAiLB/9atfIZ2vVqvX19eGYSwvL1OxwuTDcmplZQVgTTZggAFZOf1+H4PZcrmsKmo8Eae0B3H1&#10;WR+KBQnx69YUh/l8PrEma2JrBrolO14UntlsNpPJTKfTRqPx+vVrMgqeNv4TdF9M00wmk+l02u/3&#10;QxkhWSLsgFiC1HPcoGPjpJjP5jDRkSaolmcgm50PRtnILMQCFg3/VQgBIV4qe3jai4xzm80Wi8Xo&#10;9zudThjAWHRgqjy25vNJkzRN00hjIKC73W62P9kvlwTwCCeMXgUoNOcdwWp5eZnLlh8aw+xi6YjD&#10;U51b47tlo4iOFKJAUCDCI2crLLrxeMziF9924pEcX1kUAKXScaSBTfn8f0GhRRn5J34ARQwrwLQG&#10;C/t8Ptn5QcEg+aQkLvxZtQxwxEIFRQkt+zny2xeJciBBVC+ymWaa5nA0FELQiuToYhE4rJn1BESJ&#10;xS+WNL5ln2TwcZ0wsiVHAEKEw+GguwiXE2QfPAikw2GNW3iPvTW2ZhoLS4VgmqahGpqusSin1of+&#10;BFx+thy9DbkzVVWF7M+fAQeBkjlufX4feSTNbRqhdBEdlv9gOBy2Ww59vEGoHK1WCxEDLRa2nwQX&#10;aOXp1gRsqiN+Bi7D1JpQz6QmBMIcRcBMdDUlSkJMZIfwLeCkYC4uy/IIpi19exYJzVJMlqTEjOyH&#10;FjHgiMvlmownDBRFhhkIBDCQkQQiNjZEeyTtPC75rGKxGErMfr8PvoadBf1JUiKpzqGPTdSAHYa3&#10;OK0LjufBYMAZ4LUm+0k1D9Cnoij4nnMwTCYTKU2FUACERACyWQOxhRBQOYQQPp+PThW3hr6YrYca&#10;joaHPCH4IsxweIYglVC8eQX0CRqNBuw8rI2DgaDb41Ysb3RIYdAusBeggOQxku4QcDHDYSTgcDRs&#10;NBusfMjyJK8kEGxw8DKk6KZpUlRIF3iaKNwsRRcdBQ4MmAig8Cxsib5RCnJJVP5CCHT6jFAm+w+H&#10;w6qqkjMR+llshAtyUIpwfp4oQaJZq9Xm8zk0QzShLA8efr1eh5DO7U+nUw4VcM/b21tS4aWlJdYw&#10;3qamaYKHSl48bQlmTxFgNU1DT+20nB9Z9hQeBFWAbJYT9SQQsKIociI3cUaSFIj2BFLSO3L66+tr&#10;zKbW1ta4U0ll8ng8ciiWnAdFh4xuDTmBYRihcCgajQLK0K5gQsPd3d1sOhNCeL1eTC2ZB357e0uP&#10;JJlMMqsTvy/6Imw9LkzTtEazgbjbbrcjMuv3++zBTCYDh4smlqZpsJ+oOsiMyZOwLSKNns1m4O+N&#10;RqNYLErnWeQLZPO0ilmTDoeDtEZeBgMnqSpVVc1ms+lMOplMcmuNRoN0EwobnXJ+m9frlZOKaUJD&#10;RmML0ErpdDqFQqFcLvM2M5nMBx98QNVEGIf6IRce3R15pt/e3l5eXh4dHTGgb2try+12ozJWFIW1&#10;3ev1wM1BXqgB0ETyZomQ6IWBCaDBViqV169fo0Nq3DQQwQCcycPi/v7+8vKyWq0yUxTFkhCi2+1W&#10;KpWTkxMZcll41KUk1slkknEXkF8Q/0qn8tXVVTpq7H2HwwFDDXOVWq0GVRDrWDRPDJ2TeiwCZqPR&#10;AGqh34bSBfEyzaGrqyu4SzLhERbLhgTDZrMh8M9mszjFo62hOqKE9vl889kcm5ThcBgMBtfX16kz&#10;8bXgCEAqgW81pQhlCdCPzRpTlEql9vf3QdZAB7gqFhWdfr4deZCqqswMY8lNJpN6va4oSrvdpp/H&#10;IicZgCugWIPU7NYgQUIQaduPTD7/9/P/4Yf8+YcaPHw0S9gurHJL/G04SgkhJPkRaderV6+wm/f5&#10;fM+fP9/d3aWbDlkK1SyNYeiHQghVVSfjCVSb+k0dKgapAvxK6FNCiGazeXx8bJomk6suLi5ms9nW&#10;1tbu7i6YF6TLjY2Nfr9fqVQURaGTAfLFEIXZbJZOp3d3d10uF2zi6+trXdeRAjx69CibzV5cXHCI&#10;kCheXV2dnZ0R0tfW1paXl9vt9vHxMQnneDxG2RmPx2GOLy0tIRTjxAHrbLfbNGxubm40TZMtZ7/f&#10;/80334ARP3z48PHjx7lcDh5uqVSS3CnOUPIfFA80L4lXmH1Diszlcvv7+3//93/PQ26329Vq9cWL&#10;F5PJZGVlhRMW+T4cWLfbjWvf2toayoM3b95gsUInZnNzc39/P5FIMKi82WxeXl6en53jmQkLm+NY&#10;kisBnpjSQQ3F8UrmRjOGvH19fR2V5P39/ZdffolzrBACqW61Wj0+PsYBX9M06EQcjtQXSDDj8fjc&#10;svAFIqEuw8MEzhD4i6Zpa2trFMvwSJLJJFbmaGtAwIfDIY7qDodjbW0tm82iSGBird1uPzo6Yrob&#10;Uu9OpwOTr9frgaR7vV4aMABtwWBwc3OTxcMjomOnadrNzU2xWGTAeKFQoAxZWlpitdNE5y40TaM1&#10;jhIXHD+RSKyvrwP2+Xy+nZ2dDz/8cDKZ4Hju8/n29vY+/vjjtbW12WxG2rC1tRUMBre2tnK5nNQ6&#10;F4vFbqc7GA44DVdWVnK5XDQa5aniizWfz+/u7paWlrADZZSL7AmNx2M84n/+859/+OGHNFQMw6jX&#10;659//jk9JxJLRtbTaqK5hW8SpmrCAkmi0SgJJONYSEdBOSbWoG8mZgMIkETFYjH6TOS38/kcmJU6&#10;BWBd0rkAjpkCDUeKSoqiWFGUVCqVy+XC4XCv1zs/P280Gui5/X4/FRBJDkamvV4P2Q0mpeiK0Mvy&#10;HvkgxiJ9RbvMbBUukv0CRi+jH70BCRryRmBtSvdp2h5gu8DlgJKBQIA5ah988AGcHuw0oICk0+lE&#10;IrG1teX3+2nDUHXW63VEKpQztAOpcajFMplMKpXCfKzdbkNjWl5eDoVC9IBPT09fv37dbDaZWcg7&#10;JdNrt9sIp2C72+12xjsLIeSoFbzgotEoehc8cwAHWAnyDALmoo6j2kInzdmKhZQEnThxNjY2mPZH&#10;RUxqByCD+oSqigx8f3//448/3t/fp58KN4gShsklnU6HcRHgyFRAYER3d3fr6+vZbHZ7e3t9fZ2u&#10;p82yBOexcHpSZROFEKlwjmC4it2opmmRSIR8m9tB/wQcPLUMdngsWBqapsk8GCoO1hJ6ONabsDwq&#10;yM+JP2BrPp8P1uDp6Wmr1bq+vmb4AW1vgAvqF/A9cEisX5vNJko1YVnshsPhbDaLBppIghGfxDTs&#10;dnssFpPG45KKzUmB0J9ZiWiY8E9j4gUqaqIuZyLJCeAVNQI5vGENdXgnPFVVik2OjCVrxP3S0hJn&#10;FhUlrNNEIvFuCmZwNbgaBFXg91DwkpUBxGmWWxc5G1uV6etIS1dXV5c8S3SvwUAQukmirbAwertl&#10;UsQbBF7mjRMPQT8Ma0Ym+AYGGCwb+qPwq5xOJ+YKZCmLDDPyAZYEeAVXvpigyp1lLHxo5pnWwGB+&#10;cr4wNEIy+4Fl2F+KJe8A66P1COoLDkMbaWoZdxNvuWBVVQEGFcu70mb56osfR1ECLf9rz5YQ/5Xc&#10;/Z3/r015769wz4ZuGKbBggaG1qyRDzC4+bNUtaiW4gxIWuK5ijSDsv5pt9l1U3/vGxf/yUd2KXip&#10;8s0JIcAZgQ9UVSUtBsyVyDiEaHVBJqPaVLlkNU1DGCFt2YUQaCykkRE5NBAni+NP87a4fWKuvH6i&#10;pDwhwEmlFaxsz2gLM9NZhdK3B7QRVJQYKn8Vu5QtalhO3Oxnu2XExmVIdFUIQRQWQvh8PhBYxGvv&#10;1B2qyvealkEE03Q5vMndWQ/dbpc7hXAqgTnqIvIJgFRukCYqyjjSTezeABCH1jwiwiUHba/bGwwH&#10;LCdFUYA+SXdoXfL0BsMBUS9ofQhDPByeJ0jcYDCoVqvgTbLJ5LKsjbhTYitJksfjgaUOL4NgSn7D&#10;j62srKRSqWg0yl3wItrtNiAsNQzxWrc+dF8wtCH6OBwOba4Jm5A6AynYfK96pwlBYwNuBQuJoxE0&#10;DWoVzAVQPCAtut+SnALtHeU+zQwSYvbXdDrN5XL8R8M0OIdYXaC3oHgwu5EmQGEQFkEDvkwsFkvE&#10;E7P5jClbRAPaYIzBoKdFksHeIeegLuWZA8XSu4YTYVpuV2wlyRRbfFZTa957v98nYUWtHIvF5vM5&#10;wgs6BFgP2+32SqVCQiOVUrwsHhcWusgPPR4POPXl5SXyf7JhKhZsgpnfC5GcsV10vA3DYJmR4XGP&#10;NISoavBzYE4Mb4R9xD+RdSMEoT9HksQalrO5nA6nEEI33tHY8UmQjkbk2Uh8WMwulysQCAjL/Foy&#10;oCFe8WRarZbNZpOenrQZcLfDBkqqoOgAERYA37vdLlIeSkohBDUSPYmbmxtYQmgIIpEIzBSZu0ci&#10;kc3NTUkLpTGQTCYVRZE+GJSFWO6QQOPgiRdEPB5HFd7v96XEgewNxISIBAkFN3BMk4AY0DTU63XI&#10;8siHCVMcK3Sa6QfDliWHZnAisT2Xyx0cHORyOfJvOIOQB3mSPFjZfsZQm3VLoS6E0DUdgKnZbDIP&#10;YzgcUhliLgF3lYIE/hF5KgjIeDyORqO9Xu/o6AgYxWaz/fKXv4R7O5vO3hy9ubi4AH6iB2laQz6J&#10;uuiKNjc37+7uSsVSf9CHmsGbokQkcjYaDVpQ3iWvlCrj8cWoBiZh9Ho91vmSd4kJlr1eD4cTgoMQ&#10;AloopzNhM5lM5nI5t9tNocXDpLbs9/so2EhUOBwdDgfRW7f8i/P5PFQdTnl8OVALkecwo5vbZ1eu&#10;rq6ytKhX6WvKKMST5zOfz4GogK4AU+Bz9Pt9MAt9YdbUTeOGP7BxwuEwrBnKJwIjEXt7e1s2M9Ad&#10;YykgzQ0YfMeCUVXV0A1FVRx2B0chRzO21/f39/zruxxJVRnQQvHMXubsZi3JzgSRnGwB2hq/XFGU&#10;77Vv+hvBlP/GP99Nxf+nruQvegGkeZKZxMfpcP7NTjtXFEVYl+ZyuWyqTVEVqgNy/mw2u76+zlQb&#10;2DC4u/AHkFCIRNQm94P7QqGArBbWHuAdqS/tT7fbTa+dFjKwAlNM9/b2cE/t9/vw+0gjOYaq1Wql&#10;UiEYKory6NGjx48fg/5omvab3/wGVeve3t7e3h50eMB3WowwM8AHR6MRrKBqtXp+fs77Al9+9OgR&#10;jBOydyIhDrREraurK6imQohAIBCJRGw2G7F6Op2mUqmnT58+ffo0mUwahvHy5cuTkxMmJM1mM4jn&#10;uVyOvAVTCwI7yYlhGHjNOZ3OaDRKYg/p6u3bt+g5+BnS75WVla2trX/6p3/CNcIwDH5bJpOBHsQ1&#10;wyxhUC1eIvV6/e3bt2/fvqW5srGxgdmI3++XU8Rms1k+n69Va8jswLZwDgSph/3AOw2Hw8FA0DTN&#10;er1+cnJCVkw6Ua1WZ7MZylT41/x1oP+lpaVnT5/t7O7Q26bdxUGgWoOdqE3q9frZ2dnt7a2s9QBW&#10;aAVtbW1tbm5iyYIB/f39/cnJSb1ev7i4WF5ehuhN+5yKW9d1zmU0KLT/y+Uyk+c4DclbhBCoRYvF&#10;4hdffFEulxcraPJnasZUKkUCfH9/z5mOHdnh4SFVITAcTG3OZVgvaEw5yEjmvV5vqVQajUbLy8s0&#10;nOhDwH/XdT0ejz969OjJkyeBQKDRaJyfn5+fn/PwwQGoNcrl8tXVFRcDXZea0e/3ZzKZX/ziF6lU&#10;yjAMtgNFMasRojcFxeXl5Zs3b377b789+uYoGAzGorHsZtbr9fK3MJ/c39/PZDIMmgKpqFQq5+fn&#10;Drtj78Ee3Rc4H4hRhCVcQ89EnwOgHGST7OvVq1dQLvCG8vl8pCVQUsD3SQiBesGLYVAx2yAYDOZy&#10;ub29PcMwkJ8Wi0XJ3oOyNplMGD+Gxfza2pp0bRVCSMIlDmD8F8OaEyuEIPMhF6VAns1mwIWsHMpq&#10;EmA4ebCbARkRvBrWZF0iKmw5WTgD+0ajUWjpzWbz/Pz87OwMe8+DgwPEsqVSifoC1x1FUeAmwvrC&#10;BI8n1mq1YMNQqQFY67qOT51pmufn51999RWbAoSk2+0eHR3pmj4YDujmsk2o1qFkQfiAKkRGTdaH&#10;aZjNGihCScgDoR0FOCOd+slpwX9YJJSoAJeokSKRCMr14XBYLBZBvd7xSFSVspQMORqNYmOrKAp5&#10;NVIAYA1MQZwuZyAQ4Eyh0zyZTMDlh8NhOp3OZDLQz4neix139Bz0KSG2y3oWlrDElIHvEokEERV2&#10;P5dN/qBbQ0a5Bd7ObDaLRCIs1Ol02ul0fD4f5tsSNWargpmAuoAzaHONeUvcL+p8WtRAJXD8uZLJ&#10;ZFKr1VC9wBYKhULPnz93Op1Pnz71er2o5Dlw5/N5LBp78uSJVJMo1gwA+MegQ5Rd4BXgBoVCoVwq&#10;K6qSyWRwFCQkzudz6W4Elk2ZI8VV9KtYJEKIcChsd9gBCsrlMliQtPxCLXRxceH1eplNlUgkcI6F&#10;1Qfqa7fbiUiqNYyEtJ+IPbEm2vJBryDpaMFAEI4UeCBhjSiqWkOPCPu8UCEEdHDFcgCj9SUVIYo1&#10;8pbOEwACS4JNMZ1Oaarh3KBYkgtOYZyKYZcCBcs0TFkYOi2EgJlN1cmV8F1y60lVMfmbTBpl24CV&#10;IxZ6FfxC2UKmEWVa07DpQMhmjGoNdZeElbk1HvX9NFUI8Z+Rfv6caonFu/0pv0S2VtAiSOB+8U5M&#10;w9QNnZPJWJj3AJ8a2wTZZgDhJdWjXiVA6Jouvj2174+9E1WZW1by8sO/2lSbvAb+rkxkhRA0l8iB&#10;OJM8Hg+LSXbYACAcdodhGvYFZwDOeA42jkAhBH/mvKEnYbPmV8sS4j2484c+1CcSBJHPB0RVCEEz&#10;WTK46bMRTWazmd1mdzgd4AUkAfIv0nXk78Id5rchFLDZbbIlg9rWNQuUAAAgAElEQVQD4ADIQ3Yg&#10;FUWh3cIhwR4Dr2ef8+jYEvxfGdYn1hwRkBTuNBAIcCCxGNiQktPktKZDE2hoxiyyYKBO8Ezk6oKK&#10;QqAEClleWsatngcFNQP+EZ1Yrh9YPBQKQZLFEJPVAsWDOyWPj8fjUJOAVKjEgPmkAksufho8sEqJ&#10;0TwliK6MKkK4QCNE1/Vut4vlBVEYcodk9yMelI0fitKlpSXyY14fPz8ej8nneKoulwvwjv/IgGWJ&#10;vDPgC3kBpSyx2DRNfNVku04sSKDIC+kSez1e75LXNE0ch2l9cbZpmuZ0OJ0up6IoODYS3BmcAI2a&#10;dwqOD+8mkUhsbGw4HI55fw4iSV0BhRmFBxRyejysQJfLNZ1OgT5xQ3a73VyJRGalWTxOkQg/kSlQ&#10;w9CJgSzPCQ0dgEvVrSlJcPFAouGe0/jhnCMPRuXAcAhMqyiwSUZLpRIRbzQaXV1dFQqF1FqKfYcn&#10;DHs5Ho/bbfal5SVMxpAmEFh4syxRl9M11+bwwmKxmIwtZLp0pGw2G/pu3mw4HHY6nPeDe9hDLEtF&#10;URxOhxDCmBose/J+u91Ow0xRFGgsmMCwAuV0aMK4y/If6Pf7uE+wAtkFnKZkSCSylOK8X5fLRZuK&#10;v05GjgbC6/VClyM0oYxh0VJxkWkhXmFTMFxB13UKCeZw8I3NZnM0HHU6HVYXAV+2n4PBYCqVevDg&#10;AY5bhCk0XmxkngkVoKZplOKQraAcOhyOy8vLw8PDly9fNptNv8+POBd2PKl267bVaDawg2AEHPA0&#10;/TlWGkacWLVShY7HY4irwAderxfyGm0egGmalNRgHKmGaRCTERXhOQvxjYIfbIh9JCwai8PuAFFi&#10;kgScKV70s2fPYrHYw4cP0b3W63X4g91ul13mcrnI6eVRiCItkUgwMQLqjdPphPVJgzaZTNI2i0Qi&#10;WFFD4KLfk06nCcjsMnzbxuOxoio0s2WPHIs28G6+CA9JYiDtK84mzE/4AY51YsI7aN4wMAGg3kMr&#10;ls/nGTSyubmJe4PH40mlUmTMNpvt+Pj4/v7+6upKWEoCUHvaSIZhsHPpP0F7lB/uiCp3dXU1Fosx&#10;EBIIDLE/cRLnK6K3EEIOjaeUzefz1WqVljwtsWw26/P5NjY2VFVlrbJOCDXVatVr+dSzHRhtZbPb&#10;bMJmt9tNw4SZFQgE+v3+ysqKx+3hMGLLAwpQPtFopKfLEcbJriiKabwrDCQLRPlfqcSf/PxZcvj/&#10;Sz/y3k1rAg1F3R9/wiucwqmoCovqL3oNP+X5czgKIej/ZTIZrPkJiYPBoFarffPNN5PJBDowUBdZ&#10;MSMchRCDwaBcLhNDcDaHL0zCiYQLuEG3HNiJJBBRiXK0Jcim8LvjX5ERkBIzYAaut6ZpOK7A+8ZI&#10;s9/vl8vlfD5/enpKgoQH0YMHD2Kx2NbWlmma5XIZpMzhcKTT6adPn25vb29ubsqBogzHur29hfhJ&#10;4K1UKvV63TTNUCjE9Dt+rN/vQ6XP5XIQC5BifPnll3Q1tre39/f3oeoTNml7lMvlSqVCJoM+jFKI&#10;WcHX19fBYJBCA4CV3NXlcjGEA+J/tVrF3nA8HtN9f/36Ne6FEOrT6fTm5mYqlfJ6vWR0x8fHNDmw&#10;haHji5IYau319XWtVqvW3s3oDgQCcIGBz8bjsdPp3N7eTqfTdHABkZEJ8nKJwxwBzAknAQ6FQq1W&#10;6+TkxDAMv99/8PAAHQCdeyYkra6uGpaTsKZpl5eXZ2dndAsAVTmXcYp/9uxZLpdLpVKyZsRItlKp&#10;NJvNyXjCHLhsNgvJhrQB2TclErBdpVLpdrsMvWDF4v/pdrtJHiCyIE0GGXA6nevr6+TtgMt+v1+6&#10;mZXL5Var5Xa7eXockVdXVxSYQgh6JGtrawcHB3CDoLXhc4BRFfsxGo1OJhOmsPT7fUZWpFKp5aVl&#10;VEeff/75l19+yYhssgvJPZeeUfV6HTY3nmz7+/vJZBL49fz8nK1Hzmaz2f7t3/7tyy+/RHeradqL&#10;Fy8KhYLL5YpEIju7OxCiqUlN0/zoo4+2trbQW/NscW4gT9ja2tra2kokEo1Go1qpYhhVLBaZYshW&#10;Aq1DPk752e/38/n8yclJPp9XFIUqeHV1FXxT6iRgcMfjcXJ4cjYWEkJSavNms0n9K4SYTqfoNYUQ&#10;MNDRZCwtLcViMWILTMHRaHR6eiqEoKLEdRP8kS4OvGDKIiJbNBqFbiVJMHibkACTF4HnwCiCnUnM&#10;AbKQkLQUKLNzqfFBYI+Pj7/66iuYYcFgkGByb42I5wkLIRKJxO7uLjaVQAfgTjQFiSRgDtVqtV6v&#10;J5NJNAfD4fDk5OTFixeAEtDamGzPyBNKAA4OqCR0XmkSyNYC9bjskbA3YXmiPyOVBUaQjQS6klQx&#10;gC3QwJkmLYnCtNlUVSWSUx1AkAfnAXuBjSeEwGsB1yYgZl5cIpFY8i/hWwW7KBAIEPahVTkcjvX1&#10;9XQ6LataQB7+yQVTL5CFzudzrJlcLhenGOl3KpUKh8PghKwiaG2pVIqwDzpMtsDTYL2RoFI4kNOy&#10;EngRnBqapg0HQ1A4OWITO2UYh/P5nLbK48ePHzx4AOmQBjwkJAhtBHBAZNM0k8kkYrhyuYxyCMMr&#10;0zRzudz29jY26Q7rg6acvIJmG+VbpVKhTIAGFIvHCJV7e3twBzESsFl296Au7AuwgvF4rM2129Yt&#10;z8flcjmcDtnLpwpWrEm34HuD+wEnFIS/eDzOqEhOW7nRBoMB0ijUouA2hqWAwR2LghocjCe8traG&#10;8xWMcOK/NtfSmTQz8yRe/15uhiIBdJHykxtf7BmgX6FTBR6I4FvO0qCniDCCzcif6SnyuKB5cQs0&#10;VoEihRDIUiFp2a2RNhIvpUfCtWnfHo2sW55snC9cnmH55NdqNUAquaNxtnC73biRy/aVtF8TQnBt&#10;77HkjW8PRJAP573+BK2RP09u/d6vXvzX/0Z6zVuB/mNaHyEEyCBjqAkifOjP0JaRJG7Z5dN1ndkS&#10;qqrCIeJbDMP4LmlONirF9437eK+E5n+xwkB/JKfY5XJxujis0UwgMvwenzVh1SberQPCfaPRwEqS&#10;DAkTOhYiYP2iVIcmmBACjuG3ejYL4g9WJGCHaU2Hn81mmAiRoLOpWI6cQKw/5A78LcKi2zLXBvHn&#10;eGNDSoa4EAK0Wghhs9l8/j+OghFCYPtDP4C3A3zDnuERkW2w0FdXV/ltxCYwUy5bNq55emROHDP0&#10;M6XFkGIJYqQpBM8HOIPDg565anmktNtt8jlJVZDxS+YE9A89Xo9sevH8cRSBc6qqar1eJ5sHnVEU&#10;BcoSRynPEHiROs1hea0wcpnTGnZDu91mPdMcJnwA8BHBQTahxw7uB5qu2Ww22ub0z5nxxXEoVxT8&#10;EY/Hg+DdZrPBRQVlhuJNewA8nf4BvRCQWbgVUuKgqqqsV6U9C3AbIBFmiDxtGVjJAIAvMVrhr4D1&#10;AyUT3FmiUgBBSB0Oh3f3d/wY0mDEs5gD2u12QDE8W2AK8NUcbCi7Q6shp8tJXgsNX6bybrebxv54&#10;PCZ3kQ6/hmFUq1W7NRmC1E2eGXa7HX76u9Dkfnc7nC7cCC0o37KPV08ijgfo1BoJ0Ov1SsXSeDLW&#10;rCFFmA7T+KErgCEPCwMStMPhqNVqsC14OLqhI5Th7IQFj1CX7E0IgZMsI5qRlbCPlqw5wCQHHJl0&#10;IiUwQZVrtwbPzmYz9pdpmGw3+jfSZw+myXw+xy3KMAy4fkII2jCTyQTaBWuPACjJAr1er1Qq1Wo1&#10;l8uVTCZJ+m3WWEJN0/BWwjIuFArxO3nvJC7dbhejarwIFEvpDzjFiJdAIEBeSyYEIaVSqUwmExhw&#10;4XAYI+/z83MMecGABoOBbuhAP4gwKDUVRcFp4YMPPjg4OOAVM6GHepI7JYKx5lF7sKe4SNgrX3zx&#10;BbMfPB4Pmla2A7+zVCw1mu+MlRFO0Vpg7lGv18PcnwVAMQCrCLUypxKCP6/Xqyrq8vJyLpdLp9P0&#10;ikgfOWimsymbBRyBFR4IBPb29qBb0rfmAHI6nSxLmhmDwaDRaEioSAixu7v785//fHd3V/bdCUHS&#10;BRW1EBkSKBgZIRp8Qit0YOocDgjWJ6cbNdLOzg4OS5VKZT6fYz1Eubu3t4eg5P7+nuE0XAPJBk+A&#10;d4HO3TCMRqNxenqKCo0Vtby8vL29DTsM2TsrhEhOdNI0Db0FS5cDFwnXxcWFaZoMOI3H43Ak2e82&#10;m+36+rrX6+XzeXaoYk20ZnMBS9Glk0iZBPRpEtP8g+xpmibGWVdXV5eXl5gGLPI8ECNvbGy43e6b&#10;mxu6jJubm9CN0+k0sAVudYqieK1hRTI52dzcJImS2RSZmMz0MMaUpAEqN5vdZrfZ5/O5qqhOpzOV&#10;ShHk0VJQepGiCIuL5PA4FEMBEaAiUpRvSSXMBVnxn+bv/NDnv/q3/mbh/h+Zw/+Y3P6HnolpmlB5&#10;3uNMMUNuUYjwV35K712wBCnILe2WG4AQQjd0u2oXVpEi/7piaeH/21f+U2oo5dt+rRRKuqYDoT57&#10;9oy0GaZLrVbD7RDmLBg6mwgsFScB+pr0emHoOxwOip2pJcwl4eSuSYpgWON/UqvVhsMhWEm/38ch&#10;2uVywf0nxG1vb+/s7CBHGAwGZ2dn2EHAbk6lUkwLwOi8XC47HA7CZjablQrCSqVSLBa73W40Gs1k&#10;Mr/61a8ODg4gstBjODk5OTs7Qy0BwfPVq1cAcIyT9fl8kHVubm4Mw9jZ2UkkEg8fPtzY2Oh0OkD/&#10;+Xz+iy++2NjY2N7efvLkydbWFmxrVVVPTk7IuhuNxuXl5fn5OXW72+3Gk4eD2GYN2ONp0H0BM8Xf&#10;3O12Ayfd3d15vV46HF9++SX2SgcHB1RtpmmCNxH8Dw8PK5UK1Qd5SCQSiYQj8UQckJqpCaBppDGE&#10;SpIu/ns6nf70008/++yz9fV1WO3/+q//enp6SmlGcUTLBy5OLpcbj8cejwcP27u7O+aR7Ozs0Aux&#10;WyM3SdUkP+ni4gI/dMoil8vFNBGfzxeJRB4/fvzxxx9vb2+73W5IrDBvWK53d3fB1SAO4ySrQohA&#10;IIDsj8Y/wDej15mYksvluAaSbaBb8hzTNEGFqI/sdnupVKIuhr4NlQQ7RDjOOzs7nJKY6pAt4ywP&#10;ktVsNguFgrBQPPYgQ7z8fv/jx4/poh0dHWECg/++0+kEqLq4uPj888//8Ic/vHr1ChwqEolgEIrD&#10;VSaTWVtbK5fL9C2SyeSzZ8/+7u/+DpAIHVKhUKhUKisrK0BdhqUYxlHn888/LxaLo9Ho4cOHz58/&#10;R6PMLArDMLa3tz/++GNoK4DX1Wp1PB4nEolf/vKXLEK0INPptNfvlUqli4sLOVld1/VwOMycBlTC&#10;19fXaFPgBePmDypNFTMcDqUVAZrad0bQPh8w683Nzc3NDejK/f396enp27dvJYcylUpJta7H4wGq&#10;Zvb19vY2nnWz2QyvGNg/qqrSKtM07fb2VsqtYM61Wi2qOUzSZB5C4kc7IRQKwVoDAka1QAuKpy2t&#10;V4QQoPZUH7jeP378eHt7ezqdXl1dHR8fv3jx4vr6GnwWBkmlUqGHyrpFRkCrxuPxsG2hc3Hl4LmD&#10;wSAajV5dXWFzijzXNE0aTmSGlOqAGC5roBdrg4SZtgRSDCY04ApFeARwZNkDVjB1QPKmdWv8gCQ7&#10;wtSkGw3LhxguBdnoodmGULKkt74QgghvWqa77AXUBoyII71MJBJOp9Pj9sTisUwmk81maatwkePx&#10;+Pb2djweUwlyuPT7fSFEq9WSMYFyOBQKYRzdbrcxnYOKBJQBkgvQj0JCURTGGTqdzlAoxE8SQ0iP&#10;wZdhOros0xtVVXu9nqZpiUQClSHdoMvLy0qlcnx8jEh6bW2NQdmdTgdBXiAQQJL45MkTu93u9/k1&#10;XWu1WkdHR/P5vNVqMXjJ4XDQNZfjSfDR0jStWCyOx2PoRIqioI+ndxsKhfCH0HUdfw7dGvMuxP9h&#10;772628iu9O9TAYXIBIAAEQgwiUGJLanbdnvWhOU1F14zX2A+3nyIufTNeMbTbbUtqSUxZ5AAkQOR&#10;Q1X9L348x2h1dLtn7PWuty601GoQrHBqn72f59nPFjydYrF4dnYGQ4+5NLwg5B8pkyMtpLgV7ICs&#10;Z03qj/0B/5MnTwinvLaKEURsxAosFArBYHBpaenR40cUjDMzM4FAgBcfBpS1hIsgBAwgCU0bvFls&#10;QPRt4PpF/wFuzCgUITAINbiVUFUZ8iDXUqUKAYpqBfaL3n1WkdLOql5SOGb4cpxd4IoWFxdBSxQc&#10;B8JJrQoIAOxJngYBwEFzEnoyzhz4hcJcpaauHNnN3gSI55GjBLxeL2QGOZ7C7gBXNdmcQcGFcAG6&#10;kdsykYYiQsp61IlNF1nsEZr2lWYDAF6+nPfib6tbwp3SK00TU9TSilnlT006cJnSSlVdP/fCsR1N&#10;dqlASKjPfPehbpm6kOl7qphPIQTCCjWRhtQcRY8QgsZJj/QToLyB27Antur2YFdWBkRC0u9YdClt&#10;pmJcgPYUKmc7tiGM6fOcvv8UD4bstlMqbFYDKk7FJfIXPsAtBfehqlGXhmQY1o5+Xl48kj+fnDRA&#10;3o9ViPHVQ2nNIAmF9Erjt4OA8KYZ+v20bd52V46zJndnQikYHwgILzYbCWpubheps5q+O91iophh&#10;zornC6WBNGy6ywT0jTKVZAX2ngYx6MparUbkZfsniLBgRsPReDxGpwYCCxdiyiEWQrZZeeTA1cFg&#10;QDWFuEl5uUCr8iD4WLPZRK4LFXzXviN4HR8fG4bhOu5ofC8TY9dX2QkoJ92RTDBDgEDxacoJ6vie&#10;CcnocAfYw4Tk5+hhh9MClMTcjCYbkpJOuwNboCzy+XFwPXwGGCfFtaAxoQmOnfID6lUIwTbG802l&#10;Uq1mCz0LqBZDJpD7qQqEjJ8KihYQTdNCMyEQSXwD+HLyPzYYEvqlpaVsNvtw52EqneJiFxcXKZNY&#10;pXj+QvbEYjG8boQQg8GADjBeBFI3tk/LsmzHBmvO5/P4olL7DQYDOuJvi7ecG2AolAkln9frRRii&#10;SQ/3QCCAwogGT5QjbD9CWs+Rz2WzWUwM2YToUS2XyzSQ4h+lyw5cLNEICFBr9Xqd7AoGiMRrZmZm&#10;YX6h1+9BlXGXCAUsWgId5cH0FkgpNTc31263mcYGPYnbPtYTpCaapvV6vUKhgI/NzMwMo4ZxSCN8&#10;6bpOespmCVLMs5iZmcHJmm/mM/hW05PE7o5VArwUjCOcN3P2VK0OfkFLPmPHSMvIADY3N1OpFIow&#10;8rOl+FIsFksmk3hhGYZxdnaG4xYZHrkd0ZWYDNGiVBIgAicnJy9fvqzX60Qt6rpGowGvANSO0g1D&#10;XuL2+/fvb25uRqNRNBpF4cKgeNu2Ly8v8/k85A2VM+gAL+PM7AzGwZj/Au6D/nu9Xrg0PK+urq4A&#10;rPHJxTEMSzcoH6/XS0kQDAabzebbt2+vr68LhQIsyObm5pMnTx4/fiyEKJfLYOt+OZl5cXERURV8&#10;D43DpmmWy+Xr6+tcLoeTr6pbdF2nAQX60ysnBikKjTSUBaz0UwsLC7quw83QNUJ3PMEEi4bl5WUq&#10;AWhOatdms/n+/XveceAtTJmvrq5mZ2cXFhbgbpPJ5Pb2NjQtkb9Wq7HjVCoVUlWqo8uLy+3tbRwJ&#10;bGkbzauB71mxWCRZpKYijIDCrKysFAqFaDRKtAfbYssYjUa0PiwvL1Na0KRSKBRubm7UXGs67lEk&#10;0eigpHy0R2DnhZM7hQovONqC6W7O+xTF+GZFiEpddO0+vaEspwy2bdvyWPSYEqVBzUzDHI3vWzzZ&#10;0HlBNE2jt9WQfpX/f6vEdx9/eQ7/HYeu6xgNOY6j+AkyWPG1BfB/f6hr98i2SHQP/F0IoRRwipMg&#10;l5tMJige/vKT/8nvPzsd6YHrugAKR0dHe3t7uHko6hSdr6qrAZg4H3ZzmoABU5BNgEmhVLBtG1u8&#10;w8NDpOiICfBAx5lQCAFcuLS05PV6cb2PxWJCCGgMZBA+nw9/BlICUGZoElJly7IAiNPp9NnZ2d7e&#10;XrVaBaB8/Pgxo4kcxwEwpeHv5ubm5OSE/JPSAPuO5eVlJTfmIC1cWVnRNA1rx5cvXx4dHQ2Hw9XV&#10;1bm5uSdPnnzyySeZTMbr9SrPbhoEj4+Oc7kcDntkzuFweGNjA/ENARNpy9zcXCKRWF1dRUawvr4+&#10;Pz/PXaU7ZDwen56eEorhpOmApOSBmKeh7fXr181mE78mEJbF6KLP7+OJt1qtt2/fvnz5UlkpAn+g&#10;OKbQWFpa2tzcJPMvFAp7e3ulUikQCGxsbJRKJdIACtKlpaWPP/44m83GYjEgxdPTU/oAUqnUz3/+&#10;89XVVVJ64jYWEJjhjEYjdue9vT26QNLpNCMoeNGQjwDP2ZN7Q3bUAGdnZ6VSKZFIPHnyJJPJMLeT&#10;TJ66o9/vM/Fib2/v9evX7969GwwGT548ef78eSwWQ/NLUUO55DgOnQThcNjv9zOHoFqtklsC8QOx&#10;jcdjpv31+/21tbWnT5/SPJTL5UhraUKC+WZbRKeFNShVKvsmgBT5ydnZmT2xDdNIp9OWZf3mN7+5&#10;vLw8PTltNBuTyaRWq6lJvEz3TSQSkXDkrn3nOI4SQSYSiQcPHiQSCcpJhjxjxER3C9eCL5Cu63t7&#10;e+fn5yRmDx8+ZLxTp9O5vLz84osvzs/PHz169NFHH21tbbmuy4uDGi8ajW5ubtKpAx0IV0fKytxE&#10;uAGyCBp0bm9vB4MBnVVMTo5Gozs7O0g0bNuGE0K8rNpnhUyECAgMCAFPIN6S2ZLwU9ekUinyK7TA&#10;ZD4PHz7c2dlJpVJoQUAnQ6FQYimBLrtarfIgiFfEKDhdIMXNzU0hBNU0qQVNP71ez3XcTrcDE4Aq&#10;iwoaFor6iKbYUqmEUxOkaTweZ7IajOmbN2+++OILZpVHo1HknmApFPjEVYjY5eVlkASI2Ovra0Oa&#10;WlPd3N7eMqhmJEd+EoFVjQ/LQiFmmmY6nYZe5aXAQFWXnjmj4ciWPue8jFTKNPJSstGMDqkA4EtJ&#10;C8yCkiwSiVBlg9GzdSo3f0Ra6ORAY5VjDHpWzHU1TaP2ZLKO5bHorcHpF6XpwsJCNpudm5vLZrPg&#10;7Ow+GBk1m00YLyI/l4O2VQgRkLPo2C7RLYHSQq4T0IBQ7xVauk6dOJGDS1UzhBL4MjEI0ohljFUs&#10;IAy/utls/uIXv7i7uzs5OUECy5XSzDQ3N0ddzDgfIUSv14Mx5XxyuRyMxdnZmVoJSjeJhIiaa25u&#10;DqkZG72u62wZ6+vr1PjUhlwXgDsVKDMGiGm42rLAstmsx+N58OABmiTQPDo8oNIpT4hX4/HY5/Mh&#10;trblWIJ6vc7JN5vNfD6PdoHii9w+FAptbm7SRBWNRnELQCalLMt4l9W60qTtBEAEFB3PkYoP1EII&#10;sbS0lEqmAsEAxSP4BlWbygBBBekLYeOg5r2vL2RlAcyLoROvnpJuw5fgHECEIb9C4wh7hH0u4KFC&#10;53iIoI5qTfLnaGqUNB/2ymmsMEkYQPFJ8lVHjgemDYjHzV+4byM5hQW8y5aG/7NyyK6STZtySqiY&#10;wtu5FdPQnCJFvo66fx3B4+A2/m2NvL6/Qse1XRscfyIPeGwevCGdwnRd91peZfREteO4DhuYNjX+&#10;4c/K8k3jm28LHRKu69oTu9lqwn2x3YJfk/KicRBCgIoKIXRNtx1b0zRd01mR48kY7ABiA8SZVwKv&#10;A9B/KFkuXLFeXA61E5WSPbHRmn398bOjOHICh4L+KT/UmFNuqWJQNGkWpus6jZOQ/0Dt6EA12UEy&#10;HA7BeXk0ylCI94TOX/Wq8z08WXJEAp+yhLJtW7nV67oeDAVVdkj7M2g41DcsLvA66iTl4MadH8r5&#10;MxjgMKQe+0t2U87KkN0bbH5CCDz0SaYVto6kC1wSksZxHLa60WiklLnIyhTHwIMApuf/qi0WJJTX&#10;W32MM+HXkWuy+LmfjAWOx+P4AsFq8OWmaSoOFqLV4/GYhqnpmm3buqazeUMk/InWsm02DHDtxcVF&#10;5F3tdns8GhPmJtLCiIVnWRZ7DzEXO0XV9cJ7h4jelpPJuedc+8Se8CWI9BUtMRqNlLUfuKHlsRzT&#10;4RvIDvGRZIPnLeNwpasdYcH0mOPxWA3vUqgW4jt+ET4kKouFqoV+h/6BdYd2huAJBoPJZLLX6zGi&#10;qtPtoL9m1fGwSMsoCOHzXDl2GE4FrT3sPYcQAk8edCJ3d3eow8bjccAf6Mm509CflHwg45PxxPJa&#10;1AM+OW+GZwEmrrhMKnlACjVfbjweqzF95PTcJXRAANN8IQggtwWrFs7BkcP3yBvo3yQowSTNzc8N&#10;h8NBf2A79xo0VfKxBmisaTQadG6CPnPOHo9H6dyPj4/Zm6lC0W/iPn99fc1cO03TyJygJUgyiFS0&#10;SRm6EQwFhZzKjofv0dERMwPpi+e3uLKnmMXAi6w2ETrbrq+vhRCxWMyyLORIUGsrKyu45dCkCRCM&#10;yTUk9GQyiUQiqXTqwYMHalTaYDBAx2rbNiPvvF4vXPXl5aVpmlBry8vLBEBasAuFwuHhYbfbZUI7&#10;2sOTkxOgBFqOSOu57UjyUbE1m81kMrmzs7O5ucnDQgOI5JOX2rZtr9cLD0oKOCNHsitBRCAQgG/Y&#10;29tDGMsyDgaDsVhsc3Mzk8mw5tvttmEYrBniKrNPBoMBABD7DgA6nt3AZ2dnZ0iTNjY2mLOytbWl&#10;aRqOT6wEnj54DepRNgvqDd5iEllVevXl4DWK/EwmM5T2U8QBOjxg+wzDqFarVPXxeJz0mphPKgxd&#10;SqXEzYFsYNlEo9FwOLy5uQl5DAKFJgCvEoIP2Xy9Xqdm83q9cAnFUnF/fz+RSCANAw1EeoN7GCPZ&#10;3759S49OpVIBNOQVwN5E6SW5GwR2+jIhpNH7oCogiQ+Hw+l0GoMvjDUI1wQlmsMCgQDlDcClKXs6&#10;Ve5ufp/jzTfoUb5p/AP/bggDfsLyWAra9pt+TXpdkj2DceOGmm4AACAASURBVBimoTn3A7G+42t/&#10;8uOvDrL/DR7q4dLaorv6fXps6F9PXP9ah0prpxetNtXeoU7VntiEOxrCqEL/70/46wdVBn8fy1HV&#10;qmUKvO/y8hLHcPwQgLpAVDESUZETAEXl2EQe9I+k/YR0ACk2MhSmRB7iDHNuacwCQCfa4ONRKBSA&#10;kv1+f6/Xww3c6/WiIke3hDAT1SSHVxqGuK5rWRb0ajAYZKARGU6xWCyVSicnJwyd8nq98/PzjNFe&#10;W1tDJHtycsIuiYU9V0TPB6kFslAkJolEAgyaO4A6vlAooCcolUr4iwYCAVQgu7u7O9s7sXis3+8f&#10;HBy8fPmSTuVYLIbh0vPnz1HLwoILIcj0SBVo61xcXNzd3V1bWwsGg5VK5fz8HDE1v7pcLsdiMT6A&#10;oN5jeVBi9Xq9i4uL8/Pz8/NzIGAKOjIicgAqkX6//9lnn/3Hf/xHoVCIRCK6nBRKYkDW99FHH2Wz&#10;2eXlZZ4do0cvLy9d193a2sJVHNCN8oeGP0w5yCvowCsUCpqmJRIJjMWQGEcika2tLYYSITmnijk7&#10;O/vP//zPcrmcyWR+9atfffrppyw/tK4gKfBer1+/fvv27dHRkaZp8Xh888Hm5tbmzs5OLBZj8SOJ&#10;IN8mx6ABcXZ2ttFoRCKRq6srxdYIucednZ3F4/F7rZvpwYiMdkzXdUGZMZf3+XzUKSRONzc379+/&#10;h1ABQ/d4PEjyARnxY4HUSSQS7XbbdmxKY9d1Q6FQOBxm1tfDhw/n5ubq9XpkEIFgo5sfwOj29jaX&#10;yzGtBEiaCpH9WnkljUaj4+NjvLPW19d3d3fRdpB68UqurKwEg8GTk5NGo8E0XdM0NzY2fvWrX+3s&#10;7GAYe319fXl5WSwW6cLBrN80zVQqRUf45eXlYDCgnRpgDt4O0kIJzB3pZ0KhRP04HA7BQ8jzEZgr&#10;4YgmDyp3v5znTAYInMJ7tLy8vLW1hTYIwTWTaRD5omLG4ZMsqFarMVeAES88cTJwzHYo3wKBQK1W&#10;u7m5gf8AXyJ5E0JYlkWnCNdoWRa3PRwOP3v2LJVKLSwsuK57enpKvdNut2k0MQwjnU5TiKEH9/l8&#10;EJBEwlgsBuF3e3t7e3uLQteUtkjAwbShg1xzKKyQeyWEIDuiJtJ1XWH6MGpAsbZtQzBQr1EXs4DV&#10;bLlutwvJV6lUaIagPAeoIQ1WMxvEFEDZbDYtjwUqAiQF/D2U03GpXuGo6N5DBAmPwmL2+/1EObrB&#10;qOagSVKpFCFLyF4oupcYqIPBHZ33g8GALYZNhGA7Go3odGFTA27u9/sMziGyERwoYTqdDnXT9P5L&#10;3GPzVWYn9ND05fBtIQTyIJ7vwcFBKBRi7ND5+fnq6uqnn37KB3K53NHREY9VoUYzMzP5fB4/CYag&#10;AAyywc3Nze3s7PC60SzFfcAPFjgR7AX+JhKJ8OAQMxFawccJI/w4/nK0pFMBffzxx0IIChBuOJVg&#10;v98vlUpA4cVikWaXXq9HLzXFYLlcRhEIJ8H7pfAEFhv+b8BWSBVZGKpJnTXD7uyRLiN4LFOD0JtO&#10;+qEgNU3T0LGxod+37Nv2RE7ANeVcbk3TQLqAiYjtSiYOOk9qpEknCV5DkFIMABqNRqVSMQ1zOLqf&#10;/UB6IIQAHUIUi5xCTSUQcuwiOlEgrJE8ptcbr4Y6SaIcpgu8dyQkQJT8RiIqm+xQDlcnhQOtdRyH&#10;MgrkQdESKNpZbEq2oml/qrB4f+8TUdkVpISw+tTkbfFVGf10rfS3RUtwOO69tTo5LtU7ryXxlEXJ&#10;inQdlzkTQghN1zRdMzVTCAEcKeRI56//FjUZ4uv/+W1z7XhvAXzZGMjtXNdFUchTJNAYhkHZzM9a&#10;pjUej/uDPjZKsBHERMT+BFyuEbzbkrNELMuCbqEoUnW+ahL84AIHcvyAkNNQwWgIiIpU5CroGFK8&#10;GQEdlBYIwzCMaDSqJkPwU0LONhCy8kGFjSufNjUMwzPlLahLj36eHSS5eqwA9CSa/IVKhrjPS87H&#10;yLn5RwY2EMjgRWw5D+Pm5oaoRGJBisNP+f1+mmmUfRs2TaBvRDduEXdPlaOomYhE/CC5EbcCCaot&#10;jeDZz8hu6do2TZNYo+s6SDTAq1rnLDCkDaQdyoJQCIFLPi547DdkG/wUeQyQliHH7Pj89yQQknxN&#10;04ZTk5SIqqyK+xfKdWlCQtY9sSfdbpf2WKx74M9IKwnlqv+ATmEhJ0MYci4Q5RBtAaBa1Gy+qcnt&#10;ruuCstEZQMubbuimbhpT9lCIoAeDgfXVeSokcDOhmUAwMBgMEBozikPVciwwQD0kvbALQnqd6Zqu&#10;SAiPxxONRMlgqNVpYESvwZvCi4Ykv9FoDPoDmlow3apWq2TJPDvyG+rei4sLxNqw951OBwXN6ekp&#10;5TRrgCfLnQRLxfjeMIxkMum6LpAx7x0akEF/0B/0aaFl0dIejl6bOhxckn2dRG1ubm4ynvQHfUJu&#10;rVZDSsma4dnBQ4BQE1UUAYOcxzRN1i0CTIpb13UDgUDbbFNFc7d5BSKRiNfyDkdDiuSJnN1NGopD&#10;K2Qk4y4bjQYRDH0BL9RkMiGHJk6ivLAsq9PpkK9rmgZ/wKuHoR9ECNLRcrnMAlPmTuFwGEaWQM0/&#10;clbILUndxuMx2k+edbVapbSLx+OkgMhScAQSQuRyOYInqsO1tTWsjWhO2t/fR+7HlLYnT56MRqNc&#10;Ltdpd1jP6CUZhVetVtGpcZeWl5d5+gSx8/Nzy7IUJ8H2hISt0+nk83m6QxYWFjY2NpaXl+EPTNOs&#10;VqvUb/jzkmmBNYfDYdhi7nmz2YRRxqoV/wG0WhBCXCBDGpCiCJmEmYbZ6/eazSbmzoeHh0xQwK46&#10;Go2urq5STt/e3l5fX19cXOTzeXqZGeyRyWSAnBifyPr0eDwXFxf0tqu7UavVCvkCYRlCkTqZhcpb&#10;RuMwmjvsvOjRefDgAQqphYWFRCJxenrK1BDqMdJlCjYhhGVZf/jDH3h5YTgIaMAE5XIZMwEeIgIu&#10;vJ5oJydLzmQyR0dHlxeXYHnEQ5rWa7Ua469rtdrPfvYz/EP6/T7jZHERLJfL+/v7NMFMJhM85bG3&#10;QjWGNzEkd6FQmEwNcAJ2oVkEdIlHD22ZzWYp9dV7wVUvLCxAy+EvjC7kT7mHoSuR3TcmVNOH67i0&#10;UGhfa2lVLCZ5reM4ND0oKQYuQD6fD5cqS06SUAILQzcc95vlOf8fO7SvNg3/tU/nK4cSfPV6PUop&#10;S05Kg/N2p5yI/loHuijy9mk24uuf7PV7JCRCCEQqfyO0xPSh0gxIX3zMsdfTNI3JRugxXdel1xYH&#10;j9nZWWU0Co0K00AeglZR9TiyR9/d3ZEdZTIZZBMgAoBQxDeY+JWVFXBhvDVoDohGo5lMRtO0fr+P&#10;1o8YTh4CZhcKhlLpFHsBo2LPzs6q1Sojdnd3dxE6IEBRzXkcqvpIpVLb29sbGxvj8TiXy5FbIi8j&#10;F4XaZ0/v9/s0hFUqFdxUDMOo1WowH5qmYbzDFGs2xPn5efC++fl5pnnDN3OjPB5PJpN5/vw5sxzo&#10;/EMQUCgUcrkcyC8phBDC6/WmUveXjEkmrZC5XA5oOBAIPHz48NmzZy9evCAd4lAacMgDCmf4BqB8&#10;Kg4QxlqtBt8wOzv7+eef01FhWdb29jbzQminU8ATQu/Dw8Pz8/N0Ov2zn/1sc3MzGo2CLJM84FVV&#10;vC0enxyfn58zjHoymdDuAGoJyoncymN6er0eE02QUFQqlT/84Q8vX75EdHV9fa2SbdAuBG3g46wl&#10;9qxYLPbixYtnz56BgkE40cnKGgCKpYQZj8ezs7MrKyt0bLBxAK8w0KJYLNIwNBwOc9c5MmoUTuhs&#10;UKBrmsaIpvn5eZiV29vbfD6PZEf1JTBCYH19fXt7G1de2hfW19cfPXpUrVZfv349HA6VxdmzZ8+2&#10;trZM01xYWDg+Pr6+vn779i1cFAQe7qPM90ZVQC/O1tYWI6NHw9Ft8ZZx2e12e21t7dGjR48ePbJt&#10;++XLl4eHh67rptPpn//852gE997vXV5dlstlkp/xeEyvEs6cpVIJqyts7ubn57l1q6urQgh6bQeD&#10;AT3EhHqatsPhML0U1O+0RODhQzcDGAI6D36KLeN+eXg87BeJRAIVDuQEhsmMduAXYUkqhIBZYbUo&#10;ayB4R9wFer3e7OwsaSG2kIxSZ2g8YzCAWTmZ4XCIMHxa7WsYBr8RG0yKSpoAQMOHw2E+n6efBl9+&#10;Zp8wNAKPU8zBstksZrPkZpZlpVPpWDwGFXd4eHhxcYFSRwiBbRFECDN4kPhgI0zoANmguudL0CBG&#10;IpGBHORLEUEAp2wky+K2EFGBR8fjMSoxx3b4wHjK0R4mibIUsaYQAskRcByyQuBgHjS+Z7zdi4uL&#10;mqbBH2OugMYrEokcHBzc3Nwoqy6Gt7G10ZEDjACTR/k2Ho/pY8OENhwOLy8vx2Ix3muG+mjSK7/V&#10;ajGR3jTMRDKBpM+Vg0jBprvdLricIlo8Hg9sjVLfC4kR09cOSNJqtQj7qNQ5TxL7fD7PTHtKPFYa&#10;0qiTkxMhBC5GwPrr6+uxWAyUHNmoV3qzc6uR3rOGw+EwgiHHcShwzs7OeIvJ2Hd2dngfOf9KpYKj&#10;FP4oir1D0QuqBpuIvmprayuRSCAOMAyjXC7zRvPjhUJhMBgEAoFBf2CaZjweRxsxNzfHbxkMBjc3&#10;NwjI2K1AKizPvdfxxsbGTGgmHAlj8QQ9xgIGIOXv6h2kvCWlWVhYGEm3SW4vbR+KjSMT8Pv94XAY&#10;iEAVC5T5BHbuP68JrzkHqKYyD+cFwVRGSTSIw9A5xWLx8vIyHo/7/f5QMGR6THyQFMOn6zrtX2LK&#10;e9+YcrY3pSmWOhT2y5IDmmbRAlNQyilZv+rAoGi15OzbcrnMNXLaYE38OAI4YCKlgHenVNS2dO1j&#10;eRBtFFchprRZipng0GT3FYdnagQFSM5PQ0toX/U2nT5+SGnk2I7qeIDwgcYB0SMKIPb0yCkLsGpC&#10;CLrCv8630Owvvr1bREi2557q0XSqEddxXeEKIXTjXjDiSL+tgfR0VrJ9anjgG9I43q5AIOC1vlKi&#10;kP+pDgksWTBCUR6pfAnxHYMU0zSZy62K6mmWhdfSkX5hissB++OgJiE5AEsCXFZUsFo6pmkSQOnX&#10;DoVCo9EIlFnTtPF4rAoMr9eLuaRSljmOM90D0Wg0FhYW2CEg58H66Xppt9ug7cgEcDY0pua3AGUC&#10;EJNkkKSS1qtmAmB3whDZAB9rNBroL9TqV0ZJQMOc+Xgy1g0dPNS2bbIKnp0QgobusfQ39Jger9cL&#10;EIlVqOKfcAghYWLTmkwm5VKZqel0baOYJlIoKxiatpRBEG2MQ2lCx32jtwPZBRgx0B6c1mg0SqfT&#10;/X6fXQFPSVd6cKFuU5NmuUxuI/09NGBykkRYEFKSKqgLNifIjKAcwU1mieaRWI+UDBMPwzAYWWzo&#10;xsS+n/xBnwSpDNkA56mSEjowHMcplUp8zJF9rDyvfr/f7XQp/FTGg7UIGdX8/HwsHkPo55VWRYrx&#10;otUAzQ4cgJDU7mQyad+1cUYCdIaKE0JYXouTRN2sbHNZHrVa7fz8/NmzZ4uLi51Op1qrIoZiIyQV&#10;6/V6fr+fhCAUDBmmQT3DEuV+er1eNPtI1KkJmSlNewQ0id/vZ3YCqvnJZDIZT8aTMb0vQgi2JUoL&#10;WlWwY0LSNT8/Ty6ONMCc8uby+/3eeS9rjxSKWh2dOIBgr9cDFKYeYNlUKhVd1zFl4mcnk8nS0pI9&#10;sfFHVhqZ6+vrUqnEEONYLEbwQUFPLUpRQcFACxeRkDKYKMeZsFvzNNFVhUIhr+Vl4dHOqWlaJBKh&#10;rQp4hSkprVYL0oJxhYydx7+I1iivnMOsywmfo+HI8lqDwYD6B6SDTJ1fQflNVc87C8lBzUBgGY1G&#10;LKHhcIgX51J8iWU8mUxKpdLp6SkFObPaMpkM80i7vS49cySRpmne3d1Bs5VKpVAotLKyQiuGZVk3&#10;NzesTIR7Ho8nGo2q3YQuYJIYn8+XTCaZHklaQJ/B27dvEdqr7ITyAEwEZCoSiXCBCqEm+FxeXnLV&#10;mUwmk8ksLy9TTFLaQWsNh0PQ5Hq9vr+/f3R0BKiUTqexEdM0rd1uj0ajV69egRpgdsHuzzl7zPvm&#10;1qurq2KxyCB0yO/F6GImk2FJ393d5XK52dlZaAaaW8mfSMvY/WlfSKfTuq7TCUd5huTE5/NFo1FK&#10;VnSOxDqqaFio5eVlxpleX1/XarVoNEq5QoShN7nb7dZqtVQqtb62Xq/X0+n05eXl1dWVYRjZbPbj&#10;jz9OJpP0AI1Go2KpyHtBNgkypWnaycnJcDhkFDwezYgD4NWUv7aQ82xohgCnq9Vqi4uLLL9gMDg7&#10;M8vcJm6L67qsZ2jLra0tuM9AILC+vo5B08zMDDo+dj2VYyhKW3ytHUGT7eqkQ9P/9+uYb7fbZfNV&#10;dcJoNGL3EVNu/pqmkfX9Kes173UkoVAIkYrK6/iMbui6+GZ5yndDz+LP6XjgtB3bcVxH13QFbU9/&#10;8/Tfv+2bf8hnvvs0fviHP7jqH53D/5AT8Hg89sQmB1aYCMwf2e89+WQ7Ao2RlFj+uSf85x4f1C9f&#10;dxj7tp9CE0ocCPgD3/Hh711d31FD/cCTUb/ofuHpGm8Tok6oiEKhABKkaRpjFZg5wbwftnIUlHwY&#10;PQ3hhZSPvAUnInQz5GbNZlPXdVS9KE668qDpanl5eX19/cWLF1CwQohKpYK8vdVqPXr0aGtra319&#10;Hdt90zQpCphTHQqF1tfXaVCDCjUMA6dBtqHnz5+/ePGCboOrqys0+NVqtVwuVyoVgBufz7e2tpZY&#10;SiQSCSYT5HK5d+/eIVi+u7sj7SEL/eKLL+bn5zGCZ+RDNBqlOZualGIEoJnZxbZth8NhvpxoiYh+&#10;OBwWi8WXL1/+/ve/z+VymUzmn/7pn/7t3/4NS427uzucBm3bfv369RdffIHtJ0kvnkLM/iGZn5mZ&#10;wUuQPX1ubm57e/vTTz/95JNPoJfAPelOoKmiUqmAMFL30fxhGAZmjLjeh8PhZDIJTwPoDML18OHD&#10;jY0N7CBOTk4APUnkDg4OyuVyMpHc2NjAhIp+enKnu7u7o6MjkoqTk5PLy0vUsmgLoLdx+gahK5fL&#10;mqbd5G/Y2SORSLPZfPnyZbFYJJV99+4dEgQhJxtnljPD0ZCCJZVK6bpOIkRtxR0bjUbM3FIlBtQI&#10;Z4tBEHeG9Aa5GEIK27axybq4uLBtm9t7cHBQKBQAYoZynjkbMd0/VIi07R4dHR0fH7N9A6DPzMxM&#10;JpNoJLr70W40GoWTwwsLKJYZaTs7O9vb28lkcn19HTEv6QoDLYDyyU82Nze3traGw+HW1hbFC+81&#10;KBjRqd1uN5tNVR4+f/78448/TqfTJycnuVyuVCohPcGIslQqFW4L5+fnVKB+v38ynhwfH5dL5bv2&#10;HXNQFhcX6f4h2d7Y2HBdl5sJrIHyd29vTwhBVxazvnkjVMVaqVSurq5ISlXnEzqtTqeDeBn8jjQG&#10;HIZkmAZxKgJkFpVKBcTNcRzSe0SElUoFXyBKUVVBoJNDdYRMZ2VlhbFY7XYb//1Wq0Ufqs/ng1PB&#10;jxf6DbkYVRLFESI25pxhNM3MuWKx+ObNG3gLuMxKpYKdHak4Y8Po0uA8hRB+v98f8GMZ+u7tu/2D&#10;fYyzHMdZWVkhyMAXgopgaWVKJx8ICfAWTHK8Xi8NGeFwGFaSWd+gW45zb3vu8Xjq9TolTyAQmAnN&#10;IDHhZobDYbYzpc1nfaLIhpnAqoGkFOSBqlPIVnUKZIXvCSEwdo5EIvjBomxLJpO2bWcyGQSUiG/Y&#10;F3Dmob6gdshms3Rmj0Yjhn6TyYdCIcKy4zj1ep1iQTXBA3ewMy4sLERGEUpXaA/oKE4S3AlQOCDn&#10;F4LDABOjc1VzpwuFwr01dCgE+4X4GFSNOh3M2ufznZ+f03OcyWSOj4///d//PZ/Pw/ZhTrW8vAyf&#10;en19rWkaIXR9fV2J9LkJwFNCCCRo4OPIsAKBwPz8PNIoZtTRwca7gHwWQjSVSq2trfl8vkqlcnJy&#10;QnqAsy6WuaCItJvAulWr1clkQgmTTqdpkLIdm/kW8/PzioZ8+/YtTwH9JayYEEJp7xaji5FoJBwO&#10;o1SzLAvxLoyXogHIlziACEgm7+SsU0bf8VM8MmCuiRwBTcBHi6nMnSg9hBAsYFAvQiudHHQSKHs0&#10;sDW+BJyTLYakiGa4xcVFHJtZdSjAeDcBupWSEtYEHBKVHhUZX9tqtZRvAa+V4zhMJxJythlQJAgY&#10;mKQi2uEgXTmOlLeDSGvIcSlAqWTjgLqUh9w0Rdi7rmvK6QlCCKXPE19VoWlT7jv8Oz8ORMPFalMj&#10;EhC1/010S9DEjXiBEppkFwQT7Ru2Oci0ubzpeu+DpJ/UXHf0ae0eh6oVNUMzNGP6R1w5blEI4Tqu&#10;Mu1h3QDMDaW5AY8NcQ1xwSt9jTTZkWA7tj22h9KnXvVYgLQC/aPvU5fG4kZ5wVdN7IlpmPeeyNqH&#10;Zf9EznYHEJxmxoj4AMqqvU4NcuBXEFgV6UehBTuC5kLTNNTryhVECMEHQHCoHyCHaVZVUkrEBYpp&#10;r1araMlVFKBFlI08mUzS60CU4ZQIGfPz8zQ3kbEpoY0iPHC+9vv8uqG3Wi2SMDIJ4p0ph3b6/X6Q&#10;X11arSlNN6kwQGpfDhQFcBdCBENBwzQcx6GvEEIe8nwsBySSTjWbzXq9zsJwpOMW5kjRaJR7zsZG&#10;RED+r9gaQgOXRqs46wHoB3AN9wySD1J2FG3VapWikV4tmvEZmKYUUmdnZ4zwxV1Xtd4Tv2CJ0YVZ&#10;lgVBxfiWyWTChF7l6AejwJlAFvr9/tXVVZBTFAFdOWLIlv3+Qoher4e4ng4P3h2yScVyg5irRgpW&#10;lGEaSLY5KFypgqgrIpEIbcLwSST60MK5XM6RTWR4bREuiZIkcIROBFkkbVQXqLaxT2V3pB5mqy6V&#10;Sul0WgiBAprnhWb/XlKtG3QS3LXv8Pkhg4SpUtbMg/5ACOHz+9RWimCqJ83WHMdh8fMnN4G4pDYM&#10;XlJFtsEAARMIOQmWr2IHQurevmv3zB6x15DN0fTodLvddDrNBsz30JFD+xFDeuE/mDARCATgYIS0&#10;V2ZFoZWjr3AwGIRCIWz0R6MRthLkhfF4nJRC0XIEKxTZvMXEf5KPYrFIfjAcDbu9+yhH0sArw85C&#10;PzKUDz9L2s0ePDszqxs6CZBPDp4hcWGFGIaxtLQ0Nzdn2zZzEeDGDMNgYSQSiWfPns3MzNTrdTow&#10;JpMJttEsDOSNBBysb3x+H3XL1dUVwkPXdVdXV2kv4D7TbRONRsGFhRD4FRQKBQg29ETZbFYIwVhm&#10;9rLhcEgOSg3Q6/Wws9ClNZ8Sws/OzGq6dnt7+/bt26urq0KhIIRgU0AXQ5nNxEX8tSgsKZzAfRiF&#10;Qp2gyAy2bCKtKb3+dV3HbeDq6urdu3f1ev0eCNt4MDc/1+/3mWowkfOf4/E4ZgvsTch1+6LP9Gkq&#10;wM8///zBgwcPHz5cXFyMxWMrKyvg77e3t3AhuOphv4CQii1Mzf9gzBoBYWFhgfrWlOablPfQHord&#10;oVKyLIteimw2C/FZq9Xq9ToejOgHafg4ODj45S9/ubOzMzc3t7a2xn59eHh4eHj45s2bYDD46NEj&#10;2KBUKkWBdHFxMZQNvAhRAdoKhQK2gfdObpMJ7ILH41lbW4tEInQm3dzcqO5gKpNCocDmNTc3l0gm&#10;bvI3LA/6Y1qtFmGZMTnMmWAxsN0zxdrn85mGSX8qB0CnaZq8QerfkdFNpDWc+vfpGK4Ox3UUtzGt&#10;shFyMsT0QV6Hqeb0oWkampIfePwkoLY61MAw13Utj/X9P/CDD7UDIp3R9W+dkPGnPPav3Xbw9YO0&#10;nMCOtI2DPIF6GLxA5fbT16L+5W/k0pDxkgOHgqFv67H+qx/kh4yKAaHzer3r6+tgHLZt4+FO/3E2&#10;m93Y2Hj8+DGZAIkEGgVd18nlSC1I53rSuEnTtPX19U8//RRDdsxhUKmjHNrZ2Xn+/DmgHhnU+fn5&#10;559/vr+/TyFNNyrVVr/fv7297Xa7t7e3wWBwfX0dfBZ4fW5urt/rHx4eFotF13V3dnYePXq0sbER&#10;DAZpjEODSVBCbIRrB7N8sGg/PT199erV1dUVBkexWIzs/fb21nVdpJTZbDYej2MvyQaRz+dJvRR0&#10;DkkAKLa2thaPx7GdQUQihNjf33/16tXvf//7fD6/trb24sWL1dVVhHekFuhGDw4O/vjHPyoRSTAY&#10;HA6HWEA0Gg0lq6KeYnOPRqNbm1uf/vLTX/7yl6lUqtPpXF9fn56eInHI5/PFYnE4HIKo8lPwTLOz&#10;s6urqwwbj8fjvFOtVuvk5ITZwsFgEBuc3d1dxhdDG+AASdJLaby7u/uLX/xiZWWFxtZarSaEYD/a&#10;29vDyOji4oJbxIQwNiZKp3A4rGkappEsuXA4rLK+npygQHc1YlWaLEul0v7+Pnm+3++vVqsLCwsk&#10;q8wYW1paYi4F1TqgJ0p2rLcY1MECDofDSIyVP76QnfHj8fjjjz/e2dlxHOfk5GQifTDogqVMODo6&#10;KhaL+DghHUNBTNfp2toatbDH44Ge91geZnptbm4Wi8WLiwvK4YODA+5JKpWKRqOffvopiHMulysU&#10;Cl988UW5XBZCrK+vb25uMtZidXU1mUzm83nipxAikUgwGxlLRpIBVgKlpRDi+Pj497///cXFxf7+&#10;PiW267pv3rxBPOv3+58+fRqLxRYXFy3LQozfzrbxdZhMJtSq7PX1ev309NQ0TYgBx3F2d3dNw2w0&#10;G9yTeDwOzkC5en19TfkwGU+uclf0nVAoIfrBX54oobp2etJOFsxaGYwYhkHqUiwWNSkr7vf6+PZg&#10;0SmEUGgdhQxyTMTgbD3T+NLNzc3t7S0NFjAE9E8sLy+DRJHYVCoVOoNBYPr9Phk+YZYGAvjXVCoF&#10;RjEejxuNBp1MlmVh1gqfkUwkE8nEfTnWbkNW6bqOLFuZagAAIABJREFUjLXX6/3xj3/8wx/+QEWv&#10;OjPomAkGgwwYAOElShClwTQpElHBA6+BY47HY9SHQ9k1C6HLw0JlFQgEPJYHVQ0oFtoytP8QEhzk&#10;w9Sh2OZQOCjbqMl4ogyvEEGyGoEXlD6SL+dW05hFh3c0GqWsHg6H6XRa0eFCiGg0ypQ+agTap2hC&#10;gvtZXFyEg+n3++l0mo1PNYoBvDARBPCHNwU9Ik+TtgA63SORCMJz7iFcteJauOcs8kqlIoQAneDc&#10;Tk9PqYvL5TKmasiJlpeX6cPDpxr2YmZm5unTp9vb25A9VA30SFFiJJNJRLfj8ZheQ9MwdUNHCAW4&#10;BAZNugK8zgrExK/dbju2k0qnvHI4Javo4OCgK+cNNBqNYDCIACuZTLK6ut0umUOj0ej3+hN7wmKw&#10;bTsYDGIMBYZAywKdHwwdvDcL0o12p832BCeB7Iwixe/3Y8cEsMBbTNFtyYkICnMnOOCycHV1BQhJ&#10;fwAUNQ5a6h0H6UJbQMBnOwMy1aXDOVcNUwgKh1WDch4DgeR8NE1DIEvzJakICgbYXIK2CkrUTXQW&#10;kkHZ0o1qOgdWB/gMgYUV68rh0mAdgUCA62q1WvS7KFyO9UOo5K1HeEdLAGUdmxdMtkfOeFfcD+eg&#10;4FlOxpEzidmIuT8fNEYoSbouRxe7UmDqyAEVQtIV90Nffvos+EcdqiVQn/KuIhBQq4MXT2uCFOar&#10;Hh4yq7/8YCVBQoDiKZ8QWFygUuImOdz0uZGfKdk7ViQATKwhfhA0Ddcj9SCBzxT1YhjGtw26EJJd&#10;AAYFJ+Lv7EDsnTQ3qVcItIWlYMgRHQBVtm1DpPNOKlqM3Z3dFLc19h5gCC4f0JOJqcqPRUXz29tb&#10;IY2GqtUqL4PjOjhxgRApgyB2OF0OTOO3QK60Wi2w1IWFBWX+45UzmceT8ah3fx9g9oDJhBAsIVIZ&#10;smFCCd9GsqICH80ESMzQUNAny6ogfaFjxpTjRokv1Uq1WCqqwUTk0IuLi1Q4NHcr9oLcC1iNycYE&#10;Gq6XvJZ3mN+LqghOi2BBdFY3bTDl3CWEoCSjNmNHdKTtL5EXQK1WrTmOQ08ZTwGFNVGYlBSNNr1m&#10;qvFN8T2O4zj2/Zh0y7IYk0WiQxgCCUV+xQoEEqVXkVMiweViOZTZOvYgw+GQNGgoZ3UIIUAYWbqg&#10;pRzYW4FNZ7PZ8XiMGg7dHBw43Z0oRMiTZmZm4OTRGrB5UCozfVoI8fLlS76WHC4QCEAv/fd//3ci&#10;kWDlqEvg/4bDYTzrC4UCEifXdWm8xWEQYTuCDq/X22w28VsEuIHHJuCo1sVGoxEKhUjdyPgJnjwF&#10;XhzVyMJ+05XjnoQQFHgIN/iA5bXI+EkNO51Or3tPoA6lfyi7Psgs3BjplMfjQVyDKyLGmvCOaGTI&#10;HRuNBqGVDhLITk6b+hzDYvTymhzxog7LshB6MLCnVqt12h0ge5p+FEQLnRCNRokSfDnCc9RPXAhp&#10;HF2KlFgQEtxzchpXzm4xTZN+VWwThsMhY7RRD2G7v7S0xHAtxIboViBpMGfo9XpI75kwZhhGqVS6&#10;vb1FUsc8wJWVlVgsRlXACvT7/alUanFxcTweX1xcMIJyMpmgv1BtAWAQvPXI+lSQh+FAd+b1enl/&#10;/X6/bdsI+UejEWeCRSlREV0VBtCIQCkdSexIK/v9fj6fhyFg7UEto4bDEQJVCLsVt+L9+/dv374l&#10;6DHEcnV1dXV1dTweY2q8t7dHY9ni4iI4uxCiVq05rlOv14mNMNzA5VzUyspKJpOhiU3FcI/HQ9St&#10;1WrM+SAZhQ6fm5tDd8m7ifv2wsICXRFKOsAmiC8cM8aPj4/ZF1g2CwsLS0tLGxsbw+EQEwOuDshM&#10;CIG/7du3b0ejEfTJkydPqDYvLy+//PJL7i3nv729HYvF4NtOTk4APlDcUPS+fPmS4hD0SuWy6JIc&#10;xzk6Onrz5g3WZxAqqAE4eWSYQghKl0qlwp+VSoWSgM4npiN2Oh1iI8CQaZiQAfbIFt93TOed3w0l&#10;QzPosleSoKfSX03TPhhVjThDZYBCeu9M90l87/G/im47rqM7+g/U3X/3wQ3hYsmIpju4v/7hoWxp&#10;/RuB79XhOq5hGvfAnMejSYtw3la0C6Qx/DtjsT6gKP52Dnr5/wZJoA8KWnLaRqOB7Q/T6Q3DIPnM&#10;5/OGbM+n65EID/yKkxLoMGyBruvNZpPyZCJHjpHkfPTRR0+ePIlEIhC05XIZyaRlWbMzs3hDOY7D&#10;bvj+/fvibbHdbjOnCmmC1+tdXV0Fa0OZ3mq1Njc3YesRb5IMQ/9fXl4+ePBgdXV1bW2NmNZoNFKp&#10;VK1Wo3XP7/dnMhkhBJdJ9d5oNACt9vf3B4MBuB4qB5AIn88HHc5ez/8iY4exoIIol8tYgY/H49XV&#10;1cePH0Ofe6TJtWmauVwOTiKXy83NzUH5ZLNZyAaKkevr65cvX757925hYQFLccdxSqUS8I0aZQec&#10;hMLg/fv3+/v7gUBgObNM0EYh/vbt21evXp2ennY6HSVdB+UhmJOWp9PpFy9e/PM//7PP54OMOTs7&#10;w1uGXo3V1dWHDx+Cmw+Hw5PjkzdfvmEEN3pSJi6k0+l4PD6ZTJi1MJQGpMgUcrkc6v5er4e2CVML&#10;GmtUzyLnzyAE1i1S90qlgr3kxsbGL37xC/ihV69eYekD2Do/P4+qGvfFYDDYarUuLy8nkwlpGMke&#10;wdBxHGAj5lejEQRfJqHFeQbBDRZYzJ2mW51EyzTNjY0NNWMZ40oeN0pqXivuBtk1BQjWqUizQScR&#10;q9FUipQBx4JsNktbNjrW8/PzL7/8Ep7JY3qWEkvpdJoeWaTTdLgahkG2hnaKa+RxFAoF1DNsIliE&#10;XV1dsfzm5uY6nc779+8DgUC9Xg8Gg6urq1BNpBNCCNwdACipeRuNxtzc3OrqqhIfAFkigoaX0nW9&#10;1+tVq9VUKoXJEtvTYDDAe8fr9QIBIxlEhyqEIPnEMxYogyxieXn57//+74GVccJEbA69RBkrhIB5&#10;4sSQ4KBPoq6kwRq+gRoT9JNJD4VCAcAaTqvb7YKt45g0GAzyN/lGs2FZ1t3dHTMOKahJdOkKom8M&#10;KzwhxMLCwubmJlnraHgPLMDuMM+c6T5IytBfNhoNvCIgvejoGgwGS0tLaNVJgIUQFFmtVgvbNxAh&#10;1fiFRhOIgHqZgQSYAfTl4B8hBObGTC8DYaQC4n2niMM4iN9L6ks9KISglXkwGNABhsg4GAyura1t&#10;bm4yAqFUKtUbdXX/8SPiwMSCawGlRcFWLpdp/cdzIpVKxePxnZ2d5eVlNEy0LiWTSW4LyD7i/X6/&#10;z4Nj+EGpWCrcFhzHwdGB3BJPKio4GNzRaITKHqYWnmAymXCT19fXAZ24kziggMWDNfX7fbY/QuXt&#10;7S3oBAAm+TDFHYHCtu3Z2dnhcAhARJXESe7u7j558gTbXuagaJrGeaIwBlZC1Oi6LtgaYBdhFgMr&#10;dqtQKMTbh4YVU2veDpRVlmXBkLXb7ffv37979+7k5ITt45NPPllaWkqn09xh2ixoJGJnVPYw3Bmq&#10;TnA8ShU27kqlUi6Vx5Mx+EwgGIguRlGipFKp5eVl8g3MBqnBhRBgd0IOMhRyeiXbB7Utr6EyhbM8&#10;lsfy0PcGf+PxeMLhMA2OeK7ws+pPIB0QUfZuCFHuG6kUa7VWq9FXCrg6mUxwyHAch9muQvbNsKHQ&#10;acdFERBs6VHPBVpyIB9IFAWs/rXpAyRdthwqg8LSkdMyENQqQTMZFH3JQzkilxb89l273qjDAYCw&#10;UUQDKPFS8zKKKZ0TB2gV95xOIM4K7oEHQW7P53Vp36TrummYY3esoHt18CtYw/e44o9Pfr/z+N7i&#10;cPoDXCQg7FiOwkC3OF2RfnCDPvxCOX1hmrowdENIByS+hwJYMzSFYWnSxEnIcrcvnfpVcwP3kZSd&#10;J8cmZE75Dik5G+pmvkHRFXBKrCRYWfT+UGQsbrTDCpgWQnhMj2Ea9sTmElzXdW35i1x32lSKQE/e&#10;idZj+lDUH6T9tFRNCIGOAMceVrzqFAGdZ+Ox5EHswEeCfyfeIV7g3SZ7LpfLSubPCQvmCszP8Qaa&#10;ciBBMpmkNIJtJjNoNBqoG2BBPHJYNLp4yi1gR97wXq/H6CrVZw2Bz/ko0TQPgvZDetkmk0mlUuFj&#10;Qgj2dUhp3lLCKwkrn6cZk5O8x3O7HaItGwz0Ffwz2m1AcJZHv993bGc4GhK7FXGi2hIhflWnFaYH&#10;qF9JL8iogAJ5atxkxaA6cjQL6mxUEmx4fp9/KbEkhLAdm1hJ+2csFiM35dWgRIEex7WfBQwKpmka&#10;IqD+oK++vN1p02pA0tZpdzRdm6ZtAQQNw2i1WnS406yAUkZtDERJKklaDWAUPFM+dMDibISYvAnJ&#10;KVLI0etAwlcqlbhp8FhqqKxS86Ff4BkpXhelYblchrZJpVKAEawE3jiPxwOaPJlM4KVh4An3wWAQ&#10;/JTZYuQuzGaMx+P4AsG9o3fmm5XLJyksaQ1GkEjRCVxkSOTBrnRgVHQ0Ob0jm5OQCTCLBRFBOBwm&#10;beJ3gZPS+99oNshmBv0BsYsih2BIcOt0OkqHOJIz3ieTCXGDlJ10n5IeNRn3hLyTyhlDaviGdrs9&#10;GU88lof6YTKZkHzwJrJKkcPohs5Dh06DO+Tt9vl82Ww24A+MxiOc9H0+H1k1w3LA7hnJwA2kJZx3&#10;X3XIsU8DXvPSDYfDTrszGo8YV4jSgbkL1Wr18PAQ2Wk2m0W5QLWgGjlnZ2eTySTdS/l8/vr6+vb2&#10;lumjxFWgfL/fT28THSrpdJoW+6urq6urKxrJsfMCvzg4OKDIZAAABAwNpLz4lmXRXevz+bAJouTA&#10;tJSamYzcK21hAeWJ80tLS9ASyOFBdoi0vEHIdihgRqMRqjrVqEFEyufzeHCfnZ1hV/r06dOdnZ3d&#10;3V0iDC0UV1dXOCYFg0GETtwrik9yL/g8y7IwRvf7/fjG8iC63W4+n+9Jx0wkQnfSIV0FRhanEAK7&#10;kuPjY76TPO/u7o6eGGXPiuCF+du/+93ver3es2fPVBpAwwqxhbBD0o/P+NbWluWxSuVSPp9nC04m&#10;k8+ePSNYFYvFk5MTOEKKqM3NzXK5vLa69tv/+u3r16+ZaUFMc1334OCg1+uVy2XbtrPZLDv7+vq6&#10;mBoKZdv26ckpHiPz8/N4ANILjDUEbulcDtQ4GBxbPHIKdE/Q9rRO2o4NITGa8nVFh6V/1T9UCEFq&#10;Swnh/T7bfW6X9lVdPLms6sz4U3nguEKIiT1RP67CtTvlu/od6eL/Bo5smIbu6kguBMyE+GkU9Ird&#10;mUwm3/1J17lPoS2P9ZOQIj/h4biOIQzDNLzCq3oTyQ9579hcqNV5GT0ej8f0/J8NKleHWjnfvU5U&#10;Cv23Rpmogw2RbI2NGO9p0zRdx8Xb2nVd3l80FsAZ5NJUCkI6ToxGI/TsYBPE+WAwuLKygvoeEdLJ&#10;yQkGiaplwef3OY5Tq9aqtWq73T4/P8/lcgC1T58+TSQSrVYLTQYipIuLC4D1er3+8OHDSCQCakkv&#10;smmaNzc3mLMjH0b4TFNsPp//4osvjo+PHccBCyBjJ/8cSh/tTqeDbz5AAyWYI+0FyIWazSZ/R7lF&#10;xovAwuv1YrKvadrW1taLFy+ePHlimubZ2RmGopPJhL7GN2/eYI+zvr7OWLhUKuW6bj6fPzk52dvb&#10;q1Qqmqb97Gc/++STT9bX1xuNxqtXr8CpsVuJRqOFQoGtFlcNsq9QKFSv19+9e4fv4vHx8f7+/p0c&#10;BE3aQ5fn/Pw82ZSu60tLS1tbW48fP15dXbUsC2uXcrmcz+c///zzbrf7r//6r8+fP3/06BGGKs1m&#10;8yZ/w2QCVOHKp+Xu7u6zzz47Pj6en5/HXZ3iC38eEDol0aC1GjkUJDqgfDQaBRf2+/0oo2m2rlQq&#10;6MFN0zw/Pz88PLy6ujo+Pj46OtJ1fX19HQieomk0GgHKe73eQqHw29/+djKZBINB6js6CwdyhHKz&#10;2cT4ggwWnIHEGxUCqammaZVKJRKJMANgKMf5wnwwnY4kh/MHo0RNQnWs0GFQZvUy1ut1Jr4io0Y2&#10;hBrJ7/eXy+X5+fmF+YU//vGPrVbr3bt3TKjikj/99NPd3V3yf7BRsLD71NHnH4/HnDDlNsA9K5wa&#10;mYkm2Wx2fn4edVS9Xr+5udE0bXZ2lqlgZINXV1cMYL+6vGp32oVCAWLSsqxcLre7u4vBFzJksG9Y&#10;SSyMiBJUMV6vVwnJR6NRq9WCS0Pddd8vPhhwDiCkEELEAdd1GWKBpSRQIGkh/mkAICRUdHdNS1qJ&#10;hIDjmjTA4R5y5jBGnU4HTBw9E9sQDb5oDXkdaO9Ip9Obm5uBQGAynjiuQ3dFPB7v9/tgmrC8JJlM&#10;fVCuFXTtYMXmuu7FxQXYFwMd+73+eDIWQnhMjxCi2+u6rvvkyRP0rKDq4/EYfteSvtO3t7d4AMAW&#10;j+QY52azyR22LEthCFSvmvQX4gFhx4QKUM0AoAOAzBAJNtUWVh/Q1ZR1S0tL3W735uaGDMTv9yu8&#10;G5ElaBKxV/UkadJ6npJfCKHAHNxoXdmLQOULfQLYbds2w9WoF0zTvLq6Oj09hU9iqSwuLno8npub&#10;m8ury1qtFgqFzs/PWWaQjiA2Xq+30WgAoCvNKFcNGSyECAQCl5eXVBl0hBCTLctSmwJhh7ZpQjFR&#10;lwshkVNJjgo+WMHbts38OdDeRCLBsHoYDjr7gftxY5tMJnh2ccPRvBLuEBd2O92hdJ5AiAbwSELO&#10;3UgkEvTDOY5D7yAhKxwO/+M//uO0d2uz2Tw+Pq5UKoP+oNPtQFkxnopYNx6PaeOGuELHjG/e5eXl&#10;/e4wHvGk5ubm+Fl2YYo+3lmUZ7yhrutSOwBuqOYkIQT/Ca8AC1sqlu7adxSJoVCI56sSIUxflHs2&#10;Xw6SDo4BuMQJeOTEe76fWgb2AjEc9RQIBuYZkLUA12A7lIcej4flgTAOCFHITgJ+KY+J36J6QT44&#10;dGlOTrwFeabkUVm0ruuUZuy8JGCKCHSxrgr441acrYcGKdrsJtIMXAgB4orsdXoogCknywo5hlbI&#10;pgL+HTR4+rSxEQsGg2iM+Lxqs1BdFySZXPhPRkto0g5YiTTF12Q7HxyAI9OnyKJUlcA3PpsPfil/&#10;OrZjO/Y0HA+KLYQwTINC2hFT5IT0Dpv+tvF43L3rIoDl3BSojUoUcBD+TQhB/Ukiy7XzBtLFw1IA&#10;VovH4+rqgCogzdBoqCUFceqVIzQ4K8dxNF0zxL27kdIX32NknQ6aR1YGGoH7dlGvl82Jbdgnx4sB&#10;ZHMTyAV51QHloWRYoIoe4D6wRvkqugjZbFQ3huu69Xr9+vqaMVOO9Jzh9Y7H40BjrHiSD03TQFt4&#10;LSl1dF3nznCxRDe2Ja6FaMJNQ3OtWlKwmoXaGUvTKgIBNxD+ky0T5kAIwcAZoGGv17u0tOTxeIgp&#10;yOcNw1CU+N3dHdsDT0FlGwRQVLTsoKDGcLMEaPoDPHLGI/sExRJ9HuDgyHPUfYAOTafTPFZCA0U7&#10;xAyyiFqt5tjO/YQSw5yZvW9eI/p4vV70RyDsqN5YKsFAEBN87I8IVYgd8L4EfiVoqh4gtmQVvGZn&#10;Z5lbIIRASg8lwI/zs+xGdEcCXisFAQsJkBq6WJHhhH4IDKVQJvzRsIb2BND/Hnc2TAUK45ND+e2T&#10;bqRdOT9DJaZA7fl8vtVqUSmNx2PQSYTbWH/CrFCSkcyhraNdF5kY6w1ROV3tvGiWdP1jncDfCCFI&#10;9JVHnBCCjnvIHo8cp0l+oNpoFJvoyinugALsELzXyWSSOQrIhSAmI+HIeDLu9/uo71VcqtfroOqo&#10;ETkrnubNzQ3m+yhbeZuy2SwrmaYiSnEaaFRnGCg/inJywWQyiamuOnlcelZWVkzThEDiZVcd8QoU&#10;ZtI7Y/cokFDhCdmHoVz1Av5AaCbUaXd4rZSmyefz+X3+YChIbworkAwbpIYowe1y5AAeWkAoXHv9&#10;HkTyxcWFYRiZTGZxcZEZmIVCgfk9bC4IkfDcBFghBi4sLCDSx86I8oAql27xUCj07t07tgPiTKVS&#10;Iaiy0tLp9PLysqZp9Xq9UCjc3t6SilGoK3kR0du2bX41iS+NX1hkKPkkzC5yIbrj1agry2ORYOEM&#10;QHWBvh5jLjJL2J3j42OqdF4TIQTKr2q1imk1TtDpdHp7e3tnZ2d9fR3F3/n5OQLD1dVVGlN4sjhy&#10;3Nzc5HI5hHg+n+/JkycoFufm5nCE4JFRrCIHo7IFOFCKnn6vny/kWZ84iRExSOa4XlRsfr+/K8cw&#10;0qWUyWQikUi1Wr25ufn8889xJMNBy3VdQBYoEJ/P9+rVKwJ+s9lcX19n0sb79+/L5fLpyens7Czz&#10;wLvd7sXFRblcPjo6YtgDJt30Qs3Pz5fKfxIl5XK5VCpF7XFycjIajTY3N/v9PmUqvup0a21vb1P/&#10;Hx0dNRoNxYYOBgN6/4mfs3LcKEuFUMwnSbt1XS+Xy0oWxwuC+CMQCCgZI9nwB7mZ67iKSLZtG3BZ&#10;aTj+9DHpnGnqpvpPlfjdi6Sm/hfJHnorIiF7BwmuI1shvzHt/F6IWZ0Suf4H+eF3/5SYomrUP6qs&#10;4Aeew7cdnMm33eqvnI+ukfP8CCjf/arE/nv//c/9ch6r67q6oXsNr/p3MhlqAeItaQZXPT3jjYYY&#10;tn7Xde81RlOuVt9GJ/BoPiiZvvFaPlg53/H5H0JF/Oi19KMP7YM5GZrG7kyT3N3dXSwWgz8QQtTq&#10;NVw0CQWmaQLF8nKRD5O2cetUFcPWiSYgm80+fvx4Z2fH4/EAQBwfHxNSSA9s6SVycHgAu9xqtbCI&#10;AWNaXFx88fxFIBhA5bq/v4+/q9frzWazVEb8FKM7ydZ0XU+lUqSpbNCVSuXs7Awv7FgsFvAHev17&#10;4jwYDJZKJXArlBmocBgPVq/X8/m8KtaG0u6GkMKeFYvFHj16RCWI8J8xyw8ePGAve/LkCUMd2PGp&#10;t/P5/NnZWa1WY1+Lx+NIUrixNzc379+97/a6a2trDx8+DAaDr169evfu3cHBARMLotHoo0ePXNet&#10;VqvX19fs9dQgFKF0uYHznp+fg49Tg3u9XlQFyBeUt2c4HN7c3ESNPhwOb29vX79+vb+/f3l5ubS0&#10;tLm5+ejRo5WVFRTu19fXx8fHFxcXp6enyK757aMpZ0iWHPmDEALgEjEWCS2oHCWq3+9ndBYtmA8e&#10;PFhZWQGZqtVqyHvZrx1pynFwcFAqlY6Pj5Gn0Cvwd3/3dx6PB8Dd4/GQDAAuY0VItkOlQ0cgH4BZ&#10;ceRgKvaO+fl5FhVwrWEYDO3zer2qdZ4iEXrs5uYGTZXH40HfphgIIQTJgGpcoG0IC1xq5263e35+&#10;/pvf/AbFACdpmiYeJkrTQ30BLAsduL29vbW1lclker3e2dkZ049BA6mODw4PoAS6nS4vUafdqdVq&#10;yI8ooIBloR9o8dQ0jU7KdDoNRgmCXygUXr58yYAu5DJco8/n+/Wvf808klQqhYXd2dkZ00TUYkOl&#10;R8OlEIIKGistCCQhLTGUVMi2bepQVScCeoxGo3A43Gq19vb29vb2Wq0Wb+VoNMJtUvWuseE+ePBA&#10;l8Yb9IrR88T/JXYpjM+ZGicrhEDDQbFDcwDaJuCCWCz2/PlzpFRYT5Ns06fFYAMV803T5LSBRBUl&#10;Q2kzGo3K5TIOZkhRC4WC4zioA8nDeWV2dnYwWwMiZzVWKpWbmxt2TLCUsfQK41nb0npepccEH+2r&#10;I2fhC13XZcnBHlGMq653YFbg8sXFxbm5uclk0r5r+/3+RCKB9VM6nYZTxOWVQp6VwBw1YrgaJcKw&#10;B86TYl8IQdoPqIX10OLiouu6y8vLy8vLmMoKIZiiZ1lWIpHY3t72+XzMgLm6urq+voY1ZFDBwsIC&#10;MlAge4p3HIMxCguHw0KI0WgEcoVz1/X1davVEkLQzAcyRg3IK4CGkm2dnBzTIUpdRx7hcJhXGyEm&#10;C4ldhu0PQh0mO5lMMkkCpLHRaHz++edA2OFwmKFNRH4lE2w0GqgEwK9ga4hUHo9nfmE+Fo/xglPO&#10;o+1DnMq+QI3PVQMn7u/v+3y+x48f/8M//EMoFMJBCy0XWjoAW8Yara2tZbNZ+uNLpVKlUuELwV5Y&#10;9kyObLfbmqalUinmYQSDwXA4DHPgSisIQgQ2g4Z0dLc8FmQh+s6JtAtT2BcvxcXFRavV8ng8jCRJ&#10;JpO4YrARs+EivVItEcq5SGFKbAdEJF3Xcc4IhUJIKEw5TYG2DKrIoXSPaDab+CovLi4iqhOyz8yS&#10;cyx4RrQvUJizotT65+pIwJSqj0tg+jdvriHnhQANjaUTFG8TeCkMOluS1+tlKbbbbeSJShYPMEUk&#10;FLLHnYfIt3lkT7CQ/igkGOqceRHUiXGSirrgt9C4yZcLSSk5snmITNWQbr3/a90Sjvu9Wi1Sdm6f&#10;Lg+I3x93qGpWye4c13HGjvp1mqYxjfB+urUU5VHt0G+IHRtf4vF4SGWA+NllhRAAf4ZpGMKwJ/ea&#10;UPZIeoiUOnhmZmZxcRHKjgvUNI3HL4RQAhYxNeeZ3/VtJRM5inKYgUUAgSXtQzOr8GveIn4vkBNp&#10;Kz1l+JbAZPC2qMnA4KdEHzAmcD36s6DrORNFS9CVBiVD84EiHtA+KHsQIFTcP0HtUeizhyE2pwGT&#10;TihgetqjuI2GYQAN4+PGnSQ0sz2AU0/X8Iqp4iZQdQCxEcrhD0m/yBKA54A/+BNzXuhWDLgI99OQ&#10;DYO++X4eDbPEuUZoIdJTRtvhnOPIng8eB12E6iYEg0GELfSXAFtbloWWn/FcVAV8mFY45aBCQcLm&#10;qrgiXF8MwwgthSKRCKY3CuXht2iaxvmgvapWq5iicFHdbtfj8TBDlXSBsEtWbdxHd0MBWJyMI4d2&#10;9Ht96knbth3bsSyL7gdbjuZGssSOQhTD3IkbjvSJTRfFB5KldrtNKkZCXCwWb25usJVXLEggEFha&#10;WspkMiCqmqbRRzk7O8ulIfqg7Ve142ENxO5osvsEAAAgAElEQVTC26ROqd1u41OJ7yq5DmeOYJB7&#10;xY/zuk0zxtwQegh6cgY4TCEgL2+BQurVB8SUh7uqDLnPiN0GgwGOOgQWwzBG4xFmrLjW9OQoC9u2&#10;ldMlDdEej+eufccrQ4cQF0VgBJBlEyKpon5j/56dnXUcB1YGvJtEJJlM4uLFYqaMxA+X1xORDmi1&#10;6lRlFAcJJfb6w+EQISFRju2TRes4TrVWLdwWoMfUScKCCCEomyEO+aXgMuPxWNM11RymEhQSx+Oj&#10;47v2HR7TMCJUZcPh8OzsDD0dAzmRbwgh0BzR70kiiGywWCzSNABNCA2zvr6+FF+iA7dUKoH4tFqt&#10;q6sr1DFqcBZD8EiG0LwvLi5ubGxks1nHcRCi0vPLq8EP0jFGDUZconUafpQrRTpE4MJF13Edy7Jo&#10;zGKJ1uv1o6Ojw8PDer3OPGo8iKFh6MxAgHlzc0MXebFYxP1W1/WVlZUXL15sb2/v7u52u91cLnd+&#10;fv7+/ftSqZRKpZ4+fbq1taXJmUbn5+cnJyfYkt7d3WE5allWLBabn5+Hv2SwJxYBJHmoByDOoatj&#10;sdhwOEwkE8VSkcSDAMXygIdjhgrRgFev0+mEw2FqoeXl5bW1tUqlQonFYsNrOx6P00W+vb2NdOju&#10;7u79+/enp6fBYPDZs2dra2vseoeHhwzhKBaLKEaTyeTt7a3jOPVGnbsHZY7zNX3iiCtJkbkVbDqF&#10;QgFHdbqIhBAoMeEjl5eXS8VS7i7HNQohUIwSzJFo8aRUhyWFNDsXMYRimEPXdVdznYlDEqJpmt/3&#10;JwR8GiaezrhMw1T5zA9Bcqezna//I3ULfwrZJEFaothEKBZDN5Q854cfSmuikr0ffqjf9acGX/3D&#10;huU/93Cltev9Q9F0JrF923VN49F/ye/9Xzq+8Znyj4pswCOeyv++hjE9ZFY87nsGUdMVY/Ft38yB&#10;1pK//8BnqobSfRu780NW8l+yln6qgwyf3XN5ednv9zN6Z3Z2ttFoXF9fE6x0XSdwAfdQTbBHCCE8&#10;Hg8dmeSouHpCVGOpAdDQarbevn0LyoarvpDJCTpBTdPOz88dx5mbm0ulUo8fP4bHhXd/9/4dbKtX&#10;WhvTrYuvCM4SpWKp3qijK8pkMvPz8+vr62R65XL59evXsOCAhhcXFwhavV4vYhFCBy2S+OkjLRJC&#10;kAeC9agiVAnqHceJRCI4Clar1YODg/39/Waz+fz5862tre3tbdu2f/e7352cnBwcHDDRtNW8F/4D&#10;mgPEu667t7f32WefHRwccCvW1teePn1K01sul/uv//qv09NTzply47PPPkNKj/zWlZ7vmUwmkUgA&#10;39ze3jabTQBf8Edd15E4LCwskFFg0rixsbG7u7u5uRkOhxnS8ObNmy+//PL9+/eDwSCVSsFgKdEx&#10;Xkb82W63yZDxaofbwHOGFIWMaGNjY3Z2ljl2CNuVEsiyrGw2u7CwALgPpdFoNNi2zs/Pa7Xa0dHR&#10;0dERDQd+v5/0gAf04MGDjz766F/+5V/C4fDd3V2xWKTum5ub29zcVI0OvV4PEyT+rxDi8vIS7gHE&#10;ttfrNRoNduThcHh5eTkYDLBApJoWQlDzutJAD81EKBRaWloKBoOouSHw+BFog0gkgqMmauVQKDSZ&#10;TJrNZjabjUajahrtcDhcWVlRKZyQvkPlcvng4GBmZmZlZQVXq1AoNBwOA4HAwvyC67oYnUMRXV3e&#10;j0Whk57MR+lXQPqEELStW5ZF8sYMD5WwffbZZ6VSiTKQdwroE8Kp1Wo9++jZr3/9a8uyisXil19+&#10;mcvlGMBLrwBw8KtXr5QnPp2m1GvcQBWiwQ3oH4V1IGkXQqAHp2l+aWkpGo1SAKqBlLZtX1xcgA8w&#10;wp1nxHxEPLEB2jjCC2GP5RmPxnftO+zUA4EACQ9sK49MyEgOxkchFo1GCXQqLFBzhRfCkWiE6Afb&#10;x70KBoP5fD6bzWI4AR2o3sTPP/+cQpWMhQwcrIYigrkIPCla6uPxuGq14UpHoxH1xWAwMAwDBBnJ&#10;EUoayi5VaCu/AYojrnFxcZFhOcCgfBs3eSzt9YEOoQ1QBmxtbWGRxwe8Xi+DauARAdCfPn3K7oAs&#10;zOPx4OZK2o/nD+wp8lbgUUAqzMwpGOHCS6US/TEoVlk8KysrH3/8MdL+TqfDSHas9qBFu90uBqd+&#10;v393d/fhw4cPHz4cjUbHx8cM6gCaYzkBo1PC4NGEszHBAdYQrw7uA5ug3+enZgTX4u9UT2ALZKFE&#10;Hh46rTM8hUwmw7bo9XojkQhPeTgclkolRnImEonl5eVAIHBzc3N6eiqEME0znU4T2H1y4B8Liefu&#10;SO9lICaa1cBUgd0BIfHLQqpFFUwbkCZHz2JzjYv1ixcvotGoruv/8z//owCZ0XDk8/swnVaNNZZl&#10;jUaj/f195WIkhKBholAoUJximoK8CQ+ucDicSqYSyYTf78eQDcphOpOHVyZ3araaVKYUpGSAE+nT&#10;jnMyWlI6Y4BKANNY5M1mk92HHjLktgoW5/OUfiSZYzlAi7cV9S1LV8iplpiqwYi4ruvz+TLLmUg0&#10;Eo1GaYLBcHs4HJbLZTgPr9erhlIAsvHC8ryE7C/X5ThGwBn2C8KFkKZtKv90XReyE3yDViSCA88X&#10;/pUsa2ZmZm1tDV8KDsVndDod4J3pSu3rRYQjJ8+7rgtyy8Mypd2uCvjqG9SXcEqgWHSpOrJDWn3/&#10;vRDtR+e7f/nBEmRzgpuiiP1zv8R1XU3XhCNUd4kQQtd0SgL3qyM7Pjh4HqrniIwcTQGBALgKFFtR&#10;QJPJxNCN0fh+PC/2bWrdqJQX3J8bjZkGz8AjG3CEuD9n9VCVZGn6Uem6bk/s0fjemEg1ivLbadoS&#10;svkIFFvREpDPHIRRTY5xVgp03hMQXiUrA/oBr6RIYGdFhMLPIlBSlAZkDJIWFK/og9A+0GbBS8Lr&#10;x8gdkpjx1IxuADICfTwe93q9dGzU63WgauDO0dSIIU3TWO7w9iCeSPBYJKQd/F4CDdGEvZxN0SPt&#10;uZH2kImqR6bsm0ajERkDq4Iby8kTzmhnFrK47fa63W6XzxObZmZmRnKqOSWEIX1vqQAnk8lEjgqA&#10;gSB3IbGDIOH0mGRYLBZpLiFbYswU5zOS7l5kGwDEPDKeNRGT66IME5L/RJCl2kEAwdHLkzoIIdgM&#10;AMVYGNxVTdMoA1gw7J3KiuoeHQ4FVbMOFSM5Sk/OG+cfue2qT0iX84jYn9TKh+yxLOvm5oZlwNvN&#10;bOq5uTkYbE7VcZzZ2dlUKrW6ujocDmmKV0Mvcrkc5AF6GbZDihDKP5hIXh8hWR+V/sJF80DZGFTK&#10;ixYbqBQzWagCtgRoakxIWB7r6+vcq7u7O7ZPogQlLu+1z+dj+2eaCytHcebtdpui15TTp1ENQEtE&#10;o1FyAkRwcDPJRNJjeVBgcVYQdaZpFgoF13UNw6C9pitnYKD+YOMxTXMmNEPJh+UrVJwyy6JkpQmX&#10;0prKn+BJO5Rt21jtI0URQnAt1WoVAHphYYFRcuql9shu3Lu7O+oZsgqAbK/XS+7u8/uYZsngesMw&#10;er0e6gAIUQK+2tQ90tZZ0zWiLncmkUhArEKOckqk7Ixk5F0GviGbRwfEkEwmfqPUGI/HeHrete/u&#10;2nfMlKNWpCV2IE2iEV0KIUj0r6+vO51ONptFoDcYDGgMYksidMAE85/UEtAnrGohhKK0KWbUtohU&#10;kKoP6Qc9UmdnZ4eHhwgGM5nM2tqa67pcUTweZ2Q3gqOrqyuqYrLJSCSSTqepGRKJRL/fPz09xZIi&#10;GAz+8pe/fPjwYTKZpPHr5OSEsS66rjcaDQr1RCLBpgaHShjEnotJ8ih/I5EITSeapqn2I0c29hHr&#10;2M7gONkvGM84OzurGmDr9XoymeQzMF5LS0sYcBuGQcKwv78/MzPz0UcfPXjwIBAIhEKhjY2NQqEw&#10;Go2KxSIu548ePXry5AmdEC9fvux2u4eHh9TS2WwW4sF13evr6729Pd5oNutUKoW9yenpKfGT+0nY&#10;pMygT4LA6Pf52WSFEDMzM5FopNFswICyNTP6iG0dSSw6YsK+KmV1TQeQ1aXH6332Yt/Hakf22ypo&#10;2HW/wkmogykLTKKe/r8/GjcnlvLrlKIKyJ7vJBPTNM0QH87E/t5DN3TN/TEnRjT+ejavaRoimB/x&#10;neqbFXv9HYTE/8Hxv/qruXU6pvMea2F+Qbvf5zXHccTUKBOilisba+4FTZr+kwyd1r6zw/vPOn70&#10;WvoJDxhlpgX0+31G+wohcOHjT5A1usEM3ajWqsoPBKEfClkETK1W67PPPkOQuLGx8ff/j733bG7r&#10;yrK/z724iAQIgIgECDAHiZTk7C53mJpU/THnG8zUVPXbmZoet93dDrIkS8wRiQCJQBIZNz0vfjzH&#10;sNx222575v9UDV6oZJnhhnP22Xuttdf+9a/pvahUKodHh7DLCBqwfMlkMqCQAGHoDFZXV997973Q&#10;TAjtAmoGNPj3pk+BAGgs85noKgPlF0LgqmQYBgokr9dLMwEDhAqFAnJd8nOybrhqv/SygG7RNf2y&#10;fslMYNM0mVyFs6vrupZp1S5r/X5/dnYWM5BWq1WpVMCt0un0m2++iYIVOIDxDLRLGoZB8Ae9ymQy&#10;5Cr0H3CpQognT578/d//fbFYtG376edPP/74Y3x7gJMo4sDlh8NhIBDgBARAYUAoABBJzs7ODgRP&#10;q9XyeDx4Ww2Hw/Pzc0Ai2HpK0U6nA4mC4xZjz5Bv/8u//AvwsWmapVIJJRaXRBanxjX3er2NjQ2c&#10;ZFqtVjwWX99YZzr0ixcvwNBB+srlsl82poOF2bbNeFUgrc8//xw/q+FwGIlE8vk85wv/kk6n8/n8&#10;+vr6b3/726WlJdR4NPtSu9E6o+v66ekppzBzL87Ozl69egUhRxcFxQimWGi3eaTRaDQUDFHzBoNB&#10;xBy3t7eNRuOmcxMMBsmmEEZQWmLMokw81GRpAEfHcein0TSNPvWVlZU33nhjMpk4tuMxPB5p2fH0&#10;6dOzszPHcTY3N1nStFkzmUMIYRjGXGJufX293+9fXFx4PJ5yufzy5Uumj/h9fo/hIeVTFjT4nrty&#10;EiGFGP+JpxbEwPn5OSrjVCpFv04oFCI5pDwBRiyXyx9//LFhGEyAMwxjd3e3VqtFIpFerwfsCy8C&#10;hKpADCg6PkC0DKliX1PmU7xUKhW+oNPpYGeqxCik9BRcKM0RiqF2N+W8JXws0BsBEeCPGg6H0TZR&#10;dwOLe73eTqejnCdgEYh1rBMqqVQqpSaQU1yACQIiz8zM+Hy+8/Pzg4MDCkNMDrD2dV0X62PKXoUF&#10;+Xy+ZDK5sLCQTCZJUCkkvV4v3U4wKJTwQzkdF6suEBjsyAC+CWi9Xg8Xr5mZGWS1QFLURKBAxWKx&#10;WCym02nyXvotSIlBM3lriDWh8Zhw8PDhQ8gMJhyEpyb5tdttv9+/trYWCAQuLy9LpZJaUa1Wazgc&#10;UhrT0MMMZ4ISyQxWxqwHCnZiphCCph8EWzs7O//4j/9IQ16328X5IJfLra+v45p1fn6+t7d3eHgI&#10;QxCPxy3LgvelFfvi4gJQBQ1os9nUdR0yrN1u0/qgKAcU6PTzLS0tsZWAkmisB3RGZgdxxXEJ3siB&#10;BVzO26crHUYfNT0+P/QX5nK54+NjKkHoUuV2QPlGb58uvb7RRMLEcDt3d3d3d3fn5+dsCug3RB4I&#10;sIgqGBHj1AKMBp8B69xsNmmAiMVidHGVSiV8rVnwGxsbhUIhn8/TBMM9tttt3Cwcx/F5faZl2pbd&#10;7XX5XlgfIQRwAeaxzMVJJBI0MVCgqfQP2IS8jt2NbwRb1ZCzoGHoAT/5LC4urq6u+ny+RqNxfn5+&#10;dHjk8/uUPREUhd/vj8fi8bk4641HrYynbm9vQS+xGKFuSqVSSCvQyQEK8feRNKUHClDeUxQgXBWo&#10;oyH97cGsbGkRxI8dDUdUWKCRfKUCgRGIA41qcoYE+BJfw8a5kyORFC1Br2QymWTD0kU9ksNleSyW&#10;9MeG7FSx2v8tpruKLwFUVFUPxAzXL2TZ+Nr3GnI2hgLS+VM1SXz1lT8syf3Ozw9K6F3HpYrWdO3e&#10;Ikb3vFZX/KDyAEHZ1/7JEo5wHDnS9i9+C6yXkvSyONjAhHi1STi02OeWZbEoCToEWdWKqOTM2PXQ&#10;IkAc5+cDlgkhvF4v7LeY6qUAER5NTTBWMlU2D1izO+WX5fV6zYnp9XlVRPNKEyc09YrgVX2OWExA&#10;ohoMLnYcjxxArWAREFXKBgKc0kyBQWMEpCBa+H8iKe1UCELn5ubYojwZzkLcNtgMEA+kg6QIPHOO&#10;Z5YyyC+psyFnwQMp0nMNjaQombm5OchGSF1LTjIHr6SvgvulV8AwDOWzxlcOh0N6Hvl6NeYBKJOn&#10;oQhAmGpOVtJuj5wlKIRwpNEtrQwcn2TJYH9En5mZGfAyrhkOg2OblMXj8eBgo0ahKnwN8Tgjc9Er&#10;0TfKUyKE0R8qhKCxkaoJ+pRoq9p3WPCmaVqmBWytyaaEm5sb3GPp4aAfiEkYHMZqJZDDkZ24cqI1&#10;NIB6Ao70CgQAVQ3RgPjcmmpK5YezhpFX0OBC7YfYZG1tjRus1+uIMkhY2Zuc66xS+sExBKT7gdfB&#10;AQbNwF4Ih8OUCvxAjh+UFM1m05HdyjxPcnpWBQcJFyyEAMo3pQWW2puwoWB/oMMUn6h7lLslpwKJ&#10;L8kuYmcGD2BAr1Yd3GG/33/58iX37vV6UayoDhhd1+kyxiQHHdDWg61sNgvfoIjMubk5aH8+QMNC&#10;CDIech3HcaD0fH5fyA6hPGI3UdEhH4NRUwomniTsIBb2XCcD93pyQBxdLLc3t71eL5VKoewDmyZZ&#10;Vz1tQgLrlmVRS6iNJoQAUkkmk2tra/RFkkMTn/k5vC+2ts/rQ3aH6IPKR81cGY1Gx8fHmqax+5LJ&#10;JOsBC2zSSvg5QGFOHBYYYQfxHc+Zevvy8pLqAo6TwqxQKDArm6YlGvNBK6idlAKo1WqZpkkPE1YJ&#10;6XRarWf6WOPx+P2cvXYH5x+V9SKZAS2aSB9CIURPDhrFJzeZTIKMUBjgMx4Oh+kXoWUbqygONS5m&#10;ZWUFt+tgMEgZU61WvV7vysoK2Sr/fnR0dHx8TKI2Go3oVKDtQJMNTxzE7AXLtIDDNjc38fuKx+PA&#10;6ByvbGp4O5WsK2STHQoiNjc3l06nUeTBYXAqUZ2+fPlyMplwpuOehPPD/v4+AMfq6mogEFhcXLy8&#10;vGw2m+AalUoFDxDDMHiGh4eHXq+XW56ZmXn16hV+0C9evKBip1pbXFykTpuZmVFt0YVCgSgBUYd8&#10;BoU+Yxgc2Xg3OztbLBbZFKSt5+fnzWbTtm3CXTKZRLpCbaDkdeLrqhmANg59hDnskYk5cSfuvSek&#10;8xeyNQVk38/9cjXxPcw5vy1b40psyybdIjXySBdaTdMc976p0ZIzGP4iVfDdv2Wa9vihl/fab9F0&#10;TXf071bcf58L4+5c2d37v8hM/A98dP1+JAd4k5C5sSNNnJTYwpK+fKFQiMadv/jxSUNU3zd8b3/W&#10;z49eS3zUd/2NrzsQCGAB4ff7W60WOQnAGV2DlnThp5UTZ6dms6kqc+rbUDA0HA1BZ4QQsVhsbW0N&#10;DuDy8nJ/f/+LL74olUpK34f+mjOdwTmj0Wh7e3tjY6NYLC4tL3HcIGI9OTnZ3d0dDAacqjMzMyR4&#10;oDO3t7eHh4eNRgO5PXkFiUEkEgHTbDabHo9na2sL1Qh5OCdFq9VCBULxPBwO6b0mE8PhENOP5eVl&#10;INF+v397e6vp2vX1NXNTLcs6OztrNpuTyYTn+f7776NdpfXh7Ozs+vpa13Wsz+v1uhCCmgIsG89D&#10;fu+DBw/efffd9957L5VKnZyclEql3//+9x9++CFxGOEamYmmab/5zW/W19cVCF6pVLjaZDKJJol7&#10;B3xET4AQRJOt+eRykFKO4+zt7VmW9eyLZ3v7e/hJgttSHbz99tvUX2BSQgieBqzG2tragwcPtra2&#10;7u7uTNP83e9+x0NeXl7GkvH8/JyqELAYj3jcPJirhAao3+/TnoKmDQj78ePH+XwevQLpDSllLBbT&#10;NK1cLv/rv/4ruiUwLxS46Bg472ZmZhzbCQQC6D+GwyGeyYZhYBMK1Gvb9tXVFV31o9EI8J2sgMbW&#10;XC6XzWaZ193tdtPp9ObmJral1FzD4XBzcxOs+fz8/OnTp7ACyPBVscn1I9ElEeJeEMK3Wq1CoeDz&#10;+RKJBKMjvF4vRjS0dDQajZmZGfpjdF2nA7Xdbr948eL8/BzkgT5jqipuTUFgVB/kn7o0k8GfFrXv&#10;5eVlPB5/7733tre3WWNkDkIIVFy9Xm9vb49R6up5sm1NOT+Zqpw6FBAG4JVKRAUidRZbpjUYDEhI&#10;yIpREU0mE/VyE4kEYCJKO9JyBgTGYrFisUhPA8ZiRBjmTYKiMEvs6upqMpnQxIO3Qblcbrfb9Xod&#10;PN3v95MCYf8CWqIgCF3TA8FAOp0GzYdmuL29DQaDibkEjbP1ev309PT8/By5HrUGEIpt2wxetm2b&#10;NiPqYkqhfD6Ps2uz2cTbZ3V1lWfCOlTqKID4w8PDer1uWZaaVamEp3wx8i9KUaBVbpAoysKj6Z+c&#10;2ZFWxujYPNKbnm9BPLqwsEDjEZU7mhsiPEU9bXD//u//PugP+oP7URbIyW3bDgaDlGmzs7NYt5He&#10;Y1GLZosPaDIW/I7jAH+DqMTj8XfeeYdBEa7rHhwc3N7eqkSd+P/06dPPPvvs5uaGuuns7Gx/f5+w&#10;o5zSsevQdR3VGoYK29vby8vLwBonJyewa2T4mUyGyTexWAy9misbDvCzBegjqSDYKlSdZQ8OoPAx&#10;ogHFYyqVwi2NPZ7NZtEHMB+RIwmpJcg471rIdmFS+slkcnZ21ml3rpvX1LY4YTCEkhyJqJhOp/EL&#10;chwHMyVIWeZr0jGAwQM/hNqK3ghUxRi4maZ5cXFBiGB93t3dBYNBKHDHcU5PTxtXDXqnms2m67rA&#10;LJFIpFAo5OZzyVRyaWkJeBAmDCIfZGMawRfSUEdB5NRo/C+IEAp2vBxIJIDFkAkCEFHUcHoqzTFL&#10;TmEvCl+FxQQOxVQKEp3zBaoSpo1jenZ2lh6X2dlZbA/IfIhLJG+sOuAFpcn2SQekyWQyHA0p3JRI&#10;mr0Mg87DofgiuqJT1ORQFvKZ+8EB4wnxPxAIRMIR+llDcvomW16Vh0J6QvCjAnImH3tQPfPX8k84&#10;CR4aO+IrZZiuC8lJfDPpdabcQaZl99bUwDzzZxp5rWZHc2XTtzR9oZquGdr9b1dlw2uf71mw8Re1&#10;jl05elrI8d8TcyJkkcB7ZTD19fU1OxNzPeA2DFiw31KaaCGE3+9nJ/Sljz8l+jSgAyWlyC72GHkM&#10;yYotxzrB3Sk4QN0Ckc6Vloj8XqgIYjQnFv8OqkhXAagrMiXgZk6X+ew8T5vdpXwDkVRgzwcGiuUc&#10;uwiwTAgBLgP7Qqhi2/DzOX35gYacS8y9oMfndbAt2eQK8KKPknvxeDzxeJxATxzhzABnhP1D4lqr&#10;1dDAolNgAyDQAATnCQDf8/yhWxAykE2yJz0eD3965ERuy7IajcbV1ZUmR9txv7r0l6cKArnjzfLr&#10;iNHgfWTDCqEmP4NxweaI8OT1eumdZxlwxtPAxdojbyZvYzmhEeBXIKZuNpvKH5yXCEDPkN7JZML/&#10;ooAn4yGFBRYfDAZ+vx8tmyZtIrhUqn2SWsd1uFOORo4x1q1HzjQjAaLrk0RfAfcw29jywDAhMCeh&#10;h+nFzZM2PRakMnxH3UOsn8hpNHwMw5iNzCaSCbgoWGv6XdB09+WwEA5XrhCFlK7r8/Pz4XC4Lx3k&#10;UdVx+lI5sJeVHrnb7VJSdjod27Yd29F0jYt3HIedi14eZQ2sFdk5hy6KHrR1lMoqIler1bEcSRSL&#10;xZRZE5J2HimPS9luQmxAjdART+3HnZrSZrTZbF5cXBCa1NRiSLJMJrOysqI0cRQwdL8yuU4IkUgk&#10;TNOs1+sosyjsQU7hulBn0+EL4RqNRsFk4XvIk9izQAy4saEBoU2E+Om6rte4Vwypti16KdAKMXYi&#10;Fotls1lmIZKIAIzyytRbI/4DUpDNkCJHIpH5+XlMFSAIiVe4V+m6jryIZF0IYVs2TgUsWuYwY2DF&#10;iObb21skMMlkUnVBoZjDJAfHz2azSWznGcKOID1jX6P9506Pjo5IIPh28uNwOIzEqVwuV6tVeB1K&#10;fV3Xz8/Pj46OMNPk1mA+VlZWwuEw2fll7RLXLHw84IZnZ2dd1yVkdbvdq6ur6ScPwYlOCkJ0PB4/&#10;evSInDscDiOHgTghuuKYoUpK4h4nbCgUur29ffnyJSgDU08ymUyxWIxEIohr8McQQszOzhKjMpnM&#10;+vr68vJyoVAQQpimyfMUQnD8DYaDm5sbeBR4R2WxShA4PDw8Pj4Go6HmJAFSB2itVsPqdGFhYX19&#10;naOZ4IaihDWmdEyapi0sLKytrSHRrVQqz54946qQNVBkdjqdTqdTq9VWVlawhHr48OHNzc35+Tl3&#10;QQTe2Ng42D+oXdYODw957OSgtm2zd1iW4XA4kUgsLi6yEUql0vPnz6lzIuGIZd/PYSLAsvjhSO7u&#10;7i4vLw8ODvx+f61WK5fL6XRaCLGyvLK0tMRMlEqlQpD5tmQMcoI0hn/kZORQmwbfYZHBOO6ZQvur&#10;3Oybydu3fb6ZAbquq3vucWv17eS4ju1wSRz66v/SrKBpmm3ZHsPDjv42Zf33QZC/J0xM9qt5vibW&#10;+VoO/A1jq2/+5In0OPVOGXv+TMzEt+XqVMJwtD/6936ztvmr3zK9FNXDxMOKmg02lLQBAlgpUl/7&#10;RZSISqX1HZfHDxf6/aKialCE0Lfdznd/fuhD+57b5K/eCx8UCczPJG4gEdU0LRKJcJIuLy8j4lGW&#10;Aux3UiNIWQYAkCJCykaj0VarVa/XDw4OPv7441KpNB6POdYZ8UX8WVtby2Qyg8FgdXV1a3OrUCxw&#10;CtCjQKymtYJpzCCzPq8P+XC9Xi+Xy+wXpWYAACAASURBVJ1OJ5lMMq2XqE7ZSEPe8fHxeDzO5/Pp&#10;dJqOQDyLuB3VE59Kpchj0WlSgywuLm5vb6+trS0vL8NPYFnz9OlTTdO2trYKhUIsFkNf32630bxv&#10;b2+vrq52u13gwouLi/PzcwxqiKJKjGWaJuhkIBBgiOvW1tavfvWrVCp1dHT0u9/97tWrV6enp5Rm&#10;g8EAf0Iyxmg0+uTJkzfeeOODDz7o9/ugw3SNj0ajer3uui4aybm5OVKIQqEQDocvLi4+++yzyWSC&#10;b8bCwgLKgLu7u6dPn9JcwroKhUIMOkqn0ww4XV5enkwmnU4nHo+bk3u8JpvNYtjNA5lMJszTury8&#10;RC7N4A1u9uLigvY7PFFpfBRC3N3dlUolMkaOM9QeHLKcrWRui4uLhmHs7e0FAgEMCTmjz8/Pme+N&#10;hQ4yLFIgyDPEQEwj5wwFCWIsGVUwLeMIBKmwOKTQi8zF75toYT7AX6Dhkb/0ej1GnX/00UfggEgE&#10;DMPY3t72Gl7Da+AlxZw2qrxqtYr+IJ1OFwoFYCDDMD777LPd3V1AbVO2tMKd0FDL6JThcHh6eurz&#10;+a6vr1+8eFGpVKiYDMOo1WpMbiM3pisXAAHWZzKZsHdoRqdnGobS7/ez/ldXV/kWVTjgRkVXDdnv&#10;/Pw8IHUymcSp2LbtTCZDx6qQDkXMr1LIGqJGHEQpojs3nf2DfTqx+F5GKSQSiV6vR2sLOQaUDJ6l&#10;LG+W4ubmZjKZ7Ha7oVCo1WqRZ1IrMWf++PhYtQ0BfTL+AY2X3+/f2tqamZlBn8GQAyXVgpYQQqgy&#10;6urqChc7iBmsq1zXPT09rVareMqjsFSmuwrHoPwnkeZnapqWy+UePnwohKA9Hc376ekp0rHxeEyl&#10;6TgOsev8/Jz/dGUrD9oLohm9QZxTyGiQ1YLPaPIjhAD6R9mDspBpl+CY8I6YRTM9gmDILlAuT7wI&#10;cnW2DA1nyWSS9hckngAX29vbKysr6XR6fX09GAzSGoWsDVEsyBIrDV6KMRI04qB2whuNruiLi4tk&#10;MlkoFGg12N3dff78OV5kNOeNRqN+r3/dvK5Wq4PBADhrbW2NZ6VpGkbTwWBwcXFxc3Nze3s7HA7T&#10;rjSZTIgMnIwET+Sk1Gij0QgZE5AC8RPADWSMDBkuSggBjEMPDa6z4NG0WNG4BrA+keNsKYg80nqL&#10;bYWOjbya72IYDLOa2ErQirT70HxvWRYtF9Q75Es85Kurq1az1bhqDAYDVFBzc3M+nw+9MqX08vKy&#10;1+vNZrPgFRAnkFLJZDIYDNK2iBbNdd3j42POYo5j2jQzmczS0tLc3FyxWITCYbWzMqmwCJIUYq5s&#10;OlEIqlrYICcoaJVSloQ/k8m0Wi0GRMH9UHUq4QXLnnDNNmSzY3eshG7KSkTJgrllUgWAeNM0Z2Zm&#10;Njc3gX2AIqnmVEcOQDFrAJCEe6cCBfSAmaMTgmDulUNn+QuNU0qMziHF+QUO3JeTKqhPI5GIETf6&#10;/T5VMDgGoUDpe0A2FJbLW6DEYIHx+baaRQgxkdOzVWBRVJwrmydU2jxdqryWz6vPdNsAf/8paQnX&#10;dbHX/z5quJ+jrLoHGrSv5Gn8PSgnPPN84Qnp5BJCIDPnyao9xv4EcGQpkDKiNgUB4VcgbVaU77Te&#10;UD13JBjqOlm+hCE1D0pIkBfQED0+Gw8o35FD58Gq8LUH+TXktCj2jMLcHcexHdt1XddyXdfFVk8Z&#10;H1HXCSHwt6Gfg72B+nIwHOBPUqlU1O/S5NhtR46XBM6GcSFuUtrhKu7xeGq1Grwl/SWI3YQQEznw&#10;ltYzkiS2LtPS0MsgBq9UKoeHh1dXV2xCIFowVphAnjnZLfTgRE5UVo2QlFvsHF2aJqnAh+8bTCZR&#10;iUslQIB4Et28ci4FP0cJ+cl0ObZhuXg1PF4Ad1JhJkKrjUBQJuq5roueBaqWd9poNNDLmKaJKID9&#10;TKFI6EH3wTr06B4wblYO2SF3pLgZr9cbi8ZouVVqGk5c9Uhd1yW60RGvUFdeFrY8rusOBgNd0xVL&#10;wS+l+YDMGK00WDYHOaySIvaUUgP2ghrAK4cNcF/kUo50EfH7/cHQfTWCbIRrpqOFd83GRPLQbrfJ&#10;TUmdhRBA/FBTdDkgJqJlEtEEfSqQ52h5cGghS1MiCE3TkGWxkoUkDr1yrBBdn6TOrBO+EVaPETVo&#10;rBRFapomxTMWySwtSA5KAk4mNPiunCmq1GcwhfROTu9fXjf9fclkEmw0Fo15DA8u+egKOU1jsRj8&#10;BIICWEC+oNlsUjJRETnSKBDBAk5fOBFTQkAussXgsWhyQqPEZnEcxyfujaqg/bkSvpFscmVlhTc+&#10;llNtCJjBYBB3O0IEhZOu60DDmqZh4UUaQQoymdyP2WA0OkwqWzUYDAKa3N7e1mo1HEixBCX/bjQa&#10;jUYDMQspL9G1Xq+bpkk2FgqF0DpB0lB6Ib+ijsKrAfUBs16gbWARqJESiYSu66S2hG5WYKFQoBnW&#10;sqzDw0O4JSEE34LHJd1mSEcva5f9QT8WjWUyGbzLOp0O/RkEXs5E2I5wOIxkiQB+cnJSLpdpMyLU&#10;8CuI+exxxTcDx/v9/ocPHyLCJdmCu8U4lSmUPp9vYWHB6/WyN0ejUa/bG4/Hq6ur6IZ63Z7jOtls&#10;dn5+nvfl0e9/lBCCUwBEhs1SLpc5QyeTSbvd9kgXLJCIVCrlOA6SAoQ2RPWZmRnDY2jS2FQVQrc3&#10;t81mk7+z9cikbTlLcG1trVgsVqtVUv/hcPjs2TO6ghzHWVhYoHg7ODjAHiQcDi8vL9OuByVPhA+H&#10;w8lUstlqdrvdF89fTOTQJhxvXdcFdUUvtrW1xXgVZJVffPHFzs7O6uoqKQcasfF4jAZTCEHk2d/f&#10;Nyf3LduHh4eFQiGTyYRmQhSBhJGbmxvtO3teFTkB5+qV1hDTX8PDEXLwg5AakdfgXVJ2NSxh+leo&#10;r3G/fz+B89XXw4jf/7vkSxzHUePExM/fc/B9YPfveXfK+fCnubIf9fF4PB79Bzti/UwfpSUXcqg4&#10;yCnHCp0T0E5/4ysmo9Y0bbqm+B/7qCX0N96FpmloPAV+sLaNFRJoFENQ8/k8HXjKt135oEI/I50m&#10;2SZDi0ajeBaVSiX0/nijb2xsxGKxi4sLeiLx6wehW1hYKC4W0X4KIRqNxuXlJX0Gl5eXjKkATaB/&#10;EU/CZrN5dXUFer6xsWEYBkMj0JQwVq3RaODSUyqV4NrRBo3kKJ3JZAIkysNEra9Jh6WtrS3QdqTE&#10;GGKUy2XDMLa2tpaWljiwVAB/8ODB2tqapmlXV1fVapVZUIRxIQQo2Pz8vMfjOT4+xmsIuUYul3vy&#10;5Mn29rbH43n+/Pmnn356dHREzYUZCDUm0oGlpaXV1dWtrS1+VLfbrdfr+EOS6gQDQcNrWJZF6jsa&#10;jba2trrdruu47Ui71WqRyrquu7Gx4bouIAsjJTqdzvz8PBNHMNJcXFxcX19HXYEVZKVS6dx0/H7/&#10;0tJSNBotFov5fD4YDNKbAqC8sbGBMvf58+ec+xTOwLiA7BwW02uSWolnkkqlqPXA8XGogB1BwIvU&#10;Bhzw7u5udXV1eXn57bfffvDgAekK6SjrCqyTjJ0TFlcTug9JBhAn0THTbreDweBYWtQiujItk/xE&#10;dYtalvX06dNnz57BLdELW6/X0Z0AGNFqT62EdjUSiWxsbCQSCUiR0Wg0Go1OT0/L5bKmaSgj9/b2&#10;eETHx8eNRoO+IrAt13Uh1UhTTdPs9/rVWpWhGjR8+3w+unhRJa6trTGwkK9Ryr+Z0H1fezgcPjw8&#10;ZMFQTrquyxLlshG18Eyurq4a9QZGZ5qmkdhQqS0vL2MbxQtS2j5EYJqmgRuyiyfS+vzq6orMv1ar&#10;EV6ov1SvA1sVED8Wiy0sLOTzeZ/PRzsFkEin03n58qVt20Dqg8Hg8PBwbm5uZmaGPXJ9fU3ihyCP&#10;BB6NF+Y2HBZoyNDkQZyAALCwUXTd3t5S/qOMBrNzpC+8asgejUbz2fnh6N5tlToUk4NEIkF56DgO&#10;Zsu2beP5JoSAWsAfjOUHBopkniK00WgAr8NRYTRK74LH42H5xWIxEm/AHxJjwFC1hMbS0IKKAxuo&#10;sRxTD4cxNzenvNoAUhkxwrSSVqvFLZNSBgKBdDqtTEHAQ9BfFotFr+GNz8UfPXr01ltvxePxyWRy&#10;dHS0v7//4vmLaq3KTkeCCYe9tLQUj8fD4TB2ggD6SPcQ9e7v76PKMk0zm80eHR39x3/8x+HhIeHI&#10;kW1Js7Oz0VjUsi2Ui/Pz8ysrK9AYQgh408FggDLMcRxOkGq1SpM6gnrVyw6aRCPacDgsl8tUmlSC&#10;Xq8XiaqKbLZtE+1nZ2e5MNVjxCGomlcAgjgc1bga8HcKE1CasfSPApNBcYtOrlQqHR4ewsnhl85K&#10;gHzlW1QTD+AJ7A62XWx2hgnpun57e5vNZlFNKXi61+sdHh4iQkWb4peDCuB6Qfyr1WqlUimXy7u7&#10;u7wy2giWl5fX19djsRiFJJwZkYEFqVoWVDWhxPuquwsEFQyEpcLF4OPEj2o2m7BxAKHgY+l0mqfN&#10;04BFQNZAPx+d7iwqGAKGeIOx8IiAyxQnoQh1pJkzMzOQPcPhEH4RnglMyZX9asoZxZYWRtymb8qy&#10;GwBKCIGykN3HF/PSWQkKJhoNR73+/YAZNg69UAC8KvdDlAkRwocQoS4JsI5DB9jtNVpiOv/0Swc8&#10;n8+nvHaoixVcqWo39+tqHucbY/a+WTzyNT8ZLeHiO+w6HD/33Ryyc0L8PDyE+vDDFZNpaAZexkII&#10;13FdzVUsFiZcONjc3d2pIwGvrlAoFAwGQ8GQkJNXIabQIwtpjwBgasixQiQHpNqqBYmlackZRNNX&#10;qxaWwib4oBFQafRAjvNVon5duuorhookgMWtOjksOTsajIwbh5rjOdi2Tf4NSa5k8qxR0krQcHYm&#10;438N+aEsIZNj9A13qsysgM+wtxJCcGyj1odG1nXd7/PH4jFdznMm7kO9uK57dHREcgCVcnV1BZYU&#10;kMN+iVmBQCAYCCo2lWfF0UtkoXwlpuDEQpgQU0pP9iH0Ay8RwpzUilfg0T3hSJgrV/6P92Sv4+oe&#10;nQcLoMwZDKSLdokTiJVABxaqDey2iKc8NBAfY8pjjtdBt8E9buvz0dCgaRpnHj0KgLxew6vrujfo&#10;tR1bdfwolfrM1Ey8aDSayWbo+COx5plgH8S18UthbsDmSA0JlKDSpmliRgzbB8TPfmQfIcNn3Eit&#10;VrMsy6N72EpAV7xK0inFxHAW8jXsNZYWi8SRll8Qwlwke5bSDvQQWR/GvoqmYnlAMZqmCaxMHFAU&#10;CF8ZiUQi4YjP75uMJ3bgvkWDbYIemW4MOBJ4bIphMgnQT04yxqtQwpHmgjvf0/76PSTqlW68iMhA&#10;uqFPVHMxIhpuFlMpFi1CFSEEAYHnoyQ/HDn8CReoJFFXV1emZXp9XlY1uTiHImtPKShZqyoMwsIq&#10;JpKPCsXAGSiAhFQHEElAaYkenLvE0vF47Ppcn+0jA6CowMQwEAgsLCwwK1sIQQ0MZYtsKhAIsNiE&#10;EPS0mnIyobLt4u/UpaVSSUi7Nm4TeoMeDmQ1mNuiu1eqB7JkJkDkcjlDdm3f3NxUq9VWqzUzM1Mo&#10;FCiBqG2E7J+Yn5/f2NjI5/MM++LGb25u8Od15RBO+iogGIgJpVKJBJqwQ+mIqotGYGbKkS5ns1nE&#10;L/So3d7eVqvV4WhoGMZ8bh4rpJubm1qtVqlUSDJo3aVopH8ZhAg9DjUJJwWayng8nkwke/0etQpH&#10;D/opurJU8zsZOYnLRNprXF9fs9hubm5evXrFdgOPeP/99+lrsSzr5OQE2IUZNqQZpvxQPkWj0Ua9&#10;0W61NU3jGggIBFiQOEKcoh6VJoiI5/ffuzO32+1QKASqAl1HiYjIi+2v6zrm1DSwwwxhdNtutyuV&#10;ysXFBc9kNBr5/X5mjweDQa/hfevtt5aWlpaXl+PxeKvVgrSgzS4YDDL++uz8rHHVQGO1vr4OngiD&#10;BXT1+PHjwWBwcnLy8ccfdzqd/f19MhNoPPwiVBgZDod+vz8Wi83PzzebzcOjQ/SPT548wW08l8vB&#10;FqNK3tnZ+bbu1el0669yEtPEgOO+no+69z58rtCF5t4ra74tRaQN4q/OpcAnil+thk4r2Y4pZ6zd&#10;f4H7Va/9/33+6odl/799FfcfTTY9sw6VfEy1XSLlQ1wifrgZrPo7fVf3ubere77FDPb//Q8nrKZp&#10;nBc0PCHbJ2/HyVbX9VAwRH8kiIkQgtBB0UvaSQUxHo9pSjg9PR2Px7FY7J133iEMEnZIWUulEipR&#10;5iukUikgGE7G09PTL7/8EpR2fX09l8v5/X5YVSA2yslgMPj48eMnT57AkTP/GSk96SipDqgi001J&#10;sElaIpHIkydPSPO8Xi+nD818mUxmZ2dna2trcXGRU6Pdbp+dnVFGMYNqMplcXl6iKnjw4MH6+jra&#10;ZMXHIMoGQtU0rVAovPvuu4Zh/PGPfzw9PaWJRAiBGrHdbuN2BdK3vb2N1VW73SaBQT+xubn5yw9+&#10;+eDhg2KxyDmIWzd1KxWo1+vVPTqhngRM6b53dnb+7u/+DnOSi/OLXr8Hs4jyDAsRwzDy+fzKygrv&#10;l+sHl6zX66Sgt7e3JJPkaTSUn5ycnJ2doTRaXl72+XxHR0evXr1qNps3NzfUULZtd7tdcmm4B5ai&#10;LgdjIqsiJRZCcF/1ej0QCKyvr9OTSk6LhAs/q8FgsLOz8+TJE4xQqAoRvbFs5ufnk8lko9E4Ojoi&#10;wdOkXT6qWJrvoQ3I9/r9Pr67ADq4WgkhSK25BtM0aV4neRiNRuipUS6SQvR6vXQ6PRlPbMemGcjv&#10;92OwiegVW0vm7goJJjCTADCx2+0yG8O2bdJUhdQjS6pUKr1eLx6PI4FCecMLTaVSCMDVpI29vT3K&#10;bb/fn53P0iiPg02v1xsNR5qucdmmaRItUahMJpN0Os0D6Q/6Xq83k8mEw2EMV0HimEdFpXN1dXVx&#10;ccGa1DQNzga2mN/IXxR1QUsBCAnvK51OK7tXtBE0BwN242uKWRkUCPNUaGN1HIdGYYgfhahw1lPa&#10;kwlTdNBdSv+x3+8H31CSINRmpMRECQWSviZk1DRtY2PjyZMniUSiXq/zNoEU+QKePBk4UC9yeyIb&#10;2la0/LlcDgSDIlrdArJCmJh8Pr+zszM3N0cIBVrhZwINM3WPenYsHb2mT23eL4XztMmB67oI5siI&#10;AH+5C+BgrI2EEDiLZDIZ1JA0h7HN8QhyXTebzdIeh9kX4nRyzhcvXnzyySdAUj6fb35+HtdW1GBE&#10;41gshkWS4kJoLGDPspBs2z49PT0+PqZ1zJBuOYASuOYiwaTSXFpa2tnZMeQEe4T/bHbmwfT7fdVX&#10;AVnCZfO+KL2VuBnQgL+zfqgL2JKQ041G4/PPP9fl2HAycFht4CMh/f2i0Sh1Cj9Kk4NDXks2UFtS&#10;s6D3RQcQi8VohkulUvgHUO8AleDZQLV7e3t7cXEBIX19fe3z+TKZDCPEQZ9ICXjvQIij0QixQrFY&#10;BB8LyhE7So87GAwqlcr+/v7B/kG31727u0smk8vLy/l8HpvBTCbD3XFSK18TFiSY21cCJtcFoGBW&#10;BzgPwKZiCGzpXc9tqmYCFGbcCzdyf0TqOmsbqR8/hNacaecJGBfyRoKYoq4pqaLRKAtD9XKp8MKr&#10;obtUtQ4oBgLEiWTGkiNjp6ks8Ex+tZLCeOWoYKBFgsC0nJ2/4+2BxpQxGEIInhvfa0sDfPXrVEwz&#10;DMOUAwV47AoE/rZMEtUslwdcRhgXU15M/Gptqv94OiCrjFT7uu0tf+HB/qS0hBwxbUr7USEEAKU7&#10;5Y378314Jd+sNjkGRtKIn2PecRwM15D/aNJFfTKZNPoNvGVg5FhqSn4LwAFMRpOyf8r7TL1vskCf&#10;954Nm14WAKyanMCs/l09N3Ss5sQUQjB7VlHf06ZSbGmuQcihlxAeGP0LIVC4Q3VE5BQ1tivoNowx&#10;oRBgTmmQSVCUgYyQCL6maZZ5j8Jz7/wEDsubm5vhYHhze0NDBvIQr/R8p4b0eDxW0IrG7nNo+FWl&#10;Dbm5ubm9ubVsi95A0kdCG0sIVkB1SDjyw5ZWBAn7n4MNSkblFko8DrwL/kt0A3cGMQS8pnFhYk4U&#10;iQJuSOixHEv36D6fT9f00EwIwrbf78Ny8bv6cuAz3aAcS0RSViz1EpQpeYmixEg7WCoEWYQh3DIn&#10;BJuczjiPx4NVhWKwiE2wRPx2YHF84bGqJL5PI3ekX4Cb6tXAY9HgyVLvy/EqphxJDVXAveA0hWwK&#10;xBw43rRMYd0zQ5ygANycyigacEKkYw6yREj0zXEchq9SQqDMwtQSkbvruvjhFIvFaWMHBns40jef&#10;32V47vlFYojiioPBYCAQ0D260kcLIXRdRzbIbBJG8sLDQ40o0hGFPi8LlYRaD4q85FyHeGBTBwNB&#10;WgI5L9mMFAAQ8liiNRoNTdNisdjq6ipdMpwxPAp6GMmBSC7r9bo2Zf+n+mOQ/He7XbTVKhuj5hFC&#10;qKFtrFJ+O29B8WSKKeRtwmUCkfNDSDI80g5+ZmYGUR5KpU67o9YqX+OTk73JTWu12uHhoaZpLCEy&#10;UbR17BrspC4uLjgsoRXRPUEqsC/IbkOhEKk2jBrHPJGTOO/Kdh8IbAz9FYtJejQZT0zLxD1MUdfU&#10;olSzpI9A8M1mU9O0YrEIzeD1eqls0QQRCqjJK5UKdhbk1rgTdO+6d737jhkhBDdInqoMgnngVF8s&#10;EpI/6hMUTyiAmHKMThALFF0O9uDlZrPZjY2NpaUlIQSbiNYHCBuAfk75wXAA4YFGdTgcUp5hxEzB&#10;qbRmlJfHx8e1Ws00TRV2GJlIhcnwjEQiUSwWhRDlchkLIwVeUNT1p4YE3ouDJuO7u7v+oO/KkUvY&#10;WJFDk5ZAz1iWxV0LObTJmbLRdGUHMTIo27ZPTk4SiQS5KcIo2s9PTk6eP3++sbERDAbz+Xw0Gl1d&#10;Xe31evV6/aOPPqLpnjUMYvLixYterxefi2ez2Ww2u7W1VS6X9/f3GRnHUQXMgfIIoMSyLNAiziMi&#10;kurQd133888/Bx3rdrvhmXA4EkZ4GIlEKBg4TQhW6XQ6nU4zIOfk5ASUAaUbGr16vc70y7+aaylO&#10;AoskmhWgH2Dxp79Y13THvffPuU8FxX0R4sipbt/GEHxzZIXruJrnW+kE13XpwNC+3nVBEj+R1nCk&#10;TP+/YCYoTv53r4EL+A7q6H/yQ7AiRSGGk7wRGdjRZPXsmr+l0USVkT/h9f+gD6v9b3/yCgsmAaZ/&#10;dCCHypbLZbChcCTsuI56kmhrSN4oHyi/AVyurq5OTk6azWaxWNzZ2XnnnXfIc+r1+tLS0mg02t3d&#10;pSJAmtrtdr/44gtE2bVaDSshpq3m83lOUl3XMYtQHuXhcBgb8WQyCRp1dXUFSY+FIFMNYrEYHRKg&#10;TmhQQqFQKpXa2Nh49OjRwsICSpQvv/yyVCrRoPDWW29tb2/TIUq8vWpcnZ6e1ut1kIK9vT1GLOAi&#10;mM/nl5aWHMepVquvXr06OjqqVquYh9B0kkwm33/v/UAwcHJy0ul0SqVSpVIJh8NLS0sUQQyooGkS&#10;rgUnKO6r3+/Pz89vbW298cYbyyvLKysrmJnouo7dxOXlZTabTSaShWIhlUoNh8NSqTSRZk1ImIFf&#10;5+bmALJ9fl/loML9qoGrQohCocDhoiy54EX+/Oc/n52dHR4eci6TLcPl0HAAXUHH8+9//3sYLN6j&#10;EGIymaDyASgENZuu/dX8D/rzxuOx4TGQ5XY6ndnZ2eFwuLS0tLW1xaFfq9U4nmZmZpgGR8eqz+fL&#10;ZrIcOoCVCOpVK4ZS7Xg8HqwvWbSNRiMWiwFHgjMKIcAHWIRAcjSpqNWOUgRMBxcm5aGBlB7tFAga&#10;TEm322VUuxp9gVSFak7TtFQq9fbbb3M8IZ0pFArX19e1Ws113XQ6TU8t0iKew+zs7MLCAkUNEMT8&#10;/Dy7klHVSBO4MJRhgDDtdrtUKh0fH4Orkiqj2KCfYzweM4RZ0zS6fwAE6HjGGwoEHI5HVSh0ugBQ&#10;8C0K41aWL/SLMKEBgzX8eeD5qJt6vR7PDcB3f39/IOdVIEInECGoAvFkwsSXX35JDkyXA1wI5Q8H&#10;fSqVWlhYYBSwaZoY2AohOp1OvV4/Pz9nCgWSIB7sZDIBsaW64RBhbVO80L6Dvn5lZQUaTJUPSMHG&#10;4/Hu7m65XM5ms9RWlISxWAxyCNllo9FgkhzbSsjak7CPRofpa2R3funsTcUBZE9DiS5n2xDN4GvT&#10;6TTwtzL24UFxX6obwLIszGOxkqOtXAlVZ2dnV1dXGdCi6kHgETY+1Vwul1tcXMQxbG9v79NPP6XR&#10;nFEf7XY7kUjMz88vLi4uLy+TxCLzQstFnzSlTbVa5Z0yl+Xo6Mjj8aysrPT7ffp7+GmZTAaBYDwe&#10;B99ArABqD7Xsl8Ma2XTVapWNSccPW3J5eZkMeWNjQ9f1y8vLarXKCkc/Nx6P+71+r9+j0meDxONx&#10;rh++ARoAgwGWYj6XD82EvPJDkYt/HfFQyeRJNgg+k8kkmUyqvvDxeIzjlm3bu7u76hszmUwqlaIl&#10;nW4efgjEj9/vBxbY29vb3d2tVCoUAoA/TAGErecf7+7u9vb2ABywRw6Hw9lsVhVxrEzlfXJwcHB9&#10;fX18fFytVh3XyWQyb775JlInzCHDcgR9o9FQSCmFKhGM+KwamyzpgARMhM5ASDJbyJmRcCQMC4Hx&#10;ZYQej4tROtFodCwNz4F5OQWur68vLy/Pz8+FEFRSPp8PScTc3JzjOBcXF+Px+Kpx1Ww1SUhQv1FL&#10;wjCZckhws9m05IQzUAje10T6jQtpGKVpGkCBK/2pVEan8BOFtVLlcUrCVsJFqTOUvcl3ke5CvStw&#10;H9APmopd/FVK6brggdNAvZA46rR465tppCv7PwDrFJo0TW/wp+Jm3L/U9ateqCrTpjOEn3i2BLQM&#10;RxEfwOtgICj0H+DJa0lfb/UtEbLJaAAAIABJREFU36e04IGy20HwSTuIFPTHOdIBCfMHaF53ahgv&#10;YBbfDnADlpfL5Wi4w+AF/JrlDsnBNSuKAlW7EEJ3dcd2DMPQNZ1dB3JKxkOCouB+LFCFEHd3d+BE&#10;ETnxmFMqFouBd2BjopAUVBusRdzQiKfqqqD72MZEZ2WiAnWPEEahzK7rEokMwwC/UNDhaDSyHdvj&#10;gKzeH04EU37scDAETyey0PGHxnl+fh7hNug/d8rNklMKaRcDq2lZFgmN6ucCXODG2efp2bTqJlG7&#10;gr8DPZM/aZo2I8dNgxii3QbSBeaD8Kc7UghBVx08EBIP8v5gMMhqYduPx2O6xtDX83bYtLxZQ7pb&#10;CiHoawGcVeZLHjnVudPpMP2YeKTe73SryszMDBdPCItGo6p7w5SW6IqQQGvA1ZLdtlotAjEqFRh+&#10;shyQL7JVlh9xmbiJ6IO8DYsV13V5tqwfygY6prGvIZOG0lONAkII1BA0MCrJPNFNMdXNZlNBe+Ct&#10;0WjUlENWNE1LepKATTRbwG8pAgYonFFjbKvJZMKV8FJGcr537bIGkQO3MRwO4WN0XTc8Boc0LL1p&#10;moDpHt3DAyFFY7PTJcZ7JOaw1Ak4PDHeGu3h6A1p7OU5I2YcT8ZsbXI+fjhLBYiKjaNoUVQ/NMFw&#10;KFIhZLNZlUwYhoGyjPb2eDw+Go4uShe8IBqoqU+4cZKJoRz1zNZA/0LSEAwGc/O5/qCPZgEMSAiB&#10;G4/q71HbkPDb7/fR5eE3SonSuemwwXVdx3YG6ARz2PPz83Kp3O/3EVxQbY7lGDE1BKjRaJBYe73e&#10;8EzYsu/PcsZq6bp+K6esk7miAyLY0s7COcoqItwpFwh8q5CVkRp2Oh1F6CqVAdIJhouyFHHNBmtw&#10;5ZSdcrmMjxm+TNzp2dnZ2dkZ1smmacI9oK+kib4nJ8mzElzHbbVaOERXKhV2ATmKqqM0TUPugYiY&#10;XIeS8vT0lHYc5orr0t0rmUy+/fbbDx8+DAQCWGR0Oh2aPJC9cKzgfwhQ8vLly7OzM5YWXhCFQoGO&#10;bGAsuPOzs7Mvv/yyVqv1ej32smEYFB78agZ+xGIxXdevrq6INnQvqVMVpSEHFoUfIY46kMhA+bSw&#10;sGBMjY7nICiVSjBMbEa6rbk8HhehfmFhgRkb9NoPh0Ov4aWhAckMVdbp6el//ud/CiFs217IL3gM&#10;DxH4vffeKxQKIGhECeY6BAKBk5OTDz74gJWfz+fH4zG8INNZYePAZRqNxqeffoqVAU8S4EzxLqFQ&#10;aHt7G1bj9PT0xYsX0Wj04cOHyDOVDR3zyXk7mUxmbW0NEnRvby+dTmNdEo1G8Zwl4YEKsi3btEz1&#10;5F/7qJwShoA/Gfng2I7t2JqmOaZD19RwNPQzlHsqASRdIa9l65lyxLFlWbqmW7bl9/sn1sQwDNdx&#10;p/kJEoCvXZsuvLpXqcxosBCyx0JR5nwjpwxKAt34kROJ/8aPuh3No31HYvxXO1e++TF+yETx6V/t&#10;fkvjNtyz+EbP9d8ClP/Q79WmtFeGHJ3qZf65ps+EZmZCMyTkSltDyy/VHcfZay/62967Jnt3XDnj&#10;jd/+c3dLMPtEJZz3PL3u0TTNsR3d0Any2jdkaOJbprC89nfXcQ3DoGWZf8QZlXOHzJagYUjDAXA3&#10;5PyAvFDsZM4E5w8++KBQKOD2TgoXDoebzSYp1vHxMbQuDvUcT8DcakQfPhvA5UiRcCO0pnzST05O&#10;6Oj67LPPqtWqEAJ9zMrKytraGiOaYJ0HgwF5MjDo6urqxsbG4uJiOp2uVqvX19e4+VF8wZcEAgEa&#10;LK6vrxkUUS6X8WTgMjY2NshYKAGQNYDOt1ot7HHgP956661isbi3t9dsNuv1+uzs7Ntvv00AV9rb&#10;UCj05ptvvvvuu48fPw6FQk+fPoUCn0wmeJisrq4+evRocXFRCAHL0m63P/3008PDw2AwuLOz8+ab&#10;b6ZSqUF/cH5x7vf7MWLKZrPEeQ6RXC736tWr3d1diBOlfBKSl0W5Mh6PwzNhch7EpB999FGpVMKu&#10;xLIssiC0pbNyCDm9p8p4oNVqxWKx999/H3Se9IxxZY8ePVpdXaW+E0LMzc2trq4OBoNSqRQKhWiz&#10;JpJjerm9vf348eO5uTmOYI5a0zRzuRy9HUiyqtWqbdvUPph46Lp+fn6OgIAk5+joyLZtxjmAwiiR&#10;GQ4tvV4PW2DGxSFnURoprLQo1SORyOrqKormTqejUiwMQMjJscQh8sCB0TtOqlMsFh89ekRvIkgT&#10;8Yqsg6qN6k+5pRWLxUwmM5lMMO/qdruapqEFTCQSbGql9oBC80t/cCqjRCKhZt2fnJwgXqGlBm0l&#10;ERK+BPkOAALPnPpaCMG9uK5Lbt9qtZCuc8uUS0glhBBUr67rYppEG+4bb7xBr3O9XkdcQkmFjptM&#10;tVqtGoZB1y/Vh+u6dNA6jsPQ44WFBVgWannLtErlUjgcxjeCAgpehNAB4EsRBIFUrVY//fTTu7s7&#10;n7QRhvwgDyQmKF1pJpuBmZjIAXV8QT6fh4Egq0SERI8sMkqv18tJhGcOg9mQtEPIdbtdR9o5EGdo&#10;UXJlE4MQgl2GIyjkhwJbwalwt242m2dnZyiu0ul0PB5H+slNAR9FIhF2JaQdqTKFM8D0eDxmjbEf&#10;4XRZDLquLy8vCyEgs1k2QD1K6ImWjh5u9mylUkFH//LlS4glKJloNIpvHiuT/aL047h+lcvlL7/8&#10;8uTk5O7uzrKser0Opg9o1ul0Xr16FQwGt7e36bkXsvdobm4Oprbf7zMandF6ruzm98jJ3sPhkOS5&#10;0+kEg8HNzc10Or24uEilAzEzmUzMiWlZ1unpKRRpZDYSmY1EIhHgJqiImZkZojcauKOjI0IlA/xo&#10;wLrXtk4mKALBiHjL6GjvobPhcDwec3ghn+d99Xq9SqVCixLLBoKKxlAOF9Rj4HuO4zCZo9frVavV&#10;o6Ojg4ODVquVSCT4rs3NTcpeeDsiA1sS02OQMRAGnOUYmYnh1cnJSaPRuLi4QN+m6/rq6urq6iqA&#10;EvuRpUIaAAfG6cNds01s2yajEEJAmw3kQPXb21v6AlmK3BSSa+RoSMTgGwiMfIGqZ8fjMagptfbl&#10;5WWr2TIts1KpoLWF44SZWFhYiMViBwcHl5eXLEh2AUFYGRsAyhHD2QXcIOAPqCmSZRAe/oKQl92H&#10;3JlDgfYvx3E80vZfCAGWQlse46yodgOBgGM7Pr+PrExRO5qm9aUzP1wIZzSYNvfC9gTfAyggvfxm&#10;usgeIbUT0vKEP/l1bDQhuQRWr3oaapNCcvBMFDyiSXur++TW43mtk4PPT0ZLaJqmazrBZZpm4SJ+&#10;xA90v+5L9X0+qnuUUxnoWQgBdUluoeB44DzVJaQanVDuEy6VeQgHHi1XvPKRNK8XklZSBTYXo2u6&#10;bdmOK33wff7+oM/K0OWkctd1QSQJRs1mE6iUyAWKROzAC8UjbabhlpEMc0QB4pMzOXJamuM4hAw8&#10;ZObn51GFq+QVGOvm5gZvNfgMArdHDqxjc5LEOHLmkm3b+H4gi0DOz/k6Go0GwwFQiKZpjvR+wacP&#10;OcZEOguppiR0zURtApBhGFC1ZDxUa6q1YroZSj1MvotQeN+TYVmEDEhXaBuYWDUSgPdLLkVThW3b&#10;oWBI9+i69Llj2QD+kqiB7ZrSOJV75JWB1/OZyCEEPBDWHguVl6sCN0eawuIV6c0r80/NZHamJgJZ&#10;lkWpQGLH/2Kp88MJ06wrbpmAaxgGJYRyIOXY4JEG5SwEutvQ8vC9gL/AbXASRM97oIePpgshIHhJ&#10;4skC6QrEzgvkOhaLoRxn2/LWWId8hPQENAyDgxZ2mmZ/ohv0A0kSdVS/3+cGu90u8xIpoijY/H4/&#10;+0IFK6ZpqRXLIiRHH0/GyFIUxQ2pPjEnmhy9ztvn5ys6SnkZu65LDspqwUCGaE7/oMpQES+HZ8KB&#10;YACsHy6EN6K63Xu9HlPgWO3n5+chOcgRGItjoNftJZIJTdMg2zgDTNNMp9OBQIBYNJFz0blllpw6&#10;e0ZyCA0tKaqH0e/zewxPMBj0+X08NFc6fROIfHLmPHUgbTosG/oNUf/hdMzoGswoKZVZPEj1y6Xy&#10;2fkZ5/1oNJr25fB6vYbHoM/DdV1+hRDCtO6VSlAmKJuAdFVwY1NABalGHFhY6hBun6LCcRyv4Z2d&#10;ncVSmfOFlixiC2Wqx+PBppl/bNQb181rxFnASTyKRqNB68bl5SVRCx9nvFOFEHSvGx6Du0CexgtC&#10;FOPxeO66dyqHA/qHdabticYsgir/d35+niOMRBBxGT9THTder3dzc5NW8VqtVq/XEdBhOUrkIXJq&#10;mkbn+3g8fvnyZaVSCQaDS0tL5PS5XI5VQfLXbrfL5fLe3t7x8TEqLZLj8/Nzdi6zK+fm5pjLOh6P&#10;z87OyLEGgwH9EB6PByKTDKxRb0zMe59DJY1hu0Wj0cXFxa2tLQAFKkzixkSOlbNlZysVGrsVldlg&#10;MKCcOD09ZawLXfOG1xBCxONxBjPiu8VZPxwO33777Xw+HwgEstksilQoGZ42ZHCtVjs7Ozs4OCgW&#10;i6lUyuf1ZbNZTJNOT09PTk7osObx4iV1dHSUy+U2NzcXFxf5gb1eL5fLaXK8WKFQoCl7d3eXYwJJ&#10;r9/vNzwGlTkeI7gL/uY3vzFN89WrVwTGYrGYzWa3t7cZGEi/TjabDQaCtmNz+vzFXGsiZ2uJb0Dn&#10;ukfXPbpjO0IXihP9ylVJDnhQ4esvItS2c0/uqu9S/8t17vvHp7+eB8KVTH+xyrWUTEmXzay6rk9P&#10;m/i/z1/9fNvL+l/8TL9rwDXoZAp4ynJ12aq/9rvvYnpJcASrb/xZP6xGS5rNEpPv94h+jyar3O8H&#10;/WRamthTJFqhUIhYSq7l9/sjkYjruhC3yNgpPbAaV+7nqBHpJ6AJYHNzc2lpCc8TnnYoFKLF0O/3&#10;b21tra6ubm9vO46DOwf+73RCQPTStk6TMSJZEG1N06izmDh9cHBAYweSsrW1tdXV1YcPHy4uLtbr&#10;9dPT02g0ure3p8nJlqlUCk4CLdR//dd/dbvdarXquu7CwoLf789kMouLiwrV4pw6OztDMjwajRgB&#10;tbS0BFyF9kh1cjSbTSAS0FUai/1+/xdffPGnP/3p888/1zTtn//5nx8+fDiWhlf1ej2ZSC6vLD94&#10;8CAej9dqtVevXv3bv/0bnk5ogTc2NgqFAqiEruvNZvPZs2efffZZuVzOzefW1td+9atfvfHGG36/&#10;f3d3t3PTSafTPp+PxkoU97w413Wr1erh4WGr1VpdXd3Z2YlGo8fHx5VKRdf1tbU1JMaVSuXMc0Zz&#10;AyD70dGRcs5Ewa3LeQOAL3iFo44ijUwmk8VicXNzs1gsAoRVK1WkGwzTvr29hf4BHt3d3T04OKCW&#10;ROSHMwzaf6zzMYQko8P+y+v1Wpb16aefQp9jqwWXxn9S2wKaoy6iKMAwxzCMVCq1uLiYSqXOzs6i&#10;0ejtza2C8BAdcjRwVaQTMzMz8/Pz0/5jAAvUdDShCiGAwBQ07PP58Hedm5t78OCB0jX7pReWEMJ1&#10;XcpqIc9T8FwIGyIPTR6Y86j8n8QDegx8kE4XYA34EkS+yWQS3aRt26lUCj24wg0wa8UXKJlM5nI5&#10;n8/HqsbCCzar1Wrt7++r9iOFYPDk+UVUvob00R3JWXdLS0uxWGxjY4NCvtlsVqvV8/Pzk5OTfr8P&#10;U6gcmWzbpqsAJAE1PfsLRywCUTabdRzn9vaWlIkWIrImIQT9c45sQyfTI+03DCORSKA0UoSHco9Q&#10;kK5iOOA2SNpHoxG9F6wN4EhAUlaX8uS05PB24AXM67gejzRhp0sbAJHASxO2z+dDSEeVxGAYyiWa&#10;LTAco8Edopd6hJAO7eHz+XAWxR9J13U6y0G3KNUpjlgqVG2sQxRIjG/J5XKTyeTVq1cXFxcgPI1G&#10;4/z8HHkfOXw+nxdymhe/goYkajGM6VZWVkjO8dmLRqPr6+tzc3OYXUPF0W8BP9dqtXDt5nqQ5jBi&#10;JBgMHh0dXVxcOI5DG0QikZjI4RmsTKRL4/GYTJgeDranUu+xc5vXzcv6ZTAY5JbxraVUROvm8/k8&#10;hkd3dYSeHCtK8s8JRXJraiYSNCyReQXMe+jLaSU4r7D3EUv5vD7SbNY8je/EH1tO1gSsR781Go0g&#10;CfAbQEFILBoOh8wgJEMYj8fMsPnkk0+Oj49h6Dc2NtbW1paWlhYWFrDkdRznvp5qNFgYtBrAdnDo&#10;397eIkP0+XxXV1dffvnl06dPP/zwQzTfwWAwFo1xouXzeZy6eUS0QRAt0eBSd7O7kRdjqQdKMBgM&#10;2ERKYKrrOtQIdZwCMQzDmAnNYCcARcTecaW1lMfj8fv9ALwXFxfHx8d/+tOfcKiLRCIrKys05aNs&#10;CAQCHHx7e3s0l/Nlc3NzHBlAdo4cmGdLCxOFt6gYDmzClSiMTrXpeKYs4IQQSnXKQcCVQ/kDj0Dt&#10;q1gKUAkPx0hXBfdxDXRVqvJW6YkVPgOdwJno+XqnOAFNm+po54tVpcmXcTFCDg4klKnjzJBNzPx8&#10;V0rohGQ7hKzIiI3u14djC5mZ/5TdErpHN4Th6A40Cx8u8YfOi/txxQ8tqDTiKSBMlw2YHJzsDU5T&#10;pbqFjQQ+RgzOZcOywmoimAW7MU1Tl8J83j1Pn9fAxTvCYZmySgBQ1PoDbUTbrpS/bCrF8HPNrHtQ&#10;Y0KDkMadrVZLLQvYiMlk4jW8mn6PvVqWxfwrLEEgKkw5SxnxDlpO7EGEEIm5RCAYgIBNpVIeOWAd&#10;JM6UhvLcCL11BEGUIyppA0MHh8X1jNqDeyckmaZpmRawL+UHlRjabT6kDlREvFMimibHCKvDhtdK&#10;AsEb16VS23Vdmuag8rrdbveue3N7w1lLHiNkj8U9L+I6mntvHgJXCXhHkkTUc2W3JvAN+Q2PSL2X&#10;4WA4HA15aHwXMU5FNITeCuLnpZA4slRURNOkQNWQszH4OZzKLGbSLyAYuAoWZL/fx6kDyJjsimqK&#10;9JqkgRYc3r4QgiQbtQvviPoHxg6OVLUcsgtIkrAkYgjS3d0d8Z3jk4lk5B+ETtgmXiLIvgKUOYrQ&#10;Mruuy7fAV9FOrp4G3wJBzZexfRRdh8HxvS+TrmPAqmgJdii2UWy90Wik5q/AjQshYLlZaSw5tAyE&#10;/kKhwCZS/QQkW9T/jpylwbfAhCndLu+ap+0x7oXtQgh+tTqT0IkD2FF80qtE6gnbIYSgDdZxHNux&#10;6c2EyER94/F4eOamaQIiQK7wkE3pY8aTJJdiaygmPBAMqO3PY4djIMVEZUmJIqRrMPd+3/XluOVy&#10;mZWPlINvyeVyKysrhHHVldy4aozlyERuPJPJqGAIQUUTgCvFrewFNPLBYDCXy3m9XkSUQPNCCNM0&#10;UYU7Uz5y9GVT/kEGIIBi806G97P4UB/AMHH71DBM9dQ0jSRyKAfLA6NArXEcEMoILCQf8JEo1yC0&#10;ur2uarsmB+UNAqAo8x8hRDKZnJ+f583CTHOQYUYZCoWYFZFMJlHe8e+UIpqmIflBeAIrUCqVTk9P&#10;wZWWlpYePnxI7cQ+pRWs0WicnZ2Vy+V2uw0zRI4ohCCJV85jjMuuVqvw7rQrNZvNQCAADwESYchW&#10;1ru7O7xfWdUcIjjSEicBhlSegLki7WLLy8uFQiGdTgcDQfgthcT1er1Bf6BUC6SVPH9kubgA27ZN&#10;iE6lUphB397eUhSRvzL/HDDl+vr6T3/6E5KWx48fLy4u8gDpGmle37v9cvTc3t4eHBx8+OGHv/nN&#10;b6CRwuEwnuY+n6/T6WCwYFkW9QAE5O7uLrUftgP8Xv6Ed5mdnV1ZWUFrWa1Unz9/jsYzEokQOogk&#10;0WgUtAs1IvZiBB/2BZq7/f19HiBB4Ecj0bpH14WOVOU13kLTNKELQ//q57uOaztfm7/FqyGMT3+j&#10;pmmu5mqupmv69LVZ0k2Vb1Tf4p0aQsAJTtxWDfU/4tZ+ks///AjlH/35n39K7l/q+/6rH9u2VWoE&#10;AhiLxTiDyKmEHJJhSDfq7/6Bmqb5vD5P8J6QcL7dcvcn+biO6wpXhSZDtslz+NqWrelflXDf/8mo&#10;h8lx6cjZWtT86BugXi4uLsD4eGiYfadSKSTeZCBzc3Pb29uhUCiZTC4tLSWTyY2NjeFw+Ic//OGT&#10;Tz7Bm9uyrGq1OplMwPSXlpZ+8YtfcPJiZ1epVDRNe++997g1JZ8ktxFC0DEMxxyPx1++fEm7J4fs&#10;+vr6o0ePNjc3wcqRd5TL5cPDQ8wqIe/T6TRTE3q93tHR0d7eHgy3JmVSkOhw+ajj6/U6tAQ3GwwG&#10;mUyWzWYBbbFkZCA2vka8jmw2S0PD0dFRp93Z299zXfef/umfmIJQKpUY0rC2tpbL5ba3t6+urg4O&#10;Dm5ubv74xz8+e/bMsqy5ublCofDrX/96dXWV4aUkTqVS6fnz57u7u7Ozs0+ePHn8+PG7776byWRw&#10;ekRqBl6sZDGmaTKqCgcV3N4h3cHjcB25uLggvQRQFtLThtY98j0luMY4yJET3fh1VBx4DT148GBh&#10;YSEajd50bmzbbjQaoJaZTAbpAxCw4zgcoHQzQ5aPRiNzYjK4dXFx0TCMk5OTq6sr7H9TqRTJGLOd&#10;aQLg+aiammyHmheoS9d1gCegbUppy7JOTk5OTk5wJVKFNsMkQKXh8oG/k8lkIpGAwuEnsO+UHLBS&#10;qTAEC0YNIDufz6v231wuR8LJmYt+lnQL3A2U4PT0VEisEzLDJ+c8l8vlXq8HO0gtjHz+7OyMqp/0&#10;6cGDBysrK3Nzcyxmjl2ycRqUXdeFFYDt4ylx+nPjuq7T1bS7u0syL2RjDSem3+83pd+p0jWCGrOJ&#10;bNsmkcZohUqNpO7y8vIPf/hDvV5HALGwsGBZlsq4KJcoxlkGfuk4j+MCVESz2RwOh3/+8581acGP&#10;TTymbWxYqhvSPFfasSIsgzBgMVM+IJdG8Ub+SdmiaAmsUy3LoiVdgWs82I78UC6B09nSQQUhJqUH&#10;UYKSiiqAiwf8ZSwBEE08Hkcyy2Vzg4FAADqq1+sxZ0UIQT2FPpUbAWX2Gl4899DzdTqdcrlM8xYb&#10;1vm6x30gEDA8hu7RWTxUQEBeMzMzrVarWq0OBoPwTFhIq3CCOb0pQB+cLEDbg8EALpPqkoQfMkAI&#10;QZGiaRq97AyuIH9DSYAzlWVZPJaVlZW33nprcXHx5ubm2bNnl5eXfr8fM71EIgH/ByOOPom1x8ud&#10;n5+nYGcZE+UQ9/R6vf6gD5rPrJH5+XllkAUoDMIATEcFzXHJvwO7s4tvb2+htHG7KhaLKH6oHNG3&#10;8fQ41u9hQMdGz+7z+dB3stf4k/IQyo3xfiqcqnWC1wiQAtATL4hq4vDwkKEvqVTq8ePHJPactlRV&#10;CAdVPxxble4BOJhQKFQoFEzTrNfrpVJpd3f3008/PTs7oxIEqywUChsbGxsbGzBVatMJORkU0EaX&#10;hur8RjXHhf1lmqZizlzXZRIn3BVbT9M0+jnYU7FYLJfL0VgGNARy5UjvZV7fYDB49uzZ4eHh9fU1&#10;Ewrz+fwbb7xh2zYKaSSqruteXV3t7+8jYaSFAk7LUA3c0rBIdUQRAHmenLyIgFnMEAaGtMvm3xWV&#10;q7gZlVUqKA8wmRCNLQEVIrkKx5lSrNpT3SQgrgpz9kgLFvQfCg71SkN+fap/QPEEQlIRaMJ0OcNY&#10;yMEPtpySrbgZIfvdVWKp/hSy+OL5CNljwTnIR2XjKlP9aWgJ9eOoRVW79HTf/Y9Qpanb+J5fD/un&#10;YDJeMKcp2QnnuiJXAeZA6Hi4ZBUYJijx3ezsLKIJFc3tKYMwMWW8ywpQ96veny1nzBLRbKmOJ6/i&#10;BIWoFEIAxJMO6nJcO0dIMBA0LXMymdDYcX19zdJkcXC8scpJa3CcdGVXIOccH7aWikdCCJY74Rtd&#10;ADeumD2UMny74tN4mDxtesO5ZcacAsBN70Mal9qt9ngyVs07LE0ukrlDjhwUMb3W+SFsBk5ctNts&#10;ewIfT4MwR8jgiIV7VyjkcDSEClLdWPwE1bNGokkwokePhaQE5mCypDKOnNus+i1Ul4ZHzmzgUHQc&#10;ZzQc9ft9KhwukgdL/FItCzxnzjDiC2GOhFuFfkeaDMAqK9qDOscwDMMwarUaD41bBpsGNAeQRZKM&#10;FoxIygJwHAcfHs6kcrnMrzakpxMBZXqdI39otVrD4ZAZXEKIZDKJKA+smbum/xqQyJbi5V6vp0nd&#10;KyeTEIKFxAOBXYDoKhQKYLuqPYI0DhqDox0VmBCC006pqxSvQLZh2zYKCwyvvNKOUJkSsiU5BvAc&#10;I+7TJEipwBZTYZojimRr0B/0B31WAqlbPB73+75q1CWfBpX2eDwMteP1EcfYAoL5E1Kww2WAuThy&#10;dgt1Gr2xkFtCiHg8jh2EajUtl8u1Wo1HwcIjzpimCWUFYwRzyXowDCMSjoQj956thCZKEYw+QZN7&#10;vV46naZyIEW4ublxHddxHYItvSkKjmdGsd/vJxk15byHarXq8/kICPA3HH6gJCAgBJBwOEzTCWUM&#10;b4FQhkcNFAXlMSY8rHmP7jEtk8SIlaZe9M3NjZL/0BYGfwlLl0gkUPSoIlOZ58CEwRngi5VMJuPx&#10;OLmFZVnZbFZxgUIITiKCNmJ8kBQsrbvd7tzc3MLCQrFYpMZrNpvNZpOEhpJyaXEpmUoy2mc4GGIX&#10;zmJzHCedTqMN0TSNEgVHb5IVdhMCf/otGo0Gb43hb5iQ0oVKQKbZAn7RMIzV1VXgIexoaTdGzQFY&#10;QJ8EdALthsghc7mcECKRSCwsLNB4ToBCgUhsweSUcRRqO1CnEf/D4XAymQS+r9frjHGLx+OO65gj&#10;cyznJKHE6fV734xXMOJ+6SOntB6JRIJ+eUg1WB86jSgglb7JNM1Go3F6evr2W29vbm0mEoloNGrb&#10;tmmZo9GIKERkLpVKH330EfKfjY0NGEFQlWq1enBwcHV1Rc7NA5xMJpVK5b//+7/b7fbW1hZw22Qy&#10;YZvgcoCxbCQSqVaroBh7h6ojAAAgAElEQVQffvjhL37xi2w2Sx6cyWRgSlhdQH7Pnz9XVFAymfT7&#10;/KpbolQqsdK+I9f6tv/7Ws6mzPFey+JUSnqfJrmva8BtaYU3TUtM/wpMQdV3ccBB3E7/LvaImh5E&#10;uDMMw7Hv+4t/NO/yf5//1z4sFY7j8XisLJtVkq9ObYW6fs+frMRcP/eH7mpkLgQiIRc8sQsE+Yde&#10;jOM6HnE/ho1iodFogK0wj9eyLMCd29vbdrs9OzuLjzkQIZBZQHqpCyFoRODUbrVax8fHCJtINYUQ&#10;d3d3hUJhZ2fn8ePHqVQqk8nYtv3ixYuXL1/u7u76/f5/+Id/AAREVUcOtru7i43S1dUVgDWSc4Q1&#10;pmlGo9FisfjWW2/94he/SCaTpml+8sknT58+3dvbA65aX19vt9vkDFDpl5eXIHrhcBhqAeQ9IMd7&#10;UmqRq9DIOxwO6bd7/PjxQn5heXmZ6g8XqePj4/39/YODA2ZcFYvFXC6Hlh+Qpdvrrq6uvvPOO4VC&#10;we/3Hx8ft9vtq6srdZheXl6+evXq8PAQuNbj8RQKhV/96le//OUvt7a2WGyRSITJBK9evWKA2fLy&#10;MtAz7PhgMKDBlKMTqRB5rGVZ8CudTgfvF03T8CSs1WrM6qC7F3CWhBmoiONMvRp8eHC3LxaLyi1g&#10;PB4/e/bM4/EwiXdra2tjY2N2dhYfYCJzoVAgVUOlpHRLOIqMRqOHDx8uLCzgqznd09lut4+Pj2vV&#10;2snpCa47WLBqmnZ7e7uwsDAej1OpVLFYRGMhhAgEAvl8HhMnfCpYhO12u1gsBgPBaCyqKly6WgFG&#10;O51O46qhxDfT1dza2trOzg7v15XN+q7rcpvY5lB1WpZlTkyfz5dKpZjrtra2trW1RQ/oeDw+Pj5+&#10;+fIliDwK3Fwux0VCoufzeWypYtHYysrK8vIyNBIGQZVKZTAY6FKCypWQv2UymV/+8pe//e1vkfUg&#10;lCGGoMAjH/Z6vWiALi4uTk9PEUcD47JHqObQepPl4qiJlHNtbQ1mq9PunJ6dvnjxwnXdwWBA1pfJ&#10;ZNCjwNawAglczWYzGAwyMq1SqXS73cXFRXYBxR0G92AjvV7v9PQUjDiRSIyGo1K5dH19jQAO51td&#10;1/HV5GQH8SedU7jneDymCiZewabw0GZnZwuFArxRPB4nSgCUK9wAhI5aI51O5/N5ck6FOQohyJ+x&#10;m1MgNVuJek1V/Tx8qmxHCq5xm0R+RDmMJw8TFyLhSLfXPT4+xtCV8hNJ++npKWRSMpnc2tra2dnh&#10;1AOXr9frKOgnk8n+/n65XKaJBAVGSM4C5Gcq0AAAQZ2GlIG0zeHF5PF4qD4ikQgkIom3EKLdbiM2&#10;Uj0oYKZ4bcViMYxeqTiQiHW73Y8++ohWCRAwIQS1M9+bTCYBjpCoPnr0aGdnJ5/Pf/jhh/BwPp9v&#10;fX19ZWXF7/dT/uPBEAgEvIb3npOIxVlFhvTPgPMA6D8/P2eCOqNBkHwpRyNgHCEEHSpHR0fUPgoY&#10;pFrnPfLrDg8Pz8/Pe3J4NdiFK62usF7nt7PfWSFCCG4fTkLV4CAzYIOwrdB4vEGmASmOkKcHEKHM&#10;2+lHtCzr17/+9ebmJvdoGMbt7S3/K5fLwVySZkxjfWwZNj4px2effVapVA4ODj755JNSqTQ7O4sH&#10;F0opuisgsfxTJnKUbCBakASmNHu/ublpXjdvbm9AGDRp4oSghMyNZi+cxrk1qH0yt2g0ms1msRkf&#10;Dof5fJ6tNBgM2u320eFR7bJWq9VGoxEXtri4yGBwRacBgaKdBaFlGqJisjVNYztzvIKMCSmOZB0q&#10;hFZMyVzoyCFJg+bkbQ4GA3YN56NiL5QskkWCpJLbgQ8ISN94YDFASPXzhaywDMNQ1ljgnCwzd2q4&#10;Pbej4C/10sU3ZDos1GkTPFs6n/OT7am5yGQLqnzmw4WRZWlTBjDsbiHLQL8c7Kou4AfTEt+WEE+X&#10;iGKqdPyhCTRfr2u6x+dRAJ/6d00Kxl+TU7nyA6LUbrdhsPkyxq6O5QBhR8qWEY3yNbQXeOVkXT64&#10;0vP+iD6sGN4BFQ4/WVFkqJxApeko5wr5AhA36E2iBsiRrutITZWgm393ZRcMS+GyfjmZTJiygkeH&#10;LptxgEuIMjQBcS7yrPDDmYbaNam68soh2AQpRYj15fBAqpGJHOSrDl0hB3gQWOE/wFXT6TQHMIsY&#10;cI0ngFqHy7Btm1YpACYhlym9ulwGaSKiY4XMUsYA9CSTybGc8cAdsWeoSz3Sdc7v96MZB3EDE0R0&#10;7/P6SCmUfxzaVdd1oc1VfUhlC3sBNKwslXRdRxxNCEbWEQgEut1uKpXCxUXXdWIrJRzJFkcRcDmb&#10;3+v18pBdOahTETPwHLCyIJsQJEC0iURiJjTj9XkV1w1YA49FNwb0D+w312Pb9uzsLOJ3dTtcANHk&#10;7u6O5k3IM/IYn8/H9ROvw+Ew541hGIP+oNfv9eU4ONwGA4HA5eUlnIQQAuSOWKlkRKTs3COtl9TD&#10;iLwc2/EYHo/HMzc3B87LU6V2ovghyTZNEw6S/chJAJTJ8Ulzj182X4PCI5BRMyToIkRVMSPnZwoh&#10;yPJ5SuxZyox6vQ7bx4xo0zQrlf+PvTN5biS7zv3NTMycMBEDQYDzVKyhq7taCrW6LWlhR3jn8Nr/&#10;osMLhRZyhG3ZIaln1sjiDALEPBMAMSMz3+LHe4VuqVttuaVnv2csOqqrSCCRee+553zfd76TH41G&#10;eOVPzallWTAcQlJ3U3MKBYgiTK09PBlZ3myuqRxiwcaZl2PuiDykFLquh8NhqAjTNOksppdIZ8ZJ&#10;wMTGAUUkRQK7mwyeE45hNjSk8xA5bJLJpN/vX/IvAV4LIXRdp1dDNUtRQrjd7nq9ft+INjUbzQaG&#10;AKZp5nK5ZDJJkn0n5+jgvMwKBxbB6ZKoSDcx7A6JDl5SwWAQ+hB9BFMrWCq0C3BDWBsMl55Kdz7V&#10;LTSdTpG605yINIk6GWoN3F/TNLbz6uoqfOTXrv/g4IAhDdPp9PLykmDr9/sxfyAx0jQtHo8TM3lA&#10;jUYDa2YaMxGzGIahbjttFpSpfDQxXAjBLC9a7x8+ekj0m06nKGpZPAipmM1jWVa5XD47O7u8vKQ9&#10;y+12Q5nQvOx2u+/u7qA07u7ulpaWEMMi90NDxH6vVqvPnz+/urrSNI1xBciCEP5AncLKMJuB6gjt&#10;GFIsdEnLy8sT6XfJymcNJJNJYinKmqOjo/Pzc+4nPbDQpfFYPBaP7ezs0BuudiX3AYoRB/PRaFQq&#10;lTRNazQagDKsJYpGlhAxE/xod3cXZaumaaenp6r/LxgMVqvVcDjcbDb9fj9qJm5sv9/PZrOvX78+&#10;PDx87733Njc3gbcw/yUMcjQUi8XPP/+coM3EERCERCKxv79PPQlvHYvFUNmcnZ0RiA4PDx0OBywa&#10;V4V3h9PpXF1dff36dSaTefv27cnJidPpJPByuBOK4aSj0WgqlWKXcR+CwWA0FvVeeGnAp1Xc5/P1&#10;er1vny/9tddsXku4nv2nr6WCv9OyaDpxyZjxyeEcF1LF87XfUr9rW/Zocj9wngMLZkKJFu/5Wv0r&#10;bqK2bSv7pj8TJ/FH33b2bnyNGvmm3/3ar/zXLvCPvM/v3/Nvv7Y/0+u7XN7v/zDwomLOOEM5pwie&#10;SibyR6kp3dD/4Dr5js+ImvBrFMi33EOABhQJ4KTkM7iTz8/Pj8djyoRveofZT5m9GJrIycMBjoUQ&#10;wCsul4vxnsViERZcYdnkFdji3XvZORyTyQQEP51OY1uhpi5nMplisciJtr29jYgSKOfFixe//OUv&#10;J5PJ4uLi7u7u/v4+IQhzf7fb3e12j46OcrlctVrF2Q8sptvt7u7uctxsbm6+//77T58+BXKt1WrH&#10;x8fpdBqRL7lxNBqdyvZx5iQTSx8+fAiQRCJ6cHCwsbFBcnh7e1upVOr1OqOPAFwCgUAwGEysJoQQ&#10;+XwefdVwOLy6ugIxhPHd399fW1tDWWmaZrVaxQSJaE841TTto48+WllZGQ6HZ2dnR0dHuqbTwYwi&#10;eGtr6yc/+cnjx49TqRSRcDQavX379uXLl7/61a8WFxf39vaePXv26NEjjClarRYreXFxMRwOY2iO&#10;kAILFKidaDTKwNJmo5m9yU6n01QqtbOzg3xN0zSqJ9M06/U6Vi2TyYSpy71ez+v17u/vP3jwYGNj&#10;Qw02Mwzj+vr65OQENcn29vba2tr29vbq6qoQgnOw0WiAWAkhyuUyMA0rEEegXq+3ubmJHblhGOl0&#10;mpwN7TPe5Y1GA9BZSSiA+/v9Pi2MnGvUmIFAYG1tbXNzk0XIAk4mk0jcUKeBpcbj8Ugkgq8pI0CO&#10;jo7I3pnTbts2IuJms4nvB9Anf8kRCbnCgybZ63Q6tDIsLy+HQqGFhQVmGjPeudVqHR0dgbpS3t7e&#10;3iJuiEajfDtEhKurq3t7e3t7e9Pp9OzsDDScub4OhyMSiYApkyr3ej3G+eLEWyqVKGxJKqhhi8Vi&#10;Op0+Pz+nAMQ4BUui1dVVvO+BQVneSJ5J+IUQsIMKunU6nd277vb2drFYJIqC5PKkGCcrhGA3ka7b&#10;ts1s9mAwiCtaPB5nVgH6ZfpjUFSAbYGrEhzKpXKlWkHDR2kPckcZTpM9iLZlWYPBgLIR1+tIJILU&#10;GhEPJT+0BGEB5SKHBZCxaZpQsC6Xq1KpIDhjMDszwKh6MHuhEJ7tz6Dco/Ck1MVDgqoEAEQZA/p8&#10;PnI84H5SF1ZmsVjEoEkIsby83Kg3ypUyUUjNb9vZ2cGDDtPCXC6H9u729lbTtLu7OyQ+5NhUr2SD&#10;LpcLuYzH41HwIssehISAfHl5mclkyIRJ78GseBDc6nw+X6vVrq6uKChwPMOM15LNE3AwVF65XA5Z&#10;ktpolJOBQACMhV5tgs/6+vrDhw9XV1ddLteXX355fHzMsPoHDx6omfOZTOby8pL2L5fLNTc/1x/0&#10;nU5nLB7jKSPFo5fCsqxms3l+fs7JhX+g6phRHtcAJrYcUKpqH/Cf5fDyXe+uXq/f3t5CiwIToVZc&#10;WFhIpVJutxseEa5LSHzMkh6M4Gng0Xwo5f9YuoGxVU3TpMGOOp3+DEASIQR5hYKnCAhEJK7k4cOH&#10;OB3xLAAwARhxhgDMdEj/CYoLuE8a+hn10Wg0jo+Pr66uarVaIBDY39/f399fWVl58OABpTffTtM0&#10;IAvli6usC0ZyfA65OvpUoDDFiyQSCcpD6mWWBH8GbWdtK5wTeB1KTNd1ardut5tOpzEPxyyBfg6a&#10;V+LxuBAC9APkCqwGJej+/j4k5UTa7UBsINjl44h4cAboycg6XNK5gb2vadpEGjQ5HA6ephCCwAuC&#10;N5XDjBGIa5o2GU96/R7dMxwNhvRl6ctpXuC3JIqoByw5a9otHVy4Bl2K4IUQII36VxuFbSmd56Tm&#10;u8M9gBqxzblLU+l4DGUL+ElJ5ZDNeSqiqvdU1+CacbtiZ6nU9GvyIE3TvueR19/va7ZMVak8mbpQ&#10;Hf1yWjXPeDAYkOwi0OD2KTSWiKyiA8cDGD2rjYcxe5sUIgzbc6+z1g3LtjjJ8Ge0pFME+5ksWXx1&#10;uDlSmtFoRLogZFhh58zPz6O44dOpSabSaILAR+3N2SBkfyUCf9Xdqet6IBAQsgmItJjYh16AXwQh&#10;5cVtIbL0Z8aVU/y4ZOs324zISKBRpMvXpPqWtNFX7XKK3eFgtqV5CPg+vzj7cEGlbSne5+wHk5pO&#10;p7Zl++Z8/DqhVshJ6eS+5NyKKlTBke/IecylItMA3WZbcv9VbofGXL3gD7ACY0lM5Zjx4XAIScNN&#10;ZvVSdRDIyKG5GyQf3HZFLwshlCeS0ubwT5q0oVD3XEUBska/308Gxgqno41jjzOV1QvhBCvLt8DY&#10;XaV34/EYVxY4rWKxSL7IYChlEUiixjWjC0BGQaOGe+qeyvnw+LR0u912u01E1jQN40UylaH0abUl&#10;gcyX5Zxm2QC9cQGUrDRD4OKFWF6ZSEJ3kUPz3NX5hzMMiaBa3nBFtMCnUil+USH7lD1AnIuLi6Zp&#10;ostj3aJ3ptSnHZXjFkqDi2eRozziCfZ6vdvWrcPpsOVAbNRD5NPktS6ny+P1IAEGpWVvEo5Y9qwQ&#10;2E3OG/Iw/oZFzod65GAr3ISxdgXmYC/z7GCnSI/gPKCOOI9t20bxQU+rw+HAtaler+dyuaurK7gu&#10;Iga54FROJObZcW1qg/DOm5ubPF94HaLoRHoWR6NRXJsovSaTSSQSUUIPBAJTOSKIve9wOFRXTSAQ&#10;YPwyyCxsNKVLs9mEQSSDUVteyPlplmlxi0xpUIuWhwLMI10vwX/pY6hWq+AygUAAx15YSQSJJOv0&#10;hhOsEJe5XK719fVHjx4tLy/f3d1hoj0cDmkmpdcBCTAVDoST0+kMBoPYESiX8MlkEggEDMPweX2+&#10;OZ+macvLy0IIhqvT4oAElet3ykFhhBqerxCCelI5ClLeUJO/fv26VCrRNICdNIa2lmVBmSvBzvn5&#10;eS6XK5VKrKtEIsEuwOeUjUMhBBkJAeaWbdSdTiebzTL4WgjR6XTgXynnVhIrSnZHEMZyut/vVyqV&#10;SCTCOIderxcKhQw5WYqDSQgxGAyYqCSkE+P8/DyxsVqt6tKamU4ddsHCwkIikWDSKfos1i32zaTF&#10;jNx49uwZbWqkm7yVx+OhVs9kMp988gnxSulcgsHgzs6OEAJNa6fTwRsXidZt67ZYLGIgRn07NzfH&#10;wuDQJ40eDofIEp8/fw5ktr6+zqFpmma32yUTENIHEvKVBkGc30zpw8D3+hPSNtu2LdNSAm31l3/w&#10;hzVNE7rQbE3XdV3TOdp0TVdVnPFVT/+vQeSmdW8I6ZDmPLbssOQcUfTed0Fy//f1/+TL5XLZ1n3O&#10;z0bgiHE4HC6nS9M127Jpvvl+P1d9lsoq/+hLrXZtprcdkQ2BC8mRqiq/5a1mCTz1X16WZWEAe1+Y&#10;dO9ardbLly+z2Sx0JrZ45K7IO4BC+EM+n3/79u3x8fHr16+LxeKDBw8ODg4g/tmGvV4vkUgkk0mO&#10;xbu7u+v09fn5ucvlikQiaOT5UplM5uzsjKIdi55IJPLs2TOcvufn5/P5fLVavbm5obom34OEvry8&#10;PDo66nQ6a2trCKc4fIEsSfs7nU4qlQIG3d3dJa4i5+LgoJ201WqByxcKhdFoBIehZjwAQwM/pdNp&#10;iOpYLJZMJtfW1sDIksmkZVlQLJVK5eLi4urqCiXHgwcPHj58GA6Hi8Xi8+fPf/WrX7VarZ/97Ge7&#10;nl3LsgqFgsfj+fDDD5XDBtnU9fX1Z599dnZ25vV6U6nU48ePDw8PE4mEw+GAa6FdlT4PgJ5qtYqK&#10;P5vNUlpiop3P53v9HiL0x48fHxwcLC0tlcvl3/zmN8fHx6PR6Pb2NpvNAssmEol2u420ORaLPX36&#10;9PHjx1tbW3Nzc91ut1KpINk+Pj52Op2pVOrg4ODw8JB5S81mM3OdyWazmMygpKESJxmGHSkUCioV&#10;TKfT/X7/4uKCVux0Ou31elGgs95I1Wh8UWJSS1qtulyuRCKxtraGfqLZbDI0IhqN/uAHP3j27Bmm&#10;K1wGSQsY7vr6OmAQOG8ikZhOpzBhYOtXV1evXr36+c9/7vV6Dw4O1tfXKeER69AUwpnCEe/xeFBO&#10;LCws3N3dffzxx7RiUPL3+30GmVAmC4kMkFSTObjd7kQigRSalUybKaIZ2kFIdahfYDKqlWqtVvvH&#10;f/xHBumReI+lo6ktp6mRKpNyI79jSDupi8qvQqFQPB5fXV0FrLRtmysUQpTLZTSREAam7B1HaMhd&#10;xXAG2xxwCcuyGF3D94IL4WsiL8Osst1uVyqVm5ub0WiEPbVyp4EcgoUi6SUpNaR9PLkZ306BjGy9&#10;UCg0NzdHTkuxL4RYXV2liUcIobrnkZiM5bwHVi/uXiDvSF1RmruklxeoEVkT8ZlmBTA4ZrzDbKnA&#10;a0s7db/fn0wmaTVGWNZut9+8efPpp5/yrf1+P9bTAD7sIyjAhw8fRqNRVg7GQeVyGU0VHecAtShp&#10;KG3ccoYcqZHKmphqoMmJFwitAAp8Ph9T4giAc3NzBBmoNWU2K4Sg2mIkG0nj9fV1r9eDXGm32zQl&#10;sGIVDcCnLy8v0wQ8nU4x4iuVSvSBMejO4/G8ePHi4uLizZs3S0tLBwcHjJRoNpvlcrlUKtVqNdXt&#10;PZlMfF5fMBSkXQMAl9KmXC7f3t7iyjUYDOjhU/o2Uk0le0XIRV3JKUZr4NzcnOEwIMszmQy8CAef&#10;2+2OxWL0OSmzaE5w9iC2WoQjFT0c0g6BFQI0hHubbdvb29sUzn6/PxQM6YZOPx8aR5zifD4fOrBq&#10;tcrSWphfcDgdCsykU4GGM7c0j11cXGRFKXWveiKELMpMBKmZTAa68Yc//OGzZ88ODw9hu7PZLBwe&#10;6lg2ICe10+lUDhkUGhTg6FxHsjOe27KwsBCJRAhHvA8Fr4L+hezPppFrXs4Dxy0D94VGvXGTuymV&#10;SnzNZDK5ubmpSBdgK9iIiTTPx98Y/hKvGqd8oURHMcbzpfRut9uY2+uyT0UladA5bHNlqMgj5tfV&#10;T+q6zinG/UHqOpH+LnASQGR8OiTodDoFKAYO1WSvuS2deww5a1pxEmB62oyNkib7wHQ5n08lk3CB&#10;rFWVQ4L5qA+aSosU1DPcKCGZBt5WSPj0Xg4rle7cGSFx729JXL9PWuJ7TOu/xXiXh2FbtmmbwOjj&#10;GVMm+BwFexlSY25J5yx17xABCQnz6dIJy5yx3LKlQb+Qmf09kO8wxPReDKUcVHgAs+YG6rgiBVet&#10;BmSTHLFKdE+6IGRfBeAdoCqGJ3d3d+TQfBdYUEhOpNycOmrBWdKyiWWhkg+32z0vR/cQatX6Jmqo&#10;6/fIOe+WbDVSMCWAMrtLl20H5sy8BL4vERadESApGJkh7S8VrcIBzIskj8xbkQSabO8goAhZwoH1&#10;69I3TVknwXnCTKgElO+FRTvXPCuYBYwGhqbvgRih9jzYFhGT2M0Br0C9QX/Q6/ds2+Ykc7vdwWBQ&#10;BUG62ITsAmMxc88V06ZLcx4yHpaBakrgpdp6iHd+vx9tF7JuIhEF5Gg0AiqlrCLKqxCDzB9TeLK6&#10;6XSKCAKfn7uZoYh04aA9N6fmSLoihMNhkMTFxUW+Xb/f5+B3u90rKyvUWpjJQqeTwXAQIvpmgSmn&#10;UZ4aK1P1Vi8tLZFosnIUEU2sJJEdjUYkNCo9YgfxbgiIUA3gKiCEUFwmuQggL7g83+JWvsgYWNUo&#10;PtR4A0xm7+TsJiB11oDDuB9JgiKelA4uk2p8OjM6gpdlWrpLR95FEgPVqvhwsHi2A7+uyXlKSo1F&#10;Es+bqJYU8tfLy0tFyrrdbggYsEjbtiFj+LKtVgvFOkGS3SckJaZpGnqKdruNxAO/IwpmdUmkGuRq&#10;/BZ1C3JvIQSkmtfrHY1GSPCw2hNCsKoVb+rxeKjQWHLsDtanbf9uEK5PTmhgeUciEby8VFIIA416&#10;lD5clQAhRScELSwuKKSeHnk6Ydkd0+mUQBoOhw3DqNfr+Xwe/2tg6FAoFAwG/X4/hQfUFIks1V2h&#10;UBBC8M67u7soJcvlcrPZ5C5hCMBixoYVxRb7EYqOIorl2u12oSXwg0LcSqMYzarME/N4PGSBXPms&#10;4xOPjBuC4QPkAQV5sVA8OT1pNBqj0SiRSOzs7Ozs7MC7gNpHIhF62yeTyfn5OQA63d88taWlJcqA&#10;xYVF1PREKuI88YdSsFAokIJrmkaHjW3b3EycwWERisWibduoRNvtdrPRxPdJQdKxWIyzcnFxkdwA&#10;+h8ggDVD5y8IPgETHR8tkgordLvd+CApIwu2OX8zmUwwJbu6usJPjKOB1hxWtaZpLLCTkxOuh6lL&#10;LIOdnR2Px4OKFrHb3Nwc7TLpdBqshIAZCoW2traUl6tt29C6dMD0+/1qpVoulzFg5XChGbxareIe&#10;SZMQ62F+fj6RSDCRAuUsXA47Qhe/E7Z8+4sPgpPgNZu2/cFcTv2Xqbz3f69rToeTgPMd8VynbPec&#10;ShNYFjPR2PpPmvb8BV7fOwj+53v9D7rUP/jSdV3owmk74ebJwA3DQEHpkO3nxldnAP7lX5ZtOWWz&#10;PJMkhBDm9D6DVcQbZeEf5STsmY4i/kBGSsqK4PdOTgXP5/MgrURygD9OSQ7lyWRi6IbD6SBRR72o&#10;6zo2NZzdlmXRWjcYDDDTI9U5Ojp6+/YtBvH0YCHtz2az+Xwecb3qtQW4jEajHo8HRJKuCPrVhBBA&#10;zNVq9fr6Wgjx7NkzkpzhcIj7XDqdBnDRNC0Siayvr6PK93g8uqaT1IGGkJihzz0+PlYqXVp7p9Np&#10;NptFvnp7e1soFCqVCok3Uont7e2Hhw8PHx4y4AFT/jdv3qDepd2QlpFAIIBF+3g8DofDDx48eOed&#10;d25vb6+vr10u18bGxqNHjzY2Ntxu99XV1Zs3b46Ojq6uruiMefLkCZxKNBpVSA05HkAq78xxSRqs&#10;63oymYzFYnt7e5xo4/F4Y2MDOMmyrOvr63Q6Dfbd6/Vardb19TU3n1l6eKRsbm4+ffp0c3MTxhrX&#10;zZOTk9PT01qtRpMlRlWtVkt1OaTT6Xw+j4CDlJtMG8eMQqGAjIm5uF6vt1wu27a9tLQU8AfGkzE5&#10;MHy/gjyoCMyp2el2hBA48NBtsLKyAuLf6XQuLy9ZA/v7+8lkkic7mUxarRYFCG24brf7F7/4xWg0&#10;KhaLeJkOBgOv1zsYDC4vL4UcCiqEgMm4vLwcj8fIwBGZbW5ukjjRCerz+XCT39nZWVxYbLaamnSI&#10;IhNoNptsh7GcHoEt/qA/KJaK6XQ6nU5vbm7SdGLb9m9/+9svvvji6upKSe56vd6bN29Ut8TCwsJk&#10;MmFAF64M/X7f4/EoTgJgIRgMwhrSFoOdDndb5XUkJDAHWGJiRiqE6HQ6WNO4pQEIgQIlDXdSCEE9&#10;wtNE34CciKFljUZjc3MTUE9IixiA3fF4TPFbLpdPT0+z2Wy5XAZjRZejSWUuBqEgqpRXTukzQVGJ&#10;WI3cRghBdoTyo4N3pbQAACAASURBVN/vkxCSh8OFGIZB/4cQAq0GtQzPi/KK/m/mFQMlA8IgdIDS&#10;IMdgdwghwItZJBTgJMBUZEKq5oUQOMLxdfr9vlKwgfMqTNmUhidgEaRk3CWYDGpSss3b29tarUZX&#10;luLgwZoDgQArhIcO9kKhpLAmuluoebvd7tbWViqVwu1ZpaNPnz6lGgoGg1BWNLoJaWOONiiTyYCo&#10;UiqCUSBap66HYucGmqZpW3az2by9vUU4jzAc0NkwjEwmc3Nz43a7U6nU4eHh2traaDRiwHixWHS7&#10;3fF4nL6T29vbufk55ERwn2SAWBQChY9Go2g0urKysr6+zj6CD+DpANNjR8ZhQR2N3BNqhLPm7OwM&#10;dI7bSDCMRCIUqlTWlKUIiBldjs8SkQ1ilXYroAAcgHl8+BchMhNC1Bt1txzSw9evVquwLGwWrgRF&#10;phCCJgk4Px6B2+3mv05pHzIrQwSuZME0Gg2mE3H2CSF2d3f9fv/W1tba2logEEDVRDmMrRBrVdmi&#10;sBLYerBZyBO5G4ZhLMrpnszJiMViyA1VnU6IUHk75wJnH2Gn0+nc3NxQFLNy0G3TfcjQvjk5NVMI&#10;geUa/SLMbgF0IjoBu6nuB9B5xcvqcugs5T97B+CXIKbrupLHQTAo2JBQzDMlivLE8TmnuwX+GKop&#10;HA6DlGLki2zXkFNjQR6Y72hLGaUhlfGzKi6ugTumKEm+i67/gZpOaaOVvJsXzbUq0rKYMTlQOmn7&#10;q3Ix+6sjDO5zWtPU5QsKZzZfnc29/1t3S3zTS9d1S1jT0ZRww4ExHA6dMzMMiXcKnuZezHJKuhx7&#10;q3gntpNie3gf7imLzyWt8IUQlm0Ne0O0zJANPAaPnKzV6XRMOYOXoK/LwehKqQo3NZVe9hwMQzl8&#10;ZjQacRhAgAMVccg5HI5AIEACTVjhMU9mZuqCKhJ6OAudco43/c6K0mAVqhY2dZ+JrRzSpuxJpH4T&#10;cgwL1QiwC4JZTm5kp7O+bGw5EHCPnB7GrSBQqnvF2YlW+r73x7It2+LwJmzR8KuQWaKYKYdNAWQT&#10;a4gCULXcAe4YQmZYK65ztk2B8k/lELqcXUFC7HK60OCrZ0TK5fV5vT4vrLhSH/AU7BmlHtcAzTMa&#10;jQiyrE/UNKwlUlu+FDMeuAbVVUPCoUyclLzOIT3mQKLJ9pBIc2QKIQDUQOF16TSnWBZ12cC+fHGe&#10;ssPhGE/GoMbMRGJQNsj+VM4LEbJTBDCaw9K2bbyMyds0ObIFmJXEiztpWZahG4CGdH74/f5YLLYw&#10;vzCe3JNPzWaTEVWaptEq1O127xUNhsETR0oPW47iniuffam8nGOMvv7hcEgRIoS4vr7GjPLNmzcI&#10;9tEAklK0Wi2GxpOSkpejDWH5Qd3pctIJ3y4SidB0iSyRlUDXCNHA4/Fw3tP/QZQTkmqmO4qFLSSh&#10;RWxhL3CIzsv5KyQHPFNOU8hFIQTBipR0fn7+4uKCewJsIYSggYMJuh055xDkgqZR+qJM6ckWCoXY&#10;Vkgk6FCmsYB7C09Ab7tSOg8Gg44cmg2FlkgkeI5YJLNsEPchkuKOcajTTCCE4NqA5rF7gnBFckUc&#10;QwKABoo6hHvOQTCRnphYo0Jg0wSKBgRnHiEE3IPP50NIhXEEGg0eK9wqi4qan265QqFwfX3daDTW&#10;1tYwH4jFYuPxmAHg7XYb+ylqLbrIC4UCjQ6TyYSDQ0HknAv3XmeWpTpA0VbwZZvN5v3kuvl58niK&#10;NCFVXYQUMs5yuZzJZKhJcLui9khfp8/Ozogt8ExqHBnlH9kV9RJO5ZPJhHoe9SVtRpqm3bZvWVcu&#10;Ob1cqT4ZuI3JNZeEHzFpkCGt4SeTSalUsm270WiQmLbb7WKp2Ov3JpMJUw0jkUgqlQLk4qsZhkFO&#10;z4pCBYzJrOqDyefz8XicepjUilNMgX1UgNi7kXeq4wY+BotkTmrbtoH2NE0DC+t0OuVy+ejoqNFo&#10;bG1tvfPOOwwmwWQZ1uHNmzec4263++HDhy6nq9vtvnr16rPPPltcXPzZz34G5CSEoEzFuANz7Var&#10;dde7m0wn19fXICCcBQsLC+VyWU2nh8ciPBKWKREhxrCF/JY0TKWVswml4iRs6T8phNA1/dudoDRN&#10;+xr3YTgMQxgqW/2DICz/SlZGDFFpty17JpAB/jekJf739Rd7KSTXMAyf1zeZToQQ1AWkjg7ZCP/9&#10;MhO87TcVgX/wxU+apjkYDmYlPqY0mXRKx4Zvec1yEupvhBBer5ddaZpmIBBAOGlZVqvVurm5Aeei&#10;ziRzwIYClKpSqZAEApSgSiZLoXGhVCp5Pd7HTx7v7e1R+ADrZ7PZs7Ozi4sLgJ6lpSX861+/fk1e&#10;t7S0RGJD08PKykoqlZpOpxcXF8Q0EAfAREABcrDxeIz1P+4WypXUKQ0hV1ZW3n333fX1dUb1tNvt&#10;QrFQq9WcTuf29vaPfvQj5lTDSZycnHS7Xa/XS57z+eefT6QfvUIDO50OUxYSiQRi2/DyfQKAZT+I&#10;fKvVisfjyWRyY2Njc3PT6XR+/vnn//qv/+p2uw8ODv7hH/7hwYMH1Wr1l7/85fPnz8Oh8MbGBsR5&#10;o9H44osvzs/P7+7u1tbWkOmMx2NACpfLZU5N5FOaHBJWq9UKhcLl5SVILlp1+lTob7i7uzs/P49E&#10;IjSg4DF1dHTECWtZFmkJQmNW4OHh4erq6tOnTw8PD588eeLz+Zg5dHx8TCseTSeciSRgSAFqtdrp&#10;6Sm6XdM0vR4vD52kBcHT9vY2cKSu65xEQgisWra3t+/u7gL+gG/Ohwd9LpfDGhFRDulQLBZ78uTJ&#10;gwcP1tfX8f4ulUp8zXK5TDH+6tWrq6srXdcZ9qsSP6q2drsdiUQ4tW3b3t7epkhkfW5sbCgn/Wq1&#10;mslk0B9gdO7xeMBkp9NpsViEBlheXv7www+fPHkSj8dJy0ulkkpsuD/lcjmdThcKhel0Cmk3Ho/5&#10;S6D/drtNb8Td3d319XWz2UTqtLKykkwmvV5vMBCMRCOgGYZh3N7egvO6XK5UKsXjyOVyUCzLy8s4&#10;iB4cHKB3ub6+pmZ0OBxgi+PxmOc1nU4XFxejkSgzeFutFgII0iF6X8jPARaUwi8cDvM0sehEgQTI&#10;iKyB1Pry8pI7j1gYVJqczbKsYrFImylpPye1ruumaZKZgC+T/6v+VAhFVH3RaHRjYwMtM4UYQDz5&#10;NsYjCPbfeecdj8eDepW8rtPpFIvFRr0BP1QqlgbDAXoaJWmHGFYKMGAfhxysSPmPgVK320U55/F4&#10;aN+htKTgogaE/XW5XL1e7/nz59RWCE3i8fjh4aHP53v79u2vfvWr169fA5XwX7fbXSwWz8/PEXpC&#10;y1EkIl01TZP2CGRVNGEIIebkpFxQeHRXVBY433IocDf4poyLn5fjuLmHwWBwY2PD6/Vub2/Too2a&#10;DXufy8tL2hfgmJeWlogtDD+LxWIwxA6HA65lXo60oQoDt7m7u1P6PLfbzb6AaV5bW3vvvff29vZI&#10;oYl+lmVRQ8GnKkpAzNj6AylQMmC2trGxsbW1tby8TPKP0Mrj8USj0eXlZZBojkVOBI+0u8jn8wh3&#10;rq+vae55//33UQ7ReyGEoEvDlNZYCtFGbMdqccqRt0onOpINkaZpsonIV1dXV0OhEAfuUI7LHY/H&#10;mUzm+PiYqU4IPdfX11kqrHC2nmmaCLOi0WjAHzAcBr0L0+kUc3uWN2JHWsp0XeeMuLy89Hq98Xj8&#10;6dOnjx49wnWAviKN6ZhuN5FTl3MdhBCqE6Inp/pB8imdonKGoGZHIkyzi6I0FJ4pJKJFnu+SQ+m7&#10;3e7r168/+eSTXC7X6XRoPGJ16brO2BjFDDEBBQKAPUtbmNPpREapjMuIUQoTnkwmPp9vPB5zW2Ac&#10;+VdCAZgtq4tr4/1JQhQrICRYD4ZJqVupVKDJqfIo56GZdek5YcuJJqw6lg0luVM2lCNfZts6ZbeE&#10;yjw1OTHRIed4iW+op5TLhSJOWJNiRuIPbcP3VWJuQ/aO8LJmXqY0iVJtE0rhqn7enJlRQbz6s9MS&#10;3yXL/xrT8rV/QuyjO373tcGVMAmt1WpCCKInW4sMXsxAyaZso+YAUFm7KlMt6UnNY54dL+F0OkmC&#10;hRBgmkpyLuQIZYKgLf12hBC00TEAFpBLsUwKrlLgoG3blmkBpuDUxoIA14a0HwwGnMSqKUlpmgBr&#10;EC/g2tRoNMiWhASb3NJeSZFmdC2wr1i4fr+fLBzRNDQdCUSj0VCrnJsMoYdghM1A1EZ8gXTCksMk&#10;+BacoEyTF0Kgz3VIcy2IBI5tn8+ndM10ILIH1MZG49PtdsPhMOICEjUyHlIfxKEq3JOpKNEuGQlu&#10;Wrqu0yI6kq5EJJQAfF6vl3Rf0zSyItM0+9P+eDxut9skjiRPhmEAALG3gcXRp4/HY9BDTZrYtFot&#10;ngsJEz4wIG5ut5sneHt7i+yFOI44xTAMmjy4J3hEqv/CebAwSDJI/qrVqiKxSLjn5ua8Xu/KysrS&#10;0hJUeblchtJXtBmni67rjDVLJBJCCBTZTqeTIgEojQsoFosUBpZlAfFTCbdarWazyftwcvNFhBDQ&#10;vzxofITYs06n07TMkbQQJceisUMIcXd3d3t7C9Ouz/g/kpGANXCTa7UagCOtHrb0TOx0OsFg0O12&#10;8x05FZAtq0a/arVKnGm32wzdRRSDEyubmowTaoeLxxSL4nA8HmezWdu2yc9Y6mRgCEmIV2quMmuP&#10;Pc4RQpTgtGML+Hw+/5IfZSWrgsfBL9q2jZ8AprTYKAX8AcwWqVhQzLEYMBE2DMPj8TAOCy6HzFLM&#10;TNhmt5JqUPbQ1cvdcLvdsWgsFo8FAgGCA2qO0WiEHpw1CZ9KuinkdDXliYzgjhKUeM5+Z0WRXTGS&#10;ZDqdoqAkONMUjOGy0+lEZkJ7cqlUojlDuWzZchAZyT0LFchDtcGyNiqVCnHJ6/Ui4aSCYoRGLBZj&#10;VvPd3d3p6SnWXtiqEk7hYxBtIW9E3jIajSihU6nUxsbGxsZGMpl0uVyXl5cXFxdYPO/u7iKX4Llj&#10;UlypVObm5shdxuMxzUNOpxP7i0ajIYSAaaZ7aXl5eTgcTidT2olM0/T5fE+ePFGNemgtycnu7u7i&#10;8TjRHrBACEGc4RABrwdy8sjW/lqthkUSKSP6plevXr1+/ZpZeQgA2YCsUvav1+tlMjZ4EwG50WgA&#10;EtGKizHdzs7OgwcP4IQoULFpOj8/Pz09zefzMJTqxFE9+48fP4YPW1lZ4SAjkA4Gg52dnfPzc7YP&#10;RQL3iiBPPCR/4FjMZDKLi4vJZBLFaCFf4BaRQvT7fTWAnURzPB5Xq1UIVwI1GNDBwQFlNqk/810o&#10;2OiXV1m1y+Wi8pngWmborPxMJqPrOp1JAHa9Xg/YqNlsct+CwSC9Iy6X6/z8nGuLRCLT6ZQbRRxg&#10;5HihUNjc3ITWXVhYuLq6crlc6XR6dXWVMC4TI5uxJeL3ktpv4gzuuQHtG1FU+6vTyGbh1N//g/qx&#10;2f9V4nFN08zpfaej1+M1XAa5DetK13Wv16sakP/Cr/8K0v0H7+33+P7/2Wv4C/cTfC8f55AzojVN&#10;0wzNpbtUt6gqAWyplwRJ/L4ugLCv9sJ3vE4Kb1v2Z+MkQM5GvfDtb6X0a+Tw5MZ8Ka8cnDg3NweU&#10;BhKh0sJEIhGJREhfm41mvVZn7ovP50skEkgBKI8x0Gs2m5wIaFyUDVG/38/n88Ph8Orqqlgs0nxQ&#10;q9V2dnaY3vT06dPj42Pqdqznw+FwIpHY3t72eDzVajWXy52engIoezweOsMcDkcul3O73clkcnV1&#10;FZO6YDD46tUrJkYgSmAYBt47qVRqMpk0m81qpcqVcA5eX1/jUPr27dvT01O4eaA6bAaVOR53FXWO&#10;ECIaiSKzRRjLgTUYDF69enVxcVEoFHZ3d//+7//+8ePHkUjk+fPnL1++BHdeWVlhbPXS0hJwsKZp&#10;sXiMMur169cnJydMktje3hZCUCOEw2FGMVmWNRqPIPVpnRwOh5eXl59//nmhUNA1nUlLzF3gPWlb&#10;5GD953/+588++0wIQSLU6/WQOtHKTBN2JBLBO6Xf7xcKBTomSQ/y+fzl5aVq2cd8plqt/sd//Aci&#10;3HQ6fXZ21mg0QqEQlcJgOADLRkdPHgiqGI1Ga7XaF198MRqNUqnUs2fPnj17trm5Cb1BJx/5xvHx&#10;McATBinvv/8+tvKlUimbzSLAajabxWKRT69UKlTclH6gomT+JPnhcBj5/87ODt5TV1dXsGu2bb/7&#10;7rvPnj3b3d11OBw0rPzN3/wNy1IIwZah296yrC+//BKGL5VKvfPOO8+ePQPScjgcOzs7g8GgUChk&#10;MhnqMmYuXl1dgbSiQG+1Wv/yL/+C3iudTmezWSpEoPa1tTXaiFdXV2FKwBAcDkepVGo2mygYfD5f&#10;Lpe7ubnp9/urq6tqRBnDq1ilDDyfm5t7/PjxysoKhTCwUa/Xe/v2rWVZjHJhp5ydn9XrddM0qbCs&#10;GfchKinwSposATeA8Px+//b2NlNqUepgydVutxldjkHccDhE/SCEoP0CpYsS4YLmG4axsrKyubm5&#10;vr5OHiWEmIW66vU6xQLpFgQVlwdCTcdMp9Ohd4fISbdot9stFovX19e1Wo06juvX9Pv9RQYFyIv+&#10;1bZt8F/qIKDAdrvt8XhQ3sBH+v1+0zTpbB4MBiRRXq+X3l8iOQ0rFCnzcgo9Iles2CiZYX8hQvr9&#10;fiqVAoXEe9bhcIAhOqSFL5wx6w1lEqB/t9vFugpAUwhBRRYIBHK5XCaTIYYroHN7exvseHV1FcAK&#10;4wefz3dwcMCHsiPS6fQnn3wCl3Z7ewtETmPcysoKcAd7BF8aUjI6SGxptUfnLqUHFyCEoKgBrYJV&#10;jcfj/FOz0czn85PJZGtr69mzZ1Rh7OW9vT1wiVm9qRACSwCqNgpS+ptpkaG0x1+OWrJUKlWrVYfD&#10;QZycyHHNCBxpHOHLcnnRaJS+MQpkRLqsN76v2+3muETYt7CwoHyJqZsglT0eD4gZAAu2hIZhIOMD&#10;lxjJ+Q1YPDkcDjWcUhEeYJ6MDyT1nUwnd727iZx54HK5FuYXDIdBF1omk6F1jEJV13Uq053tnZ3d&#10;HSopVm9vZn47FTQCRCoLNq8ijfg4lKm6rlP+UKUKIVwuFw3fBBCWH2eWrutsPbKRfr8Pk1csFnEm&#10;YNZ6IpHY29tDQrq5uUnnIsozhL/lcrlSqSDAmk6nfr8fqwBVsoEGcALS4USmBI/OCAD8lIDU+QHw&#10;Vb6FLd3mhSx8FCYDCIB2kxUIqwSERRbKE0SXxooCstalLS3PC/qQihJnFKBRMFJK8llZMGtPtVDM&#10;/ryCmKAfuAPkBuwFmiQsOZbJM/P6/YQT3FVIPNySk3VQ047HY1Tp/PDv68NUR6D673/3bglN0xQh&#10;AejAV2VbwhhTc4JIguKRSrKMVAavGDBtxmlLyNYzdTdVWwAvU74gtRSOL6Qpm9vtti17ak7h+dHe&#10;Ql7ZcgC6IU3wecCq8oH/ZEvDo8I/E6xpfxNyGDrBkdQEVQICdvIYsF288xh5xD5BSQRkyVLWpJ81&#10;YcvpcAohRuMRnIQynrKk7RXLS+kN+S4IdrgzQJ8Af8r4xdAN3dDpSGq329wHsD/2GyJTRUuo58vn&#10;OuUgbkRtYK+KTOa2IBgnximxMKGNlUPImJPzapQeX5NDyAHxp9IKhs/ltAYpUzuZKA+MhVcPYY5v&#10;oYTtxDKSfjKSXq/H/CKYG3gI3pOKEWwRFBU8C78pvimkGocK0g9F3rAqFLVOnckhZ1kWJ/3NzQ1R&#10;hoMBZxuH4eDPNILRxd+Xcwv4CBWD6vU6+XQoFIIFQZXMtGSgbSFtqTg84H5ZnFwSuP/q6irQNlZ6&#10;fEG4d1h9GAtbjqBXxyef4pqZCkNc9vv9HGbTyRT2Hi9+vhTNpGq/G4aB7xbHDypybGRJZKHKkclA&#10;zs0qg+j+c8vpQwDfwWCQ8wZCxePxOB1O35yPN8cVgXYl9hRUE8Q7YnwVc5S8ZXFxUdd0thhwP73D&#10;QzmhYXFxcWFxAcqNoASewjd1GA4hhMPhiEQi6hgrFAudTgdmggeNJLDValUqFdY53xpaUaknVEOo&#10;Un4RbAExWUWGdKOaTO8nMhEhTWm4uby8zMwuy7Lat23TNHEFHckpLIqf7931CNo+nw98H9dRqCl0&#10;mjxKthjpJuALIYKlCw1AW2u9Xq/Vajw1FidVIp0EsKRsdtM0b25ueAfiFXEpGo0yOo9qGY083RiU&#10;9PV6XQgRi8V4fDB2COtCoRDLkto+l8tdXl7mcrnpdBoMBIPBIN2mgP4XFxeZTMa27bW1NXIUr9eL&#10;6y5dnCR2SlAGdcrN7HQ6hmGQb/GT6NE0TatWq1dXV/V6nR6dZDKpeoxo7+BOQmWx/pUYBH7UmvEV&#10;hAJvNptut7tcLtOqH41GWdvZbPbm5uby8pK4sby8zITDSCSChRGhW9O0ZrNJho0hgMvlgsHtdrvz&#10;8/NUX8FgEKdjGnKFEOgQgZMQm3DSxWKxOTkfHokoxwQEod/vh5bo9/sQYNlMttfrcSLTi0ZH0Zyc&#10;7MLxDXCpuuOVTRaM6XQ67ff7dIRwsszNzT169AhnWI5FWHMEB5VKBdMJlXzX63WoLK4zGAiyi5Gw&#10;jcfjm5ub09NTWo6oiDD0TF+lf+v7rWVZcEIEbdRMzWbz8vKS9Fq19GmahhPd9vY28BMUYKPRiMfj&#10;7FPqZAryTCazubm5t7dHFkS3om59pelBmcPMWm5quqZbuq3Zuq4buqGYjG96fRfY/bu87JmmRv5G&#10;ly2AqBSNr86o+N/X/7cvghtMm/pLw3W/PGY5ie/rs2Zrxe/4oqzgSFUyW33GXfbbfx2xhWosA6XV&#10;ZuaTkQS6XC6aO0OhECEX0jqTyVQqldZtS3VUr6+vM5GSwFWpVEiYOVjJ7lZWVtxudy6XOzk5gbwn&#10;MdA0DTc5cEwhBCALaDiiZtI/3p8jr1gsYh+hJEcU2JwLKysrW1tb6+vrS0tLjE26urpiEkMoFNrY&#10;2FhbW8MZaW5uLp/Pl0qlN8dvjo6OGGNbqVQGg0Gj0WDOlhCCdjFmC4Nlq4HAFxcXp6enyI82Nzcj&#10;0QgiMPAs9Gftdvvt27e4/x0eHhLkLy4uXr16dXR0NDc3x6RurochEHDDlmWBCV5cXDSbzdXV1ceP&#10;HycSCa4TMkOXXSBUK2BY3W73+Pj46OioVCw5HI5EIpFKpcijaOVUakfO9HK5jKclNE8gEOAsY4l2&#10;Oh18vTRNq9VqVIj8LjcHgPKe1nK6YvEYBq2GdH2s1Wo0AWBeGovFTk9PAXMhsRYWFnZ2dkA5Eabw&#10;0YjVUFpAkiFGPjs7o4kHURcNMS9fvnz79m2lUjk7O2PQLtWZy+VCeGGaJkIHgOZKpXJycvK3f/u3&#10;q6urtCQCrmFNw7QtOnjgG4LB4OHh4YMHD9C5QyG888470BJgQ+RFzB9GNBCLxYQQV1dXPFD0yI1G&#10;4+rqKpvNkmXpus4n8hC/+OILyihEV0gEeMVisWg0urW15fP5uGBE3JykNFiUSiU2183NTbFYRO4D&#10;J4EKREhFESkieuHeXU8LaSyGSqXC/SQ9nk6n//RP/0R1QEm7t7eH8QOlImKI6XRKjhQMBrml8Xic&#10;2hMG8R7Z1zSggJubm4uLC5ANgP6bmxv2eL/fB1Cj0MD3iQ4qXdcn48nc/Jzb7V5ZWSGH3N3dhXai&#10;D7tWq1G+oaizbRtvVdqbTk9P4XVgRJDdDAaDX/ziF0pyjovp7u7u1tYW/RzkzCiaMTjFaMWS1kxu&#10;txtclUZYKiYifCqVevfddxlzUq1WP/vss/ueIa/XLa13qXfgX2EvgJKRbOq6fn5+/tlnn718+bLZ&#10;bDocDuRKCE2EEAsLC+DyDoeDNv1ut+twOGjpBv7iwizLUiMnNzY2QCFoQJ+fn+fmE0bqtXp/0Fdd&#10;R41GY3l5+b333vvBD36AYhIrWlRZwF/z8/NgrM1m8+Tk5PXr1//+7/9OCkrvwtOnT7e2tlgzDL1A&#10;NwzRi8wOGSW+GsqIm7ILVoDCilogGAwyVAM1bbVavcndQCaFw+HdnV2P13N1ddVsNtfW1jBhNmeM&#10;02mIgWabTqeRSITPVSPiGFYEnjMej7Ffw8tUCUDpMmGVHh4e7u3tJZNJ2CZYJQ5oJTlXci5d07Gr&#10;5bhU3RLAEfwvdMXc3FwsFtPkVNThcIhnQyQSUW09p6enxWJRSa4X5EtV5QsLC+S6qLjAkaFvi8Wi&#10;4t58Ph9PEJ0raGq9Xv/yyy+hkTY2NqiOac2n7hNCAAGB3ggJGfEEQeHIUiaTyfz8PM3TpCvcHwzi&#10;QA84fVqtFn0SrAHgSgXVgsiNRiPkoVdXVyQYtKOtr6+///77Gxsb8/PzbHxgDSp95HrE3oA/MBqP&#10;PB4PEluPNKhX+ktkoODAQgj6APgiU2mio8mprioNG8lZ98A7ak4MO51ldnNzo9Akhi+CnOA3wGVM&#10;p1OvfHElhhwuoP5MdgTbynUqIZcl/XJZxkoHQ5cn+C2Xatu2U7oK8WcWIQnGRI7xULpY7r9Hmlb9&#10;Pi1hzfQZKzhrKl9ASbZt83S+9luz2exsTvvfmpbQpLcS9cN4MlbecNw+pbxWXDGJ+Ne6JbgvppxH&#10;rct2G/VszJmXYjV4gQGB1yuHLyB+9TOmZSrzJTI83G8IVaoqVt0Shm6wSoiMqrMB7hSeECMOtf4I&#10;MSTlnHAsWTZAu91GbgAQCZ3LbUGboCB+W04d4Yuz5RTuLyRJw18KIUajkS3br5SXIrcU3AQWBI6U&#10;LG06nRq6QUpBdshJCSRNacT70Bx9L5DXdPN+Sd9bMKmgAHMDpUyGGgqFKIp+H2vQ5QsCkGDqkANn&#10;xAyZSX2lelZQRkBdImyHEhiPx9Ae3Ad0LooA4PkSSgzDACmDgacVQ8VrtcDo1QDtXVhYQAwC2IRS&#10;4Pb2ttFoDIdDxpmSMqrORHV487/0E3Bs0Oql1AH5fP7i4oJOQ85Ozi1awulVbLVawGdcEi+CoxBi&#10;Op3SYRcK9p2YzQAAIABJREFUhRYWFhiFB/MMBUq4GUtjSm6pmGEEUS4r3p4Ny5mhOHDLslSnC2kf&#10;txRhryEdKulCRTwIIzg3N8ciNC3T6/VC8NDOAlLPnaf+GcrB7+C55KmlUgmHYnzq8ed1yhc3h02N&#10;G1I0GlXCQ6o+mPlWq4WixCWd6G3bhmLkeQH+Kvaezg+ijeL8WBug2PCdZADIzXRdJ3kF6GRh8GJB&#10;3rNZ45E5uB+fVSgU4OfJcbkVfTmfZjQaWZbFUceaUVt+KseVLy8vI9fiCRqGkUgkFGep4iH1LdkJ&#10;BSdFJjg4OhGWSq/fGxfHlElsT/QIJILMolxcXFTzGILB4PLyslcODHe73Uj1uf9CtgQOh0NAEBoe&#10;0ahSusCSKokKSbwQAsoW4YxpmrBTNF5AZPJWICC0lWQymUKhoGkaAA1pHAUtNQCJOEcSLp8kHz6f&#10;Dw+ls7Oz4+Njkt1QKETHCZodUJVBfxBfia+vr6+urs7NzTHCLpvN0o0UCAS4yYQOwhE4O0pA+qbj&#10;8bjb5R6NR+AR2WwWET3fF6YEkk/RnIZh4HJLHaVy8Wq1WiqVWOdKTsI2Hw6HiIloDG+325lM5u3b&#10;tyhGhRCUXsvLy9vb2/Cm4/EY1Sd9dRSBqminNpibm+P2KrxMNceAmONu3O126U6jYrdMyzfnY7XT&#10;l0ASBpcGS4HOt9lsZjIZus6FEKlUCktWVhTJPVky7Cn3HAIP/oZsj1OGH4MOicfj6+vr8Xi83+/T&#10;9dLpdFgYkC43NzflcpnjZjKZ0J+Uz+dfvHhB7Ufpy9mN9qrf72NkEYvF8PVaXl7u9/vZm2yn27Ft&#10;O5VKcbuSySS+joVCAQQkl8shEybDQVI3NzeHMy9ZI5PqEf+Gw2GYodFoVCqV8KFyOV3UVN8xYRNC&#10;QF1YtqUb39W7ZvbXxZ8qUdd0zaE7yBUBvFSNYcyMcfvf13d5fV900Z/2+gv0ZNA5Mfs3ijEV3+vX&#10;1+Tw6v/US9d1W7N1S0cGRA/Qt4zc+9pLJRXf9AOGw/A6vIZhkNVsbm7SjoDfC/MGTNNcWlra399f&#10;WVmBzkSli0odcLPX69XrddBP4gyuTcViERYBJWkikYjH4wRD2H1mAEykXyJFgcfjYZ5wOp2mpuDU&#10;IJFWQvW1tbWtra3V1VWfz1er1bLZLMb0eFQi+V9fX6/Vaul0msMC9B8ZIHEPcoV8PhKJgFZA25N1&#10;0GJYLBZfvnyJy//KysrOzk4wGDRNs91uA4lSARWLxeFwuLW19YMf/ODJkyd33bvLy8s3b97U6/VQ&#10;KPT+++//9Kc/3d3d1TStVCqVSqVMJtPtdnGYLJVK5NXBYHB7ezuZTBKuyWdIIdCFeD3eyXRCWpjL&#10;5XCxcDqdiUSCRVIoFMrlcjabVTIsAGtwEDwwmRgH1EIF2u/3wR1IfgDuKWM1TYvFYpubmzs7O2tr&#10;a6VSCfW31+vFXB4JOZ24wWBwfX09EomAd79+/XppaemDDz5Qzjkqq6Sz2e/3G4YRj8eXlpbUyG4o&#10;MeCnUqnEEiVNYi6a6nxFAkhmQi8L3d7KOVYIAb2EyEOBa2iYLi8vX716hcqENIaOTKZW2LZdr9dR&#10;dbx48SKbzbqkqdry8vLt7e3V1VWhULAsK5lMrq+vR6NRiIrT09PPP/8cKQlqD/JhSpvd3V23281Q&#10;CiB4VlQ8HnfJsbrMWo/H47SGoyARQoxGo2q1+umnn37yySftdhvGwu12JxIJ27Z9Ph/ydnaZ0+kk&#10;7anX67e3txcXF5999hkcDI7w19fXR0dH+Xx+bm4OLufx48flchk8cW1tbWNjIxgM8rhDodBwMLzJ&#10;3TAL3efz0ckhhBgOh8VisVKpMAx5d3f37OxsPB7DLGaz2VwupwZskPiRnysdLiucPi1wZ9rZe70e&#10;oDwMxNnZGYUY0aBWq12nr0vl0mAwcLlcpmni0wAGous6V4VibDKZsITQxuHvCscGuvpXf/VXkGEM&#10;vQeEiUajNH75fL6trS06ADRNo+oERQWnjkajzFgeDocff/zxF198kc1m+/0+IzEAjgHmHA7HxsYG&#10;oitkpvQknZycABP3ej01DxwGghK41+stLi5y/1nDAJREBkSrlGkgFUiCABMbjYZhGMVikZYCJWP3&#10;+XwX+QtkK2tra7u7u5PJBNuA0WhEPFxZWYGdPTk5oYgDskcblMlkbm9vcc3la+7t7b377rvb29sQ&#10;xpTebrebXYnTMquauMF4DCpoGAViY6vVQvCE9dPe3h7cDINw6BVbXl4+PDwMhUOGYVD+c1zCVDmd&#10;TlxhlUATxSRT5SaTSb/XH0/GAGvEYTYs/7q4uJhIJLxeL80BHFVLS0u7u7sffPDBe++9h8cvFYEi&#10;qFzS8W86nfIsTNu0JpZt28r+iFWNehi0TQhBhwcGPoQOTJ5hU6AwMdCblY1CraGyB3xwyhEmoCju&#10;GYN0vgUAhcvlWl5eDofCjWbj/Pz87Owsl8uVy+W5uTlI/f39fSzpKNCwBKTxDlrCksMMMPVVIAa0&#10;N1InpcEVkpag68Itmz5JVMbSoJ44iXSbW8QAJIIJMyxHo5HH43n69GksFltZWVlbW4vFYtT1imxD&#10;FkaPZiAQwCFKnXGovoREXFkVSDfMmU4stpgQAsSD+6a6IoScX+2UZkq2nL8LlgKjeXd3B4CD9pHQ&#10;oXoTERr2er3b1q0ixtQH8YKWoEIfz8zNVRWoJZ1suAb+yztwbbY08nHMDL1Xf0+kRf5LoUQwEbLB&#10;wiun2Aoh1HefBdWFNCzlBipRL3fSLUcMzOafs0qd2T/zuf8taAl1xb9fjVimNRgOpnKQCFtLSASB&#10;fAJ2HXzW4XBYpjV13CNWhmEYuqEGMNr270pWaEyoPG6lIppUr58QgpAKPw9cTpLEQcj1gO/Q1qfr&#10;+mAwIEoqGbuQ9m3AJSMxQlKBlkR9WZIAtrrL5cKyHyZGCAE4yCIWkunS5ECnwWAAlgoNALSBfnO2&#10;IwEwgsVEqCIcqGsA7FaAKZsTDAsgWAiB8hfgj3A5lPMAwPJcLhehh5yVfI7gLoRQj8ye6UY3HIZu&#10;308jd0r/3L6c/wOlSUxXEBI0uC79ndh4ynAG3hvq1SNHHY6lRRX/5Ts6HA5G0cJjGbKZg0fMHYPJ&#10;UCsQgoRHwNchg0+n0+iYYJvg0sHZuR4iNSJ3HGmQlsB7IWhFRAYOrtzPCW1zc3NAyZ6ZWVs8IBhX&#10;1iRZ4M3NTS6XIzNgLC3MNpoF7jyNR5wEILDkmkR5DiQ4MO6DarLmrfpymJjiw+GruW8w/LZtU1bx&#10;TwiyFC0nGBUj4zXYXCAQgM8g6HMPE4lEOBwGYiY9RTnOhdE6Y9s2Ra/y7MNkDI0SG5+TgIeIzNyW&#10;5u+9Xs/r8foDfpypNE2LRqOWZVG24VeIN26n08lms5lMxu/3s8jRKXAMDIdDhxxQKaQPA6g3eed0&#10;Zk4RnBBMCc2/sViM5BtXlnsfZ4/XN3dvyGhLxwldmqfzINiY8AS4fNJAzdPBOx71YqvVogeF8S22&#10;bSMkn0wm3J/19XXcA+iVMWUHFYIIyJJ2u+1wOHgirAHVsOV2uS37fsgBYhBIGpfLxV5mI6tTWZPj&#10;m2zbpjUBblWlEax2KurRaFQoFOAw+FAkCZZpLfmX6NERQrATh8OhCl/EAZIeNDjMcmy327lcrlqt&#10;0nBAr6jb7fb7/Ts7O8QxSD7TNKkZIDJhZAFf1tfX5+fmx5MxmjIhBL0mLjlq6Pr6+vT09ObmBnlg&#10;NBqdn58n34J7qFQqlAGhUGhtbY3sH8wCfR8DOdrtNiEOnSZuQqDzWNYivOoP7vOzQqFgmmY0GiXx&#10;ZdezhbmZ7HcVA3kTEChir2magUCAkCuEGAwGq6urBwcHa2trbrebm5zJZM7OzmBQSLkAMlg/Pjm3&#10;nMQdT1takcrlcr/f500YVZdIJKLRaDgc5kDvdruFQgElF5k6bxIOh5PJJH0GlDq9Xo85TLaUznHo&#10;QHBiYouslf5ZesypXSkDcHkisGOFEQqFCIPkl3Q1sZbIumw5jGRlZeXJkyepVIp1LoS4ubnRNC0c&#10;DvNBbrcbb27uAMt7NBqdnZ3BUaENtKWtGVKASCRCcUJ8QFlcr9czmcx0Oj08PHS5XPF4nMGkQoj5&#10;+XmVnrJ4iACEVkyxwNQuLy91XcfegdsIIUfhyu/6/X6P7uFrWsLS7D/S/cC/6oau2Zr9HYxrvseX&#10;pmmapgldTCYTQ7vXi5GyG4bhdDhNy/yjb/K/L/ENoPxf8lH+5V/2t04x+S++tK+OBPwuF2NLsRtt&#10;x06HE3bwu7wPwiz3zMhNaml1yFqW5XK5LPOescO/LhaNxVfiHCugb3Nzc9FodH9/f39/PxQKlUql&#10;M/nC7mMk546ORqNisQioOpEzEre2thhpgJ8SqiaSpUKhgMcCIgnANWImqDo+FUAJlM1UK4ZhYBXF&#10;mCI8WPL5PC5JxO16vf7ixQuaZb/44gsawpLJJOIMbhGMAggsb8hYC5yCotGoEIJBPjc3N5lMxjRN&#10;pq0yqRgWoVqt0oQKZUKch9wFOLu8vPzZz372k5/8JJFIxGIxl8tFzQLJPRgMIOmpLB4+fPj06dPV&#10;1dXJZHJyctJsNpVFLayPaZrNVpP0u1AofPrpp2/fvk2n04FAwOPx0OhJnyL4L9hrKBRKJpM4spJM&#10;cmdYluPxmDQM+I/zGgQKBx6v1/vo0SM1q5b2UK/XS0+JaZoM3KZhdH19/fDwsNPp8A6oKw4ODqB8&#10;3HLQMTJkEm8qo9Fo9PLlS6Zt4c6BViAcDqM7BuWhrCDO49OFqSP5NiaoCoqlxGB4Hk0J5Lp0uv/m&#10;N785OTkRQuzv72OVWSgU7u7u+DroqZmU1mw2f/vb32LUA3zJOqexgz+cnZ3pus5SdLlc29vbSNR1&#10;XQf0tG2bgWHPnj0zTZOzG8CXHBs4OBaLYd9P+yxZCjdZETbpdLpcLnOr33nnHQZikQfa0guFlIaN&#10;SZ/Ev/3bv3388ce1Wi0ej0OT0KXx0Ucf0WdDiZdMJhHbxePx7e1tejgQIdVqtbveHSorv9+/vr7u&#10;8/m63e7FxcVvf/tbpOuLi4uM++r3+9VqFUbE6XReXV1REFEh0gaN1Q86S9gUZBkkWtBUlvQDMQzj&#10;5OSEyS5ra2sOh6NWq2VvsuADlCHj8Zh+FyTAfEHEKIiZYrFYKpXa2tra39+PRCKWZZGQYxQGcwYV&#10;CvaihDsrKytMWvZ4PI1GI51OF4vFQqHg9XoxkEkmk0IIeh3Oz88bjQZ9GIxnUx0A7XZ7YWEB/D0c&#10;Dk8n00w20+/3b25ustns5eUlhBAGSixCljfTlYmKrMPxeEy3imVZilHjmkulksPhoFnE5/PhHCCE&#10;2NraajQal5eX4P4Izvb29nDcos+DSqfT6dDD4ZRjDEqlEnEYUz5kcNRWoVDoww8/pLgAH1d463g8&#10;Rg0JW0BBhGCI9l/QfPZaKBRSfWDKCmV3d/fRo0crKyuJRGIwGFSr1evraxQ/oVBofX0dq2RGNKND&#10;H0lzLSFEu91uNVudbke5yU2n05OTE1N2jAGRKd8CGrBisdjS0hJcoxCCugNF7Hg8Pjg42NjYAHCg&#10;JkW8y/r3+Xxu1z3ao0w+gFls6UAgZHHKKY9OFI9i4P7b21uGWbrd7pubG/x7GXvz4Ycf8llqXbFr&#10;MA5ROQBhE+Wu8rcgMQAspfgyDKPRaJyenv785z/vdrsbGxsffPBBNBrFUowZM25pqw4Eh2oWNEBh&#10;qrquY7vCnaRgJ/dQWByhnl2JrEHX9W63y3ApYHHQS1pJKJG63e6LFy/evHlTKBQcDkc8HscIEedb&#10;Wn+o8vhSEG/D4ZBOdMYmMboJSAEeBZyWCg4pGGJWME8hBx44pM8nZbImfVbUfVbSZ6waKDPJB4hj&#10;LGa8xDmLhTRbQwFAPnbbumXB6HIc9D16reswIgrZ577BAHH/wUUN6QykskfiNjkP3A/YshKj80y5&#10;Xfw8RycgqtLuzyq6FFZsz7Q4gEEploJvxIaiyFWNYrM56u//mWsQfwIt8b0XJ7N59tdyboBLBdyz&#10;YsiYFXsDzksBL4Qg1fZ6vLPvg1heSbnVdoUaNWW3l5K0z5bTAJ1CCJU6qy4tMH16vshxQV6gBNnY&#10;ir0UQihFM5uH70XjBZgmWnL13YnsSGIJIgqvZ8UPBgO/3w8sS0eCeqkOCV3aVVmmZTgMXbvHoyE8&#10;R6MRMCWqHGKKEpizRDjtAKrge7GkYFdDaaKrYizBdDoFSZzI2VwMDaP84ON4gm45KxUoRNGquMih&#10;GEIBwRGlye424EWSbCEEnVBsAHYU6SMKBfYD94HHB17M9lacFoc9hD9yIXoSSYUBtpBIQLSCI+PP&#10;gzkm/YAk0Mh2VAh2y/kZmnyxkjGQ4cZCA3Coo4xmGAasL6caXX6hUEhJNtLpNAkEaTerlAY9jhC6&#10;PYAayfUJZO12mx4r4E6Px7O2tkbTKA8XckWXE7bV4g8GgywYh8NBgcGOoNFH2amZpkkvORsTDJTv&#10;7vf7JzNz21hvUAij0Qg9C7IaHiKYHS8CHCTibOcT+7RarWIY2u121cHPiULLAj2w/BPkv+IbKGs1&#10;TaM7ZGlp6eDgwLIsCm/47e3tbZfLBV65sbGxsrLy+vXrwWAQj8dVuQJwSZkBREiooYdmMpmEw2Eu&#10;nvtPxsbzbbVasViMEET3QDqdZrHR+c714NgDlkqZR3kMJ0+nC40LzIByuVxXV1eUSTjGwGpgu4/O&#10;DjCdgxCPaTxqSTSFEMxfAcZlrbJuWRWhYMg359M0jTOPxhRKkfF4TO0Ea8vxidEwDQcqks/Pz8/5&#10;5uYX5r1eL5uXRQh/Y5omYnlWPjcWQARJxfz8fHQcpcWBYK5qDORvLFGCM9ZSg8EA0RzCz9XVVajQ&#10;yWSC78TS0hKtym/fvh0MBpRw8/PzuF1NJhOv15tIJDY2NsLhsK7r086UpJx1xbM+OTk5Ozuj6gZE&#10;Jq/tdDoXFxcUw91ud3d3d29vD53RaDTK5XIUuhS3+COT0yMWm8gBbsDZXACVWKPRyGazJycniN22&#10;t7f519FolMlkKOApCUD5KTXVmYVaDRHi3d2dy+Uql8tEUSQb4XCYxovpdHp1dVUqld68eYND8d7e&#10;3sOHDyORCGYCjBIhpGtSw25bNmos+i1IaFQLBdEGWRZsFn27zWYTA194DkZB0qvBYIZ2u72+vo6M&#10;ayRHi2uaVi6Xc7kcJE2n0zFNk5BiWVY2m0XrSj2ztrZG49TNzY3f719bW0skEgivptMp9R5xWBFa&#10;FJCM3llfX9/c3GRSK79YKpXo1sez6/Xr1xcXF5Tr5KmTyYTCwOVyDQaDR48eqTCLjQMFMDUVERWe&#10;EiYVcg65EBmI1+vd3d2FC0T6Z9s2zRB43DmdzlAwRHQaj8fj0ZgBIaQQQoharYY9XaVSmZ+fT6wk&#10;DIcxHoxnVUK2bSvt9tdyQpWqfscM8Ht8KeWOugZilxDCtmxN02zL1g1dpdTffpHfDgF/0++yvGdb&#10;TGbf5/u6LbPv812g6v/U56ry5v8NKuJP+O7fy2f9yc999odpOVKL9o++bCmUEzPSNiErI8u+94Oe&#10;TCa27Kz3eDzxeNwwDPJzpYLijAa7aTabFxcXb9++ff78+YsXLzY3N0ETmD0AMoiOBP710aNH7777&#10;7uHhYSqVAm/V5cjQ0WgE5M3nchhRZuPpR+7qcDjAUDj1UqnU5sbm7t7u4eEhkupKpQKkeHZ2Boar&#10;QmIul3vz5g0Kj5WVlclk8vLlSyHE7e2t6uOE6YetxyqQH8aQB2/xer2OAwkwAekiA5A4ZajSod5d&#10;Llej0fj1r39N8uByuf7u7/7uo48+gpLRNG0k3aWZulyv11G8koaR1XNGc/BhyLOxsQEVcXZ2NhgM&#10;8J2/ublhlAI5ZKVSqdfrJLEoKpxO5+rqKo5Ji4uLrVYL3QNpG5UdRZZhGNvb2x999NHu7i6SZyQ7&#10;qVQKLH5/f5+kFLP1u7s7OjIdDgcaIzyLIpGIx+P5+OOPkYi6XK733nvv8PCQgd5MbaWn//z8/Pr6&#10;OpfLcRnPnz+/uLi4vLxkSDWdOkIIeCwgDxTZIPiaHJ1KRwulLok3redKK4bprhAC5HE6nXLfmDGG&#10;rDsUCtFQCOPChAzDMEjGyKz29vYAuZSC59WrV6C3hmGA+YZCof39/b/+67/G8JYk6vj4+PPPP2+3&#10;24uLix988AG2V81GMxgM8uaxWCyRSNDwaprmeDQWQqAjIV3J5/OQ67BKeJmurq7+6Ec/wkgd0Mft&#10;dm9ubhI3VI8C3E+5XEacRAvR/Pz8T3/6U6p4EgOGxKBIyOfz/X4fsoSZHFSC+XxezfGiTKYVmzHd&#10;+Xy+VqvRfw9EiPYIcyfgWgAWXdeTyeSTJ09WVlYYbg+MiCcwTBLtoQQWIQQFNcUgY7Fha2i1x7qd&#10;FnkAetZwIpHo9Xq0LGADa5omTj6ZTObNmze0SjCaolwuM8OAWtK/5Hc470fsYj8LsE4bbrvdvr6+&#10;BtZns7x+9frt27e4YrKtnjx5sra2Rl8y8QdhHL2/SNlyuRwdwBcXF7lcbjwekyjSCvbo0aNQKFSv&#10;11++fHlxcUGVDaqAdAYsGwnLwsICVQMfhPob/EFxWnRjh8PhYCD45MmTyXgyvzDv8/nohfJ4PEzI&#10;Oz4+Ho1GPp+PlqAvv/xyJN2kERqihXI4HMiG3G636u1OJBLsSpgtSiok8Bj6M8YScIAb5ZIjB0Ah&#10;qNparVaj0VhaWkqlUjs7O+vr61gLQPeWSiXGCz148ODhw4cLCwvZbPbFixfsx+FwyBB4OmwAuMDH&#10;GftMDHe73dTvtnTOwC0jlUpRBT98+PDBgweLi4uVSoWlZVkW9RFVD4YobBBYB2YkYK5ACY8VBFA1&#10;JwUWRrBuw+GQCZRKEjQcDsnYac3P5XLMj7Fte2dnB5Za1/WdnR10BoZ0kqCBJhAIKE8RDmJOOvre&#10;0OyCIdzd3cH+Xl5eojx79OhRPB5PpVJwZoZhVCoVakzKN/R/lCFCekVQD8Kdo23lelBIK1Nu27Z7&#10;vR7XDGaIlpFLAnIRQiwvLzsdztZtC5kgtmPpdJp6EyaPqhxjAFAsylh6SpTfDJ1kMECACVC/Chzn&#10;PgCWgmRyECN9YA2oNMwlh4ACP87qPHRphsG+gMGCXQNKBU4Bl0MWBkCklMr369PQ1bk22/Sgultm&#10;KQelh9O032m/WHKKiiC9EdI/hpoRFm0oJ7myPIh7qB9YIXxlJX1GjafPmA+ZcjabLc11gGgUzM79&#10;4T25h2C2kBZTacajvpFKU+97Mr5Lpvvne6lrUjavlHMkuOx8jk8yD6QHmhwOwQ0S8gkZ+je6DSjW&#10;iI9TSTm3SYnoeeev9VUYcvL4wsICnwgVRjwaS3tECnvKfuIFT4LvAryu/qvSbgAOXAt93t8ZQ5FX&#10;EcsUBeKQ81i4HlJM+Do8PViC2szsddUWQFgB3eNvxnIikLqxkPPsjdmuAtM0iRFcBvogODqnHMbA&#10;V6B/jfWqXk6nE8ktEImQ7UUIJWzbti1bkU/QMCR2PBc2IStetU8CPAFzq4kdgDK8jyV72DmZvHIw&#10;uGEY8MZq9/LcqRAwzwGDFpIYgx+GfYF3ETIKkIHxM6Dquq5DA0DP8k15Ruq2QEsS/ji06G7Br8Yp&#10;J7uqIK5pGika5LMmLX273S7pFHwGWhi03lg6sjB4NHCehrS9YvkhrKadnMeB8h2sHHtNNG6qJRlT&#10;Go/HA/o8HA5n7aqIVpDVQghOHV5cDzwcsDUdTjx6p9OJuEOp/LjbaMD5exUW2RFnZ2eqv7LdbgvJ&#10;/OXz+an01cXmha9GRwj6bu4Pf0MGycahkQKaU9l0Yi/jdruLhaI/4KcDoFaroV5heSNVYAUSi/qD&#10;Prk435T3tCwLiJwwojwu6WpSdTsqgLu7u+PjY4RguDyD+2N8D25LGQ8/Ry8tSgoGh9DZDQ0GBJxI&#10;JEgfqX5JaJxOJ18Klzl2E9uZ1JOTnq1kyRcRgDyb9N2WbRwMJAf5HQ6HTH1nwZNPO+Sstmq1enl5&#10;yWD2+4PNttgOrDcKdUIHLtKEKZYxbZ5gB0icWPzRaBTXgul0SluSEAIiipw7GAzC/RSLRbAMn89H&#10;7uvxeBBZeDwenPrPz89x90LeXiwWG40G3G08HkcWSsvU0tISpxXpBaEjnU4jy3K73WtrayR/XD+k&#10;F/3IDx48oDIZj8f1ev3Vq1fpdNrlckWjURI78ku0k6w95Py0XySTSfi8ZrN5dXX14sWLcrmsadq7&#10;7767s7Pj9/vZGtBdhFlUEuyCWCxG+o4oRiWgQgjClKZp6EpwRUC9BdlGXerxeFZXV58+fbq9vc1o&#10;GcgzmA+PHLFISw3dDxB+QCewL1Rx9IbDr9RqtX6/Tx2ys7OjnElRCanTlluxsbGBefFkMikUCuBl&#10;eJIO5LQnr9e7urq6ubnJ1x8MBi9fvrRtOxAINBoNj8fT7/cZiUTvv9PppJXk4uICkd38/Pzy8rKS&#10;nzikfTybBY0hjziTySCU83q9KLBs2w74A+cX54QUyqRms/nFF1+gskkmk0yShB+l+Z1mHYynSDZY&#10;ElgctFotFr9lWRA5mqZhNu10OEfjEcrTQCDAfqGfmlaeVquVz+fJc3gQYArUddFodDAcoH76jhnd&#10;d/mxv/xL0zVDGNPpdGpOhRAOw6Hpf6SfQ/+qlf/XvtrX/vdr72PJaYf/c1//06////pL+082Sfz5&#10;PlfT7h2rdHEvS6IsdMh5nmhH6ObEu5L8pNVqZTIZst/Xr1/TKiGkD2e320U1QgwcjUbX19e6ru/u&#10;7v74xz9+9913ATt6vR4/XCqVjo+PX758WS6VockRpmB/wfkLbUw3Bl3CMLixWGxndwc6fzAYAFvk&#10;8/mTk5NXr16ZpknO8/TpU5gGEhu4/3Q6jZyWlMDv95M8U7spnS/Tg7E1L5fL+XyeSoesG3QGjTxK&#10;CBJIpRgASzIMg96CH/7whx999BE3x7Ztl8uVz+cLhcLLly8//fRTvEPxrsG4aTKZLC0tMWIKUpzU&#10;nbIzn/DGAAAgAElEQVQFYPHo6Ojy8hLvbJRStpTNzc/Pc7U+nw8/HMY54JA5kYOv0QcoKSs+6T/+&#10;8Y/39/fX1taopChJACmSySTOpfV6/ebm5ubmxuFwoAHn8WFZnsvlKpVKKBTi8jwez49//OP33nvv&#10;nXfeicfjUO/UC5VK5eLi4uL84q53p2kaun7WGBA26SgVEDO66BFHboLJCU4JavIwItxwOAwUC9xJ&#10;BsL673Q6jUbj+fPnv/71r+v1uq7r77///u7u7oMHD+ib4SLz+bzP66tWq+FwOJVKaZrGsGXaiFnh&#10;nU7n+fPnyWSSXAj7LMMwoKY0TYtEIgxQSafTCCkoDcjMa7UagD7Kg0AgAHBZKBRotna6nP+HvTN7&#10;buQ6z/7pRmMlCRLEQoAEQRLgPppNGslKSrbLnyu5SP7G/AtJpSp3rlyoFHtka5mNw+GOfV9JAMTW&#10;6P4ufjxH0Iwky7Fi+1v6QjXicIDu02d53+d9nufF3ZGJl0qmlgJLfMJ0On39+jUvZX9/nxU0Ho8X&#10;Fhb8C34hRLFU/Prrr3//+99zw5lMBpb04uLi4eHh7u7uw4cPKZhBOhyPx0rMent7m8lkhBBMDE3T&#10;0Kwg2EXf0261m62m8ni4uLigLEQ9DAEuaTtiCKfTSXVEBZnEh48ePaKfIjrXq6srcvzxePzq1SuW&#10;HjYscI80TRuPx8FgEM5NrVZzOp0IuVS8DT0FCBIizsnJCW0tgALpwdvr9c7OznAUGI1GpMYbGxuR&#10;SMQ0TcLgzc3N2cI8ATNMICTplmUBeVMlCofDg+EgFArt7+9DuSO9wr/UsizCv4k0+mY/dDgc2Ww2&#10;nU7DQA2FQqlUqtvtLi8vE8njW3V6esqW6Ha5EQ1sbm5S5cXHzOPxYJEXDodRHoD6sT/gKU0zEsoq&#10;kUhke3ubleX3+4vF4tOnT1nCUNlcLhfCYuWThtZZCAFhaHl5GdMqwtetrS02BMokOD4h0eh2u2wj&#10;ilBLyA3OC5TB4qWEQ0oIyLC5ubm7u0uxFvQjk87QQGIymcRisY2NDYhlV1dXlHaQrNVqNZXdEHXz&#10;FcBcLpcLa9loNLqzs9Nut9+8eUNfeiHE0tISvL2tra2trS0hBHKfeDwOyYwqKek21XGweJA3U/qs&#10;EEKbsmEAsBi9gshr2Ougx2FiRgsTUr+zs7NsNnt0dNTpdCKRyMHBAcQyKALsgcpIlgOCiikQsyIl&#10;ALwAboB6QUAUQhSLxa+//jqfz4fD4UePHj169AgCn8fjKZfLrL5gMAj3kQI8b8c0TUp3C/MLbFaA&#10;DEoWBmhgSLsIxXRkWgLYcuny4lmAFq+urorF4qtXr1ga8/Pzu7u7H3/8Mak3QhbwSbbEwWBA7/d8&#10;Pg9LD54BAiwWI5RHqt2zX23IDgrj8RhIE2SGRxBCAHQwmKSZlnRzAsqjKMJ6mU6n1P4prS0tLcXj&#10;cWgZSlIDzkNC7XA4kHaRpbqlQ/KsQYsmW0nrug6Fl4T3+2I/hWKBFFkz/XphVNuS2shfYeoO7ElC&#10;qo51/hWFHDWXAF0V81uB5/qMMRTniyZbMKh7mxVMqORCPaAKXDVN+2uWJd4OnXVtOp0KU9A+mlGj&#10;7DadTpUawLZtw2FgvqTqBzz895UlbNvWNV1NNfBxNKHMQrYkBeh/c0uycbSQMDQVJxYDRwv7uGpg&#10;4na5hRC0qputSglpuySEwAxRmY9TZtR1fdY6VoGJ7AWKys1bB/aCJ8uOANlBlQHG4zGoikf2smei&#10;C+l1wIixi4Eyc2/sJqoAwH9t20YHwOdQLtJlk4NgMKiaDzukb52YqTkR6/f7faIfYC9o71PZsR1B&#10;Gf8cOZWqOeMbA5SmOhIDQ8/PzXPwsPXoM50tDemfw7bolD26Va1PkxbhLH72C1bUVHo3QbqHgsR5&#10;ads2XwFRHVh5KpsPcxuIs5YWl3xz35Ql+C6el8eHPtZpd/q3/aWlJcJWDm9klVgMqdGmll4qlaLR&#10;KJsCZwYzCqK0Lns7E4GxKY9lB2Ogdi5gL7YnwC9DduCghAshgvdIPsaH48hEXwc8ndBhMNoIooHU&#10;GXZen5A5MEcvF68S+RtOjgsLC7iycgMMCJYjqGQ02c6aMgmRoj3TW96yrFAo5JTtzYlT3W43ZQmW&#10;VaVSQSC8sLCAfh/bSghWlJrUnCQjokYytaaqmMedc7bZtk3ZgBDkTr3kNMiaSJwQ4rAeOSQ8Ho/f&#10;7weLpIBBFoFwkgiAgKxYKE7MiS47psBEID7zeDwI5P1+P/epy47oGCAg6if9piQASw5eA7OItUDL&#10;RP6KT1MqUXIDc+ZiQEDwNzc3yeLY2YhNgRI4CzHPsaT9oksqzbEsQ+7Nip5MJuCq7XabmTwYDNQN&#10;4BPKQmOX0LW7KiBjS34Cxk1DFLUuKO8RGfALzWYTnyvLsrDlUSU0foHaJ7A4zYq9Xi/A7nXnem5+&#10;DkFJOBxm5NnzgSrC4TCS53w+n8/nUXxDEEPMAezLSllaWlpfX+fNgjicn59fXV0hKaDbNlwM2Ctw&#10;oNgomFqTyaR70zWcBoWWN2/enJ+fW5b1/vvvHx4eJpPJWaSJAiEmv8A3JPPQ38aykRJrkLB+c3PT&#10;Lb2Abdsm6Od04Cl0XUebT5sEn+w5SaWWKi8iv2azSS+ySqWysLCAlze7B5MK622WPFWNUCiUTCYf&#10;P368u7tLeUO9Kc672V2dxJg53+/3+XCQAnYwUqBQKMTSqNfrVDE57+iYDWJC4oEbRrPZJMulKrO2&#10;tkbkxxEAzoVmzu/349W+vr7+9OnTfD4P9Y+Qend3tx1uOwwH0i6ltm42m1RHYMbFYjHEOpxQw+EQ&#10;g6zpdMrPUX31er10On12dgY+yBFDPYkOtMouAyBA0zTsiYUMtaFhCiFw72UnGY/HzWaTwYnFYkII&#10;lQn8H32xdVOScRrOH65MzIbU33epINaecYa0bdvtctvC/lYz8P+P8v+/d/21KhNvXfa3uV9C+ptp&#10;msYpT2CGUxyHMhoywzBarRZMQLqU2ba9vb0NQRIcUFGa8BHCQD+VSu3s7CTWEw7DgYFhrVY7PT39&#10;8ssvq9UqUJrP58MtOp/PU+hlJycH5kuhMnBaXVxc4BUDtIfNS7lcRqiKLyLdidEuoK28ubkBtVG6&#10;yUgkAs+dugK1CjwrVHNggJjl5WXU1RyRDofj5OSE8w53F7KMyWSCBejS0tL29jbGIwcHB3QVojCA&#10;SWaxWLy8vDw+Pr69vb13797HH3/8wQcfIM6ORCLlcvn4+Pj58+f1en1vb0+dlc1m8+jo6Pnz50+f&#10;Pq1WqyCe9Esg8rekJ6phGNj7cEKpQSCwJ2eESQo1anl5+f79+7jNQEwhFrUsi8IDgU2j0bi6uqIV&#10;Np71c3Nz/X6f3htgoMVikaYjG4mNBw8f/PznP19cXDw9Pf2v//ov1cGCM6Xf75fKpWazSUrI4OOW&#10;icYUzw3ySk3TYLGQtsAAwzkADQcBDw0Vtra2OPJU2kjUdHZ2dnl5eXJyYpomDkvr6+v4aZCQEpId&#10;Hh5eXl6m0+mFhYVUKoVTKKk3QmSIHYVCQdO0ra0tkFNuD7Wl4TAKxcK///u/w/cvFouD2wFgxZdf&#10;fsk4IM4gwPb5fKTDVF9IN1S46/F4iC0hw7VaLTwJDg4O+CGRQz6f7/V6lUrliy++SKfTlUpFsXQh&#10;ib/33ns///nPsSFSvuEMDmh7rVbDV414mINeJcKk20x7slHujY/ivRD869LVgAiQNgkEqCD+4XAY&#10;z3r6KcLsvr6+rlQqmFqXy+VcLndzc6O68tLBDsJTIBB47733YBTh14TBA2kIKRvx229/+9tCodDr&#10;9VgpwBeQoohFgSyFECsrK9PpNJ/Pz83NEXTt7OyArZdKpcvLy4uLi6urK2g6pFfK9YHdY2dn5733&#10;3kulUh6Ph1GiEgOOzHiCRRJ7E1eYE/Ome3Pv3j3lnMwShi9P0eLm5sbr8S4vL+/s7KyvryOkoKdL&#10;t9ul4x2TRPHtNE2jyAf+43a7Cban0+k//dM/UWMYjUZnZ2dPnz4FqAEu8Hq9h4eHoVCIiPH29jaw&#10;FFjwLwDT41qMfdPu7i4xsGEYrLtIJAJ8BEQLWxyPB2B32H6kfrxN6IyNRoMqJoF0q9WqVCpA9gia&#10;ETxxHl1dXV1dXQEGYjRkWVYmkzk5OWHQ/H7/7u4uWYNhGC6nKxQOgUgQRSPzooRDtqVpGhZ2TF3m&#10;M39FV0JUFGR5SEAYTBqOUjx2u93QlKkKc2Yxu9BYKIGFooeqzAsGWLlcPjs7g8zHZm7bdjKZHI/H&#10;OFklk0l6vwOvK7Y+pzkgO1VqWxpD8XQkX6ghX79+ncvl6LoMQ/H+/ftul9vpcmIbe35+zkN1Op3x&#10;6E5lMpaNH1RNwufzBZYDVCPYqXguTfZzZYcBbOEmwccUlV6FJQBBYKQIOMiIvV7vz372M47dVCrF&#10;9uj3+xuNBjsM+exkMiHtGg6GLqcrHo9THgNMY6orHobKXwjRSRUJA4BfuFtgK4bXkr0/acAzleb2&#10;IG8gIfAYOp0O7gIgw0hzNjY2OCvxu+Ng5R1RXGcCEPOAHTHaYMvktrxHdEjKnew7L00S03kuqggk&#10;j4CZzBD14EDQQGQKv1Uok0Jxh8OhLgUi3K2qmpiyI4Cah+yKCosmvRUz2o63bvit/+p/3d4S6v40&#10;TUNfbFv2dDrtDXrqd3yyx7JivuuaLmQfAnum4QaPZNkWv6Cub3wGdM3QDE367wMNCyGYZDB5hRBU&#10;PpTwn/tE9KBY4fyQSJeX55L9eCeTSee6w+olIlQAN/OA3+R9I1sj6tV1Xdd027IRWQvZFx7sm4nF&#10;klhcXHTLfr+rq6tO2ctB07SpOZ2YE2umgQxAJ9RypWVTd8KOTCUZQRNngC370aMdvpUNihWIzIRj&#10;oLCXYY9WqwJNpXpBLpeLrZYtGCM8cPax7JaMuARNg9/vB+hxSRsluBj8JnIkCDXzC/PEXkIIBlkJ&#10;iCh7qDfllG1/WCf2tzvds5bYd4QQEPA1TeOERnNNZAMwx3yo1WrUJIB32c7uKkyapjvuGlRAMWCn&#10;UwRbTqB+v387uFWicl3XfT5fNpslN1CcZQpCU9kHjxoy0BKYEUtAuefDMhvLzjM8KdVjkHqUesBP&#10;LIS5uTlObvXV3AwT2JreNchyybZsYNzqX3FmkMlABVJHApOQdQSCj6aYt8/0pjwQiUSWlpbQgFOE&#10;gOlsGAbhC7fabrcrlcr19XU4HCaRxkCTIBWONmJetIHKxIm1M51OMZEnU6UVgSqk8yFAdWCvkIgJ&#10;NeC8lEqlubk5VCO0yQoGg2TUrEdetCb7WVGZAN83DKNQKDhkU6Pl5WVQVKB5CCYsRg6D4XDokoZm&#10;jUbDRaOqUKjb7Tp0h9fnJYNC2AjxSpmMwT7AjmA4HIZCoYWFBY7bUqkkhEgkEqVSiTOPlJXKCq+e&#10;YhUs7Lm5OSgJSipB6QKZBUU11g5UKZhQy8vLJK5KmI/KG9oOGhdkRjwsBzCQKExMwgVQftJvZpTD&#10;4RiNRmxutMHAe4GdhMVIDMpiRMeD4J1Tk1hQ1SSICZAHuVwuJKIAx9PpNBKJ4N0EsoD0eyO0EY1G&#10;ofKx0TkcDmtqsQOT7z1//jydTnMipFIpRPTkD4iRoS/R9dEwDGoeZPjD4RC/KVUqZlJR/BgOh0tL&#10;SySEkLOaraau69ls9vzsHKvctbW1g4MD9L9CiFwuRw2M9IAyA8Ec8mSSGXNiTswJSS/REoE7Lg0E&#10;3wDW1MwgPPr9fg6LSvmu2MBIIqvifUEFxQe53+8TPqJrQYWgfEKpTPAevV6vanOCLhhIiIPYtmyh&#10;C13X8QbBkrVaqdYb9dvbWzpe7u7uUrznk4lrgS0cDgelC3VgkSA5HA76K7BdsDHWajVoVryvo6Mj&#10;6oitVisSiZBdOxyOBw8ekFTH43FOYfKBdru9vr4ejUYp3tATFayHJ+33+xcXF6wp5C/sLbVaDWUb&#10;8n92dQatWCxmMpkvvvhC1/WtrS08Lkh9CYsNw4DsLIRAwyeEmGXNsLeo4jdiL2JoQEOagjqlF+Wf&#10;Gub97cDxvFlerhBCVSa+7/dn2T2udzpmz0K9hG1sMuwGDJdt2kKI/97Q/TmXior/psb/b+eazRr+&#10;p6+/kcqEEGIwHKg/c3Domq7IQIZhdLtdAg+2d3BJiNInJyc4KR0cHGA6AT2FHFWVuhOJBJ2BiBV7&#10;/R4SihcvXlSr1aOjo0ql4vP5Njc3KZrqup7JZCgSAIgQqHMOdrtdjm9QQmjODodjbm6O2JioGEgO&#10;kBeFIsY1IEH0zsFpE1CMxJ4MCJG0EKLX6+HxQrA6Ho/D4fDc3Jzb5W62mrhso4YE81UkGPICKijB&#10;YHB3dxcmvtvtzmQyoM9zc3PZbPbq6ooaw/z8/P379x89evTw4cP9/X30r+l0+uXLl59++mmhUOBF&#10;IFHN5XKFQoECzPX1NZCc8tgBuKnX669fv85kMqr7LjVmoF6n09loNHB3ASghWqNHVCqVisVibulQ&#10;BCA4kX28SNwokJRKJYrf5HeoHuv1OlA+7Bai7lqt9i//8i9CCA4RjL8rlQrQoWEYFAM42ZeWlg4P&#10;DwlrGcOVlZXV1VXeDlQhjm9d129ubpC3KnKDECIcDj948AAzUhY1BAi+/fj4+NWrV6VSKRKJfPLJ&#10;J9jCQHorFouQHkgDdV0vFovX19d07Ein09gtkkGEQiEshs7OzmCa+3w+ZRoGzQJRCGIayv/xtThu&#10;6UdHRyhsCIoQgHIegTkSMNNdALbiVPZs4yC+uroirgBb5xnBf09OTp49e/bZZ58hukU1e3t7Czz3&#10;5MmTR48e4cLPcrZtu1QqZTIZ6i6j0QjQGQQAhYQuRUIj6VZNtKDwLLiYqIdhSuE8TFSMrEEIQQWI&#10;kCYcDpNMCSGQn1arVYpGiqaDroKyAa8JyhoRzuHhISEKM5DoFKoKw4uf+29/+1td10OhUDAYpGuI&#10;x+N59OgRffJIi+4AzeEQIo6qwL18+VKpIiqVytnZWS6Xw3GBfK3dbieTScpgeGohvcVzFb8av9+f&#10;yWSKxSJCbQJI7HYBc0ulUjgcDgaDH3/8cTgcvrq6KhQKsVgsm81++eWXQMkPHz5cW1vDU8vj8ayu&#10;riJAZ48qFArNZtPr8ebzebTv+M4RadMcGKfQWDQ2taaEryShvV4P/t/BwcHBwcGvf/3rlZUVr9cL&#10;BRAOqGEYCLnA6CE1jsfj+/fvI+D2+Xzg8hB0SFdHoxG9ba6vr6fT6cLCAuZjuBCj+4HOiEttrVaD&#10;nGfb9vHxMYalzBPqi2THl5eXL1686Pf7yWQykUgQG5+dnX3xxRcXFxe9Xi8ej29vb8fjcRITh8Ox&#10;s7ODYmw8GleqlZubm0AggJSN4+/09LTT6VCQwJiXjd3n9Y1GI166ECIejzM45CYA4niZUB8lq6IW&#10;NRgM8A5S5ywoCq597IQYCjG3Ib3hnTWZTNAr01wdDqhpmpy2UNZAEoB0VGUCRE4dl0IIchzugQOa&#10;6tqrV68A0z788MOdnZ2Dg4NmswmxSZcuPaR7nB2qiAKmAdaPuzhuaUII6GucrbNxskI/FMuczIUD&#10;lwu8olqtUpIvl8uUeR4/fswSW19fJzOFNUgZslarIRkEbQuHw5R8MHfizGLfBgi9y82l9IEZaEgj&#10;HEs2FRbSEN74dr9uZASqLMH0phCFczjbPpjJyspKr9dDR0UBFRzSlv5F+NPQ6o9TWJUKeFmW7CXO&#10;t0N9AGcjbpkFqN+6NCllUGw21WyDzBHglDOIE19IApZTev6TCFuy9Te1KDYE4DKOb12qyfknuuwj&#10;4nK5eFJwezXms3ODZ+HbZ/MjfvJXK0vwJNbUmlpTNWUV8A1GBkol3snreMdCCF3TLWGp/9U07d3K&#10;hJA9dUG47BldCfidkNUIiO0KuOeH7ERT2fH1TpbhcCiVA9Et2CIqG3Yo/gmPaRgG55liOqvZRlqL&#10;s5hlWU7daVkWmzvhICg8gaBhGHQ+IIIhaOMG+BDd0gkoLdmwGkWbmqmqeklFgeLH/Pw8sA5tNjlR&#10;OLYBnmDK8/j8PgcMywPrMdBqOCMsM2oPhFaapt3e3pZKJTZ0SjizpReWKPN4PB7zxomiKJ+CJLIp&#10;w49QELwplU26rqtVDUhqSa8qyj+cfxwMoL3qHUHD4RknssEaxkQIMoLBIP+rlmVfdsmGrGHKZhVC&#10;CBY8SRTFEgQo19fXvW7PnJqWZWG8aBhGYCngka6+aKXZvnnpqlLNVjgcDikjIVF3Op1KFQGZ6Obm&#10;BlP1YrF4e3urEGdgLN41brkT2ULcIxtgTGRP76k5nZufo2rVbren1hSqNXsiJRw2XCEEGK7L5Zqf&#10;m6836jDOptMp4B3W8GR0LpeLuBzgzO1239zcUIhyOBzX19fFYpFegqxNEpJSqQTzWsh2jtQ8KpVK&#10;OByOxWIYFgE3397eGoaBsw3JBk8HrudwOKCZY9BJNuvxeOhqyxLjw3u9Hpw4t+zUhEHtYDAIBoOM&#10;0mQyId5izbIFMTGouKjiObEg8DSZM/ymu51Hd7jcLp/Px/iTNrOnQY9ixOhINhgMOp1OKBiiJgGH&#10;q16vG4ZBiZ5BuO5cQ9JvNptsQbpsdWVJ95hiscjtEXBj0gouQN2L6A3k3TTNarUKDx1fBbiEiBUm&#10;40mv36O/xXQ6JW0jnbu9vR3cDoQQFKho4KxOd3ZdPkrhI2oJcxwowoVhGKurqwQEvGjWGg2W0RAw&#10;95S1ArVMFhouWDBZyKZgjizI6/r6mjSAmgTlE7fbvbe3B1kSWbRlWdgicVQHAgHUG0wAsnpy9T/8&#10;4Q/0C9nd3d3Y2ACvqVQqeCt3u91QKEQJR9d1fM8wj+50OoijKTkAwQCss+2sra2xEkOhEPuSEKLT&#10;6RSLxVqtRoREvUrTNHZRNlL0HPBuiH2JOI+Pj5XHoKZpi4uLgUAAPmMymdze3qb9e6FQyOfzILC0&#10;GOF3WH1XV1fMXoJIl8s1ll6cOCnl8/l2u83k2djYoM8bjmHsSERRpAc8MvkGaP7UnDoMB39150Ug&#10;LDTR9Ays1WqKGSqkfmtzc5P8fDqdxuNxfBvK5TKbpCabeinSH2vw5OTE7XaHw+F+r5/L5arVKg6n&#10;pLuapl1cXPDUmqZBJ2w2m/F4fDqd5nK5N2/e1Ov1wWBQqVQA0cD6gfag/cIzLZVKumx0NplMMpkM&#10;hiSwbEgG2GfowMmhwOBomkYfEQ5lZfzKpMIvzu/3KyMs3FqA0ohGHA5HuVxWX0RCgl14sVhEgByP&#10;xwlybMvGDUZFcW/FWrMIrC594U3ZpY0I5DvDOZaPrunEQuIdNe1/75q9Q7YCVdo0TdNpOClrfefv&#10;f+cNaN9WH9vCNqcmsbsKEadSqI5+9/se5E+FxckEDIfxnZ0G3v0J5cDv/KJZVtB3ftffCJL+E14/&#10;ZsT+h66/ZGXorVrUSJq+CiHuTDN0ByIhQcrg0E3TpHhsWRbRFxZJ0WjUmloTczKZTMhZ9vf3Hz58&#10;mEqmur3u4uKiNbXanTZQghCCAj8dzgAK6/U63VwzmcybN2+azSZiVtBzlWKQNWAWCvLCJsxtg1M8&#10;fPiQcgiuL9lslq5UyGQph5AP93o9t9uNpOPi4oIYbDQaoUcMBALsQsCs8I7dbvfl5WWxWJxMJpx0&#10;yWSy2+0eHx9Xa1XOC0JuzjvDMNgn6/U6/o0Y9+3v73/00UePHj1KJBLsA9Ts2eTz+fyLFy+IP7e3&#10;t588ebKzs0MglE6n0Thi1kfOQjkZ0aTH4/nwyYcPHj5IJBLtdjuXywkhEokEETIai9XV1e3t7c3N&#10;zUePHq2srABYA0WdnZ05HI7t7e0PP/wwFouxJ4PT7e/vUyLCjNcwjFKpxC9wYmKQgsE9rchardbV&#10;5dXJ6cmrl69K5RJuVzCIW63W06dPP/3008lkEggECPmWlpbW1taQ1FuWVSwWl5eX9/f3sZDa3t4m&#10;mOG8YGbCR8Sv0uFwcCQhGlC+4cfHx0D/ZILIIgETSSrT6TSlIE3THj169Pjx452dHXSTSCiurq7a&#10;7TalEQo8a2tr1WqVbtgrKyswUWjMRtgP6BkMBtvt9n/+53/W63XbtpvNJjAZt7e6uvr48WO3282b&#10;QtTy6NEjzmhNXuPxWJUfut2uymVotCuE0HXd7XJ3e91Wq0Urgq2trbW1NYph2Wz25OTk97//Pb2p&#10;LMuiSUkkEoF+B9AfDoc1Tbu6uoLrCt2n3W6XiqVGs6FcsKhAoDCAFwXEL4TAiAaBpmEYIBj4ZUE8&#10;ikajpAzg7BCHTdOcn5+HF3Lv3j2n00kDsE6ng3sMbHTiWzCTUCj0s5/9DNsrOkMAKayvr8disceP&#10;H6+trfGu4aUJ6fdQKBSq1eqrV69ogEc6AC5ZLpfnfHOhUGhtbS0ej6+vr4O8U0/CVIAKx/X19Vdf&#10;ffXll1+qgivZGaaatm3D7YCMFQqFaDzmdDpPTk6QMbVaLeYqGGUgEKBGywwpl8oI3Amt6R4RjUZv&#10;+7fnnXM8lGzbTiaT//zP/4z9LHS9WCxmSxUmXVhg1ufz+evra/hnyjPANM3333//l7/8JdMvnU5X&#10;q1XTNKFaU9YyDGNvb+/g4AAMgfqWuueDgwO+DrFCpVL57W9/Czdlb28PB9pgMIi/EyEouA0vneHl&#10;TAGRn0onevAiSNwcNFdXV5jn4M1LAQkgHj8lCkU4UOFCHIvFKBK02+0XL158/vnn1WrV7/fT141x&#10;o4710Ucf0a+i0WhMrbuQjMQckCeXyxGOgtICceBFViqVbNvmIJibm8MBrN1qD4YDNna69cCmolIO&#10;k92QrtQohFwu11AaoqriDUE4esRarQZiQJ88xtPlcu3t7SGlwijb5XKBuVMes6Wn/yxdHXUCrDX+&#10;9vb2lv3qxYsX+XyeTD8ej/t8vkgkUiqVrq+vl5eXUZBQCye1gY7J1ILliQWI2ijYDRg3JthImumR&#10;G4K3cIeAOZQGbalup0dLoVCgbk2TvL29PdoWkoZj0eZ0OgOBAKk35T3+ibLJYsnzT5S2BroVwhCT&#10;/wEAACAASURBVEoiYeAdFRKT+QKmswkgIQVTJYrQZCtpSj6wKtkr6I/FjGWIEGIi14vFYktLS+yi&#10;pIG3t7e6rkMeJTxjL8VTS3ngu2UnD7XkQfxB2yzLUopSLgV5KT8Y5jaTEH5Gv9/HSQLQGIyLx2Sj&#10;m06nIF22bH8LYC5kvwPugakFbgNKpkpZqiCh1KV3xKx3+qsRoPJdsz+fvf7KJk7jyZhcbiq7ysB3&#10;YPZwUZOxZjt3z3Rvs9+x/bXEN7+pW7oQYjKdmNIDyyFdNZmmTun7T9lNAfe8FZwZYOAyFUAzndLP&#10;GnryrPkDYj3u1iNbRwAN69JD7Zvb03Wh3xXrLNntwJSqSQx82KYxWQKeUH0LvB7vbGdFa2qxSRGd&#10;s6LW19fVFKdgwFiBL9/hek7X1JqyG9ZqNXSmNMsSsj2AIRu86DOyFSGnFGm5EIJtiBfHoCEgiEQi&#10;/C1jy8JjZNTnk5bAmJiFlviDbdsQKJTuibUkhIDR7JrpS2NKQ3+WKw+ry+40qiQA4QWolG2OpIgi&#10;CogknZ1Yvap+yFNgdsnurJRWTDA15rw4ljRWNkQtFGa4mUaz0e11hcwhKZ5BZVUvl4iWcwIG1sLC&#10;wpxvbnFp0eV0da47g8EA9StSdLZmJctC2QB8JoRggwOXJwHABIyNRtM02hc3Go35+XkYPTAXvF6v&#10;MjkhmAZhZzenVIBXPrPrrsgxnbKOqDNxgBG1qLmtaRp0AwLlfr/PD+kVhgSBni4IhPFIgZg/Pze/&#10;uLSo6zpmXzCACPL4FhBM7oTaodL6cY4S6BOvKAmIqugsLy/7/X5iL+qOd9GAdef4T9mMih3RP/EN&#10;xyenNcEEg8wzQjDkNJpzznk8HuQdrETmFdpkIZnO3W633+v3+j0x03XK5XKRP0CiYemRI5mmaU5M&#10;pKDAAS6XC8sd1j7sFcQftm1TJ0BWIoQgTFGQsa7rRPOmaVLVI3wcj8fFUhHWAFUEwmXLsmDlVGtV&#10;NlvOeEp0zHZapdEKjHjIkv749DkUQkDKAzblhofDoW3ZXq/XcBi6rtOL2JBdf5HVX3euVUGIf0ip&#10;H51TtVoF32dkGHzgdXhe6BUIgsFQaIAZDofhvPv9fv+C3+W+m1q8ZWLuUql0fn7ODzFoIvnHNRi6&#10;n23bwWAwkUjgwQUZnyr40tISVBG/38+MJSgB+lRKHaAEXmir1VL9b3hZVNFWIisul6vT6WSzWZUt&#10;LC4uRqNRaI9U4GhvQ0DD6cC4QdTa2NjY29tDZlupVEqlEgEK30t4xxI7OzuzbXtxcXF+YR6nWqYK&#10;T8cDcozSJnplZcW/4HcYDuy8Ly8vS6USg7yzs4OHEsdWpVJh96ZIxpgTtedyOfwHWq0WAXRsNba4&#10;tCiEoGsrSgvbstudNlYSkFzo2EmiSE2acJxtGQJatVodT8aqs0uhUIDnAkpF5Iq/Nhom1ezk66+/&#10;fvPmDbgGOyfEhWw2iy+2EEI5LLFXc3W7XX6n0+lAM3S5XIAdlEJZg+wAEFrr9frR0RHZ5v7+/vr6&#10;utNwEiBNpR0qVUkqpojwXC5XNBolygd6CAQCiUQinU5TTyLyocmkf8GvO3Rb2LOg548BdtlqrB9h&#10;iHRXvbB1ihPqK34qVJekiEgAzgT8gO8jH737vd/xE13T7TsVF2EP5/675Jh3rz9aG3jr4j5nA8i3&#10;Puebn0i7HlVG+r+vzPDnXPZfryv7j7n+/DlvSymP2gdsycgjwZmdD06nc2pOTWFyLrMzrK6usj/D&#10;e+DXDg8P9/b2wuFwtVqlGppOp4vFInSBDz74gJo3kCVZzMXFBUIxIQT1A8inECM67Q6mSejAiBxI&#10;B1BOAMzF4/FIJAILG8UedVPYuPRRoJwAt8O2bZfLxSYP85e0n21cZZej0QjQEPi+3W7j9Yxst1gs&#10;VioVGneR+wC6gcbOzc2Nx2OSQW5veXn5yZMnqVQKT8VAINBoNKAWgWscHx83m0232725ubmysjIc&#10;Dk9PT3u93ps3b7766ivDMC4vLy8vLy3LUg5XvV4POtHBwcHjx483NjZs245EIvAqgBqLxeLx8XEm&#10;k9nc3Nze3sbgfjAYXFxcfPXVV19//TUVhY8++ujXv/714eEhWNVgMAgEAhRveCJFFiFeIlIqFouU&#10;2NPpNGkL0Qvq3na7TXVnfn6eph0UwhV7D8YDrBew+/F4jNSDzhO7u7uoeIkbiXCI4gBxms1mo9Eg&#10;+4AbBPCBPhuHFnXbtm1jWoUnye3t7enp6fX1NX76Qojz8/OnT5+Wy2Wn0wkwSkY5lMbCJycn7XY7&#10;EongLrKyspJIJPb393u9Hm8nEAikUim32414RQixurr6i1/8QtnCMFFvbm6o5ZC2ACli3Q7Ej5iS&#10;N5XJZJ4/f45RJ1UTdQ2GAyXZt22bagQ0+ZcvX3755ZfQUGDa+Xy+q6sr2pYwbYLBIC1P+v1+PB6H&#10;uU+m07/tg/QpbwCIU4B34XA4mUyyiqF8wd8i90QZj7ePECIQCAQCAYdsEkuYIYQAq+33+59//vl0&#10;On1z/KZYKpIAordYXl6m53Y8Hof46HA4NjY2XC5XtVrVNC2ZTIbD4UQiEQ6HV1ZW6NTy8uXLXC6X&#10;TqczmQzwC1ge8Zht24VCYXt7Gy6Xx+NJpVLq34K6gkKS79CihhSVLWIymQDeUa5ARA6ryZT2VtQw&#10;fve73zFdCaL6/T4FWk16wVNWRG0A24ZpkEqlaA1NWlEulwnJ6MNMYqvreqVSefr0KcEhlULTNGu1&#10;2ng8RqOAVwRtkzc2NsCF6vV6MBgcj8dYG+EUrcxCmVc0b6CUm8vlwC6xwoPB0263p7JJuM/ng46T&#10;SCT29vbgY0Fkwa0XIj9bPSC1bdt+vz8YDLLtG9ISh6OHx2GDBVxGMc+XAm5QrkPwlMvlrq+vWS+0&#10;lHC5XKVS6fXr1/l8XtM0fJsB4nw+XygUwhuWKe12u6nVIfUmcxmNRjDHKR70+/1KpVIsFin2EG+7&#10;3W48BsfSaxqUSamHeVJK48BHuEqQjUJspSEiJyDfRYeJUqmkjGofP36MFlzTNGrn6MI5jpmEbnk5&#10;Dac5NZXFi5DcXHxTmCdkrxjcIcShaeLm5iaEMKAGwMZ6vU4iD/wIJRoojJ8jRPPIvtZYblBvgLKM&#10;wkCX/j/ghOQmVDEZN9JYFPMYcZMQwfpdWFgIBUOJjQSrlQgBXwGFwqvxmZ+fhz/HtsP+A3k3k8kw&#10;n6G7AQQ5nU6Ob7fbHY1GVXmYcNot27ADGHJBSCV1InVFFklLdtjYLpdrZWUlHAqHwiFEJCAwE9mI&#10;Fy0aQJxLWsSTlEEKJDBTfKaptG9SX63LdhFI0GBas0sz5pSjiOjYx7CW4T3CzNM0DdwAh0CFWArZ&#10;P8OSxlb8l0NWzS4YohzQmux0MEviB4aC3jeb6/33Iu2/aFlian4Ds2q6NpHWVLPsYMoDasjevZRq&#10;/q1ES2HBs//Q0u7E9RNpaqTojQoQZNMERFPw/XimU7kK6JmyJLTAaixdkB2ial4/DYTZRMDOaLQo&#10;3skPWajAlNwMqBw0InQShuxp7pBuPHcr33FXsAGFZ+u0ZNOI2QEBGkClyFCgY2ALA5QH/el0OtQk&#10;KGIrBNyyvtXMA0SMdQvurxY5F2cPuDC7KhEApzgWPbPjQK0C/gI6RLfbjTkMhCB1tz7ZGQ+4nHIR&#10;y0wVA/gKoh8QebYAFjCW6OqrR6MRiB6BBeHvRPpEsevZUtak67rTcBL9YATkkpZcivOrYmtVumSv&#10;RxFMWYLXyn4EVC1mThf+QBrALJ1lmKJapeA5Ho8n5qTX6zUaDdSOeDvyBpFQ4KXIQyFvFEJQF+GG&#10;GU9FWrFteyg7H1Abo0jGbShA2TRNkPfpdEplgr+F7EC4SZM9VAUMNbcHRwZuC5oMJOHdbpd4PZlM&#10;Mp6WZUF3ok6DcI85CeObIwrDHxasEAL2h67rUG8Ix/l23gJEFXBPQluldzNk3yHyB96sEIIzA/GH&#10;ymyF7FXDK2b8iUW4E02qDThvKHdxBFLtUF1tfT4fIl+EzLxlDM2EEMDEzNJWq6WAMMp+oIeYTsLc&#10;p4RzfX09GA7cbjedriORCHzqifTE59FQ47pdbt2hK28u5qcSAVBSQoGBZHJlZYWwr9Fo1Gq1ZqPZ&#10;v+1T/COT5x8iTVWHPdx/KkAULHd2dkhsCPcpevH6bNseDoYEYTwp69EwjMWlRUABsrXz83MAd6xa&#10;qS6wJwOUs1QJpDBQUmWD1dVVhPwYFwCRU3eMRCKhUMicmJVK5eLiApok2lK2dyHrQ+zAS0tLGEeQ&#10;7ViWlUwm9/f38dJFL4W5MBRLKB4gBdVqlVQ8Go2ihmFrokJD+xbs0ZC2EIpRt0AhDiGFo40Ntt6o&#10;N5qN6+vrfD5vmqbb5dYX9VAotLy8jGcCWaLKfBCcMv2I75FYmaZJt8ZKpdK96Wq6xkaBfRlLmDUI&#10;RkC+IYRgQxjKdlu6rkejURr3UddxGHe9cLByZstSWgqn08laxkCZYoCaQt2b7ngyxgdJ13U6yLH5&#10;kOEwE9RhR80Ali75w+bm5lR2BmLVcChTRWu1WtVq1eFwKEOMwWBQKBTYT+jASf0AxVK1WsWKV5em&#10;W1dXV0h6dV3nn6PrxywuFoslEglESJQY0SDTYBZ1BckYnwlhR5M9LcrlMlt6o9FA6RgOh6n4CiGs&#10;iQUixlYP6kG2T1iC6RN8WEJnp9NJBY5p3O12K5UKrUR5ZE3X3pIX4Dyp4i7geE3XVIBrGIZt2aPx&#10;N6zt77y+E8f/acF0oiYGB3miYpB89y3NFAC+LxxVpBkFyswm/z98abLF11tR6w98110MNuMcJWQb&#10;rW/9W10IIXTrrl2Z/W3uzt8sHP/TXt/5vNrfjKXS910/ye3dHb4OzbZth3CoH37nq7dte2JOABAV&#10;6WRjY2N7exuoi0KmpmmQ5Tmamb3KHQ7L+KurKzQ9lmWxezx//hyKCU7rsCxhgVQqlUq1ggbXsqxG&#10;o0EySGHY7/evrKzs7e3t7u7idHR5efns2TOM8paXl8n5g8HgxsbG/v7+/v4+WEapVOredG9ubp4/&#10;f/6HP/whn8+TsuHgkUwm+S5yT1zjx+NxMBh88OABqI3H43n16tXnn38OoC+EYFPlxN/a2kKhCNwc&#10;i8V+9atfJZNJkCxQJ6fTaVt3xhG1Wu3Nmze/+93vjo6OhsMhN1Or1SAxEA+Px2O6SePGeXh4iKQS&#10;0sajR4/oALG0tFStVtvtNvQXp+GcGBOq7Lh/cExUq9VMJvP111/jmuXxeD7++OO/+7u/29/fX15e&#10;zmQymUxmNBr9r1/9r62tLQoJgPigRdVqVQhBAHlyclIuly8uLghoeTQqE0LSWXAdicVihO6aJLGN&#10;RiOKRg6Ho9VqnZ6e8r0upyuZSn7wwQf37t2Lx+M+r49wgmlgSx88MiliYOIKKkPgaK1W6/LyslKp&#10;DAaDy8vLaDRKIQpUFI5qv9+n9cXZ2dmnn34Ko5+cjvSWfRumOdwsfoEx3NnZOTw8pIMFrTVoUb65&#10;uWlZVrlcXl1dXV1d3d/f39zchGnbarXgEilmwx1LQ36s3+8f3A7S6TTzigNaCOH1epVA/621qeC/&#10;crmczWbhnJVKJVKJhYWFvb09t9tNdGGaJv26YbAJIZ48eRIMBre2tlTOhaaWz6T6QsjH+ASDwWAw&#10;GI/HFZmSQ5OyBDCuwrkymQwpdiwWY1HTzIN22cSWqtaIg/nW1tbBwQGxk1Nq/ZeXlxfmFwCFCoUC&#10;rJ1EIhGJRDBKcjqdz549e/r06fHxMa6wBELD4bDRaGxtbX388cebm5tIQ+jFQh66srKyvb3t9Xpx&#10;a/jXf/1XxaKjigZuiEUwNxmLxYLBoM/nGwwGNA+nfFWr1Uh81tbWFEWdmBbKudPppN0u/gGMxvHx&#10;MZky7je81qOjI2BlEHlSdVDgq6sreJaKtqggS9DVg4OD99577/DwEHMwcg3qoMy9XC732Wef0ZqC&#10;Uu7t7W02myWQwx8JhwD0B4PBIBwK379/n5du2zayaWVbvb6+TqcH2OicoSicaPYLJQiRNyUTfjkU&#10;CpGwAxAR5xBvk+8T28/NzSFvIl+jsIe3gW3bJNTj8RgrXQoh5VKZ5Y+mRJM8ca/Xu7a6thJdITli&#10;XeMVYVkWNmv5fJ5oFgwXdmC326VOQB+4drt9enoKpE4rb9LPVCpF7QdiHICDcssggwA64KVDywOC&#10;dzgcR0dHSN846RAYYW7GU3DDbBeabCTplkb/QghOT9u0lZGALf1zRqMRm9toNGK/PTs7o3Tq9XpX&#10;VlYWFxehwW1ubtJJSOGcwM1UcwEWWPguebF3KbxLHYtKfABCPRqNFFNen1G/2dLsEVVTNpulpwil&#10;U6pxcDfBQ8isGUDKh6b0YmI0OD0VlwtDDkixpKVMISEEBTmPx0M5DZgL1Hf2/k1pr6QufsKbyufz&#10;cC6JkSgzgAYHAgG8wjCTxAiEiWHKnoUAuchNiByoY7HceBByeWAiNbaqGMNRRZbBe9FkT2kFbkNT&#10;o/YGoAq/ECgJiAldrCb16EoPwIbDy30rSuSvyN85sPh2ZoW6K/6t+vAfkz193/UXLUu8lZoqxH/2&#10;MYAvhez6YEl12Gy7NnNqvvucamN6dzhG0mIMnJf3SjlXlZjU/GM3UacC5WiGHgohIlxYh5Sk+GUV&#10;1rilwZHP59M1nUxeFcTEt18SiwRAHDgJkBrkF1TUJfutsTKZyiy22ZqENWORpr4CLRJ3xaEykr09&#10;+V7sKZU/Epo+OMucRi6XKxQKobi8vb0dDoZLgSVwDbW2MWBRnFmWHNkLcxeMXim14RQQZUJ9ArwG&#10;GqY+LCTRktPXNE2QF+XNQkAzuy1S7GVXRVTBxsHrYEdjGfP77BfYmwDtkTawuSuXKoIGwDWXy+Vy&#10;u5acS7ZtA2pzweinuAVNmOlNrsUMZJMFkKW+AmDEXq8qUtBa1RGFIMPn9TmMu3FGi0CaBFjJ5C+V&#10;SvhFUhPiHcWiMWQBTqcTfpnakqBvMM8ZLuYPmKlt22BYDM719TXtcVBBwjehLNFsNnlfHM+UCjhl&#10;qQlTUVPTG/Ld7e0tDTY4VwCFLcui5R1dAajY2d8WgrHM4SyomhOTB0yf1AUaLPsyZsRoKXBBERKl&#10;ok7DWAFccvCMRqOtrS3GSjW+MwyD51VlOcoD8K04EpjJqBy484X5BagQREjMPZI3eAdut3s1tuow&#10;HJTTONe5efj+/FlxGTgy4aBx2vG9Sg5FQUJVL6CNkDXBh4JoZppmuVzm1TgcjsWlu91GyVmEEASd&#10;mqZlMpkXL15kMhlMn9ExsPXB3zFnOuiYE5NCLN6vEI44vVqtFjUGdhtajlP+VNVoViIcOt6jai1A&#10;SXgwGNBwwuPxIFPtdDpEkGq4gC1oiaFKkqRM6JbgTsLfZLIxdOwzKysryDsg8jBQyHQom83OSVCY&#10;6+vrs7Mz4Jh2u40mYGNjIxAIUEYFa7i9veVZEokEU4gyyc3NDXSkZDKpqH+2bat1TfmNmBXtKjth&#10;p9NxOV20BWMVLy0teT3e6+vrFy9eUG/o9Xo+n8/tdXOsiBmPHay3q9UquxzzmaoJnUU6nQ6INreh&#10;ji3akPCYbOkIwB0OR7Va5XBpNBpMJN54MplEa0LJgQV4dnaWzWavr699Xt96Yn1jY4O4kJiM+bmw&#10;sEBRAaogbTAQ9ywsLBwcHOzu7hLO4g1N0+x+v18pV3AwGI/H1WoVZtxUNnV3OBzBYPDs7IxXjFqC&#10;fMa27MFgUC6XmVSLi4s8jhAiEAhsbW2Rqi0uLtL7odfrIevG+3tzc1PTtM8++4wTQWn48vk8xxau&#10;qcFgcG9vz+v1wgiD3wdAw1YzL3vSop6hBXoul8O9GnmNKaWKbpebSqEhDUmFjBQRTY/H48XFRUyx&#10;KKjg1o3UaXl5Wdd1skoi9UKhQHoZjUbJBGzx7a5lumaO7iiEtm27nC4FhX8T1+lCjMUfvQzDeNfE&#10;6S3bqD/zYhIit+WeyaBUeKm+i93etuwfaD6hPkSXHaruSBk/Qiqhrh/zFVwUJFB4zCopZ8sS33eH&#10;cEQ0KR7/8bf3/6+//PUTzvl3tTXvXvDiIWVT20bmH4/Hgdgg5hN2EghlM9lsLnt5eelyuTD7Pjw8&#10;VI2diQEMwyiXy+l0GmvsYDDI1kQFl22fVnOc6UQRVEApY+zs7HzwwQfJZHJtbe309PTy8rJQKEDz&#10;5w7BvJaXlzE8VBlEtVbNZDLK6p3u0PF4HCYKMTNmI3SQJunY39+Px+M3NzcvX748OTmhdVA4HAZs&#10;wvnw/v37gUCg3W4fHx9rmhaNRh89evTJJ58cHh4y1JiV+3y+TDaDb+H5+fnr16+pTxOaqgAe7Iyv&#10;KBQKhL7BYJAd3uPxJBKJZDL53nvvPXjwAAftm5sbnE+EEO1Ou91uFwqF4XC4traWSqU0TaMjwsnJ&#10;yevXr4fDYSQSSSaTaDhM03z9+vXz589xps3lc+PJOBqN1ut1juBms6lpWr1e5zTncAG5czqdwDok&#10;EUQgKysr0Wh0a2tre3sbu0gICkSwBIQM13A4hNrp8Xjef//9Bw8eHB4eKtIx6SHdZaEBkYmXSqV4&#10;PG7b9vzcfK/fK5VKFKVardbV1RX+LRQVDNm5jYSOxAqWCTNW6UrRCjMCKAySyeTW1pbqTVqpVPL5&#10;fKvZUgc3T0SL3Wg0urm5ORqNgsEgIhVctgA3I5EIkOV0OiVWabfb8XgcQhJ8FHX9x3/8BzWq0Wi0&#10;s7Nz//79RCIBwVxd1Wq1Xq/n83kUFabssIr64eOPP37//ffxqMSFLJ/PE5h1u92Dg4PV1VWfz2db&#10;9vn5OeUoAlHyblJ+aByIZjj96dxOxxF4QqosQXBCMlsoFPhGn89H2bLZbBaLReJJMA14aalUamdn&#10;J5lM7uzssBKRR9/c3FxcXLRaLeUjXavVjo6O8IUjJHv58uWt7DWNv9xwOAyHw8DZkUjkww8/JCDf&#10;3t42DKPZbEI6hCxC22rTNGlGAivR5/NFo1HFCXC5XOFweG1tLRwKR2PR2f5bE9lTl7QdppphGPv7&#10;+/B1YFhy7AshYOMZhlGtVp89e4bRXCgUevDgAdF+o9G4uLigCqhyOq/XSwEykUgIIQBA2dZWV1ch&#10;dytvA8JpdgCsfUlLz8/P6TSmaRpWq/iYQZGmGkEREZIoBKbRaERbR9IHIGDVdcPlcpGMA2qrVAW6&#10;zNzcXK1W++qrry4uLsAxvF5vMpmkSElkDtPRKW1CFMUTgAuAiDthTvIuIpEIoo2bm5tWqzUajbBu&#10;wzA5k8lcXl62Wi10CaQ81IDj8XgwGASKYU5yUgghEomEpmkvX7588+YNWfPBwQFPlMvlqMiS+BuG&#10;oQw/J5NJr9tzupxIzPFJdjqd9C5Sagk+kEIOFsfMZ5TNANnMiul0yrYvhPB6vTTTpopDksLsBagh&#10;VQG3BBUEhASLGwwGDKDycqcTUj6fr1arp6enuVzO5/NRPU2lUkj6mMYMETCmaZpk5ZyDlFEZRhAn&#10;MDF2JKBwtncFORJIU7fmCKBaQ7VJ7Qbdbvf8/Pz4+LharVqWxSr+5JNPVA9FGL2ouFh9lMdM6XYD&#10;LY/SlCZ9FyC9wcsE6/f5fEx7VAUwjGF/Ki7FbFnCJe0fQZb4J2yzah+7ublhpS8tLi34F5QdOmoS&#10;Ic1dTOlY45TGzrxQ2HuAMKbsg6u4m4DDLA1yf10a73OHIHVsVop0qFAvkEyqJgqEUW40yitFly5B&#10;6nxRJABV+GSFjmWr6onsca1IVIp3rgZQ3aSieenSvV/IHgpq+f+YqPUny0/s7xdrqGwKTqL6Td49&#10;70C9HqEId867AAj6rS69gzRdc+pOlUZCGdM0Tdfu/HYZFwXQ874pbWmyrYKmaUBjFEV0XSd8YaKA&#10;sc7eFUNPAQpPPSVuAO1yyfbXy4FlMdNqm3+uOTRN16aygZVHNkVQmUCj0VChKrz+6XSKtSW4vOJv&#10;Kqa/bdvQJYScW0p6wlbCSbC+vi6klITtDG969IMIqClxa1J+xUrjXKRyywHDu1jwL7hcLo43lX6A&#10;HGEqZ0uOJBUmtYtR48EJlAGEgAO1n2IPlyqH0mSJIgGCQegzqCzdrjvhFVpLU/rH8aZQwAjZXAUg&#10;GGICE4/tieCM+8dOSvkhMk8YVU4pJozCiEmfVCUG5HckHdmUlBW+M5o+NgveIOUrTdMogLOksXlR&#10;RREF8avKClUB5DW4XY1kI4RqtQrjgFnHORpbjaGa13W9UqlokofOhkKZinIRa0F5DY3l1e12kapB&#10;7QcxVBxtJiFYud/vR/kIlFatVl0uF256Qmq6NU2bn5/HqoXlRmmXv6VxMb2w1HzmnGO5ud1uKi7A&#10;3EobyA0DX2rSCjAQCBC0QWKCEMHwWpbVarYgYXH+UY8Es9Y13bKts9Mzj9fDKPl8PsaBnJboBBGA&#10;ruvqjOTGOAW5+el0ShDAtCcm5lB3zbQA6lx3vF4vQgT4AtRa3LJTNzAlNQ8O1/n5eaYHgZ1D+iPB&#10;VDJNMxqNUt9yOBzNZhPpOv6zAFUc4dimcauRSMS2bULJkWxEgYLq6OgIqQSLy7ZtNhAmidvthoNP&#10;QMYSUAE3x7nb7cZ2lkOXMj76WaJtzj8hBKcpd2gYhuIj8PYHgwFcfrSurOVms8kmDBlnJHstghHA&#10;AHU4HIVCAc0yFKfNzU08PSdSTw27BH4BizGXy/Vlf2ZI7pCeqEryUZZlDYfDarWaz+dPTk4IMVEc&#10;oylpNBqlUoluloShgP6gDEDttBOgmZjf7+dQyOVy5XKZ7dG27cXFRQJZYHqoPXSNw3QY5hR3mMvl&#10;WKS6rqNhZ1GwgWuaxnFG6M/YYpLAdCVWU6ViGh3BgENTwuRcXFzc2tqibkSeA8iFZoKp6Ha7iYnR&#10;m9Ny8/b2VtUYJuMJiVMsFotEIprsAGZbNvswvP5yuUxfazJ8t9tNxcvv9yupBBUUlE93ydtwwIwl&#10;5A0GgwpDQctIP0/FXmGH5OCAYHJ4eGgYhvKsWImsIBNBzAfzbn5+vtfr0eaUlhiGYZAlPHBNXgAA&#10;IABJREFUVqtVEtrRaEQL036/v729/fDhw2QyGY/HX79+bRjG5eUlnUsw4JpOp/l8nm0fqZPD4QAb&#10;UqEkxAjTNNEaFktFQCVIMRxY8/PzxWIRvUu322V3Uo4okKfY50l7EMnZtk1qenV1FQqFdnd3KUs4&#10;DAdRpi17gxHUsagtw9Ktb1kwEYYpKFz9ZPbSNE3owtC++R3xE9HGZy/1gdyeQ3cojgIBpJiJY7ls&#10;zZ6tkXxfVO2QdiUql5ia0/FkLIRwOd/ulf3D9/YDl67rU+uuMbv1jshD+7YmQAihRC1qSv/AI/zA&#10;p/0fd9nvKJJn/5dAiyPY+RfvRv7W9e6tktq8O99+/Bv5o7/57hokDaHWi6GfIfs24TB+c3NzeXnZ&#10;aDQKhYIQgh5gbrc7lUqlUqn19XUSUehNqEX7/T5qA/Idomhw5NFodHl52Ww20TogtyUxweCO5IJg&#10;stPppNPpy8tLwHdaSubzeYgIBLqYeNBNgUYLEPwJ8Nxu987Ozvvvvx+JRHiQs7MzXNeFEBRFMpnM&#10;p59++vz5c/iMpEhKqA0dYWNjIxQKAXyDjz958uQXv/jFvXv3QJqur685QIGSf/Ob33z++ee5XI6T&#10;BaANvQXWjolEAlmn6idHsYQzHfHE5uYmqRBx/nQ6BR+kZM7RTJNSy7Jev35NrQWbJqWu8/v9rVYr&#10;k8mcn5/Tu9vr9V5cXHCUsPkT/CvJBfwYYnK4Ix6PBwjPtu1arUbQvrCwgJyFVyCkxTkuRjc3N0dH&#10;Ry9evHjz5s3t7W08Hn///ff/8R//cX19neiCk/rw8JA3BSwlhACJXl9f59CnX93V1VWz2Xz16lUm&#10;k7Ftm/RNsSguLy+pRhiy4wjPQtq4uLiIixHZAfSCcDi8ubm5tbWFmxBq12w2a1kW7bgmsglZrVYj&#10;Dx0Oh/l8nrD2yZMn9Ki4vLzEK4xjlyxbSF5dq9VSfGrSGZXF4E1KvLe5uUn1SAhRqVQQDZycnBQK&#10;BdyK8IExDCMWiy0vL+/s7Hz00Ufg3U6nE4Ov169fQ1qntJPJZLLZLFWNbrfLce/3++E0ABRQWKIZ&#10;1fr6+vb2Ng7pOJ2Cn4CBkuoiSWk0GvTtIB/v9/tw8E3ZEH5lZWUwGHz45MPISiQajSIrwemLHBPa&#10;CsoP5ipcdRQhLpfr4uLC7XZDJ/f5fJZlbW5ufvTRR0IIegEuLCw8evQImAKMtVAoUJ7JZrPwL2nv&#10;odC3hw8fKs4c2SsaERjr6EcHg8FXX311dXV1cXGB4icejz948AB1BURVlAe0JBnKXrKQXeDjf/HF&#10;F7lcTpfqZ7qaM1DA/VjnE0YSbO/t7YEngC0oszgiTDBfVNHVapUwGAksSwPcE2q/1+tNpVJstu12&#10;2+127+7uwjXh7KPZBiA16V69Xn/27NnNzY3P63O67kxEFKyJ8REIEpZ3v/nNb6AbkuHiCwSEBS5s&#10;GAZpCN/IEVAoFFRfN1u2KUVcAttvYWHB5/Wx2yj+KOCM0+lsNBoK/uZmNE0jmk2lUg8ePCALgGII&#10;hw9pgoJlULFTlcxkMpPxpHPdgftoGEZ0JWo4Df52bW0tFouRh5qmSbZIjgxyfXNz4/P5oGEZDkMI&#10;MZZ27jCbKUuUy2V2g2AwSJoQjUZN06T8zM5AXUHh++CTWA4oHIl9VZUrQOrBRpjejUbj+fPnr169&#10;oh7PfFYMKvqysI4Gg0GlUkEkBJ6JxhEZNy4OJPKUn7kNcijL+saoRv2v4svjUgX7EOuIfD6Pu/jX&#10;X3/NzGeToesMNU5QPjZYEkMFoKHeI65mMsBaZsTA4pnw8/PzW1tbQlq53N7eKo8QdiQFfFH6Ba4k&#10;u4R/TB2FCYYisNfroWxT/FGKuCxexDScWaTJSnnPE3EoCCFgIc/Pz3c6He4EpIKkCYUNJ7UQAt08&#10;+gYGn49Ft8qxokrLMHF5C7MLllIcP3FIY3lOWKfs+mBLa+47dF3XhTQFgUPANAYuU38A/+Hz3bIj&#10;lKqaqItPc0jXUAZcmzHUUcHn7J/tn7bltQqF30opFbZIamRLeQQ0ge9r36c+E8hblSswBxAzpDZ9&#10;xlDAKZxQdC3Zo0JR+IUcICEEq0v9gREHnGUfVIVfl8sFsAVqL4RgwShqPP91SK2N0+lURLy3HkST&#10;lDoupRKAAQr7mOnIyUQjNQVcqvtUlS5bOnjqsh+G+vzZCqolHY1Y5yCMFMOZ0BxsmqYpiR9QC3sx&#10;NRJlh8JhwwJjwVA4YWzRcxBfgofq0mzOtm26hFEDUBurLmW56k2xZmCtkoFTSGDrYXO8K4G6nMbE&#10;mEoHITY1Ll4WnzAej2GhMiBIUxkQ5ieMACEEHu4e2TmZl846ZEOnIOGSbTmIJzhZKbABe3HP0FLA&#10;RiFi403JwFqWpfTsDCk5yXA4BJLGftQwDI9svaDNVFaV6oL+H2yI8/PzlhRBe71eYu5YLLa7uxuP&#10;x6l70ZWOLxUSTzEMg4NTVZX4hFAoRHbkdrthK7B1Ql6o1Wper7fZbLIl4S1DgCWEIKsBwCL0YR6q&#10;LcmyLOBRtjZqNkII4glQZl5ZIBBQ5x+lJlUM4PhknvBpDDKbJpx0YkGQR04aGnFDV0GRQOTNCPCx&#10;0+m0UW+AfvIgIOYwrVgRg8GA/FkIAfOLrQMvzpE0eWOZsAoYBwWJqi2CiI2hdkirPvxhlVoZSBEr&#10;NjgXFDDUNPZ6vVAOuQ34DgQfEASY2OVyWZc2ayx/8sxEIkH3Xdhe8Mssy4Imn81mx7IVtku2i+c0&#10;hTcHC55sc1boRl1zPB4TTyBCV6IQdV6oKo4lu+xQZFK9PQgghHRU4PYwbiIf4L+kjmyDnDKk2cPh&#10;cDgYsuPBYFpdXcV5gGiS9gwoqZlg5E7tVns8GWOaxASjAGnJHuyUDWq1Gk5E3W4X96fV1VVoa6TB&#10;6XSaDAEf5/FoDJMrl8vRnV4IEQwGb25ucrlcPB7P5/NkvNlslik0NzdHL3coM91uF2sjIcSdV75p&#10;6rpOtYx9mJRA+csxVxGns2+w57DeGUz2NIISCJ4AImxoTCcVNuGxEI1G8Vzi/VarVdbR+vr6ZDIh&#10;PWNHYnrghnxxccG78Pv9e/f3WMiWZWUyGXijQnLZpua02W4eHR0RoaLuZyiYWujGCK852qjQjEYj&#10;KrWw2JilKtlgl2AolOGsqoLgPBCNRQlDNU2jptJsNi3bwnWBCgddy8AjyuUyicfDhw/n5+fb7TbV&#10;CFVL03W90+m8fPlyOBwC96dSKTSFFDCIVrvdbmApYFnWixcvoH2ptwNz2ePxxGKxcrlcKBRqtdp0&#10;OsUyBY8sshfOOFaiWin0peRIdbvdKFcqlcp0OsXknUOHs4BZ1Gg06D/JWtY1XejCtu/smxTKefeH&#10;7wJFaf486yn0I2FWy7ZmY7yf6uIeCLd+4Nf+KC48+ywqvFZl+B9zJ5ZtKZudP3pp+l2W/qeWDbQZ&#10;hs2f9A//r7wIhtn03N/TWeSveP1JU+JPvd7NtjjHwT2r1Wqn01laWiJ7Z4O9vr4uFApHR0fFYpFi&#10;czQa3dnZSaVSGND3+/1sNvv5558XCgWiIPaxTqejaZpt2/V6PZ1O1+v1ZrNJuA4aTpTCtyNHSKwn&#10;2A8BSoCt0TTMz8+vra2hTkOMOBgMOHqo4BYKhVarpbKMYDCIS/ja2looFBoOh2dnZ/l8/uXLl3R+&#10;gk1CdQE7F5TBkJCI2OHgB4NBJBqYPmWz2VKpFAwGAXHAyIQQiM8Mw8jlckdHR8+fP6e1r6oE7+3t&#10;bW1t7e/ve71ewgnbtk9PT9EdlkolEBzO1g8//BDwAuo9XqAo0SlmUPInyl1aWmq1Wl9++SVNuQmu&#10;4HzkcjnDYQyGA4gFTqczHo9DxSgUChD/Dw8PDw4OwKwBl9vtNjpRDujl5WXyRyW4R4iM5w8EZxgk&#10;EGig3J2fn2ez2Tdv3pTLZVhNya3k9vY2FiLQ3hl50lvyYs6RRqPx4sWLRqPx6tUrSANgsnBcGPCJ&#10;7EJhmiaO5HNzc/D5SKBsWZFFZQgwlE6nkRrv7e3t7e1hPEVeQyChnP2Pj49BY+EkBZYCU2t6fX2N&#10;RAOh7fvvv9/r9RAK5HK5UqkEjxu9USKRgNTFKby9vY28dXZmCiEA2U3TpFpWLBbT6XSr1To5OZlO&#10;p8vLy4hL1JqNRqP0vVhcXCTHpMsXtjClUun3v/89VStygVgsdu/evVAo5PP57t2798UXX7x+/Xo8&#10;Hq+vrz948ODjjz+mHxvJpmVZhLJnZ2fPnz+HeYbpK/E5SSLxFRkBQQ76Hope4HdsERsbG5SFIFZS&#10;3aSVervdfvnyJVwxjuPNzc29vT3KjbFYbGdnB14dUuBut5vJZBB1Ecag6Wy32+fn59Vq9ezsDKrQ&#10;/v7+J598EovFNE1rNptkB5PJBPaPEIJW9rDiBoMBYTlGtZVKpVqt3t7eLi8vp1KpDz/8kI4X7AOk&#10;jaxZ2Gy6rtfrdXQ8FxcXv/vd77744ouFhYWdnR2ysG63e3p6yhze3NyEtTk3N4echX1mYWFhFgPh&#10;KzA5OD09PTo6uri4yGazShaP/RRp6Xg8Bo4kv2YPpIEEZ5zD4djY2CAnYtnato3Ini44yAjoJBEM&#10;BmOxWDgUDiwH3G43HC9OBzjvkMe73S4raHt7m1gRhQGJm0N60ZCiYjTCFo3cATANYhkpJ7PLsi3U&#10;AOxgsOtGo1GxWCTqVmkLpH4qXu+9997Gxgae0jBs8GOgK4AQAjWzajFNOgMoAUgVXYlubm16PJ5k&#10;MgnUC48K2RClAl3XYegSWgsh2BVJH/hMKH2zo8EaWVtbwzEYlT9JCqAH8DpAkC5NRABnhBCz0PBk&#10;MnG73JxKAD7sJ8PhsFarnZ2d0cEILf7h4eHh4SHtarA7g6rPI3OT5sS0bItZStWEhjFCJpXAHWz4&#10;KtRXGKMmGysCiDEOEBbprQKDgSrv3NzcxsbGxsZGPB7HghskhHEg8eHFMYaqsZCC10lA2DAnsmED&#10;P+fQpyCtrCxYI8CAZM1ixslTTVE+kH2ehHcymdBCCbMpZhrcO1YlU0Khx6pQRJGS9ajAZ9AMRlXB&#10;YtqMIQqoMgNLqYMEDaIYN6lsbICDTGkKQtEFBJJnR+YiZK9fBV+rS6Fwbtl62rZtdn72dvY0oFdj&#10;pt8GjzlbXdCkikJlFvaMcJxnVBURhVG/S6tSgyN+WhMnSzK+Z38IIDt73xw/btly5K0PmU3zlEgE&#10;nfsfzcR0h27IJ2Ila9LPRwjh0B3aHYCvqcIO2wEFOojzuq4jWlT6FAX1grKBPypQzOVyuV3ub+ol&#10;mC//4MWSA+hBgAOJngoVyX8wGFSaGnY3xnZ2eNnINGnlqYoTxsxFhA0XiToEKJtiCrD1CyGgDMRi&#10;MUwSu7IzsyVd7Nk4hBColuBAvfUe4TJz5zDcYRHyX1s2UQDB4VznhldXV52yjwKFYiGEKp8KIQgF&#10;uBMenNCcTYcv4veFRDlBrNhugHUYK050Am42erQRFAmEEOyMQghuSVGYYc6q8TdnLLP4Fo5MxF8g&#10;etRXKDDMz80rHIc6CpV8foHH5PPVzjIej5GwKcCaEWbr1zSN8wnc3+Px3N7eshHMzc0B7bGNUqEJ&#10;hUKQaEgCKdSTmymhHPfDJEdT75Beh0Rv6P563Z7ypIL+g56D2i9hwVRKw0zTRN7IIiJg4nUAgPIW&#10;nE7n4uIiNSq3yz03PwdbZHt7Gz0NWS6lZhglqDdg53HzzNhZXSeIM0IE+M4sExwJ0AsDsFqWFYvF&#10;OIRubm6oToPo8dZgVQCDMnvhHHHkwBZnwGOxWL/f77Q7vX5PvWswViKwWamEkMWYSCRCcKYAfY4E&#10;9vdQKGRLjhgFCfX4mlR0EX9blkUODyscWZLS2VClI65qtVowlXRdv7i44Fl4R6osgRFkt9tli4hG&#10;o1jWMNvZvkiMmcZUJRnhpcWl+YX56XQKfZL2buVyORaL4VdAMmDPtHS2pHQGjgxNt4DaORE5euku&#10;pQpy8CPgEViWxQpS2zgn0Wh810o9GAymUilc+4l+aAwwGo0YVd51pVK5ubkxnMb8wvzCwgK0QRgu&#10;SkxNgSSTydAFVNf1ra2tZDJJU5PxeNxoNBDV1ut1p+GEVGiaZrVWbTab6XSajmqxaCwUDvG9pMS5&#10;XC6TyeRyucFgEJYX/pWwwK6urkAlVldXp/Ii2mBjZK/mVtkBGBPTNEulEi2FWCwgdKQrTGZ1IE5l&#10;x07CbvTIKDbgjNDAkxYvU9mwi5cI5Pfw4UOWABsFrTKQrViWxaqBq8tugFCPrdhwGHheFwoF+pWR&#10;5xuGgQ8AqSC/02w2IScWCgX8u5DHzc3NhUKhVCqlpEWGYcAEMaX7JycFOarS7rAt4FIVCAQmk0k2&#10;m2W4SqUSNDH6WDJWZFPZbHZpaSkajdJ5T5cWJRS0SB0LhUI6nSZd2dnZefDgAekiJhvj8ZjMnCc6&#10;PT1Vg0nxlSGaTqfb29uFQgHyr23bt/3bXC73/Pnzv//7v+c4YJ0q0h8NFcG2WOnLy8uBpYDP58Pu&#10;jFq7Lhup0d8eViM1PIfDAfljak3fCkh+ODb74V/4btD/j4VSf86l6Zqhv23T9H1B5o8pAyh9j2Vb&#10;unZX8LCm1g/YNP1JD2jP9Or4vg/8vvvkBFGMjf8XLoW/v/XInAgEb2oC6z/C7Ogvc6mWIf8T17s1&#10;CSE53dBiEE8bhoEv/8rKSrPZxBGIAKxWqyWTSTqsrq+v+/1+GJHZbLbT6RA5Y7bDFor+lQ28UqkQ&#10;4RNvw+kDAb/DNNcTu3u7gUCAKLper3s8nna7jcPJBx98wFFLboJIYmNjw+v1wmdPp9O1Wi0QCBwc&#10;HBwcHIDlgVKVSiW0IOVymYOP7AbYlCoLitiXL1/SJpo+VSQmQgjq8Rh1wpNdX18HLMhmsxcXF6en&#10;p51Ox+l01qq1bC6LrvGXv/wlR97Nzc3a2tqTJ0+SySRGf0IIBjybzb569YogAUr72tra48eP79+/&#10;D9+WswyRhLKqwELHaTjZCkrF0pdffQmfjDOFAEwIEQgEuHmYquvr62tra3Nzc0QIvAiPx0PjECKE&#10;RqOB0oVMipVCn4alpSVO6nA4DEMZnxkaUBGS1Wo1rJDS6TTWiG63m64Mq2urmuQCQ8Dv9XqVSoW4&#10;9Pr6GvEuxxaOlxh60LRpd3eXPBQYjjTN6/Wur6/z0sG8CNdN06xUKrhfEkPypUKItbW1eDx+cHCQ&#10;SqUcuqPX7zF7QfmxA02n08+ePavVavCv8UB3OBxMMzIsqh1Ow3nTveFV4oU1nU6DweDm5ubq6ip5&#10;FlF3vV6fn5+nQkAdgrChVCqdnZ0Vi0VUCPSnjcViGBPBL6aAwaWsz2hn3ev1isXimzdvaBMFLry2&#10;urbgX9jY2KB8AsBN+zqoM48ePTo8PMSYN32VtmzLsqzLy8vnz5/TjBfImPcF/dmSrrDRaPTg4ADc&#10;jTgHblM6nUaIiXgaVtzmxiYF9Xq9jjj4s88+Ozs7q1arDAL+QsyQra0t1blNGaQIIcbj8cnJycuX&#10;Ly8uLvA1ffXq1b/927+ROK+vr2uaZk5MwBCv17u1tfXLX/7y8ePHtVqN7I/YiaQG1QKbP3WjVqv1&#10;7NkzTKgMw4hEIoeHhzs7OxsbG1tbW+FwGB8z1BLE9gis0S7gg/rs2TPI+LgJkadgFYsuGc7c4uIi&#10;vsper1eVJRyyTye4TbVavbi4YEiJOUnWKEtYkqUKZZuchSnBWwPfXF1dTW4lExsJ2FdO6ZkGiWo8&#10;HqOAp9LjdrtDwRB5DYEfkR4aOCbAzc0NMiZGhvtH/QN7httgKQE3s/OMRqNarXZ6eopqHBm3W9qN&#10;KJBQIQYOh4OAmaAFziiDY1kWfWrn5+d3dnb+4R/+IZFIkBmRBtZqNWyy2CLozHd5eYlqGRsryrEs&#10;QBCkxEZif3+fecg7RQ3m8/lopEGEzP6DtwEVGtJGVeoASYf0Q92Oz1xbW6MaCuoCVEK2BaROSsve&#10;2JftZglRNNlPToFyXGSpV1dX1Wo1nU4vLCz86le/2tjYQFAFCkdpAbaWSrFt2crX5XcJIRArqJ4W&#10;zCu+iFwSKFxRRVW6RKpOdYRGI91ut1wuU3oEk2F93b9/n6oe7meYqRCUglIySTCPIfU2TZPRU98L&#10;DuCa8WghosCQVpnlsjRsSbEF4pvKzj3wQd2yYwfPSFpar9eVMwrJIAbF6AWZYwCepLr1et2SynX1&#10;OAr44nuJr1R1AaxSFR40adDCmQXEZ8pGGowtNBpVrQG4ZldUbD9yfAZHca34zemMulqT7UJZp+OZ&#10;Jru8UKJlfg6/AUzALc1a1Dp1yf4WfCATcpajZklfDVP6fekz13cGqD9NWcL+tiqCWUhJRP2tJY2G&#10;eKNMKU02ARc/mAre6U20H5u8qcqEKduyGd820uWWVEFsIvt8juTFkUNpTsjSlgLL5mTTCIgYfObE&#10;nKjPv+MSvjNKtpTe27bN5kXgBS6jPhO0nY0P2giHhDVzqY9lYegzHmSsVeqEirypvBGVhyzsUZwi&#10;PB5PMBjE2gL+NYSXkfSTJQFQrH8FUpNdTGd8ypTLG8GrSxpbYVxTKpboUM08Yaudm5tjqc9y1pRb&#10;KIJWqhoe6bgtpIyGiURR3ZDdyBk6dZGCKmIv94wdG2R5Tg6qghQtlZ0FwQ3Y98LCAv9Fz6jMi8bj&#10;Mcgsz4XVCW2yAJoVa4n90SHuNE0UxhVUzftaXl6G+8DcAwtWjaDB4mGdc2z4fL5UKgXAxBnM5xBE&#10;QgpGm8yWvba2NpKWjlS/CNaB+BUNyiEVeW63+/b2VpFkkV5Wq9XhcFipVOiPdHNzA6WdYbEsCyYF&#10;/GhLeospJ0T4Drj9Ui0fjUa8Dl3Xw+Ew9zadTn0+H0g32CL7oCWL5NRyiMBQgKo6BMUSoEYhBOHC&#10;m+M3nesOMRwjzMGAbRHML/hNvCxU8IShmnTUzefzALhqx6hUKkxFh8OxtLSEyQ9uPxy3o/GIkhjv&#10;GnzWNE2mkJrzk8lkfX0d9hz9SNi7ydthVwkhECCPpQkYv8PbIXSzZJ89ol7GASI5FZ2+aoU9GLBv&#10;oBcmz1GmonAJXdLGhwISyPjW1tb8/Hy9XoegTXMOslkhBPOQeIsIjEgLUX+hUGg0Gi5pj6j4AirI&#10;VuV6x4xtly4Vgsxt9V08hVP24XA4HITsRORUSlhKqEEbjYZlWUtLS8lk8vDwMBgMapqGj1CxWLy+&#10;vvb5fJFIZGlp6bZ/C2FK07REIoH9wubmJiI2CiHEVYPB4PXr15BM8fFMJBJ0I2CTJ0SmS0RgOYAz&#10;KfdTq9VyuRzGr2wIaJJYv5lMBphDMc78fj+BKcp3TdNWV1cdDkcgEOC7bNt26A6mAcscbT7HaLfb&#10;RWNLNa5YLPb7fQ4dTg0l3aV7h2maVH3cbjdyEDQ3dBqg8yGfz4oAU2DcWL/4FJOj4j4EHfX8/Pz0&#10;9JRJBZxxdnbWaDSI7x8+fMg7HY/HpXLp4uKCRH15eZnm4cwcVT/wer28ROI2WvnhLHzXUcPtTqVS&#10;29vbBOhO2ZzJtm02NLIISrYUwygSBAIB8Ai0z+FwGPoM+wBE0dXV1WAwmMvlILw4HA6UB+FweGNj&#10;AxgF0RXpNwRbh8PRbDafPXvmdDqTyeTDhw+fPHmCpgrX5kKhQCBOYfvq6oq4k4MVSZZh/G/23rS5&#10;seu89117wEgSxESMnGeym+zJLUuyj62qlCupyufJ90pVUvfEFSW+ki3bLann5jwCxDyDxAzsve+L&#10;H/cSpJbkjiTH56QuXrjarSYI7L32Ws/znx6d8PH5+fmnT59Wq9VOtwMukM1mI5EIykTLsrAzJxKJ&#10;dDptGEYqlapUKltbWzxZmn6L0vLwQo5qtn8Rakqm7nLqmbo5/rR+T0mmvGU4+FZsVHzHOOLv+sdv&#10;v/7iJ3n71ymKgu3j3X/q+9/QsizAHTkhQ3w90tN6yynyX/3tqqpSD/+XfnBclPMDfun/mJdpO4fY&#10;QOgOvjHF/W/++ot35+1V9GPeFo0F/TByP8pOp9OJAPno6CiVSrXb7bm5uXv37t25c4dcCJIPM5lM&#10;LpcbDAbJZLLZbHLKF4tFkA4G+NF9dLtdaFHKOXAHcoFUVU0kEssry5FIBO05Oyr5Laurq/Nz84FA&#10;AK00m3A4HL579+709HSn00mn02dnZ/l8vlQqra2tJRIJIcT19XWxWKSyBcrns6GHmJmZicfjOzs7&#10;iURifX0dr97+/j6AHUfn9vb23NxcuVw+OzvL5XKmaU5PT6uqSo1Xr9f/+Mc/FgoF2jTG+JXL5Uw2&#10;Y5rm+vr6o0ePAJgymUw8Hl9ZWdna2nK5XKT6OJ1OxlBlMpn9/f1WqxUMBrc2txLJRDwev3fv3sLC&#10;AolMCPzx05dKJSI48GjC9KPLKRaL8Xj8vffewxridDqDwSD1xsTEBAxBIpHY3t7G4wJYIAVnsvxu&#10;NBroP7B9gGZOTEwA7FJZkfRFlimCLcuyYFkwcV5dXb1584YsHcMwOPioMJ89e9ZsNg8PDy8vL8vl&#10;MpAc2bMT3olp/zSVp8vl+s1vfkPxzKARp9OZSqWePn26v78PZienhiwsLECQYFFlGYMOj0ajcDhs&#10;GAayJLRHuOeheSQ0w5WEHaG8Z6waCUsMMIBKAQUmjIiA0G63y3MEgHjv3j2GuAK0EZKJop83ZGoj&#10;gWD8/dHREcwWOWbvvfceYNDi4iJKcJ89MFkIIWe0nJ+fX11dPXv2jHxLvMWbm5vS/hKNRgEESqUS&#10;QhZmLTgcDu6XEAJMk3m8XA3CyhqNxtLSEkB8PB4nJwqojlQi6pNIJCKE8Hq9MpQGQJwCyefzVaoV&#10;xqo9f/58f3+/3W5DOE1NTfEUP3r0aGlpiWZWtc30OOmxGhcKBdYMnAQ4ssyTwObCUIc1Y407EolE&#10;ME9wv4gwwtHLyHTEIjiYCSjDa46nNpFI7OzsoIOhFRVCyH0SdhMW6vDwkAHs9Xqdwu/hw4crKysY&#10;j9xu99LSErk9cIr8CjzcQBZAqzzFZNpAmYBdgJ7TtmAzKpVKzGc+Pz8vFAo0xcSnZRVEAAAgAElE&#10;QVS0InUlvhjJvAzTlvRAo94oV8oYI5h5Q2AUNl9JMZI2DJ4jZeCWZa2trkWikWQyye0DIUVRBCpC&#10;daqpWiqdkmnAx8fHp6en9Xq9UW90uh1wm1AoBEFbLpfBTHgGB4OB2+2ORqPcLNK9QqEQIiEJ1GJB&#10;c7vdjUYjnU6TRAcxADRBEC6ZexT2sGjBYLBSqQBUAsdPT0+vrKw8fPgwmUySiwUoL/sFY2RIAFra&#10;QXi6SebBvsbh1ev1OP4WFhbAuGR2E7AVbSzvIISQjJHX42132sLWCoBF6LrOgwmQAjuOIw1kgPDh&#10;iYmJSCSCf8Xn89H7E1SI703Ysn1KZbfbzQejCwAvpd2AJBvaQ9cJaQCeAjWdnp6+ubnhk8h+itER&#10;dJfo3rgCdND0znIModzHmPYHcAEyTsAAKz8YDEpxsMvlkuptmlYJfhqGAYIn7KiVWq1GL8/VE0KM&#10;7IRAfAzgb6btquemV6tVcFd+I62uPBkhaCVAIYRw2tFb1GOS6ZRRY/jA4HiETQaMd6DcCGBJQFHA&#10;T9pnXddZ6tfX10RA05j7/X4+4XiON/9YXluwWS4XH56/R2rPh2FV8AJaJMyD9YlcXrXDnQDKwMYl&#10;uzCyZxtLBYM15pbQ7WAJ2BH+q/n1CdDjL/DPH05LfKPGteyXabsKWDcYfPg32vhgccMUOPSVW4++&#10;vLXyPbnl/6VPpZB9bJnjk6PGzUcjOyy7Z0+rloQKtZduzwCQ9MDX3lzTuM3jH0wKn8d9A0IIHgZe&#10;4GWGPaWA1cDUWWSq4xYYSnb+b6vVgsBkWUvajY1bIvJsi5IwZ3m1Wq3T01PiR8F/ackC/oCiKsic&#10;QcGErdCXY2Z5VNx2Zr3cfVR7vImkteHGqb/ZNAE6uUr4ua6vr1VNleZHlx3oxtdJJBJcFpfLhTaT&#10;VcvuwLEqRe7D4VCmc/LYQIDzN6qqsu+Di3GUOp1OVVUJ0KdoJjYUFpS9DLsrd82yLI5Adi6Hnc5m&#10;2EMsKF6hXuWrUqkYI6Pb69ISOOwxO247+AibAug5+BdPvjz7gXoB6JEAVyoVAk90XU8mk6FQCBga&#10;3Qc1n2VZ3W736uoKGBHU3mMPJLcsC6GBruugnP5pf9vRZm/CdxKPx6WO3rQNDfScPDhERVH45nI5&#10;Iuk5QihBpIns+vqaepF7Z9ohTtQrUA7T09O3IiObUVDsuSYUjqROdTqdbDaL2xfCA38MKoNQKFQs&#10;FjGpkTLE7k+HQ1YPtwxOrtPtwL5Eo9FgMAiox2KmyxoMBvPz8wT01+v1qampTqcjSxld1xmVwYV1&#10;Op0ovh0OB4yIdPahpGu321QJfGuCuYQQw+EQQJmYHWGbzOiv4Gxo4Nn6+cpAxpIr1XW9Wq1ywbl0&#10;rEwmPdBQlUolvr5hGEgAkKS53W7mhvGs4UWQGvxQKASw22w0J6cmEfvLupk2ic4BJkw+IDMzM7yh&#10;EIItxTAMCjVooVwud3V1JfVBEKKQkeQvAUlDyLOpUmdz7g6HQ7Bdeh7wZf4lq4s5h1iUEOYDNMCg&#10;sNtzGDHdjge8Xq/ncjlqKZ5W6v5CsUD2AmZ5qCDcPFyBQCAghMCyncvliMeNxWKLC4vrG+scEzjr&#10;sfZ3u10SEvimeJmxpDAogr1LJgIXCoXzs/NavTY5OcnCwMDOOZLNZglAwLLA7c5mszxQjD+h+sHg&#10;4nA4UGs6HA62aIZSsFuy7ePPw6bGJsx5x+PAqhgMBolEIhgMzs7OrqyszM/PT01NYS4En2IxS1CD&#10;6wltSQkOl2kYxuzsrBzWgu+eTYZQDp4swKZSqTQcDkkhWFhY8Pv9xsjQ9NszyDRNUoxp0Ymf5tmR&#10;dgr2KAgM6BMqMMS/bI9zc3McVeg60bgR3CFnXIFJyV4CsOPq6ioWi4EfzczMILq8vr7+8ssv+/0+&#10;LML8/Dzyt8FgEIlEaPw+++yzSqWSTqcPDg6Yo76ystLv99GKXl1dEY3NM4UoEskbKQQscvYxuui9&#10;vb3T09N2u318fDwcDqVlR9O0UCg0OTE5OTkJEwPRiI+E68O0D+4d6lSeenZCIcRX+inDdE25BmMJ&#10;h+OHIN4aVXxVBLMLqYrKLRuvpr61fhPjOndV0dV3qlH5kaE9FO5dfkT+1HeBvOM13ru4KCzbzSCE&#10;+NYwz7d/r6IqDu12nImmapAZslj9/k/1F1Hp8VswPu3j+3/qf8ZLUlyy/5FfnMs7XrRLaup7Lqkx&#10;Msappr/Gy/r6FBbxl+ird1mf469vEISWZZmGaVqmpPxxo1Jj9Ho9eHFmRzOWFslnOByORqNOpzOT&#10;yZyennIxq9VqoVAoFAoQGEIIjjY4Y2qGRCKxtbUVj8dl6Dm1DbMZOVJbrRZuBvwTgUCAmB0KeIzI&#10;+XyeXwqccX5+/vr165OTE9JjiC0qFosnJye0b1R309PT4JVer3dhYWFtbY2BPXg+er3el19++cUX&#10;X7x8+bJery8vL4PdQx6TK8goCHIPgKFjsRiS3kgk4nQ68/n8/Pz8zs6Ox+OBLT47Ozs6OvJ6vUSd&#10;yHagVCo5nU5mYjNSKJ/PP378+H/96n9tbGyQgG9Z1tra2pdffvnpp59++eWXaA50h35ycgKIw3lN&#10;oe50Oj/88MNf/epXyKcI/UcX7PF4arUa8Mfa2trW1hbXE+Ez6CejjKQ5kqjPw8NDgtFdLlcwEJyc&#10;mkTChWw8Ho8vLi7Oz89vbGxwazKZjKqqqVTqT3/60/Pnz6nACRoCE89kMv/yL/9CBYgb2+VyUcNw&#10;ZZLJ5NraGri8ZVnki7I+qbRJvKzX62T4bG1tLS4ubm1tLS8vc+ijqkEJjqGZbtqyrIODA+TeiqKs&#10;r6+Hw2FFUcDl+TymaRaLRfQT4ICEfYEQ+Xy+vb29s7Mz8CZoCYLOgJKJ3zw/Py+Xy16vFxlWqVRK&#10;pVKwL+jlpXYVcJMzl2mOXq9XFienp6fRaLTf77MSEHAQLFkul0HqK5XKwcHB8+fPaVp3dnaIbXnw&#10;4AGCFZziIB7MlwYdBn/odruERIFajkaj2dlZZq1RmRMSMG6s4XMiiYOUEkI0m82Li4v9/X0KY2TC&#10;V1dXJycn9P6g7fKqgt2PRiPmVO/u7m5tbYVCIa4PEbtXV1c87ECu9C8yokRVVWa8z8/PM4FcCEHT&#10;yvsfHBy0Wi2ozdXVVewObGtHR0evX78uFot4kTOZDN03E+w2Nzc//PBDtqmZmRlZtyBB++yzzy4u&#10;Ll68eAEWTEkMmBiJRB48eIA7JJlMApKqqor4ybIsZj3CY9EOQ1qodhAKtJOu6y6nq9vtUn8CHUKU&#10;MkAbmBLJKWBCp9OBY0PFxcImGyOTyVi2InZiYoLpFPKJcDqds7OzGxsbWLt4BpnQ5vf7UfaUSiWY&#10;YNM0E4kEmVr0uRAkU1NTToeTrAhuPT0s/Vc+n3/27NkXn39Rb9TRIYEaMzEbKd5gMDg+PqaPxvg+&#10;NzcH2IqVqlwuX19fz8/PQ2MPBoPhcDgajoQQlUrlyZMndEB0uDwXtDOmadI/0jhM2BM6ER+n02mv&#10;xzs5NRmJRDY3N4Geacp4cGZmZth8UKk67JnGbrcbBxjUHQJ5YEYZ2gEqhWcaZZhlWZTreNw5COjX&#10;MFuAYACeDOxBsATKyZkEKAbOz89fvnyJcVDTtM3NzZ///Oerq6t09wgLIGYsOxJGaq14f9ptphcA&#10;l0lMX7FHbQPXIPjDIWHZcn60p6QC3nYNjWa5ctuCEbFIssLS0tLCwoLD4Zifn2dRCSEM25pJY05m&#10;HXAEijdOBM4yNhyJx2r2C3aH9A72K2onrgCIKN9oZI9+QRLKlg5QTrZVp9OBquQ0ZHnIMRIggbI/&#10;kg4A6iiQq5E9rcC0Y7tIV6bo8tgTWwkqQNkAKSIffK4wJD14IwCjdJDgcuPLwlv4fD4wVb4mv0hK&#10;eMHfZNaOZCakYhg8hAcW8HNgj3+empoCZqSXt2x/hmHnfEgQ2LKnBkjFM7+I/x2/LFwNCSDL1zek&#10;9uIndEsI29wgiSz0WeN5iDy0sjj+a7iVWWqQzOO/17Isxm7DMcqDgZdlWRASNN58fp7G8c8/sJPx&#10;v6sH+MbVkIaMoT0hnZQPJM8wH1AO3HieH76CsBkIsE75thBTQghKLmGve1aP1EET5dbv94+Pj1m+&#10;KGEBT7lHbChOp9Pj9kgekn3H5XQNR7f0qWZH58v7KylTniJVVdkdOp0OfgghBOO5+C6y6FHsgGyY&#10;Bi4vAXY825wZkqBDw87XlxUzt0kI4bBnmIMUS06Pmon7xc+i/pbZf+VyWVLQ9XodBcTk5KSkSR0O&#10;B20GkDTbNAArWzO4/DgtgTKXmdITExPEZVDDSRILlwN/ZpmBjHOhcGrjjaArqFaqI2Nk2ClPFOJE&#10;E0rCxrANjxw5TqdTbtNwnsiauL/smPFEHEYabQg7PgcVFwqyoV6r5/I5IQT/WJqp+YOiKEwUwH8q&#10;aTzuHTQVHBLrBKRe13USdTlrbwmDTseyLLZ+/BOWZREaQ3L62dnZwM5/5LAkPggxOwp6YYczUIub&#10;9nwC6C70I9xW9Hfo01nwAzu6imtIdcWVke9JarAQQlVV/BMkreXzeU4XahTTDlujHeLYGLdDknXI&#10;QuWo43wNBoMcFcPhUNd0nqlOu0P+ktw5OVOpIdqtdq/XA6PnwScQlrysSqXCA0s50uv1mIzHGiDX&#10;Rdd1BDgc0twFecgBXmMdBeBWFAUhAxsIN4X359DieQS7pxTAmUQgdbPZZAFIrJy3lbsulBtrWwhx&#10;c3Mj3RJ4FOTTzZqHSqG/Zenys/iCaaFBnxHOGIYRCASI+MT/zpBq3A+BQACsHIy72+1iECGHiu0I&#10;33EgEGDHu7y83NvbI6AZxY3uuFW45PP5N2/enJycAMpITBxEBmnP5OQk15/GzzAMpJqtVguZqhAC&#10;Zgu1qWxI6vU6hQt3iuMMJSDdy3A49Pl8qAKJI4tEImyYiFmKxaKu64wixNuBMYJsVnoMKeSBTmD/&#10;YTAjWs6ZmRk2xkKhQP+ZSCTwAGHIg05j+DNhVsyMWVxc5DlNp9OHh4f8eL/fl81DPp+/uLhIp9Mc&#10;PYQtxGPx2xZx0NcMDbLZsrUqdLwUlKAM09PT7LqqqhYKhbOzM/hvLD7wB/1+3+l0klwMK8wzAhIB&#10;0dVoNAqFQiAQYG9XxpJJyeGVUQPofSgoz87ONE2jNA+Hw+xIeA6IB7l79y5EzrNnzzRNe/z4cTwe&#10;n5+fJ1DVNM1Go1GtVmmnTdPM5XLPnz9HRQgN3+/3SZHy+/2qqpqGeXNzc3p6+uzZM9YAYiV2IU3X&#10;GOfIBg5LjaJ2bm4OXo3zGvAOJky140EBrUDSrTGHn/l1w6uqqqpymx8q7RRCCKEJxVTUt4abfdfr&#10;B6DnPzjxSWogftiPf8snsa+S/GDSMMGH/NYIJtMyhfHt/+lHvpRvs6H8T32x9hTFDlP9uirre8iw&#10;738ZpiGE+GszE+/4+oskyl988aTLzpwjEvBFCIEg5j//8z+JNWAL5aRwuVzRaNSyLBS7cMkOh4N+&#10;mySiycnJu3fvhsNhKk+8kuR+QI3n8/lUKkUojWywAZKw4Q4Gg3g8ziBThrU2m00cjZDEQohmo8ke&#10;C4DOcRkOh/f29ti1pqen8URCRYOZMjR7YWFhY2OD48/lcpVKpZcvX3755Zd/+MMfarXa4uLi9va2&#10;w+EA4WKAcDQaXV5edrlc2WxWVdXNzc3Nzc379+/HYjHwaGaDgbVtbGygh+AMjcfjxD/iLJRJI8RM&#10;FYvFZDL58OHDDz/8kBFNuq5fXV2hTHrx4gURVZToxKgyBRBXJdU+8O69e/egWEgiJQU0l80RSLK8&#10;vAyRAApGgiXnu3Ram6bZbDbPz88PDw8pvLH9RSKRYDD45MkTDCUINarV6vn5eSqV6nV7mWwGI/XJ&#10;ycnh4WG1WoU7B1SKx+O8udvt5rZubGwwRZYPjLpC2NHN9KHxeJypEgSDIE5HpgBnPzk52el03rx5&#10;U6/XjZExHA1HdnCTsGM6BnaQb6PRqNfrqN/6/f7p6SlLnWqTNodWiINSxklhFaVjOjg4oCqmk52a&#10;muKEtSyL87rX63m93k8++YQqAqvl3NwcE30JRZAmbFVVuTIej2dycrJWqx0cHBDwuLe3l81mo9Fo&#10;Pp+HHQmHw9fX14VC4ejoaG9vDxQP8ZOUNUgvKTFHjF7HwgJyROwBPVShUODHd3d3A4EApV0oFCJU&#10;SlEULD7U/OR78GwSnEDvSYPAtBUgWugEsAUaz2QyCVCLdQOhEuwOcvvj42N6MSLgqE+kT5ooS3gC&#10;iityAvDOBvwBoCQKG+7a+vo6EQgY0I+Pj1++fAmBd3V19fr160qlwvK27GCG9fX1v//7v3/48OHs&#10;7Cy61VevXtHTlUolJvcy6EvXdfo4etLt7e1EInH//v2lpSX4CY/Hw8yGXq+XTCYHgwGNG4E/7N4u&#10;O5OZspxeibbdMA2AF8ueSavreiaT4bejeqnValx5bg06tkQiEQgEbmOWW61er0etCPMHIkRhhgx8&#10;YWEhEAgQqEvamNPhbHfaGHGYc3N6esoDxagPSmIwTeoKlz32VupKkfDrun56evrixYu9vb1+v08E&#10;rtPpRJ0GaxsMBpvN5v7+PnAcKHA4HMbdgkusXC6jUWMlIOrlLgxHQ8MwcN7A1XW7XehYthEhBF8f&#10;NIZWHVcKaSXtdtsf8C8uLvIUt1oteEruFOu82WzSzo/s4bhQQcQMsjiFEBDAHo9nZWVFxoqgLCT7&#10;FNKRFtK07ez8M9nFIPal0UAOT7OWz+X7gz6xtMwa4ewLhUIbGxtra2vz8/NbW1vs50gEgLCBMWnE&#10;aLrhukhfkJYIkD0gL5l0B0JCew6kwFMvhLi8vIRR4DPTIhHv4XK5yGFjrEUwGETgj4sdVhi0rVgo&#10;5gt5LClCCG4ceyN/Zt1a9gt4RFY+w+EQnkDeGs1O3ZegObQ9IA+4gWqPcOA5KpVK5EvfGlm028Rm&#10;rG8c1uPODDyCgFq8m2QKx1cIf89l53FD78iH4TyiW2c7JTCcB2o8RYNvwbPMMcGe7/P5QLRardb5&#10;+fk4VowempNX2DOVJS8iVxr3kU9Os88uNGnPypWWYvPrgwOEnSH0DVya6wP9Nk5LSPAKYITXuNyf&#10;myVxbPETzpbQ1NtBDnwC7qL4emYrnbkY6wA1TfvWZvIb/+zdXxJuc4xNMkSSw/1m5Is0FvA5FUUh&#10;s0zq94U9A0OzQ5lMy2Q3kf6Xb+0KeFQgJJDuQu3i0CHuDc8gJxBEK6dj1x72xfrQ7dy0cXJJ8gSs&#10;Nvm7FEWB98MxCuBy640IBOLxOBHY8kec9txmVVVJqPiKsdB00J/xDlmzY85kD2/Yc8J5tMDLEMu3&#10;Wi2HHfHE4UrvQSElR06xU7vHZlS47HGjwiYYuAJ8hna7rdjhQjwAqqpa5u05Ia8q4n3gFWlIR5nF&#10;kw+9r6iKpItgjPmoXDRpE2HZSGsIYDcdHaIwXnLHYQvgKIIY4AZRtlJk8PlxtEAnXl9ft1ot2g+c&#10;HPgeqH1hINDwQmhBb4zsfKThYCgJZD42ByGnCxeEq8pbYZMkTB/wiDOGx4erxJYt7EkbaHnggeFR&#10;SQVB1CCvg0N36A6dpchoZU61YrHY7XR1h06dWi6X6XgpdifHJtRdXFyg53XaAYJyM5EOA/R05+fn&#10;HJOKotBe8k1pyaDZwENXVlby+Xw4HKa54sNDMUKByPYMbBc5AyJrFhJXjGcEvQMeCEQHrApKzNFo&#10;1G63waDxvIdCId4ZPQg8HLQzFR7LlTKi1+sZhvFVHtpoKBlmzmD+Gaw4TZeu6ZVqpdls0hSx/FRF&#10;pTulyFtZWYEAwFRBB8XdMQyDpyMYDAohJicm/QE/d79WqxmGwQokGYCL37Mn0nPrPR4PWwEPLF8Z&#10;UxHWyGKxCKelaRozxJDS8MhjdZdbJX/m3vGYSMsd/0tfysOIFx4dAcubrg/pCtcKRgTugWXW7/dz&#10;uVy9XicImD0Q2SNkGA5fj8fT6/XqjfrIGLG31Go1HkAgmP39faSOiqIwuMU0zVevXhmGQTpzLpcb&#10;jUahYEh36IqiEM+Nrxm3O9+RMkUK5aBYRnZSczgchifAsoD3X9O0wWCAKrB10yqWiqVSSSpP5T6J&#10;4YkCC/0UyBEN8/z8fCKR4OECmYL0kllYrGd2UV3XZ2ZmZmdnKTq5a8VikfxWNg1adzZq9FnICeUg&#10;peFwSLA1NT3/WNM0jicENcfHxwwzGI1GDFbd2NiYCc8YpnHTuKHiZ3elYhsMBvv7+wcHB4PBgFxp&#10;dgPLsvL5/NXVFbKyZrO5vb1tGEYul0MypqrqzMwM8AdtHs+dZU9IUxQFUQ+gkt/vTyaTkHzsz9hB&#10;KKBzuRxrA1ifOPWTkxMsJpFIpN/vn52dgVWtrKw8ePAgGo0SVH18fEyoHdzY1tbWYDBgKCVP2eTk&#10;JAnps7Oz19fX9Oc8YhAVs7OzjUZjeXm51WpVK1XuNTJMznd5NrH+OZRZ1UQuMF6FfyPsyUmsJbbE&#10;TqdjmZaqqaZhkghEeSpLOFkwcDwZdobpeIH0DfU6PwusMJ5++ddA57/rZVmWaZgj41bopCrqX5yE&#10;8f0vyobRWB7jX/z3tz9ijoQhHN87hfv/f33Pi/qZP9wSCda3EAnvDuhLhcFXb/h/BjPxI1+qoo6s&#10;2wMXHpREbCoi3Fr06pzRENKLi4sIfpGmymBldnJmNRMQf+/ePb/fz5ZFHbK2traxsTEcDrH/ovGU&#10;EhN6K7RNR0dHU1NTH3zwwa9//WuYAHI8stlsKpXC6wybksvnJL6MDZejyuVyRSKRe/fuPX78OBwO&#10;gyb/9re/RS2EdJoigW3//Pz8+fPn//Ef/4E6Vdf1fD7P1qfr+tra2szMTDQaTSQSlmWR+rK7u7u7&#10;u7u0tETxhmPS7/fPz8+vr68vLy/ncrn9/f3Xr183m8333ntvcXERKQwwSi6X++KLLz755JOjoyMy&#10;gv7pn/5pcXER5P3jjz/GKFwqlaiF+NWgaevr69wm2je8bvfv3ydcC9MzVTH+6ZEx4tYQ0m1Zlsft&#10;8bg9jNqSyI5METi1X4VC4Wc/+9nOzs7W1pbX60Vlz73Dx1AsFv/t3/4Ny3Wv15Mx62tra3/3d393&#10;c3NDna+q6s9//vOFhYXV1VVE2VQFqqpifORsouTg+cXhytDsq6srIkBZY+CPQojhcNhutQvFwv7+&#10;vrBBNDQ3LFpeij1WEEM/Vo+PP/6YohpNG00opcX19TUaI/RJ4XC4Wq0+efIEbXihUKDa4XpalpXL&#10;5ZLJ5HA4TKfTyAUajQYKA/TX8XicqDHArMnJSWoJplux0jrtDhVFMpnkRsAVoRPHW3N+fs6EP4fD&#10;gc59bW3tzp07kUjk7OyMoQivXr2q1+sy93JmZmZubo6hdDg8otEoDQWym7m5uffff//hw4eLi4u4&#10;qM/Pz1OXqXK5LJsvSI6rq6ubm5vz8/NOuzMcDR26QwihqAqu5anJqSnflGVZzCSnEPX7/SsrK3Nz&#10;c48fP0bVa5om0UOvX78m4Ovo8Khaq5KeSu4QrVkmk0HwsXN35ze/+Q1j7fv9/sXFxdnZmcfjYWou&#10;tTEtOcMMQK6fPn0qhKAGhtPC1ky1iXPFNM21tbWdnZ3Z2dmZmRlmpPV6vc8///z169f8InQ8IOaM&#10;l7t79y4r0zAMmpfd3d3l5WX8N6AHNNeZTEbTtCdPntArHRwcULmtr68T/e/3+3VNH46G6NUQxFBv&#10;Q6Pi3yW3DWc2rTGQAkFkRD4wdo547VgsJuEdRGB0Pdls9vz8nKQBr9dLahZTHoUQxsgwLfP84rxS&#10;qRwfH3ODuIbI+Mjt+cMf/hCPx8Ft+UuYPOp/JhJdXl4eHh4y7h76c3l5+Wc/+1kwECyWigB0+CQ8&#10;Hg+9J4es2+2Ox+N3796FS8ZiVSgUBoMBAbYg5ojSSCAAPaMhpT2Jx+P4OQqFwuXlpWmakUjkzp07&#10;NMsMoQSO4wjAM+d2uxk+hB9rYWFhc3MTy3uxWAQQhximeG40GoeHh9lsNpvNcoXJDKDYltpiYUNn&#10;oBlEC/A+sqUtlUqGYSCN0jSt1+uxLbMYcrkcJCW9DAad6enp9957jzOIqAN8AMQb0BNJJIotbsp+&#10;AbNI8IGLD8jDTkjfBwDNhUKSi0BhPM76Vv9hWZAlQgjkVisrK8lkcmFhod/v0/OapnlwcECvLYTw&#10;+/0IDYFT2CqxYCJiQEJNCybs0c1SBWXaMwwsW6qv2ONJOPi4tuwYHAqgkXx4joNKpYLxjs/DZUF4&#10;4bKzWKR0eGTPeVYURdIhQ3soIwo5viZ7JpgSL2na+0rapSigJXwSRVFQ9fHx6L944XsANOa4AdyW&#10;mloOX4f94nNiO0NCx2dWxmZsAGlyZwf2rAiaDnZphx3TxGegkeHFh6EmGa8nYfq5IK6xecOaPeBZ&#10;wuayRJev4VjwlPOnHXmtqAq5+fJv3lb0/GCy4R1fPJbAWOO/V5oeZKI63ghwSe4xyVxOe1qI7Jll&#10;e6yJWyKOS/9dnYkkPzi35N9jBQLqomYStkADjFtqohEsc1TIjkjYV4+9WwgxHMuBpSIEAQRglRBt&#10;LBZDKkucRd824XKmoipleCZAv/xe38AFDDvtyrKdaH17qq0kSLrd7qA/YKejzUA9BFMnLXW3sKmq&#10;8l+lRYMnDY1J3x5yIL/+OL0seSNFUUzrNkwf/xqfB2CXAh0it9VqgchQM0n4mOvPm0vO0+P2EFPI&#10;w0k9J7dCPvzg69Pt0atS2NHslctloEPkDFwxJOR8eCwF2AVkiBNyD44HIDDMJRBL0BVSpOB0OjnD&#10;Ot3bQRecN9J9IiUtiJuYCMI+xbKn7iGecpzhFHaNDsOBxk0IAfnMlpRIJGBK2KZhjyn00WuQpIQl&#10;QjJAqqrW6/VisYieF/F7LBbzeDxkEUJp8GxyiieTyZGd+Q7RwlKsVqtwXajGuFAYwGVmYiaTcbvd&#10;3W53dnZWjmV2u90gp7w4PKAlgPnYsnEos4pY9jLkjd0cvbnUZVAwgftD/nbmBYwAACAASURBVFEq&#10;oRwZ2TM2p6amMId2xgbMkOfLg0B/wuZA5y8l2Gg95MOL0Mw0TYR1qGNIrucSgXK6XC5qWWT1UnkE&#10;aE5fwXHCKe7xeriknU6HtYevi6vE+cqHMUaGpAn5kG63W9d02icuqfQewvbh0w8GgywbGBowcXwt&#10;kB/4PLgy19fXg8GAXB23PWsHWJ8yQtM0MhxZ4Xxa6Z+goUKG49AdiEPJdG61WrwJ70yhiaADdxEb&#10;AusEPKJUKimKcnx8/PTp07OzM9qJhYUF2lE2nHa7fXp6Kj+2EILhK1BTXH/cJ51OhweWgSiYhOCW&#10;5HlEU8o1H9iZpNhlcLgznq7VarE4gT8ohtDmkJhJACvzGDFp8g9QsiD5vL6+luZNqYGi/8Emgq1H&#10;CEG5WavVmN+A7p4uolKpJBIJVhTD5QjIBi2id8WFIIQgeJRbxuP2r//6rxyIq6uraFQnJibyhTzf&#10;QghBeAINJzBBo9EA5gBUWllZQVqIlpbkKHhQt9tNehXOM3Ye9HfZbJbunX2MUFFaRLZun883Nzfn&#10;8XgY0N1qtRhewmYOY8ouwQAn8pTYTslGcLvd2Wy2VCr1er0HDx787Gc/m5ubOzs7azQaBwcHuI68&#10;Xi/AE9F85XIZj1cwGOSiobtEcIA5pt/vT01NbW1tUXdmMhmOEtLtotGo1Iiwa8Fssbw9bg/h4D6f&#10;jwZMWpdklNxXFIhlasrtYGdLWLfjCrSv1XjsA/RU31ojKWNxnYPRVyPXhA3gvz2d66/64qJxft06&#10;t6xbdv/HvC3l37vQEkIIVVEN69Zc8j+AlpBF/n8ngj/e8IzzEz/yM1jW7cAQVVVxtEjW6v9efkLT&#10;Nd3SKUs4dGikhRCKolB7TExMMDmAVhlUUVVVAgBpcBwOBwfHyckJwSOxWGxnZ+fevXuapp2cnIAh&#10;BoNBTqXLy0vS3iE5AoFAJpM5Pz8fDUeD4a20c3V1dXV19YMPPlheXh4MBgyUxrt5eXlJwjLlBGIs&#10;UHtqb5l9R06jruvlcvn09HRvbw8QanZ2FtiOGrXb7aZSqefPn3OUe73eQCCAG9LhcDBpb2tra3d3&#10;l9LixYsX7JaxWGxtdW04GrLZwsGTcDU3NyeEqFarFxcXDLfY3t5eXV2lvKEJffny5ZMnTxgAi4fj&#10;9evXr169QpR9eXnZbDZDoRCYcrFYbLVasVgMTUAul+M3BoPBlZUV3Hizs7PRaJS8JjLHkXQgDwde&#10;591Go1Gj2UAo5rCDQFkG2Ba/+OIL6J9ut3txcYFNsNfr/fGPf0yn0xSQWC7gACjFwVlWV1fv3Llz&#10;//79RCJxeXn5xRdfkB4JXDU3N8dFoFwE7ul0OrPJWTTa2Dtomq6urj777DNOQAo2pPqUvhhKTk5O&#10;cARKySDPu5QlkZKvKArkGWKUZrPJNGbA3ImJCdlT1+t11FSj0Yj0IcaZCFsnh/VThjg1Go1Go4H1&#10;gTlqo9HI5XIlk8mlpSXTNM/OzghZotyiKeD4hm7Rdd3pcA6Gt7neqqqihADtJZ5xcnKy3W4HA8Fg&#10;KJhIJN5//31GYV9cXDSbzUK+8Mmnn1xcXJBahjWHuFrpdKEfxGkxOztLjb2yssIXx+87MzNTLBb3&#10;9vYYRs2YMZpry3bnr6ysyK6NphJwE+qRyTGIsbgjOHGnpqZIneLy1ut1xBnMY9A0DT0HpAhRcuiN&#10;ZmZmwjNhl8vFHBoYuKWlJSq9yclJY2RkMhm2LJYK7pBXr161222AZk3TsPYuLy8T8mNZ1sLCwr17&#10;93h2dF1vNBqffvopY3L4gmQAeDweqkRQY2w0hCl5vV7+Uzwej0ajTD9WFKXRaLx8+fLFixc0d/Cy&#10;mF1WV1cpXBGxVatVOara4XBgZCHMg4y7y8vL6+trWhIp35QlnMNO/AdUgZ9gkRA6Tw5Ep9OB2cLj&#10;xbMAsEBvy5OLkyaTyRQKBdn/wiCyUbDCqdWBlSloQaV5QlOp1OvXry8vL7PZLEECLBVu1nA0hJMD&#10;+fF6vTc3N7QGJKkmk8kPPvggmUzGYrGzs7OLiwu85jS/YAjgxXAP09PT/X4fKxhUH2uDoL/hcIgh&#10;gzRXyKR6vY70ipQhaeYm+g+/BTYsxjOgFaYkA7tgA4GoozmFekT+GwqF6GR7vZ4MRIIZBf5ix4Mf&#10;pUgOhUIY8ugECS7r9/tMgGu327QMwAj0ArFYjCFP/Ht2YCmlUhQlGo0ahsF1BrUAVGR7Ye9yOBzs&#10;3kIIYqkADcCmqQ3AJcANrq6uFEWhOPf5fJyeuNA4jtlOV1dXIdEZ3MLAlWazKUeQ8oM0lZFIxDRM&#10;zDosWp4+GhZAPDFWzklZsFSNU8+4XC6uKgeEpJnBWmFZWGaj0Yg0vHw+D2XFI0ngIQ8mTCeAGO/P&#10;qQfUQzgH/1fYYySMsQHXmh0wZdqZxoy2EvYoadpq1JaghXSaNOPpdPpWkK07QuHbcdNsRFIviJhj&#10;XNgtrwN3GZJAotw8OFx8y7JwAbIsyaSRmLA6lkDAa9wtwT7wdt3bsyO1QV/H3Qj8GfzTsnPFpUMC&#10;yEuM4dvix9ASvOMPqMtvf1BVdEW3LAutxPh//dY/j7/Gew8p3h/aw9av7ZnDpj17h7g6qgGv14t0&#10;FPuSfE+wLUkB3XbO2tc+gKSVbq+gYZqWqduxVDI6iRcoBuuJE0KxvTPm2IQQ0qINO8eNF4+cy+nS&#10;9NthsCj4gFCRb5P2I2FfiasC/YAyyPhpKmmHwyEf8pubGyh0VuT4tTVMQ7XUcVUj17ZrTyKiPoAW&#10;Zu9T7WFHbo+71+2FwiHLdkgQMsOjbtkRK/B4HM+6rpP3xeMNVgIloNjjX/jzuGlIaqNcdghmOBwG&#10;AeTsQVMDQaprOmMYUHAIIQaDgfQxsOfCZBID0ul2vMLrdN1O0+LXsU0DevLsgWLLK4AiBjyac4Vj&#10;xu12cyuZ3IBwGN06umlgWU4UGgxFUWZmZtgyXLaVtVAoDO3R68gKZFQ9dfxwMER6wD2FtKTh9Hq9&#10;Xo+XPH1uNyAX9Uoul5NgrssOE+Ra8RBRQ1QqFcoXqijimDhIUB8D3vGR2PIYzUdNSREAygnoSZXP&#10;F3Q4HBxa8Xhcymy5TRMTE9AJnElcjW63m8lkIG8RQTjGor1Q3hGwmM1mB4OBTAwQQnAe4CPWdb1W&#10;q3k8HpLieQx5jigXqBF1XQe/lp4S/jGF2tTUFHYH+EhEguzC3GhS1Fi0Pp+PwoXnF0Ech7FhxxcC&#10;+AohTk9PpV8EboZTdnp6OplMUkxgVLIsCw2aaZvxpVtrdXWV+k+O54KzJMuILgJFDxA8iLOiKMyM&#10;SiaTBIACBE9PT09PT4NccC5y5Xv2azAYeBoebko+ny+Xy0g84O0QpLNlcSVVVeWi3aYndbreCS8B&#10;qdSLmNCTySQ1MRFw+BllJcHYFRQizD9gTTJambI1Eol4vJ5qpVqtVdklnE4nSEqv10ulUi9evJDV&#10;FTsnF9ZpT9fo9/vZbNY0TbLF8vk8+aGEaIPRM1fQNE36Q94EeobqBGQEdQbODyEEUDg1BH01My3Y&#10;o2q1GtyDnCvA1tQf9ClQKHmhB6jwWDC0DRQixWKRjGls5twymGCaItYkzRgF9Hh5gQqM6abD4RB8&#10;AVyDpc5tojjGJ4Gjgn0Pkgm5XC6XI5kXNd/u7u7U1FQ2mz09PS2Xy3NzczwgQAasIgZlw5Mlk0mO&#10;BjpPpjUQDMXagJxAWclIVWREtWotEo3g54UvR50H9zOwUzvZJVqtFjYavr7P55vwTvh8vs2NzdfD&#10;181ms1qp0ocEAoG5ubl0Ok2vCCPCFUO6kkqldF0Hm2s0GoV84erqiuuDr0gIUSqVkDqyotbW1kDB&#10;wPt0XZ+ZmQkEAui5Go0GZANdRLVajcfjXq93c3MTy8WLFy8qlcrz589VVX3//ffZ/Tiq0MxSecNa&#10;wWrwYZCawtCz9mjPisXi0tISA7G17zC5ChsFZkPgfSw78IqWRmpTDDviabycu1XWWKYmvipVv6s+&#10;/Mbr3QdRyNrVNE3LtGDN6R5lvfEu7/P2247/mZfU/962VW+5QPh7VVNVTX2bkPipgO//NgD9G6qj&#10;d7x3P/nvVRRFmjjf/gzv8qm+9m9UxeVyWaaFrUc2Pm9Lr37M6ytJkHxGRoZhGn+NVUE3CKlANPzZ&#10;2RlpBgTgALLwIr0Bh8FoNKpWq2S2yP6FegkF6/z8/OzsrBCC5JPr62vmYzudzmazeXp6enl5mUwm&#10;Hz16hNIZql5qJra2th48eHDnzp2pqSkCc1RV5TeenJxwavT7/XA4zCkPa0LBOegPotHorXnC6RJC&#10;HB0dZTIZYFY0xXSCnU6HmAsCMU5PT29ublDaMlQMRdfm5ubq6uqjR48ikQjK/Ww2y2ilQCDQ7rQr&#10;lQq0BNUFCjAyai4uLii9NjY2FhcXXS4XR3A2m/3tb3/LwGoIFbfbzQHHL8VvEY1GmbU7GAyOjo7y&#10;+TzgLM1jOp1WFGVhYWF2dvbBgweLi4vAxEBU3K9cLsdU0tFotLKywvhu6kMQcIL78BDANj1//vzw&#10;8BA4qdFo6Lp+c3PzySefACQhnwqHw8vLyzs7OzMzM+FwWNO0Fy9efP755y6X69GjR/fu3VteXg4G&#10;g+TMaJrGBHIi6f1+P70AFSY5k8FAsD/oA9Ajs7i+vn7x4sXR0RHYbrFYRL/J2DmSHk3TJJoceThH&#10;uW5HHSBqwRgxGAyurq4wEMDKOJ3Ozc1NVNJ+vx+7MyuQMh5xWKfT2d/fT6VSyA6In5qbm8M1m8lk&#10;0AdYlpXL5VBguN1uhBdnZ2enp6cue1IrjaHTngpJAUwFEo/HG40GXRJsE43GwsLC+vr6xsYGsK+i&#10;KPPz87FYrN1uW5Z1dHTUumm92XvDhZqdnd3Z2Xnw4EG32wVKBm8NBAIul2swGOClKBQKKDAoS1gn&#10;BwcHSGSQBPXsIRNyHDFHGN9lYWEBrRVaJTYTwEc2jUQiwc2F2Wq1WqFg6Hf/7+8uLy+vrq56vR71&#10;Gx0lEabLy8ucuZReKHv4GGdnZ+RnQjFWq9V6vc4QNd5hYmKCOKarq6vLy0uu7XA4xBfFMBj0c1A7&#10;pBIRYYpmpVqtZrPZy8tL9M6IQpaWlqLR6ObmpsvlIuXSsiw2vdFoFIlEFEUJBoNcDfwfuVyOiPyz&#10;s7Pz8/NKpTI1NTU3N/fRRx/h7aAdoC9mB6ZtBLQlDqjf77MY0uk0A1RURZ32TyuKsri4iBKrWCwO&#10;h8OJiYnl5WWeCxg+iYFI3S0tKrUWkAXT4GBQsOMgZiJghweKu7C5uRkOh3d2djRNQ7TkcrmYKkSr&#10;yIsNMJfLnZ2d7e/vv3z5Mp1Oo030eDyYqvEiIPpRFEUOxaQ1vrq64uotLCwsLi4uLy97vd7Ly0u4&#10;DemlcDgc5CaxSXKDEAAR/URPFAqFDg8Pj46Orq+vfT5fMBjExY7l4vT0lEHfBOAQYwD5iiwMg9Ha&#10;2tpwMDw7OyOzgS6Ds77b7XKh+vYQOLLRIAxgEHneIVqkrFY+RyBOvV4PakdRlFartbKywtHGoVyt&#10;Vg/tF0JDZvlAJm1sbCwvL1OW5/P5UrHU7XV5FgzDmJiYSCQSMiMOcSr+KjEGi6MJQ3WKiM3r9RJv&#10;IAE3nkHpwKjX6+FQOJFMMPu6UCi8ePECgQLtyebmJhPIiQ7maaXxB02imeJIIr2AUDu6UUhudMnC&#10;tkSY9hgeah4ZL4E6WfanABcuO12GgwCHDScXXzmbzeKUEkI4nc5wOEy4wi0+43QNhgNZsUtkYxzf&#10;V+y8NcBA2mcUxqxACS3KCAdYLrfbTcgBawDsFKmuZk9wxOYIk0dYE80alJVlWSB74FcOO91HdtZc&#10;GUK2aYExwfDxpKSeTZItneeUjzdeVULw8JXHaQM6R8MeSSXLUTpfPgNIJrdG+ipklMg3KljFtrlI&#10;V4eqvlsX95O/lJ8669Y0TBAuGb4GCE6TCdYPRC79KZZljbNMUsH3Lh/sttPWtUF3IBOTGC9D4Qg6&#10;xtlJ5BysqeTTuH9CiF6vp6oqeg2HPdbilkTSb1cDzwbW0X6/X6vVCOKQuwbYBFEMLFZGmBIyw7PK&#10;XedxBYfialCjjH81yYbx/Ei/kq7r7G4AwXLnomZF4cuODPYqDychBLUvUl/Md6w/xjyKrzeB7Fnj&#10;310IgYxx/H6xnSFTIkYGAwRCb3QxqGY0TSOxDu+h1KHLQWQOO45Nuo0czlu5hGVZ/X5fcpKsHxjv&#10;vj3F2rK9bFIgadmRXPhShRCoqglrArljd8DfQzFKpRUMBlHCwrKgnQFb59+j52LPdbvd3U630Wh0&#10;u93+oC+EAMSHA5BH6c3NTa1eCwQDZLyQG+7xeGKxGPU9Nb2kxJAkoLvHmipP2aE9VxwfvWVZiAIA&#10;suGuoATodrCwUDNxYrVaLafDGQgEXE5XPBFnHEUoFOJI46dQIjgcDjoHKDSWJfz8aDRaXV1FQwE4&#10;DsLucrlghtF/1et1ni+iaVBVswUjPEFd7nF7JiYn5N9zLkJwcrRwdM3MzJAaXywWcQ1PTk6iFeK8&#10;V+353r1ejwWGvlvTNCokv9+PSJ8NyjRNAPpxlw8LGFqCi8+hCLbLoCoW5zjVx7MGmG4YRr1e54JQ&#10;+bESKE0uLi6Oj49jsdjGxgYn3HhXIIQg9YhvzWrEP4gwxLLDl9gBYEnlsHSHw1Gr1UDwuYCsebbi&#10;Xq+Xz+f5g6RPvF4vchsCrIbDoWmZqqqiL6vX67hnoAcmJiZohnlYXC4Xajiv14u5jd2eO87Wx/WB&#10;DKCaZHHi9cFxQnXFRZiZmYlEIkjRZcgmjhPTMGm6uKRMz97a2nI6nYypIECWDhaxv9vtrtfrFxcX&#10;PDiQeQw4YYj6cDjsdXvtThtfOedUJBLZ2Njw+XwI8zlTUNYwDq7VajGZQLWnKbAwXHaMFbwCtQ4l&#10;b6fT4fvSuFp2BCQMFlsfzXMoFJqanBoMB6xqaUkGmtnb2zs8PGSqQTAY5G7WajWOYJfLlUgkotEo&#10;3Q6tvuSA0+k0VGW73V5ZWVlYWIBjwHaq6/rCwgJFWLPZdLlc5XIZMzi7zc3NjWVZaCqdTufU1FQi&#10;kXA6nKBUQgjsX6hN2+02E7Pl1Wu1W466A58EaQZCCPY0PjkXEDwdWyFLlCug6VowGEzOJrO5bLVa&#10;ZZXyGTKZDJAHFxPhDwbqWq12lb4yTfPu3bt4xt1udyqVuri4UBQFzG40GmWzWcR9MLUejweiZWJi&#10;4ujoCHuQz+er1WoXFxdUq/haXPbEe7YjSGvLsi4uLq6vr/f29hwOx507d2ZnZzklPR6P9ETzLEhq&#10;n71aqlogFSCrVFWFc6XetcRfLpNkTc+73ZIBpqLruvWVCftbBvnKguSnrRLHf4VlWaZhGuZteW3a&#10;0ajamHn5R74/xYPUvqiKKjmJt8U3f6Vv+rd6WX9NtwSXVK4fyQD9MDLp+19fu1Oqoomf/ld86+/i&#10;/2q6plp/FeeQpOXQNFSrVXA95KLBYHB+fv7+/fvBYFBqoXw+32g0kuGE+XweCSHk8crKCm+IrIHx&#10;12/evAE9n5mZabVa2Uw2lUoNh8NwOByPx8mFQKGfzWbJd0UnjqKCOUwYH7F/AXNMTExsb2/fv3+f&#10;HZIQKg44FPetViuXz2GkpkGLRCLMlIIDgOYHs1BVdXFxkQtOggQfAAWlw+HY39+Xdo1yuTw5Oakq&#10;arfb/fTTT0m5BAImvV0e9yiWmMPk8/my2ezJycmf/vSnV69evXr1igORuqXf71fKlcWlRdLeoVvo&#10;nvr9frVaJV6m2WyShwkwGo1G8SXMz88zuwgmAN06FknJJ1E3JpPJUqkE6Amm1h+bv3VzfZNKp66u&#10;rvjHd+7cSSQS09PT5EpRnYZCoc3NzfX19bW1NT4e5AeZRe+///7jx48p8llRlmVx5SVHCIlOXcHV&#10;djgc5XKZk7pUKgGgHx8f01wAYmqatr62/vDRwzt37tA9kSULmkbZyTiEfr9PL8OLw4uMsmq16vP5&#10;Njc379y5Az7Lkerz+YyR0Wg2SHA9Pz9Hat3pdEDD0XMAJgLngbsxdG1qaoo1w28slUoUeMyHx3SL&#10;Ql8CQ8JWlaK+xydNjAk9UTgc3t7eJiz+3//93w8PDweDwcnJSSKRgLmRiQKhUOgf/uEfdnZ2Pvro&#10;o8XFRWhFTB4MIFEUhTkBhCZNTExwjhMPNT09vbS0tL297fP5zs/PGaGhadrS0tLW1tZ4yCeYPig2&#10;WQLIqGnHvF6vTImghbm6ujo7O0PxDaHy8OFDqEGMF5OTk5ubmw6HIx6Py/owkUh43J6RMSIw6s2b&#10;N8+ePfvzn//cbreXlpZGo9H5+fnx8TFlTCgUEkKAXCPxnpubW1paIjBzZWXl0aNH6+vrgUCgXC6/&#10;ePEinU5//vnnrIpSqbS/v0/EEJM5mDcDH4MzG96UQxzdOtkSePRrtRo+V9YGmbe1Ws2yrGQy+fOf&#10;/5wZKtCBS0tLfXvmOXJDhIbMhgETPzo6gjGt1WpIA1H6Ly4ugp/Snc3NzRFEQzwvqAKiWzgwmnoq&#10;YQSyqIgMw6DmpAtTVRXlzWAwYHgy3otYLDY9PT0zM0MxSdlGmw/5BMpJgc1AbOptfA80ocT9sZUx&#10;HU3e4mAwCEtNbPXR0RFsGUosNiWMcTyGEoAGsyKReHZ2NhFPTExO4AIH3lFVFToH/iwWi3F2oBEc&#10;jUaAQlhzfD6faZpA5yxjNDqKorx580bX9dthFZ2u7tCZ4gkGgsgM/BBtnN/v13V9vC/GbQAQIVkc&#10;elhga8UOHqe15zwiJc/tdheLxcPDw+FwiMWQEdCgasAy9HSc3d4Jr6ZrBELI1m9oj4VTlNv5vkge&#10;ISkRzvOpwL7pd7gOXAoZotDv9wOBABim0+mEmCkVS5VqhVAmHDBQmKZpFotFBmIzpx2MhYRhnD1k&#10;WsgQY96BI49GjIdO2OEoli3rkX8APiW75RvILX/gygg7VObm5oYICvqpqakpFHvQq5ZlARsCJArb&#10;4ixF/WC28oX3QrF9G9AGmqbJ2YSoRfmDao8PoU027Hk8wFPA9CwDy7LAnXCXEpCOsA+wkQ9D5ws0&#10;yg8K25GAEpGiBfpBvghzlm5CrDPgSOC6SNxkfSjVeN+g1igFaZS+gdlycfg8lmVxqAEO82nBTqE0&#10;xi0B/F7+91Z8/JPUuD/gpdgzwX+Sd+v2uj178ie0DPSaRGFcLheK9fEP8I024Fub5O95kf8zMTHB&#10;jowphi2JbRRCAqxzYMfpyMgg/hcAgiWia/rbYjo4D2mPwJMBhId3IRQKsTmCS7INSbYNJJH1KnFz&#10;1R5LzlrUx2LCbskrwzTMW+G2ac+0lHwaWDzLHQMXX4SDAYQ0FArBm0mgGaTyNiRhLMH57bZctdPi&#10;QBgte0LUN66MhFPJ7OKoAB6lNgIIBl6kiuI28S85ksHgQHaAJyiqhoNbtw0bGd4oWVlCHY9PbJZO&#10;K9T6A3sYOK2aqqo8zwCgQGAje7w5cStUQsx6krgqx0+5XOb7yoAmIOlKpTI9Pd3pklt2G+8OWy6/&#10;sqwGWDBYWNjT8apTGcMM885cHKoo0lEZRCZBdlY41Iu07zidTvLE8K4CiWK3pOaGnmk2m9TK9Xod&#10;vBvkHVUFNtt8Ps+lpu6HUUfRgxyM4Wa4y1lRYLL8eWJiAut6oVDgndEODOyYDh5Mgoba7TarFBgR&#10;dk1RFFo1cmPIjmQpSjpB4nrssLBQoN7o4sfHMyqKUiwWGYaBAk5aUiCfOLc4M+DJotEoaoJv0BJ8&#10;eK/Xi6oIIIDFo2ka/A0HNoKvXq+HiD6VSjHmF8skdwHtM2+OgIu05VqtNjk5ySxf6F5N0+gbaX3x&#10;U2uaRmJAv9/nAvb7fY7nvv0SQnDY80AR1gl7j1ZIVdRur4tQQlIdPIZUUZZlcRDyvHvtFwYmLjKl&#10;FX0+zw75VCTtoGefnp6mbQDKX5hfmPZP9/v9y8tLGn6v1xuPx5PJJEc7PlOe6OFwCCxCj5rNZoUd&#10;kTm0Uzi73S5KLkrnZDLpcrmAM4rFYrfbpQWi4nfaA06q1SoJBjgVICbj8Xg4HKblKJfLlmVRo5DK&#10;pWka+EunfcsBY8uAhuHUo/OhTSWzGyOdnAcjY3xPTk5godBNyFlEADc8XJRQNGM0nwj9INXw/bhc&#10;rkAgMDMzs7q6iobo/Pycu8kuxAPYbrdR1pAOR6DZ2dlZp9OZmJjgoWbPR5PY7/czmQxfgVvMdj07&#10;OxsMBre3twOBAN4aKWhNp9OtVgt2DXoP7mo4HA4HQ2SAyLKkdVqWa6qq0njAR7IVgEFwgJKnRIdG&#10;GQpJgB62Xq/zFdgxMFPn8/nhaIhneXZ2dn5+Xtf105PT58+fN5vNubk5vD4XFxeMnxFCrK+vT05O&#10;oi4EEGQ3YMvFuMZSYTem12Ub5HtFIhHmZ56cnNBdYFh22PNCKIGq1SoHt8/nA5fB8kKXQoXGMshm&#10;s/T84+Gn3/OSqoLxGlTYkyfGi923X7eFyn/LtAnZAlGgy1b8B78hJ6/D4TANE/mhqt66XWVn9Y3f&#10;/teA7/+nvuT5yxKS5+O70xL/Z17t8cdEvXUWKT9yKX7Xi42LSo/jLJ1O5/N51DPT09Pr6+u7u7u6&#10;rp+fn4NUSpc2BCr0PFZXsAbDMCgeTNOkcPV4PNgl6UQq1crNzc3U1BRCdfBu6jQ6IxJFMpkMsg8G&#10;/iG2BbPodDoej2djY2Nzc/P9998PBAJ7e3uwI8iG0KXxPn3bzez1eqPR6NLSEogbXwQpN65TpAmp&#10;VAqU3O/3LywsCCGePHnCzg+Ohul2fn4+Fo/V6/WXL18iaiHJk3jDcDjMjChMorquU1Pt7+9//PHH&#10;ZMswB4gDFIIcpZHAkzcxQdnDcRwMBvf39z///HNkLijeNjc27z+4f+fOne3tbRAEyk4gdQ7oTCZT&#10;r9cp7GdnZyuVyieffHJ8fJxKpc7PzylIhvbES9qQycnJxcXFVqu1uLj46NEj4jhqtdrR0dHh4eHF&#10;xQV+hfn5+VAolE6n37x5w+TVx48fx2IxzNAAysfHx19++aWmaSsrFTYJ7QAAIABJREFUKzMzM71e&#10;b29vj8BYmhEk9sVika4BvI8yw+Px+P3+cDgM42VZlsfj2d3dffz4MewXdxBkFsVMoVC4d+8eIhuK&#10;TGLoWQzlcjmTyTgcjo2NjY8++ujhw4dkqrTbbVgHKnkGYqOYkfk2XF6v11uv1zOZDAispD2wMKr2&#10;qA9y3inCh8Ph6ekpCi2yMfGb0jxioUY+j5AlEon0er1sNlur16anp8HNe73e8+fPES9CGc7Ozv7i&#10;F79ggUESzM3N3bt3Twjxpz/96SsWXFWfPXuGsLdarZ6dnaXTaapfegpaqkQisbCwQKrq0tLS2dlZ&#10;t9uNRCIPHjyAnWIAITgXxQDeEcZswCGhC+b9EZRIF8s//uM/7uzsUFZRt7hcrmQy+ctf/pKkF4l6&#10;47+8vrk+Pj6+vLykrTg7Ozs7O6vVaj6f7+OPP04mk6qq7u7uej3eQPBWnCcdIbS3tDO//vWvFxcX&#10;PR5PLpc7ODg4Pjr+45/++ObNm1evXrHACEBbX1/nllEY41LCx0y5yHZ3eHBYKBZA/8FqMpnM0eHR&#10;/sE+dS95d4uLixsbG7u7u1gNlpeXmQEmbJxuaM+YZAFXq9VcLgc5ahgGD6ZlWYyDZuJFLBbb3t6O&#10;xWLMU2w0GqwZTdN4fvHWSGm5aZoXFxekhnBrEFbz79+8eXN6eorXFt3qYDBA/j85Obm0tPT+++8/&#10;uP9A0zVq8kwmQ5YvThqweJpcOGMmdvT7fdrV9fV1qIiVlRWgVbSeTPfsdXsOpyMejzudTpSjx8fH&#10;bCC4oNjkUVxdXFxQurMf6ro+E56ht8K/gjpNCIE4lfNof3+f7Aev18uU7HK5nEqlEMYxlwilIwhJ&#10;sVgkVczhcDA/D+fc9vY2BPPl5aWu64S1ttttTiLUSySAsfygcKhsx+XO0CF09JyVEsUG9oEPgBHM&#10;ZrOvXr2SjgF2TkVRsH0AzkA4QYZ1u91oNColWQN7+CXgBjJWGDsWjKZp8i/B/biAGIyYVD8xMYGt&#10;qlarsaGBJ0Sj0UePHuXz+SdPnnz++ed8qqWlJbfb7fV43R63EKLZaLJJYsqnfeayFItFUEG0p1KZ&#10;x9PEZ6jX6xKVRaoPiut2uw076B6QhNU+suc9CNsFgrYYy1fLHmlOKAhgKXgLfC0CVvSIYGLX19fR&#10;aNQae0nEXFaYiJLBLsTXK0l6XtNOfha2iNnv93MetdvtdCrdardYe1LEDGoBLoqeiUQKoCHZxVuW&#10;JcEfGSrFuoJ3RFMItAglJikNNBCqncQAM+S0R3eIMRsN/1euYUmnybpR0urmWLjT+GtgB33zjyWq&#10;o43lbo0j/1IfjHbtb0lL8JLH0rv0Cd/1z8gp41gC+WLX0HWdNHlw+eFoqGpfXV/x45oTWnfgGFYt&#10;dB8J1yxHLAVwdJKQsCwLvIOXnHqqquo4a8L3Jdg6lUqBw6LXANcGnqbghuKWjyupFGTC+Hw+y7QM&#10;85ZXhGpjSUleC+iQF0SF1HTIF2udBwnSj88DsI7VA/pXCOHxeKQ1hIuMfkeSw9KT9a0vwLVbd5Jh&#10;Doa38dPG6Cs2j4HVvDjpZTIM5RRZ3miTHQ4H1sjLy0sskDy96G1B6jF3u91ugGanywm1I8WzIK3w&#10;EIVCgcF9EkvFu0cOEpp6cB+OJbyZkiEgjMWyR/QAsLJRwlHJW5/JZBjvxl1jqcRiMW4u/Q9EpdyX&#10;+coAVUhfyYcRQtA3YgnEVMF7+nw+TJ0IT8A0dXuKXaPeqNaqnOhCCIBLCk3JWnk8Hgl/0+VCaVC1&#10;a5pGQiW/gpxBHBIEAXNaFwqFXC7ndDhvWjflcpkaGmEO3QK0BHISOfmATVkIwa9gPauqynRrJCFg&#10;eax2Yl6Yb8yTi/cNdI+8VK4Y91pVVZRQ7DOM8iYEsNPp8JVBbDFLojWwLIvaSLWDVmDpWUg0NrVa&#10;DVkBcjb6FsMwgsEgWLwcgcP/jjPk7HKsNERPdM6j0ajb7RojQ9M08g1cLtfN9Q0UICgh/xLZBZFZ&#10;bE1cPeaqoSbgbyqVytXVFVUaurPBYMCFgsipVCrsq71ubzgaouOAiAUlpwmkekNq1BsbsU7Dw3eE&#10;sYP+wXdFXeJxe6T6GGpHCDG0w5pVVQ0Ggxy91GSUbqAnzBoh+bdrj2dgKjJ+fJ7ocrmcTCbn5+dX&#10;VlbYsXFBSkAklUqxLLHEscA8Hg++V+hDKtqlpaXFxcV4PM6Ysqurq4uLC9RAs7OzMgcvmUzSbLCn&#10;wSvwCMdiMSEERPv09DSPmJwVKQPKTMtcXFwk9Yg1zEnE/mBZFuwpi4GUHnR8kBkYQguFAis8FAot&#10;LCzw93S8uq7TY8OBUd5xvPZ6PYJomZQgA5HQRaKElRYrmvxOpxMMBjc3Nzc2NsLhMAICrGDNZpME&#10;DL/fTzcICpPJZPgzWVg9e5bS7Ozs1NRUNBplrhqpfQh+z8/P8ZZhAaF0Q0PE6OnZ2VnUOmyDko6l&#10;fuAHp6amut2urukOp0M2eP1+36E7MCW0Wq3Ly8t4PL6wsDA/P7+wsHB4eAjAQSE4GAzm5uba7Tb9&#10;//X19eHhodvtRvuGhnFvb4+NFxKLI6bT6ZydnZGE7na7k8kkaBTYWaVSARfgSSReQHqJQBDg4YDz&#10;ut3u4eEhWr/d3V34D05YjIaIWdgoSBWAy6RkRxQDU8LKR9/wjmWSMuZ3VBQFc+TQnqQlRRJv/yC/&#10;wrAMIQQZj+/4G7/rY4ivS/gVRRGqUEzFMi3Fq3CIcwGpoU3D/EaG53/ppeu6MTKGo6FlD4gzVVMV&#10;X/umHNm8eGp+WEX6U9W0/7e8YKPFmJBIVVVd+xv3Mj/+9Y06nJf0E//413i3JcEyNE9IKCjnxs3W&#10;pmkymMftduMtBqcjfLJcLlPYyLLq8vISUQKFsd/vB5i7vLzkLPb7/XNzc3Nzc6TMgyVh+2632+Ss&#10;Wpa1tbWFqRp/NrgnYEooFLp//z7vUCqVisViLpejwOjbESij0YiNfTgcRiKRpaWlRCIRj8dN0+SY&#10;IK5d07SeHf9dr9ePj48VRSFo6ODggK/gdDpJkNc0DTnwmzdvMpmMruvAUgBk1PBTU1OUps+fP//s&#10;s8/g0cG50un006dP2+32/fv3Hzx4kE6nI5HI9vb22tpaPB6nZHW73dhzUbV3u91QKEQL0Gq13rx5&#10;k8/ngavu3LmzubkZj8cvLi6ajWa5Uqb+zGQyaNhTqRT182AwYIIFmq1MJuP3++/evbu0tOT1eklf&#10;ubq6IgOKlmdnZ2dtbW1hfsHhdOTz+Xw+XywWVVVdX18HK7Es6/nz51BHWGru3r3r8/mABRm8/PLl&#10;SxSyuq5fXl4Oh8NqtXp6eppOp7GQAgPhx11aWvL5fCS9XF9fO53OaDSKQZkDaGFhAYtDLBYDyFNV&#10;lboILsEwDKK0qAyJfiqXywShNBqNQCCwubn5+PHjhYWFSqWiKAodlrATC0CyRqPR69ev6/U6+t9G&#10;o5HJZFBkoyXyer20ljwg2WwWz7rMTA6FQswto9NByQEBRnYxiuZ4PF4qlY6Pj8PhMCje+fk5Fmev&#10;13txcfHnP/+ZaicYDG5sbCQSiVAodOfOnbW1td3dXSEEOGa9Vm80G8CaFKK3IL9pFovFUqmEvYPJ&#10;Cg8ePHA6nZFIhGcHWvHu3bs7Ozu1Wg1iUlEUQsx5KBRFoQrlKtVqNZqUVqt1fHxMPBoSGbfbPTc3&#10;R1SL3++nLv3ggw9A5XRdbzabr1+/LhVLU1NT6XQaDLRWq+XzeTQQ3W6XUWE8RJlMhtYpFAp53J5f&#10;//rX1WpV1/QPf/Hh9vb2ysqKNMQIIRBbSBju9evXT58+lY4NcL3hcLi+vo7ka3Z2dn19/eHDh2jn&#10;FUXhhiqKYoyMbC5LDhtTl4+Pj0mElikxqVSq2WxOTk7u7u4Sr5RIJGaTswz/oOFl62PZIIfPZrP8&#10;gXBgIQQjyijbdF3/xS9+AUu6uLjIDkalh8iPylaiyf5p/+LSIm2+TCmgZ0eziCGGhsjtdi8tLaHj&#10;Icep2+1i9qIL5gn64osvSFuiFiVVDK6XSAZVVUkpx74WDAbX19dnZmbwdhA7hu4NLBuzGmE1bo8b&#10;b0Gn04F1gyykAqcVPT4+TqfTvLllWbQ86P1LpZIQAhoGMS58iRCi3W5j4GM8HkABlS0HFjAOTyI0&#10;g9wiyE9z2SnumPZkxhH9Gr+IYh7GNBAILC8vk6QN/ksHgSVd2DIX+nHuDpEYCIjRMMESdbtd9lKP&#10;x/PgwYO+nYCNvQDuDXCfsiefz2MH4RwHi0eNh2qW8YccnZT0MkdkHE2mv+j1ehcXF/ihScYGG0H1&#10;5fF4EG7e3Nz87//nfxeKhUajEQ6HQZbYGAEGZRIMZ1A0GpUtmMfjIUiNEVCRSAR5PmQw01/4svJ9&#10;QGBAvSAdJWwt9zf+DfUMKntgDQS48A0YgwaDASEZ6PxUVSVFAxQUqgZIkMVDFS2TGMZpCU4KGd5O&#10;WgYrnL+kIuI0p82HjyyVSvB8hmHALmCnkCglYFG/38cdyA+yOfC7IpEIvBS7nMOeTdLtdoGC+a/d&#10;bleOCpMYCwJE9q5IJCIxGQTEfEIpARf2mGvFdqLIa6LYCvt+vz9Ov/Gr+Twy9MKwQ9GBI/r9PpdR&#10;fL1PAaK8DSRAfvpjytwf2QKxnoyRoajvKggCmDZMw2kHpUnXD2UZ3BSwLD/CfsH6Y1sZ//CWbTaR&#10;H0mMtYjKW65qqS6Rue08/GDfHBg8VCymkT3nVggxHA6RS0ikPhQK8aR5PV6ZZcRiUlWV4D8UytIF&#10;gsCZvQZeVEbUSZsMHcLtNzItIYSm3hIeqq46dIcQYjAcSMAdmuQWWOz1pAdNfnjTHiLPImbL5j8B&#10;asO/AY447Owzdj0uiLykcCEje/IzN1TTb/XalnlLNcu7w/QONlNFVXiE8AjT1fAMIHpFPiPJwEgk&#10;wuOBU+/6+prnxO/3K4pCESkxHfTgeN80VQPxhFqEdGW5ct95fnRdB6B3OBz8RmSw/Gy73e51b5kJ&#10;3AxAkECchmGg6WYJ8WeuMIWpEGI0vJV1WJYFgsabT0xM8Cbs6WQ0ydXF3ec8Y7kKm3GtVqv8V9+U&#10;r96oy+8uiznaS9I8+JedToe7A6SLhE3TNABKy7KwwlBw02kwEZGLgM0WJRoaZ2LKaWgzmQyqOphb&#10;Cke+I9pkuCJmCMt8PbhAaQ1hHzAMg5qM2rHdbiv2MBLOdfYKaaBDxGoYBrqe8QnAzWaTkh3TN5Zw&#10;wohAUWFoeNAGdoygy+Xqdrr+gJ/jQQ5jCIfDyK/YkZGD0fCHQiHODz7S9PR0PB5nJVAqccLhVWc/&#10;6ff7IIbVapVVhB8lFotxqXk8CZTz+XxTk1Mer0dRFBoklO+UTUihOTthyzqdDqQLSbhkCvFLCU+g&#10;soEI7Pf7o+HoenDd6/U4eDwej2VZinprq3LbY+3xwcC6AXCb9nhtvjgYtzEycMvKvR2sUFYwnNOG&#10;HebDd+dxZovgNxIrRB2An5fuhfqYTE82JUVRqN2bzSaqTCI7weiv7emUJEgMBgPShyqVimmagUCA&#10;tcTDmE6nb25uQqEQDSfhm6DkeIwYQsBIzEAgwBYkNUeYjeLxOPs5BBu7HBmpjGqYmZnhLmSzWaBz&#10;0jNWVlZoDjlTUKAwjMHhcLBHYb/gV3u9XtKoG40GKshyuZxIJHz21C/Ib1SKjMwRQpDaRFQFUa2F&#10;QmFycpJNgxEdmqYxchDdH8lCiCW9Xu/29nY4HCagORQKdTqddDrNaM2JiQn/tB/+uF6vHx4eEuNG&#10;gxEMBkulktfrjcViu7u7DM0DP/rnf/5nhLpEWLA/017iH7csq1QquZwuj9cDEkQ2BQ4qYnYzmczB&#10;wcH52TkZ36ZpZjKZ28nhXg/1H+q2WDRGl44rgt4SAYs0D1FAsxXjicFuwnXb2NhQFOXOnTvMlz45&#10;OQHvm5ub29raisViL1++ZGYjQuBAIPCrX/2K9KpMJsMDS58PfxOLxXCSjZ+bvV4P/I6dELM8jBfe&#10;C8uyeArIdBJCsBvgZab26HQ6AX/A4XDEYjGq83Q6vbKyMj09fds2OJyqrn5/8aYoCjZQWU2x8XKG&#10;KmOvcbECxYBhGrKM+X5m4u1a9F3+RlVVoX41wZgDkbrZtL7GInzXd/yuGlhRFFVTHcLBz2IPFWMc&#10;jGWPeht3hFjf5pygehyXLH3P629OUby7zOgHvxAxyApfvt6dLXuX1ziV9d9zJYHRORb5v9Cl70JL&#10;vOPa4ItQnxsjg3Y6m83ix+WcRUlNkUDAN/XS6ekp9RtzvNhMyHikY4fewJbHUQJSg8BWCEET7vV6&#10;j46OVFU9Pj7GSyEjEQhLuXPnztbW1vr6Okbeq6ur3/3ud9Qkq6urm5ubHo/n+voaFUupVNI0bWFh&#10;ASiz1+th9ZuZmQFM4eCDP3jx4gWCd8AURVEwBR4fHzNRmXam1Wp98MEHXq93aWlpdXVVCNFsNnEY&#10;MAsKE8CDBw+CwSAfHmhDCHFycnJycnJ0dNRut589ewa4xkSu+/fvE2yiqura2prf779//z6zi3Vd&#10;f/LkSSgUWl5epgJkPlk+n89ms8fHx8+fP7+8vDRsVyiVs6IoqVQKjsQ0zVKpJONESCCUmi3TNBOJ&#10;RDgc/uijj375y18iJH/y5Mnvf//72wLDOzEcDWH65+fnsbNUKhUwYlwFzJgdjUapVOrNmzeDwSAU&#10;Cm1vb/MxiCXkMLq8vGQoWi6Xy+VyOM5pXT/66CPwaPzBjA3I5XJEEzudzp2dnd3dXeZRQwIJIaLR&#10;KAZfzc4aRWiMAtcYGXjRuAjMzDg5OTk4OHj69Onl5SX3a25u7vz8nMHI2HpoGJHQejweZCjOsSxv&#10;DiaEYl6vNxKJLC4uzs7OgtmNRiO+qd/vX1lZAUqGXGEiGgoePjCgj2VZ4xDnzc3N5eUlLS39VyKR&#10;mJ+bn/JN0ZPiXhp38WI6R2MHXXd9fZ1KpXhCwRBR/4CfEqdJCAzDSBKJxO9///tYLIYJlYIQUgdF&#10;UbvdzmQyaP5Y1aZphsPhdqsN9UWLR1OA5IURxAsLC+S/IZNvt9tXV1dHR0dPnz4FywM1Rn/DpbDs&#10;gcmUUhiz0FliAmCEA1L6VCo1GAzee++9jY2NSCQidzaw+PPz81QqlU6nCVirVqtovEB4qX7RkSST&#10;SciJlZUVem2Hw1GtVom66vV65+fnr169Aq4djUaweki/p6en7969y5UklZfxMCjkZpOzI2NEc9po&#10;NNguoCUgUIvFYjqdVlWVntE0TZ/Ph4srHo9PT0/Pz89j7MbpQr/56aeftlqto6OjdDrNlyKxx+Px&#10;sMMAX9J9F4tFem350jTN4/Y8e/aMGSSRSCSXy52fnefyuRcvXtRqNZDQs7Ozvb09WY8tLy8zlbDR&#10;aGQz2UazAXVNK4r3yOv1JhKJ1dXV1dVVInHkRGuoIFhnQvbQ1kAMv3jxIpvJAm5yKr158wZQiF4b&#10;aicSiSDHyefz8ouTzgTJWiqVmPLCpS6Xy9FoFMbik08+Me3RmKR2W5aFB52shf+PvTP7Tuy68/0+&#10;A5MQAgQICQQSEppLNXpIHF+nszrd/ZT3/it7rV79kNUPcWYnKdfgKpfmAQkEAjEIJGbOcB8+Otuk&#10;yvZNp53kdq/w4FW2VQjO2Wfv3+87/XCMQRKgHSHlD4+C6YyMFkIMBoNKuaKoyuzsLHNKGPkwPT1N&#10;YhjsiO0kWnP2UU+iD8Ojwy8CPDk9PX358uXJyQkNi23b09PTGxsbwqE0kO6lUinLiXpmlyANmyWH&#10;QJDWW0Y4cCS12+1wONzr9cDu2UZA8IQQ9D6VSgX4fjgYen1eTn+O70gkQrpsu91++fLlwcEBFBrD&#10;YGTaFejr9fU1QBDxGwxGxQaBpdvlcmWzWfANKXFG4iZPf9txvsrWgK+DTQfNBK5ukgAwKmET5w2R&#10;jQIE4cwTTvw7imEEnQy3oLhCTiel0opjK1GcgF9oFcUJ4ZcBRKoztYU6zbZt6CvU6qg9pOiBR4AV&#10;iIKBkwKjv2Qp+OLX19ceZ/wnPwx3wigjijS4cAAQ3cnSYLu+urrq9XrVahU7rBCCiDNYGWl6Q4rK&#10;V5aMi+4MERivG8crbT6/7cT48/6WM/EbaoH/CB4u/RzCCbdHWqqNOZvlf2fRut3uv71bQvwJPad8&#10;4ScwhyY8BAi+lGxT+pBzMn4pOSSQG3/Tx7DHMmrfku/Zd/Sc3el2EGzyYLOm6ZFY0/KTCCFQW98p&#10;njRNON0p7SiqWBABy7K6va5UVXScmel49KBAYALZL+LxuBT7SwqBRQAt8adcSRYKbw76w/WR64x/&#10;IiHB5NV3JsUrTjYZjzqwC0pDyfHI59y2bYD7cYGbvOCMECSxF4xg3KXBbmWZd4mcVKIEGqI7kGB6&#10;p9PhaKcg8ztzxuAw2SkAakF4+VRgpqqqdrtd4ubHLxGLAQUWFgo2OO4pD7mMdIeXZpNl10BYCqnD&#10;Z4CnBacDUkSuxWIG6AFeByiXpjO6Efh8MTZ2ZjAYMEaMAHcE75PO5Fu5o1WrVT5JPp8nCDUajYZD&#10;YemY4YQA1uS4JeuDmphFiIzdcgKp8OnDZ3CS0XxeX1+Xy+V+v88zKDmYRqMBY49Mg2fB6/UShCXv&#10;GtpzTm7JArJc2cep57gjU1NTXGSXM4dcXnkeeY4cHhaAZtYMoBt3EEkFfZ0Qolqtoj4D1eW3LC0t&#10;4WIZjUbIxiGxBoMB+uvFxUXJvbPXA1hLuR8rEJ843wXXZyQSIc8RKgJ0gFkjJDaCn9KKwD/RDJCy&#10;glYCWgIzO9UbK2o0GhGvzF+0bZtNAyKk3W7z7EsoxHRmr0lbDIIdTDnoxVRVhSYBjjdGhtwBKIVl&#10;RhmkLFi2tCQLIYrFYqlUksAHPyZHnoRCId4ERoFaX5rA3G43/5cwByozHmQ2bdY8OiCKA2RcQgg4&#10;CXhrj8cDuXVxcYHejXEs4CyUXLwhslBqR2yzPFk8oaRMSIOzjIriIqPK5HEOhUKZTIbgWnx1UoDG&#10;XhSJRFZXVzUnb5TOGWYoHA4vLy/LMTC5XG5vb6/b7RIoEYlEqINVVcU5LoRotVokciiKgrCIAYCM&#10;TdN1fWJi4ubm5ujwiNRsv9+P/8Dv9yNbY88nWYLnPR6Po9cgRZSbSFhQOBSeDEySAoRjGqeRruuY&#10;Txl3CcqD3bvdbufz+VKpBGMBqXZ5eVkul+nECJalFbQsa3VldcI/kUwmU6kU6iF+EviDwpHnQlVV&#10;prPiBwJnJ6AMBS7cDA02O8ldN9vvkToKDwouT/Qq6xOXN3cNN2Sz2Ww2m1x8CnE0R5SzxWIReI7G&#10;9fT09PT0VCaTpFIp1EZXV1fHx8czMzMEi9u2/Yc//OHNmzes1aWlpdXVVdLA2KAwjnS73YuLC4aL&#10;4tEcrxN4avx+/3vvvRcIBJ49e1Yul/f29giOgMgRQrASwDJYh5T4ihMor2oquyj/BZUlEbEc339K&#10;9v1buKrijAFAJaAwCnuMt6AYsBVbURU5Z1i1VPQrfyJG/OcBypx3/OG/CXNLZsKyLVnrozjh2NXH&#10;wjO/UsZYti3uvjIv0/F6j//8+OtvTkX8/fWdvGTlLLFXl8slFUXfwftbtlDvfgtpnJjMQFXkwU2V&#10;RagCxQmwCM0C4h4gTk4Ty7J4aoBRcCokk0nhdF54Q/lS6HtIVEflQJsQi8UePnh4b/seJxpTuEkR&#10;xPCHoHhlZSWVSum6XiwWz8/Pnz9/Ho1G5+fnsWJQiz5+/BjonwBA4B6fz4fc+De/+Q3xoQh3BoMB&#10;TpFYLPbgwYPp6Wkgy5WVFYYoeL3ecrn861//mum7eBSAxubn56fD00KI6+Z1r9cD1Pv888/RdliW&#10;9a//+q+1as3tcQsh5ubmPvnkk2AwyIhdVVXZ2FGoCCG+973v4bWl8jw+PpaRVqS3gxldX1+HQqHX&#10;r1+ThNnv96enp8E0k8kkwDo67snJSabIxuNx6HkpzDw/P//lL3+Zz+eFEFLuAI8+MzNDncAXPz8/&#10;RxXn8/lokSqVyvHxMQdWJBJ5+fIlmDJ4KJUYR9X8/PzMzMxCeiEaiy4sLMhsdJwQyAXK5XI+nw+F&#10;QkIIsGNicFg/hUJhNBpVKhW/308BhlOW7mNycpKETH4dwq9CoXB7e1sulwuFAlOmkHRMTk7CndhO&#10;EiOoGawDpaaiKCCVdBDMCeP9KSTC4fDKysrDhw8zmYyqqufn59fX13g4FhYWstksMCvGEeR6iMx0&#10;Xd/a2oIuOj4+xmtCT4QSDnVUNBrd2tq6d++elK2QZUQcLsknLpeLEpqB8JykV1dXKHLef/99qAhu&#10;JeWNYRjRaJQQMyqExcXFRqPhdrmFEJRtaGg0TWMqAKulWq0yvj6fz+dyOaplIQTJolQFyWSSZNFY&#10;LBYOhVVNPTk5ef78OdUyYOVvfvMb9CW0IRBvVB0YdCDDQPfq9bqqqEweBrInAfjg4CCTyYycxNSL&#10;i4uLi4vT01PGv5NaxhYkhMhms48fP6bWAnmARvX5fNlsdnFxUXECt8n5bDabOzs7BwcHrVaLEV+o&#10;muBIFhcXpQ6aapwni5kutjMP3OPxqJrq0T18WXKPAXMvLi4ICwI79ng86XSaTyX3UrAdXdfr9To7&#10;ACUodvDRaIQLFr8O06EljsmirdVquE/AClCPSd8/KqjPPvsMUAJAudFoEOvKnkYfB6yJjKZSqbRa&#10;revmNTgDxwRJrWtra2iwaD9pV4kv48f4A5cXDBpz9sHBwc7ODm0mOhuuuXDiOmj3JiYmIDmq1Wql&#10;UqH2u7i4AFjrdDpXlat6ow5+xVmD2I5WBZ0QB83V1ZXf719cXNzY2KDX5kyRVAFTJ5eXlzFpcQoD&#10;LiMOC0+H19fX7927Nz09zWbFSkb8itENmEh3AhhIRwBGAzakE8dDz74KC5XNZqGpPB4PFI5hGFhw&#10;aPOFEJoTHgVsBZuIIlDSIWC+XCgwaIk9AtyP196tVqtYLBJ1QAdBayDhU3IvyFQk1gn+g79CRu5o&#10;NCJpcHFxEWRAc17gKpg5ILwJvOIzSM4MwMR0Zu7yt7Sx0QVbZiS7AAAgAElEQVS0n7xAUIUQtDkg&#10;LSBUEBVsMixUPgPfiNZMCAFHaxgGEVKUJepYIsU4YCtrJ6ogYDTNGb/KC6RuYmKCtcft7nQ61C2g&#10;MbBBAIbo5oE74LcAvlQnaZ/sR3SWbpebJ4LTH4D37n+53cLpDqTEU3NStW9vbwEngSP8zvRi3grw&#10;HBhWOHqsr5dtOb+C/wvJqjoDNqRmHRU7d5MyUl5ea2ycteSWxn+LRN0l9vu3Nz7/iYSE4gzsti0b&#10;xS6PHytV0lyCaQ1e33gnzFq/W2rfQIGMnJHOsvczDdMwDclAsqfIRwKonV8N7MiyGDgTBRRFYQdx&#10;OUO2pZ7dsiz2F/QCQOetVqtUKhHLiGxf5sSR70a3wL7PO7icQdZcHNV5/SnXkwVE3cDRxedkrcP3&#10;8HRRG4mxWDEoZfC+SWfqJr9XsiN8Nta95gxTRV/Ps0HfJUFnHjY+v3xUuF+D4UBCeIZhXF9fkyzE&#10;o9jpdICZ4K75GECudFB8AOBU0Ha+F1458liwHRjOmHghBOeZNC2yPAhZYmeUcVVAXZCHDKcFVGXi&#10;hemMzdF1fW5ujm6BzCjOKtAuw0mF4y5LS7XkbLkvoJZut7vX63W7XRaebCnBsglZ4gyjMg4Gg0i/&#10;ibdj2hUyZ0g15CQYODjtuB2ogMEoDccxh/MAOT9DBbhi4XCYEoSIfC4U7LEQgha30+6gJSESneOK&#10;34tCHBz/6uoqmUxazjxGNmuODdvJxACFZ8lx9+EMaJ55rIQQjP7G8cCeSIUknyBMl+SesbpoSJDb&#10;g4BrmoaKDWqKHNhIJMINRZSN6APzB+/P8WYYBrA+fh1APTl1hgOJK4YwDaaNFg4MlGUgSYKRkydG&#10;/489iO9Cvct6Yy86PDyEIDGdQUNQ92i6uaEYPjg1eWD5bPTtHNt4Fbn+EFder5fjX9O0RCIxOTk5&#10;Go3oDwmj5MkFBUYgHwqFrq6uqJzAQ4UQfF9qBaRz8KCWE8eHXMXlcsViMWyqUhxE5ib2THl2chkJ&#10;mtB1nXXFxsJjRbYVTw3WDSryZDLJ2Q8t1Gg0arUacn5sAdFoFGhb1oLUHK1Wi7AdZIa4K0iFarfb&#10;mKhisVgmk0mlUnAzMmMKo4CEFbrdLl8NPkPTtImJCUB25FcnJyd7e3sU2dwmyapyKnF/yWat1WpI&#10;54j04V4w9ef8/Pz4+Jg5kzMzM4AsuHBkGpWmagRBeL1elFzQeGg/+Y9QYtTfnU4HZSWcCtYcqjTD&#10;MKAlmFWD7+Tq6gpxDf3t2dnZmzdvzs7OODvIBuGcVRQlvZBeWlrKZDLhcJiYo1KpRFVNAjW9BBWn&#10;qqqcsAjukMJx+tze3hJGVKlUjo6OCoUC9ZDL5VpYWGDTAN8fjk0lpUXhIGBlws5eXV0hy9U1HbKK&#10;J5SrIYRgvDZtJ66aUqm0v78PfZXNZhn3d3x87PP5Njc3EcxCYV5cXLDqCDqHJ6bzlPOlKA/YAag4&#10;uct4mVVVZcw7z0Kv1zs4OEAXSSEBLgADMX72cdxwQGAAYuekp+KOY0J9iyf4E8kAWY+NExJv/d27&#10;wkaxhSks27Js688YOGx9Q/7p3ae17LfokO/2BTOh2F/9CrY+ttl39f5f8wkdr+2fWNf9/fU/94Uo&#10;23hnZsZ/kx772hd7FCxjsVikMBiNRlSMVG4XFxdYNtlFdU2/bl7DWRLFwFQ2FC3NZvPs7GwwGAQC&#10;AdhrGWugOUPRMEPwNTm+ScywLCuVSq2tr21vb8/Pz5umubOz87Of/Syfz3M6uFyuTqcDFEjiKNFG&#10;tmP54qMGAoFsNvvee+95PB7QQOqxUCgE3IwzD6KaJosGBxPeRx99hPqHXTGbzSJ8ef78+dHRETjy&#10;wcHBhx9++M///M/BYLDdbhdLRWYpX11dHR0dffbZZ3hK3nvyXnohvba2JnM+k8nk8vJyp9N59erV&#10;6ekpuBUyJgJ/QB/I5r68vES2bzvTOxG9snWcn5/H4/G1tTU+OaUvaBqgDF8hlUptb2+nUqm5ublq&#10;tUoth+Mtl8sVi8XT01PDMICq6ctAXcHcGTrCdeaKkQd4cXHBplSr1X73u9+hpPF4PJR5HAperxcp&#10;OoxIJBJJpVKapjGkF507Ku/T09NGo/HFyy90l/7hhx8+fPgQNNm2bbDITqeTSqXI0+eTnJ+fF4tF&#10;EMObmxu6SMoGXdObrSY4PjEX6XSaYJnp6WlOTNTQT548gXVAIiAlTRRgFxcXNBGwcfSqiqLg00VM&#10;QPiJoijk0gghSqWSVIkNBoNKpVKpVEiadblcn376qRCCd2BxUqjQHbdaLZpoXdd5suhxBoMBi0EI&#10;0Wg0AoEAuqhXr17hPED9zRDgZDLJeHnUFVLILIRA++zxeCAaWVe6S6ebq1QqX3zxhW3bmUxmbm5O&#10;ijPcbnehUCiVSufn5ziNUAfPzs5ub2/X63UhxOzsbCaTmZycLBaLL1++JJGGGAOPxwNW8NFHH1Gf&#10;IJ0mUFRV1GqtijoNTKDT6bhcrlKpRB+tqurq6mo0Gr26utrf33/27Bmt35s3b0BvmaRi23YsFqOE&#10;np+f5/PTQKH+CYVCjLKDEpufn0cWc3V1tbOz02w2GfqCc10SAPF4fHV1lYJT0zTkIOQSS923ruvc&#10;TWQipmkiIJMhVGywtVoNP5BhGOFwmDSb9fV1akuoF7pCVVUvLy8PDg6ePn2az+dBk7BZU0ly6aBq&#10;hBCIihj4B7sMD4QkyOPESvO4MfQFsjYYDKZSqdnZ2aWlJWnHefDgwcLCAkKrSqXy5ZdfEtOqaRrB&#10;X8i8lpaWlpeXHz9+nE6nQYFQfCNFp32WdkbTNKV9H20NMDcEHhQIz7VwgDXKWgymPIYYi5EkXl9f&#10;c5v4vre3t1yNWCxmmuZHH30ERoHjAclRo9HIZrOg/7FY7Orqim2f3hlkz7IsGFl2m5ubG1YyWuFW&#10;qxWLxTY2NhgOz31Bi8YCRn8JucJ7cvGhTmXHMRwOc7kc0WfRaPTRo0ePHj2anZ31+XwM62aIOkI9&#10;hL8AL8D9oNVcK8IY6G3h6kDM+SvcfaSZJBXzaXEjwVig2+NnCAdGkwfNg+R0Z2dnf38foJnezTRN&#10;HvBut8tBz4BAOK35+Xk6LDoO8Cj2TxlUM/6CmVAcb4pwQHBe1Mmq+pXPGPUziCVkDACCqqoYYtBZ&#10;0gUz5kRiCEIIUFnIFTAu0xlnzb8K2Xc4kP27LzpidM8AjFLTKT1kECRY1UG6aFFRqXJK3nlhHTm4&#10;6cSlAPTzz9vBrcRn5AkuFwB/sCwLsya4E28LywuoKL8UL34RV57m+it4/I+/8rvdE2cHLTN/Huc2&#10;eB/AClwv8n9pzuQV+b/ke6rOYHNW+N/eLfFfelmm1ev35HErHJuzVOJIFPitIQ1ccU3TvsWWAe1D&#10;iyyEGDojOuUtH41G3GYOUSHE3e/V9JFxJ5BnZUitE/UoGJYYC3Hq9Xper1fX9OFoyOCvWq12dXXF&#10;sqbQcbnuMqxJMJd4h6ZpuCDlEyVrJl3T+eLf3orzQi1lOWO32VuxX8icR5kxTTHHPgteqes6JwfP&#10;FS9pJWNT4M3l0uSRI7PI40Q0Um/JLKx33R6D4UBSI4YT222aJhKkwdiMDeljkPnj1FXcr3g8zn6E&#10;UJqfIWdw6MwSoDaFYZIQLRsEwltuhGQsALO4ufRggHFoE/hsfCm3E/QkBz8oilIul5E5sMkCjns8&#10;HgBoIQT6HbatgTMigs2dPRpsHbBsNBr5vD5eKIAQX4DA8jU7nU65XLYsq16vZ7NZQF5+I6perlW/&#10;1+/3+v5JfygUQrHlcrkk5eP1eiHPGo0G4TY8KYlEQhroWJ+sB0keDAYDRVUmfZNguCwYibzPzc4Z&#10;pnF+fq4oCoJozrPRcFS5qqCEYuYbXS6HrhxhBCBLccCLkqXVanHTWeR4ZWgq2BwJ8OGiGU6gIU/6&#10;D37wA0lXcHgLIZhjbJomMf1yT0Czj3ic3B7CXlVVJRqYpc4H5moDpGLHoy0BrJTmJPpPrjknwcCZ&#10;xCDdGADxhBqBnJLF3+v1KODQJ0r+iRsB3cLjKd0S8FiU+AyroMDCbUCYmN/vZzaJpml+v59gK1oj&#10;dPHSByqEcI/c0o0IfoHJCeUR/SSydNIYPU6+JyclGgT8TPQJKHGgDTjMMFhMTk7SpiKUK5VK+Ie4&#10;9Tx9MLvsPFQM1O7Ly8uUL/wiEsYMw6hUKoVCYXd3t9VqmaaJ3Ax9KLYnul9uHJWxx+O5urq6vb0t&#10;Foso5WnLUXRCPPj9/nK5XK/Xc7kcQbrRaHRubm5mZgaWmqXOr0AUw/IoFouVSuXNmzfVatXj8fBX&#10;qNL4DBAPyA9B7fv9/uzsbDgcRj2H0grBYz6fPzs76/V6xH0y3YRxDuAFJMASQYb4S7oEGo3G8vIy&#10;9CqKSMMwCoUC6Iw8xVgqk84sd7pimA/oBNawEKLRaJyfn+/v7wNsARygk0JSB+aysrKSTCYHg8H5&#10;+fmXX35J0hoNG9lEHIWIcIVDCfBuuVyOYZXkU2GUuSxdjowR34JbQ5owkDF7L7sBLQdOAp/PZ1s2&#10;Ddj19XXzujkzM6PpGocjZ5CiKGzsjDLy+/2JRIKNdDQa5XK558+fE6ewtbV1dXV1dnZGDfDxxx+n&#10;0+mlpSWIBwIEDg8PNzY2kOkJIciAZu86PT2lK4AnkOQ0sRvs2IlEAqzz5OSE0LB6vY5dQ5rJiMWT&#10;dhOeO8sxoZLiTTQfuxM8uvLfmMEgS+H/54+pmiq+KmK/ccbYW6/xCpsoy2//SakGktXaN7kT/kuv&#10;tz4qIJQs7sU7Y72hSWR+lGValmqJsRzOv7/+d780TYOr+86JqPHeR9f10WgEhEQ9wPYulTEczUII&#10;aUEWQuAeKxQKcMZEWUJYMjCTlkcIwYwEtHXkCtJTEIxJecBcsUAgYFv2THwmFArd3t4ybufZs2ek&#10;9rnd7mKxCOqUyWSi0SixEpzIMzMzlmVRVAghUqkUBPBwODw8POQwsm0bPhU2fXt72+fz6Zre69+B&#10;y1NTU2traxsbG0CZwKnRaBRVx9nZ2cuXL3d3d4UQn3zyyY9+9KNkMskOfHR0lMvlqCcZlUHAYzab&#10;9U34ut3uixcvIAls256dnf3ss89ardbvf/97ttyTk5Pf/OY3pAlBkEjQNhwOl0ol1N+S1Key8nq9&#10;iwuLoXCIZoQDDt6CuoWsoWg0ur6+vri4SHH74MEDglCePn3629/+luAskojomovFos/nQ8QTDAbR&#10;4wNm0Sh1Oh3OQaRRgICj0WhlZYUPIFUIQghc15988snGxobmjK+T0plqtUpkPzmNPp9vfWN9bm5u&#10;ZWWFL35wcHB2doZyAtlELBYzDIOMeGQrQghkgqlUipMRN/bN7Q3iKvqpubm5zc3N1dVVEhfx0wQC&#10;gUqloihKMplUFIU2AQEKEZTUz5SIVDIAf4TvNxoN4lO43RRLQghUWbSB3AtAAOTYjASTiCFxpmBD&#10;PAumaULS7OzsoHMi4wiNC50FxA9eotvbW9D8mZkZamaqdwrUYrGYy+WazabX652fn4cAoybBWlSp&#10;VHiiCUPGd0LOEvfdMAzIBkRUy8vLGxsbwJqyzseDTqLX3t7ecDhcXl5mcjIDXbzOhGTSZuAwotEo&#10;rqB4PH5xcZHP54+OjnZ3d5lOzN7S6XQuS5cHBwfcceLayANgEVLP379//8GDB/BPBKUGAgHLsuAk&#10;2EJHo5EcBrm3t3dxccHQEUY1ENA0HA5J4kI2TuZbLBaDWuv3+0dHR8PhEAFTJpNhBzMNU5ZPQM+o&#10;lRHtFQoFWK5utwtgKvNeAM3xPTBqpdvtohNijsVoNMI0Ew6HFUUh+zQWixG/fHl5eXJyQh3Li0g3&#10;ilvMwSDjSMQGgwH+ocFgQIzVw4cP0+k0NCTKITaQg4ODoTMVmck9iEH5gj6fD7/agwcPAOgxeElY&#10;GekbK02KJikXpR6OvCPGIrp0F+hBpVKh06EsBC3t9XsnJycsOe6LEIKFB1vPBDjaw/n5+ampqWw2&#10;6/F4iL2FWYfkiMVipP/hkOZUisfjiqKwAOhqQbdWV1dPTk6w0XDkZbPZdDotjfJSMM4TzYfhaiN4&#10;ZT9EMXl1ddW+bRNnR1OTTCbX1tbSqfTG5gbUDvLB9m2bEG/4PCzdnrEXjhwGUXC7Oa0URbkDWBSF&#10;JggoHDqZ21cul6G9gempvRlTCnSmaVqpVLqqXJmWCYyJ4WNlZWV/f79arZLgB+qFuYd9L51OM+CW&#10;jgOlMgcEhxSNLfCdEAKkRW59EoXnSgonC0vWKji/FUUBiJOBb5CLULx3uZSmCWjARyVTXb6P6gx8&#10;DoVCljNj2XDybDXH0Py1bAT4EtXOYDCYmJjwuD2k3ZimCdzERorSkdoJRIUjlYdF8gFS7w76xztz&#10;6ACLGU56leJMzkByh/RW2iM49aQHgt/Ignf9cSgoF5DdQBpQ4NW+pdMZ14gLB86lhaFFAjR2jU0Q&#10;ZMnJj0QfLUU2PNrjtITiOFSkVvivSku8pap7SyLHHyzTEkKMe9h5IR1lZQMRAgXKy8FfJ8VY4vL8&#10;CtnRjdfl8gOwGpD5W7alWAq3DSCGfRYv0uTY2BAhBDe4a3Yx71B7oTqB9hdCoK3mh4FEKfII2rOd&#10;SRL9ft/tTOoGAmYHBI7BUctnvr29ZYj3OH4nZ0LCowgn0FnVVFX/qrcBUACFN00ToBZsGkcPRTxA&#10;IbjGaDSSbCqfEEcqTxc57NJFAafKEwW9we7J08szxuLDuMpfZLGqY7lm6IKB56AQKJI8ToIbiEmn&#10;09FdummaQCo8fprj2gMFBrikrETFzJ3l7ITqZweHjKFShHIAO3C73RS4yBmo8rnOuDFQTLRv28PR&#10;HWOJIEUIAR4HTSqBV1Srg8GACEW+L78iHA67XC5+i2dsiA0iBR5mjBHAYbRVcvxOJBoJh8PowfFu&#10;E9bBfo2BwLZtpEA+ny+ZTFKtjkajeDwu2SMMaJozMxnlESJ6IYS8StSIoIEUMSDUciPL5/OMEWOv&#10;gVoj1YdQTrbjwWDQ7/UHwwHbvdvtjkxHJgOT4XCYI20yMEmFLXM52ehXVlYk8UOZy5bdaDTIKqHa&#10;gz9n5Ughkmma3U4XwmNyclLXdNMyOXp5c0ypmKY5U1kMo9EIBNPr9fKASKsB9QprHmy060yqh5fW&#10;nNHf8EDg6SwkljpkDJU3xkmYM/wEFHkQivV6nceKgwpAf+TMCiZekFLV5/M1m03cpkiW4NiCwSAV&#10;BrKI0XAUmAoQYkAxwRPKz1Msslb5AAguMEjiXAHXkLIOjjr+fHNzg7QKFTxPOuYkthRoBnQ6+Xx+&#10;NBrJ3GqPk3cXDod1XW+1WrZlu1wuj9vDD1CbImPHZk6le6dKMC3btpGQE/HPQ8oGmE6nkY27nLCy&#10;brdbKpWIBmbSANUVVmWyBSzLIoqabUqmxslcoOvr636/j9KKuwwWYxjGyclJLpc7OjpiEhdqdyIF&#10;WAM3NzeYvegw2V5ImioWixBd/EYkjVKVw5o5Pz8/PT1FzEKBSL+hqqplWsSX4VS4vb2dn5+/d+8e&#10;cg8aciLUiJqdm5vj1hNC2ul0VEUNhoL379/HtR0MBhcXF+EkarUahJCu67FYDEWkqqrT4elgKBiJ&#10;RAaDQT6fNw2zdFlih0FWycG0u7vL0QYlLzPBuHpYuIDvMe+32+1UKvXDH/4QaUa/3zdNk4MVZRyZ&#10;Vx6PJ5lMapqGnJYOhJ1tNBoFpgJgW8lkcn19nRIN+oer5/F44PloXG3bTqfTExMToXAoHo/DYbAr&#10;1ht1lAS2k8RCucacDHAcQjYIL97Z2aGsTCQSjx49+vTTT1+9etXv92OxGGtmbW2NDIqTkxOsY6SX&#10;IIQ5OzujEO/3+wcHB2RkwQ6SHrCyskLnzNEJqMdehN+/2+2CYrB0YTI4SjgU0N7C9tm2TVweMeWU&#10;1O+W77Zt3xEA6rep++Vf/Fp2wf46v4WcvPVN7/nu64/Ky68To1Axa+KPolR1xySuO1m3tuOLv6Nh&#10;LOtPIUXe/SS83C73YDigBGK9oXf7JimJoiosPCGEV/9qxNxb3cJb//3bP8Nf+vXX/F1/6d/71/wu&#10;cuXD833trZSf560FMP45v6W75gVWJSVv1KtS8sKGBpGgKMrMzMzc3Fw8Hr+5ucnlctQht7e3SKyE&#10;EJQ3pDRwWJD3Xa1WvV4v0ADG006nA0uNcB41AIUueUpIjD///HP8stlsloxNIQQEKqeGEAJAxDAM&#10;IGDCNoFcd3Z2qtXq69evKY8pmPlGy8vL3/ve92TqPbXc3Nzc+++/v7a2NjU11Wg0uA62bTPt4PPP&#10;P3/9+jVa6Wq1+vLly5cvX4LqovMtFAo+nw9oz+v1QucfHx+DJjQaDaqLo6MjpNDD4RCV7uLiosfj&#10;efLkSTKZ5DClnrRte29v7+nTp8PhsFqtTk9Po58gup1RvcFgcGZmhtJlMBhQ8oHX247FDUscjHKx&#10;WLy8vDw/P//Vr35FlPzKysqDBw9Go9H+/v6rV6+gT2g2Dw8P9/b2jo6OGNHJBaTlhPXx+XyEt3CC&#10;IF6hqTw4OCBmamVlZWlpiVP4+PgYSI7CqdfrlUqlV69e7e7uGoaBaAOTNMRVrVZj0DRYpKZqqJGE&#10;EEhAEHmwljBSXF1dvX79+tmzZxL1g93B2EdbBElTqVR2d3dPTk6gAQKBAO7Svb29crm8v7+PqJ9B&#10;u4CeVCCAv6SxS+icLuD09BTGhdNzaWkJFRc9HSpvVVUpruiYer0eZy5EBWVes9kslUpANtQPHENU&#10;uaZpQr8h3ZidnQUfwEJh2/b19fXr1695BnH6+ny+hw8fRqPR09PTnZ0d6udWq3VycsJoCopeQFX8&#10;ClTm0r/7+PHjVCrFYq7VapVKhYAynhSWh23bjx49+slPfhIKhZhKsri4ODc3BwbS7XaPjo7oQ7ks&#10;1WqVGd2np6e3t7eHh4e8D4UH0j3qB9BhXM4/+tGPFhcXI9MR3XUnZZudnQWFYEGysUCLSuDMMIyb&#10;m5vT09P9/X1wdtBq/gl9Jd3ShNigRSOUBtgH0z8lE4wUjGy/32+1WsfHx9VqlUHNlXJFCNHtdclf&#10;FUJAys7OzhKNFQ6HMZfz+WOx2Gg0qlarX3zxxe3t7WeffVYsFkOhENd8YWEBETo7ttfrvSxf5nK5&#10;nZ2dw8ND9JrUD4FAgLWkaVq9Xgd2REZTr9cRkiuKsrm5ubGxsba2du/ePd0J8KTzqtfrBwcHBwcH&#10;V1dXEg+F08V1jfxlZWVlbW2N+CaOAPo7yDa3200zS3MHn9TtdukZO87UZcbC9Xq9ylWlWq3CMUur&#10;951EWFWvr69xqED20KhCUfA4gIcAZaysrMzPz49GI9Q2rVarUCgwux62KRqNYsjGLJJOpzkXuBcw&#10;AR6PB0sfnm/LsognWlhY4G4yVxXglVYC5gDXEReTNU/L0Ol08vn8ze0N/0VRFNICMbGFw+F6vb6/&#10;v8+wJdMygaTotTkc2WE8Too1gBJV/XgfjUzQdDIDFGfo9+XlpRCCphLcBuyOrYNHkvXM9IjDw0MI&#10;Ca4JzSbgxsTEBADs5OTk1tYWGA66QGmUgVoIBAIgb9QbIEWc46DVgCQgDNLQA6QgnAEGQKPccd4W&#10;3RV4ICcFY9hROkajUdhcrAl09O6x6QuQT6ZpQrYBsoGcUNi/Zf4eZywQdHJhadVZ1YqiYNqj9+RO&#10;ITJ2u90gXXAkNKrIVWHHNU3jLMAWydGPf0hzMqzGvQ4QMPwumlw+cKfT0VQNYRygsfS1sA1yx2m3&#10;gWX4jhKQlAsJsJEVLstF/hcIqoS22BygfiVApDmGHtgLea/5RfzYu/UqDz4dFoDA/0duCT4oFTli&#10;MUVRTMMcjoaj0YhdHhhd/+OYoP/3O3+DQ0KKiPkz150CC/geMFEIIekgZAKGMwuaq4n5TncGj0Av&#10;wxm4XC7bsg3ToLfnoUI7AI6GD4ivg5qV3Ye9Gxhx4ARDsbBMx3YkHJfTyBjxB2NstIOlW5qlScZC&#10;COF2hsLz7YQzzIS9Bs6Db81Oh8SYdRwMBtmt2LDa7TZ0Do80bBBgPZdFAoXSGMUf4AbdzjTswVjA&#10;mXQqgKOhx4fgGRdocC/g1anSKP0hcrhiwkmi4K5Jrh4xMm4VUCeooKmpKcklSM6WDwkXJVNZuRG4&#10;JdgO2Gu6vS57JZS15LeZ9kNde8djdbuSTUWYhj6dMHS5L0s6lz+DsQJcEuWB5gUgnmtCCcUt415g&#10;1OA4aTQaGCT7/f719XU+n+f+svAA36lZK5UKGaD40WRbcmdfGI1k8A4Cdq4qpEI4HB4n2zAH8Pn5&#10;RbhQcXXAYPFpyVjnlBoOh1PdKdYANnzydiDJOUT5YG63e35+nrYNNTQcD5sDQViELPn9fpmsxX3P&#10;9/KWZaEso4bmbb3OcKRutwvXwsLgcaZ8Ia8foRx2bKA6OGq32y3TeFRVJZcAdpMSE/LD6wyEN53J&#10;59AeUFMsD+BLTK/kDvGoRqNRDIOak4DZ7/WFEKqm8uixI3F+ICibmZlhEcqHFNwWzuD29jYQCEQi&#10;kWQiOTs3q6oqN8UwDObgSas1DxedkqIo3FkYQfoKzByGk6VD014oFPh5HPqsIn6GVgS2FW6JWzA7&#10;O8sTrTiJ+RxdLreL4djhcBg1FkBJoVBg9DQPtc/n80/4ddedl46qQlVV0ATKWaYpsKmSzQri0Gw2&#10;rypXzVZTVVXGmhEBCaHVbDYZYWcYBowCNTSKMzqWRCLBHHLp3zQMgzDco6Mj6niYTlKVrq6uQHOY&#10;Jk1KEgc2AArnI4UFmkpqu9FolE6nuXRnZ2dHR0dnZ2cejycUDIXCIap8NtiG6y5hielwOMd9Ph8B&#10;a8zHRoM2MzODMJMKmHMB7jwUCkm7biqVYpcAQD8+PqaKSiaTGJOl8QtBGTr9RqMBiON2Zq4QjADJ&#10;gT1IdQIA2W9pdTA4I0Ta3NxcXl5G4oQ8DfYRyo0aWjYYFxcXaPFoSmGzYrEYoxSZJCkFj4uLixgX&#10;5HZK0DCs2Pz8PLuZoigcJe12u9PtuFyuWCxWr9cTicDldgsAACAASURBVMTFxQU/wMkFzbaysgLD&#10;HYlEyuVypVxhpDZZAW/evGFUxn/+539Go9H79+9nMhkyeUul0u9+9zv2Og6gUCi0uLgId8V2XSgU&#10;mAnJ44D6gY3O6/ValmVbNvEFXG0uI1+Knt/r9ZJniFAa8Waz2QStwEIhhGBLpMn89uLqL/T660Pe&#10;lnlX5lmm9ZYN9894qZpKTaI4xm38QHQmX/tXdMfyPP4DhmHI/CsphhKO9+KvfFP+/vqbv8bXBtKu&#10;r00n45g2DdMwDOhJadjlLIak1HUdnfX09PTS0lIqlfJ6vaVSSQjR7XaZj/UVW+YAAdAPYH+1Wo1z&#10;Cu029aEQgjOX2htYBCgfUjmfzx8fH7958yaVSkFajEajaDT65ZdfgkOVy2W6dzAXgobYnShxhRCn&#10;p6fVarVUKtFjU3Ksra09fPiQEgXxMgeBruuZTGZ1dXVxcZHaGCELYNyrV6+++OKLN2/ecNAzXrte&#10;q7c7beyJyWTyvffeQ7rOd69WqyRNUVpsb2+Db3J+hUIhj9uTnE9+8sknKysrqHZkN97tdk9PT3/9&#10;619/+umnmB0jkYiqqplMZnt7GzSQI5vix+PxNBqNUqnk8/k6nU4ul6tUKqS2IoRSFOXy8tIwjPPz&#10;82fPnr18+RK89eHDh0S4HB8f1+v10Wg0MzODA5LY92KxCCeBwR0EM5VKLS8v862Rx87OztbrdUzD&#10;t7e3pVLp2bNnmqZ99NFHGxsbeFnIWry9vd3b2+MIZmwGmA7LA9063ajb7Y7H4wsLC7ZtZ7NZXH2c&#10;ULZtz87Olstlj8fDDC36qS+//BJO4vLyMjAZyGQygUCAgtnlxDKXSiVE6NxlvjjKVka+EXZk23Yw&#10;GJydnY3PxKOx6HgFCwrRbrdfvHiB/97v9y8tLYH167oOYE03JIQgvefy8lJzYpqQl/X7fSnspfwG&#10;VlMUBeG83++nhmR9KoqSyWTW19el25iekbVBlBnKFZmHQx8XCoXS6fTU1FSlUqF1QhBdr9eRHtKQ&#10;DodDUN1Hjx7RlVimFY1F2QeEEJZlffHFF8+fPyeYVAhB4W1Z1vz8/OLiYjqdfv/99xcXF0OhEDWY&#10;3JFubm729vbOz8+Z3y7NglhSqGypQB48eLC6uko4El8cnQ38H93cvXv3wK/lB0PCgmKSIxXxpRxR&#10;Vq1WT05OSCsNBAKIQlwu18zMzI9//GNyQcG1ZT42Vatt22gBUZ7pztQWyELsTfQLTB/BvFuv1wEE&#10;IG5hHWZmZh48eMA4aIRc3OVyubyzs1Mqlc7OzlDD6Lq+vr4+MzOztLSETwJvMeAsrO2bN2+Oj4/R&#10;XXG/KNdZ6m63e25uDmjS7/dj2a9UKsFgcG1t7cGDB8vLy1JKD5KAIxzMkWKYBNF8Po+8yeVybWxs&#10;ZLPZhYUFvNdIv8EEhsNhPB43DbPb69L189RTK5bLZQTddP2ZTIbJK5CCkn30OoMeAYgGg8EdwKJp&#10;nBoweXTWZK/puh6NRtmLiJP1+Xyzs7OwgORoIQHMZrOJROLVq1dHR0fAL0IIjiFFUaLRKLCSoih4&#10;lEl2pR+JxWJ4vokfyOfzKMbgAAB/kfYDyrH2aDM5R0gkm5iY2NzclHMWJycnsTRVq1Usd7ZtJxIJ&#10;8hIB2XgKKA5RdkoIEdjE62QXCwcJFA6EDcSEn4a/ggyXbQr/wXA4rNfrz58/B15AtFqr1brdLlwa&#10;Sl9d1+fm5hKJBB9DCDE9PY1bAlSdjp4XsUXcNZAKPt5wOJycnBROQK7uzE6AEwUnEU6mE/ghv92y&#10;LGRhwuEtPB4PwAsvWmOJzEhfguqMeVCdgCZVVZGv8Xul1BLqV6qrVSdVyeWMl+MdRmMTLNjkpU4L&#10;/Mfj8aA6hYJlawI2JBKD6yN/EaNuwPdcztAIzXGQS0iZ/QeKi5xktm75A0zS4s+apk1OTmpjQ6Tx&#10;MNlO4rQ5FmvP/5WdyDfVltSKqDklMA4BI6/V+PtwQXhDfkASPxKxf7c05a/TWv7taYm35T+WLRy3&#10;hKZphnmnwuA6kj7vHsvkVRybxX/zxb2nCJNUktQ8ao6tTJJathOkRWkFWyWcWCTViavm4CdQSCL1&#10;FEP8mFSGAlkiuIZdkJHW45/zToPs/DpoG+lFkFYJzYl4Gv/rMiCej8d+SiEFDM0Wxp6IyYAlDuLM&#10;27L+YJVt24aQUJ30N1YkX5NPS78NsCipSJ4HcEaIfd4NgqTRaBAFTlkJkss+y7rn2SAtRA5KAoKB&#10;DmXNVKtVbpzL5SLlRnGiRdBoS/6Wi8CWwddnvYEnksIBRMX5AQNJrQAQ3HPGnMJY8v58eMMw+O6o&#10;GxDjAP1Q2rLU4SR5MjnVqDy4RHwGThcOPAL+YFBx2BC1L5cNL7ZslLyj4ajT7YB9DwaD8/PzcDhM&#10;fgtrFcQK4IntHj0FbgDhUDUU08QQud1uUE6f1xeJRBDH0RIwWhCjxmAwYJIE15xOAOwbTBZ5HQUT&#10;AhxOEWZ+WJZFYU2tNuGb8E/6C4UCR9Tl5aWu68RrAqfyFGPVRAtDI039hyhe0zRyQuPxOIeu1Lmz&#10;CPl4sFAse6L5UTHozlwmy0lpFELUajUhBHyMfOI4y0lsZAgbTwoSqtub22qtmsvl2u327OxsPB6H&#10;55AWCt6fmAXOQl3XiX/lhBBCSCoC7QZJsmxrCMbxgOOQ6Ha6pnVHTliOz8kwDMovl9vFmmGRS+e7&#10;TOPhIULtyH44GAxMwwRoYJ1wcCIcACOGVKbip9+g4iE9H6ElCwnJnlQMcZ5JryLACm9L3YZ2AEQe&#10;xAQ+Q3UiCyWJC4yLM1eKQ6lUGOKH+VraQlUn1xVyUQgBdUfPg/AN9RNTQwgtVVWVJ5Hdg87Btm1G&#10;3h0eHrbbbeIFotEoj0OtVgMKhy+xLCuRSLBBoQAFbY9Go+DFSF1gp/CtS5cMRTNzLH0+H6WkYRjV&#10;apVWkAdK13XSsQlSoHqORCIEVcF59Lp3bGuz2TQNU9O0mZmZRCLBmxNuS9z2l19+yQA0gn0XFhZg&#10;cyec8dpQa2dnZwTUwmNx4sB5RCKRxcVFRI4SJmNz5o5QYft8PqRei4uL8oHFVCSECAaDdClerxeK&#10;qFwu0xgXi8WhE/wIsJJIJMCPIpEIjmlMRQhtPE5iodfrJeJACHF+fh6NRjHc2E4UJv+Ef725uQGp&#10;4QmidW+1Wvv7+7z50tJSNBqt1Wq1eu3169fI/VKp1OrqqqIox8fHl5eXe3t7k5OTy8vL2WwWLOPs&#10;7AxVYCaT0XWdWdkkBbPwjo+O7927mxZ7c3ODbcU0TfpVdFgej2d+fl7TtFKxxD1lMEY4HJZYAPFi&#10;hmGwtxNmKi35VBHMyPmmOuqucvuvD4H4U17fISehOIryb3lP6j2GIQnSdbSvmQv3X3pRwbNmpOyA&#10;bc31DUO2dSeMC7iZFyCyLvQ/L0Hr76//HS9W41sW87uWVX27uaPgDwQCvUFP2iulWpbSC+krWpNI&#10;JMLRLHEHwHcZC2k6Y2DZM5kpfXx83Ol0YK8TiYSu60wrpSSGEpbhzooTmdvv92u12vHx8e3t7Qcf&#10;fLC+vk4A6fn5eavVUlUVHQ8hObgqES1RLFGf27YNBsSZDl2Hcn9rawu+uVqtnuXOOt0OCmu0tOiX&#10;+Suonm3bPj4+3tvbq9frIAuZTCadTq+srIB/Sfa32+263W7U30KI6enpRCKBJBlxsUyaIq13a2vr&#10;Jz/5ydbWFl5eeszhcHh6evrll1/+27/9Wy6Xg4SmvLEsa3t7+8c//vHKyko6nab4oQeRQUNkQSDD&#10;JOonlUoxmrVYLO7v73/xxRec0U+ePNna2nrvvfeQIxwdHR0dHWE97Ha7JycnwJS0GLSikUiEqR6I&#10;IXw+X2IukVnKzM/Pe73eR48eCSGIjD84OMjlckKI3d1d0BMQVcSzuVzu/PwchT7fDgfheHS+EILj&#10;RlXVVquVSqWSySRTl0ejEZUAivV+v18qlUhe2t/ff/HiBQRMKBTa39/v9XoXFxeKonAI+ny+Xq93&#10;fHwshECCYJomHJKs8P1+fyQS+eD9D6Yj09FoFGkLXxnMFKvHxcWFEAIRN9UXij1UZbROuGQuLy/L&#10;5TLgIN0HgCncBg+jbdv0sPTUqHM2NjYajYZlWsFQEEMGLQzmWvygBKDRJPJLWYqcIGQQTU9Pp1Ip&#10;ug9QVNu26WdJUuKytNvtUChEzhU9V6fT2d/fh6pBnAt03mq1UHpBmD1+/Pjjjz/+6KOPqN6RYbl0&#10;V71ex2aaz+efP3++u7uLcmXkpEgJITBDf/LJJ0g9YrHY0tLS/Px8MBhk+8L3OTMzE4/H0X8w6wV1&#10;CJ5a0zA1XWu327wzZCo+ZjrKg4MDMsGGwyEdwYMHDwKBwNLS0tzcHLoWansZvwni5vP5qEu5sETS&#10;tdttMjAx+9LDIkakL2YyDV1Yp9OJRqLTkWmv1xuJRJaXl+E+UXNiOikUCi9evACbdrlctVoNYR9M&#10;GDg4LlVSlXK5HMPJBoMBvfbCwgLsoOVEUHi9Xv+EPxKN4HgmgAvj9crKSiaTiUxHur0u74z1ZzAY&#10;HB0d9fv9bDZLnkHfGZVBJ7K1tbW1teV2uWfiM8FgUFGUVqsFXQFSoes6f4UoG0IpaMzL5TLCL/L6&#10;ZBBNs9lk9gaYHoeCy+Vi64YjkcgbmIOqqLThVEThcDibzQYCAZoRettWqwUBdnt7K4RgVkQsFjs6&#10;Otrf34f4kViqYRj4jDVN4zGUN50tdGlpCacy8A6oPdWgcEAbmM5oJOpyuUjfhXOVLr3hcMheQUtL&#10;18yGSVficrnW19c5zTHbgTKhAyZ+gHG5NE3jZ7rhzENVnQAVkD2235ubG6n0RebPPgCFxjz2QqHA&#10;Gepxeyb8E7Ztc5rTcRPfwudn+AQqW68zLFoI0Ww2eXYkpidBcD4bn5kTXH5s6YmBhOCIB7uT6qhe&#10;r2c4cU8IEThKYAQxzbOZsHUQ58uvtt4Zraz/cWC7dAlwxSTOLMVwfAs+PLwdfkSwRKoL/gp7C0Nf&#10;kAjYTvgSF0o4yLBMN9KdqBvuHX4s6AfQoW63C0Iify8LA9vQeKgX3ggWNggYW4FwEGbIAEkXqc5L&#10;FmASN5bXavxmwWBxSUejkZTFY4AYf6DGSTLhRM1LrsUaCzEavzVv0Wni/wdaQr64KJ1e563/Iqkw&#10;+PDxv/LfJCS4CmxDXHeWBVUIV9xyRsO7nBmnrCoUsq53ZiGIMZuSEII9a5y31DQNwyxLik2Zw4P1&#10;rShK3wmXF84UoHFLh3xUNF1T1LvVQIkjvTCmM+BekqhCCHZq4czkQFkAVNfv95GuCyEA94PBIKoc&#10;0zRBkEFgYR1cTjjVuH5QPtWmafIwoHEGHJc7F9/LsiyX7hqoA/lgcPryf7l6nFVw6fx34CoKcQ4w&#10;IHgEodR28q+zDQGt8m6UmHxZaVziUecoBXLl7ggh+IOEDNiSKDvY+zRNY+XYtg2SxT5O7IziRP5B&#10;/8CjsPAWFhakghuPFRfWdOL2+LKSlmi326wBlker1WKuLE5DnKfE6Xi9XmN058YiZoo3xJoK8tvp&#10;dLAkC8dWAu7Pqhs6I1V4HCAw3S73KDCCQ+bSUe+CrVuWpWp3rCFTv8DN+bTD4RDlAmsjGAxS1nAm&#10;wQAjpgbHh0BC8RGNRvmLNLcDZ66Mx+N57733KIhJX5UXDfsIiDCaO9u2yc0n/r5Wq9GcpFIpqhZE&#10;CtxKthrTmRHNzeXTAjGrqlqv1xEDIqQyDKPT7piWeX5+TpXGBoIYud/rN1tNmVfDlYf2oJEmlZjY&#10;paOjo+FgqOka3TXuUR496C4cPEIIGdcYCAQAFlFwCyF4cvExWJbFwqCDsiyLf/IFJduPEJ7Kvtfr&#10;RSKRrjOfg41O2hhtZ6QYwV/cOEVVpLmKK0CXRaHM0uUB5KHDuYJxBOUFhbJMWJbaJTYleBcWs88Z&#10;FsL2WK/Xy+VyLpdjIt/8/DyefRkswD5PP0xToaoqmQnUOkIIVOfIoBjF7Ha7Jycn5+fn5+fnA4EA&#10;t+Ds7IxSvtPpxONxeiTQYagOQn7wlVOXUMdXKhWIt3q9HovFFhcXU6mUx+PBQMCYGXzN7OH0eBI2&#10;pbehByBOFEsQG075slyr11CSMssOH4YQAmNyoVC4vb0lNZimjl6d8e/sJOCkDCxlfD0ADTyQ2+MO&#10;T4cZB8etNwzj+Pi4XC7/8pe/PD4+ptddW1tbWFgIh8IjY8RflDIozE+y8GINsKszQok3p1qFoPV4&#10;PPAotVqt2WxOTk4mEont7e3Hjx/7fD52nlwuB4U/OzvLHCY+m2VZp6en5+fnhFc0Gg1FUbiMuA0y&#10;mUwymeQxgYKl0vJ4PCxyPontRNvBrDB/EoVvOBzu9/s4NjhZkDvJZQ/DyouYBZ/Pt7i4CD3w+eef&#10;c+JblrW8vCwL0GKxyO6aSCQ2Nzf7/f6zZ89KpdLLly9t26aXTqVSgAWxWKxSqZydn52dnW1vb7N3&#10;CSFgalmKo9FIVVSXyyXhxZvbG0SyXFsihufm5gD7rq6u2BCgSDnpKBjQl3GeyiJqvPixx8I5v0MW&#10;4W/1kjWPEMJ6Z773n/FuivNiSzQN07TuDJHfxExIAsO0THltaWws1VKFqn9dMuz/gov/v/j1nUip&#10;5EtRFQlPCCFYGxThb/0iaQim7+XspvnnyCBDHOHh/Pw8og2v13txcVGv1ymi7pA7r88wDTRVo9EI&#10;kgA5USAQWF1dBfGhe6J8jcVit7e3UtpCY0x5PBgMmE4UjUZXVlY2NjYCgcDFxYWqqkTHABBLEypA&#10;J2dlPB4non1qaury8nJ3dxfRT6PRiMfjKysr8Xhc0zTg0V635/V5Nf0u7IWTejAYlMtlkv1JsQfN&#10;dLlc77333oMHDxg+hMwIPr5Wq1Heo1zGATk5OfmDH/zg448/3tzcXFxcnJiY8E/4b25vLi4uCoVC&#10;OBz+3ve+t7W1NT8/L/sUML5arfbzn//8pz/96a9+9atEIvHkyRP6lH6/H41Gt7a2lpaWUCpQTuPG&#10;A2z1er0vX748PDwUQiQSibW1NSgEsomOjo7evHnz4sWLdrvNoIXl5WXLskhbYgYVECElKCcIoKTb&#10;7V5dXV1eXv4//+f/PHnyJBwOI6OmNaaAfPXqlW3b+3v7n/3uM3JyvF7vH/7wByYVS2EsqOvk5OTS&#10;0tLHH38cj8eZjCUTa5HlBQIBjJtMAmAN0wcJIXRdj0Qi7XZ7d3eXAcsvXrwA+kePIoQol8tHR0ej&#10;0ajdbofDYcobTKuZTAaZIClMExMTJP+gM1hYWHjy5MnDhw8nfBOWbVGIMv+JNpCQLuYHSBaBaXB0&#10;K/IMRXgRDofv3bsnA8FoYU5PT/HW9Pt9rrOiKPF4nGqTBorzdzgcNltNy7LIkoIxYiBEPB7nKRsM&#10;BiidMSHFYrGBk2vv9/vff//9+/fv0zKcnZ0dHBwcHx83Gg2SS2UCT6/XOz09/e1vfyuhA9g+6iuk&#10;MJOTk9///vcBl5lhlk6nHz16lE6nSUMqFos8mPv7+2jvwOsJC/X5fMw8B7CbmJhIJpNkfCmKQvPC&#10;k0hjzu2TTv1AIHD//n16WN3JyqYjoGriCaLYOzk5KZfLdIvsD6S7pNNpZkVQZ6qqClGKGBR2imwJ&#10;QEBkUpSOyJWg/Sj1SToCLuBiYqdmxIX0CrNmEHfn8/nPP/+c5E++F0wbZTCH+NTUFAlXvV4vFAqF&#10;Q2FVU+lWENlomkZAFnvI7Ozs2toa4TZsyyjGWPaVcqVx3dB1fXV1lTkf1Wr16OgIogVbA0zA0tKS&#10;x+MJTAZIqIOxyGQyP/rRj+7fvz8zMwOeg1OBtoWa+fT01DRNcr1QjgKmWZbldrtxs1mWFY/H8aP0&#10;nZmUWEwogKFPwDcnJiboSoQQPA6cFIZh1Bt1osWDwSBe50wmQ1FN8DItc7VaZTO8f/8+Lq7j4+OD&#10;gwPLsij45cbi8Xii0ShjhNBQrqysMCOQDotGno4VPbTqTF1CsMuHNwyj0+2Yplmr1Y6Ojmq1GtIx&#10;lhySUO7s5eVlLpeTPanf75+fn7dtm21QAv3sh5R5XOduryt1vRwNIGDjQUmogdHIAiFSNsJ/0wuf&#10;nZ3lcjm8Yn1nitLS0hLiQpp9YA0wSdgIRAzEBgABsXvQzbmcMc5cH0lIcOPkxyP/CkMVf5evM3TG&#10;NaPiks4D0EJQFLajRqORz+dRELZaLcu0vD4vodxENIMMsAIhv6WrgGsOWisxXsA6DjuOs3G5ueSi&#10;hBDYMvictpPyylZMPU/LhmJVVVXScSQ2C7QonBnGwC/Q1XxHSjX562SYhJSHgh/SpfJcsPNMONM3&#10;eXwgogCoJXYNgCMcSw0fmFsDc89K4wDlJbFiSTnwr24nWlA6eMADLSflRYy1fgBcbB1cYcXxTIzD&#10;5uO1K5/hb0NLjGPlYmx+r23duUvGzSy8ZD/2Te/JtZPu9fGuTHXyjrDh89ttyx6ZIzTvcPiciPgV&#10;xn8d6w+3Ec4p6HT5KwaDwXXzmgeAk3LopK9KSBpyAlEGcZzoDlg0UGdCCI4WoE+WFMtLEk18SP5s&#10;OfmJo9EoEokMnfkK7XZbkoEAqZCfsMGmMxpXCIGPT8r3wGpBPykRWGG4rXFgyJRP4czNkzMb3WNj&#10;5cnoYKuFmUAuzd+FiYVjMMfGzvDZdF2fnZ1lk4XMIGZEkpAcY8BeCPD9fr9vwofUSwo85bPBWud7&#10;8SBBt3L3FUWBhb57XBVVccbLkIDEKUtuFUYqTiCwaZL9qd6IlmI7ANDHgsAbkuDB+mF3RlPQc6aL&#10;j4Yjr89rOZO05QHfvG52e11N0xhxwZtjmLi+vkZ2JO+d2+3uWl3KTYmtQ+3qzigkLghaY8uyKBmJ&#10;R+z1eul0Ws4w4FHixMKgB2SPnB//h2VZt7e3uq5TYMlsIpq9er2OwE1RFBBYKiG2V84wvik7LO0c&#10;Jx+nPqcs6S6WMylICMEYZD6hx+OR7gHQW48TFonhDkSYsCMmT/h8voWFhfX1dfZlDks2Hw459CCs&#10;eXp4egwhBJV6JBIxDINa+ejmaHd3V5I6ExMT77//fiwWu7q66vV75MAgCuCpgfan/mMh0cgJRwnL&#10;aqFIgjYj7gPftG3baIKur69pIGn1+YTovIQQnK9cGaJR0XbBxvGNqE7glsDLeCvpsqcfuEv9c8YX&#10;x+NxUEuAS7nGXC5Xu92mDyRgkboKxzEnE3up/IKapkEJdLtd1jCPBiEz0Wi03W6XL8uN60YkEqEp&#10;crlcVI3c2Z2dnZOTEzoQIobgxmjsoSh40IivYU/odXs0tJ1OhwAxnkfWGNM4ALtZReVymehVj9sz&#10;HZlOp9Mej6dSqdCSTUxMQDZw5VnAfOWrytX+wX6tVkN0PzMzA9Uhnx25GYJxs84LhYJt2+R6R6NR&#10;TdOoNSnKp6enUXIhqpLsYzAYJANBMkBQC+xC5K7iLudIIr8L/R09Xj6ff/PmDXIw8u6SyWQgEBgO&#10;h1xYBDXNZjOXy/32t7999eqVaZpkzmYyGcpEDh0WM1gVq5Szl3Q47BdUwPPz8263m0QOwzBoStn5&#10;YQIIAb937976+vrk5CT+IRA0AAImRdPpMeGNXC8CFnBqq46pDt0WDiTcRdKdyoJvtVputxutIngx&#10;J2aj0ZiZmZmamlJVdXFxEYc+qluXy1WtVuEngKigDxEl0LSfnJxgGNre3tY0jU3J5/NFIpG1tTWP&#10;x7OzszMYDBD68cGWl5aLxWKhUDg6OsL+tbCwgFxxeXk5l8sxoPLo6OjZs2eWZbFiNU1jdnc6nYag&#10;otigVFhaWoKwRNUFTSvFobOzs0zGy2Qy2PBdLldgMsDGSPGAatX640ELsmqyLVvR/sjG+u6Pvfsa&#10;//nvCrf9FnReSj2+5WfGK2wK62/yNPx5H0bTNZwlFDPv/gzVlKqo4/4TWlMeJXZXwzDcLvfIGKmq&#10;Kq203y32/e7rm97/fyIj8lf7Lt/twrYdVZrLmbE3/mJRSWgAVN00TMS8FxcXh4eH9LGQtT6fr1Qq&#10;0SMwnxYsCSnf5eXlcDCEi3W73W6P2+/yCyEGg0Gj0SgWi8Bt5Pul02kQDeZjE/GPq4BnSkbEEIdI&#10;3bi+vg7YNDExATx3dHQEENbv9xlFAJMNkIexEpqc46NUKskTBBsEJyCTAoWjjQgGg7e3txAtwWAw&#10;l8txuBcKBdKTKP43Njb+5V/+5cmTJxMTE5TuHOumYYJrE2n1+vVrKjfg14cPHz64/wBnFS5St9tN&#10;/MvU1FQymaTCoT86Pj7e3d19+fLlT3/6U6/X+0//9E8bGxuJROL6+poJz6lUant7O5vNcrlQj8ls&#10;JYgiDBbhcHh1dXVjY2N+fh7Wv1AovHz5slqtPn78eHNzc2FhgbNpd3e32Wz+/ve/h5OQvSdEC2Zu&#10;wzASicQHH3zw8ccfZzKZVCoFzoWp4vLyEkElLk9KdK7b9PS0ZVk+n+8nP/nJ4uJir9f7j//4j8vL&#10;y0AgkM1m79+//8EHH0SjUe4pcL/MaCJ4p1KpgPBub2+z1HGC0mqVSqWnT5/+7Gc/k2MYgsHgo0eP&#10;TNMMBUOD4cDv9xsjQ9M1iAfoHHQPg8Egn8/j6YHXv7i48Hg8q6urn3zyyYcffphOpzmUJyYmQqEQ&#10;IzQAsCBRAIxY9ouLi8xgx7LQbDY7nY60KrpcLrJee73e5OQkzgzGtOZyuVartbCwIPM3QHkovMEQ&#10;KCdYNjQgwGSxWMztjNOjaeLnpZgSFy8mJwCyFy9e/OEPf8jlcpA3tVoNhoARg7ILFkIwISaZSKYX&#10;0rOzswvpBcM0EN9QKnOX+Zy5XO7169fMCZepJmAg8DTxeFzeQSHE1NQUNYkc6MWUPuGAqneuRPVu&#10;FGKr1UL96XbSmPnYQPmtVms0GhmGATHz+vVrdjMKTgQuVHrr6+vr6+vZbHZ2dnZlZYWpbJAKk/7J&#10;kTGiZx8542FbrVaxWLy5uQE6z+fzZMMCX3ITR6MR8s3l5eWVlRWq7kgkQoQala0cv1EoFMhEOj09&#10;RX5E9QtvAT2gOHG4QCgo02nVb29vmaYbDAa3k6SolwAAIABJREFUt7eZwi17PQCrRCJBfjJWXWrj&#10;eqPe7/fxUtTrddu2r66uYHNpiPjiXFVFUUqXpWazubOzA6GYSCQYUUPrISdzuN1u/4R/MBxAYCAx&#10;pHTXNT0UDkWjUdlxZLPZaDS6trYWj8cpzi8vLy8uLuBWKd1x8wshuOMSCqBU5onjEsFAYIlOp9O0&#10;S3iVOEqw+PR6PbZZ2qjLy0tFUdbW1iLTkXanfXFxgaQd3oIZQtBj8DfgEozouL6+Bt3GxQ6DJRwM&#10;s9vt8g74wBBC3d7esttsbm7yQLndbrqS09PTZrMpkSL+GQgE6GKgYKV+nw0BOAuQCrEpVqRut4v4&#10;1ePxAEyhaiJWmq0VEoVUZMMwDg8POeCIKdY0LRgM0gIASMpkab/fTzgbYxEHznAm+cVB4SUpIsVb&#10;IDPcWbnMhsMhZjJII85WnlOQDdpt1FE0mNrYjFhJ4A2Hw729vdFoNBwMh6Oh3+8nmZYBhFxMsFaI&#10;Ddu2megOvse1xe2BS6zdbku0ii/CPm87E3bZG/leoBZsKXJ9BgIBZt1TX5mmSfZAr9djNipvDoml&#10;qmqhUOCLoCJVnREX4HXQA+RoyY6AjkNRFKYkSocHzwJxJrIm1J1RAqxS1RkxLRzVOPsMdBc3AmgX&#10;AE1yvZw73OXxEwq6kV8BUDkuipKIsdzzdSdtT3HCsuS/jleqsipm/fwNaImvrcvpr6T35C/xUhRF&#10;1VQpA2eh286LBwnAC8k/t02akoQQ7OOwgggG+V882IDmVFc8GwSwwP4pisLpTvVAUcsKk24amKuv&#10;zBCapn7r8Az8AVLtLslA/gsJHoDLVOokhPClKHHA4MD42JJQ33i9Xl3ThRAyREtagTRnxo7iOG4s&#10;5SvzOJUrFQbcgBCCf8K1cOXZqiAe+b7D4RC/iGma7LOsBIkIUxNwAdmpheTWdJ2qhd/L6ufJl9cK&#10;DAJdGLeMuocd3+PxwOSbjoWTnUjucdI8hSvF5Uxl8DhZH5wrPLe8P+YDdlVd1weDAdAY2wS+OV5U&#10;nAzi7nQ7JOEAcIM8spAYz8VCld4305nPJr3Gst8TQnDdCBOUWTocXQyYxabArsqvQ+QCzQDoz1bL&#10;yaTreqVSURSFj8Td5GxmL2OEAFceqyZYPBcWIEzajWEO4JZUZ2g8Rt1QMMSYU0YW84CwKTcaDcMw&#10;vF5vNpv1+/3tdhvrJZgjzyBRJBTTnU6HYQBUonOJOZRNYHA8OMgGiS/AoDM1NTU7O8uNo+oi8wcz&#10;MgcDwmqU4JgwKM6YfPvrX/9aOIkKljPXmiuGKcTtDImSu//GxgZ5MgRx8l2EENQNFxcXwJdra2ua&#10;pl1eXkJxyedImrjh5/gt1C7jVCLHJ2sbyBg2S24m/HXwenppCkQpE0NZySKXT4TbGdwkQ8z4pfAH&#10;vPloNGJaFDFEkAcoxPGQoV+DIWAr5goPR0PFCetHqw5XSgIy/n0ZVGU77hY0aJTprVarfdu2bRsJ&#10;pxDCtEx8SNSy2CQxozC0eXZ2FgCXH8vn88QT47MJBoMYfWAXfD5fOBwmO1VavvB9M4Yadz8cg+Q1&#10;EaejTZibm2ONIR292xstGxycKgqpPo8euUyI8elhEokEToiFhYVAIEBbS5+P8I1lz8fA7V4ul4UQ&#10;ZBnBkx0fH/Pb3S53YCpAc+7z+ejEpMCkXC6fn5+fnJwg4Hr48OHW1hZGAS4yCxgCmH/CBOM6Qn1D&#10;Vc2i5chgRUEY0KGx7yUSCYzw4XCYYrdSqQyHQ8Jw5+fnI5GIaZrX19cHBweHh4f1ej0QCIRCIYRs&#10;LperXq/XqrV2pw20FIvFZKYcpx6rlE2b/EDDMMg0l3Q4tSCsGxsjK396ehp7AawYDw43y+3MYCQC&#10;pdvtLiwsrKysuFyug4MDJotOTEysra2trq5OT0+/evUKrgu4LRgKLi0tdbvdUql0cnKCPEdV1Vgs&#10;tr29zTHR6XSOjo7Y/wEfvV5vq9Vii+Cr8RUggbrd7vz8/PX1Nag3Baiu3cnQMKoD5VDbqKrqm/CR&#10;8YLnj9PtXauojQNaVb4d7v8f9OLItpx4VuH0Cd/hr0Dv8i0/oKiKav3R0AjbsoVzdUfGyHBmhgkn&#10;aPHb3/Dvr7/tS66fvwTtoev63eR5IWzLNi3Tsu9UeNDM/X4fXI9KzOPxcBaza7HxTk9PQ+RDyRNq&#10;r6gKhxHMAWohIDCZY8l+i8Yln8+Tcb+4uIjWfmpq6vb21uVyzczMmKaJUZvCzOfz/cM//MO9e/cA&#10;ZU5OTo6Pj1Eb0Dhgr6QeQCBJr47vkBYMWwYSS8b5VCqVfD5P9mY6nSZXqlqtcpgC0TKWaWdnR+KD&#10;w+FweXn50aNHm5ubmUyGQpE+iBqG5IpCoUBCOqGOwWAQHYZlW5pytzciMW42m+hgIpEIOi0Quhcv&#10;Xjx9+vTFixfdbvfx48fvv/8+cofnz5+fn5+jQclms3K8AaoX4egce71eLpe7vLzs9/oT/ol0Os0M&#10;jEKh8POf//z8/Hx6evrhw4ff//73wbvr9frR0RHmiVwuZxhGNBpNp9Oylr64uPjss884EUDVLy4u&#10;ms3mv//7vz99+nRcZsfRhqSJm97tdmdnZxcXFyORSDqVFkIgx6GsymQy9+/fX19fZzCpEAJ1p+yY&#10;NE0rFosH+wely1IgENja2lIU5erqCvsgeSNXV1dv3rzZ29u7ubkJBoNbW1uZTGZjYwMU8vnz5y9f&#10;vsSTkc1mp6enwaFoJzFGoEG8uLgAjmHc3YcffvjDH/4wm80SgIlai8at60yvBVskG53Sbnd3l8YZ&#10;NqJYLO7t7ZHyJLsbmBLQcxIsKYESiQQlHNMpUPmg6SmXy+3btmEavV4PhcFwMNR1ncyr+/fvM/Gb&#10;+EpmDxwcHKArL5VKPIy2bf/85z+noiMvqNfrwRTmcjnuHdqFUCj08OHDxcVFCUODzZG9w5kCvUEO&#10;J52Ux+3p9roIsKampvjra2trm5ub4FZUcYQpIQ0hpwvwMZvNosLm1pjGnfYL1Fs4gipam36/v7e3&#10;l06naZaLxWI+n8/lcs1mc39/n8i1drvN5VpfX7937x4YPZr3paWltbW1lZUVdg8acD4kD9Tx8XGx&#10;WMRyfXl5WSqVuNHImWlmmTErhX3EtG5sbGxubj5+/BjsSNd1Bpa02+1nz57t7u5WKpVnz57JPu6r&#10;asqZuwY/yuNGNTU7O/vxxx+vr6/Pzc2pqkqq5y9+8QtW9T/+4z9ubm6yCYB+0F0iL8OF/+mnn9Jd&#10;epxRzGdnZwTgABCTmgUC1mg0crncwcHB3t4eQIRpmhwHNzc3v/jFL37/+99LaI4Zmel0OhwOR2NR&#10;8rXYGBligSnf7XJfli/L5fLZ2RkOrVgshnUG1zgtCfo2zCuSnmHPpBClgCdFAPUbTRkLFQcGpTvu&#10;kGq1enx83O/36YNoIm5ubnRdZy6O2+0eXgxRE1IJN+qNfCFfKBRQ+dB9CyEQU4IqUEqBI8/NzdHF&#10;wItDD9CFgX2trKzAKmUyGRRCKDhxE3o8HvzZeBGQ7tF9syC5m+BU8FvAJgjnQZkIu1bGxrXSa0CL&#10;4uahX2MT6/V6+IfK5TLyOyIKAOXRswI6uVwuaSGam5ujzQFhB5ICE0OLyZ3iA7NDgt2B1KnOdEBe&#10;UAIgq4ozw4PELUQDwWBwYWEhFArNzMzg2qzX67nT3Nn52cXFBfu2ECKTyfAhAVHlnCraLk5bcgv0&#10;sXnggKt8EtMZ7SCVHCCcEroUzphbxHPSnghLxLLh4ED2SoPAI8x6643N3hNCAM/yzFLMcEGwyEg8&#10;mdwa0LmhM/pXmhJwvUhht5Snj5xZPrL8e7cmVJyX5cRVKc74W+E4wpHi0X0LR6MgxVjse3AekpZQ&#10;nbkX+lgglRhLOXr388ifkU+6+ONimF/6125dvqmdG2dvhDO47zv8pdBQkhKnNAH5gvABO8OsZDgR&#10;TLYzrYF/+v1+tgxuHovYcEYpsHdwHkugUHVGNPMIQWAKIeTyguLj+0oOgNvjdrt1TQe1/KavxioB&#10;DZR/BhCURBYO60ajATwEM8mWB5ARCoX4eJozAUZRFLIFpLOJet0am8Ms3lEa2s7kaqk74J90HVKz&#10;3Hey0pBjsxdT6kFLQPjz6vV6nXan3WkjWeUeUSjYTqQVWg+uPw8b7ya5XCEEavGhkx+C6krm7QDd&#10;QqLy0HIH+bQQEqwZnknbticnJ7G3kyvHtm44szGA2FRVhanm7GTNcNEoHHlJSkNVVaofnI9ELclY&#10;QI4xbWxuBLCXhPKl4F3GJWHCgHaSczIAFmFZ8QRQo2PswA/bvm37J/2cRiwA20mz5dRBMeTSXZxh&#10;fCO6L+BdSV1QfkkNPnfK4/aMjJFLvxtjIAPNKAvQyLPq2KB7/Z4Qgk/ONaToN8eyCKmZKDpdLtf1&#10;9TWD4CgxKeMQ6USjUUhvIQSJPRRkmqaFgiGgWLlry3pI0zSqEOA8qgHTNBuNxunpKSAvK4TvAsfD&#10;E8R/pFTifPJ5fe1Om6cV0QdrANQYJgAoGeLa4/FQjYGT4uPBakC3g4lHUu4ejwdmjqcbdy18gBCC&#10;FY4mHaMM0K3c0PhhCSLTogghUFKoqspmwjvouo6FGZ+KdJ9guUUpgN6EGWuIMeEPkFhWq1W04ajP&#10;gAzk7CZd1yn6Wf8YL1wu183NDf5xlCMykAG8g0zVUCjEtm8YhmEaKET8fj+QhBAC1wjkiqqqLt2V&#10;SCYY8oHSDZcDyg6En0yug3WzbZt/pYzD+8/trlQqV1dXZ2dnhUKhXC4T6EQERLFYhBokVI1vlEql&#10;hBA89VS9wWAwEo3QtPf7fT4wvGytVmOcQ6vVomAlxQIRh6qqaKzoDSzLIheLvYLmwbIshhByjxAQ&#10;HR4e0jYQyc0EEfYWzkSwoRcvXuTz+W63i5x2aWkJdzxrjwWGOgb8i8EbcjIk7NHMzAyPXqvVQq5l&#10;2zZGB7AAQgOSySRqTTxh8KDATwyTAIWv1+vn5+cHBwf5fL5SqYCqbG5uIs1j4uiheqg37iI4e70e&#10;TwceWx5qzYlznZmZ4fRBt4KmDN50eno6mUyapsnRwP8dOuNnWKWGYRAbFZmOKI4Dif/YbrfZrhcW&#10;Ftwud6fTOTk5OTw81DRtc3Nza2tL13XUr6enpyQs+Xy+dDoNsfH69WuG0NA5rK2tBQIBBFDHx8d4&#10;7GA3YSaKxWIwGAyFQqqiqsrdTCmuNqcSW0q/3+cyYpqRxShbN99udnZWxr8gJeOgkTUAT9B3W7z9&#10;hV5v1dDf8qIBoCqgzPvOEX/lWwekKWM+4K8+9thICcVUFEVhoXJSj3tq//76X/x6d/Xe9YTO8qCh&#10;kC5ScgBALihOaDeAOVBiktWAiIotq1ar4SdotVqhYCi+FkcdUqlUSqUSkHQ8Hqce4CBG1tBoNPx+&#10;P4aGwGSAxEiv1zszM7O4uHhyckJhhjGRyufy8pLZcqenpyi9wCWFEBMTE4lEguzBdrudTCa9Xm8q&#10;lQqFQiCVjLymoEomkpTTk5OT6XRaUZTp6Wlwllwu9/nnnzebTVIr2X673S4uCiqxm5sbsqQYOyGc&#10;XAUOdwqDN2/ePH369NmzZ5999hlH4ePHj+/duwfzQT9CmfF/2Tuz57bO++4/5+BgB4idIAgQIAmQ&#10;IimRkiVbS5y8dTLJJGmvO9N/r3e96ExvetM248RJ7NiyLIkSKS4guGIlQXADsZ7lvfjwPEGkOLWd&#10;NH37TnGhkWUSODjL8/x+3+3H8FgSV5LjSYfmICNxdXX1t7/97eHhYTgcvn379kcffXTv3j0E2vv7&#10;+5ZlwcSDJ1LSK4oS8Ad4B+ZyEycViUYInNR1nRHQT58+7XQ64VC42+2+fPny4uJid3e30Wgwr6jb&#10;7bKDzM7OEqlEhUY8OkXgy5cv37x5Q9XNGYhGoygAwKDB9Eul0sHBAZL527dvP3nyRFXVSqXyT//0&#10;T5DlsVhsbm5uZWVlaWkplUohFQKRYSZTsVhk09nZ2dnY3Gg2mzMzM2jV9/f3iY26vLysVCovX77s&#10;9XrZbPanP/3p/Pw8QwLAWNmn2JKmp6cZGkzDjrn84OAASobUTRgICnssCFdXV1I3I4Sgl2Hlr1ar&#10;mqbt7+/v7+8zsLfVam1ubvbsyG8ETPV6nYJQwoswc0RwCCEIokTngS0JDgBSQQjB3V5v1CuViq7r&#10;d+7cEfaceVgWFDMnJydnZ2cYO6gt+XQEWKQMCSFkO0yxRMTQw4cPW63W1eVVt9fFrooQCistpWOx&#10;WGQ4Nr2M3+8H+nc6nSQUIaDhkUyn0+FwGCyYC0F6D5wEAVZgDvAi0rfKcIjR5cvn81HlUlQPh0Ny&#10;C4iZ8nq98KP7+/ulUuns7Ixqk7o6kUiQexkMBrHsoDFi5hY1v9wlVVU9OTk5PDykQsb0A++F9RkN&#10;SjAYjEQiwo7c4ESlUines1AosApJV/3r16+ZoIayhEFugNGIw6RPApM9yQ30s/ibp6am5ubmpqen&#10;hRC1Wg0xUDabzWaz+XyetKV2u43EnoE6JCM1Go1GvdHtdSUJB6Cp2ZH6vV6PnjGVSqFVf/XqFeM3&#10;SK4DjZEe8VAoJN1p8nJzM5ClAQ7AFfd4PLlcjhsbmWO32+WpX1xcpKqv1Wpra2uoy5GQc9XoFOhh&#10;wQAps0FCwWH6/T7zigqFwvj4OLkRUmDH10ewCLQFX6uqai6Xy+fzmUzG6/UyI0QIwQhSBgKB1OPY&#10;DgaDpmnCcMCQUUohO0OKyv/FMnhxcdG57pxfnKuqSo/MncPNg0kFPgDSxWVntUGYITPl598tAtkc&#10;UUCCMjntTGYqds4q44UMw4CuAGfg12lPYIzIUJmdnRVCsIXRrDkcDp/Ph6oVVCQQCIC507NwXWQO&#10;CkeL2FQeKtu0oij04NyBwOvgJHT03Py05+12m2+USCQMO3S92+3u7+9rmoatB8UhaFI8HmcAHg81&#10;f8pYF2R5uq4DrGn2PLahHc/L55p21BUtMwUS/4sbSZZG/CQtIfc8z6zLzoAhWoCfVO153fwuilh5&#10;coyRF4ct4Whu+16vx8RTuFV2W3BOYsAVRQHHEyO5soCctJzfpFDkPLD0OeypEgQwsD5AqEgkmfZQ&#10;rtUQMOxWqj2cWKKp8oT/0aL03de7/Q5HeANB/6e//81f1td49v/EofDi0nLHm+8MKvnzXyBlvIZ2&#10;rhm8sdOeIeF2u1VFlSMNJYM0sMe2CCFQA3F4nZERJYqisNbwDAOB8fRK1wKLBUjoKFM0ar42h6aE&#10;rTkPqkPVB3+clkAPpSoqHQiHIV0XlESGYTDzk2FrLCWwi1RvWA5lZo7L5QIP0u20L3moHI9pj21x&#10;2LNTRg9J3uuqqkIz8pgp9jgUniXJ6A6HQ4fq0JwasCNnG7ZAted2dDqdTreDxUHYMURyuRwOhqxZ&#10;DnuyPE8pr9HDI64EDTW7NduMdEKp9vAMDgAnDdQlnhIWNTBNMBq3nX/H77bbbeTPCCL497GxMVo+&#10;EoHECNclT5fX65Vcjj7Uz87P2E6k+cPn82UyGSTqlmXBisPrTkxMMNuWlZ3GEj4GRpSdZnx8HHha&#10;URRMrwT4ECtfLpcBnYnOdDgcoXCI3eXy8pLLR48KeoWfV1VV3vnGrKCoYPH8pG6nw0MzEM4D8M2G&#10;BH/OMsef3FfcNg47fMA0TZfbZVomO7RlWdS12D7YSGQsD7Bss9n0+/xoBHh+0SYIIRg8BcYNrIxm&#10;BPVEOByOxWPAc+ihLMtCHUxbOxgMYG7A64H7YRpcLhc6FCrXTqdTKBRUVZXaJYpIIQRFIXpzlAJQ&#10;gzMzM+wKEAzIo1hhkGNDXA0Gg6OjIwoFzXGzH/Pg9Pt9Yp0o76CgpJ6l3++j6Jecn6EbPPVUgR6P&#10;By+LXPd41oAmeQeuFOwCXRxhpsjwsacg3yZhlso+EAgAQMP/B4NBNFmEGp2fn4MvYPiVT5+u61SH&#10;0EL4UuUTDZ12dHRECAALrGVZPBrSJcZ34fyz3sL6UM0D0xiG4VAdwbEglC3p/6FQqN/v45A4Ozuz&#10;LIthzhy5dCIzcQ7zRL/fPz09NQ2TNJV+v48ICzg+HA6zetC00K3xEDHOWtM01hB8AMDfUGgsFwDN&#10;UGhoXVlMCHrKz+b9AT+ICWwcRo1Go8G4OZx8bDG8z9AeoQa6wdUfDAZ44yBIsJROTk6a9vAVknZ5&#10;7phTLSWQko6lBEe6wqBRWS/iwp6YmJiZmSG3V4oyTk5OKpUKY0u568bHx/P5/J07d9LpNPU34JfD&#10;4eDksIxLEeWbN2/QCmEHnpiYIBbcsqxIJBIIBDY3N9HVqqoKIs+WNBwOccpDDLN7UvBJvyOdHtcL&#10;pw5YVa/Xc9ij+SgiOVSaGdpjSE3DMFZXVyORCAIfr9dbb9QvLy+Pjo4QMeHTLxQKX3zxBRQR5i2f&#10;z7ewsEA33mw2iQ6AsMlkMru7uy9fvjw+Pl5dXWUDevjwIQsmURVyXj3kE0IBggfZFzDds+KZdggh&#10;jyc8hGEYDOhm7766uqJIsExL2NssNYlU9Iv/XyZMUKaLEeHFXxn0v2EmviYI68bYqutSQaLrummY&#10;2A3/S4+Kv/wJTuV/X3/91yjAwTYqTZkw671eD60ibgkxMtExFAqBnKI/EEIweICoH1y5qVSKWBKy&#10;zllgUQqXy2ViGSgdr66uCOgwDOOqfdVqtVg5g8Hg9fX1wcHBzs4OHwR/8Itf/EJaTtF7YhOUkgWy&#10;ahXbsgk42Gw219bWSqUSesbx8fHZ2dlQKISBNZVKgfEhKN7Z2Tk8PGQlROVQqVQqlcrc3NyjR48k&#10;FnN2dgbKxmQyHivKY6TBlUrlyy+/xNk2MzOTz+fv37+/srICC64oCqtEuVxGOQEgmMlkHJrD0I3L&#10;y8uNjY1PP/20WCyi1p+enn7//ff9fv+rV69evXp1cnJSKBQePHiQz+fZiaj3mCMy7A0bjcbm5ubH&#10;H3/MGKFEIjE1NYX2+csvvyyVSuAatXqtWqv2ej30GSiHXC7X+fk5VYfD4SgWiy9evEDCzDYE8Ic4&#10;lLHJY2Njd+7cAaUFD2o0GhTPBLwoivLgwYO///u/d7vdn3322fPnz2mxmTqbz+cRgBMBj2JDCBGJ&#10;ROr1eiQSYQd/+fIlqu1yufzJJ5+whwJXgf7Di/zsZz/72c9+RidLYd/v97/44otKpQL2yjhirAyU&#10;FoCwpVKJdPJcLkcOMx0NwVDUV1IUQolLEavrOmwKDlpawt3dXXo08po0TVteXuapAVIH7EZUBERA&#10;qBTnH7yvWCzShwLx0N9RppISBooH/ZDNZs/Pz//jP/4DNz9w7fn5+czMDKAk5RDkGdYZZEw0LChC&#10;ZmdnDw4OmJpANNnFxcX6+vqXX345NTUViURQ4Pl8vpmZGTReCKSSySThQijZIbdAXZlDBky8vb29&#10;v79PrA3LRT6fJ9Ymk8kwcMttBzu7hMu0TKmBUFU1FotR31YqFcy4uH4//fRT+EjGdNHYTk5O4h2J&#10;RqPQbKlUirG3XDgqH13X4Tv7/f7BwQHjPTD70g7Tb1LgzczM5HI5qFMQ1cPDQ5qpXC6XyWSQyMj5&#10;KNwzBwcHxDTV63WsIXNzc0KIdDrNcHVCrvx+PxMO8I5zt/jsGXuIbND/7e3tvXz5cn9/X1GUhYWF&#10;iYmJQCCwvr5+enrq8Ximp6fn5uYAlNrtdqlUYu6dpmm5XI6vI7V6aE2AHa6vr1+/fr23t7e5ufn6&#10;9WtWj1AoVCgUWPmxVSUSCWRJ4Foej0ea4ViLmJlMLA9RP/gYhsMhXjTgtXA43G63mUu/trZWqVSo&#10;k4fDoZSm0VNDiIIGuN1uCPWL84v2dXswGEQikcnJycnJyfHxcTmRHrTNsizET71eL5lMIuGCXJSh&#10;CNiGEI0Z9vSU09PTs7Mzp9OZSqUWFhZoWBqNxtHREc8LyyCgBCeTMZYktil27hlMIYfNNkGjhA6v&#10;XC5fXl56vV5aOfSdtMBYrnnqAXBk38EL+NswDLAjqXhG/dxoNPb29qAcACgsy3KoDmTsaJGRtyqK&#10;wibF8gILxQhG4s4wxnEd0SpJEXYikUD4CEwKYkBrwAsmCZzz+vqapDsCviRGivtECEEDZdopDouL&#10;i7FYjOeRTnx9ff38/JxdgAXn1q1bPOZjY2NHR0fChrAxmiCaHBXDoUylz+XUSQQVuaRpx6Rz8FJK&#10;C0YPvMaV5fFh6aaDpsZGZMw8WngR9iB6LqA5+brBajQNUgpgGahHpuzQddIgsxeAzaIOMezIDUBI&#10;/qLZwUoQh9+8OJRk3nA4JDCGBZ+zKoMuACuEnQU6CrFy53NLYA/lCL+uI1D+0DkhRe3iDxsZbmzx&#10;lwpxerctkaP8Rg0mws4d1g3dtAcJwuUCV9HAiz/WzX6T5vatn5FHxaPOMscOJO9mea4Nw9AtXe/q&#10;fLRlxyhRuNDJG7axRX6ERFShN4QQME6oA6jq5J8gF3/0dN28m/Nmjhkaan4SUFvSa6OUBkAbdwk2&#10;Iv6keobsIUUO2XIymZS7FEJ7DtKwg9WEzYpz+YAnpE6Wj2bD4LsAE8vf5c7mUKUpBD2+sFMsFEXp&#10;drs8Bk7Nqd7snqrkGyUzAQ4bDodjsZgQgkedA+b2VRTF5Xb5rJuB4ZTRUnWCFYbtgfpP2PA0j7rX&#10;nuqjKAr1n7TjkbdORcj1lQl0aKnokeCuyeYmiIYmSrUD40DJB/0BwyoBsqkPZCjW5eUlhm5qJsOe&#10;zAPELxP3SDz0eDzVatW0w/JYEBXbzY0uBp4GGNFnjwmB4IHspSZmUp+ExQGqnE6n3CyhZEBXhRD0&#10;lng1UHBw81OymKbp0BxjY2N+n1+x1y5DN7w+L6u5nH+IjN3n81H9s5zRIiqKcnx8zCKeyWTYORRF&#10;iYQjtNaYOrmdeAdgSvofGh5m5RGJDn/Ajosog1+kMaMPR/bLtgHy63A4yErm5mHN9Xg8JycnlMjn&#10;5+c8jOx2bOrMPcMaQmEHsMvjzH4P0opMHlOnVE8oilIul+n6eOR73d7Ozg7NuaIouBlkhgB1Ej+P&#10;8YXHHOYPYowvyI3HaoBIIRKJcPKFED5uwKopAAAgAElEQVSvT4qYcJMQ+0N2MCcctb6maXLnRrkP&#10;Uj8+Ps6kX9gRnlN+V3aw7KnUN1iA/X4/N/xgMCAXYnp6enp6WoL70DmEcXk8HrKPfD4fqxwp0qj/&#10;NE3jgzCIUCSZ9vxzIGMYfs3OkqKdwwNBy43PI51OE2gwPj6OxZ4Z6dx7mHh8Pl+73YYbQFPAFGJ0&#10;kVAdLB2KolAuQysSHATBgyuLXDXmYQyHQ2SSFHNEEKBalfQM91utVsPbodsDMKjbkskkHayu6+Vy&#10;udFoNJvNWrXG/EbZV+D6x2QDMSbVAIZhUCziMlFVlQvh8Xgw/pv2JAy0bJCONH5yPzLsER34xqrV&#10;Kn4RuL1IOMIGRJfLI1OpVOAt4GJ5smKx2MzMzMzMTCqVQskoV0vge34Xt0G5XF5bW1tdXQVWA/kK&#10;hUJ0LxQVi4uL1Ojb29uIDa+urlDBoM89ODhAF0y5ybJvGEYikSCZl6eMDSUWixE9hxL5+vo6Go1S&#10;SrLi0dDC+cFesFjV6/WXL18CB4TD4ZWVFbLUyBCgw4lEIlj1SX4A3UulUnAb3W4XnazP5yPAhB5m&#10;Z2eHZNtarba5uSlXPFrxmZkZVj8IVJAX+ihatVqtxu3KxlSpVHAsQVRDkCeTyYuLi52dnaurq3K5&#10;vLiw2B/0Ob0CQsIQiqJIZo4b4xsyE8of6sWG9qyab/K7/0UvDon1XP4jj+Ef1fv8OR8k/z76zrIc&#10;lfSP8o452qE5VIc6kZzoD/os1A6HwzCN/2pa4q2D/19y4pu83mWYvu7Hvu3b8hcwdPnvWHjZcWiD&#10;JU6Hm4HKCpcVBWQmk2G3BVo9OTkpl8uapsEBhMPh/f390+apoigkcafTaUVRWMN5Kz5UVVVWYMMw&#10;zs7OwOaAwlVVLRaL6+vr+/v7wWBwenra6/ECZJCcgB8OtD2VSgERZrPZq6srIvI9Hg/uB5kK0uv1&#10;0uk0PxkMBmHlLy8vCTOk5jk5Odnf3+90OiyzqqrCeczPz9+7d29hYSGbzZ6fndcbdbfbzWRgJKtw&#10;saVSaW9vr1wub2xsHB0dUcysrKy89957Kysr0CQoVbvdrjRuEvsZDodv3brldrkRkn/11VckEUUi&#10;kYWFBWY/JJPJZ8+ebW9vn52dTU5OyrHhpmEa5s1Um16vV6/XSTP/4osv1tbW+v0+hSX919bW1uvX&#10;r8/Pz8HvYFBUVZ2dnY3FYoqiUL9Fo1FVVRl/CgZ6enpKyJXX6713796DBw8WFxe9Xm86nXa73eBK&#10;bPfCztGmfiClZ3Fx8dGjR81m8+nTpx9//PHq6urKysqjR4/y+TyRkolEAuGFEILKn2394uJia2tr&#10;f3//N7/5zcbGBiIVIJ5+v4+bges4Ozv7ox/96MMPP1xZWXFqzqE+ZF/GLHhxcfH06dODg4NCoZDP&#10;54UQOzs7Qggkt8+fPydsMxQKLS0tZTIZTLpCCAISnU4n4hIyNpm7wLkisowRGkA2u7u7q6ur1Wp1&#10;fn7+7/7u7/L5fDabpYLq9/swZIwW6PV6ExMTfXti4g9/+ENiEl++fEmEJjYCQECmQ/d6PYw71Io4&#10;5mnM5ThAnCu5XI7wYUxLlKPpdDoYCDo0RzgcpihFHstZLZVKDNzikKrVaiwWi8Vii4uLVO941pF/&#10;KYpSKBQ4sL4d+KzrerVapVleXV19/fp1q9UiC4HKTVVVJp/ncjmYNtgaJidD1yEYAuCW6l3Odq/X&#10;Y6gMllzi+IUQfr+fjhuz7/z8/NzcXC6XA6/nuyM/x5uCVdeyLMydJK0hPTk6OqInAg1ElRiJRDKZ&#10;TKFQiEQiDAwj1mxvb8/lcs3NzcVisYmJCUYa0JThJIOGkY0PE7ZTqZRlu5yRq19dXfm8vvHk+PT0&#10;dCKRkMkw0BuQiKqqwuYyGMayLFR9y8vLkHNy6gltC5TJ7u7u2tra5uYmBRsZO7ISJpoCW0ar1YLA&#10;ODw8ZIGFQy0UCnNzc2QVUMFalsVk9dH7E2cz4jxaSD6rUCj4fD4QmH6/f3R0RPuWSCRevXqlqurL&#10;ly+LxSKsEkeOGR2ogcaHWwL8gfdhz6L7jkajeLIZIg3ZRvZ1u92GCBFCxGNxJp97PJ50Oo0JAFIT&#10;ZEnY+Qf4DGiyUDjhP2AbQrVJ0hqCHnJo19bWms0mKwnubb4IxT9nm2Wfo6Ly58eI7+M+v0FI7OkL&#10;cr8mr4WfAX7BxCCEQBVKJhviTvRh8PqsGKw/dAdSc4bFn+gLljsgl0QikZ3KjifHpSqf/xuLxehr&#10;UChyKnhs8XZgAELBDIMoMZxWq0X3Td+taRqo93Bw09YBrNP5QtXQ9NVqNdAYFFocRjKZxCjPFAdV&#10;Vefn51EYd7td/OgEJyD/EkIAD8paiKoGqgDMGfk7mE+n0yECDhCP2UU+r4/mbmpqiu8rhPDaOdic&#10;YaAb8E+pQZcLIC1nIBBglwQcVhQF6Iz7EIGXtGVwwCQZANr47FG4bre7Z+dL05opioLlAuoFRBGu&#10;AqxD2PMb5NI6sAeiiJHUr549aIBbRbLatJMu+zWaSSVvXfYC/tE1MoyZl6QuRl9vNQjg/5yit37y&#10;v8ot8SdepmUKe2kQ9gQFlz3U6C/44oFHmMzJ4hbhJkaETvQq95Y18hL2CHI2Y47T7XZbdq4R2YUQ&#10;XG57gjmwDu8AG/EWISF7kj96rlSH6hROIQT3EPeZU3MqqmKZN+6NUWZMMmaKnYjND6BvBfAFpAYS&#10;ZXwujygeEY4Eo588NtM04SRkGpqwx904RoOnbC5BvuT54eAhD1Q7WorX0I4/5uelKwJ6gJXa5XIR&#10;doE8iiIGpJXShKeRN3G5XBTloDMECvGYUXtJqBRyVSr62d0DgQAgGmIK4DzWDmnHQ98Nduy2p1nI&#10;rBugHCFENBolqP0mjScS9fl9tHZ8QdKKZM+G/EcIwURrRVEgLfg64IZwD6hlWciQWsvcfykj4pzL&#10;FwwQP9Dv97lL2cLRqTGWjabx5OQET5+8+ZGiOBwOIiC57sC+pIoPBgPVzoxiR6QC844EZ1Er44AD&#10;rGc9pRjlicPWB5IivUTo5amkfT7fYHgzvUcIQfHBXwg55Vv4fD59qIOZNpvNcrl8fHys6zojp5LJ&#10;5NTU1PX1dblcLhaLnU4nHo+z73JO2EVM06RPvrq6Ojw8ZFIWRSpVLBIP7h/uQGQFuq4jyuBRAs/l&#10;B6h78PlK2kMyshw5e4ywU6rgn3VDF/ZsFW5pbCLsQ/AfwPEwcG574ghcGmcY9gvklM0egFsGmiUS&#10;iaARhEJD7wDZwIl12lNw5NPH0+1yueLxOHzMxMQEjgFuBnoALK5oCrDOsJjwJHILHR8f49PnVKDI&#10;QAiD4pKkIz4FARSnFxna3t5etVq9vr5OJBLovk3boYlqm5uKNZyNVtjiCJphmhO3PfEYIkHYwRdk&#10;c9HCIQUCf4GoMOwhNFi8AbK54tVqVdgZl1jjcRLAVVuWBXzAE0HUALnbIDI0hKSugUTA0xweHlIM&#10;Ic5CiY+xA/PH8fExdQZt9v7efuusxa0iTUVy/4KIpV3h+/IYciNxAJRfV1dXwDdS7cLJCQaD+H7A&#10;wVutlmwyFUXh8Tw8PKRng2v0+/0ut4uP49txp3U6HbR7UBe0N6SBJxIJuCjdDgAkMyQej9O3HB0d&#10;IS/d29tTFEXXdRiycDgsR24QgmEYRjabrdfr6+vr9Xp9Y2PD7XazShCatLe31+/3CYBigwsEAvF4&#10;nD2Rxx+BArc6tQQBEZOTk6ZhokZEEwprxZOIkwnZS7fbhUQhWMDv98/Ozu7t7RWLxe3t7VQqBROz&#10;sLCgadrq6ipaM6/XC/k3MzODtYVtBWXr+Pg45Jzb7d7f3y8Wi71e786dO9lslracPpNNnIaE9vL4&#10;+DibzbKimvYIJW6Jk5OT0+Zpbjpn2doWOFS49pOTk1qtls1mPR6PDLIX78RvMvv66yq0/8dfo+2N&#10;NpLXL/6KELxlWrqpU0oxHNv6YyIjIYRDc3gdXvoQWc79dQ5S/C8n8f/YS14OgA+WXBZ82m/icYBm&#10;TNPEJwGyyXJHBYjCF0BKBjkahtE6a1UqFeYhh8Pho6Oj/f19IQTuq2Qy2TxpUgaDG0IJULDxnuDg&#10;bBbsLKR7379//+Tk5M2bN9vb2xD5t2/fnpycJGtot7RLgjl1I/v44eEh5HEmk7l79+7JycmrV6/A&#10;yqmZY7EYemSeI4oicMB0Ok3hurCw8ODBAxhiig3mb19cXPz617/e3d3d3d0F/ALCuLy89Pv9hULh&#10;8ePH3//+9wnZc7vdlmk5NIfHjpInFzuVSmUymVwu59AcR0dHn3/++ccff7yxsRGNRh8/fvzRRx8t&#10;Ly8nEomdnR0GJu/v73/44YcfffRROp3mOoLCNBoNRhpsb28T1F6r1ZxOZ61W++KLLzghHo+nUChk&#10;Mhlqfq/Xu7S0RKwWWC1bTD6fn56e3tnZefr06cnJSSKRiEQi0FEffPDB8vLy7du3Y7EY55CigtoJ&#10;Q2EqlWKzAOelzz0+PoaQGB8fJwT/0aNHANZSkokqolqtViqVdrtdq9Zq9Vq1WpXVLIxOOp3O5XLR&#10;aHRra6terwcCgXw+/+TJkx/84AcTExPcwNQ87XZ7e3t7e3t7b28PKZVpmgCCRO1Xq9Vut7u0tHT3&#10;7l2aKXLGisUiNQxyk6mpqWQyCRjNtg7eBFJRqVSi0agQIhwOEzJJKlQ2m/3ggw8WFhaIiOn3+3hn&#10;8bvU63VFUXK5HJClpmkSqaQYgAaIRqP379+XsCCPA4aJq6urUql0cXGB1oFehl8hChK+hFHhxHlB&#10;9jDrAuM1zxEwGQ4kn89H+UEBPzEx4fP5MBVJHRvVpqIo7PUHBwdra2vFYhFXJQoPt9sNCh+Px2WJ&#10;mEwmnzx5cvfuXdzPqqrSlYNdXF1dwTwx9e3q6ooeE36rUqkcHBxsbGw0Gg1KPlpg1D88R/CdmUxm&#10;fHx8ZmYGwyvPNcg74DvLyNbW1mhQiWF7vpH6cQMkEgmoDuYcCCF4xr/44gtOwvz8/Pvvvz81NUXT&#10;dHh4+ObNG0RRkDepVIpreuvWLXkdK5VKo9F4/vx5vV6H+8lN56A9SD6gvQ2HwwF/QAjR6XZQsmO8&#10;oOcCnMWRwL0BGeN0OqvV6ubm5qeffvrs2TOsz/SSlUpFyu1hepxOJ+q3wWDA+3OZlpeXb926lc/n&#10;8RXhCqJhdzqdgCdgrLLeQL8CiBwIBLi3U6kUpTvnnwwxlKCAyK9fv8ZMg9kCcAnmhjUcQzn9ZiQS&#10;4bD5UkKIRCKRz+exSsRiMW5jrunFxUWpVDo/P4diqdaqw+EQNRKKUgBGZv+wG9JrdLvdqamp2dnZ&#10;ubk5ulfWKNMe5GvoBncONAMqLoaWCyFo9okvw3XN4oZsUSojx8bGJlOTMPrn5+fAhrChlmURUQCA&#10;gFJtdBOnc0eO5nQ66axbrdazZ89KpRIGtZWVlQ8//DCbzdI44/p68+ZNvV4PhUL5fL5QKNBB/OY3&#10;vzk8PHQ6nbiL7t+/j5MJrhoHA+sbgBLSWIRQyCJlC2/a6Qu4HikhYG3xdTkcjlQqJflC1lv2EYJb&#10;INHRxTYajadPn66trWGby+Vys7Ozt2/fpvvz2jO96dC5NKw2lmUB2tBdAtZxoiRKLlFl7i6v18vS&#10;DSzACwckSxmcGRknAF/QHpJtGg6HLFzkGWDZ4dpJS4EQgmNG++Wyx9j0+32eDhlKwUMH7uewp4iH&#10;w2HKGwge2l4abUAVACLw57cwfRAYYbuadHs4QiAQoPGHkOAFSCvxcI89m5Cq7K2oAGE3HdylrLej&#10;H23aYe/v9gKKHaIj/0VyZqPHT+Wp/GVDnP7TFzI6/s6ZFfb8QIlxv9t0fcPXzfmwW8f+4IaYQras&#10;2AFHgIOsVoORkct8qMMOQeLfAWvYF7lgcPKSCaDi537larHZoBOEA/hWdItkJlRFNYVpmiazXi3b&#10;LTEaKoXA3DItU5jctQgEUHPDoxC0F7BfoOGmacr1GupSURRVUS3LQpjDSwih2jO3pQ1KsSeqv3v/&#10;AYjz+ElZBNUVu4hhGJQm7BmsenIHVe1pKoPBIJlMYiDiTVjdcHhIpk6abCYmJuSdg+qflYJKmsWU&#10;N0cLjKWRtQDhc7PZ3NraYvYsVQtubvw0ExMT0BKqqsrZyGi9iew3DANUlNmkDocjGAgGx4J0BTKZ&#10;DhYaopsCmjqSSxkOh/k6MMOcZLSxgKF8KYIg+U9OBTlCOGBYyOBsOUVIaw8PD/kBCsqzszMOm1/J&#10;ZDIgxdzSA3sAF7A+j4yqqiia6W0gkDC8I2rT7Olwsm2TTSBrNF+EWwvXM+0f393v85uW6fF43G43&#10;enOODVkEpV6v15NRSJh5pXPCsqzzi3NqIGtk8oTP52Pj2dzchJIh+PLg4ID1gZ+B+jo9PTUMg7Cv&#10;drtdKBQgooBiE4nE8fFxrVYDuEdwFw6HEa1LrTc7AYO25NXnfAoh2O+5pWXZpNtTrxGSs9nA4aEe&#10;YvGhkZb0FW+IP5Tnotfr6UOd/Z6fV+wZEthmASDK5TLbMIFCbrebvHvWN/6dSYYsFyzOCE/8fj+T&#10;AMbGxjgJjC/GWXJxcQFAL9sAnncMUsLe0iiXaXF79sxeZPv42NCJo0xHNdC3Z9UIIZrNZqlUqtVq&#10;hmHEYjESgdxuNx+B40obahKAUO3cT9M0mf2FoAaaVp4fyELLstrtNqjN1tYWSw2DGYQQ5XKZLpHL&#10;R61PP8Y2Txuzs7Nzfn4+PT2NCzibzQYCgbOzs6GdXMxFjEQi6XQaCRjyqG63S7Qrt/3l5SXSSLAk&#10;HljOmGmafDpEIG5QfHL0DOcX54PBwGPPNoQCHNoRYSx0OEsikQgT3SnLyGLmOy4sLFxfXx8eHpbL&#10;ZaKT6GO5nUqlEmnUEG/CTqizLKtWq+Hur1Qqw+GQ5xHClaeAIDg8K61W6+joiJFCY2Nj6NGmp6fT&#10;6TQCHEKW3G43D93k5KRhGLitV1dXi8UiclTDMKamplBa4fRnFxsOh5rjpucBWG82m69evTo8PGT7&#10;hk4GnUGoksvlCDyRKAa0EHy5YRgO1cG5ZUBIoVAQQkBfgRfw2Eouiv2RBJLT09OvvvqKLQYSJZ/P&#10;09WUSiWMYoR+ZLNZ7NgXFxfFYjGTyczPz6fT6VKpxFK2urq6tLS0tLQ0NTXVbrej0eivfvUrzN1s&#10;rzi16YW89ugadkzsEVKNRQ9mWRY3AI9wrVaDlTw5OcHxA2kEyMiDI4RAOSErAZnjNBro9D/0JWtR&#10;ya/8NSF4wzQoU6Vu6+teHBWl6Xeon7/tS5JVf4XP+t/Xd35JT7PU+qEZRD7MXCJhV1B9ewQ0pd3Y&#10;2Bh86nA4ZLwQ4M7q6qqqqo8fP/7xj3+MC+Ho6KharQ6Hw1wul81mvV4vPgaPxzM/P69pGgimy+UC&#10;kga8IHBJqnCo8Pf29gjP8fl8s7OzKysrDx48mJmZcblc7Xb77Pzs7OyMwxNCnJ2dbW9vV6tVy56o&#10;R8kkhAgGg9lsFlEFayD0PDOxPB4PYpp2u41aGdtZs9l88+bN0dER1sNgINg8bf77v/87xIxpmhMT&#10;E7STXq8XSPrBgwdzc3OgIWyR2IJZPMvl8unpKeCXoijb29v/9m//9umnn15fX6+srPzgBz/4P//n&#10;/2AIoGh8/fr1afOUDe74+JjKhzHUxWLx9PTU6/HG4jFaQiwCGD5IB3LagxJxndJGgap8+eWXR0dH&#10;iqJgQ8zn87QPsVjMsizGMwSDwbm5uZ/85CeZTCY5njQtU7a6oVAIPJHCHniFGcjHx8eapjFA6+zs&#10;bG5u7qc//enPf/5zCe6/efPm8PDw7OysWCwS/4WRFzfhxcVFNptFwcr8bYYcUMxQ8KA1vrq6+td/&#10;/VdFUdiPKPC4MdguuRBCCKZAszStrKy8//774+PjmUyGyqrb7X711VcARlNTU9///vexO2uaBqtB&#10;DUO1aRgGIo+z8zMhRCQcOTw6RE+DjhVOBVUpA7dQS+zs7HBm6HEovZAVg/gkx5PJ8eTi0mIqlVpe&#10;XuYTqRJ5IkzT3NjYgEqZK8zlpnMIomnfeJDhQjBJa5p2cXFRq9UAsCaSEy63S2ayA+ZKH3MkEkHr&#10;IJXI0WjUMq3+oI+m5PT0lKtTq9VevHhBsmgymSR8El/C4uLixMTEYDAoFosXFxdYfyhsEGTQip6e&#10;njqdTuBy1GAI/3leGKONzGh1dRXWhLWLXCaGG2cymWw2Oz09raoq+LvD4YiEI0N9SL+Js2FjY6Na&#10;rT579gz7uKIoclwfvwUZGYvFsFWBLSAbQs8HwIrNaGJi4s6dO7du3XK73a9fvx4Oh/V6fW1tjU52&#10;YmIC2mB8fJytELnP9vY2sUX6UPf5fCsrK4xqoDhkjk4qlbrBlJwuwzQ6nY6Mr/ndZ79THTcx7uQZ&#10;XF5e0qF4PJ7nz5+/efPG6/XiVSoWi+CqRL5AsUgckHg0BF741UjOYAW4c+fO7Ows6BaTHsB5JQTM&#10;rYWBG/czgVqGYchHtd/vcz9gNWCgHc45QEYig/BaEX0BdoSNDCQEyT8Ll8fj4dm/uroCLM5mszMz&#10;M1w1WCiaXHjHvp0/c319vbW1BbLkdDqTyaQQgrxZmlycx8yVgdli7ASsLdYQtkKWMvT4YNm0YCRT&#10;CSFo3yRVTw9IKpQkgLFEB4IBacvDeU9XQr0NYwc6/FZhiQOAYQPtdptJTmdnZ9T5gOOBQKDRaHi9&#10;XgK1+LIYZaTpmZMD9ej1eiH4iQvjbPftTHshBLnWAJtAXpD6bNkAeuBgvV7vs88+Q0I6qrPkLmWV&#10;A/K2LAtYQ9d18q+EPbMNJA2Of2pqKhqNLi0tEVkGWIesSrenUsMG8cCyBAGUDe2gIaoXSUtQ8EDW&#10;ulwurDBCCGn66Vx3/AE/KI3E/ZAgj4LSEsVlN+TyAcJQX4GoSKgWmTUoHBo1sBFC9Tlal9Pls6d6&#10;gNbyKXwpvgUtPwE8/BZvizaOLzvaFyBqFLYfEbJBs8dgAFJxBoQQgE6S6nA6nYr94gd0OxhW3plQ&#10;HexfozSDaefH8udbgvV3OybLjrJXR6Kf5Mqgjf7CN2ww5K9824Zk9LPkZeZcaA4NTPw7G88pVuR/&#10;QtXyAoYGDbw5EtMSQuiWDn+gKupgOFDt7E7ok6EyFEIAZhn2yAcJoNO68zyPHsYN46Q5v3NDDjPh&#10;0ByGaQgblzfsTLHRWxAEmdXt5OSEkQyITQBbif2BC2X5k/FKkgETQvzezWBa+CRYZWRIlDzDaCGZ&#10;UmXoxlAfjt4DHA/yc5oZUF0QMc4VX4cXpkUaJ0kIGYaBD1GuDro9dwG5hySxuIV4RMEiWUyd9nw2&#10;LhnvjP6XVRjfAOm6FMdnZ2c4nd1uN8lOzOFheWXd4VNYQ0Gm+FIUT2ztsViM7w6WzUIDBo3WBrk6&#10;WwgOep/PF46EJXjNyW+320DVZ2dnIO+SYjk5OZFBYaFQKBwKU/3LGpr1FKidq8r+zWrI1iVha5YG&#10;vh0cBvUHPhISSEgbRDfBtdDsmDymxiH9GNovmf/OtgEbzGFwibmH2fx+vxSqilu7ETi43e7Dw8Pu&#10;yGx5Fl8sjfBV1yMTnil2ca5AKpDGgxYDgBstFZUE2wz+DO6NdruNCAiBRiKRuLtylzkTlmUhlEDR&#10;wBgDXJlEi1JFyaRL3gHtDNliXnu6DAlOjGjmHHJuWfqItsOSL51PuEZIx+Kq8Ym8rRACPRE/b5qm&#10;y+3iSacugeTD6zqwJ3v77HHc7DpcSm4nxE1OpzMej3c7XcO8MV4wZWs4HJ6enoJNcEvj7iQ8Cp8K&#10;ha+wBz2pqsqD3xuZDQV8L/McfT4fsULgv+jguJ9BKwDuWd9oDGq1WrfbpWMB2oB0keGeYBOaPd8F&#10;odDp6SkoRqvVkiw9viI6TNXOVUOAxgowNTWVSqUURaFjgSns9Xr5fB5xH4fa7/fxOFM8MWgkk8kI&#10;IXhSOABcC1wgJpZTgjPlkgWh0Wj4/X4KPq4dfXiv1+NXeASAP3A684zjk+v1etIb12g0uEz8FkyA&#10;rusIVzEEOByO6elp9BQolXjQIEobjYbm0OC2WdaoX1kAJdVNt8MxYOpiTAUVm2tkqCNFEvAE6xJd&#10;E/W3aZrn5+fSuCoXLs0ezsH5v7y8LBaLDEZji+dGZfINeEcsFiONyuVyGbrh8/nq9Tp1HnJLeCDD&#10;MCTNRpgpn7u7u4sigUQvvtfv4xxV5UZUZRiEqpmWyXGmJ9Ncd9w8gAII2HniaO22t7eFEJlMBnZK&#10;VdXNzc1ms7mzs+Nyue7du8dwEUVRmOOt67ocV66qaqVSQXZUr9dJGXY4HPPz8/v7+/1+v1qtEqGe&#10;zWa5jSkeIKKcTmckEoHb3t3dZU+E1eNKUS7TQnCLHh0dLS0tCVupIEdrcm5HC5i/Jmr/V3spIyE5&#10;yrc3Inznmtm0jeffUN3C1eH1X0oYgGn+j3bD/Jmv73xN/8ov3X7RASFAIYaFclcIMT4+/ubNm1ar&#10;FQgEopEo2kY2F8pdfKU0xuFweHx8/N69e5OTk/D3ZCjFYrEHDx5MTU1h56KOpRxCBL2+vg67HAwG&#10;JyYm8rP55ETS6/Xim9za2iLKn6ASHGP37t1LpVJTU1N7e3uVSgXzAdtZr9dDjwwsRVhKo9HAM3Fj&#10;tosnHJoDOfxgMDg4ONje3j49PZViQzZiyIZms/n69evNjU0hxHpz/be//S2bWiAQePjw4fsP3g9H&#10;wpubmycnJ0dHRycnJ/fu3bt3797ExIQ0HY4aQzERSsmzaZq//OUvnz179tVXXymK8tFHH/3t3/7t&#10;0tKSZVqKqmxubg6HQ9LhrzvXB4cH9Xq9XC7DdrCtxOPxn/zkJ+hsOp3Ozs4OOClMw8KthYePHuay&#10;uXAkrGkasBpp7G63+5NPPsFWSztzeXl5cHDw4sUL0zTT6TSpMicnJ5qmPX78GJUrN49m5+2w2Qkh&#10;OIDhcEhGP8Q8Yghd18fHxwuFwunp6fPnzyls4NrX19cZS35xcUFK2KNHj9hbQ6HQycnJ+vo62yJy&#10;XS4lyUukg6JeYpy49Ag6HA46ssrJvvcAACAASURBVOvr67t374ZD4Wgs2jptbY5tCiG63e7Kyso/&#10;/MM/ZLNZZE9Op/P8/Hx1dbVer1MuUr0IIZjKdnl5CXxPHQXvfn5+zuAN7OCvXr3qdDpXV1eMnn76&#10;9Onm5mY0GkX8tLe3VyqVpDOe2oym0uPxzM7Oapo2NjaGnobkdFBdbh70QF6vt1arra+vCyHS6fTU&#10;1NTU1BSHtL+/v76+3mg0ANpoWhnHhUIom81iWgI0R8khm8fj42N8Bth8k8kkOKMQgiqdpwwsmxg0&#10;0olDodC9e/du376dTCZJ+Ly8vKxWq2/evOHUcdtcXV1tbGwgu+FLDQaDUqkEcRKLxUhMZWAb8iDG&#10;YjscjkQi8eGHH3a7XWygBBcTXwkOOzc3Bz9K09Ttdg+PDlutFnPF4E7wozD7gWRaIHsUVEywi0Qi&#10;5Emk0+nJyUna28PDQ0y3w+GQf7937x7y9levXtVqNXpSp9O5tLTk9/kn05M81zwsCNS2t7cZ+rKz&#10;s4Nl/MmTJ0y8CAQCPXvotM/nC4fCuqG32+1r6xoHydHh0b//x79/8cUXwB1Itvv9PrPEgUGJSaBq&#10;Zc5Hv99nGAY/z9xmEGFupKurqzdv3rx69erjjz8eGxubn5+fmJi4devWzPRMIBigqKb2o9vS7UGe&#10;V1dXdKnoIxlgfnp6isUE80ooFDJ0o3HcYDjE9vb26uoq24Fhp7nqug7wgqVAt2cdKbZinbMXj8d9&#10;Xp8s4MFYwuHw3Nzc4uKiVGthPqbfgdmiP8X+fnV1hV2PU2fZM2IlKEH/m0qlcrncwsKCEIJAPCSP&#10;iISAQer1Oj4tBrmHQiHgctMO7gbnJc5I2MZEIYTT6UwkEvpQ7w/6lNyEs2maJsOTcSMh5mMLFnbi&#10;oty4af0QWVYqlVqthvErl8vxXGNnrNfrn3zyCQPb/X7/3Nzc7du34/E4T+Jnn32GZ/Hx48fQSKj0&#10;Li4ugML5LMABYcPEslth1iNysUwm07fzxl++fHl5eVkqlVqtFjLoqampO3fu5PN59KbsCwgocZuZ&#10;polYjfHOsm/VdX1ycvLWrVuECpDZqNlzLMCmJOwJLseG6LD9/QN7kjZ0mmkH3VM2wyKgBuPvGCaE&#10;PfobeR8ogWWPNwBKVe3k51GVNvugdGxINAkagL612+2CNaGURWIIMyEjKCdSEwAFMkoXuEbKyqVW&#10;g2KMT6EjAJF+CxPmyIFfOEjDnlzCjUf3SgMovRGjZ1Lee3xl0577PVpMSgxn9F6V1MUoM6H8sVRe&#10;+eIyvYVp849/3C3Bmxq6MRgOJDcC3OlQHZI5eKs3G8WvhSpUSwWLlEfscDgc6u8N5jLvRf4iePfo&#10;m39d+yd/RfqJiCXhm3NFnfYYZ9cfzrcQtohPPpPCDika/QGn5hRCcLSSfIPaFUKwPyEHBoBGRSgv&#10;7c3xjwyEfPf4gSP5uFGSyqE5uBuoGLhU/ADgdb/f5z4DuiVx0mnnb4AfydeoY4NtRhpzsD4JIYCb&#10;h8MhX2r0YN49dbSjoKgAhfw69z3pJYBWLG3CZixkJwC8JR8MiU1ztpFICyHktbPsADWAbMovLjqN&#10;E3/hSUDgD6UhHzk0oTz/rBQyXpwHFcNBJBJBOON0OuF7uLsajQZqKb4dsKwQIjmejERvons4nx6P&#10;p9lshsNhoCgAROA25EVkXHY6HaIwsaoBq0Fx1Wo1wihB9CBLiQRhV6A/ZM5wNptFcgJtwLWWBmEe&#10;NPkOyNYQ8gM0c13wnchWbTAYVCqVeDxOwD28eqfTWVtbY6IGd5EQAgsOXSK2GyzeYOuMdcKIJ4SA&#10;WiA5rVqrKorCNeIqy1udnE0uNBmC6OOQ8zvsWB4YC6oclBfce9x4lUqFlENYOhxz0P4A+lBNw+GQ&#10;yRPIAXRdR2oRCoV8fh9IOqQ6qDeq/Gg0ati5loTtwJmBaCN8k4FU/X4f9kIIwf6K5NyyLCkp0m17&#10;KTeM244yR7XE+GWv1zsYDJonTY/XAx7tdDop5gw73YvP5QJxukx7ShKmGQBfc8QYqGka8GKlUmE4&#10;GymipmnG4jFKfwlnGIaB6ZJgn/39fRm5CIlCxcyHSrMa304IAQ2JZdtlz+PBHMNH6LrOlswDG4/H&#10;iZRhmQKwgEG8vLwMh8P4PZ1Op2EYcqaLXGH69iA75GC1Wo1BfM1mU9O0yclJy7JAZk3TlF3QcDjk&#10;XN0oziYmiLakCMZQJSPOsB1QUrBAwVKEw2HqM6ornEYUHOVyuWtnNPt8vq2tLYb7obMTI1O5UOI4&#10;nU5OKSUFbFDAH3BoDoYHSIy4Vqu1r9qmZUYikZmZmWQyyZ2G6ygUCsnYNygKxocIIQAm0uk0p+It&#10;AkDX9cFwgB0qEolglcBSw6JBYQFng6IHaoqCD9km9wZvy3O9t7c36A/6gz7LBQpWVhKeBWgALuJw&#10;OESGQxIoVgnuOiKnYYUVRUFVxH2Vz+eTySQ3vGmZveve0dERLuxyuQwKACfH9p3JZJ48eZJIJE6b&#10;p9vF7VKpBHIxMzOjqurZ2RkhHjs7O/fu3aMXGhsbQ0UIIccOOxgOZFQdG3Qul0OJBlLjdDpPTk5+&#10;97vfFYvF6enplZWV6elpZHTb29vr6+uqqtIF5fP5wWAAOYH7PpVKsbb0er2Dg4Pz83PDMHgKEJnO&#10;z89DuuDd5rFVFTWby9KHjI2NqYpK58/oCNzTGAolp06l3uv1EMcxGLZQKLDECSHYpPL5vGmZDuEw&#10;rRvPMqIhBkdZ31hT/1alJ6v/bwivj9IG7/7n130cZDCtCJXtW7/4n9af/+lr9B1kJSzLv9FCC50H&#10;e5A0UFv2GK239Ef/6cf9FbByRVFUTf1WwiZDN6gbpezrrV/574L4v9Xnvnuvfqv3eUsd9s0/908f&#10;xtd9BDMwKb+9Xi8YK2OTQqHQRHIiEo0oirK5udnpdCKRSCwem5ycDIfDSFz7/T55NSy28Xh8eXmZ&#10;ua8AXl9++SV1RaFQmJ+fR7nJ6AWKUiIxyYzOZDILCwu3bt1iYoEQArS3WCyWSiUQcNjudDpNQksu&#10;l+PrwNwfHx8zN7tUKh0cHLCFoUslpRBCGgiJvYyGAo8I1kOQJhSO7Xa7Wq1eXl5ub2+/evWqWCwS&#10;IqSq6uLi4kcffXTv3j0kKVTUrJB37969d+/e+Pg4igc2nbGxMZfT5dAcJycnBwcHW1tb5+fnXq93&#10;bW3t6dOnOzs76+vrlmUtLS2RRPTJJ5+gyW00GsVicXd3F0d4Op0mRX1mekZzat1u9/79+zMzM2gw&#10;t7e3//mf/3lrawsz3MTExPLyMvMtUD9IQppxRIzhRVaP+ICQd2QTdAGNRuP6+pqJdEN7kDVf1uPx&#10;EApExYtHGWX68fHx+vo6e5ymaSsrK+wUzWbzH//xH6vVarPZ5OoIIYbDIQHxlmURTySEAH+0LIs+&#10;SAgxGAz29va2t7c1TXv06NHk5OTjx4/T6TQA+szMjNvlNkyjXq8jeUF/6na7NzY2qrVqcadYq9X2&#10;9va63S558b/5zW8mJyfZi4UQjOpdXV0dDAZOzdntdl+/fu1wODweD7iSDJ85Pz8nC4gPojvO5XIo&#10;rJlOsbe7d3R05PP5mAjSarVwSKALIXDm+vqaac+YFGlR0QXj0bm0XyTAqKo66A8UVSkWi9Q5q6ur&#10;aAuazSapjwD0gG7czzh6KfuphUiYoVEdGxuD8qEjA9OktRF2o8HUlp2dHUQY0Bgka6VSqXA4jLPh&#10;6OhI6gj39/efPn3aarVkUC13mqIo4XBYnoEPPvgAWy0D7QlrOjk5odQPhUKMAQBvRTssM1I42pum&#10;zOcz7JltkIiMgN7c3KTj83g8mUwmkUjkcrnJyclcLsedDB8gEzITiQSzSShNYWvwcMBDMF3D4XBs&#10;bGxsb28fHBwMBgPec2JiAo4BuT1wCpD99vb28+fP19bWUCYtLCyoqjo7O8v1mkxNDoYD1od+v3/a&#10;Om00GoeHh/gY6Di63S4kBIJriVCBFJGcEYvF/D6/x+sBxnU4HATMIqxBaUeHQiJcsVjc39/HvZ2I&#10;J5ZXlmdmZoj/osVgxLqu6/JRQkgXDAbJTKaFxC7AF2e6BnOJgSMYNoaABm0WBizqduarDey5p7RI&#10;hj3qlVnZyWQSsIITQpc0MTGBIyeTyUgJFAsmkk1AHqB/fGmI7uEVQKgkJwEEQUrw9fU1Dr+ry6uT&#10;5snl5SUqXpBlxpDQleA3SiQS3W63VqtJhzS34u3bt4HOqGpkZjWrKIsG4I/L5QKnovLx2GOT8QoA&#10;2kxMTGBRIhXj+PhYmlewVjCMHZsgj4/83IcPH/IzyA5AQvAvMiA9mUwqikKzj9YKQSFtPu9Dbc/t&#10;QT/O3GzOCYcE8HJzK/r9xEBNTk6ySsB6AoWBxXPn7OzskDVHZ+1yuRKJBMVtLpdDX4jqVNos8OqN&#10;4rfhULg/6NMpQ/kAMGK7gfIZ2FNbyA5h5T89PYW7pf3UdR2EivGZwD5+v7/dbqPxxeBCOwOKSCnO&#10;pQTu4wrKe4YiodVq1ao1zakxFYaWajgcXlxcnJ/dBBgAQ2HOwNwghODN4YY7nY7TzvWR330wGHBW&#10;OSdQJriaUKCa9tBs2gpWUbBiumz4PEIR6P6AgiV78Vb5yrtZtrNB2G6Jfr9PeysbGVl2svVYIylE&#10;o0WplI+DY4t3ZqHxhn/gliDARwqo5dHI4BGBW/8bdD6GbvQHfamPlnaYtz7+u7342pZlWabV7XVx&#10;Jsot1mUnICPJZ1H4Dh8hVCHvCcu0TMukGqOKQp7j8/kYGYSE+V0f1p9+qaoqSQtYQfn33x+GTZlw&#10;JskmktFDUuEOEIkwVubDyG52lFnh7/xl9LooI8Fhsl28uXyKalqmZVmmMFVTFULoxg2QatppZQN7&#10;zgHHA96tKIq06oBcM8iLJYNPBzoEvJOPFkD2KGMhH0XFnkLJETocDnATrjWeKVgNuaDwTYEFsSlI&#10;WXe/30dccPv2bdYgnG58Hexp5NIM7Gl+Qgi59zC0Q1GU0dkMsPqARx57WtHl5SXVGHA5FnKyBSku&#10;JXlwfHx8eHhYr9ed9pgBZAuQfCwKLpcL4/nk5CQyastOkg0Ggv6A323P/daHumTFAZtAvS3LurZH&#10;LmMZllA79km+uMfjkXF4fHGWHq/XyxrH/keeD1pyukr0tsxI9Hg8bMY8mKZpDoYDEFXTNGGMADGR&#10;KVEM+Xw+7i7DMAivpzxF8Y3HBdG3ayRUjRWAvCmn05lKpXw+XzKZpBDHpMnDy65MwcG/dDodrAaD&#10;wWB3d5dTgSGGN6EeRWtzfHwshEDMlUgk2MlYjmF65DJFa8oRcnuz/QNtsyvA9CAQ4NeFECij0fuw&#10;R7IK9ft9cuQ5tzxlvDl6RjbIwciYI9M0SWeDkxA2tU7IJnvb7u4uW6nMdWEP9vl8mkPTjZuJW1Qn&#10;2D7Y5hlBLJeLUCiE15VbBf211+tVVRVMv9/v42gm7vnk5ERCVLJ29Njj60ldg7SjpWTYLz0PbRh1&#10;G/J8KhU8OoFAgOhP3L6tVgsuhxe2FctWxONfJkhXCBGPx2F5hRB82Wq1Wi6X+/1+LBajwuYLappG&#10;Z04RFolEOGB8u6Zhdjvd6851tVotlUrVapU4IyHE7u4uyAUD4rxeL00jZwzcH0YH/5YQAvCawoId&#10;GfUoyxFr1OTkZDQaZRGTfDntE8sXtygrJH5nqrdEIqE5NM15MwlZmsOIbCKNN5VKMcmDNZZ1UghB&#10;znW5XKa6DYfD7ESsYOxHcpvj4R11N6Li4R6gOmy327I7orUggpZany3D7XJ7vd78bD44FnQ6nf1+&#10;//PPPx8MBljvGeDJ5SPZYHd3l/moRJNhj0gkEul0ejgcplKp2dlZmNfdvV1ofvmU0WAzk63RaCwu&#10;LoIKYQBnWxFCELnLekutzEQWNEpscNBU3C2KoiQSCdYErlelUoEvIT/a5/MtLS5pmnbWOms2mwcH&#10;B7gZILNLpVKz2UQgyQjxQqHAciG90mdnZ6qq9gf9SCQCY8cyCCJA+SgLTZQ1Xq83mUxSqiIxc7vd&#10;TFEieGp7e3tgz+YZlXeIbzlP4s+BZd96H9MwqVKoWEbtqu9Wm3ClN9ocTXOoDn7+O9SK3+SF+oSx&#10;arK0lsWJEAINEGWGqqqqojo0B4TrTY+h/qkEp/+W1+hZ/eb1POIS5GA8C9LE/D/r9ddkgP6cl6Iq&#10;9LeKoiDdYAcHXh9PjiN8FkLQeLNpgm5ct68RfCCBnJycJJCaRY9k842NjWAwiIwaxHBvb29zcxP8&#10;mlez2QwEArdv337y5MmdO3cWFhb8fn+5XN7Z2alWqzs7OxcXFxRRJycnY2NjjBZAOAkgcnBwAKLB&#10;9GzLsuBc2VY6nU4wGMzn88TN37p1a3Z2dmZmhhVMKhKePn36+vVrIo8gYofD4d7e3tOnTzFqhEKh&#10;H/7wh/F4/L333puamrp//34mkzk/P3/x4sXz58+bzSZRGIxhYB417jqC8izLGgwHzVqTAT9ra2uc&#10;UgYq4CoQQvT7fSYB4MhU7Nmnfr9/cXHxe9/73t/8zd/gYHA5Xbqhs8AaulEqlX75y19ubGz8+te/&#10;3tjYMAxjfn4+n88/fvyYKH/NoZ22Thl5FYvFdF3f3NxcXV1lRnen00Eq0el0AoFAoVB47733FEVZ&#10;W1srl8t0JZg/Dg4O8DLW6/WrqyvqE8p4toN4PM40qbOzs3A4/PjxY0T0uq4Xi0WYCVhqkCZcDhD5&#10;vBubOJ2sy+W6OL8wTINY9sFg8P7779+6devu3bsffvghx4z0rVgs4qoBGwoEAq1Wq16v0zhUKpWn&#10;T592u91AIMBu+Pr169XVVRpVTD9CCGz3d+/enZ6e7nQ62EqYlgEkim0ReAtvaDqdvnPnzvLyMvg+&#10;hWImk7m+vi6VSuVyGUVUIBB47733iFx3Op1MZYeT+MEPfjAcDtk3OXJFUej1+v0+CgNsB6h/jo+P&#10;gczIOgOzi8fj0AM8g3gc6TWmp6edmtOhOaC3hd17djqd09PTnZ0dKCXU4tihyKQ9PT2FFHzx4gU6&#10;SzoaMuhpkGlUe73e4eEhRgdN05aXl4UQc3NzY2NjSEMoMjPpTCgcAsGnLuWbfvXVV5eXlxsbG2h0&#10;JicnmU3F9L5kMsn3RWAKLBCNRqPRqGskiR67drFYPDg42N3dXV9f7/V6RBI9fPiQNgoVP7lPpmmS&#10;wk/AUSqVQrfk0BzQh+vr61tbW5eXl6Th04Jtbm4y2Z5WF/P9/fv38/n82NgYYiZVVUlkPTo6qtVq&#10;jJqo1+vBYJBBMrOzswCvgB4nzROwe1Qsz549w+xL48/NdufOnZWVFYfDwVoK7AZRR+rp2NjY5OTk&#10;3NwcU2d4BnVdp5mis6Axbzabm5ubn3zyyc7ODgOlf/CDH5ALGo1GJycnyYoBcUatgiROVVW3y+3Q&#10;HE7NaRhGuVyGaQgGg/fv38c0f319vbm5iSWX2B/QT0kCsWTpdgw9ImuXy0WKEZsRjafP54MtGx8f&#10;JySKkGpO4+zs7Pj4ONJGRVHolUgg1DQN55a0MT18+BDykiO0LAsPBxg6F8vhcESjUUigf/mXfxlV&#10;fDPdBB2SZQffQ2nz3AFwS6V5Op2ORqOlUonBDBik3G43oIcQQs4tlwAXuivLjohHxkdpTZ/Lfd5o&#10;NBiYgWTNsqzZ2dnl5eV4PK7reqlUWltbe/Hixfn5eSaTWV5efvjwYS6XKxQKFxcXW1tb6+vr29vb&#10;NMjT09PxeDwajYbDYdM0uXVx4HFKpWIYeA0lFmAIruurq6tqtXp0dMT4PdM0GU3B5NdWq8UqROPm&#10;dDpZwWhSWFEZPbW3tweYQIEBpcFCzXcnsRAto8/nAw9BIimvUeusBUMDVfz7IkdREOwahoFOlJ6L&#10;Xz87O6vX6p1uxzRNkDfgJmAKqnHOicMedAqKJcFSFg3FVnJLeBN4XbF98HjLSqWSZVlMGRwbGxP2&#10;ZOJQONTt3cScECzptnOf2u02R8JXewtK4kX/KN6xHZyensp0lt9j45ZFd8Z15G0h9hi4yPYBB/91&#10;2q9RoPhPVZj2SG1hMxPy8THt4cTCRoc4vX/6DbXRoxnoA9N+cdL5ZYc9AOCteYZf9zJ0o9vrIrRx&#10;u93SKiJ/4Bsq4P7Ei+vHC3BZsikS05FYvPKdpv/xW7hGhvoQN8DQntTBIy03Xce3nCEhvwVHKOnQ&#10;UfaJi8dVsOzZEgRQ4A9A340SFsRWTqXnShEDJYT4fU+rCCGEoRhvuSVGX6MGEcUObmLWhWVZhnWT&#10;8sR9AgVHqQrTOLAjBXFdsArzDLA5SXk1aLgUSoPbgmFxt8gbj58En5UUiFyt+F/sUkgGqGNgcXm8&#10;gYEg2MG1WX/B+0Kh0OzsLP8IvAsfzqKMChvwzmcPvna73DhbedRZqkDGQfroNAjiR3ePnwN8nOIS&#10;soR5D5A6pDyhSOWOoprnU66urjh7wEazs7NUJxioBRY8VZGrG5gmOyK3q6IoQLQy/ggKgSVyYMc9&#10;YXoYDocEdArbUaiqKtwGNx7wN7yIEAKmB9oJ6wnDoJxOJ4mukMZAEjJVTLI7UCOQDaD2fr9f13Wk&#10;TxfnF61W6+zsDCvoycmJYRjoMmA1ePCdTme73Y7FYrlcLh6P8+k8QTiX2UQp0FVVHRsbo+jh3YTt&#10;r6RSxFKDZsfn852envK0st2yDfT7/Wg0ykdA40u3BD0zLAsQszQnUgjyK1hZKc78fv/+/j7xYk6n&#10;c35+HrwVgFj6OdjU4STYhCh0+EVWKkAfHrGzszOmzlBP8315Fhi5wVpHRE8oFEJmzu6LC4dblEx5&#10;3LUMy6UHJriZZxOpjqIotGogy6MRlsPhcGpqCiy10+kQqwU8isRG0zSv1wvoIO04uEeRh9PJYGlC&#10;eeGxx2vzyOCJwSxPUVWtVqFMYrGYyx7BArgP/mtZFtGozWYTiRZq8WazSf/ArDMeeZYsNl0YkdPT&#10;U+oAtE58cVVVrzvXFxcXGNX7/f7U1BS+hGKxSOYY1aeu68QfR6NRy7IQhFJBIguIx+Osb+Qswwqw&#10;5BIy1uv1gsEgZmfLsrBkgZsLIS4uLsjBANPBHUInQ3FGpgfwAV5+7iVN06j1qc65lLQKQgjme/Ow&#10;UAjyUExMTOhDfTAcEHABLzUcDjmHpmn6fX54fZB3MmohC2UuFqEHWDEwlBDRpqoqElqny6lpWiB4&#10;E5HX7/d9Ph+ZucRrIB1F17+3t4eD2DAMaO9QKHTnzp35+flbt27xFeg9nE4nDlwIP0zotMedToeJ&#10;fxJzMU2T+XI80VK7AAgCWc7cFKp/+IlYLMbTdHh46HK59vb2IHKooaGaAoHA7Ozs2NhYOpPudDt0&#10;Tdvb26Zp5nI5EBM+rlarUVKzOGiatri4yOAWSi+0FJqmoTVGkYQkkHtMURToHxYN1pYbr8xgwJ0A&#10;7QTRCFHErYsy4+uKqG9bFH23F5yEJH1N60Y/8SeyNFkhnU6nQ3U4NIdcRcUfDu7+i4zH4E0cwsGi&#10;wZ9vKUL+aBkpuTppPfmjr/9GiPxbfaJpmVLgZtl++f99/WVf1jsiNRhW1c6epWNC7yJj36+vrym6&#10;2M2R+7TOWhDSiURiamoqHo8riuLxePb29srl8v7e/tbWlqqqwHChUKher6+vr3/xxRfMIBVCUHgM&#10;h8Pp6ekHDx4sLS2lUqnhcAhDvLGxUSqVDg8P6SAAlNPp9O3btxcWFsbHxwkLqlare3t7zB+C7aDY&#10;RvDIGhuLxTKZzKNHj4AjnU5nuVxGydhutw8ODj799NOnT5+Wy2V8hJQZ1B6oW8bHxx89evTDH/4w&#10;l8t5vd6JiYnhcPjixYs3b94g8GT8gMPh4CCRMlB30QThQkDsz2wqejpCWrgck5OThULB4XDcuXMn&#10;k8n4fD5+ZW1tLRqNvvfeez/60Y8ePnwo14Fur8sQ7M3Nzd3d3e3tbbQyc3NzhUJheXn58ePH9+7d&#10;I0hdCBGLxgKBADvL1tYWdAhAhsfj4XIQ70MVret6rVYzDZM0krW1tYODg/39ffYUWUSl02nyacE9&#10;9/f3EfjfuXPne9/7XqFQaLVahFCVy2XGTc3OziKehSGgRer3+0iaCPK6urza3Np88eLF3t4e/wux&#10;8/Ly8vz8PC4EkGXGfbdarfX1dUgdmTtBCBK7PwNFCDnx+/3xeJwCmK1tc3OzVqupqsrdOD8/3+l0&#10;GHayt7d3eXmJTKpQKExNTUlzZ6fTwXkD2rCwsBCPx03T/OSTT7BrUKvTPILsX19fwwxNT09ns9lg&#10;MPiLX/wC1BUBtd/vp/xeXV1FcuvxeMh0NU1zdnb28ePHlAErKyu5XA5orNVq+f3+6enp5HjSoTn2&#10;9vaeP3+OSJzxy+zIXDgaYYy2NDKVSuXs7Ozly5eRSISyipYTTQnDtJl/4Pf7qUWRmQtbJ8u/ADsS&#10;sYIOb2lpCZib3hx5Exjl06dPX7x4cXx8XCwWAeXT6TT5SIuLi4qixONxKmqea1p+8k90Xd/a2sKD&#10;QtJppVwpV8rNZpOGK5PJQHPev39f0zSeO03T8vk8zjDDMHj/8fHxWDQmhDAtk7d6+fIlSQOFQoGZ&#10;IlhVIIeazebdu3cBFhm2jKIOxRu6tFKpRKLs9fV1+6qtqMrk5CS9QyQS6Xa7lUolGAzu7u72ej1q&#10;10qlQlirEOLo6IgR60igCDRjQUMaKGxuCf0rTRMeAhzz1LGDwYCZakj90Fxubm5+/vnnv/vd72jW&#10;JpITMzMz2Wx2YWGB/C4hBD0X49NCoVDAH1BUpdPpXLWvwEwwQDQaDbfbHYlE6vU6ewc1Klcf2Xuv&#10;18NgjStLEuGgBJgbKLeok1mW+TGSM0zTJOWG5LSpqal8Pj89PR2NRiORiKZpYDIMVoEJYGFnHng2&#10;my0UCkTnEVGILYzdh3qV+xYR58uXL30+n9vllnWj3++fn5/v9/vHx8cg1yhBhRC7u7scNsMt5Pk/&#10;ODjweDy6rjOjhecX6zb1NpFQPO8YlGW4C7JIfFHAKT6fr1QqASnQ5jClyePxhEKh09PT3d1dnCLt&#10;dvvOnTsQaRMTE/TCv/3tWtvZZwAAIABJREFUbzV7jFM6nSb8jXE7YGuA9TS8+M457bDUYDWmaRLn&#10;yO0KzIjEM5lMMiU+GAxOTk4ySI80C+nrlXNNaJy5QDS/EmxB7RcMBBVV4Qs67FhvKX6Vkb9U6bKY&#10;2d/fV2yvyWiRQ5/itKPzKA/AsVk6pKzZ4/FwsQANZFGEHgghGrAAzVG/3+dEScOEBGmp5EGxwG/R&#10;28H98Gjouo60FEyDY+ORBzABUuY2481lcIgERTk8jD7AR6OSPqLkTHuwJUcCdsd+RM0mhZ68pCJW&#10;Yv5che+Glo++6KFG35l/R/fGn2JEAfbux/2BTEnSQZZlcSvzFg6HQ1XUd7ObFHtw9ltvet255rwY&#10;diAXzrW3SJ4/52WZ1tDODuILg1WxuNBgc9+Q3fndPgUWSBp4QdIRfkqlM0oZ8YfTGr7FF7GsgT0f&#10;wmlPqRUj40S4V7p2zj6AqQTgGLzDput0OmG5+cW3Ep/f+l68LeWaNRIsACfBgXHd5W9JZkJyEoY9&#10;X4GjoggwDMM0zEAwoIy4MaSvjU902JMkZMkoXRG8840+yFaRw05rmta34wLZFLn1oQpAuCBmhBBU&#10;kxICYJvnT6BMyVXy0bVaDegc0pUXfnCUpBBsAOUOhwOYwGkPlvi9zlFVhZ3ni3CAsQRAn6DJtIhE&#10;E/bsAbbtdvvi4sLlchFHk0qliJYCS0UKzd3O6fL5fH6ff2Ji4vzsHKkX4DILGcWNqqqqQyXJjpVI&#10;URSndjMK222PvqDXotDkmSX+CGUKzzJsrcPh4N9Z44jDY4lHuIGaDOySuWo8KUQAc0W63S5QKcwH&#10;CyKLFJZk9jlOFEZ7XddbZy0OD+kHyzRmN2ZDIYRHtkZ3DSchqTIOjP4hGAxqDk1RFDBZulN2bjK+&#10;WPdRGdAwOBwOOmRhj2Oh3r26umJqFrJ07gGCRMGeeL5Qi/BZwWCQsy1ZdxYBTvjh4WGtVqMOGA6H&#10;4KGtVqtUKvV6PQYqQOrg+8bVgfy82WyyP7FwUfZR5kpaggKLbpl9V6L5MgmNtYg6hiIA0gjGArCb&#10;Sh1tOPcn6xjnEOpUczCYwCHpT4QkyE/gkJCTg2vzsLABc55VO/eWSs60oyTI5hJCUNRyellDILrA&#10;T/v9frlcpiPiHru+viZ5CY4QdTz1NOkWLqfL6XRCh5yenhIcARnJGBVyG3h/ikiUbu12m6YuEAhE&#10;whGP1yOEkIPmVFWFUeAYuFiNRoMeMhQK4S6Px+MsehhCMVZblgVjxMmni+P+GR8ff/78OQIlsuOg&#10;HikrKTKIAUWFJFtWkiJIGNN1HUksVxkmhsUH9wYFK2tIPB7HRAKFyeBNQh6SyeSgP4D0Uh2qx+Hx&#10;er0IG1VFHQ6GJycnbrc7GAwGx4LjyXFaLAw6EtbBF0U6sNPpZEHmytLDoNNhl0dqBOhfrVahmWdn&#10;Z8HOzs/Pi8UiU/hqtRpwfDQapdoWQhAsTtdXr9dZiJxOJ+Qx/Wez2UylUh6Px6k5+Wr1en1vb4/7&#10;Fq5lf38fvIYFRwjB1wQmwFIGA4eZD3cIiNjTp09JPCBzg8TYw8NDYBEaD5qB169fo349Pj6m8cbi&#10;4/P5uNZSmspH00NSdrMtwu2RvRaNRtl3IIQkMUwuLZasvj3zkK/ZaDRk7jyPOUTsn1/L/pkv1aEq&#10;1u+rr7fcEu++pPbiLak+S4QpTDEy/+wv+KItsUamw3EwqkN1O9z0WsPhkOqCjkL9w6Fw/6NffGVq&#10;XUnD/PfeOf9/v6TYzeVygQ2xIlEBdrtd/H/IUABzibXUdZ3R036/P51Oz8/Pp9NpTdPq9fr29vbu&#10;7i5h7kKI+fn5YCDodDqPj4+Pj4+Z9Itkh/3X4/Ekk8nFxcXFxUWXy3V+fr62tvbmzZvd3V28j2iM&#10;3HYKPDk5xFlUq1XYUH7y5OQEcT0eTdYxKITFxcW7d+9+8MEHwWDw8vIS8TLyiN3d3ZcvX/7qV786&#10;PT3lbFCWd7vd27dv5/P5UCgEH4wHYmZmptvtNhqNV69effXVV0KIaDSaz+dJB7q8vGQbgpgnIYSM&#10;CMZWHRwc7JZ2m6dNokgoMpeWlqRwHtK3UCgwH/irr74KhUKtViudTn/ve99bXl6meSEG6ssvv8Sw&#10;QhtCZYtR48c//jFBQKwb0ioKUHJ9fV2r1ah8OGbq58FgIKNZ8UlQuhcKhXw+73Q6iRtqNBoOhyOf&#10;z09OTqI/PTs7Ozw8XF9f39/fBzXLZDJer/fg4ACw9fj42OfzLS4uFgqFBw8eQORwOwG8Cnvmn7D7&#10;ze3tbc2pffbZZ9yZc3NzWGDfvHnz7NkzIQQFGBsrJVk8Hp+fm3/y5Ek8Hr+8vHz9+vXW1tbGxsbY&#10;2NjPf/7z73//+4Ry3AwXSSQYHGLoRr1RX19ff/369fHxcafTWV9f393dHQ6H5FCBIoVCoaWlpeXl&#10;ZSzUEgk1TROrkK7rnU7n888/L5VK/X6fQc1er5eoVTp04svGxsYQre/v77fb7c8++wzsW1EUNFtw&#10;HngOKLSwyGSz2VartbOzc/fuXTTj3Gk0uZZpta/bXz3/ijxVqtlarYbklqgQzakRL0ZrRsVCZXV1&#10;dbW/vy+ECAaDoVCoUCgkk8mZmRkkKT6fjzAoXddhNYbDYb1el+OpqfnpLlk6TNPMZrP0kuhvyJBB&#10;QPnq1asvv/yyUqmEw2Haw4WFhVwut7S05PF4+FzNoRmmgWSwXq9zwL1eb21tbW9vDyj27OwMzZmu&#10;6/F4fGlpqVAoBIPBqampJ0+ekHK5v79PiBNrApWtLFa595CVMICdBwFBia7rpI8iZ7x9+3Y0GiUp&#10;y7BnJODqPj8/x0K0tbW1trbWaDR0XUdAw/rmdrvRwQh7u+fCpdNpbrBAILC1ubVd3OaZxX2FDgZV&#10;EAsvrTftxsLCAq0BcWROp5NOHHCTkpLhOqwb5NE9e/bMsqxsNvvee+8tLi7SO+DDEEKw+fI+HLai&#10;KmhQCJVaXV3d2tpqt9vj4+M0Bcjer6+veczv3bsHCxgOh3l+19fX6d+RtdHqcjNAOt6oFUPhTveG&#10;WmaxIseCZ83tdif/L3tv9t3IdV3/36oCCsTEESMxEZyn7larW3ZLiuJYWY4ekrUS5zl/ZdbyQ2J7&#10;xbItS+qJPXIeQGImARDzjKrvw4d1BbVkWZaU389ecT1IrRYJVN26wzl777NPMLiyshIKhQAu4DDo&#10;ygn7qGna5eVlKpVKnaV8fh8RL062u7u75+fnJM5UCFG6pCiK7Mhommar1fJ4PAibyNnJC0bDUSQS&#10;IcWjtxDctqqoI2OElAqRKKgX4Azetm63GywCOpAtd2D16vN6vXw7mR2Bd7vd7jQ7SCEpuoJXCAQC&#10;7BVbW1tURX/66aeZTKbb7aKjun///vb2Nkzk6enp7u7u559/zhJbWFh47733UAuhgOxZLvfwecwW&#10;WR4Bnq5pGo4C0NLn5+c042T3np6eXlxc5PSBAIOiBsuCUeDQRIBYKpXI5RFjhUIh+lai4JRzj4oE&#10;skt4IERj5HRstuO0RLFYBIuDR5F/DwtIUi8F04PBABqY2gsYEe6BP4BLcCZKZSTrnUHjFQB1StBS&#10;WGb4vDU4iU6ngwmbYRjkmIFAgCyVHYaaISYezwWmNB6kMSaotw2rqxz4FfOZlKT/5X7GHPqc/rxl&#10;0EiIMRYLhAQvjv/FtOQTZJbx7RON8Z80v9z6jvGXp7xEfiB1UHh3u1357cZYRQXXl1Iy/Ss9GP7k&#10;DYkx0ROAFMipVKPD0mg2zTAMckXzKz0Dv3YsFEUZDUfklspY0QOfTLZss/rCg4YzUaC/pAIO4+Nv&#10;/i7596SCsmJUhlAEeeyzbrebYknmDUiHHAr5+Td/UG/aa/Mg4wEZF62BSI8RwN6MkmGOjJFpmghI&#10;EeNA87JX+v1+CvGI0b1W2xyYGP4srQnk33AnmtCwpRqNRvwvWQIif2V8ZOT7UkzFNEwWGKg6ezf6&#10;VtBtYVEaIJso/Sku0a0WAprlXUA8jY0pUxZfF/ntkE9U4QGSCiHYmFjeUtqJMYXX42132mwQ6C/4&#10;M8QSwRZng7RWNE0Tyhflacfq/gS8yALmh+H6QOsQ+RJ2SNtZXpbkQng0VVWlDgK0FBUqcJ6iKKhR&#10;ANOFEOFwWAjBkYZIR7Va2UgSHoDMO+k1DIOpiL6YeTsxMdFpd3SHDj5LUsrcYEoPR0Mp6GYf5Jhk&#10;X1OsVlRAbHhkwdCy1th3AMU0TUMrJITo9/uyCbZhuTpSHIdxFmPbaDSmpqYQrPH4tVpN7muyo3iv&#10;1+P2pBs+ciEWO9y1rutUAkqWG9AWggryQO62wIjtdhtLR9M0eYMEgmxfplVxCQ6ISaIklpke/JmN&#10;3u/3y2oGYGtYFtI2YQV/1M3wvPhyMpklfI9ZpKZplJ5gwlOpVIi2qemmL3Sr1apUKo8fP7Zb/fTk&#10;scTH8kREWrquMyc524QQNs0mJdXCSk5YsIARpH+65YPZsRrhUneJQZCczIywrMsR1hEFbk6IJiVU&#10;9BswDAM1Fs5Rs7OztVoNC3tmIDOh2WxCCJGlELCy39LQjDlJkUTXanpvs9kozJJBw+Hh4cXFxcuX&#10;L7HljUajPGy3200kErFYzOVyQVi22+1atcY2IoQolUoUC8vK0EAgALko5Qxg1gzU1NQUHRpI0oKh&#10;oMPhyOVy1HyQIC0sLLhcLjiD4WCIao8TB4CeSAWlarFYTF+k8WSYnJykzBnkmiGi9uj6+lqxGo3g&#10;Ey0LdanfZ45Vq9VcLpfNZul75vP5wIlIbPhJ+kDkcrlCoQDtR55MBAMrTNyM8wAyT7g0eFy4QBYv&#10;W5+UvZAVw+KPuyigakQ/S6kNbB+oFiwmsXU8Hid9YoHzByJgDiD6nU5PT9ODJJVKFQoF9lgaVAI/&#10;kavkcjnTNMmmlpaWWMuwwrwR/PFslrdmMBjEDgURWaFQcFo95xEHkOewb9ChERanZ7XLNgyDEhy0&#10;vUgN2FsomDMMgxBWUZRcLjcxMRGJREKhUDKZhAwg4Sc56fV6PBHkNHQUuxyk72Aw0C2nRBQD19fX&#10;utUJkOIVqBEp1eFEGA6HvHRCWDaZSqVSq9VOTk7ghDiJ2LhoQMqy4l2b5rfVgnwfwP2NyFhyDG/8&#10;/df+Lpv/zZ8NU2pK/mRc+h1u8o2wUFVuSmDRa9u0L5URC6tbHX9gVL/hft54wB/8/n/Ai3HQLStO&#10;+PK/Rk7ijXf6PT/qB/xdIpNxLRG+YTJjurq6KhQK9Bbm7AZuJqkmcqNVrFTFAshubm5GIhHcPD77&#10;7DNI68XFRXDbZrN5Xb2emJjI5/M2m40WtZBP2WwWmIkWTRMTE3hQ/OpXvyIoIquam5sDlqKGjDoD&#10;v99fr9fT6XSv1zs+Ppami0IIh8OB0Ljb7S4uLgaDwaWlJaoE4Mh3d3fL5XKxWES9i711OBx+6623&#10;iGTQdWI9CiAYDodXVlYSicRoOLq8vPzkk09+//vfFwvFjc0N3Huurq6IbaTX4vX19ZMnT/b29jhz&#10;6VPd6/UuLi7q9TqRUjAYXF1d3d7e3t7eXlhYCAQCrVYL0Mrtdu/t7e3u7h4eHlK3h7j16Ojo0aNH&#10;Ozs7vKyboH04RNzA0fnRRx998MEHsl1tt9t99uwZ3zsxMYHbFQYs2IAQ6ricLp/fh/1ILpfb39/v&#10;dDrLy8s//vGP33333ZWVFWNk/PJXv3Q6nWtra0tLS1tbWxyyl5eXL1++fPz4MeiYx+NBzgw3YLfb&#10;33//fdS78Xg8kUhgGAgIQEsnHFRKpdLx8bEsKdjd3SWtCIVCdru9UqkcHBxAFC0tLRFmc0hNTU1J&#10;k/fRaMQ5eHBwgMb5/v37W1tbH3zwwdtvv43WlSBwNBypqspMfvr06ZMnT05OTprNJhasIKpUAq2u&#10;roK5SwmXVIQIIYbDIf5LQF14InGsEw1SbAokRyPcarVKic/19XU+n19YWFheXkZHhdX74uLi1NRU&#10;v9/HIHTKugiubt26FQwGPR7P/v7+zs5Os9mksIZaGYoPaDft8XgSiYRhGLOzs7FYbHVtFU/zSCQy&#10;Go6yuSwNqxjMqampDz/8EM1TOByOx+M0KXQ4HPV6ncCejIkmE+l02mazyZ6LqqqCtYEDIGJwOBz4&#10;RB0eHu7u7oLyIwYinFtbW/N6vdiyrayszM/PAxPDDh4eHqbT6Ww2C/nUaDSo7aA6yjRNekLAhdBm&#10;YHFxkUi40Wg8fPhQmiig6tjY2IhEIhTK2DQbuhyoAugEeiREo9Fmswl/UK/XUeooihKNRufn5+nU&#10;ZYyMeuOmdaVpmrVa7ejoCGaLth80AJudnSWUtdlsBJ+EsqFQiIkBFYojAuHW6srq7NwsYwvjhb6E&#10;eiZAIWY+pS3QJEII54RzMBww8Sa9k81Wk48VQhweHuJadnl5qSoqi4KdTdM08inNam8rwwzDMMhi&#10;DMOgLU271U6dp46OjnK5HJgm3g+j0YgmENFolII2MHpFUa6vrzkXKITiiJybmwN1kUYR8+H5YCgo&#10;hCgWiiCtc7NzhmlAhOASsbGxwWJhGrvdbjqRUKNMQAsbWigUrkpXI2M0GAzOzs7QlpGheDyei4uL&#10;wWBAFTJwCvOf7A+dPlYZKHLYw0lLcVOgYA5TI+pFyECJsTE2vLi4CIfCxMCIq0DGEMsyboy5RP9U&#10;VQVS51BmziOBYkcCgbm8vCTPxY8X+dTc3ByGaRMTE0dHR5Q8NuqNwXDwk5/8BAIsEAhEIhEq+Zje&#10;1K8IIRC9YUQBb80mxkbXaDRIf5DGLiwsQCcwRIjnGE+wNRYdVm/YOeBf1O/3y+UycB+/hahOljai&#10;CQOmAMewWS2auVXTahcKmCbly2SOcDxkc0RiVAxw0F9cXIBoIRoGouHghglGzgg8QhaD6PAGW7Pb&#10;waak/Jp4ldhjvOihWq3ypvr9PoFQr9eT/lRghogFqbQDqYAFpAJjYmKCEjHya0ZVoqMjq+k0qlnF&#10;KqRg6JCacdzI5SkrMLCPs1uXZOOAUsHQZBipfl2HBTld34h1WYDjJA0/I+sQ5M/DSfD3TAYZi0q1&#10;rhCC1y3JJ1VVv5epq2l1dTbETetj9lzuiXCTQRnHyr/9JYX/PLMkjnh4ZqrDcsGWvBYgnZQJC/En&#10;iAF5yRbffas5s4yACXRu3rDNrmoq+yOaOwwExsdEWPmnqqmSmfjaS6Zn3NKNP/LQZLVIWyR+GMCC&#10;7wXuQbEL4yc/89t4bSmqohqqYd7YMb8xJnJWyYf64l2bN+QqQJ4si5EVD/LYYKlTgCa5OHPMqkx+&#10;vs1mMyyXYXhIibfy4RJJNK0LlT0L1e12y3ddua5I3pLTnc/hY0FLJfkJli0rGxqNBswtCgWpMzVN&#10;EySXNSasrmV2q4s9uxUbBEguAZbP58OU3OPxcFfsHfwBUxfuXxm7+Ar5ZtmO2QioGlEUxelygu5R&#10;oM2AIJogBnK5Xdyzw2pOy+qAAhFC2DRbvVHHb5ENGk4CbJFjj0MaigItvGmZpyEiYMTAZ4kIvV4v&#10;w85r4uhSrcJY6hn5FU5BZjUQHroSSmSExQUitRZCUG7Jm7LZbFNTU5QWSiiKtwaahsmPw+GgeoD9&#10;gRoCkNzhcEjxxOTkZKfTqZQrjWZjMBjMzszadXsoFEIWLb10ubFYLAZCB1QN3eL1esvlMkI/OigI&#10;IRgrzWrQjccldFQkEuG24cPq9TrT7OTk5PXr171eD0tWv98PNIBoDsGRpmnpdFoaYbHqgWixsSLc&#10;kd44TE4qcqidZzLDuyQSCY5J/hKqAHSv2WyyxG7KgBRVWJ68zCumItW12JSxoHjpDDtSI0aAr0Bq&#10;gRkClAMsBfuDw+FghgirohMFJWOOhGFmZoZl5bZ6gw+sphoMuNyIiJMePXpUKBSQ2BiGQRs0Zksg&#10;ECDggzHSNC0WjxFMDK32mLyd4XAI1EJ1NiuR/yV1QJhIJJNJ5IFEDLTCwyAiFovh1395eVkqlQbD&#10;wfz8PN1N+GSMmxCn3+Rm1WsCYrYR8grm2KA/yOay9Xo9l8vRoIz8kDkztBrnKooCNE8aAzZUrVZx&#10;0qDZuLDi43Q6DYKgaVo8Hr9161Y8Hnc6nSD7REK4x+Lx2m63EU7i8wYSIYRgKhLrU8iIvRWmzCDj&#10;8B+gAKqqXl9fw8uiJyCxaTQa5+fn5+fn9XqdLWJycnJ6eprhJcdoNpuvX78uFArCMv3rdDoYW+/s&#10;7HBjbIxI0mBSQWrYDOXYktpBVNMVDeqLPBzvC1nS9PLly1u3bjmdztnZWUoNPB4PwSiFYuwGuH+w&#10;WKgUIVvGNjAQCNBO9uzsrNFokOhCa5mmeXV1lc1mFxYWoECwNKFwh7dQKpVYCy6XC94XYj4ajbJL&#10;kM1SSIqJWbPZLBQKgHokG2CFsmyi1WqhymFB0RmexYiXAl7AEIHUXkSjUc4U7SuGkH9FFxHOt5Tm&#10;fM9vIdS5OSDUL2QfX73+0qiF73ONP7v2nVxP/3Z9wwVyPRqNdLv+xt+bltWvVI/KOj+iLMQEqqpy&#10;iJimyeomTqCg8Ojo6LPPPnv+/PmrV68QA3k8HqowQc/5lmQyOT09Db/LLoHzAKzDYDDY29t7/vz5&#10;8fExLHskEiE5J9rEDfLk5KRcLodCIeCA169fU9BJygMsws/zyaPRKJvNHh4e8iyYJuXz+ZOTE1zR&#10;Y7HY8vLygwcP8B+nxJnAVQiBleLS0lI4HO50Oru7u7/5zW+ePXs2HA7jifiDBw90Xd/f33/06FE+&#10;n4csSaVSz549e/bs2evXr4+Pj4vFoqIoHAcOhwM2olargfi//fbbq6urEo1VLV/sg4OD3//+959+&#10;+inONrFYzG63P3v27He/+93BwQEw2ebmpqqqyOdPTk5Go9H6+jowHE+KoQreEXREYAxrtRoyAsSb&#10;yWRycXFxeXkZu9rXr1+jYnG5XMvLy++88048HlcU5ap0c0gRJbZarZcvX3722WePHz/GBLLdbstW&#10;xjzF+vr69vb2/fv3I5EIEUKhUPjtb3/rcrka9cZF+mI4HGaz2d3dXdM0fT4fxdaYT4J7Tk1N3b17&#10;99/+7d/4UiEEhZvkUDMzMxxGZN9CiFw+x8TDyunOnTv05EDvr1s9aRuNBo0uJEmTTqdROWxubiJd&#10;SiaT1CvgZjluZlutVtGGU5dQLpepOSgUCu12m9zq3r17s7OzkF4oD1gaROZTU1OYQU1MTFDW0O/3&#10;vV7v2trarVu30DwRISA0pOqa5haPHj0C8OW2maKkhIBlbrf7X//1X+lrDeyFYkBVVVB4KkQBEFDK&#10;QwzcunXL7XaHw2HfnA8PDEQkAOIIv3CEp5t3Mpn0+XyEJcQeqCiARAmPj4+PHz16tL+/37eargUC&#10;gZ/+9KcrKys+3w0NRs7FjHrx4gU8wWAwoHFguVxGSkh0jU2xbKFH2EZLgH6/v7e39+jRI7TzFxcX&#10;IK2JRIImE8lk0u/zazatXq/nyjkCSMRPcmLY7faTkxNETn6/f3t7m6r0ZrOJHrHf7xeLRVAOtGiD&#10;weD4+DidTpPK2e32cDh89+7d+/fv3759u9PpoOap1+tgtQhuYrHY/v7+7373u93dXYxbye/o8UDh&#10;MhABgAOCPzYTSIuNjQ2qHBgZhI8zMzP1ev26eq1pGguhVqvt7u7u7e398pe/9Hq9P/vZz37+85/f&#10;vXtXqkXJlAEu0R6dnZ3RSA/e7vr6utlo9gd9IcStW7cURaENNSDA5OQkrTVisRh+UPPz81Kzcnp6&#10;en5+DrswHA7Rw1FiS2/FYDAYj8eXlpYomFNUBfLPMA2bzZbL5UqlkhCCgnI+nK3y1ctX19XrdDpN&#10;l3tSv+Oj42qtiq0x6xTnABRvvD5pTUzuRj0K3BJEiyz9ASamJoktiPYnJMKGYYDnzMzM0OyEJA4g&#10;NRAIeLweCQQZlju6sMqbpA8ELJrMVenfQDKFqowdCWyaPva46sGC0J8GH0U6SNNYzjTN2dnZUCh0&#10;+/ZtSs9N02SPwkYFzR90JppLkJZSqVStVqmhTKfTFNW53e5EIrG+vh4MBvHsxb5P0zT2FpJKCi7B&#10;e8/OzgABsI3lKMfUC4AF2RbxXq/X45waDoccl5IkG1q9lCX+Y1r6eofVO0EihEiKNcsQnqeTTbnx&#10;L1pYWKA6B3kxpDKZrGFdnMV8LIgK3JiUm4O8kSpCxFIBAzZFARyRFWpal8tF4TuEFrdNDGa3rDtY&#10;htwA2JQ+1moXloKkgMFh4+WWWI/suqDu2DIblqG0hGgkZK1YLX7FWBD+3TIL8NtxmIW/B6vhflh3&#10;hmWMBoZpWuo3rvE8S7GKt2QS9KXeEt9BuKQoysgcDXtDME0iRW7F6XTiKWR8xUnpz5IajYajkTHC&#10;72VoORfpuq7bdUVVZLUL/4SSgjY3rO4FI2OkKIoY3eD1smJj/Fv6Y2ZNrF7VMjMhaJC64K+OwGB4&#10;U1RhWt1l+TNlcYqiiD9CE5imabfZeQohBNZMPAXTFx8YZqfD6hoK5SjLiPjdL9EStq/c5NdJFyUz&#10;8bU3JqyCFagaqYIEsmm32xg7yGnKqtas4izQGRabjMXl4MhVwX9yEqg3OkIFuo+UqWfZyIALA9zz&#10;LZK34NigvQFdE0AMgUoZJQp7AWrJRvg0xpxfJ+cBKaNsGbyYn4G55VZtVusLXdf5TOL1crlsGIZE&#10;25k5nGREXexlbGej4UizafBSctw0TWP16lbHcptlpEYOIEem3+9L8zgkRTgbcnuOsYtIXZJ2EHtT&#10;01N23d5qtTC9BbVns+t0OuRsRHJsoMLCLhHqEnawAYGRAcNBtvOZklcDG+1ZfvF+vz+XyzGpOBIo&#10;BPF4PGgHIMMJyqltlFBmr9cj90DvIwcE2R3jwAMCsdF2mBSCgWW2wF7IqrdWu4Vr08A7cHvc+Dmy&#10;1XIIMSfJppiNEGbULQJ2s1hYrUIITdXgUbC/lAcYg8MalzQbuURkPqLZNCyb2EgrlYppmvhmEqTy&#10;k7VazbQqnCT+C21mGAZ9uaG7pP2Ry+UiHIFIp5VFu93mK6StLRP++voaQbSUNjCLWFYoxF0ul3PC&#10;qWoq5TIMODQGD8umv3K6AAAgAElEQVSpDKwphEBoAHt0UzVstZOBMtQ0jQoMYVU3NxvNbC6bzWYB&#10;pjFAgBjQLOMvGRGyMxD2VatV+mMfHx8j1eGF4nk9NzdHkfvAsoNEy0NbsMFgQC+KUqnEDub1elHV&#10;yZaDitVCzTTNYDCITi2RSJBqwmnt7OxQ+zI1NRWNRjc3N1ut1osXL3Z3d5nhmORQgYEfBbkN7RCI&#10;hOT3Eljrdj0YDLbb7b2LvWw2C5dDA0+Hw4HiqVqtsuO53W4MwWjEgkW4JCnz+TwcmK7rOA8Q+tdq&#10;Ncw3qUJVVVXWYOm6TlFLJpOh7TmLmgmP+klVVSYnJCWlSNJHiLCYbYqZnM/nEZcRUQmrRvW6cv3i&#10;5YvT09NBfzA1PcXboU6C2c4ODIvJbTgcjlqtBiLPE7FkaKRBv/pwOOx0Op89e5bP56vXVXJsNgTk&#10;84SD1WqVggbDatCi6/rS0hJmdPgAbGxsMJGolZEX2a/Upkl5mmJVoTHZQPNJg/v9/unpKXEtFeIe&#10;j6dcLgMuXF1dIREVQmxubno8HtzGgBfRPfHDKJumpqYgIQjEOfugedLp9OXlpWS77ZanHGfT0GqX&#10;MrD6LqB3azQa15XreqNeqVSCwSA4oN1ub7Va1euqFIX8f9mW+QfE68dLcsc//DvEw9/y62yqTWpl&#10;voGT+Faf9v+3fdafdaHUMVTD9tfZ5vov+ZKJ9x8bW7AnQhEIjKHV5IP6SHYzGWuRVULZplKpvb29&#10;zz///PT0FHAZbbvf73/vvffi8TgJM6ECDAQFuJzjpmlyCsgOBD6f786dO8lkEseYYrEIkDQ5OXnn&#10;zh0O2VardXp6SrUE+A5akF6vRxHG/Px8KBgaDoefffYZfeCEEAQShByapoFUSpuUXC7X7XZxoWSH&#10;HI1G2IWjnsZ/v91uJxKJubk5jKEvLi5evHiRTqcPDg4WFhbq9fr//M//pFKpcrmcSCTefvvtWCzm&#10;9XoLhcLTp0/Pz89tNtvq6mo4HP7xj3/8/vvvA0SSGlA/isB8Z2fn5cuXdru9UCi8ePECoSjNBiKR&#10;yL17966vr91udz6fz2azlUqFervRaESfJFpcQE6Yprm0tPTRRx/pug6Q/eTJk9PTU3rjoef4yU9+&#10;gvUNmuLj42Nw+e3t7UgkYrfZcRzKZDJgSYqioMo/Pj7GCBG0jvSNwlD8Aw8ODmjuSpqG/Pbo6Khe&#10;r4M34Re0traGMWaxWESMDyOytbW1urp669atSe+kZtPa7TaaJ3IiIgc+uVwpm6YJzvvo0aPJycm/&#10;+7u/+9nPfra5uWkYxu7u7vHxcaFQqFQqtN0GsuR4mpqa2traun//PiheLBZjpUD5Ez4RU8Fh4DNG&#10;gyhqoJk23PZ8eH5xaXFlZcXhcDx+/Ji6E8TOxAmqqkaj0fv37y8vL7tcrt3dXUgCr9e7sLCQSCTc&#10;Lrei3til4v/TbDb39vZev37NZHa73RhntVotv9//s5/9LB6P42zJXRHDs1TL5XI6nf7FL35BFDcc&#10;DpG2zMzM0N8ikUisrq6CwhPQajYN7BV9Ff7vcEXY99+7d49VNjc353K6aLGJfIHVnc/n8d68uLg4&#10;OTlBtfD++++vrKxAY6iqSmkUSKXdbq9Wq9lslqIiqmkxAsKOErGIoiiEeYTfg/5NWScNcnHmrFQq&#10;QOQfffRRLBYD3mU/QTcmGbJMJpPJZOBE7Xa71+tdX1+Px+OsC9lcjWC13W7DCtBhEQUb4uJ8Po8+&#10;rNVq0Q/89u3bKysrTqezXC5jr3RxcRGPx8maC4WCx+PZ2dmhozhx18bGBiE9LcHBlwitb2xvbbZY&#10;LKZZbhN46OE/g/id5YAskk7pTJvd3d1qtTo5Ofkf//EfyWRydXXV7/fn83lkQ0TI3Dx5AQ/IP4UQ&#10;uq67nK7VtVXyrxcvXrDzMxrMNIfD4ff7NzY27HY7RqOMGAKag4ODVCp1cXFBCMq340bl9/tXV1cp&#10;SsbBAmkdOaMkokjojo+PB4MBjGCj0ahUKuTp19fXJDWKouDkTD7b7XY9Hg+l/H6/n89stVrsuoFA&#10;IJFI4PIk64YRYmKPBmoMTCE3Z1BHIQSIBxNvfn6e4rBms0lljPScwAAWW13yCLwH5B1K1xOyG/6T&#10;90J8zraZTqdxQ8HDwO12v//++0DVHo+HaulOp3NwcEBdy+TkJOXvgCd8kaIojK0QwuFwuJwuyZdA&#10;XxmG8fLlS0BkUB0SWAy36YiOrQjbO1MU/SKIE5JK3iM4W7/fJ6YFewE9QCgpezFiS5DL5SjOoPoE&#10;jyxgHyEE9fEk8iBgUMXSMAoMUNd1XuhgMMAMANVUs9nEmBdADIcDt9stLLtFjiSp3BdCyGIgaRWI&#10;Ao/YgBSbaEGGHzTlApQmuDIsF3F2Wq/X2+12WdFEWdJ5Ql5kW2RP4wjqGz8DOgQ4gIYM/OHaulAN&#10;MlZ4xI1rkVXLBHv8Y3lwmeZ8Nff5hiBTHbvkD6N5JTZgKAA/qUkAdeyNtSgff0x1zD+KXOb75gaK&#10;Vb7B7YI33cDliqqoCpzEV/tSvPGoXzsWyH8GVtcO1XKEYKIosue4cfNvDg9gNYZD0lB84EiMgNe/&#10;esn6Fw5LCAkOBrvdriqqYXwJvgfC47fG/1fvy93hheVi/LUPriiKoinGyKDZOLgAb5dqDA5mxlNq&#10;55nBX+WTvgurpCqqoY7Mkfi66QhYw/2wtIgbEBePrDbrckUxF6WgSfr4o56QnBjoIX8Dl8AID4Y3&#10;3yUV/cLyTWMmyHIKSb7Jnh/Me8MwSH4QcZA70eeAvAuqgB2HT2ZPpKCbXYYQn+p1VP9MBsQLcjoZ&#10;hoFVK3WLsteFaZqcyjhsOBwOoF5GEnNPYC+n0+l0OVETS5BIfj7le/KN2y3fGFm4QJUcT4RGXtM0&#10;3a6r2o2HHUcRMCuDKVcEjw8WDC4Pu86GQuiJElxu1ogUqO/jrcGXINuhgsE0zUK+ICy0xRgZukMX&#10;QvR7faxamRUcEj2rlRCDBlvACEv8mmB0bm6O1IuqFx5n3OGn1Wrhm8+ZpGmaz+cTVi90mdLIAQSm&#10;54Zpry2EAKeenZ0Nh8MomskiOKKIDIB3+V2oEdM0s9lsPp8nmZerlYQH1ufFixcEQ5D2pmlCBjB0&#10;0ms+HA6Xy2UCdEDVUqlEX2Lmkt/v1zQNRhBkAXYBLTbjNhqNCOM4lhBlSOJQJlesiImJCUVReO/S&#10;BY7Z1bO6Y9EbgBI87gqRC9Eb8PfM9AyOcNPT00RXxLJwDPyNruuyXxMzh9tjaY+vMlktgXQLzJpX&#10;Mz8/v7CwANXBZIZHpGyiZ7WsJyHBXRr5CUtJCKFaDYfn5uYkAUOUGYlEgsEgOQxeEPRODwaDUgtP&#10;oIa6B/yC3WN+fh5HZpx/UNidnp7WajXsCEKhUKvV2t/fz+VyvHfq4mdnZ6GLpCWxaZpYtbJx8ZNT&#10;U1MUCuCzVCwWqT/AJHpubg7rVdqBUqlqt9uz2SyKS5jR+fl5dO7A9xhxcHDk8/larYZLGCYVDsuA&#10;kTAIe41yuXxxcZHJZIrFIjGWOmZPiaiEeIBYH3yHJEHTNL/fHwgEkN/S/K3ZbB4fHxMKm1Y1pNPp&#10;fPLkCYmTruvz8/OU5BOeMkNQHuH/Nj8/L2dsKpUqlUp8IIeFlDihSmMzmZ2d9fl8SN7gNthVCIXB&#10;KRKJBBQyBd1CiGg0yunDuQNxKJk26my4HA4Hhk5zc3OEK71eT4bRlOXiwQiDTh8IBERsiZCyh4eH&#10;BA9bW1sYJU1MTKyurs7MzEAw0LOUB6E3HUtvdnYWspY7hwbDA4SzgwjK5/PBrOPtS9zPulCsBjNT&#10;U1MzMzOVSmU4uhF/sFGTRqJaMA2TMpc3wqS/oms8fDL/eE3t979uYiFLOvJXRCp8n+smyFeFoijq&#10;H9Pp/O36FtcfTZcMU+5jX3shZKNVD9gishWquxRFCQQC6ElxBYHO59i6vLzc3d3d3d01DCOZTBL5&#10;+/1+QO3NzU1C0GKxWL2uZnPZ0WiEMh2FhGEYxUKx3qhzMpqm+e677yaTyUQiQfiHBgj0PBgMYjbN&#10;qU1BsM1qOEzwiU9dsVjEPFPX9bW1NYgEgO+jo6Pz83N6FNF4b319HSC1WCxGIhE8oCCw2fOJuM7P&#10;z6m3297enp+fr9Vq//mf/4myRAjhcrkODg7Aaj/88EPwzaWlpYmJiWq1+ujRI04lYst//Md/3Nra&#10;Wltbo1WP7MSDG8/FxcWjR4/Ozs7Yvev1+q9+9SvyjpWVlU6nc35+3u/3X716RYMNh8Oxubm5tra2&#10;vLw8PT0dCASi0WggELDZbFdXV7quBwIBv99PXoDFP7hVIpF49913b9++PTs7Ozc3p+t6sVjEFxS5&#10;Bm9cVVXeOydUsVgkgvr8889p+t3v9/1+Pzk4p0mxWEQGm06nQZoIGBRFsdlsP//5z+PxOO7H8/Pz&#10;E1YDsJcvX37++efpdHpmZuZHP/rRnTt3PvzwQ16cYRj0SOMgi8fjKGCEEKih9/f3d3d3d3Z2MplM&#10;MBD80Y9+9ODBAyHEf//3f6fT6efPn9MTVfapCoVC//RP/0RR72g0mp2dXV9fx3iHyDOVSvV6vVQq&#10;BcR2cHBAnJ/NZguFQrfbzWazm5ubdAk2DbM/6N/avrWQXIjH42+99RZwGyYzuPCvrKzEYrFHjx61&#10;Wq1AIJBMJhcWFmq1Gv6umDgRciiqIquXqGPO5XLPnj3DQx/qiAYM9+/f39jYCAQCzGQMOU9OTn77&#10;298iRyDmZ9wQfgWDwX/5l38hTlAUBVeiaDTq8XhmZ2cJwnEUcDqd9Xo9m81eXFwgxIlEIuQIkHO4&#10;oOCNzIuuVCoff/wx8CIJI0zP2toaqv+PP/4YRxqUW6lU6uTkRAghDYs++ugjMhdSMGDuarXqdrvh&#10;DzweD/IpIQR8XjKZRPk3Ozv7wQcfsEsEg8FgMNjpdDKZDEZhFPvm83k8Vah06ff7U1NTkUhkY2ND&#10;0zT8x0zLupaeJf1+n0XR6XRgZxHL39ASwxGrWAjhdruXlpYw93e5XLpdx4YIVxzYX9qb9/t9GJF6&#10;ve5yuVZXV+/cuUMDiXarzbpQLIcJmjOTnng8HuQpEmCxWW6iSPXRdPf7/SdPnsDGlUql2dnZRqPx&#10;z//8z7QBQL5GlQ/Gv1SH89LD4TCJyczMzMHBQalUguZxOV35Qn5paQlpIM5siqLgEAuQ0mq1Li8v&#10;a7Xa5OQkI89/ks+63W461pB3099lcnIS9ADOj54ciqKgWBJCwBKRNaB5BZpAdsOWwiRHc2azCu7J&#10;C2BSOQs4xVwuF/A6KisMMMiPiM9jsRiF+/w9KTwpQCQaQY+lKAqVcDKDRm/H/JTCTeYG0kxsdblV&#10;MiCCfK/XS0AOQNFqtXgv1Emw9Uk2He4/Ho/jxYQi/urqqlKp7O3tcYaS15DrsbIkLgRB0u12M5kM&#10;GD2sJ3lrKpXKZrK6Q8ccmCzS5/PxmogiYEFgLAgVhlYHStM0me2lUomFplj9cuh8SV2X5C8BACma&#10;x2IRqIRKdKRsQEyybTh6Pqn9l/Jcpoppef4oilIul9l+yW7IkYlnmBUMLFNIOkMIqwwCGJP/RIEK&#10;b8HyHwffwFJopkjti0xF+V3aRTgcDr6FuAVuwDRNPk0fuyQnIQFAzbJvklfHarslhGDpiTGIBqwD&#10;twkqTrDM4v7Hy5G1sQYPEjyRivZxkuCbsx4J3vKL8ocZVZS+QG08tSQqAHnk54zniabloCM/7c2W&#10;199wQ/Ijxv9zNBzJx8N8nwH60sdq30TFcE/sBfxBVdXRcNTu3DibG5aLvVTfm2NFCQL1mbAJTTAc&#10;oMNgqUIIEGGHw+F2uaUrlByagWUWxLYCaCWradC98sMO7U0+Q7GcjuS0FkIwgeRjwpQIIdj7mL4s&#10;ctM0W62Wy+nqdG8EyGDrknRinum6zrRjWts029eWPrzRPeKPvb6v/pZhGsz1cW6DVAF8n1iHPZpn&#10;GVqeSNCMX5A3qordGzgp4SmDD7zLoa5arWa0sUJ+WSMCMzSyGu1CXfLh6piFPeYzQDm4Bg2HQ2Nk&#10;tNotyXP2+32kECi75dYGaw0KI0nygeUlhzkGx5i0V5J0CCS21IcyPoBxbII81/z8PD2LuA1ak/Fj&#10;DC8FWSxsxkEigGRcvV4PTnjCalPDUQeZTIBLfTpHAl9NVSAvlNtmp1CsvlKcu/JCLYL9PSw6nwNW&#10;y3KjLJ3ZyGI0DKNSqQghnBNOt8eNthdAnEpMuYKGo6HD4ZhwThBsSVk31buDwQCROPwzmzjgNfET&#10;MZkkXTjgmYeQHLL1LuKL0WgEuirZJkmDAcMBDlIKI4Qg/9R1nQ5FNLh2W+2v2SihANmL7HY7R3u5&#10;XJZEEWIBTdNIq0yKze129AX1en16aprjH1nQ3NxcoVBAoQ9wOemd7A/6yFg47QA3EdrDTDAlyN7l&#10;cLHPEJBJvsdudQkulUpyu0eNwoejgyCGYxxwWmBr4nXAwLM8FxcXSThh8sjP4RugBiXVgcaNnQEW&#10;mRU9HA4ZH8Uq2bHb7VTbEDrzycw34iEhBK8bqB0hp9/vR2hPWQ/HMGFoqVSiUp6+Z8jJR6MRh7TD&#10;Mo4MBAKYP7pcLnSjSN0JqpDLXVxcFIvF0WgUi8WYGJTJT05O0nyYrINtHGPftbU1kg2wgGw2++rV&#10;K6z8mVcej2dvb+/w8BAmgGehOTOCIArSe1avKqlRisfjCDYxqiY2hTgBO6azWa1WI5uFWI1EIuQA&#10;g/6AgHVlZYU9jTYqk5OTcLeyyzrfi/+mrELFywvzylqtdnFxcX5+TpAHpwtVCYbF8cFfGlbPsU67&#10;02q1vB6v7tD9fn8ikYjH4xT9jEajw8PDVCoFtUzgi0IWGEhRlPfee4/cCQ0IJzJVREKIarVKnMrh&#10;Uq/X0S5h2TQuHqHYAv3XaDQKBoORSASvj5OTE/A4XjFtPHE56HQ6GD07HA6fzzcajTBYR0Mgy4yw&#10;QlZVFfBldnY2k8mgieMryNuFEJLO93q92Drz+aZlHV4sFmmQw47BCfXZZ5+xg7F+KTyfnZ199epV&#10;p9NJp9PEKlShyYdFfXx5eUldGjtPsVjMZDJAHqw1mruwYbrdbqy9ut2uaZhOl5NIXQgBbcn0hmhn&#10;2Nk6iKz6VmPtr4k0/kzwXf68FNEQq3AQqF8pWv1j1/8GtfDnfua3UZB85/s0v9yq7X+JSvn+l/LD&#10;9WP4v3x1u1062wkhKLc1rM40LExVVUFY2C1Jj8lRieSpdwT/AkVCzzgcDuHgA4FAr9e7uLi4urri&#10;BM9msycnJ5lMxul04jd9dHRULpdXVla2t7fv3bsXj8eR2ui6btft7MCc45D6zWaTAkSbzYZp+J07&#10;d/DWbzQax8fHRNH0TwJ4pZAOOL7b7V5dXQGTEQlTgLi0tERGjaY4Go06HA4qEkAQwC6pYHv06BEx&#10;Esd9r9cD3ZuZmVldXcXEL5fLYXM/OTl5dHT0m9/8plgs5nI5eGK/3//OO+8kk8loNEqtABJp0zSb&#10;zeb5+Tnu57FYbH19fWtr6/33319cXLRpNq/XW61W0VdyeqbT6ZcvXx4eHnY6HZfLhdiw0+lMTk4u&#10;Ly9TxprJZIDwAFhXV1fffffdu3fvbm1t6boO3UI6g6+I3W4H1/7DH/6AxXyr1VpbW1tbW6ONMz4w&#10;PDgeUCi+8ZakBPD8/BypR6fTyeVyn376KYr4Xq+3sLDgdrtnpmd8fh/+MziFQmvhvsJM43yMRqPg&#10;UNKW8Pnz58+fP3/8+PGrV68Gg8Hy8nIymVxeXuZlEcYoihIKhaKRaKvdAuADnSyXy8+ePaO+JJfL&#10;2e32u3fv4rtysH/w8tXLTz75hAhqbW3trbfeIiTzer2DwYBWScVikXGbnJw8Pz8vl8tUakr0Ft23&#10;7HNAFPTjH/8YGW+r1ep0O7quB4IBRB5IK+jGjP4MCVE0GqXqtNvtvnr1CjdFXdfj8ThqEoxTiOpf&#10;v35NBxS4N14QzSdwy6H5GSn573//+0wm8/r1a9zJ+v0+ipxWq7W8vPzee+8tLCxEo9F4PE5KiIlo&#10;pVLBbp46CcOyLiF7PTs7Oz8/p7wDK3aqeO12O6ZP/X5/Z2fn1atXFxcXe3t7WBthwwKbApMBakZY&#10;2Gw2kQmj3wqHw++++67UFfl8Pp/PR3uG3d1d+uuapkkxNHwhTwF3wtrp9Xrb29vE5FQYM2HonAHC&#10;C2AtBYt+v9/tcuNehZsWQeDc3By1JoTZQohOp5PNZrEabjabaOBwEyL0PT09xYh/bm7u3XffXVxc&#10;XF1dpaFXvV7HoIw8sdVqZbNZRpUalEQikUgkGJ96vR6LxVgviUSCOI08tNlsqopKrk3WT1dOQrKh&#10;1e4U0zYm0sXFxcOHD3Hg0TTN7XYnk8nHjx/TLp61A+zgcrneeecdnncwGCwtLS0tLTmdzkKhIOuc&#10;8A5iWJaWluhkQPcFPCGApAEToIiOjo7IRyhxuL6+np2dxeKbieHz+eKxeDwR9/v9EG9MfmJI4l7w&#10;XAJjsCMgDl7x/Pz85OQkW1CpVKIlJ4UmUtUKY+fz+RgruEx2aY4AXqKsqCPzon6OAwW8AsUb6T+i&#10;QwA9ylCQvpEmyMyCdBjzIph1gnbTNCFysLEi/VQsby60ZZANbH2gXkwMRFTE5LquY8JRKpUymQzb&#10;VDgcnp6ehlYh94cqAEKRovtOp1Or1fb39zlJYUcA3Ocj8xQTkFNT90biAMgAgSpvA0hBCMEkpEkV&#10;Yrher4exMFkq6Qa9cKR+mmQEVS6ve2ZmZnp6GsNwm82G2axuuXog7SXmgbw0rDYShmUfl8lk0A6a&#10;pjkcDAF8/H5/PB6XZXZsqmDi19fXLAqkb8xnSXVwMSGlvwtxAitUOm5J2TTZKNA0ow0XAuVA/mu3&#10;ulgLi/kA1CKhI30G7+XwUsY09yAwEuzCIcYYM2uC3WGPxclZBtggORJrHY8hB1aza9NqNSFvT+rF&#10;WQX8/I2OyrrAYCXozQOa1iUsCkSSWMKCwfk6tiDAcL5uPIXhi36ASmrQ3vE//Flas5shMMyROZI7&#10;wmAwYB6wtQEK/8lclFfIFLGPtcIGv7Pb7Q71hvHjAuLkb8DBQYFtVsPYb8ilx1+Ac8IpmYBxemDc&#10;H4l3CV9CgRXyeQhSphoG/bLoBCBY3oz6jXZg356K+OIRDJPGEixdmf+j62GfJXAB/5KM8XgdCYSh&#10;w+EAs7bZbNKpVn4Re7Ru19kpWCeqokqgQVhVERAGyIchw5nETF9eKBMDK1VCEFnJIYSQ8CvLm11P&#10;0zRp8sOaZ28Ck2WRNJtNsjvmjG651zGd5D10Oh0oEO4WOS02I/C0HJaKoiCQB1TFwFEIwS4GSSP5&#10;Ki5GlWNSCMGRxuhBVjFdwVghMDgm6UUGO21YfeZ5O0KIcRWwrusdq/U3mCOxI+A7hBz9A4QQPAu7&#10;G/cGk8H4cCfktLIAMxgMEt2alh05Tw1hQ5TPcU5BAJW2LCImIf1gMUM0rHYjBLvouagIYZEKIVCf&#10;CSFisRjrixj98vJSVrdAiXNmNBqNTrsDSy8THtJdMH2SdrlpyPEH9BRCVCoVnF51XWeIpqamaLjk&#10;sBply1QBToWpiEkusxGNvKy2Q72OiZasxkBmSAiraRr1yKwdPBkJFFABEPSwv1P6SnwsUTC+jjQS&#10;fJOHkrOdm2HaM2+HVqcpFjhqF3zw7Lqd8wxLBEVRaAJJ6SIhMjsDJzrxEMsTgTk1KOgTpXrC7/cj&#10;tiIxwM8X+pBY7eYNdjqcyjarTwxTBXHKxcXF0dERbhKUjOCMSaEDz0g4BbUgm35jxXt2dpbJZEaj&#10;EeklFSqMHlakg8GASlgIY8qxiQmYpaQl5+fnvGiv11upVGi7TUfQ27dvI06hIliG2qRerPpIJEK/&#10;ish8xDvpFRbyDoiTSqWoIAEzoh6lVCpJsTyzwjAM76QXboNGGuyubNdIycjE7Hb73NycsGqGKJ/q&#10;9/vo9ajxp3CVkwsQn3ir0+n0ezfRUr/ft2k26Xs2HA5tdpvsnBGJRAKBwNLSEjABrxIOjIIzkqiz&#10;szM0sITdiF+QgUilITEcewvHAfRYMBgko+PE51fQCmGw4PF4mBjg7DiJ53I52oCvr6/zTnnp09PT&#10;lUqF8Npms4XD4YWFhVQqJU8f0le+vdvtIpbp9XqQr+yTzKtkMhmLxQ4ODnCS5RfZFthqkOG8evUq&#10;lUp1Oh1alYTDYaSCuVzO4/EsLi4iBYD+iUQiwHnkgZeXlzgO67rucXuIdKvVKjNT0zSPxzM/Py+7&#10;NQYCgUajQepL5iZFykOrfxoIJo/P0LGjSn4RMYE0JPxzg5A/eZlWDSIT7A3f/L9df7v+71ymaeKt&#10;f6Mv09TRcNTpdsicOVvxmUTZR0iMxSKwjixMRMOODoMQSAgBawvUAghC8kz6TVeG+fn5arVaq9VU&#10;VY3H47RUBbZgPxdCSCxSCAGnKzFQtJnJZJI2tqPRqFAo5HI50GFFUSizkLE9ZjVITaVwx+VyBYPB&#10;O3fuAKkA5VDhKoR4+PDh2dmZoigoqTVNwzZKVdWNjQ38LkDwc7lcrVabmZlptVrT09NUhOTzeZfL&#10;RQgKFtnpdJLJ5NraWjQafeeddx48eLC4uMgbMSxX60wm88knn3z88ceFQmFzczORSESjUbvdfnx8&#10;TEkfp22pVEqn06VS6fT0FBKd4yYaja6urkpm5fLy8vj4GGiDIBbr/M3Nzdu3b2PpDn5NpIpp0nA4&#10;PNg/ePL0CX5TDodjYWGBdhpLS0tY8QwGA3qVtdvtUCgExUKr8HK5jIMTdbG1Wm1vb69SqdhsNrpi&#10;BINBOg2sr60vLi1KZTTYBIFHp9Mh3IrH4ycnJ3Q65Ywul8uvXr36+OOP0+m0rusbGxu3b99eWlrC&#10;yQQ8CDScqIN0ZnJyst1uHx4ePn78+PDwsFAodDqdRCKxsrISDoefP3/+X//1XxjkAqvF4/GVlRU6&#10;h0GzFYtFrCxJYV6+fInAlpAJTgL1QLfbTSaTQggA2WAwiB6iWq12O91qrcqqwV8RZx5SLU78Xq+H&#10;wr3RaCwsLOxSMCkAACAASURBVORyudevX+/t7TmdzpWVlXgsrtk0wl0k+Xg29no9Si05iJk8lJNS&#10;2UnT6WKx+Mtf/nJnZ2d/f5+UPBgMvvXWWwsLCx6PZ2tra25uDqExgiFK8wnDZKko8CVHdqlUQtoy&#10;HA7JH1Fed7tdwmCbZRJ1dXW1s7Pzu9/9jh7gADJMBupEOaM1y0l1OBxGIpEpq6V8LBZbWFigmRY/&#10;ZrfbLy4uDg8Pnzx5QrU6zfzwp/L5fOFwGO0Fhz6sHiZUk5OTrVbr8ePH6XSasAfLskaj4XA4iIGF&#10;EF6vd3t7+6233lpeXo5Go5TMCiGGw6HElwEB+v0+mh4aWdOkjRxZVVVqUvf39w8PD+12+/LyMiIk&#10;ukUCSVO7TCcztlbaZjCB4/H47du3k8kkSd/ExAR1z5Cv7HuUFKuqurG5MTs7Cz7AZsgzIuHqdrtM&#10;nqurK8MwKPxCoQV2n0gkIpHIycmJYl0sTJqOBINB9vyZmRk6ABUKhefPnu/t7RFLIy6sVqtYnJHh&#10;Tk1NsfHKGEy6TVA2gZCL7gVCCDgVDMEQcgWCgampqX6/n8vlKuUKlDORP2yHrK8ivAdP8Lg9U9NT&#10;0nkCNzmYxaWlJeqo6KwgMzUhBBNA0zQarScSCbbT169fl0qly8tLt9vNlAgEAoC8YDtQ6cLCLYEv&#10;Wq3WoD+AS6D6AdYBIpn54/P5aH1sGAZ2WIDynLaIjaBepHaezP36+prcmZJETdP8fj+nTCAQ0DQN&#10;Yvjy8hKWlOlkt9vv3LlD7yKfzyclwgBK3DZJQblUrtaqhmHgCYxKz+/3w1zycqHoABsBSThNkDU4&#10;LGsZXj23DWYCh8dw0TkG/OTy8lImC/BwPHLX6kvKUGNOgAaU75IebiCQLAFuzG63Dy2/I7In+GNs&#10;b8mhVtdWOTtYWYBjqMyFVSIgOSchhOx/IIMr1WolLWsjCDx0XSfBhJ7Hm4Tlie7N7XYzemwp/D33&#10;L+W5wmp8yIOAXfAt3K0yVnbAfONUBWMkNQYBljiwYvXBJUgjrx8PFwEYFculRv69LKhVFAWxKfwN&#10;EnxJSwgL5QYClb/CuAEc8bEgSBL2/1oOY5xV0qx2ufKH3/it723iNOaTO37rf96H0KBiOATjkP5r&#10;cBJI3aUA/Bs+R7faaDBG4BfgHRCYRNjy56W5kCySALSy2+08Eaj9H/tS+b6/xJeoQkhixvziFyVG&#10;DPIunXCgasfhP4mdCWsySUpA++FaSkpOQliYtWma0KFQrKj7ZcEKyA53iDuTlITfUBQ2e3/QH421&#10;XJcX8Ypm0xRDGVmGtm+4PZTLZc0qjxBWgyCX1bOXOU0vKeJIQkkSsMFggEkF60qC0Ujv2TI4G4Tl&#10;1iUsNqJnNWwYjUYOq306T+F0OpHNCqt8xDRNJCpyirLqqIYD2uZlUTfQ6/XkkuYD4Ty5E84t/cvX&#10;+EIFtcT/0TTNSrlCJYQEtYXVwYLwxbQaBJGg8r0sKzYgboYZKISgqpGTRpopMeHZ7+QexA7SH+vS&#10;4/f7DeOmzoaKFkkd2ywbQWnarlkmoXDm7OD8E06ej8XI5erqKpfLAZqTj4HEgYfyllETm1bTWmBr&#10;cECqRHu9HiC+z+fjnIPX4X9xkPCTHat9iFRmESMilicagz5xOBxERQQEbrc7FovRmo/5o+s6uQHr&#10;Gp8uv9+PkpqwjNgCsQ94OpfH42E+E4ziWcSmxAwnQZUVPxR8YDsGYSPVkcCI/O7AsjhDGkneIgec&#10;AxKIk//FimDYFauIDeYJkYJq9bwiZy4Wi8Vi0TAMt9vt9/tZbrVaDTE7ve4lC4ucxxgZ8P/kA/hp&#10;qqqKGp1qHkBwwFNYt3A4zO2xBNi4kOCRWYEUE6zk83lVVcmH+UBmaSAQMA2z1W4hb282mxSjzMzM&#10;mIZZKpcwWRoMBoDCaEkYTOynVVUl8DUMY3p6GsAdPoZ8rFQqnZycpNNpIQRId7vdPjo6ymQyhUJB&#10;UZTZ2VlabrL/ZLNZCAkmDMkJNkoSzUfKCgV1dnaWSqUqlQrFNLJFjSSrnE4nmAJ71MbGRjQaJdFl&#10;9fFScNmmVgCaYWFhgbUGGMQ4UPw0tPwBqNEBTLHZbPCarWZrOBqy91JzI4Rg7gkhqO4Ph8OT3slQ&#10;OISehbpsWR3FidNsNtmlNU0jcyPTYEeSp4+cNmzF8t5UVaWI2O12a6rW7rSJIIky6d4heSxpPZxK&#10;pZifCwsLW1tblFDAHUI7Adi1Wi1YovX1dVkvQvMSnhqLT4ybKB5np02lUmyt5XIZRhYCbH9/PxaL&#10;UQrDko/H4/F4vFKp5HK5q6urk5OT2dnZxcVFPjyfzx8eHto0W2Ihkc/nYTqpzxBCZDKZarV6dnbG&#10;oYzIy2b1cGu1WtBO8PSTk5OVSkUWBbLF8foQKHE8UUiEfg3xrLBazkqRCwFbr9cbDAffQRjxt+v7&#10;X8rfqhD+z1yKolAeYYwMXBM5WDlWSGRGwxGsp2wPizU2cAPYFjVPlBQj0bDZbI1GAyZjMBjg1Hx4&#10;eCiEgJ2ls6vX6yVFR4Vw584dIGBCR1J6FAPAEJIdAe8QQiDiBiLH/hTFOgwBcl1CdNznpaICSx9d&#10;10ulksPhWF5eXl9fJ2YgIkqn0/l8Hruhq6sriiA1TcPlptvtrqysoM1v1BvPXzy/uLjodrrlSjmd&#10;Tr9+/VpVVWAOp9OJzHZpaWljYwOp6fz8/IMHD37yk5+gxCTYpuSagoDnz59/+umnOzs7vV6P4J9z&#10;EDNelNEOh4M2s+gwgsEgPRWoUEkmk4FAABca2UzLbrfjSur1ev/+7//+7bffxnav3+9LGy4OuMFg&#10;cHp6+uLlCzo6BIPBzc1Nylk2Nzfn5uacTudoOLq8vHy28yyTySB5WVxcpKahUCikUqmjoyP09Tio&#10;tFotGnphwcqwrKysgOuhdx5aFruAknADKE5Mq7tmoVCg5S89aTc2NrCT0jTt7Oys2WxeXl6CYIKi&#10;jkajdrtNeoJ7/tOnT//whz9cXl5SOKsoyuHhIW2TCVG8Xu/S0hKHGgw9hBaml5SbYN4CREhvEo4/&#10;ENiJiQnMtSTWg2Lj/PycAxT7dXp967ouy6m9Xi9tqyjKyWazHKDlcrlcLp+cnNjt9kq5cnBw0O/3&#10;PR4PkadhNUrZ3Ny8e/duJBLhAxcXF/GrrNVqv/71r3/961+XSiVqgmu1ms1m297epiMIBcSEpiBo&#10;UF+EWy6XC7YP8DcUCnncHvQljAbZEOAj4mVFUU5PT7EepYADq1g+qtPpTE9PYyDpdrsTiQRuBNLL&#10;AT0lgBphw9TU1MbGBsPe7/ePj4/39/eZn8g1MplMs9lkYJeXl1kICAcB95FqAeY0Go1nz57R/oSm&#10;NTabDaxQsqG0MGGZ08E+kUiwD2iqNhjedMwSFiDTaDSy2SxFG4VCwWazxePxxcVFQNUnT578+te/&#10;3t/fr9VqtAp/7733mL1EaPlcvtFsXF9fo9ki7WXDYe1sbGysrq46nc719fVoNEpP+8vLS0RgtAOh&#10;JbvX641Go2h0yNHy+fzx8XEul2M9cpHMAh1QRDI9Pc3QEedPTU39/Oc/B/XGTS4QCITDYdRylJG1&#10;2+2XL19mM9m9/T2Ytng8TvomhKBCwm55wkB02awuxBJLIYPjoKGZB2uW4yYSiSASikaj0WhUVVWK&#10;uSFQUUNKeSWfxlYGPOJwOJwuJ2/TMIxCobC3t0dTRgojwKNIE2jJbpomPI0QIh6P37lzJ5FI2O32&#10;bDa7t7d3cnJSqVRkqYrP5+NWhaX4ttlsVFb1rJ6mzWazXC73+j0EgqRgVNrRzFnKAUF1yWLYA4UQ&#10;JOxAEzSAoSYeSpJKRL/fzzbIfAgEAsvLy2z4HIWHh4dI1thn6AwE0ITiCvmgNLjGK+Lq6urs7Kxu&#10;9bhGELm6ujo1NUVCqmmazHyxx6BCgo2LxBnPPakbk+oBUlSSR5JTYWH6bGhMG2n8oGkah6C0bYAL&#10;CYVClC6BOoJRcPQD28pkjSlBPssAjvsrUAFpGEYsFpOoCGpXKcEUlryJO+SC6hsOh9IRRwjBXiEs&#10;qBa6CAEB0YjDMjfmnLJbnhkotFTLpJewBMxWyrz4p2n1ijAtj6M3BPfknj3rwjSCPZDzES5ctwzz&#10;VcvaZ/xDJAGjfNfmc1/7W5KTMK1uJW8AuSDV8j+Hlp88nwb0JMF8SbG8cfM/QG8JRVFM5U/3Nvhm&#10;fJ/IRkY5bE/UvEhOQn7ON9wMP4lKV1h9ZZFe9izPDfnz0Hq61XBYVVVN1W4aUKvCMAxNfBMNIO9k&#10;NPyi3fQfS877/b6mamx2PavXjSTl2PexYpfu6vJb3ih4+YZb+vaX5CSERedQ/kYcI80u5ZxjDaDs&#10;ZjEAfNywEza7ZtNs5g0B6HK6+oMvCqOoAJA0u7CC9fHHZBMkuLFbZSJOp7Nn+cVLhawsNCFjgckY&#10;n1qK1eaFnZGkiEoLnotiN5IKYXVcweFkZF0IWPSxPueGZastlQtI+6U9FKE5Rxp2n4PBgFSKAQRS&#10;55bYj9jEb4bQZrPb7V6v16E7hBC9fo8EUghhs9kqlUqj2cAlAwsaguBer0cCAKIkyUlqP9m7+1YP&#10;bQJQyk2o4WCQGTdSEUwwibwZScNq4a6MXZC3bI68FH4F+I87p3sY1SGcyhQ5wnMgbx+3nBJCVKtV&#10;Th0q5sCdYXSFJcQgFnG73fQcFkIwFZ0TzpExQv8OZkpKA4GBYA0lBRyDZCDQgLNLIAroWE2Skfyg&#10;4zMMA18vEHwhhM/nUxSF9AkeCOyPm4e6J+FRFKVUKuF6j2yh0+mALDOXuDEezefzydCnVCrBKLBB&#10;9Xq9dqvd6/cURZEUuhwcYe2BMzMzkPy8/X6/D+nFgSfPS7YUmCEiCdM0GRYyYbvdrljdgzKZDEKk&#10;6elpsFq6mVFzQLTN/IRz0nX96uqKqEtKUTRNM8yb5czKcjgcq6ursmaI5FbWDdCIkjiJJ2XycMaz&#10;pSPfoCSWAmGbzUaLy+FwiAsnexcutIwe8TpGOiDFgN0UlKDYmp6eJqpDlUkJNvQAPwN1RPRP4nRx&#10;cYEUcWZmxuv19nq9o6Oj169fdzodVIf0J0DGjmkp8gHYL9o8kt3Bx2iahr8t3UrPz88bjYamavAH&#10;bKRTnil4LEIoQkkKqEOh0NLSEkkCjS7wnCW7Oz8/r9frExMT09PT8/PzwWBQURSQegSqaLVY4NzG&#10;uICFWpZOp4MoUrN8zHiJg8GA2tK11bVINAIgxUtvNBrX19dnZ2fMYdwCEQ86HI6trS1hldPy+Wxl&#10;2OliyQr6QE0SkhmydBbmcDSE5IYtlvEDC6FYLJ6fn5Oc01+RhBZVHfQScQiIg93q1E0+s7Kykkql&#10;OJevrq7C4XAsFms0GpeXlzSdDofD0WhU07RsNssbJMKmYAvU78WLFzJtxj/E5/Nh/oDVHswc3duE&#10;EDQPzGQz/cGNhwlQgtPqlF4ulw8PDwEBdcsKT+YhpBzY7IJXnp2d0UrE4XBA2HDywu5wnBGUE9wz&#10;P71eLxE/B708X5gYlFL9sBdvxzRvTJwM809EZX85l/kXb6z0t+uv5RqfS6qqDkaD0WgE62C3mjRq&#10;VgE+EAn690q5IoQIz4ftdjsiSk4HQmvyZPJt03Jar9VqqVTq9OT0/PwcohfHj+XlZWziT09PZ2Zm&#10;4vE4NibCsgWAqaWlLV1tsTEkXqKsYWZmptvtEpghxTg5OaFdMJmRrPfl9AS0SiaTYDeKouCpiDo4&#10;EokgP6ewko29UCjgW6XrOsc6ZvHLy8sIpQ+PDlHOZjIZzmW26Hq9Pj8/j2fggwcPEA0EAoFYLLay&#10;svL+++9vbW0RHaXT6dPTU7b0ZrP57Nmz8/Pzs7OziYkJfPyEEADcW1tb9+7dm56ezuVyh4eHPONo&#10;NNre2g4EA9vb22tra5wX+N8eHR09fPgwl8uh+xFCYL63tbWFy38wGCR2ArwjJszlcq9evdrZ2cnn&#10;8k6n8969e8FgMJlMYjSEvsHhcLRarePj49Oz0+FwGI1G33rrLciSq6srIGPKI4QQqVRKVdVkMnnv&#10;3r3l5eX5+XnTNO02+63btxYXFx2WU7FM2RRFoZckGBlHZ6lUwoTq2bNnFLBubW0tLy+PRiPMu2ie&#10;IYSg7zeaHigBpmWpVCqXyw8fPoQhIDptNBqKolDTzDwkvOQBQf3Au3GCZZohCEDfGo1Gt7e3PR4P&#10;eQRNnqC+CNRfvXq1t7dH8EOAOj8/v729nUwmCSekjScyfEVRqtWq1+ulFOb8/Hw4HFavq9fVa/Kj&#10;/qA/PT0diURCoRDyXup4OHxPTk6azSYZx+Hh4S9+8QuSR7Qs2ELevn37H/7hH/x+P8E5JafE4aPh&#10;qN6o22w23FHcVnN1dB6Akg6Ho1AsoLV/+fIlGAuHeK1Wy+fztHc2LetmKVxjiH7605/SxQTrFVJj&#10;YiRKLaF/YCYYTz6c4q1MJpPNZp8/f45lE7Ikp9OZTCYnJibg5KgTotEFvShA3mV6wlpOp9OUsBD2&#10;yHYC/I3dbl9fX3/77be3trZk1sA6MkyDHZKZI4SAYT09PT06Okqn0xTLrq6u2u32TqdzdHT06tUr&#10;UpgHDx7cu3dvdXUVmvOTTz6BF0QwtLCwoKoqTddPT09TqZTNZsPEbG1t7aOPPgoEAh6Ph8o2ehuQ&#10;VD569CibzVJx7vV6ITgJ/0iNqT/DCgaIAD8frlAodOfOHQCZRCJBnxuySBp1QI1AI5E6ORyOTCZz&#10;cHDw/PlzurvjqkqvHZluywXO3qh+2QcFjX+/38cGrdVqgVQKIUA2oBh9Pt/i4mI8HhdCYJenKl84&#10;gUPWstLb7TZaN3JAWBngVzLxnZ2dk5MTtjIwccT+0L1kYRTYTUxMBIPBpaUlDiYczw4ODmi+Qrkw&#10;q0b64SiWWbHNcgyDawH7dlvd40DGRpaRhsvp0myawzJxIlomESZxA+6QZW2ofBgHJG6hUIgtfTAY&#10;UB4BBERyVC6XT09P9/b2AKOwPqPndigU4rTKZrMsENmfBuC+WCzm83kGEG337OwspnAOhwOpot1u&#10;Z7MFuBgMBjcoitMphAArMwwDfdv5+XkqlWKEEbEJIRgHcH/M/LlVQAzyL4aakSQMJn+U/k6QZ6Cy&#10;gITMMV4fV88ylSLbPT8/L5VKiURieXlZViqAwiHRkHUSHI5k0zf78Jf9muCTRqMv8FtgItPq7E2K&#10;B8iDrS7aMsPyzMRAHo0m+R2EGZOKw5HEFuRQlquSEkp+bpwaARNARMge3m63QZ8I8KhGlWCOzeo6&#10;I5chlyxlYAaKsb4D8p8SAh2vtJCYEj8z/rtSRq+OXTyLTHPGOQapKTetBhLShoRnUb9sAmT+IC2v&#10;xZ+TfZFb8ufxNg/tdhuYidVCpn0DT2u2NxpCyEsZ69wNGcDQsLeiwZT+BkS3EPvUDVH0xLDygt94&#10;om+ZTCpj3QvffF7DVG7qVBQhxHA0lNwXtCrHOecKUIKk0cY/Z3zG/Fkprhzw8duQ99butqVcmuOQ&#10;RmFUs0oKF6BZHSslgUeBnABTk2QMoZVhGk6rM7uwioCk/RFBCR/FsgSyNyw7Nsnqw1iiZ0e6W6lU&#10;vF4vuQRAIbVvwChCCJvNRjEKtWwSUheWCJSAjB2Q2hTwdE5uuU7YPggBkQZLTpJHIO0haOPpms0m&#10;QVg2m2VK4+lBXiH13cRJMGR8lLwHTqZe/8ZRCt6YYAUYDs4cyHg4HI6X4PR6Paa3sDZc6cYDkAR4&#10;RMrHaIA7u91utMbwycLaFmW9rTwqALwIIyBUOAs1qzeGruvRaBRgVMr0FMt96+zsTAZYkggcWqZq&#10;UCk4XWJwqVrCfHlIcGqieLq8vCSUJxxn/NkEe1YvILQwHIGQW2DxvV4PGoynk2UKoKgoEYh6GeRg&#10;MCjJYcJx7lmec9R4grz3LXMw1pGu661WiyUTDAaFEDMzM4REzDcp5mLMsbfii1wuVzQaRZfRbDan&#10;p6eRDlGWZLfb6TdIniAPcrgTIhLa09EfjCkHNMxJ1rW6YbNkHA4HVlEUxVM/i4cpGxdnNrgGnJws&#10;fGHYhXXOjaxu7cPhUFpX4xsgLVYhFehhoKoqlkHsjYRxbrc7FArBHAgh+F8SAeGLAMFHo1E+nycg&#10;M02TcgSA1GKxiPkSpIvdbpf2YoiMVFVF3pjNZhOJhKIooVCIwg63y405m9wky+UyHQWSySS2Eujm&#10;SAPOz8+Pj4+r1SpkBvgFMh+HwxEKhba2tsaV9VNTU5hySA1RpVIB1xZClMtlJnzL6n9OpCtB53a7&#10;DfQM+qDrOh3CS6USmn1CdmkRAGPEgYhECydfvHeXl5fZnRgcAnTK24nI2Uspz0eSwy4Hpi9LhdCy&#10;DfoD3aGD6czMztD1DkKiYl1wt5S+DQYDpIuE7MKS3nBA0/kJDR3gGtUVZMIsQCYksBdlHNwVVf9w&#10;7aenp3a7PZVK7e7uojXDjSocDi8uLt6+fTsUCvn9fhZXPB7HVZzJj8ny7OxsOBzWdb1cLiuKUi6X&#10;gc9IxmQ1OgkGdcqE5vV6Ha8wSii63e7Ozg69JTlSg8HgxsYGgtB0On19fb27u7u+vs5yDgaDBwcH&#10;h4eHAA0Oh6Pb7S4tLQH8IXdtt9u7u7u1Wo0Fvri4ODc3h8cXg4zbCd1xaEOSy+WEEJSFUeqHGpfA&#10;gAOCo5l8iaeu1+vs4ZzpBNwciOyK0JnfPlD56vXVUFVRFU1oMur7AT9//PpBZB9vfMgPJSX5Y9+l&#10;KMpoOLrR0/wF99D+Gz3zHa433iaLS4x1qbnJ7hTVNExTmEIIVVHZJCvlysnpiaqqw9GQgAopn7D0&#10;KwgvhBDD4TCRSMzPz1cqFRpfnV+co6K9fft2IpEATgX650Mw8CTPkrI+av5oqnl6eorCmiMVj2+E&#10;AplMxu/3A+9CxLJtUvfGHk6sq+s6x/fCwsLk5CTNG3C3s9ls4DKpVAo9u6qq8MH0Y8jn85rl/up0&#10;OjHXfvjwYbFY5DggtvT5fMj/19bWYrGY0+mkDenh4eH19bWmadvb23fv3g2Hw+l0GoAmnU5fXFyU&#10;y2U85Qkv6XVBVwPssMLhMNj6xcUFEW+3061UKrFYbHFpcWlpSbcadCH4ODg4ePbsGS5SYO5AJGtr&#10;ax988MH6+vrc3BwTACkMYXa9Xn/x4sXTp0+BVsPhMPdAXbt02W2324VCIZ/Ll0qlfr+/ubE5Nzc3&#10;HA4vLi4++eSTnZ0djNfr9Trp3ubm5r//+7/jRw/ZgBRDt+vMPbAeiDEK2TkjAIAgJPb391++fIkO&#10;3el0VqvVZ8+eIfpGrQ+HhJoeGIjiVNkuhcQknU5jQ4QdEKG7y+VaW1sLBoOUy1cqlZ2dnU8//ZSi&#10;ao5dr9eLWyasAP/0+XwSBlUUhTMdA9Kjo6ODgwNiYJvN9uDBA4fD4ff7Q8FQcjEZCASEEPQ2oE5R&#10;VVVUUN1ud2JiAsPGSqUyOTmp2TRmOJ1UPvjgAxyr8D7ClLJWq8GjvHjx4rPPPiMK4i0gFf/www/j&#10;8ThNziHYAM1HVrtRwG7wU13XIWM0TWOuIp5TFGV/f//k5OTVq1dYQnU6HapsqWxGzcNQkP4sLS1R&#10;FgODQmTIkiEq4H2hIwHEQCRHaty33NIhGB49ekRHK9A69PuxWCyRSMi8qVar7ezsgD8ge8/n85AN&#10;1MfcvXuXmAdJlmyFSPUttl10L6MXApsSDBnJCLsKLR+QiGUyGaJrkuJ8Ps8bIVfVNC0cDm9sbNy7&#10;d28wGOzu7j58+JDEPBAILC4ugoADGrZaLZpPoIuSpUgE0ojwiFe73e7h4eHnn3/+9OnT09NTmhyY&#10;pvno0aPL4uV19ZrKiWQyubq6iowJ4yN+HilMIpF46623eHaSxFgsNjM9o9k0ihJQJkEgIXivVCp4&#10;hOKPR5cgnNxCoRCNUthS2NLJmEC3gRHIrLGo4s2yqTIZkNmxpsCmgUegcuv1ei6fw7cKnD2RSBiG&#10;IWuOyeVZ8sibrq6uwOghzHRd71otYwFV4vF4KBRqt9to5rxer6qqCwsL4XBYVdWDg4OTk5NsNtvr&#10;9YLBoMfjCQaDy8vLKLogPIRVAmJa5mYIjMCCvV7vzMwMGw5QFapWl8vlcXtkzVw6nS7kC6qmyjNR&#10;13XZgPrs7Ozo6Oj8/Bz8PZFI8MapVFDH2g5TFQ1qQdyeTCZN0wyHw6SE6IfI+0A8rq+vLy8v6YZ4&#10;eXkZiUS8Xi+V30IIwBbwK7vdzuaDWpdSdanNJaMHvzIsy5BKpYJ+S7oLsD8PBgMcFEAIHQ6HXb8x&#10;epE8Fmk+TwfjS0d0HGVB2Fkp4DkALMBKbCZSjgw9SZzAUCSTSegBZilVhrwgYTmIcOASlhADcP8I&#10;dvkBvppvkY+MEYtheQ1xiADQSaZBWGQJXX8k8g50yS4tpR5SH8xDgbORZQOrMiZgUA6HA2O3SqWC&#10;lzUxHlscMn3pZkngMRwOVav3MI8mLBgK9IkNWdKB/CLHhwS15M8wAYQlOzCsPoJiTPBNVk4OyPPK&#10;v5QUJhe3x5jLQih2YxnfSq4FmEv8ILTEt7m+wMTHEHwJIKI2RVZMcGmzmlWMf8i3SbckLaNYnd/R&#10;NeCfw/vQrP634xUSP+zzckGo8IxgasxLEJYJq+88c4L7+WEzN1VV5YBLcBmuot6oX19fgyuhsUWi&#10;PugPev2ebayBhGx0wXySun6ptkC5o6k34mv5dcKaqSx42DzTquVxOByqorJzKVaZi0N3jIwRqmE6&#10;i+AiJYkrtlTiJDFGTRHLAvpIJTg8p5z0rHwCqcnJSaTB/C4yMQ5F6DHZ+YCmN3Kn5qCVNYxCCJwu&#10;BlY3FC4hBGigw7rkccuGxbBIT7fxggnw31KpRFoF6NmzfOvAuBlYxapa4MyW9JX8cNJOdhzUDbVa&#10;je9yOp2BQADQDVoChJpITn6+LJdRLN8eXiVbDP8JJ8GPYXZJVIS8Gm6ZJ6IMk2Pb5XTZdfugP+gP&#10;+pIQghPGYxQJjNvthh4AjYXp4UiGbkE+n8vl+ASiYQg20En4Bq/XOz09zXRlL4ahZA6gSPLN+WLx&#10;mOSlrb1TWAAAIABJREFUkWOzXbCQAWHJacGRsUdg/TKR+Hx0Ltw2YYEQQgL0TBUUMdIaCw6sbvUK&#10;a7fbo+Fodm7WtFwRiaU67Ru2lZHE0grbn+FwSHUhVKIQAgwdtoPdBv9QZjiUgzQl61kG0BAMNqtT&#10;9Gg0Yq9AR8OGwBIjtOVxvtj3NI3djB2DMZ+ZmcGxlE2eDGfCah7TbrcRm1M8LhmLcDhMpz5iQcMw&#10;CMu63a5pmERIPavIFHEQvzUYDNLpNPU6hmEQxbpcLiJyslMck/F9KhQKg8GABJUwFCifEgTEp7Ka&#10;khTI5/NNWF3N6XG9v79fLBbJY3u9XiaTkXpM6tMJIygDIlEPh8PtdhuqIJfLud1uj9Xxu9PpVCoV&#10;vL8uLy/LpXJ/0Jd+vpqm0X/b5/P55nzD0Y2NFatMURSaHBJY8yuA6ZVKheJxIlFGeG5uTqpReCkw&#10;JbA1tE0Oh8NQX+SxjJjNZotGoxSU+Hw+yQcPh8PYTMzv989Mz4zX0rZaLVzaKpUKAQ0yPV3XMYYO&#10;BUOBYIAZLmlUuENGiakoqUQKNVwul6y6NU3ToTuYG3hCmqaZz+c77U4un5N5OHsaVMrm5ub9+/c3&#10;NjbI7Zn/TDamNGcHQA+WrAj3EH4Sn4Ej0DuOX9Q0ja5uYA0UH8AWn5+fBwKBFy9e2O12nJqi0aii&#10;KIhVB4NBKpUqFAq//e1vy+Uyld3hcDiXy52cnAghQqEQWQ17DpU0bEpMRU6fQCCwurpKalEsFjmy&#10;USlSrMPxyqOx/Nl4ZXEV5W4yq6e4hJ0ZN4DBYMBhzQSTuKeiKERW/0tg9PdnJv63r2+v1/n+XyHo&#10;aqbefN1fLDPxt+u7XfKFyhiPFE7GjeM/PBzdeISWK+VqtUoFJzEqwS3YIgWagDVPnz4tlUoPHjyY&#10;mpo6ODh4+vQpbjlIjxOJBADr8fExRxKFaODR9XodhSn5C+n3yLIbttvt1WoV4nxiYoJWvaPR6PT0&#10;FM0Kuh+3241VBQLM/8femX43cl3X/lYVZgIkAIIgCAIE5+bYc7daimTZ8kocx2vF/2fyLStZzlpx&#10;FGuyWi2pZ87gBBAzAQ4giLGq3ocf7xUkdcst23Hy3jM+9Opmk2Ch6t5zz9l7n31UGAGTZZoCBxzO&#10;D5OTk+q3MwYJdpYMnyQBjTyuF0KIcrlMCg3a5Xa7w+HwysrK9PT00tLS2NjY/Pw8zZ3lcpkwi70M&#10;8Nn+/v7JycnDhw9LpRLWi3T7AVKPjY393d/9XSqVWl1dRdygadr29jZTmre3tr0+r9vtHgoOvf32&#10;27FY7N69e0IIEm9uC6KKarUKSlsqlVqtVqVSiUQid+7cWVlZARNH4g1vQZHy4sWLR48eFQqFTqcD&#10;J/HgwQPyTEKBUzba5nK5l2svNzc35+fnNV1jRvfjx4+fP3/OKUAR0Wq1YrHY9evXFxcXh4eHS6US&#10;p1IsFvP5fFS11Wo1k8lQbXHsorXa3d1tNpt0OTx58qRQKJTLZfLPoaEhUGDwPnJLfnZgYACoS3Xp&#10;MdKDxl+GKHS73ZGRkTt37jx48ICWCwD009PT7e3tcqm8vb1drVbpM0bZynMPBALj4+MMvx0YGAiF&#10;Qh6Phx5ZVgusBt5fjx49YjKHYRjYK4HUM3SKfE+l01R2nU4HycjJyUmPGU4DfkYcM7yBxA9nG9Jy&#10;XIMouukkAFdF5/frX/+a7hYyByBj0FI6U+mDEVIDRNLicrnMnun1emnLJqelWvR6vYyoZfehJ6O0&#10;oWIaHR2FJ9A0LZlMLi4uLiwsWJZFQwliCzRGJI2IsvnV3G1b+oZDdKmGVIx8mYtL2pxMJnVdx4TK&#10;4/GUy2WouI2NDebZuKW3D01Rc3NzdCCht8hms7Zld7odqvhkMplIJObm5uhch3+iJARwhFFDlQ+4&#10;WSqVNjY2tra26GWvVCpI9PhQSvrDgh8dHfV6vRsbG9vb2wwcZmYJ/4VejcfH4I3T09NIJEJ38vn5&#10;+dOnT7e3t2mEKhQKTEapVqsktAiDBgYGpqamRkZGMpnM6uoqM71RxAuZeRqGAZtCgTA7O8sce7g3&#10;5RfX7rT1ns6kw36XUUqwzc3NSqWCdS1tRjMzM7jv+nw+27LPG+cKw0GfRFEAoeh2u1G0XFxcFAqF&#10;3d3dvb29UqlEqA+Hw3ghgBsgDMdUDawfII4ceGhoKDIcCQaDlIG6roNZY1mB8p3IgC7K7/dPTEx4&#10;PB54O1jqsbExHNXy+TyMVzQanZychM1Np9OwXB6Ph+0fDoej0WgoFEKOrMBrKlwQA6owRncEAgFo&#10;J4pxv99PkUuWm8vnIJWveOIBny0n9wJPcwNx9CoUCmA4HGfT09PT09MIHFutViaTQWZH6wm4ATsr&#10;mUzSahMKhTCsQxbQlnMBsSvkzeFfFclkS306OYMiYoFZwF1VzsBwF0R7VGQ8LE69Wq2GypZygMdE&#10;SAfRQu+vy2kBBEbRJ9gnXCN+4nAnkKKVpMQ2DINGbaBwrOTwMOjvA1hYWEAZRj8QeBqEBAGNKARc&#10;I4RQnQ0wDSRRLHJwFUg4QqIpncyJfgQ3bppicZRal2yKq1JIlHrxDciOO3KQJx+Td1ObBcyNvaZp&#10;Ghoy5KTdbndwcJDhQNisUWe53W4u9TuJIlgff7Gk+zrXo/JGuD12OgJ9BZNy2WoZc+t6ffOYyR4p&#10;Et8kcTVkYz3f75A+5P20hNVnA0XQ+wvREgoQV18BkO3IecW6nG37/U/7R5RYJBzseQhqpzTcJ7fg&#10;0ELVKCTk+id9wte8QEhxomj1+ewTgnkpDurPXr6q0p39RliHuEOVgExVSN23bdu6cQVLoRxXm8ct&#10;TaUVHaqWMgu3bbZ9Xh9yLSEECg4hB0sQKfo7fTRNs2zL5bwaOdCWA4JI8kA6gPAIakIIZpbquo6j&#10;ZU961gMf4ysH1As6huCFs+ebkU2WDexO/5cQQpftC64+Q7dms6maE+G0Dek2rkmXj2q1SkMc74CA&#10;RVHBCnJVd0mtQ44H1c2kukMsy0JtUSqVqFKIQfABPCMgpP6noNhaxRIpQI36EwaF26UoHA6Jnpy3&#10;gXuJIcfoqZDEEdKWk3jJ41XO12q2Ot0OiBWCWbTDdAFTNXFiQTKpFiUbyb91VVmBvPt8vrGxMUYX&#10;Uk3x6SqVilO6DJG4s2hp0yPSdeSUERIyeGbocTgDTkrwNU4FSiPiAA0oynafW0d+AwdDZOeR6dI3&#10;X5X6fJ1/YizDkclTwAGZvQARArrNbECaEoDmmWnB6cWsWo/Xw/LgSnq9XrPVJOcjRQiHwxMTE263&#10;m14KSA50i0KIM/ky5JQaDuBerwchj9iZGFUqlRSLEwwGe70ePqfsEZccgOaUL/gY8n7av3hdHeSa&#10;blom+wjUks/OXbJtm55c6jRkmAD01WoVumVoaMgh5zyrAlJJtDga4fDo2Uefjn8rGaTT6UQHR9ZF&#10;T5jT6QyHwjggY6nMAICJiYmr/lPd8Hg9wB80RJfL5Ww2i5AQdJ7WeILA6elpOp1++fLl4eGhaZqx&#10;WIzkgEKOdha6cC4vLwn+ALt0MCg21OFwhEKh4eFhpeJBBU9qSLGkFgNEC2yH0+kkQ0V7iJhrfHzc&#10;YTgQ+5BFdbtdhm/v7u6enJyg+CPXYZcJITweDw0cnM66rsNrwhINDg5ySdVqFc0OuA+RBJlbq9Xy&#10;erwut4uxn+HhMHwS6o98Pk9wK5fLIFamnKSSSCQWFxeRNTH2AMiGyz49PaV051bQKUWiTJ5E/CHj&#10;JDAC1nOCYGnCKBSn04lPGnsBiA07ZqA06grRJ4xQHUJEznA4vLOzw6jwXC5HFY3FEyk7xDC0B18E&#10;QYOYRHK1t7dH14vX60U/pes6N0fdpfX1dU3T8O4Ih8MnJyeUE8TnTqfT3wUVDodpIsnlcltbW+CA&#10;wWCw1Woxo4joR+nOpD62W8AfIHEk4R4dHSU1Uh1dbjlQimSdJiFQQkzwRkZGeBYcFuRsxNX/VnLi&#10;/+eXSowty+r2rkZ0ktz+lZn4f/vV7XYpjzkoHQ6HZX5TvwADIWIdGRnBQhpTuOZlsyuHAzmdTqbg&#10;wlvbto3bKi7SQ0NDb7311oO3HgCg0NOJ7zwgFE7cx8fHiiSm7AJIovIiBxsaGmKaAtJFJQyiJOZP&#10;27bBeRHao8oMBoM4dczNzTEtAAiVaAlQm8vlSsWSpmtOp5NTSZlHUSYwxwsbInLadrtdq9WAq65f&#10;vz4/Pz87Ozs0NASwAtsKiN9oNJhBmslk1tfXs9nsixcvTNMkmAODDg8PT01NffDBB7/61a/C4TCw&#10;/v7+/suXLz/99NOzs7NgMDieGMeBHfIjHo8TzH0+3+XlJc0lBwcHhmEsLiwOBYdyuVyz2dzb27Nt&#10;m/HO2KlbluX1eKGWSWYePXr06aefPnv2LBwOLy8v37p1C2smVJzw+gTqbDbLuR+JRHRdf/jw4Rdf&#10;fAHF0mq1RkZGkEANDQ3hKyCESKfTDISwbZs5T8iWT05O/vM//5NmRwp5IcTg4ODw8LAQAhgOVUEg&#10;EADQJ3sEwBoZGeEc1OVUT0C0UCgkhNjc3Pz973+fSCSoF1xOl27oHOtkO2ggqNFevnwJ8YPHyNjY&#10;2M9//vPFxUVbvjisSV2EEIBolmWl02kKOsT7nU4nm82ur6//9re/BcpcWFi4d+/etWvX8EBXpRCp&#10;Lz2pLGYS7E6nA5AHekUm7/P5bt++TcWXy+WGh4eZr64Mgsrl8uHhIe6aP//5z+/cucMHpIeS9mXA&#10;euwBaFin3YG6UghB5uZ2u0lTWai5XK5QKFAQkWwTKzRNQ+5GQ49SgEEIMcR+fHwc5TtqLfJAkitg&#10;ZZBoy7KoCGCYEDqA6tJOhBFoIBB48ODBrVu3RkZG8H3FLHp7exvxPm4WCOkQZ9C6lEgk2Cntdltx&#10;gZqmDQQGotHo0tISLVzIpYPBoBCCApMrFxIFows5k8kcHh7+9re/NU2TedTtdhuOamxsDGwahRZ5&#10;GpmebduZTAal1LVr1+bn5ycnJylvkTRdXl6WSqVsNlsqlTwez+rq6uDgIAxuNptFE4MSC90nOSFc&#10;i9PpBCXnEVy/fp0pemqk2enpaT6ff/Hixaeffgq7w7iOW7duLS0tsa5arRZEJp+0X2TW7XbLpfLG&#10;5sbe3l673fb7/TMzM++9914ikUCgxrMjyz2/uBpo3G63id6NRmN7e5suWw4LmGAYOPJ5akA+YEca&#10;5ePbzEl0dHTU6XQQgNtyWOz4+HhsLEYfM1dLsz7d0sytOTk5obWa2nZgYMC2bJpC/H7/yMgIekfm&#10;jZMkz8zMLCwsdLvdra0tevVwYYV4pnGZqMi5A7kLIgwnoWylPR4P09rHxsYAWAKBAGM+Fb5/cXEB&#10;zTkxMTE3N4cgDJFcuVxmKAjHIlK56elpXdfhSJAuKZ1+rVbLZrObm5uNRmN8fJzni2MVFRDQFtMd&#10;aMrBlgpHiuHhYfowuD/wE2rvK8gCJsCWvlWor3gRu/iR/f19ljSIBPm/S3bDs2bAUakFyECoMft7&#10;3DU5ZoA/r7TIUoCvNJTcT1AaoA+Cm+IJYKxHR0eDweDFxcXExATSPQ4RWhaUFlkI4ZIjWjVNU/iM&#10;euhAc2bfvIf+zIo7yZQjaEsgDiWgV3YFhCyQH14UTVyGJk0+LMtid/C/qkuD1Q6+AThMhytaPdgp&#10;9JSDgUE8D9T16NL4CK5F11/rnQtQCayneiA0aRwNlcI7AC0qnFb09THwZHlDkApwbCEL5B+4ACGZ&#10;EkA/IYeKO6Tx1P8kLcELbp+XYupATtUT/YFq6kepz6rVKp1BqG8YtBIMBgd8A7pxZR2ja7plWpqu&#10;8eebf5A3VOqhzAVNBt9R5eJV65PTafyZpli/7pIoFWBE+q+H5OCycWnZFjCZwnxRG7EN9L55D4Cz&#10;ilXj/RXOaFnWZfMbxTTNR2QzQvbyAJdb0kvdNE3DdTUHmxMRAz7OKuLIZePS4XSoe0XvsCGH0kAw&#10;kgXyS5VTP7QkuZRqv1JZKUpkMDV1eW3pVIOE3LKsXvfK0JwWKn5ck4OROS2IMrAFrDQuXvGEiioQ&#10;crwSEcGWTQm1Wk15QZLmcopzk8G82nI2tSI/iX0kmiiMCFi8M3AVXwEFJgoDmhNkeTTQxS6Xy+V0&#10;cXMAGVXUbrVaXE+v1yMRp9fBtEzVmwaFY9s2fjuKHIZy4DBj0pEK1gpiJlkJBUNenzeRSCCLAB8E&#10;hSQtgFui9ZJACZCnjoGWnNNAmcSSxroUPYiQ9Cc0G8kfALFqoANH5p/EJSThXTk7mkQByTO/QmGj&#10;belidH5+PjAw4HK6PF4PJwp1OxoQh8MBcADxhhQCZyeOPTxqWO1HR0dnZ2e6rtNSZsv+IUTiIyMj&#10;1HLkHKxq0muinzJx2t3dpdEB3ApSBPsj1flBnwQia8YAcreppnRdp/ldBQHFCnznaGTtWbK5D3Qe&#10;SyuVqfCMIPAuLi6oOvAaBmblRMAQDNEc8Ad5ABySw+HAB+Do6AgAYiQyomkaOwjUAGEFt5egp55I&#10;sVhcW1vL5/NerxeNGLexXq+H9BCQLo+MuNTpdMbHx7GBJu41Go1arfb48eOXL1/u7++3Wq3p6Wnc&#10;S9EMMovMJ8cjqaEUcD8ulwspIgB3YjwxFBzCCpN2WlhtopnL5VI2wQzAGB0dTSaTQ0NDnU4nl8tl&#10;MhmGq09PT4fDYYfD4XA6oGMhabLZ7MuXL9fX1zEvikajqVTK5/NBMxA3WOdUUIZhYCxOjm7bNuoV&#10;thjtVsGhIBeQyWToWR4dHY2Px/lBELGOnIxXLBRPz04BspGsKiYmmUySr5OnErhojcJtiYK20Wic&#10;npxeNK66cfkGhCQXFxfsdNWZVyqVzs/PK5UKO4viH4VdNBpttVr0BWMapmQy6lxTsg5LDjQTUopO&#10;fzqzecrlsuKZGGHncDgchsOUNmtkulC5uD+T+J6dna2trQWDQVof6H3hnYNDQdyW6JVBvInXFr4o&#10;xBzYdIgNmAk4LaR56JGphQKBAJ3ptInQxAZZcnp6WvKWNF1Dp2bbNlQN6wF7XB6KEAKgkOhKbGeJ&#10;8m22dNvT5TQmVS18n5x4wyTqf8/rlVh//1fe5OP8uT71dyQ+6tQTckzXX5mJ/xtff3B5sMvAC0Kh&#10;kGJS1TdYttVut+ELOddGR0ddLhe0ev2iDvDkcDjC4TDu3icnJ2NjY41G4/j4+OLiIp1ODw0NXb9+&#10;/d13352enhZCYBxPqyvgAsaGTBEg13XK2RW48zG5GmYUsTNOdIgnGo3G8PAwrYSAQUDhmuwGNgwD&#10;6+2JiQlkIrAaoMyNRiObzZ6dnW1vb6+trTEAgF5A4tvS0tL169dJz8jbEWkeHR2l0+lWq4U2fGVl&#10;ZWZ6Znp6OhqNooNRco39/X0KpUwmU6lUNjc30+l0vV6nRRLhdqPRGBkZmZ+ff//992/evMkY1Vwu&#10;9/z581wux20EQycgn5+fMyVienr62bNnlBXMzqUgHRkZCQwGdF0vFAog0SMjIwsLC2jXcN0RujBM&#10;o9frVSqV7a3tZ8+e7e7ugnz9zd/8zYMHDziphRAktJRLz58///TTT/GT5D5A/3Q6Hb/fH41GEaWS&#10;79VqNdyi1tfXyagdDgfTzlMTKX/AT9UDVITQuClnDiNcg26fmpp699137927h5ACCjwWiy0tLQFq&#10;8869Xg8ADnEugmi/33/t2rV4PK5rei6fK5fLtHX6fL7Dw8PHjx+Xy+XHXz8+OT2B0hgbG/vFL34R&#10;CoVu3749PT1N4cD6BGTn5AXjw96dChTIu1gsfv755w8fPhRCgImvrKzMzc2xJl0ul2VaKD/4cQaT&#10;KJfgoaEhbjtQHauIdsZms3lycgLoubOz4/F4UEsw0QGpfigUunXr1i9+8Qust0jdEUYgn2o0Gvw6&#10;qhjSJ5fLBVJ5eHjIbT88PNzc3Mzn80qDrPRDVKBUjrdu3dI0DVSaZHhoaAgfAvQZON335OBfTZoZ&#10;KGlLt9uFiuAiLy8v6eg9PDw8PDzc2NggOi0uLlJkDQ0N4RN1cnJC58Hh4SH4lNvtTiQSsVhsfn5+&#10;YmIC+3syyUqlsrOzQwpNTZ1IJFZXV5krw+aiqAdWw8OdXb+zs4OUze12ZzKZ58+ff/LJJ9wcy7Lo&#10;ggKPunfv3r179/DDKRQKg4OD7AXGvDudzpmZmWvXrg0MDCCYa8rJwFAdxId8Po+gHrq0UCjs7OyQ&#10;KIKnGw4jHo+T4i4vL4+OjtI0RlXoltbKWN6dn5/TyZpOp1+8eLG5uYnNFOO4b926NTo6Cp/Bg2Y+&#10;AfUIXdpCCDB9pqQwnTiZTM5Mz9CnAktnmqYSwynYQZk4sRN5HM1mk6Bn23a1WkVzo2x8SNfn5uYU&#10;uB+Px6F4cSUCFWU3BYNBaCRVCF9cXDAZbnR0lN4+HrdlWVS4mqbV63WvxxsOh+fn569mdZgmM4os&#10;y4pGo3Ozc6nJ1MXFRbFY3N7eLpfLbrd7cXFxdXWVtwVPRyBI7kpiz0AaSjwQDKRFDG+zpbkQGFSp&#10;VCIkKmdgrhBahcp6b2+PkQ+ETYIweDTqq+HwcLfXvby8hJg8Pj7e2NhotVqRSIQ5RsvLy7FYTNM0&#10;lgF0o5rjqKbWUwZCdScSCRx+FBmvZN/AQRyg+ImhJOufZ4CYIHOYqdaqx8fHSqrIABtKGFefaTkV&#10;DXmmku3CCKq2BsUTGNJwAkwA8szpdKIrteSgCwaLQgFSRDidTuAI2rZU6xifhQpxYGAA9OmbFMiy&#10;LOmqhD5Maew44gEuIJAwXKJmpOJTw3KosHirarUq5Exc3koxqbo0H1OyV/AoxXx0Oh3VKUI9DiGB&#10;vBgpNglbUw7BRfnBx8H5inhuS6N1Pt33c0VaHvkL6JwyHzOlQzsqAY4MdjqPSUnAqYWVhNffN48Z&#10;/R8Q8Q9mslcv3odAClUJdmTohmmZuhz8o15/JC3xp9RUbpe7072CxYH/FFj8wz9o/6BXbz8i1ul0&#10;QG+hPUH92IRIU3VDF3LY9TefRf/RPRm2/c2cDDW5gTcBWCTwEa9Zi1DiuvT20qV/1B+8pexAdcHf&#10;p2f4imVaunFFo6lGHiEEhMT5+Tn0I4sVRRInIl7VXBUCTHB8ApC6yaprQciIo+48/1StA4CPzj4j&#10;NlYnLBHvBp1AHAdOBRvlV9BVoG4d0mkgQq6N2gZEtf9MhZ9g09KVBsFIFIa3pB+83W5rclQDAig0&#10;ArTWqpYCeJqefLEnoUPoiHQ5XcORYX4F+nouCRidiogAB3R1xdOYFoYklGQgs7R3KAAIrYrH4wEs&#10;VsAZ9QzumZAcmM3RmsAa42MassODxBRUl7MN4InshM/ezx6zQxWbilAIqumqicEyFR0thEAVgmBH&#10;CEGahWWeZVpMG0P5gvY8l8tBXCPbQdONAJyOYB63ruu0NrMYIM/5Ot/P5ameD0VZA6VxmI2MjCCN&#10;h3aC7iKHUN4+gIYch6wxzgzen6itvFmo9yhyiLmKaWMBqzhOU5RlWbjuwEjTSwESypzbaDRKJbC3&#10;t0fN4/P5sLvRdZ0akls9IOc4RaNRlvrl5SUMHDWh6ihXHUj0GeBnFQgEJiYm0Izw0VgwfC7Ezswr&#10;4/673W6lE0dgDhvHwclWJVxQvaB2QUdpWRbYa7vdbjVb7U6bNg6ADIo3NUMFeBSAnhU+PDyskgmV&#10;P6GNcjqdiPvwjgBz93q9kUgkOhqlvu10OhgcUSo4HA6S79PT016vx8pBUMMiIRseHBys1WoOhwMZ&#10;KQ+UURC9Xg/nUGTj1Ni4J29vb2ezWY/HQ3M9pqJ0OwkhMAEgFYC+Iifodrv7+/umaeKSZBhGZCTC&#10;ygTLJkVjAjyqHJr64dexrmYx7O/v49KjaRoTBWgwp/Aj5tNLoRRwCMFYYOhWKAMAUOhcUdOb2Uq7&#10;u7vn5+fZbLZQKAghmIbKbqXt9/z8HFbS7Xbz2xtyFASOYVA7KGKUfefIyMi1+WvTM9OMECcEgY/j&#10;Rc5TZrdWq9XTs1N2qCH7DkkB0WDSjH9xcVEqllAa0loOPpVIJGjAV3arlCWE9GazqXqDoKU16V0A&#10;JUaEgQpCA5LP57mZnICcng5pQel0OuPx+Pz8/O7uLhwJ+RlPnzwBWCEajRJzOHSGgkMsNsuyKpXK&#10;kydPer3e0tIS1g103gjZUavrOsUJp5LT6azVakdHR6w3pxzWFRwKEjEYe87dQAHE52WpcJoHAoFw&#10;OAy2eHFxEQqFDMMYGhqqVCq035FywBHyWNVHRifLOrdlDx95l8pbVMYi5GAw8frc8i/JXnyHOPnO&#10;17ny/kz6dd///f9iZLchu9a+81Ovyz+BI7u9qymFuqaT46Gk4VCg+w0mW2WYoo/6feVn+evrv+P1&#10;Y+uI7+Tw4lVPSkVmUmXkpaqd/6pA1TXqEdu2kW83Go1gMDgzMzM8PFytVjmSkHtjghoMBlOp1ODg&#10;IAKFg4MDFZSSyeTdu3cnJydpUeWSoK6Hh4dps0PpTyJB1lEoFLa3t588ecIZSo/X3Nwcx4Tf70fo&#10;enJyggQY1xSUDWgDAS8mJiYS44nUZAp9PSYqgMJDQ0O7u7tbW1vM4MGmFfSHcoYxsHfv3r19+zbT&#10;gJBRk1202+2NjQ2HwzE5OXnv3j0+o2q84LxuNBpra2uffPIJnWdffPFFs9n0+Xyzs7Pvv//+2NhY&#10;JpN58eKF2+2ORqMTExNvvfXWW2+9FY/HM5kMInEC5gcffDA9PX1xcbG3t/fo0aNsNruwsPDgwYPV&#10;1VVofkAiuu4mJyf/4R/+IRgM1uv1x48fHxwcbG5uTiQnksnkFTRmWuf1c/Jh27bX19e/+uqrTCZT&#10;KBSQSiwsLExNTWFBns/nKYUQmjDc4ssvvwTkFUK0Wi2MZcirqT44MjCxVOsKDIs5q4CzCrMbHx8H&#10;qGJxViqVtbW1tbU1TdPGx8dnZ2eXlpbu37+P2r1YLOZyOd5tIjlxXj8noRocHORYPD4+fvHixePH&#10;j+nUwT0sEolUKhXTMuk8IIF/9uzZkydPjo6ONE1LpVI3btyYm5ubnp7mzIrH45ZlkTAQAClCkQ8B&#10;I7OlAAAgAElEQVTToIzfqa7rcAM7Ozs7OzscbYzlWFpaQtqPuvHrr78GHMSqnkbYTrsTCoeQOMA8&#10;AXPTF0K7UiQSgaCi4iY3gCFrtVpIIqampn7yk5/8/d//PR5ZppzGfHp6ahgGkzO63S5ECDA0ywy9&#10;RSAQmJqaYpF7vV6aX5ldMTw8DFCIKQ34aTgcXlpa4sgg+6IQI5dAPeZ2u50O50Xjgl9NFoHICUYT&#10;9hF/3Xq9vrOzs7e3d3R0RKl4cnLidruHh4cpKkul0vbW9snpSTgcLhaLPPeFhQXDMJjSfO/ePard&#10;Xq+3ublJX+yHH34IjKNpWjQaTSQSN27cGBkZGR8fB1x2ysG5CLPo0KrVaoVCIZPJQAhBWx4cHFxe&#10;XqIkGx0dxW50dnZ2eXmZwhALpmfPnrXbbbfbHQ6HU6nU8vIyvC8fGXEekcowDNI2miRIdRKJBKSC&#10;EGJ6evqtt96i8QVogtRLIfLKR4WbPzg4GI1GSXpBtDOZzNra2rNnzxjkcOPGjVgstrq6Ojc3R/6m&#10;SaMV0zSPj49t26aDgUwArB+QJBgMTkxMxOPx6anpawvX2OBk8vyZzWYpUanEOVlyudz8/Pz8/Hwo&#10;FCoUCicnJzs7O5ubm0dHR8wTsm0bNAOhDIsWZR61M1ub+0bdMTw8TClH0khJ0ul06GabmpqioYfZ&#10;GDwsqnXiFda7YO4+nw93OA6aUCjkcrtqtVo6ncYsS9O0ycnJycnJaDRKVm9LGShCOirWZrN5eHiI&#10;qWxsNBYYDNDt5JCzS8mvOIV5WLRTTE5OjsfHDYdBuUGHUD6fpzYZDAxOTU1xNpFX8yZUQ5XjClxI&#10;Npstl8v0QM/MzNy9e3dmZoY35FZnMpn9/f2trS1wJ5ydAoFAPB5HkBQIBFKp1MzMDBQjX9Q0DQ0B&#10;r8vLSxYbDsBK7c7xTTnP6JejoyOsKfiwFIB0BPKsDTkTlJrCkKOblFKZCsj57bmhoGEAX9xAh/Qh&#10;55643W4G2hMSPXLoOrgWWA33cHBwkPyHX4S4VgE4tO4pZJKQBS3EggSzAoFR8mWF9YFIKzxESBd6&#10;IQT1uyqRlMwawJMfFNJVArhPkyNaQWaIJApFVNCZClyKFGGZsbWhHh0OB5CLkuG63W4Oke/kky7p&#10;NsRf+AZCvSlnS6hzqtPpKHt8s29WtpD6GAWfKjkvIl3FqXwnWeWajT6pvWpO4peyYKDKuI1CGj2p&#10;1NeyrL9ot4Sma6pw4rMBcVpvZqDUTwP0f9G0TKx5SLmEEHQ7wkSxHFkrrjfzw/oDn0KTREJf54rZ&#10;M3tmD+kxh0FPDqFy9zn+Qy28OSGhfuMf/B41Xlv0TeKlhMZRkZ67q2+2bc4J4GBgO4gHVptqL1Df&#10;z4u/Aw2zmL5DKamuHBWw1Kfmn7BtHJlqQgBcLmWJkj+w/VjQYKwIS5U2Eyiz2WwixOADQiCDWdPc&#10;QESG1VdCQnxaCQ280NpjR0NTGO666E87nU65XFaQBD+irHIgxoUQiBZBbFnqyoxPlx5/tm3zICqV&#10;Si6XA7ODueU3Yk0L6g2vyxyetrQjg2nw+XwMiuDmkCggNnfJCd5CEjxgqahlURBzt8kSEIDwiImk&#10;6nGDaSKugbBV4UnZ5EG3EsjIS0jNEXc7HA6oBTJmklouEgSc/JIrAelDxGRJ5yLuOXdYtfIEAgH/&#10;gL/dubIkIgMmvJJasfd9Pt/IyEg0GqUqsG2b70emAVuLNz03tic95TitL/vGKLGS1W8RfSGefUdp&#10;jQIIVB3AlMuGh+MCOAygrAKBACy6KhIgIfjV+/v77BEQUspCp9OZzWYJnmCIqpETkT56Bx6WouXY&#10;BaDStMXw4FqtFkJyvo20xt030N7smXwP2YDqZOJSITxo7oF8NQwDAN3hcMRiMaVcazabqj2LEFSt&#10;VinOS6XS/v6+MhRWvZnwRsPDw+QKMIuEd7RXxDEqDb/fr2YbIB6nR1tlKuRVlC4QdZhRsNeAU3l/&#10;tg/dFYxhwO8I3pEyBnUYYL3f75+bm5uZmfF6va1W6+joaH9/H40SGnZV/rFamJ59IV9UNUixUEbw&#10;GQGYYI4nJiYo3hSN53K5MBvd3Nwsl8uwKfF4fGlpifjAriHxxcSj1+uhAlOZGYUojBTWBHxqzBbG&#10;x8cnJyeFEMxhe/r0qVLuI30VQmSz2WKxiDZWdSDBphAW+rv0bNm5idyJgIBTcDgcDgaDXelPQit0&#10;vV7n/blR6owgdtGJTMcbww+hECqVSrFUxO0X6ISr5R7SBNNqtSAn+OD5fB6uix4pkg3qipZ8EQpc&#10;LhfYHDcNFo2TBc1RMpm0LdswDKxLUeYCP5GecqBwRjgcDhAZHNjBDWGy4/E4KxyhrqZpkUhkZmYG&#10;jbMunfQoEqjZqKt1XT8/P4c9ajQaOBdHRiLHlWPARM4FpMcDAwOhYMi0TOIhnxduDMAOUwu2EuIv&#10;bjv4FM9LvXhnxeMKKbHs146QwQPT27YtrG99/X/hqx87tmVrc39Gbkt58vd/lnxJLXvOoO+LWt7k&#10;MmzbtoSl2fJiLLtrdjvSDVXre+naVbeKbdtmz7Tsb6ak/PX1v/n1SgGW2We0iNoxEon0Y8dqLQm5&#10;3XrdnsfjicViiUTC6XQyhhdNAImWW47JwYx+a2tra2uLM2J2dnZ1dXVqakrXdTJDknbmwcbjcWa9&#10;AvPhYZjL5XZ3d/f394+OjsAr5+bmcMBwu92pVAqkg1yUbW6aZjqdZt4DegX0rZZlDQ8Pd7odeGty&#10;7F6vd3R0RE5eqVQKhQJpPGclgEWn00mlUisrK/Pz87du3QK/Iz/n+MPfqVwuRyKRW7duPXjw4Pbt&#10;2+Ct/C9TQ/Gd/+ijjyAeYrHYe++9d+vmremZ6bGxsb29PYgHsMh4PB6JRNrtdjqdzuVyx8fHuq6H&#10;QqGVlZXFxUWv14v0wTRNxk6Mj4/jp0eycXBwUK/XGZTNPKft7e2tra1sNut2u68tXKN1mJMUzJcx&#10;s8+fP9/Z2dne3rYsi8iMXhvcHA8fsh3LspDiIsUQQrB4/H6/LedOHx0d6bo+Pz/P4bK4uEixgHE5&#10;iQ1pEtKN/rEKpNCsT9IABiwtLS2hUG40Gkjp6/X60NBQIpFoXDYQGQAXDvgGcvnczs7OZ599VqvV&#10;EonEnTt3GELOYTQxMREOh8H+cEcJBoN37969cePGjRs3YPSZXwV8T4IHsjk5OTkaHWUehpDNRnTK&#10;ttvtvb299fX1L7/80jCMaDQ6NTU1NzfndDo3Nze//vrrvb29Z8+era+vw7uTPyODmJubSyQSl5eX&#10;1WqVg5gqKR6Pu1yujY2N/f19IUQhX6id1PAkIcOZmZlRvu1ut3t+fn5lZeWDDz64desWaQzZCDKI&#10;drv95MmTzc3Nhw8fbm5uglcmEonZ2VmyyoGBAXo7JicnC4UCQDNgk9fr3d7etm17ZmZmdXU1FArF&#10;4/FYLObxeJLJJJ0x3BNoRQoi7HY5UBBhwJQwi4XUiES9fl7XdK1YLKbTaWyOENh1u13ykJ2dHWpD&#10;8gHkUEtLSyxX+kui0ejc3JzP5zs+Pl5fXz88PPz4448ZgUD6NBYbS02mfvKTn7AyqYjBT9vtNnpK&#10;TNtoDigUCs+ePctmszs7O1iDshnHxsbwmZyampqYmKjVagwjPDw8LBaLn3zySafTwWvU5/NNTU2t&#10;LK8MR4aHh4f39vYIUxjjkF6ibarVaoZuJBKJUChkWdbNmzdJTXlAJGnn5+ePHj3CiU6T3UskfqSv&#10;yqrU7/fTE0PL2m9+85sXL17U6/VkMvn222/Pzc2Nj4/PzMwgEkKsCeLPWuKncLFjwpzT6WSGjdvl&#10;9vq85KIXFxfMDTo8PKRUp+3Y6/UOh4dD4RBbybbtt99+G6kcAyrW1tZoVh4ZGdHl/Dn0ZKyfdrut&#10;JPzxeDyVSsFHUpsrMwmk7q1WC8Ne1WLCrI6zs7N0Oi2EIKclthA3LMtKpVILCwuhUKhare7s7NC0&#10;MTIyQmPB6enp1tbWzs6O1+sdHx+H+opGo7S2gxcxOIQuMcMw1tfXKXlg3MvlsholmEql0JAplwKO&#10;A4hwztBcPtdqtXDGOz09ZYqGUsIhdwPoEHJCMgMUOW5qtVqr1RqVL1YCJt4wJcycuLy8DAaDKFNB&#10;VNg7GBggq2XGA5U7ikDx7XSUlH5oaIj6V/WuMVGDJB9oyDAMbIopeGGDQAzUGYSwTO9zUtFl9wBY&#10;HxcAAiCEAGTgizTNAOxo0imBDpt6vU7HtkuOaofDAAqnKmy1WsRJ8mqSCmAZJbUk3pIhYERv2zar&#10;jsqX+68kmxiCwSn25EAmgBp1G7m9HJoQEvyJYNGWvWjQPFC5vI8mZYgQ4SwDzk0eDe0a7EE+NR5T&#10;BGFs6xSpo16mdG635LxeTRrC96eCRCRgKHIwpW5RHllWn5OSU76ofEFd1PNlAbjklIg3SWgVr6PL&#10;ly1nu1rSP0aXnlRCcod/0VoFYIiaX9O/MQL6U16WbdEmQ+4OJgjCCMEIlgfLp71ZY7v6NvtVbTLf&#10;V7e15UtJL4Hz0CTCuPaXi29YiH5fNvXK67n6X10o8xYuRgjhdrvVKUUwcjqdbpfb4XQASTACiCAL&#10;NQcs4pKDUF75kYnpV0ifs2+3OIVpmexYhzRZ03Vd13TLtsC7FfpPmFA9UErAzuNTIQ+AXnEhZIFI&#10;UWg/pCaxbVvJ/wOBwHB42B/ww47yJpRDhDAyACEEBl9Q+tR7CEaI8pZlkQHQadvtdqnwFezCkQPz&#10;5Ha7ldQFdFvtak32c6mcmGIA93AyWl3XUVIMDw9PTEwIGdNZURweILC0rYFn8T0EFyHdG1jqiPE1&#10;aQtItCLoE9yVH5SQscCQwyoomegdAQR3ytEO5FKksHwiWHTCjdkzDcMA7Ka9kcldAJ3VahWtHzUk&#10;kiuuB/ECTBWrFMCamM4RqE4LxZO3O+22nLfBvdXk3GkhKXpwNFYXRyNvAlOtmmY0ORRdne62tL0i&#10;lPOg2VzEGZIVdjd7H2bItmyXtH/FOobzj9VONFfEFYu51+sVi0UhhGVZJ7WTaq2KUIvTmtvFmQeD&#10;paZNso8wsel0OiMjI0oWAbOI0Y3P6+t0OyyqSCTikgNjeMoc0hASVJ5dOeibnIONAHUEjsxN49nZ&#10;cri90+kkiVG94YRluiJ0XSc2EhXJ2Nrtdr1eT6fTONXUajUWG0kkf8fhh4/jkS9a2uvnddo7hoeH&#10;x8fH+SnybJYfXjdQHWCCyNaossi3wuGw6mOA+WCbXF5eFovFTCaD1Ww/DVAoFKrVKjAEeTn4BR8q&#10;l8ttbGzs7e2Fw2H/gB95/vDwMIsKjQaqELYYo9XIMlFmud1uZiGg0I/H44lEAmAdAoZOjuPj44OD&#10;g729vf39fUCosbGxVCrFOxAPK5UKOS68kYoAMIgqwlPh5HK5XC5XKpWgZ3i4dNNvbGwwCpLKkG1F&#10;clMul8/Pz6kAcWFm9aoQ1H9OkTXCYcAck3E2Gg1kMrq0aAM02dvb4/1hbQliXq+XWQssMxJW+iou&#10;Li6Oj4/z+Twz+rjzDNOORqP0TXo8Hl27OllYzCcnJ7u7u+gE+YBCF5p1FUzMntnsNrEIcLvdXo+X&#10;IioQCNBCDhRF35XH4yG9cWiOAd+Aw+EYHR2lduWY4DOi+qF3LZ1Oq9E7vIMaI2kYBsEfAy6EURQA&#10;ZMPEbfVBqPoULVoul/kt7KPwcBjCFY4fTSUIUbPZPDo6ajVbeMfDG42NjTkcDhYqv5Flg0TR5XKp&#10;Apjk1elwmpYJqXb1uE2rZ/ZenbTomviWQOd/r62TLafAWaZlWuabq1u+n22qk0Ul5Q7d8cN5qVLh&#10;WHI0l2EYln1lLKbarj0ejxKC0JvCKaPpmt17Uwm/uoz/nQ/i/59XP9MA7Iu1SK1WQ94BMqU4CdUt&#10;QcoUDAUDgwGUue12u9FoMHaoJ0fFgJSxwZldTD6g6/rY2Bj0LZpcymwIVwZokzTin76zs5PNZvf3&#10;98G5cBqZnZ29ceNGKpVC7qoOU5IZRh2gKOKUJ0NT6UGr1eJgJUfiMIJ445sZdgo4Wy6XsXHXdX1q&#10;aur9998fHx+nYRGpta7rxWLx8PAQO5SBgYGVlZVbt26FQiHsAff39/f39yuVytHREdrhdrvNnIa3&#10;3357cnJyeXkZHffnn3++v79PN4OmaVNTU4FA4OTk5OnTpyQnDIGYmZlB19/pdA4ODgqFAoDs9evX&#10;nU7n2dkZ04CZHz4zM5NKpXq93uPHjw8PD/G3aTabHPcMIoKJ4YB+/PixknUTkw8PDw8ODjj0x8fH&#10;wTrR2TQuGpXjCtUNygnYkWQyeXFx8cknn+SOcuioJlOTd+/dvX79eiQSmZ+f52NinbSwsLCysjIw&#10;MEBOS5mpyPh6vb69vf3JJ5+8ePFC07Tp6WkGJgMKCyEYv0zShQYIuIQMFlz1xYsXhULBsqylpaX3&#10;3ntveXnZ5XSVyqUnT568ePGC7mFygLGxsb/927+9f//+3Nyc0+GkHAOIxx6kXC4zcrleryPG0qWY&#10;F9kQKplGo3FwcPD8+XOyo0AggLf7hx9+6HA4IADg6ekgIReNxWKoNCqVCipX8vbR0VG4AdIYwzDQ&#10;t+VyOcMwpqamBgcHb968eePGjVartb+///HHH+dyOWae/eQnP5menh4YGMjn8zs7O5lMhpT48OCw&#10;2Wrm83k6epPJJB4+IOy00dAFWy6XP//8cxi1crlMaVMsFlOpFO4uKysrGBAZhoEdDdJgXfq8CyEA&#10;+MgPyXOIJIBZpFhCCFofcvlcNptVHcPUbqijEE6RPUKBMK8CEoXufPQliAjpstrc3Pzqq68Ys+Fw&#10;OFD0v/XWWw8ePLh27RpdUwggcrkco0ToA3A4HNVq9eXLl2traxcXF36/f3R0FLukSCSytLS0uLgY&#10;i8WmpqYIliwPZi189tlndAhFo1GgWFjbaDTabDXxPWPFJpNJgiFMFRKWYDC4vLy8sLCQSCTwDUMS&#10;hxr18vJybW0tl8thUIb6U1nAURKSDHu9XrJW9unGxsZHH320trbmcDhu3rypKBmqPJZxqVQiYuO/&#10;CrRC+k1K+dVXX2WzWUQt1AtI/WgK2d3dNU1zdXX13r17N2/eZPA1T9yUE+AZR7SxsfHw4cN0Om2a&#10;phoj7/f7yfD5ZqppSl161icnJ9nmmF0rIEIIQRXMQUCvNpC33+8/Ozsjb/d6vdADSDZhC3CvSiaT&#10;nU5HDU0BFILh2N7e3tnZMU3z2rVry8vLU1NTrHAAaHx+2J7otC4vLxmyYskBDEiKBwYGZmdnOWs4&#10;g8COgDhGRkZQdK2vr/NWL1++xLSZB0RxBNECsdrr9YCY6vU6p/bR0RFw0+joKJxrJBJ5+vTpF198&#10;gSch/8XGTCaTMzMzk5OTbC6Hw7G7u+tyuWhG7MnBlk45ibNf9s5JPTQ0hDDI6XRyFDLKQtM0xH8A&#10;LLquR6NRLoYueawaOVmIHoAtKn3t/5OXT87Vo9RVcviedHbt9XrgjQD08KM4dXPkuaQ1tCpVmMgI&#10;QMGZy1piB6EE7ci5CD1pWkU5TyBilVLIkEcprN/hcIBauN1u+9sdq/1/kniQqANrmNL3CbgVUFR1&#10;n/TnckqTSjsIiQH4CccKeCMQkxCCA4g3t+VI2n6+QcguBK5BiR2/8yxs2wYqVBSL6iZBbawWiS59&#10;uRV+bsjREf2acn4FEJaSZ4kfLBb6aQklyTKlD5UuvejFt2ul/wEJla7rQhdmzzStq4f3o+Y6fOdF&#10;jdeRE1QccqgI8BlnrdIc2da3zAT+lFd/+wwKhbacIQGiR2cQS5mQ8Qffs/97XmcU8LqXruucamxp&#10;ZeLkcrmQhwvZEkXS4HQ6me+K8sWWMnlAYbZrfzNOP0Vhmqau6UqB0k/WGcKwbZt8sb83p9PqYMnH&#10;r2DeVLfbxX+Thd6W44UBbqAlXC6Xy+kyLRP/SiySCGcKDuYM47mrDhW2li3bguiVAaNvNBr9IxDI&#10;kpnxBcQZjUYJJaCQxWJRvb8QQq0ugrViFwOBANQ6H5ylKCRrxbEkhIBmANHje7BfB5OKRqOqiYEf&#10;JMFF26JkQRDCyFFpDEIFL2QgIAXHwKSfdQiHw7VajTyvn7HsSOs9Lok105aWWawHpZchDwDS4g7Q&#10;ttZsNh1OBx6UlmUBTfbkfHUyA5c02UefDoNNDamcQIQczqwAViGdysE6Oav4pYo2ELKTiVpO5dmq&#10;VY33AQlVAzYg8MicVN6sNhSMPWsSlAc1k5Du80iETNNsNVsej8cyLZfbhdaM7l26ahQD5Jbzu/il&#10;JHOcLkIIbGooA6guotEo3RIwmkII34CPLhM0X/XzOrkCJyWHMflEwB/weK8MDWHLlSjA4XAAdhC1&#10;OCmV1xyWCFBQhA6k6PB8iFyE5PmFdLVCDsZmRPYIJ4o8Abcl5I0UP6xwyBWl3roCdm270WikUqlw&#10;KIzlKM+FsMM8CQgDp9NJl24oFMJADM9c2ix4K8iwarWaz+c5730+H3oWFPqQfCpc011HUxFAPDlW&#10;q9XKZrOUYWdnZ8fHx4ZhxONxRQgBuOzs7FAyjY6OjsXH6GKh6VW1SVHDeDyeSCQCXI6RHQpEmvRx&#10;3sBiG5AISpIljb/T/v5+Lpc7OjpiigM7ApwdHlp15tJqTb2t6EaeRb1eL5VKe3t7xWKRDwVHwkiS&#10;er1Ou/rx8bHD4eCT0mDEkQEQQ9EC1kO+zmGk6zolseqBbTQahnSghiNpt9uPHz/e2NhA0MeSqFQq&#10;YBlsdlYdikUq80QiMTY2RuLVbrcBmIrFItuTNRCLxSgVcFpgwfu8PsNhDPgGyPLZ0Qw/p6oMh8Ns&#10;WK7TtExCMb0amqYxZ/7Zs2fEOsIOqb+maZ1uB22abuicubgQHB4eqlFAgEpqXBC3FGdnp+yWMHsm&#10;GEE4HO71ehTkbHwOLI457qTT6YzH4xT81AAE1dPT08PDQx43wwaVSIo1D3bJgYWGVCmeuA/n5+fE&#10;fFgfTpZkMjk4OMiEc25Os9lstpqKiLItWzM0TdecuvN1aYyu6UL7Jv3jR/5gqqNebyIx+XO9FCcB&#10;W6a+3u+7+uoftGSHhGWrjBfRGXH4za9BFSpKS0V+T8XI0uLv3GqXy2VJw9wf/YH/+voffamlIoTg&#10;fGeXKT/Aq5rZesUW8Pv9+LO53e6eNIinJGYxDAwMgIaADdVqNQ4yZJ4rKyvxeBx1TnAoeNm8ZHot&#10;mQwoM91dFxcX+/v7MMeoJSYmJm7fvn379u2FhQU6KppyfiPnTqVSAdYBbCJWIyOo1+t0tiG+QdrJ&#10;R8Bgh2QD0UMqlcId/uTkZGBgAAsjILyJiQmXy1UoFEh76vU6zYtPnz6lamg2m7lcjliXyWSePn0K&#10;/sWM63g8/s4779y4ceNnP/vZwsICR8/R0dHh4eGTJ08ePnxYrVY1TePgBvXw+XyAobFYjPZowzCq&#10;1Wq1Wn3+/Hm9Xk8kEpOTk8A0+Xz+448/Tu+kM9lMKpUaHh7GuIZzdmdnp1AoULw8f/4c1QLPKJfL&#10;0ZiCLKbVamH+CeU8MjICGz04OJhKpTCcefr0ab6QLxQKeLL/4z/+4/Xr18fGxvL5/O9+9ztOnNt3&#10;bpNPAl4z2npzc/Pi4oJWY/AgcEbKbeIJOdvLly//5V/+JZvNRqPRd955Z3FxkdFWaHSoX8gDObOC&#10;wWA+n/fIGQ+IPLa3txnWeufOnampKSHEweHBxsbGhx9++NVXX1WrVUaMjI2NraysBIPB09PTZ8+e&#10;kfkzLaPZbBaLRV3X6T3FExiWC1KN9Mm2bfgnDOibzSa6YxAxageQtXa7TZvj8PDwzMwM4iohBDNR&#10;1tbWjo6ODg4Ojo+Pcbjqdrs7OztnZ2dHR0elUsnpdIbDYQZp3Lp5azgyDCa+v79Pv4sQgv6VVqv1&#10;u9/9rt1uHxwcbGxsQFdMTk4mJ5L1ej0Wi11eXiYSidu3b6dSqfv376MTgqba2tp6+fLlw4cPQSpZ&#10;Boh+lKdoIpHAHkfV7ADKFEdCNnnbtk3x6/f7zZ5Zv6gLIahbSWzo3E2n01vbW5VK5fHjxxxAKAKR&#10;oHm93rGxMew9eV7gm06nk6Q3n89T/6IUBCE9OTnJZrM0ZSaTScQ39+7dW1lZQTBUKpWwu0S2v7u7&#10;i1TLYTgs2wJndLlctM5MTExEIpE7d+4EAgFgVsq0bDZbr9e/+OKLTz755MmTJ6C6JHt3796dmppS&#10;8MKXX34JVOp0OtEDud1uqCz8uDCmY9AxMC6KLrI+yoRsNuvz+RiDoeu6UtBTpqEQQphPTo4PKuHo&#10;8PAwHo8/ePDgpz/9Kal1IBCAlisWi/SmNxqNi/pFtVbt9Xo8OIo10zSfPHmSO8qRLR8eHj5//pxb&#10;Z1lWLBabTE3+9Kc/RezFpgCZpauAU6bb7b548YJRPZZlARegoFc9EJ1OB62kLW0SgGtYfkKIYrHI&#10;2GQiJFpJMHcmVfR6PQxp3W53NpsNBoONiwZyeBy9yK5XVlaWlpYmJycjkQhNe7hnCyE0TeOmlcvl&#10;g4ODYrFIDsy6AkEGkqbMx9eu1WrxfH0+nxI7KqSIhhiXHPtHQuuSzthUtUIIrp8DBSBoYmJiampK&#10;iWtBGFrSRceyLAwMwXNwFUMMdHZ2trGxkc1mt7a20Gbhm8QNZyYTZQ5HJ2UIsa7dbsPrnJ+fqwlw&#10;4nuzxyBdisVioVBIp9OVSuXRo0eUP+BaHCXU+DQGwfnRtc/jBjTgKYNuG9LCWshOYj4spBGGukK6&#10;1ygOg4nxVHYYFDO7HowF1TLHnPotKKiA7660znJ8HS0aqlUCNMwhR6uyLElCsGrEq4M1hi4WjlYp&#10;Nl6Zj3XlZEGF0cMHKMyZOqg/OVd/gvMAguHByIoCFuDU7sdaEYKwE/nm73dL8EkhJ5QMl2Cuvgcw&#10;hxKS5A1mV5cmHwrQc8ihUOpnDel2IyQ4xudVp7/6yw+/NKXFlxwG2CDv9jpk+7+lXHmlRkx8G2r/&#10;I+gB1WRA6GfF47cDyK7gYH4jKKFlW0IIPHn7L+Y7F2x/uzVBbTbl4as+AiuGPQNRrCgKXYCfbP8A&#10;ACAASURBVLamAhMYhtE/7+GHPtqb2TQJIWxh84mufqOm64ZOwcyF1Wo1orZhGAz5EULgXNHfhYC0&#10;0+/3u5yuflroD5bZqpZ+nbBO0zTDYej2lU8F9QzXRibKJuEgJ/8DeVF2SdxPYG4C0MXFBa4gnIW0&#10;vwkh3G73YGDQcBjkBFBQ4PU0Syp6Bhk4CCORTqFdNKpzoOpyzipn/9nZGfuZA4nd22l3qD34CELO&#10;ZkDB5Ja+ipr0BSafY+hxu6+VDCcifi/LFYk3+jLSF+Qbtm0zPJA/ga0JtahWgcwgLYScXQPcfHl5&#10;SdusEAK4nKGvCBxIEFutVjAY5NdpmsZ1OqTDvuI/1BLCxLzRaBBbQcewkiRBbDabx5XjVqvFEGNo&#10;fCx6OGLj8bht2xcXFzTosa2w+bNtm8m3ZGCcgtxhkE1uNfAx9xDxoCXtp0D9KGK5w0LucXJBkkJu&#10;DneJLhyOJV2+sCgREuLUdb1QKJyenmLGwsWQpmQyGVZ4JBIJOoJk3jTE0JABVUD+ikMOZwnUBQAi&#10;pThnMweGgpjhXF0uF5w8H5wsBBoD2JEeTNXJoRs6i0cNXAJN5v7AunG+Ks4JAzSYGxDYTqfjcrmQ&#10;b+uyY4OmhEqlgkabs5a+GU3TgsEg4jU6UklB2GJkAK1WCx03LflI21TurghRhNvsQaDSTqdzcnyC&#10;ro3JfqOjo3Tsoimj3BocHGTOp9PpPD09tW0bTRZ5NuWxx+Mh01WHNCIXlB1sLkaAYPvYbDar1Sp+&#10;00II2lAQdkEVdLtd1JcQZiMjI1NTU4zoIFyQAMGmkERGIpFUKsV9RkWCzTckgSbbP03T9Pl8AX8A&#10;1yCkprSYpNPp4+PjgYGBTqfD4wCg5BnBDTClzTAMvOacTmez2eTidV0HDWEMI99Ah4HT6VSs0sHB&#10;AQV8LBbDH5wJEyytxcVFxi04DAfDqEmncCdzu9wD/gFF22N8TOKOTTASHlx6hRCjo6PRaDSfz1MW&#10;AiuopiXSOHgmn8+XSqVwgQMf+fLLLx8/fux0OgHN8TVKJpNwAz6vz+PxXF5etjvtSq4Cc0NUCYVC&#10;mOeSlxPThBAk7sCCkLtEdX4psC/AH617JIVKd6NAHOIJhR9lPKceRLguB4Sw+1RLEIuHBDqbzTab&#10;za2tLXjlVCqFnzUuZC6n67J5SUc88ZDJEHBL6XTa7XZPT0/Db9FFAQ8di8X4Fbh7UWcWi0WoFG5C&#10;NBolymFYj+8TfB5NS41GY3t7m8KJJUTqj+nz95MElTnohv6NQOlVAOsPvxhNod7qld/zY6mLVyeH&#10;lm04DMNhdJod1gxxBrDA6/U6DMf3L8Du6y79zhfJE755/9dfpPp+0Vfvce7Y0h5KCEGsE0Jw0Kuf&#10;1WQj+R/MML9zDa+7pDfJVN/k9d/9/j/2977u9brred3X+9+f1k/iv9P5DTlnvd60Vr2tJo2JCaeE&#10;FwIg3jiC7pm+1F01TNAlBjfZ6/XAx8mgyHAAmi8vL7e3t/Hwuby8pKUMYQEWiL1er35R73Q61Wr1&#10;4OAgl8vRmccAAMhR9Cu8SBWQcsMNEDOFEENDQ6lUqlgoYpEE/00kgf0lMwfeSiQSi4uL165dCwVD&#10;7U4bnw3yB4iKcDiM2vrly5eff/65YRjvv//+L3/5y5mZmdHoaOOyAcNBqnN8fJxOpz/77LPNzU2g&#10;B4Yb1+t1CN2VlZXbt2/HYrFisbi7uzs4OLi0tPTBBx9MTU2BGu/u7tJpcXh4eHFxQR4Vi8VI1+fn&#10;5xlVyufFnIdD4YsvviAIJ5PJWCyWzWafPn26sbHx6aefAqZ3u93Dw0N0lKBdMEYc9DRGeDweGKDT&#10;09NgMHjt2rXFxcXZ2Vkcn3q93s9+9jPmWFAI4Nn7/PnztbW1jY2Ner0+Nja2urK6uLh4/fr1aDT6&#10;8OHD3/zmN1tbW36/f3V19Z133lleXuYU4OQiA+l0OrFYDOBV1dTcf9M0z8/P0+n04eHho0eP6vX6&#10;6urqBx988ODBA8Mw3C73ReOiVCoZhqEQQyGE3+8/Pz9fX18njyIfY4PgLD8yMlIsFpmZgVkWdw9U&#10;lKzyk08+YVAimwhkkIHAAGGoytxuN/I76C7kWZqmZbPZL774Alk3g6Y8Hs/i4iKYPk2rKg9XNwSF&#10;k2ma+Xz+ww8/3NraQurRaDTggc7Pz58+fdpqtdCSLy4uQuzNzs7Ozs6GQqF8Pv/1118/ffr0d7/7&#10;HTk8afbZ2dk//dM/QVGPj48vLS3dvXuX4igWi83Ozvr9fiodOJVGo0F7x8OHDz/77LNcLtdsNuPx&#10;+I0bN5AY0j8aj8cnJibm5+eBnNASKSVsKBQiFOi6rmu6R/q7wsoIIS6bl71eD1iWCoXx8gcHB9ls&#10;VsjZgQPyRRP22NjY3Nyc3++fnZ2lLuvI+auWZaH8yOfymWwmm812Op3R0VE2Ha0wXq93ampqeXn5&#10;3r17U1NTrVYrn8/ncrlCobC+vl4oFA4ODihwyAl9Pp9v0EfomJubi8fj1+avzc3PgaiqBtxms7m/&#10;v5/JZJ49e7a2tgaHd//+/Uwm4/F43n777QcPHrjdbsqQzc1NSJqpqSkswubm5izLevLkyW9/+9t8&#10;Pj84ODg5ORkOh5eXl8mEucMAbdRE1WoVsyA2C6I9pd9yOBwkVEqeiP/P9vb2ixcvYOwgJG7fvq1c&#10;PYUQ3W6XXoeXL19ms9lqtYrgBn0hrTPqLlExnZ+fU//Ozs6+/fbbN2/epFxiYUMV9KRrMQ/LlLPu&#10;/v3f/92yLMZSJpNJfjAajdq2jacoOkKH4Wj3jQ5mGgekEdN6ALLZR61Wy+Fw4OfmkPbCQgj0mrZt&#10;O5xX0nXqILfbHY/H79+7v7i0ODExUa/XDw4O4LHS6bSSSxJM8vk8d5ixH5RpfC70cEIIEmz2OM2C&#10;nU6HJBYwB3zctm0qKaVBpKKBb8ZqAp2ZaZpLS0vwOhByQirrI5EI4wRwUITWYu9Ho1EGzGxvbz9/&#10;/nxrawsf4GQyubS0NDs7u7CwgM8EkQdeB6klhsMAjwALHGpCiEajoVzm0AlRt6IuZcrR3t4ec8Kx&#10;fabzkv2LJQDwAvI4zLddcoQy7kmsRoWSKzoHJIEXKAS5AbWPJd2f2JimHNfKRaoT8+TkBP2ZKf2g&#10;KCTpNKKmA7BSYJEyrQJvpGmYqoobrnoyQMlUJY43CZ+Cdg0MIYmHpmlyIvPS9W/QY7RBFKS6HORm&#10;WRaSR26IoiVguUD5+ezwELRbQRuwH3tyNoYCG+EveQcwUhXPSR74daostb89946/AyQCddIvQsQg&#10;jVGYCSmH+lloPF7cDVBTbKy4sP7v12VLIs9aYWi9Xs9wGISjnjSKVyQQt+77OflfSEX1J+raKKvM&#10;ntnuXpmlsAKQwyMDdLvcVIYsZbox1GMTutDsb6gF0nfLtnRN/2FLJSpn6A1bOpSBzakVoNg5p/RO&#10;VdrtH3V/tL6OhO98/Ku/6Jqu64a4ItYsOecAJ0o6ASlCOp0OiRQWJcp5Q9ESHFeAsD9QJr3hxVO6&#10;X12VbbFpOboI6JANkJ9IldWZ7ZZ+MhBooDbAmrycTid6XvwTgX4AboBBx8bGUBMLIdCeq6Ynh/TM&#10;4QxWmxxtMrUBRwjmNkIImvsAlHFFV/Qs3Ri0RxjS8khdP9cDjM5SARxUrVv0rYPbBoNB1BPqOfI4&#10;yLOVLBel/NDQECIghDzcZ8KEorIJN4ingGKh7jgAFGlPvKYaZM10Oh2OXrh3y7Lg1dxyUhAFrRCC&#10;Y8ayLGbo6bqO8J+ZeOiOketCzNZOal05AoQuHNx+4S1s2waj5xjg93o8nkQi4Xa76aShp88lB08p&#10;I1ch5+RwT6gNqN65Bi6ewxWPL5aEoRuGw0D4AFnCTykCHFMgHGnacva13+8HyEPyU6vVUB6xJFDr&#10;EPo5JgH9OQiFbA1R8D0nLhnD5eUlACW3MRwOYxakmgQRfMF4cZEDAwODgcHwcBgtfCQSUTN12G4A&#10;016vVwHBmqbRJ361CzRd13W3y80NJ2qRrikVNowmTIDf73cYDtO6akW8vLzM5XIo+GzZY6gIf9M0&#10;wRHA8QuFQn9bpboJcI30ICPHRicODcamYHfk8/lutzs6Ooq2hQ53nBZQl9N6AjfDlD+6cKBnLMsq&#10;lUpPnz7FQBmAAFCGuITbANoKciNST/QvvV6vVquVSiUwWVYv7eqpVAp/bbxlK5UKgxncbjcqLVJ/&#10;BaZAeHAP23JSDrJWNgjm1+l0mlFAY2NjuI5qmobFJI6Fx8fHh4eHiPUoxUnXFPt7fHyMrDWfz9O/&#10;LKS/J/korRVut7tarW5tbeVyOd4nkUjgcMqxAgDK8TE4ODg/P7+4uBgZjlRrVVByUvlkMrm8vAy0&#10;3Wg0iFozMzMsLWhgxncLIdBGccEsA9JicHYOC9hKDvFSqaSE4ZwahIJ4PG4YBucdwBMOBhx8gHoI&#10;4gYHB8lNnU4nW5iEm7CmJihg2nBRv6jX6wxy4OxgYag+PxYA7DXNK1S/NDR8P9PifTCs4wKgaTmb&#10;oKNwM9A0rVar0dlAaKVy43zpdDpMuXz69Cnhgtur+kSBUZgz2Wq1vB4vu0nX9b29PajTxcVFgo/T&#10;6cSEQQgBx+DxeHw+XzAYpKKmHNI0DU8V+lf4OBDtJKYMZmdfnJycsD3D4XClUmGN/ahE4kd1zdpy&#10;zC8/9Z0M6s/1woTKsqxes0fbH8bEpmm63e52u63mcuni1bwI9pX9X/m+jOPNr0eJqr6hc+Qor/6W&#10;3D8x3/7r68/yQr0hhCCFI55Qof3BnyVyUuZgOF4ul+mcC4fCP/yzZMIkulheZDKZVquFooU8Bx8J&#10;VCkOh0MlHgycoGms0WjAzTMPGatrqOj79+/jm0HTFbFodnb21q1byHthjmnUODk5wbMok8nk83nm&#10;i1YqFZIBkrder0d+gv8+Luoul2t/fz+dThfyhcBgIBAILCwsQORnMpmdnZ3j4+PV1VUmDYyPj9PZ&#10;Bm3P0f/s2bOHDx/CprTbbZRYkUjE7XJ7Z7zhcHhubm55eRmeRs0YWF5ejsfjTqeTDrwXL148efJk&#10;bW3t9PR0YmIiOBS8tnDtxo0bIOmjo6NCmjIL2aKUzWYfP37MZOxAILC7u5tOp1+8eJHJZLAY6vV6&#10;oKskqwRhGHHDMDB0peVUaWlXVlZ++tOfvvXWWyMjIycnJ48fPx4ZGZmcnHznnXdmZmZ6vV46nd7d&#10;3f3973+PoQ0CCHiX5ZXlX//61wMDA7///e/X19cdDsfy8vLt27cfPHgwNjbm8/rwpqNqqFQqrWYL&#10;BJZjCFkJQQ+AbG9v7z/+4z82NzeFEO+9994vf/lLmldyuZxqU15bW0un048ePUJwAB6KixdVPAmw&#10;z+fL5/Pr6+u9Xm93d/fo6KjX6131+wYCLNfd3V2EGsCFyiYUmRFVhqpzVSMsyDjN8el0+vPPP+ek&#10;jkQiN27cYPodNfL8/Pz09DScH9ITy7ISiQSVPl0CR0dHn3322aeffprL5bhscrNAIDA+Pu6T0+nQ&#10;tt+5c2d+fh6bx88///xf//VfX758qWQxdKWQiyLGR42BSw8VosrQ6HcUQkAFbW5uVqvVYrHocrkW&#10;FhbwDZudnS0Wi+xN4GOYb+AwKmLbtrnhnPWWZdVqNTwYqcS52kKhcHR0dHR0ROMvo+ZrtVq326UF&#10;GemGEAJlyWRqcjgynEgkAEwvLy8DgUCtVkPLQjUBw7SxsbGxsYHAxeVy7ezsAFnYth0KhWZmZsbj&#10;46FQqFQqbW9v7+3tffTRRyRpFH1AqFTcg4OD4+Pjo6OjsAiKwtF1HQjYtm3GkpHnJBKJ+/fvswI7&#10;nc7Z2dnExARZ4pdffnl8fLy7u1upVPwD/rn5ubfffvvatWuQu2z/XC6naVoikaADIx6Pj46ORiIR&#10;pYOk/56UuynH47E+lV8WyT8SOiGBy0wms7W1tb29XS6XPR4PVA2DplH90zcMMUz0oLQ0pb8/td72&#10;9raQbevvvPMOrO3p6anL6RqNjXJvY2MxAEEKN7q7UPnQeU/TRrvdLhaLGO6jT1IqTNhxAA3YPrBm&#10;UB1bjjJFP4GqjPMIEF8IwYAK27bZp+Sx7HHbtkEnMpkMlz07Ozs/P2/bdqVS2d3dhTYGMcDrqdvp&#10;1k5q1WpVqcSYtcAxx8KmmgYV5bkEg0GW8cDAAJ2CBGHMuPDlo4Diaun/tm0bOywAAVL0oaEhzh0u&#10;gCYwOkhImEm8iRi2bZMS0IBCq5/P51tcXOQro6OjS0tLFH1O6RqEXpMlbUtfflvOQ6bwVDImiiMu&#10;hqiI3RzoEz1D1WqV0MEIENrfKdPITJg+CDQB8CX6cHle/eJ9IDIhBKFYee2i3VTyYgVUkpwo0TAH&#10;Adqslpw7S9MMNxw7AcgSlPuKG1BNGDQNqMeNFJKOFn4XMRBgB1sRNGdgPiDJ5rfHNfe/3N/zUOI7&#10;OSlYvUxAQWQgZNMDdTR6L7Yqo0FoaCM+/0AJQGbCn5a0BmElmNJFqiMHyxEN1M/2Aw5daXLOD0Iq&#10;s92svtcPJ5Y8a3Xbe9IGSkhaAhyPE4evmKZp9kyU6Jp0fOovXuxXOff+X9PcbfbMTvcK2m7JoRGw&#10;N6p0F6+RnqnbTTuJmn8gJLbLAOrv/1LbsntWjyDLA+b+CiG60n7dJcfTI5Nnsf5x5XH/sviOeJAr&#10;7/cBEEL0zF6n0wH2VYghcB4iAvBlliAord43yV3dMe3NRm688gVd1O112TDcqJ6cTMDxiSKV45k7&#10;BqUJnQO1QGlNqOKYBKoTQjBbCT21z+vjgFQtVxyZiuEUQig0R8gH4ZKeVOBK6BpM03TJ+U5kKiDd&#10;wE/wTKRflBxKHa/eEAELJJmKHex/pBBnZ2ckScp+hAsDm8NvCnoWuBkCU5OtYZy+3MmhoSHbtn1e&#10;X7PVPD09Zf2DTxHuOT6VQVAkEsE1i+Y7Vrui1smTSAv4L7rsOQ+63S6nu3oWjUYDUTl6h1arxdM0&#10;5BBCEGfwUEXncFuQ3gPn9fdykoWgywNxZllSKmiahpSJTnzTNJW7Mc+X5056QetPu91mqbhdbvY4&#10;gCxrktTEMAzDMgzd6Jk9RU6wwWkqrNVqTofT5b7qVyCrJjFqNBqA7Kzqq31q2zBJQPkKVKVZldog&#10;FAqpqpUFwx7ExYuPqfYs/1QnEM+L9eOUEz74XfBzoVDo8vJS13SP14MRJ2wKZAbWTLVazePxgGAS&#10;EJqtZqlUYpwDo7r4IFyYJk2ZOPN4CiTWgLaMRWk0Gk5puUbkoawle0DmyaPn4TIPwDAMBG6oivA9&#10;479g3Wzpy4dbBTIuxNq0X1SrVSEEk58JXHQxA4ibpsmUbBYAnQcHBwetVospXmNjY4ZhnJyc2Jat&#10;cgXVmYSmjz5lyjxIOJKtmZkZvC/8fj8IOGJ2mJhyucxGRsKj5pQglGi1WuVSGWjGtm26oYFm8vk8&#10;DA13lVVBB0atVhsdHW1L47tyuYzmBW1+LBZDcyqEUHutJV0sKZDIv5UiFfVQpVJxuVxw2JQN9FML&#10;2bMJH0lexRabn5+PxWKqT5FjBf0RUgtAFngdalcQDXqiI5GIpmnUclcmRaZJ0z1KKFs6ZVGhMQ+D&#10;le+Rc4O4SKiy7e3ttbU1y7K2trb29/cBxIEk4CPB0YCPVTcrIAUNW5Zl0d1SKpXq53XbvhrCrLJ/&#10;Om88Ho86yIQQZs90u9yoMmlMbLfbkF5qGJ06H4lpXDklN85jrHPgAEIK7MjR0dHAwAAnCCdCKBQi&#10;RhGdms1mNpuNRCIs19PTU5YZ58Xg4CBkQ0fvRKPRZDIZDoeJvVtbW0tLS4SRaDS6u7tLplutVuH8&#10;wARhaE5OTtQT5EwENyTtAQugkKtWq2qmOr1Z3PzX5ff9mcO3/vnGk5/7f/zNTZ/+iCTHtm1SLNUf&#10;jWBNky8yb46VV6bXvPQ/bYiaUkLpmm44r6hfhxz91ZVzy8Sfg5WxX9MC+9fXH/FCra82i8fjMXTj&#10;Ry1Cy7LO5QxbpKOBQMCyrV67Z0pTyv6XpmuGuCp0QQQA/nBhQudBb5ka3ez3+ycnJ1Xxgn0EcPD5&#10;+XmhUNjb23v+/PmzZ89qtVowGJyZmUkmk/F4HDxRCKEkINPT08lkEu3z8fGxaZp0Nh8fH2ezWbwj&#10;SIaFEEhibdsm7CB4R8E6Pz8P5Y/wH5l2OBxeWlrqdDoX9QtU2x999NHZ2dnKysrNmzf9fn+tVstk&#10;MiARR0dHu7u7GO6Tm8E30A86Pj4+Pz9/7949FDB4Wx0eHoIsALCCBWcymbW1NU5nkplms/nBBx/8&#10;6le/Wl5eJqNDfXJyckJPrdvt/vrrrz/66CNGUAwNDcXj8Y2NjWKxSKOAZVkzMzNMKfB6vdlsFnBk&#10;YGBgaGiIdGJ2dnZ5ednv91er1X/+539OJpOTk5N379595513aHQGbMVlSAixtbWFmuE3v/kNR5XX&#10;61UJDGr6RqOxu7v7b//2b/l8fn5+/v3337958yYATc/sAZmRmKXT6W6vG4/HEYYD8VQqFfIBwzDK&#10;pfKH//Xh+vp6o9FYWFioVqsffvihz+eDCDk9PQWJQ4xyfn7OuHKPHIxHDzRFHwMnyHXdbncymbx/&#10;/z56BfIZt9uNYAXKgXMcY08WOXqg8/Nzn89Hhy66abQpuVyOSezb29t+v39kZOTdd9+dn5+/du0a&#10;2lWHw4F7O9Oenj9/zjhrSkJmIx8eHj579mxra2tzcxNyCyoCUG98fBxaQgiBiigajaZSKcMwvv76&#10;6//6r//6+uuvv/rqq0ql0u12V1ZWPHIM2M9//nMgSI+cxOD1eA2HYfZM/qxUKpB5+/v7Z2dnL1++&#10;FELAuLz77rvT09Pj4+MMAS6VStFo9OTkBGMQ1hIxgYOpK83l2dc4l3rk+DF0MMBnajIH+Sd6uNnZ&#10;WSw6kWiga4STm5iYQBOGFKnVatEkVCwWKSqFEPgjCSEuLy/n5ubI9tG3LSwsUDXDZDBg+fj4uN1u&#10;ExCmpqYUkkjMoaMXfyTAXNgIFiQpLkC5w+EYHx93uVzLy8tLS0u1Wu358+dPnz6lu51GUq/Xi+Fq&#10;JBIZHR2dm5tbXV1FdPLFF198/PHHpVIJFoRm96GhoVgsFovFBgcHySeVhQNOxfTQ8GSHhoby+bxh&#10;GJQqVL4USoVCYX9//8mTJ9vb24y4j0ajd+/evX79OtzJ+vp6sVg8PT3d3NyEK8KLLJFIRKNRSiru&#10;sxACiHl1dXVycpKrKhQKhUJBCfmHI8OM7CaThLTGwoFygAYgrF9N07x16xY5oZLkM9kIlppm9+8n&#10;Caa0AQcGQbAFmaT12ZySYzP1wTRNehcwioBvYN4eYEg4HF5fX19bW9vZ2dnf3z8+Pma2HHny2dkZ&#10;49xRpPV3gaAHAlvo73Gn0oRCEEIARhEnydUxwaP7/ODgIBaL8figtHmOHF4sPz47x4ElJznj9Uf0&#10;KxaLpJE+n49BcUKIUCg0MTFx48aN8fHxfowOYAewXnUMKFUi+D4lGF+H46EKA8Npt9sHBwcoa0ul&#10;0traGjIyGNm7d+8y0DsSidAZSVqran/kaG454Rmu4nWYNbp+ldXAMwkhSIltaaHMBeOk5JATqomx&#10;/BeKATU0i1vhkQMv0VgDOHCR4Ej8Xq4c6ovSif0IpseSoKmLdagkxarFAbn2d2iJVyq2VfLP3wHQ&#10;FOin1hVEflv6hCtsEOYMzBOIUt3hV77ASPsfjWJBhLRaUouBMq3/UgEGVYcE9SZbkjLZksawqulE&#10;reFXZqrWt7u0X7ck1A3UNK3fbUhd2Ot+9upT//B//+Vfqgb7ztexLYYg4nGCbjscjivI/ts/go8Q&#10;XQ7qjtNOYcl+IiHPbEN/bQmN4KgtHdjV131yMvv/Ye9Nmxs5r7P/u7uxLwRA7AtBgMsMOeTsmtFI&#10;sh/HTlKVlKuSF/4w+U55kSepVKUqcVXKtiSP7NHsCzeABAmCWAkSBIm9u/8vfuxb0IwkS7Ll+P9U&#10;+oVrPOKA6O77Pvc513Wd67Dg/vgbNy9BkS8xKO/+uT/4wjuM7jnyxePWsapdGlhNO6Y5rYnHVCnK&#10;1OiSP+HFzkR6z7Mid7FZsxNkNwkwB8EFSs2m2TSbBvhOUis5ec4SdMfsTH/0ckonXKjE1vkBKZkE&#10;fDGtnibiJmkoND7wOsZf0P6cART5uOVIAhmHHL6/bNPhHwohVGuaCD+GySm+8DAT+IzJ2csoyziE&#10;4DM5clDU8q3sdjvfllBi02wklE6nczy5VNsRrdgUcHWkR4o1uMbpdBKSuHchBNg0LREcJ0Tq4XB4&#10;fHwMDwEmK6wNhQJ6aE1QR+TF8+SMlKcOrSfoatkpnOVOp5OBzMIiySXlS5aAQI/vTG1AoISkAROH&#10;+6EBhUitWkZk1N7TrPVoPBp/2XpbCEF7k+wWAtnk9fHSuVNM/1k2+XweoJZ0E3UDSYwxNdMCnikS&#10;ibAfEbbz/IkSqVRKAusgrYZhcHj7/f5oJBqOhMPhMEuO5Ea3rBJxYxNCEPdYKnwTfp4iDaDq7OxM&#10;UzWaVLhTuv8YntxsNrHzImlrNBo0U/OipYyFZyh/F/0WnKOj0Yg9ztNAMEL1wvoUlo6ACAMKQIMk&#10;ZUwkEuHRocphKYZCISoc0G1JacjuDYfDgT8SsxMdDgfjNHm8rBxoGF633++3abZ6o35wcPDmzZuD&#10;gwPTNBOJxMLCAsOH7XY7HTBArqPRCGQfuQG0CkGm3W5jhcSjw/GT0pqEw+PxNBqNWq1Wq9WY18c/&#10;Pz09pfMjEomMx+N6rT4aj9CcTiYTmQ4y5I3W2qOjI9Y2Df7EcFgfSEGYpEKhgDfxysoKM+jIvKES&#10;2+32ZDJhyLyE4+FBoVJokoXgYbUHg8FcLkeDNpUk68fn84Euzc/PLywsZLNZZLY8T9ArvIBlCxrm&#10;D+l02jAMWbaNx2NoCRxsWavwPdQhwFgUCfTG8WfKDDnXBFCDMrjX6zFnFRmsEAJADb9vWoUAEcja&#10;aeaAREHSyDehSvR4PC63a/oikeLp0R4BVXbZZTXRaTrZ29sj76dQRMWZyWSmD0fYJQjUCAAAIABJ&#10;REFURLQ/+FdwX3Q5UDzz9GzW9G/IYPSb7JqzszOyHWIg8wwpG1ghjBWRHUI8/3Q6nclkOINevXzF&#10;HMWFhYV4PJ7L5ba3t1m08Xg8GonyIaFQ6OzsrFarOZ3OpaUlPgrdEzS8aZgXvQu4K6AKr9cLYZxM&#10;JtPpNA0oM9aQnm95fQ9O4q3re0srvuEyDEO3RrwSrCRPQ4Qk/ptWD9xXfivHtx6R/Q2Xoii6qTOo&#10;Q9d1h91h2C7zEL7k//NEwv/vKBNElKwTMtJp27FvvtBSoADgrIFiJGGTWqKvXPPT7aTM2qEf1DTN&#10;TCajaVqpVNJ1PZPJAEzE43EGrgYCgVgshnccFhxYizx9+nQwGMzPz6+trd24ccPj8TDvNxQKra6s&#10;ajaNfD4WixF44TXR3TcaDdhTQBzkFMDHLmswg8/nOz09JY/C5BonkFKpVCwWJ5MJDvVXr1612+2b&#10;W5sY9O/v73u9XkM3njx58vjx47OzM8ZHUXhTTZAd8S7u3LmztLS0uLjIXGhd13d3dxFRjsfjUqmE&#10;TwWyCbfbvbW1tbGxgQwCCnYymfz1X//16uqq3+9XlUtfRyBd6HNEBqVS6fHjx5VKpVgsIimg1TIS&#10;idy/f5+5RPl8ng98/vx5oVDwer2ZTIY5xiTP0APNZtPpdN65cyebzd66dSubzQ6Hw4ODA0b+rq+v&#10;BwKBarVaqVQKhcKbN2+uXbumqip6JkVRdF1fWFi4c+dOOp0+PDz87LPPOqedubm5Dz/48Gc/+xkE&#10;P0ZS+H3X63WGPVBrFItF4GYmSwkharUa6lcEoT6f79WrV69evQJpcrlctNbZbDYQSU3T4E6opHjv&#10;kpU3DINUYXZ2ltYB4G9OQ8MwwuGwRNBIDJAGolaR40bQYTgcDjT+Ho+HTlyWBP2g8/PzH3zwwfz8&#10;/EJ+4cbNG4FAALoO1zK75YB37do1ijgE2qVSCbE8TiCZTCYQCCwsLKAzcLvd/Bk+Hl3zzMxMJpMZ&#10;DocvXrz49a9//fvf/b573l1fX6fbgAP92rVrV65cWVlZoWYk21HVS6Pp7nm32Wzu7u4eHR0xR4EE&#10;+6OPPsrn88D0ZFAwEIxpQfyB+gdOAj0QhhAIxYDJgsFgoVCghYg3W6lUWq1WJpNBiT+ZTJCtSCoI&#10;eYfNZrty5QoAHy+UQNFut4UQ5JyTySSVSqVSqcXFRSpQpOjD4fDo6IixFkDtmjVtmHKGXBSWdGlp&#10;ifMUKTq3UyqVaAQhh4d4wz5oMplgljuZTLCoYkQKxgwEFlwQNjY2Hj16xMzqZDI5MzOD75AQYjY0&#10;G0/EEctjjkp/KnEyl8tJfJCEnIKRbl0IUafTeeXKFaTQQgjWTDgcphodjUatVqvZbNbrdUVRoDwZ&#10;h0aLiWEYDx8+3N/fD4fDDocDH3wyOr/fv7Cw4LA70pl0IpEg66tWq1hmQdnmcjkIPGZHd7vdVCqF&#10;dh4qi6Y0LircarWKlI1hP3CrwWAwmUwmEglJbCMw7ff7HAq8RyEE0ATZIE7XsvuZ7iWYQmnVQMce&#10;cBmiMV3XORRQ/xwcHFSPqqqmgoFA5fZ6vUajcXh4SLXFKdBut+12O1NhQqEQhyMRQwgBT0nJTKhn&#10;9A5dStRlHFKwFH6/HxQCIIXeFM7EbDYbCAR8Ph9nitfrRR7Hl7FZQ5WBgNjFmGQct45xIOQQ7Pf7&#10;tMc5nc7l5WUGqCSTSWm8pmkau09Y6moqApYoYD2wgNvthhOiJKeiF0LQLE5HLwUCuD/blnunjgOa&#10;oHAA0SJh4A3Km0W0R7r1lrZmNGVM+lbnhDQ2R0eFCTPnLPiP1ImOrJnVFKeITQENKGmVKV8g/hUo&#10;H5gb8I6EGih8mGSJ3m48Gvv8Plw6WGOc0WBBZETUyNIh4OvysWlTI54PsIzM+QGR+EBueWKZMgnL&#10;9Y5/RUXJKcNGZonKz5/O67hl2e3BGpCkCL+RNkf+yTR2BxwHgk0Y4cjglgm/YJ58269MJt/6Sw5u&#10;Ydl2vfWfZGCcZm5Uy99J//Ik8OnrLRbkz0pLTJcT019C/v30D5DBA9Obln5WCMFJyRaa/vC31Gp8&#10;vqqpqlAlA0a3AbA1D8I+NXN8ejVAo0F9T4PsNms2iNO6VFWdLja+ZPb6HStt1aYykgFUSFVVu82O&#10;bmI8uRyfwiqXnBWmaaZputwunF6g9IFmbNY8es3q55BwqmH5jv1BVeP0433rCcP+9QeXQntSyYk1&#10;3mc6rREWdeb1esmThBAkZBhZcpCwiwDOSMWi0SggHcCxVLhzKgAKsEMI1vQlaZoGF0XFjmqY0GZY&#10;MxjYqByW0oOCV8xDhjMY9C/PVHkC8WVw5mEx8JwpJzhayL9ZNuFwGFmxc2r6tMuaPS4sA0R5DpHD&#10;DYdDALter2eYxsXZhaIooMA06IF9g5/iWt63xmL7fD508fyhWq3ibqlag++pECgwKGLBnXlBPF62&#10;Gw+Hd8Gb1S3/vpOTE1VVgQih6NH0CSFwFPH5fE6H0+V2scs48sfjscfjgdFBxC01dzwHFBxIIUij&#10;cRtA+HZycsJJaZom059opGAMqWZNWZ8mP2QBT28KSD1Dhnl97CMeO62LAArYLlMLYTzFeoMnI58G&#10;DsaRhrYD6vN4PM5nxmIx3gKrVwgRi8U06/J6vKl0KpVKoazksfPh7AjZqkW/Bf0EjGckfAGQEaP6&#10;/X77pM3rIJskiI1Go729PU3T8Gfw+Xy9Xo+pgKqqQhxiTsqSwFqB3w6DIosQIQSnGmIWmCF2h241&#10;89KBBHmD1h4FPYci2RIJk6IouVwOiSKVJxac0C2MZIR5wmS22WxOJhPU7hgBEYjoNlUUxe12ez1e&#10;RVWkGGpvb09RFEYfJ5NJMn4Umg6Hg+SVI5l9AW1Jks2sy16vd/XqVZ4ehAQcGMtpf3+/3+9Xq9Va&#10;rTYYDILBYKVS4eVCBozH41ar1W63i8UieRjog2EY5XL59evX6M2J5HNzc4zBpFLic8jsKfgxiWKK&#10;IGANuiGSIaYZd0473fMu2hz2HXp5YBo2RafTMXQDdB4HD+5dunCS/ZydnZH6BwIBOoIp1fALQnO3&#10;tbVFjsu6pS2Ab9toNCqVSiQSAa2mJ1eShdlsFlcl5nJTRbOYEdHg4ZbJZNLpdDAYpNWGZpdGo5FM&#10;JjudDkKzGzduIE8jmaZXWtd12nFA/0ejUTwe539ljzkM8cSy4GNPSRmyTbNR+UPPcEwTDFlLQD80&#10;k8ViMU3VYrHYdKejoioSbuOoovymbONcILwYlnE8PiekkgzGgC2YnZ2FUAdzCQaCT58+peDRdT2Z&#10;THKUOKxROjwremK2trZCsyGUuUg1M5kMbzOTyZydnXXPu8FgcDgccrTR6B2JRGhqURSF5h4wTdz8&#10;CNqZTKZYLJKu4OiFh8y3T3vEd2cUpP5g+v9+kbzpxmg8kg2FsiPz23+yvBz2y4oLATJoHRJd+fpk&#10;Si3nkMlb+2Yl1He9pCqNP2DmOZ39f8tcbvp6637/4FP6yrz9h77e+pLf5ju8tULe+vkfgsF69wsA&#10;J03/zfQEePl9JB0rf8zQLw1j6Uq02WzZbHZpaQls4q3V/talqIpqqEIIUoJOp1Ov1zGO0DTt9PQU&#10;An5xcXF9fZ0hsScnJ7/85S/H47GceFwulxkgXKvVCoUCpMjt27evX7/u9/sbjcbTp0+fPn06Pz+P&#10;mTtHc61WY0QZchykOe3jthDC4/XMzc1xfpHLBQIBzmIqBXL4TCaDMX21Wn3+/DnyZ13XP/roI1hk&#10;bofpoPynx08ek8mDUt27d4/DGg3yycmJ0+kMh8ORSOTBgwfz8/P37t0LBoMwBw8fPiTXjUQilUrF&#10;brfTDuhwOP71X/+1sFPoD/o0DSD/6nQ6Dx8+bLVa9Xo9GAwWi8XHjx8/f/6cYE4GS24ZiUSwSLLb&#10;7Ti8DwYDZrdevXqVNN7hcACXh0KhZrOZz+dVVe2cdipHFYhksJv19fWFhYX19XXY7lKpBJNBQxuD&#10;o5AM/93f/d3777/f7XZ3dnZev37dbDbJ0Eaj0cOHD1++fFmtVsPhcDKZPL84/4//+I9wOHx6crq7&#10;t4tjuxCCNPXNmzfA5bJZkIVE2q+qKlMQSALn5uZkIez1ehcXF8m0m83mmzdvSqWS7HHkOMYLC3Me&#10;RjhEo9H19XXGjDscDroT6DKJxWIOu4NBzUIInG3kUgdhga0fjUbPnz/HogR4Guwbz6L333//9u3b&#10;v/jFL+LxOIdvt9s9ODi4OL/APktCpZAftVptc3OzXq9//PHHjx8/bjQawWDw9u3bS0tLeI6Bjwsh&#10;OO+GwyEj1vkyCE3+8z//89mzZzabbXl5+dq1a7itnp+fJ+KJ9evrV65ckTWpbs0UFUJsb2//+te/&#10;3t3dbbVae3t7Xq93ZWXl5s2bV69evXnzptPyAkU8Zxom3kGFQmE4HPr9/lQq5fP6hEXVCKs/G909&#10;+eGbN292dnZ4CwsLC2tra3w3En7sW71eL9UNiVO/34c4dLvduVyOBoVWq0W273K5hsMhuiKKU7BU&#10;XtNwOPy///J/32y8gWKcjCf4Iqqqiv8MzsbLS8v5hfz8/Dx25xgNMXKSBqzr69cN00gkEpqm0WkN&#10;DsvfuFwufhiDndnZ2bE1wBI1XrlcJmphbbq8vIyD2eLiIt8E9LNer6MQ2tvby+fz/+f//B/mdrTb&#10;7VqtBo4sjcjAE7xeL21eKG90XYeUpdIEG8GMlIXHy6UbmOAPd2K324+OjkqlEk3YuVxuZWUlFotN&#10;JhOsjCl5qEEajQa+Agy2WVpaMk2zXq/v7Oxomob0bTweh0Kh+fn5bDbL65BCrlKphDdUs9lkVt9o&#10;NMrlcnfu3Mnlcn6/f2NjY7ompSA1DANj3l6vhzV/t9s97ZyC8waDwaWlpVQqJTdgpVKhDJHN6EII&#10;dGYAFJCCbrfb4/Fsb29XKpV2uw2CTGv49vY2CkWgedr48I9NJBKY5c7Ozvq8vmAoSBsTNr8kxrT1&#10;BIPBK1eu2O322dnZaDRqmiY4QyaTUayW09Fo1Gg0SOZPT0+xDk6n01evXsXM7fz8nCMA5Ic5iOwC&#10;2lBUVSUOoPXBfg3+nlwUKgK7tqtXr1IDgl1IugteHEwJswchBCedlF2C84Ays/VYkJAl9Xqd6d/0&#10;N7vdbtrcr1+/Dv/B6UzBDkkARs/vkkQFdKDUxQPoy9g73alJxzZZMWpdCnxp4oJX5CWvoGoTfUKc&#10;JEHCrgBOgmBCui5pGAKjRNIlyM66MqwBnCx7qlQwnBnrgscdj8c8UuLJ0LKokrwLDx+0+a20CmgO&#10;DE0yK6pl7QDYworFlIKIRMUHQovWk5h/cXEBE8lmVK3x3YrlXw0oAa4i2VC5j4A0FesCDLxsTVAU&#10;FjOPXX5/PkdmKfLIvqSuVZVkQ/48ELRm+Xo5rCGXhjXAVWJrqmXfJCxHWR4Lq4uXokzNRVfe6cMw&#10;rYm2kvP4i+uWEFZebpiGpmlCvxQOK4oCrSTTlGkW4VsWSIqq2DW7aZo2zYZPN+9bCKFPdNlsApZ3&#10;dnbGduKQQDDIxeuEK54eQP3HX4qls+b/sglJF4BowUHYFYZhkEOjq+UAwDtPLnSSS1YVnynF1+p3&#10;8RaQ8haoHdm4xLaU9AbYPQgFvxoNvt1uh2Lh0/iHI8sjCCEDDRNS6sWuhteF52Shc0ay4Qnrfr+f&#10;VJgow8/wuPhFQLeEFW1qpA/E8qWx+0VPCGF3XI5Rkhtb8tJerxdlN8yBaZokpqw9Eg7+Fe0X/CKy&#10;Iigi3pdiNUbQ5GFYDVnCGi/BvgUpw5SGzySUcyN8McOS/3MM9C56eMeTPvKf6G+AvRBCEJdp1ABG&#10;R/pE2EXLBjQPIQEGTc3MnyeTCRw4rWGmaWKMrlqzbiBL+C2yY4AXRDoihKAnlwVD4OYbut1uzmBW&#10;OEyPHJ2CBNg0zd5Fr3fRQ33AecM5RIjA6Il3DdDGkQ/6bFiTJFH90HMHCkBtRkxQFIUmjFarhdTI&#10;5XIBKFPGKIoyGAw0a7A8yoL5+XmP2xOaDfEKeHH0bfR7fY4Z+Ux446iHOId45iiV2Omm1ZUi9eM8&#10;nJOTE5Bxdj0QMMUz8Z2lRQoiST55yzQbQeMBXtMxDc8B/ki6w3HrsgZxT6YMOkkp+EU8cKdlSqPr&#10;Oqlkt9uV3kTkbZ1O5/Tkcmo9Kx/dvdOyfjItBYGMhJBzw+GQvJyZzPyZNcl+gbzRDf2ie1Eqlegq&#10;UBQlHo9n0plwJDydcMDxQMvxNTA7AvPd29vDlJMZhuxiEn1cNUgH6Ws+OjqCL2FxgvVTEUEGdLvd&#10;YrF4fHwcDAYZHxcIBCBadnZ2uDUWUjwex1Yb0hcKhEY93gVif+4UoU0ymcQUGOM7iDRQVGKFJFqk&#10;mFFRlGw2y35xOp1MNQR5h9pBiVav110uFzxWuVyWY+4oTZPJJHpemjxSqdTc3NzCwgIhpVQqVavV&#10;0WgUiUSuXbuGPQWpFY26RLlWqyWFMPjdUTCgokokEpFIZHl5OZFI8IJmZ2djsRiIA73twWAQ4CaV&#10;SlEkHLeOeW5EWun8QFnVbrd3d3cn44nL7ZJRiFFvBCjWMNJ4VVNJl6XTIC4Wwpprx2E3Ho+Pj49P&#10;Tk5G49G70njoLo4n09JUplIpnifbnDAoLLULTwPRGXo39HrECiHEYDCoD+u9fk8aa/CahsOhw+HI&#10;5/Obm5v8cDQavXnzpmEYTH3HESISiSwuLhJ1AfsuLi78Pj91XSgUojYrFovJZBJSh7ODVN4wDCjb&#10;ZCKJaIBSk/qQB2K3DA//Zy9Jpr51TQuj3hK4yEtRFEVTHMIhhIBfZKHSTElmCEPwxawyQxXql9LR&#10;PwN2T37CkLQf+nf9D17fNdsXX0VO/BkIie96fakZut8HTRgNRsBGpmligk9e920+UDYfE885VamE&#10;oSUCgcDq6uqPfvSjtbU1lNEA5XNzc5gfch5BTzL38u7du7lcDir997///c7OjsfjWVxcDIfD0v/T&#10;4XB0Oh1ZsyDNIQfWdZ08nxhCAr+0tASI2Wg0CGLUwOfn5zs7O5988snW1hb5ycuXL6mT8dXp9/sg&#10;SgxXYMAvvYMEZ4hS4IBoNHr//n2MWZLJpM1me/36dbFYxMsFzxDOLPwnGbT7+PFjXdfp9wXCxoV8&#10;ZmamVqv98pe/RLgQiURu3brl9/vJSc7OznAU5ARZXV2t1WoYkszOzs5n5+dz8wjAZ2ZmSqXSxsYG&#10;miFOT1QOtE76fD44jLW1NUxODMNoNBrMsubg2NjYYAR3Lpf74IMPPvzww2azube39+jRoydPnoCS&#10;v3jx4je/+c35+TnH9MrKihBib2+POW04ntstH3O7ze72u//hH/6B85160263v3nz5te//jUA3J07&#10;d+7evXv37l2OBjwJhRCUA6RAQgi6QoWVaCHLePHiRblcZtb0wsICKpl0Os0AYdlUrSgK/XZ0IeiT&#10;L+ASt+sL72xDv8Rx+v1+u92uVCrkJ5QAuq7H43Gfz4ftmNfj7fV6JCrD4fDzzz8/PT11OByMRwbP&#10;Oj4+ZizHzs7Oy5cv9/b2HA5HOp2+f//+1atXMU3SdR3nWCxbkTIgXeLw7Xa7wKnHx8fr6+v37t17&#10;7733yFSPjo7Oz8/B7hVFAXMgtWi1Wjs7O0+ePCkWi8wnGA6HjDfHcop8m7PMZnWrC1V43J5AIHB4&#10;eEgjbzQaVVQF/o/922g0njx5srm5eXFxgQRkfX1d1/XV1dWVlZUrV654PJ56vV6pVH7729+ycahx&#10;cDNDy2yz2aLRaCqZSmfSFFYOh+P27dvC0oyi8uFdUH0g9Xv9+vXr168//fTTWq12cHDAUSWEWFtb&#10;i8VieGehGXK5XLTCl8vlXq/HUBPkdEDYvV7Prtp3d3elZmJ5eRnYKxwOU5sQx0zTDAaDh4eHR0dH&#10;iqLsFndL+6Ver/f8+fPRaHT79u1r166l0+nr169ns1lsds7Ozvb391+/fn1wcKDrejabXV5ellHF&#10;6XQyoILWcGpkmn2xZEkmkyjGKFXIspiygHwNyJiskgqXEh4lihzXwbwHl8tFi3ksFmOQMsJ8KsRa&#10;rUYjxYx/xuf3QXkeHBzA787NzdGQRDbLB6KJcTgcNIKcnJzs7+8DoKOp6na7tKS0221AT+RfEkgh&#10;qsP30HYfDof5PqZpNpvNmZmZhYWF5eXlmZmZZrNJ8tlqtWCJCDLjqUEUhmF4PB5anO12+8HBAfPG&#10;FUWh2xvtFKqgWCxGnz2BGhXO4uLiQn4hGLp0vcYCCDUng0ixLZJkBjJ8IBrUhFS1dL2cWhfVB4GC&#10;WM1exvQChG00HB23j8fjMfURDxAAQbJNqDmZe8H393q98Vg8kUwQJHkCWLpR/vv9frR6nNrAJsJS&#10;AINjUKpLaBigEsNexjRWKpVardZqtTBpSCQS2WwWiKzf7wPmBINBDL7kBbg0DS7LlpppeOqL2DuV&#10;29ut0Skg8hPLwv3w8BBAA0YKMRMlJ68V4Juig1A8/TkSuyON0azxaTwcugcMa9ACtF+/32dzMfaD&#10;HSGE4D+RwwvLBFVC/9w1uN9X5oemZWLBXV96+eo6sBuyANolSW+4O4/lqKxbBhKmaWpfNomSWB86&#10;WtPS1oPdGVafOpdhud2QJpnWJRcDSBo8IniazXKpkWzEdLuSaU0vkxjIu6n1Ww9kmpP4yuRTrlh+&#10;xrA6uafhejHVRfEWS8ET/suiJUxLdGZcPmRDPiy7db31w9+1ErtkeGyXg6PlKpGjrYXlFiqEkHp8&#10;uzUgl60LdnOZHBh/lHHw9BeT9a0QQrNpBFBgStkQJLs6JF5J2OVbQT8gIoY54G++uE3li6ng4ssV&#10;0TdfFOScK+SyfAG2HFuasGKzbJqUKdmgpAFlbU/wgpYgmgghADdN0wS9IkMCEOTEkgudMMoioZ6R&#10;aBHLZjweo4CQbN5lA4rdDrCCqQ5m35PJBMra6XQ6HU67w95ut+Xz50hgVXCDEBs4C00zw1RcWHBy&#10;TMJpwRywpTlXOCM5qsnhxFTc56tOP3+CMggRTQbQ3RjZAy01W01FVYD88PfgfmUIJsXkk6kZYGVw&#10;vGV1Icog8gqr/8A0TTTsEusEjUKiQlMkQL+iKBSHtBdA4MkGnctVN2UjhkUj/xWRDm0cqMx4mzhu&#10;UROSM12cX/QHfbQ2pGuEbNaeNDdk87Ko5I+xfnRdp7Tw+/3Hx8ccmbwaYFPYeDKker0O8xwMBkHk&#10;FcvRj04C9gUeCOwCmB6WBKuIb8hq4WnzPXEJ8Pl8Y8uJixcqTzuWGYkseDG5L0URli9UIEgAOLCJ&#10;mTKtl6oEVVWr1Sprg8xMXiCbbmtoEq27ZKVwIbqu+3w+djqSFrlngW5RcqGeME2Tlg5N0xAxkUU1&#10;Go16o45XGw1VoVCIvARcgESWzyTRxw+h3+/zhBl9zNvMZrPyVOO4pft+e3sbt9xcLifHXJNzc5BD&#10;6JIQEKA0TTs/Py+VSr/73e92d3cJnlS2rCWGwpHUErvq9XqtVms2m4ZhsDDoDIjFYtyatB1wOp3p&#10;dBqzgkgkwqZDzslKwDQ2mUxKkygYBeaFyuDv8/nQm9g0m2xJZpXSHk6Tlnz1xEzenWrNLguHw3Ty&#10;EsDtdjuN5GQtyGkvLi4A64GiyGC4R+IJJkKaptHrs7q6urS05PV69/f3aSLudrv4FUQiEVJPqWlF&#10;v1YsFuEhMGRAXgRf5XK5IuFIIBBYWlpipc3PzzscjvPz883NzVevXvFvg8Hg+tp6PBGn44FGflVT&#10;acuAbtQsQz9eHBB85aiiqioiF4qo6a7kyyPSMFWb6nQ62SY8AQm4S+0VRuRwP+zB8Gz4i2PdMBXL&#10;VU8Ci5PJpFKp0DlOyGI9A6nEYjHiAFCRzTIx4N0he4QQhWyw2WzhcDiVSjHu8uzs7ODggAqNMaG0&#10;Ii0vL9OVsrW1FQwGkUmORqNKpcJ0RFwpkPqiZm232+TW9EzQZcXpKbEDhzUoFTuyi96Fz+dTFfU7&#10;4b8/HJ7OkfrHfL6qqQ7hkH0Shm5oNo3xRWKqqVlVVMM03mImfmieQFVUXXxtZ/T/XlzTJfRfAnMz&#10;XYkxM08I4RAOVbtMlmw2W7vdrlarCO05OBx2h/pVZsfvXhzupLgEVZIEinPytGw2y3hP2kyj0Wgo&#10;GJKqdqokTdMikQijp5GEl8vlnZ2dx48f5/P569evh8Ph4+PjQqGAZZDb7W6320AhfM/RaDQzMwNL&#10;wUGpqipVFU2BTMeFmIfmR8tcKBTK5TKHLIwydDgKCejqW7duXbt2bXZ2dmFhgRY9VVHPL84LhcKr&#10;V69ev36t6/q1a9eWlpaSyaTT6bx582atVqvX61tbW59//vnr16+73a7X65UNfL1eb2dnp1KpMG2C&#10;ug9R+XA4jEajmIyHw2GkA0RmgNHhcEijm2H5vC0uLqJldrlcPFjgIUVRwJKOjo5evXpVKBTm5uZ+&#10;/OMfD4fDJ0+ePHnypFAoDAaDubk5r9e7tra2vLwshECA//Tp0ydPniCbMAwjn88HAgEqxF/96leb&#10;m5v7+/vS+UQIwds/ODhgju7KygpJYDQaBQgWQqCRYgTI+fk5JcCNGzdWV1cR3jVbTXrCdnd3Z2dn&#10;b968eePGDQB6TGYoMEkkIMCg8DlrEEsyORkmIJ/P37lz5/r16zjG0E7B4CLDMPCrkQYjiuULzzXj&#10;/8Ib0DAN1jlSEpQBtFOPx2OsfugyCQQCyIPsdvtgMJCOYTw6MMeydW1tbZVKJSHEtWvXbt269eGH&#10;H2KBols9DfF43Of1UaFjUkS3EHkgPYjlg3IsHrt///7f/u3fut1uu81+0btgvwAbMXvs6OhoZ2cH&#10;c6HDw8Pz83O6c1ZWVkgm8/k8feckb5KhwfUBSdnR0ZHX6yWFQ5zE93n06BHmSN1uNx6P37x5k8nw&#10;mKqRjbRarTdv3nzyySfMFZiZmYnFYpLDw63e5XLxf1kzQ8vRl1YwGc36/T4jpkxLto9PUbFYRIce&#10;Dodzudza2lo2m11dXWWyIKphWkz6/f6nn37qdrvT6XQ2m/V6vVI+ZZrm+fnLFxcbAAAgAElEQVQ5&#10;QAfmlslkMplMykYH+tThXCmvBoNBqVTCu+zo6GhpaWllZSUcDr/33nsrKyumaWL4UywWnz59KvuT&#10;crncwsICbxzrJ+oIKiCiAd566HiIHpTbINftdrtcLuN0hLAdvReTdQzDoKmCFQXxwPpnGBg3zrCH&#10;yWQSi8VyuRzyJkaksB1m/DOxeAykFbaJgRYEHEaDYCGladrJyQnRuFKp7OzsHB0dlctldLdCCLvd&#10;zsAPSqTj4+OZmZmbN29Sq1IAcoIQ6KgsfD4fkimwAg4Im83GsqzX65gcQFVSv1PIk0wyY4BP7na7&#10;dMlTpfKZ6OSwcYbyQX1I/bK8vJzL5fL5vMfjoeblv1ar1WKxyGBwhDLpdJqGGxRdWFGxVHq9Ht/N&#10;bs1cgcm22+1ra2uLi4vj8fjVq1d7e3uEU7fbvb6+DuGtnCisBOg0RD9HR0cnJycUXwhPmRzDUAdp&#10;RauqKgM72doUFIASUjppWs0lXG+hWMPhkE9AWQtNdXR0hJRW1/WlpaWFhQUsGeG9+EXCkl0CXEjR&#10;lUSTzakeBY7Fd2U9pmXjI/+vNGZghWAzw2aZTCaAMOHZsNfnZbPwiMio+Q6cHVL+CC4kIUfgTXSr&#10;vOix5fYMNnJ8fCwxFswqQqGQlLdysujW6AXOOH2qRw0A8908Tf5hGnukZU2xxqlK+TKZFY8ajI73&#10;OLFMjfizpArslpU9uBBPXlgYNXDKNJdAWoLMTpJ8EhkGU5UYIzI4KRW1TRm/S4X399CNSbAOCfIf&#10;TKcl6GdMdeQoll8RNzjNfpl/Id0Sb92Y5CSodXm+dptdN3Q2FbnFu//wW15jy3VdsRpPuMjah9ZI&#10;ZDqkEDlqmsb8AxQ907v0O9Xe33zBEk8vMtYcilTZLQFYxn5Gwwh/K9lOEBNhyTmnP18IIVShmt8N&#10;MuCanrGB8FmzLtwMyCMFC/GSwjSFEKZxyZNf9C845+Rz5s9UYrOzs6o1c4LtDY6MHJ59aFhDHagE&#10;ANpMS4YvYSN2NQenZvnlyQ0wHo/pzCCUtNttOhA5eIbDodRoEw6EEIPBgGgiES7CLrizVMoMrPkN&#10;2ETy63g7mjX/h/0s3yDfk78UFm1DkKL9jYjMEeJ0OOURIt+snO+Krl9YUhosccbjsaqoMzMzyB+k&#10;oJvlRMZJYQM9g94H1RJZOyghRkDEQQ57Yih6B94Ijw59BKQFa0ai6pKdYkkLIdDIDy3rJNqQLxlB&#10;t8fhdID4u6xZedFo1G63SyoLQJOURXLsPEDDmmXEc5CGZtPHP2g43RLI85k2gVePEAIdBzkoKQi6&#10;DDRZ0AnAuIFAwOvxRqKRRCIRCASwKaDgsdlsKGU4U9F/8eURsJPl0BQMHIkaF8cqBESAa7T18Kt5&#10;y5SCuuVYRc/m2JqPAhIKlTKZTNAOoBegfRJgmkjCJuLnSRHk0cVq4R2NRiNmfnAvkCiX0gDNNhwN&#10;MVRlPABAMEuUYIuNLAkrWwzRBHvfNM14PC4pRh4IvqLAE/RKh0IhGQZRjtBl1Wq1yN3L5XKxWHS5&#10;XHAScB7QMFJeYZomc9uInEg72+02MnzER+AmDOdkS8JMq6qKQwUKUMZmBINBVVHTmfT8/DxzGpDD&#10;syuFEPl8HoPXbre7v79P9k8m5/F4mJ0YCATIrcnaAacajYbNZqNN0GazKaqiGIqiKgSiYrFYLpfp&#10;mG42m+bU6HKbZpM5CggL4BErVgY3mOZer+d2u1n8IEQ8ZHgmIQQCOoi3SqWCfafT6Zybm4NQCQQC&#10;WJnjyBQKhRYWFubn52n+4MnLVjNGKfLeeYBnZ2etZms0GjFpJhgK0m6CDDASjkz0SalU2trcYoLo&#10;/Pz8tWvXbty4wfrk9RHnsUeHbKMZCPkkm7FWq8kpMhRImjU6TJZhmqph9CyTVw4+tg+HGt4gdMYg&#10;1qM3P5/LTx+dqqLyCoiKdqtpF30x3B67uHvWpceIGbCSF+StJRNJGp540XSRcwZVKpUZ/4zP52Pw&#10;RigUogQFKKEs6Xa7nBS1Wq1arc7Pz8/MzKyurtpsNmjXi4sLTdMoqJAakXeyl9nIbrfb7XJDu56c&#10;nHD7lHYUSIeHh5hKUxZ+1zTjT359ZauE+PoOia/+EO1yeplMnDSbpgntLQXQW8yE+LOD4ObXj93+&#10;M/zzv9gLrQ/God9PzPTDXRe9LwZ3qZYJL+Q91kA0BUKyIqX6gxflPTG8XC6DWbCFCelQHajRR6MR&#10;CDj+y4qiQHXX6/XhcBiLxTBKpjcXxw+bzbawsHDv3r3hcLi3t8f0COSrkUiE708543K5QEt7vR6D&#10;o3Ff5EQmowAUJqkDywNfxisjHA5Tmc/Ozi4uLpJXa5qWz+eXl5dx9qdUBGjb3t4GHgLchHefTCbJ&#10;ZLJcLmPP8tlnnxWLRSFEOBxeWlpyOBxIa/f39zn1cBfx+/10Sdpstnw+f+vWLXrySHR5VlLypSgK&#10;rYonJycoqBqNBtMgwPvoeyPhcblcOzs7u7u77XYbIe14PN7Z2SkUCk+fPg2Hw3fv3r1+/frt27fn&#10;5+f39va2t7efPHmys7ODRAZBN2uG9hfSHpp6gbN9Ph/8SjAY/PGPf/zee+8xz4Bxx8BVZDKIRfAg&#10;Om4dazbt1q1bDANvt9sbGxuPHz8ulUoul+snP/kJImLeIBC5ZtNIA7Dg6Ha7s7OzjUbjk08+2d/f&#10;397eluOLs9nsL37xi7t37waDQYy2SPnAp4QQjUYDgA9llWxs1b/Gk9owDJtmMw2TnLPT6ezv7+Ms&#10;ND8/j07i3nv3LidK6sZEn+i6zsAGJE2j0Yj8CrE8rJvD4bh58+aDBw9+/vOfMxVDzkhDcmsYRve8&#10;i2yoWCwiMen1eru7uyftk9Zx6/z8PJvNgv7/5je/6ff6/UGfIQT0P3HIMu/t4OCAIWf5fP6v/uqv&#10;rl+/jiaP10SpZVrmGIYwaH0mZT06OqpWq8+ePXv9+jW1GxUxYeTGjRu5XA5TeyBvoPD9/f3Dw8NS&#10;qcR2o6vV5XKtrq7ev39/dXUVEY+madAek8kEq09wUrxr+HXSG4BMtVKpXFxcPH78uFAoHB0dqaqa&#10;SCTi8fjCwsLc3BwdEoyFA2jz+/z7B/tQQQwJo4Jjm0DhcL8ej+fOnTtEQtbtcDis1+tEHsoQlE/n&#10;5+ftdrter//7v//7kydPNE1bXFx8//33l5eXyYsYVG6328/Pz/FDI2jMzMwwewaBOSpAp9PJg4LT&#10;JU0aj8e7u7tU65SZUo9MrwwIxpUrV5jUpes62hdN06jCEAbNzMzkcjlaPQzDWFlZAeFBdgk5R2ON&#10;YRiEl8lkAsdJG5kEHA3LUwVlpLzK5bJEsY+Ojngyp6enqMGuXr2KsY+qqhw00BggBqSLVKNI5aZB&#10;AEAqCjpyTklslMtl6k2+JJkkJ0i/3ydQCCH4Xzn6KBqNQs9c4v6KQl2AEm40GpVKJaotKimKdxov&#10;Li4uKD12dnbq9Xq/35+ZmWEMOAUge4pilgKT3hHuBeyIM1Ha59Ll3+v1ksmkNJ6iQODMApLe2dnh&#10;LdCdPx6POU+h8bDbJaWPRqMSv6pUKt1ul5UDeY+bGU0hY8vYjUCnWM6T/CfTNOU8GFVRh6MhgMPQ&#10;cnFnU8zNzc3NzYFToV1D68Yt0BZpe2ectWLNVZbqBPmfppVb039PD9D5+Tk27HTkg0fRuEDPCoJa&#10;Kj7D8l2nCAWbEkIQ2SCNZC8OXugotCiUKMcoTIC2+EDIp2AwiDZUgoSS1uJ+gZWAPpRvZ3+KFI81&#10;jxUKQjTaevjtzCnhV7PmeTJjy7WFp8S65Y0ollfVyGoT5JL6aW2qW0KKBuDzJpbBGhGJPyOYnqYi&#10;hMUcI0/k9JH1OEcwANo0z/R1z8GweiC+uViY/ijDGuMx/fPK1CVrNEnM/I/Nlnj3703TJHWQ6K08&#10;XzWbJiaXSgFN1b7uc77uaU7/vGPKZVhVVcRKwMpSkcoi5u3KJqDJcGK3203DHOtjOR3hi1+hfoc6&#10;x/yaOQ1ScT8ajdhUaDMRDUGKjC0TCfkNQVRpxaLY/srnIJfFdPPEtAu2mGprYBEDWxMXQLHJrdkz&#10;UgDr9XqdDicPE0srTdNMw8SyaTAamGOz1WohVxFW99NkMlGtHi7wUNVq6pEqZkm0wiRBZfNVCWdy&#10;hYzHY6I8/5BgFI/HiWVCCIgE6c190j7pD/pul9u03J/lAGR+HcUDDxxJgqIoTmsAr8Sdz8/POecI&#10;InbL/85jXYZhcFrwJPnarDQJN7Mt4erlaWRaPk4Islqtlm7og8FgdnYWZo57hJGidZEORI7/RqNB&#10;7AsEAi7VBXrLSQOa2e/3Mf1wOp3SBhQsqdfrRSIRRVH4KDJp02LR0emTGPHQmAWChF9YPBlAGHnS&#10;xcWF3bLzkgNd7TY7ACI9H/Qr0CFhmqZuXA53AheORCJY36BNgEwaTnkdQm+A4tF5wAYRlmMVSZI+&#10;ZYDGq0TBweJPJBKyT1BRlLOzM24cAQ5EC5PY0UYNBgNuNhwOJxIJl9vF/DdWO5g1fAPCf7QhkjPg&#10;+5CL42/AV4KTALvnRHdY01AICPQPOZ1O9iDEEiu8Xq+TgYH/Utgkk0m6TJgngQbHtByNyANIW+v1&#10;OlJH6nkYx8lkwiYFtyWjDQaD4/GYbSIjj6Zr7Gj8rOFUdF1PJBIcw5VKhQyVf4Vqj34ObtAwDJdl&#10;Fjwej4+OjpjOhyof+Jsfhh2RemFK052dnZ2dHcwloQqkfxqRamJ5gMIZ8HKFEAAuFGy1Wg0iDd+2&#10;arUKzEp/AArTidVoHI/HZ0Ozs+HLLJl4BdZM1tLv910uVyqVwpOHwoA+fZ/XB5PkdDrZDqZpUleQ&#10;gnQ6HbgEuCI2zunpqd1uj8fjpmnu7+9jFsyYkOFwaLfbo9Eo6+384jwWj3GDrFvESiSmvFBa3Yly&#10;8L6kO8QK6ENSGbgBnjxmuARbrD/G4/HBwQHOvBcXF7Ozs/Pz87lcDqs6tiSFPXEAhRfBQdf1crlc&#10;qVQM04iEI+FI2OPxIP5KpVKIUlvHrY2NjWaz2Ww1NU3LZrNQgBQJ9Xr98PAQDRoHIiJQAA7AOI4w&#10;mlE4Stj+tVqNASF+v388Gl8Cl9aBTkbIwyHWzczMgHRgvoEUCwkFJehp5xSpjs1mQxgL4m9ak+SJ&#10;KorVA8qyHI1G1VpVCEFNwkEAvhaNRh0Oh+JXFFUhbyO/p3pkMu1wOAyGgvF4HLSRh8BaQvXc6XRo&#10;04HBKpfLHo8nFouNrXFng8GANQxxxaRK3TJvvaTGnU6P12O329ngN2/eZKVxatRqNVo3GDA4mXJo&#10;tU9Z50+nKH8kjP7un0kbxpbd6jdk2N/jdymKomhvW6MKIRRVIZV6q/30zwCCOxyOt7K4P+aaWAOZ&#10;pimlP9U7mr6+02e+W9V8p4u9/FZR9P0+6huuaY5KJtLKO0a68mKbk7eDAsAQk2wTk30+XyJx6fmA&#10;EOHbfHMizMXFBR7T+Dpy0GAosbKygpwQ3QDkImQ/39zr8QaDQYSf7G7GWQHq3blzZ2Vlxel0MliV&#10;j8rlcu+//z51yv7+/mAwINuheKEng4odCBu/+8FgcHx8jFRZVdV2uz2ZTADO6C+U4ff69evMMzg6&#10;OhJCZDKZ69evLy8tazYNB8tSqfTixYsXL15UKhVFUT766KNcLgcwkclkCF+DweC//uu/Hj58iCxd&#10;umQQqWiky2QyqVTq1q1bSMURcKyurq6urjKaKBQK2TTbRJ+ABUgLoM3Nzd///vcHBwd2y0FFtRoT&#10;YTtATuG/C4XCp59+2u/319fX/X5/sVh8+fJlsVjEDsvlcrVarYcPH5KJlUqlUqlEPzfm8sDEPE8U&#10;XaFQaGgNRYMNGg6HHo/n9u3bP/3pT2/evJlIJIaW0yn4CIkWKSgZdWg2tLq6OplMOp3OcDhkzkG/&#10;34/FYgztgKACzkPazNKt1Wqg/E6n8/nz559++ulnn33Gmw2Hw7FY7MqVK/l8fn19nZnJ2tRMvi+4&#10;Xk2T6XE0GsUGnTJKsybKTlcipmn2B31cGV++fLm5uUl7Mazb0tLS8vKyYRrdTpcFrChKu93e2toq&#10;FAqbm5vk2KQ6TBHrdrugmbFYrNfr/fd//zcQLW3KDssJma/NCy0UCoz36Pf7h4eHlUpFCLG2toak&#10;6enTp3RSQs6RLzkcDtyc+J7RaPTevXtra2tXrlxJp9Og6jSm5PN5VFByiiziknK5vL29jTUoYCgz&#10;0jweTzqdXl5evnfv3vLystvtpr+H/tpms/n06VO8y7a2tqrVarlcBvzlWX300UdXr17l7BZCEDR4&#10;L0DGNs02noxhU+hKYZzvwcFBq9VqNBq/+93vqtVqIpG4e/fu3/zN39A9j94LBYnH7cGdGyDytHO6&#10;s7Pz8ccfI0i32WzY5DLCYTQcNRoNWsmj0ahu+YewfnhTkAGsCjob5BxvAsXa2trPf/7za9eu+f3+&#10;ZrMZCASwAIWWePPmTaFQsNls7733HgaqWB2gbtnd3Z1MJsfHxwcHB0DtQgiYJEJWIpFwu91kGk6n&#10;k6ld169fZ2OyRGu12qtXr8jPl5eXmeYdjUaz2SwkDekfLkB8WrvdhqsYj8eNRmNnZ0cIAYEEYksl&#10;CPzabDaBFyg2e73eixcvGNCCXYGwBl4C3YxGo9nZ2VQqdeXKlWQySQsXVUY8HofBEkL87ne/k9pq&#10;0zTZg0RmUkp0ddT+iUSCEk8IgVAGnIrMn/qU5QS6gryPY04IgZNVKBSiHoQMq1arvFnkknz55eVl&#10;pFErKysOh8MwDPRbaLlevnxZKBQMw5gNzWJtl81mMUUAfjEMg4fGg2IhoftBbiWbtF68ePH48eOz&#10;s7NAIJBOpylO7Xb78+fPcRFUFAUvrH6/Twng9Xrz+TzFNYNG6AOjQgclwIlaovASu0Mszx6XTw/r&#10;cmBoEgPZttJoNAqFwtbWFoHU7XYDdtHMF4lE+EvOi3g8Ll0BpoddSewYHdvEmp9Ki48Ei6U63mMN&#10;JiRvMU2T1iiKRCrTSqVCeFQUhSmAwUAwHAlLUyPZ00C5yg1KRSb1NRkRQkAQKnlYwIchw4Wz5IhE&#10;gjY7O4v7H0gaRZ8M1xJ/p9ajaQD3cjp4YBPl81Es5TqfL5se+tYgVSwfOGcRcyCfRWcpLE0bKwop&#10;KvFQAlBU4pIf4kKQTQ1IwchXdVn+S6iEoUhBIInSnJWyu4K3RpZCNsKjQCPL35Ag8UbY6YRZlhwF&#10;IKClbo2ElAWjafXUAhWymFneimVFxXuE69IsJyvAK7jA6YRW8jf/890SYmqYBAWwYolQnE4nBAAw&#10;pfz5bykaeveaxtxNw1RUpXvexW4FDJScj6WvT02KN6bspDRV+04kxLuXOjWnoT/oT6w5DcA0RHB2&#10;lDnl8sYDkQpQcCKWgmrZjckk7+uYiW/+YqY1kESOLpBNJLRB2awxOzabjQ3gdDrdLjcMhGbTVPNS&#10;V6ioCjAQ03iYAcWBRNYOocftaJoG+C4l1QQmcBzN8pzVrOYjYDJJctrtdmIEtKHb7UZEz1qS96Xr&#10;eqvVQlQLTQ0FhdIBSyK+A5isbK8jiSdYV6tVIQSO+bRICyFkM3IwEHS5XbLNpd/vk+VAyPMHIYTb&#10;7aYLWAgB0SVb3tDwcrPS8VyzerJ4btw7wQ50GI6hWq2is6PBVlJc5DFcwtr8hmE4HA6G1hLF7HY7&#10;ewHJhiyDiSZ8Jf5AwAKqhkugwZN+EXyHsESHepH5DXwbPqF8FHMU3G53KBSSQ2hl1cHDd1oj3OXk&#10;cDK5zmlHLl3IRZaEYZnlyf44frVsFuFIQ5TR7XYn44lm0zg1IQ+mzbu4oFX4JqVSqdFoHB0dgTYy&#10;RGs8Hvd6vVKpROgHfIeHgzwAp4N6VKzp5bwa2WaoaRqVFcctAkYck4BQ5f0qlqfc7OxsPB4XQuCN&#10;KzEO0zQhJCKRSCwWg8WRZz+aHRaqpAPhn5ixCVZOhzIH9ng8BvSU/zUYDEIkS66Ut9ZoNLrdLlyj&#10;3W6PRCKpVMowjO3t7V6vh4Lb4/HQYAuGzvdhfUofVcRl1WpV13VMJ1KpFNWvLGh7/R4cw8nJyd7e&#10;HhKS4XA4Pz8/n52XMg3FsjK02WwUAJJ/Ijmu1WrdbvfFixekQTIRRyzGsQojgr01uvJAIMA0ORYG&#10;P0ZNcnF+QQsz6lS6vKvVKgYL0inY7/ezPhVVkY0mMFWj0ajVbJ2cnOBwLUOfTI/q9TotO0Ah5PSk&#10;AnQykYPS6oHMCn6LwE5KhJCW7ex2u+nMoxIQ1nCj8XhM1aEbOj4YnFB+vz+ZTGLT0Ww267X6Xmnv&#10;4uIiHo9nMpl8Po8sjrmjdLYWCoVKpUKQ6Xa75KC0L1CczM7OJhIJmA+kH5qmNRqNvb29ra2t/f19&#10;0zTz+Tyzvt1uN5MhaRvy+Xy03pPQE+KoV2VGMRwOMakzTdNut2OixYC4brd71j2DJlGVS8E7Mgge&#10;O9uZ7FYIwbTMWCyWSqUqlcrJyUk6nS4Wi0wBHY/HEPk020mEixYHIQSZ38nJSTQS1WzaJdnZao7G&#10;Iw5WvJWwjYZiwc/d7/cjDYZtvbi4aB+3C4XC4uIizQqzs7OTyaTdblPlFgoF0uWlpSWqOLvdTpsO&#10;t5BMJvmqKFgh/EhzpW4LQpdTaXZ2Fuqu1+tFo1Gpu5EdRUKIyWQyTUVQAv2gAL2wRu+QtqnfzvHm&#10;/4Hrj0xHpy9VUU3lL276wh95/RkICf4wTYPhByuEmJ6C/u4lkz32O911CJKQyn6PliOavXq9Hvw3&#10;zcGpVIpEAosDtrbdZueY/kJFNBjIpFfX9U6nU6vVdF0Ph8Onp6exWOzOnTvr6+uaptEadX5+Duic&#10;zWapcjE2REMN5tvpdBqNhqIoZEoQyeCJsl8ZBRh/Pj4+BrEFD/J6vbjZZLNZJAIzMzN0ZuiGPuqP&#10;ut3u3t7emzdvKpVKMBi8desWWFitVtvd3V1YWBgOhw8fPiyVSp999tmjR484cIUQx8fHH3/8MUY3&#10;sViMSRg3b95cWVm5fft2vVY/qh4Fg8G7d+8C79qtIQrEFp/Xp6gKfpXFYnFzc7NcLg+Hw2Aw+ODB&#10;g9u3bzMcuN1uo4jHqR+vv9/+9reFQqHVau3v7yN+JLvzer2NRuP169cM7UBcEggEbty4wZk+MzND&#10;ysELtdlsg8Fgd3f34OCg3+/n8/nBYPDixYt6vb60tHT37t379+/n83kEkpL/JuF0uVxoWg8PD6ka&#10;sAvr9/sHBwc72zuHlUNGPa+uriI6lgNFmShLvQyUeXp6+uzZs+fPn3/22WcvX74kf5iZmblx48at&#10;W7dWVlZQ64OhSN6Ow1Sf6N3zLtwVYmrFcldXVdWm2WSIk/8KVdbJycmbN2+ePHny8uXL3d1dMBSs&#10;bEzTZHAXXSOVSqXT6UBN0VyCNAQmHkSYG6FLFemJEILbTCQSdBKTf1JbdTodVVW7Z93j9jHo+T/+&#10;4z+urKxQe7L+PR4PabnUHkWj0bW1taWlJezF3n//fUQYJANMLFhbW8OhS59cztodjUbFYvH169fb&#10;29uFQoHRU6TKiHVyuVwkEslmszg6MuyBTkrG0bdarYODg2q1ymQRp9N5+/btdDq9srKSyWSYJEF+&#10;Ozc3FwwG9Yle2i+NrXmWo9FI13QGTdOas7u7Wy6XIcwMw/D5fPfu3VtZWaHhwOv1Umh7vd75+Xmy&#10;jpPTE03TiA/1en1jY4PHSFMRjafUKbR50ReOLz/VEAUO9S+LYTAYcFNEAJTyvV7vxo0bf//3f59O&#10;p+PxOLlNNpvlRR8fHx8dHTUaDcYwZLNZOKFkMilLPyq1i4uLw8PDQqGwv79PUXZyctJsNkEng8Fg&#10;Mpm8c+cOyS1rUrGaa3EtOzw8RCuGoVwmk0EshTCfjH1kOTwPBoNgMJhOp4UQnU5nb2/v8PBQTgG8&#10;d+8e4C8z1Z4/f476DaAQBy36hsErVWtMCFN8KDzp0SdrlXZMeLqyATGRo6uGuhsyG1eura0t/EIJ&#10;IycnJ9hPIfvrdDqXKn5VJYGXMYeKAzAawIrHyz/Hl4/JnYAhAHFSqtXpdGKxWDabzeVy0WhUCEH+&#10;Samyubn5q1/9ivCbSCSSqeTVq1dzuVwulyPqEjFANqAi8CNlbQNbY4qAthKrKxoWi8WibjWUUz1R&#10;SJqmmUqlWC1U01TrV69eTaVSVG3M/6OQwQBjaM0RBLsTlr8NF8SA9Fsm6AEloWljqAlcIDgG3epU&#10;Q7A7LpeLdw1uJu0TJE747jXdc+CaGmctrKSaDT6xLtgphH3EutOT09POKWMyOaMzmQx9KtCTAFkE&#10;Wyk7Bjji74lmiqJMJhM8w6c7KriQVWG7jfaU82J2dpaSHHBSvlb5gRNrhsRX5mDyFYynZs5J5N00&#10;zX6/37fm4HK/4LSwRwhnCV8A99Ofr0y1RLDZucDlR9asXPnzfr8f4BT6QbPcyNnpkg6UywlUFoEy&#10;QBMPAeRWApgS20RMzMUaM788LuIt+QthgUuKF98Fkw3L9YvCFhCVS1hHtsRt3pKsmVOX+EswcRJg&#10;/VZTPEtN4tfCWhya+j2piOmLj5I4O3iutOghBZTOEobVsyMhLSGzIsP8Ik/67jXheGpOA9tbIh0y&#10;XRtYgwrYMOAUgJj4xrCNp4sWWfx/++srvzynBTjm2LLnprmPi90LSi45CcOaoc19UWIhugFoE5bG&#10;Ux7JmtWgxBNWrQkwquW5NB0i9akRQJPJRN64YRgIUgzLvYrUqtPpCEs7qes6bbbYvNCDPGMN5SYo&#10;8DDl1qVTgT/U63V820HbyTlANolEKPo5mOG0iP665VwkNznRR1EUwzTERNB/R7s93w3tlRCCaM7t&#10;8zfykpIrvERJNeia5Fc7nU7+htnUFA9IA9CpsfglEwt/wKGFgX69Xpdtay6Xi0SKCAhAzyxlJAAz&#10;1ljv8dRkIY4NDm9+HQ+Tupfvz8w32vGEECiL7dYEYw5yynVoAJ/Ph03npSDa65HPxDi/7BRjd1PY&#10;q6qKVJlch5UpVd60PtBpCBgnJxwQ9IG/kTMQFjgVKCFM0+z3+tSlQr2Gmm0AACAASURBVAgWPEcs&#10;xT/QJ4oJ2QEAswIKD2rMhiLWQyaBBdBrwkHLZrFpNpv9ixFGnKaSv6TsBHanb8br9bKbeJ4cpZjP&#10;cIZNLC9CziS/30+fstwIuq7LRA1jHEmCsjIVVbGrdptmI9UgoUSnEAwG2VbUcmQSzWaTGoaEnik4&#10;3A75onRvQ/Xz8uXLdrtNuYgIAkUeBz8BB06iWq0igQGVzmQysj2Z58BtopphBYZCoXq9Xi6XDw8P&#10;2X0IhXiJBBYp34NCoFO42Wy6Xe6FhQVcrZH1EQCx8uz3+8ft47OzMygcRVGOjo7kMGr6nTVNYxQB&#10;y49lQJBXFAUl6USfwLkiK+CNE7VgEM/Pz5lWF41G6RrmsWDN6fV6q9UqnQGhUIhJKiAU29vbquUZ&#10;Mjc3ZxhGr9ejoQ0imQNRrg208DRnKIoSiURQX2JJPBqNuBe3240KDI0S6TU0GBuczUWy5fP5Tk9P&#10;C4UCjyUcDqP0WVlZYcwJ26parR4eHr58+bJSqTidzng8ziYlyFMXwdtRt8CiDQYD1hJpH6cVZ5k0&#10;UnA4HLSFcXrKZj5FUXRD14SmaIpmu6QlRpaLrrz8Pv/8/DzkULfbZXDi3t5eOp0my+9bM5M4rejj&#10;hhdvt9scGU6ns9fveb1et8tNjwW5vlSycCMosOBsFEVhETKrlo3W7/cxDvZ6valUirPVNE3Cps1m&#10;oxAl96BjRjYOw+Oihma+It11MzMzw+EQY2JCN917jCExDAMJG9U+8yRlOTGZTKZHlfYHfRlFfyC2&#10;QJZPqjVDRf0aB6evvOQy+H6//e322T+LTdB0H8D3/ubyUtUvOAnTMGkJ+t/rD148f7ILznG73a5q&#10;Fv6ifkkSLr7cQgEJSlYAonR0dCT5QnQA3+P7dM+7tVptmh4YjUY2zSbzQIpVm+Pyu6k2dTQaaeql&#10;Jh3olsGt1WrV6/UmEgnmHKTT6fn5+VKpVC6XO52OruvpdBozJQiJYrHIlAJJ1QP6k1AdHx+Hw2Gb&#10;zUavIVGIfCASiVBpc3CTpadSqXw+v7S0RGvvaDSSE7xI6sCdt7e3kRTAWKiqurW1ValUNjc3x+Mx&#10;Rj0HBwfHx8d0PJD8gEwx9wLB6fr6+oMHD3K5nGmaw9FwMpl43B4aTYjhJA8AlC6Xy2lzTiaTZrO5&#10;tbX17NmzRqMxNze3srKyurq6vLw8Ho8fPXrU6XTK5fLr16/pgAFUstlswWAwk8mgimg0GleuXCHZ&#10;A7HK5/Pz8/OpVOrmzZsMosB4Ckf1bDY7Nzdnt9vPzs4+/vjjra0t2HpqDRBqhkAAzAFzcPTz0HRr&#10;Whh8PFO13W53qVTSNO3x48fb29s+n+/999+n0UEIgUYYRQUtlQCOfLft7e1SqfTmzRuOPJfLtbKy&#10;ghXV4uIiIw1M0+SsN6eszJ1O53A0LJfLtFwATYJ2+bw+wzR6/Z5p+XpLVGg4HA6Hw/39/VevXr16&#10;9Wpra2s4HGaz2VQqdXJy8m//9m8ISoQQ9E8Ph8NyuSy7/xOJRCaTAToxDIPJwGDEZCz8LzhANBql&#10;5o1Go/l83ul0gg8yCbzZavb7faaO53K5QCAAu4AJDDi+qqq8biyMYPLW19cTiYTEgJDh7+3tCSGg&#10;VZiIvr29/fnnnwOFb2xsACLfuXOHQev0KvHdFhYWmK0N2/Ty5Ut0eL1er1qtIjmnhEkmk+l0enV1&#10;FZtNv99vt9vJb9GLUAHRwi6EaDQaTBRvNpuFQqFYLPZ6PZoSVFVNp9P37t1bX19/7733ULvLmojq&#10;MhgMnp6ebmxsHBwcIPfudDq7u7snJydra2s//elP8/m8qqpS7IVJTqPRIKlD/MECzuVyEIGs3r29&#10;vVartbW19fLly+fPn7P9s9ksQ62DwSB4IkKcw8NDihdae4vFYjqdfu+999bW1ig6aIk4Pj4WFphL&#10;G1apVMLPh6SCIdKMbV9bW0skEkIIylha0mmSrtfr9Vq9fdJWVTWZTK6trd2+fRuzUykF83g8ZMW6&#10;5SZE3jiZTAqFwvPnz2kjRkW+vb1NLztMJCtZmuLyS2VL/fXr1+/du7e6usryaDablUolFArxS6lT&#10;eOnSMIdUH6c4pqDj/WWz2bgd6DGCM7UY3cMYjtnt9oODg1qtxkgkaSnMwiNccPSwKviBWCy2tLTE&#10;lDL6AEql0nA4TCaToEMkmZlMhkDk8/lYPwSTTqezs7Pz6tWrRqMhhMhkMnNzcwsLC3CTFNo8n+HU&#10;rERQGr6VoRv9waWq8uTkhNkM9O1J5ErGTJoXkT0pikKdxeGFUJiFEY/HZ2dnSXQ1TcNeD7CFvgSe&#10;NpU7f++wRi6jFCRSQVfTNHN6eoofY6VS4Z8nEgmEXIyBwYMLToIK12Z5NElIDYx4Gsx8N1OV8P1b&#10;iCK9ZcBH5Pl0S+CIS/EIMsOSwAyWnJ+zm9u8hA4UBRbZtOatSi24BBjt1uAiCeXLYTPUj3BXTqeT&#10;8eymNVN2YA10RPQ5DYJ/Zb4kH9FoyqiKXIgVKz3bgYvRW6CR5ckDaco3KJ8tJbZhTbtRFVXiWsBu&#10;0vdF/l7SKrkqYEBRQkvcz7S8mkHnXNb8FZ62PFslsyLXnvrlGQQ8H2FVT+8WEcqXhx3o1ohKeYMy&#10;lKmWhz+kxdgad2F+2RxILksuuSanf/tfBC0hrIYJYfnN8RXH47GqqKqmKoqi2r5bjWR+Tb8zgDLx&#10;qNPpUCo7HA72D5tZn+jqJSp+Wd+yPeRTu7QPFkJ8L1ri6+Y0jC2/MEgLiRpgcASSriiKpCW++D5/&#10;ujofqbvsjRDWsASn06lYwnnOdSGE3W6XnIRpmIa4bLwiVQXUE9aQBpfLxSHBH2RrwmUbu25IWZli&#10;eavJNyi1lmQVHCqyjwStgRSJy+OHHyCcwZRgRoGCgNFDNACKKfsm/te05u2AvyPXpTeC74bGH2iJ&#10;kx4MDkBHfs70swVwFEKYpgk4K8mbvjUvQQiB7T7bVUrvJdEqtQbEyouLC4/HI7vwVGsy59AaBoDN&#10;H3k2YRSgmQ8XQvBGeKGcnUIIoDEYAhYe+0WGoUajAbyuKAo+LcD9INqsAdM0iaq8LLAqYE1p1g/U&#10;JSzZlGR3NWsaB89qZA1UODo6ggSSUyi4/H4/rAaZBO+aj0XgTzbTbreBAIQQgKrMJcOtCFsquTeB&#10;gLnldrtNicI74jAgOxHWQY5WhW9Opzy/S7ZFs7WFEB6Ph6m8vE3ybDzuvV4vs3y9Xu9kPAkEAzKm&#10;Gx5D7h1Yq6E1JZIOaBJNacnKw+TQpdlWCOH1eMF8CSAw25wfIAgwUqj7QajJgSgMOCnZjCQiMprJ&#10;kw+xNj0ERCoJ8dMqEQwGl5eXY7GYx+PRdZ3PhJZAyUJm/+rVq/Pzc6ZuLi4uYkZEWsDpwCNtt9u1&#10;Wg1j4uFwSJYWi8UkrcgG4UK0rus62+309LTZbOKuS64cDocVRTk9PcVTu9PpSPaRvJDBD2T2yNNm&#10;ZmZoVIKc8/v9mC/RuC2E6HQ69Xq9WCwSNDhriEuwm9B7BCUKJDn8AHsc2Z8khAiFQoZhAG2z8hcW&#10;FlRVTaVS6JjYVohr2K2BQCCTydCgSn7jsGzE0NxRkKDLQ39EcJANobquY0Qgpprq4HUo/DityNrx&#10;3W42mywGaf9KFJX7BYHS3t5es9lkItzc3Bx+rIxhoG9jf39/Y2NjZ3un1+9hNsKSOz8/xz8QhzeH&#10;wyERDdI1YRkGcjsc6GT/qMkY0OpyuZLJ5NnZWalUklVlJBIRU8miMTUwTV6qpsbj8ZWVFeYENptN&#10;6qVisUi3kMfjoa2E7R+NRgmbfKxsX6vX6zMzM6xzyYKzyDVNa7VahUKh1+th1uH1erPZLOuzXC7T&#10;fhEKhTDIPjg4QFHo8XgSiQQGuIxKSyQSmEJA2UKVCSFYscfHx61mi4hBmCLNYDHLZJ1Nx/APgINm&#10;s4kR8+bmJg/KZk1Xm2bTeXR2m138MFi3aZhS9ER3P+/6B/llf8T1dXnp97v+5B+lKIqqqVLp/7/X&#10;t7n0id7r90Au2DgkzOwF0zC/Yc1LUfbMzAyuMsCp6JeZ6fptCCepPxDWeOTnz58zdkgIAa+pairB&#10;HOxVtcxP1CnDAWNiqIoK088IZTqiFhcXEYGGw2H8Hjc2NjqdDvQJbXa7u7vNZrOwUzjtnMKDcmBB&#10;QtCFiRoaexk831CYcvyhJQeBhYG+e+dufiEfi8VKpRJtH0AwiqIcHh4Wi8Visfj8+fNSqYTweXFh&#10;8Z//+Z+BbzjBEbig8Ucd4na7ebbI/5Eku93u+/fvf/jhh7du3RqNRs+ePSNmpjNppN+86OFw6Pf5&#10;VVWVb6parZZKpZ2dnc3NTVVVP/jgg7m5uWaz+S//8i+vX7/e2NhgkrBhGIxapaYIBALUJhzit27d&#10;cjqd2WyWQc0ulwsFN4pmdP1zc3MOh4OpCcFgsFarPXv2rFwu67pO0yFe5/Art27dunLlSi6Xw9yJ&#10;5BzUEq0law8MulqtRqPR4XBIV8Enn3zidrsZ/Lu0tOT1enu9nrQEFEJomtbv9xnUMZlMPv/8862t&#10;rYuLC3RR2EPNZ+d/9rOf/eQnP2G6GzimYRg0iaqKSuXY7/f1iU6eWS6X8W4ChiuXy0yibjablMOc&#10;5tRK9AFQYshCgMMLmZTX60W4ALUP1cc8OSEEhbbT6QyFQjQN0JozmUw4UikoSH2r1arH40HObxiG&#10;2+0mtUP1ZbfbMVzSNG1zc5MCgdnjo9GoVqtx1/Pz89evX3/w4EE+nwe2owKy2+ynnVNyIRYS7kzH&#10;x8dbW1uMcuULPHjw4J/+6Z/y+bzNZotGo1K+Fg6H2cVsikqlQk/q9vZ2p9OB10SKQfG+tra2urq6&#10;uLjIYG3yz36///LlS5AyHlq5XG632/hDkpZ3Op2tra16vT4ejwOBQDwev3///tWrV4PBINJ4hgHw&#10;i4ARaP5+8+aNruvVapUBKtg03b59e2VlhQzn0aNHz549My1bD+5lbW0Ni3xwf6fTyfIQQgwGAzJV&#10;mmg3NjbOzs4ePHjwwQcfXLt2TbOcbaTcB0EJPqibm5vHreN8Pn/37l3+5uHDh4eHhwjM0VGh5JhM&#10;Jvv7+/v7+1hWjkYjXPUSicS1a9dyuZyqqnBXdmso5t7eHr3X0I1M6KFniB5i2m5k3GYNYEBNfb23&#10;t0dqt729vbm5iWEa9iygQDZrJAxj2/gBym2v14seaGFh4cGDB9evX/f5fJ1O57e//W2xWKQpDfot&#10;nU6jWye3HwwGMFgYEx0cHBhT0wUwKWW1G4YBBE9olTK70WhEcx6OZ8jChBBHR0f0ryuKMrG8XwB/&#10;QqFQLBZLp9PEBHijjY0NclfqEXrTA4EA1Q0rgWaddru9s7NTKpXq9brP5/vwww8ZHo6CDX0eRRZa&#10;0oE1BwXyD0GnoiiIEYkwqqL2+r1utwsrSUFNKcH8DDmgkeyXqjkcDkOH0FPO8yHUA9/Ldg3ZHkEi&#10;LSWJUiJG7gpAb7fbUXHBCQFDnZ6e1ut1p9NJ12MqlfJ4PKFQCBDG7/ebpolT7rSMGNAZeahce/ap&#10;+Wqyl+ItVwbwdzAZxF5ERdZb96xrmAalN+APzxOlFAgJpS6/GgjR6XTarPmRBHDOJmXK6wXgi2cF&#10;RSr/t2/N5Esmk4g5AGrA/YSlVqRehuETU1zLu5fMf8wvq/hZtMBux8fHY+vitxuGwd2BxtAsrlgC&#10;a+nvIiF4ibHIzyEz4dWDlMqfFBZ8D04osQuJI1FiE3bAh22WVxUvaxq+1qzxVzK0TnMJEtnWv2aG&#10;01uSGrluJTjJAtMsDygWzNgakCyJDcA01uT0Z8pQI2HePyst8e7tTf+9nCsohHir1Uh5R230LX+j&#10;oRuj8chmsxFuFEWhDGBZ0L9JBqNpmqRAFFUZW94Fl3ydqgkhFO1LDsKGaaiKyt/IKc/TvJDcCVB/&#10;xAUAGjAOoD16CNjwbF2OXqTNBE2+JwwKaixlSiL37sOcthvGHWv6x6T2RKL5ytRUdFanqqrsOofD&#10;4bB/qbw3TMPpcPKshLWqUK8A9+AYq1tGImDiiK/lGAMxNRfeNM3pgYRSl2Sal15bvAiwSDnOYWKN&#10;ByckYZ7O6c45JEX6xBEUUihkpakOfaZ8MmSvoijEYs4ecDfE1IrVZAeKBBuPPAEkHXG9pAeAh1hm&#10;QojhcAiU3G63aUYjjJ6ensquEblmELCQo4NPQVZT1GEWSTIheVp4Xd4FSgrQ+fPuudvjjkQi9Xqd&#10;kEfAGg6HuJZj4QpdgYNWLBajqAbgI5OA5oU3hrCVGChPm38iLZIwGOGdcqQRLsHfobWRGwDXSqrZ&#10;NM1YLAbIiJYQBJmUAm04k6U5Qelz51dQoqDRkF0RDruDThR6FJzWqA/QZOTDLFH+l9fHyuHAVlWV&#10;JIn1SXMiK1RYEZ82f5I8WiWILTw09hqLh7IHSgwKjZcijcgA3zVVIzshZA36A7QevHGGje/v7zMm&#10;gaLL5XKFw2GeIbeAJp2Hb7c898l+eCAsUWICJYpq2Unruk4C6nK5GN1MUKJXF9EHFl7QP7wXkhvo&#10;MY6udrt9dHRUKpWwJKJdOpFIUN+yGDweTzAQVDW1Xq/v7u7u7++fnp6ifkISTr8OrpGa5TBzdnZW&#10;PaoelA+azabX643H4wyOprOK3HcymVBPHh8fSyLz5OQEMqPRaHBT6XQak6hgMEjG2Wg06JU5OTnR&#10;NA0RHLsYxyTqWDAUeawCwYytDkoaPy8uLrhfzTKHhfeKRqPEdl4W5mY0AYB6ANwgmWcQpcfjQfoE&#10;/ZlKpsjPLicSW8zo0BqlwIA4SBqkTA6HA4tnqh1etK7r3B0hgntBlERTC+tEsXzeicOgLRTzcsgE&#10;A0vRyuE1IdtZYENp2sA29+zsjGdOE7eqqpL+xKAJcdB8bp5I2Ov19vf3WWxOpxNrL6RJfr9fUzWb&#10;NVXbbrNrNk2f6BgKE3g5NTqdTqlUosMMEEd2yEIpRaNRVVOJJ8R2KMler2ca5nA8RNrm8Xjge8i2&#10;aTo5OTkhyCCQdLvdk8kEwwfezszMjHzUhPTRaBSeDScSidnZ2UePHl1cXHQ6HehYmbDS7kA8zGQy&#10;GCXDBy8tLc3Pz1OtFQoFRVFWV1cDgUAikcAJStd1lNdAZjCX/X6/2Wzy9FqtVq/fa7aavOjZ2VlO&#10;t36/H41Gj46OwBdY6oSgdrvNR83PzweDwStXrjx//pyYD9nsdrlH40uKl34vwzSweZxOV2TZ47A7&#10;vrdCX1EVp2U+Lqx+Vpk0Ku/owt5NnKZ/8ttf8nO+ATuezrvElAmY+HJK/J2ud7/nWzKo7/c5MhX/&#10;5jv681/f9b38CQmbP3ipmgrPzTAGUlO3NWCTnHMaAiCtRTqgWJ1YDFdAqplOp7Gq+K5vwTRNhL1P&#10;njx5+vTp3t4e+hIGhAKckWwoiqIqqlwzYL6U3J3zDpH51atXx8fHV69evXnz5o9+9CPoB13XS6XS&#10;9vb2/v7+cDhcWloajUYIinEs6Z53AconkwkYCm1kiqIg7o7H4naHHQ7GNM1EIrGyspJOp0FCm83m&#10;xcVFMBjM5/MLCwsrqyv/H3tv+t3WdZ597zNgJEgMxEACJDgAHCSSoiRLthynie2sNB2yVr+0f2dX&#10;V5u+zUqzmniIZMuaKM7zAAIESUwkQBDDOef58OPehuU4cZy0TZ7nPR+8LIkEztlnD/d93dd13SMj&#10;I4T0AJGgXdvb25VK5eOPP+Y+CX76+voq1cre/h6wO9V9IcTk5KTH41lYWKBzOJIRwNxOp+Pz+cbH&#10;xtNj6Q8//PDBgwccOjs7O7FYbHp6mp6lnGWiJ3Vn16Jb78cff/zJJ5+gttzf38/lcjC+cUj3eDxQ&#10;43/wgx9UKpXj3HHxtEg6UyqVrq+v8SScmZmZmZkZGxuLx+OYZ4IYLi8v00mbuBfMizu3bRvrTpwY&#10;oVzcunXrzp079F4CteGRNU2D24QNEXy4er2+v78PyFssFqFJ0fv3rbfeWlxcZIZAokdjZ5om4cfL&#10;ly/hqgP9RCIRj8dzenqKjcl777334x//mG5tFMKxpPB4PICbDGAul2s2m69eveK9Qzvo6+uDYtKW&#10;flOKw6TreqlUAim+uLhIpVLpdHp+ft7r9d6/fx/7QU3TrhpXB4cHQohcLlcoFCjCUQLpdDudTieT&#10;yXS73Wg0euvWrYWFhWQyCUkoGAw6kunJPAEB5L3TeyyXyz19+vT169dQmgYHB0PBUCQS4Ul5uvPz&#10;c9u2g8Fgp9MJhUILCwvvvvvunTt3ksmk8u91u90XFxdNp3lycgIgu7W1tbOzg/cUXbWYGOl0empq&#10;6u7du5z4zMC9vT3iQ0p97Xb79evXz58/x/v+7OzM5/PNz88T02IdBnspFovNz8+/8847bpf77PwM&#10;BTCcMNgV2DSBMpMvkJjA8kmn016vd2FhIZvNPnz4MJvNEkuQPB4fH+NsQ5uxzc3NUqm0u7ur4M6Z&#10;mZl33nmHclen03n16tXz58+Xl5fx7aFLDW74kXAkHAkjLmHVk/NeXFysrKxsbW09efKkUqn4/f5k&#10;MvngwYOHDx/SQVoIQeLJtnZ5eemS3TeJ2fon+qmWVavVzz//fGNjA9JbLBYbGhoiWgMqff78+c7O&#10;DvKa8fHx2dnZ+/fvI7UBRqcfDIN8enq6urq6sbFRq9WULUEgEMCr1uv1ot3n/x3ZDKNarSKqYNYB&#10;xO/s7EAIMwxDtbFlBChORCIRmCWGYdAOJ5fLDQwMxOPx+fn52dlZZD35fJ4O5IZhvPPOO5TcxsbG&#10;mBJqSEulEmZfaC/I0yORSCaToSUeXeJbrVY0GkXmvry8DBGQZAqhgxLUjo6Oer1eGsIjpxayKQtM&#10;oFgsduvWrUg4YpgG7Lq9vT2kWlh+8eEALEglwuFwtVpFh7S5uXl0dIRiLxqN0sLB6/WykCkH8gkU&#10;1WiegdwHlhhtYChBwaRksbvd7vfffx81m+M4QBn1en1iYiKZTFJvo0xFdbndbiP9Z+vG35iUFkCs&#10;2+26XC5K6ezGoH/sxqBkzAe2DrJFqFSGYaCDQavUarWo/EEpi8VifKNSFTjSuVoJNSAfKHDv6+GE&#10;igFM2XgA0FmX5iUteQE6kZiwXYBdNJtNEk+Px4P+mxEQkhbGNs4gwOhVWLmC6QhCgA5A0uCTUf5h&#10;e+GHKX+SiirCGSegI+12wG0ATxTUCSCjziNVGaLyxDcqkIG8TwhRLBaFEApLVOxeha6oeAByMNg1&#10;L5fhBUJhu2tJiSHvS1VBLGmswq90pKMPRFuYYYrSjZ0dt8H9d2X7a+VwoCpeqvag9Riwg2gZPUYd&#10;isCqVAtaj+BDzRM1vAS07Ku2ZdMLViU4IKhajzCC6WRIuUZvfK5gZCik4s9HLfE7ru+WYNzUggxd&#10;62qg1aqBrSZbuqtt6KbqoH8F6NdVM/Qe/6ibn5GgPx2edU1Xw41ugH/t9Fy2vBzHaTQaLtknHQe6&#10;luycZts2U43KJ6vdJVuoabKzhZoxb+wyXxZFZIpq27ap3RQera7VvG42ZBs6VU3lwBZSsMMXuaT3&#10;uq7rFGDUCJjaDXwMjgkqCvbKBsTZz/RlwXulw7v7q60Uf0cN8+YtmF96n1ny4qtZiqBgOJBgasSe&#10;DnAJOGtKN3w2RPA7dmFVTzYMoy0dHrvd7vn5OQ4/ChzExkrprIkMFC2OdciuygRjjvFH7pnA+vLy&#10;EmFvvV63upbL7WJ8VHmD7VKJS9g1oCxRVOO5gIOFEGp4IetpkqiCHSFTq7/TjyTW4/ZoN4VSjXFo&#10;tVrn5+ftdhuuBGR2VVlRqJmSerFr8+LIFhQJwpHSWsd2LNui2qzmJHCwIy0+CH0Al1k7FN74r8oz&#10;WS/8fEt2B1LeVh1pswYXD97K5eUlS1JJYbpWlx92u93n5+coZqjS81sYcKFsJT+/bl73BW6aF/FS&#10;/H4/3Ya5VXUqKDyaQWPkcaJEowPtnTQMhT4/g/iJeYgzqSqn35QGDR0KD8vBsi1Glfie2SKECAQC&#10;IPW8COhyQtYLebmUkeD4q1I5F1sNx1tL9p/gHmiAMTY2psrgalvj85nP3KRHtgXGlImlIYSoVqsK&#10;toA1NjU1Rd8U3hf3o8Lui4sLlMs+ny+ZTKbTaSEEunJN03yysQqIf6FQOCmekB8OyQsdK29ZBUnM&#10;HJhucPH29vYQ4+u6nkqlMBFifK6vr3HUITkh7MY0yev1JhIJ2J3sA0QegD70XQB0JqZk4tHXwZSe&#10;ZrwOZFtsQULW0pRfarVa7Xa79L5jt0HpTL0B7mEsFhtODmPaEwqFIpFIIBC4vr7GN2BoaCidTnNM&#10;EEbDA4pEIol4oi/Qh80R/DhVR1GlQQ4jegnQRY1HGOgfuGpeUTiBZdbroMrW1JHqYx4fM99SqUQr&#10;EQQfjH+r1aISBgnXMAxVqt/d3V1aWsKambqjimyAtNrt9sjICCOpTg1D3FRnK9UKRf2+vj7cRSiI&#10;ulwuKkyUtInpE4lEvV5XSjWiNI4JClGcIJ1Op3HVoJ0GWwE+A9FodGdnp1arETGPjo4i2SFJ5mSh&#10;roNbYCAQYPno0oisWqsi1kmlUrBoKakCrpXLZcikOIDBX1YmY6ZpYouMRmdnZ8c0TZQrsI9JpTyy&#10;hRLJg9frbTabpVIJhmA8Hj84ODg+Pk6n09hPsaVzkpIA8HWapsViMXXgVqtVJEqrq6tkmCTetmOr&#10;iEIlSN1ut7cvNHwOxrxrdU1hfrfKhNokb0Ij438Olf6Drl7/z/+Wz/8jagl/VnWIv6DLtmyVVhBO&#10;gIGSQfA3b/yKpmuckkQgUAJRvnJExuNxT4/d8Le5yCOurq7A7E5OTprNJscTMZUQAhCTGqHigTmO&#10;w32yXZfL5ZcvX/76179eX1+HF/zOO+8gtLK61nnpHKeparUKbtLtdvP5/Obm5vHxcUc2dsaTvd1u&#10;7+zssL2Mj4/PzMxMTU25XK6zs7O11TUkm5lM5u7du1RqT09P4enfvn37gw8+wFwll8sB166vrxuG&#10;AQm9VqsdHh4KITRNGx0djUQiIyMjuFMGg8GLi4vd3d1SqXR0zl1ivQAAIABJREFUdBSJRABnsbqG&#10;IdFut1HpnZ2d+f3+2VuzDx8+vH//fjAYxFum0WigNkgkEqZhXtvXAA1ut1s39PJpeW1tLZ/PIyj5&#10;+OOPS6XS0NCQaZpHR0fE1dPT0/DrDcMYGhpKpVK6rq+vrzcaDQ6m6+vrYDA4MDAwOzt7+/btu3fv&#10;Aqr6vD4hRL1x0/WBir5lWdiB4jpIs00gqlwuR2mBDhyzs7PUJBC8gnMx2ZQmlQMOAiZ+F+fn5+iM&#10;Y7HYT37yk3A4jKcWaBrnnRCChiIbGxuc5p1Oh54EoVDo8vLy9evXmqYl4om5ubn79+/ruk6BZ3Nz&#10;ExAWvlSxWFQhKEFCsVgM9AWGhocw1g+Hw5RAIN8kEgnHccrl8vHxMeUQSlyBQAAwGu3LxsYGcOTW&#10;1hbtE4QQk5OT77//PsHYs2fP1vfWm81mMpl0u90LCwuYXIHwEoJiYXqDanWtq+YVC9k0TQQiv/nN&#10;b168eFEqlWB43Ig7Q0Ek6ZlMhqA0k8mYpgknaXBwcHFx8e233x4ZGbG6lu3Y7WYbyGl7e/tf/uVf&#10;vF4vNDXMuGKxGLXABw8eKCaKalDvOA7J48HBwWnx1LItXgrZTbfbTaVSpmlOT0+jqIb/REyCMpJO&#10;bxgxffrpp8vLy0dHR6QkQgjCy8HBQZ/Pl81mQSE6Uu8OKk2vZoJDvJFbUvatadru7i5urnBTYCga&#10;hvH+++/fu3cvm83WarXHjx/TJINqRzwev3fvHmCIy+UK9AX6An2xWCwSiSC3FUJAYqO9eS6XOzw8&#10;JLB57733EH/ouk6LLwRYkNI6nQ7xP/kajK58Pv9v//ZvKysrR0dHiDCI/8fGxlKpFAkLw8KnoTyg&#10;Wjw6OopkB1sn7LYA31Go7O/vw/PD8B21yurq6v7+Pjm+R3YUJ1iiVgF6gMKMOUMBEnUsmanH40H/&#10;WqlUoGaruJSUfHBwECtXn88Ha+Tp06dCiLt3787Pz5ODMIVw+mWjq1arjXrjOH+MPqavrw+/UOj/&#10;juMwwU5OTpg8w8PDmqZ1pZWNrutIdRuyKzV1hdPTU5VTKMSGnsyTk5Pj4+PJZFKX/R0piwohUBgT&#10;lkejUWq62WwWORd8NbzR6J2GCIm6/vLy8meffUYai5oNEIMwvlQqwXAn6p6enrZlp1+ewu12Y/0E&#10;PQjBNH7I4+Pj5+fnjx8/5ojk1CYOp0oUjUYJ7D0eD/gesS4XeTHvXYmkyUkVfZBSsfL0JtsFtyRL&#10;dblcxP9DQ0PMZLIJlT9ihc22wydrkkNm9/ipKOxY+xqzmWREQfkKduM9UkIDbQNYJ3XifkBTiTQU&#10;GK0wCnYhfp5vYVgs2UbUcRx0bOqumOrAZZqUkpCNctDzfk3ZrsCRGnQ+lgWiapOa7DUNCMk+AzbI&#10;NODx2ULJ+tlwWMtsg9hGofXhDFXVC/VC+XaCQKUhMKR7lYKd+WH1Riii8BTghBzNOOiqWg6wGMgY&#10;0Zf6LdGTtzpSoMNlf7WltvoZLsVN/zZBptKf8XW6pjuOY9kWkBEcAnVXZHycrb8X6VX3Jv4iyhLf&#10;+bK6VuOqwcQCMwLQJDSndmfI5uBv/K6u6d+yrzY5tmM77W7b+aoXG1xL0ElejyoZKbzD7XYD64P8&#10;so0y+6nLCSGAknWpuRY9pkZv3IzacW7+aDtdq6u2GMoGwI4sGHWxVpVMAZ6O2tFgMqrP1AyNPZQo&#10;U5mSsxGQmwHfs5Y0aZFPA/Ovj+FvfQVCbp2dHpMyVW/kYjHQwaLZbF43r7kTBpl3DdwMrEYSRYDC&#10;sKA8UCozomQhBHbhtCVQfXvYtohflWwFiNyQ/ZxN6SZvSJEaAR+YJuVfmLmO4ximgVAAtEgI0Zbt&#10;+MgnDcMIBoPj4+NsZMViEWWf1lMPh/COVg7FAxU44gYgdf4ese1V46p2WWs0GgMDA/h4CCECgQBY&#10;J0goZH8yVfU50GGI9pgqULS0ntYg7Mj8IrshA8VezIbI9AM4o7UDgwDfgWTVI03DDCn6owZG1yk+&#10;M5lMKiTONE3Hdtqt9k0AbdyUJTyykwSP2ZZNa9EhqdIjDk70hCSsgRGgdm3OIfQQjuPQ/o6HsqRL&#10;Lx8OUq/Lhj/MRnVcXV9f0+pwdHSUEjoEMfgaRCdo7dkKhBC8euJ+qJecMYrXEAqFVOQnhGBw4CpW&#10;KhUGp91uW10rHAnTUoXTl7gWky7mNpXL6+tr2o+jUWA+w3fr9ogcySq5c8o2Sh7hSKd+iHVHR0f8&#10;JK7H8C6RbghZnnQcp9VunZycbG5uMs8nJyeJZmzbLpVK3Cp6SfhohUKhUCjQjySVStE5DftU27ZV&#10;WYtsHHx8f38fV9z19fVWq0WNgc5s7MnMXp/PRwNAKgSsYvXeh4aGyM0ikQhfgSCaWL9Wq0H9Y1Ny&#10;HIdXzFSkimN1LZ/fR9JFSA0eZFmWMgNRcBLsdYI22gCenp5aljWVnRoaHqK5RSgY8vlv3hR0OTAL&#10;8ka8TYn8UN8PDQ9RsGHNlkolAn1Eo0IIl8sVCobCkTDt1CgykQJFIhG6WKsPHBwcBFJR8Jzf7wf6&#10;p7gLN1bZL1DGxg2W6a2a9TH+QBgnJyf7+/sUkjudjibFi2wvqtkd+AjjYJqmKpXhh4Yd1u7u7v7+&#10;PgQopQTiqPJ4PHRE9Hg8xWJR0zTumTxQ13RFgCLso2dg72IhPw+Hwuelc03T+vv70XT7fD4BG6DZ&#10;ZGPHGB3Eh1rXwMAAi4XFBUGy2WxiniCEUJtMtVo9PDxMxBNwQsmfaXyXz+eZlrFYDJNuAmsYrIZs&#10;lIJxBAw+/v7s7IyGsY7jEPJiDMgZdHV1ResgUxobVqtVlgk9TlmqR0dHoBVsCOfn5yMjI9CIdOmk&#10;pJINx3FsYWtfFRAQudq2/cdUJv53rzeCsa/HZjd//99Qk+iN+r7pe7/lh/Reb7yjP/nlfFXL8pd7&#10;GaZBcMjZqhS3vcrm3jEkYQOMEELYtk2qb9s2QLZyffz2l67rmOEg9qLdGvtPVzp6465AhxvuiuCQ&#10;KAiQ+uTkZGVl5fPPP19bW4N6v7i4mM1mWcX1Rr1QKCB8bDQa/f39p6entMJaXV3FaF7IDt54k/K9&#10;09PT9+/fV4WBWq121byC2zs2NgYng8a8jUYD+/Wrqys8Ora2tp4/f763t6frOp4VRJvw0/Elpy5O&#10;6GhZ1ubmZrvdxitmbm7unXfeicfjtVrt4OCAAxTDfRSE2CLF4/FWq7W0tLSysnJ5eTk9PX3nzh36&#10;NyA4U2zxVqu1sbGxvLy8tLR0eHiIROYHP/gBp3kwGPz+978PNIzAlEDa4/Gsra1hfESSoqpWqVQq&#10;m83OzMyAmQqpLa5Wq6rHGKf54OAgxwEiY2IhDhdOBIxx4G4reoE6hlrtFogSFfFSqXR4eHh0dEQM&#10;0Gw20+n03bt3h4aGkskkWGe5XAZPsSxrY2NjaWnpo48+Ojg4EEIMDQ3RKcG2bXzwT05O3G73weHB&#10;xf93gYTFtm0q3AjWWSC8cUIaTmoiw5mZGRIrxXVl6HRdpwEYPZ8DgcC7774rhAgGgxS6TNO8vLzc&#10;2tpaWVn57LPPKK5MTU3Ztu31eiuVClyNq8YVJ1c2mx0dHaVPeyQSQTTMZLi8vHQcB8Y6o4Q8t1Kp&#10;5PN5uPCvX792HGdkZORHP/oRY0X0cnp6ihRyenoaRTKdw4aHh+k5DNG41WodHh5ub29/8cUXBwcH&#10;ymEGTCcej7///vuLi4uZTObWrVugBB7ZklAZ3Wxvb29ubm5tbSEloZa5uLiIrWW1VhVCcKyzGIHI&#10;2Su++OKLzc3NX/ziFxBfHMfBpLfZbNI5higFPxxyVTyKmcaY5MA8yOfzGxsbu7u7AOiM4enpKaMX&#10;CoUmJycXFhZGR0chjpTL5Z/97GcbGxs0t6fkk0gkbt26lc1mE4lEqVSCrd/X11ev15GwUB5j+r18&#10;+bJYLBqGMTIy8nd/93doo9lnWCbA+swrvgKLIZxaS6USVdtcLuc4zuTkZCaToeRASHlxcbG6uvr4&#10;8WM8VxcWFm7duvXuu+/Ozs7iPLy5uYlqv1areb1eahUHBwfwnKjQkBIKqTBWSmWWbS8/jxotFbhw&#10;OEzNjPnT5+/z+X1EUKFQCHF2sVjER+Hy8hIrY8oeWMuCaw0MDDQajf39/YODg2azOTw0nMlkkskk&#10;Bt1QXorFIgF/t9u9uroqlUq5XI60JZ1O+/3+8fFx1ilUHuYJe+zAwECjfiNmYoUSriN6jsfjUIhI&#10;P5k8PLIQAqUvaSBfTTpzfn5uyA6mIGbs3vy8y+Uql8vFkyKd25HfoWV3u937+/tCCMDck5MTQ9Lw&#10;wQocx4Hjf+MT4HKr1RQIBLCFAP6Kx+Mo1fhqkgU0Q8TPaP4I41GEIL8DAGGjI+tn16ICQe6vzlne&#10;ERkNax95BGljq9VCSU+ZR0hzIUpNJHR0EGSTdMn+u4AtAB1u2SpcfDXAJhhQf6/gRCH9afh1oEiF&#10;ziOhQ7ShaHzMbYBK6GgcTAoIYufphYAU/glSoRBRxor/VyoBsml2S6od5Cw0QGJBcSdgRG+YIBHb&#10;gNUAvJC7Kc1Br1GVYgOzbHEUZN/D55+HBUgkZQYXYtb1hmH8pS277in4l1UMpZJ0klhC/aIq/7AL&#10;KZyWZwexVIZpAJtdaZHUlib2vUmWuhmFrqgw2+rp7SSkTMH+bUoa8dvyGp6dPLprdZ3uTQcUEGBV&#10;quGRGS5mxTcGrz3X/+VlCduyG1cN0JZ2u83KUaiWWzawFXLF0p7REV++GFXe6TVE+i1f5NggxagQ&#10;eolRSn8K3ACuAWSjIjZAZBYVAQT7PjsXtuzqjbKkhayFIIn4elLXu1SY3w3Za5SsiUWuxAfMHr/P&#10;b5iGKniQWanPV7oQIQTaNFwdVPM0oFtl3oLRDcElGwFnm7C/vGc+TTd+l3ku010JlNS2hddNS7Yu&#10;57JsC7cWtgDuBBiUzIe1R4DFHzEIgkdsW/bF5QX4L9sBjZt0TXd73GwN3A/3pio3lAdVnYCXKyR/&#10;jYCvXq9XKhX+CDxNZUjXdXrD0qfBlo27afPbH+jnc+gvzQYUiUScnk4MoHXcLZob0h5VHxJC4MMO&#10;Ztdqt9hBjo+PGYdWqwWkyDmHypuXS2mNi2qHEEKVlMHQITu7pL2mSsv5QN7C5eUlQS3Tj6FoNpt9&#10;fX0u09U/0K98jSgpg9ORsbSkeyAUKk5c9nGv1wv0Vi6XbWFzwnEEMphg5fwwuLAjJY1k2nwmjCQU&#10;oxweLEzbtq2uZdk3u//IyAjbLuEmQLmanwC1IPhUa0AlkOQrwYSmafSga9Qbw8lhojrMCjnGOHVU&#10;3ZQSBVsBwQ1xFUA5r4OuZYbU/ShqAAiFEldyQvQuTBB5/mjbtmEaisJJPAHd23Gcy8tLYHoVWjHt&#10;XS6XJXWjhGWE1+AspVJpZ2cHi1ViVmYXRBhd103DZAtlCW9ubu7s7JBYEiaS9DqOEw6HUeiztUKu&#10;Pz8/N00TeiBMBJaPYu4rwIWkotlsrq2tnZ2dBQKBiYkJaBdKAomprvLqZWNnxLDiIUQA2Ye6gkqJ&#10;PTafz4Ps31B1NL3T6fT391PDMAwDhQHlqEgkgmcR30sjLyHLWl7Z+pIyKiYM9DBgKdGGATNTBCI8&#10;Js/C4YVCi4lBbkORFVMsFS9ikYF+H0M5bFUzmczg4ODQ0BCFB3YY1gtFblZ0MBgcGxvD15UiHJMQ&#10;HgB5y8DAAAPIw9brdUM3RkZGqGOhfgDI83g8m5ubu7u7HdkCnY1XSd+o4Oqyww1aiqWlJdM0w+Ew&#10;zif86+DgYLFYfP36NSiVx+P53ve+R5WLiI1SqMvlQiasJsnBwQFwACuF7iPkQqZpgoPQmgJfka2t&#10;rbOzs65142mmGDFW1zJMgzXFoYOtEy34yOUUf0cIgQMG5kuBQODw8NA0TchB1HRPTk729vcSQwkI&#10;uYlEAtsExRBU5cNcLmfbNn0IFRurUCjwR87EdrsdiURoWAquRx7SkiatrVYLu0JSa7I7NhxN0wb6&#10;B9CwFwqF27dvW5YFiICk72anlTpUlY2o6JlL0WZ1TXc0x7btTrfjEq7vVplw/qSdG/4irjdipz+y&#10;OPH/X9/hsrqWoRvAQxydQk7sL0XGX2PecI5b0toRLzugWzwV/9DbsB0bprNaxSo7JUQhv4BockOa&#10;sR1L9jBsNBqFQuHVq1e4PzWbzdnZ2bfffntubg6kz+O+4eru7OwUCgXbtgcHB7H32drawnGebYpE&#10;Axurubm5mZmZ2dnZoaEhwh7s2huNBqaL8Gqr1eqrV6+A/Pb29ra2tj7++GNCXIC2hYUFIUQikdA0&#10;LRKJAAeD3xE8cII3m82tra18Pg/M9Pbbb2Owji/N/v7+yckJ9VeqQcFgcGpqis5V9Xo9l8thxz87&#10;O0sYAy0dfm673T48PDw4ONjY2IAgHAwG0+n0Bx98QNGFeGl0dNS2bYIB7BwJhz7//HM0o16vl97I&#10;RHqjo6PJZBLighACYILaCS6yECAINhS9DKXaysrKzs6O4zijo6OLi4v3798fHBwktyVz9Lg9QghN&#10;10jZ0BAQrqyvr2M4mc/ng8EgkHQsFuvv79/b26vX67p06ri8vHz16tWnn36q5OPgcSgO+WQcMBgE&#10;4ud6vZ5IJO7duzc6OgprAY2gRzYhM3TjOH9MYMmA3Mxk267VarwjWisxN0gH8EshXG+1Wh9//DEU&#10;ddbRhx9+iH6ChOvJkye0BNc0bWxsDKwfGrjf76c6hQfjxcXF+fk5AUa9Xi8UCqurq/Qeq1arz58/&#10;z+VyMPd5zDt37iAmsCyLFYH3/cLCAm3G/X4/1issNwzKHj9+vLa2ppSLw8PDw8PDsNQbjcadO3cg&#10;tsdiMSRHPp+PHhJw79CCfPbZZ+vr69VqlSCWm2Hr2NzcfPrFU0pfKNFJQFjgJycnrFxYQQwCkRtt&#10;YzrtzsXlBbD1zs4OpHL6wNGpHv6HEMJlugCU4RSzj0GvYTR8Pl8mk5mYmIjFYqFQaGNj45NPPnn1&#10;6lW5XI5EInfu3JmZmeHpoFNAUQ+FQiTj7XYbdhrarP39/Vqttre3Z5rm+++/n8lkIpHI+Pg4tEL+&#10;S+ZrWVY8HicQYi7t7e3BQ4LDoWlaLBb7p3/6p8XFxbGxMZ/Pt7Ozg376yZMnz58/Pz8/T6VSH374&#10;ITKm/v5+27aXl5eJfyilAHogFKvX64eHh1tbW4VCgdII9KAbUrxukGQR0AKFd7tdn8+HpIO7It9H&#10;nUYRC4EOBryXl5dLS0vn5+fw0iKRyPT0NAACpD32QLLFtrS2zmazoArNZnNnZ0fTNJor7O7u5nI5&#10;0lhUCMfHx0iyULYNDAwwN1QeQeqBvr/dbjeuGpSCDOl4TA6C3JzsDCUu5CchBPkg1RfQp0KhQB81&#10;Uj+qyy6X6+TkBKU7YjJkWLVaTdX4NU1D+iCEQGNHahAIBKin0jMPghQRaS6X60rPYXzFIQBxauPp&#10;NzY2Rv82zpRWq3V0dET2WigU4vH44uIipm2QF+GnQiLk1IMKQNWfC7AIESHJsgJYeE0c2dfX17lc&#10;Lp/PBwKBwcig6TIdx6lUKqSByhsKQX88Hudj3W43owq2QC2ff4LWxo3p0jZHzUmuXii/FzWGwMd5&#10;Sr4JTE99gvEJh8N9/r5QOASspChrfL4mL5XEgeH0Uvu5Oj2trfETgx0LwE1mRA4YDAYprFqWhf9N&#10;r+ML81+5egBfvBEgOVJDwMslSRFC0AiQDaTT06EdMIFFCmkV0oBin/NRiomu8kpVl2KF0jaDzAs0&#10;TNVL1L0x2vA7eS9KXAIVUrXjZQx5771sVPUSVcEJDFAtmS8DRdsWX7Oj/JYBJyPWyygCtqKoY/X0&#10;L1F8d13/0kzot17OVy/xZ1KW+EZm2df8p77pchzHtmyMpDvdDqYHDJAmu5DT21NRBoBLhErketyZ&#10;3mC09f7x5gXrQkizCMe+aUvA4fGGVsUwDIAPIXuYME2BJIgvmdzE8aAS4FCip7mo+h/DMFQ3C5d+&#10;oxQj1HOk3ygwGYAy7S7V0gUUBtm5gaWkK5TW479MnUZJurCkZBtVuwYAPfAuuzzYMTsCS1rtU1xQ&#10;2t8YWKenGUbvnbBBGD2tjykPWrL1KOdNo95oXjextvB6veVyGXTPK1uGcA/gX/y/UkhRcoc1ACmD&#10;cAE6KvuskkpRZOIpAIipw5uygQT+/pp0s8GOBjCxJbvtqb4LADpCQjzUq/guUH52ZFyeiR44cpgJ&#10;yNmgu6rdn52I995ut2GOCyH4OkhtFIeIqOAIU8yoVqtq1uF4yxTVNE3NJVXq8Lg99UZdvRFiIKYN&#10;cLCmaURmOE25XK5oNMrORcmascW8leAGuhYJOfElNGelElAaC/Jt4GO+WoHLLHl1BGqaZlkWiNuN&#10;okLCzfw86B6VKkBkCjAoW4lmWq0W/dzofNhutzkgOSqEtERkXjHBUKGasmO81+t1u9xujxuSC+Tu&#10;QqFwdXXlcruEEGdnZ8RDuGEKIQCOXVKQSALGnBeSYC6EQCJNxKYEhjD3qTZVq9VSqQSRHN8hhgWm&#10;odW1NF3jXbMFCelySFaAZRD1oUqlQjFJ07Ref0PW8knhBCx+YGCAbF9I+ybiXXIPSB+2baN/ByXR&#10;tZvOOjs7O6gZaN4wODhI7bO3S+Hw8LBt21tbW6urq3jmYELdarWQOPCZVHSg41HsKZfL+3v7hZMC&#10;9lCTk5PpdHp0dNQ0TZq8NZtNdBVKfQX1idCQNBISRDQa5QHB35lXcI4oS1QqFRq10a+CjQguDHel&#10;OouowioKCah51NIItSnM4DNbr9e7nS6vZnBwkMZiw8PDIyMjmqZh+MBK6e/vd7vcrXaLppSBQIBe&#10;mgRGqlqgrIRQx7P7ud3uWCyWzWbp/wEmoup5AwMD2GjgehmJRJB1q4aHkIZI/4jkVNzc6XQODw/Z&#10;vT0ez+TkJPONDg08frPZbF41oVlls9l0Oo2QBXNhpqiquw8MDFCbpJaGygE1ANvFyckJy426L6fA&#10;3t4erBkSP1hXqnjM9mKa5u7uLvdZr9fh2JbLZQJikpnj42Oyr+Pj41KpZBo3PcdOT0+LxeLw8DAW&#10;0mzyoVCI+lar1To7O8Mhl4MbpVqr1crn89lslqxjenr68vLy+Pi41WoN9A8MJ4dtqRBaWlqCWQbd&#10;mHugfubxeKjNwAqsVqsTExMUNR3HOS2e6oYeDAapYoaCIYQj5F3tdntwcDCbzRbyBSEEobnyZ8MO&#10;GLe0TqcTjUZD4VAoFGK2Ay1FB6MnxRPQPUq2HNzkY7qmd+wOI/9GQNVr68Qy16TTplJfMQM16Qeo&#10;EgPiH7f0q30jAOuNG3sh+z8VcP8HfY4mNfXfHnT+ps93vio1+JPUY77pQ/6YT/6tv/tGavodIPjv&#10;9r2/47t6//7b5B29P99bQlPJsOurzSS+6ROoF8Imc7lc9LgGxfit3/tNl+M4uqbDYoYY29/fj0CN&#10;8wUQk9C9WCzSYbvT6cRiMY/bQ8pQKBRevnz59OnTcrk8Pj7+1ltv3b171+12YzAFWRK+vy7bEtCN&#10;mW/x+/1AVxwrhmHcu3fve9/7XiqVAjfc2NigMEBQh2dLsVgsFoulUqlSqRAeEF2AuWAa/uGHH5K+&#10;bW5uHh4eer3eqamp2dnZVDKlkj6itdPTUyQRoVDo7t27b731VjQapZSSy+WANYmOqMfEYrHJycls&#10;NtvpdNbX12kFkUqlRkdHObIxZvn888+Xl5ehqpAQBQKBQCAwOTn5wQcffP/735+ZmekP9MPrAscv&#10;FosrKyucR7Ztr6+vP3nypNFoJJPJycnJBw8e0Lu42+2Ojo5OTEwQ7BH+4YF+cnJCbQNvFjxY+Jl8&#10;Pk9n43q9nkqlBgYG7t69+957742Njd1EcV1LGDcZFn0O2CeHhoaAwIrF4vLycqFQMAyDU2Z4ePj8&#10;/Lxerz979uzo6Oj09JRtlkbHUJLdbncymRwbG6NTXblczuVyQoiBgQF8qDKZDCRiTerv4/E4ilIh&#10;BFVqjsV2u12tVQlsIOUQd8GVIXOpVCqrq6vPnj17/vx5u92+devWgwcPhoaGqtXqy5cvCc5hns3M&#10;zNi2vbCw8N57742MjJRKpU8++eT169dra2u5XA6C/4cffqjcfnpPFropCOkPfnx8jIik2+3i1MR/&#10;VUr49ttv+3y+arW6s7NzfHxM7JFKpebn5x88eJBIJMLhcL1ePz4+RnVBMWB7e/vk5ARoeGJigvbm&#10;19fXnJIAuw8fPnz48CEN/8gRaA/j8/mgGmxvb9MEO5FI/M3f/M3Dhw+np6fb7Tax39LS0urq6tLS&#10;Elk/MZXqnUamw9yOx+Pj4+N0qwoGg8PDw8yoYDKI1tbtdhMeZ7PZVCpFAoKGHlpMt9t99erV8vLy&#10;8fEx7A0IOrTfIGXY2dkBxmU5gNovLi7OzMygJU2lUpAkNEnpDQaDtCgAx8CH7aOPPlpZWYlEIvfv&#10;3//JT35CmwFN0/CRi0ajTG8i/0ajcXR01Gq1KpXK3t7e7u6uItX19fUtLCxQLBkaGvL5fChNl5aW&#10;/vVf/3V3dxfZRzKZnJiYoOTJblmtVk9PT+mwVavVRkZGdF33+/1QUhgx6spjY2OotKPRKMMO9QdO&#10;D+nq2NgYqQ25FeWZcDicTCZhYlmW5fP5sDbK5XJer5ed5+zsbGBgIBKJpNNpujEDNWAnBaeHkJiE&#10;nS0OEOz6+rpWrVVrVULZi4sLj8ejXFVJopvNJs35UMx4vV5mPhU+agxEXO12GyIRQPnIyAg7Nt6D&#10;lUqFFg4IdqHLAECREbRaLRo4b29v08yGoFQIwTMqolWxWKQ6S4M0Ho33rpAQy7Kig1F/n5+tYHBw&#10;EHk366hSqRweHg4NDb1+/Zr9rdVqpZKpW7dusaMODAwkEgl4ZrForN1p06/x4OCA6qxt21QccTPG&#10;uZdQkxIylDKvbBup8G5QaVIqS3ZQ46yk9kaMTcnHNM3h4eF6vV44KcC2TKfTl5eXCDhisRh5kGEY&#10;QPYAKZAChaSuckusBSGLE2jdyOtFT8wspFm9EEKR3F1eejXFAAAgAElEQVTSyZlDv1Ao4N0EekMC&#10;GAqFkHVSPIP0ZsoGyNh+XF9fq9oAAClhP7fUy9BHL44ekTnDj7Ez8ODUGzDU6r1nTZpgCxm+Ap0J&#10;IVRyza5Omsl3Qc9SxFnIiPwkLr4ejwddqSkvBha+hULbeQoh20or/IRv5wf4J1u6eAFCUmNAYQMU&#10;yT1wn8hBlNcT/FdQNRAqiCZ2jwUWJ5qqxXLaEoYBi8HtUHZ8JFMKTiQgt6VNgiZbZ3M/g4OD6lcM&#10;2TIEvI7JZkv5FwEwaLAh22L/XqmEJV2kbKmp+rMoS/wxl6O8q0xDCNG8boId1Go1BYtjQOH3+3Ht&#10;/B3X75XYU/+wHZuDmYvThQo/38gFWMwiAWZiN1F1JEd2nGfeEI77/X6/z//mjclLCKGKIqKn0ETE&#10;QCVNfbgmrdiZHOxr0Dbhqqjehuq56Ptt2zYUZqtrOZLyDy4Dd4NHoLDRW36gLKZLvynHcb6NmbKm&#10;aZhBcxtCCJinPBTrii1DbR8sBpBTu3Tjlcaxx74AUKsskvyyQS7FFQBE5bKlEHPwI4wdFR+c7VjI&#10;HFUtOfWi2Xw9su0t99aRxj4dqQ4TspG1UskJ1PeyDayiJzByLFFN02AnTUxMlEolbEZUWcjQDSgq&#10;6gHZ2TmWvF4vMQfkXMuycO3gTkAhiUpV5tyRboC67Eqk3qlLOqiQUjJ6XWkRSAwEAsWxDXrIz1Ch&#10;UZWz3mOJX9GkOozdHCsbMGWweC5V13W73eDdvGhkyJbU0Nm2TR8eRbXGk6d3B7elBSFvpFKt2I5N&#10;sMUw8nLhC4MCw/hmcBh/dduIDzTpgRgJR8ghWR3KZKDVahWLRSSlgNGgk0pPrWQK7Ax43dq2DWWA&#10;k5hKFVUxVZjxSLsq2jgfHx/zRfV6nUob2TJnJCREdWwjLSTUYyHwvjjjqQ3wX9oqtls3giGKrLwg&#10;ymbsA0xCeqhgpxCPx2OxGPId8H2qYhAHhBBnZ2crKyt7e3uGYcAQZyTZviCwMP50BSScTaVSqVQq&#10;FApB3rF7zDqFEPV6/ejoiOYQ9N7EJoj+FvF4HEqaqqcKIWitSWG7XC4DecPcwfZUCAHkShZULBaJ&#10;wiGto8judrs8F48AIXRvbw/GmcfjgUEmhFhdXYWERXRCjVNJvyFeof0nl+h2u8lkksQyFoupOJjt&#10;8ezszLIs1MftThuw2OfzDQ8PY9msiqz4S1xfX5fL5e3t7YODA4qFWCsQo2NTG41GQeHZlMi0Dw8O&#10;MdoaHR3F1FsJ1IhUoA4pR06mJV1Sqc2ghmE/5NgC0D8+Pm61WxTYwIxgb8HUgzDCCDOwZICjo6OW&#10;Ze3u7n7xxRc0MiHipN8gxSrTNIl9m80mVTpyJJY5WTEYBA1CYHWB6OE0enp6GolE1tfX6SpP13dq&#10;fpSQCQYKhcLOzg5Ru97T3Ng0TVhg0KlYwmynrPHz8/Pz8/NUMkVBC6qmpmmmy8QiCVELDMdoNJpK&#10;pTjl4Q2R5HS7XeqmLPNKpcLmoMn+SS1pJMiNuVwupPr1y7rX641Go263mzQbYC4QCKTTaTZYJq2q&#10;mfl8Pnz/MDTw9/n7+vowWYZ1q2kaB7oQQtNv+kyozEFhvgQeNyUKKYZjIrHZqohFCIF2zZBNffgt&#10;WOpajwrzjVZhvzsC+Uu//sgH/H9klH7HpX+nhuHf7eqtS7ndbpfpAlFiKxA9tY1vfznOl2E2IR9R&#10;RLvdDoVCLCUquGDEL1++BOzgSHW73cvLy8+ePdvb27u+vo5Go7RVsCwLGQSNc9AKFAqFw8PDcrls&#10;yAZjBBimaRJkGoaRSqWmp6a/99733n77bcdxwIMuLi4wPxFCwOMhzT47O9N1fWho6N69e5lMBoN1&#10;oByW+fj4+E1E3bVgaXCcWbZ1UbnAIwiaEWSFdDqNdCCdTlcqla2trd3d3RcvXlCH8Hq9l5eXIyMj&#10;EK6BCK+vrw8ODugdRaW5Uql88cUXjx8/3tvbUwkaKTon++Li4g9+8IP33ntvfHzckM4hgP6Hh4d7&#10;e3t8CN0scLEfHx9fXFy8ffs2kAcensPDwz6fjxxBsXn4Rg5KHtbv93vcnk63g050ZWXl4OCg0+nc&#10;v3//3r17w8PDQhp76rpOOoylHucavFfDMGq12srKyqtXr8iGCoUCBPCnT59+/vnnnAvgwgQqgUBg&#10;bm7uzp07RHHj4+NDQ0NCiM3NzdXV1cHBQVQRi4uLi4uLCwsLnCDgoao4p5JB27FbVy1N08i8TNNE&#10;iwmPDbKXYztX11dXV1ePHz/+53/+5/39/cvLy/RomqkLiWRnZ6e/v58Hp7eEIz2H6SP1+PHj//zP&#10;/zw+Pk4kErOzsz/84Q/ffffdoaGhwcFB6lhe2Wb29PR0d3eXGB4vMlXntroWgPvi4mIqlWq1Wltb&#10;W6DenU5nfGy8a3UnJyffeuut+fn5SCSSSCSsrnVZv6xWq9vb20+ePCHAg4Q+NTWVTqeHEkPzC/MI&#10;pCi6XF1dDQ8Pf/jhh/fv3+eEtboW8SpyzN7yz71794idsEQjg3jx4sUnn3xydHTkOM7x8TFYkjLd&#10;JafgKegTozojCiEqlcrJyQkdgGmbEYvF/vEf/5HQC3Y5gSJx18nJCbkA0xvLNY/H02g0Dg8P9/f3&#10;K5WKZVmg6tvb27Ztp9PpeDz+V3/1V2Ca1GASiQTpFaEyGQHmscjIjo6OXr16lcvl3G73P/zDP8zM&#10;zExPT8NvOzg4gKtnWRbOSxCNm83mycnJ6enp69evSR4h8M3Ozt65cwdlQKfTqVQquzu7uqGXy+Vn&#10;z54Vi8XT09NYLPbOO+9gnIUyI5FI7O7uQm2xupa/70awa1mW8hEiLIzH4+l0emxsbGZmBmMo5Mj4&#10;vwFcYI+paOwk4JZlxeNxJgZevoRea2tr9KHBuwmTLno2YMXMlutyuc7Pz6F/nZ6e8iKy2axpmkdH&#10;R7u7u6oLHXMAOhHpBsAoDJJEIjE2NtbpdFjgJF+ghDSWyOfzJErsTnyCZVmTk5PQ+SFTqnaJUG/J&#10;fC3LYqUraprL5eKV+Xw+0zD9fX5aPpCIYW7R6XS2trZKpRKxsRCC+pAiimmaxv6ZSqVY147tXFxe&#10;kC94PB7OL3iEjUYDSpbL5dJ1PTIYQbKGFTM8XY/H0+60Abjg2AkhwuFwJBwJhUN0j+AA5WzC7JTi&#10;a69DiYJ3yVjZ6FqyxwYYBSglGMLR0RE0o/7+ftqlCCG63W46nQa+I1tRuRvfS1QshDCkRQ/Ca35G&#10;7b3k8uqH1b3psq8nGAJQBvIIViI2aBTPDOnj0icvZPq8dLi5bPIKggfHV2NC4taLXxvSjBceGzRQ&#10;TnzQMHirlCeV/d35+blb9h81pTcGWJMhm9j1MpNcX201IYTAdQrwCnEVEH9Hqkgh2L0BqaucRWkg&#10;+CdSoa/As1+7qB2CdxGb8ZkoZigCwUTBhViXLbuZP+CKrGIOKUZPJT5EIwpnFrLaRGmEZS5kncaW&#10;blGUqdiO+ChH9sAA3Nal0ah6ul74Dtqr08OOcsm+69+mFNF7qXFTY/iXXZYg1FH4JiU+pq+maSwk&#10;AgK9pzXKd/46Ii0FKCtmOoY8vEj1YpS8gGK10pQpIjxbJAAWoQOAVK+Z0hsP++V/bUcI0e60mabA&#10;mkwFNmuSHBAKboltyJCd4ntXEdhBp9uBZ8ofbekx1el0lBKZ0rFHNuXmW5QKQXzXzNb5ag8J1g/f&#10;zunIi0a4xP8rvBIKqoKzqScLWanmbHAcByCmXC7zX2oeQhZ1OWyEEC6Xi5jP7/dzhADUatJngx9T&#10;mQlHBXguGA1vXNVyuGdN03hToOQcSLpsNMLju1wuj9ujyF9sl5wKlmXBuealQC3Hxuqyfnl6egqj&#10;HyiK0JxKgMfj4fAAkq5Wq7j8o+ymRuXxeCDRQ4IwTZPBZP5cXV3xgJZl8d4Zc6Ii5YPPA2qyGwTn&#10;N/FEW1rnM/2ur69xxlf1HsoSfKAQgnlFqU8BbS7ZnojjB8VPpVJh2G3bpp0D345hF6AV0uZAIBAO&#10;h9lGdaltpPqNU5OmaTg8UhEhfKSz8dDQEIGOOgiV1AmG/g1kZhjMGRaR1+vtC/QphQdnIaQwxOO1&#10;Wq1RbwgheI/QQNTi1aRdG4MDwksEz/slhvD5fLRcY6ih7dCOD0Y2n0AvTSofuq6fnZ0ZUgDEVonO&#10;gMWoKACKKUBsreSiQoir5pW77r64uIDVhd6CckIsFkM3pnwPBgYGEvEELZFx6IJPIYRoNptAjYeH&#10;h8vLy6urqww7JRxN07yyC/ro6Ci07rW1tZWVFUiFiURibm4OfyTIlSw6KvbUXUDzFfLe398/Pj5+&#10;+/btsbEx4pJSqYTlq6ZpMHEKhUJLdrDnbql7kQVZ0q6t3W5TCSgUCmDZ+CGwi0ciEQRSfBqvGKg9&#10;Go0yApeXly6Xq1wuVyoVvLbQOMO7QcrDpkrg2Gq1AoFAIpHIZDJkgyqxPD8/p80jS4zcqdVqUV3A&#10;tQCOPBtLNBqF1b65ubm+vn56ekrftuHhYaJPUHvV6AVE4Ozs7ODg4OTkpHBSME0Ta2YKJCD4ppSA&#10;sGZRdfh8PsLcQqHQ7XYppYyMjPj9fqiF3W4XVg5JVF9f39TUFP26p6amsE0gGKLS3JWmiJ1OB6GG&#10;EGJ3d/dg/wAuITvSwMAA1M5IJMK2j7UROzzVLCYkEB5FC4oQJDOxWKzb7cLQYStjpTPyLFJwLvRG&#10;pVIJzGt3d9fr9dJGW537bLZsSqxEFf9xnhqGcXp6WiqXRkZGMplMqVQCbaFReSwWu7i4ODg42NnZ&#10;ATdMJpMPHjzAq510Amtsv98/NDTEFqcahtNcnTwTzq/jOPDU4vE4yXC9Xg+FQul0utvtAsYhHrK6&#10;Vtfq8k+qTwkWWKCBGxsbyHr8fj9pfD6fR7/YGz65XC5M2778S+Vyo2uGMG4qCprWkg6znR5FMHs7&#10;DESiFEu7EU3r8jK+WS3x53D9Wd2PYoFQEvqf/3b+589hTP5UpYjeZ/k2n6nrutCF37wpjqoy2x9z&#10;P5zXRLbJZJJ+tuA45IoICzweT7fTvWk8YFlwAiqViq7rUAWFEJubmxTa8S7f3d09Pj4metE0LRwO&#10;Z7NZ9ka2bmKVSCSysLAA/u7xeCjJ7+zscCfExh1pVsCg3b17986dO++99x6tekmJqXOcn58fHx+f&#10;nZ0dHh622+1YLDY7O5tKpSjE8oGXl5dHR0erq6vb29uhUOjOwp0HDx6Mj41Xa9X19fWVlZV8Pj86&#10;Ojo7OwuMvrGxoet6KpWamJjweDzb29s4LEEs293dDYVCu7u7dFZ46623iK6FEL/5zW/wMk2lUo8e&#10;PXrvvfcmJycJ2NqdNkaIG+sbe/t7e3t7lmVVK9XGVeP6+npkZCSVStFmOR6PAxmTparqNXpB0zSx&#10;vtzZ2el0OvPz83NzczenTPOKmvfy8jKeQqlUiq7IBMPQTUiRoFqfnZ05jkNrhEq50mq3VKtbftKy&#10;rDt37tCfDM7v+vo6rRc4PaempmKxGBw7zN/B04+OjhqNxtzcnK7rkUhkdnY2k8nAUHake5hLSnJp&#10;c8jRTBVEoULKPRUjb/4JV5mnT5++fv26Xq97PB7Ltsrl8n/913+hqvmrv/orgNqBgYH+QD/NFzGo&#10;2draevLkyd7eXiaTyWazyWSSnhlzc3NCCPKRUqlUKpUO9g/yhfz+/j5tvdqtdjKVFEJgh5LP58H3&#10;id5RuBJZZbNZBh9q+e3bt5FuM7DUoiC1zM3NISedmppKpVIE8BcXFy9evKAKeHR0lE6n5+fmx8bG&#10;4NxgLYV+aH9//+zs7Pr6OplM3r9/PxqNEuuyKPiuo6Oj/b391bVVKAvYntC/jfYDRNHcZzwez2Qy&#10;UK9OT08JvHd3dz0ez61bt2zbzmQyk5OTk5OTlmWVSiUSDbrOIK7CeUkhGxTMGM9cLnfdvO6FCAHQ&#10;h4eHx8fHM5lMNBoFcSalAgdUFTjbtnlYDP03Nzevrq4ikcjt27enp6fRWNiWXa6UobOQp6D4pM0V&#10;aS8Rkd/vz2az4+PjExMTbGgej+fZs2dE6dhhEd1Fo9Hvf//7Q0NDOIlRJfrhD3+IJiCfz19dXUFh&#10;drlcKHjIKTDjeuutt2ZmZubn50OhUDQaRYOC6S6JFciGojpdXFzs7+9TocEeA1I/qwOhSaPRYOgA&#10;McD9sbIhD3VsRzd0Wqpsb2/v7OxUKpVQKFSr1ba3t7vdLsrak5MTqGCI73UpnqAPBDsPhniAAHBl&#10;YHmDmWBvhT0vmOzBwQG+rz6fb3R0FM6fwn8ICHUpSCqXy4Cq6CoSiQTZPZ+AzobfrVQqlCUoeyD0&#10;pzEMnwBXHcoUbn4QeUdHR9lArq6uBqODCnmgU1GhUKB6xPHkcrlomzGSGkkkEpBQCeZhBVEvIeTm&#10;k3HYA10BRVQglZDuAr3nLzeg9XSUVLiW8m5Cdqz4qRwujuNgQgDMglQd3YAl7TqI6hkoYCjAGfI+&#10;EnYFXrt6JJuil99jGLo0+mNDhq3PyLN8OEooIsItI2/laIb5BPlVAVxg5Xy1Yifz1ewG5KSQqHjv&#10;VE0Q3vH4GOVBe61Wq9Q+u90udjjkWeSwFEW4Ab6LTemNpwZt57DTpJkSZEreNTCjS7bjZkCEbLKr&#10;iK1kFh6PR3EvuBwpOLC/hRUSbGPYjbxKoAYGk5mjCsmmaapSFukn04+nUEANoBY3o0lZEvizwkhb&#10;rRZaE5a/LXt7kLPzdhDJUZL3y1bqnKq2VDMoAIRoQX0XBQyGSNVdOG1/b3hvyK7gQraF/3MpS3y3&#10;KPwGT+90UGZRHgBBBtwBVXHLTs72V32Nv9vVlZb617JngyYNB3RdB1oVQoDjUzXhb8BbUVSxbfXW&#10;OXm11CS+6WHFV/3gOCoUVqhJLyB2T0Axokmm1xvLtfeynS/JibZtAxwA4hOfCQkNsFWBFXo8HpYK&#10;n987thwAFA++XmL5+nXd00OCnAqQkYHik11SP6VpGnx8HhlllpDGvsxstj/YIkIIAGh16rikrRPk&#10;lN5Sh9LKObKtjSMbSAghBgcHFSTt9PS7h5UMeshSZFqq8kNXOmu7ZXc1XgfThi211W6Ztsk4dKTh&#10;CRirkI10ODaAlnj15+fnwN8Kw1U6g3q97vf74/E4GvxqtSqEgCBAHd62bZxw1F5DLCWk5gCQl1fP&#10;5sU2Z0pGv2EYtOWwpEmx09NlSJfW+aQiLpfrunnNccg3dqUxF8F6b0qsLlYx4TUoGyEd71qdyqpu&#10;h6qAV6PCPqSUqiyhAEFVPWKeGIYB/k5RkxCTWE3NB2IpU3r/qeOE004IoZjd+Buos5NvBMD1er3X&#10;wWuICaqW3pS9ucjEbNsm/VahD8uBJ2VKY+EihKB7GCEF+yErFDAX0gHf0gv5UVAMBoPMf0qtxDck&#10;YxxRbGU8dafd0Y2bfUbREyC5EObyKnHyCYfDg4ODkcEIxHnIAkIIyjndbrd53czn81tbW1tbW6en&#10;p3DJx8fHlfCf0JPBISfHKiqRSNy+fTuVSg30D1w1rwKBAP0hqVik02kmj2EY5XJ5Z2cHU2lI3Iak&#10;lrfbbTUsQgjm6unpqaZpdJnjoTDMAUBXEivGH6E9UCzZC/GWmvxUBL1eL06m6K9brRaG2hcXF0RF&#10;oVDIMAylDFC1XggOtlSGedw3Tap5Fp/Pd35+XiwWV1dXi8UieQWQOtEkOgm4LWZPWzPIaJ9//vnS&#10;0lK5XDZNk9LF7OysYRimYfr8X9I6HGl4eHV1RUdlTdNGR0cnJydRbTMZmPDA1mzCrNlGo4Exwvn5&#10;ORkFWVClUuGuUCTs7u6CW1E2yGQyGFV7pG+pIZ0YHWnpc3Z2FgwGz87OlpeXnz9/TlPBQCCQyWTQ&#10;JcCicrlcuMS22206eKdSKTiqVAphwuZyObhjzK75+fnBwUFF6UXV3t/ff+/uvbn5uZmZmUKhgNKZ&#10;xJXCBi8O/yVHOh5w8zCGToun+/v7xCod2R6GWNnr9XY6naOjI8iMyWQyGo3u7u4ahlGv1ycnJ4eG&#10;hi4vL2mdur29jUgFzYff7ydd7LQ7uq6rOQbZORQKjY6ORqNR0zQ3NjbOzs5oWg54AaWDAKDVakEf&#10;syyLSlupVGp32m6XWzf0sfSYEOLo6Igwmtl+eXnJuA0NDTWbzRcvXlCyKpfL8GrZPIUEYXXny3Tl&#10;K6aOmsa/8itEUAQGKhqGKnjTjdy4+UkV/Bhf8zD9U8HN/1demqZ1uh1d1w1hIFf9X7yc/9W+IG3Z&#10;MExIxtn/zGV1LSTLHIuO7eimzl/+QZ/TW8mA/QeU0Gg0gsGgLvsrokij+BoOh+uNej6fb7Va9FQQ&#10;QrC7EgUVCoVSqbS2tsaRR9WTnBwn7pmZmXQ63W63T05O8MfHUGV6enpxcXF0dPTq6gof8xcvXgA9&#10;aNJ1gZPUNE1cp+bn5x8+fDg1NTU8POyR3a2ARJvNJsiprut3Fu4s3l1EAIdYLRaLGYZxfHyMY49l&#10;WalUamJyghiSHsi5XM40zb/927+NRCJnZ2f4EdH6eGBgYGtr61e/+tWTJ0+KxaKQdhaxWGxsbOyn&#10;P/3pBx98MDExcXp6+tFHH/3qV79ilEZGRu7du5fNZiGxcsSfnZ2tra3RZgMviL6+vkB/wDAN0zQn&#10;Jiao0wwPD7vd7tXVVSFEf3//yMgItVtK6USVIESGYQwPD8/MzEBsb7VaJycnT58+ffHixdHRUSqV&#10;unv3rm3bT58+pUscfdeButAdtttthTYS8x8cHhweHuq6Pj4+7na7kRokEgmOGOLGv//7v5+amqIN&#10;OAEbHHYC++Xl5U8//fTp06eBQCCbzWYyGdYLkRLUTiw7bkia7S8V1Uwk0nBmFMGDqj0jJj4+Pl5Z&#10;Wdne3t7a2oI9FggEgA55L3Nzc3TRIMoli+l0OhsbG8+ePXv8+HGhUJidnb1169bY2Bg4WrfbXV5e&#10;rlQqePU8fvwYHUk4HA6HwncW79DhY2ZmZmlpaX19fW1tjXILcDMWOiyTVCqVyWQePnz4ox/9CIGL&#10;rulXV1eHh4crKytKHa7r+qNHjx49eoSDGW5OVBQ2NjZ+9atfIU1ACXR2fvaLX/wCnzFoW0yGGwza&#10;cWKx2IsXL+jcns/nl5eX8/k8vAqi9NHRUSDaoaEhADWsSAYGBkhdp6amksmkbdtffPEFraopbKRS&#10;qenpaUIdNMS6ri8vL/fCeYRz0OoHBgZqtdrx8XG1Wj08PORf2+32/v6+ZVmhcMjldpmmSSmClte5&#10;XE7lSoRwvOu+vj6S8Wazub+/v7a2Bs5O1xOfz/fo0aN33303kUgMDw8THbFjCCEAzUul0vHx8erq&#10;KhVTQ5rM3Lp1Cx0ShZBSqbS+vg7YSqO7YrEIwjA3Nzc9PQ3BhfKe1+slbiTMgHTc5+8zTOP58+cf&#10;f/wxpdlmszk8PDw/N//e99+bn59Pp9OOlPtTdCT1A6+Aa29ZFk4efX19LC4qVeRu29vbak5Go1He&#10;HQyYcDisTgpbOjEQd21sbKysrIAJQDij2wcJDkSTeDxOTgFJkQAvmUwGAoHbt29DYWGF0trQtu1S&#10;qUQ0iH8vlVdKQYieOQU8snmvJf1kQJlxRg0Gg1gAEY2zijFlQqDGy+LrqGe02+21tTXYckDnbD4k&#10;IOl0GsVMMpnsyL4F7Dn07ctms4ZhgNHhrcrLwoEqk8mEw+FUKhWNRtm42N+oQ9CmApCEV4N+hfUF&#10;bsDq5v4BEygz9J7F/f39pmF2uh2yITW26A8AhZSKxZYdFzC8IpJHkMH3umTnJPWTAF/UM1iYCv1Q&#10;ggmFCiJIUvAO75T/F9IpnXujskitBWSAyiuEqv7+fgIJFckrkJpv5288Hg87NgCgGhPlVEk97Orq&#10;ChURzfw6nY7f72epwp3CKJgyP9XWgYEBt8eNatzoMQgCf6BdBxl977toK+Nxj8eyLJh2AFAqcejr&#10;6+u0O5RahTTKNk0TazLU5Kg3hFSKY7asYE9N2kapYEzIvgv8vcK7OtJDRfHSSP2UGgZin6KYw5Ql&#10;f+TtK2xBvXdVluDv3bKfK9+lvh0OMbilysh4R3y1KrcQTLZlJ22r5wIbJBLgbj2yW4Yac/N3in2/&#10;HuczgMwfYqH/lrLEH5Rd/I68sfefNGmb5ZLWmYZpELPWajXcKnjBmOF4ZCMg7WsKkd97qSois4qo&#10;i0mv/p7pwtsFbuACkiakZhbCiFEyMQBxIUt8zWYTHIq0QQmxe2+1Kx38+d5r2cWUT9B13e/3a9JT&#10;SJddCpi4vObeqaDmsZBNWtTGp2ka4r7r62vIzvQ9ZtKwOAOBgHpYXdeVy94bY9vn7xO01LOtXnak&#10;6OkYo0mfaP6GsgHHVaPR6LQ7Xp8XJSCHB9UCno4R8MheEex6HHKqvkd/EVYjRzXNZ2gECsCBBMGy&#10;LIyPqGmpd81NYqCPogLebiAQUCZ3ILlCiOPjY/7Hlt5EYCsulwu4EyoBOyO7pBCCTR+OwMnJCZsR&#10;ITtM2/7+fl0Koi8uLo6PjxGbK2oDk82yLMId4lHcMB3HGRgYOD8/h/liWRaBGoEy6t1gMHh5eUlV&#10;nJAF7yyendFAynB1dUUMqhpCqBehKk/s2oREqhYCfk0WGo1F3R63x+PpdDp03aCuoN6UkFbslB+E&#10;ENTtedd0aiXDQbfOGgf9JJtV67H3Xaj3xVsmF9KlkpE3Zcn271DYkNQxE1QFDkGlYRj06uBfyRt1&#10;aT9iGEYkEqnVahwSnJREjSrz1DQNjomu641GgwycMefAZiOqVCqaVDNEIhHVzgFIFLl0IBC4vr4u&#10;lUoEtaRqpOuEwoRQ2FKxPVL2oFxBOwpyRV0St9EHUME6OztLJpOsO1Ut4GyGvMxLZK42m03Etuht&#10;Ydux4aDuNwzD0A0EYewzW1tbS0tLhUJhcHBwenoajTmdplj7LK7d3V04QapFHgLheqPOjgGdxDAM&#10;pjcrupAvHBwcEG1jVanrOnAtEmCsjTBvzefzpVKJzQFDZ9UEgkoGuzquUKwgenhSGkTfAKkEMiBh&#10;PbeEOADjRTTC+Xz+9PQUAQEhu/LlJLxjT3Ych2h59r4AACAASURBVF+nbsH0Y7mdn5+vr68/f/78&#10;9PSU7t/YQ1EgGR4eDoVCpB8YiBmGEQ6HEdNsbW1tbGyQKicSiXQ6PTs7m0wmgUU4T9lPiKKQO5ye&#10;nl5dXSFUn5ubY8w5dDib4LoS8dMvFLJSpVIJh8NjY2PZbDYUCiGjQTqWy+W2trbod0qr7cnJyZGR&#10;Ed4LABbnIDunYzset+eyftlqtT799FOs7VqtViKRGB0dhZTANsvkKZfLLFLkIDwmM5bDDqk1744z&#10;AmNl1dGHe2g0GsPDw5HBG7dcj8eDPOXBgwcej+fFixeO40BVQ3Sv1FH4RZB35Y5zmG+QNMKJ8/l8&#10;A/0D/j6/EOLk5CSRSFDPAGmC+NntduPxOMHDycnJq1evSAvp8mfbNvLq0nXJcZxoNNputWu1Gufg&#10;+fk5NRXDMFKpFDk5ZSGAG6Ij5XjGwueIB6syDMN2big2qK3hD7LZbmxs+P1+OsfyThlzji236WZ7&#10;cb5OkP8a+qpCCxVmdLvdG4l31+IM4sRUHwIW8C2juzeiSvHNIeh/B0r+h37mH3Nvvb/7TZ/DhmN1&#10;ra7s1fw/cGnSYvSN2/s60+2/9R6EDIa/Tnj8lr/+7X/mm8b/DRISf/wmZtIb1xszma8jWSBegqir&#10;67ppmKb3BuXf3d2lZ4PjOBsbG4VCASYpzYTcbvfh4SHdYgJ9gcOjQ5xhiDEoBrdarenp6fv37y8u&#10;Lno8HviMIKRCCNu2AfVM0zw6OvrFL36B6Q1QNYkucCeawmAwiAfO5OQkR6eaDJqmlcvlvb29/f19&#10;t9udzWYX7iyMjo46jkNPC5jRZ2dnn3322fLycqvVunv37q1bt2Bkv15+fXh46PF4ZmZm7t69G4lE&#10;dnd3nz17tr29TTSytrZWr9fX1tY++eSTZrOJbxX+gZOTk4lEIpvNDg0Nlcvl169fr6+vHx8fw2bN&#10;ZrPz8/PJZFIIQU+mWq1WLBabzWY6nc5kMpYUH6+srLhcrqmpqXv37s3Ozmaz2evr67W1NdSlnJXt&#10;dhsuEX6e5XL56OioUCggehseHqZEtLq6+umnn25ubu7s7ABS0PVhe3u71WpRtxBC9Pf3w0IAa8bx&#10;b2RkpFarLS0tHRwcBIPBTCbz13/912+99VZfXx9mU9z81NTUyMjI7du3o9GosgGkt4HP56tUKuvr&#10;67/+9a/X1taCweCdO3d+/OMft9ttNCUgZWSLbteNUx/pCZEtSQTNrjgOPB4PCCwUGdM0C4XCkydP&#10;fv7zn9PJY2RkZGJi4vbt2/DK3W43/Za5PU3TXKZLCIFcjzByaWnJ6/U+fPjw3r17Ho+nXC7DQAcO&#10;htpSqVQmJiaGh4eTyWQ2m3377bdHRkYgeH3++ecrKyubm5vVarXP3+fxePL5PC7zyAUGBwcRcY6P&#10;j6+srMAHJ25k6YGEEqOura1xMgohUPxQwSLPpexRq9WePXu2sbHB0dlqtfhSKGWkIZqmPX78+ODg&#10;AH9wjLYwPwFzTCaTCwsL8/PzKJKZVKQGxOeGYdDUna4b0P4QIoyPj9+6dYtTu1QqoSomjL++vna7&#10;3QsLC1NTU6Ojo+hfa7Xazs7Of/zHf3z22WeUuCBMtNvtRqORSCTu3LkzPT2NxxR53OLiItk9Sg74&#10;K6ZpYjDrcrlWVlaeP3/+2WefvXz5kv7bjx49IsicnJxEE0yahtVBLpfb39svlUu0pQHSgpED9Alg&#10;VyqVbpgibk+r3Wo0GvCfGo0GbdjxwsKeN5lMkhoIyckLhUKcjK1Wa29vb2tr69mzZy9fvlxZWRkd&#10;HX306NHMzMzMzMz4+Dg2vyRZyMfBc3CydbvdSFGJhEn5m82mIq7BTiMapPE1JQTl4uA4jmHe+Dvl&#10;83ma3rExEmALIYjbfT5foC/gl715FamLSJXMuq+vDwkRpSyiX5BW6GLKjMG2bYrc4GkU25gh5Bo0&#10;gUDrrHgtDAI4gIKJof7wyELaTrBeLi4uKAbgMcXgezyeeDze6XR2d3dJeWgyn06nEW9R31JEMWhb&#10;oA3UVw4PD7e3tw8PDxuNhtfrXVxcRLrEHg6SY1kWfekRHhF+oFfA5DAUDLU7bSxY6L/NEYYlg8IG&#10;FRZvS+pzvV4nSefxGWEgIKhv1WqVEhTDAmeI9Nwvm+AiFDB6FMCaNF1XMQDpCbcEPslWDJIDDZpX&#10;wy9CpEZjBM+AmkShUIBfxQIcHBwkjdJ1nR7y1J8UnZF0jPerEHYAbiHNjjR5BQIB0B6Px4MVLXOY&#10;fSYSiZBtIWVrNpuFfOGyfgkcT3ciclhcwlTCwiHbkX2zQUEJM4BilJsFi5rAxjCMTqdD4YedsNKo&#10;IDdHVcB7gSgGLdi2bNO4MXmmlMJosDkrLhQhEI+pmKaUJ5nbCjzhQKSojKZNYcsMqSNJz6RCHJdq&#10;Aig6L3MYXAWtw9XVVbPZBAMhDoG/jhQGhGRgYIDUUuVlnU4HPMorW4qCXTC8lEOANUzThCao6kOK&#10;0atYjOreuOevB656j7mx1uOXxcP+2aklvincd6TKo5cThHcB8atfXj6fz2W6KCx/t5vRpCSHuhbw&#10;MVA1y6ArzU9sKV9Ss822bVN21lVMTLfbTQ9SlW+o6lnv9+JnwtVbgOVLmSL8jyONqnlet9vtMl3o&#10;WL/piYTsdcOlChgqD2QWsqJs26ZVhsvlomIMyxsDWTZKhR2o+fRbvlfXhBCmZoqeIoTizpimqRQn&#10;hGvs/iwDn9+HIpUUi0xG72lWRhkGXgYPRXWRUKBareZyORiXnAdutzsWi4XDYaBGEF7WFZsRJSWW&#10;N2UwoGohBLwVACZK9OzIdC5ScjBLOkfpUjwFm4ClTmkHcivFSW7bcRzAL6opFCGUWIQtuFqtFotF&#10;OFmKYc2dJBIJ8gHsR6iL1ut127K7Vpc2xX6/H8SQKhpYPG+EgODy8lK1NhFCWD0tgLrdLiIMJrYq&#10;SwgpAFIHJwtBPU6r1To/O2932kQACpEfGRkhEurr62OnZhNk48PtPRwOs9UK6YeoPpklxppis6aw&#10;EQ6HbWlEqMvuJgDuzDc+jVCbCX95eUm6wmPyK+Bx19fXJycnVD3VFgzNhGSSoWYpbW9vc/wzPxE1&#10;Kz6+OsOISAxpcoXfC8IXiDwMKacs7/STTz7RNI2KINEztU/2PbfbjeyRBcJSVVR6IifLsoaGhtD8&#10;uqUtI6uPF8q2xt94vV6ab3N7HOq4JHH6Kqkjq4bvdRyHJQOCj4bg6uoKOr+KsdQupxu61bVsx0bO&#10;/OzZs1wuNzIygsERdhONRmNoaMgwjGazmc/noaqRhhFZou2tVqssN2YFFUfTNM/OzorFYqPR2N3b&#10;PT8/Z25jzubITjx9fX2a7FlN2QwrMAoSo6OjLFVV12Qaoybm6CG6qtfruq6r/hPpdNowjHw+z55A&#10;LQFdPNtdPp+np2KtVusP9Ls9bqWndmRHmWAwqNgfhBFUE2HQMAdImLe3tyuVCtRImHGUVWjjlkwm&#10;KXu7TJfLdFWqFab00tISzrOGYUSj0cnJScAICPgkJIFAgLbk1WoVJn6lUnG73XT+6O/vN3TD5XMJ&#10;IbDawBqI+R8Oh0nX9/f3t7e3q9UqkuTx8XG6OtOtAXOAXC5XLpd9Pl84HAYMQjdNWMOcJxRGkUYl&#10;gzrf6uoqqzuZTEKAonZIT/JWq3V0dJTL5QjQ4/E4pMj+/v5Go8HkZwLomq5IMWxfIDUUnyjAU9uI&#10;x+NCiLOzM6Je6pRer3d2dpZWokSriM1ZswwpJshUEyuVCiZ4hIkul8vf5w8Gg7DG9vb2OCOmpqbq&#10;9fry8vKrV68ikcjExEQmk+F03tnZYakKIQYHBzXZYpTL7/fHE/HGVYO4v1wu7+/v0zuEUwk9L2GG&#10;pmnRaBSOZ6fTyeVyypyX1AWuGboKXjG3zTERiUSOjo4YJfaQfD6/vb09NTXFQSlQRei/B8zthVl5&#10;6dCgyHAo5PBO0fsLabFKlPVNwc+3/Mb/By/1OgzTMITxvzsaju18vVzxP3b9r3zpn/wiO2CzEpIL&#10;2ag3Ot1O/0A/DImDgwOPxzM5OclK73a6kcEIJQFgglqttr6+fn19nUgkEC77fD7FCQ0EAgsLC3Nz&#10;cxMTE81mc29vr1Ao1Go1x3aAcjjLTk9PV1dXQRvxJzRl6yaYwtj3sUlmMplMJpNMJn0+H6RgXdOb&#10;rebV1dXGxsbLly/dbjdtopGuUl+ByfTLX/7y9evX9cu62+POZDJQxY+Ojl68eEGfDIQd4XCY51pa&#10;WtrZ2fF6vfv7+xQ7NU0bGRl55513Hj16xNEPONjtdsvl8u7u7vPnz58+fUr/Xow9ce8JBoP5fL5a&#10;rf77v/97Pp9HnBcOh4cSQ0RoxWIxEAiMjIzcunXr7t27yWTScZy9vb3Dw8NWqwUpSlmUEAwfHBxs&#10;bGy8evXq5OSEOHNzcxMfldXV1VwuRwNM0zSxePJ4PI8ePZqbmwNhiUQi4FyASnC0QZx/+ctfggVn&#10;s1lMh+i6sbKyghTvpz/96czMTDAYJBKGcE0uRiy6vLz885///OXLl5lM5t1337116xYoEoExRXTy&#10;l67VtWzLtm86BhnSEp3cATOu4eFhojVd18/Pz6EmfPzxxy9evECtsrCw8OGHHzJVZmdnPR4PRj24&#10;rRKxQ0tfW1t79erVz372M7/fPz4+/r3vfW9+ft5xnLW1td/85jfYg1SrVUIXfmBxcZFIHrrJRx99&#10;tLGxARp7eHjYbDZpfNVoNOCwQwKjRv7q1at8Pv/FF18Ui0W/31+r1WjwS8CMp2Uul9vf3wfEgQ7v&#10;crmwV6U+x9t35AXIGwgEiIiy2SzNG+jgBbAwPDxMl+/5+fn/w96bNjd2Xef++wyYCALgAJAACRIc&#10;m2STzR7VkiKrlUqc8k2qcm+q8uGSL5E3rko5ccW2Iulq6FYPZHdzJgBiHgmSmIdzzv/Fj2cb6pZl&#10;WR5i3/qfF6p2m00cnLP32ms9z7OeNTs7iysvVcD8/Pzdu3fv3bsnhEBKQjlM4sqmk6xDvV4PhULb&#10;29uk3FQ6JKuqqmLAWCqVQEvv3bt3584dcp5MJvPxxx8/fvz46OhICGFZVjQaxRstHA4bhnF6elqt&#10;VpkNgMIaaUImk8EBknoWJJQmznQ6nUqldnZ2Dg4OWq3WO++8wwwJRkDDaiD/ymazpVKJp80MiXQ6&#10;7fF4tre3KecxokGOjaqa59btdslFz8/Pj4+PNU1bWFhYXV2FevR4PPPz86Ojo6lUisGNDnugID6W&#10;2Wz2+Pj4yZMn8Xg8mUyygzY3N+/evTs/P09LKwCCHGgqhEC8X6vVWPxEGxbSwsICFWI+nwclYLwK&#10;uzgYDI56R1VNpZICA52amqK6Z+HRHXJ1dUURyovAQRfHZtQnsViMKM1q5HF5vV4CLwPqTNOkCnDZ&#10;vq9s4ZGREdQntDKTZfGl8vk87bzgxWjLqpVqu9OWyDWLkMmIQohQKATurOs6CwwJrJxZ6LQtsukp&#10;Nwyj3Wo3mg1VVdfX1+lfIf4jbpOmQCjuYUNHR0cxgmvUG9lclpnSFDi0X3NASPMAIgm2tIPBYHFx&#10;EYYJiIDa9qp+1e12EcDRjCLsvJGIx3OTxuBSBQ+YAzzIB6HHp8uHt6nbtgpMkA4EAjSu8Rt4/pY9&#10;iUGe8hI2VG2HcyAOcAbN7pygkBwWtwE3cRuWZQE7XF5egpjTZE/liEMsIm9UDqwKYXfbo+hCazvs&#10;1EpdAB6oDM1Shm2CKWTKUbPRNEzD5XKtr6/zBcFbAFVqFzW2Es3rLtslXvYKQEtwS4qioOICa3W7&#10;3RIxR4vMY+R/EhgRLpDVYKHM4EacvsBP5ufnZ2dnQ6GQnEnc7rQ7Q0NEhN2eIvFVCVVJXsS05wuw&#10;AMBUKQnhBqAJddv9uNvtAu7xHUmcFNstRtg4GHb6VL60dPBjfGs+jj4Y8E9eInI6bIRQ7IEk0Ctv&#10;2g7w1KpdeyYKajY+gnQCLpneKVCvNyQychG+fckjbzjlNu1OIB7mnwst8Vsv+TUAbjDxBxEmG0ZH&#10;4NAd31Nq9B0XBsdwEpLsZQXz0SgrpXIf5QsXpxrLjtcj2xfkazCHLLqGP7c/6Mt13B0a86vYkwmE&#10;7eIi1xYBWnxzZJ98Ym9/NYIX17AaUbICbEuCoNcekc2K5BJCAJtqQx1MmqZJk+hv3INpCSEs8es7&#10;wWAUWz0SFEwGe7bLnmq7yiIf1m3LIGGbOHEbbG9+UrIIMOQM2m00GsVikWN4ZGQEFppUeGJiAvKD&#10;7QQBEwgESCLJ+2G5OWngHuUhBPyKFoBUg5Mb4JueGOIpB5tp+7gNrxnCAbAXjeGEJDJUuQBIqirl&#10;SrFUZIYE2mraVsbGxvBnHAwGxFYUK4Shq/oVVDOnwtTUFO+d3AJfe03TqCtUVaW/wbBbraHBgN1p&#10;0Jb9vGjw0TYC4hPjUNqSl1Aw9PrXvXuW7Z5EVoQEW7E7UQaDAVUQhxBxNhAIUOf07bkm3BjRGXBK&#10;s93GCZ2tVgswmlUKiwtIytgr2RMgay2+JiZFlLtkPGiZK5UKpSMFHowRSbmktVnD3Abhm//C66CF&#10;kVIyWCI4FYQDkExQ9JBYDtvsXtO027dv8xVYlt1uF3UJ/dcUWv1+f3p6muEBIyMjKEcmJyfJpQy7&#10;fxOST7ILMsngBsjqhpl5Lla7bDphkUsSQlJELqfLtEx61Rmr7nK5otEo75rNRcwxdVMVqmmZjUYj&#10;mUzu7u4mk0kw66WlJZx8dXuoQ6/XQ9fPjHqXy0WLjGFbbXKO8mSw2RFCIF2Mx+MshpGRkdnZ2fB0&#10;WHfovV4PaJUCibVKW1i73aZdGgtUxvyiLyBenZ6eQozBakBIkMLS4sqU4+npaXYZTQN0rtAAWyqV&#10;yEpTqRSyqVgsRgMEjr1SyUJ1wUmBbigWi/F78I+i0Do9PYUMIFQyec/hcKAEZNsKIWQrKEXdq1ev&#10;Tk9P6/U67Qvz8/PLS8sLiwvsdJlt0BxNPMHEAEsQBjO43e56o+4b9aGXZP4QQ1y8Xm+pVKIQYmFj&#10;dky3ioTM8NM4PT3N5/MIIYPBIA5LeAWwf4kVyB7Pz88p53Z3d7E74x0RQOr1+vr6OkNcFEXJZrOZ&#10;TObk5OTq6koGFimlkYdXrVYrlUpzc3Mup8vtdlum1Wg0nj17xmwJuE/KhmqlGggEarWaruvhcJhz&#10;GamsZVncOZ6HnPUMhGCl9Xq9mZmZTqfDAiPLpz7v9XrSEpqsJpVKYUEwOTmJk1g6nX769Kmmaeh5&#10;p6ensT5DeyiEIJ5wQSGPj483m026HvHRgrbhYL2oXY/QsCxLVVSUlYB3uJOhkwoGgzRbzM7OcoK7&#10;3e5AIIACiEBKo5JhGJOTk/V6nTGzEEJoqC3LGpZcfJ/L6XRq6nU3HlQTfC2thwg5hW3jK1U2v9NH&#10;/P8X5YH4XTqJ/5+8hmek/4VelmWZhon0T1GUiYmJwWBAV1xgLEA20uv1stmsy+Ui5kv1QygUWlpa&#10;cjgcTDcFDNVsd0rsU87OzkBPbty4wehg0zTj8ThAYbfbdTqcnU6Ho8HpdB4cHLx69Qr3dhrCyFE1&#10;TZuYmNjY2MAbhwQem0TMcPqDfrvebjab4JX7+/uDweDu3bsbGxvLy8tCCCZamaaJant3d7ff76+t&#10;r/G5l5eXjx8/xnCf9tyJiYlSqbSzs5NKpWjKHAwGKysr5EgIlej8WFtbA9N0u910Kne73Xw+f3R0&#10;NBgMyN79fn80Gg0Gg0KIYrF4enp6cHCgqur9+/eZW6tpWjqdjifiJycn1WoVX3uojnw+zxCLVCqF&#10;KDWbzXLMDQYDulJKpRImNgAoDocjFoul02nyrqWlJbBdqoyJiYnt7e3t7e3p6WkhRDQaFUKQyXDs&#10;1mo1cPxisYh1FQATKn6KCL/ff//+/e3t7QcPHlBLUptgAgagXyqV8K8fDAbb29sffvjhnTt3XC4X&#10;vZ7gHR6PJxAIEJYpNJxDDp+EGoTknHEyM2m32y9evDg9Pf38888ty4rFYnfu3HnvvfeYMhIKhVAX&#10;CSHm5uZoN5czjdLp9PHxMf9cCPHuu+/euXNnenr64ODg66+/Tp2ljo6PMpkMFQpwpN/vPz8///zz&#10;z8lDEAYhQRBCQEK43W5GT3G3YJRerzcSidBASaMPTdISfvJ6vbhQRiIR/hVwKhr5Z8+eUZhg9B8M&#10;BhXbR4E6cTAYnJ2dMbCaohvjUEot9FU/+clPFhYWbt26NTY2lkwmDw4OLMuanJykOwTNHLUY5TDI&#10;uJxWDc/0N3/zN/TGUVXRjFitVvf29kCNz87OnE7nvXv3/v7v/35mZiaVSn3yySenp6fFYvHo6AjU&#10;hRpQmkRlMhlyqhs3bgCJNBoN5pOpqkreKISgQwJost1u7+/v53K5r776Ci+pR48ebW5uMgyM0htn&#10;1Far9dVXX8FM4I2JlQISE2rqWq2GrgXhEZ2vTqezVqsdHh6+evXq+fPn5XL5nXfe2d7e3tra8vl8&#10;cKhzc3NgcBMTE7K13el07u/v4/7EZqEnbHt7m54ndiIVB0U6qTspKyY/yWSS/vVe73qQMuoo+gYg&#10;hgEiKKkmJiZisZhpmqenp8lkEgcz6jhKD6oVhuEBAYF6+f1++pzodWb/+nw+mmvpogbxR3QVDofh&#10;JBwOR7vdHtheQOAPyEb5XhQa0jkcuLPRaASDwXA4jMMwSAtTVcjHJIiBXs3tds/MzMBJZDKZdDqd&#10;y+UcDgemRgQQsCwKBMi5arVqmIau63w1JtxgdQsiBG0jFejk0sFgkGZ9cAwawenqoNQiAAJ2sUdc&#10;Ltfi4mIgEGCaHWJiDG0A/UjLqaBN29DfGJouQMkmBeZ8fc12veZXIUXCgpsbGxsbC4fDoWAoGApS&#10;79DDAdkA1gFKptgW4lzDSnNjyJ1J5nKAwkwPAmJCgYcQk8hZr9c5Q2limJycnJqaYvuwNjDX4vdT&#10;PzrsWUQUdMRkxR4mwWWapsQkFdtpCicMZE/MC6HucDqcwJgsuVKphKUHMqnhPhJhT2KQAI7yzflb&#10;nDIci1KKalkW65PTkA+l8mLh9e2hnkIIiqZwOEwYYShjMBh0OBymZaqKCifxBmYL5SOhacN2SBY2&#10;RkH0Bq9mSbjt4QIUYjxVTkyWkGEPtUbjJQErxHncs6THeMgQioqiUNMBplG68k80u0NCaulorpIM&#10;FqczEUbYDQ1u25wclSph5BqbUn/t249uTFYTLtsJZnhhiG9Kf4yhBvdhFofN9RdDS8D2CBvBxCJA&#10;CDE+Pk5fghzZ+sMuZaidH7MCw55irdqj2OE2CdzSFpOWFnVo5Aidd6wnZahVXL42GUreeG2AwnKR&#10;yb8HE5fWNKZpapoGniuv38RNvfEdqeqF3bVAOOCQg9Hl9tg8qD+G53NwAUlARbBj36aCjMGvv1q7&#10;05Z/ZotKaE/+mecsZem6rmOyNPyIQMB55ldXV/zB4XBwCBFhr66uLmoXjUaj3+8T5TnwsJodDAYw&#10;1aCZhj3GmQxeYrVArvJuCYXARjw6LF+KxSKiXZ4eb0oIQQqLoJtgyg6nRZevTARhCg3jyiHVNbvZ&#10;AsgV1oRyjgSdGAF7rCiKy+lyOB08JXqW+e4XFxeaPZqV5QHDxDIj20aKotlNABww7Xa7UqlQ3+L7&#10;yW9AKm7ZpqWS25QJtBCC9A7ambjpdDgHxqDf69PKQ4yT5wqPBQ6Pz0VCfnFxwUgrYbODci6IXAZw&#10;vCDCIGWsTFguOINutzviGYGjlt+aYwnslbyQ9iBhh1eEeMQZ3jVyCWp42a7EFqAVYH5+vlQq9Xo9&#10;j9vDqVytVEd91zJht9vN2UNkAGB1OBwkRhQnExMTHPwIvemCEkLAb0NLKIpSKpUODg4wGpIZjG5b&#10;S+FHxNhbji4oq6urK7dtQTuwXXfQr0lKnLfDB6GOdLlc7P3BkIkclsdsVcnaOhwO9LbMPmFvgjLT&#10;MMH7lXGPxZ/L5fb391++fGmaZiAQYMyvEAI1BwMtyuUyZrulUomnFAwGWWycuLwX0/aFEELQOhCP&#10;x4+OjprN5tTUlHSRPj8/F3Zr8/j4ODvl/Pycvn5VVefn52ciM5quaZqG79BF7eLi8kIIIfvBqTFY&#10;50hEUYexDknmIMvlZI5gMEjjaqFQqFaqjWaj2WwyuYRmFxzAoEDYU0IISf8AedNDoCgKmGy1Wn35&#10;8mWpVKIsIdbB7lA/4/ADK8m7o0xNp9MMIO10OnNzc9gRLC4uIogbHx8nXyHuEQpU2y1X07T5+fm1&#10;tTUGyLdarUazUalU0K8BH7P+Ga6AfZbX67158yZlPFGCcXzFYjGdTuN+MDMzMzc3Nzs7iyaREMqc&#10;TKKNYRhgBxRsqKJorMZegCfJmUsqVq1Wa+c1doGcGcga5kgd8Yww7BdeioK22+uSqcOhrqysMEuG&#10;lo5qtco4Dcg/TGCJgf1+PxaLkVvD9JM/cNaQb9EH1u1219fXgaIgt9hlQohIJMKnGIYRi8WgOhAh&#10;Hhwc8GV9Pt/i4mKz2Xz16hVTT5xOJ6gcfJvD4WCpuFwuyhIhBBSaEAIuZ2JyAidAy7IUVRGG4IAo&#10;FAqAFDD0wu5IICpy/lK94KdEGez1egmY+HL4fD5oJ6qRa2WTqWLZ9H0QcBmQpQ6Ind7pdPL5PMpE&#10;FgmdZ5zXBLEfgLBbv61b9490/Yk/13qrF0GmXjSx/Qnu4fe/3lBm/f6/0LSuS+7f/1f9pmu4vhB/&#10;hEEalnU9Uhh0DEufXq9H1YAwPJ/PZzKZ7e3t5eVl8MTFxUW/388mvby8jMfjdBgEg8FgMMjxoes6&#10;CTZDnu/cuQPUjtYyk8kg13A4HN1el9DH2NVyuTw1NbW5uRmJRAzDSKfTDJpeXV1955137ty5QxGO&#10;1yJBRtVUq2/Bpjx9+vTp06eGYfyf//1/7t69S5BHckifXCKR+PLLLxVFmZ+fv3fvnsvlev36daFQ&#10;ODo66nQ6so2yWCy+fPkSi1TaC6LR6MLCAsz92NgYLWggVjDxrVaLOVXPnz/f2dnBJYlmu0AgAGCN&#10;+9P5+fnIyMjNmzfv3LkzOzsLsvz1119/rSSC+gAAIABJREFU8cUXJLHtdrtUKj1+/Bh+5fT0FD8o&#10;IYTb7f7iiy8optrtNsw0CdWNGzdCoRA0fLFYnJycnJiYWFtbW1pawkiBHGlzc/Phw4c3bty4uLgo&#10;l8unp6dgZ+HpsBAin88fHh7SfnFwcOD1ekkRCdfgtrjQbG1tsYooTNAgA4ULIXK5HOMWstnshx9+&#10;eOPGjUgkYllWLpfTdf38/DwSiZA3EkloCyZbsOyxfOSoCKtLpRI9cO12+/PPPz84OHj8+HGr1YrF&#10;Yn/3d3/3j//4jzdWb3A/GDWTPb5+/frx48e6rkcikaurq9evX1erVSaXnJ6eplKp6enpvb09VsjB&#10;wcHx8TFzAkCuUZyMjY212238vshjKf2YO1Wv10G6EU1jb4g1f6lUisfjfr//wYMH8/Pzg8HA7XZf&#10;XV2hR2GzCCHq9fqzZ8+++OKLR48eTU5O0slRqVTOzs5Uu5WQ9B6VktQIUvoFg8GFhYXx8XEGfui6&#10;ju9QPpf3jHgYI7+ysjI3N+dyuY6Pj1dXVzHup7HY4/ZQiYM/8nAwZpmZmXE6nZFIZHl5mZ5OxHYQ&#10;JCTPTqeTDn74wmw2+6//+q+6rqfT6d3dXYo10u/FxcWZmZlqtQq4L0V+VIsMaUBiRf4TCoVAQvnh&#10;ZrP54sULui4YSHP79u333nsPy6ZQKETKlEgkDg8PITwKhYJlWYFA4Ec/+hEhC6ESCSq48+Li4vT0&#10;ND3oiqLQklsqlXZ3d+H/FhYWPvjggzt37ty4cYPMXAhB/Q6SAGdA+upyuRKJxMcff7y7uwsNs7iw&#10;+Pf/8Pf3799fWlqC8Gg2m6SFMg6jQsOGlx6UVCrFZmfYCaV9oVBwOBxYSJHH0kR7dnaWy+Zy+dzh&#10;4SGtG8AagBXUgDRGrKyskKGZpjk2NjY7Ozs/Px8MBqE2KWyR+wBPT09PU2PiQgYnYdou5aDq9BaA&#10;Ubrt+d7kosKuR7CHRUo1Pj7OKdBqtaC+pKiUb0TOhiRI0zS6wXDp4ed1XUeKRB4LwMK5oOt6NBod&#10;HR2NxWLr6+tMn2ZhqKp6cXEB30YJMDs7C/SPm4JpmtQvmPQCMbOumGNPqzSl2fLyMoFdCIEIFSUN&#10;mA9AAUzDyMgIIk6J43GrvV4P4I6/B1kGGZCZf7fbZXYFPgcwW7du3aJdiRXbarUikQiayI49Uw2c&#10;ZFh2PJyo9O05nUDb/DDlEtk+UBXQH7um3+9zJ6T3FGU8IpoR0fJSTZfLZVhGKjsCJgxHr9eDsDHs&#10;CaxCCPh7h21mJWWRyPjK5bLEu2FkVVXN5/NSwksNAp0JXQFxLr8vjm1EFShVqKNgMCiLBeB7KtZa&#10;rUYXlIRf0KXJbgPTntxA0CMvYr4pGRqrujvowkm8kbZRsCv2MIlhOF5ivDwiwouUKkKicFzKCp1l&#10;xhdxDc1sADqW1IXkV1hysoGDH5OiW2pYzh2KPrfbzbksa1IOehYb8K/8JZRXxEPwRs02L0FgqgwU&#10;yWKaQ7b8ADKy8v3WfJVVwaPjE027reRa/P4/eynf5jNrmRbaJbxHFNusrWMPiuQ1S9oHk4Thr/PG&#10;L/z+f28a189Xaj0ko8t/5exWjl4ctHn3lmWNj49/63cc/lC4AUoIyiFWBl9N2iPI1SA5K8nGq4oq&#10;Z0VeP6jfXKrxPA3TAG9iW6JS6XQ6YBOKPT2CkIE0G5gJUGD49w83bWni1zY7b3yupmuW7ZeCIpu3&#10;1rMNqeg74Rdyb1CIGE3w8Lv2JHOePycoOB2GgC17iguiHtxjYA7xhKGxmoOqXq+XSiVWy8Cejy27&#10;HAD40HcMBgP61yQ0j1qT4xYXF1p3SRrwiePmpTLX4/F43B480IlZJKB8caj+ZrOZz+dl5wFqIJD9&#10;vj3YSsrQxsfH6VqQYZfHSMrCk+FpIGcbDAZMhSW+gFJJYoYiDRCQU5mITyMn94bjIWcA5zE+S6qq&#10;8nwkXSfsOVGhUOj8/ByRhc9/PUxbfheeA6sCmTA0g2VZwWCwXq8Xi0WgOjo8/H4//QH8l68AOgzJ&#10;BP5LkROcDAoh2p02SPq1bEHXUHMAqxHrwe65sW63a5mW2+MGYQQYNQwDEyQCuhACH0aQdzSANJyy&#10;WpD70XJrWdbE5ARLi23L1uZcj0Qipm0IyA9gadWxDUmnp6a9o172figUIl+kqK7X6x6PZ3NzEz0R&#10;OyIUClHy4cfFhgIYtWzdkJSo82ZlT4y8YeQbyGRg42QW4nA4VEVFKYO2SwjRbDaJGE6Hk+ExNAtn&#10;MhkyHhx4aR0gGfJ6vZeXlwwqpBn54OCg1+stLy+vr68Hg0HahhRFoe2AUdWILr1eL/Wwz+ejZhC2&#10;hyM9v3wQfSQ7OztnZ2flcpnWnLW1tVAoxEkJ+M6z9Xg8yWQyHo9Xq1VAh3v37oGoQiHguAUoD8qM&#10;8gK9vKIosI/s92tPBu+ow+kAZeh2uzB/sGX0cOTzedM0sVdCQwQrxqxyKCio1q491ISi17THyEOl&#10;XFxcNJtN9B1TU1PwEJOTk3Qz+OyLFI0qmr6TJ0+enJyc5PP5mZkZVEgbGxv0Duu6jlmzrukup+uq&#10;fkUuWygUstms1+tdX19HT0SjTLfbjcfjHB+ETUJQIpF4/vw5g50nJyfpeY9EIrz3169fA38QoFwu&#10;Vzgc3tjYGB8fx2qcOkpVVaEKTdcIdLRfFAoF9IzgIMyolPJAGGjWW6VSabVaPr9vanpKt93nOGhw&#10;gvL7/dTwRE62D0OqcGCj10S2d8Dt0QcDz4F9p2XPAxd2e0QmkyHxZWbPdT5je4PyC3u9XiqVInrI&#10;XhYWar/fPzk5IcMe9Y7Ozc2trKxQyj59+tTv99+9e9fr9c7OztZqtZPjE5fLhbOT9G5my3Nokqbj&#10;wgTzrev6zMwMhRndSNPT06SSNBQ3Go2joyOKPbCAcrlsGAbWCpQTIJJoc4QQBMbBYBAOh6enp5eX&#10;l8vlcqVSicfjEBV+v1/Y2cFwLvGNkddvDNZShSY0IGN4IFIj2vBRYKFCIgwqdguzY2g+gWUryN7I&#10;joYB4jeSJfFt1x+cNviOz/0jURTWkGW/w+EwBkaj2cC27jqh1Vx/1Bv47htTVEUTb44o+/afN69/&#10;Xnzb+/3u6+38X7GbX7/j3r779/zG+/wN9YVpmRR4v+dzVux5VE7bgbDT6WQymUKhcPfu3Wq1enl5&#10;OT09TdnPMVSpVBYWFt5///1QKITYmawMM5+jo6N+v0/02NraCgaDiG8sy/L7/dvb2w8fPqRrIZ/P&#10;1+v15eXlSCRycHDw9OlTBkgoioKpoNfrXV1dXVlZefToUa/XOz4+NgwjEAisr68/fPhwa2srHA4T&#10;J3EcApio1+uoBDAqYej0/Px8JBKR1DhxNZVKffnll8+fPydBZUrE2dkZN5ZIJBRFIRclOzVNc2pq&#10;6s6dO7du3VpeXiaLxrwFxSJVAGl5uVzO5/OPHz/+7//+bzwQBoMBc4lIeknXeVYPHjxYX1/3eDyp&#10;VOr58+dff/31L3/5S6Zev3z5Ep8cKSQiUr377rvMH/aN+nr9a6DBNM18Po/ZICR9u9U+Pjk+PT0N&#10;hUILCws3b96E+bi4uAClBU1TFRXxh6wlM9lMPB7f3d3d2dl5/vy5YbsQt9ttigh+4ebmJraNQggC&#10;LE+Yd6HrOoDj8fFxuVwOhUKPHj3CgBEJNs7pVEay+iA/4RM7tqstCCCGYJQ2r169evbsWTabTaVS&#10;pmlGIpHt7e0f//jHm5ub4XCY8or5ZM1mc39/Hx6avNTtdrdaLVoQEokESnyGKNCjQ+V1//59UFHy&#10;E4fDwWui+H358iVoNZkVhvWzs7PhcHh1dRV4Fx8hXdfPzs46nQ5dKSweitNYLMbKkQBWPp+HZ+L5&#10;kwwLISKRyOLiIuUwUBrVLgjm7Ozs4uIiyRj4Mtj6p59+mkql5ubmtre3FUVhEsbiwiJ5C107FDLj&#10;4+Nut5tkKZfLpdPpk5MTQO1EIkGiPj8/j0pJ07S5uTl0h4ZhFAoFFE6Li4vY8ScSiXa7LaVmTqdz&#10;cXFxc3OTmCCEoJGUXlgMgugDoCsIQYw0FGWn+Hy+RqPxX//1X9gZCSHo+9/e3g6HwysrKx988AGd&#10;0Ht7e8+ePUsmk6jLc7mcEIJshGE5u7u7CPNJGnFA8vl8ZOmUM7Ozs5999tnHH3+MURJ9RR988AFt&#10;YfhpW5ZlGiZilGw2K4Um6FQODg5ev36dTCaLxaLL5XrnnXf+6q/+Cr6qWCxijNlutZutpuRWCQ4o&#10;RwHvRkZG3n//fcK13++nIwdd1GAwgJ6UKvJ8Pq+q6tXVValUkv39Qgi3291sNldXV5eXlxcXF+fm&#10;5oLBIJQzTdVer5eZakQwUjsqfWKy0+mkpBJCwM/RTicleqCQY2NjSCRpF6vX60dHR4lEQqqkq9Vq&#10;r9fDYBlzzq7t2Xt1dRUIBNAzgS9few6rGjM/oL2r1aqE5iORSCQSicViy8vLNIW0mq1sLlupVAr5&#10;Al98fn7+wYMHNEjJgp1HxOhs9JrgVCxv0F78o3R7WgO1JysKLZeqqrOzs5TnmUyGHikeGtwSAXZp&#10;aUm+UHSNwu5IQB5NIQ+pAEA8OTkJHV4qlai1satVFOXWrVv88OzsLDQACD6LEEpJ0gzXPgQul2a7&#10;9gu7sVXCwcR8+WcgBZAKQEUAN3SHYErZbBaq0ul00pEANxmJRKanpoUQqnZtIoIMVFVVVgurl6XC&#10;puZvCCk8k5GREd2eFUp44WF2bZt0KmWnPTgaV5J0Oi2EGB8fZ3/R9w8SxdYwbYMZajGuiYkJfoNp&#10;D7Hj+fBeyuUyHJXf75+amgLHwAX94uKCdQLUiW6S3il6JcF/KHKFPaCUr4wMVNiYJ3Jtw54jy+6m&#10;ex4NqGHbZYObTU5OSryxZzvxgLqwuiA/+LISMpICC8lYWLbfkVx4wOMDe8yDEMLr9bJtTdNkVauq&#10;OmJPG6V04gCSvXTCngEupfDAEcqQxQjLT2pM1bd8eqDHJGgsmYnhjh+Xy4UsHkxDtR1xwAT+52mJ&#10;ty9FUVT9eiBzq92SZCN7gGcE6irBeu179+8PszeyKpCVKjUDr1y1TU5Yi8KeV0748NjzHllzv6l6&#10;+dZvJ+y4Rkwh8ZU9PqCihFSHPcVFMnJvl9y/9brGd2z+ACMgfPeAEtgkKKMl3yMtXL7Ps3277Cdz&#10;Ig0FyyOtZB2T1QF5kBeq9hx2NhI/QGDiQZHo8MQw8KlUKvQzss9hdGBxKAPoQQbvs+weJckiavbE&#10;ZvgJIgv59PWEEocDAXK1WhVC8Jo4afhQtjQcvrCjAMkB3QZut7vVbnFjkDE0txJHOvakbqCr4VYY&#10;IQRmf2DudNURWykeQGQG/UH1vKraM77gTjW7+Us+Q6LJ5eUlgZKNw8ui+4fXJDtRAJ6kewk9cVjo&#10;SHiUcs4wDITG8u3D7sjElKeEURUdxHx3pGGapiFhBqOEyPWN+izLarVa6NNHRkZ0TW93rvEvdeiS&#10;W0nYnoPdXndsbGxpeUm1OxsMw+D18d+xAEfPGD7paBxg+2SnNhGZfw7h5Pf7NVVrd9psTEmN8Dbl&#10;3qG/R7cvSaqBXZJUwZBJhpld73K5+BminNvjptBSFIUym91KQw80CWONOe+FEEASRHbU00578C/n&#10;NKpYPhStFnuKPyuKgoyLNi9AUp68ZVq9QQ+ui28KukoOZBqmqqmaonHynZ+fY1yLMyNTCnXbh80w&#10;DKyKyuXyzs7Oy5cv0U/xk8RAunTBWZ4/f57NZhuNBuZFuFSxxlz29Cfuh+2cz+cLhcL+/v7+/v7l&#10;5SWVzOTkJNoc7P6JbKAt2WyWygr6Z3JyMpPJgFy3W23eHa+bmGxZFpRkvV53u91jgTGUPhh8sWx4&#10;xZZlZTIZVFe46KLrURQFX1f6SLxer5TLXV1dsRfIG4QQrElMUWmqbbVaaftqNBqzs7OwgwjY4SSA&#10;eHgsxDrYFDx/Dg8PE/FErVaLRCL0oYfDYcYqWt/mtGMYBlNter0ew7o5iXgIjF7kn/OKYROhcxi6&#10;PjY2xvDner1OqUm41nU9n88bhkHFvry8TP3AviYF5HCMx+PxePz4+JhfDooxMzODIx+oItlkMBgc&#10;8Yxkc1nMuNkmqGAkLSGjnEyqIIkpHmq1mmVZzHxDfDfiGeEgY0x6s9mkCpIpAW+KbJLEFEkgG38w&#10;GDD2SRsaBIeODGEOIAv9WP1+n1+uaRpSu+RZEtyBoldVVUSCqNVu3bp1eHiYTCafPHkCM8ozhAfl&#10;4QshNjY2MpkMBGS73ebHpD4ADJEiE09Vh8ORTqUxYsINAC4W3S4iFw67fr/vG/V1Oh2QIHJx2hcU&#10;RUEVy7Lx+XymZarm93LLIbGxTMu0TCnFkqezw+Fgfju5kDzvCDU/DOp9Q+TxJ7usP3G3hHmt8tM0&#10;bWAMBvY4JWVoat+fmJP4AdfwO/pzu9tvzcnfqC8EgzS0P+SdG3Y/Pp1/6IoKhUKn04EUJGeORCLh&#10;cDgajYbDYVI+VMy5XI6KPRKJfPjhh7FYzOPx+H3+45NjXDKw04F0JEoAZAPnIVtmhhOHzuLi4o0b&#10;N+7cubOwsCCPj9XV1YfvPFy9scosU/BcbI41TcP55MWLF0+ePKlWqwsLC3/91399//59JBSKoric&#10;Lk3T0un0F1988R//8R/k/3RlMSSMLIhzsN1uQ36AjID0/a+f/K8f/92Pg8GgMTDqjTpr3mPP6yLD&#10;pxXjq6+++uKLL3Z2dsA0x8fHZ2dnvV4vnSKtVuv09LRWqzFK+ssvv8zlcsVi8cWLF/F43Ov10t4x&#10;Pj4eiURmZ2bHJ8ahorHoAe0CNG80Ghx2s7OzODgxcgAFlcvl+vGPfwxgjSD04uIC+FVTNRpSKbUM&#10;w0AcjeYaScf+/j59b3T40TbKqIaVlRU6I6Ue0+FwjI+NCyGKpSIgci6XOzg4ODg4GB0d/fDDD997&#10;7z3yLsoKgKdAIBCLxWhoOD8/n5qa8vv8fU+fnmB0SB6Phw68r7/+mgbBbDaLwziI+dramtfrffr0&#10;6aeffspCup5U7HINBgNeNOJcTdPk0NHx8fH19XWEO1DsDDkgAZaKGdMea7e4uAhbXygUUqlUOBzm&#10;u4TDYVgfxiRMT09PjE9ct2kOjHwhL4SgLKWxdWJiYhgovKZ4G418Pv/y5cvDw8Pz83PAOBooGRiA&#10;5uzi4gJxPQoApACA/tFoFMFfNpvd39/PZDKmaW5sbIx6Rz0jHlVVEaAMjAHTjy2761cIwZxt2oxS&#10;qZR0Y0aSjwltJBLx+/1XV1d3794FXNM07fT0lAFdgMvkA0yinpubY371/Pw8gyIAPVAvXVxczM/P&#10;S4gNHyE4G3Ti1zJHRUXgfH5+ziC0J0+e5PN5RtT88z//M9nCxcXF559/fnV1lclkaPJgWbJTJL5M&#10;EsUcGr4XwjVZcV9eXjKC4pNPPqEBhd6Iubm55eVlBmhJdwfFnnZJqgleXKlUcrlcJpPZ3d2ljhgf&#10;HydBRdJ0enqaSCSKxSL9Q0KIhYWFhYUFkkCk6MQlVVXHx8c3NzdxS4MPq9VqNCsjHRsMBjTiYC7H&#10;o8OtiCkvQgiGRmATt7y8LGVMg8EAc1QU5e12G/ldpVLheymKQkIIawjUI8MdRz8JMJJz7h/ddLVa&#10;xYWVoXqyVGHB4yMNVcyUaUVRyuUyCxJiAPykWCx2e10WNh8h0dKbN28yzsHj8cBnU/i3Wi1FVcLh&#10;8O3btxcWFmKxGIy1GKJwyuUyqSkEAwwoFSglD51GJIf8lzY7wHHyZ9qm6boA1nA4HHhSAaBTXC8s&#10;LAgh+PMwGsb+SqfTKEoBeaWGvVwuHx0dHR4edrtdn89HJxDDG0j+Uc1DJwArA3/z7kCQeR26rsuO&#10;AQn4ggurtn+OEAJpAm4cIOB0h3u9XiYa1s5ruXwO8R+KPYajQNtYllVv1IEjxHeii5Y9AREcSSaQ&#10;oE/y9jCokBUoeCZsB4APvSZjY2PUwsiIHQ4HMAgvzu/3W/agX6nK59LsyXMej0eCS0IIac9VqVQw&#10;XaR3XA6YYTvwLuRbeFuj3+12iQnARPLt8I34M+3alMm9Xi+Xy7HqFFvXbtmeItBLtKNRPw4D+oZt&#10;LMxClRKr4fsZHx+Xfy8RRYTOIFHNZhOKBYwIlblsxWPvNBoNuUpN02w0GpZtQkhTBcJTNiyAJFWt&#10;XPksOfWbxk3yjYhvYuzCbp5449lKYFmxpfaK7aEi/gxNnBR7ThEGDhjdEPE555Azw50atsfW76pd&#10;Gv6bX7M6Nidh2cPBhRAEBSgvSQ8ojCLRdI43uTm//9dUlevB8dBifBZMIzsB0v677//7XNfP0zCp&#10;8FH34xUuVS3ofMknWJ0Oe8r09/wUy7IAEeRNaqrWH/Svrq5oQ5bWOix6efE/LfsCfNHsC2KWpFNG&#10;K6Q06XQaOAnwV+bWY2Nj/V5fCOFwOji/6ebr2sPHnLYtPrvFsGfZwxmiByepkg4qTqeTs5Cg37GH&#10;CI14RhSXAvLucXvgJCRFAd5E/CKCQFEyhIeM3OFwOPRrww2Ik36vf3F5IXlXtNLBYHBiYgLodjAY&#10;FAoF2hWJy8j/DcNgroNUp0r6p9/vE7Mg8+muNe35NoqiUOrIxjG2GE8PATL3zKlDBiAVVXAnciVQ&#10;OaCOsUyr3WmD5AohaFtuNBrGwCClAAzl/wX1BklvNBrxeJwiExdXIQQ5Mf+Kz5WYLPwTsjisM6ln&#10;ms1msVgUQpDUohNBVx4IBGghkj10PC5yKWiJfq9vmAa0RKfTUTWV4E745uCBOFFsvymG3CBSRhzX&#10;6/XOz89V28heDDX3DWwjP04pXhCkPW2k9LWQaCIh93q9wcmgz+8bGxsDDsAPGpU3VJyu661mi6Or&#10;WCzKgRMSs0NxIEUZyD0IrS7bmikQCGiqRgSu1WoQfn6/X9eujwz+gOYIVP3x48eJRAIp1vz8/NLS&#10;0ohnBE4OpTPk/8XFBW37Z2dnOH7Ozc2pqgqRAKfYbrez2eyzZ89QMIVCIXB5nv8wNSJsY0TGYp+c&#10;nOzv7+eyOUVVZmZm0Esi+oAwIzMol8tnZ2dHR0f0PWCAA7OC4sPr9eLwADVLpwiRk50yOjo6PjGO&#10;2JBGGYhMUkBWcjab5Q2a9nx4dg0+XXxZpqix+BGSKIpCHxXd9HQfq6qayWRKxdLuy91UKtXv9/FE&#10;QpijaRrqKgT+LEIhBJNL6vV6oVCIx+P7+/u4KkEaxWIxyfRw5Gm6Nmy+R0hhmrHb7cZKwu12ozmi&#10;XYZPJEoDXvO6GYgnbZ3Ih6BaOfVg1BiCvbCwMD09zYIEcwHT5xdms9lkMpnJZCjbYrFYMBhkIDlL&#10;hZqZMNhoNvL5PPOoR0ZGpqamUINatsst6qTrYNvvU2CzO3DH4oxgBJGiKOe1c+I2WI9Ua1LbyI1P&#10;FwLRY2xsjOFG9XrdMAzTMnVF13Wdsc9sW4IejBrsKZomrz0Drd/v5/N5mBvwPrKdZrOZSCRQJoZC&#10;IQ50FLW6rlPgUfGSU3q93uXlZV3XU6kUhx3HZSwWa9mD+Hh6iqKMekcZQWSYRrPZZI5cIBBIJpOX&#10;l5d0eiGf4VT1+XzjE+ONZoMYKH0gOUcsyyoUCvBwv1PSMnx17Znkws564Vy9Xi9vjcqEk07X9B/G&#10;K/xFzxX4XS94aNI/+GmZ7v65ofzfeqm/wdDgz/Z6o74QQvxhOQkhBOHuxYsXtVpNShBAW7a2tlRV&#10;3d3dVRTlo48+evDgweLiIqz8xcUFkyTobJubm1tbW3v06NHc3FyhUHj27Fk6nUYUT/sve40agWri&#10;9PT06OgI1lPqQJeWlm7fvn379u2xsTF8hCDRH9x/8MGPPkDhS2RTFIUSGkcURMq/+MUv/H4/xkql&#10;UklRlEKhcHx0XG/U6/X6q1evXrx4QYMjJAGtCcwcBgCNxWK3b99eWlp67733Li4uTk5OIpHI2tra&#10;1q0tjgMhBKFSUzWKOMuexpnJZDgoTdOcm5vjcCfBpuhgsOrJyclgMNjb28OkG5Iey5HNzc3t7e2N&#10;jQ2k5WjA+QhmQfn9fjyseQIkRThoYZF/cXGRTCZbrRZN0uFwmI5JMnlhzyegcACbAH04Ozt7+fIl&#10;M5kRD92/f19VVEVVPB7PjRs3bt++zfhZEmnxTZyLX6XrOn6qr169isfjMzMz77///ubmphw1wazs&#10;q6sr5o6QHmiaBuiv6qpDd4TDYX5boVA4PT3d29t7+vRpJpORBpi0EVBofP7550IIHGlU2z4Cq8B2&#10;u83Xx45G07SDg4OrqyuA/q2tLYT/7VY7MhOhqvV4PGRHtE6CoWiaNjExkc/nnz9//uLFi/Pz84mJ&#10;iaWlJSZUR6PRzc1Nhq5blqWoikt3CSF6/R5yH5wJGTElpYHGwDAts9vtAkGCQn711VfJZHJra2tj&#10;Y+ODDz4gsQH6BPalosEMEz93jATYTQcHB4lEguxiZWVlcnKSYtDhcPCTMFuAm0KI8/NzRVGSySRe&#10;W5lMxuv13rp1C+sqCAmEPoZhpFKpo6OjXC5HQk4ahrKYmm5xcZFiodlsYvXzzjvv4A5EFudyuSjo&#10;iAP4TpPsMaqargVyDMuyLi4vWq1WPB7/+OOPX716Rbf3w4cPHzx4ABNTKBQYBPLixQvwPmoNp9M5&#10;NzcXjUYZPk+pSGd5LBaLRqOBQID5iGx/KWU7OTlJJpNnZ2dMU7h9+/aNGzei0SiafU3VTMscdAfo&#10;/yAz4CN1XT8/P89kMkdHR5eXl7TkQrxB5l1eXh4dHe3t7aVTac+Ip9vtsiparRajyMHHmc6FyLLd&#10;bv/Lv/xLMBikjoYiRdbGEgI/HRkZWV1dZcQOuwxEQlXVhYWFubk5pgHNzs4GJ4OKej0BEUZzbGzM&#10;oV/LwLPZ7OXlZbVa5UAHm2bRUk6SmAkhIHqlwo/MjUIY4DiXy52cnKRSqU6nI90IwD0mJiZmZmZQ&#10;q2COB0QjZbUSPyGNJzi0Wq1Ou6PaU9Zu377N+w2FQrTTkQDjZrG4uLi2tgZTCPFgWRZ9bLQD8qyg&#10;ilnD1MiZTEauTGbdE5lzuZyEZemsNUiZAAAgAElEQVRlDwaDJycn4BVXV1eqqk5PT7tcLspDPDYg&#10;IHkypm3gI1MOQDNwCTwecrnc5eXl2dkZXeaNRmNhYWFsbCw8HR7xjszPz7tcLiommhflRFKJhNBr&#10;IlXLij2CuDtk6k4tQBZEQwDlG6UNCndSfZaZruu1Wi0ej4MacQ8jIyPMq4/FYtC3FDWsDZTWyjdd&#10;UuSlKArwC0kjCB4LiRQdZAPcALkh7Au4DUIryiX6zgED2SaSmBnYkwXR1Mv9Im9Ddp4hTZB/b9gW&#10;xOFwmBPkxYsXHXtqIyOLAOgoW0ZHR1Ggvo24mqYJvCA7Qt74GZi2brdLex8mlkwW4P4lparakyz5&#10;OordPc8FTqjac4ilsHX4swCFeN3S6kaq3waDgWo7RDmdTshaPpFwDcTKB0kIlP/y++V4QjE0H4Jv&#10;we5Wbet1YXeQWN9mRqrYVk7iN7QByE0kqSxhK8/4/X92tIQQwjRMbFikdQaoDVJ6LLyppoxvzmb4&#10;jsuy9XdCiGu9kmW93Xkgd7i8YI2IHVJiL9/x2w9dUh3ffTPIJ1VV1VRNatgtW+ou39Pv9uB+wyUl&#10;6jDJnC7SvF4MzY2UkoG3G3N+66WoSuOyIf8nKDY8HnwmKDYICJ8IAy+E4AlY9tyC66VpbxigQDCy&#10;TqcDVY4nGhA8WB5hji8rnSUse5oKgBHsOkc+Jw0wGf9WtSczu2zjHRRAOCfmc/nz2jncGEoN2fjc&#10;7XY5nKTxFzdMTNTsoeKQw8QRHgKLmaUFjN5SWrDZwIuaPQkNT3MhBGtStjVgvkRVRh8ixjKKPTyD&#10;aMtvA8chnElMnESz0+nAQ0h2V1YFgBckNEgS+Gg+ndRHvneCGtCtbs854CXyxTlHtc718B8sAiTV&#10;x5Nvt9uBQEAejQCOXCj6NXuoF2MMCPq8+n6/X6vVOLlrtZoQAn/k2dlZhz25gZdl2T2hNGoIIciZ&#10;5N53upz0DdDNgI4A5UKr1YI1yeVykAEsRZpa+Cf0lfPwZdzguGUFXqOWpimEwJ1/bGyMqYl0qTNP&#10;UvalwqyM+kZHR0chG1i3lUoF8A48Wtf12kXtqn51fn4OSzEYmiQvbNadnIOdAh3ocDiwH+VMQuPA&#10;vBAcciRhKYRgJQeDQdpCd3d3nz9/Xq/Xt7a2VlZWIpEIFljohpBdk/MhwSOX9fl8sViMLYPQUghh&#10;miYwumVZMquWHgWGYQx3S7Tt4TTpdJqEVVGU+dg8nr9AwJZlAb6z/AqFAiNhGAcibZRAOljGWG0i&#10;TmSyIpJMGA5gBVTnZFrcEpgytF86nc5ms5VKhYUKWUX84Y3DPbhsf3zLsmATaZIgyaOYabfbhXwh&#10;noiDUzOqmhcBhcYgFuxZqUbAtakZEH/t7+8nk8mrqyu0gUtLS+FwmD4txGJvh3TqHGQgoWDI7XbD&#10;zrI+4c79fj8vTrbEgRrz94qiNJvNUqlExMNtGUEZ0vtoNBqLxSKRiEN3tNot3iaOf4VCAQdkTJmw&#10;bKLpWBYessUQLufi4iKVSoHIUPDAu5ALsisJYjKdRZQKH4CICQY3mUyCJgg7FSYsE9PoJLDsyX5S&#10;xQ+F6fP5+MqSlma7mcIU9nAs2nT4zUAVoE7NZjMcDkciEZiV09NTbs/hcGC0ZVnW3t7e3Nwcu2Nl&#10;ZaXRaJycnDCjRYIygF9Ox3UDgaT/iY2slqWlJdzYEbj5/X5VU30+Hy9LCFEsFmVZiBTx4ODg1q1b&#10;YAHEJQQifAs6KuCreN3Ugezr3+lC5WDa/WSKojh0B2AouR/pn9QcSQnkXwRO/T97UdNKWZ9MWf9k&#10;nMQPfkd/EazJt17odmSS/wf//d4Rb6FYoGkA8SDyUsMwZmdnQZlDodCtW7fA1/ibVCp1fHxcKBRI&#10;U7e2tj766KPl5eVOp8PB0Wq1MNmfnJxcX1+PRCIovnFMSiaTjx8/fvXqVaVSwSVG07R333330aNH&#10;sVjs8vLy8PDwZz/7maZp0Wj03r17mMBIeYqu6yhnLcvK5/OJeOLps6e/+tWv0un0wsLC1dXVy5cv&#10;/X5/pVJJJBLM4k4kEpjpy8L77OyMQCStBi4vLxmbfP/+/cXFxVcvX+HF99FHHzGwwTAMh+4gxA0G&#10;A9W6VhQia3jy5MnOzs75+TlK5JmZGfIWyPjd3V1oeEAfXGVUVcU7cWlpaWNjY21t7d133x0ZGWGU&#10;erfXBZppDY1X1TVd1a79harVaqfT+eyzz/L5POoTROurq6vvvfceD99pD6MmiwuHw0iqoe0TiQQd&#10;Bqenp69fv04kEsxTRVdummY2m11dXWVyOC2GmIqweEhIZOdEoVA4Ozt79uzZixcvVFUFqh4MBhz9&#10;+Xx+d2c3eZYcHR2llxotcy6Xk+a0wGEss2KxWK/XDw4OyJaRn+MiFQqFbt68GQwGuUlE31Q9+I6a&#10;ppnL5ThMsSaHzYpGo48ePVpcXGRALjPJhBCVSuXly5doy4DepK9Fp9NJJBI7OztPnz4tFArRaHRy&#10;cvLGjRsMWCb1otaQWCpLnaIJZoI2a2NgDIwBhUPfNld89uzZwcFBLpfzeDw/+clPNjc3l5aWcIov&#10;FotwAB6PZ3R0NBqNYoZJowPFoxAimUx+8cUXT548sSxraWlpdXV1bW3N5XIxUh7pUi6XOz09vbi4&#10;QErYarUYaU4dFIlE3n33XafTiTsZBY7X661Wq0+fPs3lclgSvX79WnacwLLgpR6LxT74qw8Wlxab&#10;zSadxKZpHh8fs2vq9frp6akcJwDsmEql2u12JBK5f/8+Da+QCqTKjUajVCoVC8VfffyreDze7Xbv&#10;37//0Ucf3bhxAxH0T3/602Kx+PXXX+/v73e73fn5eVo0IOGYUQz7wnEPy8KQACEETZlsRvL5RCJx&#10;cHBQqVTW1tbgmZANIVmjg4Tcb2AP/UZhA32VzWZPT0/luC+CGPUIppS5XC6Xy3U6nVgsxgKmxoEN&#10;At8UQsj3wsdNT09PT0/jEED2ous6m5TKC09X2J16vf769WscisLh8K1bt9bW1nDR6XQ6r16/Qj/K&#10;mYK1Mt3YJK4sJ7ARhJLcGCockmeACJk5E98IAgRndOXJZLLRaCACFkKQMAshYPJwcgOOB9Wl6OOV&#10;0XlwenrqdDoZX3x+fm6Yxqh3lBac+/fvT01NuW1DNhBz3L1mZmbm5+eXl5fJeE9OTqhhM5nM5eUl&#10;+MPi4iJeQEDSyWQykUhg3+e2p3jypZxO56h3VAjhcDosy4Kzbzab/V6/WCqimkd8MxgMOClwl1pa&#10;WoJT7Pf7uVxO07RAIAArzDU6OkrzxzAqTRHErEQOIKgLwzYwZ+tBf5IISUBMsz1IeTUSo7dsgyAu&#10;/KiBdwDNOfjoNWfObq/Xw2eM1Vgul9H+I7eSE7ZpyAAIAnNDVCfsocfDEOswBs2Tl34SErPGaIhe&#10;MTA6iEZd1yFdDNufSqroJicnUUeB14GcsEQluSK/7zDiyprBfeTy8pKKmIoM2Z/L5SqVSoeHh8x3&#10;wR+P+YWyh4buhIE9+W84p5IYmgy/DtvuTLPni3BASPsTyONAICAbI5AOozKH/SLTfvvZkgzw8/K7&#10;DN8PD4Rzh03Xteea0FYCPqNpGtClYnuQoFrgl3MDcsmBYIA2DGfXcjABUJVMWRVbWTsMd7/BYP2m&#10;LP03YePygQibzPizoyXI3qRJjrDXCnJU1pOwzRPkMvqtZAD/l6IpvEUhhFxYw5eu6aZl9vv961eo&#10;qKquvvEpYuitDF/D9/D2/bzBFCm2PE1i8ZIyIZf9PvTGG1/QuqZKLCHEwBiw+IQQnU4HPEs61ZBN&#10;SkZO13UeteQDAAq/4+MkasDBJlU8xKPOkM09sAg5IuQEUgjIQxzWms0m8l66isDmNFXrDXr8QjSh&#10;TLRGu4r9C2gjJyu/HDEC8Ys0mqApaQkUEJKWuLy8lPZKqqoCYQtbS16r1XK5HD0fAMTMUKIfFmSW&#10;pgdkAmQ/RLFer0fsgFpDPQqbDahKayQBmiAO2A2cisoYMunq6iqZTPp8PgTLkBksy0qlQp4BG8zX&#10;5LEQK1ut1ujoKAnT0tKSrunFUrFarZKQ0ThPSIJfcdtjzbCUAZUmSrIlS6UStDwMLUAhnfgsNsR0&#10;UvEhEUBhE2BU5kjMqDdk+yr4rNfrjUQiPEzGqGq2rRkj+zTbnIpMCN6i2+3icILTi2EYV1dXiALo&#10;pOa2r4UbnY5p+2WxEVi36tAMIt1ukBJCgEJSOJEk5fP5ZDJpGAbNQMj0yuVysVikixw5PEp2/swj&#10;YrCHHDfds+cXyX7AWq1GDYyGxeFwkFi77Rkz3W4XATWvm2kN/X7f6/WirmIEIrin2+1Gx+exx9dn&#10;s1mWCksdiDkQCExPT5+fn0szK7QwkmDjjSMHkDhjsVgsl8v7+/snJydU8gQi1R7gjL0p6QuFytHR&#10;Ublcdrvd+IqSwna7XXgdwzCSyeTJyUkmk6FTmwKMuO3xePDBl91yYBa42NdqNWiG5eXlcDg86A96&#10;/R7ZJH30zB7EBKnValFk4hDlHpqXQwKHJXSv14vH46lU6uzsLJVKoeGS8dOwbShgAkZHRykRMRGi&#10;pdqyLEIf6n62pGVfTKiW5T2RJBqNlkoly545xETHeDzO/LFbt27h5wDIBXPD4gQmVhQFNoUB6cfH&#10;x+fn5+l0Go0hArSlpSVWKWdZq9W6jqXqdTcubnXMA0Q3Rx2Cp4fb7UYVi7QTyKDT6YC/8EgdDgdU&#10;QTabHQwG8/PzgMgEN8xV5+fn+e6Er8FggFC0UCgUCgVpG72+vk5XOz0B9XqdCNbtdjc2NiiDGaDN&#10;Fg6FQtPT03CE/FqgCt6yqqqqosKXsNcAyFhUEOqmab548cLtdi8tLU2MTzicv1b6MFJimLnXNE12&#10;po+NjZXLZakSwq8JcIQqAqqD+BOJRA4PD3XbMo4nwxtcW1vr9Xr0jZXL5fHxcRzDLMsCiqrX6yAX&#10;kUikVqvl83lGs87OzrKdW62WZ/JaecAomkwmI4So1WqTk5MsSzDBTCajadrNmzfZvOFwmLHSbDps&#10;izHT6Pf7wWAQV4dGozE1NUUXNuECZ21OScuyYFbgq+h7Y8DV90GlFVVRTdVSLCIPRbVqG3ypqsq0&#10;+eF02bS7Hi17+p/UBr6dmw0nTsN/+ScDvpW3Zqq9cQ3f5/Cfv7/8RXlLnST/IEVeHCsox3/gN/lB&#10;l2mYTJv/nSiKt5/DH/v6A7Jcw0XmcDn3g3+hVFahcwIZIdNGHIqFnaZqjIFBXtputzOZTLPZxJEc&#10;vOD4+Hh5eTkajUaj0f39/Z2dnXQ6DQiuKAocvBAC1hn9XSKR+Oqrrz7++OPz8/O5ubnbt2+vrq7O&#10;zc3dvXsXOODLL798+vSpaZozMzP3798HgGYeLJrWaDQaiURAr3Z2dp48ebK/v59KpbA6+elPf0pG&#10;RKgh/E5OTuJxT6mfyWR++ctfEh4VRfH5fMiiV1ZW7t6963Q6d3d3C4WCz+e7d++eNJ5yu939fl8Y&#10;QtM1SgBYBxjQ8fHxlZWVg4MDkth0Ot3v92EOXC4XXar4utB5dvfuXcOerjQ5OYkRECVGrpjDVoJk&#10;2+PxRCIRfGsty0JpPjIyAqbPPNjLy8upqSlSaApeBi8LIYyBUT2vlsvlcrksax9GL3z++ed7e3v7&#10;+/tCCKQezEhQVTWZTDabTXpw6d6gaZWKQMqhLi8vpaB7b2/v3//93z/77DMGLNWv6i9evOAnqXH4&#10;nZOTk/v7+z6fLxgMMiHcsscstVotj8eTTqfhITgfhRDRaHRxcZGZ5/fu3aPxkZJzuJdICEEXi2VZ&#10;fr//8vJyb2/vxYsXl5eX4XD4Rz/60c2bN2/fvk1DgBCi0+lYluV0OB0ORyQSQQ3tsS8hxNnZ2aef&#10;fvrVV18VCgWv13vv3r21tTWmWweDQeZpcaFg4NjqdrvDE7xIz4QQvX7PMIx8Pg8efXh4uL+/z9Ds&#10;iYmJ1dXVzc3Nu3fvMhodsZHL5QqHw61myzvq3djYmJubo2rudruJROL1q9f7B/uo7jY2NlD3M7su&#10;m82CyimKQq1XLBafPHlC2YjGJRAI3LlzByDeGBhHx0efffbZ/v5+Op122QOl+Lc8kH/6p39iwUt/&#10;YyyYVlZWNrc2V1dX+/0+XlgXFxdOp/Ps7CybzQK4Iys0TfPo6KhUKqGi2NjYWFhY4BWT5FznY6l0&#10;Kp2i7+fhw4fysScSif/8z//EtYkuZ5fLtbW1tba2trq6CkcCwMemHh8fJxXB/I2y0bSnqkJ3vX79&#10;em9vr1KpRKPRu3fvQpNgbYTGHy0d2DFbACEIPrHA+qVSKZPJQLtalsWMDcAopGk4sjqdznw+f3l5&#10;ScqHSLxYLJ6entJPvLq6eu/ePaS0mqZNT08vLS1ZlnV+fr63t3d2dnZxcbG6uiqHX0LnlMvln/3s&#10;Z2CsoPnz8/N0/5PHIrFi/AP6SF3XmVcHAE0bN9Ak8kQ2LItZomdAFn3bRo+uEWIsqzqXyzEHYnR0&#10;FAZUeihRyA8Gg3K5fHp6mk6nad3AZZemdnB/5pmx330+H9lgKBRi1PPS0pKu62TgVHYgUeFweGlp&#10;aX19fXZ21jRNChnDHs8wGAxo9lpbW+McKRQKPNKzszP4P8XWofM1QXJHRkbOa+dOpxPUmITnRx/+&#10;CBsfaX2j2E4ywPe0BbfbbcQ6qB5h1PDKw/GMnUs1F4lEWLQLCwsjIyM8Dd32o6MPCUZwamoKVgCw&#10;Xtd15pLKWASPJTvLqSBQuIIOOewxA1zIy7g3sm7mSzEnQxoAMHoQOkHY85l5Voo9o7hv263zZ6nl&#10;52dolSDNBkdFPguahOM05TmqMk3V3B43x6vX65UCUxgsIB2Jd1FFApcj4QIykvGZnnWAO0okvrhM&#10;+NFdGYZxdHSEU8XGxgYTJtgCMzMzhj3xFHpSgrFCCL4UtyTjBmuezIEzndIeMwwWGNblSA+Bj2Tk&#10;gWXxeDzdbjcQCBBCh9VavAU2I3AlaA/Bn1UNGUxA4wVxVIF8SnSIlXB5eSmrTj4INZJESlGqYSRI&#10;3SSPJIKtZXfA8AfZLKIMeae/kb6+kdaqtn2T+s3+5jd+wzAtwfVnR0tIzIumS/n3Uhr8e/7+b31S&#10;XJRJinW9MxVF+RO09sv3Slu3Kn7nNgUuySLS4of+HYJO6ptQi4fDYTAjuRqgAYUQEjLWf9ssdAzl&#10;hRDgBdJCHXgFhGWYBAYShQCUlJ2u606HUwgBzi6EgNkjtCG7QMfEDAnsvLhDwEpoBrYZ/7XsCfWm&#10;aXKWs9UREUsvQsm+AlpxARcSUtFfFItF5qAiPh0bG1tYWODp0ezsss1kJNoolQj0RJM3A4jDAxPH&#10;5W53OBx4KDGniNyR3I6wAhBDxxk1IY2ifBxZKSIjylTGeXF7xPrBYIALJxtK1VQhBLgnEnsEF5Ci&#10;0PjY8iDa4hAiOKKkAFqCxuh0OmiuCWHkwZKF7ttGYSwGFo+M8vhBsRjApqErVFWdnJwE+eUIlzsF&#10;6ypyQcoP3jWSGTkEtVqtEo7hzKVlf7PZbDaavX4PpkSmZTD//A26fkkqDAaD+lUdQE3Ybgnyi8zO&#10;ztI6yuJnraI95ARiC/D72QJ8BJ8llQ58WR4v6T5ECFmgYRgup8uyLLBmXq5v1KdqqkypQeLYgBAA&#10;WBK53W7saCizOS95kvAipOA+n+/i4gJsnf0omwRhBfgK/DzacyDIYrGYSCSymazu0FE2oalnPUje&#10;jsWD8E3X9VgsFovFQDMR7rG2K5VKoVDo9XrA1rIvROoU4HFBExgmkUgkUqkUCS6gDOxIYCwQCASC&#10;wSArqtlsplKp169f8wB9Ph8zMHD0kq1jPG0KIbqzwbsxeg6FQtTSdOmqqgq3MTo6iiYRvRXlDSMo&#10;sGaCk+DQIb/BNQu+JBgMsu+IkKwH2sJkazBSi2AwODs7C1RRKBTGAmMTExNyLj2kGl3kjHErFous&#10;GaSdgPU4SFA1cfPkuMI+H1kYSPBgKN1uN/q4TrszPjHOXxLuWIEkizSOgOCg2O10OqSJRMJ6vd5s&#10;NEe8I3NzcwsLC8zhqNlXJpNBpQWPOzY2tr6+vri4yKAwci85A42nB1xFnkocYFJlOBzW7XYrYTf2&#10;chsul6veqIPvgJjTMVYoFAg4lUqlVCoRPcbGxu7cvaNpWjKZhPKkRwQlgSUsIYSqqJQ0NJnhOYZR&#10;GD4bMKxyEozP57t586bT4Ywn4piQ8BWQw8BoQno1Gg2UpKSq09PToVDo+Pi4VqtJsjwcDs/NzWGJ&#10;zsrh4VPzcPrQjaRpGoFRCDE9Ne0evx780Ov1sOYIBUOKoiwuLuKAXCwWga05ueAa8/k8hQ3pOz1z&#10;U1NTtHZVKhVsrHu9XjQaZeNTOTOCxfpml+p3XNczkB3fQK4VRcGT5Dv+IekHsQ4sSbZCfp/P/X/+&#10;Gu4K5YB4e6jMH+/iLaiaahqmJawfQE4M/56/lOuPTaI0m81KpdJut6kzCTX0leYLeUiImZkZjNrJ&#10;5WZmZqrV6tnZ2eXFJco+0zRPTk4ODw/hFx8+fIi2xrIsgrysniqVCr4rtVrN5XLNzMxsbW09evRo&#10;dXXV7XY/e/bs//7f//vy5UshxI0bN95//30wuK7twoqKkHaHZDL55Zdf/upXv3r9+nWxWAQ5crlc&#10;zL4mFjHwhsB769atO3fuTExMFItFGhwBI5Bb0aywuLjo8XhSqdTBwcHIyMj6+vrq6ipp57X5pKah&#10;39I1nc68VCpFeB8MBl6vNxQMVc+rsL88q83NzdnZ2ffee48zPRAIHB4efv3117VaLRwOu93uubm5&#10;paWlmZkZIUSpVEKkQtik2qfLn9Dksv274ZgRMWCP43A4YvY1MjLSbDYpAXD/58ecTieTY7PZ7M7O&#10;zu7ubq1Wm5mZcds2pwsLC+TSDocjFAq9//77N2/e3NzcZLUA/UhMB3+eVCoFkfD06dNEIoF2RFGU&#10;eCK+f7APdgkxw+HidDphpLhJUlD65FRVTSQShULBNE1MGqGjRkdHFxYWbt26xWvirfEcpJ8qd+h0&#10;OjWhYZtzcHDwySefFAqF27dv/8M//MP29vb83LyiKmAuRLB2u53L56rVarfbRXsBjux0OhOJxLNn&#10;z16+fEnrz82bN7e2tgB8KU4bzWsFNKAexYsUyQ57yHBSXydCnU48Hn/16hUdPKSs29vb9+7dW1lZ&#10;iUaj5B7kh+Cb2PUgxBkMBiSu+XyeBo6tra2//du/XVtbY5MaAwNpCIgkygPG1U5OTpJScp5CX52e&#10;nj579iyXy+3t7e3u7lJKj4yMMBfho48+mpubY1vNzMxkMhlsjvBeX1paYpwyUCxIq67rLqeLT5+Y&#10;mEBqIISo1WqFQoHm0UgksrW1devWLapI+A/8Qpm7YBgGswE2NjaWl5czmcwnn3xycHCws7OTz+dL&#10;pRK68o2NjYcPHzKPXXrjyF5Jai4aceA80CYiCTo/Pz8+Pn716hVTl+kxYgGgX5SHnaqqrFKE26Zp&#10;XtQuzlJnCGt4s6BP9NwDklKWIkJHoe+yfU5gbWmowtAVgFKaQ4C3SIktqHqv1yN/hq6Yn5/v9/sn&#10;Jydg6xcXF6yZWCx28+ZNNjUhDpCdbSLbfEmzq9UqtCjTg/q2bQ5wPywOInQhBP3NUvbHbHnZDp5M&#10;JrPZbCaTubq6Ghsbi0aj09PTxWKRYh/CFc0Z88+AvOm+RTaELYfb7Z4Yn5CD2YUQfr8fLZrH48Fp&#10;im5swqPD4eCzVldX5+fnnU5nJpOhrDg6OqIYoVdmYmKCxggmtB8fH1erVSysh5FT9jKCIRAANJeU&#10;loiceNSsN+rZgT2GF40UpB24E0M7WCQ45jF+AxpDgv4sFSyhhD2/E1iMdJpS/W0EUtiG8Fygz1T0&#10;3Ilpu1mgc5e0K9/X4/EUi0X2ZrVSxYCu2+0yZoCeMEKHoiiYZUFsOHTHwLhWTXE4KkOzdQ17hIAs&#10;4kgDIMakjplHdHV1xcxacgZZgJiWyTNn4YE70S6G3gh+CFBCURSwC9kVLfFu2aDGIBzq01AoRD3C&#10;3HjKQITOIO80YI2NjQFXyk4CCbjzwA3bXASIEkcNSfmA7NGTxBYglQI0o+2DjU+coWVQAvRiaCgF&#10;j/cNvbtMaCWLwHnas2dIsNcsu69Ctw1s5WgDWQvz3ocJJ7c9xUTSQlKSLuFu+FeAKbc9HgYWClBC&#10;GbJ9e2PdyoP7Df3T8CWlVG/IceSGlY/rz46WcNszTNBHy7///rqw77445IS99771V8nl8idWkP0+&#10;F5kTgYzBs8DW+ISgrSCZlnmSwLTK/DVMgHzgt3ISLCw2WLfb5TCTLCI3I7cK+l+OcAIN7SBCCEMx&#10;MF7QTK3b7aKnhuFgkINcA+w0QgDbHogKvGyYlpBCfnPIowAoxG1fw7QEB4YMfKhjoGpJXAhP3hGv&#10;z+9jWiBJMJ10ktLgzuntAJuD7OWIwrUNAyK4U4QAYOjo9Ak9DofD5XQ1lWav18OhhWfIt6MDgJa3&#10;wWDwhsiR99If9PuDPvwqfQyqqo54RhDtCiE0TRsbGwNfk+oJKBAiHTClEIKkkKMR1QAhkrBLW+LI&#10;yEgymSRtha4gkMld5rDdZoQ91oL1BugGtcNxaFkWxBg/Bm8M+tmzL5gboiSWBfy/+DgBpxr2yARO&#10;9FqtlkwmUZFID01qY3kMy3VL15skyUnp4MOoooUQhHhit9vtDgQCAAHM9+NIIIejFxgHSfTyPA3u&#10;nAZAYc9usiyLoS8kWDxAHogEiyX7JYTojHd0XWflsJ75aP6h3++fm5vjl3OHw+uEfwgmK4SQD4oz&#10;CREf73q4e1TY9DAHJyb+wN8DYzAxOcHEb7I3XdfBo51OJ7+KpEHX9UgkAnbMbdAvwv1Qn+OPND8/&#10;P7ANExVFIa3kvZumCVuQzWZTqRRuvOPj49gTRaPRTqeD3GxqaooZdPl8PpfLof+CCUBySEoxTIEj&#10;Jd7b26tWq+l0Gjchp9OJ/RHZlRCCRwcnRyGXzWavrq52d3YbzUa326XZeXJyEo6KfEsIwa7hBpgg&#10;ipQGJsywDX/T6fTx8TET55b6+4EAACAASURBVIAbEAPOzMwwbQIFK3wGtTTdxO12m0nIpJ68epl8&#10;yy4ZFjwIOITWdROSadEUdXl5KV9fpVJhkXu93qWlJXJ9+nJgFFqtljEwZM2GWzFRSE6Y58TRdG10&#10;dHRiYoK/rFQqqVQKBgUNWr1eHxkZCYVCM5GZW7duzc7OIlYa2OawlAGcL5jswQsGAgEgcomAEwRI&#10;Z2ncgTUpFosQNnDA3W4XpRXFMA/T4XDMzMysra3NzMzQgMWyh3hwu91vj95VFIUCIBQKIaLB1pwN&#10;qCiKhLTADavnVU5kmpAse1wWvBpNM5CO5XKZdr1QMFSr1cbHx8vlMuuTZY+nLcbTuqZ7vd5wOMxR&#10;awwMXdOhJWArhRATExOmZfp8vnA43Gg0ioUiPfW8FLa5aZpojdkg/NtarUarosu2H8VcDv6MEMTK&#10;ZKzr0dFRKpXi7JOD+77nRc+EUL7xN9/x86qiGsJQbHu6ge2L+q2Z9Dc+6HfM9Kw/eXeFZVq/v0pG&#10;URVhCITPUuXjdruRjX/3I/r2u/odn8Nw0dLtdWXK8cOYib/c6w++bHRd5zQMBAKM1bUsCxSA1oSb&#10;N28yLhW/bFJHom65UlZV1TCMeDwO1IX3/crKCnJLWp8JROBB7Xa7VCoZhoHlBUMLpqammMHz+eef&#10;l0ol+feoZZEUXF1doVCpVqs7OzvHx8eHh4cnJyevX78GmRobG7t58ybidPo54vE4+b/8Frquf/rp&#10;p0dHR/v7+71eb25uDv54fX19c3PzwYMHTqfzxYsX6XR6MBhMT08DjAohLMtqd9oUL9DALpcLLpzE&#10;Ay4ERoFG1VAotLW19fDhw/v373OUx+ZjrXZrf3+/0+msrq4CHwSDQXQ/PMlcLpfNZlutFpClYU/R&#10;IIHhBhAzpVIppOWFQgHFD5OcNzY2GCU94hlRVAX9IxlXo9HgoKxWq+ilHj58CMhYKpX8fv/GxgYO&#10;P91uF6CQLnDmiOTzeexQmOchcSIqR65QKPTgwYNoNArHAJ51eXkZj8dJdXDtp4Q5Pj5OJBJnZ2ea&#10;PeGTNzI7O0srJKKBWCy2vr5+586dSCSCSoOlS6wGMDJsXwve+OvXr7/66qtXr171er0HDx5sbW1F&#10;o9GJiQlN1ygPZcMc5RUfVK1W6YzpdDr7+/s///nPj4+PnU7n/fv3V1ZWaFaAsUD9bdk2jEIIkgpK&#10;UVqZcRfhuZ2enhYKBdBAJjQw+dzr9a6srDx48GBtbQ1WTAjBnTgcDqZko2dnEyGYOD09xQDt0aNH&#10;y8vL8/Pz0WhUCCGNB2DLWs0WXTJ4HgSDwfX1dYgZ2lzS6XQikchms9SkXq93c3Nzbm6OecIA9KQc&#10;xWLRMIyf//zn3Pz4+Pjdu3eZCSGNR+DGEIo5Xc7J4CTiNhor9/f3C/kCiSUWZ4hLDHsOWTwex8yq&#10;1WrRGAT4+Pjx43/7t3+rVqrFUpEKa2FhgVT27t27CwsLaGWwwKXyZU4VFwZoYOt0Wnc6naurq3g8&#10;/vLly729vV6v995778kGXJg2kMFQKCTVV9gVQCx9/fXXdIVStpMf6roejUZnZ2eXl5fZFMQl2s1Z&#10;Hpqm0RaAhxhVJ/kzig3UcvAoPBZ+iaIodBLX6/V4PE5l8Ytf/IJ/q+v6u+++S+W7vb2N/4+qqlNT&#10;U5qmUUMh5GKC8Xn1vN6oU6PRZTI9PY1ZAon3tQZUuRa2Y5wr7JFmVMGs81w2F0/EC4UCspV2u01r&#10;LM0NSNZ4ES6XyxgYlUoF5Urfnuw9OzuLZBNRFF0+Dx48wH6K/jwmGTCfjAIcVwAKWJ/PF4lEotGo&#10;3+9Hc3N2dlapVC4vLxOJhKqqW1tbPp8vk8lABuBSAAWiKEo4HJbtfS7btR+Zndee/cskA4RZIEig&#10;CoRBJI+Y0BIZuKRokjIBrZUQgmZup9PJ4CK/3y/XJ8m2y3mtv6TClfCuHD9pfNOV6I0LvEVqZxW7&#10;kwPei2pOLtF+v1+pVM7Pz+GK6vU6fQNMRH9jLg4bcPizeOkD2y+alQOawafLGlMIYdqzWlnkPCIk&#10;lQw+FLYvtGWbMiEWBCaS9AOHIH4YmGEQzxER8jeqqmJuAdBfqVRoWmLBEF3luDvioWxQm56e5jxF&#10;esjeEULwcJS3xkpTJihDLQssg4FtZw3+BuSCxQv8IhWQVDcSdoCPoLjQXLL7yLTVoUHQ/GE4N5ad&#10;HLwXEEL0suhchW26BT7Jt+jb7hQAd/K7UJaapklLEOni/8feez03dl3Z/+cGZDAgEASYcyY7K1gt&#10;23LJEx+maqrmb5w3v9hV8/3ZrpFlybK6yQ5kNzPBBCKDCCSIfO/9PXx4j6BWsJxmNDPGQ1erRQIX&#10;956zz95rr7U2vy6PP9A8HjH/wg9IYrfa5fL01fRVtc0bFFtMI+zK62vXtvxf/PnGG37v2hKKbT30&#10;V6r3ZBvwW95f/S8ZqffHVmKyA/y1/5f2AA2JVColbI4kUQxSJLuX1h/HEokgRGwhhGnczqP/9hqY&#10;lcfkDz4RQoEQggxGqpAYLCOE4KxV7SE5t++j3sIHgMW48iHskCg54Dtbxel0Oh1Oj9fjtCepIr6D&#10;TeC1h2lLUVJ391umsJTBhm3iBMovGzmKPTgIDjKnLNfv9XrhUCuKQmYg9QqAa+l0GhKrwzaYY5/L&#10;PiqaNZrwxDU4KXyiqqgkH1yDpHnKb6RpGpw4EK7+/n6AcoJ4zZ4zJsmhXq+3154hzP3EEJxI5PF4&#10;otEoz47WMU+HyMUtRWYB+MipQ5XCcUi5lclkyuUyTXh2LssMdI834XvxBHV78DLPSEpDuCqiJ3/K&#10;braiKOQHsO1kxwJ+NMSQpj1jjdDPYIN6rQ6wy3hAdOvysJeFEKoIeVABw0n/wXa7TerG8qYLTYcA&#10;0ByAmCclU4RarcYP67pO4ut0OkOhEMyjWxjXMMg2WMnoQKWmgffBJpL2fsv2B1Rsgz8pHCEbI3/S&#10;NI3Vi6DY4/Hg1Mx9Zkf4fL5OpwM9kO6I7Buxc6UYSLU9yvjT7XZjNUs6iLihVquBBSNGvrq6IjUk&#10;aUAFUqlUqISnp6fhvLjdbmmB3Wq1crlcKpUqFAqKLdxmWjXfenx8XAhRrVbx6RJCMHuDIW/X19dw&#10;IoaHh5EOUDPAcyFbIsHF8ghrVE5ov9//honT1dVVMpnc29vjzclcR0ZG5ufneX+WCnUaauVsNnt2&#10;dkZGWCwVaUiMjY0Jm8dqWZYcJCOVXuRV5MESC4a6BbSEICMUCkmlFy0K9iARHh0VQmAo8+l0+vDw&#10;kASOVJv2nuTgI1QixZHpkaR13NRupPqBVh/9Nh4oqBY0T+pncnrTNAuXBYnyt5otTddopmI4W6lU&#10;2O98BamHw1mLryxVLKDq0Wg0GAwatseXZVkAMf39/cgsDMPARiyVSlGVwfhD+8x1duy5Td0NsHw+&#10;DzGWXA0Int4PfS82KY0riFHHx8fQVVgwrq55ZUII3kqxJw3quk6XGn9bKEu0MLk8n8+HuSK9B5wi&#10;JKmfFggWUs1mE9tczmif37e0tERf/PDwMBqNDg4OLi0tra2ttdvtzc1N9oJhGm63e2R4RNM1KSWG&#10;KcMUWSZY9PX1hUKharVab9RzuZz0IdQ0zev1ptNpgj+bkUZyu91OJpPwl3n6lKaQE4vFImTA/r5+&#10;rA6LxSIdsunpacuWOv0Rac8fj8UThyXSJAkKf77W9n/HS9YDnOaSJfAntCX+qFd37tq2Z4A5nU6X&#10;0/UXHwH9f+1F2sNuNU0Tnwefz1csFsvlMhTUR48eSSkhzEqmB4GrWpb1+vXr/v7+qamp5eXlaDSq&#10;KApWFSBfBHA0GRKtm5iYWF5ehp7caDS2trYgsQYCgcXFxXv37o2Ojvb19RmdW74wpL9CobCzs3N8&#10;fHx4eHh6egpzlo9+//33sZPy2qOwHQ7H06dPLcuanp5++PChpmmfffbZZ599tr+/ryjKwsKCpB7f&#10;v38/FosNDg6enJycnp62223pJd1sNnVNrzfqNHc7nU4+n89kMoVCQXJynU4nhxrpPZrOpaWlDz74&#10;4O7du0NDQ2Tse/t78Xh8d3e3VqstLS1NTEwwxFu2/BF8Y/uu2FptIQQDcrnV4JhMn3r+/DmEX4fD&#10;MT8/v7CwMDc3NzMzI4QwDKPdafOGkNAvLy8xYQdmHR4eXllZ6e3tRdbJ2SqEoMYpFosQ/D/99FNI&#10;2eCkyHkJiZ1O5+bmhk6VqqgOh+Phw4fT09Orq6vw6zm5TNPEoPzw8FDYE+murq6ePHlyfHyMEavP&#10;55uYmBgfH19dXX333XchDTCC2+l0rqys3Lt3D2TKbduXC3vaJ9mmLA/39/cPDw9/97vfPX/+vNls&#10;3rlz56c//ena2tr4+LjM9h26g4YN3xTT+eXlZYqO58+f7+7ussCEEP39/cFAEEi0UqnI41uCRHIf&#10;KYpSqVTOz88zmQwMhlQqRfcIE0vcL2m3KIoSDAZnZmaWlpZmZmZ++MMf9vf3X1xc4IlKQWR0jOpN&#10;NR6Po6tQbLMRwzBmZ2f/7d/+bW5uzuP2QNED88LUixQ0nU4nzhPVmyrAXCAQaDQar7dfUw+C6lKC&#10;cXwDJQ8NDb333ns+n+/6+hodTCaTOTw85IsYhrGwsPDgwYMHDx7EYjHSNhjx5EiRSGRsbIyig0SL&#10;FJqklEyGudMUdzSr9vf3X716hc87xrPFYvFXv/oVYo5yuQzBrq+vb2hoaHV1dWJiwu12j4yM+P3+&#10;m5sbclTCl2EYpJ2kZDypXC4HqQ6fuk8//fTVq1f0nPAFYjA7RDdKHlzXeEMWMxKx7e3tzc3NcrlM&#10;yk0xyA/Mz8+Pj48TN4QQ0sQJshROCVTfDofD5/U1W00A3KurK8kwazabPMREIsENHB0d5WKOjo4Q&#10;UqNpxmZ5fHx8dHR0KDbk7/GD3eO0I2z+k67rfp+fZip9U+assNIAXnE6pSFHfmvZwiwgdfl3sGZM&#10;GqQ0li1AADRNE48pSmneEJKrYRpMrUun06DeXAMMSIRTfp8fLQIBZ39/Hz+oSCTCFRJ24NLxtgR8&#10;TdNoyMmexOHhIWhGKpWi2jo5OUHyzpyhQCAQjUaZwo0DKl9Ts62BkLZ3Oh3pNBUIBGCdyikd9EGt&#10;rlmkvfag73Q6LSm/Nzc3+Xy+Vqu53e7BwcGRkRFVVUdGRoaGhlR7pgKakuvra1VV8Q+Q4C9TJSh+&#10;WXLal83SIUrKWMQxAT4g6e2k8SRviNqJfoib6YKAktMDM2yDIK4BaF66ptfr9bqoy86HDIyKomiq&#10;1o1SyjgJAgPCBi9N2LU5Ft99fX3YBkKxujWT1DSXy+VxezAKpt5EvQRCJb++bo/h5L7BaEwmk8Vi&#10;MZlMOmwDKHiNLM6DgwOiU7PZlBKf4eFhIhUdAlAmrrxtj6zTbQd7YfM1JVYJVkZIBAETtoSlUW+A&#10;S2DPQMzhHegN0ExCaUetjUJRYvfdz/0NaJdakp+E5cyHAlmAHsieFigQcCKJmWIPCKCclCiBbEsA&#10;WwmbECAFWG3bJpdrUO0xGE571KU8Mb+afyq27w7VqyJnCnyzT2m3eOKN//W9aEu8cd1f+zW+CY7/&#10;Lt2LN37G8ZVZEd/9d//Yj/6WX+z+dPmE/uBHKF0zJOSMRw4SRKbMrwMM0nV9amrK7XYDVbOy+c+m&#10;PUxC13XTMnVdl94IzI0wWobL5TINs2PcmuQQr9kJdBHIRSAygORK0Rahk+0BisdLdslAmojj0pSf&#10;mqparfKJhGMhhK7rEsITQtA2pA3L1wF8J9DQh2fTWrYnlQT6hT0ngBwdziniDC4VsSrZj5RoyV8E&#10;jwZTazQaN9WbWr0mhABWI79BTICOjzKJ9+QREL5RZANSo64yDKPZagLpErZM06QlDu0in89DhwEh&#10;IsS47EGpENnogmD2jdwVmIleCIpgBn/19PQw4pVmDF9NGnEC5cj2OAGam0/WxZ/c6mAwWK/XU6mU&#10;oihcMIsB7aQQwjAMAGKuhBOI5o2k3mOyxA8IIeAoERzphPOVOUXowZAfkLnm83mQYtBbgNparXZT&#10;u2FRmaYZCoX6+/shyrF+OOzlnup0OthBMpMQTgf6IYh+pKfNZlNaXrLwQJwlFmaapsfjyeVy7Xbb&#10;7/cDbQOqwpRhtqHZNTgIhoVUMvX29nLcYu4P6YPGOOcrnRupbXLbxoKsimAg2NPbg7YR0vfAwACs&#10;dh4rtk7wy/DpYl4WUBHUEjJFDiRJZwBWvrq6gv8CvEsKQirA8+LogqxHQ4ufhF+Ayw2Tur1eL3Lp&#10;qj1em1HMuq4jyedwBectFAqkquRD5AoU816vl8qE1RIIBCgM2u02Ut9KpULjhIyf5p9hGNRCcDfc&#10;bncymTw8PEwkEvF4/PT0lJ0CWDA1NUWICIVCNAZKpRKpGLMfSqVSf3//5OTk+Pj49PS03+9PJBKk&#10;SrquA3wQDSjOCU0ul6u/v58tjzQb7iF6C5fLNTAwEAqGfH4fAYSIh8sZ2STOGFRiuVwuHo8jX2vb&#10;8mHSepl11Wq1UrFEvcdEEC6D4Mk0iFKpVC6XPR6P3+eneTk8PByNRuXzEnYSJnMszMqostqddl9/&#10;HwUkwgWv10vZJiNALpczTZPSiJjPzg0GguGBMNOqeVs2nbSi4uHmcjlqMzhKvT29VDVkSLqmd4yO&#10;ZIKAqui6zjVwDHXseQ9ESyZSlMvlxcXFs9Mz0zQ5AgqFQuI8kUgkSqVSLBZDpv2G7w09UdMwQWco&#10;IZAfBYNBxpzCpiHJE0J4PB6GfsOTxZ+KVitKI8LO9fX1zMyMpmqlcimVSmUymfv378N8hLkci8V+&#10;8IMfjIyMEJTi8fjLly8NwwiFQijWOVAcuiMQCGQyGUL35eUlgyXxIOY4g7gEuYkaD8one7+/v5/g&#10;VqlUaIbxHIUQ4XCY8tLn82FVf//+fdM0Z2dn2X0050ZGRur1Ohfwp2RO3/pSFEWogoqXgUOGYRAe&#10;WQNfokR8w9yvP/j6C175t3+u/L+maZKS6crXX/93/ziYAaKriyZjtfblWWt/8P3fuA9/1O8KWy8v&#10;bKniNyXAf9XXt9dL3/4z37cX+z0UCqXTaSpJKV3Vdb2vr48hNAR5IUSlUnn16tXnn3+OJ74QAiA+&#10;Eomsra49ePBAVdXXr1/v7+9zhjL8E7zD6/VeXl62Wq3BwcH33ntvenoa0sDrV6/3D/bL5fL4+Pid&#10;O3d4E5SF+UI+nU6fn5/v7OzE4/Hj42N4G0IIqegdGxt7991333nnnYmJif6+fkVVJPeTiKQoyv7+&#10;PtOS6vX6zMxMNBpdXl5mZunIyMjMzIzH47m5uUkmk4wOWlpaou0qZwg1Gg2Px1OpVHZ3dzlnr6+v&#10;JRcVaCmXywWDwYmJiTt37jx8+HBhYSESiZAiXl9ff/bZZ8lkcmxsbGlpaXR0NBAI0LNRVbWnpwcp&#10;Q/GyqOs6E4/ZZRRB6pcnXlar1efPnz9//rxQKAQCgdXVVSY5Dw4OttvtSCRC3+76+jqZTPLdU6kU&#10;xMahoSF+0jTNk5OT9fX14+Njw3ZMlUehZVmcwgzrmpiYePjwISARKURfX18ikfjNb35zfHxsmqbX&#10;571z5w4M+lgsJou1w8PDZ8+enZ2d4e+EgxZNo9nZ2ffeew/rld7eXsgEFDg7Ozu5XG51dXVoaGh6&#10;epoTUHamJdLBDQGBgkO9vb3NNIixsbHFxcXHjx+vrKyAyMtfMS3TbJtANkKIcrnMQHXDMD755JP1&#10;9fW9vT3DMO7evfvo0aO5uTmqs3q9Lod+g9RIJSX1zsHBQTqdTiQSJAz5fJ6YWa1WEbYiBRgbG4sO&#10;Rh1ORyAQmJubY1wzYW1gYKDdbjPATFEUBuEeHx+fnZ2RpzFfenFxcWpqqq+vD6Um6plyuZzJZBKJ&#10;BIc742pJdSj3Dg4OGEdP4k1qQcfLsqxsJsttvLm5WX+6bpi3DCpcm1KpVKvVmpmZmZmZuXPnzvT0&#10;NMP5OP1hXZB7YELlcrmgHSSTyRcvXiSTSdBAUlC2JIqfer3+7Nmz/f39fD7f6XQ67Y7uuPW/AhNc&#10;Wloi9yZtYPys5CcVCgUwCjajsPtqJP/NZpNKH4Dy7OxsZ2fn6dOnH3/8sdd7u1wfPXqEYoC8i9NN&#10;VdV2uy1NHXkWn3/++ZMnT8jMyQYZfh4OhycnJ8fGxsbGxqLRKIBvo9GApnZbFeq6hDVMwzRMo2N0&#10;4GHQhqTXS3h0Op2aqk1MTHg8nsHBwWg02mq1Tk9PEdAfHByMjY3RVR0YGMCrk3F6sPXhsgghrq+v&#10;8/n8yMiIYRr1ev3y8vL8/Bzu6cTExDvvvEM1JxnNiUQCtzdIXfw7YKvH40EWj6Gc7DQXCgVN04aH&#10;h2FnAulgDsGPXV5eFgoFZsZks1lqf0gtY6Njc/NzjClKpVKM+hNCeH1elNCaqvX29s7NzVGAt23D&#10;ZIaoX15eUlTSiOLfs9lsLpfDhwMWmmVZxDdo+EBYFPszMzNM04H36bTNw8kA2ZIul4u+bywWAz8B&#10;niYI0Ju8bSLaTj705Ni8kurK2EshBC5qTOvp7e2VKAERmNYdnCRVVSEhAYtJ1rViT/UQQhSLRaoY&#10;EA/N9vHnyXLHgLnlRMB6vZ7NZumU48cgcTNWFH8yqZQtUC6X4V9KMw+zy3uHTAzHDlB1iVlJ+jwc&#10;UGDAarUKI/Dq6qrVbGVzWYhNwHH42WIRTMMJvOK6es3ZpygKY/woUVEdcVX1ej0YDCKSgMJLaWPZ&#10;9kfyAKW1hmcywRbSIZJ0GoeUnDRj+I5MB+GLm/Yga8pS4CB6Y0IIQEI8VPh0kitn0Nlv9TPHnuOV&#10;CEML0+oy3+bdGAvB78qSRLGtnAC1CMKASJhe8MMQ3bha6TrjsgfoAsYyK4htyyIB4uBhgb/J29XN&#10;0gbh5OtD2GXFwiwndZH33OqSFYqvw+1V292rG+/l/c2vzGO2vqy07kbFvxdtif9TL/ahsHMy+Z/f&#10;9MPim0Y1qgo4AlIDBHqo4dArsVuIYmxOODJKl9lZ96cYlmEZtx+n2wJ/Oh+GYuDsQaRgk4MJgmJI&#10;nzjeliyclc0S1zVdNlGEEEbHgGEh8cpyqXxdvVVdsAkh/kg36u6YToyW1PvbEdC6QwhxU7shJzNt&#10;Lw4pyKJvCfeZIA4IeH5+LqXlmA8ODg6S1luWhdpdHvko/vjusGmkEUE4HMY2FBSVMxKAHiMU1BvQ&#10;7XlPOgEue9QtIlYqHFThZM80nPL5PPAxBqCwmGnMYj3PV6YBA5cH6TGyU4fDMTAwgDJd2GplgD+P&#10;x8OFcX8Q8gO7Q03CGoUPpXOAKo32AI+Yx0HVB3eMrgMIIFkCC0Ai8hxILCHyTsoGKN4EXAjjBH0e&#10;ImpWzjAOAMYXy8Ly6urK7XYzHhzGN6ir2+3GwbC/v1/22ABMOUo5jyHf8VZer9fo3I7coOBh2cjn&#10;zvED/Q2Ihxefy9YAZGetejwe5JbS5cbj8fBAfT4faTqANW2JYrEo2y2ySY4CnWQRxxsMUmhakBPo&#10;tgmVoijw0GHwAb6DQXCEkMkB54EYOp1OxsXLypZA0W634RheXFxsbW2xusiEYMCxkllmnHP00vAs&#10;FkIsLCzAwSFKkHIRc1j8WEBCVIELwwHM3GZGt0lIOpvNNhqNUCg0NDTEaLhAIEAWyHZLJpMM3KMp&#10;NTIywig/jmE6akQPkIuLi4uTk5N4PE7tRxJMDYkgRu0aDm9ZFvkQVaKiKFNTU7Qhh4aGYNnTeEBy&#10;dGtMNDTEqoD+T82jaRpsR5xwCoUCkyQxB5dP3+fzkS2xhWXL0LQH4eAJi80Omw6Ym3I6FApJQlNv&#10;by9aCofDAUIkO0/oURqNBgFK4tTw6diAiNgwASdfp/6U8jjUKtScNNKETfuSMZA7ANMELyzNdu0L&#10;hUJoJhAR0yxxu93z8/O0VTKZDB4UfC84UMBGhmEwZP728DIMticXKRu6TttjHWNc0zTHxsao/DOZ&#10;zNX1lVSym6Z5dX01MDAAgY4RbV89qRVF0XRNExrZNnU7dT4TROg4ynOfJyg1ucRzUkNhd+I1TRsZ&#10;GVleXi4UCueJ8+Pj41gsNjMzMzU1hdUhR0MqlZqbm2PIBPzf4+Nj1ozX6+3r67NM66Z207KnQYBO&#10;sj5BpgzbTpcox3pALEUbnhJUcg9RNPI06UYPDAwwXo/UnCaTz+dj0BwDeGKxWLdb2l/ppSqqpVrk&#10;POJ/DrL8X/aS+ed/451xOV1q762XJmyYvz2mP/PFXu7p6RFCENyAxsLhMOg5fphCiFqttru7u7W1&#10;BYxI69Tlci0tLb399tuzs7MAdh9//PHR0ZFhGNBCEXQCTnU6nUAg8NZbb7333nswDw4ODlLpVKlU&#10;wkRofn6eHIY2P0hiNpvd3t6+uLioVquhUGh8fJxOZ7lcnp6evn///t27d4eHhwkR+Xx+e3t7a2vr&#10;8PAQ2Wi9Xt/b2zs7OyPHWF5enpmZYUAuaQxxbHd3d39/P5vN9vX1SQNALBbJlE5PTw8ODk5PT3Vd&#10;h06EKSJpeU9PD2ZBU1NTKysry8vLExMTYHmFQmFra2tra8vlco2Pj7/zzjtCiGw2e3p66vF4hoeH&#10;a7Xazs7O+fk5bYNAIACZFJ89kk9Yk0xoYJCY0+ns6el5//3379y5c//+ffBlPhHK1MXFxc7OzuvX&#10;r+PxuKIohmEsLS35/X7w63g8Ds3F4XCEw2FqKDyO4I/jr4XrDokuaDJUGM4RRVFubm4GBwfv3Lmz&#10;tLSElQqHQiaTicfj8Xj8s88+ox1eLpe3t7ch+//whz/kLgkh6OsbhrG3t/f06dOtra1CoTA6Orq6&#10;urq8vEyPvxvXkKCYrt1y40zTPD8///zzz1+8eBGPxxlwzWyS3t5e0zC7xXO1Ws3j9tTNOicgtWS9&#10;Xj8+Pn7y5Em9Xp+bm3v8+PHDhw9R8ZKUwhUIh8MctaxS5KFwsfmytNghyAcCAcw2oSZ0Oh2Y7KFw&#10;iF85Pj5ut9tAY2BYOAiB7AOcoSOEOAy4fHR0RFZZq9WSySQ8AE3TwGqpMcHUZEojE4aJiQmnwzk0&#10;PDQxMTE2NtbT03NynHYWxQAAIABJREFUcrKzszM6NkoxZVlWJpshGrRaLWhbs7OzsVhscWGxp7cH&#10;2yiJA9brdeog+o4ul8vo3Fape3t76+vrjAZhIPzw8DBzreB55HK5V69e7e3tJRIJ8Ae3290f6Mdw&#10;3+12j4+PE4uwdWWlBQIB9NyKovAn2REaXPIfvrtiG4PArvvd73738ccfJ5NJBiNPT08zzIOWJGkk&#10;/QZas319fQQoIgODmsHjgsEg8wCWlpZisdj09DRGbewyKkFqefANcABhT2cBxIdvVygUyN949Kqq&#10;BoPBVqu1OroKpNBsNk9PT4+OjhAwhUIhenh4RvX19SmKQgoNnCpsoScKGGqZVCqFcBYx8eLiotfr&#10;pZeDUVW9Xn/y5AnIgHQkA2XqpoNQqRmGIYsjEGRGoFM7UI4BBYCrQh4X9ohHwtrExASslFwuR6Xp&#10;crk0VaMD57Anog0NDSF9pn7P5XKYjiIcoT6FtUNghLVG9g7iRNZq2ZOWyW8jkcjCwgJuvfD5JBYh&#10;axMKbe6w6DIEA6YHvrC6pjwqisKnIyW5uLgAgEKp0NfXhzEUhyYJMEoLIBTY8bwzKbSwpRuwbClO&#10;0WewpDHeoL91i5jpOt/Isp3SKSWkQuLi4iKRSNAzcDgcLqcLvAXAgdUluZKWPURBsjA7XfOWRZeR&#10;tQzLBGoeOhWfvJOGYch5qDfVm1K5BAgJyoGjF6R+rh/AB+clSlHLVoTTkNB1ncjpsB2/cZjAPYU7&#10;HA6HVVVlbgrwPeNP6I5D4R0dHWU3SWOY7u/YjXlKhYQQt6amVPqSJw3GSPeF1gsyL+B+p9MprVNo&#10;pNFP4hYJIWjDcN8ajYZhO1XI9UYTmsUg6YPgq/RopWOHvE74xMAyMDixAgaLoI2h2FYrKMbAx0zT&#10;lHMpTHuQsLwn8rL5deIni012F0TXUG7xrSIBucxkJ0P7sgEUL+vL4zS630H8H29L/LcUQjQJNds0&#10;5ruQ77pVM5BKWMpsWtKstu3xJzUE/Ek7TlVVTdUIuIqiWKbVvdwlA0V8efwI9E/DNIBZUYyC77BG&#10;aVzzJ4h80/YuBApXbLeZttXuGLfhm0+EVYQw0DAMRHnC7kYQXkmPICa7ulzV+PqqbYEncRYCgSRH&#10;SI8C1R68IafB1Ox5vwDfgIbkSf39/SSIvBUtd2fXvCmSD3mo6LYrlNueaMe3lieTYRj0M6UQpGkP&#10;u6eLSEeEg7bZbIZCIWINGTA/LAUiIM4ej0fXdDBKQHPgXeId3VekZ+CScqyubDhBmcfhnU+Em4Yl&#10;OimXNOiQ98Tq8hciWYSjTRksPe+QY1P5sKJ4piRD/BZHo2HP2cYYCsyUtUePTWpTSNpg6IC8w14B&#10;WpWKPGQufr9forrCHoJK44Gchj1IuJRWM1w2G8eyvSB1Xff5fZIdQPKnaRodaU/XqGQhhLQX4xdp&#10;dJFlKorSbDbJ1ahzisWiVLdQ/3S3E0gmwuGwZEmEQiHLnj9BVs2JHggEaOCxU6TQmLtBg4rcQpLp&#10;VNuaqVqtUqtzNtdqNZ44olROl25xK4QgjFlOTk46nQ6YBQO+4HxdXFx0Oh1gWcMe3ISUEs0vC5UA&#10;SJ8fsQLIOzeWZ8TFNxqN09NT2nUsMOlFQC4Si8acLiefhVyxXC6n0+mTk5OLiwv0tjQtyM9ocGKR&#10;zwa/uLjI5/OJRIKZb+TK7JrBwcFgMGh0DEp9UNemPcXn8vKSBsbQ0NDMzAwsy76+vlarFY/HSR0A&#10;37HhRtpP2AQWZ0mcn5/H43FaR+xfTdPC4TB5KsuSYWW4bOOZRmDJZrOHh4dHR0fn5+d4O7BZTNtW&#10;CMnF8PAw+0VqWZgegSTFZbvGIfnHo6/7LGDoHEuLJQrrCnaVYRgovegkySqab0csury8JPizPAAL&#10;WJDEdvIhsjQydYoiliUWsU6nky3PZEtQbxoAUm5PT8vpdGIrRAnNb8FEA79z2R67AGEQexlCgyCD&#10;Y6LRaHi9XvyyAfGdTqemf8Eul7maZVmWaUnDbs5f8DJAGXk/27YBq9RI8SgR7QohZCFkWdbCwsLJ&#10;ycnu7q5U2i0tLeEB8vr163Q6vbu7yw1fXV11uVwvX74sFArxeDwYDDI3nuOeljZ7maY1UZegSrTn&#10;ArCvxZCaTgNbUtKsWNicI1JTGAgEcrmcZVlYkOXz+bm5ORzGs9ns+fn56Ohod1uCqbMCO0fzL6BC&#10;uKVcaF/SfQohmLHBR/z5ExqE3YUS/000/z/5Ja+TauTPv+w3tsB3f2m6pmqqsOf7/U+5gd/bF6Uv&#10;O1QiRwQijh72HSEKqIVhoXBRJyYmQqHQ8vLy6uqqEOLZs2c7Ozvs31gs5nA4IpEIliO0tIeGhmKx&#10;2N27d6enp03TvLi4iMfj2Wz2nbffee/xe6Ojo7lcbn19fWdn5+joaG9vjy4yyBdTB4DVZFtidnZ2&#10;fn4ey+9UKpXNZp8/f765uQlRBtZwpVK5uLgol8vDw8P37t1bXV0dGRm5vr5mKA496XQ6/erVq0wm&#10;A60bJxn0oKZpMomKSd2ISB48eLCwsIAhZD6ftywrEAhMTU319/ePjY2BuFGy3cogisW1tbXFxcWZ&#10;mZnent5WuwWHlBb++fk5Q1yJe7RJZKXgsieg4kPCnWm1WisrK4w7VlUVSSjYFrM31tfXMauEiNPb&#10;2zsyMpLNZnEEEkLAGn7w4MHa2trjx497enpyudzOzg7y0OXlZR6ijFekEFQftVqNWbu6rs/NzaGv&#10;Jcibpkluc3Bw8Nlnn+FhKGygyul0rq2tvf/++4uLi6hGstkslPkXL15sbGxAbojFYlNTU6Ojo4OD&#10;gy6ny7RuSce3GinTMi1TVVRqzE6nk0gknj9//tvf/vbk5CQUCv3jP/7jj3/848nJSbQXcIflmieT&#10;5JLQmKZSqUw6k86khRB37tz58MMPx8fH4Yzz6NkaaOLl7AHYG6lUKp/PP336FByH4+/s7AxRKYQY&#10;QFuv10sLamNjA08wRMDCtgU3bJ9MUncWJx4+Xq8XfFYIgYUpqLdlWalUant7G+IzpD1qW7fbHYlE&#10;GOEwOzsLLV3OakK9urOzQ1ZjmmZPTw8rHwtixkgMDw9L4g7JTCgUkqUQ9TJVPN/X6BjFUhEPK0TD&#10;77zzzvz8vK7rpHN4+1Sr1dPT0/X19f39fZgKZPVwjNhBY2NjlL0g43CYoOMI2wKU/4XrVywWMwzj&#10;8vJStf1LhRCGYezs7Pz85z//2c9+dnV1NTU19Xd/93fz8/MjIyNA6lDEEMQAFtM6KpfLBAQaJ3t7&#10;e2gXRkZGQJkjkQi6UkVR0qk0YwjpmGK6C+9KVdRmqwmLmWQYJhOsQdgwBBmUW+FwmE5GKpWiOD06&#10;OsJYjNyP9cD09UgkYtjywduGQcfA6wZ/V2QHNMxUVR0fH2fAMl3e7e3ty8tL0x6W2dPTQ64bCoUk&#10;V09RFCz1qYJZRbVaDUm6EIJsU7KthRCEaBS6l5eXtPFAToU9zQWlDrUAJm+SPkjeCHQwMTFB/ky3&#10;9fz8/OzsLJFIAPu4XC5gU2pGjjAiFWUCgCxKcZ5Ff6CfxsnY2Nj09DT+ENg0AThISoq8AxKhQgEj&#10;bIkApbpl66p54mgLGD3Cz+PVI2eHmKZJeYvYiHKJ0KF0vSS3j79zHMC8BLWTW4CQK7+10+ns8feo&#10;mgpUQncThwA0HKenp+fn57SUIpGI2+MOBoMcEPiHdzodaRwi35ZbwQfpXSMGZVtCJrQSGwEEIOeX&#10;1FVuS+2mVqvXoNsyptHn89GQoAfJsYjmAIIpVR6IHKxfVhT4Rtt26qbo45yS9GJolPQACoUCW48u&#10;JguYBAMFGHhgd/uhG/Ps7o5D04ThjSceHWUaotLIAetdLKwluEHDjEYF70k0k1CYYrPAJe1P7/Ln&#10;kOoT8BnyBMueag7iJ6+T34JNiPM2ofv6+lqio2BZkpAKwkCc794L8j157oQOxaZfc6MkPib/hEUk&#10;vtyc+GrqDtjFv8s2zBs/w9eX30t8uUXxf7ot8Zd9Wd/sovXGC7D7O/78bVvJLtqb7S9mSMjJBACL&#10;kME5XeRRRMjQdb1t3ZrwkAtqyhcLpXuL+nw+nCik/IfzkhxOmvzAb2XPsN/UrrkRoC3yPTGxASjH&#10;Zh06Cc1w1rrcsaj5LFt+Lj+LbEm2JYAIVVsuZBqmEKLVbgl7FAwJohCCFiWIFYIsjhCJiYML8+kA&#10;NxCFwNog/0q4v/ubIjXwerzA1ortLwnGyncHu6FXDHDWaDS4Wp4LeQADtbh46pZMOsP4IL4FKCRR&#10;iSMc7I8QUK/XoYQYhkH7hNFVwhapyUaRlDzTqSYIcp31er1Rb8jEi28NqEqKA54LLCWbAS6Xq1Qq&#10;EXc4+0HG6TTIs5Z8iKNLXgaYIwceKQLUaZfLhQgD8gKUfA54wzAA8iAE0VcHWlUVlQgIjQJvQY/H&#10;Q70KNAlMSbdDtiLAT+lJeLoGp/NM5XkDB4QF4Ha7Yf1LAohhGCjB67V6s9WUB7CiKEwONE0TmkMi&#10;keAiS6USxwkHKgtbev5Q2DA8Vja6QbEB5SXiyTVISgg3v2FPUA8EAjTVhX0wh0Ihlz0iXprwkPYh&#10;lux0Ojxu7jnUGJnawnYsl8u5XA7gfnR0dHh4mCtkp5vG7UOnnCODjEQiEIuq1apcuu1Wm5Kbpw+L&#10;ClI/C4MuIIwJogH2cWRCfDRpMVkRpQjO+7lcrtPpRCIRRi/yQLmx6FRk2pHNZg8ODjY3N4UQ1esq&#10;36u3txfUW1XV6k31unqNSAhVtXwfIcTg4ODU1NTY2Njk5KTb7WZy5unp6dXVFcHZ5XKBxZAxUPQ6&#10;HI5UKsUIyqOjI7j55Bazs7NyT4EIQwBhC/A4qtVqLpeD+Hl8fLy/vw+nQ9f1Hn8P3UdKo3A4PDQ0&#10;RPDUbE0liHOn3Wm1W1ItgeeVnCMnEXO64NhrejyekZERTdUajQajmGlg0GoKBoORSITFjHUG8Qpy&#10;DccN8BmyNsM2ZyNAddodh/N2KXIuEOrpGcAiLJVKqqL6e/yjo6Nccy6Xw8lQURQSx0wmoygKTxYD&#10;BNkIQUPA86UEcrvdRseQeATyFJxG3G43QgR2BBgHxB8uSdhHP2UATRqiKNucNucb5yx/h7vKgpeC&#10;EqmWEDYDGjU0fabLwiWf0tvb++jRo3q9/urVq6dPn3o8nnv37i0tLcGdxBgkkUhg8gDeROnebreZ&#10;NMhOoQPBxoGqo6qqdA+DtURvmLyCa2MjC5tqxHP0uD0URVRNPT09CwsLQohYLEZPN51ODw8Py9yg&#10;u2cguhLc78LV+JbXF9QKVWjiC42mTKP/zPf/X/DiFn2VUPZf9pJySfn0u19fLVT+9vr2F7xdWRhT&#10;Zl9eXtKtBNprt9uqonaMDpx3XDIMwwiFQsPDw2+//fbdu3cVRUGgiR6CE41DhGMaN7bp6emlpaWh&#10;oSFsVRgw5vf7vT5vPp8/Pz/f3Nx89epVs9nc2tqC6BqLxUzTdLvdw8PDqKZkvcDxBLuCA+jFixdP&#10;nz5Np9P9/f0gqiTPPp9vfHycOb0UO/CH6I6jEjs5OdE0bXl5maELXEwymeTPfD7v8Xjm5ubeffdd&#10;VVWXlpZIR6vVajQadTgck5OTTHnF8hFFBZTwSqUyNjaGQ2N/f79pmMBM3Pnj42MaGw8ePGDYJnYu&#10;QggpImRJF4vFjY2Njz76CJkFnIanT5+apnlycoKvOt10hI9CCLL9aDQ6PDxMqpZKper1+sDAwNra&#10;2sTExJ21O3fu3uEocbvdFxcX4XAYtQRZKNWW5AlRE11eXu7v7ddqtdXV1dXVVUC609PT/f19phOf&#10;n58T9qPRqKqq+XzeNM2hoaEPP/yQeeYjIyOITRuNxvHx8ebm5vb2djqddjgcc3Nzb7/99oMHD/Ap&#10;giRkWZbsTCuqopqqaZmyJ/H06dPPPvvs4uJC07RHjx798z//8/DwsBAiGAyShMhM2DTNV69eccYh&#10;4UXhmkwmNU2bnp6+ubn59a9/TZsHxAeGBMwJy7JwIAF0hqMA3iTzdlYFfzKwASBbgp6np6cPHz6U&#10;TinpdFrX9XK5fHFxEegP+Pw+2LtAmRzfknrPkuC3ksnkyclJs9lMJpOm7a0HKD81ORUKh5DsTE1N&#10;gbkDwrJVj4+Py+Vyq9lCihGNRplqNjAwoGna1tYWldr9+/exOMtkMpL25HK5YOmRwFCdgRheFi+Z&#10;rrG5uenz+RYWFoDCqVDYR+yI/f397e3tk5OTaDQ6PT0N0Y05MePj42xtRVFI+5FjCiE0TaP3RuVC&#10;2eh03Pqjdjqd/v5+6bf26tWrjY2N3/72t8lk8urq6sH9B+/+4N379+8zrmBwcJC3AjrH7xek7/r6&#10;+uT45JNPP9nb28vn8z6fb3V1dWBgYG5ubnp6GoYNCZtlWWTpHXsCPNeJKSUUPVBIXijmb2uTdsey&#10;LOQa5XKZxpXP54vH441GI5VKff75536/n1sNATEUCt29excdCVMZSIbZvEbHKFfK3ZTEJ0+e5PN5&#10;mrKQOHd2dhRFkSS57nGMlL0Q6YDyub2KouADwXckFqGAp51DsgrRm7qDohW4tmlPVSQX5Ttyk3FQ&#10;kC+KSiEEEi5qeaTzzPqWJntgyhwrnA6KokCjAV0RQrjdbpJPyDE8I5aZpMRJugxMfL6aab+o0BFP&#10;EEZo5TKAgRWo6zoacZ5puVzmL7R5gsEgxxBKayKwbOZBIyMuSaYs/hBa11BlYH3QdtgAvHBK4CtY&#10;9uABp9NpmIZh3opLZC3DfcMp4ebmhtkGhH2mFvFlJYke4EWCyxKGtuwxlhI352IkbsarZU+jpLXA&#10;KqVnI10rUKgQ3kFvDMMg3rLAwKDg/qu2KrFjz47lFlHjy/fHTdrj8QwMDGCTCBd5b28PU+hCoUA9&#10;SzBEKeJxezikIALKb/TGd2RRyb9fXl5algUTl8aAlIaoqtrqGkcq8UYhBM4BpNCgPaCmuq6jJtHt&#10;uSbdnR5OWO4n4Cd/oeXPA8JAD05bN0Ts8XgAXgDrJHbKpmBXsvxuj1fbdolKDYSz+0ELm+Yun7tp&#10;WzDpX5ZKfPdUXOlyZBJd/S31K4PrTFvF9dU3+Vtb4o94dS+RN+6mDPHd/9798x3bM47tDdbp9Xih&#10;jPGSfiaqonZbHqmq2mg1UBKxe2XvEVyyt7eX/iSElO5Kj0MI9Fn2Nrp/gPOYv0g5J9EZpFizjVxo&#10;3wFS07WWfWa58bxe7y0z0bI4NTnwZGOTljKbn+yBH4aJLy+DzAlEBhqFxx7xym70er2SmyDvG3FB&#10;8g5gxPPiS5Fb0Dxk93a3T5Dr0hU37ImpWKLDXRX2uG/wMmRl3B9wZ05rAhyRjh6M1JHw+FRVxelb&#10;djjRhRAXsG6v1Wtg94DgpM7kNLAeuBh8ToQQ4HoI34DkeF5DQ0NCCBi+hHtASVqs7Va7p7enWCyS&#10;68jRf3TdVVWl+HHZlsTC7vqQkfAo6XjXajWoE9KABcYxNouAoRxRYPGsH6lB4awig/F4PM1mE+ZO&#10;o9GYnZ0lRWN/cWbzAnnvTnnRh+q6XqlUoE5I83TaBrR2QKVdLhephmUrkOiIKPacH8njBpHUNM3h&#10;dFiWhRYbXj+/jm4Xd0Kv4ZXHrRCC9cM9p6OAKdbo6CgZA0JgKiWehYQS0uk0hz1eZySInNxYA4+M&#10;jPh8Ptk5F0I0m01ufsceW0R+qdmD6JHK0n2RocA0TE3VEFnzTN1uNwb9EL2BmOG5nJ2dXV1dhcPh&#10;aDSKXSmT2KFdw1Tie5G4aPbMJaZZqKoK+lmv1y+SF8ViUdM07icHucN2hGRBCiG4ZtDq4+NjXMJQ&#10;GdPbAOPgOcIRIyPv7e1FoxAOhyUZh+2GQgiThJcvX8JJBLCORCKwvBlXyJKARtG0R3cmk0lVVWdn&#10;Z7nb2MLyuBOJxMHBQaVSoccJsQJyKCMTSLOgf+7v7x8fHzMmkbYo5HqUZEII0zRplBJV6A1ASD88&#10;PMRjYXd3F5sjGntOl5MHTeaEzIJsSUJX7EfqAXoDfr/fNE1QGMuyCFBsK9atZVlg8TR3UUpVKhUi&#10;jKIoDDbX7CmIBBNiYLvdlh7K5OsDAwMcE/ThLNNy+9zufnepVKqUK/VGXWaHfr+f3YevRaPR4Gvm&#10;crlf/OIXvIM8DjqdDn5ZUvXFZYTDYd5EURR2kPQeLBaLNHpDoRA9Y8aYt9tthppOTU2RbbvdbuzI&#10;nE5nLpejwwG7EMMN6gGk6yw2UltuMoGUOEZ8Gx4eBu0i98WZCr2CzKfB5m6nNZ6fbW1tTU1NsZCI&#10;9hcXF8+ePWO+y+joaLVaZcQlWm/p5uRyuvr6+oCQaK7gittoNBy2hSj7AsZDvV6HrkjYYZg2ykKH&#10;w8HR2Ww2U6kUIV3VVKakbmxsHB0dDQ8PwwYYHBxstVqvXr2iLxsOhx26Q9M1orrX41UUxbAMVXyp&#10;P/EHU2HO/e50i4EfiqooXyZ8SG4HUgm1y0frj32RC3Wn3X/Cm/xpr2+64O9yDW+0fEhm/hzc/437&#10;8B1/5av/Ioddf+1bgQ1JDOW7vOef//ou7/lGns/ulif+V6/2r7dOiH4QNoUQ5LfX19flUvnq6or0&#10;BkU/nOVSqfT69eudnZ3t7e3r6+toNMowpKWlpUql8vr1ayiBa2trjUYD28NGo0Fmwnnk8XiWlpbm&#10;5+cNw3j27Nnu7i4Jg8vl+o//+I/T09PDw8NCocAYHnyZRkdHr6+vX716VSwWyan8fj+tfY/HwwWo&#10;qnpxcZHL5U5PT/P5vKqqHNP1ep0musPhiMViCwsL8/PzQLTHx8fAlw17KiZjbJiaUyqVADS3trZA&#10;+YeGht5+++33338f+xefz7e3t7exsXFyclKv14nzIyMjwFVSSenz+TKZDIfvysoKrXpuPnaCJycn&#10;pmn6fL7JyUksZRRFSSQSZAjk/GdnZ0dHR0IIdGObm5swtPB92traAgDC35JGcjQalTywoaGhBw8e&#10;rKysMMZ8fX19fX29t7d3enr6Rz/60fz8PPSam5ubdDq9tbVF6Ea4aVkWhjzEPXSfuVwukUgoirK6&#10;tjo3NwdBO5lKJhKJjz76yLIsXIwYm5zNZre2trAwikajjx49evz48cLCAo8yn8/H43H0efv7+4C/&#10;Xq93amrq7t27ZGhwXQHgarUah2az2dQ1/fLyslqtvn79+pNPPkGuGgwGHz58eO/ePUkLJQPBDQk2&#10;hhTstlotTJykNyO5+u7uLgmkZbu+QKTj8OLmw+BBWLO0tMSs9Z2dHfK3YrHIyTs6Ojo7Ozs9PR0O&#10;h7H4QKL67rvvflGzq6qu69vb29lstqenR3focPmBdwcHB9ETk9lKEpJlWefn5xsbG/v7+5VKBU8n&#10;YDI6gqurqzMzM4uLi0jDKcwrlcrR0RGZNlVYMBTMF/Kqqs7NzXGmb21tnZ6eMiUFKRLS7bm5OSYM&#10;O2zfYGpqIQTpFiXk5eVlOp0mw1lcXBwbGzMM4+XLl263+/T0dGdnh7tULpcpgt56662hoSGKEdjK&#10;tF6Gh4d9Xp9hGpVKpd1u43sMpUxWvnSDdF2HpkCyRKr/8uXLra2tzc3NRCLh9Xp/8pOfrK6uPnjw&#10;QGpJsTAi/JKfw8Gna1IoFEhKDcOYm5ubn59/5513JAsQrYOkUqGQwIuGYplpJZKmlsvlyM0o9CC5&#10;u1yuSCRCxot1Eo/45Pgkm8tisGYaZqvdikajs7OzcsSCVI0DiVAF53I5CmHoPoyVzufze3t7iqJQ&#10;MuM1CrcVXJ6OEYY21WoVDZZpj+dEZk3zDI1ILpdDfnR2dobqhQINrANSqXTJR+VMMSIp8OSuCJdP&#10;Tk6Gh4f5LdicFxcX8BGnpqZMw6xWq0+fPuUTj4+PVVupjx4dTOn6+hqvPCI59TVJPoy0QqFAMtDT&#10;08MNx2MNSyXaeC577DCnbcse58s7QPcB7DLt2TYcmpZl0X1kFVUqFafTOTQ0NDg4CE4iPxeIQJ7y&#10;HKygCqBh1LnEK6ZQSO0F7y8jhtMeBgkIIHnl4DPURJp6az9Ow5WZf8lkUgjhcrmmp6fRH2MnhYaD&#10;9SxsLYhku1IgN+2ZspQhMmPh4xy2S7akwAKV3NzccFsoHKinAKYgtPF3OhNsXioyesDBYFACcZBN&#10;DdvClzQSMaLsToH+MTIdIwd4VJh/gMsTtRi66XK5bm5ufD5fu3PrCSF5cuAwgIrdygl5Qyh/rq+v&#10;aUThrUSbyjTMeqMOsodEhrtKDQV+SFAVtjUxt4ICkGXgdDoxTLZs/0zWHuFLiiT0rvG3sq8gHVBA&#10;5KDEyQ4NZFamAMrv5bSd7XkKtBlkxa3ZHnTChkoo8C3bsknYxZFURYAbSDYA1yN7D/Ld+BR5zZLS&#10;Knsn/JhsRchNKr5uyvLf2hJ/sZdlWvSm5DN4o0EEMAqAe7tEtC/9gNM235fPCQ8lmmkkQ5zuDoeD&#10;YIQWUro9vOGEQBFOuDQMQ3YsFFWRFylHZxNKoNACkchki4jPgWQYBm1Ph+4wLVPTNMu0DNMQQgAK&#10;mJZpWZZhGo1GgzgC91b6JhGYAElVRVW1LwakaLarI/xN2eeXQ0RVW4Amww2daglg0ZmQpE5itOxJ&#10;Cpt97LBf3eUiwlh2l+TLc/YIIQBY4fAiBaBNqtrGMrIXTR9V0nPkqS8FWcQIOSSck4PGCa1gAhy0&#10;X7K3TruDiy6PgKSt2WwyXYA/wRn5pnxHkk7dnmcrW9/ENcSJpXJJ0zT0Kzj/MMoJGlc4HGZ0M/EO&#10;ugH2SqRlDoeDJU2lQfKEvyG2HoC/JNDUzwBbAHZMH+Ilc0TeWVEUXErloQIpQ/6M/DjQZ6BG3ufq&#10;6gqSlMeeuSTxbk4ReSzBlJGxuGFb7krVTne7mxwCRTy9lmw2Sx+LDcKT5do4wg3DYAq9NGkZGRmh&#10;EGKhdiupWaLQdiDxyUFPDoejex/Bu8f8FDk2H0cPQ7ONLCXTQe4Lech9laaKvS9lhhDiNslTFfLm&#10;RCJBNcIgE2o8p9NZKpYODw8HBwdZcoqikGsqisJJzzLDi1O6nTYaDThixWJxYGCAwxtZAMubpIq1&#10;SmeIVA9zAFKJmEy1AAAgAElEQVRS+ICNRqNSrgC+t+yJNch+4f5IgyzanLrtY4aXBZMkmesAJxGF&#10;eyQS8fv9GEwh1QfKZ7SMy+ViEMj4+Liu64zEIGOTGqBAIDAYGQwPhFFVSy8skrCLi4tUKrW1tRWP&#10;x+X4uFgsNjQ05PF4mI4Inz0cDlerVaIE7TdiUT6fPzo6ymQy1GDykZEsciIQkZq2/wB7BNmTbDbQ&#10;+MHXiJF0mi3UYMWShEWjUfYsVQQcWCKz6FLI1ev1/f19GTSCwSCsGdIgNP7EVQYsS9mpFLdiaCtK&#10;olgq5vN5+o7n5+cM8VMUJRAIYPBFPgqNxbKstj2gDLSL3cfix0QbuychhMfjYaAle7+vr29wcJD4&#10;xmcBfCCXoaLjNtIgVxSlWq0idWdn5fP5YrFI1weCTygUSiQSSIsoZUH8ZQqoaRqAxc3NzdnZGUAJ&#10;GcIb/AZiwsTEBGDBzs7O5OQk+puZmZmzs7NOp1Or1QDp5ubm/H7/xMQEPYDDw0NN0/BtoP0pAwKo&#10;HzeNn2H9+P1+lignIP/L4/FcXV1lMhmgE9ia9GAoRXgKxEY2DlbI0Wg0HA4zHBWW0+DgoMfj8ere&#10;r+V2fPcXTdO2LZyX5C/FUlRFpTkh35PUyDItcPA/B5H/n/5Svpd6EXnIyn9hrfJ37Ssy8O/VizyQ&#10;gCOzWV3/65ZXxC7gA+kgwX9eX18XLgulUgmC883NDZPJDMPY3d39z//8z42NjWw2GwqF3nrrrbt3&#10;777//vvRaBTmELrGqakpCCUc1olEYn9/v1wug+xPTk622+2dnZ0nT56cnZ0JIUhI8CEcGRlZWlpC&#10;RvngwQMSwlKppCgKxoaGYVQqFdK2qampqakpvGiY1Hp4eFir1ZxO58zMDEGpVqudnZ3R+5+eno5E&#10;ItLRgkSrXq+nUqlUKsWU42KxGI/HCYAALrOzs48fPx4fH19eXh4cHBRC8HFnZ2eE6NHR0UePHo2O&#10;jkpZttfj1XSt2Ww2Gg3SgN7eXtScQghEe/F4/PDwkIQzGAwORgZp09J7eP36NX7ZyEZfv35dKpUM&#10;wwgEAsRDmEaXl5fgWbqu9/T0LC0t/fjHP7537x7ClPX1dV3X8XAfGBhoNpsnJyfpdNrtdo+OjiJH&#10;IJmEdsN9cLlcyDFv14l2S3QzOsZN7YYec6lY8vf4C4VCpVJJJpM4uFqWhSURsPjs7Gw2m/31r3+d&#10;y+Uymcza2tro6Oja2hpzs/H1pRsBUA5VhSFbwg41dLYoxziqSGCg2eVyuU8++eTg4ICZ23ApMpkM&#10;A9INw8BU8/rqWghRb9Sl+ZLP57u5ucGaaXBw8NGjR0CrpHz4g8EmYdVJToBuewwEg0HyvfHx8WAw&#10;2Gg0UIeAauFstra2xrANye3VNC2Xy5mmSfsHu0gA4vn5eVoXEI9IpKVGHB4hSG4mk3n58uXLly8T&#10;iQS4qqIo1N2QulZXV+/fvz8/Pw/wZJqm7HJJZJPSBrifHIP6PZlMHhwcdDqd4eFh2VSAjkBm2B1G&#10;PG6PqqmmYRYuC4VCgfbe9dW10+UMh8PMWaHNhlMobHchhNPpDAQCkUjknXfeWVlZkexsku3e3l5S&#10;VsZ0QUyhtgK10G23W6j9RC3QzEqlks/nd3Z2Pv3000wmMz09/a//+q88hfHx8Z6eHmBEBLLwYzRN&#10;Y9jywcEBM2zK5TI6j+XlZaZYj4+P07syTRNiE1SqcDjMTXY4HJjNItKla9jX16eqKrauXFi9Vnc4&#10;HbIVAcGFZBjKCyOp4/E4Nmv9/f2D0cHR0VG2MDMD2AhYn3EzyQ8R2lYqFZRA6IMZsByNRmOx2Ojo&#10;6PT0NKEDdTuKh3w+z9QEMBbKQ254IBBAVe+2B4nLw4JxLIqijI2NsfXI/QCLz8/Pj4+PceaUbzUw&#10;MMBTY3d7u6b+8rvFYpEljf1XsVTkVtdqNSIYqS/VK61fl9MFTo2Am3goq2Bd1xn/hvBd+iezzUnO&#10;wRBonPOSeQ5Fsfz3m5sbYHdclGnkt20jPl3Xh4eHcQ5EB0b5w82R/HeKQQn+ANMLIcCjhK0HAsrg&#10;zpi2cYWskfktidJSngPQk3XXG/VqtZpMJs/OznK5HG6EGCzHYrG5uTm6MlLVJ9MnsETwim6VNiC7&#10;ZatJJEQJng6iQpsEoAZcCBYaIxwAEAhlsJ1I0vgsqktuL7We5HdKLJHrAayDjFur1chPqEx5siCE&#10;mqZdXFwUCoVkMslBSUdK13U2Zr1eZ3plX18fM2ZAb3jifKKERyT0D/xFS0lSsY2uadVCCMM0HA4H&#10;VZ4QQvb2WAB8IzAWniwrEJSfUpeXsIfEmKZJMQjVQAZAYVu38Wd3DswDQjLFLUInASiKuArSbcue&#10;/6HZghieKevqqwk//9KxfXGEreDv1spwJbptcSaROs22hJI/qdnD23n04utepj0svXvhvfFS/jZb&#10;4i/+olDv/k/5d6fTiVHj9fW1oij0Fb+2PmQFsMIIl0BdpES9vb2AI5ies+tkRWeJL0Tx3R7KgCCy&#10;aWGZVvWmShxRdRUl460FTb1OlFG7JnJblkUA8vv9RsfAVtuyLF3RhRCKpqDDvandahEAE2lsArXf&#10;QvymRVgh3NBN4U+UDfy7257c67Z9+Z0Op6p98TUV238AiMdhj4cSthmRZY9tkc062c2jIUwI6NY0&#10;8c4MuoB3LNsemqaB4wDqSeUE0DnPERSb8BEKhUidOZYUe3oBBy3pC2ArEDk6R6wqLy8v+WryUwDW&#10;OVnb7TbwIu10YmvTnrPECuGxwi7nqZm2mZWwW/egig6Hg+QMlE1KWUnOQqFQrVYDcMeGC58cmh98&#10;QbrWBD6KATIGTkoug0ApjzeEPrquc6rJxanYc3XgX8MkQj4p7J4Zah4S3E6nQ/LE4UcGwx1AQcIy&#10;4OlTk0iTKyEEDR5OLJJ7IYT0zRRCwDjgCHHarveg9uxNzte+vj7en7wN8QdbiblJ8Ed4WJqmRSIR&#10;lrQ01pettaZtdhQMBmWRKVkMQgiAQrmG6XshoZUpBTUwe0qx7SyFEJJ1QrcP2M40zW5X968eNiAa&#10;6XS6Xq/v7u5SRBFwGHLbarVKxRIQraSeYTyF7JcFTDdCVdVqtcqKwurh8vKSBgO5CPuRiIelD4WN&#10;oii9vb1woDBRxXiNal9VVX/P7TgQSJE8bmrOUCgEYxTRLjwg6D/JZBK3Vtyc+Ubo32HB0O1DAUC2&#10;4XA4iG9erxdjU/zfwMep0lmufr8/GAj6e25TNzQQwMpU3QcHB0zYxsurt7d3YmKCioXkD7kSYC58&#10;dsMwaLaxj5DS87lcG49es2f9kf2oqoq0ojt+ot9ijCdlDKUvd8lpGwSzBugv8p8E2Jo98o4qTtiQ&#10;PZA6FR3PnbXndrtJ1Bjn7rRH0lHnoECXq448tdFo6Nc6fTiKalY42y0YDFIEkpnxvFDJsPHZWcRA&#10;XdeRwdH96u/vZ7XU7Lkmvb29+DUlk0mGLsDKdDgct7PCzNs3rNfrxC7EE3geMtKj2WwS0gcGBljM&#10;iCewHoZMQNZLSORucAScnJzgmVAsFqvXVaJf906kT8b1xOPx169fY1/Q09MzNjaWTqcTicTJyQmM&#10;gbm5ORw5Xrx4kc1mMU7BXkwCE6Zp4oZXtyfLQThgaHwqlSKBptAFHOTX2f7cfJmwsuPQXBuGEQqF&#10;8vn82dnZ/v6+2+2ORqM8aIJJLBYbGBhADtKdKXW6xgxI/oTyzcoJVVNV69a3lH4Sl6SqqqVYsjkh&#10;0yHpLfAGHeT7/1JUBTeq//Wv7jjwP+XFyW6Zt3p5ym/lry+jsUxLqMI0zJubm1KpBAmAZJujE8wI&#10;R0TALyjt2WwW1++5ubm33nrrJz/5CXHA5/PdvXuXbLxje5+SbuXz+ZOTE6fTOTc3t7y8XKvVdnd3&#10;nz17trGxQbUcCAQYJMDUB5fLNTk5SYpFixd8DdIlF/PWW2/BKNd1HXMP5kUTIoaHhycmJsgHOLww&#10;3iR0Yz/NTXY4HPv7+xsbG4x2aDQaqOVGR0e5WoYrAIGVy+XNzc1sNntxccFZTCbGzIaBgQECsmma&#10;mq7BgEmlUpVKJRqNPrj/QNM1MA4qi2azeXZ29vz5806nMzAwcH5+/v/+v/+XzWaZmUz+Q6cqEomA&#10;tTkcDoZakQq63e7l5WVyCaZP4dhOedJqtRCdoKsDHT4/P+/r68NACaE8+TBYUiKRyGazy8vLCOyM&#10;jkHpBADB/aH6eOvttwDit7e3SYGCweDk5CTjvgcGBqrV6suXL3/5y1/+5je/yeVyDx8+/Id/+Ie7&#10;d+/St0Apsre3l0wmd3d3i5fF4ZHhR48e8VAymQzTNcATQdw4o6FtkSwh3GFoB6sIjebHH3/885//&#10;fHR0VNgsLsq9VqsVDAbL5fLh4SFIbk9Pz/z8/KNHjz788EOE0TCH+vv7eTr//u//fnl5yaCUyclJ&#10;5OPA0ICn4XDYsqx4PH54cPjRbz7a39+/ublZXFxkUvfy8nIsFqvVaqlU6vT0tFwuM+eJafBzc3PM&#10;5DAMIxKJAP5WKhUsXwDdMFJjMlY2m93Y2Pjkk0/Ozs6oCxgGrut6Pp/f3d2lv/WjH/3o8ePH3GT6&#10;Rtj1wIAZHBycmJiQRLdWq5XJZObn5/HJSaVSjUYjGo2+/fbb0jIRcWexWHQ4HOTnvGAftpttBl0w&#10;s+To6Kjdbi8uLs7NzU1NTV1fXx8eHuIVGY/HnU7nwMDAyMiIHCkHsV0WYrCIdHs8ryzJJVXI5/P1&#10;9/criqKpGmUIcBtq8mKx+OTJk431jZvaTV9f309/+tOVlZXx8fGJiQnyLrxDj46OyFJgUeDSls1m&#10;SdoRcDx48CAWi0EuQQJFedu2BwVzc1RVDQaDbdswmWJB2HR7krGbmxt0ulS1iqIwmCGZTNJo5CGG&#10;QiF8bo+OjnK5nNvtRuyysLBA80NSzfimmUxG0lZM0+R+VqtV1Odut3tqasrpdFLFrK2t0VkhksN+&#10;u7q6ImxCTGQmOQUXlSPQMJRzNAcSHyfj1TRtaGgoGo3ibl28LLbaLYaQQdJH2o4CJhaLgQxQvVI0&#10;DQ4OUmV07JEq6H1jsRjz/Cybmg0PnansAwMDFOA8RHiWpmn6e25hZYhTpNlQpnp7e3H/4xtxK6i+&#10;hW1YzcLuZna/cRbjUkXtTDYLYOqxx3b6fD6gahYkjzUYDEqUWUhat64T4aH/83fKdlVVyf+laADD&#10;DwK7aZo+n8/v89Mt5lu0bHtY6ncaTrlcLp1Ov379ml5Fb2/v5OSkrusY+kUiEcs2bqKM6tjTUDqd&#10;jm6/5Hf3eDxt23FLtisUe3IAhxqHBZ2/QqHAJHPKJQp8trzbnl/L1+eryRsOFgEaA6VJXgOwJ0g6&#10;8YEMSjIdhRBcAJ1UdqLP6yMZAK5BvkBXGy4FEkM4nRwZnInycyVoA05LGSt7Eu122zKt8lUZri2Y&#10;g8PhiEQiPD6otKwcFio9Hr4s6wGQijKEMEjDlV8BNwPL4mfgySE0kVTp7mKHw5oX0DH3mWMOmqCz&#10;a0qxfOISERJduLT8T/n+wBrfknUrtlpCCh34u2obWEngTnabtC7RMOtKbhnTnn/T3SqTO1Sx5Rp/&#10;a0v8hV/dxgJvtCWo/wF02CFf/XV4/QBzQKKSpQvhghwUMR0bGJiDmCix+68dINkNQaL0pPwgJWWL&#10;Ska50+ns7++XHU7KAFwsNP1LsV7uIuoTwuuNPR8bE3DFthh7Y/3xWaC00lgGoKG7y8r7E1DQj0hl&#10;iSyiSG6kSwkoHtwWjjEpHJOgVbvdhlPDC88+yKQOh2NoaAhIi160sMM3b0LN0L355aeAajFqTEZw&#10;MDKeIG4tEMArlQriUEgftMG5chYJ9B/65HV7EjVRu1KpgGhTJsEHh6UC/Mp7mrbVFTeKIhbQDXkE&#10;Ggj45nJOEUkzCKxhGNh6ALIDGiKm46AKBoNkVLwDjACQO8uyMIeRU+PooDA7EQ8+ej8UsXwXzga/&#10;3y9dZWXEV1WVNSZ5T8RlycRhmYE55vN58GsaXewajlLJGpYD6zhLhM3stuyJuzxuHgQnMZ8o2fGK&#10;ooDcUT7Rk2B4uGb7LeJwJVMTtUv30263vR5vx57zAZNO2Ax01VbhAasptt4T3UAikRgbG5OiaSkq&#10;IuETXRPI2TK8oeia0CuDg2pLRizTaraauFjmcjlYPycnJ4lEolAoMFEDLQ4MMrJGRuoFg0EUNuiK&#10;qBtZ8GCRqqru7OykU2lGkoRCoZmZGeybOp1ONpuVz8XpdEI9q1Qqm5ubmUyGfhVYBi5VHo8nGAxy&#10;MwF24XjSHYFcQ3Lg8Xh6enqgUtISKJVKNFoMw5iZmVlZWYF6QCaB9Js2GFkmlZWmabFYzOPxjI2N&#10;DQ8Po6dmcglvTtHFoGySXWgdIMJQLLe3t3HJBBAZHR2lWibDVlW1r68P+hgbHzjYMIx4PJ7P54nY&#10;pFaAESxLljeNDZYlF0zqryiK9GYlfyWism5J9Xw+Xzgc7uvrw0jQ6BhI4hDL5/P5UqmUSqWo/Hl2&#10;cmwpSj50FZRq9CPh2nN/KEoRirG8qRWljsowDHTcsGuBwsHIZJCRkcowDHJZh8NB6lwoFHp7ewEC&#10;CInEQ4zITMP0+X20nShuqQkRioVCIapEy7JwXafkCwaDaNvpONJOAPHBIeq2mvL7EdCQRJLvEnih&#10;XOGZS7ClIwuyUK/XqfeoqG9qN51OR/L6ebGLB8ID2KwzZ5Jhj2tray6X65e//GUymcRKu91uM/TS&#10;5/PRG8DiGRSMAol4yHqgUcdaAkwBB+S8kMQcIQTeYjRQeXwgO2w6mEQulysSidzc3EAlFrZyPBqN&#10;EhULhYKUrbyR/Cj2LDhV/06dA1l0ScUkuDAxUKhCNb/oTJBMm5YpjO9jZ+KNJs336vVfcG3dxRin&#10;kiyn9W82cfo+vDgvTNuWV+acf+1rNkxDE5pp3Y6EYYoPdT7nHQBiJBIJBAIkbM+fP3/y5Mne3p5p&#10;mmNjY++///5PfvKTqakpIQTJJ4kTk0gzmQzTI/b29kDeGaf8+vXrvb29Fy9enJ+f48k2Ozs7Pj4+&#10;MjJy7969YDDI4ev1euEwgQ4zYRvG9NjYGK5E8/PzQgg5f5t3BssD1G7Zzs4jIyN3795dXFx0Op2p&#10;VApmPaNlyfQODw/Pz8/D4fDY6NjyyvL8/LzT6cRViTkQHaODwdHFxUUmk9F1HSAevidxWxbVRHUK&#10;mUKhgB4RcxI4ocyH2N7ePjg4uL6+DoVCL1684OwLBoNLS0scUjCUIRsBIeH0IoSIxWJOp5PuciAQ&#10;4E+QL+hH9XqdSQC6rgeDwUKhQCBlsEcwGES4RuIEbASjFush9CutVotHAB/o+Pi4VCpRhMKyxJFj&#10;cXHR7XYPDQ3RHTE6xt7e3ubm5qeffloqlSYnJ//+7//+n/7pnxABNBqN4+PjQqGQzWbX19fT6bSi&#10;KKNjo7OzsyC23MPj4+NMJgMijy9KuVxOpVI+n+/y8vLw8BBGCIfv4ODg2toaM5k1TVtZWXE4HAMD&#10;A7wbBobxeDyVSpFJhkKh09NT7sYPfvADnKy4e9Qav//9789Oz169frW3u+f1eVdWVlZXVycnJ6PR&#10;KCkTDjAsv48//vhXv/pVPB6v1+uzs7MffPDBhx9+ODo6OjY2RumRzWZ3dnZevnyZzWZ3d3fHxsYe&#10;Pnz46NGjycnJubk5l8sFo5lZYpywgG5wpUlyyFH39/c7nQ5T05Hbbm1t7e7uKrbBOr46pVJJ2MOl&#10;INeTrXXnafSZ9vb20AmRffn9/sWFxdW1VRoY5K54KXu9XubKyhhCw4BZ8cfx4+vqNRNlY7GYrunt&#10;djsej29ubj59+hTlitvtvnPnzg9+8IPJyUnSVJkVQ3CW9FuKNapyEFKSsUAg4PP6OJRp5ULLw+Gn&#10;UCggwPJ4PLOzs4uLi2+//TZbmIRqd3cXlfPu7m4ikZDdU3hOtA+npqYWFhbW1tbu3bvHjA34XpRs&#10;4BIwq9hczWaT/BAeoRACpy8wQek+zYJPp9PdPDNpfw+LiMIfIhHLDIEFF+lyudiGQgjK8Hw+j8DI&#10;6XRmMhnmY6Pb0HUdJ7eBgQFS1na7DUUMtVM6nYaTBGAdi8VYe7hRDQ4O9vX1yelu8ltAAGcyRE9P&#10;D1KPkZERqoZSqVQsFSnkITNRtrAOUfkTk6nQw+FwKBSiMwS30uVyIWT3eDz37t0DcmX+0NXVVSAQ&#10;mJycjMViqqKalgmsTIPn6OhoYGBgYmIC7BVRHY8J/J15hE57CqllWZLrCfvQsL2yecFs4+KZ8cPL&#10;4XBguAoXDeqS07YWJICQSTZtP2dpumV0DCFEs9WsVquAwkIIam2gA0qtRqMBZ46NQIuI6MS57PV4&#10;O0anVq/JQ0d+L86jy8vL8/NzKQrs6ekZsF9QKuFXSQY67292eZjLl5zSwX6XGJ28fiFEd6+CDJ9E&#10;ncl8KOMnJiZ6/D2BYABYhpJTYs1scKnUhz5P+SzFKN1wNtxlDqy+vj6GRAohmAMKSTebzXKc+Xy+&#10;yGAEfAMcSVEUnA9U2+yxt7eXeYFCCFZOx54+raqqVI1QnbFWJeui3W532p12p+2ybbVwdwCCoOLj&#10;gmmTUKqoqtqxbVpk0AOcBPMh+iGmZIMQeYQ9oBvgguJOtiW6IXuMH1hRktPMKpL0l2aXhxjIj941&#10;w+OrbTn5ku0BCSuJL3v8SLpYd0NC2BMpunt+ZBH8Rfrtiy/PU7zlpne9T/en8AJY+x/TlvhelWrd&#10;9YbE2aHnkY7wzGjuSXyWOItwCZxU2J1DzJoAQwn6nHxsOSBsfkV2g0VXw7a7HcobfkEStC+Pv5jC&#10;bNke+gDiIH28M2gFSCLRs/sA0FQNwyXemeTP6XTi6gPJFCCvaU9qYv/cQkKmKYSQDXM2mLxs2duX&#10;rQhJM3e5XIZy24gT9hAFtjcnRzekBdzGnQSZ0nWdDirBqN1ug4IB2haLRR4TRDMc/GketFotYCYw&#10;F24yNQnpCG/Ok2WHkzTg8GjZQzi8Xi8wlgzlwp6EQcQBXueGg6HztiR2qDdoHbdaLVVRictN21Gk&#10;3W7zJxGfoMBbQQABTSOrK5VK3DSOENmd1nUdcx7ufLPZRH/a6XRA4cPhMObCMrBKkRr8BVSZZFRU&#10;5ugWhd09kodooVDA1onyjCYQiwGGtTxpVFWV6LDD4eAGclQT63nipL884kajIVN5thhdHCFEs9lE&#10;9emxB4JxZDLKCfIU1AbTNMkdW83WTe0GRQWdYZr8ZEisWPQH1ANgo3T+ITcNDAzQdSMIkA3wdy6Y&#10;NNGyLLfHXalU2FOqqvr9fmZEY4mu2HPd6R+0bLeiVqvlsm09iTC8IU8fxJlloHdNciP6g+V53B4A&#10;6EarodiD/tLpdDqdhlCP43M+n280GnTpObn5gtFoFPQfbL23t1eOBTYMA0Kfyx4V43A4sEsi94WG&#10;73A4aFewYFq2FRVsiEajAdeyVqs5HI5YLDY5OUliDaNBCMHugPgPt4j0F3AfnpoQguolk8lAlsQ9&#10;CdMGFh7YBCUcjCoWdiwWg1HOpg6Hw3AYnfZMb1p0UGBABDCk4kbRYoRwd3h4iOs0+2hychJ8AbEC&#10;emGolMiruUuUqZD+pIyGhcdmZ7MIIdB4cgPphTidTmwoaDcGAgG+smYPyqPJzRgMqk2WCjA6fQ4h&#10;BHPqhBDM1KGjoCgKmwi0hTsGHKPYE7fYX319fWSNBFLTNMPhsGG/uP8IU9LpdLVapfSiLAG28Pl8&#10;JIvyahHCsyVB1Z1OJ9cAFQvtEdepKAocYVYFuhZACpoudGr51pTulKmbm5tXV1dImzvtjr/HX6vV&#10;SJGpgqAGA0ZwRnBv+ZWrq6uzszOv1zs9Pa1rOtktlhGUmh6PZ2JiIh6PA0ywcUzLNNqGoih+vx9R&#10;kaIoDHoBpCiVSgcHBwykpSPIPJVOp7Mwv7CwsKCqKn7xz58/Pzg4iEQiKysr3BnJXaLrAMUPIg+Z&#10;MR5QdASJV+FweGxsjEYORzygIXeAAh7cgYwFnsHFxQU4iKIofX19mUzm8vISHyepCKk36lyMw57e&#10;RPMAG6buNOaNV/c/krLLLyXstqthGcL8YkYXC88UplNzfks69+2vv3gu+gZ+/cZ/SibUX+pzvxYu&#10;/5bS5Q/+7p/w+urHSYKVEMKwDFpfslj67t/9v6ZS6CblyPYwO4Uk9ju+z3dZe990z2W9IDvQpVJJ&#10;1slwbtDqjY6ONpvNFy9ekJoqitLf37+2tvbo0SPmhZrGreSfXe/3+5mgA0P82bNn29vbYE+Xl5ef&#10;ffZZMplstVoMj7179y4DdWdnZ7svr9ls6prOma7Zk6IURVldXb137x5cfk3TGFj14sWLzz///OLi&#10;gqMzFosRG1OpVDKZtCyL5kckEpGnZK1W29zc3NzcjMfjBwcH+Xx+dnZ2amrqX/7lX+7fvy+E8Pv9&#10;YGe8z/r6OuyKoaGhO3fuwBH53e9+d3FxsbS0tLy8PDU1pdiDtRAZv3z58mc/+9np6envf/97SL6P&#10;Hj0i8cZUEOgNKjeZHtXQysoK3WIhhMvlwrHn4uIin8+HQiF0JD6fjwHacvqCEIJTz+FwBPoDpLKs&#10;ClgIPOiJiYlbpr/ukGRbehjFYjEYDELhh/ENiHlycgLrlqyjVquB80YikcXFRW6FaZoQ0ZhWtb6+&#10;vrGxUSgUsO360Y9+RB8F9DaXy21sbHz++efpdHowMjg0POT3+zEtpMSjsc1nXV9dX11foSbkqCKp&#10;IzkZGRmhiYUIAGfOhYUFptG+evXq6OgIuYbf7+fJMn2ByvT+/fsffPDBvXv3hBD5fH5zc3Nra4tJ&#10;GPSQ3n333QcPHkxPT0t6r2WbwlcqFcQuv/71rw8ODjRNo8PxwQcfkBgcHh6+ePECsy9A8Fgs9vjx&#10;46GhoeHhYeaKUcxiq4hoiaMNag5nt2VZeD1NTk7evXuX7BGvmF/84hcfffTR8+fPEalj0ePz+UDr&#10;SIxZLZQJnI+GYWCPvLGxcXh4+GzjWTAUDIVCc3NzuG+B0xkdg2yBKX0c6Hwu1Rx4xf7+/uHhIfMM&#10;nE4nhhjkDdsAACAASURBVPXNVnN9ff3Zs2fYXTJaY3x8/Ic//OHc3ByLk/jz/7P3Zs2NXNn178kB&#10;M0ECIIiJEziTRbJmqTR1S+2/1Hb4wREO+yP6Azii+6EdDne7/1J3aai5SBZnggAIECAITpiBzLwP&#10;P54jqKoll9Tte+24nQ+KUhUJZJ48w95rrb023g8q7yP5JZJ3ZGU/tU2k+UIIYjam/fn5OQWgm5ub&#10;2WzW6/X+7Gc/W11dnZubS6fThIWPHj3yeDx0Yclms4iKSHjJx1mV4+Pjd+/eZVbTF8clW2gQgZNI&#10;ImphjZN9M6qIZgiurq6ufD5fLpfb3Nwka67X6/l8nn0PoBOTWGiAYDCYzWaxumXLarVao6OjOzs7&#10;R0dHtPJWVlGhUGhkZGRqaoqqJmxs9/b2dnd3+V7YFBIZuCteN15qh4eHeHmR5sfjcagRSEE4DJaD&#10;EEIRGEhnBgcHh4aGSKLZxmFS2XmIP6empgYGBnADg8Vkw6FhG3sRmU4qlYpGo8Do+/v79GNLpVKL&#10;i4vxeHxsdKzTvZYPmqY5Pj5OKyOUTFAm5+fnZGQkCAwUXwE7ggoe58/+sxLwoR9apQpB4WZAtO12&#10;m2JlSzp5cCIoNgIRJwgMMwQigRSAEfu2CMO5BrLAylyysaXSsblcLrB4ih5AGwCgPNJdWQjRs66L&#10;78HogaHQH9NHoVAoPH78OJvN+v1+2OJEIqEMVE3ZldORLbJ1WUouJNynKAo0oDwy4wNa4jgOsTop&#10;CfwHD0I+yy2Rw0Kch0Ih5I+E90KqGYQQ6Mk4tfttErg9nA8xzCBFRXXXarVSqZTb7eY22u326elp&#10;LpcDCQGnAlYi41NfgfACuWc0GkXex2grzBPp8HUiIAW1bDtoRoEldV1nywoGg7x6pZxzyY7WKjxT&#10;dhqcrYAhpNhIe23bhgPjTshM8V4mu+S22Sr5XfYxhRIQt3RkUaYQgtsgoyTIBPDh/fIKyNlNWafL&#10;o8HwsRDEd2271DpSFQxqFqnw0pHmTkptozDPrjQS5LeUnkMZSfHD7Xb7esL3VeeI71ZFvwZfi7+a&#10;OP20S2n6RF/OoEune4UDXlMOsveIkM5uYJSUYAshbMumVQtrBjis2WwCluGqYRom/o90cXj7y3Ec&#10;x3bo92DoRqPZ4OxhM61Wq7T0YfOlMMoj/b6/L00iPkbOwz7O+lH/bcmWuez7QLqqqo49EZmz+ky+&#10;Ttd1XdPbnTbTnRITIakXAH1GjPIO1U5AfU5/xRBQDucBbBA7heLA2Rbp/4Z9HvIWtmzFygwODrLH&#10;cQhxICnuBP4AvP709LTX7YGN0tCYR+apNemdAprG7xInWbLDtkIYlfaTl6UelkdjsxaS5uHQ1fs6&#10;B4B3I2VFLsEuz9Mp/xPA8YGBAQiqSqVSq9UCgcDJyQlcOiUCYKymbMvDaPDhXq8XfNYr23ejoOe7&#10;iD4t2TIBQrstPSiZ7eyVKIjZIjmthdQh4gUJtQNRoWAmvkL1rWKE2R89Hg9dYalEUewuUYjanU3T&#10;PDo6Ir6JxWKpVApLYlM63QeNYE+2UlfF+47jcD+ELD6fz2W6Ot1r+zICDlJon883Pj6uyR5EikVj&#10;WhIKg+1a0iK/Wq3ivUDhKs/oOI5qp6HrevW0yuTsdrtYw1G5wiEKZAy5qOh3zo+27GDBzeiyb5V6&#10;ZdVqVekUOCbR2tiWTfBNGsbHkkeNj4/HYjH6K15dXXU6nbOzMxTW1IjQ0B5bp6OjI5x5wYupxYF1&#10;OD09pXyHdcrErp5WDw4OLi4uQJlHR0eBvFmYMEn5fJ42m3TamJiYGBoaSiaTHMmco+fn5ycnJ1R5&#10;Hx4enpycgHwhZOMzVWlnRzoOsQrUUgWsTyQS+Huen59TUILGjRRibGwslUpR74kai4CYupOnT5+W&#10;jkuWbSH/QfDOKkZxwIuDnBASj4CTKBaLBI4uabNGcIAuQ3n9IdRiiM7Pz0Ec8OggmSegZC0TeyGD&#10;Gh4eHhsbI6qGzolGo9QrYLxGyTYME8N1dHTkcrmY3iTP4XAY0x4hBG1vGOdIJDIyMoLEj2yWnYTF&#10;btt2tVrN5/OlUgkPAfY9kqhgMDg1NaXOFGAjl8tl9Sz6T7A9otO3bRtVoLI5YlW2ZZd4SBoOKYp/&#10;A4FAoVA4PT31eX0utysWi9Vqtb29vXw+j6iKBhtUWEcikVKpxCTBg5tOj7RW4mLvpbKBr2b3GAhc&#10;l7Nc1+SZ10A8ywTEhK/TNd1wGfxvt9uFx+UksiwLB6TNzc1arTY1NSWESKfTR0dHuDm92ny1sroC&#10;THZwcBAIBLLZ7DfffOP3+2/duuWW3b+VhiscDlMtcX5+XiqVYG4mJiZwSOcUIxvp9XpQ7+VymfgE&#10;4AmGmDOXU8wlW7qxRhYXFz0eD2uQzNZxHPibb2MVGahcH+K6UE2w/+T1fYob87/Z0/+/6XL+X6lI&#10;+FGcRP8vvuVP/n9+/QBxotgd7cf3637zUvsY6kKX9NB7e07iz7zY9lHjZrPZ8/Pz2lWt3Wmz4yFq&#10;QQ1jGAaaR7C8UCi0vLz87rvvzszMuN3ujmz54zgO3ZtOT08LhQJa7KdPn66vr+NEx2lycXHh8XgQ&#10;I6+urk5PT2Mb0n9vhGStViufzx8eHq6vr5+ens7NzY2Njd2/f59iAlxtd3d3X7x4USwW3W53KpUa&#10;GBh49913l5aW6M2zvr5+dHQUGgpFo1FKDE9OTujl6zhOqVQ6PDxEh7GysvLee+/dv38f43WCNNM0&#10;y+Xyzs7Oq1ev4DPGxsbu3r2bTqeFEHt7e9jh3rp1a2ZmhgOUwsfDw8Pt7e1vvvmGPtULCwuzs7OM&#10;JO0oKCV58ODBhx9+SHNUldWbsguoEGJtbS2Xy9VqNUqiOchmZ2ej0Sgs+3XVrH0t7eRcI73HV5DA&#10;j9AaDikYDCpCgnoUIQSFaFdXV9FodGlpCeUpgVwmk4HCoZAOZHB6ehocJxqNclhTS4EZTi6X293d&#10;rVQqbrebKSSEwH9pc3Mzk8lsbm5+/fXXBwcH+GZQup3NZnd3d6nRSaVS6XQanuPy8pKaCUTHhmFk&#10;s1kkohMTE3AzZAHj4+OoWFwuFxUAL1++XFtbsyyLmmwsXuFmiPDpifLkyZPnz5+Xy+VsNntycuI4&#10;zvj4eDgcXlhYuHv3bjwen5yctHqWpmvAlIVCIZ/Pr62t7ezs5PN5Xddv3rwZj8eXlpZmZmZarRaG&#10;RTQes3pWeir93nvvoVGLRCIUiaIkIykLDgSDwSASKJx7j46O9vf3qRbVdT0ajU5NTd29exdVTafT&#10;of4D1/ihoSEyhampKYTDwWAwGo2q3BAhvCbrD6rVaqFQ2N7e3t7ezuVylm0tLCx89NFHN2/eJEEg&#10;ZiDKIongWCf4R50DFknbGHBAfFra7fbGxkapVELhnkwml5aWlpeXA4EAfCFloIr+tG2buQq8+y32&#10;2uuhWXEcBxfH/syLxmaXl5fr6+t7e3vlctkwjNHR0fn5+Tt37lBQdXFxsb6+vrW1tbW1hT8nfYNB&#10;x1CPnZycgFmzpy0uLoKz0wcYlSEBMAXcsCOsO3YJJaOm6I1GOBcXF9vb20+fPqVAmf3Ntm18xlik&#10;wMeZTIYa/VKptLa2Vq1WLcsKBAJ01SItIlsHCne5XLVaze/3T0xM0G8PgQsovEJgOU2YJ/l8HoEL&#10;DcwwxmScCR3Hx8dVz4xEIkGERoNxIBTuAScDqi6KxeLl5SX1AaDhUFNzc3Pk8rlcDiKT6hwAd/Yl&#10;x3ESicTNmzdDoZDjOFiHQXT5/f6xsTHWEdW6hULBsiy4LvoYk292Oh2sPs/OzqgGIMgEVSDLoOub&#10;UsF35YWGnfQWgSkX4gCF2sOysDupn0HYSi7ADgwoTOLDcCkPAChMXdfZPUzTvFYHSjAHPdPx8bEl&#10;e4gCqhBag+CRSKIAFhILbsseG7xxIuH9/X2cijkOkFVNTk5OTU1R/sIZ7chqJKqFuH8FMVuW5ZVd&#10;AFUBE1E3PwO6ogoaiGFosX56ekqyDMSBKx0zh9MZUkSXDcZ16cogZESkkPG27DPhdrvxUwUaLZfL&#10;jJ6u68PDw3ByvV5va2uL8AMLDZfLlUgk8DP0SCNZIQSJA7cH6QL8pUQhPC9Lm52w09f0EdVXtVol&#10;pWUBsrVS6AOqozJcBpAtXfFA6mLkGV5N0wCjACcVFIbyj/vnQOQ14ZfLb6lgEpkL77cn3cLBiIQs&#10;r2fv5Rl7fUZVbGU/SsHDzfNdbN18Qn8ORXDIrQJ+ksyi7VbYrC47mTN1lSRasVb9kfmbYiOtr+H2&#10;/8r87X/IRavna2pINxztOufxuD3oCIR0CrKlNZPjOOy8brfbsi3REz2rByHBbGaiw4kxlUGQ+Ubd&#10;0Ps7RrzNpeu60IXVsdDb4lDZaDSq1SrbGc4qCJZN6UXIqnitMoP1w7F0cnKCFaBqjMn2xJEfCoUM&#10;2UKTcjOVDyPqZ7NWzWSEEFC4XdnqFtNJIS3+DdlB3upZjWaDw6aflgDNV4ibJd3Q+Mvrz5TbN2sJ&#10;9QEnPYc9d0i2AAKrHsGU3jiknb1ej/CIt0aBPKSl1+c1TIMgwCO7QcAPwwTAedAUl9AKEJZLSGq0&#10;Izt18/lnZ2dsxxzbgK1qnffT5nyO1+vtyh7mpIgg3dFoVFV4dTodoE8OY84zkHdweY/HE4lECD1x&#10;/XJkl28icigNj7QTFbLNuCJ4eBCiPVyPOcXZXiGT2eaQuDKkqG+A70EnNU1DLM/nE7GFw+Hr+rte&#10;D3xWKXCBXJljx8fH7O+evov5afWZ2Fg9q9PpEEYLIUDcVLreD+iwBFgsbOu2bXd7XQo4eHCl10bF&#10;xrgRQrXbbduyTZepCh7B73jjhBqEDtAwfB33xumOmljTNGyRFcsF8+TI7mQjIyOQ89wzgymkD7u6&#10;JY5PJfrAI4h1CvpJuHxycoI1qpANmtDypNNpCiZisZjVsxqNBisLJJpGbWAZgM5HR0dHR0do3gOy&#10;xQ74NT21EAvgGnd2dnZUuG51BfNBaQ73AMu7s7NTrVaLxSKwOFEUQacQgnBQ1XyA2lM7otg1AiNO&#10;WVIUFhrDyMizz+PIxKohJ2EnZKYlk0mGgg4KhEpQa2DuuVwOBdPw8DCFyRznzCKKn7xer4pICKxp&#10;zlkoFDB0UrsQE4Z9CVaVV9+/D/CiWapAA15p0MfqAytBBUPnOnZaQzYWY3Zxe3w1Hk1nZ2f1ep2u&#10;cVBoaMGAHjhosBZhoqKEgrELyEbZju10e13ahx4fH+fzeQSGQggAkcXFxZGREdyB1VipzLbeqOdy&#10;uVarRYGOz+dLJBKO44CkEEY3m006B6Lv41CjQziaNdM0kX9eXFwEg8HJyUn8lKH6NE2bmJiYmZnp&#10;dDrMXpRH8ENXV1dK0KpqBdgWiMj9fj8SxbOzMwxDFF5PIkrywPxha8UHYGpqyuf1MThE2GxZmhRl&#10;m6aJONq27VgsFg6F5+bmdF3f39/P5XJrL9ewcZibm6O3/P7+fjqdTqVSeJqjimo0GrFYDLgBtdTx&#10;8XEwGEQCOTk5yQEEXTE6OgoSWqlULMtCXcHU0jSN0QAF4O816SELxTU8PByPx7PZLHEIm+R3Ymhd&#10;aLamFG38nfY9vSUcaVZ5bQfxRj3B20Pt//OvvwgZ8JM5if+N1/e9XCTbf5HPV5bBtPYxZQX9n//h&#10;b38PQggwynK53O12bec60UBwQ1kYVXcvXrzY2tra39+HVk+n08BYhG0sVVUlCX9frVaBZVnUBEtY&#10;+a+srHzwwQc3btzAt83lcsEpqnszDKNerx8cHDx79ux3v/vd+fn57Ozs3/zN38BMeL1eeNZcLvfs&#10;2bP/+3//bzab9Xg8Kysrd+7cWVxc9Pv9r169evjwYaFQQCvj8/vK5TLe9+VyGaobCU4ikVhcXPz0&#10;/3x66/atsbExj8dj9ax2p4250+7uLuaT8/PzmE2l0+l2u/3s2bPf//73e3t79+7do4av0Wjkcrnn&#10;z59vb2//+te/5qT7xS9+8eDBg5WVFUze6fL9/PnzRCIxMTHx85///N69e16v19AN+7qRmU3Etb+/&#10;/+LFi+3t7d3d3UAgkE6nb9++vbKyEo/Fbcfu3/rI0TRbI4jN5/P5fF7BqUIIr9erYP1+5w0hBJwE&#10;jabOz88xWQKNPTk5oT4DcxhQ7+Xl5VQqNTc3p5IvADIhxMnJyfr6+h/+8IfPP/+cgIcD/erq6tGj&#10;Ry9fvqzVahAS6GCw4SLSRl1uGMann35669atpaWlZDKJ2Mjj8dBsCeXHxcXFzs7O9vZ2u91Op9MP&#10;HjyYnJyMx+P7+/ucIOQIu7u7z58/z2QyPp9vbGzs/fff93g829vbn3/+OXp/mjn7fD7slXK5nM/n&#10;m5mZ+dlHPxsIDjRlg1leE1mDbuiVSmVnZ2d/f//rr78ul8vdTjcyHLl9+zbWKCC8zWbz888/xyxo&#10;eHj4s88+Q2syPz/vOE4mk4Fp8Hg8qVQKStKyrE63c3l5WSwWt7a2jo+PSbEpwr57924qlRoZGUGK&#10;22630bL88Y9//OMf/1gsFrlJy7Li8fjExAR9xYm1ECUQpfOy8MNBMbC1tYVr6OLi4r1798bHx6mb&#10;J5vWNA3tOaIKbjuVSsGQFYvF7e1tDKB6vR5+Vpg0fv755xzxqVTq448/fv/995E4sKVAhQKukdwh&#10;alZgFrCvkNwkFAKVW7xi8D5qC2jsfHl5OTo6+t57701PTxM8NxqNf/u3f9vY2Njc3Dw9PYWAoR3O&#10;+Pg4my1iu/Hx8aGhodu3b7NOiT9t2WkSuTf7M9G18p9gPAENTk5OLHkdHR1R4vD73//+8PBQqbbp&#10;UddsNk9OTkjl6NZQKpVUtbrjOLxE3mkwGJyfn8d0AT0oqTr+QqS9ShgO8mOaJoA44ClKjp2dHZ/P&#10;h28qXqbwQ1RO67oOamGaJtVR/JfKY1XWQIkqFtMkTZqmIY26OL/IZDL7e/uQ6yQ4/U3RkJuAWmD/&#10;gNunZVnHx8e5XO74+Bjz4WQyOTc3NzU1NTIygi8CJSZLS0vj4+NkrIjx6Y3XbDaZG9PT036/HwbU&#10;siyCZ9AkgBTcXNEyKrOKfl2LkBCqZVnYW6kiYFTb5K2ir58l+3C/tJSsDbQXCT/QRFfrKnAMvBUl&#10;H33+wO5QvgLRcGPwcG3Z8hp4F5KSj+XHOp3OwcEBe3Umk2k2m5DlqEKHhoYSiYSCVrgHsA5qIFS5&#10;jwLNu309kPlGtF9kJYybbdsoDimCZGKjPCD5wuaOOJ+6BMU4glqI78LN5CkAnlR+kKF3Op2O6ECB&#10;2LbNRNU0Td0JWkwsgqlMos9iIpFQ4CGfyZcqCbiQ4SvYoxCiK3u527KjKrsEwAslQSxV4EF8aIeG&#10;hggnlM8tfAbTBozF7DNyV2AdxRPKiQSJNkcPMBQPyM6jSBr1FHwy0q6ubDXKDkmqS6LH58AxK/LA&#10;ln1ERF8Mr4L8PxnVvxmdKnrDkr7xb/6u0sJyw7xomFerr5hDjbzoa1mhWBNmu7rUMlR/81da4qdf&#10;r6nG2Jscx7F1W7d19JKarnlMD5uRI+3GYGtdLhdFfIqip9qAg4RjCTWoKvNRqi40NT/WExkulOCG&#10;Bc+2zjpkA2KDUOVIbNaKWeFihqHGVb2LKQJVxZscOZxqfBrLCSCe9YOrqSqWVJ/vMl3YWLHSwF75&#10;qK5sIQBsyveWSiUwRCTb3INHWhKxF6PXhr4j8uZdsPI5R1UTZuoMAOIh55UNej9J6Ha7gc4xVIGD&#10;VWjg8PAw3APDCypdq9Ua9Ybt2BcXFwC1kMPsXEpdwn9hO7hhbpWwKToctR3bI63lhBT9YcdhyHYC&#10;QmpI8b8iZCQyo5xfHauO47BH4yJFVKRY2U67o2Q1VJUih1E2QYZ0/TKlZ6inz+FRkRycSSS0MEmW&#10;rJzoSqtTt9vd7XbrtXq9UQcadsuGRY1GAzN3eCDgLfgGnLj6D0UibwJNxVdzqKt0kdfEb/G6u90u&#10;TReFVPfwTsHdiGJVSZo66dXXkahTM8HJSk0AxDsCE8ZZ6Qg4n3pXvX4uKuAP9KweZ7mKmz0eD9+C&#10;wyD0DC+a31LvS30UI6zgdYpt+XvVxYTNB9ldf7UEqDeRAeMGc8MCSSQSKCm8Xi/tJYgX8RFyuVzQ&#10;hBgckzqiy4bboBEc7rHwbarcj5/nGflGdA3FYpF+Eo7jRKNR6iQ8Hg8uEy6Xq91u7+3t0bkaTUoy&#10;mQRU5S1zY8jW0LPwBpXjkAoySIQYNPpkUE1FZRU/jI/Q4OAgiSU5Q6/XU3UtqosJwQFa+Ha7XalU&#10;nj59ivyQJEENL4CIGsOO9P0kCqGQK5PJwNlY0pKO7IKyCeWt0ZX2naxEU9pusgMjLWSfJ35lguGZ&#10;RuaGeg7SkamFqR2CKbplsDCPjo4uLi4UW4MMhAIF0zRpx3d0dFQ9rWq6RmjLnXBX/FcIYdkW0/L4&#10;+Pi0cnp+cQ7/wRYRDoXHx8cnJyehYBFAQbQQHpXL5UqlAiMFx8Bs506snkUaD9DT7XZRvfHgNLrM&#10;5XLQDPRZRagI1IK7LqzV+Pi44zhsIGwmdPkjui2VSpeXly7pezs2NoYskWyfMaxUKihYOROViofN&#10;TWFAaJ+pxhgYGDBMA7KqWq0CpyplEPYL2cNspVIZGxujaAkW7erq6quvv6o36qurq7Ozs8hLmUi8&#10;QchpxX5BtgUCAYC809NTJgY3vLe3x3kHcBONRmnzSF5Euk5PJtMwmSpqFahUjT8jFq5UKqenpxys&#10;wYGgigHoWcXu1C+J+JMXqZcQQthCyDC3//pfxDr8l5emaeS0P/kT/ndxEn/+u6M7RT9QzqWKtGzL&#10;NkzD+ZFVIOrn4fjxLuPUVhn7W17fx7e9/QXPqpR6IDW2beOA12q1wuEwS9W27Y2NDZxP2FRxOEF1&#10;qDaW/nj48vISf6R6vU6FnBACof2NGzd+9rOfLS8vq0Vn9aye1VPBjBCC+oytra29vT0hRDgcRgSt&#10;0DQUrKQkwB8Y4wQCAYQLjx49Ojg4YKMIh8MgO7quz83N3b9/n7K8drudy+UCgcD9+/fv3rs7OTkJ&#10;VFGpVA4PD6vVajabtW2bXtzRaDQWi+FACFXscrmwnczlct988w1YZL1ePzw8fP/996empt55553l&#10;5eVwOOxxewzTwLRBCGFZ1vDw8DvvvLOyskLjN8uy2Hsrlcr29vb+/v6rV6+Oj49DodDCwsLk5OTM&#10;zMzMzAztHFwuF8ZKpVJJ07SzszPILR7n+PjYMIzx8XGgxngsvri0yI5tGIYqsldXo9GAfuAFeb1e&#10;+lfl83kaXGuapuTnjA86fQgtvtFxnGazWSgUisUinWDpTKDrOhaanLzIlaanp0eiI0s3lubn5wcH&#10;B2u12qtXr7LZbDAYXF5eXl1dnZ+fp4gBdQvsO2fQ06dPf/WrX5mm+eDBg3fffXdycjI4ENR07fLy&#10;km4loJ+sU8VjdTqdL774Ynt7OxgMoniAr+Kg0TTt1q1bn332GeqHy8tLeoeMjo4S/DSbzUwmw7mz&#10;vb1NV+dwODy9OE3w7/F4qDXBOml4ePjDDz9ktgwNDTHyFP34/f7FxcXR0VHWixCCIm/KKzc2Np48&#10;eZLNZm/dukVfk3Q6zW0gBaPAERPafD5PoeqtW7fS6TRhDCc7C5NZoY5a+Lnt7W2ql1DXIvil/II1&#10;gqCEKI6FbNs2hRcXFxcbGxv1en1ra4u2ajs7O6enpwjbu9JsByZpaWlpbm5uZXklkUwQmRiGgdTD&#10;6HNqEhLcR6rf6XSGhoZ8Xp/aoIhsiXWp2bIsa319neXmOA7duefn5yORSLlc3traogTkyZMnxWIx&#10;Go3yWkdGRtA4P3v2jMyFmBxTuJWVFbglleJBfFJ5bElvWwIekI2O7L0HAELodXFxsbm5+fjx452d&#10;ncPDQ11erVarUChwMwAXrIt2u43jP4Iq/NMSiYSSG87MzABBkPqxl0KcnJ2d0VkB3Q8CxF6vBxWB&#10;goosnlYr+DUpT4JEIoEVmxCCfYnXfXBwwDL3+/3styDLAX+g3W7TX2dra8uyrFgsRmf7aqd6cXGR&#10;zWUnJydnZ2dZC1TF8bCoiyiqTqVSyWQyGo02m01aqpBXXl5eTkxM3LhxI5VMeTweCEj8o9LpNK1f&#10;er0erXqOj4/ZnMfHx6kRj8fjmqYROXMqkVYrcSeez1xkUoTN/r4uZXwF/cnxvmaNqI6byt4ZaRf1&#10;H4p7IBcjieCld6QlO0p/BbYy8ymwQNpFCTu1IKYs5WHVAIWxDRInII9AMoU1BW0RPR7P4uIitxqP&#10;x+ECXbJ5m0rzFYVGMsWa1TXdui6WsJDJWrJrBXI06uZN2ciTU7hcLiM84tzXNC0SiVCFBg7J9xKr&#10;qIFScJPC6x3pYAEOgF0HlrNsTTRbJdHght1uN7IJTdPOz88vzi9IrKBh8IxCL4gAul+HR/zPs4Ck&#10;kXABQKn5QNs8wgzV6ALQYzgyTJ8MOGav9GlXABEoHCpJS1bAvBbjsU65Q7BcNl50ySTXmqbxyN1u&#10;V8VavB2FmKmqJpfLBTOkukUKGStSQmTI7gD8Oq9YyHYXok+hRQr2wzEkn8PM1/suu8/uqf+TgYiF&#10;rJJhLfCuQV0UDKi++s0/qCfqj7p12aZF/JWWePvrtRfsON8RB10Teo6tlqglfbXYU/gxoCjVZlkd&#10;5xxUQgiQdP93u0Ha0qzgB0ol1AumqpfpooxEFVHvcrloV9u/uihuYMn1ej1DN9DgGLrR6XaQ6rPw&#10;FCCLJotKQ0o6QK45VpF/sg8yiZm7ikFVUmKQheuaMnEtZb0eSmE3ZNdlvpFnodqDG+AkAKpmGfdv&#10;SapilETIkgWnVKMrfTFxJ8syEAhQcIcxEeSQJstEACgJRy4uLnCewQSDt8YexE+yDxaLxX7QSnUO&#10;gJVVS1EVmiEKEHIPMmUb7fPzc1MzQUV53ezUxHyKg1XpjaKOSUu4SSzscdXgzG7IS2HrmuwpfXJy&#10;QmU9sTICmUajMTIygjsQgSb4Hd0+EF4xW2xZlcasRrADOccvDgYHg4NBFLi8Wfwu+QQ2cUXd4c0H&#10;YO3J7AAAIABJREFU5IoAH1EMnBA8Xzgcxpes0Wjous6vEOpB+BGcQWKricf9g3hCeqlw0OpZQ6Fr&#10;euni4oIn6h9bW7bKCAQCCAGIn0Aby+WyQsYpQgTApaE0j0yQQU7IQWLKdhSWZeFUQGDqdrsHAgOm&#10;67qXCQE30J6maRwJ0Hhq/hATKKgaKQoNGwiaQf8VTEw9imEYY2NjiD5YtuwenXYHwU4qlWLJAKSy&#10;CTiOw/IplUoc86CQzHCKIRSCzL253e56vQ4uzK9DxtiypIaEKhAIxONxehXCq1Fa2+12c7lcJpMp&#10;lUqO49DbE1tVgmnUaiAUNGkAgKaaG5WZCkEM2dWZMNcwDKYieGv/xxJY03mFhRyJRKjD1aV9FjIi&#10;27E7zc7+/v7Ozk4mk2HyT09PJ5NJwP3T01MkbMig6EdCytqPFFROKpdXl7Ztw8Y5jsMap5iXWlTl&#10;w0BwxisAmtcNHRmg2+2m0I0IjKyb3yIs63a71WoV4yaCcsx2iPW5MYQhSvlCES7l6kyDYrFI/q9p&#10;WnAwiKgwFAopAqYju7l0Oh2elEIQlglQEcR5PB4fGxtzu920NWLwT05OQFtgAavVKkIehnE0NUoj&#10;Fsdxur0uxlkHBwdHR0e9Xg8QijcFXF4qlc7Pzw3DoMaFZSKkB+BgcBBHwVqtxuRnZNhDQqGQZVmc&#10;JuRatm2fn58Xi0Vq1ZkeoVDo+PiYv6RAmCUZDoe5TxJmXgpw3uHhIb3liXGbzebw8HAqlcrlcoVC&#10;wZHda5aWlvx+f7FYxGkEIOnBgwfb29uFQqHVaum6Titar9f79OlTy7K2t7dVWSThB6OKgS9718XF&#10;BQDWcGS42+2CealO1xMTE7Zto3AMh8NjY2MKRSqXy6AVZM6xWAylEuQiZ2s8Hqcyhh2Gth8qzlE5&#10;z/fFOf2Xkne8hrm/qcF58/qfRloo9Ykjy1JZy8rD9ydchIKOrLwkLFGCwbccAXVXAP2vQaJ/cVZD&#10;k400SPbcbrff59dN/ce+L03XHNuhr6au6T3rutKfk9Tr9dqOLXrfdj7/vvmjrjdvwJLWiOScgUDA&#10;4/b88H3+ZYcLmINDjbc8Ojrq9/vZToXUVhPOUVAYCAR8fl8oFEKijnUMT5fL5dbW1jBLoXCtUCg0&#10;Gg2/3z86OoouJ51OLy8vf/rpp6pFEJsnMRLRAopOGlAfHR11u91bt2599NFHtHoilIKH/vrrr7EU&#10;f//994eGhpAmnJ6elsvl/f39TCZzdXVFs4GPPvoItMiUbWDBWTY2NgjRaTsBgHVycnJwcJDL5krl&#10;EhVaEB5s+EKITqfz5MmT9fX1k5OTRCJBUcjTp09fvHjh9/tv377993//95988gk9otRo46by1Vdf&#10;PXnyxHGc6elp2hUAgufzeUKOR48eFYtFr9c7Nze3uLh4//79+/fu03Ta7XZDkDebzf39/ZcvX1I0&#10;wJI8OzsLh8PT09MTExO8MsLFZCqJbwxAiZBbBDK1bq/bbDZLpZKSSBOE4zxj2zZqicvLy8ePH6+t&#10;rVUqlWw2e1w87nQ7BJaMOekhHu6/+MUvGo3G4OAgjcFw7Dk6Ospmsz6fL5VKzc/Pr66u0rqP4oNS&#10;qYR55p07d2hWQfU5aA6RVTab/eqrr77++muv17u6uvrBBx/QjCSbzXJgcUy0Wq2ZmZnp6enV1dWJ&#10;iYlKpbK/v/8f//EfDx8+zOfz+IVqmlapVKhPnZ+fX1paWphf6Fk9y7IwujQMg4CqI629S6XS48eP&#10;P//8cwqGUqmU3+/vdDq4e/EKTNOku3I6nY7H44R8ZL75fP7p06c7Ozt+v39kZIT2wihjmLc7Ozvr&#10;6+tPnz5tNBpTU1Orq6tA7bwv1EVra2vb29uPHj0iGpmcnIzFYnfv3u10Oi9fviQwA1VEBEDlOic1&#10;TpUvXrx4+vQpGWU0Gh0fH6e3cCwWU83J6BPOfEDASyzd6/Xy+fz29vbjx4+RB7GEKbK8urqKx+O5&#10;XM6yrLm5OVzLJiYmKOw4PT1VAnnoT1gBIZtycwT3ZJvrZqsJFdHr9ZrNJooWYEGqNOh35Xa7b968&#10;+dFHH01OTjYajV/96lfwOpVKBSri008/XVxcjEQi3W73D3/4g2mauVyOrBZXKHpip9Pp6elpKnsq&#10;lYqmaVAUCnETssEhewhgKFENGm0aLezu7hLDkADiawrwyvKMxWJ0WGEVu91u+F0quTEphTmoVCrI&#10;rmOxGG+QzJHo8erqKpPJUJemJHEsGaJiwMehoSE6r1BWjoUDaGO/+I9cAOU+z3JxceHz+SYmJpaX&#10;l91uNwQkSD2rFURC/WKhUIARRF5WLBaxdIaIJaNErRUOh2dnZyEssfnK5XJgOySY0Wh0KDQEhQbL&#10;izVZPB5np6JyPZ/PV6vV0dHReDwej8eZUdSECQkNU+uvaRpyt7PqWc/qcfCRyxNOCwm4kVP3ZKk9&#10;mI/P54NN4T1Sagw0YcvW1pq0zudjeVlgPrZtM73Rbr4WbdZqNV3XIaXgJPw+v+3YhmGwu5rSq0Ox&#10;m7xftJgYZx0dHW1vbyPxoVYba1/wBCEEcw+qxufz0SYQyFuJRB3H0QzN1E1DN2zTVmi+ZVmhUAhA&#10;xpC9NpnezHmYwmtxZCCAto9iF3hNhQ+Qj1MKgMsFx6JLWkKBhwANCSHwQ6a0kV9kzSrkGtoGGwaP&#10;xxOLxzqdzuDgIOoEl8tFEMjyEUKAdCn1A9AcyYJSqbLkmdXdblfJvvHMgBpUEjpyXtB/QCFFWIJv&#10;TExMMFWUHEHIUh7YLzCrluxwTl0Rkk0IKuV6wqsECgYFpcoQISx5E5sVjnBwJ4wqDITSoFyjzQoW&#10;7iONDFm7zyeoGW7LC3hWvVMyWVt29FRLyZT2MPZ321F4vV7km0CvnDhqtLkr1gv3QPUee2+3rx1F&#10;f5HTNVoiL/FXWuLHXq9lHbpshv7aQHNBOUDOQ1EgLe9/zWyUbtkBWxX72PbrOq/vu15LdQzTQN+q&#10;GsuwjBXqAX5NzSaX2+XWrsuSNCWbJTYSQqD0hKkG/nYcRzk1IZmnZoIDjDlNuYBHNqjg2dmgeWSm&#10;6bXgUQhdux4TTb/uBc16Br1ix1F2PZDk4DtgOqraw/5uKxVyJKA6+HxlIKjqfD3S7QemhLOQX2HF&#10;Av9xsQLZcHlrVDCAT0GGC+km1G63qXe2ZV8NVdAAl8O2Baasy55Fandg8+IeOEpVRMJ7HBwctG1b&#10;0SeKd1U1oRSLsMlCOVQqlWajyQnNFs+PAetTvQhEHgwGeVKgf9M0OfLb7TZ+I3wmZa0gdxBIFKUq&#10;Xl0IQWKDixTPCBMA+E5NqK7r5NJEQs1mkwHsdDoQHhw5yAcuLi663S6xkSrKURwAgLKSGl3v7/q1&#10;PkId9gR2VIFAmDHDibHgrt3N68IUgj/mnq7ppssk7AD7Q7EuZOdVTdOQHnBOAHe6ZdcQW9gccowG&#10;C+Ty8tIj/RNVfXG32+VnODVZZSo7pdyEaYlwAMxXkwpln+z+5MgON2RHil9EYk+pNfQ+38iCwtKB&#10;PtKO4wQGAgMDAxMTE8lkkql7Dd0ODsLkMb1BGyk2QhMBVkvzNCYbPR5Z4yxM9eyGbJTEpKVAQQk9&#10;LMvi3iAsLek2NjU1FYvFMHBg06hUKvCy/CSZPMABHrXkcgoKJ0dlDPG+OD4+ZlRVHTFCTlp/kyEE&#10;B4Iu9/XvsqjVlus4TqFQoEICZwyPx5NOpycnJ91uN1kiTCpkDFOOPYpkiZowMgTDMAjB0ZWgQ0S+&#10;wYvGIhaxxkBgwOvzojyiBhb5BvsbYQQZFwbNuGmzGXJaUXVEMRwbNcVqrBesCSgo4SvQCmmalsvl&#10;GHDuimwK0prVZ/Wue53V6/VCoXB5eUnSywyE1BkeHhZCEN75fD44CSGEy+UqFosvX77c2dlpNBoo&#10;wiiVA3tKJBLdXhcNDpwxPuCNRgMAjr7NExMTzAQcqLh/TdNoScJsZHH5A/5avUb0qeu6y+Wi+oe5&#10;DQ/N41QqlaOjIzjRSqXCisO56OzsjEYmXWmoZRpmrV4jbGBsUZUizAFZw17W7Xbr2rVlJxsLSwMe&#10;Cx4ONGR9fZ37p71tpVI5Pj7e2try+/0INjudDkYfhUIBAXI4HO7JDkawLMBJV1dXpVIplUqZhkl/&#10;EU5hQmqyr9PTU/KKTCYzMDCQTCapg2w1W66+ZjbQHvCmUBc+n4+J5PV6k8mkkGWgNM1inb696pwf&#10;flMy8mZc9D/5Uru0UoGdnZ1Vq1VWjSatBn70x+qa4zi2ZVuWBdRC4s2nqQ/8LxF/XoojnG6vS3xi&#10;GiYR40942Le5HGn4KYQwTdMt3D+2SljTNM3QhBCaowkhNPu6pTBLm0BX9D37Wz6L+vmeLE4nnIaH&#10;+y9v8i87My3LcuzrPi7sQhMTE4ODg5WTCiGBZVmTk5MLCwtIaxOJxO7urs/nQ0ajDEVtyz4uHR8c&#10;HKytrb148QKvJEqmgD4nJiZGR0epeJiZmaEkTpNF98Rpmqaxz7fb7ePjY2oF3G73O++8s7i4uLq6&#10;Chpo2/bx8fHBwQG+7eVyGakB244QAoP+TqezsLAwMzNz7949KiCVaoFz8Pz8fGdn5+XLl5eXl/F4&#10;nHybXhR0s/T7/Q8ePEgmk6pRM7HfycnJixcvvvrqq0ePHkGK0I8BZ6rFxcW5ubnl5WVAZ8aZkQS1&#10;3NnZEUIkEolkMtnr9TY2NuDg6ZCxsbERDofffffdX/ziF8PDwzdu3BBCHGYPm83m7u7u2toanDqi&#10;0aGhobt37/p8vpGRkUajQesC5PDb29utVgsLHQB0SiHVLanY+ODgAE+ktbU1wLher+fxeDg+gsFg&#10;LBarVCr/+q//qgT1NH9KRpNUq6h8Z25ubmVlhaZZbOZ4EiIjoMdAIpFYWVlZWloKhULlcnlzc3Nz&#10;c9MwjJmZmcnJycnJydHRUTgVv2ySYfUsQNgnT548ffrUtu3p6enJycl6vf673/1ub2+v2Ww+f/5c&#10;07Tl5eX333+f1sqJRKJWqz1//vzx48dUml5cXFDgiKXS4OAg5AENh4UQzVYT+blpmuFwGA6+Vqvt&#10;7+9ns9m9vT3spzRNi8fjsAuhUAhEhuiRpsHRaBSLf9HXP4Z+FZB5sH3JZDKbzUIBIhdARRQOh5PJ&#10;JDdQqVTIAV+9evXy5ctCocDPU31I93VmBTN2ZGSkXC5jIhSPxwcHB5GQV6tVIGBsSFOp1NLSEkoC&#10;Em2qPIFchRAgv9VqNRgMrq+v7+/v44NaLpd3d3d1XQdchmRyu920UtA0bXR0FKnywsICOPLi4iIM&#10;GS7zBKhEuWxB5ICtVgvRmy69RxxZ9Tg6OmoYxqtXr/b29vb29p49e/by5ctGozE2NjY3NxcOh/f2&#10;9h4+fJjJZHhNmqatrKz8/Oc//+STT8bGxk5OTh4+fPjb3/52d3eXpQ0EEY/HV1ZW3rn/zmR6kjKp&#10;b42UJfTsSBt67pYiEjDKSqWyu7tLUdHBwUE+nxeSC/f7/bOzs2NjY7Q8gaJDOUokQ+c8ip/oXg6J&#10;grCP1F7p+dDN8NUswPX1deDIbDaraRqFLLgCYN/ExHO5XKrVBGIylXMh8+d8VG0kUP5pmgYfOTg4&#10;iBCeZBNwtlqtHh4eUjjOPKHAC2DacRyMy1A70eqPfBATNlgH8FYgJgRk7XabcmrscEkTKpVKp9Mh&#10;YUwkEvV6HXtSulCgAxscHEQX32q1SGc4HxVUytRiflbPqnAVhPHXZ648gIhwwDfb0tgKDBrRD8l4&#10;v40q0BBDDYJEYK/KiBlh0AwwMYIHLtI3oiOSHU3T2p02SYF6HapOon/35i2cVk4bzUav10skEtPT&#10;00TpAwMDeLihCbP7OlfjegIQxKVE7oZ+DSJ3uteAkorxeEEcH+jJYCbOz89xC6Q6CiSN/IsJTLZi&#10;SY8BjnuXNBRqt9tCtlbWpa+RLZX1muz2DBIihICF5e1QYgK/CHvHrHYcZ2BggIYlCruD5OBOwHM0&#10;KQxV0ZfCBsFkQCxt6YLOPei6jn4OSB2MwpLND4CMkGqpgpI/GSSrbwHBIMNlsbNLoMk2pL83pkxc&#10;RDuII5lX8EO4XpPlAcRxGwTtvGignv43q0kRDxfjr/d5TKn5w8X9vBZ/EtIPDQ31+txr+j+2/+8J&#10;0tS9gVQo9EA5uqtbhalypMO8LYtdXotjRR+PIv5KS/w5l67puqELQwghVJLmSMtj5gdnJDkMJxZA&#10;j/oQQzf04DXmAuKpyXZ8bykQU6lOS7a2xwiILBcrGwx8+qvAfN/tUHfNv1m27dgQgPV6HZ8Q0DpI&#10;MDZ6FHysE1UTJ4RAM04sgrpK6xMAmtLFT9d1XXtd/tbtdaGjUQ0wm+HziQs5e4DClQE6exlopku2&#10;/VGfSXrDI3S7XWStGLPwAyB3nBaEdwr8ZeelSgNAk+SEXhS2dBqxetfNsjgzhKxy4KuvqxxMk/ge&#10;PZcqziJZ6n3Xc41nEbJEhiCPV6YcAxh5ppYQgjERQvADPGy32/V5fT6/T8gNt91un1XPbOf6G9lA&#10;2RYBxUzp98dQu1yuZDIJlMaeAuuAbRQXBrgMHSEOOzWfSVTBVkVyCBYAQV2r1a4ur1Cjs6NFIhGE&#10;ToCAih5j+qFcYPlY0nNfk71YgB2pm9Glmyqyboh36C5OcTBWVbyp1AecCgC+XWmJQ8rNgyMNQNDh&#10;kk25oUZ6vR4Drmlao97gAeEqzs7OUF0Bvismsh8eQqYBNM+sxlCFTF6THdeVmRinAjyzop0GBga6&#10;3a5P9qvngsZg3AYGBngKKBMejXCQl2hZlop6y+Uy3R3AE2l3jHqdmFi1HWNKc6gMDAxgfYPyyzRN&#10;27KxkNI0jcrQaDRKWQDhoyPbgSixGMufaUOCx1qgmMzr9WIbSnFDKBSiy2UymTRNE09VSiVs6WWE&#10;CAglOwkAiglFhJDO8WYJoKktpUAeUoTq1FqtJoQgY4SahemhCMM0Td77+fn55uZmLpcD9OfnB+Sl&#10;WEYCGqQoFxcXVDJhwkA9Vrvd5qlVwxXckxB6BINBFCgElOyTtm3TMQjLCCEEo4S9mK7ruPFwS+o8&#10;QvhDyKUCBYpCvF4v2yZaEhSLdKfAMot6JnIDsPhoNNpf/2vKHhXqhEKww9BBsoZCobGxsVgsRpUb&#10;0er1ISuEbdmdbqdQKORyuaOjI49025uentY0jcfn3XEbIAJouPx+fzgcZpJzw9c8WfXM6/NiJcfm&#10;ANcoZODFsYI/GDIfZbdlmmaz2fS4PS7zet1RZjQ9PX14eOj1ehlkl8uFYJniwmtzhk5bSEidymvq&#10;nBKJxPb2Np1FEcDCFBK2KmWDJc2aMS/WdT2fz29ubuq6Pjo6Ojk5OTExAQRTKBTGxsbodbm4uOj1&#10;ere2tsBEQKjZ6jlr4BtYVsfHxwq4IaWkwUk0GlWYEQVA7XabSsFQKFQqlXrdHm8T9FOdL1CDAJeB&#10;QIDyEdip/jBa9PnRvRnkiO+BdH8gWFLRkfNntzj+b724PatnMcmZvViFBPwBjvu3DAhf+1gKBRQ1&#10;yxtXaqm3/8xmq4lcDhzTbfzEGo7/8oZFn0Uqm7NlWG9DS/S/39cmDPaqHASENH/mfSI688h+Zi6X&#10;y2W6bMt+m/u0v6dV+0+4Gs0GghgACzoqudzXvsaAPnfv3o1EIuyrWMWSHhNydDodvFwAuNnJAX+j&#10;0ehwZHh0bDQSiUxPT7O54f1N20/bsUEEEK/U63WXy3V8fPzo0aOtrS1N0+bm5u7du4edIw+byWQe&#10;PXr05Zdfrq+vMyFBCR3palur1YLB4PT09Icffvjuu+/evXsXlyRV9En0y0FZrVZDoVAsFtN1fX19&#10;HYnu6ekp1i4cgqpcu9lsHhwc0IcAJx8ojY8//hgjndnZWYq3+gWz3CSsA0ZPIyMjqFmh1QmoDMO4&#10;ffv2vXv35mbnbt+5vbCwoGna8fHx8+fPKcuABff7/ffu3btx44YypeQU8Hq9Vs86Oz8DuWs0GuPj&#10;459++uns7KxatrZld3odBoqi7aurq6+++oquvIivAUZbrRZQKeedruv/8A//oJhs6gAA/b/55put&#10;rS3btj/77DOahbhcrt///veEMfQsoR3xyMjIJ598Qo3I0NAQjQH29vbwd1pcXEylUjAEZBBMs0aj&#10;wU8eHh6ura3pun779m3MfJ4/f76zs8NEvXPnjqZp+IONj493Op3t7e2XL19+/fXXkOtXV1fgszMz&#10;M1BHmAciZejKnhyckvxlp9MpFArPnz9/8eIFmhjK+0KhkMftiUajlE6ChnCo4c/Z6/UoEWCHJNHY&#10;3t6u1+vT09M3btwg2YEVy+fz2Wz28vISg53Z2dlWq5XP5zOZDBE18BNOkoQ9HPTKH/X09BShAxEd&#10;BUbZbHZiYmJxcdEwjHK5fHBwUCwWy+UydcOxWEwIgUI/FotRzsuw4+ZPn+G9vT16bp+eniJkYV2s&#10;rKzMzs4SM1O+kMvlstlsvV6PxWKgh6jyBwcHMc8h6hCyE4kS7bmlO00sFiOSxBWHpJVYVNd1elZ9&#10;8cUXm5ube3t7Lpfr9u3b6XQad8qnT59+9dVXJycnExMT9+7du3Xr1vj4uG3b2Wx2fX394ODg4OCg&#10;3W6jurAsq16v+3y+paWlTz75ZGZmhvMIRTC5mFc2sLVktT1xHQaVbHd0XslkMmSpH3/8MWOCjicW&#10;i3HmAhoCzlDmRWaRTCZHRkaokFA2vyp+Ro9FPBmPx62edVq99u7ne1k1dCjM5XLAjhRGQI/R44Qk&#10;mjWiQlO+Qrk8sQXl83kqSPx+/8T4hOkyMQiitzzem8VikcYk8DcejwdsulqtAqewZCBUlMrW4/HA&#10;ApJiowkDbiZKwdQLONvv96uODrym4cgwRlK7u7sHBwdKFka0PDY2hipfSe4Aza7RFcviWyjv6Ha7&#10;oVAIO6/Ly0tiacQxJJj1ep1qctBPqtjJ6b5zaMqKCiJzIesO4RWuoTDb7hfwKTEocT7JO0Ii0l6F&#10;2xBcIXsFZ2MmQOFYsrr64cOHpVKp2WyCe3zwwQdTU1Mej4eeLkTFwIbMDTLQnvRcBRfiGyVBYSj3&#10;BWSdQkK9bEFClhcAZdRr9Vq9xijBkVNexitmvvE6wLUd2YpSl73ikTOS2VEuCRbXaDR4+4jk2NzA&#10;DPFdIAFUNdbRaJSkmDel0FFwACApy7IUlKH0+5rsscHLovaCY+vs7IySIx7ZI5vJo4u6PgVkAzwh&#10;ve6ZNq8REmrOqD8T7XDoIBhVAnQ+gX/qyh4/pJbfFrVoGruKLpvUgsMA4JD2ggVpyqhWXm8ZLmp9&#10;Vu1cjBv/dfqqJRhJU3b4UJ9AfKtehPp7Tnb2CuRTkJrVahWVpyVtlnlSVerNTNZlm4r+u+UtK7TK&#10;cZy/0hI//fqTerH+XUwIAQOGiY0Qwis7A6vL0RyP6eHPKkt8LWt6m7mIBofVxdbJnoWpN8eVKq5x&#10;bKd/uoM4s+UBqGFtwTmHAIrDg21L0RtCCMxD1MVKU0QFQkg1VlqfENLq84+mXItzgsYVxDrgtmo7&#10;BjvmWUzTpA4RUb+Q6vL+mymVSqqCCQKfLQCAj6UYiUT4RbYDU7aXUQvYcRysLVqy+RiDYJomUF29&#10;Xq9f1DkGHFlnp+QkDBHGR1ARiq5X3KACuDneQEjZ+AzpgUiUL4RgI4NQiUQinDdMNu7HcRwGiqbK&#10;SFfw1yPEQZKMIyrhBaEkDVRBjqamprrdLhEzNRlIq2BHeFl04e50Opi/q/4HhLCgnNxJIpFIpVKG&#10;tBllv6anIt1xkVfbslMQKJjL5aLUrtPp2Jbds3q27JtNWKyel8xkeHgYAtyW/olMHrgK27LrtTp/&#10;D/p/dnYG/IdenrSH8cecip1UldoQzHFse9wer9cbDoeJQRGzMGN5iUQkqM6pqGBGwaywCVBtrck+&#10;5yrUoLtvq9Xy+Xy4r9qyvEapGIDmXS4XVBCxCCw9ZBWgPBsR2hmfz9fr9TBJwGMnHA4bhgG2bhhG&#10;rVZT5BBJL0SXx+PBfQUzB7fsyYFCQfQZTVItgdcNH6VpWr1Rp+yRwkbkD3BXxJFqV1QxB3FqMBgc&#10;GxujmJ3RIAgAnQfHHx4eXlhYwMOHXQJHHaQ6oL0UeLbbbZpYDA4OonnXZPdgfpHACE8hvhFSDX0x&#10;3cAItf1+/0BggIrjVqvFdGKbgs8gM6QtYbPRXLqxNDc3FwgESFBDoVAymeQI9/l8uENUq9VMJoPV&#10;RvW0mjnMwEIpVyjHcYCMWXckCVRVo/KLxWJsd7qux2Ix8DJd11kmvV7v8vLS7XbT/wZ1DCyybduU&#10;K7FJkhKY0l0Q6T177MDAAFxOJBJJJpOatJI7Pj6uVqt4y9Iqze/3m4aJGSCN0GnGo+p5OYmuxRGm&#10;SdUImDXzQdXwCSHgy2nGrhznkslkJBKZnZ2lsJTeiYyAUvcnEon5+Xmq2drtdiwWoxaB6TEUGgKy&#10;pz8nvgfxeBw3AKY3OQDnkeJEoYdZNR6Pxy3ciUSC6FwIMTw8DLWJAwZ/AHQgIuSlm4apaZphGr32&#10;NS+bTCZDoZDSFL969YqPKhaLrLuxsTH8fNk3cNBqt9uzs7PlchlRJwt2dHQUhRfe63BRw8PDq6ur&#10;uVyuVCq1223ANfxYWHdoh9XO7Jc9zPERLh2XWLk08MxkMljAtVotFIXRaPT09JQwg9XEVt9utzEA&#10;CYVCU1NTu7u73ADdWZA7gJSp+Pi/g0L4n8xMMHk63Q4WXmTd18nDjywU6L9U+KTrOqeDEAJQAPTh&#10;bQpTNGkqRV9QIcRP9pX6URdpzFve5A9fmq6ZuqmO2mtDqj/jaknbdPJJ8lvA+h++nL9cZY+uXZdq&#10;lUollIMw04yYx+Nh95udnSUIITLHu48YRghxfn7+6tUrCAlOZCEEWNv8/Pzw8HAymRwaGoLsxNTo&#10;mrTWNWFdV59wCqBvRRNtmuby8vLHH388PT1t9SyUUjs7O7/+9a+fPHnC15HHTk5OPnjwANji7Ows&#10;k8lomvbOO+98+OGH6XQavB4RK8pK27Kv6ldra2uZTIYP0XWdLR0Hmw8++ACwEgKDEPH8/Hyms805&#10;AAAgAElEQVRra+vRo0f7+/tEvB999NHS0tK9e/fS6XQqlRJCWD2r2+tC1aAZAuwoFotPnjx59uwZ&#10;dpE0DI9Go0iMbduuVqscxKBL3W73yZMnGxsb//7v/07QmEql0un0Z599lk6nqekcDA5yOHI1m83D&#10;w0OaTq+trXm93tu3b+OMKoTY3Nw8ODhQ0BsAa7FYpKaKEtLV1dW/+7u/g0vGpVA1WwL3YboG/AHD&#10;NPL5/NraWqFQ0HX9o48+unfv3uzsbDKZVGZ97XabDy+VSuiT3nvw3oMHDxhtTKsIpT755BPiH1gQ&#10;tEdKZby1tbW2tvb48WNe0GBwkDo5kPT33ntveHgYyIl2ZV6vd319/eXLl19++eXz588LhQJ5CrT6&#10;ysrKjRs3kskkLh9sYkKIXq9XqVTy+Twn9fDwcLPZpGX6w4cPt7a2OI/wJp2dnV1aWkqn04ZhoGQn&#10;TAVsJQkiEnBLl9GjoyNCoNBQKBQOQbq3223sDdUEo+93pVJBzUM6Sc5C56d0Ok0iQO9fygto3UdB&#10;DDhOKBQaHx8XQuTz+a2trVwu1+v1MMiiYzkRIxbwkUiENgBUIB0cHNCZoF6rN1tNHI/D4fC9e/fo&#10;C3337t2FhQXgbNW6zLZtxAfQTmR8jUaj09ddks2KX0S1RkyCwF8RAzh7oMHHTo2KVdgpr9fLWjs/&#10;P9/e2u50OzRevn379vT0NNYxU1NTeCxvbW1tbGxsb29fXV0NDg4uLCwQRAUCgVgstrCwMDU1RSR/&#10;dnZm2zaeXQrEDwaD8AGUL19cXBweHj5+/Hhvb297e/v8/Nzj8ayurt64cWN+fl7tijixRCIR1IQ4&#10;zFxcXFDMQQ0ZOwbdYgYHB/GUBqwUUg15zVW7XOVy2eVyUSKwu7uLmAMkbnZ2NhaL0YyarEoIQZhE&#10;3org7PLykiANceTx8THVHtTZgNKAY/JjhGGA+Ey5YrG4t7d3fHxMbgJSRKNp0tXj4+NWqwX3gOyS&#10;3mb1eh3ZUywWI5xjp3IcB9G9pmnj4+NYDqj3TplOKBSKRCI+vw9qbW9vb21tDVV4LBaDYoTNQrBC&#10;ZgeGC7vQ7XahMfL5fL1eHx0dHR8fn56exr0Z0gItFyEoPgqsILyhGDTEZHwymh7ieWLOnuw8OjAw&#10;QKquJFOkTsBNhqy2dMnO5EIIVErkwgpsbctaf9IZRW3iI0RyLYSgBwml4aOjo9TEO47j8/nYJPld&#10;hkUpX/lkIkPK3xXWB4yGlFOFAUIIcB6FkkFp12o1cihqXwzDIJ8SQpD0EY0LaQmjvlRBhXygJhvf&#10;EqpxtmIPzpQGauc8PT09xdXclNfg4GAqlQK7AArnEdjeGU/4Kv5syube/C+SOEv6b5OEwkmw6oER&#10;KASHpFdtX4lkOO45sMiy9T9lIdsvxgVlRZ8KkgYOAwlNYsgcYJaiBSHCJ6oHvGJpU92IETqQAqYX&#10;vFyv7GXIvFXAvdNn4gR+yG0zaLquc6qS3QuJLio+SbEvvBpHekGrZ+yPSI0+HyDeMvtAtVplI2Jl&#10;wRdiokCC/1pYqwb2TVpClxcMzf8vaInv00Z9XzLgfLcuRv3hh9Nax7m232WUkSLyT0p9r7aJ/s9/&#10;8/be/BZFJ9jOt+8b0TcaXlTniExROghp+wj0plTJmqYJXRji26lm2zZLGiEAWDOABVswGz2oqKEb&#10;dLfjPq2e1d/xwmW6aPT67bPIf2Utqa7gwrpeKiCMyEagJVqtFu4iSmyrSupUoR9iT6Ii1jxnNpsa&#10;LIKqioDWVqed6JNkAt4p9TpibQojlJiXzQvZEYIIapcQUMCBI12nBoWzhGFXCi/eC7stpabn5+cA&#10;BJp0A2CDgJDkrsDEKTEBVhgaGuLA4J4jkUi73Sa+VGpojkMeQakJDOlvqIRyqqoLlbemacFgkG9h&#10;IvVrx4DamUV44xC4ezyew8NDGIXLy0vFjcN/mKaZSCQmJiYIuZBLcz7BS3EnTDlEFljwUzrKmFOL&#10;wMvFwQYDrvPzc3BnRbmx9VOmB2LI93o8HkD2q6sr0jM+P5lMKhWAq6/hMNJ7l/SlOaueGYYxOTmp&#10;a3q31+31erqhkxShwiZYIZDiTCXHcBynVquFQiECF8JB/Kl0XadIlkPO4/FAqzDyunT9YzIQYKlz&#10;i82EVwwxoLyeVOhA4Ete4fF4oFWQv9EkABSS8mQO3Xg8ToR9cnJCEzMhyzhGR0eJYJBvO44TDoeV&#10;WZO7zzyNe1CMY6vVQgBoWVYqlSI9wPl0dHSUDScSiQQHghSa5PN5fOeR9VGezyxlmbRara2trcJR&#10;4fLqMh6Pq95crHpCIqI3JhvbI1PLMIzZ2Vnw1sHBQfY6ISUPfr8fiCGbzRqGEQgEwuHwyMhIwB94&#10;9eoV04lMbGhoaGJigtiUFA7dN9tOLpcrFoubm5sY8k5NT6HZZAQURoCRDi4QNPmkxTcnfafTGRsb&#10;Y8cAEwSa73Q66D5Q4g8PDzNt2G24Pf5VVa87spqSHJi4Ac6sVCpBmSuBDAQbm54ildlvcWjFrVvX&#10;dduyT6un9Xo9n88f5Y+araYikk3TpDpNKXkJyrGMYEYBsqCBopoBLhC6NxaLYYt/dXUF1J7JZC7O&#10;Ly6vrneYRCIxPj6eTCZxjUPeWKlU2LqVz4OyouZw3N/fpz2p4zhkgwwjmxv1FiRXhLldaTurpGpI&#10;bDqdzsXFhepdpOu6S3ep3ZvEW2UOLunECujDpkqrZzSwcL2aplEWw7mTyWQQM6q0kFD16uoKdw63&#10;y31ycsKrn5mZ6Xa7jx8/LhaLR0dHU1NT8/PzHo9na2sLo3OXy0UfCE5VEuxut4tEFFYe/QRyKk3T&#10;2Gb5S8DHRrOxt7fH/1IOAlHXarXU58C1A4Cy9wqJgyu+4datW3hJHR0dYYfi9Xrb7bbf56clgOVY&#10;Sp/xJoyL45PjOP1WQtobDYS/jXa+p+van7y+Lxj7c2LI77v6fxd8rV6vb29v4+1AK0iXy2VbNnZM&#10;b/O9b34F4Cy5tyFdN8kAqc0Vcpz/ZD7GZRgGhz6qiEgk8hfnePrfEQsE9t3tcv/AF33fP7329+p/&#10;r2eF8bZ33j/sqFKcvnITU9qiXn/L9/d+e+1O1Oj9SR3SD9yDkML/gcCAEOL8/JxevoBQyWQSfwwq&#10;87B2ATMVshg/GAxOTk6OjIx0e91avbazs0MbCaSO6mSh0gI5QiKRQB8ghHBsR80oeGv4LWStdHvq&#10;9XqpVGpxcXF4eJjAvlAoUKlAi93h4eGBgYGbN2+Oj4/fvHlzbm4OOvbLL78kv71x4wZ+9Jqm0cOP&#10;bN+27Hqj/urVq6Ojo0ajgWN4Pp8/Pz+fnJx85513IpHI5OSkkPjLyclJoVDY2Nh49OgRUe7l5eXo&#10;6Oj9+/fRayvK33Gcbq8LA8dOy1mczWbpX00InU6np6amQHAGBwdzuRwHAZz62dlZNpv95ptvXr58&#10;ubu7e+vWLdrDrq6u0macOSOE2NvbQ+AVDAZRPGxsbGxubj57+syyLdoI/cu//EuxWOSWOEwBzY+O&#10;ji4uLoC9eOnLy8vLy8vz8/N033VLgzJiBuxfSELb7faXX3356NGjnZ0djqqVlZXJyUnyiEajQakW&#10;7xE91urq6ieffHLv3r1UMmWYBsp3il+R7WuaRuWlbdvkd6ZpHh0dHRwcPHz48JtvvslkMq1WKxqN&#10;NltN0zQBoGdmZoi6e70e4razs7Pf/OY3X3/99fr6eiaTCYfDv/zlL7FUMgwDidLKyspwZBhGh3VR&#10;q9UODw+JaQmNjo6Otra2vvjii42NjXa7DV8+Pj5OoMinnVZODzIHu7u7uF1RYAG/RbPuvb29XC7H&#10;CUIi4DhOVmSFECMjIwMDA7FYbGpqilYuwWCwVCpRIUSy+d57701MTEBUCCEuLi4o/J2cnIxGoww4&#10;2iPAekJr8iZO2Fwux+wCL56ZmZmdnb1586YQ4sWLFxyymUzmt7/9Lc05UBuQ/gwNDfn8vk63EwgE&#10;aKyyuLgIIYFs6+rqKp/PU8t7eXmpadrU1NTf/u3fklPrug7TeXZ2hj6MR2i32263m5oSbIsM6VKg&#10;MEqA6VKpdHR0lMlkcrnc7s7u02dPDcOgl6/Vs65qV0KIUDhE/5KVlRXDMFR/8vX19UePHm1sbMD6&#10;OI4TiUTGxsbeffdd1SBhbGwMhi84EKw36p1Oxys7FYPfUeBLl4VWq5XNZrPZbLFYfPjwYbvdpstO&#10;Op1+7733Hjx4cO/ePbfbDboC+MtHUfbdaDTKpfKrV68ODg4ikQicBO8xOBDkhFWwGqZb5HqKmwFd&#10;Ad8guxwdHV1YWPD5fOl0GhGPEAJ+S0kAT09PsX8hd7MsC49QEBJkNASlV1dX09PTkxOTo2OjYNkD&#10;AwN8gq7rcBUsSSThpmmmUim8YoQQl5eXJNGo5gmAy+Uy71p5saq+923Z7DAcDoO5Dw0NIY0HS6XA&#10;nYz16Ojo9PSU3YCit1gsxsEE+4Kuy7ZtJV0n3+/1ehRJ0NcNuRvoBDo50Ge2KSWDg+1jV7f7LBaE&#10;EITWePMqWTdoCSca7mQKdVVGwYA5cD8gDEokCgDi9/sxTle6UmUWQjbNOur1eltbW+VyGZ80Cr/o&#10;MAfooUt7IoX8uFwuW9ry8GcQKtGnYVcAkSIwKLYgOIdjplc8NZ2WbZGFUbZFPqguRLpoN/l8JZck&#10;xRaylJwwktkC7AaOh2Pw6OhorVaDR6xUKrZtZzIZpreybwmFQqgDNU0jR2AJeDwephMrS/WyJR0j&#10;yWV8IKVU2VClUrm4uGBkiGEGg4OR4QippS59IAG1dGkQwnsEivRIuy3IddSisNpN2ZITFSzZok92&#10;BafGxZAG7IZ0d2+1Wmj+YHqoTCJLxbICWBVml2nDjQlZecNbUFi/yon6/0l8tzH1a/ZfwGuONK1B&#10;tcDYemULW2IDNbv4LaAqxQOxwPkiYkU4FeBiHAWZGKoEREW8/Ioj9fpvhsRCFvc4f62W+EtdZMu2&#10;c81Hib5ZwmXohs/r+/4P+C8+nD9ouubSXcqYCLgZGRSwC3Ab5xAvmMPSMAzHdhzbcYSjG9d7n/oc&#10;bENOT08b9Ybb4/Z4PLCL0BvEjn6/n1bYjuO49G+Jh/5874ef4np2Gt/px9Ltdkl3VRNmdiX4Bsya&#10;1JAKaVjE3gQfSJ6suAQkHiRgHtmiVgkKhCwmEtJ2zZDVppyj6u+VY5JCgmBH2ZuUbwlxJ4cxADon&#10;BEphOCHERKx/7lkxE2yC/XAA+HI/Ks39gCMwFFjzt2WrA2YCsn3eFwcM8CIBRHAgaJgGkCWnpq7r&#10;OHUqFb8KMYEdmUKcQ4wn34J4nEOCPtjQA+C8HPDMGWJcvhHvFMhkgGn0hnDpCp2nJEUIgUuMYvLV&#10;XOWcYPaOjIwoyk1VFsPWgLlTFUjk4Xa7CRCFEPAEpmki3ueYUa6LfLhlWeThmO5FR6K8DmU0zwbN&#10;hOTq52zY1pHbKz1FfzUP4EKr2ao36oCSzWYTjq1er2PWD93Iy0J4xblimqbb5Wa3Yb0gVgJ/VLQ5&#10;0QlaAIQkJMCcfOpdq7VJKUYul6NAeHBwEPjJcRyOHBYUZKfaagjo+xEZ1hqvEieZ08ppp3u9KvtF&#10;K5FIhP8FgMB117ZtVPlDQ0NkO8wuwzBarRbF6YVCgfOPT4CsUvIZigM6nQ7VCWSegUAAHwNgFKUr&#10;EUIwFEAYGM6Ojo7OzMwsLCy4TNdJ5YTXGg6H0fQpOpCFSUFDtVrd29vLZrOIwTOZDDJDeh6g0QBE&#10;9slm4yxPOE5K6QlhhRDxeDwWi9HobG9vT9GKZD40FYC0GxwcpCIVzR0IO8yHJVu8qtIZNh/47G6n&#10;Cx/GhkOcRL96JZ9X9C0OP5FIJBwOdzod+CRKOKk7Jq8m5ELDhdwSkJ0Ui+ciuCTW7PV6CDypd4GH&#10;ADxiReCZSwsK1vhIdCQ4GAwEArSOYB3RB6VUKvV6PRj0q6srepppsoXD5eXl8fExejcCQcoFgG+Y&#10;upZ9XQlBOXC9Xve4PdCrvGuekbJ9VUytZr5t2d1e12W6gNdR0BD2EbWjq0WnLJQXim2TPNiWDRvd&#10;7Xbz+Ty/C2GTSCQajQYdTUZHR1utVrPV7HQ6xWJxeHj41q1buq7TxGJ/f5/+2B63p1QqHRwcQJlP&#10;TExEo1GP2xOPx2kBenJywlMoZRYbtc/no1E8aR5annA4jESXCeP1eoeHh8Fx8vl8MBicmJhIpVJs&#10;WYjXgJURTDWbTdWkNB6P00sTwS+8EYOmaZojvi2jsSyLplNqeyFvgViyTMv4bp+D16KR/v/+ZAzd&#10;/m5nuf/Wi+BBJT+sYv7ptT32bS5uWNeueX0hS+j6swvd0NV4srerE+TbsFPTlASPnd/8kQZQP+2C&#10;k/hzikX+spdb+luCdRIPix/foOJH/eSbv0iY2ul2Go1GJpPZ398nM7/uxGMYdMcFBhVCGLpBHRUu&#10;0sqocGdnBwD67OxsZmYGFhbuivUeCATwcPvWnEey1GySxK7EXa1W68mTJ3t7e4ODgz//+c8fPHiA&#10;ivbp06cHBwdffvnl3t6e1+tNJBLvv/8+PuyA8qlUKhKJ4I7S6/U4MRcXFxOJhKEbjea35gk09UVn&#10;gEe52+1+8ODBu+++S7ho2/bJyUk2m6U+eGNj4w9/+MMXX3xxcnJSq9Xu3LlDUEptwTvvvOP3+8H1&#10;EFlfXFygIyGwxwuiWCwWCgWizVQqlUqlILz5LaB8x3HAap89e7a9vV0ul8fGxv75n/+Z3jmo+9VT&#10;OI5TqVTAjAYGBnZ2dmixgI5KN3Tbsff391+8eNFqtVwuFyE3mAWKEwIDAgmiixs3biwuLo6Pjyvx&#10;I4SEEELXdEQzVNW8fPnyP//zP/P5PAqJ27dv37lzB7c9OBiil2azSbuFSCRy9+7d27dvj0RHdEOn&#10;NwaVeX6/P5FI6LpONyaXy4VpZKlQKpVKuVzuN7/5zYsXL6hZn5qaunXr1gcffLC4uMjb57gHvIBd&#10;e/r06W9/+9tXr14Fg8F//Md/vHPnzgcffMBpUq/XBwcHJyYmqDAWQpCj1Wo1xO/Hx8eDg4OUnNLG&#10;oFKpYMqPXafX693d2W22moghhoeHa7VaR/b5VJ4ww8PDxUJRN/Tl5eVf/vKXGPQTYwBBwu4QCZOu&#10;KnEMhddTU1OLi4tjY2NHR0dPnjwxTXNiYiIQCCwsLFC8ggiD2lk8cCBLyC6pKkBjQSIwOzubTqfp&#10;iXV5ebm2tvbs2bNMJkOQgxuqEOLOnTszMzNLS0tUHdFn5erqamFhIRaLra6uUkJEsLS3t/f8+fPD&#10;w8NAIEBN1czMTCQScbvczVZTRbbArNwbiYxSMRuy0zWFNeBTJPLQJFA+SPo+/fRTYksQ8NnZWUo9&#10;3G73/Pz84uIix9PBwcGrV68ODw+3t7c3NjaQR9DS/P79+/Pz87u7u4QTExMTtJ1rtprERdRq4EpP&#10;SXGtVjs4ONjf38/n8/R7bzQaLpdrcXHxn/7pn8bGxm7duoUjGRt45bTS7XZhp4g5z87OYMgA9JeX&#10;l5cWl9JT6YWFBVK5s/MzojuQa5/PZ+hGs9WEESkWi9BOjUaDqpqxsbGbN29SIsDr7nQ6LBDySgJd&#10;tN7qQfrbSCDNTKfTN27cGB0dJRLDINrtdgNAv3r1ql6vHx0dFQoFQEOgAPAW6jAopAgEApeXl93O&#10;tQkEL6JQKDCvaLidSqWo28D5hx5gbtnzUuuzj1f3SVTPXof7BWYeXq83Ho/PzMyMjo6itgEQAKei&#10;6J9UC2EcFEIgEEBdlEgk4L8B2RFRsfqgDYhjQbo5kjSpLgdCBeZCoQWoBZoECsTOCc5gyx4DQgg+&#10;nAxF1/R259rczyNtLYTE7jkRqADryF4UlUqlXC4j6p+dnX3w4AH+GSAb1WoVYIHbdmRTKJAihRgQ&#10;hYJscPJCFfC7tuxsLCR2wTJHE8ZMZvyTySQiTl3X0bYDrxMQqrDwzdAOqL0/1BkcHCRRYnskoydf&#10;MAyj2WwifQMio+Ye5wyEZaAEaCtR0KKUVTyBwqCAlcj3YUYVUYrjRa1WK5fLtnRVYcsCmnC5XNhR&#10;wn+Tx732aAy4EMKUbeqYzNC3GE+x42EIrHZFYmBbengQm6mIHZSDFdeVfT2r1Sqss+M4UBowf2SU&#10;PFc/cM+AmLKBce+7lu/9c0PIQFS9SgXuEeGr8ewfW35dFVUIlTX8YHjvSIMmYAF4EaSQQhpAKaBV&#10;jYwuazjEd+FiR9pU9mTDtr/SEn+Bq5+T6EqLQ2Bl9TPXKbdkusSPyUz656KKxpB+27IDAd58WGD7&#10;ZKtb0Tdlv3Xo7nRYb+pzgO2EEP7AdcAUjUYxHdI1XfkvOX11Qz9tlIQ0BFA1Darg6/z8XJV9URul&#10;OkdB2YHRqF2bpwbXo5CZv1fCTCo8SBtYeCwkdjfugWWgCJJen/8a745fAWQB/VcQs/pJBU+bsk+O&#10;ruumy+RBwL8YQMTy1GeA3bM9qeIpxZZbsseRQgbhePlf5LrA6Pv7+xwY4GWoRTqdDugz2LEQQo0e&#10;ID6fyWGMxQ0PywHsfPfCDdC2ber0OXXQcTDBoIhUfMweCnhB8E0FNHcFlInoQDnmK2AOZARsDjE+&#10;CQCHca/XI57rdDou0xUYCKCDwIoK0gKsFmaLc0iTXaegRmzLVk26gKoVTExaLoTodrqouTGfRVnA&#10;F4HzqsOGuIo/A6RSR8JezHnDv/J0uq5bPQt/LVal+tdarYbmDlmfEKIrbWTasocwi4ippWu66TZB&#10;9AzT4O30M88sMWoFcEjjZ9wutzIx5Dh0pFQWW3l6NqCkIBDsJ12I/BRkaRiGZVum/p2jBOCbBtHo&#10;75SKRBUnqc8UQgCm5HK5TqdDL7toNNrr9er1OqEAemqcYYvFIiEpcDNOC+VymeWvTsFut1ssFsFM&#10;UaiNjY3hQkPYDRhnSs+xYrGILw1Dbdt2pVIxTRNrCF3XY7HY6OgoVbfi/2Hvzb/aurK0/3MHzQiE&#10;EBpAIGYwBps4jp3EmaqqU13Vq9fqtXp197/69rA6laqkKoMdj2AwowRoAElICDTr3vv94cM5pdhx&#10;Zahhvev91v0hy7FBw73n7LP38zz72TKb4WIdYpDFuK2BgQEwHW6RJjV3oA/Mn9DlBBHAXLxB4TCw&#10;FaL5V3WYBgKBWCwWiURgJvx+f6vZMl0miY5KbthNEFFwvXAAVPig6jC+7A5SQ1YyJLeCng3powoZ&#10;yfjubrd7eHhInk0iiOzF7XZT81NNsaPJvIUQbCKPxwN6XqvV2P4gFPBnEJbDw8OI+NR4GCFEKpXS&#10;dZ1+LF3XDw8PWdVEBiJStVrlqyH9MAxDRRuiJWNFoEubzWYul1NlCf0xpNHwKDj/BgauDiO+oGma&#10;uqZrLg2PKSEEUJ2jObw+Yz9A+cGVhBCDg4OAIJQKHU+Hbgl1vuPEatkWJwLWfNPT00zpMOSkvnA4&#10;PDo6ymHNDqrVatjujY6OLi4uulwunEBu3rw5EBwYGxtj/mGpVMplc9lEdn5+HvKg0WgcHR2Vy2Wk&#10;vkQY2sgYZ8qtw7xxeHg4HA7n8/lSqURpFw6HwTg4I1hvLC18S6C6WZnAf6enpwMDA/CgkGqFQoGI&#10;JISwHbtf7qByHkd3NE3T7StyQpHoikq3DIszV40hUV2ShDXT+Ik+SJp0QOLU+wmv8MMvbiN1OyIm&#10;DiZDN34sG6EudRagHOTMQoFlS3/eVqtFGHxJmsB/qdMorRksQUe8+We7Kr3u4jiAi/q/ipPg6smu&#10;TVTh9ivzA//aF5kbqW+xWMQnkB5HTPzUXCUly6hUK5j7N5vNkZGR8fFxv9+fyWTwgotGowsLC263&#10;++HDh47j0P2JzTQRmyitOAlWI8kMpx7Lg+kU9Xp9dnYWFfnm5uaXX3755ZdfloqlUrlEf+Ta2to7&#10;77wzNjYWCoUImOfn53QkHB4eFgqFZDLJCSiEuLi86Cd9SSNPT08zmQxoHVGR2pho73K5fv/73z9+&#10;/JhRE6ZpXrt27d///d9xYkG6sbCwsLy87Pf7rd6VPyckNAmhpmmNRgPzmXw+X6/XR0ZGpqamaAiY&#10;nZ31eDww3MwGPz4+Hhoa+uqrr4Bd1tbW/uM//gNBPbSQEIICJxgMnp+f53K5YrFIxsLYgNPTU03T&#10;stks4Cb1gq7rqclUaDiE1EYBfEDhg4ODjKZIJBLMoIb5sKS3BvGQh+UxPefn50+ePGGC9OHhIWD9&#10;jRs3VldXY9FYp9th2vD+/n42m61Wq9h2TUxMTE9Pz8zM+P3+dqddKpUwzoJMchxnaGiI8oo2dPpx&#10;nz59CkH14MGDcrk8Pz//8ccf37t3j7sXDAZRoVLAfv3117u7u8+fPz87Ozs6Oup2u0tLS2+//fbt&#10;27dv3LjhcrmYSEyHN7moKhvBcJlarFpygX7Al4FrSZnIZGjLUO3jdKzyZLFOjcfjLpfr5OQEJ718&#10;Pm8YRigU8nq9rBPGfV1cXPS6PbfH7XK5otFoIpGwLCsWi7lcrmQyOTs7iycGg3kXFxdv3LhBNREO&#10;h4GowOgNw0gmk5FIhD11eHi4s7Ozubm5sbHR6XTm5+ehE+hEefr0aTqdXl9fz2QykHPNZnNlZWVt&#10;be3OnTuapiGBZ6gAO9S27ZmZmVgsNjU1FQwGGYUNPov6BISU2VrkcuCYlNj9DbiMJBEy7yW95NRQ&#10;cuZsNru/v7+zs5NOp1XrRjQanZycRNJOmFpYWODO3Lx50+12sxfocfnyyy9p1Pb5fDMzM5FIBEJi&#10;ampK0zSaNSGogBp5jqZpNptNmkeRxdRqtWw2C6lwcnJSLpdpu1lbW5ufn19eXgZohpPQNK1YLF5c&#10;XJCruN3uvb29TCZzdna2s7Ozs7PjcrnW1tZu3LiRSqUwPqLQRlfek52I2O+Uy2WYjOPjY2oQXddD&#10;odD8/Py1a9cmJiZI4UhKt7a2stks0CqyGyDvTqdDFTA/Pw9xRVULvhGJROgx5dI0zePx4PDWbrdz&#10;uRz1LMn8xcVFs9EUEgIaHByMRqPz8/Ozs7O2bW9ubvasHl1xo6Oj2G+QMweDQeIYUbN62k4AACAA&#10;SURBVBpnM8MwECe55ZAJ9GetZst2bJaNUn1R+6OdjcVijCZaXFwcHBwkjgkhSDAUqNLtdi8vLnP5&#10;HKNiWq3W7OwseAL9EywPxYXQ9ULCSbWLBojvTvh1HCccDlvSTgcjEFWXqZeiYFGdB9RTPAjuM0wM&#10;39oljcqFTFqg7sim2OOtVouBwFgQ93q9ZDI5MTGBkF9hRxQahhxNwZ5SUCHVXz9UrQT1lM/cOuSz&#10;SotGEzntC5BSqI3j8fjw8DAgDx/Y4/FYPasjpxKK1yiMFcrMpTS7trQ6JFwwgY/lh9iOmss0zYmJ&#10;CfzP2bko2IR0vOf+W5almmZedykDulwuR+8UKB8IDzGcdkwqR+UcgCGSwr7VpYA77gAJAPaJKHE1&#10;aZFN5cjdBhGFj3Gk5Ua/LorDiF2pMDQlmKamY2srAkzImkUBrdS2fMJXP7kmR3+LvmxfrSv1X1AO&#10;9TpeaQ/L4lcxxy29rRT0p73eIggA86WX5Z/UDVHqRtHX2/ES6eV8l3Ts77TET7/UzVXeSkBUip5S&#10;tIS69d/JQ37v1U8G4O/BSWDKaa6GnAKv2Dy1mNQ7OlLHzT4BvG7LKaag59iS4MJGCFY9FuKHtah/&#10;74VqlUNOyLEwFHvKLyIUCuEMA6ROpMbfg+McTlsIARSFQRsYmSMVmm7p48ZxjmZckwN+++EGdiDR&#10;3O7r+1PHA0mwkF38HAZ8TiE7m3hT/qt92xvKLUdbI46gt5E+05doCSEnn/fL6lW7AI9btQ40Gg3y&#10;byGEspW0bZvSBVIU9TT9E71ejwWgmHbYFMrOi4sLfkwdThyENKMQo6FzILQIlxzDdBsQ4FTmCglB&#10;+G6329VqlTvJNCQKMFzCeEZ4yKgwx4JEHk6M47mQMRMQoSjIAMiBiH3UJHxlHgEHks/ni8ViQL3s&#10;U4RL7A6FObY77Xq93sq31BACBpD05MRv5S0GxOySc1C4XaqLhUWobgjrXJNNmoB6AOsQxfyM2+0m&#10;Q221Wq1WK5FI8Lh5F7IBTll1Hui6bnUsnhHnulLf9Ho98gMyFZgSr89LygU4i5sheGImkykUChRs&#10;6FOEEJTTLWlOzb3i6XACgdGoizVWqVSYr8CjR6/HskdooLpMut1uoVDIZDJoLcfHxyORSCAQAM6m&#10;nqzX66VSKZfL0SmJhUIwGGT7k/vizkkQQ2vWarawn6bAGxoaAqUlixWyNRI7I7AJtgyGDOfn5xMT&#10;EwzI0mUvGoIsNSBa0zTmcBwfHyM+LRQKXq+XYhUZF/UnT6fb7ULB0i+lHL2p7cPhcCwWGxkZMU0T&#10;aT9gB6qWQCCgBuJRM6h7zl1iyVHxZrNZzEw5LIgMhBGVCNqy24a1x3dkz6oeI16TbUjNXy6XM5kM&#10;uTX+AzRvwvd0u91cLletVtmepmnSfE2sY+xetVplPyJBpSlHyNwFpjmfz+MUweDlVCrF8mOURblc&#10;pkxiSXPSYbo1PT1N2g3lc3p6Cs0GVKfklgjiLNmWrnQl/Lct3fDgw0gc+1Nz27GFdYWfCiFwa6Up&#10;ZGxsDCJN07SanBJsWRajFKh++/eLImXJ4VRTmsfjoS3G5XJZPUvXdGRuaowNRkz0H9BLRHG+v7/v&#10;crmQuU1PT6OnzuayseMYkzPi8TjGoETmYDBIw7UQAjUiU3MIdyMjI6ZhYiRFWIN1gxch+8e9d2Bg&#10;gDgmhPB5fZzFSH1t6Wlbq9US8QQzePP5vEqLOVvVkUcxwCZ92RZSIrOETcuyiIS6ruuOrmtXsjv1&#10;83zOP42kO68RiyA2IeS+9JM/4foTiT7TkjnvpqenldDhz5yC4DgOLbZQery1umlKa8L1UtZxJf80&#10;DLhq1HYDAwMBf4BH5v6rTZjod/78G+P+f/oiSpimqQYD/Dnr4SdfaA7Y76gNEE/U63UUpmS2RCeM&#10;xYvFommaatKvYRjBYBCEot1ur6+vE7vAf0EqaYAbHBz0+/z9nISQkkxFxm9sbCDNRsL8/Pnz//zP&#10;/3zw4MHBwYFhGLOzsz//+c/ffPNNIDnsa4QQHren4+kIIYich4eHzWZzeXl5eXkZ1jY4EETyz3Vx&#10;cbG9vb2+vv7s2TNN05aWlt5//33yluPj40wmg73+9vZ2qVQSQszPz//rv/7r+++/T/vdw4cPM5lM&#10;JBLBTMZxHMO8GqrHBTPND7daLWa0ejyeeDw+Pz8f8AdMlymEAA2nEe3i4qJ+WU+MJe7evYscnl4K&#10;AhpTAWq12snJSalUOjw8xPo1FAph23h6ejo+Pg5HcufOHWyjmOWDnhRBAE2HWBWZpolDFw6cN27c&#10;uH37digUwt6dxP6l1VIqlXZ3d9fX1w8ODuLx+MzMTCKRiMfjWIhcXF4grt/Z2cG5iDMimUwuLS3N&#10;zMwYhkHG8vjx42KxSK/b6OgoWng8WLCh39/f/81vfrOzs8NHHRsb+/DDD3/1q1/dvXuX1joQc7Q+&#10;hUJhe3v797///fHx8f7+Putzdnb2zTffhJD45JNP9vb2qtVqt9tNJpN05lFNYJGPmRUz7TRNOzw8&#10;HB0dnZ2d/Zd/+ZexsbFgMAh/wDRXKDrao6vV6v7+PvUL1S6YtdvtPjk5YaTHkydPPv3005OTk0Qi&#10;Ydt2pVJRGP3CwkIymWSG/OzsrN/vx6aGVOH4+Hhvb29oaGhmZua9995jAfzhD3+A4KdHBJUxo6c4&#10;7DqdTjabBaQ+Pz+fm5tDCNVoNLZfbD9+/BiPZU4xVINjY2O6rq+srDBfihXy+eef42TiOM7MzAxd&#10;Ber8RXmzsbGBDebc3BykiBofSBVGvgr7ha5c13Xkg6jmW60W3cCknYghmITBHHhafhFMuFyuo6Mj&#10;Xdfn5uaA1MfGxiYnJ8PhcCAQYAjzkydPICbT6fTe3l40Gr13797c3BzuW5hPMgYgGAxGo9GZmZnx&#10;sXEhhK7rQ0NDpVIJsHJnZ4d2Z4oF+sOmpqZWV1enp6eZN0BKDz7ocrmYuUgqS1cZFB0au1Ao9E//&#10;9E8TExMMjyF27e7ujo6OghuQwBSLRSFEMBg8ODjIZXPP1p/t7u6Sp/G8Op1OuVx+9OjRkydPSHuE&#10;EHjqnp2dYQIDsTQ/P59MJq9duwYmTnERiUToKY/FYjCUpVKpXC4rWR7jXng6HNwej4dcl+kXrVYL&#10;ogiGaXBwMOAPnJye0JpDwIfmoegYHR3ldIDmAYsnA4dqosBnMbhcLqUQ8srhmiTVhA70KJOTk+Pj&#10;43Nzc5DBCAEBQLLZrNKKHR0dQYQgQjo9PW21Wpubm16vlx5fetdCoRDDLb7++msKWOxJXXJ6JfgM&#10;BzQWVTTVTUxMELJI6ZW4CjSMEpKlyz+ppsBms3l+fo5lItvTJWdUwEtx//kiVATgKpRsdBj/UZJv&#10;X3k+CynlbMsJ2xzxJGmctuLbAK4S84FrtaVjGD+PXBKcDU0hbSWTk5N0/GNmAAaiCIb+I0NBjnqf&#10;k0f/n8n5eQWwGiEEjxt1GuXn6ekp7Gw0GoUZRRAJvmHJ4d6EEZgqdSuUegYpMxfST5pp8vk8z8vt&#10;dqdSKdgmqOjh4WFKRRAVBJqARbac08AXoUgRMvPnV+C8KQM5gilyWRKGYcDEtOUkV1Xdq/tjyemn&#10;xG2aAoEFlGEg6fSrZEP/BUnGLXq1VeJVfF9ITTMfTPQhwLyILueW87HpyuLTAl2y8L43rdVkU4sh&#10;p1l0+gYRAdlxiKiP8RLppUqhbrerBNlcf6clXnu9ulb6If7+v1eps5LYc5df+jHFE3znu7xUGP+R&#10;83AcxUuD+wip4gdyBTYScoKF6AsfrANlgKOmcilME+oSPJ0SFB7PkDbQyoT31WVKoWI5f9yKVEFw&#10;8o7zRw9oViRYLRg38i6iIfAW725KjyYAIKXaEEJQeqmuKFAwDoOutAhk57vlBUSrMA71MTBlUgyt&#10;JhsUSLLhezghOnLQEFLQXrcHkMrrq18Em4YGIPSAKQDKoFXE/h6prxBCKZENw0ARyfWtOywJc8I0&#10;vdJ8YOWVAWjOiELTNHHW43uhAzIMg9OUrE7BwTxrGkoQkZFj8cXVWuXcVV29sB0AbRwJjIk2DGN4&#10;eBj9HWArc8sZQwdlQmTHmkmxLFA4cGDUybZt46YKQtqWNvdCCNVRocnGl57s2kNxwIMjV+Mn2+12&#10;JBLhDMACD000hxzdx2h+ucP+gF8IQbYED0+Rpmmakqppmgbhz2lHTsx+hAlgeYAh8rskYZeXl2rf&#10;cUOQPfZ6vdHRUWiSwcHBTqeD8BBHL8u6ohw4ViuVitvtZhQ2S04R+ByZqjUP9uX8/JwHBO8Ic6lQ&#10;bOg9r9cL0QXwret6LBbzer3wfKZpIhi3LAt9WTgcJtbxX+4JC6lcLkP8YN/E6wN2wEUhwAFERuVU&#10;LpdZzxzYNLV4vd6hoSEGNiBl2t/fh6hQKDYgOFHx5ORECEF7B692dnZWPa+Ojo6iniB1ZjnRj8WM&#10;FuoZdkcikQCjL5VKF7WLgeCAruuhoRDDskgmyMNg9aAcaBjHS7fRaCSTSdu2Y7HY2NiYR45UMeQA&#10;D7UySSipBqvVKvUV7TKWZaH+w7tgfHxcTQHBYZn9TtEIXAibhbkcKhWcuMhpkP/TDIvfJegkn4EN&#10;yJqMRqPBgeBQaKjdbkejUVoiWCqO47AvaERl1ATsmtXXrIpcBdKRuRd0qna7XTpXotEomBeWwRxA&#10;FDzIndLpNLViMBicnZ3FebxWqzFmk3KRZ0FvH5EfcSiPG1Ek6WBXdrbRSkiUY9/BsPK48bGlI4G8&#10;VqWVfAUSeqUoIbtl6RJOgRtisVgikUB1y0xaVcLV6/WL2sVVNtYX8FUSCStPiq/rOkcevEtPThUD&#10;5KJBEKsf8r+BgYFbt26xWdLp9IsXL7DJHhgYwOYVk3dCKxKzi4uLo6MjpoNAHgDToLyjyi0Wi4Ag&#10;wHOqnoH2U9EMYJEHgaw1l8uFQqFyuQzZRuBiv3D2eb3ecDhMhzuKVLSHtmNbHUtxD39U2aD8lcJ/&#10;dUgJyeuo9MmUY/H6VUivu15KbF5Kw3RDd+vufqTvpfTsh1xsN13XDd0Q+stvqtYDxz3w2dWHsa/K&#10;V03X8M/84W/6UqbqOA4wBxtNvfVLK5DzSwUHyn46I1GShkIh3dCFJWjU++Gf53uvP/Fq/Q+ae6K6&#10;KF66k3/Ou7zu55VshbhBdvGXYiP6P88P/GxWz2L7KLtICvJoNNrr9VCYskHanXaz2czn87u7uwpQ&#10;JgGjaYlvlMlkNjY2ABSGh4cnJycZPkHjtc/ne0mQ1Ov1UPl1u10waA5ogLNms/n5558zVHZwcHBl&#10;ZWV1dfXmzZs3btzA115823ag0Wjs7OxsbGycnJwsLi7Ozc11u11Wu+p2rdVqnNRbW1ufffYZYPHa&#10;2prjOH/4wx92d3d3dnaoLFqt1srKyscffzw/P7+wsEDOA48Oug2Jy40SQtDWhh0BOW25XD4+PsZ7&#10;Cn8Y8mqfz4d/CEkO2ZrX652dnV1dXV1ZWZmamiI3bvWN30TSRM+omuFh23az2fR5fXfv3v3lL3+Z&#10;TCaZCez3+5eWljRNU9OqQUyePXu2tbXV7XahyYUQ3W53aGhoeXlZ5Rh+v5+jXO1oIQRjfp8+fYqn&#10;ucfjmZ2dnZycnJmZGRsba8rptdVq9eDg4OjoiIYDv9+fSqVu3ryZSqXAbXO5XCaTMQxjamoK2FTT&#10;tEAgwFQPn8+Hd/zvf//7Z8+eYT30b//2bzdu3GBKtuM4uGG0Wi204bTXoD/odrrz8/OJRKJer09O&#10;TrpcroODAyFEsVgsl8vE3kqlQjYO93Z4eJjJZNxuN/P5NE0bHR39xS9+wciBGzdu4FWCK46maUyS&#10;g2EtlUocPaFQCJgyHo9jh4jZ1+bm5tdff80QFNu2j4+PZ2Zm5ufn4/E4XSnITZA+jIyMaJqWzWZB&#10;WmkBKRaLWFuMjo6igNGkZkIl6kII0mlyg+fPnwNYA6IlEgkml+zu7hYKBSEEiTHz5z0ez9raGsub&#10;zoDDw8Pj4+Nnz57t7OwMDAzMz8/funXr+vXrQ0NDLEJuJg1JtA7QNwl0ywyGi4sLRNNCCOgEgFSv&#10;15vP54kkqItcLtfp6Sk1GvIR7E/39/fB0CmaGIKKDompJ6VSyXGcUChETnt8fHx8fPzFF1/s7+/j&#10;JgdrODc399Zbb/l8PtykKesAFjVNm5iYGBwcbHfancsrA2rMr3AuevLkyfPnzwuFwvj4+EcfffTR&#10;Rx8tLy/TYX92dra2tkYudIUVuNx+vz84ENQNHb3Fw4cPKTQ0TQuHw++++y5IopCcdKfTSaVS1WqV&#10;Fgf4EmBoPN9Q9FNrkI3Q/EqxRgVaqVRarVYgELh+/frw8HA8Hqehx+fzwXgFg8FarUbHBlAGNrDI&#10;wqg6a7XaRe2i0+3U63WamBGjIFryeDyHh4cA/TSZQbkBXDQajf2D/UKhQBjkuTcaDegB5CZqqBgb&#10;B3w2EolAoiAtJUctlUqa7DmGESHHwOA6m80mEgk4DJ/Pt7GxQTYIHyOEaLfbsC98WspGOgwCgUCx&#10;WARwRxRPrDs5OUH+ReJaqVRgkoh7qEKxmOZTRaNR9KmM9Yb0xSgVNgWQnV/kLdwutxCi0+1w9FO1&#10;8eCog2ihQMrJreMTUtKWSiVMYkdHRxOJBHy8GvYDoMSiovBRTIMSmDvSvtvuG7yBIsGRFwmbEt3i&#10;o4UClW9B2kY5Bg6OXpM1CY0E4cor84sKa+ZjALNQhoAJgJJTdwQCAcUzWZa1ubnJeri8vEScNzs7&#10;y1xrSzoLGbKnH30AsLhS/0DZglOZpskqYpfR8kjDPQ2OlJlECVqpAHO4sSrX9fSZFffD7o7sEgAI&#10;4glSKQvpR812gJNGTai6RZWzhfj2OGgybRIYiCgKfBAwSjwhBF0mfABFG/AWSjfJgsRnkr8HFPpW&#10;TiipNUe2KbBaVCMIwiPuP9kUNwfehdvOwnCkCFhIABBqRHwbwVYfxpaGPa9msBAVqmLqv+emafIV&#10;+EsKEPXDf6clXnt9b+HxkpCNAkY9npcUxNr3Tczu/yfHcWzLbnfaiJJY66pvSKmzQcfAZ196F6tn&#10;NZoNggXuOgqLZ6npuh4MBhEsXEEbumE7Nk4Ir+NU1J8Ve4lzDp+HWgJComf1+mOQokZsaXcDm8KZ&#10;Z5omYUhtJzaSJVuSuRCeUGBTTtBYR2pFJOVcAYflFGev8lJ47NiyRY5wT5wi74H/NKXtGi9rSA8N&#10;n9+H5oXyQxlhcRMU5qtmTKl2DV5ndHRUxYh+Ehj5oap+hcQLCBN8PKod8mwU1nxTgKRQKORyudDI&#10;EGJKpRLB1O/3c+S3Wq1mo4l9ELcaGYXCE4mJKnwrOSoXnA3Nv9xeXofPGQ6HaZPkHirFDcFUCOGS&#10;E0FYzHTGgISqbmIafUCicXRBBa9SK2y+XC4XBRuLmbDIIDu+gmoXYJYvBAkT1Ujp3G43TRscpchA&#10;LMuyepZhGmSoiqjAgEiB/h7pzgzhz+lomiZ4GUeLLU0/OEL4qDR+YtnJt2D90xTMLeKMt+QEdSHE&#10;cGi42+sq+BipFz/PIcq6UokgsDto7OXlJesf1YxKNfi0PEQhOzwQeoDANptNRlCiTkJLxfokzaI8&#10;IM4IIZgUx7KsVCrpdDqdTnPb2+02RzvdFWq0CVUWCwwWgR20sLAwMzMDEzY8PIzcwzRNSnohBBpw&#10;FGEIvXHOEUKwnITsfHQcJ5FIoLRyHAdUFEEoXfmMTSsUCkyqIPPgDnu9Xtt95VfmcrvIPoUQ9K3T&#10;lsQKqdVqu7u7dBZTFZBzqMRRSDtpaAnVAUarDcyKaZoI+nRdx44WL1p0fOPj41SAkH90W3MPPW6P&#10;CArDvFLNIC3kxTVNo52FRBNZBGmK09edA5FAvcEMAx6NsptjVXs8HmSJjuPgaYuo0+fzMb2DxUa6&#10;w6wLWhPQ29q2TRECus14OsCXweCgZVvYj6JSabfbju0MDQ2NjY0tLi7iWE1PtDo4lLTfLydSOI6D&#10;JosRguxcthWwHbWBQsZ5Frlcrivt+1DosCDd0rsPgSck4vDwcC6XY6I1vwgISFpJcxWgP1uj0+0w&#10;QpB+Ptu2u72uOl8cx7F6lmVbxCKqnaGhIXqzuJOqAtE1ndgeCoVgytV96HQ6lUqF9Tw5OQlUhIEJ&#10;NSrErZoKjgganoziEJhMzbaB76GXq1qtbm9vY2JGcEAfx8FBiOD4yOfzVAIc4txhRoBQYXK05XK5&#10;cDjM6QzSxxlKK4Y664nkhmGo2RLkJIZ+JZhgTaqfJ0HiXpHh8EX6AdA/kX2pXK5fp08NyU539Rly&#10;/lhIWnES6sVf/SSvZlwv/euPesdXLx6Kyv3Uy2qyYcKRM4p4CmSe/BPmNhysFOFqmMdf73KkolD0&#10;Pf2edK39G3wA9TEcNcsEewfT9WMpor/SRQRA9Ymet1wuEz/JyrAvJ78aGRlBtAgAAcGj6Voul3v2&#10;7BmbNxKJrKys0Jbn8/kQH5iG+dJcE9M0dU3vdrvpdPr4+Hhzc/PFixflcjmRSGxtbWmaFolEPv74&#10;46mpqbW1tU6ng7QfhAtYjbqd6ppGw06nA6CM7TjBk2nnPPHNzc379+/fv38fgoG+EPr/hBDoY95/&#10;//0PP/xwaGhoYmKCvo2zszMQ/3Q67fV65+bmFhYWVJWhSaUe+BdKjvv373/66ad49y8sLDBHOp/P&#10;o0PP5XIoAyYnJ994441UKjU2NobNnQpNYHNQ8k6ff8LZ2VmxWMTtKhAI4PiP0pxegeXlZfqlqCOG&#10;hoaq1er6+vpXX311cHDAfOCRkZFcLnd6eloul6m8DOngzBnBHrEsi8yEr9NsNt99990PPviAocde&#10;rxdjbiBauGEoips3b87NzaHBLxQKAL6Q3EuLS8lkElERrDnfiHFfW1tbuVxucnJybm7u5s2b77//&#10;/vz8vKZpzPoqlUp7e3t7e3t06YHMMp4d+TZMWCKRuMrYTRctgKxVUD8+KvD0vXv3wuFwLpcDMZ+Y&#10;mPjwww8jkUgymWQBe9wedMrIp3w+n9WzGo1GoVCge1hhLojWP/vss/X19a2tLdRjDNVIpVLXr1+f&#10;n5+PxWKWZSkvF5fL5XF7dEOHYqFTh0nUw8PDb7zxxjvvvAPp3m63mbqERtjlcjG9g/Oa3taNjY3P&#10;Pvtse3u71Wqh2Lh//z5iMk2OEyc3Gx4enpiY4Gu6XC4GkjHAHLkrA65pDojH481ms1qtMrGMjreB&#10;gYHbt2+Tw8NDWFLYTuIKqVar1UKhEIkEyB0CGvAv0zRpOcLVEyCSwgSJfSQSwYIylUrRSotan4Z1&#10;Ekg25m9+85svvvhiZ2fHtu3Z2dlf/epXN27cmJ+fd7vdDKZmLyCsUQYArVYL1U6xWPzmm28ePHhw&#10;eHhI8UgWd/v27ffff/+Xv/zl1NSUUiUHg8GTk5OLi4tAIKD4PLfb3Ww1HcfZ39/f3t7e2dk5Pz+f&#10;nJxcXFyMx+PkKmSnhmEUCgWA4K+//npvb6/ZbMbjcRoXcKEgXkGoEPFgZWCCyYTHx8fR1BuGEY/H&#10;sfaiNRbtVKFQePz4MfnY9evX/X6/pmm0Bz169AgURZfdzEEjODk5+d5778EkQZqSOjIrEZc8UsSR&#10;kZFkMkk9iOxAKc+63e7p6SkAi1deHTlEk1CDsVur1SqXy2yi/vOIrNWR4xmAC8CRwXz39vaeP39e&#10;LBbpIwHJYV1RPWnSg5rd4ff5TZeJAtW2bGUBqj42HxLFJ0choBZDZehRpjIiEwZ/uLy8ZKgGvD7L&#10;wLIsClUWGCCVEKLb7VJAKZiYaQqo9BzHoUStVCq7O7sH6YOzszNKGwx/UqkURqyqh4MdR28xdfFL&#10;t7E/a+XixFT/63K5KAGUVxWvSU6uGlC4hy6XCwNeMBNQfp4UOTM9srA+rCuwZgKvLm2WqXaRqbHS&#10;hCROqL4vLy9pmQIjMgwDEzYCMlmKI61HFILU/03dbje/SAckhRsYAroxjhLHdrq9LrE9HA7TWYgP&#10;HgJriiZLuqeo1+ftFCdhyUEaZLyUITxoZLIsLao5RcWBECqtm0saN1EEUROhkFDCa6IBCg9yacJp&#10;pVIBKVIJuSOJKE1K20keXu1meCkV5AcUdQEQrSTmupyBATACnEU/DRwkXxMyhiSfNf/Dr1fJCadP&#10;F6UALlWgKU7C/q65AH+nJb7ncn6AGks5Odjiiud81RH41TLmO1/N6lndXhegkAKDcKakf3QZg0Ji&#10;E6FpGsVbt3cFM0Fi0z0Hs0dxQm8afCmRgmpBGRQY4mqC358uumACeS9IEYWhWNKQAcaC0AlFyS5F&#10;jMksR0eOjDdNk6OXuwf+y84h5Kl7CMmsxH1sabYZwdTTN0R6aGiI19Gl3Qo/5u6b08A3hZynO4+X&#10;hYeAbqHzjiClOA/KIUwSBbY8gQGAV0N5Sug6CYeK75ZssOLiCOnKydWW9Ad0SX9n9SCgZCCKFQjr&#10;8/kQGoBSUWWx7eliI6UAeTcMIzAQUK0kZIrqIlHAwlJ1TjjSb5EnbktnCbTSiroQQhDHOao9Hg8t&#10;2yC56nFwmiJ2hmAH5WQtocohrDcaDVg0mAMSQV5KucGyejmxut0ubShEYV5H9HGwZDDICUn3wQHJ&#10;+5kYyS+C/7IaAUPhV4IDwcDA1d4BweeEpgkRFRtJM48SfBlrFLIBdu7w8DA5LvA0/ZXAXug4vF7v&#10;5eWl4zigk2RI3H9HqgAoyykeUC7TItrr9TAp4qnpcsYGIIVHDgyA/+CVySEgeBiFIoQguefvleEy&#10;zxFWhvm0Qohmq6l6TejyzufzhUKBVnQ0/sQcpQSn24CEiYfLCAHacnG+JlOkcV7XdRqNIWDi8TgU&#10;yPHxMYsN5lI1XbFcW60WlUAymSTfOjs763Q66GUgMllsStNEBqBpml/OBFP9Z0p/jVoKwTi3CBUS&#10;rtaxWEy1Q3E3OH0J5tAS5BzkBJz9NC0Fg0EySxzDXS7X6Ojo+Pi4wtnJ41kk9JOahtnpdjRNu6xf&#10;KlMjItXMzAxttkIIGmnJ+WjPArMgsCBxDYfDeGcBsiDF9fv9zWbz7OwMCIMEqqviQQAAIABJREFU&#10;Cz2skHZzhUKhVCrRl0DItS07NByanJxkH7lcLpxqyfmSySScBB0zwJ12165Wq9VqlVYbt9sdGY1E&#10;IhGMngEjuMmapnE3KOk5B9EbUgGy5BS3TShjvcXjccg2NouQMnaO0aGhodXVVaIxuwyPXUgvXdd5&#10;kWq1enh4KITAQ4/3pXHYI+3yNDkiGOBjeHiYEwQRZavV4t0p+dpyqg27z+fz1ev1Z8+e4alSLBbn&#10;5uaEELpx1SAfDodNaWbIUYXyd3JyElRiaWkJxo79C5XlOA7tIO1229CvrGmZlYJL9dnZWSwWsy3b&#10;MA0ATbfbjZKu1WoBNwTkrDYhBAS/6kBXeTYBhLOAU5JZ5fCRSOEWFhZYY0gCy+UytVk/9P8qJ0HK&#10;pBma7lyNGe//edMwac3kkDKkQ1F/ivznXP3Z848FxOEkUHv82Pf9izhnXn0MTReGIKz1/72C3Smx&#10;FB+jcgDRV114PB78pv5Sn+o7L9JaIYSQ70MtTRLCecQj/qt+DNF3c0jhdF3/v2fcBQeN2+1W6mMs&#10;ExuNBskhSn+fzwcjOzU1xfBqUw5jrNVqL168eP78ebvdHh8fR0pvWRYFAvdZyCaV/rHzxPN8Pv/Z&#10;Z589f/4cHQNPLRqN3r59+6233pqZmVEUDivKkMPhyGEsy1KYJuYecJN49dBgt7W1VavVSsXS02dP&#10;NzY29vf3O53OyMgIxAbU9e3bt6empvDqSSaT8MSGYZTLZVhhWhxwWJqcnHxdyX14ePjo0aMvvvhi&#10;b2/v9PR0amoKUHJvb29neyedSdu2nUwml5eX7969m0gkUIUHAoFqtcqbenSPpmm6pvt9fkBeNAcU&#10;MhzHPCygXtoFgFHoZZmdnSXtp7nw4cOHX3zxBbJQxs+SN4Idb2xsRKNRTg0hBCkEtzeTyWysbzx5&#10;+gQKZHl5+cMPP3zzzTeRcQB9gkoz05s54RMTE++8887KyooQolar5XK5zz//PJvN+v3+W7duMa0a&#10;V4psNlsqlY6PjzG9efbsWafTWV5eXltb++CDDyAMSDtzuVwmnSmWikCZqAdcLhezTyn9GAW8sLDA&#10;hDzSGNr4wHzJfqnIUHJ4vd5isUjfwMjIyMzMDB+bJLPb7TKoqdlsKhPa8/Pzzc1N5lh4vV7+iboP&#10;XUWj0UDUPzY2RiPF0tLSu+++Oz09rcmZiI6UammaZtgGKDCWXCRgTD5gbe/u7iJ0QOeBcjybzYJf&#10;p9Ppy8vL7e3tvb29g4MDWkN6vR62kxQjTKpIJpP0EIfD4enp6cnJScZWrz9bT2fShULhwYMHd+7c&#10;mZmZYfg22Qhemoyfobd+bGxsenoaupGWccRSCBxR7ZC4IsgAyObWNZtNtgPlzMzMzO7u7tHR0fb2&#10;9rNnz1D7pVKp5eVl8ivk4fQfsywZzMYX2dvbg5978ODBo0ePAoHA2toazBkDSGju4QImQ5pN0k5z&#10;RiaTwRstk8mAzw4ODi4uLiaTydXV1bGxsUajcf/+fZJboOpwOAy5Yts2Q2jBnWmRuX//PrNkeNbp&#10;dBotDnifbduFQgF/KlAFKk3+EhwzEAj4vL7IaISu2YGBgWg0SocBAYFhWvF4nN2hegss6SaqRj3D&#10;Hx8dHVGp0Y1NbKTBgoyUXJriHbBocHCQ1wH5yefz3Eyi3/T0tGEY9C2dn593Oh0KJQRGKs8nHaWs&#10;oyOKpeVyuWj8gm8g8nDZto0mD3k7a4nXF0IwCcDlchHxqApRJeJhS4EAwcz3ckv7TZXvhcNhIcTZ&#10;2ZnSxwhpdMF5x20nSSbThtlChYn+ptFo7O7uOo4zNDSEzgmcB50c+IPCXnj0dEFR0Nm2jQKJ0gNP&#10;2mKxWKlWbNtmhY+Pj6dSKQa3gDtRcylYlodLCen+MWaYfAUhBJgbM5Pwa2q1WlQELjmAHTRDWQ+p&#10;Zj7wENWBoXAeTiXAHN6uv7FAiaQtOUGEvUMRpOYjMpcIFZeCFNAdIrjU+8ygen3GRG05W1TXdRy6&#10;YAEpMzHv4hMOBAaGE8O0vCACxhCP16fyUppLR8rwe32zYDtyloYjDXsJhsA1oGcUj9wBkAregjus&#10;2CP1aliA8DpdOWOYKph6ChpDIYEUU+xcbr4jTVYNadAt+johQDiVhK5/VSi9jimd3o1XvBzVxUlH&#10;GqDcIxCrgRGpF//OHoiffClgWf3X+nbbikKA/05LvPZy+uRa2DR9ryGAQBknx0SLH1kPK8E+UnGl&#10;rmWPcTz3l5SKZVXYOqJ4gCS6O4k+mFriYsELoi5nD/zYoh0gnvpWlRn8E0kD3wJcTBEPbDMAcbBR&#10;Qgyki9/vV68PpgzL3V9CuN1uiF9DDunlRFHdYYA7/fdTk41pIESgjZhI8DrcMV0aK7nk0AKSYGW7&#10;jzaZyMIpxWvyka7IVZ8Xlz3AOPVGqluCu0Q07J+HwZfluSthApJ/snaPx0NVo8h/LsheIFF62bhj&#10;6rTmJvDWbHvUjvTQoJnl0wohVIhvNpu2NMpQ72VZlsvl4jA25Qhc4qPjOIDLPBchBOeEGh1BPCL0&#10;gzU7jtNqtrq9rsrMhBAc2wpwV4B1uVymHwWRC0kGRZ0QgvkQvBFBmYjPeYA9JUol8h7FlnGGced7&#10;vZ7CEzlC0EbxwwwtcHvcCowmR+Hd0YCrHcoK6XQ63U4X0LNarSoajPyV58JH5SEy5I0TTn1f8Gsh&#10;W3bgI03T5JX5Re6YAlJ53EoSa8vmUwWGInFypDVcoVDgNCWB6MihC3TeqLYh3l3Rh5p+NXWT8hih&#10;N9w7fcG6rgMQ042OPRHPCxbH0A3V+AkuiYieLUPDKVK7crm8v7/v8XgWFxfx+aUP/fT0VAUWmsRZ&#10;GOQEmqZRYaJkJBlVz0sI0Wg0crnc+fm52+0eHx+Hn6ATaHBw0C0ncuP+RBkshABdJT7TGl8qlWAf&#10;mRXsdruZYIlYiYXN1lZ/hu7C1QejWwAFbiZ5PJZBcBLsEbI6d99FbwpyP3qMWGajo6P1ep2deF49&#10;V/B3r9djj7CXyZZ8Ph/nAjI9aGMSZUgvjhX6apVomsfNP9Fs5PF4qtVqOBw2XSbD+qDTcPTisMBu&#10;LhAIDAQGDNMgPhMPOSz4CvCaUJtIq6iX6MBAHQNDzH1Wd4NNTb2kyCoAHfoASCiR+7WlMSjNXiMj&#10;IxQz7XYbCyNbztBz+prtoEuFEHxrlUsRzKlPwOsNw6DaV7oeXdehOvBRUfPQhBCsOhyxGvXG5eVl&#10;LpejUZ27xJ5zpEBMdePxpGC5LMsaHBxcWFiATMXKnOpLCIFNXLFYvKxfQuBxZ7i35KkcATxi9LCU&#10;xNTS9F0NDQ2pRuZWq2Vc5cBGfwynStQ0bWBgAGtgVGz1eh2/dSE9DQiPjuOcnZ1Fo1EObvV9X50x&#10;IGOP7jhOf7uqYRqIKsS3k66fTEhomqabuu5clRD976WcLX/gRd74N8DQ/8TV/fZYvP7ryirKcSCl&#10;rm69reum/pLuybEd27L/qp0KTt8ANs5rLtrUKMmEEKR5ZLDaTxrY9rq3fulvHNtR5av3x88XUT+p&#10;XvnVd/nJn5amUipb1Sao5luiHuV/oRlUt4SQHnFPnz7d29tDPDExMQG12e12aZHsdruGbhimoeu6&#10;0P/IzOEcnU6nNzc3P/nkk9PTU3DA27dvDw8PT09Pj4+NN5oNDsqe1TMNE5ZLqSvIixzZwjg2NoaD&#10;vDJKIrfZ29v76quvLi4utra2mJx5fn7OUbWyspJKpW7duoXtZLvdZuYTMZCzm2MaB+qp1NTU9BQE&#10;bT8sIvpy72w2e//+/SdPnqCHtW07n89n0plKteI4ztzc3NTU1K9//eu5uTnk3upBDAwMEKyupKbO&#10;VeMCRYcQolqtPnny5JNPPikWiz6fb3p6+tq1a4uLi4iKSMtHRkYYI8RZdnl5ef/+/cePHz948EAI&#10;kRxPIl0HTB8fH4eJwXySOkhIww1yjO2d7Xw+PzMz88EHH7zzzjsI/C8vL5k8hJhJ07RyuZzP5z0e&#10;z927d+/evTs7O2ua5unp6ebm5hdffJHL5RYXFz/44IP5+XnMmr768qsH3zwAUieHOTs7c7lcc3Nz&#10;09PTtBIinH/27BnjQNLptKZpExMTd+7cmZiYyGQy6+vrpVJpaGhobW1tbW2NVI0svd1u+3y+ZrO5&#10;vr7++eef08maSCSYh3FycjIwMACRb1lWKpW6c+fOjRs3DMPweX1CiGarSV4E4G5ZFt2c7Xa7UCjg&#10;Z6VsfHiCbrc7Eon88z//88TEhGEYU1NTVFIAf+wIVXqr05APsL6+vrm5+fjxY3pNkuPJVqv16aef&#10;ou73eDz0L7548eL8/Hx0dDQWi3U6nVKp9Pjx4y+//PLo6IhZ0DBqZIMUbpFIhIYb1FcoUZhtgLX6&#10;/fv3eUDDw8Mff/wxY/CEnBNp2/bR0VE2m83n81tbW4ZhhEIhvxwRT4MmqBCqdlrqSfOYcw7RyJ6F&#10;jvL7/XRmn5+fP3369Le//e2jR48uLi4wGk0mkzMzM3wRRLgMISDtR58nhDg6Onr+/Dlr4Pnz516v&#10;9/bt2ww5pw8JRRefE4U1KRAxf2tr65tvvimVSltbW7u7uygecD1iWsa1a9cYunZxccHCg53iRZA3&#10;NRqNw8ND5ZGFCxwaUDqcTk9PO52Oz+crFovcQ5RkpEDT09Ozs7MrKyvdbvf+/fsoe4aHh5PJJJ4B&#10;cGPMKkeGDNRIbxDooSUH0hrSZllB9sqQGUaBVmB+3jRNuFgy5EAgwEyUupziDtQDDkBnUqlUcrvd&#10;o6Ojc3NzmIC5XC4ICdoOhEQn6JZAfADjAp+Klx06OYaTFwoF5vC9REtQlqoeC+Qp1LltOYVxeXkZ&#10;VowWbSg6MKuBgQHaa2ikptvbLWdDNptN3m5oaKhQKJjS8ZsIHAgE4vE4/WS0RFBIMoZQqfrQ8dBw&#10;o8wP8Auh+uAkVfPJuJPkur1eT43ccBxnY2Pj4OAgm82iCg0EAtjHTU5Okqtw1ijJKX3/Cr+y5Qza&#10;7z3rdWnvo/4GTIZnp6SuzWYTpB5wBm6JtYR+iDqlv6gX0scCcRVnhy4v7ph6UxRdEMb8GAXg8fHx&#10;efXcsi0EEBQRSMS4sbwIgJUh5+Aih+3PhdxuNwBUr9e7uLhg6ky5XGacIeAeUuPQcAinXJe8FKsn&#10;hFBUExu//6aB7KN4Vi4gql3gyrJS2sAK2ULBD1P68XbAmN0+Q3jQDNpxriAOw2C3GnIcNJGwfy9T&#10;VHJbFJEA5cnHoGwnUEOK8BWUXFthawpWVTgYW4BLfXFL+mXxv3zBi9oFkCagmUon/pxL1Wuizw1M&#10;/ata/6/mw5qm/Z2WeO2l5FqqIu2vjR3nj+oh9QMvFdKvvmb/M1CrRC1Z7ICUMRmSedM06QcEgyD0&#10;a5oGSwkxqGgApkdgyNDtdgnWyqMDSMjv95uG2e60+z/Vy9/6lUuBI0IIkh5HjolG/f0SR0L7KjEX&#10;Co61juzU4/G4Xe5ur9u/+hWTiV6G+9DPJNMWR1zgpfhIKtgJ2cmBGovArY5e0zTJ+4HF2aiAlSoQ&#10;c6iDMoNOOo4DTm1KOzYeAfAWex7sGwCI1I2AQqAkmljSGwEonAMAKlilKTw10zQx3bJtmxMa+Srs&#10;NJigSzr2cGfAnQnN8BYtOSSZIxDkjmOJQ44nQn+rYRic5WiRSCyqlepZ5UxJ+Om8AR4lpPbkNF23&#10;243VuCJ1cOxB76OaRVS1gGO76kqh4ISE4yCk1gJKRqvrlpMkSHfwzCEKezwe0Ge1JhWSaFkWHvFQ&#10;CzgekgL25JR1MnU1E4ITXTVQM+uCW02OqBoYKaI40QEfOeD5c6Pe0A2dWojczrZtl8sFG0TexmAP&#10;hiwh7uO86W/qBGOFkGB1DQ0N9Xq91FSKpg1aYfhGeK1Aofl8vvplvVKtcDdALvg8wYGgGqrBHnG7&#10;3YPBwZ50Fcf7UnUtkL8mEglYPWIUKAMiKbJAHisvmEqlOCb5JIQyVDOc091eF5keCmuyXnK7cDhM&#10;W67P59vb2zs8PHQchyTV5/MB7JJmsccXFxdHRkZmZ2e5D4FAYGRkxOPxMMxwZmYGBtGSjZDk37lc&#10;rlQqUUIgJ6nX69BpIL/cMU53UHVypm63Sw69v78PauxyuZDwW5aFeRqaerYS+Vk0GjUMo16vo19j&#10;9WJSRFMC5YdlWdhxer3eUCgEVs7t7crmXBqnVLsP/AoFADa4oPxer/fi4qJSrezv72N84TgOXttQ&#10;p7FYjBKF6oLUn6+Dv3a73UYH2mw0LdtioUKpEm1Y8BQwKEl9Xh/SLRIOS47EJJziYkfmx5qk0YHo&#10;IYQgXITD4U6ng7qfJL7dbqdSKdQ3apqCkDOWWJOQ5YDgwEzELkYjUKrB9qFyYiQ7Bw1BnvQOEoiB&#10;NCpasjLhb4i3BBCCIem1YRjUbBDt0WgUE2QyY0RznU7n0aNHjuMkk0laizqdDvM2+XaaptVqtYP0&#10;AQAEHMn4+LgQQtOvmuHwCVTtaJy/yKM0TWM8+PPnz/k8BOR4PJ7NZk3TLJVKBwcHs7Ozfp+f/djp&#10;dLZfbGuals/n4U4saWmI1oxlj6iNc5a7Qb7e7rQ73Y5pmjyX09NTCmzINkTKQggYx3K5THqNwRdB&#10;Q9M0xKEwrBROnOZotPtzEsdxdEN3G27xw+iH74WAr7IaOfJBk+0CunnVCMjp/LrX/973fRUG/c4f&#10;/k60WjP+CLj/WOT9pdd8nSKPPNYQhuovEbIrRbySGfZPGvsrMROO7WiGZlt2o9nQNA1Das4UBcFz&#10;PwOBgK7puvnHe9v/qX5ITtv/i9/5W5qmYUaKxKT/V173mq97XqQKKnD9OZemawANACtCCI6qTCbD&#10;qBjSGFC8Wq12dHSkaRqnuUKRrJ6lYqCmafPz88vLy/F4vF6vYzhAMqBpWrfVbTaboEugZul0+smT&#10;J0+fPt3d3a3Vakik33rrrbt375L76bru9/ltyzYN82qIjnOlf4IYJs/Z3Nx88uRJrVZzu92Xl5fr&#10;6+vNZpP4+eLFC+AeZaABefzuu+8mk8n5+fk7d+6gfXa73NRcSIwnJiZobx0MDjLjFzxxYnJifHxc&#10;tXQ48oLawRYJW3kEB2DfnCljY2Orq6t37ty5fv06g3ZtyxZ9MwX5s27rQheqKrF6Vr1Rr9VqmE3t&#10;7e0hLo5Go2+//TZMjMfjOTw8bDQap6enOL0IIU5OTrLZ7Pr6+tdff727u0ssHU+Ow+JgYrmwsLCy&#10;soL8nAWgJkttbW3t7e2tr69XKpVUKvX222+/9957yMyr59VMJoP0AVK/UCjQ3hqPxweDg6BF6+vr&#10;x8fHiMf9fv/8/PzZ2dn6+jqOWM+fP9/Y2FBgXDwen52dHRgYWF1dnZ+fp2vH7XZnMpnj42NmOBuG&#10;MTMzc/369dnZWRLmTqcTj8dZMxAStm3TG4FRPslhMBi8d+9eKpWCedrf39/Z2cEif3p6enFxcWlp&#10;aWJiAjEQbUyMlTJNkyno6XSaJDObzTIDmcro/Pw8GAwuLi4yAIMyOZfLKat9ziYYu0QiQeaJcoIu&#10;hF6vh2ycTIwtFhmN+P3+YrFIdjc0NJRMJlFNjYRHorEoEy/IEzRNw3AJLHVycpKEAfkCsgbVryaE&#10;CAQCkUik0WgwtvrJkyfNZnN6ejqVSi0uLqLAQGleq9XS6XQ+nz88PMTkihnXGHDhEGXbNocyVJam&#10;aRAhwOvXr1+nDuKbUnecnZ1tb2+fFE5y+dyjR4+2trbowFhbW7t27RpjEiqVipodqARhHo8Hc1fm&#10;T5yenqbTaX53cXHxjTfegBOlj5ZuBrIO1Cfk/AcHB+l0+vDwcGtri/kNPO5IJDIzM3Pjxo2lpaV4&#10;PD4+Ph4IBAqFguM48Xi81WrxvUhr6TFi9V5cXDA3RZmq0SAF8UNKqWna2NgYzWGDg4PLy8vvvPPO&#10;jRs3SNp3d3cxH56eniaXppom/NIjy//ia60IftHHICIJbzQabHAkHX6/H36O+QSg5BRHUBG8vibH&#10;bbKDKAkDgQCD/fh29XqdmPnuu++iBTk5OUHejrKw0+mUS+XDxmE2m2XB0+DCtIxmszk8PIwJEl+Z&#10;OSU0DahOWRwXIBExXSCL7na7zFTwB/xAGcibhBAjIyO48NEDgWvWtWvXQC2Aqjh8TdOkCmOWXjab&#10;pQzBMQlSEyYDjIt0FMiF6tI0zZOTE/BlTdMwE2N1UVJR2iA+oJObBnTKf7jJbrdbKpUuLy/BheDe&#10;AE+i0SjvjnlUVxrk5vN5sAXDMDqdTr+AkmXg9XpVy77P5xsODZNy8JGosJD20i0NQIG7NVU/YZ9i&#10;hCMeYlIpPnU5ELQnpysDOmmypQAsyJK+OgpWApwEYASUAOHh5iMQRJemG7o/4GeII6tXSNMFXur8&#10;/Jy8QgHrhmHAOxYKBe488yxRoR0fH0MHkgAAIzA1B1gJ2wzuIQeKIjzIdeGx4NjA1kCEFLTYlmOo&#10;KfMxJQbcIzLs7e2RAFDIw8RgMwiMUK1WkXWyQlwuV0uO6kT4BXLYkd716IzVPUEqJOSwLn5G9Pk/&#10;A9wJ2Q+keBTWhookfGtDzvlTOQmvyc8rtBnsjmqX+8bOqlQrjGkhWoJi0XXalXPCf2CC+kNyb02a&#10;Tb30l9rfZ0v8kIuSVbd127Ed2xH6n6t6YzWA9wGaK1gf2T7wN3wseywUCimyFAgGYSbWGWDubTm6&#10;GR5YYU8gXPyZI5NI5zN8/R/pOz9q55XR6mwSNg87BNwEPt+U/sWaHObO2/nl4B00XBTA/Tl9P6Um&#10;pMCfSNSflinqD85Zky0/aNvZPGAlCkHjrCKzAX4FJe/JyyNNYHh91f6myaEFSE0VF0JNRYghhAFd&#10;9f9B4eO2HDvMRaDh3WGhKLdA7XkLjigQeQ4/RZ/o0txZdYSou+1IjwXyEiKvV4454kJ0QGcJzw4Q&#10;UMnK4DPAoOuX9Uaz4ZW+VSyGK0C520V7IoQgpgMcuORoBFYaKSnMAZ8WNJB1ztMB/OJ1HDmTE56D&#10;I5PoyWKDy6nX65VKxTCMarWKMoujV9FRmvTj4/4AjJJbs4Z5fMpTCD6pI01X+EVIY5Vs8QU5+UD/&#10;Sd1ACXuyq84nh2Hatu3zXx3AqlUcVEWdBF6vN5/PK9IY2olUph/G0jTN5/UFBgKcxDyLdrsdi8U0&#10;TUOqtr29rW6gV44aBlnArL/T6TA2Q6Hz9UbdcRyXHGfU6/UuLi8s+2qAR6/XSyaTfnnxMWBWPB4P&#10;g3NZt5Be9Gbl8/mzszN22ZC8XLIhFNUGSgqqlKOjIzqUkXgE5BxpMjYq4UwmQ//Q7OxsIBAolUr7&#10;+/vZbBaFNfIxzA2CwSCKbyyD2HG6HKRBfjAwMNBqtQqFAuPaQHA8Hg8NjIjlCVNWX5sqi5wny+uf&#10;nJwcHR2dnJxQsA0PD/Nb9CxDClIcUpJRSFQqFX6X4aLUYAh5UOLw+OCPiX6KtVVLAiq60WiQTDOB&#10;jSPDkL1KMKxCCFY+W5vIxpqntqEEVXoTNh1MVaVSYZYgrkrsMpgPIUXKBDS/3+9xe7y+K5kG5A0c&#10;ADsd4ocvS+BSgCmyQWpF0zSj0Sh1CG3RtM+j6E+lUtFoFFZM9SwSTvkzdLUyHLcsC39Chj143B7R&#10;5/kDF4LLMHFVFZDsDk3TKPnU5ydXo3OOOMMLsjYgilqtFm3vhDU8KCxpasfdLhaLR0dHQojT01Po&#10;N+gK6BZiF9uB/VWr1bBjgto3DVPTNEwwOHxV9INc0TSNrhSEili0sZ1HRkYIv4VCYWhoaGpqSgiB&#10;40Sv12PC59DQUCwW4yu4XC4KCcwH6Gqieg8Gg2w3mpn4FrQYDg4OQmWR5BwfHzuOw02enp5GLJzN&#10;ZvH5pUmIZn9qDNe3/YX+BpcmGwLwmXG5XI4cQP3qj/3k1/9/7/orMRO2Y+vSuYmAqWwGwd2UsQM5&#10;pCH+OM/szzS8eumJq/9V4fSnvKaaWaJpmnbVRv0X+ZAkM+SEGPvg9Q8WAKFoS9cR8gHFrNi2bdkW&#10;Yznr9frMzMzi4iJDHVzS0NnlcnEWkNfpml4sFff29k5OTg4ODjY3N2E73nrrrXv37t25cwe3lqtz&#10;wX4thcYGr9VqxWJxe3ubQbWGYTx69KhUKqHtBe92HAcg++zsbGZmplQqLS4u/uIXv5ibm0O2fHUC&#10;VivEbXLjarUK91Nv1IvF4sHBQbfbjUajjP/laGs2m0iYmUzb6/UOM4fP1p89evTo9PQUWhRoDFfD&#10;1dXVa9euMXVDfRH6P9TjUCc1Sfjl5SW+6k+ePNna2qpWq0NDQ7dv32Z4cng4bJgGj4zEdWZmBm6m&#10;Wq1ms9mvv/76t7/9bT6fDwaDt2/fZlRAo9FgylEymVxaWpqamiL5NPSr45j5W19//fU333yj6/qd&#10;O3f+8R//cXl52efzXV5eHh0doYJCxKNp2tHREQ4tpLXpTLp8VgaO397ePj09xc7if/7nf/73f/83&#10;GAwODw+TK1JPBYPB5eXlmzdv3r59e2FhAVmJruvHx8c7Ozu8+Nzc3IcffoizVqvVevToEVTW5OTk&#10;z3/+8xs3boBNHBwc7O7uPn36NJ/P27bNgXjr1q133nkHJdnZ2dl//dd//e53v9vZ2Zmenr558yYs&#10;CAFBlQZkKWQmp6enDx482N3d5QClO4QuXrfb/dFHH9GQShcvOnFmegHKKCNTdBJ486LhxYeAPejx&#10;eJaWlubn50dGRngFr9d7+83bgYEA8u1YLGZKu5VOp/P8+fNsNnt6emrb9tLSErPHMV+iNlEKaE3T&#10;8DagggBiazQamUzmq6++Wl9ftyxraWlpcXFxenqa5cr+FUKQJ+fzeQSzoVAIh3fWCbg/pQS5+sTE&#10;BGUXtvgEASFEr9fjD41GY3t7e2NjY2Nj49mzZ8DBzWZzbGyMRodIJBIKhVDRtaSlMOxpr9c7Ojp6&#10;+PDhl19+CeF0cXHBwPaf/exnKysrs7OzZMLw0CR41WqVF8nn80+fPl1fX//DH/4ghIhGoyMjI7a0&#10;Yg6Hw7dv306lUisrK9FoVP0u7klkKbRPCWnkMjQ0BOHEUh8eHp6dnUXgLZFnAAAgAElEQVRxAtqI&#10;EMSyrGKxiCxjeno6Go3CgSUSCdM0Hz58+PDhw3w+PzQ0dOvWLRoRVD0oZH+5LsfPOprjMT0UgNxP&#10;pEX4o/JwFYjBxD4eBwleJBKhvlCDDHl9QpBCvSnMDw8Py+Xy0dERZnQ+n48mEtwR+BWmwgArk0zW&#10;63VySBASpt0wbjAWiw0PD0MOwcxRj5+dnYFcK66dz0aHOi13sICINSGHNE0bCAwMhYb8fv/e3l6x&#10;WBRChMNhDKbAnYFEVCF/eXmpjNROT08p7uiJDwQCjKBn8grKHm6IglZUYwQ2znRKcR/UOQI4y9+3&#10;pemuaroiGdY0bWNjA6bH5/ONjo6mUql79+7R6HwFd5iuZuvK4UAIAdZBsvQ6BTpwMD9DYa5OFqAw&#10;AEAwil6vhycb5BAyLyB7WKKX+iqENGICjuv/G01qrPl7dTf6sexOp8PHYy+zaIvFInLJ8/NzkD10&#10;z4RWgCatzwvIcZxwOEx1acnhqSofCIfDZ2dnCq8/Pz8/OTk5r56zGiHSgsEgfSqcMpilk6Lwml05&#10;pPal/EoBfdxJNAdCzkFRkZnIyZeCi6WDvNfrFQoFaAPsEHDNoqqq1WqVs0q7c8UewW0rsawhx3p3&#10;1IBA/aqHUkG1ap04fQOflSCSCrQj/Ty4IVzqBzRNU3CZJnt9uBTt8dJF8FeuvBiqA5myxiCVgVXh&#10;7Ug11UISP0xu9b2X1i+EkkSF9vduiR9ywUwYwrAsSxkFfOsHfmQ5BFRHRgiIzGmEzpQLHJlTxCW9&#10;klgxNCLgec1CQWsPtIHGVjDtYGAgFos5ssfHMAyai1/HQ/zpmwB6q2kaOBeUI42fqjmOwwCq3Nc3&#10;iYHVz1cjH+r/DEQfReF65GgX7dvt+XhHaNLkXUjHZ6BAUGAa7thdfAZsZ7xeL+cuovWeHBkEzwxz&#10;q/B3BY6DZqo5vSQ3lIKOnNxCYQPtD8NEoUUo4ZNY0s9ONVghHyYskvwhxEZqrUnfSVI92rqJFIa0&#10;9uPiTO3Kqa3UDBwqCm1kOYGgIb3n7QAl4STAhuhp0HXd5/cFBgIej2d8fFzdFvKAZrNJ+FBZEViY&#10;pmnIk5WnIaAegEI/K6NE96q0Bu/j9LWksZUKuxDmrASgfAYigckSr0lB1BlAmKbfsFarMSGwJwdI&#10;YF9D6zTKDk3O2uoP5eVy+eTkhEkPLFHMXpQtJneezAN1iaINOJhtOUqUtyBr5D5TQal1TjGsaRqL&#10;Vn0GVh1WmxBs4LkXFxf0CQoJGaMlgRAikrCuqBPYILAOHjlwwivHQ8G+4EZKx4DZd7H9K5UKxAxW&#10;+x5pnkZH/NHREaofBHS4fCKUpl0DST6vTIFNN/309DTIPn0tLBg6AFCl2bYdjUYZMJDNZg8ODsif&#10;MHNIpVKRSMTtdqfT6UKhcHJyQq6GvyqfjfyYSkAVlnwXNhrELZuiJ9t0hBAej8fQv+VOc3Z2xoBH&#10;1FgqEcR/6ezsrFarXV5eqnSZRwCMAlSBMJyP5PF48vm8GjIxNTVFbufxeKArWJD9MRCmExwfmora&#10;jFWK2Ny2bfpe8aK1LAvYnTqcJB7/X/WtyUTJOxFwMU2RUK8QZCGEW5qnoQeBy4Gv9fQN0VGcBEQF&#10;IZSl3pazas7OzigOSfs8cthJPp/vdru2ZZumGQ6H6VgncRffRaKjRoGBUx4m9EnASYABcffQAZyc&#10;nBwfH6NB4wFxcBC0VUDzfduvlk2KdgaCh5vAl+LvqXXPz8/RmlGV0SKG3JJ/pa8lkUgAgqhUFT6A&#10;zRIIBNizpnG1BxGEqowccMQjp0MpUjYUCl27do37T8wHWykUCmwuiFJC3+DgYCqVwmV+b28P3Zka&#10;/eI4zsDAAIJQ7J4cx4H7JOIBfWKkMDIy4jgO6xkXOO5qpVJZXl6GFRsZGWH2FSZvhmHQTEacIVS2&#10;v22c+le9ICSYS8HxxCn/N5ig8EOu/1dZjdddak6bkJUPxyLJGDIL1ZioirSrjMj6Vr+y+Kl37yVU&#10;3WW6fsJK0L7dUa07uq7par7IT8jAX72UaA5MRIlbDcMAzzo/P0+n07VaDXwzEAigTuj1eki28c1Y&#10;WVlZXFwkRKt+f/JeMlJN05hzsLW1dXh4uLm52Wq1RkZG1tbW3nvvvZs3b05OTvLKjqT3+p/jS9f5&#10;+fne3t7+/v76+vrBwQEZMs2C7XYbgfnbb789OzvL2OQXL148fvx4dnY2Go1OT08jaVTSTg5lLChx&#10;eYL8zmQyW1tbmUwmFAotLCz05DQLRK/IIQ8PDzHK29vb29zczGQy3Ey/34+l4erqKhOPGX7bk161&#10;NBipB80fyAGwdqzX63t7e9vb24ZhxONxOi2SySQEkhACUI8DOhQKBQIB0tRnz5598803jx8/rtfr&#10;S0tL+NukUqlwOFyr1Rjsia6TPFDX9Z7Vq13Utre319fX8beZmJj4+c9//vHHHw8ODu7t7eVyucvL&#10;y2w2e3R0NDo6Go1GHccpFArpdBp/RXwRC4XC+vo6zmnpdHp4ePjOnTuDg4OHh4e9Xo+fOTo6Oiuf&#10;tdvt+fn5N9544+OPP75+/XokEqGZoFar5fN55CBomMbHx5kWxmj0jY0N27bffffd9957b3p6WgjB&#10;HLLd3V0cNbn5iURicXFxeXmZXlVGXHzyySemaf7sZz974403VldXycNt62qtut1uDvpMJsOdZ3bx&#10;xcVFr9vz+X2RSIRTmFobvTzOh5ykZOzg8uRgZAgqZ165vhIZjVxeXsLJlcvl0dHR2dnZ+fl5NCit&#10;VmtpaWl8fFw5IJGemaZZrVZR5TNSOxaLLS8vT0xMYOlD3eR2udlBKA9Is5G1qark+fPn9Iv4fL6F&#10;hYVbt24lEomxsbFisUgGoprRLcsiDoRCoZHwSHgkrEmDncHBQcd2XO4rbTVpDAoqBDqO4+ATBbHx&#10;4sWLQqFwcHAAxi2EGB0dnZiYmJiYSKVSS0tLk5OT1HTk0qqlUtO0YrFYrVY/++yzTz755ODggGkT&#10;GN2Q1MEH8LLtdvvk5IQaqlQqpdPpUqm0vr7OQiUNs20bJxnaUObn52/cuIGcgjQM0yHSzlgsRt8J&#10;gj+sGlD8CCHgh/izaZroTsh5EEFPTU1xn5nKoKyxtre3y+UyFqyrq6tIpjxuD4mcoRsIvMhqKDQI&#10;wnDq3FVy+2w2S7jgvkEe86QGBweZcUIBomkay0xBkOCtVHDgxSyAVqtFoXR4eOj1ehPxRDKZTCQS&#10;EBiE352dHcICeTjh1OVygdJQD1KKTkxMAALQoUIM5PmC8HAJIfibeCwei8cIUNQp2NMlEglIRAVB&#10;IMa1LGtgYGBkZGR+fn5qaormJ2AZTcoKk8mkKYfNPHz4cGNjA5SZBheGwKPlwhWQTJi+PdY8ClTg&#10;BWZIsDER9pGX0pyXy+WafTMvaUkni6aFnRcho45EIjBGNLWLPs0uTg+cnoBabjnT9CU8ty09jpQl&#10;iRJ+KXk7GCAis4ODA1oK6vU6RCC8USwWwwuXtdeRo1776wshJW5Khcnf9xeb1FMsCSyhNE3rdrvF&#10;YvHy8pIGfSEpqOHh4cnJSSKYpmkIlPlGIFG8KXl+V47X7s9hIiMRTdOU1R6UQPW8KoQgRCSTSSwH&#10;aBsC5VOKXr6RIurEtyF+gEosN7pyFG6j0aCECYVCAK0geFARoASsGSaYQvmgGkQ2pwzVhZxqCT4D&#10;YEIVzM1XhISCs9Qn5MNzi/qbcdn+qjGCi0pQwfd8X5c01HHknIZe36yO110cDexW6utut1sulw8O&#10;DtBrcgDxZSnhDWkMbn/XhOqfdmlSVm7LUcFqbfydlvhBVz8+7vzZMjGCnVLKkMYBy8INEoM46YlW&#10;/AqcBEgTqmqoUTBo0D2Qa4TMiJ2tnqUMXm3HFpYQ3y7/Xker9Df+E+uJLMilgSoA8fkZuuf6Gwuo&#10;IZvNpqJbXC6Xmk7Z/14qUmuahoBdbQC1k1XQ0TStfxQ2oLByjgPGFUJgHsL0CAIiMciSY+v5ezRE&#10;HFGGnDkBZk3k4kvxXhAz3D3d1FXrBvIuPiqjCEDfOMO4OJnU8yWbJ2LyY/QC8yj5qKSM6kGwk/tR&#10;G012dXB6kdNAxijOVrVNOI6DKJWLc4v5dUdHR6TmrCjaCHiLXp/fFMczf1Cfx5LtFyxashlAT1pT&#10;0fOa0nkAVTXpgsvlcpmu4GCQyhkgu1Qqib6ROCgFOGgnJyeVpgMMiyeLVxKpAFEbvgepEcPNWA/k&#10;QFRZaDoUlwNxxadltDgPEYG5y+UCPQcWpNBlD4LVcsw7UvNL3gPE7DgOqHQgEECs5PP5OMJteQEQ&#10;MxFRPV/UH5yLNIf2t9bCT7jlGBIofe4JZw/OM3Ts8izIz+hdUJoppNDo9bjt6jhUaQ35OqULaVCv&#10;1zs5OWHmYT6fp4uFmOOTk9ygfwhQLEIk/Lu7u3iegvDSLQHezbDf4+Pj/f19tTUODw+BLwluDBOb&#10;mJiIxWK01j59+pRsaXR0lDei/GCJMvsBXBhgAh6XrBGqLBKJmKaJALxer1+hvV4BKXhxcXF6enp2&#10;dnZ4eHh8fNzr9oZCQ7BThGU6RVg89AizHQBnscjsdruqg42fhMvxer3RaDQajcbjcW4RAaRer/e6&#10;PXplAP3VV+Dx4brDsoG6tm0bvQmAi2EYoCGE4tHIaHgkjPxKyLksmqa15Hzsg4ODarV6fHxM77+y&#10;leMxAWRjI6ZyI5Qy8BZM09JknwG0KNoWxUaDU6tRn5q0sKMniR4yEiaIQJiPP5EPWZaFsJomEvrN&#10;iSeKkyDiVSoVGBeEMPB5XJZlIUbjY4+MjKhhQpgn0D8uhECeA9GLnxLnwujoKGUb+uVIJELzNYN8&#10;WB5qT0WjUWWi1d8igBoO4AncpFKpNJoNSil+RmH3xCt6GggCtnQpnZqauri4oB7WNA3pK3UvNhcc&#10;UgjPmQFzcHBwcnKyt7dH64Pf76da5jgmoLVarVKpNCyvRCIBcYVdAJ2dY2Njp6enNIWMjY1hVNVo&#10;NNDfjYyMYGPNwUTXtiON+zn+0JeJvxUgj7sCy0BIs13LsZRs/4df6hn9/41O+Gtc5MNotJWagXCh&#10;ZHGO40jZuiOEELpweo749jj0H3tZ9lUtzVuoAPLnfJe/OCchhCCwgE0Hg0FGUgkhAPtM04RHZE+R&#10;HHZ7XcM0bNtmAKllWSsrK9euXYMsNA3T0A2ilhCC6A2V++TJk08//RQDFlzy19bWfvGLX8zPzysv&#10;BWQWTHmBn3j1M29vb2ezWaCl/f39o6Mj8l7CNUDn6urqhx9+mEgk/D4/QG273Z6enl5bW4vFYkII&#10;0ie+LMgCmR4SBI/Hw9hYspHR0dGZmRmY8ouLi2w2q1zXK5XK8fHxkydPcGMg68aRA3Hx9NQ0A4QR&#10;e1qWhWkYxFWlWun/arSAELEPDg7q9fro6OitW7dWVlZIRbrdLq2rvFQ6ncYuCSZpZGRke3v74OBg&#10;cHDwgw8+WF1dTSQSq6urpArUgLquDwwMoNfmRKaQPDo6+uabb7788st0On39+vU33nhjZmYGF6Ns&#10;NkuDKdDSwcEBXDLn/uXlJbJ3VCknJyeVSmVoaOj69evIzycnJ999912IfKYCNBqN5eXlX//613fv&#10;3p2bmyMnodkOmXav10skEtevX2cSVS6Xe/DgwYMHD9Lp9NjY2HvvvffRRx8NDQ1tbGzs7e1lMply&#10;uRwKhZaXl69fv56IJyrVCsnD6emp3+//3e9+9/nnn5fL5Ugk8g//8A/37t2Lx+OwZe12u1QqcZS4&#10;3e4HDx50O91sLvvw4cPt7e1qtUriret6NBrVdZ0MFgYLfp3UmuwafPP69evUrW63GxcXhnsHAgFo&#10;khcvXpBLc+LTJ5HNZr/44gvLst57772VlZVYNCaE0I2ruURbW1sb6xv/5z//Ty6Xi8ViCwsLN2/e&#10;XFlZCQQCzWZzJDzCnK1Ot2O1rjzEQRvhrprNJl1QW1tbVG3BYPCNN964devW2NgYlRFOmM+fP6db&#10;FH+zaDQ6PDzM9wqFQtVqtVqt8snJZDweD8O06Q8mTaWd5eDgALcuhntxuM/MzLz11lsrKysoovx+&#10;P3gxWRDnZq/XA8ek9eeLL77Y2dn57//+b/wkFxcXb926hTXu+Pg4gNrm5iYllWVZmKPCEb548QK7&#10;8/Hx8bfffvvevXssUbqck8nkzZs3l5aWkP2ywQlBphwKgsgdhIQC7eHDh+vr69vb2/l8HnEYAwxq&#10;tdrm5maz2aTuK5VKfMEPP/zw7bffHh8f13X94cOHn3322eHhYSQSSaVSP/vZz5LJJOB4r9ezHZtK&#10;weVy2c6VZYpS0lCPs2KhfOg8KBQKgD8UzkjCdV3HDghqhwpCOdKAOSAoFHLaLTPbmfWSzWZfvHhx&#10;cnJiWdbg4OB4chzgnjDCXsbiCUklAYHqe3h4mOUNWxCXF83T2MyiFlIVli6nMvR6vXgsfm352sLC&#10;ApyEojxjsRjllbtvFhqyJCSh8Jd0L1HpgMC6XC7mT9Trdfy7dnd38/n81NQUvNT09DQGv7qcJEzF&#10;So8vHw8TAio1Sj8oQ+pNFiF8HgK7o6MjBFv8LvYV6XTaNM0333zz7t278Xi8JwfUkVST4iLVrVQq&#10;qmsEoID2I3CMfg8SLkpUfBQo211yrqHChahN0OodHBywEkKhEOZRdDqyBxW8w6Fv9rkGAVCodor+&#10;HBX+lZvT/9l4QSj8TCYDrQsNQ61K9HBLkyg+MJiM3mdZqcSmZHHq9Tudzs7uDodIpVI5OTlpNBo+&#10;OekBtgk8gSMPARn1Gm5aSujMZdvf6mIkrFHbUiB7vV7mkNOeznxNqAjbttGhkm1Go1G3241rE4u5&#10;0+dfzY0Kj4TdbvfIyAhMNrteSEd6yj2vNFnS5CRFPpv3276gXEA0SnWBezNAMdAu+CRHnuK6FP7Z&#10;bwAOnam/4pXE3/AJkfvwN5RykB/cDSTUCoThrfuTWOsHOzv96eslwubvtMSPuIhfWt8oDy5YeqBS&#10;QC7HdizbuooR2D9JsI8sH2hD0zQmmvK8FcCtSKSuvJTSFimuWw5BJdDz6345fZdXMHTj/2PvzZ8a&#10;O8/07+ecoxWQkJBAAgFC7EvTjbvd3tpOXJmkPN+3PDVbzR84P80fkJqaSiWexF9PYrvb7oWm2ZEQ&#10;CElIQhJIQus55/3hw/NY7rYdJ868Sead80MXxkJne5b7vu7rum6+RNM1p+4UQujWzXLQb6D00vFq&#10;Om3Jlg9t2cWadtxs827ZqxN2PLegxBkK4lcqAbgJsM/sr7OAxdfrqBy2ZeuGjrRKl82TWdx5hi6X&#10;i7CeJIrXxJ5NBNaS7alBSCnUm30t4Hu9HtVR0ECYF1jXYVDI9DZl3wshhGmZlmWZlskuguqQrwWU&#10;ZHHklrlmbhCAG39Adixb9ohWtGh4bYb0yFPKJjVCnE6nEnnwL4akAOuID7AXJBZHk8hg416IYBhO&#10;EKsrlQqIGA0MgAjdbjeKRdV4PBQKKYMpwETq2yzH7G3IvXGx90ifSvB6tgQ2ZlZSSLu0LKYdhRAC&#10;23HuhUehadro6CiValM2KRodHSXOA/NlWFIqUJsTizV1b7DpUCjEW1Dt33mwMH1gu7Mog4rCKwdt&#10;h9dGmGtLjzUVgqgXrQrXQLeE6SDdqGIZ55QfuFPKNgw5xd8nSSZW6PV6hJ7lcrlcLgcCAfpDCGkN&#10;yWDrdDqKT+qWRpMUwJl9PE/QSaYDBHzI0YFA4Pz8nN+zZwP14kJjSm0WswYZafo4jQkje7nqcEC+&#10;p6jcQm6TV1dXkC7ZsGGsk0LArsJWEkYYsgZYJ3zDxMQEcTw0K13XL6uXR0dHBIi0gyO6dUgJMFoB&#10;LIlo8Nhut1mveK0UqPBZEkJQIyF3Mk2TvtZMgfPz83Q6XS6XickYxvBHqHQyMsfHxyORyIB3oN6o&#10;Y0nUlj1mMOMiiYLN55YuUkODQ6yBPDrmlObVWDF0XecsrGZOpxM26+DgIAUnlmga5Z2enhYKhXq9&#10;Pj4+DkGSoU65kc1Cl21+MHnAVotElGQYRQ5MEIBy9WB5thSfkI4RzTABlfiJsF7VLFnG6fJSKpVA&#10;VYjv2QJILGdmZtjLDMPAw8GSUjNKwkr9wBfu7++Xy2UulcyKKo6KVs2e2el2EASwXOBhhfnm1dXV&#10;/v4+K22v2zMcBi8RPtf19TUrBjwvBI7YyPJSzJ6pGzdtwDkdggOy0MvLy729PdhnhmEQXMZisbm5&#10;OdAl27IJJYnMHA4HvlXhcDiXy+G5ZErhMxsESx+gJKs0xXjUb0II/CL4fuh41Wp1wDug6Zq6ZfSL&#10;alOmGxAKm3a7vbi42B/rs+zjQTE0NMScpXsnsMjFxcVoeLTdbuNGAvGZSyqXy7quN5tN2q4oIq3L&#10;5Wo0GhDchBCMBEsa4FqWRQAjJBGByITg6ocz4vuPfghbPWTH1/XgvxdK/oFY839HGeOvqzRyU/rS&#10;Nf7FD015MfenWz3Z9kCNEIcydrPs/q4Y/anOdzwNEFvCewLLmyqsx+twfWtbkW/7KnU7/WSmfr3F&#10;H/peXhqHtmUbhlEulwGhiIFN00RFzb4A5YX6+sjISCKRAEHTNb3dbp+enh4cHFSr1aWlpbm5ufHo&#10;uGVaviGfEIJWEMSxVOjPzs52dnawbwLYjcfjd+7c+clPfvLWW28h5FIVCDqis1CrVbpareZyOdpE&#10;VSqVYrGYTCa51Hg83m63kUHE43Ga1kYikcnJyW6322w1v/jii6OjI9M05+bmotEoNBGWO6raUB/g&#10;lbMYnp6e5nI5NuWBgYHp6WkhRKlUSqfTWE02Go2t51u5fA7FOZEDBbC1tbX19fWpqSnWKEJxr9dL&#10;N3jDMCzbYmUAyVJoDmFwqVTi1PC4V1dX5+fn4UhZlqVrOh84Oztzu917e3svXryAg0x5YGxs7MGD&#10;B++///4bb7yh+OMQniCOEGEqbTqWPnt7e4eHh7u7u7QTIAz46KOPLi8vIRozANgfSeIIbiGCIL4s&#10;lUrdbndiYuLWrVv379+nsAERBNISjS4GBgbm5+fffffdt99+G0wcmDWTyaRSKcpjs7OzrKicLp/P&#10;f/TRR3t7e0QIyWQyEAgMDQ3R7MHr9a6urm5sbBA0CiEGBgZ4kq1WK5/L//JXv3z27BmtOC4uLnZ3&#10;d4nf8vn806dP8a1CFzs8PEy/mepltdvt0nUAATHmG1jzz8zM6Lq+vr5erVYPDg4ODg4CgcD8/PzG&#10;xoZCM82eeVG+gNYzOTk5MzPj8/mIjp48eYK/0Pz8/NraGu4fZD1KTV6ulKHadDqdXC6XyWQyZxmH&#10;w0FX8NXV1aWlpdHwaM/sGYZRb9TZ9TqdjtvtDgaCbre7Wq0qFX4ymcRwslAoEFNNTk4uLS0RcuRy&#10;uVQqhWkPfYDRiS4sLExNTRGKEFcMDAxEo1H8Yw3dqF5W8/l8NptVyB05IKicYRgMDCFEKBQiYnnw&#10;4AErSTAYRGhiy/b1mqZ1ZFtd5BrpdPrg4ODRo0fJZLLT6dy5c2d2dvatt95aWFgYGxszTRPFCc08&#10;6DzBmra3t4eV1vLyst/vj8VicO0pl1IDGBgYoMJBHMtMIeoQsi7r9Xh1Q+90OuQpdKfY2tqiQmZZ&#10;FoAjoTgPHLVxNBr96U9/Oj8/T6uDTqcDyn90dBQZi0SjUYJqbAw6nQ42s/xAXzRCd0XEHhwchBl2&#10;fn6eTCbpPHd2dkaQDIUlGo2SOPNwSCeJnEkPgSZh3THgPR5Pt9vN5/MnJyfkvJDwMpkMOcvIyMjS&#10;0tLi4iKCcmB3CGSsXchKyLvJBYA4iAynpqZmZmb8fn8mk4FLzkkDgQAuTLBhPB7P4eGhy+Xa2Nig&#10;7Tn5e6vVSiQSHo+H6cMjgqel2kNS0ALjJrNDvgCmRFlOCHF+fl4qlTKZzNbWVqPRWF9fp0E6Kwwf&#10;gI5Jjs++Mzo6CiWXPIVPOuVBDanX6xG+Ek6j1YY1xbUpiX88HofOyIKs6Jh0D6ItkEMasCvsDjhO&#10;SHUCyhICXbW5g1DBTmYpsCwLmJvIGbjm+PiYhBGXZi6PxQ1oi0YIYNYAAgTSjj5jHyTpbKOKeCpk&#10;N2awfiooVC8qlQqGuplMhk4bMALJF5DgtKUFvRACqaIqDKhqBDk+vySZArrJ5XLUzwCjyPJQTNKp&#10;4gY/1HTTMpEykA3BbVVGF9j/mrI1tLqGpmwpoRT5LpcrHo+jK8rn89j3KQSGZHx4eDgajfKE3W43&#10;ViKIimA6gvQCEFHndjgcWDvw+ihD8mwVhUK5nvB7p9PZlT1I+ll31CH4PW+BC+Pi3dKZgHskChIy&#10;4OSkiibCFypFBesJ4Bg1JOJeIl4Kh5RwWAqIjqj5AaxxqOSoP9wVskrxqh1O/2f6Y1r+7aeb83//&#10;tyzxhx3fmFHY0iCewELXdVu7sSemPmHJZgZUa1kp+KRDWvpYlgXvQ6H5xN8EOrBQOYtTtiIBf+Rn&#10;NhWQMhrNfYfB63corM2eSV4hJFKgtkaMKRC0wugkJaCdgNPpBNcWkucuJNTi7OsO/4c+cNMydeNm&#10;WsIuB8uGws/DVCA+Cx8IINQkpZNAR2KaZrVaZQVH7YGM0bZth+Hod79h2YL1f3l52f+uwdO5AKXM&#10;UvC3LSVsLIu1Wk2heMBSLEwEi/y5EMLtdvuGfD1/T/EO6Cn6jUOO0IFFig63PekDSEjBVhcIBKi0&#10;K5RcdRpgncVE7+LiguXetm3AOCIqvp/sjoAbYxm2RkYpZQlyMypz2WyWGkMgEKBVO0uY2gvVdt6T&#10;Fpw4t6CsZ0ckXOD2e72eKh4IIUilwOtfmiyUPVSnR4hUBM1A8MDNjEYhBAPJkI78QlK5CSB6vV4k&#10;EsHyVZcNXUgVHH2+fuyObB7wfRgbxND8J8Ffq9Vq1BuQibCXMWSbayBLwk3iMP6v0+mktRR7CfZ/&#10;QgjqHERXQMy8ZVUY5zlQtuRO+zlEqCUIuYQQ1B5At1XtiuthpYKFwdRQBZJ0Ot3pdLLZbC6fIy6h&#10;lEL/XsoScBz615Z2p53JZDDH5AYDgQBLn5JSnp2dAZqQV/OKKXhReBQAACAASURBVCFQVYrFYjwf&#10;JIeZs0yhUNA0DT99XHSJfXVdRygA1wzbKGAIrLdJYIDAaEBCiMNYMk0TTiVBOQZHhmEoQy0GTKFQ&#10;YAtgKCJvYppjiwRDHwpbJBIJBAIw0zudDugArQu6vRuXCfD9tuxjDG2H6KrdbpM0Qsl3uVxDQ0PE&#10;04VCAdPPbDaLZzdWHuFwmGZiVAsIGsjAibEoAh0fH+OslclkiKvooYJgCyoTxHxDqmUJvjUptWYA&#10;E+JEIhGWZV3XkSAoXQ6xjiZ7r7F2YQGMRBqWCo+XnZGU7EYQrWu2pL6SRpICaZpGv0dafbw06iBy&#10;0uOa6Y9qAY68KvADrOBhyk11Oh3WWPIWEnUVsFqm1TN7Vtci3WIrbzaboBXMI6/Xy14zODhIlQWk&#10;rH89t2QLJf4QK1U6mZOC+oZ8Cubj7KyHjAo4Cjx56DOk7oFAgHssl8uVaoWSEu0xmLMwQ4UQ4+Pj&#10;k5OTmUzm9PSUpGhoaIgxzHaj0rNqtXqzeWk69Tw6Fmq6xjLFIKFTBbsJz6FUKk1OTiLnIhZCaAKx&#10;oFKpjI2N2dZNAZ6qv6EbFCHsPnOYl5pg/0UdXwVdf37/p7/uA/CdH0zrq61N1cVZCsTXxb5/dHsJ&#10;3E1NqfvUpMD8T3v83gLJ9zwIljAOZeHqybZbpmlSPCY8qFarkUgETiUpay6f29vb29zcBAt7aS0q&#10;lUqjo6O2bReLxc8++2xvb+/x48fpdBoSK7YV0WgUOr/L5eqXRGiahpjA7JnXzWuC8Ovra0739OnT&#10;ra0teqKCvi0tLVFxn5ycXF9fHx0ddbvdsPjxk8xms5988olhGG+88QbqQyE7GymYgz2R/MLlcmUy&#10;GfrxYI3i9/srlcrz588fPnxYKBQoAGxvb+dyOUgM7LyWZfl9fo/X8/rrry8vLyMHpKoaCoW8Hi8S&#10;E6IvJLkQeNvS9A8JIDUGj8cTjUb5HiQUbIuZTKbVbO3u7W5tbbEeIpwlZAqHwx988MHf//3fh0Ih&#10;s3fj3ddsNnd3dx0Ox+np6c7OzuXlJdh9KBSq1WpHR0enp6dbW1vn5+dsKw8ePBgZGWm3216vlxbK&#10;uN5jshQKhegicHh4uLW1dXBwAHy5v7+v6zqtO1577bXV1VXY3L1e74svvvjVr3719OlTy7KmpqZU&#10;v9+rqyv8zU9OToYGh0ZCI++88w5WHvV6/eLiotvt7uzs5PP5L774olQqMVCdDmez2fzyyy/X1tbu&#10;3r37s5/9jOp4s9nERyifz6fTabCq09PTzc1Ny7IoWem6/vDhw3/7t39Dce7xeBg89+/f9/v9jUYD&#10;8JdzEfiNjIzEYjGPx9OoN7K57NLS0szMzOLiosPh2N7eLpfLwWDwgw8+iEQiBKt0C4MWSngM0of8&#10;pVAoVKtVWnwvLS0RAb548eLk5KRer0ejUZfLtbe3t7e3N5uYvX3n9ujoqGVZaJjgMcRisaWlJTh8&#10;r87oG4Kt2cNshH3/448/fvjwYbPZXF1dvX37NuIGTo3Eh8StWCxWKhWPx3Pn9p3oeJSPkcQZumHZ&#10;VqfTcRgOw2H4/X6zZ5YrZfp7E/sdHR2hqrl16xYm/lD6QMyHh4d/9KMfvf3226Db5Ho4kgNHwDtU&#10;sHgulzs+Pma+G7oRGYvce/0ePSTm5uY8snNAOBze29vb2tqiBzVyZ5fLdffu3TfffHN1dfWtt94K&#10;BoPHx8cfffTRz3/+cyKQpaWlW7duoQAmo3Q6nD2zB7uLSR0KhTBmrF5WGaWpZOqLL7/A14t+VyrD&#10;GhwYdLldFxcXVEknJiamp6fffPPN6enpiYmJy8vLzz777MmTJ5VKZXp6em5u7tatW+FwuFKpAODw&#10;EJjI7q83DwAOgjtCGYD46vDw0OFwbGxsECAhklYkHmJaLDHYj2CZUP+D+wWSQKOyZDKJvRsIKbE0&#10;6O3IyMjs7OytW7dCoRAAN7QqgmEiQPZTsgxwA1Jm5hcSc0QqUBtv/BgGvGhxwOUhylAtY/sAokFQ&#10;Sy6gRg44EswkTL2mpqaACJgIAwMD6OSAAg4PDylIPHnyZHBw8L333vvxj3/sly2FoQqR0oIOq+ev&#10;yJSa7IQnZM5C8A87zev15vP5w8NDKiW6ruPX5/f7w6Gwz++LRqNUNCl4UA8GDdBkN7h+WLnVarFG&#10;ccv9Q4KPASCAPndlq06mEjJlNnTeBYKtx48fHxwcmKbp8/noCh6JRCKRCL6pAE3kLw7ZaFCTZv39&#10;wxKOoy17+6nfk6vilcR2RqbMNodEQCWqsEtBIHmMfAk4iZAZzQ13pK+rNm+f0i8jp1gsHh8fM84Z&#10;RfjlqnKLbduooyjsKdCMqoDCFQk2gAR5bnwM6xFVnnE4HL1e7+zsjDwU1ybbtrENYMHEYYLMFy4g&#10;BUvyRFi/sLF5sLTsJUs1+kzsvzFy075OZ+c6SaiVKoJSihJkUIeA/+qSbcyFTP007eU2eOp4Scpg&#10;9ynC1cGUZPfBMgvWAjgko6jfmIdDpbov3Zfi04uv+9+I76RtvfqB/yFlid8b7ts/2HnpO/7cMi1F&#10;0BZ97ROVYQggrNZn5QZcy1hUqATvW3FLlbMzIAIbEiV6j+w4r8oSXMnNsLAt3dL/iAxN5RWsdIAy&#10;0CTpGEYd0iPd+UH3uBEhRUlqYdJ1nSkqVLdq/Rs6c3z3oSpvoFeQba+urow+/0oFMwkpRgOgUZZB&#10;sGhZ6Gu12sDAAEiW2oMBX1hfYEDQlpP0o3+r6++rQX0eyFtIWQnRiVoWwWUUmMgHSGyA9ZvNJouv&#10;PXBTbwyHw6ouwjt1yP7e7DeMGcoGPB9OTVRB1XpoaAgyHZ/sdrvn5+dcRkt2YYLfgZRhcnLSlMIx&#10;ZaJXKpVM6TA4ODjIjaNy5Z0ySAi82tJKCy+/SqVCWcIwDIfhwMGAtQxKDsUPpoDWZ/HPYyHNFkIM&#10;Dg7yygD+iEV6vV4ul+O9cL90YQW4BF9mq1DiCS6YkIIAiH5N1PZUfYWYgK+6sa/9um09OYAhff0i&#10;kQh8c6gxDDk1QtjzVFMTsp1gMIhVMa8bmgDRA0+Dh8O2DfumLVths8uCSiidMlfF94M8cklu6T+I&#10;MxVZNONTl709BgYG6BTdarUAuCGJczqKnQQi5B4IxnFlVeRxh8MRi8V8Ph88R9UB7CUnjXKljDN1&#10;tVrF05A8x7btQqHA49rb20ulUul0GiY1U+bq6opqxMrKSjweN2WLnWKxmE6n8/k8mu7JyUkCNcJZ&#10;sOZgMJjJZNSHT05Opqam6K4M2YHwgkyMmg0YNIHL+fk5VvjEZ9jU8M0IWqlhKNs0GoeQrtBBMZPJ&#10;VCoVuHvEfDs7O+BHSmhPKYjNgjDL4/FQSaUYA6xA7QSypJB61VarVSwWs9lsOp0+PT3F46ter6OX&#10;AqISQrAUeGWvHRZzxnyxWDw/P8fp+/j4WIkklLaa9AnEn/IVyzlsDqqb/cVLXH2RAth9IgkuQ4XF&#10;0LUoUVCeicVibrfb7XKzednWjdaQrYTtg/2R7LdYLJIWqrYZDFQhBD4PZs9stpqKA0XWMTQ4pHp0&#10;U38iMWPEqtfBXFatEVnlQNLJ+fsDKS6DLIVdz5Z2VSzgQ4NDAwMDllQr988LSzb2ME0T3lMgEJia&#10;mkJmgSUXMTpQrN/vHxsbOzg4ELK4gtMgPEc2TdbSdrsN3GPK5kaWdDmAXcgixkpOPl+v11OplNvt&#10;hrWnyW43ExMTlmWNjY2Bh2azWbpKBoPBQCDw7NmzbDbb7XaR/I+Pj8M2KpVKzWbT6XTWrmpDviGW&#10;CDr9LC8vp9PpYDCI00g8Hu92u6Z1Yw94s2PqBiQJFUQRHHPNmuyd/sOju/7jL7bm8W3Hqyykv95D&#10;Xb+maw7dQU3iG2lW38Gt+YMONXhs66YsYds2SeAP6aH9Jx+WHLbshIkTGkEvAjWst6vVKk6YQgiX&#10;y0WeT52eX2Yymc3NzfPz81gshla7//vHxsaazebz58+/+OKLzz77zOFwDA4Orq2teTwe0Jbx8XFc&#10;aMBu+t8CcGq32wVJ2d3dBUwH7dU0DdvJXq/H7p9IJKhMoJPw+XyA1xh8g4XF4/FgMLi+vo7lghBC&#10;8VoIFNk0IROoPzw4ODg7O4tGo6ZpHh0dXV5eFgqFdDqdTqcJbPBHwsHfMq1iqeiL+f72g79dv70O&#10;m+f4+NiQ/ssYSUHMApCiIn51dQVMAKJdr9f9fn8ikZibmwuHw06nE2nm1dXV4eHh0dHRJ598wsof&#10;iUQafQ1mh4eHFxcXP/zwQ3r8QP/f2dmB5X14eEjMeXJywtYcjUaJWOBKCyFWV1fRN0xNTVEwGBsb&#10;29jYWFxcZME/Pj4WQjx9+vSTTz5RNZXDw0PaaUQikYWFhXv37t2+fTsSiSSTScgKz549o5wTj8dX&#10;V1fpBoFe/8mTJ7DQABaVszYFaVQClKN2dnbQdM7Pz9+9e3dubi6RSKBd9ng8IF+BQEB5yzx69OjJ&#10;kydsYUtLS/Pz88Sfhmw7l0gkbNtOJpNOp3N8fDwejwcCgevra8x5oE1MT09PT0/DpMnlcte+68Rs&#10;YnJyEukwobVSjiquGBnKwMCAw3B0uh3DMHhWBwcHT58+pZ31+vo6XcRPTk4ePXqUzWYzmYymaURH&#10;k5OTsVgsEo10Oh2kALioRaNRzEXJUMQrjgUEfvBvKGbs7e0B7rvdbrjDiD/cslEqipOtrS2Ck1gs&#10;dufOnZWVFZI16mrX19cX5QsQPTqfdbvddDpNnzY0Fm63e3Z29r333vu7v/s7YFAYxESAy8vL0Wh0&#10;cnJS6ZPArwuFQjAYVNRsQgtG78XFxaNHjx4/fnx2dra4uPjuu+/+8z//M2+t2Ww+ffp0b2+PXjI7&#10;Ozu0jqCVC2M4kUgkEgn6wTx9+jSZTPZ6vYmJiaXFpSHfEFRxKIZej7fZuvFU6b7S3/Xq6iqZTGI+&#10;8/z5c9qws/4EAgElvu90OhMTE/F4fHJycm1tbW5uLhaLeb1exLWnp6eZTGZkZGR9fZ3x0263M5kM&#10;zWAIkIhvyTdhxXGgQQkGg4VCQfm2d7tdKoXIQXw+H3yXi4uLpjyoc1jSX558loiIjQkkhOQLRHVl&#10;ZQUiYz6fR9tNFXlxcTEej5OTolEolUrUGPotjITEfBTOACUO6LZarRInA7l4PTfZLhlrrVaDnJqY&#10;SfBUQR5GR0cnJiYoYyiU3LIsNiCUUlBnkIbDPGM+dntd3bghOT19+nR7e7tQKLz22muLi4tvvfXW&#10;8vLy0OBQuVLGYcwhTbYbjQbmtBy9Xk+BJ7Y0nCC7J6duNBr7+/snJyd03qYCND09HY/Hbcv2+W/o&#10;g4rXSGwAfEx4T6jPaqzOS0rLOwLD4SCD5iHofe21VUJkGIZqmYOYCb/BTCbjcrlocUQiDNxBaQF0&#10;m2of4bHZ18iTaEEhv8BoluxqoCoTpMNsZwA4ZPqVSgWcZHh4eGpqCu0dCQV6erB4FZwoJr7oa+Zs&#10;yyZz1DMcDkc2m93e3qZnTKlU8vl88XicbpQ0U2EZZwa53W5svalC8RZ0XQfcI18OBALQEUjWFD7D&#10;26Hmd3l5iaChVCpdXV11O10sbeifAckvEonA8QJ2aDab6XQaWEaxWmFjk0dzm6ZsE91PNFfv3fwW&#10;pyNWLZgNGCEAvLDAMoqAccBhqIqp16dJB/Vv/PJXz8t7eTUo7Xa7ipFMnQkFvC1N1OEHUzsBq9T6&#10;VA4c/T+L75GGqC9RD6r/T/6HlCX+vIdu6C7DRX2eBYvJSTGff1WyLYQA0Mebon/oqOa6QMlsdUII&#10;Cg8sGWo/YGO+IYwbDuWHy/HHJVQUVNqdm0op2D3VQvYq/L5ha4LLvFSdVjJDBfqwLvxxD5ZnYpom&#10;O7raFeAIQyJWiidVzjGlz5rX6+31egB8UHJYoC8vL3XpjEQrG1XyBU/nJULotiyr0/6qqty4bqi+&#10;GpqmDQwMQE3ivKA/vDiiTDYPDnAuMOJCoeCUnbdh1HIuzsIyBy6vuPnqO9vSZBb5giEP0zSRZCpf&#10;L9YUeoHQc5WFjwfo8XgA8tjbhCQvQ5QAY+W1wsQnSoCYr2pphIMOaZjD+FRWgEpU22601ZKNJtE0&#10;TVgGxHbkvYx80zS7nW69URdCWKZFjAUrh6ySOQL2CmlO1eeAO6EUEQcY0quxv9gOigrKryp8qhpM&#10;mkGPTdWoliK2clxRWgSKAapXGO9aCNHr9ZrXzW6viyCUHImyASVxniFQNfwd7L/gqZ2fn0P0psyA&#10;yQBUaKjuMJp1Xa9UKmDixHmQRCAqcmFCCMB3HpTf71cwXz8Ez/vCwYz3QjjCnxAlnJycZLPZfD7P&#10;wxRChMNhWzr20ktZ6aJeqpATFsOn5iw8DWIv8HG6UCq9sCqu0GGPWk6r1crlcvl8vl6vUyIig2JI&#10;d7vdcrlsy5bsWAZtbW2dnZ3VarWJiYnR0VF6Y4ACU4qgusPpVPu4QqEA/6stzTHU2staTXSC7IDX&#10;VyqVGOF03cCdH4doIQRS0Bv59vBNuy3iJ0rOpMoQdhi3BBNgK4ohgmqEFLfRaNCcEFs2Aq9QKKRI&#10;svgUcwq1UmFWRrUA3lypVLIsiyQHr8yZmZmZmRkKb3CCSIwhpFBgQM2jlMuYXxHhWZal6RqJNKIT&#10;VmlWBsMwqCfh3D0xMeHz+UDebWXaowshhGouKqS+VSUGzCk0KFqfTBi2qa7p7U4b8y71vtSgYsqw&#10;/yr9AUs6G5bL5WKtY7kjLsRdhOIEOx0lExY6VhsSMwYnkruBgYHoeBSvpGq1OjY21j8vLOnh0Ol0&#10;KpUK7lJkIPTfOzs7m5ycZFVXV6sEK2RTuq5jiKwUVGRlBBuqIM0gYcBThfV6vbqmI7mABki9jTUQ&#10;nhEbZSgUmp+fp1mo2gIIY1RQy9ro9Xpxjt7f32ehuKpdRcejtuy7g50atw8WQx5u9/UasW3bsi31&#10;9nuyu6NDHj8krvjvO7673+//Ht//0HXdEpZt2jBy1O87nQ71qj/huZAXW1Lw6uhrJ/aXdmi6Bi+B&#10;6LrdbkNzoexKAyrKAFjQTE1NsSnbtg0zul6vLywsrK2tTU9Pv5RA1mq1zc3Nzz77LJlMptPp+fn5&#10;1dXVsbGxQCBAIwS/33/r1i30UtR91d82ZPepcrm8u7v78OHD49Txw0cPr66uJicnR0dHE4nExMSE&#10;ZVqDQ4P0QaU0ggQWyA/JpmEYdACCs6yE4OyGxPAqxwY483q92Oycnp6m0+l6vf7w4UO3210sFinz&#10;F4tFn8+XSCQsy6IvcbPZxFA+FAqtrKys315PJBLwCRSG5fV4WZkRFoOPsPpNT08T0sMj1jRtcnLy&#10;7t27CDuOj49TqdT+/v7Tp09TqZQQIh6PP3jwIBAI9Hq9dDqNGFRtW7/85S8ty0qn0zR/xvuu2+1C&#10;oWg2mzDZIXXatp1Op7e3twGOFxYWbt26tba2RroUCARmZ2d5YuA+YKmfffbZ1taWQiFVVLO6uvrG&#10;G2+88cYbGOvV6/X9/f1Hjx4dHBw0m8319XXKFVdXV0gq8bYCPh4aGpqemu50b/Jcumucnp5+/PHH&#10;dKgaGBiIRCKJROLOnTuvvfYaYTkCFFsKBEulEpZKjx492t7e7na6w8PDKysr77zzjs/nQz2p4Dw4&#10;44uLi8A0tVrt5OQklUq1Wi3Cnvn5eUQSyInAZIPBIOhhoVBgjMGEIEdAV00gVygU0P6apon/4fb2&#10;djqdBn8vFouff/55sVgsFovPnj0LBoN37txBYXB+fl6tVoeGhpBUmqYJcyIYDM7NzS0vLxNFfOOk&#10;7vV6CCVrtRoU+IODAwQQ4XB4enoa1jn+n+RKxO2jo6Nw4aemppaXl8nQeb840efzeYRHePsoufbM&#10;zEw0Gl1bW8OmnzD7l7/85W9/+9tqtTo9Nb24uEhfbtu2R0ZGlLsDNCbCbAI5oqler0ezlidPnmxv&#10;b4+MjPzoRz967733bt26dXZ29sknnxQKhcPDw08//ZT+HIRGkUjkH//xHxcXFxGUrK+vI4LJZDK/&#10;+tWv/uu//qtSqSwtLb311lvkqjQcgtwN+gna0Ol0WEDQGTcajWw2+/Tp052dnefPn8Pmubq6SiQS&#10;XPzZ2Rmnm5+fJ+qOx+PhcLjdbu/t7TWbTY/Hs7m5CWC6uro6OTkphEAuT5bBz6QPPPaXcEBCZTzr&#10;UCa5XK6pqanV1dXp6enBwcFMJvPixQviNzzuu/Igru7JVreIJ6AzE/Ty/XTWoYBnWdbh4SGNDSYn&#10;J1kEHA4HNmKIq5LJJHUjUnsc6oisgBcAW9kUisWi8k7EJppR7fP7qHiRMDocjqmpKYfDcVW7Groc&#10;In5mTBLx3sBWTpdhGBSMe73e+Ph4LBZbWFgYHx+HM4fBA3ztVquVyWQymczR0ZFlWaTz9+7dm56e&#10;djqdp6enw8PDQOoqMcFToV8hobB427YVnYWaH0QlpEIsU+12G23H1NTUxMQEgTEXL4RQekSvNOg2&#10;TVOBBnafy6giiTMYjK+3d2ZbYde2paeI4puCRdADBiIpXd9dLtf8/Dy1SaQhhmwfq0QJX9E1dJ3k&#10;y5K6EPoiqGfCwd+qysTw8LDL6SK0QBwAHwtUAZ4Z5WFqYyBXr65jPBy++eLiAska8ghG1O7urmma&#10;1CMLhcLY2BhddihIwL4SQrA3AYiRjAgpKeNe+gsA5JIQ/0lCVZ7OFsDvWZ+RGyp0jooFCCHnNQyj&#10;09cppFqtIptAMWNIU3reJg8EShm0M3CV7xM94tRCPsvDBCxlX+M1qeaRmqZxRjXA+kedGurq96o0&#10;JSRH3JLu4v17EA+ZG8G8gaUVFI6TKrcb7esH8Sdn7L+ql26z/9q+5/FXXJZ49T7Vb1SozYvpdrsO&#10;wyH070sl+7aP9Z+x/2fUT4bDED1xVbui6gWjU32yWq0q+BhwXCX2/d+jRhJropDzExzEKTvnMBsB&#10;FHCtfcm7lqH28g30Jcu2ZWMK0W633Q43IDggF1VQMGJwagI4oFUGbr9SjKkIc1apOlg6+UA/g+Br&#10;l6P6sFu2ZVvKFg2oHd4x4iy2f/Wo6TTLAgo5S8h3TQWIy2OVV4UTRa6nbGsYBqEq9HAhBNgZdQKw&#10;TuXCYcqDZlYgTSQVSjmh7outkanLiqDIxWgvvJ6vKbyum9cd6WgMPZ/1t9PpKEa83+eHNmhLrzDa&#10;DFxeXgLQYFTHvQNbU+jm+fD9kKQAUhGwI2ignmRJMyi8oYC8IVbAwwXYcsuD4eHz+SzLwuscUSRv&#10;iniF8jJPmAfY6/UCwwFLCuJ4AtS63G63z+fDewfwutPp1Oo10bdzg7WxowP3c6lut5slnqGCyyRD&#10;mgoE5khks4Q+ZNHA7l7ZbUyFXzzVy8tL6CegALxHagNCFpCVzIJpa5omla16vd64bjidTlh7lIIY&#10;0sViUUV1LpdrZmZG0zQ4Zbx6SH/NZjOXy7ndblo/2bKbhSr1EdxQoOIBss3AoyF6UK5rN3UXTWcI&#10;EQhCfIb/7vf7Tem4At4qpAAW76/z8/P9/f3T01OIgX6/X7VGp0kDTr6ci+yIbb7X611cXGQymUaj&#10;4XK60IuoahBrDkx/mtFBkWi1WpA9A4HA5OQkFv9CNnigxwNFRwjaAOjkKrw+TEJxEK5d1QLBwMzM&#10;DOQ+LtghW+AAfBBeME9hnnZkDygUVyosUGwyYHe37ERHFHh9fb29vd1sNkfDo0STXq/34OCAsgQa&#10;DvyOsemkoBIIBHAQGhoaIrYgFEahzwhkTiEyZSAhx1YWQ41GY2xsbHx8fGJiYmxsjP4l5OFCanhB&#10;UorFIqzPk5OTQqHASbHAcrlc0Wg0kUhQDVLxEKPLsqwB7wBAGLUNdCdUWcidhBDIC8gVIeudn5/z&#10;5Bnt3PjExMTExASN2ZF+f1Ug1HTlKMjSjeMcKz9hpdvt9vv9TocTn43+dTiZSrJ2VavV5nXT6bq5&#10;eBW2OhwOxo+ywmPo9vNBlOaJBZOglm2LwWbL5q4QatAhoXyH6JpIJGKxGHovh/REyuVyPp8vFAoJ&#10;mUtosvGdEGJwYBDggFoUOzLFDC7M5XKFw2FKd5ZU6VF3p0REDWZ4eDiXyzmdzkQikc1miafpHaLU&#10;6yAd5B5seU5pXcr8Ranj9/snJydZMS4vL9PpNJIO3jieDzgkYMb15ptvfvbZZ1RogAyoxwshiC7w&#10;r1NCUup/DDC37NWGYRO7PH6MDmngQ2qnuN72D1AM9H/+D/3bfiE8cfxLvKH/D45vi/i/z738off7&#10;33f0Zy/qqgBthRD9ZFhij/6/evVQGdq3fXP/J6E0cgrmiNt102v0hzyfP9WzfXVsU99ltWSbazab&#10;OOf4fD62ciLDt99+OxKJDAwM6Jpumdb29jatgFdXV2dnZ5WTvuEwWq1WuVze2tra2dkpFAo+n+9f&#10;/uVfVldXR0ZGrq6ucD5ZXl5WICx/1TNvInOcQ373u9/t7OwcHBwAxLtcrg8//JBtzul04jmj63ok&#10;Erl9+zYEcEUfUSk67jRCCL/fT0sJ0h8hNShMNHiRvV6PBY02GIVCYWtr6+TkpFwuRyKRpaWlN954&#10;AySL866trfn9fkJrFaetrKxsbGzMzs6CSheLRSUF65k9LE+BqpWHODt+p9PJ5/OsoktLS1gk/ed/&#10;/uf29nYymfz000/xP/zpT38ai8WIx8rl8vPnz+l1wQBDEqEYOVNTU3fv3g2Hw6zqKrKdm5tbW1uL&#10;x+MOhyOVSv3iF78onBeWlpawdO92uycnJ9PT016v1+VywUbnyRBMomuPxWLUD64b12Cac3Nzb7/9&#10;9q1btwYGBoBQv/zyy52dnVqtNjU1tb6+Dm3r4OCAjkSRSGR6epqqEk9M8XWOj4+Pjo7oZf3FF1+Q&#10;OY6Oji4vL9+9e/fu3bvRaJTlkQifCAeXy/39/X//938/OzszTZOa2d27dxcWFlBgXF9fwxlX3kTY&#10;y+TzebSw2Ww2HApHopFYLBaPxyGOoFOBsU6E3Ol0FCdAMbdarRYd9ZxOJwkOkuX9/f0nT55sbm4e&#10;Hh4Si5JMAdBMT0+///77fr+frtewBxiBqD1wCIFlzN9ClXhvCwAAIABJREFUhFepq8fjYTqwtdH+&#10;98WLF+l0end3t9frIb9YWVlh8Hi9XlLdWq1WqVQODw8Bl6enp0dGRlZWVoLBYL1e39vbg8UCvwed&#10;qBCCJ0OVK5FIAKNHo9FYLNZoNH79618/evTo8OCw1+vdvXv33XffpcsLYDFFTahOTFJkJdBciCHx&#10;FHr8+HE2m/X7/a+99tpkbJLi2dbWFnZhtVrN4/HcunULXuPGxsbU1NTc3BxPQJci42w2++WXXz58&#10;+HB4ePj9999fX19fXl4mpyAfwa8JqIH4k3WSuKJer+/s7BweHiJ3uLy8JMEfGxszDOPO7Ts+v4+s&#10;IRaL8fQ8Hg+hLH3vSAQWFxexynG5XLVaDZCaxuAgHrBw4G5eXl6S4iECPjg4yOfzxOeapkEZGRoa&#10;arVaqBmq1WqhUMhms0IIArajoyMmb1f6C0ELi0aj9+7d4xYINb0DXr/fj2JVOd7A02q1WkdHRxMT&#10;E3Nzc4w6rN6okmYymevraxXJu1wugltNtvdjahCY4ZABRWbAO2BaZq/Xg38G1IPkyOv1Tk5OUkGB&#10;e8QqwYSiauL1eiuVSjabhR9Gzjs5OYmSj/fOkGD25XK5zc3Nvb09Ft7FxUVKUz6fr9Vq5fP5s7Mz&#10;2DAIX5QISciQTJEUq9UqCgmiayRZqVTq6OgIOYJlWYi9xsfH6f6iUAVWbPohs2ySgwMuWVL0QIyq&#10;gHKSCFinCg6GQ0yRiUcEEk247nA4hgaHqpfVQqEA4NCWVuRjY2MoJFgEhCxvsIoyaxzS659aBdJJ&#10;0hCIsIotzSC8oX7KcJoEn7F3cXFxdXVVKBQQSQwODsbjcdJ83js5kWVZkIdI1kzpfsmT5zf4CnQ6&#10;Hcr2aBlpIYN/AIZp2BrT7Y8qDgm42vF1aXVuyn7gXDybI5OFuh34Ffsa+Z1hGCp3LpfLpCHIrZg1&#10;gCcKKqGRBpVsr9fb7XbpTIkDBHK3rmwFASDGFeq6fnV1hUFfv3hLkx4hpjRNUUGduhFOh0BQjVXG&#10;kvIHs6X2xfq6CxNvxJIEdzheqmrCQ1Mhri6NQ3TZ/ReJDO9O1YEUXqekVOpAzKEWCgXhgrqojfVV&#10;KP6lYLj/aw3po67+/SsuS3zHAXqreI7GK42Uf/ih9znPuqWlRuO6US6XofyAx2nSW82QjqiadO7j&#10;5fWLvNh0ORT8waGWWiQC0PG+w2T592ZE1CSYEqpxRbFYpDKpSa6QKkIolQZwAKUCo68tO7AItHq+&#10;QUHJ33gBdp/USzd0Q/tqPTJNE7N4SgJopoD8OLWQhvjIrFCXc4XUzFkm8PQ3DIML63+A+HXgRsXj&#10;NU2z1WwRGo6NjRFw0EhHSB83gm+2KL4fnFrX9X5FBeOBh+Dq878TQvS6PU3XoDvxMDVN0yoaiQf4&#10;nWKDKoNyh8PhHfC2223WL5jdEKNSqRR3wYjiBomJcZ6hkjk8PEyvaa6NJYl4y5BuGKoswYnYhmu1&#10;Gq5Z/J6CB+NTlUC4VP5KmddDMSOLwOjGkm2o+VoWQUYOuYemaZQl1CZHZw5N0/g2MCxVloBlRjQ5&#10;ODCIublpmhSuAoHAyMiIpmnYDXu93mw2ixMr25tDNiTHA0HTNBWO4JYDkwLyFBmREgkRyVHtUHsA&#10;VW5CQ6INTTaaVkKfnuwCQnyjVhI2fqpiqnKuaVosFmMFa7VaTocTPRb/Vwk5VamfNK8tW3vxomGE&#10;AV92u92u2UWawHWCAgghhuRBYY+tl4Bbl/R/Oo8JIYjh1KhTxAHmKQEuzTA9Ho/ZM9FJVKtVtcGz&#10;WbKpq3Qil8vlcjncmf1+P4RxZb2KjRiUvbOzs2q1qssWi3DJG7JHOnFeuVzudruHh4epVKrZbIZH&#10;w4lEYiY+MxwYht7FKyMIwG0GWJ/QMJfLITByOp1U76LRqAJS6YpJXzIsVqn54WoNmhwMBkPhEAFo&#10;KpU6PT1l+YpGo7Ozs+FwWNd15TvExfCymODQTnlu19fXCGCZJqZp0gXx4uJCmRIooJ9eZHhVlUol&#10;Wx7YbbFQM7bhmCB6pajDO2Xh4u0EA0HDYRCxZbNZEgC4MLlcjqSLQJCUm0HF4kxt0jRNfLQxnVB+&#10;a4uLi8ToXIm6TkhJStkgJFOeCg3vXXVGYVpd1a4I+9iA2NdOT0/LF+VKtQIsHnQFqQ9RzKBi6vf7&#10;vR6vaZmGYWAepcsOikTSaGXoiO54RanK4O+ZPafDyaRzuVzkAyqxRMzO5HW5XM3rJuZsYBYkMPwt&#10;eyIrPBIQTJNAWNh0DN2gKTd/hcEdXGPWVSHE4OCg03HjzsREo25EMVglnOBWzDKWoPHxccxhbNu+&#10;KF2QsvInLAs4y6sWJmTFXq83GAyi3L+4uEilUrFYLBgMxuNxniFvTZMqfnZ29iaGHNUjtRmpxwsj&#10;XpfG8Sqq5kG95D/zZzleCq/5oV/k8b/HH328lKuo3yuG4O/92+9/sGmyeemarqjcf2mHbduYTZGI&#10;KskmkSEBFbY2pVLJ6/Xevn2b7k3CELt7u5ubm5qmLS8v007WkibCzVbz6Ojo+fPnNCWamJhYXl6m&#10;rWilUvn888+JoJaXl+/fv+9yukgfmL/1eh3kK5fLffHFF48ePSoWi51O52c/+9n777//zjvvzM/P&#10;V6vVTz/9NJVKVavVqampxcXF27dvK3NIhOYgHewRqVTKNM2ZmRkaTnDvyuWZnKXdbpdKJTpGHBwc&#10;gNJeX1+Pj49/+OGHFFknJiYcDgco7fj4OMjC+Pg4Tno4qU5PT7/22mvz8/OwcAqFgi7V3vV6/fLy&#10;slKpUOWFXMlmB/5LDwySvqWlpfPz89/97ndbW1t7e3uapn3wwQeJRIJsgtLOs2fPDg8PwSASiYQi&#10;JeBhhXl3JBKZmZnxeDxUd3Z3d+fm5mZnZ7EUT6fTH330EeBOfCa+srKyvLw8OjqKoByJp9vthiZv&#10;miae73fv3gWGTiVTyVSS9lHAsrdu3VpZWRkZGYHtsbOzs7u7SwWCJRcpQ61WA7aD2B4Oh2kDXiwW&#10;2Z52d3ehyUPzF0JgTrW2trawsDA3N4f9I3Vul8vldDi7ZjeXy52enmIYVSgUhoeH7969+7d/+7dz&#10;c3MK4zN7JvpIwtGBgYFarba3t6cMlMbHx5eXl+FfDw4O6pqO7SqgEhwOEhCqSjx/IQRJDSAafj4g&#10;aBSNeM6Xl5ehUOjevXtEjO12OxQKJRIJHIc8Hg8UBCJhQGfUAKZpQrnw+XxXV1fkm+VymY0elICy&#10;IggvRbt0Ok1Jj0LR3Nzc9PT02NgYLG8sbZkgdKuGSzQ+Pl6pVE5OTp49e/bixYv9/f2W7GWl6/ry&#10;8nIikVheXqYewFoBXUnTtN3d3Y8//vg3v/nN3t7e/fv3/8//838YEuzdirKmWFkkPiCesEmy2Syv&#10;/uTkhERpcHDw+Pj4888/p9G96jGA+ooqIDc+PDxMpon52P7+/rNnz1KpVLfbpUX2a6+9Rmqv9Vnx&#10;qPIk1HJ+6Ha7+Vw+mUrmcrmDg4NsNgtYCVlkaGgoHo9DtRkfH4dmRNXTNM3Dw8ODg4Nnz54dHR25&#10;XK7FxcXFxcXp6Wn4Q8TqrEJEyOjdAUm73S4wgkrzofljYWfbNrAyKSerJfHY2traj3/8Y8o5R0dH&#10;wWAQc1dqIdTSDMPA/oucFJINw1sRBCkNEpDTQBisptfroU7I5/OAlULy2YECbdlOidoYURY1b8WZ&#10;I05ud9pWX0tUXgc1CYQyRHTgMKC9vF8SlsvLS0pEuVyu3xsWsiY5lNvlrjfqmUxG13WMm1qtFm5s&#10;k5OTc3NzPp8PJ95KpUJ+TQ9qKgRtaZGvNDRUu30+H9kZ3LhcLpdOp5PJJKtNPB6nYRIKMMTlpD9C&#10;CCBvMhqAoH60l+r4d6CLKqOBDkUpi/yRLJXtm2Sc5DGTyfBzt9sNBAJzc3OIHfFb6/V6lJoAT/qx&#10;YFty5FVcpAInLl5FCwALlmVRdwE0x7EATwiGCq1KeLzYKXPxFEvUeYnEHH3mHPBKFR7VbrdVraVU&#10;KpFUJmYSs3OzFDzy+TzDmGllSUN7hYWqc+ny4LzAZUIIJaYUEopst9tsiEIIhRmiEvN6vZQlFFYG&#10;ZkJoQRlMdXdgjLmlywVQjyVNcV9iurhcLlvah/S/F7IwlqybhLHX68kepUwo3MvVC+KA9yBkaeEb&#10;I15FaNOlOQ2bJjRxS7p1qVGqfsmH+6nwWl+bChYrxonZJwJTqG//9ejf2YZN62MFvfRkNGkr8tL/&#10;+h9SlvhGJpQt+zQYhvEnTxStPr8dJiTeoxiwMBNYdkFvGToq0lLTuB/pwPqGQ+meOAWrpAIj1Ej6&#10;juPbRkP/ARLHv4TXkCAQ96GXBPztL1qqmIAxyt0pijS7GiMVSP0bT63WF9HXUJ40gEzAI7suq0BE&#10;7fpgXohJm80mcSeMY2adwrvhtgQCAVTeQF2Xl5esgB6Px+fzEXs1m81ur4v8EAkkoBJzRpW44MUD&#10;WrXbXxkT9bMmlc+PehF8hofDS2f/5t6VrTm4P/9L6STcsuMNgSwQW7lczufz1Wq1VCrhuwIFmLOo&#10;TJW1b2xsjE1XvUduzeFwQASAQaxKL3CrwQEvq5eN6wZ3CisBbAi+ACA+r5vCtZDtQJSJJxswkDFD&#10;CPYKLiKUi4WsGBHRKiagU/aKMPSvNApq/KtxaJpm47qhSeFOuVymIAGSiPNPtVolvGAs0ePB5XTR&#10;Yk4IQfzBPkfV5+zsLJfLdTodpQNQs1id/fr62iGN2tH2KiifrZ2SXq/Xg9wH0secYoyx4bFBsqFC&#10;oYJXDnwJJ+KqdsX2KYSg2AYKWS6XEccQf9uyUTA+Pw6Hw+lw2tIoUCEaTBMIg0QePp9vZGQEETE8&#10;eiYjl4QhI091fHycZBvxFpsu8TEjwel0Kv2WaZkoe6CTEwwx33l3UGza7fbp6enFxYXD4aBjZCgU&#10;Gg2P0j7dMIyrq6uLiwu6k9GhDk0A4AXwCrIb1X0E1F7X9ZmZmXg8TijMnILqRVCCrggpQ61WOzs7&#10;K5VKXJXT4VRgPbU0lhpogBSPuTaeEvUb6DBwyavVajqdxssVBwbggLGxMSIkkr1er8fXMgExylTE&#10;GcwWSCNB+bk7lh2GE0Y6fHJ8fFzX9ZOTE1ZjAmLYMUwu6KWU/XANAgBiUVKtUCzLqtVrjPNyuUwF&#10;CysANZ4RpZH4OZ3Ok5MT4mzFyyDSRYWGlRad01wul/okO+ZNAN0zBwYHcFEbHR1l3YOPRknYMAz4&#10;ksFgUNd1mKGdTkfXdeV90Wq1zs/PVZEPYh3zER0eTDSw79plbWhoyOG6oQSCGqgG1y6XCwnLqwGG&#10;qkx0e92eNGJCv+L1emdmZm7IXA5nu9MmTWq2mswFjE2Ij1m7hAxaqN7R0gOtG9Q2tWMSx7OsIain&#10;rtmRTq89s+d2uJmbuVxOCEFEHo/HWfyLxSKyJErvwWCQ0cgP1Hop4iIrBODwDflox3J1dUUNj/MC&#10;X56fn9NNzjRNwLJ2u00tE+oDQ5FFQIXvMOmoDXOPNI5WT9thOIgBeC/9uYpt2Zrx5+T7u/sE0Td5&#10;oGW/5Bv+v8cfcaiHyX/2c8RM0/wTdj7nFMQwTGft27sI/tkP+A092ZgXvJXQpSc9l4Henj59qkyT&#10;NU0zLTOZTDabzbm5OfpLE3DSLwGLj7Ozs5GRkaWlpZWVlfn5eQI5RE6WZVFgUDUJyI+PHz8+PDzE&#10;Kxxr79dff31qaooWC7FYjFr+0dHR7u5uq9Xa2Ni4ffv2xsZGLBazbdsyb7AVnrnb7T47O9vf30+n&#10;05i6UDHlgNyQTqfhctKTptPpIAio1+t0x1lYWHjzzTfX1tYajcbjx4+3t7fb7TbSNPQZ4XCY2Mkw&#10;jNnZ2fX19XfffRd3FxpaEBqR2SGSgI6Dx4ihGxcXF/TqLJfLlFcrlcq//uu/wpldWVl59913A4HA&#10;8vKy1+vFuWJ3d3d/fz+VSlmWNTc39+677y4sLLDnEk31v2WzZ3Z7XdUZDm8iXdfz+fyLFy8+/fTT&#10;q6srRBUUKugGQdgPgj86Ojo/P8+eNTQ0FIlEKpXK9vZ2vVFHPTAzMzM9Na2woWKxeHBw8OLFi2Qy&#10;iUGuEKLT6WxtbYH7r6+vz87Ojo2NRSNRtDXUCTDfxzAnmUweHx+3Wi2fz4cqhS7HVAt4pJTDw+Gw&#10;8Ihqtbq5uZlOp//jP/4DhHp0dHRqakrRJ0HAFUmWTWR/fx9I3bKsW7dujY6OUjFSJIbr62skFCSn&#10;2I9QXM9ms5CsKYETfw4MDOTz+aOjI+DsTqdzfHy8t7dHQWJlZSWRSGAaQwiUyWSOj49fvHgRDAaF&#10;EACv3W4XTnq32yUFC4VCc3Nz2OtDuyEuZTgR7cDIQe2BbRpuXZSpVldXoa3omm7aJnVEKPapVAqu&#10;t9/vr9Vqv/nNb66vr3O5HMa2gLnx6fj4xDjcJmx2dF03e6bf72fuXFxc7OzsUDmwLOuf/umfaDFC&#10;nIwgNRwOw4sCsgCWdUgp+enp6cHBAZ2racM2ODg4NzcHWdvtdq+srNy/f39jYwMakyVNnyqVCs1p&#10;aFVyfn5+cnJSrVa3traq1Sq3EI/HZ2dniS7wqWZiEmW1ZXtbRCH5fD6bzZ6fnyeTyXw+73Q6sTOF&#10;68O7oCEzlB23201iiDwFv7Wrq6uJiYmf/OQnc3Nzi4uLep9OlxgVQ2OHwwFfjfiQjBLYB6MYhGuB&#10;QGBpaWl8fFwI4Xa7hwaHwqNhJOY8WAYV9RjLsvh9MBicn5+fmJjgyuEUkj6QHjKjSUIN2S4RuTk9&#10;bEZGRkKhkGVZilwF9O92u8ngSAF4mIRhzAXR137A6/WibWLO8jFgBCxDlWuFaZpnZ2fgDKSQ1HIM&#10;aTQEn2l7e5suFNPT0wsLC3xMSRBgtGSz2f39fcRAXq+XXvc4xYG00lUUyTvLHZQsVQBQSkoFFum6&#10;zmZxkj45Sh6xAjMGJicncazlagllOZEte0ggNeANKqxcbcGa1ChofYdaxnXZQEItzljDqRwZ4EsI&#10;geUvMwg+JXgO9TOKARcXF/B0yeOUlwbnovihSRcHUBrFBCV+Vo4UjCsoiWT61CnJkijeQ8WjMMbF&#10;A0QoZr2QITp4EUcoFAKUg19L4o+XHTwAj8czOTk5MTERiUTIfFHVgKKY0vmqH+3x9Bl4Ahlxa27Z&#10;0gN7Dzhk5M6AV/V6nWFPJAMBC0Ya74VXDJbI1ObR8QG2e0oyXJuiUVrSEEn05SmghYz5/mFA+kZ4&#10;pmpFqkrBswVY68cMeThCgl2W7CehPsAPKsvWpL6fP3RIj1/zlbbYKsm1pfCUv9K/7vSlLuClKpSq&#10;boIPcPHm1/3rfm9k3n9J+iuO3/9DyhKvHjc8C9M0v70lyA85On0d51kOoA8AmlBDZjFVPvsKwgYq&#10;El/35BJCgFAolkr/vfDOvo9hGcfvHRaAbpilEkxblhUOhwlJKYMzOvspinwzQIYp+845pA8vik46&#10;xPZf9jcezEx2eqUwUk1Q2RFRW2M50uv1WL9galBP5pnwe56YWje5Nkj96C0ITAGMWNzhavVkr2zb&#10;tsfGxuAp8AT4E9HXzloVk8BhdSmgU4sUz0FIwVT/HkkJhFqOUoTVajUiFVUGN2QvhAHZvpgNTFVo&#10;NU1rtVqJRAI9abfb7Xa6pDFUYjgpOB22QkI2EeVqr6+v0W+qtntq6STsI25uNpu6oQ8ODAKgR6NR&#10;l8tlWRb8IJZv9gOkf9CxVVmCZ65+o8n2GLbk3dhSosF5WSvhNai9nHnE5bVlK+b+9V3tuzxwxgk/&#10;AGLCK4ddwoYKWZt9Fzkw5SJkBA4pMy8UCo1Gw+/3T01N8WbZbhEnIgFRDIJGvWHZFvA60XAgEFDN&#10;n5H1EcXatk0rYBYHrhZCcbvdVtJviF1AhLxKRrtbupkJ2eD9/Pwc6BxYWSmHYJ27ZXdEXTZi4j8J&#10;7hGdQAbnjaAEbzQaEOQxC+b6PR5PKBQKjYSQLwghkPQKWWVUXAykEkLy0Xi/VFVVNEDyxlxGX6zr&#10;ejQS9Q54mYP0xEYRQk3i7OyM3s66rk9PT0ej0bm5OWJKiiLUNeE7EOY6HA7a6JEXUevi+ViyOQr9&#10;VwhreKTEjk6HMxKNaJrGGh4KhVSJkVogZDFobgQ3bemO7XQ4MSymkuQwHHBz4EAR3EOh0qWqjG0C&#10;GD2TyWDRxmTEZACBi5A2VuVy2e12h8PhYDCothIi6c3NTdu2FRONvILCANEVowKqO97NvB0WRsJu&#10;yl0kwxRvoIUmk0lb8jIY4ahkOBHJIYJZWnfwQPg8ZSEUVCz7FGM0TcMr+fr62uP3EBy73W66xl1e&#10;XlIvRJHDrFFk+VKpdHp6WiqVnE4n05mbJfWypSki8beS2VUqFcTmbre7XC4jJzelOrhQKCSTyUaj&#10;MTIyMjU1RT37VTaAWqYIiHGBYEV1S+c0h8NhOAyn7WQR4/mjLej1mSMrWQO7GG82EAjw2Kl78Xac&#10;8hBC0Cii2WxSSOak9Xpd0fc4XbvdxpMESzSXy2VbdrlSRhGPnGtsbIxNjfRYCNFpdzRdwysDEyfL&#10;trxeL0Uv0zSRfbhdbtYQrhbbKDZf1qKb+latVq/Xo9Eo3UGJ3ZvXTUOKSpkFtv0yrK/pmiEM3P+d&#10;DqdlW18t+3/SBgN/xNGPngPXvtSi+f8/h7rr71kt+O7Pa5pmmZYaCS+lVZawhHnz8zc+bRUq25b9&#10;fexbGfCqKPh9rv/PciiggViUZRyQiLgdlSHiSD7P1o9UEX8/HLqFEPANU6kUkEF8Op6YTczOzoZC&#10;ISTIpVIpn8/3er3FxcVEIgHbg7VuZ2fn6dOn//fj/3tyeoLqLpFIzM/Pf/jhh/fv31etR6+urh4+&#10;fPiLX/yiWCyurq6+//77CDVeIhUqLiplCSgvgUDg8vISNRjeOAcHBw8fPoQKrYAnLJ5AwNfW1u7f&#10;v099OpVKPX78GGuU2dlZJGi4wAN84Hw9NzfHgsZ9wQalCXM4HJ6dnR0JjnS6HU32P3v+/Pn29jZy&#10;jWq1mkqlNE2D9TI7O/vmm29ubGzcuXNHCJHP59Pp9NbW1sOHD09OTi4vL71eL0DtvXv3Nu5s6IbO&#10;es6b6nQ6QDDdXvfi4oJK/+3btzGZ+fLLLz/99NPd3V2id/widnd3U6nU0NDQxsZGOBweHx9nDTcM&#10;IxqNElt2Oh26baMFwY0QyynaYLTb7e3t7SdPntBeuFKpzM/Pz83NDQwMoE2Jx+P3799XrdRt24Yg&#10;AvX46OgIPPTq6mp4eBgb9Lt371LAJtsScpsTQmCLcXJysrW19dvf/vbi4iIcDt++ffsnP/kJ7dw8&#10;Hs+Ad8BwGGbPLFfL+F5SlII10u12R0ZGZmdn4/H4+Pg4aRo3Ytt2rVbLZDLn5+cAcMPDwwi+hRAK&#10;BXY6nZfVy2wui3U7tJtarba1tdWVB8/H4XDs7++rEiDPZ39/nwSHXmUoBizLCgaDkUhkZWUlFAqF&#10;QiGkDEgier0eAia1vJAe4hf69OlTaODw99fW1mhsy74JdItJ1O7ubiaTwbdNCYbgX6+trU1MTCwt&#10;La2urlLxUsE2DGhCbrL+bDa7ubn50UcfFQqFlZWVf/iHf/jRj340NjaGWHx7exuyWigUsqVxja7r&#10;IKfIJTc3N3d3d1+8eAE/BttJh8OBLgHzrpWVFTJQGCTNZrNSqdCoWdO0iYmJer2eTCYfPny4u7tL&#10;yPr2228zjGm1TRaJ1paEReEG5D4nJyf5fP74+DidTiMgxlzItm3WuqWlpXA4jD+PpmnhcJiJXCqV&#10;jo6OvvzyS9rtzMzM/N2Hf/fmW28mEglABiDvjjz4cmSdEJ7IYthc4KSSV96/fz8Wi0UiEafTeXp6&#10;imey0+kMBoPhcBhI7vT09Ne//jXNAyj9Dg8PLy8tLy4tUkCldEpKkslkwAGo5cC+KhaL4NqtVotS&#10;WSaTabVaKysrWMABNw8PD/NXaJjAMRRiDt9FGWMwJmGokGxeN65L9ZJt24orSV2NCJxyvtPpROal&#10;mvxRPhkdHT0+Ps7n86enp/l83uFwLC8vx2Kx0dHR0fCo4TDq9Tr9SBjbR0dH5+fnQ0NDlIXC4fDk&#10;5CSzmFI04S4vFx5tsVhkyIFRQP0RQrhcLrKGRqNB9/jj42NKX6xLsViMnUhBQzRss6VkGZgFSwxy&#10;FtAnJi/xtsIivpEwzuRVWBlBL0+PvI/poDqis36OjY1NTk4iRAYZ4MUBN6VSKRp/kpSpsgTUWFUX&#10;6YfsdOnYA9AEB7/ZbGJYdJ4/v27eCKd4GpFIBHdidReKdEt8rvBrdWqHtM2gukbSR17MfCwWiwMD&#10;A9PT0+QRVDtI7tBvKbkq64zR10ablIr/bMluf1QHFRgCe481AZahbdvMO5pbsH3TGkQIoVJ1EBug&#10;M7RBMN48sk8eeA4Yr+KsfKNawuv1skD1FxiEEMoCnb8iJ+IRkccp/UH/K2OQqLJWP8CoDvWuVS2E&#10;P+znfKsXp35WaBvlSSa1kqorjAjIml2j/6v6iTsKfHt18L90keptapIuz4sgW3/pY3+58ffvPdTt&#10;iW9JbHTpwK5pN9yqP+5EZs+k8wGvqiMbLCuoWpM+JO12m95QUL+BBjjgnypCE8PXlpIfkC+q9xwv&#10;pWGq9vVquew7DlsaJUEuA6Fgt6MsgWQJDAVWO21dWYJZboQQPWkbp059M/S/zlkjjWTFAWFR65ct&#10;u8CrXoVcDG36+LAl3b1hmFJCIDIgqMJxXtAPw+1WJBqCXXAodW2YkHBHgLOqMsQmxP6qGkvAKYNE&#10;T3BsyJazqmrCubCzhGeq9xk02ZKQbvXp9cDKCSOU4NE0TaxOTdPk2oLBIOEFTogsW3DPVRlTyKIo&#10;ZppgiIFAANP2eqOOjlVINRnYEG8Q4NUlLTg1TWP9Vb27FUqrCmCqVK7KDLwm27avr6+F3K4Y9tST&#10;2Ht4iQwhHh3QKgEcTHw6H/DWIIVRgcAtqr9aCyrKeRFkmLKluboLborPtNttj8dTKpXgg5MwoKFm&#10;11GMcmZiIBBgIIF+Hh0dKXmKy+ViB6UUx3rCIwIJmZIrAAAgAElEQVRGVNTFVqt1VbsCx2dwUtWz&#10;LKvZbDKVbkiLpqnqLvyAWoWQCx4EPQbQANHhiudGsM4Tg3XFfgxfhtnBSgKKTUs6Xujg4GC9VvcO&#10;eKPRaDQa5ey1Wo0Pz8zMcGumadJN5Orq6vz8HN43i4PD4SCmGRkZobU1s+xGG9EnurRtu9vr9lo3&#10;rAqajgBe93o9ZWmlYghyRYYE4n1yTkweiAWbzWapVKI7GaXTaDQK0Y8Jjmjd7XbTApGMRQixtLQ0&#10;MDBAX2XDMEg2mPI8fP6F0a+8rWzbDgQChOaDg4Pj4+OsHqztvF/4HaDGREKMOiELk/xMlEPTCEB8&#10;eJejo6PoDHhrPGegeUxpKQ8MDw9Tv+RJkhAihh0dHVUKGIVrO53OQqHAB0hjUCKTFZP/kPaQ/6vC&#10;JwsjNzg6OsrYEEIUi0WoZ7j0shAp9QBjgNAKGKtQKOBgy72TwEA5UYQ7lriBgQEMMfqXArTkSjxE&#10;VmZZFjdCuULpQmhs2Gq1lIWFaZp8wOFwQKKkbMZKSN0Upica/PPzc3JvXlav17u4uIAHRx88IUQs&#10;FqvX6zwfNjtSUxYcREW2bVM5cLlcyv+aVYU5yGhRUgzGPDAKezSvWHVLNnsmOiGn09npdDKZDKgW&#10;ob/T6WRgMHQNw3AYDjrTwA5jVeS1MmBCoRAITiQSYYfyeD00UGHfweAYc2SHwzE9Pd3tdnO5HBKi&#10;QCBArjI2NsYF03b+pg+ebWFFks1me70eRReSnHA4jKpP7S8wl+FeNa4b/fuLoqpROFGBEDUJIYTC&#10;qdmz+qFt27ZtyzYt8/uzN/7Q46UI+6vf6ELIVFDTNYf+NUvWPzry/Gs5Xq3VqZ+/8d6/4/MvHbqm&#10;88ZtyTwg4iLUVBEXG4pigThlexhi1G+7Ev6wK1uXvZrL/QUehH8AMZqmwW5hnQmHw8lkEmAFLR00&#10;o8HBQXzMaZw7OjoKD6Pb7YLdp9Npy7KWl5fj8XhsIkarNzoKFAqFcrmsadr4+DiAWqFQePr06aNH&#10;j54/f359fV0qlYLB4Ouvv76+vr62tjY0NAT0QCvsxnXj8PDw888/Tx4lI9HI66+/Pjs7OzgwyP9l&#10;Zyfm0TQNcKpSqeD1PDg4SHeifD7/8ccf06/18vISO7jx8fG5uTmY3eVy+eHDh16v986dO9PT08vL&#10;y/l8njbFBB6s+RMTE1NTU4R2LFAej2cyNhkMBtEC4noUiUQgCYE5+v1+arGdTgfnur29ve3t7Ww2&#10;C7todnYWw6hoNLqwsIAzKo03AoHA7373u08++eTg4KBUKrnd7gcPHvzsZz978803h4aGNF2zzJu8&#10;ko1G6acvLi7gs9u2PTU1heX9kydPPvroo1Qq5XQ6Z2ZmOp0OrV/ff/99IFefz2dKJ0McMwzDUJ4/&#10;8LgDgUA8Hp+amoIPyyuA7WGaJqaUH3zwAU2GFCULWrEQAkeOZDJ5fn5ONAI/HeOm4eHhhYWFt956&#10;a2lpCRoyMTC7FeiP1+vFDnR7e/vx48fHx8fg6Xfu3FlfX3cYjnanXa1Wc/kcoQiCGDS1INpQOvD5&#10;FEIQP1MmZ6M5ODggUIQnRwZBUMf3nJ+fwyI/OztjHin1IQMgFArNz8+TqtTrdTYmbBVVwY/lotPp&#10;7O3tnZ+f67r+4MGD5eXl2dlZCCtMWFv6CiAfd8meosCCXDNiI3DYYDA4NTUFM4CUqlKpGIZxenK6&#10;vbP95MkTWEqxWAzWQiQSGRoaWllZwSVJOYIqCTjIZrFYJG63LIuptLm5mUwmp6amfvrTn96+fTsW&#10;iwHLKrSOAMw0Tb/Pbzhu2sBeXV0lk8knT57s7+8fHx9ns1nUIXNzc/Pz83iTss7gnxYMBpnjRAVO&#10;p3NqaorAstVq8VVbW1vlcnl0dHRjY+O9996j/APnhvFDX7qhoSH6t6MRIcI/Ozs7OTmhyzqphNfr&#10;RQo2OTm5traWSCSgN01MTPj9/kajUalUtra2aIKC09fFxYXb7Z6fnw8EAyhmkskk8lyFjbjdbuSz&#10;kMqVDy1pI22xJiYmAoHAzMzMwsLC2NiYR/b9Un34+JJMJrP5bDN9ksZeOBaLzc7O8kJjsRhLOqMa&#10;yhTwN/hGMBiEPkJ7P13Xi8ViKpVKJpNHR0eBQGB8fJzMyOPxVCqVwcHBQCDQbrdzuRyqAqgtJN0k&#10;HbDNgCOAg7CwtiwLX35eH2EVcLAyNNN1HW5TNBplzTRNE8NP0zQRcDx//pxVnZWHZadWr6GRrdfr&#10;qVTqxYsXT548sSwrEAgkEon79+/funULAAHfgv39fdg2tVrt5z//udPpVEoLahge2Y0ZofPl5WUy&#10;mczlctlsluxgbGzszp07JNf0M6B0x24IZ0vB3ArWV4UE8B9cH1TwfwNqfd3HCSFCvV5XSWK324Ug&#10;a8ij0WjQ7YMqKcp76gEjIyP863a5e2bP5/O12236ngohFH1Hk12mlGJSofmWNEp1S7sRpQNQnC3U&#10;0ugYDMOAr4BwhLodM9SWHZKpM6k1TUhTELfsZ8kzJEShlWA+n4cY6nA4aOgYjUZHRkZQunQ6HXgA&#10;zHReBAsO41NRmtTg1zQN9ExJzbh37I4BNoHmyNBxM+Z2kPVz5axvgJ98GxkHCSngiSZb/TEYKCEo&#10;JJ25ybxgcQANI3UFuMNqksoWDDkuSWGGSJp60reqf/yo56z1qRauZTv3lw5bqi4c0rvJlrIhvp+h&#10;a0shlPp+VYRg/ADyOKXxPslaT/Z65N4VhGgYX9mc9r7uwvRthQoI2dxgvzarH8nn+CsuS3z3odIS&#10;l9Nl2dYPYdUZDkMZQLHmKkMuTXo4EAtSyGVcOhwOpUAXQuhSJEF0wlsB7sRcyO1yf/Ppf8ChaZqz&#10;z/SJJQCUAc8Z1gLKibBWnV93uGZd0Pr6vwvVi/IVET1Nv8GDCNrU2aX+0kIqxRDEAwT5OXMb3JOd&#10;ngel+s8IKYwgWAFeBCIkceKg0kBwhmUK70JR6VVd0ZDde6iog1xzDcCRtjz6X03P7LExePt6jxtS&#10;xcmh9kvQdiGER7Z/6NdzAR1alkU4yFcBL4Jzufr6UgC8oijkifGOCB0uLi5ItFQ9TIGMuq73ej0w&#10;O0Jwl+zjxPeD+SqIx7ZtFmXqJUqoSCRULpdZg9Si3JMdhnmwDHL+CoIzF8weyenoV8G6RgCtpBJq&#10;eRWyCA8WzPMElOcLsR4CxFfVR94mpLB8Pt9oNHieanSpZRdyHCAmgCC4rW3b+XyeL6dpMLELcgE2&#10;eJgv6l2DSsOeo7KFzVej3hBCUAgBR3C73a1Wa3h4mB1Lgby2dOAhcsVbRggB28WQ/Twsy3K73YFA&#10;gPkCEur1enGaYsCQZxaLxZspKSUp5GaDQ4NcBo+9VCrBSQTAVTOOpI7KpRACbwRaGfNkmGIMV8rs&#10;oCEYmCiGPhff7uueRAlHiYIxPjo6OsKLLBQK4aQJlMzHbNsGEYAzXq/XIbZT5rFtG1ECD5Clg2YS&#10;LpcLmwJLNtFVQSTmFUq8QjDE7bNw8UDguyERbbVaOC2Av/t8Plyt2u02pQISCY/sitmT/ZOJgycm&#10;JvoVCUxSphhRjm3blUqFPL9Sqfh9fgYSQxdhOA+B3J4USAhBRadWq/Ei1EoFyk9sx2SETUNsxJ+D&#10;RLMRKII/F4/sjyiWXK4tm9hPT0+jciVNomqCCkHXdZ/PF41G6RDIN1OSwcaBpEjRUpBSMZCGBm/4&#10;Qcx0Xi7EOg7Va4fFGazBLT0G2a1QlgQCgcGBQY/XAyrH/qWUEKa0yWo2m9FoVMiYm+ogXStJPiHX&#10;oHxnTePiYdQGg0HTNGu1Gl2gKQJBd6IDhBCCZA8bboqskUgEGpcKBr5t+yaX4AKwKVARsGEYvEcy&#10;6qurq+vmdSAQQA6iokbOGAqFTNO8uLg4OTkZHR1loWAQglPQT1uXTqOgBvwvkge6UCjqIuU0aqJn&#10;Z2dMRl3TVaVcCJFOpzudjhJedLtdWJbE/SiT1BJBQGxKB1UFJX8tmKHPhKULITBu+g44+7/psL+d&#10;BPO/h/0nVUsIIXRDt21bt3TLtlRNQtd0G5WMefO3io1oSyrGDRtR0zES/Lbvt/u4hKqs/o1j7y/n&#10;UDwVQPNQKOT1eC3bIgwOh8Nop8AjmFYulysYDFLzhgKpwhWiazAIvCOE7FgIclEsFi3LikQi8Xi8&#10;0+mkUqmHDx8+evTo6dOn8O6Xl5fff//9W7du0USB4BbZVqPR2Nzc/PTTTzOZzHR8emNjIx6PBwNB&#10;0VdcVB6D0NX39/e3t7fPzs4WFxcvLy+fPHlCGWBzc5OXf+vWrbGxsXg8fvv27YmJCaQGOzs77Lz3&#10;7t2bmJiAAb29vW3bNnpKv9+fSCSmp6dHR0cty8rlcslkslQqTU9PR8ej9KElGaHzBBs90TVpPF4x&#10;WPfg4NRsNsfGxlZWVhYWFhYWFqLRqIJvhBDJVBKHnMePHyMcxNj69u3bQJaGYdiWrRtfuXwIITgX&#10;9vH0z2SxPTk5yeVyz549KxaLoVDowYMH9+7di0Qig4ODiUSCYMzE2cyteT1eTdfcbnc2mz08PEyn&#10;00D/FIbRmOIfZVlWuVxW1vNjY2OJRIJSFv6Btm3T2grphtPpPDo6evToUSqVQj5I/EB4n0gk1tfX&#10;33zzTW6QKQnGir17tVpVHe9OT0/T6XS328XB/8GDB0tLS2zlJDtXV1fYuVQr1Z7ZI91zOByQOWj7&#10;J4QolUp0Q0HmgpPP/v4+CBdhDBEFJS4yUIXsv/feezjcApBVKpWlpaWlpSXa3qJYZTDDpaWrNlZg&#10;aCw+/fTTZDIZDAbn5ubeeecdGvmyBDHCVbmUyyDTyeVyeChpmkZ393v37m1sbNDiG9o7mlRFEqpU&#10;KjQqcLvdi4uLnIgO57Skhi5JEYVUgplFsEqUy3igfUi5XIbX/zd/8zeJxP/L3pl9t5FdV/9WFWaA&#10;AEmABAiCMymKkwZqaKlHt+3O8pCslfydecjKS1ZWshzHcQ/ubkmURJEUB3ECCBAAQZAEMdfwPfx4&#10;b5ek7nbHST47duqhl1oCwapbdzhnn733mWAJKFN10q5EIuHxeNqdtugITdP29vY+//xz2hXs7e0l&#10;k0nw9FgsNj42PpQewrEKxhLpGNgfqVaz2SQ2cBynXC7X63UUV8VicXR09Kc//em1a9coYziOk8lk&#10;6DABxpLJZDY3NxFMoxZC7nB5eQlie35+DsmPlA33pNnZ2dHRUbAL1CEow+i88uLFi1qtRglqeHgY&#10;zQo8DOj/wJQKCMbwTZl51mo1FDa9vb2MOYUf0kO4MrZtp9Np8FBWUy6X29jYWFtb297anpyaRJZE&#10;IYo1RV6G5ptZR7RGw2EWlBDi4uKCxLNQKOBAVS6Xl5aW5ubm8K+jp7oQgqVXqVRADyjCka0AUCDr&#10;h/MHCg+BDPYqX+WRNi9w4CzZIBfd/OzsLJgPqR/J/unp6c7OzpMnT9bW1sg44NkQP7darcPDw5OT&#10;E9hvyEEymczi4uLt27cJkqku49FXqVRgwHQ6HQV5o81SkEg4HD4/P4fBhgTh+fPnlCdHR0cnJiao&#10;3nmlUtCyLNwyOPqJSD2yfTRHJ/+rSeYxyZQurZLhv79BaCCKjkQipKusQQIVfqlt2/v7+1RPAfRp&#10;vZPJZFQPA+B11pGiCCBlYCuGuaW0yGxTpnQK4hjiVpkwfBiEJJ/PZw+zjWYDjUgwGBwZGQHu4Nv4&#10;cVt2weShNNlpgL8Hw+x2u5DtQJmKxSLlAdIQbhjxAaUCv9+vLFJYyEL28ADN16TNOCmDklFSa0F6&#10;xW1ArGSTJ71lt4dVkE6nWYnAa26CNZAXxSpWLpU2Ct6kpXxSbd2aiw5O9scEULAJw6vmEr+lLY3B&#10;+Qa4aGocfki8x779rX8vXFph7sGQDYzVq1dxhfoRkqxv+D0uc1SfyzCfoJofMb67PbD7+9X1XZ+/&#10;CrBf96py/6uQJZk/27KEUJUJQ9ecNwH0P+CyTMu0TCQ/IBSalMww6Xmj5OFXm5QrwTEsg0/yshWM&#10;C9Dg9/nJwf6LN/n2pSBsTjtY1SB9ABaEehx+QgiWkyn941RBwp2tfaurL39DZcLnvVL9sKkRDrKV&#10;UPHTZENs9kSIvapG5/f78VThCBRSUuSVFycERFSAUSrYgDXodjnj1SoVUmqAxsqRPkI8LCiVoRt+&#10;aQ+nyk6apgGCXC0bQ6fCYUhZqzrG3DV2TiCE8Lpsa6NqrdC10HbBZgV3hkCq6Cqq5gGajyjBNE2O&#10;OiIAiBWnp6dEfmzc3W4Xdj83KYRQcRLtFnxeX6fbgTvsSG9iajyIJILBIKgoLq7cNgBcq9XyGJ5Q&#10;OKRKCIBfjUaDaIbfyyM7Ug+k6qL4k3BIWLLZtULoNJcJo8IL4M0RVCkgD5oGL5rJo6Yu4RQBPa7o&#10;iUSCfrbqsm2bUhkHjBCCpY0dSjQaHRwcDIfCmrQ/0iT7IBQKJRIJR7bahtuOHzGeAH19fbzfrtml&#10;xt5sNhW1nPNb0buodjA+wKkkmR1patlut5UEmLCbqpJX2sUIIWCI8AfDMHCuJ7XgnYZCIXo28HL9&#10;fj9hAaGMKrBRk0BOWywWA4FAeigdjoQ5rQHomerME4bdY3jIrm3L7prdbreLuXxX9h9zpAbckRYZ&#10;zGoV31QqFfKQqakpOi6YpomZlWJSKxkKDcoGBwchbzLHiJnQiuJMTa8qiG8UD+jEhR0cfj5t2ZTY&#10;5/MBv4LFp1IptiZyAGCdVqsFD0sIgRNxqVSqVqvwlXiPsE663W6xWGzUG2QpeMhCWRLSqU9dmOzT&#10;TadYLJ5WTk8qJ91uFyMOGECg3jT5IENIJpPY40IF2tnZgfJP0Ma+zTZIzYbdQ9d1+itg280yt22b&#10;9wtOzdbHtEH8cXJyUq/Xmf9opVGoMA+FELwvUzZDCwQCaPORidAfQrEve3p6QPaDwaBlWuooAWr0&#10;aB5N02DqYZHRbDZ5NLeUkAvhLfMWhYeQpeuBgQHsWbGLJSIkGGU5q7KuynvV/CHXJZoniYIil81m&#10;mTP43mL0x9gyc3p7e/k2r9drW7ZlWhwWvPegJ+jxeGKxGJIC9jH2c893mMYAKPh8PkqYxWIxHo+n&#10;h9IsCu6ZTAm/r+HhYZAmKg3UaVKpFMcr9Ft2Nmo8yCwoMINKcIJwdsAyRjRTrVYhojIglNgBmHw+&#10;X39/P+RftP9oXOr1+snJCecgOwBef2ruHRwcNBqNQCBQKpWEEIgwHNsxpDHuG1SSq2j72zpJfBPm&#10;6pr4n2/r8EYU/ke//ozLJJqmCV0YwuDENF437eVSf6+oiEKaMv3ekdE1XRhCMSS+9fv/pC5du2o3&#10;SnXf5/PFemPnZ+emaZbLZYBsx3Hq9frg4ODU1BRxFOc1O2G5XC6VSl1phdput71eL+iebds0W2aX&#10;oyUShfOtrS0KEuvr69FodHx8/KOPPkqlUsvLy/Pz8wR+sAEArRKJRC6X+/zzz589e0Zz13v37mGz&#10;7rZo4/i+uLgolUpA3mtra3BsvV4vrbMsy7p58+by8vLS0hKIJ80SLMsqFAr/+I//eH5+PjY2Nj8/&#10;Pzw8XCwWMVna399PJpO0S+3v7x8bG6ONU7Va3dzc3NjYaLfbsJh9sp9TX18f8ZsKcizTanfa1Dke&#10;PXqEMi8ej8/Pz9NjmWCvr69PRWsY7j969IheHY7jwI7q7++njEF0welAIKrJDqtEMtTLdV1HiPnr&#10;X/96ZWWlWq36fL7Jycmf/vSnCwsLwFgej4cIAZqqYRiafSXopzUCp384HM7lcgMDA4ODg7T96O3t&#10;bTab9NrNHmbbnbbf70+n0zSBQDMhhKA0BZ3Z4/GA+2uadufOHZ/Pt7W1xTN2u12cix4+fPjgwQMC&#10;A0QtnEFCCPKdk5MT1Dn5fL7dbsfj8cXFRUyHwuFwpVJhVgPgZg+zzVaTMdF1PRaLUfKHzc0BVCwW&#10;C/nCRe2CrJYk6M6dO7BbWq3WysoKXpQ0nFCjvbi4iAEUs4gBj0ajo6OjU1NTAwMDRBfQAuh4zD2A&#10;jcL0f/Xq1bNnzziXFxcXp6enE4lET6THPcMd6Vah6zpkBRDVUqn08uVLIURvb++Pf/zje/fu9fX2&#10;dc1uPp+v1Wr7+/t0fjo8PDw6Omq1WuNj4w8fPlxeXlYtWBkEfkt/f78qwABns7SFEMFgsNFodDqd&#10;YrG4sbHx4sWLjY0N0zTHx8fv3r27uLgI6wU/Uj7pOA6BRzQaRa6xs7OztbW1vb395ZdfVioVJjOL&#10;jqeGnh8MBIUQ7U4bLBtqo1rmMzMzQoharXZwcLC5uQkqTQuN0dFRoHkhhNfrrVar+/v7SsNE3SuR&#10;SHQ6nbGxsf39/XK5/OrVq1wux+4hhGCeDwwMjI+PT05ODg0N1Wq1zz777Fe/+hW7JaW+XC5Hnk68&#10;R+7DgBMIaZq2uLiI/RSbBvkaEApCf1QX/EZ4MISdHo+HehUZLoGTEALKIyU0NMcDAwNjY2Mejyed&#10;Tl+7dm16ehq4E00DrwB833EcqPSExECxpVIpm81i/AuNBhvSGzduXL9+fXZ2dmtri/0tEAhUKhVK&#10;dCQLILCOFBoSXSOeVs5F7EKK7g1gha6CfLbT6TD9SLIQPVerVU3TYCOx3J48ebK9va3r+uDgIFXh&#10;cDjMrlIqlXZ2drDegt6UTqeXlpY++OCDWCx2dHT06NEjGpZ02p1GswE7x7IsaE83btxID6UnJicG&#10;Bwc5wjRNU4VPDCTK5TIuXqFQaGZmBgcthYogB+G04tVD6TOldJIdFbjGkZeqQFAxUnwIIfElBelq&#10;mgZWw37FgyM1Oz4+rlQqoVBobm5udHRUDSbaYl3XLdO6rF8qCl1TdpnmZpQzuSEF6KQwvFOVWfhl&#10;A0UFvlHgxPOWnosUy3FVZfVdXl4SAAjZ99jj6lLgDkUU1Y9VwxJju0DDIYSgUSsSHx6EI5KRVK5Z&#10;ClBV5Vv2WAqlnU4HXi+JG7k8ajPTNG3L1g0d/TqnOZYnyWSSZnuUlAzDIOOjZNKWTTr5vHLRgLJJ&#10;oYuM1ZSe8Jo0cGbawAsRkohAKspi8UovDVgXfJXvdSuk779UUvxdmLB6FypeZdNA1MjlRmCEq22M&#10;7rrcAKlPeq0LafWmbsB2aSwclxGTkNis+AHBtiHdpa7yO9eXqJSKyfbnXJYQv4/d5vxgoT1IsZCL&#10;EDRZd1mqKRCWScykcUP5yqNArUZVQDNNs9FsUKb+1nv7r1yVSkUBRrT65CillxTUS7WXqZ8ypE+Z&#10;egTVwPZbL/foYQnaNa8o8KwEWxpesR95ZJtogFRoqnyAYTk9PUWf5ZddWFnwXXnBZmXnpVUAR6ZP&#10;2oPwv0KuRmXsYLu6POm6TjtNfrWqOanV6LicoxVKwhtXZQYuVTagDkStGzUZDL6AbHZEJMRzmbI3&#10;uC77arDf4YxEWMxFCRp2BtQw5QrlSFkGiD9wJ5ATGCVzUtd1dmrCJk3TOBE1TfNLE1J2YQ48qjVs&#10;9EJ60fT29kI1ov4Bcgr8TTcqWzpxqb8n21egNsClAuXBQPldoIE8tZKPGIZRLpctKR3VXR3j+U7b&#10;thnqtuyVAhOHwB0BbzAYRDmhNkHQNx4TpWGj0fB4PKlUCpQ2HA5TgUd5QDJA2R/lL4Li7e1t+gBz&#10;tgFAc7yh0WZgSbds6dEPOI5ubmBggIFlwrdaLcwE2GeC0ovW62p6DE+ZSWLbtjrwWE2In2hQASTR&#10;19f3jaPu+TkBusfjmZubw42a8Yfeks1mz87O8Akl64aRwW0QuxhSJ6TrOtm1CoYg1+uyXwLBtFr+&#10;PAVtEogILcuKx+Pw/iYmJnhwBJvlchkZmWVbQNWDg4M0QsAeVC0o8lhIN6enpwDKyFxwtyTJRFmC&#10;G4BpmrjZaJpmmdbJyQmOVaFQaGFhgTVC/ErgzmJHUIxfKokE+C9LrNVqEerxpvr6+lKpFE0LTekc&#10;JVyMV13XKTnQN5ISIMzWZrPZqDeUgYktWwWm02mWAOIJZOzAu8xPYq/+/n6wHl3X2VIMKW2hU7QC&#10;4DSpG2MvBZA6OTnRdX1rawudNSYM7LQwB8mO3PotxVUhCmfwqRpSaqIkD0jNW1b7s5AsCYqF7XZ7&#10;b28PETTGQVT1HJfpCtOV/ZB9j08ythQjWZVw/9FJRCIRWwqcCciAMzihKCz5fD4+zCwKhUL9/f3N&#10;ZhPbCkoXuq4fHh6iHCI5EUJQYwCOh3pMmZxH9nmlKCQS6evrOz8/502xs71xntqOrWs6AnzumcXV&#10;6XQMzxWEyuCQYxO+Q/yhjEHag06FaXB2dsZku3nz5vDwMLKeaDSq/G3JJXTpJUqYzulAERRBnqEb&#10;qrLIRvTy5UsS7IGBAfqoq1rLxcUFyYNSmqs9nwORsxiPL9M0bcf2aN8XlLojjf8JGsfvvf4ov/Rb&#10;rz+dO/nDLiUm/v6m5Sx8YlHWrPvByZeCweAbKocfWF2gFCpoea19k6T9CY6tyga9nivbH5Jz0zQ1&#10;XVPiv3AofHh42Gw2R0ZGwJfBqb0er9frBZU4OjoCOYKPokiRhmHQb7bRaBQKhUePHhHgAWgeHh4C&#10;6k1NTWUymXv37t2+fZseEt1ud29vr1QqUaHv6emp1WrFYlHTtL6+vrGxsfHx8YGBAY/H40ZsaVuF&#10;QHBtbW1nZ2djY+Pk5CQcDuOKE4/HadXw8ccfU3g2DAMfD7bZFy9esNVg6rKysoJjO1gebG46pmJc&#10;ubm5uba2hrvj/Pz85ORkOp0mPidlIFyhhRJ2K9ls9uuvv37y5EkwGBweHn748OHExAS9iJUO23Gc&#10;s7Oz3d3dXC53eXm5tbW1ubm5srISj8eXlpbu3r0LBEY3KdAcVZMgL4P7T882FeRXKpUnT54cHh6e&#10;np6GQqGlpaX79+8/fPhwcmISV+GLiwvCUUgtAE+qERHnGlAdithkMkk79Hq9vrKyUiwW4RglEon+&#10;/v50Oo1MHEAN6z+iQfhS5+fntK9AlscprOv62NjY6Ojo3bt3FxYWYIHQ+Q+TGWLdZ8+enZ+f0wag&#10;1Wrh/o/hTF9fXygYArSFfeLxeNrttm7oiYg2TycAACAASURBVESCsxjrUSI9LtIEnAmj0WixWES3&#10;WiwWLcvCsafRaExOTlIjLxQKVMuWlpbm5+fv379vGMbu7i4jPDw8fPv27YWFBSY8pmeaJLFB44Xo&#10;IIQwDANXmWw2a5om2oXh4WHyC1VKUfNcgZuarnFcPnv2LJfLWZY1ODj4ox/9CB+ww+zhl7/78quv&#10;v0KS7vF4iGl7e3vn5+fff//9GzduhGWzVqJZonGQLwgESHNgshPY8za3t7cpBhwcHGCReuPGjcnJ&#10;SfwJCLkTicTp6Slm+j09PcViMZ/Pf/rppy9evFhfX19fX4fQ/dFHH8E9v379OlHWwMBAX1+fZVrN&#10;VrPdbiPIJveBSwTUgLEY/aVxXurr68tkMnfu3JmdnRVCoJxWFBzSSWXYdXh4SPmNchpBOKTs/v5+&#10;MkeQ8Xq9/uzZM4ACIQSU/GazGQqFMMWlheT09DS5Hmon3hTh6/j4ONEXqTHpG3TA8/Pz3/3ud0oE&#10;jLJK0eoViE8KTE3Itm1UGpeXlz6vD4HO0NAQhq6GYRQKBViYuVyOIoF6iWRJ7Xb75OSkUCgIISzL&#10;opcG3v3oA3pjvfSW7+/vpx03HVmEEMTJkCAV/ELE6/F4iK4x2AHTwGONSi3zkLQXBVVPTw9qEpyu&#10;CXTZDdA61+t1GDAbGxvZbDaZTFIgHx8fDwaD+XyeNHNvbw+nQYX8XL9+/ezs7O///u+VQgi2jWLX&#10;9ff3076ov7//+vXrcPhYa7zi8/Nz7Ddgavr9/ng8Pjg4SA6ixBac8n6/H1copSiyXGoGXTaN8MjO&#10;qW6kWP3ZkL5DxlsM8bOzs2AwODExIaT33enpaTabXV9fPzw8TKfTmUzm9u3bqVQK1hEcKZz3hBAe&#10;j6fValHrYvdAIkaCb0sTISEESBfZqOJaUWfluOx2u5CKqHNfXl4ahjEyMtLf38/RyTezgnj8tjQV&#10;VFzbTqejMhGyPKUO5E1hwAsO5vP5UFiSMDKxNSl4haLESCqTEvQfZJStVuv09JSNVy0EPk9RAaJY&#10;tVoFCusJ9ty+fVuNPF+o4EeOQk36T9DlG0SePihkeWyDHMr8lFomqs6kCNCQL71eL/ESf0NZHd6b&#10;Lu3iyTSB+2zbJkVV4KG7KvBdIR8PTt6q4lJ3iYipC15EEKgu29WaW5UlQIDZo7quFl+21POp365+&#10;neNqqK4uTQo9334E53UlNFNLl1IY949wPPFnXbqQ/a8vS/yQ9OOH5BgwN91fq0l9SkN2eHdcJjNA&#10;PF6v1+vxKsgeegjsFUq4V6CyfgUlsMFFIhH1i8LhMEEwjd3U37tLFD/82bvSJY0bZhGyPsEElUYJ&#10;Co9Hdi9BSEFcbrh0AN86emp5vIERaNLR0uPxCFMoX07TNNn1YE8oIEwdk7ivYIpCFZploPggjnSl&#10;APzqdrvdTtfjvaoNoH/0y4bGfr+fhmlqgemazo2Ru6Ij41eY1pVtC4kZ+Jqu67hUCyFohuGeDxRC&#10;LWlqDNTSkd5cpmkC0OOUhVwLgSR1VPY1Hlxp2MHo+U5gPnZ5ols+j1ULBFX87vv7+4n8+vv7W60W&#10;UmtNUoM5cYlOYH+rHqRArkIIElceXN0/c5hUjX/lATlvcIllqPkn9m54JRztoGaRSIRIDpK+Kku0&#10;Wi20b0hx+SmPx4N9PBMP3p+QtWgmKmwChSoStpJAdrtd3IfwhQez48TNZDIAbcwH4ktVtunIC0SY&#10;HstwB8rlMmETwJ8tqf2EnlhR+f1+HF3hknOIUhbq7e0lsYH0bUg9hzqh2RCQzKNioeTTkE3gbdsG&#10;QYYA7vP6DI9BBwvbtr1eL/QZU9omEKBAmUe6QTzHfx3HwfORiSGEIGlst9vkigQEcDd6enoymQzW&#10;BHi28o74vSTk7u2uWq16ZTtrWJlCVjd57xjfk7Iyz8/OzvL5PIQpfhcSWhJpHMB6enoMj9FtdRUg&#10;hXUAk4RWkHDVc7lcPp/PZrPdbpesgwOPwUcMUSwWyYva7XYymQwGg/TBPjw8VPAoHg6RSAR+HxOJ&#10;Ke04ztHR0e7uLr31PB4PbwrwBSk3aS0mBiMjI0xjSzp7apqmdANK4QQoTNNR8HeOD56L10RKgOJB&#10;yDI5OSSqeYoZpBnBYBB/AKoy7HV+n5/SAhBwtVplsbPHohcpFAr45CqLD84mNlWSk3A4rORccE8w&#10;rQaNorpGPQz3Bg4dXdNpVKyoZJq0RrVt2+f1afqVzVS328U8JBAIkNKwZ+JSBYyFvAZGnhDCsqzx&#10;8fFEIkGlypCie0JAR3otGrJNjttcEW5su90GTA8EAgMDA0RRg4ODsVjMkdJGwDiPx1Ov1yuVytra&#10;2suXL2m8gZ6J0jJjQqTOkmSqNPuaVC6J1CGdVatV1fac1JfDyO/34+bMh1ksR0dHExMTyGWYkFTp&#10;KpUKL0XTNN4+p7njOCMjI0I2tmVSOY6zv79PFSEYDFKdZbmhZaEawYeDwWAikTg/P8fnBAE4Rzn0&#10;N+bA8fEx94k1NjVFTi4gLRXwsN9eXl4KIXhHRCZEAhcXF/gmc9A4//leapywBOjC1WT1v/F6A7b+&#10;gfD3f+/1pwaaay4jmjeuN27VtmxagmuaZujfrvX+1kuV7twvWkiG17f+rh94529//3/2S/6nLxVv&#10;UztpNBuEjqVSiRYL7MBsfT3RnlKpRG9nFjinRtfstlotGvOqfYz2MO12O51OKwgGOHJtbe03v/kN&#10;CLLjOBBU//Zv/zadTqvuaxQ7octABM7n85ifEM8TJWYymUwmE4/HObzo1VetVvf29vZ2904qJ3t7&#10;e7hCUVCPxWLXrl27c+fO7du3KWkTP2NDSh2FdrX5fJ5vnpqa6na7X3755fr6ei6XSyaTN27cwJII&#10;1w5N07LZ7Nra2tOnT9Pp9CeffEIPZyXHxOlC07TLy0sKMF9//fX+/j6n1fvvv3/t2jW6WXBichv4&#10;+/n9/mKxeHx8/Pjx49/85jcHBwfJZPIXv/jFz3/+cw5EIDOChHAoTP2b7AzLJpA1eM2IUYBFfD5f&#10;uVy+du3arVu34OPHYrFGs8HmyT33RHoQ5rKFgs2h9VRZQ7vdnpub++STTziPCFxJx2hQDJPdcZxK&#10;pYLDz/Hx8dHRUTAYnJycXF5eJvYGOH7x4gXhWTqdfvjw4czMzOLiYiqZqjfqjAPUECEESBw2XHiI&#10;kXz5/X7qRuBuqy9Wab9hmmYsFstkMrx3QkfSAXi14VC4cloBWQMR5mOpVIr5QHC+urqKTxSag5mZ&#10;GVgvtm1TQhBCMFUikcjf/M3fgOcSPxOXUjaYmZlhnnu9XuL8er0OT79UKgWDwcXFxcnJSRQDtvTs&#10;hUTSaDQ0TYtEIvCBKPW93Hi5vrF+enqaTqdnZmZisZhhGCsrKzs7O8+fP9/a2iJdSiaTTF36NCST&#10;SdxyCK2ZMNT1FVHScZzLy0tsWCAxAN6dn58fHBysra29evWqWq1GIhEaYGBUVavVUqkUrglCNrh6&#10;+fIlPHei4lqtNj4+/vDhw6WlpZmZGWg33W63v7+feJJtynZs0APLsuDrmFIEj86mWCzu7e3RF7qv&#10;r+/69es3btygnPbFF19ks9mjoyMKpTDiUXLUarVCoQCuuicvmGF+2RCI+gHDTi6fSqWUwqBQKGia&#10;Vq1We3p6Hjx4MD09ff369ZGREfBrJA6kuqTGILDUaLkB3HiomZ2cnHS7XST4qHJhlyvKi23bl5eX&#10;hKmAGGdnZ47jNBvNcDg8OTlJ6kGoj4rl6OgIuzzycaBnvoqEiM/k83l6TxL3Et5TPxucHBwbGyNf&#10;w/hIkdbxYQOKZbRbrRbFEvRhqVSKNtTg10BeFFEcxyFYFbIdMbXASCQSCoXGxsbQWAghYAXRv3pl&#10;ZeXw8BCXv+Hh4enpaWUhcHx8jNZ8e3ubDvYADh6PZ2VlRWEpsNenpqZGR0cpnLAKKDCzuFjgVIJh&#10;BNJqG0s3qkojIyOpVAo/XhYm2m7ibTZ/QCQwEP11hxnQO6/ntRiSplYQIpVeDTRJcW5IfABn2u32&#10;4eHhxsYGp4lhGB999BE6fuaYruu41DIflP8HGkRFXWWjo0QKfMRaQwHD3gX/jDIebw2iAF2RcDtH&#10;utHb24vwHUmN4tSS7vGkyKx5TLXMFYEMnEoVkCzLYjNHjUfVmVGiTKIgb03T1N7FuoPIyKKG3Y/f&#10;QzgchmnHMGL4oZwkwqGwz+9jDkMbVQp+tkQ2IkuaPpE3ETpSKw3I9uMKilFSKrZ6QDCv11sul6GE&#10;QjimuFWtVpVVGho15IlAT5FIhDaHSDw90gZNzTFwf0Oayesu5xWVv7gLA+7eEm4qG6kfaS/HARe/&#10;SFHA1ZRmhDXpVMac6coWXwCD7nKF+x6+q47iDpvVl7s/TBr7RljLf/knW17iz6As8V+53MOEE7SQ&#10;jRAs56rEBO9D1QxB2ShIeFw9MIWcZI7tdLpXILWaVY70awYWd7PvOR6EEETw39ybCzr5IY0xFGJl&#10;2zYK2bZ0l/PLjrXKd4WPKRAEcJy1ykn/Nn/TfbnraezpwEmKC6n4F2oXMKXTOqUXFphaTmBMLAxQ&#10;NlYFEIM6HnRpmWWaVw0eKBEpSzjqnJqm2Y6t2oEIIXRDN7RvurjA/dGkPxVLl8xHCEEUFY1GmRKs&#10;MYaLte1mB1vSOKgrna8IK/lCYnf3uCmJAGVVxo2TTOm41SHHFqzmDwe/pmn0OuOk9/l8jUaDcoVi&#10;bStBD78C4onf54fswOxly+DMsKVzi9fVTAnFgGVZCDnRBFjSYJ09XakluE9bqogc2VmIajZHqSqW&#10;kmw40reO98hEAqbkYIbsg6hQoZk0gEIMyDzkiCqVSudn5yoToF8xwRNvOR6PO47D41A7UWUeTlMq&#10;89wtxyFjgvqS7o5Ko0BM3NfXd+3aNSH9u8heFLzIhPdIa3WwQoJs4GnMoJgblmyLp7Z+ZmOxWOSQ&#10;M03zag/RdSGEIul3pMkjZ7kyeDEMQ1lhwlnudDpqy9Ik3RKKGfkwzB06B6iKlCWbiyh+DWE3ASuB&#10;FDR/5g+HtNoi1I+TR+EDBi5JJ4+JiQkVRUHu4/LKVgGapnk9XhXTAHMHZBcysJVSqbS1tUXLd7IR&#10;VUUmTCEnRA9hGAacQZrvUT5kA5yenqa6oFgShmEgAbFtG6rL/v4+9DQqAYhkeVif7B5BcQsKZLvd&#10;NrumbugsWN4URSDHcTAQcBxHyWVorKf4U7quq8BX0zQ0CuVyGUtiv98/NDRE/Nff34/MghlYqVRo&#10;+a5qhExyyreEaLA8YNlQ7iqVSvQSYOtWExJpebPZDIfCpmWqPZDPE0NTkKD82dPTg2pH13XCICgn&#10;IGXq+PAYHt2n8/2VSuXi4sK2bTr1QedRc48XTcXi8vKSaNUrG3XQcI+NxZQX78W2vq+zlGmahm7w&#10;4StcT4ozwOiFbCmmaqiU87HFwNork8lwdHLwsT+USiWqPkSuiURiZGQEaRTYfaVS6enpwRNA1d0r&#10;lUo0GsUMQdkl8bVK0OPz+rgfBdxwBNfrdd5ys9kslUoIQQKBAAIpBDQKKSBs5al7e3tJuTkOODhg&#10;ovEiLMs6PDzkhsPhMDIgSlNk6WA0DD5EQr6NIq4hO5RUKpXLy8tSqUTJFt4Tu0HXZR35PbHHD7kc&#10;6Rz4n9JN/6euP0o14o3rj1sa+QOuqxNfNxADCRnZOn+kjh3/W8aNS2UNQOcwGMBw19fXITtPT0+P&#10;jY3R/ZXYuFarYZ3/4sULj8eTTCapWDSbTZoKcM7G43Eok41G4+jo6Msvv/zqq68UrygWiy0vL//V&#10;X/0VrYy5HwyOIO2CG15eXoIERaPRfD6fz+dBogGjhRBEiYVC4dWrV/v7++vr64CVx8fHV72gRkex&#10;c3n48OH9+/f5XQQYZBBYN1QqFYAtr9c7NzdHj5/V1dVHjx6dnJxMT08vLy/fv39/aGiI/bxcLm9v&#10;b29sbOzs7JimidML2DToLSwTzjjO1s3NTU6ZZDL5wQcfcDOOiyfr9XjrjbplWZVKhZ4TKysrm5ub&#10;zWYzGAx+/PHHf/3Xf/3gwQPLtKpnVRS31B5s245Go7QvorZBfRobCmA4kjjI4Pfu3ZudnX3//feR&#10;fXAUatJAuK+vz/AYaFDgAFFpDoVCnBetVgs7VoxiSqUSRSy/37+wsKAEeZqmUY4ql8u5XG5vbw93&#10;ptu3b6fT6dnZWfoTEJygEqY0hVTC5/Md5Y8KhUKxWCREefLkSTQaBQ4jwuQ2hBCc2ngGoPAghidy&#10;GxoaoiwBC0cIQRmDIlCxVDw+PgYTPzk5GRkZ4VyuVCorKytwBer1uqJ0zM3N3bx5c3FxcWRkxHEc&#10;np12x6enp5FIBI45LSt4+1tbWxiaMTKEbQwRP7uzs4O35P379zkQwbNU1qxUhpxERDVAk7u7uyyT&#10;y8vLp0+fttvtYrHoOM7u7m4wGMRHiwkG/6avt4+2KLrsAkj0ThyusgYoFwr5Ypbmcrn9/f39/X2s&#10;WR3HmZ+fX1xcvHHjBlETMpREPGHZVqlUOj8/RxVBezNSHopkCwsLDx8+nJub8/v8OLUKqQLpyEab&#10;Ku4iH6HpNxOGZ8/lcoeHh2hZ0uk0bpYHBwd4ygGtTE5OAp2fnp5Spzw8POSN5PN5WE3n5+e4U6Jf&#10;GR8fp1ew3+/vifT0RHsYCtM0C4XC/v6+EGJsbAxtx8jIyPz8PHZwBL2sF2JUwn5d15ELsE7ZGUj2&#10;O+1OKBiamZnBoJXSL6w7gm1yqHq9vru7e3R0RKUhEo74/L7+eD+dwOPxeLvdVrZm7JMkXMlkkl0L&#10;AJTVWq1Wq6fV4+IxOxWt9bqyDTXjhq2WpmlHR0dkms1mk+IQZCzTNPHtBN4FhB0dHaXaCnJKOFcs&#10;FuFjAXMLISDKkIzrus6EhIsDyplKpUzTLJfLBwcH2WyWxD+ZTF6/fp3Y7/T0VEXvJGIEnKwsqkF0&#10;u5ybm2N60DMceIGuZqTkkKIqlQr7FSw3W1rTkH8h30kkEpx3bpxHvO59zwpS+YImL+EKD+Cn8r+6&#10;puuaLjRBvyshBDPNkReTXxGAmMk0BwJ6SqVSNLBpyd4hCjTgZ0mUWMVkmuTXSHkYKOJ/8lygNnYk&#10;pTzQNI1XSSrH5MSAGoM7cnkKG4whi9r/es8DCo1qKEDYTNOEc6AaYIDqUD2CQsdGBLQICqS+U4Fa&#10;nL/809HRERAHEiJyK8p7lCUgMF1cXPCWIZCB8wQCASV04CaBIgGm+LNlWWAULBNVjQBLZMzZASzZ&#10;UgJwnxIgdQuGnaW6s7PD/UBSBAsVQmDjT78fVX10lxxUFAE0oUkGp7qU0s553S7JbbLEpUluH8AO&#10;L4Ilqck+50z717BlxzFNUxlIOLK7hvubfwg7543aw9s/zpg4LpsmW7rcKwBQ/VcBrZr2vXr5v8DL&#10;Mi3Ltnw+n921FRlTCEEFkt05GAy6ferVTykBlC1bllPzxHvd/Vvcr5w8XJd+NW/f0g9s1s1OVKvV&#10;4HcD7JKZwALwyYaothQlKQ6vLb1iVGHcvRjEW/mb6bJ74vgksgRn9Ek7e0aA7YAyCQkVwI35ehMC&#10;0Hl2HEATIYtAiv2qSUGTgm55IrWhOFKOYNu2W/6ilgHbE5oMPqn2GgWnwqHQdT0UDAkhGs2G3+93&#10;2yy6SxG2FJepkqxt2zQPp6TPi1BVB1UJUJ/nZHKzbHhYr9cLTVsIASKvgEX4AgSmvAuiUsjC3BJj&#10;wtbDT3m8HjUBwKQImtWkVUJUXTos8Qj0niqXy8FAMBi66m3AkUYszufZ/lgy6hV7PB4QZxIwTdrc&#10;m1Js6J5XjCc7uOM4hm5oXg20S22s5KhoBhmEbreryB2aphGFxGIxaCzUun0+H52im80mM5C3DD2f&#10;/IrTlCOHX+STzeJs24YehRiWygRh9+joKKx5Ic0lATFpyMzFGcAZCR9QCKF4Rjj4a5JwyhlJKZH8&#10;DRzB5/NZpiWEgOyG2JPpRFTHh3mtavcnSYAK7X29FQrKCfB6ODggCHhN8uO4kEF54BWzgpj/BPSs&#10;HSUGb7fbuEDwjB6Px9CNy/plvV4nxMcKBhAcM3qwV2YRNwyvfHBwEO45Bp2hUIg+xpSaiLDxpM7n&#10;84eHh8SjlO4o6VHXdBwH3yo2xqGhocnJSTTLwBxE4dFoFKMJViu0KSADAp1CoYAHlK7rfX19zBai&#10;NCYwsaOi+3HzSlfETOa2LdlWBBUOu7fjOM1mk46aSpTD+kKp7fP51NB1Oh0woKmpqVgsxpdQzzg+&#10;Pkb0wKZhGAYznNyeipSQ0SEXAjsCWQyaYM2wdqCB4PRNoY72LeyTXq+X6NDn8+HHRdEUAyVVltZe&#10;d18RQuAKSksSNaspj42MjNBu0bEd6F3wLmlvyM2HgiH6ZED8gVtEKmVJIz7Hcd4oUb9x8UlLmoey&#10;6LxSBcwmw+HYarXQypBgdLtdfIQpEhOMUnBCp1ipVLgTvoSUwycbODmOU61WQ6EQGBO7DUXTUChk&#10;2Zbu6KwgmigCxqFx0Q3dK7xsbqgZWq3WyclJMpnka8+qZ7BEeSPcKpOTsiuHYG9vL2s5lUqFQqHT&#10;01NSWQymAFxY4EIINj2aruu6HglHsIsNhULoyTD+YvMEkUFaB/qGLcP5+XmhUCDWRy3EcFmWBfOo&#10;2+1SSX37Tf0QEFkVsZTG7vf+yP9d/3+uq9qDrmmaZmjGD0l71PX2q//fVVH4772gWNKQDDhVCOE4&#10;zvj4OKYQ7KJd2deRGMmyrHg8Pjw8TPKs4iXslTDiODk5yeVyz549++1vf/vq1atOpzM9Pf3ee+8t&#10;LS19/PHHdLSm3BgMBg2P0a13z87OSsVStVr1+/2Tk5NYw1Wr1ePjY4CnTCaDOQNE6b3dvY2XG59+&#10;+une3h5Rq2magAX0O52enh4fHzcMo1gs0u+B84VnZwNZX1/f3d1tNpuLi4u6rpfL5Z2dna+//rrZ&#10;bI6Njb377rv3798fHh4mQm40Gq9evXr+/DkkYmw9HMehO9Tu7m65XG40GuVy+fz8HBdQ5CM//vGP&#10;P/zww4GBAUIUtmglDmbMLy4utre3nz179tVXX7169SqTyfzd3/3d8vLy2NgYPGt2NsuyQMpIJYg/&#10;HcfhdB4YGCALYLPNZrP/8i//8ujRo3q93tvb+5Of/GR2dvbatWsEJETCtjRnYO8lHgPXowq1v7+P&#10;rNO27YmJCeQXn3/++Vn1LBgKwo+GI29Lp+xsNvvs2TO6Geu6PjAwMDQ0NDY21u12X7x40W636Z69&#10;vb1dLpc1TRsdHV1aWmq1Wp9//jltG9SB0u12j46OHj9+fHp6Ojw8/N5779Fbq1Ao1Go1ohEaRxNv&#10;4yxP11xV4Ldsy+5ekUY7nQ5AOdE7KRLGXHt7e6urq7/73e8Ar8/Pz8PhMFz7a9eujYyMTE5Owu3A&#10;GfLk5AQiCIYwSsSDQn1tba1UKjmOMzg4yBD1xnp1Q4cXjKnX2dnZ1NTUtWvXUDqq8SdmEEKQVBq6&#10;0e60CbBpebK1tbWxsVGtVhnbruwqNzg4+Mtf/hJSOUZelmVRlkgmk0TsSE7rjTqcJ2YOQ02IqPJZ&#10;OO+VSuX58+cvX7589eoV8NPIyMjNGzcXlxaHhoYIjYQQgUAgd5RbX1/f2Nigfffl5WUmk5mdnaUL&#10;VCQSWVpaoqF9p9MJhUKGx/B6vO1OW4W+fBvvDphV13TLts7Pz0ul0ubm5qNHj/JH+XqjrnQGwWCQ&#10;PoXhcPj69etK7wtWgB4il8t1u128p+hkHovFrl+/fvfuXSJMv98fj8fHxsaI3kdHR+FwsOQrlQrh&#10;OjW56elpKhkUO2ltTUUBqpOQnWNZR/V6HX9U+o3X63UU7fzqoaEhHtZxnHAobHgMUgwy7t3d3bW1&#10;Nbphh8PhnmgP05us4fLyslqtYmF3cnKiaRqiN/gcLOpcLler1fL5PApmEvZAIJDJZGKxmGmaR0dH&#10;AP1Ed1irGYZRq9VQNZFil0ql4+NjeN+KMsi3pVKpsbGxiYkJTIHwelKPQDiqgHLHccyu6enx9Pb2&#10;kt0owRa55+npKSVqiPPUfclTdnZ2aGsRDoePjo6UsG9ychIKIIkYZKaxsbGRkRHQbZoLqhobgS5x&#10;o2maoWAIGy6KyjTni8fjWNLBoEetrmiawDKmq3soKTkUK/4VGOQNjI4/aJrm6A7+GfS7UpUJtQr4&#10;ciqjzECYuDPTM+FImD4cuBEKqR5mRUMXa8te0wrGBRPAvU0tEEey7BUXVgjB1opsggpQPp+nAysl&#10;9nQ6PT4+jqsVXDTYQuR6ag/RXG4ooNtXmZRUSLAbk91omhaQruk0X4RFZ0kTMEAtdyhONVrI/hwK&#10;NuSpSUtxVYI8SsIFGEililpgIpGgJiGEgD8hpPYFypQhu9UqcJzSuKpDmK7GfmTfPKbitKlLGWib&#10;pqnsi3GJoBuQ3++nSkq+hloC3NWR0hZFHBevw/FugN5+yyvpjcuN8qtpqc4gVajmcNFlV1R3WcKU&#10;3byVooIUz43r2m+1i3j7zwy1rutvfMC9dtR9vpH+v/EZx9XZ+//KEt9cjsu32pHWNIrf7ZXeO+oF&#10;q31NCNHpdogPFDjrkT0n1FxUIhohNROA5uxHXo/3jfLDG/0MvvVymz5B31boPGcYQJghfcSYRqpG&#10;p2qG1DbVrPq9KZ97SRCuKT9TjnkQ3kgk4vV4Tcu0LIu+qWy7QMOwePyy+zEjzIpiEwGIZMD9si2t&#10;kCsNZrGQJQcCenXiOo5j2ZYhDDWAtLtQThT8oNINcGLB+6Aaz+0JIfBvJZHoyH73qtggZPvujsvE&#10;CfAX/I73y2bqHrcr5F26Z4IV8oBd2SHcK3shkJiRt4DYqtoGLBghW4WrN8txy28EqCUDQXVOCUrN&#10;eT7GM5L2gBBBqaaR0cXFBUg6vwX4jzRVlQ3Il3hBFKKwTSTe8kkTJzenuK+vj+MN8FHTNHZzy7Io&#10;CEHydaRbq0LGqdXzG7vdrq7pzGTaD8L14IQm7oRURTUCRBXrRqxaoAqq9wIyq/A4MFMksWpwGIF8&#10;Pt/f38/sVaoLpqIq1BMSUTSCfawOaZ4fIwAAIABJREFUP9hk5+fn5XIZFA9RLeJKmClQttvtdu4o&#10;x1LK5/NsSpRbeMXMMUtKdB3ZZpbpQcWCcaM8gFMBcOrw8DCsqIGBAZYbTAclYAK01Vxe/EIa91NT&#10;RNTCTKCUxTyPRqOmZaqY1Se7hMEv4AvVqkHtgR6TxzFNU9d0XiKnvq7rtGFAog5XkfdFoktNhfsk&#10;/uBdUzDAIZp0C7mM4zjpdNrj8ahKKvOc0AQpBo+DX/+1a9c80vtOCEGwotZpMBhUoDw7BtEkpTg2&#10;FmXzKoSAZ1Sr1QBHOp3O2dnZ6ekpJW0ViVJR44kY6kwmMzExMTk52d/fz1rI5/N0SsQSKhwOj46O&#10;Il6mytXT00NVQ8h+0WDNFJ9AioHUCVUZMSYqE0kVgG2psnI3YIQ/xZ9x1WMH40c4It8g49iWXW/U&#10;SV9xDfJ4POl0GttTokazbYKv8b7IVVDN00E6GAwGA9+IMNhyOe90/ao90htRkaZrnLBujgy1KLWW&#10;WeaO4xweHnJ0kuBVq1Ws4Uh+WKfMWIUUkJOQQRFqs1fEYjFN00rFEkRm3qmQmY8aYV4NpzZtNomz&#10;z8/P6/V6PB43PAYxejKZhDJWKpVGR0fRlNQua+QPKv+cmJjgY6Y0DHTTA3t7ewcHB/P5PFAgYT09&#10;S0dHR9EDXV5ebm9vo7uKRqMiLOArQYhWIh52b745FAoBvhwcHCjvuEKhYFtXLgHMMYoxNMGyXu+q&#10;94ddnGviT9KQ5y/8+h5q1V/ypVCAH/JhyD2NRmNwcJDzGlaBcksH5adUiXAhGo0uLi6q1DSfz798&#10;+bJWq2GfCLKzu7u7tbUFU75er4+MjAQCgQ8++ODnP//54uIi4RNpNjecy+W2t7efP3/e6XQSiQTW&#10;DY7j0H6JFs3gpwcHBxTaNzc3d3d3cRShpEp3nFgsNjY2NjY2Njc3h60iwDTf5kjSj23b5XJ5f3+/&#10;Wq2en59nMploNLq1tdXpdNbW1s7Pzz/44INMJnPz5k3M6+AcHB8f7+3twV2wbbsn0vPkyZNHjx7l&#10;crlXr16Bp5C5ADTAoH/w4MFPfvKTpaUlRgzHD/7blle5XN7Y2Hj8+PHu7m6tVnvnnXd+9rOf/fSn&#10;P2UcNE07lhemPdBl+B7Oi1AwRGEey9lGo7G9vb25ufnixYtmszk+Pv7ee+89ePAg3h+nq6dlWfBs&#10;FAYBydSUra1mZ2cNw6hUKjRkvry8HB8f55xig00MJPDUwlyIeKNYLOKhlM/nK5VKPB6Px+OgnLlc&#10;7j/+4z+YEsQPjuOQhmDhEgqF6MnM6BmGAYxLtBaLxWh1GwwEO4EO3cImJycx5SdV1DQN8j7cFAE9&#10;Sze6ZlfFz0pUR4EH1UihUMjlco8fP378+PHGxgai23v37s3Pz9POBIm5QwPtbBarHKjHuD4i++P9&#10;5nI5jEBpl9rb25tIJECcO51OLpejUa2madeuXZufnx9KDSmLBQJ+5ClCiHg8DhBMtLC2tra6uvrk&#10;yZNCodDb2zsxMRGLxYCDo9Ho3Nwcdi6YvQghgsEg9pWkJ2SOp6ennNqk2FCayOmUcqLT6QB57+7u&#10;Hh4evnjxQqlzUqnUwsJCejhNyKfEqQh9VldXy+VyX1/frVu3sJYCHsVWd2FhYXh4mFbtJG5EtgAL&#10;yjECPMHn86HyYX09efKE+h9Srenp6ZmZmaGhIUpHU1NTkJC8Xm+1Wn3x4gV1r8PDQxJtuOHQqG/f&#10;vj01NTUyMjI8PDw8PEyTOex2I5FIT6Sn3qh3Oh14Of/0T/9EyDE+Pj41NYVnjqZpmUwG31f+lYmn&#10;aRpkF1u221UgbKfT8fv9FDL9fj81FcohimWvGzoq7ZOTk/39/fPz8729vWw229vby61iJUQMSajG&#10;ayL7wIVGCNFut+k7CBeKAgmBXCAQGB4epibRbDZ3d3dVtEajhaGhIZJxjObZ/WCpoqvjfdmy5buu&#10;66Mjo8lkkkoGdwWlFbsqatuAJDC+w6FwX18fg8lRwuISQmxtbZVKpbW1NTZSLIwoTqOTINbl6RqN&#10;Rk9PTyqZunv3Lp8kTCVxmJqaolsMT4HaL5fLIapTNE161wFHkAjDuaHGCTtKGRlx6bLZNVC7KTuZ&#10;M8LE2wrxcwei6s+6bDgBZ0gdx8JFSbQsK5fLVatV1QjEcZz+/n46nE9MTAB/UycgzcSEivxXkx4e&#10;pOq6ruN0cnJyQnqiy7YEbPjcm8LKNE3DVQkva4JwwzAikQjdpwcHB0lS/D6/Km9DNVAgoTsUUYcL&#10;w9WS7uJMpEgkguiNQiwjwAcUG0+XPrruF6HgbBAh+E+Dg4Pk9aenp5VKRYkIAV44qZl7wDvwYpX2&#10;wpa0YLUf2pLmS2omJFESnFaXnQxALSioq+oI+JviaquVyOqgYR6zHbsC8AqStVAoRJcmVQNjEJQe&#10;gnFwq0Zwu2H8fd8h8narKBSAIIQAQyPdEy5OMPuYJtuhu2esVzqgksWT575deFA//vbN6LInLi/d&#10;jW2qQoV4vSwhxLcz3d+uzfxFlCW+K9wH86L5mLs8iEGY8XrfXV36FDOC/AiWTcCvtm0zg692Sd1A&#10;JMHnIX5e3Y+r2EATrW+5Z/3NKaKegpCUQNCQmk0oh0IIKM9qyZFyXL1sj0cQQtmOkH01+U7HdoR+&#10;9fhXc8R2GBl1G6qKSC2OjUnZfUDd8klnCQoJuq7bjq3gJFjzbDREMIZsEmAYBiwGfgtUEb/fj2e3&#10;LtuJU/uFY6XQfD7ADwYDQbptE9Yo3zc+QLGdYx6wz2N4vlFP6Ve5Ac0JVGMcZUXllc1C1AmkqqCm&#10;bHVuS2ktESSFbm5DUf673S68JyYS2w3QDHpkdnxVXlJ6SU1S79WvcKR4tittr4DOdZcTF19CjaGn&#10;p0cFfOS3bJpMHl1aD5myqSxzg+ao/CCfodkdbGjSSA6YaDRKeYNvAM5mbwIbBf3ntGD3d5/EfukL&#10;FAgElHIfrSI25VSkeJxKpQJQ6Pf7A8GAx3vVthdozOPxEFOyMHk7eOYSgybiif54PwCooh6Qd1Ga&#10;8vv9sB6QTmOBpZyFUVPBxyHxI38gZSUAJa1i2kOL02UDvVardVw4Pqmc5HI5CHqmadIshC+xLCsS&#10;idCeEfcnLKQsy/J4PPSaI+9iMrP5gFn7pYGYpml4AkDfhhYBDwhOlhBieHi4v68/nognEgkKGxz8&#10;zFKv18tqVUc4b4HCCVGX0vqoCi6dJJCok1KybOv1OrweNNTsY2RKtPQggLBtG1VB7aLGHYJBNBqN&#10;w8PDVrNFsIuDKhWj8fFxIHJml9I8qR0mHo8j6YDaAwTfaDTQo+C55PV6aVxRrVaPjo6y2SxsRwwW&#10;lF9tt9vNZrNoOEgpmYSkf5B0SFOF5IaclE+6ZpcoSnlEapqG0b8ShdD3XvnnqHOHIAnohGwfwqN6&#10;ucfHxzs7O5QlhBBQ+Ht7e8fHx9V5HwqGotEoJRDEbYFAAJCd7j5HR0esYn4pwZ+qb/GaCICYq7hg&#10;cWOGYSAagNcDmqAmP6uPlUW0RAgIe/Hg4AADImAC6GCcqpFIBPkIbxNchm6BmFOjWRHSakkFf+J1&#10;I8Q3ahJC2jaiVxBCqE4wJEh4JXHA0faDEfD7/QsLC0j4YdAQRCr2k67rwUCQlCmRSGA0QXUW6KHZ&#10;bJqWyRBBt6FBCIUHEAfGmYIHggwcDJgkHHmki0zaWq2WzWZp5sHOTErmSKPbgYGBwcFBPA04vsH7&#10;+HUcxMlk0u/3l8tlWtfCaKvX6yR4VNp2d3dDoRDrlAMOQxgiB9gG1KFhDLFVnp6eIlaDnFU4Lvir&#10;fgIwoC7sDnhx7vDU+W4z0zculDeOpL+pBIldlN/l/Q57qP91sLj23b0c/liX9jpVSg0pyfYVFmBa&#10;jnCUzvi/fdj/swPyxx3Atx//+wdE07Wzyll/X38gEDguHLdarYWFhWQyScncNM2BgQEUYyCAExMT&#10;NPtB3oRTnK7rtVoNR5R4PH779m2i7pWVlS+//PLzzz8vlUrRaHRhYeHOnTsfffQRjGkhBKiWZVq6&#10;oReLRZiYdGlKpVLT09ODg4N+v79arR4cHOzs7CQSiWvXrqGrOzg4+O1vf3twcIBC69atW/Pz87Oz&#10;s7QjfvLkieM4MzMzN27cwA2PwjMFgJ2dHQrSOzs77Ev1ej0YDELfPjg42N7eFkI0Go35+fk7d+5M&#10;TU1NTkyyt798+fL58+evXr3KZrPFYrHT6SD2yhfynDXLy8vj4+M+n49YiC1ibm7u3r17dCEmmCeh&#10;c2yH/ZDQolAo/Ou//usXX3xBf4K7d+/++Mc/XlpaolE2YFCn0wE6BKoggwgFQ4Zh+H1+y7awB7ms&#10;X3LC0lv71atXPp/vwYMH77///tTUFLwT8gXQKyEEHAIlMdR1PZlMDgwMHBwcBINBRgyWDw4eU1NT&#10;8/PzwWCQfgyKSlkqlWjsQT/her3earbowkUWiDAC6Krdbg+nh5duLD148IAb5kyfnJz8xS9+oev6&#10;zs7Op59+Wq1Waa/6ySeffPjhh4FA4NGjR48ePyoWi5lM5tq1a8qXPxQKJQeTaoYjSiDCVwAQJAlO&#10;Q7QmKBc3NjY+++yzjY0NXdcHBwc/+eST+fn55eXlZDIJn4wLttzGxsba2trl5eXAwEBmONMT7bl+&#10;/TrkCcu0CscFjDiIEgcGBq5fv04epCIlSOtDQ0PLy8v46RsegzOdRrIoX0nfqtXq+Pi4ZVkoe5gk&#10;fX19d+/enZqaSqfT09PT2NQIIVLJlGmZz549o79CIpG4e/cuzSSIAInDyaSIyjjRiBzgFREfQo3f&#10;3Nz84osvXr582Wg0RkdHb926RYdqnKOKxSK6ou3tbdBzr9c7Pj7+8ccfM99oLk0hincETIwvENb8&#10;KnQn11Ctp4QQlml1Op39/f1///d//+qrr/b29ihsjI6OTk5OkgH19fWB1/t8Pp/XlzvKra6ufvrp&#10;p2tra5qmQRtqy+bDYJGg4YiDFTkPQS1BcuW0cnJysrOz8/TpU7pi9PX1LS0t3bp1C8UJNE2f12db&#10;digYom+8R/bh4EWTpDD9iMHOz88d24n1xvB+IethgimSYrfbpQv3+vr66uqqamyAFmFqaooSHdOY&#10;6tfp6alt2/w9D/v111/j/k/pl9LUwMBALBabnJy0LIuuIbBeFEtpYGBgcnJyZmZmZGSE7MZxnKOj&#10;I7yzWD4A351OJxwOU4kkPIv1xvzSjh9gB4phOBymOyZ1AlLySDgynBmenJxEx4zilnwkl8sdHR09&#10;evSIXCaTydTrdXqMHx8f0w0imUwWCoWjoyMhxPj4+NDQUDwev3XrFinz5eUlJgdkOpDxiSQvLi5W&#10;n68eF49brRbDlUql5ubmcCNoNpuHh4cHBwdEknNzc4ohBPDF7q14nArHV2tKPTLoP3QWvzT05maY&#10;86QwCgwUEl5HBULOWCwW19bWaHeBNpFWSUrcQ9kSDQfOdaFQCENUGGNuxFxxwnRdHxgYcKQUgyRd&#10;13X4mqTbsVjMY3hqlzVWAQ3eeVN+vx/DMbh37CQXtQvy4lAopJArmIiO44BRMD6W9DAga+7Izh+x&#10;WIxNkjwIjIvv8Xq9/EHIoo7msjYBzVNSciVS4TQBB2dTBUgkSeG/PAW/i4TI6/VSHmOSU5ixXE7m&#10;uEIx00Az2q7+GQACKj8lGTRkU0xwP2oS9IIiABBCeDweCopAWAwjb5Z0XiXvSv9HcvpNRKdpqnzC&#10;DSj9nO7q7KvejjtKdJfNkEwpJj0QCjiVIWn0bmMSpYwRUjnBWLmNtjiIdV3/riBZFZYcacau/skd&#10;x+rSA8MNsLtHQLyu0rhCSr/1V/6FXF6v1zItxWlVl0da2ag9yJBqIOFioyumOXsfIDgFCdWW4L/l&#10;Pt0pH6uC7ZWTiQsdIi1WPIZHCGHZli19SLlUFe4Kl3nL2kJVXHRdF/prLh/sWVdYYa3GPgILmO3P&#10;J60tMa0ClAT4o34L8GpZFpVPtbkIV6duQC4wF8ob4VDYdq7IudyYI+URb1Qgr+L11lUTVOwgqK4r&#10;hAVvRIaUpd41v+kMUW/UlYWLkEVFxpZgxSdtjjRXv1aWHIgYxwbxDeiqKr04jkMMxw/CxqXmSZM6&#10;AFbSCaQMjIbi7BvStIcNiHs2pdyM/YiX2JGNwS3ZA5wdip3XK935dSng4j4ZXnAEji54srp0/nFf&#10;JAkUJMi4mO1d2dkboJPvIfrxSed9vvaq+CV3ZIoHat25gwal56Agwb9SluMUZ6yYBvjqkpxzXJmm&#10;SRSI8oO7isfj0Wi0t7cXUS0OBkKW7oDPVL5Beh8Oh5EA67qOPPPk5ASWt5ARjFKoOFJxxcwExySe&#10;IDdGkE5Vj59Vchaco+lky7Ocn59Xq1X0yENDQ6lUKpVKsVPxCrxeL4qrkGxnTVYPP51yhRACkhQX&#10;g0BXvWQyCXwJbGFJAaYij6h9wCNbBxOwCiHUa1KGRejiSZjL5TIbrEJIx8fHPR4Phqfn5+eapvm8&#10;vkAwAM6byWS4B5TvF7ULorqRkRGKYfV6vXxShop+cXHR7XRDwRDKYgSkuq4D/au1Q9G0v68/1hsj&#10;HCRE1qS8kXszDANhCjtGrVZj2ui6TillfHxcCAHTisiVxU6rc9IVMF/SlWQyqXppHBePFUWdGcuf&#10;lX6L+Iw6B+E+1QuqNRQqut0uaw1E3rIsKPDYYUO/Ytr39/dTZEImj4iBzYpEheos+wzevjS7U55p&#10;aiR5InZ+RVYCmwZ3Zp9k38CbAuKkJlvT8/eEj1fdGuwrY7RarVYqlU5PT9Ef0G3Ftu1qtVqpVMjz&#10;OTUMw+h2uqwjeplCdnuDCfKtl2M7b+sO6byqNh8emZKMkBarjWYDZhODo5rvEZHzPa8FZ7KLr65d&#10;FSf6+/tJ4KmqRqNR3iy7DYcpXrGG1AVSPzalPkm5V2PkValUaE8qZEgthGBLSSQSuq6zswFWwsdE&#10;1WSZFl0B4TqxmpiHpF5KegUmhbMciTFVqEwmk8/nd3Z2OIszmUy324XwRfXX4/FAlWVucNCwfSnn&#10;Pdu2w+Ew25FftkFrNpoYIrfbbcpa3/9C376IuHgWEh5b+pygYFNR/p8Umv9nf6mgSOWrPuObzlL/&#10;d3E536uWUFUon89neIxut9vutAGA+vr66NBA4g1q0NvbCz0llUq1222M14EUq9Xq1tZWoVDwer19&#10;fX17e3uoGH/zm988ffr06OhoYGBgfn7+gw8++MlPfgKzUggBNuH1evntlUpl7cXa/sE+1PXFxcXh&#10;4eFOp3NxcbG1tbW5uVkul2lJzd61s7NzcXFBQXd6enp+fv727dv0Dep0OljDY9whhKhUKoFAAL2F&#10;MkZHTrq3txcIBLBuiEQiNAsFC7h///69e/eoatDrYntru1gqFgqFvb09Pjk2NsYeRUF9bm5uZGTE&#10;NM1isUgtZGBgYHR0dGFhIZPJuN+LEAKSDdtyuVze3NxcXV399a9/fXZ2lkgk7t27d/fOXUyu8Fo0&#10;TZPo0TCMoaEhdC1X1HL9G66iEIKz9fDw8OnTp19//fXa2lowGHzvvfeWl5dpL0yYAVPHsZ3LxqXj&#10;OHAyIFql02kq/cViESHswcHB3t4eTUcpGsF+g8xBuNtqtZ4+fbqzs7O7uyuEIDoNhULxRNxdWUT0&#10;ycwcHBycmppaWloaHx+H3kQFAmENPuZs7GNjY9PT03fu3Onp6SkUCgiCwRMptOBk4vV6besbliXl&#10;bRrMkj9Szj87O6N3FAHz48ePYWfv7u76/f4bN24sLy9PTU3duHEjGAhS2yDMgKO9srKysrLS7XYz&#10;mczIyIhyLWP8Ly4uMJYxTTMajS4tLRHeWKaF/JTmB41GA+Ys1G+KT+vr63wDnIxgMIisXNd16vrF&#10;YvHg4CAajX7wwQfz8/PT09OILGHXcirV6/WdnZ2vvvqqXC4PDw/fv3+fJiL4SarVx/nFWSakFTNJ&#10;DQ+CAPrZs2e7u7vVajUej4+Ojt68eXNpaSkej+fzeVQL5XL5V7/6Fcja0NDQw4cPlQphamoqn8+/&#10;ePGiXC5Ho9F0Oo0GS7GPDcMoFovgvPAFfT6fx/BY5pXL/N7eXrlc/uKLL1ZXVw8PDw3DWF5eTqVS&#10;mUxmamoK9xi4nkC0q6urzUbzy6++3NnZEUJMT0/39PTMzMz4/f7Nzc1Xr17t7u56PJ7FxcU7d+6M&#10;jo6mUilSUaJiHrzRaOzu7maz2U8//ZTe8qFQ6L333pucnLx582ZfXx+BKBRSIQRE0o5s60gqd35+&#10;jv8PiQx5IqMNTwVomGQBQ3wYLeVy+ezsTGmUCbATicQ777xDzwYalWMQR5qPwWan04ES7pG+8FCR&#10;4JrA6iDyBxjlCEAKg9cWHx4dHUVYQySmCIXZbJY2D4pFakn33WAwSEYDVsuMAj2kJUa9Xid+Y85H&#10;o9FMJrOwsDA7Ozs4OEhILITwer0IrdbX1588eVIqldLpNLgH0rRAIDA4OJhOp8nuBwcH+/v70+n0&#10;xMREX18fcSxghWJ2Qvki2aE4pBs6BbxEIpHJZNLpNMkXI0k7cWXkQBzLa7Kk8lghNo7jwNrpyr6e&#10;qpMz/8qKw4labf7tdhtcCHaj+uTl5SW/iBQGn1viW9QJyGVQRQB9YITrl01eO51Os9kkDNYkLV2X&#10;F0g9xQ/mKvej9iLG4Zt7My3yiG6na1kWdt+4QQiJSFxcXAgJpPBnvtmSrkpCiHg8TnO7ZqtpyTac&#10;SgNBTofDBMcKP6XSCu7HkZJlLqwphLR4AbgAMjWkcRbNO9k/qUv5/X52fvZDj7QcpCAKlbArO+4o&#10;1MId81OV4beopPsNcFy5FziOAyOZbwbwxMBNNWoCxPDIVtjJZJIbgzgrpNkJ3TFZQR3pduWXLn9q&#10;vjmuNpbq79W70CT72ZS2Y6ZsJup2ymk0GmBf5MKMP3ZwPKntsloSr6sZ+ACbT8PVUtuQ3bndH/6u&#10;y3bZUonXTc90KTCy33KF+taL8slfSllCDZn2Ov3fdq7aC+vShIs3oSBaxRHmSxzb4UeU/QI/wkYD&#10;rvr2b7/KK77Xkel7UjXLtEzrCjrH91nVclURBcRHsWmEEJqtUbpgmv6Q6SVe79PAHqpuT5UllLUL&#10;SD2QvS7lt2ovo/zLRsDHVOXGK42w3O8ChQQ7iEdemqYJU3StrtIHsIaVO56QnZYNKZgCUWIPbUuP&#10;aTA1dUIL2YNXsQ94KLW8u7LPgSYt7ZR/kbp02TJULXtuwCu1rl3ZyEtVUPgYcBJmlGxhoG9vAM3K&#10;XEsdsZpsGa3uwV2SoSzBRuP3+zkjiSr4Kg5+v+wgApqsS7ser+zizh+4DcWUp76qymCUJdj0+QDH&#10;m5JiqCqFKkugluDPajcULv0dADexCFstd8IfOMagSmHNWSqVNE2j2BONRvkVTDDKElB6CdQQHFAn&#10;p35O5RzQ0JKKP8YZ4pjqT0CYiCQC1IzvZNC4c6BGMF8iBgaTJAcLFx4wEAhAz+Gl01kXDJ00A16S&#10;YRi4ozC2xP3o6xk91Zgas0t2HpBoVhwxTafTefXqFWoJ+ljYtk3E7Pf7h4eH0VvA1ODAU+VJRKNv&#10;zDfOe5/Pp2u64TFYZSpORQhCvI4uWBXGQLEVhM32FQwEY70xGpRBg4KBoij5MGtIFbLZLHxJiI19&#10;fX1a/5WbPNGwKaWmvALGx+PxwHKCF0lazlxl8sD9gbROwQNY3I3Cw9dgA0Tp3Ol02AHAx+PxOPEf&#10;y5D9BGcb4i0eGSKDKbt4VatVFo4hPaZIhFhZ1BiYIUTqfBIjiLOzs2q1yjZCoDw0NASZToXm7P9s&#10;wvV6nd9IjEXZCZ9WVRSBkkmiAppcu6ihjmdWkIFHo9GhoSH07Cx5TdPYzfiY2sCvqKay6szN1Jo1&#10;am9CWoERCLK0IYFSOCHSYvOxbCsWi0EkTCQSTMg/AN9UlVdTOhpdnfjaNyaHlDyVxkjXdfQZjJI6&#10;E8X3gIm6ZgiDMrxhGMBVzA2clMvlMjDWyckJuahP9n8SMnURQtCNlikKFjM3N9fT02NbNjohPo8D&#10;wNjYGIbXtItkxUXCESGE4THoVEGmqut6Q3achprHzgyxC2KU4zgYYavzKJVKbW1t7e3tDQ0NJZNJ&#10;5rBhGKQNlARUXZD0zOPxoJVU+n04cWwXdJtvd9rY5TPsSsT5h12OJCWR5fKAmovb8X+Vie+6vjVO&#10;/q9crCZ2V9gY4q22iv/16/th/T+Dy5HW7ZZpYXHASd3tdvP5fKfTAdM/OjqCxkifJLgLZN0gUMVi&#10;kdIFyPvTp0/X19fX1tZozhkIBCYmJn72s5999NFHiUSCaJk4jVCn2+3u7e1tbGwc5Y8ajUYkEoEQ&#10;ik4im82urq4+f/4cDI4dD6vlBw8e3Lx5k87J7AmAiXAvsHMRQtDb5unTpy9evKD8yVQBBAdkweKy&#10;Uqk8evSoWq1+9NFH9+7du379uqZpT5484WfphcbWJIQIBoNjY2NLS0uTk5MLCwvYExHTHh4eHh8f&#10;p5Ipn983MzODf6BlWs1WU+UCFJJJZ0ql0vr6+ueff76/v18ulxcWFt555535+fnh4WEV9cXjcfYx&#10;AGuOcqIgTpyr/KJrQxMpFAqrq6tffPEF5aUbN27cu3dveHjYtm2ULsFgMBQMYfR0eXlJJy3QT86C&#10;09PT7e3ttbU1OlJAGgAP7Xa7jx8/RiKZz+ePjo4I6TlzY7HY0tISDrEEdYQNKnai3Qih+40bN9Lp&#10;9NDQkCYlyxiD0D7h6dOnGxsbx8fHGF0uLy+Xy+XPPvvs5OQkHA6/++671IEQkn6T3MnLsi04bZp+&#10;1X+OkEPTNISwwWCwWCwiyFhdXfX5fIuLi0tLSzdv3hwdHU2n04VCgS9nrlarVUyZ1tfXfT7f9evX&#10;b9++rQ5TgrGTk5Pd3d3Nzc1AIICGI5FIcDZVTis4L21sbAghoPAfHh6urKzYtg1hghB6YmKCbn8M&#10;VKvVophRr9djsRjlGXob4ECiTnYqfBsbG9lsNhAIvPfee2NjY7FYLBaLqQ/omq6YvIhHGRawOXLD&#10;VquVzWY3NzdXVlay2Ww4HF7lmpyiAAAgAElEQVReXp6dnR0dHa3ValtbW//8z/9Mv3chDXA8Hs/N&#10;mzcfPnz44YcfQmKo1WpffPEF0U5PT8/g4CAhFvw55UlA43f4jpR2yGU6nc7W1tZnn32GnZppmlSw&#10;7t+/v7y8fOUmrRu6oZ+cnGxsbHz11Vf5fD4UCp2dnXW73QcPHkxNTg0mB4+Ojp4/f766usqXxOPx&#10;d9999969e2NjY0RfdCYgs4PveHBw8OzZs8PDw9PT01Qq9e677zLU+INRYvH7/UospWYXS69SqTiO&#10;E4lEqLxGIpFqtYq4ube3N5VKkSAYhgEzWggBDgMIQ8pweHh4dHTk8/neeecdzEUx441EIpBE6/X6&#10;9vY2lm6dTufy8pIf4XHorXLz5s3r168jQSadAXaABFYqlQj1aXBycXEBOYnSI79UEcYpZLILOdJI&#10;h0TV7/fjuTc2NkbNxpaNAx1plaxIh0hyJyYm5ufnUdKwfZHpFIvFx48fP3r0iAdxpK5a0zTyypGR&#10;ESS/JycnsVhsfHx8ZnpmYnKCmjTFYCWLUfBrrVbrylaj4XA4mUxyZDiOg7g2l8ttbW2xBAzDgKUE&#10;Kc0nm7eRIZKMMAjs517pOebIlstqCyINF5Ly/8bfBwNBw2OonuGE7gwyU7pcLgshJiYmbt26xdBB&#10;0eMPzDq0iXyJ3+/v6ekREjUixyG152xyq8zdW2Vvb6+u65FwxOfzlctlRb0F9Q6FQunhdLvdZkyA&#10;C5gPhBCcZXwV4xwIBNSZyMQj4wMzacm+qiAS5PLA8T6fD2WALT2F2NUNlyf81fZuWaDetnQ0Anlj&#10;E6OuUC6XWZ7QuUhFWcgeaTQC9E++ZksFDLQqxTDj1A7JrqLMavUjprQYUXcIysHI4/bBzozdBVmJ&#10;EMLQDWAESL1glZiTCylrUP7ewGLUmUBIFHSmxsSWF8Ue9fdKWwA0p2ANUAs1pd3DC0rDIQ5QhnpD&#10;fdL9Rty/ixdHzeZtRQU/5Yam346xNamDUf/qed30idtw/43zuqJaVYkA1rS/8N4SePt4XG3KdU23&#10;HVttDW+/A/wuFYRNzdO2bSQC/0N5Ea2iWH7ubRSYA7WO9jqpWU1l5hYR5w/8dbB3gUfVX7LsheRr&#10;BINBdJSO41CBaMs+xtwn+yAYnNqjASyoYfBTih8Kmh8IBLwer2VbRDBXiLxtucmPqj6hoiVWhS4t&#10;PgKBACIYW7a+ZIvntXJqcmhprh7aPIhhGBQwOAi5NzZrhZ5j/CXkDuuTTZmE5LBQxIYcjcco/2pZ&#10;Fl2L2UCr1Srd1cjfgJCUKAxgHXwfeI7HRJWmBoHiP3eo3g5ovhK8p1IpTI3cVRMlu6GEDgWGy5EU&#10;A2h3auRVBAOgSTEgEAhAk4f1AEapqlaqLCGkiRODo0sRmZCESkIQkFO2YG4GzFeTgjIirVqtVjmp&#10;FAoF5AuxWMzv98MF5iaj0Sg1BhJ4WCooErAzVrGFquISCgDIghr39PQkk0kYf3y5YRgk+aZpKjNE&#10;IUSlUqEF2eXlpWEY6pZ4Riw+a7WaOh3VqUw0STM0wzBIpXRdx5UekiAMcVy8iAMQT/hlfzn34lXl&#10;VR4EfhmxbD6f73a7wWAwPZTu7esFVmYxEhbgAItbjpBdp9ynju7SjXU6HcfrkEOCL2MohM6RmgSY&#10;OIYJZIxAq1QOhAz4ent7YRT6vD4hRKPZcBwHkDqVSkWjUWT4WHaiQcb51zTNSqVCFUptUAwIuQTq&#10;MdK8breLAAJ/YcACSB9QyCnMFIvFvb09Mh9l8AVqjCFDPp8/Pj7OH+WDoSD5PNwE3iMkIx6wUqkg&#10;qy+VSmo3VjEZ+8zJyYnX400MJJLJpOZyDuQZFTJCWEMRBVsGLLwLhQJyXYoidPx2C+3Zz3kpVKQo&#10;kygHhna7HQ6FkaR0Oh3+oH5Lq9W6qF2QJ3BWUnRk3KLRqM/ra3fabBeUVzuy3RZnBFo63Jn4FY1G&#10;g+mB3yDuSbQJAb/GaAjQjWISpZpkMplIJGhEKSTZ5Aceam9fnFaMEpXjTvfKn6rdbkPTY854vV54&#10;XrxcHtD7HY5Ab1+apnm93p6eHvYfavP9/f0YZJOGUUFki2YLhaDHsoKUBCh2cHDw/PnzqakpwzC2&#10;trYYatQwqoibSCSYz1ekCl0TQlimpWmaItEImVHXL+vsVMCLPp9vZGQEL3jTNCl9YcBNcY49/PT0&#10;9ODggO3CL5uLcL7ruk7qGA6HBwcHIYuxH1Lx0nUdWQY8LOg/6kiybdvj+/0KmDcu7GXYIWG3WdIz&#10;l4BNCEGa+mcMXv8JXipwIo1XCQmcaOFyK/2/9/I9FyarXo+33qjTzRK+bbvdzmazlUplbGxMCMEI&#10;g4YMDg5SzGaXU24b8DppGLa/v//ixQtCjlAoNDU19aMf/ejWrVtsIKoELmSqWSgU8H9PJpMPHz6k&#10;hezl5eWzZ8+2trb+7d/+bXNzE7EULoLpdJruvjdv3gTRBms7Pj5+9erV3t5esVhMJpMo/4QQp6en&#10;eJRzYgL7qu1RCGGaJp8Bk6KD98uXL//hH/4hm83i5DY8PDw/P396etpsNhGz3r9/f2Zm5pe//CXF&#10;bwIAjiqqLGC1lUql2+3SpLTZbOL+DwMAj8RCoZDNZmGd+/3+jz76iLLE2NgYwRLjrEkVps/nU7AU&#10;4aUifACMZrNZOmbv7Ozs7e3F4/Hl5eWf//znd+7coYyERThBFO5M2WyW90iMt7Ozo2laLpfDpyib&#10;zTJh8JZU4SVF5Xg83ul0+vv7p6amxsfHb9y4MTU1RY0B4xQaldOvotFooN42DGN8fHxhYeHWrVtE&#10;lRxkpEuhUOji4uL4+BjZDRxhj8ezt7e3u7uby+USiQQqmdnZWfYBxbEF4kQwoTwGut0uSJAj9eJC&#10;iFwuVyqVKFbVarXZ2dl0On337t0PP/x/7J3Zd1vndfbfM2AiOGAgSBAgOIqzJGqyJVt2hmblc9qs&#10;rF71qn9A/7hetF1dK+lq2qZxEzu2ZVkTRXEeAWIiCXAAiOGc8138+O7AkqzYTtqk+b5z4SVTFHDO&#10;e95h7+d59rO/Q20u9AAN4XiEjY2NfD5P75PvfOc7N2/eHBkZIdKAUSAuKpfL6DmQ82NAtLGx8ejR&#10;o42NDRoXp9PpVquVz+c5+/r6+qanp4eGhhYWFijBz2azu7u7a2trxWIRu8WTk5NUKvWd73zn/v37&#10;N2/e7OnpQVtt6vbaZ2dnjx49gihKJBLSAoEx8bTWmChF6H9Sb6UU5zitU8rl8uPHjzc2Nvb398/P&#10;zwm0tra21tfX6e6wvr6OGxu2n2+99da1a9fm5+d7e3ot+zKjKRQKuVwOHBCTJbIhKoOZ26KxA8wC&#10;li2VShsbG5988gk1OtVqFZrw+vXrJJ4i8Gq1WlgY7ezsKKW6u7szmcytW7fC4XA6na7VaisrKysr&#10;K5TC+Hy+mZmZDz744M6dO1Je6WkDEwJaCoM2Nzfz+bxSanFxcW5u7saNG8lk8uLiwmf7dnZ3qIaJ&#10;RCLkJktLS7KpMhvRPvt8PjQx5I+WbfVF+jKZDFIh0XiJBBAiZ3V19cWLF/l83nGc/v7+0ZHRd959&#10;Zzg9DIKhlDItkzn28ccfP3r0qFQq1c5rPr+PpIMg0O/3p1Ip/M3m5+eJ95BrEBzW6/Xh4eFGo7G/&#10;v4+jKdkfTRTwskaTyjyhAxnJuNKaZZYtyP7w8DC+uOzzGNydnJxAL6VSqe5w9+HRIXvOyMjI6Ojo&#10;zMxMKBRC3uf3+6kvefbs2ePHjx8+fEglBNlHs9ns6ekZHx8fGRkZGRnhbk3TpF35wsLC+Pi4YRhE&#10;+xxGIDOCtIgTKXkNRwkrF3PdUqmEuXFvby/evLFYDH+wS7W1Rk5c3YPT1CYZECciC6NqmYvVwbvu&#10;dAq5JGxaTcu1AOLwyCKvhy8MhULT09OhUGhiYoJ2TWjjqEjmUBaMmAXFHRKle1pyynZHnsipIWi7&#10;hMQUbbTaLeFFDg8PLcuS45XsgLMbI1PJ3cj7Wq0WxBJ/RV5pmiYwJtoFqvxd3Z6BfBlMRmAH0SEJ&#10;9ihK/06MmzdCATfnEW2fWMJKp3JoMYGqpqamYrEYkTwJgphSIIZD8Ac7yAplFRBGymkrfIDSekGl&#10;DV1lPMFM2Jxd163ValhPA7vhZD4wMED/0YB2B0FhiXYNVA1whhyK4ZV9RkgLobsECuDldpr5k7Y4&#10;2m3M1YYix8fHfK/o27iAhrggjVras4QPaWvfC/nqzrnNUwtMJ78jnETnL6tXLtmT5W9fSo2NDl21&#10;/LCzkqZTMXYZbb76NX9m12uJGi6x7Oi8DO/Lrac7KlNA6qmaZGWKEF5++bVv0dPGHS/9/KVLCg4c&#10;3S4GaIYojbmllBIoP6C9cTqrOi4RQ91Tlx3H7/PjvPzSPJOMxdI9KtjmcOEQdImeycJFG7qAgC0J&#10;f3BUD6xAPJpgVqUcVfIKvhocXO7E19G2gfDUdV16wck9y94NMM2mzN8iKCCe8zzPtMyenh4IXk83&#10;gWBJY2bC6AGjsPOyjEFz8JeHe+RvuYFOIaenK/4k01C6eY7wQIDXSu9BMDEAJVjByAvCRVRpAalo&#10;kFFXAeUIDcbNc0B2+qgyDpwfgUAAxypAbUBh1LX5fJ42YlBcVFRA/7Lt8gdQVID+VqvFzO/u7pbD&#10;IxAIAC5YlsXJIVutpevyHO1LyA95fWx/nue5jtt22p7nEU842uQOwpwlBv2rOgxPOM9czx0dHZV7&#10;xmaU+JI+dah4CoUCJ4FftzcnW6MQ+/z8HKcCJhVnGFMFK0Mmv3iAcPAIRsxnUpzLt0QiERCBcFdY&#10;aRYTl0xDN2aXCgmYfM45Kipardbg4CC5XHd39/n5+fj4OAovv98P18VoQCGAb3buaSIzIW6mgKNe&#10;r5Ne2rY9MDAwlBri9UmNDp/M8vf5fO12m4ElCwoEAqFgyDANciTWOOSlaOvIeEul0u7ubrFYRPeN&#10;cSqZObGy53kIIngRCEYIxJn/NBhEdEBhSj6fp14+FArFYjE8XqGaqCAxDIMdhlVj2zYu29wY9bOA&#10;YvSqYgNnBIDXYRHq9To14CS3oVBoKDnUF+kzDAMfCWSq5XL59PQ0Eo1AAfb396Oouri46OnpYaiZ&#10;9mJGSapDTkscI0cJsQ6SImHgGo1GIpFgADETo2UIohXS6d3dXWgwz/N6e3opRsEzhwHk5TKMgs+y&#10;V9frdbxZmbHS0gNNGeca8bScBe12Gx0fpeWtVqtSqQSDwZP2iVSkQYI6ukRPTisWJu8X1TzYDVIs&#10;bg+lDPk8p5ilS+twJQqFQojXEMF5X0cf/RWae5IKpRTt2lj+TDkCZfIf2nhQnIHIlwWCtqXRaLwa&#10;P7xaEIlqQSnFFOW0ajQaFMFQ9y3u7eiD2EiZpTBYk5OTz58/pxElfT4puKFzLHrVra0tyhlZsPCy&#10;SruQw+4AIUWjUcdx6JrbaDTqF3WGHSc3PHyj0ejBwQH7OZ0hODqj0WgikaCchSOe8INtJBqJdnV1&#10;7e/vswkcHByg2Eomk/V6fX19nciE0ejq6mITo2iPOUBbV+Mbmvxw4vNPEGgTRFG2xcviYLJf173t&#10;6wDi3xQ077z/zj//ocD3PziI/4Y4+Rt9l/Hlvhee51mmBUQC+0X0InGg6ZqsmldX9Ju/99UZ8rX2&#10;hD+ZS2Ja9TXuWdrhUC/F6nMdF+bbcz1CIKUr+gmKms0m1V20Qzg5Oenu7gY/XVpawum7t7d3eno6&#10;Ho8nk8k7d+7cu3cvk8m4utGLYRhO22m1W4Zh5HK51dXV8/PzK1euXL16dWJiguC/UCj88z//809/&#10;+tNsNut53uzs7FtvvTU2NvbOO+9cvXoVaoQo6ODgIBgMYqG+t7eHPY7P5wMFfvbs2ebmJgflzMzM&#10;W2+9lUwmz8/PEbwfHx+Dw3JXh4eHoWDo9PT017/+NSUFqVQKVfX4+Hhvb+/h4eHKi5XdvV2l1Ehm&#10;ZGBwAGU3I4YPONJLVBTZbPazzz47Ozs7Pjr2+X3f/e532+12JpNBrnF0dLS1tfXZZ59ls9murq4b&#10;N27wdJwLHFVAAIx8raOtGhJLNjqSMgqCaUxNj2vUxO+8887f/M3fjIyMkFtZpsWHS2uNFy9enJ2d&#10;UQlHUI1wG4CGarmBgQEgQmzNCcUfPnwYi8Xi8fh77713/fr16elpwAuCyVqt9uDBA+nXNTY2trGx&#10;sfx8uVAsIP69cePGtWvX/H6/03YwB0Zehsrq8PBwe3ubvKC3t3d8fLzZbJbLZdu2b968yT/v7e09&#10;ODjAfkTyPtMwDcOoX9TFSgXC7EK3BMcx9ezs7PPPP//Nb36Tz+f9fv/i4iIFCjSLDoVCcCrCnDFh&#10;tre3Xyy/SKVTP/rRj3BPwqRUKdVqtXZ3dykdDofDFNAQaj579uyzzz779a9/vb297ff70+k0DSHw&#10;9KCD99zcHBXGDx48AEnf3d11XZdmra7rDg0N/e3f/u39+/dxzDdN8/T0tL+/v9Vq2ZbdaDbK5fLK&#10;ysqLFy/29/ch7FOpFIEQR6HYCRC1+nw+xOBKKbIPQt9KpfLw4cMnT55sb28jBSBNoBCTMUTqHggE&#10;RkZGrl27Njo6SmsuXFywmTo8POzq6lpYWDAMIx6P056dUDMWiwGKkdBZpnVcOaYR8cHBgeM429vb&#10;H3744W9+85tisTg1NfV3f/d39+/fx+80GAw2Go3V1dXV1dVsNru5uQk8jZPb4OAg41MqlZaWlj76&#10;6KOHDx/SWf3dd9+9ffs2fcsRGsJM8BZEa5XP5ykQCYVCt27dotTA5/MRrjcajUKhALS6urpKhT0J&#10;QigUymQy4+PjNM9oNpvQXSzPeDxOaxkyi4A/0Gq3CNVY0bu7u47jVKvV5eXlra2t4eHh0dHRd955&#10;Z3h4uFgsbm1vAelSRbGzs0NHw3K5TIRPXjM1NTU3N4dJZiaToRc3KTlBqVBT5+fny8vLOOLu7e3R&#10;SwbXvp6eHrqhKKVIT9hpCV9rtRoZEAkOatqenh6efWhoiDMCnRBN3S9bMfd0n56d+v1+BHamadLG&#10;nOT39PR0aWmJs8A0TWiGsbGxqakppEihUAirXsFDoaBo9g6YwN2Ca5NHS66Nhgylpm3bhUKBfKpS&#10;qayurm5ubl5cXIyMjMT0hWgGgSAP2+4wvXG0tT2ie4JechD2DXoEJhIJ5kYnmiGnZ6VSMQyDDvDk&#10;X7lcjuYulUolHo/fvXt3ZmYGwIfMlNsANyOndhynu7u71WqFgiHXc1nmLDQgKTYojgmlO2x3EirE&#10;tCSYZFK0yRRoGIdD7lkqA0giuCVwJMEtBYohVOZDMAQWtB1dERl6QNtk8XJhVgBPuEzdzhqEKqB7&#10;hYLXk1oyAUil2622Usof8IdCIeARIBQyEaAJHofZi7INTguew7IsgD4CS0AzSxuuMBME3GcMEUVJ&#10;JQoHNwuHssKjw6P6RR1elrSdToHUUmBrwVMI5q40GQZGh/si6kOlC2IEwjW08bit3ZKZ88KHia2L&#10;uBT4dCtW1QHA8oDCmHL+sqA4DQWWVB3otPtKe2r+eSdVYOvGt0qX6nbGqOYr1juu63Yy1q/Gupbu&#10;GsjVWe3x6if/+dMS3/TqHHHJGajlYf759WVZFiKmP+zluR7bhBRPcbL6dIcD/mBra6aXMm3P82zL&#10;puaDm4eTABCBrvBcz7Ivu8ICx3j6EnUhmwuQ2WUPYcuGMECJwO4smyNicOxxIAnYzkQzzhYAvilP&#10;KrfND7lDQASfz2fal2i1EBK2bq7LYYOEhGIRfuj3+QUzZWnJJ/DJELCA8qxDcVuSvRt1vPfVbejf&#10;cDHOsk2griVEqFQqQsLDWsOUAM4C4itt8cRGJqypFIXZuvEJlG/nFiM5PyccmxqYMvUHQK6Hh4fc&#10;CV9KGAEHzimF0Sp8QCgUkm298zE5M2zb7gp1selcKo6bTWampZuyyFtgaxOhMfspZaeubh0BT0Zq&#10;R9QV0H5QvHFA7VAolEgkwNrghIvFIlZLpmlSgUjjh/Pz89OTU3/APzQ0xBdx6luWhfyZbMHQvXeY&#10;e8R8Sinmv5wf1WpVbCJBeJEuNhqNeDyeyWRsy+4Kd0HLgcIHg8FyqcyUE/UHnwYz39CNGSg7uLi4&#10;QAzOPwmFQoSGaLfJ2UzDPD4+xlMIIE9ORMb25OSkXC7ncjnQXuKP/v5+KbyAByoUCiLKMAwDcJzT&#10;GutbMc4yzMu2h4Q7SvdrYrratn1ycoKUO5/Pt9vtSF+E3DiVSrV18wkEm0op0zRpz4v8HEcdGPvT&#10;yimfUyqVAC7L5fLe3h6yCJFhbm5uHhwc5PN5iZzYpXt6ejCjJPU9Pz/HFpMkAW0LJT5Iv8WbklIM&#10;1gUaHNyubdumdLpara6tre3t7VG9Pjw8DEoOUE78QSlPuVxmgsF7+bW3WKPR4KNwixLLJuHwiMB4&#10;lQRPhEGyORuGgV6J10oyGQqFYvEY9Q30Tic4YAoR5gq7QFkuoRWsTCwW4x4YB6I9DCvIANkwmQwA&#10;6ygZSaLYsU3dfgbQIRqNhrvC3T2XkRzJp9gyBIPB/v5+6CjTNDFDOzs74xBROgwiP+ETCFWZM0op&#10;uJNvtC13XgJPM6SO44TDYZYDdSS8C+psoAw5YpRSfr8fIRu812vxRBi+354FhqmUMkyDSN3oaJzY&#10;1sZ9Pt0Hhc22qRvMYtzR398/Pz+Pe9Lh4eHz58+ppRgZGQkEAthYBwKBw8NDxg0GFFBDTF2VPl7F&#10;WdGyLEq8Dw8Pe3t78X9nlx4cHITDw2XY0MW57JYQsUrLGqSGphFuBPwBTiWYEh4TznJwcJBskLMV&#10;UopnhznojEa+9ctVSpmGqczLl0sYwxy2bdtzPcP63wFb/3lcnuuhPLA7/CGVTnuIAPnvmz1Ov8E3&#10;vi4p+oN88h/rcjt8D1zXxYKvp6enK9yFGJnOycRLBF2cC2yStmUXKgWg/3w+z66ObUgqlRobG/P5&#10;fEQmo6Oj9HBytJc9+5fruk+ePNnb22s0GkNDQ6Ojo729vTs7O3t7e59//vnnn3+ey+V6e3v7+vpo&#10;Io30e2xsLBqNAjFLwIMafWVl5eHDh7RZJgD2PA/fGCQ10Wg04A9UKpX9/X2IWLL6QqFA54C+vr6L&#10;i4uucNfU1BT9vefn5+PxOBWol02JnHYqlcIhyu/37+zsoJwoFovEGEQXpmnCyiQSicnJyZGRkaGh&#10;oWq16vf79/b2qFs9OTk5ODiAMh8dHX37rbdv3LiRTqeZ0oQulmX5bJ/ruQTnSqlYLHYZtFu20sCH&#10;NM2W6rdGowHI/v77709dmbJsiyMe+Xmz2USRXSqVaAri13aLfCbhxMLCAmHJ7Ozs0NDQ1atXfT5f&#10;tVrN5XJ7e3sffPCBbduoOtAXC9KxsbHx/PnzbDaL7ACgeXd3t9VujY6OfvDBB3fv3p0Yn1Ca/SUH&#10;dNqO03Zq9Zpt21RXAKxPT0/39/cfHBw0m82FhYWJiQk0yIiL2fyZ1RyLruviY352dgY07HkezXsh&#10;TorF4i9/+cvHjx8fHx/PzMzMzMxMT0+PjY1RnEfuGdAeWeQI2Wx2e3v74uLi9p3bV69evXnzJpnF&#10;4eEhOjNg4pWVle3tbdM0BwcH8TaEyTg9Ow2Hwx988MHc3NzY2NjMzAzht6zBfD7/X//1X5ubm//2&#10;b/8GjCsdv2gdQTvfnp4eyk36+voEycrlck+fPl1bW4MSw7qH7m6dqoVoJGqYRrlcpmjJMAyyXYKu&#10;g4ODzc3Nra2tlZWVnZ2ds7MzOldT0wmaz6mNmVtfX9/a6pplW8lkcmpqilh0d3cXgjMQCGQyGdgs&#10;wjNTWw3zpqREgGOdiPrJkycUD+3t7VUqlZ6entu3b7/7zrtT01ODg4Plcnl7e7vdbh8fH29vb5ON&#10;JhIJ1uno6Cg2PrlcbmVl5cmTJ59//vn+/n4sFqOb8cLCAi1MLMtC/KSUOj4+Bgve2dlBP4QEhwgT&#10;HUar1VpfX6dMhI0FCjybzbKWeUfkJoQcri5iFsEiYHcgELgM48/PBM/N5/PohB4+fLi9vZ1IJO7d&#10;u3flypVAIHBwcPDFF18wpBCfq6urhUJBSuevXr1KzT0xLbvoyMgI4aXruvipKqVAISjrgf/Aoop5&#10;e3x8DNlJ8xjUJOzqBwcH4tFKTRiRuaDDXV1dIyMjk5OTw8PDyK2KxWKhUKCwyXEcJEoUQlH8zb1h&#10;uIdhILZFVP9kMpnBwUHOjqGhoXA4jHdcKBSixw/lCLOzszSkYR9rNBpHR0eNRoM8iG9EGUltPeNA&#10;TpFOp8/Pz6EbXdelhAVBOinSS2cl8nO3w+PB1qbcFGFTckEkDLIstreCX5umGQwGpVdNd3c3hfKt&#10;DhfcWq3m8/kWFha6u7sjkQjoGXpHgGPJid4cgZC7QR3ZuuWqWK36tOmxoZ36c7kcmRr8BykGfSXh&#10;jTgX+Lc8u3wXpydpl9Rh8NUoZTn4XNcFxJBKaMGpSVdfgoM6x19pmJvDUVB1MHc0mqenp5XjSq1e&#10;QyQai8Wom0esHAqFMNxuNBqO47AwuRPHcTgHyVYukUmtLWOowcrYS5laIAycLCw0kg5+E7YSZKxc&#10;LoMq4LWglJqYmICVYWPk/hk6tHqcxezbMg62rngj++AnwH0SoApzxoiJ1EAqbDzds5375C1INAUq&#10;JcVAnFDOlzuNC0nQWTDxkhRGRGBCmahXomhDu5U4XzaP+kaX8RXS/E7I/TI7+Nbf8b/reu1wfNVv&#10;8jsIQ0hopSiGC1qCRppfJ4V+SUH2VVejw0eMKKSl7ciJ0gQSJQ577QcahqFMZRuXltw4DvGbLd1E&#10;gUWFsBcoTZYxX8HUBx0GO5Mxcb1LBk9MpfjfQCBA01rODNwJpSzI8zzTMNtum6D28jJfFhV6urMf&#10;GGhbm6wJAGroqgWlFOmTLEhCRgFW2EHAeZVuYEBQZXV4q7H1IFIwdHdlEfizC3/VFvx1LrqBoZ6g&#10;8x4YJWiX1NyAHAHKEEN0bgEgWWz0snfgPdJ5b5RzmqZJASnEcqvVql/U5TBAO8+4gcxSVYfai9BZ&#10;tlFT935wtCEGIyPEb/GR4LYAACAASURBVECbXPEWJAiAliBb436MS17s0uWwqc2+YPuNjho6QgRw&#10;QGIp3ouIQeDM/bqBhF+7k7Gh03igszlENBbt6uoCGXF0jaFpmkiAY7GY0gJqAHTyec5RWWJmx+XT&#10;DcoYK1YNZbkcDKQfQIcnJyd+v5+mZNKjrF6v5/N5IhgekG/EbkhCCqUUwuff0gOGgVoKfou0R+go&#10;DvXj4+ONjY21tTUKXQ3DmJqaAhzs7+/3+Xwg40Dk/CtmAucctDlT1NKWTS3dgZDIiVoWpROV09NT&#10;mjEcHh4qpeg+nUwmUY5wk4I1E097ngf5R50pk4fufyRdpVKp85RFkuP3+/E0ODo6KpfLpyenoa5Q&#10;OByGJFBKoa/n7cPriAKCLg4ICvCWYYPl/jHZNwwjFouNjY319/cPDAxQet9oNJB+YwhGDzcYl4GB&#10;AeLRs7Mz+SiYM/hINkaqVmF04JX7+vr4t4y2lDUQBzebTaJDz/OgfsX/5OLigvyEfIxttq+vj2VF&#10;5SncOUNBuM9iZIMFgVJK9fX1JZNJ/kxNHgr6crl8SbrrujdXdwJwXbfZaCKr8fv9kARETlBNsqVA&#10;Tkt1LSx7o9GA5CPlwy6D2Y5SnsSbyNLQhXFULRBiKqU6m2R+i4u9lG2fc5msPp/PY9Jl23ZfXx/4&#10;QjQahfRSGgAidocqgF9UqD6/BqjKhgY+TpMYocM7t3H4m66urla75XqubdsXFxfr6+ss/GKxSBdK&#10;2nswAVZWVvL5vE+bOHF2M3RE9nIDgUCAKr3e3t7BwUEyPQr5U6lUJBLBTAOdMtQUojC2+kgkwjxn&#10;b6SMhknONkLMwLmGqvH09DQaiaZSqZGREYTSGPSxIUsKgYAOccPvS0tYpuFdFtyQIDm6il/9/94S&#10;b7y+fpz89S9Cqc663t9mRNYfpve190rNQWcq7v/a/qV/mhfiJ9e5DF85TNEWoFgCpcL/U+J5Of7y&#10;+Twi093d3SdPnoA9/cVf/MX3vve9mZmZZrMZCobqF3Vb90uEkzAMw2k7hmk0m81cLre9tV0ql/Dl&#10;9zxvfX394cOHn3766UcffXR0dDQ9PX3t2rW/+qu/unbtGrhzX1+fbdlN7eYqtg8oS4hPIFcIKm7d&#10;ukVHYurASqXSixcv1tbWNjY2iAeIk+XoSSQSN27cQFKdTqcBqRGdmOalf/3Ozs7Y2BiQZa1We/bs&#10;2aNHj+hWTewBjI6lCW0S6L4TCoWQ0mPYeKKvvr6+69ev37hx4+2336a5q9I5EUeAZVuWsjztik5x&#10;reM4J6cnqKAkJSmXyyC2BwcHyCksywIcpPggm82SDgj+ZVkWYSTKEp/PB8EcCoWQn7/99ttEQQCj&#10;CKuVUolE4tatWwQenGLZbNZ1XWpENjY2AE+VUpSsLS8v+/3+O3fu3L179+233w6Hw2RtxA/kpxA8&#10;WGIeHBzAb1GKzdBRQTs0NOT3+2l5TcUnehEpOm9oS+SjoyP8YcA0bdve29tbXl5++PDhJ598EovF&#10;7ty5884774yMjIgUiThWhA50A3727NnGxoZSanZ29vvf/z62+0r3065Wq9h2/fKXv9zb28NzdWpq&#10;yrZtKJzJycnxifFbt24tLi6Ojo5yPCGbaLVaBwcHu7u7H3/88cbGRi6Xe//99wnbuBnbtgcGBhYW&#10;Fubm5hiodrsN58GfDw4Onjx5gnK/v7//zp07t27dchxnaGjI6nDMMAzj5PQEC8Senh4SYcMwCFOz&#10;2SzI+7Nnz54+fcr5Dhc4OjpKw3YoIlTGZ2dn9Xr99p3bhmEQb4Pvr6+vl8vlZDI5NDQ0NjbWHe5G&#10;A3G553iez+czDbPRbDDI5IDYuIFKLy0t7e7u1mq1WCz2/e9//8c//vHi4qJS6vPPP6cMiAw3Go1i&#10;h0vnZPrSG4axu7v74YcffvLJJ0tLS67rjo6O3rlzZ3Z2lvVodtj8ov0Cil1fX3/69ClpYyKRuHbt&#10;WiwWI9rZ3d0tFArAwTdu3IB1qFQqtDyBQBrQF3OMl+44DvkReeLg4CBgIhklFaiWZb148WJ5eblQ&#10;KADQg13ypblcjtqXTugtHA7fuXMnEAiMj48PDg5OTEwAjyBjIitk8rgdvs1Ky+MIVFhfBwcHhUKB&#10;3Y8wD6hULLLptY5ODpc5VFzJZFLMnQ4PDzEKI7jl9/f29tbX13d3d8l8EYq1221skfBlIuuktiaf&#10;zyMHnJqaikajY2Njw8PDVGyQoBEK4tZVLpcty4pEIsPDw9RYU9lGbEbKzNZHxEt2wKsncXMc5/T0&#10;9OnTp5ubm9C3qVTK5/PF43Ey1k6JEtiu0uJ0RhUMB8kdXgsU04hTBU3jwMT55yDv0KXivdzU5slU&#10;hnV1dY2OjiaTydnZWQ5QAma+iwMUzRy25G+Ic3itwO4y8Xq6e0DtCWKBO0iXKDsGcoH55nRIJpOU&#10;uRMVvDbs4RRABwAqhRoMlpTzmvxU6q3lYFUaNRbd22svYSYEJKHWAQElCSzSLo4DnBWp+wG7J1cF&#10;xLdtu6H71ALRYETJ+iLZNDq0cabuIeHpnsG8TcuyYBpQiyKEQuUJCoqneqFQsCwLNQMoE8ksc4ml&#10;KkpZMLROTFIuUCCBE0WUw7/lc9jYuThbVQd2z7yFiuBFEPJxUpBFSgmCzBPIEtVhvdPWXb4l8REI&#10;8aUg/9UaCPm5UBpf9Tvf6HK1Pw3/24nHcv2/Qkt8o4uQAhAfa2mgH5n9QC0voeq//0XLUKYsC0lw&#10;H6TxmIYb+vqqz3lp2slvShVes9m8bDWpCyNAIZFmi1IVSsN1XFA2UfqQ+bCcsH+l20EsFgu+rjW0&#10;XEAwEpK+FsrxtN0eWC2qTDldlE5B2bxM7aRv6EIQ6nyVUhQnouwQSA71NIOM0nNgYABEXgAdyegE&#10;ZO/0Gfydl5CcvEcwHXGwgeMhnrA62lkDnSilWrrLn6dNogRbYXeQLiay+cpXd/rNcVoLUo+svqWb&#10;dIVCIUqkOdqBq6AK4MmBGgmVIJ/wogEjA+WRgpVLUYBl4/PDFsy4SXDpapNHOVwBfOv1ugidHMch&#10;2OJ0kQODSgt2W7E4DAaDnHZiqyLzmUp/5gbyDXJddDegtCgKQXLB1yDn0UdTIwIrbmoHwHq9juqK&#10;2xa3BOIq0SkDxh0fHx8dHRGl4cIfjUYJIiuVCoxgqVTyXM8f8JNUI7lydcNnnppzBfKDEzGs29pb&#10;loUKvrP4juMfPWC1WgWBTSQSU1NTpmniV2BZlhhHsvwFHEQuJPWzfGZDNwZH2G5pjzKCDFwRxByJ&#10;10csC/VCPTXahJGREcBN3giLlLoremYSy2azWQJHpoT4YhmmcX5+vrq6ur+/f3FxEe4Oww0IDm5Z&#10;FgwcWxzfS1sFZmY0Go3FYnAzQDBwCTwyUC+V48wKTDbRUOAyTLX14ODgwMAAUh0IM2YsLbXbuvE7&#10;1B1QuKEVNJFIpDvcHYlG2ASII2u1Gg3oGG1WHPfZarVwEjcMo9OHyqfbpFcqFRw8OB2wFJOAzNOy&#10;IOohoBOAxTEHc53L/nh04MQPgdZBQ0NDxK9IRdgSYZXIrxq6KzjPQuQXj8d5v2TFtPWTPIHdoFqt&#10;rqyssCn5/f6uUBfTuNVqEX45He3L2PnJwAOBgN/2/54nr5yJZD6rq6uVSsV1XfpzoBEbGBhgV+Tt&#10;kJKVSiXTMOP9cQJW63UNqL4KBuWe/T6/ZVuIg6rVqqtrGqBeyH9I0jh3wl3hx08eM5LUfTebzVAo&#10;NDMzk06n0YoigJWGDTRa7NLNKjkZuQcEa6ZpAghGo1FsUkgVarVaV1eXpayurq5kMokVQLFY3N/f&#10;J0MQUpY3IpshB4qQ3P39/XLiYPhgWubQ0FA6nSa/hb6CP5O9Gta81Woh+Pg67/G100DCHu6WBUgc&#10;7HouuOGfAjPRefN/CvfzVdfvM1yudylaRFjT+YGSKX3TtfySluW1v/P7qLr+1C4mreu5wNmGYdBa&#10;6eLigj6rSik0uScnJ4T3BFqUJqDORmP74x//OBqNRqPR+fn56enpy+zaulwmTtsRTkIp1Wq3KFDY&#10;29s7Oj5C+8zZiqFTLpcLBAI3b968du3aD37wgx/96EfUWXL6uK5rKcsO2p7rUbsJIbGyslKpVEZG&#10;RhYWFuiYPTMzMzw8nE6lcbo/Pz+nF/HS0tLS0hK4BpjvzMzM0NBQNBodGx0bTA5GIhHkxpd4iu2j&#10;11Eul3vy5AlHNgBipVL5zW9+U6vVMpnMT37yE6w/YrHYlStXEokE8knbtpPJpN/nPzk9gaUGAYGT&#10;QBoMl4O5E0g3Y+UZnuFderi3Wi18KQk50DsTEIqyJ5fLra2tvXjxolgshsNhSNmDgwPs3ck+MGZ8&#10;5513DMPAnIGfm6ZJWUOhUGi32xMTE4uLixMTE5FIhKOq3W7XajVKIamhEf8iSjToT4vbnlLq5s2b&#10;FxcXQNXZbLYr1DU5Ofn+++/fu3ePRMDVFfbs3ufn59vb20zFcrmMLf7Y2BhWV3t7e81m89atW+Bl&#10;DAgW58g8JQFUSjWbzWKxqJQipBkcHAwEAgCR29vbVMm8++67MzMzt2/fnpiY8Pv9hMeBQACeQylV&#10;r9cfPHjAnNnZ2QkGgzdu3JidnaWZBJP/6OiIJsOUnhBufe973wO+J1QeHh6+cuXK+Pj4+Pg4qTcd&#10;p+v1OjeDN1StVhscHKSvMjoG8MFEIvHWW28NDw9DHIqXervd3tvby+VyFAGHQqHJyclMJoNRZyqV&#10;4qiSYSH8gOM5OztDCUHnj4ODA9ZdvV43TXNsbIyubFNTUwMDAxjpEJmT9oIhkFV5nofMv1wuV44r&#10;pmVid8YkMa1L9xWlwzO4H4BL8rWzs7Nnz54dHBw8f/4ckIQaEYLqXC63tbVFKYNpmnQUo8fAzPRM&#10;vpAna2A1PXnyhJqGk5MTbhtHIyJS9OkIFMrl8urq6s7OzsbGBviDaZosjUwmE41GETtTfsGoNpvN&#10;oaGhQqHw2WefLS8vLy8ve56XTqenpqZu3LgRiUSQBBHxEl4mk0lKeJnnSKlc16XzLX3m8VujmwVl&#10;VVtbW5hn9vf3o1WqVqr+gB+qIJVK4Y+H+6WYwrMz8NUgAyQFtm3jC0q1hM/nQzqWzWaPj4+RV7Lw&#10;kc6grCIHJOzf3d19+vRpLpdDxx0KhcbHx9ltiPzn5uauXr0aiUR2dnay2Sy9o3FXA9pW+kgFqYeH&#10;Jox0dfvPQCDAzjk+Pj48PJxMJokDTdNEcg4DV61WEf8lEgnHcWgXBKrD+ICkkfaK5q/dbgORk4yg&#10;a6lWqxMTE4lEgnogn88X7gq3nd9aCkt84ulL4GBBbGHoNzc32TZPTk6mpqYkcgZbwwQCbY1pmScn&#10;JxTo8FfU9qXTaT4WR1MwikAggDcvaQ6DjyLTsi2n+RpaQn4CuSLQv9/vxxxbKKt2u83qwyGAaBx7&#10;ZNYLSiDhJxgBn3ZV6ZRooCNEKKCUQpKF1xmfyQ4shChoDxEFijFWcevLrSNejlhcly2dJJodDOiA&#10;NNY0zGAwSBE8ow3mBlvAOBM3ooICwmIHqxxXDNNAWACowslo6Yt7ELWfZOK2bYPbhEIhTjE0UoeH&#10;h2wFuBAnEgm2kXg8HovFKOvh1FYaWOtMS92OPr6CzZKwg66Q9spUlFyMX0CeC1LBBQYrYlMZVaFD&#10;DF0852mbMk/3bOPr5BU4uitJJ2gsH8KK65yQneIt+bnZ4eD0LcL1136gQAHqdXKiP39awnjF69Zz&#10;PWEvZRfr9ImWTQ2Ulq0KXKnzd77FbTBNfbbPsi3P81jzHC2wIPwmQhvRR7/0OWIcpnQBBDSGof0i&#10;Wu3fbhlUwgLXAn+wwsFTON1NLeGHsBWohZvkSwmsceIDHEEHYZom/qdMceSxLz375YeYhs/y0ZXu&#10;pZHsFMCy49B1ALhZqBqlZfWGblDMczWbTXY9Dk6lFI/ZbrcpEUDayZ2zGjlLWG9YvnD6stGIfBUc&#10;WSmFiWpnqcdL65MQyq89+9hkRbAv1QkYDfFf+bfiIiX1E6qjSYClu4bYti0+Wkop0zB9Pt9lEZ9O&#10;h6SawfM8ElSQX0QfBPG8I143FEJAmz77dA8fdkOCUYTkTFeKFdCCQXvg3CXP0rlM+BCqjog1kR6g&#10;sRVHF5/PJ0U2SilSL8wHWReNRgPqiyCJ+IyRgTALh8Ng37lcrtFodHV1QQJBCbCUOgsOmHXkZow8&#10;84qznCCe3yFmkrIMRuD09BR7KMqf5Z5N0ySJPTs76+/vl8BLxFDI9gGda7UaGRGMIEvV0p3l8LJk&#10;PSq9Ixm6H8OlmNFxmDnHx8fiMmkYBlxLu93u6elJpVL0bWYMMZ6KRCJo23GVoVYXoFBpAolNj9sG&#10;jwBXQtICO0W7BQoRbNtGu62Uqlarm5ubJHvMNDRr7DbILZVSNGkADmbN4qGMcL7ZbGLpQPMGjIDK&#10;5fLu7i5iQKVUPB4fGxvDwQn4XukOz9CoUDsoiUg7M5kMzBDuDWyel1RBdzfCDYEbGo0GnRvR5cVi&#10;sUwmMzExgfGRUgqCloCbIIM0hgfE/o54CHqgr6+PsA93MtYO+3lXVxdgLrOLDYr5Fuho+4ljAxeL&#10;neVAJMf9w/7y7KxE2RZarZbruCRCLDcixYq+mDl8LOwpyRKUA5uGUgoAuquri0GWuUrxO093qi/R&#10;+8DbEQQjTkEg2dvbGwwFfX4fq4AgUpQpkBwAIhJgsfaZ/74OQydi9M4RkLSEe6AZHbwj3VN3d3dJ&#10;lbF0o5OETzsRIQw8PDyEQiC3lJY2cuZ+ncvzPES1ruuieAVaAtzp6+szDdOyLxuK5PN50doopRzH&#10;icfjpVKJH/IGlVLwCq7j8kMCdEXFgO4JdHZ2Bh6EYBChHIcdxFKhUKAkaGBgoKe7R2kd0PDw8JMn&#10;T5CYkXZyUjBpQd9QPRNzY3bR19dXrVaHhoaOj4+PDo8KvQXLsgYHB7t0DxUaeJD5SLzBeUqWLo0i&#10;3jyYr/2znDiONj8UCdVX/fP/YUrA1S633zSe/B++T7kl42v0Rfuqq63d+V6q7kWe0vmi3/zJbxgf&#10;SbfQrfND27a//sL8I15fZzxN47KTJ+LWYrFIvARm12w2I5EI5xftdpPJZKlUUkr5fL69vb0XL17s&#10;7e3xT+i+MDIyggmPUsoyL9uqua5rWqZl/FbF5rN96+vrL168KJfLbLxoYJ8/f05ZXiwWm5qa+uEP&#10;f/jDH/5wampKlDRKKXzYcfre2Nx4+vTp48eP6Yxt2/b169fffvvt+/fvz87OBrTLa7PZrJ/Vbdve&#10;2dl5+PDhZ599trW1RRxLicDs7Ozbb79NXQX1drAveJUAWEN7LC0t7e3uhbpCh4eHT58+5Ui9f//+&#10;4uLiW2+9NTc3p5SCaJfYdX19vd1u072WTtSFQoH4tlwuO46TSCQWry9SDkLTO4nMlbh7tx3DNDjr&#10;Xce1LCvcFd7d26XJmUBsqEY2NzcrlQrwJbYVPp/v3r17t27dSqVS2LDQIM0wjHQ6LV06AoHA+vo6&#10;WoTJycm5ubnR0VHbtnO5HPKIZDI5OjrKsHCIEwlQd9jd3Y39jmEYOFZNT0+Xy2WQ33q9Th9v+oJg&#10;q2iapqtcpRSx687ODvb6Y2NjV65cmZ6eRquezWbPzs4SicTVq1evXr1KPlIoFIrFouu6lGYaHb0D&#10;sfs/Ozvb39+njBhYanl5+cGDB8+fP49Go7dv315cXBweHlZKra2tSVrEiQZyl8/nP/3004cPHzJW&#10;8/PztVptc2Pzk08+QaVEK+bT01P08vfu3QuFQrdv356fn/f5fFAg7XY7Ho8PDg5OTk7GYjFC04qq&#10;oB/a29t79OhRs9lcXFy8ceMGR/ZHH320vb3ted77778/Pz8/MTFBdDQwMID2iNzB5/NFo1GecWho&#10;aG5ujt8kAG42myRBTttptppKKfDNer1OW/itrS06uOTz+VQqhUGZz+ejNoKlRFWrNKKgFIAknflJ&#10;KTPo9u7uLiTfyMhIMpkMBUOWfZlJeVoFbNs2WDz5BYXdSMdQMBwcHAwNDfX09GAHV61Wf/aznwn6&#10;Pzc3h1sU0oSnz54S5TKfHz58+ODBA97m7du333//fXBAn8+XSqW4Z5be/v7+oy8effhfH7548QKi&#10;JZ1OM4AEukDtxMOQDThG7u/vP3v27Be/+MWjR48ODg4mJyfT6fSNGzfYOgjsMZZE9Y9mDvIMY336&#10;ZdIEnhqgbDZbLBYty/rBX/wg3h8n78AYlizJNM30cJrSsUwmw34IayV29oT0lmXF43G83WQDYRMm&#10;rCW1p1YAKvHs7Ky3t5fN0DAMeZBSqeTz+Zjn1Wp1e3u7WCxSlQ4pQqIKQRUMBhP9CQzN1tfXl5aW&#10;9vf3W62W5GW1Wo26seHhYbI5MsG+vj7IPBTcc3NzN2/e5PORYckJhfsc3DlKL3z2wXMTiQT5OMAO&#10;mQJxPvZKyAR7enoODw+z2ezh4SEn2rVr14aHhwk7CXGp2aLAmsT5/PyccSYfwcfMddxWu8X8397e&#10;3tvbOzk54TShPA5PLVYcMBHEHg0ksHqDeKCe+LKqWFd4FAoFcudoNEo+AoxD7E2RqKH7MDNKtfql&#10;Sw9lx8iPAI6gEqlbAuCCIdvd3c3lcrD7i4uLFLJw6IO/n5ycwGUS7pLgADC2221cT0AALi4uKpXK&#10;4eHhxcVFIV8oFAuVSgVvMQqtiNZERyLqe/FoITUDwKnX63DenhbjSr0Ciqvz83PUkFBfcDkUeUCE&#10;YGZLA13IM5gVOB6+ApCB2R6JROBiqZLk3kQH3NZtRbgBUQAjL6Pqgk375OSkdl5zPRevlL6+vtHR&#10;UZp6ChpcqVSo78FOWWI2Xp+je2lIwRN3DsCIgIy0l1sSOwpEk+LadCk41i4UnNc+bTMlX0dCR8bN&#10;00nNhCS5srJECCgRuKlNrvg0peuYVYeQy9EGIZ7nEd442lheXmsnli4xKguQx7Rf53svhLepu1m8&#10;FDt1Xn/+tMRLl2EYbbcN/aU6PLNe+h3bsj2/x/pUSgGUfDuaiMvTGn8Fj9doQ5Eh42UaMSNBQsE0&#10;UaB3fk5bt3CRj2UxSNkay1geRJSqSoNTPBR6c7E8Ema1E+JhDjVbTU5oakgRqiilEOMAA4E38Vdv&#10;SLQ870sqSE9XBHMsyc9F7aV0Dt/JB8puxVEntKGj29dQ44KmBg5GKYUMk73VNC/TPEaSgxYJhk87&#10;3Rv6Utqnz3ql1KjzAm2HPBDanyOTsRWtkE/bK8tF0ABBxZ+VUuzOqoMkc1237bRJvHmnju7mxK2y&#10;YfGWkWjR8RicnaI8sEUOcm6VnZQxZJtjkohNIccPAltTF8pJMWDns8iIyfyR04KSEaggNmvswuC0&#10;AoEAxlPntXMCWUhsyhuB7/k1ofGOjo6kygTCo91uc3iQDwMd+rWpK84hoPzSYAMxPpINiiQYHKUU&#10;sRqlP5xheONysAFQktn29vYix6MqnNhLmkWjx+dNMZ7FYtFxHGyCcHYikWDpQa7wb7u6ulCaCPwK&#10;jWHbNgqOs7MzjEfhOfb29trtdnd3dyqVEhca7DsPDw+Z+ZlMhh5fwMcwQ3AGMt+IER1dEcXEEHTA&#10;7/fDrxDhNZtNpg0PCw9H1oqrG67TcBLUNCilCBGIiVnFMCu4EodCITrv9fb2JpNJRljqmgkHcdoZ&#10;GhpCtI6wBfieOAAuDYhZdNwsRpQsJLHgNTMzM11dXYRH1FSxe2AtXa/XUetA8xBJM+akGTyFkMRu&#10;R8tQpRTyxpGREbq5iM/S2NgYbQPJGQBWqtUqntpCjlLH42oPXAk+LG2exsgDJSvd/4BZCltDbEF9&#10;DFARUj5STdhHeFy4DeY2s0Lqk5irUlzFqoTr9XTJbV9fHxkdCR57cr1eZ5Uppba2tqBIGS7ESlK4&#10;TVgmLkBs1/xb1PeuLhAmxWVJdu457EscEzI+gFZ8hc/nOz09xeLz/Px8bW1N3KVIJsWyqVAoYJbF&#10;axW+RxpymKYJzdDZJOnNlxx/TtuRCBU1EOtLKSXO46K9cl03Ho/X6/VsNstkQ0c5ODhIsVoqnTo5&#10;Pdnf34dooWaFYx34gzSJRyO7AMKYmJjASP3Ro0fZbBZfYHzJKAfhXdA5JpFIiOyoVqsBSZyenpbL&#10;ZQRoKLjpA2+aZjqdzufzxWKRWeTz+fDN4+3Qtte2bSJg+kxcnnSO+/tUS9DMQNArW7evkEPc++NV&#10;S4g25aXw/Y91P3JXL40kx+jXdCd7w8ciA3xt7OR6ruF9mw/vZDI65V10ZhbaUn3DttJ/yhdL5vDw&#10;MJ/P89RILLPZLIwmFhwIIUE6SqVStVLNHeQcx5mbm1tYWEgkErdv3wYAfe23sO5kSLO57P7+/tra&#10;GpiIYRgolEkZ4DXn5uZu376dyWSazaZt2c12E31od3d3qVTa3d39x3/8R+osi8Vio9FIpVKjo6Pf&#10;/e5333vvvUQiIZutbdmWabmuu76+/umnnz548ABzIZCLmZmZycnJmzdv0mEIxYOlO3CygW9vb29s&#10;bACvFwqFtnNZYxoMBoeGhj744IN79+7NzMyMjoxattXU/cyISImFzs7OuOednR1BYzl3xsbGbt26&#10;dfv27UR/wrTMdrvtttw30HWe58GMFgqFg4MDVCzA0Nvb248fPwZswnrLcRx6AMzOzl6/fp0+BxzN&#10;hmFcvXoVWLO3txfiFoE2pxIbKaZJuOVQIx6LxYhdJbFCskr/hmaziZVNJpOJx+Irqyv/8i//8otf&#10;/KJSqdy7d+/73//+4uJif38/j6+UovQZUQv0/N27d8fGxiTdy+fzh4eHZ2dn6XR6fn5+eHjY0f1d&#10;0SUQwyilQHyctnN6dsrBB2ltWVYul6tUKk+fPn369CnoJIpyYlfQllgs1mg0MF91XZfWI1988cWD&#10;Bw9yuRzKmFw29+LFC1FyhEKhdDrNffb29rIW/s8P/8/Z+VmpVAJzBONLp9MMI0fG2toaR5LjOKlU&#10;an5+HqeXjY2NBw8evHjxol6vJ5PJ6enp2dnZK1euIJFut9u459P+ZGtra319nXGYnp5eXFzELyuf&#10;z9u2jaErZz3GkPfSWgAAIABJREFUpOStz58/X15eTiaTX3zxxdHRETUHAwMDiJpnZ2e7urru3r17&#10;9+5d+p/5fL6AP0AES1wEHUJSb9t2OBwulUqkw4uLi8w3Smxbrdb5ybmIdjmOHcfBPezo6IgmyScn&#10;J0+fPn306NHa2lq1WuUThoaGpqamaBxN8wBctgYGBnhMihLgsdis8Ebr6em5c+cOc/7evXukQo1G&#10;gyIVZCu7u7uPHj36+OOP19fXHcdB1jAxMUFpTm9vL5PHsixWB/WduEL967/+K+UON2/e/OCDD0ZH&#10;R6enp+niQK220lXgFI7zjVR0lUql1dXVUqkUCobaThs2sdVqpVKp7373u6Ojo6jcWq0WX0G4BUbs&#10;9/kHBgdoKg5XZFkWxygQAbQiW0TLaAmYA2LAyUV3HNUhEaNdNiq9np4ewFxBrlzXpT4M+7JWq0Vh&#10;2eTkpFIKndzFxcXExEQ8Hm80G5X9yvr6+pMnT+gnYen22qRO4XCYugQK6/lANg1AW/oGTUxMQL2I&#10;BhRhPuIYtIbpdBqQl3I3OABSGLfDGJZKbpp2YFFAEwvbtgcHBzOZDJ3tT09PSUBIJfzKb4QNRk+k&#10;usTDPt0usambGWSz2bW1Ncx/qACjuggYhEGWzJHGM9DSyWTy5s2b8qXYf/l8Pqq7iCQR+LNPSjGB&#10;+O4qHYHwO1yConCf7OfgP/BSZIhQg7u7u5i4hkKh2dnZ6elpSh5B8NhFpQDF1ubbZGSqAyTkZZ2d&#10;neXz+fxBvlavkSRCbyeTyeHh4Z6eHrIzxKOgcHyOiF+ZciRTSinMyZWm1pDTEbGg92o2m4VCga1V&#10;LNRM07y4uGBXBwEwOxovsxfxaJyVlBAhq+JD4KRFtuVq75BQKOToiw2N+YY6gb4U6AiZOWRz7Icg&#10;gYA24CQcoy85kbi63Ze4tnAnwoigsoVlYSaYunsEGR8HK7GHUoou3xxzLBChJYTvOTk54ed+v18E&#10;1m8ApblPoSUsbaveGe0buqZcqmoEaO1EXEXa9WYU9A2X+9WuXy3d21XQkv/naAmBkFhyr4VWlVKW&#10;bZnWJWKrtKToW3+pvGD+VxxjmNBijyAQtlJK+lS/9FGv1k8obWTGSmMpdv6+pVslM8s5kjkyfboj&#10;jaBdrut6rkf5NtOlWq3SxtZxHOAqohlgPhHhWqb1Zk5C/sp1XNdzvQ6nI3hd1cHayX9pdyPsH5w2&#10;OJqoZYUMNE2TPbFUKtGHoKEd8RgZf0cvByJOmgBjmd3T04MBfbPj6ozsOfPU61g+0QvAQMjOIiPM&#10;buXXTctffa0SwUhPOapVXMd1TVf4BkP6lnd8LNgxkSVzG88lLIY4sSjBI4xT2hlMjjEiWucV6wMe&#10;CnAKFJ7fl6K5zrXj6S6jIKEt3T/KdV1wN6VUMBiMx+OBQACRjtCnaIXq9TpZFlgwOKnSyggszhlA&#10;CGevo8GDpXtvDA8Ps6cT8SAZY/Ij4qY+FMUx5xB5KZoXTlxMNoUqaDabEBI8uKjgmVqcnYZhALMO&#10;DAwwdLwRoeuY8BRNg+pynvEUsCAkNn6/n7nH0kCtDwDNdgGynM/nxfvYsixcgHgpjm4wxSrm2GOl&#10;wEbIIxO++H1+13MbjQZvisdki0gkEvD/CNMODw9prcZXQKZ6nsdfFQqFer2O6px+aPi88ZrImamd&#10;PDo6Ek8h17l8zFarRRkW8SjBvUJKWa/DzbALSak7r7JcLrMKuru7YeBQhRcKBYoSUqkUYTSziyci&#10;xGRwAAiY2zwjdZ3hcJhmkjwmOQy1qGSAsvfyByYnUCxhNHwMwCu1wIDjq6urbIOsKdy3cHKAdWNB&#10;gaqzP9Rr9bb929JUFrWpW4hjBASozdvBUgzel9XEI/v9flIykhallGVawVBQ/GpZ3Z7nhUIhCghg&#10;mKB2hH+FHuB+uHy69xJ7NZsMskEUiETG7XZ7amqKSRgKhaCIGDEMqS8PLH+AXYL4TBBGome/348G&#10;R7YgYCZCfL6ad0qozdlB41A20qDuPU7NHMEoQTBCTpZqf38/1BqMPmc02lj1rbr1WraF4imfz7Pj&#10;1Wo1jAsoFDs8PCROpSwDCG99fR1Skw7tpEbBYDCVSmEUXqlUSqXS4OAgtAR/y2Q4OzsjuaKY7Pj4&#10;WGjOvr6+iYkJZrIcbYFAAC6t3W5TWqSUYt8zDINhp6ICBXcul6O75sTERMAfIP8vFovsgXCESinc&#10;HkDTwl1hToRwOMyJhuXXee28swLvm16CTVMJbukiuW8dUv95X53LSkIa1o6ylKW+/aCJzk58CV66&#10;HMehZuLbfb7EGyLWETLY/EN44P6JXIZpeI53fn5+kDug1RBNWcFkj46OYrFYX19fPBancT2tYsCS&#10;Wq3W+Pj4tWvX5ufn+/r6aHXG1voqmco+RshBj4Fnz54tLy9vb287joPQ/vz8/K//+q9XV1fL5XIm&#10;k0FyblnWxcWFGTL9uuNULpf793//9ydPnjx69KhUKkF2opefmZm5evVqOp1GPcoJEolEGo3G5ubm&#10;f/7nf/7qV7/a3t4+OjoyDCMajWK9Mjs7Ozk5SVwtcAYWr5ZlVSqV1dXV1dXVZ8+ekVhFo9HZ2VlO&#10;q3Q6jf+P3++3bMtpO1AgxCTsomdnZxsbG9VqdX9/H/sRBkEp1d/fPzMzMz8/Pzg4yFw1DZM2469e&#10;nus1Wg32MVzpOGGJfiuVCh2M8JmZnJgcGR2h4zHtuBqNBvruWq2Gb3u73eZEplNXpVJhn3d16R7Z&#10;EHsyRXiWZfn9flLIlrZ5qVarhDTBYBBxejQarVar//GL//jpT3+6vb0N5js1NXX37t3e3l78r1jC&#10;PI6ne3hiLk9kjgblZz/72ebmZiKRuHnzZjQapRQ4n89TawJrIr5Aa2trm5ubmClhcBoMBg8PD3d3&#10;dwkLmbeBQGBqagrDKHA64g30KMRvT58+XV9fPzo6YkogXKhUKolEgvoSehrRyvXi4mJhYeHmzZtD&#10;Q0ONZuPZs2dPnjyp1WrJZHJkZGRiYgLDJYkZUMOYphmLxcCw9vf3Efuvra0ZhrGwsPD2229TFkAA&#10;BvyaSqVoEby8vLy1tUVJ049+9KP5+XmRRjWbTXyhCcM++uijx48fLy8v05ysq6trbm6u3W6///77&#10;6XQ6k8kg4lleXubxcW2KRCKxWIwQF1wYOI/oPRKJiIrr0aNHR0dHlmUlEomJiQm4vQvdgQ/5RTQa&#10;XVtbK5VKMHnj4+PMumAwiIXRxsbG/v5+IBCYnp6mS/bCwsL09LTP5xsZGUHmJXaOQLf1ej2Xy/l8&#10;vvPz8//4j/+A6sBEbmJiYnZ2lubPgY7qfLav9fV1Oos8f/681WpNTExcv349lUqNj49nMhk6ewme&#10;S17z8OHD9bX1Tz/7dHNzc2VlZWxsjAIpGmVRnptOp8lZHMehUwiTvF6vHx4e0tmFORYOh5utpm3b&#10;vb296XQayJLMGv9JBOaTk5MCRiMGR4ZF8CatPT1tYwiOLAimqTviCg7DrtjWDrekqxAwyNeQ9FmW&#10;xTJstVpwKhsbGy9evKhUKqD/OHSJHDOZTGJvRc3H8vKybBrMc6AD6gaQz3OGYhVIOJrJZEZHR2kC&#10;bFnW4eGhq13pcBFA7TQ4OIjqjsaNMDcQTkqb3pCM2JZtBS5Ns6vVKqJ4ys0Ja7H4B7NixDAqNLSF&#10;NQkU+H6r1UI1xV+hMDs6OioUCoVCYWdnRymFSS+MWjAYJBezbbunuydfyKPrZxlWKhVSg6tXr0IC&#10;0YpGKcWL8LTbldfhkqq0f7jXUTvI1fm/oAHYsSilYJFh+sXLFC9o+t5hyscZIao4aDwWe1A3Kmem&#10;gfvbuuuqyPOLxSJCokaz0RXq6gp19fT2RKPR/v5+kr6G7kVn6AoP0jdGVWlPDoJqYgn+IV9BzyTy&#10;azgGFE4TExMkGtTHCBMmalopfxTa4/z8nPwUgordkop8FqPqgN3oCiOAWOe7QA7rOA5WFpVKRQTK&#10;vb29+GGixkNuhS6c+2SmsWA7XyXhh6kb1wmSCapG5iW4K5sbWwezl/oVdgzwZ4xnWHGiqONb3I7S&#10;B35Hih7cL7u4K11z8+0C4M5xc3VVhEif5fbUl0UY/x2R9v8QLfGqXqlzNP8ndUxMUE/XsPCCX4VW&#10;lfYLkh9630Rh99IvG4aBsQDbMeIIvp1jhv92Qt5fdb1UVeDp9imA6eCnnb/P0YVAEihBFPGqo/OY&#10;aPBZgULeSj8J27ZRoGPkwnLCjUpp24QvtbN+44Aw12Ulu7o/z0vPTtCmdI0IxqkkZqIVQuYvkDRH&#10;QrVapfsuKCFyaZBE0zTB15Bt4p+IgpjyPRkHICrQDcMwgKt8ut8DIy+3CiMaCARAJIlIAONkj2B7&#10;FbD71YvjGSBAXLChcDrZy5e2D/ZEQitBoilYRq4uqg1Ld7Pg34J0o4Zm/lAnK3slKmx2T7GA5KjD&#10;WBaapNO2i+AGpl02U0fbxKMr6enuoQM2TOxletNqUpFAXI6LETExdYXs1Bw//BqGgDDznDGW7qNF&#10;dELOKeoJIcCwCzQMA7Wd3eFkBYLJaMOE896F7YPjYZIIiU0kYVkWrYyJxngKyhos7YbE8woxJnu6&#10;iB1kGIXnIDo5PTmN98dNXd1CJWY+n9/d3a1UKpArEABSGHt+fi4lHUx1y7JqtRojwyPw+HICKV27&#10;w95CQANkjAY/m80+e/Ysm80y4Eqf0IT1aHz6+/tpcBeJRAYHB3HgoWC/3W7TsRnNXVdXl8/2OY5T&#10;v6hLPhYKhajzoOEwYTc01cXFhd/vp4Wg4zilUsnRlZue59FHBK6FV4PwR5YkvAg3g+cV8QebJCNP&#10;dEuKUq1Ww+FwJpOZnp5mGqOgZPyJsxlnoUj5Ut5CPB63LAtFZDweJy6RrdXU/ZzxGYOwgZPgK5gt&#10;zWaTD0RmyIKlDAvXKWq5GBBqFKAigP7b7TY6IMuyYtFYqCvETIOfK5VKJJM4dQaDwWQyiWutEH7x&#10;eHx8fJyYElUawRDHaCgUEsaRxNjWnbhYPhxqPp8PLSq0AUuVpiCkr/Jo1CKA+8hG57mXCpRO/BT3&#10;p86ERynFqiHZYGRYZYVCgeoxem8a2iN1eno6HA6PjY2x+uDV2HwoZBSnNUqgZNc1zd9LSK40FS2H&#10;LAe34zjYTZydncFxplKpeDzOSKbT6Vwut7+/DxKH8o4T2bbtoDZsNAzDcz3busyWSfXB/tgq2QeC&#10;wSA/ZBDIaff29kKhkGVanuH5/f7Jycnj42NsiG3bzmQyzDSQNXDGyclJ+kDu7u5mMhlO82gkyllc&#10;LBa3t7dd16UHD9OPnb9SrXieR7kS0BJpw8nJCbSE53ovdUX+nTGYhG1E0p5Wihnf1hT1D3txe6zH&#10;P+JtdA7Fa4elrX2Zv3Vwzg5Gesbu+nIGZZjiuaRelyO8+eI3iQPZeH+bSP9vsG/6nZcMFwFgrVY7&#10;PDp0XXd7exuw5tGjR2ANnCb1i3ogECBWgUuen59PJBKjo6McE67rup5r2za792tHyTTNWq22urqK&#10;vwdW+KOjo6BR/f39gFYYiMfj8Vu3bnFYSDCztrb26aefolbu6em5f/8+Wzq49tzcHNYxROzCgz59&#10;+nRra+vRo0dLS0sbGxv5fD4QCExMTPzgBz8YHx+/cuVKKpVirwgGg7xxZNfHx8ePHz8+Pj4uFArE&#10;WvF4fGRkJB6PLywsZDIZUDw8XpARECy1nXatVtvc3CyXy67rEknaui3W+vo6aGB/f//du3dv3bo1&#10;Pj5OeB8IBCzbajfaXzVXZdM7ODjo7e0FZs3lcsVicWtry7KsmzdvTk1N4b+E0px9e2dn59mzZ3t7&#10;e9Fo9M6dO8j2BwcHUX7wco+OjqjKRVBF6ALzR9dZpVRQt/egqhiNsFIK6DyZTCaTSV7WkydPfvaz&#10;n+Vyub6+vvv377///vujo6NKKZp/Img4OTnZ2dnZ29urVqtY9HR1dR0fH//85z8/LB++WHlxcHCw&#10;s7PT19fHEf/3f//3GP1DFaCZFY1XJBKh0wOQFrL6cDi8vLxMU4pkMnnjxg0Js3t6ekZHR3lYkl+f&#10;z1cul+lcvby8vLGxcXZ21tXVtbCwEAwGp6enp6en+/v7mQNnZ2e/+tWvaL17Y/HGW2+/NTAwUCwW&#10;f/6vP19ZXaHiMJFIjI2NMcE812u2msi9BwcHpTVrPB5vtVr7+/sPHjzY3t72+XwLCwvvvffe8PAw&#10;XqMKYzrTZIFUq1WeyLbtmzdvXr9+nXbQrVYLj9OVlZX9/f3z8/OVlRWCjVartbCwkEql0uk01Zk0&#10;MAiHw1tbWw8fPoTXmZ2dvXXrFrr1QCCAaxMUHcGDmLKiXMbCFCXH0NDQ5ORkNpsFDz09Pd3Y2GB/&#10;9vl8BwcHiUQCyqe7uxuJErH66uoqzVp6e3snJyfHx8e7u7upFBkYGGB9AfIiLgloG/Td3d3nz5//&#10;0z/908HBQbvdjkQiV69enZmZuX79+tDQEAGJ0hIuGlBDRG1vb+fz+YuLCyybUqnU/fv3A4EAwnml&#10;FIcLkGg+n8eSaG1tLZvNBoPBv/zLvxwZGaFHyPr6+v7+PgO1traGoovKM+zpsAmNRCI3b96MRCKn&#10;p6ehUIj6FXp6Q3+CAxBg9/f3k2sQ0nTm9WKSzL/iEqmEqe1uOLn82qZfdNOgHOS2dK2jJ83R0VEi&#10;kSDyxwanv7+fKvOjoyOSMkqs2Bbwqt3Z2dne3sbdiA3k4uKCajD2Xh7K0+1UiZk5tUG6Mb0JBAIj&#10;IyO3bt2CSQLZQBtq6xZ92WwWsi0ajSItcnW/hFgsRg8AW7ftVLpaBS5K4GN+P5VKsTCZWmgajiuX&#10;mlERbHEJJ4TKUHCw/f19Nl4KkiC5U6nU1NQU0sBqtQo5B2S0s7NzfHwMk2qaZiaTGR4epsMcN0z5&#10;lwBBaA35r5DcUgv7aoDXKRdm0xaXkePjY+RrvAiOdcp3Tk9Pe3p6RjIjQ6khNHygPQAO7Dls+5fd&#10;LLQ4DMgCmBFemakFS4oajOIDRAPgzgIO8DngJ0JvEJbA2nLSMez8JhZemG+jbyM7CwaD1HaIx4YI&#10;+zCYJXnxdPNXjgY4uWq1SpkUkrvBwUEshZVWvSiN+HcGTp3QE80vkQPKc7F1DA0NgVTghUXZhyxS&#10;27YbjQZRym9TUc2E8TlMZvBJUBcucFQUe9K+FHWp4zhSdG5q//yvggTZqIXd4fYA5dhDBBh89WIB&#10;mrqRg/AZqjO29DyllKxTeUwhPNwvN4Fwdb3FH1Dm9RqV9h/kc197vTpYXzV8/90UhZx8nUwg225Q&#10;O+z/zlv9OjfW+cqRbgnhHAgE2k5bCjXAfDkVRNjy2q+TveAlnkMp5fP5PNdz7UvWna2Z6SWTnsoG&#10;ru7wpQKRQfA8z1UuyYmjTVqJDwABRfWPdkDEvz7bJ5Ucnm6a9zslb5QUBQIBGnuAePJXIHQic4M3&#10;ltIHzDSVUgS4QuoA0EtfCkO3p+eoEEzT0gZt2K8jPuXVK6WQo4bD4VaHSQ5FXjDnbNye59FdAyQO&#10;3BZ+FT6JLZIN7jIJdz2/z+/3/Ray5xvfPJFIGuUPwpl1UiDEMRzJYlLEIcTEdhwHOYwYE/n9/oA/&#10;gHhK1IU+3R9JxIYQGwRbtq6zYZR4+5ez0fVAJ6HKSYwBgsHXpDMB4RHBhyRXcBI8i3j0A1tDJgEx&#10;h0Ihiv4Qevu0pzlzyTAMLE0A2rDWAeYDdoRmkIJZcHCKV9A+y+xlAmCjLwETX8ExyRnj9/vT6TQ3&#10;QCyFkoXXFA6Hma70alaaEmN8wOs5vFutlhhM8bEQSJCX9YvLdhqnp6dnp2eUXZ+enmLlz8GAnUup&#10;VEJWzwqKRqNgyggokNsrXaZHDgPvcn5+Tt8wpGGEZYQy/E6r1YrH4zwjddwg78Vi8fnz5+Vy+eLi&#10;or+/33EcrIcI1JrNJiI1DF4Bi5EpMa8cx9nY2CBq9Pl8kb5IJBohZiIIwBgU7adpmjS0QOiHqREs&#10;gsTEJPzxeJziDL7XsiyKJFBtIF7r7+8PhUIAvtInIJPJ9Mf7BwYH2CtgTVB4sef09fWNjY1hvrS7&#10;u0s1g+u6pATQY6KvJ5MkvUFlI6UMsH0wBOQV6LiZMPl8HmqnVCoVi0XGitQOxEccvYiPidQ9z8PK&#10;n4+VWcpbk0Jaz/NALjoJm4uLC9pXeJ4Xi8YM00CvQY8v3iCFyZAHqVSKUg8WiM/2yRKGgIEtNgyj&#10;XC7z4J720wMQpzOzUoqR4cbY5BkKcnsQ80ajEQqG/H6/lCOwH/KxTOmWbjlDAmnp7pr4mZBvSL08&#10;2qV2u53L5cLh8PDwsJhH8c/RAOJWRBLI3Ca7QIZZLBbj8Tg3DDQvuO0b8G52afnfziCSyWwYBp1O&#10;KpXK8PAwHI9t2wAEdFWB1EFiw46NBRNBpEg16eQG8+p6LkuMU4mTCztj17ssPcGSbmBgIBgMDg8P&#10;U9mNu108FucmUd5RTei67t7eHiNwCe2125ZlTU5OViqVlZUVpRSEcTAYNExDzHZBDfBk4y1zHDR0&#10;ITyDDIZSLBar1erAwIDf73fcy3qszgHsHFuMgxkZIhlPXTayYr997T/8I16dZ/of6wZe+onw5YRh&#10;hKadVN+3+Hz+K5Xvrm4MJr9m27bruDATnVZOnW3GRObyUgzc+Tmdr9inO2f+nnzh/9j10rt4KeaX&#10;y7RMn/IdHBxA/B8dHcHqgRQHg8HBwcHR0VHP8/b394vFIv+7uLh45coV4k9XN11jv2KQZZSg7eXP&#10;WEYUCoXNzc14PA7Ie+XKlbGxMU7wX/ziF0qp0dFR1N9gE0dHR7/+9a/X1tYePHiwsrLi9/vn5+dn&#10;Z2ffe+89hI3ZbPb09BSSGwgPqIhGvp9//vlHH30EGYBvzPXr169du3b16tX5+flkMsk5y+nZaDS+&#10;+OKLfD7/8OHDpaUlUDPP8wYGBjzPS6fTd+7cuXr1KgcolbKc0aQMJycnEAwELfv7+5ubm61Wa2pq&#10;ikSAA6tWq125cuX27dvvvfdeKpUKBUNn52fd4W4yc8Mwms0mQhl8ilDB53K5Fy9ePHnyhG7k9BXb&#10;3t5eWVk5ODgwDGNycvLHP/7xT37yExS+FxcXpmniXwR+sbCwMDQ0hAmnUsrn89GF6OjoCHTYMIxr&#10;165NTU1FIhFeigQbSimn7bAlkmFZlkUiQ+1FPB73XI8Y7NGjR//wD/+wtLTU3d09MzMzNjY2Pj5O&#10;7PTs6bPNrU3P8w4ODoB6DcPo7e3NZrNLS0ue51Ghu7KyMjAwAJVlGIZYciHBJm4HbrO0L5DneVev&#10;XkXl0NvbS3T38ccft1otuh2M6atcLi8vL3/nO98ZGxsbyYy0nTaR5Nra2s9//vNf/vKXUN23bt0K&#10;BoOQEMPDw9gSBgKB8/Pzp0+fmqYJuGkYxu07t4PB4CeffPLhhx/u7Oz09/cvLi5ev359enra1H0K&#10;2U9I24FfKZJGyr21tXV+fj42NrZ4fXHh6mWhAEEOmQipWa1WW19fx3uKfmbj4+OtVotm0U+fPl1Z&#10;WaGVsed5qVTqypUr3/ve96anpxcWFuifRx4U6Yu4nru0tPThhx9+9tlnhmHcvn2byiGU+wy1rGui&#10;NQ4XbDmRYpycnGQymWQyGQqFyuXy/v6+53nwDWg7BgcHUc9QtoghKkZVmxubx5VjGpncv3//nXfe&#10;wRe+0WhAKQHeSblnMpmUwpq9vb2PP/74s88+e/jw4dDQ0Ozs7MTExJ07dyYnJzGEJGHEjEEKlfb2&#10;9ijlnJmZeffdd2Ex8YsOatMbphnarKOjo7W1tY8++ujTTz8lPI7FYjdu3GDd0ZyDUerq6lpaWiJr&#10;huH44IMPJiYm+EC/3z84OOh5HtWfSOsofDdNM5VKscDD4TCwO65NnDhWRwtcpRSJIe/FT9dP0wQO&#10;Im6nFSJThcSZPSSgO46wJ6ysrGxtbYXD4enpaYr7qcUnxejt7S0Wi8fHx3R6pygtGo2OjY4NDAw0&#10;m006JFerVe6zUqmgXMEPh2Ce+BzfC5Yqu306nebEaTabc3NzAwMD8/PzVGDQUg7NExovGFzE+wMD&#10;AzQNhlnx6U6ZUuLgaLsbwQro6EO92sXFxejoaCaTSafTrVYLm1zCe0o6qL7tpCXi8ThZSTAYrFQq&#10;tC6DtKZO4vz8nJJBpEUYEWNJRxRKRUWxWCyXy8Fg8Nq1a+FweHx8nDwICkfpOkISK5IRDheBFkGK&#10;QeE87YktRhedinviXinGuqwkazsnpyfIGR3HkcKXZDKJJZpQQUr7VhFZ2dpjBzyB2g5ckYEjxAWB&#10;Kh+2X3ZsOnCI5RShuEDSAOj8mSOGC67O1IXpJMKU5TUajVAoNDg4iNANSIE/EMlL/0LwT0/rh8Dx&#10;gVx4IhRLYiDMyyLdQ+/LYHZWDwiS6ThONpuFBsbp1+3wW8NHhDaZUFNs+CRQSil+iFkLqmWhB2RA&#10;yInEDEopBc+kNEDUaDREi+l5Hp5U4lpM/s5bIxe2tXMJzyVSG9UR/co2ojqyS1ebjqgOBhRqytTd&#10;L1RH+fKrMaehDZT4X1eby/EJwvQobcCjvvqSWzW1V1vn5WofZvVlKdKXsoM3fPof8Or8+s6fcP13&#10;UBFf+nbXM63L4hdh/5jZAd3F5dW7/b2+UaO3zXaTEBDUxtAGl4ZWf1tfbsP7Oz/ztXdo6B41rDFL&#10;X19VXyNHu+d5nuvVL+piby0MP4S5WN6Di4mG5RsPiC4YByGCi+s0aoC0EDc0yE+65XAE2raNCwdL&#10;y9OKA5aN4RjtdhuNrey8wB9Km62DA1qWRV8N0CWWrpRceK4HEVIsFsPhMPJtcYSnhZHYhnieJyQH&#10;pwKw+38HAtJZJcOx4Wm/QqmWECLB8zy/7vlx2WbHtEjyoTGAQWHamYR8jurwuCRT5cOZLYBQpmkq&#10;U1FgwfYkLdo4ni1dvCaNE5RSPT09vHQOdb7U0AUTpGRIFaCUGFsQVSkkwo0HrJzvgpMQfQoHJ8A9&#10;fDiQHD4/MA3EXuiMqPq09cWtOo5D3AMlAMKLpJ2jkfnJSWxZFkEkx+fp6ene3p5lWZFIBCA1FouJ&#10;Qz00Idp8vgXzAAAgAElEQVQB6TwBUszBSfRAyof5IBEkS08w+lKpRA+GVqvFz8GOoS7AeZkbXR1N&#10;1HkopRTzXyp4iC8ZSeqfSNo5jRiEUqn05MkTxAuUIADR8l5s2+7v77ctOxKNgG6DELmui+k8nAQo&#10;AIkixEO73T48PKTM33EcYPHe3l7XcY8rxzwgxSiUWhOXE9KxKPr1Rdsxzn5w+ZZuh45bDqkjtVbg&#10;BZB2hFbwWChl1tbWisWi3+/v6+vrj/cT4ZHbW7oJBCko/1AUFqZpRiIRymWC2o6TZEMKCAi2kCfA&#10;UsveK/OZgeKJIEFlvViWJVALNCE7KisLpwKlFHuR0rUvtm5bDTtLDok/Vbg7zAeiwKLIgzsMBoPU&#10;arC+XqLPeQUyFGAQpq5ChVcjxUKrSJBKSsCEJ4SllCQajTJEruti7wZFx77XWTnB5fP5wDRdxw12&#10;+H62Wi3bsrlz4bmpBbm4uJidnW21WrFYbGRkBIqRsnGRsdAXgT2EwECAhouLCyFN2dCGhoakDOsS&#10;Df0yHnoZKzsuqnAq+iWmBMmKRCI4Gh8eHu7t7REEk/aT80O9g32wFZCY7e/v53K5nu4e0zLZMzmj&#10;sYtlszWtyxUquLPrXXY9Ie3p6emh17dSKhQKBUNBdr+20/Zbl1obUk16D4IrDQwMQMuFw+GuUBd2&#10;w7VajWqYcrmMBzdTFLpXjOYAL9rtdqlUmpiYcHXXKyZPq9U6Pj7G6cvn85mWabhvqpbACv9ylJRL&#10;QPxVyqP/f8klQ0pSxG6A4INM+Pcx0fr6N0Al6GVFqWHKTy5zrdblqlEaQ381jzA6RFtCE/53JxR/&#10;kItN+w23Ku/INM2T00vc5/jo2NW10WBbV678X/bOrLmN7Dz/p7uxkgABEARBgiBBiptIStRII2m2&#10;zGLHdlJxuVyVq+Qqlbt8pXyBVK6TC8dOJRnbMxnNSBpt3ElwA0jsBECQALF09//ix3PcQ0njsT3j&#10;v12VvlBpNCTQffos7/s8z/u8MzR9TafT6XTaNE2fzzc7O7u4sPi6T77Sadwnm2l1u929vT16XA8N&#10;DS0sLICPE043m83nz58/e/ZMCPHee+9973vfSyQSrVbr8ePHn3/++dOnTzc3N3Ew/8d//Mc333yT&#10;08Tn89GoE4eQiYkJUnfbts/Ozvb3958/f47R+eHhIQr9iYmJmzdufv/737958+bU1BR25H3+Pnb1&#10;w8ND2j9Q3XXnzp2PPvqIVmTIL5aXl5eXl1OplM/nI++wbIvKMGJCjCZOT08BLGKxmBCCIGRzcxP3&#10;11KplEwml5eX7927F41G+/v6DZfR19dn2Zbduxw60+FnjffI7u7uo0ePVlZWdnd3e70etRqAPnjX&#10;IHW/fv06LxHPPaoHvF7v1NTUBx98wGZoWVZ0MGpaJsdQtVp98uTJysqKbduLi4tIyNFa2lJHyYwy&#10;XIbhMlRjJJZzNBrFiZH8Dszu5z//Oa0mdF1/9OjRs2fP/vmf/5kKCZymCKcRSQwODkbCEU3X8Nbg&#10;+KN3emIsgSBGSFk0gZllWcfHxziQ4DDp8XhgDih4zefztCsoFovj4+OLi4tzc3MzMzNDQ0N7e3ut&#10;Vuvu3bt9fX25XO7hw4fr6+s0CQe1L5VKiURiKDp0feH61NQUsn3mqpA6J/RAyWTyzp070Wj04uJi&#10;c3NzZ2eHoorl5eXbt2+DRLMQPLLZMqiZQugsy8rn82tra8fHx4FA4I033lhaWpqdnb2SC1MxTDlj&#10;Op22bRujmNPT048//nh3d3dnZyeTyVBoPj4+/tOf/nRkZIS4nW4BJD70lqvVas+fP19dXX3x4gV1&#10;Knfu3Llx48bs7CxkiVJn8+2XZiDhiBDipHpCUMHhODQ0RL0UrafQj9PXgVYxrKxGo7G3t7e5sZne&#10;TdM5mbKPTqczOzt7586d73//+wsLC8TJ9XodrQ9YLTPQMAx6A2QyGcg5+qD80z/90+joKIXLHo+H&#10;6Br0FgEQPV1yuRylDH6/f2pqitoF+lH5fX4lhUSFQyctugFTa0UBNKKif/3Xf1VcEToJHOT/4R/+&#10;ARkTeRPkAb5nh4eHv/zlLw8ODtCQ9ff1B4KBmzdv3r59O5lMomdqnDYMlwFSrIyD+IshC+KVgpCI&#10;S80NXdeJ/4GDQcYJLJFYNRqNXrd32jglWtvb2yuVSmbPjI/HqTY7Pz8fHR3FUcrv91MLlU6nV1dX&#10;Dw4OyuUy7b7iI3HbtikUOD4+hvjkVgnmhYRWqHklGxVChMPh+fl5XjHQM25OmODh/aVpGq8YBYMy&#10;JO92ulih0hGaRWTItsnkcexXZArsTmRVaM7W1tZIqIG5aSNE7UU0GgWxRVYIxQLl45ItJc6b57qu&#10;swBPTk5azdbe/l6lUtE0jam+uLgYH443W81Op4MVnt/vp0iXsaVdSjQaHRsbE0IEAoFA/2VrSRJz&#10;pXMnp6PaA+RESWxVdTivXhV2AKapvYJ8k3GuVCrhUDiXz2UyGZ4LKIy0hWokAntKIbE94NnJsjkv&#10;FATEV5Do4finCkqoUMcXi9yfOjafz+fERVUG4cytoBBsqZrlqcmpe9LE2OPx8OJo1UAtBVgf6IEu&#10;mwhqsskBKQBJDeAet4oQlpVLURHmfrrsDa47miyaDs8YzLsICVjgyCBGRkbQ5+GoAeDDPEcLSJYK&#10;Gdbr9XCiU2/QlrbzaAG5urJxI//LlhddPxE38OKIPXA4AJcDA2EYAdPsl4psvgmW+E1+xvmxV+Jn&#10;9XdQUPWBurxUkOMMGr+emfidLqfkmiP1jyfasi3bFrZlW87a4T+arEnTNJYHh/clUGsYL3MS3+LV&#10;umixZbNgPLKvgN/vV56D/OQ3mnyvsoLVdM0Qhm3ZQhdCFklomuYyXMDQah+58lGd3qUTOgSsim8A&#10;3RgltfLBaBS++c3v+eWrJ02NNE1zVhLAGBFp0eKG+kTlQEKhA0SiJZ0QnV06eFKWN1sA/wt1MB/u&#10;kj08MHECweFPZOOtixZ8uGKY2TWQG3Am2Zat67ry0EQ0AZlPodl3QUs4GSa3222ZVs/sWY4OEyQn&#10;amwN2Q/Q5/MhOnZWY6kxd7lcLuPSIx5Om1Pf6/V63B5N1whYdUd7H2YLQ2pZlvpSchgchFhWKIkI&#10;oDnauYCc4L1QSaAF1jQNJoMMh5PSNM3ByCCy2YuLi1wuh7KY4BUkzufzDQ0NGbJtOLWWKOKFEGR9&#10;HHtqAnBLv4G05KVJ6SihttvtpiQWrJ9aIvBf7pnlxvbClFPSbEzPlGsccwaRi+q9DDyNBxSVsMC4&#10;nIsUj6NkgbfnhCsWi6VSCWFLIpEwDANs1+fzkfMTEbbbbWoziS3U+1KcQVd6KxOIqOVJwkwFN1ZR&#10;FDvDHGAwGggEIIcUUc+rt217b29P5XWYbjG2gUBgbm4OycPp6Wm5XD46OsrlclTKk80CjrMXVU4q&#10;YDGGYdDM3OVyAaHSwhphFK+g3W7ncjnupNfruV3uWCyG2qLdbm9tbR0dHVWr1UAgoLJiVg2MGupg&#10;rJ/r9bpt28RVlm2dNc5q9drFxYVC54UQREi2baseJGgxMKyIRqN8r9L16LKvFHwbLlLoiRByKmkG&#10;c+n8/ByQBTQfiRMfSOBu2zYfzpyBieFVumTXB6Ycuxb7EikQZQSow3AhIFSFsVN9rVHCEk/DY8FJ&#10;2JJ0F0K0u23GUCVXLJ+e7GHeaDRc0quBrRKMRpcNM9xu98DAQDQaFdKSxblHsXauSI24B03XrK7V&#10;ardgrLlM6WTFG2Gr8Xq9iUSCp4AOoYMLy5nlo0Q9PLuiyaFR2cTgDpnb/Ce/BftFmqHICU3TLNMy&#10;XIbQhdW1TNO0NEu3deMlY5xOp4P1bTQaJWim6ylr1u12u11uCAk85dl8dnZ25ufnx8bGqB8iGSDD&#10;r1arihqkJqNSqfBqlIIBfeLx8THMOs4P5XL57Owsm816PJ7oYJQHCQaDQ0NDEKWHh4eU3fRke0bD&#10;ZXS7XXww3G53sVhE/xWPx6lvU1IGcE/eCOAp1MslAyFZ0lN5IYn4+sKCy7jOsoUQHIjiVUXB/3e9&#10;7mJxkV6Sm3Fqf9df6vzPnupjYRhQEc4syBSmkOmKSmVty3bmDuRIrlf1XfvTvF4Zll+5VCQJFs8p&#10;LITgxM9kMoS7ExMTeNlvbW1pmhYKhWZmZoDaIXd/653QWwjLiMPDQ8u0ZmZmpqam6NGl67rZMy8u&#10;Lra3t7/88stSqTQ0NDQ7Ozs0NFSv1588efLZZ5/993//99HR0fvvv//jH//4/fffJ9/m88vlcjqd&#10;Pjg4GBsbu3fv3sjICDFDo9HY3Nzc3Nx89uwZni3sBmNjYx988MG777x7641bl/2cLNu0zG6vC2z6&#10;4sWLo6MjIQTdJtCpZDKZ7e1tv9+/uLi4tLSUTCbBSYV+2U1QYffAKMVisZAvNFtNYk7M4tPp9N7e&#10;Xr1eD4VCwJF37txJpVJ9fX0cfJwpytKBlQIMWi6X19fW//ez/93c3LQsa2JiglZVeJS3Wq2xsbF4&#10;PH779u2bN2+Gw+HT09NSqZROp4+OjmgVEI/HAY+CgaAQotPtdHtdjuxyuby1tbW2tmZZFsRGMpkk&#10;Vm+1Wpdimp5puIy2dOen4wKyFVytisXi48ePNzY21PdubW1BOaAqILYENBRCEAyMjY2NjY3duHFj&#10;enqanZyIfX9/H3ICr3/uR2nSiQnxVtJ1nY59w8PD8XgcXsrj8aCS/uKLLzY2NnBqunfv3vLyMk1T&#10;VOsjoPmHDx9S7IJt/czMzHvvvQfpRVuI4eFh/rPT6WQyGWIPRZCgS3vw4MEvfvGLi4uLd9555513&#10;3pmamgr0BzrdDoGl1+N1SjiFEIilqDaoVWterxcLsrm5uVgsRhzrPGtOTk5WV1e//PJLikswNcrl&#10;cvv7+zQtEEJMT0/fvXt3cXExlUpNT0+Pjo5CJNBHkDicAuvV1dX//d//ffHihWma9+7d+8lPfjI5&#10;OYnppVJMqzxdSJLs7PwMtLrZbBbyhfhInGoDAPr+/n66UisOptlsZrNZ+n5DmRweHtKnbWxsjLKG&#10;8fHxGzduxONxIGm0xqTkCsQkaKdPdafTef78+YMHDzKZTDQa/fDDDz/66KNUKkWBV61W83g8NCFo&#10;NptkZ9lsFksrBNqIt1zSUoKWIaqIGevadDqdy+WowcJTDgAXGQRM2MzMTCqVevPNN2nCwRSFQrNt&#10;O5/PQ4s+f/6chnM478NvUT9EsYvX6y0UCsSKJHqsEaJoJQfUvtpOVknxICZB4QmciNuZpRfSKBuh&#10;G4khzKthGCMjIzRyB4pRJRoM3cbGxurqKo1MUNn6fD4AWf5kf8Cezu/3o8QiO6aSiZY/PEIikSCk&#10;DIVC6+vrFBNcm7o2MzuTTCbR1xMSKyicVckgxGIxNPIEyexm/N3tdvOLp6enTO9SqaR6kpG51Ov1&#10;kZGReDxuWRbn3dzcHIUCiPyUB4PP56POWHP4c5LeUnCDyqfdbtNTkOMsGo0aLuP8/LxQKKDHz+Vy&#10;rJq+vj4IgIGBAYYaoOm8eY7HBnixwp1In1GAWbJHiHDoxF3S0tCJdzlPfOKZcrmM0IeFAy3X19c3&#10;PDycSqUoTCF5JxGLRqPxeJxx4GPZbHuyrTGgSq/Xy+VyVAEWi0Wv14toMhQKjY6Oqt6B8IuXKYZs&#10;Ev41oQIQPOQBuAFCFuaAy+ViZnJwYN/EcjBNs1gsqtp0j8OwHZ2x+mSIEJ6CG8YiQlXJIF9TL10N&#10;Kf3qOPuQa+CETEkESXQsFiPfVDOTMTSlo5pwlBposvSEAxGsxknYcM+sayFpCXIchRSZsp88A46p&#10;NSODZFbXdVUOrliWzld9+L/melmCo0kHKud8U0+k/lP9vBNXtBydKizLUhSX6ejm7fyib45zvrJs&#10;Ql1Ouo7rj0dLaLrm9NpThSp/vBvQNJfLRZdFrm+dk7C/qn5SZVOsWGiJSwm/Lpyl67/1Y5XqRzhy&#10;No8hYX39sjOh+l+mZWrW16nGqM4DqnD+OzAf+4ItC+UAFsFZXmk2dYVMu/J/nRcLDzzcyZKh14Pn&#10;RDHBQWVLNwC3243iQN2SaZoKVGXlsMGRPOBFQ06ibgPdMdu3x+NRSB+HN8gLIbVakwDHqkGxahiO&#10;WZ7T9s75Rd/65VzVCHOFedkchZ1FHdKMLWcn/8uyLSFH2pYtsi3ZP4f0HlWyS3Y38fl8OD6p10Qg&#10;BR3NnzjStNttarQJ1zRH62l1gCEl40QHryR+8ng8gLMEo5jwEDyRk5CVdbodZkhNXoCGaF4oklCJ&#10;Irya6mvNYcZb7vV6AwMDHdksARQSeJrDxjRNXbs8pYhyFIMFcIyLAsmtKS8mJ7+CHgENPpE68Tfw&#10;JUEhunX1pSBxTF2noABDMFolU+VzcnJCIE676b6+PkBJJiT2OIqT8Hg8/K4Qgj9Vcs6S73a7rDV1&#10;JCsPRKj+TCZDy0ev1wv4Tm1mJBKBbBBCoK0jxMEAoVAoNE4b7U5bqdSdh2I4HIa9I58vl8toGPEO&#10;ZpV1u92Tk5NypYxbFMABtqrQEqenp6FQCNEQ7Ai3AQfGLB0cHByODNPZAljk7OwsEolAqEChUafp&#10;crlQ0u3t7dFSmF4dgKeQT9VqFeMamsupCAZ1EuILmBVIoFAohK8xCaQKgJziKeo20PQR3Cjxka7r&#10;VGrHYjH6FmIaC1WmSMF6vW7Izp+qZhwKh/BL13XeKYE1ERsqSKSso6OjiUQCpR61O4RuTFcSLdbU&#10;5QFkXo0tKDfmBmj3omkaa4TsBQUKE5W3zwNC5fb390ejUYpk1f03m00KJvw+f7tz2QTlSliDBKwt&#10;bf0o/r24uOBjddkhho3F4/GwqxBcVqtVTdP4RaYukWugP+DUChBZsn31ej3ge+5QmXdxcDDz2Ygg&#10;SjkrO92O6Aq1/5Awg46Rp1FszgzJ5XLg++wqbrebdg68UF3XR0dHU6nU4eEhNEmtVkun07QN53tZ&#10;Gs1ms1AoTE1N8RSGYTA5YRkpBgfL6Ha7FAWOjo4SK1MgeHBwwPfiXiiECAaD8XgcuxVNVpD09fWN&#10;jIxAVwMlNBqNw8PD/f199gcc5CmY4BGoPGOfRD0NlcI2zi5nym49qsb5deGvLUU9aDI4yJxBxesu&#10;Wlb81h/7U7tUsvEthhmsawIeNAE4ZX9bn//KyxksAcY5wy3hoB9eecOarqmQRuXS3/U9f4vXN+Ek&#10;nNf5+TmdCSqVSrVWvX79ejweJ5jJZDKcm3gHGYah7JKvcBJXiBznReUBSzuVSs3Ozk5MTKgyYmLE&#10;i4sL0F4ioo2NjZWVFZBBl8v1wQcfzM3N3b17d2pqimico6dQKHz22WfPnz+PRCJvvvnmyMjIxcXF&#10;48eP19fXqbpAuIBpWDgcnpmZmZmZ+fDDD5eXl9mp2u22EKJQKOzt7f3qV786OzvDcS4Wi01NTRmG&#10;kc1mqU8F502lUhPjE3ClHBBAJ2zL7Xa7Uqmsra0BdHIogIqWSiUwerCbkZGR69evT0xM4F8Hqote&#10;x2W42mYb/psj4Pj4+MGDBw8ePGi1Wjdv3rx//z7NqNbX1x89erS3t5dIJK5fvz4/P8+dN5vN7e3t&#10;crlsmiYukUjgdU1vnDWI4nyGD/uRTCZzfHxcqVSGhoZu3rw5MzOj3J84XpX7x8HBQTab3dzcPDo6&#10;Oj4+RrjAaQuZbVkWWhAabLBFj4+Px+Px+/fvwx8EAoFcLqegE8IDkEoAMjgSIcTIyEggEPjg/Q+6&#10;vS4yeWo+dF0HmqG/Me83lUpxWHg8HpiDTz/99Ne//nW3271x48b777+PUc/R0dHu7q4QAsTzyy+/&#10;RMtM+cvc3Nzs7KyqgiVsxhaMmXx2dlapVFZWVgqFgs/nm5mZGR4e7na7dJPe39+3bRuKZWpqyu/3&#10;d3tdIWls0zLNzm80EKZp0pAgn89jyz43Nzc/P08DD03TONNJwdQ6evLkybNnz7BWo2ESnJ/P5/ur&#10;v/qrDz/8MBgMzs3NkaNRhc899MxL061utwuN8fz583q9Pj4+Pj4+/s4778zPzxOVWdJjREWVzE/Q&#10;hi+//BJb18HBwesL15EukXQIWT8NDbyxsfHo0aPV1VUAXGLCXq8HuEyjBSYnDZxDoZASSwlZdk9+&#10;res6yqqdnZ2NjY1f/vKXJycn0Wj0L/7iL27dujU/Px8KhUryQjdGt2TVPoGGajwX3pVEWRRq7+7u&#10;8lA88tHR0c7ODi75BLpIaqanpyH/lGfp0NBQJBJhJgshmI19fX3n5+fFYvGzzz7b3t5eXV0tFotn&#10;Z2exWGxxcXF2dnZubo6oe2ho6OLiYmVlpVKpdDvd4ECQ1sSWZWEyCTZtyLaFhmE4Pe5pHw3IQGyP&#10;TAcPVdVoTSWSpVIJf12v18vaiQ5G4/E4OD7RkZB9B09OTqCiDw8PyWdDoRAh01njjOECs6aIn4p/&#10;MmtCLMuy4vE48nle6PT0NBsXhIEQYmJiYm5+jnvgOIA4wfoJKkXBx6lUikS42WyGw2G/z2/ZFqkN&#10;9nr5fP709BRnLVb6+fk5+nqq3CiMIAdhPKPRKMa8yJuA7DRNCwQClFOrEeZPdDkgDBQhYT+Ilmtv&#10;b29rayufz2uaFo1GAYu5AdJ2UiekSNDPwMTAGuy6Qnb0BHEil3dWEqjiIbZBQhQ+Vs0NdH5wM7lc&#10;rlgsqnY49HPmxaHWpQc4eAVbhxIRkt85WRBUbkdHR6owi+WM7ZglLUk0R4cApQq6crHLqf9FbQ37&#10;njIfs2Rf2P7+flwHySW70tabi6HTpFZVfQU3zDB2HY7rLpdLObYxzchHuFXehVMgS0bWaDRazZba&#10;1VGUYkKrMikhBJNffQ4bGlEogABwBw0wlJpc0canp6dKJoixgZAVHmp82rKPiK7rkUiEeiyWJyUg&#10;4I26/pt8U0i8VKW63zzOVwDsKxME+6vd11/5roXc0vk7u7pbtjonL+PFKTH0K+/hdRcb3SufSP27&#10;Go3vMJR3AtbqbtjarlSUKCrG/mrR0LeVfSmPWl3Xbe1bU7Kr2+NdEvcT0ChOFbcNVR7lkgY7v9O3&#10;AHAQsjDtAAGdP2Zbtq7pQhOWfcnmgbE6UxHLtgBT8Ivnx1wuF/4PoFEkA1ceUHy1R8oraTfLtJRK&#10;9Mpv2bat6ZrHuCxn5hG6sskB0532VrCdAItAM1AIRH4Ys3TaHUZDwevVatUlezy4ZKscwj4VMWia&#10;hn8In6O0qK1WCwN6BKo8Hc4kRDC8REBJVa1JaSGYCyCUcIg0+U+AjysE4zd/7y9PA+eosmUIB1fP&#10;eaNmWl9fnzJuUtCzKhGgkEItQ+c+yMVBwnCh5oDpAb9QARlcApJYXq6Q3rKQFqqFEccbHFJXtteG&#10;smaNcEuQtKSLLpfLMi1wWNTlKHwR4SqNMCREV/YNo6wSnPTo6AiES9M0/KDQhfE2mRVUR/KYcDDc&#10;pC1F7urgxECJFw3bwQzkKZAbQEhYlkWVA92l+FLVG6BWq7F+6alAGME7UjVVnIuccETnuVyuXq/D&#10;SWiaNjExMTExkUqlqIxuy6bB7P4obvgoJHu8NSJX3gtcEb9CXkEhSLlczmQyh4eH9Xrd5XLRbRIh&#10;0mW1kG3DyrC4yEx6vR6RNJEKLRZUawTEGhcXFxTY4jWEhs7n8yH/JOlCzMK9ZbPZXq83NDSEdT7z&#10;pNftgcCig0CdwQQmIEYLD+yuadra2hqtFCcmJkZHR3lloMwo+OiicXBwsLe3d3h4qOJO+m6hPWHh&#10;k9Wj9mLPxPuIuJ9zjXdHmC6khoJR8nq9fDtWxVCwEKuE+MRABJ2E1JTrqm2KX1SbKrfX7XaR1TDH&#10;VGUo+x5xGB3P1DwMBAJEwHQigVbxytZtRGzsD8rJTbVXUd2wISZhsEB5UKFCSJCt8RSUz7tcLn7M&#10;kiZyY2Njqjdjr9ejEIQSNNu2zZ6pG7qSXrpkrx2zZ5qWidCMIYWT6PV6CFRVNM+dc3bYth0Oh2l1&#10;yKIG3RgZGVFCIU2/BEPZA4mMWd0E3EII0rNQKNTr9VTTI1Uzwc0wVrwstiPEVgwFBHC5XIYn4DSH&#10;ozo7O2NzbjQauVzu9PQ0EomQ3vAVo6Oj6AGxHGFz4x2RU0GhIfOkgR7FcLyvUqkEuWgYRiQSOTo6&#10;gqaqVCro5uLxeD6XPzs/Ozg4IE+Dd0d3FolE2KZwQh8dHWUK9Xq9YDAYi8VQWebzeWQNfFckEhkc&#10;HLy4uBgYGGg2m+x7tVqNQq5gMMipIYRgqIUQJOEul4tU4etPRpYDgQQ+UXBRhmHg3tmWlaCIEnRd&#10;N3TjdTH0dycs+FYuqNk/5BOu5i36pV0ncJXxeufP3/PzHRduZpYUkKqfQSpk2RbtuCzbIlHRNA0B&#10;nVNTRpCpBuHKe3zla/0TfKcMstkzhf7qlhIMESdaqVSq1+rZbJbIZ3Fx0efzZTIZn883OjrKboY7&#10;NhhEKpVCEiukBRbkE5Vnhm4IIRCdFAqFbDa7srLy7NmzwcHBxYXFGzduAOsL2e3Q7XbXarWNjQ16&#10;CwcCgWw2e3h4uL6+Xq/XI5HI+++//6Mf/WhhYUGX/RhdLlej0djY2NjY2ABPR7G+urq6srLy4MGD&#10;vb29TCYzPDy8tLREEVi73R4fH3/rrbdmZ2fn5+cjkYjZM5utZr1eLxQKpVLpwYMHq6ur4XB4YWFh&#10;cnJyfHz84uICXyPTNG/fvn3jxo2xsbFIJNIzez2zpyaPW3ZQoxwE4YJlWYFAIBaLWZZVqVT29/er&#10;1WoqleJY13V9amqKvxMcsn+iIGGfARlEukHJ4/T09P37999+++2pqSk21c8//5x605mZmXfffXdh&#10;YUEIkc1mt7e32epjsdjExEQ8HhdCtFqtgYEBSiVoDLC7u5tOpzc3N1utFg8Oure/v8/n08yz1+th&#10;hNJqtSiA4BSLxWI+nw9tRKlUwl4Jl8JkMklVyo0bN1j+o6OjuL6EQiEc5EFzkJVYluUyXN1ut1Kp&#10;MBN8Pt/k5OT8/HzP7AkhCNqRv8CmdGQPRaQhY2NjHEP1ev2LL7549uzZZ599VqlUZmdnFxYWbt++&#10;7W9dhxEAACAASURBVPF4arXa1ubWxuYGcC2ioqmpqXv37s3MzMzPzxPDK0wEd3gSwEAgAHOGnw9t&#10;0qenp/1+fzqdXllZKRaLs7Ozd+/enZ+fV40ZWGvASdVqFf0Z58XFxQUdQchYsSVJJpOqe7yi2Nvt&#10;NtTFkydPeAvE82jX4vH4wsLC/Pw81vwMJuuRBl1daUTMqi8Wizs7Oy9evCgWi0tLS2NjYxMTE8lk&#10;UvGv5Mv4rgBTkp1ZlgXSfX5+TpgHQ1ksFovFIr9F8cejR49qtdre3h7WIqlUamFhIZVKXVxcHBwc&#10;ULS0vLw8MTEB+E4Yg4aDFInkncOIoWOObWxsPHv27ODgwO/3Ly8v/+Vf/iWlBkSJ1HGiYrZla8li&#10;sZjL5UAeEokE9c30AlGNE2iiQ8rW6XROTk4ajUa73YY2W1hYCIVCqVRKGboiTOb2gDXIHMvlS6nT&#10;WeOsXCnn8/lsNksyFQgEmGOLi4uYGjUajd3dXR7Ntu2x5Fg8HicwJmRFM9HX18cPEMwrNpdVqes6&#10;4fFJ5aRWrzGxLcviH5W0i4iRaaZSQrfbHQqHQHi5iIRPTk6q1ere3l46nUb4r2kahgGXghjbGh4e&#10;ho6FfcSyZnBwsCVboPv9/tHRUdU2bGBgAO9ZGu/RCH10dHRxcZHWekoxzXHA0sMdyDCM8fHxQCAA&#10;S8chdXFx0eg20OCiuWm1Wjs7O/V6fX9/P51Od6Wn8cjIyPz8PEUbAwMDyg6OjFvIgoNgMEj4Ciyj&#10;ss62bDFSKBRoz9bf10+8iteo3+/H0qfRaGDPC20Ac8ZkQ9InpP2sKi3ibVqyf4AKS4QQvHoWoNLv&#10;E/woTx7KBUDPyYYAslEfNptNupE3Gg2asoyPj09OTpJi8wlKH6mQKxqB8OtCCGYjhx3oPHgLQjpM&#10;7cjvIEHBl3kQphPMBJsh909JnCaLPJiohmFgJIAdOmon9hll1uSS5aoMV1f2QGWXYEsE4gALAjGA&#10;6MLiT+F4oPwctew8EBsAGjwsBUzMut+gW4be5+nTNI30GbcABYvB5bukxYVwdPAm0xeOxs6KA2Z3&#10;FZJEwWOWEWPwGXYWuxACqShsLpotJftjbnM5+0l4pUk7X807ugKe247LGT/zHm3ZFZVncbvdEL28&#10;X6eqz3hNyz0iB0v2frBlGzyoVl3XVS0OP09KDkWnPkedU5xoV7IJ9WNQfbpsiOKUbGqa9kdVGPFi&#10;VPKpblTXdKF/peX3n/51heMCeRdC9KQ3CEcFaIUacfW/fu/v5fPZsF5pVqBrummbunRzUns3/B7L&#10;CeGtV7aARw/u9/vJWH7r8165bGWfbQpe5W9uRgr51U/6/X5VkMXByd+V9J7cGFRLed0gECCgUaSL&#10;oiWElPvxkzw4tCSonIrk2HNJ9hgczgz0yJZ5aWvD4IDqqq0BmB5uo7+/n8gJffQf+E5/j0sxE4wD&#10;M1DBLkLSFXim1ev1rmy7ZFmWMkdS2xO/7pIXWwa7DzFTW/ZRt6UrOtESo6r4Bg5d/s4nMN84kyiI&#10;syyLmNJylKGocmCOQ4XxnTfPObfo3QQ8h7AOeI5icL5FtXrWdR2ElFpmjCm6sk8UT6Fky8woAixE&#10;3EII8reebCBMHQOsmJDELw/FAPJpsVgMNoVdDiuSbrcLUsxqJeihMSy/2JV9k/gXShxs2wZhB8Wj&#10;EyzuNDx7MpkcHR2lXa0QghgFuogNhziVj+Vddzqds7MzjihkSpQdKDg1l8tVq1Vazp6enmIZf/36&#10;dbDRWCyGuBulDOu0I+0gEQ/qut7X1zc+Pq4KOdUmw8oih8nn86hsICSSySQCop2dHedP8mnMDZqV&#10;gVQGggFCf/pHqUUB70ItP+Jr1Cj5fH5kZCQajYI4IKjvdDq4LZ+fn29vb2PMjQ0UvQEZTLo7QMLR&#10;vUqT/esikUgymSSHwWdJCMFX0IvCNM1arcb4I0Z2Sxs0JgBItC0Lwqi+Yo2Q54MgM4tYTcxSpSJR&#10;bBZuctAYJAMsWzzEGEy32w1PQGE4+wARoTLgUgWkVwA+4HhN07CP486ZXaoiCskbrAAt3KFyhRDw&#10;zWw4RGm69MGDe2YTFkJgfKRpmlNMwMEEO6gscdEhCiE4wlRtMhEqahqV4oLBwcM1Gg2v18s0QMCi&#10;f22RqVIA8OpZ7PDWTH6mpdLsQMoST8OqcpNMAHIeqHS/34+rCWMLzYPDWK/XSyQSHDRIdVDxJJPJ&#10;ra0t6FjGv9lsej1eTTZy1HWdV8+9kQ5BVJyeniaTSUpeMOgwTRN6rFwux4fjIyMj2/3b7U4bz19i&#10;aD6ZVRCPx8EFMB8A/Z+eniaP0jQtEokwt3PHuVgsxjRDrhuNRhuNRrVahexnO2XaMyvgpZjnzpPu&#10;G5yHwnTYfAFE6rpuWpf+jT1pakeS8DVxzp/yZTskUd/WZ2qy1IB949v62FdepmWq+M0wjMtmEuJy&#10;3akeErql27qtYryvnwB/RimDusgC2DHImb/+KU5PT8+b56Zpwh3SIaBSqXg8noGBAdyQSqUSMMTy&#10;8vLIyAiv0rZtoegnQze037QQ1zTt6Ojoiy++2NzcbDabk5OTy8vLt27dGooOCekIxI9ZUrf+8ccf&#10;b2xsWJZFb547d+7Mz8/fvn2b1k08Ahks9vrIkPv6+miafXBw8PHHH6+trfV6vfHx8R/96Edzc3PB&#10;YJA4BKnyu+++m0gkuPnTximy6HQ6vbGxMTo6+pOf/OTmzZuhUCifz+/t7eXz+aOjI5fLRbuC6enp&#10;YCAISs5l6JdQkWVZOzs7x8fHQohut7uwsACE12w2M5kMERo9TjmDOFC8Xi89GPBCocnW2toaugp2&#10;TiFEIBC4ffv2T3/60+XlZboNtdvtTCbzX//1X//2b/+madrdu3d/8IMf3Lp1y+/301j17OzM7XZH&#10;IpFr165NTU0RH15C7ednlUolnU5nMplMJrO1tbW3twfV9D//8z8///nPwUkrlQrEBiZRbmkafufO&#10;Hb/fj6GfVzZd4xDE9+9Xv/pVJByZvz5/9+7dW7du0XnYsiyaMOO8h9EEHEC73TZ0w3AbmqZlD7Of&#10;fvrpycnJ+Pj40tJSLBYjUwuFQmbPpE8GFQyW7Ao+ODhIIzEhWYSdnZ0HDx5sbmxi7zM7O5tIJPb3&#10;9zGizGazFIaGw+G7d+/i4gKnBXpAoOuSdZzE/2dnZ8fHx41Gg5bvt27dwh9JCFEsFtPpNKr52dnZ&#10;VCoVjUa70kRbyMCVIIo0UAhRq9Wy2eynn356enra39//wx/+8MaNG8QYQgjiq0qlguh7bW0tn88X&#10;i0VSWrfbPTU1NTg4SBuAgYEBunCrMl9d14UuOp1Or9NTYgtDN1oXrd3d3QcPHnz55Zf1en1mZmZu&#10;bi6VSrEiXC4XBjhEkqheYAts2261Wtlsdn19fXR0FGIsFAp1Op18Pr+9vb2xsbG/v390dJTP5xFb&#10;gJP++Mc/np2dJc6kyDIQCIyPj9N4fHBwEPz38jA1TRAoKDqA/na7jU3/ysoK/jler/fv//7vZ2dn&#10;fT5fo9H47//671A4RABGRS/KCXY/9BDJZHJubo73QrQAnNfr9dxu9/Xr1z/44ANN0wKBwCeffPLk&#10;yRPTNJUyaXZ2dnZ2dnJycnZ2lqZcxGZMtvPzcyhJAG4kUPQ7wXWt2WpSVPHee+/R/cI0zWfPngFH&#10;oHGJx+Mg18R7lmXBA1E5wTmFlAre7qxxVq1V6TJYLpdV/TeVwYODgzMzM6Mjo1R0wQVCutNBQeU1&#10;2M643W4cmUiKibEhhkniMEQl+sXqFpiPKMvlcnk9XrfHDSSSTqcrlQokBGWshHAE/41G4+joiMB+&#10;ampqaWlpcnISCIW5jebm6OiIKNc0zfHxcYqtFbQFrAwzQaZTKBQO9g82tzbRwdi2HY1GZ2Zmrk1d&#10;oy0N7C+xotvlVqbiuq4jXiFHIFshkGPDrFar2WyWeUWQeXR0NDAwMJYcYwrV63VKbWq1GhX5165d&#10;CwaDcPlIS1WVs2IZEaKRtRGxGLKxnzpcCL9ZEQpHBmZ1y1bDtpRZ4+ejTg1SXYCmSCRy7969sbEx&#10;Row6frY4novzSH04uIrCmjXpD4bu5/z8PJfLnZyc4EBARQhpOEmEkL5J4OkKGWMCcDHyDCDZq6pb&#10;ajVbnW5H13USbbInyllQiqik7MpF83DugQoDzlMFW5HzcmbxLtgicMoV0rmd9BkwkP2HfIoPoR0F&#10;uBCptML9LUfhCwiJGk9n6kcAQMpGfq3YC4IHy7IQnFG9RN4KNcJYMZeUa5wpO3srGfErx0fl3ZfC&#10;KWmn4fwZ7aXu1pdxjnHplMPEUPes0EvxKm7j5XtQM0o9LxDrlRt45aVg2K/5GSc74sxlFEqs+JU/&#10;Ki1BmSoaAScRpBmaZmvOnhN/Fpcti3qIKugjp0mzDoURXPmtPzCP6si+tS7Zoffl61Li2jN7Zo+q&#10;SSUAF7LZTjKZBDF08pPi9cvmldfl3JV9Dpy9Ipw/oGma2TM73Q7DxXFFoG/KttVsEF6v1+v1Ig7i&#10;mCyXy0DDgLbQgNRzKVqC3V9Zi3IGAI0RnSs1GaJmv99/1jiD4lOSExUggvQp/F29YhANHPwJntjv&#10;/vichBpbXVoWEjJe2cssWYEENKk2DrUjX3lNLkfrdehoyGHwI112j+B3kXtQ14IlIh+OaSNTi4IG&#10;IGDmqi6bECAtIZxySQMHYCnOReVaiBKNezAMgyoEhGzq7ZMdnZycoNJqy0ZqKEQU6+t2uSnpBTBF&#10;FIBUB/iP80AdV8iZ8/k8cZJChHGD0WWzKSYGiRzII7kinsIIt01ZGK6UF2AKyLFdLle5XOZzwHNR&#10;03c6nYODA/YZIQSSbZbq+Pg4QwG7o6hyVWENIgznx1IikahWq7quw/lTGgn+Tq6LmCgcDi8vL4+N&#10;jU1OTtJa7fT09OHDh0TAjK1bWjQSati2HYvF0Kd4ZLt1sinDMPgEirhrtZoQgvxQ3eHp6Wkul8vl&#10;cvgRqw4Hyk9f6R0YBwrP4aLUNNZ13WW4Gq0G9AlgcV9fHxSOqnxyuVyRSCQWi8G+0Jovk8lkDjPt&#10;TpveXCqqEEKYpokyEdMkREYDAwPhcBidiNphKpUKoKfL7dJ1nTIjIiHcbIkpEY6VSiVqehSFw1MT&#10;IILvMMMZZ5ziVO0dUSDhNb+OzQJppCkbNpJAktQhaafOxiP7Tgsh+F7ibBVqXxGq87rb7XbjrEF+&#10;0mg04AaoGzg7O1OrnmJbxV0hUNJ1fWBgABMwUh1ifar6KKbp9XrtTrvX7LHQ+GpV+QEWw6BxEHi9&#10;XpJnJhsbF6p8GgBqmsYyBH2gros83+/3Ozswvby7CiF0TbeEpeBa2750U9RdutqBhRBm7xI/hV1j&#10;rcEiuGTjk16vh+iPGgJTtmkhG4HAUBsvFfG4eSg5iaIlEokEZ2ixWMxms3gXoIqKRqNUYDCYhvQG&#10;VUE/dKPH40F4ixkU0qp2p81icbvdu7u7a2truq4vLi4qyU88HkeGtri4KIQolUq5XA69m8ftQaI4&#10;Pj6OGWPlpLK7uwuQql6WKhhC8FUoFBYWFuLxOL7q9CcUjhj9m1+KLlKnmNkzu71LgvN1v/VnB2p/&#10;d0EyM0395zdkg36ny9ANpw3pZSGvKdtZWzapAWWm9L4mvroSRf/ZvTXxkipN1XSi03wlM6H+pS1N&#10;k9nG2eTZEoPBYKPRKBaLzWYT4HV+fl5VnDvpN8jIntnrSCNNyAyPx4Pi+Pr16xQOst3BMvZ6vUKh&#10;8Mknnzx48ADleCKReOONN8bHx997772bN2+q6uput1utVhH9FAqF/f19Aidd17HXo2zR7XYvLi5i&#10;lhIOh3FFd7vdH374IRZM5+fnmBFRb6EggHg8vrS0RM/VgYEBWiO0Wq2FhYV79+7xac6Vbtu24TJa&#10;Zy0QQ3rksn9eu3atr68P5cqjR4+q1So9TiF7cJVku6b2K51O0zk2HA4LIUCx3W737du3x8fHl5eX&#10;33vvvYGBAWpAad77ySefPHz4EGP65eXlmZkZr9dbr9cpH0HGzuXz+U5OTjive73e06dPNzY2QLqJ&#10;TyqVCrCmaZroxG3bBkJ1uVw0+pqfn08kEpwaJIYwu8w6t9t9fHz8/Pnzzz//HPblvffeu3XrViAQ&#10;UPV8zKWhoSGiI4V0WJbVNtvoclDZY31O+azaNKq1KsSAon6ROyCV8Mh2YhwrhULB4/UsLi6+9dZb&#10;MzMzQohsNksMefPmTcxLh4aGkA5wdqjXisAfmJIXgXCYgETTtPn5+ZmZmdHRUcMw8vk885aGEPPz&#10;80NDQ8xqZSitSXsW4ljDMA4PD7HsT6fT0WiUopBUKsWpSjlvuVze3d09Pj5GtI5eyu/341VFiQPx&#10;MHEsfZIYUpQEZGFEyLqud3vd/f39R48effnllwcHB6Ojo2+88UYqlZqcnCQzJS3qyW52ZENEUN1u&#10;N51OHx4e+v1+ojvDMDKZzObm5s9+9rPHjx/btk13eipaqFCha/r5+Tkep+fn56D209PTw8PDZNnE&#10;WoyMJtv2QjDU6/WdnR34G7jDRqMRi8XoPT49PV0ul3O5XOui1S62Kc5uNBoIRwj4+/v7R0ZGkskk&#10;+8nAwAB0RTqdbrVaGPtEIhGYHgrumdjETrOzs9PT03S/CAQC0Wg0EomoaoCjoyPA1lAoxFogQkZZ&#10;GOgP1Ov1ntmbmZm5d+/erVu3RkZGdNkwoNvt1qq11kULsQ5OR4DjiDPYNrvdbqlUglyp1+t7e3u4&#10;EpHscMOGYeCcef/+fTwSwcE9Xg8jDGNH/IMiEKYBNi4ajYJ45vN5nK86nQ7UZrFYDIVCKsPy+XwD&#10;wQHqrgqFAts4CSlhcKvVwpHC42gTTSpH2HlycsI9h8PhycnJN954A2qKEnYCdWqUV1ZW3G53IpFg&#10;L6VIV4n/8vk822O9Xqfkd29vj4o3gONgMDg9PT0zM7OwsED/P/gAPkfTNXXoXzGdxwkHCR2KUu5Z&#10;SWzZSzudDkcqr4atG8ST7YjMjmIasB2FdyNpYs9U6K2iWzSHEy8IgCqVIAfn0IQuZdkCJXG3nINg&#10;GtQZeDwe2omHQiFDNyhNU1JIJyKs7CtI7iCTEJ8p4+LDw0NDVqiT0+Fozb2xmXc6HRxWVQc+MHro&#10;IoadRWpJl9dKpYKiq8/fZ1omWXkymaTHDGqJyxjj9eAht8GjnZyckBAxYbA9QBhNVMNYwSuw6JS0&#10;Gk2A6r5py7oBMAd+BSmhuquebMfN21Q5wivDyK6j7TNbjUpJoGYJ22jCR6Sk3gskDS1FScZZd5Z0&#10;K3EeZFdU+FemOuyIUl2/8rJlf2yV5dnK1fb1AbwmBcfOb+fvhqNjB1fvd2kyp0BFZ7iuydIi5w0L&#10;uaYU2iaU5xBg3Tf/1j/8sm3byUlcuXXxZ8VKkPSqAky3221YBtAn/tSKbnr59b/ueu1MchgxsWzU&#10;3HrlBRWJLwSKHi5gYuoAiO1ARYnmfz943bZt07qUUYjXdJrkpAd/LJfLSg0NecCqBjhWXAuBI2pQ&#10;qFF2E7X1hEIhy9Hqh5gDxw82AqJ8TmU+h52II7PZagohDJcBzMfyYGckTAQPjUQiYNya9OBjlyRv&#10;+aNxEq/7FvXvHIFsoyht2eIV5aMQRsaQCaDm22VNsaExpG1HA1tgMlCtarVqyItvoQIRxbcSWGGr&#10;ipEOyhoSKmrnKXfQZUUY1QlcBGrOEhZOXCDaYDAYDAaJ7zm96vU6sGM+n1cK5bOzM0BPClThq4l7&#10;IPaZOZqm4Z4ZiUT4d7/fb8s2wmzxOBodHh4WCgVd14FTmSHEl0IIQk8QN86Ss7OzQqFABboQgi5P&#10;6h7AfyFCCPEphu1JpyC4GfIBAGUhjQsRSYEqEjoIIdh8hoeHhazgg96DTlBwBoWHvEdVkWCaJi8X&#10;nIKghB53ExMT09PTXq/3+Ph4a2sLtTVpA8uBiMftdrtdbtMyqXDHkpV35PV63S53u9PWNI2Ev1qt&#10;FgqFTqcTjUZVj8RatdY4ayAIotaYweSYD4VCCBsvcWSXiyWvClGdy+Hi4oIm7bquM4xer5f+fiwQ&#10;4hg+XMEf6+vru7u7hUKh2+32+S9blUAPqCBJNXajlj8ajVJpocB9VZSm0l2+jsgPRqHX7bUuWhhS&#10;ozfH4mxwcJCwjOUjhFA0HuEykRYUFBZSLGFCVUqwfT4fBpqapgFhsKDA94mWcJEmc+7v62+cNfCv&#10;4xTgthWXeSUe4h/JJ0lmCLIV6K+KjaCRPB4P1MtZ40xIMyVYhFgsFgwEO93LCjkhhDCEMAVwNjsG&#10;TIMui5l6jo5b7PaqDoNJwoaMgIuYnvVIKYBt2wSLo6OjHo+nz9+n4hBLetm/HJZw6bqu/AmFEN1e&#10;V9d1jnjqkYUQpmUyGnDt5+fnNGwYGxvDOokaI2gt2DjS3T5/H92kmRWFQiGXy11cXAwPDw8EBxAs&#10;M0pQFMzARCIB08MIk/eS9LI5qECcJMqJidRqtUgk4na5A4FAt9sdHx8HKIFWhMgvlUooDXEVR7Cm&#10;pEyhUCgej9Nnkm43CHVx6uBE8Hg82DdjeQGpxoqgQIR68FKpdHFxARzpcrmYSErV9TtdbtknjLPJ&#10;lp2c1ZxR5XEvK0X+7+JyLvnvIqoxXIYhDAWxvfwDtmXrLp00Qbd0w3NpJYRY4Vu/n/9fF+oZwAJi&#10;m69nJtjkoZATiUQgECgWi+hwwa0wqr59+7bS+9vSrMl5nVRP2tKLGWBxYGBgampqcnJyenra7XIL&#10;IVyGiyjCTceC09Nnz559/PHH+/v74XD4Bz/4wbvvvHv/rftsRARamFuCx83NzdGkAYUELZT+5V/+&#10;hT4Kb7311t/8zd/cunWL0A5BgMfj+d73vvfuu++i6F9dXf3Zz3727NmzZrOZSCRmZ2fv378/ODiI&#10;+nt9fb1QKGBMNDAwsLCwgB86hEGr1XKaAOfzeao/UULMzMxwTG9tbQGqbm9vA4+Gw+Hz8/O1tbXD&#10;w8NarcZhqsCOVqsVDAQjkUin00kmk9PT0/Pz8/F4nKBR1/Vut7u3t+d2uw8ODra2tj755JN0Ot1u&#10;t999992f/OQnd+7cKRQKDx48qFarlmVRyoBY9eDgQAkyGo0GMPf+/n63263VarZtz8zMLC0thUKh&#10;u3fvplIpn89nWVar2Wq2LiuYh4aGEokEloxYZBDdWZaFLVI2m11dWV1ZXdne3m42m1NTU8vLy9ev&#10;X6cfSalUQtiB9BXCGA04Eb7H7anWqkdHRyBTPp9vamrq+vXrSnIHIkZ4L4QIh8MqR6Mm0rZts2fu&#10;7e09f/786dOnx8fH165dA3WFkrcsa2FhwTCMWq0WCASCgaAqlLRtmxJ24udOp3N0dKTgRTQK1Wq1&#10;UqkcHR35/f7Z2VnaX+u6vr+//+TJk7W1Nbo0U1eBB9fJyYnhqBR3imcJCzFXWV5eXlpa+uijjyKR&#10;CEjZ+vr6ysrKzs7O3t4edFq9Xvd4PMFgcGlpCf4JiJxAHbAJTR4i9LOzM2ZdOBxeWlpS1EKhUHj4&#10;8CEk2eLiIp1IKL8mgTJNU5XbKuASaQIKetKNlZWVR48era2tPX78mJjW5/PNz8+//fbbI/GR2bnZ&#10;ZDJ5fHw8PDw8Ojp6cnKyvr7OxBgeHsZGJpFI+Hw+s2datkXabst+vwSTJycnW1tb9HSBkyiVSsPD&#10;wzMzMzdu3BgaGiqVSi9evEilUjdu3KhUKoeHh7Tz5WgmUyDonZiYYKISW6I1dLvdyjcmlUpls1m4&#10;ul//+teJRCKRSNy4cSMSibBxkeUhXEMyRTmRkmBfXFxQlUVAiBccne0XFhbefPPNt99+OzGaOG+e&#10;QwFSyZSaTEGPqaVKxFssFi3L6u/v393dXVlZodQMhwbyU5I4RDz9/f19/r7gQLDb7VJHBaNzfHyc&#10;yWQoc8HxNRaLCSG4cyFEu90eHR0NBoPdbhfb3nK53NfXR0EGwheVyFB0Ozg4OBi9VGdD5qlQqtfr&#10;tVotuDSKNhDxwDRw6APil0ql/v7+69ev37hxY25uTvkeUxNTKpWOjo5oCgJCguES2jKqW6rVajqd&#10;hsqFiLIs6+TkRNM0VFy0nqYvIGMihPC4PR63R9d1QzcQWuGchqMa71HXL904meqbm5uapiWTyfv3&#10;7wsh2AEKhQLyr/39fYr8NE2jb8T4+DgviMJfIQQ25sJhUWs62pLZsqzTlpJNQ3Y1Vyn55T8al9CK&#10;ykw1TfP5fIZudLqdWq1mSXOCi4sLOOa+vr7p6WlgEISzbrfbMi2KA9QbAR9oS+Nr4WwrK/kJ2nVc&#10;SANqkDH4PKeSjxyKMJh/oeGcyl5J31zS5Ul1XSVRtS07HA4zq6nLh1AnH3em5K+LeVTCCIYAq+r3&#10;+3EaJMJhB4P7UXU85DL8OggSAQxAKDiDymHVn4wqOA+wmHC0cf6aFEANlHqhAK3AR1D44Kv1eh0B&#10;pU/2H/XKy+12swb5ddR+tkOIr16lU3qi/k4MwwboHFIF7l+5Z25MOAJ4SzrKqB++ElvqjrbY6k9A&#10;ThVAOj9Q8Q1X7kH95ZWcxJXLeQ/sP4asw+NWbalA+s5pCeet2A5LLOfgXnlDr0Ngv/7z1Yr9mg/5&#10;PS7nvSE4AiwAi7elUz9LWrzUUeDKbVx50tc9y8sXzBsZGgC6Kk2yLZvqeGY/uwyULJAWF3AbRK5i&#10;7Vjkl+VFjnamr2uO94rxsS6TzK60VtccZUTtdvvk5ASBMPuyJTstA6Owj6i1IaR7MocfW0wkEgHX&#10;U5oChhrMrtPuQGyQXeAkiGwHjYaCX+GiKbxgM6VYm92W1YgSH/zCMAxafbKTgvbqspWrx+35rXPy&#10;W7xs235l00I1ozTpC8+0pGqBR7Mc7X3AqshbgLqEEEIXtm2TsuLSrtgaCHY2TT5KQYTs+GQjlmWR&#10;ptJeCRAKSQIfK2QLWTiwgYEB0oOuNADlFQCjqxbZ7LYjIyNAY8jSSYO5K+A8OAkqMABGsVP0yM7t&#10;1ON7PB4UXrZtY3PPMxKzgvP6fD7LtHL5HPIfrJOoi6fuHuwVho+YCdRY0zQFNFCUAB6KSJ/HztHZ&#10;QgAAIABJREFURL9AumJLqTIOqsTrKL4pIerz9+mG7uz1AplBWIlOp19evBdOaAizfD6vqiDx2OFN&#10;kTESCqCYQI3Y6XRotLCwsMADwkPQcSGbzVJHrGkaEDnabYQ/KKYR7ygllGEYaA+xPwYagCiCaSiX&#10;ywh/qOVEwk+SzBIm1icFdblcXdnyul6vE8ezHsk3MNmnVEWlJRR6U0Baq9Xovcw0297exjs4nU43&#10;m02/3x+PxxOJhJBGW2SwQhpTQOLSkE35U5GQM/EoGEcOr5aeiod4RmZUqVSCagW/9rg97C0e6afJ&#10;WgN3UG+c/GdoaKgrO4Ophc97QXFPoAa+z4Rno6M1N3Ue/X39hssASmaBE47wK+yruq6TG6idnDOF&#10;uc3PtNvtfD7PToI7qlt67uG61m63LdsaHBxMTaZwkxgfHxdCqEbWROEXsg8Ns5Qlecnl9HpsXCBl&#10;rG4EO0KGsJx3bekHyM17PB62enZ+JHV00n7d6fzKw1rX9Hanbci+cGrYmRJotaBRsdwNBoPJZBKl&#10;m9fj1Q09Go0eHx8fHh7iHAiiN5YYgxrh3rxe79nZGZTS0NCQrus9s0e5tEIk3W53f18/1dN0lFH+&#10;SyMjI4qzxFCFAQE39Pl84+Pj5IeMVTgc9rq8JJZCiGw2S0lQOByORqOlUikWi+EdVygUhoeHYZV4&#10;HazQ+fn5TCZDHwteNFk3fdp5a71eD/rEsixWMcQGri84uZHdsajj8ThEBUVs+AOozPC3n4+yaxdF&#10;fuz8BEuEHIT72kvND76L8/oP/8yXI2TnJ399JPn73du3NQ6vC+Cdr1KpInhl6t/pKCOEoE+bopFe&#10;Vxn8p3x9zbxlZyZwVXCMkxYiZPJ6vOwMkGqkvv39/XC3mCcQuVFERW9SVqJpmYAdtXqNnceyrFwu&#10;h/+eaZrhcHhsbCyZTAIE8zmWZVH7XywWDw8P0+n0559/3mq1YkOxO2/eeeutt2gXrB4wl8uVSqV8&#10;Pt9ut2dmZvitp0+fQh64XC64WNpT/e3f/u1bb72FevfZs2erq6uPHj26c+fO2dnZgwcP3G73l19+&#10;+eTJE8wQlpaWlpaWaMZz7do1fHKy2SziGA6I8fHxZDIZCoUoy8BNqGf28LQhiiDIAbiHLt3b2/v1&#10;r3+NDRTbKW0zaFYEslyv1ymfTSQSlI2SwgwMDMzOzi4uLsbjcbocQUWjX85ms9RJQCTQMuHJkyf7&#10;+/tPnz4FmwsEAthJmaZZLpePj4+x+zs9Pd3a2sJiZXBw8MaNGzdv3kwkEjMzM0NDQ9evXye+ohjl&#10;4OCg0WgQbxN4s0xIxMCyITy2trY2Njc2NjaA7O/duxcKhUzTXF9fp1LTtu14PE5AxYUOVNf0bq/b&#10;bDez2SysCT+WTCaR2ij/ChgpAhhlZAqOhnjo4cOHBwcHa2trl4L62bn+QD/CBa/XCwIrhODEF9Ix&#10;RokSgC06srcisRZ1vQSQaMC9Xm+lUqF9Am3M19fXhRQe6bpOV22vbKNIPEnDJALXer2+tbX1/Pnz&#10;drtNd/FwOHx6erq6urqxsUE98cnJydraGjfW7XYjkUg4FE6MJSYnJxcWFqhgJsKng5Gmad1eF3OV&#10;4+Pj4+Pjs7Oz/v7+6elpYFyv17uysvLkyZMnT540m82JiYkf/OAHS0tL4XBYEX4UeTebzWKxyLAj&#10;8alUKru7u5iiAF5TOOV2u4PB4L179xYWFu7cuYOMhjy62+3GYrGtra2nT59mMhm6xQwPD+OmhcKD&#10;rIFMB0DN6/UCsK6trZVKpcePH+/u7tKq9/z8fGpq6p133mF2xWIxbpLimJOTk3K5bBjG0NAQnFwq&#10;lYKXYqAs06qcVCzLQs9xdnZG199arUbvlq2trcePH7948QKMJR6PY9KF6ZNhGAhlwBlwMTJNc2pq&#10;yufzZbNZwGjDMDD4KpfLYNbvvPPOvXv3kHO9WHlBvgy+zwIBP8nlch6PBy6B8jKoIDI+ZiZr8Nq1&#10;awRyBIqqGKKvrw9tJZyox+PxerxCiEajEQqFRkdHFxYWqBTRNG13dxeSSdM0kBxyQyowsMkFsQWW&#10;pRpVFanTVIC0XRlRUOpNcTMiFbZBgjSSJsinycnJkZGR27dvLy4uDkYGO92O0hBUq1WaRXu9Xhq3&#10;sA+0Wi06OAohjo6O2u02tlT7+/uVSqXP3yeEoMkKMp3p6WnSc13XlcyRu9J7umEYmqUpfBych7Yi&#10;UIa5XI5C+YvWBTQMC0SlGyQsBKt0R4tGo5x0ujRSNnvm2fkZeZZt2+wGbFZMQuot1Ane5+/DDdsy&#10;LU1aOSkwUzW7IrxkY1TeR8VikTdF9kciNjo6mkwmaQlOpRenZH9/P9ZA6tnJO9SXAnpAZDIa5XKZ&#10;8j68XjFuQnKkvC5Ixj2yowObPKU5uDOx9xJjwDvW6/VarUbm6/V6x8bGiNMU9I+SGMIAtMcJhwI0&#10;wcICknAWM9MQsFK5Ds+BhQMWcExvWC5FjWCeQXyioDl+3S19vRBr8hYw5aYuxJK9EhV0TmApHJEq&#10;qTpGWIY0gnO5XLxHGCzWlGVZ+NBi+Kb0GeAMqtQGNkJhZUwn5puiwKGFbGksr85fCBUhyQNVRqCq&#10;9knMFZOkFOqG7KTLxqge33pNk2q+QhVbIHrgAsviqwGLhKyg5RevUFBKJAqqJl5VtOHMC5jhvDXh&#10;qNW+ZAFfvtHv+jJ7l8/zzbHvr7muPPYVluIPv5yDa7guW7wCu4N96NL57tv9Xud1uftJAxkQMdXL&#10;rtu7FOqenp6iXVVOEZh3K58iArJLzaDDDeD3exHqSV2GS/dftki9nFuW3eldMopUbLBJkRpBt6oy&#10;K/4RqSl6SfSeLE5oA6A3DjOWNDBft9sNDgRdblcoFMJ115bWRpqmUQEKHq1cF4l32egVt8l6RoEO&#10;sun1erlJ6tTIEqF5WaVq0P4QgOCbXL+Z1Q4aUg0+8QT7jjoYxFdd3pTLpNqLv1KuZdmWbSkqGFQI&#10;mBJSutlsNhoN8j1N0wzd0HRNFUaQAoGcJhKJcDgM6AlPpgy7FGXFnbMdA8LyFlwuFzg+70hhwXwL&#10;uzzCAYoAWq0WHZPYQAkLyAqczj+Y+XikcSf3oFgWljAnBAcDAVw2mwXWt21bdXu2bZv0AISa+QBM&#10;DC8Cwgvl02g0iP9A4jgIvV5vMpkk+mk0Gul0mrMf/ReHmW3bhjTqIc5QL12VOlK1wzHs9XhN6zJn&#10;IxIlFWdPMOXFCxIy0FFrCsE+vjE+n29kZAQU7+joKJvN7u3tUa7YbDYRDdGvBXKF1i/KqBRmSMg+&#10;BCz/YrGYyWQIL/r7+ycmJtgQUAydnp4Gg8GxsTGiE1U9A16vHtmQTVPYKBhJEF6FPp+fn/OfWBB4&#10;vV6gYfy+isUitBMV9Pv7+zs7OxRJkFeMjY1Fo9Gh6FCz1aQ7NH0ImD+MnmIIWGhMSIAATdPYmXll&#10;Xq+X+UDQjFDOsixMkLFv6qgG9a7LI//09JSNmhCEBcL855UBZPAvwWDQZbgs22q1Wv19/ZquMYHR&#10;bjD+Sj4DiAMj5XK5AP7UpdIYQHB2CYpsFJgIj8JUQaan1iDnC2Ifl8ulYHp2bzwf2MbZhMHZKQyC&#10;QyINZrtot9t+v596EcUEs1QpliIYVbuZEAIkglOGDoRs5m63m7SQ6co2+HvswIRZtmXbmq2CJ8aE&#10;pAKqlX1M1/Xx8XH2QCEEk7PZbKIeHRkZSSQS0WhU0zXbsk3bhIaEdkWli6QLkQFvhN0J8qbX64FP&#10;ERJQ0YXwmUDc7XI3zhrYfUSjUV3XGUzs7Ei66vU6O2EkErFtO5vNlkql7e1tajhSqRSV7yBxFD0w&#10;jIeHh+VyOZlMxmKx2dnZ7e1tKoQuZC8oKhTZfqvVKuiJruupVErX9Wg0CpY6PDwcj8dV6oLsiBQO&#10;QI3vBSX5XWMqTdbakw+o805894f1/11/+KVe959pC5DfeoGHuqWt5W+CMcvG5ErIGhEhhPJfRoSu&#10;6BkofHZ4bHyU5wYHB8sczUFbtvLiYPL5fAgqR0dHkZeSlFEZUCwWNzc3V1ZW/uM//iOTybhcrrff&#10;fvvv/u7vlpeX4/G4oRsd2Upa1/VarZbL5YQQqVTK6/Xm83kU5bu7u+xRY2NjsBG0C+52u+l0enV1&#10;9ZNPPnn06FGz2dzc2Eyn05Suwln+6Ec/mpmZgXKo1+svXrz493//dyFEJBLBo4ZKgkgkguhek001&#10;oTmBjwFMYQJohkHH0Vqt9vTp008//XRra8vr9dIxiyKD0dHRiYmJpaUlrM8ZXqiXSqXS7XTD18Jo&#10;/Hu9XqVSEUIAkZ+enm5vb3/22WeHh4ftdjsSiczPz9MG49GjR8+fP19dXcVlC2Tf4/HgcIVGAS65&#10;2+0ODQ2NjY1NTU299dZb9+/fn5ub8/l8qnqg2+0CrWYymVQqNTs7S7zEFLrklUNhIQToPJW4pVKp&#10;UqmMj48jwDcMg+ZhjUaDKpPLbgeOSx2Umn5pP8jMoY52aGiIMIbAhkq+vr4+ykc8bo/qly6EgNb6&#10;9NNP8aSil0brouX2uJW2jCmHs0c+nz8+PiZHI+IiMSGfpTrB5/OVSqX9/f3t7W0KUKgg7HQ6W1tb&#10;GxsbW1tbOG4NDw9PTEzQK5v8lNSGKI4A2OfzqRa+Jycnn332GdZqDOPOzs7KysrDhw9LpZKQqBx6&#10;eWKbkZGReDyOTWggEEDPi8rb7XZ3W130+7xoTsmpqampqanx8XGG8T//8z9fvHixs7Nj2/Zbb731&#10;13/917SbFkKEQqHz83NuXmGdp6enn3/+OU9KPQQrmiN1aWlpbm4OLo3+z8FAsNlqoicwe2a5XM5k&#10;Mo8ePdrb23O5XNjpzM7O0ilE13SCDUSs5OMXFxeNRgP2cXt7e2VlZW9vj+7ofX19ExMTd+/effvt&#10;t69du0bklkgktre3f/WrXz18+BAi6v79+yMjI1RVMlZer1fVwQQCAQX5Oefh7u7uw4cPd3Z2KOvE&#10;qYzRxnOJRspMJAp9MJZhVVqWhQgJWdXu7i6NvpPJ5Pe+970333yTTKdaraou5ahe4POy2ezm5mal&#10;UtFls0a+BRvM4eHhWCw2NTUFYkuPHHgRIiUWLGtH07RGo3F4eKhEPIlEYnFxsb+/n+50TJL9/f1c&#10;LocHQLfb3d/br9aq5+fng4ODPdnDDNWRSmQgNlKp1ODgYL1er1QqtVoNmFjXdNu2yZERqrfbbeVr&#10;bZnW+fl5JBwhzvT7/aOjo9evX19cXEwkEn6/H3yDG8tms5nDTKVSsW2bjoMzMzP9/f0nJycHBwd0&#10;6KHwixS+v79/aGiIpjLkI6FQCLdVshuwdVUXeyXAgysFtIX+gW5hEXU6nVAotLCwoOt6uVze3t5G&#10;oofoSgiBKZBqD8lJCuujoCF4C2zNFCbWkR34VMTIZVqmEMK0LxVmCpC1ZHdiIdUVKqAl0uaehbTO&#10;ZtOgWq7X63V7XYApZRCEQx1ZPPtqf38/NwbW3JZ20KAlNDIB/uJgAh8Qsli/Ky2kFFwpHKZGgPvs&#10;hNw5cArdH8lGOT1jsRiPYEjDotfFNoye8lwCE+DRlIwSiSc3w4TxShttno6TRfFqfBQy5WKxSCaL&#10;BZZ6p7r0M1daFuAC3qAhLyHrYIQDWOOLhHQJI3HodDpYRJDiMebEPJFIBEQFrFIhITheEBVQC8Xl&#10;PF75LaB/57ipKk9NGuEoIkH9usrHnb+oyaJ/noXX6pHe2tarPKCu0ANMYDXh1Q9or7E1UpmUk5kw&#10;vtrp+rdelqwrsl4q0db+yCZO3AR9CLyvaa/3zTNG55BdutA44PVvK/O0bVv1TmCPYxz7+/vpJyHE&#10;V/Rr38VlS3N8j3ReEkJYpqWgHLZCZDvMacwWoCVV3RaLShWdCSGc+NQf/hSappk9s3HWAK/h4gO9&#10;0rqHEBbqEtKesMCWVcOmtB/hcFVnPLi2At9ZQuxQHITQxbVaDQwU1E+pBph7qHqV+kz9Fi8XuQS3&#10;B86o2hhQPsloEx9/d6/7yvXyyc1sVxc335PNeDWpnlbbok92wlB8pm3ZPat3eZSaXUBMLh4T9hii&#10;SO3LlmUFg0GgeXUwqPIrWHEFenLq87vkNnjXCiGUIoAJyatESGJL+zndYRuixNc4IKE9r1VrYLt4&#10;RgFqU3+DYsswDHQEHLqQBPw6M4En4vSi7wiIGMsK06R4PE44xZPCHzAzmdvUU3OIIqUhSCUawyGX&#10;sIOgBMl5JpOht5jb7SaSZj9UMgSiT4qI1YuGEWE5Iz6ybbt10UL+T68IeskwmRWdTvSjwneqVlXp&#10;ErGCqsY9ODhg+dA+xOPxDA8Pdzod2pr19/f7ff5wJAwvxfJEH2HKXgXIi9rtNhZYx8fHjAkC6kKh&#10;gPyhVqtBHkxMTDBFmRUK8lDHBGctuLyCgHXpIYBMrNFo+H1+xNo8qVJkIAlBJbq9tX12fnZ8fIyN&#10;DEwJgkQhRK1a49mBtlUxysDAQCQSYZYi8GeseFgV+miaNjw8DDlKbApJDHwPWUVBADOQ6UpkzLrg&#10;ZXm9XiXio8KGkLHb7eILxAhQst3r9XTjkl2zzMvD/tI9wDQBfHn7LtkLp/dVm0sYAhTxqOSY3kwk&#10;oltQHlySLMtSklvwMsMwWhetXC6HvSZBHiQ6NWpgRsgqnTWbbWn9D2lNmQ4X9RAeaeGqy74gjBXR&#10;KnOYhiXs6qTxbD64rnF8uAzXy/KN37rrXiqhdJdpmqZl9swe+QMjg4iGcQM3AYnzer2dbueseoYL&#10;KgiR2+2empqKx+ORcMSyLZYh6QfaN+WWwETihtnrKNwhYsYjAlLB5XIBPLFf2bYdDoc9Xs/p8SlK&#10;zFgs1ufv4wjAqISXyLrmMk0TceXx8bHL5cLvYnBwEKFA7jg3MDCA6Ue32yVpL5VKmDufnp4WCoWd&#10;nR2PxzM5ORkIBEqlEloeIYTf74eV8Xg8dLxgHpKjsp+QLrIHMh9oeKPr+vDwMJ7vLtfvFqaqtMS2&#10;bUh0J7LgvP7s+IlvRcrzJ3KpwVeqiyv1oM7o9JX4xZ/R9XKCxykvpETjSsKJ6Aw1pSVNM6AQ0I7Y&#10;suInGAwODw/Pzc2NjY2BmSLTQ/7fbDYhIdgS4aeFEJz4/J2r3Wm36q2dnZ1CobC2tra7u4t6cWZm&#10;5qOPPrp582ZiNIF5ndW1DN0ol8tHR0dQiTRJrtfr6+vrGxsb5XIZ8GViYuLdd9+dn58fS4yBVpdK&#10;pQcPHnz88cfr6+u0OR2MDjIgg4ODb7zxxs2bNymTAou5uLggkbGlEZ8QAtHS4OAgm9Lp6SmLHfk8&#10;6J5hGPAW8XicYtnd3V1Q5s8///z8/PzatWsAqSRQyWTy7bffBjOFwED3oADZwcHB6enpZDIJqOSR&#10;XTRyudzm5uaTJ0+++OKLYrE4Pz9/7969+fn5YDCIYP/w8HBgYODOnTvJZFIIwXshlYAYFkLAFgeD&#10;wYWFhZs3b77//vvT09M4UwkhiF4QnrdarVQqRbTGaHCOQMFiToumIZvNptPpbDbrdrsXFxfpg0XB&#10;XDQaXV5eJqRRmYJajwTGRKr0B9Y0bXp6+saNGx6PB2z34OAAxxvC0VgshmEXs5owqVqtrq6uUpgC&#10;jlM9qa6vr4dCIY5mXdf39vYU6AMZT6KHGAhVihJ7mqZJg2WMffb29jRNo7iEQk86uo2NjY2Oji4v&#10;L1NuAqZmGAagGyuLSQXrj0JoZ2eHehcChhcvXnS7XdyHNE2LRqNo/mzbjkajiURifn6eMhocFLkN&#10;jvtcLgeASDJFq1sEtsPDwyiQyuUynSR+8Ytf4Jd469atH/7wh3fu3KEwgtCI85pgo1QqbWxsrK+v&#10;HxwclMtlmifT94Kyj0gkkkgk+mX7NCGLzMDOOp1OoVA4Ojr65S9/Wa1Wh4aGbt68OT8/H4lEBgcH&#10;NU0DyiftIpJHmY624Pj4eHd3d3V1FTB3YmKCFhoTExOzs7PkRJubm7BKlFHSxIVKgnA4PDU1xcgT&#10;8CgpWLFYdMrmcrnc7u7uxsbGwcHB06dPy+Xy2NjY8vKyYRiLi4tTU1PdbjefzzNVNNnc1e/3U4SN&#10;qHFgYAABUyaTefz4Ma2e4YTobWMYxs7OzvHxMbUdmHRBs7Vkf2xalIPMkulQqhuNRnHOIXAKhUKn&#10;p6ezs7MqxiYBLxQKhmE8ffrUlJb0BO2Tk5MYplEyfnBwUCqVDg4OdnZ2Wq0WBc0gm6ZsRggV4XSo&#10;A/oYHx+nuztFdcjams2m2+XWdM0yLx1pSDEwHFPl1JZl6YbuNbwsN1qUUT5Cmxz0czTLwRBJ7cAs&#10;fyx5CdRJiMh6KIweGhpCETU8PKwyaNPhgI+KX71EdYFZA09zFObz+ZOTE/pGKC0aiwI5GvQM32jL&#10;zmpsDgwaK1epIbk4NQDuiZ+Jq03ZmU8JydW9KYTqynnNQkPNVi6X2d5JIRlw1HXwJbquowElWWD2&#10;ktty1rM0AKZYGueyZwl5mSIGAsEAnXj4ZFt2dwcoI5dktK2vti8WQgBzkeLhP0G4rqTMBOpDQ0N+&#10;2eVOOADoV14MJrJLghDSZCVdVXXwLHYk8/yL1+tlDULYq6CIZYWAeGRkhBMHDsCWfVXRFpP86tIh&#10;vCc78ZAds5EytmApSqCsoHmmHJUZ9GjBBh/4CCKWKYE6wSubA8FkMAhk04zYFZgelIwtQgFQHo/H&#10;OYDq9SltingVSWC/ytqdcVBTVzhsmV/3ytRFqPlKJkNd3BIL2floPJR4jQPBy/9oy87qV6ou+Jw/&#10;drUEc8h8vQfZ73oB0ZqWqWma2fnNx76O9vhdL/g65SdjSN9AlFzOZOlbT3HVTFI0FFNN0SSseZhw&#10;p2AzEokQs/p8vkj40gSGFoK2bcP9Xk4X+/e/Z5VMwuJ2u916va6KodhGhRCosFUFOvQA0SE6WTBr&#10;BDLEpjjUc5wosFKdECBxwBmcdgim2KHOZTcC8gq+mm2XbUhJ1yEVwUM5h9jHKYEnJoBPRgLMdgbD&#10;8Z3CGa/kh5Tv3pUfcx6c/KkCIwZK7UrsYjwXuzO1fqqBRNfhY8g4ExsppT8BJdwAVlcg/rqun5+f&#10;47TDr/MX21G5gooE5r8nXQ6pmEHbwkzoSlN4IYQijalwpzvf4OAg2x82/Zz0dI4VQkA78Vr5ir6+&#10;PhQuvFmX9DjCnZO7rdVqdC0DLAazGxoaIgUFLyPY4qxFeKLiJFva8Klwx+fzIZknosWniNlOX4FM&#10;JrO/v2+aJlmN2+2uVqtERS6Xi0JC0PArh4QpK0/JW6B8WHqAs0x4CurBtVVjBqBqghsO/m63C25L&#10;QHNxcZHP5U+qJ0q4RAEsGyAeLJzEyo0qGAyCnMJXQUgg0ENtDZzd398/GBnUDT2Xy0F9GYYRDofR&#10;D7JZMSFV2KrWGt9OxYAQoi2bZQF2U5fNLKXfAyEOSgeAWuXwk8vl4J/a7TY1W4ODgxAJtBwvFAvM&#10;eaqSoRkIRNQxT7pIe0+EEqAAnOjYJfOMlXKlWq1i2UTCQ2UPjBdpOe+LxyGxBNm/8vo4NBGe2LKK&#10;QpNaj16vp1QeALtuaU8nZEdr4Wi12mq1nLQEMSvSD9YsuRl4OqgBZR+ExZpDtYHcBhQDVV10MNof&#10;uFS+CFlhRitCRTkbhoEdqlu2x+Tk8ss26YqWQFfF0zlFOsA0rFn+hRkCqEHCwzgT/6nW1l8Tn71u&#10;V9elPwZHm9ozCdFgZZjDYFWkcyBWbAuEs/+PvTfrbuS6zr9PDQAIEAQBkCAIEJxnsil2q6WWJdkd&#10;W0qW7axc5CorHzDXucpaiROPsq1o7LlbTTZnEgQIEOAEkhhq+F/8eLarB8mS5ch+k7cuerVaJFB1&#10;6pw9PPvZz8ZMga1ckZRdlxQ6m82K32w2m/F43LKtWDR2fnHOXBacHduGg8wBIY5nDk3IDmGcZSwT&#10;CS3vGkEY2cByiGzbzmQyjLs/rB7SvNXf348GwtnZWbFYhKUIoQHJiEgkgpx0LBZ79uzZxsZGOp1G&#10;zITNSQ9ENpsFD6LcdXR0BCaFaxa5ZGpXJE4U5+Crig7VN7okH/A8r9W+SgMM3Qj/V3W9nFq8Mtl4&#10;+bf+J2/qL3+9EOf4AZHPr3+9ED+/8I9f8Y3/05fYXul1xg5E9djD4CNTgSAAg4VN3o5QPp180IeF&#10;LVEulw8PD9EvZZQLPAlcA3ZVxn4qrQ9weXK5tbX1+eefQ10Ph8MLCwszMzM3b95cXl4GKWscX8HQ&#10;Gxsb29vbjUbDNMz8UB6Y9f79+7///e/X19cNw1heXn7vvfd+/OMfXyX/psHI6729vZ///OcowODy&#10;EonEwsLCjRs38vk87YmJRAIXfP/+/UqlYlnWyMgIyCbCcel0Gmievkz4T8VicWdn5/Hjx3t7e/F4&#10;/LXXXpuYmJidnY3FYnt7e1tbW7/4xS9++9vf1mq1TCZz+/Zt6OSXl5elUqndbl+7du3tt99mFk4k&#10;Erm4uFhbW4PuGo1Go11R4L+eeA+GBRYI0i6PHz/e2dkhBJqenh4eHu7q6kJH7tatW//4j//Ybrc3&#10;NzdLpRKhArV2nDvfWCwW5+fnx8fHl5eXFxYWJiYmQqEQIlFoXX7xxRe2bafTacZlwzuGfc+ekVqs&#10;UsqyrGq1+vjxYxgho6OjMzMz0OQBkSE6+Jruhu2VrJxR27u7u/v7+2tra4DmvGLXdYvF4sbGBrPK&#10;cV6UECgqnJycEOSfN87rR3U6+TzPy2azCwsLk5OTMEXS6TToPHMsiJ2w9pwCYf6SyMjPeJ737Nmz&#10;u3fv3rt3z/d99F2ZZVWr1VzXnZqaWl5efv/990dGRrq7u1Gil+ITMTauR2jFSHreuXOnVCpNTEzY&#10;tk1bwN7e3tjY2MLCQqFQODo62t7epleDkvwbb7wxNzeHYiEaVvg4x3FovDg6OuKVUbDneFKoePLk&#10;yf3793/3u9+trKyk0+mlpaX33nvv/fffLxQKIhNEvETzx0H5oFavEf6Zpjk2NvbP//zP77777uDg&#10;IONVeYPorKI/RgYtXVB0Q66trSGJPjoyOjc/NzMzE9KjHIkqqUWRwtAS5DjO5ubmw4eELoeaAAAg&#10;AElEQVQPmYF3enpqWdbw8PBPf/rTwcHB0dFRJhs/evTo8ePHxPCpVIp52hR4lFKCkALzkSGKPUyn&#10;09TqEL2p1+ufffbZp59+Wq/Xs9nsO++8g0jR66+/Dp2ZpI9DhNIRvKuQHUJsJxQNRcKRdrv9+PHj&#10;zz//nNbPxcXF3GAulU6dnJz827/9W7lcpreJ9WFoHJ1ASinarMfHxxH+MgxDsomenh6MEnAnsmz9&#10;/f1ktaQnQNJ0D/T19a2urq6trQ0ODs7Pzw8ODtIs9fTp03g8Tms+9TwGPxQKhb6+vlKpROQPFtHb&#10;20sYCZ2LdWYEIBpowPSkJPV63eq2Qmao7bRxH9gEOu/Jf+mRYtDx0tLS66+/Pjk5CXQO2ttsNvf3&#10;96FVnZ2dlcvl4eHh0dHRnp6eUqmErBkNXhMTE1NTU5SLSqUSgn7MKYH6OTg4KLknZEHXdUnzpUQR&#10;hDiJ0kWrzfO8/f193/dzuVy73T48PGQ4EMgDCgSjo6MjIyOpVIoSdUgPrOZcgCp4evIw/DBwcAEk&#10;5cfCWlFHQCegZNnJYifl85VSoj6NuSZ/xDYStJOSXM04cVyGA0HtEtFjQWkty6JoStNVNBolh6Vs&#10;4LouhGOcOKmTr3m9PCNgC+w9WQTxFzwapSbUC4JqtEpP7MNq0axD7u//MXaIwBF0v5HC4+mGh4cN&#10;Lbob0kJnvb29VHGQmIamjNCC0pG8tIbjL/jHIB5IMVUwQKVhQwy+lDwFfgS28n2fJBELQP2VPB10&#10;iPWhekRhD6Um8hQgC+pJrDxVZBXg0hEsiXCWbCFWEndm6q4O+QHBE4K5gKCCXx0GE935enib5EEv&#10;/xYfDsipAipMXxFpU8QKugz5KHkEQ7NtvuKSr4bCSPmNf8cvfNdlCe74lSWUb3rx6x33avVZF6Dw&#10;6PNjzb/OFSwt4F2C3AoqtFfsY8tWmrb2P5TMvFwWcxzHNK5wGeiE2CkOIdGtradNYKcA3Nudtvry&#10;BQ/S074arzECRHuZSAZtVjTH2VItLYlOWEkYCiBCrQIkRWBooffyK9gOrIz10khkTLPv+yRa1DwA&#10;+BBwdBwHYRBXz9O2LKvT6QBaYbUJdpGJHxgYuLi4gMGdTCYty2IkMlasS8+hRSsD4A/gib//0Vf5&#10;J+8QSRWEVytcA1bGfn6ckRxsqbJiIIDqCJ0xAUQwsCckJRYslcUHfwcupKgAPQ0SKwdEisO+70Nn&#10;6+jRrFSAeV+hUEiKOriBZDJJtERHJ8UDSuVHR0dE3tKVT4Zz1jjjcVAT4n6oHwi0LTTqWCyGG2Z/&#10;slsAKMFD+XdcMtMdIPlGIpHcYI6QNJPJkPMQojFoIRQKnZ2dET3T5eN5Hl01vu/jxeEhAuK7riug&#10;ea1W41v29vYuLi4SicToyOhAdoCaRFiPY202m+jA8qbEJUs9jwZMGlnoA8B9huyQ7/solpLdQZMX&#10;R05c4nkeCQA+WxqNuVUUe2G4QOzC7kGp9rR4ER9I+QfzaBgGePrh4SEkQdx5PB5H1hnEgeojHUiQ&#10;jyDgcPApGsE1iMVi1WpVQgdDT+uSMKJarSIPTYg5MDDA7/Jo9XoduBbVaXZXpVLZ2tqigDE1NcXs&#10;Nc/zdnZ2arVauVyuVquESgh0UnrBovJ2LvV4Z8dxEGSwbRtLS8NKrVZrt9tIVLHt2TlXjLlojGcH&#10;xQbRNrWOBzMJkGUgwmaDYTNdx+3u7vY9//zinORH6WSD7UEWRKnJNE1EcjlKvpZxl50goRJRiDSi&#10;pVIpaZxqtVqg1XSQYLExfahIxeNxBp6D0WPYw+FwV/SqogwEf3JyQq6COcUoccAx47RHUKfkf4kZ&#10;JEngzUIqoTxzenpaLBYZpkdrIJkbTkfyK1N3h4hPUV/u6YL/HuxI85SnlKKrV6bv0M9HFwKxoNKz&#10;mnZ2dkDblVJ0zadSKeqCfCxVInIzymb9/f2cvtnZWd6FYRiGaWB1CUKoTPMUmBrgfoJ4FKiVLksH&#10;ZW3FB3HEMHqGYQwNDeERCoUCuoWtdmt1dXVycnJwcJByGpsKnRaaadifnP3x8fGLi4t4PF4qle7c&#10;ucN4GITR+vr6ent70e/a2dnB9OXzeTYkMBkDMxcXF/P5vO/7qVSqXq/TrHZ5ebm/v5/P5/v7+r9O&#10;i0DQz1LuIoKnU401+QuWJV4JkXN5uqP85R9W/4sqEMZLIz3kkmc0LfPlTEy9lCn90dLCCz/gfY1R&#10;3sFf+XNF9V/9OUR0JCxKKdM0IUAQkpEGk/tB2capxWIxJHqQshkcHEQ8mgEw5+fn9Xr9+PgYD2IY&#10;BqXQ7li367kAPeFwGG03gkBCymq1+tlnn9VqNcobAGeYGkBPpVTIDkHv3d/f//TTTzc3N+FR7pf2&#10;YakDK7/55puJROKHP/zh9PQ0SfvJycnjx4/v3LkD8osdo4tiYmICyZq+vj6eHc57uVze29trNpvx&#10;7nhPomdubi4UCjE7t7u7e35+nnaBSCSyvr4OTx/PGwqF4BmYpnl4ePjBBx8g9LG5ubmxsZEdyCJU&#10;MjMzUygUTNM8ODgYHx/3fX9kZGRgYCAUCh0cHOzu7m5sbIDCDwwMLC0t4ZcvLi4s2xJiTaPRePLk&#10;ye9//3uE7/P5/PDwMOoucCmGhoaExXx4eLi+vq6UikajU1NT7777bldXV6VS+eyzzzzPm5ubm5mZ&#10;uXHjxo0bN6DTIkXFtIBsNjs5OYkoJZV79gzG3NParbQnQsP/8MMP6XIYGhpKJpPI9CEEf//+fRpl&#10;iM95Fn6A+UYDAwOHh4crT1fWN9ar1WoikViYX7h//z5teeDXUPUJESkweJ53VbfYK15cXqVUnU5n&#10;enr65s2bDMoeGxsDWiJiER6VZVnEzwJ2QA5j5kqj0aC9+N69e6VS6enTp47j/OQnPxkeHkb/E3kc&#10;pdTo6OjN12++eevNgYEB27aRqzo4OKA6TkGI6IKorFqtMr3g3r17Ozs75+fnv/71r2lqfP/992k7&#10;AOgHGB0aGmKScy6Xm56eHhkeEboDjbBUQarVajgcnpiYANojBSZHOD8/RxXqt7/97cHBQSqVun37&#10;9rVr1xYWFlqt1sOHDwmeHzx4wFRkoqNEIrE0tMS3JBKJycnJ1157jVSrq6uLahDbntYlpVkLeEDA&#10;4rW1NaVULpejgwTVJtYZUBL2TzQa7XQ61Wp1f3+fQccPHz784osv9vf3Q6HQ5OTkwsLC4uIiwcNv&#10;f/vbYrHIJoRmxExjRmqTP5KIKaWYmg6HmgHy9FtDwTk5OWGINPVOIisEpl577bVEIpHL5WiEjcfj&#10;tnWlfcqesW2bKR2u6xL2b29vb2xs7O7u1ut14n+GVA8PD+/t7R3VjwZzg319fel0mhAUPBpONCIK&#10;IMhsyL50XzqVbpw36AGCg0+CY+p5YxcXF4TKMtnu8PCQfwc3J4nY29s7ODigaIFUDhP44HePjIxQ&#10;1KzX611dXblcjt5W8iypIgNJ9/X15XI5xHVRWia0o3hGpZCiIE8Rj8dt287n8+FwmP0ciUTm5uau&#10;X79O0ZfvEtTYcZxHjx4Vi0U6PAzDWF1dxUQopcbHx5PJZKY/0x3vRi6bRGxoaIg+J6jxhPSWlusg&#10;zFNKwdAiXwPe7enpiXfH+V9MNaMkc3BwQNT99OlT2nmHhoYSicTl5WUkHBnIDoyOjiIj3G63aZyC&#10;PKQ0td/SU455LjYeEIpAwKDbELZgspIihUNhGLSYbiS2zADLnuIBpQgKkyKfnk6nC4WCpWUh2AyU&#10;/Tp6pqZSCodLUiYTYUUaiOJ3sVg8Pj72XC/eE4dA1tPTQ1VSIgrGNyqtzEOiZwXGVPDsnFbYS2dn&#10;Z9TXW60W7SzhcBhpxIGBgXA4TDQOfOTr4W30gtj6svQUN6Ejk4eiXZxIJJh2nkgk4DwxBNHSOuG4&#10;IRL5thbBporJopEvg2oK4Yz6lgDucjTwKUymlAYdIAvwRilkSgmKEAUuF49G0QsPhSlIpVIDAwMw&#10;L0EXlVKu66LlKBchHMgYGJTSw6vZA/LUlDkFV1G6SUhpBFXCQv4iBSFPyx9xe0C+3ksjx82AirvU&#10;9cEJpSakAmM2nMDI92C9gVKEhNBgiaRUXmAgttQXOXGmVmcJNui80I3AR7FLlQaZ+ftfYLZEsDLx&#10;bS4WgiKB51/NopGY5pt+mhlQeHCdK5UGHJ6ltboELpHc6athjm95BVNZQBzlKmi/4NRyYyGt7KSU&#10;YqdalmVbNgLW8oEiXKuUMg3zmwoCyLbuOB1SCKAoUgKo62E9AQZzKUgrlVhpTRWOOVxOrAxsUA6n&#10;OBIpD1I/B8oBw8VWEg4qpfiKs7Ozy4tLzJDg+K7jxpNxcrB2q316dsrhERSMe8DGgXQTpdVqNdaW&#10;CE+wYKrZof8BKacX0mPLskzD9OyrEn2wLKkCY5ekRCE/E/xMcg8sPowbMG5eh4iAgU6CEQtvGiNL&#10;KsJLoTfWCYyjDH4jJpK/mKYZskN4FxgHQkCADMtXCwubUIB4BfwXn2GHbITRMehK42voAtlaeQY/&#10;pJQKh8Oe61l6/g94MTQu0hLwfdgNlOXRfERmirIHGC40ZHG3lFiQPmfFSPCQhie8NvW4M9zb8fGV&#10;LhDVsv39/e7ubsRAY7EYgVcoFII0Z2p9eSj/7HmpnBP38Gen03Edt91pO1q9lHIIpyMWi6F/Kkz5&#10;SqXCeEAGJ9ABzeczeQxfBe+st7cXpWB6WdhmBNmsM60GABamYaIpX61W19bWHj9+TGO+cOJAVMmg&#10;GD8I148b5sizjR3HYZ3pVMXEcfFEeH06rxnSALeROhARQ71ep0oqpWXTNKmEsQfS6TS61cjcl0ol&#10;lGSljYN7Y2o60p9Kd0vwvwzDiOiLhAGzwKQQRh0QeYDUNy+bPAKLRpGbSCt46FhV6OFUjAjUHN3t&#10;bimL+S58AlUNNps0UkDgQs4VrF+pq4Y29gmPE3SR7FtcXrDhjO4HtAuE2UQfD0KuGKJgTqt0H4MX&#10;mLlH+GiaJmSTsB6bRiladrvUnII2ELqf2I1ms3l8fEzxzHEcpBhIAPhkfpLt5D0/QlbKEiH71eHB&#10;lwnIUIzBp0DkZ/1lBcQUUzVvawk4+v0pnwsp1etc3VUkErHMK84dLfnwoDt6+hmWRDQMpT5HlIzO&#10;kqvHyZDqs6pYaXp0+vr6iPZ4TULqod5GnACrSyp59XodAmxPT093rLvRaGxsbFBJBeWHeU3th00Y&#10;iUTwwshhh+yQowcqMtObSS2mbkzkKYaGhkAzKUPCrqDUauuh8Qz0euX7+rLL10xztoHSTbrBXunv&#10;+JJ9Qs7P3zkUQbyeaOfPBYv/b7r+hEj7Ba3Lq+tLlG+/+zU3DdM3falovnAzUGHoyxRBVFiQeEal&#10;1OnpKZM8UWBQWn6Hk0swELSooMkUUw2tRNzRuhORSGR+fj6Xy9HwROX1+vXr09PTsVis2WyG7Cus&#10;6sGDBzjf4GBPBvn++Mc/fvvtt2/cuAH25Dru/Uf3P/74Y8jUOMR8Pv/WW2/9/d///fj4uDRZ4ilI&#10;Uz/77LPt7e3Ly8tcLkfN8uzsDJsPOoAbpXgZCoWYFIUB/MEPfmBZ1kH54Nnas48++qhUKtXrdaXU&#10;wMDAW2+9tbi4+Nprr42NjTF2m2Cj3W4zHLXValUqlY2NDVRr0un0zMzM+Pg4uYyMU4I2cXJyQsvI&#10;xcUFAjKLi4vDw8O+71Ok8Tzvd7/7ned6nu/lcrlMJrO4uDgxPjG/MJ/P53d3d3/1q1/97ne/azQa&#10;09PT77333tzcXD6fx9pDXuHO8/m8EM9JuMhKcHZA4fB8M5kMIPKdO3fu379PZFsqlehTIVMjVMa0&#10;ItjCuGCmkrBhKpUKUqjz8/P/9E//xKgqkFNQxXw+Pzg4GGzdA9FrNBqlUunhw4effPLJ7u5uf3//&#10;1NTU97///bm5uZs3b8ZiMduyj0+OoZ+rwJhJz/fIa4hkLi4uEAutHlZpF3j06NHW1hbdPxSKlpaW&#10;bt68iW7Y5ubm8fHx/Pz85OTk7NxsKBRiQHq5XIYFD9usu7sbVn6j0SgWi8wDpzR+fn6OlM3Nmzdn&#10;ZmauX7+OMhLDqLe2tgzDmJ6evn79+vz8PLslkUh4vqcc1e5cTRfnOEQikampKVIDaDfSfLy1tXX/&#10;/v2PPvrowYMHjUaDQVO8mkePHp2cnBSLxf39fWjgS0tLg4ODs7OzUKMYd8fuJVD0fR8qA2EqBU64&#10;2I3zBnE+veA7Oztoso+PjxcKBaBSEmTUSokEyJjIo09PT5ld/+TJE2DxhYUFmnV6enqKxeK//uu/&#10;ZjIZCExs0f7+fqjEQIewYRqNBlxsNglFCAEcyT6UUuvr63fu3Ll/7371sHp8fMxhmZ6eHh0dBaYn&#10;YhScy/VcZiNDrQNw393drVQqdHisrKzs7u6ur68fHByAZsIfX19fz2Qys3Ozk5OT169fB9xXSjE4&#10;gYvKH+ENubPjOtKsrDQHGdAT4pHkkjA52u02Et89PT0TExN8PhJhDGWRMPj8/JzViOn5vWQQcMax&#10;h7FoTKg/hmHEYjG62JGbYyVBV6Q3SJQMfN+H7iOZC7DG2dlZsjc5VBhaXl5eXFwkLyMlRANgv7i/&#10;vbMNuYonVQFpIMZL9Pf327ZNRfPs7EwphU3AWBEZGpocyQYAdldKESSTFimlLMtCiTefz7MxyuUy&#10;WHw4HKbzD/dHIgOrjNalLj1QAQZqMFUBo/gKHpKcTV83sUnECJwNL5AkGgqaUAegUaJlB2MpFosN&#10;DAzAa6Q0Lix+P8COUppqLGR5fArtFL4WmeAkHh4elsvlUqnkui7YGtOJsNUCYfuaW6YCELbSTCkV&#10;aKejMCAF1NPTU8u0aLpirB2Hhf0TnJEgxRXowkTXpmkylZ0Vo+mBYJ6SIVy0rq6uSz04FuF0Xytg&#10;c3wowIPgkzVw5FkuzqOhJ+zyFF1dXVf43vOCQlfxlWkKUs96JpNJstR2u41oClrWgDyk6lRulFIA&#10;F1SF6eNn7yE3gkN09DAJuQAuBALi/ukjBHFC34I/W62WoFjdetC3FDOuPOPzjRRSPzM0EZ8ojm+M&#10;BsZ6K6VIDylJCkQWrHMYupdCaWBH3qMUGJSuJsqOCv5KEKP29dRYQ3fnyBe98vR9xfUXKEuowHN+&#10;m8sIzAG21BUSQeH6T8lhXpohYWtVMsmQ5WMl3f0OLt/zz87P2GFKTyJlQ8MZx+UEQfxgD0QQarHU&#10;n8gWlKKZ4MiuHtvCeYMCT40EwrjQ58mshH4LsxsX2NfXJ/dP6V4wDvENwWqbrxuyDD1UhwTg/Pzc&#10;c3XhzjQs2xLlB2KLTqcTnCGBsAOsZwgRWHmeCHzQNE20d0QYJ51OC8/U0kOJ/7T1fOUK/+FPrUvm&#10;6w4eIzC0M9g8xYWNxsTgSn3fp5tMPryjBZqwKZhIzLE4ct4FbG7wL4wgILilpfqoeEsFHlsm33Vl&#10;1xzX9Vzbtl3PFRqXmMVms2lbdqvdgoUk0iW0CmLX2BI8dX9/P4krGuu8OOSDMKD8Cg715bVtNpto&#10;pHIDEJdI8PAxcE/oz2VPUsHirqii83fiAJQ32V0EiAxjD4VCrh7IQXCMX68d1i6bl7AAstks3AEQ&#10;dgJHAlNODa0eZAvSx0CCQbcBAahUJS3LgtfQpWds0CoLMM0NN5vNYrG4srKyt7fXarWI5MjMATRD&#10;oVAikWBoBBqdwW5WxHyQe2ZfAWGTpvqe77pupVLZ3t5+/Pjx9vZ2uVxm/h69CK7rNi+blm0RrmFO&#10;g630QdsC1kDpi14oOmkMLUfouu7p6enm5ubOzg5DfTP9mXhPnPQAnQrpl+JEx2Ix9rBt22NjYwMD&#10;A/zZ6XRkNiYWlQ4GlKDosMHTK6UiemwArwzWPwcHBS34MiAXxHyIQUN5GxwcZKsAaks5gdsjZ4ZY&#10;h0Uiy22cNdqd9sDAgK8nbIfMkG3Z4Ug4Ho8XCgU5O+wuHqG3t3dkZATIgIPPhiEAwpcRPnIJSYQS&#10;CKUIHgQ5Aqg0GMlIJDI4OJjL5cCmW3rAA+bCNE02Kswd3BFpoVCi2HtUZaRrxHVcw3wFn9qyLdM3&#10;ee8kftVqlVRW0jNIu7Zte64nnXwvXJJPqi8vSwSvIGNFGvsMPdicWlSwJgGJAZPCYWTrQvY39DQ2&#10;HlBKvPxuOBRmvwnnVz5WKhNXOYBhKqVorKafhuZx/GA+l6cQkkqlUHE5PDzMZrMUYinDYx8A1yAN&#10;US4qFAqUJWq1GmQxUBXepu/7W1tbpmGalgn7CWtJxptKpY6OjkqlElwwwzB6e3tdPVyUVIdyCB0n&#10;2PNMJkP3OiUT0zRpKyEb/zbxoWQpwSTwLwj3e3r4k3Q4SWSvlOLxcQGWHsont/p/p0Rh/DlaqF++&#10;4OLIkpre1SzfP++3fNPL933DNGzT/rJUgv1PvxpUPnJgcCVsEZU/Tvfh4aEITPOPf6CMuF7HuSIs&#10;0ych3+g4Dv1JhmGMjo4WCgXbsiHboj4xPj5OoOJ53l5x7+nTp2trazs7O51OJxaL1et1lHNSqdS1&#10;a9feeustxjOEQiFKC7u7u7Q4HB4edjqdfD7f19d37dq1W7duvfvuu5QJfT1hCMoFcRqtzNA24/H4&#10;4eGh4zhSbo9EIrCMcQSJRCLZm6SIXiwWQ6HQ7u4u4zH29/cNwxgeHs7n82DK6AiBvpXL5aOjI74r&#10;FAqtr6+vr69DKYCnEo/HCcAMw+D2WLSTk5O1tTW0jJrNZjKZvLy8fPjw4YMHD05PT2EbgMCOjo3S&#10;mZFOpxcXFwEfmVfRaDTi8fjs7Ozi4uL4+DhkTAIShgcAh01OTiKSqZRiqu3+/j5xfqfT2dnZwWtc&#10;Xl4mk8nt7e2VlRX65PDXqKDQIUpoh8hhRE/ton2Bflb6VJ49ezYyMvLWW28tLS2NjY2dnZ2trq46&#10;jpNIJIaGhmT8Kf7IMA0UOxk/8MUXXzx58qRUKs3NzS0uLt66devGjRssL1sOFFiOAJ7R9Ex4AKbu&#10;k/7ss8+2traI8ZAPchxnaGiI2gCAsu/75XJ5e3vbNM033nhjYmIik8mk02mCQMMw2G99fX30RhPv&#10;ra+vl0qlra0tZLUMw2BwMT0E/f390FaSyWSxWCTad12X0Rq3bt0qFApwqgiGxf+CawPuE0NeRY+G&#10;2ew06/X6/v7+J5988t///d/379+v1+twGhqNRi6Xe/ToUSKRYHOenp4uLy/ncrnh4WGGNJRKpU6n&#10;Mz8//8Mf/jASiaB7JvQCAhXpnCbmhxO9tbVVrVbZz8PDwwgrJZNJjj/7B7CbrAphZM7RvXv3VldX&#10;v/jii0qlAru8Vqt1dXVVDioM0J6bm2NE/MzMzODgYCaTARo+OzuT1MwyraOjIzhnwJEEftwwaU6l&#10;Url79+6zZ894j5n+zPvvvz8/Pw8vSmbh8FrZrkJz5FYBhZFcI171PI+QaWxsbHJy8or2Hg7Tezo2&#10;Nnbt2jUk48j1LMuiZYo1UQEB/Wg0Su4Az4Nwggoo0Bs0FFrhZXZaR896OT09ZaaadJ8Ie4yQmOMA&#10;9E/XESsGRIscd6PRoHUAMlkkEkkkEmxXCsY8OOUfcBV0gPkEof5gDRg4ZJrmyOgIlqerq4uWBXIr&#10;1NuKxeLu7q5SCsLc5eVlNpvFHWDwUfetVqsoB2BGCBpJDSQ/FXSYv+CJXiB3R6PRZDLZarVWV1c3&#10;NzdxHKgFgMYwmoWydDweHx8fl24hXgrUPWQYfN09Jr0CXxFPClBr6qEOwqGEBxnWg+4JTQVchoxL&#10;VdgwDOTLaFKXPA5YnzxRZGa9wEU5hOUC08PFY1EpQtN2Bmmyr6+vUChQU+QgyIO8AJHLQ5Ebsizk&#10;axTP4DNZphXvidPcnMlkiB8oGEjCIpCdLDU7nI8lwQSi7NIi0rYWIjZ0n3pHD/AAajs7O6OaSwmf&#10;fNn3fTps2LexWMyyLAhhKsDj4fL04I0gnV+KMcE4h4vchD0DFMnhxWIAO4DAZDIZmUyJWWtrAWTJ&#10;4IKdKFyUB0RWR9B51hNOBjQs/lG6RoSviQnynu/uFdhZahKenrWO9yShkC+V37W1fIi8/ReKHOr5&#10;GgN73tfjXQ09pFY+x9ccZfUSNV8FJnLLhlfPx/NfHy/9y5Ql/ozXC6Uk2b7fNL3pBGZIUBjE3lmW&#10;BUzsaFGt7zJR9D3f9VwQIkwtDWLU2NmyfkDh7uq8Wt9Yh/ePXtJJ19Sy2mx38JdkMkkBgIKqeFCQ&#10;GsAaiSqkeg9gwTp7um8ryJzyAvoGHBul+fjczPHxMfKvvB2QWRyw1Bi4H/IBQEAQZ6UUSKWIikAM&#10;xxF2Op1KpcJtQ5ABVyLGkt+i1PFHt8TLR/SFS054EA6jLUMa5ZQWXwvWIQ1dQLYt27RMseCQF7iw&#10;oZQlYJdjODCj+KFOp8N7RL6T/mWplsudW5bFXSldgn7BNF/FuJ7LOxKbCLyLf7q4uKjVa0RyKysr&#10;Ulvm9UHIlWXh/3b0SFjZP6lUCsdJ2TyI9MFuZv/gbPiTDdDWorqWZeGEwM6SyWQ0GiWUkYoabRbk&#10;D1KW4A7B+ND57e7uFtyTatn5+TkG2nEcO2Tbjk1AyTr4WlSH2E7pmfC8uL29PeoQvu/39vby7ohU&#10;QNz4YUBe6j1kI5lMRinFdGVyb6hwh4eHW1tbjx49qtVqQIosNdQATkF3dzfsGwIC0e3BVaNvBs2N&#10;Uk2r1dra2oK8eXJywrSMSqXied7IyAiEDh4TkkhXqCsej9Nj1Ol0OKQyS0BkvvBnrJW0bUYiETqU&#10;CcWOjo52dna2t7eJGELh0MXFBbO+MeCu6151cmgyMiAp0QYcH0j3TLqD5CIFNqwQUTWlCHIqTAp2&#10;DECHVuvd3V1J/2i8ZZWgnMCvHxgYQOOb2oMk9kopYAIMqWma7NUroa1O2/d9hMvYnGxd+vp5dzwv&#10;WHYselXIoaGBQyRVQ04ioVKQXUJMeaGn02NXIYfSmsOPsfHg+ANtQxolJQY4I51zHIdaFwezu7s7&#10;Fo0dnxyDPbGkJGCRSAQaJmVsNkxwnAB2HqsLQkcGxcagtkHabNt2sMXhhQsz9Z+5BzwAACAASURB&#10;VPV9d7CsK6aMOkp3rNuyLdaQQjXPjlOwtPAx5FPTMh0tlCeGOtgB4Pu+aV0trGmakuSoADnlhcCD&#10;ZyfzAZhA37lQKCR6EqlUqlAooAsMoAOayVdwriH0cVeWaVn21XhYOo1KpRL3nEqlRkdHkZl6+vTp&#10;/v4+ZFXf93O5nKsHntMrJscTc0rxmOXCSx4cHBwfH5dKpXw+n+hJwKpjrCt7jGk63d3d3B7VoHa7&#10;/SeU/9nqHGGllOu4wVbR7/ii8EAUJ61CvuejWcRhdxyHxw89L2L2/19yBQ/F17yQGqfD7CpO9j3T&#10;MF+Yrf0dX97zsl3B4BCo1zd84jTDMGC2YvFQF8RRdnV1gS4RimCa2O1UqQkIz87Oggw74BWllOu4&#10;lm3RZyaRvG3Z5YPys2fPKpUKckyjo6Pc1dHR0cOHDz///HMqBBJsYFdv3Ljxwx/+8MaNG0qp3d3d&#10;//zP//zFL36xu7tbLpdzuRx+OZlMDgwMTE9Pv/3225OTk7gh2jIajcbe3p7AHMPDw+AvSqlSqVSr&#10;1fBohC7gFPAStre3s9msaZq9yV7P95iNIbQb6gpw9hcXF+fm5iYnJ3t7e13HPTs/q1arxWIR4ifA&#10;BOgeDKTl5eV8Pg8oiSljqdEFWltb++KLL9bX16vVand398jISKvVoh0km82OjY3Nzc0NDQ1RIZ6Y&#10;mLAsqzvWbZhGs9nc2tqiYNNsNpeWlm7cuLG4uEjwubm5+emnnzJpk8ru4eFh87K5sbFBEeXx48dr&#10;a2ukA8QP6Hq1220092gomZiY4AZoFEin0vmhPGYZhR822+npqUiFsElWVlY+/fTTGzduTE5Ozs7O&#10;9vX14Y8oDiGjHwS/Wq1W+7Ld3d19fHz84MGDDz/88MmTJ0i+/OAHP3j33XenpqYM3RgBGwyYVen0&#10;IeiRO07n8vJyfX39yZMnP//5z7e2tkKh0Pz8/PT0tFLKtu2ZmZmFhYW5uTnbtmmR+eyzzxqNxtjY&#10;GF01/f39AEDtdrunpyeXyxEGc+g2Nzf39vaePn26u7sLeSWXy83MzPzkJz+Zmpoi8vzkk0/a7fbu&#10;7i4dGEyBCoVC77zzzsTExNDQUCwWQwUFgaMraS/LKhQKMLpQNWQ9KdohIPazn/0MKUvLsoaGhgRW&#10;Y5jzwMDA7Ozs9PS0TE0gzoRQ4nmejIyOhCPED5FIBKY55Zb+/n5xmsT8Dx8+PD09LRQKb7zxBnOn&#10;CU07WjSjS08RIAIkWqAaVK1WV1dXqbXwsZFIpK+vb3RsdGhoqFAoLC8vk4WRtlAbEEaw0lQAgkZy&#10;WJA+QoVms1kqlR48ePDgwYNnz56VSqVkMvn6668vLS1dv369v78frgl5HAehVquRegPT0wJSLBZX&#10;V1cha7bbbcRnotEo+jnsYagVVKpGR0fp9GXbm6ZpmRaEGN/3besP3Hb2JCETJsUJ6KpDrAbhhV3H&#10;y8UUA2EjBSO8xu7u7mw2m0gkCoWCq0cIUEFk7/EVx8fHBwcHSql4PA77h7hXcljmHVLbaLfb8u0k&#10;qvF4PJPJyJQ+QixKnpSyAEPpR4G95Hne7u7u9va2YDWVSgV8hniP1zE2NjYzM9Pf30973Orqarlc&#10;ZnNGu6LinoJ8f8wUaD7mQqAMCIIdPZe00WgkEol6vX7v3r27d+/SsTc8PAwzBjW8kZERhpzFYjE6&#10;5imZAHYLEEyOzLdbWsTJeX7aM5cRoHuyh6lDNBoNDDJtImwtOnuoNBDzyww/27YpmbNjwY4E0KAA&#10;42uJQsqunu4m9zwP+IW6BaIjpGDlchmiT6vV4iWyt9k5fEIQL3oBAra0fgZJluSVSinmSSSTybGx&#10;MQhGdGeyAiAnwlUVAEroPqZpwhCVrhFLS/dALObCDDp63AV4C51ArVZLJKPPzs7AoIhtEonE4OAg&#10;qrw8rDQoYDDV87UHL9BzzPNikHHZwVgasiBIjmEYJLlAPdxtoVAQUIXMHeoh1ARXKyaR2GKBg/uK&#10;3Ad4jcxFKhAS/+OblFLoypAdCz+DXwm+0GAZRnaR1IpIwTjsAgLIRUslIZbY0hdKFHI0YOLyF6A/&#10;2ULGq6ZtB7ecoSnRKiAj7+nZGLIt/z9Qlvim4P6X/XxwvYJ1m6/zmQI+IhogZyn0vAYUCYylrFd+&#10;1wt//zpZ08vvWAjybFDOMIiD67pClQKIAc00DANiDkb5hUd+YSe93M/+Qlbmez6NtNKo5fs+sBTA&#10;NK1q0oZm69nUOEgo3lI4BYLpBIQjCKFAWEJ6WDxgqBWYNe95Hl5TjiLvCEPAccJSI0V3dnpGDzVI&#10;MccMeN00TaZ7UbMl2pOAzNdd7aZp0muGL0FARhjrjUYDz4fSDsYFuxaPxxuNRjQaDdmhF5QBvjp/&#10;9n2f3g7Teq62yXIFLQuIDD8Ti8bcK9rBH+gGShcqrorYHU+soRT8TdOEXw+VAyYaKyxiMmGttEjE&#10;Ew6FlVKe61mmBesqyGtLJBKU6LHXWDoAsoievOS6LgzZK2xOY6Cu456enV5cXDx+/Pjg4ACZEari&#10;KHgopXCTMBeEmEB/dCgUYuoDsx9hxJiBaVQUJOgq6Gi5DKkihLTWGaPhBgcHlSaDsGgvmFSeDoI8&#10;nw/YSpIGJyWTyUT0IFnka2gSR2DR0TozFHvwKEKz6u7u5kNYTPTofd+XwRW2bff19ZE0Ni+bruda&#10;poUQPw6buAfAEeI51oNqCurMZ2dnH330EWWqbDY7PDyMfjTfSERCLzbDEqrVqjQnhvV1xarrjnu+&#10;R9YEPYciU+WgcnR85Ps+hE1xRbh/YUhR1zG1hoClJ6NAhWPb0HfFKgnrPBQKwasiaIahAyhDlkIo&#10;T68AsrlKKUgK7BxiPppJPc87rB7W6rVKpdJqtQYGBghHGGEirpQamKEHdkFat2378PCwWCwqpZCK&#10;gtVCgEWnKhL5MFzS6TQ5JzrI5EISjrfbbbhvnC8GbXHPOCbHcfhSwZQt3fXMosk+B6AXKhapBcEl&#10;aadQOYgjqWzx+sigWCh2L7aCkoDg/oZW53Qcp3HeoMLHW2Dzg6NJ7MX7jWghEansgvJji5hQxyum&#10;aqWUolWIL8LUozDbbreJqukVYEfBHDw5ObG0pGE4FHZch9iUEkJXVxcjkajYAYW/UsYQIOBCj5Xi&#10;aPAXfITneZfNS9aQJ4V9Zts2IAh91mCCnU5HpjJQADYMAzA66CAwdLCH6MkLOotXsk6QaNvZ2cFY&#10;kScT33N2sL0sglRhTa1mxgFnP8hXQDWtVqsweaPRKMzQZDJZrVYBiRi+0t3djS52d6y7t7e3Wq2S&#10;itNKyBmxbXtvbw+xCyKESCTSarWKxeLIyAgxMY3SRBpQ7UqlEjEPRDBmkHZ1dYEdvNKfvnyJQ5RF&#10;Ni3TVH8odX/Nz/nq68v8+8ven21P9Y5R50op13OpolmWdXp6Wq1WPc/r6+sjUfyK7/1z3f9f+fVy&#10;LiT//nV+1zAMT3nKVe1OG1skHc/BT6CXFyf157x7pdSXz6t4OVwP/iO7Ao9ARZbOM87R+Pg4oQW2&#10;AjI4Zge6g2EY0g3muR7hH78e7Yoim+N6rtISOqCc/CIlSbj5hUIhl8v5vn9wcFAsFpHQ6evrA77H&#10;hVmWlcvlJicnl5aWDg8P/+Vf/kVaEAYHBwcHB8vlcqfdaZw3ms3m4ODg9PT0m2++OT4+DmsBvTgM&#10;DjdPQEX/Fm8nnU4nEolKpUJ8GAqFTk5Onj59Cgfi/PycYgC/2NvbOzk52el0zs/PNzY2DMPI5XKv&#10;vfbau+++OzMzQ3W2VqsxeRvtykwmUy6XUXXwPG9hYQE0KpvNGobhOi4dhycnJ8iqQCJeX1/f2dmh&#10;97Snp4e/DOWHbty4MTU1NTY2xjRa8qlLPSCq3W7TYEETQCgUKhQKCDTVarXHjx8/efKkWCzi0NHH&#10;b5w19kv7mEp6ef/mb/5mZGREaWFGxDSKxeLTL57ul/Y7nc7s7Ox777337rvvsjdIxII7TXIKkYtE&#10;Mwo1IV5cOp2mQlAul+lKRPGJQA7vDI2sXC5vbW19/PHHH3zwwSeffNLX1/f666+/+eaby8vLY2Nj&#10;QB4SV8O2MQwj2hU1TANpUwhhh4eHTE5GUmloaOjatWvoZiilEMOZmZmhyrW5ubm+vr6yskIfwMLC&#10;wvj4uFIKSR/o5AT8jEGmKH7nzp21tTVGu/m+PzU1tbCw8Oabb8bjcapNTFPPZrOXl5c0Bp2cnPT2&#10;9n7ve9/jK0zThHLEVHnHcWitAJPlzFJOAwp//PgxAO7du3dXVlZY87GxsXQ6TdEom81Go9G5uTmZ&#10;SMfyPnv2TIo3IyMjaLJRSDBNk9ZSpSnnpmkODQ1ZphWNRo+Pj3/1q1/dvXsXpvnS0tLs7CxqrlK2&#10;hJRDnGlZVrPZ3N/fhyDPBBQmeRBNZbNZxpXPzMyAO8/Ozvb391erVaYMsqkikQi8MUHweePcMxHg&#10;+fk5rQ/n5+fr6+v3799Hm8vzvOXl5TfffHNpaem1114zDKPRaKytrTGkilwJXB5aJGNLGOHQ1dW1&#10;tLSEbUTwhwYLOuBTqRS9Dr29vVNTU9lslsmRwlkkGSeVphXVMi2lVMe5GtXreV4sGmucN1ytAk/U&#10;jQXGcYNFMHQhm82GtTwpJLbr169zTiFfI17Ep9GXxuoJg7Neqx+fHJMYMrMhFAoxAhNrk8vl+vr6&#10;KBXA+GZBILFJPxOJc29vb6FQGBgYIC8m3puamrp+/frY2Bh7dXV1tVgsMnkb/KGrq2t4eLivr4+i&#10;r1DZPM9j0BHj06CkcNwYbU2I3ul0KFmZemgzyRTMKvJiMlbMI3OMPvzwQ2akZTKZ2dlZZHbomDcM&#10;g8PCoDWMJGchSNlUmr3q63kDhMHh0BXcATACns4NBEmlhBxsIb6aN05bHrgTsszSC4I0SCwWY7wl&#10;EBb4g6eZ8vwM793XfHPAdOBvwGXP85AzKpVK9OUQxnN44cZxJNEiBoKjpMFBEHia/UxGhjf0PI8m&#10;eDICcE5um91CFkCwQVc9DwgURgUlHA6THOHRpCyBpaWJnM1DtI/LA345Pz+nL4HWIghquAPInRwB&#10;13VpOglyyAAHEE0CPfB0/7Gpu6IlguLY2lruwtUjZqnJgRWQrRua0ZtKpWKxWH9/fyaTCRbdSZwF&#10;4LL0tHBDy9VQCRBAI5vNEiQASFLxxVId1Y8s2+I2SNUlZqN44Gm+bLDUYeqLDcOWUFqrE5RYqFdK&#10;9/24gQsWrKOlmXiPwfKA4I3SBiFBgnwmXGcpM3CrAAIgJIJJKo3iBqkw0sbxytBdcmFHt5IbhvF/&#10;mpbFqRBGHugPbum7uf7wnkzluq5lWsCjMBk7erQy1HVB6IKhQOibT9F45WVapmVcoYRsUN/3McHU&#10;/Kk0KqXwkTLUl5tp6BHWsh2VpnkKBCl1aUuLGMC1hMNuW7bnX+1707jaxJw9jiULAlAF96HT6YTC&#10;IemoxfFks1lRjRBcXumxQk5AZw2bAuSEKeQBMUaEUNSEUJslemu32+B0l5eXxFie7/1RdSzJOaUm&#10;4fme23EN3QctPxPEUwDprlgAvif4Ed2L/BgYFi6QwAV4XQjvdEiIhB/+DAYQqBAvSCi6XCJ9kEgk&#10;xHBQbMA8yTvFL3JXOCf+lxFs/vJ817viuUMyYhIXNHzZS/wWJHoe1gqMOAbPZaCWpSd+S+0XOjPm&#10;G4fna+kqPHpLqyHRdmAYBnUyti5KTXy7qRvipK8i2NNDMCH4IzUJ9sPBwUGpVKpUKoAd1AxQc5aO&#10;TgYYtFtX+v5E8JAjQlpYsFKpCNfY1pL0ruc6jmOFrVgsRgstvo0+cbRrXMc9rB2Wy+V6vQ5WCzy9&#10;v79v2zaEF2Zgsjg9PT30/nPJPBhfd6VwS5FwhIqIZVuWsprNJhLMMsLOtm16itFtpO7CHC3YQ+RU&#10;GFh2CBGVoecpCebLauNNM/2Zy+YlM8lrtRpAALUfCKSmaW5tbbFzcPbpdJqWCMMwJCRil6KRZdv2&#10;5eWl4145fgSFeKGhUKgr2sWB6u7u7u/vT6VSUt5TSsEQYUC64zjFYhFoA8YTmy2VSj148KBer4dC&#10;oXQ6TWoE+0MY7l1dXWLNMFYcXurQ4MuE9RhS3rWcO+lxAaPnIGBIaaoQLUs51NgQLAPNRsS4bG8E&#10;TKvVqgSdINf1el3gPO5QemswHWxXjgw5nqvnW0hhj0qeYRh26EpkE9EnV7d18zjUKgjTu7u7Uc+7&#10;vLw8Ojqiq51hIYZh0G5Mc1673SZJUJqyIVsL+0lWTAGVCI/V9vSotGD4C/WM2F0aZRwRK/N9pRQb&#10;jwwZTmJLC14DwYMEuY6LH8cBsYbBBkextLgAQnlulcr3K/XoZNMC0iUSib29vcvLS8pgjM7u6+sb&#10;Hx+HcssrkPt3naskn14QoLEuPWGbcj4wHOvPBuvu7s5kMkylRkSOd+Hq/jAMUSqVItkmvaHeTzYS&#10;0r3btm0jLoEV9fSwVt/3ydjZnChNUbTe3NykavjX3EbwQhFCPQ9Dk93hPSV+kx+gyET2wsH5bu/9&#10;r+uSlXwldv9tPs3TXWK+vqhbdwICld/y677m9crnkn/0fR/N+la7JfPYYDbk8/nR0dFyubyzs4Pw&#10;VyKRGB0dxfOahuk4DuCaXEASX50pECzBNqBx0HGceDx+fHy8srJy9+7djY0NZJ3y+fzU1NTW1haz&#10;TwcGBubn56PR6M7OzhdffPHBBx9UKpVMJnPz5s0f/ehHiUSi0+l8+OGHQJwjIyPz8/O3bt0CDcdD&#10;VavVvb2946PjWHeMGa3hcJg+TjB97g2In+GfX3zxxZ07d7a2ts7Pz7GlBwcHm5ub0Orfeeedvb29&#10;nZ0dEGT6JMbHx/v7+z3XOz07lQbrSqXCand3d0MdZSztxcXFzs7Ohx9+KOcUdicoJJA0kUCn00EZ&#10;aXJycnFxcXZ2dnR0FA8LzcsNSBkAygBSb2xsTE9Pv/XWWxSZfv3rX4MMKvoP2m1im6WlpeHhYfob&#10;IFdC+3C1zKlpmhsbGwxPNi2zr6+PGszy8jJ8fKXnbQZtDrEfu0IpBS33yZMn6+vrdNr19/d3tDoN&#10;HgGMSWkWFGfz8vIyEo44jrO+vv7o0aPLy8uf/vSn3/ve9773ve+Nj48H+VUS+4GMSG0ep99ut589&#10;e7a+vr61teW67szMzMTEBBxk2nwdxxkbG1taWspms1CVGVVdr9fz+fy1a9dmZmbEs5+cnFCTaLVa&#10;pVKJjYS+6L1792SS3MTExHvvvXft2jXXdVdWVkgMQRg7utcfKHlsbGx2dhZfhltEJst13XQ6DQBN&#10;EkpPHjX1ra2tx48fP3r0aHNzc21tDbbK2NjYxMTE5OTkxMREPB6fmJhIJVOlcgk1zpAdIj08PTtt&#10;t9vC+0mn08SiHIdQKGTZFl1Qjh5hqpSq1Wubm5ufffbZ2tpaq9WamJi4efMmM9gF5QBCwteUy2VC&#10;LGZaENIfHx8j7UsAvLS09Prrr6dT6dm5WWZcE347jpNKpXxN3fUDGv1QiJRmVEiHBJnp2toa7eAf&#10;fPDB1tbWyclJOp2+du3a8vLy+Pi467off/xxp9PZ2NigLMTwGKoyjr6glKHMtrCwIGHJ6ekpexXm&#10;Fo9MJSOTySSTyUwmQ+oX0iNzha2fHcj+wR46V0guoYgyFbEHuQPta6VS6fDwEDvATTKKj6II3HnO&#10;zvLyMk0zfFewLxkoA7yV0LrT6YQj4Uwmg7Ic8SfyGOS/2WwWPdhYLIYWXLlcZrRDRE/tzuVyJPuE&#10;dgT2oVBoY2PDsqx8Pj8yMjI6Osox393dXVtb29ra2tvb47UODg4ODQ299tprzJyQNOHg4ODZs2fU&#10;L13XLRQK8/PzyWSStSL1II8jsCSLxAch8iFwASE0rCb0mjqdDjPVoXDhI+AnQbdieX3fJwIP66Gq&#10;SncfvvLytTCXbduE2TwLcAHaWRJp9MR7yLIFaArC2VtbW+VyGavFi6ZyE41GXdft6enhxwiMyciA&#10;/ilvSNuNUoq6u6dHkUu9ttPpcCigJMbjcYZ7I6qMExHBT+w/JFFfj2QQ3ipoA2JNwD405QRVCqik&#10;Ut7DI3N7IN3EA/yjVBk5xZhZW1+8ekJ0zIJ4CvhSLCn2ExsimRpkNVFo6Gj9Ep7O11NLjedncuCD&#10;5DK0QlRITysBGoKzSPZ3cXGxt7cH8Q49OqwK0lj8pxBwuXBh4IdgcVxB4Sxf92TjTBlfgcxGq9XC&#10;nLbb7Y7TcVynr6+P9Ue7xdITaiW156mRxlE6apVN4gcmpig9X9qyLBl1zg2Q01la0SS4UKwJMIuk&#10;tEE3Hfy7NEAIhgBmK/+XuMLXY8aDX6QCk13MwJiKl4/ny79omuZfaZr33VwISsiJMk3zu6xJqMDM&#10;Bs6tKDXxFoWwzH6V7agCI+z4z2+ZvxkB5euQ7qp2tKaKYRiEaIBZgBQ4bFy7sIY7gWEvGBeOn5S1&#10;TdOUI+1rFN5CfNBz5blc/2qODfVYlqXVauH/QG1MrSiilKKKCKCJar+lZ1VJtwQWRyBmvCOtbYDp&#10;QJBop5imSc0fzgvfCA7oOA5zvV5omPo679on4/Q9LyCDKMaIewu+FPU8xiH1xqDACGV5Xze1ydk2&#10;dOsJ9V7uVjA7PL18ppSLYBYozRxRz28rz/ZCoVC9Xn9hv7Ez+UBIZ7y7WDR2fnEuPBduhlStv78f&#10;W0Zdna0ugDhOVFwRKQd0AIKbP2wbLbxGBCOPb+tJU/g59nBHTzrBl7S1Bg5LCnBJGQOqC2eBy9LD&#10;XV3XBV+T7hYA34uLC8lXI+EIZTAZl4TkAoA+UF04HLZDNneLw2a7Mm6anU92JPU5z/OisSjIOyEF&#10;lXBCB6JeiE5Qy3n28/NzkFwaTaDXUUkC7waUl06LVCpFpOXpsUWmZUKohAtTLBZpu0Z7NJFIwEKi&#10;sEH9stm8GvKcSqX4dpyciBorrY3j6PkZ7AcpZIbDYcu2Wq1WpVLZ2dmBHXl0dERlCKvYarXq9Xo8&#10;Hk+n04QXyNcSTgG/gh2wVr6uVCmleN5QKMSaECKQZNISRIslzpjIBnIfaUCxWKSeRAtIT08P9gEd&#10;bfDZsbEx5FCh0hC7sOGDgYKvWRWQO2C1yCuDpeJr4BiTK9s1quccAH1ib5VGN5RW1OWYgATZWvST&#10;183ABpCas7MzlJQJrDlopBnpdJqYmAOCPeddYPM5BRgxqSzS4UehSKbL8OuU3g3dKssBxxsiriWj&#10;5JRSnU6HkiQ5J/uWTA8EXLwY+5Zn5NSDp7Atu/RAC1eP4w6mNDTiHB8fu66LIAPBvZQTOImYMt4+&#10;d2LbdqFQII3k0Vhq1oenkzjbfwm2tmwLiQxCc4Azoee8fPGZrK1pmhcXF4eHh4gv8+BMWEVbbG9v&#10;DyUWKojnep65YRinp6ddXV28Kcq0vb29kXCEk8WQzFarlc/n4/H46OioaZr1et3VrQztdtvzr2Yw&#10;JpPJwcFB9gz3wxSQXC7XbDYt0wqHw+AClUrl8PAwGo0ODg6CH+HcsdLBJh5SCFASW89j/DahzreH&#10;ub/6oidVSAYqENBHwhGz1yQysUwLv28Yhuu4FPnItFOpVLL3uVaJ/+l7/uu5/Jd6I14+Kd/0ksDJ&#10;1wMnTa0fTZUI18Nf/rJFLz/AGvM8z/EdBOvRcMDJTkxMDAwMMLm32WxCn5+cnCSj9n3faTtWyAr2&#10;RkvObFtf+nSmYTqe4zouYA0lNFwD1hW+LV2Pvu/DnadkWKlUGMDgOM7bb7/d39+PVqHjODBq2+32&#10;xMREoVCYnp4eGBggtMNIonzYbrct26JbjtZADAI1EnI0KKuVSmV3d/fBgwfr6+sPHz6MRqP5fH5x&#10;cfHNN98cHBwcGxtLpVJMONjf31dKMb54bGysu7sbUU1QFVT4iY4ASfv6+hih1G63aQ355JNPwJIE&#10;dlFKgX7SCtbX1zcxMYE21NLSEix+3/fD4TCT1VwtiQAj+ODg4P69+09Xnrbb7du3bwNM7+/vU9ge&#10;Hx9/4403KGxzY3BIgxmBCgjjKKU8z9vf33/69OnTp0/b7fb8/Pzg4OCtW7empqZwWK7jOq7ja3kT&#10;pRsEBbpSmpl3eHh4cHAA3GaaJlOCcQ1DQ0O2ZRvm1ahh7sfTQ2KL+8X/+q//+o//+I+9vb2xsbHb&#10;t2/funWLLdr1vNC5r4U0lVIcQCBj3/cZDHB4eNjT03Pz5s0f/OAHhmE8e/bs7t27+/v7PT09b7zx&#10;xsLCAqqV0LrX19dps6CxQ2JIUgyab46Pj6HjXF5ebm9vM2gB1jxiUMjA0qKKJ8KZEsKdn59TCBwa&#10;GgJ7ZTwsfaV05ebz+Xw+D4SK0s7h4eHa2tr+/v7q6uru7u7JyUmlUhkYGFhYWLhx48bw8PD169eT&#10;yWRfXx9B+GXzslAosLCmaZ6dnRFgM3IvnU6Pj4+Pj4/T+EgAQ95B5IkdQEqIyL9Wq2Wz2bfffnt2&#10;dnZmZoZgm+4QvD+D2djkBHvgdGzRRqNBy9G1a9fm5+evXbsGvA77hI4ZPsqyLN/zyT4k/1JKEZTy&#10;0iGdSB85g09WVlYQiQLkchxnZWWl0Wh89NFHlUqFPgnP88bHxxlZIaJAlp5VAAUql8tRUHzy5Ant&#10;SjMzM0wTcV13f38fQ0qRgAxFKSUtHex2KrsqMH1dKUXTM1csFuMxXdc9Pz/HBEHiIUDFChHbsO0h&#10;ZAiZw3VchJKICWmZpexXq9XotCB4BqYHkgrrgfbkhrQBdce6U6kUGC6sfEojUCSTyeTIyAizc8Lh&#10;MDRKz/MSiQRh7dnZ2czMzPj4OKNTfN/f29tbWVnZ2to6OzujHQFJOjqQuFVO6LNnz8C4yWuIVcgT&#10;MY/ErtQnaKgl26LElehJIHx6cnJSr9eZ3878PBoXBgYGbt26BV1SAnhpHkqn03wsekGAv1gSzqwE&#10;Wirg9IULKw4lbIbJLl09CjgYYzDHTukBmahMk0iSAwrjDYpbf38/fcCOHp4Mcwt4QSYUcgQ4vNw2&#10;eGNLX+w03iPcFNHpYsITyhxHR0e+7wtZTewq5h1gRJ6dz8RbEaKTpQKaiiLnSQAAIABJREFUSRoO&#10;BY21wt+RCJtaFskLXIBgYALgaWS1vDUs2BViYJhKKRIZ5noKD08pxT2QutJSwxvH9QubmX/Hqxpa&#10;20OyMLEJZKAQ2tgAwCauVimX6URQvqiocdsQrLv0eBI4x7K2ttY14tlf3mBKx5bcpKm7z6lMsNVB&#10;nKanp8l/+ZM8lDq67/ssOw9CzHYVmJkmK89/ipwyBSop27iBGS1CoyRdAlZSuvvBDijAPxcBBiSd&#10;5blwOrKqADg8pmRkhpaWeqGuEAQV5bnUq/hbSk+tkKDC87z/W2WJF9JacBCiruC/v5wgfZsriC+/&#10;fAU7NoDdLS15D8JrakX+L/sQdsC3uWd2OTV8TDCXkEwFlxH547DWXq9Wqww4JQSRRjOI5F16PgdU&#10;a/k6zFar3VJ6JMsLKL+nuy6w2oRBcJDZxIghcEHCxXJhW7GYSikpSwRxQG4eYOXs7AxEjw41HgfI&#10;EjeMtsnp6Sm2ibAj2LPyFauqAiocKqCUBRApXABbD9swDEMKY4ZpCCQq8KWrJ94Ev8XUQ42C3w4M&#10;d6EnEeEmQYrB9wFSX1gTsOArAxFIbmme4N8pLIntY7sS5Ak4TtZXbpeFjVIul/kZiPP9/f2YNpaa&#10;C6cezJrEqAme22g0bNsmLBD4TyjYLAh5eEhP1OBYAdA39ahqEDemLcngOBy2VG6wy+QAwKkU4Slp&#10;0PkhnozIg6YEpMnY0hSHfN9njhkT5JRSuIcLPRELfmI8Hrdtm+Y+jqRsIUdPDKazARdO0yXhAj9c&#10;qVT29vZQlkfpBUYATRW4TJIBabYg/+QpiIoMLTsryC+LSe/FxsYGaYBt25lMZmxsLJ/PDwwMtFot&#10;aNS8fUSTUFOVpSM8chxHChJkWbIH+HZeOk30pJQHBweO49CKTlQKuhqJRDKZzGB2MN4TN7RUovjp&#10;cCgcjUZRWKYJl1NvWzYrybkg2eZ7hW8V0RKxVLPa7XatVqvVaug/HB8fS+mF1hlSSjKWfD4P65Ab&#10;ljZ2T4tjSgRJTkLsAjlOSCt0zDBOUzBubBGwMvk/nBTLsohllVLUcW3dYAfVETtG5YMIkr77o/pR&#10;cb9ICwhqTlJC5iDwpextwa8xqo4W+yI7JemiRwGKnCiE0nJOTzFEKmkK5KxJ0ghSQLcNpW6hnkUi&#10;kVQqhcVoaxVODL6h6RsNPRCelVR64DCQAdsP08GHB3Ef2LvQkQzDYEACfs3UHQ9KT2uMRCKDg4Om&#10;aVJ2QlYRLaZgKK+enzkm3/VyKIJlZgVwDV9WlpAdTuxI4+BVd7Zp8Y2GYdARTwNHLpcDO5BciF9M&#10;pVJSvvI9PxwO9yR6UqkUM2mU7u0dHx8Hd0PC4uTkhKonT4TZ5AX19vbWa3XqtWxULCR1TRrIyuXy&#10;pR5r39vby+aXOjQJRiaTIazHA/KaOs83IP+1Xa7n+r5veIYKUEYUo85MQwhoz2GLvmepq5F3WGkW&#10;6i/2DN/5xUG4AuU9XwU6Nf9crcBKszSU7gYWTjq7DsqC53pfMZzmO7iCAR4YK5aw1WqBxeRyOfYP&#10;JUYICpBelVKe63nw4NQf9k8qmeKhaNJ95WXZlud7rXYLF0aqSWsCcCRwVaPRQMGD0mmlUjk4OKjV&#10;ar29vblc7p133rl9+/bi4mJvb2+lUvnZz3725MmTw8PDmZmZ6enp8fFxsICuri7IBMhdEvYwZgZW&#10;ge/7h4eHRPioUoTD4fv375dKJSBpdM+npqZsy073pRcWFm7fvj06Ouo67vrG+tOnT+/evdtqtfr7&#10;+xnlQpnT1pL0e3t7q6ur4E0waUzTZJGfPHkCBwJl85GRkRs3bkxMTAirtFwuf/rppzCfMpkM/3ds&#10;bIyRBoDseEDTMmX3tlqt7e3tZ8+eVQ+rqVRqaGjIsizAaKKgVCqVz+cnJib6+/vZnyE7JOmSFxh0&#10;KbTEnp6era2tf//3f//lL355fHJcKBSy2SzVDoYfBFmuL/gaMrJQKOQ6bq1Wu3///sOHD6vVKhxt&#10;HHc2m+1L9ymlLi4v/JD/Ao1UKXV2dvb06dOVlZXNzc3+/v6JiYlbb976/g++n81mefBQKNQOiD+I&#10;NyTzUkqRbFJ4i8Vi77333htvvAHX/vPPP3/8+PHq6ipg5cLCQiQS2d/f39vb29zcvHv37unpKc0H&#10;AHYAiKCcuBgKPKOjo/V6fWNjY2VlhQccGxv73ve+9/rrr/MrUExmZmZwXtVqtaenB/mgSCSSy+Wo&#10;sSmlZMNfXFwkEonJycnp6WmCFlDjlZWVx48fM2t9b29vY2PDtm0mii0vL9++ffuNN96g1CSlR1IM&#10;XCFeeH9//9mzZ0oplEi5B9/3ce6GYYBTu65bKpWOjo5ojD45OVlfX3cdd2R05NatW6DzrusWi0WZ&#10;Gcv+5BD98pe/BNXCBjL8Fr4/PRxvv/3222+/ncvlZD4ZjymZi6Xn5BHDB7Nvy7IY5symxVwgu/rh&#10;hx/ev3+/XC4TYA/lh+I98cvLy66urpWVlePj406n09PTc/36dfjyvb295HrUX8lbu/Q4sYODAypA&#10;u7u7+Xx+bm4OlFwmmUvWPDo6Shns4uICEUtiS7ww3O1491Ue6vlep3k1cxF6BOt/fn5+dHS0v7+/&#10;vb1dq9VK+6V2p51IJBi9gLxVb28vAb/ghrVaTVTBWSLP8/gB6qO0noBgCAWT4K2rqwthTzDrVqtF&#10;kYaqT6lUEhNKhWBwcHBubi6fz7daLWlkhzLfbDYZe5NOp5PJJI2ttByRmEPPmpiYmJqayufzxKLY&#10;YcMwNjc3nzx5cnFxwZyeqampaDR6enrKbB4UeKTWC8WTFE/pIfae77UvrxqA9vf37969S3tWq9Wa&#10;m5v70Y9+RMcMCUK5XKZC1t/fn0wm6b1o6wkfrC0pD6+MrIcL+PjKr2n+IiC1YCkC1IImCd/F04NM&#10;PM8jj9va2mLaUFdXF8JZTLSmOCHcdqS/8cLUG6ANUYaBq0SYITZQKeW6Lr9IBzNdONR7CoUCPDCy&#10;LRWYl8lqmHqmAvkaZQZXX54mpFKz5NSAKigtDcSDc5pYEHwEuLnSaA/AV9CP8Ot9fX2WHiUrfTCW&#10;aV02L5t69iQEO7BBeqahZ9H4RRaJwgHUVVNzmlUgQRYoXPBx8WVgkrwFhpJii6rVKkkxtQEwnHar&#10;HY1FRfES2Ip1owoCEhvEIc3AHAuWiDUJukIw+svLS3JkVwtyHB0dua7b09OTz+cp20DNJKITFWWw&#10;F6A/+K9k/fL5LJ3kWR09PlNIfkHQX2massQMGDoKpTyvegGTDEwmDn6vobsl7MAkbeo08joE4QzW&#10;ReQzLT1uxNQ8+y9jcouhlhrhX2+O9+0vz/WCukBKKUYbyQ8EK2PB68sQ5yD6/9Wp48uf4D8//YPo&#10;09GzZWBvAZqE9FDfF379K77lBbwDzRwV6I5RUoaybXLjIDug1Wmdnp5KTyL4pvBS6UQL3r9hGLFo&#10;rN1pF4tFznxHT+WiDRZoj7KEYRhkRAhiXsFzruf5HgAlAAeVQ0drucjxI2gjR5WmKtu2Za6AYRhy&#10;XNvtNuA14DLIC7rVIIxuoNsIDMvzPFTgQamUrvHygmhkpmEN0QyMiK8HhSmlKF87jmNq9akXXhyv&#10;w/d927JNw1Tm1Uh2UTbEtF0B/bZ15QYcT+x+cLe0tcAXJpjmwQs9GM3TnQrs7bC+xIRBuKabJFie&#10;xWcQNl29ZctQehQ8FQt+JZlMkgAgJSQ9dxA0WHBGklAGIJLwPI9+XqCrdDqd6EkYpsHPEJdDRqMT&#10;EF/OrWKFJQIW/ZC2HtJAVhkOhyl7ZDIZfJKvm0hA6ED/xbZe6jFEvCnxUkrP5sK2hsNhIvJ6vS7D&#10;XbkTX/cPEosDntJ+Tsu/wLWVSuXk+OT84pw9TKTL7zLMSlRKgFmFxVkqlXDetHPiyTzPo1gilTPR&#10;PobMhUYWaOnIyAiOn8Dx8vKSUoRgxBxVN9CvB+DO40O4YK3Ozs4ODg6I1RKJxOzs7NDQEGMAWTSU&#10;ZJyOE++JRyIRWlyppph6ci/1G/HlhHEQNFzXBQI4PT1lzCP9xejIxWKxdDqdy+VEMJH1h8PC39kS&#10;lxeXrXYrnU4PDg5igqS1hdtg9qMRaENh83CHJBK+7zOyghsmxmLAHd0DwNO8ESLpUqkEEDwwMAAj&#10;DxCcD8QiKS3XiHcHUCYsc3RrMx304LNUQDngjUaDXiU2eTqdJqZERxhJAQ4pPTG8TZ6R13pycmIa&#10;JkMISqUST0QNgD+NQF8R4ZRpmsPDw5yyrq6uQqHAMhJicttYVBBwQ0/k5oIhgtBBPB4nV+HeMGKe&#10;VvPjS09PT2u1GjQTtlAymSQfoDfftu2jo6NqtSooNupY5BjJZJKONw44wS65N0laV1eX4zj1ep0J&#10;irBmuE90mcgbsZBUd/gLX4f9bzabtVptYGAATh/vyHVcsSfUuigNYkmu8Ghd6yUUkRcUCoXy+fzG&#10;xgYJPBAkhAkVqHBLwAAvjyGKbT2CqFwuj46OJnquBqlRZWFEaqvVGhsbo00H0gNucW9vjwpiOpW2&#10;7CspMEpc+/v7vCZ6R7LZLBRRKEisAE8Hhnh6eio2sDvevb6+DjFzYGAglUxhYJFLZhZLRAtkkbpw&#10;xgmxenp6RkZGABDFIpE/eAEt4G96BcOkP/lDXvgEP8C2w57gMVVgoKLxEuXF0D3UxKXSL6j+WGD5&#10;v+MKhsH8BUsoNTMKkH+Wb6GVFntFMT6IERwdHZFkymyJb7kx/FfRwb7iZ57bG57f6XSEPAEDgHE4&#10;eEYhhrfb7XAoPDAwkEwmXccVvIPo5cW5cf5VE89zXRT2lR43/5cSyMHBATsTVcmDgwOUyuu1um3b&#10;jbNGvV5nXDAyCH/3d3/HfAvkzqPR6L1791AEMk0zl8v9wz/8A11W+AKlFNrZ6NfTdZHNZnO53NnZ&#10;WV9fX7VahVUKiWRlZYVhA6jxQEdAZmR0dJTuwPn5+YGBgb29vU8++eTTTz+9e/cuZHZYOPj9aDTK&#10;9z579mx1ddV1XcKSZrO5t7cHvgOnstlsDg0N/ehHP3r99devlPRnZi3bOjk5+c1vfrO+vl6r1VD1&#10;YVq1kMaIT6B8khqQyrG2tVoNJVjmNExOTgL3dHd3z87O5nI5dCSUUufn57ForON0qofV4+Njyd2Q&#10;8mDA8vn5+ccff/zLX/7yN7/5TTgcXlxcvH37tswnx38F4TmlVCKRQFAC0Afpj2azubGxsb29fXFx&#10;MTc3BxQuOvJsEhny0el0CCqUUmdnZw8ePPj1r3/NEGlu4Pvf/35fXx+1MaVBWNdxESjmYfl1CTna&#10;7TbhWTQaHR4edl33+PiYeQw9PT3vv//+5OQkfdWrq6t7e3t37tx58uRJqVQC8hsbG/M8j85+13Wp&#10;E0Sj0ZOTEwp4aO4D38PanpiYSKVStVoNU5DJZMgsmOW2s7Nz7969ZDI5MzPz1ltv5XK5i4uLg4MD&#10;2kHi8fjg4CC3FIlEVlZWotHo/fv3d3d3a7Xa6uqqdFFPTEzg3JeXl2/evDk7Ozs5OQnhhmWHj4Xo&#10;08XFBQJWKCklEol3332XBqN2uy2ANaMLWq1WqVQiSMC9Pnr0iDD+nXfeWVxcHBoaWlpa6u3tRR0I&#10;gSakZavV6tOnTxnlQv2Msgq4fDgchkQ/NTW1vLw8MTGBHCUlLhpMLy4upBn3/PycCBCTRcoJ0EnS&#10;1G63yRPpbdra2mKU3fz8/PDwMJuht7eXz2Q4gVKKegOyP/39/YVCYXR0lLHVUhtjnAnNWJZlTU9P&#10;Q8EBCWVcOa+7UCgweR4Ws9Jyx4T0xF28tfOLc/Y8kXYQaKPIRGUUKkwul/v+D74/PDxMHRHKWk9P&#10;D33btpY89X2/0+nUajVLy1YTBFInIFeSIQQ4PpDoTrvjhB2+DqUmimF+QBaVoFQpRWU3l8tRIoVr&#10;v729Da2EcUGu687Pz4+MjDC2HeoMx5B0Y3p6emJiYnp6GnOHXzg6OmIxj46O6NVDlrZWq0GHoheW&#10;liAAVmT6PS2kTGGmXC43m03p79nc3KzVavl8fnx8nEC3UCj09fWdnZ0Vi0VRsAA7Zl+xSjDAfN/H&#10;CwgKD4KEjTJ0+7WQNcn3eXFXPYUabFG6O5+NR+2H9JltOTIyQq8SOSyJZyKRiIQjF5cXnAgAGaUU&#10;7DE2Axmxr8WlaX/BKmJtiEN8369Wq3T40X6XzWZpIIACq5QSJVXTNKEhkkmBEGJV+EyWXcqcQL1U&#10;oTB0dPaTdwOtYFuM56lmSEhx0g3D4Lksy8JcsDdIlvEjgNfUcmj65+2zz/3AWEfSFuqLAErhcJie&#10;LYpDV1Gxlm3HnjA+EHQOLp1SSiRPumPdHaeDk7rUY7dojMBM8a6jsShtRujcEhbCrIKd7Ps+1GTQ&#10;MHAncEVhSFODYQvx70yv4UuRt/U8T/SsUN0ggVVKAbEeHR2Zptnf3w/+hpFXuslAKcXJhS0tbRwE&#10;gbwvLDBkRxyrHAG64YEmMClyz2CenCD+L+spJQErMOWX9Jkdwl71dIcKv8i24edN3dXhB1R8PD2K&#10;XP6k7w3wjVdPsUoFahvW/+7ZEoZheP7V8CWqprZt/9EZAF99eV+iYffKIoR6vmxgBMS8wKSERAlY&#10;rJSCnWp9iQ7X17wMw2h1/jDMvVarieslaQElv7i8kJIAJTX+hEMtDGtby/5wJMTeHR4eKr2HsLng&#10;7ABS0l2hXsjTPN+wDMMwEKlX6kq0UcQl4FcCZEtFztftWlcDmTXjQKwY8RAFalwFcRLAInUFHHlX&#10;V5eAdyhBUcuFcgJB7PLyEhsKQgqDhjgy2Zvsjne3Wi2a0z3Pg1Hie39g9vm6HUmW2tONDkopqUwA&#10;gyqlwMqDL51Ux3Vd0zCF7+8HJAgBcEEDpXMcsy6uGg8ElIM3lcqqdDkEy3Jg6y+/Mmm2kJ8R3Aqj&#10;id9iDc/Pz5EPaunRuNDKKGtRryJEQ3oP5y2NCL6uxrPacp8hrVB5dnYmY4Exjrxr6WbAE0gFmxvD&#10;tWAHLfOq/UJYBpSsLD17gMcB6RNqBuxjghsqQ/wMLcCEHZLUOY5Tq9VolGbLoQ92cXlBCEjWDSQH&#10;OYK5juTG5AxivnO5HO4cKpDjOOVyeXd3F7/SaDTOG+eO68jsEGjX2WzWsizY9J7nwXEmsicsoJ4E&#10;0CxhnKMVJLEbSikCHaRLCTIuLi7y+Txj9KjYw0MXhkg+n+e8tNttLAMBK/tHIHI6PHg7pOVKqZOT&#10;k52dHcobh4eHlUqFCZwMDYvH40JXUdqT8Qi0p1Cjal42o7FoKn0lilqv13G9UivlUOBWBS9mP0Oa&#10;IEfFINA8y3vH0QKUE/DBXtnf36/Vas1mEy5/KpUiY2HPk67IOvOl1FCBkjnguCqlFGgIpBJyZuIe&#10;ak6sBogM1sw0TRq8umPdpmXClJFQA4K5ZEQczHa7TVurNIljZ4hgMD68TWnUk3FqiNiKfTC1ACUG&#10;GcuA9AHQD/YZ20U/rxQyOc6wunihwhvipFCKgN6CNZZqnPgOX2tn46ooJOAjMEHEc3wO9pMaHkPg&#10;UU8CFWq1WnRIgJ6zUNLvhR0A7ud5WRyxBvDaOINk5pTMsXhXAbdlvpJMwE/iOvGGX0YtwWVEIhF0&#10;k1BBYVnW19djsdjU1JTSzbzACmRrCAvgweFAwNUK6WHjRJzwi4kEQG8hog4MDDAcz9XTL/b29pRS&#10;3DO7UTqoSIEI3+v1+vnFOaBkNBpNJpPoTWFPaE+8uLigVkruwS7CGgvED7nh6w++fvkKRmUvRGh/&#10;lss0TN/0idG/5q+8wGN42f/+r798zzftK3k9Sao9z0v2JiFGfPuLkieMBEdfHApXd6RZ1jeYqf5n&#10;v4h8LNtSbSUGh548UFecQiQS4dRAvqMhD5PieV5QPezlyzAM075i//l6ugAmnTnV2BBgGowAsxB2&#10;d3fRisFW+77/9OlToPl0Ov23f/u309PTkUikWCx++OGHn3zyydrammVZy8vLCwsLCwsLQIrCdqrV&#10;auvr6zLsqr+/P/v/2Huz7ziu6/r/1tQjxm70gKExkwABUpw0kJQUWXK84m+y8uSVtfKQt/x9fkyc&#10;5VgeJDu0ZEoURwAkZqAbDXRjBnqs4ffw6XtUIinZluU48S/1wGVDQHfVrTucs/c+++RyIFxUZkS1&#10;uQQ9JO797t7C4sLZ2dn4+Pjs7Ow777wzPz9PTQC/6bnep59+evfu3cXFxc3NzVKpBDmazWYH84Po&#10;bS3LIkpBXX54eGhrY25KQEZGRkZGRv7+//390PAQZEkQBFDdlm1tbGw8ffr0wYMHpmm++eabs7Oz&#10;8/Pz2Ww2qs0MoSUM7RUWcSLxdFwpRTi3tLT08OHDzc3NoaEhCBWCTPiY3t5eDgg21Wq1CgyKyw1a&#10;V87TQqEwPDxcLpc/++yzX/3qV48fP/Z9f2xs7L333nv//fdBSDvTyQ+SiSRVR0pXAcJv0YYEM6JH&#10;jx7RI2FiYoKikFQqhWiDgFBmC5Hq0dGRZVnVavXx48d37959+vTp7u7u3/7t37799tuzs7Ocd1Lk&#10;oZRCp8mMIrwBXifnInoRJVCj0djc3KRjGfU3ePU4jrO8vPzTn/70F7/4xc7Oju/7hUIB0TfnbD6f&#10;D4JgdHRU1KC0TyOqOTs7q1QqrJRLly4BrXqel8vlXNcl0Nre3l5YWKDtQbFYnJycHBsbazQa9+7d&#10;29ra2tvbAznFFQA1w9HREV5SrVart7d3cnLy8uXLKFSwKnrjjTcGBwfn5+exF0M9AI6vlCKoA8Wj&#10;zKJarQ4MDFy/fv3WrVsEjUopy+zwaiDIvu+vr6+jnV9YWKA4wzRNzMTefffdN998s9FoYMjp+/7J&#10;yQk83IMHD0hGGo1GJBK5evUqH0i1az6fp8NfKpW6ePHixYsXU6lUEATYv4DQEbgi1hHACzUPGw5B&#10;OFE0ISgKnt/97nfPnj375S9/GYlEurq67ty58w//8A8TExPcDOIG3/fxQWq328vLy6lUiogORJXM&#10;KB6LM7VISFlcpVKpt7f3jTfeQBj08OHDtbW1ZrOJdEksf1v6sm17d3eXyUkdBlGu4zhwAITKDd12&#10;+NGjR6KPDIKAkaEZNf5d0WiUYBUnHMMwqKKG8GBASGyFTgadpz8Kfar5fCL8pq6Klq6/ZC5SK1Au&#10;l1mhZJ0cZLFYLJvNZrNZtjVkZJwgwOv5fH50dPT27dvDw8Pkg/v7+zwaZWqzs7Nzc3O5XM71XMu2&#10;6vU6ZmIY0mYGMpjxUrMSi8UI1IECRkdHyXMBBzxt5Q97ZBgGNfQ13fnS9/18Pk9rioGBAQSmlmXt&#10;7e0haaI/gSDU4UONfA2JqlQGMPKWNogjQ2dnlr0IpDjQrSaYzwLyAoXRwJx6QToO8q5ZDoLXsSTF&#10;+0jU/SiZ6vV6uDu9oat2yBqAAjAkhJQiMhkdHcUGlukKLBCODDmCJdFAWMZN8qWMbcdQvd4wLTOZ&#10;TFKDS19DciU+BzSPpMnWbjxS/U93PUaGkQyLNjitoKhFMksdDBZJiPPIBxGhgqcBefEve/4LoXJD&#10;tz4VRJR1yjtVSoFrkSuxIdi2bdmW67mUUeJ1hry12Wwm4ol4Ii5OGwypYRi005AUAKTF0F4Lkjmy&#10;43HKc3jxa/F4HChMmFcxsfdcz4k4Ud3RGiszpRTVmQRR7DNt7SFMSmXokgXTNJlvMj7CTARBEM7K&#10;mVTgElSWY/fCuLFpU5VCUg+IJA8eDj55aitUne95Hu/C1va5AjZ62p3SDLW4EHLO+KpzD5O/swo8&#10;H3026wj2EZDthWD1r5aW+M6vIFRmLtfLPsLhy/+q2U5bm4GIUQnoGDuaqIlf+MZvcYURDfSMojRs&#10;t9v1Zl0qEggWhSp0dJeFVCqViCfEUF6qFsCwlFKITfBlIzThEfgiU6zE/MAwDRFqyXAxuU3DbLsd&#10;6Ic2thSyES0R5IUpB5xVWNLyCOEqJw6qtm4hQGQGliS6Bo5PjEoJnhgunPtElcxehvKdHyaTyWRX&#10;ku24VqsdHR4RGaRSKfoxsLy9UJWT0ruJoL1KMxPWV5tC+9pYjYuMka0QtgbEkFdmhApU2R+Jd/kW&#10;BoEQgXfasbTW00y2/i+pFD8QbhynKZk/3Ab/g22LuISzTQBNzEM9z8OIRtgLQHnsiRgQVFfCcPCa&#10;GAqMGtn6YRdk74N+AG+VKFOCElBaynpgnl3to8pp7XkeIb7neX7gW5bFfPB0h14015ZlSVkA3rVS&#10;dMI0YxUQByCdFtkywFwQBJSp0kiwVqvl8/l4LO75HmeJGCi3tccfxx7zmVJxMEFWFk/EmiLm4zYA&#10;HCnypRCYU4HyC1qiSaGfpVsiA0GycjlyWGXcj0CW8h4ZbXQ9CNj7+vpIkplvQBXk5FHda44gABiC&#10;NatCZlZMM2T1hIO2btRB70osrdvtNpUK1GDl83lwW8ppA90MiuWMJJ+ArO22u+1umAMiOaVbmMjZ&#10;THzGI0i1BKsVfRyCfYgfwgiSClgftB62bR8fH+NCYJom3TXIviiaEdMttPOGlsYzuyjVIivzdYUs&#10;oC3VQpSw1Ov1/f19iB/mJAtQNhxIJhYOvJF0BqJmCFEJbfpgDXlM6j8kzXv5/Do8PCSmxD2cVfDC&#10;rxHrsxCIX6n+GR0ddWzHtDraimboEr65Xq8ztVqtFrJlQ3tY2baNuero6KjsY/BVGK8ZuhMPyRWp&#10;GvfJS4fkUNpdnfyQwF3KAZlXGKEwpOl0Gs67t7eX/J8mB6J3Y57zt2TgUDvsNhHdQc513f7+/g53&#10;7gctt6Nd4mbUS4d7EAQRJ9LT0wP6g9fz153vpNNsNSTziO8SicTy8jLKADoHkq4QTQrrTHnfycmJ&#10;THh2SNh6KJn9/X0SORY4GGgul8tms5jRYarGWoAxOjo6IomVAwLWrVQqUc+klIrH4r29vQMDA5VK&#10;5fzsXACXZrO5u7srO7BSCk6CY6VWq6VSKfzN7T+hHVpYAul8dwZBcnXcckxfTv+/1PVy6PiXvZ9v&#10;uF4gA0Bkksnkd+KnZBomBdPs8wTbwkzs7e3Bh5HviZLmL3Vx/gbXRN63AAAgAElEQVS64RxxCIcO&#10;3WICP+C4sW0bUDuTyfyB9xzoVp8AE0r70lB5ppSihQwKfahfNJilUun4+JhCinw+Pz09/aMf/Whi&#10;YiKbzZ6fnycSiZOTkydPnvzqV7/a3t5utVpTU1OXLl16/fXXh4eHU6kUVVkIDsC1o9Ho9PQ0QmaC&#10;QN/rlECdnJx88cUXT548WV9fL5VKQRAUCoV/+Zd/KRQK0Wh0fn6+UCgQFymlfN/f2Nj43e9+9/HH&#10;H29ubkYikcHBwffffx9DJHhxzEI3NjZWV1cfP36MV4xSql6vR5xIs9mcmJj44IMPEonEyMgIGKhU&#10;6hB5VqtVxOwDAwPXrl27ceMGRatKKY42LkAfNnk7ZjO8/CHoP+EiuczQ0BDVkEqpWq0GkP3gwYOV&#10;lZW9vT1KPLE2ouvp5cuXqUVeXFxcX1v/6U9/uri4aNv2nTt3Pvjgg1u3boU5CcMw4PNMZUrIDTpJ&#10;1nlycvLo0aPHjx8vLCx0d3dfvXoVpkdMeOCA217Ho0+yEsuytra27t2795vf/GZ9fb1QKHzve98b&#10;Gxubn58fHBw0DZOZiVxA3ikXaYuErPBqXHxFvV7f2tp6/PgxrFuhUDg6OoL5ePbsWbVajcVi9BW/&#10;cuVKPp8HJ7V1qyrBdJRS8Xi8Uqk8efJkYWFhbW3Ntm36SYjtfqvVwotYaRfl9fX1jY2N7u7uW7du&#10;TU1NRaNRvO+bzWZ/f//MzEwikaApQrFYpJlHo9H44IMPbty4AV3U09Pz0UcfffjhhycnJ++8887s&#10;7Oz09DT4OH65hDc4LjIIeFJhHZZIJEZHR1kRVJDUtaMyq+/4+Hh9fZ0kq1Kp0PT+woULs7Oz169d&#10;n5yaBMiu1+tUBdGdGAQTN6d8Pg+Xlsvl9vf3iaNisVgul4PpSaVS0APg5r7vE9IrDd5BLpKDcJiS&#10;TipdYUyIpTSt+Otf/3ppaalYLL7++usjIyPweeQOuWzu7PxsZ2eHOp61tbVkMpnNZgcHBwWvIB7o&#10;JLbKR32FSy3da1+78lpvXy/bFM0gk8nk4ODghQsXAHbpG0fvK7Z3WmEjcqccmZiWxuCu6zqOc3Jy&#10;sri4uLCwcHZ2RvQLbYNfE5sD0AfYJW/W1x4PCActXeVv6/IpStthmunzTHkWg0miYWiZFKEyQ4Hg&#10;g7CK6SqIh69dvoF6oTapRTs7O2PPp9CBul40mtSnRiKRTCYzNTVF/3C4WIiiSqVCex7P8yBg8IkS&#10;LwEOUOYP0SMJIyF6pVKhsOz4+DibzYYRfNzSOLympqYo/adSFizbsiyYbDmvmWmCHUd0W8EXjjak&#10;SI52+e5ATDpot0KNggGC2atB+Q8PDxvaBZpTgP2ByQNYQYSAwo/8ghRbaQMAtLCmaWJvwFhB/omy&#10;nuwPWoI9mYQajrxQKBCZM4vCjimi9I1q8zQQGxLnw8NDKG3f813PVUp1J7pFgSdjKPpsFbLyA2MB&#10;NwMhYRYB8QEJdlxPfN/S/V2UUtzk0dERol4KBVzXpRCQBYicAsGffB0zAVgpfPHiuM+X/yvrAs83&#10;3/dr9RpFgUjl6PhyfHxsWRZdXqgGY9JCfsdiMamFkqpZAeW5N4oJZHPz9cW4QS7CpxJHSX8UsVtg&#10;uMBVhKmS0E6gEph+IB12DMFGoAF87dkYxgnDrLAb8vJlYxF4OaZ7KMJJwLyyUYTBSaVZBPauMI3H&#10;BGOxkEezHpW2CFZKCQohu5b8uRHS3snVdjusxgvpiaGl50Ix/tXSEkEQmIbJ6ze0idOfchm6T6wK&#10;dUcAbX9lBvUCjXF4fCgKVma54zi2Zdu2/UqDqT/laoe6mgAHsP8GuqUB/8rvIJ0W9JPQ3Pd9z/Vq&#10;9RreL8QiYHOCy3RqxvUliDCr1DRNUXJ1xsQPTNvkBAIuEWoEeAIYCKo5qr2YOPywgEDRKQJVKEpg&#10;Jlls6B2AU5vNptSW8gmimEOwyR6KchwrfPZl0FL2NVh0PhxVeDQardfqtVptZ2eHblfKVW23jTsN&#10;Wa6t2zIL/G1ILyazU9nQ1H5EkgCwRfIv2wFi6pju0uE4DvW8hrbe46iAHCJ25Mg0QuUX8o7CCi+Z&#10;AIZldBgj3f1C/lNYC6CUYob09fWtrq6KggPV7d7eHh8ecSLJriSEBNgiupWWbgPL3i2PJlOor69P&#10;iKXwfBaToqOjI9BPnpQ6R+nEGNGWf+VymXSaqnk2+ngizutgMhBtB7p6CbRaKSUFgPV6fWhoyNBy&#10;IcRKRLTcXjwW56/gopvN5pMnT2q12n51v1KtAKgRuDgRJ2JEyPdgaDiuuIhHwyV4tVoNNsKyLDBW&#10;cml5iUSr/BVm+rhXgQ4zT5RSNGQjSAKxZWUxUMDZ5GZ8C/VSRBuAg81m8/zsvNlqRqPR4eFhvpry&#10;Q0ATKagcGRkBcTBNs16vE9AobVXJQ3EDLA16oIGA7Ozs0NF6d3e3WCxWKhW4K8Tyqf5ULB7jLIxE&#10;IjIBlFIibuL+uWcJOnkW4kuiE4aCydzZ4rTihm4NvAKq6amIQjvf19dXqVQ46VGdJ5NJNkZmF1g8&#10;ebKlW8pDMKRSKeanrytFmMzMNM5jx3bQTfMn2FWhfDk/Py+VSjAfnufB+oBboYeiPkMphfMGYHor&#10;1HMlCAJMw3d3d5EC+bpvM6Az5eEcT7A18BmG7jnEQ/khX1S5ErrfHWEZN0804wd+u9lmc+DzSQya&#10;ul0QPSSJ5s/OzqRPZiaTIbqSCp5z3WUa/ZfSzRhs2261WkdHRxxbUjsiTepiurcYe5dsYpxTAwMD&#10;GKFA3ju2Q8jLGyRaIlaTgKnZbMIKENp6ngf3SVxIb0zWMpJMqYxkmnGcCUclVxAEnu9JOTl6zJHh&#10;kVcd753wlGFkYsfj8Wq1urGxYdv2yMjI0NBQKpUCXNje3iYaFk6XDdxxnOPjY+6Euhm8Kdiyjo+P&#10;MQjmHe3u7q6srARBAIvT399PGRO7N9ol6cXHdprP53d3dxuNBiPDnmaYBlEydRusICYq7A5V4Uwz&#10;z/OY0sfHx9I03v+DCxG+7vquoqyXL4O4UPsD/N/1B16BLv1mbgiF9l29KWYU00lKJ8EjgJz+4u+L&#10;MmK8NTijm81m4AeBbhGUGcgkk8l6o46/hGVZ4ET2H9NqxXM9DMEpoT48PMShHkB/dHRUbPSr1erm&#10;5iZSIaow2d6np6ffeeedd999V1qCbWxsPH78+OOPP37y5Mn+/v6bb775d3/3dzQv5XCk22qlUtne&#10;3q5UKpFIZGZmZmRkhLBNKdVB5Q7P1tbW0CX8/Oc/r1ar8Xh8fHz89u3bdK42DCMej7P5w50cHBz8&#10;+te//vjjj0ulUiKR6O/vv3r16p07dxD+K6W4ATqsLi8vb29vQ/NYpoUrXTQanZubA+aORqMUN6RS&#10;KbK2vere/v7+wsICQzQ5OUlbae4ZUEBCSsu0UAKSXADMUcBRLpe7uroKhcLt27eJhOPxOHLj7e3t&#10;Z0vPni8/L5fLAGfvv//+0ODQ2PgY5kVKR++e521sbGxubi4sLJTL5UQicfXq1e9///vvvvsuKd6X&#10;c0knnqIugnIGeN3f39/a2kKg0NfXNzU1NT09jW6JFRfmbomIpPp5bW3t7t279353b6e8MzAwMDMz&#10;873vfQ9BMfiswCtBEBimEbWjgZZqoahg3HK5HGVzErHv7Ox8/PHHH3300e7u7tjYGJaYR0dHS4tL&#10;xVJRKfX222//6Ec/GhoaGhsbE8xF7vMFxWWxWFxdXf3888+fPHmys7Nz8+bN6enpqampkZER9haK&#10;YmlrVCqVcG7EBufdd98F9CcNIVb/93//9+XlZRqiULr07rvvzs/PZzKZv/mbvwFCrVarz58/f/Dg&#10;wejo6GuvvUaDhM7ju53uiZSteJ5XrVbLO+Xdvd3t7e2enp4rV65cuHBhfHwcQBapHE5NYdXqyMjI&#10;/Pz8kydPlpeXXdeFaxkdHc3mspZlra2t/exnP3v27FmpVDo9PV1fX0cz5zjO9evX8TpLJBJUtEOt&#10;RaPRdDo9OjrK2geBZb0HQdDb2xuNRoMgoKRSjmNLd8cF/0JbSdU4IWWz2Xz27Nmnn356//79RqOR&#10;SCRo6XH79m2l1CeffPL8+XNMgKENUO0EQXB4eDg3N0ctLCpvpYEtilRwo9ra2kJZGIlGqHYCRshm&#10;szdu3ICpjUQi2WyWwgvSKAHHBYQ5ODigAJd/FxYWHj9+jIUUATaEDZZTmUxGKSUmRTSZg0JD4Iwd&#10;jWEYgAxk98SBAPS7u7uVSoW8qVgsYm0EtAJcKDg4K5EbjkQilJER35LKQa2h0QYNAM6uVCrFYvHp&#10;06eY10cikdHR0d7e3rGxseHhYeRN6Gaoh+PpQOEBlDc3N09PT1EBQlPJuaC0sIOciN243W5vbW1h&#10;HlUsFiHPtra2tre3z87O6FLGK06n0t093dTTUHSilNrb2+PUazQag4ODQP9kCgLaKvWVagnbsn3T&#10;D0LOECJ1UhpKBnr2Qs14W62WyDdxDWKjLhaLMIW2bdNOnH0pkUhEI1HD7NgCK420QhbyjUid+IWd&#10;nZ0gCMiAWFloDYUyCYIAQggOBt0SkjXiYVe3tZDc+QVoXoSk0oePRA8NAe+CLiy0vmAEIBgQ5MVi&#10;MZRP0G9MPCbwyckJoD9HJGlgJBIBvbF0/2R+aNs22Fq73abkC/MDsol8Ps9bxuEAmwcQJyPUwIMX&#10;Fwn1aeAEFJpEfs6sIK6OxWLxWFwpVW/Uy+UyrhuHh4cbGxtECHQax7dN4ALBr+QrVEg17umqBYHU&#10;uENYMV4H3irkLKJ5ZZk0m02mNMuTdwQDJNEmoAfno7hfgEV4oYbPStNmpNvtUMtYjgDyONJ8wZPZ&#10;rBgxBHZilkVE3ZEa6CqQlyVZgoSEj34VIoqULuj3tYmu5Obcg9LwlHqV5O6FoQ60pQE7W/ulLtz/&#10;a2iJb5GimJZpqq8QBgINcxl/pDZKlpAf6gksaq8gCAI/sGwLy0iQSnhyMDVBrCiuYa4YwXevz+ru&#10;7va1cVCYVQanEBscolX2VkQBrEzf9zksCTLqup2L0jblwtnyr6yNF8ZWZr9pmsrshPLt8zZkADgv&#10;N9PV1cXWCQJo2zb9owiAROkmwlvOBm4PJgCsB9Ww0OOO48Rj8WRXkr2Ys79er5fLZRyBQB55I8PD&#10;wyhPCVKREgNVwzTw7VRmHR8fx+NxaU0BhiV1XioEgbH2ZOPjh37gsxoJW4ldBLqSUkdKJRgZpBky&#10;/kwq9ji8wjn5hNIQ4xRfd9V2HAf0U6bry/PfMA3TN03L9AOfVhkwT3wOrC8mvAKmc95Eo9G+3r5I&#10;NDIwMMDxQA0j1daRSCTwA84GHlPmRlR3OEgmk9FI1LIt4q2wWHhzc5Owkq9D+Q4PEabHCOgrlQra&#10;WzwZLcviZBKUnD9H4ctrRb2OQh9Ut9FoAM6KRIX+UbRlg6/q7evt7u5GCoFFAGck1ZGNRgOPgnQ6&#10;DWps6YqofD7PpMUzFHqM4JUlib6A0FOcSU3TBA91XZfAsVQqlctlUhfcRfP5PHJj+iswvEjFfd8H&#10;i/S1FyrcvmmYuEs1m01iJnTKuNMCWxOBUe/CaFSrVc5mgjlumHeklKJbVywW6+vts2yLsn2if5Zb&#10;d3d3s9WsHXVM20qlEqDq1tbW0dER3wW4OTExQacQ4QWp9JTQAYyGSgvHcWLxGBA5Q8pLpyiEqIKw&#10;NapN7QzD4NUzB3h9e3t7mL+hmmczIW0TRT9eEDRjQGKGKyixr+M4NFqAFCEcYS0zweCGyY0RUQJz&#10;I0uxbZuiB9ZaS3caFN8DSl5gcJkzwByijsd7ikdrtVoUZ1QqFSQtzAc2GYaCNIBB42hALMPJhSaI&#10;ZBVLbmqwAm0bSicxISfEDJQAF20aFS2O40BUbG1tkQGykAkoeToADiY/NACEBIVKSMNgv7g9dl3k&#10;/8zqvr4+TgFoOXI8an1A3kmKlFKTE5PhDTASidiWbVqmVEwHQZBKpaBAJF9ilFA0s8NYlpXL5dAZ&#10;sXcF2ogT6uLo6AjmlVaWsveyYxNDkwMEQVCtVs/Pz5utJser8Nm29tfihfLSfd/v7+8HMWEC8EVj&#10;Y2Nra2vlcvn4+Hhra2tgYEBoNrJfGkKcnp729fUxJ9HyiDyKXkk4v29sbCSTyUKhkE6nh4aGcLcA&#10;LDg4OMCGjuYclK1Eo1FaQTITcIsmzO3q6sKqjlnEa4WdwleXFe25nmEYrIJarcbE+ANjtnAwLT/k&#10;8H1l6PzlCfhHxoRGSBbU+RbTskyrc4Aaxu+F118ZO/1R9/DCDfze//p1n/9djcnvvcJvR6JH1hE/&#10;9z2/pW1nv92FwlEpRW4JQXt+fm5ZlpRAoZFPpVKO/WWB77d7ilf+QvjnXzf+hlbtIG5tNpvE7fV6&#10;/bx2fnp66jhOOp3u6+8j7EQeSFFdNpulaupFjtMPoMfCP/R9//DoEKHx2dkZkOLU1BTmLZlMprur&#10;u7RTYmdeWlqCC1dKDaQH7vz9HX5zeHgY134+sFgsfvjhh3fv3q3X65lMZmZm5r333pudneXII3xF&#10;l727u+t53tDQ0ODgIPCoZVme61WqFZoJPXny5PHjx2tra+wPN2/enJ+fv3r1KhJvgMXV1VUUA7hL&#10;4XQE6HnlypW5ubkLFy7QUoIjRimFh9JvfvObra2tYrHI3hWNRguFwrVr1/hwocPr9frw8HC73d7c&#10;2gyCYGlpaXFx8ejoqFAoXLhwYXp6mrBEiiwZByoburq6jKBTJUy3gOXl5Xv37uEfe+HChVu3buGl&#10;fnx8TLNo/CozmczExMTbb79dKBQwMAGFYRq02+2dnZ2trS0syGEU4IZv3759586dZCIpbQLDhUdi&#10;k6u0vNE0TbQslUolHou/+eabuVyOEhnSHNIHy7JqtVpXsotDEDtBhEGfffbZgwcPavXalStX3njj&#10;jVu3bo2OjlL6zKHDKSnCZKVV9lBTSvu15nI5UulGo4Gv+n/8x388e/YM23SCZ0TxIM6XLl0aHx8H&#10;76vVasVi8ezsjPSQdEB0FUqpWq32+eefLywsbGxsmKY5Pz8/NTVFW3ISPVH7BkFQKpXu3bu3ubnJ&#10;XfX39y8vL1NFtLa2RrLDueP7/tTU1O3bt4nqgWsty8Lq8+c//zny8B/+8Ic/+MEPaG3tuZ5lWwQ8&#10;QRDs7u6S7RKJ7R/sB0Fw69atfD7PGmTqep63ubmJMG5vb8+yrNHR0UKhQJT4b//2b4uLi67rckY3&#10;Go2NjQ0asFEjUiwWlVIDAwPf//73If+oPyNcJ+IqlUpDQ0PZbLanp2dwcHBsbCyfz3d1dRFOMGE4&#10;sjH5gSWlMh7tv+M4mUyGFIl8B1UBtqtffPHF0tISewI1HL29vc+fP//88893d3dXV1dN06SpDOa3&#10;9BUnrGq325SZCuFar9fX19dxBOKNCKYMbtvX16eUGhoaGh8fpy6TxI11TYJJysDiJSSm4pycrlqt&#10;Li0tgdXwdPl8fnh4mCoBtkfSbU4ooFvBjsmMiGCZ/AT5DMjp6SmTWWy78G7CBQHlHD4BiUSiUCgk&#10;EgkUJNVKtVbvGB9xP4SvmUymqVuMQNDygp4/f76yskLujOYsm836vp/JZMjmTNNEiUIUSsBJAE+g&#10;fnh4uL+/bxgGRSf0vu7p6WE7RVki1pqtVgum+eTk5Mc//jGHBaq70dHRixcvRqNRaRFH1RfKrVgs&#10;ZplW222D7cJbZDIZonrf9yNOxPM7IGk4vkKV0nbbqOkNXQMBAUAwube3R5ZN5iuYqdLaXFCRarW6&#10;v78P/0R1JpgA5f681la7JXE+tlEnJyd8KUk94QSwQ61W428hbOLxOF8U0+3NYdzL5XJPd096IM3U&#10;YsK0Wq2urq7Dw8Pt7W0WAvN/b2+PUwZ8Q8pHznU/TpJidukgCAqFAjsJWQ8AF3OV1SR6RDkXqNzi&#10;pA6LfUUaIjldNBqlsh/kB+wCEK9RbxiGEY/F+/r7QOcTiQSJBuOP/ljepqlti7gfKR8P0xKgXsBo&#10;HE/gUZ7nuV7HQQRXA7q+k3RwNZvN7u5uZrjSNAMHhDS4CkPwaKTAzarVqqPbbUYiEVYiKQxG2aen&#10;p1AyTMLu7m6hYVhK0WgUYRkYbERb4wgwyIOzn4cfX8YnFotxe4CHtm1HnAhPXdMN0qmNYO3zurFY&#10;AH8Q7Sm7t6cLMkCew2tKpA8AhjImYaoARoTMGpqZsNM0TTLKF2gkLjNkAhn+5EAXxLCUOD4kS+Le&#10;/tfQEt/J9V3lV53P0WF/oMtYAN/BMmzbpgsN7y+iL3kf33myJxdrANiupd2xgfXB3ZSGb0C4oFKl&#10;Mhp1NsCZSKelwhdKn3UY/ZoeEipkkgAuIwwHwkl2AW5JxC9SUIYvZFQ7AguVhypWCEOwVEIT8UvB&#10;OZQ7hzlAEoIHiOiIWXVsQMBhWOugGxXIiSOTvfL8/JxOvyROMd3HYm1tDSyVvQz0jRfta0t3X5cY&#10;C/HT1v29IS2a2nsxzExAgIt0Fzra031vmFdO6GKXYYXLHAuCAORR3u83zBzDMDrNP9SXHRHp5CPz&#10;gW2RbmNMCRBbcZ5xtWs/P++cgqaKmlEB9UQIAJHO28c8FJ4G53eZQkSBfX19nPewEUo3C+XIpG27&#10;WKDE4/FoJBpPxHGh5VmETiOUZKlSGiz2Uwgr4ACUxg15fIlRAt31iIMKW3lMA6LR6Pn5+fT0NJgC&#10;HlaObl1OmKKUYgIQmcky4bhi0Hh3HDNSitjS3ZmWl5dR9LuuS9yJqwwqe6WJ7rju401Ey/LhATlI&#10;uAEU351NTKmuri6gQBIqwjXeI6g065EuC4RWYZkAa8Q0TcPsFH7K6iO34XNOdRNpsina1dCTEI8p&#10;8FNRiMgYsnyQvnL8e7oElbnHJHd0F3eyceE4BVPgD4m5xUwG/gZ0mGQDUHt4aNh2Otp8QkzKbFOp&#10;FJJbxC9MSI55YlaRkEu/Ckx74TyYnCAd5Jkil6MsF5KMAJH6Ykc3xmANUnnAg/Bq2LjQsJA2VKtV&#10;tl+IGeQbsmMLMm7pGnwQcCPUMZs9mcRMtDCWZYGkY7RFkoMoEraPmyd4VUpROU4oidEZVRGoWtjz&#10;iU3ZElH6kB6LRgk6hDfI/gPlLL1hJF1hJrDwodMQ/nwD3BnVfuVy80op8eZi12LoUF3xutm+lFIn&#10;JyexWIzjEr7f1l52FDRwM81mc2BggBVH+MuUVjoE5GQhvTR0oTH7ueM4nutxWER105QgCKAWODvY&#10;1tjlMJ9dX19HC5bNZmUtizCHsWVpsIGLRVV3T3ckEtne3mZr3dvbo+XsyMgImcni4qJpmrlcjpQ1&#10;CAKmZTQaHRkZaTQaO6UdjAWoUSMW564QCriuG9ZewYeVy+Vmq5nL5Tjrz87OOKC/7t19Mygvp9vv&#10;/Z0/5Qq+2lv4m73+w3f1576x//nXH/L6/qgLHIHTh7OV847Drl6vY3QGBPYtPh/1d8SJhM30v/Ul&#10;wnbOZYSrHEnsb5SgoeincTEIiJLGdSF32Va7ZZqmbdn4nnH5vr+3tyfFvnSVHxsbizgR6LNPPvnk&#10;8ePHDx48ODk5OTs9Iw6fmJi4cePG3Nzc66+/Thjse351v7q0tLS7u7u3t/f06VNqWGdmZu7cuXP1&#10;6tWenh7P9Sjs4LinenJoaGhubg4M0XO907PTtbW1SqWytbVVKpWePn2KMUs2m7169eobb7zxzjvv&#10;sAWZpklX4adPn8IuoOHY29tDxfz+++9fvnx5enraNE3P9Zqt5tbW1sbGBjj+9vY2oUI+n0+n0xjy&#10;4EwyNTUFg4L2kF2rWq0+ePCgXq+XSqVms5lKpSYnJzHkUV9VsLIXYXWI7EYp1W63FxYWNjc3V1ZW&#10;aMnz2muvXb9+PZPJVKvVR48eLS4urq6uEp5NT0+/+eably5dIoilfQ6wZls7mNOqGpxaKZXJZHK5&#10;3J07d65du9bf3y+cxMsX6UMsFnNsx7GdeqOOv0osFhseHh4eHgbECbTxveQIUmsiQMz6+vra2lqp&#10;VHJdN51OX7x48fr16+Pj4/RtJrA0DVPWApHY/v7+2dkZ8wT4rLe3F/alXq8Xi8Xt7e3nz58/ffr0&#10;6dOnTH5CMkbg6OhoYGBgcnJyZmamr68PQqLdbhNxERWI2IhjfW9v7/79+59++una2lrgB5NTk1eu&#10;XJmZmRkbGyOeN7Tqlht7+vTp4uJisVhEC09qc3p6Stnu8fExofXVq1dff/11aitxZJX9ZH19/eHD&#10;h6urq+VyeXZ29v3336cJE2xE47TheV61Wq3VaoDChDRKqYGBgZ6envHxcUyNYPRJmqg0Ojg44F33&#10;9fWdnZ1Bkt2/f//g4IDIdm1tbWlpybbtrmSXE3Hi8fjt27cvX75MjwGcVchVG43G9vb20dGR67qp&#10;VArTHiqEkOzwstAQEMC72qKdBq2gBLZtoxoUuFBwZ9ba4uLixsbGL3/5y/Pz8/Hx8bm5ud7e3maz&#10;+fDhw2aziWThxo0bN27cgA4k2CBIJhpxdZsxpIGu65bL5eXl5ZWVle3tbUJuqsB79DU2NkZsA4zI&#10;ngnlABhHKEjYRtBC9Hh6evrs2bOlpSW4Xsuy4DYokhgaGuJJyfR5UnIrBC7cOZEqwVtPTw+ZFJ42&#10;0jsE5x+4Van3pdCB2JUYD5W9o72wzs7PKBzh6VD4AfJ+6Tvk+X7gQ+Pt7OxA+QCaczokk0luHjwE&#10;0Vs+n5+cnOQ/QdwyJpSYwGMNDg4SlCLF406UxiulT8/Ozs7Z2RkeXPA3U1NT4DBKqQsXLuzv75P1&#10;U+TR3d0tFdJoaBxt+k0G9MImxulmh/oNBCErfGFwSWzJuEUdH9FdppVSLD2UN0q3NoSKgC9BrwBd&#10;RG7YDPl5sPdyECsNLgN3nJ6egn709vYy7BKmduQF5+c0Stze3rZtu6u7K5/P5/N55JLMUtoZUlPF&#10;WY/7E9SaIEgQLTRvgEgg6+GuhoaGxE1XtLnURpjaYSIMH0sJF5iSHyoTl4yMLE/pJhPMauozRGjb&#10;198n9DCcBBM4CJWJCyERfrm8O0l8zNBFpsBfCakQBAEeAy0r8v0AACAASURBVLRSgFiKRqPQXXK3&#10;ZGdIV7mNQLdqYHt5OeSW90U2CqzPDIHKRapIpQuzi82HgZLXJNSXqR3D+HBOWMuyhLkXrogrXDUi&#10;SL1t2XBaTIbDw0NOcAqkLNOKxWOxWAyrQMgJsm9EdbZtizXcC+Mvj2/oZq4v8ApWqIDY1U222SLQ&#10;N1MbamjD9jCuaIZahoTRTqmYCU8A9arr/1+0xJ/pCvzACzr1YkyIpjarIYBgX7YsyzIt9VKfw+/8&#10;AnkERGbXk4MTWNbQ5Q4Q1ACsbL6gWgABQMZs98BhhCZC0LGYDcPwPd8LvjKtGQ2KEkAPwcWq1aqv&#10;XbYJZ6XDNvM7CAI2F+JySSnZ3QQRJnjlETjLqWPo7e2FWYFmlHSXTwPNIfZCUFCv1QF8afHta4cN&#10;YrJarcZpKr1rEL1SHEoZI3bnY2Njg4ODUpYRJhJkRxAZkQCpkFhCF7W0rzqIuXhJvbyZsh0IqSvS&#10;ABkopXcc9i/xGXslhxR+ayp0WpA7YSZOUAte1mg0GHYQWLBpsD8UuwSaUqEiXKht2dwST8Rckomk&#10;QraVqKu4iGbEZwnETfTLTG/Q7a2tLYIe6kblmCTuZ8Sg0xh/kn/2+lqtRmdd5gbHm0xgwRCJjfhe&#10;IkuQcdM0e3p6oCXY05lR4LYSggRBQIR0dHSE7AsQE5yaRJEnjWivzED7DFIESjzKAQn6OTo6CiDO&#10;Qoaih2iUcRM/NF6oVNX4vi8xLkk+MejJyUm71eYtDwwMcD9sDqZp9vb2EujwjEr3sFFKkeGwJCFy&#10;DO0pzLcQHZqmWdMt7jnvI5EIbQmlcqvRaBAdEgRw8LOEWR3kkAIWMx8ILJBdEwEwwQxdhCsaAWYy&#10;GyOQt2Vatm1ns1nDMJjqzEyhwchMUDzFYjH04OweTDmCOXY/IHVP97NCcohWl7eMNJLdDxobFEC2&#10;7qY2eZMJL/s5A6iUIp4WTUcQBFR+oJQhIKbsQCB7P2QnKAVYntuxgxNGk/9L7krsK0ISwlDCcSjh&#10;qPayPDs7Ozg4gDdCqiMmKsRbrDXGwdJ9gyxdRwWG5WuXUqIroehgRxzd+EvSFVliTshbFmqEAp3e&#10;3l700fyt7HXBV70WCSvr9XqlUqEao8OYWhY3EIal+DphDQNdhs8EI3gNi1MgpYjpwfIikcjh4aHj&#10;OEi06E5BHQyJB8eu53oAgoQZLAEoBCgT2RCEzwj8IJlM9vX19fX1YX93dHREu3jSHqUUNwNmJwaJ&#10;bL+84iAI0uk0Aq6lpaWTk5OdnR3c1aAeIY8hz6i9MAyDtTw4ODg4OMjvVCqV8/Pz4eFhxJvctqXr&#10;lMlhWBqQoKZpwoL09vYShTNzIrrB5suXHJFKKXHFfOVv/vdcf2CpxJ/pevlL/8cyH/8NQyQrkeAE&#10;gAZOAkOAb3GBU9i2LZr0P/1iPyF85bBo1Bu9fR1Pc0XU0WqfnJxw3KvQi8ZRmovoi/P99PSUj4Xr&#10;zWazY2NjbJu0d1JK7e7u3r179yc/+UmxWASfGh0dvXbtGpjp5OSkyB6p/65Wq7/97W8/++yz7e3t&#10;3t7et95669q1a1NTU/QvrdVq2ENxTtG+OB6PA7Cyd5XL5Uql8vz5c8yOaFQzOzt7+/bta9eujYyM&#10;gOxQh7qxsfGf//mfmEf39/cPDQ0hud3e3o7FYhcvXgQyNk2T0rFSqXT37t179+6trq4iYi0UCrOz&#10;s6Ojo/l8fmpqqqenZ39/HzMrEBDidoh8mszRGndsbOzChQtTU1OZTMb8qnvyC5fruVE76nkeEAaN&#10;Mf7xH/9xYGCgq6trb2/v3r17lIgBo1y+fBnoM6Kdbx3bkaa+3NvBwQH6GMI/5PaFQoEBpwb36y4O&#10;PgEWRSEeiURu3ryJwCUajZqG2Ww3iXMiTsQwDMww0U0LfloqlZ4/f76xsVEoFN57773bt2/ncrl4&#10;LE5cB38Denh2doYTEWYygkdQg06y09PTs729XSqVarVaJpPxfX9+fh7X/r29vUqlcnp6Snsqeiek&#10;02nP86DY0UPwrkVsa9t2vV4Hpl9aWsJO9uLFi9euXbt48SLTD5bO05665XL52bNnv/3tbzEU4sT3&#10;fZ+GcMlkcnJy8tq1axBphOW5bM6yLc5Z4LnT09PPPvvs8PBwcnLy+vXrN27coAgbZNOyLLom4LQ5&#10;OjqazWZ51wROg4OD3V3dFIjTaoITn5SKpeo4ztLS0s9+9rOPPvoIH0WWEiENjZpmZmauXr3KuZxM&#10;JgHsxGpSKbW/v8+ZTjt3GoCDcddqNbKhRqNB/NbU3f6IqClXJdEGp2MXJVQDKavVaoznwsJCpVJJ&#10;JpPj4+M9PT3FYrFYLILV9vX1FQoF3LQikQiRLf+SRfJeEH8gtYG4+uKLL3BgIz1Jp9MTExM4lxJy&#10;0//Ztu1MJgNZxXPVdV9iKktc1yUUYY03Gg16fjAU6DCmp6dnZmZEbelpR35C8TPdlYfh6jgQOA4b&#10;I3wDRkk7OzsESycnJ7S3QdADwwF2QVQJF0gWDJFA4HdwcIAEnuiazBRNPSv67Oysdl5zPZeHhRg7&#10;OTmhFo2+PuRWrGJEqNRm5XI5TkMM7ii5IGccHx83dJ8GctuGdnO1bbtcLlPXTmSeSCQGBgby+fw/&#10;//M/072jv7/fMq2j46OnT5+WSiXKIIaHhwHBPO0ETsoMuc40Uxq24lzjCnQhKRfqbJSyRL+c7Iwe&#10;xS5gSvwcroKY9vz8nEpB5IN0CqFeAT2lUopyXrYIOF1OeeJ5tPDin0HISmcFuA1yYXBhCE7KlFdW&#10;Vk5OTlDzZDIZ5jDCu7Z2eRJvNE4Z2Sdldvm+T0+LVqu1ubkJ8k4kj1AMdZSpPfQCLYb2dbdtEtIw&#10;FM4XIRFmQooBr3waabgAcTs7O2wmbtuNRCOk+blcjqie5EUOSsyvuBPrVT6ZPHtYjyXvztLuRoAw&#10;wDWe52H5BV8eBAF1P7lcLp/PixANVhson/yLb+cAUjogDJ/mUo/S3d1N1NHWhoQQb8Rj0Pxx3VIU&#10;fTZjBWIZXt2kJL42rSKJBrRhbL/u7G6F+tFyHLNeROdhW7YTcTiVABC4KylVJInj3TW1hZStG7XK&#10;xZEtaOELr0b+t6ltJMGjgF/4KMANw/hKbS4j8PJzCfds6bJ1Q9sABCFLAPV/tMR3dXFQifgdAAUq&#10;IhKJ2FZnnF+20PmGrCz4fUXiX3ch+xWbHX5o6f7D3d3dAIVR3ZMHnxbCVoIDzgzOqkDXcwEiM7EC&#10;rd/8OvUiX42LOimKVHIBDEUikXQ6jeQTB0ylZyrrCpkk0CR3BTCnlDJNMxFq58t6g60F0mIBAP9R&#10;UYVDjmwQtu4ci3BMWBa2DDSqHB6w3wwOwgFIbOEJlXZ1HxgYkPq7r6wxvfLDnERY3802JGLweDzO&#10;UYrVADNKeiQIySF1VYRHMnSmYXp+xzNK1ATh6fR7UQDJH6gjPj4+5l+STBBAACb2d9nvoiGzPNmq&#10;OoekFpDahm0anZqviPPlMUbJAtEAkZDcD1UIVKqen5+jsmHowPcBQKVhSTqdHhgYGBwcTKVSzBBZ&#10;CJZu+sTUOjg4QJ+rlEI+ScdXx3HkkxuNBpI0gmAoE+Y/n4mPYbvdppgDkom1RsQvCweGj/Ryb2+v&#10;WCyKCgP1kCC/UPFyq3hSkQOQe1M7wpPKuqDKz9J1fI52647FYrxTIn5id7Bvfh/NFMtWVooTcRKJ&#10;BE8t526ghRvMWDBNiocS8YRSqlavdXV1QaJg9kURAN3sia7QgUq1UDKZJLoV2p+xEtYdDhUzH4pp&#10;hOnEh43sXUoXlW4GwMpCgAYfQ60JT3F4eFg7r3m+x5rt7u52466hvQiYM8xhQvxSqbSzs0MSjvCc&#10;SnaZVPBeRLdEySju+RDCi04QZtlsPmwabMgUFsA8MStIewh90E1w5HPBwRB5U5Eg6i2pljg6PCKa&#10;IbYQUkFpSRoTIxqN0txIwH22GvRB5Kv8rWVZtmX7gU8aw4OzybRCVmDEsjxUo9FAHoLvEP0tBLsX&#10;PRoKJsu0EsmE4ziBH4DysEV3JbsSyURC97TnKWxdiwA5xM8ZxmazSSk9M4HpykL4un2v1W61zluE&#10;4Pwh8RN7FJodZhSpAnkFKYpE9uQtbL9s9XyI53n9/f3YoQozJywpx7GtuwcF2nWKvdrzvbPzM56L&#10;6cQ0s207n8+DJVEWI9US+ATCk1F8zdqRvZqDhi0XHw/LstBsEg8wVkCiSHVM09zf34d8RW+7urqK&#10;nndzc/PS7CXeDrOU6AIBHTLto6MjatSi0ShQheu6tNsFMtjZ2YnFYrlcTml+mvkGndNsNiNO5Os6&#10;IfOWeblWxOocN38hLP4rxp6vMksMh3//YwmDP+X61rFr569MQ/1pPUQ6qhQ/aLVbsqbYzzk3O24S&#10;37bWATA03LLuhRcdhGrSX464vvJf/UAiNLD4ti6lpRdLLpdLpVLkqJb9ZfEHs4sP9L9aJk/9H0ck&#10;yAs2j/DH7XabO8dG/xe/+MXDhw+r1SoNZq5evfruu+9evHgxn8/bofqkIAiOjo7K5TItVREYzc/P&#10;37lz59KlS/39/bVaDUP8nZ2daqWaSCZM0xwYGIAJUEqVy+XFxcWzszO2wYcPH8r5eO3atdu3b9NQ&#10;GlaGfXh9fX15eXlpack0TbpYQwBHo9HZmdnRsdELFy5wfPP729vbC08X7t+//+zZM6XU4ODg/Pz8&#10;3Nwc5Q6QuIxkLpfb3d3F9UIptbOzUy6XQeKUUrlcbmBg4OLFi0hQlbYFQ1jGRU7e399/cnLS09NT&#10;q9WePn16//791dVVwW2r1era2lqtVguCADeeiYmJ/v5+MG6l+S2lVNttt9qtnZ0dYJFWq4VFOHV+&#10;Dx8+LG4Xx8bHLly4cP36dXbFRCLxdU0TAYko66TzNmLw27dv0x5D6UMqbsWjkagf+PgPHx4efv75&#10;55VKhUpc1s7u7m61Uo3H47Ozs0NDQ0dHRw8ePNjc3Nzc3JSma2SInIyWZXV1dVWrVTAR6c5Foc/q&#10;6urz58+VUhcuXLh06dKVK1feeustyI/Hjx9Dnr3++uszMzMTExNgxKZuJAtK1W630bER/+zs7Ozs&#10;7BSLRXxshoaGpqenb968CaOmRGHd9j3tH0AL9JWVlXK5zMxE6oEX2a1bt65cuTI5ORnV1hbJZHL/&#10;YJ/HoZJmaWmJvk0DAwPT09PXr1/v6+vzPf/g8MA0zaWlpf39fcH60+k0bH06na7X68lkMpvNRiKR&#10;89o5cTJenYRY5A6xWIxijvv373/yySfb29vxeHxwcDCZTI6MjGSz2QsXLszMzHAWR5xIs9VstVoP&#10;Hz7c2NhwXRfUNZFIbG9vu23Xtu2BgQF2ElrCUvbRbrd5cWQuwJ1IEmPa8p4aBdAMjunz83OmpWEY&#10;VDMsLS3RH851XThCwjOMpC5evNjd3c1tC/OBYRQhNPsefpKHh4fkm7QGoRtHLpebm5tDZk5jcDJf&#10;ILlWq8W/3KdYNBP3kg3RAIAlT1xBzRwOV5FIpFAo8BXtdntlZYVwBbE5cXVbt9wj8xWHg7PTMz/w&#10;sbFqt9vEsTxRKpUaHx/H68zzvPX1ddFsERmKcIookQCvdl6jLANdHfgjclJRLLmuW2/UieUQSzWb&#10;zUQigasMncMPDg7K5bLjOLz6+fn5oaGhWCzG9kJ2j70eBRn5fJ4NlogOXod99fj4OJVKnZ6eLiws&#10;ADRTdTE3N9ff3z82NgbeQt4BowkVRHIn73d3d5fKCeqkeYmGYUi9flg2rjSoLQLzhu6NSqrCQVCr&#10;1WzdDw9ZoYCzBLQI73Z3d09OToiZU6nUwMCANANgBwOKAfoP34OtPTzS6TRxO1v03t4eQiLbtqFp&#10;/cAnkanVahwoy8vL7XY7k8nAcJOHwgorbXXOgBPSow3iWCezg37Y3NyEsvVC3TFhSnheP+Tyz8W6&#10;Bh8X/ZkULgS66IT9ED41plvxsdPiWhGWKaNvi8fj+cF8TPukEfNzA5KzkH8JQig4daBbtUv809b2&#10;CYJZwzqTsHCMCh4F9AG+yhkNyMN/4ok4gEBdXjgWRQ77QhoYllQKlYUAEeIEzgYlouM4mLIwVnLP&#10;5J4cvoAS8rC29s0mZkB4/XWpqO/7kuuxpbAGeZuZTIZRFbSTfVhp0yelNZrEgbxxWzccNb9ayqB0&#10;0fwL9xD+SSRkhoZsxdBNagPdQDsc+oYx7UD3VmGSkCPbX98R7X8ZLfHfmby9sLbDP3ddN1ysSnkB&#10;7x4MQgTsUBF/SGHEK7PWb7ifl2+Jb4fVB591df8cpRQrSoo2BLKUqS8tgIQQAyJhaYEOSLEhK7ND&#10;vhkmGY5hGo7V2f6E1YRJFgwUTMS2bWTC7Gi2LgiNRCJAD9SEwh7zf4lKIQZBT3zfxz3c0RbnSi8G&#10;9i8oGVhWcDqWBINAfQagKgAWLkxE4d3d3dlsFgMuSBG+t6urC9Y0CAJ2BEA3zglT98NxHMc0TKry&#10;GR+llG3Zge537+vWssJpS4zFomUTFBEQd4VmR1Iy0h7LsqArkLEwJUzLDGM3L0yeQNcueNp539cW&#10;LiTDCGAZMRgCdvx4PE7rDuJmCaQ42DiigiCg4uQFjYNSSpkdPsZxHM/vVLq0223f7XDCgogppTh1&#10;mG++78e0zZdhGGixla4TlzCFUyGTyYyOjnJaM2IiyOXOlVKuNlIkMqDGmYCM10qQJx2PAz+IJ+Li&#10;pE+8CFVODEdJHSUFVEIwwfDJBYLke5GtbW9vu64LVwcSQeoVcTqcVhhrkFBse3tbnCILhUImk0FE&#10;w1pmnhCRQ29AFVi6cyydMwTXxqksbAShlALLoHif5cZaY8Swb6ItARsFOj6RrpPWBkFAvTN1voja&#10;YA2pv1bajhmGH+3Y4OAg7A7KLFt3i+J3IFcQQPFzWjso3YSNfWBkZETCNdI/cChCpXC0gYgg0CqY&#10;SCQiYVlTuw8RlOO7CtS+vb2N0xcVuOFKEeID9i7YVgaTaNvTTpG8I5oxUGCkdACHgItXDBNcr9cd&#10;x+np7nEiDhEz8UdHTGJ2LCMAApq6j7RSikD85OTk6PDI8zvekURphq6yYnDYq6PaeI0HkUpkoTaJ&#10;g3mDMG0cN8wEpQMpaBLoBxY17hNsy21tvqd0ssEuB4PFxs5CtmyrXq+bljk4OEgawERN6nbu8hRM&#10;cqGTDd2UAkKI0YjqlteyecoGpZSiCp5dgjcOdyVUcTQapQgAIpaXyH7I/CQs62xWnl+r1aKRaL1R&#10;h/Xk3nhH0MyyFbAdkc5xLos7LZ8v4SbbslRIsHlSD9TT09NutzFwF7c9xhwhHm8hkUjs7+8D4RG3&#10;yMnLNJBuHBzxkA2k6EEQYL5RrVa3t7cdx8El4NKlS1CYu7u72Wy2Vq8FWnNHQkjXViY8bR57e3vh&#10;UTj7Iroonhfned7R0RFrmYOSkm0gBu8l99LwBSrhay8sy7L+dBn718WBr7zCkh+lu7C+UiYmOefX&#10;STq+3RVGwP+CVMcrY1dZa0QmL9zkK+/W0V0TjK/azn7z18kPLatDTUWcCDOTgw+HEzkfv/Vwdeme&#10;z+HbkHf6AivzAmPBMaF0L25LV2KxS0DJc+JYlpXJZJAsmKa5ubkJ7p/P53O5XE93j6JW2/ckS+T4&#10;poRX5HvyyOwG8Xi8Vq89e/bso48++vDDD9fW1hKJxOTk5FtvvXX16tW5ubmpySnTMon/5bbPz8/L&#10;5fLjx4/p9TUzMzM+Pv7GG29MTU319/cTKK6uri4tLR0cHKDw6Ovrm5ycdByHdGB9fX1zc5PW1gwL&#10;HTKuXb124+YNuKL79+/fv39/eXmZ3czzvO7u7g8++GBoaOjq1avNZpOezz09PblcbmRkJJ1OAzgu&#10;Li5+8cUXT5484W5ff/31K1euXLlyZXBwkNSGV9ZsNm3LRrI6Pj4ei8XYmgAxif9RQY6MjAzmBy27&#10;Ax/IjAr8AKmHUgq+gSBqbW3t448//q//+i9im0QicXJyMjIyMj09fevWLYAwCez9wFeuMkwD5RDn&#10;Di8X6hcexXXdR48e4Vpz7fq1ubm5ubk5ToFoJNpqt+CzEWnR4oJ4+/DwkNF+8ODB0tLS2traxMQE&#10;IDL6a+mgxolJwFCtVo+Pj7/44guiXGradnd3sR8ZHBy8e/fu3bt3QdvHxsb6+voGBgZI35rNJmVz&#10;6Kto8X18fIwDz/HRsRNx6KOwtbXV3d2dy+WuXbt248aN2dlZz/OA4Pf39zHaunPnzuDgYDQSVUoR&#10;wyilONkTiYRlWs1WExPFVqtVLBYXFhaePXvWaDSYFXNzc5OTk8nEl71qOPqVUr7vA/BRsYF/4MjI&#10;yNTU1Ozs7Pj4+GuvvTY+Ps5LB4ZOJBIg3QQeVGYsLCwcHR299957P/zhD9OptOu5+/v7Ld2qem1t&#10;rdlsjo2N3bhxI5VKHRwcLC8vl8vlZDJJ04JYLMa306A4k8lMT0+nUilsh9fX13/9619vbW3B/8Xj&#10;8Tt37uRyueHhYSzIsGDCNRGhTCQSIcgfHh6WSAlUy7TMoaEhUWojTAyCoO22OYhFnswhy0ppaZNk&#10;KoyJ5er1Orq0ra2tdruNdn5lZeXZs2eHh4e2bWezWdToMzMz09PTIyMjor1ANW9oiS5KIFTP1M7i&#10;t8a5TzwTjUZnZ2fpGUMvChzGPM9Dk5dIJAI/UEnlB77ruoQou7u7sViMInhC32QyGXEijuPcuHED&#10;APTZs2fkKel0+sKFCyMjIwjYGfBisYguBGEQ1lVkcyx5UAUifNd1j4+PkTBKp26UUoJX2LZN+Ecw&#10;zD6glILRJIwkEiYybzQaEW2k09fXZ2pjt2QySXDLuBHpESgSDeZyuampKVKkYrFommYqlRobG8MJ&#10;DYwCo2PEQ6Zp5nK5TCYzNDQEJIIifm9vr1qtwrCenp6Wy+WIExkaHpqYmKD+DNkf1U5iV0CZl+M4&#10;4+PjRLO9vb2SeBpacsqUowMBOAO5Nouuv7+fBIFY3dI9okB1mIdgxEHItpq4lDiQz2Q+7O3t8YfU&#10;7dFlnQVCrZLv+1jwSS270uJ9cDB+n+gUTAlwybKsVCpFbV8kEmm7bShSdkL0jmNjY8j5oZcID0jW&#10;WAuc0cw9oh1LO9ACRrM545d1fHycTqd5BB6fOnuQEDTsvvZWkvizp6enqb2M2D+ZbEzIqO48ChvB&#10;mBN4k3EzAdCWdXd34z5HvSbJIHkQOy2CPHCbiG6rAKVEpubrkgV2GxEHw3ZIhUFdN9/mXOOXpfSc&#10;xAFFpogSZPuytHu5qx3gAUgFrBfNE7GWZVkC4YrTsuu6+9X9eqMOKATeghyZ2Uv2JJinComqRQvO&#10;T0hy5a5sbX9CCTi4X6B1rnzgme4NeXx8zOxytCU1w4WAFWiFR5CVJWEziTMjRjj9AnElv8m0bIf6&#10;SYAryn+FImIV814i2qYYxlGeQh480FIboXwYcMbNMi2OdbLyQIsUFWDF18bd/3e9dPGGfF3hxVBK&#10;zMqgQ0jAW7wyZfrDL3GWaLtfTpeYtjCjvTbsrojB2ZGFpUQUENVtgYmx2GiUUiJbxigD3EpgJmae&#10;YRicrOzRsPECbxmGYRkWVtciJmV/RCkDkhLThhuA12xqQI1eqDiLekNgRCrFWGx4t1FUAWQp4A6i&#10;TpGBt9ttXBRlj5ajxdAeavyLybgwh4AgYKBgxKIXPjg4QLrO/luv1w3DwCaFFsckCe12m+rLeDwe&#10;6Y3YRkdBrDzVdttNtwnrCyehQrCFYRjYVsi9iTqDEIR0ms1R6b2MdyRyA6UUjdbNTpvSr+1pGeg6&#10;BrIXz/VczzUMo6X74gp8RgjFYZBKpVzXFet83mag+yswwaQJh69rteTGpA+8pZv8cHrBKHACwZA5&#10;2tMGW2F2/LOzM76ORUcAVKvVdnd3aReGw0zY797W1QP8RMA44onz83NHtx6CUQBORQrEzbRaLTJ5&#10;bKDEvpbHF1qC6LOp27Aj7kamRFtdYlYSKioeisUiJw0KGkP7y9uOTUaHXokcY39/v1wub25uInke&#10;HBycmprCxwDfJE/3XCFMB2QXyQlvk0vmHodQOp2GojMMg4IMMjQimHa7jdoF1DKqPfQZOlHcc1Qj&#10;OeEBq9Uqni2QTOCS+MBgesarpyqZg811XWxhlFahMoHj+mLmE5yRHAJBskai0Whvb28ulwO5hi2g&#10;8J8IvtlsAjp4uoiYPTDsocSygnmqVqu8F8dxaue1eqO+uLjIG+zq6qJLqpgaEVoxAgQZ1PaiG8IB&#10;jEXNFEqn01HdXQ1pTEu3m9vb26NwW0oBDMPwgy+FPF+hJbQEmEs4ZkhWKGEkSzyjFE7xyzydoy2q&#10;HMdBfjg0NASj5uhO3exRnCMsQ/6T0j3TmrotAWgFCjKSurY2lWroviykZBxM0GZswkEQ+LoTDzfG&#10;eYrVADsM2Bxzg5iYOc+nGdqkSzyOlDZSi4Z6FykdM4ktLyGXvH2J0jhVIXt4HCkb4oXCeoJ5sVvy&#10;+/RgqFar5JZsFIH2HuQTWHeWLkkhhUOBKM1m+CiG1DAMIfI5KeCl0BMArtFThz2cUJJJy5h7umuR&#10;4ziW2QmRk8kkpxIQAAQ8cj/yQGrz6SDXbrfL5TIc58jICCYbOI+VSiVo4HQ6zU5lWRa2YLhJULhT&#10;rVbBCDig+d+5XA5aju4yksRKOsG2w2Yetb6s8X/haGM0+BN+aP05O3h989VJDAzz1WC63wnZXyAz&#10;/mquF3B5Mn8/8N2WqzRL+nV/oiggUIFlW98Jy5KIJ+iTSRlcJ7N1vlRlfievIAgC0+h4OhOfK6UC&#10;4yuqMf63ANwC+ksqIRgx+E46nZ6enn7ttdcS8QRKVQoQ4/H4yMiICuUI4UsQB3TB/f39eEuynzeb&#10;za2trfX19S+++OLu3bubm5v9/f1TU1O3bt36wQ9+MDU15bou5T5OyIBOKUUtwr17905PT/v7+69f&#10;v37z5s3BwcFGo7GwsFAsFtfX1zlHiFJQuoD9PX/+fH19neoBGkXYtn3x4kUM6MfGxlACra+vr6ys&#10;fP7552gD8/n80NDQ8PDw3NxcJpOJRqMgua7rYqzUqu+XOAAAIABJREFUarU+/fTT9bX16n6Vwi8O&#10;Vjo63L59m+YfJCa0AyEUFEbw6OgIWSuHO6E+5Xc9PT3CSXw5tr7n+77rubZlY5wVBMHa2try8vLd&#10;u3efPXvWbrf7+/vBf1977bVLly5R0kpeYxiGbdmmZQpfFQQBrWsJFdjn4TA8zysWi0+ePDk5OSkU&#10;Cjdv3qQLhVKq3W6fnZ+1222ibj6tq6sr8IPj02OU5vfv3//8889LpRLpUqPR2Nra+vGPf0zdqlIK&#10;t0zoc0I1XHDxeDk/Pz89OeVbCoVCoVAYGRkxDCORSPT19V2+fPnixYscYZ7n0SVifX292WxevHjx&#10;woULJEfIy2ZnZxG2A86OjIz09PTMzc1dunQpl8sxPWhq0tvbOz09PTs7WygUIqFeoH7QiV3pTcIZ&#10;QRvwUqm0t7fHgYsJGOx7q9Uq7ZQoD8JpihPt6dOnn3/+ebFYBBmcn5+/fPny+Pj4zMwMSnPcsTg6&#10;OdabzabSHdeePXtWLBZLpRJGcB2Bc6uJzxVZJ/8pl8thmFOtVldWVsj46vU6iukHDx4sLy8fHx+D&#10;OJ+enq6urj569GhtbW1nZ4dG1kht3njjjddeey2bzaKGgWKUXBupHDqGZDKZTqcJimq1GvdjWdbo&#10;6CghMWc0ET4nFBoCCWAgRwNtrkKHOdM0xcPk5OQknU4zP588ecJTnJycRKNRTMkoiRgZGZmdnc1m&#10;s8AIJDiGYcBM+54vWJvv+6VSicyrWCyurq46uhAc1pCWHn19fcD9BIHEJ0EQ4MNm6za5jUajUqks&#10;Ly8TczqOwx6SyWRSqRT3UCqVgM7Ju03TLO+Um80magwaQqAfBxkH9CSoDnSrReIr1CH9/f2tVgvX&#10;SlA2P+SRy9Dt7OwcHR1VKhXRw5EpkyryV6jCiZl50SLS8rWqnTvc3d0FPAXLIzSSpibtdpuGPb7v&#10;T01N0UOop6fn8PBwbW2Nc4G/zWazhUJhcnKS1Oz4+LhYLFJTQhBIIG2a5ujoqOu6NKXo6+ubmJiA&#10;xlBKkaJC9RFGAsQTeHPnEieLwjqMWSulENDwgKQt4DBi4EHmztRF2Mq4EdVb2h+blSuQroTcpmkO&#10;Dw9D5sHl+L5/XjsnyeVlIQWAdgKqSureq4bWvOJXdnZ2ZllWNpvNZrP0HOJgImc3DOP8/DwSieBq&#10;SHGGbduUiSvdp4HHJyYHegqDCWQfcEuojiKRCP3hR0dHpcKDnItzLRxBedqyglRFMiyKBRl2SjB5&#10;NYJKURhd0/1fiWcEhYNK5H8LmhwOEgJdgq+0izivBo4NDZapy7V5fFq4syLIYX3fJ5dRSqH8I2lC&#10;rgocT1aiQv2rDS3hR4bo60tA2larBa/QaDSAdBhGYCi+Gkni2ekZDYTisXg2m6XSlHKlIAhoWR+m&#10;f8Ij77+qBqKpK8jxw2SgwGl5cGAQWDEgC+YAWxBpLGWOguEwsKwmvsXQvbWNkFmLjLZMjBfel/ym&#10;81XHGv4q0FJvJiTzitkrNJht27BKZqgU4w+/3FDvEN7I/9ESf8QlmI6UxpjaJ8cJeenI7xt/Htvc&#10;QLe2D7QGk39d3QaZ2ggASgG7DcMAZGR6+aFCISaiwPfh7/J1RYKwqSIXlZ0OfTFsKkAVvxDR7eYB&#10;Ty3d+VNU2GATHMaubjGtlMKQkb9CwMvngFHauGz7nrwRV1vT8ERyDwQijEOg6xLYR4gDgIRY/4iU&#10;Te2RR9pMqVREG6xTu6eUajVbh0eHSDgBBznUIaKB1TAzrTfqnu7wzD4rL1GKJLATlcOPczQIAox6&#10;OcuB4XjjxJpQMrwvHjlAIetETPvVNrhky67fOaUA6KExm/pSSkmFCkmm5B4xbWAHOomg2NSOIrFY&#10;DKSMncXQDSpM0zQtE8qE8AJpmOjW5fyzdCNHyADoWZA+7pNC71arRQjLuuvq6sK2GDg+CHUCN7Sr&#10;IBdBPHAtKl2lFDovVMOoQpgJ+LBj3gp/QPwnjDRjyKmplILesyyrr6+vp6eHYGV/f5+QQp6CXAgV&#10;CXEwb01qJiQyODo6qtfrHM+u66bT6Z6enuHhYcpBqPJmtrDepczC022cheIimGO+8bzpdNqyLNg1&#10;R9sg4iAEjE4kJ08nGx1wqtJBAEcRGiKpRhexOfYRvm4AhRqdCzcwMHpYfXATSzdQEoEDmw+B78H+&#10;wdHxEXgHfD5MDAXFBKkoCEg8eGtk3UQGgKTQJKzrDntvWSjEfd2thH0Vk5mDgwNI2XQ6TcANLwVG&#10;wA7T0iZFWNbANLBUKcRBVmAYBjE3r5sxJ6ZHHtvT0xOPxU3L5IwnUpdSDwJ9ph+4px/4chZ06JD9&#10;g/PaOSUL8DR8V7gSFpiebY0dD0UYjbtBECxtyBaOMpUOdNxQlwUOF0HSaWrt6Qo8cGpCZOrimbEQ&#10;M7budcZbYKYR0IuWk3XKKcAvC00oWipuFQEyJwVhqOQtAlJz3rW9tud5dDdhYMH9+R9Et+ineBAu&#10;aDCIEM/1GGdYTI6hWq22tbUFO44vHGJSnkvSLaFdIV34udJQEcX15BucDkw/GQEZeSZwV1fXxMQE&#10;DMTh4SE4FwPLs3iehwrh+PiYrZI/pxgI/wFY2Ii2BWN/3t/fp5JsYGCg1Wptbm66rlupVNBM5fN5&#10;Vg3KRE5z9v/Dw0Ost3K5XKVSKZVK+wf7uOKSnIDdJJPJoaEhEE+0V+xpL8DW3NI3BEW+18lAUDOo&#10;kIPiN/zVC4ejepWU5NsB1qZpmoYZxh9f/p2XH/Ov7zIMQzAatgiFK5phvtKPC5ydYtN2o01sIBpz&#10;5w+rL+mQPV9tLiInrNJJ2nfCeYS/0Q/8wA06dJRpBH6nnWO4uRd3QnNjHkcGBwQHfpEVxAbCfR4c&#10;HKyurm5ubiYSiYmJiZcNCuQC3UDYGIlE0ISyMRqGsby8/OMf/3h9fb1araZT6X/6p3966623RkdH&#10;QdI9t1MJFybM2u324eHh6urqxsaG53nDw8NTk1OXL18eHh6u1+sLCwuPHj0ql8uGYczMzFy5cqVQ&#10;KIBEVKvVTz75ZHNzE2wFKCEejxcKhVQq9YMf/CCTydA8dmVl5cGDBx9//PHx8XEymbx+/frrr78+&#10;PT1NmOT7/uLi4ocffri0tNTX13fjxg1ghXK5/Mtf/vKzzz7b2dlJp9NvvfXWe++9h2OMYzt+4Nfq&#10;Ndu2sXbBswWm/+TwBHS+VCoppZLJJOJfcCjDMITPCMeKlm1ZqkNyNFtNpRSC4p/85CeffvppvV4f&#10;HR2lx8CFCxeI0KK60xgJEaUtnu+hFmSbXVxchIqmb+r8/DxD9/DhQ2xAcL0fHR2lKTHiFcALjPtI&#10;6Hzfl0ny/PlzClPQ0ScSiUajQetp13WxmKdwDe65q6traGjo0qVLhUKht7d3aWnpk08+ef78+dDw&#10;0Ozs7Ntvvz02NiZIveM4TDAwGhzqa7UaimDTNFdWVjCPKpfLExMT3//+9/P5vOu6OJceHR0N5gcL&#10;hQIuglALkUgkn8+PjY1NTU1R0iTdvIWTUEp5rmeYBone1tbWo0ePVldXI5HI6Ojov/7rv2YyGYwy&#10;UM2Xy2Xf96l3LJVK9+7dKxaLBwcH8Xj8jTfemJ2dvXr16uTk5ODgYE33h7Ntu6HdTcl0lFKEc2dn&#10;Z5ubm7iy8JqGhoY8z4NFMwwDyfzk5KQUW+zu7v7sZz/b3t5mDqAoKhaLqyurG5sb5+fnJH30fodm&#10;297exjXF9/2RkZGbN2/euXPn8uXL3d3dIGiiqSeTImvr6+tDH0adKzS/pd1coSvE9AM9uKCixE78&#10;S0Qtar+2bn9IYg7QjGP+/v4+o9FqtWgEkk6n0UtBJOTz+Xgs3mq3jJAi0HM9khG05J7n4dJ2cHBQ&#10;KpWolacBxsTEBB3pHd3VPKqLegUsQ+xP0EUd2P7+Pp9jmubg4OD09LQ0FYesvXv3LuVcQ0NDCCx4&#10;akgFSE1CzaGhIUMLEGl7S7G753mEYbToACzGnMowDOnRdX5+TpcUTO3opiOOwSQjIpQhLKcqhUiS&#10;t8AQkTyC+eB1TLctpGPEcvV6nSAtCILnz5/v7u76vj86Onr58mUC+62tLcins7OzVCo1MzNj23Ym&#10;kxkcHIzFYhBjlUplt7y7srKyublJ6nT58uWRkRFEnOQ7vu8jXVJKHR4ebm9vU3iBdJJm19lslpyC&#10;Q0qU7PJc4XSVaBapoqdbv3AAyWwR3KDdbpM4kE9FI1FUmC3dis8wjJruWcjWzQki3Zio+AFel7oK&#10;9mEEPZzL3GRcN2XkVEW4CWDFhMQiFYNfzJkJaJEiMQJwEkrniSw9En8pHIF/8nXRNga8NPVEL5/P&#10;58mXgQ5MLY3nWJfL1L7ZDKMAIJ4ucCenY8ApAeE/kbPzaOyuwA6IPjFgAP+JhfycReH+yojIDDWK&#10;sHV7IbgNUT/L0UyuTVE4pgVs3VhfmLpvBOdph+PUlIM8KY/P58uUU6HwG5Y0pr2qOA0FvmDOSIxK&#10;3eTIyAhIArsTQyd0jsQGAgqpV9ki5fN5y7LYqQhEuQ02WHaDs7MzYhKq83kiKkLoqwSW0taGK0rT&#10;Bi+8faVj2vC/PNQL6PQLr0yyQnI0yXnZkZra9QHEwNKmBaJc7BzWGu35ukt+k2dUoUoOsj/1v8jE&#10;6c9xhd/oH5KciAJUaVUv/7qua5nWt7apVb8vQYq8YLfnB8DuUtwkG7dhGOJ+gzS4u7uboArUTJT4&#10;hLNcnLKeLkEQuIoiO3o2BLpKnRiFw9L3fRhpIjlAIvZ0jg0pPpD0EqUDUSBMOPfD8LJ/5fN5chXB&#10;PdnaqJEXMQLvwnEcdBzcg9IQqmmanKbEQwBD8r9jsRhnHtsxIvfz83N2QNmyQYVQxZqmiVTn9PS0&#10;1W6xi7Evk3LYlr27u8tDiYDaC1lPhJcrkycq5nRmZ0s19KVCXShY9kJ0c8DYto2bv+d7rq5WU9/Y&#10;htEwDC/weN5ms0mlP7Lf8FrgzgHFoIi5AchMeRcyXQnfRY5t6ks0yPyhUqpVbx0fH5dKJcx8wNF4&#10;UyJPYKMnUCBo6O3tPT8/R8ZCjEh4hx5nbGyMFnAybjKG+K219QVSDAbnaksxx3HAH/f29nCYRU6C&#10;XI5Ii365pHAAzZZ2BXW19RmDRqTiOM7Ozg74IIydHJCxWIzYHUvTuu7NDnRIoQaFINQbKaWSyST5&#10;DEwJHvpHR0ee50UiEcuyMpkMUZ0cq3K4skjRH3Fv7A+RSATvKd/3wbKRUfMhPIhSiuVMpM78tLR5&#10;DkkCGSAVElTXEq+Yptnf35/L5XK5nK9bVGEfwSDAWCDnRJ/IRsrfMrv6+vocx4Gb2d7eBrhn9+jq&#10;6urr7YtEO8174A5jukUB0KR0qMORqd1u25ZtdBkYssXj8a2tLdd1iTWVhj6ZGHSjwUob2gMFZSqV&#10;oqqAnYdMj4mEiqpSqZTL5UDbFhm64R6FwK7rSuDIfADxKZVKlUqFgYWGMUOFU+HQmbnHZuK6rhtx&#10;ISR2d3d3dnZQjCqlJF4EQaAqH+wD6otgHYV+mJYg+iG5lcCOF/3CPsaKkLCP08d1XTLMvb09OdHO&#10;zs4c3deamcM8JLKX5gqyP0tZnqMbwLLobN16QTQ4Shf2yTnCI7AuaroDXqC1gdy/yLJaumMQ/Ddh&#10;lmQIju6RK2oONvyovrB7IivjJgEvqtVqu93u6elJJBKXLl0S8z22OMdxpLLtZdiax+Gj6LXAGSSH&#10;chAEgtcoHdJFIpGhoaFGo1E7r1FrWCwWU6lULBbLZrMbGxuAEWRQlCUpXWCLtQvGMow5AwJvzQ4W&#10;j8ejkSjuw57nsShIt+TpMCEh1ueYAAeEvdjd3QUmc3UbOjZMdlogUbYUkSPI8Se53AuBUPjyv1RH&#10;+f6rerj93svQ1TbyEyFlvwVyTdT+DZyEChUvBn+NBROG1HH7nYBN6nSJl16gJToIuPdlZbC0dxJm&#10;l4XwzWnPyxfIHSeXCFleoAq+k+tLtlh/MttmuCGBesm9yrIs9nZkHLVajWMU8pVf8AP/t7/9LcL5&#10;2dnZW7duvZLQYsBjsRhtGECRTNM8PT2l4efu7u6TJ082NjaUUlNTU/Pz81euXHnnnXdM7ZiBH1QQ&#10;BGdnZ0QaSqmTk5PPPvvs4cOHzWZzZmbmxo0bHM0rKyvPnz/f29szTRP3JzQc7Abr6+s7OztPnjw5&#10;PT0l7OE4RvI5Pj7e39/fbreXlpZw/QYvnpycnJ6eHhsbIzwgUGk2m8vLy81ms1AoXL16la42H3/8&#10;8dra2v7+fiaToSIklUrlcjkpDTR8oyPdcL1aveb7fleySyl1XjvnzK1Wq6Zp/n/svWl3W+d1/n2f&#10;ATgAOAEgCZAE51mzZEmW7SStHbdZXe3Kq3attvl4/QxZbVf7Iqkdx4MiyRYlauJMgAAJEOAAkhjO&#10;8H/xw719RA2xnaR90j7nhZZEgQdnuIe9r+va16Ygg6WP/YWEBWIp/Hh9bapJKeTGxgaq5I2NDd/3&#10;r1y58tFHH7377rtIrzKZDIXC8mrYzUnyQV6I06ANsPehKIQajqWlpe3t7VgsduPGjffee28oO0S0&#10;QBflYrGIllZ0xEDq5XK5XC5zwuvXr1PcMDQ0hPVKMpmEGYJ3h8CORqNShhsEge/529vbvb29ExMT&#10;i4uLt2/fnpqakofguV79pO66bqlUsiyLzucYDWEx9Pz582KxODMz89FHH01MTNABW5TIyLqz2Sz7&#10;DsMSoczw8PD09DTbCiGZ0hChTJn6SX1/f//Fixdra2vPnz/P5/OmaU5OTvb19SFiVUrt7++vra0t&#10;Ly/n83mSJmKDlZUVwzCuX79++/btW7duITrGZIYMBSkD4QQJhZD0jUYDUywUQoxPePq1tTWqCRcW&#10;FrA7JzbAwGp5eZkYjFqTnZ2dTz755N69e2zEKLTSqTSTQilFSdDU1NTg4OCNGzc+/vjj6elpshKK&#10;Fc7OznZ2dnhrgHr0XRCLG1q8cH4IJ+IuiWeUdlAhWpZ8GSaDKAuRAXA5GcHg4CAXnM/nHzx48Lvf&#10;/Q7Yd3FxcXZ29sKFC8lkEp0cSRwAK3WikgOKQwOR6vHxsRTKOI6TzWZv3bo1MTExOzsLOUGchp7M&#10;0+0YERGTtVFjxPq5t7d3fHzsOM6lS5dmZ2cNXY364MEDkoi9vb18Pk9JU6VSwXpuaGhoYX5hdm6W&#10;NQ36oV6v87qDICACRCBFnXRUm76SJA4ODlLQyV1LLoYlWrFYzOfzW1tbwCawR6S9juMQhbque3Jy&#10;YhgGuuPj42NUU/xE6Tyu2WxWKhUi/Jj2no3H457r2RG7p6cHb969vT16Ky4uLgLdFAqFzc1NZujk&#10;5CSWTXHdrAIlGZlLYadAmpZMJicmJi5dukSsi1cb2DRh89raGt531Wo1kUiMjY1BTfX29CIIaGtr&#10;JjvUa1M4CRAqQzs3ELPZutMGcMHp2Sk8qCh4QCSIOSN2hGq2RqNBrfnBwQEySsJL3/d5O7ysWq0m&#10;CBiXwewTOJ7AVbwxYL6j0ajnevvVfd/3kVHSZpmdnTm+v7/POOnq6mKaZLNZmGAyX6UUa4uhqyUk&#10;E1RK8UUsegQ8zBHkPrFYLJvNjo2NCcFAETZ8hiTOlE3IKk1exqMgeSdN8HUrAnLYsB5CekhwfsY5&#10;Xb7ZMgLtg8dnWCsk9VMhHFxQdfPlagmwU0mBGSQvXrw4OTlBiiF5K7JI8VbxQ30jhA6RrJAs79xO&#10;HYa5OeA/kJz6IX9s+oyyFzPTQSfYi2l2dXh4SJQuHglheiD8zPl2gij5L+JPHo7nedAwSkeMhFuI&#10;22A9CQkikUg2m+UGQUIETxMKhEPIIUERVSi8fFNOdC4QPUddCGkn3I/v+7b2+xJaQghUy7KCUOlG&#10;+HhTBiSPi5NLHvR/jpZ4S4rIX8LJJKp84R6buj8B4IV6ufjl7ef/LlciP0FTo0Iyq0AbpaHfgbMl&#10;pGDmDw4OGpqfNEIHE4ApR10tU4siLGE1ZOCiBpUWAmwqAvOBPApt6IcqpLgSoHYgPOEkgBEJLsUp&#10;CHE6SyTRDNuVbdt4KQJRifkG9w5GprTcQHJdUcuG4WmsUTktNxKxIyBBvu+33bat/bXhctPpNJc6&#10;NjZG7QXw4tnZGRsnHwZexLAPq3TbtnG650Di0W63EazJvZAMCDXCvsK2p5TiT3Z00RHEY/Fmq+m6&#10;biKe4AOmYQquxAj0OuhNpzhLyAn5jOu62I5BPon9FIRH18u9ghkDoGDnqn8S8YRhdsrEnKjDqKDu&#10;29VmedFoFMkttLDSShAeCP0GqK9USmHWhHvmOYMUTFGlsgchTP243mw1I5HI2NgYmcD4+PjIyEgi&#10;keAdsURKNthut5unnZEG+E4rRc/zqvvVWDxGBYxSCmf//v5+zsBVOY7DhTHpKJWIhnq0MJDgEliR&#10;Cdpgp3Z3d9EsE0s5UScS7fAWohnv7u52tTthrVY7qB3UDmrlchm1dTwen5mZoaIZdoR5RExAKXEy&#10;mUwmk8SynYZpp6cE8ZZuBE1ZOoIpU3uYEuKjACJOsiwLM5lEIpGIJ/qSnfbmFIuwo8Ne0LqQcUVQ&#10;u7W1xdsfHh5GogJkT80H+gtBIWHCwB1IljzdGBzpd+AHp2enzG4ycMgPym/JXcExGaUEVZVKhQnL&#10;hgoig8aEG0TdkM1mY7EYzbvK5bIEiAKVNpvN9fV1eiFCmTiOk8vlBgYGUAm5rovjnNJF5bwUz/Mo&#10;ZGZsQxexi0OEEGoQGVMqDqMDVcaeEvidGknP8xpnDda3hu4aTSgm2ByF6txIqVRCZ8EzNLU8nyUd&#10;+tnR9o7i1QsK77bdvmQf8ivKlsMboqVL+1nqPe3yyRPmwbIXoJrP5/MsjFRbs55DfhDmMiwDP6C0&#10;CFWI0JC0aeHzQRAga+LVA1B2dXXBBxAf81opJuDCQLdjulOLp2WA7FntdpsgmOyIPCQIAsgbRmM0&#10;GsXgmLRHKcXS1Gw2sUEg7WR8UrsdjUYJanO5HGrBdDo9NjZ2TtccBIFpmaZ6qQWc7O+sWshqlFKZ&#10;TCYSiaRSqXgsLh9mj+iE/spi72BUdHV3GYZxcHBQKBTo7jA9PS19IxHMOo6TSqWkxN51XYIBgnJY&#10;UhKAvb29dDpN6wjTMhHt7u7uPnnypNls0iCqp6eHZZNHx0lgvNDhwurRyrLRaNDzEHxZZI+IG/r7&#10;+4Em0+k0YwbVqoTy1WoVZ7xXD6GKefUSOH1fuD+sEmKEsM5/l9+Vj52Lzl9NBgLjvJb/7cKU7378&#10;j9MbYZaFh+B6HTMxggS2Tk/3BDr366R8nlZWOo5DxGholvpc2vPa+xWyh3+iQgi7HPzhRSqvfm/g&#10;B672HSVMoofWq7/r+z5vn/VTeAgyT4Anz/OGh4fZfaLR6NOnT7/55pt8Pj83N3fp0qWxsbFz6QMp&#10;g2EaeC12fuJ6rXYrGonWarXV1dUHDx48evTIbbsTkxN37tz56U9/2pGFRqJK4k/DwOyou7ubhejR&#10;o0cvXrxABzozMzM6Ojo8PLy/v48tSbVapcHD4uIiaOa9e/cwNeIVLC4uXrlyBcaxUCjU63VWA9/3&#10;V1ZW1tfXnz17Rq3D9PT03/7t3968eXNgYEA6A9VqtWfPnt29e9dxnMXFRbDdtbW1X//618+ePWu3&#10;27Ozsz/5yU9GR0exBiI2bmuvZ/70A99xnPHxcYDd09PTQqFweHiYSqXYetAeAdKB71C7yQpA6afs&#10;I2tra48fP3727Nk333xzenra29t79erVf/7nf56cnKTHMlgqZIwohAzDIHbiUVBaiu/H5OTk5OTk&#10;4MAgUev29vZXX331xRdfbG1tHRwcjI+Pt1qtL7744l//9V/pory2tra+vn5ycgIZI21OTk5OaFQ7&#10;MDCwsLBw4cKFhYWFiYmJoaEh3/d7eno83WCD1722vpZIJBYWFsjXenp6oK+otDg+Pp6ZmXn//fdz&#10;uRy7w97engQwh4eHm5ubLMhzc3PdXd3lSnlra2t8fPxHP/rR5OSkRBpKqf/4j//46quvgPyy2ezk&#10;5CTbPfriVqs1Pj4OWsoOTsgEctRsNhO6fWC1Wl1aWlpZWfnkk0+++uorwzBmZmYmJyfZHb7++muk&#10;JCRr8Xj8+vXru7u7Gxsbu7u7zWZzfHz84sWL165dI6ju7u4GxPQ93+lxlFKUO8u7VkoR1wFn7+7u&#10;ttvthYWF0dFRtq379+9TIzI/P09rd3795OTk+fPntMognO7q6srn86urq3fv3t3a2oIoHR8fHx0d&#10;/Zu/+ZsbN26Mjo7u7Ox89dVXW1tbmUxmfn7++vXrt27dymQySnebJ7bHg4iUFraPsMTzPEIRCIBM&#10;JgOUTL5JtEZQROmDHGCy3d3dg4ODjUaDaBNPRUAGaIZqtSraAqVUNBql4GZxcfHixYtTU1OkYBgG&#10;EPALMgB/4GufHEES6Hwej8dR/IyNjV26dGlycpJacxUq/FJKwWRsbW2xlYSLWSEMSJT4PF+0urq6&#10;trZW3Ck2W01S3aGhodnZWbi6rq6uZDI5OjpKcEI5O0Qdnf8I2jktyWBUt1TkwgAfy+UyYTaUA1/N&#10;u4AL2dzchPKRKBrJCBDT0fERz4p83NVFt4Q6gDzkdyShZBOoRdHyE7YhMTw9PQWtzmQyOBTtV/bz&#10;hXyz2Zyfn3/nnXdGR0d5L7VabWVlhXoXkmKqpdPpdDwWf/fOu0i84aUgt4iu4SToCk7pG1tANptl&#10;2qJD4ndhGkRrCF5EHk3CJdo+CogBgoiHoQOpfSEgROvDZzzXoziGRIDAj5SQ4La/v1/AcSAFLgwB&#10;FoIknluj0QB3crTdKzmU9LZxHIcWO/gE8sxXV1fL5TJgMV/XKRKKxwlEwdC5MFIbW/fL5FdA+WEi&#10;OwjAwQELSP24HnWiUuqRyWQElN/f3ydFAlsDODZ0YQRL5TlzNp6YGKCBZbFJoYRANUj5kWma4ACk&#10;/yRcyIwIjGE4+K6W7isQ/naJxpn+hmFIOxCp1+cyiAzpVgV9y9VSawgII3sxu1hbtw/kdvh20gRD&#10;F3cKOMNlMG35ddZS4Fxw0aY2m3EcB4qRu2NIA9lVAAAgAElEQVTQgnZKpApsonT+5Wn/KKa2LKoM&#10;MF4ESm7KPrgARBh8O2QbMBRV/oAGTA2uIdBGgkJFhJPKVsjXPcxVsAlybfF4XOhbpW1UTW1+wGzF&#10;PouXAkDHTYF726EGJIBIIIFcOdmcBF3hSDsajXLx4UzKsi0zMH3Pdz2XIcfP+eT/OVoifARvrZYI&#10;gsAPOu1ZOMRCwXpD4dIPvxL/W7iBvwReYJqd3tqsRyhiEOGyQLTbbVFuplIpNgCWjNPTUwBBmHki&#10;D3ZN1hrQFk5o6u6j7LXClCKxJCcEymQuhf3lWXPFNoqAnuiEyIkVRPZjeGBfN9YGB4xon0coBIHv&#10;LavT2RVH1/CUE5qRIAz4KQgCoqIwXeRqT0PWU8M1yACJvch/eKekDbZtE3CgLS2VSlxbs9lk81ZK&#10;gfq1tXcK0UCnksC2uC/f93HpkXdkyWFapmWivVWviOnC92jZlqNe76bdGSqal/a1tQuVNM2QHz1v&#10;WWnDItkUeUoEzeFzxnQX2XOTgqr2DmViaXmd5wmwi7bINEwGp1xSEDIXMgxDKun6+vpSqRTBHzsQ&#10;DHZYIQ6Ai5dRNBIdGBjAzZPhR99XfsXQ+gvLssyg4zRKqygamJ+dnbltt+12mDAv1G6LDQncn/Wa&#10;wRCNRkG0CeUJJQ1d6ez7PgodgMtoNApajYMNla0DAwMQA2ztSilLG0Y5jkPcwGOs1+tHx0eAd47j&#10;gOAT7eHDQ3BDTO/o9n1kTex8xChcialV55FIhKhaoiX0dOC8SrscopHBDkvgbDYVU7sJCUvESy+V&#10;Sox81Pe01Ovu7h4YGCAqkv4KzDKgAWkGDrpNpCKVKwDEjVbH5PHw8HB3d1cAd5JwAAiCEsdx6vV6&#10;uVwmAVAaPkbijXjNdV2mMFEpbCJZFvkq/BALEboqsCHWVeyzZVWhiJiHT+2njD1Gr1IKtQXkkxMq&#10;O2URRrUBIUHizRRgTB7Xj0/PTvv6+nzfb7aaKDUYjSgrCQ2BOUj24PmOjo54IFIZg4m/o3s+c/3E&#10;RqO50Uw2gwRMAk1iaAT4hLOybuON0NY9VIWQhpDzPI8Ig+nA+s+wJ7BmThEmwkmwmUqtBgsIoEn4&#10;SbKzMPgFp6bcAWkPyTALFIOTqA4sknsBlGQhYr6jkVFKobGlDM7QxeCslrRVZ36Rz2OVwBMgsmRH&#10;IJB1og5MHo09mUdvWbpfexCnCrDClgon8erhh/q5ebrJRHd3N+BFq9VCHFcul7u6uhhsGPcB3vFb&#10;TDpWy1qtRm6QzWbJlFqtVq1W29/fT6fT0UgU8zeqYfCDwmtLJDNKFyeB+jFiPc+jOAxIghdt2za6&#10;MMDcc0ix/JMlDq/b4M2aD9nx7VeMKL/XQRRkhzok/YCTvAkrl/+VDOp/3yH8ShAEdK4S1ZWpHYpR&#10;h8jHwr/OHCfWhcIEROgo/vxAff8XwvD+73ngpmmaxrdiwN97eK4nmS3ziIOVfGxsbGhoaH19/csv&#10;vzw8PEyn0x988MHVq1eRLuIEFT46LStsC9lNu91GdLm7u+u6LsUEFEnQrYFBHq6+QhUY0ZWvS0tL&#10;n376qe/7dIUdGxvr6up6+vQpyvdYLIafklKK7ezTTz/91a9+VSgUZmdnf/azn33wwQfkq5ZlUZHZ&#10;399va3tAqNNsNkuPAdxv2GpRWuzs7AAsQmZkMpmjo6Odws6LlRemac7MzORyuRs3bly8eLGnp6en&#10;u8cwDTdkLfjSkwkCKdnE1JH4c2pqCp6AlhW2bQNVe65nmR2/Js/zqD+rVquVSuXp06fwNL7vz8/P&#10;Y/0/Pz/Pcq10BZtSyrbttq4FV0qhn6WI1vO8vb29s7MziksqlQo1xJhlPXjwANYHjC+fzyNnbmvv&#10;yt7eXiiHycnJaDS6v7+/vr6+vLwcjUbHx8evXr16+fLlmZmZ2dlZgH6ijna7TSxBd+toNAoTkEqm&#10;LNtqNpu0ND88PBweHh4ZGaH8hZEQsSO9vb140eDU19fXh1uXUmpxcRHewjTNXC7HftpqtWhh8uLF&#10;C7DU8fHx8fHxnp6ew8PDUqm0U9hpu+1UMjU6Oko9xznekWCenXpzc/Pu3bvLy8vr6+tra2tKKSxo&#10;RkZGent70+n03t4eDcahtXZ3d6mypfnBxMTE9evXr127trCwAF5vmibRKY1kkexYuu0TRSHEaYVC&#10;oVKpEH/ySeLwXC43MTExPz/PewdZA2Wj0wbmn4RhdIN3XffSpUtzc3PT09OXL1+enZ1la97Y2Hj4&#10;8OH6+npvby+uTbxZom7cF0F1IVQIaOmGEgTB6uoqWFJ3dzdO6GCyAk2Kwsz3fECl8OyAjQC4NAwD&#10;cQmln+VyGcSqWCyurKxQvjM9Pf3xxx/TRASzI36XeL5er0ejUdrLQbg+e/YM/J1kSilFW3iAbNu2&#10;aR08PDw8NjaWyWSa2p8KDoyTnJ2d7e3tvXjxAntSWiwEQUCsVavVeM4sTYxwhOrRaHRiYmJ0dDQe&#10;j1++fJn3i26s0WhQuRKGUB3HmZ6e7uvrm5ubIzEhkgeHQbzla/t74A4AmVgsdnR0VKvV6CaNk1i5&#10;XGaRF9m4JI9KKTtiS3oVBAGhMtufIKoEmQzFdrstnTYIpIm7yJUItyhRIu4qFouGYUxMTDiOQzcI&#10;6XxGy3fCbPJftK3xeHxwcDCXyymliLEF9CQpyOfz6NK4Ehzh2JJ4TeRZkKCMPZEECWhDfAuKwtMD&#10;E4hGoqZlBloRz0Nj4cLln0UV6ghzLSqtSRPwjwLAMXRDCN4I9ShcCQQPeTSwO6mQCskouYuEnaBI&#10;pVQqQWOwdCPIOzs7m5iYQH2VTqfpQ0lGBhZha/9YijUlF+OxSP5Oo3WaGsIQDwwOsCKhZsNlS+oS&#10;yNdI2YR7CM9ogc7JPbkAMn2ypHa7zRaD0I2nDaqAVowuNVDCQrFI6idfJxiC8bJrk6V9IHnjgB5k&#10;dgBT5FlQle12m4bkMBCxWIy8DxzS0P0UmYBK+3OISC4IAkcbwAa6QY7cDjBOJBLZ39/H3QumIZzk&#10;Ug4CDqBCZZHyPKVyOtDuSef+/uoh2R9yVcYkyxqjkXZHpJZ8O5chuaoo1TjC0uHw3+Uuzl1JoBtg&#10;+LozDUc0ZNYEeSOYYUsb91m6GMLQ3YWZiVKb4mn/DyMkhjZDji/qZZD2TZnUuRTA+L9ZLfF7D56R&#10;q7uiM74t7XktD/dNY/GPdQjs6Loudi5nug0Or5nhIkuwCnUXpOEPShy0qCQ5ghZBc3FyoW0hJFiG&#10;wHDF7iYejzOdWGoJHx3tKSFmIEIJAHwT67R0vyMOqWLmYqSigt8VONXUvRY6j8NV6uVs39F1W4Zu&#10;XCwhhQCIYKM8tFPd8pcpyhNgXrGiAXw4jtPUDYggPOkD3MkDfZ9lnSWP3hXSIbmD2bnfEtTnoBYA&#10;ShlCQN6e572FllBKvZ2ZaGnfN+GTfS1BFXaUK3e0j7zQpPwcVim8avBGTPN8di07kFIKiEEpJSEF&#10;wSjoA/Arb5x75J+skpgCgVDQRISZJTVA7XabRJr7AjJmwOdyOcBimAml5c/CgsjsIHOgeZfY+DBK&#10;mQIMAwzuo9Fof39/f39/s9nc39+nUgGI09GtTdq6oFhp4wUU+jwBmAzQPe6XURSPxzEtpZAC/NrV&#10;3WgFUoTMYM5aloV6CEwc908p46UWlYrIIAikPQzjmQkV1+2vDcPgjSide9BcDhND0zQpsWfEYkHL&#10;qBZsNCwoIFaWVAdRueM4lmkluhJoFYn48bdBRW5ZlpShoMLAAhWduwoZ4kUiEfz64Riazebu7i5m&#10;xIDCGDcRKBN4BUEghQKkr5wft6V0Os0FE5KSP0iZNgY1LESO7qoN+Qpnw9hoNBrDw8MsYqa2huvq&#10;6uJlEd0GUvnkeUDDUgfAY6S+m/G8sbEBuctQRwGktNgcZIQgzNUNG0SH6+kOCoSYgCOcB3kLrIOh&#10;Kz+gEwjHCb55OJOTk0DMUJUyTjizxBxchqc76DDG4FPD5AR/qdVq29vb/D0ajYKCifUKzJmlOwzx&#10;J69eFL4cJHVsItDbpvYMtW2bnahare7t7VWrVaUUEjkpd5X55eo2MPxTUuKTkxOqphh1lFcLFyLe&#10;X66uGiaM6+rqQuNGyi3eMpyBPRFeM5VKsfgH39+ch/0UmurblMa2wtDhq2AuBy15urq69vb2tra2&#10;4rEO1zs4OAi9p7TYx/O8RqMRsb+Fz4DeEonEyMiIZVmpVGpzc/Pw8DAajTIj+vv7DdOIWtF0Oj0y&#10;MsIMPTg4QEvraCdWx3GePn16cHCQTCYPDg4wPWAcUp1DeVZENwXBrwAwJXwvDCoIiSAIqHU7B6a8&#10;9vgD0WfJJAM/kKqUP+SEHJJjmCH/sf+VRwfSta0gCM4aZ8wgtlo2fdFDMDfP/ToLKdKZiB2BA+a5&#10;keZ9lzllvOyLxc4SvFxC8Uc/GC0dfYwfeIFnWZbyvv2v1x6m1SmclUSaAysYIlg8lA4PD2/duvXB&#10;Bx9MT0+rV0twQo5D7NrEPBgWN5tNqir/6Z/+SVheUKRIJCK/6wc+hCWL/PPnz2m9gOIbeQQShGKx&#10;qJSanZ2dnp4GFf33f//3Tz75hI4RMzMzH374IZYvm5ubrBVYurmu29XVhcXT/v7+3Nzce++9d+HC&#10;BXBzpRTXbNv27u7uixcvVldXT05OoGdKpdLvfve7tbW1eDx+9erVW7duzc/Pe54HmqZ0wcdrj+Pj&#10;YynVBdXFbUNicoaloLcIwgDri8UitSarq6s7OzugcolE4uOPP/7Lv/jLH/34R9SGKl1h33bbAvaF&#10;Z3qr1QKABr63LIuXQjHos2fPVldXUakDp/b09EAt8LHenl7P9yh0dnRfWaUU+Kznef39/deuXfvR&#10;j350586dXC4ns4yKBCIQVJAg7NFotNNEyrZ839/a2vrqq6+Wl5djsRj+LYODg0op4kypaRP3RUBJ&#10;EmHf9+k03kGIXO/k9OSTTz751a9+lUwmx8fHqc+j8/Dx8fH29vb29na9Xh8dHR0ZGQHWJF1ihhIe&#10;I61DRnP//v2vv/76/v37XPzCwsK1a9fGx8eHh4eRqoyOjuKgu7Ozc3h4+OjRo9/85jfY89Lw4+rV&#10;q3TSRvIMRAgcSasq4EjUCXx1oVDgpTebzYmJCervebPpdPrq1auGNq7s7++PRqKFQuF3v/vdr3/9&#10;a8xma7UaiZJlWUNDQ//wD/9AU+hYLDY0NERDgpWVlV//+tf/9m//Rsem27dvMz6hdohU0QKTnnPZ&#10;juNgglQsFvv6+jKZzJMnT2C5cD4hoGJn90MHSw31WJ7nAbehD2i1WnAMBPylUqlUKgGebm5uEmPT&#10;imNqaurWrVuIHrq7u+k7nYgnCFSi0Sgb99nZWalU2trasiyLjEDihOnpacMwcM2l6n16erpTme16&#10;pmnS9arVau3v7yNUh9opFovoKlBY4nbLaJyZmUEXtb6+Tg6FkB9zIdM0Dw4OXrx4QZv3YrFIkAka&#10;fuXKFdkaXNcliqbMWiklnSNJRUkDeZ5gLDSoR5RTKpWIMDc3NyEUfd/njUiYDVVvaO8UV5sNoPKB&#10;d5TP8xnWalQvjBy2xUBTp7A1oNWO45DqQg/QItEwjCdPnlD3Q4uUVCpFYRNdrMfHx0kH4B7S6bSo&#10;ZOiYTR3/wcEBlXNUkGOFVKlUfG3CE9E9M2RGC3QgqAuwsqE7hYQVm77nYxFB0Q9iIPJTsgwIIVB1&#10;sl3ySkaXqPFQRcDN12o1wC5GJmk4y76o49kI4HtqtRriNgoNdwo7J6cnjm5eSCJM1b7rukjQpOsD&#10;LxRGwdcdHcikgGXIzeFLoMPz+TwGXLw1tlqMTLnUpm7gSkQkOh5LN8zzQ4ZCgoGQ8wJ3CPUFJdNq&#10;tYrF4vHRset1LARE3cvgB/QItPegrPOudm2R71JKCdMZDkvskA8wEIdkjiJxU0qRJluWBUcuGjIG&#10;EhJeIRskBRAAlm+kGoDr5GZJ1T1tTU8qDUqANpfEzdENpVmlSVQF6JB7Cace3yUjILvkL7KnUKBD&#10;LZTv+7AjJKGEWAhxYrEYda6oV+WcYSoibDYb0aZSrBXh6/R0D4/XXqTormQpkxyZDVHUokI4yVSV&#10;WDr8NCTkkH+6ui5KPvZdnt7/T0u85mA7JJsicJEGaH+6rObcwWIKq0YfCElrSZtt2+7r65OxAoLA&#10;0gNKBRGHgAKFBaOwqQ0oLd2KMyxXZ9mCkCAMFVqSMjdoCblOlPX8CbjmuZ7ne8iNwYIhJ+R5gk4C&#10;vOL1FAQBUt9oNGpbdqvdUkr5ni/GrGjraITI0ZXoarvtSCTCnZq6ECkI2YiD6AEzSTNblshWqyU+&#10;gKySQGZUcoBP0YqtXC6juWbhcF2XhQZeF4w7PD8FywAjY0sABorH42G5H0Or+dZOnoEuTSDXffUD&#10;mB2x27m6d5mo+zmI+MVS39LGVoRHru4Rql5eMsIkRPhPOYA+WeKRD1taasTFMI8oZSAOBpigFQS5&#10;MeOBT7Jh4PHFGCYaOzw8pIl0GO09ODhAKBTe+bj3Wq3GMEYJtbe3R6CZTqf5DCV1Sil6Z2UyGcLx&#10;YrHImEfYa1kWzBk7FmoU7iUWi+HVTs7PJiqejNTYMulgU9hRiIwD7Znm6r4Uvu9DnwBAU4YMWi0y&#10;czZUyEI/1ESUrYuoCL5daEJiPqjvSqXCE6ZKgB86jkNvNBaTgYEBgW8Iu5GiHB8fo4XnUQtNq5Qi&#10;KKTghkjadd1SqVQsFpGiMNn7+/vRuVAPWK/X+S1AK1YPJ+pYtkUNdaFQoEEcw7i3t5fUIqpbYsAe&#10;8bIQQfi+zy1TjZ7JZFimSCcSicTp6WmpVBIba1kA0fsgnYOwEZIGjylQUWJf3inlrqzM1JP5up0M&#10;MTHGlILpK6WIKXnFT58+Jc6ORqNoxMBr0C5Rj0zsS50QNaeebmHiaV9LBp6oLQCziO2iup0XAg1+&#10;kZyW+ptsNou1F3GYbdvM3zPd74chLSONkSlaDy90CDkhcxyAHnUtiDMqQoSWBF6MHHaWSCSCz7hE&#10;RXwp+xG0Ct13yCcR/vu+T3pGuQMIC9y5dDi3tYkTPBzDj/dOtQ0t+xjJbd1/jH2qp6eHmmJ2FsqK&#10;oXxIKWVjpWwLINXzO70QpHTj3Ir66kob/l8weoqBpDaFXhRKKdM3lVKG1Qn+JKz0XM+zPAqcYUCP&#10;j49dr6N/GRwchOXd39+nlJjKsCAIaB8q9UPtdpuHGYlEQCUajcZJ/aRWq52enjpRx7RNqq/6+vrC&#10;nBzXjHwBg/LDw0PDMPDYVbqOARxkYGCAbzw7OyON7O3txR5NHg6cJYyyZVlAM9+FlvjBx7k9Dh8e&#10;+a8/kJwItBFooBVMkk92vu7Ps3ginIGc/y8/cHUDMPL/jmTS89/e1IGeK37gm5ZJ5MPZiH9M+3sz&#10;OjzwcynTn+jofIsKWD+/y+cJz0zDbLVbkgc+fvw4l8t9+OGHlCB8+eWX77777k9+8pOFhQUAF9om&#10;v/acbEmUAqO0ZY/DrUjpkpQOiet6wpqYhmnapmhRHzx4YBjG1NTU3Nzc+Ph4d3d3sVjc3NwkOCFo&#10;/6//+i8KLFzXfe+99yYnJ2dnZ9PpdBAEKEAPDw/FbY+MYHt7OxKJJJPJsbGxhYWFoaGhw8NDzA1I&#10;ekH9AN9HR0exsMdWJZVKXbx40bIsChTADYWTwPn2tQe6WsQN4ljt6F4j7F+NRsMyLcM0RM/44sWL&#10;5eVlulAgmd/e3rZte2pq6uLFix999NGdO3cw1CKcgONB4qC0vkeuYWtra2Njg+KPWq2GOWGpVFpe&#10;XobVRtPQ19eXy+XGxsZu3rw5OjpKE46BgQGlFBKERqOxvb0NnkuewlZIHczVq1ezmazrutK7iPUT&#10;ABfBTSaT4XdPT0+TyeTZ2dn9+/eXlpboZvTTn/50bGwslUrRm62leyYVCgWiaKUUiZvsbuxQhIX1&#10;en1raws7qWw2S7iYzWaHhoaQk29vb6+vrx8dHZELTExMUBsaXt5RjWxvb5fLZcpTdnd3DcP4y7/8&#10;y4GBAdgIGqcDojFmWq3WysrK/fv3P/vss0KhkMvlsGW/devW1atXwabr9TqQk6mtXbq7uxPxhGmZ&#10;xANcTL1eX11dffTo0erqaqPRmJ6eBg4mvBcmLAgCQovl5eUnT568ePHi8ePHW1tbaIko3ZiYmMjl&#10;crlcLhaL5XI5ApUgCJrN5vPnzz/55JMvv/yy3W5fuHDh9u3b77zzDqEjrTtIgki9lVIdRXk0SiJv&#10;2zZOX5gfjoyMENr19PTggwpQELEjtYOaxI1huRjaO1yqKpXK8vLy0dFRsVhsNptjY2Ozs7PRaPTe&#10;vXs7Ozu+71+6dCmbzV67du3GjRsTExMS3iDnUrobEDae29vboLootNDN0GgKXTlLn6QD5KRKqXKl&#10;vLOzAye0trb29OnTvb09Rkt3V3ckGoH2ICVcXFwkfujp6SmXy5ZpxePx6elpmKeZmZmpqSkUEhsb&#10;G/V6fW9vz/O8np6eiYkJ0zQjdsQwDc/zaHlCBNVut7FMkK4AoIr5fJ5okOdPgjMyMsJDIHYtl8u7&#10;u7tcMPJQ3/edqJNMJeVj4pQl2k05LbEu1lKsHgJJ27ZNr2kSYcxdCVlPTk4gJmlbiAyIwqxEIjE6&#10;Okpwtbm5+ejRo2Kx2NXVNTk5CfkhFnZMJcdxOG2hUFBKkVe6rru6uipUN2sjifD29jbBHuQQwkG6&#10;ZMtck7p8SA5hI8ijyV8s3TiBRaClOz2QUDPR2u320dHR+vo6zC6Krr6+vsnJScm1yV9IK05OT3ib&#10;YFNgQbgJAfoTz8d1jw1MRJRSjUYDQVs+n19eXr579261Wk0mk3NzcyD4FBr29PRMTU2BJIAMoOKF&#10;A0YQFtFtAkG3eO/kbkdHR4VCgSK5fD7PeEbLResdpirzlBqX09NTWjZGo9HAD9quThB0+UJYpS7y&#10;dtBLz/Xa7TbcEkAHQBYVzzQUBMtioIqEi5MgCPNetnxXr0SA8tVotnzd4wETgsPDQ26KE7IOO46T&#10;y+UmJya5yN293UajwYj1fb8dtGN2zDI7vI7jOCL8Dwu/QClFRw6ohf2AYIDoqCADgHSQxjKFQfYM&#10;3ezkXHzOUsDBGz8XvZ9TvTC6GEto4GDvSqUSSk2c8VjYefg8c2y1Al1nEGYUWiHnnoRuta20djB4&#10;pVoC4NHQrcJFxi0fCIIAu292BOnnpHSJCRS493LdErG05J6vZjHCYBna2+r7yrD+XGmJH5xdvCn9&#10;8z2frolE2IbRMWmV189TftN5wlyQ5Ldv+i5w2yAIbNtmcWGmQe4Jbs7Be2WZRtXOFi6QUKCbMiml&#10;PN0Xi78EQTA0NATGAYJP6AYiCZ0Q1W3lmXhE5KQTsnyAkwLiU1Yp92LpnjMkS2237bou6QeiYxbW&#10;IAhAjhigrNqDA4NKS5x4ztS/43VrmIbv+2EsPpzmBX7ATGOJB8jGIpC8DnpWisVYyPgLKCr1qkEQ&#10;4H6DsAXNpmVZYoXMuqZ0j6mYblWndIOmeCwOrqqUQm6DwATEsKNH0/VQfuD7bV/uVCkVsTulXm+S&#10;1AkdrUwF3O/qbgR8i0Bpoh8PgiCdTsvywbiSpcS2bRJaQklLt8Z97WBWWgIWNjQnRCCw5uFwmyLZ&#10;gIZhpUMpCR3C/scW4msxONISiHRX95gNz0GlFOohglrGNtAbN0UWIQFftVqtH9fPGmcspkPZIaY2&#10;1bhKKcpi2IZZ0/P5vEzzIAjAcNnkTnUP4UqlgkwDeRQhGtuqpAqMEIRp3ClhFtESI0fweopLcFml&#10;FoqrAlVHMkBpPEjowcEBrjLE5Uw9Yko4CbFpgk6APONGms3m5ubm3t5evV6vVquUyIj5TDzRIa5M&#10;0zw8PCwUCjzJTmFQ1PF8Lx6PN5tNzO75IorWY7r7C7GX6Hd6e3tFBw3lydVKSak8McKm09PTyk4F&#10;pRsPBGktADFwMDEufAAaQIY36URvb29XootyCsuyIJ8CLfCv1+sHtYNqtcpcQGwVjUZhuaANkCOh&#10;m+v458TjTDHYKd/3CTJ4NVKeQhSCwpqJsLu7m0wmZYkmIMNVDDoBmQaqBGYBAYSr3fkYOehH2E34&#10;pMx3Rqxt27lcjoJ3ShN4O3SEI4yztc8eY4wFCtsuhCGe1s0ppQCCk8kkoblhGPj5UC5DjTyFGmRW&#10;EW0ACNYvvBojBMyaSTQ2NsaIYsXg0VFhwCSikMXRfnc8cMb84eEh9Xy8mnQ6LYPKcZzurm4kn4xh&#10;+CHSIdM0SaKE5rR0OTDLaaFQ4PYlsEMdprSSxdE9GNAZ8RWQOpBVTGfTNP3Ah8fyPd80TGV+u5aG&#10;Q0bE1KZhSsghi20sFhscHAQTicfj5FHyix1yQpmcpNluQgwrDYHV6/XBwUGaw/OyhP5hua5UKul0&#10;mlfPcJJhJr7hbKDT09O1am1tfa12UGOdZ4/mSfK97XYb9IQ8GcgPLufg4GBra4vWnaZpDg8PUzDO&#10;W4blBRui+qSnp2dkZITdOdC1BWRuzFZpChd9c+PrP+T4vSTBWyD4Vw82RBWqkxBO1/wTuID+9x/n&#10;IvBzygyaDBNEWbqJpeM4Yt/0lqMjVFeWnBP+7Htdnryj4K19Pv4oh4T6wrMqHVBFtQXza69NfpcP&#10;m56ZSCQIEpCzgHQ8ffp0YmLiypUrly9fZu0yTMM27fPnNBURFA0kiedx0kMWwMaklPI8zzItaUfB&#10;tsWfLBq7u7vFYtHzPMDuoaEhZP6YliQSicHBwUql8s033zx48MDzvP7+/ps3b05OTo6OjgI4+r5f&#10;KBS2t7dRAJjaHr1Wq6VSqZmZmdu3bxPkEOB5rmfaJlQ6uDYJ8PT0NCVWGxsbT548mZ6efu+9965c&#10;uTI4OEi8J7/eareIGIXyJ5DgT7ZXmipHdDsr8YWzdJ0Kso+dnZ0nT55sbW0tLy8j6o/FYpiojI+P&#10;c/H0IqZrLvoVqFP2WWKbcrkc0W7sYKxPnjwhLSLo7e/vX1hY+PnPf55IJE5OTjY2Np49ezY9PX3z&#10;5s07d+5cunQJJEu2ZpF8MoSQLFC5Miw9VGcAACAASURBVDU1lUqlbt682dXVRe8igkYwxP39fShn&#10;4BgEFkoprGzW19fv3btXqVQuXbp0/fr1+fl5cfHCjxRNDG1XBT42DKNSqcDZJxKJiBlRSvGmHj16&#10;tLS0xF42Pj6OWsJxHGit1dVVpdSVK1cmJydhoba3t5VSvb290jIKw/elpaVnz56tra21Wq3R0dFr&#10;165NTU3duHFjfn6eXYZo0/f8Vrv1/PnzlZWV3/72t1tbW8ViMZvNzs7O/vjHP7558yaCFaBJbg3I&#10;xvd9tpvaQY0fOo6ztbWVz+efPHmyvb3NwLhw4cLs7Cz4Wn9/P76gSqmtrS0gxVqttry8/Mknnzx6&#10;9IhewYlEYn5+/saNG4uLi/yTokzLtFjf6vU6/SdWV1exXbp9+/bi4iLFhYiNiPQkhgfGErWQaAIG&#10;BgYSiQTlL4RM+M+wsJiG2Ww1u7u7wa8pGCIQRUKO99He3t76+jo95GdnZ99///3h4eF8Pk/InUgk&#10;GPlXr16lk4SUzyL3obFBEAQnJyebm5sPHjx48eKFbdvkMlevXI06UWpnCQt3d3cZh5Zl8TaPj4+f&#10;PHmyt7cnhmmwI93d3RcvXuzq6oKG6e3t9X0/l8uhVRf3FaRXz58/X1paKhQKhG3oUWiNns/nz87O&#10;FhYWqKIWu3zf9yORCKciwmHskethsUU+4mvnliAIBgcHUW/QlIJ3UavVsHejsrNWqyFP7O7pBrEh&#10;cW6cdYQgyJsQeRAkB9rngMIUWnoQpIFaQKaiPaWXXiKRwEiWwB59zNjYGLqTRCLhadOher2OEhRO&#10;EVwIeQ1/5wYJ7bLZLF0AqZspFot13RIZiSddLmAyyNQ81yOG9LXkjilDaO1qU3tZzQYGBqR4V9pR&#10;uK7LziU6BqUUcWChUMC46fj42HXdiYkJrAXRwTC80+k02iA6fJycnJCkB7rpoFIKOo0rB5LytfUr&#10;kws1KgRMrVaLRqOLi4vJZHJ4eBiXYwYJ5eZKKfF9BfxhK1FaDyF0VFM3byMOb+oG5q7rcn76UkBE&#10;AS4pHUDy6yLmIwYQaDjQ3ie27qNg6L5Knuednp3CkLVaLbRESqnR0dFGoyHyRyhbrhmJMNhFGO3h&#10;XZiv2MYIQkVkC82DqA5YQzhLngAJOwsUtFMikTg6PuK3WISZZUaoNTdfgSAMwIGBxJ1iVCtdiNAr&#10;AGM2tdMMWTC4B54EtL4LdIcMRj5zViY7DxaURikF+xUEQSqVkifDGyGV5vmLcX25XCZbr1arCDji&#10;uqM10A1jPpwewlPy3oM3SNnwuhQjAXnd5z7v6441TEZLmzcIfBHo7rkt3T+c3ZwVtRNthr43XBbD&#10;fHk1uiYAI1wxtLO6BPMcUtjx2oD8z5KW+MGcxFsOaW1NrGPptqL+W82a5EpgNZhIpmEapvGW/AfZ&#10;sa/dhAQuCcPoDCauhGUuqpuNsOQxjCh0Zd8Co2EYgRIqpRDIM5gsXQbl+z6bFlAFXitsh2w5bCog&#10;R6gvxaYpnFEb2qco8DtUNuPbdV3USe12W4oKmc9iiHHOtOG7HOEJ4Ctf1muqw1DIgilzVShqhYE3&#10;TZMsSMzN2UWIpaRntaXr48SEjthXKcXKxaMjdmQDcD23VqvxHoHq+HaU2qiDfy+Y8moxhBSLcBCL&#10;gAmyshB2AOLzd5n2woVYukc34A7yEL7Otmw/8DtWyC93NwkfhmFwJSw3pmmahsnSGeZvg5DJFeus&#10;XAnV4nHdsOT4+JjNVSoA0PRBM5AeSOyilOrWjZcjkQgDjDliaO9CUlnQ6pP6SbPVaUWeTCYxQ+AD&#10;DANHmzJRx827bmvDKxZldnfmI6pD4nhCnHar3Ww1uQbwaBpDcYNSQ6qUAoBG+tfUTdqV7ncCH4bC&#10;AjjPcZx4LJ5MJZFyM5X49rPTs5PTE8ge4Dw0dOg+eGjM6DDD5Ps+sohSqbSysrKxsQEymEwm49q5&#10;nuHKFxG4cGFCz8RisZ6unu7u7rY21AL4phyBLxWLFcMwABm5I4YfbES4pNc0TduyLdtCkVer1TY2&#10;Nijtd12XrxDXWnBhfHvwReUBKqWInvGKYU/lPbIqRqPRwcFBbHOr1epOcadarQp832q1QMCR5hE8&#10;8SpFbEKYxfyNRCJHR0cwoBxkVgR2Ed30qaW9gFzXxQaKnh+ywrOSiIkkQkt4IFcXzDZ1DxhWb34O&#10;XQ2eArUm9cvIEjsWXrF41On4pZASADSzGPIrRGMEBxLzsTtgzsZ1sgeBFhGm4yEu/CiURl9fHyVQ&#10;GJLEdJdjyk1ABGCn2FL53Xa7zWd41J7b6fUi13BycoKuB84SapyzTUxMdCW60HKK84aQr4buAkKv&#10;RV6Zr2veld5KfN/HmoDFMxKJSDE4hGWgRV7tdpuHwFX19vZiIie0aFRboBohDxDD7+gPEOGGF3kG&#10;Kv8ra51hGEgpMf5uNptu21VKmZbptc8LgaEo2Aj4C7Qr5h74v0MVcFr0yORdtVqNKIKZyJUzFxhj&#10;bPrlctnzPezOEVXJ9p1KpTKZDKpApdTe3h7SV3pIVCoVHGMrlQqLMNccjUZJm8FEWtqBUOmKKBEQ&#10;kLbt7u5iz00O//bKwj/i8WqE+X1jTnZVYjxMaYS4PafD+rM+zlE16EjwbmKrIi1nXUK+/QO+xdBi&#10;tB/w3P57HvV54uH7kChsiIEfoBjAEAM7xKb20xgdHf2rv/orqNDfe4jOA1lAKpUCQXNf13ehw3n7&#10;hmEYXss7Ojra3Nx8+vRprVajrg4ckNIHJn6j0cDZ5uDg4NatW/iKZLNZ9OAI8w8ODtbX1/P5fLVa&#10;JYRgK0+n0zMzM1euXEEv1da11IlEAiLKdd1isVgsFvf29rBCwmfStu0PPvjgvffem5mZIeyXlBgK&#10;0A7sra0tKkEJ9eEYCK4ikQgqV3QbRP48AQofwdPRjCularVasVh0XTebzQ4PD6N2xFTz1q1bP/3p&#10;T69duyaUBusSMAG7G1nS4OBgEATFYhEpPdio67qDg4P9/f1jY2NTU1PvvvtuPB5//vz5+vo6Nj4/&#10;/vGPP/zww4mJCfUyqYaZHska0WOlUllaWvI8D4RubGwM2yU2eqBtRgKEPcrQQPtzshaBbxKw4cqF&#10;XIb0hw5b7CxUWwJlErfQdxS8qdFolMvlpaWlu3fv7uzs9Pb2Ugl68eLF/v7+SqXy5ZdfUqhqmubk&#10;5OT8/DyWSrxc2kH/9re/pZVupVJJpVJXrlyZn5/P5XK1Wm10dPT999+/desW6Ruzw7Is2khsbm4e&#10;Hx9/+eWXDx8+9DxvZmbmvffem52dfeedd9DSGYZByiAiA0gsy7LwQaWuq1AoQKusr6+jwpmbm8PU&#10;XuqJ9/f3V1dXV1dX6WaMXKler/f29v7jP/4jeo6LFy+Ojo7OzMwQl6IIpGJAKXV8fEzf8q2trVKp&#10;NDExcfXq1cXFRcBBkMqm9vYRnEgp1d3dXa/XNzY2SqUS5CXcHpATWzwMHIk/8Q8hGch4o9Gg3/v2&#10;9vbOzo5gx4SdV69ezeVy9P8g/nn48GE0Gr1+/frCwsL169fhHUEekMMTkFcqFdxlPc9LpVI3bty4&#10;cuVKu93G+pJIvtVqlcvlvd29yn4Fqgn3NmCH/f190AwWma6urtu3b1N2DIRHwOA4Dqa4NKBGivH0&#10;6VNE9IZhUDvy7rvvJhKJzz//nGqt0dHRS5cuTU9PUzIl1eSSxfOEicRa2uTZNE0ieTwklU4eJfA+&#10;Pj7e2tqiTwN1GIgturu7s9lsf38/teYdNqLRIINutprkqrTco74Bfzxeuq+7oAkKJKgFgTGfhF6S&#10;3CSZTGaz2XQ6TS1UX18fv042gdR9YGCAUBCMWwzAObnruiCnnudFo9GNjQ0mdaFQoAkf+cvU1BQq&#10;McbzOVkS2UpYNSuYqf2yqbVALrIPwkoGQSClz0wEjCsePXoEW6CUymQymUyGgmzLtFyv0xao0Wic&#10;eB2XkZb2cRVslJ0IJjsIgm7dIhTYOhKJ0OYB8Io33tPTA23GHkfJDk+MLZV4NYzegroo7QrFz4HU&#10;6/U6yXWpVOKq4vH40NAQPXL6+vr4XoJw1go2u8PDw3arjS6ZbLrVavFJTzsuECCRuoqyGZRmZ2eH&#10;0mfLslKp1NDQEPkOeRkkOr9CyKHQLrwSqQoLEtU9Dl3XFYgcfRJrKSOfgSqvQOQpMGHsxUR3yIj5&#10;DJoMgSuDkCWGPGGJBo1QVzmpG6hUKrZt4zkmWFlUm4gyBpxQu03i1fAbRN8gxSg8TD4caJNwuXKm&#10;Kl8kYCMvGhkf75Eki2fOOkbAIOKw8FwIJ6pvP3hEwiT5oUIWGZaMQy6YxBOkTvJxgCMoImC6136X&#10;Gaog53W8iTgJ8zp8i1zAuXNKAivn//OgJYJz9fV/gkzDMi3yfHnB32VAKN0n09dmF8xwlCNv/C7b&#10;Mi2TQQ8Uxd6MOQaIj6XbgTq6KbShncJY4ATrpCgsLFUWPTKBl6l7nnByoUBc3T8Dsp2fK6UIPWOx&#10;GJEoAQoHS5VtfTtsZLVtaOd6qGxOBWYHOMVP2JkY/d/3HZ0XnPoeRGi5XGabZxsWUBgkFC4nzKaA&#10;cRMQcwu+7wtCR8ABugr3IzEiEFJ3d3eg/U99bXWCLok3wrvjpbBMsE9z71Incf7u9PCTP8PJLZQm&#10;Kx3eiB19ru+T73FtYbbc1a5fHAiow23VlVKW6mw8r4Vdvl3g/ADejgfe1m2i2QyEJwDUVpq/gYQX&#10;uJYgj31XTJMDfXAXosYKszig23wpWxfbAOo/JgKEjXA2VKcSRlDNyluAA4BgY3J1dXW1dIcf2fZQ&#10;RvPeeYPEZPxcqvDg29lHI5EIam5RTDApRK8hJ2dp5oIZLRTtMt+J9kAPyaNO6if1kzo64mQyyUol&#10;yCBMIXb8gdZz8XgxRELxsb+/D8JrWRauQRKOyE3RXkW4bmBuEFgSHtM0IZBYZAi7ISNFGYS6nyfP&#10;CGGUNhqNbt0COvxyXc8tV8qrq6vPnj0rFovValV8n8nqCehLxVJlv9LWPj9kEY7j0K1RVmxJIch1&#10;lVJU+wJSuK7LjZN+sFgxZ9GBwkkIgMsvCqdIP3Mxo6CMAycfIN2WNpSQKjdXF9xAuZEfUkXBxiHu&#10;NJ7uiCAxSjjUkw4fjHzDMGzLpt4C1Q8PlrnW1d0FGtWt+3hT7souw7sQnjWsyjFNs6e7p+22satm&#10;0UOwCXAjB/MUAs8wjP7+/sHBQfQjJHvEnRBmLH2Qi1TecLPU6n4ruzs7BTDiqjATkHb3Md1xgczH&#10;8zzP9yxlMVs7xiZaACuRMS5AxL6GVsFwfkP7rrJrsE+RIiqlSLBZ2QDEAz+wI7ZhGJlMhieG20MY&#10;h+Lti7aIKzF1EXR45WfJCnSTQ/k5gAL+tkdHR37QKYaTaORcbCf8nEAYpLi2bfOmxsfHAS9SqRQD&#10;mGEPrcK+TEhKou7qUjxUokEQHBwc7OzskAcO9A+Yhtnd3Q2sZuhyQ1rJHR8fA/w52jpsb29vYGBg&#10;dHRUhA5KqYH+AcMwUGiShTqOIybFIBT0p+GCCVEA1167df6w4/fGk28KuL/LYVqm7BokZjLX/tdw&#10;EuHD0JVefqgPIYuS4zgY9H0XaudND+eHcRL/ncerlyc/ecuVG4YhRcZSi1atVg3DuHjx4snJyZMn&#10;T5RSc3NzuVyOZfxN55H/snXDdlaSvr6+t2hi8G7mMg7rHbCS6G56eto0zXw+f3BwYOruC61W6/Hj&#10;x8+fP4/H4++99977779vakEoO+/Ozg7yAnIT0zTBwiD74/E4WNK3/j+e5/s+ETtOQZyBthb1en15&#10;eTmZTP7FX/zFX//1X4uhh+S6tINCCFUoFJaXlz1tFppIJBCO4NeazWaTfUkGKl8tDgY7OzsvXrz4&#10;5ptvQBCAtyKRyNTUVDqd9n1/a2ur2WwODg7euHFjcnJyaGioUqmACfb09JDHEbhyL5IT7e7ufv31&#10;1w8ePNgp7NgRG4Om6enpK1euXLt2zdCW08fHx1988UUikfj5z39+69at0dyo0lFEJBI5PT2lvQHI&#10;SDabxTgI53q8sGZnZ/vT/dwXWm8iT5AvHggG3PFYnMm4v7+/sbGxvr5Oi6Dp6WniSdTiIvMS4yBe&#10;FthWNBqNx+JICtrt9s7ODr0xsF3q7u6enZ1dXFy8fv368PDw6enpysrK8vLy48ePh4eHf/GLX1y7&#10;do1o7fPPP8fTaX19vd1uP378GALp5s2bCwsL1OWwByWTyZmZGfBKpY34q9UqQwUk8ejoaHx8fGxs&#10;7Pr164uLi1gI0pmMjIwSUs/1WE/4J+ff3NwsFApfffWVcOEzMzOLi4tXrlxh1MXj8aOjo6Wlpa++&#10;+oqaDyR98H/z8/MffPDBxx9/PDExkU6lm60mlQqtdkuKxrhyOInf/e53jx492tjYAC4fGhpqt9v7&#10;+/vytEm3mXcMLSKBWq2Wz+dLpRI4LNamFHNQMk5gHI/HcU1BQEa5MDZiS0tLrjZI3N3dJZGJRqMX&#10;Llz48MMP5+bmdnZ2Pv/886WHS7WDWiQSmZube//992dmZhYWFuKx+FnjjJpmTksLjVKpRMNeXlMu&#10;l2PiYGCAyh4btL29PS7G9/1f/epX6CmVUgMDAxcuXGAEIt6fnZ1FTXym+/1SaJXsS3q+d3Z2BjPE&#10;w3zy5Ek0GsUT7NKlS19++aXjODdv3nz33Xd5esTnU1NTgmacnZ0Jhk72ShQnGgLGdiemtSOmZZIQ&#10;CXxxcnJSLpcfPXqExL5UKqGmNwxD+gmzSnR3d7vaN8LQnd7AFlAOnZ2eUZOhlAI95x1RiiFUImEt&#10;uQBz4eDgwLZttPy5XG5kZAQ3KiTnsmW4rku3QuZsoVAgmYrFYtRqNBoNGtqLcgJSeWdnB2GcbC49&#10;PT1DQ0N9fX1CipD5Glr8LlCv+3I/rXP7IIstRyQSgcxmxWN64sUv7esxJMfOF7MjKpCiuiOpZVl0&#10;t4a+JciXP5lZ6EqVxqAQHbJWs6Kur6/DUw4ODi4sLFDHQPbdcdrxOg0RqT8AE4uFeuOJ+Azuhx+y&#10;I7Amd2h4DfGlUikwKwRq4EsR7f7EbzUaDcM0hFFjMLO9ynPmuxgbZPQs4NSac0mZTGZ4eDiVSnme&#10;R3rIc0P4xe+CF3XCg9fFq77vM39J3Oj+BcQhtYkA375uHGKaJlfOk6cyJhKJcFVByJCWeSdZofAu&#10;ElvyvyIa4+B5nukD7xOcsR3tZkH+SBjDfYF/ythGDksoEuYsXdelRAnhGmkvWS3GGGBiYjwu2tMw&#10;X8UrJu0Kb6avJjXnGBfhFdTrjkDbw3JT8oKE0VG6ubc8Q3HTYe2FLAE4RUSu3tyOArRTXv1rP3Nu&#10;qAShw3ulAcm57/pzoiXCoSRHoJ28/li5imVbqHXknN/loQd+YFhGWP5p6tZ8r+WFOEjOGc2ICpu6&#10;oxG4HhNPltFYLGaZ1lnjDFkKShm2CvZXKRwjlFF66rIfwEkAIAoFAnzM/cqztSwrnU6z/iZ0cy0g&#10;V0+7QtmWHYbLG7rfEdVhwpAjsaFX28jwiGEa1WqVxVQphbT8LR3qXnvI8qGUwoxFDBxd3UybigGl&#10;lO/7LAFiVOXqFsrCtbAWsz0QABHPEVEppSKRCOEFnTaUUtjAUYiqlAKmTCQSfX19/B2ZMy8RgTnL&#10;HxrbN9kBCychs53tRD5AkawkKqbupcEiYugC5I5VQiSitLm5ILnEKAB5fF1YVq9eN+AN7dXIawUY&#10;YrFDA8Jvga6itZdIhfUF1S0lESh3CLWJ1KHxZKxmMhlDq4/PrXpEjYCkhIzsW03dZRoTT9u2uxJd&#10;sXiM1wQRQgtrYotwdAViixyGH5Jgw15Uq1VUSNwv45ZcyDCMeDwOdC7EMu+FRypQmhRYfPuifd/3&#10;fM/36rqzbjqdpl9fTHsREoph+xOPx2n/Zds23Q4oMwKSpvRYBgabSkL3Ntzf36/VaoR03Ai1HWAE&#10;hGutZuuscYYsThotMnFM05SqYVIyQ5dhcfDeIT9arVY8Fu/q7gIUEO9dV5t42Lad7Esq3SdGCNFq&#10;tbqysrK2toYXLfOXxQcdIq6aOzs7p6enqAwoV+KZo8wVPoC4dmhoqNlsYgmdTCYhwFiOKP86Pj7e&#10;2Nggx6MvBdQLPo9YY7M427rjk+u6WGCJMkJIHQmtCOlY/dCzUD19dnYm5RGAthIKM6pZWmOxmMRJ&#10;UscKi+a6LhaZRG9dXV1GtwEvgmaHiIqSbURVZCCmaUpVAfwTTBWrOspBbpAJmy/kj4+PkZlQP05Z&#10;MdcsrmWQN9wR1TCJRAKDL/ihmLZtVZq+ZQyYVqeUUEgXNlwSsCAIYB2Ojo7wO0b9ypiktAK6y3Vd&#10;y+yUmPi+D/8hZB4lHeA4POT+/n4YelOXQhJ0Tk5OYncmhe1KG4lCxiBKEkMz5IpE2JLyRSNRnLVB&#10;97gRFXJ3ITxIxL9l4tku2QfDESc/FCM4psDR0RGV4+GV2TRML/Bk++beWTwJl1lyKX2g1gHQkySH&#10;6hOSK6k+ZpWo1WrxeDzwA95pf7q/Wq2Wy+WdnR1GFOpC2kv29PSAjp2cnOzt7eFBTyFXPp9n/jKe&#10;WVePj4/hHcltCvkCRTOZTIbllyVU9ibWeSbdObXdn/oI1y/Sz+P7/npbO4Mz1Bn6f9Rr/P/WQZQV&#10;j8WVLrRiNfi+FkyvHv+7n5vkDuzjzJdsNru1tbW2toaUMqZ7mP3eg9U4Go3i7kJc8RZKjxh1b2+P&#10;lgCO4yDVB+clfGLhZWkNguDq1aszMzPT09Mk+YEm4PP5/P3791dXV1utFkrnWCw2OTkJM4EAFv+9&#10;QJtQA/AdHh4eHh6urKxg0I9T+djYGDdOLwER9Ut53NHRUblcfvDgwddff729vQ3EI9JIGkhQwoV8&#10;RIWiXJrTLi0t4aqEjDSZTIrNJi0BBgYGHjx4AEj6wQcfDAwM4IgV6ErlSCRCHx0C71arRXOsarX6&#10;2WefEYckEokf/+TH6NB7e3shdOV3P/vss2fPntVqtfHx8Tt37gwMDBAjIQ+PRCK4lyDU6O3thYBB&#10;EHr58uWrV69iTWOYxtnZWTQSJTckoyQCZ10FufAD/6x+dnR09Pz58/v379OkjcbjjBNcQ7kjwk6E&#10;9r09vbSQJRpHZXJ6evrixYunT58+e/bs8PDQtu0bN25MTkz29PagqsaZamVlZWtra3R0lB7pDx8+&#10;LBQK9+7de/bsGXJsKLSPPvpodnZ2bm4O3Tddyuv1Oj02JiYmwI4xdSkWi0iAe3t7JyYm7t69ix/O&#10;j370o+vXrwvAhDq1EyWanVrGuN0xlmk32r7vl0qlhw8fLi8vU6tBB4V33nlnZmYmm83u7u5ubGx8&#10;+umn1GR4nke4wr78/vvvj4+Pg2Ais/B8j2ADR1lIvq6uLtu2hZN4/PixUmpxcfHixYu5XG54eFiE&#10;Bcgd2trnmZCSMAZYv9lsxmPxTDYzOTmZTqcbjYbnekfHR2zisVjs9PR0a2uLIHZ3d7dUKiEDL+4U&#10;T05PyuUy3kq5XO7y5ctzc3OYMqVSqWq1+stf/vKbb74hd6hUKnfu3Ll8+fLY2Fgul0P4hWaFdLhT&#10;ALG3R4zES7x3797du3fB+pFZlMtlkSRTrIzVG42v8cpH4jMyMuJrh4NOwajrkrgNDg5SK3BweHB0&#10;dLSzs0Pbie3tbeQXzK++vr6zs7O///u/l9xtZGSERCnwA5oVidRMvovSalMX0YpkE2Un4x9oG5KP&#10;XIBBSB43OjqKZeXp6Wm5XAazlhpoTksY06mgtSw0jkDPIn+hYJfm6iSnSJo81wuCoFwui8iPRwdC&#10;2tPTg1UaSwR7CvmgaASJyW3bJuJqazMMVPlHR0cbGxvlcpk+gr7vk52Zpjk+Pk7jtKgTjUQi/f39&#10;ILO8X2lQQR7EysxdCzDK1Z6j1WFJecXiv88Eh8xoNjtlJchTaHgzPDxM8CmKN1nYfa/TzwnklLCW&#10;U6GRogUFDAoLNUkiqj5WG9qwZTKZycnJa9eujY+Ph2W41VpVnj8cg9I4u3yGeE8p5XkeAL3SulJB&#10;xkiQyWui0SgvGpqBHKqp3YrYKSBWSWDlGYpAnluGWxKKRcYbu+HIyAgJTiaTYSuPhLyYBAEXrJUN&#10;+rUhN7IwwEkmKfgPACBFPJZ2BLK06wBgILkkOQgTTXJPxiSXAZLJ0dYdcbge/pf8+tuxFIs3Wx3/&#10;eZwSYIygysTpWjAWV9ckMVQE0/d0HwVGiKurYciVHMdJp9P85eTkBIxC8i/EcDx/iBZQWRhxgBfm&#10;JgfUETUrUHRh5JmwytF9qjjCr97U9k0sL+eEO57uAsLwOD095U4ZkwyzjmRIr2kykIKXjU/Dc1bQ&#10;Oc6mXo7MX8tgAQH5ulpCvUKx8Jpk7qg/F1pCjvBtSzcIqTAQoSWp7Gt/601nk58Yr/hzveliAu3w&#10;wLCQrxbxafjD7Xa7Q5G5ne6gIgxk+GIdyAQW3SIXwAzkizDaBiVhK4V4J4gkxCeI4YGwjbG+I19i&#10;McVkM5FIRCPRWDyGcT9gjeg1xBSI5S8ei6Or4i5ogYtjGrEaO19L9wkHXrGsjn8FrdJA7mzL9n0/&#10;nKwCl4enljSjDz9GcP+WbqRM4VW4BTdaAM7Drsk8bOnezjwleBpU1YhqPc8TYaNhGDxSzswGyRtk&#10;leEkzWYTtAWiAk0HaCaNZ13X5TwAYb7vCy0RvvfADxDSeoEXrrwJt62mtoMLI6bhtKYuzuKfsiP6&#10;uu8QlBKLiOu6vumHH/L5Ie0H2DoZpgE8ygYppK4UAmez2WazSUbHw2HRhw8Ajkyn08DWQJzg2hLQ&#10;kJESvnfphsmykoaFIYx2X5cEUTTQ19dHHWu1Wj0+PgbSAqxHx0FuBqDP2LN1+2j2Y3BeYlPWaAJE&#10;ki7h5BhmbC1w5p7nkfFSlCDKa66ZYcwEl8JAMNBWs2WYRrlSpt4FaTOhhud5lUqFSY0UjofP+McA&#10;hyQfIGB/fx+RAlX2FDYRgG5vb29tbdWqtcp+hRpGGnbJjmhoB2e8U8k8pfVTXHcyjOgDLB43hkwm&#10;MzQ0ROW+NIFoNpsoEeLxODQAw4zTswAAIABJREFUtRGO49RqNUv7/IjzPitYrVYrFArr6+sYRJyc&#10;nCQSiWw2KxoKXETRYIICUNCtlGLNgWhMJpPcgud5mUyGWyBAcXULKbTwFBaINQF+qb6WahIjSgXM&#10;wcFBq9lqtpp7e3tEn2Qm7OVkTVCY0AZsrhA5BMTVavWkfsJ1QnX4nm/bNpkqT+ns7AxonsoMYCkg&#10;byYChAQPmUQ6rnvX80xM0+TlShEYJfAMCeyDgiCwTKvhNuBment7BYlmUrTbbUwheCnlchmJjdAP&#10;6C4pUuHp8bq7u7q7e7oplWAuy3rVqRyyIxKYsmqBiTuOw00ReuJNIWQwfDNlfMz3gYEBqUwydH1Y&#10;67QFDoX0Mp/PYyFSLBZZE1ioE/GEqauPZavlJfq+Pz4+TvDHhsXqGuhCB2AC7KSZ3SywxKAdYthU&#10;ZmCy40hjbdYE7FNYGY7rx8wFziz1CuEVmH86jtPf38+IYvmVmWsaprAdwrUHWj7MAovbFTjj3Nzc&#10;QH9HrcwsdhxnZGSE6EJcLIgKmOksNY7jRK1oNpsdGh7ar+5DMODey77GFoPhA8nA4eHh0dERCcDi&#10;4uL29vbp6Skjika4DOn9/f10Kk2jIJYRU/fqkGSPdBeWkfCJ5RQEgWjntVvYdznOxWavxnv+y5ap&#10;P+AwDAN1G2djc/lhFkavvc63fO8PPv/3+l3jdaogGmW13TaZf9i16TtC6j/4es4d594pCphzFRt/&#10;Cqrj+56z2WwqPbwZ4S3t8ocS/NnTZ9Mz0/F4nC31TeeRTBIxJts6XoWi8AhXa0mrsCAIDmuHSLCL&#10;xSJoBZlnPp8n0gOw43UPDw/Pz88L+MXRarX29/fX19dXV1f5LRC9ZDJ56dKloaEhx3Egq+gAUavV&#10;Dg4OaLLKEre7u/vpp58+efKE1g6+709MTCSTyQ8++GBkZATXEfEcaLVaKGd3d3f/8z//84svvtjY&#10;2LBtG/yxt7eXBssTExOIDDDWF4QX5hU0vFKpbG5uskONj4/T+rjZbA4PD2OIVC6XAUwxOGK7EUkp&#10;upb+dL9lW4eHh/l8vlwub6xvLD9ZLpfLrVZrcHDw1q1b77333sLCQjQalV7lrXbLdd3Nzc379+/f&#10;v3+/1WpResKXAmZh008NTTKZRIFORLe2tnZ4eLi4uHj16lXq4drtNsZTDCeKRaicQ/StlJKipd3d&#10;3Xv37v3mN7/BNuratWuo9Y+OjvL5PCOHakulF0OaWjuOY1v2yemJ7/vss/fu3VtaWlpaWlJKsaQn&#10;k8nsUBaFBC2g79+/Xy6X2W2r1eq//Mu/iElXf3//6OjowsLC5ORkbiR3/cb14eHhw8PDjY2NL7/8&#10;cn9/f2J8Ymp6qr+/Px6P7+zsxOPxg4ODUqmEbQ7geCQSoSFtNBqdnJy8dOlSV6LLMA0GM5FGoI1E&#10;lMZWEJRQRlwoFE5OToIg6O3tvXjx4rVr127fvp1MJpeWlj799FP6GC8vLx8cHJBfpFKpkZGRwcHB&#10;69ev37hx4/Lly7lc7tvU1fNE2ysNruv1OlVEz58/X11drdVq09PTDDMMMAkVCI0gAn1tv0MRMCVB&#10;9C/BkQw/pYGBAZLibDbL2yfZx2nt6dOny8vLu7u77XYb5zTs4NDUj42NXbhwoa+vr9VqFQqFJ0+e&#10;fP755w8fPhwYGJibm/vFL34xNzd3+fJl27apKKKdCc0kCB6YO7DvnudRNFAqlajMbrVacd0yenBw&#10;EEC8v79/fn4+lUrRPkEUxIRJrDa+7xOQdKjueBxXIjq37+7u5vN5FPRkjoODg3BIDFqQYsQ3Q0ND&#10;vu4JR0YDJsAsxk8YGRARPvOFdJusKqabR7K6rq6uHh4eFotF0c1Q7z40NETlVrPZBHihcMrXbSaj&#10;0ShSfYrLqf1lgsOSDg4ODgwMDAwMsFiJp0UkEjk5PSH1cLXJbVdXV7vdtkzLdd2BgYFUKgWxCoRN&#10;BBsJGZySZRhau836j2cv8rXNzU0GGJ+n3RdttLPZLKF4X1+fuGnR0o8p1m63RbHKtwShVm2GblHA&#10;2CaAB4cBRhBjXiBvir1wvyT+Hx8fx+yIXI/1HMSP94KSiUoFy7L6+/uJrklDQACU7lHP+k8pFYai&#10;LEenp6eDg4PIBCcnJxHAWXanvUGgbW+Vxq9lJTk+PpYSPQJyhhDnbGvPW96abdv4R4FCsEED3aJI&#10;IL9DgA+iDbSCusi2bSSwcAMQQnRkEQxK4HXLsvA+QepHrtpoNMIcc6APchaheQSN4eK5SJ45OBtg&#10;heu62LiBLgKJSLl8RLdYQwNHugFnRvYKsMnANrSKy9S9fwS54jLIL8hbI5GIUGj5Qh5A70w3gk3o&#10;HhJgJmA+MvYa2ltChbqYSGUS00ewXNYH4FCpSKD+iVd2eHiI9BZYgMkFLkSBhXyLqW2EeUEygEEL&#10;ZbKLpgfcSUgUpSNMAZm5NhWy8+UiZc0BPZPWrULV4FknaZT7cn8LIClP20PJ97a0d7p6mV14bXjP&#10;D+WqfO2i7L9cHiFjT2nv6D8bWuI1PEzgMybktfFG2QWt/5amgqjOw99FrZ9kAt96SWs82vU67VNA&#10;9DCRAChEZMpGCFTEedChC5nMesRmIMuNoc3lKWUCelNKgfucnZ2d1E9wyQB1ZcsEdSJYwQYduOfb&#10;TMY0bcsWiYHb6jxnUaECmbHcANQyq41XerVzhtdSQSr0fhmg4LNQr/JJ7ETYqplgvvYulO2nr69P&#10;YHo8gqgpA/sIN3di2yBooMKLhwMsAm4VBAFxFeUUpm4X4+uKEFm5WKDBtcvlciqVQrghd8Q3mqb5&#10;loKJc4cX8pvjOcRisW/JnhAuwP22da+L3wsBBNqEyg71zDEMQ5nK8A0pypGxzaoNSMcWKz0heBeI&#10;wW1tQYuCmz2Scha4dBbBb70dHIdvJ3ARhbjneaVSqaVb+7I3C29PqEf8pzTZ4LZddmjUH5hUnp6e&#10;ilgMGYtQ+oT7ri4yla3C0JoOOAOKJwA9CU3gDoktPN3Mx9f9plzt+6SU4nUrpajqZfel5QD0mADl&#10;IpznhCgdKLo3NNuPXY+EmGKPE2g3HkipSqVSLBbX19eprSaYIK8mdqSAQywULNMiJWDxiYR8Qnn+&#10;7Gpt3SRGngnxHF6fzLtMJsO9dHd3M62QeAe6EtPTfse1Wo1YkOyCGItYB/zXdV18bwWnZl2ybZtP&#10;GobBIsN4Y/zQ54oBJgo1rodgnUJppVtHep5H9hLVHUGk5w2sSe2gBg3My2Wx5UkGQSARMEFS8HLZ&#10;Wb1e39/fPzk9gX7jZfFYlFKShrXbbVsbUivNbTuOAxPDAkikRQbFBUMdEbKbptnX1wdhgLAxHmpm&#10;Q6nNuQiPJC2cRTM16vV6sViEIlJKMciDUKmQbds9PT3Dw8MRXWNLktnf3w8r6etW0ixEvu97/nnT&#10;zGgkasY69DaAOLsJWry27lFE3ogELJfLIXqNaId0uQAR+zOi8Iau1+usveSBYpRMRicBme/7hmFI&#10;BRIbJbpd5i+MJjsy0TxUhO/7ZN3Eryxrbe2+yEDlFdi6dQ23w0Sj6iJcLCLPB+iQWJZRamhPXqKa&#10;wP82hhMlEas32DdrXTabpVSiWCzOzMwobYXHjRMNy+4JWdLUbsXQxtwLLF0ymWQdrlarLIBiD0IG&#10;FYlEaKy6vb1N53nP80ZGRmq12unJ6erqaiaTIaXn7s4aZ47jQGBTOV6pVMTEwNZmRyTtpIKeNp8N&#10;s19/iqOlbev/wOIMUxfOAnb84aUeb4G8fwDo/8c9GEiGZURURJQNKqT8+h+8NpQESilKmv4Hr+TV&#10;g62EaU5b6fX19e7u7nQ6vbq62mg0XM8lpH/69OnU1FR/f/+bTkU2BGRvmmY453z1AA6ACzk+Pl5Z&#10;WaHHdS6Xc113f38fxaVS6kx3CUZhDeVJHyBkB6VSqVAoPHz4EPuLeDyeSqXQtk9NTWUyGSEwQFjg&#10;6ZPJZHdXt2EYwLW//e1vP//887W1tVgsBki9uLg4MzMjPe36+vo816MN1ebm5t27d1FvAHeOj4+j&#10;Tjg9Pc1kMhMTE2NjY8PDw0ASSinW3nq9vrq6urKyopRiK5mcnLxz5w4RSLVajUajGBLG43Gsk0ql&#10;Ujwev3DhAuQKnA2xXCKRQB11fHxMs4FPP/20WCxGI9FMNkPfiFwul0wm06m053fYaKVUq906Ojrq&#10;mDvt7ExOTmLHPzExYVs2/VrpcuF5XjqdHh4extnccz3aLKMavn79OqY0FKsh4+ju7s5kMoReREpK&#10;qbjuOntydFIqlb7++uu7d+9ubm729/ffunnrzp07lmVtb28fHR1ZljU7O2sYhmV29iasRViciWN5&#10;7KVSCRbqs88+29vbowHD8fHx06dPNzY2Tk9Pqc978eLFxsaG7/tTU1O7u7uPHz8mvyCEA5R85513&#10;3nnnnevXr1uWlc/nHzx48OjRow7iHI/hQkbJQm9vb0M3rbl8+XKz2dzb2yNxm5+fj8Vii4uL0WjU&#10;8z235bq6cZEEyUqTlGeNMyoJHj58uLKysre3Z5rm7Ozsz372s2gkmh3K7u7u/vKXv/z66693dnZI&#10;kK9duwbXgtFNJpOh/zYi7uPj47DuB5iSOA23xkajUavVlpaW8vn8yckJ+yaxU7hvsKu9beOx+OnZ&#10;aRAEBDb494qJJSqNnu4eulgBBeCPdHh4+PTJ07X1tY2NDTQ9qWQql8v19vZevnyZklalFCa36XT6&#10;8PDw/v37FIvs7+/HYrG/+7u/E2Ivm83m8/nHjx9vbW0hWBF4i0CU4NPUXTCj0ej7/4+9M31uI7vO&#10;/u0NG0ESBMAFJAHuEkXtGo1mNPPaiV2u2P6YSlX+zlT8xeWk4smUY82M9pFESRT3BSBIAgQBEnt3&#10;vx9+uGdalGZxMknsJO2qKVkC0N13Ofec5zznOXfvep4HK4I6JKqQJycn2VxS9g2FkW+FQ2GlRWME&#10;6oUlhr/BUtza2srn8xQrhMPhTCYDfR5mFUh6X18fMU44HA45PTkB1FfQnsLzQcSJo5ndwbkvfEdG&#10;Wz5fq9VQxF1fX19fXz8+PhbNNyCF/f39ra0tiIlK6/bw+kqH2C3dYABvPKyllqCFgU6Wy2VSNUoz&#10;4kkxwk0kOA3pfgCmZXJekJnAtSMlg0kUwBHIm/iO9EA+n9/c3Dw+Pl5dXa1UKgwjGlzEnt1uF5LK&#10;yMiIryvIEQyQZCdeKIGq4RukjVWgxcK5y9fVKixpEl2sbYBUFPmlzHR4eJhakInxCaVUo9nA6iql&#10;wqEwJwhNB7FR8HSVbuAH3ZZ4jciiVCoxC6xbeYXT09Ph4eHZ2dn5+XnYNiDOtVoNfklby3zJBQBt&#10;avUh4muhcoIvSTgvDR15L0HbcTgZQ36fv/F0yZSjuyEODAzE++KW3WN3EQpBq0Unrat7EILvcfxB&#10;apReDlzHleO2lhQDOuDP4qYabwvSgg0aWv6IDQLqXSwW8SJg3QlLUpSWTd1eUeAdOVmIGQESgxRk&#10;Q7dr9nTnA56NCNfT/Rhaup01vV2JhiDMYU7ZRK5WSGZNYruEvN7tdumUIzgqd2RTs4rEh6Tc0zRM&#10;RCY4eTFTTCvuitR0ssfbulPj6empDHhIyyVxO2bc1pepu2sEx6QH0ynlajUkU3fBIUkmixmvUsZH&#10;6XiEHwfMka8EUx2GrnbydCUZi1wy+vIwwfkKRjfB1znn+QuwHPywUF6++bV3rcaf/yV1EhLz2Lpz&#10;On7Yf3GQ9i7+rgI4L1ej0TBdE5tLzoD5kHa1wKBgZErPFguLD7fb7Y5Wi2NVAQewAYJactJXRylF&#10;iCJokdLIF3gN/isF2jDcyaZi3Vi1IrrCEhfhEcGjOTXJcGCRkTBS0sxE9wP3Ah2Q5JLhojwC9MfV&#10;/W0kLWFoQjprHbMCtERRElcr0IiGnQkMilIHVgNwkPQMrglHOIgYvwPgArJM4GFqPj6XGGteJ5lM&#10;lkolEHOo+nwXTq7SG9L9diUKyQZ5WsLo3BFo6M6xxBhoAQUXm2Afnut9r2xCL8+kVddDoRANJICf&#10;8AJRqDQ10RjQnMMSrxFrDuoHLw9LyiDUdStySBDRSLR/oJ/SfrBOJgu7DE1GRklplbN6vS6YO6wo&#10;np8yQKDMZrMJhR94Eclyz/Nw1CSZzMJoa4V9wZ6CIJcwu7H1fJgNiH9AnjkoLygD4gUks0TglWOS&#10;dYg8DlsPtBQAGu1mS0u3kV0nE8Yak7wC54RSCgEBcvvC8Wm1Wru7uzTEKxQKlBmy2SUJJM5uL68Z&#10;jaDDA9fD0B2DOSqYQY5zSEnsEeqUcZ4ALIIa1tSCULTInDJZQPx0CESyiXIB+Ph4Eji7GBlIf2CX&#10;hla9pyNlOBymbyTwLgwyPGYWFeQyJhS/1jCMZrdZqVTEERQ3EU9L0pDYZ7h4lJ9jNwilCD6xG5D3&#10;eTxDkxSKxSI+Vj6fx3sDhZFdzJJjkDGzBEUQKJROq0DpwvWxtbgfMA3/JSw0TZOKb2jyPJJlWdhn&#10;VqOkhSQtwXmBDTwuH3fdLmABuDATR5DMMuPhyY3RZZFpAlyG6AdkI5kk2drnjBiBNE4kYmXsNSl+&#10;X11dxRGHSjkxMQHkIZaz2+2ahnl6dkr3Zril1GOdnZ0NDQ2Njo46thONRTnjqOvHXDiO0+tyEQ5j&#10;r6il6Og+ogQtvJdsVUlL0PYAE3d4eCh5YgIhbD67CfQcmrYb0E/HcRfNWSyenImUtlAt0W63eSOs&#10;dO9I9T3TM33DhxLB5JKSZ1Obhkm5jGmaIBqMMKJeZFMkK+97PQIUCTylMyjNZhNnFLLh8fHxxsYG&#10;khQjIyPxvjgfC+sGbqZp7u3ube9s7+zsAD0opWZmZqhJgmiJ5WG3crwODg5OTk4ahgHZjcyEr/P9&#10;eEfw5gzDIO1BJPOjpCXESww6JJK9+4//vtICtcY7zR7/fdd/e+7hh1yGaVD52vu/fwbiSzKhxn8V&#10;XelPujy3J7J6eHiI3M3PfvYzpdTDhw/hAVBmur29zf89V1/FxSaCPMFhIe1MoUa96xDiap6cnNAt&#10;FgS80+nQx6Xb7YrSmlIKFRR025RSlm1Va9XV1dVnXz/by+9Bfnddd3BwcGpqamxsbHFxERFweVoJ&#10;Yk0tbqCUQrjp/v37X3/99fb2drPZTKfTt2/f/ulPf0pDGlu3Z+PtkP/e2tra3d1dXV01DGNpaWlp&#10;aYmnwlEfGxuDuQxx9eDgoFqtRqNR+Mjr6+urq6ue5w0PD8/MzFy8eHFsbAyhxb29vW63y+lZr9d3&#10;d3fhn167dm12dhbeEur/nMUnJye0wfj888+fPHkCC2diYuKD2x988sknly5dgr2OsSVpRE1nuVz+&#10;3e9+94c//KFYLE5MTFy6dOnOnTv9/f2o7IKygYXBqMjlcpZlVavV7e3t1dXVUqmUTCYvXbo0PT1N&#10;QTzelOM4i4uLyIMw2sK+JAdzdHREccPjx49LpdLS0tLMzEy8P44mT7fbHR8fz+VyctwbhpHP56lL&#10;oMVITPfDrNVqSGviMEAdIA9xeHgIlge+A8CRyWSSySS1LJzFvu+HQ+HcVI7e1LlczjCMlZWVF89f&#10;FPYL/f39CwsLP/vZz4BF8FjYC9Vqta+vj3d3HAcvC/gSJ9m2bEr5bd1wkZpRomPablNN+/Lly4cP&#10;H+7t7SmlcrkcWbTl5eV/+ud/ev78+fHxcX9///z8/IULF+bm5kBmNzc3d3Z2+vr6Zmdn0V9C5rSl&#10;W8W+e7Xb7e3t7RcvXiwvLx8cHPT399+4cYNuMVC42Ne2lrgh0kF4E0e0VCqB4rEelFKxWMz3/fJx&#10;GXSSItGNjY1Xr16tra0Vi0Xf9zOZDO3lc7kcsmzIvPCofX19tCJfXl7+7LPPvvzyy+3t7bGxsQ8+&#10;+IDOHDs7O3T+gIjNNqQoFklMPGEs/NDQUFT3XZiensYUMCzRaJSk2tTUFD2uTNOkDnJycpIqnJ5l&#10;sMzT41NKo3Z3d7e3twXkiUajhUKBldPpdOgpPTo6Ojg4SKu8RCLBIhGYrxdN+57X8ajbk/pvzmWZ&#10;IAmE4ZFEdMfdSCSC7iVwdrFYPDw8RCAL2R/8YdAPXFBpazc6MtpoNtCaJllLTgJtXol8j46OEF9N&#10;pVKkn6kf7Xa7tEVkF9PHRWovCNaIUyiCyeVyKN0ZhiF0NMj7TBzZHdQO+Fequ1ZXV9+8eXN8fIzP&#10;efXqVaYJDBrXi+hJ0hL8LOGkII+sXt/vCVfKOXvOAYBQj/PJGIoKK38QbmI4HObQyWazvTZ1psEB&#10;BzohkS91fqVSiViPxRAOh+GNETDCoRRYDA8c4W6iderqMpnM5OQkzR5CoZBt2VjOrlYSkyoTpT15&#10;W6tTKKXQPFRKsQwYQ2JAXk14KkoHBUr7J6xzRzeR9bUWC1FeWPdat2xLuqiGw2EkFqGUsfA4nth9&#10;kunkZyXWANAXOFtpKBkHKWjHTN1oRLBNYlU+SZBOlpq9w8oB+ofoTKgbdNotLfIBlE+qQHL2YjO9&#10;QD8JAbgYLkh7mDJCfmJnngFbBJgAnsCu4UWCrrj/NlVakB+ZDlnDbEbmBSo8ulWAIb7vEwnCJyMr&#10;4+pWvuw+/23+KMEyIBiHtRRP2Fp+I7h3jADPWwW8KVIsgqz6uhknqQhPa5yYgf4uRkCLO+gPB185&#10;iBW4gYYQQuH9D17vpluC//qXmZbQOQkAekkiSforKAr83dd7Q9M/6ZK7w3OU4mgVgNSVUpxDGGX+&#10;Bp8JcfCQVsxX2maxS0EzBS/oank1DByZfFOXEruu29R9p5vNptt1bcc+Ojoi5QCYxdaVOglES8gr&#10;hEIhz/X4NRKtDKPnekoLbXNIC/tPcLGBgYHEYIJmYq4WXlc6/0aPIP7+2wAFEWVqt9uHh4fv/Qz4&#10;ixh32bcC+WHfXV1Ci2kTZpNYWHKJjGer1SKlDKqLBWespMOEyD1BWKZxqwiIcQtkrABrfN+n1UQ8&#10;HjcNE69LnsTSrc+4eoPse+/u9kigjRKnfiQSCTkhchJ43sGsqZw9rufa5vdsbdBSGXM5HrC87Kx4&#10;PB5yQmjBK6WoHwe7BJ7DdbB1eYHv+0CouA5t3dPCMAw6PRCWSIIHnper2+8Es6zIu+OxObo/Euki&#10;KdaDHRCNRpHUlAoeRlsgRbYM+DLntxzPhKDsCDyMYHYTDkKz2Tytncb6egxrjh+gPXKH4rXwzErb&#10;BIBjWWyIttEVFvYQ5QvUaJMb474jIyOell22dOO7c9PHcQvxEKiR3zk4OKBfQleXPQIRwjVWStHP&#10;GZ+MO+LHRLWwPoNDCqGlFerwcS3Lohi8pRuohMNhaFDJZLKlu76LSA75DPrCoQvUarVQl6KjspQJ&#10;+55fO60RLvLk9XqdjoUc81RgoAlDqBMOh0HhZafzddJg0IKQhGo0GghkgQ4QEVElBthNboDIHzoY&#10;PRikfgX4FdVXaraIjUkshQL9UTDX5XKZBm7EfolEApZ9OBQ2LZPSYEyHoatzYOugWqaUouMx40yp&#10;vrgRsViMfcQ8wsbyPE/SEtgl0HNP9z0iOpLkRLlcZsFQH4B3joMFQd7RQmekxrvdLi/LgqFwh0wb&#10;C5K7mAGxJhVw+84tYFhIsN7oGBmLxcrlMj2uC4UCIgPDw8N08BOGvjhYtdNeARaIzOnpKStW4A+4&#10;V5hxSPekMH3fl2oJ3/fRjYVwxNpjTZ6dnTGwTK5t25yDY2NjbK5utyttjWzbhlCJJRG7TVSMVoB4&#10;ogQYbtdFEfGc44EBx7tFttg0zZOTk8nJSSWCocozNd9BmEcYCkRClFKw59bX12mqKf0e6CyKDfc8&#10;z/Vcx3JgX6JARfZFqiXcrptKpaampg4PD9nLR0dH4u67rhuPx/vj/fV63bKtRqPx9ddf+76/uLh4&#10;5coVpRSM7Gaz+WblzfjEOGL3Nd1nPhQKjY+PY1UODw/5JPmbWCzG+QKEYRgGe5N9Zxqm67lBZOHH&#10;gr/F9f9RMh9KpyF/lJ9qB7R0g1fo2xsa/9+lAqHUD5/T/3hc8AMviNsQ7ujcq7Sy0/7+vuM4S0tL&#10;SikQHDA4DvR3LymkxrUQ2KhX0q3O52POzs5WVlZWV1c3NjZOT0+p6SyXy4gWYuGlJDGTyYyOjopc&#10;KppL9+7do3+MbdsXL168efPm+Pj42NgYaVoBmBTMJF0uTO1gq9Wq1qpbW1tffvnlF198sb6+rpSa&#10;n5+/efPmp59+Ojw8jM0krDs8PNzY2Hjx4sXOzs7BwYHneSMjI3//938/PT3NYYdjQJ0EDQaAFPf2&#10;9lZWVuCnn52dOY6TTqc/+OCD6elpQJNGo3Hv3j02KRIZkD9ev34NczyXy5GTwAvFs8Wurq2toTq1&#10;tbWVTCZv3ry5sLAwPz9/+/Ztxg0wgr5WdBmtVCrLy8tPnjz58ssv9/f3FxcXf/WrX929exdJUpK4&#10;iJun0+m5uTnbtsE0m83mq1ev1tfW64361NQU/Zwx1NDGY7EYalcwq5RSsWgs5IRIpXS7XVIa3B0x&#10;IjJSW1tbdNQgYa+Uor4cCjPpLnLJZ2dnoEtt3WINN35ychK6Bk3R4BLhkESj0VwuNzc3Nzk5ubCw&#10;4DjO1tbW8+fPSZbE4/HLly9PTExMTk66rvvFF188efKkXq/PzMz85Cc/mZycBNrL5/MkohqNxuDg&#10;4OXLl9HJ5HWq1erS0hJ9XCUNZpiGo7V6LN0i1TRNah3W1tYgvL969WpnZweovVqtfvHFF7/5zW84&#10;jMbHx+/evXvp0qXLly+nUqn19fXf//73Z2dnYP0LCwt0CFdK2ZZNXA81QSnl+z7dLPA5Dw8Pl5eX&#10;nz9/Xi6Xx8bGFhYWbty4kcvlbNvGcSXGAXOHAMF5hxwrGkGMEjVMou5FD62trS06aQHcx2Kxn//8&#10;53Nzc7du3ZqamsJ9ZVVbloV2zdnZ2fr6+mefffb111+vra0dHh6Gw+Gf/OQnIHrLy8sPHz5E3qpU&#10;KmFJTNOcmJi4ePEivG+abAl0lU6n6WcGfoeI0+DgYDabxZGDDgivGf+wP97f1L0Y8Uu73S6vhjo8&#10;zHdoYcVikeiMhcpopNMA5av4AAAgAElEQVRpso/URpOugFmC8RH4uON2vHaPiCYXQiU8/8nJCWyS&#10;sG6Ww9TQEJ6oanNzE3e3Wq3S8xlTE/SuldZkjsaipmXi/eLJK6UwU+D7rEkKR2g5g4dTqVSOj49d&#10;10UO17btwcHB0bFR9IuIwXnIQqHQbrUt00qlUuPj40RhuPESU/u6iQWGiPi3Wq1ubW3RzrpcLg8O&#10;DqIFR99szhfbtnlIziPAX1EaAGrodDqkyVkhVNDCdhLeFS6uoJ+EDLjipE/g4fFJaEamaULaI8Eg&#10;hRrIBMEWxTDih0N0g7BCUIYHzisTDjcb3/TpjPX1Wvv29/cDfZDOjEQio6OjrGSex7Ito2PIK4+O&#10;jtYDbbqjui0caCQgAEwgyJQcKMSYtm7FwVeCPpulL8ZKQjZOQF+3KmRNMpJEi6TKWrqPgrQPiUaj&#10;6XRaDlDCQKnJEKYpK5BLKvKVjil4NiACIiCofgTRlAGxMAimwlpvgAfwtHQ8UVsQlxffADaA1CAG&#10;/WTuglkQGB2wRSoAyPB1dbtv3l0qFYBfmC/JT4s719LqwZ7nUd8AfKoCHQF5ZkYjrGXbOUEEy2Xq&#10;4csCh2IbSTZA+2OCWCfciBUV1sJxnm7l/W6qQC7f94PjI8QptqFgm9hYKIbgbFEtyi2/DxYtiQpf&#10;+nQ2GsE1aQTE37yApohc3xbXsGiZOMn6yF2Cz8/iPJcoUn9BaYlgePAdYR4f+yH9Cc8N8Z+aAvK1&#10;WqsdsmXcgfXZKiLphQ0VK4PvAvQPkiuJdABZjmEWgUBCmBKSaWLCgpkxUvroNsi9Ot0OLeNkU7FM&#10;QYSlINTU8l7wWA1dP8Xa4nhDT9DzPFEwhxBKXsQ0TddzvY6nlJJSVsnTgIAbWnTI9/1Ot8MW7eh2&#10;3zgibHsgPEe37Baoi9NOKYVLISZJ1oYdUI8FzO10OmRc2HKWLhFVOmcL2UEpxclEJAadFls5MDAA&#10;B4GEMOCsYRqO6YBdgr8Hj1geCdPT19dnKpPXp4bAsiyCHAiz7W7btm3TMz3lGZrlxEEujFoV2NW1&#10;05oUprmuy2eCyXCllGX2Op8zBabRQ7FgbDGhUlZiGAaQk3DqiRt72Wa7V8qNjQa8Y5mxrhhYx3FW&#10;VlaautORwHOAgyT2cVwg/sgxw5rnGK5UKmBSnFs8kqVrYFke+/v7wt9vNpuUlwI7sk1gdgCzIkRL&#10;cEWrRvbFwMAAaHsoFEomkzCjWWDEBr3EnuvS9Zc3RSEK42Pp3vLkCEOhEOlGQl/kjDmYfd/f398v&#10;l8u4TePj4+l0mqwAJhvZd8MwwJQN3eGKn5W17bouemJopBT2Cx0tSM078vDHx8coa6EOTEFlKpXC&#10;wWX78ON4A5FIBJkanEKls30t3W2s3W6TJiEsZOQTicTw8HCr1VpaWopEIpQH4eGNjo6ycvAbkJvn&#10;D4RG9JFeWlqi/ALuA3Zmf3+/Wq3iXpBMDenmBxicvr6+kZERypJIe9TrdXQtpVSWjQO3yPO8nZ0d&#10;jlVBY6VsnGyH67pkqoC5Pc1tZAuHw2Gq1DEdtOIcGBhIDiVZBiQJotEo2Zejo6NWq0X+KRwOU1iA&#10;iY7FYtFYVADxoImjrIGpx+WiLBTb1dUNz7HYmUyG6gHZR2xk8XQ975vSNOJ/L9CPC26L9CjzNeeI&#10;r0irjEqlcnR0xG+y96nbQPd2eHiYeYGVQzYXK8f6gcblaXVdaHTiVlYqlUKhQEs99heNE2nnODs7&#10;OzMzk81mQR8gM4ZCITw5TAFtJ8iUs1AjkcjCwgJcJ5L9jK1t2xKe4R+zkMgh+Y5PUwpGiTCs0+mk&#10;UqmeO2716s+UUvSs7o/3d90e1gN7DoCG1xwaGuKI8T2/3Wn30lHhMJRPFGx7RE7vrVKtoN/me346&#10;lS6lStvb27VabWNjg9ieuaYCQ448srmuLrY1fZNdH9aKEMhQQC0cHh7G9HV1G0ZyM77vp1IpcSGW&#10;l5dpaWtaZrfdJU0C2ZNdhvI4iNVR6chxnFQqNTExgaxHOp2G0sUWOz4+Pj07hU9dq9XQROb54al1&#10;u91ischjc8oTTjSbzb5YH5lUdvrp6anjOIZphOxQ0Gc7x775brct+Jl3/cD3stHf+yPffa8f8XK7&#10;LmpsIl+AERMuy4/yMN/mA3/bz77374N+yH/x9W03PTdK/74f+dGvXtTnucCFRJLwMKrVKubo7Oxs&#10;cnLScZyDg4P5+XmUW977a03dLDQWi/XH+5VSFL8a5jfuLu69UsrzPFyFYrH4+vXrfD6fSCSQ26Y8&#10;cWxsbHx8nCekP+3MzAzAxMnJybNnz05OTl68eEGj5vHx8Y8//vjjjz++fPky569pmm7XNUxDoiEg&#10;JKlHbDabBwcHGxsbT58+vX///qtXr0Kh0IULF372s5/duHGD5AepYs4d8NmnT59yYM3Nzd25c+fq&#10;1avISVVOKoVCgczrxMQEgffOzg6Y++bmZj6fJyy6fv365cuXl5aW0uk0w1sqlfA9eEfLsg4ODl6+&#10;fLm5uUkXjYmJCYbLtm1qcOnVvL6+vr29TZk15RQXLlwYGxtzXbevrw+l1q7bO9Z58dPT06dPn37+&#10;+ecPHjwYGRn5xS9+8ZOf/OTatWuJRAJYeWdnp1gsWpaVy+UWFxc5VizLAkB/+vTpyckJpcaY8d3d&#10;XVgaCK1YlkWSaXNzEwUkwZvAuCkEBMOdmJigp3F/fz+jGtKCpcB/LEgaddA7amZmht+5d+9eu90e&#10;Gxv78MMPmSwaU8ViseHhYfIiCATdvn37o48+mp2dZQxp1EE8lclkrl69Cvfr9PT09evXn332WSQS&#10;+eSTTxYXF7PZLHtkdXX10aNHKDWl02nSG67rPnr0qFAoGIZB12jEewltgtnHRCLBcVk+Lrfb7Uql&#10;srq6+vXXX3/++efgyHD7WGbArNlsli7is7Oz+Xy+2+3eu3fv/v37nudls9k7d+7Mzs5KatCyem1C&#10;eivfMDvdTqfT6e/vbzQa+/v7KCOVy2X6ci8sLFy8eBHnmdQOjne5XGYB+74POePs7Ixe4rZtT05O&#10;EnefnJwAkdOqF6Uv9FRTqdSVK1cuX7788ccfT09Pm1pCEJ+B9B6O+uPHjzc2NlZWVjY2NsrlcqVS&#10;sSzrypUrk5OTi4uLSqnl5eX9/f1IJHLt2jXSolQnECngVrmuSyVNt9tF242iyZYWVHEcJ5vNXrhw&#10;IZfL9eRKXM/1XDxAkiuCZYN1QP1GfpbtaWkJdc5l8ljoeRKzOLoRnfQ4bGk9CZZBR6vn839BGIgT&#10;I5EI32XpQsYCxabEioQoJCQpHB8aGvrggw8gl1A3L9pWAwMDpEbAcKioJkYT4Vzi1lAolE6nXddN&#10;pVLZbHZqagqZpsPDQ18zTbHb7XY7lUzhOQODEAoxa7ZjT05O0v6BVCg4Ukdr74DMFgqFQqGAKA28&#10;n3w+T7JkaGiIop+pqSkeAywV751Y0tJiL9DXBHJhGAFAO50OJwgK2OCz5LaFy4jfXigUQO3BW5Tm&#10;W4A5gJ/A9CeOEyKvUor8ViKRIKIk2vI8D4othyPyGMikQ2Hku0TlUkBAuYmonScSiWQySU4dmqCh&#10;S10HBwfpcsEDC7jk2E6j2YjFYqJDVS6Xjw6PysdlgdotyxJVH3Y3U+NqCQ3geFLLgN1KKUJgPgke&#10;BXYEOMYg8/rI7kEUQ80M8hzIGP8FUwZvBJYkolQa68PlltjHMIyBgYFYNEaHUU+34UEfkmid/Qgr&#10;EekIwiWQHMa8pbWDcFkFx1Oape3oxifAbt1AYT17RBIY8K2r1er+/r4RqCSwbVv41mAahi6ECiru&#10;YgEYKJHlkEQFxsfVF0liBg3k0HEcCFsMndI0EfDDXh++UIgQr9PpYE883VjF0t2CQX2D7h8v7upi&#10;esZQkui8hTDPMJhE/aI539EdGTGSXd09njDN1jpmwjYm08/bSf6DdXju/wq88F6X+Fya4dtiBE8X&#10;qUhuQ0I/bidLwg80oviLSUv8J13fO6zffSG5IGkJ13PrtbpUGipd+qCUApa1dc9ewaSCaaiWvsi9&#10;s3lAsSO6gzw3ElU4oCLJj3Hf0NudmenQRQoBxJa7O1pHXlrhwRqG4oH3IEcUJAUsEZnJaCRKeYTS&#10;PTaCF+LCXEop2KbEYMLeBUom0wsgaGrd7a7WyAsycE2tmuJo+SaMznvn1AiwFF3XhY2CWZcjARwQ&#10;NIT0MuOPRQMZx94haWqaJucHAAEJfyBsaAi8KTK1e3t7AwMD9FO1NLeUsZV0FM9JwYSpuzHLi7yX&#10;BekHxKP4iqUFyg0tX2bZFuQ47JSvSxAIgHlaLBfuI76m1AmSXBEbx3ARPJD9BszCC5ScE4tQeg2x&#10;9ixdOAYkjWkm2lQ6M8Rcs6p5GMAsiS6i0WhDX3DY+RgNkC3Lwo/kkKD6R1YOsDjsDMA1EFLOCeaX&#10;ww/3nYcxdMEaaZWQ7u7AQEEkUUqhYcqu5GdhuFCgCiAL0icGQQqETS1lwHnMs4VCIUHPu90uHDSO&#10;E0/r4eDekZOAWwe2y0GCZWDwQbFpeCWDj8PHXjZ1Mxtx4klwismCxIfUflP3mwXxhHgIz4VIwNK9&#10;72R54BDjQZIlCuluWsQY4XAYyhUzCBaPuz84OEhDCOIHqOiccDHdKo16kVKphDQWDwzjj8o5UhQE&#10;nNgZpp5l4+kCJs/zCB1PTk5c18URxIWlhTvgr+zKkO7WhSgwueFKpXJ4eJjP52GPDg0NsY/ws2vV&#10;GgpmYMct3TOAJC5IjaBFjDkuKSOMj+44DpRAfhbIwwho1rFWceNoWKI0WRgzjgeAy45HDtNEbLtw&#10;rIRSgY0iM31wcEDnc4oSCMDIeQQj/HN+DJPOUO/u7tIfjANL6n8xUMlk0jTNbDYrOrkU//m+T45E&#10;0hLASYBNVP4x9alUKplM0pBN2Emm0et1Jr44hyzibJTeI4/A8lCaSWS/owkJ9iFWV85ojkik1XqH&#10;abcDp4n9xfGKzlh/f38ul3vXtr9r6jEg5MxYUYRwpvVNbbVQ0pT2TS3LGhwcHB0dhWu5v79PjRon&#10;DkPKXut2u47t4MY4jkOx/HH5ONYX69FkXM8wjGg0ykYoFAqjo6Plcnk4PcxAHR8fQwcbHR1ttVro&#10;zO7s7KTT6ZGREb4LMxdHBQWA8fFx5lcpFYvFRkZG5DVph8vxahhGrC+Giy/Z4qDHFZyXbxvD4L8G&#10;P/Zfk1H4j19SeggsAkzA6SZx3f9dP+51bo396INsaOFmjBi1yJg4uOfLy8udTmc4PYySUrlc5hT4&#10;tpyZOEXhd/pJyDbhpUj07u7urq2t7e/v9/X10SeWMw7q7sTEBAF5SPfmKZVKW1tbjx8/fvXqFSJC&#10;MzMzf/d3f5dOp8fHx+mOwEHjuZ5v+KZleq7nqV5sz5FE2F8oFPb39zc3N1+8eLG+vu77/l//9V9P&#10;TU39+te/npqagorhed76+vrz588FkgZ1vX37djweB6/c2NgQ6aRcLkeHUtLDOzs7L1++fPLkCaSK&#10;S5cuRSKRTCaTTqez2Wyr1RLsPpVKZTKZVCqF67W5uUmzAc5ZZHaUUgcHB8+ePXv16tWDBw9kFm7e&#10;vAknhl4aMMCUUvTAAMTBo0YS6uuvv37w4MH6+no6nb579+5Pf/rTy5cvG4ZRKpWePn26s7PT7Xav&#10;XLkyOztL7SkKfmtra8DTMD+APH7zm98cHR3Ztg0Cjrd8dHQEEkoAhf2EQ7a3twdgeuHCBRybaDR6&#10;584dCkYTiQTQEuCscBR830fnRClF6PTVV19tbm6Oj4+Hw+GxsbFkMun7PhW0HB8sYMuypqen5+bm&#10;bt++PTw8vLOzQ2Xk8fGxUurKlSukOkzTHBoaOjs7e/To0d7e3s0bNz/59JPJyUm8jsPDw88+++zl&#10;y5f7+/ucmGCUNDn48ssvG43G5cuXpfKASlNBpiR8cL2ekH2hUFhdXX3+/PmzZ8+gkeGKixSPUura&#10;tWuZTObWrVuDg4M7Ozv379//8ssvW63Wxx9//NOf/nR0dHRgYAC/cWxsTCkluK1hGNTwWZbVF+tr&#10;tVqFQuHRo0f37t0rFAooPk1PT8/PzyeTSUIDSwuGCAjga8oqsod7e3v4gXt7e//6r/9aKpUQI2Ja&#10;8Wltyx4dHf3lL395+fLlS5cu0ayCF9/d3WXvE2iQ+19bW/vqq69ohUKsMT4+vrS0dOnSpZmZmZmZ&#10;GQpcKpUK/vb09DQRN8vG933YJJCQRkZGLMuCilGr1fYL+4dHh6wEzMjQ0BCEaOIvlmWj0SgUCryv&#10;sIk7nU6z0aw36nt7e3hNoHVEMSKNAprR398PbIqGlat7pymlAAEJjaWCQahywuZRupb3+Pg4kUi4&#10;rhtMP+TzeaYAhujIyEgul7t69SqjQcUJdCXf94lBmLhUKkX0R/cdIiYBPZXuX8h6Y0vSuhznUCSG&#10;CGCBwvvifZSykVAkl4N+QzQaHR0dhbNCqKiUGhgYAJEnoUvSq9dlRHcXn5qawsOH6TUyMpJKpQQA&#10;AbyW2JZIRw4UYASGlFw4iDy+n6ErzzhQGNiWrrfI5/Nk40jDSFdFqHjCeXe0chHRPS/FOuTx9vb2&#10;isUixdY4/8Ri3AsAB6MElBEOh3O5HKp69Xq9VCqR0mi1Wo4WjAXTpyinZ8ld1zC+6bUJjiHAy1n9&#10;zPd9wsbNzU1KPYjjAI4xswAa7CalcR4Qj3fBK9YJoDmrCyQX2jH0fO5CuouEuiTqCAzZ7AInEqcI&#10;2I3ZESyY+FeqMer1OnpixC/BuWPzws3HYQAHICWMDQQreK/DYwb6HygReNeQunrbnyfLKycRBAJq&#10;4uW+8Xhc1K3Z15YuJQk6P677VnfD93pHfNfURe2gUjgefX19DCb/pdwE+C4UCg0PDwMIGIEmo4bu&#10;JMpUikz0u7cmdiPLKysE1S/+iQ3IZerL930RYQaKlM8D2AIuxfVFzVlH910PToTQuN9diufmTmLM&#10;P+kSoFJQxHO//N5v/W9PS3D9B6MOTlbMK1k1PBWxrYZhiPoEMLdsTk4CsAZcHIwIRhAzzS+0tF6/&#10;APp4Fc1GE8cLXEkphbIeYCugXk/nWutpgNbZli38Kbfbg3jkNJKn4iE5M6Slqrh9dJ4w/Pc0sn7v&#10;qLKXCLODrF7OYHamJIcFSmMXEQ8wegwRJj4obsAGw7hj+mWoYYsAG/FFpXWfmCmCOoqzKFjmjjwP&#10;Jhunyvd9DlRUrdqtdu20hnUAyTo8PLRtGxfK1AVWbFEeDzNBgpRWEJayfN09lYtuXe9e9UYd3i7z&#10;Llmlc/Gn+HyMBm8q7WQ7uiEzOCyHGQZUkFN6fAHDwZUT0TpOO6bg9PQUJSWy1uBQ4LYy16LpFFwV&#10;nucJ0A/ZJBwO41iHQ+FOt1dJc3h4CLm7qxUzqe6cn58HAtvb26tUKlDIOUUcxyHgp4yg0+kAc0Nb&#10;sHTBitLxPEPU0jJ/+ENKKakHIteCO8sGcXUnALl4l6bugkj0AkyPR9UOiGXZto3DxBYQyJURdgPd&#10;nGKxGIAp9BZg62q1WiwWd3Z2KJe2daslkEeqMWAiS0aTiaaBrfl2dS0jJiVZ8F+U7ijDizi2A+wL&#10;LYVeCyCnTCs+BKRmnhyXtKN7eVGbQlxHtoCcCm4W4sjJZJJ2jsCgkoakoIQ1QwiKn40XaFkWfQji&#10;urM3PbhY/xgr4eaI5yEqVd1ut7eRdfUxJTvI1xCxMyaObpkA8wX3hapkFAxIJ6dSKW7HsEQiEagf&#10;7DLyFvi4rD3f9zG8NBpBuNlxHCw5XEVoSqSoMVZt3RiNpYjbRIjLn2m74ulmPHi3Sim0rTiJfN/n&#10;BfFaSCBxYCWTSamWQIOLcJRZw9tminGqDN14RrYSjwdFhSleXV3d29urVqvgR10t8sbKRHwDLmGx&#10;WHR1L+5OpwPfUNISweY98PgIhIL+H7U4vtdrwyB+p2maYsmhYs3MzKCUxQJjPN/FvpVSJycnp6en&#10;vKBpmshnKe3fB7PanDWMBm49eFyn0xkaGvrutARSkMwOYPTBwQHy0AwaB1NIKwWHQiE5LHzPty1b&#10;+tOiCS7uYCwWY6mzQ7vdrud7tmGzmBOJRF9fn2EaCHA3Gg2WbjwehymJ/UHjgnQLH4hFYxMTE77v&#10;HxwcAKasra0RsrKAlVKsbWihjuOMjY35nq9MRXIuk8lghCmBp9gCnx5FRAqJCMyMH9A/LPgBloEK&#10;8CckQfVDfuq/9xKqGnGO0pQLx3GCHsKfVX7iz+ph/twuyUkI+4ciVGCjixcvdjqd3/3ud47jTE1P&#10;kR7gMBoaGvq235Q42dT9bIL/xB+63a5pmPl8/sGDB0+ePNnd3Q2Hw3Nzc5lMxvd9BMrxvmDjHhwc&#10;+L6Pdj/dIwqFAnVpg4ODs7Oz169fn52d5UzskRA9v91pt057kCtWhVOPzxwdHT16+Ojxk8crKyvg&#10;U5cuXbp9+/Ynn3yC2a9Wq9Rl0kMCgcHR0dFcLnf37t3Fi4vELHTPwi3PZrP0VGg0Gmtra9vb29vb&#10;28ViEXAznU6j459Op8marK6ukpMgpoDw2Gq1/uVf/uXJkyfNZvPS4qXrN64PDw+7rkvfBUTYq9Vq&#10;NpsNhUIAo2R0oICk0+kg6Q/HQynF9O3s7Dx+/Pj+/fsUpnz66adXrlzJZrMwlx8/fvz69WuU+oDt&#10;yuXy8vIyMh1QcZksOWRdraMLZQpqbSaTMU2TeoJEIuH7Pumf169fAywuLCzMzMzMzc3Nz88DYOGy&#10;JgYTtKm3bAv/AW0xgjLCgbOzMygmZ2dnoHiu6z579ozTXypcSXWkUil6P4TDYbpNoM2SzWaTyeSF&#10;CxdEi//evXsvX75E+fbWrVuZTIYTM5/Pf/755//0T//UbDYpsCB55jjOw4cPd3Z2QqFQIpFYXFyc&#10;mZnBFxJyA0c8NhN5tGazubOz8+bNG/pv02aclZlIJNLp9PDwcDqdjkQi169f39/ff/HixYsXL1ZW&#10;VgqFQrfbnZmZ+cUvfnHnzh1HNzyHvUvgiTPp+36r3YI75fv+q1evVldXV1ZW9vf3p6enb926dfv2&#10;baq0GTHwgZbW+iDZhldPL/GVlRXcOVhQqKtBfcXPx5cmqX/lyhXky3C/i8UifHwceBIJ29vbjx49&#10;Wltb29nZgXU3NjYGVV8SRZRu05VaKVWpVIgKiaFOTk7YdyjiguH6vg/ZAqj37OxsdnZ2amrq4sWL&#10;tLLAPWYteVpOfWBggHVeq9VoKuPrel/P8wQhsXRlNtgrzDn8N/I65wA1oZIE/xJOBmc9/hJRHky7&#10;QqHAzj04ONjc3MSBoVyDaQqHw9x9cHCQRAtRBqgxSjIw9HH1YSmd1c/AalgS3FpppBtSFPFyq9Wi&#10;j93+/n6tViPnxBFPBDcyMjIxMVEul1FeBY7gLRKJxNjY2Pz8vGRkWZOSLEERjhCJUJeiWxx1ovW5&#10;uTlCQnBY3Gxfa04wAkHlBqXxEyKFZrO5t7cHOh+NRjmnWDN4ccD6TBlkO1FXFmgCTxIWHbaUCAVG&#10;KbsMHTCkrkgDCEaMjwTRCv6ZUqpPX8Ta6XTacZyTk5Pt7e18Pk/nGMROETAQ7Iion9BJBbjFhLRe&#10;oPS80WhQ4Y1NII5GNpaQLZ1OE9oLDEUY4mnJ/nOXHWjREdaqGFgGRhhsgUgHUB4Lhk5XSDemPedv&#10;SCLE0m2NLS1qx75g0zHRxJJEo3CJCBaIp2A/sPeDASxbGG4ul2BZgjoKNV4FIDihgBiaDKo0JYsd&#10;RHUIYRcRH3YPoQtWZhA3O5eW8DVn993RDtoNPgPuTyaGJDEFN8EnDAXai1Kzxd9LbUowt6R0OgGi&#10;ZEerofhvNxj3Avr2AlEKPiPPJr/P4m9pYrel+1IopYCquLgpJqirG3XIKcl687QW/Y/itJ8LpoIp&#10;kHdzEv+XlnjP9WNFpEA2hPqe7qOrlAI8jffFyer3ZsgwXd3PWSmF7W7pHkGWFq6Bpww8pDRXxXVd&#10;wFkge6gxnMR4D1AROYZFZIPzg+9KUkHRPNPvFUN5vsc5R9ofUjy8A4Awfp/zOJjbDG7XH3LhhAEI&#10;yncNzVtHs4UdQohFQkWEXCRhKLARCRt+XPJ+7EC8AT7GZwzDAKoT0hkJfw4VuSljyxw5AXEPSKb7&#10;+/tiiINSg4w23nCtVsOPzGQygO+8Hc9mazX5c0lU420dakkaqbd3u+M4nu99U4Xne7ZxfiPj/zGP&#10;QfhS6BjBujN8GrEgiO9XKhXyEFLdAnYZzAMz4MPDw47jZDIZBpZoBGoMJYcgTYDRnCi+vvDpZX4x&#10;9Ey6pOuBIAVIxU1MpVKVSmV/fz+fz5+engLykjng80wip3soFBofH6eqXY5GKiSAa5u6KQWQMUUS&#10;7GWsBOMmlBz4aGxq0DoRRmdwTNM8Ojpqt9uxWCwaiTqhntAtDiJrWMplxAXni326/7zv+zwhz8yM&#10;HB4e1qq1jc0NPJVqtRoOSBJBtHF08xhcTB6byI0KDDwSX6sbcV+SDUqpSCQClwT0VoD1dDqdSqXI&#10;FpB5RWkBOJ6RZC6wadgl5pdxY/o8z6OPn/R/I2yGfYDUDE/O6/PLwtqAKlIqlaizpn55fHycpKmv&#10;qwXZhrVajbXNMKoA6YCYEO+Q6SAxyQIjfxMPtEcGXvE18ZMKCQp+cV86nQ5+MESqjm43wo+wlgRb&#10;xCBgZ9BW2tvbY1igaJGmjcfjicEEXJ6WblPGP6FEIY6yeFGkzWhcLPRqQh28N0hk8l2WEKE1AjuQ&#10;fSjf4ZBCS5SL4JnsSEc3uKPoB9su/G4WMKgBkPTBwcHOzk69XqewVPYXAz4yMkJWCWEuXGFqbkBh&#10;GLqW1iNmGOPxOH2ticANLVg5ODiIgyjJDzMgwSlELVpkA8ooLcYIfu0GpPCCR5ir287jDhK8sQAo&#10;jZJxSKVSHDrIQNfrdUlAfu8F7s8rEMAnBhMEDJaukPu273JYDw0NiYJwtVolWymbsa17/6hAEz+k&#10;6ra3t3d2dpLJZDablQIv9gUNbMDXsDCWZVG9MTw8PDU15ThOvV5H/Jo+H7ARfV0MwQJDFTpiRjij&#10;CYwBvwhluWNIN2EFhw0AACAASURBVJiVgN8LEKy+7Qq6KJKQOBcyYVt+yET8914SQ5Jxx0lgZEzr&#10;x2lA97/hem+W8b/rIicBgELYTxhMfg5J99HR0YmJCTIW8Xic7jXf9oNY5u/2wzF6r1+/fvXqVa1W&#10;oz319PQ0ScexsTHYD47jgDO+evUK0RtSjBMTE7dv375+/fr169dNLavIacj2VEopU7VOW7SSGhwc&#10;xCwrpeC37u7urqysfP7552/evLEs6yc/+cnS0tKNGzdIANDOgZoMMq9DQ0M///nPFxYWqKIwTbPV&#10;bv3b7/8NzlA6nb5582YqlWJOV1ZWlpeXHz9+vLW1NTQ0dPv27Z///OfAZAMDA+FQGLYEEjGtVmt2&#10;dnZoaAi2IxUJT548MQzj5s2bCNq8evXqq6++ev369enpaX9//9TU1Pz8/PT09P7+fr1ex/RlMhno&#10;IPhduPSu51YqFaVUIpFot9ulUml5efnBgwevX7+mgLJard6/f//JkyegzzRy4PP//M//TL6ZU0Oy&#10;+wwmykKZTIa0NKAS3gXQGx4pIVupVPriiy9ev37t+z7w/czMzOTk5OTkJFUgiIegemr6PUvCiWCa&#10;ZjQSNS2z2WweHx/TxYEG176u4cPLQo3T1Rf5s3Q6HY/HqQKBoSUVOZ1OBw0i1HKePXu2tbVlGMb8&#10;/HypVLp//z6VEM+fP/c87+LFi2dnZ1evXp2bmyN1VKvVaC80OTmJzGAkEgHoR07q9PTUMnsKotVq&#10;9c2bN0QBW1tbL168yOfz9Xqd1m6Tk5M3b95EAAr4hrQZ3hHDC9z/6aefzs/PN5vNUqlELcLg4CCO&#10;ZZD3Bn+ZpmL37t3b29vr7+//6KOPPvzww/n5+dHRUXBwGT3WIbPcbDZJ+62srGxvb9uB/pHhcHhq&#10;amppaYlOV+FwOOSETs9OxU/G82GLIZtDzgnMdHt7m/9SsEIwODAwMDc3t7i4OD09TYcG+OasYdu2&#10;kdvCZcJuwPIplUr7+/vNZhNFINM0O51OrVrzfC8cDi8uLiIYm0wmOcRBM+hdQeTL8gYFZrgA0/n7&#10;09NTCCKgqLZtDw8P09Q6m80SOEtqJxqNBhFYS4unEwNyYuL5C0GN1UJVxOHhIamUjY2NYrEoiqAi&#10;BzoxMQG0B+SXTCZLpRK0El4EGTSIGlhplCrRTmgFqiVw5JTGH8Fb0+n04OAgADc15WdnZ0w9jmV/&#10;fz/dDngF3hpXkIwCpRKQY/COWIcEApRfwNkaHh7+27/9W7x04WCRTw2HwwP9A+x9jDnuekj3XGTn&#10;yjhTBoG3D3mFPQ4c39fXh+3imCMMkXUOpINWAVMW1tLZYS09KkEBsRKxMHA8dQkwEcPhMAlFvs6l&#10;lGKywOsFW+CXS6XSxsZGqVQCbc9ms+Pj49lsNhaNndXPeCOmG7ZZp9MhX4K7iHtPGRyhcbVaPTo6&#10;GugfCIVDfJiAFBQOESpT93ggDDffbmXsvd1vNRjl0VMtGO2ybFzXHRoaotoYsVnuy6Qojex7WkJK&#10;6c6m9Xqdk4Lh5czieUJOyLTMbqCx3PHxcblcRsyAOJH4mlQu48ywiNAQ9l/eC4RH9mYQteOSvwkm&#10;JPjz4eGh4IQQCKSjJ8kk4g75qUagL8K54X3v358bf3xs27Z5d0yB9LTDhgSxUOmfcS6mEOxRKvUB&#10;+jwt6PRu1MZ9BcNUAUSUpRv8vPiN9FVtacESGUDQM56TMJnZEeq2r7WSPK1THZym9w7Un5SucLUi&#10;tHwXsEW9k5b4jusvMi3xQ4bpe8OPc6m5d1MUwf8rkS3aRErD3E3dgQozxx4T80pZHBKrUE6APNjA&#10;oMaAleBBiJrBfDRMAwoMoFVQc6NXtOh64VA4Eo0g0kKZGOcZIWtEd9wFjwOcYrco3U4Znj4vQlYQ&#10;ljdWABtE9VxPt9r4horFF4PTwT+h3dQJCNgJnM3BCXwjhHQVSGkqTVYlKcoJJ96GTAeczXfXg6GL&#10;p7h7++0WkVKJopQK6U65vi4pYOL6+vogd3i6dbZpmDgfCMcDNXIGKKUSiYRt2V23izmwLAtRC16W&#10;pmHiYvIZboeXVq/Xo5GojKSkRr9j3Xa7Xcd2QNAs2zL9b0oliHLF0MCRkdRoRDdIYDBBRSWJbRiG&#10;qCTB1wZn5/QCCsH0c2QK/A34xVnFpIBTK90qvK2FC0kbkGkXkNrTLdytgAQQagYkkFqtFiQpXpCM&#10;cbPZhL/m6yJE2PfwuXCvRSGE7AuwtaN19oXIbGllfymXk54rQdhUBQi2yASRrEJMBmYBxGQm13Ec&#10;aDWMM8sY9xGivfAyiH+UNujDw8Og0iwP3JpGo7G6ukrrv0KhAE2DkIA0A8Q3pnJoaAjUEro0fHAQ&#10;DZL8ju4Yr5TCa2RHEGyTKKJvc6fTwbuyLAt5TdaM0Jk9zyNTcnh4WKvVyG0opeiva+maSiJDyp/B&#10;4nkLwzAIh6L6Qq+JI1/pRspkI9iw3YD+GygqdOxoNAoWz9kPn4WHVEoRjIG5EPAINExsj3ce0m0n&#10;wNxltdDYbWRkxLbs2ilmsoZZgLaAG0pplKerr2zdUkhqy3xdZE34R8qHMBWdUM6CcDhMtXUqlRoZ&#10;GUmmkniErFXKFIAVxDUhC8tssnlxZHkjWg339fW12+3V1dXd3V12EOJFUORkFQl8kEwmccHJ76ZS&#10;KWpWYHgBT0d1Mz3yAdhAJohdZpom1TywnDARvu+LUCYzrpTiBOx2u4eHhxRkKN2qnS0MQw2nnCwy&#10;u5UDlzi52+0izUx+hS2P+1Uul7vdrvT2wOaMjIz0ZEBNZXj6HDGNYIdYU5dd49yzwtu6uQ6HHXA5&#10;eUfOdOGmUU3va0kuyE2y/M5xheQvuS8l9uVy+fDw8PXr12NjY2SqiJ1MLc+llOq63SBIbekOK+Fw&#10;GK4lsVkmk1G6UU1bd+gRdJ4ihpOTk2KxSAhHspObjo+PS7UEvXnPzs6SyWRiMGEYRiwa831/dna2&#10;2+3m83nY35ZWXcOdwIwzmAcHByMjIxxGfMY0TUruGA1OH9KBSEAYhiHJRd/zqdR874W/QSKWCQK4&#10;kVSWEL5+FIrQ917n7uLphm/f+0XP80KhkGM7rXArGIYxZW/5qP85ckP/juvP4Rm4/rSAqusiE28E&#10;VICDkMH3Xr5WDAjO1HufAffj4OAAPXFMFmpIAwMDT548wcphxEidjo+Pi1fz7hWNRJVugaOUQulF&#10;KdVsNnH2IIz/9re/zefzSqmBgYGJiYmJiYmRkRG481BEq9Xq2tra06dPt7e3EbugoUIkEpmYmPjw&#10;ww9/9atfSQhA7ta2bNMyPc/zPb98XKaIEwOIhTw8PNzd3V1eXqa/7unp6dDQ0OLi4qeffvrLX/4y&#10;HA6/evXqzZs3tBciT+84DhL/165dQx0Og4nKIn7s2NgYgB1NMpaXl1dWVkzTzGQyVAxcvXo1HA67&#10;Xff07BSeEBc5GMoxw+Hw8fHxgwcPvvjiC8Mw5ubmYrEYRQybm5sbGxsHBwf9/f2Tk5PXrl2j6ovj&#10;krJOyc1wlnluT2mTZEyhUECKBzWYXC5HGoOggHqOyclJlHDEScB1LJfLW1tblAzSxWFsbAzdJBHR&#10;Rfvb0GraAMqYu5WVld/+9rebm5vtdjuXy83MzNy5c+fChQv4wyI6EY/Hg6gE3jjjr5Ti4Hj+/PlX&#10;X31Fl6OZmZmpqSlY8PgnHHx46YlEguRHLBbL5/Orq6toEM3Ozk5MTHBO9fX1nZ6erq6u/v73v3/x&#10;4oXbdQcTg7FYbGVl5c2bN3AXPM+bmpq6evVqOpVODCWYR3p+lEqlgYGB8fHx8fHxXC4XjfQckmg0&#10;SlxpWVapXDo5OQH0J0dOAwbbticmJqLR6MzMzOzsLK0UEokEWA848unpKbmxYrE4PDy8tLT00Ucf&#10;LS4uctRaloU7zalkauFT4pS9vb39/f3t7e3Xr19Xq9X+/v4PPvjgF7/4xXhmnBZ9kG+AxfP5PDUH&#10;bDR6N8LbQCuJzMHo6Ci+JexgYgQWG/QXMFDYjSSNEoOJvr4+fIadnZ1nz57927/9W7FYpO5kYnzi&#10;+vXr09PTdMgYHx/H8YZ6hQgtBHB8JGIN+G2ES+l0msyH0rXdpmVGw9G5ubnBwUEA8UKhsL29DTo2&#10;ODhIWM0YwrxGAL1YLBKST+WmLNuKRqPC/wU1I+lCSRN7BD+KSJ9kg61VFmzdqYscFc4wNBqo1uVy&#10;OZFIFAoFIjVmgdqRarXK11Fvk9oRcHaenHosImUWzP7+/tbW1urq6unpKfVJBNHAQS2t/AOfBoeT&#10;ox+fVinFJ8Eu2+12X18fUSexIbAv4QxgeiQSKZfK9UadHn6o97AeIBEiA8sr048ES0UqjniB42lg&#10;YGBgYIDIout2laZPMbDxeBxrIA4z2svwhGCvIxWFAymdJMjKAKBDZmfZMGuE/AJ2C3/O0VoCvDXL&#10;AGPI4qlUKsVikWoneJOLi4tIZAOa4Rki3yqpYg4+YQWR+CGpNjIyQp9wlCfkjvDZGXOsIo/EjIP1&#10;UTXebDY77Q4pH6UUGSmRZIDJ52tSvGVZvufXG3VhoxKtsLRgx1KBxEHsui75b7bY0dERT0W2XjTN&#10;qGAg4JLufVgqQ5N9Xa2S4utGxL4WOXB0B75Ot+Moh0Rmu91GnBx0hQCNiFhwRUPXB0jtEegzBfRS&#10;KC/+iZxuOLSert7g8JLnaerGe6R/MOkAAgQRlIYTZkpKUo4wAPrgcSYb0NAlqkrrYBPMEq2DecZ0&#10;gxnEiuVACetGMojcwlzk9U1d86F0SwYZZKH5yl+6uv+zHNm+7kZuBlpPh3QTGkFElY4TSUiw+7ip&#10;cEYlX2Lq3j/iTjA1oVCINawC7Zkl0jyHfvOCwmZmYIPOsGF807+AuwgpXwUI1sA+ImzAUARvZL+v&#10;69tfZFriP+N6N43xVkBiKqWUpSxQKkySnNNsFXAo2A2A/j1M0/ORWOUunu+RHhfKqqGlMMXCmqbp&#10;dl1PeYAOsCylpxMeiRE3MBP8d3x8nCdlHQiASMyA+QAuJ3kLmMt+dl0XMFooirhBLPfvpXbyI77n&#10;C7vf933cDqUUSeyubs/CbsEtlsyqUgq5WLaxCPpLdlG2KEcm9ku+GwzVpDTeDZSkyFMxC4yzgIZB&#10;DZNwOAxlDB8R0jeuKrMgsjAkjfipZqPpOA4+WX9/P67G2dkZihnT09PxvjiOKU3RQWbZ6p1uR4KE&#10;H7JKfd93fVd1e5GnoXsWdbROMWigr5vY4EFauhLFCshJdXU7I0415HTIlimdXaCeF+JMMKMrCTDY&#10;ymCajuMUCgVgaA4nkmHRaHRyclJEkJgXyZ8pHbpjczuBpiwsCZYQvhqf4dTM5/McEjglwmrpap1K&#10;sad4PzILlmUhVsOSgNfs+z4wN/Aoiy1I3JADGJoJwZhlWQcHB8VikVJ9z/PI0+COs/J93d/Ysixi&#10;CcnYySXWHyoT/ms0Gl1bWyMtUSwWCZW3trY6nc7Y2BheO4NDBb1pmvR74AAA6ZPkipyUpFXYINQr&#10;8HYEXXwliKeThFtYWCBqYrMg6YM9BHWVXAvRPpuX1WVpeWIkcc/Ozjja+/v7U6kUPfGAqvkYxarC&#10;yuFh8I+hAbKoCM5Jz5C9gEgObbCjJTJYSywSz/OAkhGoIbvGvJCzwQGV2I+NI/5fV/UyWAS9oLRz&#10;c3PCUBA3EVvEZrcsC+FXhho/jOmgNgL2jeu6oAaGYUgniWQyGXRVcT1hTkkRCe9OpoScRKVS4SAA&#10;98cDgy7K2DKV0LjCuqmMYRiJREImXQrtySWIo2/b9tHREUuaVKjsdElLUKrCGcdgkvI0tPyl+IL8&#10;IOm34+Nj6HiEKBgHKaiieIKDcnx8nNwbvFrIIyw5MmqktLHPeNsQuHzfx8XkA1IKAPNAbFEQTASv&#10;FBpRWF8w5nzdH4w8E9NRLpVdzx0YGEDDmg8gPg7R5ntNvVIqEokkEgnSP9RxDw8Po+slfrapG5eJ&#10;Z0mSm+ek/wcSCkSV/f390igPBAFlWKUdX2x1qVQ6Ozvb3d2VFuKRSGR4eJicfbvdLu4X2+02uvNd&#10;t2uYhmn1DAVGFTiApYiiFOX5juNwiB8dHW1vb1+8eDGkG28ws1Ith/MTCoWkOt7SnYHD4bDk8t97&#10;ShoB/WilQ6bgZyzd9Mj/zqKTH+vyAipSQm357kTCW/9qKiEYBv/1/67vvn74KMk64XSTaPZPup0s&#10;s2Cc/N5P4n21Wi26j5LU9zyPwtP9/X2yxbg0uWxuanqK//tDHsPzPa/bW2aRSMTtuqClu7u7p6en&#10;9A3OZDIjIyPoosTjcd/zoQe+fPnyH//xHx8/flwqlaampjKZzEcffTQ+Pg7WPzs7++7tcPsNw6ie&#10;Vre2tuiCyxbO5/Oo2WxtbW1sbKD2effu3bt37169ehVVujdv3jx69GhlZQWx+2w2+8knn1y6dAle&#10;f1tfpVJpZ2fn+PiY/hCjo6OVSuWPf/zjw4cPNzc3BwYGpqenP/jgg8nJSYwVhgh7BRm5v7+fbmTU&#10;T3Ck5vP5x48f5/N527YXFhay2ezBwcE//MM/3Lt3L5vN/r//9/9+9atf3bp1q16vA0HiKoyMjKAg&#10;ITAojRzEpHDH9fV1wPdWq5XL5WZnZ0HN0LG8du3apUuX5ufnxeMiF+V53sHBwYsXLwDvRkZGrl27&#10;lsvlAEz7Yn1Kc7+6ugoQ84L7VCqVnj9/fv/+/YcPH8bj8Zs3b965c2dqaorW5cJO/Y6tYRjG6ekp&#10;7c1J9hwcHMTj8ZmZmaGhodnZWfqfK6Uajcazr5/hioyOjtIz/OjoaGdnZ2tri+QBKjRKKQoHG43G&#10;8+fPKWqh/CJU6DU2m5ubGx8fv3Xr1p07d65du4bjh8tB9WSj0UgkEhcuXJiampIzFF8IEgN0GWIr&#10;oDEpyoxEIh9++GFfXx/6QhSId7tdalkqlUqj0bBte2pqqlQqUUZDuVI2mzUD5EXTNKkuBV+zzF7F&#10;ME3d9/b2vv7661Kp9Omnn169enVpaWk4PWzZVrFY3NzcdF23VqstLy8/efKkUCiA5/b19ZVKJfIQ&#10;uVxuaWnp+vXrg4ODmUyG8gh+v16v7+3tgXuOjY3RwMPRYqQ8DBB2vVGnHoWWJE+fPt3d3fU8b3R0&#10;dGlpaX5+nhbH2Ww2Go1Kd19iUs/1wHYNTdPmsOa/wI5i5QRxsyxrdHSU4loCc1wUkARcu1AotLu7&#10;K20bsHtt3fol3h+nK4NhGCKmKsm/RCIBDQXXGmAOF5F5kZBfKHeEvXB0KIlAm5606MnJCa4vWdtQ&#10;KJTNZj3PQ6Ypl8sRDsCTIBhEPSkej1er1fX19VarVSqVMN3EvNJ0XSAIghpb67Uauoq3Xq/juJbL&#10;ZeIF1vDx8TGQC+/o6Dp+0dIhWum6XSDOVCqFBoBpmoeHhx2tNQ/wAnmFuhneNJ/Pw4Gr1+tIDPUY&#10;h9Y3x1y90ZPbkjUvpyHPKeHP8fExirXA1lBegOxxekXcIp1Oi7gZxodMHqoAYE14nkwfgLivi7dM&#10;01xbWwMpXl1drVQq/f395GgplHd01wS8REolmDWWbq1WKxaLh4eHlUql2+2iCUY7jUgk0nW7bd0S&#10;Wcah0+lEdRtCWKosdbQNz87OIC9G01EQv6OjI35B0DNCD6I2iY+EpU50T+0O70h8ymphMQBAof3A&#10;PKIoAELF+vS1krYAPhIWfeMPBFpeUyHX1Hrjvm46CO2vUqmUSiWlex8qpbCTYIxCssRHeu/ZAaRp&#10;Buoe5MJiBxuYKy1aRQbC8zxJaEmewDRNcjxEvnQz8rXosRxY7zpacsYF/8nTlR9CV2o0GlJBDgmD&#10;MjvSISwMsm64ZMIxVVrfQoIIVyul+4FaAcMwgq/MUj/3qLLa2S/gbEIv9rQqlOu6gC113eiXKwh/&#10;YTntt9WM+WVX9wWQrMm5cQu6BJyG2MZgJUowjHIDKmQdrQl/Ls6S7Iuhq4Vc3S9dffv1vzctIbkp&#10;/u9714p6e6pAw9nVbAymjVbsnJHB4XYcx/d813N9t1c4w8IFP8Jw27ZNGpCUhlLK9/xmu8lehTEN&#10;5mIEZGqwX8IgwJQLIT0cDqM74fu9VAGbn7SVJDOFMI7oh/gTdEToZdE1cv1tEZphGG7X7XR7tRGC&#10;3ubzee5IalTcbsja7GT/ba6fqZn7GCCBMn3d4lvOe/W2fF5wJ8gXhYQenETZiuQkw4E2FUCl4O9g&#10;QBwYUMZg37TbbdHUQyGEgxCikKN7CGM+cNrqZ/VGo9Hpdiiaob7Bc72O3VEBAr76YZJirm5czEuB&#10;lwXdEZlcsFTaykWj0W+gELTWfd/zvEKhACRK+1NEgZgmiMY4x5yy0LTlSVhmDB09Bmj2i/PHWiL1&#10;DdqbzWZp6gDJoqvFQwSrlViOYYRJwWrh9yUzh2dwcnISi8Xg2htaGxEiGDOCfWf9gD9+00lF528k&#10;rcjKx8Hipuw4iTPBTPFiQdbAgvP5/IsXL2gu12g04B9NTk6SCFG6EYUc7XxdvHkuwzDK5bI8DKrr&#10;jVaD90Wo/dWrV0dHRwzL4ODg9PQ0Pq5pmqipiFBYb+NbFjcSColhGHCEcUSEnQEls9VqFYvFtu7m&#10;AocFbwbGEJimq1sfQ+2HysF5Ew6Hs9ns3NwcAbMUgZq6kBaTwuJMDCZifTFg1mw2y8KgZXS9Xq+f&#10;1btul94bjFU6nYb7owLVqWLTyHoKB6dRbximEYvFmrrzBGA0SLRSiqwhNRC4dMgukaGkmqer5Uo7&#10;nc7x8bHjONwR3JwqmXA4jIRuSIvsUwrDMWEHGn5gvfHUw+Ew0jqlUml7exu2FNMqZWGS8IOSKXlu&#10;iFfsIMwguWoqnBhwVmwkEqHOl++iTApuDg0KRufw8PDExAQwDTYEhiOwNekE0k7APaAqlKHgwLGV&#10;oN6fS0swI6amyRBlEYmhUc5ZwOLECp2cnIR0R3EMvgRIVO+hfQzDlFCEEqVWq4XPTczZ6XRopEw1&#10;D0ZADL5t2yEnhJS27/lAxr3MhPnWkaGUarVbklqQnARsfcMwPNcjIQHKj+W3HdtWtm3bQOrRaBS2&#10;GrHKdxt5ORH64/1I1bV1dxykMIKftLUikx2onFVKWaYFoZjGDMRm6XSaf61UKqauiIIKJ5RAPNdk&#10;MpkcSlZr1e3tbdqiRqPRiYkJVBfa7Xar3QIngq1pW7ZpmyEnxFqNx+MsAGJXLA8JJFbR7u4u5LV2&#10;uw1IRGaIQ4cal1q1ppQy+g1JUbR0G1iyd992XPq+bxo915xo0Nd0Zjegn8aq+y/A9z3XowsUPpJv&#10;+o71FyAe9T/mCk7xd6SgDNOwla0sJUG+MM5++I2EHQINyPmWnuScVpBd4LuInYR/QH4OmzMyOjI3&#10;Nyf8te99DNa85VjcaGtri+qHWCw2PT09MTExNzeHLeI3qdt4+fIlDYHfvHkTiUToGzEzM3Pjxo3Z&#10;2VkAESJ5pXXt+K/bdVvtnld2eHjYarX6+vqSyWStVnvz5s3y8jKwr2maSI5cv3797t27qVRqfX29&#10;VqutrKw8f/788PAwm83mcrmxsbHbt29nxjKu58JyBaZptVq7u7ucDpSNMs7g+Ol0enFxcX5+Hm+Q&#10;i9OwrptDGoYBRM754nbdykmlXC4fHR2trKyMjo5Go9HNzc39/X3f9//qr/6KColsNksIQJE0OCkM&#10;ZYr8WF0kfYUXube3t7a29uTJk+3t7Uajkc1mP/jgA/rxAAVOT0/DASeAcj2X0Amex97eXuW4Qju0&#10;+fn5sbExShCYrx5a4XqmYbY6rVgs5nt+7bQGDfzBgweff/65YRiZTGZpaWlxcXFhYWF4eBiHUAVA&#10;kO+4Dg4O3rx5c3BwsLa21mg0xsfHZ6ZnpqanHMeRw5dCkHanHe+LR6IR0zSp/ul2u6R5xsfHUZjx&#10;NdNzfX39xYsXf/jDH16+fImPBIVloH8g1hebmZn5+OOPr169OjExAXaJw4YGUb1ez2azJKsoAcQf&#10;a9Vb9OKCrkEOHn8YexuPxy9evIhA/+TkZGYsQyhEOTuyPIaWkbEsC4XYRCIxNTWFP8aZTjgQCoWS&#10;yaTsYpjpkDwYsXg8fuXKlVu3bl2+fNm27e2d7bW1tfX1dVqpCwNXlFojkQjS8BMTEzdv3rx8+XIu&#10;l+OUPz4+xpnhBIeXDZ+91WoN9A+Q1zw6OgKmBBw4Pj5+8eLFs2fPnj59SrolmUwuLCwsLS3dvHlz&#10;cnJyfHzc1HUeSFHhJIdCoXanDaYZDodPTk7Q2kJyE2GuwcFB+IsN3ZsKh5C9gLKNAW/SMBzHIUBw&#10;tKIvnTMIozKZDLI/09PTQMzkt+juToGvtGxVmngh24RInwJ09l1Td6PsRQGNBgVYnPuwZNik+P/H&#10;x8e4OrjKlmWNjY1NTU1Re028yXb2fb/Vaq2srBiGAe/n6OgIAeEebBLqmWt49EwQAZqnO2iKA0kt&#10;ODACyD7/KkAQkCheEEQ9vN9oNNpoNATEJ0HFyKMChy8NBYp8M4lnKpWBO4VHSOa40+mc1b+BTYVW&#10;5WsSJ9EcrjiFv4BFcPLgTjFi0jysVquhF0rURk4LmmOj0YDLQgAi5fs9UMvq5ZkgIYG6oJG+vr5e&#10;KpVYyeFwmKQdzifZGlImQUCccKNardIYqdlohkKhwcHBmZkZajuUUuVymWUswBEXuwkhOzYRm0VA&#10;A4qugH2wAJynjG0QDzQ1a17ANJ6N0Bi6T1crfJBYpVicWh9uMTw8TCxJUAl+7WvRcv7ANuHsCwf6&#10;OhCRuVpPrNPpABUyp1KmAAEX71pK2BGJcnSNMj8uWPy5UwMLzLNZgU5LXCw/U5cX8Au8NdX2lEKC&#10;iLI7mFwR31ZaeaWrm4zKjwP38UZeQOX1XE6iG2j/QCVQKBQSYS5iZ/KdHM097mM0KrUvri57Yiv5&#10;+vrmXH67IIDA+dvQZoH+CJ8t3Ume5+xo0bCWbmqidOsdxLgIJ3Ey35sVkFuwBkibYZrkkYIPI08o&#10;MKanu1DIGL77+8yjYCnv3p1FKBw+oeN/mzf+Py0t8cODTNxBpdmF7y5iriArHwoqRpbdgmPRQ9IN&#10;s9FsOPY3vsc/1QAAIABJREFUAadpmp7yfLfXSl52BalvdjtKC3ghoKutdovd1dQNJLB3pr4ELQW7&#10;YSESMxB1RyNRz/f8ru/7vlRLuFpKvq3VxoUEgZ8U0y1c4OeaugIIQ/zdg4lVZXx47CC6BGLiavk5&#10;9pIkGLgQirG17B3Oh9K1dZLVkM8Ht4rMEZ6QMEmDn29rKSGBlTlCDN05QIBatI9QNufuxWIRE4CW&#10;Ot0CAOAQCYXBinJRS/coVjozjKAKfgDnk2VbVGtier63HoULUwL0JumHYAWD1EMA8qq3+f4qIPTE&#10;d/P5PKWR6EgCmAqHAhgX4j8IDseAoGD4EyScKWH2PA8zyrnIviCKC4VCAgozVmR9+C/zy+nIo3LE&#10;8qhCsoZz4Xke1FFAdrw00nJc+OhsOvFoOYZNw4T4jKaHp7urkZn/RnjR83HsxMrzB45DOqLjmtM+&#10;0fd9sF3h4rW1oFZHy1OKzBcP7Ou+EbjsoulPIXO9XifI397erlQqrEZIiMPDw8PDwyjqyHfJLmD9&#10;oUKQFSd4BiNQAVqB2BClpUIxBbVardPuOCGHKeOkgUdAoy0cXDxFxodugbwpEmGlUgmp3IODA6aS&#10;R2VxdjodhogHi8fjNNZjcnvLqd0yTROXPaz15alFMAxjdHQ0FAoB14KJMxd46r7vn5ycwMvmfWu1&#10;WldX7QAb4edBNAjrzhzyZ4weph5fBMQZkJ3cied5CFWRs+Gn2HqczXyXRcXmUjoJh6ZtsVgktjEM&#10;AwCCF8QyM1Ykh2DWhMNhkj2YKTa4pCVwBLG3SilBwAkhEMClRoGOpqZpStIC/y8UClFuQs4jFArh&#10;aqNEp5QCkcEV49ZYvKbuY4HHjAMk1YTijksGjpXGYedrYjsKnpLxtUyr3Wmzqanhs22b4vpEIpHJ&#10;ZBBHgtWCv0XYgGON10iKFNNB/CPFVYZheL7ndbTmiWFCY3/3TBErygmFmVVKddyO6Zsc+uRyoPlg&#10;J4GBSGhxDKFHLNDeDyFiW7aFSWHFUo0O01Y+Iw7AuTjBsi2S5WNjY2RYkeTGNSTMaLfblUoFAQcE&#10;3wytOZtKpUbHRlvt1sHBwfHxsUjhoRrh62bvqJ0gFWWYBuxsTBmmVbodYjCJk6PRKHEIkSrMLN/3&#10;Tcvk0JG6OkjBkUiEsxguFXm17x46wzRswzYMwzItstEYYUlL4PN87xT8WJenW/jITc/N1w+BzkWi&#10;RwUkNP/v+t7LDXSI8dU3FUXG20wxwzBM21RKIYZmGN8VF3zbRaW8+K5KqXczE57nIdtCWoKjGQsD&#10;eIRnYhgGGB9Cc0Lc+95nME1T6vlQIioUCr7vDw8P37p1a3JykoS0XMVicXV19Y9//OOjR48ajcal&#10;S5du3Ljx0UcfwRMX5my73XZsx3GcYEttwzTQQkG7Cb/itHYKZre6ulooFOgYmc1mb9y4cWnx0tzc&#10;3MHBwfPnz58/f14qlSYnJ+/cuUORVi6XQxwGfHl9fZ0jZmNjAzfSsqwXL168efOm2WymUqkrV67M&#10;zs7+zd/8DclOPENGHq8JV5kASmguWA/XcxuNxldfffXs2TNXy9w3Go1cLvfrX/96YWGBOrN8Pr+/&#10;v390dBSLxUjncAs8BBkHHBgO0E6ns729/fz58y+//DIWi83Ozl65cgXJKdFU4SgUJjJnt1Lq8PBw&#10;bW3t888/RxYGKJm6W1movu9LbR+muN1tcwpTdBKPx6empj788MOFhQXkaACaf2B0DNXm4cOH0PPH&#10;xsZmZ2cvXLhAv18CkM3NzVevXhE70KpaKUXP3qGhobGxsatXr+Kt4S4yIF988cX6+jpOr2maqVQq&#10;k8mk02nSJ1evXlVKDQ0NyYnQbDZfvXr1+PHjYrE4Ojr68ccf47bBMlE6okEKHIoY7BzyRoR1yWQS&#10;wge8csgEW1tbnCZKKVjnLJtWq4XiP4E5sYngaBJr0w4EDgS5jfX1dQ7TXC43lBgyTXNra2tzc3N5&#10;efnhw4fIIUaj0UwmMz09jd4RFJ+jo6N0Oj0/P08zA8hbvudvbm0+f/68UCgwngCpUhVdq9XWN9aR&#10;MMI4QBfY3t4+OTl5+fLl8vIyzK3p6elsNnv16lX6i2CgDF05nclkgm5P7bSGaCcYNHEEsQbPXyqV&#10;CEyIMuh5Q/socS1EsNHQ9Q3FYnF7e/vBgwdra2uu62az2Vu3bpFH3Nvbw9sELKPOFS+CnUJcIwiG&#10;0liBoRWBOFuF2UbF8NOnT5lf3/ehxBEPBuNHAByY9RA+8DBBBggoPM87PT3d29vL5/Obm5skw1Kp&#10;FApONMqKRCIqpAhDBMEX0qoKdA2MxWJDQ0PEEThgPhT7UDjkhIhM4SnjFWOswK+l7oF1Lp1FQqEQ&#10;J0gwzgJMJDCUpCzBAgW7wn8iDpUFALwLNGQGWh7WajXXdck6AEFCKuJssiwLKqfv+2QdYrp1Dc1Q&#10;WVFwkigBB6aU44y1imOmlIK3tLW1hRQB8zs1NUV3HCKssBbdVbr033Vd+m9J8qlWq5G3azaaoXCI&#10;XhQ41UBhLCSc2+DZSs9zyEYo6bFmREqBMwVfl34kQENsE36KF5cz1NCEep6WIVJKsSzZd5T1tNtt&#10;CDoAMmRTJD7FAQ7yJnlmTzcwcN9WCgni3aS1Op1OtVo1DENiZwH0CeKCklzsYkJpgbPfS9cgWehr&#10;hnEQf3Ndl4I2aqfEgQc7wgyyStnvwsYL6d66/BrCsJbuVBG8tWCzQdBG/mzo+jnGn1ljkZC7Ip9N&#10;tE7O2HynC4irlScs85skjaEFsoRfGxwTwVuUDv/V+2BqEmOSQ8KMtHVHHAmZRdAv+O4Sj7MsgyMT&#10;TIT4mpkHDCtMu3fnUSkl1Z/nAtV2QBg/uF8IUYMzG3wAYYBJCvm9N1V6Xf3PSUv8QJcr+LFOt2MY&#10;hq1sRIp93esSnE5yieAazDr1LMTnUnTGhqHpk7TNFLC7qRv+uFoaBXUFTm78acAazAT0aqUUhxbm&#10;DyPOFpUrCGeDd5imafE/o/cY2BTAKWETg/CKiXECuv+wXbg7oDNHQqfTCYfChmm0221YKkpvdfRD&#10;qI+TLeT7Psl/MK+OFuzjWJVbyPPTmluY12I+qEsi1cEJKsi7sNKEBSDIL/aIowI819OtyBlJ5o7d&#10;QqFcQ/eeBYHd29vDTgElUPdnaw0i4BIOIZ4KOJVzt9vtwkv1PO+odDSU7Cmx8NYCDZuG6Rs+bqJl&#10;WoZpCF1XPuPr3gnkS7FNZJJkGB3dYhrfC6MDMs64oUso+R5h3+TzeWnzhfc5NDQkwBMThwdDwsDQ&#10;IomSsqLGQilFUMcIs6SB10O6PQmEcaUUPGWGC9zQ01r8+F4dLZQvibRwOEzsIUKi8JXYGiHdIQMM&#10;l7JQwpVEIsHj0RQOBg2IAK/D0MGBwhWO6A5RtrLpEMUiJ90CuAaJ4+DgAB/CcZyFhYW5ublcLmfp&#10;i02Nb0qOWuo6Wav1el3WJ0kyNqBpmkdHR+vr64VCAfobn5+cnCSshYsBVYQzxjAMXpwCDtxZTnS2&#10;PzkwtEdbrVYymeRgg3d/dHRE2WyPNRaNgOEC8ZfLZb4IrwQd5263i/eZSCSgXxmGQZUMgrZ0kOOt&#10;ScN4miw8OjqaTCY5yPFlOXqhArGMhRiIk82FX97pdCBICuFU4G+ACc/1SEEBcIe1ZBORG4tEFH4k&#10;bYAnLRRs1IdYVGRVJUkJNx+PPJPJgPBKWkI8DyQLeiUylu35PU59pVKh/SBplVKp9P/ZO9PmNq4r&#10;/d9esHMBAYIgwH0VqcWKJcuyx07GU5OUk3mdqvmE8xWmKplJTewoice2LEvWQkrcQRIrCXABCKDR&#10;3f8XP9zjFiU5nkky8y9P+oVKosBG913OPec5z3kOz4OULdtWBeAwJley0UwZHDrkX3l3S2udSQIS&#10;U3B+fk79suM4dLEGF+4zy7oO551SisY5jUaDX8So0lAHX5BdTxqJD7ABHd2XvtvtshnJo4iDJe4d&#10;TpvwQZhfzAj+N3g0MAoRIKuIM5c6pPHxcUgAGP9Go8Fuarfb+/v7TDT4OyEoA0KpjQiDSowKSXBw&#10;cNBzPAra+C9hlGAcxMGVMxej1PN6juMQs4npoDO8UgoWJ5MYDocj4QjNnILYtHqZsSLpc7A/zm4s&#10;Klgb6y2itW4BKYSZJU4h5x2Uz06nc3x8XCqVxsfHQ6HQ6Ojo0dERZDSllGmaw8PDZPjYLOzTVCpF&#10;tLC5uYkSved5Q0ND9LQUkXfIaAR1TDcnI70cLdOqHdUMw4AAjoXP5XLtdrtQKDQajUKhMDExMZoe&#10;xXEaGhyiRN0wjIHBfk+LVqvFirVtG4JqKpUydNVgcCSDf+dPqZBjBsXJtgMST3/ty7Ity9Y9gZVS&#10;gd392gd49Yd9h8E2v+Mzf/71/cH3/z+vS2mGS3/31LfxEp1jXk0FBaO4V+/5fS7wpkQiEY/FXc+1&#10;zNe0oe50OiiYIWF/fn4+NjaGPjW2utfrUQGJejitaKzvLO7xfC+kNZqx9kCBx8fHBwcH4XB4ZWXl&#10;+vXrUnUBE7PT6ezu7j59+nRjY2NrayscDl+9evXjjz++c+dOJHyZK0MoDrUfqizgTq1WI6uhlMrl&#10;cpZlFYvFRqNBI1mlVCqVmpqaWllZWV1dTSQSiLegxZFMJunkDDla6dAJFZqtra3d3V0sFa2bUBYK&#10;hULUfFBJMDIygo0N2SE+jHC84zjUqMXj8UQ80XW6YNmnp6dPnz6Fw763txeJRJaWlhAGicfjk5OT&#10;U1NTSinssFLq/Pycsk6pF8T37uiOF5zF8CFo602bBADQxcXF+fl5GkFHtEgsrA7cVDlTSqUS6Zxc&#10;LjcxMbG0tDQ8PJyIJzzfE2Scy/X6FertdhvljSdPnlQqlXu/uzeaGb19+/YHH3xAYYEYSbfnSnWg&#10;CuQ1Xa2YEQqFWq3W9vb2119//fz5c5oe03pkaWmJJgQcMaVS6Ztvvnn69CkFqYeHh5xHnudlMpmp&#10;qamxsTHDMCqVysbGxsOHD+/du7ezs0PKbXZ2NpvNzszM5PP5SCSSz+cHBgbQFOqLi/b6kptuz33+&#10;4vnu7m6r1VpeXl5dXeXDwpfHoSJ2Q6yJc0dYtENDQ/iB4k8ym7QY4fQHWKQzFuEqfubgwKC09ba0&#10;BKtpmqjrkILifGTGec5cLgeqSIwAOS+VSt29e3d1dTWTybzzzjvQQUh3jYyMLCwszM7O8mqmacL7&#10;wbPt9XpTU1Pz8/NglEwlFPtyuby/vw8TiE7Lp6enOzs7Ozs7tDqgp/2PfvSjpaWl999/nwoMghHo&#10;g7ypUqrn9lUTTNMkh8TwwnJbXl5G6+b09LRQKNADhpGB0Q+aQRICFhpQJrURCBy9ePEC/zmXyw0O&#10;DtL3ZXx8PBwKh0Kh7e1t4jjIfGNjY6DtuF5Kd90jxxAOhwcSA24MoNJFGlTSwPDWwU9AMwYHB4eH&#10;h/FjCU8g24XDYQQqcUts26aUijVDU5ZSsYTmNsPC9meaWACDA4OhcB88YUXByIHKyXq2tR51s9kk&#10;BZJIJKTgoN1uT01NkecgHmcZDw0OSegklK98Pk+qNR6P53I52kswSkKqg7smjHhoOtR8u7rZg+An&#10;rH8yEBBYCYvCoXDtqAZ31tK097OzMwhVGLHBwUHgAtJOfCOCnwRcgEKUt+JOh8PhoaEhTjRCY+Jf&#10;KFaE6olEgvYGPHapVDo/Px8cHMzn81euXAGHIXuB4SJAwCVWGgDt9XpUNjApAPo0daMw19NVC0r1&#10;5TFN00zEE5ZtdXXPV04xUB1YyID1aBmBwFD6Q7QF046uDwIhKqV4VNYAJ3i9Xhfg+/j4uNlssuWP&#10;j47Pzs8syyK4ptQsohX5DV1qA3Zh6svQapMSVZm6Fioej1MYBPXZ14ojFJGzobg5vD3KocjgkjUB&#10;FoMR5WuJEQk0PK1XLF9qaO58MIxlEAiuAVUc3W+S/qPgZpAyEUMeHx939cUWYLovwfGeruyRuJuc&#10;nBlgbwsmAzIJ3OS6Llw9RkyIg6wT4Qh2tTq6CnTt9n2/ddFSr3PCeRLQJFljr/UzQUpZftgoiAUn&#10;JydQHJDBR6+JRCmwA2CIlG6AlMpiCGklDxFrUhocZpHwRkoHRETfvDhJeq4gtgysqnQHYusV/Vvx&#10;MXzdpFkgXJZWSPe3UC8T6QQZENSC64eTluB6Na74jovZknFxdFtmT5fdCd9ZvUznt7TQkAo09+BC&#10;tEHcVtlOdqCvLyr8bDDxa1mCwtknaQmcxyrES5D38nVHdflqchK4m0HvE+K2rwvM5ZFkWcAuv5Qu&#10;lmHk7SLhiGjIAhgp3RINrJYX5+DBmaBIuS8/YpiW7rH82rnAZEgZppgSss3kpTu6HZbUGTBfvu/j&#10;HgHISnba13WIlhZUFTvu6coVkFbqPXtOr9PtCONJKUUtm2EYo6OjpCUkAc64YeywF/g3RqBOkywL&#10;Bxvwuu/5klA1DIMc0rfglGUYOiPtuV7P7Xm64okcCbkrAh7mFAje1+wAT7MyqYIkFx1c0hA6uIB6&#10;eVQOJNw1is5MTV7GNZGUEuMPQMyrYdxZ0qLbTtYNRBtCrqzbntdXjFW6zoZ7ctoJkihGSqgQtpYv&#10;C+vuqZwTlzK0JG9AivGPXdclGYPwJZQBSUIA4vPMSqmgKJlArkiO8Lvlcln+nk6nx8fHV1dXcbYQ&#10;t4HdAHkEr8LUAmW9Xo+cEAuShWrbNvL9MBw3Nzf39/cJSxhSEFXWOdQ5X6sS8crUdSrpZ6MVLYF6&#10;JY3kaA03/mlpCTgmArKJ0OfJOVUqld3d3bOzM5wJpRSuJy5pNptFUxXlXJx1pcmDsNTxfUkbJJNJ&#10;qitwzorFosi8UK9AYwxTqxVFdPmO7/s4E+Dykr6VwYROLnscyJ4QVCnFWS7/hWgvOQOgWIBjQo6T&#10;kxPQB8/z4KrzLSTGfM9HtU80OoIXu4nnZHYcx7loX5TLZXzoer2+vr6+ubnZ6XRIAeLLRiIRmEdn&#10;Z2dsWDFZYhUdXZV8cnJCVAPGoXTnq0gkghEQQSd0MLDY+Xw+nU6n02nTNDOZDJA3/QmJzNlHklqQ&#10;9Cdv0dXaXwDETBBnFhesWN/3IYJJZoIJEsNr6uZX7DgmAkecQG5kZAR5aBFPAG6Ynp4mz0SQg7AG&#10;a57XLJfLnU6HxdaXGTFNTNz4+DgJCUO3sZHSKzIWpmHy1gwsQ2pq2WVDswvlbHU9VyrP5LbYaqTz&#10;qPTnHCThJBC5CvhhSrvyvmYhWZZF5olTCVAe2xWJRMh/kKBNpVIUhPEAtq415ElM04yEI+gkoDVR&#10;q9VIv4VCoWq1qpSSZhhSsql0gj+VSgF4IUzPslG6GWAsFgM/wm8hOOQ8YmBd10Xrww7ZFE7Bf2QN&#10;AAKenJwA65BkDYfDrudKghzTIXJ8bAeqecg8vdaRuDTCl/ylPx93/mtcl8Kb/x8e6Yd0BVl74VBY&#10;abm2v3bFCd7dqz8nzqeIFto1Qi5KqbW1NXosg11GIhEEXrBm35GWwDRh1kAtt7a20JRHjOjq1auc&#10;1G7PNUwjEolAeKegod1uz83NXbt27f3332frdbtd8hCvXp1OB0DT7bk7uzsPHjx48OBBtVqNxWIc&#10;cycnJ7DROV4hg+dyuVqt9s0337TbbcDu27dv48VxrBBi+L5PQoJeFDQ3MgwDun273Z6fn7979+4H&#10;H3wQNFkAHJjuYrGIgwcBIh6PW6bVc3uxWIymxKVS6cmTJ48ePSoWi4lE4s6dOxSIgIqG7JBlW5ub&#10;m1JTOzo6ilAJHGpcOAwvAR2+B2WF29vbOzs7h4eH7Ys2mjALCwtTU1Ojo6PdbndoaCgSjog143AB&#10;Sz0+Pi6Xy4eHh/Pz8zdu3Jifm3c9F4+00+r3FBSIkBwMsOP29vaDBw/W1taePn26tLR09+7dO3fu&#10;TE5OSkDHCSJTr5TquT2/1/fwJeg7OjpaX1//4osv1tbWPM+jV8Tq6urs7Cwwjdtz3Z67/nz9D3/4&#10;w5MnT9rtdiKRuHr1Ku4QxPZMJuM4ztbWVrlc/vzzzzc2Nvb29ihDIV1BwRz6YDiEU1NT8Xi8Xq+f&#10;n5/D9rNsq1KpfP31148fP+YXb968ubCw0O1219bWaLkMHwUHgAYGDCYBtTCLHS3pA/MGdRSQ39nZ&#10;WUp7+WpAmbfffhvsmJ0robehey2cnZ1J7bJhGLVaTZZrs9nc2dnh6MxkMjdu3Jiamvrggw8WFhZE&#10;E1UpdX5+vre39+LFCwYNfBkgtVqtsng6nc74+Phbb701Pzdv2Zbbcz3fwyXY3t7e2NioVquLi4vp&#10;dPrk5GRtbS0SibDfa7Vas9kcHBycnp6+devWW2+9NTMzMzU1RcREsCwMOZyxdrsNBAb1ASAJ3qRt&#10;2wwsOYmtra3Dw8Ner4cLHYvFxsbGRkdHQSrYyEopyikKhUKtVnv69Gmr1aLC+913352YmKDWWSnF&#10;Z6gySaVS8/Pzo6Oj4XC43W6HQiFRhaLdnalbtsLIAXTDhJKLhegQDoWjsSiSbkT9FDwRbjQaDRrd&#10;ox8FGohPBRRLIAbV8vj4+N7v7/FfIyMjFJnNzMy4rru7u+t5Xr1e932fAgjHcTz3WySOrQqEx0XO&#10;gL1mGma73eZFYISAOTQaDVd3gU4MJODdG4bhOM7g4CCJW3yDeDw+Pj6ey+UQ1/U8D2NomiYVALiC&#10;ru7DoQLdPoinPN1UkiBLKeUYjlKKmyhTASBgA3H5WFpwMSXdC+wzNjbm6E7OIAyHh4cUQLRaLZxw&#10;KsK5mMpOoG0JoZZhGEwT5dfEvxMTE2NjYyRZkRE+Pj4W6qGji1CNQJddkS11HIdydlJK8XicVQoj&#10;HlZNWwsRM3QEeshzkZjBhSZGY5F4WmBHol08fBISOOfEpKABhFSsJaUVciBlQhiCTeh53uDAYDwR&#10;TyaTDJesAXK6IBswX4FiRkZG5FyOhCMSfwEbAt1QHEnlBwcNpfNELowD6nCYCMhbtu4I6OreGEJz&#10;5HJ19VKQMCHRh1IKmqyrVVIE7qCEmmQVEZMA3xBhRUpEgD5Jn8QDQuLBKwh2K6UwGkyWwGtgcRRJ&#10;0K+F/CUzy6ZIp9PkRcDrCcMF9bV0r3K+1A+IaKkAHUoid+Gsi9tmBqo3JHPAgwH8ep5XqVQEo8Nu&#10;Y4oppJM4lEcS2OcSbcV7c0G59YYy8SD8G8Rpe7pdjfsG1Rw2oLwpDHKZemidti4du3QZAQ6Z0j3J&#10;f2hpif/SJWG25CSAuljTllZjl0OR04UJkFREX0xNF0LCqmaRWbpATMrrrIAYDmtaKYU8SFd3fRE4&#10;mPND8J3++gtUXDo9xwzUK/W3n+ebtmkYBhrZEDkdLbgml8C70GxDutV28DO+75tGX/hI5DgpXgbs&#10;i0QisCY5eEAe2dXcjSSBUsowjdfW+Hz7LhqJY/sJjBtEpUWzBZMqC5rMMwe/JKWV3qvYaE4Itgo/&#10;4RvJTx4fHxcKBe6JmaB/NRAJll1y4DwJlhq2LyAp7ggULQ65cDgM9gqvJJFImEZffI0EUhA0IV3B&#10;1sUkUUjIM2PBpXZH6WRj0Gy1dTN21pKkUuUMc3TtHstpdHRUUjg48UDYAlXjtSiluI/cGaIu/+Sp&#10;LMtKp9NQBsK6aQfWnJ0F9Ixz7+gSIn7iBxo0GVponiQWT4VxZ+vh23Fqkuxh/wah4f6Qej6KDXIe&#10;A56Sg6FWV4jYDAJ7VjL51B8IdgYFCSfe9/1kMknkBl8Pf5oUiEyNYRgUeIZ1VyKWH+OP+fZ9HyCv&#10;0WgU9grlShk6IXSS6elpMii8O84NAp0s+16gFs/S/STY8lHdJZX6Btu2k8kkxgeWmWEYuFbMEa4b&#10;1Rik68vl8tHR0cHBQSQSOTo6GhgYmJycJMSCQO3o5snb29uQsPBrI5FINpttt9tQSzCDQM8kA3CX&#10;KfKVBNXIyIjI7ChdsMXQibgQaTacOZr3MuZ8KdXNFNNQ/ISqNfkh3o6Sc4k2xdEn6+a6Li3aQP8l&#10;3GKPK6VGUiMkEqQU2gpUS3C0QynFq6MzDY1A8ZWpt7BtmzZxCDsMDAyIofMC1EhfNwTDmYN8JHpB&#10;BNiMMOeLZVl8o/RfMU2TTBKpC3FY2ZuCkVWrVVBglivGlpzrq+ba0/WqzJGY2Xa7jRnhTCFvwdqT&#10;zJCkFWE42rYN+QvmGkcnZgfPkvT28PDw2NgYJJdqtUqpO2a/WCxWq1VEsSzLAuMG4Egmk6lUigoq&#10;mWvJSQudhIuX5RSIaG03fguEzvd8ZSrf87tOl8yB0hKO3N/XPd4xGvV6nRCOcrE3nX3UuQuVARQA&#10;ohauqmmamG6Sx2xt9r4YPc/zPNcD15M7W7YFS3d/f58pplaGyqRms0krFNu2+Tv3oWKJmG1jY8Nx&#10;nFqttr6+nsvlgsyXcLx/VBFGjoyMWKZlR20AhdPTU+q1JTAAdmGBgQphV9nF7FlWBRr05Gh9LTmF&#10;sSJU5iG/w/MOLlQ5DpRSnt//p/1f7Gb83delFMifvIxAUkQYRn/B5/nbFbyC8SoL4E2B2V/wCnp3&#10;l65u4MJCtttt8IXT09ODg4O7d+/mcjk+APrD3b5jqWB2OLM4HI+Pj03TXFpcWr26urCwQIGg53lE&#10;Dbu7u2tra48fP0aUnM4H165dy2QyfcIa5UTea74rGo2ChtM34vDwEOkeQCVMVigUoifNwMDA2NhY&#10;NBplm0cikYWFhVQqNTs7G9YqkZZlkc483D3c39/f3d0tFouYO0YATL/dbufz+eXlZfApiaIpBBdR&#10;OET8QqFQLpcjZ+/23PPz89/97nfb29tyEAN1UXKRzWZhUHmeR/F0pVKB/5tKpegxgE/i6PpXmKSW&#10;ZcWiMc76Uql0//79r776qn5cNy1zNDN65cqVqakp6gNQJmy2ms1WMxFPtC76lfRI7lSr1Xq9jlMB&#10;rd6yrdZZC+9a8DVwlnA43Ol0GieNdrv9xRdfPHz4sFAoDAwMfPzxx9evX5+enl5aWkJMGOvn6v5q&#10;TKhpmRG736cER9H3/WKx+OWXXz5+/Pj4+LhSrszOzd66devOnTtUeDDI4XB4fX3997///WeffdZq&#10;tfD8g4lgAAAgAElEQVR7yTGgI2/bdrVa/fSTT39373d7e3sslYmJCWLDdDpNY49MJoMeC8e67/XL&#10;u4XudnR09PDhw8ePH5fLZWqCC4UCi+fi4mJjY4NDgepPRHWGh4dDdsi0TM/1mq2mQMCgS4T27A7b&#10;tsfHx2kZQh/dx48fQ9WnTFxkCehpR+8oFHsIIpCugjGAk+n7/uTkJHtnaGhoZmZmfHx8eXl5eno6&#10;O5aFjgBLhiqH09PTwcHBhYUF2psBr8O8Hh4eRrYL1nm1VoX/BD5IhzBKdS8uLgqFAt5grVbb3d1t&#10;NBo0hOfPjz76KJPJBBFDIikG2e25F+0LgiM6w0NzmZqaoiBDKUXOTPTu6RsfjUbZO57n4ebB3weo&#10;7beYrtaOjo8cx7l69arv+9PT09RV4ybhMNCkAcBXujOSBVGBtotC8YH30Ol0jo6O0OqhLgpQr9Vq&#10;EWvQRGR6epqeMfv7+yRyHMeBBkSRFtXJNCdwHOfg4IA8CorBBKTXr1/HrsJY8n3/+fPnNCImlUtd&#10;LMbN6TlECl6AvGwGBHyEAtW6aFH1pXTx8YW+JIiI6ss0+8qWeMvQbnK53OTkJFtD2nfjuJKzMbQ2&#10;NfZQad6SHZCaENiXgmNi6rOzM8JSWE242ThsDB32Bxw5pLsoS902fvjp6SnYxeTkJNuTkhowX5oI&#10;UtQS1kI9BOPE16wNJn1+fp43HRsb8z2/2+3yGV6ZmA7PmbwIREwgb8grrCtK//HPwQEw5uQ/eGUK&#10;7ODiQHHjNaPRKFw6MHGS5ZTl+b7P4LBhhSIJFIAxMQNNjE3dMA+u2MnJSavZOm+eVyoVunBTAQM0&#10;T1WNzAiRNfIMBFPBAlylFH1GXd0Qi4yjaZokfamzAY4nBQvaRp6J1LJhGABZPLzA7oBCId2aiCND&#10;qFQR3fFInsTUqo+CNUEmE8kmwbWYdwIoVr6sQ8GvlEY23uRQ8cBCuSbe556ocQjGy+pyHIdhIRiB&#10;k4p5YVX7gU7vpi6alPjR0dIvl/5kZykNPAb5tUHw3QzUCjAg7GuJAdEuJrzl2yNagpIPg6MamoLJ&#10;IASxr+D16g+tVwSgvvvqaq2gNwVNzLL/cpGEq6tYeOA3pTRee/2fTkv4mpPOadfV7ZLY8+ChEa27&#10;gtWLRWOQF4gT2GnB2QI84k8gWtaTsM6Zv55uvSJFTCwvW7eXoZaK0+IShK10NBux+mqh0sfY9V2l&#10;VPP02xZGBPaeFkSydPcbjpNooOnoa4dINJox0wQAIH1Ksy0Qa+KsUnp7QOj2XK/b6/ZriKw+l/O1&#10;O4FfwX9l1/HMpD2Az+TvrHusCTkbMWdvepFeoEEFrAQxAYZhwNMhe8zhDSVKaVEOZpC1YWg2Orrh&#10;on+HXYPn62vNdBYDgxwOhyHBXdrebs+VQtqgFCNkXuYL/wxDzz7H48GEdbtdcpLQn4GchA9OTkKI&#10;DyGt8IMLKJdkYg2tjwECbmsRp2azya2wiewIyRxA3RURLTi/pu4oDpSvdAyJbg8DjsEydC6dVQpq&#10;zM0trcoV1NRjAYAwWpZFYlkuT3O9KeSs1WokhyiNxA8Wc88Iw5iAh46zwn/hY21tbcHc6Xa7MzMz&#10;iURiJDkST8Qpo+GgklJE0zSpeSTHxuLhT4jGAM1MFkJGJycn29vbL168gGGNgxIOh6GGydnDnpXB&#10;wcsxda2i7/tWQMUP1j/AtLBFQqEQFd9SpqA0tOr7PtB/IpFARRTla75ucXER5iOpBdM06V9H6THd&#10;C0lpMKp4kI7uRx2NRgnCCeQYYUu3y2OdQ9HiUWW3MjWkJbCrYP3FYpHDUpqokxMl1s1ms5BiIIAw&#10;EWR3wIjNl2UTO7oVBCkQHCkcZc/zcBq4CbkTxJQlgnotFwAuzMHBAUR+Nniv14tEIpOTk0QaY2Nj&#10;wMSk2cK6QQVysVx0HSSBRE0DxiSsK9zhGVmWxboiaYHPGtZCmdFolAIXgcNs24ZBz0wR7lLBwM5S&#10;uphJKSX5Iclec2LaWgaXWg2yFAhAe7qPEe9laAVtU7eAm5uba7VaRCzsSuwqn8fZNU0Tj590WrPZ&#10;LBaLhULBNE04gIiMUTnR7XZHR0fHx8dRnECIDDwumHE3tZofE8qzuZ5LWMIgSFTMrwQ7T7iey5Lz&#10;tdIxZFKhh5Czl4oxFlX75RZNoIFcIvbY7XbRLIK9yJOjhkc1FegJdUVCDZPcidNzqL3zdSUlyziZ&#10;TLJCsDMsCdYn40yBsPgSpt1n0Y6MjMzMzGxvbxcKBQ4C3oXYEtqE67pw/ajOtlTfwyEwQ3qCA51w&#10;8fj4GB35TCYzNzdHbwmEOIQwlclkEGyB1uTrqkcyoKVSiUj1u8HlvzbQ//2TEH+7/ncv7OT/euJH&#10;NiaxJZaBVDfSNITTssFJv/V6vSAV6U0XhCpcHUlIz87OXr16dX5+HstsmdbZ+Rk66ZC+TdNMJpPz&#10;8/Pw60OhUKfTCdkhX/mu5xqG8dqvPj8/f/Hixaeffvr555/v7e2RyB8eHh4eHsZMkf4H/ovFYo7j&#10;7OzsJBKJmZmZmzdvIsRnWVa73QYRg258fHy8tbX1/PnzjY2No6MjeDMDAwM3btyYmZmhnxC+KOlY&#10;z/PIgtCrD6iIbAQaFBSZ7e7u7u/vcxA/efKkVqtlMpnV1dX33nvvypUrINGO49iWTXEJAPHs7CwH&#10;K/UWvm6oy5E3ODCIv9QnGvecQqHw4MGD+/fvl8vlaDS6vLw8OzvL/clJcFAODQ11Op2z8zMo0rhP&#10;Dx482N/fL5VK09PTd+7cwVtoNBrFYpEw6uLiAkbI7Ozs4OBgq9Xa399fW1vb399//Pjx8+fPh4eH&#10;l5aWPvzww+vXryPDGyzTARLCqVZK4YYBVgpT/quvvnr48OHTp0/r9fr09HS8El9fX+/1ehCzQqFQ&#10;r9erVCr3799/8eLF2dkZqlaZTObk5GRjY2N4eJis86NHj+g5MTU1RVOEdDpdLBY3NzfPz89t256c&#10;nKTdBVQJyA3ER0zu+vr6vXv37t2757puMpkkBqHDOYwiMhz5fH5iYgJ+fZ/NaltKqa7TJXhp6+5Q&#10;HS1aiyQApUh4GrAHQE6Xlpbm5uZI51ATAzpPOu3g4EDus729DRGnXC6jSbi0tHTt2rXFxUXg9Vwu&#10;R8YinU5LiWS9Xi+VSpVKJRqNXr16FYfH7bkHhwf7+/tbW1v0acjlcjMzM0qpbreLWFalUsGJ5eye&#10;nJycm5trNpv7+/sHBwfwmR49eqSUgoJw+/bt5eXlubm5gcSA53vVapVkCYGJUF/Jhezt7UloTMDo&#10;6/6luOiUPQmffWpqKplMUndLgSz0C4wVEQ3vS7eGbDZLA3MCf1pTEDjjmdAqgHCM/SVxtLij3JZY&#10;iVREtVolNKBcBu01cmPw6Clq39vde7b2bHt723XdmZmZ2dnZpaUlyC5oUXqeJ3uNpjVUwF+9ejWR&#10;SHz00Uewx+gD9OzZs0KhwJjD+keITCj/rqZO43CCZjDsDCk+G9198ZeEitrR3Ub5RsFYWfPI5cGv&#10;R/iOugGiSCh0EsoxdI7uUE1wFNFaHcTjnuf1wSXLwuyT3gBkUEpVKhUQA0aVYm7cVBw//iRah+LW&#10;7Xar1erGxgY92CmNzWaz09PTROuxaIzG44R+ZkC73zRNnMPj42NOySCHDM6WUgrBLs4LASvA0zkr&#10;qYXioriBjjKJREJQMvJAiHrVajWhw3qeR/wl/LxkMmnbNhU2IgBICtnRchowVolr2EfCUsW1tnTJ&#10;eL1eBzMkEvR9n2AqOZKcmJggeUM1sygEgHfhxuMeEGr5mq0bPJdjsZgo/vHtFDFDjS2VSvJUHMph&#10;3S6Oh+SMQAZDcHmiUeIL8aAuQcyWJu9f+pOohyzIhW5fQWWkcNfYrQhCkDTFzKqAWgYFN4ILvdb/&#10;4SH5atLJoBlE7pIsdHXRRkT3T4UKENGiNUSs/LqwYFkb8l3eG/pDKJ1ykIeRS/ITkYA4EgEy5xQy&#10;G0wcAB0wi9KhNyCD0h3LBAO0AmIh35PeFIybgkvICfTKCj4/u15pubNXb+gHOrFJWogXZBjNlxuB&#10;vDoyl77xh5OWMAJaV6/9X/4CVu70HFICDBnzKtB2f75NS1Hu6vtKZ4o833O7ru/7ylWCSsCDgOcI&#10;jw/ip697IWCD2B5uoNkI+9a2bRKtfDiYmjMN87WsK5nLPtpiKsPrSxAKGihmCxMQzEnwSUNz0i1d&#10;iiEEUgxHMD1I2NBqtfi8PDYs40gkEuz1rfTWNUzDNm02OX8PWrShoSEpwmUnB6MgQZYly2roQip5&#10;KdGcMXVlRtB8CNIN+dfQVFnOcmw078JNsPgkTiFl0CwXCI96F1f3J4ANCgUDTArgBliNeoJarQbq&#10;h49CbVoymUzEE0opkW/qdDvBrJhoQaoAsRdzzCKUGjcWnm3b0Pwlicrxhm/U6/VEVRD/Ce+cowjD&#10;camYBhfHMIzBwUHcCNxx2AFcBH7MAg/GeSCpdWIMHLJut08utnSZJ7OJQo48NvxfcQvYDmLUGAos&#10;NRfnqLCiAGrx6sLhsO/7kDKQWuYnQ0NDmUyGbA0fpikihx9sO/nTNEzLti4uLugkoZQi1M/n86Dz&#10;bEBCaLA/djEAMSkoKDCG7vQL25cVQnqMBABK05igVCoFDYcIU/ZyVDf65jhXWiiQZenrmlapROl2&#10;uwR+nMfEllDjcVNYw/l8Pq47hJPQOjo6wpwSLcRiMcu08hN53k4pVa/X6XoHhWpgYCCfzyOFSYwB&#10;Io8tcnVxHySRs7Mz9NAiWj0Jr04wXG5yoXuhgzgg1ItUKDPFSclGA/RMpVLT09NUrhBOp1KpVCqF&#10;wx2NRulpAZZ6dnYmLA98dP5EW9bRAmWEcDgrsPMo1w1pCSzOYMm2eq533jwngYfBPDo6ghk0ODiI&#10;uATETJhQkGSZrFgsRpaUS8JgGC4sVHYQrnZU96Lnw9LiT+lWCq7rAmozjOgVYBITiQQuka9lLrPZ&#10;rBVoSc2fSilqqpTuG4+3RGiBTRA2SqfTQXKko4XjyOUwpNC+GDrSjcPDwxBaccIYdk4TjC25Tz7s&#10;um6tViM6hRPHlxYKBaTATNO8ffs29ciEUnwjtl1prGFgYAALKacMwa3neYODg6BO4FC+5goRGHO4&#10;H5eOY7EYCQzbtqmEsG0b5W5OB8MwSF9JlQ9NaOCUkYYkdIxo4UEpCeIJbdsGzMK3Xl9fJ9WazWZn&#10;pmeC4jNymmMf5Of9Br+axR8OhyERl0olkAUwxGq1itEWkgs3d3V93ujoaL1eh6C6tbW1uLjY0YqF&#10;cBtDoRAFQBAPeXfWoRRn5PN5oA35xrOzM0zxtWvXMCNoxIV0m6uRkZGDgwNON9jBlml1u93Dw8O9&#10;vb233norFAqJJslrr6DXJO9FU4Hv+OSbLhnJSz959TPf/57ySV+z4F/9rT/p0P7t+p7Xq3NnvEz0&#10;+Yvc+U2XTDF7H7MG2N0XrrEs0L1QQBiwr07zyiLvpyEdB+cHOO/w8BCdDafroJM+Ozs7OTEp4qvl&#10;Snlvb29vb0+Uo5aWlpaWlug8jH0D8sB6Swaaf1Kjdnh4+J//+Z8cwdlsljoD6Nv4cvBzDa3msbq6&#10;att2LpcbSY5MTE7Mzc0Bc/fhrXDkvHn+6NEjEFt6JluWhd76wsLCxMQEgiFKKWIhYXyfnZ1hT7Cl&#10;xDKkAfDNDg8Pnz59Cum+UqkQO9y4cWNhYWF1dXVhYQENKM41/CJo7D/+8Y8d3SfWNE0kdHB+8BY6&#10;3b58s+/7DAiFI47jAH3evHlzYmIil8sBV+FFmIbZdbr0byC5fnBwsPZsrXHSuLi4AKCpVCq//vWv&#10;cZh52aOjI0KMer1OqYfv+bWj2pMnT9bW1nBuyfV2u93PP/8ccJByOtYVDrxSCk0VNCLOzs7m5+eJ&#10;hvB419fXz8/Po9Eo8PejR4+ePXtGdh/XkdEGFszlclNTU6gVnZ+f7+7ufvbZZ8Vi8fj4eGFh4f33&#10;33/nnXdyuZzv+0+fPi2VSjdu3LBte3Z29tq1a/CXWbrC3CoWizs7O7D+2+329PR0NBqdnZ1lAAnE&#10;4OnjLcAp5vQMBdQnGAcBsumIBqEbyrNpmsLWJxd+7do13FcOeksrZT148ODJkyd7e3vr6+ue56Gn&#10;bxhGpVJBO2hqaoqe5BMTE+Pj4yw8wzCoKjC1EDkzAuEMGhOKxHt7e/h1kLRwuprN5jfffEM1wNHR&#10;UavVgqVOXDM8PAxRqVQqtVqteDy+t7e3v79vmub09DT5xbfeeou8Cz4hgSTaOOQwoCAA7tu2TeG1&#10;EVC7ZcBFZBWvOJVK5XK5sbExaCJur7/ZkevBAWMb4niHdcVzsVhERgxCVTabpf+EpZtBRrT6Me60&#10;GxCNYVggzVxoRWI2JiI/g4ODdLZIpVL5fL7b7VJNS77hsHgYjUbn5+cty5qenl5cXHz77bdR1Yc8&#10;vrGxgV9Esfi1a9fQpKIMyPd91C8F7mC5ViqV4eHh69ev00Pl4cOHFFexorCcOPlS4oCfeX5+TvTB&#10;KxC54/AEZb6APk5PTwmm+AuAO0m1iYkJKcCVagPytZ7ue4z7Tdojptsucrh0tWYyJhFtOh4eYwLn&#10;RqormCNEICTxDHTOagfJpTGSUmpiYoJKlNXVVW6CqOzR0RGDQ+wjoT00vlar1Wg06vU6eq246KS3&#10;Xd20bGRkhISuNDNr6z6s5GBarRb2IRqNArzg7Z+cnDAmvCC0PGbW1FIonBooyoZCIQ5fIRp6WloD&#10;rh5xK9sHPpxSivpmwiul3QyKsOHftLVCrPBZSQ4tLy9HwpGe25OoE4eBzBwhPAeQpCvwARgWpcVz&#10;XOtbHRcmFIU6MC5sKSad+7BI2FnYUoZaEHlHi+CpAJxt27Y0X6RaRTY7C4b3whOA/gjmxsohvqNS&#10;oa+4a5qOLtz3PC+iRXG5JFh7NR0iQDwYl8D6wC+VSoUiuX5WLBbjgXlawQ95BSIpM1BZK+CnOF0s&#10;A4kNAXXF7vk6H0m+UP6pdKUaiSJCLZYBuUPYFfI87FMBJAWG7eh+h4wz48aTCC4qQITkvUDDwHv5&#10;leDY8vBSpi+pUB7PC+hTYayUhtpk1fG/fF7+GcxDXEpAXvKKJWETjIN+OGmJN11GICER/CFz4AVk&#10;3219+Z4vkUDI/NbjkWKWS3cmHyh0JyL2UKBZK59RSrH3kCVlwcUCLStMLdMEN9PokyC/qy+iPAOY&#10;Tke3d1ZKYW0BfNmxEu2wFjFPxB6sD5L2vk7SQn2FBIGeplKK4zmZTLJS4fly2iE2/d1XMPHArytd&#10;I9LH9jz/7PwMhrXYKUO3CpDf5VCUI5k3MrTAERcKudyVTQUibGndKk4sKVBixMCslW5qyrEN1RoK&#10;iWVZuCBSdzYwMIDx4lznjGTGGclyucxD9gd2uN94h63Lb2ERlFLYdEPXZIilkPcKpiUwOjwz2RFO&#10;QYBRyd6bugrP1sonQjG4ZIuVBko4sdq6MRd0cmF/CAWb5S1mUQ4wwzCSySTujuM4AH/ymhAZgLFg&#10;SYtVYmUqbd1UoCmf5M9kfuXvIS1KxgnH9yrdrgfnnn5ZeDlKKTwhRIRI8FAJBDTfarVGR0c93bYI&#10;Rz+VSk1OTs7MzFA2ju8rTiffxdGSSqUudPddIb8wAsTkwPqNRuPg4IBgb3x8HDcUs6CUglNj6YZ7&#10;uLPMpuu6gOzdbhcxARBz4ljp9xjTXQrxJMDHy+Uy/WZlF9hakYAVZRgGU2MYRsgOjaRGOD57vR5Z&#10;/QstKD80NDQ/P49PD6mE3coIS8QI/gI1A4sBJYTJUrp7OT6NHJBKO1uURxAVUySO2eSp8GOogxnP&#10;jg8nh/G68vm8qzUKWH5EFzwYnquhex4IhM2a4TXJ8WCd8OxRvY9EIpFwhA7JLFTP9RzXUZr1QMdC&#10;ZCWEeYfZtG0b8pGA3ZKNxp0iZUUwJvGzwArZbBYLjGliAxKCst/FNlImRTqQKh9bl+tZlgVLSEBt&#10;uogzLFgkDAh1ReFw+OzsjFmLRqPUm/ONuF/CRhEng/BMjLwML2iCxGxwbG3brlQqpJewTnwvN0TR&#10;CBNEczzi3tPTU8AsuEuZTGZ6ehqYDIkP1obrunSLYV1BB3Y919d9XzggWPySATUCFbK+7zMLfNLR&#10;imfBc8RTHqUnKA6TliBqAvfxPI8KCQhEruuiRSs1Rr7vS5GE53lUWYERxONxml0bhnHRvhC7x+Jh&#10;QvFN1evoJ2wNuqmzpCORCNEUSdOw1icRoNM0+gUTJCbZv6VSCXeZAJgM0PDw8OHhYbVaLRaLpmnS&#10;TwJDjQEMh8MXFxdscNx61BsoIMvn8wCCFF1lMpnx8XGaE+K9sOwB7DDsxJPfnZO4dP2lQPxX4ey/&#10;4PW3TMMP+DICqhqQhU3dNxVFQbKVJAuBG2BPj4+Pcwe8I8/1TMv0tXqep1uske3AFUmPpkEwp6am&#10;2HGoNwD4eq7XbrcxoRMTE3RNeG1WjM1rmqZpmBtbG1999dUnn3zyzTffOI6TTqdv3LjxzjvvZLPZ&#10;8fFxMOvd3V2lFKagXq8nk8mFhYXR0dGrV69ScIyv5WsyLE97cHDw/Pnze/fuHR8fJxKJ2dnZiYkJ&#10;6jwyoxlyKnKsUFiM4wTOhQUDczEMI51OG4YBw/3x48e//vWvnzx5gmrExMTE3bt3//Ef/5FW0rZt&#10;AwAJ+ZHkChSNkZERcvbhUNi0TK/niaOCQ8IZ9+zZs/v373/xxRfr6+uu677zzjvvv//+6urq8vLy&#10;wMAA0C2eFXV+ODCVSuWrr7569OjR/v4+3JrJyclEPHF6evro0SNbl8GFw2HSJK7rjoyMvHjxAheo&#10;VCoNDg6en5/v7+/jVpmmub6+Tq9j/LSQrs8mGpUYB6YRfV93dnaE8zs4OIiYFdxkVCWVUrFozPO9&#10;VqtFagf8PZfLpdNpILlarQZZJJ/P37x5M5PJLCwsYLFPT09///vf//a3v61UKjdu3PjZz362uroq&#10;h5fjONVqFRmljY2Nzc3N9fV1JHSmp6c/+uijO3fuhMPhUqlULBZFmD6RSExMTLCWEvGEULuEioTM&#10;EaETKDxnMUkFHOZarXb//v1KpTI0NHTlypWVlRVYPqyTUCgEff7zzz//+uuv19fXy+Wy67qZTCaX&#10;yyWTSZ5nYGDg1q1bH3744TvvvBMOh4+OjvDEwuEw9dMwEljk5XIZlSGSH6h6YgpAyePx+MTEhG3b&#10;lAptbm4mEom33357YWEB/39ubo5VSh9petTjpKVSqStXrrz77rs3btyYnJg0LROSBCoxEOMI6Chu&#10;4C9kRufm5ngXLEAymez1etVqtbBXqDfqnufBGYdyhG8AYaVer+OgEqSQAyOmm5qaQs6+Wq0eHh5i&#10;9Hq9Xj6fJ0ZAmRPeg9KN8cBAhGPU6XTEX2o0GgDlcHFSqZTEF3hKDHu5XG42m4VCYXd3l1YfqVTq&#10;6urV/EQe9H9oaOjx48fk5BqNBmkwiDWWZc3Pz//4xz9eXl4Gaj87O6OZDewiwzBo/WKa5srKyvLy&#10;cj6fNw3zuH4Mdc/RjWQZ6m63SwcLwzDIKGBtLi4uqtWqqfurkeqIxWJkXgW6CV6MDH4j5ThI3Qq4&#10;wdZmTFzXRb5P4EtEgImYlI7QBT0gwqWA4+LiAiSXjDjIO8cTIadlWaD2LHUgfjoqY/YJeIeHhzOZ&#10;DDyVSDjS6XY83YXYF3lA38ezpQyIaiSsMT8nekUjC2IWnipetzD6GVLh45OwJNMmwCjxr1Q54M8D&#10;1ptaeJz3Ikgh8uXvIV09LwxRUHLWISCAbduO4yDQbb4sWMSxLoQ/S/ci4ndJLEl8SriBrUZVIqTl&#10;vFg8zGZPN1IWaJjZJGcm6ai27rzIgLOQaKbCeiA+8gJdIoT+KKtO8JZL7gECU5AmE7orpzw8aXjJ&#10;k/GEEX0RRZJYIlBlKuEoUxnga7q9YRhBupVUpRMpSzxranUs1iQeEa2A8LXsl3tVMsuCvwXxd3ll&#10;QmNBDFQARpfLDqidszBI0WFSuD/YlGEYhMlSLiOHcjqdhuwlCQn5U7A4z/NIT4JSMuCCk4iTKfEs&#10;2J1kI8SDkg/Ir8g4oAwBjODrTodGoAGqQCWX0gxyc/W9LzF0r/6XYRg//LSEbCfP9VyvLxfDz4Ph&#10;PZuB+TOs12cCBKSQxRr8L8L4IBMEH0j08gRqD2btYrGYaZiU3Bq61NFSlqTI3nQZmvtPbZqUGHue&#10;hx8M2gXzXZaRwKOW1u6X/dbTrZh5TqWzcyAyQo3nwrI4jiNNm33fN0zjtVq0b1qvAogHKZ84DYJ8&#10;AVTxda8OiPAOTN3gOjgvkk6Ue3J6EfKhOW5r3SfJEgvjXtISWAEZq5GREQw6jojkgeCN2rZdLBap&#10;EOz1eqyxRqNBKS4A4tnZmSRFTdNErULMorAJSD9wYei5PN1LQCkFesXswCplJPlT4EIe3tbSZDyJ&#10;EWjjEyQc8UYyHZJJluOEsySku3zzFZ6uHFQ6VcuhxZ+8F10cLC39ZOhOErIC2RQcIUELy3awXxbp&#10;kmcmpJRNgR+PQ3l8fBwKhcbHx2mKgJMBxR6uN82mTN2zAWY9a0/SRWDciXgiO54dGxvL5/Mk8KSO&#10;RKJ6cSWVPkHxs3EysAN4vRQrgDi7rptOp6empsBqqSLi4TnPmFycUcYf7JvNzh7BZSSWZuhwHQzD&#10;GBkZ6XQ6BLQiVZnP5+lzRU6C1zk/PydcASflT4n3iBaoBpUKiUgkAlhP5u9C96Tl1wHQ+2im0yNZ&#10;Mj4+HmS78BXsO6BS9g4Bz8nJCVrPlG+LkBF+J1qc+K8Sz0PEQKYgmUwK1o/rxkFOWk5yddiESDjS&#10;dbowYg4ODo6Pj0dGRoi48HTp6xiyQ9i6bq+L9w9u7mqpVtDzs7Mzuu1Rxj4+Po6n2+12mcqhoSEU&#10;ZjlTcK1wQBuNRvO8WW/Um81mtVqFZpXJZMbGxlKpFEgQrjxMh65W9GYxk6cUngsy/ViboJPBTiGZ&#10;NDU1RY0L3Df4NchheZ5HnwAgMIYRrmhXX77vW6YleRoGXMqoqd7AyaZUKxwOk8DDUUOIAzMFJmeS&#10;PasAACAASURBVBKJRDzX63Q7pB9AzOlokkgk+CF9PqUlJsABhx3GnL97vodra1mWaZg0tGdrS0LO&#10;1lULtmX7nm9YhpytSELTGHxkZES6lBN7K6XYPgRmqOphclmELGZDU0gIRxkZbtUvAO+5Silb12pI&#10;gyUYnb7v7+/vDw0NUdukXs4iS4ZbfmJY356VaIUNDw/v7u7W63UwmlwuB2TAcyrN6uobUrN/DB0e&#10;HiKWzcKAC4nLiwcF1MLrY/aZ7mw2y69EIhFopJ1OB8WtYrHIUCNpAgRA9RiBuqH1vuBAUWdN6Vu9&#10;Xj88PNzf3y+WihMTE57r/bUbF796eW/oafHfzisYf+st8T97/e9mgDxNUUS9Da3Xg4OD/f19y7Io&#10;NhodHc1msyBf8ou+73u+ZxkWuIOrC685+mEoc/SPjY2l02mcWMBBNPo6nU4oHIJ/LaJAOIqXOB9K&#10;qfPz81KptL+/36g3iqViq9UaGhq6c+dOLpcTUObk5GR9fZ1aRnaxUoqkwtWrV2/evAm4jHHLZDIo&#10;FBEAP336dGtr6+DgALiE7tCzs7OpVIqUbafbsdxvQyHiERg/vu+DVIoEIqcz6DmgLTz9eDx+48aN&#10;GzduXLt2bWJiYnJyku7i9XodsJhgJxKJoIQuOVpOVTAy8alwt8g0P3369P79+1tbW57nzc/NLy4t&#10;vv/++zdv3pyemu463cPDw93d3a2tLZ727Oxsc3OT6lJUNKGScAbRP4DZ5+yIx+JDo0PZbLZWq9G1&#10;AleQmOLw8NC27ZWVlaWlpampqampKaAxkBpUKUDTpIGnUgqeARDq/v7+vXv3SHXYtn39+vUbN26s&#10;rq7SxoMzwjCM3d3d58+fl8tly7Lu3r07PT09OztL4hwordvtMl8U4Y2Ojro9t1qrvnjx4vHjx8Vi&#10;cWpq6uc///mtW7dGR0fx5xHx397eJp9dLpdr1ZphGrFY7K233rpy5QrVtLu7u4CS5DkYmWQyCRZJ&#10;IkFpqAjfD1+oXq/jTFqWRamNVPLB2j45OUkmk7Rhpza3UCg8fvz42bNnpMwLhQLdWfL5/JUrV37x&#10;i18Qix0eHu5s7ziOQ6XRL3/5S1qqtNttAGg8N6WUqxsyw46iP4q4ashObmxsCDIVjUZxbtm8y8vL&#10;xNekD5VuKxoKhU5OTpALQytyZWXl+vXrKysrcFlOz047nc729jY922HGKKWoh4CQDlGABA+OAWkJ&#10;TzfyrdVqZ+dnhmEQ7FAdjl168eIF2ZQgE8WyLJwZ8lUQStyey4nv+z6krnA4PDIyQjVzV3dnJAwU&#10;110pZZomATvxEVsjEo4MDA7gL/G0gp9cXFzQ2S4Wiz169Gh3dxdnmwwZde1yt4ODA/KCJIQsy8rn&#10;84uLi8Jh+vrrrwEBDcMgSZYdy56enW5ubuLM5HI5esZEIpG1tbUXL140Go3BwcF2u41E1fDw8Pz8&#10;PJVSxKFOt69G0NGdsfCHcQLD4TAt0EgtK6VwrS1deW8YBlEPbiGsJuPl/mfERBwHvYAaR0grNlta&#10;7EU8DUIGkM1Go1EqlViB0WiUQAOWEgw5gtywbrDKLjs6Oup2u/F4nMQkTC9eip6Ivu93uh0yATwq&#10;kQKHIPMIcYqJjsViU1NTY2NjBAtsKOynUPK5wCVI1RSLRc/zRHAPaCWs9XsJkY6OjoCqy6Wy03Nw&#10;bkdHR0OhELaFZIYEUAAakK5c12WVSmKG6SMFAuULSJCYgsAcdGtvbw8uoABoPFsqlUINGE+AZKHw&#10;PpUupwDLZq+RwcI4u7q/KZkVYJxqtUrFFU8uKQe4mJCfoloemVeTc63VagGLy5JjnKUI4JIPI5i7&#10;9bI4D6QlkPejoyNX67KQZGLdch4Rs3R1n2d8FaVbQlJuwiX1CqZpws/jV0iu47cA1wCnkOaRcAbQ&#10;iSgMHWNodq5ufiCyDQLdcJH1FOukdG39m/w6K6CnZFnf+i3MYDBOZ3cjFoIVRf9A9ingraUbNnAH&#10;W1eiyEpz3W8BbS5JY/ha5NwwDFBBeUFLq+YojWnzT8lp8QBCh31tWkK+8bXL49Xr0mcu2aIgRv0D&#10;T0vIeCF/4WihA9lRMEO//4VZdHvupaUp+tTAefJzqTrElWRh9fGvSETEJTzf83p9XFsm5vs8D0uw&#10;5/ZcLRzE8qKqOqobWSvdfII9EDy0LPNbUFgGraebAlFYhF+LGh1oFLxmTqlg8u21OYnvuMBMlVJU&#10;kGBSYUCTrA6qwF96Tjk85HgOAuvBdyHDwfAChIENBa0kDyP5Yc4e/MKeVppjt0t7AwoDyfHigxJd&#10;KJ1BhZrkBfSXKD9sNBrdbndsbMzzPODaoDARzxnTDdJdXRVxCQrxdXuSkFa9iEVjeACghEqnylzX&#10;BQQknySpL/EIQ1qORm4O34plENIa8RhECO8MgqmFs0iGsRJiuhErTx7S3VNB1vpZN8vC7SABhhvq&#10;abFLMHdhArKkLd0H27IsKWYKjokkePvpFtMKhUL5fB5mRzwep9EW3yXQNtXr0juEKJFnIBljGAbc&#10;bZRh7EDTEU5BvDT4yFHdMNwwDLxenDaCST4PvI5IKDjy9PQ0ypKSlu/pFsGIpNlaB1/AR+aUkIMn&#10;pLckYyh0j0gkQgnw06dPDcOgZDUcDnMw461S5AikTopFFqEcq5DI+LPValFEHNaNDRALKhaLEd3r&#10;QkS6DMMYHh7mdVh+JEKYO/HwiKVDuoKbmA2YEjV8vE+KQHl+pXvdw622LTs7niU16ziOtPjmXMdc&#10;27YNTwRTo5SCkS3VUQzR/v4+vGxmVqhMDH4kEgnZIcu2iC6wD8VikdqIru61IFSIfD6PCSXrQM2+&#10;bdv0f2OvUVzV1c3q8V0kPcbWw/gopSjaoBqUDKsfYHlEdK8Uz/PILjiOQ3rGsixeigiB2i+xM2Dl&#10;DG9IN5OUGhTsHjJQNGbk2cjyskMxAkonTfkJ2yEejyMkbWk1W0OXi7JHJCXMQYMsEikuMDUh14dC&#10;oaOjo8PDw6Ojo2azCZABLEIL+lg0ppRCc0PWAHfDprG8JdsqiT3LslKplGVZpmV2u92IHXF0VT6B&#10;DbVxyFa4unyt2+1Wq9Vqtcpo9/k+oX7jB+ykFLyDtpCk9HVVLyZFsqpEJhxY8Vjc8z2miScEAeEV&#10;4E2Lq2Dqkkf1CsyNB5xMJik5Ojk5ERoaM876l/HBhOKOwxqmmSdaCsyv53kkZYcGhwYHBlOpVLlc&#10;Rm+E6jf5ak4N0zTT6fT4+Hg0GgVPBI9Lp9OkbCuVCmcl1omGtyiwSQoHvphlWSQn2L9yIKo/A272&#10;Xykx+e5PiqvDSRSsr/0z7/8XuV4djeB6+N8F5f9vXr4mh+I/AM232+2DgwM63yL3l8/n2XeGYaDC&#10;b9mW9zpdY2yj53lQ3W3bFignHA6PjY1ZptVz+0KCGFXYD6C6iUSCLpdkhW3bNg1Tvcxde/DgAdpE&#10;tNmkJcPS0hIuK2fls2fPDg4OXNdFsDSdTk9OTl67du2nP/3p6uqqZVpdp9vpdGzLrjfqxWLx2bNn&#10;HG2WZe3u7m5sbFAj8vHHH3/44Yc0m0HhQWlRCHkefqiUchynUqlQbyraMufn548fP/7qq692dnZQ&#10;tjEMgwY2t27dWlxcvHnzpuu6sWiMEUBcsVqtMlwkcnA1++w0zT0koxOPx8OhMPtob2/v888//+yz&#10;zx48eKCUWllZee/v3rt7924qlSoUCv/6r/+6t7fXaDR2d3c5FpkpPGcItnihlmVNT0/n83lSREgC&#10;KqUwd/KL6Ai5unN1s9ksl8ujo6PvvPPO1atXJycncTNkefAZ6vaQXiHEYN5DoVCtVquUK3g4mUzm&#10;xo0bH3zwwdLS0sDAAKxtBp++EY8fPz4/P5+dnX3//fcBW6WYuF6v8xMORBSiOp3OkydP/uVf/qVQ&#10;KMzOzn744Yd3794FNTs8PPzss8+++eYbagVisdjMzEwmk5mfn8cBmJubI3tEquDJkyd0V6bLCFEG&#10;njNVLMJ8EgSTs1VptRAq3UnI7ezskJgHCM5ms/F4/ODgYGtr6+HDh1988cX+/j4p8+AatrUo6x//&#10;+Mfd3d2R1Mi169dIdNHJwO25p81Tz/Mi4QjOWygUOj4+lmpXI6CPhOdPRp+IBmiCj6GsOzQ0NDs7&#10;i0wlJ7KQyvf39//4xz9+9tlnnU5nYWFhaWnp1q1bV65c8Txva2vrP/7jP6jLZzoeP36slKKHGV2p&#10;la5ehRuUz+eRcwQgpq813i/pED6glOp0OsVikTYt5DnQMoW5j58vkSyQrtNzqIZ0XZciDAqbCDSI&#10;lIX/BODAEPm+T9ML5GQh4NNfPZ/Pp1KpaDTqe36z1SRyaTQae3t7dNO5uLigoAelfh6yUqlIDww6&#10;HxBfDAwMLC0tXb9+nUZxlmUF/dtms4mgk+u5xNT1ej2dTk9MTGQyGaUUH4ZXxPwSKbDNia1462ar&#10;KRRMER0C7CYIsm2b9gxMN96XpTWO4ISdnZ2RJRodHcWnJaYIaS0mQxNPEaUhU8tqNLQuwqVTifCB&#10;+CUIkoyOjubzeZhDOM8CpFLldnR0tLOzgwiYUgrGFY3r2H00q3c1hVzgXWHW4zmTGyaTR4c5VM7w&#10;nBmEWq0mRRKGYRAo8eTEIFQnsLBZjeD4jKej+5LCC4wn4iGt3U9MamnRIdBbWwtHKw3aCgQkIRgh&#10;kmVZ2HCwI/Ao27YrlYr0hwMoJ7ydnJzEIkUikaHBIaWUdP6AknV2diZuOfcUzISSI3il1WqVaEiK&#10;17F7HBZCt2L6iHkBgojIvIAwuCwJxpaYKKr7gxqa5ak00V5WDhNNbCIKJaxq6kLYEZFIBHUBpo/3&#10;kpwx6JOvawsuLi4Y20vOKsCC/FPwQF/LuvBGpJzht/FIAwMDJKRNrezNQUCqWG4lnHI+FtwgAm+G&#10;tJrLqztI9qDSsCTvxYBz0FO84usSBGaWvlbB2zIsXd0qnD8FZwAeEdSUy9dCI/w6E8qB2NUNgTyt&#10;i8WzMU38aWl1dE+r6Vi6wkMwZI5myQDJ9waf4dLzXBqlV8ct+NjBD0CB/cGmJXhnAAVR0sB3gWAO&#10;fvGmX3xt5ObpfgmRcEQpJbUXlmXFojGJS5njjm7ChjcZ022CMIJkZellLfd/dfLcnut6bjBLzOnC&#10;nxBvBR4CYgOntizLtmy5uWEalrIE3A9+na8rJFipJAbYBqDJsFS8QFES9uU1QMAbOvOJBVHaxvEK&#10;WEleAXhLsGBcCvBWedpLdkHwelNXsaiXUYOu06VPAwtAmP6Y7PDLjRABcAUeBVAmDauUarfbooCP&#10;RSbIhNWO38/DcIalU2k4uQxaOBwGeTS0ZgtuCkUDwdxjMFUWDoWVThZgPph3PBKpvOEUoY0eTRH4&#10;JLCXANBCBBO42dStklmHkrsCn+JjpHCxy/DTAQcljeFpBjqzHDTrWFilq3TlDIDD5bpuvV4n/cAI&#10;RAJt4Vlvchj4mmEBSotEeD/F4vmAd+x33HdTy5ThbUBYoF8WnoqcTIl4Qt6OxyYrA9UI92V4eJiy&#10;AGw66k+u7u2DKHBwLTm6LwgzQliL90wtv+/7iDMitDo+Pg5jvdlsVsqV8+a50ucx4LVctu6hDeVN&#10;cuDcHzdLaS6D67pQ/ol5olpgimJ2mMjgI1IdQt3ozMwMwQABFR65CKANDg4CCHLs4Sbyi5g1XxfN&#10;gEjKw8PX4GNSEu44Dp/BYIIXlMtlFE55NhxQzJGlNUBZ0rDhgIxlmxBi2VoZCVw+onuzs/dZG5AU&#10;4HK2LlqFQmFnZ+f4+Bgq98jIiDA3ZYn23N5585yEAclgaPL0iMMFjOhecKRhut0uyBH2JBKJsEkl&#10;4qVImTSnsGMIUQgLmWIo52TF2OnwZci9sb+YF9ziWq3GraQogWEkFoWtI05np9PBY4bDC3uICCEU&#10;CnW1Go9hGOVy2Q8wMvC3otEoQBgCR0ozBEWNx9Q1HCSuer1evV7v6e5HUotmmib1edQX4j2nUilO&#10;BHhVZIDC4TDxJ1ExVefBFgIRrVMHEwcHC8eOE4EAxrZtShY4I0yjXw6MpBt0P2w4H+NW5CFQ1WBr&#10;k3BKJpMDgwN0EGE8Zf3DGcQZYBxgz/m60EpoDaFQCC1HWzdKHRwYhItXqVSIluVYfPWoVS9fjuMM&#10;Dw9PTEy02+3t7W2qLvgueoGQ/ue9xF8EOiHHQHfckZERSGfHx8eEgtVqVQpHkskkrWVtrc0YTKhD&#10;rz4+PgZRwg77WqE12LvIcRygLoi97NnR0dFcLsd2A0w8PDycmZkZGxsjzo/oPjHqZWXYP3ldcipe&#10;Hb1Ll2AHfNjreYZhSIXNa+//pn/+ZdMDr3X9/+Qnf6gpiv/qe71prP6y44MNDIVCIIAdrZja7XYp&#10;JAK8oNgol8sBxQbvgHmnjZDS7AERSMSHwdP2fM/UqqQcNMS3bFilFAEIKWrDMDqdTrVWLZfL6+vr&#10;juNYphWLx8ABhVAVDofPz8+pAygWi8Vi0TTMWDwGG2B0dBT9op///Ofz8/NKKc/zSqVStVqlkTXF&#10;qYYmGCUSiRs3bkxMTMzPz09PT09OTtqWDeQnL0sSl9BaBAnpgYmaUDKZrFarv/nNb7a3tw8ODihC&#10;LZVK9Xp9dHR0YWHhJz/5ydtvv40KPCAaQNj5+Tlpcsbf19XDvue7nut6LueRoDmWZdE9qFqtbm5u&#10;kl9ZWVm5evXq3bt3r1y5cnZ29vvf//7TTz/94x//aNv21NTUysoK/G5KDzOZTKlU2t3dvbi4mJ2d&#10;HUgMpNKpK1euTE9Pz8zMzM/PDw4OiouulGq32+Pj447joK20tbVFhr5ard64cePWrVtXr15dXlpm&#10;rHB7+ulSUwFayarzdM10t9slmfT02dPz83Oai/zkJz+5fv06N+noxgO/+93vXrx4cXJysri4+Pd/&#10;//d4qsnhpGX3eaDQjUE3IFkbhoE2zt7eXj6fn5mZiUQiOzs7Dx484FZKKVLLS0tLVDfSh2xzczOT&#10;yVi6GoAYp9frcQcIDYgK9FSPiKnrdCNmBOSabttKKWQ2ofIgEcnMuj338PDwxYsXa2trpENardav&#10;fvUr2pXt7u46jpPJZH70ox/98z//M72vgwWRe3t71GUWCoWVlZV/+Id/WFpayo3nPN9TSnW6nX4h&#10;i9vXP0HYCqFUpRTHPf4YVBvbtuX1YSFQWoq0KeX49XqdSiZKizzP293d/fWvf/3w4cNSqZTL5ejb&#10;tLOzs76+vra2Rq97z/OWlpawIb/85S9t2z45OTk8PEThfXR0dGZmxrKsZDIJvC6Bz8XFBS63Ugq9&#10;LDITELmkxTqqkmDQ2WyWHngc9wI312o1ZhA6V3A742f6vm/bdkf3MAPpFr48HUFarRbNpQg3xsbG&#10;aBGBo3vWPKOFONsTLNI0TYSwkAYlunny5AnF1rgWhmFMT08j28WSC4fDlUqlq9sf4nhjXnBuKddG&#10;Yo7fyufzh4eHBwcHRPQScZydnSUSCaTGPM87Oz3rdDuUp8TjcWJGnEl4TkIqwrxAcIQ/hCevlIpE&#10;ItyZStm5uTnuL1QepWUnhBUk4AaLSupaQqEQfq8cHKIzxhojLWqaJlmrdrsNK5QjJhwON5vN9fX1&#10;nZ2dYrHY6XQSiQQNZojmoK52tdQ565zSIokNZZE0m81KpVLYKxzXj2GtBWt3BHqmogV0lTeSqJP3&#10;5YgkBqS+FuqnyKoLUkxGxPM8YmqKJAQElzQGz48N4Wnx1flG4bbCXOxqHS02jmmanOzStQJmD3ZJ&#10;nhBoTnqIUifXCxS7czr7uq81y0bGUAVazxKUMYPVahX0D4iAAER4opZWgRb0OZimku9lkBkTMi7y&#10;dcKvN7TKtOxrYSLSL7OnG7LyMATFfFjIvnze1KJnjK2k5VjSLD9AJJ4BLhpAhwg8ICh9ofujEE5G&#10;o1GktiNaJ+ro6EgSSGwxof8b+grSINhKQbCeC9q0rdXLTa0uLkGcretdmBcejAQhPM6gVgpMNcZE&#10;oF1Td+eW2cfOgJ4Baske97RMVjDTQzKMTSTZX0NXnZJ5DVKu+S6mDJ9QjK2wmYMjI383dEWIfODS&#10;urKsl4g1wd+S9JL8nLf+waYluMQqKc2nhjlu2/afU/vP79pm30DwQxDSxklDKiSwdMyumGYBghFu&#10;kt8N3l8WkGVbhmc4gQ7pnhYExzT7vs9iAmAi69uPNyzz0j193/dcz/O9S1+HtepqnUGJZDAKsiGN&#10;l+sVvv8lBsg0TN/zO91+K1cSifwv9hRCOhADKIn5OvUx9bKQEbEEr0aSFsRWkvw07BKsUEwqQLDc&#10;M6wbuSilEKzkAqViM4NGUYWNCVbafDNumGAOG+jJzBRmmsfGbnIxZfIMwWyk0/t2q8djcbc/8/3S&#10;MzFGnKPMICdQSDcAZL1JWiL0codekiuSkyCP8m145vscDJAyxIhzWL5am/Lqxa1sfUnGVWAdOYdk&#10;HjG7Sikyf0qp4HLtZ1OMlxK2pmWaymTTsaggU8hFbUSr2SJ7wTJA5f/b/WJZHAB0hOMOwXcR/0Nk&#10;c3AUqLBmkfi6ezAuMl4Ri01kZIHaBwYGFhcXcVlGRkZIpRAY4JEDCg8kBiDa83ZyRrKbpEHIxcVF&#10;oVBQWq0Fd7/dbiPxTC4BAJc6KqwTYUy73d7d3SUBwyJBdB6cwtfynSRBiTRAJPkWT5eLsqo5a3Ha&#10;xOIF5xeaJI+hdMcnKAzQLTudTqVSOTw8JIeEs4JQAzsLX4EAg0UuBDqlFCpYGC4VYLvwvzgKEDfI&#10;cDhaOqlerx8cHBSLRQhuBLcgtrizAp46unU8FRK+7wMSsTfpG8Rmz+fzANO8eLPZDBIrCFARAIXt&#10;Ao2O5ZRMJpkR0zRTIykYWyhoNRoNfGI8D9K6iPWxhoHUwYnEqnu6FBTuOc9GcKiU4gQBaMZmAhu5&#10;riseNm/KyCMWzMhICtPt9RvQ0YeQl2XLsABY2LJBhHrPI2FqKpUKtfPEcsQ8lmXRpbBcLlMhNKov&#10;Ct4lZRXcs/wXacvgFmYeeU0B8nq6eqzr9BtmEo6en59L7zuJPymSCzJ04vH44MBgciSZyWTI9xBc&#10;XTq/PNdzeg7JJFdXcMIqop4M+ybJFcZhaGhocGgQdSOSRrFYzPVdwzdeC5tegtrj8fjJycn4+Djk&#10;vmazOT4+Pjw8jBQJZxB2RtIA8rusASxALBZzXff58+cw1LBpdLyHTM3AFgoFQhFL13jJrejWg7Y+&#10;s0x1eTabVTqncnBwQCugUCiE+pwQOyDuoUSczWabzabn9nUkwOP+207dpSPmu69LTnk/C/K3aom/&#10;XW++GHO351IVQTqz2WzOzc1FIhG6VeMz4EhEddeuSxfgBUluxBzwdd/0vexEqkJ3d3eRXgTudF33&#10;on3h6npcNB6Bj3FdVldX0RYn29poNCCAFwqF58+fb21t+b4/PDzcumgppcLh8MTExIcffnj79u1c&#10;LgcZdmtra3t7mw5Au7u7WE6i7nA4nM1m33777Y8//jibzWKQO92O1+6H5fgPvufTWcfV7e4ghUxO&#10;TuZyuWazSV/r+/fvP336tNfrwR6NRqPT09M3b9786U9/euvWrVQqBUCAA4YzQCIWfBAHQ5wKwzBa&#10;Fy1f80M5wfGpOp3OF1988dvf/vb58+eu6966dWvlykomk/nqq6/u37+/trbmed7Pf/7zsbEx2tJS&#10;90AunHRIq9Wan5+/evVqPp9H+Ig5isfjlvltKbBhGOfn59vb2zvbO+FIPz2Dff7Zz34GWz+dTv/J&#10;fn6y2eGXfPLJJ19//XWhUAiFQtevX19YWKDhMy5Et9stl8tra2ubm5ufffbZ2dkZvceXlpYg31y0&#10;L4AyheQBUabVaj18+JAqRgoZCX+azeann366vb2NS7C8vPzuu+/evHlzcXGRCqFHjx4dHBwgg4MA&#10;Y6PRqNVqk5OTmUwmm82Gw2HP9ZSugAyZfUUBz/MODw+ZU1gd0qtpND0qfb+AYguFwmefffb06VNa&#10;TyulhoaGisUiMoaO44yNja2srHz00Uc/+tGPBgYGyL50u106W/z2t7/95JNPfN/P5/PvvPPO4uJi&#10;Op22bMvt9qVU5PiGwbO3t1cqlg6Lh81mM6Gb3+Js8F35fH56ehpUlKVFqBjRbU4RJhXsolKpoEj2&#10;9ddf7+3tQUJ68eLFxsaG7/vMbD6f/8lPfrKysjIzM5PNZmGWuK67v78/MDBwdHSklBocGBwcGmTZ&#10;w2IW0h60uVAolM/nKVf1PK9QKADyAtkrpUZHRykIoCkFTrKhqZzCZCcI5fndnksdPzzfIAiIbAhs&#10;A8jssLjq9Tq9i9k+2Ww2nU4PJAboNCPWjNLzTqeTTCavXLlCj5yTkxPDMAqFArXp5EiI0BOJxM2b&#10;N6PR6NjYGB8ulUo7OztESQB/IOB4L10tb0BSJxQKEW6USiWWOhvBMAxI8WjbEnS7rnvePCf0EKRS&#10;aS0EmGH4xgDEAm1D1EP8VhYwrc4nJye5v+QkDK3ZYmrRIWEFcTladhWgEygcBBPnH2QcDUCiTpKj&#10;tEKBcYi722g0aJO+trZWLpdt256dnR0dHZUORqJEwud5a1AOSyvtEFxTEF+r1Tzfo1e8aZq5XA6u&#10;mAD6hM8A9MRQxF+XMCipewiHw1RFsGLBiAkbJycnmVwBcHFEGQfiLEE/bK3sigoQBiesW53JswGw&#10;YHyQGvN9H0LV2dmZaZqydKmB83Tbc+4m2YLgQS/RIuX4YhOEs6WUgrCFeoHIL1M4SDaCKF6yU55u&#10;GPD9Hb8g+uFoNW98Elu3kgV0Ah+QJJCr+2BbuvEeCebgDUWQnPTGq4gihlSSE0TfDD6RKaEcoTp7&#10;ExQROwxGkdDto32tgwT8FUSZvvtiMYARBUXUg5RcQk5TE3x932cZKKVIlsB/NU1T8ATZEawo1jMr&#10;k1d2tJadzIWjBahf+5C+rm5nmwgwwk/gvYmVUFrqkAUmFHkBJxkckhMS3ahg14BXQgn/T/G6XvvD&#10;S6sxCKT/kNMS2Bf8Wmyl0oJLtmV/n3X5fS5fVxtwHR0d9XTrUZGTE/QTUXLTfGNCQp6caElAWgAA&#10;IABJREFUv2DIgmkJN6C572pxEoxXH6/UoC3OXPAC1+6+3LhbaVajq7tI8czcUL1SlWP813WQ+RW2&#10;lgiAAO86uo8cZ2FUtxbwdHHGpawPAJPShsDQNTFggmDQvuZgguTC9u1LdZuWUgrnxu25ruFeOhL8&#10;l1nAhlarYG9zADQajcPDQ+IcHlKIABGtDSVSG7DbMGocfjyM9KGSXEhwkJnErhOoPLAtw+t/jPcV&#10;CDKsdQ/F9w3rptmcEzHdlpxvpwGsxIeu7UqyQcIwcE+Y7PhVHE6yWqKBNkQ8sKcurzcx65FIRCbU&#10;Mi1BD1ljsrwlQyBzpJQy/TeiTqYWu+/1ekS8eC2o9OCse57Xvmg3W812u00jXOYopEWKmGKcco55&#10;KWThZCW2lDUMXR2XQilVqVSUUsBtxWKRdSgnMaPUarXoVUDl8srKiqgDhUIhvhrgmDsH31EMixu4&#10;+CcD1e12CdrpgiiAda1W29zc9DyPylbYx/C1kZ3Z3NwslUo402i8sHKQE8U7xDPG0RGnSkSQYLE5&#10;WtuN1SW+Cxs5yKoQag8VA9DS8WwIIYrF4t7eHpEJ5UqhUAhsGsUJVgvuNUDG6elpt9u1Lbvn9gBr&#10;4KRIqlWIkGEtJxrTbc1gIbHBt7e3K+VKp9sB8qZqnkwAAQM+sUxBp9Mhw8QBb2gyDmEGK5knQf3W&#10;9/2eFpfkM/xkc3OTEWBfY8lDodDExASFYo1GA78cedxKpUKKiGlilWK45GIuSFezvHu681jQdYvq&#10;bj34r0De+/v7bATu0Ason/a0EJm4yzScgI/D5wl6KV5hJ/Z6PZhrvCPhMUA89TdwUQljyA4eHR1B&#10;kSPQjcfjAkbX63XTNFG9yGazI8kR13P59pAdohls8NwxDMNxHewDHxODgx0QNIF5EckFpVSn06Fl&#10;CFxdpZTjOAcHB7yLq/uhUXsOwYoyFFy6SzkS7CFPK9llQ2dtJYXMb8nJizNKW1oSdWSJkFV9LUPf&#10;0LqI8pOQ7nVBiHt6egoYysklkSomBfMlvxsJXCSTOFnIpEaj0ZOTE4ilY2Nj3W4XPi82+VJAEo/H&#10;6e2mlII32mq1MpkMWhCcMuxrtGV5GNM0SeFABgc7k64zPbdnWzZ1q/9j1yXXERrvf8Mv+tv1f+fq&#10;e5KtPpGTTpimYdLJdmtrq1Qq9QItW0gcAupdcns4y1hsHMTfsfAAjDq6Jzby2UopqADId9BKkQ2V&#10;TCZv3bpF+aZt28+ePfvDH/7w7Nkzy7Lq9TqQCqput2/fjsVi+APxeDybzb733nvvvvtuKBT6/PPP&#10;v/zyS6qaOp1OOp2em5v7u7/7u3A4TPEEFOnBwcHT09Nf/epX6XQ6k8mg9SecJJ6/63Qtz4JyGIlE&#10;stns3Nyc7/t7e3v//u//jprN0dHR7Ozse++9R8uucrmcSCTefffdO3fuvPvuu1Dmj4+PqTM4OTkh&#10;y4JXA89X5BOFkUrZnKjk4d0dHBwUCoU//OEPz58/NwwDSso3j7/58v6XHC6/+MUvbt++fe3aNSwh&#10;eSDA6L29vcePHx8fH09NTd25c+ett94ie+32XJg3vu93nS7eAlALgkLjuXE6G52enkaj0eXl5Q8/&#10;/JAqlldJiK9e+EihUIiqhY2NjYuLi8XFxStXriwvL4+OjiKzGYvFOp3O1tbWs2fPfvOb3zAUd+7c&#10;uXPnzurqajqVZi5I2ENLEtcCO99oNNbX1+/fvw/KPDAwUK1WE4lEOp3+p3/6p7m5uZWVFRSZ8D2o&#10;qzg6OhoYGHj77bdN0xwbG4MBAAeFYBa3wTT6nDbDNGB9USfBAUHCW1YRncbxr3B0nzx58uWXXz55&#10;8kR8VEowp6amhoaG6IiwvLxMkUQ4HO50O61G6/j4+N69e0h1JRKJ27dv37p16+bNm/lcnvCEERCU&#10;ithwd3eXlsvg4zhIUO4GBweXl5fpDdZvwOC6ptbCZbeahtl1uuFQuNlqQnw5PT398ssv/+3f/g3H&#10;m4MSRz2TyWQyGfzVdDo9MzNDAw+aMH3yySesdt4uohsBsvgpgQVUJXoiqYNXj7grJF+alJAlIi1B&#10;XwrXdWnzewkisLWI8aWDEk1jHFHAOITgWaWkG+mkopTK5/ORSIROFZT+nJ2f4YQUi8VSqVSr1fDA&#10;fd+3bZswgZs0m81vvvkGX5eKEGp2mQKSry9evMAjCofDwPE8pKN7KUM2arfbNFHom6Nul6LV/f19&#10;fEXMC9EBtrHX6120LkzL9HQPNghk3EEgAmB6aIUSaMRisZAdMjQXG1/INE2Ec6empvCLCB9IYOBJ&#10;Aq10dZscGXMv0PcR34+abHw/fsuyLLYP9TpsPdxyIj4KblgS5C+np6czmczi4uLs7OxIcgQL1tPN&#10;fj3Pw5Lz4niA9DUh2pIsF87z2NgYFb18sqerQATa/n/sndlzW9l19c+dMBIkARAA51HzLLXaPbrb&#10;dpynVB5S8X+Zl6SSKpcrXRVXu2K7292RWhMlkRJnEjNAAiSmO3wPP5ytK2podWznS1y+D11sCry4&#10;9wz77L322muLcw68cwp8YOjAZ4QGbhiGvBFjLikx3F3q3cGalO5oIpx3yYJzVBE8kjAgUpMYvFKp&#10;oAdIKoKUEsNIyRGDIER4Rgn3m1kOz9epi2kilHZ1zwaiTiHJkSahOICMpq31wwU6EHzvVRz5Tdcp&#10;IEKJaLzrelpRg9BVaF48RlifQ3DwU0dVGO9+9TIMg7yd2BD35Qs8LRyVs1Q4WRgH0oo8IRtN4jKm&#10;SXBUX/fIOTUsBCAE75GQYo2wQGRnMacsIcGglF7ApmmSKWE1yvizW7mDYLnGy5fSYlNvnzIxwjyG&#10;0roREk7yPHxmoGU2ZL5IfQn4KemNU18RXgYqtJbC9v9NcdCps+Ats6+U+otNSwS6OA5lIcnySa7v&#10;HW/yLp8UejKGTIVKVCJa0x9DeSonod6cXBpoHQ/2z6ufMXSiFUTD1EJGp+ohws9Pai6ccD6Vb1BK&#10;gWgLiiT/ClAeDpDecQyVUtFoFOcGoMfXBR/Hx8dgDZZlwcmyLMu27IE7UHqLhr/upHsi/xuPx4ck&#10;Gn3AcJ2cnMhmM3Xf0Wg06thD39Ewh71M6cnBy/JPZLCVNqOAj51O57B5iOA4qByXwHxEMiAmw+9y&#10;nIGW8cFy9bXovKHV+sLVEq8dNMyoaFizHngqiEgYXKUrQPGPTS3mboX6UtihTtG+7w/cQVd3ABbP&#10;OPzVuAJkL2CmC4Alq/F71bRl1izdgHp4BgQvivXEoedFwnm1MAuMXBRhiUwiPxAOwVCQtU07IwTQ&#10;sJLsEdouUUPHl0o4Crscy0DqgsOAQw6+m6mV+4TIgFdHuUC1WoUbhdeeTCYRUCqVSuvr65RXQ/1e&#10;Xl7GXLCQJI2B8x0NCSm2j9vhmqd+v89Za2l1rE6ng6zNSHJkfHw8CAJK4CEccUgXCoVCoQBvHUnf&#10;1dVVAh7CUboop1Ip6XnDaun1et1O17TMiG4CjyOCNwDrB2ibP6SyWxRsY6HeNrKuAKMBCKSet91u&#10;t9vt4kHxoHhQqVQMw2AolpaWmDWUlEzTRLby5OSE/KLSOlFQ0iQ3IB4qDCzeCJIpGUGlFLOGp86G&#10;SiQT+UIeOSDXdWngCe+Pvd/XwqmMPKSnnlY1tSxr0B+02i1bizihGkcUDcupVqvVa/WBOwBixnck&#10;ZGV1iSs/Pj4OZUkcUIpVeZIgCAgg0+m0JAnECllar0P03LC3kiPkkYTwiJ+NoIGImzmOM+gPXG+I&#10;g0v7MrxS+p2C10tpkaWbbWI5edogCGq1mniBLDkkR8bHx2kcwsVQUBiOyDWsXlhp4EqAXMThIyMj&#10;lm35A3/oa1ovEtUyTbLHkQ9ydAsvKnsoMcTWHZ8c8/rQaaXejj7tkLA8XcWM6caXgHwgBWEMnaz5&#10;U2kSQsEg1GYNX9AQMb1TvqAf8ITj4+OpVApMc6CVc1+rGjS0mSGfgSocWpv6vk9cahgGFqNcLhOW&#10;k1A5dR+NmA2jvk6nk8vlbNsmBuv1evV6fWRkJJlIxuPxQqFAQSEACmUubEDyXiMjI7lczjRNtnyj&#10;0fDcoWYjTCIYwd1O17ZtEBmpcA+CYGRkhNnsdrtUlfm+b0b+NPySd7mYnfD8+lrMXf21c/Vfr7de&#10;YhVROS+XyxDTULRvtVqk6GZmZi5cuAAxVkESV6FqWsMkjSpNfcSRe9P3ojFIBRLpzE6nA2UVs4aD&#10;Go/HEXCfnZ3lJNre3t7Z2Xn+/Pna2tru7q7rukB7mUzmypUr58+fPz4+3t7ertVq6XT6woULly9f&#10;HgwGq6urX3zxBU1obdvO5/Pz8/Pnzp1bXFyENOP7frFYBB7tdrvFYnF1dfXq1av0iT2lWslxD6ZG&#10;/oPnf/Dgwe9+9zvAQbymmekZ+nvRL+HDDz+8du0ajRwQ1uhrPXc0YbLZrBVS9sclxv8harNt21EO&#10;AHSj0VhdXf2v//qvf/qnf6rVaslkMp/PgxIqpaLR6I0bN27durWysgKiB6241WrhIRwdHT18+HBr&#10;a2tiYuLmzZufffZZ2PPnAOoP+q7rFotFMDskAfv9fjqdfvjw4f379+Px+OXLl69fvz41NZVMJn3P&#10;93xPHKG3XKZprq2t/e53v3vw4IHjOLdv337//fcx49LrmAbUT58+ZSkuLCycP3/+/fffJ4ENj97y&#10;LcMw6EwQ1XW6rVbrzp07NDx4/Phxt9ulbcPY2NhHH31069YtYe9Cw2ehUpPB9EWj0fPnz0d1Iyvk&#10;TMWWhhe/UorADX+ABJ5oquBEQRdzXReAe2dn59tvv93c3Nzf3zcMY3R0dHZ2FoI2PozjOLOzs/Pz&#10;87SIh6Tf7XbL5fKvf/3rX/3qV41Go1Ao/PjHP/75z38+MzMTj8f9wPf6nhz0vhZr3dnZqdVqu7u7&#10;tVrNMAwCf6QsqWPOZrPAtcJiRptemCsE5nR32NraWl1dhfd9586d3d3dTCYzMTFRKBTee+89FMyk&#10;0DCbzVKMSzhA4S+sI07eQqFA+Q7pPUR0ec5At7nCWapWq6QrYLxRWStgOh6aRI5+4CtvaNwikYhl&#10;WqLqyXwB1g8JaabZ7XYxPrbWzefEZ+KoG85N5CZyEyhVZrNZonLP8+hsTLqOx+v1eoCwo6OjpVKJ&#10;Utr19fVWq8XaLhQKi4uLtI7A/d7c3Ozr/m0nJyfkh6Ja7ZOQ+bh9TJ8w0lrSDBJSCJkJNPTi8Thv&#10;xPRJBBRPxClBgOst7dmVUjiNiCvgDBuGAZpJ5SgmhShA4NRcLoe1gedkhZrW8gOIhKM1fOTreqFu&#10;t7DLSTXhxPKBbDaLFi7fpTS5G4SBFuhHR0fyt3SeWF5eRhmv0WxQeAE/iecBViYj7thO+7hNGqnd&#10;bve1iAWRHdl35IbgyHMsDktttPw9MYLIEZ8ycewdpZU54BEKtA1GJHSxaDRK3M3iYa3KeOLJu1pf&#10;i/BcctW4wcAFREMYFj6c0A23Kf4mNONwgeDo694PghGpl/3JXq8X0Y00hHroeR70QeJZ4kGCVur8&#10;MIPkGrkItfCWBet7E575pt+7WvGFY1EpJXtHKuCVBqAM3czSDgljyPBKPMI2CT/SKZ+ZZRPR/ScE&#10;ufK03KunqdXkkMg1YkXh6vHK5LFkUwsOJmkJkiu+f1o8Ri6sHH8VrpbwXi5O9bVyO+uBZ+vo3vWS&#10;++SNDF0PwTvKyFu6bQODJuFkeIK+N7jAM3S0+KShe6v4WhjK1IJsjEbk5UtpMX8h3X7vFc7rhAfk&#10;1Y+dGrE3/RPXX1RaQoayr3vwurqreFS3Kv1BNwz8oNt/0Y711e8iqc6ZikmdmJiQz7AcpfyKnFg4&#10;8fWmnKHv+bZtY4PAjMKZQ7YWjwS9Qm6CqyprxfM8CuKwqn2tAo9bILZDbJl4Sxz5vBfHANvGVvYp&#10;bajwgIiV8XT/YbnEHaHmSylFGyuQO0d3bUJQKKK7PgS6M7NSCgpMTLfNwYXiXbpa0j2ie/jgDQCL&#10;yG3DE6dMZfgGdHvJTPKy4HTIqmDaTjonlHMioxGJRAr5guu5EA04wzDKSim6mJDwB7cdHx+XrBVP&#10;y2qRIXo1RaQku2gOa+iCl9PUGFOAWnwIVKdYJ0pbJXB2fiMHVUd3Yg8vzjC3Fz+AiQj8wLZsOz7s&#10;4IpFM00zHC0bhqFMFbFe6tVBCkGqWxLxFz0GAj8wjGGDFlv3pHV1t1U/8KXiJ6wUb+hOEp7v+a4v&#10;Hi2OOyWNsvxM04wmh3RgQ3cPAyiXNDK+HaUGtFaDc0ReIRaLoUJLvQj0eQoRcCIt3YgYQ48mJkSJ&#10;IAhgtxWLRSpegVmnp6epWsCxYC5838e3GB0dnZiYIFbHQYceQpWV7QzTWgJPd7vdwA9sx8aDD4IA&#10;vUVoPkDbExMTtm0nk0mcy0qlQl0zlCK6p9AykQoD27ZpDJ7NZk3TtGzLcz3yEFik/f39wWAAUSuT&#10;yVCIQ1VNVCuSCWILXt/VvQeUUrhTeFQ0vZDC7SAIgP7j8ThS8vPz8+wjzm/SY3HdVc92bHfgxhNx&#10;Jp1UELWrZGuoBA+0Wn0mkyECwSmhiQVj1el0RkdHJycnTdOkTwMqUqYufMZKkN8KdIUpu35sbEwy&#10;H32770QcKV8DNlUakBouNt1AD9c2l8uJmqrA09ifaDRK2E8sRKdimlWIlwxNzNCiXmR5DcOAmsQe&#10;5+CwLIvpxrAQRZBXAEMhAKtUKuwCkjeNZoNhJF4lv5JMJkli4TwZoToPRoOoQ2nqWTwep9j25OSE&#10;2/LKuVyOFUtzTrZ/JBKh7wWvz4ug5plIJCiSgLjHoSCe6ykrOgzGDLPf71cqFT4GUqC0qAKf5Dwq&#10;lUrPnz9HRsyyrMFgAIqH8yCuJB1BSauA8YlD+VoH65RVNwwDNpwYK6V7Nb32MszhqUoWCn0MUgLq&#10;rbQJnGCsQU+rsdGgku2DpTo+Pq5Wq7ZuRUgsGnFepBIt2wKn4yCen59HSIRREk5Ar99L2AlwpVar&#10;BUBj6s5MhmFAWiS1YJom2tnURrieC0RommY+n/c8D32bdrtdrVaxAHt7e6SpcE6kVB9D99oE+aun&#10;6pvc+iDUj8oLPPlNOKVKnCPVrhLtSCJnMBicole/5bv+HJcR4sHJW7u65aP06Prr9f/rYv2j00i/&#10;0Pn5+aOjI3yPo6MjUHWk7QVaEl+Iy/M9WWN4dGRGBev0XA+YG8y60+kgdRKPx2dmZjhHoJjww4UL&#10;FzAvw5yB59fqtSdPnnz55ZegzDTBOnv2LEopdEGIx+PVahUVHcx+NBpdXV3d3NysVqtjY2Off/75&#10;7OxsPp93HCefzyO68oc//OG7776jHq5QKDQaDUSEwkRg2MGxWIzYqlqtWpaFhl6lUvnlL39JSoNQ&#10;66OPPgJYr1aryE9FIpFPPvnk+vXrAI4YwJ2dnXq9DkCcy+VEHscwjIgTgTMEdUx4qZxEmNlKpUIW&#10;5N///d+LxSIA09WrVz/84MPCZIGIb3Z2dmxsbDAYgI26rru0tLS8vDw9PV2pVLa2tqLR6Keffjoz&#10;M0PP8KEwhef7gW8GptJNa5BcNwxjeno6mUweHR395je/4VC+dOkS/Y3hOpimaamX4BLbtk3D9Hyv&#10;1+nB/+hrzauHDx/WarVYLEZiY35+3rEdP/DxMFut1rfffvvdd9+VSqVYLPbzn//82rVr58+fZ0w4&#10;qmq12sTERCqVwksMgmB9fb1UKn311Vd379599OjR4eHh9PT0ysrK1atXr1y5gqTSzMwMlXC4bUEQ&#10;UP1Dj41isYj/s7KywoKH/iLmK0yGIyEBRwGXLJVKUdajML+meXJyQv/qBw8ebGxs0FNXKZVOp8+c&#10;OUMqgszHlStXQEKlz6pQo/CFHjx4AOP+2rVrP/vZzz7++GNcjnDwHuiK/Fqtdv/+/SdPntC6krID&#10;OjTQooxcDu3cZOf6vs8I416KsFu9Xl9bW6Nu+NmzZ1Qz//3f//3y8jJ9qkdGRiYnJ5PJZMSJQBwh&#10;B7a3t/f48eNKpQI4js4SBTGs8JHkyNjYWKvV2t3dRcKR9cOK6usujwyFNFcjGwHEhh3zPZ99Kmsv&#10;GhmS4g2tUe5rdSaJhUldcJIK4YZvBG3EwaBRbaFQSCaS/UEft5l2Hd1ud3d3t9VqhYmAsOmJTUBy&#10;EReCfzY3N5dKpRDv2t/fp/JyZGSExtHEnvF4nKZZ3U433DGULt+9Xo9WzJ7nUUFCPQeBD6J8hACU&#10;ZczOzrIkfN8HybFtm9fs9/uRSAS9PpIQiGcq3Zk8k8ngSGcyGQwvxS7ZbHZubm52dhZ6OBQ6poxx&#10;hh8GF2psbEzqBkDPSTO7uukp3DUeYGZmZnFxcXx83Pd9pD7YUMRlrutSgoYb2e12HcfJZrPz8/Pj&#10;4+NSICIVVEy9+NhkggPdspt0CGNLZjeqxX7R0GM7xGPx/mBY5k4Kh5uQSyDeGRkZETwk7KcR4zCz&#10;w4or0ySBiuuoNAlSkgFGSFhMKSXELwYZmQ0AJVneHIvIjSqlMplMOp2em5uzbZuhBh/n8fgWSUiE&#10;yxcExiGBzdEjWJ8geOwUaDrcgagEOyMMV55NMHGuINS8xNKKQxyLtq6KlgyrWCehkREnmqYJ9EH5&#10;O3ExywmzwGMIawcgDhSRfI9gU6a+ZFgCXX0uwS+hH2CCiQpcrwfOw95h8bNT2OayBvANBGwUHhiI&#10;BGlgeIeGphRbmsJrhQTGlQhvep6vGz2ySHzd9xTLJjVPjDwnArMJwuY4DjKS7BS5j9xThfJqp8bf&#10;1wJcjI9ArBIzgjxIlYapeca27lRv6hYGkg4UqjFXoEnw4dNN5F6Ujk/lOU9lkkzzBf7MFcYSJS9l&#10;6JoPGWFDd8sIr73hX6m/oIuxDvwALEnSEmxa3LgfdEPkLA3DCPzglEYNItF4SIYW8zK1lDyXcDOV&#10;NoWCY/KB18aoILOddgdeJOss0C1o2KjDHatFqIMgYL9ZuskJ048BYrd4ITEozjAxE3jJoiaEATV0&#10;x3b2j/WKJMWrjx3eNoFWvOFv3ZA+GiZM5JUoZ3s7+z4IgoE74FxXSuF8CHWawxImDmozWG15klOM&#10;s/AlZou/ArKnIoGgCD/Y1/1khBhr2zY2uq/Ff0BjDcMQV8DzPBE9BKMEbqYK7xSo9NrkhIwh04fV&#10;k/IFycQykpj7oa3xg3DRDGA98KiQbXEIyNhJRYLSAM2r08H9sXTfC6+EMwqvXvJ7OrH7oVrUIAh8&#10;5b/6JMMtYFuD7lCHFKdQev+aWrifQB2INhaLkdtnHYpNoBp0oBtCyDAKt4vSCraJUgpyFmsDWJnn&#10;R0ReZG3B7ovF4u7ubqlUQnPmzJkzNLhTSh0eHtJhD58Pd59cBZUNi4uLg8Gg0WjQ54BW0rau8QK7&#10;R6xJKUXdoqB1OLLRaDSdTnO6B0HA+BCkVSoVMp1Qm+Px+OzsLPLBSik4znxFT6tq9vv9dqNN7z4Q&#10;SQrz8/k8cZ0c6kIKUKEqGZwVT2unEj5xVBNGMlD8eRAEdHecmprK5XKLi4vizeMSicZFVHcwxjuh&#10;YJbUUalUCu9Zx3EogCAnQWqw0+kgbwokxJ9PTk4yjFRtU7gd6FYrPHM4iyZkVfHXY7EYVRGW1q8k&#10;7jpuHzeaDcAFmhuh7xQEAcxHZkqy6cQ/zB1cLXx9EjbpdJocEiEEq5QYEgcXxhzgCB4MLJ6wLygs&#10;b84X+KQQ6mHkOY5TPCiSTsAzluIAigzYC0LeYZaTySQ5IRBnptXWpcqMCeuE0EsqQjqdjm3bEgYz&#10;QYToBCQrKyv5fB5N5ESoj/qpC4PPgiyXy1ha2UGkUiJa05N4GDrt5ubm1tYWnTMLhQLEYeJ5S+t1&#10;GloLVcgs9sslfW+/whVvRHHRSNSyX9MQbGhCQ3d2tPQEewFS1Vu+2tDcKAA+8g38VSKRILVJt1i0&#10;QUAo4CKo5OvvaVkW1gZZkmazyd4UotlgMBgbG5ucnCRpsbe3xwCm02kCcmZBtNSxFcjykotijsJP&#10;Xq1W2Zg8Ob4cBrx11EIBWTRt/nuXoZuyYE/wyHEkCPN4Qfa4UiquG3rLkS1BhcS34bqTcMKA68+X&#10;nAhfEpHarxOl/ev1P3kFIa3Xg4MDJNEJtnHJiLEXFxdXVlZWVlb4K9ghp+4DqQXPk7R0Ip7Af8NP&#10;Ni3T8z1gR7zNqO4bHI/HG43Gs2fP4EmQfsayHR0d7e7uVqvV58+f//a3v717926v16O3BLzjDz/8&#10;8MKFC8tLy37gP3369MmTJ3fu3AmCYG5ujlMJGsfS4tLi0uLy8nI2k7Vsq9Vqra2tbW5u3r179+nT&#10;p7VaDRSDbtVLS0s3b94cHx+3TOv4ZAjD8YIcrHhu9GGqVqooT0aj0evXr9++ffvK5StKKddzf/Wr&#10;X1Wr1SAIzp49e+PGjZWVFfLoiL30+30gv5GRkUw64wdDI8wLRrTE7ujoKAcZjEtg/Wq1ur29fffu&#10;3bt37hqGcfv27XPnzl2/fn1lZUW0vLFXol9HTcn09LRpmpVK5bvvvkPN6cyZM8gEES8IHNbtduPx&#10;uGVbsBA4ysfGxhC1r1arMzMzF85fOHf+3OzsLNYPS0W8E2hWbxAEyhjCbfBXtra2aLzcaDTGxsbO&#10;nz9/8+bNqampSCTCWV8qlXZ3d/f39+/cubO/v+84zpkzZ957773l5WUcBtzdSCRCHwtbd/d58uTJ&#10;o0ePvvnmm9XVVST7b9++ff36dRFisizr6OgI5zAWixGBMpUPHz6khRWNEGC3CMmXIvgwg7Df71Nt&#10;TDMVkuhQOsAxcWD29/cfPnz45Zdfbm1tgRji/3/wwQdnz549f/48fnImkykUCnhoeKGgukKNevbs&#10;2d27dzc3N03TvHDhwkcfffQ3f/M3ktYl6DD0VSqVmHdYILjfy8vLNEXI5XLJRNL1XMdxAj+Q4Iuz&#10;w3GcSqVCaqRUKlHARGuKZ8+ebW1t4fHOzMzcvn37448//vjjj4kxmWuieD/we71epVLZ2dnhYci6&#10;eZ5Hz+rp6WkUigaDQa/f67f71WoVPUxQIfwK4edFo1EEkQhtgIzB3UiQgHiEsWBxFZ5JAAAgAElE&#10;QVTDMFA4wGThmQvyIFiYNMPDD+/pxgagKLZtp1Ip0hIkcuACspFps4zdIwKlLoqUDKA2uR925fz8&#10;POHAYDDY2dmpVCrER4EfyJOkUimCKaG1yXFPtQRZIokBR0ZGIKUNtNATKTRwAJg6WEtwc4o5HMdB&#10;B5WHAShg47PgcSaVUpTwUu5AnjgIAvgigpkoTfEkMOSBlS7CAEsJVzbbuuYAl0zWLUtofHycJi5C&#10;YGcQYHz6vl+tVulQiLtOTE1/aRiB8MkEcxxoRd9ut0uMxuIkQodyhHJ1RIt8SPYCVCcei1u2ZbhD&#10;gTjOAuadww6/Vxw2U5d9yGVqhjvGgU9iMdiA4rTLaIThNdd1W60WhS+yYpVShHJd3V5UkjHs9MnJ&#10;ScaQ3AlJBfdlHSRPC7dy1nv6AgcQ15EoCXyJnFypVKLEWcJA1jDxJuvEe3N/KdmkSgNBwcuqRNhY&#10;+XbDMCRtz5iw9yEDESOQFOQZQBvkMTzd/TQIZXBZWkRbYkslfpF0hSwkjjkq1CmNAvuSdQWDMBIS&#10;fpf5ZXnzGAIR8F+pJAi/u1DEXnXLfa2DxOTyAbFvGHP2NRZShVTabC2crjRZ2dR6G6euV4F+QXqF&#10;sX0qtRPOPFFY4+miEKVxZl6fZ5OkcjgXFY4LxIuQPw8PgkAHzPKpmVVvjmgE5Awv0fCH5ZnD11/D&#10;lbdd0N/8wPd8L/BOt4mWMB4ji7GLx+LqdWJHlmm53lAa6O1RImkVUFexYmaozY4UOrzpzwMVhNsj&#10;s4V4VMGyxfbxX0wSz6l0vst6XQv1t1++7h7BfuCSvDQuDuACu4JXC4LAsF5fo2SZwxY34UoLwF+8&#10;QEBJUF1ORBKhESfS6XaGptZ4Y4U7h8dAS3Y0Gg1CRJAyV3cKkosjQUSiwHfAxGWyLM2jxwQ3Gg1D&#10;d9MiSoTBJCbv1PPIzyILJmnngW5vKKuO6WMkI05EmHSUgzD+KrT5XV2XJ39lWZY0rnj7Jf7Tqwv4&#10;3bG5Vy9TF1oOQj1UTn1AfmYlQPJiTDgjodkyX4CwZNETiQTpK04R+QyYKUcdqC5euGiMgpNKCMFX&#10;Hx4e1mo1npNvAV+Go4G3zWf29vZqtZrjOFNTU3Nzc1CcYKPj31AMSzIDvxP8Dn9IaeXEUqkEJ4gg&#10;RLw3qfEkvAHRpviaezqOQ2tNvCgiXnxNPMuZmZlkMjk7O+s4DgvSsqyTkxNTt2Lj69gdaKOR/EPJ&#10;N5PJ2JqwT8onqnU8wyMGyAhW3tEdZfD8Op3Ozs7OxsYGKhCkgmgjQUDFzS3LAhznT8Ar4Xpj2ZTm&#10;hvP6RBS8Js4BNExXt31mHLgVf0hWz/d9AP1SqYQnjQfMfdhxGE+2EmEV/pxlWrgjyVALZanmga86&#10;0Oq9tPNljU1OTka0mFVHty/r9/rNwyZ3wJsHsU0kEvl8XuohPM8TFWaeEPmIYrHI6oW/6Wg5KazQ&#10;QDeVcV0XK1qtVoHvoTYwjEEQNA+b4CzYN9r/MKQYJXaHNBxjQRK5SSCBrZAHYLTZm1ja0dFRDLuj&#10;BbsSiUStVmOneJ5H9+98Pj81NSV5HTmwwpe4VrhoBGaQeR2t0NrXvT0oxt/e3j45OSmVSuS9TNMc&#10;HR0dHxtnptiVcd02DXA8Eup+dOqr3/0Sw/uOn6dCmeIStpJt2W/5c+aa1WtoMfqjo6O5uTlS481m&#10;k7NMavn7ugvLm+4Z093kMGWNRoNT8ujoiH6JlmlFIpGJiQkCie3t7UgkQrkPVo5NhJc8Pj6OWUAf&#10;gAGkSgZAAQo2J2ClUkFoDqvr+36z0aw36q1WS+Ty/ySXMLkIIXx9sZZYdTRd5/K1TiOLWSKc8Jn1&#10;/zErYBqmab+NavDX63/sQnlsb29ve3ub5kme5wmsQ16cbrpCH3uVrBONRo+OjqifAxpIxBOWbSl3&#10;SLijHpcCRBwkWLE0D4CJ7Ps+yCOpccMw1tbWvv7664cPHz55/KRWryUSiWvXrgEUIkFz9uzZy5cv&#10;AyisPV776quvHj16BJBKlFGpVGjwMDk5eXJyks/nlVIbGxv37t37/e9///Dhw3q9Pjk5uby8vLS0&#10;hFO0uLiYy+WQOfIDn8fGTAm+AK+zWCwOBoNsNvvJJ58UCgVRbbJsi27AOzs7S0tLZ86c+fTTT+Px&#10;+NHREZ0tEM3H2tCeCt0/GU+gEPYsTZhx+xGwWl1dvX///oMHDwDBL1y4QCnAjRs3kskknYd2d3d7&#10;vR5+ZiQSoaO453nHx8e7u7uHh4e1ai03kVtcWrxw4cLY2JhgNGEijuRghEC9vr7+zTff0IcjnU6v&#10;rKzMz8/j17XbbY6esGERzJF7ViqVR48e3b17t1gs9vv9S5cuXbt2bXl5GRanaZrpdPr58+e7u7tb&#10;W1s0RVtaWrp29drt92/PzMyYphn4gTKVVPTicB4cHDx48EC0nlzXvXXrFk0XFhYWXNcVtrLv+5BS&#10;iUFYsa1Wq1arbWxsRKNRaNpnz561tQwALhl8u7CIK6U2nDJTU1PT09NhOvba2tpvfvObBw8erK2t&#10;QeXxfT+VSkEGun79+qVLl/i6aDTa7/ehl46PjyulpHGL7/u1Wq3ZbO7u7t67d299fV0plUqlFhcX&#10;0+k0rRqCIAAl39vba7fa1VqVUqdyuTw5ObmysnLlyhWqQ1hUHFWGaTimo5QauAP8VQqVaMRdKpWe&#10;PHkiIlS87OPHj6W52srKyt/+7d9+/vnngKSE6pZptdotpVSYF2JZVqFQeP/99yGhyykG39w0TfBN&#10;IoJyudxsNi3LmpiYcHQDW2jyEt4SDUWjUd/zO92OEPBNXWrZ00IusqRdXdYvMCI5rSAIeAaWqGVZ&#10;1Wq1XC6TtMDOIMSPA4axarVaKP9Q5L23t4f/QEmB0AfBNMDKSQUJaanf7yPuNBgMSBtArqeKBfED&#10;vD4JDHl4cPnDw0NcPhBSy7K63W7npKM0F0H4yNFoFCIL1cxgAgTsjuNAgfI0uxSnC7McrpQlrGM7&#10;UCJAhEW7eMll8tY8LQAuEcowTaWbVZBVJUpiF2MMk4kkezmRSFBJQ9oJJ18pBUaBV4+mHF1/KACK&#10;RqMUmojzRnyhlBJ0QiILnpmaV0c34EQbQECSvm6PJO6TrYU9+C8ZTYB4OFgSyAMdhNMSkmBgZsGj&#10;ZWT40rDfLpXQ/JcogBKBaDSaGkkZ5rCPGiwcHpjcG7sARTg2L8wVgdTwDGWP9Pt94av5L+vYECab&#10;pklvGFpPcQ5KMoAwkLjY0rK9/FU/JB0fHofXXuCK5GzklxSyENpIXoExYS/DAJZIH4UG5j08/lgA&#10;T/exeHtYxMOLL21qXj8jQI0Iy0BQUM4mYRIYuiuq0tCW/3ITaamMlFy+Hyp9kGcmVnpL7IMR4JOi&#10;ZMWMM1YYfIA1doSly+hxyTis+c3b4TLB5WxdasDlhejp4c9LwCs/CNbh654ixFxSWvHql7I+A10u&#10;E06fDAYDmWJJe7BPvzfsxX7Kg8lc868y4+pllO8vKi0xjE5NZfnWyMiIHxJxsm37XVQ41alMTuA7&#10;jgO8673cyF7yrqIM83aYwLRMM3jJGL3p2/3AJwBmx0KkleyZhM3hyzAMzCK120Curi7Z87RkHmee&#10;oxuvc09xylk0fuCLgZCscvTNPXnClzAg8LDl95yv8tVQMN7lhjIm5Azgeitd7cGBBNM5EonI+A/z&#10;K7YViUQscwj9vDYXqpTq6u4CsKRpxAStBnIoCCDelVKKijZTFw2Yui4J88diCOd7cHpw9SDI93o9&#10;yP7By4JxQUhKAu4bTwUCyH3wwLg5q06FIhwr1Cwaq8TbheH+QFMblFIsM4xUOHMTjoRfklQyDFO3&#10;DHr36Xv7Rc0st31TWoJGi1zi77K28ealToUZwQhKSTLzG04mc+H0QGlB70jS+L1ejwSVoVnShu7v&#10;ZxgGwqBSqkl5bKfToYgb9DyVSmXSmcmpSYQ76/X648ePG/VGrV7L5/OmaRKKALl6obbkSPnX63UU&#10;qAH9G41Gs9kUrgrpAenJpnR1QlT30aLks16vHxwctNvtg4MDOM4LCwuJRALXmfKCeDzebDbr9Xq7&#10;3UaBB/bfyfEJhohXhkvI+5IFlFIwVp3giTIaLPLDw0NhWzSbTTDlRqMB9A89Ex70+Pj4/Pw8WUbY&#10;c1tbW3gDTGK/1/d9n7QHFS2e51F8La2niXOoSceHJhHCpmNmSTkYhjEzM5PJZPCByGfQULrb6bK0&#10;EOqBQC1OMHYgFosBmvN70ARJxpBOwKGkH1q326UqhegF2j6r1NSd2yVkZVrFyx8bG6OoIpVKsX8J&#10;POxQgyxwKHAi/HgQpWazyapQSjkv97whQwOblVypUioIgp2dne3tbc5Nig5xf1mx0FIEAsM8kpYg&#10;VlRKZbNZ27Z7ug0aDHd2ChxM3Mr9/f1IJOJ7PndWOr20traG+hZYPKLMwnmJRqPJRFLYeaftid7m&#10;jEAmk4lGophTokoat4LvF4tFNLVLpdLU1BSq08gZkyNk9h3bOemcIOsnuRZx4IK3igUZL1c8KKU8&#10;1/NtX07ed7KS+vgmwueETSQSb6/+DPzANEyytuzQTqezsrJCDQpbJpFIFAoFzlMZXrnDqSpD0hgE&#10;/MLi6XQ6lUolm81CjsYNzWQynU4H+Q62Z6vVgvfHwjBNM5PJwDWDLNnr9TBTwnSDdZtMJskjIllO&#10;WmgwGLSP21haz/PesdHRW67wuzu695jneqZt0pWq5wwJKCqkOSvRFIevhEOcTS+GMXToRN7QSurP&#10;dCECpv7o+oxX6VF/vb53TIJQXSluQ7lc3tjYaDaaGEwwJkcLgmez2ampKUCiYfj6yqpGCk8pRZKS&#10;nMRgMKDnBEgcIi3tdhsDODU1NT42Tp8t0zAt22JjnpycbGxscHD84Q9/ePTo0ZMnTxCjLxQKqVTq&#10;xo0buVxudnZ2qN7jeq1Wa3V19dtvv/3d735XLBbz+fzVq1cty0KbCIU9SAClUsl13fX19e+++44+&#10;UmfOnFleXn7vvfcuXbpECAD1FYkGPNVWq4XIJK4yqAcGAeNMMRaYcr/fPz46/vrrr588eWJZ1kcf&#10;fXTmzBm459vb23t7e+S8sX4c0J7r8UVh7qTrutBccC2Ojo4ajcbz58/v3bv3hz/8YXt7u1gsLiws&#10;fPDBB//wD/+Aekk0Eu0P+uHZB4XnW8jFlkqle/fuUQmxsLAwOztLZQMm0bZtfEUAC6jf4+PjSNjf&#10;uXPniy++aDabiUQC+aCLFy+CLzebTSlIxeDIOiRYIA385MkT5EOj0ShdsunUhdOIR1cul8ulMvSL&#10;H/3oRwsLCwsLC8lkkoggcIL+oI9xpmwX5aVnz57V63XHcfj85cuXr1y5ks/nPddzPde2hpCCaZlH&#10;R0fJZBKPa2NjA4d2MBjMzMxMTU0VCgXbth8+fNjpdGZnZ09OTiikg+hDIMZF1oTjAJ0uXmRra6vV&#10;aj148IB6FBy/8+fP04osmUwuLy+TV8Amk6Q3TZMcidhwQrPNzU1YMhsbG77vT09Pnzt3Lp/P93q9&#10;+/fvY9I5pxgNzlDHcVZWVhYWFq5evTo/P082josBkQCcv6Lch/9ubm4eHx+LTD/ptOPjY8dxZmZm&#10;8vl8oVC4devW0tLS9PS0ZVlsluPOMWClrVt/w8LJ5XLpdHpycpI8HyWnhEuu66Idh7+9vb2tlEI2&#10;NggCkGKyX9BHLK0RHWjBUgkb8fBBpcN2jzUJ5gV8iSeGvDAhADk/BmSo3+i6RHCTk5NIOhPms267&#10;3S51z4fNQ6oW2ALIkQnr6OLFi0qpQqEwPz+PR02FBB0maD0Y1Toz6XQaz4cSB9D/MMVEvDIw2ahu&#10;FcmT1Kq1TrdDZw6hMxIWIfSElnK322VrN5vN0dRovV7v6T7MUrsMyp/JZMIsfmH8dDodgRGIvHq9&#10;Hl1tgHdYURwcMOgFcKT5B7UmrD1hRyUTyXQmDe2DLkFYQnlgnhN93Uqlcnh4SDuW6elp4lM8JW7L&#10;fBELR7T8na1FnIgBwdMFr/B1AwwVIq0LAMV6I+4GzIXgQvgghdeMvDAyw74N0D/pB6Az0ABOW7zH&#10;MCzra8Vy1mej0fA8T6Kzk84Jo4eoL+EnaS3qekmhBfpi2UvZCus87C0EmroqC4+LQNUwjHK5HA5I&#10;2WUiBIcIIZlC13ODIOADvOmr7sepH5QG05iOU34pBCyiXeJlWEcw2Mi4sFspU5C/xSEJf5dkmMLz&#10;i/UAohGn1NccWQIiGRDy8VgwiR8jkUgqlZIKGLJ0BKFSQE+6SIUEl8KVBLI2wrZLAsa34Fp04hT9&#10;mCCkwmfo4hKSH2yTMMJpa02asDKSjIwMRdiflEt4nJ4ueOIKq/IIQdDXik/ynERSnB1KJzbYPpiL&#10;cIZD1oP/cr8NRo/BEZkQ7mMJrfwNPjDzK2khPv+9QcRfTlpCtr3SLJLAD0iOGYZhW29sivDqheIn&#10;P4cZ1qfgBvaYAFVKz0H4M+FnMw3Tcix6SMpnZCdAxxMckJVtaHkofkBYX34e3sF6Mc00UwUnCrRO&#10;90CXZ4JrRHRHAbkkYSMinoE5HMxkMul5HgWDrGAzeKkPAYl93ohYwtVFjhyWWEwzrCunuTC9/ovQ&#10;nW0WPqh4KVokYaYBFrGbSHmIDJSMv9K5RAyEehkUeM1c+0OWFsRn7COpRc68WCzWarVOjk8oQCED&#10;IZXUlhbvwm0dDAasCkMzzRlDoGSYbuVyeWJigkAI/FRIT6SmPa1jHl57UhQW1b1SJe8qcRFwuVIK&#10;QLkfasOOLQMNlHeP6C43rutK7weADDn2TjGCxeCaWvrwFBX0XWALQ2s4urpTLmkbpQ1iRKskt4/b&#10;UhjBjqMygGdWSlFbmk6nGWr+3LIsaWGN2CsoJGQHIk8i4cAPWEiIsZqaQo60AqU5eMAR3TQbBX92&#10;vWEYKG92Op3WUatSrUDemZmZwUOFYA7Q3Ov1Ot1ONpPNZrO9Xo96fIa30+lwvHW73VKp1Ol06vU6&#10;fhL7CM8PX5afB1oJt9vt1mv1eCIu/UV41MPDQygeW1tbRBr5fB7lJVxMy7JOTk6Q3+VNGR/aYypt&#10;tXgFVJUsy4I/xRYgo0Owjb9iGiZBPqNXr9dVyPOjYqBarTabTVI4hmGcOXOGYD6TzoyOjtKJEX8L&#10;4Fvm2ok4rucOBgPyDWIueOwgCJAtMk2TYmo8ddBGkb5BRQrCF2697/v0BgSysSwrnognR5LYK+jh&#10;WDa2PO8L4I7VAoLkA1SoULNCyQL1H4PBgN4hZLPYlU6oFbyhK4XJS/EiYeFOWh2Q6QGNRcqJMhdS&#10;MrD58BrDcEws1Kvt4OBAFlW73S6VStRi47SRgiUWzeVy+Xze933CG9xfqqGZSgHUsLEsvHg8nk6n&#10;8SbJoIDCJJNJ+LkY2IODA6UUvr7jOLlcjk/SB4IM+vj4+MzMzPz8PKdYv99PpVL0pJFzU9TqBHog&#10;7sXtZm0wzm5IJ1cpRfcC6gbQrUKSmJJ23/clfU7wzyBgCtTL5I63XOJuynmtRCvvzUjxq1Y0EonM&#10;zMwQ1ff7/YODAxFBklv1dA8q/ty0zCBUjRsEweTkJMRPgANygdlsFhCTSMnzvFa7lUgkLHMYWhBO&#10;kMBTSjGVuVwONWeKWuiUy0QIB3PY1Nrz6vU6EUVEC0+xDDD+5P+2tra63W6xWOS7JicnbdvGgu3t&#10;7SFMjOjc1tYWovbFYrFcLp85c+a1Io2vjuHb4eNXfx/2GKH4yVDLbAruD3jh6johpTU8w+wkzmhf&#10;F1gIg+FNy+C/cYV9zvD7EjzwS9/z6ZDxLjf8I/MZ/9uuN73OD0q3nLrJ9w4R3nixWHz69OnDhw8r&#10;1QpaBD3dDxZRxDNnziwsLCCJoPQMBkEQ+AEJP3ATWPmwaJVSSNDgjNGJB1gfciV+rGEaEfsFjsBC&#10;ffz48TfffPPo0SMqHqLR6PXr15VSZIKBOCcmJpaWlpRSYOh37979l3/5l0ePHvGZ8+fP06hgYWEB&#10;Lp7nerVa7be//e133313cHDA+f7Tn/50bm5uaWkJ7oIKNXjkOjk5WVtbK5VKnIyu65ZKpaOjo7Gx&#10;sTNnzmQymcuXLwNLxeNx27JxV7rd7rfffvvtt9+Wy+Xbt2/Pzc0lEgkQ+WKxSNqD7qzkKnzfdz0X&#10;laRoNOq53knnhM4TR0dHGxsbm5ubu7u7nFyJROLg4ICDaXJy8tq1a59++ikNCQaDwVHrCB0PcBM8&#10;AZoK2JZ9eHgIuk37kIWFBSpTmSb4B1CgOBkB6C3LcmzH87xisbi9vU017eXLl2/evIkT4rme+LeS&#10;7opEIoEftI/byFFywKGaFQTB9PT0lStXLl++LEUYQRAIDaXVajWaDaUUhSBMIg4zMREeWr1ef/78&#10;ebFYLBaLIyMjZ8+e5Xun9AUCHnEitmVjWIIg2NnZsSzr8PDw4ODg3r17pVLp4OBgaWlpeWmZDmrN&#10;ZnNjY4NMmG3bMzMzKysreIPEm4PBYHd3F1z46tWrUsf861//+ptvvnny5AlVnt1u9+zZs7/4xS9u&#10;3bolvQpg/ORyOSg45CHC/d4rlQqwPpT8g4MDDkHIMdBH8JoIu5AI46mI8izLOnPmzIULF86fP4+L&#10;FdPdnoUkC82fm5dKpZ2dHV6Nl/r888/n5uYQbYtEIjs7O19++WW9Xo/H41NTU7du3UJxy9WdToIg&#10;QLLp4OCgXq/bWmzAtu18Pi/EBRTPwENJ4R8fH+OX7u/v7+7uBkFAC+6xsTFIGGDfIObA/Uqr1oDS&#10;GobBBmcF4gpi1liHQgeWUeIHYiXCAdoy8zoQrh3HOT4+Bp0fHR0F/6pUKgioknFRSrFTcrkcLCUO&#10;VlF9hLg9NzdnmiZ0LqrSRXBmbGyMbuGUWRCPgCooXVCSSqXIwFE722g0CArGxsaikSglMqxz6D7I&#10;y4ChRyKRubk56B22bdM0q98bRt+V6rA+nmeenp7GDGIxLF1eHGiij+d5YB2DwYDSK3SWXNclLFUa&#10;E+R1mC8Mi+M4qZFUvVGv1+vNZtPWipQ8CV1wCCsg3fO3vDW1AsBH8EiYJlzEiYkJ8qA0vQC5DoJg&#10;fHycBLlgIPiovq4qoOwGNid/Tu2Uo6VcjVD1AyGAcKEIKl3dSsEItWQTvrwgNmAmwuIVbFqIjHLc&#10;SFTY7XbZQQwghyBYMygBXnGn09nb24OZB+hEaEBdFHEiVr2rFZKJPkAtfE0RVkoJfAFYjAcIUE7Y&#10;hdgXYwh9iiSWCAaeKg0JQ3lhhjtpV6V77EliQGm5/4HWGmEkCQfIilFz32g0yBqyly2t4Ep5DdhX&#10;u93GisqZTnaBZ2A0VKhtkm3bvIWtKxh6ukaflQ90YJomtVxkTMn0i1C5JMbCc0qsLWkzgellzSgt&#10;hIulOkWBdbXoHPWIAuIrzWaDXEXMLi8oK5DvlaP5RXCqW/xClqWILdDi4eKM+S9X3ntaBMzX8vLE&#10;ZUqHS6x59gu3EpwwzFINdC6ZEWZYWH5MEyCDGWp77IeKe8L7RYZLhg52Gr803yrqjrEVAivvFXlZ&#10;A1D9BfeWkGu4GSzDtMzXVqy89pJxsWxLotywn3EqLWFr/bV3fSrKlayXei/3XtaWAWWWHW6HRJaU&#10;UspUlrJevU+gOTgItoAxcRJIKtIO9bh+9wHxtA6dLN9TWwhXGIcDMAgLgq3H+FqmFW4F+SKhEopM&#10;2EJiZOGkQBsHl+QDomdHL19hL77jG52eEcOQTAabFsIOO9/V+nGJRAKoEb8BM6T0GhBIXbKU/Cu1&#10;S3hmWAFi0UAn1YdskciwBy+McgqpxCQpbWIEmIa5jAOnXu40jh/QVV3WvIhycP5FdPNbWXtD9Mo8&#10;XScRvJxdV0bo59CFPcXeveMuCH+MDBkJKklUePrqa13RwWCACxjRl6ELiegKCHNfzl0GhwOMBSM5&#10;ZKUUQDxCTL7vI3GOACjTDXgtxwbnKI5XVKud4AZxiEI+ajQakUik3+9nMpmpyalcLjc1NdXT3acp&#10;Yo3FYuCe2WwW3H9kZASWOp5ooFk21G/iUeFSQyLmSQzDIJSCjMOk247NMEajUVBm8K94PA6HK5vN&#10;QmZkrCinIAGDF8gA4hKxUIUMIu0QxCgxEaaW9cRxZJoofx5oxVhsBVvYtm0ErPf29qrVai6Xm5ub&#10;o2QB9xrpLQbZ931atyF3Bumb2Iki4n6/Ty1CT3f0jUQi2WxWWmCx4OVlyfQQ6uBcErqQ+JwsTCZH&#10;ktBkpBMDU9Pv99PpNC9FbKB0+3elFJX1CE2gDSWLhywLzRKwYFzVahUryvsSBqDdibWh1I/hJS0B&#10;Sc0MXXhLwj1pt9tiIZk1YiRAEzYvhpp+dxMTE/DOKEFj2SuloJJBeKdcgNvSwRi7RG6MY4t0GheO&#10;I+PProRlo3TbJ/Jwom3FN1Ky09eqwewLyFzACqlUKh4btjCBwWSEtPsN0zB90wteUAcI80zTRC9Y&#10;+G5BELRaLUqIJHVhGMb8/Pzc3Nz8/Pz8/PywwNy0gKSlEIc9AlUKg/kWYcCwnRRtYsMwwq2k3369&#10;6uQZmmdHYKN09l2kipVuTea5nusPK5zAoFWIdk1ZGPgIR4Nt2RxqMgXYNzlZbMsGp2Mo2FyFQqHf&#10;70O1LpfL9Xqd8gjP9UxrCLVfunQJHIT2FfV6nYMVsiHm3dHqq0tLSzDFhAvp+/7U1FSxWKxUKhLG&#10;I4hXKpUApLgJbsY7ju2r1w+CpMW3fPWfHMexTEs4g+L2RHTrC8yUoSsU2b+W7hb2gx7jXZ4zvIrg&#10;KEggapqmZVo/KDkRDh7+tI/6f/SS4X37aBA9Qq8G9GHrmaZJHh2W/dTUVD6f56AfxtJ+EKgX0lvs&#10;VhVSWQGz46BXSom/0e12YcJOT0+DNQR+EBiBYRj4P5Qq0lcAIxyLxcCeRE0F+GB8fHwwGOzv729s&#10;bDx69Oj+/fsHBweZdObTH39648aNVCq1sLCA9ArsbwBB8P1EIjE3N/fxxx+vrKzEYrF4LO56Q4YB&#10;GwQeQK1ee/r06f379/f390dHRycnJ/v9/vz8PAff9PR0JpOZm5szDMNzPZ/Aw7kAACAASURBVNIz&#10;ruvyLc+fP89kMrOzsysrK0CcpVLp+PgYeimgHoB+PB5HXRN/DA412XEsDFnnXq83OjpaKBQ4tkDM&#10;b9y48dOf/vTatWuO48AbqNVqJH5M00QIhZSJUqp52Nzd3X348GG73UbVB/xXFgOuUalUIm80Ojqa&#10;Hk8DN9cb9Vqt9t133+3s7IyPj3/wwQfz8/M0VFBKmZbJWWYYhmVanj8Um/aVLwFgtVp9/Pjxw4cP&#10;Y7HY8vLyjRs3zp07R+bg+Ph4fX2dyhUMDkkXMC90SMKRCI4ogQ9J+omJCV4HJJcXB44PSwXgY0Du&#10;3traevLkCf0tADHr4/XHTx7TAMwwjMXFxXPnzo2Pj6fT6UKhEI1GcYmph5AEAylwSF3r6+toOgl1&#10;d3FxcXFxcWZmBnm0Xq/H4s/lcrh5SgvLYIGZAub38PDw+fPnnufBgZicnMRh9jyvVCoBX0YikQsX&#10;LtRqNTpFK6Xa7fbIyMj169evXLnC+sdXrFQqkCfK5fLz58+fPn1arVZ5JPbsxYsXr1+/TqIonU4n&#10;4gnOiPX19UePHm1vb8disenp6WvXrn3wwQdzc3OUXGAQ2N0YjYjW78Uhx22ORqNeSNgd/UZUsygS&#10;pTJmbm4OyTgwZfxqx3EABEGRJN9g6aKiQFMcxOekzlvgi1arpbQTks1mLd1zjqBGYhYiYuogpf1D&#10;EATMr1JKEqssJMuywBPwbHEY4C6k02nbttFMg25Sr9fZ41TV0OUeOhd7DdYX7p+hFWDwTom/yOjA&#10;1sIR6nSHbLbBYMBmSafTlmUdt4/5W0NLIpOqAYQZuAMpx6/X63Q6ofwXBd3R0VGKd4+Pj+Gkx2Ix&#10;MsTCf+L5pZJGgH6efGRkBN0Y0odMWSsY9q1USvX7fYS5OIOA0YERQO1dXShGIgQ8WvSxWYozMzPo&#10;/kW0GAtADVEh6p04pUDhklkxDAMSG8/Jn0sBhyBRvu5mQUKRWRB8WZL3TIEZqpCwQrJ1TEGgy1zw&#10;e99ERBaAhSheoFvqsVytO4cBRNY4Go1SjcR5KjgVT+5rZRt8OS9Use2HrkFIfSG8hZVS0useOJ6L&#10;sYUxCY7BKCkNPRlasu/VdxR/2HqdEjv/SgzF2cH+Jdplt3ICelooGP4ZLAf8GUhaglsyR+GsiRCP&#10;lFKSWMIJEW401T+onJVKJQwICyaq1Reg3zGA7XZbUkEyC2KseFOqx8RYCaBKLDzQ2vjiv0V1t3DT&#10;NMGgpHRJxpygUoWASkeLkmEhDcMA2Q8nHnydxA2vvfD4yAdOYW5ycbyCPJihxuxsUtISg1C/okDn&#10;0R3dkVvSJGwuBs1/mUAvF7/EGL76T4EuZpKHZEuGc1GvvaF6JR459a/y8xB2e+29/k9fp16VKPFd&#10;avxlfRDJc3FiSRLi1Be9BZt401co3f6aCxanr9mmkuc4xaQLdENpZb64j+QbyawGOuWotBUAnFIh&#10;6NnUUqrv+PBYUtAxpZMK4VokPFfqgtkM2BFGzLGdcDHHcIvyCv4LJr6wR33PpxyEYxJNeQBHwqS4&#10;vqKRqGH+ABGMVy/GwdHCiJKWwBQqLakm9gUnA8RWUEV5gM7Ji4JZdr7jOCRIlVKc8fgTvq7PgBfj&#10;OE7cjuPYcSIaukGF0rpJQBtSsKJCytf8RpxRHBdXt7qSUgxxLuXdTw0F3d1f/MY0lPeaT8oFryHQ&#10;5RTvmJkQdEa+VySnfG/YlcTQtbriiOD+AjSLD8QRAn3m1HOSgSej7vs+SDSWnZ8BGbH4jhYh5QOg&#10;NkEQ9Ho9cgA4tbTn5cV3d3eB/uv1+v7+PjUBVCEApDL1cE/IsePOEiaJH+a6LqXBcmATW7LjIpGI&#10;bdmFQgF6AiOglMLL5w8JJHzd3YighWO1Xq8bhoHO7OzsLC4X65kRoDyIZBsnnBSvxGIxwlQwd1Iy&#10;8H1SqZScjpIeoAaC9SDVymwc8G4GHB0nQqOFhYW5ubmFhQUCS9M0pYE2HjDkaKWUkIks3UWG+eJl&#10;sUWW7nOOtqyt+1/B12g0Go1Go16re75H2oD6FbSnLcvK5/Pj6XG8QF/zdEiJcQdWUbVSBQuwLduJ&#10;OHhsIyMj7AWiHfSUGSLYJaRzTNMUYat2u41kBzEDK5aURqA7VBtalYuLNInsaFvXgQkWD4+DZSO5&#10;un6/LxU5WDAm2vd8wiFGBlqQpxtOxGIxFJwL+UIkGsGJBPuO6/bs0kQRwpeUAPu6iJWIl9S4NHcB&#10;OGu329JOQOotoqGWJOPj4wRdvAWUPYyMp0tT5fAK/GDgDmT8QR9YFfTVFCiH+I1MHrPDCgfCo9c6&#10;WK3SCDKtLIvFYiQSIaEoXIR3VA0SW2T/cFJ82KYNdKt2cld0k85ms0I3A+skbgRFojMWNRNyHxq3&#10;xGIxNMdZY+ROsEicWZgCyawnE0nWBhmRWCwWcSKDwaBYLNZqNZ6qXC6nRlIimWjbNk1f2aeU+LC6&#10;mEd2FiGf4zgYnIODA2J1wzAIhuk/L2WC0qeXEJfc6ujo6B+v4/QnuRhwyk/xTwKtn6uU4hz3vSGH&#10;Sy5TN8AMe0r88KdKABBJUuFEWlG+6F2+4q95iP/GZYQIQ+xQElGu1qCwtKjF2NhYoVCA2c1Qh2OE&#10;wA3A+DhhY7pvFmxf/MZkIgmMIs2lcrkctESZ4p2dnWfPnn311Vf37t0jUzg3N3f9+nU0nThAHceZ&#10;n5+fnp6ORCLgRJubm1999dXq6ip3/vGPf/z+++9funRpYmJiMBiYhtloNO7du3f37t2vvvpqfX3d&#10;dd2rV69+/vnnn3/+eT6f5+zo9/utdqvb7QJqK90A8+Dg4M6dO4D4MOsPDw/Pnj27srIyMzMTi8Xy&#10;+bxlWRwW0Wh00B3g/Ozv79MA4OzZs4uLi47j7O/vg0cvLi6ijak08uJ6bqPZ8Dyv2Ww+e/ZsY2MD&#10;TRvXdY+OjvC9Y7HY1atX33///VwuV6/X79279/z580gkMj8//9FHH3300Udzc3O+729tbXF+wfwV&#10;MRbosfV6fXNzc31tPQgCVIBERYq5a7fb1WoVg5ZKpXK5HFR0aHDNZvPLL798+vRpLBY7f/48sjCC&#10;ggVBQMG90jij67pQXmhmtrOzs7+/j2H/7LPPfvazny0vL2NJtre3v/nmm2fPnmWzWcja3W53c3Nz&#10;bGyMccbBcBzHNMz+oE9RZrPZJJ2Ak4YAIE5ONpvlxOTFXdc9aQ17SjE7h4eHW1tb6+vrjx8/pjBx&#10;fHwcrSQA8fn5+YsXLy4uLs7OzgJ44QWR5M5msxzN5XJ5bW1tY2MDTarDw8ORkZFPP/30H//xHy9c&#10;uOBravPBwcEXX3zBMZFKpaanpxcXF5PJJKVFgh+x76Bg480C+eGxkJmDm9LtdmdmZnAbTNPk/CKf&#10;57rutWvX6LZCAOK5nud5dOl4/PixZEdYgfPz87lc7ubNm7lcTilFOzEoMs83npumef/+/Tt37tC6&#10;+caNG++///7KykoqlSLjbpgGASM5D7EAkpYwTZNyUvE0KJvGe6lUKsVisVQqxWIxskr5fJ5oGkmr&#10;aDRKn2GlK5sxPqwHDiYvpAyudGWwYGf8Jiyvz4KHOIVdIjLl4SlkQZK03++PjIzU63WKIMkr0FJC&#10;5FlSqRTgOBQfXwumob5FebE0kiFQOnfuHD4eppWVWSwWoeaA7cLcfxVDeOHkRCKSXCH85MnpqwF1&#10;DAPL/8LRrFarMJmgk/MxcHxU9ebn52k7j1INBbt8QOaURB1MMlIIPd1iFystxo0zHbUxlJpwkpkO&#10;ugcpDetLyhn3icwfhC0mneyaZVmjqdFMNrO0tCSJDdGJIiTHwBIjg2lQgIVLdnR0ZNs2tTjYcCIy&#10;PyR2jwWjSkP4cIRyIFcRLRkqmQxmgaXo6d48/C8wnRQo9Af9iIqYlile1ovzNAgMrWYhLE+WIkPK&#10;3uR5PM/jXGb6oi/3UfA1kx3vVJ5HVHSIfPkk+A/eLy8lnmGtVgNPYMlJO0NCbxBwSQESiXOFoWpD&#10;00yJwmRh90KColx+qHRDoG15ZiJuDm4iOAF5lGajei9f4ceQS9BqTKhweQnhAdOUUp1Op1wuk5jh&#10;fYH7JDAEDiJyB/HgG0XIiNmXVJAIZGFtbK0QZeqW2uHhOnWxlwdaYEaioUAX6FihCglDJ4eYeslJ&#10;BJo3LL79qa/gFYAcZW++FsyUtIqAKvh7zBGPKtUPAhyxd8IbxPNe0H95cklXnLrCg/ManFBvpTcl&#10;Nl47pOZbyylevf4C0xKnrnfE34MgoMdX4Aed7osu57KBWY7yYfWyLMMPuiBcyMQLpJtMJH/QfYDD&#10;AP7q9TqFpeSlA62hxHolPSAr4+1PLgJWrGYOg55uuQxCJx8GdRUCNcdVRMtckJMIh1jhubBeFoPi&#10;MJDT19fVT8RLCEfYuru9SLsqpcIs1B+ETRiGAcwdiUQ4bkE/semBrmwCcZMEQ6CT8xxFGI5erzfo&#10;vbDs3IHbYugxAXg5ANa8lPgNMJjYw+GiMEHYXxpA80WmKrzhfZ2it7Xi05tomCz4cOuIH4TsuFqq&#10;S7793WsmQBLFE/K1XBXQm+A4li5Yg11rWVY8Hk+NpPqDvhTTmabZ07qcgc5OdzodIg3MN+L+BCQk&#10;cqh1TSQTHLpRLVzoaxEYnhMmOOhqmIFC/g8uGDXIuVxufGx8ZnYGlJaaX8m602CNykf4xdwkEonQ&#10;9o0zWCoPxsfH+/1+Mpkkn2HqhmyQmolscYKFURIEAWkGpVTnpHPSOeF10ul0KpWCLqeUwnFk1hgH&#10;R8vU4LjDiUOiwdLVWuxo2ENO6PJ0Ucvh4aGETEopPAm8GUJNyNQQpqanpxcWFijgyGQyuOMMr68J&#10;6UqpVqvFFiCrwYzgFhCZAHazWYbNP3VJAVNAVAaFjcJ26E6GYdCrDS2vqakp1CoQWiWIAkViZUaj&#10;UZrm7e7uiiPItorFYjD7TNPkdZg1pRWNxKcRZ5ElzWYB/PVDdVGGlvjnTcWoMiwsafwJPiBpiXB6&#10;YIgvmCYJGIkSCRiolrCPbWq3iU/I8MXjcSQvWPNj42M8NpEkIaKgMMBkcKZI7xFsGzqNzTN4up8V&#10;CLX0lFNKcR+Uc9EGNXWFEwGA7/s038Mvz+Vy5ut62xDBEm2SS0D9LFzigEXFVkxMTKTTaToSkcVx&#10;XZd5kXuyNhAgBp4ACsQf+EF0BKYDPPrd/0opRV2OvCNdHNhKpBDQK6eNKqUMEq7wnPFY/BRljAHP&#10;ZDJwEskk4cpLtQTIKS71MCC0LZQ9SIoopQzTSKVS8/Pzx8fH9Hjc3NxMJBKkIuRNYfwxI5LVIHQM&#10;tDgpZyvoWL/fR9e42WzOzs7m8/nl5eX9/X2eqtfrZbNZkDXqJOCG/zHshD/HJWKY/Oy/XBltWqaj&#10;HM/3TF3bpzQM/YO0Rn/oRRjD5MI/VZr09Nesw5/jMrSAA6sakj6uIEc5antknakQMkKay3IfOPtS&#10;eSb2VhpWJxPJ45Njqtyy2SwVD9Fo1DRMLEOpVKrX68+ePcMXchwHvAnRcEsX6UOewP2oVCpPnz7d&#10;39/f399ffbS6sblx7ty5Dz/88Cc/+cnCwoJE71tbW7TLXltbq9fr09PTk5OTP/vpzz798aezs7N9&#10;3ZLNsZ0gGti2LQWInuc9ffp0bW1tbW0NjwgvBT0rgG+OAE49DhRy2xBL0dqemJggnQ+PhOOJnEo8&#10;Hvdcr94Yjjxpj0qlQroatxwKNpWsn3zyycrKytra2vr6+tdff723tzczM3Pjxo2lpSXDMHZ2dlzX&#10;rdfr+JCGlrXBY6SQYmdn5/nz583D5tLS0s2bN+FbKKWoP3j+/DmQPWkJMvdK9yDd39+HXz8yMvLh&#10;hx+urKwg51WpVBKJBLwBwiIgJEqrwWTL5TJk82q1qpSamJhIJBKbm5t7e3t4Mo8fPy6Xy/B7YP8c&#10;HBwIfwIPgUPNsi07GOqi4IWamp0aBAGVH3J08uKYFKgGUPI3Njbu379P6+Zer0fFw8WLF/EfLl68&#10;ODU1tbS0VCgUopFop9uJRqPUjOLY5/N5wzCg+9CXolwuW5Y1MzMzNzeXy+U+/fTT69evswKVUsVi&#10;8eHDh41GY3FxcXp6mm4ovu/TvKpQKHhaoUJUVmBUsK3YoZxE6XQarr1lWel0WuJrvAtiNDYgTj6u&#10;7+Hh4bNnz+7fv9856RimQcem99577/Lly5OTkwDE2WxWab0LKC8Myy9/+cu7d+/u7u7Oz89fv359&#10;dnb2/PnzVKlyKEPuqdfrsIBxdPH3LN1JzrGHSvED3bb35ORka2ur2WgenxyjO0TGDnVZQ4sAs37E&#10;c5A0jK/JXkNEzxgW5RDA4h4IYSUSiUDHUUqRTSmVSoQ20KcY3unpaRpEkTV0HAcEf9i2oVajp0ux&#10;WKTRCx+mkoy/Is9qWRYqOq7r7u7uFotFYurOSSeeiGcyGfjdQIr8AI0J6Bx3l5wBxgT/hECGCm8q&#10;gSTsItWBKBzuIguDSB92l6ijENARDjQajZjuLYyIK4QepCCq1WqpVCL5xGqEhcbWy2QyiOnhVHe1&#10;/KPE9VLyS1k5ZgF+KvUQOOSBZlUC9xMtGoZBEoVKDjlrCLfJJaClyU4UQ+HrkgVCLbwv8hBQ09gv&#10;+PNUt7RarWH2Tl9KKaZMKcUUBLp/uK21kkgYuLq1IQ68BD5sJba/sML5rxvqPGEEhmQd5B0D3XCC&#10;+AI3kt0tBpZwIJ1OK6XYwnit4RgBb4pxkLNeKeXrlq6c0WHsXiAvP9Q5uVqtEieiA0YgJiC4qfuQ&#10;E3TjsTOY/X5f4KNAq1b4ug2Ar1t8v8k/GejW7mQIwPFAEYG8qEOSfAOui2ACYBH2m/seC+SFJWFC&#10;+/1+qVRiTfL6vhYDhy/FmW5pmr+n21ljc6B18u7huWC9STZCHom9IxsHsJ49G55HHBJXN80WdMv3&#10;fdEow/KbWm7E1jpU6pUWEWI8STyEnycIU3JD1SR876vzJekEQ3eU5GmDkKRKVAu8k6oJ0+B4EQaB&#10;pTLQ6sqySF47d9bL4u1Kp7tkDQsKYWqm+2vv8y6h2avRx/+6tMSbXuN7AydDFwG85fOnbi6fkXUj&#10;XUxluHEcX/9d39dO0H+Fxw3U1ded5YXEIW7fWx5Vvov1wSkrDFxALhYfKDYmzDRNFD/DN+TJ37Ji&#10;oJ2CwvT7/XK5LJU7SqlarSZQMuYGgygdgCWFyN3CS5w0rOd6xyfHktTtdrtjY2P4tRxXwsTHEUHY&#10;BFcs0HWX3NA0Tc96kQk0/de3Cnx1YPG0QDkdx4F0IMknHDVJVEL9gG7PnyODiyXlRXq6TZCYQtwC&#10;oEMcEW5ydHS0t7cHZIM+JiPGqS8mJmx2wz8bhmEGw57VUtNnaGETznKQONp1vvYyDANNsNf+U6Ab&#10;PKBDPRy6UN5CUNFAix3BC2ZghzpjhkGGCbSF2/Z6Pcd2cERw9+kmROcogG8yavI8rCjeyDTNiBpq&#10;YnCsUmMOw1rSEgyOp4tGAStxUtPpNC4gBQSsNDITvu9Tmy/Ub9YAxwDEOvYd5ZZjY2Ozs7OpkdT8&#10;wrxSamJignMRpwS3GACIJcECozIdtxLKCaNNizawWtwy4aSDt+I/tdttohTTNIHjabYMTNzXmpKD&#10;wQCuEJXOhFVEs91ul+MZoBOTQtoPElM0Gh0dHWVr4En0ej2EqqE4UY0RiUQoJqvVaqCcgl+LSwH3&#10;GcaQaZq3b9+mq/Do6KiYDpY62ycSiSDvA3UFO2bpakecGEocMA6e55F8lZ5srCuobcjpYi0pIcId&#10;4TOGYUBphJmolALrhErJTQh+WKUk0jj7mSPTNKE4wbkD3xF0SerGWEJkF6T0sl6vl8vlQqFAmOR5&#10;HtMN3Q9TIJQERjIIAkZjMBg0m02yI6ZpTk1NsfCIRqTqkzsAZBNESd9vKs0jkYgEV8lkcnZ2dmFh&#10;wdFVWb7vk7X1fb9UKknpPVEl0awEVEEQiGAaRowImSIGpRSKYSIvls1mXdcVyj/rllwj0JjSmsKA&#10;R/TnYOTFQyL30Gg0pGVIGMpHFowz0XXdSqUyGAzisXg+n0eInCOMIL+ntVwt0+r1e+w1x3GgSsk9&#10;w2DuS9n9EJjMQUy4hUeL6RNCoud5Xt8TFx9xEqXb7aATwj4VHzeq+xJhM7kzrjx4faB1zNgaw7gr&#10;8C3jJQtvaJkv4h/4RyR+RC2NPBxCZ6yEQOuY86UgTdFoNJ/Pdzqd58+e1+o1eibBj7Zsyx/4g8EA&#10;iJPy8Gq1Sv4JPShheoJBOI6TzWbJnNFjMJ/PO44zMzMzNjYGTZVDgcJ2epDANHyLs/fHAO7v8rev&#10;daKMkNBT8LoibsM0bPMl3xuKgOd7A3fg2M4pB0ZCzf/2JeENZhBVH/VufrV6Oe5Sr3vr/yuJjT/J&#10;c56KNd50IcCCERZxSKwiPE3yQ+iqI/WJB+V7PoC+ZVn4Hri7HChsycFggHKOaZqe71WrVYD4fD4f&#10;j8WR54IHABBfrVa/++67Uqm0uLj4i1/84vbt26Ojo+j7b21tkbCPxWI0yu73+xsbG0L99n3/2rVr&#10;n3/++d/93d9ls9kgCPb29tbW1p48efKf//mfu7u7CKDfvHnzk08+uXHjxtjYWKfTwV/CtnA+Mixo&#10;RNy5cwdygIiyLi0tnT17dnx8fHt7G+kbSrtwFSibVko1m02wSOpFpAxUak36/b5lWqZp7u3t+b6/&#10;u7v79OnT1dXVx48fLy8vnzt37rPPPjMMAwXOcrmcTqcR8U+n07VabXNz89tvv11fX5+YmFhYWJia&#10;mkomk/ASlFKEKqhMUN8pxbXb29t0hB4dHZ2bm8OjaDQa1Wr1/v37q6urGxsbQMztdjviRDrdDsoV&#10;sPtHkiMHxYOjo6Pl5eVisfib3/zmP/7jPwi1kBTHVEKwEPgYegr+Ax5ROp3O5/Nra2v/+q//2mg0&#10;cOfoXtBsNlcfrZbKpUK+MDU9df36dSjz8Xicml0gV1v3AwcDwh9WSuFq4geyGqk+xKpsb28/ffqU&#10;DuGtVuvg4ABpjrm5uQsXLty8efPq1avIeXGWcYgfnxx3u91vvvmmXC6bprmyspLL5QzDKBaL9+7d&#10;297eJgSbnZ399NNPp6amIM0YhoE8faVS+eKLL1ZXVyORyK1bt65duzY7OwvwxHqmcM20hyEJRDHf&#10;96enp0HiTNOk1TNeOtBbJpPBu7AtmyWhlDo4ODg+PmaxoQT7+9//fmdn5+nTp4DIY2NjZ8+evX37&#10;9o0bN4i+KYXphxTJsQkwSI6Oju7fv7+xsdFutwuFwkcffcQ6xOsmtBkfH2eQa7UagDWYO7Gw4zi+&#10;59u23Wq3PM+Dg9Jqtba2tu7du7e1tTU6Onru3Lnl5eWZmZmolmHp63bfuK842wwLFoYdR13pyMgI&#10;MRTxFNmaaDRaq9WoAzZ0MTEbgYoE6lr6us011B+RjWL3oYiAnBcIBj0wfN8n/1QoFFBeIoMb0zr7&#10;MDBoLrWzs1Ov10dGRvBGRJI3rhsRK+2P8XhQVcTtwffme8VJVkohy+a6LlXFgJILCws4Kjs7O0hE&#10;mKbJg4EDUkXBzywnAk8aimDP4buYpgm9DH+M7hqmac7OziYTyVa75bpuJpOZmpqiQIS5sLVoPhEH&#10;P7AZ6bNC5MvmYkxGRkaIr+FRwfAjSw1JiCPJ0f1OMGjYEAE3U6kU3yuIpyT5pJUp1TydTsdzvdRo&#10;CmvMcvJ9X3SY6c3m6xYjDONgMGi1WvilgokRRysN7wp3kENEoHkBrAUDIVKWYlwhudpak8fW9Hml&#10;VF9rFhFhMRRsE3IS+Lqe52EiDg8PlfZ/QH7oWiQGWSllmibJOXIJ/J7DHfyHXwpDkbwXyxshRw4O&#10;yUn4miEk7EyiSKUpC7INDU2TFZsT0VLG/it8fKqcm80mUbyATlKgb1lWOPYhtuJ7+b2nC1+YJh5P&#10;MDrGjYAiGoketY5gpGF4JedKzJ7P51kwjDPACBdwShi+Z7QJ4WVgg1AbauJET/daYC0xsKAlUKCk&#10;yJ54mS+Sr8PG8uck2ASpk5FkxwF32Fohyg/pq4cTUX6oioWVGYT02JUWQbG08LXSQk8DrZcOLYNi&#10;DqUUuVJDF6MIKU1O8J7WrsCCCXBqhLT9Xa1a5mhRAePlyhJDc8hUKBLxQ2L+svK5wrkZ+YD8k4yG&#10;+eZe2f/r0hJ/jutNILWv+xzAGRcdG1n33xt4CCvwtV9haL2/wA9oIDzQ3WNY4qZphmWOjDekCsxQ&#10;BxV+lnQ9N+SUwlHGcAOfDQlTP6SAIPAD0zBpgHx8cgyvH+1CQ1MnfN14zdAcUo40kcsI/MALhgZL&#10;AG4uPBUcAnxHNvPBwYGI0vAn3I2/QrhJNgY/iGvF6P1QQS2lAXTTMH1zCMcoDet7IVlAjJdo5YP1&#10;Y7ZwRJSWLh0ZGWm328Lq5cyDfXN8fLy3t0eLV9rGRvUlKlJKKbDOcCLn1ctzPR5bdrUch1wMuGVZ&#10;f1pdCym4CfwXBQ38VyifpmkGZmApS5nK93xJX1vBMJbu9XqVdoXICuf7+PgYfBDQSgr35Hv9lwsw&#10;TctkPeB8iFsjzxPoBrBYW04O8Ds8npgWG6Wu3HVdfFlAcHhbYHzsU54TIlhXNwOkcd/09DQEXlY1&#10;rq1SCo6MnCimabKJEEESMrKjKwEJArEM0WiUuMVxHNBJvhH/khOUaDwSiXQ7XfSC+Sv8IfhE+PQn&#10;uiVyo97o9XvRSBQHCO6zqZuvio4zMQkXRxfdbnlI8GjMDiquA90qzTRNQARmgdAUVRal1MjIyPz8&#10;/NLSEq0vyVXAt8K/ZzuTJlH6PBbvs1gsmrp2OJ1Oy96X4xOgFt9I2uE+e/bsyZMn/Mn4+LhlWUwT&#10;eaxMJkNHZcR5qL8+PDzc398nrMJpIA3A5EYiEdwabBT1/pSkwIth4Yl8LTkGIPswr0pYKtCpoHkK&#10;e4Il52gtOF5T9hfLOJlM4vViQ5gvlitqLUSb+P0nxycDd4Blw7kpl8snJyeJRIL0TzKZLBQKCwsL&#10;sN2VrlDGcSTkppo+opXoiIiksgFXT9IShKOwsY6OjvhSNru81OzslWrYmAAAIABJREFULLETqwuH&#10;2NGFYkopwlGep9fr5fN5XgFlbazc9vY21TAga+F0JoRTgiJh146NjfFfzh28NKy0Uoq0OuGNoy9J&#10;RYR5WKCBr7WTONxsxvDzSJzMOgyPFZsX/hoBHstPXMNYLDboD5qHTdaM53nYSdFpZAuzSW2tiP3a&#10;x0smk/l8HsEEcCi2BvG5rHZT04LEJ7FDarb9ft+2bORfOp2O57/gFYbfVymVSCTS6TQWFYWBubk5&#10;LMnk5KT0JDdNc3R0dGZmZjAYbDzf6HQ6CKxDf47H42iRs0cwbnQKaTQa/X7/3ft2/A9f74iDD70Q&#10;5ZumeaqDt5wg9jvXI756wSaT+FOUyv6vpBP+L179QR/3AyYBJwgnmtJS1KR1KXHm/FJKGaZB2KyU&#10;oq0ON5SI0dK8Zs/1bNtGAiKqVbzJdPYGvWKx+OTJk4cPH+7t7VFIMTc399577926dSsIgnq9vrOz&#10;gyY7q4JvpHFLuVy+f//+5uam67pTU1OfffbZj370o6Ojo/X19XK5vLu7++zZM07M0dFRBG1u3769&#10;sLCQSqXoIWwYBg0e4BOQCC+Xy7ChcRts27548eLS0tKN6zc834M2AaQFLQP5SqKGg4ODRqNxcnzS&#10;6w/7eyFhz6Fm23bEieCjHhQPtre3KQ0BcHRd9yc/+QmFVkEQUDM6MzOzsLBgWVY+nx8ZGSkWi//8&#10;z//861//+vj4+NKlS5cuXTp//vzU1BTpDQKEpaUlEkik9vHTOp3Oo0ePVldXu93uuXPncrlcq9X6&#10;t3/7t7W1NVpZrK+vS3+FiJbVVkqBHpJzPTk5waXsdrs7OzulUomTsdfr7e7uIr1CbVz4nCUnjb83&#10;MTFBAqPX6+3s7IyMjBQKhUKhcO7cuTNnzty/f//rr7/2A39paem99967ceMGVYDkp0WfBIeHAyiR&#10;SIisNt4gngBeAQz3o6Ojx48fP3jwgIZh1Wq1Xq8THJ07d+7y5ctzc3OZTGZ5eXlqagq2gVIKIAl6&#10;jVIqHo/DE0chh4UxNTXFAWpZ1sTExOzsLLJ+w9oO03z69OnTp08bjcbKysri4uL58+eXl5cNTcsl&#10;kHxThaIUpgdah1aQskQigTQxu/X58+erq6vFYpEeDKZpNhoNqnxOTk5mZ2cvXrx47dq1c+fOXb16&#10;lVIGvkICVbAhkMRMOhONRsnEPHr0qPz/2Duz7rbO6/y/Z8JAECQGAiAJzqJEjZbkxI6HOE6XV9Pb&#10;3vUD9AP2tmulq5ns+O8olixRogZSnEASBAkQIEFiPMP/4od364gaIrtpmiY9F140BR6c8w773fvZ&#10;z372wcHJycnly5cvXbp09erV2ZlZUUEkxqfxsud5qVSq1WohXoTXxDEN8Hd0dESYwP6Cg7+wsFAo&#10;FK5fv76wsAAFAesB4sklWmeBLtOPOBEjpHDQ182QGBzKpoeGhlKplKelg30t0Mpq2dnZocNlr9cb&#10;Hx8vFAoXLlzIZDI8NveEyVQulyuVyvr6uuu6zPXS0lI0Gh0bGysUCktLSygIYdykOJtIiqDDdV3U&#10;NaFVCZIr3gLvwqYD/BXCB3WZ1WoVu2TpZm+5XA5CJ1ZLEn44S1KMEgRBNBpFyQ1P2DTNcrkM/I3Z&#10;B9MgrhT3T1jPZJj4RtI28GNIodEK4uTkBNEbXDuRATg7O8O3hHBTqVRoWZdOp+l+AQhbKpXIXJL6&#10;5Xsp9FdKObrvtKA3lPXj5/taeoFlTLZP6SrArhbp4iKUIw6S3gCm5tpKWo7gRSB1Cf8Fu7BCavhE&#10;ypKTwDNXIfo2fmNUNwHGdxX7IJsdK8oviYVJk7B9oMKQWsOdJkHCIEBXMrVwEOFPGGewdMOnQF9U&#10;NoPbwpyTcg38AUZPqsbhZlEYRN600+lEtZIqG1PgZtM0O1pEHbMso6FC5U1OqPsF8wXGEq4SQPKR&#10;3ziOA/GXHcrXEU3L58OolGDfhFHcX+kUAqF6NBIlg8IuC8ekeLMRrdUciUSgNLm662r3ZeEpS3dE&#10;o/0MEWKgO6eSfYEkDXjraG12ft/TCtXsZcd2+m5fUA6+DlhDlhM/UCGhdEUjeyEcEzF6puYQW7qS&#10;gHELrxCJIuWlurp9faCr0JSGTMUt59TA9oYTGGCnDB1fxywQPvNfTyu7GLq2Q8BV2TueFjMQKrmA&#10;Kurly9BtJ9TrrjBtmjeS0+G1nw9f4c8Ef6u9JV57vTb6MgzDsAzDMCxlea5nGoPNH4lEpOmlejMh&#10;zvd8yFDRkN5c+HJD2nOBblxB9tKyLIoYjFeYdK+9xA3FSEmkGtOdeLGhBOfkOQbr+3W9Gc+NyZu+&#10;l5MVtRMw04iW6ZQ0GiCIUqrf78MNCYJAGco0TDIx5+4Zj8VrRzUacHmeR72e0hGyEIoj+jJ0BwgO&#10;NonHlLaM517nXbbB4POmITILlrKkv0VHN4B1Q6LA0qnJtm3LHpwQkFZgSYyMjBAegIqiXtpoNIAF&#10;6bYHv5haHL5F+uxJtBnRmktv2dJ+4NuG7QWeZFYtrZ2ndOxKYtYwXihIfK9L1kY4scEv6f+BjfZ0&#10;3zBeiv/lGOCXQuOSQ44TQswioXhfd/oFY+XzL973Da8gOTlSO4FmBHBAMrAkzyHYSjoNHyKqW1hL&#10;PIYbenp6allWKpWSg1PI8rwXwfbw8DAuVKfTWV9f932fImulFG9BWYzUfgqhJp1OQ5oAjiTatHUX&#10;r4jW6gHvgwVJWiLsm+Lls6J4faANX6sZMsI4QKfNUyyVZVlOxCGS7/f6Sil8XzQTSD/AvDZ1U0QO&#10;eCaL3UHsQVqUAm0on6Dw3W6XcgfIIFSkkkShArrX60HnEQ9MlhCQDccqqQg2EVpM5CTwF8VRw3rA&#10;C8D1QUkAL9NxnFu3bnla+rOrRYdGR0cnJiZITVmWhVz1wcFBuVyGQVmv1zu6QT0DC3gk3EzDMPgN&#10;48MPtm1DjMIjhwzLbPK9fFGr1QrT0wCkyCtLyRGRDDFDoIuOJdFlWRZ2EvvDpONkQEOTtAd1NhIe&#10;g2Jg2H1dmEXZez6fLxaLQowSkpERKoMDwvB9v16vsw7FByKZF4baaUDKYHpa2o4tIBwi1jnUHmH6&#10;46+buhwbO8MG5AGwrkifHx8f+74PbYRCKLEP6XSabDFBO29K2zqMA04wnBoyScgR0Acy+rKsk+/5&#10;dGugPanruvFYXL3uCrT4nhi3vi6kZeSpW5LMt1IK/9J1XeTmqJoyQ61E2COpdIosF/2lC4UCaVH1&#10;ck+5gXNpmFIlKZ406xlNc0JcyQNROzU9PR0uYQ77J/gteMCu69pDtm3ZiURiZmam3+8DS+3u7iIt&#10;JX42ggatVmt3dxfNcdd1KcwaSY6kUinMRbPZBDQ8PT2t1+uNRoM4Gc4achDRaFRgAsMwarXa/v5+&#10;vV5HNOC1lX//Ky6mLDACI3gpDlS6gEYO+h+cmXC0noBSyrZe3OQdMxP/l734ARebjmgcEI12tYGu&#10;9x0eHoYATp0ZhXccvrZl+7ZvWZZlW1EzKjeUiWBver7XbXd7vd7k5CQma0CMNY3KXuWbb765f/9+&#10;u90eHh6enp6+ePHi7du3U6nU8fHx48ePnz17VqlUoB2kUinOtV6vB8hFWRuKi1evXp2amjo5Ofn1&#10;r3/99OnTO3fugGKk0+krV67cuHEDlnqhUAiCoFQqPXnypNVq5XK5sbExMM0gCDY2Nr766qu7d++e&#10;np5OTU198cUXuVxuZmYmk8mIg8e5FolEqBmNRqJ+4KPusrOzI/LxHBa001hcXJycmFRK+YHvB77b&#10;c2u12rfffvvw4cNyuew4zvT0NJmPpaUljHw0GoUtgU8CXrO8vPz1119/99133W4XMPfatWsw94lH&#10;IGCNjo6C4HMfBJSOj4+3t7cbjcbu7u7jx4+VUo1Gg77fwMFKKcdxIMKTUBkeHh4eHvZ9v9Fo4Bu8&#10;9957CKdQI4L1k0khC8KkeK4XiUZwMuFeRCKR69evf/LJJ9Fo9NmzZ7/61a8Mw7h69erly5fpFr78&#10;YLlerwdBcPXq1Zs3b96+fXt2dpZnC4KAaJcwp6+bGKXT6Vwut7e3JxWiZHTEd200GsvLy1999VWp&#10;VKpWq/geSqlcLjc5OXn58uVPP/309u3bqdGUYQ4OQRw/CiwoCsQ1mpqaMgyD+BFfBRaLbds4aYZh&#10;0PbJsqyDg4Pd3V0yB0EQ3Lp16+bNm9lsFpTWc70BJuIHpmW+iPJetmDh6kypd6FkBMwXfgB5smg0&#10;mkqlarXa3bt3y+VyJBKZnJz8xS9+MTMz89577928eTMxlOAdHd1pAzhMGMG0e1FKoai2srLy5Zdf&#10;NhqNfD7/ox/96OrVq5OTk6Ojo37g9zt9GNmMD848nqejJVzE+ZHq/J2dHWIBz/OgmwDr00liODGs&#10;lGIb4vWFaT2S5gSAC/xB4CYDxYrFfxMpS7BFCeiI6FHC6fV6g25hnj+UGMLEQRDp9XqNRoNOEpVK&#10;BX9AZKnGsmPpTBo3ALdZmEB46QCpHd3vjfgR95WJwzFzXZfCEXxywjSAYFBRFM/wNKjzME2z3+uT&#10;3ezovob8gG+JP8ayr1QqnMi0akCkSwlK4/mtXgvPUyoSlFKw6DBuUpkEeSWbzUpYYZomcivY5HPk&#10;Esj+hEI4scRHzBeBWLFY5H15R9/3cS+7WsdVhJ7OkUplfp1QR4dXgQiCPkm3E0oTxZihCn6WFisH&#10;u9fX3dGZC+IF4Tnh6ErCTIU6M4dzEn5IqMPQnPFAa9oIMhbmNSql8HXlA7wCYDS4TTwen5mZoaqP&#10;iNjSNcfnjnVLC2sLaV0gF7z6QBe1cysS8EBJFDoLnk5RDgGyfJjoQNLtvEuYnSaYmHpZFCjs/Buh&#10;Rhc8GLcNpyUwTYyt7EHeS9azfIX/cr8KTytxKQ1J872IiHDe9fq9oBew3nq9Hj9wT8JAwmRp6Igk&#10;FGuAU+DVy9b9GJRm3LO7SVsKcC+QAkMNlIGR9zwPJkGgdSDEx1aa3SUIg9JdBmUjSBgl42BqLVbW&#10;OfUH4WeWWfO0liC/lzyxJAMEVZM79HUzCVf3SMemCTjAZuHBOKn5IvG75Obc0NHy2hwBPJLSmR7j&#10;5ZTbuSv88O9+CfT9lg/Iz4Pl8X2/43/jdQ76l//tdDqm1jiiYMK2bYGq3w5zG4bhBz7n0JvSEl3d&#10;j4E8s8B8tm0DcJwDoA2d6zt3H5Ym90FogrUFV9dxHNt6aR4NrfthvKyF99oBOXeZlkkcBWIo5R08&#10;f1T3KpBMaTgpbejGL4OCWetFW0X5TK/fo4ko4K8K1ROZWibe1IJ9rFFXy6nLOAdvZsHI9S6dEl7C&#10;3E0DNA3vnFNExoFZhqmErqVYGQ6V/f39oaGho6Mj8FMsIFI/pHY8z0M2hFsdHx8nk0mqKEDlJLGp&#10;dD3EG+fIMAWCN0P6btxE6ZzZfweUIMueE84NqToOsHU/6HoDtjhOua+lkMhpebp1szRTwoCKPAtf&#10;9KZjyTAMz/W6vYGSpmma+HPxeBy4HPzR1CVypmnS+5H+ED2tn8jHhGGhNKUCIgywIIgY9GT0hShB&#10;zefzuVwuCIL9/f12u729vV0qlYTYhbuAZ8lj8HipVIqKaUo0aDMLsC4FIpKMOdFXX3c0wg0VKgpl&#10;EKTuwWpNXffAz6DP7XY7kUjs7OzYtg0Jsdvtdtqds9YZCxVZHpIciUSC/Idt2xzb7HHk4xkoCqhx&#10;s5RSUd2H1rIs/hZFHQhZdBKGZDc2NhbVQjTkKvBc6ZPhaL1UDnho18DZ5PZwFJgCGPRifLAPzWbz&#10;8PCQ8mrLsnK5HC+FgA+VGQxvOp0eHx9Hy97zPCokCBehWOKqcsyDdMOSQxSLagnXdcWV9zwPCoyp&#10;G9Zh6oXZxEFDdCf1NJhTZp/sLJua1cgQSS1qT2tfEinhW8Obg0yBVfF1TbEI5hqhaipWOEkRzgW6&#10;PdOGVFogKi1UiugtBxZrTMqY2MIYNFYFaQNJS6AcRSuzWq2GU5VIJGZnZ0lL9Pv9/f191k+v14vH&#10;4rF4jEROWJhOSqSVUuVyGbxbKdVqtQqFAiuQLAUNUcL9mcr75d3dXfonM3dUCoODi3qV0gl48ljc&#10;c2RkBCUQbuX7vud7kqeRGP61l9SvYCFpgtLpdGq1GuEB9BxZw9ls1tB5RIS85EsZecdxSBfBvSVP&#10;WSgUisXixMSEKNFx7oRNZdi14JecMpxlUJmy2Swb/Ojo6PDwcGtrC9ZhJBI5OzuTkFuFqiWYYmCg&#10;IAhQfyaxxwQVCgWKi1lpo6Oj6CRASzw5OZmbmyNbnM/nKVXZ398X5AXCLGxcImo2wtHRUT6f51wG&#10;nkCmZnd3F1utOPffTMX467zCR79lWWFxMMnMhXlSb3Jo33IRjg48TO1a/F+y4b/1wiBjQ9qttpAo&#10;o9EoaE6xWPzpT38KnX9iYiIWi5mG6Xu+ZVuu5w6K/9xQ+ZEKLNviYOI+nudR62AYBn1rm83m7u7u&#10;1tbWfnn/8PCQWkDU9oG8K5XK7u7u/fv3V1ZWXNddWloStRDbtmFbA8iCCNO8YXl5eXd3F800bPjU&#10;1NTMzMylS5d+8pOfkCNXun1lqVQaGRnp9/urq6t37tzhN+vr68itfPLJJ0tLSzdu3Bi8smnKqcfp&#10;KViMUqrb6p6enpbL5YcPH+7s7HAYZTKZq1evUulomqZlW9VqdWtra39/n5yu53kTExNLS0tUyPGC&#10;WCSIDoDg6EdFo9GNjY1f/vKX//Zv/+a6Lmj+wsJCLpdjBuk6y7kvXChDp9UfP3589+7dSqWilIL8&#10;22632612LBa7cOECKA/iluPj40tLS9ls9uTkpFarPXjwYHNz0zTNxcXFn/3sZ5cvX8YAinAN9h8Z&#10;opPmydHREZWsyWTy6Ohod3eXupZCoTA/P3/p0iXP8zY2NlZXV7vd7sWLF4vFYiqVAnutHdV6vd7c&#10;3Nzi4uLnn3+Otl6327Ut27CMwA+63W69Xid+8TxvfHycg5gQhgNIKQVzYnV19Xe/+93m5iYiPEEQ&#10;XLp0CYfcsqxbt25dvXr11q1btIgQpg7EBcMwyEZAWsd7pw7Stm0B8Q3DYHaom1Fa/BBtot3d3Var&#10;VSwWL168SI0I3FgoRHj1juMYnmFbdrh/nlzNZpNjWoUwrE6nUy6Xd3Z2nj59Wi6XGSLHcZCITKVS&#10;Fy5cuHXr1uLiIlmEmZkZWA6y34UsDKjN0YZAP6/8xz/+cWdnZ2VlhZYh8/Pz//zP/xyPxw3DYKZI&#10;2BBM4d2xHnB7KGmi2hVFr1arRZ4m0C0PKYoaHx8nU8izCc9AWGLCFTO1wgyWqu/1fU2QV1oLFxIe&#10;dDo8PUIMHqbf7zcaDRpxEcUIWz+dTk9MTIBEg8nu7Ozs7e2R+6zVajzP/Pw8FQPIBxEpuK57cHAA&#10;QO84DkA2ribEfNzXsbExHGxiUuBXlCHxiPCgTk5OyuXy6uoqnWYYEJHAjcfjNMMgCUSES5iD6xiJ&#10;RMhBUpsLq4MlyqYgRdRut9udtoCekitKp9P0TCaby1dgulG1FVefUSXQoxoMw9Jutz3Pw0VnpgAW&#10;4DkRnlBdSngrPdJZS77vI+jX6/VQjRN/niuqpZIhQvVDqt3nLnx76VMIaBOJRKC1sWdBJ8I8M/K7&#10;JGlE2AqbTAZFMmThtISt+3qGcxIEOPJJvsXTXdkFnLVC1EZX99aGbl+v1/kwUy9yxwAFvuc3T5sg&#10;M77vU4AolQqc6ShGKJ07IQ7q6A5tSOkyR6KWgcvq6eIbkuIx3ZOZMSc85HAHxwjDAlxUEAZBQF75&#10;HGjOBTjOyIT7Z4TvA5U5kUgg22iH5Af4gBFqtKleLkBBkoH/jo2NmaH+Q7FQByOADhbD4eGh7/vg&#10;ABHdPwPTLTrGLBX/Zao3/yQerCD4koMR80WilGmFlqe09iypCLak4BvYZDNUOkBOguZJgLdwW8Op&#10;3DDIHjahxODmK6UGkrsKlzvIuwiAJmljGKiS0ra0vhZEbcFgBXZgd4MP+7ojrx/qaUGCja82QxUS&#10;krewdTNdSZMwjDxnEGK2hbN04fUQxuu4lbzpa6OMsGHxXqmw/5tKS7xjlBVo8in4IyTNFyiDeV4/&#10;903DSmZPhaZNKQWjOdA1mMwQKXH5W8lzyleE7xDonpO2bloCjMWiwUFhe8AfefXxgiAQl+vtY8Ui&#10;5nk81/N8T5KH7FjcdyQv2BWyh8OLcjBy+lyRGDv8SPyASYVLK41q8UFlSCF3DJ7TNKTKLPzwb+oM&#10;GTYZ4ZbOhOIDpAYejU4A9Po9rEAQBG3dq8MNFdDJ0cgT4hk0m00kUPgrx3GEX8MHPM/rdXugnH3d&#10;QwnABZ8Jn5VgFcKU5BXCbxe2DtgRvH+MJg6BGepRNpgLLbj0lk3xLvvl1Xm0rEFlCcbL06Vnp6en&#10;/AYXDaVL2SMcDEAqtm1z2gFswf89h6mFs/qSbR78EFrzOHzRaNQyB9QGPsYPWHwh+OCXsNlHRkbw&#10;GKC80UtA2BnML77p8fExxznOBP/FCSY82N7eJrFkmqa445xqMAJg9OD+EqtDOVdKSdMUxufs7Az5&#10;eI5PX3cqg8UQ3gJ43mQmWBXEDzHd6J4HIDk0Pj7u6J4EQRC02gMeFhUhoBWJRILaHU+3x8CCHR8f&#10;s/epbT89PZWTG+wb8IKjlFAZ2VlUkujihS0iKcLTBrrFGSsZOBLMERI0GIREhvCSUJvBNJGDAT33&#10;PG9vb+/58+dHR0dBEMBnhMeE78792bwYgWazubOzg8sIDbNWq1WrVdd1Az9wIs7IyAgBEt0yolq9&#10;Gp+gWq2GzR1vBETOsidV42pZWwo+KIbAfQcaDoeIjDPuxdjYGPFMT/cbwHUjgWfq5u3wpJhW4SJx&#10;8TM2NtCdUTBugn2k02nUIXgvUsViN8TRielWz3i6kHwpT4Ff6er6JyKWRqMBgEUt/1HtqO8OOp0w&#10;CCD1WAM81Han7UQcIhbWA14XIL6v29BJrTSbNJVKocJBgkcOcZ6NbBOHZjKZTKfTvKOMEg4AFTxG&#10;qKH3IEVqvai6pTMktoWiLkNzCMQWsVbJuFP6gLURLw2bBtON4YrpBneQZw1dNH0u2c8PyNZFo9HD&#10;w0PJnWNIZVjO2WqlU9TKVL1ej9ovx3YQW5PSJdCu4+Pjg4MDOLyTk5OSHZSEcV9Lt3W73ZGRETYa&#10;67ZYLMJgXV9fJ+OCHIdlWsRvqVQqkUhEI9FyuYx2HG1sgiAYGxt79uxZq9UqlUrz8/NUtFDgQkqY&#10;BGe5XEYC2NFNs1zXFbE1S6s39L2+qRt9/BXC7n/ykQzDMKyXwh7QFkNfpmFathV2+l+LHZy7BEv9&#10;Xg/zA57/r/kK/nyiVW+6T/ByXhBSu1Kqedqs1+tww12tGnzlypVr1649fPiw1WpJpVfgB4EWXA6C&#10;89waDhc8AQAyz/OSyWQmkzEts1arbWxsVCqV+/fvW5b1+eefX7hwgdOQ2u56vU7HCOyeFMmBgdq2&#10;jRhjp9PZ29tD0I++vlAE4vH45OQkqk2I81AhAQmahtK+78/Pz5+dnfF4JycnDx48+M1vfmOa5s2b&#10;N7/44otPP/10YWEBN5KDzPM8qR0HnwXy6Ha75XJ5b2+PpgW01B4bG6Ot8fT0NJ2Bu93u8+fPv/76&#10;662tLdCx69ev/+IXv8CIcQpHIhGc7dPTU4AYCWd2d3fv3bu3vb2NiBCTAiAIeXZ4eDgaiVq21e/3&#10;TcNsd9oYxnv37pXL5VKp9Pjx41gsdvHixUwmI5XWw8PD+XwecAH+B40TYCP99re/XVtbsywrlUoh&#10;kDU/P48HyMkrhzhCiIhljY2N2bbdbDb39vYePny4vr4eiUQ+/9nn4+PjR0dHv/zlL+nz8aMf/Sif&#10;z/u+j2/TaDTQsczlchcuXMDsn52dDQ0N+YGvvIH0tmmarEDK6dCSgoWDv5dIJLa2tkql0q9//es7&#10;d+64rlssFt9//30cPM/zDg8Ph4eHFxcXL126RE0w/qcIoPf7/cPDQ2Bucv8IKuIEmqaJQC64nqW1&#10;jvGBm83m/fv3Hz58uLGxoZRCoSidTiMqdXR0xL5IJpPkpcQxtrSYLQOLWxUEARWf8F3q9XqlUnn+&#10;/Pn9+/fX1tbQhoK4QO7w1q1byWRyZmZmYmIiN5ZTSvnBoFhcyMVHR0fovdCmmKOK9q1olj579uyr&#10;r76ipmRubu6TTz65detWNDKQDkYSrdlsJhIJ9JomJiYMw4jp/nMtfe3v75PVwM9pt9tET8D0CwsL&#10;8/PzUPKVDhvx+gjHwmcHbgzuNBYAT/Lg4ABKBNQTzBoREwkDPENZqJhWQdKpBuDPeeZarba7u3tw&#10;cICPbZpmNBqlZHl8fHxmZqZYLMbj8Ww2S4ZjZGQEb4e8iyQe2FlCMBeOYLvdtrT+D0+Ccx4EAUks&#10;0hL37t0jronH42iWWpZ1eHi4u7sL8Ie1RGW6VCrBgoLYdHJyUqlU6C9iGAYNM1g8aFJhYbpaPRj0&#10;HEuby+UmJiYwWVgtHFpmDYg2mUwSlwFYT0xMJIeTrXYLeCGVSvm6dSLBKXnEZrOplIL0hsYaRp6o&#10;hziXOvJOuxOLx2hZn0gkRFWfQhAJQHD8wFj5X4GD2DhgGgAmcKeIIMiucUjh3LI7sJZSpQ3ioZTK&#10;5XL4yYHWMwQDEafa0ALRxOb4uqxe8XglQ4al7fV6xPuuFlzF5qAa7bpuTzf+dF13enqaW1EejXCi&#10;aInzgkICVroHJNYyEJk4nRFhSVta1wiWnmj2Eh3AJGOlpVIp4lm2ZDjuJh7kcHR1sawMC0i6rVWD&#10;JGnBgHR1W1ZGAzSG+JF4EK4eQAE7UWmyPCYLYx5oHV1BnMP4g1hsoktMAd9LZoUjhmgLqzI1NUXc&#10;BDohREySBzK/gt6EfapAy9fLk8g6YWSwb0qju0CXoqBL3MpIyjohGwTzAJRGSHgC9GNVSH0p3Vz9&#10;nMvt65qSAY7qveh0K2ZWZhb4K6K1xMl7KaUI5Xq6uT3Hh6nZxjgqpqb/kviR/SvLQOjd2HwzxPGV&#10;ZxawgujVelkgNPzMMviGbqUWXmzh1xeHVlIyfIWnO4Mq3Y0I2xrHAAAgAElEQVRcFk+gazuskFh3&#10;oFsD/E2lJd7lkjySaZqDLKhlvwnjfvd7Kh2QYIJBWwCwBplb808oDMi6CfzAVwMFHrwocpKguqzO&#10;1waZ3/fyXK/v9oWB62rxDV+XWXFIWC9fb/leAelkNMgBKKX6br+rG8uQroe9HugaK8kZvra84/te&#10;xPZKKVO9JnXpK599y0XrLcpFeYu47pfFW2BA2Tm0hVCaGiMcE04OVhe6IhgpqWjhKDJ1HSj2Gj8G&#10;+O9NMbPv+4EfdHtdslOcfJKzfRdI4s91+bqlkjIVEqie1iHBd+Hgd7X4FQcSEYhohuBkKC2axAe4&#10;bXjq8Yf4WXYWHEOlbSj+umEYeGbiHES0zmBfK8D0tfohGR0oSHwACrNg3BxFuE227uMtjmMul+OX&#10;h4eHsAA8z8MRZ9mQh8DsZjIZwzDwgCm+pjac8ufh4WEiB5jjLBt0hGRADMMoFAqmvsJhAALNYNMI&#10;rIk3Kd6Jpdu54w2I5pJhGMhZjo+P+74PeUd4AZgCbuX2XdcbEKCIE2Q9438wL3DSEVQxTTObzYId&#10;kPYwNBkNmVTDMMrlsqule0zTHB8fx9qQZaGiolKpdLvdRCJRLBbz+Tz+HNQ5weKVUtDe6XsM3Smb&#10;zebzecrAWRK4gKwlsoOtVmt7e3tnZ6dSqdDIC00A4NpMJoMiEBUMuM5D8SGgIiQdeBLuRgxG6gif&#10;gOBBoBCgChxoxocdAQOLARdWGn4SYQNyvaxbrKWv+z2wv/q6gXaz2XR1/3kJMEBvJTsFto7/ROTD&#10;wPLMfCbsRpimifJArVazta60bdvlcpnVSHWRp1V9aGoNxZIMFh0FTMuMWlHwBehsZNTAl+FL0uUb&#10;MwKJjGgZtia6BBBtMER0KIXTGjabvu93Oh30ATzPQwGAzCUWm+wCDih+OeX/OKakFaH8M7Diy8ri&#10;EeoW4ybpfB6Vta2UcrUSAikTZtzW/TPC+2hI90V/bV6Bi29ExEzSMzQw/9N2O9SrAJtp+zaSPiy/&#10;eDwu3MCWbnwdBAGaA0YoB9zTbeKIS0lZcW5OTEyQliCrMTEx4fu+aGhQM3E0fES36nK5vLGxQccX&#10;shpUTdGfaWJiYm9vD6yzp1sCst7Y9XwvByhc7AsXLlCF8wNaTP01XG86xyNaAx0PwfM813TD/uqb&#10;3AZxJvnfV4sv/1cnGH7AJR6p+ku9O4lA3/fL5XKtVoNHjwmKRqPo/osi0Iv40Hxbngmsh64q2F4O&#10;LKVUpVKpVCpofN+4cSOXy83Pz2fSGVw1wzQiVmR3d7dUKh0cHCQSiY8//pgzjorJ4eHhg4MDOmDv&#10;7+/7vr+9vQ3YFIvFCoWCdC+4fPny3NycELFxADY2NuB24NwKoeHJkydBEMCgv3nz5vXr1ycmJixd&#10;VOrr3qfKVI7pKE2NJCGxsbGB2NT6+vp777134cKFycnJpaWlixcvAu48f/58bW2NftRjY2Nzc3PZ&#10;bDaZTEr7a75FTlJsF/4A+aG9vb179+599913p6enIN0zMzPT09O0QZbWR0p36j4+Pm61Wmtra0+e&#10;PNnY2PB9P5VKffbZZ8ViUYJtnEkKTfBwIFYHfmDZFlyWo6OjTCbz6aef3rx589q1awjf+Z4fH4uL&#10;jsfBwQFscZIZkUik2Ww+e/psa3sLwvgHH3wAsYAetpFIRLJQlGgEQQBFemFhAUEnqu66uvEVKojQ&#10;WjkB+S8wehAEZPS54cOHD7/55pvNzc1+v/+P//iPU1NTQRBcvnyZBMbZ2dnc3BzNJFCM4YTlvIPd&#10;D04hYq0gsPhXEgGRsKedO+NJh/P19fWdnR26BM/Pz1+7do3eUQSSfoiU7Xu+wCjqlWPU8zxQb9M0&#10;G43G9vb27u4uPJijo6O9vT28nVu3btE67vr16xcvXrx48SKHdbfbbZ42haWnNB0BAtPh4SGxAA9G&#10;UEMaaWVlZW1t7dGjR5ZlXbt27Ysvvrh69WpqNNXutClVAY0yDEMSNtAXeHLSEvB+QL2hClHTk8lk&#10;KLqdnJyks7T8VRAE6EAYWlOO8FY2r8T+JycnPLNSamhoyNby5YlE4vT0lHVCkkz4FqYmKdL0Aj0i&#10;mpAZuqs8okmMwOnpKX1EUHGElVUsFslOeSFpTb6CDAGEP0hXWCEY0I7jwCuCxCn5vCAIEomEp5Uq&#10;yuUy6TS0lFE6yuVy09PTMLWB0fH2kcTEHYJYDZ4bBAESrEop6fBBVEWL72q1KgkJwYX578TExNzc&#10;3NTUVLFYxKMGNBQwTillmiYBnVA/fd9HBzvQ5Ejia1JomFlDa8miBMhDopsq/ypcRrhWMORAqIli&#10;gErlTMSC2bpOly0J456qXwGIolr8R4oDeB0CGV+XI0RC2sJI+1qWxbplk3Ia2rovWjgtITtXEBVZ&#10;uqyWfr8vcrXdbhfyH2sSRhqZG6qjGFtsKbtMZKws06od1fb29ii3wmMfHR2l7A94WvA3ojDZm6bW&#10;w8HsnOoLJMHUfRToaE09NEkmMAF2vanbTZNKoVTd1+R3wXDD6LysCn5J0o5Ym3ogfgPeQlEXCIZU&#10;SIQxLrmPBICBVuMAigkXiLuu6zgO+w4uo6Qqu7ptBvgAEURUq1UHQcAIsFQ47vlDK9RWJHy96rMZ&#10;urDY0Jfg7HyX0o4xMwUz2NMyyKxGX+uGyannOA4nrwr51Y5WRgmj6q86ZkrHg67WgwovXaaVhHSg&#10;20czfeRvpM7G0gJW8lTgroZm2fa1JjOAG5+XkM0PsZPDuRxX06zFDZa0x7lxfnXk33QFoeIJ9jim&#10;z9HSL68dqHD+I2wAA60VZprm311aQikV+IFlWjg96s8RogRBIH0mWCIArEPxoddWM7zpJkyYF3hu&#10;1404EWSFfK0NIm7Qn+WZfd/vu334LJxDsmMdLagCjhzRDR7Uywvx1UtyEkqL7ZD24KgG5en3+47j&#10;IBvSbDZhdkv9IOdxWMTgB1zhBM/gZYMXGnm8ezd0gbCwSwU2km3Mn4AVBprijfUEL7N1uRx/Djw3&#10;qL+LOLSw63a7OOKxWAwODqBVV4sbsp/PIVOGzuqTLurqLgV47YZpmKbZ6/UCP1DmXyLSppM5pq2j&#10;L55cFsYg22nbaOVLsZ7UYivdv0gO8qjuzho+kGzdSUmFivgYCsIPjhNOGs5+jCwzKBl+6EuMNmQN&#10;SSx7nkdZsSj5KqVQKidXhBIipHv4F8ib4p/5vo+LLI/BwR/Rkn/A7tlslmUPe4KIBTQBIJvbdnQD&#10;QEqkaV+RTqdtrZZmWRb/xGfQn2Xo8J4BGYkK8DCCIMCR4p/w3kgwyJNzB/IBcKZc14XsICwPnAmO&#10;GUZJ4sBut7u3t4eyMETO0dHR1GgqlU4B7rNBcJ5gjfEb5E0JBmDZQBaD2MI0SXqD8B4dGAaTxAkl&#10;GpzrpmkWCgXLslKpFAw1voJIWBT50SOm22e1WqWdoADHFEETLw0NDQV+YDv2wCeLRsTBgqvl6DZx&#10;QkKRIhhCKSxeTytXRiIR3Fwn1I+H8EnOZvEnRP5IMn++rsEkUaGUkrSE67p4PAxyuA9Er9c7bZ5S&#10;kixMc0hthCh8ElIPOyWqe65IHtrTUpUYTArFIG4QN9Jl8fDwEJI7s8wDW1rAjVnuhHrqkI12dNu6&#10;IAiodAbPYtFSfwbPiMCbcZ6dnc1ms9lMlliUPgpKp5cODw/JaUln+yDU9U6qwl1diYjjiAC0/BOh&#10;qfBZCKHFdwd2ERecuBR6FP8Ez84wDPIi1ENIsv9Nzrf8zOHFyaVCTKWh+ND4+Dg6JP67CX2+itTD&#10;KabIqdVqvZqW4OatVkteWYyJr+vo4/E4lFts7+TkZK1WY//u7u6Ojo5OT09Ho1HP90zDpECNpjj4&#10;09VqdX9/H68aQiLeP3FsPp9nh/JLZAps26Y2giiRs7iyX6GtxczMjHod/v6/8Qr7UexH1mFfCzox&#10;5m8KkPjDQfBD0yy0Sf+3yVv9ua63JPy4/jvcJ+55enq6t7eHScQJabVamUxmfHycXqbopL0jHQee&#10;LKYMI5NKpXA8UMbP5/NDQ0PFySIlNWKsjo+PV1dXd3Z2Tk5OOFIXFxdHR0fBN+v1+srKyt27dx8/&#10;flwqlbrdLmdov9/HhM7NzeXzeWofgyCQhnBHR0dra2vffvstzP1cLodTWi6Xj46Oksmk53lzc3Mf&#10;fvjh+++/j0Eg5cwUuFo+m1UKNtrr9fb29paXl1dXVx88eMB7TU9Pf/TRR+l0Gmy9UqncuXNneXmZ&#10;CqrZ2dnbt2/funWL9+33+41GA8GWs7MzsrmUGmCTbdve29srlUq7u7v/+Z//WalUMpnMxYsXJycm&#10;J4uTJEoJ63q9HojV5ubm5ubmkydPKpXKxsbGwcGB4zgfffTRz3/+808++cRxHPjU3W43lUrFYrFk&#10;MpkYSpATYqwCFdTr9S+//PJXv/pVs9kcHR398MMPP/jgg4mJCdM04fNi6/AVIYnjk1Cp8NVXX/3h&#10;D3+o1+vXr1+/cePG/Py8aZrlcrnValGcShGkUurk5OSPf/wjbSfornHt2jWiGJJGvu/T+QlVkxF9&#10;8QC7u7uNRoNY4+joaH9/v1wuf/fdd0qpQqFw+/btzz//HNL3xsbG5uZmuVyORqOTk5NokhCrwhbC&#10;C6KqUlwgISHhPuFXkEkyTRMOH5o5e3t7a2trGxsbe3t7hmHMzMwsLCyQ/EATFd/PCLE7AXPNl1uM&#10;GoZBmhAyEFlw0ksrKysU5fR6vYWFhZmZmStXrjBi09PTIyMj9Xq91+vhwJimCejvuZ4Ao6Qlms0m&#10;fCNQPzhJ9Xp9c3Pzu++++/rrr2u12ujo6O3bt//hH/7h2rVrZCwoDuj1eplMZmZmRtxs27Z9z293&#10;28QjdAXAqxSmEY4rCgQUtfBfXlxq7EzDjDgRVCiDIKAD5asXr4NPi0Y88Sn8kuPjY+HHmKHOc1KF&#10;DLkEJ8fQmlQIyq2vr1MqQVO3xcXFxcXFXC6HE0hRsvBaBHfDs+XbkTUbHR0lASPPTC4BHFycc1yX&#10;ZrMJOo9NOzw8tMyBWlQul6P+gPXDV5AtZt1S6y+JHGYZr8PRWhG+bvTNPqIKRGl2Jmwz8hPj4+Pz&#10;8/MTExP5fJ5y6q7udstpDoCLJ8YOwsyGYQG8HRYMl+u6qVQKpj+vDOeGbu3gsN1ul4B0bGxsfHxc&#10;bGy/38cjhRofhrbx9HgwnPCzszOy4IRmJEIg28HYA9INBzIS9JFEB6QWrQJ0g2OxGIEMOTAQGCtU&#10;FvCWQ5nYk0IchoKnhW7IaUsnEpSmJEFC5QrlHYR+DPXp2Slhdb1eB5Ua0Fw0ARS0OpyZwP32Q60C&#10;mALINDKSEl1ms1nXdSORSDaT9QMfepaA0YC52ChcAqw0k8hCEvKu2DSlYW6cQ6kaaTQaklRgeCUl&#10;Q1YGgprSmJ4dEkGSr5D00mttRUSrdEhFiOD+AoixSCxdPsUs21oyiK+WlSYFEG+Z93D+LPxJnpzM&#10;MdFKX7f4FmXFiG5eaGvVhIgWW2aWcc8E68CuholZEtK+6dlIsZyDSQ1dWC+D6WtyIbPc0T0glZYp&#10;EyiSbJ/SablAi7dL/YSvucK8gkyWqZvG8wMjLI/E4IPhyG9U6LgMe8jn1pt6WR9YHo8XZzbfMo+m&#10;rpCQ+7wKe/7dpSV83wfPVa8M7g+OTGQDkAPHCiilxCV9xyvQdWGcRrZWvAGUdHTX2R/2kOe/Sze2&#10;wuSJdXC0uDMVRrZtO7ZDwwk5ct50vTqA5CTq9br8xtLFeoZhgM8qpbAOti5B8vzXZz6+bxqp3Xkh&#10;pSeVtkpTIYS5Fs5mS8Y+TLThpOT1o9EovJj9/X1TF1VhHcRMKKUwT4OaPmtQLWFZFtaQPPzR0ZFS&#10;SopIXju2gR+IleduA0fTMrGq3W7X8z1LvbFNzZ/3wk0RR1wy6pK39zwPz8PSjaHCwDrTjSdkacE7&#10;Bt/3/FcRJYwdRwXGThA9YTGbWgtPaW1ijj05ZQGycWLwLEkR9ft9y7IQ2YSEKE5qu912+25X9x9W&#10;GhUCxyS44rFh1Xmeh7vG86DuJWwaz/MIKthE2WwWHg137nQ6tVrt6OiIWabwGYVQUDyk5CkIgH/B&#10;67DwLN1cl7NWKWXouj+OW848pKhisdjY2FihUMBV5c/BVT3det3XFf22NUjRQSonNwPyzvNQCgBt&#10;x/f9ZDIJmxJXVbqHyZ4iaGf9KF14CMCNjhZxeBAEvBrNcmHT07hYGt4qpcgxEJT2er18Pl/IF+JD&#10;cdYGTpJ8i2ma4OmwVo+OjqhEplcE53omk0FBeHx8XHpp+L4Phm7pbpyk2WhWJsUorDFY5HxLo9Hw&#10;dbv1ZDJ5dnZG/EAUp5RqtVr1el1cJQYK1B7OKT+cs/mmptKYphn4Qd8dpHuZTVv3KpAd1+v10Ozq&#10;dDooNYFfCI3RcRwJepVSPCELnrwjeD2WZ7A1XFeFAAVSboeHh5BASUvwAcKVs9OzmL7w1w3DIDAg&#10;cwklHLt6dHTEucMkKqUmJyd7vV4ulysUCuPj41Th8Dye7yl3ILjcOm2xlcBZKJEm+8KqxiDzdQIY&#10;0feCIE2iI9/3aQsscSkDRRzFbwBNyD+1Wq3KfqV52hzSLdAD3VGQbhZAh2H/np/DMoOSgXgx18ag&#10;bbURqsC1bAuaG1DO9zXgFECYpglAgFkgAvf0FWieEZtIQgjhK+AxS9UIHwYTgZNID9h8Pu84DgUT&#10;nF8obKTT6ePjY8MwAEkdx4GLjRGwbZvUIPVSyFVx2CUSCcRkiKs5Efpun7YWk5OTeE3fd0z+mi+Z&#10;d+GUSQW6rasw3/TKgxBI+erlAvy/t+sv4Be99sIuISXX7XbhLCvti+JJVqvVmG4N9Y73PDw8RHxy&#10;YmIChornepZtYdshonY6Hcu2ALs9z6vX69VqFQLB2NgYZQGggUqp7e3tlZWVJ0+ePHr0CMGTdDot&#10;8B91dZlMBiI2G18pBer34MGD5eXltbU1bEW/3y8Wi7lcjj2LtNEnn3xy+/Ztae0gZDpfyx+bhokT&#10;Cyb+7NmzP/7xj3fv3q3X6+l0+r333vvwww/n5uYuXbrUarW2trbQc6vX6/l8fmlpCagFQRVIpgDr&#10;zWYznU7Pzs6CiZimCXbGt+/v7//2t7+9c+dOqVTi5h9//PHFixeR0Gk0GpCgj4+PkaKCUL+7u/v0&#10;6VPTNJeWlubm5m7cuLG4uMjpiQG0LIvEedghbzQah4eHa2trX3755d27d3EzYrFYtVp99OhRtVoF&#10;MYS7DRrFyOfzeaXU3t7e6urq48eP9/b2hoaGmL5Op7OysoJRnZ2dRaSbjtymaR4eHkphweLi4tzc&#10;XDQaZZ0IxIm+k1JKUhq2ZdPEggpywzCOj49LpVKpVOKZ/+mf/unSpUu5XG54eJizr91u53K5dDpd&#10;KBQoWcNFgfSDy42TLysq3K8It1OCINu2EamjXGN5efnBgwdPnz7tdDojIyPT09Pz8/M0YAev4Q/x&#10;wDm7lVKgLVAPAWr5LsKljY2NtbW1+/fv44DVarXNzU1oRhQfXL58+eOPP15aWuJAwTdg0LjCLlk8&#10;FheUHOEpwQe73e76+vr6+vr9+/f39vb29/cnJiY+//zzjz76aHFx0XM9zjv6eaAIBNGBu+GVbW9v&#10;E5hQvkx/gkDX+huGkUwmp6amlC6jB4hwdEOyATpsGoZh+MGAye6aL3TAqSw3tSio4IOMFckbpZtv&#10;4XY6joPWpewp3LlBTGGYuK/lcrnRaFSr1e3t7a2trbOzs+np6evXr9++fZuuJyQXk8mkYzskddD8&#10;9HWBu8D37F8qWQeOn66rEHYa/BK5Go0GslHIusZiMdTnpqenZ2ZmhoeHCSVEcGZ/fx/uC3EWWDbu&#10;nHyd53noDvW0sCq+Lpql3AcTDcmGlTA9PZ3NZvHZiB04F7gPeSaSzcQLwtFksohkO7o3wMHBgewm&#10;pRQsNM/zKNPBNwOc5f6EBpTmo96G+21ZFtJ/kUgEI8ADm5odD9WJiJjN2NF9MiDoUHDGAmPMyXri&#10;qFB9JYAAvjSPJx06LS0ERBDE6PEZ7smtuDkRnNJejeM4JMwIlOC3MWj9fh+j3Wg0iCAwjIZhkNYi&#10;ohwaGmLSsTy1Wq1Wq+EYE7XxOo1GgykDcDB0nbSp5Qd5QnYoyS2a8RD7MBEsJE5513XrjTrvLtmI&#10;8BDxvRBxJNPT0e0JAZEYE6ZMSu0lh0SILe46zy87FNwvEokQy/BSUihv6IYHRNlAmmJYZH9BcGRf&#10;VKvVnu4x4/s+cArhP2xUvo57kloTvIiqIElHWVoIRGKl4GW21ltSAkA0ZBdIg5mmSeKHAQnTZJkL&#10;YB/MqbBgbd13HZ+ZuRb/+S3OZHg99F4WIW+H2iVKSoDKDIGqLN09iI3DIrS0uFagVY/MUDfZV59B&#10;gLJwfoLRloyIZLM83e+aBwvnLcJ/HryuIPtcGgPsSFIOpu7jfS6nJbkKcXe912le/Y+FcP9ToYJ6&#10;gxrvuXGRnz3XQ6Yff1ppJmPf7QdBANQVLm7i4KSjdXhKXr2/LFAxPfyexedqGbIwnOG/riH2q1d4&#10;SwxQbMOUJg3yGUFy2bGge7FQa1PLtKQHg6GVxfB4rFAVduAHnu+dG1KOBDFVGGUMHxCPgNRcpjno&#10;lB28LKcb+AF6o9QEqNdJW4RZDIEUnbge1Zfsf0s3mne0aC+PAb7MFU4V4u4opTjYqBk3TRPiDKxY&#10;6h4oYMS+AA5y9vOOnDF9ty8mWCkVjUahu3ZDTdFfXS2e69FfmiXBGNq6P1IQYiX8ySXxpuvcYIZX&#10;F7CUoevXOIEkkvR1haalGx+NjIzIRAt6JSxm7szTuq5LLfnAKXEiTHo4MvfcQeoVL0q+1NbdXAIt&#10;l09GR5YWBpGDFhxcthXrFs8PXo/jOJ7rnbXO6vU6KkCO44D+x2IxvMlIJEL0BaAMXK6UkiUtEwES&#10;DVsKIXjwCNzWIAiA7FkSvAVOrfRiwueAtc2HiQ8RF0ZvijxiNpsF5yWjLscAgCkLhtnBV0sMJRAV&#10;FW0inBiSHPwVg+Z5Hv4rXrJ0f8EPljQPDffobm3b9tTUVC6Xg4kGrs0Oqtfr1OkbhtHv94nByM3A&#10;7AParlQqsAU5jN2+e3p2SoKE0eM5hYODEwPvnrGKRqPDyWG8k9ZZq9vtgjKTFj07O8MfoiDD933o&#10;kDhnsMJN0ywUCjCA+Gq2nsC4uLOEDaZp8qUs165WSfJ9v1qtHhwc0GDAtm26nYtwKhUSgPu21nJl&#10;9hGIQwrgtHna6/cMwwDRZhLpF8clu8/zPOJ8cFsWp9iusENJaJfL5aDU1Wo1ao15kmQyybLHTWd7&#10;Ah/jYfOl2GrKa0g1kQxA/WBrawsl7vhQnE5o+LuDZEAi4Xke2HQ4FU2ESehlGAZzLRnfWCw2VZwa&#10;y40hZY4UNQR/DA4jTwiNk5dMJguFAhaefKdhGPFYHAvc7XbPWmcSNpimyaMahkEQHtUX9ED4Pv1+&#10;v1arMRGHh4fr6+udTgftqUgkkkqnxnJjVEhgAFkbBCTYmdcI6ZiGyCvJDy+Msz+o+QvU4EzE1KAw&#10;Rr4TOCziRML9BtQryftAl9ZKKIjUSa1a6+lCb/a7bdtkAnBvREm51+vBuWOmQAqkyJ3ofWJiolAo&#10;QKl7/vz5zMyM7/uwd2Ox2Onp6djYWBAEp6eno6OjKCpsbGzwASio4koRPTbqDZL3LIOTkxPalQO4&#10;QBLEFpE7jMfjnuv9NdcEvMl/e7s/DLMhjE/FdMMeabj66gUnTrh46mViR/A9SR4/7Pq+fv5/9/P8&#10;BS55hV6vB20TMZP4UDyTyeC0AJefnZ1tb2+TOn3LDU3TBFCm6IHFL/Wdnu8ZhuH1PIAA8QypSux2&#10;u1tbW3gOhmFMT08Xi8XZ2dl0Ks0N19fXV1ZWlpeXHz9+vLu7OzQ0NDk5mcvlisUi9IjR0VEgM84L&#10;pRTbEAxxdXV1v7zv+R5EYGSjzlpn1CzG4/Gf/vSn8/Pz8VgcO8YjIdFj6GyxoctKarXa6urqo0eP&#10;VldXEav59NNPP/300y+++ALncGdn5+uvvy6VSv1+/8qVK59++umFCxeUUrSrUUrFYrH9/f29vb1+&#10;v59Op5Hv44zA9HH0oFW1vb19//59x3HQhlpcXIQk3ul0tre3Dw8Pnz17RmEETBpcnfHx8Vwud/Pm&#10;zdu3b2cyGekri0uDf8sbdTqdjY2NlZWVBw8elMvlarW6ubl5cnJy48YN0jyJRAJZnqdPn168eDES&#10;iUAPpzYXT9LzvIcPH/7Hf/zH/v7+1NTUrVu3fvSjHyF0SUyB1hDuWSwWq9Vq/+///b9vv/02CIK5&#10;ublMJgN9Hjsft+IUONLDjDI+Ou72er296t7Ozg4QPAclHPl8Pv/RRx/99Kc/nZycVErB1wmCoFqt&#10;7uzsZDKZxcVFhhoIBq+A9BtJehyMaKgJvKElMlqtFlA7CQalVLVaLZVKT588ffrs6f7+Ph2PMpnM&#10;hQsXLl26hJOmlOr3+7BxBQyK6W6rfEAEZyBNV6vVu3fvfvXVV/QVg1TEZyKRCH0j0Aqbm5sbGRnx&#10;PV+gfAkuJP5VL1N3cblhuiSHk83T5tbW1vLy8t27d1dWVjqdzgcffEDN0Pj4OPgy42MYBj6nUqrd&#10;boPxScggFBCcN8MwWM/svkgkgqIRuijHx8eMsJDxOetNw/QCDz8E7zFspgQR44iPRqOBH7AZ6ZYh&#10;OCZuEoQSQgPwd1B1ymsI+Q8PD6mdpV4hl8vduHHj+vXrNB1h3bZaLRra7ezsEKQfHByoEJMXrxtU&#10;nYInBLvW19dR9WRRWZYVFkolJCQdgqLm+Pj4hQsXQEvz+TxVGq7r0jVH6FCUrW9ubNYbdc/zYrGY&#10;dL4dDIsmv+P1IZWDwJTILbDaMWv4irjcxJJAooZuy4x/29P9C6Fu8JzEIKAKo6OjeDgHBwdMcTwe&#10;HxsbI5akMoztBurKF2UyGcuyqtUqAUug+eOGYZASMHX7hHQ6vbOzgzXgkXh413X39/fpJdbRnSQg&#10;colkExBHT8sQDQ8Pe54nuriEP0pLgkswBQGLOF36hLKeezQAACAASURBVFlahI1xU0pFtRqPF6oL&#10;F5qmBKGMJLEPsQAMNspwSaJkMhn8Q7K2RIXMBVVudGli3FAWZXcAs3LU4rgKhRE+FtUJZCIhUPLM&#10;mLtkMjkyMjLgj+rUKSE880L9BN/l+740/4P/JykxwT0kHynZRKlEYeLAQ8gb4Q8AdEQjUdd70cde&#10;ap6w9o4WCAmjKAyUFVJWD0KVGehIw2oiKUguB0SCpcJfsYkYmdfyY87lHrByhIFkNYRv6uuyAzZO&#10;oOn54axkrVazLIu2gkSpJFBTqZRQCYkdeBehnPpaypvPCJZohtpvBCF2P3iUzDirVIBcI3QReTHC&#10;pDM5lZRS5PmIsiWNdG5kLF0CokK5Dayopfsi+1qvhS8ibpUHVpo9pkL4c/jwOueoBy+rMAW6+jAS&#10;agbjhtpcG7pXsWwZX6s7kAk7N+8SgwgOHEb//qaYZe9yfd+wh5wEtlLpxSd+G3APJvUFN9y0EP99&#10;bf7j3MOwICSRxSUz9F8XSubmbjCQFwz/XunWMbbuoeeHqm8M3VZa4hy5yLsEWgmU4lAWK9YZt0DS&#10;HlLuh7GDyWKYRhhPf5d5eVXcKVCBCnU4MEL9wVzPlZIIrBvnvan1KIyQPp0ZUvDkB3m2Abbl+7ga&#10;VFqQpT88PDRNM5fLjY2NpVIpz/Ma9UbztCmFqIIYsmbQx4BHg0n1tOy7VB6oUE7C9QYpXHxNYUCf&#10;m4swyvCnx/ANH3O1UJ0MBYgwD+lqvTz5GaeQvD1gFpGb0ni9+WaJCUx54AfKUSoku+G5gzQVxyfZ&#10;HcnoKi1MIf9LqoDKHk835urqnu0MXUeLwiPSZ9s2taugYKD8tVqtXC6Xy2XpKpEcTko3KijwkHey&#10;2SzUMHlNfs/C47ugD3i6rzskGtM0ceXdkIou5xMP7Ps+gQfkRDYgBQG0YoZM5DiOiGJJYCBtnImX&#10;Op0OUifAiIDvtm2PjY0ROirtXhiGAbcCDwC3BjiYgx8wnaEbGRkhC4tIDsKdSinEoPL5PPqw2BlQ&#10;QphcOA2gkL1eDyFUsJher0focnBwgC9Luwv8A/Yv7gK+HSa3q/VnLcuamJhIjaYSwwlDN89ghfDM&#10;wvqRhi5EMolEQtS3QMPNUGsQKZ4lyUQjHBK3YR4NloRVCvOOYLJarXY6HXx3aCNE/uAd3W63VCqZ&#10;utCKigSpVmm1WtVqlZoDwPcgCNhlZGXAi3l9U1fmRXXDLgB0cofYPcSdiA2Yo0KhQDYoEolQ9WJZ&#10;FqJVzDuV6XBmMd2GYSAIi7vGMLbbbZJJtBUh4UR9AJEGXiD+Ivn14eHhbCYLjRflK1J3Yb6YUooE&#10;J3+SSCQKhQKtEZFTGxCpXI8T2XO9RqMBEdj3/ampKbSDyb2JB4adMYOBxAfzHovFyLuYWiLZ03RL&#10;kCxWIJgXWXm2DAlvWLRjY2MzMzOTk5OcdCwPFXK8Aj/4YbKEb9IjkuQu6Tr0QOgB86Zbidk3DROo&#10;xbGdYrFYr9ertSrZKYyYrWubBFzrdrt489yBd8TWSdwCaSAWi+VyOYiKJycnpVKp0+lMTU0hpEs4&#10;3el0sACCpDSbzVKpVKvVqFtKJpOUgo2NjXU6nebpQOAOaKnb7cJUMC0TUAkgD1s6PDz8tyHidO7C&#10;WSIMYFII1QJdgP/avwpC2t9/0cf9+76CAa426DQLCAgwYRgGSNzIyEixWESDAnkNnIo3XaZlsklp&#10;dUteWeLhwA8sxxLRVNANnF6ch0qlopQaHR29cuUKDa4t22o0Gs+ePXv06NGzZ8+++eabw8PDYrF4&#10;7do1ROdGRkboa3V6egpcCLrNM4CF1Wq1TCbzk49+kkqlpqenoSa02+2NjQ3TNNPp9NTU1OXLl0F/&#10;cB6k/C5ux8PAqOM4x8fH5XJ5c3NzY2PDdd0bN24sLCxMTkz6vv/dd99BMTk9PU0OJz/77LOlpSU4&#10;sLwmeCVC9kdHR7hkQIEiuXPWOuMbq9Xq2tra+vr6yckJTS/ef//9TCYDq/309HR7e5vDFKmroaGh&#10;7e3t1dVVgqnZ2dkrV67Mzc2hFA+3iRQgiep2u/3kyZP19fVHjx7Ztr2zs0MjimQyubi4ePv27cuX&#10;L+NJxuNx4DPf9+v1uui3ZDIZ3/crlcq9e/fu3LmDsujHH39869atfD5Py6VoNLq0tFQoFISLAAH/&#10;2bNny8vLnudx1s/OzvJ45LB930d6npWJJzySHLFsi4ne398HC3ZdF6bI7Ozs+Ph4sVhMp9OcuRRq&#10;UAFwdnZWKBSGhoZSqZTv+YQzeHTwNvCpUPiUQ0TmnTMar5sEGOSGe/fura2tnZycZLPZpaWlbDaL&#10;eNfCwgL08LOzM6m6AJoBJRSYptVqbW5ubm9vN5tNFCbL5fLy8nK3233vvff+9V//FSmhg4OD3/zm&#10;N9vb27lc7uLFi1evXs1ms9I3xet5krAP/BdcXaFbqVDPz9HRUUKY07PTp0+fPnny5P79+8+ePUsk&#10;Ep999tnNmzcvXbqUSqX6/T7rnLYuSCVXKhVmB4ktHDM2OH3gcOHYg7wmlCk8ap7E1p0OueLxOPxI&#10;wxiwH6DgOFpvh6ASD18pRXhCxLG1tUXszBw5WkQBt5mHAbnDRcfpdRyn3W5vb2+HuUTpdHpxcfHq&#10;1avz8/P8IZMuIkt45kjuYAbZp8iXCQELx2B/f39ra6vRaOAW4hUHQYA56vf7nuvZju37vgQ7bChw&#10;fCAI1gNwKvmAeDxOKTCvnEwmhXKBjyGMadd1+70+RExsMgJlAAWCMDDCbE/JTJDnqNfrEq+RSOCk&#10;4CuIOFjkwAgUlRLdEDVQOoweFHzwbDYLvIAHTkRAUUVPi0U/f/48lUoBrIPO4xuwnKhxZ1UQ1aIJ&#10;gVwwsTCwKY4cDykALoA76xY7r3S9IC21JWfJ4hTAVy7c2jBuIAkenoqJxvoBN3W1rrWtWyzQdQk2&#10;QCqVmpiYmJ2dBZcno88QCbuuVqtxChuGwYyTm5HnZA8SbI6MjARBQEKl1+uJaK18gJoAwzBSqVSh&#10;UCBpxL7jOdnUhtYkgOEaZpaIApuvmftK95eWz/hakENyEl3dFdIK9aCNaL0EHqN52mSaBKrmZ1sX&#10;psj9WWaGllT1NRWV0Jj8H70Mu7qHqOgGQ9KF8hW29jJK58Du4GVatqf1xDgT+TmiZZQ4KSQWM0Pt&#10;NmEvcZ2cnGAYI1olWCokhNrrh67wkfQCyLXsvttXr1zyJEGoc4MAp+KKS0rA0w35Aq2CAzYlU8C7&#10;xLT44Tkb/o6wXnhtSODJmhx4oyE+8Qt4+R3UdyQFIn9yLiHx9outHU6ryHvJU736V393aYnvdQlM&#10;zGKSoYSdwVlFeICJB3DHD3iX9STWXH4GHIxGor1+z7Ks/3qMzWYAsQ2nJThESdiCcPFG/Gt474mB&#10;4Jc4Okop4ZL0tAY9H+7pHhK4O5SwAZ+RZXn3fhtvuvheGWGmgOchNgNsPTo6Aptmb2CmBWEcgCmh&#10;u4UzrlHdnwC0vaelt6GMcfriTIh9TyaTsXis1+9x7GGjDU0HADaV+zPgtBM4OjqCi+04jgQYyLMo&#10;WktFoufGLZw+ecfBfMkooDStV5ehewP6nt9zezhqIEHhTImtu/vKqSB5dSFjerqRzlueapDQsl9K&#10;eqFnIlmQw8PDQFch0AxtkK0JrVI0apUGzljqPd3HifNPCo3BqaOh1kZU5TcajdZZq9vr4uKk02kQ&#10;agI5yvPhy7ByKK9RWh0oFov5WvUItnun0xFk2dDUD5gpBB5St0E8Q/G1CCsBP3GfXq9XLpehJARB&#10;wHlPtT6xAQl2sjW+1phCAxS//OjoyHGcCxcusOAhiYgTA7gApyOTyQCO81JKKUe3QDB0TRLN1g4O&#10;DmggRsUJPp8wyj1d04rPzdYgKxAEwcLCAs6N53lQWsA4PC2wQ4iCq42bhfsryQDCGMIe3/dHR0dN&#10;y8Q7h3dPEgjVe/w5Snqp2k6n06DzxK74iwT2wj+llEfsHvg4S4hlYGu9MqhSJLSOj49h3nV1Ixny&#10;GXzL0NAQsUGr1ZJDJNDpbXwjaRNNjgrsmLQKuTHP9RLDCdYA8Vg8HiciwvukWAR8pKfFK5PDyeRw&#10;0rKtMNwAdkP8gJnCaBOigDJIiRj2ivSJpZt2ILE9qO9udyLRCF3sQFt832flO46DgBU8tXQ6DbrU&#10;arVo/8hXjIyMiO/CoEEZI71BuQkuJsRh0zJZVES2FODTyZBP+rqSFLMZZsQwLFLPjrmAqsnKd10X&#10;Ah29Z2jkjr/IVGJ/xsbGiA9ZPJzgEScS9gvVm6VIf/DFQu31eogXOY7D6L3p82EvwjAN5Snf81F9&#10;ET+43++zARkWvgXxbnSWwmkJtA6oVWdS+l7fUhaUYXKikUikVCqxnKi3YP/CK6RyC8tMSnJvb4+v&#10;44w2TXNsbIx3hM7GmW6aphMdcCmAA0T8QWRh/7yj/ddwGYbh2E7f6kd0EyZTq3u/hbliGIZtDdRE&#10;z0Vf/3f9N11GqKeaGBCliZDwkTOZTD6fB3pmC8CBeNM9sVfgyJlMBrQXMyjfRdzLFYlE0HHa3d3d&#10;3t6uVqu2bVMkgXE2DOP+/fsPHz5cXl6GepzJZBYWFtLp9Pj4OII/pVLp22+/FdaLZVmcuRwcuB9T&#10;U1M0mgZ2hIxSKpWGh4dv3LhBfyzOYk5G0zRB4VFKBKji1c7OzkqlEt2tQcaLxWKhULAdu9FofPPN&#10;N0qpSCSysLDw4U8+nJubgwWJHyvikEqpaDSazWbJsHKuDQqXbQtY8/nz56VS6ZtvvtnY2Oh2uwxL&#10;NBpttVpffvnlo0ePer0exIXLly8jfwSgn06nATXy+fyFCxeQXQqCgCIV0gnr6+v//u///vjxY/o9&#10;9Hq9iYmJRCKxtLQENPnJJ5/87Gc/o5JPKdXr9cDWyXC7riv1FtVq9fnz57///e8fP348Pj4+MzMz&#10;Pz8fi8UA3ZLJJG0POCIlzNne3l5bW1NKXbl8ZXxivFgsIoOplAI+ptrMsizR6SIZfHx8DNC/sLBw&#10;fHwMLIsa1UvdtoJgY2NjfX394cOHQ0ND4+PjV69epfyR+KvRaGxtbR0fH3MmUnBDwahjO57vsXgE&#10;fMSZ55gA6SuVSk+ePDk4OLAs6/bt2zdv3pyamoLfDekN0wdEGGjWqqelyXnHZrP5/Pnz1dXV3d1d&#10;3CfAr5/85CdXr15dWlr67LPP+JNisRiPxzc3N+HW4IeLY+BpiQngRVtpdV8/oPqHdA7hHtjx2dnZ&#10;3t7e7373u+Xl5ePj43Q6ffPmTRpod7vd3d1dTi7P83Z3d/f29vAqh4eHT05OANoQQMvn83g+InPa&#10;arUIWIg1cHjQqMRQxGNx0YQU7UfmxdJCxEB4Ud2BFswBKUsoF5VKpVKpCLUcrwBOCSeO0sxWQ3eU&#10;7eqW3ZA5OJejur1ZMpmcmZnJ5/NgwTwqSqr7+/snJyeNeuOsdSYzmEql8vk8RRWQ9MFeSHrhXROY&#10;yOuwqSnXGJC1Y3GKawPdwQ5GS7Va7ff7hDCUyNPKOxaLCTWQpCzeMh4+TRFgEUFy4jwlpnNDrSWV&#10;1p/gTxzd/iei5ZUGmKemTAWakU2kQ+U3PcYFV0FBLhqNIqMn7HX6TNRqNdQgzJDUTPiCw0QxBJke&#10;W7cHxyyTdQP8ldifPFOn08HlYCSZQXY0cR8PY+gqahhjpBCkT4ZgUOcwMUlCiHctGZ2wCy1+u1JK&#10;/D3Ee4EjQCSAU2BpIN86NzdHtQRxbhAEfBfiVNhnWhlFIhHK+4jBZb9zEU2A+GNbCDMrlQrRHPEj&#10;Z6LjODQxErRdcifCY8OaQS7E6ZXv4mG4DyXpIMth/w1LLvRWpfP6tpYid7QsR7vdZklIBTyzzFC7&#10;WvpJyi9kXiRphNXlz9np4GDSy5AR4xB84QJ5HttZnlnYpWZIFCgIqcdLvOZrJQlfizsRWwW6T6Ss&#10;GZ6ko3tpnFtagAZ8I7vv3KbgS72QSpg8iVCy3nKFP8Ch4OtaBFP3shZ2MutE6TbXbAr2HZ5MNCTC&#10;HL4bV/BKA4ZXL1P3Ugq/RTgt8fa/9d7cMzj8yuyFdw+yeJJXMxCSJlGvo6T/X1ribZeh22T1tfwI&#10;aD62j2PmXBH9WwDZ8G6UTxq6n6T8K1suoiLnZG3+5KO+dtX6muMvcIN8XgwZv5FKMcMwJNblwShS&#10;Htww8C3D4gch+0vgIfcXhT68Lh5D2oy/+3VO0IkfTMPsuS/exQ/p68GapBQOpJLxxG4mk8mh+Iv5&#10;ohQmcANJMsk/CTnRtm24wyDUOHBAfhxvHNLQoi3L6rQ7eFeBVjqSdLQwC/jB0G1F8ZvJPCudkwDf&#10;jMfj0UhUBuFV8xReUS8G6hV0RqB/FWoAbpt2+PNd3b5VNFVIkkW0qBcHdpjagHgIwGhf977+kzbL&#10;1QJl4U8aplE7qMlJSaaBFEJ4XsJrWJL5YKb4TNhBHg9/RYi95MaCIKCImzZ3CONIpbAoNYHe4rNG&#10;o9FUKgXhhWNS6bpUtk+z2YRgAtuIegLP80aSIxOTE0RQOJF9La+Ef0B8xfCKVg+JDbgYyCYw7Pl8&#10;PqIFssj5sblQWmfWjhvHYacZCkw2m/U8DxdcMjekJSRjz3AJM4ggRFw9VuPW1haPxNPCLoHXw07H&#10;O5T4hBgMVVPC70QiAT9dSkAkmcQsA3ygdAHvHnyc/A3Ojdt38QUhbgvOjt8J6k1GisR+R7cox3/K&#10;ZDLZbFYpBXEMDzuMCjla79L3fSaFUnFegUgMBJ/AkjYzRPLMLGktuobiVKEMFg5pxP2Sn9lx0WiU&#10;UBOkSWk5NZq3m21zZGRENNBAgqJazgUnEmNomiasHxYYeR1sTl+3WlFKZbNZVjIsJ5FSJVCRMSEk&#10;q1VrvX6Pxu805UaCbHh4eGxkjEAaXQjmlEpSEktUAkW0Mq8UNQvRRhiImUzGMAykzEgascx4Esu2&#10;UEfZ29tjQxEpjY6OsiQYcHrAmMYgrcIy9rRWnqNVBMV+YopjWvzq4OAAPWVMIkLV2BA0IpAsI5LE&#10;p/R11aoM2n+92DF8BX4A1sDBDTetXC7TuSSbzb4j9DzogayryNkyhEmmaTabzbPTM9d1kQggpRcE&#10;AarKnGgjIyMihsbBKgUTxckiGM3W1la1WiUYnp6eJj3MccwCQMcmn88/efKE3rOkf9D/tUxraGio&#10;UCiQ7ZNyLgw7VtrSgrzUr3S7XdItchr+LWUpDNNgvii3B/Jgyt7iU/3XKSDveL0pwPj7vCAWSAzv&#10;az0catTIyYF/odgjTNXX3g0t5iAIpKGRoXUp+7rLFzQgfIN+v+97Axah4ziYX3j90Wj06Ojo6dOn&#10;Kysrd+7cWVtba7fbs7OzpBbGxsbQjK1UKmxwiIfA6LVabX9/v9VqkWW8ePHi+++/f+PGDdD/3d3d&#10;lZWVbrc7OjpKbgMHr1qtfvnllw8ePECKZ2Zm5sc//jGZA6X1ABFyWV5efvr0ab1etywLDPfbb7/F&#10;q/z5z39OKQbY4uHhIclLpRTaJs1m07ZtyunwtElCgOzAQyIDevfu3Tt37qysrJCqyeVypVLpzp07&#10;sVisWCz+y7/8C5awWCxOT0/btr23t3fnzp3V1VXf9ycnJ6enp5Vuhicc9nq9vrOzUyqVHj9+vLOz&#10;E4vFPvroo+np6UKhsLq6ury87DjOBx98sLS0dOHCBYrAcJgR3z88POx2u2SMisVit9stl8s0Et/d&#10;3b1y5Qr6Ts1mc3t7e2hoaGlpqVgsLi0tcX4BFti2vb29/fz5c9M0L1y4IOR0aVZBN1fYKlNTU1hR&#10;SqK73S7kcVuLriB7MjIywsHHOkSy6cGDB8+ePXMcZ2Zm5vbt29PT03B+q7UqBXyO40xOTlJaIRBb&#10;t9u1bAvOfhghAp44OzuLRqN0h15dXS2Xy7lcbmRkZGZmhtMfEjGyReCbsguUxkMTicT+/v7Kysof&#10;/vAHKkIAE4eHh4vF4tTUFD2lJycnh4aGoEgfHh7iuo+NjdGpBbY+HKnwHpQUha1spRQNk5T2zdho&#10;jUZjd3f32bNnd+7cqVarIyMjt2/fnpubKxQKtm3j/oUjOMuyDg8P8RvZxcALxWIRf1Iy97h/VKai&#10;fURRdSqVMrR6hmEYlm0Z/ovyUN/zXc8V2BF3ThQ/pBK9pVus8zM95E3dLJfWaGCdGBwZE2FeC0jq&#10;aw44C2loaGhiYmJ4eLhQKGSz2SAI5Cvw80XoKQgCOsTwUmRtDcOAsiBUJ6wcxb6e55VKJZw9aVJF&#10;REBKUkpmCQFQOiKQRzkNrlK326Wul/jFsiwquWH8uK7LxJF3hKpPAglP5uzsDBkxUAgINKAiwLJs&#10;qLhutkeNsiS95IxAVBPhHQIQcIZOp0PPA0rMSZoahoHvR2MzwzDQzOGfiNCxDIA/IheB2RScFy8d&#10;rhU5CVJK9Xq9XC4TMkR0Z2NbtzDECMu3yHqQVs9EMVLFxWITmSn5PHcQZpKkaiTGN3W7aYJ66kVw&#10;CM/OzhzbgSID1YlzBAEfEkuzs7MQOnv9HgR5iTR5TpJe7LV8Ph/OdIbd+JGRESn+UEpBeMWuGrpJ&#10;HjUWBCBgJqi7M8VKg/UMIzQsQjzyrPJdhHIiBiAgvnDXGGfBatjRwO7IdglwDyXCNE2KlQUJFD4+&#10;hqsX6k0IosJfSYZA0mPyGATaGCvLsiR/yQiHvaCwnVcv+4cS2/qaoheECiY83VWFw8LVch2YKV4B&#10;Uh3YYxgXYvZt20aPgUUF91HMr6U7m8qMcxFoADUIE+ucYxYOK8Jv1NPNLRgKSKJd3XTE1g35GDQ+&#10;iUijClXABFpu19TtrP9kTuLVx1P6wJKCCckKyJ6V/35fSFa26rt8uNfrycu+e3Twd5GWeEue4LW/&#10;7/f7UhPgOA7kUA5FXAeQoNeGheFVLjMhvwwHb+Gf5ZOSYAy3y3736RR0Xr7OCXW358CTjP3g3NLK&#10;ObZljyRfSNzye8LaofiQdAiQiAijhqfCxuDQBUoeMGLMF3k/O9S84e1XeNu8FO5q6x0EQdSMCkwD&#10;swALiw4PORKOGeJADgzHdmCOyH2kgoEDRopeKUEV/oukOlzXpXhcKQW/CTOKKwPGfdY6A6HGvnCW&#10;szk5m23bTiaTqE/U6/VSqUTjZUhwvX6P+/i+H4/HDdMIZ57flHI4d51bhIMTJfAty3JMJwiVkuHl&#10;M3QQf+SUEjG+iO5DxZyeq9vgyDcNUxnKcF5IY73pwYTmJjPL4QEwCgSZyWSw45Kux4sKH3t93dZJ&#10;FjNXNpslOCfkgOV9enq6v7+Pn4psCMozSikoKmNjY5OTk0woMDcnGd4Y82vqGhdcAbYPuQG6IyJr&#10;0+/3Dw8Px8bGUukU2CUyQUNDQwDT2BB63DG8kh7ADz49PT1tnh4dHcVisdRoKjuWTSQSYJGMFd4M&#10;+RjZgJZljaZGnYjD2sOzj8fjaDhQZ0CuDsxRaXeZMWcLdHTnLo7tRqPBn6NM5fv+1NQUGwoP2ND9&#10;7sJJ/n6/f3p66vZdy7bITORyOYgqyWSyXC5vbmxWDio4QDHdIYPcyc7OzvDwMBBAsVhE0oqGDexx&#10;z/disRhzTZxweHh4dnZGtGbrUl/kYtAJjcfjuF+kFvpahlUqkWVdBVrV1NEXqyuu9X/7/f7m5ma5&#10;XEaQlBAFrg3V02LtCWxYDwwUWDy3lZwWRqbRaFiWBe2dqZE2gxQU82EhOvV12/OIFu4kl9Nut6EI&#10;MRHEQvyX4SXB0+/3+T0im0op0loUtmOgyOVwEf+cnp2Wy+Vut7u5uUl6iWHJ5/NAPAiFxeNx+n4r&#10;LYjEcUBnbFfLaqFgADvM0SJ7kUgE3J80oRT1S6KIOA0Jjn6/n0gkJiYmyIIT/2CjYA5yjEJLIZyg&#10;nkNpvw1CjeitQfrjuGd/UTIvB72viZmE67jjwgM6d4oBkYdN8av28O2X/G2n07Ftm0Sy53ngmHBt&#10;OMLwTF5rcs8FA0AqQRA49oDKV61WA12j3ev1TponiFOx6sjOYgMNwzANEzbxzs4O51Sv17NMyw98&#10;5SlmRFTLWq3WwcFBpVJBcwD8ArUWokGlVLFYbDab9NHZ2dlJp9OXLl0yTCNqRwlCyBaDOVYqFdZJ&#10;p9NJJBJyTFcqlVqttrCwQNwlLx4ekHPjj4cTdrTeMv4/YO7+vJeh01HkJCzLssw3HrLqZT9BfDn1&#10;X36Rt6cf3jLa/4PXX+xJsFGGaYDsYDYpL0AtpF6vDw8PX7x4ETrw5uYmtURKqX6//6aCCcJL/Jyo&#10;1mDkn8CjPa2iYFu2YRrxeBxtdxgV+Xx+enoaQKRWqy0vLz958uTx48ftdhv67eXLl69evTo9PU02&#10;8cGDB6VSaXt7W2BlMpdkrKkPu3Xr1vXr14vFIsVwIOnPnj0LggDQ3Pf9arXabrd/85vf3L9/f3l5&#10;mX+C4UFqzbZtTO7u7u7Gxsbz58+3trZOTk5mZmZAeSqVSiqVKhaLH374YSaTofNwX6tGeK7XOG7U&#10;arWzszOYp5BeGRkMLzYHEecgCO7evfvtt98+ffr06OhodmZ2bm5udna2XC5Ho9Fisfjpp59SogGQ&#10;wWj8/ve/f/r0abvdJg2TSCSkGnJ0dJS62JWVlY2NDSj/H3744Y9//OPx8fHUaKrVbh0dHeVyudRo&#10;6v0fvT83N8dBRvKb873dblN1ms/nR0dHTdOsVqv0tGg0GlNTU1988QWdaXd2dqLRaDqdvnbtGmQC&#10;vCzORPRter1esVi8cuUKJz4eGo4KYoOu6zKhruvistZqNY5y7KrAGcSSylZ+/4UI571791ZWVlzX&#10;vXbt2pUrVwqFAlghgGCr1aIrCVNsaK0S6upg2AAvGoaBn0k2LggCYHe0gxYXFy9fvoxsFNFTo9Eg&#10;pTecGIaX0Gg0YrFYYihBsWy73V5fXy+Xy48ePdrZ2alUKihDvvfeexcvXnzvvffoE05pCLEASj5n&#10;Z2e5XA46/wumlKksZQmLWRA0wzA8wyOq5eAQr6lSqWxtba2tra2urn733Xf5fH58fHx8fHxxcTEa&#10;jW5vb+OuwFjHZ+j3++Pj4xB7iXTwogv5/8/ebbdlzQAAIABJREFUmX23dV5n/z0TJoIgQYAYOIqk&#10;JGqOJDseGierQ9qrrl50rf6fXb3pSlfTpHXa2LITW7ItaiApTiBBjAQJYjzDd/HDu31ISrLsxEna&#10;fOdCS6LAgzO8w97Pfvbz5IfuEOCPu2g0GvV6/ejoKJlM0rkyNTVFnWBEfbNswxrtBWEzKnbb09NT&#10;IhZ5v4BlcOF93z85OUHihqiGJiceBXw7yEbkvwx+kim0gIQD1Ov1LMsqFotKKUILAniRUsAhD4o6&#10;afXY2Fg8Fh9LjomFMkOCIi4nlDpHTIvKjo2NHR4e0mK1u7tLKxKEBsMwUN2EmoNoXrPZPCwfnnZO&#10;yWUQqhIFHvGeBMoEUjdNE3oZbdZyd4SCQiGX+ITnAJ2LDNHWIvUSu4L7d7vder0OcQ38MTmW5BaA&#10;aHjUZGHUaBcXF8fGxmhi6Pf7kUiEviKcrovFIgkIzdA8MeJYpTVLSY5MTdhnebS1VO/4+Dit+egj&#10;wRoh0GVScJ2RSIQmCcJmUBfZpAbasxooQ4hNkM9Mbd7G+FdKUTCWxgL0JwhtpBRBLEfqyjbqamMt&#10;hJJoL6NWMRgMmEqiPdsf9IEUlMbW6HUgcGW0czumdtpQOm4kq/W1wwcZjeu6LBrgDOQpxMM8h4E2&#10;M+eyeRT0Gfgh9X+yV+Y4KLYsMoEWipfUDPSDUgoPgSfDaBQaXKC9JKX0xUAFfGDWgPAwtDhhoLUc&#10;uBeeG3A/GL1g+rD3eFz8ha2QRJL2jnAEaGqRJT/ErxfEjA1ChbQ6hiHPm06nw5KodGJFJSZ8Pa52&#10;QFRKQTTkqaLeRlGNd83tsPop7QkRXtvlMsihmAKGNoiS/A4QTz4fhGQPAu0DZFkWCTsPkFdG6AKP&#10;UClFMm5r1Q1mjcApcklSmVA6npfPqFebUQvcqkIsXv7JjYRpAfJd9quVYFUohJZ7ZJLKx1glZLKE&#10;fy5XfrE09arI/M+iLPFtDydk5ux6LvAxbwJwNkxVO/e7Ydg0XBlWmu2ovh9mWRAEvueDKVPFNbQu&#10;m2yl0uEx+t834HIGfsDHzJD7AnsAkJmtxdFgtfBkwkP8O/P1XlPD4PoDI2BtJb4Bn2WR4smLkwwr&#10;lGM7hmmY/pm7jsd06xmvxh/t2YeHh3QL4pwjbHQgP2ba4uJis9kUQoHjOGRBtVqN/Sxs5kZiyeIV&#10;1fr1EJRYcDEvjcViaqgIHAlejZAYn3qz8qZ5VpxudPgBpuKe6/UHfanfAEjRlKe0uSigMxUmqruG&#10;YZwrSMjhe77ne/zvsDcUDPGlaTbvTtzLB9otiqwjk8mA9ElLIEs/of+5PlAplnCRUpPj9vktKPnE&#10;ta7rlstlYTIahgE6n06nMWuNx+OwqFzX9b0RLxjCfjqdZjPmt+TuPN8jbaP9eXd39/T0FD5+Op2G&#10;ZU/SGG4EQS6Wkr6jO2Fd3f1K0GCYI544H6YSIKkst0nRJdBWbBSxGZ9KKb6aOCkIAml/4THy1aZp&#10;jvSFUymlFPUM27aBpBuNxtbWFgRG13VRR+XKfe1YznbLlg9Gie5kLBazk3Y0GsUoD2MJ4oPNzU30&#10;f4ADzFDfImQc+A5kGoTahmHQC9If9HO5HH1L0J2YjCLqCqxv6M4z3/epTNi2TRwGRYUEFaaqhEf8&#10;RcjIjuPAfhKaDDk2fScHBweDwQC2zuTkJLgJj4X5Du9MshdiZWoPMq0QhZPMR3oaKKwyVilZwdCE&#10;ZePrNqyoFiUD8OUV88bJH6TE2O/3GTwsLCQq+J/zX4PBoNftEXb0ej0EcLkABgy3zHtkm7MsC0dN&#10;MnBS0FQqRYkRjJsYHeFgU8uppVIpkAtL++Vw42AQvHSAtpFGpx+gTkC9EKSPlgUKigw/7o4HBezF&#10;sB9oL8dcLheOgJVSNNmAiTQajb29vV6vB08T6IehorRNnPj4kdLIqPueoE8JSS2tHaFM5TgO9TaK&#10;MY7uevzGfeHigXbzzs4O/5TMuVKpIFEVi8Uw4cRSVSnl+d6wN6SWyQoDFgATlvdumubU1BSqSr1e&#10;b3Nzk2SG6gLZTq1WY4FFB6bX6z19+vT09BREdXFxUelcNxaLLSwsgCWRkhHr+77P6PI8r1wub21t&#10;ra6uQg3jUr/De/kOz/APeUhx4hvvy9A0K997pRH6dz6CEMnm3Jf+Xs7/v/EgXxi4I8+5wWDQbrfr&#10;tTprJgRh+hejWtyGAJVQ51ywFHajcbR4Nz1J4QZiInxFLGTZNFjjcsSiJ3g3RtC/+c1vyuVyu92O&#10;x+Pz8/OFQiGbzS4tLV29epV68P7+/vb29sHBQbPRnJ2bBfKgfkBIc+nSpdXV1bm5Odqz1tbWdnZ2&#10;EMh+++23QXmwVXj69CmOqalU6v3333///ffz+fzMzMzk5KRlWqAhx8fHCDft7++/ePECzUk6PK5c&#10;uXLz5s25ubm5ubloNNrr9TzX8wOfeBi72l6vZxgGt0k1NDza2W7YC5rN5i9+8YsvvvgCi4hbt27d&#10;uHHj9u3bqVTq5s2bY2Nj1J4PDw9LpVI2mz05Odne3n7y5Mnh4SEk+nwubxjG7OysUgqw42c/+xns&#10;dXod3nnnnUuXLoFLHh8fP378eHt7O5/P379/H3drJq/nesftY9/3YTUJ7b3Vau3s7Hz++efPnz+v&#10;VCqmaf7gBz9YWlpKJBIU8ldXVxcXF9Pp9HA4bDQa4PK9Xu/g4ABtH/b0+fn5bCY7GA7Qvmu1WtTG&#10;6GKZmZlhOwZypRGczlSoHjD6m83m+vq6kAMISLa3t7e2tnq9HqUp13XX19e5/WQyKQSISCTC+1Va&#10;/ghkvNFo7O/vg3sOtQQlMfDk5GS9XsdfgSLB0tISmpBKKdCuQFuztpvtSCSSy+WUUrVa7dNPP330&#10;6NGTJ09aRy3bsS9fvvyjH/3I933goVQqVSgUlpeX4SphOhKPjUILCEnz8/OZTAZY7Zz4gQptwWdQ&#10;FV8JFDUcDvf29ra2tn71q18dHBwMh0Ou3HXdVqtVqVRAUR3H4V1LoAiqy3OYnJwUSpxSCkJDu93m&#10;CRO3E4vSoywKBGDHfuCbymS1x/YgcINarcb6wBsMgoAwDK43wRLZFiOTRn/WJcmqPK2NTgojgR+7&#10;P7EoCAMfGAwG0PZpLod5QH9trVaDeQYiTEsTQSzvgmCPMhuN3XTt+Lq9WIRriEghjrCOFYtFMizX&#10;dbk2phjNGfv7+wcHB+12u1QqWdoiW1ZdQlzLtJzICPmhDRdlSBJPYDhSFfImad+UpcbSviYEbCRW&#10;kG8oY8CMaTQaVAQNw4DaMjE5QW9BEATcY7PZHGrXnLAakud5rVbL9/1yuVwqlZRSrB70oziOw/sF&#10;0ydktW2bk+Pd4mqbX1OLMEt5GH4nvxI2xbRD/qAEn/Dz6D6RmRKeO1K8kWwIwJ0Z7Wm5EcF2SV2l&#10;sYA3a2jKKdq29Xrd1y3vs7Oz1L2g+g20fwb/CxeQ1IkQ3dcGh6j9+NpNmgnFHtHtdkkTuCpby0+h&#10;f3BwcFCtVkmpHN2DSKsTL4jbNE2TKhdwhKUtEER1Ssowhu6f4O/MJhKZIGQMwGhHrMXVjhq8BckK&#10;yf2lDMDL5SBEZwliG5UOCVf7idpa+IGNkouHQsd852VxmwxFULJ8Pu9riR5yT4kAJf68CIIHuv+D&#10;y5MwUqD5IAjIyjkJeTdZg+iK872sb1LsYcmi7YmxJB0StpY/YVy9CoV/6SF7maFb00zdWcIKLNMN&#10;rkDY7YPyErcDF1Dm3fCsUNibX8+5Iwz3hSPw4A9IEpLV2NKynxxhCvibQJccf6ZliW98OmyBwkYh&#10;8GLyy1J+sSbxRzxcLS7PUsJCY2nBQalZmbqDIXx83ZGqhSlfekDkZ4mUxi6UQ1jyZJtxXTfiRH5H&#10;AYHwOyLZONdXKxVdlPSVUuR4lpY7jGq9b/7L8z0jMITIP8Iira8phIOQdh688na73e1044k467JS&#10;ig0PFgaxJivm8fFxTBsFiz4s7yKihVYETWCFhezJN4J1gg5LDVb25u+ArRjaN9vzR+qoaKRIXwJL&#10;J+g8I5k13dBi+jxAy7JEXOVVl+H5WgvljZ1dJXUPhzUTExNjiTElJaIg4GrZRH1thxu+TSGkEBRa&#10;ug/U8zxCGQm2gD6V7uRIp9MU1UkSOAk7DdyEWDxGyZ00gJhPhfT1hHN0dHR0cHBQKpWIV2BwzM7O&#10;UjUxDAPtY27Btm0yE86sQtuk9IWwvKDty1hifgmGK7MbSwNHa6dSLwFbBGntdrvu0LWdUQWCO1La&#10;pRwij63bJAnIotEoJoG2bWMgSSUmmUyS1gJqQ/4CmWV/Fe4M3A1LG28opcrlMpkJbDhoUPCv0ZCV&#10;sAz0E1cGHggzkVqR53ujfhHX63a7GFFQWiD65FQAoDxJAlniaVYMoBYCLHpQWMd47IZWo45q4TI6&#10;b5rNJmrU9JEAoCB0AM8uCAK6rQPdMinaEayQQjvFqBMShxQ5II972liexGbUBO35tmNL++dAu25E&#10;tDhpEASoFbNoUFsyQvJxZLas2ESu8BCDICBMB0q2bIuJb1mWuLXzJ9/L3/v9fjabZQVDYEHM4hDg&#10;Pj4+pk6MSTtXBW9I6nzkbCQ2fa1Iy5o/PT3tOA4o26hQ5I9mNN1ISik8k0nUo9pUg8XWCrVqUTsn&#10;XGZ3EMIRg5ZhTLpSrVYrlQqXxyjKZDKUlAjTWckp3GLxYr6ZadgbroqvOUMkEhmZOblBJBIZHx+n&#10;dPc1rfVbnVAjmyhFGFpSj1CH5oP5+fnl5WXY0HQtHB8fAxzIL7r6sLRRE5OLa+Y9Hh8f12v1SrqC&#10;f9LkxCS1B+pePEYsc9HOpp4XaHMgohcc76E9sp6TuhDcSyml0WiMJ8ff0JHr3MfC7/E7E0eCEPfq&#10;2/7umx9vePJwTeL7UHMKp1XOq+3W/xwOahKe77E70OLWaDRq9RpIN1sPOAisQ5rJCoUCoYWpVeA4&#10;XO/rGR3R9lRho11YJn7gs7RKTYLFDWl+7I4Hg8H29vbHH3/8+eef42u9srKCtgwq2LZt+75f0Uej&#10;0ej3+4mxBCoo7AjggzQTXL582TCMk5OTcrm8s7NTqVSGwyEmCtPT05VK5cGDB7/85S/p3qOM8dOf&#10;/nRlZUVhDWparud2u9319XX8mTGsOj4+xhwIyZ3l5WV0/5VSR0dHtEEMugNWADY4oHD4QKwG0J85&#10;QIIGg0GpVHr29NkvfvGLWq3mOM7q6urt27fF/RviLWnLzMwMSu5Pnz6lJ9IwjEuXLvHhaDRaqVTG&#10;x8dbrdbGxsbW1pbrupOTk5Dx6Wkgnge3pVR/+fJl0gTTMLFxTqVSlUoFDnsmk4E38+jRoy+//PLj&#10;jz/e2tpSSi0vLxNrVavVcrnMfY2NjQ0Gg/39/Xq93u/34/H43t7es2fPtra2OFsul9vb2/v8888H&#10;gwGMbEbd2NhYNptdXl6+efOmoTsVGJaQgQDXlFKg85Zu2WRXBSbe3d21bfvKlStzc3PpdJq0iyiU&#10;dkl+13Gc9mkbXsvJyUm1Wq3Vatvb22GaVzQapU5gmVav18OY+vj4uFAoXL16FRcNpRQMKiBRMHH+&#10;Tm/EJ5988stf/vKLL75QSkWjUTyx5+bm7ty5Qzzg+z5Mmqn0FP46QPNI95imidgUCCOxd1gMhMPU&#10;utuBZnCrkJLncDgslUpra2uPHj0ql8sQY5eWlqjbwdIgzoeJPDU1JVQbcg1JTHzP54eWaQ3doXRI&#10;mFoglPPY2tjM04qU5w7JmyTgJ7AHoGdzB3C3LAusGcbV3bt3ZTXgi0gVgYOVjkNOTk4sy7p8+bLr&#10;uoh54nGFxNbMzAxdyNThYCnV6/X9/X0WBB5pVBvkgvCCJks2DbzAD5Fp5ZqpAjpa4ygSidAYRCRM&#10;HUjKsdJwsLe3h1oU2S5PBi4/6KGhPRXQvKIC2u11XdelHZOoj1wJ3JOiEQNPejggSfha7whiB0OX&#10;5gyQcZZolggY90RBQRAIoEkyy2bBWwOTJbmTRQZBNjzbYrEYwTltW4A/JB1R7cYhI8TWKvaWZZ2c&#10;nCB6FgSB5NGkmf1+37Ks8fHxTCZjarZ4T1vonWPHR0MWx4Cwvlb1kfyOywi0Po8g6SRWBNuC5/Jd&#10;Pe2Tx7rBhJIaKrQ8T6sahIVVhedHkgXAzdtnUnA2yVLp3gCUlzJJp9OBWHB4eEhxl14luGiwgqTE&#10;CPLga+kCS7uAsDcBWxshfW+50xHv07Ki0SiVRZhk5EdDLWsBH9HRneXkPpK3Glqzy3VdAnUB5Xk1&#10;0uIjV2hqES3eWrfbpXM6/E4lC2aiRbT6NDCjdD8EmhQvvy5lAyAmri04q4AksHUY9Fe6qiGrATcl&#10;VViBa3jIckIzpF1mGIa8ESPk7y1Q3quOc5GY0niapX0aSDo4uVSmeap8hlVOphLTMKp1FJhE1Lfk&#10;K/yQXtNLgeXXYPrmWS218GWHP/OaW/69pAZy5efKIRwv3apedVN/pmWJ1x+BtnGG7gdPQTDN1ydg&#10;f6z0DJyUSQhqGY1GI86oXSOczHy38wPusEPAUWJZlJY9sBIm3uhLQ81H3/brgpd5IYQhbLkSqEMS&#10;fsG/sDT9nPjM0z7JEScii074KzhAN6D28BgB0SIhuyrf9/kK+MjRaLTZbAZ+YOgmaIAqadxrtVpK&#10;KTIWdhdwUkj6sB6QGIK9An4tONF3Ln2Fl0uapmUFFwa3XLCgP9yp9Jo5toOU2euP0XYSjPZXM2Qn&#10;/tJjcNY6ifCUDR6nisANLNMaDAd97WAc6CZQKtWcRxg9juMgS+JrpVqlFK3rZBpEV0opShHdbhf4&#10;mz4JsRdj4ydjIQ8nypHNWOn1XeYCsgOQzmKxGCrqvPGh1n0W1NUwDKBnaEowtRmHrDAMVKyzSRTZ&#10;zIAtCFgJv7haohaaiKNazZNRJMIRRA90cIu0aFR7a3NyBgkRHsQZuMzCy4BQRhcI0b/runQzGFrx&#10;bKh9F6UIyjuCqdRsNgeDAVwMEG1oPswypbM+CbOgLBGUwP0E0wfylhIRc3AkYaG/l6ILLZ+cihDB&#10;93yJKcEy+GoEkaWEwOeZC0KbAoKRuMG27YgTKRaLMzMzOACj/2NqepqMGUP3bfBPJpp0HtBZIigA&#10;MDqAS1TrBEqqDGtSamxMHFiuntYt5UkOtZ0dqIEkVxKTMa3YL4RtZJpmNBKFstfv90nq+N0RKc/3&#10;TdPE6xLCL50fSqmJiQlXu6KhC8EIpEuM8gkv3XEcErbx8XE4dEPttxzXJj2sHtISxDza3t4ul8u2&#10;bcPWpG7HY5E809N6d6SasqLa2mRMUhS8CmHiQGGr1+uO4xSLxeXlZcoe5PPhjYwEni1P/QEl9Q3D&#10;wK060I1Q8LzwwAiDcd/inOaoVBOPx5FmVpoITNc8WQRlSBF2w9xPmkio9lm6uzmZTEYjUYoZ6LZ5&#10;nocvOlBpPBanhRluGlfOInD16lWlFG/85ORkLDFm2/b4+HitVmOJZu+W+RJe7jqdDiTEQqEQ0z5Y&#10;b35crEkEfgBl4X/v8X2wpcID/qWZxut/9w8wU/7wh9QkwkSKwWBQq9VY5AlciY4wK85ms9VqNZ1O&#10;Ly8vyxJ67pzyd1u3OKuzIrFyjAoWpglNodlsUjeNRqOnp6fb29sbGxtra2udTufSpUuFQmF1dfXK&#10;lSt8L7v2+vr6xsYG5GKlFGQI0Tp3XTebzc7NzRWLRWok7XZ7f39/b2/Pdd379++znq+vr//zP//z&#10;r3/960qlYhgG7P7bt28vLy/Pzc0J5WIwHBwcHGxsbHz11VfYFdTr9Xg8vrS0dP369cuXL1++fLlQ&#10;KLA0BVoQ+fDwkKoD3aIgSmBPcGZ5FOECLaWO3d3dvb29jz76qNFomKa5uLh47969t956a2lpiTcC&#10;vKh0V0q3293b2/vNb37z4sUL3/cvXbp07dq127dvW5Z1cHDw4sULANZYLLa4uEinBV0CSqt1Q9ct&#10;Fos9rUiOta9lWXt7e7VaTSmFhAtaNLVaDZOzcrm8trbW7/dTqVSpVCqXyx999JGh9S729/f/4z/+&#10;g7I6gi2s/FtbW+xc2DV7nnd4ePjixQvDMKamphYXF4lLWcmJ8UhzEPfIZrMrKysIhpB0EF/R6et5&#10;3tHR0ebmJsY/169fX1xczGQyhHO0tPq+D+M4CAJioVqtxjWsr6+XSiWJAahpBUEwPz+/uLiYSqVO&#10;Tk4ODg4+/vjjaDQ6Ozt75cqVq1evorJIZwnYqNRItre3j46OHjx48Ktf/eoXv/iFZVl/9Vd/df/+&#10;/eXl5b/4i7948uRJv98HLmy1WvF4vFAoIEsClxm7FNM0aY6BrRJoS95YLIbeFwcbHPGe5IzkTRKT&#10;7O7uPn78+NGjR8+fP0+Np+auzqGKVigU8vk81Y5cLtdqtfL5PDdFXEdvRHhqm5bpDUft1PCc2u12&#10;NBotFouFQoGLMXWH9DklBjkM08ArMdwmC1J/enpKqtLX9g/j4+MIYKJPy0MmfYPLT14g1EaSu1Qq&#10;NRwO6/W653n1eh2HA8uyLl26xJRk0bAsiyGNCLbYMxCC5nI5iQmlyqj0HsGVIO8JOun7PjFzt9uF&#10;1DI9PU3lY3Z2lmydxqyuNgRuNpsYSFSrVbRr6AUB7cVjnC+NRqOHh4fQw8mRRd9mqN0XBC21tR8n&#10;6FBUuxImx5KRaIR5F4lE0uk0beVBENA0g7kFkZtlWdPT0yywPBY69XkLsOUEamdwAtA3Go3WUQvr&#10;eKy5qHwoHbnREENohDgq6CdtFlIMkG6b4XB4eHi4tbXV7Xaxf8OeB9aIUgol1dR4yvVcAVKBiVl+&#10;X7pnMVOAxaNajcfzPIhBShtLGJrGSsmK2cEIl+wVshFDhQxauJuS45AJkj7wdZam/Pf7fWpavCaW&#10;OIqR7GWCI5OyMVYRLjs9PT06OqIpnzoZpfeZmRnALhYWZhkpGKs6WUM0GoXWHG5o4BWAlfN5X7s9&#10;21oygZ8TcoMLMUEQm+KEpradD7R8kAQD/C+HZVkk6W7IX0H+V+oZBNgsEdRmmPKONl+keCPlE5Jc&#10;0C2yb6U9flQo2pTSF7S2i+FfGOBCYoTRTl0ZjIXLZh1mt5UePl93//gh/xKePKu0NFVwzbbuL7lI&#10;5Hp9dCqVJFmmyHYNraTCn44WFecZ8l1SfDK0UD8bYrgEzjjk/K8qS8i3v+bnr4r5rVA3xsWk9eK9&#10;h8/jhzS4Xp/wMsLD5ZaX3sg3JiZ/tLLEufs891y+j+zlVbUm+V/YiEwM8EEQz0gkEo1ExUrx9S/m&#10;pT/nTUht4NveXfhZQX8DOZJZx5zkM7aWc5EugTOnsl4yfJVumDjXKgHBZKBldqR9EmiG5c/QRG9g&#10;IJYz1ovfMQuVJimgLm4QvLWvza9YfQqFgpQlhSAMMU3yvfCCYmqPcaVUp9uB10P83dfi74K/sFbK&#10;VQE79no90GceAnR4miuJ0Xkatla4UprmD6NE3hGfHw6HUHhkF0fpLx6P0w09PGsVxV2EcX9KAsLl&#10;YcWUXZmwL6oNTnlHVErC5yQCAwrkcb2JRXkQqo0rPdTZqh3TUXrQmvZIF56uWFp0DV0ssXQTEjA0&#10;MCKIoRFquGOPNHSNXQaYbEgS0BCU8HmlFHV+gbDz+TynBd9nRElBgvoWjcCQKXD2/vpp+z6KIiil&#10;UlKamZlZWVkRLICHT6HLdV0EKLk1YGIiKmId6Y01tKQD1CHReYStBmDNpOBl8YjA6xEpJnIlAuZs&#10;gHTwbgjokWVwxcSi3aamyEnwYCSEjcVic3NzqVSKHmHTNGWQU7EDqeQ2AfrplLdtGzbl3t7e/v4+&#10;eQuZJznJULupS1mCabu/v+9ph23CNWYHQxoAfTgcgsnOzMwwT4UOBn8HGhS1JULAZrMZjURtx06l&#10;UiL4ICx7HjJoAiER4Wm323UcB+gET0jyBwS1otEoQXw/5N4s40rc52yt0yUzFHIZnEc8D1HL8XVj&#10;L6/D1DqwKA8ITwqGXVTbLNfr9WHIxpykiCUIPmNPWzISnNFtYFkWxVceLCbVkUiEd8EkHWgJ2sFg&#10;UK1WlVKRSATfSMwDWHglLqSXAn4coLaowMG1mZ6eXlxcpBpkmmapVKLIJIV/eMR9rV+nXEVSWqlU&#10;tre3kVLEwyOVSiXiI7EyW7sWsTKwCLAZMXfY0CORSL1eR/2DEJ/O6EajUalUxsbGEAyBpjo5MamU&#10;8j3f1Mpg5JOyZl5cGL9xqfxdDhZ20zCVqTzXMw0T/3ClFHX0wWAgAgKvOc+5KCuuDU6xjWXlJzlh&#10;zZmenkYzzdDNc2xhZLaME1MrDTKGEVphj5uamiI7pRPCsixGmqn1VZRSNLhQaaM7StwsmL9HR0db&#10;W1ukkfl8XmrqDBIMDw3DqNfrtVoNla3X86HU2W0rHBvIIzKsl+QAb3LCi/98k/N8TxHvGzaOvP6g&#10;e0yFxH/JZkFMuFMAHRXalF8yQfxg6I2YGZQSgUjY0cKRJJ9/k2fyfZRevtUxul9TGcGoVDPUliqY&#10;o6JbAq8zl8vRGNRut/f29pCJG20Nnm9appTElFIs1KlUSjzqz9ysabBzsaoPh8NyudxsNnkOs7Oz&#10;iURif3//4cOHaKMVCoWFhQXg4GKxCDYaBEGv10MAbX19/cWLF2yCsViMNTYej+dyOfo7kSYHByfG&#10;gzMBbrKzs/Ppp58+efKkUqnYtn3t2rU7d+5ks9m33norEU+AAiSTyU6n8/TpU2yT6/X6s2fPOp1O&#10;Pp+/cePGnTt3FhcXgZLJ51nJAWFJdk5OTkAYCbNZAyE1J+KJoTtMJpPVahXdefoMNjc3S6USK8bs&#10;7Oy777774x//GH9jdtJ4PA7Jmg1ic3NzbW3txYsXY2NjS0tLFFfa7Xa1Wt3Z2SmVSuxWMzMzt27d&#10;EptZpZRIn0cikd3dXaUUFrXoMuHJ1O12K5VKrVZDvAUHNfS1uAYgs6mpKVY2MDhwTPKU8fHxfD7f&#10;7/chgJum+dOf/vTmzZvFYnF6errdblcqlc3NTd41lO3Z2VniCqXU6ekpnmonJyc0vyKBCDxqaW8z&#10;wpsgCEQ0I5VK3bhxI5PJgBvy/H3fh2cstsBNAAAgAElEQVQwGAz29vaI1jY2Nvb29h4/fry+vl6r&#10;1Xzfp/YGlMwUmJubSyaTkDDIBTKZzOrq6rVr16hJGIaBBqbrujwxbMCxEO90OqlU6u///u/v3bt3&#10;7949qmWRSOTKlStATqZpMopAr7C2popDywJu0rJNSJom+Jqh9fSF1NLTxqrMgt3d3a2trZ2dHUbF&#10;5OTkrVu3Vq+uTmWmoKqIrHG/35+enqafiVQaKcJ0Os0EjMVivueTbkPUIID3fR9jGFqFelrYE0Y/&#10;wbNlWbZlk57wvgQOJn6GykNBAk18wFlaumdnZ8eT40N3iKNJMpmcmJjgafAoIpEIrnKO4xQKBdy5&#10;a7Xa48ePB4NBpVIZDAb4wEFSITYgoq5Wq/v7+4PBgMbTQOuZREMGM47tOI4DeitNzEop0goSWPHH&#10;JldKp9PEkPxJRkAWw2tCoEx6XwzNXmKq9vt9pOqYqvB+CHvI1HiAfDVpI1UWcg1KTdDpLN2IEI/H&#10;0VSYnJysVqtSaTBNk9EbBAHxDIMNJ4lUKjU3N8eswT2FWlFcu8QT/OMqcXR0RIuV7/tM2Hw+jxoq&#10;SlnCwCNe5esoA0jWoDRkIbXzkSZEt2sYRiKRYEySVFLFyWQyybGkYRrtVtvzvGQyKYLPrpb8DbRf&#10;hbTPggJZ2kSBlMrQLgJcBtUIEI9sNktW2+12I5GIWK9z2ZDJELBlbNAoj4g/SlmTk5OWVhVztVs4&#10;mgEAIJRdKdjIJ1nKSF1N3aAwGAzQmuMVBEGAAh699VgBUdYiUQ20TJDk7IEW7paFBVaN0lGKPP9A&#10;kynps2HscfHiXcrVOtoUNqz62NN+GEop2EJKKSdkKOu6LiqsplY6AlrhqbIkkmtDUiwUCpxKyIvc&#10;l6f7+L2QTDotPq77db0qjJKfiwMluja0NBMwgvwKwaShyzOSx0n+xb0jGEjoyAThFZjapZKRJo1Z&#10;4SEn/RZcA5fElXCbXKFILwRapglulqt7+rlOx3EISHytLSZDC0aFGfKB4Bqkkudpy+iLqcerDk7C&#10;pOAWItryUEaRYJVShxAc1Txrdn3uqznnq76a8SlnkKLOuVN5ukUPbLOvzZkMXWlmtHxjoP7/uyVG&#10;h+/5Q3cojZkk1ZFIBEOCP0rCIwdJi+u5QhUEgif8sizLsZ1oJNRA9228DQ1dvALaVkpZpkWUQ4gj&#10;ZYkRMmKaogAjG48Zcp7gCsNr07fFawzd5kaU1tM+FhAuOPC2tbU+vixb5isamsJ0DDZO7qvVaiF5&#10;aejuTlBOAkoiv/B5CGWUUgBtSikM34SDIBCkQPzAr2DBhGICsxJJsM27w9FV8aW+ljRh+TuXfhva&#10;noHDG4xWTEwOWA64TaVjbp5PVB9SuJL7YmmW8CUIAs/13qRbYlTNQnM1GJFKTMMUFiFYFcEcrdwE&#10;LtLG67quqKUx0tiMpY4i5S6WTp6Gqy2PCC9YnSW7QGYE2i+EONd149qiCjICmX+guwWH2kObnY8t&#10;TVwu5PGizIthGrh8JpOZm5vDJFYI2oifQMKiSsTV8ncSVFP7vpLBDrRqv6e7L0HYoavbtt3RB7sa&#10;iYfUJwaDAYRHEGGeG6OF3gt6qy3LIgwFvKZwRR9957TTH/RJiX3fTyaTpLs8DR6RQO1syUEQOI4j&#10;reIEeZCj6d+nP9owDPHbKBQKBKCe9moG8kDylXPKs4Uo5GnJLDCykcXFeApDeFhdjjZ3ARgikZBl&#10;wXZsKgrSVxFmlDDrbd2UymPEwYIyUhAE48nxxFiCT9JWT4p+dHTESgiZRcKj5FiS6SARJOAU5HHa&#10;U8hdacnyfR84hiCeFiJA+Xa7TRkP/I4lgmgsHNnzNsPBU/iVxWIxhg0DQ2oSvL6wgwJLPelBoHVy&#10;+/0+AkeUqZABQTO90WgA3Ni2bRqm53ssMhQkhBEGjmlq4Z1WqwUnFwqMrEiWbivu9rqtVgvXB6pu&#10;qHxkMhmSfHVhmwvvRGTvdDKx8sCVE7TCtm2yvtnZ2an0VHGmyBHWKDcN01e+oa2YXho+fq8FifBh&#10;mIalLCJRCVGkbE84/q0uxrZs1OQcx2FhgeELnDrQigRCWZXYneovi7ZhGPDy5PXx3uEUszCK0gjI&#10;lGxD7H2Wtv4DwIWhNjk5ySbLdzG76dZiVaEcaJrmxMQEyQOIJEKu1rdXa/3jhnm/9+NV5YFvexDw&#10;eK5HRmGaJhg6M2igtfssy4o4kdcEDLT7DLVpIWES6LCcQYK6Nw9ffy/3+J0PST6lfinZbE+rjIKn&#10;RyIRwLtsNru7uytWnByow8s/JXkDq1LeiDkUrjNFtWgG26XsU9PT057noS2DOwIY1urqKiRupcsn&#10;p6ene3t7m5ubn332WavVGh8fh4YP8gJ5JZfLZTKZscQYAUC9Xm82m3QigmJ//PHHH330Ublczufz&#10;hULh/fffhzSQTqcXFhYcx7FsC+OZo6Ojp0+ffvbZZ48ePdrb22MpplLywx/+8MqVKzMzM3A+Au0R&#10;BajENqeUYh+BGgVkLJlC+7SNv0KtVltfX9/Z2SGBPzo6QohyaWnpvffee/fdd6UmwTYkDKp6vf7o&#10;0aMHDx6sr69PT0+/9957H3zwwcL8QrfXXV9fX19fPzo6GhsbKxaLCwsLxWIxkUiYhonmBm0KCIeC&#10;xlIi4lt830d7iu0PPDGdTrOU0U4Kx/ny5ctjY2PXr19fWlpCg4uygbA0wNdevHjx9MnTcq6cyWTu&#10;3bu3srICdAKiHY1G5+fnMbpIJBKe6wmrplar0QyBzweKo6CNgm7gFQSsvLW1RT/urVu34FLACb1x&#10;40Y2m4X00Ol0vvrqq62tLYpAm5ubkBImJyfv3r17+fLlW7duRSIRGk8Nw6CjAlgfs4q33norl8ut&#10;rq5OTEwwoZRShCv/+Z//+eGHHz579mx7e5vYeH5+fmVl5datW++99x5hGKXro6OjlZUVwzCwc4jF&#10;YihENZvNZ8+eUTkAqHW1jInv+eIpSP4rBGoVgtgMTRYBnKImtLa29i//8i9oUmUymStXrty9e3d1&#10;dTWbzWIdIXX38GFbX1MooPhIXZbEECOE4XCYTCbn5+fn5ubGk+Mk4DwWgjcKYOzIFJB8z8dQJIw9&#10;UZNAo5JtOhaLUfgh+bIsqz/oE0kC6weaPG5o0jEZENGFSDaBdSaTyWw2i1iZRJVKqVarRdlMKUUd&#10;iJkLnmtZVuAHQ3fIXYyWuLOLKlx16g0ISYGSi/McogV0XpLlmaZ5fHxcPigfVg739/dxUxgbG1te&#10;Xo5EIoEfdHtdXx9kVQTMVC8sLbUqqk2WdqOlxsAw4PPQJuhI4ElGtQcedwrHot1up1IpV/smIpjJ&#10;8oUrG5OL18FzINYKY+tUDqQnlfUZeB0oRvJKih+IvwGtKqWEFA9eRFWMxwuy77ru1NQUqTEDhsWE&#10;Bx6NRl3P9YdfPzdGSxAi6Zra4sjQTCylSULkp3BKSHv5L1hWXDApFV3LrPYMDMMwuEdqEuPj44wW&#10;QH9f2z5zs6K/1NcHNVEevqgFnONi8khJGNkQSZ897WNsGAa5sB2SHIDrFh6u4XQ7vIBIPhKelYa2&#10;8GGM8cwlZpBv97U0ArUQIW0E2lwhjLkrpSSUgrcXaLYH+D6jS+AptlTGAG8WqwxyMcGIBO8+t469&#10;hhFvn3U+M7SCEzd17sNCfQu0dLngZowrNnpbd3UwMZW22eMnjhYelHqMr8nljlZBUCF1puDs8apM&#10;ga1WfvHcdcp0MLVjIsNDvgtIKjxOlFKwNvkz/PPw8JDlV71MFZZrCMN0MuT8s+1KDBJfq4T5IaER&#10;FQJmgxC3T74lnEdb2laHZ8tPzt2XXIk6q3Z48R7DT/viSTj+TMsSF8GFoUsAOQRVFyGOc7/yRzkG&#10;IYV9UCSBrkztMRKcha3f/OSB7h6Qf3a6HamgSoMSKxp7lRCBGaaMM6lDjCIkd2B+VwcOTCzYJ0ql&#10;kjRzKaWIs9EPkWsQ8PrcjbtnGwyDIBj4gyAIBoMB1fhut4uLJuu4aOexQMumEl6Xbd3CCY2i3+/z&#10;J99FWEMEAKwT6F4WeDpRbUcRDR1AZscnx0dHR/F4HItg9mY25nOCSJ3u12JWbEVAAwQZtOONj4/7&#10;WoCetZKvZvu0X9ZJI0WdaDQacSKu534rriUfJv80dBODr5vsyJwJu3FcJHPgCfNGwmuiAFWGYYAh&#10;Ku34okJlCdnClQ4rTdOcmZkxDXMwHCAuTCgjfMyo1vwJggCTPRnGPBb2Y54hQZVhGLSU0ohQrVa5&#10;KXbN+fl52i9QvMHSjdBNnioFeS6G9lhiBal5MEKABTkVkA29fgx+hgS8J26EeIXfPTw87HQ6EDrS&#10;6bSlm4dYLiTBAMtgbBB3NptNmiTK5TJ3nUgk6I2AAEUiwfIYfuPw0BnMsqFyF6JLwCrKzi1ty9PT&#10;04PBoF6vw/QnFRwMBs1mU0ITchLge9JmwzDi8ThdtIVCIZfLkev2tV868T2PTqoRpuZlcxhnKTxS&#10;+lJK8XVU9UDDofLxqBFvNbTkJZQrtDKgDfq6gVfpTMayLTMYeU2DjENsJ3SORqIkA+GmVMoSzHpD&#10;98OBShAAYYDJBVOnOTk5oZDGqSCbo1BE/syMZpUgVoAQR/zEeo6jOxks52ReCI6AdC+iDZOTk3Ae&#10;yfCB3prNJqkjXtBya5ZlzczMMPcxO6lWq0J1h+1FDK1CSY5SCtpgtVoFfQbOQwU7qnvqw8GTDEse&#10;CyQ7DD/x2wS2Q/KbhJDQkIodg5MFeTgc4sB0cU37EzlIhCYmJmq1GkOLvivhAb3JSXzft2xrYmIi&#10;n8/TRMIwo/zJRKAWRe5ELxSrriTMjBAGsGQFbKY0LkxOTtKuhAwadD9WJBplqOfRkZbJZNCFODg4&#10;iEajnU6HFVJSbsi57XabThcWVWAgwzBQ4kJS5htv/3t9oX86o+X3eyWy+JiBKRQBtgZ2gagVfdXv&#10;Ctbj665w9m7qap52oGElfA11K3z8EcNypZtWB+7XnEfpfgCTQkyfHa1YLPq+Pzc3Z1kW+Ih0nxi6&#10;6slhmIaQIkcMFSNgFQofhmZlQoGnSRGSx+7ubqlU2t7e7vf7Kysrb7/99p07dxCXIIOFi7C3t7e7&#10;u4v0zbVr13K5nOM4rVbLNEzHcXK5XC6XQxWtWq32er1arba7u0ufWaPRGA6H9Cdxd3NzcwsLC5iR&#10;ZjIZAvVR5cDzG83GkydPHj169PTpUzDNQqEwPz9/7dq1y5cvLy8vs4bAHSFmJjL3tHQ1YQDnBCQd&#10;ahc9njbaUDiU9vv9QqFwenoKJdlxnA8++ODtt9/m74xYxpur7T0BynFdnp2dnZqa6vV6G5sbBwcH&#10;B/sH7dO2ZVlLS0tww6U1jSsE3SNUAFunmYx2Cui9hmFMT08Xi0Uo3vv7+48ePSKAsSxrbm4OFSMk&#10;tqanp7PZLLGT0oJCSinf97e3t3d2dlzPvXv37sLCAndUrVYPDg42Nzd7vd78/PzCwkJmKqP0It/r&#10;9UqlUqlUOjk5wTAW62xAqNGZPd/zPcuy2AioSTx58mRsbOzSpUu+71+6dImwNpVKzczMNJvNnZ2d&#10;tcdrG5sba2trhL60YC4vL//1X//1pUuXbt26NTY2xvZEGQNwfG9v7/nz5/v7+47jLC0tffDBB+hq&#10;BkGAChmnwqj8yy+/7PV6ExMT09PTb7/9Nt7prEL1ep3GFJ5zo9GAbE4YRsfM06dP6dsoFotXr14l&#10;7wivY5ZlGaZh+qYyFK1+wQUSGDAQE+2rr77a2Nh4+vQp7uiLi4uXL1++efPm1atXC4WCUG6hMUHA&#10;4lSmaSpTSWcDPcS+70tkSJEMUJg2l8nJSTKFfr8vHGEvpAADQsR8ATH3NfEZqvjx8fGgP3AiztTU&#10;VDabJX4Gcet2u4eHhyQXfCNruKtlEonMk2NJy7YQ2S+VSo1Gg4IKVRM8RZiDQLqsCbSrAtmjbSuU&#10;bcMweoPeQAuHplIp7DRI7ojD6/U6pVY4SVRMkWvD8yYIgtPTU7IM0oTDw0PJvwjL8/k8VHoIjhTG&#10;QPZjsRjRvmgxQQNirvV1AzQEL5ad09NTxiShUVTL7ouGm1hG8+ovXbrE7Q+Hw3g8jt0ImQI56fHx&#10;MSZtUvkwdYd0u90G+2ahZmCAjKdSKaJroOpwW4nv+/F4HOoGvyuD2TTNRqMh/ff1ep3POI6DVQNV&#10;Z9ITkgJyt6HWDpE/lW4nkg2dPYVRp0LFCXAqKtwss6enpzKulFIkArY2VgQJ4b9EtIDpbGkTaVZa&#10;U7t1xrSCsVKKR9oPCUQL0YF7uRgbC1BjGIbYGCil+F5uDfSJm4pow0j3m+zceJVhWCzQFgXqLCDr&#10;eR6pE7sSVDBSS5JWJqPgUaQtkuBLgMfzJ3ZiPEBKM7TLgtIMBqh+XAkbNFWfdDoN/CXAHU9DijRy&#10;zRdB56+XOP2nH2KLKg3HyWjh82AIXJ58OAgCGoZkigm8Lnki5lsvxbX72m6af0plIrxyGtoiFKxA&#10;QCojVEkaatF1GfnCFlWaFBu+SClZCYjP+jw86yHhay7Fxcg8/ITDGbEKhfG+9p2Vk/CN56o+vvZA&#10;kiKBnOFcDdh8GZP7XGYt89oIVd1eNQa8kBWTLBRKKduycboNo6lBqJry9c9fet4/w4MpPeLV2rZt&#10;2wATnut9r90Sb1JOYN72tU69jL9RqdzzvcCzv42zfPj4et8yTC8YTTzWX9qlOSyt2sR6QRIV5quy&#10;rAsE7Gk50e9QljjtnAqzmFUVVgL4BQhaVBvIcJimaZnWORg9PG3C19btdmHgIjMKnxcBHAIsNgPO&#10;fK7uh7qO0hRCx3EACo+Ojkj2gA4Nw6CwQWMEqSnUA7jqss2zHBPM7ezsuK4LaMgWq3S5Mvx+EVS5&#10;uISxW5PxmiG7M/Zv7us1w0D6EmgKJkB/k/d1Tp1MfosQkMEASkj4SFouvbrslILA0m9r6DK4paWu&#10;2AakgVTp0J8nSdiB6AfPKhiMjLCi2ucZUjycIGwGT05Odnd3aQqGIcjj4pLgv5BooW8u3D3iSK6T&#10;0QLoyaDie0EWgOoG2o+XrYuhBXsL2gvMPgJxOhNJhMKvjJ+TsNFzyn212+3hYGhrEzMpP8g3sq+H&#10;IUuIJ51OBzO6vb29drsN7EiQCugsoQkgsvDFOASKYvwzmMEre92ebdsSQDNrDMPIZDJ8nlSc8om0&#10;rIIUIwohfhUg3RD2R1I/Y8n0VNpxHLgtBL6ch1cDgC5lUTpyiErBbpgXPC4WN96yYRgws/DWY2YB&#10;neM3SApEkkDHulKKdy0VR183hPraQBgLcYoTvV6PdCI7nSVqJ6Bh0Nq6/SsSidBUwULKmISyx9AF&#10;Pmb6EHaTiPIVfW3NrZRybMfW5nKkeZFIhABUHiy1KPIfuHUnJyc0N0ADEVUxRizVskaj4WtXOh4s&#10;dbJcLgfvxrZtyqVKty17ngf1ibU07DgnB36D1CSo50F8y2QyvMpwTeJcmsEoIm9EMJe1JZvN4tIp&#10;otLdbpfb4WpxoZcFOTmWVFpNJSzg9seFQTkI98G/aLIRgtgbgrkcEI6SY8l0Op3P52XtYrCx1KTT&#10;aQyZZB8nV+dtdrVDY7FYNHXXs9T8WJ0I7iklIvK7s7ND1xTvcZR22pZSKpFIMJdxHInH4zdv3pS6&#10;JlVS3/cnJydLpVK1Wg2CgFULVOv09LRyWBHPm+/QMPEnflzMUv4AB1QYlNBJsUjwIL0SI7Evgz68&#10;NBY1tNUQkLcVUrAcaPslpakM/Mo5pP6l1/bHLf8EQeD5o5iZPy2tDsHCSBDra1XifD4/Pz/P1vP6&#10;ixcqRqD1MfzANw1Tfqi07y488Z2dHer9KBHhdZxOp3O53PXr169cuUJdX2lZ8JOTE2oSzWYzm83e&#10;uHED+wHpvGS6EcSyL9Tr9Z2dnf39/cnJyUqlgkpPp9N56623/uEf/uGtt94CK2SNzWQylmXt7e3Z&#10;tr21tbW/v//48ePd3d2HDx8qpebm5m7fvp1IJECK5+fnc7mcAFWEAUBLvnbkAiCDK02VlAcbBAHt&#10;sNVq9fnz5w8fPjw9Pc3n83fv3k2lUs+fP0fA6tatW++++26xUBwMB+RTEtuAgR4fH6+vrw8Ggzt3&#10;7szNzVGk//DDD/v9/tTUVLFYfHfpXRpbRaaGN2hbtm3ZeBLAvSgWi0wBhnelUnn48OHa2prAiMQD&#10;T548wbMhkUgAbc/Ozt67d4+mW9M0cUdQStFXqpQiOAFdzeVyMzMzlAoODw+r1WqpVJqZmZmenrZt&#10;O5PJIAokJeEvHn3xfP357OzstWvX0GKampoiYiHxsbSS6traGjr+tD+CjjWbTYr3yBs+fPjwww8/&#10;fPjw4RdffMEKPzc3d/PmzdXV1bfeegu02jRNekT29vbYvpVSyDF98cUXKIbduXPnJz/5ia1lM/mV&#10;Tz755Gc/+xkeHtFoNJ/P37x58969e7Ozs9evXxeoVHqgpW2IuDQRT5imCU79+PHjtbU1qj43bty4&#10;dOkSFWthbSshioYoCCrUP8FncB1fX19/8ODBr3/9a97aj3/845WVleXlZZnXEe0ERv2G5y+bsqC3&#10;XCcvF8XLUqkkQjq5XC4Wi6XTafEMAK+3tGMiWV6g+31d7elFtCzxjyseuRFnamqqUCjgtEFVD/vl&#10;k5MTCAfipMUiwL0oTYv2fI8GEZhexWIRqzlOOBgMXrx4Icsd7imE61RhyYiBpYhLwRNIKFzX9U0f&#10;NgxQsnRiwTciToP7RV5DIQdbC9J58cabnJxMp9NifkY7BQ6ODD/yLM8dEdKF3Qyv4uTkRNTqiJnJ&#10;ocbGxiKRSKvVQi1qqCXsAg36UxklD8pkMrOzs/TG0XvhOA7tESJmQOYITZB8jVWFlEFpn2Tf96l2&#10;MITQ0yO7wQ+GayBpYmAkEgk6X3n7AgsyTaB99Pt9gl6xdaSco5QiysLpMAzIsqC5WsTb0fYG4B4A&#10;+oLCk23xsZj24uZqBWgmc1FKCWmJogJEKHhg5CmEo0KD4+FHtWs6k5Rbxp5d5h0TxAhJH3MBss/C&#10;TyX7C8f2wk7maqWdKNAqQ4OQMQBvjeLKuQiccR5onRypcfIn6xhLNMVsW1uKJhIJ6iKc4VwZQ+lu&#10;iTDcTOAUjUYpoVHQYh3oaTtxmo+pQtHiTO5JBREmmTwugdfOBSfB2RaKc2GM7/tcM+UcngyThcU2&#10;DNPzNnvaKZbrkcxUqjISUwkVIwiCoTGUmoGhPVODsw0KnnafNs2vaTQqpHPF58+hfHJtgjsxlfiY&#10;0BB93yfJlUSDxyXwyMXT4h/DQv3Syta5akT4IYevlsqEMCzljYTfhVzkuTd4EZIVSvfFdyo5nQrh&#10;ezL2Ll7/uYcQ/i56/dWFeoa0fcjP//hlifBtq+8zzQg/94vfEl5NIiH96FGP5+9s1vcmv+6f9TDw&#10;QwI1fW3HBHJKyZHTmpYZ7v5+1XGu/jGqevkBpQi+rtfr2VooJtDeU0w8YRYL7CunYlsaDoegVGwM&#10;QRDAVgAgeOlzCJd8CI5Zl+FHc9AYBbTK9klmK1oBwVnnalNLrcns9bRUvYRriFMR8UjbGvxZdiNW&#10;OobBYDAI3y/jBEg9CAJkYVhl2Kgi2sNAiN6YgxEk5XI5pRS93oSbgWYZNJvNvb09ekj5Lsuy4ISC&#10;pBtabwfkmu8CMuDhCKNK6TIDy3EiPvIDPCcCEJ4LhOaBH/Bg2Vq+cVDJAJATGrqtAWoMBBPZJ8gq&#10;+bws+lw/rHxD+8tJT6gUdXhlsv0T7Ao5kcGJ5BrhuHi0mqaJjAwplm3bPH885XjdEq8wmBlm1WqV&#10;2A7jBMjXPBZEbwDEofnTIgBL3dJ6PkpHD1SJuCncthlLIhAPPY2EWcTTPO09zpI96A+wAed+5WoN&#10;w4hEIww8AFyCAENrx4NEEyvQQgiqWKvVXrx4QaQOmkyewFhijDHpuAzXdfGYpWAQi8UIKOm0YLai&#10;fja/ME9YgyEbI0EptbOzw3PgPZLhEzYRLiOq62r5RXIb7gglWYkDaMuQYcxAAtWSclQ0Eo0nRpEW&#10;9JmJiQkwdJ659OsEQYAdIiNWPCqkUwT6EmsLKxUt8BQ1sejgRfNeWGroIaCSwX1x/dDJqVclEols&#10;NouNG48CgS+WCMuyUqkUbCzMJBmunU6HDgmxpiTZ8DR5KggC8YhzHIffIusj7od6RsTf7/cbjUa5&#10;XIZTeXx8TOKK3IRt2wh5Q0tnsnDLYNnoYtNFkc/n8Yv2PK/RaKBlwdrr+z5wVTwe56YCLTRPxE9J&#10;ALYd8xdnbBFVUzpPBo5vt9sU2Ah2T05OKpWKrPOsk4ZhFItFRuZ7773HZgqPlfQSkQHSG5p4yDpY&#10;xi8ud+fWz5cuiW+ycl48JAeQDfpV32uapud6NKbE43Hopdg22LZNveFNricIAsu25ubmcN2QTVYK&#10;db7vW/Yos6IESM5AWoWineu6BwcHiNL6nh8YgdI9Z2zrKCnfvn3b930QNHJ7EXSytVU7M04pJeJj&#10;Ue1qC4lSfDLR9uWJmVqjrNvtPn321LKtaDQ6Pz//Gq7G7z3OPBfW/96/69yZXzU2vqdDgKqItiUM&#10;dJcDKLb00jlnBScvXjDxqqBOEol5nsd6zkimOs6mPGIwuJ7ne8Lje9Xs+8McMk+pkgr0w9YgSI3S&#10;TlTQ9ldWVpaWlizdCSq9ceosxedcQiQxgIA+hGrNo2a/39/d3UXkmuwADTSlVC6Xm5qaWllZAQ4G&#10;C2Pn3djYwBYLDO7WrVu5XM7WdlPAfLBtDg4OwrdAavDs2TP+fufOnenpaSBj2DASUNFldfny5aOj&#10;oy+++OKjjz5ie2Xfeeedd27fvl0ul4lkQDZHTHDXI1Zn9ea0MBhMLdbKfKcdodlsViqVzz//vFQq&#10;+b4/NzdXyBfyhfylS5e2t7dp51pYWLh58+b09LRlW3E7DugJIAV2cHh4iCs1ix6dIo1GA0x8fn5+&#10;aWmJ9gLLstj4bNsmrubF5XI5YZ0raRkfDjY3Nz/99FOscZLJZLfTPTo6Ojw8hHjueV6xWLx9+/bs&#10;7OzMzAySWZyKEMg0zYODA2jslGJJUMAAACAASURBVE82Nzfr9fri4uLS0hLC9I1GA8NellOa/4S+&#10;dnJysr6+/tFHHzmOg/TiwsLC9PQ07Pu+FsYkEBoOh4jhrK+vf/7550qpGzduLCwsrK6ucmvVavXh&#10;w4dPnjx5/Pjx3t5et9tNpVILCwv3799/99138/k8THzDMHq9XqPRYCNG3Ssej4MAlstlx3Fu3bo1&#10;OzubzWZrtVokEtne3i6VSl999dX+/j4Ufn7rxo0bb7/99sLCwuLioqU1YWhj7XQ6RK3kFGxbsjiU&#10;y+XHjx9/+OGHu7u7P/rRj95++22834a6TVnEijloFgHdhl0BBQQx0t3d3S+//PLZs2eMk5XllXfe&#10;feeHP/xhsVicmprKZrKWbQnVWikFHExWwszlu5jCXkibFI+xo6OjiYkJ+gAotFN4oGEIurTAo5gS&#10;s+TyilltQDnl74ZhIBZE5AynR2laG2UAZDlFYVguWDoVUMFqNpuH5cNGs5FMJmdmZorF4s2bN9kC&#10;oNPt7e2R8UkzOtHg1NSUY4/GA4fSkvSONqCG68NQtCwLHSrU/IXqjqMD8gZhO+JKpYKbNEJAOOHR&#10;+UFoQcxcKpXooOr3++VyuVKpDIYDQ0vAW5Y1MTHBdOC9sDJjOU5NYmJiotvttk/awmriTklJSHBo&#10;XM7lcjdu3Lh16xZN4eT+4BidTgePOhxiRFXM0dr9EJ5od2CykFFyKtM0qUlAvTo6Oopof01CMtu2&#10;p6amYD06uhmarBl0tVarVSoVQjICdTJEBjnb2djYGONExpggUSpkKiANCtyjVAeFwh9oQW/mBQ+f&#10;5+b7/tHREVm267oiicx7TyQS+XyeDFQYD2wr7Jvcl23bADuWZUmSxWdoNWCijYJYXSAh0mBs86Ck&#10;DM+LJt2TDJobEUiQkczfKThZ2vMgHBjIxi3oreAAPA02OPY4thsGied5pE68Ph4gJxdMTGg6lu7L&#10;5BDSsAxj4nMWEMI2PCPh7Ykxia3dIwZaUfxcnMNhhlRVlFZaY6EDnBQ6qRGiHoJBhQc598K7Y1ga&#10;WgOZ6UacqbQ8hoQ9llY1YHEL9OGflWYS4EXWWynoyvXL/yqtVic9GSokvehpF08pfggTkR0z0Epc&#10;5PIyNuh9kcXf0d5shIv881Ww/kuPQIs1cSVKQ8RGyHv1NYc85FclC7IxKd3RItd8Dt+ztEY9uQBh&#10;BguO53k9bYDq604UARLZdk3L5DMqFEUHoUYi9adQlvgTOSJnJecuHr97ZeJVp1UXhOeUnvPAlBLv&#10;RrUJlfHGQg1ySB0CuXPHcXzP7w/6UrlVet0RIUXmm9S7DMOggwRvcH7IYscBrI9zACLvVNrts2Jz&#10;cpiWKZ2nsAxYgkGlQYUIdMA46NJA1Pjlqa/Wm+N7MZHmQO1Urgc8MQgCgjYCQWBWVh+BYs99UZjB&#10;JxROwzDoBCREYHVmJ0AOBc8loi5oUIP+KHCERkH4jilZvV4Ho6efsa81asjkw9mpYRhIoFD3Dl9n&#10;eDV//REGwgzr6wf73Ua7lKloREUTRoXQbTtkrMeuA9QFOCXV3ZOTE9kkzJCmKgqStpYalG3P1o1s&#10;/tDva99yrsfWvpoEW7iJAPumUin6iyNaAoi5QLxSq9UoRUg4BeYOnitQL4kxcLZcMJZuljYZCzf6&#10;ybNi1CmtYQUSN9AH6aKMJcMwur0up6KbQUiXRDZAt0TJVAJ48gQu8Xg8EU9YthWNROuN+vHxMYrG&#10;MHGAgWZmZkAB+EVpvBBBIZ6JVPsIqqiTwWuDjkGwy4YNakyvtGmayMLyIoTlVK1WeYYAJTJg6Iui&#10;LEGyAYc0Ho/TczM3N4dVSavVcrTHjB3SAKUGoLQIDIAmTBwuTGqQlJR2d3cJocgPYawopYAG5FWS&#10;OsIXs7XiDZgaGQ4THz4ahRaujYRtamqKwcw6KSqxgSardjqdRqNBjsEHKH3V6/VGo+EO3aE7lIiE&#10;MJp6MLNmOBymJ9PJ8SSTAjoMcQaVJ6iLeFGQEgN5nJycUBJgkSFfZXmksAdBPpFItFot2sBhz7EK&#10;8UCYHZZlEXZTBvY0ldi2bSw92UrYkqTohVchyku+7+NjwUNQSnnu1ywYIjPbtn3PZ4ZCtoJ7yNtE&#10;6YtmCNoyQCuazSZXEolEwHHoC8EOx9XurKzV58gm3ysEbIS4AirEYbl4sA3x6lnuWq1WsVhU3wau&#10;FYtdxjN5katN9obDYb1en56ehp5s6KI4ZSrgDJ4VC1elUpmYmLAtG8FushQkdMfHxx3bsaatpaUl&#10;pdTGxgavrF6vYxZCTM+OjPf45uamzCkWKBQ5EHGivE2JjjWQJRp0o1wuIziezWYhOP+fOX7H3fm7&#10;HZZp0Xw9Sv/8kewn4FdP2xJKivIm52TtIldkaLFfgEQQC1la2pvdk7UX5NoYCYh+6zD4936AWQgt&#10;xrVHeBAFezZHeKxjY2MLCwuTk5NHR0etVssIyQW8yXGuJuH5Xr/fr9VqtVqNdreYdrw0DCOfzxeL&#10;xXw+L5gIb+fFixemae7u7gJCLSwsXL58mVm5v79fKpUgFeVyubm5uUQigc9zu93udXtHrSPKzOVy&#10;OZvNvv/++3/5l3+Je3av13v+/DninCAdiUSiUqk8ffqUpoqdnZ14PH7lypU7d+68//776XT6yZMn&#10;SqmRpWoyCSYOfZsxwEZPQCKUDnkClmW1Wq3Dw8NGo7G+vv7VV1/Ztn3r1q2bN2/evHmTOy2VSo7j&#10;XL9+/d69e0tLS+Q4xJmG1th5/Pjx8fExgkKs9iQgBwcHS0tL165dQ6gdESQumAxibGyMl867MLSp&#10;o+d67dP21tbW9vb2gwcP2CVXV1fv3r3rOM7Gxsbm5ibI4Pj4+LVr11Bhwn2aqj9EosFwYNs2ikwM&#10;FTpOwJRZq1EJw3aYzVcYvjAGGo1GqVTa3d11XRe9rMXFRVoVydcMw5B0z7bt/f39ra2tjz76aGNj&#10;4/j4eGVl5Yc//OHU1BSJyebm5pdffvnZZ59RhJ6dnV1eXr558+aNGzdgLQyHQ5hStBqD3UBNa7fb&#10;W1tbR0dHvu8jq8Vdi3DWzs7Or371K9zUl5eXV1dXb9++/ZOf/GTkWqRdncvlspC6KMBMTU2xfTPv&#10;PNfrD/oHBwe//e1vv/zyy0qlMjMzc+XKldnZ2Vgs5rkeqNAIlvJHLCiGnO/7tlayBc89Ojo6ODj4&#10;+c9//umnn25sbPi+v7q6+jd/8zcffPABc5kHbphGEASENEopP/AJcU3DNEyDvBj8TkR0XdcFC1ZK&#10;9ft9tJXwyh5o7V9SJEsr8XquJ5gArGf443iGE5MT0HL9hmFIFzgRFM/NMAwAXNJMUdOFpUHsNxgM&#10;Wq1Wo9EgFg2CIBaPFaKFxcXFqakpmFUkEVtbW2ixxmPxTDaD8ph0vSul+oM+RQUWcKUUI9wwDfC+&#10;/f19DMBM3YRHDEnXiKBjRJLtdrtUKoHXMxKwbBkMBpTlFhYWZMsAPGEd3t/fB3IVGVUWBAQYWBBg&#10;sVCPBBul/ClkRycyktVltAji73keYfP8/Py9e/cQi6NoapomwSepSr1ep8jK+UlVWP0IgUAVeLkI&#10;5ZF4sv6TzgjUztigXuVrnxLZi2GaSi5JeKyUIuhCyoyH02638bumA4MUTOJ2weUlfxfWLLmq7/tw&#10;BIU0wJ5Okkh44Gl+t1IKDJoydrVaxYaEKZDJZEDMWUDw8GA/JaEWjiYPzTAM5LnwSABhp2qC3J9Q&#10;ey1Num82mz3txchaSlMgqS4oBHOQi79ITuKgzBCGyNRZmqYKqegwsF2tgKo05t7tdmPaqJmYGWBB&#10;MGhJe33N3FcaeuLzMphBh8i12/oYDoe9bi8xNrJO5D2yfTD92e8Ex1OvziDCWKUZkqiSeoDS3SG+&#10;7uc2tNKXq9VB5BGRtAqTj6/grXGpzIgwLK40Ifj1h6E1xAQ54RVYmsxt6SYDiankSuQhM3RZVLls&#10;ABxukD/DuJOUQzh4iRK0GFpHyz7rGnvu2aqzILC6UBZSoaxQyiFyX+denKENz+Qawrcc/jqlY3tp&#10;4DDP+nDI52X6Kw2qSPkhfC/8UB6dHFg2nrtOP6Q3Nar6vPrl/rkcL03w/sDZTnC2CKmUojuexYgR&#10;T+NC4AfEZ8NXe8685vADX7JH1kRSpkALWCmlRkmgYfJFvu8HftAf9AUyPvfEpCyhtPcRtHSwURnc&#10;fNjQXaLQOqCig+sZhgGeBQOUAFfmPxHeNyZyvjZyGAwGbKueVt4kVuMxyoKF7iHLIhVyQayk5+sM&#10;LBUSLJInGY/HiQsDrQs51C5DrL9EA+CVbN7w/tibU6lUrVZD4OLw8DCfz+OgxQXQhap0+R14Ubol&#10;EK8QhPrr6zQM74Ig4GuO8OL1u1TggiCQVBwdHs/zkGwKhyyME0ubo0KxhKLOlYBn8UmaGckWgMhl&#10;75fIAG4alSciGLgDlhYQ9HU/Oz7MgsXPzs4yv9hKaXsEJaFrAV4GxoNxbf7GRstt0qgOW0SUnShj&#10;kFhSNhCJzPBY5X+paREDkV952uFZaeEL0zaZHYQjwMQ8N6nnhQlWtm0TlpmmORLWNA1m3MnJCWaD&#10;1BXS6fTs7Ozc3Bz0IhhzkNxtLaMJlZUQVnZuX9uyBUFAmAvKMDs7C0eDzwgtBXSb9YF3ATOuWq0S&#10;VhJdgTAmk8nZ2VlCRoBjCSB6vR49WIw0zs86QwJmauEmgniWJlYVKP/JZDIRT7RPR2pReJi3Wq1M&#10;JkO2NjExQWrkeR4MUKUBMjI98Hr44LQaUBIgF2JBazQaBI4QUpj7lCVsrRHM4BcSDWvF6empFA8Y&#10;clT4kO6VRVgaX0DxqDA5jjM5OQlsx2QJNKFjfHx8enpa2KYUFWBuHjWPGs0G1wDrNplMFotF6erl&#10;Nnu9HjbgOIFDeKdyQHZHT0OgtcuhRSSTSdnC+DulGtYuxx41l3Q6nUqlUiqVWDnBtlgGfc2KkrlD&#10;Cu37frVWxfGFS2q1WgxO3vX8/Pzy8nI0GsVy9n/+53/QKcpkMrBTuUEGiWEZZNS21qJVdJhZfzgI&#10;2DAMLxh1hoW73859RpnK8zzbstkpGBjf7esCLQhJVgZFgKpSuVwG3LQt2zTNTqdD/smgJZdzHAeU&#10;bWtra2FhIZPJUDKBdoeqg2EYpmU6joO0glJqc3OTcV6tVhcXF33fF0wnlUotLS3xvziC8DbJ8KvV&#10;KsLi8Xh8aWmJ5hgaXDCi8H0fQRs6YOCBfseX8Z2e57m//B84LNtSrmKjUWzfhgmDQThl/K/v+7hh&#10;v8lpDd2mGYlEEvEE7EjOQ+AE9wq5cAq6wqkPs+a/35t/s7uQJUKaRdgOlNblS6fT6XS6WCxSd69U&#10;KlFtyBQ+z8W/hw/O7Hu+642kkPv9PvImqNI1Gg3HcXAOSE+mhQzOut1qtb766itZ+hKJxPz8PIr/&#10;zLW1tTX4+7Sy9bVfLsgRqkqO41y6dAlUmvWTAgyNbjRV5PP5nZ2dL7/88sMPP9zY2GAnmpmZuXPn&#10;zt/+7d+m02mICOPj44VCASs1z/XYWQAoiSXYZCX9Ng3T80fOrjgDr6+vHxwcnJ6eXrt2bXp6+urV&#10;qzMzM5FIpFwub2xsHB4ewuWfnJzs9/sCx3M2gPLnz5/jCt7v9wuFwvLy8srKCp9fXl5eWFiIx+K0&#10;i8F6Fjpk+LBM68XWC6UU2jLNZpP1zXGcmzdvLiwsXL9+PZFIHB4eKqUqlcr6+vrq6ipdCMvLy4gT&#10;EhyauueGJML3/enp6aOjI6ykT09PUc7JZrOUYIn8eRdkB77vE89AJC+Xy77v379/v1AoYILNQxDw&#10;GpYbF/bs2bPPPvtse3s7l8vdv3//rbfeunz5cqfTWVtbe/jw4YMHDyqVSjqd/qd/+qe7d+/evn2b&#10;wExRjGm36TNgg4A5Tlub0njH8fFxtVqFu+C67hdffPHs2bP19fV/+7d/a7fb+Xx+ZWVldnZ2dnb2&#10;nXfeKRQKjByio85Jx/M8cjo296mpqajWqSc2YPPCWKVcLluWNT8/f+PGjevXr+dyuX6/TxprhfTN&#10;0f6VNIHKQa/X29/f39nZYYA9efLk5ORkYWFhYmLi3Xff/dGPfnTr1i1qSDSgjwAjPd3M4AytmAzU&#10;0GxQU7cewu8eHx+nNAWHhtEuJHQSpWhkhO8zJPiTIJNJF07MCTIZSxAyiGRoBCEj4APQbsKrKOlb&#10;EASNRgMVL2LCbDbLWgGCf3x8/Omnn8L2QwkZb4/Z2dlisWhoufO+tqVkznJhPJChOwQTh+DCxwDf&#10;HceRwI+UHK4JQ/rk5KRcLlO/VNpkq1AopFKp1dVVhKoikYjv+c2j5t7eHrOgVqvBgjJNs1atdXtd&#10;6kYUaeDGyQBm31FKYVsNoYqSBtW+VqtFM40QHEG6bduemZm5cePGysoKydpgMIAYQXCL+AHcLPhG&#10;1F0YjST4fLvE2GNjY7QNBSFePGhGeO+Lae/rQOtOgwmS8XFrIODCDKPyxHqIkMN4cvykPWJTkWiY&#10;2kBUijSUu+TkgPtg+lLCGWotHSJGpSFd4n+JOUkEdnZ2CO2wjoPTZpkWKltMRm6QYUyg2O11PW1k&#10;SPFMaRd3emvIuOVRANf0te2Hr/WOHMfBo56SqtKQAgs+6+Sr9mJHWxWynpzbteU2/ZC/JrPJ1dbo&#10;xAAoHISzJF+rTRiaeUYSxDJFvm9p8ZJAGxq3Wi2lu6AoWFILSY4n8X4HlyAPJbOG8E6Lp9LUT3WB&#10;hC21B083zZy7Uw5TyyZTr5IO+CAIuto1R2nqZxjUAiqxtRmk4OwcQms2tC2Eem2AHdGeu1KIYriy&#10;cjIaw8UtQ0t0yLCULt7w6BULE5Zludoz8KC+KglQ1Vl019ecTnXW/FlC63OnOocMy9IqDyqMhl18&#10;NfJzuU3jrLatfAu3L1UEFhN11lhXaaF4TiLxhnfB1iIIydXIzy3LGrrD8L2Er5Cf88T+f1ni91OB&#10;CE/jMAT/rU4yOCtXJyPvTN0PspQ3qr5+q/Mb2mYQQGqodfqURuR93+92uyMPUn/kjeNpeUFmNYCR&#10;nDMMiAvEBpuS+dPpdMKdKCzKwK/1ep0SAlAs4QhQAsGo5HjhZ/v6p0rbAX9yzSwuYIjCubO1hnt4&#10;VphaC0K43iq05iqN9Y8aJszRvYQfETEiTLThcAi8CCjPFk69lC3Ntu1oJIpkMJ8cagGT09NT9tdo&#10;NDoxMUEEwB7GeiHL6+gu/CAwzjwZFk3iV8M0wqbZxjdxDMPr/redHVi3kcEqpSwtWRgeA8jQExnH&#10;YjGeHoUcecsq1OggtRxZ5QNN8vV1n11fO68QzSulxL5CFkfkdyuViuu6jE+ez8nJiaC0wjcn+YHy&#10;w6vhGizLIriH/AKczQADqmN28HmlpxtXDgE//KykiCVqGL7nExnzQyaC7djAfKYWNYabRtsj90jZ&#10;A5kFqW1QLEnEE67nYtdWr9fX19c3Nzd9319cXIxEImhSx2IxEhIptLAEMXTJDdCq6vf7ndNOfzDy&#10;wvU8LxaLzczMICnDPdI8ASMPslgkEkHMVGoApVLp2bNnpVKp0+mggERA6XleMpnEgphz0v5saucM&#10;9k6w+HK5rJQimmeewvsONw+B3cBT4zV5nnfaOd3d3WV1MnTXEeIM6LdChYPWms/ngyCQ/npfs28I&#10;+umWBRA3dC+noU1HJPaFZRnXBtdCApI+M2o5xIjYMhNE0tzTbDYHZwXlGDN8O8VRusLpvSDwIuik&#10;eQhFaWleISfkXTSPmrC9GO2Tk5MYDBIr00Vh6SYnkH1GZj6fp8M9mUxOTU2ZhtntdeWZMIlkIWIF&#10;luY/3inzmmoETwBpJka7p21pTk5ORP1MKVWpVHieJJytVuu0feoH/uTkJOMBSAImfrvdJjXlejKZ&#10;jBiuEAGT/Pu+79jO+Pj4WGLsVVr2v8fjVXEC0SE1KufVXhFsQ9PT02w30kX+bQ+2AziVdEugXQ4X&#10;W1RN2PuoNkUjUdMyKagDOuzs7FQqlSAIkslkPBanbTEei09NTZHGM+zxLWehRkCZ7vtYLIZ3i1LK&#10;Mq1sNjs3N3d8fLy9vU13P8TtbDbL1jmWGMvn80op5GvI91zXvXLlCmJ6jUajVqsVCoVer/eq6s7/&#10;peN3YRK84eF7I8jDsizDMoijPK3gLARSP/DfRFNUDoafZVuWbcEIBt3jhRKgCtzmeR6Cinbo+L5u&#10;+M2O4KyIqExY0AHMfiCzk9ZGo1HCBvC78Hle+gYFseKfSM34WlyY2ht9b+12m84JIEKMjtlWDg8P&#10;j46ODsuH2elsLpdDEo0uNNjlh4eHvu+jSANHdWtr6+DggO0e5YdoNAqb9dq1a4VCYWFhodfr/fa3&#10;vwXsGwwGSJrU6/V///d/39nZQR8yFostLCxcu3bt+vXr7733XiqVajab6+vrtm2jWST1DxZ5Abno&#10;krS1DIJSyvVcYYuLp3epVJqfn79///7du3cZHijgD4dDLHmp2USj0a62BAfX29ra+uSTT37+858/&#10;evRoamoKWaQf/OAHly9ftm0bH2l5C8SK+HDAQTk9PRVxVKVUJBL59NNP/+u//mt9fd0wjPn5efyr&#10;r1y5srKy0uv11tbW/vVf/3VtbS0IguvXr9+/f//q1atXrlxBMgWoQlqHCYxhvXz66aebm5vEIaCZ&#10;pmn2tZltPB6HYu+5nh/4bIiVSqXVauHNEI/HuTUIyAPt3RKNRsNufC9evNje3gaFLxQKt2/fnp+f&#10;LxQKH3/88SeffPL06VOl1Orq6t/93d+9/fbbN27c8D3/jAJSMCL1U3DipmBFNJvNw8PDFy9e0BOw&#10;urpKg/KTJ09+/vOfP3z48PDwMJfLIbL0k5/8hFiUhNS2bFKhgTZSBkwnPHC0zglxi+d6qPpApTdN&#10;M5fLTU5MXlq6RCBEOCG4nqR1ETtCHMLGFIlEWq3W48ePHzx48N///d/Pnz+PRqPvvPPOP/7jP169&#10;enV6ehoQk1nf6XYEgZIBY4SUXgANTU2wrdVqyCJBhGdNw0bCtu3AD3qDEURI9GjoLhxCTaAAqi+S&#10;6aiQXDjwMeGfbdsSr1LEolDR6XRohFVnoTGlFAgAGDp9paZpEocLy2pvb48mEqBSUYOJRqOZTCad&#10;Tg8GA8u0ur2uNJ42Go2I9jtkbZR2SV6r4zio98j7DfeCY4RDmzsJplJqpFcWi1u2BQuBgLzVatGd&#10;0Gq1nj59urGxwZZB6lQqlchMiZyJ5KmiYUoPw4b3SzZh2zaZO122vBFyAXpJQYQRTuAGIaoD0cRi&#10;sWq1urGx0Ww2fd/H7we5M4JPX8t0kyPzcBC6tG2beja+2Y7jkNyRT7FUCmWKHHagZWwZ6vA+IQji&#10;VI+3iqe9DHksdBIP3SHfEolEwO5tLZgsNQkz5GbMM5Q2F8HoWWDF7YNEPhKJoNpKOQ0eHlJO2OEU&#10;CgV2ySAIOt2OtO1GtMeJqS0WBNWhtkcuBsEIqlMkpI4YaNIh3whcboW8MbCW5LlxweSYXLOv+6cv&#10;HkZIUORV0VcYn+XtyH0x5qUsIaUvR+sphc8jHHnerKBStP6QLJTLZfYpYemxXOC2wmYKYAVbztZC&#10;Auwmgm+EIXJDE/OVhuOpOYUB9yBkbkwZgOkDiiKVVAGvw2cGBQKrYXtiUIVp+yKZrs7i7IJln3v4&#10;AhQIK5FXAKCqtDWarz0wItqAXUB2uVRT02fFAt1xnHq9zqnIiYyXiSNxEkurTgku6oeMuy+OGflS&#10;+VPuMdAiTiPgXnuQGJqsaVzovpVvkVcTBjPVWYhPCnhKK8D7mlAufzG0yhPbljwonu3FMR+c9fmQ&#10;oRWeL4aW6uEXyWr/JMoS33dC9arvOleJeunnw3iuaZ959Oc+6WqBHSvkf3Lue2UcyH+x+sgQZARY&#10;utONcSzF3m63a1mWGZgSWn0jaixDhJ2Pw/d9FtxAl+iZyY625yUPIdoTagkXT+wloRgq7fyTbgDA&#10;YuRuBO0NtLsRexL8Di4souXsCWQjkQi4BroB4u2hQtYIMrWEkY2EDtEDsA4F4a/fnb5BAgX6gk3L&#10;hHomaz0Fdm7K933SSDmJkE0cexQQsweAq+J4TFxFCYFwhxjL8zweJlZOnU6nclhxPTedTtu2fdQa&#10;xdOAOMfHx9lsFkIHI4oQX4XmtlIqoqWHLh62bfuez7A5M4Z1JYaH+dKp943zUT6A3DOoPUDkUPsX&#10;EUyINDDNobJjEVGBgUorroD73O/FK/F9nzIGS6Ewoz0t/Oc4Duph0WiUgFXp/l8i4EqlAm+uUCjQ&#10;SIt6GGwXNkVX68NMTk7SUkqUFgQB7ikUnOCnI2rEHi+iQ2NjY0SZpB9BEBDsep4HM4jkgeCVUOnk&#10;5GTUD2SZPBBy436/L8xB4kK+K5PJ+L4f5izLLAB7TSQSiXiC7iioSa3/x96ZNTd2XWd7733OAUAC&#10;BAmCAGc2h2ZP6lZr8NSSHcf+kkolVUluc5k/kr+VKl+44lRSiSPLkiyrpW6xOZMgQYAEOAEEcIbv&#10;4sFevUl2t1qybKccnwsVxQYPztnD2mu9613vOj7e2dl58uTJ1tYWg+D7/htvvFEoFJRSjUaDAwz1&#10;WNg6+/v79Xq9jxx5HlkNcYNGRkYo3J6enh4aGpKEPMI+PSukiIsAin1+fg69EW2Bx48f0w6RfAZV&#10;R1Jank6loeqTKyIxACsfQQC0BfCqyf9xH+mzwlRKFBEEQbPZBFinCR5WglkObPsv/A8h7SZJAvLu&#10;eR4qz3RTJJ1Abok6a55zZWVlKDc0UhihMYMI8Yv9cbN0Jycn3W738PAQ3vfAwEC5XJ6enkb92Rhz&#10;dHS0ubl5UD3wfI+uaIkl3fRPjSgmXKGD6NTUFGYckpSQnlg5SFcByqByi2kiFZHNZpMkwRSTZuCL&#10;AETAtlh1c3NzUJ8w3bxRkiRKK5iGrENyJFR+dDod+HcM1PHx8Y0bN4wxFxcX9Xp9Z2cnCqPMQCad&#10;Ts/Pz0t0p5Q6PDzE4DebTZLNPDDBA7b37PSs2+tms9np6enA9kYmww07dXtrO5VODQ0NFYvFmZkZ&#10;0cbFQ8V5MtrESZwdzIq1kLlHkgAAIABJREFUeZnj+Orr+rn/6ptc/19+w9wFfoBuIYe+hHkYNySY&#10;oyiCp5zL5owxF90LTqj+ZZ4/ieuBuK5hNpstl8uVSqVWq2WzWXRmcrkciszEe4x2EASoP3EwDdg2&#10;IfV6fX1t3fO8mzdv5vN52hThPNRqNelbo5SibakxZnV1FR2SyclJcW210TrRJDBmZmZ2d3dTqdTF&#10;xQVGlVWdG8plBjIwG1qtVrPZjKLo7t27k5OT1C1RWgQAIXGpO8jfls/5B/Nd9curGIG3QAdIsl7/&#10;2Dd+zhc6uthVFA+MMWDfpKjVK9e/0DgGMgPKqT2VV/N8T1A5OCLyjnIT6KvXw7A/ytWfF3mROCED&#10;qrWGjsC5D3wMHLCxsYGuN3RFdTnkfuGFMJrWutPtkKgjq8odIssiB+XHg0UDZH9/f2VlhfTA+Pg4&#10;9W1wdLDYtXrt448/VkotLy+/9dZbmUxmZ2fnyRdPPv/i80qlgkOVzWbHxsYmJiZGR0cLhcLbb7+N&#10;4GGlUun1emjpKKVardbjx48BuFdWVo6OjkZHR+/evfvo0aMf/ehHc3NzURidnp7SqR64Ew5Hu92u&#10;1+sI2uApcQClgpRSygs8ECgS/L1eD4mk9fV1pdTf//3f3759GxI3yD6rkfQMxV5pK8rPYJIX+eST&#10;Tz799NNMJvPjH/+YatGHDx9OTU3Nzc5p0++f2R/8OIZGgOqRtu03G80GXIGDg4OPP/642+3+4Ps/&#10;+Kd/+ifYG1NTUwsLC0EQVCqVx48ff/bZZ5Cs5+bmHj16NDU1devWLemjg6ViTo+PjwGUORbX19cf&#10;P358cXFx7969YrGIC8S8g6JC3vJ8r3fRwyk6OzsjzTM4MLh8a3lxcZHuHUopcvm4EEEQBCaIo7h+&#10;WH/y5MmzZ8/29/dHRkboVl2r1dbW1ra3t4Mg+OEPf4iqEuOAihp7ttfrIZZLLKZsVAIQQ8KpVqvB&#10;qimVSnEcf/jhh1988cXa2hpch5s3b7777rvT09MLCwsTExOZTAZsIoqjVrt1cnJCmQhu2ODgYKlU&#10;gmeTWLkhaOCtVmtvb29jY4O4slwu37hxo1gswq7g8JKYWtk2xQI74p7V6/WPP/74448/XllZ4QT8&#10;27/925s3b96/f39mZmZubs63Oux4a9AstE0ekCogxhSyLUAtFcNg/XjIVMncvn3bGEMMqpwADeNG&#10;uC0cu6OjI9xC2hZiS8HIqFRmMeAtw4jf3NzENybS7Ha7NExmeRM3CUuaQKnRaJycnCDeKK0pkiRZ&#10;X19HojkMQ7gdFBYT2Pb1Z8J+fw6lFEyg8/NzKdsVRgJpCagMxH2lUgnlW5zJlNWS7fV6tVptb29v&#10;c3MT7AJSfKFQoIcZRAdoT91u9+jo6IMPPgjDcGdnh8VAmClPhWOAAcT8EtYZ28gqsYUd5MYEwacx&#10;G22xtBXKo7/09PT006dPe71eOp2G60N+l/LTarW6vb2ttUa/lKBAeGMYGQCK09NTYgGtNSmE0dFR&#10;skqxI7NDhAKGLhB2JpNJBakgCGAdgbQQr6VSqbm5ucHBQcxFFEXSywEnGSuEcxXZzprsCBZ5YHXP&#10;CC5gDJCTwP3QWoNuB7abBUuRqSGg4zlp6iOlQm7Nk4DXYMpw2gRXBcSHvcT6wXLCj4FYE1tpKWMF&#10;ea6wb/FYYDgxv0EQcCvxkCMrhubC2YLtyrnPVpXhEockckoK5NCRl4ocUSkCVRgMyrLylVWB1pbp&#10;zzhL/Eh2h9c8OTmhtE60NBPbWZpZy2Qys7OzuVyOiqtW+3muSM5EAdMYJVTFjKN0ItUekVXg6FNQ&#10;7M+SQYTbR9MmCCX8kzh+DDhBOhPBqGI5JRYTxy+xJblcnlVPueIgcYDKea2dIgkhrbLXCP3cOcVn&#10;kCfkJhzBxopl4Y6mUqkojAQSFLctsQ0kJAEjrBq2hps/5gDyLmt/cfQL4CD5gytgsiwnY0sWjK3z&#10;kPkSMqJMrlDbjRV5u7I4WXs8Lf8LHMoP8jGMvGfLlCWHwa2w7SRN5baStBNUjZDwSqpP3gU9zP8V&#10;aYk/gctFfuXn64xLwYjhyGujJRWhLD+C6UlsH1d1eQkKmP46+IhSquc0bJHcAEuTbYmtFIMrhkbb&#10;fkHK+rLKlqjzkJ7neca7srxwgIxtoI05iG3ZqfumeLQpqxsrGrIvi5+11qSFEpvSxNUDI5aMKMkA&#10;ibvkz9mZklNRSvXCno602CbZLRgy5SRd3cfgW3gA/BuQZdCxdqvtB77I+JC0Fxa/1Dayhz3fS6VT&#10;+I74QET4BwcH4+PjpJ2UQ4SRkREn0nuNchmtNVtdKWX084qzl+Uk1NepkABCgt8BEoSrhwAOlZV8&#10;C6C/uB2yGEQchjVGGBzYxh5XXlweT84Pgg28CgTH+2eqbYoOGx2Gfq/XI1jFz9Za0xIKik0URTiL&#10;QnIHLidTlSQJCB08XNxEhIaUlfch3qOpwPn5ORSMwOn4JNUDJMBwsvHX+TCjJMdJkiQkJESNBHeZ&#10;x5M1JqME/stOZ/fJob6+vk5vTM/zAGdLY6VSqUTAgHsU2B7aFBHT3I8TiA0lzZAJDJDrJXnGN4Im&#10;kAPgYMMn4JH29/eBO/GVT09PBwcHl5aWmHRRK5I0TDaXlVpL3DKcxaOjo8P64db2FhmdYrHY7Xap&#10;b8Dn4GDmtnCdYP03Go29vT1ahmitjTasGYyPuKHwW0HbeRhYOQD6ovyDEQDykHdMkmRiYkJqs5g7&#10;DKa2rApiP+CDo6MjRokEAKADQwGpljbUZDchkKJv07UybrwswaH0hcblVbYFK+adIA1emGSwyCsk&#10;SSINGMjNKEtYFvRBKcW/ZrNZquaRDMYCMxckoYV9w5SxHkBSGo0GjJ5er7e5uYkVJT/X6XRS56lc&#10;NiceT6fTEWE3Di/8HvA4fkkCqTBaQOyL2BsjgOEFJCqOFRlAmmRqKyXMBmQxqMutg1jVv7+yieem&#10;+HJVsuTCe72e9FJy/0roVEmSkGrd3t5mHpEsd1F415H1LKmTM9q186lUCs3og4MDqmEwR4eHh8fH&#10;x5ArkRN0aWjMcrFYPDo62t3ZrdVrmYEMe5k4TTJkFxcXWCocmNHR0cnJyWq1SvFWLpebnZ0lw6qU&#10;MtpAUJqYmJDAjD40YRheXFxwmruDiZA6hRdEdNh2xO7SL1EH/tO4+kvXGGOMtNdSr1EW+bUubbSv&#10;fOVdcmvFF7ryMF95RXEksl3u5Z597rJ3/YHEKm1+uy/4rVzdXpesmLRThuZJCoeVHEUR6GrGdv1J&#10;kkQ4N9cvGsIlYZIkCXCzpNuFhQN9IbD9rqhzOjo6Qvk9nU7TIfnOnTtAh9y52WxWKhXf92dnZ+fm&#10;5sTn39re+p//+Z+dnZ2RkZE333xzYWHh7bffRsVFKUU7KBpUIOKXy+VOTk62t7c//fTTTz/9FHd3&#10;amrqwYMH3//+9x88eEDbm/PWOWgU3IJcLietgOhzWywWi8Ui1GxmnGYAF7Z7597e3vb29s7Ojud5&#10;c3NzaP5w9uG6YMyFwS38ZVI19E/6+OOPv/jiC07D+/fv03kC5SuGpWcV9pVdkFL722639/b26LeB&#10;qWy1WgsLCz/4wQ+gFMBixvkBFN7a2nr8+DENHm7cuPHd7373nXfemZqakvkVnIX/UstSr9f39/fh&#10;iSullpaW0M5KkiSdTvNq2HOJgOCTSTUqxSiUD8qVClK9sBf4QS6XOz4+Rjhra2vrt7/9bbValeRZ&#10;o9HAyfzRj35ECg3uEeem53tU1PWsTgjM7mKx2I+z/MDzvdPT08ePH3/55ZcINj569MgYs76+/pvf&#10;/GZ1dbXX673xxht/8Rd/cf/+/Xa7LbVEPGc/nmq3cVE4R3zfhyRkPOOrfmLe87xOp4NqEySP0dHR&#10;xcVF8YjwbGOrxc/RNjAwQKAXWUUOluLjx49/9rOf/fd//zc8j3feeecnP/nJd7/73bm5OR6MgmYi&#10;rziKU6kUvAH+NY7jju0tL4F8x0qnttvtarWKCz06Ojo+Pj4zPXNwcADgJf4hhHFsAigPbg8DAqCJ&#10;c4X1IC7gNYEsuQATceowlcQXsD3w+aWti/QYODw8hM6STqfR0YrjeHd3l6puzmV4POxTEsxR3A/r&#10;wjg0tipCWWqFAI49q/MGGT+OYyaLrngpRx2XroRhGB4eHhJ3gKETGpTLZbGfEF+iKKJb3ubmZrVa&#10;/eSTTxqNRiaTmZ+fL5VKUhy/t7eHMaEmI5fLEYVJWl0gF3EbEitEg30YHR2dnZ3N5/NLS0ulsVKn&#10;21ldXYUxUxgpUPBNLI/7SrVQp9NBGJbwQVBO5h1f7vj4GJUq5LwYYcwgI0YOgJsLvTJtmzIqpYxn&#10;vMQjO4vnnM1myWFnMplisej7PrkHSGOsHFeYDkKnBLOe7eVA9MpUEjPCCmL0mGhiPdY8sSR1AKCZ&#10;Sim2HpXfrFhY/IHtzs0SFSSXr5OlTghGcM1GUEoRLkmJvAtPuxdOL7eVnBPpKE6N2DJ9JXmQWOaN&#10;saRh1ycROFjCbd+2pdFWFIhPapv2E6z5yo6Qh7zi57t4t7aVGawWgdE5TzmGyNBA0UMfjA1F4jay&#10;XabJ2QRWieT61bVSmdrpXRw7+mCx04mBx2PSwzCs1WonJyckveI4FuwC/8fFx4lb3WyQO87+S6pg&#10;ZVgkKSKxoXyGRYixEjBT9poLsWIhWcPxNTEiUacQT+AK5n792QQefNln3Mt1m7XlHEcvEQ27/kXm&#10;cjmFrDrWlQyRtgJcEpJfn/eXIYFXPqNtdYhygGL358Si1omTEVGW/Hdl7uRdlBOl9p/zK5/m/8jl&#10;1kylvqr99fVLG61euZy007KGoY91rKLnRVJYCjeB1rMCoLKTjemDFMYzJn5p+OfuHMlJxE4xmixQ&#10;1/pwRbYxkTySsnUDic0H8Ff890rAL4kTHCAAPjm6jDGwkn3bdE4plbbdpVj34pBdeanEomOYY4rX&#10;3Pos7intg7BE7vjzg5wlXByxkjXl/u49YQax4cU0U2gWRRHuAq5eq9XqdDv97meeJ4ZYstm0sCbm&#10;cT/g4ssnJyfr6+sTExPtdpuUvoB0bsD/mmkJbXuT9E2JTqi2lqF+4V+5v3+hwZKlwkDt7e3BWvU8&#10;b3JyEtA/cDqVubkxZfs1KaWkcBU3SLpmSQKpv6icF9e2XZK4QSDCsZO6D4IgiZMwDI02LEISJEEQ&#10;jI+P45SgTQSDBs0iz/T78YrXQj8JHGW0TS8uLhAOArbWWpdKpcAqnMiaB4xg2EHooCmR2ICqE9uu&#10;D56VtRWIAY9zIDMAMt4vfbCNJdK26Yibk8Bl1FoTlrDpQPArlcrR4VHzuFmr1TzPm5mZWV5eht3P&#10;5mWnIBoglSui8izuL6Aww0vCZtRewkXSVrnIdR87nQ4StPv7+1tbWxgi+hAsLy8PDAxQca+UimyT&#10;KHzlZrNJwnLAtt3mjXq9XmWvgmjy9bSNVESlrRwkr0kHv7W1NYqpx8bGJqcnqQSPoghPnY1JcoWp&#10;Z5y11nSYaLfbOzs7xlawwtQG4MZWw8sLw1BuEtj68cSmiE5PTw8ODvb29g7rh5tbm/SaGx4epiSc&#10;uqLT01M4Vnt7e0JXL5fLvu/DHMR6kziJogifm+AhtJVD4gcDMVOqQsNAau0xZdyK2iAKIIgMSWnE&#10;tmhACtrGxsZoQzIwMECogFMOJiJMNHLerE84U6zYjm1duLm5iVNIghkAwhgz2B6UnCWhqcu1UZZR&#10;yKL1PA/cBNZVNpuNo7jVbp2dnaFMQtQBt25iYiJtG5NSJy7xoTEGtO4PIN/0mpfv+3HUZ9C44T17&#10;ivQPmkVopj179uzw8JCCIde7ha+NkUENPAzDjG0myZVOp0nsEa4QLCFNdnR0VC6XiaUxVqK0IydL&#10;NpstjhW7ve5F++Lo6Ih2IyTGWAMd24w3TmJPe/mh/Pz8/MXFxS9/+ctKpVIsFnmw/qI1Op/Pi0ju&#10;0NBQu93e3d2tVCrISlBT5Y4V5WtHR0cTExPDw8NHR0eUx42NjYmr84eYsz/G1fcJjaE3tU6+Qnv3&#10;G1z9FtOedm8bhX267uuEUleubrfbF/tS6novipd5JlyAnl/3G/8wFzgUMuIt27Dd2F5HOC31ev32&#10;7dtLS0siUqReaXa00UmYiN+LWSb7HlkZdGoNwbYAKfgvRZDlcnliYmJ5eZkDApT2yZMn+/v7xphy&#10;uRwEwe7u7sDAwNOnTz/88MONjY2JiQnERh4+fPjgwYM7d+6wnVut1vr6Onvt4uKiWq2SJoHU//nn&#10;n29vbw8MDExPTz948ODHP/7xo0ePkA1BsgP4D91IkP1ardbpdNAqIclxyf80fcXqVCpVqVSoKVxY&#10;WFhcXERmUFm2jVQQ5vP5UqkkbQ8gnYBIrq2tff755ysrK7lcjpcaHx+fmZnBwUiSJI5iGGNKqziJ&#10;le33zgEKvry/v8+7Dw8P37lzBxbU/fv3lW0BhR3jlF9ZWRHE/5133nn//fdv377NTMk7ujQjo43W&#10;utVqVSqVzY3Nza3NnZ2du3fvLi0twQ0nVhIzzkGAsg1uA5HR6OgoHoWrfKiwFZHuhT2MRrVapbsG&#10;uWeSH5OTkxzr6XS6XC4XR4ue74koTRAEvucLW19ZvEYp1ev1KMfsdDthK/zkk09WV1efPn16cHCQ&#10;y+U++eQTsP5UKnXv3r1bt27Nzc2hQJXP52NbPc9t8T+jKBKqAWa/n3R3Gtj0ej188oODA6VUqVSi&#10;XQfVdYltOxE6Yga+VUnt66bGMQU0z549q1QqR0dHiwuLE5MTCwsLJNWy2az4BmT+fM9XSoVRmPbT&#10;FCPi2sGCAoVhl4kbzH7UWoNNj4+PFwoFbXS5XO52uyI0JOVTgI/kfiSGkrBC4mU8Pfgini2BIoKG&#10;SY3ZSduuyFrrMAwJ01AFSJKEnOLe3p6y6AF3i6xmGkkC3/eXlpZwRK/4DypUvbDPQJJqYGazY/V1&#10;G40GXmVsWxNTozk3Oxcn/Xk3xmAlSJOwF8AcKHsic8lGIFqhaJ6qZcq7kyR5+PBhp9PJZrNUkOBw&#10;MgUkjKGdgdorpUjsQW5L2ep/z/YMYOQpDRkdHb158+b09HS5XI6iaGtrC9/D9/3B7CBQO6sUa0lO&#10;YmhoaLw8zqSTziEKltoCzAWCnNRJpB31YFKqfAt6WYlDD/V9nxCY06FSqUDggJOOUwcdGwJlGIb4&#10;+caqG8k0Yl6InoTt7iKbVzAH2VxAIhJLEnYRQwVBQAcIogMofSS98vl8djALb9LzPL6RSEpc1tC2&#10;ixfmk2BlQqeT/N8rjuYkSUTplLdmubbbbcnu8HXsEe3oqEe2Mklfo0gKHTaydUtEE8Zhr7vDCI4k&#10;bF126AufVrBd9rj8LeNwYfunSm4YuWOiTlagsbJXiRWGvYK8X7lc/F3mWkBkwe4FwWfVpW1DEVoV&#10;stGwOeL5sNc8q7Ai93GxSt92azAvqYIVHFzZGFAwH88pPsDsCzovdtKz7a+lilpSCC9c24gHyOvz&#10;h6FV5L5+uQjhy8bWvdyMlGerCgJbfveyOeJWuDqytJSTlnAp4PKOIIHAKa+48yue1nMadbh3ZpwF&#10;zmWo3ZvIGLKnZMpk0OT+AjX8yYZqX/dyi4bUV8VF3+xK4iS2ZWXsPW1zd6LyKTwm6oiTJDG2XN0Y&#10;g8+qLs/99euKdTa2X7wsX2WraaDzh7aBLbCgse1iRIonsQxNbihEfn257RKrrX3RjuMY9ivQCU4A&#10;hzGK7QCILhJknJoA2rVfvzDEeDm1Wo2beJ4HJ9qzraol3XJp8GnIEfd3FHl7zgbP6gwK9CPuVN9Q&#10;Jn0VObGkZBp8p44JkJeTmEOC/5W6EMY2snJDECIiW/vs2eJihGur1Wq1Wp2bnVMvqpYwifEuF1K8&#10;+pITjnn/yiaul7IgjgCIe7kyXJzHsJU5YnHKlVKc+tQvy9/ib4HUA+7Lmd21iup8uxura4cByhGL&#10;FKOxyhUcjbj+souF544gLEtFW346c4GyAWtA5hFfkM/gXMZx3Gw2lVLT09MCeRvbLw5HQY4lY9vI&#10;c0NSI3yA7UZeCuceeDG21APP8yCA4IuIrXCvru0ohQMh/RuU7X6mtX7y5Em9Xt/d3a3X65CSSLTA&#10;5WcJgWin0+mLi4utrS1eMwzD1nkrjmNSAgDlvu+Pjo62Wi30VSDrSSYV4hXPxulIHoJ4BqXa3d3d&#10;Wq02PDx88+bN27dvB7azN1tGjn8qkBixgYEBWFH0SEQUa319nVgCdKNYLI6Pj/N5zk7YItiHxHbM&#10;q1arYDTocSNWQFFzq9Xa2NiQYCmVSgG7i9YTe7/b7Xq2ahLXBxEnMitscIIKqEBkSljSZDHZ7I1G&#10;o16vUyzfsSJds7OzgE0AwbjvFB4ppUBtWFSsE/IQRBHJZa1PVhH+h4vvw7QNgoCgtGu7rEdRlB/q&#10;qwPTnbtjpTDkoGElM928vttJr2fruEnSYAcEC+YswNenwQmJwJ2dHa01x4S48h3bQ489JaPHToT/&#10;iJlFI4tVShmEUorAbG9vr1KpEI+NjIwQRROYsby5mNDkJdo4f+BLTJbAEEwN4RDVOaFV1GXhAUVJ&#10;5kYp5Xs+x5Mb6lxcXJC6I7HEoX+dq07wMDw8vL29je+BvSKh5VvlYqZSUIkkSTKZTKFQQEuKz1Sr&#10;VWRMwjD0fR8dM3BzBKC6vS7rcHl5eWtra3d3F0UL7qm1HhoaOj09pVCpVCqBJlSrVZpGwoRyH97z&#10;PLAMXhCTuLe3NzU1RWx8xVf5U7qe+4RGJ5FtdWC+5czEdcdYmhx8g7REHMcvK5j4yoslhJf4iqLP&#10;P9ilHYYHvGMq4SQ8xlvA02afFgqFmZkZdBVe8/6h1Q1XtvIpsrqjvu8PDQ2xBagqAB7VWt+/f5/6&#10;sKGhIeKCTCYDBFapVA4PD6E/+77/5Zdfbm9vf/bZZ5sbm37gz83N/d3f/R3dlXHaYTo3m01pO2yM&#10;aZ23njx58vnnn29sbHBsTU1NTU9Nv/nwzQcPHpAIAQs7PDxEzAcxKK313t4e5GWwPFqPqssrDXRy&#10;d3d3d3f32bNnvV5vamoKBU7UfoCntZVdNsZAjmboOp1OtVrd29t7+vQpZQG7u7tDQ0NvvvnmD3/4&#10;w8XFRcR/UqkUgD6s7SAdCGQQJzEG8/j4eG1tbWNjgyJv3JhisTgxMSFeKzqHZAKoRNna2mo2m0tL&#10;S9/5zne+853v0AXkyvziRyWOzm2tVjs6Omo0G1rrmzdv3rx5kzoVpRQ67FhjkWpptVo4qxDhqU1c&#10;WlqCa3IlRvM9/+z8rFarsQb29va63e7s7Cw5Cbp/wemWXmhRGAnRstPptOM27gf3pIMFVNn9/X2h&#10;Yf3Xf/1XvV43xnA0rK6ulsvlu3fvLi8v37t3TzoUnp6e4lbBGefQx1chTKCEVCl1fn6eTqe73W4Y&#10;h2k/jYRstVo9ODhoNptxFI+VxmZmZmBvsNQBtSPbodf3/XQqzZrEo+t0Omtra/Q5q1ara2trS0tL&#10;77333ltvvTU7O+v7PmQyKkojqzBjfGM8E3Uj6qGJO3BRhDkUBAH7BcoLK4psHwo/OLq4WHieoBB8&#10;mBsmthaKBSYkNuIOCaUB068weekUlU6nhTLFYLJ3tG3uTby5u7u7sbFBjRFlBN1ud2tzK0gFxWJR&#10;Gn7g1nqOFpZsE/GshK2Ilyi+CqvUGDMwMABdwBgzODjo+V7YCaUWpFqt1mq14+PjJEnQc6NuYHp6&#10;OpVKkdbyPO/4+JjSE1riVSoVFhLZuJs3bw4MDLRaLWIQgcUpBAGCJO/F3XK5XLPZFBgXH4zFQ4Ym&#10;SZJSqbS8vDw5OUkRSZIkGJaDgwMqxdkvVI+B87BHcK1JNiB6Sb4Bo4qr32w28dOQpUKvNbIqNLjN&#10;KKDi1iorwCXU1V6vh35UtVpVVoqHjaxtiTYxTtrqryZJcsU+iIC+eP6seWJ8sl9EB+xTSUt0rRo5&#10;C4whlQSP6BVj7RkrPhDFz5V2xAYay/tWVlABGxvHMQGshLpoQ8WWGZZ5iah1zwpgoFLA1pNCOqVU&#10;Op0eyg21L9rCTBVurmd19hlw97aCm+G3C+6Uso0NMAjGsnjl88qBoV6YliDGFwYwRowREJIZWdUg&#10;CIja2Bp45lL9r5QCFvsGYc4Vvy52mPgSFEueg2WMdRoZGQGNoZZFcmPJ5WYDV2DM2BZhvIJuK9h3&#10;7PBQSY3IZyTrL6hCbPvPeZ6HOZXJBYtzH0N8uYHMQBiFjDl/zi5ILjP95Qee7YWJnxeOvGs/jW2h&#10;eh3Tv/Ln2ilhEXyYi7eLrVK6seUUkq4wL2+C8upLZspNBSW2L05oO+YmVkDsyp/LX0VWfccdosSW&#10;dMj7/mnGad/gurKSnkPA/mshv8pOhmTnlFJMGAQHd9CNbWRNoN5/ALT+bXdi1hD/5G45F1++8vyS&#10;+o5FmOJy4tF9R8+KinArVkyfs2M8fH35XjHfHEVASAqxBd8TeJoaQyIilx2P3YQmIBYniiK3vYEY&#10;zTiOPd/DdRDmJvesVqtC34ALgNciLrs7cVcmNEkSbbRvfKUUdGO5v1y5XA4Xx9h2jvj6mUxGICFJ&#10;iXNy8wBJktC7CQAXzBcokJpuMEFQJLjPw8PD8D0F68SdBZeEAHt2fpbP53u2ebI7d6+uk0gs/87E&#10;xkt5rED5276M2GXldPmADAvEsbh3yXSC4cJ/b7VaHIda6/HxcYmTSeQCDHFwcnbK2Uwmn3PUdSNY&#10;MDhGbkLC7SkiqzEIgnq9DghFFsSzVYHQH1gqgAJKKanQVxRi204tQjwR3jTnOtWR5CQg+vHAQRBI&#10;xShzjfOdWH4T3lscx0EQDA4OhrY/MwKRvu+3W+1sLtvtdqkgxmsnywV+QSUBu4w1gzePbDQ7C9Bc&#10;KSWeei6bk14aFxcXX3zxxeeff76/v09hxNjY2NLSUrFY7PV6kNwpVUFyqtvtknERVmAURyi3MCCQ&#10;iYhYBgcHURPC3cQnoFTcGAMwTYbj4OAAnSIIhkgJGysjMzg4CI8sn8/3c35RHCcxFSdHR0f0K9a2&#10;xhk0H2iSkuRyuTxFPTS4AAAgAElEQVQ1NUUdOnEdykLsccmZoRwlultUFudyubGxMWMMHl6xWJTl&#10;AXBDszi4eCQ8GGdyh/BBkBoYLYxy9mOLyuWyZIIhtqMdYWw5LdERLaanpqYmJydpzgHuA/+LF89k&#10;Mrdu3WK4wjCk8YxSispojDCJTBHkleCB6UCGFU4r67lcLoPmC5lueHi4OFaEukuSgL1DJo8XN8Zw&#10;hyiKfN8/PDxk7WEGPdvm7vj4mGnlN2SP5CyA1HZwcHBwcABTj6OQKIXXpPUx3yKd6HB2uUhvT09P&#10;06BVErTtdpvsF1Eo2RHSWiPDz4UsIlvfymPTSQL7fz0J+jLT+urPXP984rTzwTZKwUFs1Uh7vR4j&#10;3LWt+TAdJL2IcwA3ob2wSskFDg4OogY2ODg4OTIp6WFZz5xT2Hbf86XW4fmwhFEum6PySSlFmI31&#10;wzwabWhOe3x83Gw2sfyUinN0TkxMGGMomzPG8IfGSsBhEqM44nCnJczS0hLB1dHR0RdffMFvRHUE&#10;BAT0k2g/nU7XajU4YpyJY2NjbkzLdmPe9/f38/l8s9lka3Ba/dEh7N/levXDy4wnSRJGoYq+SdXv&#10;C7/UDWgTp0qSIyNJknQ6DaJ0cXFx3jp/RY9xobPgSYJtaa1TQUoaqMiZ4vq919/9eo3FH/GSc6rd&#10;bgP4YkWTJEHafm5uLgiC05NTbTQk9CAIaKQhIdmVd5T/5XA5Pj4mFBR9GJzJYrGINYijWEiUJHqR&#10;PkfmSGuNL6qUohJRusj++te/xlCjjnLnzp2xsbHFxcVbt25xmCZJgvQKLlMqlSKDSA+JDz/8cGVl&#10;Bdrm1NTU7du37969+/7778/MzOCZiwwL2jW4H5VKBW0fqJ3wQng87AYu3P7+PqmLbDb705/+lJI+&#10;V21JRUqbvocg8QUYrlIKi/Rv//ZvH3/8MQmJ4eHhN95449atW4jjJ0kyPDzMMcfRKXxzegD4vn9y&#10;coLwozEmDMNiscjRQ21HFPZhGuokyuUyXTf29/d3dnamp6ffe++9u3fv3r9/n7zUpdpf69bCOePd&#10;j46O0KoiBiFuIrMOocRoE4YhXXlIEgOb8oQM5tjYGO4iZ6uyRyRCfMfHx6urq/V6HXr49PT0m2++&#10;SVcqZYvjM7bvtFsBACcdBJxWgrTdQrXs2bNnOzs7q6ur5CfopXH79u2xsbH79++PjY0FQTA+Pk7S&#10;CCFNyDeBH5yencKEwFsbHByETA1VQlk5IEIq6AtRFK2srFQqFYzJ8Mgw7R+UjVV5a5ri+rZnmPGM&#10;pz3P81qt1s7OzhdffPHZZ59tbm4yd//4j/9448aN+fn5mZkZETiV+J2EdxiGYRT6yqdjBxEH5Hrx&#10;2/Ebpc1MHMf0ToAYlCQJ7SUk3wA3iCAa/g3yJrAD8X9wEd1ojitwGhHHMYpvsRCJ+Mz5+TlMHdKQ&#10;Sil8bNwwwgFtybA9qz6XzWVJfJIIFFTBs90ysHLQgDimJZyHHkFrbhpNw41gPdN0YXR0NEmSWq0m&#10;ZehJkhwdHjWaDaokJyYmZmZmADclsUoTx+3t7Wq1iiSsrHChBrrzQnaBEUYzGXSMzxDvaFvvjnNI&#10;cCQAnNa6VCrNz8/fuHFjZmaGHgY8Bh57FEWYhdnZWcK3yLZ8GBkZwXmjzcnAwAA9/7TWUpsu6kxU&#10;/dKNktiQ4ieiKkwWrL60la/gxSmZQhUT2iipaHIMQLFgF/l8nrwd3jhWS8JeF2l1YQeQR85r+T0e&#10;F4495wvzC0ICqeX09JSGGVEUYSvozyewBmcWqw48Xevn6hQgrTRx9H1/YmICvIWiOpYZ6R8eD0uV&#10;WGq2sSoakP+IvDyrYJHNZqE2cqTGSV8UJLQ9n7kEIGJfG0vb7VlRbh5VWXlJOc0xCCQ55IjhMZgR&#10;pZSb/1COgBIHvWCJGArSMywJRh6pOhxs0CfJFni2r3ViyxrkyXkR19/oWYUupgnXsWsFpZWF+AlV&#10;wjAUSDqKIqpCGUZGAAoUdptQVGtttImSCCREO1VrMtcyjK9Gz118XF7WWMV1zxYPYeKM7W4NkAhP&#10;OooiLAaSaykroOc5hXRxHLfaLc+KehGt65dLjAhXW3jeRGqRZejKllEOkmbslThqS1IZ4yYDlO2F&#10;LkOkrDfu2aKW2Ip08beSUJHdweEVXxP4BQ0G/lKOdJCsZGaWxQnUhnnni67jk/IzUwMspp2+APIu&#10;ElxIzk//WcTpW7+MrSZzd6+yO03brtFiLq9XBpCZ+B3jZ9aKsVRuLlcZ6QrLjM8nL0+oyuJWVtWE&#10;Co8ojDrdDlA1HpWcUsC4GEfhaV6BwpM4SVQi1RKJTcuzXo02vbAn7Bsxf0qpQqEAc/YbxN76cq8Y&#10;eSQgWjnYMlacXVmVc7KswBycoJIzzOfz8u4g2kJDkBMIb15Mm2R3er0e+WQa1mUyGcjdp6enA9JL&#10;9pteSZz4nt+vTLdr4PoNr8x7HMXdXvfK0YWphT2knPrNtO2KIXPEASlTgzcjFQbu+ncfhoPf8y71&#10;AtKXe4pgWJk1QDTgAKnX1raxT2zL2cA9ORrJkURRxIzw2KLRmbI6nkDVRNp8F2JB/FdSHTAdCIE8&#10;K6DJV9NIOQgCAgxGEvZWt9cNuoHneUdHR0op+EQEeHiu8gq4qoLRjIyMyDEsjmC/eVrY55UopQ4O&#10;DtbW1lZWVg4PD7PZ7NTUFHEFUQ3IMlFEtVploYp7Cp3H2G57pGrwq2jLgR1DMqLfoN7qyKMpSfIA&#10;dszOzg4KD4SyhUJhdnaWu21tbYGokioQ3w5CHPQi7AYAOvwpl6qJ5BEd+XCCeRKJlwDKlS01IPlx&#10;cXGBaxiGIbsYt8CVYEYnCvIa2SNWuFIKhEKIVyx+rXW5XAbuxy5BxkHl+aB6QMgNfpcdzCZJgrY+&#10;+g8Q4Q8PD6FEQbOFHUbipFgsptPp09NT1jkOHzPI3LXbbRxQOq6zAnd2dkD/mXGmjzUp7RyE+Cka&#10;WeAOAGpkI0g3Gqdm9vj4mJ3CDzg6bEPP1jvX63V3CxOiI4PGCxpjaG1NmgF8CpCiXq9jSCkMT5IE&#10;RjCfpFqCHIygnOR+IJkeHR2lUinEfLihW43nKS+OY9/zqZwTw/gtXtdBxv63O98TRiFMHKSKgGPc&#10;ASTaJx01OzvLy+Iic0KFYTg1NUXuHOM2ODg4Pj4+OzsrAkrKBldCNVBKXbG6cnm+l8/nx8fHx8fH&#10;seTSPbXdbsME9H0fMaWdnZ1er1csFhcXF3O5nNEGg1Cv11OplPQd0ba2nY2plGJDwX4FOYUYe3Bw&#10;EPiBcD/ZLMBwgIP5fH5ycpKtjX2mPyqv02g0oig6OTlBEiSySiCkruFmfruz/L/z+lZSEa+4iHlC&#10;RzWxZ6UU5XpFWkJbKgxeTWgbniHtpWwIpJS61LP9f/2F9UPEAAUnmiEDA6HyHwTByenJwMDA0tIS&#10;vRauUEPcq29q4yROYirSyI4r64bFju42gB2+ilQkA0hRhIQHqJQC4drb2/vggw9ojdBsNldWVjqd&#10;zsz0zMO3Hj58+PD27ds35m5QksLDIHTZsf0Vbty4sbe3t7q6+vjx41/84hc7OzscQN/73vdIZiwu&#10;Lt69e5cjVTAjTvOhoSGOnouLC8ojyHBALpECOzC7RqNRqVSePn3qed79+/fffPNNJJWo+ePZYh3r&#10;WMfSmNTWTzAdW1tb//7v//7zn/98Y2Mjk8ncuXPnL/7iL+7cubOwsIDVOmudQabBj5Klu7Oz4/v+&#10;+fl5pVL58ssvMT7lcnlxcZHWXNIAIIxCzBHckV6vV6/XV1ZWNjY2fN8fGRl59OjRwvxCGL1Uk1op&#10;ZbRptVvtdpti0LW1NeT4isXi1NTU/Px8oVDgOaGSEGMKTRgqMdgi3PbCSIGjTTLQwGEYW3oI473M&#10;zMwsLS0RqcHXAU4CUmw2m+Ltc4GZGlt/RtJofX39o48+evr06d7eHmKhs7OzP/rRj956661isYh/&#10;NT8/z+Hu2QYPfJ0xplarkT/AV9Ra46vAUUiSJI5i/Ofj42OQuCiKdnd39/b2jo6O8B/6VQie3+k+&#10;VwsgLsCPZYHgwh0fH29tbX3++eerq6u7u7tRFJVKpbfffvu9996TJDoNNgSW8mxHB4FdfOXDHiDY&#10;CYJgKDcUJzGd6uhu3el0OI9QH1K2BrTT6VCzi80cyAwAzTNHWMWUlamE4dS53EBVngfIT1BUZZSJ&#10;jTKKlAOXYNlKKZBinFimj2h3bGyMu8FWoQ01fjiblJSnZ1vv4ofEVgFCECvRreIHgGCUNqm9hv7i&#10;+z5mDR6J2zCgWCxqrYvF4szMDKd8kiS0WKPw4vT0lChDRnhmZga3h2gO7sLx8XGtVqPOgByGcrI4&#10;MJawrqenp/1imnRazHJk9XkI/QDEyXJJjxluS0YTSjghqsunwbMtFArF0SLWqdPuK0lAb8J5S6fT&#10;mGvhdEs/CaUUyx6KJzEaqHrb9qmu1WqHh4edTod06eTkJCcC9hbqlTGGpCBVfRSK+VZSW1IOVwJw&#10;ZfsYsdqFlG2sDhWWEGyErm8wbHh+HDYwAVIg6XSa3IBv+y0B0TJ0GdtyGf4TaRuCrGKxODg4CCLf&#10;t/dOL5b4sijQJQNrs/iSPEuSpF6v8/zkdThPJfdmrE5J5JDu3WEBWtW2TZ2kSSQqUQ4LKrI88ciq&#10;oCeWWi4vK/isb/tmCVJPKoKLLBpFMAJGuViwvtwSwyVGe1bIiEvcD4HCBWFwH55nEJdP7GpiewmA&#10;hGA0eP5MJkPWVgxmL+xxH5BGAc1jq5fOUmSRJzbfI88suSJ3TiU+dcMZkrsy5sJjlnwkM04ymNBS&#10;EiE8FfdJnJILdy0l16hpia2WkGNRFqT8LcM+NDQkZS5X7ikz4saP8rOMgAy7e8kESdZBbqgul2Vc&#10;eX5ZA+xfAavdBe9ZRQFwPNzaxCo0qGtlH1eezc1iuuMm2RR3JPWfRZy+xcvdLaFVhHQ/4CYq2Wb9&#10;PzRaCVgsrHCjPfVNytsFdGbHBrY7Zf9f9Veg26/OhXjG04GWohCsTMs2HJa4iAs3iEMIpxD7iCin&#10;vLsQVBMnW0hCldXPD/xXwpsgCKiG9q+JNb3O5TmKbJhgvle8PRBJEhLUQRMDkC0ECpFxkDuAEOGy&#10;gH4CQysrmUX9oxh3Bkcp1e1207aLHTyLk5MTNF6Q5U2+qczIczaWhcSumAbxwNz795w2a+7wdqxw&#10;TdoqYxpjRPqT18fcMPWcNIQQQPn4XkIQUJd7uigb/LiLJLncU8StBIQDeKX0ASwP55jDD1cM55v4&#10;jTsz/nyMJ+lY4UtcVWHZDA8Po67uwm1SYR06+tqyRPP5PAgvb5TYVKX7slIMi1eKrFCxWBRMtmMb&#10;KVMSMWDbLMdWKzBt+0xoozudDv2mKpXK6uoq7OCFhYVSqQQ7SWvNiej7Pq3VLi4uDg8PcfLwb3hH&#10;kCbJjmhbFQTPhSnzrPIAQCEvS6Hu7u4uaPjh4SEpNxGPKhaLyEMjCIvv4l1WLexTpLU5b52DepMD&#10;kDr0ubm5QqEANEDnTAyF1poAQxSWocgxvFprlq7kdWD7+rbDm8wLMyIjgLeB9w/QSfowtlTEUqk0&#10;PT1dKpWYF0Rga7Xamb0SW0BqbE9LKtMBW6H5MyPgDrDqRkZGSM+cn5/v7u42m02mCbQC7//w8BCq&#10;EVZFokrCtnq9Digs/Tn4JI5+u91OpVKFkQLuNYEE2ASYOPgXI8Dn4RbFtmZWimEZKGaHhJnrdYEF&#10;UJuPAzo2NlYoFO7cuSNpCaollKULsV/CXp91ks1mIeDI57lYnxcXFxRhHB0dkW0qFApTU1Miqqu1&#10;FnVEMYwpvy9/fKWP0TeztO7fXr+DlG3JWVar1XhycvmSWJUQxff9crlMJgB0QBA3ZY/40dHRjm2/&#10;0Ww2AW7orPiKhxRv1X3OOIk95cGkE2Qf+1Cr1U5PT0dHR0G+qL5/9uwZlFit9fLycjabHcgMkP1V&#10;SpEQkrObVxN/QDmFmFNTU81mE6G5tfW1kcJIoVAQFhicJhbqyMjIzMzM+fn5zs4O9pmojIp+2Jen&#10;J6fYIiFGbW1t0a/1943X/y+5rqy96wHMt3hlMhnQgeTy9ZVP2D8T46SruhIrJklC6bDneVKG+/t7&#10;+G/x4oiE47y/vw88BNZGMhUtct/zqwfVXC63sLAwNTUliqzqRRYjiZMw6gfSuCWR7UKvrE4j/GVK&#10;02JHxYLDBSc2n89TidJpdw4PD09OTr788svV1VXqk6rV6sTExP379+/evfvGG2+QPvE8r9VuDQ4M&#10;KqWiOGpftIECMel4Jk+fPv3Nb37z6aefrqysDA4O3r59+8aNG48ePVpcXMSADOWGlEXDqf3iGG00&#10;Gkop3/cnJyepkIDTANlcWQnHarW6urpaqVSGhobu3r1L1p8t7CmP5ISE/eCzZJdB4U9PT0m9fPDB&#10;B5VKJZvNfu9731tYWHjw4MHDhw/Hx8fhO3d7fRcOKDOO4yiMemGPphcHBwet81YqnXr48CE9tOg/&#10;wZmilIqjOIxChGJQJkQMp9Fo5HI5VIDoE66NTvvpKyGhe0VxBEa8tbW1sbEBXlYul2dnZxkoKhdr&#10;tdrq6ioFYSR3IStgDLH8/TqJyzkJQVgoNj06Omo2m6OF0YmJiYWFhYmJCWVRlXQ6Dd8CN0D4W8Q1&#10;yOunUqnj4+PNzU1yNltbW/v7+9vb2+fn5/l8/kc/+tH9+/fffffd+fn5crnMCzYaDUSZhoaGSLFD&#10;ayOqwmKfnp6SXQDJxfjzVFHcr1zH+T87O6vVavRhzmQyExMTNGEOgqAXXupKir/X6XROT0/TtsfY&#10;3t7eL37xi48++ujg4GBifOKtt95aXFy8efMmPgPBmjBPBdzHLcddTJyMHXA2KqZ4iZ1OZ3d3l4a6&#10;KEzi+iKfJVQnsmssp+Zxk8JWDnQmF8+HcINsBA4/O9G3Ik6e54mUWd+SGGXiS5TEIAh6vV6j0aAk&#10;d2NjgwoGoryJ8YlSqTQ0NASwBW+JfKrkC2H5UEYglMfACtNJzKi1ljQDoG0YhtCtSEPCCqrVanBx&#10;KNrAQQIooJwiiiIyAYTD9H5vNBowk3hsrTX+f7lcXlhYmJycNFbj/ujoqNvtnpycUEFLROAuCcIB&#10;sibEO4FV35KguNfrEXYVi8Xl5WVqmqHWkddBBo2EBC8ohQ6sBGIl8WA9v5+zYZZjq5stjD1yErFD&#10;S+dnapqhrCmL5VF4fXh4eHR0hDMJCy2Xy1GW0Ww2t7a2iItFCc3YOgYWM2extq3vBMtWTv2lsrk0&#10;PDrJQ2AuJBMjJDYsFf2HOK1w+OGfCXIS2ObDoSN9FoYhcVDXtiZNW8mpYrEoj+pm5pSFLKKXi0my&#10;faS2DMos+V0OIPlXY1WbhCLZtS2mr9xfYsnY6jjxV5cMu/3X2BL2Yysbzgf6+9d+FycaU9O1/Sck&#10;7RHb/pGSGsQTuJKWSKz+Kl9KBKSd5gquhdTXKgDctAQz27NCPW4CwI37tG0qSSzJg5Ew4DGYUMms&#10;C4UFpNT3fZh28gwyGpGVspfQ8srYSobM/Vsmi/vL+EsJIGWj7DjSY3JEynYwlt3/Oj6tDLssG2WP&#10;Xfl2hrpnG1iqy9iXi86/ENJMbNl9clkISzkgJC4ioy3PfH1+r2TX5Adt+0OYy+1k5NuZXElXyCjJ&#10;Y7hfyg+S3lPqakopuZbdUTar8ee0xLd8sYFfGFBprUU/QbkkcQcWcTMT1//81V99ZfH5Tlvp17zD&#10;q++sjfa1r5QCx2TDo1fIxpNUM6aHFamcpKtxSkaUUoFt2SRLn/0GmRffy9U3RygGMgs5/34cHCfX&#10;h+sVFwY6sD2Zta1swsVn0KSgiViCo1cUOdmf0roHBEf0/sSnl+R8Pp/HYYqiiBsKTIOfx8+gnJLh&#10;gKbK4ffClOPrvOkLf75+uSETSD1HiPt1HCHwGnBBlFLdbhdRHY4N4e94tv1ayoosGVu746blXHVp&#10;7LUxxmXqqcs9RRDi4PKt5CKxAaevMQbENrHyX3hUovvBRaqcCQVMl4ocz/PCXthqtwLbWRoQnIAE&#10;5herRajfF7YdIk4DteccEri8jFhfoDaMpFAGp4HjHIkk3kK2LSGQFO16npdOpfuMG9u4CRS40Whs&#10;bGxsbW1BjZmcnJyZmUFca2RkhLljD6J4C1Go1WoFQTAxMTE5OSmHx8DAwMHBQWy5J1CceCnwfdAo&#10;4sNmswlnB0cEhiAmIpVK0UUZGJ3fJ3FycnoS2y5VKSuCKa4bG6FfkuV5INrC48tmszMzM1KlQTTI&#10;0kJZFfoVhCkMBSRNfVmTMbKtg9nRVzRJUUniNcHTz8/Oa/UaDCMmAibX4ODg1NQU9K5Wq7W5ucky&#10;ODw8pJ6aHJVozuLG8V8MI7ofOzs7URQVi0XquCcnJ4eHh8MwRNJBcGQqxPGo2FYE29QIdzodwjYA&#10;eupRgDCMMcyU+5rpdLowWuBliYIoaDDaDOX7pEjCBpI9rfNWnMRBECAglk6nozAyXj/jThBORja4&#10;3NtA28Sb7/vDw8Nzs3NT01Ojo6PGCrthz8lm9WwPtyRIUCmlkEiaWqfT6b4eWrsd2n4VhJfolfHh&#10;/FBeigJb7eeVdjwtFulKTuJ3vBLLJHJ/I/LfwkAhjaptmRemkmlCd1jS+UopWIoSCnLbvvfm+0b3&#10;+QdE40irXTkjXv/I8DyPNidkDYEDZM3zDGy6bDbLctrY2CBbSQqQRYvY1PDwcLPZJJuF6ebU6Ha7&#10;mP1u2A2CoFQqzc7Ogk2srq6GYfjw4UNWOOkZsULot4CuxnEMdBVFUa1W49zURiMZLFEQLfiQ/vgW&#10;Jvh//fV7zUMopTDXRIyeo1TpXl95k75HZ5Sf+D17KdsmyvM8pa8yvF54k9/3y77mlcRJrGIcIeok&#10;kOY4OzubnJwcGRkBkbloX6TTaSgOkqJOLjPXJFqjByyACPArdgCvTFAM4MLY6k0LyNVPSKRS3W6X&#10;BM/p6emTJ09qtdqvf/3rtbU1uBcDAwOTk5OPHj165513lpaWkjhxe4mDCmEBXALv+vr6b3/7288/&#10;//zJkyee583Pz//4xz++d+/e7du3SbecnZ/1wp42GucHhR9xAjnExVFMbLdJXvDk5OTZs2crKytb&#10;W1thGC4uLj548KBYLOI4Uffm+Z6nvMRW27ilYNVq9fz8nE7Ljx8/3t7ezmQyS0tL9+/f/973vif9&#10;UTl5z87O8GqUpQ8rpXBpNtY3avWa1np8fHx+fh7NOoA/wAWe/OLigi67X375Zb1eRxcrk8ncv3//&#10;u9/9Li0EjC3lfPUqwg3Y3Nyk2q9QKCwuLi4vL4+OjoI1HBwc7O7ukoXCsWQA+deBgYHx8XEUvcA7&#10;fN+PezGnpPBLyCVDYKcTQz6fZ5lFVm4CjxSPiCJOPKWRkZHz83Oybh988MHKyspnn33mWXZ8JpOZ&#10;nJx8//33/+qv/ur27duEPBRNdjqdQqFAnZwEEeSqGcxSqcQQ0TnD3Rf4HhzZqJ5SU7K7u8tQ02tE&#10;1MaEtoxLAxMFq0W2aWNjY39//z/+4z9Q+RsrjdFJolQqpYJUp9vBOg0ODhZHi91eF7q6AJp4v75t&#10;K9i1zZZSqVQURrji+KtS4ZfNZkeGR4CkKaSQg1IEJ0m0K6UgBuHmEYdKUBlaIR0ORHOtsty9tNFS&#10;SqisONjm5ubBwcHOzg6pffxMCnPL5bIU2uL54/71PSVtxCDjs6VTaf6JQSZpRIyG6gD+PzQadE1x&#10;8nu9HsXZ7Xa7Uql4ngd8T4aS8qAgCCiDwPulDjudTlNPw2gjg5xOp6klRXNSWYmnvb293d3dzc3N&#10;er3e6XTiKGYnIvCrrWQTJs6zNUAAvkxEGIZ42qVSaW5ujtQyeTXoGtwBRLWfix0awjXa39+HHiEy&#10;Mlg8qFqnp6cuVMpfxbYGDuDSWFEahpcnLBaLSZyct87JH/Rs2waEGQhUUbDEVQvDEG/ZbT0iUKOY&#10;MkE88Uvd80h+hhTFWRPaptPsCOI+KZ05Pz/HYuDJ5/N5mv9BwwKDxgjIPiJAFldZQlqKJNxehrHt&#10;A0HTGkap4wgcCd/lOtxBWM0gkHITsBUwIbRl38piFFyCrUdWMMdYUjzPENm+ode3oUw0T87BgZMj&#10;uZ/EUYkQONhN9cEHErxbRAsYCmMv12USqh++AXZD2fSMvkzJl0OEHYrlVDYlnNi+Vi6MDnbHYYqj&#10;zqlBab62hFf3kXq2wapnhRY57gU6YP3zvfK+rHMxO8lldj9LMbaMRr4UgQocD+30LSc/x45gSLWV&#10;FZI5AmZx0Tbi4uBF/T/wgd0FJrvGt8L4fLuAfjIvV+4jP1+x58llAdXE9je68ueSyIxtqQRfLYN5&#10;5Z5Xnll+jm05i4DYnm1BKinw3mUNlcT2txB0xcXZ3A+bazVY8hv3HdX/8bTEN4bpr/zt8wSDTYcq&#10;W2pNHH6F5+jeJ4mTKI66tptKEASBH/Dh5Gty5JMkiZO+2ZWM6zd+QSWNZeJEZH95TkAKHClWoYic&#10;XMnc6ssZWnmj2La3ZYhABuHjYIv5gX9CPxq3I5fLZQezbuz0mriSO5Jpp9ORZLPxy6mphKgCz1q8&#10;K20lgOARw6YXVwz4G9QmcVj5qNmKtAv+ShiGk5OTeK6jo6Mk7QGmJyYm6BeK+C8ON9/4fOvG/SyR&#10;UopRTawq1MteWb1IWoQL6Vhltbk4fhKnoC+x2VEgbLBFljoLgH/iDBNp+MgSruXmV75Xcl3ym267&#10;71WwTiCj4bLj5mITcUzT6TQMO35uW6l60Gpl5U0lCgpsDTLnKGxcTHYcx3ixZ2dnw8PD0hsW/jt+&#10;ldT6EWSSk5DDQAY2sL3TScsTCyHpm0hTLM9AbcaJpJ6AkYf8LgR/Yi057Y6Pj/P5vO/1fbvAD7TR&#10;YRjSE5KQOEkSeo7BsOt0OmjTS9Sdz+fB7uFrDw8Pk8CgnPzi4gJKOymEriMmSKcHNkgcx+QJarUa&#10;xdSQWRgccSaoZrh586a0HonjOJvLDgwOwJhg0bKJQJ/pcAAmy7cQIdObenh4GCyblTY1NeX6hdo2&#10;VWbRCg1f1HaK7w4AACAASURBVC2lngPlYkrmZR5ZpWy3fD7f6fTppfTZpkk1zzwyMjI+Pl4qlWio&#10;i5csVSOJFTbB2eJdBgcHYW0L0YBphetERQX1UoQ3gAUkWmCHsSCBgLUtfGF9NhqNbDbL3Mk5QhmK&#10;tBkQu4q1ieOYPIH4lEmSkNXwbN8j0b6kLw7lFPLwTKjneYHpt+tk8SMhjQ1h1UnCAMWtcrlMGIyq&#10;GCVBFJaJf8YplrUX2L3UTPA629vbnBHU5pPTzWazCIMMDg6KsAH7hWE0xrBQ+0jNa/STcD/gup4S&#10;QkS2WBj83T0XeHeOA56QoZZ0tb5cXkYbjEuddZJE6Jnut3McZzIZL/JKpdLk5OTKysrZ6Vmj0Rge&#10;HnaZR6/jRXhWWmdiYuLk5AQteDYgtmVychJJMQ7i+fn5TCZTqVToBNvr9UhuUbjNMQEOxQvWajUM&#10;Dmhp/1vDfhJ0YmLi/Pz8yZMna2trJycnVKQRNxaLRWKMVCoFQseBRTlRKpWiKw8E3qOjI9pssKiA&#10;S+hwQ6z+lePwx7pehrD/Lj7q7+PSWhttEpNgLgDOxMAmlggmH37ZfSTmkUwtU8ZOZ6bA++TY7cNJ&#10;YaQsKf7resi/pyuMwqgbHR4e7uzsbGxsoMbGi+AswUBPkmRkeGRsbIxj6/p9pFE5rhdtmeRuyjG8&#10;pACpGAOyFLctk8mMj49zQ+Bm2DO/+tWv/vVf//WXv/yl1ppeBe++++6DBw/u3bsXx3G5XA7D0DMe&#10;w0scQWLy6OgIZDaOY0RRPvzwwydPnjx79mxkZOSNN974yU9+8t577y0vL+O39Ho92lxRq4cKB84A&#10;2WXq9vD8BUsy2iRJUqvVfvWrX21ubmqtFxcXUbuSlSYjALtLfNRO1GEZNJvN9fX1RqOxu7t7eHhI&#10;tdno6CiqTSMjI1NTU9r2PFNKgQZGYRRGIcJ0OD8TExN37919r/AebAZcAhYbAiPK9uI+ODhAEGl7&#10;e3tra2t4ePjevXs3b96cn5+n1w7WEjc1CAKy+EopEe/FZdrZ2cH/7Ha7o6Ojs7Oz9+/fL5fLI8Mj&#10;nU4nFaQqlUq1WjXGLC4u9uv/ogiXI0mS0dHRGzduFAqFKIxa7Za7YIhZ2JvwuxuNRiaTWV5efvjw&#10;4Whh1HgGJ1kSXbQyYuVwk6GhofHxcd/3P/jgg5/97GeffPIJ0wFFjCIbWnMjvu/7fqvVGsgMZDIZ&#10;4p39/X2pfpBNfXZ2dnx8DD6O19qvAPB8bfovGFo9Q3wnlHmQORoZGSmVSuVymcegFEAmiL/CR2Ii&#10;VldXf/7zn3/66afdbndiYuK9995bWlrC9QW264W9brdLYs9Yqc/EEW+JLe1XsBh4ckxiq9XCtaac&#10;BXI94cZ565zzWghJJP5J7TPC4PJDQ0NRFIFu462BxbOSOdZ5pEwm43t+GPVrFHi8i4sLlodrMfDb&#10;K5XKs2fPNjc3d3Z2wLgnJiZu375N6hToPBWk4iQG0WPB1+v12PaywvsSWh6sFD5GgHZ6etpoNAis&#10;WEuI2Q4ODkqPByaR+pW9vT0aXYyOjpKMwd/zPA8BSbRbQbopDuNjQRDAoC+VSlEUMWgYEzx2yiBY&#10;/PwgACWPwSgRd0MHIeIgOmi1WtTa0tzi3r178/PzpVIJUAXRJNZbEAQ47VSE42cCknSsUDB+VKPR&#10;wKJKETO+dyaTyQ/lu72uso0WurY3L49HrNpoNMBVcVzr9TpDygTxAHxSaw0dhHSgiFG7dBkaw2CE&#10;cbYlHQjKmSQJqQX5DV4ulgGDhiUnR2U8Q7E+xw2pxFu3bmmti8Ui69atPdI2rSvJKtwAdhAmN51O&#10;j46OFgqF/FCe5DpzRyzAbCqrp8TgxFZayljC0+HhoTGGwJCvC6wEIu43XocUKEj4I3GTstir3F+2&#10;m7IkJ0Hb4jimxEeq2Iku2fueFU54rnNgkyVYFSmSUJbOayx1j8G/Utkv0DOQOv4YhAY2vpybidW1&#10;Dqysv+uEoBHXs7rHLBVJRQjEJPi+W+TBKYnjh7gID2CcvGkcx5KYZ4V4tiiBhBOUOPKLNA5xmbLy&#10;7bJ4CD8ZIjA6Ni/ZDg4v7g+AQI0XUyB/zt08RyRKcH/WSWIrVIQ6g9Mir/ZCiFXuJneWr0NcWpIT&#10;+kXcGm1Ll+SUMY6yCweitn1TQD/IIshcS8K4Z/V+wa/YFy4Fk5mV5cEvub+yCmAy7ER22vYbN7ZO&#10;Wjnxi2cLmORWnK1iDK8kJ9gRLoSeJMn/6bTE7+PC1hhtqKIFGXlZzCmXpKSAXAMTuAjI64ReqNAq&#10;e7r4Tkv33+UyxiijOlbCSKqu5CSj6ahnm/mw7GQjiUkChZH/lcweB1ViOfWS7pOsJgWw3FmcLYEY&#10;tNaSwnn9l0ps0ROwdWQLtfCQsBrscx6D3BIuAq4AF56lYN+9bs94Bn8RSw3KKewwtihPLn04gGXB&#10;rTiQMBDn5+f1en13dxdYXNmVwIxwxXFstFH6aqeQ6+/7wt+7f+JbuUPMjajlypdqq1dobJEjY+LZ&#10;FmpY3pRtH6SsQIqxLV4Fa3vZo/pWUVFyIaEjYYl1Q5uPg42MN8sMDIszG6CqZ7ULBf5utVr0XSyX&#10;y3EcSzE7CsuQmEhBETxLUl2OKOFqMfXGCrLBT9Q2dSfqJfgZhD3CKmITMUQYZQZN8nky5sYYtBpB&#10;4lghQhnoRb3T5mmj0VhdXYW8QzoBjSBWMnI9YP2ZTObk5ERwE8reZ2dnZ2ZmcHPRHaKsBMAaAJdB&#10;FmFryOmsjXq9Dh+NdA7fsre3p7XGrQekBnHGxQFMAU/kN0KzBUyPbbkrvT201gJBBrbsFyYaoGe9&#10;Xt/f3z85OWGRjI2N9WxRNlZUInNGnoloNBq4ShCusWk3btzA7Qbip3Hl/v4+tB0icDoxMCb9WrEw&#10;Oj07BXyhfGFoaIhAS1Z7t9vd3t7GLCBTQABzcnLi+/7U1NT4+DiV13SbAMMFQMHhTltBZ1Bs1jNL&#10;ggApst2MxsfHSYVSuwD9kx9wu7XWKPYWCgUeCa8dmBvfNwgCRKtIP1N4TiRDaO1bYTrqUbgt8V4u&#10;lzs/P6eIW3rKEfuVSiXEr6WdNfcnVMOWsvDS6TSBbhRF5BuSJCEvzgxSmM/3SvUMdFEXgI7CiPtI&#10;qpiePWhcvP7Bccl5ivuMZo4DVKElrS49w5EEAUfTRufzeSqihJ2H5jv56cAPPN+7Ijb1Ok+F/enT&#10;8S7aCGJ8rZsox+NnZsnrgCYgRl+v1+Easz0JNcvlcrVaPTk52d/fx+XlUJMgSimFLYL82Ol0Tk5O&#10;oOkp1e9Vm8vlZmZmmHr4U48fPz47O0OrTdS9gDVpKY+ulMSK/Y5/g9mu1SvvWoU9Usinp6fgPl93&#10;WP58Xb+00TrRApGDWOVyOWHMfd0bwjJO295OytpMCVahuBJQsXhSKmU8k8SJ9v74aQn8N2p8AcVo&#10;IZvP50cLoyMjIwCLo6OjdI6V+PyFxgewRjrlsMG11VHkLAAfxA0jKX5ycgJpd3h4OAr7jeVpVAAi&#10;+fjxY7gXy8vLjx49+v73v7+4uLiwsDAwMABtgpoDqIuBCfCgLi4uyMdvbm7iTpydnT179iyKolu3&#10;bj18+PCnP/3pvXv3bty4QcFWbHX/GIq9vb1KpdJut6E2IxTD4eUGCEqp89Z5o9FYX18/ODjY3Nyc&#10;n5+/e/fuO++8wz1jqy1gjCGqEpgMDA5lxVarBRmZRPXw8PD9+/cXFxdp+u1ZbQdA3sBqBtbqNSoe&#10;Ekv0a7fb8/PzNBJTdjWSSDg/PwfIw9o/ffr06dOnHdt5LpVK3bp16+23315YWBA8S5IuSZIIuEYT&#10;C5wHEht7lb3Ts1M66y4tLdH5VinVPe+ynKgkkHSO+HuMbX4oH8dxFEd4kggxsSxTqZQcx8zF7Ozs&#10;0tJSEARhFKpIJUlCzkApBVpXqVQODg5wiYMgOD8/X1tb+8///M+PPvro2bNn+Xz+5s2bd+/enZyc&#10;3NzcTKVSb7zxxt27dyn4GxgY6PO4z8+UbXkqM+h53om9mAgRb+FAJOMowEdgu751Oh0CIrwsWmeP&#10;jY0NDgxSJAdBBMebvJ0xZnh4mPKF1dXVjz/+eHV1le59Dx8+fPDgwezsLPpC8EPb7ba4GYnlCMsy&#10;C23DADIfYDc0+G232/RB2dvbI8knkqfsgp7tLUdVH+k9XFbIKPRFAJnlFfBwUqlUqVQCdBM5RKDz&#10;59IL6b7d6DoyKbgTMIdoM0b/7SAIHj58mMlkSqXSxMTE/Pw83myn04HnFHX7+D6nOR4ji5lwVWud&#10;xH3Yrhf2iGhIo4ZhSAUD57I4h2w6OZ079pqdnfVsgSbsQ9/3V1dXt7e3z8/Ou70+tMoRz54dGxsb&#10;GxtzEbTESuniwZ6fn7fOWzs7O9VqlSJaIUTDsIks5z10BHIpjPA8j2oPzjWC98XFxdu3b8/MzHie&#10;h7N3cnKCpWKUhGKSSqWwVyTDWPa4viD1BI+Hh4cA64ODg/1EgtGe50n/ACGE4fajjcmSYJDBH87O&#10;ztjsqCSNjIywunCMiUeURYSYOwbNpZlzB2UlWQTNhO6GqhgriokgwydMeZdL5NIHSYfQo1tCA3a0&#10;wMEsjMgqbZBSItDwfZ+yQuyJ8QzJ4+gyVRy4QOqHlFPloKyEIOuNqi9lywu4Sdo2xWRJCJDFrQRA&#10;iKxglAAXxir8uL+RH3q2piS2kmisNLEk8ng8BgA0JxqggYsZGqddgZQYut6C/IxxiK3wUeL0NjC2&#10;3aZQNqHNCbqIxSO+7nQ6wkIj3CO2YqkLtKidDhbujPjXJDEADdxnFgA9Zbvl0YsL36bT6dDnxgW+&#10;rwzdc9jNEk9D2/skts0qWNgyaL7TQ8V95ti5WAmJk5wTJErWrYCc6iXXCzMNxip0yUv5vi9PIsMo&#10;mQC3mIP1w97BOAsMYpymvMryYjln+Qo+kLKd5K88tvu/PFvslJ7EjsY74yBpqit/+LLXdx8vtqUY&#10;bnIiucyW7u/ol43sn69vcMnSV0q5zSFenZmQ7S2gJMQlwZqTJHlhTYALRtPAU1vdXqWU0ebrqhtd&#10;uSRlij/EWSXZM/zFfD7vGQ/3SLKLYv6eW22rc6ps10RwNGo5GTTZZnhveGmSuOaI5eYCuxCifINX&#10;i6yEC3LqMs6ETNDchHdPST4bkgJVEQ9J7AWFRCw4Fl8S74mtBcPKKKWOj489qw94cnJyenLavmiD&#10;3fRsD8nd3d2xsTFiKsZWORZBgEggLeObV6wxudwW657vybqKbeMy7DvlGhQZyHOm02n38OYHSSkl&#10;TsJT23yv1tozntL9Me93lzVKvSg5gZmOHRFGyeontuVOYqWZ+D0QKlMmFpNhoSAUvwpz7OKGxpjD&#10;w0OItHCvYKkDx8N/cT0SvhHRUujtfDup/j7ZylaSAgErpfD4kXqn4wgDpW1DeDA7YlTJ6hvbAEp4&#10;o5z0QD88Fc+wt7e3sb6xtb3l+365XB4bGxsfH4c0gVcBFQvsTymFz81yFd0VEmMSxEa2foilK35M&#10;tVpVlhLebDa7ne7Z+Vli1fBpaCYJNqqhCX5SttUe0QV6FLiesW0K1+8nYYzWWgS1xFXK5XLj4+N9&#10;CSx7+iqlEKqmJr3VaiHdUygUQLpZBsqyDLTtvkv+rNlscmf66zJcURRJQ12gfJxshosIAVwM/4AJ&#10;Jd0VhiEELm37QxSLxZ4jIwbinLH93M7OziqVCjrCpAdoK8L6IV2Bv87Wg+/QtX0vgNq5OVXhspcZ&#10;Usac7CZZN7w6wp5SqcRi4wklB6lsjrzT6dDugnRUaIV0SJyQQGIAfaeBm/jZx8fH9XpdlNPStinl&#10;wsICG1ZWi1zy8ChZpdNpCXJofUylC767VO2QuhYqH+tca02TTK11FPeXAe8r2UT1NZPZ4p/JIm80&#10;GiSnceK1UxqorDpqbijHueB5HpknOtBSgKiUMslzR/8bXKgT0Oo8l8tRXmNexMX+yos4likbHBjE&#10;OqElCMe2XC4XRgqxjgk72aq5XA5V8aOjI8/2Mk1Z9QbJTAwPD9dqNSJPGlBry8dhuY6MjMzOzp6d&#10;nW1ublKW1Ol0ZmZmCoVCYiljIB3Dw8NjY2OkFT3PQxCD8qbmcROiA8smSZKzszN61GPev9kg//ly&#10;L20LJnAAtC2SAHe7klr4ygurZbSRBIMwbMiKoSQG5pvP58kle55nvG/o+33rFwKezWaTygCwMK31&#10;8PBwkAo8z6OBU6FQ4FDgr14Qu5q+X4du4c7OThiGksiEAJS2l7IEWMa5VCr1G3eFUbfXbR23tra2&#10;1tbWVldX6e7b6XSMNv/yL/8yNTW1tLS0tLQ0kBkAuJSchHKMP5JEBwcHe3t7MFgRUofePj09/eDB&#10;g7/8y7/8wQ9+QGJb2NmcjFQSrK2tgYPjmfTp8KaPO4tjj3D8J5980mg0CoXCP//zP5O/EZ5TP4fh&#10;ePvASSQDHj9+vLa2VqlUlFLQGjAXExMTd+/evXnzJvigkJA4uUjnr6+v1+v1RqORJMnU1NTi4iLo&#10;P6AGKAbnI64RSx3Pim7JNHmemJj4m7/5mzfffBOkWykFHQQ/J4mf109j2egZAHu6Wq02m832Rdvz&#10;vIWFhTfeeKNcLoO2xHEMATmKIvDrOI6B2KIoInlMICbhFeNfq9WkLA8zSNFnLpebn59fWFiAmY61&#10;jKIIXwW/Yn9/n1P+5ORkbW1tZWVlc3MTjHJsbOyv//qv33333SAI9vb2Dg4OZmdnC4XC3bt3F+YX&#10;4iRmcHAycV/T6XTgB+2L9vn5ObNA2zxwMa11LpdjoNy9IE47i6TT6bACu1afyhiDqE4URjw5JJXw&#10;cs/bJEkajcazZ88++uij3d3dQqFw7969W7du0fcCzhkeDse6wLKRVVe/grkop/s3FCiwZjpDSAcs&#10;yCvEhnIr/CLe5eTkhAwl3FWgcOIFGMd8hpJWuMyxI1MOHAwgKyRumBx4syzXbre7v7+/tbXFCifX&#10;tbi4SLajUCiIe49cQdSNeBH8T9Bz4dHDulVKUaJBBC00WNYMr89/tda+50u3DyFM4A0CW8dxDDpv&#10;jEH1aHt7e3d3lykeHBgcyg+RM6CV4ODgYLlcFnqKW51M8NXpdDrdTuBcIoElFObI6s7zMDgGTBCK&#10;Z7BG6A1z48YNpETJN5+dne3s7CAtRU6FliSA7IInkOsCKUarGXtFvgG/hVxLYosGlOXO8ySkJVgS&#10;/GGtVhMchk/C98f3M8ZQVnJ8fCxZvdjqMnkOPZw4AqocQ6ScSlyJWRDfY4ERBAHLsAZipwGGyHoD&#10;mOKNS7V6xzbUjG1LbYHgZUmTp4T+NTU1hUNIiGqMiaO4F/aEz+fmNnDyeRdx7AV6hs9HsyJJVZLm&#10;AerRtqm1IOwyDoSfctwYS413oX9xcjxbJCq5EN6LlQlIAnTmW6lzSV0I+14SSB1bHcjs+LaJi5sV&#10;4HKtkxAWBXyXcUhstUHidCoGO+LV+MbQipmLBldgu0MLNIHpgxDmpiUk/0GE6361m1pQTj9X5dBh&#10;ybTh2GCTU9daeSdJkrbi2KGVt+JgJf4yVrKFo8d3VOW11hzo2DHttHCQUoPEqRjQNpEWW2UX1/5r&#10;K6SZOKJSyqUOv8QBlpyEtswb+ToZqziOgfs8281byNMYsdg2klQ2069t4lBowbyyy3+9/jDXny22&#10;ZTrKQoIupu2udnlfdwUaq+bk/kZZwj13E1z0hc/Q385f+azf7uUmvv7AX/0HuASQvf521zMTz02e&#10;Jbwrh4apbE33q74uThKVkJyIbU3Wc/v4O6tmYykkB8uKEbIzS1PsCzhLYgsRfKtkx1aJbeserLDU&#10;V8LzBXUS0rQoNQHkJTYfTlTGLhV0yVzWMX/NC/gP42ssGT+OY2BKOKGYBqJE+EpAY4QEPKq8I/gy&#10;wCsEND6G78LWhbx50b5Qtk4K84HUJqEgWWVOWfrWXi+Y4MjkxGWoBwYGgiR42VbnurS0AM6czBn6&#10;7wRgoe23jFHDyrtnkrE8C55fjCaLMHJU7QzkNmNwXmMVa60D78XzJWlq4SXJ8R/ZQhNqe7lbNpuF&#10;0uIZr9vrSiCHkAi91Eg5CCGLMBjqEKiiUmp4eBgAnW6B/FIphTwuL3JycsJKYFqJe3G8+HB0uRlU&#10;q9UaHR2lYkAOS9gZvu+nglSQCihXxLXVtmeU7/tkTRhzt8KAf6K5IpmJzc3Nzc3NKIrK5XKpVLpx&#10;44bneRRzyGjg9Qp+IYFTxrYDoQc1MkQExgKdc/Yz/tAJYa/3rEwknDWWIt4MG5MsnTGGkIDFQws7&#10;GPTYAWVLJaThlWCj1LVI2un09JRxwPvnM+BBtKYMUkGSJEKrh3Qf2z5X0hIDJh1mjaiAZ8NMVSoV&#10;AFbx1+Gf9rq9Tre/HfjSw8ND8SHYBcDuhULh7PQMI0xwCKwwPDy8fGuZxAbbDXwnCAKIdWxwCQYo&#10;xmcKPKdagqmU0ofI6oS60tWMLeJa4OZ42Dj6fDtzhDsowJ8QTFg8bB/sHvAHuRP4jzj3gvhgECBm&#10;uh28iauz2ez4+DgKvMwCQVrPdgCjXwvQACko1gZiVp7nkYbh4ekVyfYhBJJ10uv1POMZ37gqH8rK&#10;TQCf9Rl/SRJH8ddFNlmZR0dHcHKR8mOyeB5JXLHdmFZBWETEyQ0C+yUIcUKF5es8hpiaOIl97adT&#10;ackiqMvNLV7zIo1EPq/X6wWpYHR0FBY22Nn+/v6NGze00b7yBwYGyDFnMpnpqekoivb390npCb+S&#10;UFbqiorFotyq1WoN5YZwXQI/wLwQwc7OziqlqMBYX19HI0JiqiAIgDj5ACEWS5Hur2wugDaCEKmW&#10;QLblT/4SP/O6w/mNL3e5alvmohNtjPE933U+sVFuoKJtrfpLH9ipJ4ZGo43GMwHqyufzIrmDoygM&#10;rG/l7b7ZlTh9IDDI0CCUhTKpCePFOROxD+RNr9xKoj5sILm0k5MTsAD6BkNuIGXo+R4mGj+QwkfA&#10;puZx8+DgYGVl5cMPP/zyyy8ljl1cXLx169Y//MM/0Ds6CqM4iaNupJSSnASeUq/X293d/fLLLz/7&#10;7DOMWxRFOzs7lUoFXOzdd999+PDh97///ffff5+zJvADcYTANJ89e1ar1ZRSt27dGhkZmZycLBQK&#10;nvHiJI6TWEVKKcXzHxwcVKtVCCLF0eLC4gI8bgb2ZeE0cjGkTFZWVg4PD5V12MIwpBBwamoK5D3w&#10;g26vj5f1SUJhtL+/v7q6itujbMad1tZCy1BKJXECFYPThxOqVqsdHBz89re/PT8/931/eXn54ZsP&#10;/99f/b/RwmgURyIWur293el05Mx99uxZEASjo6NjY2MQolut1pMnT9BJh36EC4FJJChAoXF8fDyV&#10;SpEkhrQhEGHK0QVCIgZMeWhoCOYpHgio9Pj4+J07d1iZeAVAdQRoTDcE8/Pz82q1+utf/7pWq2mt&#10;Z2ZmfvrTn87MzMzOzpIDBpienp6mYiOKI8944ur7TjddXh9kHBpHHMf4Eri1kBs6nU7kR17UZwzE&#10;cZwKUp7vtdvt3d3dg4ODXq9HiR5cWpZx+6IN3ExS4f+zd6bPbVzZ2b/3djcWkiBIbAS4iNRiWZZH&#10;HlmZGddMTSV5U5OqVP7fVOVbUvmQmkpScTzexrZMStxAgsRGACQBdPd9P/xwjy4XaeQZ25mk0h9U&#10;EgU2uu9y7jnPec5zJGmnlErTlJX86aefnp6eZrPZtbW1n//85x9++KF8oNls4slDaechBY3yXXp5&#10;Ixi+xBQsQkhmq6urnMKcSuxQwU+nTuOx1+uxnbe2tiCej8fjTqdDdzE4XvgqWdcVAz/WOF0p/glm&#10;J/GgMSYwQWYuQ4XT0dERjh9xXLVaRfAqn8/XajXxT3D8tNbk88bjMZ7A2dkZLhONcJSDzIB3ge8z&#10;nmgwZcpo1Wqt87m8UgqmHVE265knz+fzFB9QtDoYDrrdrtQ5nZ+fkxXAm6IxGyuQmI5IRM4U66jT&#10;2mu6UygUUJaPXfNbQDF8MwqIAydcKTrJeOyFQoEGb6Sv6vW61rrVakG/uLy8pIc2ldbr6+t0zmM5&#10;UXkG0yiTyeDMW0/VeW5ujhQCS85aK1JshUKBrBLZoJxrzxuGIS2LTk5O0AmAnEH/ebxKykTIHcZx&#10;zK+TRuL0JDWiXJQNUBi43s7GGDzPdqd96XpkEu+A8BJDyVOxACDqQSOTph1CWspmsyKkI3E9e5M1&#10;eXG1NyfkuVqtxqlnXd9m67qasZtYuteAREE/s5ksys/8L2g7Zo06HmYNKyHbR9/WZ1iALMlJsLpi&#10;rwWFPIaPvRDepk4bnP1FvpPMgTy2YB1sZ/gWTJPgDODCxCzqBr7s+1qC1AlYLEZMvDLOI8yXsFqV&#10;ixkpVWGh5t1FIBw4cioXIaQwBmQKJAcQuK5XLDbf/QbdEkTRelR636njqBVSI1dgArkn/gM7C+1r&#10;wDd2uvaKAwSbYjRir1eEJG+SG4U47A7rBJ34OUtRe5d8Pr2RwPYvmb7UVYpc+y+eTfIQqVPc4oe4&#10;hUTo7A7jkbb5k7WhPZq7VEtoJzj8Brc58bSblPNjtdaJqyBRjkbmpyVugt7+CvfXuXDF7NVkxrXo&#10;wP6Y1RL2NaC8+l+Uorh1Yv7A/141hqAkgQreJqmgjeZj7DTsReJKFOV/3/7Jp64ns19LqFxlEAbC&#10;R6jl121qoW0qt/G01n7Bh3F0dUI4rtFoBBhhjMEHwtUOgiC1qYqvSGyzwVC9UEpNXMNY3Fl/B/7B&#10;i4oBdrJ1zWGA2AAxlZPpJHUxGAxAw9mijAOgJ1uXVIrUOYpOJXKQZDIow5xOp5PpjLGOz2GMAWGZ&#10;up5RKMsLlwp1nSRJiDypTZEMAc+Tc8rOt76v0A+Vi4GZGqVUkiZiX6gaFj1Z3KbQXWBMYgR92+oj&#10;EfIMidO/8+01X/26h+RhJMMhxfL5fB6iCsJ8wtSWekwTmKzJkkXjlALEBPnlXYwxHG/n5+fHx8cE&#10;2/l8frGwuFBYaDQa9+7dg6B3fHwcxzH6IcqZVGKw58+fG21y+RxzBA7Y7/cRAmLZS2sHOVBF0wk6&#10;wPLykZo24AAAIABJREFUMjAccC0wZWm5JEOxvLwsg4nrL25QHMfb29s7Oztj12Eb91T6d8EYAu0l&#10;03Y+Os/P5fv9PhAPNC78icvLy2azSTaCaDlJkkqlorXudrtENUzELId3fjGejPEV0Bqm+3Sr1UJG&#10;yVqLz8ekj8fj8/NzqpUrlQr8O1YaGRH5OQftuWsLrJQy2rCPcq4txMXFBR4VkQYS0uPxODBBGIWU&#10;UcNXYqXhVcvJCpWeCIGvG4/H6ETBqLq4uDg+Piau8L2lJEkm01etAvh22tDxeNlsVlS/0jSdX5jX&#10;WhMkEJSKEgKpICjAidMmQpSWuhYqDPBiZxYvDPl74BrMokc0Hs8YYQsLC0mSoNNljGH2W60WciII&#10;EBcWCzTnCFzxNekfNgju3fn5Ockk6HKo60LqJBACfcBQ89WSf2IwgyDgvSCzYCSLxeL9+/fn5+ep&#10;9iCbQvQllRDkMqFKMYZQ/gmhx04iIwgCiKVKKXAu1MNxGXF3QicEJy4vPxFWoPyFLTadTkUMQSCk&#10;JE6oPpR8J6cAfzI4WuvJeJKfyyOdrLVeXl6mhkAYzdoVyPu20f9TOTdXKSVorFx/0C+i+AMDSGdd&#10;BqrT6ZRLZRPMclo3o7ibF9aAJu0YVVKM/ArhLhVgQRhENoItNT8/H4TB5uZmqVQCViD3QHoPuhNu&#10;NADH0dFRq9UKw3BlZaVUKuXz+WkyDfQsz03KEPNIJHPYPDSBSZM0k830+336wCulWq0WEZTQcpeX&#10;l2kgwcuK5QcoaTabW1tbLIn0hqLrn7P/+YYo4tZLe2mJ7/ExJIUszxO4Sj4Vz/6JjbI3SDk2tSac&#10;iTCAXEAFffUBWZzmenzC2V2tVjkLcJlkv/85TByJW3QgKRHgcN/Y2KD/0Hg85hRAbj57o8mWIm+h&#10;zcXlBTA0dRJ4CBg6ThCOHiSMRDslcWW45+fn+/v7iDXRE3g4HGYz2Tt37qyurv7sZz97/PixMQYw&#10;KJPJYG2SJEnSJLUzLCNN006n88UXX/zrv/4rhx0n4/b2NifOysrK+++//9FHH/3kJz/RTrGBrAbi&#10;Uf1+/6uvvur1etba9fX1u3fvggfxychE0rl6PB5//fXXOzs7o9GoVCo9ffqUnkPKKXqHwWyRyEEM&#10;ubjT6RwdHT1//vzjjz/mIe/evbtSW0lturOzEwRBuVym5gAczQQmH+ZxCyeTSbvd/vLLL5vNJj7D&#10;5uYmxRm5XI6CDM5oThySr3NzcxRQ4urs7u4eHBz0er1arfbTn/70b//2b6llmUwndPCCFgDkjedM&#10;day1FplNJP6//vprTNOTJ0+QN6TZGBmg09PTIAg2NjY4ealgRjeSJycfL4sBpnmSJKQxlpaWANGo&#10;TiDjsrm5Wa1WrbV0NcC350wUUf7pdLq/v390dJSm6cbGxl/91V+tr6+Ts0nT9Pj4+JNPPjk8PLxz&#10;585Pf/rTO3fuMFNSrsGYC3SVpuk4GcOn6ff7xphKpSKljcSVYMpgTLgx83PzBI+M5O9+97tmswmw&#10;fufOnVwux5F0fHw8nU7L5XK5XJbIlNwe0liHh4eQeN55551yuby1tUU1LX2tptMplejZbHbsWuzG&#10;Th6E1MKM9eX4wkqpNE3BYQnu6B8urCZw5Ha7jVaqcl2gOKrCMGw0GnTjAKmM45hObxydy8vLjUZD&#10;OPsQL4jHcVPhVUj4w75LbRpFEZHm6ekpbuTR0dHFxUWj0UBfCw1JySUgPcoL4iMFQUDlR6fTUUoR&#10;FOBf4QJx8S0MO0JnoL0CieZyuTiJgf4p5O31eiSfiD5Ip02dFjSGC/2rKIrK5TJrkoAF3QIa7UD+&#10;8CtFLi4uIHWBe8rjMS+j4az0WSnFJrLWgrkvLi4Oh0NwTPBcchLsrHfeeWd9ff3BgwcQLCjuge7W&#10;7XZJcZGigyYVRRGKT/jMLGlye61WS8h8fIyFSkJRay2WnCngHcVNheyPAhvdKWBTQVWUEFgWLd9l&#10;HV8KshHfLpJ02sks4xgjMaocrg08zarGc6OpG9Y+cpK8rD1fvBQ7n3F9ASG8K9cZGGSJlAZ7DVqP&#10;deSSer1OFEOVJFaOgO7CNSHnEJm4VqzKg4MJaYMwoGYrce09zs7OtNbw3ohfUBvG+klWhk0hGCue&#10;Mz/HmgnGLW6kX5hlHR83cb0rhIbLM+MVBI7Gbr1WDdw/cLI8pGEE9TaODi8Y9OtYR9cKxdRtEjqS&#10;5yAtwVzHTgANxI8FBjThQ2ooIsg8+u+uHTdFkHpJM0ydOLlyjRmUkxTjQB+NRsSGABoS0InhZZoY&#10;27PBWeJJDDFucRxDtiAa1fqVxqMf/ohjLJE1aymTyVCwIhgOn5TyFOKsjOtLcTOjIJckP/gTHIaN&#10;KZBd1rW29SuWJq7lOL4ZKzB1zVS4OQ8g6yTjKYX4c0EOGL5g4CnByBPKwlBX01pyYfA5F6xLYSqX&#10;8OCI1FeLQrQrRmFe/P/CjAgzmCeRFIi/wGTB/1+1xJ/pxTnxapReg7dLIOfXdol201tSQSGNYqTY&#10;LRyT1tHMJZHLAXZtocvF97Jz2Ns2tYlN5NTEgY6dUBpUcbYZNgU7eF3Aimy2NlZbbbRJjfb0EJW6&#10;PQn05kvyzyQAMBZsQjhEBGOiGQLYpJytBEiFts+OxeHodDpimo15VT4i8Gjqeg/gLlCdSiKEz4Oc&#10;KqVwTMn9np6eYrh5yHz4ihldKBRsaqWwSyYl59raaK2DMPABr1nONLXnrk0GeFDi5HGEts95IHly&#10;rV9NrgAQb0gFSe4qcQWq4Q25kle/blQyuVJwIBelqRwSsiABZDF5ynGRTk5OeCNy9WQptNMH49tx&#10;rcbj8fz8fKlUQlu20WhArBs7LQKlFDkwLthei4uL+Lg8CWUxkauvhFzAExLeM8vCmQKgZ06ZULje&#10;kqq51oCXiTLG2NRO4slwONzd3d3b20PhgW7Va2trq6urLBsR+iTVAYXKBLPWc9RKU49Mpq3f77da&#10;La11vV5fWlqiJ3O73Sbeo6zBGBOFUZSJlFImMGjgEmbDTYa+dHlxSeBE/Ab0fHl5mXOXfBJlMGrD&#10;wSaYDnI/oOQ4cESMrL3UiVaTxuOTTOvCwoJUMRMxwk+RhETiVYwq5xCMnQ4SpgC9IOkVjKNAoI5o&#10;G4ZLsnTYLlxw3k6IwwKfEXKQc2XLt1otqV2gFoQWFKBFUtkABMAgkA6xrl4NMuP5+bm1lsxZGIab&#10;m5t4deyUJElo5c1jkPkoFos4gqxGlEaIrolb2B0UxQMZSJoWb5g2jBjJWQzgiFdMBCHE5eVlEASF&#10;QiGfzzMv8HxJxkjCIHCt0sSLlXMH+JttJRJPkiaXBLl2YlbgBUyZRN1inWZnx216htrobPjKvRa4&#10;M0mTNE37/X673ZY+54HjDGIBFhcXa/drpCIyriGquGivTsAfBjz1D1/OFywPEAYROUNktHlzzSUX&#10;kRvxiXRTbLfbSTzrUUlD6bOzM9TtCOo4iFn55JPYv+ejc2PM6ekpHR2SOOG3er1eHMewDq21jXoD&#10;jh5mmXg1CIJ6vR446Zu9vT0CBuDUBw8eKKVWVlY4RoeDIdX9ErFns1nYx0I4Ys0TacM0T9/I3/+f&#10;fs3IKH+Mjtdrbzhb/Fc3EWubzfLa37WeL+raprzl4LPIxfKwmP9gh6of84qd8iEnRbfbJWEGL2F9&#10;fX19ff34+DhNUyTR/a4S+GBKKVgmZPFpaNTr9bLZ7OrqaqPRoBGROJ9ALXwvGc1arWaM2d3d/eab&#10;bz7//PPDw0OsaBiGdGd5/Pjxu+++++6779LOhyATfjcHhHWEhuPjY5oKQPPP5/NglKPRCERvdXX1&#10;yZMnT58+feedd8ql8jSeokePrTOBgdKbyWTK5TIVnGBVyvNnwK9B2FutlrW20Wg8fvyY9lTK5SQU&#10;pJlkBt+EQQjGBK1EekRrrUulEpnv7e1tiu02NjbIcMjhkiYpKGG73X7x4sVoNEJ9RXjHPvXbWotK&#10;Jy4HI3BwcLC/v//NN99sb29PJ9PaSu3Ro0dPnz79i7/4C1Rljo6OJpPJ4uLi6ekp+QZA1ZWVFb4r&#10;n8uPJ2NjTK/X+/d//3f0tRYXF+v1+oMHD8rl8mQySeKERgh7e3vIQDUajSAIWGPD4TBN0+XlZcA1&#10;8BRcC2wvCVr634ZBeNw6fv78+eXlZbFYFJhVuyZbeGL4imTcu90uvAcebGNj4+7du9Am5CBj5QC/&#10;ajqcLywkcSIyILgN5NV4Nqw3HjInsvRvM9oINYoThLNgPBnn8/nBYLC9vf3ZZ599+umnBAJBEHz2&#10;2We40ABexskH+QWjdEuGnLG4uNhoNOr1+sbGBgxujjnlYFnllIrp5YBvj/eFY8NJGjpp8rOzM9z7&#10;g4MDSlLISWSizHgyBrIXPQDwKXg8gG6g7dls9uzsjIwR5fJkyGBaoFHJwcfIY4GJLNgjsesWYAIT&#10;6AAqwNHRUafT4RRemF9YWVmB7y+0FQkS4yQ2TsFcO9FdfAnWFa713Nwcnjwg8nA4JLlCwE5ujCCR&#10;6cCpBt1m9vFg8WlxWeEN4KMaYzBHaZriK/KokJbg8bAqiOyonyAwZxCAsCeuuw85nlardXhweNg8&#10;5Cuy2WylUqnX6wgyY0UjJ49Dbo9pmp+fx+o2Gg0cVCGVk0nq9/tUsaOGRyU34b+4zUopfGxKlmmL&#10;BU9fOEYEI4wP0CSRI7tsLj93fnGOf84bEdQwRPRmY0K1qwjRWhNgnp2diX8O9CklDsL64hk4wkgK&#10;skllVJllEUeV8JkMgeAGSimcT0reCdYSrz8zWyyJk7EdJ0mCU0dgLgQsqqLp6E4oxJxKdQU2+SbD&#10;3Uc8uETeB96V6L6ykrNOPzbxlIq1V2QjQ8QA+lkB2SbyXT70MfX6SRjXeCZ0MrzqKvrBcpLMRMZp&#10;SWFbiIMCrx2CdbUmPNXr3K1bqR7KJfX9HAl/Z8ahW3FbHob9Qjema5D3rd97cxZm3o03R4JBa9dE&#10;U5BrEnukZyQuFoyblSlji/WOneySBD7gk2D0xGvWUfLlYWRTGNejUbniIYGz/LkWBE9+19wQKfKv&#10;1NWpyJYU1ghbLHR9fyV2Vq7tROCVEUy9i3EwXn+I0AndsyUDV35xbVnyjX4ULDCIvVqscOslA3Lr&#10;zMq68pOg/jjIXPMT7TUXYPoEJk29HvLW2tlR++aH+7/rf8qVyWQgxVtrU5Wa9DsI79L3DM+M9DXH&#10;koDmANOyyPyVeq0gg39qM0s4c8kZo1woi9uHk+ofDCxcuFdc8qVICRtjrLZkJrTWVIVLOvEtL7Qj&#10;jKP6XrpGBeT8eXc5oZVSlHTIMQnXgzObemqlFL4FBQ3iik0mEwRhML4gp/gf8/PzolfbaDSMMfNz&#10;M0IxxHbo8GSw+TvJ6mtpAJvaaXylWJgrE2WkMN86hQSlFEKfU9cmhBmHNoKJFy9crEbgdPowQ2EY&#10;BiaQXibX2nv46yG1sxY6EmxcW0KyYm+uK3Gb4DVwDilHPMeBg0fP58FkpZke/h+Bt6w37WgCEFuA&#10;6SuVCs4cUSsON8vy4nKWlIJxkySJiLHyGMYYgqter8dyQqYmSZK9vT0Abu2UbZQr0OH+QPMicnJr&#10;q1sCyGw2m6TJcDj8/PPP9/b2ms0mClHU+0P7Oj8/z7tOgxwSlGjAyiEYYOlGUQQ43uv1xuMx8HG1&#10;WiUIjKLo6OgI8WI8Wt7CuJLA9fV1NF7hoAFWjoajbq8LWA/ZWRjxbHOtNVwkXqdYLJLRAf1k6wE7&#10;DodDmBqwigRWoJH1YDDodDr8hVJZECuhBuArp67URnmNJST9CYUNFzmJk1w+x/P4yQyEX1Bkjl23&#10;K24CCO47B3j81tp4GkumhDgEb9UYUywW0bifuibepVKJxWatJdkAxZvQkSAfrEpegXzSZDxRSmFP&#10;YIrBIIM8TlRMTMvjCe0Fj4eFwc1xfWAikyLCyWBrEEcRbAjlSuJklhlAidaa/F+322VhU9gOL4mE&#10;H+uBaEfsSeT6LoA4AJHgPRtj2HoSKfEVvHWhUEiShL2wtrZGp+tr20dSBSa4ve+Ob47SJEUxeeoU&#10;wBlGzoKca95YLBZXV1eDIGB+RWn35uUnKn64S0wxoa9SqtPphGGIiv3M6L0F+yQMQxakUgpBFei0&#10;1trJxaz+hkbTUPl8xz1JE2YZVhFsxMHZ4Pj4GBIrzsNiYRHu5/HxMfYwl8uVSiWllNEmiiKqtdI0&#10;lZY86NHRR4ddg8BXrVYbDodHR0eD4QDjjDmCNMApxo5AKAwSKO1kgjBInELL/74LAFYppdPvZ+0B&#10;N5PauraJYBQmTg7izTeBNisdbm/GRfo2sotkJvx//jlc2nEqx66bFGx6ay2aDPPz86urq8tLy/v7&#10;+0op+h7BKSYhQQEr4zadTungglLNysrKwsJCpVIR1I8vnbrmVRx2KMCkaUrhIBT76XRaKpWgCNCa&#10;+OHDh41GY2FhgaMHh7zb7QIs5vN55KfG4zGJDfpsg01wYkZRtLy8vLm5+ZOf/OTDDz+EvxyEQZLO&#10;6h7k2Q4ODo6OjhYXF4Gz/TTMrEY5NEqpwWBweHj46aefxnG8srLy3nvvUaPJq0mYGnodHa21JGxQ&#10;fCJbTMZldXW12Wz+9re/7ff7tVrtnXfeuXv3Ll6KTJYOdOuw9bvf/W5vb4/2sDBRRGecb0lsou3s&#10;q+HbcvhC1KBpcLPZ3Nzc/M1vfvOb3/yGbOvR0dHvf//7g4MDEglk3J8+faq1LpVKqJpks9kgDCbD&#10;yfPnz//lX/5lZ2enWCz+6le/evbs2erqqmTEu71uq9ViGEluUYGHQQY/qtfrnKFJnJyfn0PljqLo&#10;7OyMwk2lFAn1Fy9e0Cji6dOn6OMZPWuqTHpj4hpZcQpz1tNpFsnHGTAUJ5PppNlsHh0dUfR57949&#10;1PN5DLrRyqWUwgmUPitKKTjXnAUMuHhoID7yu9ZaEg/tdvuTTz75p3/6p/F4XCqVjDGff/455eNp&#10;mtLg5Oc//3m1WsU7jV1LORoLx3G8uLi4tbVFUlBrzeG+sLAAuirLQykFJH1NDJMggugPbxyYGFSd&#10;eFAaIJ2cnuCACdVaDkqa1SmloDHhOFFRARGExEm9Xs9ms9CqxMKAmmFpQWmFpUFsmKbp4eHh2dkZ&#10;299aC20fWbDFxcWF+QVygWzD0flo6sQzSRLgDSqlcN7YiWDEDClUfQYEkiLePvw8KnQF4sTpxbhl&#10;s1kcNkItmDEDd7FugadXV1fxYahbIvi1rriZ9YNrgYZk7JoJE5qhQ4t6FQuV0h+lVLFYLJfKKysr&#10;lFqy15hoXDjcTh54c3Pzgw8+ePDgQaPRSJJkfn4e/V5pNkkUWSgUSLuyKljAoN7MMonqs7Mz+n7B&#10;ChIaeOqa6MrkErESDkyn04vLi8FgICuEMo58Pi9uuURGxAjUZ5B1Drx2uES+GXfhS09dzwBCAAYQ&#10;Z4n0ErEDCQliRmBfIk0CN+IsMBxeAflczkTB/QmpcK1herFohZtF5QfIiSxCBgfgVfaj9erXUycm&#10;46OfspeF+E9+TnnaxVEU8VQYH8H6Bfzl5sKXVZ4EKznUW/2BsddPQnxjpZRgFPJqrLTRaCQ4Bu9L&#10;KgXYXbs+mnL8CQDyBrDL96l8TylwLQqsK+mwTgSJbShaW6wZdDKEmy/3wWhcG2pBugUskgfm8/yX&#10;jLYwKojyEPUFryDmYlqJBwlXcXL4GFG/clhK6DovsiNm0+R6kRonsympJj8n4aclQtebRP5XZlBS&#10;BfK7NyNNGXMf95e95mf+JAsiyQnlUm4yQfIrGFJJt4SuyEM7LQrG51oBrnbFIn7aQyZLnvDaw78C&#10;Wp1Cu4yepEyuLS3tyTSZG4Uy2pUx+akRflFqL/yd4t/8R4rNZHW+zSd/6Ej+f9/F7FptVaKoTlD6&#10;OrXtDRebVsiqQAyBq+DLZDJpckte+g0XQZcfs8l/Ba4/MLCybLObK+TaRrq2KqRuwygjZle/nTgD&#10;UYoId+BUYaMT15vF/zxHGv6HdelcGNYYEWstpY7D4XB+fl6cY0jNvqnCoclmstN4ppMIUsNhGUah&#10;tRbQOU1T/O+zs7OVlRVxHK/ZoG6ve+srT6aTXDArmGD8+XVfbxRqLce2db2F866zLsmVyLUxF3eH&#10;ryAhRE7iSqbE/6s1/CIn+s3J1YE+653JD3FrZr/rEsjiGQROYT9ybfR4KRbbpeuQrF2JGVJFyglS&#10;URCdpmmxWBwMBuJsEXL0+30GAVifCKfdbgvhAh4uYXzsikmBcYHdi8UipyO/mM1mpZ07z0BXNBxQ&#10;Agxc1TRNJ5MJr3PzCoJgMBg8f/78iy++2N7exn2vVqtbW1sQGAGgiW1kNYKn81TFYrFcLjOJ/X7/&#10;5OQEahKHHEQza+3+/j6eXJIkgCNhGFJdAeyeyWQWFhbghaEnsL+/PzgbTKaTXC5Hu+Y0TXu9HtzD&#10;1KNmQJDRWov4FQuJZXZ6ekrfYGYtCIJSqUSphLAtiKWZZdhqIu4hIQpBIxZM/NfEK8yM4xjKYbfb&#10;RXAmTdMoEwHx0zE4k8mg89vpdLCrpBnwjYShwBrQrqmMgi9jU1AVbsjQ0dqa/g04wTCDKCimS6rI&#10;fMmtlFK8FEPHTzQNSDLRXDTHxAH9dzodjJgAZOR18GmILQmuMG5JkgyHw2w2u7m5mc1mQQxZk/Pz&#10;8+PxGB5ctVolq0SRlrjd4t2mrsQB9hNUVqQMAH2ga3F/RgbEmV3MDoJXKBYmcupVpKwoAJLUJk9I&#10;f4uzs7Nms3lwcNBut+/evXvnzh1AIn/7WC83cPP8si4bgf+HEBl7No7jcrnMvIOvSX9ReXLOoFcW&#10;3mVkOVl+HDcGlX/aUBEzJ0lyfHxMy1N1ldL1pvtoTdacnC6DH0URNmEymdA4t16vE0kCkLEgsbRZ&#10;J4RNjvzw8BAdCaXUysoKkXClUqHFK7xO4p9cLpfaVDupPa5isbiystJoNA4ODvL5/O7u7mAwaLVa&#10;1WoV0isPiYnmqGI1Zp00Io47Bo2MHczZm/Si/02XTR1HLLXSRPo7/PqNambttY64toPSNDXaSBj/&#10;unuyJKCcLy0tUW/3nR7Jfyr9erbaj3nJgUKuVHkhtzEGjjxpNigLvHV6lZ2j3PYcjUaYsjRNV1dX&#10;79y5E7oeEsqRK6euHatyxZqcTS9fvkTUqLBQ+Oijj0AJAe8qlcr9+/dXVlbwvmBAAwHw8KA29HGZ&#10;TCbb29tIk3MawiFYXV1dXl5++vTpkydPKC8QeTc/Ph8MBjs7O9PptNFo0FFZOTU8X7cTn3Z/fx9d&#10;l/X19fv371crVVoBWWv9Fmh4yKJdPhqN9vb29vb2kDFE0ofuaxxDW1tbDx8+fPDgQalUogwLa0PO&#10;klKGZ8+e4XUjUIPzYx3+K0sLUThQ9Var9V//9V+///3vycH/4he/+PWvf/3+++9ns9mTk5OTkxP0&#10;68rl8urqKsxfoFjRM4miqNfrffnll7/97W+//fbbTqfz5MmTX/ziFz/72c8qlYpyaDUQIcgLqolo&#10;U3Q6nePjY1ZRpVIBsWISAUCp/UXXZXl5WTzGTqeDjj8NIRhM67iNkSeGBj7LaEC+Ed5AEien7dms&#10;xU5lCDoOABP984TQA2QZBAEwMW0wCHM4QIVwrTy+izFGNDy11oeHh8fHx5999tk///M/n52dbW5u&#10;aq3Pz8+r1WoulwPCLhQKW1tbjDOBKmfE0dERoRkDQrM08vfC8MBpxGvi4Mtms0DPwvoXEBkm1mQ6&#10;oYLw5OTEWpvNZguFAsx6a+3h4eHXX38NR5tbwWdP0xS3me1PFpBqGMqvkbTa2NjgMVgDygNnE6en&#10;nyRJFEYcc9YVuODQvnz58sWLF9batbW1Uqm0trZWrVYpP5pOp0EYTCYT5H+DcBaw4Gwr1xWPwNa6&#10;shXZ3RydaG9S55F3ra1D14osCAL8WzYCIRIZjqWlJXoz8Pw4EnB9MD6kx7gYfNYGJbPKJW5Zohz6&#10;p6eniZOqBmSI45h4hJwEBSgQngiC6o360tJSHMfSxkZqF4jl8X8WFhYePXr0wQcfrKysFAoFcr3Y&#10;w8ePHw+Hw52dncPDw06nc+fOHQYBGdis0+vnFOj1eqSogyCoVqtLS0vUgXHxGTwrnGG4FMqF6vjn&#10;cLCwdUEQwC3jUVPHyObCBZKtJKE6qQL+AidACmKMp+VAIg0NZ5aB5AmEEEArDuq5E1ceTfyYcYJU&#10;bDq2EtXnGdeCNHYyyEw68w7/DGqddhLfkZOE5dTzXQUWpzBHhfLo+x5SeS+wLK8vDP3Uu1ilxhMk&#10;165p8DXayisEebZXrnsgUyfZlDjupuDjUo8l+QaJpwR+AYInpQcsHjpF9MDT4Xmz5xN5grHXUhSh&#10;64ZNQnrqFMaE5QDPUvhAGCJJFKmrQNzN0MbaV8MyO8YdMi7ni3Z1EtpVSEicHrsOHMapFjNTiWsg&#10;4aejZC6kh1/g+pzLjPNzHxa3rgKGB5ZRBTwUuMnHygVXlDj6Wg7s2iWHl3Kpx5sjg/U2rjZFOd6k&#10;zIuAGHwY62QdO0dSgL4bbL1Mg+QS2CPadciQF9cuN88lP7euZMT/L4zMtSBacjzWyzf4vygORnC1&#10;IsQfOhkWfbVgIgxDo39IEaebWwi+DDWb4LDB1U7uNrU+sfHHCez/9OtPec63/N0/+DHr+k4zgJKT&#10;MB7b6MrSSe14MoOTZNVKwiDrafgq187a/yLZfoS+Nx9vfD721VQCd3FooXg+6/LtPZgsYnVbhCw/&#10;lJyzfB4j/jqrLRtAeVZVrPN4PMZVEusGvxiLMEvMOCOrXRWVUmp+fl5y12y8QqEghatyxnBPjgGg&#10;cKVUJpsBLlRKEWBwFHU6HR6DDmxpmoJsdrtdCAvQ6kXbFIID1zXerqCcaFzgT0jhNpNL3dzCwgKo&#10;EP6o0ISz2SzUcsYwk8mEQUgRBnuZyz8Cr5uedNYnQDqi83MGkB4D/udxu4UUg0lN0xTaNYgwi2cy&#10;neTDvLWWYAMpc1x84GAWCfeXuEjgM+w1QWPsevASYuFACDcEh08kKcMw5DP4lLVajcNDa33pWh0k&#10;pMCWAAAgAElEQVRy/Eeu2bWfUCEbBHYgJ8SrsyG1pHkITnAaTk5Ovvnmm93dXWstnes2Nzdh94No&#10;Q6IBtMUtYyXglcIrJwCjsJrQlCyU1hq9AuDvWeItmvEol5aWECIgtKZQlzCYwczlc5lsJk3TUqmE&#10;A22t9TVbcUdYz1nXEN4YI30XOPkE8UcAFEi9XC6fu4bMDBdxER4wrvnZ2RmjSk6RaZLlJMQQWs9R&#10;No74LMt+eXmZSB5y03g8hvRKXB2GYaPRMNpEmVkppXjehDRMK6E4fyeRAzBBgqrdbp+ensLj5sPL&#10;y8ssTmAm8f61Y/pgQ3xdAiQFcEeADLhhmqakWKy1g8FgNByNXYME+B25XA5zpJx0LF/HHiFtwGqc&#10;TCZ0RMRrRK9ZaqFsauMklkgmn8+D+IRhyMqB3gLxk3xG4kThiEME+FaumxkOWezkJmGVMrwEMGRl&#10;pKICO4MmA1NPlEtnDla4H6L454j/d9luSZwMR8M4jgk+wbjZNaVSiRRaJpPJRBkRFZSb+JAcwyIk&#10;ALGHt3rwN68/wn8wjqEcuqoysLZCodBsNrE8ZINCV4wo6f9bbwj8FEVRo9Ho9XqkzSBSgTJAquWo&#10;4oacnvl8PjCBmHFYS6QtOVKhWgvhES0FtOMmk0mv1+PcIWKRc7xWq7GR6/X69vY2+U4iN75FVESE&#10;Yib8O2stzEr0kbHPbBOOCQnSvuuw//deHC5sydc9fBAGtHyEyX7rZ2793WsL49o/b03kkK42jhQM&#10;eHfrbQlBAyf+/oYneUtH93X/vPX6gSaaAxfRDKDDubk5mArlcpnFCa5E9QMMRBL8wvngRKZOIo7j&#10;9fX1zc3NpaUlf31q77q8vIyczD3FuHgaq6ur1H0K9oe3ALPYhIacBGeQ1jpJEtjEsF/Pz89/97vf&#10;nZ+f3717d3V1dTqdvnz5EvO+tbX1y1/+8uHDh9DweUGBWtI0RfwHLn+j0djY2ODYEuxbaw0GR1UT&#10;HaFWV1dXV1fhEfsxszLKpjO3LU3Sg4ODJEnA5Tm1wfjCMLy8vPy3f/u3nZ2dk5OT5eXln/3sZ/fv&#10;33/27Fngup50u93d3d2vvvrq22+/HQwG9+/ff/jw4cbGhvBC5ubm6IfBULOewT6Ojo7AFg8ODv7j&#10;P/7j66++LiwW1tbW/v7v/35zc7PRaLRarX/4h3/AHC0sLGxsbCwvL1Pgohx5FlUffDn6kH/77bfd&#10;bndra+vDDz987733kNUCFVJK4ZxYa7GiIvVDuR4FcJyh1lrKa6iNA91eWFjIRJnLy0u+CA29999/&#10;/+HDh7NJj5NMlDkbnOF4oKlojIEPFLqCSIHVcJ9G5yOIGlrrer1Okyrjymja7fZkMsGTJJgShlCa&#10;pktLS4wn7hBnOgujXC6HQQgngDI74pSTk5OdnZ2zs7PDw8OdnR2YXktLSxQl1Ov1ra2tUqnEDOI/&#10;gwsTJXFBbbl3716tVgMNnEwnEmRxlFjXukai4zAMcSfyubyk00xgptNpt9eN4xjXkfxQqVRip9Ch&#10;jSYWoat/BeMjC468D64a7/XixYter5fL5SqVytraGh2eeU6jjUQHKK+ymInmYhtfuD4i4/G41+s1&#10;m03SBvS0e/jwIWkYfpfwDapKPp+PbGS04UBUnlpaGIaZKDMcDYEOmSa6SXGSsvworYZbk7g+0jiE&#10;qLPSpJ1TngOdAoU0TakyYQyHw6EE19lslgpIcXEh8wFcGtebMJPJ9Pt9cniRa12ABYPsTy+Wly9f&#10;tlotQm9sCMQs+mYj+0a4QSIEtz9JkqWlpdXV1bt379brdXxmdKs4c8FPEZ2D0lepVNbX1xkEprte&#10;r8/NzTEvrC48YWpEsq6nAu69QPlYD7xuHGayO1B8gOYhMJEQIiblFfh1rV/Vq2FJyuUy6D8BJkuL&#10;44Y4DleQfUroJBRAnH+lFK3m2MjKtURWLhIBv8a3lwhOUuZJkiD3yrNx1hBeMZ6FQoE/Sd2x3mD8&#10;iHctzBJsF48q0LPs2dQJiAHx53I5yExjJ69NXE+OSpIc5H2ZO9Z85PT9b0WKEteoQPwNcAlxBmQu&#10;lIQD7s+pa8YOFVI5v10Q3sB1hw48BSFmikNW7g+l4BozNb0qoWFcbUfqaHnW1S7gJPtYlpQKcaRK&#10;/UHgWggETqc39XoSGE8LznglBaxevEHr1WAZY6Q8Ao+RP3k89hd4Amm2sdMkZMmRD+DDgEKEhMTC&#10;iesR7acN9NVG6+qGEyihkHw+c7VJg59WUVfZwGxVyf9JOsq6NtRS6cJ4kvm21oIyiU3jQLROsx0f&#10;EqtoHfMPc4e/Z7zSmcip1/hhqXUSUiwqfi43UR4kImsvcsrYyhOhsi5bIHAr4z91rTJSV04haWlJ&#10;TgjtRhLqeJ7a1TbxVFNPY8qvArHWpir9EaslUjuLl5LEuoaKgevAaTwNn/+7/vTrWmsKxn88edUq&#10;hwgfWJNFjyuMgc5EGehL8nm/4kFKnn3YxTptSv6EXgEKTMY+dEqIYRhKTuKPf8HXhJr+MwsUJTi4&#10;fGYymXB6QXYYDAaXrjey33wbeju1e+Ikzdx3bSSckD3GvgX5HY1Go+HIBIYDMo5jRDOx/onT+2Mn&#10;Z5y8IIelUiqOY2gUMA1xgAqFwqA6kBNUXdUT9I9JCN14SLDRwS5lo4E7g9FTrI3FlwQ+d+a0EIv/&#10;StnZaJOa1KYmvSoqpa6IOCmlgFHEviulZthQEAr1mCuO4+HlkLpCAngGBzKFnNkYd5w8OfwAtoCz&#10;5YasRn6OIyWvTwzAPcFGYW9B5GEAOSqYBeq7GSix48aY8XiM540TLygzmIXk4eQc5SRgGZirRGbG&#10;lveSsgZkTGjstrKyAoZOFAdPSmuNSyF4HKcg25BZIwoVMytUI8m78MrcBN0e0agJw1BQRaBJiDzg&#10;xXgbZJKCIIDxxKAJCBK4IkQ4QcygtRaQgo5kIKoAlPxKkiSo/dK+7/LyEljHGFOr1cgjQhXEfOEl&#10;Q2nnLBRbJLEHYBARtVKqWq0SEKLx0jputTvtiRNjBRhl7WVdJwM+rFy1O/YBGiYbqlKpZF1ndTiw&#10;zB3yBb4/J16RdazbS3dNp9NWq4XuB/aTRSscHH4L3BmzI9mUMAyZfWos/MKv0CmYsZ4JERmoIAhQ&#10;X6VIRfQWnO9vkYbHji0sLChXKA27lk2Rz+dXVlaYCJKm4ubOz8+TxVEu7zKZTNrtNk/C3sQ7n7qW&#10;MHilSAMxxbhr0NwuLi7g9bApxJN7nQtxE1dFl+P8/BzGK+g5KmTEgSQk1FVRwe90WSddcq1nzB93&#10;N7kIOWxqySXMvktZ8Cm0mCQyEf1f4Rnd+gAAgiY1c3Nz77zzjtaa7TmdTifjCSgAobJSamFhAVs3&#10;c2G9t5tOp8VisV6v93q909PTdrtNGmBrawsbWKvVEG2YeiXhshd4PM5TgS1Ice3t7V1cXKDXzEFp&#10;HauOT0ocReoUtiknBVEEHExRu/ofd/mhEWF2FEbX/DTlIhD9R1UVyK+8zSq9NmtBENzq1KHQBTPd&#10;53t+12f7s72kjBJXQSmFvsd4PEbnHZGN0BOxJKJjl+3t7dHNdX19vdFozDD9JFVKIXHJpV0/nhl8&#10;EMyI2BwrVPTiGQ4GAw6s+fl5jmwO32q1Chcnk8lcXl4eHh6+fPmSlH8cx1hylIiUUkg53b9//5e/&#10;/OWTJ09Ye7wLDg+n897eHvC9UurRo0ewwjmSoihCsmk6nbbb7Z2dnWazyUGztbVFEYbxyHocNMrZ&#10;Wxpf7e/vTyYTXI4wDKMw0lrDadjd3W2328aYcrn8+PHjv/mbv3nw4AGRC8mS09PTw8PDy8vLlZWV&#10;e/fu3blz58GDBygWcizOaEPxbJzxDRg6hGtIafT7/c2tzSdPnjx79oyM+MHBwd7eXqFQIHu9sLAg&#10;0KosCQ5ohOybzebOzk6v1yuXy+++++4HH3zw7rvvrqysBCaIk5hK2amTwQEkrdfrEJaTJMnlcsvL&#10;ywDo3W5XKUWTDKpyqQkgJzE6Hx0cHHz66afdbre+Un/03qOtrS2yXDiW0LSBO8F0AJ5wuoCS8Vpx&#10;S7rdbqfTOTk5SZJEOoWwjIV9JWUB5MPwBrvdLs4VTh2+Bx5gu93mu8C+KWI7OzujFAY5LKVUkiQ0&#10;R6FHtHSKpi4ZaA+8kuwa2k3I3VQqlY2NjUqlwsYBMZd5EV5Oxolj4DxcXFwUFgrTeBonMZ8cj8eD&#10;7gBhWMKBTCbD0mW+Tk9P9/f3EZVaWlrSjg1NQ5H5+fnABNN4ynJqtVrb29vNZhNcnvyK5NdnUE76&#10;Ct7KOlEgfC22Kuc4GlDHx8dEB+VyeX19vVarUS3B0UzHaXRBi8ViNpNNbTqejAX6NFe1CsidgDqJ&#10;wpK1lgZmCwsLiEEROFMdS6hLpEn9CvlXKPA8ubQTYMQIbMVhxi0MXEtkpRQVJ7h8RAGTyaRQKEjd&#10;LZ+h7c1gMKB4JY5jFMastRJlK6VmLUyMOTs7Q+Y3CIJGo0EJrGTR8vn8nTt33nnnnUKhEATByckJ&#10;fj6dXdI03d7efvHixYsXL3BKWY0EL2AFUhkA9AGda7YGgiAwgRDDKUfACENZA/WTmjAqyAnJi8Ui&#10;XLR8Pn95eXl8fCz+tvEYvYEThzGebDKnDOOQuuYEzDh+EQwzgEvBarA54/H45OTEON0bZpAcSalU&#10;Eo8r8WovtJPQMa7rLwA02SAoqhKDUGykXPWDcoASxyKha+r45ixLcnVcElPztCTj2SYcUoIL+wXf&#10;spWUK4DgDoyScVQbddURkpBNOOzWw9yVo2xe852sS+fIn9fSCfJhZlNol/L55O3EyQVTFk4Pc81j&#10;T12LNV5NRJ6Vw3YYT58V5F+pK473g1brCZNoj2zKh7GuPLzMjjwe8yu/krgCiDiOYXWwVCRjyocx&#10;QbKkJYWQeJ2TZW34Y6skXLpBZ0k8SnHgdIq0xwWR4b3mrGKptFOmUo5oK0w1SWIJTMRnhBHCWpXF&#10;JogcjnShULAO1scIMztCEb558fDJ1S7f2uULrWsAqbxlKWMSuEKQ1F3qhv/P78rd0hvl0XJ+2avp&#10;qNfF49exL3fNKope957f+4XAhTw3dFfMceS1QPm/63u8/M2PjyX/hRH0mR34YQB/N8PLzG16atYT&#10;wYidlhyLkoSndmrs5ipbM7Wp34T5La/vBOi8+q4kpcmBPC3YHykZMG5o2oDXCHfwp5zogXKBt9dN&#10;Qbs+n2xXbshJoGjgtpBy0kAxwwUR7U78eBk0TAOQn1Jq4loawp5AhrtSrgDMCeXTf2UpzlBKjV1f&#10;RH4Yuca8BKiAzkLZmFHqrqavjSsHEyg/MLdDWm+4qJNQHjFHKZUkCUUeZET8n2OvcV/kkGb1QtyQ&#10;tL++eiHQFHsKjOTPcYI5D6RmU5aipEhxteWY5ISG7CNcFcm6ha5Aj/tkXUdHOeeAaDlOtJOTkoOT&#10;AwN0Rt49TVKb2uFoiJA6BbzDwbDb62YyGdzo1dVVdjHNeEF78X39U1ngeJRYGC5yTuJlwrRC+sA4&#10;0SFwjeXlZXrTsbbxkjmNxuNxu90GjyDGsC49jsNKxCjVP1IMjtcOxI/XeHh4CHGJqiA8ddSKiXWV&#10;UoQZBD/K2bGx67lCVEzjR3D/OI452mNXIU7IcXp6OhlPUptmMhnp20xxOg022Iza6HKpHITBdDoV&#10;przvyuNYC9QOfYkwg9sC6CulhsMh2hEk2Nj13HDiWvMNh0PoSIwnM0W5Bg+A+haJnMBdLGPenV9k&#10;8KUvhVLq8vLSaCPtEGSNYQRCJ2opRpvFA3cVCIM0DxtKCCy4g0L7IswmVqe6glWkXUdNVqOEiPjf&#10;TAqmEhqFxA/K5bZhH7OGyf2wOMFl4DDiqq6srHB4sVzfgMMa17GDhyeapdXH5eUlauPSE34uP8dv&#10;ST2f+mPTCd9vQoKL3RGGYaACX+uWwFIcQfI3by+Yo11molQqVavVtbW1/f39qSstZ5tjKsFDsa7X&#10;grHAlUeQmWDxdLtdkVfORJn19XXQMfBN//ml7KzX60lrq1wu9/DhQ6XU3t5ev98/OjqS5AqcysT1&#10;XpM4H4NAPkO4k6FTwmEX/Imz8N9ycVpNvNbu1/7XOrLIG/bC93VJfTeDeat7QEZz5lVe7S917fKD&#10;+f9ZlxxG+Gzj8bhSqZTLZQjU5BJARpT3gphBEM9MJrO+vo61D4PQWkvLNErKIle8D8gi5TL5XN4Y&#10;s7i4CBaPvH8URpLMg9GCxWMLwOc9Pj5uNputVguElKw8G7bVak0mEzok//Vf//WjR482NzczrnI6&#10;CiNo6ePxmAoPOLAAwevr63mvnRKLcDgcHhwc0JG70+lUKhWANmov1G1dtbTjxgZOeTmTyXC+nJ+f&#10;d7qdVqt1eHjYbDYzmcyDBw/+3//7f8+ePdvY2EjixASm1+vt7e0dHBw0m80kSdbW1h4+fIg+D6o1&#10;QCSJq6Qk2g+dciBs9N3d3U8++eTjjz/e398vl8uNRgNyxt7e3vb29snJSaFQ+NWvfiV9KRYLixQE&#10;E/UopWgWdXFxcXx8vLu7i9X64MkHj957dO/ePXyhNE0jM6uppcKM1C/kdDwKIBgay7FaUPkXhJo2&#10;JMaYbre7s7PTarXSNK2v1H/y5Cf3799HZwY7bFzxroAgqZNhFAdyhtHHyeh8RO9rWo6hHYrEK0Qu&#10;ljSJKOX4NBjYNE2F8+EXYeOPVSoVRgkixXg8/sd//MfBYHB8fEzH5iAI1tbWNjc3nz17try8XKvV&#10;4AgvLS1FUXR6emqtXVpagvcWO61LmBAc5TjtzCxAJN+ulMq6bmcS32lPdkMb7QOO9CqgWKTb7W5s&#10;bDx79uzBgwdEuB9//DE9jSmvRMgUKBmfkPuPzkcU7lDdopRaW1tbWVkhdTFDpeNkGs/kSiQqpBiF&#10;Mx13SCo2oBNprculcn4uv7a2trGxAQKORzcajfb399HnmaX20yQwgdD/hTWfOtkAIi+BZQUEFIqe&#10;NhpvHFoSXB8iO/gceGhkSakJo/zFR6yI+2gggSsOjp86cjcWTyklASzUIhg/WC0KF0ajET487mUU&#10;RWxz8qwAbbiySinSEghkIYjkj8Pi4iItVcQ7BR9kj7A3t7e3Dw8P8/n8gwcP6J1zcnJCGQrfFccx&#10;PyEPxDsywpIq4IYnJydE9FImRc6p3W6jZws4QyyG/C8rmdWiXU2Dcrh24ITyA496HzndCz5JsJY4&#10;+jxEOjhkXEwTcA2mUmBiCZ9hmwGPwIISuICNLwipMYbcVavVApOll4+kJWAv4VhGTt7nmnsg65Pj&#10;NXA8Zv8zRA1YAKSAZeniUqJJRajV6XTgrCAGIBGxcRx2QQDkpE4dedR/PHIY8gwyHX42ggF8veOg&#10;/I0WukbogmP4cUfqFSvcemEJU69CQrlcVOy1XzZOewdLyPqXl/XBeuWB3dceRqZGOfEfH6An9GaE&#10;2ZhT18lGPHx5QTmVmGV5Bpll+Xaf4GicuIv19Km0y4pdG5kwDAUXkif3X9M4sqB/HHDJtk1vdHXl&#10;kjgX9Ew5+Ye811ULmqC1NpfLySEIlVCemZIpVtH8/DwtY1lysjJv9er9iRbfQzITMoOMP48qkKOg&#10;tZLOtC5lZa7WNMuAixm/NhqModgWe7XXyM3rdT+fTdkb/u97v2R8lXuswKlS3LRH/3d9L5e1VhhX&#10;/s+1q1qCv+bXA6LK+pbxIe2zpG4X5AvCFJvKepf6EXuHWOnLalNrbbvdFqhL3B0SEnnX9irrGin7&#10;J9/sgY0KXQ7PHxkhXok4DKYT5ghvTeCnXAs1jDV1tWQs1NXDiZ8AKxPuUgJZrVbHW+NypczTUoru&#10;Z1D9Wcb9Ui7/BEkBnB2PJ3LC/YK6yvj42NbsqVwnD/kuwbD8ntXKTzJrIzkJdZWtnMlkALunV0VX&#10;UCadOvEZCYHQN2DistksfHZhWIvzQSaGaZUUfeo4wqlrwKVclYO440RHYFt4Y8CvsH7QRlBKdbtd&#10;SaZKGlxYEsQhxjUZ42Mc+fncK3EtZF7VzXSx0YAIUHLk2FhcXFxfX0dCN45j2E8ILxAqEyAFTh8D&#10;NJkHsNZSeiIl4ZhZRp4WebiYPLM0KCY5l81mhRUllaTi8WuvI58kNnDQgRU4hmFxcjdifsIDgmGl&#10;lJSh8CdCK7zRxHVmFr4A1B7aVwj3VjmRLtYY40P4xEAB5MkiT9P08vKSivv9/X1aI9ZqtZWVlVqj&#10;RrjOd1GCYByDUtx9hheSLBAh4WWapvjZxE60oAyCADEZ3H3eejQa8VQUBxAhQAhlRoS8L5RGrtT1&#10;ygPYJWZgrIgNqC6SJeqn/XhIpRRIMbZFOURmeXl5ZWVF7I9yfXf4EzeLr+73+4eHhzRO56lIGyBk&#10;TP+00HUP4huJYVi9E9eJbnl5WaK+JEnY7NZr7ybu4yzy0UYH2qaWlyUVRCkeGMStWK28i2j1Qjob&#10;jUasuuXl5Xv37uVyOahtWutb+8//cRfkVi7aO/+JF0aehURDRfmvxGujQnhZWi4FYQDqJIjwG052&#10;rLrWulqtPn78eDKZ/Pa3v4U5ODc3d3x83Ol0uFs+l5dAQnmdDHBPc7nc2traycnJ6ckpoBgWBhKA&#10;6A7fGkJgPY6Pj9lfQK6VSoXV3u/3QYLI2RPYg2QJ9JYkCUnQQqEwHo8n4wmri9wVh6ZgxG+I9P57&#10;r9dNFv7VrR/QWrOqicTe7Pr/6VfiRM8Zw5tcFmutdulyDiZf+/FPrJed3eTHjRrs1SQcFxJGOGnQ&#10;EkGrQcEQoBd+n4SR3W738PBQI31erwtEZR2vBTeVJW09gohNZ+FfJpPJqmxq0yAMYOXHTs5bxJo4&#10;GTllaEHBCQtPFhxkOp0uLi4CNCORd//+/Xq9/uGHH8K8Vkrh+URRFJmo1WqdnZ3t7u4i7FMul9fW&#10;1tbX16VGU6jKw+Gw2Wy+ePHi+fPnrVZL+E9KqYuLC2rRbl6ffPIJ5RcI9BMz4720Wi3EVXq9Xjab&#10;3draevLkyXvvvVev19M0HZ2Ptre3sfCBUxRsNBpra2uZTIaDI/WIooCPU1ccDOS9s7NzdHT04sUL&#10;0g9pmrLdvvrqq/39/Uajkcvlnjx5Ui6Xyc6SW724uAhSR2NK0nanTeeq4+Pj4+Nj+hXVarWnHz69&#10;d++enFPg0RfjiziO2+320dHRN998Y62lh0cmkykWi6joYIThrAyHQ37OtxcKBfDZk5OTL774QmDT&#10;Wq0WhiHWUmYEp5owBEsLFA7FJAiCMAiTdAZ/45Zks9lyuUyVCaiZtZa6ZGNMFEZMOlpeo9EIgH5+&#10;fp7RZhkrl17KZrKc+P1+/5tvvvniiy/Oz893d3cpWzw+Pi4UCo8ePXr27Nk777zz8OFDkXnRWmez&#10;2fF4jCcMH0J6iWHuarWalPZyUtDSjHCMMfe5UP4uZnMxVkmSUA54dHS0v79/eXGZy+Xu37+/ublZ&#10;LBYpYu52u+12e3FxcW1tDU8GN2x+fr5Wq3U6nTiOqbOHWEbds9a6Xq9vbm6iN8tXJ3FyfnE+cX16&#10;lVLwVGLXOjtx3ddpkED6KpPJVCoVXpmUgFKq1+tx9NMWhbtB0+n1evDPlGsLpF0z87FrR4zRYLsJ&#10;WwiXHj4QPBhyEmQ6WRg4q9IeQ2tNhEtJRxRF9FojEFAOhvbRANZVv98vl8tRFLH8MFD4aePxeG9v&#10;r9lstk/bw9GQum3yVblcjl4UwvRHzg5bt7y8TOGInFYYPaNn0v8L8wsIqxITXVxcQPbCxSJmofoz&#10;DMN6vX7nzp1SqRTH8dnZ2cX5BewlPFvqJGhMTaxKpDlL60ZRJpOhCkEw0CRORqMRVLOzszOlFE0X&#10;jDHEYtZaZMcS1w43ctopDB1rz7ru2bEnK0/sr5woDUENwILsHRIG0uCBZcxnxP3GmQffJ6bjpMOL&#10;41peXmbSIS1RO3V2dgb3cW5ujtoySWPwYV4n4+QiWGkCs0rAwthCx5T4XZaNpFepFIR3QijHGtZa&#10;Uz/3YudFnMRsHBkWCayUS94Y12xAXa0/8IW7fWjbp7n4ULuQpd7gdVtHzGJTTF2n6O/qv03dJW/E&#10;ffwkR+TEf5SjEIF6EWjLk8tbK8cKlR9eQ4G041kKYC28BL5X3J7ANZfmdyUTKd9C4EmdOtF04mop&#10;WKgS73MRUKReZwJ5Kvk7384BIa6XuVoAod1lr6ZeBJS7lqYS7FpBAXSxtlSc8CKp13damJqpk0ji&#10;jQRt4G5+zoZYm3mRB7vV3ZV8QOIqVLRLfyoXMAZO6VdmSg4CGRP/nsltlTrau/yUg5/8MK6fq3pj&#10;xfa1F+EOOCT6B62WuBY1XSN3a1cCgxG5+aDqRsT1vT+hvZEAvBZ1/IEA/rYbvs1z3vqN3+NlvH4S&#10;xphUpTaxpJqFu3rze69tbN+Yyn6w1trUUiWNBaT0G88eVgUAhJwcAhzPzs7U0ipZul98XzMrEa8A&#10;6DwYLjuOl3Ut7zkaRTSGwy+bzdIWTN1YCdprys35RzUo9RYwl6UmCxkcTCHDLhRyCAXEZlkntX9x&#10;cUH1K9+Ice91e7ET7gyCYDqZ4kbgoIdhSPEy1o3TWikleZfQlbwZY6gDCJ1+nywPbGI2kxW0lASV&#10;lCm8zezIsMiHSWsxEf4yGzttymwmq1zlKY64T1EJvT5XEi8BZmGmcdqy2exiYVFu7p8lyjlq/CXn&#10;LgmTiPN9GVBWKavXeMUi5XKZsBPcQXjKRMuMqoS1CwsLiWvby9NGUTQ/Ny/QjHKdclljMl/GmFar&#10;dXp6SrSTyWTmvYs2AMKQ4isajQYoM2xEgTZ4bDJkUG8ocZDiDCCJwWBgjAGHLbgr68QoWO0i2wKE&#10;QckOi4QECRAYpSTsfbZbmqY4u7hxYRiGway8FPIUhCDjOnaQ26M7ouAv1lo+I8XRVDZQO8KAz27u&#10;Um7GGPgyRHRaa0kxakdZgv5DJpWKb9H/jacx5Rerq6uXl5enp6fIR/AWZAv4riiKZl0HMhn2FC4I&#10;r3B6enp8dDwYDhAgLhaLjNvp6SnxFRkRQkSsE4tfmmSScYQsqV19hlzGGPIZgLz4GdVqFb09I38A&#10;ACAASURBVH+Ocx2bE0UR2gWyAVOnLXt0dERqk8wW1FqI5MYp1WIiMq6X3XQ6xfQBw/V6vSiMFgoL&#10;dHPF2pycnLDHMbMYIpAL6u6pBSGPhUtA5Ewyg+c0joafdeIPGCgKa0TlgGCjWCza1CZpwnrTXhUU&#10;awmlPgrJyYfRk2Nubo7dTVk6TMOZNbsKmH7XMz1NUo5IIKTz83OQnT94ExkHSftdO4UxTT7nNwgC&#10;6dxTr9dp204hjjEGO8Puk/OReiC+iOhXvFJa1EpStlAoVCqVr776Cvs8NzdH8oxtaJwkFNmRQAfW&#10;WjI6gQmWl5ZXVlY6nU6z2YT5G4YhOvLkDwBDObYSV30cRRFHJwvPWktiO4qiSqWytbX17bffbm9v&#10;K6VqtVo2m63Vau12OwxD8iVjp+mEVTk9Pd3b2+t0Oy9fvgQqqlQqIMUAgkop9eeUlXjzSmOa2DKg&#10;NtQVBUFA60gg1NQJFvu3/YNrWMLLm//lUx8ymQyWB2tA5aWvYHDr64hVT9WMCpDNZOnT/kdfvosu&#10;D/9DuNNc1+5Mcs661n/4FXh3kg/rdrta62q1ur6+XqlU2IZQ/qk6ot4Od1HodRrF5HjWOdO63p7K&#10;sbh0oI0bOBMYbTVnNPqT1Wq1VCphctmGJCYp0Ts5ORmPx5DcAc6+/fZbZN/m5+fL5fKjR4/A8bOu&#10;wFTenaQ7daXHx8enp6d4PqVSaWVlpVwq48lIfAvGR1nDZDJBgadSqQRBcH5+Xi6XtdGEA8qRJTud&#10;zs7OzldffTUYDObn5x8/flwsFtfW1ijuPDg4+M///M/nz5+fj87X1tYePHjw61//+u7du8VikWP9&#10;6OgojuPd3d3FxcX333+/0WiIeSETqY0mYyFDba1dWlpiQtvt9ldfffXll1/u7Ox89tln1WoVBjq/&#10;i3/FqVEul8kZCMAtaq7SapukFN7OYDDw2+EoVzqAdwoS9/z585cvX06nU0ID/MkoikgbwCOZTCY8&#10;AIwZXP2joyMg2uFwuLS0lMlkqFRgBQL8MS9SzcklZLLAiZkwd7gxyCItLi7SPJm1lybp7NTQhomL&#10;kxjuCxQWfEihREi5Nq4y2Y79/f2PP/74yy+/fPnyJTvio48+4nynjObhw4dPnz5dX1+ndvP09JS8&#10;uDix+DDj8VjqvHHIeQteChoE/TPW1tZwFQgBZq2e4wRt3sB1PQUZxEM+OzvDG+90OnP5ucePH6+v&#10;r2utj4+PDw8P4bLcu3cPtSJZCcCjp6enSimAe0I2AFyYNLSBkRpQgGnrCneQoiLQyOfzILlKKXzm&#10;NE3Pzs7iabywsFCr1ZCTouwAHymbzV5cXLRaLfIH+IQieJjNZpeKS71+T2s9noxNbPA0WF3GU9LO&#10;ZrOx6zlMx0TYdd1u17quIURhItIlLDoGn2glm82urKwwy9icnNPb5JHwV5VTkKcZCWVk0mKwWq0G&#10;QfDy5cuDg4PT01OoHuPxWPRscScWFhbIQhljKpVKt9tNkzSTzQi3huKAUqmUz+Un08nl5SXONjTB&#10;g4ODUqnE8h6Px9vb2yxIymrZa/Pz89Vq9d69e5PJZHd3l+wp40wdDBmdbDbLgymlxBnjT+g4OCoc&#10;BPRE6fV67XZbKUWfGOiDxnVik5SzcmU9yFEynnzRxGkcMR3MLH44D09yS+JoeSroGtolaGnWTc9w&#10;vpQohjQJ4ZLULkgEFDsdWuTFiOv7vX5hsUAJi+QzcrlcGITTeEpsJVki4AhQDkwWnj9/Z6co15eO&#10;TcF6e4VmhuH6+rrstdDp1I1GI5ZNq9W6uLywTnLHuBoXJhEuo3I9JKTCgL2Avy2+EMMbeJfYVYIy&#10;7iPLWx4+9QSFrIP+eQXoOzJZAtTIN3Jp1zgBepYgGMLIFNyJ2DlwCmmpk/ZiefjQvLy47/D4j5He&#10;Vq4hEUriWlKTSeWwEERLeTCR5D+4OWeE5B4CR+oVl4DvxbADGfEtXNppp8NasI7IL56ndg2xI6dI&#10;zLLx0xtyrPBsN+dR3poRxt2V/5VXti7xwGzKfYQAjcEhxsc+EOAHrl5HeLqJa/4ROb33N3u2bHy8&#10;HYkcWa7chIfkY4hlKa8MQnkiYFz4tzKSWAbuLFIK/spRboXHrkxNfpK4IhJeARBD0i0kv/3FY639&#10;Uasl/JhHTKeEND9cRPE2z5O66idWlR/IyXzf/K0/w4sVCVIDCs/+J9oxf6j15evuaVyRTpqm48mY&#10;e7KLAiePKL0KjCutTV25tKBFP9Ara60F6lVeHDV1gqqx63sD2gUfXBxorsj1OfAH5xrsTkICDgXM&#10;6KlrxEQgweEt4L6/cqTFHPYIConEcuIZY7bIeSjHf8lkZ+As8QwGjqCF6JFnxjMgVyHXDM5LEiYI&#10;+BjVl3w+rws6H17plf2dLn+bKJeTEFwPDgscGUlccw4FQUCDPjhNWEDWDyGHdXqvKCFgMdiMc3Nz&#10;S8WlazPOf11jTAOxCUNH6NgCBwsfBPI14Q0XURa8EgAgXhMIPnSSIMCOBAaXru9FsVicpeVtGurQ&#10;WouY2NTJGdNAWEL97e1tZDEB05eWljY2NorFIkaJxcY+Ql+IhcTvsqLOzs7iOJ6bm4NOxTWZTCht&#10;JhWBWUMjWFxY2D2kZGTREgPzW0RE/X6ffoDiGTCkVEgoYnJXWBC5Nk2c04PhgGCDSA/4O+cEl8Rf&#10;QfKIZ6aAWqBt2bbcU+aaWYBM5O93oYr4pkC5UByAnvyWNBWEr9HtdnHp4jjGZYd9Rgwg7JKcayqI&#10;33B2dtZutwlg4MRVq9XV1dVSqYRzRsE7IUEmk5FcJo412QI6SWRc/1hOa6AufDVrLXEFogSB1+Ue&#10;UzY/P1+v16XKAaojAKJQMPg8OS3R7sM+kKySvSPjDxdMuXZ8R0dHdCbXWq+trbEAuDMuC2aQFwwc&#10;/Qd4heOVtxt7/T+ufW/kurMQyXCTfr8vLrVyGjLiPQtnU3xWwqdOp9Nut1++fAnFHrEmerQUCoVy&#10;uSz24fu6kjSZXk6JzBFqf/uvkDYw19yMXC5HyhzonzatxnHumNnQNQ8kOOz3+2S2Iq9/TxInUydi&#10;TqvDYrFYLpXBObXR2moATThuDLhSCp4dOQ84SqkrGVavcd6QIGg2m91uN5uZ9V2Uto3j8RgpAyEN&#10;cR6hZnbtVtbaubm5tbW1bre7t7eHpvy7774LibLT6aRpWqlUDg8PhQAI9krqEW33crmstYY8zrkp&#10;GfQ/k0tA9jd/TGs9GAx2d3d3dnZGoxEjc//+fdywIAjCIDSBecu7/cErm82mSUpRuaTNsq4K6u3v&#10;I8kJrTXclD/lqa45aepHiSDkK66pE1inTwJbljUpjGZEEZM0SSYJcI92EmT1ep1bsanli4IwyAU5&#10;4qNsJquNa+HolZsEYZAm6WA4ADEE6KyUK0ophjcIZz4kq10eEnm0OI4rlcpcfm44GpLsv3fvXrVa&#10;Ze9cG0yWXLfbpVIBv45eStVqdX5+nmZjOH4cPQcHB0dHRyiSo1fDzcHdoihCcynQs7fe39/HStfr&#10;9ffff39paQnZljAMX7x4gf4GkFljtXHnzp2f//znT58+RbsfVjtwcKPRACrlxEyTNNVOL0KbbCZL&#10;nkY53JxVPRgMIO9//vnn29vbe3t73IpSjLm5ObrXLi8tK6XQrWULPH/+HK56FM4sLTQOihsODg5G&#10;o1GxWLx///7du3er1SoxOQ1X8Hm+/fbbg4ODly9fjsfjYrH48OHD1dVV+ieBbgilNJvNIu0IWHxx&#10;cXFwcPD8+fNms8mW3NjYwPEIwxBUNwgC0htA+f6cguiRWWSFMHGAsNQR0gPAaHN5eUlzAtZVmqbp&#10;dNZwiLoQNsXKygoCPmRoAhMYY+iuMR6Pt7/d/vSzT8/Pz1ut1uLi4uPHj589e7a2tjY3N3d4eLi2&#10;uhZG4dra2t27d0W4Zura9QGS4k0xmzNlIa2VUnhWeD54y2RtZ9QrFzvgX6GYZB0ZVjkBcUoHwDER&#10;XMJdDILgiy++aDaby8vLSqkwDN9///1arXZxcSEFQFEU4aLj58CBsK5hw2Qywatny+DAUxrOV8Pb&#10;IJVFzIKHWa/XiYbwcPr9fhRFdzbvsBJQtfILU9I0pRkbjDdiSUwu3JognHX1QEMVZBAwHcQt6yqt&#10;WRJUfREB0dALZxgSehRGJjBpktJDUeqqxa2FVoWbTUICWFnOAsIN7fql4xYiENrv9+FI0cCDatdu&#10;t4tCF7FbpVLBiybnSjon5/oej85HcRLTb4+1QWYoykScj8Dl6D6RY+BEm0wm3W43m83u7+8LcSqO&#10;42KxuLm5mc/n9/f3m83mdDolpmb2wzCkIRzBCxQc9jt/YS6iKBq7C9IMRc+w0OhtRv0NH1COAa2c&#10;aEzgehYKto74vvJ6IwsgwJrEIvFFRLtsH6w9KJy19uTkBNoWPhicM7rXsNf4uYQeURRRX0UUxqaD&#10;Gaa1XigsFAoFEVUjNZjEyXA0JEoKnaKs9RhFwh2Ug1UMoH8Q48XJ87CGWTCCchBzXVxctNttMmrl&#10;crlQKNCRzrgOOoAqrE9BElLXg5ozlNCYg4/LXFVOlp8LBMEdfNK6+Mypp7aknUZQ4Nj0go8LlOzn&#10;JMReCSqFn4AdFkoWF6CBcVpV2vVGDVx/zWtYvLpNNko+IH/xYRbCAWGSEf350YGYcckiyOcFaI2c&#10;phyvPHbdyOXJ/WcmDOdlp06se3awOkxcxop7Jk6bTjITN1/Zuq7v/jLz/yKYm3ECUz78RSAszGBJ&#10;n5DqDlxlqth2AZQEgxLUQgmq6arlrqVbfMc7dTJT/jvK51k2jB4/ITSWSFzddsnaltDeOr6vDJTy&#10;ukf4eQj/utUnl9mX9S8zxZ8/Ulri5uNGTktOfjKbjHTWe0BdLYz6gS45y6dOXZGVJPCH4ETBa3pF&#10;+g//Z3KJ+EnqyqPYyRmn1PRH3DN11biMj3WpPMnH+ktfKQUjHoxAeTbiT7xujbSTJBHGqHUNJNI0&#10;PT8/x2JyiLLklBO7Bz+9tsbEKFxZmamdxBOY9Sj5UNKOaQtcjwQpRdRa4x7xdzlrJ16fahgu5OFx&#10;ExNXVIWny9rDneXJU1f7jDKmTCjHs3I4HV+B+eapFhYW+DmvTDRlHGv15pH/nS6jjdJvJcgQOfl4&#10;/EhjjJ2bgZVaa9hk+AcUfvIWMG6AULkD/0RM+dVjBMY4BoQUKs4Mq55JB9rUjr3OBATzuD6R6zlB&#10;+oRLlhCuIYY+6yRufZCXy6c5QA3jh1EUAetACZlOp5N0gtuKdi3hE29njAHFoKYY9hNlBKDzHF1U&#10;KkDb59xifYLQwTZCgoCmCwRmXGQvhAkl/VRgoOCH7e7uigAUQkaAergUoasXkUVIvMHO4l1IS/Aw&#10;VJRLpQImAqZPmqZkyCAVEiMBaoPvEDiJDx0EgTTZwywL7C5MYevKkrDtlxczNSfxeHB6wjAEVclm&#10;s9LHj1OAYcHHJViKomh5eVmqJeQvOCIQSNGSht5Fx2zSRcSr2EaSWOK1BEHAe4GY4zJaa6VJg3Vi&#10;nVBjRAcJFxBNBpCmXC4H/R/uG4Q+f33C2+IxeGtiKpwDUmu+ey1RAUEaJdKow1FbE0VRrVaTkJJl&#10;wPNgWuM4JpdgjGGOlJM+y2az0v+DqZTv5TEYc85fntmvupu6kvap1yJ7MpmgpU7aRjlmGUxM5Uqa&#10;oGRWq1Uh5qjbemL/0RewVOyKQUmuvE1awloL8GFuUxYS204BQZrMojUSBkSwJycn4ClsusFgUCwW&#10;FxdfVZWRFe71epIgpF+rMBlZDNxqf3+fPiWRJ5SHHoLUIaVXq6H9B65Wq/1+/+XLl71er9fvRZlI&#10;aiBYM8TtgdP4DpxigygQXnt9uolUq1WResN2LS0tYRY4N8FnjTGNRmMymaAN2G63d3d3sYeMVT6f&#10;DzMzXdq3m9gf6XrDkPphErItZ2dnqP+TwMMrkzrF7+XVtNYmMCadNaQxTpwQ80uvl7e8j7paNv2n&#10;P57veP9w8yhohfwkcV2pQPeAFOM4zufzq41VwbtJ+ZfLZTAppFQg9lIkITDrzXcBE5QHSNOU2gL5&#10;cBAGoKjYSUEEZohwGIAAQizo9/swl/F2wNEKhQK9AeAyVyoV/7uUC8SUUkYbETNBUhygan19vVqt&#10;EmPjsWB7Dw4OdrZ3Ot0OjId6vd5oNDDmYJQ8JO7xxcVFr9f75ptvfv/738dx/NFHH21ubjbqjcl0&#10;cnBwcHJyorXefblLqUe1Wn3y5MlPfvKT1dXVwAST6WRvb+/4+JgWQfV6fX19PeOaYTA7NNZKksSE&#10;xs/9KKUCE1xcXpyenp6cnOzu7r548WJ3d/fk5OSDDz5oNBrvvvvu1tbWo0eP4GVfXl6eDc6AufO5&#10;PK7pgwcPcGCmwTSKoiiMBI1CR2g8HtdqtfX1daBGelcsLS1FKhqOhs1m8+Tk5Kuvvrq4uFhcXKzX&#10;61tbWysrK9PptNlsxq5xF1wcehjgzyulSNV8++23L168qNVq7733Hk0LCoUClBRWHfIsxpjAXJHN&#10;wU1FJY9wYDAYtFqtXq+HCk2hUJjLz5HFeSWE7XRZgfxoIJTz+j+laUptcSaT6fV6Ozs7e3t7n3/+&#10;+f7+vlIKrsbf/d3f/eVf/iUqW9Pp9N///d/H4/H8wny5XF5dXZUaPpBuPEMwKXG8IcTwJKkTS5ED&#10;URJ1bAoyBwJaTe107IQN+dOmdjyZQduU3bTbbZLo9+/fL5VKR0dHOzs7X3/99erq6vvvv08J9erq&#10;KrlVxkRr3e/3qWiRJCXOCV59tVolM6GdUg0+jLUW7xFaEr4cIBfJGBge7M1isbi1tbW8vGwd4QY7&#10;TL8HBDZJyZdKJYGk8WZJF2EWLr3OwPDGEtdXQIiMElYknuRIxqlgpWnKbkpterh/KKr9xlUPK6UI&#10;KzACIqruw3m4lxQKa60xpBRV01eD9ID4pVJMsLy8rB1Sjx0mr8AiHHvtUsisnJ+fo4QscQfRHGtg&#10;YWHh6Ojo+PiYVtgk0ggQWDntdpssC/meo6Ojw8ND4i/MKUlogQJx+FlCaZrCIwR4xUXHgWk2m8JF&#10;o3KdxTN2Ban4yVknPon3i0tMQYB1ggqMD0dG4uRfbuYk8BCokMi6tiXiSOMTEsWQUaDjUSaTicKI&#10;02c8Hs/oWWGU2jRJE5IrrVbr5ORE5P5A/3O5HEJzSqmxa2WMCU2SRGR52OCJuwTKj50g87VYRrCL&#10;xLWC4HWg9ZDAU0pJ6fz5+Tmt4/yOfZJjMK4NifIo5IIFSX4ivap1IyyQ4Go7YvmM3MdPQlz7U10t&#10;KhWQV055oieh1WvXZlx5LQTYRMqjUFunAKGUkp4f6uoVef38bo04/EvyHGL85b+ImnlUSlXYy/6Y&#10;zM/PM2VMh8QyoVPmwLwIpC7pNwHHpQDIH15mX2I9dRtbRbnMhCwh7erR+acQ3RKvLsF61beyGuXX&#10;WSrEvGJnzs/PFxYWspmsMCNj1/cI2EQKiyXnJCuKDwCtYOq5sFQyYn4WxP+LDIt2HOXUk34KXDWG&#10;gNiy8Px5lzlNvV41177oJg9JuyQW90+8ZvV+3s43+Nd+PXZ1J8qJTv939v3TWiN3IP9USk3iV0v5&#10;h05LSCoicb12yajDMeEUgWnOefyDPsz3crEQhb+fOPHfjBP5EXz2uwr7jl2zULjMMj7atQ7TrmvI&#10;bMuFQc7kUHzygy6ine/9ipPYxjalxDWOxVCCwoO+AcWmoryfWpL8+ipr8ubIaKPH4zHoRr/fF7iT&#10;05pYC0cBI0vpNMgaiLBkdNi0UyeQAtmTA1Jy10opsJXU9aJYWFg4Pj7WjrBWq9UmTnRYDoDJZNLv&#10;98GF8fWFdPMqLZHJTuOZU1gsFskwq6v9qJWnwvSWlySErv0cdJW/T5ycN7tMRMahE2qvwtEYIxXx&#10;HK7AwQwvkUYSJ3D/5bvm5uaMnpnd3I0urwJi0t6Ac4LTHfeIkScAkLQEzhyYMtWgZIwoGCRVQLpL&#10;uZYGiWsDQIGqHLrUScRxvLe3V6lUiDlbrdbOzk6v18vlcuVSeW19bWtrq1arDYdD6ugXFhZOTk6I&#10;+hBc6vf73W6XRV6v1yuVytzcHNFpp9MhfULklrjGcfDmIFVls1kIPtyNrUEKIQqjJE2obQLXJswA&#10;KgU0h39H+kEa+om/gs0Bd5jtiyjT7rT7/T6CsNN4Grg+BDiI1lowXLqDGmMKhUKtViOuQDQ5jmPk&#10;eufm5gJXqUqcjBKrFBjhsUk9QZqmaZImaSINLVgM9DrL5XLSx9JXEGJjIsnN7oMGFQRBsVjEHQ/D&#10;kKFGhwQF7U6nk8lkarXa4uLi6uoqCrl0wGN8QqdZFHvla6QliOX8/DFuRMZJpsROTPnk5GQ6nTJl&#10;pMfA1nO5HKXWSilp3cGTK4dryHuJeB2GkdeRsEd2DftxNBqR5UIuNp/PIyMehiG3opYCpImUj3IK&#10;+NRCMXGxK2HhyGBDCb/DN0GBYxhhP7XW+Vwe/Q1GI0kSvpdTiTbsLM5vvvlm7Nr01et1Ke6hKSvq&#10;xjRXp2AIWJzR/r4yExTcsONQYCMffNNC3rz8o/l1zyOy2oRV5KqZJghr9IXmMeAyy++Wy2VEHlqt&#10;FhDAdDr9+uuvS6VSvV5nxLTWoCRgmghkUcZEsQI6BuEfKrs0xtRqtc3NTePaA7LCJfuF1eU4BuPD&#10;l8CC3TI41i4tLa2vrwPvNptNa22pVLp///7Lly+p5WI3sU9RQmCgDg8PAV9WVlaWlpYgx2mvRe2f&#10;53VrdgHTgcTHwsLCnTt3NjY2qpVqalPhhXyP7/UqgDQB/QCQ35mRMMx3KL2VIOpP32v2v4PGJBd8&#10;FwyjcMaBIKNMhAkaDofr6+urq6v1el0plSYpPgNODmeo8qRf/WGcOC0+/0tNYCaXr+IjInwgVwn8&#10;rLWSkxiNRtvb29YJZYRheOfOnSiKBHKlIgFGPF8qY6jNK9RGKQXoSfZaKYVTurS0VKvV5vJzSqk4&#10;+f/svVtzI8lx/l1d3Q0QIEASPB+HnOFozyvJ4ZAVtsNyOPS1/ze2Lxy2wwprvTur1Rw5JEiCBEmQ&#10;IAAC3V31XvyQOUWQM5o9yes3VBcbXA7Y6K6uysp88skn806nE0XRxcXFq1evvvnmG3jNWNqHDx+u&#10;r69ba7UoJMsyY01s4sFgcHBw8OrVK2MMLY4fPHiQZdnh0SGOzdnZWafTabVap6en5XJ5d3f3k08+&#10;+eSTT6rVaq/Xe/369ZdffmmMWVlZoW0DiX/OdOr/8Py994UrrLfqiw6Hw1ardXV1hT7MF198cXx8&#10;nCTJRx99tLu7u7W19cknnzx69Gh5ebnICwAvmvo654bFkPi/3W7jyQA+ZnFWKpXQu3POffDBB9RJ&#10;oLFG0GQpPXcFrhFqMA8fPnzw4MEvfvGLpaWl0WhEoQkIxdTUFJ4ezG71Irrd7uHhoXPuww8/3N3d&#10;/Zu/+ZvZ2VmylTii+C1WKt3zPC+XynQPMsZwLvBzmqRGlKyouaSwYzgcxm58HAP1FkkRF2NGeS76&#10;KvV6vdFowKW4uLj4+uuvX7x4gRw/i61Wq3366aePHj16/PgxOpk4SP1+n6OqUqnQWnxhfgHqPTQI&#10;GjkURaF6/UU+JvgbY4q8gIKmYsJFUeDsKchOBIRujGr348RGwtf2kcd1fP78+dHREUScBw8e4HhT&#10;1vD48WNI348ePSqL6I2NbZZlvX5PNViYAfQJr66u6GI1Pz+/uLhIXorXh49KboC/HQ6HSZIsLy9T&#10;mGuMGQwG7XY7l0J/ngUxHGo+BjcDIDCeFDLK1NQUamn4z3hNY3ZqXqigP+EVoauevCZQqMfVJ47A&#10;mSE6UJsAjIi6GowcVp2mi8ZWy1oIXkabhIl4TibCMkwLrHZqPaEOcMRjoGZmZra2tjY3N6enpzVt&#10;AEGBsMhJPz9rLXg0ELlWUSCvFwuzPk1TQPbhcHhyckKxAu56uVymtimO436/32w2Dw4Odnd3V5ZX&#10;oM2R9nMik8BG6PV6vD740XhlSKZYESaFcUWfA/p1R1GEkURKFKdXw0/o1TwUJEUlQfLSi3wcvTrp&#10;K6YHgQIvuaj84x1xZMSiWcqm4MwiNiH4otoV3hvZdGJzuhDFcZwmKS+RQpZ2u31ycjIYDMrl8tbW&#10;1urq6u7urhGokRwYESXVaYR7Bl5poIUYwt9GtJUm/Bn+BNeaKh9mhugDTxgZOhYwbCS6muPt81fc&#10;leLOCoIrxdAEdHvNDjKYENYzQ89u/QyoK0NBuQl/KQkEtyOhbhipZlM2oX7GSxkBd4vz7ESER2cJ&#10;IEIdA4WVORestWAUJoChiztSTgwvSk0m6Eag/zoSJUB2H5FIclu4gnKBKBBNYbpubm4wLJqPUYDe&#10;ikyWkWoYFjBhJqaepaIvIrnd4cMEdP5w8XiRDtb/1S0TAvH6mlgPhQhh6RvUFIsVrWmkTSauD2uw&#10;kN7yzACuIHdupX2Fvd0P0ktlSTghuq7C6/OMVqphdBPpktb/NUHn6jBbYIK0hA10faO3aAWFoK4R&#10;l37igm8b2EwnmrThZbmHH92Pf9tdMkdaaQ6MwlkIlIw11yK197nmtx34iLEU+HAw53muraiMUHrf&#10;EfD4+7Jz33PczSy9430rMUHlPnUzs1HVPL25cgA7T1w2DzTInAh+MfSCzFuapGEbZH+bTTZe9HEU&#10;Ltx3f/W7x73zTFCKndJWTk6K/gjd4RkBQoUzxqPhchlj1E/lM3iKnLjWWgIkCA6c64m0igJDgSXE&#10;wDfF3VQx2TzPZ2dnIZrBiVheXi6K4uTkRMu+OGA0joLl2u/12+324uLi2dkZgCP7H+V9hfMUd56e&#10;nibhAfYXSRvzyEZKQ1DescFTjBNbsqgMeWlT+T6vQxG0ibfM/5L2sFLtxaxCpDJiQ3NpeMV8wqYn&#10;taDpgVTGm8A7tqFw4XhYY8RO4CLr8UDECAZnpFG5XgE3GrDeBOIwnArQi7hJJH1Lacl5R35CmQtQ&#10;oqwwScvSSIp6cCIBjuqrq6uDg4MnT57AdSWIXVtfo23v3t4eFolYyxjDCwW8K5VKK6fbFQAAIABJ&#10;REFUqoMP4kaFNdq+IPvmdqoAHWftAMFJwAEJVI19y0W6tN1uf/PNN0RTTAv1xXEcE8eqkpIN5DUV&#10;KcNgxnHc6/VetF4gldvtdm1s52pzlNA65whW8fjxRRQyhkaqpd8AxwQquahvQT5qNBpLS0u5NEKH&#10;7AbTzUqdsvceWJzVpcQTvpQudhwx7J1ESq3xeoH71QusVCpJnORFTjaIBh7oZUVRxMzQjhIK7dnZ&#10;GViV1hTjPiq/g8Fm5AEjKQGJRFQBzAtlYe/97OysMlvVISa1gPXAKcfUxNLsvSgKQA2tP6hWq5Wp&#10;ivNOi4eovF5dXUVumwCMx+S7QLJ444ToeHIsDD2s8Xu0DKLT6bCkyfcT/3N9HH2yqkZ4K7w1fCk0&#10;T7APXKEQWq7+LREguTpi0XK5vLm5ub29PT8/z+yBX8MZhI0YSe2w2o/vdh5FQtkjh9Tr9TBlJD80&#10;4PF3WPnqoMeBnKi68sBqKCaRlyJeBe7U6pDp6Wm2P++IUFNpifh/RaDph9g0JwjiBgQVs7OzBOrY&#10;GWJR0D2KbIjxwFmOj48RAeMAUu/IOYdHx7nMxlxfX+/1eoP+gM9rdhDMiyXNGubNKmRmre12u4iu&#10;MFGlUmlubm5paQmgihB0JB3UOewI7FEPpzcGC2A4HB4fHy8sLFxcXCwuLpYCddSfwpjwo+6ulokP&#10;LywsfPLJJ1tbW8aY1dVV1DliE0+E9N/tHt76gThwDKyJzXdn6tz9rnd/+92H4vM2scaY68vrCSzs&#10;hxrh98JaNcYMRckTlv3R0dH+/v6rV686nQ4of7/fn5qaYlcirQ7sO1OfmanPXPeu7W0x1btPF9ol&#10;Y0yWZbGNbWK5LIACHiMepnrjkZDXhsMhDgbU6dXVVcjUnU7n4OCArC1wWFkkm9KgHyYUZggK8GxA&#10;cHBF6LJbr9XjJMbxOD4+vr6+jqKIyqT5+fmV5ZW0lP7sZz+D01AUBSwlro8jRH6UhAc0izeC+0Jd&#10;PDs7Ozw8pLfNBx98QI/rJEmazeZ//Md/5NLreGNjA8l+Y4x3Pk1TKESgYEVRYEmcc7j6QP9ffvnl&#10;f//3f2sXLiDdn/3sZzs7OxReaGlCLAUQWmyNr0WOEwYDYPHR8RHn9dbWFj0AQCrVfS2VSjTpuby8&#10;zLJsaWmpXqvX6rXl5eWbmxstcwRCnZ+fx5McZ1byIrLRYDA4Pj6mU/RHH320ubkJHwJ0OEkSuPac&#10;p7qWiqIoXBH5iLUX7rjr3jVI6/T0NCpYRsIrcskzMzOwFji+UXGEHxCLTtTl5eXJyckXX3zx/Plz&#10;nKuTkxNqZT766KOf//znn336mREakzHm+vr69evXT548gdYwbmKRjEW6h6JFiadK2gNOhveerI/e&#10;f7VapTCF9wgGhD/JuUwsQDRRmRp3pLCiiT8U0S3mfzQa0ajJWotTzUvkgqwT5xwzBgEWV+fs7CyO&#10;YwTucUGzLENkT5MNgNroHUVRRO1vHMdLS0sbGxtxHI9Go2azqVtjZmZme3t7bW1N4UK6yOAY49Lv&#10;7++znNib1MJqOKwVEhTv4lDhCSzMj1teOT8GN5VTrP6eUgpubm7AxIfD4fn5+czMDImQq6srvF/c&#10;HoVKh9JJm8jFi14/i5mQCqin3+8fHh7SAIy4gHk7Pz/f39+fnp7e3d3d2dlZX1/nS0HJcYRwp/FP&#10;cEGVb8oqTdOU6hnSUXgsOJkEUKQiFhYWCD2opkXzqtlsMo3UvKallK0H/4NuJepuNRoNK0K+uSjO&#10;F0XB4kmShCDl4uLi6OiI+F3bC1HTwyrFTWJ5kynBhavX617kU4qioH2IEQGZsrRAUPBUPW3WCeEt&#10;Mw9z0RhD/xWl5IKWIPM7NzcHFIZHTTxyfn6eSOuvvMh7vR6lt1TokixpNBpkj9jXeKSE9ktLS/jw&#10;Gn0TQXvvoUYZ6bCtWVVSKfj2RqCwIuipGYkqbJ7ni4uLp6enrVbr+fPnRVHUa/XZuVn6r7BncRRx&#10;tmMh1IbHvYJdCqNFgVh/iARyhwRTeohzb8AavA4lY5lAYIe1oYiBfrv6AwrBeWmI7SVtk4tkt5FK&#10;CC6VSQOA8Y4OVH2M4C3UQ2s6kEez9g2vVFMUbwOg9UjVebAixYbJ1ZMFy8aHdTsw1I9igWEuRrd7&#10;mEXC6w+r4oYi7sTXFSLixEaLRH1Lr6MFRuAek2jk7Z+j23QZvT7TSEhONyM+SbCm239KeiRjSPlz&#10;No4Nav1D7JHoTE2uD1pW2ECEKhIxJUVf86B4qJBSFX2JmuNRO6BQcHS7W7UV5agi6GWiRsZIaiSS&#10;ypU/GTTZoPBIl3EkZRlOajiciD7d6wP/71RLTGRIOMBwfG1QofMjRRrhiKShqJVsrVI4GRi+5Ha/&#10;7j/nwDX0RraTjfSXdI9QCFjTp+VAL0JzDOH9j+2stJsLQyA8YCUCaOUBdmd8WsTJ+yDXP97Qttuj&#10;bDQajSiLZv3gtsKe5qTHQdddodFOuPd00AbNOUdwBZzBgzvnOM45ivT6HPBW2uoqAsUBBjRDrAU6&#10;ZiRbaGSRAwzpBlZAnNmuVCv1ev3o6KgoClghvetxdgRASpkCs7Oz+jOM/tjGLJiiKFw2PuFi6Xih&#10;B3DhChtbG1tr7Pdc56HZCo/8NE2LvCDEPTs7S6UEuyyiPXEc43bgvnOQJFJkfXcNhyM8VwiMgVOZ&#10;as4D5VZzk4ilMPBl1XGx1uIZqy/ClTXZE9koNjF7UHukm2APGqkuYvvgqRAP8MPJyUmz2YRXMj8/&#10;35hr8F04GYohkjtRzE7T13EcLy4uaioX5JoacD0FYxunpZQAlbpjuO1cJBZFV9InxpgkSdCMPjg4&#10;OD4+xuWtVqqqnhRJI+WS9KDW5RRLQbG1VsvOaEIAxxDPG3q+WqR2u40gDIE6d0ipRNi9mZAPJx6v&#10;XUM+AjDqjk9PT09PT6E93tzcrK6uMmNRFNnIEkpZYZok0ttAJxbGHxGsEQKCla5rrAGtwhmOhv1+&#10;HyagivgvLy/Pz89TjEIdOrkBL+1keAtTU1ND6XYTRRGVQOpxhoQanLDBYNC77sGt896rABHcLg3/&#10;2DtF0GKBpyPnVBb5YF0M44yFd0T4yE1goLggcT7xs+ZiCTt5Cmvt1dVVfFvjEgCIjc9TqwfsRLIA&#10;7xOmSSFD1aU0Q6O0vkT0ssix5dLAkx2d5znCehxSEHghJ3744YdJkjx//vysfVadrhJuaYmJu12R&#10;/W1HFEWax2XwjnhN7LVMOphNDLVj4cnrnc9dDuLJ6xuKalZRFIi2sQ6ZFidibkZULGhMSn06yidp&#10;mtKQnBmLpHYQxbyRyHATPOBKxnGMpDgFOtyDlRb07GtKvuDTRVFEuQy+75gAYY13ns2+uLgIHool&#10;iW+r5ZL4V3+X+JkbI8qdnp6uTFU0UoqiCKQviiIQKN4jW7VSqdCbkdY+V1dX8/PzACigtHt7ezDE&#10;2f4gld95DfwYI/pTOQljjI1skiRLS0urK6t6/+ro63V+7Fv9KYwiL9iDP2CSiSMgrBlFpEXDZsjO&#10;5+fnr1+/3t/fv7y8bLVauIsffPBBrVYjgVeWTgDz8/PaE8J5xw5Nvk2Pt9jGzjuTm1E27nY+LiMT&#10;1irLgHnoD/pgpp1Oh+K2tdW1OImTJDk4OGg2mxcXF5TWUR3lb6deOObQ5oJXAfPUGDMlWuSwaNm2&#10;7Xb71atXpEAgiXPQoLG+srKC24DOKlQzwMqvvvoKGHdlZWV5eXlhYQHgDE+JNDntjvE9kENhwtWz&#10;gkMNsbeUlvToZBNBG+L4KPKxQHOe5wcHB4eHh/v7+//zP/9D2wBjzObm5ocffvjpp59ub2/T3UFL&#10;QnWUpLWVd/66P2ablkUPdjQa0VuVLhegeysrK0BmiTQwh+zSbrcPDw+B+CnhwiiBdJelRxcCgPix&#10;hg5Y/eHFxUWr1bq+vo6l3f309DQiVyAg6rfoORU+hcaMpKnokYByy+rq6srKyvi73BgxBOCoVqpX&#10;3XGK13tPfUORF93r7hdffPGf//mfJycn0AI4AT///PPHjx9/9NFH+Btv2Fr9ETJTL1684P0+evRI&#10;G4l7aaCi0CGON7IziArmxfig1JeLz8latdbCa+HsY5XCd+QgozlipVKB5gLKD0LdaDT+6q/+iqNE&#10;eSS0nUMEBsYJCQkCZMoK1dOGT4nnw2zYQMuFvhpnZ2dFUSi2AOo9Nzc3NzfX6XROTk6++uqrZ8+e&#10;FdLhg+3GLenAcWUeWq0WnjYih3SbwCFRR+vm5gZ3l/mE7aTHR2xidX2NyOxEUqJhJDuF2WExhxUS&#10;3CH7JYoivh2AXikpekwTJuB5UsBNipfSKFYjU81jwg3SMhHA5YF0dsRTIlJDpgwABzkmay0vCMey&#10;LP3zxpyG4Qg7ubi4OD09zSJszDWWl5fpndZsNtWXJugwxuzv79NrMIoiolor7WqpVyZ2A85LRR/Y&#10;O0+h6sHBAXTyer0OyYyoCs9nKEMdaSUXemlVgvsH98IIFK60SNX6x7VW8z4/P8+S89K1EU4PK4Sp&#10;ZpEjEw2OBOrK9sGBxITil7bbbWzIcDjEIBCYIEhrROhGkXHqV/QVcALmogoe3+l/oL9U6N8L4zsW&#10;4SbWG7EwLUlIkBtj4mS8jIkoI2GIWqFPOXerwLQIZHxCRFWnF3s49gokP2QEQzCBLLwXUrzCiYmI&#10;i8RBHVtoliMpyxiJtHUU8Nz1ms7d7/AojA52ZIS1lkilxb3BiC4tfSj1P0PUpQjEefzttISadw3T&#10;uGGF5kgFKfZF/t5I/ikXQeMoKAGZOHb12GL+rdT/6T9l0hwbmE6XXAjQk5zWpRheNpyN8Joan7Ls&#10;9ZO8VuYBnIf3rti9kwrjssjEaQim+1QXlQ+yVtHtfgEaDuhn9OLh4Jf2dncKNQvcOQvDSAMFdrfu&#10;hTgQBDPfKY6IJJvyJz85sXrDdBr//d9JS0y442mSKgLI0rE/nKLCe96PboOwp5wxxvnJ2qh7x/cE&#10;c989bvmUxa2u9yawHWqAJra0LtO7l9WEqg4OVD3v4zhWpmqSJHS4+lEe8v2GakBxexCE+Q02MQpU&#10;mzgqdL954ZdpgfzEOw3TYzCdAY7B0CEjMMkl0T3XmiwjdBJNzxqxiXiBah2G0r4MRy1N0+Xl5amp&#10;Keg/Q1GB5LtA8bA1cEKnpqbaZ+31jXWMu5PqBwWO1RCP97mPNK4wwdZjnehpFx5F3+W93FFU0KHo&#10;MBAYx4ay9XXEUgNYku6+Nmhv+7Y1zFATzxECb0iTHAqdg8SZ2/2ajJQjKJ2HA6bX66l0G4weXHm2&#10;mzHGG1+4IlTW1lOB2Vbfgnnu9/tnZ2eQ66HP7+7uUhzA35IJIASCKEegWIjAq5MWOOQ2kI1CvEu9&#10;WFwEBiEZKGRJNJ3DNI+hoC8vBjcDSg3o2MydVyqVUvlNrw4OD+oJ2EpG0hvcMBEaqxSlqZvBTVpK&#10;Z2ZmCCmNMcjCGGOgz3S7Xb5obm5udXUVJW7O7zRNNY4C5dHkKP4lzDXW1fHx8ZMnT16+fEnH44o0&#10;klHnoBSXWG+ZaNkr4TGRHkLg9ThS6juGzH3mH9Dh9PQU9hnpQFXwd87B3L+4uMA75I1YoUvkeY4g&#10;BuuKInp8uFR6zCg9jbzjde86iqKlpSUtIuFWeRBrLYT6oVS2Oml7w7rV9c+m4xvJvGJkYJ+h2UWF&#10;xOnp6dLSEpw1/Ehmj+QET0Q887a0hDGGZT+Shjp4n/zVUMqT9d6U9xTHMfkGGMFD1bFN03K5rLoW&#10;LHi2G5ljWvMxRZR0NBoNoqBKtUKN/OLiYm26Bo5Z3O6z/R3G4Gag4RyblE3BFgYrufcPbUBFITjX&#10;yg+0rWnnyM07oVa5wlWqFTaLGkytigO2w4ycnJz84Q9/8N6TiYFkx6V4+8aYmfqMMWaUjQjpNXgA&#10;/uCVVavVzc1Nuk32er16vY57QNcZI94w75TFRhqMzIQxRrMIpExYLaw6thVXS6UVZCKUwEzaYhtj&#10;FhYW4GUzFWiAJEkC/suZwtpmI9PSnMlMRF0d/jIJ1PnGPMY8q2Q/tbTEu4e/k9B6W+rrJz5+qKwJ&#10;JJJEOoL+IAPfqfBjAXQb2fy2sLUROgUUTkqajDFgiLRjRSkIyMkVTutKrbMmekMYD8fbwuMoiuIk&#10;NrlBhYayYMwyy1hlkXDdVXlye3sbuNN7f3p6Cpm9Xq+vra1hDKempjh39LusNNYejoZZb1wqWoiW&#10;BayXEGKmT3Wz2QQyKJVKKHdzJrKdC+n9xpY/Ojra29s7PDw8Pz/33q+vr9N6AU6A5iToRwXTgmuS&#10;+Dk4OMCjXl1Z3Xm4A8fcCp9U+SJACSyMPM9PT085xaIoarfbz549e/LkyR//+Eca8CRJMjs7u7W1&#10;9emnn3744YeLi4soiypYoPODTxVFkfMO/LRcLqNsxrc8ffqUjNTGxgaOPe4KNhbUCcrC4eHhZedy&#10;rjFHwBJFESgtAGW5XIYm3Gw2YfsSDlCgub+/3263+TD4KWGLAq/h4smLN5ra/BOQCm172+12lmXL&#10;y8tkhqamps7Pz2GZwG1S2MgYgw/J2bS/v8/NfP31181m88svv/TeP378mIYcdO1aX19HVquUjisp&#10;sdXPnj3b39+/vr5eWlpqNBoffPAB/hgH4uBmAOIDmjwljSu8iFoo4KVQ1Gg0Oj8/x62anp5GMUn5&#10;0WyNVNoewOUCCqeUeX5+nplZW1uDahbH8fHxMauI16F0HEIMlFG13BA/n6OZQxx/gJUJjE7nFbTR&#10;8JlZG0jzo2bWarWazeb5+XmapktLSx9//DEyYgSzSTyGa3nw0WiEp401WFpa0pwEer/sXHgkrFsW&#10;FZ4tubrx2rBRHMfkYlmu/IkeLoWo4fMDFD2gfOccfaH1xoyojeNd8Na0KovQhldDWfbZ2Vn7tH3d&#10;uyY2r9VqVHjjy1EYXSqVQANZGEVRuMIRWOEnUDHGZbWuF98Yj5qNRnQ5VtAaDbn5hw8fPn78+MGD&#10;B3Nzc7gxRCjtdhsC2cbGxtrqGk6d9ldrNBrV6WpoH3JR/imkHAc7iVdPCgT0H4+UDmdGsj7MlYoM&#10;Y39Y+QqX69BtHsatGgUrIqlHSZIk2iqGvJF+hiXhnGs0GjDDjLSB5I1wyLIFNNBzzoFUKCOkVquR&#10;ucF0KA5rRJtkgnntg7a3SljRZIBaLSsSPbkMTerjOfNf732z2bTWUp9UlpaENuj0SwpQV2ks9Mco&#10;ilhd2Io4oEWGmQA9FMKZL4SNrguA98g8K7TCA1qhB5kAjfFBVkBLXhSfUfBar3zXW/AijMOggI99&#10;qvnFSLorT/geiowrJqYYEdfkqUe3e0Xoz6BhJCRYD+qHsPE1ygtTMkbUAvSNh58J7y28H6V+8l70&#10;Y7Fw2nRT6IMowKWZnug2/jwBxOvPujITqU7guZzk/DhN9NltUAKbSJPI+HZfByu667q7dSM40W+P&#10;g1IGXWbhiw59/hAq1yfVRaXLJnzdqagE8Umd4XA1flt3OgpwxShIaehenljqd+efgTH83+wtoQNJ&#10;XM5OxfImoMMfe+R5jiTrZEs086Y+6882JpZF+Nq8VJnlooOvKB4LOonfq7BDNx7bTH9fBK14FOK8&#10;i+D/4COExd/n/gFP8fywAhovER3dIqJKvlfxYoXAwmuitQ01DAYoaBfEDdj9OKNhCpS5gr3FAYnJ&#10;5itUuLMoCjQxc6lrw0IZ0RRi5YMMlkqlXq+XZ3nhClRrSCZ7oTZ774HhtJhD4ftcKgfvmngjinte&#10;CgP1yJ84jb7t6xu/uzjSLJERoUDFWNnXmlQvSb+TsdW2Mf603on33jvvo/dazHA3ePAiaCplbrcD&#10;eoNTB+ZF0VsNwnkduA44N9VqFWhMHw1ApCiK2I1FnPRvObF416VS6eTk5ObmhtpSIpDZ2dnt7W3E&#10;3JFIPjw8JBECMri4uMgV8B1ZYzfS+hi635gOkxfkgUppKbKRao8SxnjvdQXqOgmfHWCl1Wppzz0j&#10;WS42VCFN+cBAgSx5lRgc2DFau8P2OT8/j4TJqFUIpP1INoDa4+bCUaJHH9F1IcWn6nryRrgxkA7s&#10;EoHl3t7e119/TcfslZWVxcVFDBdfWpZO71TvJiJdpXpEmu1gijj1Ma1K38uL/Pj4uNfrNZtNXhZi&#10;SqjfJEmCMC52Q7MCY9hIrDRgK6BzKlpS7FDKQayoWEZRxM0rTYl7o2Ui2DHhGYUyCuh450vlkpFm&#10;yygtqF+rAxESLp5LIzKNkFHtgF1F+IovFUURxm0kutIha8Y5B5KOiWPadTNyD+Qb2K1kjypTFUrj&#10;1QkeitryhCEij8WOUEZMFEWoM7GEGo0GSt/wSSn4aDQakEDJSdjIOuPi9wNz3+GiAT4OpR/VSPpJ&#10;0A3eSGLm3muySLQPvKbDlZuGYVdkE0EVTQGqkEiY2rGi1lqr1QaDAU1H+ZiRQkB9FpwulqgRwa5I&#10;VJ6ttUVeEHACAlK2xQOSO2SJEmyboJZIMxM8pve+VquhOca4urrC8pNXGw6HSKPMzMzwm3q9jl4/&#10;fSbZs3SkoP/2wsJCHMezs7Ok0+DnspIHgwEdF6Cp0mADZHY0GnU6nVcvX83PzzfmGwsLC1mWlW+3&#10;/fix/ZwfZEQ2Uo3+H2R853P/f31g5Ceg2O82QmjATFRLRNZ5V5Jer0acSWNMFEVAirmoDHNLRVFQ&#10;BFCv1yfalRWugO30rSY8slGe56pbkiQJDGL2HXZjKEIcc3NzrOradK3Ii6vuFb1YqJCYn5/H9rrC&#10;qQoN34JvMBwNAW2BJmdnZ7HzHJHoyZyensL8JUMPINVoNDY2NmhLoG6Gd2O1XooJYIKT5lxcXKRp&#10;NkfJ2dnZ6elptVrFkehedTuXHdx7DA42rdFo/PVf//Xa2ppzbnl5eULACnkxL3Io9KEZDAZxHFPg&#10;Qmtrqi56vd50dXphYWFnZ4fmB9TRjs8X58c3b97oYLAYwG0TaRkNaXpvb+/58+fW2g8//JBSCchM&#10;PAKHLCSAg4ODi4sLfCfOC6wchAMsPK+Vwi9O6hvpcd1ut0kwb25urq6u4kfFccwtsRKsdKsK1zbv&#10;mhP5j3/8I/UNcE0A8jQKM8aws2xkcQL39vZWV1eB3Z8+ffrFF19QGjIajXZ2dn7729/SHoMmIqCT&#10;vLIoiq5714oPPn/+/PXr1+pBkXMa+/uFG9wMINwAN4NHM41FUfBOWecQenAYiqI4OzuLomhlZYU+&#10;SZWpSve666XinznBu8OFQBCfijpoJSS5kdon38N8ZllWq9UoHIRm4YS6RJqc+yf1jotydHTknCNP&#10;mSQJtXo3NzfkP2q1Wr1ep9oVcZssy5rNZpZlNA9bWlr65JNPFhYW2K1gXqQQSmmplJbgE6BZ2ul0&#10;sDMqWIRFur6+1up5zTFYEckEQ/CBpEatVvORt34suqsnI4+sMlDAlDB7tC7HSOxphGXM24fBrV+U&#10;SW8wPMCZmZlXr14dHx9rD5VUOnLVajVSm1pHa4xBHE9tL4P3a4wJK8bigCUNCcZKFVG5XGb9nJyc&#10;YCpXVlZ+/vOfP378eHV1tVwuk/fFvj19+vT87LxWr5GBAFuoVCrr6+u1Wg0PmYtnWUatmCLUuH/q&#10;mQ9FpoYyMrLCiN6QSFY5U2ZPAWVAT2aV6EnBB52ELNCgV7gGz1A/BsmSfCrSVXwFhCrsJyVrNrL9&#10;QT+XirQ0TfkM+xeQhKQXix+KZKlUwnwVok2KbcR2wWaLRVSW+yykuC1Eb9VeOamgDeFmDSjUIEDo&#10;zKRMnDIpTbQo9qoQrd4M4Ylmj5wIhGTS413h1BDbDfMlJmDiJ9Kn00nHZuUNh/+1gV6FvrvwZ0XD&#10;CxEL0hvwAcH07lAPhK/AbCZCqr7X2dBzoQjaaOuT+tu9FsIR/p6AK5fqas3HYBnAHEJ6KDbcCKWG&#10;BUYgoCmHcG0rpsSzqx0L72ckbbF8IISrTxH+IX+rKRadAR8UJXgRL9HHLIRcq+irl6odWK1G+oHx&#10;1njFSDvob6wIdpEYY5E4aQnj3lIEE0sfacWv3hOODrMObDHeRSSan1qhEk4CP0RBfUZ4wff53rcN&#10;F1RyuCDJquic0T523+drvs8IHzjcouGSUo/qbZvqBxy6pn+k67/tym97Lk2d+cgnJsnyMWCqr3Ci&#10;JCK6j/5vRJSWA9vdSfZyQoDcWWnKhMPx/cO8e8c7jKMXVSUKVojlsCC6bzkzFMRP05Se5IloroXC&#10;X+GcK4wCkRm2An+FA0dgqVmxJEmWlpbwk4gu+HOuD3SIr8w5hOkkNlPo1kuyFP8sz3M65hljQnV1&#10;mDudTkdTEaVSif9lG0dRVKvVoI8BYJ2cnIDBra+v68OG6dbxMWBjG9uwiBszhAxXkRc2siYy3nmb&#10;WH+fqtW3HaVSSYXOWU6FaKYzD1RTKgJLrEKIXrZj3pnzb/RVYBrqugUiN8bwpqj0JyzB+Z6enkZP&#10;tlKpkFjS1AhuGRh6WDw4NzdnpQkbdGzUV1Wfd2pqqjZd096eURR559UFBE/MReyVzyODA2MXCWBi&#10;vJmZmcePHwPVzc3NUS2LJ4ciCjHD5eUlzA6wQo0KoNsMBoNms4nnQek02CX2Acw63GhZliEFgJuo&#10;Jx8PixiR1uYbqeDGq2aJ0m/QBPuXhU3GjhfBPFAr4L1HW4A7oVK+KIrT09PRcFSdrm5tbam7gHPM&#10;vzppr0IfApz1oii2t7fZ4PCVCG+eP3+OqvU333wD9IledqlUQjeGfcfnkzhZXl6OpYAJQtaU9NVQ&#10;c0oige64rBnvfafTQZNqf39/MBhQ28FGY7bJjhDQqgkFzNWUDNuZLZBlmZU2WcYY0p+II4dOGAub&#10;66RpCi8S94Llyo2FUvuYREJfehtUq1Wi37DqJZd6OJYH0SAWlbQEyQ8YYewXbBFMIjIrl5eXZEfY&#10;YmDQLKG5uTlMHMtMNw7Meh6/0+kgW8GjuUAlj+IVzVKwYknlsgCqlepUZYplPzs7CykYkM4Vrnvd&#10;vb6+hog3Ozu7uLi4srJSrVbRqTPG8N8Jxyv8OTw7lLLAs2ihPYCCxiS8zfKENEKDAAAgAElEQVTt&#10;9rM46xwE9IalMgmOKolGL2XFAFIahgF51Ot1zTcQPNTrdXWay4Fgo3POO4+2L9qAxpjLy0tyrkaw&#10;Ng32QsQqyzIOl9FoRLP3NEnr9Xqr1eLVl8tlwj9eEEUY1WqVHAM9clCa8sIUC1lRGHYGUnJMPmvD&#10;OUe5ldrbubm5i4sLrOvMzAzC0Cx7rqlcSGAFxKaBwKis4rsSoUtje4uiuOpesZdhc3Mi66v/tn7a&#10;jzHe57u0a1fyXfVF7/5V+Ju37Yuf4AgzlN/tChNTEbq++k+xiTWRAAqjKpRxHANcApWWSqXz8/Nq&#10;tfrRRx99/PHHeFx65kY2KiWTMc67BykowEEN8lWbG6UUOr7GcQyix533er1ev4coXK/XW1pa2tnZ&#10;qVQqw+EwtjFutvY9dlJfm0lLSVBI6s9mZmYgQmLT8KJfvnyJuUC+A2xU7ZULmkNmeXZ5eQnSd3x8&#10;jEPy4MGD7e3tlZUV7/35+Tnezs3NDSo3OCdgl51OB4YspRWPHz/+/PPPoYmMRUKcL1wxMW9pmnrn&#10;y+UyPRuazebXX38NJs4ZtLa2hvYIM4N2E6dkJDyb8eR4x2yEa6NWq93c3ND0eDgc0g+AFPjGxgYU&#10;e9iy1lrvfGWq8mrv1f7+Pp2oqFkJDTjXLIuuphEdBi5CA+SDg4PRaFSv1yGv4P8DlBCt4E3hHgN8&#10;6MVJOdOK6ejoCOWfWq22vb39ySefYEnIW1BPST06rgJ0k3/5l3958uTJ+fn58fFxu912zv3qV7/i&#10;PX7++eeQ+r3zo2zUbrex8yQPkLEaDoe///3vnz17luf5ysoK/Rtm6jNHx0dTU1Nj2vVUxXvfarUo&#10;2iANb4yhr57yWoCtb25uWNuj0Wh9fZ3K4JWVFcKKeq1OZoKY0RgDKUTb8nnvK5XKgwcPaEoPL6fZ&#10;bJZKpd3d3fX1daK2Xq+nEbfSa1jbEFOooia1f3R0dHJycn5+zu+hWnY6nSRJUFjCOWSeyWHQaM0G&#10;Up/U6+APcPP9fr9Wq7EYwNlpLYvvgWOQZRkMlUKESfFmyUHyScIitTwEYiEvjQ0LDsNGmJqaKvJx&#10;Ca/iuWma8i3eeWON0qcIxPjAOMc5HEYiau+9R3KWDfjHP/5xKIJgs7Oz6+vrtFJIkkTbg8MegItA&#10;pDwulXCuc9mhnTXEiNnZWa0a5+tISdLhYH5+Hs8Z6dHhcEjTjvX19Uaj8ejRo93d3aWlJYS8Dg4O&#10;vPenp6eHh4eDweDR7qOd7R0Uil68eMHmJZDEe0nTlD40TDLzzOaFIIJPQpBCfFoWERWVy9NeEUxg&#10;KRBkVoK8AgKYqUL6BFCCo5vdiliW2mEnDSl5I3Bo1JnkTYG0EHmRCauIAjYqDhgE8sfUik1NTeEu&#10;8qW46PSTwBTQr05NECx+PTR5KG4mkvrpaqVauELRGAZkHS/sdf6KaALJJtbYw4cPMbxeesnwvQp5&#10;E/U7ofBriKFQuBp/TYLqHrkLj2jelyjASJEQ9pMZVkuu+Twe1kulRS7CAyboE5CKAjbBdS5NBzWJ&#10;ws+56H+YgPWvYZR+0gmVUE8Be7vawAtzFzsDzq78MFVrUDh+OBxiqay1mE32Hf07FcdghRCnWCnc&#10;AVXge+EmwsRVk5IF/erujjA3wzrXt6YvSN8aX8GrsaIQZSQ9z//qWemcCxUUODhKpRLTO5TBcdDr&#10;9SipTEQkWbckb985xw/e+yTQ0VKXsiR6dJpsKIKWJzymFc1tbgbvizWj6U8d4QwbaYahOJXmZpIk&#10;oUos/NtIKml0YdugKax5i4MdpjHKoocxkRaykrTW34Q5CRZJFFRWee9/EtUS4fiJh0B/tjGRklVL&#10;5wIlslhaFhtJS4SSMgxAn8iOM5AKXutlY+mva4JeQ+/JJP2hRnS7QmKyYMXGo2wEWOxkkJyH++C0&#10;MuDO4+vAV+NMjURhkEy7ml22OlRQrgc7DOwSU65ZVisthrjzUOfR3mlk/wadKZXATMFwI+mPBF2C&#10;8AOIJ8syEBNMFUoXxhjFjrGeYXaK4zkOytnGfkmgqqQ5CZXD+sFHuVzGcWFucbKVCcs9FKJUc++w&#10;kR2OhnEcx+mtrDhGmciEtwnibAIlQb4xEZ2B8LKYTujDlUoF9xRuiBdSlTIfyZ1o3YAyccZ+oY3S&#10;JC1cQVJEU1PqNOBwIJtAdQs1GfDg1tbWOO3wKuI4BkpgG1JBDGqJVK4TSSgCQiQOKHAGNShLC6k0&#10;TalfBvDVZwfFM4JBeym7wWnudrv83opcpk5dInVF/EYrf6Mompubw31Blmrc+KTXI0LGZWGp4xkQ&#10;fgD60/uB35M6IgMB6l0ul9mw4NfQQrmT4XCIT4zCA4EZ6UBYcuVyGY1acktUZOte5nhWFnlZpGY5&#10;4/GNcDtUGen6+vrk5OT09BRuIBuclNLU1BTdMqkU0RCF8hoiE2U5sbtLpRLAjZPeAHokE36A8nc6&#10;nbI0hCiVSlCraB6DiciyDLEy8AKWJXDV/Pw8cTvIvhH/UlOkrE91ykEEcEpoHB1LizBWF4hYJF0E&#10;SOmBVrBQecXKSsMzHgNbWa4+kLVWi76xhEba0TMzU9Ijh3IWXgo4QpZlYA1k71jz+nl1DZ1zV92x&#10;OAN0VMrSqWj5DtZMvVs8e+CzTKpoWVRWquB5WSyeTGQGecVTU1PIE1GPorYaC6NfB7ACoKM8QWaP&#10;3ZEkSblU1kyt4ggTY2y14hgLiQ9g3g678yc+qOFFrVG5NipuRsg9ZmOVyqCcnKoEveqXa/2ECdQX&#10;+SL9mWyotRY6HlailJaiKKJ9zvHxcavVwv/RKg0b2cIVaE9jqAeDweLiIkDbUASpOCsHg4ErHMWF&#10;JycnnU4HXRTY1jc3N+VS2cgh83/R/4y+dwpBs4Y/2D39HxxhiHX3X0PYzruxGZ+dnVXeAHscMXcO&#10;tdXV1YWFBXtbkPY7TDI7F7cHxsmYlJoX/UGfGzBodFSrlakKN4PQTbvdJj08PT29s7NTSsdwiVHJ&#10;zcJpdGBEXBGcV8VzqMmDqhzH8dHR0cXFBQa2Xq/TbhoFD/XWVMof83h6evrixQsa85ZKpZ/97GdA&#10;6vC7wb450Lvd7v7+PvuU2yZCrlarOzs7y8vLDx48AGHMizyykTot+ga9CIpaa4fZEH7PxcXFixcv&#10;Xrx4cXx8XC6X6QnMlWlHtLy8DGETyxbOv5O+o4qY4Ce4winURbrFGLOysrKzs0NRIx9gtkejEc5b&#10;q9WCZoFqpbW32rmFdT/D4TCJkyiKyNacnZ0dHR1dXl4uLi7Ozs5ubGwgTK/rCqUsDoU0aLCp3FIm&#10;mV4greMWKaWdnZ1Hjx7Nzc2ZwNoPRRCy2+0+f/681Wq9ePHi5cuXx8fHl5eXjUZjd3f3H//xHykK&#10;YTLhTDjnev0x84BYEo+FVJbmQhYWFh4/frywsFCv1ymPSNO0Wq3med7tdc/Ozljq2HZwK6rGE+m4&#10;RmkCJyycjMXFRRgYkZTxaYc5DZyB8nFUgJJJ43mpHz04OOD3W1tboH44w1BtFCrCh4HrUJKW11Ds&#10;qakFroUMFMcxJbP4PAjpOOf6/T7N1fgW1A7jOEbcn9NT4cjwoCdOOTs7gwcAZ4iaDCA/XFyY7NPT&#10;0yoyhguq57K6ELmI+xsRxwfVZfOWSiWIYoCACotzWPf6PS9dOZ3wzRUWJI5WNI07h1xFC0DVa6rX&#10;60yacgEz6UPGg0RSy8sbZ9+FpZalUqndbsMzw/C2Wq3j4+NIJPsx0a3jVn/Qr9Vqu7u7H3300YMH&#10;D8rl8sLCAlUUmnllCeG2bW9vr6yuzMzMtFotWqBT6OOco6DTS8tZJ8WdvCZWBc+O6V5cXGS9gTMS&#10;NWAqy7d7ggIuW2txIHGGdRHi12VS3z8KBHZ4O5rd1IyCEdQC8VVmAwqd/i3cGiIvDY5iG9NkDgli&#10;9ildKKCn4GeCz1CXpoEGm8VKM4A4jvv9PjQsRbTi2z2WC1do+u3WOSiRi2p5aWMMAq5SqUT9GatU&#10;qVfKd2E+CSqttBWMRDlWV+z4NkQnAIjJig7PhLulgD536wJJnOS2mJ4PhNatdGB2QT3HO3wDwjeF&#10;lRVnyAN5SXJCGszqEcD1dXuGCH7o88SB8Hh4TSUoYD34vWLQmaitspyIqTkf+XYWoV72bgCiHQT1&#10;oUI80EkxgQnsVSGSZXoRndWJ/97CFQMRLROQ912gAR6ytRTVIdrlYZ1wu3ESWHVq5RLpVhJWK0ZS&#10;/6FRvwl6eFhpphhJvzE2hToGapkjGfZ2eixMfYW/j4JESBSMImiEPvFSXFDQ4L9ltURRTPJCTJAf&#10;8sFQfzh8Imaed/qTS0v8ZTBwL0CIyHolIgqkn1GrR/NqG9kQeohEl1C9UmQcGOwfRUVZUonotv/5&#10;n1etpFp5NRNkxXu9HhbBSusqzJ/2346it8IuXAeHI45jkvmwNkyQoeEs51TTE4hafihRoSlU48LH&#10;1KWIJC0xsfeMMUCrTlhIRSBWxg/W2jzLQbiMaEoyFeikUxxA/Ma7C12ZTHQbbcB/mRiak2DBhP/0&#10;g7x3rXHTuWJKYTxFUQRHz0WTcn7hcN6N2dnOO+OULlEURbvdxl/BXQB+BdZXux/mnMPkB4eHunfq&#10;mbHqgFw5g5WszTJT350BAUSPPfUVGo2GD9JIoc+UxEl9pj43N7e1tTUcDkk8wHKCqj89PV2brsH+&#10;Ozs7o7iezUskhntKfXFRFLC0aHWodBUFsqenp0u3dcxKInBsCkMMdnBwcH5+DgmalaOKLqptaiRO&#10;Vl4/M+C9B5Blp9RqtW+++YbuZyCMULSo8MikzxK8daI1aALQ1kjRAT2XRbS61+vt7OyoyHIcxzRL&#10;J0NgAltBYEMc4r0HkoaiHkURWrGah8AOREHvX36jADFwMAS3i4sLRJxPTk40c7OysrK+vk4QdX19&#10;jTpzLAWSZEHofEgMxlqFiARtLRUVOCbTinBTFgz6DMOdpEOAoiEYLtWMYtKQrOEzvETly6ilGgbq&#10;WNVqleiCjIW2HzcBapwHBftlEaMwxhBPwq8vRK8MPCuRYSOb5WPW7fn5ua5DfaHVStX5cRNsLpKI&#10;uNbKyor2PMfsW2shJKbSFGRpaYk5x6Dp8YGCAS9rZmZmaWlpdXWVoJ0biN5PJFCH+vR6JMHW1OS9&#10;lqfwRDAWyX87505PT4EwaMwAUkOGaXz/krRmpFISxFe7wmVFFr6OoigKV0Q+0uP+3gHZkKe+ublh&#10;lljn936+Xq9XK9XBzSCRou+xgygi1MrErFQqtJx1ztnYkgflOPPe02QiudPQL+Qy04Je1wP5SFJc&#10;GGSmKIoi9hdY0mAwGLdvKVxejM8+ZjXLsnq9Tn3GyckJLj7Bf/iMrK4oiq6ursDXyG4mc0li/+IJ&#10;/2W8a3jpeId9Bu4EKYiFfojsPghRrVZDoIYk7nfLid4d4C8Ai4UrEJahRz1YpALTJycn+/v7WZYB&#10;HmkVr0oq6TXJQGA8cTycc0qh0MOLB2m3269fv+73+nmRI2aiZHOGZmiMGE+Kk9rtNjzora2t3d1d&#10;LcID7MAlPjw8PD4+fv36NdlKzujRaLS5uQkUvr29DQGI5hlG9BDevKYg/ZllWavVevbsWbPZBFMD&#10;TaOkAx+MCkuelLPSCsFfRy7iGJjlJEmSOLHWFm7M/j4+Pj46OkrTdHl5eW1tbXV1VVP1GE88rlev&#10;Xr169WowGNB0YXFxUQ9BvkgjDuZNfTbOEYr/0AWiQiW5LUZqAqdIQTHMeJqmRV4Mh8Ojo6PXr1/D&#10;AV9aWtre3n706JGKdHHM0YaEEszDw8Pnz58j1ZXn+fLy8t///d/v7u7u7u6i1hW+d1zoi4sLGCHk&#10;yay1eFPNZvPVq1fe+4cPH25vb6PdNDU11e12OUDZXyROKCIvSSNZSGndbhe/BWfAOYcQkzFmdnYW&#10;b4o2Qvi06mtR8QDlqCgK9uni4iJFLayT169ft1qtcrm8sbGxvb1NxlGr5zmbCBm4YKlUUl4O27DV&#10;ap2cnIxGI4hBCwsLmkfnZTFFhStGg1G326WXG2gm2R0Un4wxaZIqi5ZVkcRJlo91AmjGcHFxQeCA&#10;7JiX5iVO9DoIXuI4Jnq9i+VNDBc0xsN55gboFY8F0GoJDQcIYULYMRWpECMQOWwbUrbHx8cnJyet&#10;VosKiUePHqH6xeI5PT0lWmTjGGNmZma896gFsAy4VaVVER2jhYuVo5sdJAkr+j8Y4bOzs/6gb4xZ&#10;XFz87LPPPv/885mZGS24walzznU6ncvLS+qtkdJaXl7OsgzJssZcgwsiZ6TaEmmaaukwJwXhD0vF&#10;WkvnIUwuRCXtgAiDSueQHxRKJpznv2DEGCUcwncw/DQYd85R2Io9xw+fKNXCZiqa7EU+1znHk+L2&#10;c8Ozs7MIpkFyx4zrILadWCdjfowgy2zwQuSDwntmfsDZ9ffEhnD1tK0dddJ4oaR2tBSJpc5SJIDF&#10;L81FxYHLKtyvs23uk/Xn51CNQ2F6Do48kGwyd3STdDvopnbSomDsSwsye+97DNGku/8afinPqHwp&#10;hb8VEdZMTCwiWkawEXNbnUkhcm4yPGuYRiJ37CSvcnl5GVigJBrdUaBy4e70svVS1EIkq3hXOM8T&#10;86A2KrwffagoyAFEdyoAYilWCJOIzLzmkzQviyHF+RlK40CNTVhmiTRpKES2LpF+JF5ac/tARSp8&#10;X7pZoijiSFLUhbtSn7MIGtffffUTWQr9pD4X14mldby/093h/SPi0Neyt6nzE+tfPzOxCPU6UUCh&#10;1miRVOVfgrGf6GC7cqSZ+6jxtwZqqvfx39M0JbXuRY+PsgAtL8KN4AeWiJEN82fLT+gXcZPaeoj/&#10;ah00M1CS9p7lUtnGNs/z1I5BnLddH946gLIGPPg9mCqFh8aM3bQEV9R7r5wyhfDCK1vRzgu3q7IA&#10;3O06KWgL2pAQcwzsqL5gt9stlUulUqnT6egZ6b1HFOX8/BzIkvzEzc0NcL8xhnJ1Y0xsY81Ocf+I&#10;4RqRS743J/FDDc4qSj0I8GjSayTmcULWi6UV+d2LIJmCV6RkEKCrLCh5A+RVhdM8ENTSk2DCY1MM&#10;Gk4HaWqqTXPRlIRnBH2ME0jvhHtw0iWMK6RB1b+T7r7K9cBFBmKmZGR6ehrSPdpNRVEgMBJFUafT&#10;IXq/uLjgPjk7wUGA2+CDQO7TAIDKIS/tf+FuhEd7yEc4OztrtVrPnz/vdrtra2ssaeIHPGMOmEIU&#10;TvHnott0D26YbUUA4JzTZt2ABbD4KdEtlUp5njMb9XodERvIRGdnZ9wkRGyyCLwLrSclkoFHeX19&#10;jYIBDGgrxe95nmvjB23AALJPngnAlOWhtVb6EnWJ2sj2+/2Tk5PDw8MXL15AEfLew6hKkoTIUGk4&#10;tVqtXCpXqhVgFKUpXV5edi463esuC29mZgaOPzeM90YChrmC/qZaTNwh1yeFAPgLwkKEoBUGRDs8&#10;JvteuWZWSH+IyRbSGp2TJcuy09NTSt0hMbGKvKjist5YgSREz8/PSUhcd6+7191yuYxOCPeDSxoS&#10;ncJzxFoLYZAGGCZQwERYj6wwC+Dy8pJMCesKE00hTrlcRqEuiiLE2Ywxw+GQenljzMLCwsrKyuzs&#10;bBInYc9P8+0zE+122wrtF3EApprVwh4EKOl1e8ATygByzml2ExABKSfOl3tPWO89KtKRjVR1ipQS&#10;X42FZ7zNudTTExNE8dndr9M/8d7b+BYex8EHigeqQsUJBlaLEvI8174RnGj40HzybVOqmQngA5jd&#10;/FWCsJLzrFKUOqIoou7ESgdCFkwsZT3sOOQXmCsrVdXojJHJq1ary8vLJF0uLy/Bbaempqar0+/I&#10;8YQT9Wdzir7P8AEx5S/jBxzejQVhzs7OvPeQuHH/NKOGlUD4aPxX308bFpmUsjSuJJ/NfgHRoLxs&#10;LGfkPcWL1Aumabq4uAhYgKtjk3tq6ou86F53tQEyJXdTU1PwKtSVIpl3dXWVpmmj0aCt8ezsrAnE&#10;nfXilD4MBoNWqwUitrm5Wa1Wd3d3EW4CAsPFarfb+CQXFxdD6cykp/bW1tb6+jp/ruSkkUhUk5KP&#10;bg8b2bOzs1evXn3xxRfPnj3jKNzY2Hj48GEsQo6Ua0BRBzJT+kI4P4V00jIBFazICxvb/CY/Pz9/&#10;+fJlkiTcIQcxC0P9z+FwSL1Iu92myJXnopO5TcYJZj2e+AomkGLWy8vLoiiojl1eXkbdSCVh3zHI&#10;2nrvh6MhRPU8z+fn54ui0JwEpvLy8pLGGy9fvnz16tXLFy97/V6WZQsLC41G4ze/+c0//dM/bW1t&#10;rSyvGGPOL85JloAtTkmDk6E0SYrjWCsVOBObzebFxcXq6upnn33GcVkulzG/dInX+lQsvNZTEunk&#10;QmNHHIlTnmQDKeqSyCJRo1wul6kCKZfLFEDTtqFcLtPgAVEg6PY0IkbQaWdnh3YO19fXWtwZCV2d&#10;UHF+fj6SmgzqYNrt9unpqfcefS3e1LiDi3N6sOJo4S9RgcQJS+mMfgwjw/rB/faxxwfDKWJrU5Kr&#10;4BeuLJwkJd6yetnI5LEmmPU2aPmrEJjim1EUkX6zooiiyICVIlG+vZARxh0wIAtp+AwhoNlsRlFE&#10;6x0EUY0x3W63KIpQ3mq8R0RpQJPB1lquQ1s1vN/hcNhut9fX15FXMsbQyY+bAQOZnp5++fIlrURW&#10;V1c/+OCDzc3N4XB4eHh4dXWFLWLvX8rAA8GFODo6urq6mpmZmWvM1et1OA2EVEy4ZrC63a4ufqoK&#10;8OTZsLDLVTOTiZpIEmA9mFhifCftExjQsRUNL4uUjV5B41loWJSSQBcjJ4HjinMVfm8sEr6sz8vL&#10;SwRgqXIgGDHGaDdyG9nMZTi63vuy9DXk0Vi95GDwykAGOFOsqICEJovYmQRPeG9laVYH8Yiye94O&#10;K183Ap9H2MoI5q64fwijUQhuRMLBS/kCKNMbMp8ArEUgJKAD+6M8Hiq91D+/66LrS9S0xDtcNS9Z&#10;QIXa80DQKfwk1eSaVdI/8SK9a0SczQtPP8zNWNELCq8ZEi+ARBi405y8rBZi7ViqfCZS5prfmnjX&#10;+PzMng3KC8JJCyeHZR/fbs6h92+DOomJBzQSnvCvenTy7mKh6itSCuiUpilv0wTqWGCGmo3QJaT0&#10;lEh0xgqhsnmpvVAsJRKFLhMIsDNvI2lfZKVMX+dNY5/wNYXzE2KGd50iEyTGJjxAc5/aUjju/lX4&#10;Eq2Ix0xg1PpSJlY4T+dE50bvcGzt772DP/P4ocKnt03o+1z/O99DdF9vkO9zD0rQ4DQajUZpkhpj&#10;kLaf8Fxv3UP8Btx/s+7zgu5YWn+EFxLu6vROd+j3vOGJ4SW5NwHTv/mA84qP32pSJ08NIgYDgnvG&#10;8E1PT8MRUzhY7zl5u7YyRyMq81dXVzQ0U0AwjmPUsfXzSZJo9zwjp6NCLQwvNHwFqsK6BJ4IWpmX&#10;gXFE5gV/lBMXdUvUJIDLyZqcn5/DFAjteJqma2trOE84ExPU18hGkY+yLMtNDj8FhL1cLtNDIoRd&#10;kmiyk8r77J2Jo8JLK+BSqcQTmUBpJE1TSphxzbW8A5xILzi2y84bO+6k4gqX5VnhCqgxg8Hg/Pxc&#10;k67h+yK6SIMqfuccOS21cYoREwNj96MoCpkpyp4oigKSeyRFOYpWw4eC26L10V56upJGygMRRpzs&#10;NE0JURTL7vV68GKIjvQGzs/PiW1g3/C33nuWAVFK77pH8wxiD4jMirZDpV9YWND5UfqDDaQVTk5O&#10;Tk5OcqmrbbfbYI64nlCSV1dXtSgHR5M3DgsMH4IC+V6vR/G7MYZeLOyRVqtFEsJaC2sMb3g4HFKF&#10;YIxRzWuFbnXNsNlpQnh+fn50dPT8+XOa+0VRhCwPZD1rLbvm2dNnw9EQIQXidlKPUJlCPwkGX5iD&#10;gR+RSOOK5lHzxYsXBwcHSEngxNTr9aWlJfhNnU4H2V+wb+qRkRpAFw6/+ejoSF0W2FKsHKJEinLQ&#10;xGedd7td8BE+RufeQjQESEgoVwjfiAWws7NjjKGLOCs2lSJuACxtuJeKoAQxFQO4ijwTL4gQq5CG&#10;cuzui4sLFgOuZK/Xu+5dw22k4kc1zTV6ZKC5gXdCQkKplFhItltJumozgRoMMBuLi4usc93OGGoM&#10;MrIPBEJQ0mhFwLIvxZMlgO95XiNNpszcSLr/5SJgFWJ2cP3a7fbNzQ1rj7QZh9dEYUc47tpekhbh&#10;uJfa5m8zULBjkY2wVyhWqzYCEak++ES8pO67Hs3Al+VyWeuxCP55I5k0R2FJUHRFHRjJAJQHNK4b&#10;Z8oD5oSNLIIzCwsLZ2dne3t7MzMzy8vLIFa5y40xZLXJevqgSydPpI4+4ma9Xm9lZeXi4uLo6Oj8&#10;/Bxe+ePHj6+uruCAVyqV5eXl1dXVPM8rlUqz2fRSbpUkSblU5ix798Io8oKkvtLSJ9bMjzfefX2N&#10;RiZ+c+91yHuFfYb+j453O5zvOd7hw0/aDRthM9vttvee9LAKvNRrdSAzoElDceqdkOwdt6E/31pX&#10;Nirygl0GEgecweZCAZ/vyvKMvCyVAQ8ePJiamlpYWLCRdcUbdmF48bzIy6Wy8+7g4ADcbW1tbWFh&#10;IYoi0HyOtn6/32q1oLGvrq5OT08vLS1tbm7SPdt7H9vYO4/WJWKSFxcXh4eHe3t7IBrr6+urq6tw&#10;DozUBxtjsixDnujp06dPnjxRPoExZmFhAYl/qiVS0Z7KXW5FghznAexAOTr9fv/g4ODg4OCLL774&#10;+uuvj4+P0zT97LPPdnZ21tfXoyjCPlQqlc3NzUSKVvHKSqVSkRehtxwaXhwznjG7yVgAkCfm5+fx&#10;KIp8XAK7sLDAodDr9V6/fu2939zc3NjY2Nramm/MY+TZgxhGb8YTWOTFcDSkVuzo6IggYnV1dXZ2&#10;Fukwbn5iaU3s90gomYQDtJTA3lYqlfn5eRw2aPsocP7zP//zF198QQjmva9UKr/61a8+/fTTX//6&#10;13TdsNZSarO0tISLiIMKuEnQWhJ5UmMMgmAvXrw4OTk5OjpaXl5mzbkWWUcAACAASURBVCh8piaU&#10;0E/7JeCQqMYXOK+SuNvtdrPZZBfAgFGcl5nnD+ErKJeIrKGRYIpDitLGUqlEFLa9vc2fwP2inRKE&#10;G5UYUoYQek2tVosOB5wvm5uba2trhbTNM6KOSHyHN4vDjC9BxQYwGW4PDrl6L4pHO+foo9DpdMAB&#10;yWREUqxPNRLu2ezs7Btl/MhSdcSl4DXnotup0+IlmU3ErQtJ2S1RQL0qAgIvrz4RuVd2gfee5TEc&#10;DpvNJo7l2dnZaDRaX19Xg+Cco06XU35hYQFoQhMJJuC6eWkTgozt5eUl3863QCZrNBrlcvmCcX7R&#10;6/estY1Gg5oYay11Er/85S93dnZIZkCMIMFjjGEv0Fh+aWmJzuRHR0enp6dFUdCRgnU7GAzovkbY&#10;gn/CYw6HQ2rZG40GiVvvPcw2cmnq4uJi5XmOBqATjjbRKDFUEif0JFO9ViNs6FSqtKMowl2nxQVj&#10;KI3ZIqkYwJFLtR7XOSv9O7WgnNRglmWHh4eUq7Lyl5aW6HqCA8zNsFYXFhaINZiEQnil6gQSfykP&#10;PRPxXs2aoHFKqRN8NdbqgwcPKIFlhZBZdM7RPI9m9axA/jwSZWyYQ4p73nWNbECZL4TebiX9rNrd&#10;xpg4jjVR5ITozZOGVMhUOmToV3CriiYzM5qr85IFYQ/yroGbWNJwxShz1DtXPJ0PAwRVKhWtNiAq&#10;0fcbHg25dDk2UuTBSpudncUaWGkxyz0oRFMWzUMTlNRwYwTs+O2K7SgrjoH1Tu705/BSWMPN8AGt&#10;Xbh7riHqqJOpc6uIHMaQn7mgxuBaNF+IqDKzwZTmIgagVw6LYhVmYXp16lLph4HnEEVRJn2MNCeh&#10;uGskKTFmVSmz4SEeBcor2F59Ls1Ehos5iiLulqcoi7aHLgy2g65kBQHUPdBFpeUO9zrDmiPRv3LS&#10;qZ4Pc8zhj5mgluJu1i28vt6AhtjmJ5KW+MtgILLkpGqPX8Zx/G257TboIdHr90CXWKMK1IbWIflB&#10;u1sXdyTG2JmcUpgMExljTBb0cep2uyNpcKTbHleSYxtfJxEh+Lvfe+vUcd4YE/ZN4hC9vr723gOH&#10;VatVaM7hRcaC2oXLi7wQ2ojydzRRyTSyJwGbjCRdvPCUVZNOyyEhgjE4bEpBl9Qi0P6LRZJVyaf1&#10;Wj0vcuIcL+X28Ib05qmno7MuwCtk4e/zNm8dDwGoFCcx+QMgTvIomCROdCudr/gnL6my8N2pE8Aa&#10;cKKQ4ETKXEkWmicInxc1W02QDIthuKIiYffH0ksKbBovilSfPgtvTcs4OJA0926MAReGBuKcu7y8&#10;xPU0UhtIQsKIswg/EVjcGAO4aa0luuNOiHB4Zb1e7+Dg4OrqCvQBBw4JIG4yiqKQj4+nC7/Piv7Y&#10;xL7QIxBImu7QlCGrKD+HK/EqnodS3nDsQPdSkS/AEWEvc+fwsHgomHf0vTBCcueeIdqQZqDRIgtj&#10;OBxCHgSFZw5xFukD//r16xcvXjx9+pRkUq1Wo+8l+QCKh7rd7uBmwDeiBktZN0xM55zSx8ZvXypd&#10;IlFpy/IMp7bdbn/99ddoUk1PT6PXVJZGvtQEQBvnZubm5pAyAA+FRUImAKSDunLCSOdcr9fD4WOd&#10;t0/bvX6P/52fnyfCUTSfCBkoivfCdjPGVKtVaLCzs7Pz8/PEyXixRLZ5np+cnGBYvIjX4aygmHFw&#10;cIAkGqIWbA1l2WuvS1YLr5s9Qlc0peORZktFeo6BJ6TWIJaKNO0YQRSkrBCaE3CHZILZ2vQVnJmZ&#10;manPaIWBl56cxhiyvCSQnHObm5v1er02XdMKiW87sB6kfum0AQCk1olZYtXBES6VSiqsR3TBS2EF&#10;st7eH538ViO0z0mSoKjOWzaiEo5piu5U+5rbJl2Hog800GYXz83NgQLw7O12+/j4GMuDCSKmMpLE&#10;VbmMaqWqpYcK9un3sniwNqenp/rVFD/hCIVrRg9Eja+4gSzLiE6BI4i0FxYWgESnq9Maz/ONVkSW&#10;SRA652xsy8ktlvStidIwwEb5MI+iyDqrZSvf+fX9SEMBpnv/tciLLJeI6J01Ij/94aQM/8/wFpwo&#10;zFxcXNAKHmhM9StG2QgEp16vLy0ulctlpjf+Hq3adKkX2dg3NkL/rNVqkahUc4hztlIbhIRUtVpF&#10;Wf7N1hNcw9zuOqZUiUql0u12OR2MMew+zJ21lvQ8GUSqP7MsI0uXZVlsxmmJ09PT/f39ZrNpjFlf&#10;X19aWlpbWwM709swxlxfX+/v7z958uTFixetVoszcXV1tdFoNOYa6xvrjx8/rtfrPOndyYltXEjn&#10;idiORbR7vV673T48PPz973//X//1X5eXl8vLyx9//PFvf/tbkEe4CwBeUA2G0rDtLgV18hvjmNnG&#10;dHBwb2xsIL+jehScj0CQdBe7vr6enp6macHc3BzgPiYOMzIuy6aHU5H3er2jo6OzszMqEhD5oZnE&#10;1NRUmqQTHfjuDsVECHzgqs/MzCwsLCwuLpZKJfK1T548+d3vfvf//t//29vbm56eXltbQ6by448/&#10;3tnZefDgAX+iK8cVDuGpNE2npqZweDgEE6kLNMbQ+GRvb++bb745OjriHYEOn56e6udxFEElQPmL&#10;ouAxFxcXp6vTWT7mV9VqNVyFi4uL6+trRKU4bXGxjDHlcplO0UQQvV7v5cuXWtVaLpcp3Q7xI5wl&#10;jYtJb5AdUd438TKo65gh1Ot57/v9frPZxOsrlUqNRmN9fZ2G28YYG9m8yJM44cMoLzWbTZgodH2g&#10;cZdK2ZSlH54iSoSQKvjTarVQFqpWqwsLC/SQ81KchPeOv4HbpidUYhJTGpezTE1NUbQBnkiAkAUq&#10;K+62QMq9w98Gea1whHGnR6MR+drj42NO9kLkAYDp2XrzjfnT9il5Vio/dD2E+KkTWRV+g2MGO4cd&#10;TdRAg4okTi4vL1+8eHF0dNQ+axtjUEBl8ZAUfPToEWJfVJ8Qj4M8Uvvy/Pnzvb29PM8pCKOsmQ8g&#10;QXZ4eEiyClUxpZAaaQsRSc9qbRWm1cadToeEjRFtetZeyFhnPQODJkkyykZq2CMRqyHaSqT/h4KD&#10;+PwTLMwkSaDxxdJmg+skIhFcEvXXfr9Pj0ClQIFdrK+vE/iUpJlKLu2jwanx2TRdAXSjLa95Tfir&#10;zIySPnHhMAJRFM3MzDA5PE6n09HWm0wRnDBiq5I06wbj0iA9ud3XIbTqeKfGGJUrUCifg9UEPrAm&#10;V3ihWiXvpbTX3ybFWynSHScEBfxlFxPvFEXBLuYKRNmJdKgupKeFF6FpJ8R5RhFQ7Lm3NBDs1WwH&#10;H8ZwGQFbwm0bBf23s0BVQm+SUDEXjamRdCZnxrBXzDZyfAptM26kr7WRDJACPuF3mfug8PA+w2fJ&#10;gk6imttWd5f75PYUQFe1lUKUUYgXsOSamZj4UuLTQqrh00BuN5JmPxN/ol/NC1Jbqo//tuAiuo9r&#10;biTdG0uZO0ZM50onU9cqqdxIajV0znUvuKDXtH7FxG/edpN3b/je37ynr2uDtu3h75m6v6QlfkKD&#10;YkkNtlnQrLBv1aA47CHBYo2EOa6s5PDzbzMH33ZEUpfkRKiHoc8Si87gsBj6IK9bFAUnmRHTA/+I&#10;bam2D+jtbfjOrfVtjTGm3+0X0jpJ0ZlarQb2p320Jh48l95cik+F36IFgxMmzBiTO6xcDkzPAYY3&#10;TPBmjNHWZ5hITqDr62s+oImQNE3LpTL5DE56Yww48tXVFf0Gj46OVCWAgcYfhwQoc7lcHmUj4tJv&#10;O+6meUIIg+pmjk/NnHNGhilxIKqiKGD366mvX4FZzKQtsNr0sLqCIIoszkRWg7QHTokmjSKpUzOS&#10;JDDGTKx/WlzcHSPpJMazoPfF39K+wjlH1QtIsdKlOZj1PhcWFmgpkRf5xcVFURQw1OAUcJPUj9M6&#10;ktaUJdGr5bkuLy+ZN+45ko4IxFcsUeV/TUyOTq8K0VIz5JyjplhJGdrFV0sueIMELVR7AHODiYNQ&#10;EJtpdMpu4nsj6YZdlkaIxhjnHDwvCimcVEgYofZXq9WZ+kycxDjfvV5vb2+PLpHdbpc2j/CPaOZs&#10;jIF9RkEVYvoIMlhroSmhPuREbDdJEl2HxhhcYbwT/cZms3lwcHB5eTk1NbW2tvb48WMElOhsYYzh&#10;tmu12uLiIqA5Lbj39vYAYk5PT621q6urW1tba2trRDXGGNYVuUnCtm63++zZM25eEy3w2ohV+Kvz&#10;83NCWV4HamCwJuGQlqXbM5g+/gowLmEbTgB8HzR5nz17dnBwQKU8sZwNqn1Z0vjuYAdwZgljvBTe&#10;GmPI2eBeh6aSI4B8DEAAu6MkatFe+DjEG5moFkRRRHUFcRoUqjJ6F7e5QgROqDlDsWQd0qPlu6Ul&#10;NA6BBYkILy+aA+jy8vL09BRyH1EfjwZdlMKCpaUlQiZ7X5e8H2R4aetqBFtUL5lqiSiK6vU6ilis&#10;mbtpy3CEvIcwB8MLUtjCGEMdxtHREVmllZUVKKWan8CkA6Pg9JNL1gjNyFGC8CAKHs6509NTzNTa&#10;2trW1pYR4gLJqkQ06IzgFEVQ/45drdfrJD7Js1Kktb6+fnp6etW90tZ8ZNHm5+fr9Xqe55eXl5B8&#10;/yQW85fxUxssy/Rt6qY/6CAyR+um3W5TUqBgUCxiIxiESrWCBfAiMfwdvtEHtf/EnGyBVCqGvfOD&#10;mzGBGpUzPo/IYb1ej21skIO7r0KfMLU/6KOVt7i4CNROJwN0IGvTNWBovBpEV6z0aeTpyuVyHI1V&#10;Ny8vL1ut1suXL5kWuiLjt0TCTMRwjbJRp9M5ODjY29v76quvjo+PG43Gw4cP5+bmdnZ2tra26KSt&#10;d36/2x9ZE5k4iUej0XHruNfrPX36dH9/v9PpnJycoBn16aeffvrpp9vb20dHR8fHx/1+f25ubmNj&#10;Y3NzM4oiePFAwHEcv5sBZq0t8oKKSZDrxcVFGBXQe42kLrIse/78OQ5ekiQkqh88eNCYa5CTwNdl&#10;PlKbkpnwznvjr6+v4eBTiIOSDKwFDYvevXJAmqjQpcYFFHVrawt/5uTkpNlsfvPNN//2b//28uXL&#10;TqczNzf3d3/3d3/7t3+7vb29srKysbEBAzcO2gYUwpEnG6RZYb0lqkshSL169eqrr756+vSpc+6X&#10;v/zl1taWNhb2wiw2In+PeD0V5DzpuPTEFeq3K+GDvmvEOLOzs9j5QtQpwYihkqD5Gccxjc2posAl&#10;Nsakabq4uJiI6ik+MCQhPHacZAodjDEk5mFKUR1Lvp/eZh988MHKygolTfV6fZgNi6K4cTc0A2u1&#10;WnRx54XyjI1GA+eH5tVKAGJVAGUqnI3fRZNhPA3MDlcgzoVgztym0p+v8EWapoV70yY6E+2Eer3u&#10;Ctfr97RPGLaFeg6GFiGFeJy5Lf0xJS36vPPjQoXz836/D9WA/YXyGDaE/ihMJoJUzAkFvpn0cWTd&#10;Ul7A8c1SIdRNkgQKCPSRmZmZoihe7b06ODhotVo3NzfQoYqiuLi4YKl8+OGHn332Gd1f8FKI3dhi&#10;zjkQeRw/EnKrq6vwpbTVPFJy1KbgP3MPILblcnlpaakkcnB4v7wjBABwXDHmXuRkUxHLdQEHGUcU&#10;mwztz4gsErGMDZqK6/sKt4kTZicrB8ABLwjXFDgiE7mkfr/fbreRk1UWjpKZEEzTP8cyKCLPzXtp&#10;uo7jB5kpFykIno4ZIw5KpIpdCezsNQxLr9drNpssBtYPTj5F53w7j8nkcF5g92LpmeqlKIH5ieOY&#10;xCHPBfrEYcdDaSzD3ueu1J83osLEn4BuKQqsxwQb2UnHHRYAyFImSmiRSKWRPFBSZiQNSjWX4O5V&#10;H/HeiPIP+91Jq+SRKDM7aWnA103A6Hj4ysjUfU2ySsm1LihITaWXtZFubUr100IBRvgzTKB78R81&#10;I1mg2VUE5GbNOig6FAdiXDyXlW7SbCiNE3kvcKTwQDSTp9iapp0U69fNCHIF1s8NIHKgfl14n07K&#10;LFwguGSCnMS9p3b4y/DnMOUQ/lKdyVhqgCJpfaqTY8S1i4Le5t8H2v2TQ2P/exeqfibE5TSrdPcP&#10;/5KW+KkMzLp3foK/FkmX4Pcfw9EwF+EXusvqdrXWwiqa+Orw677zI+g5YW4LQ6EYkMSJiU2WZzhh&#10;yI8qBKznQSL68sBecdB8aZz9i+5PPHqhX72ZB6lXUPLy9PT0ysoKjhHsm3BubWxd4fQo0i1dFhnx&#10;oij4K7xA5rNIxmQ9FX2iLhgaL3IiRJWU3GJBLi4uAP7AhTHuuAgKR0aidpckCbWouNec06enp3Cy&#10;9P6Vt26MAQnCBfkOaYl7Ya/h4I1ePCWomGB8SnIhsPs5C3EvjCixxDZWhlfo2o6kZ0PoCgP4UgKp&#10;rJPSbRnKIi8GNwOUZ/GfdA7ffEYaarG6lB0wyt4UGMZuHEZm0sWX05oJxLWFTk7uhA4QyNGyOJX9&#10;xH0yG9xG4QpyUV4kzozIrZydnV1eXmqnaNYGotXGmEqlsrKywg9aLaRHO0csXBit5mGP63PBQO90&#10;OnSZI4qbmZmhGIJLZdJw2FoLA0WboRE+4YIbqXykDwFXJltDmmRmZkaJ/OTPyGSgiaygM//LxJJ6&#10;HAwGqO7UarU4icm6UdXx/Plzir6np6dh7bETG41GnucQvrrdLvX+JC/L5TJrHh0JQG11OOI4Dquj&#10;oCxRyIIvjvzL9fV1vV7f2NhYW1ujJJxV0Wg0FIqi/wcvriiK09PT169fn56eDqUZexRFy8vL29vb&#10;8/PzoBjdbvf87Lx73a3X6lmeQYRkka+srOzu7hLMGGPSNCUczUSQt9PpxHFM/QSVJQCp+oDjJqhF&#10;ofS6crlMqsbJIJHG9z59+vT8/JxChCiK8mKc+ySpSaBihJZbLpehrOIS0fq4Wq1ubW3hwuJVh3sz&#10;z3OI9vpfLR0wEktwtwTtwB/kMAjk9IXiYU8YfIKcy8vLZrPJbFPN3WiMQZ9y+a3M93ePQqSrSHdx&#10;BIxGo263Sy05ZeZcnwohZJ1Qk+f8Ut/37vXVyf4O96ZjHGnE0TDo4TESXdSbm5tSqYRq0/T0tEob&#10;mzvT+I7Bni2kBllDX6q4EH8DXyDtmqYpmktaK03RvfKMwgyNJieiKKJ8gRVCC9NGo3F2doal4tQ2&#10;xkxUSxCxc95ZESyOoqjRaGxubnrhbS0sLFxfX9MehvQeMe3s7OzDhw/ByM7OzpC6MnekUe8dcELv&#10;ijj9Xxl6Cv//QMSpCNoF/xneRZ7ndEHI8zyJk4q0HaZjYSkt9Xo9jlEUcszb8fQ/ObzU3UZB+2J8&#10;GKpRwexY3lQ2GGMAg9bW1hYXF8dWwo4rKvROiCnw64Bo+/0+hoLKs/39/W63y/fCcAIzXVtbI/FP&#10;JSsuh1pa7/3V1dXLly9fv37d7/c3Njbq9fr6+joCNXejGKSNfve73/37v/87/I9PPvnk0aNH3nsY&#10;/XNzc7j9b7OlDNZzt9t9/vz5H/7wh3/913/d39+v1Wrb29u/+c1v/uEf/mF9fZ2yjL29vXa7DWN6&#10;dXU1iiL4Qzc3N5T0sR3eXUJEp3Fy/FNTUysrK8458gcKZ4Dr/eEPf6CV3c7OztLS0oMHD7Q7scYy&#10;1MfzZslMjLI3ha3WWmwsSDTvPYQY3ra0+Aw52rOzM7gFVBJ0u91vvvnmyy+/3Nvba7VarVbrF7/4&#10;xa9//evPPvuMTiGa+oUMgXPlbndLjuMYnBTVUyjSeIBZlmmbENqA8ezIN9Xr9YuLC4TIK5UKjbgp&#10;38T3qEjHOOecdz6KonqtXriC7BEHcRzHOzs7TAUyZUZARqBwI6gQNYuA+OQ28O2J17w0E/ZCTObE&#10;xwcGN6dZBdAkT7q4uIijgtcB1E4jK2K3Wq2mQsQocZ2cnGSjrDpdpRYWbwoOyuzsLIQhqOhpmmoM&#10;4kSgDCx7MBjQCmVubk6FkhSWwm/BFYR8Q9E/1yFqZsFQ24HtIgIlr0lHcaX+3Luu7oKbDPxVttJg&#10;MEDcTKEAvmtzc5NO4KD8LBiF/KwQnzWuxJUlAUAJC9Ue/X4/E5kvaraKori6ujo4OCiVSlD78dDw&#10;xBC1m52d3dnZacio1+tKBNTMClShk5MTNUH0BcS7I/uYpqk2d0QbU4N3Yt40TfkKzeFptwkVGsWT&#10;wTVSoxHbMXdYIVrVPyATgGQru4PkE25VbOPudVchCDIKMDY4jLRnGwuYyNFKgQt5OC39Pzs7Q4KY&#10;2JmcCqKF6Ial0os0F7Uf3pQRzJqYqNfrIV/MGsMH49kBf9S3BOJXciFsv0JKEI6Pj2lojxNLBES8&#10;ySeJ9ZgTCl9swOs1IvOla5UXZ4yhgyOnWCoqQDiiPI7W6LCJcK0V/+WruSX+lVSKwUW0Vp8LZg+d&#10;SHAYIilVYYMTxWsZBy9ajwluRjddCOayDIwxpBa8DCNZZGXB+ts6OXoMEWcpVmNEnw0I0Qa0TiM9&#10;blm6GvrF0tVjwplM7ghjxLfZ8V4YZndPMR9IFU38V6+gF9TXXQRlK8p41rwXL84H7T10r9mgKQVr&#10;KZFe1vVa/bp3rekZgCYTZB106DeqBTO3cxL3Htbcz13G2Ducxui2UJiRxFsuKkxOWovrQ73DPXZv&#10;bxqhnsDb7uTeP3F3ajLu/ZimgvxtqTHv/V/SEj/AeJ+o40++pyiQYDZBMBP+8h1XywM5P7auRvvv&#10;+xjfeyicam73mjcijsSpQ0ijPHqACRwpUGPsexyINUWSDo2iyHkXuTfVnQjackRRpqC5aLWVbFFQ&#10;POZknFAVMVys2OhmDFVjrCMh/sc2zvIMjolW8FlR2SM8U9kK2CtKsSeQ4Dp8O/eDc+xF2g/gG5jY&#10;Wtvv9+FuEHlyYHN2DofDer2OI9tsNvkWYGvt7gVoOPz/2Duz5jauJG2fOlWFHSC4AOAmapdt2b24&#10;uyfGEY7puZy5+f7B/NSZ+5mY6OjFbtuyxX0nVhIg1lq+iweZOgQltbvds7suFBIFFqrOkifzzTff&#10;lM6f89lJUg1QkzihNCd1UgtWqr3m6SX5DE9LhMzUYH9ph2uMIfWlOQPF3YhXuTJ32x95IkUKtKRO&#10;CQceQYt+XvtAuFwA9WuVeMKaJ57R31ULnogu5Gw2863vhliwY1QwiilmwYBZ48Lyu0mSoLaJG0ey&#10;ZGlpiUSXLwV3uAj8JQxDGMHgd5HUVBJvgP/G0o5+Op0SrsAnmqcSfR+vlPMSjvZbub3u+ZeIIqqS&#10;rXiR6XSq7PvpZJqkSTabzefyNBCjjxmLk1wRnv1oNAKIZ72RhcK7Zc0TTTF9aZqyGUmVsS+Aqo0x&#10;YBww1wB2fd8nSQPN6uLiot1uMwK+76PYC1t/Op2enZ1RXwkjplAoaMCQpimI/HQ6JcTFZUyTdF6L&#10;Zj1rbRzFveseX9dqtUaj0dnZGZJZ1tqNjY3Njc3GegPJV6heoBgURpBYbTabpEzItRDswckiRl1b&#10;W0uShOISNBk6nQ5MOuY6k8k8fvx4bW1tZ2dnfX29XC7jm7Ilz8/PcVKtZ5kU9gU4RXVp3n9MiwzI&#10;iOg/wZK0xqXT6cCBpWjd8zzC9eXlZQiGhOi+tIbD1CQi4QpGbKTJAUbP9QjJ0+gKRPyaGprV1VU+&#10;FviB9S3lEZpwzefzLE58eihReC2TyUSpf7rCUYegFwudLeGswWXjYTgHjWS130XlwCTOZjMmiMOI&#10;pQtMQO6HggxW5mAwoBKIlGFOetu69sr1+0ejkT6Diwy+yx9wf/59/ArXCICydbtdYBeeTevc07vw&#10;6IK/cf8ZQlG0yEgrnaWlJeJVI63nsAOZTAY9K5Y0uBKAkTFmOp2SY8hms26z7jdfFITFYrFerxsx&#10;g+S8MVBMAfsF/W6SQOiicO7wLgzy2toam4gWTXBvSR3V63WIkzS+RnNgMBgMb4cktBC1e+N3vSOK&#10;CO629n3r3LnXD0xBfc/rTr7nT3WheCOr9d9PgerPuvB5/qR3/Sev98C77t/xrvv9fq1WyxfypO07&#10;nQ7/laRJIVcolUobGxsgj++583su/VJspjEmSRPf9wHgNLbHUUQBHy8aiAHgL5vJKgE/MYvdC/zA&#10;9xKv0+mcnp7iPpVKpWazSespZHnwQ3zrAwOxg2q1WhRFwI6Ui4VhOBWJyMvLS5Dojz766OHDh/An&#10;UqdASpkZ4/H4N7/5zT//8z+/evXK9/2PPvro008/BRLN5XLoON3vh4HJCmwwm83CbIgr2Gq3Wq3W&#10;7u7uF198QdlcvV5/8ODBy5cvf/3rX+/s7EynU14tl8s9fPhwe3t7dXU1SZKTkxPS4RgZcOEkTUIb&#10;uieFsnNwDvG94zheWVlpNBpgYaHIthhjTk9PLy8v0W7yPK9Wq9FADrTaF4FWxiSwgedwHuHZAK6t&#10;ra2h5+77vuoU6YO5BfTasc9IkgY2A9MEoyIMw5ubG5yQk5OTwWAQBMHPf/7zFy9e0MDDilrR5eWl&#10;3tlaq9FHsVB0eyMNh0OyL2magp+iCpWmKSUplUoFZvrKygodUAqFQj43r2aIo3khe6fT6Xa74/EY&#10;RoJq8c8fwLO3w3nzcE+oMCsrK6ikcuJw0OCsogTFaVUsFnHbUqGXgr9fX19vbm5S96kUFrxr7q+i&#10;SXEcn5+fx3HMuYZnYqX2lPnd3NykWYKSmTgxGZ+Tk5Pb29tisRgsBSwzEh50LCgVS0aCBa3ZhZMe&#10;x3Eul6M4gB0KSo5LrDuCWJViTe0ZMBqNVlZWCIQBrifTiSJBynACMr68vDw+Pm632xBf2PXFQpF8&#10;pItyGsHTQb406IPfA78Epo5LzkD+iKpTI4lkX2RvtWDa9/3hcIjrrng3767hJ/kA9XDo7sbvEpAa&#10;AS4L+YIf+Lgi7XYb6s+jR48+/vjjra2tlZWV6+trXD4i/UKhAHp+dXWFm1cqlcg2ZTIZ+scQzt/c&#10;3DSbzfPz80SUbdI0bbfbWrcH+QYIW+cI5DeRan4CE235ZozJ5/NYXZj+5BhG0vY5Fh0CuEG8MoEz&#10;LhOWcCL9OIlJ2Rqh9JlT5AGAgqeFmEVTtOFwiNIGIRuogrW20bcZkwAAIABJREFU1WodHh5SWr28&#10;vOx53urqKtME7kFZFRkFFi1PSz4Pa398fDwajQgB0BIgmZFKyw1fyvdZzK6GKluGuWDBQArkcrFX&#10;zxFn4+eANuAqRlR96ATJbk3Tec2uilDBS1OBDVAULScCzEmSpFqtgmywjFNJDbJl+AxpDBY8CgfM&#10;NW/B5621vV5P9R4Ur8DgY1WUkWAEwtY0qsLr5M8ip7GEMYY4S/E0EkLqgSucQvIjFnmVmchtuaLZ&#10;gFrcio0PogLwlThyTAr6u4Qk1qqyS3WPM1zMYyRdGTRDwC/qM2gtCzaQzcszuIUsPBs3V1obA8I2&#10;V0NhjOH4YECYGuwJQzqdTdm2rAROjUgaoiQiImokeGEAPacKBNyDG7qxoWJExqn54It4nVRavyg5&#10;zxPhI/1fAqVU2nKw5HTVqUqBPox9W+WuLhX9SSAdc7FIrj/g/qJuOvcnqTSx0D2otBK+XZeuZrw0&#10;zTZXaDA/Xv8rLvYMl+Yzf2BfgR9+zderfSMep2UcHLeeJCeBWbPZLLo31mklnYquESgSl9qyNE1N&#10;ZDjDxuNxp9NhlWcyGVozETiRHkD8BHzE3Tzqci3E9uQk3DcC+1P0Ga8RhoK6Hahs4wdkpf2OFX06&#10;rCEMMiOtqHhZYk78TiqaEUhVJUoa4RIXgYrCFSqXy0QUnvSyBy0ixnNVaFNJgwNtJ3IBESbSRknP&#10;J6091NOR3DsgKb61zqwekLoC0zSl5QaDw1AzhtwfF4TxhIgxZyC+u8KDEAjDzQPzIhhlzm/9MI6p&#10;MUZfSjkayn4iG8Gf8Bpi4WBq6EL0xUWwDf0EFJXiAA7RVOgV+gy+9SfTCWSfVqtFXoGaX0BDSnw6&#10;nc7t7S0TyvTFcVytVvWZ8SbDMFxoiOJeDAK0Mur3r66uxqNxEAYA0IPB4OLiglqfNE1z+RxAs7WW&#10;nAcjOZMaZ42LuCdrlcVGeJlKBoJ1wviTd9RGhdyWSqOtrS1uyzqfTqdUAxwfH8NCZRsCMa831lfX&#10;Vuv1OgL0qkOFO0guE2wU/hrODYy2eXVFFBtjrG91F5CTuLy8PD09Re/FGENBlTFmaWnpxYsXDx48&#10;oHGFEb0gvFKUtYiL4Phr/0PanCKzQCHIdDrtdDrQr9SaoUgG4A6piqCd1r7UpxMdDfqD0Xjk+34m&#10;zIDGLi8v12o1/MLpbOr7fjSJeADAMtYYiBh63JDsgCfQHrm+vsbIgF7RNY5MCT4udtiXAmfqlqhQ&#10;MaJSouaOiJFFgqvkiaguaQkWzNxvS2Kq5WIR3/R9HxuidQalUqlULM3mBc3znmOYi4w0XOl0OsfH&#10;x2x2erCTG6DeyIjzxG6NROdHGe5G5PV5ZfJhxMBGEvz5fJ7p8H0flTMjJCbaMi8tLfFevOlbGSWp&#10;QPP2bkHuAhy8iG7fq5j8nhf4oHFccP3LW7/oXVfqpDYpbAcqUpIpxyuYrPIJ1OYQCa+urtK5ZCIK&#10;wr7v+xn/vgvrWY9kHmgvto7KHrqnKIkydrr7UJVojAFM1P4TlUql3++jHqBvsba2tr29Da8crfZG&#10;o0H0PpvNFnRR1GK8dXD+p+P4P15/2aVAA+sZ8RBKCjiM2BTUDGGLzF2i3192zbtTGB+zgPMAEJCK&#10;brIyYMDOVlZWMqK4jfuqwLr1LCaCM/3s7Ozs7GwymagDgwOGDSfpjnuJueNQA81k+xhjSJ/jBodh&#10;uLm5ubS0VKvVaCrj3aXpcU5dXV3t7e3927/929HRUS6Xe/bs2fPnz58/f46ijrUWTE1je4Ro1IE0&#10;xgCEcRyfnJwcHR39/ve//+brbzrdzs9//vO/+Zu/efHixebmZj6fv7i4gFHRbrcbjcb6+vr29jao&#10;aLFYpLBMWa7cf+YoFxkpKpqNZ5PJpNVqMekwIYgjAj9IbJKm6WAw6Pf7FxcXisvncjmO1yRJhsMh&#10;xooxnM/v3aADF7Hf7+PPrKysUPViRRVETwfVwTN3ExKcm9T0tFqtKIpqtdqjR48ODg7++OUfDw4P&#10;0jTd3Nz87LPPHjx4wLOpTeNAB3k0cux6nqf98/SKoxhM9vLy8vz8nJ5b5Kcx3aR/6DFOIIDTGCex&#10;l3gKHgGgtFotLSBgjWUyGV20rDfQH1hZ1LAGfqC7DGQTeVvcS6YVTwZfFxgal+Pm5kb3C0tXg4JI&#10;ZFuMiLFAbeG8C4KABAwu0Pb29sOHD0ulEk5gKqprvV7v7Oys1WrNZjNcLBqrEPeRPkyShFFl85JW&#10;wf1QGjVnMWDZfMkBkEUxJxQsDbJQONXkABgQXWDESrhYcRzTqrDX6+3v77NOgFmz0gdOJzpJknwu&#10;n6RJIhxYRdDYMrBMVKUqiiKmEr8OnwGrqIGeIgCEWji0bHbEgZkLigy0NmIymYyGI3I2jBixPOIE&#10;kegEMAtMGWOVJMnq6uqTJ09QJwPtpfKbiupisUjR5NnZGQJQQRBQOMI74mDTaZwKZqoxsJMakuCj&#10;YuIGgwGLE8eHNs6s4ZWVFa1a4FdwtguFAgJxqr+k/GvINxxAuFtw5qYis+OJaBvjQGTKEOlU8myR&#10;dB1j65G8PDg4eP36dbPZZAPyuxPpMg20QnCRpmm5XK6UK8PRcDgc4oOxXFXiSb+F1Cw9Ba+uro6O&#10;jowxL1++NMYQqSXCudTto7A4pMMgCDY2Nqj8ZqcTpnlSbUC+R7l9C7CpL8W1/IWzm4oW4no+k5Fe&#10;3Jx9BHpEr0ZEn9I0vb6+5hexIeAtc605p/moxs7saCaaKWPFEmEhzkboRHFVKFdW+r9qCDMajQCU&#10;QKVDUWmDJIrR0M8n0ouCDQs9wlobBnNTRgjGouX1GQqWEDgV+YPQqR7GSM6kJQMITyg9n1Mhfbp4&#10;mp5x+uQMkTtcqZOccI/4N6dPEGh4RY2apkAi6aBOxYliaJ4kXUajkRWFCQaZX1EaLr/lSSWZJlFS&#10;ydbg1RgpItFdyfMwKZ60tbDSXsI4VSDfJ2QA7UmkvEMxE43FPMlN6q+kd/uI8PCzuw23Pac9j/td&#10;7lfraAd3e0O6bsmfvBbi39RJt1inr4YVcrnr9tyPnX9MS/wvuWJpS+BLN2atTv0veR7FEVLRegNk&#10;J44CfuIwMMZg5TFzxpiMnzGymbUa0XPY90mcTGdT3ZOQOhHzIV2P0D/ZaSKo8XhMPQH1ueg1GWHu&#10;z2m/0gY5Sec7R10BfS9N5KoLixmCVoBPgNaKlSZpvlyqjcOv4LFxWz1pcC/4OZEhn4cJgoWtVCqc&#10;l5DLoIZBxVJ3B76VMcYNgYxwqxMhrOkcKR5NRl190IkIYc2cBkGYTmWFwEQgwQBspJZI24DjsM5E&#10;sEtdW+NoZeJrsgbUvVgI7BXn4i+a8lldXQ2kHtadLyslIEmSZDNZHgZ3WWtfOKj4CmUx8OtZaeoQ&#10;i/6gtZZUAYC4BtKRCH9xf5c9Pbgd9Ho9iPZ4nPjN1WrV87ybm5tOpwM6QNppY2ODzpOxlHJzXKnG&#10;uuc0z1i42AtUMeM9G2PKlTIr8Pz8nInQYYFHTG07f/K7QIGgwHqrOI6pqCDgh4BPA2Qqx4nKtFRZ&#10;U3TMJhUS0+kUiWEi2DRNv/vuO3qloHANB6pSqXzwwQesCmst40aRNbPMNs9K45kkSdxQMxNm5lF6&#10;NMtms2hWEDBoBHJ2dsakYIsoZmo0GlQw4L+ySK6vr6mbIakDsYi4JZvNbm9vU91CXK0ePJTJwWCg&#10;Mlys8KWlpTiOIZ+ur68Tk6DlTYIHV3UWzbt9wAgj2sReRdLIjqFGxpe9HwQB5oX5ohH34eEhyHsY&#10;huR4AIJ5ZWoUlJMCMqX7CI8TcqWRzopMKIvNczQ3sQCY2Yxo5rLg1aRosofFjFWE+chSuenf4CsX&#10;8gWqGWbSewaxrKOjI2J1uPDggMAZkRSnq9MTOdKoru+L3aNsqNvtspLJEpVKJRJgWhLOSib5Ua1W&#10;yUaQ9HLbxi5cagNn8UxPZ3021yYbOe+sZ5M0oXOs51Qxfx/XNk3mCk7EOVYaIWLT3n9570iTUGEQ&#10;RdHV1RXsUaUaeUIp0AwlSx0DDuNPAaPhcDg/BIOs+xUpheSZLGLi7EcgvFTywawNbC8rn69mibL2&#10;qJHyPC+XyyEV0m63OUyz2eyDBw+63e7S0hJbvlqtoti2urrKKcyZwvahHXTW/9OD9uP1f+TS5Ur2&#10;HeCAbBaKGSSP8UBc5fQf/o0LlyfQp9Z3TqWdGPYQig8fjuNYWTVqppTR/9VXX52dnQVBQGdssD/K&#10;CG5ubkASoaVDI4W3AbgDYNfv97/55huA4HKpnMlmtre3nzx5slxd1lbwC47K7e3t2dkZbZZ3d3et&#10;tT/5yU8+//zzZ8+eFYtFICcc9fdbPPC7VquFDNQf//jHZrO5srLyy1/98le/+tWHH35IywFQ/oOD&#10;A2qkdnZ2Hjx4QG2H1nvN0/DWn0WzNwfH3W5qQN63t7dff/11Pp/f2dnByKRCt9f+roeHhyhPcirR&#10;4UN1EXEs8Z91oj1pAIbd7na7pFe3trZWlldwYzQ9szAOrhhp1mbTJEUXlHrT2XSWL+Svr6//5V/+&#10;JY7jOImfP3++ubm5tbVFXg1PUnXYMfW8F4uNmIjZxA3gOS8uLvCg4PHgoXU6nWKxuLm5SZIJJTEk&#10;K+F7Eo6heAZuwugZY2D5cFSRVNA1zAHd6XSAbql+8zxPcfnb4S3FOuCG6hKQMleAyRd9Vy33JGzk&#10;wKKIPxJRF1LjrHw0oCCqQ4pC9wxEstfrsQGTOEEkU3n9QRBsb2+TqAtELYdxwH1VpyuTybCd0zRF&#10;vyURRVzff1OuxFE4koa9xpjJdHJ9fY3wDmcxLjHhmJGTXdm14JhGekRdXl7iUedyOdxRCnPdNZak&#10;CSc4G1/5jvjDqD/BnCOuX1tbo24DRA+gk2fDIWGc8es4stl3ilTiUuJmp0IETtOUqF8LW+kBfnl5&#10;SQyC046JBu/GQQ3DcGNjg5zE9vY2NJ2zs7OjoyPkpNI0RSbo+voa8TS8kWKxSNIC20haAve40WgQ&#10;0TNNbsyrqQJE2CBcsmKh6YDyL1RXAB3Monn/iVarpbEtvCvrtCnSagCKjahoV+qScYSz3mVF0zSl&#10;tOXk5MTzvOl0Sq8dEF7YUfhOpJd836epEkymlZUV5ogW5cARuoMmk8nFxYUSGSuVCmV5e3t7QRB8&#10;8sknvA47naFQZIC9yQDm83lqrUAbYlEDjqKIEJULiBlM3PV1mQ4NBxArgyzPkpvNZvl8vl6vr6ys&#10;sJ4ToZ/TPZFx9n1fRQ55QcpWKPiAWpc4lzvOyr5X6q2SF62IaM0L+tNUJaAh2ZC5xCll3mdO94X7&#10;lz5A7DQ8MCK4rbuPEaOSfiBXIpppmDtNTS28i8ZNnBcEgwr3K+I8x9McM4JJD6S/un4+lYbhqWSk&#10;EunjbaW7hidcW+MQvPgA6wTMgfReKlUIimulkio2Ip7B87OX2SN6W/4rleoBKzpRCjIobZfH5hzX&#10;ohB3GXDK62iY790OGmvgO9USVgQM9G7sPrUJ6g1qn5UkSXRdpXfVSt4V6y1URehE+P6baPRdful7&#10;/NVA9KY8p0BHY+FU2qO6149pif8ll7t6wiDUqMD7L8pMkDPHNIAs8ITlcnkqskXK4KDe3Nxd3KQN&#10;Qmko5IliGlsO9noiZYmJ5IcxuOCAmsnEVAFkGGMWumuAjmmK1RjjpcKufZugrYYuuHdgasQ2riVS&#10;3MQ9PrGYnlS6RVKGqSWitLdC+p9jHgaWUtjCMKzVapz3+PScJbe3t7w7yQy8HIyXqxuYSP6ZjAKu&#10;gJ5kjK1bNOdOiqboFdSeTCYgj2Q1cJq5iXUIy6wBBazRYCUO0VXqSRIIOhiU1fmAO0StqYhZGamD&#10;4+D33tFuPRbRpFhEw3hC7UGidpM7QBLhV0hlMa3unJKUZjo8z8vn8vDpOGjJ3CCjyTUajZrNJo0H&#10;cLaAfWk5AKMkiiIovevr61p5h+/Fl1rpLsgpG7yje+3V1RVVBdpD3khMi4+FyImexzyMEZ9SD1pw&#10;CqYMAn69XgeRyeVyKq5qrUWXjMDPSP0QkgjFYhG3VedCC36Hw2G32z09PYXWRxBVq9XoIEfMz5rn&#10;5mDEwMFMB7iJSrgo64ozexbNoGrygSiO2FkXFxeTyaTX66EripkibICSo7KziC+BV0LwpJxlMpkA&#10;TKCTSwyPb3pyckIYpgyyOI4hyFC7gAiyMluttYSgxKsz6cDBC1JND0KRCEmKQnjWANmI6+vrw8ND&#10;rTbjfYkYO53ObDbr3/TJnhIfotNljIHEB3xWKBRwaLBgWCryBHifChlMRP8UpiplH0b6pOmkaJGE&#10;ulCJ6BKol+ZJIaeGDeryztG3aKa49kzEx7T0PpvNQpzEm59OpyDRmuakcpb9HoYh8Z4Ci2yxSJqZ&#10;E6tgTLAqipEBhcBBDsMwn8uDsxhjEDpYsDnupaVmidN33T1r1CZzLsRpbP7SgonReF5aR8GNOuUE&#10;XX/updt5Jk3hQpHDiqVBaJIkaZJOZhOIq7Gj+cA5MpMOJVEUaa8OnXE9CimYmIm8ANkCTrfLy0vO&#10;HYIlsB6W2fLyspbsgK3go2uYCgAUhiHAK4RNVmOz2Tw+PiYCT9NUKYrstb9guH68/ndfaZIOhgNs&#10;AmAWsAsAt+d5nvWwgSiPueoHf5WLbGWapr71CZJRVAPXw2eAHIBXZu5W3EOopz92v98/PT0dDoeI&#10;1GO7kCXhXINBr9KguVwOvRrY1mEQNltN9HD29/dvbm6q1Wq9Ud/c3Gw0GkprTeLED/zBYOAOxdnZ&#10;2ddff/3b3/728PCwVqutr69/8sknqB1imflGdfA8qbf2je+Gr3B79/b2jo+Pd3d3p9Pp06dPnz59&#10;+tOf/pScATH59fU1AFOhUHj8+HGj0eCQ5QirVqs4DHOnXTpRL8TJMGdRsKTBNRUMk8kk8IMwCD3P&#10;y2azgLyAVpyqPIYvxV5hGBIKqSopV7PZREyy3+9bp0FOsVhEn9ZQtis5Cfd0gM48/3maxnEMT59W&#10;w9XlaqVS4SCI47jRaJBW5zTEp8L/SUQsgoIAvafneWSAsMb7+/u///3vgRchxS8tLeFmkNMKgoDc&#10;z4sXL/AtrW/91Mdu53K5Qr4A64v7Y/NpxALeCgakpRK4MXhrSFqhCWmMQZAErSRqQOG7LC8vE5FZ&#10;azmsmXTwYkDPmUhC4QPncjnQ6tSpFOSBqWrljEalCkpTJpOh5HRtbc1aS24AUjz5D6qT2Q6eULA9&#10;h+WtxaC+NB9GyLdSqeC/EUmx6TiYlBYNosoAIks1Ho9XV1eVdQvCq5PoSfNb7jm4HbA1EBUgqdZo&#10;NMhBLgSAMAzw5w0n+3QSBAF1w9pkBa8vl8tRBg2lQLsgWJHvMBIjsFxB6hPhrLAIlepHLMyx3r/p&#10;X19f93o9Om1MJhPA4iRJyKZUq1X0iKAQTSYTMnwPHz58+fLlhx9+uLKyQlYJrh5vjUvW6/XOz8/P&#10;zs7gqViRSen3+2yHTCZTq9UI2ZSbz5xqdO/7Pskzrb/3fZ8S3svLy1ikwCaTCZXNhGMK13JnjZH5&#10;MN41LDfWD58B0J+IPJEV6ncQBGhRYhDIyvCaSuaDdxg7Hc4Bx+G9XVxcvH79ut1uR1FE1TVw/MXF&#10;xfHxsbWWMI0oeDgc5vP56XRKqOL7/ng8Pj093d3dpZVCtVrN5/K6f9WrVFCVYxSXkqUCKA+JDcXO&#10;UqkENVPxhJWVFY24tUja3KVp6999UQxjUnAFMYnW2vF43Ov1oHyhUcFXkA0i3omkiWPWEfeGyGJF&#10;5k7hYFYU04pZY4IU7J7NZkQxoC4c3HpYA1l4nsc9+admFNS/NQ4j3pP+9gpDu7H//d8CCuDV2Ck8&#10;MCUguASaC1k4XyLp0OBJhoNlyUWQvhANeVJM4AlrkydMpBOD/tN9fvXDiWJYOePx2DpVDokktt2D&#10;LHEaPOiD8TqeA+tbuYwjD+5LSYfGoaq7zp2No7mnBjkVkpYnVAxGWF/fvO3SJcpcazgc+G+SHJrP&#10;0LnWRa7rTceH6dB3t851/0ncW3G5s6a1XC6F4q2/pYtWP+B+i71LLzZOwYT+0O37Mp/xt47X/9Dr&#10;XdP/3+Hy3pGhuvN3lwvj4OEuc0fX8cL970dB95fOW59q4Ybf57fufxGkeBwyK/2flTQNYjgvXstk&#10;NQmhz7BwQ1KFKrriOch1IkX0ah85WnCJSqUS9b96nOOGcuLO0xWFohZBp0mKgVvAiby7LWU8JQ3J&#10;z7kWoGEASnCQVDK02BclBXuCnuO9gfkmSVIul7VmkJ9wMvmie6vIII4OLjJPTpM3tDvJgatbScYC&#10;V8+XCi+tIkxEg4XnxNfBdcBpxh8lXORF0jRFgHUmDXIxf6pVgq9MqDAajYgNSJN40rNLaRELIZBr&#10;xz3fU9PPSzHjGobBHwepxxefJ3+cxtrI11JtDX3YSlG2a4KTJMmIsjDHXpIko9Go3+9D1Qec1VSK&#10;kWiKwTTGMBcs0Zn07kZqf2VlBcUtmk6H0h48DEMCXXIPjx49Wl1dpfxifX1dxzOQgj5PUvppkvrW&#10;17YouEp4GHt7e9QTqMQtJyXKUZm7SqOk03K5nNKLJiL26q6NOI61AwETpE3hrLUwWQgSYikogTrN&#10;zXO53HJ1mej69vZ2b2+PfmLkac7OzrrdrpJWkK4mMcCJyP5FIoDAHlAS7ljO6UylUHUmkwn8wA/8&#10;NE2vr6/hTRPcQu7jogwCm9BoNCDCb21t4f5C9tG8Ha4znjp+eb1ef/ToEYAvVMrr6+tOp+N53v7+&#10;PnkI4Gx8fRDPQqGAZC1vkaYpbwf/bjKZ4GEHQbCxscF8qUX1nJJV/LZ+v09ECjgLt8v3fbhOnU7n&#10;8vKSTRRFEXrNYRhWypXqcjVNUyi9FHqT6IpEi4nZx8VUdxCfbCpd9cC+s6LMS5zAC1L6ljjammma&#10;sn3G4zGTiJtImo3DQhOZar7SNGUlU7WjcECj0SC/gsC0tRb2InR+zeoRNXErKzxHsDxaZahYVrfX&#10;BfVmjgg2SGyvrq5q20w9LrP+vG6PF6FMwRhjPVpLejOnCxGCD7iPKpztIl8MEdttPnROwQTQvw0W&#10;O8W5h6Pex0i0vLS0xEp7V+9K815/ia+g3yOHF8ZkPB4ziUB+zWYTnSVjTD7IG2MyYQY+QbFQzOfz&#10;SAATdup5vbS0xDzO8Yhk3vONw85au7a2Rja92WyqMgDeBdAD+6LRaIAHgbHSYhHLsLOzQ5PMXq+3&#10;urp6e3tLko8muhBLsQacIJ4o2PIT3xHvfv+Y/3fzOf+7Pc+fe/25/ud/3PsqsqM/gek/Eal0Fhgh&#10;lm99LBisWF+0I/6y5/ScmndjTCKsEXYBriy+IqA/3HDt6RL4wVyIzFo/mMuYsMgHg8H+/v7FxUUc&#10;xY8eP8IWjcfjs7MzctulUunBgwfaMUthROQfOZERMOx0Oq1mC5ucz+drtdqHH36oDCHP8/BP0HCv&#10;rdVuh7d7e3u//e1vd3d3X79+nclknj59+vHHHz9+/BiFRrAhN5BJ4gRuAaPHcYPzsLu7+4c//OHg&#10;4ADc8OOPP6bB9dramrKyRqMRjH7f9z/44IPnz59zE04ulCsq5YoRCpQxhpJKSq414phOp4eHh51O&#10;hxOn0WhoYejgdpAVxXmSAcYYwHHX0SqXy8C47XYbKBZ1dU/o1Tc3N8fHx2RkV1dXa7Ua2K7SRBY6&#10;SdjEJulci8MKq5qE9MHBwdHRURRFOzs7Ozs7MCHUk8TrS6XghtZBlUpFq0spvgTcZAD39/cBQL/5&#10;5hvaTW9sbGxtbi1Vl4rF4vHxMadzuVymp3cul1tfX6/X657Uu8+k2x9+7HQ0F4ztdDr4DBwxqTRl&#10;NcbQCSzwA7BCaiwajQYilvS9s9Y2m03tb5HJZOBxE4NwTaaTWNi4tFgjxcJZRnBRqVSYa+B+Ywys&#10;f/xJmApRFKFTpAqoq6urDx48KJfLYRDGSdzpdF6/fm2FV0t3MU5zHEiAMyNhIz4znkY+n4ftq4As&#10;AQvhD6k+69mbwY3KRfI6nGXKbCNOARZPksTVesUOgGinadput1EixbcnT/Zw56ExJo5iGgD4wbyz&#10;vTEml8uFQTiZTtRFxPkEF8tKd0PsBpW7mjYg6MD+aFKQneVGyrGI0bMjeDsiEfzqVrtFC/dOp0PN&#10;txKJVldXHz58CEdHswLD22G/33/06NGLFy8ePXqEe4zviu+xvLzcaDR2dnZubm7++Mc/drvdw8ND&#10;ClmIBCmPAJonxjTilOraULyY1U5KCfgbljozlSQJwD3u0Gw2u7q6gpAehiF8KZ4/SRJ6CrIxNQXu&#10;SSMBTgGYTOwpstEE1ITYTDTAi9Ha1iCkQoIEAJsCH4+1mslkKIRitRMYPn36lL1MFurs7Ozbb78l&#10;cCC6VHADM04jiuPj41arVa1W19bWSuUSxJE0TefKujIInU6H5A0WjAR/Pp+nx4lilwpYc7iwnNTu&#10;8Tp6NunxnQoTP5JuoAw4RhXjTNqAoG8qPSdYtwS8RI5JklAnxAmlKxYrygQBdikyrok6z9F2w5Xt&#10;9XqAY5lMBtQIBh7BEbZC4XXMkWJoUHw8kez3HOEET6TVfKfxAF9N5hX7hjGHOZeI6jWpiIwj0Ywb&#10;HDuFF27OQE+u1OkkATalNFysCk+omXjPYSMx3bysctHIkWieQPMTHCLgLWqu1VyQpTMCO1hpFe5J&#10;+T5Dp3G0G38RnpMHTYQDTV9JI+Rj3tQYQ2Ayk7Y9M0fvESQH+CgjmpBv5YgYhwXLzd1KCCON/VhU&#10;8FOJmHSWdTu4cL8RxgwHh05l4iR9GVudBTdpwTuy8DypjUgcIakwvNNzK5R2Ne7BvfCakWghqlvo&#10;CcFXt4/7+fkRaX68/ttfcRJ7nmfiOePJs/Ml9cPvzMozxiRx8v5UwbsuHEQu18OYiWS/L7UI9m2V&#10;B3pN77VV4R1BljEBHLT44sPhEKTVl8pc42TqcM5QRMFpy8oFJUq/635O4q2XIt3uW7gmW/PhasoV&#10;R57DOveaJYTSngEJERqj8dbwQDk4sVBUCmNzSf7juRoZ/aHCAAAgAElEQVRpLp0VNUlGksI6vJlI&#10;ROExVXoAWGsDP1CI0xjDOQpHADo8QRoAHEcyrvZwONQXBFNLpZ49SRId9lSyuBx4vkiIQkwOnZ4/&#10;7pU6FY6xlHGQjqIKxOVicwSqnTUSCHGhv6lmmqjM9/0FtE7ZDVmpIjeiADOWxmV6JFPZzbGRpmkU&#10;z/1gXpkjnwdmoDi68vk8HgCjCosNGBS8EupirVbDQUwWygC9u6KZsiCTJLm6ugK/u7q6Qs+d8xtv&#10;1fd90Ae2J4FQKFXD0Pf4cFZUUIIgGAwGV1dXxOcat8RxDBaDB6BHIC+ocThuAW4NjD9jDHU/iCBd&#10;XV1dXl6yenl9XrxWq21tbeHvspYovEU6VuFm6oipP8CtYX6xA2AxbIF2u310dETwRiM7RdWn0ynv&#10;tbKyojEV0wegT1ZJazustS9evACc9UWNFBKQEuh834d0v7y8DH5hjOn1eicnJ5hBZrler+v62d/f&#10;hzk1Go5y+RxOOS+o8BZRMV/R7XbVV6DPMLUssKuwjb1eT/WjoO5iGYjx8K1ZkDhDM6mMns1mWgul&#10;URBrXoNqCkV5eJcAZYyhF/RcJc/amWhW3C+GtcJ2NFLUaUTYmichriOhqIcU043pgPXp+36z2aSy&#10;Af7RaDTSc4FljNPPgieEZilCF6URH9k1QggrTYBoRERCznsHSWRu/H3re75rImazGfbTGENCJU1T&#10;EKJ5jOTdSTPg8+kd7p9HePBIstwvpAC0yuVylAVAXtNs9Fuf+U9e+oQsFXquwv+F1gdPs9/vr66s&#10;suMW8vQccAQ/VA5xQdKcCypKY17fzoUcU1HTVgvfbDaxw8RyHH8chcYYsDxQOSMblvyuRhRsEyAY&#10;HGuYv5eXlxsbG/w6Jx2SbiT+3zXdP17/B68kTbD2MGQnk8l4NEbpAtTAm80Zi1rU+MO/dO4DS4YD&#10;y4xt5NRDEjDj9Jl3f916VltwtdvtTqdzdHSE1CFqS8qNgFbMyU5N3sKtcHXwMaj7HI1GnvUeP37M&#10;52u1mn7SoJmZzU4mk62trcFgcHF5sbu7+91335F939ra+uCDDz744IOnT596nscPaTCLwPo8JE6T&#10;JEqsZwGpwYnOz8+/+OILNKC63W4+n//ss8/+8R//cWdnJ01TGAlGtOP7/X6hUNje3m40GnEUU70B&#10;6gTwpC8471qXepxWoACYOPrZcqhR++h5XhInODzGmH6/f3Jycnh4GMdxvV7PZrMIeUHB0Z5G+CEw&#10;ADzPA88iHzOZTJaWljDgtVqNgobkHWVbSZJESaTZJgx+t9vt9/t0tCZqWFpamiPadi52FMUR/nk+&#10;ny+Xy8Bthky2H0eTCBg6k8l0Op1Xr15dXV0dHh6en5/jdWSz2fX19Y8//phKCLpzETjUajU6SQCk&#10;QnYhGFHUScO6bDYLbwlx/0ajgTcOghMEAYJaxpjb4S1xEGUH9Xp97hgncZIkx8fH1CrBsoLWDQCX&#10;ira75sJBW4wI4RqnzJ1Ag3yYOs8gWTwz92EHsUE2NjZowHt2dgaHaTAYIM0PolqtVovFIrKxZLZo&#10;k8CXKufGCGSj4zYajS4vL4FrCbjAQxVgxbwQ21LRO5vNkPNFMTUVZf/7F6bj6uoKtA5+DPVJC+H5&#10;eDzOhBm3CPKmfwNzDmdGiepA4WTRFAKj9heKgOYkYpHtMpJqxdt0mV7sO2BxGMTZbHZpaYk9AvUH&#10;7JiwhYOeBuMIlyn1fjgaFgoFlKmosQY0mEwm7Xa73W4T1ODNdjod5Nd8319ZWYEiBumBOhIyEFBM&#10;jDGatVJwXHlp+MaMku/7vV6PQAmXhhA7FemVZrOJk99qtc7Pz6MoyufmDoyRDpGe5xHse55HTRVe&#10;MUs9K9LHGmITh3LxVKRqBoMB2qS6Hfg89dNIEhHpaCj38OHDR48e1et1TeNBpDs/P9/e3qYmjLCO&#10;tWSlAKLb7Waz2WfPnn388ccqDxCGIbK3URRhh/GQFcUuSFsmPs8uVjSc+IWhJo6YExGtxWK4yx4D&#10;q7GDQhBAIhrUUNoOI9MTnTpSpGSLofpZEakm/cOWNw49kYiSn6jvGgRBNpO1vlXaH1/H2W0dkS5M&#10;Fo9npJrESHc6JUcCdJCKVtzDStdr4xAa9HVYkzqSLCRiSQp9CHZcwuJMioEWDiDlhiZOOQLGDTvm&#10;OQ2ZXXviOaRnDfdcLFuTK3oesez1WoiJUqnbIMbEdeexqQpilyn1TXfKzBFWcS+NXJTjGElLQv2A&#10;niOa15/NZkycJzrGgShEKRyvmOS7DDJ/cdMw5u7HFzwxPch0ZBLpIWGlTsV3NK88h+PiS1mejqfm&#10;CTTCZTwjERZe+HY3nEzuleYYh0OjM6uPkdyV5NJc41S6eb8Z7XeN14/Xf/71Lt2G+2DEXyUn8Ve5&#10;ongOIeFt61JjWXNYuoc3bffec0PP86z3Bg7Dw0gF7k8ld8ptNSPt/jpNwDgqwDJCuYgodBd51vPN&#10;n85JcBHtuJ0w3V8k9kidHLWRqJKcxGLLuDiGjFwul+M47nQ6rVZLhVPh51LTbaUWBN4Zvnss4ksc&#10;osYY0hUgO5FoQ+kxgBtqjGEWkLFK0zSK5yAgM6XUHnw1bsUZA6ta3Qti4FQkUDHW+KwTR7sD1w2X&#10;QjNGKS0i7TvxMvUbOAYAHDUMU6Z/eE84hSQZBCJcDW15xImbkXa+bh09plmzU0mcTJOpJjYw+lnn&#10;CsOQNWyt1WwTJxlxAtAqHvnt7S0EbV+6NVhvLttXLBah4YTSYwogj5GxogX5rv0C2AdZmN6GM2ki&#10;x7uEomJJqoAxJFWjLgggdSCKN1aaNOC4KPYH7AswoQwvEgOssUAqzXEujTG45jCn+v1+s9m8vLw8&#10;Ozu7urq6urqaTCbVanVra6tWq8VRHGZCwnh8aKaPOgDyOoEot7AOIeXxMfJGmALliXieB8/l9Xev&#10;ATUYmZubG5JSsEFprkBo5Hke3TtJhNBCkBmpVquFfAF6YDabxbkEoxkOh/CACG4ZAcSdKpUKPTlG&#10;oxG6wBqTgIkPh8ODgwN2SiabIa5GRzgVpdEwDCGMq1FlVLEDlEGsr69DciSV0mq1ut1uHMf0/SZp&#10;wYzjlGv2KCMlZZG0f1enQQnjWprGpuafqahzEr1r+3emABcEl53HntN4g0BjcjdgME6v0TiOqSu6&#10;ubnpdXu3w1uMW7lc1oQQ6R9rbRRFcOdV6El1EowxUAsZcwrbWRs3Nzenp6cnJyfX19dYNnqZlEol&#10;nhBHliWdcVqhvtXyq53X59flwSqyIvuLtEs+lzfGRPGbCCpxiGAgOAs7PU7mIUqczMXiF51da9hx&#10;YRBmq2+aN/xwP4Gn4vkrlQrRZqVSYW+2Wq1erzdYG2gtjhvJYPaBnPRIImGj8tlxPqaDSJqk5B2x&#10;Uawubst2JhPPpmCQWVG+79PtQ4cdcne5XKbbbSR6hpVKZWNjg/Qwog3X19csjFD6YWgEmP6Yk/jx&#10;kou032g0wsZSXga+VqvVMCnj8Vgr+TBWP/xL4/SNnSSiy2Qy5Gvh/AKAGhEWMA7xnwsi9rlc1tqN&#10;jY0HDx6sra35vk/eAkR7aWnp4cOHOzs75Dkmd4VcAKROTk66ne7F5cXa2ho3wSHE2aBeBOMP7AKf&#10;4ODg4Jtvvvnmm296vZ7neVtbW48fP/7lL3+ZpikiLb7vI8PiwtkkIK21s3jGPwuFwsnJyatXr77+&#10;+mtaAT179uzv//7vP//8c7QNjeAak8kEYnuappubmw8fPgz8YDQekVKipA8/0BVEwqgCQIRhiB4m&#10;vg0nHWUQ2OcojqajKaSi169fQ9NmOmIpG02TVP1kfFHcg7W1NXxsCiXJnddqNRwbchLvsT/gUGAQ&#10;0AK41cnJSavV8jyP8IEUtUIwnvW8xIOrgUjmw4cP4ygejUdJkrRaLRpoTSaTZrP5+vXro6OjIAge&#10;P3782WefTafTarVaq9XIf/zud79jBZJNqS5V6436o0eParUaDnYq6jexUOAV+KDLF0ws5hS3XAFH&#10;fmswGLRaLarcVlZW4ICH0gSC9mn4abBAMPic1yr5qNXMXMqwJuQB9CfewbGvVCpkIIgXOHTIQd7e&#10;3sKkKZfLEGjCMATLBqemOTwapFtbW3gRxphoEuFOa7mnYm1416QEgGLjKL69vT09PaUoiuQWZZqU&#10;ywciKESGnk2KE6vEGg7Z4J7KK1kxNGMRStX+N5pg04vJ8gPf+pYSE6B8BXDpwgWOTAjD/alAjeOY&#10;SLZSrpDwS+IkSudkL90RylRjUvgiY4x69UwinTNIuZEbViaT5oeIFBgWUn1xHK+vrz958oS8F2Qp&#10;VJj29vYuLi7CMLwd3FLhxO9ms9larba5uUlWAC7IWLrpKvTJUtGCqsDpmqtApDqEfL5arapy79HR&#10;0dXVFcNIYwzSn61WK5PJzEqzOJk3UUjTFJUkyEb4kzwP0SUND6jrDaS3ourLp6KKRiyGAupEutOR&#10;ewvDcGVlBTB6DtDP5o0r6vX6Rx999OjRI46Y28FtHMcnJycnJyeZTGZlZaXRaADLQjTEemCL6vX6&#10;2traBx988PLlS8/zSEhr4gpwHMpgRoS/qtUqT8su5uEnIqn0LmNoRHwmnc1H271S6cMxEQVgYkyY&#10;SWSw8BgJK6gIXF1dJfXy+vXr3d1dAkayEbG0AobCpV8USFtmLJgegkmamHiuWqEwujL3NWIFZ8Dy&#10;AOzoctKSCyOocSJqbIoC6fhojJM6EkmsZGLGsXTyMCLUwwLWyxe9ICXXahAROxXPsXDk+Ub9jC/X&#10;fehfL2aZW2malmwHQ6r4tWY4Uke2yEgBTSwc5fhuLw0oFEbIpph9T1SCWQ/BXZUOT7TFFKxfeGYd&#10;ZzC3WFRtFWzh2bh5JBpleuq5NkHvqQmSRKoT5t/1DmRMJ510YyDNgzW/q8kw42R6uFy7pC/CP60j&#10;aaW4pbuc9NvN3RxJ4lRs2HfQtfXbrXQ7t46Wl5uL4gI7+jEt8T/gUma0+YtElt5z6fZTjYg/9/4K&#10;P2ELlDXA/yrBWa1bIqINC/LZbmohTVMTvzGCM0cNyTqten0p/Vt4JFBIYwznjTFGAeX75uZ7Ajfz&#10;yFAqLe63nnObeWDZ2Yeak4jvStYSIJFav7y8JDJRXZqstIoNpJcOTsNkMgFrY8BhQ7uJ5VhqCwBP&#10;jTH4Hy4X2EiKS48oxpnTGi+cxG+pVFKGDk4VDLhsNuvqcnDG+L4PZMl88aWUgxjhBCmdwfO8JE28&#10;xHvr+KeS2+esInBVUr8OoFtEhqfF6wCFj0VEPiOa+zqYWEnuo6A/KAB3oD0D/h8vAgecP40U+6dp&#10;2h/04zgGBVYyL50Y4BXCUlFgdzweExNmpJ+BwqyB9F+JkxgJl/dkbtAFJlS4ubkZ3g6DMMBbnUr7&#10;DcWdgeH0jMGjzYqSFS8YBAHOIgzQQqGARO90OoXMSM9kPklMAjpDkMCME5UFIoCWJAkMoGaz2W61&#10;e9c9mDVhGD579qzRaHAH3G6AxW6364sSvfpPxhhidTUmuAJEIBQolEqlUrGEsgGpIKDnb159Q7wK&#10;FaVeryvxhMVJko933N3dxWUJw5Bm1ICekMSHw6Ev1euE8STMgKJo9AdZm/iQxiGTyaRerwN8k0hA&#10;1ZdYC3Y2xR906WQYSQJRMkJVBJur2+2yi+EPkhUAQEFhmTqAOI6Xl5e3trbUF2eQsQNgAZq1UvI7&#10;2/kNBcn3Z6J1q24TgQS4ie/7vBT7wpeiJZ5WQyBmCs8JCS/dDgocaBKLADgIgpubm8urS6qyKpWK&#10;b/1MNmOthaZE0pR7upq8yvFJ03RjY8P3/Zz0gTQS7rbb7YuLi5ubm0wms7GxAZiCBgLmYl4TZn0j&#10;5F/Umd5zQGCTsTksXbahgg4MUSaToQ/NaHBHT1PPR+9tJH3f+p54lWoh+Zj2yEkd1gw7qFgo2sAy&#10;8u958nddc9HIJDXWkHnK5/Na4TQYDLAqZ2dntVqtVCy5XgoXKVigsUwmQ7ZYw63UKcEhM0FwSIQM&#10;a9LzvEKhsL6+zptyFrBh1fLANSuXy+wsJO9XV1f53YuLC0AEijOWl5d93+d7uU8ul9vc3ER+xPd9&#10;6sBmIhn3F4zbj5e5q8f4X/skf62L5QpdGgYGQT6lk5ipUBR7cOR+oK+eSA9II0W6OJDks0lI40ho&#10;HJ7EyXQ2dQtzobSfnJxQovTkyZPt7e21tbU4itud9u7u7pdffjmdTp8+ffrgwQNgJjDiwA+0S7Yx&#10;ZuwohgPL0ssXLPWmfzMcDjOZDPqNRkTzoih69erVl19++dVXX7VaLaDwX/3qV9Dq8XkoVcQ98zwP&#10;Bw9AijN6JroTp6enFEmMRqNarfbpp59+8sknStqFTQxiy1tPJpOVlZVarUY+3lrbbDZJAPAtiLEs&#10;DDtDTcKAjhq1Wu3p06f4t0r0U39+OBxSiNloNDY2NmjLMX8dOwenOPJgDYNmAqyT3AWDrtfruVxO&#10;cxIL9et3ntCb1/MBtdC/t9Pp9Lo9VgWIMLUa4Mic6UEQIDsJop2m6cXFxe7u7tnZGTAcaGm32334&#10;8OEnn3zSaDS2traePHlSr9epkqQn8N7e3nQ65UTgAOVPpG4J8fL5PM+pFQOszyiOELOKoqhQKJAV&#10;ZvvAyMG2o2bjeV42m6VcAP4TIDL4NZ4zCDuOnJXqbU+IREYQpURYrszdeDxeXV0l7Y2Ch1LWVIwF&#10;fhV91KB6cBitr6/j07ZaLTwKXKCVlRUcM2bHGEPyEv+EiAaqGfCx8nh4ZhDzXq93c3ODE1ipVIqF&#10;oud5cRTjVXLuU40NiseGzYrKIqh0dFelxBgDU/7s7Oz8/BySCg6nplcX4miwPCOVIowD3bx5WaqC&#10;crkcrfXw90hwUo1UKBS0YXscxUTlahI1f5k4Nf2UbkPY39zcNMZQQ3BwcHB1dXV+dj6dTQeDQbVa&#10;1fwBZQ36zEwxtdGbm5tPnz7F1ADBFwqF09PT09PTo6OjdrvNoH373bfUASBEVqvVAlGthEJO2cRk&#10;MkGql5VGmEPYcsdoJwkz63ne0tLScDhcX19Hk202m7VarWaz2el0zs/P+d1SqUQNSr/f95wuvlD1&#10;O51OJpNBbZUKElTgWLpKBspKC3fmHSdNoVjceAIlZZTD8aKmxxPlYUhUw9G8GLparW5ubiIMWygU&#10;dh7usJv29/f39vaQ22XTgXjgANPeDFOztbWFFpw+gLUWJqUVWTmEnsgR8hYaR2A5GVhF5K0UB1ip&#10;HQTZhxP5VjQ8lf6m+Xx+aWlJUXVlXAVBQFIcrtvB/kGr3ULYsNlsUrmezWZp9K3fq9kCji21Gxlp&#10;VQ29RuM4IhQMERJVqegCkTpKhaeFrU6kwbK+vqYZNLeXOCxYczfnp/8LisLUuMNCUpYwMBJhKL0J&#10;Z5aLy7nVEu+B7zW+Th1K/sIeMRKwhNKXlCXH1xFvKmKuN3Gh7UgUlhgTcDMj2iSBdHvlYWIpTdOB&#10;0vSScdISiQgW3V9F+gHWm0avWpPhSXsP2FeKimhmYuFuC7i8m5+4v4C5eBFdBr5oUnEfz5E34Ofu&#10;EcD/8vqsNC4FVHna9G6r8Eg6ZOhTuao2vjTNWnB0F+ImxWlZOYlbFyIf0K9gWn9MS/wPuH5IePOu&#10;313IfSWOPp37GfzjJE3UVyZW0dxgLNUMWAHPaSPmieiEWUi7ibc9B/ftG9UmFq4RZ2gi0pZzjr/Y&#10;azcPiYquZz31otha0C4UksB8/MXDqNd8R5mUsg9qjdUdN9IXGgPKGMZJbJJ50zO1tpqLVjyXHLKR&#10;rl9KzcDPoH8UkAouYJIktDjDD06SpNfraeYWD3Um5Xg6GmQayBzwJ3cjiu73+5eXl9ZaiL3Qh5lr&#10;okSwIS1E4IvwxYnZEtHQtNZqlsUYQ7sF4/S5ZXx8qVFI09TtodJsNtV9B/H0RQRGLW8cxQQ8YJow&#10;a7BrSZJoYQTxiZvAT5xCs9jEFAqw9nChSMITb6hvmslkAj9QtjgPD2kLZn1GlEmALVJJrePO4uYq&#10;lZ6oQOlCjAnRsjIvFrBIZpPohZaGhGdJklSXq0aY7Cwz/Gb8Id0jfDufyWazRGVE6Xh16B5Av1LA&#10;pdPpkJbISQNA+u+RFVOJG7D1TJix/lzmuNVqtdtt0PlerzedTnO53Nra2vLy8rNnzwIpxSAExe1W&#10;mCCVSiMUh4w4fERf6lAaYyCUBUEwi2aUwIM+4O6ThwBXBZFHCwJ/HawBKJwwAHec0m/imSRJlpeX&#10;KRNB3ImZJfzwfR/hBTq7ZLPZW7kQ1KKawYr+A8Eb7ilLBaIfGv1gsogps2CsdDqBJ8X+Ym+yUBHb&#10;HQwGBwcHnU4HUEzbceMxg/voY2tlSSQ6v3gb6ropNJOIsBLJSL43K61Hoiiq1WosYGUPKYoEBp3N&#10;ZqlQCaSdxsy5kiRhDbDAiKjhzRFckf7ElYEvyTMTVQZBUK/XSdvojMRxXMgXypUyrfm0HhzSIhcv&#10;gvYIUh6MvIp76GFBglCvd3mNpJowkiQkAKcQN/ClAMUTKQ8suR67oQgd4L1xFiQivkwJyBs6jB9Q&#10;E3Z9fR0EAXuNYE+jgtvb2/X1dSI9/aHntKTjOSOnp4WmlzApKysrrIRklvBfpOVIA6yurpJzvR3c&#10;TqfTOImTWbKQvGEMrbEcOmRMsZNZaZ8+kZ40bE8jboC1FmV5dCToJkJ+9/z8nDuANnIMsSnK5fJg&#10;MICOQGBPimhlZWU4HCJNUy6XaSxBg1M65a6vr3OEkexnIRFeRo5A3I/Xn7wWHE73n/+zUhQ8LRIx&#10;fuD32r1Wq8VmGQwG+r9wIAChOP3nOg9x4lbWulcqLNr35L08z7OeTb1UPUb4E7oHwZU0PayMEI0b&#10;+efl5eX+/v5oNFpdXd3c3PzZz36GtY+iCFWlbDaLUsfm5mY+l8et9TzPBjaZzV3xVqt1cnICVRzR&#10;/K2tLXIYhrqB6ZQqB1wmtszR0dHp6envfve77777DjDxxYsXL1++fPr0KU4I5su1t4QJVJglSYJZ&#10;W11d7ff7u7u7X3zxxRdffGGMef78+d/+7d9+9NFHjUYDKgNoHYj8zc0NCPvS0hLAJecRX0dJXypK&#10;cQtBNftd+ctRFG1sbJAqwMlHoz9N00KhgE7U6elpFEU7Ozvr6+sUmuAwc6zgHxpjQAAL+YL1LRL5&#10;hDY0I6HNOG5MKhQoIyhAJpNJzZuHRDWXw/rq6ooiCWOMZz2aWmcyGW44m82AkvEVceqstcPh8OTk&#10;5Ouvv97f3//yyy9fv35NfU+hUHj48OHnn3/+/Pnzn//855VKZW9v75tvvjk6OvJ9H2pLJpP5xS9+&#10;QUoMN3JnZ0fPJn3CNE2jJPI8LzGJMeZNu6/O9f7+/vX1NaJDwHPKpiJUub6+xgOHIpDP5a1vqYA5&#10;Pz9n45DSwKNTF0Lvw3JKpO2nJwRncJY4jkEYZyKvCnuaMGoqDREhdNMWjiQKSR1I63iMuVyOpAjF&#10;NJBsImlHDJMM/pCSYIywEDjFqDPgu4gj6JAE6WQO6yfzDmeK46MRRIoL+R0iDs36e543nU1ZhNSX&#10;0As6k8nQKgDiC6XAxhhgcZgrhUKBMBNSi+qvGmNKpVKj0VhdXWXPspyAfWFKeZ5HqiCTyURxFMVR&#10;GIbWt9PZXD11NpsR9fBsQGAkM4wxt7e3eJhRFFFjfX5+Ph6Pe73ecDQMguDx48fQ6vkKinj29/d5&#10;YBJISZKsra1tbm5ubm7yK2QIUP06PDzEWNXr9Uql0mw2ldGysrJCNojtwwrJSFcenMxyuUxsFYky&#10;sJHwNi9tnxWpgHLE5gL6v7i4oEwzSRIcVNZAmqZra2s4yeoHkq7AdkE2YoWrupdSGGECsdprtRrx&#10;ApUWBImcWUQceJusdjKCxBokY6bTaavVmkwmWuGteZqNzY0ojhDyJcvVaDTW19ehsuGoo75VLBbX&#10;19cBKAiRcrkc2AKdQkjIgc8gPgbjzQgrUdHVJElobK7RLoOvmIASWaxI2PNfwBTMLPrYmiFot9sU&#10;P5EDK5fL4/G40+nA6zo8PGy1WpeXl6SlYa6QNqaDvS8tl8ghwXjjSTBN6jeqoBa+NJMLKGFFOFRj&#10;diMpVc8RNdJFmIq4UCpkfw0QMAvwbLDApCettexKDTRSEZkkBNA4JRYNal7HiOaPm/nQF1FEu1Qq&#10;TSYT7I+5J+KKoeOLAAkVcWKhUuWsCLv6/55TgWSlgYSmH1TEzDi5DYV3XAOokWPilOLxLYlcCr6n&#10;UvRj5dLSh1R0mbgYTytllDyqQm0kmfTh/bsS8cTOzDInZuJUNfEYvpSf8o5kiLPZbColINyEG6oP&#10;mToNP6y19MbQ6VNcRXMDbsqEM0VXjjt3RtIPRsog1HdNHC2p5B2Ck3zSxTb5IYcs+1RXF96F+TEt&#10;8b/4cr1tF/B9/ycXLs/zrG+tmW94z3o2mWPxxhiKmMj0srIz0jr4/UpNxhjkVvUB1OopNDyVRgK+&#10;NGoDAfd934U/cN/V5KVS+geRmUCRmyxkYn74pWUZcRIH9k63ek20eE4JhREtQkp6jSjWudVYsXTF&#10;MMbgnHEA5HK5bCY7zUxVIokLuhzefDabBfDC9OhWd3O/mpPnGOBu8JohjPu+T3sD4jdwK6QwOFow&#10;QHhpPCSMYKZGPQyeWf0M9xncjLquAc/zPH9u4ECHFS2FhYTDx6B5ohKjKQSekDyZsgB8kXyxomSl&#10;z7AAM82kGAXHmkQLr4D/BBpIBI4WAReoH2x6UiM3NzeJMIA4DzJhJggDXAHqCQDHs9LogvtkpEO1&#10;PlWazEM7XSG3t7fa5U99IJJYBA9Uhav7pakOaIz8Ey1R3/f7/T6PodkpQ3e7MMSd7XQ6nXYHpgmd&#10;KkilsAIBYlgkee2pFc3GgzHk/WazCU8TPVMkrZ8+fUrZtRqNSqUCZ5Ct4c6L1jlZqbaZiVgcU4xX&#10;xN1wxPleI0TyRqPheR5RJSSjSqUSx3Gz2eTbCahowQ0Pi/KI5eVlIJLpdPrq1SvNzLHgU+m5Ql0F&#10;8SE18kQIs9msVCrV63WwBg54NL56vR78bpWQwgglc+IAACAASURBVOnEJrCk8afJPo6lJ3kYhkQy&#10;ONlnZ2foa/Mu0+m0VCotLy+TUAFM4ebMKZEtq1rN0UyEj4CbWQPqAWvuWWMAKy25sPM0J1dWhV6u&#10;2xeKkEUsne6w7cQepCIIvTDacRRb3/q+XygU+Il6lkbk7yi614yCbmq6RGD2UdYOw7Db7QJ2tFqt&#10;0WgUhuHOzs7m5uba2hpRd7vdZgRIY4BA/cmLp2Ku8f4nTvc2Lqh22MNYil1Ic2rfBWIt9lRG2i9P&#10;HOlCoE8Ndwm0KJZnWTIaOH/YVQwCeUcOCDWPnrCQiMb5s1gsNhoN+pYTqdLNCAggk8lQHhFLazss&#10;ZCIy3/rDd7mnVMkQQAYirc5Jp4ko8mdG+kPESexZz7Ne6IfKiOQ1idZ4sFQEQ6y1etYbpxZwMpmg&#10;po2tKxVLK6srmUzmq6++6vf7mFz+VLuNG/N91sCP11svtQb/s1IR9y/lULNK2+22MebJkycHBweQ&#10;rFUYAXsFWGatBYT9IV/tWY+sBMuSrY15AYpS54oIvNvtgoazT7vd7tXVFeApKdiNjQ2iVhCls7Mz&#10;7btAqZ+mltM0jaM5QAxYQ5Xns2fPaJADwG0koOUZzs/PtS1Wr9f7wx/+8NVXX3377becmI8ePfr1&#10;r3+9vb29trqWpAmKT4rMumNVrVZxGMBMB4NBu91+9erV73//+7Ozs2fPnv3iF7/49NNPIdo3m83f&#10;/OY30+mUlgwXFxeXl5f0qt3a2ioWi7wvFXg4dS7j7361BFJdzWYzjuNarQbozH+lSToej8Mg9HwP&#10;ZP/o6Oj29jafz9dqNRrSYIWwPLSVordtuVyuVqtJnPR6vU6nQyU0NQ0cpsVC8T1rxg98cNtCoUCm&#10;vNfrHR8fI+CpMCvwH0cAOenZbHZycoJPAiTNU11eXiKq2el0Hj58+OzZs+fPn//yl7+kv1er1QJq&#10;rFQqS0tLx8fHlKlVKhW8i1qthvXW+pj5EKUpJRGJUH+syklHBmwaJoRWHuMbYHX1IAMhWl9fD8PQ&#10;D3wyQJSokoeAYgUQjJHBAeaU0eIJF7EyDv5CObgnulKxqO0nooiSJMlgMIByNBqO8oW8Ou3dbpcI&#10;RUejWq3iveOZ064Zz0qZdur5R46Wi8YykEvG4zE+NguVW2nhgsJzPK3WJ6H3i88A41t5u57nhUEI&#10;Waff7zNua2tr9EgYj8fosFF1gUNlhbAP+gwKzAlLP3boR/AbyI1FUaRk/Gw2S5GueptWKiOZDv7E&#10;88FHQnDJiBCxkX7gx8fHr169+u6777qd7u3wNo5jsjW1Wg3qgBEGMYHA9fU1mki+75dKpe3tbdw8&#10;a+1oNDo9Pf3qq6/29vZGoxH+IXMXxzFuOetQy4CIEKmwBBaPpVMmsDjZvsjpZzCT0hOqYzXFiC9H&#10;jTWpNXR0YSMtLS1hMKmmwiAkQkXilIGzBdasdyayYz0oDR9IIZEaO+IX/lelXH2RnWA6PJGj4b0C&#10;aWFN7TJ2uFKpTCYTlkq73bbWtlotnpbZJ6uqTi9hSKPRmEeRnQ6cKlxZPFtU5khLUIUDvBA5GjjW&#10;6XvMMQcNRek+XMyOQt68CLF/KPqxGgGhPnpwcADPYHl5mbwXkSM5YxWIQ4rqJz/5iYpZYc0YOisq&#10;Q2y6UDSI1J6oBVDnnF/UDJNxNKvNXXjKVRlhNjn0WXhGQHnFeTggrENF15SnppesNA7xpT9iItpT&#10;GvQxjxoh8iKxo9e04Of7Dsc0vcdKUTCK+0QilKQ2rVgsEllPRDdS/RyNOtUmKwiuCQB9qUSKMPQn&#10;vgi/KyyuqYJAKudSqZ/je1k/GsGBXPHknnRl0GIOtr8VoS19AOMIZNl71VSJUyyicbEnrRd8obWl&#10;UsqgCwYn8z0JAB095o7bMoY6Hfc/r9mFhYlb+Pv933VxSP+e8vD7r4VUja7h+Wr8s+714/Ufet1B&#10;JH9YSJM6WkPUN6Rp6kLn3/Nh8DL5Ccz0VBS0ZyK7H4rCKarZ3/8JPeGwEN0lToY51a4Mwo+eg2L3&#10;xDQ0j6eHMQcP5x8nQc7py/pXTEuk0rRnwfT4vj8XqpIEAPYR/AjCCKK6mUwGP488CvRP4plKpVIs&#10;FnELOMKNSPcA5GnWFPfXSmkhzi6pcvdU47Ke9QQ0g1XK0AFCVSoVfAXMH56uutELBlFNs5HqBGMM&#10;M+X7vm99zRhpBn7+DNZaR+xLZwTECvIvzQxhtuKXB35gfRtFkfVsFEeakIil7kST/1qa4FLw3Mc2&#10;UizmSbsLoFJNtBjhL+vZDIoHBsExr2sSX4HYlVrpVLLrnJHV5aqyWshDMJKR05bKCtVCfVljjB/4&#10;hKAUQUO0J1w0wgUrFosEGNoSuV6vLy0tWSlJ4W742VT+ZkQHCf+eNQkWWa1WOTgvLi5gJQB2gz4z&#10;qrGUEFLLTAUAq4XHoOwdLJhvJwStrdU2Nje2t7dXVlZIiUEymjgy1u7x5gpn+VI4ifcMWQzpJNpo&#10;o3o/lRaL2oUlDEPqdqGzbW5uJkkCuZIXhI/PU5FCsNbyvoPBAGMCGkVcRAKmWq2yKvL5fL1eBwYC&#10;AI1FT5lxY8SAkm9vb1FoNcIUAPZioZJNwWtkOnBW6NtJdFStVimC6Xa7R0dHr169wrcmNt7a2iJD&#10;xsUWcBO6uoV9609nUxUr43/xqkkSgLYrnE3EyN2sqFpnRW41uVd8yjEBmE56VfcpwVsklXZKLdRq&#10;CeAGipOMZFI1s2Il44ufTQyZSBUItTgwDbGcnAWnp6dEGkEQLC8vQ271pF86i21eefb9chJcsQjZ&#10;gZFhMEnjsZeJ8xk0OGgcZ+iHWOlRZuQ06fV6BB5Qho0xnBSaGWIEOCO6na4R8ixPopGSJ/X7LpOL&#10;vHUslKtOuzMaj7TPre5HMkn0IyVZWygUYC6TPsxkMoCSnU6Hx4MlrVXt9y9lBlgnG82DsRMnk8m8&#10;Ik0UyZMkSZMU+gJIkzGGdCwJYOyGL20AWYRBEGxubsZRDFjTbre73e75+Tkk4okow6yurn7wwQfH&#10;x8dkeRmBVJhK92lfP17/Ny9P2ACUQwFa0a2n0+kYYyaTyXg0jpOYNVMpV/5ahTWeFExgHhMpq1Xi&#10;uREvGoBYzx0KHI+Pj6+urtBcev78+dOnT8vl8snJycXFxfHxMbDvs2fPnjx5gi0lQ8nhQknZ+fk5&#10;x2gQBNvb22g3eVKjDOAFzJqI3s5kMmk2m91u9/j4+Ouvv97d3QXc/+yzz37605/+5JOfTKaTyXSC&#10;vwHIGwZzLUF9cdLkHLWDweD09PTf//3fOeb+4R/+4fPPP3/58mUYhnt7e0dHR51OB3uOWgj06mKx&#10;+OGHHz5+/DhJklarBdtd9VJwKVXi0jVZEAs4ynnfYrGYJqkKaqHIent7+/r16729vfF43Gg0Hj9+&#10;/HDnIQla9Wn7/f7x8fH5+bnv+9QWRFHU7XZpaLyxscFC4piwnr0vgudeytjgZEnipNlsfvvttxcX&#10;F7wRVZLkOYwxcL2ZUxwYclRUr3a73dFotLa29tFHH/3TP/3Tz372s83NTWDo6XS6t7dnjAFDLJVK&#10;CLmwNvAfqFaE3L0ARXmeRxMLBbY0QMBiU7PIbWu1moJonuexy3AmeYVCvjCLZpTbXl5ewuAmSAHD&#10;5XTDv+r3+7e3t57kmBXM0vkFuiJi0qy/53lREsXSUFrRpSB443uw3cg9cKAQkdGEYB4pWP/6+prT&#10;ME1TOPtsDWafzJ8i2pqkB60+OTlhiaKPmojS1HQ6dVWhcBI4cGNR2/Cclrbq9ZGiGI1GlzeXTDrW&#10;AyUo5poUhc6dphi5OUmRNE1Bn+v1eqlUAs1kZHzfZ8FosgcHlc8wCxRh4OPFwsXWZzYSHhoBc621&#10;4/EYqs3XX399dXU1Go0KxUJ1uUpSbX19HSGs+TDOIir42fvtdptF++mnn7548YKuEl999dXBwcH+&#10;/j6/CP2C6mTcdSIXkm3b29tZ6eFB5QpFOVqOoGWaig67m/T29pa0GaQTxpl+GN1ud39//+joCD8Q&#10;ChT1Z2EYgrMz1JlMhtnBp704v5hMJvwW6lg0oaHcStf2TPoT4B2xeGaiJpqRfmnsWeIO767wPRdK&#10;VlaqtHkj3/eZ2Ww2u729TXFPpVJR7xHEH9tC2oCg4+Li4tWrVwcHByD+COqurKzU63U0oJQG7tp/&#10;I50p2bNEE6S+IE41Gg0rVREKYpC8UX+bm1PyzvJDqApZsN3dXYiYJNsymcz5+Xm73QZOyefzVAQ+&#10;efLk2bNnjx8/ppKGpJfatEAEcFSNI70rQE18gX2bSFtQ4ilNHaXCc3cRFU9qyNSCeU4NgX6MDYtZ&#10;Y1MonpamKXQrDIhmcBk0fp1njkX+wTrN7fQgi6UnJTtaw1J3vtjCoE/uWZBKYagn3I4FEJzXB6OD&#10;PsV0c9bwvSxgfo6qh0JbipkQ7ikcpLEqyJu+oOZFlMQcS92hcfjERgJVfV/r9GqmTJBsBG9NnBuJ&#10;spM7ApoO4VLwPZXGeLHTw8M6fRfeClSyHfQr7NvEpth3xiEEeHdxtoXPG0HDQqd4N77Xtvr+pY7u&#10;Qt7iXRCr3icW4TX9eeoQlz3P+zH6+g+5Fvyh//xrbsh8z2UG/VnXQp7T3CXAep4HBqFgRBzFeG9p&#10;mt5vvfCur5g6etyaWuA00sputS9vv0mSDkdDTC3lQvg3uBGelErpN/7Fo2HuCX8r3r1wW8/zjDVe&#10;eqfVRBRFnU6HvALW/w05NwzxZcHvlIVENoXRHo/HiKj6oi+MiHwgKoduFt33ff4L6+w+W6fb0fFk&#10;zI0xKPMoq1rteOro3/EiOpI4akZS+sldbhTBiXlH5sbeK23jwseFVaFdBIwxPC13ID4H5HUHXDOu&#10;ukqxfTyknus6iQu5CuJJuLcQQIgcABlhEKirB+tE+RGE7lEUUZ9LgsfzvCdPnlSr1X6/z3rmTw4z&#10;a+08Jodz4c0pP+gn6IPhaqDaRGypwlkPHz7sdrvUVg+Hw+Ht8KZ/wyqKo5jDPpASB9aVEf+JQkhg&#10;BWMMuQQFF6j4JiEBDZC6ZhwdMg2e5xGP8RYQEsEaoH5TIUvYA/xKRkT5+IHTKeTs7IwnITGmk0Jb&#10;Tl/6HBihGHQ6nUajARkQ9U/aS3C2wU8vl8u6gAMRsLbWvn79mj0YhiHlDsvLy5SABEEAENPr9Yj2&#10;WZO+7+MEswxwT/Ev4TmyAJRiqWsMcBnQnz/ZSlT/xMLSYnhJn7CvKeBgpvh2TZJRGHF1dXV4eHh+&#10;fs5o1+t1ciqkQLAAGdHW1AHUxBtPCLuw0+mE0knSWotWj9bzJm+rlsC71VyLelTuXsaGaD0TkD3r&#10;WdMSzCkKdW5agj1CWFIql1hyWAySB1EU0SLVTS7CcFf+KXg66THUAIwxpVIJGh31OtC4+C4SIXM5&#10;vjRZ0G5666XspIx0rZ9MJuD+ah8CR35wbW2NpJr17GQ6YddQPaPjjIADN/cEEkXcTNMSs9mMxEBG&#10;hBMxOFlHxEmnHrOm5zgGhNClWq0SXo5GozSZy4lmRa0YVSjCXd/3KUTAnpTLZfIc3W4XnQGggUQk&#10;ud56KbYXRZEe8TySknlhqAG0JUkyL5iQCARTlsvltDsrSVM05cA+SHWg/gGblbQr5i5JEkyWtXZ5&#10;efni4qLX6x0cHHzyySfQft3a5/tO/3/+9V/uSX7/6y92rv4LLzc0uv9DI90a1Iyw+IfDIXAVvsFk&#10;OicCF4vFcqXMxv+rPBsFE+xBXFkN++k94HkeXO/ZbIYnaa2dTCYXFxcXFxccc2AuV1dXf/jDH/b2&#10;9vCT4REDgOJnIrjKOY4pPjg4CMOQ9gwbGxtUA2ANonhueKdOV7lCoXB5efnq1atXr15dXV21W+0o&#10;ih49evTZZ5/96le/Ai6nkoAEIUbgPhzvS4nnZDL56quvdnd3//Vf//Xx48f/7//9v88//3xra+v6&#10;+vqPf/zjl19+OZlMnj179vLly0wmQ5+b8/Pzer3++PHjer1uBOFaWVmJoiifz+/v789mM2xs1mlU&#10;xsW5j6jLgwcPyElYayeziWbfYcGTt6AX1PLysud5R8dHwIX03ZnNZujJbG5ubmxsUA9Kj4F8Pr+9&#10;va0JCWUDvP+CwMTf8RAuLi46nQ7eFI2mwjBENMZzek5cXFwcHBy02+1Op/Ptt9+mabq2tvZ3f/d3&#10;H3744bNnz2q1mial8JdIHgA1ajdjXItAmkUDqXNqQwtwx1DjOPr/8XY0mMXD397ehk5u75Zx0yIL&#10;E03bkrPzs36/f3h4SLi0urq6srKSl+7WicgZIcZC+JORBqdGYli8F8r3CZdA/BUQ1HjB8zz1ijOZ&#10;TL/f73a7173rYqmYz+dvbm64IScOaQZ2BKcq6Qq+olQqaYiB88kEkRdnK9EC7eTk5ODgAJm1Wq1G&#10;qQTwFq/Dpk5FtRyvhroKVV/BEdKcOq9PqROrbnV1FWJ+EATffPMNMqdasZ1K7S+d233f57voFJ3N&#10;ZlV+Kha5+Uwmw8FNUXIoheCwB7BL9ItS1tf19bUR1hdINwEXZQGtVgsBxiRJ2MukNOjXgpOGxiYZ&#10;F4KFwe1gMp1wB8/zyqV5cm5nZyefz7NHjo+PLy8voQNubGx8+OGH9Xq9Vqutrq6enp5SDVYsFmu1&#10;2qNHj16+fEk0YR39ehaVlnrgXrrOp2LErD32NUm4Xq/HX25vbwG+8WZJQUHFY5D5JKk1ZdVks9kH&#10;Ow/wtCkYGo1GW1tbWKd5XBmEHFIAxENpy8daNSJXoIAmu0njI90CYC9LS0skq0JRTMXRJac1mUzW&#10;1taazaZG4jS41myT53n4h3jXmFN1LOkksb6+Tu8QT4hBqXB6dBiVJsLij6JIlayIZZSIaRxaala6&#10;VqjzTFCcpmmr1To7PWu2mhxPWBvf91utFhnoJEmq1So1NKqUm8/niUPxVI3w8Tn7NLxSxNk4QJk+&#10;FWZQ97Ii+4QDxgF2F8J/Rf81XMIJ18+TOMS9V1QkFSYiLUlYkKEIt6p3QYgRSIdktYcLvlAigr36&#10;pkDw+hkiDiPgDz90LXCSJJpyiO+2Y0nTtNPpsP59aQLE6akojcKPTKhGW0ZSNVYKGkDPMGhc+sDu&#10;UGvQqndw30WRLv277/tU+PHzhWoJ3aduIDyRrooLHqb7UpqiiES5y0XYNGHDlYqCUyzi1e+6NO2k&#10;clXx3b629y8+4/ohbtopvUs7SIVQvgDBpXf1SN5zMV/64dS5zI9pib/udT8qe1ec9n0m788NRN/1&#10;+cxCK2nn82rIQO7wqDCXWkanhRFq8jiVWfrzz8eJ9d8UrXue5/l34HuOGd8humKqXBkHeidwtlGI&#10;qkDMW99L06qEYeDyQI3UE1DmiZ0y74g/v8+lv5gmqQq80vHYc+Tw3IFVMN1I9wjs7M3NjWpQar0q&#10;ZDT68k1EHxNaje/75XKZPk5xHONT0pQJzhEUD+O0t2LGsSk4E3BMjNNhAgwImxg7xbOh9E/jMRjJ&#10;rGih8qZ8DOPoylxA5lKMjBggTaVdxN2jbiEMS+JkFs2oo5yJbh3BleZgFJLjdCRAco83jTD1GEuF&#10;tsCZSpikxwCBBD9HfV5PGpU2piMxrt7JyUksuquVSiVN05ubG1IOxhiwuVar1ev1kOKp1WpUEsAg&#10;IAaG+K9D4TILSsWSMSZO4mgyVyaBo0fkSfOAdrsNlkeugrfA2yZXQTOPpeqSSr7i+i8tLV1fX/tC&#10;dKIbJFRiAkUwBcKhqbRtsMKwhtUCfrG2tjYRpRrCmKyoVxEtM4MsHthV8I/SNF1aWmL1Xl1dWWvJ&#10;WDDvaZoWi0X4dwrjEriqnTFygOFzn52dQTRDRwvgEu/EkypRNhFan3BdUQkAHUAqtFgsciRTmE9K&#10;huXBrCGaxJIAnMX4KEWIrd1ut/nder2ez+cnk0k0i6JZNLwdGmNG4xHO+uraaqlUoqYEcQCemcSP&#10;Ec9D3dx8Pr+xsQG0Sku6Xq93enp6eHgI02dtbW1zY3OpusQu5gKTxYpizLVcg10MII5Whgq2Qn0l&#10;iUIw5nke21wLL4wjBKdAhpF+g0w0Me14PKayB3eTo4R0kYaR6maRCGTk6cRIAwPF1q3oDuECKkvx&#10;/PwcjIMQmmiBCIctA70ROaNHjx6trq7W63WSxNouBSRR9yMZZU2uk/bm9UejUaFQiKO40+24FSTK&#10;WoJbZyQzlMlkiDzVHJEMJuRGPezy8lIHk7nQnQJYv7W1hVUxxrAIuWDAqQ3Bjr0V5NK6SXX+0jQl&#10;nUDATF6BTYSItjaZv7m5KZfLzWazXq8fHh5i9HK53Ex6pLNTyqUywuvq5S8ciwhzxcJsNcbAIeXb&#10;MWjkG2LpfMPGpDWOMca3fpgP2RpQGTCGxDwcCkrICsNwa2vr4uKiUqkg4gT6QJLS9/2tra2Tk5Pz&#10;8/Ojo6O9vT00oEklsto9qdbHGmuZJgk8l+7ww693+YpvHcn3fP7PdW/+Kpf7MITKGmJl74nkvP/6&#10;T3v+hQF813hSl2mMgYrLDzudDtKOrPybm5vl5eW1tbUPP/yQJp+6xfQ+7nsl8RsJo/fMIxaDJa1Z&#10;Rv289d9oNZCEAwjrdrvdbjeOY6wTNnw8Hp+cnBwfH9/c3FQqlSdPnrx48WJ1dVWBG0Cx2WzWbrdh&#10;nRsBu4Hw5v5JNBcXTqQyKf3/7J3Zd1vXkfXPuQMmggMGguAsUdTguGMnTrJW0r3yz/dTvnT36kyO&#10;JVsD5xEgCQIECdzhfA8/VOmQlGQ5g53uzn3woiUKuPfcM1TtvWuXcwScVKT99re/3draOjg44Bx8&#10;9OjRkydP/uVf/mVpaQnukBOHjABJ0+RxggA0TWWnR0dH/+///b9Xr169evVqbW3tyZMnX3zxRaVS&#10;OTg4oFVVs9lcWFhYW1tbWFhAK22MaTab6+vrjUZDcQpjTLFYnJ+fPzk5Mcbg5rSwsDBdnbaipkKK&#10;S5OGJElmZ2fxxw9sAA+RykVbLypi6/W6tk9DJMHee35+/urVK7C/1dVVGtvQ9LtWqy0tLa2srLwP&#10;AvDnCbsxkVUcx3E0oXCA2E5OTjqdTpqmi4uLQLftdht10c3NDcKF3d1d7UO2tLS0sbGhknA61qJj&#10;OD4+Pjk54RTj1UN45+KVh5xF8R3N/nh2Ym8SOhgOdKOB1AICtsKTYY+puC3xMKQIVA1fx3zgMcfj&#10;MTL5er3OPGQqsiHriLFASBvRtGlgEwSBsSYIA5NN7Er8VW+txcGM/IijnHP58PAwz/PuWTcMw5mZ&#10;mVartb6+3mw2iT3SNFUplRaGGmNubm4ajQZxEVUdnFD8FWwc0V23233z5s3V1RXGoSjPXO6gIYvi&#10;8qTgptZPaA0xp9709DQxD0h3GITOufPz89evX/d6vXq9vrq6ym0fHh6ShGKIRCtmokGFIAn1dW5r&#10;Jq6cBOtdpdnOOQTL5XI5DMIwCvM8d7mDvgJJJGYgK2Ft6ifQ1A3vNeQpusCfPXsGJUAZt5PSCrIA&#10;aqYpfcYbrT/oG2MqlQo2Zcik6HNA0Y/C4nEcn5ycnJ2d0TUH+vbp06eNRsNaS/kmIXGe5yyKOI6p&#10;SYqkTZoRVXtB7I7ZJXiE4XBIiRIRDgFnlmVKJ6D6or6ZsJmiFvZtBHAkvFmWdbvdra0tXhMDS+zq&#10;nLsaXkGFMhspk42l+ZBuNZog6FGikVImrQXQnTx69Gh+fn5/f39vb48pTYdzY0y1Wm00Gu12Gzqh&#10;1+stLS1Vq9WrqysGPI7jXq/HiqYalaYpBP8wRouLi6RIKlRXZBbeLs9zLcLIpfadYWFTcqJB5HRT&#10;PaJuRBzTBLf8LU0HmRiU40D05nmeZ/nV1VWz2Zybm1tcXPzxj3+M3gUCgOyPdcF+xVtms1Kxlw+t&#10;6v0owM2Yqyxd8xqFIHg0hapzqX7IpY2BFWE7qIIiYFQ3kvWQ7TJvVavkB+RKLipUDZDFfPazbBX4&#10;Gq8hQSgtsv1+EuBOTMhceouyiyZi2Ku2H+Vymbti9MggVOyIyoFR1b09lNYUN9JjrywtPIkljID4&#10;sdRkh9I1XTF9pRWduDAZDyzKvHahoZgKKMqhVAe/piYB7NIcf1hoKB/GP1EkUCkQP//SpZ15vdxV&#10;UsYrY/GyySMA9TcfPfjye85OulXeOekYpdwTXTGrze14NfEMmvicwCv7YAz9aokPRLyavPt/FYoF&#10;XyDlkk40BM65f9ISf5dLJ8EPfSO3rvv3E4hbtyK5YRCSiSmQlAvrq7Ncp1T+cYpCllbgFenE0lvM&#10;ClcJpMKlVQJ3OIk7lR+T1NcGZDJWqp90m6bqkM0x+utsGRSiwhHL3Msf9AfnHDg7O3IijZgIW9GS&#10;FKWpALdN0J9Ki2/F6ZxY5TD++g9PTk444QgCsBFXY0crbYJyKUZGz2JuIxp6KPLhHMDQOdQrKL4D&#10;uKbRDFu/P57K5Ae3SyW4oCh03G6NqnM8ssKgSFY5hPTI4UWTXWgpYiR+/Vyx54XCCepjpgwpah3+&#10;CtfOKIoQsmkYkUozjziOkbpPFJGjkZFZyh9y2wgSYQjAsimwpd+AIuxFMSPyfQM0Dpj0mQxsIZps&#10;9EmSQIrs7OygLmdJZlmGDByFdS52okr7MYY0P9A/4TEJoHFFIFxmeFXtWK/XIV0qlUomXUl0+pFZ&#10;qVgDJBGsn+M5lfa5YMpwEmD6RWn0BGLFg5AdqR0w5A3YfSROQfoz2xHfhec1cirYBcSPREgQD7xQ&#10;ispBQwBciNSJAhcWFsrS/vrNmzeXl5fE08YYepLHUTw7N6uRKIo8QgdmAvfW7/eRZZE+jcXmFUkp&#10;l4YsMBk8yzgZh+NQ7YlwsGXe1ut1to5yuQyIT3x/cnJycHCAAggbgdnZ2fn5eQI78kOqyAmk9KUw&#10;+JmYvGlEq32tAZr5XzgDMkneiJHmAfa2nMdXF0ZRxLOzNHgXaZqyn3B7ylrxV9TQsDxZ1Mw91hqw&#10;tdIheZ7TLZxci3zV93njVXKxUoC6mFrgQbwvFjWLhWwniiK1K7xzoaDnQYDvWQWkeWx44/H45OSE&#10;2QgFYkTuFIahknYKYfAG+/1+/7IPJa9ZzIkwrQAAIABJREFUBGuQfVXTEp8DRr5arVaLhVuYr8I0&#10;97FO/upOCQh6T/gwkCNeCvgCsygMwiAIpipTYRgeHh7GcYwRCs/IvJqMfxjonwTSgMTf6q21URjl&#10;UQ4AqkxnHMWMJ7souy4jwIu78yxMEuP5N45GI/gJGMdOpwOkYq3F6wAAgqWnxPby8vLS0hL9V6m9&#10;wPlEtxrdq++P5/d23Q/0f8Cb+fClN8YBoTDBP/Kl9+yHc3dGmNOWs+/Vq1fz8/M//elPsUxMxLoE&#10;wKVWqz148IDz4gPPnrvc3isve+elx98E1whCd0+SxtIulUp4N+HPMzc3h/Ea8C4xQ6lUWl1dXV1d&#10;pdbQSJkphwtMLX4jHJEbGxsUnxWLRT9N5WhWQhT0bX9//8svv3zx4sXl5eXc3NzS0hJtk9fX1+fm&#10;5vB3TZIE5azzLNc1yGdRX15evn79Oo7j169f/8d//Mf5+fnMzMyvfvUrCjsODg46nU63252fn3/0&#10;6NHa2hpoDuZU1WoVGgDmWB/cWntxcUETCBrh1mo1G0w4CXTcHHn47cBJENcBSxHvsUP2er1BfxAX&#10;YkonoVtwC8myDDjbWjs1NfXFF18grD46OhoOh9PT06urq0tLSx+go27NE3GxSKX1Dkz2zc3N/v7+&#10;wcEBZiNQ8iCDfPLp6enr168BoCuVyuPHjzEhwbsmTVMKgpMkwVGdvRH1PeepgtG3ZprIwDmAwiCk&#10;XseI4Z61tlgoKmMBrMbJQrMKjXOcyEX55xqEEDQqVH1xcTE7O7uxsVGr1WpztTAKlaI2xvCNsXgI&#10;KwgVRVEYhJo1cEAbY4jPmX6ZFIOqvkrJNpQf3W53f3/fiGF6kiQg1/jzECmBBWuupPUfIM6qWiB7&#10;isLIBpMUlbQLZy3k5+vr65ivWmuTbNKshchHpwrBA8oMIl64IhYsJQWMw/B6eHx8vLe3lyTJ/Pw8&#10;jd+LxWK3293d3TXGzM7OLiwszM/PM/mpxqaCgVfAz7G4evL4zAeAb/aWTDojooBhc0tuEva3MAjJ&#10;fLe3txmEubk5cEkyPrp0aJ0Ef+ic49s/++yzZ8+epWl6eHgImk9lLdCn5lYoYEiRQMNvbm5OT0+B&#10;Pmu12qONR5uPN1dXV9mWkZAfHx9TUnZ5eZlnebvdXl5aphLaR0V5+2RDJClsyArJhV49EOsUWIP3&#10;q062SsQCL1qpYeUPifzRn0HN6hRCj0iCj4qLBcI7IqpX67NcerkVxcvLD5/8QSsWi+pNl4gNGmFz&#10;tVqF5nHOHR4e4t+ljIuyC4VCodPppMkEJQjDkAULSzQcDg8PD6mRQk2VSVczspKxmMTegSw5F9j3&#10;eLmadMD3g7/DSGlOwbNnXpt6Mj5kgqS9zrk4ii/7lyQRpKitVqvVaj148ICKwFarRf7Oss2lPE7H&#10;LfLaFLOfgMXn4giUi/2OE28ipeL0o9giFC1xnolTIELyIAiYzNyJxtIkzoqn6zA6r4NCcLscwT+7&#10;c6/vReG226S+hdxrBQEhN5KOKW8RHu/SAcnEfDUTsw39cOZPJAZiTsSF+nKhkFUyq/VJzPZI+rQT&#10;hllxuLJea2grUhg/uPKRWJabDh1XIL5Vmaf916WtoRcjr0+qH6WjrRND36D1OB53uw7mwxf8jR/t&#10;O++6H1cHXjeR+5c+u96qki76J/ogusb1n+v3KgL5vtvWu/I/0wgiF9yupLFi58ufqKqP//0nLfF/&#10;9GKqBTYwgSmVSoENkFKOk7FC1bn4NSn4YjymV5frt14sSOQtkxWeZvSL5nhmq9KPLZfKw+uhk8LD&#10;d36gtZaw2OWOBCmwAZsdeyis/qT12bf13/72+5c6CQaKnyl7v/uYWQbKQ4zF+cdzgXoYoQT09wti&#10;2Q9uTvR5fX1NlAmFE4oTFAFovV4nlOTrLi8vK+UKb4qdnf3FGBMEwcXFhX+TgTTS8SUGVO9yaSEk&#10;MZMKLqiTiMW6Ti/NLUPt/wEt/B4vryzNoL4I44h6ze3KnkS6pen+xVWQRiNOmP93vq9MmoBZMXix&#10;UmbL9CDD9ONa4GxIb1A/RiOQslzGCnW8VgbwfmGzozACB6dUAlMFXm5RGoNrJUSWv936J8UluUuy&#10;hLOZouZer7e1tRVJXwoQW9iam+ubuDDxVMlFTwF8qQayvAU1mwLVRfX56tWro6OjKIparZaKCJhd&#10;6LaM13IDcBCj506nY60FX4iiSN14+MNMSnAo6LYiviYQodMjgCNvhzdSq9VIh4gUdR/IpQcUIRoV&#10;BuACFxcX49E4iqJarcZQ6zzMxeiWGIjAHYSC9VipVJrNJlgDH3hxccEaicV7R7X/OALhBeGEKiO9&#10;0TiVdaemPUywUqnkz/9SecLTaItIgHg8EFhxgYhi+AFeCiwbf/zz8/OLiwsKX+bm5tbX1ynlJptF&#10;SUHOoPY4pI4awrIKxnKhx2f+85iZ9A8kAWP28jZJ1weDAbOLizzK+E1lwpCZxq0qs6hXKLW6ID54&#10;MfGaiPKRHlMI0mw06S5gjGFfRZcHEpRlWaPRSMUtFLifOglieugWVIE0P9fUl+qlcqmsNkHj9K1C&#10;x1+YJNjjfFIvSL5UlE6tjiaf4oHGRqGBFywafuUMbyIFiMyBMArb7TY7WxiGE9OP6Zk0S/Vl3dzc&#10;+LQEM7NYKN5vkXonPLXvB7K5w1KpVIgLWZ4Bx1A8AXDAO7XWsiRnZmZYaGCXYCJ5niv2x4C8M743&#10;QksEYRBkgR9g5HkeRhOQhWPLCF2NcrA2V/M/RwVKrBT0U+z2DGCe57iLsOsWi0XMMbQ08/z8vNfr&#10;PXz4EN+MWq3GAdrr9RqNhkYRgdRpMQF0u7Y/nNYE2syn/H/Am/nAxbrIxE/gH/MmP/IiYT4+PmY/&#10;6fV6aA62trbG0t2EE3N+fh7/h8kc9spr7n+m/Qhags1kUm8q+O/7LmT1EK7OOaqprLWAp865VquF&#10;m/98c15F94SprHrnHP8cygFdPwfrnUwYIAZM9ujoqNfr7ezs7O7u/vnPfx4MBjMzM59++mm73f70&#10;009XV1dhtXNpRmpEInfn8XWH73a7f/rTn2gWVSgUfvnLX/7qV78KwxB1LQ4n2CItLCwYqWKBCQBm&#10;4oS9vrnGpgPtMAj+3Nwc7VhROGZ5lic5DbGp0tMi1+B2Z4Jc1E4HBwfX19ezc7NLS0vtdhv2gt3G&#10;GHN2drazs1Mulz/99FNrLS463AM2PvQnQDL/4bdvBHLSEIuw8Pnz59SLUNRFm2tMIPM8p6HIzs4O&#10;aOaTJ0/m5+ebzSadLTjiiYKq1Srt0CEz5ufnsS4xsscS1AFLGdFU6iGuNWRpniqowT8phIUojHKX&#10;h2HINo5gPI5jWB+CjXKpHEYhZXMUf3NYR1IJDdlMnU2pVLq/mrRmPfLsagkG0iylv4WTCgDnHAFS&#10;KD5LirZzEhFrXV9f7+3t9S56g6sBQUKr1drc3ETipiZClEfzyZq9qqKCw1Fn0VuIKn9bWtTtdml9&#10;XCqVVlZWlpeXZ6ZnbGCVt7MivXIiI1VaAsE+X5FIVQrxJ1lVv98nMGNTarValXIFJzon3YZp0s7I&#10;p2lK8WUsvqy+pIBz00mPZY2yVF1HwOzEEcinf4gD6ZU4OztLFEEtAhODimfnHJSY4st5nmPUSYzK&#10;Z/IzFGAoziqZdG28lp7bbF+PHj169OhRu91uNptsWTimlstlcPytrS08YPEhqExVwnveDJlnKuAr&#10;ze9ORckNoSVYsIP+AH0kKSThUyrlyMPhUDX7BIpO9HBqUeW8fgNcBL0atOPVdnp6CpnBu9M3Qh6h&#10;NxlKp+tQml9yEfCoVIiDA0ia6UFoxAlIsBdFUbVaPTs7O784J08BZYYYYDuyYryRi+bViWcarA85&#10;YOFeQzJyAQR//FfzXyNaKAQofKNfLTEYDE5OTra2tih1IhEgOaLyz4qAfWZm5sGDBw8ePHj8+PGD&#10;Bw9mZmYWFxdpaq2MUSK9DANfH2CD1KR+Jgj5mgvdqPuk0nusXDYc3ogC6EZoACesqh+0WynYJa6G&#10;gIFoD8V9JJT+22TZ1lqlvt7uPLfR7VzKIO5fCnznXtdATWd83I9cT8EfJ+xdKtZn91cTl5V6AsKn&#10;XHTPmdh9k32HUokODcxLhIrjQqAWSXuMOzGV9VgBJT9SrwTEn5M8xZ0xcbcJjHdeiq07T2Dhj7z1&#10;eoR85MVIcpjmUsyRSVvsOx9ovY4U7/s0/Vm5nDt/ovsbn6a87F925bcbY2iyH7+/jt9/EeYfh5Zw&#10;71It/fP6O11OGmLbwIYmTNM0yZJULJWdV6xkhIszMneBXSK5UimheN+qMEKF+UvC5zwUdPZ/MLdL&#10;m7kK7+olaAMbWelsnE+MMshA0LZQgveB2/uLL/ShenEDzjl0ExxpxhhyKnBMVr6eZ2yRReltxUWI&#10;0Ov1yCU4bwh6aKZKSkY8Srh2dXV1fnEO1q+BODsLx5h/kxzzeir4YxuKvp4Qh8hGf4fD735KqVsz&#10;++Okq8T7+4tcDa80gPP/nHjXiKmlVhjwjcwNTYoyKSg23qGr92NkphWloRafA75M6kKMSD2+dttT&#10;PwRl6TkXC4UCJBBYGPI6BSJVvh3HMepCbh4ZlzJ5Ws2nLBdX7nIiMKIxNQXCZodciKFIxMe2MlUh&#10;/tZqhkycl4jayesI+0hZsyyjlB4DZcqJsHjCCRdpPPlJJD7CpPQkXQAfaGrA38diABV6/hKg+ay7&#10;sfgwsgNgUOacg9XQym5r7USxLiW6vCYl3uEkGBNM26AWUHAQoebS99gYkyQJ3aERE4VhODs7C93C&#10;amKy8beMks43LIM1HaKqA61E5NlW6tXv96Mwwv2Me9OETV8xCTncJHLvYrEIYsIvR1GkrZLhEkgj&#10;2Ul6vR7dzvM8bzQaePjSXYDhRVFVKBRUJ06q5u+ioRRIUeNCEUMURazE6+F1IvX7ubQwLchlJFpi&#10;39AQWRuwx+Kaqo8QSJNtPS/YXuIojsSaAIt2rNIoy52enl5bW1Mr5DRLTfY2zoukZIrpmiRJpVLh&#10;DSruDGowkn7IKEkZfJp/gExpkmOMybMcmlznsN/4Os/zLJ+8fci2QMrRfHXJ4uIih2aWZjfjG1p0&#10;YEfQ7/e5Nx2Her0eiaewDyvAtOmewA0ojKWRbp7no/HIjN+a133XyzmH+3MYhVRRwMARlTJztAxF&#10;50NJmg/pX/GMwCucLEmSBDbAZObON1prozDCxIxFOhwOmWDFYjEKo6vile/LdHNzc31zjdRa30Ug&#10;/s7MBA4RMmrNDAeDQRRF7Xa7UChUKhVsDI+Pj3u9XqfTwdmpVCrR1RB3EZgJsAA9QAtxwQSTLTrI&#10;g/cBzd/DpTZcJjNGLCL/MS/mFbP37xF3fc8XCBoRC7VQKq8m+vWrJT6cInLZj+AkFOo1wTv+/P4F&#10;NE+HWGyyyca14cSDBw82Nzc1XKe66+joaDAYaGlFLO0EZmdn5+bmApEQjcYj/7uGw+Hp6enOzg7/&#10;xTnq9PT05ORkaWnp4cOHP/7xjzc3N9vtNvv8SDrucKCEYgRhvcZv3Pnh4eH+/j4e4vPz8+vr68+e&#10;PdvY2KDajI4OgPs0PT47O0NjwcEHXUG0QHNpan+DIKDBbK1Wq9fq2s0iz3OcBkFdcWghnNC40VpL&#10;pw3FzYvFImUHRc8O++DggPYDsPhsaM+fP2ej0xtmUZAOfHgCGJlgBAAUTW5tbX311VdU0M7MzMCH&#10;cW4SXlJNEsfxwsLC5ubm6uoqkBYQP7wOxxwthfI8x6+PRMmKakpjG+Mxi9arWiYY5va0atCo4YOd&#10;AFhZliH7ACkmZpugky43qRlLH2y+6+zsjNiSaI1kpzpVtYHNsuxOTqE3SbDBUUiErwgXpE4q7hBl&#10;6bJuRBxKUkBsfHl5eXh4eHBwwClTr9fb7TZW+9VqlWa53J5idkTLzAqmkxF8R6umyKwzN/FAHgwG&#10;BwcHdF8joiBloM4ARzUeipoPa20YhOw/KhzhMwmkjaRvpJbo1dI0bbfbCwsLzWazUCgMBgPA65mZ&#10;GYqMITI52eEMiMlVZ6PjzHyYkDpBmIhnbOgV0KdeQybUZhQYscpwDyuVSlOVqV6vt729DZeJGCgI&#10;AroOkHkp7EjzHoirOI4JqBhe9OydTuebb77Z2tpSgRHP0m63seLZ2NgoFAqg2MPh8PLystls4u1J&#10;I8Dj4+PLy0skaHA5Om0Af33MQaNfljyBRxiG6v0FQUIlbhRF6Gky6T9MnQ0TEhqs3++/efOGtoVU&#10;CDEfkGiQEuZ5Tv0BUTfJPqUe3Aw1CmSsit0r6s170fcYineTFcZOAR+Fzsl0nHRpPjs78/lRqCBN&#10;3BCp4NF0cXFB3soOubq6WiwW9/b22PF4d4r/JGKt/E6wUjdAhcIVa4LSo+KBHI1aRp5lb28Pwq/b&#10;7bJIgTIWFxebzebS0lKapi9fvgzDcHl5+Ve/+tXm5ubjx48j8f9ER0VDDhjBXEpz2PcIm3VISbJG&#10;YvTHJkPiqfQDSwn+MhJjA00ijNhNO6GgchGhEmn7G10upS269AIR+/P41uNofZJDN0yfA8hvm504&#10;z8RJ9zeFgBR7UfzH3e58oHeol7+HKAaiFV2qzULfAFVclkvhwUzKZQgeSqWSzkZGFYRB7+qdkZWT&#10;nh+BV1hw/4AL77mzKOgfeSZOOj7OOS18dCLg9r9IB8pndz4mJHbCTOReXw13u0pDf9N/Be/7tLfx&#10;5D3PVf0Z8E0JFS79X//ffgCl92cRf3KHpdD7UX5Iv4Jp7/4RTJzu37H+/H+Norizg7zzz993fetc&#10;f7vjZLmaxvBXYRCqEwuzXE17rLQK8E14dGpmWUbFgPMlIRIpquGJ8boATVWmjDEmNsaYIAzUAMQ5&#10;x8FAhsBKG41GlL5++NFUTETBICF4s9kEhTTS0Phbx/AD4wYD4ZxzuXunKxGPn+UTqyviiaL0ClOu&#10;hccBc9FXpociyQz6NSXAY2mry9FFRkfqmOf56empepLokUN2xAsiZiKYZpwBkRVxJq8wxsTSVhec&#10;CJgp9fp66caUZVkhfhuu6RlsPOMOVfLqfDPGZHk2Ho+xiiIlUOESuRODNpEDF4v87eQUt7d0BKQB&#10;d8afn510e0bRo9si0glQSycdhJxzIN1OGpFh98kMzMTsz1qLHRAFwoStWZah8yWAICXmpdNvivvX&#10;sQKvMXBpwcR+UWMRQuder0dlsfqKgLwjdmNWUNJL0T2vg4yCqRIEAbMFlJCYidDn4uICC1djjPq0&#10;oOPjiyAq1NQFBsI5B1mC/FCXP7i2Ulw8OwbBoKhA/Mx2pujMzAwSfop++F66wPHGA6mXZHgzsdrE&#10;PPrs7Az5DN0mYTJA1XlTBekBaIwBRxiNRp1Oh14LgfTk4GaY4RjK87PSEgSFiMJ4fLBshhEswwh/&#10;ZowZJ2MSD398NPSMpMCT/BObLOYnGYWTIl9eDYyFipVUl1eUrnHEbcOrIUEe5lQzMzMzMzOUumsd&#10;tM4Q55y2bSfBAGph5pRKpeH1MO2nxDe8l0jMplkITrROjCFfAUVnjJmens7SLC7EvHHwuyAImELQ&#10;RdVqlQ0ndJM2J2SwbE3r6+vWWt4UwjoIkre7a5qRQGZSLAwzoZQY2yOpRblchuqgnV0URajvjTFI&#10;7SZ7hSAdYRAOrgYa1g+vh7w4ppO1FsbRyHHDAdfv97Wu6+LigtfBezw8PEQJqHsUTJLSlixhFkvo&#10;9YRwYrJHDIqKMAojrRrR33nnoX//pHvf2WfDu7IsXUEqrS0UChQiZGkGO5LnOUKzYrHY7XY7nc7X&#10;X3/d7/d/+ctfLi8vk6+maXp+cY55/Z0vDcJgZWWF5o2wRGRxxpjc5Y1Go1qtYsGsjdCvr6/L5TJ1&#10;LaGYvapGlYXDrwEQN5tNcK4gCMDa2u12nudHR0fj8fjw8HBtba3T6XzyySej0YhzZ3d3d21tjYmh&#10;tYalUinNUoTqzjljJyNZ8loOfm8xKoWhyhZD/FivQPsd/+R7u7fb/e78efUPe7GfaKWU/vmd20bu&#10;OjU1RXPURqMxNzcHr8aFT06pVMJPT7PxD0StGi/d+S52V5c7zNnNu5JA/58Q6OZ5rvpQrDwCsScu&#10;l8vLy8vGGE6HNE1xfj85OUnTFBUz2ziAoDGGRqzsSzx+Js3nyuVynuWX/cuzs7Pt7e3nz5+/fPkS&#10;oNYYUywWl5aWfvKTn3z++eebm5vghnmWj9MxK5Qgs9/vc3BbaykyM8akaXpwcPDixYvf/e53g8Hg&#10;s88++/Wvf725uVkul09OTn772992Oh3Q1ZWVFRopA9NDh7BZ0SzBiYULUlmMxdmUgGiNMWjkoTow&#10;l7fWrq6uEiEENogK0enpKcJqahRoEUwPAGrvgiDAmcQ5NxwO9/b2oGY3NzfDMERPwG6Jo/3U1BRx&#10;oF/zdP/NOlGM6ZTQUtdut7u3t7e/v59l2fT09MrKSrPZXFxcRP9B1lAulx89emSMWVlZwQ7eOYc/&#10;FQAlNAmXGkCVS2VNcPgrpbVQRoMoDQYDvJuSLLFCVFiRcBJmxHFMKXwcxsYYJOEY/sDbAdNzoByf&#10;HNOvpd/vB+IIBNCvJ2MQBBTZc+AqHKx4WSAiJPydoBwoO8DpVGUKkAdxFAdhUI7KCsWG4mXPi4af&#10;W1xcfPjwocLfp6enufRd4FkofgWyDKQXnYaLc3NziE4CqZDWaL/f72Mp5pxrtVpM6UCcQKrVKqEv&#10;6SSKAWzfWGUl6VHnRNxTiAtnZ2eke6enpwDHzFJWDQsZSj7P87W1NYwNC4UCk5aUUBVCRvsnhVEQ&#10;BoW4gDfpeDw+Pj4mWvMb8hlhRIAXEzHVYfJQaMIEPjg4gBVghe7u7j558uTx48fsP7xfbRV2eXlJ&#10;oTNiJtKuy8vLxcVFREWvXr06PT1lB7i6uqpWqwsLC6urq+vr65988gnRCNRFp9OBdJyamiLDOj4+&#10;Pjg46Ha71tpKpUKhG/F8KB07EF3xBuHe4Ahz0SyzoAiGuQiGeZtkJVaAZpgzyo6Rfezs7GDg2ev1&#10;oigiwScBp0SVOQ+tez28DsVEC2JYSQsmhmr4jDFKX4VyWSlnV75QCQk2Qy4rtAFbHLltLh7UaZpS&#10;NE+QTHq1v7+/vr5OJT1nEDsGfF6SJDRooWIsjuNarYa1ppFOpcw6YjYl9pT3UmwhF5um4XBI+yJ2&#10;eJxaCdvY9s/Pz/v9fqFQoEBwcXERprbdbu/u7lJc/uTJk7W1tc3NzYXWQpqlZF5U35Jj8vZJGXgi&#10;XhCjQeioqiDSbcXNpqamVB4HtqaifhRIRWn5QDjHkqdM2Ylal7IVMjU2FiO4h44MyAAh8Y20Xih6&#10;TZvuZAqa4Oj8zD3vHZXEKcwNSQnXpTyHk7IenepsbmzsLAT9fcYh9focKPuVeha11mteDV+rngec&#10;19wS04M1wqaaicGa/7w6tqHnhhSK40ggLiy8Lz7TCHfC3uVrIrmU+lJ6gNHIxQ0plQIR/bcgGKod&#10;NN6lobuTKgH/GM2kjTZPN5bOvrw15xHAWBcY4Y24YSX89Iadpyw3EoLmQpkrTxDIVSgUVG6o/2Xr&#10;uz+pjJeD3AlprPSDZFkFXjt6/QWmnPEaWvzwtASXv2x+2Dv5331Za8MoDFyQJImRZJYVq+iYYujB&#10;JCS01lpftfXOhNN5mhrjbcdGVmn0rhaRHGyB14Iplz4zH/9QLD+ylMFgQFDru1789ZeeFs449em+&#10;nzQSQFvPmUo5iTiOtf+zMbcarwXSW7gkfURx7de/NVJoCZ5Yq9Ww9s7zfGtrC/iG3IzTkW1aU01i&#10;I19Zj/LFSAEgDRv0WAWRRLqb3q6G0bcMKwNf5b+vOxUYzDdia9x+0aerzT3ZReA5KjKAsTg1mQ/A&#10;ah/cK3hAHoHZSH4CGkvLWf2EcrkMgIUUnRfht3Ii9+Pgubi4wHSLucrr5khTaFv1DsVi8X2FI6oZ&#10;HI/HtOfCaBW5Fh9er9cVIzByHhPW8OfOOQxqNYyg5oZZRH10p9MBWxwOhyo1QolGnz3E4+jTjTH9&#10;fh+6C0AcZdzFxUXseVJp9pJK2Y0e/IjT9fY0atdchTlWkJYwCwsLEAD0sLVSpcj3EnkcHR2B/3K3&#10;BGf0kOfb0UuG0g8ZukIl8wSvDCP9b2dmZpJxMlebq9fr1tpisaj9QmhfSbs8BKTsXaDqcFrc5PXw&#10;2hgzTsbwHESuKjdjcTExwDjgq5SFNSLQYEmywNWwGGaC4dJFylQELNadk0cGHbuDUToxyrPSKHg0&#10;GpFKaYgMxIOgVT9Nk7Qsy/r9PolTnueoz5ApEUJFYjwVl+NYmi6w4aOd9zMQ6B/WO5k5GVS5XKbP&#10;AQ9Sr9VBFnIx8jK3exUwPuQPGnUZift5oTgGVCqVRDqZ1+t1MOX7J1Huct+cClIKPSnpR6FQyLN8&#10;nIxxuvB1UjpdlaJAmseDgwnS3hAkSEcDllpv5p3RXuD1Dda/+ptjvk7EPmz7fszNjKKahHcKddFo&#10;NBYXFw8ODl69euWc+/d//3ds6xcXFxcWFmiO4ov69Z7TNKV4RU3G1OggsAGoxNnZGfsGpQyzs7O0&#10;PFVBTSbVS0WxVkAoio0MM5Bpr2AWZC2yxG632+v1giBoNpu4uLx69erBgwfOOZY/WTpn0AR9c/ld&#10;7frf/6IBElAaNXaBDTKT4VKCj+X3fEv/ay71MlLdli/W4WJ+stgjcXdkE3PO9S/7cGYLrYWVlZX7&#10;6/Q7XeCqH/9C2e2B5nHvgUFxzk1PT0PHQg+jN0/T9Oz8LMsyzNw5TOHgWdSVSoWdnwXOwiHFBeZI&#10;0gR796+//vo3v/nN7u4uRb1ra2vPnj17tPHo2SfPHj16RCjFKRNF0evXr8/PzxuNRr1en52dBadQ&#10;8OLs7Ozg4ODLL7/885//XCwWNzY2vvjii0ePHs3MzNCnIcsyujjMzc0hmwCYo78C0g0oXmNMkiQg&#10;njSMKRaL8/PzrVar2WxiB5elWRRFJAuoNIIgWF5eXltbi+MYDc34ZtLvFLT68PDw7OyMiH1lZQU5&#10;M2k/PuZsVrTgDoIAx8Wrq6vl5WX530r1AAAgAElEQVQqmyvlyjgZJ2nCToKW6074eutICowR01QO&#10;+qOjoxcvXnC39NXY2NhA805gAAtCwFkoFBqNRp7l9KMiYPNFP/yT0WhUKBQwU3pLSGQTkAUcs1wu&#10;a8oQ3+sVpGCrFdMngzVWnidJQl0a2vx6vT7x2g0Cxh+sn7LdLMtw1iJACoKAqEzxoMm9ifk4/1v0&#10;jLBUbsznF6ICMxBxD5Yv8/PzSZLkLg9taIyB/0jF2Q9i7+DgoNlsrq6uwudxrAD0EwZEUhs9NTVV&#10;napm+aR2Qbu2gtqrhY5CMGEQJmmClBvjfnzVQO3B9XxJMj840flyJ0Rr5XI5Ct8erDawlDKfnZ05&#10;59B/ENITatKJ7fLyEt2VUhrX19cENpryG8+MxVqbR3mQBXEcF8JJH3U6SJPY5p45D3CkBpZGWkCx&#10;MIfD4c7ODmAxpyqx/eLi4oMHD6BJ8PxEulSv12n8ps0OM2kPUCwWcdWDXdja2qJbO0zS06dPP/nk&#10;k83NzbW1tTzPO50OQ72wsNBoNG5ubo6Pj/f391+/fr2/v//8+fMsy3jdlMUwo4DqrPSBI54MxJU+&#10;kY4IuZRUEogCixPJEEGxw9BODzIVtJrThNTMOYdxHAcKmSNiIAWsJ9+VJiPxXO10Ont7e2xEUFBE&#10;tmyAmow45zDAYQCNiPcDMfxxnrydnSQTW39Cwbm5OTzx+DQmIQuBXZcS9v39/X6/j1Upv0z76Fqt&#10;Rg0cUwsaj/2kXC5DDzCMjAl7HcsH+ILfp/UIzN/+/v7h4eHr168nbX4GA1Y34w8GCl87Nze3tra2&#10;srIC5YyybW9vr9PpPHv2bGpqan5+fnZ2NsuzTCyA5ubm2PeUy7HWlkqlLM3G6du6Ls4FtlNCZXVs&#10;DqR1hJJY/NcJ4aQIu0b7mrJpaYti1kwAcHwWHeoohUpyMeHgk9N71kmKXOW3RZysWZ+WIDf3sy3m&#10;eSZVccpn+HmKJghWGrG880TLbvsO8VEaXev+46Rwh9/0aytB50E2eNf6If5T+/fmPDckI6ZhgEuJ&#10;NNZmGI1AYQpD+eeOMYbX7T8aQ+o/b3i7OgT4SFtwmXuQ/Z0FqH+biWR5LE7XSpNosBq+xyBLX0Qo&#10;FTnvjEV1buciZc7fX7cUS1chcxvfu/NOzW0Q+P73OqH0dGL4T5F7AsR/FFrif9n1D0iu+HTWfeIO&#10;8BSPaSOe2u8ztL2zuvQPNYhkB0m87peB59SsVyoe007cnO3HdQK8fxE7IuMlo/jAuv2ul0+33DFu&#10;0ovuedw/vaoCaRcMWm2tNcE7Bt/Iq1HEeSzGkWi0SSRQ5rJPkYA56RylppAQyzz71NQUWAbpH9+r&#10;FH0k/iEclmQCZEEIdvQ+ffrknfA6mbxaTNjbRKhOCfQsVNoCD/HPSWkCaZFKZEbkfX/w3XdUp3Lz&#10;CP/Pzs4IzkbSeCqSC/KMo71arfInnNAkXap94ByqVCp5npNyEHAAwBH0E93yLMQ377s91A3EtSAF&#10;5NLWWqZQHMf4OwdBQNyWiJXtZPCDABw2EB8Y33qLrJuIDbSdfBX8F0CZRyOmYazSNKUfOGnGzfXN&#10;aDxCWkjfbAYq8fpo6VBHUkCq8TfvnXSFaICUmF+IbjsdGSHMCYP8FsF05NOlrWJPoAeVjVhrgVF0&#10;UYBjkjRWKhXCXMKgIJxg+s7jTqIoGgwGYRhqTmWM4fG73S4fy/+yZhHU59K/EekZT6eKJyN944ks&#10;/ecFL1CdXSaOsdbakVRta/2BzwmF4rzJYmfVaPWGXqzBRPqlq1lZJH3jQaPYoKBOI61WlrSTNYs+&#10;ToEqnmt6epqcSmX1EDDValVTBXhTthr8IngjI7EWLRQK1Gfo2gmjkByADQ1SMM9zIA8nXAvDhUyP&#10;yZaIx65WpBHTGxGUMXUDO9HL6N4V2ICOmsPrIaq30WhULBZxm50wiIF1zlFiglUCS4YH4RnZPwuF&#10;AspcYwyFU8w9DfrvHASapdy//ID1u8Kdum1+6286EUCxLcC9heKokKUZ4CBrViESVG+dTodeRxcX&#10;F5qKt9tt3Qbv3BKwDlAO04a3w9nEyFDDdH19vb+/jwtWHMfw5axokqgonLRmpR0ivzkejxcWFrBt&#10;8Qux2biurq5OT0+np6c5XpeXl3u93osXL/b29khr2SdVFqDXX9mh6vu//JH/yHPTD+f+Lvf0D3ax&#10;fjnEmfB35CxsOxjRWGvb7XapVMLTaTweX/YvYb/iQjw7O3un2dhH3oAONTQJ0AznzocvgMK9vb3j&#10;4+OXL1+Ox+OZmZlarQYbgTXTpOY1S5ObBOkDJ1Gz2QzE5YNQB9acdjvGmCRN/COeGBJI7sWLF//1&#10;X//15ZdfIoVeXl7+4osvfv7zn29sbOCbygbLAgfnAmqELzTGUAiIOVKn09nZ2UEE/fjx4/X19c3N&#10;TWooT09P5+bmIMjpJGFE3dLv94HA6vU6MoU4ji8vL9M03dvbGwwGxWJxYWGB2in44MloBzZJEpjI&#10;q6urMAzhLVQe68d4CG/Pz89xv1HOhgSHZkvQ+VAFc3NzR0dHVH8SPHAW5G4itCfI11fPD/4ufWfN&#10;pml6dnZ2fHxMe2Rr7crKyvr6+sLCwsQQv1JRWsIYo1XOzrmr4RWWmzA3quogDoGyjaJI6zb46iAM&#10;TGaCKCD8+0A6FnqWqpr3qUJzMBjs7u5C2lHbiqzB5a4/6B8cHABljkfjMAqhx7RGM8sy1AMqTucb&#10;8/c7X2Xi2mTE89O33tIqBz7TOUfZkLX24uJie3sbV6WbmxvakyCypiLWiAEsujFGj0/TaCQVM26i&#10;sjsxXpIkYRBeDa8uLi6Ojo4oWWg2m9RJcOaSvvmIEtEdr5U0WVVBKnHj0sfExQgCj/PUOYfaiTkM&#10;vYd7Lek54K9OBu6EUPYOTIYvk5ETnCJpVT2zdlhlaHeQdJyenlKzQuRJIsAjzM7OrqysLC4uGo+k&#10;LJVKjUbDb248FpsvaiutiGx4Lo57LIN+9rOfPX78mKpHimVVAwSSTq3k3t7emzdvsG+am5t7/Pjx&#10;5ubmysoKNmtsWRoOOWlCxjtNpDGYpt7ADgrvOs+YGtQPygSJDKQsAVKv1yPPpTkcgT0hNNmfajXU&#10;gQrZZSC1y+VymeUMeWClbonQKBPX+Px2gwcjAjKN8AMxnGHuMclhDvg6BaB5TeTItMqoVCqj0YiG&#10;9vQZmpqaarfb8/PzRfEAv7NpcAFBkKnpxUFclH7dpLSIeyhbpB8JJSmcXLrAtVhnZmaGTjm034OW&#10;KJVKh4eH+BAUCoVWq8VuA0STJIkVcSE7YSR+y8YY0mGySyrPjJgyGSmkUAtT/cNU2npTsRdKVwZe&#10;KLmAEeJTFxrfopAICVTgtVtgj2X9JtK3LxB1mqJt/jnCutZN8j4ioRiLcgxKxWVis6M3r/uwsh25&#10;lNYFtxVUUMX+/sylckz9k0D8fnXD1y1I2Qsj6HwmDgqKuoRiZqU8QSb19PoI3F4mplh5/vZEBo4P&#10;xWtLqYI7e7jeM/t/Ll0f/LltPu7Sf5tlb08Q67Vd1JvRwfzIJE4nj4Jv5l02Sj4Z46R30ftoiTuX&#10;vjjdPcztuCV4T0tg/TVNafPbTl/6af+kJf6vXNZaonANevy/stY66761sd4HLt2GMul7o4EUa0CV&#10;fRpRZVL9XSwW+/2+HlfKyH3kzXAysRI4qgFAP3KZfafLvouSMXhPu8BaGwYhRlXIYNHzWmvzLPdd&#10;OPyPwttHjxYf8yXGDaS0jWekN6w2vzWyX7N1kqjgW8Imi06KTZDjTYXbmdRN813worqjudxpVYS5&#10;p+PTpo7WWnwbUCH5F+CyAq9onQBDiUu0A7CR1EjLUfXPfYb2u14ELpTq87CAYqSXjPZoNLq4uGD8&#10;mUgKmSlXxBjCrBCR8/uaEozH41arBYQK7I5nVJ7nvje6f3W7XaC38Xjc7XYJJeM4RvkCvKuVAbm4&#10;EzIaqbgf5HlOLkdqB9VBgHhwcIBcjsbIBHlRFGHLoyUOesAfHh6y+gaDAdjreDzO8omX7urqqpNq&#10;DAZWBSOKPxJQgo8zqrApTLxisYiBA2uTORAEweHhob53JjkzWYN+sML5+Xl8tPb29pIkOTs7o5/k&#10;wsICFevGmLF0xlaDBUaV8lL4Nny38NLNsgxYIZEC53K53O/3m83m8vLy3Nwcqwwony6CTGMeoSS9&#10;Q1QcR6bBGqT0hCsTV0r2SXKt0WhULpfBSTudDstBzdP4WGhI5Xu0PteJ5F+lT2wO/v5pxCcXYsAY&#10;w1MMBgMIAIUnGJxisQgjwpu11mbSDTKQDuSpWBgx/er1utaEGWOUlgjDkBeBZoQwnZyhWCxyP9w5&#10;30tiVp2qhlFIhg+JoqEPeRoLIcsyZosxhuafSoGQVilSw0YK78Ja1noy8y6eNUkTOBjIJyV+YvEl&#10;i+P45OQEJ3R0f7CerFzsp7Sn0R14wrfm+NhAM3dwId/6m3/l5XLn7ES4pPXRmnUgKKvVauAOWn8A&#10;q8qRQcOP3d1deko75x48ePDOgok8y5M0MWLEwbvj9M9Nbt0k9Ac/NRK6QH4A84VSK52atBgVoW9h&#10;U66urtilEVbzHq21U1NTrVaLs+Ds7GxlZYWtHsgMFPLk5ASuhcZ6sbQLAh/8e7+Cd16Kkt+ZA76p&#10;1wfQun9eH75U68qBXqlU7rSqVpSHY4gmAaenp+xgo9Fobm4uTVMw0GQ2iaNYo9z77VU+fGVpdidE&#10;/PC1tbX1zTff7O3tXV9fA/2vra09fPiw2WzGUnQfxzH4u5H+K9QcVKtVyH5OB2MMXo6q7y5FJSv2&#10;I4wAnua7u7u/+c1vvvrqK+fc6urqZ5999vTp088//3xpaYlIiXtL0olb9OnpaavVarVac3NzapFx&#10;eXmJ4LfT6Zyfnw+Hw9XV1V/84he0o3DO7e3tnZ6eKp/hz3BUw1jw05qo1WrlWd4961K40O12p6am&#10;Go3Gw4cPNcYwAiQFQQCrwUmH670xBhMPQtNioQjmeH5+fnZ2FoYhjSvwIFJOAi8sxpMYbHd3d3d3&#10;F7d6PGQqlYpahmpU/4GCGDWU4Lq6utrb23vx4sXh4WGhUHj48OHGxka9Xkfj32g0CmKno/gIcT7x&#10;D/GetRYVsCoi/TOdvRdTOD4hjCadDFLpLsah4O+BClRxzuZqeh6E/AwCCC00MzPDFIIaOTw8fPPm&#10;DVHfdHWaWpaJe1hlKnc5ARvfQgikj6akTkFMvbkUWorCaJyMO50OJSw+kYCihcU+NTUVZMHFxcWL&#10;Fy9++9vfEtXX6/WnT59SHUt8AplN1yWNweI4DmxwfXN9fn4eitUGL86K1INRVS5knIzhPy4uLm6k&#10;bwrVvYpvWlENOzEtsF7L01y6xIViRaLP3uv1IE0ZlkajAViMbIJIXnVL+DUFYi3ly8IiaZw2GR8x&#10;cWK5kRARXCnnoYocFEsKxWKnzPaCsInYb3p6Ossy9qtms/ns2bOrq6udnR1iLex91tbWgiCgFmo4&#10;HAKcXVxc4ODqnMPzig8Pw7DZbH7yySdPnjx58ODB06dP5+fnWQK8RMBuVnev14PEhfKcmZnZ2Nig&#10;e41fKqGpVhAEpMm6jgiMnXPQIVrQfGtdTFZGoFRBuVyGKCIutaJmm5qaWl9ff/jw4aNHjyqVyvT0&#10;9O7ubp7n6hMYRdHr169x/WJnGwwGzWazVqutrKw8efKEX1Mok8xrbm4OJN2JMK7oNWHm0srgXNrL&#10;0f+sKA7+wN/UximYqGG2Lium2f7+Pt+IbxgNb6BUT05O/A2NfwvZQGpAmkBWxfKBrmBUcWSlWgLr&#10;M274wYMHvV6vUqmcn59zY1wLCwtKcBYKhaXFJXwXnXNEm4TltVptaWkJcydSM0J97dTin8Ic9ErY&#10;sOmx3TGwY7GVK3ruSSq3Zd/jLAilPbXzVF+6dTMrjICz7AAqpjHiO0LyqPM/lCIM8vRQigP08uF4&#10;3WqcWAPlYmek+4BiSiSPmhTwaSSequjX/zLnfVXH8fGxuSPqFcM9NlJ2SD1KEmklAiajIwBFwT9X&#10;jJF/y1/ptukzc9yDz0wovKMPrsOipAWpja4Lc7sCQJlj/cP3URGa+KCTu/8LSpArNGel83Ygfen9&#10;d8EUzb1iDnOPfzKed7TyNMG9Tr2B6L9zqYJVdOJ9z6I/2HtCt0xq4/gEHXz7bV243wml8oc/JC3h&#10;37Te4scE5e/8hz/4dX+UP+be3vc7f81zkVEbWZPGGM4Azv5KpVKIC3c+/+Nv2NyeQ4F0AcryTANZ&#10;5xwHJIn9nX97JygnjuGM1xNU968Pl7RbuVAfjMdjAEq6wKkk/85z3aFkPuaR3/ftdz7TOeeXUzhp&#10;G25ECve+K5AGBsYY3EWJP+iUy/8CGhJp4SQLqpJKq0/acoASYgsOuo2nfC6iCeJmajCVpvKfiDru&#10;yY1JI437WtE7r0a3ISsVc2iKKSkFikVjGwQBsnf1pSG30Xl1p2CcV6xDen/8/Qmpf0hwTJU95IS1&#10;FhUhSChZioYXgNREWgr3a+tmay0gOxC8guDEu/3LvkacnF5UTAOoEa5NSiaTnKQRJJpVCXoOrodi&#10;UY2VuCvOA+I5HpZ3x6wjBRqPx3iy42gPGJFlGfAcbxzDUG5e09c0TWlPojWqcEUEYXwvZyfbSOe0&#10;E8URAGWxWARJ5zc5U9WGCFskEkKcnWh9QZw3Ho+vrq6SJNFq+pOTE+6Kl0LmPD09vbS0RGYLAER3&#10;TbD15eVlTGMuLi4IcIksqfklwywUCrB0kTRxCaVqniYuyMCtGBGkadpoNFg1WKYimcRf2IofGnFh&#10;sViMwqhSqYRBWCqXSK60ezCPz4RhKwCxRThG0H91dUWyCnBPXxO4LpVyMGONMZojad5uRX2jphmk&#10;oMx/Fh3jyQzh7bA3EvOF0iEtl06GJKIkgWwdURhNVaeQpvItLAREXlCnhHrMUiMggjo4MbYaGuZ5&#10;rns1uA8CRkIlZSP48Egc53SJWWupbOAByULhhJiNxhhoeMgeJ93J+C+blU+TB2GQ5zn8EyzLeDzm&#10;0wA1qEbvdDpYDdDPo1arNRqNRqORJAkzHBQjkkY+t3bI8B2c9P3L3wbDMKTT8nc9p/zff9+/vbWX&#10;BpNa7yiMsnRihMULpVKBH6y11WqVcUDVGATB3NwcNJ5zjgaMidjCQiSwa2kCYwOLAzjWE+R14/FY&#10;U2JlLiuVysbGxuXlJUwqjTpIOIkunHN0CGC6FgqFer0OEoGdY5qmoAMk7ZSCFcTaYmlpaXl5ud/v&#10;7+7uZll2eHCIHT8LajAYsF/pQOnM+U7v4q+5br27YDJ6mjZ/fNj2rTHznYf6rjH2P04c/vFXIvZr&#10;zEBmXX/Qx1yCzJ+EEBZ8bm6u3W4bY87Ozji+B4NBo9GI47hSruTS6iYdpcaYKIpC+1bhwX6F46Xx&#10;GUpZd0YqccMwvFMqAYzFxoibvLUWxAfQqtlsrq2tra2t0U6AAAZE0lpLXYIxpl6vLy8v0wQIuIRg&#10;cn5+XlFXH0Rg4bMZnp6ebm9vf/3118+fPz86OqKJy9OnT3/2s599/vnnCwsLPCY+VEaAb2st3k08&#10;NdQyxzROLLu7u6VS6ec//3mr1ZpUiEbxn7/6M2FVvV5fWlq6swC73e7XX389Go02NjbW1tbYW66G&#10;V7hf0qUAbliritmOeDoMCckUcLC0YuhMraS1Ns1SqG5mCEaaiAMgyzm7jTGUp2DTR8dX9sPFxUXE&#10;18452CCAYA7K+3uI8kacjNSzogff3d3lDJ2fn8cir1qtnpycoLctSgNnF7ibm5uStH0GeQnDUJ1e&#10;rNcXh29HscHUqlQqxahovO6aRsrZA3F0IeRLs7e2roq7AXzjvGTGE32xHtY8NXHFwcHB9vb2zs5O&#10;lmXz8/MPHjzAk5ag1zmXp7lOQhQMPgSP7xDJnZ9aEnkGNhiNRywN6munpqaoqsGdFXuxq6urUqnU&#10;6XRevXr15Zdf7u/vR1FUrVYb9QY1McQ28N+ajRalza8Rw0YtwSEjM1JXkYvzBocUVTXdbpdSft5j&#10;vV7PpAtaGIbwRhqRQhTBsoMxUTOkpsq6wKni7XQ6rVYLGo/Ar1gs8gMdGiBd2NlQvfi421ttcjDB&#10;XuMo1uKt8XhMXYISG9ZagnPqgcbiXDoYDC4vLy8uLnZ2djiO1VAIT7k8z2EagIZnZmZw/rm6upqe&#10;nl5cXKRDj8bbxPmEuKVSifZpsD4EsWQr1Wq13W7//Oc/n56eLhaKucuhYy8uLl6/fk1PKefc4eHh&#10;1tbW9fX1yclJHMcbGxuff/75s2fPKKgKpFsM0DMPiyBGTf8DMeYixRsMBmmSBjaI4oiYhFFlaWgl&#10;Sp5NKp6NMejPiEvpV9dut5eXl+M4Jurge3l3/Jde3Ofn5ycnJxSBPd58TEWClabcYD4aO/E2FXO0&#10;op3y14sRgCiUsicOmlKpNDs7S20NmaCabXIzBWngB4qKMg/6AZEHNC0lpzp7CZuTJOn3+xAAABos&#10;k0hcGUjEOH+73W4YhpTWoQ/jX62vr4dheH5+jvYrCAJ6LFFyB7mCiA2bJnpzdjtdHL3424WFBXZL&#10;iBaCfCuVEKqVoeDGSvdvpaA4PUul0sLCAkcnc5LkZSx+Qc45NoFI+mWGYkNK3ybmkkLkmFCpqkA5&#10;deX7jfRmCMXlYpINZZl+uLnXg8rextBJ6sm1necixa0asZNSyZEPvqsizQhTRUbMhwyHwwkRKwZE&#10;HFJkrIF0veKLAq9ehAOLm1HInn9eqVQ4drUGIkkSJrzuYH5iaD0kyknPBv9JM6+xq/7aSGr3nUir&#10;+SJFBkLpthuK8bK5TUvomwXiCOTyzvlbmJWTJhAgG1YID3w4VXhqvYbeubj5KUzqU/XG8wRj58mk&#10;FkeJHFaQAgVWfJz8T9DiKiO0Suq1mNV49U4Mo8uHbUH/l5/j22bLTphOHX/nWSt/r7TE95nO/V++&#10;dFNDncRxgnZbN7JiWPzWz3nfpbNHXyguD8xddgpFad37jXd0pTlx1Qw9K+dA/C7uXwoksYSAJNj1&#10;NKY0tyf9D5U2f0x67+P77O/g0aDAugExGmTLRmxhUKBMT0+T0hSlXzRHNfEB5zomjMPhkBOObUvD&#10;rDs37Jx7X0eEDz+pxtYUdZKf8LeEd7ziQNqq8xSR+Ma8e3y+7d35e32e5TSwolCAsB5oeyKFE0UD&#10;h8FIXPKJLYrSUQpaAsxUKR+CJyT/RgxtjTEEXgVpluCcQ/fNR0G9ZGmm7U96vZ6CBRzS9NCz1mIh&#10;gv1CFEW0RFZ5BYob3vJgMECzyaaP+BGJX7fbxYSk1WpVq1XoK2BEziEAd+YMHwI0k2UZuRZhJeNA&#10;kMEvgzVEcRRFEYY86ptvraXTL9wGvFSxWKRyvF6vx9JUIJLGrbm4ZxIaal0qw9JoNIBBuW2yFOwX&#10;cEyen59fWVkhwCJqOT8/73Q65NvUXqyurpIesKuglAQWQeSFHgrRK3cFEQVz8OLFi93dXdrKGSnG&#10;mq5Oj8YjjnaVsJGwwf2QYwD9g+zwyuAXkWqicSPyQ4TLTOMt6FCwcEpiuQY6QHY9koYiuu4YUv6h&#10;gvUauRIpEmApoaUBrr4ddlS94AhnZ2cLxUldBQ/I9MCoSqe9SoSSJCFdyaUomOAbMwFrbaVSIU+m&#10;jzQZ0Wg4mQl87NzcXKA9w22gzK5zDnQJ4oEACN2oH8CxLpRXUGjm7u4RTGIp4GzmwHg8Jr8i1UzT&#10;9ODg4KuvvtrZ2bHW1uZq0zPTwByzs7PUx/CW9Q7/4mhHY7sJN/9XlDB+py+dTKTAutzh5WUkgmda&#10;ao+Zo6OjKIoWFhYWFhbg58IwpKMso3R6enp+fn59ff3pp59ubGwQ2RufPxZmglmai3eqgiZMuZmZ&#10;mTzLO90OrcXjOAa/Y3eaxAlhkGc5zBZLnspL6iRqtRoVPLVardPpgF2C4wAjrqysXF1dra2t7e7u&#10;Hh0f1Rt1LM6ur6/9SPp/nIPTP69vvQIbqHoRzJR8z4iLPaEL5DqxJfz38fHxxcUFuRwHYrlSLhaL&#10;WZqBGhrVc3i9GZI0SbVVu9dh2OWOXgLWowTerhTgMGnuxhlxeXmJWXx7oV2pVJaWlj777DM4CSSH&#10;Ozs7qMVrtdpY7M4bjQZPR/ETaCDRMod+frvYn/QVy5E//OEPf/jDH/77v//76OgoTdONjY2f/OQn&#10;//qv//r06dOF1oIN7Gg0KsQFimvZRdkP0ewbQRMI1BHYOuc2Nzc3NjY+/fTT6enpy8vLra2to6Mj&#10;MvP5+fl2u61bHyR0r9eDGvn888+xhCK273a73W6XI2N1dXVxcRE0MAjfQgPOOcLCkXTiRbWgsS6K&#10;b6DATqfDKVwulwmiGAqEFJywxFTogqGp8JNh4yqXy4ENroZXBDaMBsaqd+YhpxgQHjggZMb+/v6L&#10;Fy8ODg5KpdLDhw9XVlYePnxYr9fpsl4Q+3Ujnd5Us59lGSaKUPWTfSx3WT7BwQNPFasB/2RRBEGW&#10;Tmx54MAyMZoALWWZ+NIuJCBwTtRJsEAgVzB7wcUIU/jj4+M4jldWVtbW1hYXF/ENg5/LJ11FJz6N&#10;/OyDJuQLoTii6J9zTg1HQ+JD0GpIZRQhtVptZnqG5ihpmm5tbX399dfffPPN2dkZM402DwCFRbmY&#10;fir8Ui4kksuI/ol1p1oQ9H/MLmiJ8XhMfIjDDCFiIKZhKiUMpRQ1y7M0TZXtoIiWhwVa5QVdXl7u&#10;7u6mabq0tLSysoLbjxVnLSoX8zwHh1Wn/tzz39DP5H5UoZJLQybqCxU+JoAEyIO9iMWxlgTz5OQE&#10;y1yO6VKp1Gq14J8uLy/phAfJx6qBwFBqCuqi3+9//fXXGDfB2aysrKD4KZfLp6en0GkUOPLuJvcW&#10;hSY1WB4dHBxsbW39/ve/B0Q+ODhQtWKtVnv06NGTJ08ajQbV6kjTeHdFr2SfCDAT30i1GyLFNuVJ&#10;f2b+G0gFEi+O5AIuDc8AOsCDWhIX5VJIRLsIKgnIoEnTKBXtdrsUSNVqtdZCCzo8F3X8pJQnjMhx&#10;mE7sEmSITAl93VZEJ5qiKrmoGL4AACAASURBVHQey4XrlBHLF110EEVUUaDogj8rl8vtdvvx48eP&#10;Hj3yB42MlZHp9XpnZ2ccB2yYhO5zc3OkXX7uQNTH8jk/P2d+AiNQRbeysoJuj7c/HA4vzi/6gz77&#10;LVknJYCDwWBwNeh2u2dnZxT2kY5xGClyRQ44Ho+R4vEzyTVSra2trbOzM83sYL/IcKHHFDjWs16z&#10;Eiu6t9AreArFkjQXhyIrvRVjMTtiiFIxOCI1KIlRuZNLN3Bz77qDgCleHN7u33mHMvfJDMWOJzvt&#10;cKh5pRWBvIIJgOklsR0GaHLC6uktpeJQl0uBgpPqAZRD92XNqAHuP2bqteUIPOMmBlYfR2mMVOzl&#10;zbt6JOhX6AP61J0PVeW3qxByufx7s96lf5hLfaE+/sdneYHnm3TnfNTJ46R1tp7v/MxLNx4uylzi&#10;5fpZvD+2d746EP9P/67uQJ06tfi6QNj6+8yEYj46At8fLXEn+vmhYOLv5/phn47wjiiB/REsjG3U&#10;l6X/ZZeuOgredRIXpb2zFaJeX/o7B4SjVMvHdEno4rfvUSYCnVhr8yznRCTWBC/2hQD6vX6uOGk9&#10;/Q/ZKzKU6jaQEXx+EBcA5RuvRTaRB6JODG0C8VpBi0HqRUyg2DpX/vdxfmDKAblqz+QwDDE2gZZg&#10;ehQ8dy/++4GP1Rf3vrdmpXdWlmX7+/sqmLLWYmE0Pz9vpMU6zQOURSd6gDzQ3ZwoPJWWAyQk8M8w&#10;EEbMTJiiJMl6APv3RuyFPzVeqwiKyX8I7EA2tYqWTR9BGSDpzc2N1sJTl439PTd/cHDAoUvpNHgK&#10;6k56WhITEEwzE9Agg7mkaQrcDIRHxYZKGJDtExgRKACjLywsxOJzAvJLHkVepLEmiirjNW4CwdeV&#10;i3pR2XWd20tLS9wkmR63Gsfx6uoqATd9Mojgt7e3qXE2xhSLRfqtVatVloBOe1IgwnfsR5FV4n3M&#10;hV3+mzdvcKQ5Pz9HF7O0tDQ9PT03N1cul8tpuVgohlHIoJWkpQR5OMEu4bsuNMaceo6rq6tut3t5&#10;eRnH8cLCQqvVQhaEw5JzjjkAYKQyfHgpFf0xP1Nxb3PSQ0L3YWMMajXSHqyHWI+DwYApB9ZQlNZt&#10;xJSklxBXZF9F72KsiG/u1PZaa/1aLmNMqVQiQJ8IUdPUGBMEAWwT9IORsIn0fjQaaScGa63fhzZL&#10;s3Eyplih0+loj3SYId05mWzQOeVS2QnVbe5FIJMOn2EAB8xMQPEUBMFwONza2oLWReZG+Ro6LNwC&#10;md6J36/ib3T68yD3RQB/v2tyUgdGmQliBmYXjmrdbjdJkvPzc4BaEBam5fr6OqrDr776iibS0Jaq&#10;N/SfAmaCXBRsV0GoMAy1/W8YhRggaC2mMhNBEOA9YgNbLEzmPFMagpaUNRBb8CAIFhcXm80m++f+&#10;/v7CwsLy8nKpVGq323AVYLWL7UVwn1wM7oxHX/1do7v3xTx/wXUnT/hO/+R/d3zOFUZhEAZRGOUu&#10;J9M2HjbBqr+6uqKVdLVabTabU1NTR0dH29vb1OIgIrHWAidd31xPTU0FeWA80Qz7M/p6rSLi93Ve&#10;TSQgHjmhF4XIYRBCSBwfH9PllW+nX6u1tlarRWGkxZfWWsqPMCchLGk0GoYtdDw+PDwEBwc89b8O&#10;jNsYQ4OHN2/ePH/+/Pe///329nan0ymXywsLCz/96U//7d/+7ZNPPqGDDnHF5BPy/Pr6mg3cGKPn&#10;OzShYqlxHP/617+m4cR4PD45OTk8PDw8PByNRjixIErQGwNQfv78+eHhIRFdUdzed3Z29vf3h8Ph&#10;7OzswsKk93iSJFmeabc8Y8xgMDg7OxsOh3Eco9RmSA3tLsOYQQPXPj09DcOwXq+3Wq16vW6MgdTs&#10;9XqqM9ASxvF43O/3nXP1en3SRjXNcpfnLudUJcxTTuItHSVXIO7hUDu0AX/z5s3BwYExZnV19dNP&#10;P61Wq9VqlTCGry4Wi5xfmv+rhFMlRwXxwRun4yzLKGIgS9KQO5MWvhz9uVjCcuextNF+3zqCSgHw&#10;paVwt9uNoghHF2ZIv98/Ojra29s7Pz+PomhxcXFjY6PdbkNIGM9HQsEUKzpiP1XxlWr+vL25uRmN&#10;RvhtjkYjKjBUgc5Y9Qd9Wh+Nx2PakjMPP/vsM1qs872EW4W4QK+pNEv5InQ5gfgdGZGyZtKP4fj4&#10;GNkKb6pcKudZTocPdhLmJ8uQmI0gSkXT/Jcshiid94UF62QhCJFPy19Mxjj1jKA/xJ8kYnBUiCc4&#10;zS8vL+9kx/cvwv6rqyvtNgyDS3QKT6NcZpIk1Puen5/Ts4FCyXq9ji0brwPFiZOKVVDpLMsKcaHe&#10;qFNxhRjo5OTkrHsGcEEd6vr6Om2KiUOOjo6IMOG3FhcXV1ZWmAaoVa6vr1++fEl366PDo8pUpVqt&#10;UraFyv5HP/pRu92mZAoWhOixJJ0kCtJvw0lJUC6NEJB8WWtZhlodCy2B0Ory8pLTAR6o2+0qqzGS&#10;bkYKLidic5+mKXmBSumZA5QazM3NtVqt+fl5TIo4XIzYLxtjcpfnSc6HW2nilXteN/77VfQcsCWW&#10;dgLkfcD6yJLYGPVkzLKMT67ValQ/0DiE10F+1Gq12PBnZmZIysij+/3+8dHx1dUVuQBErF9ybYzh&#10;S/ki0hBKZ8gjEFEZY5rNZqvVYkUQhQ6Hwzdv3nCeNhqN5eVl0A+WDDI+UmyOJ5JKtZnlYn7SjIdU&#10;end3l87eoArkg1ZonrW1tUajQcsfeGKOOXJq/GONABSpWITpW9AtTikinwFSQPxOTEhiyJGhUjb/&#10;Fz4Q++n/KkKdiQ8PWZIf4lqRSiiAwBzgMZk8/tHAOciRUZY24KH00NZcz3mFAgpP30FO+JN3siz3&#10;r1R6chjpl2BuOyCZe0USwT13oztXIJeikaEY6+WeAZR/w8qs3PkcfaH6r+68FP38DzyvFeclwCvj&#10;GZPoz6x3Y265RuuYBFKtYjw2K5Z2UGzOyui88wasV7rxvkufQgkJJ+5h72QmdI7pJ/y9aIn76Y21&#10;NvFaqEW3fbv+eX2n68PZI5smRxFWJByrwKZ31PHf6Uv9ZaAzXk+1YqGo3rgfmd8q8OFyRxQ4Go+A&#10;Qb81P3fO5S4ndkF0TIoV2IDVVfSsvf2P+h7wnb/4Ih7V3R/TFbA2lP7ETJpaAI3hcQntPxqN0iQt&#10;18sqdwVxJhsEnUGFQSnAZPf31KAfIGy+9aUQ8hJ4Ue3LVri4uKhUORMplItU7Y6IjH4b/PwxSlVi&#10;XL736OhoJC2/ABDRVqBSgSwpFotar81Uwezl8vJSaQnUwXxspVJ52y9XKleC2xdxLTvy4GpAvkEg&#10;y6aPhyZOXHmeE8BxG61WKwgCgmOgYWNMnueUUJBkqlIPdd7p6Sm1L1QtAKwwwnhk84HGGCA2RPpK&#10;tCghQXgNql6UbmMYnhCvh2GIbDzLMjRNBMetVoubSZIEXIAyWxQ6yEwYVWgJZDLkbHp2cj/af4JB&#10;JmrkFfCYV1dXlUoFIJtXQIiPn8bp6enu7i7zE1+Fhw8fUvFNYsYXMaqEqpWpCvg+OhdlpNhPdnd3&#10;//SnP7158+bi4qJYLDabTbDRUIr66/X6sDRkZMgbyQwVjuH4p1oIMBf6hFeWJEm5VK7VasPhsNVq&#10;UXpPQhJFUblULk4XSY2wtiBwN8aQYxvP55HxR92TiD+Shhpkp8woECt4rOnpaVUKczFF2Uv5HDB3&#10;rIoYq6K4MWigNhajPGMM+vfRaIShVkFaT5OEkONhmhGIUoxDCrqL3UAFy/a2rzR7y1i6IGqpzdXV&#10;FYea8ySHeZ7DMlJiAjZh3rPzo9Ps9/sIEkPxG6EX68nJCYuoVCrVarXFxcV2ux3HMQsTJbK5DZH8&#10;Ta475+b3cGZZr/ZZmYkgmpRgc2rAq1WrVdTiURStrq6enZ3F0mt9bW2NPe3ly5cnJyenp6evXr1y&#10;zrXbbcTI5jYzoTEJG6PGytRAECizEGBtldUzkkmSThcKBarTAhuYqYn9CNNpLHa0HEOrq6vGmJcv&#10;XxpjHj58iPR4aWnp6Ojoj3/84/b29urqarlcBjyafI60xfqfeH2Ay//nZa0NozA0k744uTQLxWto&#10;OBzu7OxgHUatIUUGaIdh7tkG2ZZJcBTtdeIDAE6kO7ButqnX51Zv6c5Kt4G1zg6vh0dHR4eHh6en&#10;p5r2b2xsrKys4OyEB/dYuvKUy+VPPvkEvBjqN89z1u/l5SXaEQzopqenkahPMKnsbYfhly9f7u3t&#10;/fGPf3zx4sX29vZ4PF5eXl5eXv7lL3+5ubn5ySef8Gu5mFMra0ggyslOvweFTsbj8fBqWJ2u0oy0&#10;UqlcXFzQAPn09LRSqTx8+LDRaLBXZGlGhVye5YPBgKb07Xa73W5vbm4iQMEvvlAorK2tAVSRaaqS&#10;nbNPJTLosnGzdLkDYeF44uSiZ/Xl5SU2KY1GI0uz84vz4+NjgC0U0BydfGae5/ixECQYY7I8c+Lg&#10;qvz9+/bwcqmcpMnc3FyWZtc3186509PTF89fHB0fOefoBL65uTmWflSc4GrroTRSSdrDUj+qeynn&#10;FOcm4VkgdWk630DDgbkLYpGn/pwAT+rHqBC57ufOuaurq+3tbfqFjEajarW6sLCATAE4T/vN1mo1&#10;mgwzJtQ36+BkXvfgXATXOlZa+pOmqW9sQgkynAS1cdS/KtrV7/cJFM/Pz534m1FY8+Mf/3h1dTWO&#10;Y8XfgyDIXR6aMAiDwL0V1WbilGKMIZWw4tJujIEIAVx2zg2vh+fn50ynJEkQNKinP3r5cqmcu1zb&#10;LFuRFgFtc8wRkAdijaL2p4T0w+GQCgy6mxBpY0bENkW8TaylYeF9lYaRSv1UOoWACFM1yDU1NZVL&#10;uS3BLeMAdTEcDqmroB87uv52u630JOs3FzM6tgXC9Xa7XSgU0MEcHR1RFc0JPjMzs76+/uTJkx//&#10;+MelUun09PR3v/vdzs7Oy5cvkyRpNBrPnj1rtVrA9FRjwHG+fv0atu+zzz+jwrjb7R4dHSXjZHpm&#10;enl5+Uc/+lG9Xic2IFhF52dua3sTaagALYHzBOEr2Y1Sd5E4whOcc4JgG3B2dgaHYcUTjK2Jqg5A&#10;3jAMMQrO85yK8yiK6KYAWzY/P//o0SPiT3hx3bcV9WYrJuXk6MmlVMIHE/UAGo1GKj0xgh2xJVL5&#10;jbgK7J5chgMFfpp6O/wMKUFbXFyExyWZYhUzY7Ms29nZWVlZWYlWSMwhRK1UAzDyBPPkm2gF9KOg&#10;qW5ubjY2NjgmCoXCeDyemppiyVAXVSwWoYcZIs2a4UpJZ/SA4LCw1p6dnamw6fDwMM9zKOr9/f3j&#10;42NkaroXoW+Dx11aWrLWauoKNK9SGOcZ7vM6ImkSEIo7iGLfPD4vy8oVBAHjz9LjbRL94oNqpELR&#10;35M/gLxZqY1QBP8+Sen/ub9LcJRzPyXp065/q3XMuXhYkeKxbxAFReJy5sRfka9GeMc/ubm5cdJ6&#10;2p+37FFajOLf1R06x1/Fufga6e/zvYF4xfvrQn/WVxDeLpVQYvjOaOeeAZTxTI38T9OBZYYr0/CR&#10;tIQRlD+VSoXgtmrNP/c1OrXWAnMRObCV6YnjkwQqa7ifz94/L+5fPiCsg8kDapT7AWZCr789LXHn&#10;vu9M6Duc3segz9/p6771+p/LgnzgSdlY0VUp6QpsTfMrYJQkSZB2xh/XC9r/Riv+a6m4r6RiT8mp&#10;FgSBLwV63+WPv/NaL5jA5HmO7BF3SPMRGbWurjzP0YMUi0Vgpuhep8133sPf6rrzXPrDR36XRopW&#10;emSRZ15cXORZXpmqUN/KcWtEBJ3nORg3iTFBJBEDwQRAGx67uC6SkRLa9no9DEnfyRjfMl4XS1MN&#10;Z7myNEvSpFAo0AHMSDvuPM9nZmboqQCoRD8D423K/C+pxf05M8kK2N3M2zAaJ3G2Zmyp0CYgA9fY&#10;MY5jcCWsjSnkRM9F2McZpnxPLF2Lm43m8HpI6q5EAhXHxhhSNSNnQ5Ik5GwqDbDik67yQFIOVU2q&#10;Nyu4AFEUun7aUejJrR5KGlkaY2jXwWjrJCdEVikiHIMR+QNDxC9oeSxZyng8xtOZL1I5vDGm0+kg&#10;lcrzvNlsapkIBRA0KDbGhKLxx5ZKzS4YH70BhW7hL1n49GRD14wSDZRfG8Ps7u7CnRBDMJOJRMMw&#10;JP0gUM7zHI0kbBN+o5iBgmYy4UlynHNTU1PtdjsIAkrC+fDRaIRW+vj4+PDwkBdEw0ZqPsiiyU6N&#10;MdRhMG3ITMIwLMQFTQN0yjGL8J4idmk0GgAB0HVYe41GI7CJQnFSFAUNSaxM4wRQfoB+3j6oLuG7&#10;kTAFZoix5V33+/1yqTy8HmqXC22VmYjfa57ntPUOgmBmeiYuxID7UCN4MqjIV7UhRrq9Ia+jhbgG&#10;c0mSkGAwUf0W9yjsGCit0oDOZHLSbQJwillEHw5SAiJ4bHCZbwReSr2oUgxyYrKtSXSlGbKRmtPB&#10;YIDN+nA4pGcmJWjOOdontNvtxcVFvX8iS+P1cAJ6Q5AbeLozXtyd8/S9h8F3v/TT7kR797/rTpR/&#10;53fyLHfGhZHkKmGQpRMPFuBa0vJc6qxLpdLKykoQBJ1O5/nz5+wM8/PzbPjPnz/PsqzX6x0eHg6H&#10;Q+hhXpz/vUEQVMoVK7XtgbRwD8IAybkuqDiOAQiAhAjNMXZnObjc0TGVPZCNd39/H6xqdXUVj5fB&#10;YLCwsNDr9ZB2zs7O0nMVkJQHmZudc9J6lMPob/i+9B1pGsPUVWGd/zt3fvjWz7TijwwxHIVRImbT&#10;9+Nt/S77g3pd/lDXnW3BSJ8JIw0S8SQZj8fz8/OIbQ8ODnZ3d9fX1zk4UH8TVE82Ey9kLRaLcRQn&#10;adLr9bRcDIPTMAz11DNyWHNSx3EM+MK2ORqN6OiAgdLU1BQm7I1GIwqjsTRnpqCT1RfHcSEu4K2k&#10;N9Pv97/66itjTKFQePjwIfGkcy5JE9Z4lmZsg2dnZ8fHx3t7e69evXr9+jWWKfPz80+fPv3iiy9+&#10;8YtfEO3QXcmKXjKOY9YUGgKV1lIs0rvo9Qf90WiEhnp9fT2KouPj4xvpMtpsNjm+8fyZFBwkeRRF&#10;xyfH3W53d3e3XC5vbGw8WH9gA7u9vY12NUkSEDQE14qAAEr2+/1vvvlmMBggj1hZWQG61detYk9U&#10;2Nvb271eb2NjY3V1FXytP+hvbW0hj8B7sNFocBgFYq9fLpX5EOr5FBYsl8qFuGAkcPXnnv4vJ5Fz&#10;bpyMkcUcHh6+2XrT6/V+9KMf/fSnP11bWzPGcLZGUaSFv/5T8ANz0ojZV5ZllL9o1A2r8RZqCWye&#10;TPAy8gJg0FCaSfgtTCHtgiBAAsy2jAw8TdPj4+Mvv/zy1atXV1dXqD3YzQ4PD4+OjnhN1HA/fvy4&#10;VquFQYiRei49P4mfiR6BZdHmh173O+I08Ef+a4wh+MQbihCR2CZNU+xtOc17vR4BHqdSs9nc2Nh4&#10;8OBBu90mWEKWURSjVD9NJhLmhKJlCEir1gqzTrEtpef8YDA4PDx8/vw5t/Hs2TMc1RBPKIvJRbSg&#10;2DGRmzEGSQrRrJFdnaKo/f39i4sLxDrItHMxzAzDkKCaoZuamqrX6kEY8G/RE3Dn/oRU9BYFGyoo&#10;/grlDdoX5xxt6gk7uVWyjyiKlpaWSLjq9TrRIymtdj7jvbAn0JVtaWmpXC4Trh8eHtLHgkhjZmam&#10;1WppcSrZxPn5+fb2tnNufX1dm12Px+P//M//pA4Gj4H5+XmV8VWr1evh9Xg83t7ejuJoaWnp0aNH&#10;Dx8+hNo0xszPzzNnNOdi8JmcxHUqF2OGaLWxinuMIHoaIY/HY0owaZaj3JITO1amIvsVrw/PIisV&#10;wJgwr62t1Wo1SkNWVlZ4NOQy5FMsdhVgcaZQ66xYkGp3CDwiqXgmJid7ImMFxzTGUGpPnZ+G05n0&#10;iGZgm83m69evwZE5Dhi91PPpJTWAEx2LlyxyOiOlTuPxGMEWbB9rkGJrpbrDMDw9PSU3r1arGxsb&#10;RTFdVOiZBHB+fp4VGoahOjJpK0GKFyk6V31kKj4iPEiv19vd3aV7E/JQeI5WqwXqRc4FUIOsjUem&#10;AoYNSlWMHEa5qOmZMJk4g+lXF8U4zormjI2RceMD4WD+P3vn1d9GkmT7zKyCJwkQoHeipJHp7tnZ&#10;nXVP++n3cR+2d27vtJOhER1AAARIgiCAqsr78EeEkiClltrMzt47+aAfRQJl0kacOHGCgU6TVHEA&#10;OiEVrR5/twbA/aiDkxoP4W+yLMO71OijgtfA8Rpj4KbY4QqnaMH5TLQomPZFqcqDM5iKbhU7m/LV&#10;mDy8so5FJuWOFKfisSPRsNIp7SUt3gay59rPiejEgozpQDBpNTLkRT437ByefyLC+HogKv5O14HV&#10;aKeZICmBXZe7syK8BH4UuOdnIgdjqQ7FfqIxFSdSUYqJ2UDAmfCDUl6MpDiwOePjG3ETnCgy8V8o&#10;qj6o+qBNvYOpn3i3qLUV0REjaRkhwmakILbey9wVhrrvdPzlsiVm/sQW4zPv7V8vdf2vtoUbTRaU&#10;O6YxG/BIvfec/RyBD8bBPr2BBLE3OaGJKWPxEz3njzeM9U9BAfR2uAfh6g3R81/lqX7TpvFPPEy0&#10;CzmEwOkyn83Pz0PZ1upSbCIq7oQ5BZKuCeapiBExUpubm7ivnD35fJ6TNXIRcaCP50yE+yznBwcq&#10;hSt026XGKXeP4xj5Ud3mQI6mL26dZkXMYDHOOjYHhtIjO+uzLMsmt1Pr+d27d0DtXvLUOEer1Sph&#10;KmqGW2tBnDGgVXIH0VuOKCux3LFUXuJ5eCMiK/w8EypTBw8MCCVQZDFxHuzdJEfIR9Vq1XvPqLF4&#10;QX7pzJubG0DMWARqqfMMAoIDj/XGqr+9veWNGGi9ZpIkSgKii5RwB/zHMEGEx4BIkoQkd9YUT4hx&#10;TzeqXCw5OjCkIJCy8wCpAPdjh+Gis2/AMCVQShlAcmN5U8ziidRnfvPmDRY/uPDm5ubS0pK1ttls&#10;kn+AxLYxBhI0ogELCwusArAVHh4aFCn2DDeAOC+CUw0c0Gq1Xr9+PRgMcrnc7u4uDgC4OSdu6Org&#10;QhdEVda5af0DAopa0VrzJPDHSC6u1Wp0OO/S6/Uq5Uq5Up5rzClfRu/F9DNCxdWsCOVxNBoNCIPX&#10;19ckBpF3DI7AaVsul8uVcq1WY4Zg90dRxCf7vX6apZiqcRwXS9OqITjGOGDMpZk9QZMkYAUSVV1e&#10;XuatmaKaGh9msJHXD9sOD0E9PQIS0+Msjrz3eHdkYRMFwS/iIlxQ2RmKKXDkzewt9BiBfNwtY0y9&#10;Xmfat1qtZrOJ9gi4ydbW1tra2urq6lxlzny4sXvj1+HYgIAUi8WlpSVqh3zk6x9qD55fH4KPQz9E&#10;v4jQh7bMZEaOj/AuatqqWUnM1U88kQAgOTKQoJcWCoVGo3F0dETcC/4jy+qLL77Y2dmB+dhut1ut&#10;1u3t7dbWFpNKZ9HUmYyjUrGUpikTJsuySrli3J1zXF+QxYjuuRHnPyflQE06zRYniJKKTC2uS7lc&#10;Xl9fZ2TjOO52u69evfrjH/9orQVJoQzv6uoqtTdVS+3ByP0vbHgCgEEf0Ugxn2PDWKGPAEnEcWyd&#10;zUd59gHKGHxo8vz/1u73qrpqxphUSrIZcasqlUq32wWXtNZWq1X49Y1Go1ardbvdpaWl+2EkF7lC&#10;VKjX64oa5PN58m9Q7tZJzjT23rP5wDiZTCaHh4fgm+PxuNFoLC0tPX369Msvv7TWQg8/OTnp9/vz&#10;8/MQHcqlMtQN3FSf+dFkdHNzw8cKhcLa2lqYIIjpSAatMeb8/Hx/fx/tJo5aiLFffPHFv/3bv/3z&#10;P/+zviDUb0IISZqMRqNWq/Xu3bvLy0vdn8FTAOZyuRzgLPKPx8fH3377ba/Xq9Vq7AwQYDVJIjJR&#10;mqStVouPpWn64sWLp0+fGlFEfPPmzeLiIoYBYkHa7RwT19fX5+fn19fXzjn2rpmF5r0nYDAYDN69&#10;e3d6ejocDnnCer3unLu9vf3666+Pjo6cc48fP97Z2cF4wLqDRVGpVMI9Vgmbn7jh53I5jvXb29tW&#10;q3VwcLC/vz8ajX7/+9+/fPnyyZMnzjmM9vtQ8kcak5aKJgB/ih0otjiWwqTee0L+xG+m/mMch2Et&#10;LGGME0XToHufnZ3t7e2dnp4eHx/Ds0FS/+3btycnJyQoLCwsbG5ubm1t1Wo1pqgxhqFRt1S3JszF&#10;SITXdViBL/k5lSKx7XYbQjq8e+UWkB6NXTT1dATlWVlZ2dzcJMOG/oHkBBNcUebQp06l+jdGCDwS&#10;oHPK+1nRpSkUCsTnKEtGWIIjyQlDeQrM+SniRnZpHMV66umtY9H9x5y4urriMEUmaGVlZW1tDdJM&#10;HMUuctRGQgOTByOV0EhgKQs03MPp5KzD/ifNAtaOZvzk83k6B3cPN2G6EEbjUrlkpb49JEi+CK7K&#10;eU0pF+BpsnixLUka6HQ6zWbz6upKa93t7OxgYPCCxpjLy8vDw8ODg4Msy8ql8uLi4rNnz9bX1w8P&#10;D8/Pz4+OjrB7ifM1Gg0SH4nqHRwcHJ8c9y56S8tLL1++fPr0Kb5JLBpTBRFkY9rA31IwNMSvvfc4&#10;ucpFs0FUm2FiPlPbA1IRYVHmDAHd4XB4enrKHFYKOX2lLJYszWC6PNp5tLa+tr29vbKykmUZqSru&#10;Xm1Ic1d6HnuJhwT0N8ZMJpNIeNmAAF6I0lozqVwuE+0DNeZGbPh4tcScNjY2mC26Y3A7HJ+rqyum&#10;E5UhODQpfk7afSw6pVTdwEGgq4lYUDcUXpdG9a6vrykSjoF6dHRkpUQH0nx0NaAEXzGifoaDwymg&#10;WUpETXhB9rTz8/ODg4ODgwNKkRVEbJn5tr6+XigUkKTb29tTjWKsLCxG3k49NbUrsDFi0W7Sla57&#10;mqLtIO9MSBJ0UGNjdfCt8WSs5nqoQc0rhxbOhyDZGZIQU0LdAR1W7/3Z2RmLgox2kCUjcVAaudQK&#10;rLsg50O9Eo1J8IOToato8wAAIABJREFU/HuNgqSidOSlTqF5yFoLw7ogFVwnFcWRLCjC7CU7QUOP&#10;+jw5KeoTruKZTmMVGFFK1Ivnpap8InUyFAeLRNDeSMSIUAFgCHCKk3QN7UCAtSzQtkpEZ5Kdxwfh&#10;Ge1enVewCvSkVpyWlXIfpNVTRn1nLvWTZsaMQzQJFG60YzPh3JjA77YiCDZzqXBa/kVLXoMa6/tj&#10;mvv//yhav1azgYgHR4ULcsGcc956772LpmDZpzu3H7odhMQ7O6wIf/+Mi/+ScZ8BzRVhNP/bYhI0&#10;LGOgTNDnQqGwurqKXwTET/+Dh2bSbm5uoHJDgQej7/V6uBaIw+AV5HI5WAa4KFYKu0VRVC6VOQlS&#10;kxpjHt6/Mm/cNKdVuf8hxxlzHAoefjv+3vsDKfPWWessMaePjL611huf+SydpDhjiTQVcrEiD4Ud&#10;Y++yHrCNkqCMikbFQcyxM0ABFLcCyRpLnQO6SK3zKEjuDh+V0w4DXWtzMRxRFBXyBRLhgUpV25dF&#10;RO95SRtiFDSzJEmSvb09HHu+uLCwAOk4yzKwbBY+jg3ZoywENts0TRl9HADMi3q9ztkJ6o2Wl747&#10;r8+CwrRSHwOjgbfjUSncDWSv4gaa0oEzBucFolxOBMewtLBycKKgjx0dHREZstaurKzAc8F3RUIB&#10;DtdF94IslkePHgEcP336FDOl3W5fXV2dnJwwWyh7qBCJMYb05/n5eZAFiDNnZ2fD4RAC5tXVVa1W&#10;e/z48ZMnT9SqwHeiZ3K5HApRGpRVFgAXxBYnXYaoDKAnBk0ul8N6gFAzHA6hmTAzcXiMMTjDRals&#10;RsAGyoYXGbQ0UGRGMT9NU/IJcPDUqc6LzqnCN4RJEMgajUZJmlhr5+fnvfc8BoGcQiAcF74p7ebm&#10;pnvTxeIviGZrFEXU5GDgcGD0vbTByqE/nbC6YtEr8EJfYL6dnJxonA/Mwovmb8h+vR+TmHlgtVNJ&#10;Lszn82mSdrodJnOn0yFwe3l5OT8/v7W11Wg0Go1GqVQq5AsfSd1joIE2ZsIS4IO/bs3kGR9DjVdz&#10;d1/lppPkvflOolUmGeXhBb1g9yElkCRLXmc4HOZz+VKp1Ov1vPevXr2qVCqXl5eQysEX+G4cxZgc&#10;iCQwG1MRxGO7I5qFBWiMieKIPZbOd86ViqX7GDreFz/HIv1kteSjjZ11US5SxyaKolqtBspweXmJ&#10;KgsxsyiKEJkZDoeFQmFzc5PCkicnJ2/fvl1bW9vd3dWisv+D7bNsGM6CRKrshheZWv/e/hJiyv+T&#10;TREcKyloVqgMpLiBmOdyuYODA2vt+vo6VYtub2+r1erGxgZiF/cTT/XKISeRMzRNU00dU+cQIwcO&#10;MqckLG9jDBWtNzc3nzx5srm5icBarVY7OjoiSwltIs3fojpLFEejyQjtpiiKdnd3S6XS9va2MmeN&#10;Mf1+HwMGCZSjo6PDw0PqKiH7ubq6+o//+I8vXrxAAE3dyOk2m6Sj8WgwGFDlnsSFkH3P5o/83dra&#10;WpqmVJ4Hnpufn0e4CWj16uqqXJoy9NMkPWueHR8fD4fDra0tPpkm6cnpyevXrw8PDylw9ezZs2JQ&#10;ENgEQhOnp6edTieXyyHLTh5GaNxyBCMFSVSV6se/+93vRqPR27dvj46Ojo6Obm9vEXvMsgwqN2F+&#10;9EBm9qg4iiNJ2vvQlAufwVpLcSNqV4xGo0aj8fTpU3osn89DyAVYnFpi1im558HGa3J6quodlX4I&#10;JzPDvUg8gSFyIqPHEktdCm2g6JNkAljJEX9wcIC1A6b/L//yL9io5XKZCUxR4pWVFSJqORHBN+mU&#10;m/ggtKogUfivMSYMk2RZhmYUR/bu7i5DnMvlKD2FBQIeStdlWQbvlXq5BDD0ai5IodZN0opeeSTF&#10;q/K5/M3wBjODZErwF+wQ1hEhQNYaeTyLi4tGuO0KvWnDNRtLHUEFBHls8E2qGpAhVC6XKXUTprOk&#10;WToaj3q9HtVcUFJCWGyq1RPnGBcrbKrQJHORS9OUKA5JJypKpiXKrLXgkmMpDa3spVKptLi4CJec&#10;+Y8thNlmjIGigbfY7XbRgWm320wn/gtwQewE6lixWFxeXt7c3ETt7dWrV3t7e5eXl5VyBZbeq1ev&#10;Xr9+rUT4lZUV1vv6+joedLFYPDw83Nvb29/fH41HbFBG8CjiN3EcExrU0xNbnaFXZJas8Uj0onN3&#10;lZGMpLMoOpnP52u1WrVapfJNqVTa29uzQZtMJrB58PJSUfln3vpAwbKx1EAAAFldxjSSDMv3gxjo&#10;0igKb0VpwEvNCTWDeYxE6jMbY8hOKJfLBJidc5QcV++eBwaXKAb1FAEW+Je0pFardXJycnh4eHJy&#10;Qmr4ysoKCR94Frwvrh9XI4HPiiYV4QriDZubm6jMwQaggCX5YcRrGRRCU8Qe0jRlhTabTdIsiNxz&#10;F0pqQ3KHdkNYejQaMc2wEh89erS0tMQpzzGkHnocx+fn5/hKpO2SX4IlnN3V+WEVhOhZLDrbSmM3&#10;gUmPRYEPCLKHl6cuEua62i02YK+rO5BJqoFOD/dhmSAayAmzsVKpMB+gSkxEKspL/WqNKOgOyRY3&#10;kXJT3DETMaVMEm4UwtKwWRjD0NhMFggBOUkau9/iQIlBu0K3FAVFWS9QJxX6d4GAlRWhJBxtvX4Y&#10;J+A8xX/X9cW74CvxDArDqk3uAnWpEJpn+Fygl2WlrhIf8BLLMfdqXOvVdI5NGf/es/xNIIzmRRdL&#10;L6udrJOE/r8/SUI35EMuyX3Y8P4HXFBq4kNX+4v6J6FpHlohf/3YsQ7YX9X1dZ3AenCSLBYF+Xrh&#10;8Idg/WfdK9zUjDPpeKq2rBvub94/D6k5ack45eGGwUPz0Lz6yWXz67ZP7BBwN4jnYLX1eh1zE1Gm&#10;KIoQEABfpjhbKjr47LMclpzZRK0LhYKSpPQ04geOE62Cjr3+8CsEUk4mMNpUDGoiIn2QRxbmF4xU&#10;htB41fsMidSYYB8wH9ngnPXJNFSAsIzWRdBpTyo9Gzr4dSaaLZpzDeaLiVkulzlLcIBhzTN7QRUn&#10;ogGtz6YRBUI1Dw6xhrhPTk5wLDVeXSqV0FUzEjnTQLremsOMJHcAXOcc2D0kGohFURSh9QQ5Sx+e&#10;aASWEOwecxemjKOYOaahO3gfUN4IIBH2IPOmIBUUFEoGLNZDkRuRrkEpAh5bbUo6GQYKLCQSMkrF&#10;0mg80qq5zBw0YbGESHtHbUmr6XLGdzqd9nmbWcTdCQxQWwVRqUqlcnx8/O7dO8hxwDQYi1AaiYuA&#10;+5ycnGAUgiaTJ3F4eOi9L5fL29vbz58/J1WCem5JkpCFA/iOmBVdqqsYfB814TRNexe9ODdNlmdF&#10;Y1cR+bi5uSHrxRiDQ8tzkpIf0jGwcVkLzFUF3yEDkgGjOTpWtKQZLC/JCsYYHh5OXKfTwdojyASf&#10;AtFtOt+IhgB/EiPLmWAdkMqDbgPTIJ/Ps5RQHM7n8xDPQXgfNCuttczDKFCftKJa1mw28UZI8KrX&#10;66RAmUDEDw9ZyTvGGJVEmNlhvFBEcRtYXK1Wy3vfbrfPz8/H4zEyvo8ePUJiC5gMJCWsvx22VOrS&#10;AylqmlEul6Oy4m+n7x/uw9ogPtPCPu90OsAEoAn6+0jENPgukcK5uTmypuBhWWsX64sbGxtgc2/f&#10;vm00Gt57fFfiZ6PRqFgspmkaxVE+nyctjF8aY0j5QmVb+dSR6Nvm4lyj0YB+y9q8H5nAc1bHkrXM&#10;7C0UCoyOc04JTYhKM+KUDyH2RrI5ZQMuLi4gXEP9+/bbb9++fVutVvFIudFvAeWrdU6Y7f5f+eFz&#10;jRYrBEn8pVSEFLSf/9buNy9KBThOnKeQglutVrlc3tnZGY/HJycnuVxua2uLHiZzcWlpidP5QxdX&#10;Kv20jJZIgRsxqNSWUxQVzeiLiwsO91wu9w//8A8ESsHdJpOJi1ySJPV63VoL+dQ5h/bd+1tnGQE5&#10;lOWePXtmAhliPlAsFvv9PtrZ+/v7x8fH7XabZWWt3dzc/MMf/vCv//qvOzs7EGLYVDWsm6QJGYF8&#10;RdGlkdSv4jhbWlpaX1+n6hW3I9sANRVi0hxbxWIxMtFkMmk2m2/fvm21WlmWIf6Dxtrh4WGapqRI&#10;ou4S9rZCKtTQ9t6DQXN8z5wIzrmrqyuAs3q9TvEMhrLZbL569ero6Gg0GgGM8moYA/Pz87VabWF+&#10;gYgOQVaadVPR8HAgPtLYnymj1Wq1AOAQ6MdoJ6pKbSfF8sw9P24mVsGuQhIMwXvyPxRx0PORwhv4&#10;GouLi4jqgPcR3KI1W02scdj6nCPNZrPVaqVpurKyQijFCGn04OCASM+zZ882NjZUq0cPmjRNSRjK&#10;pN5mOC5G1MA1TBW2QqGwt7dH8XmSJpeWlrSEQLvdxmwAmSJ8BaeEw2J3d5d6aU4KhHDksSe7e4rq&#10;gG7OOcYUqwNFTQ4aFiy0m7Ozs2azmSRJrVZ79uxZFEWwxKxQSWhKv2ATUDOPO6J4SZRFKfzEJHAu&#10;NjY2wIuzLGMJwA8gBum9JwpIgjJG0WgygiWTiQx6dFdvnYOS05xIp7MuzaYFY/r9vhNFFE2G5l04&#10;x3FwcCdxYYh1JVJnmDDV/v4+2l9w27H9yMYg/Yive+/LpTIV+GAFNZvNb7/99scff+S7k8kEpZ0k&#10;SQh8Eg8bj8fUlsNu0Syu4XDYaDQeP35MeQbqIvAAdLty7NQdVjBRh09TB8KuU+AV0j27rpblc85R&#10;+ps0CExEtkf8u263iz1GfGJubq7b7XY6HWMMmxLsK6BSrKOlpSWN580c68qqNnc54IObQQiAqkNH&#10;REEVGti0UQm7vLzEW7RSnQJUgZUVxzFQO2GzXq9HtIB49nA4PD8/JyzR6XSiKKIECBpfzGq+ThoH&#10;m9tYamvTLaenp+1221pLtDiO46OjI7V48YtzuRxZ3d77SqVCQpXGNniX/f3909PTwWCwvr7OWcNg&#10;3d7eagoIyeUX3Yt2p/3mzZvT09P5+fmnT59SsujRo0erq6vlcnlubs5n/vLqksRu3ZMhqy0uLuIU&#10;P2jRhWEDEG2GlUXk70YrGW4WFCi2E2EiBl3tOnx5BZ1nLqLpZQ8iGNk9WVelu3GGpkFdRqxKPgOQ&#10;YoQpz4vok+REoSGSvBx11sJsCS8FdexDzYhAUHq3WjXtTqZXENvGu6HBY9PHI1KYz+WtaBalUrZE&#10;O0efNlxZcVCqCseWPXAymZCOZoKgCxNMAy28hW65OhNC9P9DYXgdI12q97sikky+TOQreVS9RXjQ&#10;sJB1hujVtAfUs74/VT7SdFfURwotDVoY9gjfPXzZ6X7yWff+lKbG/f0/fSTG8uBnPoTq/mVCGr+1&#10;C3f/+h96d0xDVQg1cGEE883n89jEmZ9SMt8zEGWuz4QNPhEut0FKDkAzP8d3822ZZDq5P+sWD75v&#10;2A8kOsVRfF88x5up2h32h87ymY6deZKwQz6xfe5MCLez++CC95763gBJQIcjEXWF/wKbG9YPHG0O&#10;v2KxmItzBNLH4zGsVcgU+IFU6+12u7Va7fr6+uLiwhgDBgRAT5UFkiIBtdle0XyAFWKDiO704aNp&#10;H/IxiNugw9hnxDbebzQSspo2d0eVKwsEnfiwel/MJc4tTGEo53RRFEUIBOXz7xX86RkMIw6kTHjo&#10;Ks8HvUXlX8BY0yRNsxR2P6Sem5ubgihfZZKApr3BM2voAsNIsVT6E5sS8wghGmwOHlVFpbMsg82n&#10;B5Ums5MaoknE7PVQS4g8ocYGSQ0rMEkSn/k0S4vFIjxl7oXhCDaq9qgTTgEdCCXHGFMIiijydU2m&#10;wSzgM5fSmADg10D5wDQYr/ySzkHp6OLiojluKnSuPgPpQbDtGAKyLkqlEgyyLMva7TamMA7Y6uoq&#10;JhGfZKrAfCFbZTKZ8FeKQ9TrdaaWEU1DwgnX19edTgefHPkCupcsY4xjVp+a45piQv8wD2G24rbd&#10;3Ny8fv2aeHCSJEQa6vU67iUhPSN6l4PBgJx3Aj84b8wQqgtqz2sbScVLBlEnSa/XG0gDk8V31Ws6&#10;5zCp0VZKkoSxwL0kqEAgjRiG8nRUOMLfjdhh0PR6vUQKVjMW0DOB5skz0HohTAlyq+kNaIk5UbEw&#10;cpqkSXo7nlYXhL6XJAl7I3cBziC3Q/Wdc4HYDvMQNxssm9KajBcxJLoO7I8NBHYbDMe5ubm5ypyq&#10;HxBSzXzmsmlkwknpWiBvbHE604juwWg0oryezzygpLnrn+g+SXhyGthLs8xnURQBIuhw83tnnT4V&#10;8a1er8fepWHasdRgYL9iKcVxzCnAfNYkXydJ5V5KQ4OwMAcA5VFgaLfbKysr2I6qQlapVNSZHw6H&#10;i7XFXHH6tPl8fnlpuVKpsELZz9++fVssFuv1Oniu+i1RHBWjIhdXZQCgIp3/6ooUCgX0+qH6Au0B&#10;c/jMx3E8Pz+vmcXGGNZ7v9+v1Wrw3L33g8EAsnmhUNja2nr06NG7d+9Go9HR0RHVd50UGzRSzY9r&#10;mruGxOdaO9qsMOb4Vz2H+x/7xAvy9YLW2nVROOuMrOIZy/Cvv33KcyaBXm0YRvoUP8IEjmi5XAb+&#10;I9tsMplwKICSMA2IKMdxvLy8zPy5D0O8v5GwAOEsZ2nGAcdexDqFs0/1+EajwYHC9gugDP6el7rc&#10;sBE5LBYXFzm7QVcxq5I0ocwvJGVg7kzSQH02DYmNx2OMpWaz+R//8R8//vjjYDDgHFxZWaEiy1df&#10;fUUpCBMojtKgjIA8oibPZtXr9SZSzTKXy1GZo1wuk/zx7t27OI4JsayuroKAo43TaDRQzL+8vMTI&#10;2djY2NnZKZVKzWbz//yf/7O3t2eMef78+dOnTzc2NqjcoEL8RmRJvvvuO7TXiSjMz88rOqMUE+89&#10;NgBKO7Va7YsvvuAif/7zn4GxIDcAqMElVxa5cmbhxIQjHiYqPTjxaBwf1JPY399P05SqG5R8Y1eE&#10;sct5pJpyGi244zNGNufec/9HUk9LGS0KqhpjNG0XhNR7z+nPJCF4wAGRSl4sgRMEc1RSnDRQMjw2&#10;NzcbjUaSJGdnZ2/fvkWkfnd39/nz59vb2xAjSFhBjhVYR7dTAnLY8ExajGEXvWezxnFcKVcury4P&#10;Dw+Pjo4AmhcWFuAye+8hpoAwMu2pPJTL5UBLoyhaWloi8sSOoWF7F2iCa3PWRfnIZ76Qn47pJJnW&#10;yMWhUH2MNE0xZZlO5XIZS5JRwBgjoAgihvCalXrClNpiJ8Fecs7Nzc2lSXp5fUn+MVN6bm6Oigvl&#10;UjnNpmrvDCtqad77er2O2clUAZ7jiFeIZmFhYZrCLrORyGKj0VhZWVmsLUZxhAHW6XRgnUMGz+fz&#10;yiOhKdIE2dw5hz1PCi/1V25vb9+8efP69et2uw2/pFar5XN5TCbSl6lMw0DPz8+vra9tbGxAjoE+&#10;Am8pLDtPlR1kNkkD0nRVsP7b29tOp9NqtYbDYbVa3d7e3tnZga6H/clgKdM/E3Ua5VYrK1wbMTn1&#10;KLMsm5ubwwfxIgrUbDajKCJQp0ELqIeJKL+naaoRrFqtlqYppVDImoLAQV/x+sVikVQGlHuZVFbq&#10;IbGOQtqNEylOjMm8VLNX8rUS8i4vL0mzdtYxk3EQmC1zc3ONRiMNCmyQ785nOp0O2wjMHvhh9ABj&#10;rQE/gjSECvhX+5ZiYMDElUoF8Pfo6GgwGJCOAHbxzTffjEYjXK3r62vcK2stX2FEjDGdTocTNsuy&#10;i4sLdi1ux/oikZeeMSK3hXzT8fExMqSbm5uYqTho4/G4WCyGviq2MZFCDfLp77EQnBQU4TdKEqXZ&#10;IHmFCemF+slOSP+oQgb2OT8rL15xOYxwDfqqSR8G0kLvw0lFBGstpgW2tFKXmEveeyKOrIhI88by&#10;eaXUKE6SBaUgdJJr9IUdxgl5GjIrX8nn8kk6dc+dqDnpu4TuJy0MS1gpss2DsYrpKN2geGvd7UP6&#10;mq4X3UjpK00c4XxkV4GVC/8PaqC/W4/BSklFdki8BraFTIo/hyC+CfAld1fdyEs+hwkKqJi7jIRE&#10;ajbTpbwg/h0zSuOsiuhOk9rjGPjrQ+jrR5pzLglKrNugmAdrgft60chS39bcjZWGE1LDKn/L5v6M&#10;9gtd0M+98nvkwr2nvOnI2ex9Mj6GRWSnyM7nRrp++vGyD85UGwQnfq372nvxf424zDS8IMzrotRi&#10;nWn3+/a3dsUf7AcfJG1544ERMSn0cIJwCqxQLBaBlUF1sYF48rzUWOYKgJjGmKurq0ajgWEKgxXr&#10;lsgNHcU2ge2LkZGmKTqVnDeq4JRlWVgHwhgD3AmqzlYeS6J3TnQezT19rY80/A3vPRECnHNiCdCs&#10;6B9UiRlrcN6CKBsCoLNFeuFH0P+atqZnJCaIzoTxZIyHoAXWMImc1CnBD9RMPWU1EpXhfFKmD2Au&#10;jgTdqEddJBI6qmNDt4NTYO5jYjrn1KZBotdJirSROsYUydAq05gphUKhMlcBEVDIACRRQwWchWqF&#10;ZIHwIh2CoU+Ej1AW4U+uxltr8QxCL4rI5KSBYOqVoT4xrIQWcBfn5uaw8+DFwBMcj8e437wI2DFR&#10;EPhEtVotjmOMdXSieSSCCpPxJM1SDEEkp5UgSdSEHA7mA5Y3DgATeH19nWFaWVmJoghVCiuhLwU6&#10;jTHcdCyFxPv9PkUdsCbVnNL4SpZljBTRpizLcLk1EUGz4CmuoDA0q5uJpMaHEYsTQR6m7kjq0Bhj&#10;mFEMHwATwkrg40iHc51w82T0eZhYMpCYPNFdnrUPBEy99yTEAM1gzmKUoMuBLQI/xQiTxQR2DNNS&#10;ZQa50eBmQBo4VizBEpZAXiqykPPE3Ivj+EMHhJp0g5updvYMZA8En8vlqFtLRdOF+QX2MSqvOjs1&#10;udgSiUxA12KNs+px7I1AnEaCE2DlmtBgNS8kzcINU+1sUqzwq8HOnGQiRyJSRxBag0C4iwoTKNw5&#10;Eak9fADiiBwH9J6/25hjeLmMvrUWVia4khZmWF1dffnypXI8cR2LxSKVhIifRSZy0XQzGUsFQivq&#10;IldXV7xgIV/gW1ZYk2nA7r9vD9A0nuFFP42d03tPx2qInfJai4uLKKWQFmaFpUURmkajMT8/v7a2&#10;VqvV3r17d3Z2dnx0jOo0a0fRuuh/Wtbp4w1LA2B0ikEH1eqMrN8Z3+B/ewP1UPLKz7PV1Qm87wdm&#10;UiSJHa9YLELRAAibIc/eb9baNEmnWQ7OwdLQE4FQPYZcHMekOgHiVKtVQOp8Lu+iKSe3UCjkc/k0&#10;S3Vdh/diL73oXRweHiKlWKvVWPL3HyxJkn6///r162+++eb4+Fj9WyRHXrx48a//+q9Pnjzh7ZRT&#10;TCAfdstItDHX1tYWa4vWWeA5FQUCOIZkc35+/uc//9kY8+LFC7B+dpU0SYmgszdeXFycnJx0u935&#10;+fknT56sra1dXFwcHx8fHBzc3Nw8evRoe3t7aWlJgzE6XsYYmNGdTgc4b3V1dSadwkhhahIyTk9P&#10;syxbXV3d3t7G6j49Pf3666/jKK7Wqjx8FEUctUhpqaGeZqlJPsPi1WnGfBiNR0BshEAoBk7RcgYC&#10;cJAkALXMw4VsAlwAbgr0NXKL2d41zSIXyLmkgXJISFyAbwG222w29/b2zs/PEcaE8VCr1dbW1p4/&#10;f+69J1EScw5QFcwO4VB47k+ePHn+/DkcdkXKnGhf6IkTSaIkx9BMWFGMeG+tvbq+wgaG5kw95Gq1&#10;yt6ObgzII0VxFxcXLy4uKDFijKHcQjgchKywUXMPZXJz6Ot/c/FUpSRJEiZwFEVZmlFjgwoH1CZZ&#10;XFzUHNkkSYrFonLSnXClvZBbOanZXmj4UzfDm8vLy3a7fXp6Gsfx0tISh1Q+n4/iKDJTWWwvoi5w&#10;iaZFsIXHkPopZkoMku7Ef/FCd6B/oKTk8/nh7VD1SPGeuCbeRGi/0fAskiQplUqc9ZpKghQkr9Dt&#10;do0xKysrS0tLq6urZP+DZFFbBaK9MQYXjJz48/Pz77///vvvv0dO7dGjRxR6WV9fx9RHZI+4Aqi9&#10;MUZ5La1Wq9frEaZaWVmBSEGdvyiKCDeqOYf3x0sRHYwkU8HfVUGhYerg01GJBxlbTCZEL1mMZP3i&#10;PcVS/ZtT4Ory6ubmBsvn+ur68uqSatJra2skmfV6vXa7nSZpsVSMoohEZEAhK1WmjZxZoe/ppRpE&#10;Pp9n0Bl99m213wggQT/NuZwVPXoaN8KkdCKerD7dWOo3EKUgxRbjkwDA2dnZ+fk5Xt75+TmTH2oI&#10;+3+tVmPXYuCwD6+vphXvqWJdLBa7nW6xWOTVuCn+iz4tjDdyhlBtQtNpLMrMcOaUMA6JEJyB2BvG&#10;LQpvOzs7OFAME/wzxfp5gOXlZWrREUfB/mRSfeQIIELJYYf3kQTSYZlwLjUM5u8y3/Vn/WsqiQgM&#10;U3aXmx/OhxlDRfcfvgvdEIOED6gQAouFp9LgRAhGGzHCaTxbaKLrPq9RmTt9kiYqMJvdlaXlsRPR&#10;xVIXMjwg+ApTPQ00z9OgvLYTyRAdHSeZBJlk7NkgyqtRBCPZpRqPIbiS15qjkrzCvcJO1pAAr2Al&#10;HSEO6N36mTSojB1CWMYYtT9NUFUCtJA5o9Q6/a4Rm03PCB5JJwZB2dwnF6yaaWp7KODD4a4TMicy&#10;d6A9NsggmbmOl4rr1tq/hSU+qT3oFZvfUrYIm9UYU8gXCCH6IG72F27W2fuRCX83PeJXvuM9JOKB&#10;CszO5uKcLVlrbcgKfLCFlsRv6o17qaOgDxk+A/tmkiSDwWAsVeyUmAwRXje1KIogcYQgmnXTmhDq&#10;SzgpjWuMIcOaQ6VQKNzc3BTyU7EXrFXQfCBdNlDC8lFQC52ARJqlxhioK/p7rqOkCTYgCNcYcJ/l&#10;oXlRtgVWg8UMsRf0kFfGD+SZUeMpSJpwTpSU9SDkK7HU5dPAPpaQ4RzK/CSdRryNbNxQ9kxwChYC&#10;WbAQh2Us1CrSrALsKiVNZMJ2B63T6ALTAAoPHDTg+Eql4iXJjpaXKnPEIU5OTsiQgIWUBGmVzrmK&#10;NBBq2BmawRBUFUzpAAAgAElEQVQH2oKABQ8OB/5MoVAAKDSS2a0zUKWuMAQ1Y4B7Kdk/k5RS7F0l&#10;FGgj1ETC7+npKX6mkWAS9i58HIx+qnSurq6Sqg/QybPRJuMJ9jqjTJFhUkYWFhZycY7gLrQgdCqI&#10;kYBHQ90ajUb5fH5+fp6IiELeGnEhgnVzcwMqQVQJuhMfttYuLi5GUnqd5QmkpaURENwg8EAH0m+o&#10;QkVRNIOwR0JyYXqze+BL4GwXCgVSEJIkiVyEn4wpry79ZDJ58+YNhhGznfhHKgI4+JxKisH2Uusz&#10;3P+TNPFS1yGSjAprLWy+LMsQWq3X61z/9vYW+GY8GdPhzBB1aEOKUCKpQmBeUSD0bO8m0atoGMmC&#10;Lpra6zrTMpHs4LLwm1jy1lqsbSMcJUKehUKBgBl1ttWrV8Kmt96k05yJkUgn2aCuoIaR2F01WOuN&#10;z98ra+ytT5IkGSWsWR7SyCHCbhNuXIrpE90BU2DmACcpUrC4uKgBCSYnI1Wv13lxIo7YjlmQHaxu&#10;rd6RKBqQUEmatXZ7e/vp06esU44tXMpwP8l8Zr1lr6A4+XA41HAIhyBJV2zy7CGaiX99fW2lwM99&#10;S4M/MWo5qcLqRVsWUIasRO99IV8w84YjhhchkMwJSxWBUqm0tra2ubkJxPD9D98v1hehBdCNPN5D&#10;R9lfV/PCgVCvRpcwPAP//1xkYuogRb/O63BAs81SxxUsHu99eXkZwK5QKJCFYD7NMlfnLeRhYEex&#10;KiuVCtAV1hSiEFzfgCZnqV7KCt0+iu7USzDGAMpcXl7mcjnw2VBlyAguz+H75s2bw8PDdruN1qKW&#10;6llYWFhbW9vZ2WFzS5N0eDvk0IGpyjlYLpdXV1fJLxzeDs/Ozg4PD5MkqVarL168WFtd6150O9JQ&#10;2weU5Ebs/FmWTWMtSXp7e8vDz83NoZvRarXevn375z//2Xv/8uXLL7/8EmY0BAsvKDYnI4c7YcjV&#10;1VWSumbaaDwieQtMbW5uDtHw0Wj05s2bo6Mj9qulpSW4CF4SYQFJ4fvT4SruZz6HkZNl2Wg8AjA9&#10;Pj7u9Xrr6+vPnz/nMDUSBuv1enBEwpgEXoDLprUDuaD3PjMZFk6aptCcOco1MY4TzUUuzaYYFmcu&#10;JhCGCqSTVOp//OlPfyIaNBwOsamePXv25ZdfPnnypN/vX11d/fu//3uapvV6fW5uzlpLSS1jDDot&#10;oMA8YRzHkYuSdMr7mcIxacaRVylXgEh4/hmGmZfap8Q8SJwtl8ubm5sLCwsgnlBDsiyLo3hxcXF9&#10;fZ2VC1SNYm2hUKDcQnjxOIqzeIoo3R+pKTth/B5kVPAljmPIHFiVCIFyo/n5eSxV9SYwYyaB1iJj&#10;DZCn9STwdKrVaqVcMVKpggo3SZJQvIEaA5rjopAilBeCWNh+9Da3U1sUTST4QJEo3CZS2YLNhGwY&#10;7CWI+UQ3QwQwfJfRaIRJFkURe2O73Ub+1FnHXgFYTNHjJ0+e8JrcTl/z7OwMj5JY0enpqXOu3++f&#10;n59/9913zWaTdIcXL14sLy9vbW1pyM0H1bzogVwuB1i8v7/f7XYxira3t2u1GosC7oUCoGprYT/T&#10;bwWpXGiMYZtiHoZAHkQriCDELzWXAu75wcEBg9VsNl+/fn12dkZheWgZQIqj8cglDlcu8xl1lR8/&#10;fvz48WPilGQztNttRhasANNOmcsP7jNOFF91nmhAwgVi/WCI9UZdjUB8E7wD/FPeiz1/GmLMPInC&#10;vDjasI1Go1wuw/OIXFRv1LMs+/HHHxV85Jq4zJw4Cuaqw54kCYExQqHUU5wkE85lSJkYnLFk/aoz&#10;znw7OTkhVKBwMzsAWW5sC2FshrGGmfS73/0OUzmXyzGXmAD4pDy2ggOUeMRzgROmqRIPDoo+s5fw&#10;hpeIAheMhIboRVOOPymAYIRyHsYkoigKmVImQOcyUUwqiF53iFybwM2nN1RnAlUDqIo5qQBhBNc2&#10;wg2yQaQ83B7NvaziGVJa2CcakzASJtHv8oNmZri7au0mSCxIkkRDiXmpG58GOlSKFKmboGQLSLep&#10;CCLpjWZwdiLNOZGUwCHFitOgS/heqWhVaSQpNLxDs81LiEiPSJ4kkywZHl77xIkaG7u3kYQJjeIo&#10;0G/E5jcS/DCBtJT/gL7RTJsxMjUmoS+ut6APdUoboeDwYDMRKb2Odt3fwhKf0fDrvPFGGEm//i1k&#10;1BFh5+eJKOgRogCFDy1gn3lKBH+KcfyJU/ATW4hEzJC2fmEL18B9Jix/cpErxIWZX95vXkIFP8mk&#10;++WdY4W5MF1m2fsRAWrX3GojmDKmLZsFn2EnotwQ5BEvknxsx5owoVV9oOuSUk0y5hSG9hm7j4Zh&#10;2fIw+zAWjST5hnFvGjJQNBJpY6n9xQ4IuYaNJjxmZsbiQwk3o8kIERIMOIXUCbQQizaiiY91RfPe&#10;A+hP6YfimbNHO0lanFY8jmJQS4Vm2Mfha2BhgJYaOcIxQCPRMAlnow0apyCYNX+CT8EFMdMxa9im&#10;SUwZjUZEFzDB4dQwEygcogEVmEf9fv/w8PDVq1doekZRVK1WNQyATwjYDWiIpUvdETrNieCMMYbx&#10;Us9Q30tp8rlcLvOZScwkmcDmC6d3FKTUKP2NHoil0riGZMDxjXAuqtWq1j9g3KGopJK3Ph6PKVkB&#10;ayNNUzwiwhJQOHnO4XAIjSuT5APNU2G35DGgOlpnYWcTCDk+Pm61WkwkoB/SLyh8PZa6ysqgz0kJ&#10;ZUigGHBZlg2uB71+j1Afdvbi4uLa2hombySFxJMkQV+blQv6gx3PW/P85DxBzcsmWRYUB8P94GhX&#10;djy4M6x59IhyuZyLHHY/RTWUnceHIVstLS0R3sNXwR1lZBFBjqRGEZPQWhvifTabDr3mTvG+mJIs&#10;uqmvmHlcZaYZn2Gq8F1lzaAIx9oHXMDOhs2EYcda1sdTd3TGJg7nqvce6Z5er0cHYjFHkoCMNAe2&#10;Jhuy1mJhjagshl7TRY7IhBqyWqDFCmOIgVZK1NQ4DnS6rbOaPt9sNtXETEXUfjQakdmgOLj3Hm9B&#10;M1rYMdTMLQQiTl7iRrhbGi5FvEIfSd1vE0SjgRg0mjsajXzmR+MRIz4RDQoUP/L5/PLycqvVQrzi&#10;9vY2TdIojtAj5pqZydgBVlZWEJtCSWwwGLTbbfzSSqWC4jMQrbpJSoVTWpM6Y5wLjUZDd13QUrYI&#10;nEznHU+bz+dx+42knc3NzS0uLo5Go1ar1Ww2wSwKhcLGxsb19fUPP/wAkEpVHkK57LoPold/be3+&#10;QsAIiUzkM5/6dHoa3isq/r+xfciW+3lX07Ao8bbNzc2tra1MavCkaVqtVrvd7uXlJaUIlpeXCYA9&#10;+GDqRkZxNB6P4ygejUeJmRboMsZUKhWkLUgNhG2q6n9sgFNLzmfGGKUIVKvVOIohLYWm12QyIdWA&#10;MBvZbDfDmzAsenNzc3Z29vr163fv3p2cnCCxvbS0xJHR6/Wq1ervf//73d3d+fn5NEmR6VDJODYf&#10;0u+0lHGapp1O5/T0lIAN6Z5JmlxeXqIsirm4ubm5vraOXWpkt8RIG94O9VArFotLS0vGGEoItFot&#10;a+1XX331+PFj0iUJk2AKKrdxf38fbRz0G0NefDgWQK7o9aNV1Wg0rq+vz87Ovv/++/F4vLS0tLy8&#10;3Gg0oijS0BHnGldz5oFA6ac3BrHVapH/UavVHj16hBmghz4BVOVO/uTteC/N5VUuhXYOFoi6h8hG&#10;pcIaTkWDaG9vD2OJQ3Btbe3v//7vq9Xq1taWVtVqNptU/tjY2Lgd3lYqFSskU4BO6nk8efIEAJFE&#10;BGSmQkSJ48YYUywWC/mCDdKd77xaNuUWYDESSVpbW8PWZca2220Mrbn5OWSI6vX61dXV3t4eYWYi&#10;T9AOTMBaGE+maXb5fD6kYYUtfCSy2DH58vk8hHEVtqpJA7olNEgUnOMsEe2LvEh3EpYwxqC8T2aM&#10;McY6S54EdHugaiRlsJHgPVAfC9MU5BG5Szy7QqEwnkwBR4U7E1GJwdzFJyUzlSnEsYuZxIhDGwcZ&#10;ZMiQF6PhtmB1YJm3Wi2yXcvl8qvXr8hgyOVyOzs7jx8/3tzcjEVupdVq3dzcUEGddUFdilqt9vbt&#10;W5SdTk5Oms3meDyu1+svXrz4u7/7u1KptLm5OTc3x8MQUev3+1bES40x1LE7ODjIsowVvbm5yUNC&#10;fVBsVz1fK1mhtDs1Y6zNJCNkJiyBiUUgmfqOkB6azWav1zs9PcUXw/chIT4Sqly1WgVPD5NRisXi&#10;8vIyW9PCwkIi8l/kqlJIQ/FKc1fQxkiIRb1II7xv9SnsvbCEGu1qf7qgsaVgX8UiEzoYDKI4YlYT&#10;mFGtzpWVlfX1dUKV4/F4a2uLytVGAHGMWBB5LGF8bRZLJlxyjWEQ4/Hed9odomV4PendpAQvlbcT&#10;yceF2qJQPpakprYoD0bdefwXMhSpZoffwXmhjrxzjlzGwWCQy+XI7e73+3iyMEE/smkXpAojPaC0&#10;GxukRCixUndL/sS8VYybDSS7W1M6vJeVksusbk5MfzcjbTKZaJE24B0mMHMydBNojBe/n25Wd/ny&#10;eu6EExIjAQTDBzWZaVmgUMQs1YCHdo7CLDMmn/aAMQYvCSBOWVbA+k5qTfNLxcf5L5ukIhtGSgpp&#10;7/FeOM5K+uQD6qSAs4VDoIEBK/KquqbC59efGV8vCVUaNo4ktU6DH8wN9nP1j6Y4gLiT91MAw9jG&#10;L7FhTDBddYmld2smaaiJsJC6b1mQ9RLisfz7m4Ql/pJ+zm93r3CZ8Zub4Y3+CQjplzzDzHqbmSIa&#10;8MTNnm5DkctHef1YCPVOkokxJrOZMWYGSbl/u4lUNWApxqIZd3+pm7s+bQgAhZ/MRKbQ3VVM+3jz&#10;98ID6qjwMFl6Z1P+2c5n+Ao/eZ0Zf/4T38VamyZpkiYKftEi4QJjjoDAKgdBtzkuEkdxVI1SycJL&#10;pGI5gvugfixsaJ6FQoGqWYpqgU1D++LozeVySCLyPNwUgzgsZ8rmArIDE58baXjDSP6agrD67p8S&#10;jlKnncMAKnQSFFFIkoQ4BEkDGDS8muaQKukeiI34sBdhK44QTOf35GXRrEfWA3UUJYNgoRrZ4nEL&#10;2UzpbbwFDbx7yVhSFAATFmN0Oohx7JyD0sLsXVxc9N4PBoOzszM4gEZC4qw7UDkjoopOQvRJklCo&#10;bX9//9WrV1Dj4ziu1Wqrq6sA3BR5i4SNhZ/G6biwsIBtBNZMV9NpHMDYHGDEpNcwrzCqOhcdgmRo&#10;BJOkb4TkpU6dxl2MIKe6rvWgojMXFxexFbRKMzC0FV1R7CEibYVCYWVlBeB4aWmJRcSigAbF5Lm6&#10;umLC0+HQW1g4wP0M0Pn5OXUISVClnAD6vIQ6xuPx2dmZEYq6dgUsQmxcIwrIVF1DtkijX3Azy+Uy&#10;XB7N46aNx2OyN9QcgYZDfgbxpOlScSYyEQEzPbyZqAC1Sm3DVMqEuUa3l0qlcqXMOsVRx+d0ztFL&#10;TE7Y9HQ1ScpsBfV6Xdes6g5P/ysbI2oJQAA8WCoZzTCbcNfZ61IhZWOCT/mb+UIhX1DFLV3dsJzC&#10;UDfwClGKyWQCja5cKkMDBAE3wiP23sdRrM8M/w7f+PLykrlEBT/6nEik2knhnqamfPgbtgJVR2XF&#10;sVqhjiKbRqjAWZeLc2gT4SnhjvKySBzgZObzed6LeQ4VFMG3ubk5sD/zkEES7nvhZpuJil0shdpU&#10;t5ctVO1aClqSaGittZF10Z0TPBOd5WKxSIo6NBw9HWKR13/79u1kMjk8PJyfn5+fmzei0QfwnaXT&#10;QpoahodhmmXZ+fk58xDFkrm5OTYxeLvGGLTs1CTggjPbvpPqRIg2OOemJV6tw6dlwRIXSSTJHQeY&#10;BdJut9mgdnd3kZXLsqzZbB4fH29ubrKT/HI7Pmz/U3ayN1MvC7fqJ7/7iSbWL3q+X9ZmbDZ1fj7x&#10;6yF84LNpiVSEX/L5/OPHj9moMRvYiCDav3z5cnFxsVQqPZiqq89AbLhcKg+HQ+XVMusQgeGQAsC6&#10;uLhYWFiYn59fX19frC0SipiuTeNwVrG4uHg+eg8KTCaTXq9HNkO9Xp+fn+fQMcakSWqdPT4+xgK8&#10;urra39//7rvvAG3X1tZ2d3cX5hcynzWbzd3d3Y2NjefPn29sbFCu6ezsjGSRfD7/5MmTOI5B6Miu&#10;I5Wk2WxeXV0VCoV/+qd/wqq8vLzc399vt9vj8ZiMiunqTiaaEwDFinRJ1BrL5TJbVqlUuri4+P77&#10;71utVq1WA1ik2IMxhrxhZ93N8IbNhFhRo9EAy2s0Gt577MxSsWSMcbGz1sJOoJdI9VhaWhqPx69f&#10;vz44OLi9vaWuBicFL4hVFkWRVi83n5MbofOB7ddaS/xmf38/n8/Tz/XFOulrOo7EpYwoXOsmr3M1&#10;FuVuzhSMIrUKjLBEAd288IUhmlxfXyM3xGlLpLbdbrfbbegy4/G4VCqtrq7u7u5+9dVXxLe4JvpO&#10;R0dHnU7He7+xsYHlg8eByVStVqkmgjyXc46M9hl4K5/PLywskCTNbzgmMkm0Bf8CzwJ2x8Isl8tJ&#10;kgBNYkO+ePGC/Ol6vb6xseG9p9bu2dlZLpfb3Nzc2NjgFeA7A89ZSXA0Yvtp046lsejQeNFSYUZk&#10;0E5PT29vb1G4InMok2JRUyMnzTBiC/kCNg9lUTJhjGVZRoSSA/dmOE0voEsR+OKZqWhN9F0hWqwL&#10;5xws70Qkf3kMjJAoSJYl1RKDHD1YsGb6E5eEaIQaS1zKi0YNY0GCKZ7XeDymnECz2UT7i8+/ffuW&#10;4OXjx49fvnz55MmTSqVyfn7+5s2byWRydHTEBMBRPTk5wUsiZIgVzb1qtdrvfve7Fy9ebGxsGGMo&#10;LoVHAPuHqF6328V4IzH63bt3zWaTHXVtbU1BD4x5rCyYUupsqlkIDdSIO6MQJ1MIv94Yg2nELqGW&#10;cL/fZ/qRymyl/ACuExygra0trGWcX2MMOXPlcpmoD2cHCpmqwrq+vj4YDHZ3d8lgMALp8MzMn5yU&#10;x3CSVgv1RyNPXrIivPdEwXkLTFB2hqurK6gnYBcsWLJtSDu4uLhYXl6mtDWCvfCQSHSrVCoMB04u&#10;xwfLeWFhgTT6RIShFHutVCpjKYWCmc2izrKs2+3m8jmstePj4+Pj46dPn0IrVDyUk9qLyPBgMGi1&#10;WqPRqFwul0vlarWKAx5FEaQiXIx8Pr+9vU18COEKghaMFK8PZer6+ppsJFbB3NwcLLFut7u8vAwN&#10;jpmAQ8FOwnAwQExa/ZO1lumnb5GXGkK6T7Ld4WepzZYFVRwyyYGgpZJ4wSRXRhGWxnA4XFtbwx3L&#10;soxsDycKz4RF1bS2kuIwlvolXgotGJHQ0E9qpCEVmjwtFXGqVHj6THsfKE0lQeXCRDTB2FU0PMZM&#10;5iv6+l4Svk3gpvFLQvs8XiZcN61LrxEg4mT6zJnU4DFBWomevzZIteevnBROkloY+kTyyWzAhzBB&#10;ScIZ80DHUZFYH+Q36HedaMrp79XFTpKEp0pEHN5LDk04QwiRsgGGwbOZ8YqC1Bxzt9Ysvwznp9ob&#10;VmqJ339BHVlCRNqZMx8wf8uW+MlmAzRf3fXfwgezdyOrAMdMpuk2Z4MSxDxAYOAxTQFhtZLwgzfy&#10;UvglvNpPvtFMmQFNXyjkCw9CV5/SZqKp+i9vkWXTCqXEYz79sj+v2YcSlD69gYulkhat5iyGILZF&#10;InVmYqmyBSwy8xgawmWRIwEEN+Hy8tJaWylXUqnWxRHinAPOy+VytVoNjxpgtFQqzVXm2Cg5+NEv&#10;xhnGBlX9kIuLC93j+Jc7qpVWkEILn5sZ40Wzj2rJnU4HdgmhEbAqrFLSBoH2NE0BsoaTIDy9VCwW&#10;FQ8lckCyIYtlRnnsPVfUe2st+gzE1Tkgp1SgJJ0kE2WcgQ6T8JuXYgCkosMvS0Qb1El+NBg9P2AZ&#10;4yuivOScwwTJ5/ONRiOTvIpwN+ekx9bBpLi+unZSyhvzFDgD4WMCBup7eImow0zXzAbAFBK3jTHc&#10;lMrq3nucFmOMFipAqBfvFG+WI1MjbWpUJVJnTOcwyAtTVIu+wD+9vLzs9/tAFUwMff70bqJfoVAA&#10;q52fn8cFJZqlRHtrLbjt/Pw8wG4k5H1cdH6G4Hl4eAhnU7OSqXw4NzeH28xMmJ+fd86hv8+LZ2l2&#10;M7xhNeFujUSGuFgs5uJcqVxaWFigJCkOIT425Br80rm5ORAZugtTmzctFos4qDObZxrkaHtRadSI&#10;SxzHMOaY88BAWFde8tnJbWKxM3Mg8eFG4pFiH5BrEtLE9BkYaLJ8dC3Th3DEeAxslMePHxtjiECw&#10;Aaq5xrd4HvAXxezgxzHx0rtaCsTYlMIzpVBFzvkp853IhHXWp340GsXlmIjXeDw+Ojpqt9t4d0r/&#10;wetjveelFpkJDqMp2BcwgGjsM6DVLHAYu+iDd7tdHVldC140vtmc+ZeCEBrFZF8Fa8tLhaR6vR4F&#10;5Rb1eWjZ57D1p552miVuqjDAgDLxbPTA0f+hs49HwiLnmBsOh3Sp9x5JtKOjo0ajUXlaYVcxASfA&#10;Zc7YafyeMSXbD3xnMBiwzSqUg5fLn4wxU2TEZ+zhrFl9VE5S3ADCyfAANjc3GWhMKTZDikYacdrp&#10;4U6nUygUtra2FhYW1tfXT09PQVharRaCJAwo4suf3v9/hS0VqG0mmvWrNP+rJuP+vAcw9wIVn3UF&#10;1ik7WKVSYTEiK5QJH5wPsBJZmyyr8DqKpoHz9vq9KIqgWnMsAp1wEEMQvrm5yefz0/I2CwtRHDnv&#10;Zq75obdmn+n3+7lcjhqwJSl4m2XZ8HZIvPPw8HA0Gh0cHPznf/7nu3fvOH+JQ0RR9PXXX0dRtLOz&#10;g7h2v9/f398/PT01xlQqFRIIKGtsRbsZu7Hb7V5dXVUqlY2NjY2NDefc8fHxjz/++Pr1axR1Hj9+&#10;TLEuDaNmWeYzj1zeaDTa398/OTkZDAY7Oztra2uFQuHs7Ozk5GQ0GoFx7+zsUNnYihhImqYIfRBG&#10;yrKMg5giqPQMbjzWYJZmaZZSuGI4HKJLQ6Do9PT07Owsy7KVlRUqFbMbR1FELF8JLrM9n/lP3BA4&#10;lNmams1mt9sdj8crKytra2v1xToBbO896TJAeNjbH9cDMaJxdHFxgREI4pmXomJMKuwEpeMcHR19&#10;8803rVaLDZacVKzWP/7xjygFgQYqmxirhuAZpc6Vawy5+Pj4OIoiuhTWv6EuIMzNLA1dRUbfRVPJ&#10;fn7PBXlOMiSwS4niU/CZucfBSrzfOcfsBV0l/e78/HwwGJyenoJuP336VBP4YqnGaQK/7/6pqpwP&#10;/qTkVg4Ug6hIkmrKr3MOeorKFTohrkYugj+RZRl5Qs65KI6gsVlJVIVghG02HA7Pzs5A0JaXl5GE&#10;wk5WkI7/gplqvkUURaViKfPvK9/GIgGPN0oSDGefhkiVvMJUqdfriCxh5lnR2nXC0WEfg0ZGCKHb&#10;7TJGhAHa7TYTHuurUCjUarVGo1GtVon7ktN/dHT07t07Qqc4ZU444KVSiSANPAPOZXaScrnMbow9&#10;rzutkTDMcDjsdDr7+/sHBwevX7++vr5m/uO5qJfkRUVH9wp1vdWNCmesNhKPnFSoiqSpKwTzCdsY&#10;sRf2ZyOEpOWlZZXkIoDHXTBToyjCR45EzzkTvXsr2Qbg6aQghLQ5ZZhh23OQaQxA5XHwGpiieFgT&#10;0VDt9XrwbBQ9xxNRyDuRpBbiE9batbW1brerwgBeOGRYGjhcqdRB1ERnpmihUABnQMsLXIKEWuVi&#10;0gnz8/MrKyuUzxyNRuQSWUlt51/eS9OCiVUzqytzFZhDuuKMmLXEZljadJfmMZDjQhYI4D5vByzD&#10;FUZBAxsJ86RZbgWp6KkxGIaMi1iphMzzxB+uVjUD+GqoDIgZtAGxJp6TSUJqILwfHJ9yucznU8lL&#10;YCg59WLJ0tMbOZE2un/6qD3JM/DwM/SmLCiOa0XZIrwgsBh7mv4yPMf1Ojq7dM7zqHplL5Q+RYT0&#10;M/S8wuJcbSQSJvpdJ7kIRjIAwn4IX1/3gdFohBsyGAzwOunJEN/3Qqv9iJ2sLDSNtXiJBOtWo+Cw&#10;9n8IORqpn6FfZ844KarBWv7IM2gnPPjWUVBsIxxi+9GcTifSW04qfIR3D7/4t7DEpzaf+XwuDzT/&#10;YHXNX97CgUcMXSX+rbWh7Xt/Ms0QKj/uiTnrMG6AxlwgDfbg9a21qZ+d9/onF4jkfNb7hlvSfZEf&#10;xfcxqnIu97nX/9x2P0zyic17T54ED8zxr3A57qtzDtSyIGX9OJDu4LnOxi7WUHAqiihQsDmquQKE&#10;HRBVDFNCFMjRGGOWlpY0zxcpHpIZcTwwa8aiaoofnkmeI0eL7uYKg4YtPDlyn1AwB40mhDtGogGK&#10;Z46CCnChhiJyomNopbySdrUN5BQB3dQiwaXhk1n2Hj/ymfeZnyQTdTMIRfAAwJ1ATjfD96ViYZew&#10;k2K4RJJUFMURdhX5BFosTrlR+AmDwYASZ2AZ3vvFxUXtQ6xPHom6i3zRWqtlnDudDq9WqVS2t7fB&#10;Q8GXCTkQqye2RPRL0UydWuRYgPmagEEDJQpvDXuLMcLZ63Q6ZFWnaVqr1RTLVlNAAwnZ3RJPaZpi&#10;2xHlwifRKd3pdI6PjwlBkb8c1sOgHJlSKfHEer1eGPPH9Gf48N6NMcTk2Abph1REV9vtNiLaKPkU&#10;i8WNjQ0KErI84XhqUg7JBESVeLBut9vr9d68eYOoS7FYRNuaEacP1fi7uLggiMiEIfrIwsRRV69g&#10;ioDn8kZQb+1DXoGBCN0etXLYPZwUY1dvCn94IjKy8LAoPtloNLCkmWmsHWOMbiYz+uPD2yEXTNMU&#10;RIDGDoYCOKsPrSEmGIHP6G6JBdYRemLqRkYu8plHiZiAE9ZVmLWAbad8T3oG1iSjf319vbKygiNE&#10;/Emh/+Pj45GUYyUnBr9Uo1BY8M69T2t4cO/ygSBSKjJQ8P1Z45B6iCsUCgXS5hiCTqejjhwDCsIS&#10;S9p+qaQFWOwAACAASURBVFRCZh25MKANGMThKZzdK1D/Ke29TR+5QlxIk1TputPzxUUuvlOS7iMt&#10;kgykubk5JJvOz8+Xl5dJH+EhcQLBLB68CLZTFEUw6TJJVkjTlFMMy0RF7UgS4rv4UcaYJCj/rheM&#10;oojtolQqUbNnOByen58vLi6WS2VlIudELFgphEAAVEYZj8ePHj1yzl1cXMRx3O123717B8a3sLDg&#10;nCMu8ulD8PH2W5s0D7bIRZgfM/7VL2//I6/zq7TQoUI/mvPo5uYGWe3z83O44YS1vGhkA6jpmXjH&#10;jg16F68So4vgtLXWWQcoT+0oa+2jR4/YECBJqCX/kx0Ljtnv9zHmOdrSJM18lo7TwWBATL1er3c6&#10;nT/96U+cZZVKZXd39w9/+MPa2tqPP/74ww8/XF9f1+t1dgnyCaIoorj08vIyUoqcIGxl33333fn5&#10;eRzH29vbpDKQKdVsNr/99tt37941Go2nT5/u7OxohQwaaD6vPx6PkfGcTCb1et17f3Jywl6dZdnG&#10;xgZUfYQWXcDa894PBgOySEEtlXesQaPITSk1uDAwQ40xiNQbY9ile70ekk2YcAWp+aSAchju+pAk&#10;6cdboVCAVn94eMikajQau7u7JH+oV49Jn5f6tMyEB0ZcjdvgeApD5pp6a8Ra4CzudDr/9V//9fXX&#10;X//3f/83XglH89zc3O7ubrVaXV1d3draWlpa0kfSIFyv1zs4ODg6Our3+7Va7enTp8+ePcvn85S0&#10;RfOE2AD68tz6fiJ+JhVreXIeW9EKTKl8bmrjgfuD0o5Go8XFxXw+f3BwACCuqkcEEcm02Nvb29/f&#10;Pz4+ttY2Go3V1VWmJS5PHMdqBX1kZYWwVCrKRZjufICHx88ia5nwTK/XM6LFMZE6BDazzrmxSJbh&#10;gwMUAtdijdMPGEVomVLTe2FhQSEtrF+AMJIk6ChiS8VikczRTNghIN04VlBk+CIWNV6qsluwacl5&#10;LZVKZLgYyUTUEKy1FpuqVCy5yPX7faIR6FI6oVezdTx79qxRb2xsblSr1clkcnx8DOpNWALAlKoh&#10;xphisUjGCbPx6uqq1+uRArK2tra1tcWp7ZyjYjaWQ6vVohvJ3Or3+69evfrTn/5EWZRI9E+YAAwl&#10;KThjkdxUOFW9oVRI7jrc2tQZnDHOrbWVSoUpAWxKdCeO406nAxkljuPFxcWV1ZXnz5+z/BcXFyHp&#10;GwlLwPKmQ3AVWaSRUEM0jEFX0w88M6UaEFzC8mTCY3ayuWlABc9Uce1MCh+y6FJhsgPT00uJFFG4&#10;urpCvTNJkrm5OeoRjsfjTqfTbDYx48E6yM6hkA/Uk3FQz5I5SfUUsA4V+CW9D61OshwwO733oPz4&#10;tvQeBE3d93Tesok5Ow254b/gueSkjLMe6Ix+KukFHNyqGWWF4UdyHgTQXq8H4Y8nJ10Mt1r1ALB4&#10;8QXYxzRxWal7VoKmuPwzG6b+fB8OxpBWYB1kPBXxH6J6gD+s7kjoOKkkZ4TgRi53R2dPd8hIsspm&#10;EG01fgCsGIKZM0tFqxh6PenC98qkrDp7pg8Kb+hnkqA+hAkcnDCIwt6uH9CZwCKKJatp5jqxUGBt&#10;EG7U8En4LjNgvR5brEEcWJClEBUhqKNX+zhCa4IAjL5CGCJNAuUuK4lc/CYSVnEqsu18xQqZIzQs&#10;P9S0Z8LfhLPifvtQ1Cr8gJXQ0Yzr4QNmgPf+b2GJn242SE3AI/3JKfUzbxG0qTZFln5Klr1e4eMR&#10;sJnG9pETreSZdT7TfFDnKpx8uFjmrl/3k81LrWP9TRRFzjqtx2gkxOcl9fgTr/zz2v23/qzXMUJt&#10;pos0M5FzIhPVI7X5TJDjFt7aBglouqlxnCRB+RovCowoG2JGFKReU6PR2NnZ+f7773Ener0eWiuX&#10;l5ek0utQOtEhMcYUi0XQTENmvewdgGV65DupSUBS/Ke3y8vLo6MjfG92THoGIiqoLg6ShgHCnsnl&#10;coCwCnQaQaI50XO5XBxNz3U9J3QiEeFDfxwfIwyBGDkDjDGjoMD4WIpaq9ekkXwwBSP59VAkYFtg&#10;i8RxjKg9xgqhIIaedJCRiP/inOjoJ0lydHSEwIvakdVqFZEitZt5x0SKsDEx6DRgXDiAGKPoEoDk&#10;qv2N0IGeNNhnuElUsMC2NsagJ4NFtbi4qP1jgji8FsIxxhQKBTBBL6JhKkt9enp6dHR0cXGBIMPG&#10;xkahUEARyEgcgnLWeFP0D2EzvC8U7cBzc1Izg/WCEYmRR+1lSC5ox1OKkGgEBCXSirER0bsAzuCZ&#10;8QwHgwHcHPQEnHPVahWXG6cFcIHPk3GPVYSFzWXhIZItYYL9Da6oEUJTmJGgHi/zRM1uK9JYVsg1&#10;GJfskwql0Q+F/BRboVeZNvRhIjKacRxD06OrY/feJMAr5prhWsbXiiTBnHwdAh6j0ahWq4UgiLIz&#10;Impoxzm1CKmvwBidnp6q3TMSuVtjDKuPqUtEQQ16olndbpeBoPY4u9xoNJqMJ+PJVB+sUqmsrq4y&#10;c7g+27WTpOlQF94HOoe0MCRTq9XYHnGAbZAyj2YakRLmVZIkrVYLXWkGkYnKEIDvE8+YCamae9yC&#10;mRPq5+G/URzlpdw02+DETqybtRE/1JhszKjb29tOp9NqtegH1Ceurq7Oz8+bzeba2prCKA8+RhRH&#10;cTT159khh1LrmwgWWxbLnGnGdwlmKD1CuwWfGQgPnzkJKnaitKPnKUOWZVk+n6/VaiTW9Pv9hYUF&#10;9mr00JldqOJQqDO6V47+f2OL4ijnc0TjfvWLf7r9+VfbNFuCPRwNxlar1e/3scpGo5FmX1H7wT4U&#10;PPBCmzDitUYuArthH/CZz7IMrTk2mY2NjUa98V6YzqeadfTxRqHpyWRCnkSlXIEndDu4TZKk2+22&#10;223v/XfffddqtUj4W11dffTo0cbGxubmprX28PDw9evXqBrC4YVZibIci5HzMUmSQr7Qu+29fv36&#10;8PAQ5FeN0jRLu+3u/v5+uVze3d2l8jDc1dBxIAGak4JIM9s+wQmAvziO6/U60isYourgZCKVjtAN&#10;CxkbiR7j6CFrNjLTjWI0GhFrgQ+OVUlGHcIpcGnZ4acqDc6GZ8H95f/pcUrqWnW73fFo7L1H0moq&#10;JZpMcnHORpZ9jFojmaR/hXH6meYzr/YYNBeKAMdSGYhO7vf78NN/+OGHP/3pT998802326U8A2m7&#10;y8vL29vbjx8/ph6Dl0JQgM5e+DdHR0d7e3vNZnNlZWVlZeXRo0dPnz7d29sDiEzTdHd3F1GsarWK&#10;+xa5SGmb9x9bQ3TEgfQDWEpX11fkiHPWYKeBuEEKIakI6xH6hTHm6Ojo8PAQ7HJhYWF7e7vRaAxv&#10;h6ViCYwyVGC+36ZrOfN6TKRpyoFigrKrJEDv7e21222AZlJsoyiCTcIUTUXTnMMOYIh4ZPe8i3gR&#10;xxZ2L3fsdDpYg2iREWtxor5LVAxB2vF4TIIUpVz4JLcm9pAEohkRlYSHQxx5mjGGiAibFXZmSNbm&#10;XdTu0hAIHhmvcHFx8e7du/39/evr6y+++ILi2Cyi+fn5p0+fbm5uNhqNyWQCBwWv5O3bt8wc9YXB&#10;6Hd2dkiMAPPlOZeXl1++fPnVV1/BXk+SpNFocNxzTWTreDWCZPgdWZaBSGZZhk4ROSWKORIFVITR&#10;BFkU4bzF6qA/6SUmrbrSQPwME0pEeJqbm5vX19cQzqy1CBytra2xs6l/rZ3g7NQxz0sFRyg1rGs+&#10;z35F2QNjjO7MWFBKizRSmnQymVxdXak2lwlkM7JAZN+I3g6f19QHZeQw82HYEBKjNA4uDx1+fHwM&#10;GQu3JRaJ/MFgwCTXTGuMPcaCutZKqyIjB5wXF4CoAPY82fbsDGUpQWyMub29ZXAhuCCRymvCSvQS&#10;JcUfT0TDnC2OOU+QmwRuLHmcFGxULE+Ux+ATnJ2d4XSEWUeKp6mnpuF80lAgNxBHx/9iXvGVDyG8&#10;1t45j3SuetGj4+s6WPjUSlXkZ+99WYqWEzQaST25cCbcv/XHoWfmXizF7cJjS09kL4U0wt/oxOMH&#10;J9WS1eyP7qVBZJKgf7/hyfJhJ9Ia+hgsq0R0XAHiiCIQT7VBKWkT5Mw9eC+NvTlJ5lD0iU2YpRf2&#10;w09ayPSJxmzYGdhVeJKZh3H35JX4JZAgw5qIpp+Vetf+XrhlpnmRxtKn9XcTXO7Pk4+H+bVj739R&#10;kU9CVn91YYm/TpeGpf4p7sH9zzz4Rvqxj7/vxwtrP/jdGQcp/Mz7wIMzRJ6NMRMpYvyRJ8nSzEs2&#10;umK1HC2RFL34RKBkigKn2TgZh6tianhlLs3SJEkylylKpdaD+8xshnDIPjR8H3nrn5yK4QWdsJUn&#10;UqsASovGJDgVMO+wNowxyK3q1cILKsJO/iO4J3RsPXgU9YMZsbGxAf5Yq9Xm5+dh/PX7fbL2jDHY&#10;iBOpoG6MUQY9eW3EexlWGt+FWRBG6cNaEZq4ypBxljshFNMUIXLOgcTB38HSstYmSYJ5PcMT5CHH&#10;UpYNmgynFMbcjA2tA62AOwZHKF9rjCG5mC3bSuYjdtVE9De5uAmIbJnUNvDeT9KJHpBaXIHVgR2D&#10;KDO9zQSAeBhFUb/fJ+OVU40ysFaSJEhlBePGwVtbW6Oyq7qgaJ5AFGINaiEmZX+o1wFAT48RFClI&#10;9SeCQ2ma4kqRzsJkWF5epicZLOhUBBt4ccRV+C5drcydWDRYnHOoNlHMM0kSkiTq9TqSytBDAEoA&#10;BJUTHUXR9fU1ZC4eHlI5lj29l4hCGiwtI0YJ/yXIlCQJKDDysuDj2IUEIVCqheZQqVRIDaZDuDI0&#10;H3Sf4PvncjmM5slkcnZ2Rs4sF2TyFItF7GxCSuy3mUgYTwMMJpuBV3ASSNDGvwLP0vgZNyUSqYaa&#10;dgKBqHw+T40Z8gnYK5gqJKmo2cp44aWoD6Nrp1KptFotlYZTl8xaC+OJXsU9SIPC0VmQb+4lt8CK&#10;QFk6TFnUbGhQ27jgZDJJk7Sx1CBYPhqN0BnnrdGaSyXzgK3JOccqIyGGAS2Xy0sbS/l8HoIti4vH&#10;hmzopOgZ4zKz8RqJg2r1PCaGqhkw7THlVUx2JLXHQXBGojbGhEccTPtQWVpWgEsTpETo3nW/6Qfu&#10;n0EfauGlGC8eLJIqEYVCAfJyaL7fv04cxRBUOb/giNGfpVJpY2Oj0+nAFIMRSch5Cu6kmTFmqgOZ&#10;GOusdZZLAcjitWqNX41TMoed6LFqtPLq6soFWcB6AOF1YPsiK0H2Eg/JIyH8xVxVyKnf70N3pUbI&#10;9vb28fEx6BjQz2AwqFaraZYSuntvTf0UpePB9vMCS79Ko5c+lM7yM9qMzfngHc0vs+3/An6BtTZL&#10;s8uryyiKEKQ2xgBVX1xc9Pt9aikjck1FZY7IDz0bel+Kb5q7SnHs/+PxmDiBc+7Ro0cINxljvPcu&#10;cs58LAbG1np9fX14eIgA0fr6+ubmZi6X4yLo7RwdHZ2fn0cuKpaKiJJ57+fn57/88sunT59Wq9Vi&#10;sfjDDz+ALm1vb7948WJnZyefzwPc0yhNYYwhrnnePj88POx2u8655eVlKvFWq9Xr6+vz83O0H3d3&#10;d5eXl4vFYhzFaEkZ4fjrJoZbcXp6SuEK0HB+WS6V19fXwZSJslBXxsh0gn1MIJyj1ooMNM/Z7XY5&#10;OrHoyD1F0Yjqa61Wq91up2kKGKphfkUA1Q553+d3BXL5L9T+D0k5OefSJD05PUFo3lr7D3/8B6Ao&#10;bNdSqZSl2fXgmiwBzMVSsZSkiTJtdXGFxm2WZdeDay05NplMvvzySyYbtvrl5WWr1YJvvr+/f35+&#10;fnh4CH+cau3QmJ4/f/7ixYu1tbV6vR656Pjk2ErwPpfLOe84cE9PT/f29gaDwePHj1dWVr744ovl&#10;peWzs7Ner9dqtobD4crKyvb29ubmZl4E+v1d9WP1NRIpIa4omJWcQq2ORgjh4uJif38fiTMuiGm6&#10;tbW1sb4xSSaKPlOXnk4+OzubTCY7OztkIsZxjK6Rl5IDRhwurxwR7733WEdGok2ZZHyCRartNxqN&#10;eDCkVnHxlpeXlQqNkQCqG77+tMBDLkFHBfsnjuO1tTUCHiRYdzod5xxJvUgmDodD7BaUCYwx48kY&#10;oBNKBAnNmgChXGm17Uul0vX1NRnMJMdjA8DjYZkzHFZSZBgIdO3hB2RSPLZUKjWbzdPTUyqQDwYD&#10;kGIsJZxQTD54cmSswhjg4v1+/8cff4QXT/XEJ0+ebG1tbW5u7uzsoB52fHx8dnZ2enqay+VevnyJ&#10;tBp+CmmaZF10u12WAHpr+DhEfC8uLqAUrKyswA0KfRmoV1g1ujkrE3kGjhwFEqNMYOWGKxsJw4Oq&#10;MNbaer3OTFAnReMWjUbDBLlBdAtWIoM1NzcHv01l66B2abYEdg6uhw0E9LmUAvrsFdAyYM7x5Gqj&#10;YsDjMxaLxfPzc0zuXC5HQgzTG78+iiIWI0nJ5NZfXFzwmclk0m63jTEsRiPZRVeXV2BHrVZrKHUB&#10;mdVRFJFIhz2mlDisFOrBFPJTAx4bm4XDoYwJyvzP5/OancDMZwJA8sOMV8r/JKiHjEmcZRmFTODK&#10;GGOyLON5ms0mF6GIC/4IzBUMVEaBoUHJp1AoQPtgZ+b62nVXV1c6doq3MAQ4Bend2gzMQzqBuach&#10;50xo8sxhtYqVGqurMkxiUODeWsvat5JJoFgHG7I+Bru34u8zpsiUB+AcywdHQxMvdOGwQCZSNz5c&#10;XyFQHomGrblX21lDL0aSFQiO6sfAKDSGER7i9LOCiqnkEvGbvCj3KoFJ99JwLCYio6dYk5cK9hoL&#10;CUMmYxHpMnc9Oys567rzKIqo/cntrNQjUUqZdosTXSYeifOL54mkrriaEJnUMbo/dvddYI3T5O8K&#10;dGdSWGLGqveitBZePJKMKCtUEp2fWVD1Ovyv/1u2xF+g/Q/6nx9pH3JK77tY3vuwULC5t7Q+JLr6&#10;oYv7u1reehdjDMwmH3lgCCdZPwYH4DN5ih8PBv66bRJoIIa81xA6ATHJ5/IIqhKTsA/FS/gKY8Tx&#10;zA9geY1GI45iY0wURegwEsmHBgJ4F16N6H0klQNQvqOHoWNjVDkR9Zqav3FMkEBThnWr1fODrRAg&#10;GC1vpXjj2ikTBOODnkEHIJfLKbCoQVQ9M7QDubKaUETR2I41JqG+qPceR1HroGCdYzKGcx6WVngG&#10;s+mHDNww2q+wFyEB3eIpRQ6thgpsDJNilJPJZGNjQyNDGApEHUajEaAAlg2Gi5NKG8RsKJwAqxrT&#10;MA3kZekrLFQdtUSydjJJoVBLFIoNw4FlgIcGXZEXSUXoSZlTeI8cbLHI8vKo+rNqyDqRWaQu32g0&#10;arfbGNP4A9VqFTsyn89jU3rvMdPxKFyQ5uJEajMvIrbQbbAkxpKRzQxhPkPM4RQkNxx+kNoKXrSV&#10;WAWsGkh5GIukz9PVzrpiiSEqKvmLiCz2JS4WEa+JiM6FKwiX7/7q9kIUtcJrU6KQsupYj1kgcJwG&#10;IpKABZrf44WcWyqVII7xSInULMmLepKamxgNjE4hX4hyU0kN+pNgHiZRJgpv1locA3Ar1inTHiuc&#10;gkCR1NTB7PNBY5dgvVgJkExfKkmTNOn1epob0e/3WRp5qQOh4QRFPWDaEsFyzjUaja2tLVSztANR&#10;ImYhv+cD3j251NDnZ70vI5jP5Z1zMM6sRBD1at57NkBIXrgc+JaERnJBHTO2qZ9dk+mXNLUyiT+x&#10;+UPYVEjuQw9jnTUSmGY3xpylbCzcOg1N3d7enp2dQW0rSiEiuMYhfsfWp2QuFjsudOhXZFmmHED8&#10;K/y3KUp47wwtFUu4/aVSCf/ZSMASH7JgChqZYFvDKT07OyMyfXNzA/Tc6XSOjo5yuRzTaWFhYX5u&#10;/n97eYnfrvnMT9KJWgjW2hmFz//L3pk9t5UcWb+q7r0AAQLETnCnSC2tXj0ztsMz8zARfp4/fCLG&#10;EbPZ7m6rJbUkblgJkCD2u3wPP1SqCJCSep32fK6HDjYFXtStNfPkyZOrFuYvrc2sirqg/CBfYHPg&#10;TUmSIEwhYhqcq0ts+jvVflyGzeXlJaSEUqkEBKksVUgee18/IaN0u12KRjx9+nR7a3s6m5L52uv1&#10;QE4H1wPk0ZqtJncK2k0gPqPRiKIO29vbn3zyyWeffXZ4eFitVtEqVFarnb2DaUd1CqXUzs4Oen2e&#10;511eXp6dnXGhe563t7e3ubmJPJHEJGiuFzAYDACRiUxzw66trSG8wxM4b9Xtc4O0A6gM2Wy2UCis&#10;pv4wNUCxo9GIlBTf92u1GgqEV1dXSimgN6LLNGVFIWRa1f3KvbxIGIW+8lePBUys09PTV69ezWYz&#10;3/efPHlydHQ0n88zaxkJ0szDObchF0c6nTbeQrcWE05Mem25CGBzRIBgTwsigA12eXn54sWLZ8+e&#10;vXjx4uzsjHDU3t7e73//+2KxuLOzc35+3u/3j4+PHzx4cHx8TOwH8NS3Ku3E+7GOzs/PB4NBPp+n&#10;QHqhUDi/OP/yyy/jOPYDf39/H+QXo8tl1i+M5ziJ4oU1DuTt2dqwQJ/Kpv9i3nS73WfPnl1cXFD6&#10;gow3lHwODw+xPaazhQgS0C3s6W63q5SiosmDBw9AOdvtNsKn2hY6Xp1Kxt+3lRiWth7UeK5+Wr/f&#10;T5KEciYQVuRPeGUMV9cPlVORdxS8mGuXLYbNUywWsWG0VZVxOzO3aazahuIw28iKjp0MAEAx7mu4&#10;LxQlDmwBPOx23/dntgxyYiuZuU/Az2o0GoKCoU87Ho/DeTidTZMkKRaL5VIZ3hXeDQH+arWqtQbV&#10;5bw6OTl58eIFAbN+v48zWCqVarXa0dER9XjPzs4obJMkCekFnBjGmHq9XiwW2dqXl5ccBUEQUHh8&#10;Npu9efOm1WpBEAnDsFqtfvzxxx999BFLCOdX3kuykCOnVrwgD+7yYKZiW4qZzTh1qh4K5A03SEjK&#10;l5eXHHFkmhon8ZS7gNUF90XARzqPJwW7y2XiK+uQRlb6Bl9ApPw8q81F3yRnNImT8WTMTsSDiG3N&#10;JFYOSwUzniSkarVqrFZB4DSsawLA6O/xt3wpVmW73b7sXfb7fZxNSm6QJWYczSWAC7ywVqv1+vXr&#10;6+trfL3BzeDrr79muqljDxuPd5e0FUKGM9tARYbDYbfbpQSFONRcZwIxMaT0ij1YKpUYh9lsxorl&#10;goO3hzoWFMmNjY35fF6v1/FrlIVHeD5MJpYTqUuJZYMZW8fFXWOeTQtYgsJdB0p+aSwl31jNNBaV&#10;b4XFmAVwmLSt2SNnrJxFnq3UKN/lfuA7NQEJYQKJ9yeAu7pNSnBfUDlhBu3kH6gVnlZ8W6Np6V95&#10;goyVtm11AOWrtQ1d8Lds/LkVhLjvNWX89T2qRO9u8ldyomqnPIY7RBwI4hPJSyVOREFCFylbSFyM&#10;8O/qXbqfXwrNyrV45zOXJkLdFrlSzmIT2pnEjdyv/ltY4mdq7iz+DI7Zu79i9V/f8fkkXgg+cE4l&#10;Vot/YT0bI+nY7+2VLGjCDy4qBLNMa609HZi32iyymt/78Lu/y7qFPymOIOCIseWg9V35bqlUCqVa&#10;cJDVPSzNaJOYBPgYABHdW8ydVCrl+Z7xDOc+xHzUS6CakmwoDVYvpx53Kpe353kQ2HEh5EQGEw9s&#10;koeL1NOk55ySnU6H/HQMC6w97AnBcIGrABZhyMZWRVHa4jbSRiZrbtXbQ6fQiLg6EpNwbzhttCso&#10;RG+5+1fFYeRMF/K4Z0ut4DDI5132vbEVvSJb1AFGOSUKsOPhs/O+cveIdaK1LpfLfKnkmQp5h7fD&#10;UgeG4zdg63K1C4MbxFy+RagoDDWuBd8lLqJw1cERECAKbBFmGWSUapXrnFv3icEkAOPZCkgQ3AgP&#10;XF1dUZUhDMNsNlutVuk/E+37PquF6SNWMbN1khl/biyMTtIjNjY28NOAoRlJzEc6SVqxmDXiHHIR&#10;8q9JkuRyub29PUabdQUXpnfZ00bD/ccOoMamKPbIoYc1zIaaWZ1il5NCzyWNZnl3J4tyjiQ/TW0x&#10;TMn9Z+8zp4TB2JIsWv6WARQeDSshnU5T19oYA+DFhEosR17ZsxqUC15MFMLtlYczmxgiDDX/iw+A&#10;CFjklBqazWehrXEH2C0hUuHuKUuW9H1/MBgwQaGVShOnjhdB6yxli8eI5pi2bD6h1hKoAASvVquI&#10;fmgr3IGXomxMIp1Ou2lq0pIkiaOYsApT7FvVV6MX1xzZFcAfMB+B/OQwDIIA5mNg6zYJF4lwhVif&#10;5p2pCT9dMw7/hXUY2wpv6sMKBdEkcpnL5Wq12tnZmcQmOZEo5QJ0KJOorBKmNNIBwXSYU1EnIAbM&#10;WTGZTNh0PFDSPZkX9wpIksR4Zj27jqcNcgGAghOObHpmLUNk4unTp5D+BoPB9fX1ixcv0HLJZrMQ&#10;YHu93tnZWT6fR/R/Hs5THyat+d72VwTWf0iT12HegbNTqVQ6lXazQtUv+32RvtRaHx8fP3r0KJVK&#10;dTodNGoKhcL29jZGlzAGlHXekiRJ9NvkCe/+kpVa6zAMucIIySPCrm7Lx727oV6CMgbFAJDnmk6n&#10;L1++PDk5IcruB77InTcaDc/zdnd3nz596nleo9EAsz4+Pv7Nb37z6NGjYqFIpgXWpjjqGCcE7Dud&#10;DgUwarVauVTudDsnJyeUQS4UCpTL5tJUK9wgsRtBfBqNRrPZhFLDxQ2rOp/Po6ePMqe6fUjCKOeg&#10;qNfrmCuc3u53we8mAkHkAwS8Xq/f3NwgplQsFQkbZzIZuD5uzQZ+WLAclAUgtJGgcqLeiieE6o7I&#10;xPX19cuXL7/99tt2u72xsUEmCvawRMGjMOJcAuRaUHqjGNLSna4+lhta/xhFi9yvMJpOpxT46XQ6&#10;5+fn7XabkjmYTx9//PHvf//7nZ2dm5ub/f19QrYYZhQP7/f7FNaCA47eDnruvV6P8EC1Wk2n0zwf&#10;4gLLD7ouhh8cT+QiF3eoRb4QP5lbyU247cbWsWOD9Hq9v/zlL3/84x9vbm4qlcrOzg7Cm5VKBaMX&#10;PNETswAAIABJREFUOJgFaYxZX1/HhCNUsLm5Wa/XS6WSWFPKmhl6BW6WhsEsNqq7BiQmAWrZaDTA&#10;TA8ODjC3hM3j2Ux0ZaF8QdZkOUVWRoMZhy+P2QwcDEbPvCiHwOvufVgjvu8js4ZdKrgnfWAtCVNb&#10;QNXAFiBB9YiQhlBVGDFj8zw4OmBTse/E5uQdw3kYBAGoN0KI8ADILcvlcnCeer0e2Vo3Nzfn5+cX&#10;5xdxEoOzIxxXr9eJN0yn0/PzcwqWeJ63tbV1eHCYTqe5U6jEgOnVbrc5eZhfysiFYUiOxfX1NQts&#10;f3//8ePHjx8/ZtZI7yAMk7YV3ROn+LCMeexUnWU0xGzTt9OYVhsHjlJK4HLsYaT/ioUila5x2ZB3&#10;xnBSlk4E7Ulb/r6k5vBLOCVsJd8KnLI+4ezjgLshisVZqt+6usqyqViWkusD8k4CSr1e5/PuOmdJ&#10;IEMHGMpy5RwLbYUAImHQvCRacHNzk8/n2YzT6ZQCbMSnz8/PSXFA81kp1e12T05OIlu5Ezksl3Xn&#10;jjmASeRUWxyNRpTowDtIp9NS5UgQD3Gr8cKEUEUWxXQ6JVHs9evXUgOPBVMulzfyG8qSzGJbVyCw&#10;+m/aFlEQV0jwEFw23ykKqyw2zXTolbBEtKKG5zlFYQWaoOGQ8mralh8gTUqgD1nDrkeQWInX+P4i&#10;xi4K70ZMmXr6ibvKRaCcWIK7xeQPtdasN/Gb5J9c3EbbDIbVmIo8TdiHiZMrIOOwNLDKhmHA6wKn&#10;INN7W2yz6PiT1fCz+7KrP7OJZIUopQQbYfrEqmRIJQtcroPEUVXin2QuQiuAfyfMaG7nKKw29y5w&#10;f+8Gbr3bNYaX5lQ7kR5lF6qEnZSDBq9++9/CEj9Tc7fufZkKP2dbioCp+8WmYLgoZwGhYcrxusSE&#10;endzlyA2t/zvbDZDG0HWt9ymwn//TqUm9W0NPlcz/adoBKhjK4OuLLuK1GwEhWOr+aPeKdMh/efC&#10;ECoNf0L0nmLXg8Gg1+tBoxgMBpPJZHgz9PzlowSOxoJgPp1BjhZ+BBcqH6AJVV/oP0uGNc8kYDCZ&#10;TJrNplD2YN/AT8fmg/5GuiJsYkwr914BPefJXCfKIQTNHJ162C4g9ZEt6ZPYOtg8wV3bgIaBrYkt&#10;v4+smgqpncqe1FxLgZVYkc8vhnc4lPppcrUDmWEX8gS58tnpeBoMGpEGSg6IkwMoBu4m9grv2O12&#10;5W5ILM0foDNtSy4LVO1OzXw+F0sXpjnUEqB/0WtK2zoQkpWMk88IRDYzw513MHQ3LIE3ggGHv3R1&#10;dYUsbBRFW1tbBwcHMOnkWm2325BNhL4kwSdlGUzGFp5KpVLokuG083bX19f9fj99W3YZ44/BwSgX&#10;pxQ2fRzHVPNrt9t4I6PRqNFokNIBFQs+Kekpm5ubqI1FUcRQ85DLy0u+WkKAhJE4GyVaJtvq1tY2&#10;CzrMfD7nGyVbgtNDGLg0DHpZTpEVcXI/g7wVifxS4MTzPMlbIkVJbFamW1tuoLJp5soWulBW3xkL&#10;9fr6mvfyPA+Zb8/zcIw5LoS0xeKXGg9sXvlZuIHaqY9CZA57JfGSlJ/K5/OFQgFfTvQugBXoA5VL&#10;8X6xkMrlMtJVBLG01lEYjSeLDAZlYxLZTHY1IEGTDULghLwTOZfiKCYHC+yA1CX2QmRlDSgishAl&#10;t3vWPTaN1bPiu4SBu4SF/dSgLZEJItOCtijrOXzIt7O8oVuK29zr9Zgm8I65LUPFMS50NtecjcJI&#10;aw2860IthtLf1vgW104cHhaPpBu6psXC3fI9fGZl7y9WAsAEnyQywTbf39+n9NGXX35ZrVZBSQ4O&#10;DowxrrYeWgGBH/x1JUwkP5gWI+v53R+Lk5jTUu4OuRZXnZxfZgO0MsZsbW3t7u7C3uj1eqz2crkM&#10;FCvZEkmyqBIh0JW6n1yvlCIgQUSBSkUkTSobk1h1EO4MX11fXxtjtre3wblgeqJ2DYme+hDGmHD+&#10;ttSZ7/vT6fT58+cgd6B+H3/88cOHD4uFYpzE8TwWY2lu5RDprUiZUVqAvU9PLi8vs9ns9vb2wcFB&#10;pVLhKl9Ef82trJHEykteXFw0Gg0u0PX19fF4vLa2VqvVwDcX1oLlPBEJUEpRvpvYZL1ed+/KMAoD&#10;89ZmE4OZPxFnHq2/m5sbOkzNZPmu1TF3Xfe1tTXeRbK33Y+tRiYajcarV68I5BweHj558gRLyXOS&#10;IGn4U/CL5V3udN25TyHsY3JwUzM73W73D3/4w8uXLyG4FAqFR48effzxx5VKhYLMUApKpVK73Yad&#10;MJ1Om80msRkeRSAKyxBbsdvtYlBJ7dl2u41K3uHh4f7+PllEWIZgmuDIyqHxcsuD63H1LEo0Wzl7&#10;9Pdvbm7+8Ic/fPXVV8aYcrn8+PHj3d1dzH65kTE1wWRJuaNuOUxnaqRjogDIktaM10OS0OoWS1a0&#10;yKWR2oKNBDDabrcfPHiwtrZGJA/RG23rEmNKLUUplFIYGJhYIFAMJvo8/BW3J3WSpWOrPh0b07fK&#10;+AwgizywqjuwW1z8GmoX4SWqJcFPv76+xuPAgHHj7kmS0DcEwURDZnNzk3XS1/0oijALwzAcj8a4&#10;ZsaY2WxG7WKt9fX19cXFBTVCrq+vg1RA2kqxWNzd3T08PMR8JWRIxXIkiAuFQrlSFsCXBQPijEgj&#10;1jhmG/Fjziul1O7uLmp1LG/gNsZZ4jdEufjzOI6JcXJ6CJqprP8VOAXt+CX5DQKVClu/UCgkltCz&#10;tbV1dnY2nU4HgwFifcVSEaEqDHVo9coyeBKbLYHPy32Kqy4OL94N3WByp7buvbiQkgUr6CdPlsCV&#10;MWYwGHi2UByeoFC4fN+nbFhsC/iRGDG1DYPt5uamXC5Xq1UhOLpKR+x07krZC4HVmgPoHwwGz58/&#10;Pz09nc1m6Ca12220DbvdruSU4D5kMhkCTmAL4lwoW5NvbgUM2EFsllKxVK1Wt7e38/l8bOsKKAei&#10;xalkA8ZWPiGKosvLy9evXzebTSxPeHJEONhEw+FQRKFF5pT5EmIlt5tntYlwyTn5XdjdmDsMWmV5&#10;gcldejuelQfgZWWPezZbQuzwxBZ7VxbRXrXHtNXaje8S/HE/dufvaZFVH7oTgJZQq4Dv0iWBg9zn&#10;T53Sm9oRmHIf4vZTgDiJN7CXxfld7b8bmXivies2xlDQv6UReG9zg0byghLsjGyRCZrEP3jHyJEZ&#10;0E7GDE+Wc8C39UK+63vJNLljizuvbAFateLhJpaGS1sNVygbQbkvIqL+Fpb4Tu27+lQzp1IohKAg&#10;CKDk/K80t/++7y9xi1ZXrbZsCPgFrHJAKPCFJEm+k3O+ehbIz24CrPywiCR7Will1HfbV8ryZDEm&#10;JEL+IzrGctKF0QIHn8/nUlpTKZXESW59QeoUcV5pd7qaiSNmNZvNAj9AGhUTEyh2Npshpw7t6Orq&#10;qtlsUsIuLIcY+tRf7Xa7w+EQVrJkqfd6vcFg4OKnvlVZUTbcjf23dMTQoD9gC/Z6vel0Op/Nqc0O&#10;aUuUgkCrAXNhAyWWvy+vTJc848npxkEWhRG1KCQvEtoLJFbkO3ybaK+sr4tFMrWq7hDE8MOvrq7W&#10;1tbkNWez2YI37Xnr6+vYRvzsWc33xJE4T5IE8wv6tvApIJhgWeIAQA3DcBGbgEgMu2Zra4uk9dgW&#10;SAekIDi0sbFBtjJd3dnZAUOUrGreF4kenA1+Y5y6DkghybUxnU5TwUKEKrIiyzCYRBGF7G/ewvd9&#10;eSyyQswmRiSDoJTipgyCAGSBy282m52fn5+cnGA+IsVQrVYlzKBtJY/ISglRXgwTHAeDWeCyX19f&#10;R+Aim8363oI3zaqWOoT486L7SbQDN+bhw4dQdVg5WmtIPfiWVMMej8dSOTmXy21vb4NAgVdKBAu4&#10;BIs5lUoJTQnHhm+kWCXDCIzOBQxKhboxZ6lkDs1sbTpiTlLN+/r6GqEJIN04jkfDEcg4AB/bdn19&#10;ndoVlADBRGP0gADwVUDPjRXFoofKhspk17A8sEexrRltWBLsaDTWPc/DhxkMBpjvvDJRUmX5ttTP&#10;TJzopgSNQK+iKGJjIsnKIqxWq3wFtD6Ymy7NB5MXNBxUbnNzk+xsZQOTk8lEBMSk2MZSODyxGRLs&#10;U+4LvGvOB1z9IAjm0ZwZabVaHEE4S/wr3EYWmOfUuVmY0VEcxYscoDAMjbZ7M07iJGYDEvZw2U+r&#10;t8Pq9XHfrf2BjSljFki9x3vEN1ArRienEAG8IAjAZz3jMVychDc3N7z4/v5+r9drNBpo0Nfr9Xw+&#10;T4dFin0h2xgncRKn0+lqtcpy4nuJraIFcXl5SW1MUtPm83ngB8ZfTqZcsiKCIICwWS6XRTUijmPY&#10;7qVSKZvJ5nK5x48fp1Kply9fUjf41atX0+kUvjae52w2e/369cHBQRAEFFkNp4v0qdWv/pAZcW+u&#10;D5+v791cXBiD6kPaB64l15KRcCw/c9T4ni+SZb/MyATmmTaLMj9XV1dgZNTUabfb3W73yZMnv/rV&#10;r8jZAmjmronjWBuNYUBQzfdvYdNa6ziKyUJg7XU6nW63WyqVEHkTuaRVT89dHi6AMp/P0Y3xLNtx&#10;PB5DOKVUNcVUtdbUYOj1ev1+n5oKz58/v7q6ajQavu8/fvz46Ojo8PAwn8/Pw7loSuDugqE0Go3T&#10;01MUkCqVysOHDwnxjsfjly9fvnjx4ubmpl6vHx8fU+OBM9ztvxt25Vb66quvqD69sbGBIA8JkaVS&#10;iVJPi27YYLBSKppFSL4kSVIul4vFYjqVdrEV8ER3rOCjJEmyvb3t+z5ZU9PpNJ/PHx8fb21tlUol&#10;CZfetzbSKWePx4n0J56/FcL2jBfFEW9qjJlMJt1uF85vt9vN5/O/+tWv9vb2isWiwEYckpyWURSR&#10;NIAm/tyW2TBW5AT7kyuPKBG4Z7FYZB02Go1Wq+X7fr/fJ32Nk1xyXlnMtVptPbvOEtrY2Dg9PeUC&#10;XV9fx6grl8rNVtPzPEys+XwO6yhJko2NjadPn9br9eFw+O23356fnw+Hw2KxSF5CJpOJwkUBBtIm&#10;tC0/Loor0+mUkUmlUoR+tdYkZXKZNpvN169fP3/+vNPpeJ63vb19fHz8xRdfpKzMDlMwHA87nQ55&#10;Qvl8Hhj6j3/8I4IzW1tbsFhYEgLXaq0XueZWKpaGrastpZcNpYUbZ3P62entdvv09DQMQxSigiCY&#10;zqZ+7As2zX8F7w78IIxC3hG6OgwnjBbeC7eO6ghQ+wVow3biSAFT7vV7yGppWyDavYMwieFhYDjR&#10;bUx07s1KpcLaEKSb78UXSNuCkYL2cqej469sdiMHF3QiZaPOV1dXiG7lcrmjo6NcLtdut58/f/7s&#10;2bPpdFqpVACgr6+vmY5MJlOpVFKp1N7e3sH+QX2rXq/XcYhOTk6++eabcrm8tbX10UcfHR4ekvFT&#10;r9fn83kqSF32Li8vLxEiE4MNxpXkcB8dHW1vb//6178+OjrKZDLYIYRX8SPI4xS01wUulU0NF6RS&#10;HDEsEwF2eRfmC4QaNxB/hL0gvjBBQWpdMOYS9qDbMo9wbrQtkxDHca/XS5IEs4Ru93o9wSXFsMdm&#10;FqkDZfFNebXE8q+5R7CuWTPZbJaMllarxQ7CFMQ74FuIY5FBdXV11Wq2WAzb29skmkt+KjmmxNj6&#10;/b5sImOMLB6SIV69evWf//mfTKLRpn/Vv7y8xHdgC+MXwxI4OzsDpmBf+04WeGIzbvlZwpb1er1Y&#10;KuJGkWbn+z5xeka72WySScAhXCqVxuNxt9slT4Lo5s72jud7ZApWKhWSgbhhz8/PC4UCs8k+hQTj&#10;eV6n02E9TCYTDnn2F9tWHJ/IllbWlmZOdrVnG2tb+iwenBxZ+ESyYue2gDN/G9l0k+h20RFj6fkS&#10;chOwO7qt43TfFSlsQk4PF9mXP085ykL4lbyCq36M18aR6IZF19fX+VfeXZYuLy6XPoe2cdKAGFs5&#10;lo1N5ZEwpGu4CponFwFDYZzkOXlfd0y0Fd0ytio1g3/nWMW3Myq4idywSmJztpRNDUlsHIWlrmzc&#10;RYnkkRM2oE6k0MskziqxZD4c307m8GySovSBOYK3Kl8hE62cIpTut6/a9mxDeTirbjVhRd02dP8W&#10;lvgJm7uUhQ36CyHZaa0XReSUEiLSUpMtKtGUxHLAZdvrD+PQfWCXfqxH0bCJXWz9x3KJeWxoS2NJ&#10;whQHWRInogTClL/3afKzOwj49jpeXB5cSzDFOCzm8znMAsx6vItcLgfMB2WA/06nU5BZwYLH4zFF&#10;yTCVAAo9y2eUc187QWaeRqI0RgPFhbDtRNNATFt8AEkjUM556tkEnUUQIo5w9hKbhYDBMbM11owx&#10;QIELU1sbgRdlLlDhgKPhW21c6bayNHPgb64TnHDP8xBBlnWCpBhRH3D56+trfhCehRBYtI3we7YK&#10;AhwoYV4DK9N/2NyR1U2SjBOlFLwhirLKyMhAre4LSVOFhE5MSJIBsbrkw3Mr6UtMCy6MlKwIrLC7&#10;rD1oUxgZ+HWXl5eoW0j9A2UldMVQwJimABpu8NHREconoJkzW9mYKxzCiwxmGIawPiXPQ6w3gb8l&#10;v5ghJdwVWf0owHT2TrFYxBacOY1gnvSZsmlhGOIzAIBi9K/ZmihLFO/YphnNrBSv22ffkfV0RcCG&#10;o6G2SZEsb/ARcWKhAQpkn9j6UdiCjPzV1VUURdlsFlY+AUt2PRxGYkvgy/ScbJiZTVcXtxy7ELtT&#10;yopg6Pu+DySXSqVwDLCH2DjwiYji8JzYsj6JWDP4hKyUUqgEiOHIpIN2ickiISgaSDRcMGJ1PEqY&#10;WaIRIclYUPx8K5ggZ6kkfskHljYRQAkPjK0Sl9aacq98humYz+ehrTzJdlNKkckR2LT69x71iyWU&#10;xAtWr1GeWoilaKNNbO67i3+KJutBcua4Kzk/E5uCxo3G+RyGIeXrOQQoVy7+tlIK0TY5SfDGlVJT&#10;qxfHulVOZELZ4EQQBKBsU1uAB5dSKeX7PtxDUQOgdCe7xr3Wl6543oLuJUkCVggfs1gsjkYjxOXS&#10;6XSlUgHu4RKZzWadTqdUKhWLxe3t7V6vx64X0OdHsSV+dJvn3i/6XotKPKLv/HXWsSQgsUpu+KU1&#10;9OvIDCbfjhQ91gz3lzHmyZMnpCNwZXDeLp5gZQPvPAeISYC4XV5ecqwBni6S0lZoK25blFaeT8X7&#10;lTOHG+309BRZEqgAfBdKPkqpTCazt7dXqVTQyO50OoBE+/v7v/nNb373u9/V63XJK5KqzkEQIPN9&#10;enoaxzHlIjj6+v3++fk5qu7ZbPbg4GBnZ6dYLLquwX2rutPp/OUvf/nqq686nQ4EbSLx7vWthB3p&#10;aaOMoE4claDPUhjmjtnUWik1m80uLi5evnzZ6XS41IrFItdiLperVquwN1x2y7sbrAJlPXnfqT8R&#10;R3FgqwdhLp6cnLx580Yptbe3t7+/f3h4CDXKaJPoRIYIvB4OuOunJFZVNYmTWMUEyLFz2u02+F0Y&#10;huickM3TaDR6vV46nT46OvqXf/kXGBIEYlnDXHBUCsQaNMYw/rDUJ5NJs9UkeRE7gYDcdDrN5/IP&#10;Hjyo1+vgks1mcz6bAxRCIFC2opsIyACRkFDIjY+psLW1BWovlGoAGtTbnz9/3mq1PM97+vTp06dP&#10;SYJMHDJ7nMRaa2w/lkQYhu12O4mTjY0N1iGAVxiGsMTwO4xlIoe3a+/JsBsrgeJiKL7vp/wUyD7h&#10;PWMM9glGvjyT20GAmwXjOI7w/ZMkMdoILIjhp5QKgoArFQpOtVqdO9XF3H76tvyDOBqgq6kgNQ8X&#10;vt7UCm8uvNF4UUhM8DuxMOM4FjZVLpeL45gEdywBsgNZEmIuQg/HT0EhrdVqURMFk48RQ6H37Ows&#10;l8udnZ1h6GLqAwhyCMymsyAVFAqFarX6+PFjEhqSJGm32+RJGGNKpdLe3t7R0RHCa0mSUBuDgk/N&#10;ZrPdbkdRRGYMxQvX19cB1onZHB8ff/TRR9vb28VikZ7EcSyJApKR+Y5mrDSKQJDK8jliR2yHycKU&#10;crFFGgVscBMkSiEKS2olQ45gj/u/uGzKyrsDAsRWCdmzuvP8k4SjXHa8ctTzMcZmtrBEFEUsPHYi&#10;WXeVSmXNFk6Di0YAg87AQdFa5/I5MlOx2Uii2tjYQPtLkgPIwMhms9CnQOoxCwlW4cLwyVK5lM1m&#10;z87O2MLGGPLzMpnMcDjkyoMWI0oD+GjZbJbUBHHZOOhiK+YmM453wOuIV5u2Qrhc05x+QCX7+/u1&#10;Wg0vm1oynHuIVweOKB/2IQMb2zIkxlYTWcWFY1uzenXhxVZ2SVtKB/6y4APu9UcfXFBewmaRo8As&#10;/9VaC0FNYJ8lcMMNRbg9XDqa5H8jKzNlblPmBStLrE4A/VcW2pbDVtt8iOV9aPtAU07kQL5F366T&#10;EVnZeTkDlx6SODU8kpWMNAHBlmyMyMmECK3YkczRfZ13TwkXVXOnQ8bE/S7pgHAcI6sByBcJPdSz&#10;Mh78970n27sbK9Z31OZXu6ccMo20VTzT/f3qOK+2v4UlfsLmzpaLw/4MXuiHNDcycV+TNWR8k81k&#10;F4QgGyL7hbzIfQ2ASbbNjxiTwCKRLDwhO2OcJU4J+w8EqtyHy8/iXGFho45NtWSRpyDVF3QSTije&#10;Ml6TMJ2BQUl4xLQF8cGgyWQy+DAcjihack9j9OMR8bKUvxsOh/PZotAF9XXz+TxgrtwKnud5xsNL&#10;l5Um5zLvmEql4iieh3MwSmE2KaVITuerwf4WwYaVmISymbPwTXxb+EQpJSkXwLISRsY6T9kiwIGV&#10;I3QfC+kDdMxlLsh0GyuDgydmbA0rwicLQM+Wg5Zrg4EVGVy+FHzNhbYXPFPfF2aBu064MieTCX6d&#10;QPzks2PtuZ/HrSIE0u12wzAEs4awg++B38jycJPlm82mUJygAjFicMPBjindiQmVy+V2d3c3NjYK&#10;hQKaDMqqPzFNcRwXCgW8cdwbBpZwjmTIapuZCCgPbm6MGY/HqITBDZSQG2YlMChrKZVKdTodcpMH&#10;g8F4NB5PxpGjjkpcjayIYrEIj4wpkPkKbNl2NiDAaGIrkaCPJH0WbB3HOwqj6WwKgOtbMTH2MgII&#10;WJlBEMC1l0OAdSupNlIjnU2KcV8ul2G9AQGw8FDVwwSXg5ouARZ4lj8lMTNWOE4+/hIOWGAFUiVp&#10;gHWFHR/b5AkJS4DpwyaeWwW2xOLdNN8pWqMslqdt0Q7YnUBU9IHTm9XOAkaqgveFB8rTCFguldWh&#10;MjaDII6fazUSSOOvfN9n9jm3xRaMo3g6m5KdA5jIa+JhKgfLe0dbun0mTq0auIqpVCpW37nE3A9p&#10;bF5ObMl/4p8ya4vjixC7iE4wBcpymhSs6jBK2+ov3W53PBoPh0MOwMAPKpVKNpsFGmONSQfcyARN&#10;7jJizCjnQAr2bUofzD40RiqViqjY39cSiyTWajU2chiG4CmQ+zY3N5n0SqUysxodw+Hw5OREgl6F&#10;QoFEmUajwUZ795d+p1n4UZ7z7uZ6id/VbFsK9b37w/IBOYK+03f9bzWtdZREnMwzW0N4a2vL87zz&#10;8/PxeFwqlZ48eVIsFqn9m06nt7e3KeXF3udkljNTHitfwTFOMVgO8Fqtlr6rAMN9zff8ZrMpmXnY&#10;RcPh8Pnz519//XU+n9/f39/e3uY4bTabp6enL168IMacz+ezmSysT3b97u7uP//zP//TP/3T0dGR&#10;LAljjDILnL131Ws0Gm/evBmPx0dHR/v7+4VCgful3W5/+eWXw+GQWrK7u7twL3jIOxbYxcXFH//4&#10;x//6r/9qtVocGggHcWvD7HMfwthGccTJkyTJgjcQvI1erH6d1hrs8quvvjo5OdFal0olKN4cF1hc&#10;4tG42brvaEab8XTsW4VJ9+ukJ+Px+PT09OLi4uzs7Obm5ujo6Pj4GJIveXKSCc39yysvKLS3nYUg&#10;CIgHJ2ES2uJqYEzZbDaOYyggWAigYA8fPgTDTdlixRykQM/r6+uZtcxsPpva0rhKKdYSyCAsBKUU&#10;T9Bac2ivr68fHB48fPjQGNNqteD/btY3EexaX1/3jBeFETYABglZApyr2Uz2ZnhjLAF/a2uLFyFd&#10;VVnjkMXW7/czmczx8fHnn39+eHiYClJxsqjihhESW7W0crl8eXlJRvh0Oi1Xyjs7Ozs7O1Ax4HyQ&#10;n+dZOVxta02Ls6Mdvqe24hJiumMsecYbjUdQyElS4VKDxy1IEHe6skkJEh4giDifz8eTMaCqtpkT&#10;GHVcqUIuIUQhZqS7LDFBMcmkeG8YLfIdxbIVOClOYjHtlFKgrtIxeo7VSj8JRcATx+LCk83n82Sj&#10;aq0xdOM4vri4oPgw/DYJY8AZ/+abbwQKJwvq4cOH0+m01WrNbZkx7OdHjx49fvx4f38/jmP2zsXF&#10;Bdlgh4eHW1tbMCfAoGez2cuXL+Hp85qlUoksRnRxJVRQq9WQTSMjSrJC5ZQGMXdnXJq7td0bTfw1&#10;eDxcFmLKKptRkayEvliBsB8KhQLBNlaFsLnvO3bw2kiDEwVjpRTsEMhJ7FbmUSIicRwvuYF4efgg&#10;HCksD7Kp2JJ4RuADGNg4QeDvpONw2lMBiOg1OVu9Xq/f62NOsxgIwCc2bidhvJubm8FgcHl5OZ/P&#10;c7ncP/zDP6BeO5/PiUvxV6PRqFAoFAqFvb09AnjQsxJLmsEfQXSRuB2ayZIAN5vNXIU0DluOX1hr&#10;V1dXFJk3xpB6jh3b7/cJBW1vb1er1d3dXc46XpxqiDc3NwSJI6usS70fznacGowEAQqA4N2olbvG&#10;llj2oaPKgB8KHcGzJTBlmS2B8pJcJccCm0ViotIlFw2Xpbi0C2Q5yTqPnOLVyiZSuE9eMjhjp9EH&#10;iQHj6xljJPFldfu4fZC/EiddRsPYJlC+8B35at/qXCWOoJmy8gOrXyeD476O52TDJ7cTW5O76n8Y&#10;q8F+5+t4t1P3VuM98svAlpYMbWkfQav4vVyOsZVguq9pJ7yq7pGc0jaNgyFVToLOnR9+x9de8Q4+&#10;AAAgAElEQVTJy7pn6Ts++bewxE/Y3KH/ZbpnWmvjvUcciR0Vx7HxjDYasM/915++m9+zcd5F9wvk&#10;fb8WR4uzVcISLmOCi0TA8R/yRXNbqYz4P8ranufNZjNhzEm9OGMLA4A8lkqlJEmKxSKS+tzWgqMp&#10;cNvZ2yLS2MqcaHyXUgpfZebUKpCwNuY+1Ffo2+SvuWtDDk1+1kabZPmsFNOZ6xCIGVMG6IeeYEsZ&#10;Y+6MSSjLTcA4w3TzrIYMAk2sAYGY0+l0Zi1jjBHiP+YLb4Gx2G63O50OcLwwHdxbUFHwLQyVUkgD&#10;SVgiseKkSikQBJ4pFZJvbm6waLFUBK41Ds8dXnYURjjPbjkBuU1ZBvl8Hlxb6FTqNtghsYrRaARJ&#10;hDcC12bqJc+A0aCmIvwX4HjodbPZzDVlEpvymdi6CGtra5ubm2tra5VKhSsZpyKyCphRFJH6wByx&#10;VrEV3MwDVFnDMERGmWRzvEGWIr0FrPdtNRRs6yAI3F1DPE+kojAWsaWwvMvlMiE9WFfaZoNiNxhb&#10;Gg5YnDqluDcMoEBFye2szzBaRBMJnMjc4YvigdNzHAbJ5oEEJMrOVDRBKSiXy5FBDJoDx41lHFld&#10;Wq01+W2xpVMJT4eG+cLXpa0YEZ+ES4UHSGFnXtbzPPFaPZsLxX7BEASsB/wNw1D2jna4IW5YQlvO&#10;KcsVEWGWXxRGyJ5gwQMXsn4Yc/AsBoFd7wKCieVlrGfX4SnLQQGMKEIcoNsE9uQ0E+8OP0qy6Qn9&#10;EolxY0jKsq1Xz/D77sd0Oj2z1f/Q4FL3QGw/XRMzUUgGgRX8DaPQV75SSiAhIoLswUKhgE3P3XQz&#10;vAElKRVLl5eXw9Gw3+8Xi8UgCGK1SIonloAimdsHz9ZdF2/EaEOmPG4/xDf0JWjItZH0oCy48F77&#10;KrFyzBJ5RZqfb2E7ZLPZSqXCNu/3+57ndTqdXC43mUz4OiIltVqtUCgsQckfAmve177HvCf3MJLu&#10;fPgP+ToXHX5vysXSd/0yjd47G2OysEPCiPu3VCppra+urrrd7ubm5sHBAYuk2+2yBjKZDIeJd7tI&#10;o9aaksXyG258aoARJBDmhOhHfUg/ic9hDqGhdHFxgW7P3t7ewcFBoVBACPvs7Kzf7xtjMmsZCqK8&#10;evUKvcTxePzgwYO///u//8d//MeDg4MojDgkozAynpEMTg7AdDq9s7Ozv7+fW8/BaQCfHQwG9Xr9&#10;7/7u7yqVironsrKa+/WnP/3p3//931+8eBGG4dOnT8GR3fMndbuY/HgyFht4NpvBdaCyyxIiIMRJ&#10;fnlxcXF6evrNN9/c3Nzs7e2hA0nCBPcsCIhJjHs1vHfFCq9F3S7FyVRScuD09JT8jE8//ZRUCQK6&#10;hHxMbIxnBv0BhCGiBWLZuhvTGBOrOAmTKIrOz8+5yjmj4jimlht3IiUfgiDY2tqqVqtKKXgY3W4X&#10;4HtnZ4c/pLx2ZIUTMYwxg40x/JKF3Wq1Xr16hUm8vb398OHDfC5/fnEOSaVcLkMfljoEmLXc5r7n&#10;G8+YxGBLc8kCkk6n09PTU7wYjECC4gjDhmFIUs6nn35KBo8xJpq9ZeBCfMHfEcEcTJd6vQ5RQ5wy&#10;STvGkMN5EVRLlopntbxl8N3YD++FutR4PMZQrNVq2qpqYP9j1CnLWXYxOGwz7FJqM1AJDJv8xYsX&#10;RCNI3/EsDV/sJVmTjNj19XWSJFIIRGtN5pO2YeAFfOkHaAvTAXS0JG9DWdkljFU2FJ/E5kdbDIOw&#10;WCyKUijUH2hVnU5HCDr84dXVFfW0uV7jOMYr4XQimVuIcYgo7u/vV6tVIgeUsCbopZTa29tDF24w&#10;GJydnWE/DAYDqWWNsmulUjk8PGRvNhqNk5OTdrudz+fr9frDhw85tDmdkBKSJF1OUdc6TRytUeOk&#10;LrF+BOwDDWdVTyYTEmeZJo4X4g3u+YANb4whJoH0FmYtpMP7gFGlFPB9q9W6vr5GwQlziAAPfCMX&#10;lmWaJLnKPbtwvnC7QttwiEjAIiEb10ZwcGWlmwXehahBVZ5CoUC4bpH8FL8twofbGNjEaNaeyErj&#10;W5FuRQRRaz2fzzm0qXaO2lWtVtvf3+/3++T59ft919EmKJtKpaIo6nQ6sc3b1g6ts9/vb+Q3xPvj&#10;6MChRoqWGRR6Gd3zPb9SqTx69Gh3d9dNKORFJKiDm6a1Zu+QBZJYQpsYt3gZ2JwuxC/LTN0OS4RO&#10;5SFWiKDPTLf75y4Yoq16T2ITJmCM+b4vyTHufc05I+lody5C5XhV6ja2oyy67Z6uS/i1my0hLipD&#10;pG1tBokTvyNE52ZjcHPJOaYtxW3p85Gt3R3dLgcd2coNC3jTQjrysuZ2yQp5a/cr5Hs5A2UE5PPy&#10;89KAK3vvJLdTJZb6L64N/5U9G9ssHO1IMEnMT1s+nwzI9/AvjM2WkG+X+IT7Fu99jiwb+eG9UZOf&#10;IyxxZ+//ijyWO9sPcSN/Ue1DJkJuFEwf147/Kb5u6au/61e4f6tva5/9KM+Pk7ehCAn8KsuRUfZW&#10;0Fp7xvsQbxOYD3N26cjDWEc4BYY7GcpAt0mSIE8sbhLRBUp7wf1EtBRceDqdCr06CILsejaKotFo&#10;JFo3fAY/RymFjYJDyAmINYA8DqAkFABl082k9JOwdYx6W/XIswXMJbQQLVg+C65Bv9/HaqcIpOi3&#10;+L6fWcvgtiHUzk0j78W9i7XHLcvvURGdTqfVahVWspj+URyF04W8DJwysGBeZG7VfrDPWEVA2IHN&#10;Ro8tO0zKxKWs9qiy52+SJMVikfrPELvIEtjY2IByJXnNgU2vHjulGhT6D6GazRelqplNghl8KW8t&#10;VSKmtpGGv7GxgSwJ1CfCNqwfGN+YobBjIBLyYZJY6Tn2UGJzwHkyVg6QJaGRTCZTKpUE3YY5whSE&#10;jnAkUC8II0sRghVhD7LjfSsjw0TjhNPDzc1Nz/NQqCB2wrLkafCdYXs1Gg1jU7D5dlR9ceoYQNB8&#10;wGhWjjFmUc8gjEbjEZRqfJ6bm5v5fE7hU89myiurukj3Vk8YeSw9wQ72fR/jnr/yfZ/QC/0ngDQe&#10;jaezaWhrvWSz2d3dXQmtBTalmgMhspnmbF6lVMpLsdike66NIro6gBTr6+uhrXRCmvZsNpNhl1yl&#10;BTAUBMJMkTclRYZzyfM8rHOMabYV48/iUUoVi0X527StZ7g4+jwTR7EQJOkVbhWSDqR0ME3KFlCJ&#10;bWkKjDPUUd7aQzZsoI2O5zHHAnuNHQRWiOPEiqUDFEfN5/PFYjHwAzcsunggtuDKUS/GNwJNcRIL&#10;H1bc4NhyXQM/8Py3+MjbMySKiUr6jkCKfMWqoczRlHIqQ4hBzO/Fc3Dfwre1N5Gyub6+BiLkNkmn&#10;0qPxQoAbiE1SvogdcvH5gQ+y0G63kfvghFdKwcXjPuLh7MdFUVz7Lr6ThWmM2dvbe/bs2atXr66u&#10;rsrlMqsUx5Ivvbi4CMMQzJTIEBjxO8wMIhPpdLrX6zH78C5BT+gGMt8sYN/38YeVUo1GY2Nj46OP&#10;PoI2Ts9lhJMfFpm48/f32Sf31Yp493O+R/zj7ZM/wJJxXda/ugYu9vr162arubGxcXBwMJ1OqSMy&#10;Go0APbHQAOOA+WRTB0EgKVbKDpcgI8LR5hiRMsVJkmDV3BfR0VpHYXQ9uOYJBBjm8/nl5eXJyQls&#10;8b29vd3d3Wq1mk6lh6PhYDA4eXPSvexWypUHDx4Ui8UwDBuNxnw+J9H2s88++/TTTz/55BNMRK11&#10;PI+NNnESj4fj6XTKgodr8vjxY9DeRqNxdnYG7F4qlR49evTRRx9t5DdQGQLHUUtnURJHswj7sNfr&#10;/c///M9//Md/vH79ejQaffzxx7/97W+/+OKLUqkE6yVxqJ3SgiAA4tFaI/HBiPGvS4uZNN/5fN5q&#10;tZ4/f/769etut8utR5lu0SRxz5n3LleszblTJIwt73t+FEfaanZ1u93Xr1+fnp7e3NzALv/iiy8E&#10;yVqEoKIoiiMkd25ubrj1liIxyhIhiVelUqmzs7Pr62vslkKhMB6PUR0hYCBXZzabBVBWSrXb7Tdv&#10;3nS7Xc/zHj16dPTgaDgaLkRX1nPT2ZSawEmSTCaTdrstbHri/QzgixcvptMppUfq9frV1dXLly8v&#10;zi9K5dLx8TGSO9zsUn6DCyJO4ul4SlCfBqhKBzh1OYvwLMi3Ho/HW1tbW1tbBwcH5VI5iiOxxl12&#10;y2g04iIj2SJJEhjoBwcHvpU5wjrifwVeV1Z0NHZ0MJTNSgmjUG7GbCbLrsT2e/36NW4UWi77+/vK&#10;8huMkxpOSBvAV5heKUf6XCmF4Yd70ul0Tk9PlVK+729tbYEmo4nEMhaLLkmS0Wjk+z7uA26IGAO8&#10;LEs0ZXVHtdbjyVioKsJXwy+DzBFbLZSb4U0Yhs1mk01E4QoOK6SQxAlKp9LtTns0Gp2enk6nUzRt&#10;4jh+9epVo9Fot9vEwOAnYWxvbm7u7e2x/vFnJ5MJ4dVKpVIsFPmuyWTSarUIp/GyrOrBYHB+fg4t&#10;gKuf16Rs+9bW1vHx8fr6eq/Xe/PmzZ///OdvvvkmiqKjoyNJnRFel2cWoqNgdpBjXJtKW2aemLUp&#10;R6VW2SRsKBpCc4YFJSqswOt41sJpm06n7OLd3d1SqQQQP5lMyL7VVm/96uoKg5mgTi6XGwwGg+sB&#10;nmwYhqTIsN4km0GStzhCOaAIg+GhQ8ySz2C384OEaSuVipT14jncUBQSazabw+FQSkUSSQUr923O&#10;Oh5NuVzmfeWOA5eI4zgIgm6ne3FxUavVtra22LmkXADWh2HYbreh7PCva2trOzs7fJiTBAcWkQbx&#10;EzHmwWGr1Spb6eLigqgMlQLDKMR3ZnlrrSWSitMKxi1pf5ubm/hEpVIJyaa5LfnDpiNOhjHMtiU+&#10;QbETsIskSXDuWDNsUqUUfjf+hVv/QCZRbGBm09i6knKVsHl5/ciWTZb0dKaY00+WOv47dshq+CGx&#10;8kowLxmQ0NYzCB0RJKWWM2gluSGyWRRL6Q6BTSALrVBwcLuaLKs9tGVU6KT7dbIsxU3QVr5CsAJa&#10;4jRB6tzm2XrRkZWr5YQkXOdZxT95wqqdgP8ilFZlg1Wc/9oSrZSNPcjB4j4nskLKyjoRfKP4aIlN&#10;i5HZlLGS+WIE3BCUeHYyhnyFzIhkd4k7YGzl7SWX1h0KtdJYkK4X+W5T6sP9gp8wLCEddXvzvZ2i&#10;X05juSxFe/4PvNe7251u7Q/xcv96m9HGOGWC5M7AxAEoZJOPJ2Mh1d7XEke/L7EFIQDFQKi5BTlA&#10;MdQkBw0oU1mGzoLS6ERiMCvhHQiTIrASmbhY5MZKhjh3G/a053mo5SilMFIxeYXfLQeiun3ouMCQ&#10;a5RLI17NDRo5ejIScXE/zB0m/DjEFqTDzAIk+nQqDWgIiwELgwReAFPsJMmc5Qc0qaRgMqY2rHm5&#10;kjHdsCAZc5q2ZfSEvsGLu5Xt2502Ra0lREQaOCkOcgn5lu/PbIrFzLtEtuAVA85YYY8KpSKOFkqU&#10;2KxhGCLULgVIUFbBrhVKCKRIYGvyCUaj0cnJSb/fpzqfMQbKM+Q1mWvGhPFHQAyLEGNrsQUsgon9&#10;h00PGi6i0guteVsIAa+Vn5VSwgek/8RjoCVC0oF2iq+CnBRaKyzvWq2W2GhK4AfUDBDZH4ITcysq&#10;6sryCJ+IhBulFN+F304QCJsDixM3Q1vJMvYsiDOz5pp6YPRBEKAIpGxgAyYRpnMURXESS/QCID5t&#10;q7a4WTtiuCyRdpWjXMS7+DZpF2eDkvVknNB/7FpEHi4vL5MkwQFmcFiua7ZoW2QzdvkKeEasWCYd&#10;R4LzyrcFzEVJXMInytpMolIV25JrLD8eNbel19kjixHQJrSxTbHkUkHKBbsXPbQDgw8D5IF/uL6+&#10;rm2+xcxW0BGBL/wfIohypiUfhkHfdz9iuXLQcXYtfTiRVGijPHWHdueSWZUkC8ElfgNori1LS071&#10;RRQnTubRnGUZWiGRwGZSQyXjnOdqY51jBBOT29nZGQ6H+VyeHSRxZShyvV4PvrBYyalUCpEK9k4q&#10;lSLUFGWiVCoFu3bJtOBwK5VKjUYD3u6DBw/g6BGZI4lqOBwi1s8hvER6Who3hpSkHEE8Mfc5jsg9&#10;oqhAGIZcRnEcP3jw4PT0VPiqHKcpc0tJ5sPN7h/efkitiO/3dT/n2/38LbG6AcSDQSJkvwsVQ2uN&#10;sJhYaHd6+Eq0DsJoHs7J21OiMG6tlPf2CruIWlAYIYI7YLZ5nvfrX/96c3MT+Ys3J28ajca3334b&#10;RdEnn3wCkB1FERkV4/G43W7v7e19/vnnT58+3draUkrN53MCEiSQERpPpVIPHjzIZDK59Zzne7PZ&#10;7MWLF2/evDk5OSFJ4unTp8fHx6RyvntU+eHs7OyPf/zjv/3bv71+/ToIgk8//fS3v/3tp59+WqvV&#10;hMDL0b0U18fSDqwWvH9XHQj5Fm7bZ8+evXz5stvtKqW2trZqtdr29na9Xs/n8sYzsaMk8IEtthkS&#10;gg3x1qSPJ3EyD+f9q/6bN2/Ozs4GgwE4LODs0pmmrFBGKpVCwosC1He26WwaRdHZ2Rn2yc7ODjBl&#10;u90WQBObk3vQeAYtrG63+/XXX5+dnRGTKBaLxjOpVCrwg/FkDKsd0j0XMRqepVKpUCikgtR4Mm42&#10;my9fvmy1WqSYeJ53fn5+dXV1cX4RxVG1Wt3Z2SHjAcJ4mAkJFZPfnCRJOpXG5GBS4NGTk8EUbGxs&#10;0P8oii4vLz3POzo6KhQK9Xp9Y2ODdS6YmnLqYIG5Mw7wpkldIqxIVjcxdaAcF2phtXAVyuLxfT9R&#10;d2TMJHECWE/wGyWZarW6APuMh0sii0RMdwxRFgynCt6Nsnd9GIYXFxedTkdrTUylUCh4xhtMB6wN&#10;gbxjWwWEdBNIY0JgAgJLp9LaaJJU5C0SW+83tqUUJAaG/4KdA+cMC1ZrDdJdKpXg1RGqlxheGIak&#10;z1L0mCyKOI7Pzs4uLi6oulGr1UCTcYV2d3fh1E+n02+//fbk5KTValETm4dn17Pk3ES2bhwCTZub&#10;m0opkksADTc2NnCRdnd3GUnqUpAB1mw2nz179vr16+FwWKlUSBta5PHMF1WCZ/OZRKRcDyt25OMF&#10;1uRUn9g686lUijNcTCnlaNfwSXBAKG5wufgK4oiNRoPVi8IBXqp29PSxupkIznNCRDfDmzdv3lxf&#10;X1cqlWKxWK1WCePh4LD93TNtZosIasvj5n3FUxDHASuL/uMwChYh5KcoiigW4vt+yuapc26wr/Gk&#10;4jiWwg+8MhsfyiO+WzqdHswGgjsXi0XIcwwa/SHhgOSeYrF4cHCwt7fHMuNeRtSLJcFMIZBLq9fr&#10;hGp4R6qL1+t10HxiRUgzebZun/iwDLsxBi07jjgAAXFJhJPOkNZqtVffvkJSwrfVUyA+Ckgi3PyU&#10;o09I/T8+o52q1K4IrWACvhXpip1cPdnmkg8hTndsc8XkCJX17LbAqRsBbkDTtnwsi8SzheKMo7Qh&#10;0J+7WRLLPfVsUW55Pug2F33a0Tp2+xPaEq3ebdH11TuUZmytILqtLFaQ2LgO7+LZZDjpG/s0uR2f&#10;0w5/S9lwrzzH7aexWRTvwD950w8ESPVtbplAOpxUsVVn8m3JSQFhZIJk7pa+LrbVYd/bh3e0xDZ1&#10;uwTOqh9659+6a+MdzX3OTxWWSKz+vu/5SyoKf9VN3muV4fL/Q/u/MYk/sGmjfeXHZnFUceCClsom&#10;FED5/U+zl83cqTclEqIcBzAUcrmcSI5w/QvjO5/PgyDHcUzoHnjFjR8IY4hTTDSdkiSB7iEXBgzr&#10;tJULFzx6busUaVvQUllyru9o8Scr+nouhqLNogQT1jA+TGzlYoXR4w5RZi1D2Uw5oGe2GaubJBAn&#10;4glYeDDrMZKg/hlL9XWTCiHjYHvhL0kMQ64rYwxpJXEcu2EJ4DwJS8CbA8SRTqJKD4J2c3ODcRlF&#10;EfVy07astG9LAcPCi2wRabw77jkxphNHLAiDZonOoKwvxAgTUNGWRc40AUCIMYHqDgQfSilmMplK&#10;pSIMLL59bjXxh8Mhy7JYLNZqNWIGxqr9DIdD4geMtrY6UdpWtkTuKbDVtlly5+fndBjGDZZiqVTC&#10;wQNQfvHiBQUGGBajDR5Ru91WNuUZ+54FLA9niYpTBwkU746R9GxpZRBbwGt2lvCppXCLWDzyWG1J&#10;IjpcLAAGSggRfDUhFrxEZfU9sMUx5ZVV2ZYy6fV6HTHTt2i1PXnEx1g0c2sNaCdIKVQddLep3wij&#10;DWxoMpkAEMjaXltbI5+DzHGc6oWi+ooAKOMwm83AtRPL+1COTuX6+jphPxwV+VsmXUKwbogU85pj&#10;EA1cnDp0urXWOtbCsuFwi+JoiVHrHkcYcAyaKOfObCl10W5ijtDH8J3qpvKoDzHL3k6E0Sa+JfPC&#10;ocqugbC5an8nSbIoyeMZhX5gErvXihtO7vV6kg4lATz2KURpxMrYpBId5BwmRCfjwCEpinBMPRQ5&#10;AlRgK6l0SrJ2pracL4kIl5eXlUpFwtj0yvd96N7CJUQDIZvNprxlg4pwY61WI6nF8zzSVtK2vMdw&#10;OGw2mzc3N41Gg70pNFL/nhRJ2T4c7wKZhY5aaz6fL5fLeN1k51DjFxEnQLRqtZrJZAI/IHAoR+uH&#10;rIQfpZnvmEx9Z/uQPv/8EZf/lQb4lSQJ7IFHjx7t7++Ds0zGE2MMSy6xlXI+8LE3wxvCzEmSUNsA&#10;jNU9RtQ9Zwi7CRGexKoNKHvsB0Hw5MkTrXWtVoO13ev1zs/P2+12kiSfffbZw4cP0ftuNptcZK9e&#10;vSoWix999FG1WhXlJWISymGOYweSg6u1jsKIShKANRSTYHBms9nSdXNna7VaX3755Z///OfXr18X&#10;i8XPP//8k08++eSTTyS7MbHZ2KtQBTesZMVxTS8tSIFgbm5uiH+cn5+XSqXt7e3j4+Ojo6NqpToP&#10;50JYceGYD2ku/xFa+mw+830/DuPYVkLu9/tnZ2dUu3n48CExCXBDd5ZZP7PZjMpY5Irdt5wGgwG6&#10;5+vr6xsbG+vZ9TAMW61Wt9s1tr6UG8XhRB0MBqenp71eL7eeOzo++vTTT2Xdci9LgRN04Xk1wGjo&#10;HX/605+QBSMRrVgs9no9UspK5VK1WmVpKUcNA1QunVpAbHEcG89IwMnzvGq1CraIiYtFkc1mkYaf&#10;TCZE/kSUktWO+Q3KL1mkvq3OBewOf7xer3N5Ydp5xiPtT65RRbHxJAHt/RD/fR7OB4PBycnJcDjM&#10;5/MEt0hI8n1fB9rXvij6uoiethXLY6sHyzWNRRpFUafTaTQaYRiyEzEIwygU69SF5LB7iYUnSYIJ&#10;CvDKtZUKUvA5mM35fD4dT8MwJPUcqU9mQZgHEgPA7kqSBAxaKCN0O51OZzNZKv9hyjIR0+kUo0gp&#10;1e12m80mqkqlUqlaqebyOUZAiEdkSXKP8wqofW5tbckyINmo2WxSpg6/qdlssizL5XLKypBCIhGv&#10;AaJAs9lks2itHz16tLOzU6vVWDkw95VThVhbOXvlyMK4TewE3/eZRHhgjBtBQWVNlLlTF3cymTBZ&#10;Nzc3WKrGGNatUoqFCvUeA4NBNsZgihAYAC0laQD2PRpuhULh4cOHe3t7XEzMFOdhfFuwF+nmlJUd&#10;Fp/L9RQEI6a0CU6N7CwM4FSQ0lrLfoFIJ3R7oa7jw4rBKeQz4k9samPMaDjSjtIOdDRlC0NyF8xm&#10;MzJjSAU7Ojra3t6GBEDBG6VUEAQEa/GVElufAN8EczoMQ6zW8XhMSDWO4+vr64uLCwANjGSGgquH&#10;+FYYhnim69l1kAQ8QU4kdjr+PgdOFC9c73w+z3au1Wq8F36KEC7dBYZnhNuOP756/qStkDVzJzEJ&#10;1+1aMOEc6X8WD1MjsE9oKzObe8Rz6AmNrgoJYPW6XHKppo5QmG/lmNRtCJugLL932V1LfRB8ye2n&#10;+77u7z1H+pVD7K3T5JSzNpbsLwegsaJJEiyRYIbbH+PkUbn7S17Qc2p7rA6ReP1uXGS1yWUhhg2I&#10;hMRatM26kKeJTc5fhU45EO0kaoCPJe8UTXLvx/vaey3VH6X9TGEJji0sM8b0u5qDv8AmVsjMkUj+&#10;/zNE8b/eZLf8nD7zwsD1jKc9OXp838fk5dJy09M+pHHpCn9/Zms5YGgKszu2aWLgpOLeYG2g1TOf&#10;zwFQtre3E8sDda8rWCrkmgk9n/8V9BkNqNiK9kjeKO6xslkdAocJLMuLx1E81/P7zmtlIxmwdTDX&#10;uCSgerG5MLmSJEFqfDH4caLM2z+Hi4GTszAxwyiMwtl4hpmOTYy/mslkeE0SF0DkyRgAkIUXQ8wA&#10;EX/PpsJgjoB0L72LpEoEVuhJW41ITO3BYAA/aDadecbb2toS4rl7B2unGd+ocFEGkGReAg+1Wo1x&#10;dqFb11rCNISez38x3SAp83Cmj4/RPZlHRLQB6bAm4SIhs0AeA0giIj94+Jubm/v7+ySwM4xKKVxf&#10;bF+mmBWI2FQ2m53aah/KZiEYKxM5sxWSv/jiiwXzLp0GPez1ehcXF3ggWPBzW2MQtwqdBymkCTvV&#10;NY8QMUPEKbDSnxjo8pnLy0sqGUjhRMx3HDw8HF6T7bDkHgjNIbR1CCWkxP4i6whaX6PRYJ0gFyB9&#10;ID0FI9vzvGKxSFiC92V8JLdANvidqnHaiUxMp1NohkAYKCPFVow1CIJ0Kg3WzEqDksYJsEha0lrM&#10;yiUWCRuWs4vZYXPBlQPRXrdNa+1CWsDcdIY1H95WR4WuuGCHGU/OBGUju3MrGbwgm0SxaCIppy4L&#10;M0VASNlyZBLbo0EHW2itrGV4TuzUtf6uXPUljXV+5sQA39FaL9W7pldCR1UWOY1vl8sTVIhQIiVM&#10;crkcBSrx9LhTcMzYYoz/+vo6iJtEaNiGIu5BGhnQfLlcZnba7Xaz2QTyEL8UIGM8HrdarVwuR2CP&#10;JYR1NLU6e7wUfQYpU5IPd5eODXzqN2/egF4hZsIuFnn0drvNtkJ1R9imd88FKXdhZKj3zL0AACAA&#10;SURBVDzD5hKgmQu0XC5vbm4mSSKVSH3fPz4+TpLk2bNn7XZb0DHkHH9m1H71u75rROQDPy/v9X8+&#10;JqGsTaKUIgUHqXcwr8HNgJuOm2J9fX04HLIsxdu/85nz+RzAGsAOloOyXHtX5Wm1Ifl4fn5OiB2D&#10;RJAyOLNgK1gy19fXaAwaY373u9+Rswh8yQOxIavV6ubmZrVaxYQz2gDdynogXEEnp/Mpm6vVao1G&#10;I04Vkg88z4vCRc22O2vquO358+cnJyfg4MfHx7/+9a8PDw8x9oiXJLYosdyV8rdyvHhWDGE1ECJG&#10;6XQ6/fLLLwlSHhwcPHny5PDwkEpRlCl670q+c2sI85HBF7Ithnqz2ex0OqjeVyqVg4OD7e1tQTyJ&#10;N8vhD4YiojpJvIg633mhXF1dXV5eUoJ1bW1tNB5hoUm0wxjjZqukU2kqgV1dXe3s7ACAgjNi8mUy&#10;mW+//VYUV3hfuQsAWMk8owLZzs7O5uam1prsN6310dHRwcGB1DBTSpFMJm6RsoibJOdJ8TkQNJBc&#10;Zp/eUqmCsh8pR2RJ4FSuPKgbSinyBvBNKpUK2RVKKbqUTqUl9UctQSpmgT0x/u9eCUopFNLgYlcq&#10;lWq1irgTNhhPiOJIsI7IivK7aCCAJgwbWE3YsbPZLJvN8tZaa6oZs53dvnEocTqhwMauBxGDEEYN&#10;c4G3pAAYhjceoiRGY9YKFYZhFH/Es4oosa09RsqOsHNwSSaTyc7ODhqqLH7f9zc3Nzc3N7ni8ReS&#10;OLnyrshKbDQa1BCOoqher0N7hwjPM09PT9+8eXN+fo6byZMhA5VKpaOjI9juqL8KL4fALUZjp9PB&#10;XKmUK5ubm2jjRE65tbnVxTK26nVky+GKCKosG9mqeGcECYTpxROYZWzXxApywsRK2bp9LKTLy0tC&#10;iSx+AazFaiXZgucopUhi5k1xtagqx2PpreDaiW1yXsFQTNtShcqizOIpCOKMia5sDRJcPOFIKavE&#10;kLLaCUEQwJgUTqG2xYdln86mMz/wp9PpbLpQHjbapNPpVDoljBD8a+x2vBgSd7TWrDREuvb29ra2&#10;tkiLBwwhWMukI6uIr4pBqJ2MtHK5rJTq9XqQ4Qh4NJtNqFHQrbD/sWNnsxm/wa8Jo1BFSmsNXMBS&#10;ZAxx4UejEZc7Z1qhUKjVarjMmMqCLUQrxRIwIIUGKq6H+xmiJsaqCSnrrbhulyDOwsXxbKVMupqy&#10;KmRL2LRw1GTN0OfEadqmTXDcLX2vdkKn8ntABs9WjHNfR+Ii0JiWviux2dji0q4+XN1OoXDDBsk9&#10;zbe1f5SVxfasKnji4PW+Tfh2h1TizcltBp7E1VanVT7Aql4yZt7dZOEJUBM7WlLuNpeeyzt6jmyJ&#10;tMTJpPnAPtzZIqe8ubeig/L9WnxPCRMe/pOEJWRwuUWSJNnY2Mhmsve9xg9xe77r0PzA75K6AsoC&#10;HEtT/tfowv1YfcYuhEog3PzQitP9iO0dk578xJE9d0+6CB0WOW+N4aKUAigxTrooTWK5WJbKEhwE&#10;hMXuBDYFeZf4x8J/C6PxfKHvxLVHf7B+kNqEJEUaY6fTMTaxgD5zzeAqYEkD5iqlYD241HK67QoT&#10;yZy6ByXGsbKBkMQip+lU2oUREysEL7FrLj+e6du8xQUmYt4S3DzfE11+RkbuYOkkSZoMPkahBDyw&#10;uhjny8tLCfnwfDLBcbx5sqslhf1xfX0N70M7Gf2+rQErkzudTmFzwOftdDpQV6rVKnAG37tmiwpE&#10;UZTJZNzEMuMZQBC6je2VWE1kRk9ZMwVOvbFZnCDOyD5g06NJFTiVJyjJQNkSoQ/0+/3RcDF0OKV7&#10;e3sb+Q1tNDmnnOeQstfW1rDAtre3UW2mnm2z2YRqTVout6lMrow5pBvJT8cvymQytVoNqzcIAmxT&#10;Y1Ma4UKenp62221BZrG3isUiXGmCDSI5Kpo/LHWqVmCVApHjFUjZkiiK4JzOrI7Zmi3iXSwWUY+V&#10;7SOLWVl0mEmh/5i5IMKsDXJ6cNIQckVsCodK8CMiARju+CEACvyra0pi1LJ3IG6/3ZJxgpzuAtCJ&#10;kyRJbm5ums0mXKRutwsvhmgHRnxiVR3YwhjuKOGmUiniDb7NJF18l62FyzSxMjlAlFLAGWu2EkYu&#10;lyMBXyxU3JvIFoQXpBuOvzjzaVsiW4A2ggRxEsv4M/g4WlSAkOM6ChdeBxkA1AVxbygxIkUTw6Ua&#10;JCJH6S1rGN7581JbmA3zRTot7ocrYEUTyJITj5NzOBz2ej1JDCIsIcICnhW4YB+Nx+PZdMa0Ilyu&#10;tca3nM/nsilASfglYZ65rXfqmUUmexRFlOOGfkhIoFarUf8ZsBWvCWIanYmt7i2BDeleFEbcHSzL&#10;VColvF12KFHAhZCUNq44hrJlJJvNJkzhg4ODxZ0YRul0ulKpMHcun9r1WO6cEXDAxOIvbhgsDEOW&#10;/XQ6JRJJFHMwGLx48WIwGLx+/bpSqWxsbOC6E7DE9f0hlvoHtqUV+P2+8b7lyknF2C7NwodbUz+1&#10;DfYjtsRmP4MsfP3111dXVxSkja20hVgR+Xxe1sbe3t7e3h66MQvcx5aN4ahptVrtdltrXSgUSqWS&#10;Z1NR43hRCnt14oikKqVIADo/P0ejhotAKUVMbnNzs16vC9U0CIL//u//vri4yOfzjx8/3traMsaA&#10;pKDUB/MANPDp06dgghgJqVSqXq/z1fNwLr4ifXv+/PnFxcXV1ZUx5qOPPtrb26tUKsntIJxsJWVP&#10;MDmg4jju9Xq9Xu/LL798+fJltVr913/9188++0yCIjLC/BcojctLWaQ+uUc6QDlLiyu12Wx+8803&#10;/X4fmZfHjx9/9NFHxkmtoHvv5ZAJdYP/nVotUFDIJE4Y+dFo9ObNm1ardXJyEsdxLpfb2dl58ODB&#10;7u6u1tpoA462yHGJVJIknvHgvKPYc6s8jEUi5GfSVeHekp3Wbrep7QH+tbW1hY2UJAl4HHYRCOaT&#10;J09IhiAbcjQatVqti4uLy8vLbDbLSY4KPDGPJEkQdaSYudb68PDw888/v76+fvbs2fn5eSaTefjw&#10;4e7uLtKmkosQ2JJ4eCLcCHCnSsWSCm6F3xKHN4AOJ69J3rDQufgwXkNsCa3YhIDLxA7X1tZ2d3f3&#10;9/eLhSKWwHp2XRs9n7y1kdwlzVitrgHgb3wrrqF5OL/qXi2STnI5pKXW1tbiJB7djBKrz4ndjpUC&#10;t8OzyjByMhtjBoMBzBKt9cuXL8leqlar1AxXljMBkpjP5z3jzcMFryuyAvSSF0LoAgMgnU57xrsZ&#10;3oB/hbbIsNR84p5ifrEQlFL9fl9SHslTIXQhYSHONDbpdDolfwWAleWByZ0kCcbJ+vr6gwcPgiCg&#10;sPyrV6+oXHJ9fe0HfpIklABhEnEtM2sZpJaazSZYP9qPw+GQA5NQCiO/vb2NhY+pPJlMCMriDKIX&#10;dH5+fnJyMplMPvvss/xGvl6vwwwbj8fkpmNhytRj88iOwyKSgyKxIj9Q9PjzdDoNB5/YLYac3B24&#10;exKyEoZ7uVzml+VyGZB9d3eXzEssT04/zDMWWxAExAUxuTkN0KOr1+v1et1o0+l2OCjgdoThQkVN&#10;GCpixAoBS84xfm9sqflCoUD4mRSHZrPJVOZyuWKpmEqlyuUy8WOqMkhFOrbk+vp6rVYjmMGYIwmQ&#10;SqVy+RzkmOx6NggCSnaxdPP5vBQMhzK4sbHRaDR6vR4h+Xw+f3h4iGVVLBZ5LHn5qMtOJpPASrkS&#10;IxGfhY05s6LQohN1dXXF+Yl3LwQ4zymU6N8uO0SQlc2Opx9HcbPVxIEaDodXV1fz+bxQKGxvb1cq&#10;lc3NzSiKcMdE6RGwhZz+wOYjKqusi9+klEpbkWRaZMvqmNvi/gLrx3Es+1Q6zBbznRT5xCb0e543&#10;Go3SjhQz84g2ANMKrCFNbqUlEC901CZYWnRGPDtjDFRaPs9i45gSsGLpfJaHs0Ji2zgJeabQy9RK&#10;BoO6LQMlnk5iAxjGpjigese4McUAaMLT4ht9qxK2iqEL2sOAu/30baEL5UiDyoeNk0LneR6hU+bL&#10;OOVqwO7mtlSta/PwZKFCqtshGckfUjYrJZECh3dxjOSXbiyEVadtJoqcioI2JJbxfGe7hQ84I8Dv&#10;WXJLd/1S+zlKXvPCcRIvSST/NTapKyCRt1+43/VzNo45GBmZTAae+3dNHfjw9tas/0GxwO/77TC8&#10;4sR1n1gMa2tr2JEYr5gC8ocU4NKWXiqpiCBEWDMSbJCjgXsFazKbzYZhqEdaKXV9fZ22daH5jMiP&#10;UsEVKXAQLtimAo1hxNArjiGJjcdWW59jlCPPfX1xwtXt5S/YqFKKey7lqPHK0HFzYPZ5trlhAIaX&#10;jgGqismV2JxNbZl02soCjsYjLFHXqng78lbUUt6I/5XaWfl8fmdnRxI1lm5KrlUotNg6Ml9keQNG&#10;J3HC7DcaDewnHD9SWQHUiEYEVhQ4TEKtdRiFQMl8tWQesDDgyODOsTaAw9y4Edazttw3kBT+ioxa&#10;JhS/BWVecF5Y+cAfjC1MrnQ6TSZ7r9fj84SZ19fXsf8ODg7EZGy1WlKbjr/FcDTG0FXknsjlZ2vg&#10;Ufi26lRiSXZy+ZHQTYILFGyGQuwMOKG1Wm1zcxMqmVg8QkWR2hUQcDC23toQcRInsU709fV1q9UC&#10;/UxsTQVcI0I7vpMNI5aitrFJtgzRIO5yqswhlcZ+DGyl39FodHFxcXJycnp6OrHl2siLF2kvY4s3&#10;uPtLohfKBv98EQ2IjVKK1zF6kdGfJAnUueFw2O/3ISdqy5MicUEI45lMhnLirCVJ+sZYX2VeaK2N&#10;vxgHyO8sXXxFjEKWn7GiE1wHSbw4gvi8bGGSwFir6HT5vo8INbajbH9jTKKTOIzlNIut+q3EJJQV&#10;Z49tCbWNjQ1COKLtzqpjglir3oqI3A9pRBd8K4+u7PkvA8gPc9uYUw5qUG9XJjhlyy0I600CfgwO&#10;gAVgPcFIPEnxlrWt2cAKD/xAKTUPFylHypLj2LBra2sUUSDOhPuNDY0iDYl3rPZMJkP1QtGcIXi5&#10;OiZ0hoVHTOL09NTzvHK5LKxw1xPQWmezWbhvyF+Mx2MItuwpLly5I66urpQN4S8lS93ZWKI4Qkop&#10;IjHoOGnL+QKMKBaLUGgvLi7q9TpVl/4X2/ewrN5hrwpJAgh1KcXn/3BjTET4cWdnB05oOp1mLW1s&#10;bHCZplIp8FCEztVdbt50Om21Wq9evZpMJpVKRapzuZFsF4aWxqmF4AlC5Llcbnt7m42mlCJlQUi4&#10;JCd1Op2NjY39/f2NjQ2g6larBSMe3UgkLLa3twHNARmhbkiKkud7qGumUqmrqyui151OJ4oihO93&#10;d3cZhDiK3RLrS2OYWAZ9FEavXr96+fLls2fP5vP5o0ePHj16RPeU9eqXGF1ieb5bGMr9In6eTCYn&#10;Jyfffvttt9tdX19/+vQpJZo/YOZvNXHgZVuBSALgLsbKqNlsRrHiV69eXV5eTqfT3d1d6rJWq1Wt&#10;teSgiIOQxMksnEkYRozShe9gHRnixFEYATRz6xWLRaUUua3oiJLywhrg1OLSBClDX46SwvxTp9M5&#10;OzvDBQAEwX7DzAiCII7i4WhIGhwC7g8ePCiVSkmSSGxsZ2dHYhLQU7iPAj9g5XD7YFlph7DF20XJ&#10;ohJvFEb96z58nWazaWylH2g3Mheet8j7DK08YzqdzufzMGlms9nm5malUimXy9lsVhsdz2Pf8/mT&#10;JRNFJtflk7o/BE6FgHw+P5vNut3umzdvuAhqtRoQbdqWjY1tZVGWinHSVeWruYixfIQY3m63mUS4&#10;YtzjmOtAqMYYYhKBH3B1YvSChwoZS2As/ktx6cRJOVJKkRrFkYUVASeDbmNncqb5VudHRntuRU1Z&#10;P/zhYDAgrKWUKhaLrVaLcWBkRD6RqtepVKpUKjFK/X6fPAZMkXq9/uDBg8ePH29sbHS7XZIk+v3+&#10;yclJp9NBsJQCFThl2M9xHHe7XfDfqZWQ7XQ6l5eXZGmTtKFsSEAkc7GpRMrV3EUc1paKgWEMV4/R&#10;6Pf77ppkuCKnpprWejQaidWEyyNAsIDdcLaYHfwCkFzsK20TDiA1Mn0sGE7vtbW1Wq1GMQaiStpp&#10;eApzW5CZnCredHNzU54cOpJrWGiY6Nw44/E4CAIcLo59uP/ZbDaxctCsH9xPGi9II0+L6DJeGFiQ&#10;yI7hWS/FmDFctQ03Xl5e4qje3NxcXFwwuRDd+BaiYvhxguoqRy2HSAABJP4WTTAhEydO2T8pfMis&#10;ieyYgOwsCVh00A0nk8nFxQUOxZs3by4uLgjDEFidzWYSk+AQcNePnDPhbTEJ45QmXm3x7UQH8Zvu&#10;/LAsaRlhgZsTRyZRHhg7NTP4sODsMrarzbMVGmIrKem+l/sixqpNGKsJsfQoTlTvdlZBZJOBhDCk&#10;nAtaOSpJ7ivL7aMcFEW6IT3RWuvkFhyf2BCyC/TPbpeYdjv8jv+l+U5yyX0mt9xH5rZahrZRhGUK&#10;oPMzKB8dlhiVDIjrp69++9LsyHQnVuxBeuUOrKwibcU53uFKvLe9e/X+5GEJTgpzfx3C79d+IqT7&#10;vU3qClBhzDWR/9Z+upbcpZOAua/sNnvLVvtZfOmFUXKXh4ZNGdgaAOCVvuePJ2P3+BAGB5eiMOgx&#10;WfBv5WgAS+WBkpSAAc1VutBU9TwuWpgXsK0lst3r9XAs/cCX04fDF6wqZcUo5XiSiwGo4r3D8jZc&#10;YW8OKRUgv5crf82WIvBscp/8obuniGxDiBCXgN7KquBmBcjDBOEhLi4GeS2yJQclPOBqpmPw8e0S&#10;rFY25IaJJoo3Mm4gcdoW4sO7I21IVGugLKVtUWvmWoJ2dBtiFHg6Zp/nVCfTNimevnk2G1d4vsrC&#10;rFxpmUwGZWrP88j9ZyImk0m/38dQzq3n6AnWWNoW6cLsI55BfAUlB2NMsVgEQEyn03CKm83m6enp&#10;aDSajCfa6GxmUYNBMo5xgCVGghdN0gaLfG7lvJT1tMMwPDk5ER1kOICA+5I9o7WmTuPm5iY1DwOb&#10;SpxYQWrce6XUeDwm29e3pQIXFoBO4jAmIME3xnFMZkO5XK7X68jWSxyC/y7tBTBlCbSwSmGmsMzg&#10;QMVRPJ6McahevXp1cXHB7PBdOzs7ZI0w+1jnSyaRu4/EL1VKoQXBZgnMws2Oo7h/1YeTOBgMcC+N&#10;MThXuPqoXbH7NjY2Njc3Y1sFPbH5oUwQ2za4rcQoG5PMaxY5kSRiSJVKBYpxPp8vFotxFIfRQnyW&#10;zmsrIoTDRjIToRr5DCkjuVwus5YB2hiNR3Ju4ATijroxCWJ46BqRUEW9WclJYtA840kIRxDDn+JO&#10;Z2Ewp57xIHgmSQJvTnJrcrkcYhoMPjLENM/JcaalbcUU4pTiWsi5x0IlUuWWAXdxPeOZOFocIOTq&#10;QT1LrH6aACLo51LiL7J1OMgqALiv1Wr4aUg9LNJc7E1NQ0SC9bC2toZw+Xw+v7q64gJaZTSDXnFa&#10;XlxctFotDmdYk0QfOf/Z+5yHwhZ8R2QCSCK2Khxk+sPN5N3lLK3X65VKBbUWkN84jt3IxF+FHZhY&#10;OQu1oqoqBonWOp9bzub5qXvFDz/E1fl+X2q0iZJoOp2CeCqlgLGUUo1Gg3pF1WqVP5lOp51Op1Ao&#10;3BeW+H/sndlzG0eW9TOzqgAQGwmAAHdSa7fb9vTiiJ7u6Jh5mP9+Yh5mIqbDlm1ZG3diIRaSIAFU&#10;ZX4PP+RVEqTUalvqZT7ng4KSwEJVVubNe88991yl1HA4PD4+Ho1GzWaz2WzKJxe++t4nBcDq9XqD&#10;wcAYU6/XG40G9UBKKQ4y5T0TstqDweAXv/jF7u4uBVhIuIChoJrSbrcrlcqjR4+ePHlCAo9qBjYO&#10;GKJzbs7gM9HFxcXx8fHx8THWe29vj04JYivuvXnx2bAJvV7v1atXb968efny5dOnT7/66qvNzc1G&#10;vZFm8w7Aob+nKKiKY0mM/cWBH5vZbDwev3z58ttvv+10OisrKxRJQEJ/F8pzd4gxFCYj9hNzWigU&#10;0GgFquh0Ojwagu9LS0v1ev3hw4e1Wi2O4lk6c+Zt307Ommk65eRl2nNJTt2JUzgaBoMBPTyq1SpI&#10;tFIKkX3YEltbW5Tz8ltxHAvNXJjmyKRMp1NaTZydndEci7N+ZWWFDKvWOp/PZ2l2cXlxdHR0dHQ0&#10;nU5Jbq2vr2dZdnR0dHBwoJTa2dnZ3d2VnAQewtwvzc+rQnl3LCQcv7vznKVZ77z36tUr2Birq6u1&#10;Wo1ChIVPkkHHLAMuh1InxWJxY2MDzJTXJDkJZ91C5aj8YALS8cTroQvg4jyvEz20Xq93dXVFb5Ja&#10;rYa/TRCEk4NjZjPL4SsHtFxf3Bs86qurq9PTU1oCkJOQYmvtVc75leub6/nySzNw1Zubm1KpxPZ3&#10;QWFu5mvoc7kc1BP49YmX34x97T5+KTRViC+YuNQrZxJX4nuDIXJ9SC0ceb1eD8C6XC5D50fhUKhR&#10;EEpgAzBdAjSj+hj5onyc29FoREuJo6Oj6+trZmZ3d3d3d3d9fT2fz3M1dgEOdpZlpEBIt6Rpyk5E&#10;/YnbmEwmh4eHyKLCnb+Lli4MQhLcLdDzNE0RdbReLJd5lq+QWP7i4kII4HgggvHFcdzpdE5OTjqd&#10;jsQ1JLwlJSw+tvO8CqUU9QdIKo3H42az+ctf/nJvby/vW8rzSVACMtDGNwyj1QcO29raGlbL+ua3&#10;/FbmS2/xcCCR0JqbJ11bW9vb29vd3eVhiRFIqLBm+JNHZjBdTBH1WBL/UqSOZyvEdlYIz6u1vrq6&#10;Ojo6evHiBRJns9ms1+tx52x/5haBrK2tLaKqkMUi0V+pVCLSF0IbIaT1zSlnvp04r4MCd3hanF/C&#10;JTK+MfXV1RVRcK/XOzg4YIO8fv0aXQood9TWwCtaoJNj/K1vIzq5049B1udC5kxSBfIv+naf53vd&#10;zvAislBxiSPfj3puwXyrToEUFuDpe4cOWiYQifBcWDOw8qurqzBEjXx9/LuuGd6wCWR1p7dFa+/9&#10;WdIezLNwgika4w4T3/1R+6oF7ZNk/DXyvcGlhCVMFajb2aMFsH5hclTQ8Tt8F3fvX/ucjXhQzpfw&#10;kuUKp2XhhyiQHCAiE2qdeGiCX+kgUxXOm/P0XBvwj23QIjf8LVkzC5mkMJwMx7sc3fePT9Zbwkeh&#10;kk/7RF/0NxvyLukr8Pe9mX/MgefHsRTHMQFM+pNFnGSv3psEetuvTyv1t81J3HufSqnMZsK9dV7d&#10;aJyNgWMERDZenhIiduw7HmOnlIe8hRcjNgjnDLsPdQhKgmw0EFilVD6fp9gWnhRQY6FQKJl5WW7k&#10;RZCUr9KCjS5ei/Uyr/emJd5q5krVSAA/YVXxiZeXl+XfxVlPkiSO4nel98SSEoKmXojzXlKzZCNs&#10;IAUY3S5mEp/bWgsTByCbRwY6xwHCOksRnPJrG7b1LBDS4RVXKpXLy8tutzsYDNrtNtWsAArAfLxi&#10;qP0Q1UMCtfOUdjBZYga0a3jXnAGgkNT35XI5bhUvKlyE2W2t+cFg0O/3lVKUREi5JQ2fhX1Z8H3A&#10;yLLgiF9dXQFn44VTadtqtTY3N1mKJycnp6enxLR4ZlA7MQL01yUzYXxrJpG+FVcSZj2RrYQ3w8Hw&#10;+OSY1m1JkiAYRbSDHC0Lw2izvLJMTkI8vyzLgFoQX1Leesz7TEYRi4eAHPy01+sBNQKAViqVra2t&#10;9fX12DcVX1j5gvAqpWhqyjonTuAF0aaP9Azv+vrm+vLy8vvvv6dwAZYNjvv6+nq9Xl9eXi4VS9ZZ&#10;8knToL0qP4SoTeRVMrXWgvw668Y3YwKVyWQCW7bT6RCsxr6FL0aGeYiiaG1tDec7TK6wsKOgWkKq&#10;WMJ9ByxCPMMGQTnEOQelXbDmJEl4oXjtXDzxMtlYNtpdABaTikB6C5jj+uaacGIymRB4l8vlxOtI&#10;LFTmOeugShFv5HI5aRTB8hZiYC6XwxCpAF/7KAgpuxWb3+l0xP4cHx/zRQsBgLWWQgTmhzvP5/Jp&#10;9lbESfKRt/JSAWtJYAutNc9rlCENE56PcjTPyct2zrTgRbN6iTadT/xQTeWc6/f7R0dH0mHCGMPr&#10;AAW4uLgYDAbEBkysU7fWTBRFYGdcs16vo8tBzxguJZ8n3WWMgeRrrUVFilxytVpdKiwRCkp+i4ll&#10;P6q/lJlgBVLFwk4HSOJLtRcqoSNrFEXdbvfk5GQwGFDA8c84eMyFtIT1XdO01tPZNJfkMCmhrfs/&#10;ObTWFxcXwr2Nomg0GnHWwJiulCtplsLG7ff7lUqF4yy50y3v8vKy0+mgTfH06VPA37ki1l+qPqFj&#10;E32G1tfX6eWAghkJ1DgXk2w4OTnp9/vW2mKx+Kc//QnQx2a2P+jjcZFpQyEwn8+vra0tLy8bz2BV&#10;SoHnQqWv1Wqp71vz/PlzTuHt7W3Y1nPRHm89wvh2YfC9k8nk4ODg9evX33//fbfb3djY+NWvfvXg&#10;wQMOYgkK8kFfX6VU5rJYx5GJJtnk3ovffWVplsKHeP369dnZ2erq6u9+9zt0TtR9bMoPHGyBQqGA&#10;ZeNMSW3qUpem8288ODgYDofLy8skYre3t7GWSqlZOlvo8JSlGQ6VMYbEwIIdVkqRrXfO9Xo9ay2t&#10;UzOv8kp6YDKZrK+vb25uKp9BxMHudDr9fh9kvFqtrizPc1eo8+NSPnjwYDQaQUdAKAYNHOfcZDo5&#10;Pz9//vz5aDSq1Wp0FEuShMTS9fX13t7ezs5OrVYTnrhzDtfaWiua+AJWKt9cdKFC2lo7uhgdHx8f&#10;Hh6mabq2tvbw4UPmEFAsNNFzsD6bAy6h04ibhEmXBLYgNUxspOYaWVbNm7rDAxAgT9YGiSK5+bOz&#10;Mxq6RFG0vb29u7sL6x+umPIV2KlXIbfOGvsWDuOaqRfnwT6Q6oZsQRKL1ZLL5Wxm59wIz7EIl01/&#10;0CeTobVmMzIVoM/hr7BKu90uvgQuPYC1kLS4QxgGVFIKSYsfYi+cq7wg82QyA9cGOgAAIABJREFU&#10;gdHCeUdKY3V1NZfL4ZWJQwgxJU1TBHkwnkQNkJlwyCHXU0SeZdnLly+vr687nU6n00mSBHG8vb29&#10;7e1tbCx6O9pr6UDowW9Bzk5rjTG8vLyMfNPm0Wi0v79/fX0No0jUja6urkLGQ3K7Hb0c/cWlYmbf&#10;9jCfzWYXFxe4kbCjqtUq5pdlgzQW4ZIxBmtP7iqO416v9/r16+FgWCwVmWduQ25M+1q9mW+sTbkG&#10;qPrZ2VmWZevr6w8fPtze3k695nMcx3wdTj4Jdfxn6cQAm4cXgZiVpNPYcbjcxhjgAlTgcLS2t7c3&#10;NzdXVlaGw6Hz9BTmBDuAFZIiBpw6Ai5k9Ch5QbVYOH8qgGu1l4JQPh9/enpKlZJSCgBdeDZswNls&#10;xu09efJEKVUsFsulsvItiEBFBCLo9/u0HgF2TwMxGaHUyMJIZ2mxVMS4EZ4QuiZeE1jKzk5OTl6/&#10;fk3cenR0pLVGM4D41BgjOYnodoME/sq0L2AILMWZFxa7F/O1gSCSu137tTD07b4ONhjKY83G0+Qz&#10;LxMnuVW5soRCd6+vbuPdka/TElifEwrIRcJM896ikHBkgbJFSA8Nb+AuXhQFJWtSCSSFX5ARsXux&#10;l1rCKQJ/k2mRGyCgML6ZRDiBme9+9J4puvsusqCtt0yyTDXfKIYluk3lX0gVyF0ZX+FBxkVCwntH&#10;+KXqztpY+C51X5IsvNWPEiPfHZ8kLaG1dmp+8BOmcijaoKrlRz/PwiIQBGHhguHsf5S504E+10IK&#10;6BO9m3+KEabgcB2kepdxN3L7kLGweZRSzrrJbDI3PdqgOirfq5TK0kyEwkK7+emGrC42KhuYDG3q&#10;JWK0z8fiXvOLxLRRFImAplwTt4aTlcADTj0+uvIK9cCgVKhZL7gEFlwul9M0xXmiUhskBVVQXIeC&#10;713ByYFfTjIDogFXK5fK1zfXyrPzUPy41bvVz7CJvfEycxpyZjPhpFtrob0wAHpkYQjRezqbSk6b&#10;30LyOPV13MpLh0M24beyNJulM1yBmVfqDOlXcizRU0sF6jdUqkqFh3VWThrrW+9KGoPLOutAwJV3&#10;JZ1zg8Hg/Pwc8V/6T9CjWAgjXJ9agfk86bmU/NV4Dv3DMqakgyQThyUwLguGyHZ5eZk3bq0l5cBp&#10;p3z2G1IJHCVQRVxqvAfnHB04lVJra2siSMVKMNpMC1Mai0G/4q7q9Toy65A3SXjAzaGQAgZTvV6n&#10;NTeXJTpCjz6OY0oflGc3wFHSWoNWU8fAN15eXh4eHnLn+LX8oLUmCaF8Om1lZQVXnoMZxhOfl9oX&#10;Ukry6rXWaZqigAH9GYcegL5UKtVqNcpB8vk82Gu5XE7iRIj2yhPNKJrG8ZU8H4I21Wo176X/+Rh1&#10;J2enZ51uZzweLy8v07xUACBuOJvOBZS0Z1KIE/BW/8G7O866zGVRFEVxRK19r9dDakYSDFrrUrG0&#10;UlthEZJeCvFWUHsSYwR+Sqlms4mTB9htvQRqoVBgN0GSYr0ZYyqVCm9ZaHHAuGS8yFWwGKIogvQU&#10;+857bCXolsPhkCaZUsQDhQ3TKjGGsELk6AGG5iIU8Ux8D5t5Ispm2TSD1aWUIk1CwFmv16uV6lvL&#10;Zt5ZMEFZT6g4d3c4N1dyoxIrSRJkVSjJlxeKaWI9s2IbjYZkj8KUbdibx95hTi38EN8uk8caswti&#10;/RZ6cF69VAXHNBdnuqDcostEFReV/vzucDjksAAII7tGGqbgOwcmybx4ZTqbEjRaaxv1xiyd8fiT&#10;ySSJk1KptFRYStMUjQssp4QxuVxOEC7WrVIKLeNOp8N9xi7GNuKbpV5GDKrp0tJSrVYLD4XQkZun&#10;cIyOTVwsFjc3NyGHSow9nU4Rt9FasyYxsMbr8EZm3lBX1szH8j0+0XU4yu9+BktLFlkyWx/lBt41&#10;7vXn5X4+1mX/4sdYjWzSUql0dHSEdzQej2l2UkgK0+n0+PiYQ01Ca1EB5ghG2wTBDcnhhTljdbtr&#10;gvKCyFmW7e/vSxnZw4cPi8VicanIxudPJCyePXt2dnpWWCqA+HOuKaWOjo+Ojo4mk8mTJ09KpRJn&#10;aC6X++Uvf/ngwQO2pPKKw5Ihdr7Nw/n5ObTler2+tbW1t7e3vr4eztW9OZV5uJ5ZUnpv3rx59erV&#10;8+fPX79+ba3N5/N/+MMfHj9+XClXcKVwe9DECK9DOYI2WpylhbcfWi08Iqi1r169Go1Gn3/++e9+&#10;97uNjQ3QcFBFqdZ6/6tfGLh5YMEccwjNoSt4fHxMp9+lpSX6LW9tba2ursZetEHSLThas9nM6Hmu&#10;tFgs5pIcjynhpNZ6ls2SJBldjOgAR27AWcfx/ec//xmvgPQA/4VR5TQ8Ojo6Pz+v1+s0M+ed9s57&#10;VNIYY3Z2dpB6J40axzGdfsDaRqMRVZvkVzY3N8vl8sHBwTfffNPr9ZaXlyFMkE0x2lhlObPAs9CE&#10;5GEzr5dNVgx3mlU3vhgDFv/www9XV1dbW1uPHz/e3dll8cw7D90WTbXW0syZjD5aUvR+QxfeGDMa&#10;jTBZC/G4cy5zcwHMyWwSx3GURNq+fS8h2kJNLejzwcEByY9SqbSxsVEoFIQENvVtb3G9MPgSOxC5&#10;4GwToYDEiQs9Ho+B8uE/KaXQg527WHEiKK0xBh8DWdQkSTiCtdccZ3KksJ5DnCp5JOakuhcPGTYS&#10;2r94XzwRkLQU0XLzQPmTyYRsAZmA09NTpRQyZc1mU9A9XFwYOc65yDfnQNAmn8+fnp7yYSluIBA+&#10;ODjIsoyCBtzCQqGAyhzMg8vLS8R1hdgxDfTr2W7UE7Tb7Xa7fXh4WCqV1tbWgJLxCfFJWC04pSH7&#10;WMhtRCvaV+fQ5ZtKjtlsRtjIYuPV9Pt9sg549bxH2jqycuI4JtbOsuzk5OTi4iLNUth+vC/CYa21&#10;VD5Rwg4wTQZuNBp9/fXX5+fnq6urlKK2Wq12u02ZEXKsytd40XgDv+Xg4IAgKEkS/E+yF8AFAik6&#10;L6Ak4r3Q6XB7dnZ2kKSj4TavlQCWnFOaphcXF6RvMdqXl5dUPrVarXKp3FprkUHkZESMi3kOO9jx&#10;rmezWbfbffnyZbvdVkqtrq4+fvyYg0xrzdMRrZD+4XS+ublJcnM1WswOq7rX63W7XR5HUFpugEzP&#10;eDwmv0sMAgJDKo7ndc4R9lIYBH5NMRAqUhcXF7lcbjqdrqysoDwm/ajYwkopfOYFxNn6YvSQVBSe&#10;SqSmwkNK4M0QCZEPCNglH5aojXtgA4r7jQ9PgCk8Tv5XACthPt2bQpB7ljuZ+U5RUjDhvOAS90wq&#10;V/vskfaZjNh38ki9+JL2NT2Cvch5KtZSrD3kucT3XpVEghBSZc75OtYtZeXyRc7LpMtz3f2u0LGX&#10;tA2puHkY7twtuNKngdW7/VitNe9aDlDns4YSwXFXrBluXjzzMJdgPdFZ/l2yJne/NPyVcC2FlEdQ&#10;uPDxrad7yuMz5/yXCFnf/SK2yXvm4e74hCJOLGvn03ofPWCTqzmvxiCxrvbS4UQUH/Hrfh5/1fjR&#10;7zq0a+E/GmPClphACR8Ygn6iISaMv2IURNQSvAkrEyJZxpdK3GVxajN347Ddd+eQayL8XS6XIWtw&#10;eAvGh9/GaYGFgn0goF4haIDBrqH5MKTpOeRn9K1+D/ad8yyvAN6EVFpAzgqrMYyvjuTRJJ/hnCtE&#10;BeXXDMmGmW8NJGctD6h8zbuwtORBhJWT9+2sJWSSs5PZADd3vs5GkSow8zQPTo/z6TFOL/7MJTmn&#10;nXyABsK0uASkW6mtgGuj4xx6HhKuZDab3cyEBQbgy/zAIzaBvk0sLb5NREQKJ4jOcsIm4MQC7ENH&#10;Bc51pVLB9RRnmlwXJ7SUjLC5rLNS00BiBvEl7euL4ebAa07TlH7CKysr9Jnc2NhYXl4m0jC+z1i/&#10;36cSHESYJxKtKt4OFbVwavDgv/jiC601CTakMCQGk00RRRFeY963SScoEjKdoKj4dhLUUa8AnRDv&#10;hy+CqAgmDiLJ+uGrwYm01rwyiTFYJyxsmFAEJ0wa1RiodV9eXvbOe2maNpvNra2tcrlMwYTWmpmJ&#10;TJQFPWmIBJwvRFvYdDPfUpt74LuGw+FwOMQEkY+RGuqJbzxDdhM+Prbo+vp6OBzu7+/Tme0uE5zX&#10;xDuNfP8DmHFcn5kEJkYSqlqtcs82s+gysZ6JECRfS8RIUTbQAyaOyZzbLhORF+ERkPSh8Dz1YrKy&#10;aKkUAXeLvKQAkblSiioiQHP2HTzEdxm3cEAJxA9+FwGf1rVQWSn+IMl3fn5OWi6OY+J5EAp0wDkO&#10;WAnaqzqIGQyJM3clL+6OhcfRWodJDsbc+t0esk1wqwjbsJzOuX6/75wjn8fMp2k6uhhBKKNBJQrv&#10;MCtl9+WSXBZ5BqLRhUIhSzPeFDEDGQXeKemE2I+FCjzpFo7lHAwGLB7ecubbsVBQTwyJSbxXO2Vh&#10;RCaC7zkajUiecYeAvxxb86fQep58TXJzLvx9io7/RCOX5OI4pn2auqMD8KnzE3/HwSPj/1hraU/F&#10;piuXy4N0YDObW8q1222URtin/C6WWcq8OEfI+oOOOefe5zhZh6HAgKP7B4s8iiJRTKKwr9PpvH79&#10;ejwet9ZaDx482NjYgFsApIWaBBA5918oFGB8V6vVBYMAB5Y9cnZ2hlzVZDIpl8s7OzuPHj2SltqL&#10;N3ynKj/1SoP9fv+//uu//vu//5tWMb/5zW/+4z/+49GjR6ViaV6zFSh8kodQ4ur/pWoS5zOIQOFH&#10;R0fffffd4eFhlmU7OztPnjxZW1sLDRouAYxjfOP3LoH5V8jPpN6xe2dnZ0gkcfyJLCcNfilnuXuf&#10;eKRS31ar1cJo1GaWlwv+YrSh/g++OQ0bJpMJpbfGmLW1tfX19bm2j82gINAbFihZXqtSipIa0rFQ&#10;H6qVKg4kp6d1VqXKOdftds/Ozq6vr9fX13miYrH45s2bFy9e9Hq9JElYZgC7VEsbbXCYrbbUVuLQ&#10;SuAAEWphzZM+QSeq2Wxubm42Go0ojsKKioV3QR6IJgGj0UhSwuSw2TW493FQeax8Jl5QG0GgyCJk&#10;bk6Kl8+TOaDQ+fDwsFgs0kmbVlgCtWD85bd0oH+oPMaUecmR6+tr4j6OsyiKqtVqrVZbXV0lkMm8&#10;/lIIoqVpSrN05xw+A8wGXCy+6FYppJmXjAOYTn2PX87NzGsxQRlhSsXdioJyc+YKKB9iCumKq6ur&#10;ly9fWi9qWq1Wi8Ui7ZrjOCZZwhGslIInN5vNkLyDRMKapOYDpw6vNfHSpsfHx+zcph/D4bDb7dbr&#10;9cT36TXGDAYDQDE6eDPD/X7/+fPnBwcHZ2dnjUbj4cOHn3/+OX1lcrlclmW49M6r2qrbh5oJBm4D&#10;k4OPx7NY33M4BJQJn+d1VLOUSBDQX2yjBIzD4TCKIgSRqH7D+YTrQCxGsC84oNb66Ojo9PQUplSt&#10;Vnv48GHYQBg8lK0nhSlR0FkEeiJ6sDwpFBPjW0gKbzKXy8G9oKyKoEZay3CrkicjBEPK2FoL4Cj1&#10;ypubm1EU0cwSRSMq7fguZI1lJl1Q1k9rkLPTM2gBu7u79Xp9Y2Njd3dXa00oxC7gqKWlGWywyWRC&#10;7RcIBn1Wzs/PUy9LFWbmCLJYSzCxBKVR/sgAN+j1epRl09+OpUgeCI4LPiFLutVqUSYOuA/uzy0J&#10;1gxeMfP9NgQMiW7r7dwFi1VAUXfvLZJQQcWAZDLkTx6Bi5AqkESF8tzNtziALzi491sWbk+iA7k9&#10;yTrIA8a+tQnGx3ot7oXHtL6mwQayQrFXy9RB/tt4YSgVUJOdT43z73DiVWDtbdAaQd0uGiBYtl7t&#10;yvwlvSnBJ9//sbuPGV5BhvZj4XulLMn6jCxTGq4BHirxgmNyoCwkVBiRF+8K0zbKr5BwKcoIf11C&#10;UbGZOuhj4W4nZt4zLe8fnyotIT0YrC9IYTl+rNhGnpkd6LSzmUVTUoQvjDELcfjP459oLLw4HWlj&#10;jcCyEtLws7MOQui7oKK/zZCTDFVE1HjkiJJ7EwO0kDYTSyEmRgXPqI1WVimlqIiE5IvfLLUXHADc&#10;QL/fR7Al9Q0GgZtFLQdoNYS/QYXq9Tq3vWCVpFNrOObAvQ9CIP4DFIK7ccjNfDdXnk7sJkZZBa+b&#10;qhepDVe3YTg+Tzgk3AEBhWOv0yppCRO0JuZcBC8gwsFLDh8HwBFvm8zN1LdwD+eBO5Qu4sPhEMFQ&#10;Wh3Q1XlpaQkwPTzdi0tFpVSapXjt8N1ghIHAGs+0Eu/NBgPyL6xJdPOVUlRJR77QRNRUIeg1Gg3Y&#10;x9LLi20C9id1EtCRQG/H4/FwOASjKRQKUO2stTzsaDRikXOfpXLJRIbidGMM6kMMAiG0O7MsI1Se&#10;F+KUyzwjoTs1QzAmMt8DrV6vx3FMggcXSilFrJjzsrzGU06EF0lWQxaeDhht1ln2Cy1AvvvuO9Y/&#10;WuFIxPDWzG0yXeSblc3SWWYzOIbEMHxAIFSlFO3d6Bl7cXUB6Qz2E7XVu7u7rC7CPGGE4TdLfoIl&#10;F/tq07uWDRyNuF0WhnjAQsqT7hGCKBG70nuGPYuASb/fPz4+TtMUdmT4XSaoLSUbhxmRLCOvLPG9&#10;2VH0yufy09nUGEM/Ce0zIuRsICKxnOh4yT8C+YkxZKHOZrPz83M6rsNYxM6Ie0o8cOUH69loUywV&#10;eUH8qTx9g7VHWo70zF3jdnfAjudq73G80COiVyF3QtwoGQipo5obSW2g0PLrTpgvvv9EWPT9IWkJ&#10;Gawocd+lNO3tB4xWSklrOOUnk/dbq9VAabEGkMHb7Tb2gRwYWC1iaDCUWWCj0WgOUTkHH/buoOIh&#10;yzL6V1erVUz6cDhEUy6Xy4XUfmBcMhOlUgnq4uXlZavV4lVSNidbBsAOyxBWnCihzepbbDVttEsd&#10;8Xwcx7xE8bzDVDcrX3IS6qc54v8II4ojik2t73SqlBIJvk+amXCfhrR079C3y+d5feCSUvNH6pTc&#10;pyRfB4PBYDB4+vQpRjuKIoj5kYlYJ8YY0ZiWbgTvyUkopaI4wn8YjUbOuZ2dHWBuyedlWZYkyWQ6&#10;Ias9GAwA4Pb29uAEXN9cD4fDo6MjchJa65cvX4LFrK+vo55076xiDFHSPz09TdN0eXn5wYMHALKT&#10;yeRDCp21b1Xa6XSeP3/+/Plz+r7s7u5++eWXv/3tb5Xn5WmtAeLfPyHvGRyR5+fnh4eHz549g0j+&#10;xRdffPnll61WiySi2EbnXBRFHASJ78j1niur22sPQJlHA1R1ziF/BF+hVqtB17h7EGCuMURC5Ey9&#10;QCXDOhvpKE1TqTi8ublZXl5GQEkpdXNzg+cAeXl7e1uoKjhOg8GAjIIxhhYmy8vL2OputwteRhuw&#10;YrFoIgPpB7jWWpu5TGorr66utre3G41GtVqdzWbffvvtixcvlpeXP/vss1/84hec+CSS3753o2HV&#10;CJ8GRE/7Rt/zqbDOKkuCgbtdXV3d2NiA1f7+102qr9/vS2dsaWmGJbe+iWt8uzowC1qAClCb3hYT&#10;Dn++uLiAWtTtdm9ubtbX13d2dtbX1wkqtecac66FliqKovA8xcvFO8I5wUuxnvKCHy7pLkqTRSKP&#10;nESapRysVIdsbW1RY5HP5+nLgnvMga6Nxl0nHACeE4utfSFg7NWuUi9BLtAhfiNVCzwgKVKIQcxM&#10;LpdDpozqMcqwgJ6dc7h8UmKL98sMtNvtV69eHR8fX15esndIzMjx/fr16yiKzs/PV1ZWkHpjYadp&#10;Sq9mgXoJxGi0IMUEb968OT8/Pz8/v7m5WVtb+/Wvf/3VV19R7oyRj7xGqEDAEm+qADGUgNE5Nx6P&#10;z8/PZYowxcSDvFyqq/E3kiTJ7LwTslKq0WhwNYSVpGlBpVLZ3d2VjvGoKaDUhM+Pq8Njaq3JMdNl&#10;gZrjJ0+ekBrkrm5uboT2wWw756iSYQujtUsfPsLeJEkQ/hL3FaAzTVMgAtSfhsNhkiStVmt7e5sF&#10;oLxDKAE1lXbcDP+IH47UKo4cHjXEIP7EyrmApsxGwLccjUaji1GapvC0UI2jeQlFPLxNII7JZILX&#10;RwKAx9Faj8djEhtAzJJbwmMkdmAhJUmCTYt8uYzWmvQG2UT8n+FwSAKDVc2bRaOYdM7a2lqappVy&#10;hSUt/MtwaQn6TxpG8pHmvmoJG3QelUoCQdLFsqnb5YOSe4huC8GJrbNB4wQXpCVYG9qLpGHDjS/T&#10;t++W3w/PSgJh8amcLxSQDEeYixLPmRe6AMEL3JEFbb2t162NvM6B9n3LI9+TQyA1uX/ukLcmCLvM&#10;lVRXKJ+qlEQF469yRN/v+YdzuAD3hzfGkBIEPh8FylfGF4KERkx5QqryxSLmtrZS+EVyTZnY8BHC&#10;a3KUh5eS/5XTR37F3BZ2fn+e5kPGx8dw5f7owYCddb7/z8f9CuVJ08JTkNnH+Fpjjfo/Loz7jzzu&#10;uvt/7Qh/F81W/mU2m0Um0pHWvved+0t5y086AASFSH5+fq6UEmARKFw+/NaCWyd1/fpOqZqEtQs8&#10;MuN7wHKsgkpLdEQWBGLU2dnZdDoFjOZQh+QuIC/b0xgTR/FNdMM5gawnQNK72EwytO+fyQAqjXw5&#10;QuxFWsRiLuRyKYBl8LGZb2339t8DWAoxkDlP/3aBIR6G8UJ7XARmN54HR1QWdMMWet1CU1a8JWow&#10;4TVnvtuHsy7NUoCbm5ub09NTEiT5fL7RaAjKrJSCRaJ8KmJ+k3GklLq+ub6+vqZGWJLznATOOQSg&#10;FmpBANOlhdcC+ZFnpKgCaiQTC9K3ALkSooM64XbD46C9Jy41IQ3eWOxbcmnPYlC+NS5UHXC6yWTy&#10;8uVLgnmaakifPVwcYU8LMZwgmROXcgpJ8LRarQcPHlALgq/JoqI2Oe/7zhlj+Jfr62uOWxYe8ASB&#10;ZebmsaWxBvEH6r7H4/FSYamx2qBKGkoai1A4gDigkNaZPQjUzB4DFxwHnZt3zl1cXrTbbYpaKPSe&#10;TqbFUpFSACHQQQGDoC1S+LPZjNpn67tyGWOI8DNPBldKQVtD/NcYQyNioFg4kvV6nXmTe7ZeGZYQ&#10;lHjg7OwM3qXofd2rfeGCli30+61UKtwPaAjZO+aQtopKKTedRyDzvVAsskqxltgfVn6I+IsdYD2g&#10;7SsKYHjPHP3GGK5JEILZhM9Fn8+VlRVordKgYmlpiQsaY0gMzNlqH1BYCQytvO9179HWO+91u13U&#10;hyNP5Ic7RugoTvnbaNk6Z11qU6VUZCKBXfhMLsmRn5ifEYEUzDvv8x1ZltHl6O3Po5EK3Fb5M/E9&#10;gagEkoocVhGt/5DwosNEoVDY2dkB4CAwBq7a399XSpXL5fkm8nYgn8vfTG+MMdVq9fDwECG1er3+&#10;4MEDZilN0/PzczkyFhSHJDNRW6l1up39/X0ky9bX19EBZx/xLDADiLKIsRnYQK112PSCi/O9Kysr&#10;nOncM2kbbIINGGELB8enHu5TwvfWaztMJpM3b96cnZ0ppdbW1jY3N3EJPmlm4u84tNFY6SzL2KSU&#10;za2trRFTYBULhQJchBDoT9P0enYNLFgqlTgLrLUfCMHDiiUlgMUOd65zDh499so5t7a29uDBg/X1&#10;dU6oNEtPTk5evHihlHr69GmhUDg4OKA/wfb29tOnT/O+PxbafXJlxNB6vd7JyQmNNFABkgTth+Qk&#10;GNPpFOGm//mf/3n+/HmpVPrtb3/7xz/+8dGjR5PJBN8ppKHInN99C+//IptZaceNfsju7u7Dhw83&#10;Nja454UUI9oy6r48rtxGGEuGPxNUIoMJ+wRvp1KpgAlCZTDGSCeJt/3VPBEYcFkk6W49iwdBpNsq&#10;R4NSilQBAvG8RwQGJUbQWmOEcdg+//zzZrNJV5LT01MoO7xKFhUumZCcqBhI07TT6Yi7RS+TwWBw&#10;enr67NmzSqWyt7fXbDblnLV3GLIQq6XSEbKItfZtTsK5zGXjy/FwOBwMBgieNJvNjY2NSqUi5TL3&#10;jk6n0263T05OOGvg1qAjKiAIrmnsNVpDAMX55AQ/6EB5gxFCRdTGAc2jZFWr1eR/BfThu6ZBuy91&#10;O3CAc4PFgIlF2Qr9MxqNRhzFxFOSdwzXGzkJUvuQe7a3t2nN5QKxQcEl8XDG4zEtAVxQI46Dwemp&#10;PLcDCFspRQYUx5Lq0n6/DzwtBCmKBiifSpJkc3OzWCx2u939/X0cp52dHaWUZLakMBdOCVuPc5ky&#10;rOXl5d3d3c3NTXR+4jh+/fo10rUU0LRaLWp9UHHkNBc6VJIktLigdzQZOEzB9fX19vY2KbS9vT3Y&#10;RaJvLMArL0VCbwFJ+Rf56n6/zyQQWQjfSGBlsCYmh1fQ6/UAtUnnWGtJFOEV44Gsra2xm2BlyQ2c&#10;nJxwq8TyTONgMPjhhx9ovPH48ePV1VU5cVygvNRsNpUPwAlva7WaMaZaqZbKpWazifocBVLwY4SD&#10;iMsNaMDyGA6H1GZRlbW+vt7r9Yiq+HVc9Hw+Px6PydPg1aPIxORUKhUkYeFygf7TwhqKW+q1iM3t&#10;3ga4/YRy7Jc4jk9OTtAbkBgcC6x9OofXwT3wXo6Pj8VEiOEi4gjVg6EeUvIi+IDEcblcDv8WkqWQ&#10;FYhP0TGG8RnHMWpO7AWceSbEeS6RPKbAGs6XEUR3mhNYz0S8ezCF6RyxYLfwsftyEsqnK/gkhmLm&#10;G7mH6TfnG8jJLYmje9dQ64BrL6kvdQcE1z5TIjsx9iJOvKPwhjNfscS2Ch9fTh8h/3HzhPzAFzAs&#10;xX0ifhRagNyVvA75R7m4GAflWbx3J/PuWAD0GWFGZ+FgCn+WKBIoQ2gHch3EDGxQ9hcmGFyQkdK3&#10;m1jcvUn5LeP7e6vbfT6S2712wu9auG3hj95babAwjeE133V7C+PjpyX07R4MkAAl4PnpUQ3XFxcQ&#10;v9D4fqqsTiru4zhe8FN/+ld/xKv9Hxvhe1d3qhnUO2bvrwqzQ01etpD2utvaarDRj/EoHzq0FxDL&#10;bCYNZieTSbfbnU6nsBg45NQdGQRBwxf/JZix8DN8F0+Ne8E6T9MU5wPwww4wAAAgAElEQVR5DWA+&#10;pZTN7OXN5cXFxenp6erqKpOD9i68Y2MMcRfY6/XNNeo0+EZRNJeqD01keP8IlSi6I1xdZZ6er7WG&#10;7od/zAXvspmEHYy7SciNa3J5eSnZBTzpWToLQyNJS4QMOJj+fBd2gLyCtVZgKUlL4E4RsRsz5yuZ&#10;2Djn4PzimEoE4pwrl8u0AJ3OpswbfGF8EZjpCBBx8zhSzFiazYlyWZoB3oWNwrTW8ODINORyOSqy&#10;8cj5dqRpUb0kGrweX+fyOWHE5/0gMLBet2Q6naISA6CceXFAKTcB0Z5MJgRCIPJIJ+N+lctleH/8&#10;CYCLvSUZg685GAzaZ+2LywvthXchbfFSeEeyZ5mxnG8HrbxKMs4rDyV+G5i+1lrqZOEyUwNO2Mw/&#10;4vTzZrXWNrOAuZzBEBgPDg5OT0+JPSqVyurqaqvVgsYla0kqkCgfVj5rCO7PPLDaQeHpoBCZaDKd&#10;LC0tnZ+fi2QB5zd7YX19nXhAQk3eCJkbQkpuIGR8xFFM6GudtTOLxyZvhOtDpJI6VlCGVqtlrW00&#10;Gpgm5XUqqRVgBY5Go4ODA7A2WEWtVqtWq0H4VT5+hiUHiY8lxHUEEWDlkBEhDMvn5t3ahScVRREb&#10;lseMoghFL5kfcreZF75gd6DLBEMNfhkhN39Op1OE/omlpeVyPp+vVCr9fp8Ydb6itMFwYTN5QFhO&#10;955Tkg5E/IchjHucM7ocOV+FYCIzHA47nQ6VMUK/ojBLVODVndQCC0yIkwvHoo50pO/xOK210oc2&#10;vHNmXnvhO85lcgxKKaYUKyQ2h1VERi1000musMUg+uHO8buj0ejw8JB4gCwUwg5go/V6newCeVZm&#10;yTprnZV4Zn19/fj4WCkVxzHAEOl246vIWXIidCD3liSJsw7cDQwL3Sfk11je1lqpU2TxsKIAj8gf&#10;i5DI/Jw1mi/iMCWmQqcCe8jWyOVyBNvGmGk6ZXIoNfhEY8G3uQWN/fV+qSzjuz6JUgock65FiGnw&#10;7/cGvT9xLPiNHzj+Kr9x4euUUgji0+HAaEMeEROKnMj6+jrAfalUQoHws88+4wfJPWB2BDUDeaSx&#10;MwPEhDVsfXPRSqWSxMn4eqyUgvI5Ho9LpRLigTazlCkQ4JBWB/VTSlWr1a2tLY6qLM2iODo9Pf3h&#10;hx9EOIU+T865R48egS5F5i2hO8sy1IFY//1+/5tvvjk/P6fn/NbWVqPRIAUY7oi7Q9wAfIaXL1/+&#10;53/+59dff316egqx909/+tO//du/8WHOBQnItdbCE5N3J8CHLDBJPwvE7JwjP312dtbtdkul0tbW&#10;FmIjkYmYH+dcmqVJkkRqXvRJPBjdaR/6rrVBaKmUwlqORqNut3t1dcW5xs2QBZ+TbHxOQmtN126M&#10;DFxpCqYRZaJwf0ariTjCzZtMJtVqFcCOzDpcIvjaUOzpU5KlmUxOv99/8+ZNt9sFwlNeQQjKNuWt&#10;ZE3o7EVGCozGWhvFEdksYwxdczc3N6vVKqDz2dlZPp9//PjxgwcPYq97M8d6zJzMywNKQgLk2jm3&#10;wGHiGamHu7q6ohZkfX0dP4R1aLTJbHZzc0Mym/Zdk8mk0+nAhXfOra6uIvok54LWGgsWFhXxZlGa&#10;0l5FRHDVhReNcHy1WiUDdHR0NBwOc7nc06dPa7Uarj5MFOIO5xwwtMBeRhtYcU7Nj1djzM3NDV5i&#10;o9GQbBCHF4/M7HEduXnlq3MgaOO3F3x/YPBWvBrQOkqB2cLoglJ5SdAxLzFMkplvrks5Iwef0IOk&#10;2BcDxf9SBkQWbTablcvlOIp5QdpTepeWlmg3AgkAcgxgMTEIPINer4cSDkFcrVajDAV0/s2bN0g4&#10;kuRotVrFYnEwGOAp7e7ubm1uUYhAemM8Hh8eHp6enkJ6Y79TH1apVOr1+sOHDx89elSv16VVg6Gc&#10;0TcCVB7fFEKb1jr1fXGV7wDnbmeAGo0G75RcDsywJEn6/T5ANj4VUUCj0cA/x/0gS0GZCA6DsPIJ&#10;oKgHoooIiV3laU888vLy8qNHj1qtFtENMzzxQqzselxr5PistZQTsdO5VeXTn0D82tfTE7+Qk4NJ&#10;SXp7e3ubHInyfY9UUL9L7Yjz4i2k3zY2NkqlEoJy5LeI1Gj2YAPxK2HsRb57GZGOc65UKm1ubhJ7&#10;YlistezK7e1tMnykOtI0nXOefLEOZR8SFhEE0YKRaDRJEnAJ8kZJkohcKutTyozy+XxkImhqBPUs&#10;Dyomsdi7u7t4j0wFWQ0Kvo3vL6J8jIA3zqLFIBB6aI/sE4BjMIGJTNA2Dx9DMq/aN5gRRFsgaecb&#10;AMiZq3wBh2DW2pfLay90j/HBtMaB0Jn1pCiCOHunckK+V5ZB4tszaE9FDYMp6xtvsHSdH/wWM8DH&#10;qGyTX7F3mj8rzxDC7EvuUKJmJhyjKkKX2HAsZ+QFkeSAoO5QJkdsgjzLQtZHMr5hDmnmZd94HfJe&#10;ZB64JeUrkPjHNJDT0FrnfDOGnG/IoX3FHvec+K4h7KzwHOHDC3Olb6uShPQUFRQOchuz2YzFACuX&#10;G5j5XowYBHk1Ms8LL0hebpgYDu8n/Fh4z1z2kyveIJSv3rG2fsSYP6GZB/ZOO+vmOr/YEcmn3ZvJ&#10;+Xn8LcddqP3HXeH91wy90k89Fr5FUhFQSgW6FSNOQv7jpsfkcI2iiO5P7Cwh0ReLxbP2GbwAlIiA&#10;4YjQAHkJVLAaw+EQdXXBYTlBF773lmUxOkuz6Wz+yFKCALpaKBSgFcuvFG63GyX8oysdZEAgHlgP&#10;8ItxF/Aq5FatH+qONZePzYIeEvgxnCs4SUJCN17hh/vhceDmS1ZJikar1SrqPRT5gt1PfBs6LI/y&#10;jkjO9ysW3BZMHJGZ1Hdvc56JAK1bWqvxytBEyrIMnjiNGeTcLZVLeS8CE/kKejF9SinSM5BoQOrB&#10;XODII3SDS0oEjhMcx/Hy8jJuNJ4B0bUN5AsFA+UrwIvb7fbp2enFxUWSJLRKBp4GLmHAi6HiAbeJ&#10;18H6mc1ms+mMy/IUtLxWSvGYwnYnDMb5ZnlIykrAAucc5Xp89Xg8Pjk5OTs7Ozk5mU1ncRI3m01Y&#10;OZAZw/VpfL8ypdRgMMh7iWrUw8VFA/uWJIpSyqQGoLbjBwkq6F244LypXKCCnXgJ3fB8nHnNU2Bl&#10;6I3UXkCRI8wA0SgWi0A27N9qtQrxDREhvqJWq4HJkq47PDzs9XqDwQDSU7FYbDabtVqNtITALpKy&#10;IjbDqyv49uOR1/5SSvFQCFwopS4uL8QsW98LlN3E64B5RLAde6EqzM50OmW2QZZZzIBxEguRwCC6&#10;wPJUq1WRF2fLt1otY0wcxWEuQfkiNqWU0QZY391JqDvnCEQXWltnaabnW1AnSZKl86zSxHcXJ6rM&#10;5XKofCCrIujVXzVCe4vXLusT8QdjjDLeBbRuOps652jKl3jlgclkgnVienn7hIj8wKtBqC3nG/PI&#10;d4m9ZbY57JQXAwkfmVefy+XIGk4mk16vBwKCVWcSFnpuryyvfPXVVyxLqLt0TYc5rpRCLG7hPTKi&#10;OCpEhUajcX19vb+/j+I8WUZiTricSilyFcojEZjx2Nf+v2v++V5IfJhZSOWicTwajaT/58c94t81&#10;3I+F4/+qEcdxuVze3d1VHkFwH4NR9FPGp/DuOMejaC6jBPRGVkxSpBzxFIc1m02Rx9Fai5Z6uVze&#10;2tqCZhheP5/Pg7sp32kPkBHxdDj4lUplc3NT+mNHcQR+7bQDKiJpUS6Xa7UaW0nC2v39/Xa73Wq1&#10;cIRevHhx3jtXSm1tb9VqtUajYYwJkWKBva6urs7Ozvb394+OjpC8f/r0Kejzh5T+AIuAHb948eJ/&#10;//d/v//++x9++KHZbP7+97//wx/+8MUXXyz8yoJ1fddAwBO/AkUOAmMGpYH84+PHj/f29gBGTWRs&#10;Ou80xjOmWcpjQqy5u3TvvQ08z8xmg+Fgf38fo4f2jvLQntaa47VSrqiAM6S8NoLNLD2WgLQU3SN9&#10;j2vcb1wv4n8KUpV3Hfv9Pi4ZTW5xG0JBLSp06f+EFBKn+Xg8pi62Wq3i7fPtWfr2CLa+Hxt9p169&#10;emWMefToUbVaPTo66na7NHz+8ssvt7a2KNwJ7STnheS8Y99SIvGirNbZBTOInGyv16tUKrVardls&#10;kgvkOkAtvO7r6+tckiNJPBqNXr582e12nXNra2sPHz4EfY4CDSUXiMdaFyiBILtkoky/bd7AibbQ&#10;o0hrjRNyfHw8GAyKxWK9XqfimY4Roh4jfsu9i4dmbOJLk6ek+wKsCGRtiEE4fwUBlAGoCupNrohA&#10;jNnmCHa+98xSYSmKo16vR8RH9p1O6aIFhOHiB/40XjRGENI0TTnQOfSttcvLy3DXiDWiKKo36tfX&#10;151Ox1kXJzHg+9raGqR4aAqwy/P5PO3uqKg4PT09Pj4ul8ts1b29ParulFJoc1FLYa1dW1srFUvO&#10;OWLSzz77bGNjQxs9vhxTyUFFL6wFRFxFqErIWCQnMLCSeOBPE9CWwRaJOy4uLoTATvMS7D+iRviW&#10;bMnT09N2u02JEh4FslTsMtyn7e1ttjDt2Ql/8P+dczSfJ4CCsMKyn3gVZUg/k8mEaXHONRqNx48f&#10;7+7uNhoNoa8RByml8vl8WDEvhDy8X+3b24Tua6vVEriTH/j2NE1prj4cDmnBjR9I3Sq3zRIiJ8QV&#10;QPm1b1oQ+fZg8OHwkaRwh7WN7rQKKpBw1OVAIYdKIxzmCoTU+vp1SedcXV3ZzDJ1Eu9rr5ukPNUG&#10;A7u0tERalNRymqbVapVdicvKWuKpyQuCydZqNYJxgZ7L5fL6+vqjR49IvwECWGtp4AeGK4An3mbm&#10;GwMYr88cBa0OiH8FlFceHuFSAtOLEROkW3ksVAfFENbXLmC3tVe0jnynBxWcxbIdnK/e4E/+V5IT&#10;8r4WjlHjmUNJIIEQVp8IUZit7YIqhNCftL7rhnxLGAiTQ7r77fIIxINEyvLIgkcJHO9ul32kXn9Y&#10;nFvjZTaUh8t5s5Gv9pDZC+EjFfS34E6UFzW6O2kCXTIJvLvQOjEkXZEFSlYuaHdhg8rFhVzRewIE&#10;LjXzzVbvTmY4JOvAUhTALbzbmW/z6dw9QjXhnTN7d0Ps8E9BdJ1zfwshfnltH+Vq8myZy6y1KlPK&#10;EzrmqySQ+vl5/KONcBn8lHe0IGLDav50L/3WFvKuMF4FHp71civg1PTZEw2cj9J3PXw6geyR/Maf&#10;wyGgf+PKygp+AJ4H4kLYdyRx8AaMMRDVF74LFyF3p8Wu/CxelPNkAeP7UedyuVySE+avoNjhpWxm&#10;Z+n8+ARwF7UE7RPCIWVD4GB3u42S3JgLmlrDlCEhMfdcc/nMZhwbcRxT4KKDrgPOucl0QsoBpzCK&#10;ou3tbdA3pJPAuUR7lJvBU1zyDZa5cxwd5Qs7kF2SWFTIPtwek2CMIVbUXvIVF432vMy28yqQkoIF&#10;r8cVMF79nCfiBylKlRyJ0WY2m4mYNbk0MlhIeSK6gitJ/OC8HOTCESj1DZSAaK1hkiKbA9QiFS1y&#10;6nApAQclpceccKvT6fTm+kYptVRcgvQHGghUNO/XkstH8TxlpYKjOo5jCOzOF4RCezw9PT06OsJj&#10;bjabKCmLbOjCo/FFIgKL28S7ExcWl5dFNR6Pu91uu92mdyirGpY3VBTUtDAOVIqoQDRTe+FBuQEI&#10;tkopgf7J/2FY+DBES1wZQgKwLVhC0vhE/C0BkYlvyUmQXGm1WkjfiuiNUorMHFVBQMZKKVASiZn5&#10;R4Il0DrlvRnWqvbEcxjrxhjErweDAV2FAVNkg4OYoyillCL2Yw2IBbC+WzUPxffCSuOLtNZZOu8H&#10;g3lUgZ+0UKwaGjdBLtJsTvGAuaxuI1ByWUk0gjVgENhBIkHr3D1ifT9FWpL7t9bazE5nU4HtMBGS&#10;lsBqwWQkbg9DQeU5tqylSqWCMbFebivcs5KWIDqlVqzdbmNmoezxsFpr8grkwKIoooZMFiHuvshP&#10;a61RHpjNZicnJ71eTxYV62cymZTLZYwG8ujhkF8vlUp0FIc9RLt16WCslFpeXo5MBAJIsGd8mfa7&#10;Mgqx70BO3Eikura2RpEi6hnb29t5L77349/oP8CQsA1cA+EIFVTN/33vTb034vpxg6wVGSbnVU0w&#10;ZYBfVMmwWlC/LJfKnD5sfKxxpVLJ5/ImMtAL7v0u2lSQq3v9+jX6GKurq4VCYXV1FeCbZ+RYpPEs&#10;jalrtVqpVCoWi9gco810Nj0+Pu52u1EUbWxsnJ+ff//9969fv87lcr/61a8+++yzhfZIDPZjr9d7&#10;/vz52enZ+HpM7hZ8Hz7+vf3D7g7UV549e/bnP//5+fPns9nsV7/61dOnT7/66qtf/vKXoWrlBw4s&#10;AHYs9s2iptMpWkacfXhB+Xx+Y2Pj6dOn9VpdmznwKv4/82+tJdWklCKh+CH3wGs9PDx89eoVjdnA&#10;XgVdcs5hzaiyskFVGYc4qUrSG7he0+k0iee5T/wluixwKSgLXIEs1P7+/mg0gl1eq9VKxZJ1lrQT&#10;pqzX61FDsLKysrq6mqYpdm9paQlgulgsgu8rpcAguFVihGKxeHh4SB1nlmXr6+ubm5vn5+cvX74c&#10;DodJnNS36l988QXPaLSZ2jnIq7WmKlqI6pEX5sr5hr3OORVsTbSboD+vra01Gg3kTXAslVd0xIPK&#10;sixairI065339vf36c3AFO3s7IDwisqleq9NcM5ZZSmbwFvGiIVpiUKhMJ1Oe73ewcHBaDSy1m5u&#10;bm5ubpJTlySB1nqBlyBDaved73UnFaXs4iRJcIALhUIcxWFSJ7mjkIZl4PjLsoy6q9wdJca8L77n&#10;SOKkazabxWKRzAfJD3bBTdCEOfatUKMoOj8/l70mnBJ8WsRzLi8vSfOTkjfGsKpJLCGlRex5fn7e&#10;brfpMJzP5WfpjFYlnU5nNptRs9tqtaD8r66u4pOfnp6iGtrtdre2tprNZmGpALHG+aZl+Ki8oIuL&#10;C5jylGg0Gg3t2WDssrwvTCcTiQ2RFfIumywOHgR24VwrpS4vL1mTV1dX/X5/fDUWDgcvC8ibSIeo&#10;p9VqsWZubm5WVlbghBWLxd3d3SzNJtOJFEazL2LfOYMDhdfBhqXg4LPPPvvss89WV1eLxSINrnLv&#10;lteTjKP1ZHNcpnzQz0agbaIYuCDlcrnf7798+XJ/fx/HTHouxl4KDB/P+gpywdYpw8rlcnM74xV1&#10;yJYJXB77+mb6RoRCAgL1Mp/1et05xz0Q7iF5CiYgkelsNsOp49WrQNc69UoSZE2UUqTKsEJkbnhx&#10;0LCE7K+8rLG0dSHEljoPluXS0tLGxkaz2cyy7OzsDF4CgTMFScwYOx0sgtCAecAcudvtIiQ3Rlrd&#10;eAK+5CQwJsZ35ZQrOK8EIJOJd81xqbzzxhEmNDJZ/ExsmKWIAwUn5TPl6j6Gd5q+7XMjFkaAfi4i&#10;+T9BS/i6me8zqgI5NQK3MDEjDoykJZg048trVNDGI/Z9OGyggiUzrHyvDkkGKM9mtr7XpoSH8vg2&#10;0LkyXv1sYd/JzNugg4UOWpe/x1mVVJBciqXoAp2uEN+Q/828FJi+T7hp4UwMT0xJ2HCTsvLlfsSl&#10;IRMmeNTbkDOYXrnJLMvC6wgc57wUmL0tSrYQLoU/s53/FvGGvi/V9tOvKbMsJ66zLuyH/PP4hxoL&#10;uI9SSkc/fkmE2u6Sgf8Jd/cXhuzwkLU69YKeUdBDJjRz80yANkopZ91Ped6FQWG+ICZQ2rFZkLvh&#10;FtFxFJ8VRAYyIFBpqVSCo0qxp0DYyncxWnCLQ70/2IXKl4O8df1vywWqO/EDY5bOxYikU4IEljgE&#10;kpNQnlPA3EpOfsGkIBRDWuL6+prjX+4qiiPjfN/jOzkJ5bV0AMeZOqHkk32BJqn8S498f2kdUBvk&#10;yAQUBr+78W2iyQ+RbtG+1ICVAwZNvIcbUS6XOc673W7mO6FRecCXhi1z9e18leQ8rFdSEuTF+i5n&#10;FNdHvq6TAnCwS9oRgwVcXFwg5SGCS843DaPIJvMFnvlcvl6vVyoVAptKpcJXhz40cSZ0P1Ysf+Lm&#10;5vP5SrUCR55/X22sirs5b3XoT0qt550AeOMsD/FQZWtQVXBwcMCqiOOYsoDV1VXmGVeVtg3hYlBe&#10;xgF16TRN4atKHQ9OubPu+uaawKnT6ZydnbEveBzeDvgCYg5GqiWSnFJqgV0YMg5YRZDRiORZS1pr&#10;CtV50fKY2CXujTqJzJd8ch2uIPCEMWZ5eRmd37W1NYIrwSVJK1JVA6+NwAMiFSGBtVaYevSpFuDM&#10;evEcAaNBdaVZOoEZH8NezQLBAcwsED+SAvV6nU4kUuNFidVsNuv1evJSxuOx8N+ns2lO5UTFK7Tb&#10;4pgafavzVFh9BYKDnQGqm59cZo4IYLuUPxq41cy3XaE/hAvEnUJj+CNGGF5KboAXPfV9IAjh5oVH&#10;sxmLn+gI6l+SJI1GA/CC4EGqJdibbHCZB2oyxH2PoxioGk4feE0+n8egyfLI+V4pHDEoThCZIx5l&#10;jCGjRma0Xq+D/mxvby8vL5Pbg7OW93IE4sGH9kSWH+Jdq6urr1+/nkwmYArw15IkkRQXGSNCbi7l&#10;rJtMJ/lcXt03OAtyuVyn06FQiQwZbRgFgpTH/3Fv9h9kaM8y49CsVCoQ7eEvfxRexU+5N+D4+V8/&#10;kh/FgWKMQWANIjOuEfYEfRJAol63FydxsVR0zg0GAzlM4XxYZ21qoyiymZXNPvHtMW9ubrj50Wj0&#10;6tWro6MjenUiFZUkifPKIZAYut0u4ALlVvIZAM3T01OI5FT79ft9xAmvrq62tra++OILWtHO67oC&#10;7Xtr7cHBwcuXLzudjtb66dOnm5ubzWYTCjM7XdokvGfeEP2nmcTr16+NMY8fP/7jH//4+9//nmMu&#10;PMj+Kr8XCAYSPdxkLIaQYMrl8s7ODn28la8hQ927UCjkc3mmEabF1dUVSMfd0ODeDQvG+urVK2pQ&#10;0EHCgOAe07Qp9n2M7rJ2ANzxOVlCTCk3AB2Ejg7UaILLc4ILI5ukYKvVSny3XiYE6kOv1wMgpjk2&#10;JTuU8wKCo/oYsuwjEwGrZVl2fn7+7Nmzy8vLtbW1x48fAzqTYy6VSnt7e41Go7ZSm86m0BcQh0EO&#10;Kwt0qMUaR1EUR7HUK/ADq/3w8PDi4mJpaWllZWVjYwPmBN4j0jchpswZPRqN9vf3X7x4MRwOORE2&#10;Nzcx1NN0GrI13W2WpQqS6HNwQNnIzHvk4hWEKTdSUJ1O5/T0lNze7u7u8vIyi4e0OmcibozzY2HN&#10;4KULNU1aaLAGRKkps5nwBgDv0IkSu8pqhxFFvCb9kwXao05CKUWXe0BSESDl9lgMxjPcXVDqgdtA&#10;TCEQthCbKHOM47jb7R4fH9PwZmV5ZU5gr1adcxSAkh/Cje90OicnJ2w0ys4QB8vn88C+tEagUUSh&#10;UIAD1263+/3+cDg0xmxtbe3t7dXr9TRNAcTpdoNnyyIk9qEobWtriyoNpVSxWMzn8mmW8ooBzZVS&#10;5XKZvlnZbXV4F4g4ZVnGzBAEIbBpfOEC8np4pKTQcI9xa2H9r6ysbG1t7ezsEBktLy/jkBBMGWMq&#10;lUouye3u7uKGIUbKIueatKOHMDGZTjgvuKVms/nFF19sb2/zvcPhkHjkrX97m0rIG8HNvry8xNnj&#10;hcpnYJhR6BxHMVFhuVzudrsUT+tA0Yg1KdUSRCJRFEkImXp1FynNAaDE25R0IIESmYDt7e1Wq1Wv&#10;1ymP0L6aB94YJWIF38uQmhhOZ9mJ0ATZSuhtojqoPegv+50AeTqdEtjWajWiJEL7crlMpXu4QihB&#10;IzQm7oCmw6LF56f/vHOOWAYYCt6M89X/WmuOLeWhbd4a+4IcT+RblPG/1heF4+fLf921OXjv4pOH&#10;YItgEZOgoaNkhngp4tsLno4Nh7JgfLNr+UwWFMYt3EmYVuFVutvMYLh9YAUhCCygduSbqSgvF+YC&#10;gSDlY/noTgeO8JElqy0nQuSbQodGW/Cl8HflspJ6Dz/AQc8KFwqpMbcQ5nfdGC9oAfdfGFHQY1UF&#10;OLnMgPXdRFRw0jHnd1MOC9Mi/yhfEa6oED0LPyxDtjnnSBLIRoVpBn42t1teL8x8+GF1uz/23fu3&#10;n07EaWFSJHH9sYbznMeFvLG4v58Uof55vGu8f9p1wBK9G/aE2fUPuX4oukKl9t+G1heGIgJCLdwh&#10;uijX19dQ6kzFxCpWf/2yXPi88xnIJEkE1ie+rVardGfC5YXMsrKywg1oL98BNzlNUxA95UvkUL3A&#10;V0AcBu6PUgq3QPn6CeUNB0kLQiZRdInvq5dX91WZUOeuvPnjXM8H7RmIVXBBlI/NlFLwraiIMr6t&#10;XJqmV1dXYgeBKbkU9xNqJZvIhLG6oNsUJVCIAO/MOUcM2W638ZIB2mBtKKVQH+LEErqcVEVIJQ1v&#10;QUhScm8y/8ViEWIvFjzysoMAiwS66LNzVFhryTPlfQ8GiF14w3g5WZZRVZpl2VJhSQie4/H47Oys&#10;3+/jaIIpk30BIIYyw/cCjjCf9XodCpsIAdGYhKhGJFx4iUnQewrpT25pPB6DfA2HQ3x0XKJWq4Wn&#10;2G63aeRYqVRy+RwrgcIL1jYUeDmqWbRpIKzEWuVZrq+vCYFwoQgY8Opw2Rmz2SwxCULezmvKz3w3&#10;ctxcnq5cLpeKJZ5rMpn0+/1er3d4eCgST4QWYARa60KhIAkkVmbim5oopSI1T6VLpKFRFTM6Ceqm&#10;5fTkdXNNY8x0OiXCIcSS4mu2Kh4z6tLdbvfs7IzZJrHXarUoZEboFpcr8qIKURwBgrx+/RrqkHhF&#10;zB7XwWsncOIVa635MP49M8l+6fV6+/v7NBLAhoSlNuxr7UvNKpUKiDA0NKm5EUIWQr3ECdAwZS9Y&#10;rxlljNFWT7x2sPEVP6HbsOCqylSL5o9SKoojcH/liXLS4psFSayyYPS4jQU8d8E83v2rC0jr4AsC&#10;KxAkz2YzuoCSsAxTxWHLPmOMiH2h3N1oNEgWihpSlmbAHEqp8WA2yX8AACAASURBVPUYeCW63QpI&#10;eReOHxYMtbU29gWCznfMo2xlMpmAYgD6z9IZlufk5IS0AWRkwJelwlKWZUYbtARJXHFySY0UQSAc&#10;UmwLaao0TY025Be3trZoMsH2BxFWSkFtq1QqhL7iKuhIw3ET9TyWd+hP81D9fp9jVKjBrHDeF0mX&#10;wp3Ouh9xyNr4dF+hlApJpkLxkR8+0bf/xcs6NEayxTrxHzEIsdgjWDwOoH6/H8cxUiScDpSmtdvt&#10;LMuWlpaOT46hMKdp+vXXX+/s7HCRKNTv0vO75W9Sk8Su6Xa733zzzbNnz2az2c7ODq2MG42G0AYx&#10;LPBtlVIQkyFBQ4YYjUbn5+fdblcptbKywgY8PDxE1+jJkydffPFFs9m0mZ3fCYdLpCHp93q9Z8+e&#10;kfd98OAB2jhJIEz89o14q8WRlJfOWDfXV1dXL168+OGHH7777jsciZ2dnc8///z3v/890J6wIqgX&#10;rJQrHxL9gfKzN1EUubi4sNaCeJKtcc6tra3RkZjbjt2cXynwB7t+MplQE4ylWgibGeAFIMV4ei9f&#10;voSB/uTJE+gLuVxO0ElKNqXSkTdivLgctwrvnuOetyasEeS82u32xcUF7iV6KdTcdDqdbrdLIqpQ&#10;KKCimWWZShTq/EYbmjRcXl6iGFMuly8vL9M0zefzm5ubJCrk6bBjc5JvNvcYqQXpdrscu+izffvt&#10;t2/evInjeGdnBxBZKaXTOYgmMChXM56CHfZJYmPyvOB33CpJPpoK5PNve00ZY/gWvE3YM2DW3377&#10;7ddff319fb28vLy3t/cv//IvHNlX4ytOWxXgLKkXvpcXSiGRdMCaZ4bsHJCCKKCUss4Oh8PDw8OT&#10;k5Msy5rNJnR+o83l1SWuvnCGwhwbDh4LgHZfLiDtAsxJPoxkOYJLADpckDOaPhOxjm1mKdQGoaNA&#10;IYoivDg+jyiudTaKIzo/j8djFiRarwKu0bwa5+ftAkjTWSAyTJIP1dbV1VWU0FirtDpot9sQcVpr&#10;LQIrErfwlkajEcuYJmqz2Yyraa2xLSQbqDUX5uh8xqyl0QjbZGdnZ29vr1qt0lienjF4g1gDgGlm&#10;bHl5eWtrC1VM1HhsZtMsVV4lRnnKNgkb5esDQgCOGFbgQiacLTzxPQDwaa21p6enGECpyppMJlBk&#10;yJmtr6/jf2a+rXqxWMSlIemYJEm9XuflEuBcXl6urKycnZ3NZjPgcjp7U5FMBLq8vPzgwQMaGEx8&#10;d43pdCo1BEop/CuCF+uLWfFYUDxbWVnhBshc8iCUkF5fX0t78xcvXhwcHNDVGYoS3bOExyalopA8&#10;JEbQPgHMGnDOcVRJQoLjTNz4zc3NUrFUb9Sr1SrhrcQpRJQYHAgrcdAUBDcPV1B5bBQz0mw2IZpI&#10;0FGv18nYJUmSxImMcrk8m80GgwFiX/wWjymUL+IRfDyCVtAAXIXUK4OR7RiNRsAO1H/gPOCQkxni&#10;RLNeg8g5R85J+wIsQZZdoMWUed0e60X51e2KVbazWDzmDdwsC1pJ8zMnoPaMB+2HWAz56wKKJXaV&#10;H9g1IRQe9m6B9MNAvA44iE3KFsvn8/gD5KHBOmRKBfdwPi3BGpCsifNpGNnLQjlVXk6DH2a+I4Lz&#10;zeFZuswqy8b43g/yQme+J6u7nSjiUIu97pbzmSdhDNhgSOZeUp7aiweEGQWhci5MqTyaDUol5K86&#10;yKAoLxEWvsrwlTFXolUg1zG+BYjzVVAypXIRppTdZ3wViCwM9NDk3mRFwUKbeeF3SUXwXzoojZJL&#10;hQtM3U4h/52rs38e/3+Ou+S7t8i1+SD4PkwPGGNgp6o78dUnHQJDhB6q8mLxnBOc2XEUC4fuxw2x&#10;L0QUcmgtLy8jAYQXkvnuoFgTzr/z83PlS8YAtkajEbKquLxkApxX1aCWUFBLQQ85sJVS1lpCGob2&#10;fa3f9eK016HDfcTDw25Cgs585yIOsDiO6c2ob3dqEoAsTVM7m6soEgtJrhtgFCzpA2GUhdiG4zBL&#10;s8Ojw6OjI5q+Us4PK1x5xAFbzENB8Jc0yeXlJYQdEGoYH9pXOSh/lMoZSQkw7hHFE8RsURTxdmRw&#10;qCNpKgUl+IL8ySLJfLn9bDYbXYwIC8/Pz8/OzjqdDg4lTjZ+mzGG/rS4AsViceblNTUy+llG+AGa&#10;Q0sD/BLuCpgm9tKied8uiaXIeQybjCAEaBI8el614Fyr1ZIsC3MFVviB79F62UfqxGlSenNzA5RP&#10;7o3Jv7i4YO3lRHHLztmFw+EQBxGvlDXJduBxqNbv9XpHR0eiPEPgBMUSx9f4Ug+IlnOX3QTtN29n&#10;ZzPfiQEEKvNVMiEEwC2J4zsYDLIsoyzaOTcYDJBmIgNECMRCkqQR90OGhiIJ5WmqaZpCGATKJ7yX&#10;PUVke319zdfhuLAY+HXtiTb4fMQzWTZv2SqpEZJJWBicV/4qGxYPPvJdzQm9+F8pkyd+KxaLxHVz&#10;R/NOthtIQilV8C3dQidM3XaPIhMJ69MErExobpeXl6QKeHxweRJycfRx/CgBxJV3AZVSoDyZF4yW&#10;t8BWpU1L3vdUz/u2JTBYuSDVY4iehd8VHkm4sMb3zbh7Y/IDVHpSTYS4Ekdh0tEBE29YvgUX/+Tk&#10;5LvvvrPW7u7u/uY3v3ny5AkJvHSSKqMSk7DaISkrpUqlkqx2TISkdefdxZyzytqZNdqQtKCC5OTk&#10;JPWqCFhOLLMKmrwxIt9HkXUFTU97cRIimWKxyEGQen0PpVStVuMUlg5q/9RjITq6O/4GeZH3jI9e&#10;sZH4Pu1ssePj4zdv3sxms1//+tdLS0tYeNCH2MsLKKUAnaUFxYICWHiTeBEcXsPh8Pnz50dHR0mS&#10;rCyvbG5u7u7uFgoFFpXyyKbzMkEA9LKdrbUomRwfHwOR39zclEql169f7+/vV6vVL7/8cmdnp1ar&#10;LTjAzjm0VijRKBaLAqXRTgbTeu/8ODtPkWLb6RPQbreROeKCGxsb//7v//6HP/xBasUY4id84FvL&#10;eVXAy8vLo6Ojdrt9eXkJ8R/XBZ+nVqvR84BHo9wNqo2IXeBhKq9NVywWwzNXhrXWWWeM4cQE+KtU&#10;KrC8ifZxHuI4LpVKQlURCmf4xp11PDJ5hdBrpSL5/PyclbC2traxsYFRIgXLyTibzZaWlqRbtbAf&#10;isUitZhUQJbLZYpFnHNofCGqsyCcZQKtcBRjSBV0Op2lpSUI7Pl8nheapRlZjXK5jLevPIUC51Za&#10;CsmVwxxhFEd2Ng9/yJy1221WKc/CuQknhjQAEQo5frzW0Wj0zTfffP311+12u1qtrq6u0jkDH0P4&#10;SZVKxc3PG7fAhWexCeEUOEkpZbTJsgzSCUcn+73dbiulkBhqNpvOuYurC1FZYXBw6GCIm4GrYL3K&#10;Ckt06nv7iXI9Z67Rb5tJsKcy3y0vTVNOc1wUDlC+FM+Ko5+bQVUVwhAZMkk/cP4KCxvcn4uT+hJQ&#10;DJ+BNAO7iaUOa56cBOtQKXV1dYWrj0NL5EgLaDreKaXgPwHnFYtFarD49Vwu1+/39/b2WCcSeyJA&#10;9+DBg+3tbWvtmzdv6I9SLpd/8YtfcLDC96ePNHsql8tdXV1BAZF0S3gqWa8FKpy5hQNL+oqpQAVF&#10;+/4EhDOsJbRbcUS52s3NDTJEHAHEDrATMCPMcN73+SBwWF5eBsiG4EXCY2trC0uC6hpWYnV1td/v&#10;w8bY3d3FCinPXWMZcH3cEnYTC1Wel4yUNDuc+SGlJEmSrKysELBzOnQ6HbqA7O7ufvbZZ6KbpHyc&#10;K/i4UIF53ZHvG0y4RKZWoNjYl0qQFZAgHboY9R+8ZSppIt8iEZMrlUaCWce+BZ1SipJxrXWpVCKW&#10;YQdhZ6AU5OtvoXYmCnYdlRDzMiYv0RN7/SK2A/PJd3Hz5C3oVJH5enoujmfOgonjOPMlIywAWT+Z&#10;b7QeziQJSOOle4D7+V8+LzwwzBrIsqx2IURqL3wkIaeU2lOyJnk4FzQZlt9d2BQuoGdJ3LGIuXn9&#10;qzClIdZyIWbHPFpfTC/ejsQOBHfKxxrGax7wRGLZFmy+DKljmAWNRUHP8/k85F3t+6BkvtDEBh0U&#10;tNdGlpsP1VC09CINKA5hTiK73d0W6Aa/MfJKTVJfYgMxJcH9JUkQe5kB6wsRJGgNZ+ytB3Ifr04F&#10;7roLdJ8k2SD7Qu4tTBvMvKYWuzL24m8q8FRVkNZi0co/Co4hL/EvxkdcFlfz57TEz+MfYrzdnCr6&#10;kKLvcAslQePKBdTpE43FAN4o495aq8hE4PvOywoJIfpHDxoyQ7ug7oFRqVTgniil+F9mA8cOJrUc&#10;t6g2aa0Jwsvl8urqKqfmPIWbWW3m9dRcHGdCfBrtBS7xfjCg03f0Fbx1/9mch84JhxGM45jUztS3&#10;FuDMoOmcpnOdzXK3i+WZAeB7FegbRr5uQ3RC37oCH4xo8IsQe09PTw8PD6+uruilBocCt1IYc5Fv&#10;b5VlGTUoPJ2UwFcqleXlZe1zVNwhs8Gxh/mG+Yj3Q70Crie0cUlI4F5YaxHb5Z5JI0EPkXYLxhhe&#10;GQ5ToVCgG/PZ2dnFxQWuLQchdCellKhY0PONm4dsiP/H15E14V/E74ThxUlGJOmck5Zizrrr62tk&#10;kZko4HWeZXNzE2eLKcLz48pRFEFN+pB3B0eSuJrmGaD20JTwfVMvp7vg3/DiKNeF8UEmA48Ed5no&#10;Bei/2+2yCOWp8/k8zCDK6ovFIlOHS5rP5yMTLWgMsixtZkGQSQwwcM0JUMP7zOVybBYUlkCvyBgh&#10;6UNmi9A6n8vz88rKyubmJsuVjB3tLkiYFZeK0rteKUWoyetge4bhB2EzHCLCZjg7zquiK6V4X9gf&#10;Qmj+d94UJJ9nVYvXyFNEvlZ3dXXV+EY15GBYw3jtoD9sc4I6UjLOJ7bvFiiQjmVO5C0sDK21jm6J&#10;OmFyIepSApUkCVS4vFfoEvfxQ9anfNF7/he1CoyktZY6+jiOQ9FCuDzgXwRvwgiT+MQ5F6l5jXAY&#10;NqjbyY/wmlmWZTZDEiH8sPwcRzEVY6ycYrFIkUEuGEopiScBs4hn2ALIKJXL5Xa7TVkDcg1LhSVj&#10;DAhv3vffJhoEcyHNppQSjIbNmM/nyQlZZ7XRiUmwt69evTo8PBQqGfsX0JYTLaxsIFkI9w0Uhnxz&#10;HMVWzYv5arUavX/gfKEIF0YXHys19fP4pGMhiyDpqJubGzT6t7a2UJuhaWQ+nz86OuLoh1wZx/Hj&#10;x49JWkus9S7VI+usndnxeExDUYjtW1tb6K6ga88yBr0SwxKuT5LE7Xab9kXSPfiHH354+fLl9fX1&#10;w4cPP//88+XlZZvZLMvCZ6S46vDw8PT0FA+wVqs9fPiQMDJsiH3vzQuKpJTq9/tUBw4GA4xhHMd/&#10;+tOf/vVf/3Vtbe3u3OY/uKmDPCZy8wBzWFd8DHyw1dVVKgx4LiTmIh0lSUL+m6ib85GjitZECwZf&#10;a52lGb3Nrq6ujo+PsXKff/453IVcLpel2enZKaf82toaVoUESezbV7yN7b12PKe/xO2weTqdDq3L&#10;G43G6uoqlAWlFNgZXceYTNos8V+cfdir/f39s7MzuBG4oNwYJ6k0IViw6uKZwFnmAAWPq9frDx48&#10;OD09PTg4uLy4THJJo9GAta2Uoq8yv4sNxzPkHJkncbO3gocUQBtt2ETPnj0bDAbNZpNynyRJSPzA&#10;ESkWi2trazkvFYsrgtImVaf5fL7Vau3u7rZaLaG1spCEsipudvi8YofJ94DbVqvVKIkiFSmltNXg&#10;ocPh8ODgIIqiZrPZarXW19e11qQrMi/EqrWW81SQF7Y8LDTlQXByaQgS4rCRjCkUCijMKKVMZBI1&#10;p/2qQLRdXJosy9ibTDLxFMECN8BZI4q7JABwm1mKXJmEpfzKzFeB46expxqNBgWU891hDD7zzc0N&#10;godwsJIk4cijqKtQKNCqijoJvOs0TUnA5HI52G+Ut25vb89ms8PDw3w+v7u7K7sG7SZ6jJN1yLIM&#10;zoG1dnt7++HDh3CVmBBMFr60C0R6lY8oCVR59YRm8W2Feob2mr1hhzAqpQBMDd1NoigyEdNlraWh&#10;HW8KkBdyUrPZhK40nU7Pzs4wVjMvdRLHMRq83DnZJqrJC4UCJHoJTmOvusmqazabm5ubuVyOvCM9&#10;F/FvJdgUCiDuDQOryMPOfLV36sVzuB/mnHCvUChkWXZ1dSXCcRsbGxvrG7g6xWIRob8QPYe7hmEH&#10;Wp3NZlSg2qAtM/EgxA7nHNwYeDwUvF5dXUk6TVIX0I/YFze+J4r2HHPl8WLnFSOq1Sq/wpV5QOUz&#10;KDCx0MViEH3ggjrrECuGpyJpCUK8EFU3ni0u0SjYAuUdoqM18538JBljfaNpomZCGz7P9We+XXDs&#10;G06wBnj2WdBn0dzuFRzGGvL2ub70n8dRoUQAUAh8mWVDbjLMYtrbYlBK3UNmXxhYQi4ICYl/F0xD&#10;KcWuh2zKHpSct9gr5xO0yuN4PLKg+QImhAfu3RgKFIhtu+B1aN/3W5JPLBWx8zboeyGP7G4PVrjy&#10;+Rh9W2pJpjT8Uh5N8sQqSGPI/OtAIUZyBiHibz1nRSbt3jcSXkGOxXC1yNEpqQV5Rj7j7lCOtO8q&#10;4QJSWuSVviJPvJB3xCQoz0p0Pr0UZlnuXUt3x8+h1M/jH2K8NVI2+5DCggUTsPDXT3GH4ZC7Db9O&#10;7JoySmB6sOaFVPOPGFfjq7DYkPOVQwgPhiPfWpt4kU0ObIGJqSqQonKwQrwlfuCJXOr4isuLy8lk&#10;gvQwPiUPhadifRGZut2D6651Y3BmCNzG1QCwOOxxHSAOhOw2HeSTlRfwHY1GMNZDWoeYSzD9uf19&#10;RzvTdw3c7k6nA4/s6uoKTndocyOvc8Kpzy2h2SXnkzGGVpbSjA5kjcwEjw+uLbr/E9+LAkOPU06r&#10;TJl/acCY3NZYn1c8RHNCRPguKDgdjUa9Xq/X7V1eXqLFBFWKTyK7iZdGA7dqtdpqtai/mU6n/X6f&#10;mVFeATOU24rjmGNp4oXsBZdMfWvrs7MzSFusz1wuR1xkjMEtpoKYKwj3KvJVtB/y7iD+wM1nDkmW&#10;cLeQuIE8Yi/9HCZmZH8ppcg81Wo16VdkM3t6dkqpR7/fR1YexHy1sZrk5sIgUhWktRZ9JACU8FYF&#10;PddaO+XEqeKCaG6QFkqSJKyWAMlld1PIwiMQ9tNvUCoJEPXK5/Nra2tra2tE8rIBUU4gJ0HyEkaY&#10;mBGFeq8Pigg2gE7yImDiHQ5Rb1BKEZP/P/bOrDmuI7vWmXnOqQFTzYUZIEGKGlqyFbbbEY5w+F/7&#10;R9gvDt/otropUiCJGTUBNQCoqnMy78NXuZmoAihKTXXrXisfGCBQdYYc91577bV5KlAAghlQ86gT&#10;CAlUREKESWSMWV5aJrqmfS01+OlC2IzjGPkRTF4VCNwtEmN5Qqpl6EeC1otbFrnY7ISEXcHTZTam&#10;gc61eKR/eUMWHHSAvYVQpdaaeABFFOhP7bPHpAeU3/Ekd9B6htGHIUKhGrHe5/pkdpYlVrLcMDdx&#10;CAtBw6UHygTEB0SAg1av17/66qvl5eU//elPg8Hg6OjIGLO7u7u9vU0oK0szCq4w00ajEW6/xN54&#10;HibejP23khhjAJ5m7rGJ9nb3hsPhf/zHf3S73eXl5Uajgbi51jPV9TnBJboL5TpmMlRrhputo1Qq&#10;ZVl2eHgY+/p4cRSnaeqsM7GRErh/BfPjt/ZJmrXWWUcuTq/XQ12EowGDqt1uU7OBMOpwONzY2GD1&#10;cQXvsz7sustFqNBTKBQ2Nzc3NjbW19ezNDt8c/jq1Ss0Umq1Gjig8YoHoaAfR/bp6enNzc3Tp0/3&#10;9vbSNP3hhx/6/X61Wv322295JDglCAPKM1xfX5+cnJyfn4OZfvPNN1gUKlBbegx6YDud2Ml4PH79&#10;+nWv1xsOhsPR8Obm5urqql6v/9M//dO3337bbDa11nd3d2GNFmES0Mk/ygsBo2+32+fn56DJiLbD&#10;y55Op5ubm0+fPuXI47Kyn2dppn39AJKi8J9JZ3lsPXLaHh0dXVxcVCoVYg+MQpZm3/3pO8rMUll6&#10;ZXkFCSABiUygbzAcDQeDARtg3ouDc9ReXV1dXFyIGD2lfQCLQ+EmDnosFkBGURF8+fLl69evx+Px&#10;wcEBkl+U8pYYv2Qw64DlKg/JyXV7e3t4eHhzc7O5ubm+vm6MoWJ5q9WqVCo7OzuUuWYUIHpba6EU&#10;TH09JyXWbxRPpu+l7bGjhsPhd99994c//OH09JRK2gRR0jTt9/tHR0dULa7VaiL0gfVOyO309JT6&#10;Fk+ePHnx4gWJp1gdvCCQH2Ar53JoFgq0ZKIZDsJZ0Gq16CL8CDJcSU95/vz51tZWvV4ncgOuilEh&#10;TFuBV7SnZRhjptlM/5boCDY8ARX0JLGKoyiyzqp0li8YxVGkojCKEHmOOaA8hjejwB0FCOYxsFG1&#10;1pVKRVQrhTpNA26mK6SylFIKWTB4DHEcE0tQHpujewmLLi0tkXlD4gtxr2q1iumL8j4ZD+VyuVFv&#10;bGxuSLIRm0y1WiUXfzwel0qlXq+3sbHBi3S73cPDw1evXk0mk0ajYa3tdrtM+1wuR4hof38/juPz&#10;8/PRaITTsba2tr21HcURL8VqogckA0AgNsH75rY1Ikkuff/LYrFIeNL6JMjMV3DBotvY2JDTYTgc&#10;kmNULpc3NjbgP8VxvLW1hU2OS64CyXhjDNEUyX0RehM4KQsEt4gHJo9B8oqM1/Dk7VgCxsuQWp/a&#10;Lg4p94WMBVWI4wxHGwOMzC1oi4PBgOw3xOs+/+LzJ0+esDVdXl4So8WbI3wY+4KIjCZ/Sr0UT+SV&#10;XZm3WZrd3Nzc3N5IVkeapvgC7HLEw4wXBcWLhGQpcDAjFXmGu/yGG+F7wqIL/WjtdfOk3d3dffH5&#10;F5VqhS16Mpmcnp6S+CLocM7LT5n7hYWhdhFekv2HiB0Pg9eWy+X4E0+VeAlHF2j6W09keb9fGTP2&#10;heKUUnlfZzGKIjondLIYcXnBuX1JGq/DpFI+w54+F/h45i55KSQw98VVg8nNQOv7ZFy5l8TplceC&#10;uAheLecg+QqxL3GR+ew3Fl34drwLo8BSwndYhP7DFkURrFCWoUSnnBdlMj6orHxBoEW4nBWqvLcS&#10;+xLZvCCDwoQP5ydXC6MaOa+7K1ur/BDGMMTplsNato5wWAXelJPoA5EJ+W4YR8GikFkXBlTCkElo&#10;KTEr2H9kWE2QamN8OgsPKTsbvRdemebuZ+HMNRkCttBfMCwRQgDhKvpUV/6t/ZrbTx0j6ytFC/fh&#10;J10/hK1/0n1/anvswcLfY3OwEbChA5b96LOFb0GW9DSdcuYRTrde7TrEmKB1Z1kmlKjb21t0APL5&#10;fL/fFwyd2oDE8Nl/+/0+1iqqyvlcXhvd7XYBSeMklqpTbNkYtXMR1PAVQqtFeZxIjhOsKO1LMLHx&#10;GW1MPCvRBuHl5vaGCDxutkBmFGBATx8OF3u3FB7g31lvW0fJxx8dO6UUIRNg9G63KzwgpDb39vZQ&#10;DsGBwWez1nJmA71JjJp3lIrZeBryFbBdAFwOsCzLBoMBwpS4RnlfgQBkOexnIjHG52MaTyrnjJxO&#10;p9oXf4NPh37L3d3d2dnZdDqdTCdxHG9tbi3NGEhLnJEwiJ1zUoYRgSBMJZj4EIRjL7TF8OW8XhYT&#10;RmvN15HybLfbSELj4SCBnfc1AOQYpk8gH8H4WFpaQiA1nOTyM5af9pLueM4nJyedTge1ZaknyYle&#10;LpeToJKbUgo/qlgsCmlrMBg4ryOvlEJzaTQaLRWXxuMxWeew5iFFKqV4vJubm+lkZp6imgpJinQW&#10;iUmESxs9gWw6Mw3F5BL73hjTbDbzXiiJoCbkJmttpVLBWcIWx61F2JpaqciOsy1IYEYSsbWv9oS7&#10;ktmMvQXXejgc4jYwB1ZXV7XWovZGngSbDy6EyArhCIFZAxmwn7OQAWWazebq6iqFYZRSpVJJcP8Q&#10;YpimUxMZHBs0f0mQhx5ovNYweQ9i0oXRuKkvuw2DXt23RsKoHuALgZD3A+Q7is2KZCkxuPlrFJSA&#10;+5iwmTyA9ULA4V8len11dYXPI0puURQJSZYokfiKKth+tZempT5KmqWyJZqHpNXnmvhIfJKSjCw6&#10;aLksIo4YQkTC6OSRkN0fj8eXl5cnJyf9fn9paYkyGNRPJj6BEHMcx51Oh0Bmu92O43h9fZ3TJ1IR&#10;LFqWYbPZrNVqZ2dnuNlkyoMHEY8XGq/yRjliEbVaDd1q4APjszqQaGu1WrVqLYojkC+tNeQyZi9o&#10;jhxSpI7t7u4CQPR6PTQo+oN+q9Wq1WqzIJB9X95W/QKmyCe3e+cMrZ96/Y95wU/1zHN46194qdmJ&#10;ad1kOhFuqVKqUCigIshaIHcQw4mEM2KTWfqeOqO1DjKsZmkTFK8y8eyAHo1GcGzBQW5vb//0pz8R&#10;8EiSBAQWfQnWtfOK0oC2cRx3u11uDd+WysxxHMOuJfw8Ho9d6vL5fGrTyEST6eT8/Bz1fGTQiRYL&#10;iBD5RM8Hu9RZl8vlBoPB69evW60WG1GhWLDOXlxclMvlg4ODZ8+ePdl/wvsmSSLvruZoQ4/HJNj5&#10;B4PBcDjkRsVi8auvvuKMa7fbZD02m82vvvqKTDU6h/NltlEbHZuY98JEBDzK+1q+itDFjByplVI3&#10;tzdXV1eXl5f9fh9xcCTjsVXAHKnVDDlD3ki2fTkR2Jc4KGVPhnhxcXGBwGMul9vY2CCowHV++OGH&#10;q6srDhfUePK+3glfR27o6Ojo9PQUqAULWdBPzvE4KNwYrsepL0xFpO3NmzdCmuGkpvL56urq7u7u&#10;wcEBdG8OWUEAQzCCnXA2J6cTDFGmKy7G+fn5ycmJUurg4ODg4GBnZyefz19dXXU6HfJsjo+PV1dX&#10;d3Z2CoVCZGal5rFkrq6uSG77/PPPX7x4sbm5ibFN9woVALBYQuPWWsxjSnpgjWOoEAvBVk/TFHOO&#10;hIzr6+vb29v9/X20m3JJbprOyhKExnYWqMIy0zDPjJe8hyD8BgAAIABJREFUACLnyBY3Ch4SgyJy&#10;JaF5QIlm7CUoMgQhGFbx1LTPdQgpw/JJAci01mCU+BdYqjwkEDAJASx89IhgtIiWLCsFSSsSqojT&#10;nJyckFRNzmK73R4Oh5cXl/1Bn3dfX1/HnHPO8QwE8DY2NlZWVog8bW9vE3DNsozy9ZeXl2/evCHm&#10;Su4+/KTPP/+cxyuVSsj7YD1aayn1Z53t9/rtdpvKKOvr6yHuRo8Rj3xsq5GRFaKG0FyUN3istWdn&#10;Z91uN4qiarUaxzGWGAGe3d1dZiaLS7BOTAjjhUoEHSa8DUjKGzElWMhCxHHOiYoyf+KNhHtBLS52&#10;YHwrDhGlFK4TLlUaCBrLe72PkFkLVD0cDnnOy8vLi4uL169fT6dTNNPq9Xo+n6f0Ou6SZL6Kv4Yn&#10;wrogTAgmIM6O8lrc1llwCaxWBousU3xk0e/FrZAy0WAOLDRsXc5QTGLnZfHZjogx0J/MAX7PzKck&#10;Oxyv/Sf7W1tbRNTIF2EnAa3G1cK3JV4S3RfJER+NyJxSajQaKR8SY5I751ie0v/wLGUbSQPZCYF3&#10;JXGKZIK1tTVeBKd1Lu4ojyT+jg6Y+yF1khcUP539xHkOO8j1DDCJouXlZWIq1ksu49mFJ4sI4Zog&#10;tSJEqMNVprziK9vR0tJS6quESmINeIXA5RKFVUG5CM5E5v/EF6Cd7aX5/NRXzMY1Fgp/kiREcJlj&#10;JojcSEgm87JLcrLzMLhR0j+MrPF5e1NfmyGMpoSAu/HpHdIbMpmdCNv60uKhsymHDlsBz0mEg4dP&#10;fU2RyKuAOM8X1IFQEucUIKHoqjEPE1/enHGZeOFlIAKtNUDfPbDCuSiKYJxgGBDJM0EiURLkUcm2&#10;I1/PfFGQOc8oDA3IuHPG/ZYt8Vv7VbTES+n9he3XELLSPjUP6zmXy2nzaJwwbAITUMsLOBggBnvF&#10;+txALissCc4hIR3L+RdF0erqKi4ECKDE5CmzDNws9hzX5+hlA4XGUvDVlWUbfez5jTbOOqdnPH0O&#10;cheIeDpfLzf2si0f2avAYdPpFKUaNl8YRgDQPKTgfR8v3MTWCekJogr9UKlUQBNwkuM4hofOJsuB&#10;BKOHXsWykagMpxFHLx/GJcD+kHKFM1pxf0AQiEgGipkMsTwnFiHHCUJPkOzCEWGAyHsgpx6OFWcP&#10;8RtqmiGPkAXqKHL6yhNixzBkVFbA1BCHn3nO2Zb3MpoA5aTrdjodYZPRt9htPDkmDl9kxgJ0rqys&#10;lMvlONAvwsrUvjwX02aaTrlFmqZ//tOfr66vkiSh/litVsN8FwMaL1oiZNZaaofCL8v5ElVaa1Rx&#10;CeoA9EMQu76+nk6mqF2TaoB5MbADYhvcjlq+HNWSJyEwDTEJG0hMSmPWwZeRJGhwc0YQs5XBnfpS&#10;6v1+n0wpbGKCChQnFBULdg/tM3yZS3j7+KXD4bDb7TKTCa4IYcf5WmQgCKPRCLdBnGfrK12DrcRx&#10;DLGO12F5EmDDYzdBkgEhPcz6WbgrTiTYME2naZbydlxZ8qvi+1UiABmlmoJ9PN1V+bwB0WiSUj1R&#10;ICEKXgZg9EnwZedpJtwC+RTmBisUTnSn06EfmEKpL9EmxVHiQC5vjjrEJOGXhZ9Vfpm1DwzHeQEz&#10;l3gA2Ad4GeA+Km0hYkW16na73ev1CCr0+/3V1VUBWeBtNRoNKKvdbpdzih0pjLg7r8yQpunq6irY&#10;JZEDTihjTLVaDUeHlc4ygUh+fn5O9BrMkWcmAf/m9mZlZSUykc0sYTDmKgUzkO3C+WfImPZQm3kv&#10;VNSr1erOzo4xxjprrOHs+xmd/1duf/ms/sBr/oUXD+Ml4UL+JB37/mpGCwTMjrezs7O7u5umqc2s&#10;MWYwGFD6GA5BtVptNBpxHFtnQ7W3sKFur5SaZtOL04vr62tr7fb2tjEGIZThcHh6enp0dNTpdEql&#10;UqPRqNfrpDvM1b+hMdWFYwi/FW7y5ubm8+fPy+UyzjkyYlrryETvjt4R9gMcnBWKDzLGHmsz1DXN&#10;puk0iqPr6+tWqzUYDEAnh8Nhp9OJoujFixdfffVVs9n8UD8HUYqH+8qXXkDc/PLyMp/Pb25uPnv2&#10;LEmS09NTQKVisbi3txdyFMKvzzXIJUopipYjGIJZMnsq59BgJGJaKBRqtVqz2SyVSmBbl5eXZ2dn&#10;nKH1ej1UqJAryM8Yz0DPSGjyAXgPWFaEPZrNJqbpYDA4Pj4+Pj7WWm9ubjabTTbPnBdFxOjq9Xoo&#10;0Smltra2NjY2rM8itT4hdTHeLIkyQle8u7u7vr7u9XoQ5AuFAikpqIE9efLk4OCAtE7QDZg3JtAc&#10;Z3t3vngppyRbOrv6zc3N8fHxq1evzs/P19bWvvjii2fPnpVKpdvbW3RQhTi/vb3daDQSz/UGcu31&#10;en/+859vbm52dnaePHmCTpclycZjXlmaiWyUQGNibACiqYAfIJxZDE5CCL1eD3bO2tral19+ubm5&#10;mc/n6bHkoWTH9zZboJSNlSVIExjueDzGEyG0gL3EZ6IoCgUYJf+YeAY4lNiTxUIxs5lgTIJV3dzc&#10;DAYDeD+4BgyEszOOGlEZxLLESiTPlXRtoGEVFD50ztlsNnywWyaTCfJizD26lzFyqMGkUzqTEgtr&#10;a2tQRsAEke0iygh1nRo89AAR/ZcvX/Z6PcoO7+3tNRoN3l0qwN/e3lJER1hQXM0Yc3d31+v1rq6u&#10;qFaCr3Tri2wTcVkcxLmGQet8NQ75fS6XI6hDMgHyTeVymZhZv98vFAobGxuNRgPvxnihNpw47DSt&#10;dep1kyKfcBOZyJoZDZyRCgFfwpks/9BfTrwIPjMEjiP8Nq7D9JZ9IHzH0Gec+jqOWIZsifTq9fX1&#10;+fl5r9dbWVn57LPPPv/882Kx2G63CfLlfWNp5IJC1jbgXEfS7qcp24CFDTUEFAKFgCRJKLI9Y21G&#10;UZbOVJ3TNA3hb+eThIiqSsfC/Wdd85qsKeY8HQKDpNPpXF9fP3/+vNlsbm1tRVHEARG6CfzMk5hA&#10;o4YWHjQwwIiu4Svhhud8dWsVwNChDSNQuOSsqyDXgVEOrd/Yq7e9d3C8URT6Ecqrman7JdPCDU0H&#10;4lfhGBnfIl+2gTENlS0SL6y02FSgBfTgWou9pLN47hyUDJBEmHBCxSt39wlS1lqOA+V3fh0IB0Fg&#10;Sn01b14Wg9/6ChbmfhZC2KvqfkxC+7Lh4tiGyBW9NLfWrM9jEDM1RNtp4pTJzOTxsvtaUjLrwisI&#10;fCQvGN5Opq4JpJ/CsIHx+TE44w+aTHLl8JrhNIvjGCtOIkl6IVtCHkP5LC65uBw3cxNy8Tfy829h&#10;id/ar6Kx/bmPyJP4Rdtf4gDfW1c+59EYk0tyH/9qzqt2TCYTmC+hLAwGQOKz4WRrYGvDtGKzxvZd&#10;WVkplUpYbIhX3N7eAm/hhoEzinIOLtbcIxlfRsmYH/FptdZOOetsNs0kOO98sSzZznSQufYxzfqy&#10;cvQMJqlSask3dsbkfhLJ3IN94PpCtaBvqaCVz+cpCJzL5SBHsN07Lwsr0DDWZC6Xq9VqYpFIcNv5&#10;GDjnEAmtjAXUFTb04lIRuhawFwjvorkp1gA/4FHMvSOOKBkYRAJgW8e+ie8kV5bZpbw6J7fACcE/&#10;wdfCFM4FRcX51tLSktEmsxmOClg5ag/o/BIG518CSJI5gb9ExRR1XyZLGu5E4qW6eHcwGmQfBsMB&#10;rO16vV4ulxEiyPlKHjoo9ELevehlYTwh1SW7EK4RVE2t9cRr3KdZqq2OA4m2KIqYLfV6nZRtkhXi&#10;OA61m4Tp4DxdS6xAeUeQfWhKWBUEJnEasb14ccJyhCuwHaVLobRj7osxJ4A7E8AEvAkCG8SNuJSk&#10;QRC2BLATZgewBUOW98nX9DObEo8KX4P5rLXGA8EOy9IZo5/nx69jRvHi9Abjm3nFcAmkxYFs0cyU&#10;TDNhIKrAnHpsvYNWkPiivLGIs8QciKJI8G4ZILF61c9CXeV5AFyIqNHzKsBey+UyIZxisZjECZUe&#10;mJORiSSlg4ssvpe9nzn7Mx5S8Cn6xHqV2H6/j3OotWYTFk4WE0AgIZR2oRwyDZaKS1fXV9YXohQk&#10;AhIrqQ/dbhflcWAXMfG1FypkQ6NaEnF0QiO8eLFQpHPCU6ZaqZZKJWaj1po0O3E+U1/BRSmlMmV8&#10;HvzK8orsG9xLe2YT06PZbBKQbrfbrVaLuPWsdHyWGmd+0un2S7RF1+jBD3ySu/yiLfRePkmXzmVP&#10;Yl9B0szn88CmhKXTNCX9bnd3FxCEeRjHcVjvd66xfXHwoUMCyYBML7IcCIe/ePFif3+frY+1Y4wx&#10;esb8wJYjKoD9o7WGVI5dt7e39+TJk62tLRVgQLd3t7e3t99//z11LHZ2dmq1WrlUDmvdqx9LqKeX&#10;0jT94x//eHZ2xgyvVqvHx8dAkPV6/ZtvvqHwctgVoW77x8wNFPnv7u5gyq+tre3v7+/t7SVJ0m63&#10;Dw8Pz87O8vk8eQY/ejUabJKbm5t379455xDhxFzEzCNzlOTI9fX1RqOBDQlcSP0DrAigyQ/cS2IS&#10;GFRsjCRWivm9ublZKBTIxoNNQlQJgjAi/sVCUSlFxIhtp91uv3379uTkxDm3tbVFOQpCXMwWie4/&#10;1tuydyFMVyqVNjY2lpeXUcQC63n69OnBwUG5XFb3BbIxA8TAC3Ec7TX6oyQidjWdTjudzrt378CL&#10;Dw4OCIMpX9fk8vISxR7KvFer1VyS02bWV9Q67nQ6lUrl2bNnlLlWHo4hsdJaO7oZZVkGOMtKjIOk&#10;bczU0IU02sClhY7T7XaJxAwGg/X19adPn9brde0zFVRA81QBRCI2mwrgFX6mD8F2SRYpFosIJSmP&#10;Ogm0urK8ItdJs3TqJUNBWjnvZhwao9PJ+6xWDiki/RCfweLzuXwUR/AqlJeTwhfAAeT4ozQalmEU&#10;CM/Ssc65aTplkyExmsoWvV4PW2g0GhHSMJ6qz3PKY8BaIGRL0YVms4lcWKvVmk6nhULh8vKS/No0&#10;TU9PTwFz9/b2Xrx4QRmJiS+ohmQlvBylFGe9+AI0mFUio5d5JZYf9UzDcdRahxn88nugc1KxqQee&#10;z+VJOhkOhyxVSN84QWIV4NwJRdoEKexa6yiOhC4DshnOKwljaI9CCuiP08TEg0+WBI21oJSiB0JO&#10;fejZSewQNkmSJLBw8HFIrS4Wi+zwbD5KqSRJ4DOtrKxQHyVMA9U+lUfSjvlTGJngyeMoJlZEYJiw&#10;U+jVxj4hFcIfoff3kQ5jcJPhiDjPuxKWJPtb6sVvSd3gIkihEgtZXV2tlCt4Maw+MqjEEeZes601&#10;iq27V58gnFrYtCzJWOQZPGDNb3SQyqA8UMCqnHph2LB+BsuTeS7hBLmU8xR7fb/xzHSL9aIUclPj&#10;lb5ooBBzyyTyckkSABOMggkj+Q3st+E6mvuv+rETP3TttVcZYlFIz7Be8GJgifEBEkbtgnyTxPAg&#10;PEmAIe9lh6fTqaBD0mPKs6+ko8K9XQxOFk7Y4SbIepGJEYauQ6v7QQvcBSpzcvHFMFjYrE+C0fer&#10;iAt0YIMy4Oyfxid2GJ+3kXkVqcWW8/VLQAPkvZzP1uLx5qJoMqAS1lpEkx6LOsjYmaDy9lxf/RaW&#10;+K39KppY5D+1GMCvs8U+d1Jr/fG0feXLhPJvyP4AAE28+rAEusOFLVyGzFdURn0ijuNutwtMyT4F&#10;RwzLj6OdbYiNEnJNHMcUlhDafi6Qzn/s+bXRLnUPmn0h7PuTOnMwGMhGqZSSWq9YzHEUh8L9Mzzr&#10;EbnnuZbZLDYxpxpMZBwVsb9xNSXlFloiY4GLm/nUWp5HrozLKlnYcVA/UAV8CnhGhUJhZ2cHq0sY&#10;RnIAKH84cXegW26NFTs3TyCJjEYj7rK8vLy1tSUYrlKKB2MouYg0MbWJzaBDLaan1hoSk+T2SuO/&#10;t8PbXq93cnKCL6q8ecpnyNrOexUajDDtAy2Q05mKULSkyLZSirnHFMIfHgwGvV7v/Py82+32er2t&#10;rS1sVgr0ETGK4xi2tRgNXBzFaiY5ScR4Ypz9V1dXrVYLZhb5v4D1ILBEHMUt0VrDQ4Te7gK5g3BO&#10;huaLBCTwtAURwISKo5kysuwD1lrWMtYhbB3JQVleXt7e3l5eXoaHjlcv12f24jRmvs68eEfD4fD6&#10;+rrT6TAEWOq3t7e4qXEck9MjnCy2CIR0kYealZrI5ZHexvmhxiYpL0IgUj7FeDyZ1VDJ3a+E/L6v&#10;MivjS6wCMYHcI1pJlNyki5zXS33MzmNtQqFi6ZESobyeJoOrHrIpH7vgxzTnqzTj+hK3I1nEWru6&#10;ugr9cBZS8rXrjbsnAua8uN+DLQmSgdRPL6tDY24kSWK0McbU63XQNB4VQ58ZdXJykqYp01X2FskZ&#10;InxF/MBEJvGJz7iOWmucYZL6WWidTqdWq8VxTK1RYRhprXO5HGoqRC9AA6fTKfUA8vl8rVZbXVkF&#10;fmX4iH5FJsotzaYNIC/hECxsYdgpo1Q2871NZIpxsVgsghyxxwpgYa0FtTw7O+v1eq9fvy6VSgjT&#10;h7nb7m9NsPhA+1ThBAH15tpj6/QjG3u1DhhVv2hPghponxCjtQZ7Qu2h2+1+8803z549e/vmrQTO&#10;P1z8rN/vX1xcIEdORJ9LAeBeX19XKpVKpbKxsbG2uhZ+0TprnVWZUkqhmgJqz/k+nU7fvXt3dnZW&#10;rVbRugGsB69USqVZSizk7u6OObm9vV0oFLI0Qw1v0bF/7PlPTk4uLi5++OEH59zy0nKtVgO+1Fo/&#10;e/bsyZMnQIofHhfE3Cn68mB7+/YteGu73S4Wi0QCCoXCxcXFy5cv3759m6bp559/vr+/bz5Cho6W&#10;+MpV6+vrBNTTNBUAHc4EotvNZnNvd49uwcDDkKC8wVJxic0E9acHy2NITCLxtTqkNgYH8ebmJio3&#10;aZpObieI2AwGA2PMZ599hrGRZRlHJ80YMxqNXr16dXR0RJxsc3NzeXkZnKhYLK6troUyWeEQaK2d&#10;cvJsHO7j8ZjsNPItGFat9fr6OnkSynONMRhSX2KBQK+IXy3a1SYy+SiPdKRSand3d3d3F60wTDUC&#10;yXxxa2vr+fPnlBPAvAEFfvPmzdHRUbPZ5E1Rj3SeeknuEQMHBq28LYE7g0kjhrezM/RNed5okiRU&#10;iXv9+nUSJ2tra0+fPt3Z2Zn4OnbCsFELgmbhepnVqzORNpr0TVJCsVcLhQJndxzF03Qa4sUcKHId&#10;nCNwSQxpxNkkY1gsc7YaEhOluPEMGIojpdR4MpYdSc59smCxJNGkYm6L1hMPxpSWUQCIrNfrmItK&#10;qZWVFYxGY0ylUmHIgIPX1tbSNGWxwO0oFosEvYiotVqt8/PzNE3X1tYwv8fj8Wg4ev36Nfj+kydP&#10;yLXC+sUDRXQFKO329rbb6V5cXkyn0+Xl5WaziUeGWh1Dj8aUaKVmH6e1UCwU02xWFzcca2zpu7s7&#10;zJJ6vV4oFCbTCQaAIL9CA8q80BlLhmgQKezxfeVMiUYIhCcxsHw+D26OySowq3NOAlGiBCDuCdcB&#10;e33wHUNMHPuZiX19fd1oNIwxvV4PEg/Rl1KpBAvHOZfL5ahfaET3ZuGww/EJ0fbF8Bt3zHRGlox4&#10;1rCUGE1hWArtnVeDBKaCkiq4yXlfdBrHkGcwxlAYBq/WeFV9EnSSJEE7sVav3d3doarX7/fpFuSS&#10;TJCZwZ4zd2aFhnSSJPl8HolsIBHnHMtTggqh/cN8Fkwm87VkQpxXXi10G8P5ydyWPwnCLl8XHljY&#10;/xKZmLHBgvoH8myyq4hPan02D/4U4R9Bz01A7Q+7SGy28Jfhi4s9z3OGF9G+AIb4pyEZV74rHhCY&#10;u1xNJpts+3wl9Fjnbjf3nAJB4KDJNWV9SW/T5rYaMVPD34djIeEQ4dhJV8scUAstXN3cIjyP5L/8&#10;SRIvJr58rMQV+EzOlwOMvGCpLC4Bo8Le4Pph6EsFsfko0BVQfkMIny0cWflhrtuFLbo4Fr94WOJX&#10;65v91v4m7bH54IJsqb/yI8kDPPbfxx5Jfi8bE816RVFBZySEG343RIqnXtu91+uxI8ReDhtmBHx8&#10;CUuMfaUvrTWIKtoUIu2CP8ymU6lUQGPBiZDDXllZqVarSGoOh0MhDmAiGM+ZVUpxNRDq2Zaa2Qdr&#10;NrDNCe0aOIlvcVQ/eHqF/caWOplMnHU3tzeyHYPbJkkCXRHG64NCJbOONfc2xLmRRUiHi2PTaK0h&#10;5IJSka0GWTiEULHvMaTY68WW4n0ZZUpDW2vBjhl97B5o2oC5kI4xcaQGACCszMBwzpAALsYNgSss&#10;EsBoTDEcb6UUnU+qNeUfoyjC5kAcbDKZINhCLETOHq11rVYrlUrLy8u5JCfSBMrTyuhDpRT1abFc&#10;UWM4OztDkIHQESY1aKazrlQq4cJhXGLEQ8qA7E8us/X1UXC6xBkGRsQpIiCBWBD9SbYKV3A+iZ4+&#10;kRXKu4/HYzw3qdkLgg+kDif0+vo6TdNqtcqZLc/pnJtOpysrKxKeKZVKqNkopcBE5jBxnt95eWIx&#10;EZRSUiZUelIHKpPKa+mwrhG1x4XLsmx1dXV9fZ0hZrAAtYEkJKeH9UL/9656VIxwzhGVxOKfTCYI&#10;feTzeWYI6quYd3lf7ASLHAeDqAOgTJZl3VaXFwSSoJ55HM04pDCVcOax5nEMJFQpE4yVNR6PJ5OJ&#10;MUayQPA8jTY6mtcwVZ58IerM4dqXHcAGZUipi05AgqDLTIRUm48R3PvRQ+rBD5BG0Ov1kAkioslC&#10;QF8eklr4alGQ1Usz0aMIHZ0s3poQ3D4S0ZMnn6FCkVlZWSkWiuPJGGFoOJ7MBE4W59zoZkTYm0ll&#10;jEGkWPIS4Hsy5zlc5JHIimDPx/k8Pz/nFADOUN7HI9xIRAE5NdkGSclnZ65Wq0p0kOMoUlF4NANs&#10;EYln3gJiSsfqAAq3meXW+Cp0KTw7EbsAmTo+Pn727FmlUsklOSHw/vXNmMVR/kWfxAXhVeecZNgs&#10;ejg/9bIzH+9+MYCfNIc//tZMY+AMpNJXVlbG4/GbN29evnzZ6XRgyNZqtcvLS4lWzuH77EucksfH&#10;x4PB4Pz8PMsyMp+ggsL6zLJsZ2enUqlQ+ggGvRz07KuDweDi4oLdPk1TbJJcLtdqtY6OjtA/efbs&#10;WaPRkG7BqECYKE3T9fX1SqUyq4Nt7WKxh8W+otQ8gWow8cPDQ6rER1H07t27Tqdze3tbrVb39/d/&#10;//vfy0g9Vrsr9EiFCBmZiGOu0+1wTUo7vHjxglANHdhut9M03dnZIVBB9uH0IYlt6QGxEBApYoFL&#10;cLo/6CMITuUq9lv2CuWJpch9kMFQKBRkm2VbmGZTlc1kxAm15pIc7AouwsX7/T5Ug2KxiGYXx6hz&#10;DqyWyufb29tU0w0Hxfg8G6TPRaVzfX0di7pSqaytraVZSrWkxUHUWqdZyv7P5OGIqdVqGxsbSimK&#10;K1DUmgQvZ900m4JNS1dIiQWZPGEnyz7JcfDmzZsoiihWvLu7m0ty48kshBDHcalUIrNTCBN4EL1e&#10;7/T09OXLl3EcP336tFqtbm1tAX8Tp4ef4ay7Hd8SNYx9FQ3YV2IkKI/FW2uRx+QEKcZFrTVn/cnJ&#10;Cbj83vYe50jIDJ3rQ3n3sHuZUSYyw+HQWttut29ublqtFt1FCHB2VJmcs04lCjkmpRSRHsYXW45n&#10;JgBPrq0KkCDn3MryCrXuxdGD9E3NMDqfDwMdMicZOI42OkHgclYrflm73S6VSs459MoIHcVxTAkQ&#10;Nq61tTVrbalUIlcMBUWWz2g0IpWfeMby8vLGxka9XldKXVxcvH379ujoCM0uCDTLy8uT8eTl9y9f&#10;vnw5Go2ePn1aLpdLpVI+n3/z5g2lcer1urPu9u5WchCvrq/oaqzrzc1NxFFXV1fH43G32818grtk&#10;gdC9zL0QGg6HeBZrjDN6Q+SLMcmMMUtLS+vr60Dzr169arfbBJyWlpbK5TLFEtiTMWaEyyXMIcmh&#10;59kwhLBzcMmxkFMvacBKSX1CuV6gYBOM0R5AT33V4vCoFaUm59l7sU9wZ9EVi8WdnR1CVvl8nqJ6&#10;+/v7iU9iZp4gXidBO0lSl+wlfD1x5KMgg3+2cNysdhrxeBYan0cMGWeNbAylFM4yaRnjyXgwGAgD&#10;EgSfeFUcx6QRw0+Sao72vhATXYFvXiwWZa1hsiJCyHmKZ4QYXebl7zGa6T2bWVACq6wxs7IZUHbY&#10;P5ktOJIhJV+oinDIZHIKdoxfzAyRUjTi7NhAscf69Djn62aH54Vks9EJkl1EdzH6UArIKZk7L/KB&#10;LrfzapYEgPHB816g1XghpoVjR8nGxZyco6SIQRge38bT+bUPSMh0UoFiqnzeelGgub1aPFweQCAa&#10;PpAL6k7PWcImKAGNYS8QvLgAPLA8PFt0iHSZQCXJ+QQL6fkHsUGBBTJf9nyuJ2XQuSz8GEJ6oEPT&#10;6ZT/Uj+JTsPvk/3HeWZk5vXfwv3E+hwLfiP4lcQYwr5y97W/nHNzxU15O0LsYYhLbNrw1cL/fpgi&#10;81u2xG/tV9T+/whiyebCRs+ZQeZy+DHZ8oCr8D2ERAOPGzMUWyTcN8OLJL5MEzs1pBWoFtbrjANi&#10;ErHgMBMYnSMZRAzkBS/d+AxirBOJxn/gcCIVF4tBjr2PDzXlfc0ArXW31yVgwKlsfJaA9VkjH2BD&#10;f6A5N8PT6ecoioqFIvwm7TPpALLZc0UYh97AJkbJhCawpsSlhcYuYQNMWAZlMpkwEIQ3MHnzvgZd&#10;4uV9H3zy0WgkwX/lCT5aaxjuRBpEtxTLDO1L5gz+nsQzYOIbX3xsRtzzCZuVSgX79cFIvvIi2sIr&#10;oYAketC8GpeiBmDmE0hho1PVIPL1qcKhFDtm7r7Mbd6OXAGQd5x/EuEl+EdXwwsQRzc8XPFkeAz6&#10;BOYXNplSKvPFFaBSKs9emc2ZYpEKFgwZGJPkc8T3NRydc+Kg8vUwnCZ4ShiTYICurq4QFGZOwq+/&#10;uLhQvtIdkghKKQx92TeMLz/FvYyvxqEjXSqVCFrMdp0YAAAgAElEQVQopQBiBoOBrCby8bGB5AVV&#10;UEINlIpwEesxyzKplc2Lo2YAyj9Np3ZiyXZiIRhfJkE6SnZLsYTIYyAEMtOfjZMwi/yB2eiTsebU&#10;GORn9mH6kGkPOIWTQ3LAh2/x8W3uIsI/kgwq2VgQQ0DLKPkU1ZUYKbpLdqSfdymbWfjOzB9CCJwI&#10;pCxg8haLReLWw+GQCB8OJGFXEhRw3lihc8/DfAAlYdnCSWRQZEpgjidJUq/XOQU4Kyn6QkBxdXX1&#10;2bNnzWbTWWfVPJVY+TQ7/BDGguvIeWeMWSouhce0eFmNRoOA1nA4rFQqEO5WVlaoMHFxcdFoNAq1&#10;wuJN/+btZ0+AH22Rl88Wp45FxF9/Xj8IADqZThiR+BFJ3L+8cXwDDCmlID0QD/vuu+/evXtHFg7b&#10;NTvGbE3d584DWDDbT05OWCAkX8I26Pf7URRRVHmmzxYocKqAX3Z3d9dut8/Ozo6OjqgHi+lFsk65&#10;XP7666//+Z//mfXCScFNe71eFEUk7T198hTwiAI2P5qta621ziZJcnl5+fLly+PjY+fcF1980Wg0&#10;SJP64YcfRqPRZ5999uWXX66vr39k98rEE1wDIK/X64Fdrq2tbWxsUBeXg+ni4uLs7Izu2tjYoHxu&#10;8pDu/2ONqABGI5gapW5g7KJfWi6XKXfvnEMAENnJfD5fqVQW63VlaSbgl1gITB7+OhwNEQxxzq2u&#10;rmLzIGuZFBLwayJVtVqNqC17GmCfCNDBAeckpeJIpVLBPicum0ty7MmPjaPyOX9ZlnHHZrMJxHx5&#10;eXl8fEyln62trVKpBLQNp9V4svAHUp1CKTDGsdVqsfHu7Ow0Gg2tNYSJ1BfAgHWuta5UKrlA5e/s&#10;7Ozw8FApRa4A2RJEcZQvojYYDpRS4kQobxOG6FJoK2LKAiYyLlNfj3oymSRJQoIIGl+hjc0EEwka&#10;vq7uizgRwMZsJh0KOaz19fX19fWNjQ0wI+1FrtRDG6DQTtktMYSEsMXZh2UVxRE0sm63C0gnMK5k&#10;twvGxDwXqkc+n49MNE2nmPrCehYbCeur3++TRyIwLr+E5ERuItV0IOswwxlu69MH8RSouNDr9b7/&#10;/vvvv/9+MBhgIRP8i6LoYnRBQReJhxEGE5vQWUcS7fn5+evXr1utVj6fRwCtVCrV63XihcxkZoXz&#10;hAYkMbGZCfUtwqMCk83SN40B2la+1DBpHxw3aLEyviKyh0mT+orHkmDHW4jwspigTKrESxRQviXy&#10;hQkZl7HXTGaqQMThsgwHk4GECZlCAgGHL4gjw/UpxSFrRD7TaDRY8nKoqSAUR3jeBlkduKIYVzyM&#10;NVZnMw899hXvTZjW76xECxCJ4jo5r7zEXOVn4bjMss3SWZ6QDQoM0A/Gy8+CycpA0xVLS0tsy8AO&#10;MO1ALSj7PBwOMfwAVZRS+Lbs/xLL1Fpnetar03Qqe6OAJM6XoKhUKnAZCX7oBdEbOe/UAjgrKV8i&#10;QSFRKwZFsIUQ0dZeTcR6xQuxHELUW9AhiVrJgy0eoyFaDXSAVZz5GsjMfJl78mDhpApjEoDjc4tO&#10;5qHz0tDOh8rioFYBl11M6VCeTyYJbc7XPF98F/p/jsEgM0eeAZYDLbzyIrwmXcSDCXYfDmg4UotR&#10;urDfwm6ZA3keg+m1z1tKfLEZ7WOBsZdcg96aBXW8rVeKMz4TCNUKGyRYqAWMZdFTcD4PI4y7uPsB&#10;qvB15K8PXmruvx9wTH4LS/zWfmvvW3gM/OzvirFCvEEpVSwWrbNhbiAmHWw4aHQcJPhUUvoY8M5Z&#10;l0vem1lS/E375LvI57XZhSK6xpiQLFMsFmUjRviFCgQQUQHfh8MhrzAej9HWp+Dh+1NzwdF1ngku&#10;OkVpmmJzg1Z8TAcKQHl3d4c4KY8BGCogiHooEe8jB+hBcSfttUE5krGYl5aWYKsVi0WwWl4t9aUX&#10;gIDptMhLnGO2YsnJCRqGMQhRgF9LzCNUktGB4u3iQ4o1hg8sZGRsYmYg/Os0TaVCGgcYdCeOK+sT&#10;ekhZAE/ELDY+OUA9lPgZNuvz8VEnIEkCysba6lqSS5hUhLtiL2EpGLeg0qGFEXsRyXihtgR+1HA4&#10;bLfbQPDLy8tgPXDl4AhIb9tALllOQSGmcdyKjwdNjIjF6uoqQbjpdEqnMR/oOro3DEvkvPImX5/r&#10;rszn188MVm3EGnDO6ei9PIL2MQmsQ7IimG+8e7/f563JjaAeBqE7QgXiJGDmMrWMD3/yghQJByVn&#10;FvF40NWZFSDmMrEzX2tOwjmMO+VDSNJicBlu+oolw3JgrgpJ6rFwl80sdELwbq010dwPL3ZWGcOx&#10;aNHilvOEV1dXaZpCd8LjhVRrPlok5COb8zUVJTmJ7RGIgcVOJ4dpZD8v1DrXtNYklPzsN9Ja28yK&#10;1kEURcQktE/+Q5QGoJZDyjlHyh11cUiKIpbW6XRWVlacc8TSFkMvWmuu75zrdDrMdoJ/kc/e40nA&#10;7wjkcJw554gic5ICCHLoRCZS5t45jnuf+RwLircDpUnIf6m4JJ8HfWaAYJ7y+myqtVrt5uam3W7D&#10;7nxM0ehv0txCnsScb/xJ7pIkieQdxlH8GHH+pzatdeYyIBsJGHyCx32oEU5D6uH29pZKJOPx+OTk&#10;5NWrV99++221WgXWhLcL7oP2o1wEDPHi4uLk5OT09FRrTYSD4gS4xPySrS905GSDVUrBpSXAL9R+&#10;bAmyB77++ut/+7d/QyRHa311dUXW4Pn5udZ6a2trc3OzVqtZZ7XTOlCP+fBWYIy5ubk5PDx8+fLl&#10;xcXF8tLy9s72l19+eXR0dHR09Oc///n6+vrg4OCzzz578eLFg/v2h5uzThllM0uuWKvVovDMwcFB&#10;o9Eg8EB55MvLS7Ik6/U6sjCR1xz4yL3RWivUY0400etDKG95eZliG2zOk8nk8vLy+vqaOcD2xaXE&#10;u56mU6UUcBjJr6iIOOvG0zEFrohqlEqltbU1ycNI01RbfXZ2JjEJKpckSULRco6DNEujOJpOp+yW&#10;PO3u7i4lJfAg1tbWqFge6UfFuIRGfXNzA80CVcZ8Pn95efndd98dHR0tLy9T4hsBGSGivs+MzOUf&#10;vHjYw1CXINfDQiB7LEtn7G+22Xw+v7Gx4XytbJDT6XTaarXocxSBPv/883K5zGBJhDi842M2YRzF&#10;Nrb8oIIzl9N8mk5ZTXd3dwwKpVaUUpg94RvlcjmdzHIltZuNe3i7OI4Z/X6/T57u7e1ts9lEjY1M&#10;QXy6xOvSLPabVJYmTiBEaaz6WUwiybFsrZfvF5cQfk/maxeH2HEYkYpMlNlM0oIhm2vPtQdaguBy&#10;dnZ2eXkJ+Ci0iSiKqDwBLQA9T7aaNE3JikjTdDKe2Wk8arvd5mnH4zHRXCgCDLqkj2Om4lcKVwOr&#10;jFrTvV5vMBgg9MTUxTli+eMpY09qrbmX9PBcmCps2tPdJEuGj3G1wWAwGAxiL+jKlWEekMJVLBax&#10;RtiNnc9mln95EegUzhesdp5SPWfzYNLIUApWKLCsUJci3+TIIOan7ivGPNbmgFTcGWIn4QEt0L8g&#10;+/JFgeYXsenYV2VIvD5nGJPAf+H1+TDmLqk23EuuEEXvd2N85CRosa9yzKXYh/NB2Xlh17GUcC0J&#10;frTbbWqlMCeplYIbAot8Mp2Ih6gDtngSJ5DJhIeOE6F8nhNxJokGSRxF+7wut0CHd16PlGAV13G+&#10;8vYM6gnCljLEMntlJ5FrYhqF4UkapxhOmexjPKpMfgg6yu+c0ph+EjWRaz42x1JfDWLxfcP/isEj&#10;AlbKJ89FCwkTcxeRv4ZTMTQJwvcKfy9ul0Dqc1/UXoBo0QcMXwfgYg5zF19bHlKJm7+A+AuQsviO&#10;i30lzXheTs5XLZLQpnxFICkZTYH+5nZ+OSLVgnhU+ArSM+qhvfTBJn318fbhBybV/+qwxC/hqv11&#10;2qLb+Vv767TFhfTgKDgfQwby4BwKd8PBYEAkv9PppF40CYdHuPPvTS5z/76BQUJqAjsOeRL8BkIH&#10;Gy5oHYwbTmtMQ5hKWIRSAJYYMrYC0lJwHB5LoldBTAKqGlunCKQYY2DthZ9/sNMwSvBPCKVgl/Be&#10;Yvyxw0ZRJIInH9PmBo5gQ5Zl42wslgfkdHwG1Bsk93wwGEwmk4uLC2MMQlKA/qFZLHT+1JeKwiBA&#10;+hYn0FqLiFbel9QmYWLiaxq7R6LNSqlcLidKXBSyLhQKg8Gg1WphbUveQOILFzvPLGBiQIaCKoLl&#10;IdI9QNv0cJqm0j+M6YNdClgzHA4p83h9fQ3RPoqicqUsKRegOdxCtGvEFJAESdpjrgWIxsXFRbfb&#10;dc5R8mR1dRXZWeYqAQk4Tcpb/0qp5eVlez9bgruHdVwExGdkU19fOssywmyECZMkIZdcsmSEWSmM&#10;m8dmHQarvs+CCeNkzsckJpMJQAby0K1Wi0GE6Qm8Qjq59ZXWEq85G0URCCm/v7m5IXJGQEJgGkns&#10;4GUlLYNoHKEF5aM446B4SfiowCjMEJSImZPse9yr1+vxVIAXdN2i7YJphdM+I91HsfoxGfewb8VF&#10;l1+ylRGxY0qTQwaROe/rbH/M9X9SEynzLMvOzs7k9+RFsTzFnRCFEwXt2r/uzz7cH9tdP75pra2z&#10;1hfazeVyRhu1osbjMeIGaGpHPoGGLARCLxKszfmq0Xe3sxQuNBm01ov7idY6n883m02lFHNmMplU&#10;KhUmc5ZlkgaUuJk8RZIkw+GQJAzrExOBO4mGEjwLx5d3gUU7mUzYKJBWeKzfJDLBY0Mg7fV6cRw3&#10;m02QNRZCv9/f3Nz8S7r9F22iuaceKlf4MxoOj9MOmXL55ex2P3cSOutMPJOej3xtvZ8dYPvRhtcd&#10;edULsiWiKOKw/pd/+Zdqtfrv//7vWut//dd/5U9ZkNUu7erqiphEu93e3NxsNps7OzvlchmThpks&#10;TqNz7+kRJjI2s0JrEHAwSRLmVbvdXllZ2djY+N3vfvfNN9+srKywxbVarevr6z//+c+Xl5dLS0t7&#10;e3soO0H/51wIk1c+0Fqt1mAw+K//+q/hcLizs/PFF1+Uy+WV5ZU//OEPx8fHZ2dntVrt66+/Pjg4&#10;4Dh4DBZX98ddeun27nZpaWk8Gff7/ePjY+Dyvb09SsvMUjq0lg1kb2+P/L9cLsemwXr/mGkAykBa&#10;8Hg8brfbd3d3S0tLqFphuTnrJK+UahDOuTBPApFSeRGQGi7b7Xar1Sqn7WQ6GQ6HFxcXl5eXxpi1&#10;tTXSPsTDj0zU6XSOjo6GwyHVHcqlslIKE04plc/nV5ZXyELo9/unp6cXFxeAaI1Gg04AKc7lctbZ&#10;SM/HZuY6HA2oi4uL6+trZGe01n/4wx9IE7TWViqVvb29crl8dXUlOdaRz6r8QLYubep1CI+OjrTW&#10;pVLp2bNnhUIhMpHNbBRHGFFKKWT655/Wun6//8c//vHdu3erK6t7e3s8DLsrPsjUV+ReXVlVSknW&#10;lAoAHef1tUxmlFIU0LZejGVlecX5ZBQyd5vN5meffYazI50vTdBVlLuMNiTbhSwHYNN+vw9A75xb&#10;W1ujGjkRHZvN0mofzO5y1qVZCijM3SUAhs2DjURMApEZhiP0BMmIohGBSOLERAbLDVSXnROzBwwX&#10;HobAx9ZaTquzszOU2XK5XBIn1tnRaJQkCasAAztN04uLC2jv+AvOOfTlzs7OJGw8nU7Pz89brdbN&#10;zQ0aWZubm0+fPiXF8Ozs7O3bt51OR/uyhVEUsTyx209PTyGiXV5eXlxclEqlJ0+eUGtEEpJQkpxO&#10;pzh9WFAzdynSMyJCFE19kfPHJjABGEmRzHz5YlSnsGck8ULYEpjEXCHxIpYMpQ6kEbDe2SuIj8pg&#10;MQ/xNDlcsEZw3KwXk+EWBAj5rvKSL5mvSGwD0SFB0hl63PBwQwjPerH58Q0lUwGTO5/PA1kKwu6C&#10;4FwUpALI0ay9Rpl4IrwLRCVMMgwt/M04jkmsYa6yP/DwkMAkW0KIXPDPtK9SLn8lZk+XYslLjguV&#10;51npl5eXb9++5WTn9SEKSCF3yT4hTiCRgNvprdDaiJTgF6N7nHgF2lwuB2tN+ocem/p6JHNnVhgo&#10;Er91OBxKYCDxpfjCsITzBRW05/DJvAr3cAGd6CIeHlUoGabkfv2JcJ7wV05biVSRwy3EIPOQ+oUL&#10;Wjjf0vul3cXxFxKG83E7iXVJZG5u2fI62gcCuddcWMJ5KafFr3NTcQfC71ovfbYYPgzdeZkJDwKA&#10;gttI6MUE1EP5rjFGRLqUhzhYOI9FGWXCiBiD9JXybq+EGVRwODpfLNb5GKoJypxoH1bM7teEmIuv&#10;OJ8eJJ38GPvKBUG4j4lMfNiW+18dlgjbrz9EsTiQH2mmP/j5X9s7fqrn+dkerF7ITvrIK8vvw+9K&#10;eBMEhFx7LBvrdQCxYEqlElA7hiP8WczNEEhVAYKpfaKic65UKjnrhqNhv9+HSyIvAgyNRYsVS/Lm&#10;9fU16ZMwvzjGkCeu1WrCaMCuImOArW0wGJCZLtsiVi92Oc8mXDN5Zqcf6DcOJOWhbckhkFguoBKo&#10;fQhbc3xKpm3Y4Q+O6dy/Ts9AAeecFKyGk45JJEzqYrGI/4lDgtvjPPML2zpNU8r9yWFAh0RRJNn3&#10;YlFJGgpWC12NiUOYwXgZLpAypgQxIcw4Ls5xfnd31+v1sJ4Zx9CTwZslfmOtJRUA/S4CLVprMGIg&#10;Ws5yPgAni9Jk2ueccmJxfvNhZJTQeceR3tvbQ8iCoRHYF0NHiPYMDfZNdL90hPKKMTKy9DyVPEnF&#10;yOVyKKKWSqVKpQKqTg/PkU0wYrDMIKaRckH4hF7FgOaNSEQgZnN+fk6QYzKZGG3iJJZU7tkK9U3Y&#10;GUCrizuD0SbKRfKbeziCFwPhOdO7WaE29KkouNrv92Hl1Go19JeVN+WZvYVCActY7j5DMTyBBW9/&#10;MplcX18DT0hX8yTAyqBFKPniM4tFRfRIViizS+AzBpe+ZY1QUdwGFSnRUBayMFa77JCAKcaLFfzU&#10;UAE71eK3IHWydmAil8vl8N1Du/8n3VHag8crtSjxkMlGYj/Jsoxa1ipwCeas/HB6PHYY/RXObqNN&#10;6rPHlDc0iS+yLXMcgJigC9/pdMbjcZZmxKRLpRJIhImMbFnMB+dD4yJVrHydpI2NjUKhcHV1pbU+&#10;PT2F/7W+vk4cvdvt4nOWSiV2LeoZEpcldwG/dHV1tVKpSD5K7Ju1Vhu9srLy9OlTYJTb29tQHfjd&#10;0TuAFfjUzjoWqfNqs+QqsfrYPwkMHx8f53K5zc3NvFfs/aXHaK6BduUe0WAheGC0+YAIzE9tzpNj&#10;wnIv6i9MlTDaOQcuxlbzaQOHc8/GDt/pdM7Ozj777LNKpQLi1u/3NzY2yKaCYQ22guWgA6IZR97x&#10;8TGM+9///vfojUjxoVl44L5DO5Pst07sKNAcQM/hcHh2dkZxo2az+ezZs3/4h3/4u7/7Owno9nq9&#10;y8vLy8vLfD7/+eefb2xsPHnyRPliAPHjbp2zVLqdee/9fv/t27ccdrzp06dPd7Z3bm5v/vv//Pd3&#10;333X7Xb39va+/vrrL7/8EuX6D0xsLKtJOgFWJq4MoMOxe3V1pZTa3NxEnmjGCI4jlHaIoDcaja2t&#10;LS6I5fABQkzYnwAcsYnpGag2a2tr+/v71GGWD1tlp9Mpp2Gr1VJKNRoNKkuHo6O8ugUwIiDLs2fP&#10;AAiEh9Hv99G6EYDSGMP5SGpIPp+nXkU+nwdkZ9vERoriiOPv8PAQVbokScgBJeGD6XF9fR15xY8o&#10;isKA0wwQyWw+n5fSU0mSNJtNa+27d+8QFnv69Onvfvc7CA3j8ZgsN+3V+d8bYx4qAiNzAc1TKTUa&#10;jZgw0+m0UqlsbW0JvEjdBcDNOI5zSW46ncpzcs1Ot/P69euLi4vVldWt7S3qrHBxCc9jUUh2OGeH&#10;oHWzAQrcjTRNnXWSfxx7zYp+v//9998nSbKzs0MlA+MlerB2ZD7kfDm36XRKUevEJBNftUJrnaXZ&#10;aDzClri5uWEUKr7NMKbIIPbCfxEI0oHWPFE3sHWsa2R7sbeVUlEU3d7NyoZNfZVvwYYwUwUZZCdP&#10;s9ROZ7Ca86wOjmmRhOJ0w0LDVD48PKQyRD6f397eFqiLRAGmJSnO/X6fF8nlcuvr69Vq9e7u7vLy&#10;stfrXV9fb21t5XP5JEna7TYm+vLy8tbWVrPZfPLkSaPRiOO43W6/fPny9PQ0n8/v7u6ur69zCpMb&#10;ZK29urqi4PZgMMDsbDQajUZjpivrNXYIEkg2jExdpZTIzsCiiL1IjvjUrA6y+sgX5/jmGUiGE6Aw&#10;TVOMN2hn/EkaOxvKAYxF6nV+YP/IKSywdd7ryjLDSXSDniWBAWHa5fN5Xk3sZME0Ze9lBxC40Hjl&#10;mTAygW/CAwhOzTplauV85Uuxw5UP0su6k7UmPk7ovxB+k98rf4pJiEJ2OeVRY+YDJpnWGr9VMkuU&#10;x1Klb+kQcBLuS1ew6onA4VnHXsDWOYemcafTofQgdhojwsSW/WR6v7qP87EBFaDJgrdyBTkjjC9i&#10;LF6n87VhJFg1Z8lnXv1Pay3SytaLMoFNc0woDxwJDsBMU77Q98xh9CLbtMSrdjNJhI8oiLzEe5TH&#10;3GUEeQY2CkHJGTITKPvxFSFYhL+ksV4ir7tlfcu8ZkDmszfcfV0gOXpYDqyjOQAnDCfIJGRO4gNK&#10;Yg0LhHCvABeR12QuFosTL64uxxxvnXoxianX6mB9SS4OzynzJwpUtSUuJTs/X2F+xl7A2XkWL3FZ&#10;ulpGR5AxJhJ+K7gQ/ZkGJUb4IYzEON9UkIkrD0lIks+zYxifNDNnZsuAStxIBTU53EImkJAn1OO0&#10;lTBcIdkbElMJLfP/dWGJ0Kr+UVjzV9vEIfzRT4ZT5P+td/x1tkWvbLFXbaDPiJmO/oNs2WwQxuu+&#10;ra2tydnMRvCRHGGlFIikMIywBggtYIFdXV1xVOe8+jyKN5iwYvJOJhPIp7FPK8aKwmgmeZnXMfFM&#10;thj1UnbqzFMIY19m8AMhUwF6tBevHAwGoJzGa8iQYQBGHH5XzqHsg6SYe7fz27Tc3bqZNCp7vRx7&#10;ktSCFo2A5lNfI5phBZ+llyi+Gm7ikSehK28CciOlVLFYxFWQ/BXICM7ncUcB4xsqhBzVYssycFTR&#10;pIGb0OE5r0lqjBFKIGYB71WtVgkYLC8vr6ysyJPLFcREEFP4/bQ0honBlO52uygLaa1xy0EMJRQB&#10;yswPELKUV+KmaV+fXMwgLGOx2HDscV0IgJHCwmCFFjk+fBgkwDSnk6GP8cykpYtHgbkp5iDgJt5j&#10;3uv+g5iT1wK8LmP9o5vqB/iq1lljDbVGmSfQ8cbjsZSsZKTK5fLGxgaqDlBBxYRi3wiT06G3szxh&#10;wpJ4zmxMvGiY8pY0ckbQReG5i6EjYj4YQ3h0kqGFtST8HeYkpEIEstHyRhqYBSXQA4+apZnIZHGR&#10;n4pCOueSOHk/b60T4FWMsyQoJa38HvUxnI4fbSDXSilIiwxKv9/nr3R1Pp9HfUiK5n1gzvzNz2jx&#10;9wjqsENyLuATEkatVCoEIzc3N2H1gp01m002CiEfsRkyMUBaa7UaCfXW2ffpIUopHxW21kI8t9Yy&#10;4fEK6Fv007IsyyW5eC2GS354eEi14dFo1Gq1AFCazebKykouyREKmrP3lpaWQj9NHgC0gv05iqJZ&#10;ZCKamfXKu09Uo93Z2fnhhx8o9bmzs/Mg1evX0LSeBQ+0+zU+njTjiysCIyb35SY+bQN5RNC81Wp9&#10;8803qyur747evXnzZm1tDaEbTuEoisDprJsVxuQKd3d3hDSUUru7uxSul8fmkx/QoJOjgU210+kA&#10;dpOAqJSqVqt7e3vffvvtN998Q0h1PB4PBoOTk5OLi4tcLlev11mAH/nKqADx89XV1Q8//HBycvLm&#10;zZvNzc3nz59vbm5Wq1WA8v/5n/95+/ZtuVz+x3/8x2+//bZer+v7eX4PNtl72QzZQwhLkPewvr5e&#10;LpfBibI0U0ZxKJPA12g0UIl5f0FvS3/gphLd11qj+99qtbIso1Y5/I9FV3k0GhH43Nzc3N7erlQq&#10;9yAq69RD99RaE3JAdYoQfq1WY1MS1oVzrtVqvX37liITjUYDbqzISUmKqnOu1+udnJycnJxgqG9t&#10;bW1vb6+trRHFYUNut9sERHEojDHGGepRcbtpOj05PTk+PoZg9OzZs1qtRmVgpdT6+vrm5iYlJSa+&#10;GC+1yiQmEdp7mKxYXDOcw7rxZHx2dkbAjDLa5XJ5FnUzGohwNmrZe4EyGgD369evX79+TSIFhQfy&#10;+by4EoI4h18kd0H7bEId4LPyAUwU8Cxn3c3dzdnZ2fHx8dXV1fr6Ospdc/FagRcVFBkTAX9zrERx&#10;FAVFwqbptNPptFotrDLIZODvhAd4d8wkcPzYK0NKmiD5o6zrXC43Go2g1GC1kp3MSkHgqFAoVKvV&#10;WVZEksQ+I5ZYvtbaOGMzm+ksdEAgUSmvGQVLnR1sOBz2er2rq6vXr1/jJ2KeaR9Om06nTAZJo9c+&#10;rCLMLZT6R6PR7e1tPp9fXVuFpMJbVCqV3d1d0sWKxWK/3z88PKT20mQyOTg4oFwEpgLzEP4Zb+es&#10;293d3djYqNVqOIDhGIX/hm5LFiiWyOdjX2JNkGVaGtSBCMX0yQ8GLOYr2tc2EOQ09Zr+8f10QwE3&#10;hYbM5/HF+BkXmzBD6mXfCRXEXsyWU0NA1cwnRki4RaJucZCRgy8sz8byiX3hhzAbQEBqcFW2oMiL&#10;TfEMc/iY+H2LYxGik9wClINfClbOnBSDcBZUM4Y5L3iI9Pn7wFvQ6JBwf6a3QTAkeqeUgvnEWxOH&#10;4/dra2uI/YKHSkQnZPSH8e+w3xgXntMELPjweZgk1ivIqfvNeLUf5cM84rrKiMggpkEtdNmfBSph&#10;n1QeBGcqzs1ViX/I9HA+ZCLAuvJ+EMiAOM7WZ/mIGS/wSLjowhb7IgcSe/h5TTL2zEKWs/ycBeWU&#10;w3tJDNIEGkrGGAnZCuifeXERGRqZ4c6X5XdWMPkAACAASURBVAixcn1fZVq6VAVL7wMv/iP2UuAM&#10;SoeHVla4LuStgQXkNa1XgZP3ktkly1OOeBksWaqZF69mymWBuppsqvKveSSxI7xj+IEPuPNmoVKU&#10;/Ol/XVgi3HriT5HM/qtt4XyS9uFF8lv7JI2Sm5zTCLgTkMh5Dfo4jhuNhjEGRWYRaOYoxXgSl2Ox&#10;yZgKLEiTTVmAYyBCMWWEbcexJ0aA85IsKysrUKc50flXKQWPD9ovkLoY8dBA5KyN45jacXxg9pz3&#10;kdnZK7vMeTIakQnlrQruMjsgzb0jgXgvh/dc5PzBXtJa4/bweYlq0Dm4fAQ/AOCmvuqX87Fx2Ovw&#10;aunAiRfHTL3splgtkS8ZTePVMEmVUjA1hNrDMDmf2hL79AjSXWVcmBhi3eISn56eItm0tLS0s7Mz&#10;8Q1uFBkGMAG1L8wldq3WmqGUgw3rBLVNyeR1zkUmAueVMw+Gl/N1tCBYWa9FAxINawy9GqICZP+Y&#10;Bx19pZTEKrSaTCc4P4R8qLzC0EB/hkqD+yc23NTrlcE/ErIGbwqaSVYH+drGGKa6rAhegcrzEkbS&#10;Wkv1ZuSJQRmERfj4HvCxbTga4ppCmSSjfDKZUDaQDiyXy5VKheKBNsiUzHxaq0AJclkMUDCa09PT&#10;29tb1L2MMWEhE6WUc47ihEqpYqE4B6Jpo7VPsZXAhrCi8FeND69KRBN4BcZ6WL9BWMOQ14Ci6Gow&#10;GrDIn2Taaq1NbLimuo+7ra2tyeyVD4ddpP4yOUTewnqGmvVZX+wzOKWSSWatZRucBZNM9KkqbH/C&#10;BhTFdAr3NLEg2TeA/JSvPSNLkpQytj6OD+cc+0A+n+/3+71eDzowaiqLr++ci6N4dXW10WhkWUZw&#10;i3MN8TRS6TudjrUWVAtxiefPnxeLxaOjI2pQk6ixsrKChIvzwizhjeCzU/5dGvoMBJaIncwiE84Z&#10;PWNywa80xsCShisKxZKdgerfv/ho/az2a5tyi037dM9fNCbBja6vr09PT09OTihpEMVRr9frdDqF&#10;QqHZbJLJ6jwzAOxSa41ozHA4JLkhSZJ6vU4YA2gPGPdjFrjzPNNOp3N4eIjaOwI7jUbj+fPnX375&#10;5e7u7srKysXFBZKDvV5PKcUvaULY/NH3FXCt2+2+fv365OTEZvbg4ODg4GB/fx8Bk9FodHJyQojx&#10;q6+++uqrrxqNhlqgd3y4Wa/ueH19TSYoCXPIQ1Fumpoc5EE65+r1Ois6vAvM39hr4j/4UsooqDO3&#10;t7etVqvT6Uwmk7W1te3tbYSbbGZD+Onm5ub6+ppztlqtrq+vr61+KK4T2kXHx8dgQ0opBp2gPo8n&#10;hjfgslKqXC5TPVisGg5ToVG32+13794dHx8Tgt3b29va2iI0y1tnnjsvjA3j66kaY3JRTinlrKO+&#10;V6vVcs4VCoVyuWytRd59Z2dne3ubDIx+v08JBNLOxMDWAdwv6afcC5P49vb2+Pj49PQUywToOY7i&#10;KI6ydKZzAswXx7F19j2J2Dql1NXV1Zs3bw4PD0ejEdE74nziZWDJCEId9j81+UIc9v05G8VEwkD9&#10;iG/1er12u83gbm9v0xVzBlvIdpJzXCk1nU5J1JDjiVBBq9UiiFWv12u1GkMPnd/6km+8MnYRBgCZ&#10;oKQCoOCkvKmjvMoruCcvhR1IsiC2H6g9528SJz5T3QOFRms3qy8oDZKHrBfcCsKZrVaLYt0wbMrl&#10;MkmcDIHx1eaq1WqlUiEbkqQBQCsiPTCxtra29vf319fXlVInJyfGmHK5vLu7i3ZTFEXdbvfdu3do&#10;QBUKBVgva2trzjkKfkRRRDY8CfE4gNvb2xSIgmsiLUTTxNnEVhS00dxn48pGJPQ75xwxCYx84gQo&#10;CEHSWlpawsBwARuMiS3wrvY8aLmFYO78MrSXnKfyjH11MX4vdZJn1AdfHnluZzOecs7ozHiBxsRR&#10;HPJgBNrGYAsvJXgC8So+I6UyhLP82NYqAPriXwVJM57gNfG1DZRPWIdtyeoO415xNHPDQ7zY+RJx&#10;1vPzlJdsyh4SThQDlT+xJwiiHftqFkRzSXNnQCVWYRcY3+HP8i4myM4JEWp2V36W1xHAWjoHLNha&#10;m/PFI8W2YW+XRDG8WuZDFtSEUPe1hrSv+SFX48Gk510Q7eBdhC1q76sZK+/7ax9sY7HLfcM19Zgx&#10;E4LXj4n8fExLfCFMvRD5k+Z8dYQHpwRNsPiw02SLoGcW+0H+KwxR49WxzP2wnGw1EoxZXLzSPmAB&#10;snDof7mFwBGyOrJAt0oWi/WB2HCL0D4wxnwQoEyeIQpyO2Q7lR8E15o7f+UA0vfDlnOfEYgg7Mwf&#10;ZRnO9S1j9/8zLv9gCyM5H5j68vOvxIubmw0f81R8JUxWDRki/4+2RYDpU+GDizf6qZcNx4gDBnX1&#10;OW16sfPe73dGaatld8B1QbV5dmWhgwU6zrTIZ0FidqRpih59v993PpaLPItSCt6rUoqiYQgEiZ4m&#10;CRMgy86jnBzPgtiSSDvjJfm0OCFoxF4uUCml7YeOKOv5K+Qsi0MilsT7ZLp0GhKdhDiQpmnoWoRu&#10;1WIjBjD1pbScp4fIwQNzltckmAT0lvlMEToEyJvcPXZ8RColtqy8oSBeAYPCVxh659NRuaw8OZ4M&#10;qlk2s9N0iqcdHiQcHtBScA6hohPXMcZADLy6ugKMFgwaSB0nEySxWLin/Gu0SfIzvXs5aIX8OPEV&#10;v7vdrrU2n8/jOVM9otvtInRQLBaZTtZnSwApPrZeFpcYYDrwJZpXZDxUKhWBervdLj0gv4GRrYPY&#10;WOzTOZMkgSOGanPmhY8KhcLW1paIkAIs9no9IEUe7O7uDncFt4qqAJH58QyJj2+8i0TmoNSRtlko&#10;FBqNBtEIPDfnHHRLogv0uWSb8sD0YZIkhBLBztI0pRonjg2rQAibYEaP4T407ak92C6yUoQAFUUR&#10;awGYeDKZ4OYRkJAr4+bx3bdv3xZ8uXUikT9bsEX7cgjjm/euxfLSsgpSWcXN+FSyMNpom1oJiQE2&#10;yYQUkr7ya4osIuczjj/JM3zCJmhUsTBzWXGNSPxCAt5oE8XR0tJSvV7v9/tStUXwMuuJcmLvsn4b&#10;9YZS6urqyvoy4KQghA8gXmIcx9VqFT8TEEFrnc/ny6Uyuw3ZQv1+n3I4oCc7OzvOubdv3zrnCBKg&#10;OsimTfhZ7gXEg3sc2khJklAAU3YnqbepjY71jAjJay4tLT158mQymZyenl5fX797967ZbNZrdWQP&#10;5Zq/QnvyV94kMvELXV/2Ac4Fip9DSuD02djY2NjYEM6EwlkNUiXSNMXKyufz+/v7HA1ZmpGOhv02&#10;90bqIfvE+bDEYDA4Pz+XbImDg4O///u///3vf99sNieTycXFxX/+539aa1dXV0ulUr1eJ+iLaYRl&#10;8uD1556BPMvb29s//vGPrJTd3d2Dg4O9vb1CoXB3d3d6evrdd99dXl6CZQORq58Yk1C+QDR5AI1G&#10;o1wuk0ZJpiPmkFKKelFXV1fkSYAgh9fJsiyfy2svYvDgvYwxd3d33W4XXB6RnGazWa1WqVtAzWpp&#10;1Ki/vb2tVqv7+/uVSsU6q+3MtF7MboTtjplK2RvS77a2tmq12nQ6zdKMrZ6IKcEYrfXe3h41LTDJ&#10;xuMxuZ5EdpVS/X7/8vKy3W4PBoPt7e2NjY3d3d21tTVhy4IsQBkR7QUV6FkrnypxfX0NorqysrKz&#10;s5PL5Y6OjlqtFtWDZTKzyc9ivdoQH+I1QyghDfVwtBlPx8SxJpPJ6upqtVolEW0ymWijJVUCQ5Rv&#10;wRKQ1ul0KCsSxzEZM1prNnBY85wac8CfjG/4XwxvAGX2dp55Mpm02+03b95QC6HRaGxvb+/s7Git&#10;qQwX1jR6/9bWhQwq+UF7PhMbAsNKuQ4WBVaENtq496WkQfmNZzHHvlg3dKIsyzCYMeeI1o9GI0B5&#10;HCLelwAeQYIfPT7CmARAJxchYKmUItBOQWmyHEKLC2cEmwT1RaH5x3FcLBavrq6m02mn03n37t3V&#10;1RUEnRcvXnz11VfGGGRsKczATCsWizc3N91uF/WwbrcrkmWZrzpGYm6j0Wg2m8RIKG9WLpcXXQbe&#10;OlooMqR9ZrnEKuQDcRzLyIJjCjRJZOLm5oZwKd6fpEpIQE57fTMBBF1AW7ZBDXbniyCGVDnnKWX8&#10;EAKXwm3CUAcKtEEZc+uVD8SykpFl1mU6U4EQCotanFkqugu1Tvau6+tr2EKhIRQuMbdQ0VcQSRXk&#10;zcuEEXCf64fvKH1FMFXsXu3VIHSmhVJmfdFjE2QV0CDbzcWB+L0QMa3XfhCKpFKKUBPJi5VKJcSR&#10;U1/GIw3qeaiFbAn5Oezbx5xZeWvrqesSVpEJqQICvoScQ6AZIo44ZRJ4cEGlYvwpGyTTCNYseL31&#10;gVJ+ZsmLPpjsIeK2CHDBbP+w3SUHEP+Vk2hx3/7A1x9sMn9CHFz+Gv7MfJv7rvMpIKwj6+VJZOFH&#10;PlsojNnIGgmPAOsDY4IRzb2CDRIUUi+6EJouH2kvWWvZN2Tnlx5Q9xMaZNuRR418RTRJoJQBlWPU&#10;euEsuWMYnTL3C3swiOB7aVDo3tzPmXiwhbf78Br5cGPd/ep845/afpKtrJR6rHzrx1z/b+JSfuAF&#10;nXPCBg212DKfFOa8fBipl2ma5nI5BDHntHF+/W2uH8L/WmsFuKf9vJHSPiY5d7XHhiAMjYS/T7NU&#10;QEY5XcgDQFPCOivLWPY+vhtaDKGblGUZXGMTG5WqyXSWMS2xcdJRrbW9Xu/NmzfdbhfPAWQWYoiw&#10;+HlyHFFs3+l02uv1lpeXd3Z28rl8tVLtdDvtdjuO44uLi9XV1el0WiqVrq+vYVqxDwJD6yDFLHSc&#10;8JnDY0x7GVlrLfRwod7DXuf4lAgwX8nu6zXBSXwsQE3lPSVJppmdTCe4MWLzYeKUSiU6HxY5pVDh&#10;N5GIXS6XoygC7rfWQp4tFovdbpeDk5z9yCvP8Nip1+xqt9sYiLEXvjTGQKwDytRa80neCMOO4FDq&#10;q2dTDotnxoVTSsVxvLe3VyqVGo0GPHee8O7u7ujoSCkltGVjTD6fbzabZOfwMfaKNEuFjuqck1om&#10;2ldD4kk42oHs8bdBybXWoG9YhPhpZGOIVrtwXjKbZTYLV02WZUmcmNjoQGOU0tkUbKTDgSPRnlLe&#10;hmCGgPOura2ZIAFZVqLYylmWXV5eQkLBH8MDYT1Kh7NgAWFZMkxFcAQKTUte+UceOovWDBsLHjVi&#10;C1dXV4PBgH8JB/J4eJWzXJMkwa0l0iPwsVCziXcanzFNObiJV6ZeX1/H0UU5gTlJAGxpaalYKDL0&#10;i3tmaOcxXa21VE23nociJjs+NtNbLB4eku0lMhELE0wEAdbIpw/jvcyUeZMc+17oI8lmKFul9dUd&#10;4ziG5BvGQZ1zdyt3KvAE2AGImRmf4fHY2D0GK8+1XC6XxMk0nco+z9vp+yik+CHqIfX/v8SuePDZ&#10;mGlqobs4RITKOmdrhjypfJx3QcTUWmudBXjlFRqNhpS0AWRkr0C02lq7vLwMCsZeGsVRvV5n7k0m&#10;E1SS4Fo6n/PEujOxiVREnQZjzLt3705PT2GFZzaL43h5eRnE03gNd6n10mw2nXMUCgaLkR0eLirY&#10;6HQ6BVzWRhO1JcDG2KFborVG/BrhFDJC6BD2H4r0wO++vb2lsCei2GyPSqkszayzj1Ue/iT2pDhX&#10;i/Nq6uvBcHyLnPSnsmN/UXv4k198caUMh8PT09PLy8skSdbX16lq0+l0hsPh+vq6yJFlWVYqlZha&#10;0+n0qn/FJpzP56khQW1elgb8hrlXCN8F+wQg2zl3fX2NEOKbN2+w6Or1+jfffLOzs/O73/2uVq2N&#10;x+NXr1796U9/YnsEEUa2kZtG8UywWIlD6Hc1wiRYaBg2h4eH5+fnnAvVarVerz958qRer+fz+fPz&#10;88Fg8N///d/n5+f1Wv358+dffP6FXOdjSmcrpYjxj0ajdrvNe1H9BcOJLRfzL03Tk5MTKiejVcXx&#10;N3fBpeKSCmQK5PeCMt/e3iKBRZSI5ELRbiKEQLoDFJNWq3V0dMRWsL+/TyKI8ga28geNiYy1djQa&#10;IasYmhacpAg3YWXJPtntdknYQjhoa2vLGEONZUIyeV9kK4qiXq93eHj46tWru7u7nZ2dZ8+ebW1t&#10;CZrJBTFClM9LUz7eAw7CC97e3l5eXp6dnU2n01qtVqlUkiQ5Ozt78+aNUqrZbMZx3G63eQU2LqK5&#10;RhsmrSQcMH8gJ+VzeQyD4WjYarVarZbWGuWiarVaq9XYSSaTSc5XNWNRyF7EByhHgbpUuVx++vRp&#10;s9mkcgbdkvjqvrFXK/rRacZXhsMhxca46cXFxbt378i82d/f39/f397edtY55chdY1cXr0R8ZNIL&#10;8MJKpZLNLBZCFEfUaaf4SqFQqNfr9XpdUmzpQ6PNTNjWZrgqnImY98qXzcBZYFchS4Ajj5hElmWj&#10;0ShNU4znarVK/aTQhNBBpmm4FqA7CJAnoJUEKqDjYJhByqF+EgefqGhubGzgM06n05OTE6b96ekp&#10;BckGg8GbN29AzGu12v7+fq1WG41GR0dHx8fHBMM4/hhZNKOOj48vLy9Z/tfX1wXf4K80m00yNm5u&#10;bsRLYsKTTiHvKLZKCKqKhyiED/7knJNagM7nh8n8569EqvAgCJqSoM/YkYke+3xrF0D/zCKBrWMv&#10;oK+1XllZwfhhf2MzRJ4L/JHgoryj9epGkqMvCyF8ZRPI9IveqVIK2hxvl3iVSyyWqS/R7AIIlSx8&#10;TjHBwSJfK1jQT7od01o442Jd8F4CmEoPh2ipvCAWiPY0aiKXIgwgFrhYzgxrSJ/NfM6WvR+unsU+&#10;fVczsWUHYxeVAh70eeazgli/LtDjYl6BLOOdhReUKJ26T2mKvHqtCsQn5a+yh0f3lWkF5BU5JnZj&#10;Vq7QLp3nd/5f9t6suZEjO//OzKoCCBAECBIkuC/dLbU0kj2LHJ7wOMLhb+0v4Lt/eGzZI6lbre7m&#10;2iBIAiD2tSrfix/yMAmQ7JY0Gkt+lRcKig2isnI95znPeY5023pFrbBMwBbkAoINJo/m2GEjjFyt&#10;UOPEmpTDQq1jl7LMWO1+vMQ3Y2R4lWNScufGLmtHZAyVAyVkY85EfTBCtBM9kxVuXGaSPFTAJQE2&#10;edzEKYXIgMdOW5jPGCcFoRyflesmcYJmrN7QVaNRrlyEhLv8I4iPTSYTQsXobSivGnbwgKSzrFXt&#10;MnUE6omd3oDy0Hztkk6YZcFSrBdBYXKNC8T6YUI2l/WU/bTLVfIXZ+DSKUKnzAE7OQzDXq8nQVb+&#10;KxFKVpEQzmSd+DDmjF8pr+a78xMnZDfjg09VUuYH8dfmX/k/qev14c23TuSXYt8nd4sGs9kSV30U&#10;hBEtGk58QLf/nTf5ce3ecdB6tujij2xovivz/WZf8hjkMp7ZctMMicCou+JsYiLPOLRTLf7EQAQm&#10;f0JrHYSBnmi5koWBAkX05uZm5Eo+ECEXABG7CqOBuxnNd7LOuSpGoxHYjXCgut1ukiSZTIZIPnkV&#10;Uq10hhX1UBPPbeIyTxNXHgqENOXquXGGYhlwQKfTaT9QNBOWlzkSk308GM9cUWNX20rgVFL7EXdi&#10;mkbjUb/fr9frwqkH8OL0B8UGJp4q6nosEu3Spf0JxWEm/mFcBbbQVfDj9XGYxXTG4ex2u2MnRQov&#10;mHcB+YVpZVx9bBILxCgEPsP0x9AvFAqrq6spV8EYy/uhG9RviVNipZBsrVYDYSTWZYxB/wRflJGB&#10;fkVaBonGM+eV/OzHsXAysSPJLpKkGd6IUWKRwzwiYAAwpL1YLME5vA45GwnNwgJj+ojLEmiBB9fr&#10;9eJJnF3Maq8oxeLiYrFYzOfzKFN9yDq/t90alGYK8sLSbTQaCEYx71jA7AXWTOBSc5gIbBHxIsAZ&#10;l5eXcSx5uzAM8W8HgwEOAC4WEUTxqMWMeARvImmDPUg2CZRMrDGxTfGxAY6XlpYIp7HaqdFirQ1M&#10;kNhkMpygukCdj52dHdaM9Eo5aQIFjdHeut/W0UZ8r0/GREI18JdZG2i+s1MwwXE8pPD1BzbfFpfO&#10;3P5rYNJBmnfkf7XHY/2b2Q/WU8zQRovmuDB5Zd6H/SHWJx4ImXPEU8WUF/9f7FqjjbW2P+gTBCKR&#10;CGeYYYdTSegOMzqVSsVxLOZ7YAKUzdG163Q6CwsLucUclEZZ0sql+xDlKhaLHDvk/IHTra2tEaPt&#10;dDrkbyG5k81md3d30dQmtDkcDmu1GhxeIeJNUYzEaqNDVwtUAsPEIEmSazQa1tr19fWHhn15eXk0&#10;Gj179ow1eXx8nEqlnjx5Mi0Dq41gndNV/SNEw75vwywkyA2SLuzOn4lZ+7/VrBM3QGmHbEIyxuI4&#10;Xlpa2tzchP/bbDaz2ezi4iL7CKQJ8fdisQi398MfOpWLGScgwhfVi0qlQqoNOW1Adc+ePTs4OFhf&#10;X2+1Wi9evDg9PR2PxuWNMmGwUqmUz+eFRhokt6XjWdVBGBD2htsOPHpxcdFoNF6/fl2pVKy1v/3t&#10;b589e0bkOwiCVqv17//+75VKxRiTzWb3D/YPDw+/76gK7QP6AqTgra0tRF1wqrEzJ5NJu91+8+ZN&#10;v98/ODjY2dmhNoO9L8iqlKJau/8bTnJI2XjRJBfyOvl8frmwrLy4rEg8XV5eDgaDYrF4eHg4o1/v&#10;175CSIeDjluGhgDR6urqFNNJrEgIvn7z+t27dxROWF1dXVtbw+hitYCei1xPo9E4Pj4+PT0dDodb&#10;W1tMt7WWwC1GiA/PWZeyXK/XWYQAwQsLC8QMKHvw+eefF4vFd+/evXzxcjQebWxs5HI5gfbEwAhc&#10;pU1a4CngCxTFrYHdRZBpd3eXsMcMt4/ZMY56aa2Fy4JhU6lUTk9Pr6+v8/n8wcHBwcEBVabISBPk&#10;hR9mYhLiNdy7KsjVw21pNptXV1cohqEvJEXIlbhmRsm3TTzxTzgrBEXYoZPRtI5CvV4/OzurVqtx&#10;HJfL5XK5jKHLxWqtje3tMCZOcEO5GkVU+OM6YzsI3QR6jWwcvDblnUUSTZx+RhvR+xVrn8ZUMoB4&#10;Z/yeCAeuKDPCBRqGId8v2e3WKZxw/9ZqtfPz83q9ToAB89haWywWe73e7u7u06dPl5aWBoPBt99+&#10;e3JyAjMGu4tXQC3q/PwcGJ09KCFDwhJkXWitITQQ2ULujP7Li2inm0STX84DNWJ38b7GaYL5Xqfs&#10;AmsttnEul2Or8oEwvM2JDLxKdTOsan/7MFmy/llaQG88iGEPXA6K8iD1kZNKFg9ROwl4WVFSNkB5&#10;qB8uD2M7dCVn8Vuxh/EitWN8C7XC3tXlF8BX3c0WUp75Jytc/kTcK+WQWdnO/i4Wh0WgZ9/1M05z&#10;yfcNfdhEWP92jo8vUCxetggUkyk+mUywSAWWBUkIXRq9dhQTeR1ZY8rFaI0nhECvEHWc7+eMTTXz&#10;s487Gyd3Y5xgg3VpInidxhjWDxEyeX3tWFy+AO8MXix8o9hpSSUudORvH/FotOOJqg9uYjux7IlJ&#10;SPf8ObrjJbmJ9gdNMJnQlVcRjHvmifIWyhM4kt9oF8iRkZe1oT2+P3698tIyJk7mSB5kHUzvr3lz&#10;N2HCT0rgBpFuy9FhXUa1dFjNIVczo0GT62Nm0pWnWAA8JY8g8qRcoEg27My9KZEJiTQwGnJeIR1h&#10;vSCl5PTIuarcqlPufJZBu3fe/eabHLL99ZwwlDHm17DEL6z5KHAYhBM11brBdAaY7vf7LCxrLRRg&#10;ay180iRJMI+Eb/V/oM1bJz++/bDIBC2zkOGCwfviMELhZP7brIt2yjE0/xnSqKdRXxMkNqHAQBzH&#10;tVqNsBMFRWGpxHEMUAiXHNiaIwmXAASTErVKKa46MF84xTAHG40GVC/C4KlUKpvNAjNlM9n5A+WR&#10;Fk/iOJmG/VmrnKSgpVjJkvSauGRPpRSUFq01CrO0IAiMNjaxUn7DWivleSWIbT1GcOB42bIduFbp&#10;22g8Isf58vKSUxvPAWeStGvJNcksZKaBImshfctlr52yJ9IEWmsEVY1jZ0MCMi4nFKOKzsDmU06s&#10;kFFi/QSuBAi5CEC9nU6nVqshroW9JYpDfFvoRLHSqfQknsjVCJyttRYdlfklh3YKSkrVavWmcdPp&#10;doIg2NragpuG+hCX/cLCAtkSU7XiIBBq/L1N6qYkcQJIba2t1WqUfyB9R7SAcG6B2oV3RjgNwiB3&#10;qlzY/X4fWERQbBIdpKQzwys5CkJmTKVS5GdorZFc470ymcyPFG7SWkOShSd+cXFBzVLwU9ZYPp8n&#10;ACMeo/CJrFcGTUxkWXUc9aFXc4WwVhzHuLhLS0swv3BZ0+k07u6My3FvY3ECzTBQxhi458Qsd3Z2&#10;crkcpQIkwifBFeJn/BWL+fr6OpVKLS0t5XI5QY78geKhsSe66ndGfCHqUrA8fP0u2BakdEw89VW0&#10;zsL76hm8t807on6z1grBVn1PtZO/1m11O4/OyrVOgBt2mIwbdRHwUUFJsBCIFrBmuKpCV/dM3ICb&#10;m5tarcb5THWHxGkLMBeDweD8/HxpaSkIAiJhRLX7/T6o7kpxZTweVyqVWq3GQzc3N9ndnIEi9iLw&#10;QT6fB4Y7OTmp1Woff/wxH0hFqUk8YdVRhFOKeZRWS8qBIxyMiLCJOxdPYhMYZabRAsG2lFKTyQS9&#10;eE4h8GIWGIf/fFC8WCw+e/as3+9TQJhd/Mknn4gRP6O7+DdriVP8s07zWv7J/v8+MqGU6vV6Z2dn&#10;//3f//3FF1/s7OwsLy+L4iL1SKC+orQeJ3GgAvR8lFJIohN8gnL+SJse1M4+AfHs9XpHR0cXFxdv&#10;3ryBir67u/u73/3u6dOnYOvffPPN8fFxvV4vFAo7Ozv7+/vc7BxxM9OnvRpaSqlarQbZeXV1NZ1O&#10;39zc8FVku+bz+f39fRJ9tNb9fv/Pf/4z5Yg//fTTP/7xj8+fP593oR9vkGO++eabSqWSJMnq6irB&#10;BpRkoIBgltCZ09NTIH7KTX8vY5LHpfhxuAAAIABJREFUIb1Yq9XG4zHsctI+iG4GYUCQZhxPSyMA&#10;lXa73ZWVlcPDw2Kx+MgTgePr9fr19fVwOET8ZGVlZWNjI4oiijCNx2MTGNJQUNJvtVoo7FPat91u&#10;a1cyQTuJjNFo1Gw2z87Ojo6OxuPxwcHB4eEh04RBLhke9+Y/XV9fE2i0riDcxcUFZxTmzdnZ2Vdf&#10;fdVqtUqrJQIbwOIc5mQGT/Egm0jQ1Cqb2ESoPNbFs8nmsdaWSiUEpmbUKpTLu+WmEARQKaW1Pjs7&#10;+/bbbxuNRiaT2d3dZZdRVwnbRoA/Ca3RPuR0ovwAwYOLiwuupK2trWfPnm1tbYHszKwZ//uty/SN&#10;PWlvQP/xeMyL12o1cm0ZXmGojMfj8WQ800mMLmsthr3Uk8DkRjSJywigXCkltZdFVndhYYGAqHbS&#10;PdMFqRNjjVi5M2GJ2OUaEsKfecfBYID4GEF9uiSnEDEzbs8gCLrd7uXl5bt37yA85XI5LOpisbi/&#10;v18oFA4ODpaXl3E9vvzyy6OjI/yjQqGQTqWZkevr67Ozs/PzcwgQpVIpm81ubGzs7OyI/BegGE8R&#10;YSvtmMKBVzZA3VWAUHO6IsYj3SsvswTfYeJKDrAkmAusF1S5SqWSUgrwRO7K2JPD4ikk2k5ciQh/&#10;/Bk6zFGQ636/j5/CicSE0gInK2qMEaa/APoCPlpH55fFIFFD5SnJ4ILFTjoMe1v8x4krdSaxExkZ&#10;6b98ob/kjCutQcdmMBbrmEB8DyvQ39HyYR8vngFArBeZ8PHZMLiFJeMwFp9du7QJgaEFFMY2W1hY&#10;4PpuNpvVapWdywWEgQfaYF0GgyhozTByJHQh6QXys7+/fEYC/tT8hRI4dWvtccm1S4wQ4rnWmmUJ&#10;IoGJbl2cjBCmfJWEM63LKhB8X3x8nshsEnblZckb8xFh+a96X5vH0GnCwdV3a0LM0BAZLv/gknmU&#10;qKSP5ksTByRJEjKwmXeJxwQenX9+gQWuha5qEZuOc2amPzL79JmtNHMRJ566kax24wRsA5dh4L9j&#10;4mWwWY+CLHex8Uiu7Fa2sIy8gEtyrEkY0g9FSJfs3dCj9FwSs+Q4kkWrXTDDOoLCxCnayeUuPQlc&#10;QsZ8aGFyn5BJcjfhVbCLe+3MX8MSv5jmO7fwerg44R5al7/DB/xoISjkeDwmvReR9J8Cyv8bN9kM&#10;vnYHlg1b60e+172RicfdJ4HYIhNFUWQT65MmjJkWfZ35KypqcoVIWaTZzjgTRClFPT3YcFdXV/wJ&#10;tiawNSGE1dVVoUqJISLfI8YZR0+j0RCvaTAYgDNynfPLm5sbkrz6/b6EnWfe+pE2Go+IZ+AjccYJ&#10;fMlljAE3cbK2qKNgXRljZnW67taTlLJ1YqMrz8IQc1AE33kvqZyBSNHl5SWGO04IF1IQBHgjt5el&#10;UWqiEpWIHTCdR2sDl4FLn5EAEssmcCWL5ZoMXI0ycFvJaBGzst/vY7Kj7SNzTRTq8vISfBaXiWUG&#10;IKiUiqLIaIOAEkMh8jjKnScPbRME1pFxH4/HiU2y2SzIPoYdMQmtNYUfqCJAuGswGCQmwekl33xm&#10;ByU2oS4x0R2eQoFuQBNYV7lcjrgIR5ysFuXKBpL9KpklMCLpuRLxmSRhKPL5/OrqKp4Dn2QRBq40&#10;BWcjzH0p1o3DnNhkMpq1Tr5X00Zba1utFgGJq6srAjBJkkRRRAXI1dVVyR6AqkbOkJ9Xy5rBYcDE&#10;HAwGpVJJtCzEFkS82Lfe8FgeIaXOND5P8IaKNb1uTxuNr7W8vIytDH4nzAvGkzCeUorZCYKg1+uh&#10;SGZdaXTETLD8/Hrd4kXw+vL7brcrITpfaJs/YW1wArAeMN8xm4gzfa/qSrJu/fvl3jWgjY7jmCXt&#10;m6R/s8Y4+NWbAf0JRAmQkSQJW0M4YkQOOOXkD5WL4zKqUu/EpwQS1dZaLy4uYr7jDXY6nT/84Q8L&#10;CwukmpEtMR6P4yTWiTaBWV5ehj7M8qbGO+dYv9cvLBeePXv27NkzCSml02kslouLC1baVAUiMOkw&#10;jT4MggzWWnLLlgvLmUwGZijmNVALtHfuR84r4c+yZpIkubm5UU6+L5/PD12RYTAd4oX+aRZP4iiK&#10;tre2a7VavV6nfrK19urqKpfLUWa2uFx8ZNZoP4UNJrF/gjdiEPowxI98xHtPkp+zbRm48gbEw6Io&#10;6nQ6kDC4gLBYwBNZsc1mk5AqUidjJ/b93ubbJ4PBoFqt1mq1i8rF+btzbvD19fWN8gZlGKIoosiE&#10;tXZzcxM0nPPWWpvECfz0dDpNeQB5Ch779fX15eWl5LbCG200Gul0GmSQYhgcZaenp1999dVXX311&#10;dXW1s7NDnQlUv77XYMZx/Pbt26urK/KNVldXy+UyjyBNZyFcUEq1223u6CRJ1tfXy+Uyz/rwpBMa&#10;nAxyWyWLVOwBH7Tif4kv8qD9/X30J42n3j7z/XyYcw9Ej4gpwQxijVrrSTxBjPTo6KjX6y0tLZXL&#10;5YODA6HUiO5i4moMcNxVKpXBYLC9vf38+fO1tTWABut4iJiO/uZK4mm0YDwew5jpdDovX74khXHB&#10;1bgm0AV7PbuYlakRCvZD0FKv3+NuBeLkRo7j+PLykgrJa2trxeViEAZjV9Rd/pbRIGFCeSnRx8fH&#10;1LiOomhzcxOdNPDWyERiKhtjZmISH9gIdEkIodlsrqysPH/+HDuKVSdeM1rHgpDCjg9djqD/Lpjf&#10;g8GA74SSJUVWBKXFIvUxncRx25MkQWAKyyftqnkFQcC5MZlMoiiCQ0YNQuVI96CofAlLYsbljD29&#10;DvmNdbxp2UfC7sfuqtVqWIyE24Wbwsc4NxqNhlKq1WodHx8TruAIojNkIj558oTSa+fn55VKpdFo&#10;5PP5J0+eEBfURrdaLVTFqJgyGAzK5fLGxgZ5Npubm2TbkMtLPZjhcMjVjN7RxBPDlHfkdpawWeLV&#10;pL13SUtEIXRlP+Rv8VNA6DjJcTxBPLVXSDlxldt4lmRNkYUmz0KGhYMdY0mCBGhDiQ0vWCHGmNAv&#10;fBCTj5HfSfYzfbbJbX0Lea7AzYgHxk7wh35ii6ZcDTl/ufp4wsziZ+iEu8a6UveRr2XvTJy8fuBK&#10;Xc7AlEKxmoFKBdn0E7D8XqVTaY4vWRjGySVZl7Hhw7LUgrq4uDg7O2M944ATK+XDEqYC2SA+x1ZV&#10;zirQjshI98R/Fwza7+0jRk7gShTgSCoHXLDStBerYFkqFxCaCTkIYmDupmjI/cW7+L/RrriF9hrv&#10;Lg+d6a2srvfadYIdEYQLXBrQQ2EJXAal1IxPJ03WNltDu6CjvFFyN0lC9iZjyHJlmoRyJ6sLuqT2&#10;itUnTi3KWnsHy/KEqsIwFC24O1iTV246nU7jXqVSKakDOvOCAsElXvOTIebXjEQX5G6SQIJM0/z6&#10;kd0qe0Sav/H5jb93JEIm7x47hRV6a11Cj99DOS0Dp71hPR7wzEvJwUITH8TeTdKiA7+GJe5pPxNX&#10;avYasAlnKwFbSZ5SSmE5SY7ejMiGcrOOQTlPw/mp3eO/StN3g7rTMzdOhqMhqbLGmKWlJblNkzhR&#10;39vQnX4zt+AMDu5/AJZ3cpexYoyJwsgvIqcDTcVaMnkzmcxDCH5ggnBhdjP6OxymBgICOEIcglxg&#10;SikSYOVvhXZtXYE4aNQ3Nzc4PGINgNgSjeC/tVoNLm0+nycEwl0iFHKeFYWRFCSQDvu3mm8rQL0f&#10;jUZwlsF3AHqUF3+Wv4LUwwUz5UqY25pm8mHOVqyKxBVgwFALvNw3+Fl+96y15BnU63X0qdDu59UW&#10;Fxdx8zAN5SKnEdLQrlY2j0C0HXB8OBySQs6fM7z9fh94nWFfWVmhMIzsTSr1xS7jPggCIL98Pg8w&#10;x80xHA6hgaAxAlwYhiHcHJhWYRBK2EbyEmYkle4oUI+GDDXmNdkGYDS4VRi1kgNLGgEmr2gHTZk+&#10;iQW+ZKZCEyoXAqG8BPMCQtpqtZrN5vX1NbEustdl1oBZMbg53IxjZMROipfgnECcLHX2i7xo5NSl&#10;G42GbCLYTITxsFoQCgeESqVSqSh1O4aPHiX+dUtSgnaqQSw2HNROp4Mvh3YzMBN/G4bh6urqwcFB&#10;YKZyxkj0ypY0HmeHMUQKIEmSVqtFBn29XmfK0H9g7VHtLXF16QuFAlaU2DS8IA4wMFY6nU7ipNfv&#10;ARYTkyCXXylFHhWVV9PpNEuaGM/S0lKSJIgFj5w4JgYQelnE+cDdQAMTV2fFLzvsX0+4Is1mkzMN&#10;1ir9lJC81hqsWax5Gm454RmfVyJfbh9GZlnASGyRJP649JkgNeHD0tj+337IPZskCaINTI1yOWF+&#10;7Rx8aeo31mo1EVJLnCAS60dMYfKQiCexR0BbtCcfLGwsrgzlijT2+/2trS3yqFjSDODe3l4qlapW&#10;q/V6PZVKkapCnWruHTkZrLLpVJpjajweozBerVbPzs5OT08vLi5WV1ehGC8vL+fz+VSUSqVS5XJ5&#10;NBoVCgWwQr5ZQnqscx9aurq+CoKApI2XL19WKhV8UdS6i8UiNO21tTUgg9xiDv+KfUdSKUp9BPa4&#10;Jqy1y8vL6+vr5fWyCQw7YnFxMR2kTWA++eQTDpPT09Ovv/5aa53L5VZXVnNLuadPn8KeFiRuvv1g&#10;G2zGLvKXh9Z6MpksLi6yQYhJWw9HU95N/eFPnO/wL6LNvy95pYVCARk6QZRI0Mlms9wpcDKI0XLJ&#10;Rk6DUWG6PGDU+UNkAhMnMczuer1OWKLb7SL7s7a29sknn+zu7i4vL1OnBCR3e3s7m82SVaZcjQdh&#10;FVhrlb49xPqD/uXl5cXFBbpGSqmFhYVOp3N5eamUWl9f39/fPzw85HwAXDs9Pf3zn//8//7f/6vX&#10;6+Vy+bPPPvunf/onuMO8473vxV5jUxOqQcOtUqmkUqmDgwPCHj4OJeYHljBaVdvb26urq4g9PjRf&#10;/sU7dooW3W737du3Sin4IpS2Jt1W6i4kccJ1AEpVr9fb7XY+n9/Z2dkob8Dr8hcDAR5sg5ubG1Jd&#10;oyiiPvPi4iJgrsxpnMSpVIpC5ScnJ2RZbW1tlUolUjTAOzAdWTOE9t++ffvy5ctsNru3t0dMQnua&#10;LWTqgPz6oxGEwbA3DIKASlHD4bBarb569QoivwQqqtUqywl+Ojk9JKNoJ8SnPagxnsST+A4rk7Ux&#10;HA6pwGGthSaSzWapt+GfYNAjoK3gaGB+dzqdt2/fnpycnJyclMvl58+fb25uMnoCnUMR+JCTZ+bK&#10;nq58pTDaEQtqtVrFYrFcLlM6MXFC3lxq8SQm1iI2JHcHshWCy7Ce8SLb7TbWdaFQQLMIQ9enVgje&#10;xKaQm5f7kRSoUqkkIUBSTsMwJEkFc65SqXDhkuxCphQsDcG8rGOl0GfIxWLnSMiZP8EshECmlELh&#10;CoQLl+rp06eA7MJlabfbTEqr1ep1e2RCcwThW62vr+/u7u7u7q6vr2utK5VKtVo9PT2Nomhvb++T&#10;Tz6hjAphhpubmxcvXrx9+5ZA0dbW1s7Ozs7OzsrKisRlM5kMXoa1tlAoYAyLGs/8WZ1Op0VgRNjf&#10;GPbaca59eNFf56Er+CcHiKSGMK18LbnXiVfjIXBpDXA7WOHiblCbkGTTXq/XbDbxKGHPFItFwWQA&#10;JaTUwdgVOcO3wqvlEdJ/4+RfWMNaax1oobXRFlxNAqptCX2k2+2yRAXchMnBm9LieJYuFjppqdBV&#10;0vY/MA8pakeN5y34pyRJiM3IbwQDHbpictpRW+QkMdq0Wi2Im4QHmNaRq4jg91YyG5hxfChQr8lk&#10;QlH3arVaqVTiOH7y5Em5XGZhxE5QFKMUB5Dgq3UKUTJE/vnDRSaZE7HLzhd3QOALZkrdvfplzEfj&#10;kdRNiZ3IEuQeJkh7zHouL+Mp7QgUzvafGV7l8D2tNSuWP+FrmX3t6Sz5m0v6zHrzd5A/Gj49i6/C&#10;vJQ+MzJAAf5CYoTFjaWT3DL+QCVOR4s9KJs3dkUgxuNpwqXfbeWlifCxwNMtt9biZei7QnDGqWbp&#10;u4EBCd2BP7BUoBfga0iXJD4qYQBJxRAXWziyEgyIXXIMoySv70/H2Ekt8bdyyGsXzZIgGSFAzsbY&#10;5WzFnuwKH4hdBQtOP5YQz5WYn/aEv2TZyyL3sQKZbuUoCBNXYFLmN/bSQWR9ao8Rpbxcn5mpVL+G&#10;JX5WbeY0xAJTLiDBkiLkIN44n4T7I0sHuGHmZFQumRfoPLmbu/TTv9xP0kbjkSD1HA0kKasPo/DP&#10;tBlo4KF6FdZO0WTmgvYIGiW4icBbM3173K21Luog5C9xveSOme/DlLSeJAh6MkoAeUIKADACnD0/&#10;P89msxQLZZ2gZYHCvvWyuoSEm0qlUuYOZ5lDKnSJqBxY4GIc8ZzgHJdpV/3v3kbQhbhFs9nkTk25&#10;op1ioRKR8mVJIqk+HYSIsU77llgTTs9lPIdarVatVlut1uLi4pTQt7BArUKgauUFz4W4pO7e5Uop&#10;Yh5KqVCHYq8wdFx7mAjQ8IWM3Ov1stlsMk4gthC5AQS01oKdYSUjkoNBg9LUzc3N9fU1FxI4I3Xb&#10;fCx+ZiHNrDFWLwCBmOy4NxRmgMPFfUMcC4eT/8olLZmwxhiJ/Tw0pyknHM8jiHiJtD3fiSeG+4Q1&#10;AOuZ8M/EZb7zJa1WC3MHc1y0mPi8ZG9g7qCQwOfJwPDvTlKLWO1RGPkxsPc2H0bHFRR5AWQWWq2W&#10;aEbFcQybD3BBOz44pS8SJ7bDHteOY+KzJ1hFBIQIBrCXlVKMoXJnjth22Bb8oWxPOsyhxM/Y9+wp&#10;giiMEua+tZZoBLAyq4LDJAxDlLIk5g0w1Oq0oAaTc+P72xwg1rFgwge0Kf2FAa+NUpx4cRCgpmzE&#10;MFLursSSQxCZM8SPU6q5q3a+cfkyYnZOb/Rv0OT2F4aUhHAmvYnQba6vryeTCfkH7XabsI2oB6Q8&#10;xWT+pFgsituA5ALNPx/m8zJpRJso6QzqEYYhsBfW8/LyMokL+JNAZnTel4YnEDJ0xXgpKc82qdVq&#10;L1680FofHh6iCyG2uwTh6vU6gTf2LK7XjLUjBDpCtlRJefv2bS6X46gvFAryJ0EYEH5QjnmqlOp2&#10;u2LuJ46ZBa7kTxP0ebzKZ8+ecSq+e/cOt+Tq+uqmeUPcaGNjg8H3+3k7/n/tpUWAlih7EASpKDXD&#10;IfirPPeRfTQPLf3cGqerJCNeX19TQYdkGmtts9m8uLjg+mbJMdc/+Fndbvfo6Ojdu3dEx0kyQ3P/&#10;8PBwbW1tNBrB3sjlctghkaszf+93sm25NSicQFCtVCoFQSCx5KWlpa2trd3dXRLslFKtVuvVq1f/&#10;+Z//+fLly+vr60Kh8NFHH/32t79dX19ntT+SvjBFeSbxaDyqVCrUyo6iiCrQVHnRjh5oEyufr9Vr&#10;V1dXNzc3fGx1dTWzkPGL8UibggfO/eGXoioJdo8wo3LFrpTz9ok2hWGYClODwYBhieN4fX19c3OT&#10;OjHT40ir8WSMQ6SUgjB+dnYm8puSGcNZqh3li7OFVEJC5qurq9vb29vb29NITKxwxEKXMthut4+P&#10;j1ut1tXVVRAEm5ubz549K5VK1loUrjgzuebmc/LiSUxINZ/PW2vPzs5qtRoidQcHB5ASLi8vq9Uq&#10;ojSkqoBKGGOoTECT4TXGINxkrQUk1Vqz2BqNBtlplAZJp9OZhYz1uLRTOCxOEptwwLIwMHgwrfv9&#10;PsNCTozcofC9HmJ9Pd5wvlgtxHhQCioWi6VSqVgsrqysxJMYM8AYg7IZ96bY3gjAKjM1kwSw46XQ&#10;xeI0WMotQfYX05q9Nm9IiCGE7cTthkuSzWaB4YQpzPxSFBoze2NjI5/Pg5LPhAPl8MR3S6fTWNpD&#10;1wSlxdqRJMXBYABcDuMKIy2Xy+FlYDafnZ3BMACUv76+JosX1hFkGqlMRr4pYcjhcMi3ra+vZ7NZ&#10;9H5rtRqpWi9evGDTra6uPn369JNPPiHgWq/XjTHlctk6EZUoithfbJxOpyO+4YwdaJ06lt8mrqLy&#10;zFgJlGbuMvQFPsOD5pglOiW+oaCW2iNrW2vZ+zh3xukvYXhbR/7Di8Qxl93Ho3EGZdlgWpDxFtsp&#10;/uivc+XwVoEytccdUU7fHy8Yewy6lfWI0qyH0MsnkOWa3FXL0U64RiBUMc7ZHbGrM4x1Lf/kX/Qy&#10;1L7Q0J3NmySJV4FD/on9RWV1QoNLS0vzd5C43kLnYqnETjiEcOD19bVSiuQ25IWp3UKBVaFDibvN&#10;7FPXQVBmf5yZHYnmsh6UB9H4C8+fIwFtlKs9o5zmlUzEvaI31lWg5H99QJ8x9HsiGBHINcaqHzSC&#10;iqTvJsyJbeYf7POz9lC79zMyrdYh2j6EzYJMPDkgfw0kLgvBR7SVW5N0FY9PIjfi2Gqv+WNivIpH&#10;MguJl0w5n90udBOOhaGr+6hc0A5vQhaDNA4x5dWCVm4Li0ev3EaeWSf+ONAxiZb5AxV7iXHi2vt9&#10;8OMWMggSGfUX3sw8+gdd4qk8BS7zSSbFny/5WdbPfKTh3uZ/XnsZb/z+17DEz6X5x5zyoAExwmgc&#10;PUJPlr0H6GPuZnjN/Axwg3c67wn8chvGmXEZVaEn5Pfh7QNHQ/Ik5JijTU3e++xsSRFFxPMRLH6m&#10;+RsbayNxmgygw/gS8hk/mi0RUVwdOZFhatMHDFCOtpWVFTzGy8tLCZ+ABS8sLGDmYpFjzgLcR2E0&#10;E7yRpSWK4bGr2SVY9vSH4D3jYJy6JfUwJAeQuIhvIRFcEfwRH2w6hp5gEbQg/hZii1R6SLsCEhQq&#10;5MIgm4Fh90VmFhYWQK6lwCy/52v7/b7cGUwibgx2P2+NpNX19XWSJO12W6p6JC43OZvNwuIUehec&#10;dHhYgMULCwuoJ/HiVKB9ZCGxdK3Lf5QLXn7GtIXtohxBA7dN2AGQ5bEFWTx4+Di9791E1lr0mlhm&#10;XKLAQPj/mPs+IQWiYmYhQwxS0qjFK5MkXEJBYEzSzyiKAGtgvkdRJFkI2uMdsJ7xvpRnd35I89fG&#10;1L81ejwew7ukVHi9XiclolAoJC79mYT6bDZbKpXgjzP+xmkuscGNE3M0LhES41IWTL/fJ+iCMxA6&#10;jVflkn9p/JJ/vby8FBMEOSwQokqlQgoLi4FxG4/HjGShUEACGK+VqBK7j4AEG4ctMBgMoJ1CXOJl&#10;iRZg4hN6pFdpr6L4THiVvED2jmT8ALgDrPtpQIG6FcEUQn3KFa7/wAmdTqXRoQoTk4h9r340zDrj&#10;ADzyPdorOhpP4la7xbollMXpKoLUjCERI0iXt/TexJrAiIaMj+D7T/dXuwlvB8rYO44rXu5oNFpZ&#10;WQGLRJMhk8k8e/asWCweHx9L6VHhE3W73cQmwj2kNokE2NbX1wE+MpnMV199dXR0NBqN2u328+fP&#10;ZWGkXaFOY0yv1yMBYjAYbG1tkaTvD90UDtAmiqK1tbUkSY6Pj0V7hIOFvk3p51qn02lKVkhASzik&#10;iL9xdMj54I9bHMcU6clkMvv7+0QZcbCRucBbhvb4UOT4r9W4jOLJ9Pzk2g3u6nT/4NUr7f+G6cjt&#10;trS0RBXW8/Pzq6urxcVF6uUQ9SRjDwPGL/b7A0bg+vr6+Pj47OyMKG+n0+Gi397epuLxwsLCzc1N&#10;kiSgq8Iavrdpo00ydR1HoxGFE66vr4kUlkolhNQWFxfX1tYwbPL5PDdFvV4/Pj7+r//6r6+//rrR&#10;aKyurv7rv/7rxx9//OTJE+XMyOB9SnSdbufq6qpSqTSbTa11Pp9/9uwZJAmlFK574NKDyMx4+/Zt&#10;rVZbXl7e2dk52D9Qd4/uO28H/BRoEdmYTCbUxojjGJ16NIX4POiz1noqzqZUGIY3NzdHR0cE1ykA&#10;My14M7nDSkZLsNPtwAEHxt3b2ysUCkjTiD0pQAOIJCQea+3GxgYJClzcYsAoF4Lt9XoXFxfv3r3r&#10;drvGmOfPnx8cHJCVIhq82mXfzsckrMvD45+IhXS73TAM9/b2tre3CQ5VKpWFhYVyuby5ubm6uipU&#10;Tem/GOdwUDDsE6cMiUXRarVev37N9BHeWF1ZjZPYr+I2cfWKqGUiJceNMTc3N69evSL1bX9/f3d3&#10;d21tjeSPKIqMNuPJOPS0lZS3ld57Lll7myqRJMnNzQ26Ydvb2/v7+9wXrVaLCzEMwjiJJ8mtDIX/&#10;VYlNAhVEUSS4NohPGIZIbDXqjXQ6Xd4ob2xscJNSGwZTfB5+VQ52HA6HEm7kIhYwMQiCsSubHIYh&#10;kXj8rEKhQExiZgt8SLOuCAH3exRFiHmS6oqhG4YhMc7xeEzVGXJ3SD1cyi1FqYgcEWPMcmF5Kb8U&#10;xzEhUqUUUZ9SqcS2woBfW1tbWVmJooiNycHSarW+/fbb4+Pj4XBYKpU+/fTTvb29fD7f6/XevXuH&#10;FDD3OJYM6bOk9IEU08nobvZ/7Oo/M18y4BJMYlRlQEKnDzZjG/Ab7Uoa3OuP+wYz/8tWkpCkctqk&#10;OE1KKXkXYj+4q8wFqytwQvATJ9IrsGNiZsEE5TTBMNHxLwJXEtnvJ6Zgp9PBMxKOPI8T0mE4VyfM&#10;zpWxlJ/lrWVTYEjgKnL0WceCDb2aVaDhj6/VxPHxebpAzxw+RNFgcRFlnJmdwJVwlzUPds95C1cJ&#10;mz+fz29tbZFFF7lS6rFX9lw5vFtoTOw+7ix/LfkHlAyagO/zx5d/dXI70z3tCOmMpFDvBbexHvFR&#10;hkV+CF2qN7eMoO3SB382SbbgA+BFU2zEwevx3TrGM23+8PlQfMylqcVeWWbpnna1vsXDnXlE7PLP&#10;ZlYmuLwYsbKFjUfS13fDkDJWzCx7LXBSDb5+0cyL+0DTyJVB5UGY09ybYyeSJn9oPZ0x5ZIetJNX&#10;4tt4/fBhNUXlRa20i9D4USgZEPHoBRhUSnG8yAD60QV1X5XExAlZyyqyLi9Hdmjs0lPm/9b/X8G7&#10;ZEC0g2Hnn+tPusyp/PLXsMTPpWkXAVZ3qYVGG6WVUirWcRDcVgaz1iZxglONnW0Ta/Vs4pUcc0op&#10;HbhT7AcRVX6GLRWlbNYCdnNsXPqWAAAgAElEQVRty5X5fb/qw/EmiX9+CM5lrY1cfTPsGHCiDznl&#10;0bmmYelih+H4Yd75oQi/gbNYVz5Bu0IOkkdsrcV+YuhAcrPZ7NXVFbT9SqWytLQEwoizZ12xnaGr&#10;gkvChP9cSWRDMAr7WyRWQldNwR+f+c5rrZHQ4X+Bxfv9/sRJGUqJVCg8ItwkN7e/BaSBl5E1whUF&#10;G7dQKCil+Cof0lVG6USP79bdVUoNh8MojLTWyqg4jqUWN0kAqJ9jaGIR4sWRWDByGugAE1xX3W6X&#10;CRKgBKWaIAiYYjJCIGHxyXw+j/QELpNA8A+tBxpmmRB+MWrFwqbzGHYicQsgiJsqT+GX90ZBuNXu&#10;vYfgAzabTbxoWXtpVyhCTDRmU2s9xSsXMuPJND0C4J75HbpqriA4lN+Q6hfK2Rbo1wOCIzSknNmd&#10;uMpjylMNfmQA722+MykWCe59rVZrt9qJTXK5HJg+j2AYeTSxh6ErP6gdxRsQU2xl6R5vnSQJWeHp&#10;dBoOKZNFk/5I3AWEN4mnNa8Ac8EsRuNRGIaj8ajT6FDqkBXCvEx98iQxxsD+U86gB+RCQYLQHbcY&#10;axv1gHa7jUVIZo94aKxzcZl898PPQiPUgbTUaDRCB0y5FKWZKtMzpzfdntEE+JB2a/yFJlCBb77/&#10;gJvlBzfAcdRyiUkQilhaWsLgQwcDvSOYqqHLEJLtOY7HgQ6CMNCJtomdVntWSswGmq9Q/9BA+Rak&#10;WMNMH0u6VCpBMiWBg8kdjUb1et3/Hu3pAoP2whXlFeAUv3r1qtvtbm1tIQhTKpXQdMrlcpyf19fX&#10;nBXb29szmie+l7KysrKysgJFGu07zOU4jgeDAWcyf5JOp8MgRDwd0ETOJcnBmkoOxrduj+QnkVmf&#10;TqcPDw9LpRKhiEqlcnR0dHZ2RtWiVCoFFvnTNeYlTm7rvQs1WAb/J+3Az7zZu8RGyYHAN2u321tb&#10;WwcHB0BjKKIQTl5fX/choe97TTQajRcvXrx584Z0H7km1tbWIKSnUilIEsVicXl52WjDMrvnFZz1&#10;Llj5aDQ6OTlpNBpgARAaMA+k2/1+//T09Ozs7Pr6+uTk5Pj4uN/vr62tPX/+fGdn5x/+4R82NzeN&#10;C3UrV8f13g6MXbUGCiRQGGlhYWGluMIxgrkShiFm0ng8Pjs7++abb05PT588ebK/v7+5uYnY6XtX&#10;I8c+eRJgrNlslphNEAaj0SgwQRAGo/GIw2QqQpgkzWbz22+/PTo66na7CD2VSiUsED+JFr1vYhJn&#10;Z2fodC0vLxNfhNwQT2IE6OgPsWGkQkajUbFYXF9fX1lZmUwmNzc32MbQXERDtdVqiXgjYP3KygqA&#10;IyYKzosEHh6ad/w74mfGmJ2dnefPn2cymb/85S/NZnMymezt7j1//rxUKi0tLYlk6Oz3eMxu6wDc&#10;8XicSqUosXZ0dLSysiICUEEYJONbCGyGbkl4g4OxWq1+/fXXZDBkMpmdnZ3PPvtMKTUlnOo7PSEw&#10;8PjszzSttZ8qAUcnk8lsbGxsb2+LGmE8ieMkHk+myuOhEzbxv8pPmKB7gloSS1ZKkWC0vLw8RVgC&#10;Q5B+hiVK7TGlFIFGcE+QUCIN0NE4amBtE6XGziEqPxOTuLdBwycBHbSIV5u4YgxYVpiIw+EQzVJB&#10;xrHwsR8mk0mz2Ww2m1CC4Jp0u11IM4VCAYvUWkvKMgJZURQ1m03qJw2HwzAIiQNRmFDQYTw+6nyQ&#10;KMMhUKlUsAMJHQnDhmwJxm1lZeXedyfQQvPR2LHTl58/TARcm/ll4OoxYBnOLEvlUD/j5I8IRyWu&#10;OIHAi+x0uWexuMSwV0pJmoJ1YUWWh/IEc4TXzDhLH+QFfQQZRoh8RiINoPl0ALlaCYqI/e8PxfwP&#10;yoPC8Vi1q8YB3IHhpJzfpDzYUUx3/7649360XlVtcS2NY90JSRwuIxYXm9r/c+1oSYkroiudZBjh&#10;l0wmE0hgDBqHcL/fHw6H3Fb4NfiSfO3E1V2YwSjkNcXoFUtYghP+5/2jJgojlVIjJwImKHPipaHc&#10;O1Dqrl8ZePL9wu+ZGWQJdbC8E4/eHjoRWj96NzOwD82a3/T7qIfWK2IqP8hwcUpErpT6zN6UPsxg&#10;mMp5HETZ5a/s3bwB7cD62FN50h6yLz1hL8v3B65683T9wxxVo8AlGWinycyVLd2bAeIDl/hinPKS&#10;cpkKTJkYV8YpQT00yLIvJGzGPyWOcie9nRlD9qy4Pzho2kt6mJ9KGWoZnFDSCo0xTlfNesEPGX//&#10;Z3k1ieL40/dIZELNpWL83wlLfIiN+zNvsqyVvqVgy/rDhpOloPWtypAJjKifP46eaBef+Mle4ids&#10;/ksx3SYwWKVSb4OrPfFqFcz/rd/88Xzv5y0VDux044Wucg72AcfZzOa3iU3ULVUHyEA5xX//XXii&#10;aJug9yK0cSE/onktxBz/nCJD3z8R4NQDMoYu4VFOECHjK6Ug7NRqtTAMmzdN46oug3LGcQzPS1RK&#10;8/l8HMdRGEk4FBl0UG/uDx4nupYPzamEo/mM0SZRtwLZiatXhjdIN7D/oGwDfmExCP0fgB7dT2Gm&#10;4C1PXEntXC4HBGCdSAtdwlP1eygfIAPUNx+VUlhRuBm9Xg+9Gt+4wZ0ApaUn1WoVnXTjcjP5WDab&#10;Na5QNgYuuRRwYVCW4DpMp9PUYES1TMwmQiwzl/p0nCdjwGJSi7hpMPeHrjSuXCoIW/FeKDjz/cDE&#10;jPnMJpoPdhoX4e8NeuR9Y0PHcby0tARyIaUdIif1ywhrl+SIi9VsNkdODBdwAe8CsA/EEFcQg7XX&#10;611fXyPrJG8tmyKVSmGwijUDry11t5Dy48037uX2SVx93Xfv3om6BckQvCPTF8cxbqp1AQZWkVIK&#10;h3BjY0Me5IvtKKXS+TTyEWRgiCwpEcR0Om09YoifTI1LEwahjrQ8yxhjYiOqBZDciVMaY/L5fCqV&#10;Ah/n6Gg2m2L1JkkCC4nYQzqdJg5Rr9cJIqbTaZRJcrkc4SIJnGhHS5kZTHXXvWFfg5j4GUV+GeH5&#10;oztyeqz8Zv46kPZeI/uhp3zf5l8B6q4JLp20iQUWJxVMwqjyJ2xMVg7llFOpFEwFa5G3SCR7KXEC&#10;vrduZHBr7ltr/TsIn5Btwu7Gp7333CbqJv5Dr9crFAosCdjZ4/G4XC6/evUK6MFP0bCewhKvw+rd&#10;KG9Q9X1ra0vKwqMyt7GxgRPLNxSLxd3d3TAMK5XK8fHxaDTa2NgAzuDdAxMAOSGgoZQiGHB4eChV&#10;TPlyxpCvNcYAlQZBgDPM/YtEnr8M+FgYhMuF5V6/Z4xJbKI9RtLi4mIulyuVSmtra2ido6Vzfn6e&#10;y+XK5fJidjEI72S4v3fZzLQZt3lmdiTDiUG7o9D1Q+3kWcPmfSS7n6c1Llheu92m2urKykqxWMSq&#10;6XQ6v/3tbw8PD/v9/sXFBUIlhUJha2vLZ1B+YENELpVKjcfj8/Pzer0OHMxRT3Yg1aEpoAr8R4zt&#10;oWcZYwajgaVY/SQ2oanX61JrOpfLra2tYTxkMplsJmsCQ5z48vLy7Ozsq6++qlarJycn1tonT558&#10;8cUXf/zjH4vFIneotdZow3Xjq7cpz2McjUYc8tVqFYGXvb09ZAnRhh27Yj9Yy0mSoAd4dXWVSqXK&#10;5fLW1lYulwOrnTkVaZTLMk4zjXRDdiVFv/JLeU48kYcKXU4G1t1gMDg7O4MWkMlkNjc319bWlFKB&#10;CYhejCajJEkwAHhEq9WCtY1RUSqVOFfjSRyEgdBBxuNxtVolApQkCbV8MbroA+ETxOKGw2GtVuOy&#10;RiwUISmpl8uSw7jiVr3j33nk0P6wn8lkhsPh69evT05OyA3d399XSr1+/brZbFKbiioOcM/JP1N3&#10;AwBcE+lUOp1Kd3vdMAxTUQpj++LiotFosJAWFxc3NjZEeZ9LZNoZbZS+xUcEqqvVai9fvnz58mWz&#10;2VxbWyM7R1DUhYUFkvbkcgfiSafScjo9ftZZir1bG8cxhP3BYLC/v18ul1mB8skgDMaD8cSJ8mPE&#10;xk7EiTYVexzF2NXgy5im+JK7e7sHBweYbcrxi2MnzSGNRR6ZiPxdzGnWFaaydnmugGJk3YWuSpzo&#10;r4ZO4Fu5EspaawqJJ2r6xDAMAxOQ9YhVzPGC6UUmnxSKE/+RxUlgL4qi9fV1EWgtFosIMUE7S5Jk&#10;eXlZKbW4uAj9K5VKraysrK6u7u3tLS0ttdvt169fv3nz5t27d5PJ5GrxKoxCMlmBGpeWljY2NrDk&#10;NzY2kClD96lSqVhriXVh55NHgnKO9lTaJQ8+8dSEQI0l1cA48jLWsnakrsQRpRGnxaTB5MYSIB2E&#10;xTyF2wJrrIm9QuLi1ENfC8MQdhq+pDh6OJs8mhRV7SoPy1IZjUarq6vGFTHm88wvEyqUalnkYp4J&#10;tZ/VgsUON3HiqomIPLKMCW6++IMzgkK3W8khGBLUkQ2YOIl/aTw9cLJUsdNdCT19UT6pPQ67bN6h&#10;KyHg27paaxHsgvwhcx26muSkzrBf6DDbB/4K8whxR5xiNiwahoSKOdOazSbghmRgSNhD/F/kLudD&#10;OLKFBYamcddIdES5gARLRblK4BOnD0a8XOJMwDKSzMQTJ17R9cAJbU3FG1zyChRVOVWkA5xjErOU&#10;cztxtakJVgnc5EdZBFMizDx/FGsHgkuYM/EKUTAaBPVxz1nzkh/A1/JGEhIwxlDlXnnxjPnnzjf+&#10;KeXqBdIl3igwAXuKd2EpirfLo+UoFjQ8cuVIrbW9fo+vlTAwtrT8IevZOqUBmbvgrmIbmRY8VLwD&#10;FraElLRXYUXdtZnpG8e7xLT86BT/hYdhHdWAfSoOb9qVJFSu8gdfLriHPI7T3v9fOTRSc8Jx1PGa&#10;947jOBYAc34qjZfwIesWj97Hf9QvOiwhJzjt5+kF/bAmEu0PGWq/NuUNjsjXzOyrv/qS8C+kJLm1&#10;sJVSCIzcO182mVbKUnePdfnA7fWQTG9Z4Q4oh0ZxicKe1l4QletZ7AC5ojgKBfXmY1pr7kLsSB+y&#10;5IZG1pbSArD+I1fnRywSrC6oIv1Bn1iI1nqSTOI4FvSZ7wczjR4un5jEiRg9ApeHOpQBt9bSH/4L&#10;Zs2XZzPZecFcBnYwGPT7fd6CSxE3WGudTqeBG5aWlsizlhuXKVDfhxntz6MoRGEt8UsgKqUUhH3K&#10;EoqxotzFg2lrrSU/AI4VLCTR0vFXgtSusC5plytZbI6ZA4QBIcIReMmV+CfMKX4UCKNy9CshFsEu&#10;4ffh3dLB949MYhOVYMd3u91ut1ur1XCWMpnM+vo6kTbj0mkhJ6LzI9e2VHenUAqDhuHFOCwvL2PU&#10;Lrgi6sqV+UXrAOIMEReor9ZaMo1Cl4D8ffEmmXqcfBBGhhfv9Pr6+urqCrfHFwdrtVpKqSiKqP5X&#10;r9dXV1cxO+BdMnFJkvhaMb7igTY6nsTk5RDZWlpaKpfLytUgHY/HiJ4FwW1qHY0jpT/uW2sXFhYg&#10;DPaHfcRYqVQ8mUzI6iBOw8pptVpJkrC8Zb2xJBheZG2Bhok2GWNyuRxyyTjMkmaBiea/1EybX1pE&#10;eohz4MB8yAT9IkwC6xhk2Gfdm67s2cQltRANhcZL6F28NfkeY4wyyoef7n3cjCUqP4vLbZ10mwTa&#10;722UBWbHST5KOpVmDSPOnji1k5k4rjFmYWFB6Lr8MgiD3GJud3eXsrTfffcdMG61WgVlkz8nwaLR&#10;aAz6g3q9DsJLlPHxoY7CKJ/Ph64AJqAnKzl29eKME4fFX+VkwBaf+nhxwp6aBifCUN1nbDA4i4uL&#10;u7u7hUKh2WxeXl42Go2XL1+Ox+ODg4O0SgdhYN5HI/q+jTNJIvdS9+inaL7uxL2Zcz/PJjcLiaHk&#10;jNrEAkrKaXZxcTEYDBDHJ378Ax7EmiRziEAv1lE6nYa/jxAKl1GSJNlM9vFTC0Y2kQNKNL969erq&#10;6ur8/Jx67NSP5cg1xoBYtdvto6Ojv/zlL19++SVBxN/85jdffPHF3//9329sbEw5JZPYXyozJGLu&#10;NayIy8vLdrsN+WNzc7NYLFJVku/RjqbHFdZut9++ffvq1Str7dOnTxHIso9K6slFX6/XqVIQBEGp&#10;VKJufGYhM7+kjZ6SdrOZbLvTfvfuHWqEWuv19fWdnZ1CoUDVkHgUK2d0wVfwJRCnMSoTiICeIuwR&#10;hEop4Egu9yAItre30d5hrjudDoW15ULv9XrkfmHXAfRzL8thi703xUTuShsJIjAajQgwUNL88vKy&#10;XC6Tz4GQVJIkm5ubz58/397eBujxMw4fYjFzg2BRXNeu3759e3l52el0iOKUy+V7mbxTmbg4BiVX&#10;ThH+9PQU+aaVlZXt7e3f/e53kRPTj6IoDKZHvZz5rIE4iUPzfhSCgzdOYp51eXlZq9WstR999BFy&#10;WyJvqJ1qCr4D9IiJ08yUQz6zkLHaCpdcuSB0vV7HglpdXV1ZWWEN+3hZcjdLfor4TKbl0KTQCOkR&#10;U6BWTylTQqnhWQTFxXvlHf1wIBJnJjCQday11AIR91DAOH6w1vInpAgbjzvMTZ3JZG4/aQw3FIY9&#10;/hHpPiz1TrtTb9SfPn16eHi4urp6c3Pz8uXL7777rlqt9nq9fD6/srJCwad8Pr+9vc2K7XQ61L07&#10;PDzc29tjAVxfX1P+msrnuEJRFC0vL0dRlMvlZADHThYfe55BA2UT+pp4JZgQjIyPkAImJo6Q7k8W&#10;VqgMQnyfPom/R1hUkasRyGJgiIzLzkcMIOWqJUvSM9SuyZx4vbrPPNNeKNpn1uPdT03oTNavKaJd&#10;qEY5iiErnPRrWduy/pXz3cQfZyUbTwdG9mbiUcutp+sif2Lm2O7417I7xB/34Q75E+t0861T3meH&#10;chUynilXkZ4tI4mtSXInect6ODt/KIJFfBKVCLJ2+BJs6VwuN3YFLxk6QVGkw/NXlfbazGxaT4ZI&#10;Oew1cdn5iaegJd8W3K1BEjoF8sBJhzGD/C/fwKXAN/uPptS5AD7SE5DiyKtzKfiG3087p6Xz0Ftr&#10;L28mceR65VDpkStUzisLUO4vqvmNYF3lGHlc7Erm+GvpXjuT8IB1kTzl9qb1YByJKvFLOR/E/+JZ&#10;BBJkRUVOdRzzbOKJU1nHL5RZA3MTNEneS84odVcHUrskBplx/iTtlYsXeMTe1XmTYZmfJolJaIcT&#10;8lDsDbkvgrspQX6b2bP+kpD4zTymJ+tHBkH+0J996affZ+VVXlG/3LCEdcEuwoNKqVQqJbqiv9Am&#10;UzX/w6/tkQbMwc8zp95P0TDy/Aw15bIf5udLGx27OtWK2GCc+IoZ/FJCnXAfuHu4riQnVDutXols&#10;z1gJwjHhiRwfYn9orUktn5Kmw9DnQJFHLIr83CtAYKA2YE9i/2F7oQcVhdFoPNXrl9q29Fw6/1Cj&#10;Hl1yt+yt0QZbXJxqpRTkLzGvJQ6MNT8a31JULi4uCBqlUqk4jqvVKqQhoH9M8MlkwnFxh+7hikko&#10;LzQ4P6fGmMQmkp8kq0K5xAjlWC38E8rF9Xod1gZQmrV2fX1dRml9fT0MQ0nuZqInrlYt2Jl1Ylxi&#10;l/P9oROppA/ksN97jaXTaUhALEi4XWK+g/nC1iScI8tm2lLpOIkfiUlM/WozDVMN+0N4u6jowhnE&#10;F8JqV66KFDOrtYZtQV4LhToIS2CZBS45JnE0JcmW4NWUUqTUULuvUW80bhrIQ2cXsywArTURKfxG&#10;RuORJXpv01qjZ81CYpVeXV29e/euWq1CYYjjOJvNwhyM47jdbgPmYg3HcQyiwTizqqMwipM7NaCU&#10;UqJcxIc7vQ48cWvt8vIySAf+oewjWQ+salkD2G0jpx5On4+Oji4vL5VS6+vrT58+XV9fLxaLfBU6&#10;CUqp6kW11W7xXiwkKH6wRcDyrq6uWPnpdPrg4IDzJOXUe307Xill9f121UyD/QcFVSm1uLjIRn4k&#10;qvFzbpJR5FvMQOQAK1dXV5ETSWNdoYahlIJOErgqO2JSfy8jwTclZzx2EDoiyqBg+uHMoVwux3pj&#10;9aINZQKDMFer1SI5hjNcuirdZhdPJhPEx7i+TWAKhUKhUCiXyzs7O69fvz49Pb26urqoXCBImE6n&#10;2TJhGK6trQ2fDt++fUv4FhHh+Xf023gyZjUSORsOh/V6nRC1XHOQLpVbxv1+//r6mrSkcrlM+r/y&#10;3CQJS9zB/mC5xkkQBnBR4egNBgMKDCildnZ2iCv/dSMT9Ipz8qeLSfgu1i+rCUzTbDbRmpNcW4TU&#10;hV8Jvffw8NBPzPpeLUkSiAgIjhWLxclkUq/XYcsGQVAulykTzY2QSqVIL3jkO1ktrXaLbz47Ozs6&#10;OgrDcGlpaX19nVQJwsNirV1dXb19+/b4+Pjo6IjskH/8x3/8l3/5l/39/aWlJQyA6TESz0YjpA2H&#10;w8vLy+vr6+vr636/n8vlKGCwtrYWBiHbXDlNG1SSxuMxmRzn5+fkPD179mxlZUU8+YfeEc3GarV6&#10;dHSEkOnGxgZyOsqht9gYytHV2XFhGCY2OT4+/vbbb5vNJvJKEL1zuRzXExel1rrb7VarVeoeFQqF&#10;w8NDavMopfr9fiacVnhGu8kEhuzbb7/9Fv3J/f39nZ0dzAnKcbVaLWqochQQwKCk8PLyMgWxV4or&#10;JjCi3YTlE0WRTez8jRZFESsT+urp6emLFy8uLi4WFxe3t7fT6fRXX311cnLCbfuHP/wBHrqsPfme&#10;hyxwEjWY3Ldv337zzTe5XO7g4GBjY2Nzc1M8hYeaXB9BEBwfH3/55ZffffddPp///PPPP/vss52d&#10;HTIvGXPfL5NRpcmLP3RYWReTGI1GV1dXjUYD9Hx5eZnIQTyJ0+k0diPZfpiFQHIS8oc8i11Eamng&#10;CnchkEgO0Pb2NtFxYFY1I6rs4C15l9ilSkuGKFmhssK1me5EAnvyXJgfGFQSQRQU+x5f0oGM5HYI&#10;UCuXCFYlyUzwjWD5gPYCsZFLB+KGLYGXhBAoXl6z2by5uTHGFAqF/f39bDbb6XRev379zTffvHv3&#10;TimVz+d/85vfrKyscO2ura2VVkudbodA4M7OThAEBwcHy8vLzWaTMB7DwhBxh/KHBCSGrqxdr9cD&#10;yYHIgs0vyGa3243jOJ/Pw00ZjUatVkvQbcaB2Zk4rSTlZRhYBzFbr460uktznmlDV1Z67ArACPmJ&#10;n7HT8PtiJyqA41apVIRNOL9r/N8IMKc8hQDeheUKGjCJJ6kgJdCw1JwInTYyTex/87AmLa/PmERO&#10;Mlc5uFbiIrHTcQpd+RnjZACE0eXva+MJRsmYs+pmeqK9nObxeDxyRdeJ3IvOj/QWzJf16WeuyDzy&#10;vqwZoewwZfib/AlvCpgg4KlP8ZE4h3TVPz8lzhc4aRPrqOgCxQjAKvF1ZlDiCmL8Jy6rgPdN7lJd&#10;J17OkEyEH9uI/ZR3Y8hoN660gHb8AJlZ7RKPtEvFkP5LeOahw0c5ShkDKLC+cgkf2ABy2PJq8jOv&#10;wH/9d7z3QTJEjCTov3ynfAyTw7hcK+tiVLIUJY5Fz0mcir2iGjLXMn0sMIYU7ALvLPKE4gMvl4gQ&#10;uHIkTgkH+rSA0MkkaJdlQpO0KhkQwY780YhdfRc/On4v1UBmXPad9YIBEpbw53F+8GXtaZcAMZMY&#10;wQv6KliyNmTVyRjODPhMnyUOIR/DgPmlgvhyaKLswS+Bp3/RkYlf273NB3Hmm5y87wW5/lqNS04i&#10;q49/0jryFKBeOp2muqx8BhBWhHQgWaecsjwpmcpZ59ph5UabRE9RIR+AkDgEhyZPN8ZgG2UymU6n&#10;g/vt9zPtdOSz2SwHGQYrV6bc3LLpcLn511EwGg6HVD4InUx/6HKfJ5PJI/iImEFKKWQx4zgeJ2MZ&#10;MWinoRMV8V/NN02kKEKSJLlcDnwtCAJSEGDo06zT8ZQ1M/JKTt1e23O6t/fiBf7sI8vATQO8xSVx&#10;dHzU7/drtdrNzU232wXzDV2SIEx/fJvl5eUkSa6vr+kDK8EYA/Qs6LkY6HB/WAASXxmOhpJdIX0r&#10;FAoLCwv5pXwQBtR1JFRA0qt2GX/kGE6c5qkIuWBhxHE8w1y+tyWOeoBu1WQyISZhrZVEziAIoOQz&#10;hmIXJknCWup0OuAIykEYODY4LcxvJpMhi4KPYTK2223kbk9PTweDAZQuVhd/HgQBKSzpdBqz4727&#10;+KGGKfbdd98FQYDqbqfdUUpRQ5VISSqV6nQ6/C8bhIUBo4czQSqF0h7JLkLVF5nUMAzb7fbS0tLa&#10;2lpuMUedbVxWdkpggl6/589L4iqcVyqVxcVF1LFSqdRHH30Exyp0Sk3dbjcIAlz9TqfTH/QZqPxS&#10;PpPNoG1CqEzITYwhgtQgyCmnAPuQj/3eEe71e71ej8qQpF/8cmMSDzXSUKiXA9UL+BsTDThDXEeB&#10;SMSb/V7NR5r8JIbxeMxEK6WEUTjzt/58cQMKc5OTSsiD1OzN5/PUTvdrwiulWKKTyQQ4TznvMZPJ&#10;UC4ls5BZX1+f/lNitdHn5+dhGO7t7cWTmOrZm5ubSinj8vo7nU6xWJwHF/xlRgRRvC9jTKfTsZ6Q&#10;HevZv3BTUYrU+Hq9niQJon/sa+MxuaSf04caTagGBRiWK0L//X6fsHQURaVSCbToEfjg+zZKwk59&#10;D08I9Id9/+N210NQzk/UfO/r8Y/NWIP+5xkKthtLN4qiVquV2OmVSoQVTwxvQqogfN8xhMwOrVUp&#10;dXFxcXp62mg00G5aW1tDEH99fZ1YIDesj4HOW01AhJVK5eTkZDAYNBqNyWRSKpV2dnaoKCAUde7x&#10;4+Pj//iP//if//mfer0+Go2eP3/+/Pnzf/7nf3727BlLlJviFjXWSoTg/DYYDK6ursjM+P3vf7+2&#10;tra+vp7NZtPpdDyJjTbZbHaakmu0MSZRyWXl8quvvvr222+LxeKnn356eHhIqVu0RB4Zz1q9NhqN&#10;Go0GoZqVlZXd3V2B9rTWvvHsN6PN8ckx8aRyuXxwcPDxxx8jANhut1eKK+PJFB2r1+vVahXG/e7u&#10;7ubmJpQLvuc2wBkn/DMG92kAACAASURBVDKxCZgpovnAtWCjjHO9Xmf9gHbxm1qtRjoFNZkLhUKv&#10;P626QdooNsmdJAnvGKHWCD+cnp5Wq1VjzObmJtKdgCarK6sHhwfb29sUAE+csIYP0DyUyUT/G41G&#10;tVol2XFtbW1hYeFg/4Ay4OEDpdpm7t/z8/O//OUvZ2dn6XR6b28PYSuBVgUfVI7+78OvUfj+LCuJ&#10;SbDgyUchWk9yXpxME31CV0ZC2PTGcZDxEYwTKDfGICIUhiEXH6QZJHcGgwFiucrFvaQz4n/5/4sd&#10;OB6PMSwJfvvnTxIn0EGoOwITPPFqOAuYLpkxvPhUbCqOYYZZl3UxcfUktJMBYTzr9TphAEaJNK9U&#10;KkVewshVtqMPDEuSJOQW12t1cjWI8JEygvV1c3NzdnbWarWMMQz7xx9/vLa2BoPNWltv1NGJohI7&#10;92y73X737h22QS6Xg13R7XZJGsa/42cMV2HaYeoItCc4uNiT3OBQwoWM7J/zEymtZIxxqk3EaQTt&#10;TTwN9IfuMvxc/osfBM+ApcUwApcD1U2z2dJpcrOwEwS/lh7auTQO2WiJx1vHv8ZbxBSn26wH5dUM&#10;kO+xrt6Gdco8HLb+vTByhXxjVyA6dE2+ZKb5AQnjxfN8e9K6lAvtJDd9HHz+tJd5wekj3sMrS7xE&#10;OaV+DlWcJpkvOZfoHq9gPIqecope9IHIX+SpqCUea1OQegGpZzt81/aWRzApyuOqWw9VZ4NrV5Te&#10;DwbI8pbHCYleJlp5wHTiRITM3bopYvIZV32QoaA/4kdIXHYGI5UpFqv+3r0gbx0EASJv1pEdtavr&#10;LpuL7RY71Ts/tODfRw/5uTRJmJC1OrNrrEO3RChJfg5dMVTptm+xC4dV3c0Nil2KCc4vHwhd9Uo5&#10;iORPxGxTnkDoTCdDT7RWjgJ+z8z6Az7DIWCJ8qyH6AUzO8s6fS1/fyV3w4cyjw+NvMCDMxtBtr+P&#10;mchK8IdoxnKY6X9yX3aOfOEvD8GXrsv5xZFNltbj1OxHGhZA6MndvDem91M0UZF76Il/s578r7f5&#10;a2z+N7QZG/G93/ZXGUOtNZo5bDCEZYK5xCgMgvF43O12kySh2oFyEVHrFIcw0TjgUJjhv3yJnN3w&#10;bqyj80cm8h+HmUXkA6Mc+1XMjiAIsBqhCoJrA+7jIJHSC/wNWrqUW8IlE0xcAsitVqvX6zUaDQHH&#10;Q1enV+DsezmbWmuQqcirPKZc7FQgAzFNCCdg/2G88l82Pp1hrDAC4L3KJiKlWsIAWmtKefOdSZzQ&#10;jXgS9wd9/4bILU7HP4oirgffepBsQWInURRh/RinZogf2+l0Li8vUdtnxiERE3jHbiCEIIGuIAiY&#10;HWLsdD6VSqHVy+Okk0IKYGH0er3Ly0vhEAH9A4IPh8ORGo17Yymli9qsmJisGb5WEmXw6iWHI3W3&#10;vLPRhsltt9u5xRyOMfYfsqeoNhM04sTOZDJU48zn84hE43YSjSCucHNzA+GL2FgmkwGPpj/5fL7V&#10;asF9AGcHEx+Pxzc3NzwRBXkGM0kSynWgNU/0KJ1O22RKFApd0gxG9r3amjRrpyk1YRjGSUzdy0ql&#10;wviwT9luKysr2WxWTDTsAATNpESkchZPFEX0VhudClOydKeOhErw5VDBZhek02mBWaMoAqnB3ZXx&#10;53Jk2bNh6ScSJeJswNiFZ8SXw1wDZ7EuSgHTtrRWApyFtx4EAeucTZHP5/k2MUpmTDT/EFAPHMX0&#10;n/OQ/xJfnBYRTe4kM/3I9te6T+9dMKwW5XprrSVPbjweIzGHigiAfjqdJnY41dZwEYhUlMpmstPe&#10;uiK36tEBfOT3URjdNG/8OIcEIFmZaVfYWd2XesjrpFNpOgkuMBgM0A0LnUB2uVx+/vx5rVZDw+Ty&#10;8vL8/ByGL9RgDkDUHnD710prfFsURYxSuVzGsD46OgLK7/f7T548Qb5vPB6vrKz4lV2bzSYXn9aa&#10;4tUz80J61vREDab1IVm9bKuVlRWtdSpK9QY94Tdx+EAmZWCLxaK1lnuNUCingkSyp9640QQJgjBY&#10;CBZSUYoOfPPNN9VqFdt1fX2dtK0PWGIf1LTRfoDzoSao1q1p4bm4gOP3SomK+6GcsSpO+ENn5o9v&#10;936zkIvZMpz/2iumcu+f9/v9dGpaXnU8HkvKF1wNRmNzcxM9E6o3vbd701M6TgD0GTcgyHq9fnNz&#10;Q9zr5OTk6uqKAgN7e3tPnjzZ3t4WoI1QPZKASinK0bPdwIgTmwBR3dzcYFFcXl4Wi8Vnz56JpI+/&#10;kFAMe/369Zdffvnq1SuEE7/44ovPP//8448/nqJygcFd5FLjN4EOZEIBtmq12osXL7jmDg4OVlZW&#10;gJ6nnwluwRoBAdvtNrGTZrP50UcfbW1tFYvF4XCIIBI5qXKZJk6bhbuJOlJa69XVVdLjiAX6fvWM&#10;j62MstaSmXHTuMlkM5988snTp0+5SggVWGvTQZqAx8nJSb1eD4KgVCqVSqVpIDa5TVUBujV6Wt+C&#10;qkta63Q6XS6X8/k81qNSijiWVOXhXK3VakiEFYvFra2tnZ0dql71ej1ISPRqyh4Ip2IXmLt0FRO3&#10;0+kUCoWjo6PT01OsNWplVyqV6+vry8tLylaVSqUgDIBEBXQQPOhOoIuxSqZyQL1e7927d2/fvh0N&#10;R7t7u3t7e9S4plf+DhIyo7V2HE9zbbEN3rx58+LFi2w2+/vf//7g4GBrawvCh3+P+KcEfQC4RJdV&#10;QrMzWzV2lW+HvWGj0ahUKtQGQEGIIIqokmqXdZc45qx8JwNSLN6mPQH15nK5Vqt1dnZWr9cJWmxs&#10;bOD4zN99RhsTTus2UUiPAel0Os1mczAYRFFE+ROtNUb7FFOLk+FoWKvVYq8IKnkSiUtvFbxSqCrG&#10;mHE8noF9sc046GAw0FthFVxeXl5eXnIVwoPhENve3iYXEw8UX4/dTdTh5uam2+tSkRs7GY7acDg8&#10;OTl58+YNwmWHh4e7u7uffvrp3t4eZxf3LzKtLIlMJrO2thZFEQYknJKNjQ1Gm3xxuFnVatVaiwGQ&#10;eArjoVde2BgjKYzgeuw7AQGVu84SR4fSjtGF8S+aSymnXc4/jV2R8zAMyQ7BWzeuTiHLhqQ63mtq&#10;IaRS1qlgBU7in/WWz+dJmVJK8bhut5vJZLrdLjpLskR9J463wNzF5BBvGrMKZ+36+rrX6yHoJHxB&#10;P2BAm2GBaBd3YT2QUSSa0qw3stX5fOiyn+UDklgDjCBgrlzBjJukCHDq+oDj/O5mBsXqoBbRaDRa&#10;WFhYXl6WTHQfvmQ0xq7muSAM/EbwUIlNkhFFYTCEtvDR8Ibwofz+SPcCJ6AkUDhMFKQvOFvk3emk&#10;XL6gFjzIOsSZsJa46ky0rG1mjeHycWpB8Plb6/BlakuQj+VfhSLuBACivMyPoatCmnZV/QRbnziB&#10;ONrYFSCRxWPtHfkd/5/kk0LP5+K2juvJAQ7FShxSFvkMVmbvqjsIW4I0GuV8W7CIVColcTWtNV9r&#10;XZpR4oqjkOWgHZaLyzxxpUYF4I2c8oTsIKUU1iBwGfED+cw8ki4zyHmoHNrO4Wy8svCcOX7MSXuJ&#10;C/w+cLJdwtmSRAcZt3mXQYJq/tj64IPxSu8IwVeWwUx8SKJT5m5SReyqp8w/nYNo1o9wpWtmHFIZ&#10;w8Ql3BtPxuqXF5aYaYvZxTiJoRvfG+H8wBaEgbEmiRMuV2Hmpt4nWPxr+xs03xn++TRttE60fh+N&#10;Dout1WpxknIlcFpxXmB1cRcqpQhIfAiNaKbNrFUhDmD+Khd8ThzbAt4WR5IooZFOEQQBwQCcRiIc&#10;zWbTOIF+ohEYXtyRWNLc38Liea+OhHYakYlXaEt6LoH9iSseRQCSQA73E9m+nAAc6CLuCR+N7kVR&#10;JKWD4ySe8rspEusJMk3uK7uknLrffNhJOcqS/DnjSVJ/u91GuEPyuwuFApQlzDiJ0kdOO6vdbiPk&#10;JTa6PFQwF6xqyaRhTAhX0H9IuPgeaVcEnix1qfyxuroaBEHaleESc4eABJObTqVNMC3+xvf7bhL9&#10;mXKIFnOJTYa9IeZs4lIUQ1e+TCkFAEeEAMcehxymFdk2lC9TShljCM5BapPEHbYJK8241HVAQ3Sf&#10;0OIIw3Bzc1NsFFws3gsqOngKNRito/nQ7APc2KkLlEyT8YnJMaTKGTcSUMQJwc0jMCC3r48bBq7g&#10;Of0UQoe/zFjwLIx2u82Lcz0VCgXxB/wmWtv8bIyJwgghi0qlQh3OyXiSSqfy+by1t8VvGEbmmoR6&#10;5VwatMu3t7eBA0BtlFLdqIsJsrCwgB6O+QD29yMfYE57vR6QPW/KcST1nH9ud8G9zZjbg0XMbrZS&#10;tVrl93ihlIpJSQ32B6RUfnzTZlpJPnDZ6NYxrWTvCzdiFt69S5JlMfNS+Hgcv+zTQqGwt7dXq9Xe&#10;vn375ZdfEhE/ODjI5XI60BwpBBch/6JdJo4WWbCTyaRQKGxubl5cXEDpHY/HqKKxi6Nwyk0h0tNo&#10;NJIkWV9fj3KRDPu942ACE5koDEL8JaUUJZ3q9frGxoaE6IyeZjWBBynHRRL1eU5jcSbFm5q6N8bz&#10;dcNgcXHx6dOng8HgzZs3ojQ4gyb/2Pn9gH0h14Ty9UmMUt4Ux0kcqIBf/kz2mowk/RdxsImnpaDe&#10;ly2RTk1LeiilWPBIKSpX8odaIDCLU64QtHp4IdnETpKJUiowQeAEEDhOLy4u6vV6s9ls3jTrjXq7&#10;3V5dXd3c3Pzss8+I7M7UbpkCkf0RCUPy+yRJcE+oh1GpVIbD4dra2u7uLgUqqEAja4/x+frrr//t&#10;3/5NCizt7+//6U9/+tOf/lQqlcRzFgxOB9ooMzNiWuvLy8vT09N3794BGn766adbW1vZbLZQKGhP&#10;xZgmHaDidKVSyWazn3/++dOnT2eiO0icaaOJgiinzk+Wp1KKIDRAGFbQvStBWq/Xq9fr9Xq91Wpt&#10;bm3u7OxsbW2BjsnrUPsB6DYIgo2NDWYht5hLqIrhWaocYigTXlxcEBqnPgSXL6pBguPIsQljmnDU&#10;cDjc2toql8vr6+sEYowrUiqh6FR0px6e6JNwPFprb25uTk5O0G4ifELR8l6vh1j/0tLSZDIhLy1y&#10;TdDDeWKsUsoExihDkYazs7NutwvKv76+TkRBpomYE5YqsCaAL6GaWq12fn5+dnZWKpU++eSTv/u7&#10;vyPjWSyH9zbBaLTWURhJ/B6TeMFVPqfECPGqYrFIRZO0V9qXs5oZDLwqHcLaVncRFiGGD4fDm5ub&#10;arWaSqUQ8hIdmIf6zFJJhdPpbjabzWZTmBMAYZPJJDDBVM40nmDfgvZiABcKBSGicYkIVqWdZsvE&#10;aaPJ3ElMQmI50EfG43G73UYxiUgtqrxKKfg/3NSSnhh5ue+iLktyM48gY4MF2W63KQ5RKpVWV1eR&#10;UwMpE/oLZdUwZpDZxMc0xpRKJTZLu91uNBr0ligOcVbrNSlGOHPpRE7Vx4eqfWCUxhgKAMeM+/Y2&#10;h2E6nRb/Wqhs/K/29PfZfeJOotimlJp45SIEtNV3q9cqdx4KsCtxMuNl8Ki7aDjxdXxzWbdRFJE7&#10;3mg0+EOcC7xjfCLfj0YoLHQlr8WXYUbw5VlF9AerT74k9oSDxJI3XnaC+EoTJz2duKiqPDd2Skcy&#10;IzNOlvLYlmKCWmuJ2mJbzuw749VKmfknfTeHg4Dr/MXNBMWuGrm+Sz6WpZh4sm/8l3lRDmwlNSq5&#10;q8gkl6YsidgVLVd32eKxE5zgHUXfSXkscoGnlXOI/O7JWRF6CW3aZacxShNXCIEkG6JHM5GYmTGc&#10;/6VsBJnH+Q9zRtFtWcOYAfiS2kuBmnnKI26g/08+wML4SwaJddk2Ys8oh9EHd0nq/rxIb+WbtQsN&#10;CuL0ePeU421Erpq9BBKAF0BpZv6EkxD/OvEybOS6EbOKTo68WiDmgdSuxzup7u4v62nEybQKgPBe&#10;CF3iB77h7c+p7Cl/kK0LMMsnfbheNu/t7fx4J37ObXoKBNoERk6NH+NBaa0TO5UQSe6mGv1t2swO&#10;+bX9zJvxigw/8jHi9r1er9ftGWOocYdVAQ4l0qucEbhh5vtLTvtniuiiBi6NlEuCExyNAjlcuN4Q&#10;DykUCpzdMMrxkbhr4URzUE5curG1FrQXl0mC/0qpD9G21k4BWaxw8aawt7ibsaUg5ghJQfB9nks9&#10;536/r13qolDRMUNRY0AIKwojYhIz/QnnJOCMNsiGKB9v8voP7D5y6vDwykHYEXidTCbGmMXsYiab&#10;WV5exmczrhq53NlMDe6ldpUe8OclTsOAWK+KbJIkODwyOMViEYEdvgdSNjivr1xhjJFkZLqBCirO&#10;FSElnNLQiSpKuiKNauGMRrfXRT0Je5oYAPYuAtY8jnlBa8Ja2+l0er1epVIBUGAxQE/GCRdIQvJw&#10;tdawe7Sr7AcDUXgQGEm4l7w+IAJJPKLyZxNrQkNkQlgevNfYlZqcacwyIZBms8liA60Q5g5yTKCu&#10;1AWF/gOsw0iGnqwB64oVYjxKEWuY2BtREN6uWCwyLLDUeal51EYbnYpSPplrOBpWKhV46+12G8SN&#10;swgTFjksyqZpV7cDNBmlET6/uLi4urqKRYImA6FB5YKaPs7ywxruOt0gzINN88uKSSjPYmPjUKLc&#10;OnAqdBLYqF39gDj0D2japeyoGRZ8YjntWU7aq0py7xlutBEDiUNPOU8buGF5eblY/P/YO9PnRpLj&#10;7FdVNwiCBHHwJocccs5d7a5XssIhRyj8yf7v7bAs2VpJe8zJG/dBkAC6u+r98EMlCwDJ4V6y5Hdq&#10;Iya4JNBdXV1H5pNPPlnNsqxWq3U7XSKR1WoVVb38Qp4djGmMhka1WsVDGw6HQIeh+vbR0VG32z05&#10;OZFkPvIq2NWJSVAlG8yFxJp7DiCttY50zuSKxWLqCyYhbbe7u8uER5FmcXHx4OBgNBo1m01IqVEU&#10;xW6yuJSP8YRXln9tZp266UaxWDw4OEjT9OjoqNvpttvttbU1SYv8X2wC5EFEUD4yMZ/peNcV/mqr&#10;0jkn6o7ftxs8jphD5XJ5d3e30WigmY74mLW2UCjs7u7CT7rf6zOREV45O/b19TXBALC8drvdbDYX&#10;FxfRrH/8+PHh4aH2jLyZer+CREzdwpjhcHhxcYHukDFma2trf3+fjTf2Wg1MRdZOo9H44x//eHp6&#10;WqvVNjY2nj179pvf/OZf//VfcZhZZc5D6gKfGa8DmfqK02dnZ8fHx/1+n6yCnZ0dimCFM1waICOL&#10;9O3bt9baw8PD/f39ra0tTqgwDCMldsA3Ly4uwEyzLCPRkIVvPN9c3b3zE61B1WppaYnC2srnPmIw&#10;OOdarda7d+8ajYYxZn9/f39/H9k368tyhtdEnEqqWOfz+Uki4EpJ0lmYQuzn1L3g881mk9x9RqxS&#10;qWitlVE8RewrLcG0mBGkgjWS+kq/9Xr9L3/5S6/XwyTLsuz9+/fffvvt6elpuVze29urVCrOuXa7&#10;TdIAtpPgnsyoqUrmxgjF5PT09Pz8fDweb2xs7O3tUY7YBaxVY0zkJhCD9eQk/JR2u/369evXr183&#10;m818Pv/ixYsvvvji8ePHGGN8ZcaDnjGbwzmTeS37KIriKBZFJlZ6r9e7uLg4Pj4ej8dwI7a3t8XM&#10;MF7DVuC58KZs0eINSaPwDxHiVqtVKpU2Njaq1WqpVKKON6bmrWt/UjolS6xPNUjTFGoUcBJseuus&#10;tjpJkkvfjDHVahXO0HxXpYUAaOgDYsNzwIkMFNJJ5+fn9Xp9NBptbW1JvTGtdS6Xk4rWxPxMUC7u&#10;+vp6MBi0222OThg2BADEwiRrWWu9vr5+cHDw5MkTUn9IgJZsdXYSirjEcYzTgZAUYZjhcPjNN9/g&#10;iWCQ06yvhmq9sO18TEJ5ChQvVPKS9XRunADfdprcPc/tpYnZLKEg9iKsbvExCUIw4HDzQ8QztNjN&#10;nOCJwItY78woFrL2CgHhWiAcjsEvucIEkMhEQSUMqpbyaR+4h6mvxZjzZWln9jSIYiwHHCiZDAI4&#10;WM8nE4hfbqH8di2TU5hqXDbn03y1LyEgTo267VwOX5McBPwvhujMV5i9mNCxT3B3Xn1oJiYhgtLy&#10;7GJ7T7QZp5V7XRC5yby+E+cgrCzs4SwoOO+C4gTiCJMN4ILozq1QL68mmitqIniIcBaVz0UIZ1p4&#10;x/CaE4jARORyZUEBlR/WQhzfBXJD4dRyQSFlYRLgmysvQitYxwfhMtpDWOa3DsI9LdxXpcMzXw/f&#10;l/HpEXdt1NIBO83PoEm8PPylCVp4EfkN64UIh5zFOojr3EqNlYENuyrhK+cJtdrHzGTtMNvl8J25&#10;5swPykcdTCCHNT/Dw3Cd9fXeZ4aC3UZGOAqot+rvOiyBkRe2H1Pfj3wfgA+W1q0B24/tY3MBHU8S&#10;Ju75vDh7pCXy9dSrKBCcUH5BcvTKXe53iWdaaMKGGy4J1/1+H1NSTRdoUj6jOY7jpaWlSqWCxjdQ&#10;Y7FYJKcYaiEGkwsqT2AMyckdLpl5Sda7uo3PI+c98LEKzCBwBNE8IdLw9OlT2WrhcFUqlVKp1Gw2&#10;+YCIe2qtZzYHEVHl50hF/Ib7zveW+NOte0Iul7OZhSUngPXCwgIWLVa4c46oD9ZbqVTiMfP5POEf&#10;Hg2rXSkFSVzKV9JgkWBsgSxgIuMHGk9ph7GepRm4P3AG2rJRFKEeQ0Z2pVJJkkTiBxDQ6A8iEiEc&#10;EMex0QZzh/7QAUjNzWaTZGcGhOfN5XIbGxtgDVgqTB7mZJqmwvBC+Zos6ZWVFZ4CthctnpY95RZQ&#10;1UhckJXFCyIbSSmFoy5Jr7hbE1MS2VWjZ2jg1rOfZlYf6SZoEAuFKo7jUGBKInlJkoCtRD5fUogG&#10;IVWZu0/KhPqzXHloHuADfwnPgQfRWjMZOKoWfF2H0JIwsYlUBAecxPl6vU4Kwng8zufzGxsbaEDz&#10;BrHC6b9wOVmbMNORyYZN2e/3gQXxjSOfXEV6jVBOflhD0wzeHDGYyVu37u8oJkFzvkZlkiTCZFxZ&#10;WdnZ2WE2Ev/7WTswY1ZOmJKZJUGBHVLSs8KFpu62qaI4ilQUOtLE54RoqbUGrzHGjJMxa/zy8vL6&#10;+nohtxDFUalUKpfLtVqNfYlUGGMMxXIl684Ys76+jpN2cXGhtSYRrdPphKFK40u9KaWQq65Wq4uL&#10;izOw73zTWrM35nI5pPOoSWOM2djYgPGqvEwwJCwCqEQfC4uFKbWTIBAyM4DOCzZWKpVnz57Fccx8&#10;QN7hHhbbT97iQK4h3OK01ja74a4aYyaRiehva8WxXlyghpzzIk4f/C6fIUIfx7GcyBcXF2yJ6Hqx&#10;SEOq2l2N9QVnGQowDPRGo3F0dJT6hM6Dg4OXL18+efJkcXFxkihgDPu287VJrLLG1wDj/KV1Op3z&#10;8/Pz8/PLy0uO1N3dXeREeCLOFPRkzs/Pf//733/zzTcnJydLS0v/8i//8vz58/39/efPnxcKBXZ+&#10;5eHpxJdUEZIjv2d8Tk5OqKZAJQxE8wUmE9MrtIdHo9HJycmf/vQnrfXa2hqRGB5HG01yJKctclWw&#10;N66vr0mc0r4Y6fLysuDOWmtEn2Izpdcfjg/BAOoNrK+vK6+AobUWXFsg3UqlsrW1JaVonHXiaYfv&#10;+nJwifAO6Y8kPUCHHCfjfr/Pe9daE91nPNniFhcX19fXGbQoikTRwhizvLyMZXird5n6yhCEDY6P&#10;j1+/fs0TkShzdnZ2enqaz+e3t7eXl5dzuRzhnMFgQG6BtRMlMUz9+cS7NE0RySTEu7GxsbOzs7+/&#10;XywW8SDCdQTxiK213W5jAAyHw7Ozs2+//fbk5EQp9eTJk88//xyxlPxCnm6wP9+zcGhkVwjnmmeX&#10;2TgYDDqdzsnJSbPZtNZS1319fZ01kiQJunkS4pq3DaDgKM/zkN9HcdTtduv1eq/XW15eZkog98rS&#10;m5nbyrsMSqmcyY2SkWT3pmmK/cxRyF0oYt/v9ylUQ9o0tZqFGSOwuKQnCqFVBSBa+OK4vtDaMH3r&#10;9frbt2+HwyEWHREscFiBAsm1xfyQooAED/Dp+v1+s9lEHatYLBYWC0mStNvt4fUwTVMyaZ4+ffr4&#10;8eO1tTXnnDCBUi+KAimnXC63Wi0KlhDO5GWRlZJlWalU2tragv9Eqi4OAgv21piEwia3U7R051NM&#10;5GUZLxhyD5+POUm3QzEMIQCxaiTcsrKyEntpYiHJzRyaJGcbY2ay37iLwHMzTrcK6NuTORlF8Bus&#10;tWRnQrrCOmJkIHbgVuD30XAuuAtkKVpYbZvQ0U3lEi+fIhpZyu88vM3IyyJFPpFCeY2mkETI0Mlb&#10;E6PigwkT4bMTM5BpYL1wf7hJhnGOiUMwJy4kMQkXYOjGU+KMZ+AJEip+k9xdQrDWq0pAMsvlcll0&#10;E5OwQYmIEOCmY/KBEES2AddZuFY48mF8IvEySmHsauY68+i2jM8EDbcTOnzi60KHK+t+Hyp0fp2P&#10;ScwMtYBUKth4mW98EqMi8npE4DMfRLRCbOHWTsaBBDoTFfeT38wEUWb4hfJqgCPiaQksmkw5ApAh&#10;mK7nYira5y4YY1g4dIOVPh8XVH6eC5VEBbGNmUiPnMIy7SXcqLX+YH6DvBoXZCpIKE7iKGFUWG4n&#10;V5h/BdJb+cA8JjZjR9mg2O3Ma9VBC6/w9xeWkMmBszRzQvxgzAJzJEmTUqkEmVfo1T9Nvz+279nC&#10;XViI7beGCn+Su8y0+987mwt7kLCf7vow9hP299raGuxIsEUT5FtwR9lG5zcFAU/noSLtI42C72PC&#10;Xl9fi+QR0Bie9uLiIsXiJFxB2u/GxobWGheOdGP2EfIhQEiVUtbaTqcDnZ97DQaD3d1dITrdNcJi&#10;64tFiGYavdJB5Te8PhAHYH3taR1EUJRSAN9Y/61Wa2lpCZY9bHrgAOS8wyEFUPN2zWSPluoOWusZ&#10;lFAbbawZJ2MVbNmymU4y95Mx7iiPw7E0qWfoJfYiX+wBE4exxdglu6LdblNXrVKp0HNBCWly+HGs&#10;ktdFnIZ3QcKKegfZKAAAIABJREFU8rIP3Ub39PQUcCFJEoQXmAzJOElU0o/65XIZmhhFFDEiUYWS&#10;dyQWCcxQOXXoz2AwOD4+Pjo6ohQEdjN8qFKpBF6JM5DzQpng40KUBgaCTE1BOXA6OUTlZI2j2ERm&#10;cXERDhfJGZImAsa04Cu3y/zRXnJUONRKKfYU0djJxTmpeDmhxkwvwGaziXoGCL6s/XK5DEKEf5Ik&#10;CVIzhPHQA0HVV7KqQ6TAeJ0fGVU58geDAZq2ovADlsGsWFpa6na7cRzD0wQPpc9ijY3HY2oVwiJH&#10;0hcNnKWlpY2NDaAEDDVME1EhEAd7fX0drIRAkbOu2Wp2Oh2lVKlUkuAE8Qw1na38wRaOMMswFGcT&#10;W1NW4k+7+f9MTfvaejRrJ6VBVldXjdemC1VNvq+N8X0HYWZqyR1lbyEsHdqanLkA7sIacwEvjC0U&#10;Tz5JErS5AWg4g7rdLlsi/D7KjZCOUCqVYhfzlgkJTJ7LaGutNpqFLCxF0IHd3V0ye7ijtfb09BRi&#10;NY+2tbW1tLREghpT+oGxMa211Ma4vr4uFoutVuu7777rdDqohcAhZa3Rh3q93mq11tbWcrmc1JBQ&#10;Slk1VWFCzZGtgC9LpdLjx48BE4+Pj5EN+TGRvPBZ5OcZSEt+Do+VuxwP+eHWuNTMt8KZ82Mf4LY2&#10;4xCOkkk82DlH6Dq0ncSamnfCnde44NC5UbLOssFgQABMeaRJKVUul5mE82k3xusHWms5jCjAY639&#10;+uuv37x5I2Un19bWPv/8808//XRlZWUSsQsqxNw8o5kYP0mSQDOkOisiOedn55nN1tfXnzx5srGx&#10;UVopaV+7WzLVRqNRq9UCLD45OalWq19++eU//MM/QNhPksRmNo7ixItfMSx5X9lLGCHj8bjVap2f&#10;nw8Gg2KxKOcF/cyyDLICOUAcpkmWsBtcXFy8efOm0+ns7e1tb2+TeiKPTIUMpZTRkxQTSNwId2Da&#10;kZQQvjjnnNEmc9lUVXn/p5OTk/fv319eXlYqFUp/G2MmQR2jkP05PT1tt9vETTc3N/f39+VxnK+N&#10;Ee6QHN8nJyeNRiOfz1PjF8MSi86N3Xg8xoYhOCrwOvy21dXVvb297a1twgOZ152AOyKpD0opm9kk&#10;TaIoGgwGURRJimen0zk9PX379i22Yi6Xo14F2QlPnz59/vy51ppSAQwyttDl5SXxtokAt7M5k6Nv&#10;vCMQz/Pzc2PM5ubmzs4OBRWk/+zMWmtwH8liYQ/p9/t//vOf//CHP4jw0ZdffvnkyRNjTLPZrFar&#10;zrpxOp4Pec4sajHtlFJxFMdRPBqPwldA+Z+Li4tXr16x925tbe3t7a0UV1yAZs7veCHLRNaUMTfp&#10;fc458lpqtZpSant7myQDTN/Yi2ry4RnfRAW7Ta/XI+oQx3G1WgV9Y1dh7yQChKEOSkVSBTPf+Ew7&#10;GSISCMhbFUtPsluyLGMSYqrRT8RqwM0fPXrE/GcvStMUJ4KTVxJZiKJJKFfM/lwu9+LFC/JTiRzU&#10;arVxMl5dXS0sFg4OD549e0Z9DjJCyAZmYpCAi6nTbrdPT09HoxHWLx4lRmmxWCQlhTJaLEOcuMTL&#10;5oSInoDjxhinnXY6ROt4BHw35SkXSqkwYwBjxvqMHFEmkOkHYIepRjf6/b7Q2hDR5V4SX1SeIsZr&#10;CpMd8/FEAw26D08hEDYTiRHjeWVSRYFuGDnZxEiIQDAT1tfXJfTC4eJ8SRUJeFgvBjtJxvLCR3L9&#10;EEOUXZR7YeZxtoagquR5yLNg+JFGQxgA3yGfz2dZhj3DmxVQmxuJiA1njbwaG6S/SOdtUPOZR3Be&#10;Q4n9k10XHhi/EQQ/yzKg8NgLN8l1JMLEEmPVz8PTcAR1IMrEwuQDEuSQ/yUWogKxHTYB5yW8tEeT&#10;if0bL4YTxzHVRCT9jvFPvHSECUqXY6yGto32IRbQJJkJxherSH2VFOUrNHAMCQNSBT6+2P98Xiz/&#10;zMvKqQDykh1MmvUVtjkHw5yee4KFtDBUz2LhCkwq4ALtK4fzgDpIepA4DaJVEifQAYjPu5BfMm6x&#10;r0vhvBSbCao6cyZyLvMZfBMXaHrT29groktAznjJEzG/mavy7mScXVC0HBiBmSl1WyUOlHgpeJl4&#10;4VqOvICS8kpWzOHE58XKKM1sjGpat0riB7eGHKS3zIpoOn9CPim94kbhWIUf4KHC8MbfX1ji52s4&#10;BiwkY8yPyb342H7yJqtFJESl/ZWxqpmF9/AWbgqRl66+B2ubzwe6qzNSsF2CEIDj2LLCAdFecWg+&#10;xEp/gPXH4zEaoJ1Oh+JvEvlnV2X/wgTHj+33+xcXFzhvt/ZQtqSZcRP7QAWRW9nlI8/kjaJIuPPs&#10;pJwWouHjPKVrNBphSoaFhcPOOOdm5JvkvJ9c31mRi5HPhGxWicZj0FhfVE3K84KmUacRLhIWKsPL&#10;cRh7dSwYT1g8mMLEVwCwQoSXx+S+eB2ckYDCGFvj8Xght4A7dHx8fHx8fHV1xSQTvzTLsiRNlD+9&#10;xKwBUsS6wp+x0/oGTEgTGTz/cTqmqi3ax1rrjY0NMjzov/ZaluIPQ3PGdTG+QhTFA6rVarVahXcm&#10;drYKrHnRBAPzJTel1+txLk5kIryMkoiJaR+cwNpArMkYM7+NhO0GAhuNCHq1Wq1GoxHHsSgI45vh&#10;/4v1hgPJfQknxL6kPLDLzGKHRmoCug3r9+joaOzLvTCTC4UCoIMYYXjCURTBfI/NJK8ZPIKoRrvd&#10;rtVqzWYziqKF3ALfIn2kUqnA6eNF8whEyLRXe2RB4d8yGiiVKW+vYDVCFfyg3TnfwvVoA3rRreHn&#10;v/I+/4Nblk7qt7M14URBuQ2JaX+dJg4S/yuOkwTDVBAttplNs8mmxErBZJePySelcKJzrtvtAkxQ&#10;OBrkAl0RY8zq6urW1tbTp0+3t7ejKGo0Go1GA3IuKU3sS8ViMTwXROKJw4VUqmKxCGba7Xb/+Mc/&#10;bmxsOF+VesHXnlFKUdQHU3iSI4VA1r2VEkgUOzw8LJVKx8fHyGLU6/VHjx7t7u6yfvkkJToJr06q&#10;uxulrJqwJrW5J71AoBMK+b569apWq1Fd4yenXMzc94GfNNo47VUp9GwS+t9CuzGfHraUnHNSPhc8&#10;iH1sUiDHGGRGYKGqaU9s3hJQSiHhovyopmna7XbfvXtXr9fBsmu12mg02tzc/MUvfvHLX/7yiy++&#10;EF3ye4xGVhaCn6PRCDC92Wyenp4Oh8OdnR3q+pTLZRPkBimliIW/efPm66+/Pj8/Hw6Hv/3tbz//&#10;/HPkboCBoIw464w2Vk2pXXNWYodIVpPWGqyWQ/nWajeT0lx6kvbRaDR+//vfN5vNzc3NZ8+ebW9v&#10;S8UvPq+NjrXn0qZZ/7LfbDZZqtg8pVJJAgYzTWs9KQM2eTHKOSelL+DR7+7ukomllOJZKNPNyBeL&#10;RepwLC0tGW2cdczzmVdAdAdZG/YlhBMFBlXeBFVKQaegMjDRqSzL8vk8qRITuScvxwEyCxYGFoza&#10;hvVa0lrr8Xi8VFgC+Gi32zBseEekOGxubr548eLZs2cHBwfGGOR60jQVMxgEB46dIEqYiEop2dmU&#10;UpTt2d7eXimuRPGkAjDQYT6fN9ok6YR9xXaHtfb69ev/+I//+O///u98Pv/ll19++eWXe3t7WNrU&#10;OFFG2WRWEeIhbQKb+oIW19fXMhWLxeL29vb29na1UpUwEvKqvEqZYPdcP0kS8n2ZcmdnZ91ud21t&#10;bW9vD3PX+Sq+gjaGEQ5ZuTazWZZ1u91arUbckfgl34Wsw/IkDQhUAXNLkPQkSYAXw/7TiD0QVhc4&#10;iVegPfMMQpgg4Jubm1R92NneaTQbXJ+noFd935RSjx49EisrGSdkeBPV2NnZIcWHLeiyf6m13tnZ&#10;ISC0Wl0N/Sa8sKEv9s5zjUYjqpeB1wPVYScQpyyVSmTfchGWpyDO1hN7nXMTqdsgk1jYM2qahCpG&#10;jglK1wreLflhepoioLXGviWDPPN1jInZTFQifUAiiiI8I8HueSnGl9eiwTqiA8ViMfMtRA8l4EQ4&#10;HAKTwNA4XzfKpcawZUVRxMe01ym6a56T6+l8vTcZZEmqDjFo5TPXJe4oAxUu4dC254mcz/50XmGf&#10;7zITYq9OLLET5aH8nFcws3O5DmEDZ5AvSuDB+ZCM8hRscT0kdCHBpFtdidQXgJwxbsOXNdlEvX41&#10;E0OsXxUo/HBNGU8XKBrJiY/FgqEbzcnKcaPQdxNWk/Q59tU6BaK0vraEfEZWiiDO9CTELpjAEqni&#10;lwJ5y3yQ9yJ/Cv9XcO3wEZSPVkoohRCIm47pmqCFQ6emhaHCkInyBflklLi1LEyZJJlnzcrj4MzK&#10;BySzZyGoNC4PHnt1tcgnRWkPzUvmhIT6nI9oKp98IBOJ+RmJUIevQg+sMRPtk4/Jn2S4ZGS4CGPr&#10;gtoYatqedAFvbGZlCXCkp4M0EvrSPi8nfNHKr9nwUhKx4DFlFYerQ93mccz02U0rUrhAXepjWOKm&#10;aS9fKGIR92yaH9tfs2mjlT8WrbNqusLrT0Iz/F4N9tb3/VbkKdvxA2pBK6XSLFXTuNK8czjZVZXD&#10;bEVnhqplgvhDPuXzYEmcVeyVk3ulKYgkTBkY34mviwXqjQE3fxwCqWutUZ/nlzPLJwyxhA8OZGy9&#10;JGgWlAUTpozzFaFJkr0eXsNTQ8AH9FZoQc7nVUBZmjFD8dYk244W/jzjIdzaONrFdCAaoZQCHBc3&#10;UsSRAfgYyeXlZR3IR0KYJV+EQYY+jEXLxeW+MDrDQ0IUWkOIf5yMW63W0dEReRLLy8vr6+tYYByu&#10;4s+IHczICzyNay0HVQgrjMfjnMqNxqNerzcYDF69enVxceGcq1Qqy0vLj/YeHR4e8iDiU+Ge0T1U&#10;m/BesPuNMWtra8hPoYY0OfWtI31Bax2ZyDorC5/hkmQCmSqUDiY2A9ce4wOGo3hHeBozms5qOhSR&#10;eF3Xer2OPBe0OKYTDyjmKT6kIKRYS8xAWSYQJGeykhlSnjSzEz4I9+LRGCL8ljiKIQcJx0FmuDZa&#10;Oy04C1GfZrOJuzUajfIL+eLKJA3l0aNHW1tb2O7KZ7XboLwb10fxgxl+dXVVKBQGgwG1SRhqSWgQ&#10;J+H7tnA9YnFKdsvEtLq3NsDfbEvSBDyCaitLS0urq6ubm5tAZn99oyK0/JhsYkfye+3ZgixMyHrs&#10;SHlfCxGLPPVSwrijmEzsvQi/CDCnlCosFijJe3h4+OzZs83NTaXU0dHRaDQCkQHHb7fb3W43mRP+&#10;gs/FNut8BTmWWJIk5+fn8mjb29tMGwp14Hcxb43nc90zRcXlhsgs0sMX5xetZosJT44jEx6wkmXS&#10;bDalnIxUbKKK711N+8gEo9TpdI6OjjY2Nn7wOnpIeyBKaCLjnNNuYmzcn/v48D/9tE2SqG4NS8x3&#10;AxiRkw73nnBXsVjENCKPMOelI2eI3rfcwuhsnEn0F328s7Oz8/Pzs7Mzch1I/js4ODg8PCyXyzhs&#10;HLgLd1QDls2WIrpUhuDzOzs7aDEVl4twApI0wVK6vr5+9erVmzdvTk5Oer1epVLZ29v7t3/7t9XV&#10;VTZV7SFvyeOZiZwJ8gIQTFXY9fX1p0+f5n0lZ2lu4uA6uZR1NkuybrdLHeZyufzixYuDgwOCQDPP&#10;KIPAdgGvpVAoEPyQw+iewZ+8U2t7vV6tVut2uwsLC7D+0cYcX4+xqQRGhCqxsrLCXeg/ilJqesKM&#10;RiPR4CJDa29vDz6BhEi5O1vBpFCciQZXAyyiXC63tbVFOY0szTAzBKGToR4MBisrK9pom1qo9GRL&#10;rK2toRB1dHREtGZjYyOXy7VardFotLGx8dlnn/3qV78iYiSuwfX1tfGMWgZ5cDXgf0W7A5OJiZok&#10;CRgxMQlWvfVF3fS0oAQvBRPu/fv33333Xa1WS9P04ODg6dOnh4eHkt0SJtdGt+UYPbw55waDQaPR&#10;SJIEYa6dnZ3l5WUx226tDDfTJP+VhmWLrinzR/ni6pPoo9bCu5q8LHXLPjBOxpQgyufzq6urqAXC&#10;5MU0YvdgtmA7LS4uTooV+QmgfFwQ0ctwEqIqxlHL8SeEp5WVFVg4zrlOp0MqBuW+Njc3l5eXW+3W&#10;+fl5s9lktigPOg99U57eBLfp+OS41WpZa6vV6tOnT1GyErZ+kiYUaSNkq40OXe9SqUTBg9RXtoM1&#10;j/NISkS5XGbzIYWImASKOvPcfLBggREnVmDA27M+QW3ysqI4sxk+kQC+ynPdnBcnGfsaM1rrwWAg&#10;hivKWmhbCSjGKSBhCe2x4NTL/dPJcFeUFAqa9BZHwHphJfkASgAYM6ziLMv6/T6eCy4wwy7UinK5&#10;HAUFHlwghxLOHO2rgkvkPvWicMYYgsRZULSAxpAy0wD0VZAyKCMvYKKEPwXhzfsiQBIOEUdeHBYV&#10;AMe8MqGIqTkBaus5XlF0k7DrfFYHgy80cDrPqR2GfEIMV67vnBMxZDop70IAbh1U1NA+3QHQgPHU&#10;c+XNw1HC/ox8po64MzKwuIcyUMorMc5fUJo8Fy6khGHCz4iSASxVuVdoJonzyGyX4ZVgKutI/Fm+&#10;LjeyQakA5S0H6YzzZfPkFVufOmACNaSQUxJeObS76BiMCnawNCiwHJrKNshfmYlOMby8CwaZKZ3z&#10;VeKlky6g/zvfrA+RztiZLqgpwifZypiQ858HLFK+2oSdrpQeBRVG+X04tgIyyFO46cyGGUs1DCeE&#10;KQguaGRGGq/xxRVyc4WgtA/UzQjMchE+EAflwaXPD3cEuLWsC+Xnw8ewxKTJQCulQiLhx/a32dxc&#10;kPB/sTMPbFGYQvUAez08qu8qJMs5LTmw1A6lRh8WBnRm4zUH2eidczC25DqwzqGK4Fxhw/V6vTiK&#10;x8mYpOPI0/wXgiYZA6urq5jCtzyLs/KahPKmzeSAyTxtPwvK70gYmRPLmEnif+QrdWMKk+QOHMzJ&#10;jZPG8TzBWYLpkfpiGGo65OMCKfD54EQYHuB4A78Too0ITJGmGvkqDs6XBJfHkZxliUkQ0kdES8R8&#10;eaFgHNIHiWxxHZ7X+jQRvH1kZIH7+RiqdDyCDmoUI12iAyqB85mJV1dXULxnKvE658bJuN1uIw1k&#10;jNnZ2eH1IRpbKpXwvuh/o9EgSMaLA+kmKRIpM7oRx/GM4pY2Oh2nkdRzG90AHJeXlwh5K6XQwmI+&#10;UKEUDmzqBVILiwUcP5J7nHMQq+9ZgGDKVOHudrsCU6J7lvMa3DwLJ3fs6zGEHJ+wSYk51v4NrGOM&#10;0xOGLCEQXNDNzU3sb3BSmIxxHFerVdExlxcHJXw8Hg8HwyRJEE1ut9uJr2cuUl1xHDNiYmowjDbI&#10;pMZAIQtKopWYhhgQTCduenNozkUib23iushvhL+cm0zo3F1r8O+lJV7ZIMuy/f19XHHlMV93N53k&#10;Z2rhPn95eSl7V9iTnC9Sh89JsUr0HEJPj1WWJMnV1ZW47pIwxPpFNjqKop2dHW00szqXy4G8D4dD&#10;aODkPeRyOeCndrstZ4f2JXzzC3mlVLlclgkv6Mbi4mKr1To9PWWSr66uSnoW2mI4D+xF9wCdYJTK&#10;S4dzBUJ3Jycn8Kbfv3/fbre3t7fX1tZQqFtdXSW1vNFo9Ho9CLP4lnctgRn4gMlOIhQAq9Qp/Tks&#10;z9BT+uD1IdR70ucHOP4/uP3ghSC+1oyW952fjwxJis65yNxgDZwUHIilUin2VTR56hkLc+aacsZR&#10;+IGEIWNMpVJJ07RSqTx9+vSf//mfX758yazmGSMT6bujraenpywKNJSoJIHo0O7urhSOtr5KGcfc&#10;8fHxv//7v5+dnY3H40ePHn3xxReffPLJ0tKSYJ1s9WLAcOvQ8mG/knob1F3Y2NggqM/aCVHgkBwT&#10;xVEyTPr9/u9+97vRaLS/v7+3t7e1tcVNwabDZxT4stFolMtlFjKhRHUHOuPcLQD01dVVq9Wiw5Rr&#10;Lq2UMIZ5Hew/KysrvV4PuD+MeVtl5/eENE1brRb5LpVKhTFX/swaj8ckwVBvg2fkMcXostZWKpWd&#10;nR2suMxOwhLMK2gfjPZwOCQ065yDw4GVm8/nj46OyHMl8VcpVa/Xsyx78uTJ8+fPX7x4wUwYDAZL&#10;hSWCK+yB5XKZPoCSKI/PkojWbrePjo4Qk9zc3CyXy2FMQuBCpRRwIT9IeodSqtPpvHr1ql6vLy4u&#10;Ity0u7tLGlCITEUmmlSN/p4xiUTKe2bm6uqKcPXy8vLOzs7q6mpxuShTd4J8aXNPZMI6OwPbkdFS&#10;q9VqtRqbNnKpLI0Qhk7TFIVP3JaZK3NKKqX29/fFQ5HEILYXIk+iOkKKqvMam2I7GW3ASQuLBXmW&#10;6+G18vgp2ZbEJ5RS1WoVAvJoNCI0Yq1dX1/f3NwsFoucpCjB4owwqqEBoJQ6PT2VsH2v1+P43t3d&#10;RUPVWnt8fHx2dgb5Busl8gXSwiFl4pELTo0KkbQi0Li9vV0ul5EIZjNhpgldgMfEotb6RqxC/iTT&#10;WPmsIxXQdbXRkYoEWxTo0xiDD0jD/xUQFpuW7Q5zPfG1rNgcWI8yHwD6lVKxV0vjyJBAY0hetr5y&#10;rOCPWZAqQeOgkaCFgNfGGDpmPDubz3M7QVqBMsWhC4crvD5+YoixWi8zkAb5QGo61yQEFkOkUg5E&#10;FwTVtJeTwrcV0So+w8zPfAVE5fl8At3STxyoMONE+xxE7EYViDhNdpgoQvcPViKbpIh5iped+SoR&#10;YXRc+7J8zicxyDyB9SWxscyL/GifoqSm6zrMdFj58A+nkvjmE6fPZx6HHnfqC6FnPgtEfPAQx1dB&#10;fgBzMvXZ+Wq6aa1JnQ8R7fBjgA9Y8rFXK5LFFR4cgrzP9EHdZrBJ3IiDUimFlz0OqijNfz0K6yxO&#10;Q/miDSBVTmkAPtqHEOTKxsfDrE9ckDkjN3VBdXRxxo0P588MlPST38tcZRoIey98dskvl2AG6070&#10;+gBwJDQoCyGa1guRgeLDyiOHEj2VVy8biwypPIXx1USMlz2wAfXQ+IQPCbPJ6p4xy+cjHyrMufd9&#10;sz55V3pyFyp766QNf++c+7sMS9zjxvxgV2f+89/3Ch/bz9HCw08FwdV4rqLDX+d9hWf/A78yISzn&#10;80mSoC88c+SEbeb32B8zv7TW4tkmSULmOCzmOI4xDeGey10Izgs5WjCpYrGYpuni4iLGWbfbRQ+U&#10;Ix+ztdPpxHFcLBYp95fP5zudjvbsWqUUTJAkSRYWFi4uLowxW1tbILnhDkUsRAy1SrlinY31pKyQ&#10;VI+Qr4R7ooDakASFZEeFSWR/pOYEPsDkIiT/WjdOx8LUUIF9OfNO1d1gqBx1zsuDErPBLqeTlUoF&#10;f2BpaWlhYQGBV8xiGLXcCPUh/FhOSoq/ieAP3rUNiqTJe5eeIB4SBfmAwNl4GgSK0jSF4SuGNai9&#10;UgqYxlqLfoj2gXGYL5i8VHPN0oyHFarXu3fv3r17R2ED2IK8bpBBUnaQur6+vu52u/1+n2eM4xhP&#10;AC9lZWVFqkEwnRB1lQGXw5gOYJ1zNmPd5oL6zxK/4bhFT0Cs5MhEOV9IbcZSAXCJoihncjiujUbj&#10;4uKC8gnYIlEUEcsRwSJJpxAGk/bMEfwNBpk3Pq9sRmTCOmucoV56vV6/uLgIP0NAQlyXXC4XmcnP&#10;sa9HzeOzJAmSJV7oP/MktfX1dQQEYLVLkd4szVCQQESVyBAoCWMlBTyY4eVyGaYbr08oJ+Ei+uAm&#10;jLevfRlGno6Ah+T9TC4VTd7OvJ64m5aQzmwWmYiHCo0bvssKCkvI/pgMjIecMmDNKCEw7SVv/dYr&#10;fHjQZp7X3SgZ8piT39sMwV/8VeaAMWY4HJLd4jzty3pxtlDkVymFcz4cDmHqsZtNLp5lTLmlpSVS&#10;QCZJPHFMrIsZSHCC+QYmWK/XBfeslCsbGxuZl7BniWVZhlJNuVzOxTkTGa21IM75hbykwV1fX6NJ&#10;zW7z9u3ber3e7/ePj4+ZPxx5hCXoDOU9rbWUpbn9hZoJQVV5lIShePz4MbBprVa7uLgAZtrf32cz&#10;Z+GzYxAjFy/6Vot85u1rrff395vNJnT7k5MT0EzBIn98e6CNMd9DHWmjTPjLn7bNXDP834f0WazB&#10;e9rM53VAb9Re3Tv2AnTWa/Xev4ndxJIjA9jRbDYbjQbK+9oT36rV6uHh4W9/+9tf/epXKnAdRaou&#10;l7/RuNdaj0YjciM4KMkCjKIIXaO9vb3PPvsMBUsU/zimFxcXiS/+53/+J5G/p0+f/tM//dPnn38e&#10;jqfc3RhTb9SZz8rLr1trSZBqNpvdbtc5V61WkRcjF2SyKKwDAZSnEEcd++f169ftVnuxsPjkyZOD&#10;gwMXsFPD4Ba708XFRa/XYwnDTjDGSEGvmaLx2msOcOaKQBOxh4WFhZcvX+7s7BDv5HWgJ7m7u0vS&#10;5M7OzsLCAhpWxswGhp0nt2qt379/32g0yGN48uTJysqKEDiurq6azWa73b68vFxeXkZ9TmISjUYD&#10;PWvqcGB/SqBFxl8pBR49HA6JK4hCvVR3q9Vqr169+vrrry8vL5GH4qDc2tp68eLFy5cv19fWudrK&#10;ykqSJDaxSqmlwtJSYanRbBDq4Ny3gQp8lmVnZ2cnJyfD4RABKJ5O5nwYT+WkwNBCOAJewtnZGSPw&#10;6NGj3/zmNxsbG6urq2K6MyVmjuwPrlAXkIEEFb26unr//n23282y7PDw8PHjx+FXpGU2EwgMposx&#10;JkuzNLvR3xBPJEuz8Xj89u3bb775ptvtbmxsVCqVg4OD5eVl6nMoz/CYjF5mhTmLIa21JljSaDSc&#10;c+vr62tra8QOOa1yi5MsLlb09fU1EXrMe9hdzqfAKjHAUiuYFGcW7gkLE2cNTgyRJ6NN/7Lf7/fb&#10;7fZwOESJa21trdVqvXv3rlarZVm2urq6u7uL84iSJ8VvOKpoXJ9I6vb2NhJn7D+sCOcJVXg04ING&#10;G75uvX4R+D4cLOMVh4rF4tra2vLyMi6qQHhi1WNwTkhp6aQ2Owc0m6TzaVU4CILigXQL2U4ZxV1k&#10;OUvkT0CmkQW/AAAgAElEQVTJCUYfxVprm1mgfynZzb3YKzBuJxQi/vMaTcB8AuiHkL1wpa21hHCc&#10;z4YXc4u/Rr4JsUxCgPA8iO6QxifDZT3lfDweh64EQDzOteAh2ovb4BGboMg2ZjzbaRrUG2CPtT7X&#10;iivIcckSyLIM0IBFKq9Goj5ZlgElg3Vg411fX6fTFcLFTss8N59nXAhqagq7XNIi8doESSddXvJo&#10;R163maNcnGIuHhqxk30jy1JfPT6cJNaniwEHE6LLvHq+80UiBep1PrChA6I3BjC8w8zrRkY+PUJ7&#10;NDzz1YZ4XrZr4hmZVyqTMGfs04m0F9eKAzUngQhQrciCbBjsSWEgEfnOebU6pr3snxIoEpFeOcTD&#10;W/MbOSNkqDNfm4R3ByIh5rRYVpGXPlM+30Wmh/GSR9rHAhFXIOEM6ExCeoyJYEqXl5fhFdJpnS7l&#10;/Rflg3xyR1kgEk3UPhoh4UZZR0op+HOZp8+mQU17uZGsynDK8YEwxCKHi4xSGBVzASAmRksYk5h3&#10;KJSvequCaAqTmYgX81OilRLCCf/l7chE0j4+p25r8vrYpfml9EFQLOUNDO0LuIYGvOwDyturf5dh&#10;iY/t//N2q9Dt32ZDxZgTlI11PsxwV8NEDoE/jP7B1UAICEi1wJTnK+VyWaSExKSwgYIBWxvGLimB&#10;oOFECEa+CCHt/PwcBAoWvIhXwCVfWFhgy+PshziDhRc+iNg9iVdfRcFcKTXRy/MixeLPsKuK1Si5&#10;EVAkUl9oF0x8Qg6KYrxWNY10WGdDu0HGVn5+CC+bJ8KSoDoCKQ4hx4qf8TwlUS4LEimstZ1OBzue&#10;c1RrTRlGKY6d+LLk2meSSh9w4IXjgKXIq+Rb/EYsntjnDPZ6vZwvHjXxBHzEHrwSOFIpxahiEwiK&#10;h2f76tUrvkXMH2oVpnwul+M9CkbDsY25wyREE4YPK6+DxAzHglfTpeqoigkWOR6Pu90us0VeHHdk&#10;QiqlSEwRdHsG+cLBwCSK4xgQZHKgRsYog7I25Oher0dhAGhfystzQZRm9KROu9hYLFUWuKRC39O4&#10;r3OOVCSJPfCOoE6Lt8x7tMa6dAIiGGP6/T7bC9Mg8fqbmMsIVmitAYjFCWSJiUCTnc6LR+MeF/r6&#10;+vr09LTX60GaW1xcLJfLvDXhd7jviVrCzYQIc3x8LGEwaIAzlBmBjOdhDmOM05P9ITR8lTeReSKG&#10;S5wxaWLuf6/OP7Dx6okDqYclkdzfJu6i6K5kyjrrUueci6M4SScRMqKA9Xod7rZ4BQBezGRGG6xB&#10;PCs+I1apeBQLXgBX+8Tk0WhEGFv5vYI1tZBbYJe7urrinbK0oygqlUpRFAF2UK/+8PAwSRLAHZBE&#10;oqRsLPcrILGNcLudnR2lFM9LcdrSSinyVew41HDVILfK5nPLCN+Go0nQhYQG3DmI2BJqoow5m97k&#10;5WSZ8nom6kMLZGtrazgcwvtutVqsPvcAmP7/QHMBOvzXvC+QgfICku5hubYCx0cmgoSR+kwyCBwS&#10;nPjlL3/55Zdfvnz5cuYKJjLMbbR9OC8ajUa9Xu/1es45UW4E1KtWqwgbSlUt5YurGWPG43G73f7q&#10;q68uLi5KpdLz588/+eSTp0+fKqWwTJQ/krCWWYnAMTAVCDyT7YHnT57E8vKy0Wbsa/9iHckmjIBV&#10;Ls5hSXY6nffv37dareJK8ZNPPkHPZ/bw1RrMZTAYoCCEugsg4P2Db+2k0Bdb2Wg0arfbFH4olUrb&#10;29uVSoVIKvhFlmUrKyukTKEJOYEvA/L1zTt1jjP3+vqaBIUsy6rVKjU5WMIIWwG8Ouc2Nzer1Sq3&#10;UEpBYmg2m2h2kU0loYgZwEUFyCkWBekOkt3bbrf/9Kc//e53v+v3+9vb26WV0uBq0Gg01tfXqSdR&#10;LpdH45G1lhxQNe0KVatVcQSwo7TWo9Ho9PT07Ozs9PTUGPPs2bO9vb1KpRLPKZUJIgZajfVojOl2&#10;u8fHx2/evKFQx6NHj379619TBtzcRhn+wVF/fBAmJOSq9fX11dXVmY/hBGU2gz6lgggQp6FA2FFQ&#10;RjizWafTef369fv37wuFAsD9xsYGVpNgSWJeIlgkeNBgMAAF5o4Cj4ohlNnMJhOAm1xArNNyuczJ&#10;mKXZjGJGGCa3Xu0GG54DnamCjU0snCUwHA7r9bq1tlqtom3V7XYvLi5OTk6ur6+Xl5dRLcvlcuB6&#10;6MuhVsQVcECSJDk8PNze3n7x4gVCdviSwK8EKnZ2drAfJtCkcjCfCHKQuMxeUalUiMFQHo+v8CpD&#10;wpPxzHHtg4Lyjiaj7S21OI5xZCTPWwWyFqHtLV9XfpmH4VjnYxX4oXipWL/aB/Ao14z1rsAHXRaC&#10;vODsGBXZdAJESF0XCA8qVRY0cX9wUuI4dnYCwVPJAw9XIEJBn5lL9g7RwpnHV0phlYnLKWi49FMA&#10;TQkEyi9VUDlABTgpa815lR5xTvEfCVSwb1hfB2J+oLgg/jI/yJ4c2ueheJTzoQVhxYnQKNdPkoR1&#10;IcEbeS42cNl45V+WmPFVzfR0cHpmVHWQDSPwsbwa7esUSihUaGQC3USB5JH8MsSXrWeaM0vlXUgE&#10;i3GW72ZBdo7xUkgCNMv5oqfTX3TAYgz7oOZUE8VhCVdcFGQ2zA+RXH/kFa2lDwwUPiM/y1PP3A77&#10;n9nL8iGzbTgckmqmPCYm0Eo4r2KfocLLVXOZIi4IC8msy3zqlTSBL7SPT8h1tE8ilM05nBvWB/Zm&#10;5rOYGdoXvJFZd+t4qmnLgdckO164WsOey3SS1+F8EDGcfjOxHzudcyNXzoJ8DjVt0YXT+NYW+SQP&#10;7cFG5XebyKcfhZ9nHxAn3f2dZkv87bf5SfOx/Zgma+ODYN8Pa9/3fT3c8gbyY1ei4nEul3ugPslk&#10;J8og7mTCcwHRZpfHiGT3l3LBsvKNz1nLeZ196yUF2W0xkohGQPzBsBblFkn1WF5ajuIIbAtqGJS3&#10;LMugyUP96PV6lDadeRb+an14GbKMdNJpp93sZpf6+g2UehMgHqNH1O0xv8SkmN/rpcZj2Kso0LMj&#10;e/qDsa7El3drt9v9fh9Tm25gADHOEqggCwHJYEZe/A3rOR05L0+svJCiIK04MxLgkWMPY4UPw1FC&#10;d0XwaKxegfgx64nfAEcS7c98OTjJR0Y/R3vlB+ccUAIS+ScnJ5wxwNwCoHOXNE0pZy1pm4yJTDB+&#10;Q/QlSRJcl5yvIal8AaVcLie0KRLh2+329fV1u90m6cQEFQiMMaIGrn0qvTg88uKAVOIotrFnx3h2&#10;nkD5RCNIGIq9IpPNrOC2IK2xl2mSI58ydDIaUPbuVxcJ74uFjd9FJWrJ+1EB80IaK4jIHB3m7avA&#10;nCJcVC6Xq9Uq3hSvGIaL0GRskD/EX3mWcI3wsFEUraysVCqVcrkcMkfusavuatonRMM6oWQofoUQ&#10;Zmc+PxOZAJUg5QInYeSF7Kyn6oReFrvKXZVUf44mKJhYnz/eHpg3nUUMREQeYCYSURv50uvOORYa&#10;WCQpDhNBbTkIAC7jm/EnVDz52QeMuWY+n18proQkaPkwsdher9dut1kR5+fnbE31en1nZ2d9bZ3F&#10;S32IcrlM3Is9ajAYsBPOuElhm3DH4kgpVa1MsuLq9fpgMGg2m0opNmRGjEAsmzbXDCMTH5y9WuuF&#10;hYX19XVOGQZ2OBweHx+z0iV5C5nyarXqfHXEh2Q8LCwsrK6u9nq9xcVF9DdWV1fX1tbmwVPpzwev&#10;+bHd37TWst+CE6H0+OEvGp2OUmPMOBlfXl4WCgUqopMTCbJMqP7Xv/718+fPWQvhfeWM1lpfDyZV&#10;f0TijHK4xM/y+fzW1tb6+nrIjbWBrHOSJGdnZ69evXr9+nU+n9/b2/v888+pgnDPrCbBQuKLSZKw&#10;VAlUbGxsbG9vU/8mSzOt9V1mqlA0Op3O7373u0ajsbi4uLe3Rz0JOOAzbLhut9vr9UD2kePnebXW&#10;NrPa6FDYUI5vfjPhUGd2nIybzWatVru8vCwWixDeOYiHwyFWWaVS2drawhxdXFycqGb5HZgLhtY7&#10;u2itVnv37l2apuvr648fP65Wq+wS4/GYutlZllHmoVQqiXRSr9c7Pz8nn7hUKqEIFJ6qSinYIdrj&#10;sMpjT6h6ih2Spunp6Wmj0fjqq69Q1LHWNpoNYreffvrp06dPNzY2nHOXl5eyv82YrJh27D/Mk+Fw&#10;WKvVvvvuu9PT02KxuL+///jxY6qXkXkz82bn7fbz8/O3b99+++23R0dHWZb96le/evLkyf7+frlc&#10;Vj7Adtd8+74tn89zChDhI1VoqXBzcE/wrMymWUr4BART8KYsziRkrr1qitY6S7NWq3V8fEwOysbG&#10;xuHhYalUytJsRuDorkZ4G+YWoqP5fH4S4fNvAR8NqyyO42KxiGdED6+HE7lX6zMAsFgETs288CO+&#10;mHOOeMDS0pJUJkt8AZjhcCjyVlEUCZkpjmOyeWDtIFp1cXFB/fZ8Pk/YjDvieoAYJklyeXlJHyC3&#10;SaQt9lo0cHew8+FXZZ5Lzvwn0YqlZ629vLwUDhlZCNzLehYzoNhdnpcAf2pa44W57Tx7XX5vPbf3&#10;Zr0HtQ1SL4HCBTEkBCnDs9Ba4+XhezJKhCvCAx1LW/5XBKO0p9+pOd1/edGZZ9w75wbXA3Gx+W7e&#10;6y2L8JTy8UIVcB3CFloF85CfCapuSJdmDqaZzwtkKU9KMBuXgakrkRX+ld+zlekAxZ71xaarTShv&#10;J4snyCyVr/AKJKYlJTq0T7sxxuC2OF/qeeYElMuGjxx74anwqcViD8fE+apmYdPTUX9ttHETVSg1&#10;zcFXPv0ifEEuqFoscK0KfHwJC7HqcTDFB0x8DQPloyaZp6WHjk8IyuugyISMPM6dml5cyocDZRDE&#10;nZk/HYzXEpBnF84H18drJtgQxkhm3hFPQYcl4ETqP2BI7PNF5MXNRDXILnI+VCkvfWZ6C34i3rQL&#10;5BNUULOB50pvE2SWkNLMGjdBJk04VpITyf8KND8jwnZrE1DLBTEJAfrlM9ZnZYXgnvX5TMrvjcY3&#10;2UJVsGmEe2bmK4X8AKcjnGYmEJWKAsG0mfGcucLHsMTH9rF97za/sd7VOFfg4EiqxK2F1OYbhpHA&#10;bSQKyE7Nxre2tpZ5AQEMPnYuBEbFdBAw2vlEKmstZB+MM+RxtdZpmiIQxJaEsADl3RD8iaM4l8tB&#10;uoHlt7y8DF4J8k6e+wwPjmg/ByHWuWzcsgmGBC6Ba3lqLF3nU+oKhUKxWIS0mPM1oMIjef59Ke9O&#10;075vwg3l0a6urhApury8xGBdWFggj8T6qtHYT846MAJJYnDOAcVaXx48yzLsXSjG2H8oJ2DkcaiH&#10;fZADlW6AiSAorJQCGUFrCHdL8hY52iWQI8cYKgFKKbJnhF2O09Vut2u1GmxBRk9rjZiP8gIFnF5J&#10;kgCRM1cnpEtjYBxrz45hVkiYJPICkeK6hHAGsgkEDDBc4jgeDAbkAzHhJzjpygodFkbbPBGehIkZ&#10;Zz5NU2qxNBoNyD4UKmfdpeqGAsPbJDUBkEJAXpaDBGnk4vdsEXJf4lvI/lQqFfnAXdAkw97tdpEC&#10;63Q6SKvlvZa38ixvvFlmhcQSZEKGFhV2Ek9hPUFsNBqVSiXyeOgbCQ33QMYPac6znxYXF8HdmCch&#10;vjDzFYlMdHod8WrYu4QRhrsuSUI3LH7yqOK4sFi4ueC0SMiPeZz5Jhd0zjnrnPppqnbXajX5GReR&#10;vVF8AIxLREs2NzfRKGB+sj+zRUvJRyB1tlzsZm21TBIdRIMiFYk3BbAoe7tsuWz7XOr4+Pj09DTL&#10;spWVlbOzM3xOQiZJmkRRlKVZFEeUonn79i0bI2xBNy1XNd8klknnJTJBtN45h/IJoTjlw6vGK6Wo&#10;e3Mm5hu4G3R1wIurq6v/+Z//SZIERjZk2LzXSGTfeGDcznjJqZ2dnUaj0e12W60WiU3qp0iy+dhu&#10;beKNg61IAYCHNImUE2mr1+tiki0vL6+urn722WeHh4f5fD5EbG1mTWxQigeESn092/F4vLq6imgS&#10;OzPB9Z2dnVw8KbApSv0cYePx+Ozs7PXr15Rj2dvbQztIdBWmMkGnpxCH+Hg8RlkFpOnRo0fr6+ul&#10;Uok/qVRpo2MdT4C/OUsJ++3i4uL9+/e1Ws0Ys729/fz58wmTNI7CQlBKKY45ZBj39vZYMvLXScUd&#10;O4tTOOe00WmaTiQHbXZ2dkaiqtaa0DvnHeSMOI7JL8E8SJKEntvsvgNrMBicn59fXFwkSbK1tbW/&#10;v09FLkk+w/CLogghUyHxXF9fv3379vz8PJ/PHxwcrK2tgfVfDi7DMwWzx2gTngtZluUX8pnNBLRt&#10;NpuvXr06OjqKooga1/V6HSj5s88+Ozg4YPfGgDR3lKYjvpXzYpVXV1dnZ2dnZ2fNZpO3fHBwAPUh&#10;SzPrrJRAD5vRE4117MO3b9++ffMWyura2tre3t7h4aGYf1mW5VTup4pMdDqdRqOBpFKhUCBVaGYC&#10;Ay67QFBFKcWiiLx4jmDEIOmYbdRLQNByfX39yZMnSZI0mg3WCzbDPeeC1ppCDvl8nhpdyuNNSqnM&#10;TmQ3sMbTNJXUUghYzk5kcCQTWtAf7BnMGAHNxUcolUoQwjhhmeqERVFJiuO40+k0m02S10kSMsYQ&#10;vaD8NWAuf61WqnhzpMDu7+9XKpXhcNjv98fjMfaStXZ1dRUxRhwH1GgR8iIKi8EWeZFh6smTMDEe&#10;j3Nx7nJwiUgjbxMTHb8VXy8VEeDsphx0uDNANxE4UqJ6Ksg64pMu4F+76XIOOA6STa49S0+sYoF9&#10;ORegegiBTPJKqRbDSEILk+sz5RgHMa2zLFteXpZ11O/3lc9RnqRKONfr9Zi6UNxYvPK8Mg5mujp0&#10;OCdvtRBYC/hckmSgfZSOhWN9YYMQuDReLD4catxSusTrML5wBVMl81pVIUWaz7ggDkSTIJz1pchp&#10;mE+AmETyZA4IIC4M7igQUDLGoDjqpiMZerrmR3gv6X8u0KqS69sgz4bbIbstcLbEFRgNa6zWOo5i&#10;q618IBzJ2IsWKO8dhOk1eEOxl2MKwRygAEGQZyJbxkfUXCDNKs/CnEx8XQ0d0BllycjD2ulEHIkf&#10;zMyrcG2mQZVj6Uz47BJWib0Aw8zVZq7PBOPYlU2+UqlgWqMLRyxfwhIz0SNeaxRFhJBvdSRDWFw2&#10;ijCEkAW6Q6JUBrATdpXRCxmQdrpWRPh5gYDsdN6AelgzPmEijEnMPJfMAYnHy4DrubCl8aFHddse&#10;4nwTcsMD+znTZ+UnUuZFnORPMzcN1ybt7z4s8ZPDCj+4zS/j+0HSj+0hLbTmw9k8s9h+wJXn3064&#10;4OePTFnG4U0/CBw4n1IHQWzC37kDqAqfTmsdmYhdErQX1w5bDYUWSOvK77DOF/7FJBL4SQcSRsSu&#10;M8/CJs8UVku32wVHRlt8dXVVbCz2MlgJaZZiaqdeVg8MvVwut1otjha87vAYEyCer3S7Xc4YDEQV&#10;QFGcrxIDgEjCXgZCaryoYuQFH2dkXuZfDd+966+JVyaVfyOvM+i8fhRhgF6vB58LmwZDH22fmdNi&#10;NB7lFyYWofDrlVK5XA6/BSKksCQ6nc7CwgJVoDkX5RY20JwF+HOedwlCDaIn4f1yubyysoJNzCkO&#10;8ms8GYEpjbgwRgCvjKgAtCkSFJrNZr/fB6lXng0N0oehH55/ogNDSdhCoTBjHGgvUwhtKrRmrK/G&#10;pr2w72g8QuBCeF7U9MM9g+g6oU5HEaiB2G3g1Bg0Uj+ZNHljTGazSEWj8Uhr3Wg0KFrLn3gi0UCD&#10;vkQPIUqLgycBjBD7nomFzDw7vSJRQKSiUi9xjvkbzsmRL4QOwQ2g2VoLLkY5GWMMtRYZIrokisZs&#10;DuLRoSwcpgmzqNFNhrvR6/W4URRF/X6fDBvwO1JAQh/jro033LRtZkN9NpJvgN42Nzdx12GXo3Jw&#10;dXWlg3LuJAPRHxvkG2WBVCgROL7C5oAnKba41vou6OQnP4vlnNJa38guzbU0TRkTQfxdoLanAuHR&#10;zOfJJb6ciVjt2OKsBf6VPoRWbxiOnQgTRbF4d0opOSPk1pPBCTNUnAOt4DfiysoVwFVhep6fn1PO&#10;utPpALStra11u91Op8Menmbp1dUVMh0srmazeXBwwJR2zoWpM9QF5f2ybfKAAI6rq6srKyvgMiwr&#10;OJ4cLuxX29vbnKGcj9Zaqax+/6sMpw3IBUjT8fEx4cBf/vKXn332WaVSIZLX6XRC7p721SxvvX6W&#10;ZlRaJp+DmMSjR4+cc3EU62i2Ct9D7MmZU++u57r1Mz/VWvhgH8KjNkszaqWga/SQ6//IfrKNsNaG&#10;wyE5Lg/5oggIdLvdV69eUQDZeJ3Gra2tZ8+effLyExVUspkYAFmqlBqPx81m8+zsTAoJbG1tiQmU&#10;JMny8jIXZMtFfFJyB52vd3p8fPzdd9/V6/W9vb3nz59vbm6yk9igPGw4VlxTIsrX19dnZ2ckGOXz&#10;+cPDw93dXeXfWhxKivtS8AJ/aC8w/fbt26+++qrb7UqtAnYGUiW01s46ExmYChSBgNfCx+wc3U9N&#10;b8/iNot7//79+/fv3xNVpQBGFEXdbrfdbmNyUNIMsCBLb6rvzDdnb95Ip9NptVqUAXjy5Em5XAYF&#10;QGOQctnk8wGRG6/SfnR0dHZ2ZowBwOWmmc2gR8i9SqVSlmWTImfebCsUClEcaas57L7++utms9ls&#10;NtM0pdT2YDDAIHz27NnLly8PDg4m+a9xLhfneASnZ/0Im97I9xNuefPmzbt37wqFwsHBwePHj7e3&#10;t9mxpVLIXfMcfUiIL81Ws91uLy0t/eY3v9na2prkcaaZ0cbExjqr3Q9fj8YYotQEh6Bo4E1sbm7y&#10;mTChQYAVNIIKhQILWYwowT1l5vAqufj+/v7BwQG2YrPZHI/HmMEsQ+xn50vXGF9hB5SfbPLV1VVK&#10;iIsoUJyPTWQGgwHZGEQoiZkxE3CjCGWlXvScHPQ0TanwF3u5TqUUgTfl4cI0S9FprNVqg8GAQ9Ba&#10;W6lUCoUCS+D9+/fNZpPIHIwZ1qZodSqlsOW00bFPWNzf39/c3MTj63a7DKZINq2urpZKJetFYuv1&#10;upSJVkpR6lyQPpKfFnyzXjSJyA2rFYvO+brfymOysl6w8ZRSLigoqDwGCkYW+WK8XIewk/MwsRhR&#10;QPMqEC6XTDIJQc34p8ZXL7c+IxmTGL9GoNvMK+XyRefZ1nRjEqvL5Zh+7O24FeIAOk/vwPLh7aNo&#10;J9dUARyR8yrBsVcFYHPji2zvFFcX+w00n1CKCorTOl+th8kst8MR4I5EzUMvm6gJkTMoWbFPWHfO&#10;gQKHa9N50joNj0OiF4Q30jTlRtDRCLgySQqLhcxOjF4G0Pn0bpkJMsgLCwvLy8uhnWw9BV4FlEfR&#10;AQOISH2+u4QBxEFmIi0uLjKkUcDQFzhbfpYBpGxM5jN7Qqwj9fJQxhcfFlAl3NP4ObTVcTOFgSph&#10;M+fjGamXybJzOSLyauTtZ0HWUea58AJ04CSGSJEKEr753xDiML48hjDAuGMuUGKgzor28Qn5boi3&#10;hM36NHq2Sibw2toacVbtW9g35TmXmS8AGftqComv7C2Gk/ZSZvKWeSLmZ7ghhHfhAxI3WlhYIPda&#10;OiD2mwTweDUwcXETqHzJemftSIRPbueCfAiCUrJb8prCczA082RG8XQ5XyWe9c4+HAbbZoZdrHEz&#10;zaYSzzT8sOR1RT6DR3tmgJrzJrimQJTOx1TcdHBFT8eYtdZ/92GJj+1j+6maME9VEA1WPiwha1V+&#10;/xBvlk2WQ5qkcnW3Xx3uC9bawdVgOBxCx4NVbYwByKCKGjgySc2y+bKBAo7EQd1pmp2cYlbMtcgT&#10;Xtg+kiThvEcmGA4yGLQNpPRyuVyj0VAeqha5PcmrWFxcnJFH4BapT4/FLlF+W0dnSU5ZUrnZiOkh&#10;VWTDBMaHB3Lvz42QzFDGLY5uoPY0TSFANRqNsa+ytbS0JEWqM6/DrqbZBEJUz+VykP1ll19ZWRH7&#10;VezIYrEoYSTAd94mF3ee8CtJ7iQOR1G0srKCecfJR2wj9uWLjWd5yEEihzdjiOUKak8QqNfrUTSb&#10;KcdDMeuYHphWlAfI5XJo6BP5yLLs+vqaQnxEEcJ1JPqSMhoUolRBQSqugJd+cXGBeyyMeAxTsAPh&#10;TRjPe3JeQ1Z5W5B/IxNpo3MmB0/wenjNqkSimrwikAXGkAgEa61SqYiJw7DIeGLgykPNr7X5RllO&#10;Kk8SNDKe8jPzSXFjtJeAhCjHS8FiYy0gh5V57VriN8QkRJWbLUIwfWI2IkvFVrBUWOp0OrVajSBB&#10;oVCoVqsQ6IhzWGe1fRAAgRehtZaRz9Ls6uoKo5M4WaFQcNZFcWScIVaBH+g8uZ5sAKxAfsk1abwv&#10;BjzUXpewpdZ6Ukrxp1OZeGB7yLkgjHgVvCDrqzWyzxCQ43WD1/PsGNBgH7ws4XuGHZBuhExkVsoP&#10;SOBw1hUWC+jdyfVZdLLV0JlOp3N2dtbr9Wq1WrvVNtHk9wjZwzbVWrNRlEql1dVVjN3Ly8sZlTBa&#10;FE/KJM5Crj7iGEcxyoGDweD09PTk5GR3d3dra6tUKhWXiyY2sreweVpro2J0DzB3a5Ozlfy2Xq9X&#10;qVRwctjtc7kcVT1AIsLj4NbGzCwUCjs7O7BQe71eq9UCJiaep25TVvk/0JyXXEjSRCnljBP9wJ+7&#10;kfFgjJHElAc24ys8I6JC/VuOm+fPn7948eKzzz6TgIQKIpRZlgHqNRqNTqcDBrS1tYXsTy6Xa7fb&#10;JycnSqnFxcW1tTWJL7KByy4xGAyOjo6Oj4+TJHny5Mnjx4/X19c51O7qs3NOuIpMy1qtxvIkLrKx&#10;sXH7F6W+t56IPhG8HI1Gf/jDH/7rv/7rL3/5S6lU+vWvf/3ZZ58RSwMqYlmNRqN2o/3q1avBYFAq&#10;lXZ3dxFD++Agy8O6QEOgXq9fXFwcHx9vb28/fvyYhIZ6vU6yIFl3wLsLCwsflEiN4ujq+oqAxNnZ&#10;WT4fjHgAACAASURBVBzHT548efbsWc5LAvb7/Xq9DjUkiiIUrsgzUEr1+/03b968fft2NBodHh4+&#10;evRIcraU3xWnbhfwBDG9nJ2QSwqFwp///Oc//vGPIMhPnz599uzZ0dHRt99+q5Ta3d3d3t6mXshD&#10;Gm9nYWHBaDMajb777rt3796trKxsbm7+4z/+40MGnwZvgKohX3311fX19d7e3pdffvnFF1/AYAg/&#10;/CPr/JG30Wl23r9///XXXz9+/JhZzV1GvvgqH5YTTWqDEY1g5xf8S4wx3K5+v396enp6erq7u/vo&#10;0aO9R3smMpSGVoFbZ3yNPeUruIyTCaaPqwI5AyzGZjesbTg07Xb74uLCOUe+Aka4PIX1dGZYZYBH&#10;wEna5wEL7EgmsdaajMalpSUC3peXlycnJ6VS6dGjR3xmNBpRTarT6VCS+vr6ulgskv6by+VAe6vV&#10;KqFQGAMXFxfVanVvb29/fx/hLBL1Njc3mS2rq6uARJeXl91uNwna9fV1uVymRLZSajweCz/GeCnX&#10;XC7H3khUD4v01kyUW6FJUDnCGzfTzBijzaS6T3AgWq+mItaICnBewMfIk9YZ6jAp4WYeZlnms9Ux&#10;OHnX0M74pNjPpCVJB3CBnaefC3iN0SKwsnCSyL4yXlVJHPDweSWsooJzJPH6bFEUGWegLY6CwhvS&#10;N3xJKQNGE6xceijjL0vMBsR5PBRxcGQOcxDoIAoiy0cHRQuYEkC0cgsOXOfrWmM+MQLi+1Mexnrt&#10;a+B1nHTZATg3GWF6lfpSE8rj7PJ5wpZq2jC2XmBABtmFRelkq/GxnDAwk3m9NZlsM9BqOG951yGk&#10;DvkvdBNMoNo0cwVuJ+MsgY1wpglEHj5LGNYygay/C4hTgibjS0rgZP5ZdFBtm06mPj8j3EKlzofx&#10;YsvRXMWOKODFypXlX3FIIQSgJgdAoXyKnsSf5MqsR+iwLkgf0YGE49iX9UaaQt515JOT+K4MeOYV&#10;7WxQ2lpAlXDDkTnJ8sTiYmaCqFxdXeHF5329WONzIAS1k/coiH8URSE2FUazwtkbzqUoEDPP7mYQ&#10;ymwMV3EWJJnd5XSwxiMvsiK3C/eZ6DZBdfmZW6RBts0td7n13h/bj2xuDsL+2H5kk23r57j4DJDk&#10;pgWFwhamhN8D7shqZ6MENFxcXLwfD3KeSMK2S1kzceCjKFpaWioUClKmGLatiYxxhntxfEKo0YFe&#10;DXu6UirNbmgFbKxcCglRAbkIUGMWow9O7AGWPZsvqQPgyJ1OxzmH7Y4eFOKz82EJwh4irM+fhFQi&#10;OzUPzv5Owj6plGA94TE8U5Lxlndh7lRJ5osrxZXM3hyTSZqMkzFHDugDdiTse+ccoKoUFWBkZsxu&#10;5xzDAoAlXCFK50VRBFsq8o0nxW/hDTIUytfYwOQCuiJugRoJ4HIyTuTglBb5fFvj0xuhNuCgRiZy&#10;zsEc5PqAJiR980kSJ5Gqj73CaXh9phAqMZzf5PQwejNjgpUgRmocxygJGGOcvUm/gJjW6/UkGwDA&#10;fWlpKfGlSiVJYsEXxuCEhh1mfZqImFDOuiRLnHP4b6jiQlVDg4sZBehPUAe/CG4USetaa+YhMSRu&#10;sVRYQkr7g1sTvuXFxQXrWqYQ5QEXpnVjY58iTZ+vrq6Qtu/3++S04slAFmON5H0VcQrYUDNcGCjo&#10;RYitD5MFy4l1h2YFsUaCVTwvETj2JVEtkEl+11OzUkiG6PV6BLHoA5Vd6Xkcx3i2tVqNvUu0mFkv&#10;AjGAfUtoTcq/zxhA4RKQYgm37uT/i815qSK2ZbBsif6KS4BpiyHLODDroEMar0iGtItSakYuXF5N&#10;mLSxYCaZf246+zBs4Tu98fMjrZQy6iYDl/cLUqC8IQutuFQqQf4dXA0Ipy0vL7P0ZvwuwpxJklxc&#10;XKDz4JxbXFwMJcWVj+8u3KatLFxyIhzozp2enkr8hmnAlYlMUE9VDseHB2l4Ebu7uxcXF8pT28Q3&#10;AH9JvRBEHMVRfEsRxfBqDF25XN7d3T0/Pydys7q6ypWdc5GJbjT3fwo1sL+Rxn6LQiMbdWQi9fMH&#10;EMFbz8/PKSstGVcP2SJQoq/X6ycnJ+Stwhbc3d19+fIlBdjDFjJDOUPz+fzOzs7u7i7AJf3BTqBm&#10;ANT7UIOIl26tbTab79+/Pzk5SdN0d3f3008/JTTrnMtsFpvbXTnjs5o4xWj5fJ7yAGtrawv3lqMI&#10;G6j38fHxX/7yl06nUyqVPv30008//XRnZ4djXa4jAvRZlq2trW1vb0v25Afv4jwDw1k3HA/TNK3V&#10;akdHR1dXVxzW0KvhK2C4QgPH5HhI2TbiQ5SFILMT3STOSijhMLixfwjzQ0xGpO7k5GQ8Hm9sbOzs&#10;7FQr1Si+KVOvgzISwKATcoByyitJKqMiFdVqNSK4jUajWCzu7e0Vi0WKZyRJUqlUPvnkk/X19eJy&#10;sdfv3TpQ8y+I4H2j0fj22287nc7S0tLu7u6zZ8/W19fviV3NNAyV4+Pjo6Mja+3W1tYnn3xyeHhI&#10;+P9Whcwf3JI06fV6b9++bTabS0tL1DMQI1+GUSlltMnsbAVdaVprkRWacFZMREIq5tZKcYX0gjRL&#10;Xeoyr+OPAZllGRJ/xpdAU0olVxPDCfEljBNcGKAZbkpMolarXV9foxCFfNMkASKzclkxqyZzNWhS&#10;IwqarXBulFLsHp1OhyJM+IAYw6yybrfr7KQQRaFQwInb2NiQ/IzBYMC+d3V1hWDs4eHhy5cvcfrG&#10;4zFgYhzHw+Hw/Py8Xq9jXEmSLocv00kOYjaE4XA4GAw2NzfB8VlESIyORiN6BbL/wH1mgl9HcVjs&#10;auLxTU9hfplN55gK2QsHClc38pX8coFOfejOOJ+xnfnMY3YhEYw1xkTmRhtdYDumQeZTKMRqjbwy&#10;qkDJGHjW50zzMRGZdM6F0F42J1sv2Ci3yOVyJp6qt8FoiJ+ufFxBHhBvPQQf5U+3vgjtlQMkMULu&#10;ojy8CACtPakxdMzDzosZ6TwTPPEV0TIvScQyND7zw3gdNok3hNtOFHAuBdCYoflL3/ATM9/sdAKr&#10;QPOSaWGDusQzMeZwsoWhDjWd9BD6IyGanE3rRNEk1HTrW5DnFSgf4osA7m6aaT7/3TA0EvbNeGmp&#10;yGcpyb3sNJn91i4xD2VIZccQ3TAJ/s08mtgk892WDRmiFSe+UkqyZ2RiG6/jpD1FVUIRzqcdyMVl&#10;oMx0hYPMl5mJfKlRGeRwWs7jKlx/pg+CX2lfcpLprbz/YoMUIgkvGa9Abn2qxPwskvve+iJUEBuT&#10;580CmXQ1vTDliLxx7n4QrGoDPT0VnNfZdDJQ+CzSh3B/C2EivvUxLPGxfWyTFi6Peffmrt/co8ik&#10;fbrThOx5b6oETXQtEasRaBUaaT4oq6u1BtXVPslLBbmoguDYoHip8lmNciTImb27u4sqKDYZ91pf&#10;X8+yDKkZwE1i1yhpZFkmlSesb9VqVSnV7/ebzeb6+joJE6GDQUwC4kYYChYgPvN6f0tLS2x51WrV&#10;TFNlnafmKaWsAhu7XSp3Mixz7yjE7Jxz4tWDnLJpkpHNMbO5uSnbdy5QJoU56+YgeByGdruN1S7O&#10;P2d2FEVY6saz/jl9OTyEPDIcDhcXF8VVJn0EbSvlc3ud5+ouLS9xXkY+myHvS4cxmDKXclJezLrL&#10;wSWhDsD6VqvF24TOCcqmtQYQN8YApgPcU0ITLw5Lwmb2Or5eX18HhgYvmJnzoZUwwRHMxDsFubbW&#10;AvpISiaeWLFYJLVTzvVIVGKjGA0Q4UeQNyAi+MPxkGtSlBsnsFqtrq6uwu0C96eKO1EWJvbY13mL&#10;45hYHV6WEulVH5Nwczhv+NRcvNVqjXxJbYS2JOIiTD1ZDoR5rq6uTk9PE18iO/I5xeKc8H4JC/HU&#10;SiliEsqL3TNnGDSJZqU+8ZmgC1IbEOV4v9ZaYkLGs3IkRfSDDVox96WqKntauVyWKAgREX5vrV1Z&#10;WeEt54Iy6TxCjhoeQUn22VUc/BAaSc45m9nMZg/s9l+naa1tZnv9HiJpQAOMA7hb3pe7l9dNmPmu&#10;s2Nic0c3zC9zRyZZaPI+ECZQ0zSL0JZ12umJWJEW475SqWxubiIA0m63+Ze0JDYQ2HZAulprJhiq&#10;IyyEJEnCsASoEMHLu05bsJX19XWmFmLoYpoveOXipcISkYmrqytJJ/peTWu9v78/GAyQVuv3+2dn&#10;Z4eHh0Ybay1HMzDQOBkvqIX7k3UAraI42t7eXllZub6+7vV69Xp9e3t7YWFSfPj79vD7NvezsT3u&#10;u6l11lnsCsXU+ikWaOiLzvyJ3eDy8hJes/HCIw+/+OXgklw3Uh+SJFlbW1tfX6eeRGmlNN8ZsbU4&#10;N5eWlirlSgi3tVotajhjg1UqlVgEZLzdkiRJq9V69erVmzdvFhcX9/f3X758WS6XcdRvAtjWYWvd&#10;0vPLy2azSa7SysrK1tbW0tISh+bM53GSBUwXKSRWkNRPrlQqn3766RdffPHo0SNCI0abzGVKqaur&#10;KzIbFhYW1tbWnj59ijmapdlE2dInOc1r3MkCN8YMx8PhcEhZ70ajQQEMrTWGkFKKckcYTtbz0FEa&#10;nLnaTDs5OaFMhbWWyhwLCwsIV3IgWl9zC6AcjsJoNCKJs16vR1FUrVafPXu2uro6s8DF0BUwXd7j&#10;5eWlBNovLy/H4/E333xzdnZGfOjg4ODdu3evX78eDoe7u7tPnjx5+vTp8vJykk7hcfc0jP9er/fd&#10;d9+9evVKa00SD9lXzLqb8/HuvXQwGLx///7o6KjRaFAu5dmzZxS+IpEin8+jJYU8461v8J7rh204&#10;HJ6cnLx7925xcZHUE2506zQ2kSGNVcQP4TZZaxuNBrOiUChsbm7GcXx1fUXG7dXVVblc3tnZ2djY&#10;IDCAVQOzgRsJbQJXC/sq8fX8wElF5UMI+JxiiGr2+31SDajuJhvLaDwpB8KJDLsC01F4YJj6AtQa&#10;X5INg204HPZ6PSDp7e3tnZ0dfCjk0TCYl4vLPNHe3t7Kyoq1ttVqhTry1C7KsmxlZeUXv/jFL37x&#10;C1IloDcRUeh2u+PxGD4QNBel1Hg8lvJUfFIsdym0RqMDSinUsVhE/JJhpz/3Bw5vxYJnWghphc6s&#10;iAUJssyfeDr+zYIq2TOiKBI2wJCOomgmAhfFEZ6Omj5fJJFXKYXvjC2UeG16rTXWHSY3cwCbVnnW&#10;OS6bDEK4BMS/YFSdZ80jr4f5pH3ZWxYF3VDTokC1Ws0GLPJ7RlgFdZvFpUqnKyKEH8ZMxTuTz4QI&#10;rMCvAuUTnpFAiwAIks+BewsiMX9HOoZDlAVNQHDjExQEGRfHM/P6NjPhAQm0SBNUmsEXtR/jlalk&#10;moUZ28K2dD4mIWC389qe4eOIaMT8pmd8GYwQLheERPpGb2XP4foyz2WzmhnDEMiWOCi/FKB8Znys&#10;tVjjykMZOigzrrVma429xPetPkvYt/AWzocNdCC5liRJHMVy33BRhP6yZAzwluev73zpcjVXS0P7&#10;fLXl5WU24XAMmbHi3cgCVF7JSl6r9E0mhvZiJNbnGElISQbBBrXKBTNUvjpILlBaI49Eze0PMhmY&#10;ltqHJeTlqjkExgRlmSSKEIJs9rbwP5tA6ELKLhFeX2JmsuJCr5zPhIjlvAPyMSzxk7UZp/1/uzv/&#10;B9tPO6r3v6+QiTD5TDT5vLBagM84NsITRbY8zmn8JefcOLkRdghP+pyvrwClDj3uNE1nxEngxcP4&#10;CLcGfoiiCKOQBnOWvcZplyU3lD0xTaIoQuoXefrl5WUygukee/fy8vLa2lq9XpeuAlXv7OwAglMt&#10;jbxXWNUY8ZKEobUGGaRjcRTDPgN/GY1G1Wo1FHcSdSNYOXkvau+sy+wNHdhoIyItJjY2sXJK3eXF&#10;3Tp/5OCcQHvGgFA7n/yBYU1mA29qwZeMBuFSPgtyEiaxllrEFxcXVMbmgCH8o5RCmjZk7tATjvks&#10;zdIspZZ46vU30RomlRUjBihTexo1wsfOOTSdYERmvpYyYl9i6vFowPQQG4FHk3GSZim4uUjuWl/n&#10;Q2uNjgE3hZiPJY1iSb1ed85NmJ5eUmlytEexmgsOOeuSNMHPhGCFb2m9XhP3gn8dRREqXsyNyJe9&#10;orfOOWMNI0OWQxRF+YVJDYzBYNBqtWBvYc3k83ly1SGIkWXZ6/W4F5A9sQoWOF4NNZ8FpGAmKA/l&#10;OOtSmyJbFD6mzSySEW/fvmXr0FovLy8DQK+trTGSLBmk+cVHRWmq3++DgpVKJaTVSNoQ+4lqIjx4&#10;aJBlWca0kXgGiRSM8NiXYAWOSZIE+i15/cYn5GKRC1YeotLhbsMCl1AEMxzRAII9fJ1bKK8mhOYY&#10;FyQtgy1OTatDCHwmN73nLJixwKL4e8v1fN/G0ru/G0op3DBI1u12m9UnFctXV1fJRZtU0JnWRr//&#10;7ON1uLsx2bCr3+vR7rpUeC8eP/ayVPl8vlKp7O3tAXDA9KzX68fHxwcHB8StY6/vDLF0aWkJ5ibL&#10;sFAojMYjcqKJjRHBiqLo/7F3Zt2NJMmVdvcIACQWAgRAcGdmkrlUV6pVOj3qh3mQ9Ot1dGYe1DMt&#10;TXVV5crkvgEEAWKNcJ+HD250ACQzq7pa0yOlP/CQYCAWD1/Mrl27ljGZe++K+sCE0re2ttI0bTab&#10;b9++bbfbv/3tb1fqK4SmongS4CH3iKBp7LVM5+3jexts0ziOT09P+/3+2dlZPp+v1+qs1XQFO4Ix&#10;hhue6TfZccA00yRN07Rarb59+/bw8BD9tFwu9x8Qk5C70oHo2a9oaN1rX/Ehixs7RS6XM9FsGcOf&#10;dRszA3v+T94IBZOstcjyfOEywh7x7t27o6MjVEqQRtna2trb23v69CmHWWvDOWvcBDXIZrPEG+I4&#10;luyHJEn29/eNr+5DlJr9XRILWM/b7faPP/54cHDAwNve3s7n8zadMGEFNAEpNsZIXXqMGamIa4xZ&#10;XV3FJHtI8E2Aht6gRynRbJRlvuzv7//pT386PT3NZrM7Ozt/93d/t7m5CVijtTbasJleXl6en59n&#10;s9n19XUCCRNutdHYmcPeUCmVy+WMmoIGsBJd6iBKO+fevXv35qc3nw4+WWtXV1dB7tI0XVtbw2jE&#10;2MB6FJv8rv/1RLpKKSVVQC4vLz9+/Hh2dqa1bjQa4I+3t7eXl5fLy8vAE9VqlQvFXroEkLrf75+e&#10;nmqtl5eXKTMOsAhiIuhSsVgU7NU6C4gM5kt0ajAYnJ2dtVqtDx8+WGu/++475eVSe73e+vr6y5cv&#10;v/nmG6F0sB1MOspoLGFMehhCMvyOj48PDw/39/eVUpSnJlJ7LzwUJrjkfEkzIqMUK97a2vrmm292&#10;dnaWSkvWWTGfMM8w7VKXziSxYRPmsrkQgB6Oh/K71NBC6qfdbm9sbACpU+gl8bUW7sanL3MSB+KH&#10;zB2kjc7Ozo6Pj1nSv/3221qtdnp6GkVRp9Nxzj179mxra0seluJ5LihbihWEoSLSrCSP4oihY0nU&#10;eYJPpTaKIylohPza2tpaPp9Pk9Q5Z9OJQp32maayGGZ9eW0hywtnNpTWJO4onBICihTcFuOh3W53&#10;u92VlZVSqbSysoJlyJSES4TVcXt765wrFosrKyvb29tra2uFQgHCWSaTkXoz1to4ioulIuYiBqrU&#10;EmCH7Xa7BCGSJKEmvPMy/SNfs4cQSKFQqFartWqNbhfr0Whj1V1+wwypzvgs2HANd0FGZuIV9sXu&#10;EhxZBqeI+cCXMr5sAO+d3gvBMh4BIoigvYIkEg+QrPcQLlR+c2GtxkHgv6xI2WwWehNVAKH7kDoT&#10;yusxSDAOQ9hU0Eb+S2RF0HxnnfG1K+j/wWAgXh4vRehHdFH4aJHPyMFRAhMQ1FJMOxZewQ0QzRdk&#10;U3opdA2IeImzhrXPFYFBQUVwYfD1+JOEJOcBfeccDhH3mfPVwiWE4Hz5dDATfpfMFahpDAC8qsTX&#10;q5jJvhXXVZ4647WP6HyOkbVLB1XrnSds6SDyQbfP3G3sxeUSr17FqDM+bT0cV1KxUvv8Kj5PfQ2V&#10;jNcHM0H1CJlr8nsYciCqIa/VBBrCxguOhUR7Rj4GiWgcsUxJhE+AF1IE6CJKuNHIdAnHmzQT1PNw&#10;Xr2NOUvfyvLCysy1rE/ykPkbbnChSROG1sJLM8UYMCNfI1PQJ7GClFJjX5sBCXET1HERDFBeTezT&#10;pORmjOcCygGyHUPAIqDSarViXxuc3tBBPRuOB3dizCe+vqD1gU8WCuaO83Iv8i+mNqnJ4TCIgjQa&#10;FdiBzkdxYl9Dm66Q9+WmxfQ4ITMol8tRrEtNJ7Sp6WZ8014MhvmivoYlvrav7Rc3VgSxjWYaljQz&#10;LZ7Ty1Y+3RuVUmHEg7SyvodhBtA6tPjFknjoxrTWhFWcZyUgph/SCqy1AIViE2PfLC4uXl9f397e&#10;ot+Sy+XK5TIQbepL+ojpgM4yXB5A9kqlAn4EOA5gPUOqyuVyrPXZbBaondU88ZqJyrPFsULgec0Y&#10;qQRdZIH+ue8uXH95cMQ9UDwXsg9Aqlg28ZxWjw6KpBlfAwCgH6NfdJOgDoFHO5+KK/eQ9VVnx8m4&#10;3W632+1+v5/JZKrVKh4v7HKGE8ZW7MuODYOq4EKsYBeXq8i9EWbghMPhELjw8vKS561UKuVyGdsI&#10;tJotn5FARjbXNYGwYBzHWN7sqRJxieMYrGSeNydBHcY8jlMoYuM8JwiUlsQC3hTIvptOVNRahwxr&#10;rgjKj+vY7XaVUniYsFyRfYQCOR6PiTcQieH1EZ7B0yP2w7PHUcweHEexyKPxi3XW2MlQT92dcysk&#10;IIAJIHjgKrwLGYpci3oknU4Hs4xaEZTFE/I4P5HVlsiT8uWyeb/4G1g8YmzhZnQ6HYZZ7KvRxHEM&#10;aswlYl/yDt0MxjkGk7AkrM985wFh8EFoFSEa0kEQxMAPZwyH40FikPPoiSywvyJa+iu2+cVn5j4l&#10;wRwcgSoaTORisQgALQJcURQ9Uqz1r7/xaJlMplAo7O3t5XI5yag7Pj7+9OkTJex4dmDTYrFIGJhl&#10;1lrb6XQYhwJkYCLDnLq3c6I4Uomyyi4uLu7s7ODJn5+fO+fevXuXJAlRHxWkMLM94QJlg3I7n21M&#10;umq1ijrZ5eXlcDjc2NiIfLIaZOooKHw9fxIXcIhMZFD10Vqz+Pd6PVzBkP39q7cZbwTNN/cXSJ4I&#10;d1tkA1GAxHsR18im9pEq8T/rQuEjyIej0ajZbFpria+HTLSHTkjWF5o20PaZxU+fPv3bv/3bFy9e&#10;hEbaTIuiiQCX1loywJRSaZJ2b7snJyetVmt5eblUKi0vLwMmhtECVsjz8/Mff/zx4uKiWq3u7e01&#10;Gg3o5CpkAlrHPivXZeJQpen4+HgwGCAvU6/XSVy4lw0n0TJ8ziRJSDfs9Xrff/89BRWSJPn9739P&#10;AQAVwB/0YbPZbLfbhUKh0WjUqrUojsZBwTZFGh9IygOJSlrr0XjUOm+dnJz86U9/Ojo6olSMFPtd&#10;WlqiTAWxkNSmmKZaa9BzORUZtAIaJklyeXl5fHzcbreLxeLGxsaLFy+UUt1uF9BWFiWMkIwv4bu4&#10;uJgmKUmlaZoSjqrVapl4ErNnkOC083SyRmVMhpwqrEHlk4zfvn1Lnlyj0Xj58uX5+fm7d+8uLy/X&#10;1tZevHixt7dHNgwmQdhXFGRSyQT0lM/Z0z9+/Hh0dETUbXd3l6QroVhOUDMfLSB7++7V+DIM+/v7&#10;aZrWarVGo7Gzs1OpVLTWyXCivYnlT4gCcwghPulz+SWUkA2xm8FgkM1mudbZ2dloNFpdXa3X62RF&#10;O+eMNqOgbHg4hFhdeRZsCazZ8/Pz9+/fn52dZbPZdrtdXa4OR0OSXcLwWOKbDorqpb5OGKYUqTPE&#10;88a+lB22NLhVKJJDMqtS6smTJ+vr6wsLC2mSjsajpD+BjZxHh8W1od/U9BqlvSoUgzDydVNvbm7Y&#10;XyhoR2ovn6O2BHcKGxV6igCpx8fH5Egh3FQqlUi2WF9fN8aQN4bfh6ZZs9ksFouleqlUKpXLZSrG&#10;4ZuUSqV2u31ycoIxKckEyocKMA6xDDudjvb864WFBdw3m9pJjkukQyVkNSdO4pybOUDd50FIv6k5&#10;jXXnSRKRV42PfF2QOIqldMEoqFUmHo04NWyFI19pWSAzXqKkR8g9a58wOllF7QT5xR/sdDpS5jo7&#10;3RiQ4j0J9qcDPrX2ekoAi6xOJPeYoKisYJfac9jx+HCpJFmEly5otQoWhxnbXvmFPQxLiEPBw4rN&#10;kAa1FsIQiOw1gq2buTphUhmRP2VrNgHLKjynYKl8GJ5TdluCfwLZWy+8I88Yos82EBQKFyvWCprx&#10;uQvyLzmJ3InzIDst/HoclJUOw1FyM9FcGQa5MeMFl2Y2buN1hOTZZzpQBUkb8q7ttF6QC4Jz98JZ&#10;1odI5QEFIg83l/B9GWOgwIYrw2R5D55dYmYSa5EV3gaZPYDska/pKN9Vc815qbHwQzonTe9n+WAs&#10;heFM5Ys7ynlkxZDihTIOVeCihj3Gu5YlSO5EnGV+UR4knEcIZ5oJZLhkhppphS7jsx+khUZdOOBn&#10;bljP4VoSTXQ++CFzeT68NPPsskfLajN/zCNP+jUs8bV9bb+wOa9Al07ruIVNYtrzcgHOC4z0B30Y&#10;MexzygchyE+ngVWFu8jjN6aDGhWCa4/H41KppAM9JaBYiVIopeCtI7IPhFoulwVqvLm5abfbsNdB&#10;G+FVgYRan0YK8aHdblcqlQm0NL3bwgqR34WMoz39Xyk18eR9VgQtNE8pCjpj9HwhpDLj0SE5cnt7&#10;Syk5eApRFBUKBYITODDzaze9DTuDZBTUkLrdrjEGNJ8XCqqez+cL+QIcOuXT4nCunHPU/j08PORP&#10;aErsiMAEnEcAXLmfyGvuy9jAnRabjFgLzjO0He4WNXPSAiqVSqVSKRQKjGesfKBzEEPnHKWttWeF&#10;YEdiTDufewvAHQIl8w2zBiL/1dUVg0c4NfyEu1QqlUqlEiUEQ/uJrV3iajM7JS8CLh6/059atmjE&#10;pgAAIABJREFUa8attZZaGkhgh3kSENB4a+Ag6H0XCgWBjPOLeSj8kYoe2mKZL+fn52dnZ0mSSBV0&#10;yXmiE0TNBtuI2iFLS0uXl5edTmdhYeHZs2eEcJAFs9bCSmAY4JGKaZWmKQEJsmF4F3JYxhdaZMCT&#10;zQNrGM0ukSmgT8CI2+02fZ74kncZX24uNNlBcwS54BgpekGJeKGTZwNNcx3Ao59d3NRfU3ziEduO&#10;36kbIca380Ea3h3xJBnV/8E3/1DT90G6X9jwflkx1tfXs9ns+fk5ZOSjo6OPHz+ida68o7i8vLy8&#10;vExymOBE5NwAJXBORstgMEjSJGMy7j64XyIThAQUUjCDwdnZGeFt4YJxNlZswm9LS0uIm33h8xpt&#10;lpaWtra2tNZXV1cgRyx96BzK/oIYnQoIv2raSWDRJnBSq9VOTk44YSaTqZQrP6vzf267c1RSO0om&#10;qZx/ucnFfo1tAAUSamccx/em0/1aTdSNCBJ3u91isUjtK/W5EZ7JZM7Pz//4xz/+r//1v3766SfK&#10;RK+trf3ud797+fIlCu/32n6T8WmUtpM6q8oral63ry8uLm5vb1HvIVuIb/EKiAd0Op2zs7P9/f04&#10;jjc2Nra3t7e2tu69SdERoodZpUejEZiU1priJQTClVLaTCCkEO/WZiJ5Z501Ae2u3+9/+PDhzZs3&#10;5ElsbGy8fv1aCgCQ3Mm+gzZapVIJq3bPdE4UR5GN+GW+5zEdLy4u3r59ixIR5DsKSMD1Xl9fp7yZ&#10;tXacjgXtXVxcjOLIjr01qCeWjxgq5LBST0JA3mw2S2CewKTxEtWprwbHViuFhbPZ7MrKCvczGo2S&#10;USIK6Rgw8xircHouLi7YBEGEoyja29tbXV3FPjk4OMjlcigmQTB3XtRCTUvfWGtTm4bQXpIkFxcX&#10;rVbr8PDQGLO7u7u6urq6ujoxMq1LXRpP5xDLQjTpLmdubm6Ojo6Oj49PT0/r9frGxsbGxsZSaUlr&#10;nSZ36liPFHh4qBltQvvfOkumyMePH4nvNhoNjBBWpCiOkvQenX3xXARls6kF9ahWq5ubm2madrvd&#10;w8PDdru9vLyM9NDW1hbMTRZb68traa0lMAMBXOyoTqcDYSWfz7NDMRIg42Nn9gd9Sfhm6S4Wi2mS&#10;jpNxmqZQhQS3hb0BOZfNCFWfuy7yqcwifJomaaIS1KXwtvAHyYFot9vUImL1ILRZLBbhlQsvqtVq&#10;EVyhlA55Es45tK3gYBHkaLfbxG+2t7er1erYV7F2zpGtCKOCCU7WsrVWQDrsTBwNMpPiOIZLpHxh&#10;c2ONU04brY2WKhG8Ban/x7BM0lmqWfa+slIqgEG1Dy3ogB2c9TKwGRFxSlLehUIfBpqRrzYhSP08&#10;RCs7tfXUHLkBcVgEuZMFgRgksY2QMC6N8zCuBLwWg9B6vjYzPRI56ChSPuFAwgPOx+pCIZexL2XM&#10;UiBwOScJgXK5f+dh6xDfZL3lu5KLY4xBngtcVQeFr8VH4+vSjc7Hb0L/FNeSbDNytZUH1kNgl+GU&#10;mVZ8Mp5OHvlEFvHK8aqsp/lbHxQ00wUGlCdXye3J5wI9y9gAvFZeyS0EiOXVj31ZZt6OCWofxoHe&#10;r/LwrvPFRR4xRST2g//oAp0r6VjpMelweRES1Ui9splgNSGozcAO37v2PLYZeoENmoRGlFdTlC6V&#10;scRcM76kgQ6iFHIhIqz8KQNVXrTMTZlr6j5jVQZz2Jnzbpr0jzyj85GJe8+D42ADwSUVJKnPvzhG&#10;psyI+TsUxbnIi1bd+zhhc4FCXTjOJUbyyL4sSULRdOEQcQHkeeUmZdDqoJy7xBjMXMmN8FoTl8eH&#10;h+ePnLnVmat/DUt8bf8Z2jzC9R/QrFddtEFpqZnGuoN5FH4eiinBzRELI5vNIqb/0Dm/pIU1Kgg5&#10;NBoNfDMxL/DKFhYWJvpIWpMtgf67UsoYAxROwkTkdU6dc2yN0D3y+TxWuPO6PbCtMXznDUr+1e12&#10;w8hE4ut1A3omgYZdf3BXgkLcXaXUcDSUXeqzcNLMwAiXRSpAAOaiK8oNxL70sXAu5psJSnKRZSIC&#10;oOBTfFH21CiKTGS0mx2lzWYzSRJw5+PjY3qYF4cphmIsMQk1x4bIeo0dCPLK08/FLKA2HUxtAhL8&#10;zOfz6+vr+CpkBnBOCo1AjCI2Q7ZjeF1hxEMiwIGBb/j4u+ArAOgk8rNrysbJLygOSVVq3GPjtUrl&#10;0eScoeXUbrevr68vLy/RhFFK4e9h47bb7fPzc/rE+Drq5MpgWcLrz+VypDUgkUR4TMIhatr4m39G&#10;qhEiZQPMwaQrFovw8sDr0fMlUEfoiCEURdHKygo+p9C1gDPwRblzGRLO68sxx5UP7DHHmbCsCbe3&#10;t6wAPCA4crVatamlbAnUrXa7LeZCyJYiaQOzOJ/Pi/kImgaeJdQ/yZuZYUKJ6Fk4jBOvFPfIyPmr&#10;jUnIJ51OR353PgEZ113M8cWFxfk6GZ9dxP76W+Rz6YgltFqter1+dna2sLBwc3NzcnLy6dOnzc3N&#10;ra0t8ntIo8nlcr1eb9AfKJ8HzdgLE33wZx5JmFA+MmGMqVQquVxuaWnp06dPwJFKqSRJKMHCasly&#10;gWqi8hX8vuQZnXMmMhKxttZSMwanjsC25BvNuAGEqyWDjcnCt+r1+s7ODnT+k5MTY0ytVvtL6zhx&#10;dessnG4qfN7Lb/rzW5ImxCRwXGUBN+Yvmx5knY10JJDBzc1NLpcjHeezM67dbn/69OmHH3748ccf&#10;+eL6+vp/+2//7eXLl2yIwkafaS7gD7JzpXZCn2w2m+PxeHFxcXt7G98vTVI4xdLtx8fH7969u7i4&#10;yGQyGxsbKONbXydMhLYmaLXxYgXOEkgWpcdCobC7uyvrvyBcEydTWaWUTCjsQLaeyERRHF1fX+/v&#10;75+cnAwGg0KhsLm5+fz582q1ms1kZauCEUy64crKSrFQRLtm7JW4ZzpZsGDta0FN/jTaWNMb9k5P&#10;T8Gsz87O6vX6d999R/BmZ2dnY2MDk4MNUfg03LCoGirP0FfppCAqQDNaiAXfcK0R5+GLnU6HhGDZ&#10;vED8EcJCYQlSzthXexLxKFaVMGVTKQXFBw7B4uLi7e3t2dnZYDAgMLaxsZHNZj99+tRqtYrF4u7u&#10;7jfffFMul7WXgDN6qqAOKQi3t7eYMdIVlGE/Pz+3qX369ClaeXEc8woExAlfhNGme9uVP8/Ozi58&#10;K5fL29vbz549I/skGSZhmEpZpbxmPcySTJwRYtZ8Esy8FOF18/rw8PDs7MxaWy6X6/U6BVfG47HU&#10;xAq9BrHrBHwRMBezBDLNxsbG5ubmhw8fPn365JyrlCurq6sbGxuizcVaGkfxTAoaFv7iwmJqU5B3&#10;MhIQGMxkMsPhkBQl0U11zpFBBUmr0WgQkxiNR4I0RV7gF7SLpthoopiac3IPDCrQcx5znIzZU7D/&#10;oyhaWFjg3vgu+4vkD4mvQe4OaCwm7ng8XllZKRaL5IJcXV1RlIJ3ikJvrVZbX1/f2dmhdgX7L81a&#10;e3t7i1XJIIcjBQiOi8SZMWWxHrHb0YVPbeqcow6VscY6G2J5k1o7RimlrO+qNOB3zzcdSEemPgMA&#10;AxvvgJT92GuHyp7LIsxJYq/OCjPPBLxj50n9Ah9LtNJN4/XKY81cAtOdtyDgPvAxbxbYV8YDb4eD&#10;+/0+/Cfeu0zYcJEUJhN2MgfkfCUJYjOwG50XmRFUPYRKVSCiwoLPkdybhFXCZ7Se8w7fkTWfzB5e&#10;BKsot8Ti7HxTgcctlBERdGVEtdttgcs5kmfhqaOgprdsK1xi7EvQh2AxZxAyUBzHwnpUPgajtTba&#10;WH2XhSBbduhjSkoKw0CsxMhnxwpiKzEJ62tOALU7z7mR8SzxUe01/dOg6sl8E0UEWR+4JYHyZzCo&#10;MOQZ+5oEajolQsYVt2d9CsW9IHLI5nnIAZdhrzyunQYlMbSvi66C5DB0HVOfyxLGBXleyEM2yPiR&#10;Tnuor8J/heVLH4r9yP5ivKAQLxEvhuMx6RcWFkINiXBMhq6c9Iy8XPlX4rXUUl9SW44Rh/Gh5wLb&#10;4etQBo0X0ZLPH/Kdw3BLOK/DmETYb2EPGx9tdZ6HrZRiCwgvIT3AHJE8oc+O7fn2NSzxK7e/HtDk&#10;v0ibmcbhn1/yLh46RnY4NQ0Y8QlOCCaImKEz3xVWEXsqdhLrnYj0YehEvuqA8kQ5tpx5d9cFLFFZ&#10;/cNtGJNU8pStFxeKgsIGbJaiGID/M/JVjChOgDzFaDSCOANvnVAKX6lUKph93L/U2nXOZb0SDv6S&#10;MYZ8fwIwMHQoEw02xGmFrwSlfYZrD601XOWBNW2QYBumXDzyrp1zCGeJX42OUBzH1WoVPwRaCu9x&#10;7LU+wc4k2ZbrwhbB78X1JbZBYWSwYxXoNuKlyOZh04mkEnq+OId4rcBeMg6NMWxFIBri+bDig+nz&#10;IYMTgXLK8YG74czw8+bmJpvNQlLDn0GJK+ulUYVMymhnJ0b7Qqxz2XuwLXBRMl6SiCYACqY2MbDb&#10;3i1xKUHtta9HKpEYmPWMBx4c+Exrnc/nKb1ojIGkLOdPvTokZfeMMUCH1WoVoxlZp36/j0wZQbUo&#10;irrdLjIL2HA4e8SolA/yLS4sgguY+K7UgUxJ49MVeQpgPsie+LQYduj2kLsgqQn9fp/eEIkqxiHT&#10;Ko5jZs1gMAD0lPgKmT34w0qpfr/Pu5ZVKIoi1JNwJ4hFYdSWSiV+qVQqi4uLpM4Q+SBuIV4f8SdG&#10;F2OP6SYcriiKnL0rySUW/2Tembv1Soz4aC7TVj1cFSZs7tGMqC9Z/x+x/H5WC88DDoiGFUrQElqb&#10;5KnEGUjNOuDX8MsdMPe5DSvclebbX8L2+LnnZDAQSGCgsh0AGdze3h4dHb158yZJkq2trXK5nKYp&#10;5YuymWw2ly2Xy+VymVW92WwWCgVAJU6OcIExJpfNPaT2Awubq9fr9Uwmc3R0dH193Ww2e73et99+&#10;S8Um55zRhoSVZrN5dnYGdkMW1Jd3TiaTWV5eZhcD96lWq1EUwRyX9Yetio0PZEe2KvzVNEmzmWy1&#10;Wq1Wq5eXl8oDf+NkDKpyL/b95zetNdVreBYgY2ed+pWiEjNzLZfNsWiLghaLsP6zY3IToyi1CNCH&#10;Z2ODwCgCYl5fX4dLwaUxfjCHCL2PfYGrd+/e/eEPf2i32ysrK0+fPl1dXX316tXe3h44+EMlppWH&#10;+JXfAU1ktNE3NzcHBweMtHq9jgDUYDAYpsMFs8ANUMDghx9+uLy8pH4v9ORMJmNTe5cYMT0enHMg&#10;quwUWmupV3Hv7c0gs4h8gmIzQZI0ieIoTdObm5s3b94YY5aXl3d2dl69eoWOULfdff/+PaEspVSp&#10;VGIf0UbDqIh86YuZS4fzy1nnlEM9zBgzHA+vrq7+/d///Ycffmi32/V6/dWrVxRtTpKkVCoRwknS&#10;JJfL8dawfJRS2AbMRNlAjTH9fh/RfPJOarUayw54llKKQEKv32u3261WK5PJoLxvtGm1WicnJxRB&#10;cc5tbm6+evVK+2gKBmGSJIVCQfbEmWAzs56uKJVK8CQ6nQ44cr1eb7Va+/v7nU6H8tR0pnMuVFgi&#10;MjFBDNOxSCuAO4OPHx0ddTqdb7/99tmzZ8wp6+VbGeQhb3o4HF5dXUlyKvMRhStr7evXr1mcnXVG&#10;G6l/A6U9MlFkIkm2mNi3fq830Sw5FGtwnIwzcUZHmkJfGKWNRmN9fX11dVUbnSZpCKmEfTgDtQgs&#10;y9CCNwM0TPUvjPnGauPZs2e4Ho/bFcTqqEHFqGD6K6Wo88xLZB93zmFBYfCTplCv13O5HJmRuCEw&#10;wTNxJoonCRNireH1yPBTXtVWJC4l2Hl9fT0cDkm5zngFHjItsJBxQNjmOAbbHskgAvOHh4eYi9Ce&#10;rLXNq2Z/0Oft4y0Wi0W4AoSl0RyTfQqJMzbxKIpYVYDRtdYwbBYXFilITp49hk0mk2Fqq4DuLW9W&#10;VoZwiZBYmgQbmDsCs0p0R7jwgvpR1ASwT+hrWutJbUJ/S3D1IMzxsoSRIB6i1ppYhWQJWM+nVp45&#10;IZFRuZA8qQ7CZjhHwAWJV4SXgAF3wohiSYl9pQQuKskBgkWI1yyAuwCj2sc8JAKBgSFUP5BEWQq0&#10;l8m9m2txZpyM560+8TeVF+rk81arBT6ADANbgPUqUnSR9kx86wn7PIVSSrYnSROUdwFMwZ/a6+zL&#10;FMCdoUt5THH8Be1VXuMoDbKXrK/lKfAFX6d/JKcEuINv4X5OxrN/L5EvkiHQcBrUxQxDX7EXPRYM&#10;OhdUGM1kMtlMFlYoU1sQIQkA3NzcyCuQvlK+7JCdpvDLdZ0P27ig/gq3ipvJ4OHG6Ap5QTNvX4YN&#10;hwk9X64ofmL4LbqL22bI0UuElCQkJr+Uy+XQrRbwSsYD704Kh7BIymPe66qEfTLjckq3CM4u09YF&#10;skVyPFfhuXQQ6ZdNMA0SbmZ+4QHZWZzPPCAsDb4hYbZ0uh6JmpNapbtSL5imfITA+qQWPa1Rpn2A&#10;3N5HnpYXpOfyS2TN4eZl1eUwNimZaNqLPQDrMRkx9cX9CcMYfKJ9pIolUV7Q17DE1/afoc2EDf78&#10;NnMembTOOfHodE7LNjnzdZvaMOGXhgmI+0fmOAt3mAEAvPsIDIHjrfwyGt4nMQlqJLRaLdSEV1ZW&#10;woXDptaaCciuvQCoUiqfzzvrsJuVUnCuATRHoxHcLhBkuMCZTIacSiolWC9X5wJVIgBWTNtiodgf&#10;9DEjrq6uWKEAbvAKKP2azWYXFxbDeuPKpzrSlI/EQITBPkvT2RT1R5pNLRnizkeGxInNZDICv3Kw&#10;MSaOYhMZbEfIdEIcs9bSGzwsxkQ2m11aWqpWq5j4sr6zggtEgr9HMWSqPV9cXMCj5OlgE5fLZXYU&#10;LB5Q5lKpxIfcBoyJyBdnZmNYXFwEoSAjgYEnRg81JCixgMMT+9JGGIIz5dbBxBGCF1OAjYS9RGIS&#10;M72NXS5bFOEuuIdjr/sk9bo5T9aXg3POkbkyc04ialyOQtYYysgp8BODBiAjiiISLzBosM6NZ0WJ&#10;9c8jM64oQ4r7wcCLomgSk4juz85hzBPw4L9s2+SRtNttPLrl5eVqtSog2m3vttPpgAz2+/2FhQUI&#10;3fiofPfs7IygEY+MH879E8MjbUg8HAYh2IQxRlA/5JKJCFLfggio80ITt7e3BNh4syrgYY1GIzS+&#10;hLsnheiFDhmZSGstOldhdOrXbQ/ZoP8PG6xY2Lij0QhfXWp+ZAIV+xn/4T9ZmxQUsc46i5cS+8Yc&#10;bDabf/jDHy4uLvr9/jfffCNx/Qn4labirhOpHY/Hq6urSNIvLizea1vPN0YIeRhMAZLzTk9PnXPF&#10;YhHJl9jG5BFeXl6iOK+1BmH5wuclapKmKfhso9HAuaIkDOttsVjEH8MAUF6rlxob4I/I+pEadXBw&#10;AIOB8jZ/0aHOHbIIFItFZu6vmLsQ2j+TNzueoDOZTIYozs8iUj3eSBfAf5YPBQ4bjUbgznCTxRmz&#10;XoiA4wkrNpvNg4ODT58+MVaLxeI//dM/vXjxolarsfoxSB6ay7IGOq+MRIaioJZ3NI5Mlj0F3saH&#10;Dx/+9P2fCGnU6/Xnz58vV5b5c0b4SDInnHPQmQkns/6w7d5zY1iD0V3WvEADglDIekUntFqt169f&#10;//3f//2TJ0/o2+vr64ODg6OjoyiKlpeXl5aWoJZH96ljhy3EIrVPa9B2Ikl/eHj4008/vXnzZjgc&#10;Pnny5De/+c3Lly/X1tYAl+WLsYqZR/GcIjMwk3NOaJKkY+7v71trt7e3d3Z2YF8CCjQaDbTmweWZ&#10;BaxUnU6HulPv379fXFj82+/+9tmzZwDTzjln3Wg8inwKbH4xL1XfZsR50M4aDAZISmIR7ezs1Gq1&#10;w8PD//k//2e3293Y2Hj16tXG+sZMd92VykjvUAkyz5xz5XJ5MBj89NNPHz9+XFxc3Nvb29vbW1lZ&#10;YUiLxosKJDWAcsAUwBMBQf7t3/7t8PAwjuNvvvlmc3MTqso4Hc+Utbh7Lj73r1pWjIe2ZmNMatPb&#10;3u3FxcX+/n673d7e3t7b24OiEVoR9343/FPOD9Yf+xJrbDcLCwtPnjzJ5/OUP2E/AomeSWSRO0cV&#10;kHwmUZfN5XIrKyuIleENEQzIxJk4Hx8dH93e3lJDhZRW58VemEQTKMpZlUxIReBoAtdaz2wF7sdU&#10;C+Fm7FgECbHJBRvN5/PE7OM4Jrop1f44CSJOURShIESxVrwtUtUhYPFcy5Xl1bXVarVKcAUX7+rq&#10;irznbDaLrKs4BZVKJZ/Pd7td7p/+T21KegcDT1LMMfKd1DUJjJ953E35gJyL7tDJeV629LDy4iqS&#10;j2J8xTtJDkvTtD/oRxMadjQcDwFkRYOUWwqNCsEHrbWlUkl+571gopCEzTQR59f6+g0YgcoXtxCI&#10;UHYlXqgQqnBMJLomcHnkC1ALFp/xitBkZihflJhdT8BxYww2PLuMwKYAo2Leg29KGWflSXi0EGXm&#10;hdJXiHqBm0OowqcAHnWeJJ7xEkPzUIaYZ+GkLpfLM1kazALjwye8skwmE0dxf9DHjxMvkv7BY+Jd&#10;cIdyfnkL8rLEGBMbQIbBOCgURHU0hoHxpemdB2Hlz9Q3AA1ieM45oXBpX15CZgQNQ4KJw0MJ6Eza&#10;k5xnkvfjKxo+5EpoT+TXgfwOTTpN4PhwOcKQCOejOPsSIXNzyQFhC69FUIffwzWc/pk5A2tF+CdR&#10;PWarfC7Dg7iRDsS75BiiONIV4VUe6TEVyKYxv6QDlY81TlwVj0TNPHUaSJbJCZVShKgZzM6Hvce+&#10;gr3yqUUmEIKTgRpCfONpHa2Z55KDI5/yFXuJNvlQeITyUPNdJP0vPyWiHD4veE54e7JSyc08hGE+&#10;0iZ7ys/92tf2tf0XabJeS1TQBSqKzjnyjnFRQvKmcy5JExErkIb9wc+MF1CCkxJe1DknWRTzd4UZ&#10;LRdKk/S2d0t+OmFwlvLl5WXWVjOdmRXFkXHGplZFk7PdrSxGRSqKvewpaz3qUsYY5ESpS4zkPRgl&#10;9hPkR2EQjEdj4Bj2WmTuE1+/CPIOjynQgFJq0jnjUezi0B2SYK/2PLU4nhyAtSkblXq4lKLyVg79&#10;I9YkRkNOikjHGeUzXbTWcTQpuA1IdHV1pbUGzGVIgNvCCKYqI8gymC/2ZQhKYhTi/IzHY7IZoDi1&#10;222lVKlUysSZfGGSfXJzcwN9Bsgbgs9EeisIxfEIksSjlEqSBKAZ8pTs7saYcrlMEWlgU0w9sV/Z&#10;XUJTVXZogl4T09BnLrPhCWlxphmfTQzlkOIZZIinPo2RmopcGuIhMw6LOYpmizcQusPET9MUuXAs&#10;ezlGCozjVUZRhD8GLymk5GBJk5lBrI5ManxIAWuccxKTCLdzGb10Ds9ofKhS+/JrvCPgm0wmQx08&#10;JB2wq/L5/MrKyuLiIlenGAYwt7WW8YngUmg9a62ZreCYXIWMCjBZRjvTk6FuvdqS8i4N6R0kkYBZ&#10;cP9oI0BoYkgUCgWxt+bNO7Azpf+T6BH9rEbaDeNt7Mt+ZOLMBJ28jxj4/7w9DiD+sjaZ7zZJ05RC&#10;1ixZrDas/NSS0VqTxsRmNxwOWZRqtVocx8D65DABiDDyWeUev/PQ8ctms6AtzWbz4uLi4ODg8vIS&#10;cY9ioRiZCJ8BUQIqyiilvjwykaYpCz7XyvgSAlQwJgjK3CGibAIVhWw2O5HV9qOCKQbfkHrFjUbj&#10;L/GapMmK55wjlUE9LJ3xC9q9nknkC5BSgyTEm/6cCQKY4jx5LWys3v1+v9PpFAqF7e3tjY2NyctK&#10;LTltWGvYML1e7/379//6r/96e3tbr9d/+9vf7u3tbW5uUkwiSZJs6U7E76EGFAsQQGWg0WgEfE/M&#10;ezQaEd7QWo/H4/39/X//93//+PGjUurFixcvXrzY2dmZqOWMrXA5pWG8yfaKvACDEJb3ve+Rew4h&#10;5iiO4ihO4xTIiatQP/nw8DCbzf7ud7/7u7/7u0ajQf/c3t5eXFzc3NwUCoV6vb62tkaCo2ANX/gS&#10;nXMmMuk4JaZ7dHT04cOHg4ODTCbz7bfffvfddy9evKjX69aLg4t+hfByMPbCMtcgp1iSvV7v9PR0&#10;f3//8vIyjuLKcgVLpl6vj726UeJF87FFSc8CoDk/Pz86Orq5uWk0Gru7u1tbW9nMRAA68bWCMBJg&#10;hStfOyQMS2BIWGvPz8/ptGw2u7KyopQ6Ozt79+5dt9v99ttvNzY2SBp4qKPE1Y+j2DlXyBc63c6n&#10;T5/ItFhZWaEkAAA0NrmIv0saEJFRUCFW4/F4fHZ29uHDh263u7Cw0Gg0NjY26vW6GDxf8h6nbtVO&#10;EF4i03IGjBnCPGmaPnv27MmTJ7VajR6TiM69bTb9Ylo5U4xq8lqUUtVqdXl5uVarcXyaTGDl+e51&#10;1pEZJsYhkBbWO1Fq5i/rg3NuqIfE/yCvNBoNeOJpMqFGYWUZPZEqSmwinG7l4baRr6mufNk5PKlu&#10;t3tzc4OoaWjvKW/0UoCQx1xaWoIpgq3LHkr4BOfl9PQUpayZ+fjkyZO1tbU0TY+OjnK5XKFYYK3A&#10;/MMzYhmByn3buyXNGkuV+ah8vgI3L0nwiRfjxTRV3qfQPp9YTddSVtNwm/MNByG0M2egQxWg7c7z&#10;07Vn2hnPZQ6DCkopmelYaIIwhpBi6kWWtNbYMDNhJOwZhG0ZM7HX+yWfXpIqJiMwTVmcw3uGSsXd&#10;ZrxIlwwS6R8Jn+vpktQ8KV4k5HcJPQrvWFBF5QOTEvcSMYBoWozF+iIo/JTPM74Ch6Aigp5zV/RG&#10;HN8lpqhHLUzns47kutbXGI+n9egFCmdBo6+Y8kJBw6/JeEnMMJDDmWV4yC3JQJIwjArwZevFmiQ+&#10;pDyHQ16HDEsXEPYjr0vhAgEoQYrlWwxLHkRulQNSXwYZc9H6NBHlJSJ0RrvEyer3UA+HXT3zO48j&#10;41NAakaISHfwHlOfKpT6QqrSIWEPfPY2PttCW1Em4AwvR4B1FlL5VxhC+yxFVW54fnz5zVnMAAAg&#10;AElEQVSaoASI5L4or3Mli7b6Oa5cOAEFT4iiCIEQ7YsPKR9wlT/VtKP9CMrvfMkWwWRksLnpuJQO&#10;1JnkX/P9IEu0DloUyDHJU/Dd0OYJj3nohgU8mflk8iCPd+jX9rX912xjr7bEfiCRiTBQ7Lygm7U2&#10;F92FFpydhOLDuaqm9z9O6HxugRyjfTaifZQWitMFuImzDQat/LrDhq2DwkqyvmutZ2l3IZnFTioE&#10;cAZWSfBrvk5kYjgcxnGMOZskyfn5eeSFjybJrTZVwUpqvMA6h4F6Q+5WPkkQJhoSBKXiHVs/MneV&#10;jhTVv/0j4AWZL9O4IDrCT2MM4D5iQQD6AF7WIrmsrLWJSpRSJjIkuHQ6HY6JfM6+8qawjBBAYYkJ&#10;iaWYeplLqfHQarXkfvr9Pmx6eE/SVzc3N2B5eJKyjYUmI18BqY/jmDgEKDm6UviiYtJR9AKGFyYd&#10;9+yCFm7tQoGJfZKpUgquqw4IIPf2OdGOXq93c3NzdnY2UW0ajRcWF0j7YBLlfG1kujHyNdxAzeCp&#10;yTnFdqTfqBDLaAfxkfLOvFOZy+KwidckfgvySvB3KN+HcSYMKeXlOOZHGgcQ8ZJBQuJR1tf84ElF&#10;RBXdmGazGUURWZzFYrHRaMi4Go1GzWYTJ5lMDnk0uS7TB5+EZKM4julViTOBArM4EGAAiEFng1FN&#10;VhMDhv4nXaNYLJJVY8yk7LwYczN2jE2tNrp/22eaRzYKNSj+KzQpbm98dcGw/SpW+19DCzGChx6K&#10;3YExyUrC2sUcL5fL7FYfP36M4/hv/uZvSPIjUqs9Q5Dj4QW3Wq1erweFuV6v6yAw9pDfK9sZ0GGt&#10;ViNcRE1X9DeePXu2srISqUhrXavVkF0SkvUXRiaofV3IFyjIxP0Q6rA+ZR7hJu5fulHAOFlyJyc0&#10;plqtItx8dnZGlakvf0G/oGUDGfdHuvSXtdAEkgWQKCw/7cPMu5/VnHO9Xk95VZ+ZVdo5p82k5BW4&#10;M1uAUooq3MqjY6zA5+fnnz59+vDhw8LCwu9+97vf/va3m5ub8NyRH2Q9n78NAY/4r4kMJOLDw8Nu&#10;t7u8vMzmK5YYoYVut3t+fv6v//qvBwcHSqlGo/Hy5cvNzU1We5br8BcVeHGARLL9ERmFEnHvbkUL&#10;63UVi0VvYRkhQ1xfX3/8+HE8Hm9tbSHwopQCfHzz5k2r1TLG1Ov1J0+eLC0tMfJDx1J9waLnvLhB&#10;t9v9H//jf5CWMRgMnj9//vd///e/+c1v2LuhOQsXm2cP7efwnNZrLwwGg3fv3r19+/bq6gr4mKi/&#10;1nppacnZCXOo3++fnZ1RVXhra2tpaYldkpLC5+fnaZq+evWKmhYTYasklcVKqPqC0wlaJ33L2Y6P&#10;j1utlk1ttVpdXV1N05Sy3mtra5ubm69evqIgx90oUk4qA2utJ6wCH8SyzlL1hCAWQPPGxgYDL4oi&#10;AT0lUIqJAs2IZBrlFcM+fPhgjNnd3X3+/Hm9VnfWkSchhYgfb1PVI3yobOaYTqeDfhpjuFarVcoV&#10;jIowJnHv+jPzCSMNY5skgNFoRA8zoihKX6lUCO46r7xx750763CmqAxHSedKpUJ8S/vyvIy0Xq93&#10;fn4OPWhpaWl1dRUDVR5c8EeqHBGeJwmVAINMWCJk0Ily2RzuDIqyBwcH1lpKvs0ko0PuIekK8SgW&#10;kziOwWd7vV6z2Tw5Pvl08Ondu3ftdhteDosti8+zZ8+y2ezp6en19XWn08llc6qhlpeXtdZUhmi3&#10;24TVqVJzcXFBbgRfZ51EbF37/G+scdHjxbwkpYBBOO87y88QUnxoWw8ZfrK8h+5z7BVl8ZWcc5GJ&#10;oijKZrK9fi/1AjtSmy1JEskId77e8nyzgeA+Pax8kgE2NmcmVqR9JGZmuLJsig+FX6+DTDVy9MMV&#10;W5ZT7EliD6lPeBLwlNVGNFetp8CLRcHLMl5oSMjycSBaFfY/gQeWi8y0qBqfAP0nXsCqVCqRHS6p&#10;4RIsmY+HqUezqfDKl5aWyL2Q4SHungro2zyF9Lz1ggTkgU2Cweld8YbwPc7kLktERLYSHh9HjOXU&#10;+DSjyItZRb7+uQ2KIqhgsXKBstaMx8R4g7BC0BqXjbNJ9MtaK8lt8l1BdSTldL4zXVAJQF6B+G7y&#10;CNIhXFQSZ2dQ7MiLMbogNWT+ovNtPjzA22clZCKEe2V43dQrQ4AvzXxOv3En4Z4bdvJM4EQFgueh&#10;fRI+i/GEv7Df5GyMgZmHstNaT/a+qmwz1xVcKA20p2zArBVEy/r64dJ7M08kFw0vIfkcEpG1PrDH&#10;7WW8bpKa21ulyZAzXo5YP1rPg8wkG1Shd9MpbuqBuR8ecBeLeugyX9vX9v9FEz/w1z1t5Kv6YHYo&#10;pdAJFW015d0q5c2jMK2S7V8h1+Oj5WQp8t8oKA1qfE0qlmCsJWxlYdaH2w/eFODO+fk5B4NuAzGD&#10;Pl9eXvJ1NL4Fer73eWWR0pHWvj4BOzHOKqno+XwecDn2CpjgqsViMY7i0XjkPAmCdYpaoEDY+MzG&#10;mMFgkM1mE1+YS9xI+rnT6RSLxVKxhKUuIWu25ziO+4NJ0oDW2kRGwKM7IAB9PU/UAndAggnFJGMM&#10;AqkU7MrOFeXmpUPqp3TbcDikKjVWF/1M5QMAEfi2vIhqtVqpVFCZx3rgAOMZSTbQQUrTNBknmTgT&#10;Z2JQG1FXx1AT6g1WiEDbwoiPfDFYyQUBaw7LRUCop7Evxl4FS8y4qR0iteNkIoiE+yR+hfHZFSLj&#10;M3GhfUvSRLJMlFK9Xu/i4gIlIvwcbokUe8n4RruJpOkk0CQFc3HO5bK5JEkQY4HXjFgZwgjw+qvV&#10;KgUwZAcd+8K2TBA89sRLANMJvGXOgLWEbrjy+o80+GLCwdG+ZgZDRbhmjUYD20XCRWLzwcgmVoSn&#10;x6OBnC4sLBhtRuMRKRftdpsZzb8WFxezmQmUBpKLy536sp9E+4S/SdcR22i325NFzOfdh89ljOn1&#10;eo1Go1Ao4Nrl83ncXbEzQpUG+aK8IApjZry40wwt8VdfnB9pM9b/X/QeZs4ZRs4eP/Jn/fc/pn32&#10;HmY2jofQZBs0xs/IF97MZrPlcvnJkyeEsQnb73/cj+Lo5uaG3er09BSuK4vMhIiappeXl71eD8ky&#10;Jri7jxQ/32Ivg5vP59fX18/PzwEcr6+vmfulUsnoSYWDUqlE6hV+WsZkxJ+Z7wEaEjomMuA1nU6n&#10;2WziFSAjzjo84wupafyO/7IOrKysxHH8/v378/PzYrF4fX1NkRv87c8+7y9uoWelpsfDnzM+2cVY&#10;VaSqh/OqCzao2xl29S9rQi1U02Ez5zlf1stMr66uZjN3lb2dc6PRqJAvjMajdrt9fX19enpaKpX2&#10;9vZ2d3dfv34twjjUiUVT6KFbFTiJkj+tVuv8/Pzm5gb6M5ZPxteEHwwGx8fHR0dHBwcHp6en6+vr&#10;iNtgL2FYysKCaK9kMxCV5zxRFLFNzGAuD/WV84m/oiBKBB01v/Pz8/39/X6/X6/XCUuQ2UlUDxhl&#10;aWlJJG7knDO/3NvGXrifeFuz2fyXf/mXP/7xjxh+r1+/fv369dOnT40xznrYxagojjCH5DziyZuA&#10;XIyVNR6PqRlOBYXl5WXyCbCBMYpSm8KWQKNjZWWFYmA2tVfNq5OTk9FoVKvVlpeXX716hcYpBVeo&#10;jJWmaaPRALvnjfd6PUpeAWRjHCqlOp3Ou3fvzs7OLi8vnzx5UiqVrq+v3759e35+vrq6+pvf/GZ3&#10;dze16UThJ7VKKR3pmRLoKpiYaZIigwlnZWNj49mzZ6urq3xXBmE+n0+S5Pr6mjAVqDHaTcPhECLR&#10;6enp6elpFEWcpF6rs3dHKiIg8Qv03OTti9GIBQJXJpfL7e3tVSqVJE3G4/HiwqKzzulZPu8j60B4&#10;APvL5eXl9fX1p0+fnj59Sj0J7bNIpdPuxe94wGyUxX4bjUbValVqOSilbGo5CbhMt9u9uLjg1YuM&#10;PsEVhGGFq5QmqYmMSyZiYgJeCymeIklg2blsDtL9wcEBG5NzDr8DLAwZpaurq/39/V6vh6W3vLxM&#10;hb+hLx/SarUuLy8/ffr09u3b/f3909NTpdTGxgaZNNSzQSfw6urq7du3BwcHCwsLJjL5fD6fz5eK&#10;pbPzs16vhyHHvRFP5ZGpy4IrROiC1N5JDyQJWxghEBwKcWFknqo5fY/w95mlQ6Y2L1QSJV2QHpFM&#10;67lxNpTBeC8stqz88l0y5ITlg88Y7sghTZt3ijXO5l4qlaIoQqOPpGSyjXFhhAFGNAIUFXKVII8Y&#10;5HiyyterEHBA4lh3Nra1DAb8cfEHiXmIAIMw5GJf0kBcBuB7IeO7QCvGepVgPiHaJw6jCYj81nPY&#10;uW0BQLXWELCs533LuzC+ZC7fTbx0Uvi6GTYAqbilHByGNyRkYnxpd44P1395ZOccoUGrLGuylnIa&#10;JqIU3wxtVD6x1kZeCow9F5+RaBajl8EgXxSWA5fAwZScPDVnQ0Ze8GqSuWKdMncxMBmlDB701gRc&#10;dr42Sch8DUF2F+gOyS/MHW5JRhS3wWTn5NKf4QocfiJhSDVts8W+oNfMm51pLtDM1F6zaP4wuTpL&#10;inyOxpTEmUIgRd7vzHuR38MQyHxMwvmmgm2XIZcGxc8lRiJ3KEkbNuDgpr40YyaTkRWVZWH+DGNf&#10;kkFrLWzIoa/1dW83ho0b4xLKM4CZrZIdRUdh7zkfRLS+Xo7zBBF5WOmrNFCXYvOSSIn2TflsEgnq&#10;hJ3MqJMhFPlaI3FQAU56fjKWPvvMX9vX9l+wCfyqZKubw9ru1kfrKLgnS5vsx+HKC5WA2IMEIWUh&#10;UN78Al+GuSOJinhT/A6Vkl355uYGWwdgRZYnjB7YZ+VyuV6vfznpMo7jer1OlAUZGWw4KELIHVJs&#10;wDkn0i6DwUD11HA0lKiM89Eavo5PyOJF0EJ7tT4MOMBWFs0kTeCFYejAuGELl2X3of1Mkij5mY7S&#10;sB41qzMOPEtkaBaHQWY8Cl4QABZfQWcDHQZQFX6Bc+ecg71CVgTpzyzl2OvhqODpWLIl44GdQFL8&#10;ZCBZa6VAKP4Af6ZpCoUTTEHun2iWDAwT5Iridxkvx4R0VWiIIGNFu7m5EZOXTIIJkeQ+Jp2zTkrM&#10;aa1RucUnF4dhcXFxdXUVOSOGJR/Km6Ubh8OhxAKTJIniSCeTfB2R8hdBYZReqdyQzWZhqLG1W593&#10;rJRi3EpYAqEnvivUwtAkCjkXaDhQy5RSfojMIMdEykW5XIYWnfrSXgwkQikciWOJmoe1FhYbIF1i&#10;Ew6DMQT1lZbNZqV2tEQ36T1wlkwmk8vmCMsNfINLKEZD5BOnpl6Zc+horayswIDDd2UpeFwVzTk3&#10;kTiHwPU5yfWv7f/rdmdHBlWRw3XD2btMdoIBIBQEGrPZ7PLycqPR2NzcvLy87Pf742Sc2kmm0cXF&#10;xeXl5e3t7fLyMrAOa9fFxQWYDnvfcmU5nKFfDmTn8/m9vb1MJnNyckK6xnA43NraWltby2QypAkq&#10;pVBuub6+XltbKxVL2ugwsf2RxoPf3t6ORiNS3DKZTKFQYKqCqjw0LyKvBVwqlQiyLiwstNttlnRx&#10;Of7S7VeftkLd0r4mHmA6vpxISfz57bPnYTGMvd4utHenndET4l73tgtx4fDw8Pb2tlwu/+M//iPc&#10;dl6cqNthDzx0G8brCKNac3x83O12IezXajUAArbmfr9/fHz8ww8/UKRhd3d3Z2dnd3e3UqkIyD7z&#10;3jNejnw4HF5dXTmf14gGfdYXEvhsd3EeoP/heMiWDbn74OBgf38/TVOkrmq1GgTqy8vLZrOptd7c&#10;3GSfjQItwS8U/BGfnElxeHj4z//8z//yL/8CS/358+fffvvt7u4uFaelXq7ydoXoAoWgOZAcA8xo&#10;A3EeSZ9arUaFAH4K5xELdjQaXVxcwCRYX1/PZrPOuqvm1fv379G3efr06c7ODtFQExvjDBmubO5p&#10;miZuUh4T6wvyB4bu4sKiMabdbv/444/v373vdDvkymitm83m/v5+oVD47//9v5OHISYK4ydW8Uyq&#10;FnwIhvH19fWHDx8uLi4IJ+zs7Ei1KmkShxA+xHg8XlxcLBaKvX6v2WweHh6enZ1R675SqSCpFHb4&#10;g4pSj9aBmHnXSZIwco6OjgaDQbVaffXqFTV1JsE5Z42eQqbm13P5r/bl8fjw5uaGXDpQ8u3t7ZWV&#10;lUajwXYjOb4TtsQDyh5JkmCia60XFhZWVlaECh3eCfpILMWS7c2fAj4+dAk4MUDzy8vL+AIkrwim&#10;s7i4yPaXJAnDFfk+wYBg+vd6PblPSl7zpFKw7fLykjpJxCpWVlZ2d3efPnlaWa40Gg2sXK51cnIy&#10;GAw2NjYILiZJkqQTthx+AQk3dD45uMCXGL0cKc8Ye2lZa22xWGR5GU+LoX/JuhR+hZSLsM0f74JU&#10;EvlFHHOaCP4kSZLP5wXEpGQ3by3rqwA+so+A5Rlj8ov5JE201jC3qLk48jWE8bbY2gR+BZijx0Ia&#10;ogtyy7hJ6/nXIe4ZeREhE6RXsuCDM3a7XYEO2c6yvtLsTH/K2I58SroEDKLpmsDz/WynySh8HWdQ&#10;4hOpF66UyEQ6rbJl5gReBO82nqfItLKetZB6yQF5yyIELTeQ89XCTcDs1kZrq2ewAniKIbeMlgai&#10;YfKuiTHggvEeEy/CJrJmkc90UUGai5AFZx5czdkqzjnrrLEmna41HeJC4RcTL/E9nwwRhgTCn/KY&#10;IXXD+sLd8ur1HMfXPEr9kSPlqZWn/M/fuUzhECgLzzYfg5d+CPtK3beSCEQeBTkrOiiEPrOt3NkV&#10;zqVeL91NU51Sr1EmCH7od4SXDh8T7MV43S2JnDkfj5HYxsxU4k85mJYGtevveQG+w+XxMYRoEspy&#10;PtYC9ihULQm3CAdUnnHmXdifk9MsoVA1TY6RCTXlME6PAabJ17DE1/a13dO0p0sI/1d/TkFPgo2s&#10;RxIdFZgm56tsRVEEJdM5h4sukDGGhRiyEoogPADMStIADPfd3V0o0mmaYpowsaXuLnc1WYaS9EuE&#10;KdhrhXktEjoiU6uUIg2Cf8EKH41G6CSAOxiv/QdVXCmVyWSo7hiZiEwIVnB29yiKYH9DrSVKAWIO&#10;MA0OPlUMY+6VqWkNAZZdyX4lFMFLQVpXMlLvnt1EYloBQNDy+XytVsMD4Tw8i/KBEEpMK6XAl3kX&#10;KmCpgIAvLy+L+QthSvhTEpYY+3JbmP7CCzBeYyENCpwAeFE0m7iLCcp/Idee9WUSBJSRY3BCQn1z&#10;GcyStVCpVISGIFElJbUEZt6CmdTp4p6bzebV1VWn0wHKIQuYWxLGjUS2CIBprUVyHc4gfpeQkaG2&#10;QRQl/4bQAjYWQQu+xdyRhBvtlYJTnxFM1ktYWFtsAo6JA51TnHZOqJRCkAqelHOO5JtSqQRbijMI&#10;i4pJLYm3pVJpZWVlaWkJ4FUpNRqNqEeNcjHLBbpSwqgi/IAUiXCFuHnsqtF45EZOXEdh2hK5RC1q&#10;3nlmSJydnY1GI4JhEnmaiHc/4E9KLxltoszEHHx8kfza/nralxuaMw1M8CF8yvgMa6211MLt9/tG&#10;G4JttVoNKihl3tnRWCJOTk4uLi6oBiH2sahsa61vbm6WlpZEBudnNWMMdNFyuYxizNnZGV5Ho9Fg&#10;Bcgv5guFAvEApMyycZZ59/nza8O0ZRNkuXM+0f4hYIWmtbap1ZEulUrQYwuFAqlgt7e3hMD/f5xZ&#10;JmisV71ejypKyvPl1c8fivNd8YjaDCeHl8CCya6qzYTViPl0dXVFdWuowevr68+ePkttKjEJ6jDF&#10;jxYhn9AeU9vr9S4vL8/PzweDAbDvamN1EgtxTil1fn7+v//3/yaItb29DahK4imnmo9J0KRYFOEr&#10;RL3DAtdfsghzvLXWOsseYa3tdXuoHiml4GFwM8Ph8PLyUmv99OlTyAQAMdBx1KMFvWYaSNnt7e3l&#10;5eXJycm//du//fGPfzw6Otrc3Pybv/mbf/iHf3j+/PmEhxv5WrL+zWqjYz0lhy2/88gkRL558+bd&#10;u3fX19fEOba3t3kQnjdN0shE7MtAt+VymcLLaZISkzg9PbXWUgR4cXHRWWfiu+TL1IsjYVhiD9zc&#10;3FhrJUlicWExtWnnunNwcHB4eDhOxisrK5VKJY7jVqt1cnKytLT06tWr3d3dh1j8E1jHPzscncFg&#10;cHJycnp6+unTJ6XU06dPnzx5Uq1WIxP1+31oE/NtOBxiJmUymf6g3+/3m83m8fHx//k//2d5efn5&#10;8+ebm5u1Wu2hO/llTRvd7/Zbrdbp6Sm1xEul0vr6eqlUmrxfbZR5cOTMoGnhhww5wgmnp6cXFxda&#10;a2JIiPU558hhkYFqzP1UCeccGTOpF7ZCi4+VKrSURqMRhhwpNbVaDf674MgZX65svuE1cCep5+wL&#10;lsR0aLVax8fHSZJQXWlra6tYLNrU4hsS3WGLLJfLKysr1WpVKYXBr5Sy1rZarVarRUAd/6vRaDx/&#10;/vz58+erq6sUDllYWOj3+4iwURhmZ2eHyAQ+KbEiRkLiK9bAxIqiiDNjjVcqlZlnFGj7Z4wS3wQ6&#10;lHVMe26+YK/3wnOpL4GLIZp4TSeJSQjAhz9OQli328WQxmtQSsVeBWsGfwybxCSiOOr1e5FPbhBk&#10;XCnF5oIJxBAaDAb8F22r1Gv5YsYzMVUgTGS9jM+97c6XT1N8Pcx1MuzF4eWK1hdIUB7vC7FI5UFD&#10;wu0MSNj3MzPFBXJAdIINxGpkcllfqI9LyzH8hHgezuvwJ5N07EteS2QCs4ez8Y7Gvoi6+OYQ5mji&#10;F1trIZDh8YVz0wZlnMPPCc45j6cLGis7vgvKXCsfXjJB6YiwnyNfE1HghYeoDJP7cSlwEN6lPJcN&#10;cjo5nifCmZW38FBAYqaFMQMxzCRCJgbqvfj7fHNeP00+4eZnAHd+MYGuKb/fu1bMx8ZCs1nw8Zlj&#10;BFgLUSDpB+0DIXa6ts38OJ//JLz5Gatj/s5TX5GFcStzTfvCDEIPTabF22XczoQlrC+AKh+GVwyH&#10;nEBG8kVBIxlCDBVi4RJxwYCx0zJQM7EoQAP6ljWH4x+6n3vHjPUZSOEyPr+/T6RB5r//tX1tX5ua&#10;DvrNe3qyNYqhYL0SnCwlWmsy8WW/RO8SkBpHHaMzCtKvcDKNMTc3N4AmcDCVR8BF+R1SMwgOzC9Z&#10;iGNfplgHSZpa64X4QR2nsEElgz3KLqg8uGmthcLJJsryl/E1kBNfdpu1T4QsgJWTNDHOKJLEnXPO&#10;YcMJQI8A0WAwaLfbLLKZTKZSrigkaCPjPFvKOitIzbwRaX1SqqROkxBNJ9D5SOLoOf1lsWjL5TI7&#10;qDDWJbA8s3Dz1kRdhMIAVAKI4/j29jaKInQPcrlcv9+H5i/UdZbs2JetToMG/4hnwWRPfY1x+o0+&#10;73Q6wNnK5wVzwwu+sZ3QJMmXHlZkALg0dBGlE9I0BaqWjW3i28cPuh9kbLDbiSiKEIiIY1UqleXl&#10;Zaz2Qr5gIoNBjBfEvWXijHMOBAHd8JubG0iChM1kqwbBB7hESitkWBCHcJ7RhhUlaZWMWIafc06K&#10;Ikw5zH58OTtRmL24uIC8xueAOBSBR8AqTVL8OqIXDMI4jnHwKFe4tLTE13F6Ey+TirMEfgpvVG5k&#10;5Bu3QVtYWIDaRp/jaaNYRSgxiiKiYsQwZrAA6OoUAiVznx5j+jvnHgKgtc9WFpX8h4bEr9K+xjz+&#10;qhoMr3BgTLwdbXQ02XQk5lfIF1gxtNarq6vX19fY6EtLS+122znX6/VYLiBlb2xscMLhcFipVBjD&#10;KIAfHx8PBgPIpA8hCPc25xxpVdCfFxcXyeVSSi0sLNRqNcQo8vl8tVqFAtnv9yX5PeMLKj40CK2z&#10;LNHGGLQ4lFLEaInco0P10O0RiNVaU4FjOBxCZ2a/gB74hU/619Nk49C+sh91brBk0kBd99dq80An&#10;r0y2XTbiwWCAyg0ePkSQ6+vr8Xj85MmTly9fhhlvGDAhIvMQcpTaNFKRdXYwGIDGbm9vr6+vAxsh&#10;8mOtvbi4+P7771ut1oZv1WqVseGcYxxGPiNenG2lFBtKs9kcj8ew7yHgT6zQAMH/bEfFUTx2Y6XU&#10;eDw22lw1r46Ojt6+eTtOxmtra1tbW41GI0mSZrPJ+6rX62QihvaS9PYjwn3hfEHF8eDg4N27dwQk&#10;RqPR6urqixcvfv/73z9//hxsfVJBOrVo43DCbHxXijOchoQMx+MxSj7v378fDAb1ev3169dPnjwp&#10;FotSCkIplclk0iQVucutrS0x7SQmMegPXrx8QQoCUw+rNUmSYrGI0YslRgASV59k4nK5DJOmc905&#10;Pj5GSGd9fX19fT1JkrOzs6Ojo1ar9bvf/e7FixcMMIYW9jPGLUGIGY2R1KaXl5enp6ckgpBztrq6&#10;is0zGo3CsAT2AHBGr9fDlKWdnZ399NNPFDDY3t7+5ptvKpVKSMt4JHqqlLLORmp2IZpkTEZTNgAB&#10;GBaxWq32/PnznZ0dpVSapBOpqOkFbZIBE92fLYGtLjWu4F5cXV0Nh8OlpaWdnZ21tTXUTrLZbBRH&#10;jxioclosZ2wY7DfleUUzB/f7/dvbW4JVhNUZQljgjwetQduxUcljUEpJ4TGWJtRlMbaJH4Bbwe4n&#10;NUocGcL2cHRwLohtpD5Jmt1tc3Pz6dOnW1tbRB1qtVqapiQuE91/9uzZ5uYm2yuhR+NTadM0RUpU&#10;Ni+K4VFfh2PCXsLqxl26vr6GTKPnlPQeeRfKb9DyoQQJhM4873mxnIZnkG+Je06HsAcRjcD1zvlC&#10;R5LenQbyI0yfEHojpG2dHQ/G5D4KMYjYNgv1wsJC6nn34q+JU0YoVKhvbppFl3pmfTiPcFLItiEM&#10;Jugq92+86MLIV5QU3znsc2KlchX8Be7T+AyDh8wbbk+wSDlt6mn7iBqJoyexPdn3XYDmO5/RIhOE&#10;xg0LkCpDSBw9cdglJGw9AZ+1Tnh76XRNR3mV2gct5h1/DrY+ysW0ErggSZKwbvnCJTgAACAASURB&#10;VLm1lipEjzfjq3o8csxD92N98lzkk714Nakv4Z56TS05j8wCpaYgdTmn4OPag/jakxTl/aq5Efi4&#10;2xWeP7SLZm5DBepGzlMzw/E5ux0EYRj5kPcSnjME08P4TThQ5RMZkDNPJ7Ef2XPlxmwQXQuHsZxW&#10;Zk14lZmDw2gB9ymRCR1kJ4Q9I7/zdNF0afqw6aCmkYA2AuDIjYWRElkBMAnkrqSF/TOPes0sAo+3&#10;mXGoHw1dc8zXsMTX9rU92B6aeMw0QdvDZRGtISwG8ijlK845bSZ6hZAigQ5F7m1C4vOtUqnc3t4i&#10;Q88+xMGFQkH4X0DG2HOkL8ACs75khdYa+ja+k7DkpOSmPJRgmhijg8GAetq3t7cYHODsXAhsFBtL&#10;KUUC+9XVFUkeQjUCPHXOgSxjiIupgY1IfAX3ACMPb5A+KRaL42SMtTGxS/Bb0rvtygUEGTw9Ubkh&#10;s0EHYlAw8bm34WjI9oDxan1YewJ8L9wlKYsfNWPqyRZFBgBsjqwvsqq1zufzQFoY95I8gRHPtehV&#10;SRSFeQdcIluOUorzp2lKKre4xEqpTCaztLREPofyWzW4v+g1yT3PxCS01iY2kYrSJO0P+uJrcYDg&#10;aNYH26JoUncBx49+juM4MlGv37u5uWk2m7IvQu/Ca3LOgYyXy2XRD83lcuNknAwSIStJtKnT6WSz&#10;WTQZINhiuRK3Q8V14qx60xPohwrYBO0ki4JXw5BgEhEJoAPFJr63VrPoRw9HQxSWLi4uqEcNd3t5&#10;eVlqD6Y27ba7JFJAduYma7Va5BUeSHXi5KK04JyrVquSPyEuohb6WJJ2Op3JKzCGR2MspWkKnks9&#10;RpK7pZg2XVQoFCTFZ8qwc5pxwj0wDo0xNrWTfKCHQa6JLqofHsPhMJvJ/gJB6s82fR+9QhqrKxoa&#10;KgAyxMgbTZfeTab1iGlME2MMWNtdOY2AiB3F0diXAwlP+IUm2q/SgHVm/PN5V8Q5xxsM700W/xC1&#10;ke8yUOdPK9+dWPna2dSGuupywG3/NvJl23HCESKLM5O5eX19PRqNlpeXC4XC9fV1u91mU2DfvLy8&#10;PDs729vbE2eA/5bLZWTZnHNHR0fNZrPT6VDw86FeCh0SHajfMsI3NzeXlpaazSZycG/fvh2Pxyv1&#10;lSiOqtUqAd1Op3N+fk54fnFxkW6f7yLpKMaeoJwsjEopMB0wzdBx0tPQrfy5sLBQqVQAd6A2oyP0&#10;OFwYPvUvPiYcVPTVzDD7kjYzJAiI9no90GHB+icvKKCif0l73EOeCB8nqVIqtROCJ9jfcDjM5/ON&#10;RuP169dsHEop5Imur68peOuce/ny5d7u3uTGvLwMKyoaULJv3ntj5IZeX1/DR4b7XCwUWX+ow4yg&#10;vzHm+fPnT58+JbqAhaags5iptQ4NTOccok/X19fW2lKpVK1WyTJ0AbP+S8oUy1dkZ+x0On/4wx+O&#10;jo7iOK7X69vb27u7u/1+//DwsN1uFwqF1dVVwOupBeGBWPXM7/xMk7TX77XbbeSDvv/+e4Ty6/X6&#10;73//e2ISGMDCfrDOQr/IZrNxNJstxK63uLBoYtPv9wl1/Pjjj1iqOzs7jUYjv5iXt4MmKtslhuvm&#10;5qb2WapwwCnlvba+trOzE9Z4o69YpjCA0QRjO8buiqKIWl/j8bhz3Tk8PPzhhx+MMfV6/enTpyQ/&#10;oeK4tra2s7NDf2JI30mT+wRcQRDYkZI0QQqJqjyUgqjVarKg5XK5wWCQy+aGoyFpx+yGoOGMzCRJ&#10;3r59+/bN26vm1Wg0ev369cuXLynv7JxrtVqYkY+MHIYW3AXjaVuZTGacjpVSkY7kXd/2bi8uLj59&#10;+jQajZ48ebK1tbW6usprhYOitc5EmZBdO5HnCtZG50VLtBfbQRQexb+zs7NmsxnHcaVSQdRIeTWe&#10;uxt+QB4KCgipt0op7C4OgFXDn4Q3jo+Pr66ujDGrq6tLS0sQYrDlsDyhdWM9an2X5svz4uaMx+NW&#10;q8UCgiG6tLSEbXZ8fPzhwwet9cbGBjXklae1yVBXHpLjnBcXF2xe+Jjw2LgT3Kh6vU6wk8rY7EdU&#10;GmOsktfbaDSEmkMuBbm/nU7n6uqKlQe5ucRropbL5VKpZL0uuTEGj4ZdUgeAJv6m84B7CK0qTwwS&#10;0joeBGwzFSi2qwDItoHWkJ1WPxZxfB4fPgE3j1fFcCWcUKvVlFLC5xupEcOGuQZmR48J1qmUkgK8&#10;+KoIDuN641Awna3XxiG2lHj5yjiOCRwKaC5IItQrPMc4jjkJPi+vgJ5UXoiJDue9GF82WQXoPD02&#10;Ho9D6HycTCIWsRcKBjzFDyWsgjzRQ9M/9YUHBNFWPk+FG6P3hkGdXjzryDcZHriHnARzWnsSdxRq&#10;A3oWP/uUCQrwytXD7VhEwGRg8BURYFTeJkmShHsOlzLBJWZsMwGXJegV+fofHBNmaXDw2KsHyyJG&#10;3gx9DiYgUIPzElUuYPSL4nTOlyRRSo18kUhuVWB6UknufWs6aOEEFKtYBWWTZbSngULUzBeVUtAl&#10;pUlsDPsn8TJTas7alLdMn7A+kLek5jyp4X0F5GUMcEUZsTpIj7CBntt8V8yMEPmKmdY3lvscTdd1&#10;k36QbyEjKbFGM52WFPZG7GW0Betn6oXXnR8Jyr93QXI4QJKTIp8UmPG1K8TzZW1nwMsclNik8iGT&#10;JEnAl5yvD6Q9iVMG9kx2zoyzIMaebFIuiETKAsW1zFx0WdxP/bXk9df2tf3iJlsOE1j412raqLq3&#10;2dTGUWwWjZShljXRuQnrjWUrk8nk83lsFBYm7EJJCWSTU0oR3ojjmNUcTF/w7lwul4kzsg2LMjgL&#10;HCV2cc4nDGitB4MBf2JqQIiAsHN2dgaTDt1kpVS/15eKf4VCgQ0Da48tudvtksGdpil4WRzFLuMy&#10;cSa1KYxvZGEB3LkxoHwVFJWSFZ/6k0Co9MPt7W2/3ycp2/kiRWAKmaBamrMuSRMcQtlFaFLhwBgj&#10;QsZf2EQhajweLywsZDNZkJFJZbw0TZKETHDSbDmYPQnGjfaMCROIetFwZoQIj72Lt4NWL0JGsqU5&#10;z7NgTIbb6gTX1mYixqIc9yl6R2aaz6K9aOm9kJxANje9G0kkp1I6dcU5FbY1N5OmKTgd3lQum5Mt&#10;Fs+KwEy/36dYt/PYECJXxBsoHwpFCE+SIUosjVFBI9DFmeFKU+OExIUZm4AmwFD4vIToEImSwum1&#10;Wg2aHvMOtKLVaqHIpDxMCQU78mJukYmSNOn1eiAIsS9FRdBF7oexamIDpkM2jLgQOMNYJMxE8ZTy&#10;+TwCFJLxkKapxCRmmtHG6knVLCrbk2PxWXgr7Ku/dJsxMWegByZy6Oqo6WTtkGkipCeCOmLtkVAv&#10;080ls0nNWutxMla+ni3/msH9/8PavM09f4Ca4z1N7L5o1lhXgf8Q4u/3XkJrPYOcShPPUxYiQBNW&#10;PzC+o6Ojp0+fAtZnfH2XpaUlqoki8iOrECY1cw30ATHxKIrq9XpY4uJntUqlUi6Xa7Ua2Far1Xrz&#10;5k2n0wHHKRaLrCfwWClx/Fn9w7CrQSFBSONAeRlm+mfHjGzZyTghfVC0ff4STfYL60Xq8HKjKMpl&#10;c5/lHT/Soiii3AhziulmfMa9mSvZ9ec0tO+AxlSgw6mUolbt+fm5UqrVah0eHgJJnJycEHkajUaN&#10;RmNtbW1zc/Oh80tMYv7dyVxjA2o2m6PRCK2VhYUFMIhut4v8ztXVVbFYfPLkyd7e3vLysria2WyW&#10;HDuFhkMmG8WRAB/CQkCYkcAeiIZYjJNZ+bkuZVU0egKxXVxcvH///vvvvx8MBnt7e/V6HdIMhV5y&#10;uVy9XicRUE0vvA+dXM0BGSQeXV9ff/z48fvvv3/z5s3R0dHKysrW1tbu7u5vfvOb7e3t2NcIxVZh&#10;hIQo+dSab13k1S+vr68PDg4oCBFF0drq2vrG+u7ubrlcNpGhSJbIOYoMCDmjEpO4ubm5vLzMZDJb&#10;W1sg9eyAIfJCpgUmsfJiFFprOBC5XM5oQxzx06dPh4eHURS9fPmS8t3c3mg02t3dffbsGctCyD6Z&#10;7zfWPedcv98/PT198+bN1dUVajx7e3ubm5tmOrMhl811uh0MHiAwzkwv3dzcENDt3najKHrx4sV3&#10;333XaDRKxRKxdoyKx1+uCtLEI6/JkCapRBToDWovd7tdolyvXr2CiTLBWdIJcheZu+HtpkWrwjYh&#10;n6bWRMb40tNHR0fX19flcnl1dfXp06fMnZkw+SMt8Rm0xpPogYytV/ZX3q5otVoHBwdKKUr0lYol&#10;cqHGXjXe+Bx32RZdwNLFT8Gl4loUW5IUH0xKZvT6+voMBds51263z87Orq6urLWk45AqobWGDYNp&#10;TV5yp9NhNBIkqNVqWLnkJeN6sJtUq1X8Bcmmxb7tdDpKqeOj46vmVRRF1BtrNpsYsdvb22Ivaa9A&#10;BRdNfBkBvLRn79qAnswX0yCbWVbp1KbEdZSPUcnbnHGLnIe2tWd/y4X4RAISGV9B0AQlB8KRzJkR&#10;4BVPXC4d/k7ABv1YFZSIEM2rcFxZLxAUwgITyTtfj5oQJo/DEkS4lK2f7UZNQ37KW63Ks5hl0Fpf&#10;N0Iyw/AR5Klz2Zx1NgQ0VUC1dkEt4vn5Er6IcIqF/SlfZE2LvGqTHCMLnbw+GQ9JoJ7kAtg3hFlD&#10;h1RMU/mEL84D2dIEJXceY7W+lH3kK2Dd7afBXgMiLOuedLvEBpTXxnHTgHV4FeGqK6XSNJXQpowN&#10;NqbwGee32odezYwvMP+JNBcUUGHAsPKH7zHxNTzkcuF/Oa0cM38hOkq2knBfC89Aw8h0voj3zDEz&#10;VoQKbDChk4ZjaeYe5i8nnJKHzJh7H+feI1XwjqxPUJCsgvBb0nsyipQPgPFEM7RRodClvuSD9bHD&#10;h25DGsEwSUlxHgXSAb11vqNCTxm0zQS5SvF0beoZb3G+ZXxRdFmTw1CKnOTejuXDr2GJr+1r+4Ut&#10;8sJ/YqiFC4edzhSbb0jlyvQWWwGkNUkScA2mdy6Xw3wUh0opJbUimOTglQCRpCag2o+JI8m5smAJ&#10;us1aBtwjCRAYixhPSinSHTCYIOYjqZGmKcbxwuJCPp8XbUrRgErT9LZ7i4WBKI1CAESZKI6ss1Ec&#10;GWe4E7KwpU4v67JwG3Ne/HF+e7bWAgpjImvPCiEgIcF8eV4x3eQqYs6aoKT2FyKz4ZCYmDjaaKOT&#10;0YSTxUVh8fCastms1NBWvhy6cHC0T/sF7BZ3Ah+AnBjSBZBFXvQNi18SVmQLnzEsItFusqmMNxW4&#10;WMpLTyqlMr6Mkppj+MoI7/f7rVbr4uICCW+lFNUmjTEioVCtVonHCPOFu7XOEnHBcRqPx3h9/X6f&#10;WAvZJGQARFFEhngum1NKdW+7Uo2QMwidRCB7hjEhECpAQJ+BaiqPFjYJ2ADJjX15eRiagKTkPJGQ&#10;oZTi1TSbzcvLy4uLCwAdpga0WQqZap/yT+XJ09NTyNE4nPM3A4KcpBOdXx5K3Bh5xjiOuRMMa6pc&#10;hILj6mEDSxtt3IRnkXqJXqUUhdBlzHzhFLhX5OFXadZa1MxxDuVzsrucJzqJ7yojVk+Xo5TfJe+E&#10;aJBMXu2BdfH65LupT1qHbLW4uJg12S/vnF+lfQlMDJ9uyhmQFLHh0HlBs8gnRBtfIlJcyvl1Y8Zb&#10;u2fWOAepn0UVcJYZHfs6PazAFxcXlFdhHSCJipuBsNlqtWrVGiWIxGOR6NHi4iKhgl/cBoMBOMvm&#10;5iZZHefn591uN5/P7+7uIsZdr9dRyTg9PU2SBPHxL3zX+Xye3ME4jpeXlwXxB63IqMzjLzHrm4i2&#10;PYQX/Pkt9BZYe0ej0c3NDQGhcrk8X1D3y5sxxukJoCAwDY2p+svOfO9SJrs8tg2rAY43JV5JcfvT&#10;n/7UbDYLhUKapt1ON0mTYrG4vr6+t7cHC/j+K1qXiTP34p7ieI9Go6OjI+TIFhcXiUlwzMHBwYcP&#10;H87Pz3O53N7e3urq6s7O/2XvTZ/bSq4078y89wIEARILCe7UXrI9VRP2jO2O6O6IiYn513u+TXi6&#10;2+2yqiRTG8UNBECAAAECuDfz/fBDHiYAkpKqyp5yv8oPCooE7pLrOc95znMerK6sktwgMU5tdC7O&#10;Uf/AOjsaTLkg8Ge11pubm1h6kWdZTu9ubnfjwxa6glmWRbloPB6fn59///33f/zjH1Ha4a+cZUmS&#10;rK+vE72TGfKJA4QYEW08GROqPzo6Ojg4ePXq1YcPH5Ik2d/f//rrr6mBzL7EiSx+tQ4CS3PjIjU/&#10;qCl9cHDQarWiKNrY2PiHf/gHlPeFiSKUdoAMVhZRAcS7YOSMRiMiJVLpiuNeuBTwHpBlMz7lVBDG&#10;JEnOzs54GIgR//RP//T48eOlpaWzs7O3b98eHh4y7pubm8xMjhjm7aJSovEMJ/rt6OjIGEN5j3K5&#10;7Kwbp+PwXNNGDwaD1dXVXJLLJTlMo/F4jFn++vXrg4ODq6srZIIePXq0tbWFUD59ZbTJbCYKS4tz&#10;Jvyl8mRSNu04iokApVna7XYbjUaj0dBaU5G7Xq9rT7jRWqc2xcCIogigdvq+euasUQEEhr1qnIGz&#10;cnZ2xvzc3d3d39+vVCppmsIYiO6ubh1enK3YGIMkUZIk1lk7mTK7tdYYe4PB4OzsjNFcXl6+uroy&#10;XvCE1+G8i6amg1c298FyQeiMMXhwaZpK+YFWq0X8xlpLNgmb0tzTNpvNDx8+9Ho96syTZLO2tobd&#10;guOgAnNdKcW+vbe3Vy6XZfaSqtjpdIrF4tbW1vr6uliSEh1pNBpUkSElq1AorK6u8rK5XA4Zt2Kx&#10;SF4jr3N1ddVqtUgHZxWEO2TmVY5toEhDD4uTZTyrLDQwRL1Nmhi6LHyG7/r6WnnfOfPlYSMvVCCe&#10;r9jVoVcebgvSgTgLahYY1T4skWVZp9NByeqG7Zckyic9C54r0BvDFAUZHnh5PGRhqZBmaeoFgqiK&#10;R44dGRiMRdgJc8tQxt34etFivqrZ8tqZzUKsPET2tQ8ghavv/hWkFjS1JK4cErFVEJ1yASFabsHy&#10;ATewC5V1w5BGyNbCcxSzyvjskHB8w31AniS07SVlhAsyda21nLbhM8ifuE44ClMoxvsFc5OZNSK3&#10;Nj7PQ7I3Mi+WK88ZUqYW+/zHtNDScz42Q0+GF5/4+hluFqOXOJnyYYnMKwI5T2oxxjC77snuncMi&#10;OIh1oA/mgqiGulsCy85WUw9fUwXdFb4Cw20D2TcVrCPlZ6P8/tZXmAP3wzCAnc0hkOvoQExFllsY&#10;Qph7foGqTJBnsGh58hvGS/lsnnCU9axU1+KzhQEVgCDnXBzHIAmhMcYSjoJiKos24a0PKS8VfvKu&#10;yczHvoQlvrT/bM19jEb6UzUxd5JZoeH4NnHSuTZ1R10GlIMXhECn0OLYUAhaAm5yfos2FKRLWeEw&#10;BbAOK5UKrDoySZX3Iow2w9FUZJlyi3B5iJkjM4rNRB/WajWssaurq8FgAKSLvwoA3W638XPQ6pGy&#10;20opktzH4/Fl73I0HhljIApVK1Xr7JT95EkxGJ3sibI/KqXEZFlExIiX8HbdbhdIRRwe5JvCQDS9&#10;CuQtvgRPK4GlJE6Eyhq61vcN5QIWABRiJ5bqauSJs+Hin4CsVatV+Uo+n8/STIx4iQecnZ1NJhOU&#10;NJvNJmT84XCISBQeDjUtBLnjRlhIYpImi5qPHuGVrAvg8jB74P51ZDM7SSd8l+kEGIQ/EEXR5eUl&#10;pxfCTeii8F3hCAiNC7+o2+2K3YwTSG4ELH5cu3Bc+CJVQEnCYMmEx6esC1JSVlZWsPkkb9TNlj0P&#10;m3NO1iMMNcDoer0eee1vWSCXl5faE3/QgQHTEdUmuNKK+qKDQbPZJNLAkR/iL0KZUUoxMbTWy8vL&#10;lUoljuI0m4avbMCT4sHwxGD/aa0/kUIoCRO8I5bT5sbm/d/6Gzet9Wgyurq6YgnL7wWkEw9wylDT&#10;BrbrnA20srKSehGnOZs1MhHLX0KbaoHdo5QCt1VK1ev1JE4+nbAfoi0/+JzK0oxoYjhv52xEEg4k&#10;LsvaUUqBvsnrl0olofCwD7AFSR/yrdBw5+fQlZKmvcACNi5TOufLwGpfgzTzug0kQODDZF7owBhz&#10;dXV1dnZWKBRKpZJogrEKKpUKy/ZHHvFw2ClSXalU1tfX+/1+p9OhRvFwOHz48GGlUjHGwBW9uLh4&#10;+PAhot7S4fc/A12B2FQSyPfRk/eH7qzXtWg0GqDqFAlX6k4F9h/WQm+B05PtC80l59zKyoocDT+s&#10;yeThfDdeKznx9ah+khdRSlUqFc4O1Hg4hnK5HBr0qLo75zqdTuoFtYwxGxsb+/v7tVoNkRnlNaDm&#10;3+KO9CB5Rw6IwWAAqARBZDAYnJ6edrvdi4uL8Xi8ubm5traGscRxkJjp7mF9eefMTiXaBr0B0vyc&#10;YhwllMhCafCzwlRzT86gTyaT9+/fHx4etlotIhDVahVWu7W2VCqVSqXiclFQg0+8l5gW/JeV9eHD&#10;h6Ojow8fPgyHw+Xl5QcPHnzzzTe//e1vt7a2ICsIYMTRxndj3+bCcpGJnHPNZvPw8PDbb789OTkh&#10;xPj73/++Xq9ba8MiLrwOVh9EcglfOee63S71hGu1WqlUIlNQuA50HUcG2z5qjVdXV5Swljk8Go3e&#10;vHnzv//3/242mxR+WF1dtdaenZ29fv364uKiVqs9evRoe3t7bW2NAhUzqRL6BjXjsemW09PTN2/e&#10;vH//PooialzDP9BGz+0h2MmFpYJ100oDS0tLxeUi0prfvfju5PQkn8//+te/pr56FEXUFZ9S5uNI&#10;W52maWxugQUkaiKPZ7yifZqmSTFRSmU2Ozs7o/bJ5eXl3t7ew4cPa9VauMkIfKOCPG+aKG7NNcFl&#10;lFLtdvvw8PDy8hKSE8W6jTHD4VB676NhCazoyJcowz6EeoI7dn193Wq1zs7OOp1Or9cD3wdxA/3E&#10;5GB+piKO4ftnPBlHdipwSmAe9I2cCRw60qoODg7Oz89/8Ytf7O7ulstlFajQyKO2Wi2i+MhyQlSC&#10;woXlH0URNZkIzimldnd3f/GLXzx+/Nh48d5er3d2dkb1wXq9jkYZNgxCdtSNaDQax8fHURStrq5u&#10;bW1hu7JSiE+T1GutXVlZgWXV6/V6vR4PphacX4E4ZRBDLgif0YEkehzHmZ7ngsjHzGy2hPJ1F4SZ&#10;q3x2wl1hCV5ZLqiUEsYYnxSXUAcBCYGeCR6I+YSLbX21aknxFNtMhlt5xDPzYlb0ahRHaZZeXV1B&#10;ZsLCKZVK9Xpd4qbywM5XWdCB7pAA65FnSaLpxCOh/sfrCCdPZqxEYtRtrPZb29zn54BOcUnCyIT2&#10;KruZLxohdxEsmP9KNFpMTRy60OaUt+YtxHXieQhT3frYTDAJiXEpgQLksuAwIdJNNhJfIUE/DJbQ&#10;83o2QmN8WWB5cfZY55WXwmdjPzFeaCGceHNtDtj9YbaTeArGmMFgsLKyEnK85DPZQt0v7VNw1Gy4&#10;Ubh61lfIiO7Nugv7Cjxk0bqYm1fyGMLll3NEQgK33isMv0U+XeCuz9/qly1+cu7ZMi/cJK92a3CC&#10;XxJCYw5kvu50uqCtIlxh5ROw7jnU6P8wMCZX0z5JwnqVFOcDSPLwsj9DSEp9FUzndfOku/DUZPO5&#10;q88ZI/G75WNh0C5cQdIPcoUvYYkv7e+phdbtzS+DBPa/Xls8vIVXfutDGp88devVnHMmMpGebt+j&#10;0QifFtA5yzIpFiraNWwWeKRhzWFnpyUZeSQU5wtLBdEfjwMpA0qr8W94hEPWBuxmb2JndM71+1Oh&#10;fLyyKIrQaAYu4Y65XA5qPNLhYmVOJpN+v99sNnkqEUTmKEp9KSrl6xaCXAv93Dm3tLSEgioGFoK/&#10;yu/mUMhHoxHWM7szjkocSGfwOmIiiJ0qQJgJWDw3o/wJM0pMZO2zKyTvn3ACHCWlFPD6lOmPdr8v&#10;njm1Ze1UoxN2G7wwyopwESono7QDn7dSqaytrY18OWuMCShUcRwnccLDAPmFcw/VI8AUjGwkv8JO&#10;CCdzWEvzJswzHkE2vL6+7vV6uC7OuVKpRFU9GM28EV6Z6OSQNMO0Jy0aIIAx0lovLS2hvUvcnkZt&#10;OonGtdvtTqeDhw+UABiBQW+MkcoKAFJ0HXIoMLjlNZeXlweDAcUqOcLJ2plMJp1Op9ls4n4ANnH8&#10;O+eov0KMQQyOOI739vastTgY4F/0P1ka6SjFlzPG4G2CwMqMkp5nICbpBIMAchY9j68r0LMgyCoo&#10;mWCtvV95RkKV1tl8Pt9qtQ4PD5lCEPqIU8596x5rWDSjPstilg9jAM3Z5RKmAlhkvmmtCfyEkRjt&#10;S4MIhmh+kMTPPdAGUVvt6+BprQfDqfI4uUpkmy2+fnhggXuGQzN3roU9QEoc4s64vtZaCZWZWbZa&#10;6htQMiBC2IfoPDDEURRdX19T55OUJlE4kecPww/WV79M07RareZzeYLr6EGzJOkcTopcLkegDi+l&#10;WCzGPnUJVBpgAoXr9fX1NE0JdRMCf/v2bZIkDx48kBg8A412jZ6tMnfXfLvn/I29ZCLaFPl8/uTk&#10;hJK58GSfPHlSXC7u7OzkcjkKt4zH4+3tbdRdFmu0hLdDlwP+YKPRQKqRDCrW8j3P6ZwjE6tarQJn&#10;IwiOUIZSKrPZRxWlPrHNQQwATFEUVSqVVqvlPGP9x99oqrKiNWeT1hoh/h9wqftdUJRhQM0wWoSs&#10;QEIhFgsxY6rCkqYml10krTvnbGbvqepMzClN062tLdLUlFKj0ejFixdv375VSi0vL9frdUjK+Xze&#10;ZjdFO7XnZBhjlJny1xiL09PT46PjKI5gpeRyubmMjbArQl/01v4RGA474S9/+cvR0dF33303GAyY&#10;/2hslstliu7OzdKPbumILhpjJtnk4uICzAiRqHa73e10Dw8PT05OCoXC119//c033zx48KBcLnMQ&#10;47FzqmIGK6WIKmHPyDEE1QPSw+np6fHx8Wg0evz48aNHj54+fbq+ti7oN/mZ8AAAIABJREFUMFtx&#10;mk0pDtifTO98Pn99fQ3ujP+PHBDsB7J1mTZAnGKZYIUWCgVKW8sm0Gg0vvvuu3/5l3/57rvvKAxO&#10;jet2u/3q1auz07P19fVnz55tb2+XSiU2UhdwfrXWVLwP93846X/+859brVYcx2tra9vb2zs7O6B1&#10;9FsunqqkMpcqlUoUR9k4U0rBSVJK9Xq977//fjQeLS0tffXVVxRgVz6jbkr18DhFWFtLjiGb2cxm&#10;Np0iy8brrvADw9ftdo+Ojs7OzgBSicARPjFe85ChAYpiQ8PQVUolSRKGJaYGp1Hai1A55969e4cU&#10;FSt3Y2NjY2NDKXV5ednpdLDNzKyAhqCx+BoceZjT+XweKa1arSYgEWDK1dXV+fn54eEhoUSyBLgg&#10;eziKuBhmuDZoojrllFLIt5JJ0O12OXmx8TivO53O0dHRmzdv0A1zXvwKrwECvnOu1+uR41UoFCqV&#10;yt7e3vRe3mvAA2XJoGPW6XS2t7cfP3787Nmzzc3NbreLfC6abP1+f21tDRmoXC63urr6/v37XC53&#10;enpKPtNkMsHwrtVqW1tbDx8+xDBAPpT8OUDMQqEAG6nX6/FXzmU1C9uFIF0WlJcQcNb4khjKp7sJ&#10;QCyAmhxPAnoK1V0Fe2AcpA4nXg1VeFqQmYrL02R9pRSl5ult66soC+qqPAWeKcpvOEFUQLuGOwW0&#10;h9El2eFCeA+hcAwA+krU6kSiDQ8R/4UIilRzVB4ft74m85xlLitRaHzWq8oIhis7jHT+HIKM88VA&#10;0MMc1lmWYfES5VK+QkZ4gktELfV6VjwGlCzBbaEF4AAan4ggj40igvLMa0Kz0pyXmom8gFLsUzRw&#10;uvP5PA/mAjErpRRbHGMERUZIeBJDEg0lREfBH7A5wymhPDQfmp2RT6GWSc4M4aVktvAKPEkIE4UY&#10;tPPBJxPQCp2PLcmk0p5xL8/ANLa3ZTnI01rf+CJENOcVOLDenW8yCvKO4XXC9w2DqXwebkEUlGSX&#10;DUF+0L7kZxzwILUPWohtD2lJ5pLycSzJEmCeaJ8ZIBuCpJ7IEDjPggqxL3lH+UD4e/krb8o5QlQ4&#10;86pHLJmbMzSKZF7xS85rGReZq7KidVBNSprciO1ahsAGORaZlzcQGMcGCi7OS7AYn9wp52Pq5eZk&#10;UDj4siwDixCGmRydEsLXHv/kfefCMCGCoYLGOFpf8ULgLxUEXN0XEacv7efcbrzEhYDt/H8XPPS7&#10;HNefSZOdDmtpMBxIYgH4qRTREpXJmy9GWik1Ho8z62kXblpeG6sx9CfZv9hrIIEiznB9fc3uI4wS&#10;wAKgLlBOnDco2HgdnIiZz2oHN0HKH3uXmIGo6sdxTMFn4HVwT263urpK0CUcKdm2cFfYAdm5rq+v&#10;8SdHo5H48IPBoNVqUZGiXC5XKhWUx6kDxivgW3I2ABeG7JXMZ3H+4KG0AalHa62MUpnKsgy2KZg7&#10;J2uxWCTwY4yJTEQQQmvtrLPqJpqR+RpWBKjwwDm5cWVxb5gbuOsmqAAmnaOp16eiLM2sscLTV0oN&#10;r4fA6NhDHPaRbx9FH2yQzYCQF1cj/IDubaVSAbJHr4DwzyQox02EH7IVSQNoIxCNq1arzDqiOITZ&#10;QkH26+vrZrPZarVQzMBOLZfLYJ3ayz0nvnCT83kqsjSSWT1Huk4bTcAvSzMWC0os1DkslUpiMRA7&#10;JKACfsfrMy5o5TMQQiKT3kPOnlja7u4uzyxHsppFpfk91wHam6QT/Gqk+UknFxdFjNc5/3yuUfSY&#10;Huj1evAH37179/btW601+mCMpoAvf72GmSIllFMvs8Y0A3BhW8DSlTwwdi0mrZSy/6s2tiOmFnsj&#10;kxkYka079bV5bn1T5dEZMVLDYQotcuHXE0KGd0l1Nfm89iXg4qDumfIIAiMYEvyTJAEXE4eByjfC&#10;lGdLlCDu3MN3u11won6/b5etbCDsqwRClFddD/1JqeYC11iatRa5pI2NDYLfg8Gg3W6TY5EkCdFN&#10;CqUIghOulJ/krC8UCpDlwVmazSaXffLkyerqKuje+fk5oAzMYjUbRZtrhPQIavb7fSRHQnv9ri8q&#10;pWxmCdzWarVWqzW4GrCXlkolOMva/ZTzXCah1po0vshE5LepoKTTj28mMojFsaWDIX7WFcJN8q4G&#10;DEo0GjwFBrHWulQqbW1tYSqgG7ayssJr3nVZ40UInXOLsu/O8wCUR4U4g4Dj37592+v1mD/r6+tr&#10;a2vr6+vhtizOsMi/yJVbrVa73XbObW1vOeco6pvP56Xoyw9eApiC5+fnL1++fPv27cXFRalUerD/&#10;IE5iTJTl5WXw089dWQIKA8hSYlpSe3v93nA4rFarjx49+s1vfvPNN9/kc3k5WdjlsBuxUbEWVldX&#10;6UCttc3saDzqdDqtVosaXXxyc3Nzd3f3+fPn1Wp1NBoZN4XSJEbOdidEH+wrUEgO8WKxuLGxQQw+&#10;S7PxeCwl1jCK2AzH4zHCm1P4bzLOqVwUR9fX151O5+XLlxcXFxsbGw8fPnz27NmDBw9evHhxeHjY&#10;bDb39vaeP3++ubmJw4/JJ6BMlvnaDNaNxiMOeqVUp9M5PT199+5dsVjc2dn56quv6vV6Ggh/Y2cK&#10;2kishfxLKcBL5Ob8/FxrTeRme3tbay1fhIohg3j/GRreGjODCijOuXa7/e7dOyq9V6vV3/72t7gS&#10;vOz063aaAM37Emdlmk0XkQ+5OVJu0ukSk7IHrVaLPGMi2cpnOXC+mFlROOIERhsOQeouUBss70Vx&#10;F1kXFxcXTLBcLrezs7O3t8fS4zjmdmmaJnEChUug2/Aik+sJswvuFDY8Xky/3//w4cObN2/IrKIC&#10;DQaPkGl4r0aj8fLlS631gwcP9vf3UWTCmqXrwPva7fbR0dH5+Xmz2SS6trW1VSwWCVwxDTqdThRF&#10;tVqtVqutr68zDy8vL7vdrnMOJ066kZ2qVquxlYm9Qe9prXHi4BKx8MHTOdDDXT3yElLa50qGQKd8&#10;xvnMeNlznBe/Yn+beA36zJcKE4K29Ypq2qdTCGvYWjuX8i6iYc4LTgosaHyBH6UUO4ANaPjGJ/nh&#10;RGDyxb5AIJ1jvJhS7OUKlQ90xZ5rb4zBVcfcyuVy7Xb75OTk+Ph4MBjgvIdfZ2kLHGl8hQztIXuZ&#10;BhjMYo9pL8UpL6j8KS8wt/K093B1u0D7Ra4gE0/NnsJzZ8TcAW0XaOPkD7EuxHoP4WOlFDe6//RJ&#10;fSU54wtC8F8MZucTdsMHE6xjbvoJwq59BSwwAZiOIfZiAkWdsDOVz1TDBgjZ4mLpyayQyIH1ZWwy&#10;r0Qkf3JBbRJeJAmKXgCIM9Ai/kyY6tZ3nxsduaPycLD1FVkYDtnh54Yg9YpPIeAwZ7fcOisWG18P&#10;52H4eHOjE14QzyLy6SnWByllUZiAJxoHqlPGE/X0HdJMdz2nxCnZSMWdNz55LlyS8kUJkPBssdf9&#10;s0EVa8lLUEGkwQYaayYg1zpPL7PW8hgyW+bmc7yQTxb+4IImfWu89h1RPXllCXXwsblo6+c2uV3Y&#10;1EIOkPoSlvjSfp7N+XhaeGSq2U1KZnPO64mrH63t8LdpbCVZmo3Go8lkQp7ExKtsAwuCDMaBurcL&#10;HNE4iseTqdww+5d0AhZ/r9eD8gmJT4Q7RMWbrwgPHcIR+rwCurGtI7jMacSBhzWPS096O8AZn+x0&#10;OuPROE5iwrxAM6RN4FdAmQerCrtFWBKysWZZxlton1qBScdjoBoE2oWxiEEAD102dBWcLtIwhlwQ&#10;G//cEVTey8LSFWtgMpkMBgOMWhwD+hPM+qbCeWScm2ZXuHQ6txftCQgpy8vLq6urQIcAdgJGR9FN&#10;2UDlOQggvNZaRCHsbLI8kIH13P8pGzHJfZLajzEyr5QXGwGO5LwELFheXiYAw2RjckpGixQOgRBK&#10;NgkWNtO+WCxSvCGfz4e6Okxj7tJqteBix14JkRmb+EoYEqJAUYp+k9gMpSnCxoevx9fj/hjiNvR8&#10;kFwmGOM7mUyKxWK32x0OhxRxiaKIfCPgAIY7nHLOOck3Yj6TFF+r1dB0Vp5ZJt6phJe0zwUWk4XP&#10;aF/6RSR6wtvdbxpKBYjhcNhoNHq9Xrvd/vDhQ7fbTYIy8tI+a1/9AZvw1BWxzil3enpqjCFkpZQi&#10;5YUJJtud0AaVUsz2z73jD27sivDleVN2nl6vBwtMUnZu7Yc5O37Rr2MTsNaSN0B00znHfdlMxB2V&#10;HcAEDMq7IEXnC1Cr2fTexBcQYsfQRoe5ZfJ1QsUseX4AMCLODahNGFI6SprxQtgccGLEO+so4lqv&#10;1wnXpWkqXOAsy06OT8D0eULcM+Gs/STHPZHIpaUlIhMSS3j37p1z7tGjRwBt+PwnJydZlsGqRodQ&#10;BW6qXDPyAoxQ87ggB+LHn8dmkYnQAhoMBsfHxwRLxuNxLvnh9Rjuadqzn5hdSqlI3QLY/cjmnCPw&#10;mPjCEp/7dXd3rbww1CdxAt6rVqudnp5yJD179qxer6PPTqjeLuhZh+3i4kKyNsOwBPYbVRMmvsas&#10;iJJB5FdK7ezskPAnsOnc9Y0xcRQLLjwcDildS8AbVSWuzK4y58bLw4Q/3LXz86Zpmr59+/bg4ODt&#10;27etVgscc3tnO5/PU+yaUl5St+zTG9sOsC8mH1tWpVJBnb9Wq1Hj+uHDh2EMI/W6W9CuZbcHg2CH&#10;ISWXc//8/JxzanV1dXd3F7UZoq2sSs7HpaUlzlyO4+XlZRK82LU6nQ5M59XV1UqlUq1WmfCj8Ugw&#10;rMjroiReIZPOMcYwcxi4k5OTk5OTfr+/sbHx1Vdfff31151O5927d//yL/9CAs2zZ892d3fF3J3a&#10;fn7zN9rwG6VUoVCwmR0Oh9DkG40GuVwPHz7c2tqiB6wXIBXCDVPdORdF0WAwIABDTOLFixcco3t7&#10;e48ePdrc3EziJM1SIbuoe9XA9GwATNBPULAoiqI4Gg6HzWbz3bt35+fn1G1Go2yKxTir/Bki0Rdt&#10;NJWrZJHmcjP2pzbapdO5wfU/fPiAzbm3t0dw0XhhFuxMsfZvHt5MoSsOlKurK6G/kBlcKBTm7MDJ&#10;ZHJxcXFxcaG13t/f39nZqVarDDrIeOr1vseTcd7kbwineubWcweoUOPTND0/Pz86OhqNRkTCNjY2&#10;APR7vZ61lmrzcRyTvnB9fV2v1wldTKnW2dTd0L7iNASds7Mza221Wt3Z2dne3l5dXSX6EkVRo9HA&#10;s8OOhe1EEnwul+v1evhi7HJKqa2trZ2dHeGtC/0F5UO4UJGJrGcKVyoVqqNhIYd2r1CCBPxa3Gxx&#10;6JQXCZHJJjCxgL+SFURGPn91CzA69on8Ui4o/xptlFaQw7CuhTQgDiZujtgtwjEKsc5wXeBNhzW9&#10;Il/zQz7pApE61tFwODw7O2s0Gt1ulyNGitXlvUZx6iVi2DGkT0LWiCDdsiHQFfLFOWa08ts17pg8&#10;nvxJ7EOxEqMoEsctvK9aaNoHQkIAhyb2J44SD6k86ZtGsgLxv7uOZrqFSUICijyYDYTy5fMSRtVa&#10;h7pYXMd62mLss3hBG7IgQ4I259Pd+mwC67MW2GbnjNUQH58EtRzC7sX3DHvp1uXzWc3NVu02Pt2N&#10;W9ADTE7lYwDhFwXxFy977nnkUFuEXKQJjh8tCDNkvonxOYf1TbzglQqyN5S3t7kmvSruM8OhPRVV&#10;3UFuvtWw1D74MfcnibAqz1QLMw6Vp9g6L8fNzjnxZWyYZgL3m9lyF9xOIrjyFnSLCQSUJJ4UPptE&#10;gt1sda7Yy+uFYScXlHvBW0l9JT+Rf5gbOxfQ6e6yxm9tMoXC1RouLu0Fnb6EJb60n2NzPgNRxOhV&#10;UKFezUpwaq1x/ICr4p9Cc+Cv3YhJgDoBN4N+YmZhoCSzSfSyC2iI8DbCOJMtkvJZw+sh9iIAMenn&#10;7OalUgn/EBxTBJGUUnEco1oTRdFwOIQbXigU+BleITkW1lM2iExUKpXeZW8ynhYoJnadZmmcxERf&#10;cRiAZfv9fj6XPz8/N74CQfiC5EfTD3DJ4SKRQZJlGVwV1H5ALUulUqVSiaKIsAdwOW9BC4WJpF6F&#10;UopUWRXYVXN+xf1tepJFMyYOyBFQNXYqiCHIFOd9OIdzuVxmbxL9BI7EmgEhmkwmxH7iOOatibET&#10;TuC9wtLEN7PFuvFkLNcM78tFVJDJG5rs4WRbvOzZ2RnVMq6urur1Ov0pklxiivEvjgqHH2MxGAz4&#10;LvOt2+2enZ3hFIHsgIwQZsAZkFuDXFCKUPlKIZLrIzVUeBE8SRrntGQRTe2Y+Mam4YdYxUyS4+Nj&#10;7UWcsiwrFosXFxeiI8GZ2m63+/0+nLWdnR1jDOLvYtuNx+NQD+FqcHV5eXlxcdHv95nhuLs8knE3&#10;Q4A9jXUl05g5L5OKpSdc1GQ26+jTGzGJo6MjxLXH4zF5IcDE/Axi8iOt4Y823APGNEkSwpzYSWSf&#10;EKMSy+Zvkxux2MSMU0ZJXBkUDPLgYDAAIwNsWuy30DlksYd6x/QDjjGJxpPJhHmV97VDphHoKEZw&#10;TL4bOgnhfUMBDeXDb1OAw9wofiqfjQcqJ9iuXAeGIKAeikZMS5KK2LFRgEHMTZQ6aHGQ2y5AA40v&#10;SvgwjmNqIymlzs7OLi4uGo0G6VOyhG1AZPuRzTqrUkVk4sGDB9bai4uLs7Ozbqd7cHBweXm5vb1d&#10;qVQ2NzeJ22F7rK2t3TUD8TRAvQtLhcJSgXU9Go1Eq00+KT0vv8yyTJSINjY2BE3jLI7UjNLgPdf5&#10;rCYukPOCRaKN+bnxg7vaDVd6wdv53Ef9rO1Oqj5Qm4eYhPKQmboD36cTjo6OqI6+trbmrAtLelhn&#10;B4MBIn6cVhg5yMEPBoP19XU2eSt1I7x6G1QGOlzQf6qYHB4eIiVfqVSYeAIXWk8+Fef/o032K+e1&#10;zqFgf/vtt6PRSEIRtVptY2NjfW1dAiRQ4D+9k5VSeN39fr/dblN7GduPGmbj8XhpaWlvb293d1eI&#10;1Zip7CREYpxzlUoFISxWIpsqZs+caCf9sLq6WlgqXF5eHh4ejkYjFJagpXOaYD4lyVT/iuQGNG3A&#10;fFdWVoAGOPGxvuIots5ChsjlcmiyJYF8HEjEyckJWlj9fn9nZ+eXv/zl9vZ2q9X6wx/+cHp6+rvf&#10;/e4f//Eff/WrX8VRTNCX4TaBZMF0QK0D4s+yrN1uN5vNo6OjNE2//vrr9fX1vb09gbEEvRVEBlB1&#10;OBwWl4voHKZp2mw2X79+3Ww2R6MRDHpMemI/q6ur5FVwSC3Ci7IWnJtWCuFjqZe9FgGKk5OT169f&#10;n56eaq3X19ep1EKqhPKky1wyE+OUyATSVSrghocgEUdht9s9OTk5ODiI4/jJkyePHz/meBWBFHyf&#10;sHq2VMIgok9jF9Val0olzDnydcJ5ToUway0lo0mr0r5khVDfYH1xTTHSwj0tBHbJESyXy3Ecg0Fb&#10;azc2NqrVKiFSDgvenZSX6+trODFkC8VxjIeotR5NphkbqEjB9Do8POx2u+VyeXt7G6EwQFXOHcq2&#10;FYtF6YSTk5Ner8eBOxgMeC9xK8rlMpkozWaTDLDIZ99ipSulrq+vJVWiWq3irczhdzrgGttA5N3O&#10;kuiTIIN5bvoZnx2WeEESYH0JS+BChtELxkIQYblvCKJZ5WsXq0imn/wgFpEw6LXPSVW+tDWeKZ8k&#10;gRJHj22Ke7Hfxl47xXidOuVztY1XuFpaWqrVavV6fX9/v1qtcnfcujTQBWIjUt6IkvWFy8CbCpge&#10;YtnMf+l2wTH55GS2nEnkJacErdY+zKAXIg13nRGykOc2FvTxQEilE/RsqIDIkEj03NqIJfAiIQQc&#10;B0JP1A8PpxPzJ7xOCAezoSW+5BUPOccUDHfF0A7J5XLi/7JaQwRW+Q1B7N4QVg5hYhvkWDDoEjiR&#10;EJEIEHGWibyPEHnv6TcbCHkJfC9ushxqygdywheXWSQ7m17A9yWrSd09N/RtMQl5PLpOtoK5S7Ek&#10;ZXZFQTWFcBOQf2UQlT+J5lyP8BbhlVVgOxnPFyRexaQNgwFMvHBqhaMspwPZFWyz7L0sWyIomddb&#10;Mz7pKvGZnXIp7QMMjLXzKV/h68jVuJQ8qry1DTJyrC+swsd4Klm5IAwipBZ58WoZx1vH964WzvDw&#10;38Wx+DsAcL+0/7+1cKbCD1J+j5DKurKu+DBmn5B8o1mNOfXTZVHcdZ17jmf5mRNFjABQ/lwuh7UH&#10;HCNRYvmYwOViwePc4iNB5WNHQxgHDAiNV1w4TEZgU5A+LDbCoUBLPBg+JBtoaH+wwS0vL7daLbIB&#10;VlZWcklubW0NBRhh8ReLxVKp1Gq1ILhB8avValA+UYLSRgMyWmtLpRLnCtYt31JKIViEnjKWVpqm&#10;SIgkPjeWdwGuIu0aLxRlFbGihK6rvOdMCi2PBwIuIxXm/N6FOk18CdAszWC+cE2SxHkw7ZMiif1I&#10;XoJAaVPVJg9PMIKA7GzfeBFbW1uhESnSmeD4UAjDZwMC4DEyL5qZpimKT5HPluU31WoV44+vCGNC&#10;+7rNZCo45wBAj46OkIfGyVldXZ0yK7MMUXigc4BUJkPkM0yhL3W7XfKjgfXHozFBhfX1dUpl1Go1&#10;ph9ikXAKtK+8BAGwed5cKkxlfPAHxG8M8z+kT6a8PHPje4d+uBiszrlev0e1Rv5Eh7ASmV06CHKs&#10;ra2J28l9C4UCC4cJxtAgSgOBVGt9dXUFXFWtVgUXEzuAWvR4xXEUTyEMPRUOEo019H/DqF5oS938&#10;G1QEwWTErrq6uppMJijDoDCDpUudw1KphGxO7CvZ3LN5fnQ/XDRixG1QSskepXxdHKleoJQqFAo7&#10;OzvhvebM+r99E+MV8JE6DcwHqkmzx8qaFXdO0BbWptRgQEidrZsdQz68uro6mUxqtRq1VXXAi9EB&#10;XUWe7a6xWGQ9uyBhSybh/dfBY8GqZtERkGi328h3vH//vtfrVavVp0+f/rf/9t+ePn0KZ/bs7Ewp&#10;tby8zAsCZzDusZeYSJLk8ePHp6enr1+/7vV6Dx8+3N7ertVq3W738vISnI7nZEuhwz93DtzVP6G1&#10;oLV+/Pjx9vZ2vV7/9ttvwfX6/f729jYUXYKy0/B5sWRic+v1Q6cFRMl5rVgVkPrnli1NXm1paale&#10;r/d6vaOjIzZY8CYQ3nBoPqsf7m9aayDpn6qqtjTE8YR99rkmmaBL6mPm3FyvQodP05SQthhRt0YN&#10;VeC/ySKlSpDyhhBfR/kk9tn0nLyo0jvniCgsF5blgaU/5aaIwPDf8Xh8dHT0/v171ku5XN7Z2dnY&#10;2OA55SJ3+YR3rVkVeNe5XA4y+J/+9KfT09Nqtbq/v/+rX/2qVqtRu8I6m45uXOtFlPCeOzrnSEHo&#10;9/vGGMjdk8mkVCpNJpOz07N8Pv+LX/zi6dOntWrNRAa4H6uAeDPbJjJinOxwMig4T3dxxEu5qdXV&#10;1e3t7aWlpXfv3718+fL9+/dKqQcPHjx48CBNU7IlkPRcXl42eooDUnnbWkupBmwYqn2EhoeKVBzH&#10;Rpu5tWYzm2ZTDZlms/ntt9/+67/+a5Zlu7u733zzzdLS0h//+Mc//elP/X5/f3//v//3//706VMG&#10;mvREUqzCNZvZTNlpbxcKhYuLi9PT05cvX8ZRvLa+9s033wDOSj0hRDyUUnEcU88DS4AOJ4b95s2b&#10;P//5z4eHh9baX//61998802aptRQYSsmfhOOpjySnLCSDYa3BSWIgAQskMlkcnh4+OrVqzdv3uRy&#10;uV/96lfPnz/nAbIsk9LxczEJExnRygfGpTBDWFI79QV7z8/PP3z4cHx8nCRJtVr95S9/KYQt+pN9&#10;lToBAgBZZRFcKpVKV1dXZ2dnx8fHBBcp6s7HyFKloR/YbDbTNF1dXV1bW9vd3eVP1lpC8gCpoi7L&#10;eY3txIzNJbk0SweDAZ8sFouYOjg7BJi11rVaDaGkSqUiaBR0nHw+jyHBXQijkjpsfbIsu9DwehjH&#10;MdWqT05OSFV88uTJV199hdtVLpd5d3H0xuNxqVQSoU7Qq42NjfF43O/3GeWVlZVcLofoE1Yxbgt2&#10;Y5qma2trXJ8ewPol0sMUDWHcnC+fwEgRSZqD0nRA6VWzVWqts9kkk02MzhSaWhZoQ5Hqh68hXqQM&#10;XBxoqCZJEpmIDpEubbfbiS+ols/lxVOLvJSxuCFh+gKtWq3yQ+pVWbTP6J2DSp3PToAdiK8XRdHT&#10;p0+fPXuWZdnDhw+JmqdpStEy3r3b7bJenFd7Vx7mYz+UkC0xG2Koy8vLeBM3e5dHIbG7cA+hqQkc&#10;TD9IvEdsFSFBhmGMcKwzn5EgMSEAzX6/L/t2mHGYy+WyIKNIpgpKA+EOyYRJvYiQaKkB2vI8fJ6Z&#10;KfNKxlfoPvi58hmhfxFXCDNUrOd0y8DhgMMKAmlR3nMM54byiL8EXZRScEq0D3uENEHrtcLEOIm9&#10;lD/IdYiGc5bB4CQdSmJL/DX2tUDCiKDcKw0qCmS+GS+2wQQTMB1vJfyuvBojIitOPhNShZxnxIcY&#10;RRgzYOGnPrFs4kWeY5+NzYOJd5wFtZGxZ1JfxSS8RXiuLS0twXXQPrOBS4X9L5/nyqwLO1sBjtFh&#10;LNjHeOxCocD+z7+pL80y8XXgrC8oQj+jBsEHeGWsFAmtCXzE18kciuMYMkHq68YzTMYnu6vAHiOD&#10;TXsRy3D4JAjHuEvcFCM25I1JVNsGBVHC0DvrTqa3IIrOOQji0tWR18CUKSQYl3w9DKc5576EJb60&#10;n2PTgXIce6VsK+ye1muOc6xS0S7ytbC4yM8tbULgJzwx4tIYiMJKYLsRM04ppbz3J4Y7TEbZxSDX&#10;YOvIvdi12Qf52TlH7U2sJYnAp2mK6JDzGQmUd2PzhUfGDiJ1z7AJ4jgGmz49PZ1MJo1GI5fLoWOz&#10;trbGaU0uCOYOTPksyzCD+v3++vo66cbGGJyQOI7B9bTWFFcwxlxcXDgfgrq8vJTYtTEGXE9r3ev1&#10;tBe/ks3XOSd963xSAvMHihlHOKEI6Vv1MTGEGxvXWQRMJDDDu2Sxf1eDAAAgAElEQVSBxoj2yfXa&#10;w983F/LWgva5FPgAt2JVSil8GJrEJEKLHyWZzBfSBCmgssi0pkUUgZFxEvf7fc5ILgIcJmZWZCJJ&#10;KcjS7O27t81m8/T0VEp3XF5eQmomb4ADTGuNEAS2BdY/9laxWITAwuRBwxpfEf8tSRKIkBIrwrRC&#10;/qvb7Z6fnw8Gg0q1go2b83WkEy/3HPtid8aLdymvsoUTGy4Qm1logMwNSpW0221MClFtIhQqyUDG&#10;p3LjfrPoIs/ypjNxyEFgqW5trcVxLZfL9XodxFZsF0ijmc87Nr4GpvL+uSw6cJxFWXa7wHZUvja4&#10;zCVcaKBeciO4XRRFlUoF76ter6MYhpz3rfP/U5p8d3EyY7sjlSPzmbVvfMo8MOJPLiPz0zbyouhD&#10;coBQcOJFpLynCtjN7IegAOLtCBWFmSxziUUqCzzcDX4AqvvTNvFGtNaXl5eNRqNx1pikkyzLarUa&#10;NXUEO2O6AtpSioZECvaiyNzoMLBpnJ6eNhoN9EBKpdLBwcH5+TmraX19fWdnJ/Gq0D/Ju4TX4UmW&#10;lpb29/fZS5vNZqPRwFXe2NjY3t4mMuGce/jw4ZK5vUBCCPNFJiLjJwvSlhn6uTjT4iMZYxC1a7fb&#10;FBcFvZ2bD2r2zPp/Ozd+bg0KvEQ9GZpPybXC+CR1LJ/PW2djPc2wjOIoSRLWMqkYsZcrAek2xhSX&#10;iwJAu1kWHioizof6hsPh+fn5999/T8lxClFAaPgBWQthE6OR9v333x8cHCilarXao0ePnj9//uTJ&#10;k7ACDdCAiO2ou8kZ4UxjLUPwd87t7OzU63XOzW+//fbo6Mhau7e39+DBg2KxCMUBux1JoryvIy24&#10;FckQyIryXaLyVA4bjUadTqdWq+Xz+WazSYR4PB5vbGxweCmlQMQ4xMXIQQPq3bt33W6XdEDyOXgj&#10;UFfnldzv6k/lNXna7fb79+/Pz8/r9fr6+nq9Xk+S5OXLl//xH/8xGAyq1eo333zz9OnTMCk57Lq5&#10;xntBfufxUCuSfFPtq+aGcAPIkfYVXLXWo9Ho7OzsxYsXzWYTYbr19XWSP8IaEnOP4W4Ld4nQKI3K&#10;HxITUkpRF7rb7VbKld29XWISgpJgVy9mIZMfo2ZFe9TsfAOuOj8/f/PmTaPRiKIIbaL19XVJQs3S&#10;TOw3qfEAZQfHB1/A+VRd+BycrVEUwbnh3UeDUavVQkasUCisra1JjevpvQLJC8HNM68bLp8ZuREn&#10;o/b806lBmGVk/FArjpx+PAVSY51zU8RTm0KhQBBaslclFI1xm0ty48l4NBp1u13WiNZ6b2/v4cOH&#10;GxsbmHlAt+12+/j4uNfrMWq4fuSXSz/gQpqgQtXi8cHrC1gvzCfgZuiAMoVCxg8o8EeDmnfNRucp&#10;LM4XgxEsjJtqL0FjPBlZL6iaWJ+ArrxQaqrSzGZhE0VcHLpQH5i4SxQoxggHWdA3aVFQ30tczpDy&#10;7Hx8hWlAzJsjif7kaYnYjX2JnbBnQlRXeU4bRrX8lRsJti5wilwkhIBDI0Qe3vpcBOVBwzDzVZ5n&#10;el54KNMFqf/YUTlfg5frTIIyxQTeQsTj1vmwGAdSPhHH+LoI2gs0hc+G+6ZnS2vM3cV6ej6fl4ij&#10;xCTmDK3U1zbIvCqA2PDOp2vYoGBJ6AdZX0xi0XKTJusl8nkALqCWh+8iBJfMax7YQKEo7HN1WzNB&#10;9oYE0sLHjqJ5w0N+LyMeBvwWmzw2alROEs0XPpMt1LG4q8l97zFxw1cmxqA9sHZrnzifOxL5Our8&#10;HLoYchH5r/NyaonXdiZwq5QCFpPrQ0pYfHgsH+N1d1WwvajZ3HfBKOQDsmo+0dQPZ7JbkL3iM9or&#10;v8kmttjbzjcb1LlRXiHKzNYM/8QWBapTPOrPC7f90r405bcA9gWMJ0E8C4UC6//y8hLDKE1TaAIY&#10;plK3YK7U1c+hZT6VFQo2LpMYbbJ1hhULblUWEpU6XDvEkcDIBE4tl8vCFGg0GkREqFeGM6a1Bvjj&#10;2OBYRawJtwdMmR1KQqZEF66uriiXjRu5srKCv1etVmH3ZFnGTUGjcO/x+tI0RXeY/AywaXgTUxvO&#10;RMXlovJYLe8lxzYQg/Y8ep4TgyxMBwH3lNiywK/iMjGvsMmmB3w2j/rpO+roOuucdhNfQwJQPpfL&#10;QRoqlUoiwcl4klEhVrVs8aFLBjM9hDKVl3qX5HTUk21QjQojjJ6U8iHO101SSokYTvj8gnjC2bmx&#10;PrMb5UHRms+yDJJpo9G4vLyMogie/tw1CfbQqKJhjKH2A4OuPSeU7+JAMli4slNJAW/rCEGG8s7n&#10;5+dMcmMMSeVJUBpOkipE1GiGtWFvt3iG10PmiZA1EArPfBkV7flZ2OsMsVT1ICzBLMr7uvS8Zmaz&#10;yWQC+t/v99M0LRaLQP+lUokiq+Fkg9Qp5AWwWi5F0IvhlnfEqQ4vkvq6LMpvGiRXaQ8bZVlGYgSp&#10;EtQtcM6hf7WyssLaIVD0I2MSatYBSH3lajHlaeIUyT4vzoMoJ/yYZ/hrt2lQ05dYwCwDAptzxW1m&#10;M5shSAKUye7KjIKfyLdCps/N12c9nJ9DkwAS63d9fZ2KNYws0WJ2J+Y8MFO32z09Pd3e3iZ7j7kX&#10;xdNc5iiKlpeXLy4uut3uyfHJ3t7e5ubmysoK6meoOe3v75ND8NfjHIjbvL+/XywWX758Sd1a/HzS&#10;OCiLncvlNjY22OvuuWAURyYyKysrk8kETUXtq8LcA4DS5Lw+OTlpt9ukzhDRlNU9Xe8/dXLDz6eF&#10;3pT6tKBLuHuI2h4BHqONzexdcP8NjmB0rGJKDkD5N3paC4GjSilFUCH2uhm5XG5tbY2QuZhz4VvI&#10;U4GHcuC22q3Xr1+/ffNWKVVaKSFzxH74g3tM3iVzGUIlk8nk9PT0j3/849nZWbFYfP78+e9+97vH&#10;jx8nSULownmeZvjAH70FhyZhyMvLS+cciYDlcnk0Gh0dHf3Hf/wHS4kUqNiX8cRiTwOZlOXl5eXC&#10;MlB4lma9fo/FAgODAOHJyQm5jFtbWxBFLy8viW7W63Wi/mJjY+dEvqyxc+7i4uLdu3ckLG5tbYHP&#10;KqWyNOtf9eFMcATf2aVGZ1mWjbPRaPSnP/3p5cuXg8Hg8ePHz549c8795S9/efHixfHx8VdfffXw&#10;4cP/9b/+l51Nyry18XgEV/785z93u91isfjkyZMnT56QNEzWAlkFcVBtTnnMDkOXd2m32y9fvnzz&#10;5k0+n9/d3aUohdZ6ToxR+3hG6GJoM+VqKF/xQmvt1I0VIYYfLtjx8fFwOFxZWVlbW3v06NHa2tqn&#10;QBLCnYxm66KFjXdsNpvEQjY3Nx8+fFiv10P4ZjwZC1hzV/diWVlrxVVZWlqSgMQUHsrsaDRCirBQ&#10;KODCLNa3TwPdDLqat8BU5uDjXixzCd6Qj066LSF5EenFD8Lhgmcj7i0FkJVHi5IkydKMtFcTm8hG&#10;k8mk2WweHBxI2G97ezuXy4mvd3V1dXFxgdQtsmYEbLAhJckGKI3D183yomjWV3kRNgwxD+cc4maF&#10;QkG4BXq25gFuY7xQ78oErFsVbDXhZ8SWyHzlcEF+Y18DgDsKniV+4hwGFxLF2AwFM029HJDWGr4I&#10;O0wUReVymUEh98X5yIEO1KLuOfrnmBPa01AgR9P5uVyOXFiStKBl3G8V6CB4oDz1m14S4DLzejXh&#10;6pDIivwy8tne4imLyx9eH/eBuSrpfSqwlAS7DBeI9JVETOfmhkyYe/qQQQnzj2lc2Xluh0SJ5AMC&#10;QPNeEkMifDU3Rs7noPADYLH0ZzZb7tH4QuuRV+sSHDnyWmfOK+TMGQC34rbGC75FvgCy8+R6GzQZ&#10;ROtrRMld1Oxkky+qe+sGxb56MwTW0Gfh1aRLrc/QEgydP0ng59brj30Z8HA05/YB6aVbn3PxyrLu&#10;7lkj2UIGj/bqCGEX3fpdgeDDMMBiY4jpilwuJ/nfw+EwWVBUJiCtKBzlFwXdG2KbajYswZPIqnRB&#10;/EkAw0Uf+a6xkE62QR6P9TLRLuDsGp8UeH/sR/kJv/iZcDQ/ehE1W3/IfRFx+tJ+zk22+7njH6y2&#10;WCxCagCzA2CFDMIi/5Ess79Gk8NV4FTlgVofg7yhCxk7v29KlVoouuSUYezC1ifSDkgKXwYLtXne&#10;HAwHhAdWSivKF74mLKF9VQCQ/Uqlwnex+WR7Anc2xnQ6nV6vJx5IoVBYX1+n0oPzeZTX19dxHMMI&#10;Nr4uGSgMWWzWyzFDI4IQxCarpzkGmr0eEQ8sUWMMVjtWKZmqbLVoMaNZTHdJZEI6kFsIH1l21fBE&#10;xEaX8Zred7am7vB6aIwhEUGOIlKw6S5Rgp54LVHrKSRcQc4VuWYURVZZdMNDa+96fC2fyefzNrOp&#10;SlVw1Cl//LNMJG6f+ozXJEkkkBAeQpKbbLye+PB6qpObS3K4BJjvrVar0+kYX1+XhSYh7sFgwODG&#10;PlEXvYswNwgvSBI1MPQxcMl84uL0W+JFmaCDNZtNcEnsdUl/oT9ljGKvBxrHcRxNvaBpZ5rbIxOs&#10;HdaR9WJfhUIBGEt4N0QgiJyBsdJ1bDVwnSSzRFE2ZjRiekiBa+rDx3FcKk7F5a0vHSyzFF8lDPmk&#10;PsNa4h+lUkl88qVoypqcs+qi3ExZNvaHyWTy4cMHLlUqlSTFSvma0sLNFx9sscc+vYVJssxV1gLz&#10;jWjE7s6ucNYkEZuQ3lz+6c+ziQJD5suLQawLTV7JXsqyjMChRC+MMYSB2bExE+e0ZZwX+g/3ip/D&#10;uUbgivqcT548QZv+8PAQ+XgiCpPJhI0aOIMeyOfzg8GgWCxKFjM7AFlHaABqrTvdDgpjcRw/ePAA&#10;DIIasHTUzs7OR+3dH9C054s558CwcAyOjo7Oz8/ZDzc3N+FuHx0dMdYfjUyw0SVe+Srcse/HINio&#10;CVwhM4KpY4OMwHC9/6ds2uefhTIvnz76RMiSJCEt4P4P06VTEyTS1WqVHxWKIuOMnVO0MZVS6+vr&#10;GFfgniZg5M3J6CkPB7PDZzZrNptnZ2fNZnM0Hm1vb29ubu7t7a2trVGGXX3yYr/nY5TE+PDhw5//&#10;/OdWq7W5ufno0aNKpUIJZa01UjaCXn3WVgNdADm71dXV/f19Agbv3r07Ozt7/fo1qW+PHj3a2dmZ&#10;O9cEFmF/WC4sazOlu1KESfma4efn561W67vvvqNI7+bmZhRFIjz45MkTylBlWUaARGuNRGeSJMDu&#10;1lpQ2mazWavVnj17tr21TS0HpRR2JrSeKJop2DPXjDHQgP7yl78cHBykaUph5H6/32g0Dg4OWq3W&#10;1tbW7373u1/+8pdhZ4bo/1wKC4lljUbj+Pi41WoZYzY3NwnhYIfL6JjYGDfDt10uLDNPyLRI0/T4&#10;+LjZbJZKpUePHj19+rRarQI7EtvAe1IBHGzVlHXBBbXRo8EojmPk6cIJAC8ey5z3vbi4IARFAiix&#10;dnllqU8z12Jfe/Oe8A84/nA4rFQqy8vLYO74LDyVsy5kRmMg3ViGaTaejCe+wB4PBi6/mIJJgTfl&#10;Y8CkiooJ5DyX1vpy3xJN4U/8nHl9IesLgHGm55LcydXJ5eVls9kk+5zq60iqkggbxzGWg1IKnhMl&#10;FSloFMcxe44YTsT4+/3+ycnJ6elpq9Xa2Nhg6l5eXrJG2u22tRanjEA+9C/AZchDS0tLzjrJ911e&#10;XhYBkJu56qs8Yhnmktzweog9I/YqVVikToMNWPkqKOETtptJ4suczvU2XQrdim6nBzBTpSsIDKde&#10;qCfyCkVSq2BuLcder1+4R9bTvOjnTqdzdXUFWw72XhTI6BtPDw8h2pm55FWJjK8bEUJ+zCJjDL55&#10;YamgjY68IMTS0hIvK8Yz81lUEGThG9GL14Z5PheWoE/C/dx5GjgNn5pXQNVNEsXCCSDGOSHk4XA4&#10;mUzmInbax5XDdA3kbtguwmENJwOxLtyN0F+YX54Up1mgwbEKJO2D34QfE0hXoPNwjtFEaYePiSPm&#10;Zlt4zczLIJO4I+SkOUSbbsxm61LMRTjkXWRGURtZKFwhmizYtPMydyF0zgfCpScm4l0dq/xEkpiE&#10;9kkSJkjHCdF546NWAuwsIuPh+5ogWVyuPxeakjkpv7nHtJMHu/Uz8sDyc+bLVMgDhNB/+OShVWlm&#10;a1CH15ePOR8So7E6AIJCJTHnhaFYj+HJon1OTDJbSMMEWQh0HTPZBgkKvMvUZ7xtUt3f5OsC48gv&#10;cdk+egUzm9Ih1EPna6KEb3R/i+PYZjeZQMaYL2GJL+1n12THCc8wiQbjLuZMLokT1E6XlpZAf+Bg&#10;qtmN6W/QFne3OJpZWTzJnM4mf8KuCj82/TnSGN83DkymwE/HvokIjPIC1mxzohOC8KhsfPV6fWtr&#10;Cws19oIz+MlgxGxzOV++iTOj2+2GCDgcn36/LxJ4dLu1lhCRiF3GXjpzeXm51+thiOfzeWo4K6WI&#10;pmCikfVGD3S7XXwSqlgLID4ejzGh6ECSNsrlMkgW8inKWwyDwYBSB0opkJ0b7Sav2i9DID+HYYmb&#10;sfBlP/F28BygBoNHlMtliTOHVhdWNSaXnM0M0xwpafEw5vNSF0E6X1s9mUxIPeGswrLETM/n8+12&#10;m3RCJFaTJKlUKgDrymsgCuGLzA+llHVWyrGCYp+eniI4K5bf5uZmpVJRSp2eno5GI3B2KQYgSceD&#10;wQCNaU5T7Ht8YwGdmSTcjrKBhMqML3YCrA9OzYvLVL+8vCQ9QpwQ/BPmSRInkpuPhcdJ6TKHAhKj&#10;xsSTATLGQGSzvuaBzGQmmAl4IlEUSXSBFk6nNEspv4ldTi4I8QwG/fr6GuMPb5PJAJ4lHi8xORYU&#10;Q0wP3AWr5XwpPBWocBJcAQm1nhEGk5fkdPkuM2oabdI3ZW9vvZfMz8VfYnKFqWzW55rgwcrqw7Az&#10;0bSQINEXxot3vP8ZtE++SdP01gyDv16TLSWX5NjZKDYg1S+zLLu6ukJyR7KOyAwQm4/pxOqW6crR&#10;Nveac8ob6vPPtc/9/OJxJj8IzNRut3GiHjx4gGxILpfb2toyxlDOHd0hrHDsaXDGy8vLt2/fAhKV&#10;y2WWNiFJaNH0GKHrg4ODX//615PJZHd3N47j7777jsQpVnGtVpN4QPjMP75/oHIT9t7e3nbOoSXV&#10;6XQODg5IENFaN5vN4+Pjq6srlFJCqCXcz5kwRNqyoK6d+LT32O70xtra2tLSUrfbJSWR44ZenYP2&#10;fiqb569kO5nIJCpJsym2+On3In6JhhVNB4IGdzWtdafTubi4QPtxdXV1WizHSzXe2vPhOMq/QF3s&#10;pUSGOCDgPodfDx1X2b7EgWQbx5A7Pj4+PDxE4u/Zs2cPHjygxlJYT+KHtRAFGI/H/U7//fv31low&#10;9K+++oqMvalNEghXqllTZMYiDT4AobvVapF1R3Bxf38feLTb7b548eLk5OT8/Pz3v/99vV6v1Wr4&#10;6tYTcieTSa1Wo+bwVABhcAW4Br+bjCit9Xg8fvHixdnZ2Zs3b+I43tnZEcde6hLzYEQ4OH1gDyil&#10;sjQbDAbEFMfj8d7eHnWG2Vdhz1xcXEjsSigmdI511lgjgoqYTx8+fPj3f//34XD47NmzcrlMb7x9&#10;+/b8/LxSqfzzP/8z8YAszUw8pUfMDSgYK9OYUlv/9w//dzAcrK6u7u3tPX78uFarGW2sssaYzM7A&#10;aiEoQ0hpOBxSYOD169fdbvf6+pryubs7u6KJpDyan9kpchqymMPJU1gqjCfj8WScUzmZG7kkZ92N&#10;BvqbN28uLi7y+Tx5DHwxiuYDabce36IYpry4xDidmoXYh1hu7Xb76uqqWq0+fvy4XC5zboqBrY0W&#10;e1UphR2OhZOl2fB6SB455WEopwcAym6MJpJzDmlQzP6dnR3mklSScAHXnvwAmRi8qRhsEHRwjvBT&#10;OJj6V31yeigxjUNEhIAYRr1ex6fDJhyPx81mk4dENVR5gE/AI+RG379/f3R0lGUZBy4EHbGNi8Vi&#10;o9FI0xTqA8UXjTaXvUsyikhDJ5KBE10sFjHDuDuoKy8ruLPAskopTBrqltuJZTcWX8AGxXVlrFWg&#10;gKS8OWG1FSl5QYS5ETYh+wPMpyiKoERwC9xneUgGZTQa4cPeFV/kvQhdCMpMzTzjVRMp97i8vGx9&#10;pq/cQgVM4ZuV6Ms6CobIOwpHTUAJnhmJAgwk/Jdb8QHlIwrhL7mU+K1zzAYZNcFMXRClEBCcb1lr&#10;Je9ELi7enPStcGuEUik6FspHDpjDxpjUl6lwnhnG/IFcz/WxqSSUwmDhYfFX5Q/NKCiEyS+hiEl9&#10;GudFaZI4EQPVerhbghMydqG/b72QTuTTKcJggApUawTJTYNqCnSU8qUuMf6lH6Tz5wZubpTFa0uS&#10;BBJbOLX0LG8yfCTnS1/IELAdhbtT5NPT8cjCrT4KVMgkKDUXbGBDoyeTJAn5f4yOxAIFK3c+dhL7&#10;LFLtVcv4fOLL14cDRAeG0+lWvk7eF/8IX5D903o1SOklfpDotbxU7BWz5fHkk+Lmh2GSzPNitS/5&#10;IExBupRKk+R0TqmZxdIknYhMmfJVT0qlknBG6ZacF+IWSz58cZ4Tu0gJOyFIbZmbUYs/L7bQZWAv&#10;ErIvGywd63xA+sZ4CCz2EO+SqSWArZu1XbOF8unKF8edjmMcaTsl0Y7H4y9hiS/t77KB4ORNPpdM&#10;K0Vzxv/tn8T9IO9xDpL+lA9HXuxPcu5YxsIoIYOYE0jUbEAhqQGwvr6Of8hfhQchGho5X3879sU5&#10;pSKucw7uA8Y9KcYw38vlsvOlU9vttuDIlBvi1CkWiyDpcJGowaC1lnJbSiksWvBokq/J/xC+QxRF&#10;YMcEGLSXwiDgwe4pQHN4LiZeViW6LelMiX3s7MrKimysGNwmSNOBmQLLngMMvde1tTXlDW4l7p9n&#10;oAhAoH3BKwkI3TMBwl9yHTmSCdiERxSwb5ZlCGRpz8uAHzpV1I3isMTfXS1Ls/F43Ol0cKWYD1LK&#10;AnuCJHEEK8T6JBYCtYexBgmCiS9OIxN4rvRZLpfL5/LGmCzNIOIB9XL9UqkEfYxGLg5QJqnoooeW&#10;S3JA3uJLiHMCpoAFQ9wu9fXx8HmEhyI1DEkeAqTQWpOuEc0mC0ODFTOLYFin03HOCRE+jKkg3DEJ&#10;mg6YPmKCZF7TDPB3mrVzd+YpEyZLs8xORbfw9CTMRs4Hq348HkuZPqUUIBHWVZIkIuhxfxOj2fnw&#10;D+4QSWzoffHYxWIxXLO3LsB8Ls+64DrqY7tilmaTdFpyA2zrow/8k7cojhAgyufz0ufA5SyQwWCA&#10;rjc7KrNILbwaux8pWXcN8c+taZ8/l/jybqwg5jwYjbh5MqCsPoLl5XK52+3mcjmS9CVmzF6Rpimg&#10;ydnZGVoKOzs7URS9evWq2Ww2m01WIu6xmM4/VZOjEI96Y2OD/OuzszP2OkqnTiaTbrfb7XY5CgtL&#10;hcUY0lyr1Wro5idJwnnNWRAHNT/D5rymPN3FyqrVakmcKHO7xuPPuYHPJmZ6ZHzWFzMv6LHId76/&#10;4RITXVYByeCju5zzIfk4jlnOjUaj1+vFcQy349MDoujg43ASuU/T9PDwcDKZYJXJQaPuAHM/+qjy&#10;82g0yiU52O79fv/f/u3fiElsb28/efJkfX39oykjd90Cw2aSTq6vryUgQYQb+co4jhuNxh//+Mfz&#10;83OSEn7zm99IOH+KYpjIeZk+1ksul6O6BqcG5wVKnmeNs8PDQ/Ikrq+v19fX19fXHzx4UKvVJA2L&#10;7k2zFGbM0tIS3+X3vX6v1Wo1m83RaLS6urq1tUXsRClFeoFkV9RqNSlq5Xx5XuOrBGFLDAaDy8vL&#10;8/PzpaWljY2N3d3dNE1PT0+///77w8PDjY2N//E//sdvf/tbLiIZ24szjf2Kbjw+Pv7w4UOz1azV&#10;ak+ePOHtQEa01WphPoQoVWazSEVXV1d/+ctf3r179+rVq0Kh8Pz584cPH66vr1PGI/yuNlq7mwK8&#10;xphFnVJCgEqpLMrCilzWWjLYSJ8tl8vVavXB/oMfMJemD+NRHlYHkwTjttFoDIfDUqm0tbW1trYm&#10;6Ly6DXMRW11rLWW6cQS0V0ASXImvJHHinOOYPj8/J+21XC4D2fNh5TEpWAUYkFmWAVWrAC+W14m8&#10;3j0AGaW8Op2OsHOQOFtZWcklOeul9qFWOOc6nc6HDx9wLtjlQoMTL6zX61EG/OXLl0dHR1EUPXr0&#10;6OHDh9VqFVpS4mtIgOAzpaemu02VUiTLUhGn1WqlaYqiFLAgrnSIC+NJEeCUmSxMIOusym4GQgVM&#10;djtbn8B54aBwBIl1xYGYiRwNLoj6yDiaoAqu1hrXFV9DvuW81lPIy5Y5r4JKzplvdK+1FgYVPrIg&#10;wnx34iv2KR/Mm4tJqNm1icOeeDVa+T2GrglUj4xXFLjploWS4PJ7mXJZlhltxH1QAd6HLwPUKOiB&#10;oO0h7jnzwCbK7DRsMAnqSEuvisUlYQnxfSJPQ5QQgvYFM8JwiEDYINH4/oL8Ske5AMePfLbKxNdd&#10;YN+QF+fDOFPhiRxC3jKv5gxssVHDMIDydpfzYkphgEHw2TBbi5iEXNwF+euCAOhZTS1+M3c0gLEI&#10;WMHjhVMuRMznmvOZB/dYVnPgsg6g7czrHUnIKhw45eUNdaAhJmM3N3sjn3LhguhOFugpSZMQ1P1g&#10;iDxwGIaBDCEAuvWKW7fGM8KLhF5YOMNv7SuBBWS8dBCdIhShvDK2OPKTdCKhWflX9qv5Q9mfg/IY&#10;i4Goxd+ohXrmix8Ib6G81zZjPwRQQxRodmmvHyVLILzUYg8vvtFdvSofMF67DGqslLBSX0ScvrS/&#10;66a11tGUsP8pmUc/ebtz1X2+Y3nPdZynG3Dw3zC5rI3jWFIsod2xGyKLRBTXeFkhEdNgJ4UTKoer&#10;bD3GGEmXRhkf8jhpv5wrBA/Au4kPU86UnRcEQXL9oJ0SZsCWJWcZZhz28Wg0qlQqAsuSSMGwCj2B&#10;sx9JIkBwdkwhyNMV5DFEUSQEPR5SLFfrrFE3h730MxpK0/fN/28AACAASURBVJ4PyCPOOkmVtT4R&#10;lV7FeSgVSzBAYy+djK2mguxycPN8Po9orwvYx7fWEZk+gFEhB8c5R0ELHmOaQx3HmOCAVjkveA2w&#10;HvmkS/UJQIy1djQeiU40gYFarSY0FpAI/sQoW184HfoVcKTzFSyr1SqhEWYCixS7du7Wo/FIjRXD&#10;R5gt9mWU4tnkXLJDkFjB6cLQFxq+8kmFEvFi7GDPSdyrWCw6T7TB5ZNiicYYSpUQxkuSKQ1nMSzh&#10;rMtcJoJphIWUUijCA9fy/NZXV5MEGuNTmAWvGU+mIRMWrLgB6l6VRkwl6bosy5gJo9GoUCgITx8G&#10;HzGYMM9UFjiEI/3JJWFpE685K3EggGa2BYka3g+4R3GECMCNU3pHRRAa7hN3HI1Hf+OECRqjRhTW&#10;OccQi6bZ6upqtVpdW1tL4gT0zVpLUApg1DlHzQk2sVC76eff6vU600Y0bdIg/x1eOWeQbIDs7VEU&#10;EZOo1WqdTgcok7AEKtWJT6t3nj+LR2qtXVlZefr0aRRFzWaz1Wrh8K+vr/+Ao9/dDYsDfExHyu9a&#10;BJ5rtRqEyshnyL158wakMpfLVSqV4nLx/sgEtFaQUJLS2G2U1xic+zxVEOI4Xl1djeOYe41GoyRO&#10;7ve+frbtbz/JQWc2NjYoY/uJRyENa4ctrtvtZlkGdklM4tMvZZ012sjmTyZikiSbm5vEJMIz+kd2&#10;EUYaDPpvv/323bt3nU5nc3Pz8ePHu7u7RMU+95paayLBgLMcNMx59AlZjAcHB2/evGm325VK5cmT&#10;J7u7u4QfbDZFYK21YzuOoghkVikFtz31EgcYLcvLy5N00u12X716dXBwMBwOt7a2Njc319bWNjc3&#10;d3d3OTf5Ok8ohccLhQJwvHNukk6urq5gOVACYW1tje1iMBh0u13WMtmQpPCGSETmJemVZ2FThHky&#10;mTx9+pQsgZOTk5OTk+Pj43K5/Lvf/e43v/kNCm+LNb3Chlnb6XRevXp1dnY2HA43NjaePn1KZoDy&#10;qbHS+eF3Q4gzl8sdHR0dHh4iBZYkSblcXl9f39/fz+fzVCMIBzGEovRttdOcnXIk+QzZRZimo9Ho&#10;+Pj49PT0+vq6XC5vb2+TdPIDptNdjbwWCpgnSbK3t0dh8zRNpxV0bstw0loro5hm48nYjR1WkACp&#10;UGpygUJ9FEcSM3DOkXBQLpdJYhBsSFAbDjjMOSFup7PaMiFrGGZPs9k8Pz8HeuPIC6OPLBnwNYjS&#10;R0dHJycnIONra2ukIytvzVprqWn0+vXr4+PjV69eGWP29/efP3/++PHjzMvwMr6cmOSmV6tVUkMw&#10;17XWg8EA9aeLi4vV1dXQQdNeClXmAKgZ8x+znOCH9qi9AK/8LN8ViDCM4szZsS7QqAlPtJCXg+sk&#10;P2Bo8UU8o0W4WYIfQmzHdGfsIi/QT58Iq6ZarWKySuSD3wsQaXzOSghkS0xi7gEYu8iXCA7/RD/E&#10;USzENQk8iP8Sfv7WxWKtZdrTM9qnD4oFJb0quLP17ENB/51zYRQh8yLAt8KaOCNCeQzngHCbhOOo&#10;PNLNy6pZmBujLvUZ0nKXuVvDvIx8nrfYnJGvXaGC7ZFTL3xs5xnfElaZg2WNbzmvZqy84l/mBb4o&#10;Fydumg3qVch1pPAJk8TOaitxuNPCM0Vgepkeyax0tg4KmJuAI39ry4L63ve4itJX4doMwXchh2lf&#10;4dUE2k1zMQkVQNLhMwuufTNXlTLGSGxPOlPdbRPO/V5AFfkrEATJbbeOS9hk4kVRdCugH24jxktm&#10;2dmsL+vrMeBBX1xcWK8ABquPL0q41PoKH1wkLPMePme4P8hmIrPX+uClmo1bLL7v55qOABEyZ+RN&#10;wzCPC/ivyi+ZuRvNram5Xl08tSUcaIyBLCuOsPoSlvjS/nM0MSNkefwNvN9b46t/1TuagHEQehfc&#10;V/Tu2RkxJaMowhOGbsYxfz+3dDKZUFtPBScNtHRQpMlk0mq1gHdRtBDTDfFr5HcbjQY6S8Cga2tr&#10;8B1SrymJuQ+cChQu+a0CZgn/guMEPSKlFFoKkJjSLM1FOaBnSFJ4I4lXtYI3lM5qGsrP4aY59wMw&#10;q4R8OCSKxaLIEHFSmsgYd0OU4MB2AUsC6C2X5AS00r7sgVLKWCN1rW9tnL7dbpfXSdNUhgP1GPAO&#10;KnzgYzBSeCPhsXpPOz09hQ/Y6XSWl5fJsMESlfoEhHycc8ViMfOFJaxP+mZkuS9oBQ6h1hqkj0mb&#10;S3Jh3gbPD659fn4uZ23ssykJccnnCZNIgpRY+SGwKzEAoXJkvhIv0B75HCogoSjvX9XrdZBlejKO&#10;Yq115jJsDqEICW5OPKbT6RAxkpCGjD5WL7HDNE2p0gleQ1InkxZTeOLL8TGBQWzDINatjbgIz8CH&#10;CQvhRRCWoGC4JEvJd63PJlGz8dRP2ULD2gnac7WIQnHf3Gythbua2MSLFsytjdAgRjMSBH+DDX+u&#10;Id98eXnZ7XaBw5gbhIKWl5cRvlBB7fqbOqLOMRkECLDGGvX3QX6fBnFNhOgZ70LaBFlN7BuAfVGQ&#10;LZFl2WQ8mUwmnU6n1Wqtrq5WKpVCoUAcS6qATiYTZIuQW2m1WsQkoFFzTUT5QTO3trZ+4hfUGtwq&#10;Z3LCnl5bWyMsMcVc0mx1dXV7exvJwWazyXfvj0xor+HAMsd7EWxrMTIhmt2Aa8RTUVAU4ea/u/aJ&#10;a3yuRYHSxWc1uJyQlNVnWoYCHWqtiTJyKslFEFz6lOsopcbDcbfbBYbu9/tPnz4l7B3H8Xg8jqNY&#10;Apaf8mx3BTCcc1dXV2/evPn+++/fvn2bpmm9Xv/Vr3719OlTm1mqVnwUSr71GVIvjwlqvLq6SgkH&#10;jMx+v08BXrIMWbwsbRUkS2VZlsvlKIpgrb3sXV5cXJDlgIYV+8bZ2dnLly9fvHjR7XYfPXr09ddf&#10;7+7uEsOznnhIx5Jxy8YLlQEL9np8zVmPIBs1riUoKIwKIIYkSYw2cLfBO0IUIPNpl2dnZx8+fKjX&#10;68+ePdve3n779i22a71e//3vf/+b3/xmZWWF6yfxjWTQrW0ymTQajXfv3l1fX1er1efPnz948ABh&#10;E0DwcrlMVGBuXMJr9nq9o6Ojg4ODbrc7mUz+y3/5L1tbW/v7+0z1zGbxglCzAFJzJdOkYejqBfGQ&#10;Tqfz7t07ClfU6/WNjQ3nq/rdM5EWm9YaeUYxlTEpJ5MJ3Xt1dbWzs1OtVre3tm/qWuv7qBLaxySw&#10;1cUhAiW/dbfsdrunp6fD4bBardZqNap2zUGiYvPDwgEVVd5ksgsUUWH0Y8612+1Op0OOeLFYnNrD&#10;SU55eEsQOmq04NQQk9jY2MDIyXzD7Xr37h0xiUajQS7m6urq+vo6irXWWpg3FxcXaZpK/fkkSSRU&#10;0+/32+324eHh8fEx5XA4o2NfbKBQKIRkeewT1v5wOAS4T2bVloQXEtrSakEaLtw5sYiUUgJkR1GE&#10;+jEDLdguDxD57NtpPDLLtJRtn7UwBaoLR1N85ykLxMybYbiWUVBJQmuNYUO3MATGmLlXW4xJyL3k&#10;ecJjix2GiGA2uYmphNcJp1Zutl5C+JnppYLAg3R15AsomiBNJPI5LgJ2i7stH7t153c+wic4vkD8&#10;4udKfEIHYDrNBDEn7YMTElsSrF9SOsK+EoybwLbzaS7yMSKFUoZdvouydBYkTEgL30v5/BUJ/lkv&#10;KCQ/G08cCXHbcCyiQANKRsf5LBCZMMarXEjETi8g7ypYO/J5mST6biaE88T2cAEufoYfhCok24vc&#10;eg7Wlx7TPibBuguhkjAyIeGTyBcAD4M02qeMyJ4/129zxqHzaSs2UNaigWXJ7iR3ucd8kgnATAtH&#10;cNGUkmiW8zlGMmTEISRBSiK4PMPEa0eHMQmGhq8sAvfyXs7XgAn7dnFVuqAmx61hmLsW8tyZZX05&#10;h7nPy8XdbLYE5+ncIlULYYm7TFNpgmHqWS1WrvMlLPGlfVILT+KPzrkf2T7x4tgTN7wej2N+1r3m&#10;jsDP+rDcXTYs+ZN8MrzmXdf/lPcNl314MplASSMUxkniJM2mupyYpM4T7UV8KbxveN5A16LBHHHO&#10;UapaKZUkCQ7h1PvyFZXjOAYxAfntdru4oNiypVKpVqsRNhiPx0dHR7u7u5AQyXGmQf83xiAazqkD&#10;iMzmBRAvCC9c3SyDPD1tkkwXBvmz2Uy0jARYc5OUB3Q4SScQ1WFAA2SLWCSQ61R/IIqcdaPxSI4u&#10;cbdySW48GRufqUq/GWMW5XGm532kwzxoQZ8zm8FJdM4hVU/mAQUPhMGEs0SxR4w84cgDbQssPhwO&#10;JVwPPK2UokoeiDbzhMAV88QYQ5wJ56FUKl1dXQGyMLLGGAiYmS+vjWo8szFMTiQUEUURzj8nE89/&#10;dXWFHD8oBk9eLBYZeoAMakkZY0IBIjHd5hA9kvSVUtiXhNAgVMqAXl5eai+fsrm5ychCzRP/R65p&#10;tInz0+Jm19fXhUJBmal2BLQ4gmQAKyBNpVIJ6w0byFo7Ho+vrq601hD3iG9RYZuoUhRFxPCY/Llc&#10;jvQFpZSoE9jMIpwKwoL/yY0YPhG2UsFeBM0t8jXeZypw+pInc3o4YX9az+jhB2KcwpBiadCmvlAA&#10;edxjJs41OWWcc2QU3bU3GmPiKLbJdE/49Fv8gKZ9ADjzkqnM/G63y3KjTh3wFrLRkYgPOC1rPNI3&#10;NSFNUBVgzi7/we2us+xTOuejZ5D2OTR8EhQ1l8tladbP+tZaEuystUxCa+3V1VW5XCbwsLq6urm5&#10;2Wg0qGVKYXmK9LDQSDqhKEsul9vb2zM+d77X652cnGxsbDx48MA5t7q6+stf/vLi4uLVq1dXV1et&#10;VgvQea6+4j3vFfpI4VdcwPpUHg6Ys/uFaZjZLLNZvV6nvgj7aqvVur6+hu6tZuez3FpUKXCYB4OB&#10;Qkbc3E6Fs9bGcUzVa/pWpGb/vtqnzMO7PsMOH6p0ftQKleObqjnsh2ID3PPd8BmkdCr9v/jJuZoB&#10;8ygDOXZxpJS6vr5ut9vNZrPb7a6urj59+nRtbW1usqnP2S2BNubeaDgcnpyctNvtf//3f//DH/5Q&#10;Lpf/8R//8fnz53t7e87nwNnbsPI5C1/5g4a/RlE0SScgs1AWMDuNF+67uLg4PT09Pj7OsqxarT56&#10;9GhlZeWGi2e0rCZsRWwhFIFarRbpj7VqjU4bjoaHh4f/5//8H2vt/v7+//yf/xN1uMhEci6wD4tk&#10;4sbGBqqhSilCBZPJBPuhUqmUSqX9/X2soDiO0UOLvGDUVI7GWtEsogaDMYYcl8Fg0Ov1Tk9P2+32&#10;kydPHj16tLW1BZPm9PQ0SZJ/+Id/+K//9b+ur68rTw9iJwzD/0KuJyTZ6/WIx5Df8OTJEz5stBFL&#10;fj6VwbnMq1FfX1+fnJxYa8/Pz7ESf//73z979mxtbc1am8/dEipwgX7IPceNuDP5XB4dqtFo1Gg0&#10;Xr582e/3V1ZW6vV6tVpl6O/atdS9M9k6e311LXSTQqHQaDTev3/faDRwQB4+fFgul01k8iafeX3I&#10;bFagY863iuIou84oXY6+B0ZyoVCITJRmaS6Xm3iddEo4dLtdrXWtVuP4yNJMEpEl0J554j/RMpYA&#10;ScNcUCmVJMny8jK8XUQdmZbUdScktrHx/7F3Zs9tJVeaz8x7sRMgQArctatkldoeV0/P+GVeJvpv&#10;7+iI7ojpcLtt1yqpSHERCWLfCODezHn4IQ8TAMlSlVQu2618UFAkcJdcz/nOd76zBZEIA2w0GmWz&#10;WYoq85vDw8N3796xuLa3tzlWoH3AFur3+5SiOT4+RniqXq8/evRoa2srl81F6xHmpbW22Wy2Wi3U&#10;1Siqh9HO/G+1Wo1GgzhWqVTa2NggMyPszyiKcBaMMZQ901rn83lOK/xBPC/haIfjq32CxXy4PSea&#10;nldBAF4+iV1NjJMRRzgxtLu0L21iA7hZmHaY7pLlD+mbDyul8vl8sVBM9Ry4t9bK2Dlf6ln5xbs0&#10;XTmsY1/qhq/P4Xk9V4tKfZ5B4isrKK9mAzCtgwgB4cbUl93Gn+V00z5bQkIFgvCGWLYYpcpzHTDF&#10;w+/i/fGmgj/K+IYsvRDlVwGjXBaylOq1nsME/CpzBjgVy0RMRCW5p4FIPbAmkqfiesx8LTqzSMSW&#10;cWFFO88fx4PDT4x86Xi4WcQgM76AwdRXG9Y+HUT5OEQUlHcWYhxLnvjNnMIVZ5RSs2RGdTTmvGgh&#10;SFc7L+Qrm4xA6tpT00KzjcUlqfDGGNSD8R1sgODLFOIhxVhdXXSMEXuXCoB165MVIBAof5SoIA6R&#10;+EKASVDXgX7g59BECVHsGzEu7eW+6YrEK+ApX6RH8oRkTGWqx17QONw91CJnVNAeprRUhVQ+OHfj&#10;LGLFCeM2rEWhFtOSeH6Zw7IY+RazF29d+yAZMzD2JRO0rx8OeMLLSqRQ3dK0D9qFbxEe3M7HEaVz&#10;ZA7LWwgoettdJPKhVxgY4WVpsgspn4krYYxZUPFFpgT4ifPMAOBH5QPJ0pNRUMIkfHLn3KewxKd2&#10;V1uyLFfdbNoPghofvckxFhIE2LWR9HlPt/NHNe3ZBHibss9GXqJHmJU/7fo/ocmZt7TDOue0nScD&#10;Zn0pLfZ6uNKye9Kg1csRIr+XNAXl+dRgoNYLmKB+Y4zBIrc+K5mjFIwVMZw4jofDYbfbBWaaTCbF&#10;YpF87SiKBoPBdDKt1qpbW1tbW1taa+gPURTt7e21Wi3kpITkjlGSpmmv10Oghq1T8jpXY1R3z1Jj&#10;5mRlTheweOej+rivUrTWz4K58YEunlLKqnmBxGwmm0bXAXMGwlnn1HKFydUGiuGcIyzBw/Di+Aa8&#10;u/K1qWFm4Q4htAU2Os+eiWJtrqvVySOxWC4vL8nmlqiDpDiQ7zKZTASAACLkpsqHshCVLpfLRDWI&#10;AeR8s0F6oA2i4plMJk3SaTKdTqenp6eXl5fT6RQV/lqtRojr6OgIs4CYBGEJekAmufJStkv9aSJT&#10;iAvOOZvaZquJJ9ZqtSQXgSePAnEtaWJ/zL2XZJZR1yuFtaZ8kgR+CJA0Spe8hcTzsJWlB8jAkBQc&#10;yHSsF0JxSNmIszqdTU06H8S5yRKZ6dU0SZKLiwsSL9rtNt71+vo6s5R5Kz4SpraISuVyOTRq5vMt&#10;iiKfq6tu2t7FDlZw3JQ1vgo9ZlYUyBd8FHg9NMJu+1gURzmTW8rj/jkahe4hGxqvZoubZH1FPsle&#10;Wiuthexp7UNKygu5SDES2ayi20tu/FLteqzdNQUpZMXKz2i+AVbiBhMq5uCwvjw4gVIynAiWE4eg&#10;JKlzjgq6bPhCS1RKsfURvYClC9JUKBQmk8nl5WW73SaTbGtri+opP3j+ap/tlDqfoayNicwSaei2&#10;6RdmbrFgtdbAYYQYCV0AY4UXlCYnr/GiasbczFwm+G20QRCP/VBGZ6lA+t9x+5DVkclkmHvOuvfP&#10;RxKUSn6zZF/d/fX52RTNhYZ6/R7V0Uul0sHBQa1WW1tb+5ARdM4ZbZDllcMCy+r4+Pjf//3fG43G&#10;gwcPvvjii3/6p3+q1+urX//BV0BYD1hnMBiww7PRKa/CgVtOAIA1SIGEarUK8VkxUc21z0x0HC0O&#10;FIGge2/UNqI4SpP07N3Z27dvD78/pP7zw4cP6/W6+Odzw0tZ56uasihCIrNSKk1T6Oes0O3tbUna&#10;wPIB95SYxFJvTKYTejVxST6fn0wmYMG5XO7p06f7+/tKqcPDw8PDQ2vty5cvX758ubm5ycZF/bNV&#10;mwSbJ4ojo83F5cXR0RF1Yg4ODnZ3d8vlcmggOR8iDbGYJNDrR4dnMBhcXV1Brn/27BkboLo9sfIH&#10;NzelVKPRyGaza2trpLO02+3z8/OLiwtMpmq1CsLufCnvu2fRbS32tXOxM7/55pvz8/N8Pv/kyZPP&#10;PvuMF8HLoE9Acnmv1a3Sejls7Ham2XyyWBuZOQ0/jmPJK02SZGNjA+yeKS3KkG4xRcYGNHDttdGZ&#10;SIJ6i/cE1wrc3zlHcTUQrjRNmRg8mAQ8JpNJq9UC8ceywm4k2nd+ft5utweDAVMabg3snL29PQIY&#10;kuUznU75AH0rk1AQc2vt+fn5aDSCE4Os2fr6uoT0ZHpg2jmf5IR9iPdhvSj8EhRIC90uG1QbDhnZ&#10;0mnOw9mSu2y8CgpOBzNNErUjn/4eBTXMGRoZLOccPSDzZ56hmMyPZiFaqSC7V3LrhWqT8SUAIfEk&#10;aRI+/zy5Ibp+Zq4QBTr7MgPNTRkkRpvEzrHgaEWdXwct8ppIwnNajZGnQSE9aWF5FR44DXRptBDy&#10;AuU6eULZIrSHSsVqDX0umckCX+qgzLW4UawsY8zMKxJL/zhPwTYrPGsgTvbwfD7PqAEjZHxxdeLf&#10;oevBFfgwHjTXiXx9xxAHl3txI0FsBeolB8taK9ECGmuKHUBIkNoXSnE+jBom+kif893wgQU+MkEL&#10;jwN5qnD5pCsZGyFHlr4FExfvTKKAYV8pD8SrIKVA/Ui7SweBn9TXJLeeWR/uezfe3QZiVjeeTfJh&#10;YddlfAHq1c+ELfWCftbndrug3famsvPTb6GbJpNfgnAsf4ZVBT6CbD4yu+TtnC+/EY7jbRGLpcdj&#10;W3O+qGeI9UsH3hi1kruLs2+C5IxwRbjA61/q+aUu4u3UTaMWsoFtkP2m/NEgxJrQ2vkUlvjUbm3W&#10;UxKAtJRSlFQV8BqULfNLFHUIGzsUm+BsNisWi9B8bvxwuNjUT3V30UET1251Nf60y/60Jks9vCnw&#10;q/L7iOySEj5ZYiWIlemcg3HD7wnpY59h4mBEOl8NcjgcAnQ658rl8mAwGI/HkYlEEdL4pHvIAhiX&#10;sNiwM8CaqZSrjcbOXltbwy6nUKFSim9RJRU7slQqdTqdRqMxnU4xrFF8Btta2kBXR9y6eQhBzhWb&#10;2sFwAI2XAwZALZPJIPMacv8l8zRJkiRNhMlilY1UZCIjgvLXFrxZ3talhY6WXBYfQ1jA9DPQXuLr&#10;TuOuUI1ASn3M8yR8GUAuK1Ayp6MUZ240GpeXl1prVLPr9TrUm263K+Rf2JESzeYteJJSqYQYC4kU&#10;TACI//Q22vrhF+kNuhoahbAPIG0xu5hgJDGA9YMAymTGR70jBjmZTEgEabfbrVYLPXqhS0Afo9Nw&#10;TQknCN1bXDKtNVJOypdSnEwm7XabZBGiGrHXlSKKA5GcQQQxsdYWCoXyWjmKI6mfQV1fTBa4OQwx&#10;zy8kC5kY+FTdbnc0Gp2fn1tfXQaCNvTA1Ct6Ab6IgZL1xR6WuksoP0t5EqFZAygvH5YsHKUUkO7S&#10;KvvAtmQM3dbm0b6fOQw8nU2pci+GHZvnEpuPiQS91AXomFjhfD1WMVik+Hh/ycPiQ5ocdpABkW1B&#10;OA4OL/EwOGXM8MFgwGuKHL8sdhobHWl2EAbz+Xy/3+92u61WC5UYFtR4PG61Wqg/s0U8ePCgUCi8&#10;ffu20WjABuWT7/k61s1rz0DaZW8Mo1zvM6/Q8CkWi7w4WWuoioHikT+3+sVMJhNHc4LnPHh847mg&#10;NZHsfD6/sbHRaDTYXd/zHf/btnDsCoXC2tpaPp9HEesnXGG1QWykhTkc0sQem81mrVbr8PBwNBpB&#10;hZai0x+ycTExrLPpLLXWZrPZVqt1cnLy7bffHh4eNpvNWq3261//+uXLl9VqVSn1E8R2OIWlbIxZ&#10;0na3zmmnlGo2m69evXr79i3o/97eHtaCCqIIck0wGnJkSVuEr12r1ohJtNqtP/7xj99//71S6smT&#10;J7/+9a+r1ar4q3Ip7Fs2Xu6FccKpikxNp9OJogiZrLW1NVIb2XAk7fXGmISz1252kiStVuvo6Agm&#10;++PHjx88eJDL5U5OTl6/fj0aju7fv//ixYt6vZ56AUYJqSoPptNMbFKbdpodQketViufzx8cHNy/&#10;f58E5Tu2HTE4GYg0STFpRqNRpVK5f//+9vY2uRrT6TS8aRgTep8GwC0GP8JBx8fHvV6vXC7v7+/v&#10;7+9TOt45d0e9h7tbFEXQzDGBvvnmm7dv33Y6ncePH6OVp7y1854XdNZdTa9IkcGQg3Si/FSZG+fO&#10;Irg3Go0I9MLgkesIdpZ4jXjt09oEVAox1vAZcBlIa+j1ekop8mC0FwvSWuP1cGXsW6pQcIQppcgK&#10;YpZynYuLi9PT00ajgfHcarVIwqhUKuW1smTmQeWZTCbNZrPX64mGp1gsHNZQu1gXmO6bm5sAZ0uh&#10;BQKQ7AC8fiaTqVarsvSEFLi0gtJbpFEEtRQyr/hQWALYzyxkTF8iKxjYnNSR17Th9yEMlwRCLoyF&#10;gMjGGKgSBI1oWut8Pg9PSAUKdcx/hinMKg7xEBPILhlf91FrjYYqvxdDhW/poJSxVdfhHIGqlQdA&#10;JWlAvEXpk8QL+gseuvT6S1gkSLr1OjPi16jghDK+3mRo4YuvF04JFcSrVjcr0muY53gxkZcJYsIb&#10;X55BgNEQFBbMdBWX4ILYSIwgMxllZkQCnGdniyMmKR1h+RCZYLx1vChnzTjK42nPQ7VBwfaMr3Si&#10;ggoo4mTpRWIWvSHjwgMwD63X3xachO4K3T2+K8R52XBmvlBTONxyOsdxjLfifL5IFKi0McFYcSHa&#10;LpzaECyOAqWp93HKBGSXF2FdkKyvfJVH7duNMHr4ps5nitB7pCNINozMKxFAkykt/xUXTPu0hiio&#10;Xh5+a+mLsgCZyfwm9urBkRfjkkmyFAyWi3NwSChFec868sW6zSKdQt536VRd8soZffml8Qn3wsdd&#10;2grCMKHMalnI8oJLkaEwDieRFefTXKSF8yT8uthCcutopb7LavsUlvjU7mrWF5UCNeBnkGX21v39&#10;fbCwv/CDESqXE12078VQuA2sZIsUjZH3xL/CrzvPRJZyBUTCVZBT+ZHecvnWd/x1aQsT7omE7jHy&#10;5IBxzoWuNcwRmggXyGEgBGExm4R6j4WX82ryRAXSNIXKRmhBKQW5FZsA0wTQKpvNElEYjUaQgy4u&#10;LtbX10GI1tfXSYQnPICQEY8K/RY3QHbntbW1OJrXmJqb8QAAIABJREFUo45X6jzf6OTAoEyTdDAc&#10;TCaTbrdLTVHj63IjCxu6LjaoW2B9SwP9R2edia9LJ8V3VvJYbSRGwCaWzAOpFWGMgb14dXVFdIcP&#10;EIrgwCYmERLZ5vkxccY6C659dnYG128u3BRniC6Uy+U0TQnMYIThnMCTKpVKnEBwlo2nsTC7EHJx&#10;zk2nU7RuCSQohIyDCQxBDEIZBUjIp4H7z/zc2toCcOFGcoLKOIpZs7qK8WouLy9PTk6stYzpUj+L&#10;cSA5BJLhIfue8nug1hqRd2I5FEuEqgPmFerpYydJ7AEaBc7VnD/r3TnrS5fPJZsymXl+d5Jqo5Gt&#10;sM5aZ5H5arVavV6Pf+mcyWSyublJlgydw5JEhl6KoKCvxQ6wtFeIqbHK1BAYCGEExp05IMDN3bWp&#10;P6TdAXaEFtXqtz7uDsxKtNaSniVhWuMzlAXq0lpLCVbOF6x/PobDEOKiH/1RP1ab+4qRDstdhNlj&#10;RIhlN8YmJk6DF6SUGg6H9Am5FJJxPw1aFEXD4RATmbhaPp8nt+no6KhcLu/t7dXrdRxRohdMaa01&#10;23Kapt99912SJN1ut1AoRD6T7AdfUHw2mHdSR0doaz/YmPlUpWZRWGsHg0G73QbvYDPJmJuvRuh6&#10;3tV3yKYbTcIE2yOE2fAt3udR/7u1sFs4N5cKGr1nW3W0aPl8/gf3PfjRZ2dnf/rTn8bj8f379x88&#10;eFCtVvGo2b4+ZPi00S5xmCJoN3399dcnJyftdrtarf72t7/94osv7t27NxqN1kprhUIBt1mef/5S&#10;t8PWzWZTfl5fX5+LXlqH/UwuRa/XOz8/hyyytbX1+PHjWq0mL7X6dlEUTSaTTqfDiSz6OUopYhLv&#10;3r27uLgoFAqPHj169OjR5uYmkCKK/GHfChRVrVadcyjpQRc4OztrNBpa6+3tbcGdyXhzvkxL7DXB&#10;ViEAbXTrsmV9QjBXK5VK9Xp9f38/l8tdXV29fft2PB7v7u3yypz41svFYKTNZrNQTGk2mw2Hw6+/&#10;/vqPf/wjdh36OZVKpZCfk2luHAgXxCSUUo1G4927d99//z2m8u7u7sHBQbFY5OhxzqU2XS1K8f6T&#10;bWd7x0SGitDdbpeqnthjDx8+LJfLsNO01qEP9f5t7rXFJlLR+fn52dnZxcVFJpO5f//+o0ePiEm4&#10;QOXjfa4ZxVHnotPr9bBCUQ5USmEFKaWYHtbabrd7cXHBeTRnEvi+EpcBXFh+A24uVGJOc2zUa3s7&#10;k8ETwYmw1pIDVKlUqG6ilILyogPZIiYYxCClFPwbLoIR3uv1wKPJza3ValjOHFIbmxvY3ljXHKno&#10;6MKwEe5IoVBgNKnETsgcHhLOl7wyDQ4TexQEFzkiCSuKUk3ky0fLd5eGLESgXBCWSHy7vLyke8vl&#10;cqVSWcLduLWAaNgS2vOXnWccY2mLTSgiMEJRZ3MAx+AxcrlcuVxeK62lNhWaF8Uz5kixXrCHXaDz&#10;bj2zmzBYHMVh1UAB4OSVBeOWv2pPz1rtMe2Rei0pyCYSr1N2iXC8CB0J9K/8qhRaISCJRFZUIE2z&#10;NC4qiEDIpiGY5qoIwfUajKIoqCVufEEOAYV5vDDlK7Thw7eWa0qKm/LJTPQ/bi/KadjePACejsS3&#10;cK9YLPJ2go04z/Km4eBoHyGQkWItMEOYe8ZzOq21mUWxMuuDbTwqNoD1sWqBgJc6gd8sbdHA99br&#10;X0l8UfrKLYYSdaCANPN1OAQ6B59RfgcTwIcLZoIy6QJDr87M1ba0+cu2JmtE5piASCG7P5xLElpY&#10;mmASRpLHw2GX0XQ+ECifXzLb7GKEO30PBVTnHL4AbjvdFQ660UasOO0DMKxQaElyKXESjZdmWnoM&#10;t5jZ8KPMQtlAGO6lt176sEwhPiw7ktw3fAbl14L8Pva61rIHyiuszhbtSTniTEkyEJG5KKhnEz62&#10;+hSW+NTubgSonddHGw6HQptVfnt1PiwWbvEfC2257TqcKBKAVUoREmfvsz64fdsXQw2TH9V4Wdl0&#10;lvCLjwgzrUKHq1uVYILaZ0/KoQj1RnuWvfOhfjoHuqX1gktKKbYJuhTdHqUUjBKxRYgEADZhunHG&#10;CCpHUrCEx7XP7sdWFlehUq4MBgO0TcvlMlUrSBsHXfr++++z2eze3l6apDzJ2toa9qJY3kmSkEXB&#10;0c7oEyDBg5UekyMchJeuI6qkvcxrWHggjuNyuUxlBRBn2Tq11pIwJOYdYKVEmylltjqCtNumB+Jj&#10;SZqQq+F8sSxyzOXizjn0iLvdLjeFTVytVvkYphhGSVYFoRRnM5lMFEfJJGm3281mE2+QBFgYi5lM&#10;ptvt5nK58Xh8fHxMBsbm5ibQofb6qpVKhflQqVSy2Ww2k0XuGRwfoFCiODxJXIijOKKKLNGC4XDY&#10;6XQgVvMKcLtIQbDW5nI5vP3QIJtbmSsu9/wdvVEulSoajQb6y0xUEAoJAxhjSAHhB4ksElwJLTmZ&#10;Y/1+nwHCkUa4JvK654VCIZfNdbodDClE3hi1MONH/G12D4m6satYa9MkJZWHgSP1QYp1s2Z5fuoo&#10;krKmfVoxTiaUdtIvRKri2py1aSaTsamdTOdKo2zyVHGXWQohl3mOxS+7rkzv1YopH7HdvZ3euCUq&#10;P+tW89x/QkuSJJvNgpWoQNQF8XGxOAEmQu4t/4aEvhvZykuv8LGOj5+jaa2nvj5Nq9Xil6xNyueE&#10;1BilFGBBv9+/vLw8Ozsbj8fOuWSWrK+vOx8UR/ldXBcQJaDV4XCIWgUCLPBJuTUUUZbn/v6+1poY&#10;ycnJyWg0ojTuD/aknN2lUonVClMS5nKapneHN0JUmjN0e3sbg/v4+FgpdXx8HEVRrVYD+ZXPhzVX&#10;XFBg0Ik0U5DiNj93zNzEp4eJjOa2cwRK/5rnzI9tH/Iuyx6ydYgaZbPZWq2mjc7G2fAzt93rB38/&#10;d0dX9Jecc2JYIsD4+vXrN2/epGm6u7u7t7cnQX3xIW+zUXl+zBVJR7vecrVWSrXbbSxw7IHDw8NW&#10;q6W13tjYePDgwfPnz/f3921qkcZOk3mF2NRrLMzpxiZy1oGpQbTXRg+Hw8vLy16vt7a2Jio0k8lE&#10;pSqbzaazdJpMC3Gh3W6TRpDJZF6+fPn48WO1UgXNORfFEZEMpdR0Nr24uABUqlartVoNxGc6mw6H&#10;w6+++urt27fVavXZs2f7+/uVSoX+nFcJDow3sgxFUUr4iblcjrB9s9kkgaBcLjvn3rx5Q1wZGkE4&#10;BGGHm8hgXq6trb19+/b4+BgrpVarPX36dHt72xjT6/W+++67d+/era+vP3jwYHd3l50E3kOlUsFE&#10;xISAHcXEsNaimTkcDo0xGxsbu7u7bFZKKXOLvhimoPbalb1e782bN69fvW532uVy+enTpwcHB6j/&#10;8xbZ6BrIownyeNt8XugBbTDnms3md999d35+XigUqtXqgwcP9vf352XSopsV5267vlyc/6INRbbc&#10;5eXl0dHRYDB49OjR559/vre3By6vFpEOAYgXsor9WpvO5spFOCZIloFDFfKFUqkER2Q4HLbbbbLZ&#10;9vb2xLa3zorgLTgay0QyJ4wXViL91Pg6tHQ75hBcPQh83W6XnA9OrlwuR+LOxBeKw1IdDAaY65hn&#10;mUxmc3NzZ2dnfX2duF0URZVKpdvpRlHEpMX7rlQq9XqdtOZCocAC5xk6nQ53of6cpACSyac8vry2&#10;tkamCGcx4CknMtO1WCxinNNQr7XWUrON/pl5jXitNT6mC4jSkc8MkIuIJa89e9p6eShSpVnO5XLZ&#10;prbX7wkIyBthSgljN8Q0BQaVXyKFimfKb2A2dDodSbyeTwCjXeogUYkKE6spSROJRcm/YAt4o8pD&#10;AbNkxkrP+Ep+ZLQIcEwPR4uqp8qjhyG4qYIYgKC6aGnSmcbz9I3nRIds+nD7JQQlF4fGB2ErbOL4&#10;4F7xs5TQ4CHnahlpKhkGka+z7TxtX7LWYl8eHG8L8n4YuyIcFWbUhfvG0hltvfBO5Ks4RD6rnjgZ&#10;/cBCc57sz+ORBx/GJGSGS0pB1lfZJE5gPPU+8nJhLBzt9R6UDwDwLy6kJFeBXxMlotvZIjKZDMeK&#10;c67f70vcIk1Tak3hLUZerUueU2tNpIG4SJIk8/PCe3NxIBIV+zptIWosO5vypdEk1EHAhpUoU8gE&#10;SlBpUB9ehlt7/SIIi5EvnSjBg7CLZAlI1hrGOZeV6SfvJQMhV5DRUV6oygVJBs5nb8vMD2eUYGJM&#10;IbZZsyhbFEbIwnupINVDVivbnXAceXHpOvqWN5IjQyJAHB/hTqI8TiVJPBI+cZ79LMEAhkmmjVwn&#10;3GNlxKNoIZApW+USLBYGI+WL4cdYUIwslDIJJ4RrVrJ/cLplTFlNelGkTlKIpJONNrNkJuIQn8IS&#10;n9qtzRijjDLO2NSuldZgZHPAcK6gmARKuMQs+Es2KMZJPrG+aNLqsllqYt1+XJf+Y11t1YVYcvbk&#10;Z+FoODc3rVLfZB+f+lJOcmrKbq58bJl0h8jnrDkf1iZxgSYHs3OO3AWsfLawSqXC9ADhjaJoPB7z&#10;JEmSkLO/ubm5VlorFAv1ep0jrVwub2xsVCoVtiQUKhqNBhULCoUCNaiNNhRFxJJQ/nSkArbzagO8&#10;qbqF6qrNdWVpnPnZbAYJl+eMoqharWIc4+GE8Bbe5tLQcG4JvSIy0W3qYXc35P4lPxoLQ2tdLBbX&#10;SmsUhyAlqNfrYdYIM4KiC8Tq+b3YatIymUyapP1B/+Li4uTkhFgRdWXFZFFKTadT5J5J9EYSCsib&#10;25G4wHyglmD4vs6XeBHuv9Y6m8kCTHCgnpyctFota22321VKiXwBi1dkWN4/xURGhCMQj+7k5ISS&#10;hs6zIwl9hWEJ7XONJbk18uqc1ufsY1trrZMkgeCJoXBwcMByQNEi4zUutZe8jDznOrSfrC/XZnzy&#10;BwEwTFvegqlojJkm8wqKkLykrC7BKjxVEZ5iN8YG4r0w+mGU53I5MTjm4AWV1iKjAvYQdhU9JnaJ&#10;0UYZRRXuOIqXSrz+FbaPnr2xRNSlaaNDQZgbM7Fu++7fKJSsfQ671hrBEBoeBacGGUJKqfX1dTKu&#10;er0eBeFxLAvFArMXfBC+MNvsxcUFDOK9vb12u40excXFBTFXrfXl5aVzrt1uK6UIS3AS7e3tlcvl&#10;4+Nj5KTSNIUlHd8pkKV9XDDy6dg0yQq6uzfCXLRIR8q7TMBtKL9PJpODgwPi8ZywqwwmaQQk7tBq&#10;57wjLM1J95fPUv0batPZlI56n+yZH9X0LXQ2rbWJDRh0kiTffvstcjHPnz+/f/9+tVrlKLljDiy1&#10;+Y5tnQt4ecTdx+Mx9Yc5O8g8wAip1+sg8kvkG+jhM1/Sk/LRCkqKmnvmg+HAGIM6/9raGugem5jA&#10;Nxx5jUbj22+/PTo8MpF58ODB5ubmbW8BFVoYKtZayiDN3dHZLEmSs7Mzimavra39+te/rtfrVHQQ&#10;yFUpxUWAF0Eq00AnPZvNTqfTZrNJ1dNqtVqpVFCBg8YOjSAX1MZcatbZSEfYk5R9Oj8/HwwGe3t7&#10;Dx8+3NnZKZVK0+n0yy+/PDk5qVarz58/X19fh0YQxQspVjoo7cjtmq0mpciJs+7s7FAY4O4l7LwC&#10;TBzFlEw/Ojr69ttv+/0+RbwlJvGDc8k5R2bwDx495HsdHh5eXFwopWq12uPHj4lOWWuX0mt+wlmG&#10;uU6E5vz8/Orqqn6vfnBwQExCBQE5gmR3k1uns2m32x2Px+znS1wExpQZ22q1QFXoMUmME9hRQDRB&#10;2Zynt2d8mQEuK1IexUJRxFqjKMLNUUpRs0EIYRiZAhzjcWCzYTkwV+v1+r179zJewh5zrrZRG46G&#10;3P3q6qpWq1ET+7PPPqMwOElg/UGf2EyhUKCeH5GM6WIj79kELOaZLztBmIGHHAwGgnrzyozCcDTE&#10;uSMuqD2dVsz7pVMp3Cfl4mL9YqmySBm7+RDYeQx1aawFeFUB9cEFavUMKxwR2Ei4LRyXBHUYOEzi&#10;1Ks+gFzjvIRwKg8ZBeooGMm0EAQPZ5ExplAohKx545lVJpBzCSf20oGCseS8MBGThB1P+0yRMOwh&#10;DEJkJOSCsZe6wj2Ue2V96V1QbOWtlxD0lNcPzyxeX+bD1dVV6DrhEEmnzXypMAaLGZh6XQEJX6lA&#10;d16toCg8pGAacRxTFz2KIrh0EkUI16kOMumjoHy38lA7XwznmPXVvOWX0WLdb7VoFkosnGlsvKAQ&#10;4T3xrGXSCnxvvF6TzAFhnIQQszD0GSOttVxK7AHpdlkXqa8pyNJg8xEfP/GVQSXwkAQV2ldbiG8s&#10;BbSYCdrD5crXPlFBuoOMaezrKaZpOh6PoeLxANFKjuDqb8LJoAKPVfuolXxALxL8cdjp6tXLylQx&#10;gRjD0pOHBxz3Cq8z82Jx0ifS1cQwUp8r44LimuHFZRpIiEhuJCcR1xTcn6NBTqglmqDEbG60Clb3&#10;GenwpZ1ZB3FTG6RALXWaZKvYILyqfdKhhHzuGNbUVzyVkOensMSn9l4NsjNmlnjv4BGwZX+UgOnH&#10;bVrrKI7ES7kxmvdxb/czXZm26vG6RbaR0PRmvuwqOyO6LqkXQhXTSvZEtZi/5nxV6sjXQWKDIAdQ&#10;lG0kLKGUKhaKGFUkLrA/djod7RPrcCbFciW1FnQVbZm10hqyP8aY8Xi8tbWFXDh1AqkEYIyBLQuA&#10;xezC1CZDWZzbSqWSBBXM7nZgVBA8w7fvdDo8PPAukQ8wZaVUxmte2SAxUwckHe11DD8wJsFYTGdT&#10;ay32DcM3D3RHcyu81+tB1R+Px8DZCEwxTJwQGV+beun60+kUt//s7IyTFUfIOQcDGrIw6Yo8hqi6&#10;VyoVIG96yYhIpZcbUgiSmMgaq5SiD3kktNevrq6kVvbp6Sm8NqUUUQEseJKxptMpBbR/AtUd8t35&#10;+Tnlc6+urkg8J7wEMy4MS6iAwBWa7+DvaZw6LzE8m83Qu8fOpoqJCigh0snCJ8IvQmQJb1BChonX&#10;thZ5JbqUqCEzGfAIO77f74vTCL1UpJlC7EPmJ6WzJe4i82HJwVBBnQw+wzOI9a+Q3jI6UvOopFjh&#10;f7WRCa21Ux/52UKkOPSddKQBTViqq0+igr1a3bSx/201UidxEcn+oUnyuxjKzOdCoQBJk5yJ6XRK&#10;DFWCczBYl2Ql9vb2er1eu91G16JSqbx48WJ/bx9fFK0/pRTqE9pHJnLZnDGGgOvbt28nkwls6/h2&#10;zQHlGXCcfYmXSRF84Y5v4U6oxRgYpRErlcru7u5gMPjyyy8bjYby6VBcFgtq9Zr4pSRd3TZPisXi&#10;zs6OhCpnvuDwnYP237RprZH8Wkqo/ws0m9pOt3N0dATT/MmTJ0+fPqVAgloR/L2xzZ06m0zGE0RL&#10;YhULoMxBORgMOP2J3kFtrtVq5XL52bNnxKSni2UGdBBUWPLAmVHI4hPGLhQKhLQzXnJaeT3DRqMx&#10;Go2Oj4/b7XZq09293fv379/WyeJIy5KfaxX6sP2oP7q4uKCosnNub29vd3eXpb1EdeKA44gUrAT5&#10;FOvFc77++ututxvHMbkIkqBGSIb/CqihvEGI8zLP55hOYcbAbCgWiw8fPnz69GmpVBoMBsfHx4eH&#10;h0opYN85jyGOlE+Gk1h+nI2ZhP1+fzab/elPfzo+Pibx4vnz5zs7O8QkVrHXcFwk7jJLZp1O5+Li&#10;ot1ud7vder3++PFj0hfuJnDIZsX+dmPG3vx2fivL5/PtdrvRaMxms729vcePHx8cHDivqnRbrur7&#10;N611v99Hvmk6nZJ0gg4Vby1JQuG43NiISfT7fedcPp8n7BR+AKkN8UEgvhDnRpVUBaWYoygiOdQF&#10;Evzi/oS/JKSRzWYZem5Bjk6SJJRXKZfLTAA5ZaIoglEkdqAcnbVabX19HetOwHRi+bBqAHyTJNnY&#10;2Hj06NGTJ08ODg7u3bsHMV9rfXl5Sfh/bW2tXq9vbGzkcjnyaym50e12p9OpsKoFr6dnhNESLdZe&#10;VkEUVnA33IQQyBMc7W4jh+vboPoxfHYjmdBRJA7s0ncFk2UHk6WhPLpHZy7AW3HsnCOqytexNFLP&#10;NU68oFOxWBRegvKZ2YKxYvROfAnfNE2xqwE9mUU4UBInFqBNpk3qJWHTQIhpqXOktyWNW0hR1tdV&#10;1oGAwVJs4+4WErBU4LwYz0DiFiE/g5kfeg1uMc4kIDvXXJIWmO8YQQSlUCjAVnReZZ7vEjS60VTT&#10;vtageLgky2YyGXJ9OPsYXxWU4WV+AqyHm2TqEwXCQiDyRRl32tJILUkBA2IopaDnEiBkyctcVR5M&#10;j325C+kN7hXHMUYyCtjhrePF0soSk1AeRJYXj3zNSPY6GQLtCwVJNya+5koIMb/P/JH5ZgPhIJlL&#10;qVdmMz5qKEay8mx62VFN0GJfzu19TCPh/82TEX0k5jbIWwIDOqhGIxC/DhilasXmF7Zfmqb5fF5Q&#10;oJCCJjEJuYLxVWFYHXyd7JnIJxhJf6rFyIQKoiDOZ0tEQekRHQRdJEFHwm802RAkkrc0iOF/5amk&#10;A5ee3y3WPgl3GyKgxtdvZxRmsxmEMJkVMsFuc8SEeiL98yks8and2qy1SFWAC4dbGDaZWtQp+wWf&#10;kx/0TWHPv612o1WnF5kjwGQ2tZK5Ikm4crJKWMJaS3LcfMEHkVXAUxIhORXYXzgqQL1brZbsm1jh&#10;eZMPDx6tNaZtp9PhK6AwctbydaGlQysDVB2NRsPBsF6vV6vVarU6Ho+r1WqaphBsX716pT0tl6OX&#10;/Y5kRqFdoDDAfzmu3qefEy990Gg0ECMi7IFrRJvdVFdqaZi0JyyEhX9/QgOyj6IISpqcKDxPs9k8&#10;PT1ttVoMsVIK6l+5XC6Xy7PZjLLScRQn6TVThrpqOHXtdvvk5OTk5KTT6ZRKJchc2WwWBF9iM6VS&#10;SSaGeG748+hHh+ciRhjwgdY63CJkIIDvSZdpNBrdbheSRRzH1KRhyjG+Ur7C+NpWP6oPQTfOz8/5&#10;LrXTlTfgYCJApCIsMQ3qqYQ2ulLKeMPJWjv2DUFqpL2k3DHnt6xBjmduF9orSVCMRN4364u38wxA&#10;tFJkRawThkDksHkLE5SPc16wiF9KoHE1QCXzFp0oKLeUC5ZUkjiOmflRFCmjInUdd3kfw/Hvr4Wk&#10;4zD6Lkfhjd9a8N+81N4ddwnt0fD6f1UtMlGUjZR/F54QcQAmfy6XS71YQWhno3ERRRGul/X54BKE&#10;Yy2wmxHXbDQaJEbA3SaATeSs2+1+9dVXT548qVQq82PO2Xq9XiqV3rx58+rVq3fv3rGcpart6ruE&#10;voTyLlwul0NM7z1jSOOr6+rTRFXBmJRS9+7dazQa1L14+PDh1tZWIV+4LapHPwjZUN1EyedlLy8v&#10;QXglAvS3Hu76ORpmCb36l7zvxcUFACV2BSC7bPKM2h3QsDTtCR+9Xm97e7tcLhOZ4IAQTQwm+dTr&#10;a0OjzuVycAWy2WxY6kbQhKWNRWuNNtrl5SUwMSe+wBnWWe20Ugomx7/+67+enJw0m82HDx/+0z/9&#10;E0GXO/pZSnZprev1OueX8rrDV1dXh4eHr1+/LpfLjx49+tWvfoWQ4JzDG4Dgw+GQI1UMV0gSSinM&#10;mDdv3jSbTa315ubm48ePNzY24GYqpYALlVLj8ViwM621VdZoQwYAOZ3dbrfZbP7Lv/xLu93e2tr6&#10;1a9+9eLFi1wu98q3Uqn07NmzBw8e5PN59op+vx+mLKQ2FTgJSdJOp/PHP/6x3+9vbW3dv39/f39/&#10;FUCnhWs5BF7H4/Hh4eE333zT6XQoZv7s2bM52GSd03eVKnG3lMO9ebCmk7Ozs7dv304nU14fTSTn&#10;yeM/eIUfbMhDff/m+9F4dP/+/Xq9/qtf/SqbmddRX3jymxIfJV1DYhJYVkTppOAf48uYkvtCBkC1&#10;Wq3X6+TnsXAEiZYDi6019To5cVCmjm6cS3dGMcuQDB7rWbHQ/21qp7Mp7gwJQ4K9StQBsrnWmsBD&#10;iGENh0MKmGEhj8fjZrNZLBYfPHjwu9/9bnd3V5IhOFh7vR6lNTY2NijZopTCkqRKNmFsKX5GkzwJ&#10;DmUTJCLMe3sRNRPDfulINYvalTc2gUqNMaQ/WmsrlUoURdlMVpvrlAvOtSVmesiFEtAzvB27gVnk&#10;UyulRuOR4OAQesQLFkc4RPxd0ITDHgKOYlfTY3hGRGvE/ZRJyKJjZCUywQ4We3WjsDMlQqB8cF0p&#10;NR6PQzkms0K7FHdDAl3yGGJyZDIZWVASmeaxhTXFZAsZfpGXzVkdSgFenRc6o//lOrFXc+IHAAGW&#10;jwRIMplMHMUqs5AwEd7F+KICGIpRFBFDwmIkUMEg5rI51DKTNLG+aGL4ptJXdKbQsGZBVQnlQ0fT&#10;oPqC2IrhSBGiQJu0UCgQTA0jInia0ldMABdw6mdeLI4FiIsXXl8Oa1kL1hPhBdwPfxBXlC+GIZn5&#10;Ue7fF+dRVHlvC24BB9GNsS/FzOQkPTHydTIEX+IZpOuszyCRIEQYqpGAllsMd934MCoIjaRBefYw&#10;LCErTp5f/HRZOAIShjGJ1UZCmAyi8zUqwr4SQ2LpdXTACbZeEg3naOm71y65D1SXSiXnYxICrhpj&#10;CI3QtC9QRNxC1o72EQU5qpYOfbcI1YazWoITkU8X4zOre5TyueaMvgrCMyaon7E0qW7r5+lsqrWG&#10;+eo+1Zb41O5uxhhgqaXfL1kt6pcAUJbu6JzLxBmVV1h4d2RGyz5y43XCC954r9V3//maFlFaNwdx&#10;xFGxXps1LFsdBWqe4Say5P/IUacD2gWa9ey5QJ9KqX6/L9qakS9aAJ4rth2/pDpiPp+n6oPWGoEO&#10;cCVqtRE46fV6+DmA4GCjYp7W63WwKudct9sdjUbj8RhSv7MOx7vX65EE3Wg09vb2KpUK/TCbzZD+&#10;ePjwYbFQnLudQWYZ4RPtozWYCFSZq1QqIdlNTvdwu+dYFfdMLHgNLh8Igitv8spmLa64NIQFqCYn&#10;5rKoRhpfZlxSGSKvLIQeEdgB0ek4jlObaqvS3pDJAAAgAElEQVRJaZK3mPliy3CmBoMBg0u9Cga9&#10;1Wp1Op3pdFoqljhmyFSI4xgB1kwmUyqWJtNJtVqNA7Gj6ze1TiklurTaszNIwL+6uppMJufn5ycn&#10;J4PBgDO+Vqtx9IrikNjZ9IAA9xgxURQRj5nnMhezHGAwxUDwUQPodruTyaRUKgFD8HUeO/Yp2MKY&#10;WFrjsi6sZwChD9vpdEi8kHhbSPMhgiI2HyV5w8Oe3iDLx/mKOJKMopRKk3Q4GiKOj56+DWqFkdRC&#10;VC80MTFHsGOI1cnLxnF8R5CM+Z+kCbQaTB8yMLTWxKVoqwkrH77PO5/PzmNrrdMkHY1HdCYiUR94&#10;C2qxfvhz8kO8KAS0uufrQAI1VMnQQYxhVYb+xttJn6ze6xc5YWUz1FoTm7lN/BBTmH/RH1c+hzfy&#10;7MvhcAg1Mp/PA4A2Go0oiigOIfleVJsol8skPB0fH7NrRVEEA1R5R5FKQtC0uUuhUDg4OBDdM4r0&#10;EHcPde2kY0OTXR7VRAZ99juas26WzJJkIXohfD2lFKVojTHD4fAa+YoWdF0XLugcEhPZ7Lxaj1qc&#10;Qhx/SZIQQQdwvzHc8qkpnwmKXSEqdksu2Yesr/Dz0+lUNvlGozEYDK6urjY2NtDvCu0K5uHSdYgc&#10;hGqceGjn5+edTofsoqurq/X19clkcnJygvVVr9fJDqTKURRF1Wr13r17a6U15jCXCkOhc3whtWKr&#10;YFZdXV2dnp6SpUoBDAHxsWGMNsaYfr//+vXrP/zhD69evTLG1Ov1zz777MGDBxRbXiLRa61JvyAa&#10;wUFWLBZF9GY2mxltOp3OmzdvGo3GWmltZ2eHisohgYYJr5RqNptS1YwD0QViI61W682bN6enp845&#10;+kEsCqwgqdsUloUzxnQ6HcGJlFLD4fDs7Oybb745PDys1+sUYc5ms+/evTs5OaFAztbWVrVaRZje&#10;WqutXhpTrIVsJtvutL/66qs//OEPx8fHl5eX6D5tbW2tr68TobSpvVXxxjrB1F69eoUF1el0crnc&#10;ixcv9vb2GCCJ7y7N7RBO5a9QeYAvsX4hbYjZk7p0MBgwE5xz+wf7jx492t3dVf4ICGfybesF2D3E&#10;8eV1prO56vrp6Wmj0Ygz8aPtR9RcYXkqpZRRaTJn3MOqWWoZk5km02SapGlKzhCnDEnDDHomk0mT&#10;NLGJcI+ITMCzZh7SJ2mQ9E/lufBNxSFCMUwUogSfanfaVMLodruUNXLO3bt3j5BeFEexixOvxgOH&#10;WqAfwYvRtp1Op71ej1wiwMpms3l+ft7v9wlIkAMURRGmINYpnYb70+v1lFKbm5toeyZJMhqNWq0W&#10;XWSDhrGnlCJiRwpFPp/vdruIwaa+zgSNg0by6QVUFTQQ41MHKu18QLwkWogARr6oBiC1Ntr4kgw2&#10;0Au6MZC2OtsZMvw162lb8lcsatY+BjzeViYoViyxFuOFjMT4kQiBeD2RL1CMewVKHvmcgMhX6HW+&#10;yXXEv5CtaeZl65WHuQWlFTAUzToXVOxwvmS39hxwMPQ0KDIRNu0FWvkrQ2w9lVv6Afqz9YItIhvA&#10;ZxKv98J8TgPNeuM1kSgGxh1LpRKOPDtMmCIQzg1r7czNVABhh/3Pd1mJoV1tAgEZVmixWLTOqvS6&#10;wnA4i0qlkvVMf7xmnplMI9BnTgQJIJmVEB06pcbXkGBRZ7w+ociCkd6kggrS0u2R1wvVPkLAPkbG&#10;MC4Yu4fzjBPZqcQjFtIYotmy2WpfO0oAYuVTNEI2qgnqB0gfyrNNvUq2zHb2QPmADE2SJJjlDI2k&#10;ehB5YjnzebFUrZfJMr4Mu4SEmVfW5xWREWWD1AQ5p+TK/N4GqZ/sezI6LBZWGd3Lb7C02QlxmVk+&#10;GS/oJ+vdBklC8u4mCMHK+RsOtAtYv9pTirFkCAVlvLwzSc8UVRUjBOhJMrFSn7e0RKNUPhXV+EDg&#10;0m5JHyZea056iQA5B1/W1xqhN2yQDSNNAJ/UV+2WOq+ypefzeeJzsoWmQZEhFZgN4ELoNC7ttPLz&#10;p7DEp/Y33+brzahMPK839dFvwREeejV/gcYqZfVyFCmPX/AvnoaAreGzCTakFr0djqiQqSH5oS7I&#10;yKPJaQGkm4kzuLvEycVU4jDrdrucNMYYeK9oxbbb7TiOxTSEJYT+6Ww2w7XodrvQhYrF4vr6utjo&#10;b9++RU21WCxS1aBareL5jMdjzm8kjKy1p6enFxcXcRyXSqXd3d18nJcjxFrrrBuNRqjQ8lLFYvH+&#10;/fucqTi6soEmgSro0qYpEOSCWWy0voWqpnx+IgeeMDiAHvhl1hfmmvuHSYqZrrUGZ+eVa7Ua9hNF&#10;CLns1dUVtCm1grM453q+wTQkSZzDGz8f4a9SsVSulJGAgMfHgT2XAIqj2MZiE8MuDF/QOivgo/ZV&#10;j5xzNrWtVuv09LTZbM5mM7wCXALoY/yXopTydeszTGu1mhz8a2trMifTJCU2RtY80hONRgM/Z3Nz&#10;c319nUrdyscYJJagg/BS+AqyiGTOYDsyD8WHlBpr2tOmlFKwUzmMNzY2eE4sidAkJdqHSAunOzUP&#10;r66ukIyA6Yn3u76+vr6+Xq1Wi8Viea3MBLOpjeLIOcdukPrEXuG8RFHEqX8baiBNljCGNVhP6Kf9&#10;TC31SZ1GG+iE/X6fQia1Ws3kDbzPn/UZPlaTvvooD8yaCok/v1Q/yH1lT1uKSdz2Lb2YLJ/NZimt&#10;SZ1JSdJnCSDrhLoR383EGe0FTMkGI8fi7OwMjfvPP/+cH2azGfHO4XCofRyUFVqpVA4ODvCHmeFx&#10;HEMdXQrPf8hUZ3+en3f6moUnHygWi6zidrtdq9U2NjYkDeKORjSlUqnEKqaE5tIHJLxNnlOtVruD&#10;gfHfuTnnmH6oAmYCJaKP3kDTBoPB+fn527dvZ7MZpWupUyXPc+N30ySdTCdKqZzKWWeBGKy17969&#10;6/V6xhiS82B+EPbY29ur1+sAl2Q6Umbg3r17nBQ3d4h102RKPQkXFK2F3pEkCbHA9fV1UThkQeGr&#10;n707Oz09/eabb77//vtms/no0aPf/e53v/nNb3K53Jy/vHjfq6urJEl6vd7p6en+/j61xAR1Yu1I&#10;dYrUpp9//vnDhw83NjZW+5YfsKBkkxGIBO+dfAuk2x4+fLi2tobyIYKQUONBAIn5UfzD+gJdaZqO&#10;RqPBYNBqtf7rv/7r1atXGxsb5EmUSqUvv/zyq6++IpJKJKZer+eyORig2MbQJjiF0Rp913p3fHz8&#10;xz/+8d/+7d86nc79+/efPHny+PFjrBqeYam4/ZJZBdH+3bt3X/75y6O3R9baBw8e/MM//APlmpU3&#10;FG8cbqwmo43T88tGUSSQt7BNZazBp87Ozl69ehVF0dbW1uPHj0MnImxL+5LWmmkMH//Gr5jIRDbi&#10;dRqNBqT+nZ0dapIbHzK0WOorIkLyMwbhaDQiqRR4EZVOcqkJ2mmj7czCWeF2mUymVqvVajXmoZy2&#10;Ajpro401Vl2DXPxVANwwti0q+cycTqdD+JlK1EtOYtbX6lNKVatV59xwOOz3+1DBjM8eJhEBibbh&#10;cNhoNJrNJtX7qFdRLpe3t7fr9TrIWnmtbJ3tdruXl5cou+KeEJAYjUZnZ2c8lbChMRSlbh896bzo&#10;IpNBVuj12AWCwILVSr+ZoG6tjJcOkPHwOpyV4kzhYeGHimOFd6a1HgwGYoEkooAfX4tq6iBnwi5q&#10;xzMTMBJUgHsSbsFj5Yt6Mbyhg1CKxABsoMIUzkm2awn1hS6GYKPi14jjYHyic+qzc0IcUCa/8+Q5&#10;ybTWAd1bukstlggWnFdGKvLZ/Km7fv6Zb1w542sByjhGvhkf6hMsW0KeuDMyEGCsTLNSqSQJKBLA&#10;kKeVxR46YuJuW88FlG6Rl9IB1V2+Jb1BX1lP3JT4h8AaUSBalfqkducLhMjhK/h4OBbaiykpL4+j&#10;F6NuqVcwE8omkJENxDyUlwu2vnA6OwnBLTxiuWDkBc04qY3P+A/XGsg135LlID9YX2xVLHPjC19L&#10;yEQHeWDhBAtfPxwgvsJfJSVImvbxJ+1p+9rXxgjXpvyc8XUrja80roL6JTYQzZbVpxejJnSmvIj2&#10;1Sas1xGRHKyZF8dLkmQwGEgkVbC1NNCgkx1Mhk+gdpkPOiCnKo/aR4HomQ0qgDofqyAnxto5H9cs&#10;0mWMD8stza6wyTOED2ZvSjYSrEMHTS5rbon73tFkoHlZ2YuUd6/i2yUu5uafs8beyqbi2T6FJT61&#10;v4emJTIR/bxe+ipA84NYw4fcSyKKNmD9q2DHAafApCBETwst4+uQr70u15Msih2xRwvnWtyteWKm&#10;l3m1qU3SOVMJk5cjB+hcKUXmAaCq+ADGmF6vN3cLs9lup0uYAa43lLqNjY16vV4ulwHorbUXFxeN&#10;RoNc5s3Nze3t7fX1deLkOGzaQ9ilYglLHYuc+sBy9s98STdYJ8YY0v/JGCBKcXdMYt57nushQk+r&#10;J/eNjZMP+wPTjX4AO4M4n81mjTb4S7NkJg8g6uT0GMi+1hqGjlAbaNorcXGXgW+JlxXGUJACFZwo&#10;KO2WSiVcRAA1YwwAt1wZq0gEbSSDR4tGs75eFwwr0hDtdht1F1FcEQ+KVJW1tTWBSEQ2Oo5jCGKS&#10;dk2A3TnXG/SSJCExH8IXKTVYdYQlRAsLf1LmswqypJfcGBZUmqRJmkBGFmfSGEP+u4RqyI6RaRD2&#10;kvIGXOJ1IZ1zjB3XieMY3fOrq6tms+mcazabrVYrSZJSqQQTs1arAalE0XXBEro38XKZzhc0Y2R1&#10;wOdacreWmtZa1gIxv1KxxF30IgTwg3P7xzbrleJYrePxmG0EatiHx0V+vt347hbdIuX0Y5u9qTLb&#10;X765Rd2PufWpottQsHDuCUyf5ue4YblcRgWbmHGhUEDUhdp3VNbNxJn+oM+iUEqRbMfcBpP95ptv&#10;nHMvXrzI5/PkinW73cTXC5WFprVG9p1IOWFv6lKECRMf0sS9VIuSOGGiDz3Gi2e8atwdcxtvE4I5&#10;Xj2yOeFXdFDKniy69FPV69ubBPsR8lKcjz+D/eac6/f7FxcXZ2dnvV5vfX19a2sL0vSPug6R2sl0&#10;QqQWGh0FhKbTKcmOv/71r8EU2u02uo4YBhKTuO11tNHpbE6MZZW5QKyGc6dSrvBJ56HATCbT7/fP&#10;zs6Ojo5ev359eno6m81evHjx8uXLzz77rFwuk+qxui1YaxuNxtXV1f7+fqFQiKNYKTWdTkVAqdfr&#10;NRqN4+Pj/qC/ubnJKX/jw0MIJblWch+NL4LabrffvHnz3Xfftdvter2+t7e3ubmptQbogf4CfR50&#10;jLi+XJwdZjAYNJvNs7Mz6jxXKpXPPvvsN7/5ze7Obq/fe/XqFVz4Z8+eff755+vr66GlPe9eL9UY&#10;mchpd35+/s033/zpT3/6/vvvx6Px9vb2//7f//uzzz7b2tqa520sxiTmneZrKvBfEgt+//vfn56e&#10;DofDe/fu3bt3b2Njg4xGa22SJhlz8/JPvOS9cYZkF5CREFp1zlF6gRgS9jYBg2fPnpGjfMNE+qH1&#10;ctsHSO45OztTStVqtZ2dHYwcs0gKTr3OyY0XEThsMBjMgkJfIR3YedoHAYPBYABISsgtMlG/35fs&#10;mXRRmSo8fKMgBVB5NRvlZVuEudxut8lioZxJKOfFUEq2bhRFa2trMLQgu0Q+BRCmjvUKn+R5cPHL&#10;y0tjzNbW1tbW1vPnzw8ODiqVCvgO4XlSJXK5HMdckiSwryhNwZkLKxa6WK1WgziMDYbJwUGM55Uu&#10;arWzaWAMsPlI5wgMF6JRIXy8UNvGT3jjDEas88UJlOfuCI+YzFFBDIFlV6G6NCjeEOr+g3LSxKt1&#10;nuo+CwrV8vkwE0gFEVmjjXg6N05yvG/BKwUb1ULp8NR1zA/n0ymE/h82eTvZT1JflJtrii+DbK9z&#10;zqY21XNicmj26yCrQGvNW0jD9cbNgfZuvGqWDhQXaKHBI66NrB3xquhYwfqJ/DGlJR4w/5PXqBEj&#10;SgVyYS6I01if9wBAIRC2QOchco0LKV+3PutOkFm6LvVVponUOq9AJTJZ6e0lUnDfWCDsA+FgmYAA&#10;x62Hw2E4uOH40oAFnOd3Lk0G6Q3oNc6LKclnJPQSXnMJtZDRASJXHu6XsJn15eKNz9HnIsliyeIk&#10;qPGeejkyYorKp4bQpTIVBbP+UW0pZBL5rIUQBAtDhuHLWp8fkHitb6F+LvWt8QFmFagYhQMkloZg&#10;QT8I+Ogg6MUaMb48DC+FJYOpLxupfJHumgUlbUJsIbxLOFVE+2g1xmB86Q4VuCrYfnLlHxWcCPc0&#10;FjshFunP1eHWvh6hPDOakzden69/Ckt8an8t7cYV+P4tBAh+jiYBzzRNjTVQ236+2ymlAGHFdJMz&#10;I45jm85r+JDvhlMnXww30Llx4K6PeVgkMJsErsXKlJiEnK9RkHiLdBL2LlYgDyZ6R3wYZ6NYLI7H&#10;Y4qaTidTSl0ZYyaTyWg84u6g7f1en9gDCDXEbWIGpDdiwOFAwuWnCLNUUdZGFwqFhw8f1mo1NA2o&#10;LMduKFXdIFURNcHeBR1GYEr8EzHBbzyB5o6KnaeZLx1UN85h4g3oz9JXkU9AIWmDyl2pTZWdhxbo&#10;OhEcZyyUUgQw5DwD7HaL0NXV1VWr1aJsLGn7+LGZTAY/7erqajadUcG+Wq0yf4jToIq79Py849zA&#10;9QBEpBaSCjP5haRpBhTlolKptL6+nqapMJim0ynZ4uTUZ+LMdDYNTUw6h5qBYiikds4bwlVDsEvI&#10;INBFtdblcrlSqcAvw2eQ+UzfJr62bdhkCUxnU8pUTiYTMVujKCJgZoyJo5hOkKEXpU7xQMSk4K21&#10;1vM8TW1MZEhSaTabQDMSY6jX6+vr64TfyK8Uf88GRdf5vPXkrCiKqOn3o1rkszKjKKICeTEuqkXL&#10;5ufYTkVRYTAYgDjL0hbv9G7L7++7OZ8d/ws+Q5qks2QmfGpZj6HA140tZPAppVh6FOFksyIBaGdn&#10;5+rq6uLiQjYQ8h5QnBgMBtbaQqGwvb1dq9VAGEHoyIt68ODB+vq6MYbzCKiFTtM+2QL43nnxKFAe&#10;ppkKyJ4/rTmfC698jRZ+H5ZmpYQSB5ZABndckw+zxlkaaoV55JwL+YwcE2ZRg/tTk+acA2uQ/pkf&#10;skohD/MT+u3G8/3q6mo4HGIObW5u7u/vgz6HINdtF4ziKKdyyos4DQaDdrvd6/Ug3ZMjSKAOBBON&#10;o8PDwzdv3nS7Xa31wcHBzs6OxCTEhlm9F4QGwnW9Xo/lkM1m7927h7SjgdXoV0ZkoslkcnZ29tVX&#10;X/3bv/3bcDis1+tPnz79P//n/5BXMZ1OQ+7Cwr2yOdJbC4XCRm2DiF0+n4clQMWF77//fjabHRwc&#10;UIFDtpfwFTD/stlspVIpFUtiEiufN/zu3bu3R2+NMU+fPn306BFZpHAIYPjOIbbomnEpQkPGGMIq&#10;o9Go3W5/9dVXVJPe39//53/+51wuR6ip1WpZa588efKP//iPOzs7PGFqr8tgssDFcOr3+0dHR3/4&#10;wx/+4z/+Y21t7bdf/Pbly5e/+93vEBJxzuVyuRs0P62bzWa57HUo6/Ly8rvvvvvmm29yudz+/v6z&#10;Z89evHixvb3N6W+0kbRUpZSzTkfXmJR4Dc45pZXRBiFBDAasCISGptMpoZ1er1cqlZ4+fVqr1arr&#10;1dVhXXrg8GcTzVMWlkrCSoPUT7H0ly9f3rt3r1KukHM291W8qoP1JYVvvM4Slo2iKW4LyN1cWUtr&#10;zPs0TYvFYj6fZyaTEMxnVAClLYG5tGwmazw3XAkP1zrBcdirO52OUmpjY2N7e1sSs5YEN+Q8whdg&#10;nydasLu7i5UrYq04LDCplVKEJ7e3t58/f/78+fNqtQo2jUPBsjLGwC4aDofEY/r9vujXkaoo3CBW&#10;eppcl+LTXrscb05WjYyv2JwyqUK2bAh+Ke+J35i2qz2HSRxbQTYFt4qiyGgTmUhrjevngnrRvEX4&#10;bNanMpggYiH2P+pDAjJKOFYt2rrhWSBiSpGXrRd0Ul5BL8YAjDZW2XBShcJZklQh0wnjKrpd114F&#10;GGvq2/XtjBEW0bzSpLHySOF7SarELJmF/RO6uvKzeCICdMiHkcFhNvInuN4I60miv/GMfgz7mdeL&#10;jwNtUqaHDSIHAgrblbLA9AA+Qgi+myCDR/mgReqrRMh35StKuDUeUpdNBv+Ox8aEE1xbrRC8pJeY&#10;b9YuJFfxphJwWvI0QySHN4KayauxlYUTQGad9NUqLB57qUN5Tvpn1QBwXhxJ+4QkWdRycRVIPK3e&#10;KzR+9GJxFwFMnK9wLjEMtovMLVqFBIfcCouO2c5zyhlhgziTCurZyNPaIKbFxpJ4UTLldwM2KzZq&#10;5xzOu7jDq2xdXkEiXvKo8uLyYYHL8DVkt1R+BdlAk8oGUP7S61vPOIx85YbVFoYlZovlZKQRY1Yr&#10;PrUO8ofCcyocULOiJxHel1fTgbKFCsrW3mbuymo1gaLUjQfEp7DEp/aj20eHq1bnsejtLi2nj3K7&#10;H3sdMXOVR/mlsLBcKvHVaZynMGufpah88XCllCgz3P1emOnyV4lyayR0nDPRMkjkVogS2meQKKW0&#10;1aSzJUmCC62CQIuckUt8UjY14hCQ351zpVIJmjPyO1prakh0Oh02bj6JLBL5wtba0Xg0nU7JRxZq&#10;PA/T6/eUUvV6ncgEbhuANWnIw+EQkBoFSQprYz2DfCVegPjevXuVSuX4+Pji4mI0GqERRDKEFG/A&#10;e0SagBdECUQHpdgiX/kHo3DZTPdDY7SZpTMBDqi4JUNAryImQHaCUmrmi7vifmB2DIfDSqWifCo9&#10;hSV5Kqq84mCDsBhjKLRoAg1f+haxJqCNfr+vvJYITDHGkQyDYrG4VliTKt98hs6Ex7c0IW8UwcDZ&#10;4zWJf1ClEyVcARSorc2sI45CJ9RqNSaJqIEpbzvGcVwsFtFbkFnd7/ebzWaj0SC9natxERR1paPQ&#10;lIfOJnQtyfOITMQvhYvEEMA1I++H5B7yFUKBL+IK4dJOk3QwGIRLBnYncReiX7ncXPDhanrVbred&#10;54pSCxH9ASZetVql5kS1WuXiM18yi9CabES86bUIwy3839Ai0Z4Cg7wGcaPhcLi2tjYYDJ49e6Y+&#10;eI8VfEEwYqUUzgkRRIrQKKVyvrGNoHB1m0Gz2j76GfSe17/j97KxL/X/+97SKKKS4Rdv7JCf490X&#10;ziNffBJU9z3vu/rXbDYbmXlGFIiV9XShnZ2dtbW1N2/eGGOazSb5Q4jSQCbVnhYn6vzsbEdHR8Ph&#10;EOQXIjmTuVatKc9BjnxaN0ekc+74+Jh6DFtbW4hQfzilYH50Gr1UyGR1Giwcx7e0OIqBcXm2NE2X&#10;Yo3osUJs39jYaLVa8y/6lPkPfJ2/s0bJBPZwyVPhl9lsNgqKBM4/f4s9Jj8vrUT2/zRJp7MpgtpU&#10;o5XkM+tFh9WdQ58m6fhqbIwxiSE4B3C2sbHBd8fj8fr6utb63r17OPCQ+t++fUv5ii+++GIymYSZ&#10;Oi7I8RdWitEmiqOTk5M0TaW0da1Wq1Vr8l3nnKz3yWSijb44u/j973//5z//ud/v1+v158+fv3jx&#10;4vHjxzf2W9i00VtbW+qm5dBut7/99tuvvvoqm8k+ffr0yZMnlK1SQaFXPixRt2azSckr4+b2AKDq&#10;u3fvjo+Pp7PpwcEB2krcK47jtdKavBe7QbFQ5It442maFgqFyXQybA/Pz8+bzaYxZnNz8+HDh//4&#10;j/+Yy+VOT08PDw9PTk6MMY8fP37y5InkOoTTA2tKYJdOp/P111//53/+59nZGYUT/uEf/uHFixdY&#10;EZgccNuJOeEysOnlcjkxeP70pz/9/ve///LLLyeTyeeff/4//sf/2N3dXV9fDzNWnc8qIK/aqDnG&#10;MRqNdEBXFwXI1KbOuTiKU50K2t5oNN6+fcscrlQq8P1vnEu32RVhy2azTDlxYbTRWKcUXqbidKlU&#10;QkxMSrIrb2SSrmq99qZYWdPZFCfLehEwyYbB8Cb3Dhh0PB53u900TYlGoAeolNrc3Hz69On+/r4o&#10;e2D0zrfoFbs3jmISfcgRBwAClKHHkCJcW1u7d+8eITEVAIjazDXQMplMHMVJmvQH/V6v1+/3nXOQ&#10;gcpr5dSmWOyIamJqFovFfr+fy+UODg74bxRFpH9lM9kojjALUXDi7hyUp6enWFMkGEkWOxEa+DFx&#10;HM+SmSQmMqsRIwUQpOy881lT4gHlcjlIaYRdc77UE54LLBy6LrVppCJlvDqlnadq2dTOkrkCPkee&#10;oJaJr5eGb4gTLR1I54tRbX1dYhw0MDj5LtqkEJNLpRKfREhWJrZgf2Kshhmi1tput4vrTdNejiby&#10;qclysqcu5b6ScKB9RWWlFI8nTqUOkh44iQTmlpUFb4/sf94Rp0nQcPgQgo3KCsUdlt9LQkMYcAqT&#10;rQVbp/Gc1lpCetIbhUKBfsaOgmDHB3AoeBd6SZzB+UxIUylPwieZMKHGEePOoISQq0SqmGDEP8Lw&#10;SeqLmTuf9MA4cgoIuhpOHqUU8qHyM0/O2PGc2qv2M1ISvQuDZ85di09I7Xroj8JRC99F9hnnqTPG&#10;Z8/TV6xZeVoMlUwmQzjBeFoqc4DZJeWR5a2Vx6Pl83KmO58zQUMNldUk51cUiEakvhAIfyKBiQmg&#10;vB64zFt6Iwrqjiivg2cWqTPak/0jr8Qof3JeXlL4fBKYEXMIrW8mqvOVV0xQ6kb7ghnAGrwyhwUL&#10;+fqsSVPl62JKd8mclN0sDDHK/r9kq6jFKFSIBwrOQFxE+aCL8ope0i3WC0+J+yNBrLCLwtnlFvNF&#10;wk+GDyMhEEm70YG0QyISeYtNJrC8i/b5K85HQFk7EhCi22VCyqxzXujPefVpFQR3Zd5y309hiU/t&#10;r6WF29M8ndn9tVR0DJ9tLti6pE2vTeqC/MHUQmcQaUv2gnBt33GvNNCwU0IQWKmrfMdDhk0OcgxZ&#10;jE7jJUFhzDnr4C7JpYAs4ziGWyc5j5d+kyYAACAASURBVBwJGV9FkL0GjzqO40ajQYE4GKyEENI0&#10;LRaKhUIBBV5Um4Ram6Zpr9/D/eMMjuO4XC5vbGyQDzEej/v9PlZ7mqQQUYWZNfOlfqzX/oNy2+l0&#10;rLWVSuXevXvA1sbn0ynPwouiCAEQ5W27brcrHc4pOxftWcwdlsTeEEtdUM0zim5J05S3kFRiaBGF&#10;QgGxKalc56ybzCaj0ejk5GQ4HKJHhHBQGOWaSzkHqOVwOKQ+HlizPA93kUgA6D+5EWS+5/N5QHAs&#10;AEyfGyfVkuox7Wp6JbwSrj8cDi8vL4+Pj5vNZiaT2d3dDSkJRCAAJYmIiOouV7DWEl0g1z6KI8wm&#10;oimw7YbD4cXFRa/XKxaLW1tbiO0S+oq9PK61lvzrMKrhVsAaSBCirIUxrbxqBMM0l1GKImddatNZ&#10;OrNTKzYx65oEeblI7Mt0Kx/5IIzHiyAyxmIk9adarW5ubhLty/myjaJbnY2zrBpc1qurK64P2ccY&#10;E3K0V9uSycIGRbVhulF76bbZbHZHoez3bMYYZRRALYo0Ik1A/yAXBpumWq1aLyDwITf9u2lU3eTn&#10;2zbzv0CjurLWOhNnQl2RVXBqtS2Zxdpo1C0QQwco2drams1m3W4XoKrb7VprW63WaDRy1q2trQkg&#10;gr9EaBBmNCFbInmk1hGWoJCAKLYrvzlz0g0GAyKmoLHgbrcha79Ui3z2m8KDXWUr+7qgfIa98Rd4&#10;0B/fftDm+egtiiMKdTjnpGKBdZYqkfixsvksPdsds0L+hPmUpAlqWkop5lWxUBQUWHmg847Xj+LI&#10;GCNIpfbpPgIBiEQnV7i8vDw6Our1ejs7Oy9evJBlJQ8mP/B5Exul5huy9XLnJGjOT7d4IagGKAyi&#10;d3Jy8t13371588Za+/z58/v37//mN7958uTJj1o1LkgtUl7c6eLiIk3TnQc7e3t7QO0Lxn9qo3gO&#10;/IGBYtqNx2MAWaXUZDp58+bNxcVFrVZ7+PDh7u7u5samiQwnWiaTQYoq9H7l+phzqGdAcTg6Orq8&#10;vKxVa3v7e8+ePcvlcr1ej0IL/X7/xYsXBwcHu7u7SxR++iq8+GAw+Prrr//85z9fXV1tbm6+fPny&#10;+fPnjx8/po6a8uL+mHOJL2hJ3gMGD9c5Pj7+z//8z//6r/+aTCZffPHFy5cvHz16BJ+GnMsbu1pg&#10;O2Hs4jaEJtBsNoujGLyGtNrXr18PBgOy0+r1+tJYhHv+6s93N8Lb48G43W4PBoPJZLK9vU1N9bk3&#10;FFiVjJdzjthJWLcjn8+byKjZfAIzh7EeeRE2Riwu6tJREgyZmlKpdHR09O7dO0KG6IsuKYaJBa5u&#10;MX8wUcSEY/cg1XVjYwPV0HAmhP2D8TNKR3wXyg47T7lcltqBnU6n1+tJPjEXIRpRLBZ3dna2trYg&#10;6xCTwM3BsCRIE8b26vX65uamc05UesiHzvpSz5yPFEvDvCRwIiev4FahnJdgTMaXoJBdK/WKcCZQ&#10;/49UJL6ShBNC4rDQoXgkIEKB18V1FRcs9WUhbNC0F5SXx2ChCVBuvByxDaLRogcQBXmW+KfhxLgO&#10;MvmSwkgTp76mq1oMDMieI9B/7IWDtC+0sDTxpKsFruWvNgi9WE8Vlw4P7yWWgPxVNGS0V/lXvihC&#10;4msOa1/KTgVgroym+A5yF/HZJXOC2QWyTyeTk8f5ZRfp7bxa7IscLO0z0m5egX7flrFIF4WzpPOd&#10;F4OVx5bry7IS3FnwZTw1Z65PT7pI3JOZLxEsz2MXmfLy8JxZS32oAjOAF5EAlUREloSGmNg5X0lb&#10;BcfojS0NKuVwi9hLc4cfkyUs88paOx6PgewFN18dCKYHeFHiFavMIo2VJuETzjiJKcrHwi1Cnvm2&#10;+zLo3IgRAdcOTQtJZZBfyrNJAID3JWaZBlXHZROQNWV80WYkE9IgE0t6T+bhUheFYJEOinxwi2w2&#10;K8kN4eNZX0XGrtT1CS/ofPDJBTGJ285o2XO0L/0S+TIk8nhhUEQeVeJMS70a/hVjQ/Smwj0tFC5b&#10;Gkf5+Y5lrj6FJT61v8JmUx+WTO0HwmQft4kZHZlorgbgWxRHKplngTnnoigCEnW+0o6UZ1B3uqku&#10;SKW8tgber4ztbQ0KjGTscq5IAIA64VZZiiKyX/T7fWHcw69HKwPrVrYz2RYTr4VKFd9Op9NqtWBD&#10;r6+vX11dlSvlTrcDTEmKMcnFVD5QSuEjcTBDAcACgy1SKBRIOxhfjeE/FgoFlIIoH0feBiYvottp&#10;moLhYv1DSrI+Wdh5MoWc3IKMK89rwCBYivPPjz3CD1pZd53FGbqL4jYkScKTczvoXUj5r6+vY50j&#10;r4R2EAGVTCZTqVSQnQ1JKKKZEKloOpvi7CHae35+PhwMM9kMiSbkvmjfOD/y+Ty+mQh/ie62cw7f&#10;eAkO04uJfuEkZCIRkECcp9frXVxcXF5eDgYD4EWlFF4TwQ+4SxTABHyRVHQ6vFAoAIamNk2nKaX/&#10;0GvqdrudTgfnlhdEsD6KIhwVXgpKjjCzIIreuC6KxaK1ljQOqS9KvxGzoaPmL260S910OmUOZ7xe&#10;vPhaYh+I/js8L9gcl5eXzOQoipj8pVKJKyBylcvloFRg0rEo0iDZXOIfkrA8v6+7oRqBWxFwc561&#10;kSRJq9VCVKHX69GN1D/8wM2W1UGfp2na6XTOz8+RXZYYD71Kv4Usng+5719D07fQLX/U1yWic50q&#10;91Mv+CFNm7l02FIqwI89gCDg5HK5Wq12//79drudpmmpVCImSlCZKr5svPV63RhDBAJvnFI65XIZ&#10;vEzS8sSPEp2owWDAhgZJ8zoyEcVxMa7X6+yrCG5kffGkj9lrH9CccyYyRs1jqOxm6YqWl8Qk6MNf&#10;6GF/dPtFVrekDy6FPCW53nnS1k8zMoGkoW5MJpNSqVSr1aAY29Q65VE86+5ewhxA7969u7y8nM1m&#10;gI/ZbJasDggEmIJXV1fdbhftpq2trc8++2xjYwNT2XhFixufE9ORXEki98aYUqkURVFk5kLG8t3R&#10;aFSpVJx1bw7fNBqN169ft9vtYrH4v/7X//r8888rlYoE79+/gfZiEV1cXBweHk4mE/IbpAJH+PBJ&#10;mgDQx1HMgUXNauY8huKrV6++//77fD5PlQuxYfgYR+SNwIFSCpSQ/mw2m1999RU1Fdar6y9evNja&#10;2up2u99+++2bN28wNh48eLC/v5/P56H2y5hOZ1MoOIrkEq2pltFsNkulUv1e/be//S0c9iRJ4iju&#10;dDsCxxSLRdBqkIJsnAUaHgwG7969+3//7/999913tVqtXq//3//7f7e3tzG06PwouyLfbLRKlTBM&#10;ozvFH5I00UZDlTg8PDw5PslkM48ePdrf3y+Xy+CMatGaDcH6JShwtcmE561Ho9HR0VHG17gGK3du&#10;nlWJW+Ssc9Y55dK5eT7Hs5THMsRQFHLD2toa+WTWWeBCwUM7nc7FxQWzfWtrS2vNzk/PWy+qI+8i&#10;lNXUprG59VAQ1pRSajQaURaL/OxisZiJMxCMBG6TucfpBsjV6/VardZ0OiVDaH19XXl1XDg9VJER&#10;CmqxWCTFYWNjI5/PE7FAyhXDm8MCEBBfAOZTvV7f2toifzqKIo4M1j7OGl9EXxEjdnw1liVDL2Wz&#10;WZJFpCXpPJamPLLmnItMRD0850n6AqW5IJ6hFnVCpJHTzBUAfwURjgJJH3BDcWPDgITxulICjIbX&#10;D8MDYcjhRgNAa40vyX9Tn4oRR/F0NpWYioB9zpOCmSGRieaqSqnF39RBqYYQB5Tbxb5qgsDKEjcS&#10;z0JwWNIUrK/BLug2gyK+rXSyDVSGIq/eZq0lnsfeC19NMEdAWFTRpKNkVku/xXHMppcGRbn5gEgv&#10;4FlLfonzak5yu6VhEoRaZkv4ARPUPAjXr2QSqACRkEF3geyS9RE1egw7k1fjOUXjSHnNH8Gp5/0c&#10;1EoJh1KSdZxzEjZben6ZM5rAuQ/zyHkqmLV0iPE6zwJGr3bLUgfKqpS9KNyrQw6+9AOOKntO5NNW&#10;VLDJC6AMSBL7+hlCK5QXTBczXVxQfkZ+L+UcjM8DWKXhrr7X6oSR5oKYqIRFJZ0FDh9oEh9g3sry&#10;Z6DlHSXcaHzBdnmq1VPvxkeSIIcN+LKZQH+VP0lmlWwjMmfkYUxQp8cFCTHX7n9QHkniHDLznQ+0&#10;SHag8fVdrK/acmOzPuxqg6zf8JGUn//Wa8nIZ+wiFVI6IbzI3U7BX4tj9ql9atKukxOd1e6GveAX&#10;aUuE8fB8uv7M4v7C5ijVEaLFsrS33cUG7AwOwg+ECzGPJI6NcIqchWmSIu4pRqFg/TC7B4NBHMVR&#10;bX6CIoskkGuSJDD6h8Ph8fExZ//V1VWj0QBOQsQDljRcGEClXq+nlCKpQnBhrHA2PhImWq0WFSCH&#10;wyF5uJIwoZQaDodSURniP2cPOfIYXsQkojiyMytGrYgm6YBCPpvNCLoQQrhxiJdadJO4k1KKKg69&#10;Xk9OtSiKyE6Ioii1qXHGGCNaDaenp1SDAF+r1+s7OztzsNhXVw5jBlEcTYdTIHvknqiZQb9JLUEi&#10;QNA3tNbU/IBXBaAPGwuLyhhjnV3SJFG31xuAczqZTMjQFz8f1MMYc3l5WavVnHOMglKqUCgAx2ut&#10;ccLRrMgGDTMX26XZbB4fHzcajdPTU3g9cEi3trZEFcEYw3xmyJilaZJSi4IPyDMX8tfFKsnaaTab&#10;nU5H0j6iKIK/eSPWD9VuNBrl8/lqtUrdXcmIwhwH8YHW1263CdjAa5MeoMaJzHZsJgCOyJcQZD2y&#10;eyilmDyhKyWMlVXwi2HSkQ61nueBvfGYIBYzbXd3d2dnh0CR+mAMkf65urqiOCobC5ABz880wD/B&#10;hf4r2d7/Glroa8FZ/qWeJA4qiP7khi1OCPn+/ftIvWmtUbRDa04p1el0qtXqo0ePyuUyECSh5Xa7&#10;XSrO2Z1xHG9sbCC+AfBHChHoCZ+/urrCvVSxCqtzR3FULpdRsYAw1e122f30LWDuX7jJuFs7V1i/&#10;0QVSi5GJOKjI9xd/5B/X3F88W4L0ylW1Lmst4StcU6XULJmpZOFcWyIt3tiApKkSxDEqSn3qFuPw&#10;xoaaHxHiSqUi5GWQR2ECzmazRqNxdHSUJMnW1hYIMgGV2Wx2h4k4mU601pKfyi2MF3ZgOYRnBFkC&#10;cAvevn0bRdH//J//87PPPnvw4MFaac2m9v1fTRpEeK787bffogf18OFDwuGrnxdcADMvTVNoHKBy&#10;r1+//vrrr8/Pz5VSu/+fvTNtbutIsnZV3QuABAEQIMCdohZrsdpyTHuWiOnfMP98YqYn2u3dliVR&#10;4o6FIDYCuLfq/fCgkoULkpa73W7326oPCooE7lJr5smTJ7e319fXCTXB0ZNXc87JsZhZ5iyu8Xh8&#10;cXHxpz/96d27d2tra0+ePHnx4kWj0bi4uDg6OvrjH/9ojLl//z4Vhjn6p/O1H4griJrN0dHRt99+&#10;+/33308mkydPnjx9+hRdxDRJR+OR9XxJIXHLyc4oX11dXVxcHBwcvHz58uXLl4VC4cmTJx9//PH9&#10;+/cRag+5vYvNaDNOxiGslmniVQFnX11d/fDDD61WK5fPbW1t7e3tcTQbz38P+Rxi2V7/0sx68o5x&#10;Hw6Hr169Ojo6Go1Ge3t72GzW85QVuFswb0PakHCGIK9wXlA4QZAakgZcMhOaEJ7v27dviQzdv39/&#10;ZWVlNBptbW1h/SL9h2Ul983lcjO9qffYo4D1WfjVarVarVYqFWww7GFMR7kUM01Q2tPTU/KryNJG&#10;64YSdwQOyS7t9/uY1qSb1+t1eg9EKTJRs9k8Ojo6OTnBrWD+t1otyrZhYVLjDUFdPiYrhdRzstKj&#10;KIqjGG1DeUeePI5iOvm6r8xM0wZZHj5G4NMFih8qUIxxAUk8A58pz2vWWqtkZtBitMNawxdmS+RS&#10;QnhnOUiMxARpDYLvh0e8DqjZNHogzJbAcy8Wi/IZlir9oBNNBxISgGuolJom02vg0tMHozgyzggs&#10;KyBsCN9Lb2c28Mgr4UiAR64w8eWReVNAZBw9iefxXrQQopU0BeVBYT5A6RHSbqa+Qvi1PKxHRaX3&#10;6LE0KKWQBqL8PDlbViiYs4g1Z2DKEPfILDq5r/IgdejTcZSHncyACt1NfHy2F3pGwhh8K+xwpdTy&#10;0rKk2guYg78pDxweKxCt9HxAJfOOOiDIYyrIXqHv1Pk0xpCgY4MSLItNgoWZfzM5tbKUCEbKJ60v&#10;xqBuCQ/k83kAH8GmYq9xJJ+RUXBeWcv5mhaZ54x8FXSJpUkvuSBrQWuNFyniTgyEeCjWU0zkveTK&#10;yqcnSpDbzacX6KDQtByaxqdKyNuFvEx5SOlMFcTOQ9yAz0h38VTU2jSB5JS8eOQlpMx8toR8RmIS&#10;NBewIWW+5RdKzMrPsDH6/X4+KFZqvQhbOi/iFMYkJFiogxQi5df1okGytLQk1+RN2ffCbox8WXh1&#10;07T/EJb40P7+TXYi/is//70ggxvvC6nnNg33sOEbOOtMbEAbgW5xBpRS0EWB0TM31Ubnozw+FTRn&#10;66xN5sprh/e9rYu0r/mWyUiFCRIai6lNQc9h68MDwpjG1rHWpjpN0xREVUENSG0uzuXKOaSZyJVu&#10;NBqYCChmsNNVq9W1tTXZlXK5HCgw9hNGOZ1WKpX4itZ6aWkJVahqtXpycjKZTCbjSbPZrFQql71L&#10;biGwMlq6kI8gLRILIe0gTdOT0xNEcmYMIKl2aGadCR1G3U5PDt0M566nAVNiZliYWZY3GJlSCn8A&#10;5qPwI/gBIxh/ZjgayvltjKHSAJu+gMXcVLZyYj9Ae2maVqtVkiTq9TqOXL/fBzGH3Y+hSTEGEeDC&#10;j3KeviHWQGaOgSCTIhDiCGLHI+2llMIyw4bQPt2kWCxCk+cww/USSxFUkWA+2S2ErIbDISVwB4OB&#10;tRayGHUICIOJ9hRWBfaHdVZbDaKh7TXjScwUGGGc5ehBIQxFngQendCICC2YoIkaVbVaFaEwzKbE&#10;F9fCMGJNUWZjMpmUy+VqtQpoEqbSS7wQXjnQLbVMhVgklitupIwpdHKUf3ImJ/MEpSzWCBMSBA2q&#10;C8aoUqpcLiOl3Wg0EAN5/7a4V+MDoJaTBjXllpeXd3d3Z9k5ubkgRD6o2Pk+iMBvuYXvknFF3vMK&#10;cuSxk+Sjn13G/LZ7LR6md/d5uNf93GcIb0GQWGvN7MrlcgS8T09PWZLU4SRgwCSR1cSuYp0ljquU&#10;Ih6plCoWi61W6/j4mEK1RD6urq5OT083Nzc5p65f2cyeZDqdNhoNNKOOj49brdbGxsbmxqZAKvLY&#10;P+utf7IP37+78JCvJlewZdnfFs/3fC5P+FM4v+9jD/zc5/+57Sfv+xew7H/uA4gZyRbHhKlUKsI1&#10;Ey0y6tamge426Lx4tqL4Ed6Ci8yqi3m/K5/Pb2xsrKysOOtycW6WpuNV9eWLct/UpviHuVyOmES/&#10;34/jGNEVQtrGmFqtxnfH43Gn0/nuu++Gw+H29vbm5iZKX3lfGOzGXtU+bZ9AoFIKIrzYnLPibSaK&#10;TCRneq/XOz4+/r//+7+zs7Orq6vt7e379+8jYYTBIGUDftbQTCaT09PTg4OD4+PjJEmIQT5+/NhZ&#10;J2USsK6xeMM5uVJcWSmugNlprQ8ODv70pz+RJ/H48eNHjx7BN5fyVMA3JpBjnnW+1AOLjFKq3++3&#10;Wq3Xr18PBoOdnZ379+8/ffp0c3NzOBxCU8CS3NnZ2dra4hbOOolJgCk458rlci7OKaVOT0+/+OKL&#10;4+PjarVaq9UePXq0s7ODnSN8Q+OTIDmdIy/Wr5TCUP/888+/+OILqPQvXrx49uzZ7s6uTAPAqczh&#10;Ev7XWjscDtkPpawOw2qtlVp0Uj0LwStiEsXlIlPCaKPmt4TQ1s2M7OI5go0E2t5ut1utVpIku7u7&#10;+/v7IOBKqcFgAA0/V5jV5ER8TwCgfD5PV5M8gUFItQBKjEBeIWMpDYTmu91up9MhAwBqDvJKSZI0&#10;Gg1rLaGX8/NzxlQsvdnDaxO6eIu+AGXJkyQZDocEI6lpRM8AYQvsK4Ner9eJWV5eXvKoMIcE/oY8&#10;BE2HyYClvbm5mfNFCGb2rbX5fN5EBtuebYqCSZQnWV9fR/MwiqJOp3N2dqa1HgwGq6urYFKgz5CB&#10;tNbdbtcEYlnUMeapoE+Nh+NMZl6I30ngirMbh3ExIYB5IvKz0Xw2D2gjvgDzHIfC+FR1kT3RWhNu&#10;wRh2vo6j8+EK5QOTgPXas3q1l+QlMR1jFRFR8Fnthd3ldhgVINHOOZ34/EuvxpymqTPZQmLhkpxO&#10;p8YYvGlZJvIvnTBjVRtrrIlMJAscaE9qhMA848ASsrmsQXJf2O15NeOLIrAWZPK4QIblekDNDMal&#10;3wSFZEqwVMnJ5vr0gMSEBIOWAI/2KhHci34QkDTnSziETkTmCcNtk8bQiCkoYy1vIUaj/FcuIoiq&#10;3A47Mw3EefiMDZJL5GwiXOqcoyZQ2HXXKEoQG5NLuaD4RHgX7bMlxAuWskNhB7r54h/WJ3yIncO3&#10;eGuZS7TY67mxQOS7KsC4w94LJ2e4q3MvgmH0P9MPcdQkmdMwVD68IeE08YtlP3Q+b0mQcQnXSW/I&#10;L2ns9gLBY9JIz7BvOE//1z6YoX1ISRDw1JfRRvNZHhJ7jBEUec/xeFwqlSa+YHvG5pFwoAS5uZEO&#10;hM5UIMHE3quUKhaLo9Eo8gIYMuVcEImxQR3pcAmkPrMn3HOYyZEvgSPDZ4I6K9ZXkqfnJRwiqz6c&#10;yfSMWmjhrA77M1zIMmEkzJOmKcKJdFS4cBY3IplLH8ISH9pvrmUW3q/cfq7TJU0UTmckBXO9xReL&#10;xWazeXFxAT+0VquxW+XiXEbbV15cGx3rv3x5sleS8qy8/Q3fPDze0jQdDAZAwIlXwBfrB9yTfVlY&#10;q+wdFKzDFZ9G01wuV6/XoyhC+xs6qvNChFEUbW1tgZX3ej3tgwoq2By11sCmorvK+VGv12u1Wj6f&#10;nybTfr9/enpqjCGhm4R38CnnXK1WQ+YV1wUpJ0mzSNMUnx+3TWFtJFaKtsH/EuPpPRv9gHANydGD&#10;wYCen5XjKxRWV1dl7xb7GAF359zoalY5A29tdXUVz1YExFH857ia+KLHx8fH7Xa72WxeXV0RbNjb&#10;28OBT5Lk8vKy2WwiV+08YadYLELwB7bDDBKXg0UnvCHri7QrpcDIoFuG7y4wN7x45wtnxXFMRdZS&#10;qUS8hMwVTO2JL70u4QT0i4jPA9O0Wq1er3dxcYHRUMgXiitFVIAKvno5vj28Ki4SGgQq4GHlcteQ&#10;PbOCSY6uNBS8QqFQqVTgo+VyOak3iw8vShepLz6Gq89SEh4HYNPZ2RkzgcbFyRfh+sViEfseWBZe&#10;GJns4mATk+PVxG9cZKomSTJNpmLz8SRQ5IClYPYRbgxZsUTv6vV6vV4vl8shKeN92sxQsm6azLx0&#10;KU1P/zQaDRXoxUme7F+8u/5Ttb/j8fdLNa019nfOSxhD6szn8ycnJ7IZUjeImFm9XucwmvpiMy4Q&#10;pHaeEIQeiFLq8PCQMBibCSAgOjNxFIdEaR6gVqutrKwwV9k8z87O7t27V6/XdSAb/fftNxpASSZn&#10;a3ZWRiafz6+trRFf/4dYUALl36ib8Qtcfz4cyMZrrZ3lokUzIfvFlLKZ16jN1M6QrxtdMhp+VGrT&#10;y94lOWFa69XV1ZWVlbsL/IiRg0obuO1wOHzz5k2v14vj+P79++vr6yFpl68Mh8N37969fPkSIHV5&#10;eRm5v5/sEBaF9Zn4uKycnvw1PEqQZWAxvnz58tWrV51OJ5/Pf/TRR8+fP3/8+LFNZzwDrfXdb7rY&#10;0jQ9Ozt7/fr1wcHBdDrd3Nx88uTJzs6O1lqkrmaf9NmNwFgoWsAj1l6c589//vNXX32VpumLFy8+&#10;+eQTYploccReF1s6fDH1k7yN6XR6dnb2ww8/UBz48ePHn3zyydbmllKq1Wq9fPmy2+2S4LW7uysB&#10;+xCdZ4xKpdJ0Oh1PxpeXly9fvvzzn/9sjHny5Mm9e/fu378PGk4/i4vOoMRxzPmOnuHl5eXR0dHB&#10;wcFXX33VarUqlcpnn3324sWLWrWGdyBAwB2N6sqMEXaI2APALkabxM1iacTDiNQ+evRofX09U+bh&#10;trv85Ohba4024/H46Ojo8PBwNBrVarWtrS32K3qP3gjvguIN4x5aX0CuqB7FcUwSwMyW0GYynQj8&#10;AX+F1OGlpaXNzU1UkjAX7927p326CbNFeZ9IOO/Ky12qdO415TnTJB2Ohr1er9vtijkXvruQ06/F&#10;OuxMZEZCyJPJhExuYJpOpzMcDk9OTnq93tnZ2fHxcalUgsSD5hKil6Q+k+eEcQi27rwKEy+Fx1St&#10;ViMTXXQvjo+PqXFCSrREUjEOjZcIj3wp5hC7DOfbDHIN+mSGJwa6xLPpEQjKay8mI8ZMalPtSyTO&#10;Cd66a05uFEWw+oAjI1/DNvXaRMpH9VSAn/KEidRT8YwomR46EPPJAHbyLymVkPNwl5gt9IyZV31M&#10;gwrVobWWEbwVgJjDgukRUlhCnngIyKogoUF5fDlJElIARa0LKJ+aJTgUOO/iO0iKufEccHWTeSl2&#10;GnfEVScoIpvq1FeSCFnwgqXKDFcBup36yreCz8rVQuBVfjZBweGwG8PfhHiugJtyYmZeSnmPWwXm&#10;gYDpd5jZotEtoDDYbuJrX8snf3JnDj8pJkeIL/MbwFyBmOmKONC8SucrVdBEocj4hI8kKLwsQLPc&#10;RQVrYfEttK/pEn79RjgO+D6aV2dSQSfbIImB9RW+r/bZLbJRhAEMCRgYnyc0DQqIyo2sr9WczqeP&#10;CN592/iGc0+CkXJZwSJkU82EUXkkGUrlZSGVTySKg5IbMrjgaYkXF4mDutNhMCzz2LJLyFinXhpL&#10;uloMwsTXtDdBsYdwpim/RUe+2Ix0deamMvRhvER+CDv57iYHop5P4pRsjMxF6OcPYYkP7TfXMujn&#10;r9nucPJnTLHbxYK1R3XBRLQvM6y2vwAAIABJREFUoiW48N/qoW9qEngwxmDKi3KOsK0Fr9e+9kDO&#10;V+QD5YGp6rxCH8ICWmspDQcov7S0lKYpxjRoOER+pVS5XCZSWqlUOp2OiCyxj3c6HaLumEQw0zkD&#10;SqUS+vtJkmxubgJ6ttttNjIpHSwV0ki2qNVqGxsbmFNRFFHugiQVPU9PQ0fSOddqtfhwzouZ/qx+&#10;FgQNcFYi9gQkaPlAQ5+KrBADp+OpUgrUG6hieXmZtABUqiV0gdU19M1aiyAPwk31eh2JW4XvNByi&#10;pQuGTuJFsVjEw4l82SWtdajlJY2DX+iHxhjjjDCzwuQb/F6eP/J5x8x2Xrxer6+vr5Mn4Zwz+toa&#10;k+xpbI7pdAqYjmMJjA5nCjAFRpjEkDCX5cyTUFOmhcau5GQQ+sJEgFeYy+XwBm+8CM4JXFp8xYyl&#10;GP6LZBYmLFemPC99Ioa+EA1CWxOZBYkkiQ2Xz+clyzuzQQHFLi8vY/SMRiPiQ8R+mC3EAjFYc74k&#10;BhMG9/jnxiS01mmSEpBgJRLaUUoh+kzcK4quBbX+mtI4/0Dtn+Ed379pT5rTWsOjZBXU63UQqLW1&#10;tW632+v1CBAC5KG+zYoDQ6Gy0WAwYAdwzuXz+Xq9DqLX7XYJUZOit7GxQQhEvJrQBc3n89Vq9fz8&#10;nDseHx+zZa2urhptFuTr/j5Ne76/4DI08RDyuXy8Gv9cgPjv1WRjcT5B8G90fdp0OmVGXV1dEYbH&#10;SlEL7PJwhhivk5DcIsqvlCLXARoBOxupe4vwXCYFR2Aa6Asc0Ofn50qpWq3GCc7RFjrwrVbru+++&#10;+/Of/6yUWllZoexESDrLvI40m1rifFyHc0eJyk2SqlCNB5K4c+Q0dLvdKIoePXq0t7f3hz/8YXNz&#10;U6DMGWIY/YwtDgS82Ww2m01jDHg9RY+Fi0obDAYhAGStRTAqimcU3fPz86+++urly5dxHD979uzT&#10;Tz/d3d0VaYvY15HGakpsMrO954sYa63RMHzz5k2324Xy8vjx47W1teFoeHBw8P3331NLY3d3t9Fo&#10;SMWyzODGJmY3M8acnJx88cUXr1+/7vf7z58///jjj9fX1yWYIVmb2Kg6qM2LWXJ1dfXu3btvvvnm&#10;22+/HY/HGxsb//qv//pv//ZvudyMsWTtTDgrk3wz90haY4eLDYYZ4Dw11RhjIqMTTZ5Ev9/P5XLP&#10;nj1bW1srFouLaRB/cROTu9PpOOe2t7c3NjbCmIR1lqCCbMvEJFIv4o8vwAZI/QYqxMBuKRQK0HSU&#10;UmqqIjMrsXZ1ddVsNmH2bGxskFSEjyM9UygU4JKTiEZMgscWhasZDORmMJC8l7NuMp2gs+qc29jY&#10;qFarYd0FKfE1o6xaJ9dUStnUcpBNJhNqiZH2SsLu27dv2+02upr1en13d1f7IIpzbmVlBe4IOxVi&#10;TbhCkGmMMcQRt7e3ycQlSMOL1+v1tbU17i7JEDB7lI94MUMEoM+M6QwQVDNwU8IYPzkZ3LzQDb6b&#10;jrQxxukgyye5Xl84ZYJ/MfNlsQjzV3ZUehv/ix2Pd8FKl5USmuvMsdTrTaW+NIKYrEDDOS/Lg6OR&#10;gc9sUKdXBQCu/Gu0oZg5RMAoiriR9nkeNOUBVq019nmIJ/J2kmrPcsAfYSZDk8fOB7IU3rRQvqBw&#10;IdJ1GxavA+w+3ECgkQmy7LyglnwsfGUhScgWtzidSOdSPpVEEF5JldC+8nbYyVxNMmDojZBbmcGs&#10;aSHUrgI7wQR1s288QHVQI8F5BD8D3apbPKY7XAATCEypgAEpQTXpZOXzXXRQTD7coOQugs+ADzDz&#10;jTESHuNdQncyCpIqMu+y2CEyG11Q2sEF8QYd1MbINCakLNvYC0drT82U9KlwLOT1o6AMBh9PfWqO&#10;zCtIgRl0+30Q83BKJL5UifK2t/XpKRIrVUF4Ri9IP8mTL0YF+KS1lqJBxJLJ0zI+aqtvCgksjo6I&#10;lQFtLY6R8iXBFyeh9Jv2aTfyS+ltlqRcR76rg9oqOlBxCK+fmU7hfW8LEUlkInx+TqUPYYkP7TfX&#10;9EK08Ndp73OvuwsYQr0RipPyRzUioTjJSikA4kKhAHvrxpOMEnAz/s4t5bnufhIWPBY5qKVSqt/v&#10;D4dDxDTYdlEvhbclfB/CElAwIp9xhq2jw6R4o5RSYK98EQhJa43NLaYD2ygecqVSubi4oLjiTIjG&#10;g9qSX4wtRVgC/QHocmgyysXB8aGBA4ZOp1MsdXZDqmeDKWOp53I5slZxn5xPTiRzZZGPcHejjjH5&#10;s6DzwkxkKw8vqLUmXZ1hRb2Bw0yCB6VSCVdtMp0opdzEkdw9Ho9brZbyqwN5CjQZqP7H65DwTtAC&#10;SSI4wnJYcvwgqcG9ZvPNXeuGKc/6iTzLr9vtbm1uTZNps9mU10EaBZcAGjIhCkSE1tbWKpUKmkjO&#10;uvFkzDXxzwUDstZSl0/mJFw/ZLiKxSJp+Ovr63Jf5gCtuFwM841kCct7SUyCUIQ4JNZa6FFRFPEi&#10;N9Y5cJ49IQKdrCayJfgThrskTJBWUq/XwSZWVlbK5bIYXpIwDmNCBM3EWOQuKBUgfHRHaRmm3NLS&#10;Ep45HF76mWnD6PBLXNZisUgeD1uQpJL81EzPNqJx7CdJknDlarVaWimFI5ImqXVWpTPD5X102z+0&#10;/z/a0tKSrDtca46PSqUynU5XVla2t7ePjo7AsM7PzwlhIinDvMUXFfl+tG6YSLlcjg3QWtvtdi8v&#10;L8VXF1I5h6ZEJkA3yuXy1tbW4eEhh4jWut/vP3nyZGtrK2dyv6a9oW7RjMogRKEP4HzChNTH/pUf&#10;+K9s7peOTGScN5xwGK9hp8EmgRMgnzfGSKScoDumgrod8b/sXfZ6vel0SkkDzDmA/sUWog8gBezP&#10;x8fHSOhsb2/XarXNzc3wtMJXp1DBl19+2Ww2Hz9+/PjxYypOq0Av4rahnyazUitkCHEM8WERyQn1&#10;prXR0+m01WodHh72er1Go/HZZ589efKE4ttpkprYwDK5o2cWG0fhxcVFv98vFAoo+aDyLwMhgPjF&#10;xcXsvMvnMQ94wVardX5+/vr16+Pj4y+//LJWq/3Hf/zHp59+urW1Bd6HVcOxQvxb+byEQqEQ6hFh&#10;bDebzW+++abZbDYajc3NzUajsbq62m632+32f//3f5OssLq6+ujRI4A8ybvKtCiK0iQdDAYvX778&#10;05/+NBgMHj169Pvf//7+/fuyckWuRGS7KO0bRVG1WlVK9fv9drv9zTfffP311ycnJ48fP/6v//qv&#10;vb09LHDR/r4RaMg07RvePoEHKScguAl5Erlcbn19fXd3d4aUxdFtc3juFnf6PjTsT2z+e/fuEfaY&#10;QZkeqRfo2TknMQnnC4wpX/KEzGOQdNQ7EXyXe+Vz+SiOpsNpt9ulMocxBpuTOWY8TRVtTHQ1ITCF&#10;MYlFZrRa2Fets+hh9no9xNZCMTQZAkJ9aVAllQeASsWg1Gq1arWKv9Butw8PD6kSgeQs1a1xvoDL&#10;iT2srq5yupFX0ev1MOyttaPRSJw45VVSuTszEPMSg00pRTwVCxwoCr8PwhMthIoWfaK7YxLiRap5&#10;uMoGNZMyUUlpOa8lywOnemar53P5RF2jhzJGfF6CCrFvhaBSmguY5lDi8INkZ1Y+HILJIWQpdGtv&#10;fFlBacW6CG8n/cDUFREq5WvJWp/HhtNhvI4NuK2zLnHXmR9xFOOAczWcWcYdj/tqdCVSDcpvOGyn&#10;ODg8pJ3PxlgcU+MLe2AmcdDg3lpf5IOEkhAoDyFvHph55XyAmc2cJhCw9AY/JL6kgZ1XehHc1gUB&#10;Dx2k9QtZPhP/0HoOWpGbap8QICjtjfMwnS/dLL5zCNeyHsNHtYHQ/2LT87EN+djY12hExCz2FcV1&#10;EJOwXn+J2JW8Gq9vfGpFJgAjnawCjr+brwFDkyka4sisBRtUcKFZL5OYgdQzbcYuSFOZe3lf+sj4&#10;eirGXcenCapJb8u/ch1Wq/jvsq5xPzO3zqDhNtBKkreTrpCPiaAT2wj3ZR/IjKPA9CZQ7gqbmw85&#10;sJmPRiPjWZvh9M503Y1nUKhVFf4eEEDguxvHIlwL1qekKC/ERJMzUeIxKrAraOyH7+90aK0jE7kF&#10;N4dpkAa5YjRe7UNY4kP7TbQ7drdfuV17s96M5pxYNMq1z7iXjdIYgxsgV0CXkNUuesFKKdEVzSzL&#10;6xPF6DuIe9JCHXmsAUm0THwpKv6KsBIEZ6UUhXcAf5GAV/7Ym/qyV6gYG5+hObPmF6hb2Ct8RWu9&#10;srJSqVS0Z4VALYzjGEUmmLCcgmj6k2cqjDy2+LW1tWq1qrVeWlqifEKn00HKP/ZCq9jl+Dy9Xk8p&#10;RUEFvohwELgYlZp4NbZ1BM2NMWu1teFoqKA7qZvdPzE1ZHeGsUI98NSnLa+srMCmLxQKeLMmkNRU&#10;82eknGQcb5IdAmQwuhrx2GBtwoXB3CR6QdQBfcnJdAL6DGsYlQ/yV6QUtg3qH8zMF+uE/Ki11pFW&#10;qZomU6mAkotzqU1JPO8P+sQDYGJC5VAeQCcmobWuVCppmhJLkMMPpy6EQnhNImSnp6eDwYCbEtGh&#10;UDYAOvnsTMLYl1BLg6qYzrNQr2l0WC3WicdLXGc8HlNWFxpROMRMJF7KWjsYDhgdap+I23BxcaF9&#10;HQ78FtEEUEqBPTEtZXQwaEKzRhgxaZryPGTzyNthG4GrLsYk8rl8VI5KpZK8FHADXCrceDKWlHcV&#10;CAeurq5iaMZek03Qnxv3Fq01QQVJ0Gb5dLtdca5AWDBWZH8LzX0g1PCaN97rQ6Pdtv+ohZPijs/f&#10;cWXZx/7yR3zvZq012rBYmCGsAmAUwMpSqUREAXFtlGp2d3f7/f7Z2RmYjlR6TwMtYA4CpVSj0WCP&#10;RYHw8PAQemM+nwe3UuGZ7lyhUNjc3Pzoo496vd7r1697vR5SeKPRiCIB4tqF0Mn71JT6C/pHlpUA&#10;ByBo6N1lcJwb6dKZh3l/h+HXafI8lMBZTCz4xW8nyfKCPan54XPOaaNjFStfacDNsz7FxZ1MJrk4&#10;x2fG4zGB8ziOJTdx9moBm2FxaJxzzjqnHafkyckJgvv1en1vb29ra2umXxzFZHW0O+0ffvjhu+++&#10;a7Va4/G4Xq8/ffr0xYsXhfxMdvy2oA4+toSl0QZEikQ+AEUAlz7KRUopsPXPP//8yy+/PDo6QmTp&#10;6dOnOzs7M+DGaKUUsmmk893W+cZn92utr66uSEjqdDpJkjx+/HhnZ4cy3Wg3OeuiOHLaJUnSbrdH&#10;o5FoEC0tLdnUKqMmk0mn0zk+Pv7qq6+Oj4+ttfv7+8+ePbt3754xBpS5VCqxwzCaBBLgXoxGo2Kx&#10;qBI1nozjOB6Pxqenp69ever3++VyeW1tDS2pfr9/dHT09ddfkz+xv7//8OHDSrkyHA3TNNUFnY9n&#10;vHKpMc5hPUkmr1+/Pjk5GY/H29vbn3322d7entGGjs3MqxnHPI600VJDq91uf//999Ta+fjjj3//&#10;+9+TAiLzhyRagVRuHHT5cAYRc16mRgI8nU6HujWrq6ukn4Yr4rZhXZzVmfOI16R2QrvdRpH/wYMH&#10;IpFkvSIohSvC14niSCUKKTOpcZLP55n8WIxra2uYx8QP4OsALjvnsCHb7fbS0tLKygo6rsYYfLd6&#10;vW5Ti9ClPDBnh6Bd7BWcUEjIAod1Oh18DWstZCml1NLSUq1WW9xYjJ2z09hDrKc/n56eXlxcKKWI&#10;SeRyuX6/f3h4eHZ2Rj2MJEmWl5c3NjaePn3aaDS63S6A0ebmJtF6fAGiL+Quk+CL8Yl1RwCy0+m0&#10;222o06iGIv6DuYhvxYYTFaJ8Lo+RTNCU85HifDa1SZpkzpeCr92CeekCurEN9EDCxCDR5hJUVPl8&#10;stnRNp2JnhMM0B7pUwHWPJ6MBZp0vkwxTgH7JyMiUGYIUzKL0vkK0sqzj/Ev8D2hHxmfja28Kkt4&#10;OpggxZnP44CL2RCGJJEjw70VDFQum3EMl5eXJW8eR1hceDhMcRxTIwQP/fLyckYLSxMYFdxlaWlJ&#10;e9V43tdaSzUUHcQ4ubITWl5QfpnHw7OghdntsLh4Nm4aeQ0oCeEANThfXIF/oYW5oMKE9IlwwoyX&#10;rZee0YHIM8kfJijfwiZJZ0rWyyKoknkv6fzMJ0EJXFDzj3fXPn+CiSHzgZnAkElfcak4EPFXAVBu&#10;gxQQuQtvR1ww5wu8q5uanP7ci6sxw8NQAauexlgoHy/kUAihZ7lg+F+uk3ptInzSEOzSku42X0Ze&#10;eQnxKIooA8Pgxr7iOnvONJnaic0FYoPOR7lkwiRBkWfmJyGcEHxntYr9zGw0nlwrm0kulyMLygWh&#10;L9mRdBAxkkC+cy6fz7PRJb6QmLi9aISIMLLsYPJgNmBD8vzaV3WFN4MPznwOwwPcWrZHNR9ekief&#10;+PrkSGsor5Ia+0rdcikZJjns+KUsHK01m4+YrHSXxJ/kvpFPHJFkO4Ap54OFmbiI1nqaTGW2h78P&#10;R1nuy2c+hCU+tA/turH7YBBIRPSOz7sgQp76Qq9yopjISA2GNJpFZWd1F23WW15sYQDA3QInycbK&#10;JijgOzYoWcOAnuPxuFKpYLsj6QPXnkhDks6iEVB7JAnU+GoZWmvQ9sUe0EEjJjEYDEbDUalUkjSC&#10;jY0NTMByuUzlKLazJBCFdM5NJ9O0kCqlqNKGnUr+MrvqaDTK5/PlcrmQLywtLxEJoGf6vetyu/L8&#10;Wmvcv4uLi8FgwHXiOCaBQCkF7C5nxo3DLVst/YyilODReV+AVFSbroGt+VTf2TyxM7IMHjXnBMwX&#10;bAWGj7IHuApcBG8BsFvKkzjnyA28urrilMJ6E13aG6Wo5fQK35dnEysf1w6kI45jXMcoijgFzXxF&#10;UNw2JhUV3Qu+epvYHIQiaFdXV2CReGXEXXJxrrZWA6w0xpRKJXwGoS1cn1u+2PXibJz9YB1iCyxM&#10;aoMjFUWiCUSzcIilPzHHbVAfjO7CeRNOhxC6MVMwSsrlMkuAbsf4JoiFCcKa4rtyd4KFdBEMR/o8&#10;g0DJJsPr5/N56HvWWpxVfFfsHp6TaUBP0o1Ev9gB7ma9KS9NwA6DnAL/yhCvN9bFwwyN8g/tQ1NK&#10;aaMpCQs+JcbrZDIplUrsZngm+IqFQqHRaFxdXQGiES2Ab8i+nSYpkQbtdQOKxeL6+ro4AOPx+O3b&#10;tyinaV8Cl2mZz+UJkBWLxb29PedcuVzudDqXl5evXr0iOvj8+XOlFBpl4gCr25OU/5omFyfAKZ4/&#10;UUPlU0bCiOZtZsBvvGHDGGv+pmJumizDyYTDFCiHWH74GPJz6PWlSYqphr/H0PPvZDJh0wN9INj/&#10;npNhZvvZFJYJ5x0o9t7eHnV3IxPBYFBKXV5eUtX5+Ph4Op0+ePDg008//fTTT7ljCLhkHqDVauE/&#10;w7clti0471wvmTlrpNfvfffdd59//vnr169zudyTJ0+ePXu2vr6+CO6on7JXlUflqFX25s2bs7Oz&#10;1dXVRqMhSRthY3pTAIndYGlpCfN4MBxAID07Ozs4OHj79m0URY8fP/7ss8/29/eNMRDk8edvi9MI&#10;T18pNRgMTk5OXr9+3Wq1yuXyvXv3qCc8GAwIAl1eXtZqtYcPHz579qxcLk+mEzEI0yRNfTKk8ckZ&#10;zrmDg4Mvv/zy9PQU5aWPPvoIqCIsaBH2oaCicJLa7fbBwcGrV68uLy8fPHjwu9/97uHDh2F54TRJ&#10;U6pEWBeK3tw990K4KvJK/d1u9+zs7OzsrFarofm5OBx3X1PNB7bDZ+D0H4/HBKLIY7tN3EwuKFdL&#10;0hl8KQKn02SmvOqcq1arnBFGmyRNLnuX2DCsiGazCeKfpikBCUwvkhjifIxNC2YkRb8zLQ10rkHi&#10;MPOsr8+HlRVFUbFYxJFRXnQl0wlKKWOvC0EzZ3q93unpKemqW1tbMKLIh5hOpsorsaytrT148GBj&#10;Y0MphTFPRsvq6ioOgsgb4mHRP6ITG8cxq0kplc/nOU8FOQWYIw+JGZKkiYmMNlq7GfKbeJWe2yi3&#10;ysOOgknRCc652KvbK4+5G21SnQpXGjdnDk/UhrIxLNLUq6LJ7AppTIJpZrBUdg8JOXCG3pGNB/eI&#10;JxGitPbKJCw3sfwz5rGsrMwCTL1Wu9ZzKQvWWmWUdto5l8/lsaXpNLbozKVsUEAr8voBiS/gx5yX&#10;f8k3hYaIdSQwer/fpydxxyKf8g4KGTqnqRczUB5Xzee8FF4QMhHA0Rhj9HVcJ+wN43NulM/kE/xa&#10;cHzBNMOLGy9xIwCo9vEDgTvl61yfgzgzA5WPE8hYhLtW6IkLLJuZS9K4jsD6hMwlC4djBduSocnM&#10;txBjDe8SWj5pIPxrvRQVKSbSRSEpXgcxm8yckX95EoG5w9cPl97iIlJeXUPCinL2maBYjvWVk5Vn&#10;CDHomeVgPTvWOUdYwhjD3svDAIBYz/qXqZsuiGXJL5VfffJU4fyRWZf5UzgKqa/AwbOFG5EOwmni&#10;dzsfb5NrCsYVLqIM1VJmvsQ/XBAxzeyrYSeIn+J8TW9uHYZXCaNynSQQ+wrXSLi45FyznopKwJK6&#10;ayLpJuFG0Yx1QYxBJob2otNyo7AD5Ux0vsIo7Ta/KfNLeQW66ENY4kP70K4bwDfhzdiXjcpAt+HP&#10;croovwNmAt0zwE67kB6yaNmHn5c/3SHeIm2Ge6YzAxrDdDqdXl5eJvO1jzBJUUPG0A9hF4hIqU+U&#10;i4IMNUy9G6vAST8YL1molMKMLhaLPBIbGQXiKHVQLpfb7TZ/nd1Fz6oaOufM0GCjX11dAdGiEIWJ&#10;IBmOuXwOp4uUbelMzIhw7IwxgPuib16r1QAshsMhvHJ0P/QtiAmbpkR9IJ0552Aj0rEzKoq5FgzJ&#10;zBntKSrWZy1IYAZBXucFLoDpIRFzqkGcr1arWKX8hi8mSXJ6epr4BG18AGx9Piz1A1VwlnDBDPkR&#10;TIfRFF1LGUSC5+LoOucGg4F8FwQEtJoaJEop5BSnvoh65PWjcCTofMk4iaIozsWVSgX1J601wZ6M&#10;lcmzyfy8bV0AA5FM0O12IbpGXvwXy/5Ge1F5YxfXVAwsQgtEU4xP2wyRRLp0bW2t4EtYO5+amjFf&#10;Zr3t/QFJtJ/60qNcedG5Cq9m7UyjHK43KSxYyaAe4sAghDVTNrCW30hJiTsaoU38CkSi+Bc8iPyn&#10;sOT735oK/aH9AzVZs9poocIxTy4uLjC+UbQ4OztjN2i321TWMcasr68zt9lktFcGGE/GOTeDFZwP&#10;GRKZQGGZHKxms8kvWUoc0FM9zcU5IhNrtbV8Pl+r1Y6Oji4uLgiBUKkCfRViISw3gOO/aXelXplH&#10;e5hG0hYlCeyOulb/EO3XLDBTKBSgD2fcp0Wji6mV2hRqMPRb+Wuz2Wy3261WazKZbG5u1uv1Srmi&#10;PI0Xo0iKq2euzMaYpIm1ttfrIdy0vLy8vb29ublJ7hrVpzleLy4uDg8PyQyI43h/f//FixdPnz5d&#10;Xl6WLfe2DtQBsZGIu5mnDC9+HgDrzZs3P/zww2Qy+eijjx49evT8+XP0qW60Tu9u1CUejUaUO0Yr&#10;/8GDB9vb29Vq1RhzdXVFkJLGUTIcDrFt8Jknk8l4OJMfpAD14eFhPp9/8ODBf/7nf+7t7U0mk7Oz&#10;swy5ZO7VjFZWMTq431TyICZRKBSICS0vL5+fn//4448nJyfW2kql8ujRo08++aRRb6Q2HQ6HogLH&#10;CIo5DWfz7OyMYEa5XP74448//vhjjJZ0XmAh7HCoTkqpfr//9u3b77///ocffuj3+zs7O7/73e9+&#10;97vfFYvFsNtHVyMH93l+1SdB2dVwBsqNlFJYidyOehIUy61UKltbW2Hw4/3bbdljGEXn5+cUPCAT&#10;5ScZDzRAVQWZ1GhieNi9k8kEBgkGEvwqvsXKGo6G7969azabw+GQ6BdypspnVCzHy9dQznwlHlEr&#10;5dY4bqQsyAjGcTydTkmnG4/HlAwpFApCSAI/kuusFFe4LHJhqFNdXV2dnZ2hgVav18nkltwF6yx5&#10;D8653d3d+/fvr6ystNttCint7u4SpcDvYAPBAp9pvXppHUzlNE0vLy8ZDq01qYdY3VibsF6IZ0wD&#10;CXXmNptMwReUvnkOAIOmNiTLq3lZJxPw+VJf9JgeDl1LIm0ZJzd8npC4QxLDIiJmvaqPCWR23nPu&#10;iXtLBBROD50pWQu4G1xT3mIRh5ULYjMwZALPYRgTrZTv2jBt3TeJiGjPNRRYnO0o9aJeEPvEn0Ie&#10;EMBxOpmKryRQYxoki7AXiYEhu73zbLOQuy1jGv4c+ZIGyqPVN4ZwBEMIwxgqEAjiw3Ecw6MKMWW5&#10;JsCo83neNpCkk6nifBGd23y6n9uEK5MkSb/f1x4uL5fLyge8w/kQBUkhBAhp4WOEPqAEJGQmyG9k&#10;COw8qTHTtA+3SCcQcWTzFPdTABOJlqkAyw6vJoOlg7rcYRLMzObxoyk2efhUNlDsIPLKpcKQcPjM&#10;Yms5XztEeWG0zOBqn8oQLpZwWoYzVvu8BOsjfOomMbrbelXuG/kEI+VXhwrKRbj5yCVzht+HppfM&#10;ioxtaX1uhwqUV+i32Kumh8/MvkTfSoRAhlKO+3CBSEcRpZY1JS/F7mfmK+BmtjiJzUQ+DUX+JB+T&#10;GzmXzYqQdX0XXONH7UNY4kP7522ynDJrDDiScrti5dx2EZteV3bSPpfNLYQBnU+ulATGxY9lWubA&#10;uOPzs8PJWTxbnh+jCrhcbA4UbKByy+YuO0jsdeu0r/GVy+XiKE7SJI5iKb53GzIiJweYDu4ixEDc&#10;TnLWnHNUriMikviqjPIMKDBQrHI4HJIZgJuNHpH2yWjE4SWOImIF1lokXAlLSLFr2fedJwQlSQIQ&#10;EEXR+vp6FIiELjah4gqqDhxG4IQMiVkxydR7Jjf1lZy1NhD4c75cFZv++fm5nHnIOjGOAHaR1wAl&#10;ExA0Ta6/ubmZpmk+n0dMKY5jZI4y74W1kdo0LJ2kgqOXQFRiZ8dzr9ejM8VYyZDFGo0GtyM+QeL8&#10;YDCg+B4spNDNcL6oGtNY2mbBAAAgAElEQVQsjuKl5aVSqVStVqnvFx5mMknwLcPSBbc1rfVoNLq4&#10;uJBKG/gbovoVmozOuRAuIVzEOhoMBgD9kkskhoXwUplp1A+HtianuMxJTEbpNLE7Yy/cxL/GK2ne&#10;RvjSvmoLoQhQM8mcTX0St1KKzCQiWKwjUlD5bzgQt/Vhv98nPYI1NdsT4hgNMQKcyhMe0zT9y8CO&#10;D+0XaRk347fWZm62m+URl8vlfr+/trZ2dnZGjrmUpWHt1Gq1tbW10WjUarXIMQIhQmQpE6qM4xgs&#10;DDRzOp12u92TkxMABRhkLKtpMotMRHFE7uDy8rJU5T06Orq6unry5Em5XEZdTUhntzFt/5pmvdaz&#10;CFwQ1TZ6pg3tRAHDzDA79Q+bMKH+9s/sfAyMKlNQtsNDKlNbQgUoGEYaRzDGiSDaJycnw+GQqVIq&#10;lThP02mqfGncXHSziYhuPtvy+fn58fFxPp//6KOPtra2lLc2tdYmMtPx9PLy8n/+53/evHnTbrfz&#10;+fzz588/++yz/Xv7CBORM6oWaDHK9ypGnfZ0BA4pcxMvkma0ubq6Ojo6ev369dHR0fr6+qeffvri&#10;xYuQjnAH6Xiu272dw4kGMf/169dLS0vr6+tbW1s3ZtkqpUBax+MxZeqVUtje7XZbaz0cDl+9evXj&#10;jz8uLS09e/bs0aNHGxsb8Aw4RqmQJOzmxTaejJVSFxcXx8fHr169arfbCNSsr6/ncjm2iKOjo16v&#10;R6Bib28PLrxxBiG1OI4Rbkr1jPRtjEF28vz8/PLykkjV8+fPK+VKaKLc2KIoSpO0P+gfHBz88Y9/&#10;PDg4cM6tr68/f/58Z2cniiKCHGH/qJsOaBsKaChrdLayt1KqXC6nSZqkiUg7wplA2lQpxXu9/+CK&#10;pK32OQHKByeoV9Fut5Mk2dra2tnZKZfKd19WGuC4AB9WWWVncL+kRIRg0EpxhZDDRfei0+kQ+qpW&#10;q9CesEBgw9DhGH5EdkMELbQql5aWQNMw/MD9BarGgFxZWYFwI0gQqG64p+ErzcYotUmaJEnSbrfP&#10;z88nk0m1WiUJmFpKEJuACyuVyvr6+v7+frFY7PV6VDxCfJUMY6318vIy84GDcmNjA6E/cCXMTixD&#10;3AdSlITLLJEe5aHJxAsECbUONn0GVMqMFx9I0kTUS+Rq8vkoipiQcN1cwNjFExF4i6pjlIYWb/Q6&#10;Hh/wZpgSvGy4LxlfRtj6pI1FiDwz34xnNAt2Ty/h3eDQiXcwE1rJ5aM4gpjlFlj24uOHbAnja8wq&#10;pZRRxhp5TQJF+D7kV9mgiLRSCndJ+XAUDoiUYMzlco1GI4oiqo8wH+AMQRvCiCIkFgIOxhPhjdcW&#10;5uLGF79RPk2HJRC+ZmheZiBsWVZ8UQVObuzVdULYMUTbdcAKT7zok4SytK8XAgKb8zUVBLuQ2asC&#10;nMTOlynOTADntZ4kKpCBgLQX1NJa8xboalJFUl4WwMEGYrYCyyrPo5esDposmfdsYf/fBkM5r6JD&#10;70mYTVx+E5SdSAO1YflAaEWEw6qD4ISg886HACU+lM7XZhDcnBmYoe3Ke4V7jkwP2c1UIHIle7Lx&#10;LexneVoXQPPGxz4Z6HC2y2QLff/whMVH5iyQ0E4YLDGesslMEJ+Xt5A+sb45HyLiwTL9IJOQfhN+&#10;qvKIXHhmyYvroC639jxUGQUBFsKHkYXJfF6caRIMkxvJW0hFEA5l+RYADp8n7CEDFD5zZkkutnBj&#10;4YcPYYkP7TfdfnFX9jYYTjIcSZiw1lItKp1PEp97HqOUvc5gwpaV/8rnZV97/7b41rf1w2zf1LPU&#10;cgoPKKU2NzfjOBb8XT4/o04AoHuQSPARsG/Eo2iiQjN7DJFSDTS+5QlBaZ2vG8kOBTtbe7IYj7S+&#10;vj4YDGCkDodDpZTYZ5hi5+fny8vLCItzZXwqXAXIrUopghNC1Wcjvry8xDlPkoTeEDhVKYW51ul0&#10;Op0OrinGaKPRyFDUpc+JRlC8kavVajX0haRGiLVZyCNJE5UqRPrkl2jXijoWrwDipgPKD1JI+Xye&#10;1BMBrIXUI8D0aDTCihX0WWJpUtROuEtGmygfybEUxZFOtIRbGo2GVJAej8ftThuxSy4lxpyQqgqF&#10;wnA4zOVy1Wo1n8/DdGPEnXOT4eTq6qrZbAqBSMRJiPGIi1Iql9I0XV1d3dnZkUrRwu9YXAiZJSyM&#10;VOiWLIqzszOq6VLDcyYQ4UVjCSNlQgXazBB/5jBrH3CQABtrmfgKQTI4a3yMHBGmEIZLPp+3qU1M&#10;IpaHlN02vlSGZJ2H1jZ5QirIjhS32Vp7enp6fHx8fn6O7hP2KKERQAco5zTn0/xzXiqXH2QOzBAo&#10;H3qUX+KNv3v37uLiAs+ZiCZFTfDWpMQo+G84KLdts7e1X3yf/5Xb3/T55eJgTKH9LbJgakFY49d/&#10;zsyN3HykRByJSqVijCGv6OLi4uDgAOpos9m8d+9epVIhR4f9nIODt87n84iwie0ru0Eul6Mattb6&#10;5OTk/Px8MBgYY1ZXV6vV6nQ6XVpakvKk7FRKqTiK1xvrzOp8Pv/mzZt3794dHBw8fPjw8ePHlUoF&#10;Ht9gMHDOER7W81q6f01/ypIP97rZ68QzdJjcLJanlGa9+5p/8fP8Ne197vs+n/m5+0bYcF/JE2VD&#10;Vu+RYpKmKWlwxJVJX3DaOetIsysWi41Go16v12o1drkMHHnjunPo9VtVKBRevXp1dHQUx/Hm5uby&#10;8jK6ZLKKp9Pp69ev//jHP/7www9JkmxsbLx48WJ3d3dzc5Ni1Mw9bKqCL+V6zX7wTiyHEScIJtzU&#10;FwkTK854tn6n03n79i2Zdv/yL//y2WefRV78RBbU+3a7SyM1245OTk7evHnT6/XW19e3t7ep6V1c&#10;Liql0iTNxbnR1YhObjabAK+cnpxumCK5XK7Var158+b09DSXy1GAmm1BkB2sNeccKRrKy6IazyIs&#10;lUpJkhwfH7958+b4+Ljdbjcajd3d3fX19bW1tYuLC1I62u12qVR6/vz55uZmqVRiZNM0xQgByEBB&#10;hfv2+/1er0chnFqtRjCjWCxqo8WKkDreUu+KWcE0+/HHH//nf/5nOByWSqWNjY1nz55Bu8HACOcS&#10;4P5M2mgeOpH3zTRnHTYe5uhl5/Lo6IhA19ra2tbWFvR559wiS/2GqzmnlAKNTdO0uFyUEuLIjo3H&#10;48PDQzZb0lBqtRq9kbkU3cIzj65GYpFinwgPg1+WSiX6hyWJ8cPBMR6P8Qv6/f7x8fF4PF5ZWWk0&#10;Gnt7e8rbS5GJWPuRmcltWWdtYsUG5mGsmiW84h+J4a19WA71116vVywWqY5OwG9mSUYx9b0ELbqG&#10;gK3TRudMDi1W51yxWNze3i6VSoPBoNfr4b+kaUoUYXd3d21trVarLS8v93o9iFycNVhiTI/Q1eJe&#10;fAZ7bDKZECrDEVhdXcX8A7YWOJjOXFlZES1WltXl5WW/36/X6+i+sn1pp8Nka6VUkibGa7VbX81Y&#10;MGIl9a7NbCBSr50SIrZpmhbyhVnI1s0ONetZNcozi9n3SAXAJc/lcsIP4HZCOHCeVIctPZfZ431w&#10;DggcTOVDLIQ5+QwZCdaziOSpEpNMk5lQkiR/42o5X1hR+XNBIgoqOBpWVlaMNVZdQ5DEJIwnOAO/&#10;4neE6ZKAvOzkBErFRV1ZWRH/ZTgcVioVciZI+iFkq7zOlWRvOC+0xUW4YEjtZyHwPCF8QQ9bdT3V&#10;mYd07NjXbeYK4REpEQLSj2T2MmoyFgL+RvOFH8AN5GziwdiQtU9Y175lth0blLGRH0TijCxw7YMf&#10;Lgh1OJ9OpHzpckF7cYrZrsUmpGAnxBqmqMS3hHrPzyztTFSMz4Sevp1X3ZBOMPNJkFI+RKCnTD8w&#10;0wABwlANk98GVFoJBie+Sqgsn9SLfRlPCTK+BIgJElx4a0j9FHaSKJecgPJ2ia+dxpQAJJFe1Z4E&#10;oH3Ch/NCTOEclved7fNefV0gL3k8CQ/wX24qs07QFSEIyuYAXoRHz8X7/T5brjwMhMVyuSx7nbyp&#10;TEKelrMe2IrkSJnqvAWrKYwbyf4mIRzmSeLVEeKg3Ij1paSABVxQboeJF0UR2EvqVQplcDPrSIKs&#10;snz4buxrV8jjqQBPUAu2hAtCOzc26SiZJx/CEh/aP2PLeJKyo4lug5g45s6SsJGJZL+Ws+HXeonr&#10;ZiKTcSMjLwxn9NwxFnrpV4MrtjyYzrOvmJ+mogusYyJjjEmT1Cln3Yx1CK4KIgzVGllVzsUkSaj5&#10;1u12pUQef+J0R3CJXZs8blwdKjGg7AFPRClFFSN8cjECUJfu9Xo4PCQWQLMlcqOUajab6CpYaymv&#10;DcAXjjV0s+FwCGUe/zmKItSll5eW78A7KCyp5r1HG/DCMts0/U/4hAMAE7lcKovwNPYQZhmPJCY1&#10;9RgwRo1XezC3F0dxXngn8bU94KRYa01qtNbUq8DKzDA+ODjJDBCkw1DYOFFJmrRaLWTEiDnlfH3p&#10;8KTE/JInxHMToJ9JKPVX+GEmExTN4UEYkTw5UH6/30d2o9frCfdtdXV1dXVVRLGuaRee1jB109DE&#10;pG+RmKB/eAUsG+dcqVQCqTde3loCQpzrmU1D3C3lBVvkJBbuWOjZzlaZm9XkwO5nTb1+/frly5eX&#10;l5fOudXV1XK5TCKIJHqzXvgNmBT7AGt2BgcE+0Au0KkDgxiNRlSPV0qRFUG4qFwuz+zgD3pNv25z&#10;Xk6NHZIIH6FWkJ2/9wP+dHN2ppVMsWvlXeJCocBCQ2ZEaw2eQoy8WCxOxpNxfkzGEgjFImbKeYHk&#10;hXMO5Q0KERFBvOPB4jiu1+vWWlK73r17R0wOEFNqxeNs/LK9Hfp+4e9NZGIV4wakaZraOcH6D+3G&#10;hvvN0U+ehJuv5bu4ZYX7LbslP49GI4jSxHTX1taqq1VtdJqk1lkZrDuo8Wywzrlms8l1tre30UcS&#10;eNFZNxqP3rx588UXX7x9+7ZQKNTr9WfPnn3yySfE0SXkLJeFAIuNWlwuXpPZM6ERM0Oo5XzEtOMI&#10;aLfbL1++7Ha7URTdv39/e3u70WgsdshPthkspQ0Ew16v9+OPP7ZarWq1+vTpU+jhGfQcxJkwP5tY&#10;v9/HYAOo5ZeHh4fUoN7b29vZ2Xnx4kXixQ2w07CLwB/DW0QwtZVK0/Ts7Ozrr79+9epVmqYwNkgX&#10;Ho/HrVbr6Oio3++vr69vbm5ubGzUqjWlFAz3DMs178sXI61J0fLl5eWHDx/u7u4uLy/befa0IP5G&#10;mW63K8YeVY6/+eab8/PzjY2Ner3+5MmT+/fvx0GhrBujaO+j3pbpZxJ0jo6OOp1OmqZbW1sEaAVi&#10;eI/hVWpe7CgMi9rEXl1dHR8fv337lv18Z2dnc3MT5PTGS4khJ7iwUmppaSmO4kQlKmDROufK5bLW&#10;mnJEU19jXJ4czSis+nq9fu/evepqVcI/pEzNbnqj9evTzmghkCdIKEg9tyCFF4DeBKRjpVRxuUhZ&#10;vhn/186kt2MdIx9KYfbV1VWQblKvcHlwTFiYJJGnaUr+UKVSoRwLGfnoEyJ2yvWRRxebH1xPat1T&#10;PEx55SuB0dOgyrEKSNOg3lKZQ5yCxd7D9hNYUMjsdp5ZT7YE6TXhQAisxp9CVE6GPoTGOHM5l8Hl&#10;xZvgMxl67wxsTa1aaIvQWOpVUJKgkKQglYsXZ5RBq4VBLBdf3DlDkjgsOglfycMbY+gJ3GQBakHw&#10;BfJznuERLq7rWZemWIPw/JxzuXmJ5nBu09Xa877lM0J7DynnoW+ivd6AuKjgiRJzYqY5XyNa7ivD&#10;mjmkQthdXpDfp0EdQSWxLq2d53DgtcmY6oDjTw+nvjq6nU/OCOFXpRTZaXxdiOrKi4+x7QiJkCU8&#10;HA6JEQq5LfJFXCScFr6s9gIPqS8+ipUrM5zdBos3HDLZZ2S5ibstTc4OYidRILMji0vkyFiqIZos&#10;1098tXBJdBBEa3GYbpz2cjvj63+E7EOWmPbqYdanqDrnCGljvMkCkbQJ5wNXNMynyFcHkQE1Xlc5&#10;EyaRTSYMi6o7241HhoQxmHhwlUQ8gydBI5GVi/2gg8wk5g8ya3QCHSKvIzNZ1njqVfJkWYUjon3+&#10;Shg/S7w8uPMCVoK0SH8yRZkwEpdyHgKVczb2BTakJ22QKxYG/DJdekcE4o5mAmrdh7DEh/ZP3chl&#10;xviTo8h4TUY5zOTzmZPVRMZYI1jzXy9C/f4OgwrsDK21iEhKE03quetHN0tCxT49dnau30TFur6y&#10;dwAwAafJrOjCeDwmAZ8fIBtCQQJU0l5wAKoOnIXBYICpAaZAvcput8vBz4OBT8VxzF8xmIg62KBq&#10;ED4DIh74ooS7jTGIF8dxTAVL5eWn19fXUSFfBJsGwwH+QJqmZIgDW8dRLDLZtx1yqU2FBnLd+Z7L&#10;I4QU+ROALwwLI/KOntg1TWeVJ0IUPooieBnwbqgWsLy8LJCxmD7XFhKlR33J5WRel5MghFBFJL8+&#10;fC8+jG8gaqfyeQD9ZrNJBU74+1D4QdUZrNhXdwAs0F5pVDD97KQ1MzKFM3NytKxTF2Q8tFqtd+/e&#10;nZ2doQIcRVGlUqlWq41GQ/ucXFnXSVDhQ4wtYFPRL0IMTaplaB9SAuskLGG9ZmsY1cswHN18gq0O&#10;EtKNMcwodBLk1abpVMJsg8EAxWHwlG63O51O0aSq1+u5XI7VgXmHD0yyVxhyMM7I0g63KbHgsREJ&#10;RzFMtVoN+QLm5/tTaD+0X7xpz+oSkz0Dh/3Gm3UW6EQcJ2NMuVxGOt9aOxlf58jnc3kK1ayuriLC&#10;xlLt9/vlcrm0MtPSEUdUBZEJ5xzr9+zs7Isvvoii6Pnz55kswLA554Ce9/f30W66uLj4/vvvm83m&#10;J5988vjxYxEr+0mX5hdpHC4mmm0Oybxc3od2R5tOp2BYISHxNvtNGoFbMlQI/nU6HXzOSqVSqVTK&#10;pXIURzCjJcp7x2M451KbKqu63e7BwcF0Or137976+jqFT7E0JpNJr9d79erVN99802w2S6VSrVa7&#10;f//+48ePG42G83y3TMY9OUAz3O6Wmhb80sTGOVcul52nIKQ2JT/g6Oho0B/UG/V79+5tbW2J5I61&#10;9sar3fGaTNTxaHxyctJsNjudzvLy8u7u7tbWVj6fT5O01++Fkj6Se1Sv10srpSRNpPQiJ1e5VD54&#10;e3BxcUE27d7e3kcffbS6uop1IZKJJqAEaq1lOJydKQqShtVsNgk6NhoNSnOhn/Pu3bt+v7+6urq9&#10;vb21tVUul2cHYqrUTX71ZDLpdrudTkfyJHZ3d/f29m6s3hGKdSReYrvf71PfgljI/v7+w4cPd3Z2&#10;SqUSWVwg2tbZUB8pHNCw2+8YFL7YbrdfvXrVbDaXl5er1ere3l6IJd09rLe18PQ/PT09OTk5OTnp&#10;drvOur29vbW1Namve8ezOeswGhOvxKUCooZgH8IknQFk2iil0iS11l5cXJydnSVJgnDT5ubm2toa&#10;k5xsXUF2rinJ2mBZiW0s0Jg8w6xvrXPKpWna6XROTk4QIiNNCnpQ7OVuaFE8Q9iFcU/3grIxjUkz&#10;zeVy1C4iUAEMTVhipbSyubnZ7/cvLi6AtOr1+tramjFmkswqx5Jgce2DxDFklHK5HEdx4nVlV3wz&#10;xvR6PQxy7Sn8UZArQAaeZNwaYxhB5xyxTwg9IQ1IKWWoIOaM8fm+gkLKZ9I0TaNUO505towXhBEg&#10;WxAusT9TL9gidCXnNaAg6sodZ+MVfOAagnQ23J/vOD1D3A3jakact04XtIggia8kzQWiMSFsGjb5&#10;pPK8cqaHwMfytDLtEy8n6HzKGvNNaOnh3BOjyFpLJEPQZ/k3fHd5U/H0Jaok+s+4ZsYr1cjWSl16&#10;mWY6UHCSQeSv3CvcK0JEPuyfDN7tPPhuPKFewFYx86zncoHsm6DWsdyXFJNF/D2cV7ydDcRtwk3V&#10;GIO/SRexF/GZwWBASp/2gjnj8RiyI1cWPzq8GreTTIh0viSyzA3lMxrFP1V+u148kuQB5NXCWEJ6&#10;S4mj9zFiZUEpv0DkwZxHzzNRjfCL2hcMJ/5qvB4mZyWupTyGC1riNZdmOIYx1jNc5V4C90uTYQ2f&#10;QZ4q8qXj5fnvfvc7+kQHgp+45DAgiTFTwTGfz5PDFPlaI86HVTBd8HScj3RKzMAFpR3CDU1CNbIW&#10;QlhS1kW4DWZCejTrBRuUpyFqH/+Tl7JeQy8OVKckWCIXlO7NGBL6ptDse7bMTvUhLPGh/VM366x2&#10;s/Mg8imZAJG5XA5L90bfgzY7uQNH8S82+v/KJqanCsIVN35y9lfrJJlA8iRmZtNNZJPMFXC3iBiL&#10;LDgaI0D/WNiQ5afTKeIbzovlYUDDIoQoZ62l2Lj2SXyc8QQb2Iu5i2ithqW6RBhBeT4C+2aSJIC2&#10;iETlcjlKMoDp47AZbaI4wjkMAzlXV1fkDiNJjDLse+68QiBy83EsNV8RThqSOyvFlUzhBDI2xIsT&#10;GJ0aCUAkLoC83wc4FiNA1KWEyBCygYyv9haaOKQUkLyifFXAJEk4npGWIg+deADYYuI1TAElMTuk&#10;FHPi852vbaaFNSSIiXXWeB1lGwggpml6dHR0cnJCGQyyGQqFAkLe9GTks4NV4M9IjAdzliyBXq/X&#10;brf7/T6JOJLYLuwD5d0Y7TkLPE9Wy0hdW4HaB6W0j0uJeUGcz2nHXiSNMbq4uECwu9vtYhOLwj6v&#10;KfpRQDb8G3lFtfABtNaLgUksRcadShVMJ5TKRBnsJ+fVh/a3a2zvkIWr1apMe84pdZOZ+FtruAeJ&#10;L0TP8dHpdMh/V37vFdUawrSkhOP+SUbdeDIuxsXFW2itkdy5f/8+4niHh4dk1O3v79fX6jc+GPvS&#10;0tLSgwcPUOp4+/bt119/fXBwUK1WwW1//dwgQQ1m0ejkpxWc/smbc45Ygri46j1A2FAFIk1SJCIv&#10;Li5Ya6urqyJKgzFzGxl87kmsS9P0q6++4oihaMHMXEkVdtHp6enp6ennn39+dHTUaDQePHiwt7f3&#10;4MGD0kpJiIQYQqFbbn3Z2Ls35HB7T3w7Pj7+4osv4O+Xy+UHDx7s7+8rpTB+0FTJkDPcfFzHLYR5&#10;OEDb7fa7d+9OT0/L5fL9+/f39va0561nLoilN6ObRGZ6Nb26umJPo3+Go2Gn04mjGKR7f39/d3eX&#10;2h5ra2vhg0mmI8Ee4LPxZDyZTNrtdrPZfPfuXalUQgCKUD0VPl69ekUB8/X19YcPH3JZdgBMYk5D&#10;uRfC4s1m8+zs7Pvvv9/d3d3f35fElyRJMvFOWC+0fD7f6/XOzs5++OGHly9f9nq9Bw8ePHnyhPdC&#10;FGiGigYXef/dRpvrUuchl+js7Oz4+Ng5t7+/v729DSNnPB7/NZleYQ2zo6Oj4+NjVkSpVNrc3AR5&#10;/8kAqjazNGjl6d7OS9WpgNQ8gx21EfZ6mqTD0XA4HL5+/ZrIUKVSWVtbW1lZ4fM2KP0qjkAI52Wg&#10;amnhUuJgHY/HZ2dnl5eXJBCsrKxguKoFaNX6bGyOp2v4OEmpa00tE6YBSYGkeqdpyrfq9fry8jKn&#10;ISXZq9UqdBCOQvIIRcocwxuFK8g3hBY4+5RSJExPJhPk7MTaFPBr5q76LCsMePhDANw2EBnP7p9G&#10;MS4m0CvOfCbEHOeG3mOIIcQcwscuKGMriDMeh2SrZ0JfPG2mYVGHzyMPcKP7xgOHNnmSXiPCMsp0&#10;YHh34xV4Fq+p5uk+yhdHgXAtKjH8NfUity4oIS7BA/YfHiasBSjd6Hw8Q3kk1HmAOHweQWZtoNki&#10;/cOcFF8m5DMppVxyXZJB9isTGahmiRfkkQfLdK8NSNlh/8jPkmChPfEr8zxGm/F0zFQnm1aGIFzj&#10;MicX16nMWKGEAw4I208eICQ0ZFBgrkzChPMcVmMM3m6m07SnnHP3jMIPU5cVKlVnjGe5hb2nlBIJ&#10;YuNFnBaXWPg84etLDIY9ZBGzVr5cMw/M3suACosoSZLictFqK/2QeUIZU+cJ/hhj8XyNhOl8iWyt&#10;tUgUEOyBmskmBp6AdDYNOIh1lMHoJcIUXtwG+Ul3Qzdhf2YmqvTh1NcfIiWXnGxKmdZqNeccInjy&#10;MKxxeQyiqiKpJzEYuRdvhJekvHKXCoqiax9Rc148TQXx1PB22sOSEuEIX8d4ZacwnKN97EH2ujDg&#10;J1uTnINmoXTZ+zihd3/GfciW+ND+CZucxCKFr5Qy2kCZkTzK5eXlXJzTRufjfLikF3dkoc6Jnfc+&#10;8NAvAiFljkB+AMienTFRLJkN8sDK+wPGEz0KhYLkeTjnQuI21C06Ko5ivL5er+ecA8AlTiDXJzcC&#10;5+fy8lLQJTT1IGXwV8xNdtLhcCi7JDR8CvZKZp8KuDYSNxLKP+9CsEGOQ+fLWoCrOi/FAx8clVL8&#10;gXw+r5JZCkiapBfdC06OKIrW1tZAIiITiXTV3dpNRBGU52DqIFy0OO70P+pDOOr8HoVrqFjYE9Tu&#10;VkqtrKwgYigQOWO3yKcIbxpOS/Hn5aShMQrAMcDcHJBACVLoAmI+2laEIjingRrFTcWzIkRkvcIS&#10;Uavl5eW1tTWxuTNm3+yZ5zuZr4vjLV/BIKZo7dHR0eXlJXd/8uSJUspoI3AeEIkxhmochUKh2+2K&#10;T0sP4zdCuaXD8UvRowjPYPx8DFxElqxnN4T4AgtH7GDmMLIPEmcKLXIXMDsQJubV8GBnul7lMosl&#10;l8tJxgYlT1lQGK88RmaLmDlJ1hH9gq/X7XaTJDk9PeVheFmJRsSBIudf337upX6RffL/gyb9JqrH&#10;v/2WOXdwOQg/dzodSgo55yRO3Gq1Tk5OUHJTSq2uriLZJAQrMdkFCFjsijRNi8Xi/v4+i/Hk5GQ6&#10;nb57965WqzUaDWfdNJnVeJSvGGuUnu0tlUrlxYsX1WqVWhfQrlHt49gCRf3F+yds4hqRBocDnGGA&#10;/qO0X3n9AkqWSqVGo4F/mLHHQi8rhKsgKWujLy8vgfPW1tZmBZC1wTcWXABBPHE+Z96aNtpom9rR&#10;1ajT6SAyQ6IejBTWsKgAACAASURBVGblMRQQw2az+b//+7+UT9jc3Pz4448fPnzI88R6TgRDlC3x&#10;2CXkvNi34RE/TaeFQiFN0lwuNxwOP//88x9//BHu9vb29pMnT7a2tngqa602OjZzzmAG7xDnWWwb&#10;5eujspzTNF1aWtrd3d3d3UUZQxxvYVpgKHKmLC0t2dSCayOJmaRJLpejVkEUR48ePdrd3b137x5A&#10;ZMYHZrXGUawipY12iVNa9fo9pRRFKQ4PD40xxDY2Nzcr5Uq70768vDw8PEzTtNFoPHr0aGtra72x&#10;Tk0p5SuuMZSj0ahQKOTiHP3/+vXr09PTbrdbWindv39/a2tLjDqtNZNBlmccxyRVkN2L7tPp6WmS&#10;JPv7+w8ePKhWq5VKBUAKmrPWGq5FLqgCMkkmIQKVGWXoBdpLzRhjlFFpkg4GAyJehUJhc3Nzb2+v&#10;Xq9zkbs3rnA5yA9Gm9xSLk3S0dVIomVo3DnnGo3G/v4+BkMcxVJr6icbdj7a7tbTh5FpVR5rVkql&#10;KlVKgUJqo3m1druNsmuj0RDZE+dVMown5+KYIB5LpYdwyYeZsoLWYaoRglJK7ezsSKFpTi6OIay4&#10;1KapTZFR5feYss650WjUvGq+efOm2+2K+PtoNDo/P2+1Wvym0+lMp9Nqtfr48eNarWaMQVG2UCg8&#10;e/YMDSullLzIeDwm80lrXa/XsT+Nz1SQG2Gcw7ARyxM3ip/BN4l3pknKX7kd3c4nBchbhPMYCwxy&#10;odmGkJkJqz0HRO/YK6CK0csPiU8rD4EwXAa5rDGGtF3ekcOdQAUWO7eTqpCh5GHiqybw4kw59lJx&#10;ITGt8ZdxB/iwAMeFQgHYFKoWvS0zKkT3El9LXPumfMaARE2UCLzYa2Z07OsS60BoCDOA7sLbkiBT&#10;mFyOF8AzkOEdx3EuzhFyHk/GWmspTxJFEd4NMzOE7LVXaoIDrrXGu9Q+vdsGUvIsnMSXyOYMzUC6&#10;AnSGVDx9kyDVjWYt0T5FWtLVnPBX2L0yryITJT4nnmtqndV3koUMUCADJw8gn6er4/kS60wAvMgk&#10;SQaDQalU4kwHYRdQgnnF0Ms8dz4sJKMcxooEs5bgXOwFrOSppMyyXG3qSzSbgLLAYzhfkoE/pfPC&#10;UCoIvchlpV4Ls1G+MhzNYmPykLIGof4kvuw2F2HPZPbCGV0Ex2R6EP9gtpfL5eWl5dTOdieJtAE6&#10;hX5uOE9kPusgXKfmA1SygYcP4IJchLBnjBc20Frj49NdKHYUCoV2u618RYSrq6uNjQ1mHf0fe80l&#10;Y0y324U1uLq6CkeTDl80TRfDKtZauJssN3QpYACEC0FiDKmXaJPVobydMPVlPiEyyorgM5KdY4xB&#10;Lg+EMAyXhhu7zGc9X3Y7M8Syb2gf9ri2eYIXN0EWzoewxIf2z95C0Zs4ilmu+Kj6Hw0Us3aWyLx4&#10;AEhDy1Lo/LlcDg0ZFe7IkYl0aNmpJE1a7Rb1GDiSQYuwVyQovb29jV6TOAwce8Je5LDkN3L5q6sr&#10;vgKDvlarxV7WCRIBWZlaa9BhrM+LiwusBNw/NlDMVrFCUi/MheXEFaa+7hYkFGNMqlM1ne2wso0C&#10;AczKEP0csqr20Wwzr8x4RxPTUymFqWSd1VaTNMrrE2zP+YIBxrNpfu4sTSUu4VUOMcRJjGB0YOVw&#10;CCGhgFIkFRoYkcFgQKE859zV1RW+IqA5gQ18rVarJaw6XEdxq4j8kd9QyBeiOJpOp3fULZDfz4wU&#10;64BFiCIQQlhdXZUMiRv72QVqjCh0EWkDAMWUJBGe2ULLzdcdYRRA/yVYgmsqn5FsnmheDg4TKpON&#10;Lray8+Qa/Nizs7Nms7lSXClXyshhielJJgfWpMTAbjTu5fGUxy9wnjudDox19L6Ffri2thZaLe+j&#10;bf2h/WotXO/u/fRS/+7NSfy+OCPa4LSAneHmwRiFfMR8Jj7NvkStl0xG4I0tiqJyuby3twe37uLi&#10;ot1uHx4ebmxsAEbcsUzYBjc2Nv7whz98/fXXJ8cnL1++jKJoY2PDWpvP5X8dk0AeDxTJ2n/ImMSv&#10;3PBsqcoAp0Ep5azL6JDQzDwhMY7j8/NzsBXE8Wq1mqBURAVCdh57O+fIYDDATsjFuXanba2lhLvW&#10;enl5mdqzk8kEngcxhqOjo7dv304mk/39fYLo1OyV5+FIpcITji5VFtn5b4xJzL1dZApxQSk1GA7I&#10;IwQShYuNdpMgBXcdGfOKf7Oy0toAQC8tLfX7/bOzs/Pzc2vt48ePIeYDWJiA7Zv48ozE9niL0dWI&#10;8VpZWbHOpmmKcOLp6Wm9Xt/f30dVJvbKorc9ZJqmcDi01hRvODk5SdMUtJekydSmJycnL1++bLVa&#10;XBxtKDgx0APD6r6YfyjFXV5enp+fM15Pnz7d2NgolUo30JbVNQ5br9evrq6oE0D/xHG8s7Pz9OnT&#10;Bw8ebG5uRlGE3cJoypgynbDBJpMJJdOwjW8eIOfYGQATR6PR4eEhDIN79+5RHcfeksHwc08NZIhO&#10;Tk7a7fb5+fn6+vrW1ha9obV+TwtZwEQpdgVHWEJufIagDk15pXKIUDCKOBqcDwbcdjt6cvH3wF40&#10;UmSYpVSNvry8jON4Y2MDVlOSJGH/i7uklGLySMP0HY1GyDdxcTm8kiRZXV3Fnsf9qdVqlC/i7ay1&#10;xFoAN8fj8cXFRb/fZzUVi0VAwEqlEvlqYQQtrLUiwQpxIfEScPRqSB1jQYHehrmJxL9dIB/0k+tO&#10;4D8XaKOHOKD2+khi1mIzS22JJKh1IZOBbZagBcPtnBPRVxWkbQnwKq/GvabJnKhUGCmJvQyXm4/D&#10;OefQTnBeDkXehYcJ6WUC/qoFeP22vop8vUDlwxg2KDlgjEFBS56K88V5ERhRlArHMfXiSGEnANoa&#10;c+1G6flCDpkmhD8X6PgLlp3xU2gIKjifYiI4wOyvnpifaddrP4AgM4tXPCDpChcg7/Kmt70Oi1oS&#10;Oxafn0e1XoYrTbO7Vgjp0o3h2o988lY+nxc1BZLs4Y1REUqev91uC1BuvJiBgANhn7hA3J8TQXke&#10;g/Hc9kU8QaBzuZoLyrQoP3XTQIhJXjPs/HBuu0BFIDM6JpAs1l7USPmoktTM4BnYn4lJ3DhYyieU&#10;SGSXkEOhUMBYEtCA6KykxGWc8fDncGrJi8vHZDmH+FgIoYRzL/KVJDAPbCBTRg8Ui0WCoFh61WrV&#10;WgtvCZYzx/rU16XAFpLEFBkjG2TsCUYv0IEJsiLcfAhBBSE0uQ6vOfVFziWuEwUVOGS+0aWyC8l1&#10;ZFpm5lsmlvAXOJ7WJ8lFC5IhMny/lbBE5oT40D60v2nTsJNs8F9PA8nn8sYYeGSyd9+x/LQnOv19&#10;p67z4qohI+OOZn09HDRGM0FaF+j2Ss2A4+NjnGo235ku6soKyRCrq6vLy8uwtvmTkD3DgD87I8AT&#10;AQbI6QQ5Ei9eyUXY0C8vL8vlMlr5hUKh0WhQe7BUKg0GAwoAsAWvra2tr693u10MDnZndmSeQfK7&#10;ERqSypbY7gS0AcJmFB4zs4/JIHl/cNb4NMOf9PxpdAjjCD8Fakyr1XJeo0kFLLMoKNv1c5swjglI&#10;4P9gR4bcgZB6oLUGeZHECNTbO51OkiSMfrlcXl1dzXkBTRS9Li4ukIYndkVRRBUQ4rL99h61lPGB&#10;qWiCcHOapsjsgihhGt74XWdnBgHSYYL7TH0hDbkC800mhppHshjZDFboAo6G8iyt0G7g7cSRZs0q&#10;XzreGDMcDtvtNhJSdPJ4PCYmUa/X8ZDF1CbdB9A2DFDdNtnot/FkzPv2er1ut4sAKGhspVKhNiYG&#10;pXOzgMSHmMSH9tc0J9RLo/M5MJB8sVjEkdva2nK+qif6OchTCGcHSVbOkZ8UqTPaOOtMbEql0t7e&#10;XpIkb9++HQ6HZ2dnb9++3djYYI+6cY3gC6VJGpmoVqt99tlnbxtvX79+/fnnn+dyua2trXv37klx&#10;4L9dy+zqqK8kaWKM+VD4+o7GIVUul40xRMfV7amN4pdSxRoEENiLdE+I0jaxBLckJEAW2mg0EiiZ&#10;ELKUWKeewUcffQSmqT0z1Fk3uhp1u93z8/M3b960Wq3Hjx9vbm6C7YKNyuNxzbOzs1arRTiNrV57&#10;SrK6M9tGe1Zjp9N58+bNwcHBaDT66KOPKF+xvb2NYfMXdLJzTkczEKTZbH777bfUf75///7Ozs7y&#10;0rLy2KJ8hRNWHGC4cqAbssD7/f7R0dG33347HA5JJjDG1Go1ibXb1N4xlEqryWTSarUODg5ev36t&#10;tW40GgQklpeXe70e8k3W2nK5fO/evYcPH1YqFeecsN0z7vdabS2Ko8vLy4ODg5cvXw4Gg2q1SrQy&#10;juM0SSVrTeoWSCP5GIWHH3/88fT0dGlp6d///d93dnY2NjYAH0P6giBuURRR+oKYB9SNQqEATn39&#10;suGLe+07m9qrq6vDw8O3b99aa5eWllZXV6Hg3AbhJaF2eZDwfVubTqfn5+fNZnM6nT569Ghvb299&#10;fT3y8qp2QcHytsHCrkjSRHDJmTiPn5ORmfHBuTgpIO12Gz4ydiZmJKaLmc9+yzxz2HtizU6Sa9En&#10;jh7oVgcHB3Ecb29vEzAQ6E2gSefcYHgt0iUwkPPkJ2IS796961328oU8YDrLFlY1Q88AbW5urq6u&#10;kgJCTh5p5WBwl5eX2M+TyaRcLpMLwvyZlZ1LHWY2X6cUE+E9aMXsGxC85JnZQPDvBF4XEhhmZBiW&#10;uGOfEXqThCUiE1kz50uGYyHIsvYShaEgD7EH7evqERSE48/WQeAEHDAkGP0/9t7sO44j2+6OyMyq&#10;Qs0TCiMBgoOklm7L9l1eHj4/+sF+8H9tLz94ude9trvtFiWR4IB5qHlAVWVGfA+/ioNAFgCCpNSS&#10;WowHLhCoyiHGc/Y5Z2/xsLCigUT9R02FJQJPXlV8HJmZygX55PW1y1v3x30xncwNWqcUc4D8LARZ&#10;QNgMTeTkkUNH2aQgAHQBM14Npy+5ySynbmY7+UR/vJ1AvQIx3zqIysO+pZfwCiXGww/yeWMMQwzO&#10;EDn1C7+AbPku/sZ1z8MoR7DGNQUOVl7mVuKJMaSaH+USKN/3jOhPmfy+n+ij9qHX/OszP7XWonQ9&#10;mUyoT4LFmmC/wNC1Wk25CBOBSb843l9iPgIOeGKd3oC8yHKISBBn5VXDS0dpxyIlkA77mH8RwcGX&#10;RydxZFa0wJOEkcCP3E45Uiz/2UInhnfXWEv3+pgDRwmdQPErbj7/Bh7J263N35Tk+c1NSm3+xETy&#10;11FqiUlxKvAUDyyFQRBISAIKVSPWWjYfmT/ogYHwMAESpy4uMI5/vsjcllnkp/+yLgRYCG4SMUkw&#10;KXICMP4HIkcpJqEgic/581y+6Md4bm3XwKkHRlmP6vOes+OuyIT69YQlPrfP7Zdqvi0ODJcJFjk7&#10;i1/+6nNRlasllx35vl3bSWytrKwQk1A3Qy/a0Vniews8SjoPtgt8PplMBjYexAaAhrnCysoKmzLJ&#10;PoBNoce+yr65vr6uPQbD0EurIaIgmJQwAOTzec5L/DcODMwFDN9CoQDobL20l9Ar+iOs0ul0IBTm&#10;dGk0GkgIcLJms1nyv96rtHFr493vh4n95he1MSLT6dT3LgIvg+Mh7t89LUmu5wnmLKYDDsDcEf5y&#10;lIZh6Jv4OHKStga3ycbGBrS2+NtBEGCiSYIzwSpBG5VLa+Igx5Iz1pi5AVVU7/OQeRJMPXIwa7Ua&#10;YQl1d8qSUmpyNZG+JQbQ6XSMMehhilB2oVDgav5p7R+3fjPX3pnxLTCJFviWqHKEAPQkJs50vBBm&#10;p2OHw+HFxQUDLZxmPFvkSCT5K8pgfjbl/ZNtHs/R7cSMZllFUcQqptyEfDTs9c852p/bT9sgQ1+Q&#10;SCSJMaZYLEqqJtUSwjaglML6x5QX35ud8P6pHrqaidlsdn5+PpvNvvvuOzgBqtWqfMwnZA90EIQL&#10;WXg8QPa3BTY0nfFgOzs7n9IDd20jdzWJr/vSrJ/bcmMPBLwjgn7rDBGgDUednRDiJr5er9f5JOnh&#10;xCRSsBRoGugG7uJ4PO52u0dHRysrKzs7O2EYwkWGMdNut8Er4REKw3BjY+PRo0eC7cIaJNc/PDwE&#10;RIADqlqtFvIFaI7eO3P4AEfJq1ev9vf3CZPs7e21Wi1fzEk+/0EmLnkkRBBHoxEa148ePcpkMkEY&#10;mMSA2sgZJ9wOACgChgqyY4w5Ojp68+bN+fk5R3mz2SyVSkBdPrhw1/smJqFjz8/PwzBcX1/f2dnh&#10;6KTbX79+DUHcH/7wB0JB8nX89mw26/Okzeaz+Xh+dHSESHU2m93e3n78+LHvFMjPgQ4Se0N/q9fr&#10;HR0dobcxHo83Nze3t7ebzSaxELJhiDNBI5M4ggXBj4wxuVyOxJG7BCGweJn2iUngbiK7Yn19fX19&#10;HbrIu/rN79VbK4pS7eTk5PLyUmtdrVZRNSe1KImTu4oS/EeV211dXYkJaq0lFpjJZBKTBHbBGZvL&#10;5pSDaIej4eXlZbvdjqII8u5SqVTIF0ihBQu7C/li8/Sta5qUFBjH+DQajQaDAbZQo9FA7ER6ye8r&#10;/14gTZjl8PyQUHJxcTGdTmthTZ5BWF+AYyqVSrlcrtfruDOTyYRAWqVSYTKQNYIiRRAE4NoYpTDw&#10;4ExBwjkYDCicBa+HnJYNZPnU0C5ny1pbLBSVUkRBpGon8NhLbu1V3GQ/BUfsWx0sIDYOVvjNrEsK&#10;1q5KGOdOwFO5Mu4D20KQBIQlyEkfDofUD4l7q122u8S3/I39+mk9bWHs58BJFygvYsG4SBmH3wOh&#10;Y2VRSyaxiLukbuejvXJ3Jhs/E3pk6rIfSqgyBariZ0Gl698ocBJ36iZ0yHUEoZZ/71ojflhCeVCj&#10;4IahV4ctl9Ue54x29Cz2Nt0Cv2du7DlLs8vejLn6mLJfgrC8JP2PKa+mQRqLhe/KoPgdYlx+Pf/1&#10;JS25tTyzddECtmWSzAi94/PilDGynI9S+EXUIeP0GoObxEoSi9KO2Sm4WScRLFVLMEUDV8RgvCZ/&#10;jTwaXutqRKy1Pozgj1riNb+LrNdE7IQjQB5DIliEOX38XS01XtCH0XkkNoEojIw1sSeaQloSx/o9&#10;hISCYMgSNjfFFfyfJVAUOAkNf87IDiOpnMbTJCf9kbeLoghaWtKersEcFzEKXWosXYrRKF3nPz/O&#10;jnQjuyVD769BeUIBzZSrDgwcw5tyITG6i1tzU36vPRUff+YoYZn7EMvw4U4Nze9MHyv75cMSqde+&#10;f9v6/bS7ZsPvuU9+2qZdiNLfkVOCw/LJey5il9JJHjJGP/n4cszIrro4zMJ0ToHWOtCLKOtwOCwW&#10;i0qpOInn8zmZbiT0+bCyfJfjVmLgW1tbnLXiNfmfbzQaWLrciEZ2jABMUBwQzygWi7juZNUppUql&#10;0mQySeKkN+mhCF2r1fBhIDVKkgS8qVKpGMcWqpSq1WqSvSUmiO88iL01HA7Pz8/RNAb5TeIkVY2+&#10;jI/7XZoaR2MXx4wcYEBdtw4ZUEgURWhF8EsIhTKZDCxJ+XyezH3+XdzlAdUwqUZwhaJva614dHDv&#10;0sjTF8tJRMWNMZQOwONEdgACX8AcpJfiNgB2o2RLDKnValHemFJO1h4bhnKujl+SQjI1p3LGcS4n&#10;SUL6mAhqMSWy2Ww2s4gkkWml3PkdOBHC/oAC/f5oNLLWjkYjLAkMHQigKpXK1dUVLwWJx11jfd23&#10;82tzOfGYYcWMiB25begKOZMkgTgrn89DoDQejwFkMXDH4zHkUUg74rfL6sPmEMvM9wMXbGzGGmvi&#10;WSwkwoPhABJeOG0kPTOfz6+trZXL5UqlImSX4sOkXvlvf/p8Pgdpv+n3TZ2S7GMcAVrrSqWSyy4Y&#10;OTiYyIqS8LDAKAQJCG/fea/g2lsuFotyQr179+7y8hKgs1araa+2XXlYA/ONi0AFu7OzUygUXr16&#10;dXR8dHF5QX3Y06dPfTP6g5p1YYmHfBfnAf/hQ2/099TuBMhu4mLk6UOVfusOxidJvccyOTk56XQ6&#10;nFOwC/oGIaK1TDxm7Gg8ms/nENewD5MYMZ1OETLZ3d1tNpsYRcYYa2y333358uWLFy86nQ6cJGgw&#10;bG5uoqautc7lcsTXr66uwLILhUKj0eBGQRDoQGfD94iaWFd+F0bh1dXV999//9e//rVUKj1//vyL&#10;L76QQh8f679rHmqnt0EafkClaaCnk+lkMvnxxx/fvnkbRuHW1tajR482NzflMArCYCVa8Dj5fDVK&#10;KeL9cgvggOl0enR0RFGCtXZzc/PZs2dgrL5XLDyrizdVC3kkY0wyS16/fk0BynA4bLVaInExm816&#10;vR4shZlM5osvvvjmm28Wfr4OlFLZTDabyXLxJEkAJWFDIibRbrfZBHZ2dlB1VkrBgqhcqbQ1lgQL&#10;clnG4/HLly8PDw9fvnw5m81WV1e//vrr7e1tkJpAB7lsDthdB5rIBEg0BJKtVqvVaimlCMdG92o7&#10;YT51u923b992u93T09P19fXnz59vbmwqp5ZxV4bHPalL0kgWCcMQuY4kSWq12qNHj7a3t5XnOmUz&#10;2cQkC44v53SYmxXY2iXzxnGMJam1LhQKUigsMJmfY8Hn2+321dXVxsbG1tYWH5tcTSaTSeBxr/Ot&#10;wWAg6CQdqDCNAgWan4kyKlBA9tRkU6XX7/cZrFarhS10zwLxs5hZ/kEQVCoVWLmGw2Eum0ONxhjT&#10;6XSw+qjtns1m8GRyo263S4fEcUysIpPJYD+j32aMQeIuDMNWq8XtKIIhCnJyciKyE0opck3QjDXG&#10;jEYjoUahS1nO2KKTqwmukxCwBI4qgGwbcFKxOSWHHSkaMWsFNr0ecRasXeSK+X81HnW+cWoHXIr0&#10;Mu7LpOJjsdOAHQ6HJOhol4UWuNIH2S4EJU/Ncykpxr4V1DV2Eq/Af5IWHXrMKsjMGGtEuFFrTeUc&#10;zloYhLP5TCZ56GQDlAuTSFU6OX/Y3oIaz50QgvXSz8MwJHUMK0iS6wOnKSIPCdGuyJDgeuBi8IQi&#10;ryioZWr4/OHg7cjK8kN6xpXFaBd0YTZKWYMcu5KXnQotyOhYa5GHVA4t5bgRW3ERqkwSeklo0CKP&#10;WyzxmGfkN36IRWBcMtYlhCOwAMeu/xueVvowdFrxxmkH+tA/OS4SRuL6cye5QXoEiV+AJ0Trr88O&#10;Fx0RX5iP+dX5dJqUXaZ8f3E8mbe3nhSy+hgdQe1Z8n7MiStLzFK2OBqvOZvNYMyGt1nei9UkIyhx&#10;HYl0iq6kvAX6JfSAgANg6MaYWMXiJhtHN0fYg2ORj8npKei2HyZkr6PoQTs6cZmEPJi+WSsgO8Dc&#10;SSAkrthIoBK6Yu40HjhElAs2aK3LpfJsvpAFCsMQ0wtATLnEULIMA0+fnCv7WZWBqx0xrkIl4yQf&#10;GBSwJpkSYi3wSYKgMvShk4pc7OFRJNVm2pHmUZUusbG5E15KWQv+evEX4LWFdlMARnYM7Wi7/Dks&#10;X1xszsuT+HP73H5XTdbDL/0gP0ETdHtZ7FpaEAahXWTco1oMEiommnHJHWx8kq+KrJYcNnKk3fUw&#10;1FJgu7C/h65kAUMtDENiEsYY4hako06nU9wVrjMbzfr9frvdpn4ZxxtwCmPLOBJJsPsgCIrFIvYf&#10;aVDoGSRxIuLG3Jpc/rmTO/4IjMlvHJxio0j/5MLbk92QbtMetxVe9GAwUK4cFUZpYd19eBOsf9GH&#10;8xnQiRh/QPliNCil8FuojaBwRM6PyFFIiegCxyTZXgwxMp7AEPl8fn19nXgPMRVjDN4O2icLsy4x&#10;gvsv3BjPhQ4dP4CMDh2LO8q0lM7xk5jwpZUXBphMJpeXl71ej2CbUgqKXhmCYrFYqVTq9TrmETGJ&#10;lD9/61S3XsZH6PhAxfkRg48O5PeYwhh/cAd3u93xeHx2ehaEi8VVLpcbjUaz2aQ2X4gIfCtqOSCq&#10;XEAi0IEYuyS3ogpD8p1yaC/y6VB4S71L6pU/cVF8bp9bqkkeEMBKEATZXLZYLGKsk/1Kw7ZmjVtr&#10;s05b3txLAuC3xc6fJLPZ7Pj4GDigWCyS3K3wY+8oCQqDEDUXgOkXL16cnZ0dHR1B8ra1taU+fIFY&#10;j9+W39y1q/jdhbvy8Lv8DhvQw3Q6veegvIaTotBaCxyJd02qcibKpPqZI1L2XmutMCmJn0YsGUTy&#10;m2++2d3dLZfLbLNXV1evX7/+4Ycf/uf//J+np6fZbPbZs2c7Ozubm5t7e3tYPgunzlhSpIm1E37j&#10;FL51n0+9l/9qSqmDg4O3b99aa3d3d588efLo0aNCoeATB2UeoNHCmxprhAlHaz0YDH744Yfz8/NO&#10;t1Ov1dfW1tbX1wEIeAvqjZRSg8FgNBppl9FP1ojv3FprkV4gDT+fzzebza2trVKpVCqWfGZR3+9N&#10;tdFodHh4+MMPPxweHlprEbiGq202m6GCMB6Pq9Xq5uYm4aK7iinDMLTGzpM5aO/R0RGAcq1Wa7Va&#10;SKb50pqSh46dwMY1uZpgrMIZ9ejRoy+++GJra2tlZeWu+0rCgViD8jwpBErdtl2gDkUFRqlUWltb&#10;I6rx3nZPcFdaFEWTyQTJ7iiKarUa4bTlTy7cqODa7EntjcalPMsGjvEpr++/qeAgkJ4FQUAFA8Eq&#10;wBRxKBZQS5z0B/3z8/PpdOqry2itE5PE0zgFrAAykgglPU8ODU7E3MnwakfXyYP5GzheEpkxVI3Q&#10;dKApcgLbFWBLCgGlQBnpNbie8vl8LptLTALqNxqNJpMJxw21NULDMpvNut0u2mOAgMwfjD1jDCeX&#10;MPmI4kviEX5qV3IhgN3CvCTgN19QrtFdMkUXdrixKcd52WBW0Ja65u/M2sH3gavMkEkiw4r0CB0l&#10;mVJw62nHX69uRrxkYvtrjW0n5SDwLfGX2aZwdugi65ULsA0qDwVemP3WBCYwylhriXPL84SO/kgt&#10;saAw/yUGYL1iDuuynkOvBoIeUC4zXXleAC6Vcnw7tMjTmOVUUi7Upx3rS8bxWModA1fNJjA0oxCG&#10;YRiEN7y2+2SdcQAAIABJREFUm1gk7yIBEn8HE6Bc3tTHN2XdWUc3pFwKlxy4UluD1+ZvFAsP0iOP&#10;Uu7MEqhdktz9iadc9joPDwIgnSBPrj0hX+VV1fBf+kqoHXkvgaEJQSm33gGIldvq2QZ5zcAFCGU+&#10;C9zsb4lMRRky+T2S6amhNC4dnjf1+8SvEPIrjfyBkxom7VEQy3DLgEr/X2dgeGgGnxTEnBAO01KC&#10;LtqRJgm+QQhButq4sKis9MiJayp3oEgQRZ7Nt3NkPfqrEivOegofysudku7lkQQQk8kTOV4s7QKo&#10;xhgswFKp1Gg0UtWN/pHNcPAt0CcsPeWiQTLr/A2NJptA4FWz+cvtnmZvVozJTCBsxjLRji2KNSWV&#10;xPdIg6TasnHiN/85ZTLLyApWo34N1RI0GYD7X+xz+9x+kpaaZp8y635tM3ax6d8Rk1BuC2DvEwJT&#10;9ibluC+y2Sw5KUKixwYq9gfl1darEg289ATtZb7kXEuc6lcQBMSWs9ks2frGGCxvicOTJUE+BfUT&#10;0L+CIxtjqLRIkgQrPHZKGBx+lPpeXl6iOqhcWhnXD8OQoo3AZTMB2tZqNZJiFh11b53EJzZrLWl6&#10;nEakxIqINLF0tDoiTwLr4U22eJrEJGazGeknEgtR7tCiZoXORORZKUVRBUMgoxlF0Ww24yBBLBqI&#10;ZzAYMAqlUmlzc7NSqWiXGiOnKfY9t05MclcpiXJDRmDJT+YiSIZFiL8hUAhhGPHnTWISm3Q6ncvL&#10;y7OzMzo2DEOK5Ql9aZc8JSTOt8Yk7unnKIpMYhKdmNtKMmmMxcI2CkLywcfjMV70okjImmyUxcUl&#10;bw5qqWKhyAumLm5vg2mEg44xvbq6Ym6TosVCI/lXu7BEiqtq+QUf0g+f2+f2wOZXPgHHNJtNtj4i&#10;iIQftNYpl1K5YuokSZL49q1D38TCuAWC1ScnJ4eHh2dnZy9fvszlcutr68jk3kPTFzjxJDRX9vf3&#10;u91ur9f74YcfkiSp1+uFfAGM+4HvLq6jYDH3f1drHYWRyRiq3B54l99b01oLEVOlUvFlrlPzwSQm&#10;jELMnoODA2tttVrd2NgIgoCjP6UgteCiDEJFSY1WYXAtGdXv9zlZgiCoVCo7OzulUgkey6urq8vL&#10;y8PDw//xP/7H//pf/+vo6Ojq6uoPf/jD3t7eP/zDP7RaLUBtcMYkTkbj0dnZGQkTEiCX8rX3vr5J&#10;DK+M0vL3338/GAx2d3e/+OILwgbK1Sc9vGFuwcFID7979+677757+/bt2traH/7wB5HOVkqNx+Ns&#10;NhsGIQpnpMMrlzQKD0nKvx2Px8fHx2/evEEXdHd3d21tDSEN1lRKrvyGex9ozLmTk5O//OUvFxcX&#10;uVzu8ePH9J5SCtqfy8vLq6urlZUV9JnL5bK5qR7vj3UQBPNkPpvNLi4u9vf3O+1OLpdrNBpffPHF&#10;2tpaoIPxZNzv90GjJPFzgSjFidZ6NBodHR1dXl5enF/MZrNH24+++PKLZ8+elUtldS8johjVvt2+&#10;DEKppVyE+Xz+5s2b169fx3FcLpc3NjZarVY2m/046tHlZhIzHA4J6DYaDWIeYjfe1aTg+Fos3SWM&#10;k9bK3GZiBEvMJLxXFEb9Qf/09HQ4HOZyudXV1VqtFnhc81JNEgZhnMSUAmPjCR9RskRDb6wJ1WLb&#10;n0wmg8EA6JY0mmKxSEzCWutXikv+k6BgyiO0weBEIUzQIoGoBPCdTqeofQC29nq92Wy2v7+vlGo0&#10;GsVisVQqhVEY2ADtJaxuCsqhP51Op2QFWWs7nc7Z2dloNELaDU+K6NRyaFZ4YwQACjy1P8lZlsmM&#10;wSnRFD8hV0YWxi3aXZpwQRgEyYIkxH8q/EcBHK1LzS4UCkmckERFLwWOlp0mjCt4TP7M8bPB/Izp&#10;hYuqTSo44cNkPlArVRSML6MpuGcqqKACpRJ1DcjqxWQm41gyMPz1QgwJj4OCzsCRSoHURzeZc/z+&#10;FOgf/85mrHJ1BhI3ErA18CiAuAVhBrpRYoSJIw6SGExqSepAm/gaIJYqDfFHpGJpeQJIPwtOjWmn&#10;vKIZ6T3rshUFRKYbfSYfgbylf/xQwa0PsNxk/gutgsQg/RtJT4pH6fOIcljzSTYNgrjyMDjdgVfR&#10;xdDLpsRlhW9HKpOCpdojP3iQ2nslTiDz865+kDksa8TejIVYL0pEM54aM7NFvuKPr3alPAKsh06D&#10;QQAiOkHGLvTUg2Q+s2/LTuXvt4HXlAsqizugPAosv3+kHkLmp7yguiOxT5qEbYzHGqdcJiLBCRYU&#10;5ZXYBqkPp1rgKma4PjkomHlQV0nocXko2fGUi4X7C/auV5DGApd/ZSgFrzOuZo7XoefB/e7hxJYp&#10;Ks8sPy93Ala0372Jx7XFL/Wvv1ri/knzuX1uP0n7ReaY/jnTkKMlKtXlu7OvcQywNYgUGyT7tVoN&#10;cmRaqkBbBSpU4dwJSqslXkjlZBuxkjl6/So/TA3r9Kg5xoIgYLOOHdEzqbIQBLHvQy6ktYYDOooi&#10;XHECvMYYUK1CoTBwjQtmMpmrq6uc06BDWZEr4MFWKpXW6iLRDO/lg7pdvCDjal1TdnBqCObJPBMs&#10;dL8p8SZaU6lUCA6VSqVcNidpOL415nf1XWPtH8/Wi/vS4ZkoE4SBz/NLDSn2Ft6UcdkinP1SSoxR&#10;C+MT8h7dbhfy0yiKEGemCJer2dtqAF26xZ1SljSOfKxVchyazaZaqha80SfGxiYmnjGdTt++fXt+&#10;ft7pdObzOTBKpVJZW1sDc5ScMjExHyK7LY3HuCe4QhsOh8qtO94I4qZ2u80veSrcdSm6Xywcx1+R&#10;9gxv20OssZPphFS7q6urdrvN2gnDcHV1FQEVhXRKkoROp8R6kcXP7XNLNesFmz+9aY86gITxRqNB&#10;xR4hOjkyKJOauYbJ7raN+yKa0kj8ITLxhz/8IUkSSF2Ojo6UUkQm7r9CGIQkg8PicnR0hBDxdDp9&#10;9OjR1tZWpVx5eGQC5mp+CKJrjho/hJyizQ2jMDShfH3B0vaZ7NQ1tkFIHhYpkNYE6o5jN1iEEw4P&#10;D8fjcb1er9frbInGGGusn6QPOc81hhK6ZFijOfgODg5evnx5dXW1vb3N7oqzen5+/u7duxcvXhwd&#10;HVFbkCTJs2fP/s2/+TdPnz7lDMLiEmEA9H5Q56JIgkRjda+tKKc/M5B6uFevXiVJ8vz58+fPn5O4&#10;l8RJGIX+vLp/ulrHaR7oBVR0dXX16tWrH374od1uN+oN3mJ1dVVytxfRRLMQUTw/P69Wq4VCYTwe&#10;k+idX8n7fUuXDgaD8XhsrW21Wpubm+vr65VyBfYYGSx1xwyfz+f0M4zzW1tbOzs75MgTczo8OBxP&#10;xoV8gbz1zc3N2Wzma8mkmjFmOp2SgX58fExF1NbWFlI048l4NBoJPuuflVrr/rBvrR0MBm/fvn37&#10;9q1SqtVqPXv27NGjRzBYQvNyT5/L+36QX3B2dnZ6epokSaVSabVau7u7YRguxyQ+2t3o9rrknQRB&#10;AMtZGIRXV1fL1N5iNQninJpvxhiAlUKhkMvmmLFCOw7Pkgy0Meaie3F5eYneA9A8ATwwa8muDYMw&#10;CINMkNFas3wwX2H1nOu5AB8sNwzyQAdxEpMdkngcGhKTUI4+hYblKfV8GI2S3w28QpCj2+12u10E&#10;k0RhhTBDkiQrKyvD4ZDhoIaVSCpuFxgQ4tvW2mw2S52TJAN1u12yxJIkGY1G0L41m81qtUoSD+k7&#10;1lpYy4yrI8cCx5mSFJ/QK3kHM1UOG1VzJfClAMraC2ZoV0GymGB3GMzaa/7vjV0A3JIjLHic1jqb&#10;yeqcZsmwamInegyjkXK50qmMctkuMjd58xNHSiM4OD0j3FDKhUaUq1MXOHWxwQbhPL4m8LFOJsfH&#10;i0OPu5VeCoPQWBPerN5gJuDJKodfM6WlJsDvKyK7dJdUrYnzzmcwnyADKJfLAjFXq1UfPNVOmxAZ&#10;SuhkA4/8KvFIseS/fsK4cXzIyiuw8BEAkFmByP2lqjwskniDwNDaUbvINJNIAKPjR9GUg4xDV57u&#10;I8jKYzqSae/bV/LM2lWT8ySJV63iEwnw3eW4CxVI4BWZTAaiY/pEohcyw4FKJCCkb8YFGReZOT6M&#10;Ls9sXBlNCmmRkUoh8tbFGAgjWS+S6i9JPHE/FLQcg5R1JKssdGVqbIz6ZjUGTd5IHoaRCrwEVrYm&#10;60HwTDDBH2Sp+oEif3YRmWDWiSOfenKZNv75Ikh6qopLfvZJPvyrASX5a1ZrPXdiOcmSNL3fQqeQ&#10;ETvta+Z8xtE0SX8ufzdy9GjyqHqpVML/YsrWCjwRHevp+vhLEhY7Yml0ZjpCefPBUkbFrY99DT15&#10;Z4S2WnsK7bJfLWK6d3Xf36xpL3jlTxp105b6fbpeWt9nl39uv+mmbyvUSn3goy/+XieEFO+VlZVm&#10;symGrFKqUCg0m82sk1m+XoDhDctSDpXobupbY0w2k6XiodVqSaoU+DXnJUSrtVptb28vjmMgVKWU&#10;gOClUokMuOFwiL1O5tT29ja8UnhN5A31+/1KpUL2N7H6MAwvLi663e5kMkHCAdIhEq84+0E0JpPJ&#10;6ekpSWeg8w8ZhdRfoztUxa77JDHzeJEvhrUEOye0s3Ecr6yskLGVz+eJHCil7t8G8UKlWlo5kQ+k&#10;GjlcpUur1WrgRLcmo0mSJFDuwrbEBUWYGnsLt4pn5hRBRjIIgna7PRqN6G2QxEqlgkumHLEj1rkk&#10;0AU6MMpc27I3YQI5ZTkgqcPATgJehMhLeYwc/LzINAw1PydJ0ul03r17BySETAXBtmaz2Wg08APF&#10;SnhvJ/sfEKIkH9MMwrSICBRVBCFyudxgMEiS5PT0tNvtWg+OpO4HXyWXy+GFYhPT7dZYq6zQIyjv&#10;XJDrBMECiBsOh+PxeDAYnJ6e7u/vMy5k2zGxmXiSiaa8VKDUWWPuyIj8qQ4jf9/wrSsIuImAfhyY&#10;8vtpP59hsNzz/m8+9L7yeetaGIalUskai6gPpCs//PADOBHhilKphOCNMAtL7DlJEgCpe+6llBJ6&#10;mVwut7u7S0I9eFC3283n87VaDbR0Ga+UwiPsZs4dSgm///77fr//448/WmvH9TEVFTjASimBm295&#10;tkALx7dSyiQmTuJer8d/lxPkrQOIwRessXSCf81PGZffeuN9KQXr9Xr5fJ5kBb9PBM0BnSfLeD6f&#10;12q11dVVCgQXZ2e4YO5O4mQez4HjS6VSmA0JI1GzkokymUym2+0eHh5OJpMoilqtVr1eDx0bw8HB&#10;wX/9r//1f//v/93tdsMg3Nzc/Pbbb/f29r788sv19XXhlmEmdDqddruNXgWnEpiI8kCEu17fOmDX&#10;GtsfLEo3kiT58ssvkf4SfN/c5KRevmbqQFFKwTtk5iaO4x9++OGf/umfrq6uGo3G02dPt7e3G41G&#10;oAMSuq21CHty+sAmxBHD7wXtlX0eWa+Li4s4jtfX17e3t1utVrlUJls89WBCskGRH1kmSCkg9ru6&#10;uvr06dNarQYk1O123717R53EamsVRW7lAn6C2kP2qB1/CBD/2dkZJ3W9XidSwgmeyWRqtZqgtPP5&#10;/OLigmKa2WxGReZwODw9PbXWcsft7W2sX8wMX/zpQ5vW+vLycjabFQoFemk6naL3MJvN0JMA8zLG&#10;jMYjADWoXBdwfBDcT3EmjTFly4UCCxqrWq0GtQ6RY9K9M5lMEAWiH5DJZNADWAg5ZDJaa3BeDPtS&#10;qWStjZMYCyrQgWy8FMcA8fT7/Xfv3k0mk2azieILMYl5vEiE0p62FhujVXZlZaVerwsNYGISwXP5&#10;N4oiExgb23a7zY4xGAyKxSKsX6JRL/NfIBteR27HMh+NRisrK0yewWDQ6XRGo1Gv1+Mg2Nrayufz&#10;3e4irrO7uyvl44yF8igsKJAKwxCbGT8IWjN8MUa2UqnANYQNSaiGSnTY8PFu+Ix0FICX+DvU7ly3&#10;6Fr+V0ioIo90F3yKY1cKba21BJZYTakiM+VQsyROstksKeQCWYIJchADCxKyyuVy3AszOJvNEuLi&#10;MchRWFlZyThltUajAfGvdRrXuDZhEEpKvvaoabiFbKrGFQrIASGUMuqmSLJyu5B16LAQYcl8wGq9&#10;ml0pLy9wNp8FroBGObWqFMppXfDDuIxyogjyUrGTXA68vPtrx8d7dwz70JVo5PN5qdJOnMCAddE1&#10;2VTpB0QBmT/aRfrlJDKurgXqYwFe5XnYcIxX/sI2IlBy4koB5MUFa5YyHX9Ry4czmQxagELgNplM&#10;2HgZGmZX6OpIZKTkFv5laWwIWacDLAEttkdRm6B7RWaGUKvYnxKuYILhyPNGkkyJ/Ski5Fprrpbx&#10;lAK1R3yknDRFKvwgwIKg8KHHR+RvsMQsZdIS0YQXmkWhnew8M9zPWGfyaFemzKYhW4dyID7bFMYq&#10;lTpcRzmeMXqANBHuKDHXfD6fuOIGoYOeO10lKgakK/zolKwUWV/yMeuSXJXHtKmcOASbZ+TpGcCs&#10;hWC1cqrXrD5AKjZ8KXhK+aGySxhjYCDgB16Ts2+cHfNJHswvspE+ubq6wjrioMHrB/eQbUd7pUtM&#10;MNYyU9c6UiZ/M/F/luXGWHNGRI6RW7l0KH7JrZnkIHWhK/PyR0GpNC5tHZF1sJTXKOTwqT+JfZsS&#10;0uBjv3xY4p52v0X+e2gyOyWnWM7aX/jJPrdPa9hz5IU9xFX4OZoOdCbKoHqtlKJ0IOOUJO4pOU9f&#10;565s/WThSQqaHMcxMm7KWZCS8wKhU7lcJqOKPCZsAmEW6nQ6QRBUKpVSqQRfMMwAcyfiBDszehVK&#10;Kdyq4XCIZcOHI6f8IydEs9lEcqDf74t1gibhT96MNdgl5LOLy8Q0oAdI4ZeD5/4LCh6t3HYhYgzj&#10;8ViUHrST+5a0AjAXQH+Mdf+yRBHCIAyzoaQVcJQOh0OIFBGd5jCu1+vYIpLYtbC33jeLUs4MyBGm&#10;5+XlpYSyiDYV8gX/82JO0QniZlhrj46O8DnJZSgUCrVarV6vr66uongRLtU/+tbPrY8qRf1yVIcm&#10;vAsbVUoRtGCSQ0E2Ho8Rk2DyR1FEqAD5Dfx8LJVQKnkfvAyVUtTcHBwcwMiMZHq1WkWZvNFoyNJG&#10;XdzvyVRvKM+SWEasfpLmx0Ku3T9jkySxgSXM9tPe8XP7uObboD9tY43olQWB+8uXL4l0xnEMSITk&#10;79nZGdqz4Mj422EYftAkWVlZWV1d7fV6w8Hw7du3KM3s7OzUarVsNmvULZEJacZJwEGsV6lU3rx5&#10;0+v1RqPRzs4OkBN5xMp5LMs2uvL6ULsk9ziJOX20U53JRBk/xnzjMewtfAW/82ViHUe8tXZB6nIT&#10;91kEd61NTDKbzA4PDxFGrlQq1WoVvNgnCzLGSNZ/pVJZhJriWWADoVFGZSRJkkePHq2trW1sbJA3&#10;1+v1Xrx48ec///mf//mf/+mf/qlarf7rf/2v/8P/9x/+1T/+K1gNyY+2TqOCc4H083K5LExHd4WE&#10;U418vV6vd3FxcXFxwYb/5MmTer1+T77I+7sULsQoVEoNh8PDw8M///nPL168aLVaX3311VdffYUV&#10;QeSY5AntVKAmk0niyCs4+4iaIBPNXB0MBq9fvz44OBgOh9VqdX19nX6OkzhO4rtCeuBfxph+v//6&#10;9WtJUqnVauvr681mE8Om1+vB12+MqVaru7u7Ozs7t14z0EFiF34+hs35+fnlxWW+kKccBJrQ8XiM&#10;xx47Zn+QFMwh4Puzs7PDw8N+vz+fz2vV2uPHj7/84suUPIZVH3+AdrvddrutlMrn8/N4rgPd7/fh&#10;paxUKhsbG/V6nWwJ6/i1gyAwkQmSYDqdRmEURqHQR9zfgiBAJ4zYbblcXl1dXV1dzThWz8STAFVK&#10;AbswpX1fJnAJv9aRt4A7sOISk9D5YuFgR8FlCrllsVhstVrVajUMQmbjdDbVOr03yr4dhVG5XE4c&#10;24zg4AIIgrihHULv5XK5J0+e1Go1uNf8/hEkzr+U8tATpgT4ICQeJycnMDXV6/WVlZXRaHRxcTGf&#10;z4vF4nA45OQCoqUbiVqtrq4WCgXtaFeJmltrCYHLbiZCAmA9bGsSseBPGPl8ptfrCU0QoSnAQckQ&#10;UkrpQFMU7udi00sYqPhKgojdOmGIMKV/mRhmI5E/WfusHZBBMCkEn6QOgKjM6elpuVwGfiV5i8wA&#10;6Xyuxm7pM+fETpwAk1KcFwke6KVUdJ5BuTQ79mc8SqmS0TeTCP0rBJ4SQC6bW1ahWAzfbSlr8pkk&#10;ueaA9a/Mrdl/BNznM36hM/25vOEzwfyMbCmA8JOmlQtjUHOzSPu4KfciiL/0MI8ETh16xFmpx5BR&#10;SHlbYiABiBtHjSXwsSSe+3oDnPIkzNEDhOXkmcUH9IfsxnbhaTCkuktegZkfOvWO2MS8uD+I/pnC&#10;/FQOSWfVsJH6fcVWGTrlYeXpb6fmg/UKcZTTfZTukueXmAp3iZ2eswyZchoeUjIlU1fSI4yj8OKv&#10;PvOShE+0iy7LEEj0a7kPQQZkINSSDoT0j+wMoeMfk74KXC1O6vqpxatvBqLEslKucMef8NIt5AoY&#10;R2shH9M3eURu3fH44mg08uN5skVIWFc5Zi2/6k4iQ/4uRGADFYd8Pk8Mw9865MWtK9JKzRl1c9HJ&#10;nJfnZzjUku5O6vqyTo0jWAtcIFPCfup9UIDfaRJ1u+srt7o5v9KwxO/c0frcflftl5rtWmsVKCIT&#10;Pu0veR9SQf9Jtwh0LrugozHG9Ho9eAYo+Z/NZoPBIJ/PQ+q6urqKFMTFxYX2sifY9LFRiHJTZsHB&#10;RhYVvHgYnSSecz7xXnJ0ccQCzkq3w+OPGjAHqjHmZ0JFrbXUoY/HY9TqaMDuiD1+0K3F+CC8QTEv&#10;WnmQG4RhWCwWiT1kHKu7MYZCBFyCZSjHb+h5cLheXFwMh0Nyx5BnYOxqtRqWAZa9vjcgcc+f5vF8&#10;Hs9RRDg9PS2VSsg+A9X5+RF8PkmuBU6w+YiXUJEj8ZhisYgSJoGZWxHD9zbfvHjIFXik0Wg0GAyO&#10;j497vR5GDNYeOrrku5EMiIeZcWKqPivCe++F0Uwi8MnJCQO0urrabDY3NzdbrZYkYltrhZAtZbKL&#10;KU9C0M8dLtVaJ3EyuZpIqouYa1EUhUF4BxHL5/b30MTABY3K5XLlcnl9fb3f7798+bLZbBImZ94m&#10;jnaZHQBcAy57H1C+vxGWGAwGbO/swPiWEpm45+sCbaytrSEqcHl5+fr1a8o7giAAGFXwU+m7aIRu&#10;XFBrHYURvqVgndPZ1M+ke+Db/T6bn0aKGJWkXspn+C9EQ8QASqVSq9WSTOcUWRBckRmnrJhqSZwc&#10;nxxTJ1EqlR4/fry9vT2ZTF69enV4ePiXv/zlr3/9K+GB//gf/+OTJ0/+3b/7d99+++1sNqPcB6gR&#10;YBTdpiRJWq1WuVzOZrLqwQEJ5QBTYhKkXxQKhUePHm1sbKQ64eNmEefpwcHB999/f3R0FEXR5ubm&#10;5uZmuVwm48FmFlK6QJAQBhIpsV7qq087oJSaTqeHh4evXr2CNpP6RQyV+5+Hvur1eq9fv3758qVS&#10;qtlsPnr0CFWAMAxPTk56vR5iFSsrK9Vq9cmTJySt35gPXmYDcUSG4+LiApOsVqvt7OyQ1wwX4gLl&#10;N4aaCRjwu73uZDK5uLig3qXf7ydJsrGxgcADEiaSVc1G99EWteACbBQY0kqpYrG4vb29vr6+SE+J&#10;fwJvotPpnJ6enp+fx3G8t7e3vr5OthBpRsZjaOFnRMuWoV5rLdVgfICEUIx2q61agrNBi6j1pHio&#10;0WiwXvzP0ASjl8bVojAiLZc7CmSstc5msnESU1RNDKlUKlHUorzMjGscOYwSnch9/XtFnpQxuaXD&#10;4bDb7Q4Hw5X8yvr6+uPHj4+Pj9++fWuM2dzcDMOwWq1SkE3dida63+/3er319fVWq9VoNIDjqfUx&#10;xhDDwGaTu8tbcyxSVeBDh7wyICYqIKFTmiVXSWvdqDcWL0XwO0yDxdbTJxDrWi8RhqQ6XzhvtdaM&#10;u4QEJPVbMqM56QC/isUi+zO5aCDL4/H48vIS/jepFJH6ZrkvCKB4rxmnYKe8eJKMrPSPzFX5PeXU&#10;Uh2ivEIEdjPf7wi8egXlAYj3+DXa1cZJZ8oXjaNVMY6sJvVdgYMDR6tLI/JKehkPz+99uz2/kp/N&#10;Z1LrY10cgkb/aA8a9vmaUk/CeIG/h17zn1m2BX+9mDvY9mUcU/NKJp747EKmRFdQOsOf8OVlKOX5&#10;E0cWpFzYQ5a2PKFdynuWSgX/lxRd5VfySqnJ1UR+72vP6Jvi1RkngkIiJtF6nhboWaJEqXvJwydJ&#10;IuwF6mZikM9qpR0JD73EnzJOSEaeLZ/P51fycRLLNE7B5SwKRpMyAlaWf2DJhs9Oztulxk4egDHi&#10;ISng8Ac3dHRqPshuPF0NidykHkB5GUL+1uSvC3/v8s+puZOiYY0IkxLpgNgtxlUsKQfTp55Beayh&#10;3A6CWXkX7MzkJquY/wraRYCYIcYlU8q9/O1LeauDh6ReJ15ScffnCc2fWsaTDfefJ2Uny7ZGtTqA&#10;m5D7yXf9Qb82b9wvl5fzIjHlwe1XGpZ4SFveU/7+2vXh9xmg+ftqWmvK1e93VD7RsXzIYxCZEMrO&#10;2Wzms0y8t92zDIMwkIIJ4tWz2azX6/V6PSLDAOWTyYSE8WKxWK/XwQ56vZ7WejQaaVdaGEVRIV/A&#10;LJAdMxNlrLXGmmq1WqlU8AM7nQ6MxtVq9fHjx+PxmGSu0DFRyokuB8DKykqj0RA+IrbRhwNeD2/G&#10;GFHhpiiV3hNSnQWjiDucHjLunIUYat1uF352Cva11phB1ss74Agkt5GsKz8ni0ZuGoYgBS48M3XW&#10;lNRwuJKQxbvgPL+XQ/meJhWUk8kEHb9UzGy5USJApqp2OQg4dZVKJXHEtQRRPi4gQfPdIXBzIXG6&#10;dbFgoMBVfXFxQVU+8aFiscjzgKNhW9OHEjD7IAiD1O/z8/Pz83OllNyCeAzs2MrZOsaYXJS7deXC&#10;kyCmOdEaAAAgAElEQVTlR/L7uzJYP6XBxQyYRS0wQOHGxobWWv0yJWQ/S/ugtfwRW/2t1/+5z45P&#10;bPJ4bHpKqUKhsLGxATLV6/W2t7dNYqy1hUJhdXU1iiKmMQXpJFGG4Z21SsuNCozNzU18D7bKy8tL&#10;+mcRmfCzm29bgNbabDb75MkTXP3vv//+4OAAqOXrr7+GEXEymRQLxeU8uNSltKPCaDQa7MZky+I+&#10;aa0DHfwcZ9DP1H6R+cZhlMvmYECC4iPV1UmcwDwDD2S9XofEz+fV8Z+5XCrP5jPi+mEYEjlGzHke&#10;z4+Ojsj0p9hiMpkguby/v394ePinP/3p8PCwWq3+l//yX/7zf/7Pjx49KhVL48m4UqkEOjDWcJ7K&#10;Bgut/IIawhqlVGAcmPI+th9wgRcvXiRJMhgMms3ms2fPWq2Wugl+vbfd9cnhcHh0dPT27duTk5NC&#10;obC9vf3NN9+0Wq3Ly0vO/dDRMI7Go6urq06nY4zBnBDDwwfgrLWj0ejy8vLk5KTb7YZO3JuSQXmY&#10;u56TfIg3b968evUKeh/CJLVqLQgDyiv/3//7f/v7+/l8/quvvvoX/+JfiNy3ujk/5ed8Pg9cS7oA&#10;lEFra2twyPDLJEliR21P7alxemCTyYQ3mk6nHOhPnjxZW1uj0uuBBa8PaUxvwrEXFxcnJycwmayv&#10;r29ubpLj7A8i+cWQOCmXgkCK8XvvhWldKpWogmXXxY661bTTju3HT+lVMAKpmJ0NeAhHIIkTHegw&#10;CkN1gz2PfBrSg6rVqj8raNbhy1EYpVYHa2dRTJYsgCcx+CkWMcYks2Q8Hnc6CzFzKmhBPDHnbsA0&#10;gQ5VaB0liHQvMSrl9Es5NZAsWsmvMH86nQ5V2pDOVyoV1NcgZep2u2/fvhXuIHakTqeDcwSxLaL3&#10;kae9DPdppBYUHHwXpWtMcXBA4ygHqcDgmSXrf4HMuoAQH9CB1vYaWkK3mc8TLeDUuzVMK0MjPE5a&#10;a2gAZNWAMEpMQsJFkdM8UE4AFnK8Xq8nBL+FQqFcLpfL5QVj2FKutJ/dLHCwcTz4ANl+xrck5qfm&#10;MM4L2CjPbDxKIt8e9p8hk8kgFhJ6VKipJ5RPKqVAM/2bSkzChwX1TZoU//rShLpHFCl4TR8u58np&#10;dh4gWeKUF2xU0oNuHV/tUu8hQ16EixyF1/UsvRl3ka+nLuhDnJJWL9mE0ifEqBgL6wk/kKTCF3lf&#10;Xt+/jthyqbGWMpHkJgGO8iQrBPq31maiTGKSWTxLbko9+3spYTbmM9XwjIW43tIzeDpEv5azyK2X&#10;Y+ffzv/ZTyLUTlUi4wl4ZDIZ+oTrcMcgDLRZSHzLxJZB91MHhKXKeC3Vt7Jylx3qxImDWi/LXrZQ&#10;oP/UAgkdIVXghHBunSpi88t6SS3JyKlqyxf5TOIkP+X3FJwlTkybp42d5oeMLN27PHtlcCUoWCqV&#10;KNhluVG/RT/4x6Jx5Qh+dRHznMNRCr8keGa8Kih5Tn8+SAVn6iH9TpbAcBje0PfyKye0VzHjh6Jj&#10;x+mn3ELm7ncdBz62Jv/9IAT7VxGWuMd69v8ka9U6HjT5feykbk2yqL/ORBl8Xfr9Vqzn1+Cu33UM&#10;/Bqe7XP7uVtqAaubmcv+7987bz8FzNKhzkWLrVP2UH1bNsFd1xH3fhHg1QG57YlJiAoopWaz2enp&#10;6Zs3b05PTxHom06nKNRx2CBrQVgCGJeE2UajwY652lrlyJ9MJp1Op1AotFqtXJQD0Hz8+PHp6enp&#10;6enFxQVZ/I8fPy4Wi4Bc5Kqz22adjqV2YfZqtSpGIVLJucbtuO3D+9a3Pq21Ei1ot9ukQixcRxeQ&#10;QDvhgRdXN8vfkGrkNeUYg/AEHU6sBwo18JeiKIK/S/IFuJRxlYmScYY4M0c7KgV8EhUEgHXs+Pv8&#10;FrNwh/gvpO3y8PxLrqUYhbVarVgsQo4RBAF6AyYxC+IXrcks6/f7/X5/NBrhLhKNKBQKa2tr+DbL&#10;WScyLvf3Mzlfvukjf/LT5aCs5b/Eh0A0SGK9uLiAIAKzo1QqkfZFxTTTIJfLUQ6y/JDqJj4lr0+C&#10;KmuHedXpdAaDga8kgV6IjCyXlSe/9fXHkzGomdiRvpX2cU1rDRKBucMDDwYD2MConVJK0S3wiX1K&#10;9OhX0pZPdn9PMK7kPHBiX8oNivWqAYR/Znmw7nEg8RUFr/84m8e3l35Ca2T5dbhFEAbNZvPk5ERr&#10;PR6Pz8/P+/0+yObGxgbLB4IO4gGIphCwvGejTpnmSikI6IvFosAfR0dH+A/1et2HR+VoTu1dSZJk&#10;M9mvv/56Z2dnc3Pz6Oio3+8fHx8Xi0WIR6ynL6ruHim5Ea+ZzWYhnWu322wL6En470Ii8Gg04i4f&#10;0f8/R1t2reXnD505d33+rpddeONhUKvV/Iv41zHK9Dq9s7Mz1EHA+5I4SSVwyS0gWkQwgANIKWWM&#10;6XQ6FxcX6BVZRy/Z6XROTk7evXv3+vXr0Wj0j//4j//pP/2nb775Znd3d+/xHheEezAIAhUviCVx&#10;WMBGWeMSI/GbJP35Tyiedr/fZ+6FYbi3tweTj/pwTSCTGB0uUqHJ+wNmPT8/f/v27fn5eRiGX331&#10;1fb2Np0Mw3vkNJnm8RyTCUedPO4wDPMr1zGJ2KnC/Pjjj3SgXHN1dVXIu5cbWTK9Xg/wd39//8cf&#10;f5xMJnt7e8+fP9/a2lpZWUFoodvtHhwcHBwcKKW2t7e//fbbjY2NQC/AiBt9Gyw6Flz44ODg8vKy&#10;0+mUy2UqDwhuUctC0gDZEpRdYh1xZrXb7cvLS7JH0dyu1+vk1d4a4Hz4cvB3HuXIajg637x5Q9pN&#10;s9lstVoIdxlrJGt4MaPCiDKgxQRO7it/JFqARQGTe6VSWV9fZ7dUShFhSuKE6wt5EUmmC5YVY40y&#10;OtCBuU6Bx5Yj9pbL5oxZ0BELQEPklRmC+UQssFargWH5PZkiMyHiGEWRmadZYhbZuEGYmATOq1wu&#10;x8CNRiOUJBCLVjezLpY9MmutyB4I+41fUHVxcXF5eWmMyefzu7u7Gxsbf/rTn46PjwlIYN4Ph0M+&#10;oJTCas3n841GY3d3t1gsilPDCUIqSSrlmWNlnsyHwyFTUYhQwFiVix6R8uxn8wjNSCaTiZNrMFG2&#10;lDQaaFQQBNjkvCYhgVQKs7XXvGFxEqtEKVfQgxsi+4kkRCcetQtPCCUjGLF2AQa8j7OzM5QCi8Ui&#10;OWepOSxPzrQkkGMd5ToBJ6lElDNdXiFwTPQMceg0q0MnqCCzVGiUIsewGjk1Dqx9iTdIGYHPAxw6&#10;Phl1r7nCg/FXcswp47g+mzx52CRJsPyVUnAUs14KhYIvM6CUEr4j5olf2wQ4K0AkP8jwKU8BAol1&#10;rsm3lKOojePrypjlM0v2CuPqQlKoNDOETsPAo54Ge1g0AOSRyC9hb5GMQwxC62QGwAOZ8+xO8oTK&#10;Kzvwl5iA7EDJcnhNZ9PIqX1I9IgJIO+uXcyGsRamO5w+4foTkZUkSdgKIqf7KIE06xL8E8dhtbxv&#10;Wxe0ENYmxnQR902SXC4nAHelXDHWSLWxvwb9f62ryAkcdRg/yx2VVwzBL0W83Z8z/sWZOXxGVNPo&#10;OmjljFcvIotOO1WD5ZAA800tGUX+uSCPLZNcagvoBIwKnooHxmeXrzOFrMOZ6V4uInUV1jFHYedL&#10;ERh8Gyh6ysnla12w4fAkdJREbsRSkrdIRUOlDib0hOXZY/3XZ+w4SUMndsLzGBdwtR6VmfzeegLg&#10;1lrGV7Zu+UpqjfNXeUfl7WPWFeUsQ0N+DNL/vdb6VxGWeEjDZpIYzq2++tXVFQveGDMLZ9oxoQMC&#10;glV9hvs/t99Q+wh/5ids773ptf/vUEQ2LNDSJEkWpc3DYRAE4/H44ODg3bt34/E4CAIwF6LNg8Gg&#10;UChQyIx13u/3oXjiakjSAdYAQ0+n01arJbUdAL7Y6/DGQumwt7eHQyXWw7JtxOZICGQ0GqEmVy6X&#10;PwWNDbxSYoEaeSNRFMQbkZNjmX3ivd2exMl0Np3P5+12+/z8vN1uk72FEwhXdRhcZ9nEScy4UB5e&#10;LpdR5cJKgPiI/VNsGqWU8I1mMhkYeGm4K8sZH7c/cKiVUoG6zjOCwEfypzjOF1rfmQymFQ42z6Zd&#10;NkoyS7DzkiTpdDpYk8hnYZlJlpm6zaR7YMPjkueX3y+OZE++UkwikcTgX2B31DIo+wB5l3COMP/e&#10;le+w3BYMy9PpcDjk+pjvBJZAi67rMMLIF+VefsHlt6Mi1boEk0wmk81kP4V9gm4RaG84HHY6nW63&#10;K4WoRBDz+Tw5cVSNhB9LtPXrbD6eaK0lv1iQJqp8iCHdFS564PX5l/H6Zc+Oj2gk51YqldFodHZ2&#10;dnl5ubq6ykqp1+t4/viokNRB7vTw6+PtIIvK7ufTBjIhofnm89cdGGgkT+AJLJVKmVwmH+WDIPi3&#10;//bf/vM///OLFy+4CJESIoIMNyGiW3n5/DU1m80oH4SLnANUa82ptNxEbOzX0349801WGXkSl5eX&#10;g8GA0Sc5OomTxRoxDvz1NptAL3CffD4PvT5shwhlc07Va3WlFDswxXCFQmF9ff0f/uEf/v2///fV&#10;alVEDhfXBAeP55DmK6UKhYLIn6Z2V+Hum86nQJlitHBSgMLv7+9TJEGSB9kbBIDVg0fBWgt4LVjY&#10;fD4nIPHdd99Za1dXVzc2Nr7++utcLtdut9vtNnYaxa/GGGiOSAhYWVlZsMroRQkUV2b/Pzg4+OGH&#10;H6i9ePr06d7eHjkTckAsN2yPRr3R6XZevnxJjjkS4tVqVaK2p6enBwcHSZLU6/W9vb1nz55Vq1XK&#10;U2y8wJKiMJJs+sBlhb979+7s7IwRQbqmkC8opbCF2C5AwTgNC4UCoXT4EkejURAElUoFfZFGowET&#10;V7qHf4oVYa0dj8eUjFSr1a2trWq1WiwUCT+T7c4ntePbsWZBkcd2cb95OY/nMtVLpdLa2lqxUFz+&#10;mHY0+n5KDSkj8rJBFFAJQaOydhFCXtJGVkrFcYzJhO2N9UI6v5/lml4mWs/mNxjM5ffSJlcTgSzx&#10;LEajEakbq6urlUpluU/8bkxsQigC9FPgTsl6xK/pdDpJkqyvr29sbBSLxePj43fv3s1nc+LcSZKc&#10;np7CGUVB88HBwfn5+fr6OsRo0+n06Ojo5OSEnq9Wq0SphU1IKRXoIIgWXEwIsAO2Lk4Z15TIPt+s&#10;fs5EGflhkWpz75QMg9BYI3jWgn3rbpKiu+aVVGkkHoWIwIUCVStnqFPhXSgUxuPxyckJ5fIihCtp&#10;HP57wRalvfoY5cidBFjnlykQ1l+Vfj67BCeAI0X8T7vKjNTLymfU3RnE0t67FUiCuZhwvi1HC5zK&#10;jryL74tR46W8ygztsouI08hFuBGZ/hK3ENhdYhjGlbkYYxgLdmztKGFpfBJIl3NKRllCBYnHS8O3&#10;kpsiFvc0JrxyScYZp5SuHIU9TfLBreMiW+49+TkFrcrPQsvjfzi5W15F3bEEKASXLASBqofDYRzH&#10;UigpQyzIfuIVr8Q3NS2WQyx0YOTUIyRotOhhc12MIug5QykhNOtaKhjg94kP98vksS5TXIKR8kPg&#10;mkwDrsMwyQyxDpc3LjCmXY1CamNPDZ+8fuBlzsmSUbeVjweumiTxBEgkEiCrKfV1ia/IDhA5afrY&#10;6YFLUA2ABZZyiWTIMwgGJaPGoGScToxaqmCQn4mCGKftcevEkw1WeWEe62mKpJYDM3P5mn67FZe4&#10;fyFYR7d712fub7/SsMR79+7UARnowCgjXZwkixxtCEPH4zFZCdvb2z8HGcXn9rl9SvvF3fiPbnIG&#10;sA+CZRMLJOVhNBrhCRBvGA6HURSVvcbpSDgBHifohtErns/nJFNXKhVy8djxh4MhPK1kuIjjQbb4&#10;fD7v9/vD4fDs7AxfkXMXmiM0FUjQ8084IhM8NpGSeq2ugo8fHQmByHHCWStcPRmnFRY6CW4AkQde&#10;H9qifr8PF20QBHBTgIuBUOfzeeQoFaUSsxmVhtql1CVOJQzK3cQ1ghAYUjTKDFOVB74DrO7mnbA3&#10;U/+UUnESyzyxLqKOrwW6IZ+UIQscGSXE1jiKVFCKgohSCp9WTIFlNe+PaFzh/rNDKgAuLy/7/f75&#10;+TlWrETEAVgDJwxeLBZzuVw2k12AUF529j2NQNTl5eXFxcXp6SnjuLKyggxvqVTKZDLFQjEVjXh4&#10;DzAEvCwxLUGXHniFW69prWX5k58OviMPL+l4Yl5/9L1+zQ3QcB7PQfRIEjw/P//rX/9qjNnY2Hj2&#10;7BkFTJ/Slp3Y30ojebxSqaCF2+/3OSOQHWJlEYHDC6WiS5KwHtIkMoEbwEocDodv3749Pj7GFdzZ&#10;2clkMg/E/V+8ePH69evBYFCpVARjNR5HBMh4YBZSE3c9ahgsPMNyuQwQQ0X58icxfWfz2T055n/f&#10;7b37pNaaqrLxeHx6etrr9ZRSyPZSJxEncSbI3EV3S00eoe7ZbNbtdk9OTgaDQb/fZzPP5/NbW1th&#10;GDJL+/1+q9VaX1/f29vb29ur1+ukLvrXZOGfn593u90oikjCKBQKD8lFsB7V+3Q6HQwGBEKoWtjc&#10;3OS9ANGMMX4lonTI/Z1pjZ0ni3l7dHT06tWrd+/etdvtnZ2d58+fP3v2DMiDvBAOCCwxMgaCIJA/&#10;SSmqcqcGnzk/P//LX/5ycnKCyPAXX3xRr9eX2YeW3308Hltrf/zxx+++++7q6mpzc/OPf/wjAg/U&#10;NJyenn733XevX78uFAp7e3v/8l/+y1arNZ/PdaBtbIEJgiDQOQ3Yal052nA4JEumXC43m8319fVy&#10;qRxGIWaqPAMpqFgp2KWdTuf4+Pj4+DiXy21ubqJvgUKvMJe+t+c/qM3nc8iveNqdnR344vy7CJgi&#10;0+laPup9cmW80cXFBSfR2tpapVJJ4RGkBgpaxw9hsKDR8wedHoiTGNQml8uxayVJsgxtE5MggYkN&#10;EP3zxCQqVpivty4QAoRCCiS/Dx3Du/YoOKy11MTM5/NqtSraRWJ83lC5cIE9ay2JGpIsj1UfJ4v0&#10;bQr72u12FEXsMGEYvnv3TilVrVWbzebKygqJ0pjTV1dXR0dHR0dHxqkQRVHUbrcPDg5EEKXZbFJa&#10;JEtDa80IkttEp8koCA6oXKzogTjvPS2MQhUrKqpB/VKL+kObdVK0gh3HTmHCuuJCNkNAVQTtOp2O&#10;tVbckPCmsMRyY7gl5SXwRCAWTtAdeQzSjfJ4AnBLKUBwm/DDXVf70P6hPaRvteNMI91ekHq6l16V&#10;eINgpgKDkqIu9CHGGCrAiKxIrQkwpfak5iRBmz6hb/HChClLelt8Q+vEln2g3Hp6AA+fTokj08Nx&#10;YEbJkPneaOCEB0InrCJ7wq39aW+Gr9TNavIHJkjden0pZyFbjkwaWJGFa4tVIN0lTba15CbZlMxk&#10;P3X9npnpQ89zp38us51lZZzms7qpQ+C/kXgWfhDUuDok+Y0fzpGlJFADExJ4wY83h57ktV++c0+H&#10;S3apHz3ywxJKqchJxShvTgp2z31lI5Wm3H4lfFZKKTaoxPE+yYjI1gT0JLU+4U3ZFZrUnCkXlLU3&#10;tc0/tKW+G94UppZAS+Q0rj5oxaVucdcXU9sd51Q+n2dif9C9aL8Z/1+I+FN1Pf7PUlCmte52u4im&#10;Hh8ft9vter1ujCE/7pd4/J+4iQH6Ed+i/VTm8uf2uWEoA8vCAIPDIMWM2pWLNpvNeq2uA12pVHAM&#10;yCYQMwUR4Gaz2el0lFLD4ZDcbSqvOSeCIAjCYDqbUiVN0gHKeIhXE72I4xjIHuGKZrPZ7XbJYQ+C&#10;YJFM52mccg4JMcjFxQXA8af0jDUW10XK9CCFwILkhI6ccPddeOKtfjsxibOzs06nE7g8PtKNwdok&#10;kVAuAl/2eDwGqadjwzCMwkiGTGISWFGENxjKTCZDPbXy8rLleR5ysvpyYSAaAIvj8Vi5rPkFG4Ar&#10;ZjTG4LKysWNOTSYT+RnC2Vwux3spZ//52Qcf1BaGV2LAL/zMlLtMHywz8moJtIRhKARZhNl8CmDl&#10;KRaKnffAx5tcTYi3HR8fW2uLxSITHuoqlD8/wvKQViwsSEuEkuvToc8kTkbjETpgRB8JVNAny9xf&#10;fvf+/Z1T2KxErXq93osXL/7617/Gcfz0ydNSqfT06dOPvrJfUfpbTL+w1jKN2b6U2/qy2Sw5pLlc&#10;rt/vg+pSBx3HsTU2iD4gmiv+OXziKysrrVar2+2ORiNQORJpQa4XD2asUoq4OFiAsOG9evXq4uJi&#10;ZWXlyZMnMBAeHh6+fft2d3c34wR4iLqFYXiXVoRMeK11Jso0Gg1KQ0rF0q2fVDilv6aCiU/fJT7u&#10;pnftDzpYuABKKSYMpQnUSWSCzHQ6XU5sX3xXazKFiZNBmGOMqVar1WoVZhuA7+Pj49ls9vz587W1&#10;NXKlOS6z2axP8K2U6g/65+fnqC/kcjkkJe46pJhvQRgItSZ1luhYtNttvL6dnZ0nT56QW61Y/u/z&#10;5O9638Qu2Gn29/dfvnwJrdnGxsaXX375/PlzoFWlFHEU1h0AB9YUZ7fgXzI6ysUVXru2srLy9ddf&#10;f/3113DUUEooCIUPaXGRTqeDnsT/+T//Zzgcrq2tPXv2bG9vj/2BgCJBmiiK1tfXd3Z2SqWS4FYA&#10;MSLWstAIUYYwCeZTsVh89OgRFU5hFIIsrK6uTl3jKKeOFs2Ay4vLy/ZlHMe1Wm1tbW1zc/O9bHKf&#10;2Ky1iC6EYbi9vU2qjYJZLlGSemKVyxPSgdQDvTcmoZTi1cjxXF9fRxonpa8G+U/gEsa1I7jwLw4w&#10;il1HlEuyDayxkLsqr2ZCYhJ+CZGkKxljVqIV3zrybRvJUrce9YRyo8CISzCPBClk4YvFIqyt1ssF&#10;wRdIRU0wRPFQlAP9yb4CWH/9+jWiEVtbW5VKJY5juDS3t7dLpRJFfpiFWmsqXCmt2NraIpSFzkq/&#10;34cOCKcDk1LAskAvCLKIRsAahGOVMh2FVyrVSIaQPrx/Miw+FuggCAg7ycJcdIsbvvcKmYJMhZ6S&#10;rR80EjoR8X2I34CTkgJF+axgaoFXPcN7GU/9hSsTKJVQrnxL/pWvy6W01rix4Ia87CLXypvnfD3V&#10;gant6552l52f2rR9gFj6R/4qz1OtVkFCmS3imgVeJjuJ9oHjrONQEwRcoGrtRIATT20C64UxkosL&#10;6wA4W+wkBOwd2dbcUaJBUqshIRAfEL+/ScBb4lusR6nZsi5HW1xI7cjx77+yXFZ+FliZ3vZfTd7F&#10;h31939Dfo3BUuQLuv3J4ukQI1B0RL7nULRaCU2rh1vhT5Bcuf1hKVYxX8SPIA+tRIg0p5zG5qW8h&#10;bFryMZ5Big/8BEERhdYuDKldncF8Ps9lc0Zdx35k/ki45S5LxniMcDJ8qTNCLksgQYJM/usbVy2B&#10;cR46kW25tcT21M2TXaAbCaWwT4ZhSNg4dtyPgUe7JGMROlUJ4Cz+K0vAeiKgqU7I3NQHuvUzqS1I&#10;xp3DQrZf+YAwO90DQaTw9vcuVe0izQ/58K3tNxOWEJCCqbNg+/WWB2OMDUE+5mQy4bxvt9txHG9t&#10;bQ2HQwlL/Obwjlv3Jv9ISJJk2c8RLnL8sVuv9pvrir/75m+4P5/D/8Bxt9aC0srsAhDBNqWwgFwn&#10;lIcFfo2iqF6vN5tNHBV5qUajgdFDRsxgMGAmX11d4TBMp9ODgwPYitEVGA6HpyenUjqK6zIYDE5O&#10;TsALKK631tZqtUePHp2enI4nYxRNy+XyfD4Xj3o0Gimlut1urVYLVRrDRShbOMfX1tYK+cI9qqry&#10;de1yT1iPnAe4tZzWlEIT9uAo8mMe94CwGH/KOxqTJIHkBEYIkvGLxSKAmv/Fa6crMUg7kh2jXUoC&#10;dSpsm36NwoILOJcLw1Ay+lNP+96ZKfYBFMBBEEgoAp8Tk5r8UwYI4EBsFKm2wRPr9XpCbE16pnDB&#10;S7YmcM9drO5+P6f6/NrpsnahdggcmQlloDl6qIr16Z5Jmx2Px1TkKKU2NjY4kgizgbRKTQw3SgGL&#10;mGtQWkMpSxBLnpNqA6jMryZXpXKJ6Vqr1ZrN5v1jsTw0yz9ba4MwWAlvERi/f6+gW/wSDUb86uqK&#10;OOV8PifKBfs57S4l8+UR+S22W+fYPF5gDWjeHB0dvXv3Dq2dTPbaH/ZjQsudcM9YsKaSJPGlSj79&#10;LX7adtc1tdYV19hFJR+Q/Y16uPF4vLGx0Wq1PnqesJblOFtdXZ1MJmEYHh8fd7vd169fQykmFwfs&#10;E2/BF3jc3d3lu81m88svv3zz5g0VbK9fv67X62BVaCPfEyjVWgv8x1mTYgaXJ9GuIGw8Hkvg5K7X&#10;/5vZddpl3PPfWTyTP6W44H+SeynPEb123Y1FsVZghfF4PJlMsEBAWMIwXDBOGJvNZGW/WiCwnrQP&#10;oMZkMuHQpBxta2tLiPiE+bpQKNRqNXQXOO8oaOAwssbO5jN+A+Ek2kKFQgGsDQkZpRQHIgkKWuvB&#10;YCBVQayFg4OD4+Pj/f19OHw2NjaeP3/OvMK2D8IgG6YDLQ/v8+l0+vLlyxcvXlDQ8NVXXz179qxe&#10;r0P/IhQfmDR8JQiCWq2GVRN6iq9KKQD0bDZ7cXHR7XbPz88vLy/r9fq333775MmTUqkU6ECFylij&#10;YqWEt8pVVQbRAkdrt9vHx8dv3rzJZrOPHz9GtEOe+d27d999993Z2RlgOvRNytnPGBu4Rfl8PhNl&#10;KGXo9Xqw6HS73UKh8OjRI+TuAx0kcRLooF6rJ/HiW8YYVIg53IfDIYntQRBsbW3t7u4+fvy42WwK&#10;V5sxP02wcOHbh4FJzGA4OD4+Ro1gdXV1Y31DPoaScxzHxCHQkZ7NZhBzScdKs8YidwzWTPElkgZo&#10;pezs7FTKFeXtcvJdIj1Kpb2S1P4DekWRa7Vaza/kwYDkSaiZYLHQsUdHR5lMZmNjg4pSbsHWYW9G&#10;evz/Ct6nHHs+9dmS/BE5KQIyeCaTSalUarVayMITXfCL7SRqwoqjSAL0kFrhjBMhmE6nmUzmxVp0&#10;tj4AACAASURBVIsXxD6fPn26tbVF2ff5+bkxptVqNZtN0kcmk0kQBJVKZTweQ5MFXdjjx49h7RsM&#10;BtyCbYHtBVNQOTMpTuL51Ryeal5QME3+C55OhSuvI+alwHCAwguatTBAVIZeTTxRQBnflBHiD8Ti&#10;1sHCNvb/xIrjdj65CsCf8KUI1IvFyy/J5efE11qXSiVw8MDVqbAbi+/gI6oQvVprcUK1U4slRV17&#10;/FH+TiWZ4zwM2L2z9BcVLXwYcQtBkNmxldMkYJgEhtNaT2dT+fnaETPGTxmJ4xvadeSKSSmDcorQ&#10;hLqVUnhkkdMUgRaM2cgP+MjGy2TnZ/BH6QQ8UGaFj7lz6jFJxBORZcIXxbeSnHo6BNxZwk4EJPD1&#10;JJaZzWaZhCnLNnCULxIJYPhY4wyKhBmMEzKUYojAVdswB/zcLOu0Q3z3eTm2pDzTQnncv9aRxoeO&#10;0kB8NP+LwU2uOdk9wCsEEmFmwtcKK4MkZZLXD9K98BPdXMIv9usbhF2AuSeQusxziUDIyuUZjFOw&#10;kAwGvi4lQTIc/JfsH+JSslKEYcnfVQSmFyWPa5fZxWD4l1eYzWfyPLJArIsHJE7cQoYgcLIfysVC&#10;/FHzIy4+rC+LVyklWAGLVz6M9cLZEdzUVjHGECQOnQqFLD2JNxBKh88Tkh46ChRC6tu4Ka4N40vx&#10;HNs4I+grQFhPpkVCEdrTVOZjgVOa8QOx/Ia1b13QSLmCD+s1qWXhu/z16uqKjbff78tMoPdCJ50t&#10;ky30CMT4QYLB0tuY03IwKaXCKMzlciTCssYX9rm11trfTFjiruZvbdoFLZjuoFdxHFMDGP4d0VXL&#10;DgvIZdQicCoY1vXHnC0oduriv59DEb/WhkGUmESO57twh79N01rj7SgP9sLTJsuJzHf+Za2RsY6Y&#10;IWtQewHtlZUVdnAUPrkm30Xns1wuE0SkZgLPfDwZR/2IgnqMEq01+2Ymk4G5FbeNzff09BTjAH7S&#10;YrHI+cEvk5sclzyYtRaaHaUUrtpkMomiKLLphO5b2yLDQgfT+SKViV1bAhX6Zpj9IZ1PWFGMJGNM&#10;u90+PT3d398ntWp1dbVWq6FyfOtDstIBR6Q6AdsiSRLIoMH0/W8JjvOQh0y161wqV//L7UajUeya&#10;Ugq3n2QovErwevwi7HUQDcrbSfPhHKU6hH/lvovARiYLPqWWHGZ/oP1f4qsrV/5/o/c8rGphGwUq&#10;VCGMWMyQi4sL5jPPDBV+rVajjBEzNHRl1PfklxmPBZL+F8eJ7M7z83Nc3GazKXUY9Xrd19b7mPGy&#10;FnFvibV80HelW1jg8F+jkc5IEWJhefozCjwXd/rW5fB3dkix0RE9zWazVG5lMpnNzc1arQbd3Edf&#10;3BpL5uAve1h8SsPIRsq13W6zXxEeCMOQmOvp6anyEqbiOJ7H81z4SfNfKbW1uYU26Zs3b169fKWU&#10;evLkCeiVXUL3jF3IM2az2Uaj8cc//jEMw0ajYY1dX1/vdDovX778v//3/0Kg/80335CZyx74kHPk&#10;niaDG7q6+4/bon/atjBHnXH9N6vUWSCnyupAg88mjua43W4bY9bW1iDK89lshG/QLIshK6WUYtca&#10;DAbtdhsCqI2NjWazWSgU8it5Yw0cfZBM5nK5jY0NcG0BgEShB7oG3EJiXUQ1bt3ZOJEJvEkBaBIn&#10;x2fH+/v7f/rTn0ajUaFQWFtb29vbQ1pgQdD8CTg43TIcDv/bf/tvf/7zn4fDYavVevr06R//+Ee0&#10;wSV4kziSfY7yIAjQ38plc8sPkM1k4yQGxD88PNzf369UKsQkQL1vHcqFGLI1KBO02+1+v48YdaPR&#10;2N7eXltb44SaTCbn5+cvX748PT2lYOWrr74iOV3eS7gUcIuo2EN4jHyOXC63u7sLm1YQBEl8O8FL&#10;Pp+fTqedTodEEHRoWq3W7u4ukaHZbBaFP70rzSMNR8OLi4vZbEatf7NxnX+QmCSZLZ45scl4MvYT&#10;e2+tk/AteYAYFB0qlUq9XodB6K5+ULedyHYpbGAdiTlsnGKMyVNdo/9xQj00UedyucxcMksCS9bF&#10;q0RgOQVrxk6JWmuNmJxySBnqTRcXFxKTWFlZgaVNKWUS41dIcB18HGHJYwqBCLNIlVLtdvvo6Ggw&#10;GNRqNQKNvV4P/fPV1dVmswlDY6/XY+EbYzqdzmw2azQaW1tbe3t7xWJxMpmQziIVXeC2UnHCW5ho&#10;4SJJWMLvH7pLcnKpckj1XhgsDK3AKdAuLPO5EchyPp9bbUMVqjtgEn+ssVQZDoFK6T2fMCSN3t6m&#10;ThE57ehUgi3hBwlLKBduJNMLt4IRoXPk8dhsBdoWUI/Xl2eTp1I3PQLjkovFaeVnX0PO//pyClQq&#10;9dgHlDOZjF9Ih/cKgChTK7mpYZBaXwKYphYC5iXbWuBpAMifBJE0xjAZiMcbu6AapkvZYPmM3Fpu&#10;J7nexktpl38F4gSK5V/x1nG9BUj1326ZT5/rwMdLh/tzSe4lrrH0Xuo61ulUyzV9qFo2Cu2FMVLO&#10;I5cFqSASIMSAamkjEqSY/4JFhDfJx+TWjBQuUuhYgPznl08mjjsodPXlhD0SpzjNL6UOw7gyjvlN&#10;3SaJKKRsUULOTBh/9jIHZN3J79mCYifyLCEBCZtJmYJxJEih017WUqAQpDP3rYPg6W3rtB9kk9FO&#10;9US6iOaHozI3daqk+sq6yhK6OnaC58ZFPUOPY0rGEfBKuzoPibhoF6nimcGy+Ap9K3EgCcWJ2oRx&#10;DH7ENuQW3Fc0VIwXpr3VrbOu3WpP8t3EKXsbp/bhq20rF0hgsjElOAtYUMtnjX+LW+9rHOGb7MZa&#10;p48kYl2x01xRrq6IvfS3GpZI2cH81w+50C/gI6SdUqW7+PxvH++QBWxcIZ5ywlaS3K1dqrJSN+gy&#10;f7GHvrvd9VR/ByP1QQ1DITELQ8okRkpo/5ZNhsMkRhSTSHxGZVfCwmxzWmuq+H053wU9fRjGjpCH&#10;a+ayOTIgRqMRi1RKd621/AAKIHaVNElX4QiZz+aTyaTX64F7kqKYyWQoiej1esPhEGoOMOtaraaU&#10;Ir0dIn6J+cv1lVLlchkfgJ3kHqk35TI3cU2J0wRBsNCIc6WCiRMQlld4ID6Fi64cR9bV1RXsxpSV&#10;rK6uFotFTPCHA14c+ZxYxWKRYbrn7fz/Pnz3WN5qrFcyiYFCTUbK/MUQ4X37/T7zjcFi3KFSIZTi&#10;hyXEHb31FcTBUF4oQp5wOp1GUYSuoPzSP2WubdzEGGsA30ejEStCkiMIyEGRn8vlsEIWSWfG3hOT&#10;kOdhnmCLg3xNp9PxeNzr9abTqVAQMNUhg/LdpweOjj8okgKTfIiAsDx2YhdRN8i1SDHGkSDpG+FH&#10;DLjf237uN2tsHMeDwSBw+vbNZhPYvVQqkXDtm30f1FfE1bTLzPjJH/5v0FAeJiwBZT/0bmzR5XK5&#10;1WqVS+XReBS45ERCF59ItQeTDJDc69ev37x9MxwttnECRbIJS2P7MsbU6/X19XXUdIMwKBQKYFKF&#10;QmE4HP74449hGK6urpbLZfL0r1/2Y9eC2Lo84a8hLCE+//Kffu6pCKQiKUcCrxAMJgsBeJck8esH&#10;M3ZyNRGgyndljTHEJPr9vlKq2Wyura1xKQQJqMOgBLPRaKytrUmQjIM4l8tRq82mnclk0NeVEhx1&#10;G6EHDDBBELBhWmuPjo4ODg7++3//72/evOl0Opubm998882TJ082NzcJCfDFT9lU8QYPDg7evXs3&#10;mUxqtdoXX3zx7bffbm5sLoIELr+S6DgYhHVC1plM5laF7TAKB8PB+fn5q1evJpNJo9H45ptvvv76&#10;a5muOtCBCRYa1EsNAeSzszPct8ePH6N2QGnIYDi4vLzc398/ODggrPvVV1/t7OwolwKvHCsLnj9Q&#10;YK/X29/fh3Unn89vbm4+efJkY2MDO/OeLqJIotfrtdvty8vLMAypzHj69KlEHJcDM59+0hljOt0O&#10;cgilUqlWq9WqtTAKJWzAEJyennKmFAqFJEngu0P5fPkZZNsZjUbQTmJUrK+vkybyic8sGSdKKZ+L&#10;Tz4gTyUGXpIkjUajWCzmsjkJLj7Emk3BTxwTGIrasc3Ecdzr9eI4hjaWmIRSKk5iIkmkf8nOIOAp&#10;qfFij5EmolxK+OXl5Y8//ri/v7+6ukpWgTGGrJHV1VU0LCloJp6UzWYHgwFLqdVqPX78mDK7i4uL&#10;Xq+nXdFVvV5PZRb6DQvNNymVh0wpF4pLwe7UrQIRgI7hkhAchWCHjlKEQKwJTPDeSGdqyZjECFwe&#10;BAGJsanjKQgC7RVFSZPPxE57Vn4vdqlxdQlswv47WpcZIxGRyGl089YSY5BzSrLsZdD9lSIBEgGF&#10;+TAnvsxP+Yrg7DIKd8GItzbt5a7xJBLhTn1MuYiF/BvoG8nd2st7U0suj3zrnoeRYgicevm9ZJfz&#10;31vfToYvcKrLpIHf+iKSpr18Hek9QQP8mhJpspUxT8xSlkbkSKKsp0AgPZM4AcXA0RnJL1NdFHva&#10;DBKbEXtDOaz//2fvzL7bSLIzHxGZ2FcCBBdRpKSSau1x+XjG08fP/rv96Id5mmn7+HR1dam0UdxJ&#10;ECA2YsmIefghLgMJkKKkqmpVW/GgA4GJzMhYb3z33u9jBKbqaUIWuyXHFX8Fm15uCu1JwyR7QLw7&#10;1BlnhvJuJznnsvHJS4VjSfIkUvUEpk/VXP4k60PY+NJWxtMiLWM1gm7Tg4wKSVBL7M1GtvzuNDL3&#10;ZzSy6MlkDye1gOCpiE+a5e79XZwQy5dZn9sUeUYvlpTwkEUnFgoFceGIg3b5TJ1aro1PVZl6NTJ2&#10;LpnFy+tAWLfUbaXpwqVJLUp5h6Cx9eIrMhkjz9UWusdue6g01zJGJB0kPhVrbXiEYk4JIpQE8kjq&#10;9+uWSBVpFzlgZLPZYqHIN4eHh7CuA0r+3RSJGsAciaIosUmYKaOUgo5GKZXJZND4+lw+2RKipawy&#10;iV19uvjNynA0hIkF7SZIWsFwRbYXFBVXxILPYDpF3pk9Q5QATWRy2VypVJJDfr/fX1tbI3Be/ATA&#10;7uxnURQVC0UO9uJl1VoXS0WcECzlCEuCFjEprq6uEIeMoqher6Mpp7W+vr7udDrseSFYwBElk8mU&#10;y2Uqr5RKBXwtF2fdZDIZJSOiemW/FLtQdj51J4hzWxmNRqenpxA4kIby9OlTIOl7hqZmM1mS5rTP&#10;UaWb5gndiyESH1kExZPVOJklSZRAHmV81q3xoR9hU2jvk0CtFLOAeEbiLKIowhNDwnt4jAkPBiub&#10;N+RK1kbb6c0rS1xPCn+8+a1zmEeQOXCiBhlE65Jm5FRpvAy4OCTe2Wja6Nn45kgJUQAijdba0WiU&#10;y+WAZph3hKOGlsGHIYCYBTZZEdEQvvsdwzVJEvwQw+FQZEIg5ioUCkabxM7ZBfUSYZrc/wNq/rsr&#10;iU3w7BINXS6XAYM4fYUOtvsUHWQ9Y2u+04H6iZfEJrDqMbsnk8nV1VWv12MdzsSZarW61liT4aQ8&#10;vfjHP9r6mMrZdIbHHYI4a+1tRqPWOpvJah9EybrhnKvVat9//32SJG/evAHKfPny5dra2traWjbO&#10;/lJDXUKx5Cj+wSvAL14+2LX2AQVcNZvNViqVbCY79bqdm5ubWmsAXKfncR5Ou9A8vr6+xouQgk76&#10;/f7h4eHl5aXWemNjY2NjgzCFJEmOj4/RQ97c3FSea8v4QHvOV3LKYvQaY+r1eq1WK5fLapU3QsrF&#10;xcVwOGQRJtjiL3/5y5///GeC5b/99tt/+Id/+N//+3/zpsDTngvnA7ueY+rPP//8f//v/1VKffXV&#10;V//jf/yPL774ol6vJ7MFvm8RWgDyYPMVlGe5l4fDIWSDx8fHrVbr2bNnT548yeVyGIGSvGKtXcmQ&#10;eXp6enBwMBgMcBZ+++23yu/R09m02+3+/PPP+/v70+l0d3d3e3u7VqsppUhekZsQ7JLJZOIonkwm&#10;x8fHP/30048//kiSxIMHD549ewbWAAuWZNIsV6bf7+NzyuVyu7u7X3755ebm5sbGxlz/IJ//Bc2n&#10;8LlHR0fW2o2NjWKxWK/VTbSQ0uGcOzg4+Pd///fnz5/ncrmHOw+//e5bUkbCUI+wQNZ0fX0N0dx4&#10;PN7c3Hz48GGxUNRGL3vv1O0Ly8rvASMKhUKpWEIfe/lKGhwK1uvra6gdAcQjFRljViYwKaV0pE0Q&#10;yR/2NWI/secIwq+QJMnV1ZXkGJG9obxBrjNaKeWShTWB7ZjY/9FoJBAP4xxT5/j4+NWrV/v7+wyk&#10;r776Ko7jN2/e9Pt9FqJWq4WOhfD8EFxSqVScc61WizMImdzj8RhPErEmgn8pj/tks9k4ijE+I8+Y&#10;ETaODbIlRqMRgAB2tRCnJEmCssVsNoMfibNDMksklJvfKqVICF7uceWPqKlvdEBYNE+VMDpSUbRI&#10;UCH4uDCeyZ9kBU65MayPtCXCl0IKO9VmvBEMFAYoEHGcBPIbgn9FgcKtWrV2OR9OLtc4LzLnAm6r&#10;sP3VUga28kHu0onO546nSJw4G/Isqg33S+r+C10gFDrKCtqovCMwHD/Gp00ov9rzpQ2oeKyP3Q4j&#10;o2HvSbUJSLfzqSfypvxLuJv2yTf0lPaR/oJNp04Zy4i2gN0CniaBPECqKWTk66WIHLlDCrGNAu1u&#10;7fMn4iiWbOPlBhfXgux3WmuyB0ILXC0V65NOACik+8IBL0lRaKKk3i4cgcaYmReKx1cqrhflEXma&#10;jj8xwJb7MUkWZKhcUIRISvnDeBzHuD3C98LoMovaHqzzkReKF9cUAXYMb3xXvEgKD5kFOiXij5F1&#10;jFeeBvLg0qfK57tEnt1O6kkAPndgDoZ5PNp7BCMvRCQ5Q9bLpPOO4Ryfeeo85cMZuZ52kAAOMtu4&#10;WFx9mArhMJOfy/C2noHNeOa6ZJV+UthxK/d66yNiwyEqP+S/omNkA6YE53l3BK5JPTf12S1lTJrA&#10;L+u8/yNVvZQLRAfsW78Dt0S47FKEAHHZ3Al/pY1uNBocXIl44me/ae3fVe5fH+29gnQ5+7RQmctO&#10;MJ6MrSdEI+bo+vp6MpmQZl4oFJx1d3Dl/9rlEzk5f8ol3I1+++Ga6iBr7fX1tRi7OLeYjyKtPNcG&#10;KBRTHhRBnBmxYRKPieYhSEop+PUkT3MwGMByW61WB4MBY9gYU6vX6vU6tNrEj9frdWT6SqVSt9td&#10;X18vl8sZlQGtlnAG2KXa7XYcxw8fPqT+qGE759bX1wmMkvc1kSkUCrls7rJzqZTi5FCpVDizEa+n&#10;PB0EqSQSCxAHzIPMO+MjoyOvt3Gf9pdNN4qi0Wj09u3bFy9enJycIKNXrVbXm3MNiZAUW8rysAHL&#10;IzcCU0mELtQq3Fn+mxoPtw3I5ct0AJty5o/jOORqoPI2sdPZdDqdivWAvDlZmSJxobyWNTs9n4Xs&#10;OFUHqWS40dJZs2SWelnqWS6XGdVJkqBEzbYt4X42sb1BD1IOchf4uQRK0J4gzqTm3Az46FbYSHti&#10;dOssEbJynCbwExcIDPX0fhzHKe4OMSLv7qM7Ok4bHZu7Rma4KIUp5zAkcPyAiCCfz3P+nzO6Wkc3&#10;QUcmRvb9a3hHte8un9peL25d5GQhT0NSUi114n2KaPy4xdNyqnHuGHsf9iK/UgkBIGPMcDhst9sE&#10;QSultNGVSgUNlXw+j13HOokLObzVew0w5pHRplar1dfqlUplPB6fnZ29fPlyPB4/ePCAdAdcwnKk&#10;ZEfLRbnUsiNT9fnz5z///DMI4Nu3b/HSMSN46G22693tIy/IgUrOMJ+OyPndsWkfWVwQl3rZuTw/&#10;P0ddqVwuR3EEBXOIyWqjBRyMoijcK0nUi3xGP6fQwWBwfHwM9cqDBw/W1tZYvpIkgf8Hanjjs/04&#10;VYrlI0cMxCTy+TyqyPgkwt6nDtZaUO+DgwN8zxD0vXjx4vnz5//5n//Z6XT29vb+5V/+5csvv3z0&#10;6FGpVBKwT/aXe452ovxsYifTCUMRjPX58+e9Xm97e/uLL774+uuvi8Ui4R03BLBaj8djckcQSll5&#10;f4mUt9b2ej20fx8/fvz48ePd3V2CoiRK3RijjJpMJ/3rfjabhWiLQ/j+/v6PP/44Go02Nzdbrdb2&#10;9rYK+FtOTk7+67/+6+joqN/vN5vNtbW1R48ecfNUpHkcx2zrR0dHh4eH//mf/9ntdlut1sOHD7/9&#10;9tvHjx/rkKnZB83QlQQcKB9KKaH9sABtbm5ubm5iD4eH0I9fUZ2nreh0OugQoMZULpdTKwYX//DD&#10;D//2b//2pz/9qV6vr6+vf/vdt8YYlqnlO4NYjcfj8/NzYlzW19dbrVYmk2EsgfuHklcyl1PwhwmY&#10;WPjAuFI+ssdEBhdCqibc8PzifH9///LyEjheAjbFXLytfUK71ForEHkUR7GbM+RgJQ4Gg3a7zQG5&#10;1WpVKpXIREL7Jvi1MQuZAZh8OCpImFZKkfY6Ho+vr6/Pz88Rb7fW/uEPf3j06FG9Xj84OECsrtFo&#10;rK+vozBxeHgIFRsc4nhMv/jiC4ZQr9eDSYx00larRbo5OJfymDJWsXWWs0OhUMDHAIuaJF5ns1mc&#10;rIQq8i7W2kycyWVzURQJ4mmtnfiSzc69mzM7s4t0H/PGCRxUIR20UspYo3yOJrY6owvkQSkVx3Eh&#10;LoSEReHCJQa5IFYcMCXbSXkoX3tuFkEtYy+Ny1JvfOHRArmKrIIEdHNwsIuE7HYxXV4FsHgSyDKr&#10;gDpyZTZPamrgQwo/CCsX0XvWk/LzrzAvUTJeDgHgK+QTEztcPF44vcRVw2zCR+t8Whvsr9zTWjsY&#10;DEA5GZaSghMeqQQSnc1mEgyeymjh8CtNLSe+QqEg8oGS64DFIolHofsk8rwxYNky/iPPfaKX1N1v&#10;K7JShRZ1uDJLYkocaD6jfRj6WiTUjPq4AJKWIac8rBxFkXjOIIEAuA87hVfjbiF0DhpOQymlqtWq&#10;mHMzL/mAl4g5K15n0uME5hb3g0wWiboQ4ilGFDkxXMN7CUwvq4T0i3i8xL3HlCTqlFYSfAOUGcuc&#10;NYEQQ8abOHcFK5fxFjrJEq8IrQKtApK95IyA51hmrsD9tKFMEBkDBCgIw4fzhdZA1tR55xlfJl7f&#10;gu+hrxSfVuS5PXgWOBj3r1arBK/AHSJLq7ysLCmyrTDBeUd00WWWGZ82Ie/iFosMzhT6r7WGD5Dm&#10;5U9E6Mo1uBLZaOTF6USxjthP2Vn4kjfC0uMnqecyW0PiOOeleuSacLbK9/Pw0Dsn+N++yDYDczeD&#10;BsjjnZHCoFqbm5vT6RRm+b8hHP9rFDmUGh9NwHrEWHfOQd9PvrlEeP0igmyfy69atE8r/tuOWBZf&#10;SSkFWCFDotvtsudlMhnkVU2QehkuOstHNVYinGR4IJRSxhiS+9h9oyhCTqBYLF5eXrL5VSoVuBQu&#10;Ly+vrq5kO1TefYIbQM2UMaZarWIAnZ+fk7G+tbWllMpkMtwEmmBjTLPZxFcXLvEmMsjSQtSjlCoW&#10;iizTc1N+NrPWXl1dUTdaI6xPp9OZTqe1Wi322pVR9G5YlgMe6hQYE51O5/j4eDKZPHr0iCNNmN5x&#10;W8eFn7ES2E7ElgJGf5/hcFcJD+d3vJ1aXH8Y3qPeSET/5E+ZTAZmcIF+ZLkTM3FlBM0dxQXqTyqI&#10;tsNqwZQUBwmNw7ZNX6NeKF60VqsF6/TNvmstI1YssPtUiXbgDE9cyXA4PDs7o0nJ76lWq41Go1Ao&#10;xFF8o2b5W8VHy3lJTMbLy8vhcJjJZC4uLnq9XiaTaTabuCdLxdKNtod12mjhdBLCrt+s5p9aiaII&#10;jxq5ZWH02f2LHLpmySxWcYqGQi2exMI17RMvEj4jLTOPV1qM3g1BColOEmIH5cGUldwyK4uMRnQC&#10;yN6bTqcwbFxeXu7u7n799deZOBPua8v3Cb9stVpRFG1tbZ2enkKW8vbt22azCcfIfdKn3lkiE8nJ&#10;6nfRv79s4QgnMJYc4CX413llNeSjc7lcKpNYfBLaB+J1Op2Tk5Pz8/Nqtbq9vd1oNDhWXV1dnZ6e&#10;Xl5eJknSaDRarZb4JJRPhoPLTinV6/TOz8/Pzs7y+Xyz2VxfXycRyvloWdAiLiZo/a9//evBwQE3&#10;bzQauVzu4OCAdIGdnR3Up58+fYrAqUBI7wuC45MwkSnEBeyf58+fv3jx4vr6em9v7w9/+MPOzo64&#10;96IoCjWigETVUqRwqj2dcxcXF69evTo8PARb+V//63+RpSqn7rEb64A1i+1yMplMZ9N+v398fPzi&#10;xYter9doNLa2tra3t0EctNaRif7y419++umns7Oz2Wz2+PFj9HiAfVPRvkqpYqE4mUxOTk5++OGH&#10;V69etdvtjY2Np0+f7u3tPXz4ECBJLg59PDaxp6enoCe4FUejEbLnrVaLnEVaUv3Su7C4DVBOhnpI&#10;skKXA9Wz2Wyz2YSNam9vL6XeFF6ZJInRpjfonZ+fHxwc9Hq9nZ2dBw8eYCeHF4fuKPk5g0Hs+YUI&#10;SuucctPZ9J18evwWeq7xeNxsNre2ttbW1u5pLPHcfr+vlCqXy2FriLY575IkyeXl5f7+vjHm4cOH&#10;wC4rNTNSj56/nbPs1JKdQJ7BxcXF/v7+Dz/8MJvNHj58yEg4PT3d39/v9XqMq2wme9G+6HQ6URQB&#10;O2itIS2ApqlarSK6fnx8nMlkGo0G4nAcf4TQQ4xS5W1d9COdD0GIggIPDNezzsxhQTsnmTHGEJbE&#10;TJQIaLGlBfRXAYtO4hY0jVcWMTAERA5jgUPUKZQ+FhzNBWFYKfdAGN4rt0ph0xJ8nUK6l6dkeBQ1&#10;2rBcS1XD67UvIXwpF5g7iRMl4Drt4PFor6B4RJNcX1+LzyOsgDyaBSFVN3l353VcpMLaU95ba0M3&#10;wzKaKR0kN9RLCdPLhyyB48NvYi/CLG+RzObOIU70jKswDkAuFptNPC7LhmvY/iuLXJbqyneW8Ckc&#10;9ATon3m5bzndi19N6inWV7iVSEeIBSt+MnWL6cjEZwq7IDkjvF523pAVygTi0qGrgzEgmF60BAAA&#10;IABJREFUTxdaoYlXoScGImzw5WbRi5RfDC1eWZYmeU3jM5Ain1biPMp/fX09GAxAe2hbGa7iFHQ+&#10;0poimQpRwMlP/Kg0bxiFEPaF8y5J6m+tFWODKWN9YXyKnLjzsT5hm8jF0u9uMRuA3zLRarXabDYr&#10;lUpJwCdGF0i1pT1ngR6SPILXpMKZQHbRLPFxqcC9EY4WOf3ZICXIeU/bckdLCesWzkHpF+t1s2Wh&#10;Xl4NwntS4TC8I6zkHfP0k3ZLyJor/N2MNqwflviVbJjhYMUzkUGZ7RMLD/zIYjxhTrQoMCJRDywf&#10;4jhVn1Km/+eyXLAjtY82+hvWRAYJSzZjrFqpipza+vq6C/Ixl+3Fd94cK7nVajnn4FcdjUYEFWJU&#10;gZujCsMPZa/lAxFAbFTD4bDT6YD3CV5gjMEVAZsTLjrC2621IKpxHFcqFWPSDc7b5XI5aIV5ZYLv&#10;gAaQnBLuQgwX+TkAN28qkYCptr2tDEfDwWBArJy1Fsi+Wq1++eWX9XodBt47ZAmlYKbQvPNAXR8i&#10;JE6Ud1YmtWbecf091xYOk1Ec0Xr4XfD94ISQzAPMQTlvGJ/4iVmGzREtiVTf/S7cJ9x0b84q3gbi&#10;RVBVgekLy6Pb7crQxUOGeDt2toTG3N8nofwxhiALRilBpsdHx2uNtVartba2trGxgQ9Pqu2cu2eW&#10;zC9S5HQhiUrwjbC5GGOQcq1Wq3EcI5FKDZXnPWAk4xEUa/i/204k0SiwkGHe3T2h5HN4GYiYTaxz&#10;jv1CTikqmIa/u+aVIx9ZQZh8o9GoVCzJNZxGtNZExU6n036/3+l0iPnlGnAr5fP6o0W9wduKNrqQ&#10;Lzx58qRYLKJ1fH5+jqBuFEXlcnl3d9c4c89xaxPbbDabzeb29vbr16/fvn37888/9/t9AvDxTHxM&#10;gIjWWhmlrZYAsd9dd39w4QRLyhqBnPPcLDtfnOeWsM8lEoMB5nq5j/gk+O9oNIJ6hZQFukkpRUIY&#10;YrakPpAuID4JExlMApI7z87OYN6r1Wpra2vQkUUmSuYJZgkaUfwLRPv8+fPDw8NOpwOOqZTK5/Mb&#10;Gxv/83/+z83Nza+//prTcqfTmceCxKspeu4usm5MZ9OrqyvxSbRarT/84Q+7u7shdJvyBeIpVKtO&#10;tjf3t1Ziya+urkC9McCU9xtls1nR22ANlBYeDodHR0fHx8dXV1flcvnBgwcPHjwQnwRaHS9evDg8&#10;PKxUKngXms0msJ0gPmGkhYnMyenJ8+fPf/rpp9PT0+3t7adPn/7TP/0TqRVukU6EPY5+BFk4OTlB&#10;HmAwGGCp1uv1x48fw9wlv0pZER9fOp3O0dHRcDhkSyVbQi35JCiPHz/+13/91z/+8Y/r6+sPHz5c&#10;W1uz1sJJFb4aPonxZNztdg8ODq6urmq12s7Ojgiwr1w9ZB+ZoyduDkul6sMepO6RJqW1hpqy3+8X&#10;i8WdnZ1moxnFUZivfHeRcGPeKPx+5sUkSLDudrvZbFaUHu6/PCKgwnjAy4INgzbJzz//fHZ21mq1&#10;ms3m5ubmaDQ6OTkhiIQIpPFkjFqeKF2jBodm0vr6utb69evXh4eHzrlSqdRsNkliFiCJoH48DXLW&#10;AFIU21X4co2XvnDOEfFqPeMKBjM/BPckyIweT5Lk6uoKZECQI7OKzdV4leyFrmTz8qcQ6zlPrM8d&#10;p/As6X3OtolLbJDWEDoUwyEUIvuSPZAaq7HXtdY+XSOEjO/uaLtYwntGXvxWcEx5tNb6DrNNwDgV&#10;hO1HnsB9OY6W1UYtAXxzN+S98ynlEXIT7YO4xWmxYEMGMGh457AdnJejCI+uSbJA7ifQZ2rYTGc3&#10;SRLOS57gQ5IOkkc752bJHFJnwAu0qjzAau8RgmYDyqZ7zncbKElIygKhaff5eVgk0wI4TjIqBDG3&#10;npZnefwYYwh3o99BNckskStZIVPtLP681A2lYUNIWrIlVIDYLDdsKv4vvCdnlul0Sj8KAZFcIJ4A&#10;5buDL0X1UxYTaQoZQjLYZCRLAwJZOM8xJf6eMP8jbBO2AxqTccjaSIXdYqaU1jf7mkxDmf6JJx9L&#10;vIKIW9ROICuIaDP8c6VSCaDJ+KwseWjYmNyZFTvxGUtJkgyHQ8JoqLZMXlml5YZyt3BtlAkrwIUs&#10;rdEiq57yYZdqKdOChpp5BQjpC24ovCDSEeE9w94Px0aqwur28qm7JazPEVOep0gFQjF3oz/SQ5ih&#10;vxJk8zcsssSLX5SVC1yPNaVQKJAtUa/X//5a4O+sODfnORUU+2+ONWAcc4CfJTNtdWSikELtA2oo&#10;iEwul2u1Wmxa5CeCN5EU7Jwjl4LkBtQgWBk5unc6HRYBdsrLy0ulVKlU2tnZ4ecsoNVqtdfrEfcK&#10;uytpH7gcxuNxr9fLZrOgGOHq6bzeXZIk3W6XZ8VxDCsUMeAcjJdDFyFwoJUAauWe72wfCKYIz9zc&#10;3OQ8A3kCmvbT6fQ+JPLWx2igtifblWSZ/ILZEpT3GhKz2azdbhNrr7XGCdFsNiU45erqSgJAIK+I&#10;okg8dveHA6Q+YlfxX/EbScF44k+Qd/X7fTlB8VuqVygUsDnga5LskzDnwy0GIi3XR9qh0+nAejEY&#10;DFD67XQ62VwWCIyAu9Da1lojkvGbrQ+CA8KYrLUmMqBUKq2vr9frdTGaYTxXSmlzY6FOvb69c65e&#10;r4eH1f8+hYxPmk6OKxJ1e/9indVOW2cxJY02rKgySFhFpYU/HXqfdxYBg5rNZqfTmc1m3W5XCOuU&#10;9zQopSaTSa1WGwwG/X6fWVmpVLTnz5HroXpj5kaLicYqsJXlA26z7e3tk5MTofvr9/tv374tl8sS&#10;/XqfdyGBo1AoNBoNEYnhTwJ5f2QhYWK2yNL7d19IkoBUB3S7XC4XCoVklkDCroJUCaUULDF8Dvf3&#10;0CeBc2s2m1UqFclvYCmTRHg8xGv1tZCEUD4PBoNutwtGOR6PgRrjOMbvjo+NM3y/37+4uDg8PIRh&#10;FSWVZrPJUr+xsdFqtba2tp4+fYp6gTFmNBrhgAlBovuUcJecTCeFuDCdTRG4fvv2bTab3dvb293d&#10;3dnZ4crpbBoFEjXyghy4wnsul6Ojox9//BE5hO3tbVQfxFaRGGH4oNguoyiaTCYQ2lxeXuLtXltb&#10;29vbe/LkScon8eOPP7bb7Xq9/ujRo++++65SrohCsvE81GF9Op3Oq1evXrx40e12S6XSN9988/Tp&#10;01BgL3U96bboZ5C38fbt2/Pz87W1tZ2dnWfPnkHII5GY9++FsDvEcl55Qa/Xu7i4QMs0m80iqWUD&#10;tqJUWVtb++Mf/4gth2iEMYZsRTE/xCfR7/d7vZ5k/JAncfeLOOeEJJDPjIcwMjdJkmwmm8lnIBgJ&#10;f6uWuCUvLy8nkwk2bb1ep6rW8+rcUQ3lHSFkVzvnlK/4nFs1Sei+w8PDs7OzbDYLwxJRTbgG73hT&#10;Cv5CocTBLcEQPTk52d/fPzw8LJfLjx492tnZgZ3v6uoqm81ubW0RVoJfJIoi6Bw6nc7Z2ZmEbuRy&#10;uV6vB7tUs9ksFovoTDifr8DQynj6dYY3SxC2pUQUGU/iRML6LJ5rn8C4K+Hb0+n0+vpaoEl6nH9p&#10;LtCVEPRMIWj0jmB/KYe6jI0QtxLnREhJL7IHckawnjZd4PtwWxQCEPmsPINoeE9uwvcCvd3Hy2WD&#10;VInwnoKNyilSeRYUATSTW4SjRf+DlBdpFuWX0Eycmc6mzqe/hO6B8D7hPLqtSFIgoetSbeuj/rXn&#10;rnGeJ0d59ZcQvg/3lJQOgQ7yJ+T68BpBVGeLksiSvCh3Tg2PlEsYHaAkSYjQ0j6ATNwzdhU9fapi&#10;KZ/K3UuKXBaORusTC1SgVi3tLO+YepeVrgKJ9xd023onnF3l+RNqXOeZ/YEvxNcidq/MKbmbW4oK&#10;lRAo4Y9SXvtKsi0FWBdjWG5rfSx8+L2c03EwKO8OYagnXpQ7CVS1rbWZTKZYLLKW4tHniSywSaDA&#10;HHoj5n6dxRTw0JEg08p6V670heTusNDJ+safoijCUSfLjvG+2CQQmTDeASwjPFzKuAkVmHn1COba&#10;bDbDBcK7yPyygWszbGdZ5CPPcAXhlcAOYfRM+MpukftBniWrdzi2w7mcmhQ2SKcIB6Q8QgUR8DRC&#10;4iVqtC/hz8VxkhpaqTVW3V4+abdEmJeNLUJhTN+RxRz2jfr7Oq3JqyFgK4iDRJTn8/mZ53jN5/NJ&#10;kmBaSWjS31Nr/Pbltn3uF2lVrfX78gX/4iU1d5y7oWFd+Y53vHj4p4XPQZJ4HMebG5tKqf39fb7E&#10;tmbVwxhFTwJTHjcDxvfR0ZExhhR+hjoC2pVKpVwui40LYlWtVq+vr1++fLmxsfHgwQNIGKy1Z2dn&#10;jUYjiiLi98McAmNMJs4YYxDyRcQi8fSCsjRJAgdkqePxGL9FtVplMt7RlVAYZ7PZ0WiUzWSts1A2&#10;AVjwpo1Go9lsCuimlDJqhb2Vsi2SWcJ5BvyOHdr5aJc4joG0buu+Dx5+PCisUriDMpaur68v2hej&#10;0UjCyoBmCoVCuVQGYLWJ5dSEMTFn+gqyiO454252ZaPR8ZPNEu4IYtOSWYL3CNIGmJSwPIbDoXOu&#10;UCisra1BkhBGDLnFYI2V0OdyEwnQMJ6OLy8vj4+Pz8/PeWIURY1GwzlXKpUajcbGxkZox6Tu9svu&#10;cbAxKDXn15Z4k16vNxgM8Jow7OEcoJKlUol5OhwO6SbGPId55gIJ0Vhs1tpyuVwqlsLD7QfUX0aX&#10;fPj4FvjFC4oa19fXkPlYa2HTjhfV+d6rZDIZZre1VgiLpAEhSSeZzHnpy1/qdX69Mj8ZJrZYKCql&#10;AC5xCZydn7XWWyYyURS1Wq3T01POY+wL4iebTCatVou7wY1AfIa1Fg9ByoYMP8xHkZmLNGSzWdjw&#10;4Q0npL3T6Xz77be7u7v4m8NquyUXqTY6Y+ZMBfV6vdVqtX3p9/vff/+9uZML4j6FChtnlKdBDyv2&#10;91TCmcIpaDqdXl1dgSATYTAHQcwKBmodOJ+01gSyydSYTCbn5+cXFxeFQuHhw4dxHOeyN0Q0ILnO&#10;OZRsK5UKqxaRaBLgdnh4iCJFqVSSwzyB9kLPEscxqWZv374lJY7xubGxYYyh+7a2tp48ebK5sSnK&#10;VayruK7L5XKr1Yqj+J6OTOcWuHcYGwcHB2/evHn79q0x5sGDB9988w16LcqT0UMBLLswTC8rs9Ll&#10;ESYy0Buen5+PRiPcBs1mM5vNpkDM0fUol8uhAV4qlUikw1FBikCz2dzZ2dnY2EA/hn2Ett3f38/n&#10;80+ePPnqq68Qoufp4bCXnIzpdHpxcUHuRaVSefLkybNnz3Z2dtTi8RhIgp2XpA3oei4vL/kcRRFc&#10;Us1mk4F0z7h+GT/yOfZFLQ5pwRqm0+nx8THyVLVarV6vr9XXbjpxyTNhjAkV3Xhx8SLQfXNNL+fI&#10;Sb26uiKSAIZMtWrfTK0hmATOB7RS2ziKJ9MJvNha61qtRi+TiJwkSTJNCGBiP0LTC7OKaCT8u9bH&#10;Haag5LAOAhTGcRxiQ5lCxvkgVk4NV1dXHBNIL2aY0TIpnwSaBylUBUtVcqBZVWDUPDo6evHixY8/&#10;/qiU+v777//xH/+xUqnA9CW5s5VKZTQajUYjMhIY3icnJ7PZbH19/dtvvwXH6Xa7URRVq9VSqYR0&#10;DeEv/CqXzZHSNJ7O6UMhZ2ePw9OptSYjXKJfE5tgdYsrdDweF4tF5KxgISsWi5hqxmv84rOXoNpU&#10;zuXNAAgIf5RStKTges67DZRS9M40kI2V44bxbDMhkOo8Rbs8PdwTxU8D4lkqllj3wjGgveeAnBLt&#10;mXLL5XKIeIYvorUmlj8cD+FzBVGVldwFGsV2UZoiNYN4HeN5jeI4liDx0OSjzbX3D11fX/f7fQGj&#10;VYDnpIpeBGTFGUPzMnRZOZW3aqIoYkaEjhZxsciKJMM+HANRIMDOaiw+YBeod2hPOCaZrLxgHMeE&#10;fsv4kQB25UMeae3wACXkNs7NdelYAeSy0HaScSggvvR4OGhVYOkRBMnJTlKFlCer4TzOBbSthIXJ&#10;gS60+pQ/A1oveoxbBWQgk8mwgTof6W999k9qiZOBwQcCi+kp4yP6Ey+mwitr71SgB0HDxQUil8m4&#10;ZQzEnhLZLAbOW5/wpAKHhPPANEYXSyI+V+6jvSK9OCekEQTQN8aQ0sqooIVl7nMwTM0jCTrnpCNL&#10;DUM0n89jqMgCLn4U6izmivap5JIzpLUuFouj0YgAU5kjyi8CvKPzSpPO+12sZ2oqFAqMfLJGhDOA&#10;OjMU6/W63EHwAaHWUMHWw6aWJAk7Ke0PiyzRfjw6dVhwQQn/K39Vnukk8dLW2qehqEANm6YjOkT2&#10;X+0zOZhNEsrpvNamDF3xTIR1k4UOH5UktIW+rnCXSe016hN3SwBhMJNTvYLqtVqF1Pz3KbdFQYbm&#10;nbQb+9+yDfq5fC6/cUlNWCSmy+Uy6zKbK1FL1tqNjQ2Ou3AuwV8P3L+2tkbKAplAKKmIPSq+fYJe&#10;yexG78EY02q1QASurq5AoueaeMF6wiYUx3G5XIb6GV0jdotmsxl5xYj5Wu8sNZdgN1HPW1lY5SW2&#10;otfvIXfR7XbxRlSrVUiQ2fjv5u0Na57MEL+YycbJGYatKIx2+fWKC5AgtkxCQkCo2+228v7mSqWC&#10;/K+YXBAoAYKD3ahFn8QH1EQiysPvIzOPREhsQr4CsiUzz1zPv+VymUhJ6IbZ7OU+cla8ux3kG0zG&#10;3mAeIsrZ3nmeaCAVDD4M3N9s0U5RjUVRlMyS4Wh4eXkJLKuUqtfrJDCh0EjQqxgcAIXZbBbFV+TB&#10;e72emC/Yzcsw8fuWsJ6S5/QJbnD4uohJ5JXxNd4clj6IyQcyPTb6cFRrrU1slFKRWjjt/y5Kqu9w&#10;TsM3gpS6c65er8OTMxgMWq0Wge39fv/k5ASvpzEGOVDR5r3xIAa4nlU32WMrSyaTIaC40WgcHx8j&#10;0Hp8fAz3CLXFjX2fV6vX65ubm4P+YDKdDIfD09NTaII+oJVSxWiDIivr0nthpr+XcgOB2fkZDBCZ&#10;HVn5wzxayncUQSsk+IC8tKurK611vV4Hg1A+Pno0GmGZrK+vx1E8SxbUPmFSGg6Hr169Oj4+Pj4+&#10;vr6+Bp0k0OH4+BgzII7jer3+4MGDWq3W7/dPT09z2Zyuaihctra2iJnAYKjVaiQBRHE0G88gzdda&#10;f/HFF/p96D3n+45XWOFkSNZOp9MpFouPHz8mnDz1QzydzjoTm/FkbK29Y6HGJzGZTK6urs7OznDe&#10;P378GEUEpZRVC14iiA7knFwoFHq93v7+/l//+let9cOHD7/77ju0lDiNA6oeHByMx+N6vf7w4cMv&#10;vvhCfBKiUx1WPspEo9Ho8PBwf3//4uKiWq1+8803X375Za1WW5mahksPS1Jwbe6glHrw4MHTp08b&#10;jQa4zPvOrxRkqZZWOeUD+dlne72e1rpSqaytrdVrdRBqtcinITGkkrgc3k2kp4xPm2BTvrq6uri4&#10;yOfz+CRg9bx//QX1wDJJbCIZw8CpKZBLKWWdRRhZ+R2w3+8PBgOyNDjdQ5eEPXCftr2NtBlbESCY&#10;bWJ9fZ2UVntLrokNKF+Uj4AmqwmQCHy/2+2enp6en5/3er1cLler1fb29hif2OT1ep3Mj3a7jQMg&#10;m83iAMBXVy6XmQ5Jkrx58wa3BESF7GtUgDBksxjiLTXUPvJdgCqWBbUU/hVFEZ5aYYJKvGgtzpuw&#10;EbKZ7MzMOZdQRcYIT4UGKx9MY4yxzhLfs9ye8iLWx32zKwnPSeQVdJVH2FUQV77crWEo8XQ2Nda4&#10;Rb+gDHVJ5xIIWKA3FYQiSWhw4pWHBTlNtTlFor8F55VAbK01hzshIEqNK3oclwPwi0D84jLhoMGf&#10;JEtAaz0YDOJA/y/s6NS/ZBgwgziKQjUs3iZuKL4BFejfUjgnJp7bRwBT6kzvsA0JTCntM/OkYUmS&#10;MCmc9yQJPq68R5YpJp4G8V2Jj0T6gu95rnhzw3GSGkXa8/DoIKaQMWwXyffVIhGc9XH6apHUi3eR&#10;NSHV5iZIl8H9MBgMZORIkETokUoW6bCMWVCylGafgwZRZLzcfbRIkgMcSpcRUSd/ui0B13lvnFnM&#10;8hF/g8wp6/nflPe1GB8mT1OIYnzsKZVmsxkYuvXKyRkvpa584Cl4Pb8V0JI1QaYS4E/k+a9CBXhJ&#10;qtBedk5rbd0NC5xawpSkcLH2uWXE+1Ok8dEnkzkuwD0Dcj7Tfd5JOAakhsanQ9Emc0ghmVPVJYv6&#10;HNLmMh50oCUjzkUGsPgvUyukDkr4X+k7uSycL7JlhE2nvHch8XlU2nsRwg5K1TashrzRyi5Ijbck&#10;0DOXkRl6EJ1zn/oZhoG+/P2nhj78xmXlJFzZJtoHL982bz+R8olX73P59QqbTaVSAdMnNgFGZg4t&#10;YmjOZrOjo6N6vY574NGjR69evcL2NT6fjrhCESfQ3jMB+mCtvTi/YBsGKSDoCQXvSqXirNORlkWW&#10;CJFcLlcul3u9Xq/Xy+fzk8mkXC5jQBDezovg9+Z1yOBWd4qWizEkpAGA1OheNptN9mDJ1FaL+83y&#10;fJ/bdrNklsxAuueMh1EsmuR2KZj01y7WWlw1bLfOU2Phb8h67dCbjSqx09nUemlQqAxC7qYPWyuW&#10;8V9ACufcZDKBQeL09BROGOAk40U44jjO5/OcITGSwmPbPBJB35UyHDY7Jn673QbuLBaL9Xqdw22p&#10;VELxUnm62A940w8u0rbYQ9ZaJN8HgwF+slwuV61Wi8ViuVwODeK5WRZnhAQDrgagvdlsls/nK5UK&#10;qqFMjY9kFgJrGF2PiC1lCH2CmwizW7yDxWLxDi7v+xfM/ZSnTftQOFAYrXUmzvxtNYret8gkhZh7&#10;OBySbcM6kMwSCVwiEA/bHb91JpNpNBqAO5jU4/FYOFtCBMpZh0ZuisNEL6bdaB+WxSby/Pnzq6sr&#10;Qrar1ep9KEEo1tpKpfL48eMois7Pz40x6Nkif/1RzaW1MqpQKMwRjXsw+/1+C9kDYgwopXK5HGsy&#10;cz/Fp8+H1LKPOcHm2O/3GV34gxuNhrOOYTMcDkEYJ5MJjFvGmPBWRpsojnBmn5ycDIfDQr6AQ6LZ&#10;bBYKhX6/T5JfrVYjx65er2Of7O7ubm5uZrPZSqVCmiChkZAIkf1TKpWGwyE+clZdRvX9lzgZzBwd&#10;k1kymUzevHnT7/cbjUatVnv8+DHxHLeZBM6HDN+xXkVxNBwOj4+P2+32aDTa3t5utVpIgqeqQQ8a&#10;beJcLCsVnEWj0WhnZ6fRaOzu7m5vbSc2EXMOj2O32200GjDnFAvFZJZMZ/PAQ6MXZCRNZFAR/+mn&#10;n8jee/z48VdffbW+vq4IV3QLDQi2zh7X7XbpdGttu92uVqtPnz7FTSIaA/d3S1CrkDOKJYhjucTV&#10;8Zqj6Qh5LfaIudff+yRUyi0RzzPk1O3nJmedMgpvxHA4JB0kk8nU63X28fu8gnOOSRcGV0rXYALl&#10;83mGN2934wP2hLRKqelsSphCkiT4+UhwIWXhnSVF5ZGqIR/y+TwW/nA4xKDCk3SbT8J4/nGi7MXM&#10;K5VKuVwOY5XQqG632+12kXV59OjR3t7eo0ePsG263S4uh83NzXw+TxxVkiSlUgmICirX7e3tra2t&#10;TCZD7q/zUer5fB4DWJrutt4EBiH0HlOZO0jkaYgTyU9A91D8QuVCzhFysYkNKVl3ZA/YID/gnea3&#10;oHUSaLxyhQlDhpVflsOKKQ8UClxOALsLIuvl4vAbrgEIDkF2QZl1QNQeeUHdhTXEGBOo+ArEL60t&#10;cLAoii+3Aw9lUOVyuRC2VkG0cijzC0APeGo9gbu8WgqUlH9nsxnLF/QYgL+xZ8iRcwrRfmpxXwhv&#10;JXhl5Ln7w9eRGgqSuDwSwuYiTT/x/M9kAnFPCeKeBbodyvu9Eh9uHzaXOB5swPolTSEOD+3RZ940&#10;NSrks6xdMy9iIUkY8kbi0bktrCeEaAWmD6tH0d6vYBZVW4zngJLhLaNOe0q3cMTqIDECZSZJTFlZ&#10;vbDYQJ145VhVflRjZks+X1h/t1jC3+LxknagqfHpSqeowOchhHuJJ01K9any6SMzNwuXAu3FflyQ&#10;QCO9IC+i1K1YqAuIj7RPBrKeZ1h5/Xbuxo6Jl0gplSQJbe68H9Esum+l1yIv3r5ssMkYSH1PygUj&#10;k0O0UooPuIXkTXWQbxF2rlzmFp0NEoJjlrQl5J688s35KPg+1ZJ6lf841cK3/TV88XAtWi6ftFtC&#10;Wmf5T/LlO1vh77K811vLEv+rVedz+e9eQivhfX+LFVWr1TiTZ7NZsuTq9XoURaRFY8dcXV0ppd6+&#10;fZvJZJ49e5bNZuG7JwJL8gTRgZjNZggSCJE9Rz78Fqenp5ubm/hCKpUK/LCFQiFMmICOiY2f3Xo0&#10;GrFhsOLbxWBk1nFoHDKB3tHdUw+maYrWutFobG1tEZOulLKJddY5veI+K+8sPol+v1+r1Qhe0IE7&#10;WvZRYtmQKPj1ynQ6HY/H6DRcXFxYa0GoNzc3Ma3ELLCe3lFOI+vr6yR2xHEc6kn8UoW4QiTNDw4O&#10;YDlQSlUqFVwmcRyvra1FXicwJKmXGDd1pyUkFzjrIMdQSr1+/ZpOR/W0Vqttbm5ubW2Rf6CUajab&#10;/+///T8I0++vBnlHuWMnXb5SoiDJIsI4K5fLuOKm0+na2prYbQtRSDYh/RkWLKbzaDSqVquc3iuV&#10;CpTrXP8xHjKq1263O51OrVZbX18vFUvqb4rKrlwD+/0+JwE0SMTE//gHGWN43/BuNrGj65HkFMdx&#10;HOno97j1Q0Axm816vd5Ngn8cgUTHcdxutzc2NiSrKUkSBIfZMpRSrPyidJIikwlZDlKPXgBSnTOR&#10;2djYIOXu5OTk5OQkiqIHDx4QAHuftuVkXigU6vX62dnZ6ekpuR3r6+uNRuPj20prXSqWEpukKL8/&#10;YC/+RIpUPoWeCJbB+TmXy+G+Ykm5rS/cIs002zoUgkopqFRIuo/iSMLklVJonJBy9KqsAAAgAElE&#10;QVQ/sbKwz0ZRRGpjvV6HSQyWf+LmCoUCeKL1ZGL5fJ54CHEYJElitMEPx8hEbBmKKlh3AFjfd7+W&#10;R3S6nfF4fHBwUKlU9vb21tfXSTm9wzEG29XyBeEKZq09OTl58+bN2dkZZEcbGxuo3VhlUydYbTS8&#10;GaDS3W73z3/+M4pf1Wp1d3e30WjYxNqAhQMKtVwut7m5+ejRIxg7mebz6MVFt1Ov13v58uV//dd/&#10;PX/+fGdn57vvvvvyyy/ZRrGFUpsO+Ag8OcIpQRT8s2fPvv76a8TP1KJf8z5lec+V+1hro+zNvnl8&#10;fIyuSblcJkABOzbMBQmrbd27c+CwbUg0UUp1u13ycnAhABa/0yeqtZ7Zm6jzFGzknIOqiLF924KD&#10;T4JWLRaL1WpVAkgF+HCLWuV3lNtgHVwvsEQyuZQ3nsM2CX8CikTvz0OIPJSvlEqSpNPpdDodFNqN&#10;MWtra81m8/vvv7fW4i/EFKxUKsVCcTAcDAYDkl3iOIb5TWv99OlT8GIohkC3545tT1tPJtbK1rMB&#10;SY5gT9lsloADeiRZlUmjlJpMJqw/+XzeJpagfreoDaCCXDTJRHGLmhBiot/hOAkrTDiR8VFQ4VlJ&#10;krbDXgjxXBVA5OHTKcBqIaQVwsqsrgCLuWwOd4sNRBdCX6BsKAIQyxNjz8obR7H45GaeLF75Xcl5&#10;SH0ZYgsRQ3kvsoRpfJlQUmeeK0jiHZtO2DJa6+l0OhwOOaUydCHswvxDWFQviuql8Ef8H6H5Sgug&#10;kyEgbNhfcnHs6YOUz3qhMQlBI8qQOCQ561FtcimmXt5PDun4HqR5JYhHWjscJ8p7oUI3kngmWFIE&#10;U5bxKaHiqe0Pf0nkKZqlQ4VwSf4NwXpuSAuI24af4wqSmqfOcTKqVWDnWK8lkwKjxX9mfMoCDbi8&#10;bIa7Z+rdWfml76KAgJq+iDz9gyRPiCSy8hxE1mdLJEIHHUWS5SBjw3n3IV2Wz+fFawXULq8m7L64&#10;6KxXk2Iwp5B9mLcFJVBBFpe8ftgatJJapJBhnSeHI4oiTrvSnhx4xdWEWwLLM0ykiLymqcwLsrSl&#10;KVL1lLJyoxSXmw2yJSSNiYCAFNYULqS8kfOJDvKl8h4Lhp/MdJlHJKnINeHAlgdNvYrGyiL9+M4T&#10;h9RfRkhqwZebfNJuidtecuX5/56//b2XD36vT6RBPpFqfLLlU2if96pD6qh228lt2WgLfyIINbsm&#10;PMvGGM4MwDpRFJFOgU711dUV5g6nkVqt1mq1nHPD4TBJEtIOptNps9nEFgQNF+VedOdIlkfhgF8R&#10;zKW8EDHbFVS/URSxg3Y6HRweyueKUtjOs5msSA6qcAm2Dtw2mSVKKRCQ8Xjc7XbPzs6SJKlUKoRb&#10;7uzsWJ8YK/B3qmFDO0l5bwSeG0CQVquVWdSoZLuCul34o2/r7vc6gasgKlN5pVBn3XA0nM1m4toB&#10;1yZqRno89SDQAUlXT1ldHzA7aHm1xFBkE9u+bHPsZABcXV3t7OyEJ0aC+9i2M5lMLpsDbVHBcTGs&#10;W2pj5tHWWeccREbD4RBkE+dWqVR68OAB4aWFQgH/E2h+s9lcPi28Vzss92D4zdza0Eb02CVyEIyG&#10;8xJpTPAOGWMiE9m5g+WG0lTqk8lkyI1AkFYyhyqVCm42AOX38kY4H2arlIriSLxu0DELm7DCzeb+&#10;Nn6JVFPD9cEaBW9GqVTK5/MsLMvXv29J9b7813rW2htr9fcTPi+YHf9l3kVRdHl5qQLSanCWKIq4&#10;gMWEMHMWcNwSFxcXs9ns6dOnECWhHHMDaRlNYhxr8rLLk6UsPP1ms9mdnR0+9/v9169fj0YjWJ6W&#10;44/UYh/JIgZkRrDw6enp6ekpSXvqI4YEoHMUR9PrKSkgcopOvdGH3f83K7cZEsksYd8kbV8OmYAI&#10;InKTWnvDzzaxyszX56urKzSoWT22tra2traKxWKv1ysWisPr4dHR0dnZ2c7OTr1eF/5AtRiSrJRy&#10;2rF3X19fo01dKpXAAbmgWCyGUA4ZGDhCIG9RPl3PRHMHo3Mul80ZT14EIRJCWfPt9X4+ifF4DAiF&#10;JyOKo16/9/z583a7/cUXXxQKhc3NzRCCDNtqPJ0DZ2QxzhtwVZYGvA2S81epVGCpij2VsFkM74WY&#10;UXlV4W63e3R0dHp6WiwWG43Gl19+SZR6LpfTRmNlvXz5Ep7Df/7nf97a2sLLyLbCWiqkXsYYbnt6&#10;evof//Efr1+/Xl9ff/bs2d7eXrlUloGkvM1D3aBPnE6nKEtLrGIul3v69CnRIbIOOOfCWIQPLpGJ&#10;IhMZY4jBhzqy3++Xy2VGIwv4ckg4m90diQ5APDSj9crqcNYTUUFTJ76ExtVta0VoxAJeYJ8Q9LO8&#10;oc+v1CbKRMaY0WiESgdOF4KHhGwtm8lOZ3PjOZfLpTzH4Q2zmXRuJZ2OuUKSBB1EBpLE/mcyGXSG&#10;oijKRrcmaHJYIIyXuCJUTxA30lqzfW9vb9MvpLb0er29vb16vZ7YBBWTi4sLnIvEuOTz+Uwms729&#10;rbW+uLjAjNQ+nTqTyfBe5F0J5mWMieLIOkutBoMBuCdnIhKgQ2jYaGPdjcqU9CB+ixsD2NxIyGYC&#10;hnrlxagFljKB3qksrfK98rk4Kog4DscPv0q85gcTVjDKlRHENtDInXkdEfGCcMiSTc0E+Vuxp7Qi&#10;fMf40PIojowzbjEJwzqL4BOvjM0ggF3iiZUE405sIiRL5EnLrARCFQhbwsClKUAVnXOc41hYUFnD&#10;RGGRR4Ieq0YpJbEOxue1yIsv7260Kqn8WS8nzolVaw3AytMhDwjncuhH5NBNy4fR6OJYCuF46TJp&#10;h0wmA4ye8TLIWmsOyJLoL9H9YlMZz+jLfwGmI6+pG5bwoTJI5DIxAp13TriAEoA6pIaBCsBWbog5&#10;Ie1D6wnN1HI2hmxw4ocQh7dzrlAoIFog4fzGk/wI9BwmJxmf/isNzqOjxYwl8VtAKqW1Dq8Xh0r4&#10;mpLzoYKpmgS6HTIwhKQL9jlpxvCG5HtBGcp4DoVsxXMZtnxYE8kLUd5TQgAcGy79SB2ur6/FJwEv&#10;n/GMtSHWL/2VMjYo0vIyJeHeUAFrXCbOzJI5gZtdlN3WvijvM8AblNrsGCcrzX4Zq7LMyl+nXm4E&#10;1w5xkLwXezdTmKgUyexZ3vplRQrhiNgrrDCvnRe/1J7uLFxvmZiM1XD9VMFCEfnkDxmKoWW7jOZx&#10;NMMLqzzrg1yWMgtT/cWLfNJuiXeWcC+Uvr/DsfO5fC6fy69RJCjpA6jSZW3C+FOLwZIsi+Rli1nD&#10;WW5jY4OzHMgyu2yxWGSrw4fhnEP+utFoyLLLOsvZmGgO4FQIfFj9OedgsCof8Xp1dQUTFDyz2UzW&#10;6Zu9h+U+sYm2OrVYG2OUmRO+47QYDoevX79GxoCk73K5DKuy8mSpt4XJp1ZzMS6xtOaJh7dwjNBB&#10;kbpJW17eWt63CIoHDpLYpNPucHYlEo3AfzJO2EdT5yIpIa3Kx1fspoae64bsDRxCh4eHp6en+MCq&#10;1erGxgbDjEEYDkuzmPx+RzuE/6XTZ+MZGTzwVoOLFYtFYqWh+CgVS4wKMXxh9uAg+vGvn7KK+IbT&#10;LGNVZBXBczlxQZHcaDQw2W1iJeHjtrhdpg/+P76x1q6trcFK8U7y95U3dM4Rs3nVuyIujPMkcxnC&#10;kGw2+zeH4GUkY6NLmpc05m9Qh1Bp2fzOsyQjz8sv6Tt8T9Lb9fV1t9uFv4vpeX19zb9XV1e4G1la&#10;6/U6Z359S57KfZpIay18LKenp/tv9vff7DfXm99///3Gxga+gfvwZdnElkvlra0tay3MgcCFt9Xt&#10;PoXIaNE0Ykf79P0Qd5TQAFDe9YKKRi6XY6cDCnmv2xKUQENNJpNarba2tsZqX6lUwBmvr69LpRLR&#10;CXcMGK01mttra2utVqtUKi03uPOciuPJGIAYawTIZhmE1VqbyLipm0wm1WpVax0vccHf0WLymeC+&#10;OfSTTF+/eH18fIwu14MHD+Cdv22wcYxX7zpGUbfz8/PDw8N+v7+5ubm9vb25ucmddSAGy65BnHI2&#10;zs5ms263++OPPz5//lxrvVZfaz1qPX78eC4f5V0ysDC9ffuWVMLt7W3i37VZwOVT6UFnZ2d/+tOf&#10;Dg8Pm83mP/zDPzx+/LhYLApiO7/MOjzx1gvGYr3gCBmNRvl8vtVqPXv2DPXmlYjDBxe6eDKZtC/b&#10;b9++ff36Nbyg6+vrDx8+hINO+YCGBdKwQK5Wa70SwQcIIHoa+kQwjvF4/PDhQ7wIMHovw14rzRtg&#10;GtlKjOfWlyQewfLkehXkpYG6EkWU8Yyd+JbkJ9ZHB19fX2fK78dohyJIt9ttt9ukg2xvb9dqtRDy&#10;owUiz2y+8j4CEgHGgTgPBoN+v9/pdEhibjab1Wp1bW2tXC7jgYBtFbB1MBicnJz89a9/JeG13W6f&#10;np5GUQT3GhEepFwwownyKBVLyqecinngfFQWUVCQYdJTwupzz53CeQZ/5e0BExvYXEMbW3nqEkkI&#10;0AHnjKB1+s54WMBKYopBvrDtmVyxZ3hXqxYWiZKm8ek+a60cBq3XUpZVRWqigyI+hlQlbZBhIwm+&#10;KWov7SWF5fXDs8nyRkCQnMSex0tynssh0s7LKZM9M5vNzs7OptPp5eWlMWZ9fZ2tzXldWSlguMtw&#10;XhzFURQRP44uiKDVsrhZnxaAbRBeIx6X2GsXy4IgAS5hG8pqkOp37fNOyEjjHUlEYJzjoZe+E7eo&#10;9FQU0ASFfQeGnurNEC9WS8PJeZYexoxcv/IC62UtaCsmnfK0wzJ3BNZX3oWjfdqTjJzI84BxN/lt&#10;6nVkDEtMvYThg+OLtyMMujeLXFKlUskFhTdl3ZCRlmoTqap4bphrOnAURQHDT7h0hPeJfC6LzJeV&#10;a1H41qlZnzpWy5+c9306n1biFgttIk80ASFVOAbks3iJ5E+SF2K9upg2WtubgXfHFs+Zjmrg3pB2&#10;o9dS7RBC/3esJDLFrM9BIZeU+rDCpMjcVrZz5OV/btsapA3Fl0ZJLVwyQiSpSy2usSvvnHo0kcTh&#10;D41PaVqueeqb+U638h1+j0VrTXOk+II/l8/lc/ldlDiOCTXCYMpkMqVSCROBoxTh2NfX15BgQOBQ&#10;LBadc4Q1sTHXajVwB0R3RRl1bW2NAHzQq8FgAHGzUipJEsgBMFAwsjGqSNQgfnw2m7Xb7cvLSzSQ&#10;xYixniMSYyUF2s7Pk4klcB4ZPcQMyHINafe1D4uLFglPw+ICVwRe7sTzqFYqlXti6L9gkU2UJppO&#10;p7D3YMcQaAYHcepXy5soQXMCf3980VorMzeagR7ELUENgdFxEki+cxTkayulyBJ430ejFw1d9fn5&#10;OW2SyWTgDAHMKpfK1lmARZvYKI6wS5RSJAMtnwR+qaKNdjMHdoBjz1oL4oAbaWNjA6uFvApt9Eqp&#10;w5sbap2JM6pwkwbufALvh/kkKCSDk3wged9UEhIJ64XU3C/nx/r4whBiUuOT+1Uf5wK+uEwmM5eX&#10;+CA97dRt5fNv0LbhI/AEk3cCJR2ZXsSNZrNZVEnL5TIk8hkvB9poNIhkv7y8fPXqVavV+uLJF9ZZ&#10;OQbfZrvfUWhePBPD4XCWzE5PTzvdDo7kQqFgnTX3IBEj8L9aqY6b48FgcH5+PpvN9vb2wLU/oGLK&#10;7y+CksxmM/SKP+xun2BxziUu0VqzCiVeiTF1WQp9uPnezPdKnFtaa7KX1tfXa7WaMYZzJqkPJIfh&#10;KLqtMr1ej7Mo9HREhznn4igO8WJJ/YRn0t3pk6DYZJ6FlmJffGcJoVhqLkLHr1+/brfbOzs7ItV7&#10;x33iKLaxVffQDyc2HMcMDIRzuMTn0tFW5ILwfWKTfr//6tWrH3744fT09NGjR+utdfKHlFLJLLHW&#10;9vv9H3744cWLF6enp9lsdmNj46uvvqpUKmyOyotYLiMvZ2dnb968iUz09OnTvb29x48fS9prHMcp&#10;chtOi+DOo9EI+h2iOjY2NiSbxFnnlPul5HlYQ6bTKZkiP//8M6Lo9XodTY5CvuAxGDfn2PSDhNhn&#10;5ngURdbZeInqgCgQzMurqyuw+FarFUVRs9lkeUxu4RZfWXQQ5K4C+FhM1hUd4Qc2SRV4R+I4BqA3&#10;S9mx4JV3+xdJveXf1PuKAwa75W53bLKoXhAW58HEXC6HoNH5+fnZ2Zl4qorF4vb2drPZ5OCQJEmv&#10;13v69CkO8rOzs4uLi/X1dbjgDg4OkiSp1Wr8MKyDuCW01lE851Rx1k1m87YF3Ac1JlIEQIfDiPHc&#10;IKkWC+mJwhKZSI4nWmuGjeyDvDiybdbMcWcjCsmJhQdJgKc7+sgYA/9tKmQ7BXfapSQq5SFa5ROS&#10;JPMgbDTjGduVX1dlNkWeggaU7SYtI7HW2RAxdEG6QFgEOFN+kq4MmVr5qyQQXHE+0F75ySIXO+8A&#10;0FpD6we+CX186CPkBBo+KPGq3al2Iw+AEYWCvSCPkoWA00IHfqY4YP8XiiHlXVOMFiocvoIMDOND&#10;y5WfROJySDUOL8s9pZWcx7tB4SU5w3oWL6mn7CApEzQFcepF2QPqj5wbeH2YdkMRxJ/ui73Ki6QR&#10;MN0EvpeWN55FTdp/5qWnBTHHISRNFw5j0AkaLUwv0FpTDb7U3v8n61UK0gUyloVL3My3DVTribNA&#10;BsSvELab8Ylc0kcpZjNpAbkbftOVz11+dx14I8LLnHNi54SkW7EnvFVeACZZlIoJ67/8FLmPC2Pw&#10;vWqLkhwLbWTg6UWWpLCET5TfKj/IM14WItUCd68e/JxXtl6Vnf+CUBFhgEdfrgyXKXnf8N/bnstr&#10;Gk+IJzMlvIZtxfnUIufdP7z73e8irZT6kvliVkW6LJtw8vnvxy2hlMJb6z4lbOJz+Vx+L0XWhdum&#10;z23H/ve6+R33J7CCNAWgRgBNIobICHPO9Xo9pCDOzs5KpdLW5tZgMDg8POx0OtVqtVQqwdpPXBjB&#10;U7En65TteTQadTqd8/NzrTXx1+PxuN1uwwWPKgPoAJYTngyYkS8vLxEZy2azLppv4cshLWERAtCr&#10;q6vBYEAAFO9LgBW6naRsY9yTT3AHmuk8FEWt2MyE7vx9O+gjCzsozhtIJGq1Gp1I1MxykNdyDeet&#10;Z5SaqVkyC+loPqYYY66vrzudDsn1EiwDqwBup+3t7UKhkCQJlpb2WQtKwj2cCbme71Pal+2rqyto&#10;iNmeibl7+PAhg2o8HpNsrhZnH9zBQq/0wXglZeVvZZdEvBEaBOL7YBIjOlVh1GojFFh3jy4TmYzK&#10;qLwqlUpYORxIPtgnkcwSxhXkbFEUiX7snMhllmRyN2Rln8LuPxwOkVGp1Wrgm2Es1W9QAa1v+F4+&#10;uEGWqxqawh9f3Lt0d5ydJ9cPBgOWaAkTA3ETtKJUKpVKJQLMyY1DhpeMqOFwiEO6VquF91/Gud5Z&#10;Va01SHSr1eLce3l5eXR09Gjv0W2ZbakyJzGP5oH/KPoCkSM28AEjRCAPlrI4jj/eHfUJFmtt4hJB&#10;CsLc+buL9lKHAF6FQoHQVDbZZJYMh8Pz83PyJNgInHNQEaZGO+bHxcWFc259fb1arSIlrZSKo3Sz&#10;s5tcXl52Op1ms1kqlfDOCnQryfVcj4R7Js6AzQkGF8akh8fjVOOEnwuFwmAweP369fHxcb/fb7Va&#10;u7u76+vryZKubOrtCKZWd3o0nXPdbvf09LTX6zUajUajsbm5SYW11pAcOjeP93c+1Ho8HY/H45cv&#10;X75588Zau7Oz88033zx9+rTRaAyHQ2stuhr7+/v/5//8H2gMv/rqq2+//fbBgwdKqfFkHCU3+GYK&#10;hz07O9vf3z87O6tUKo8ePXr48GG9XjfaILTjnMtlb3IsYFAhKuX8/Pzq6gqP1MbGxoMHDx49etRo&#10;NJJZQpoFWYy3NcU7S/jbwWAA6g1v52AwKBaLzWZzb29vc3OTmGJr5yyJ1toosyDZGkURcf18AwNY&#10;+CziQgaDAbEX1WoVxxsB+0D2EhIuvvzleoYl/AneOLJthCkufb33SRDuIOqs+MNwO+FdpnAlNn+l&#10;XHmvtmV+gQk2Gg1044bDYQiHIUbClbfdhxQfQUUZFUdHR6hHQLlGOksmk3n58uWLn1/EmRgnRDab&#10;PTw8PDw8JN1Za00YSqPRYEmXQEnxK7DyA2MZbZRWSilcHVIHoaulnVk6xPS654A0xiijoEQDIw71&#10;4WU3x1Qwao6wy2VRHGm7sEUSViX/Df9EBkwcxXEUT2dTwbbC+B5Jg0gB2dj5gGWSzaC9YCx3EDBd&#10;eRcd7cBJiqgj4ylK4iUSf/ksTaEWD2uRiaCYC9G9le0seKj8V/lsCfYXbN2JWhDwSAKCe14qm83i&#10;xIJzTHBt4qXCEK7luHvtHc/heu58HgCegJnXc6blxQrVWksmPcC69HvqNdUqrJN6hu9lAoEB2l/y&#10;e/isvFeDRSwJdGVCoirJ3pDXUR5OlSqZRaV06Q5B8+UnIPWwn6VO5ZlAK4KH4kXQ3sUSeSEHWiYE&#10;/a0nv5KKARmzvCReG0D+lHLCha0klgzjn5xvydwSo4XWC/Vgrq+vwSXwSzEMWOHVqsKzZFrJC0qn&#10;OJ/xI93NWiQIvnzPHiS9kHiVjrAv5PPyiFWBASMTR7LzpYmUUiIEFaa2MHlVoJcQFnF5hg4Jinwv&#10;nt15f8WJNLjyoL+Mdhkkcn8bMDLJv9r73mTcymr2zpgSxj9hMdorLQlLGFSBy/6hsGJyE7uUHRJO&#10;WyaIDYRVxIsmFys/ncOJJm1ynwMsfxUSp5mXbdeLzsuVSyv3x3X3u3RL3HYwTh07P5ffUbnDLP6N&#10;a3J3+dTq84uUVOPftmSkrpGVSyl1W5yoXcUlcltfsw/l83kOG9oT6SJJzeILps9ZnXNsFM95xvEr&#10;WGthv5nNZpyLYNSt1+tYjUKaPB6PEbUrFArVahWXwGAwwM4g+k/55Z61FZHVJEna7TbmBVFjURSR&#10;qiWalkJkjEnBifHg4IBAOQ7znE8It3TOIS+ceCbQVFRgaGJan5mL+cXBD5Aldf0dPXh3j99W5haV&#10;deDU7HPT6RSVY/rFGEOCf+KlrpYTq++uYRRHAsovV3L1eXjRZyZWaZIkEvuGvjT9q7XmKMtxfX50&#10;zOZy2ZzgHW4ROQ1xkJT1LA0Cl0uv13v79i1gB6ypCAxApIAyKrYISZqp+3NWDDsl9cr3769UEzEf&#10;SWe5vLyEuyyKIrQoqR4WISGlygNAqWNA+N9UrUxkclFO+TNYHMhj3FExuQNxQ1OvlE5y+mg0IsAZ&#10;2x1wRPlo3LsHxm9QwtYgZ8s5VywWER5ceeWvUQe3ygPxwU9cNkN/wcrPjeBVyK+UKI6msylLBxHN&#10;hUIBcrO1tTVSKFilR6PR2tqaUBiXSqWdnZ2DgwN81fl8/ujoaHNzUwKupQK3eSbCY0lqdGmt9/b2&#10;oigql8sIAMiB6j6vLJ9rtRrpWWdnZ69evaLvoDV/39nNo/nt/OxkHWoK73Wfv20JW3vhs9GxiZVS&#10;sr8opUT3mAVBLbW/XMl5PkkSnPeEVMMnw5WD4aDdbrfb7clksra2Ju7zuVJ60Bfgm9ZanNm4NLTR&#10;cNY7H72LF6Hb7U6nU5avnZ2dSqWSzWSts0jjRKL+at3MzvdxIcGIVCTL5krfPNYOEF6hUCCdVI6v&#10;mUym2+0eHBz85S9/GQ6H29vbu7u7W5tbKblX2SW5TxRFeFaWUy1JGiBfkP309evX3W4XB0+tVnOB&#10;ZHG4Y0oIYTab7fV6f/3rX1++fHl4eNhoNP74xz8+ffoUAy+Xy8EH9fr1a2ykarX65ZdfPnv2bHNz&#10;U2ttE5vL5oguB4XJ5/PaamstTD7/8R//cXBwkM/nt7a2Hj9+LIoypVIJhPfg8GBrawv2P87/k8nk&#10;9PS02+2en5+zv+zu7u7s7GAhzCk37Qoq/I8pxNoTulEulxuNxqNHj548eaLCGEyjVbIiwOUGNTM3&#10;i5jIsE29HimwOE2xubmZyWRsYjNxhqAKbebQ2PLNV1ZYe3FayCchCE1pG0hx1k2m84Cbt2/fYt+i&#10;LIVFITJv8hPsLrDU1PgMP5vYWGtnyUzbOd5BJjTmerPZ3NjY4LbgGlKku5VSoWeCEGmCjZCWUUpN&#10;JpN2u93pdI6Pjw8PDyeTSbPZxFZnCp+enh4eHkZxVK/X19fXlVIvXrx4+fIlC1Eul8PjRTgRv8rn&#10;89gDzhN5UxnC2JVS09nUes4WQQMltYsswEKhYIzp9/ssI2l9bC/zEDZaiK9FJpK2DQFcWQdILMjE&#10;mZQrLmWIppJl8VII/ihbeeQiwewQzyDrQkad3NB5PJSqJl7Z1S0yzKggYFl5kJGzEkuuAMHW6+5q&#10;j/wCeoYA3DRQ/TU+U2c8Gatg7ZKFywbE/TftHcDEnFLxfs11j908NFueJSkdNALFOUe+Lwo38Jix&#10;KbC7jUYjtVToPqHAFatP9CGovAkkLmgE8eJba62xmUxGzW5UlwUsNsYwTYTUXprd+pQO7dNElIeA&#10;ZQt2noaLnUUQZxMoDIsXCked9cQy8pTUCBEepyhgxwpzIHgKXRZFEY8OK0MUSxRFhXzBRIbt0vj8&#10;GwnoBq02xhCgJgOGBTbxStTWp3qI70F5KRE2ZRvoo8jIEXidb6QopcihZ5QyMEBC4J3jfB1uyuLL&#10;kU4nrjE1TaSIQ1RaWEYCE4efh53Izfkc2res/Ixt8XspST4wRvxAvKw8N/yVWjSqw+A/51w+nw99&#10;eHJiZVCJfJrMdH4l7kwTpNFQ5H1jr0OjvACDMDqkch2kcBpVPk1ErCwZ/+Izkx4MW8YsUh3cLJV+&#10;umHEihiJ9l4Z8aBQCM8S95K4HpXPapKxFC7s4QwKlwJxc0o1Uj4V7ZN0JSIh1SzWZ8yEHSfvyEtp&#10;L2UReeKvsB3ckgOSwrN+l26Jd5aV5/PP5XP5XO4od6B7qcVOdjVxOYS/dR6onc6mIWWq3O22ucmh&#10;he1nMBgARGK3lctlJA0lHh/Z6vPz83q9XiwW9/b2Xr9+fXJyMhqN9vb2yqUdQVUAACAASURBVOXy&#10;bDY7Pz8nsga1SRZ3tj24QaCOxScBPVSSJMVicaVFmM1kTd40Go3RaNRut3u9HkgZW0WhUIA8mg1Y&#10;0smTWdLpdGA8AKeOzFy7+8GDB1gMs9ns6OiIgw01nNsst+hDqMC2xkiNAqXTX7sYY5ye4+kkvAP6&#10;SCJqqVSqVCpoyq10SKwsK8fY/RE6t4iVG22G10OkTWEMxz2QzWYLhQJh7KTSL3jX3r/MTQ2jlA/9&#10;Oz8/h30YHxtwP0wvpG87HxmxfKv3RSTvLnIy4TPnH4zRdrsNPhJFkRBPz00r66yz2lOmLJu5v3iR&#10;rscII4Gj2+1CzkADQtcmQXO/bEP9IoXlq9fraa1BScIQp88lVWSbEJf28jDDwUnwbxgbGHkybk6k&#10;IlrD2kvcMYT1h4eH/V7/6OgIuqe8yXOGB6lJwS73LMVicXd3d2Njg5y8Uqn0YTQvzWaTAOROp6OU&#10;wpuOg/MD7gbmzrHtA37+iRfhegawA+mbg/tmhVtIDI9sNgsRPINHfBJa62SWjK5HeDtgZWw2m7Ln&#10;plZjORIDcMj4SVlNPJfhynER9+ScK3Jyk1V5E8U5U5g9y7EIUm60u6I5siCAF9Q919fX1Wo1iqLB&#10;YHB2dnZ6enpxcRFF0c7OzpMnTzY3N0XyPcUwKbCRMat5YJSProhUhOXz+vVrMks2NzdrtVomkFiX&#10;SW2dzWQy4JikjPz8888//fTT+fn5w4cP/+mf/um7775LZsl0NoVQsd/vn56ePn/+/Pz8vNls/uM/&#10;/uM///M/k/8kSYo48kHG8fpcX1+32+2TkxOkhsmTIKeK6GmjDIOkVCoRkE7MBxkSg8Hg4OBgMpls&#10;b29//fXX6JyHfvRflgQPujkg9UajUa1Wt7a2ms3mcnev1Em6ATWCWgGZATegoY1oClIfH88cGGK7&#10;BOsAlt1mEmQzWYgrcT/AtXiHzcN8jBb1Ue8ozrler9dut4fDoVKqWq3ClSTUzcA3ainQOySmUEqJ&#10;fgOJC0Q0XlxcHB8fk0BDji+ZQNvb29vb29baTqcznU43NzcR3Op2u/v7+wzpra0tLHlxSGxsbFSr&#10;Vecc65XyegmZTCaOYuajUIPaoITIEQsFjTPf8pIFXE/J4rA0ZGTAOL3CtA4vM5HRjs3wvhm6zjqj&#10;DalRSqnJdGKMiaPYRCa5hXE+fKLzwek68JFQJLQZqI42YTpHnuBFeSRUoomdF5cWVFdOENZHLrtF&#10;Ephwo9Q+ON3cTpoqUJ1a9BbLzZMk4SymfMy+ZMAsNF1QoPdEjCHEypPbydbEAA7nYBwIO4NiSzR9&#10;iLmrgKwpsYk4JEKAkq1K3DnyLOMFlpU/dS43lHwThtuLYS9Yrfb4uF3kk9EBL1bYZcZLRqsAdxZY&#10;NqyGTKI7MMDI6zk7H1tJbdkaxGGQmgLGU//LtAqfK42vg2QaF/hUbrLcFqWhlYfIGcAZL8ihPA/Y&#10;Pa1T5xxS2OIuEtT4PkurCfipUseW0B1lvRqHW1IRVz7XQYbKfaqd+vnKX2mfRqCUSpJkZZs473iI&#10;PaO1XGO8moJ4LsVrxTCQ5J7RaBRy7slNrFfZYZyoxa6XEp5M7/P6MjxskBYmi6E49qxP0ZB5Ea6T&#10;spKoxfA4E5ChmYBDyQZ8cc7nTMjapRfTGkLHm9w51TXLvSANy27INrE8GeWb0Cdk/w4kr//bltQo&#10;/Fz+Xssdm+tvfx9Zi1NrYriNkS5AgQ9HgqbVu4xd1l+gbQ72sk8TmjocDqG1lXWz1+udnp7iA8jl&#10;cvV6nTrAicQ531oLvzMsGWxyxAKE2zD+duMTgTnny/sqpayzkY5yuVyz2bTWcjoCJxXhL0kuBmVA&#10;RfPt27f9fh+SHGPMemsdWK3b7dbrdRK9v/nmG9kCsQuXDSOpjPOhB2Lh/WY+CdxCGEwYpuxzjUZD&#10;eXpEAVzuedQMy43fHjIDP245qN8HJgCpQWsEtwTbOaThrVYL75RkEIsm5/tWNVXwckFnD4fP7u4u&#10;uIP23DLSIFEUGW0+oH3eq8j4wevW7/cJDrXWNptNYSqD4kawAx1p7W5iOn7VGkqRlFLnXLvdJkIt&#10;m81WKpVKpQILLYjhB9i7H1nCJ97WIMlsnrcEa9yycf+5LJd3TmetdbFYJKwJphfnQ4qIwSH8OZfL&#10;1Wq1xHN6wO2L7roAtQBkrVaLtdo6q5JbKbnvGPas7biQy6XyeDKOFhm67j9lctlctVq11kL1dnJy&#10;QnBxRmU+2DNBHOXfB4nT/OhoHSH8Eh+qlGIHBNOhrZYtHBIWgf/Y3FlGJEB7MBzgU2ejX19fZxuV&#10;+S6fiZPAmMlmskQTh+iDCmBQ9kcMkmKxWMgXtNF46EGggIewQDKZjHXzo/6ccT6K7rDW+J7QWnIs&#10;xuOxZIFglrx48eKyfZnNZff29nZ2dtbX1++Ap+UgKh6RlQusc+76+vr8/BwfQLlcbjabW1tbYniI&#10;z0Ou58NwODw6OvrTn/705s2bXC739OnT77777vHjx0rNpdpHoxFZCz///PNkMnn48OEf/vCHb7/9&#10;liQMifF39kbkln/b7fbLly/39/ettZubm8+ePdvd3WVCEfzOkZhq4J0iSaLT6RwcHBwcHPT7/UKh&#10;sLu7++WXX3799ddwRLh3kcutbJz7zHoCaavVarVaxZQtFAoMDOkLF2Tq3KcwKdBnJk8CFYRWqzWP&#10;3f44YSpnHfoEIPiiJyGvnGqr6WwKJ2StViuXy/gkaNjIRCpW0sJcLzmjejFsdrnIyD87Ozs7O8OX&#10;UKvVNjY2SHSWCGURmlKL/O8h/EFfyEGA1GqsI1Kua7VaY62xubW5t7e3tbWllEJVrlqtbm9vr62t&#10;Yf8TMlWr1UiVIFAU4wr/DaEqg8FAnI7WWmss1J1ShMxd8FwOC5wU+MwEJ2clxa2klDI2uOGipz+F&#10;lMmX8kFs4BRX53IX3NzEaBXkT4h7QM80TcrZRC5bXli01rgxRMRCnms9YUuYBCCjLopusjEEy5PP&#10;nMiI9F/20EtmWDjMUpeFUyYVKRx6JsIvpdes5/axnkpIrjdetIM9SNBApRRouACCguulKu+CMCOZ&#10;huFkDKvNyMFq4hv2UOWjy7mbbDcUrG6lFH4g8axEnpRfB8REd6yTcg0vJYNZ7qA9BZD1uQXKn3lT&#10;3gg5hoR94TxIzeYu9Qn/ep+ScmnIfcRVEI492SJtkHAQvm+0mDgr3ar80VhmQfhcBqRMf+mjyJNu&#10;yUuFuLN8KZWRppbmMouiGqki7ckuTJa88VoC2kPb4TfWK5eIzWMCFRY+R4GWjJR7WsU6cFLK+4bj&#10;IVXCaii/bijvNpOOU0uTOjxvOueMFyyRsap9mqD0CztIskpyIzSBlt/9tsLdlCfzNIGKgyxx2IrE&#10;bcyJ+IIayngL2z/sDulftZhsJN/LkuV8vot8UH7JCmdT2I+pfST1J6mhiYxxxmgDSx4lXELDz/NE&#10;mXu24Ofy8eWexuvn8rmEJTz0/m2rEWoR43LAGO12u3IZRjNxB6PRqNvtcji/D8Ga7PrC0ALJTDaT&#10;RduW25JemiRJr9czxsDPWygUQFfJfYasVnK3e72ebE4s/VyQzWY5IooHhZhx3AkbGxupGvLzUqkE&#10;f9R0Ou10OnEcVyoVyXnEoXJ5eVkoFIid73a7eGvIJGi1WhgfCDAQQU8O5nJf33Y8yGaycoSwH8Ez&#10;sLwo3b1MtdtthC5hvuKNyPBIVVtq/l7rnowxOXjM99RMOrJp+bfJLLnqXbXbbbSRKcYYIjoJrDM+&#10;I/L+1sM7y2QyiUzU7/fRtXbOoRdSr9ebzWZjrYHO7c07YmPF5gP0KlaWu1uYeYTEBWdvXh9yMxGi&#10;nANAc0v4Q4bT+6I5qQItA7M1n88TBUlLJrPkIzm+f+2S2Plgi6IIqdWPmZWfC8XoORkxi6q11iZW&#10;RI+dD/aBpjlJEiZgvV631ubz+Z2dnc3NzZOTkz//+c8XFxdKqWw2u95cB6ycrzMSh34/KJBlfI6P&#10;xFExLsrB9X3fLoojwLuDgwN0U6Mo2t3dLRaLWZV9X88EFVjJaPR7L3PsJs4AT8OxMO+CWxIKAe6V&#10;DycvFArAguKTQCzXOVepVECH4ZnBNxD2Jj4JdBRuAnU9XJ56ruz1MHsIsYzs7865XC5HogYZhxRi&#10;JGXXu7tBiLiH+x7RabIBTk5ODg4OLi4uMpnM/2fvS7rjuLGsAUTkPJKZnEVZkoeSrepF9znd/ft7&#10;0ZvadPf5XKeqbJdsiaYoTjnPGQC+xU1cvoxIUtTkoUpY6KSSkREIjA/33Xff4eHhkydPIDWjxHFU&#10;5mbnaT+F02ULMklcX18Dcd7a2mq1WuBP4OaYRykH/2QyOT8//+67705OTqy1Ozs7z549e/jwISjt&#10;2GigvfnixYvBYHB4ePjHP/7x2bNnyK6Ry+Wss4xqwhYAA+/8/Pz58+cnJycQLHry5MnXX38Nmwpd&#10;gChbtCTSjOHwjyxK19fXo9FIa72zs/P06dMHDx5In8QdyOy7FTROLpcz2pSKpSiOKpUKoOeNpOO7&#10;ixWSMgDcR6NRp9NZLpcQuGu321TAWC6X75zYSYV9zTlXrVbvYzUhr5tzbnd3F6SHlWqHWzkJlLDx&#10;VGAEQ2jltjzwsvT7ffQdMmDBoQjlNKwSdMYYQXuHZ2I0GvE+wH0QAoV0dJeXl3DtLJdL+LCPHhy1&#10;2+3t7e1SqdTr9c7OzjqdDkymSqWCLanRaERRVCwWYWJBJhR5uXB4gQZLkiRgU8GJCFxYilk5Qa6X&#10;2DdDJeD/gzMyjmNJ2VkdbZQg8Tiz0YpGkdOWoQbAp4BLwj9xd0eo9V0GHU3NHInSpq5nTTSiNLRG&#10;fjU4JyITUZbTBRUgiY1GQaUHdwBsJ3FYXD+bzXQgIDsRLYHWy5q4ep3knq2t7KnUlxINZK5jZq4m&#10;1okVLw5ppZ1gcBNh5J3ZR9mnZyugQnCDE6l9cbF09QG+xxjTWhMMVUJVhhsBAjjUuqqSF4FHbPNU&#10;TXTgybHjLHOWCJ167MJyBLImURC8QnMZEWbBp9D3g2N46ul3w/ESYsZ8pLwPG4cEBS1yPEQhu48T&#10;kTfsF74jQ7qZ6wsdxJgYF1JusM6Yd6iY7CAOntveheXmpBxFxhiOQy3cSHcUuEZQ4dvS8Ogg86WC&#10;5SDxaP5Xetfe+Nz7FC9cL2hPOtiUEPVyzjExJDx/SBgjPT3ytvRJwIGhtYYYuFmP5uHqwfV5Yw1V&#10;ECG/7a/Zgpujo/FGjLXCl4xgmM1m8/m82WymuhK9gHyiG9cltb6aqfVkLUrMbhci0qRzKzvwJNTg&#10;gzsn+2pce7loa63plkjdOUsJ/YdyS/z2D2OIJef6hT2Yf727/tnul9/89t/97pLCNDd+vs9v/2FK&#10;dg3l59twQwkEK0TrZ9Ra72hPXkODDCQari+zxQzauDgZjkYjiB3JZQ54Ik7yuCaKona7bYypVqo6&#10;0lK1Q633HTM+QREYx5t6vb5Qi1KxhO+xx0chG9V8PschHMo8aBmIJmH30lrDhYBvsPFDyiafz+/u&#10;7jYajevra6g/ee/h/DAh6Zw8OeDROJDAmQF6GuiWSLVnjIG4fD6fv7i4wAaPYALEfCBoHbvmSg5i&#10;PSqC5gVXCVjnsBFxso3y78jPRUmShDsBGIv4zD0G2J8JkaRa3+j54thmjCkUCtZanMEkY2Jjz95d&#10;dJAyTPkk1O3UA97cJhZMK0QD9Ho9UNhyuRyyOODgijanyeidZ1yhiYxRBq98RyVTVQKM5azrdDvg&#10;ZoIjXywWd3d3kSYReRqojZ6tPA5mb9tcGwthMq01NfQx++CngXyt9/7w8HB/fx9qDDj84NVQk/tU&#10;445rUn/aOD69995561aiz4zkwIoRRdHOzk6pVCqXymQlywQS71y3typ3Pw5rI7TOWVY4Qu5GaP4D&#10;1uc9++WjPvdtC0fFHcvX6thjNFzF/X4f2VAKhUIhv0rJAxx5NBrt7e0ZY6AzDjgSiO3R0VFkolwu&#10;Z609Pz8fjUaXl5eIt1NKGb82qLLVuHucy4M6D9tq08iRIyH1yrVabT6f/8u//Av2LKxj9Xod8/et&#10;PFspq8D/NkgwEBa4v62btQOR/td7b2JjjHHKTafTXq9nrd3e3nbeQX5ECWgAaajx6EKhAMe/CrjM&#10;YrGYTCbj8Tifz2MZVEqBvkqHE5bTKI4QpgNUMY7jlWtErEgQ3ULUAgQDlVKQr4EQswoYk+x6ANPn&#10;5+c8VMsDnmyEFTgi9iY8qNvt4ofHx8fNZnMymZycnPzwww/9fr9YLH755ZdPnjwplUqpczLQYewF&#10;OAbz0JjtAh3YkZCEurq68t7n8/nj42OkZYIDhj+cTCaVSiWKI5vYfD7/448/np+ff/vtt+PxuF6v&#10;f/HFF1988QWI5wgRAG4LISZr7fHx8dOnT589exZHsU2s0SaVewZdk8/lX716hRwVxphnz549evQI&#10;Iv4Ik8JlsMGAQhYKhcViUS6XgSzDM1Eul3d3dz///POdnR3Qz9kmSsziNw7UrFcSfnQTGZjHaOHI&#10;RBg2uBgBwZD3KZfKKbHE7MK42geNAQffM15Wm6urq6urK1hlCMVwQXRCvWUcLeeRxArzuTw2NTJS&#10;mcz8ZpxYN56Mu91ut9vN5/OISWWcNEadHMM39qdAsqyzKUtprVbWIWPKdDptNBqPHj3a3t7GEC3k&#10;Cww5oiEqYWjkkDAhJQD9K8BiTk5OOtedbq8LX2atVmu328h/jqTWiM/o9XpREPABw8MY02q1yuXy&#10;aDT6+eefB4NBtVrd2to6OjrCmWg2m00mE2a1QbCOCrIV8/k8n8tH+Yj/RSXJhzVB6g18LECoGCfo&#10;XPjbciHjLjLqEVrSWkcmWiZLYPSyIIuMdx4cLGK7QE611oWogKlkQi6TlH3IdqbxL90bhHpX1xuV&#10;j/JE6gm3yT2UdjJOnTqg2/gVr3QiozUaKglpCEk5xzLlguAMjMwk5HZ2gpPOUY1m8d6Px2Oicmxn&#10;1BZ9h6z1hlxgY+AF4U1skOnDlOTxmePZWktUGl2j1vnFOHAR3uVJUIcIAyx0Mt+AX6fw++Bvpl+Q&#10;fkoXqN/00BM9TG0W9P3I7UkeVOXpTJpzwEnlS3FxIwCq1mFfjiXkX6FYgvceYms2qCGhwBGIlkQC&#10;J/oAuAjIiYDHTWdTHO0lzC1b2IS0JSog4HJgp+pAYTEdJK2kUwfXyA/ee6zeGNKkqNNO4KIUi6zs&#10;2ZD629ZzulpxB3YBdSD8uoiZF3GBqINdz6Gy8f5oWPpXuNegBYCB0CvGhmWDa722caTGD+dC6mU5&#10;/GT1Ura3CzRZCDFhtwWeQAdAItKq84fyoYy045qGgOzUgzb2BQMfzXoEibUWCzty43nvJ5OJjEbC&#10;I7A90QKh3YILcDTAl+w+fI9foQ4u5POQ3/gQZOaE7jqnHrkR0obBXsPoJTkMMAB4K5UZkBh7DIEC&#10;RKODVpUxBtrQvFs2w98/lFvit1+46nFwIF3ep/Kp3F3k0sklT98SYLVa4qO1Q4688u6n8DNoLFj4&#10;nHO9Xm88HkOTF0HToPmD0cMYQJwPkQcCJ9XbEgqlCvZ1bCpgNsGaRKIqE5jIJAIgQDWfzwNigPQ8&#10;bNDxeLyYL/KFPCwwLKzQp14sFiBFViqV7e1tMCCur69RyfF4jPuA8swiWw9sKfAQAYL3ej3sBAga&#10;gF0VhbSWgD8QVcCCv2YtDB2UK6y3MBRskP/TISbuPo15R5Emi3wvoADGGGVWGzm8EdPpFOcWmFBw&#10;qJTL5ShaJRu/z9C6o9AnocJ5FZK1WS96trkSm0AnGpVcyQVEUT0UpBK5CXukpvxbVptTD+2AQJnB&#10;YDAYDEBzhjR5u912zoFSx+38NjvyQxV0GYr3PrHJMlni6IKWgUG8s7Ojta5UKrVqLZtR/P3LjZno&#10;PGizGxMao7aRimxikSSm2+1OJhNINkHknYSj31oBwdlZN5lOwMZFwbzI5XL396B8KncXrHjwL1Yq&#10;FeTt2N3dBX4BV7T3HtAPWYEQaWEUl00sYunq9ToWipOTk1ar1W61MQV+9c7K5XJbW1tYSBeLBUL9&#10;CoVCLn5rKSeeM7HlSU7ZL1x8UPqWVLV3tnV5ksTC2+12gQkul0vsEfKoyT0LwQqFQgGBjEqpyETA&#10;/iaTiQ45mbTW0ieNW8HVbZ2FTwIeXPgklLpJiKK1RmpxH4R0JpMJtGsqlUrqFfCBtFZYO7Cd7i8h&#10;6IMDHiKTjUYDPInBYADMvVQqffHFF48eParX65Cxyt7BB6UFLaiU2Ykwn8/jKB5NRr1er9free+3&#10;t7eLxWK73YZjDwI1vJ5gRGKTy6vLH3/88S9/+cvz58+Pj4+fPHny9OlT0v2wOXa73bOzsx9//PHi&#10;4gIegidPniCURAkUm8dgSLR1u93T09Off/7ZOXd8fPxv//Zve3t7KmD98DlhN4GqHoBdRMSen5+/&#10;evVKKQXseG9vr91ur1Aho4w31CpBebeN2zmHXQAVMJuou3KelkvljfeRBcMmDhl0gBTDcEUWKxi0&#10;QMlTj5NZoCXPZmPNvfOD4YDf1GtByNSs6OQwR1P+g/lilewtn8+3Wq16vZ6LbzDTewai2ZDxOFV/&#10;nAXgjCwUCru7u81mE9wFJdiyKiDaLlBQnaC4UkRFKYVxgjVqPB53rjsvT14imx0imNvtNiYXJNdg&#10;RCH4FcI4wHF2dnbq9boxBpm6lFLIgKWUKpfL4FtYa8lAUuvCGtbahVoQTLyx8IOKPU5VROJMhirL&#10;dgNwJvFWhTGmPQFQUqCcc864VP5qtc7EJ2s7iiKd0xtNcfhuF8kKOOOCjxlnjEmF6UANDJUBVOoy&#10;qVCNNggEUQEQVwEwkYiqhCnZYkosQSk8Gs9Fp6N6d0RyEI7XgdHvQoYV7NH4U9bfkG0iXiPB5RTM&#10;Z0PyCXoQZRCDWj+/E1y+Az7GssMTHMF0imJhU86Cs0SZ+b3sIM5NLwSm5LtgJKe8KXpdbErWU443&#10;FXwYRqjHpN5L/pxaPQRq6dThPekYS9VZFuk3siILiA7uK05bv06Z90HTyYjC8UO4hpAxB4MRyki4&#10;cmPFOMZu6+Vs47DFomgtspy9ZkOQsRZJy1Eoan33U3RwHnBOoVtzuRyO3vJKIxyW93yLtypeqDCx&#10;7/hQa5E8ZTUFEMWlRBZrH5zWcq3gO9JI00IhKuseSzWOCi52t05WkL2JQQuHqwqkXtwWv2UNsbi5&#10;oK3EYSaZrDgBsQ4cY1wJ2UR4Fz439RO1PpdvO4Bzb9UidCZ7jRKr1jJZymXEe++UUxnLFA6kFZVh&#10;Y/t+Kh+j6JC5hWMdDJp3sH25bX+Ean4qv6GS2shlv8t/N/5qzTx9E/kr9UOJhrtAniJ/AQsfDkK1&#10;Wg3cKDB6MLB5kIiEYuYbny5LpVIZDodwfSc2KcQFOAO2traSJEmWiQsKwuVyeTKZ1Go1CHNT0RVo&#10;rDGGJ+erqysolcPrgLD0fC5fLper1epwOMS5l6cjVkavQ9jGmHKprIOaB6RjgaUqpdAsEKLBhk2H&#10;hFKKDgk2+MYjq/WrOFOcdtCGlUoFufJsYmXWynco5EbddsEiFGx7PAMgaD2fz4Nv9T51QPGZyB6l&#10;VKxjfp+9WGu9XC7RWZ1OB5K+1lo4S3CcazabxWIRDi2JOsE+yFbjPu+CkxhSdMInASEIuGegdIxE&#10;x1jY1S+1RHMU4WQIMizMRIbmlEolqJxLSyK1vLx/NeD2g/kbx3E+lzdxmpPuQxgWMnDAx6mUKpfL&#10;W1tblXKFlNIPWLf3KbImPmjHA//CXKBPFCPk/R2H/yTlttnBBjfGYNnP5XLwc8/n80qlgrW3Xq+D&#10;bY2wNgxsqHjv7+83G03Yx+Ct53K5Xq93cXGBrLDGmO2t7ds8E287beWGe//f8hgQh/wu3W4XrsR6&#10;va5L+t1wfGwcWOF/Rc8EShRSIL7DSpi1W6y10+l0MBgAQzQii4b33juf2NX23Wg0AN2CwgZ/BnwS&#10;jKWDHzFbMWJYaEksoXEc3/gk1Fqa2RUNYrGIogjxeZCey44rytzDoMLAhvv2nssddh+lFDa7QqEw&#10;GAwga7NYLNrt9sOHDz/77DMk2cpuatpo5W4gEmi73/W42bTf7zvnEHS4v79fqVSosZnqI7h5vPP9&#10;fv/FixevXr26vr4+ODj4+uuvv/rqq93dXRhm4Iyfn5+/fPny+++/7/V6u7u7CO+olCvT6XQVcOZW&#10;MXwAQbCtvHjx4q9//Sso84eHh48fP97e3nbOMRs5wS/yEPEnGAmgQu/t7R0eHh4fH4N6IjFQAhwb&#10;KSO3lZT1Aq8VQkkkjpDuC61pCjIPuRakUVlYKyKw8L3N53PSRKrVaqVcyXIP78MKQiOTwWOEoARf&#10;yivv/OosIBEomEPD4TCKIvgk3i3VNs4aWWgM82symSBACm+KCCQXqMeluKRC5CusVkLJOLNInKVQ&#10;KGAd6Pf7nU7nunONSE0cara3t1ut1vb2drVa9d5fXV3hKIFcILlcDkKdUNXw3l9eXp6fny+Xy3q9&#10;3mw24ZaAPwMAk0ROZbv5QHfVIcEpPQfke4HSrrX2zkuUn8kYVFDY5wcCRkYopMMaxK1WTPyMpwFj&#10;DOunrKe1NsqviZjfdE2y5DHBhfAaOM+MMalQYG1WaQOImKcge621VWuZyflXYqkS/1VhzSHgmDqm&#10;4bkIjocPFaOFP5HVS7WDUgqYoASjTchqzoNt6resQAq2ltfI/2JvQu+TfQ//B6FM6aXIxTkvhHQ2&#10;wr7WWrBnACDibjRRtHCW+OAZxbOkk8AGGSUt8hhjEmFE+eC+Yhvy5qkdnzMx6/Hlr+SbErVX68Vl&#10;gjmAv1Mwyq9nO5erLhwMsq10cNWYW/Iq0SPFi1MVwK+kd8qLaBX5X/6EUTioM110slmkGyPVAjy9&#10;ymHGatMbkcLETdA7Jes/BUOjDmT2yD0LJdsd0ifhRcyBLBjJb4VwcqDetg+mCp5uM7JaOgQt4b84&#10;ltLYM8bgpOyDq0YJJxYbTYmIGTbd3fWJRGIP9gLbU/YsxTz4OM4dWW3h6gAAIABJREFUXslBi4J1&#10;NbV2qfUBhv0Cd6CX2oWMINiMkpAaRAWfxB2LoRxpqQ+c16nt3olgTeyARLxNcDqCeLp6939sEaff&#10;fsG0yefyEh56W/wle/1bzfxP5fdYpBZhFEVU/5RstZQmIM88vP6eI807D84m6MA0R4Dml8tl7nAQ&#10;f69VazcPjSOlFE4Ou7u7g8EAUZlK3egFZa1bFOwW5MRdXV1Za0ej0aNHj3CErtVq4/G4Wq0ul0vr&#10;7Gg0wvXT6RTHXfgA2u32aDSSZyds/PBzFIvFer3earWajSZkWIwxzWYTCSFWR2sRg7ahfbyHCAN2&#10;LOga+aBRiIYCIUtrjcyo92l2FtqL6PQoZL1Dsk21Lg/9DgWKEypQRfg9lUO881DrIgJC3lapVOKu&#10;qTZhE29btNYrs8wpJTwlWuuNZE+U2WyGZAlQa0GDw8+EPKiAKald+251S5Vut8toIYRhxnFcLpd3&#10;dna2trbq9XoURTg6Mu3HL1ZwxIW6mgtB5ZiwaB9Qy1NG7fs8Dh/ka2JZQGANA1GzpDysLbPZ7MWL&#10;F4i5gUOx2WyusjKEfBsbgy1+3RLHMbTLo5BBlxCJ+i25Uv4xCk8aGCEKEIN1mF/Q54FbwgfdBlAF&#10;q9VqFEej0QhB01rrSrmCFezi4mI6nV5eXiql4Jn4sL3GJfGNl0mNdaUUHNtnZ2ej0Qgk+jeixhtv&#10;64Lgsg5h6an1+ReYU1prZvVUmeR771YgE4xX895j3ZAXIEQMxzY+PRet9DeQTALH72KxCAB3Y1PA&#10;1wUYFESHGAl7s25y55VS19fXWPFqtRq3nuybJiEZO46F3nv60ni2f2MjIEoVybqcc71e7/Ly8urq&#10;KkkS+CR2dnYkvTpLVOT45P6obukXrfV4PO71evDxAxSWmFpkIgpQ4L/GmP6w3+l0Tk9PF4vFZ599&#10;9uzZsy+++KJer/sg/jCbzajCdHp6urOz8+TJk8ePHyO8I0kSuCVUcKsAsFsul3/729/+3//7fycn&#10;J0mSPHv27F//9V8/f/I5JgiDAJAqII5j7IAwDuGfQAjF8fHx7u7uzs4OsxYh3oXt4Nc5wm9VMNGi&#10;OML4gedMShawACkAzH2HncOC1mPPgokP5xxzud2Aa8pLT4kUe7nrEc67kDI0iqJCvgAGzE2dV3jy&#10;mji1UgoKe3EcVyoVxkm8m00I4xM9wi8Re+29L5VKMBJ0oOqDEItlQd6Ewx5dr7XGRuCCJo/3vtvt&#10;XlxcUKwVli34Jfv7+4jsub6+hswO4E5wXxCIM51OW63W5eXlTz/91Ol04FpuNpu1Wo3vDo4UbeZs&#10;Ihwd0kVYIaYPBAorCQF3te5l9DeQoOf7unWdGS94zexWgrPOuBQe5AXpGFgSgKTFYpGLc1kiVGIT&#10;Yv0kAquwtkQmyo4BYt/LkBZ749bAXQNDGlAar+dTopB+wxhD3wyu5zVsFgwSOCmpMiQrxufaoOyv&#10;wn5K5xYcFVi3idhy1Mn7yAporcnu5+PwQ6yrWBgRw0eHB1FLjtsoirTR2q146Oz01LuAGG5DtBAJ&#10;zjZEjbM9aS3gXeSt2AUS6sUBJ4oiONflUulEhErqXElslDYJCjX9ZS/wcXRRSBhU3pNVwtwE0Ex3&#10;S6pz2VypC4wQTIvWBYKA6tqQf14JRxfuQLfTxrUuO54x0/HWUcg0btdTKKfGtlpfSFHPLDSBt0M7&#10;sDvkX7nCEIWHz4DX3BN2l/eURstyuZTyAKy5Ds6e1A74PogBi9sUKiEfmtiEQAqzhxqRCQbtBsEi&#10;JZKypNrQiDgYcwvLJ2toaeFikY5AHdwSkBXBVGVaC2MMbFeCP05ES9B1J+epHLeAszgMuDvwfYmJ&#10;cQZxzsrK0xmceke5XLPl/ToNWo4rRt0ZQU1O2Vcw4bAZLZYL9ckt8auUFEx2TwtYWhsytZTJBCT+&#10;HgtGvE3sYrnAcQgbJ+T4Sf3j9b81uOqDF73uLpZTHRsw/qVYIXI4c3sGZFOv18vlMuh4ah0d8IHs&#10;EJkoiiMXFHtgpvd6PRhJSqlKpQJenkxbDU5QtoCKqJSK47hWq+Gw1Gw2wbBTAWqU3Qd41xgDdYLJ&#10;ZNLr9brd7osXL7TWe3t7Dx48MNpEcQRWMnSBga3DYjDGjMfjra2tYrEIBPbg4MAY0+v1wHaEELl0&#10;71trx5MxLD8IfCO1HbSABoMBNUOq1SpQb7kT4DPrAxomMxkMh0MdIvWKxaKEluRCnzLIlFLIm4c2&#10;BFtqhYkEFhXPDG81llIF7CEf9C6UUvDuoDWIAsRxjKTWK9XOKCaOw+1Wbr0b3/G2orUmiw30c4CJ&#10;2ZvwobAtAL6PRiO4B2Dn1ev13d3ddrutQ+wt+zqlaX5Hffx6fAYgG+Qmhcvq/PwcAwN50SE3tLW1&#10;tbu7q0P4uTZacjDv89w3XpM6KqjQ8tAwGY1H/X6fFOkkSVqtFtRLSqUST8JQ6JJ3uE/17qhM9r8+&#10;8FawmKzUfhOL5QV1vrq6ArMYxtNyuQQ/EaN9NaJ0+n0/XrltPq5d4zxeAV4fIiCQgMNyd0PC+hAh&#10;RHfXU5bf4z7INSR7XOEF8n1hmsMROBwOW61WMS4CBYanEIlGsXjmcrlGoxFH8XK5lEI6JjLFuNho&#10;NBCO0O12S6VSpVKJbCR1rlPr2xvfgoWrBwbAG9dDrbWOtPaanCZ4TQqFwnA47Ha7zjlkppEn4Xu0&#10;7s1pH9EA2QvuM+Y/SElt9G/1uJujuDZRfuUIJ8IYRRH2a3lDJstR60xArfVgMIA0fL1eZyZqmlgg&#10;mFtnYVRcXV0tFotSqbS1tUWfhDaa8A1IHpBOgvzjzs5Oq9VizkMiIKvTrHXIP5GEBFEqJJzInmaz&#10;BXsZlvfJZKKU2tvb895fXl4+f/7822+/hY30+PHjVqsVraeqyo5Sqien2pnXe+8BNZ6cnAwGAwgi&#10;0/ajoa6UiuIoUqv8OkmSlEollajpdHp9fd3r9Wq12pdffvnFF1/k8/nFYlEsFkEz/+GHH/7617/+&#10;93//d61Wq1QqOzs7X331FTIiWGeRaEHWR2s9n8//9Kc//c///A/k+58+ffr111/v7e0571yysgDB&#10;qS8Wi9h9MM211ovFotPp9Ho9hDN+/fXX29vbfJdVBAxQjGBjp7xKGwetl8ijUWY9IJgH9Shkss3e&#10;JA5q70rdSCTdugeFW+Htrq6uAKYgEpc+CReY15LASD0l52/gaZ1xVYLMjt3Ne2+d1U7LvpiNVwA9&#10;3WnOuR9//FEpVSqVME743DsWK3nPQqEAfJMkdBXCUkHdOz097fV68/kcx5lKuYK4jVWVZjOsCVzo&#10;JCKDkayUstYiBC2XyyEzPDYU59xgMIBPAiPt8ePHBwcHu7u7uPl0Or26ujLGHB8fw7UGJVulVJIk&#10;Z2dnr1+/fv36tbX26GiVHxujHdg3fBirGee8Nno+XaVoJhINchVqjhbA2QHd6r131nnvF8nitjTI&#10;RHupiU+SL21m3B+UL6SFM8bE+ZjYnAqAEY4b+BUme6FQuMk8T00et5JYdEGgnGer1WgMQzo7kmH5&#10;+8BwZ1wR8TvsyKgn11IVYEc2i/OO1pcPaSewYtMQtdYC5sNRUcLxyBHIp+AcZ4yp1+vT6RQDCbgh&#10;+4J+lNQ41yFrsQ84YMo/lIKe0WLwjsxmM8T9IzpHhUgLvIUUeVdKYf03Ju1O5qnWBakZ2EWSmYch&#10;gRajgx+4Ie8gYXpWGGMGh/QojrRbuQ3gjJceLyWAftkULgjIpI4wKkhXofKz2QxxRfgv1aiYynht&#10;GdEaF2OUxiEzvAsRVCkElvXh95j1OPCi3XBmj0Jqa4ToecGBYHORnJfqAh+gfyQGkP1OjyB7E8M+&#10;n8/jZAFqOdyu8JWyibBIkg+qhb+Nb4dpnupH+SAnPMrSQFJKUWWOtImb3S3sX/htoVBA1i4i5kbE&#10;PLGPTEj6zSHEdohDvhMX4l34Jx+o/WZTuAxnB9Z8riHGGDBolTDqiGZwTTAhFCnlfpMDntwmJXIk&#10;mEDvoEeHaxcrGQl9MzqfVFiaMKicc5Dr8MLtyggJjgo0L8Yn8m9haQL/AL/iu3NIoPAabn9WCJHx&#10;RbBl4MoopDqXCXL4gnxxfEiCSjb81krQnuQZyoXETlzeXQjj8yHuTfasMQb4CR70yS3xuywm8Ahw&#10;Rvq1q/MBysrM9Q7QA9QMkL4SMB8BoH/OkvI8oeudc8iqNw+FbgmsRzCVqF0LY04JqBdKc5PhBJYo&#10;QHnsTLCq4ZDAMV7Kxd5W8MRCoVCv17G5aq2LxSItEp0BsheLBbJ9zudzJJcbDoedTuf6+rpWqyGb&#10;9Gg8Qh1AaII5BTB9sVgAYwI4iz0Pz8WVsMXJKSuVSmAhcUtoNBpwuoAb2O12ISYLT4/3vl6v3+YJ&#10;KBaLW1tbURQhDJw7ohKG2n0KbCNoRk+nU1D+VTAXUgbQexYdCsxKnBMweLh/47mrKBnhkNh4t3eo&#10;Aww+wEB0IaCbeA0zHiOhIrwR4CFi20MrVSqVZrNZqVQwQmxibWSVUkwjcVsdfOpYjujL+Ib9hBQC&#10;nU6n2+3igKqUwtje3t6eTCbFYhEMWdyNyVc/UpFuRedcLpebTCadTgcpQzHCMbwhOKDvjDh5n+I3&#10;wV46cP1gxMOqptoAJhRyscCABrWw0WiUS+WN8SUftTHvXzAOsa6CDYCVBLbUr12732XxQk1749Iq&#10;TVjsdFjScdjG0NIh6hksSNjZSilr7Xwxx5lf0tujOII3kXT40WjUbDZhuOsPQeBSak3e547CUx/Q&#10;Bwwk+FQwzOAdRyzOW9WNGxAVnHick4/+PRYd2JFRtIpWvONKfvbeF4vFZrOJ3R88DLXeLFEcqUQN&#10;p0NQv4GBAl/DPqJkOkTnVbBbJpNJu91GZeD65XPlf4EPcpXO5XLA9e7TrYgtQ2YsJOBZLBavX7/u&#10;dDrD4bBWq+3u7h4dHTUaDfLl79me2Sths+G9ptMp5ksWD7XOKrXKD0QMNEmS73747uTkZD6f7+7u&#10;Pnr06NGjR9Vq1SarhIej0ejHH3/83//93+fPny8Wi52dnYODgwcPHiDkAhSZrFu33+//+c9/fv36&#10;9Ww2a7fbuO3Dhw+Z2RKhA+jlXC4HUirsSbyI975Wqx0cHGxvb281tzY3hfORiZASSYVZfE9pR7Wu&#10;R6+Uyufyqqxku/n3i2jny8LOBzpGwDQrOUUFfNZwlbUL6IDz0pWilLKJXSZLyafOst2ZPQ7GKuBU&#10;hKticr0DXUbGf0hoBjMU0mRKqWKx2Gg0QPq5oxAZVAGJQ44HqAzhWIQdBEJwwPEZfoTI13K57Kxb&#10;LBcYOblcDq6FSqUymUxwMlVBRKvX6y2XS0SNN5vNRqMBjhRwRunfwliKgvY9cWFCwz6A+wiVS61g&#10;qTclQKbW6XouMLt9CHNXAVRKUYl5Dbdgt56iVgf2rhMaIDqkvkNWaqIQSui6rLRHQgKem7dwN5iU&#10;X4enU9xKQIE+cHxdUPnns+T78gItCh+kAxqOl200GkTutNYU0WJrGJHUAW0LDwHbJ4WZyjni1gnI&#10;8lwjL+OXEvvWQftFh1gB3kcievJB7BpC1TRjtCBoc5rbkFrAh2w92ekTCekefs87cygS+lcfyJxg&#10;4/OewOKluys1C4xghbOeLiiJ+eBm3li97Lvr4NP1AWDFxHQhTsUGRR0bUppLONiF4gOSy17mNZin&#10;rJUX6kNK+LfkfkolLtkC9E97kVwBrhQ+V75XLPTr4L9XIhjFZaLfwJ/Al6gz7onxg37nRMCf2Mh8&#10;i5RhL9uBk9qFOB58H4c0D5yG2XWPr8zPKpOJRAv3gGwBUjBlfTidue5lH5oqjNzSGde+Ev4q3l8u&#10;cVymMH7wIQVsOkFt4SwzxsDbTa+JjBHhb7Gt4OY+OIBV8HnLF7/tNel+YE/p4PnTQqKNb6eEJ4P/&#10;cjXjnnLHKrGajGKz+OSW+P0VTDOmFf3lBUM+UrGJnU6nw+Hw6uoKbCDoNmitmbfg167jr1bidU1S&#10;rGVyjcYqL7Gem1BWwbiElBMIR5PpJEkSHC2Y8wCMQkBvAERU2Ah5E78Oc6QKKoDf4vgNrrESmxa9&#10;BaBOgwk7m836/f719fV0On316hVkc2fTWb/fB0FSKQWuFvmDpLqA5IhkdIidx+vDbUPiEoAJBE9Q&#10;XQprbrlcBrtkuVyenZ31er1SqQQoAY0juR4skYnAblgul+BjIi6EkFA2cHtjgTfCBo0pRHDfh3r2&#10;DoV1S5kODNFQSjHt5EeadE4E9oKiknU60jRMkuTk5AQjBHEVOCWilZBflPVknvY31lyaSpJdOBqN&#10;5vM5GArQTe50OuB7gkLbaDS2trY6nQ5eBJCoWRcO/hgFL8U2QVQTsmsAPKrVahjeN3ycj0Pe31gY&#10;1uOFaLKJzOXl5Wg0ot+OgjyHh4dY2H+xGr5boa+XVL58Po95fX9R+E9FFs79XC73xmwcsObhMu90&#10;OkdHR/heaw0Bh/F4jN2q1WphK0FEnU1sYm/muDYaMCuFgAaDgdaavIf3X+vuP924h674bkYtpgvQ&#10;n5fLZbfbvb6+vrq62t3d3d3dxRH9/jMFLbPx+9/dcKWSD0/scLhCvuZed9C6VCxhizGbYvDR78tk&#10;SU4Act567wGUr/IcxIZLQa/XAxS+s7PTbrchkWedlamAtVlJZ4DKh9MsQDGllFNvPgCjzOdzUKqR&#10;jzeO459//vn777/vdrvlchmZG5DoGDjOHcM4+yecI1gT5IseDAbIGQ5tvUJ+zS0BUxMfrLPaa+/9&#10;cDj8+eef//znP49Go+Pj46+++uro6AiuQROZSEfz+bzT6Xz33XfPnz+/uLh4/Pjxw4cPv/zyy93d&#10;XajiMK5RNgukt169ejUYDHZ3d58+ffrs2bOdnR1CMDoIpBghfQ4XDvyO3vtms/nw4cP9/f1SqURb&#10;NN0yQI0zkoN3FII1hGyoumYiUzCFjdjfbY++z+OQhwnRruVyGVGbtPNpXasAvqCAlqSNjtSKLa6U&#10;0l5LYdgkZKNheFB2TSZahGCaq6urs7Oz+Xy+t7eHaIl3s3+IR6eGLs4CURSBNrSKeM7QLCRK4oW3&#10;G7UdDAaM20YoNilHi/kCzmlwsA4ODvb29ra3t3O5XGITZLGGQd5ut7e2tkBM8d6vhmsUgbCyWCyk&#10;7hNGAiTgsmYtnNCkjiHMGvsgTAvwOd7oX4yiCH4mHfResiMNkSLYCwiWEcH3GRqQCQxr3BAQGG8O&#10;RFKCnrT38NZA0Ag4Wm21X9PHhy8TFZavxhzU6H0Yt8650XiEC5KQ7x2bmnMOwW3eeyyteCmAuUoi&#10;vFi9A+QNn668gKmGopCuOdVfxBMlN5yDTX4ghLdCVbVZ6iVHo+wdtDxxQ7jN+BRytw112EOx6+l2&#10;JXRLiJMNbkR6AH5DpjNxVcLr7FnZFyw8vxMSvQ+AK6u6edUNT0H3saG8ILyzbvKJ+J5McDYsvRop&#10;wEStT5BsfXxQj8AwhrsI4Q6Q2mM/8m7y/EifHD0ldl2dSYkBI0N26MzwwZnEUcQoKNaWPhK6Np1w&#10;h3M8+PVoCTndUudiLTIZbDQbvHDaYQIC4IbbOxIJxvmybzSkGcnkgqqSCm4hfojXs33wKfhtEhKi&#10;sDXQQRJzt0EWj5PdhXAx+rqMiA3CZ9kjspU22o2pIiF4I3JLyFsR38dGkHIIsQGlz0kHtwr7Nwnp&#10;u5VwDOC/WPN9cEhgWcC2grnvbheo1CLaEr4N+hu4VqBk1yJZBxO8znqTczRb5LTFN5/cEr+zwp1D&#10;GaWS36L69rsVm9j5Yj4ajYAJAoMA6AyM+zbVoH+Swl02tVzCUEOMM5M0wpiWKLMKcx4XgLAMoNBa&#10;y+QBgHolQ5Cjy69MgxuJG1k9fO8CvyWOYudXwfXKpC1mmIPIDTAajYwxyGNJ/ojWGiTWVqtVqVZA&#10;k8d26IMKgVIK4ks4vYC7NBwOq9XqZDIBnx3+CSiPJ0nSbDZvSNzWkqOqgjO5VqsBmIDsLNR7vffA&#10;fDezeo3OmRxAMRxaarVauVxGQIbZpDG9sTBpM9CW1E7/Yed4oVCwiUUHwWmEoTKfz5Gr2Xt/WzLY&#10;9ynSJKJNAwpALpfLxbnUoIITAmMVJhpylhhjsCAgfhCD1omYSu6md9dHDsuLiwt+xokUIlE40SFc&#10;BnVGLILWulQqWWsnkwlOlcVikRlf3qdl7i6yTXCmgh8LwSKQvIOtQ1LMO9RHVgwf7lM9aRxjkg6H&#10;w16vd35+Di9jvV7f2dlpNBrtdhvqDUbfy4H06xbasgjHKeQLyKO+cvH6NSHvT0XdTwRJGuU5s4Fz&#10;oEXABAL8gVEy2iYyqwM2/gtZJ6UUzpO4iQtMQxUEcOkVA8AHXAPffBDPxP0LAtRwDIjjGKsNQ/jh&#10;no/jGFJC2Pve6v6bz5khue77lPv074ctZMvicIV+vL+X5Y3phbDXw+e9s7ODXXgFQwSbBxKjgBFh&#10;EqAQyUpZCIDIx+MxuBEQw4yjmEdTPO6NlccUKJfLW1tb1Wr16uoKyH65XN7f33/y5AlqC8J7thp3&#10;F220Xdycja+urkAZsdYCpV1FHRHXcMhBsMpnqJRikOvJycl0Oj06Ovrmm28eHD2I4ghbFSaXc240&#10;Gl1eXkZRdHh4+OTJk6dPn3711VfGmNFoVK/VNy6hw+Hwxx9/PD8/b7fbT58+RTZvajhorY021tpa&#10;tYYu7vf7Z2dnmDtwOrZarcPDw8PDwzdy7eV4lnDMbddj6SAatQIBjQYe7ayTeR3fs6D1kFnaGIMw&#10;YkYZprAPtU65WIvgCZxftc6yxKEArJpcRiyX6yeG2Wg0evnyJczyvb29ZrPZbDaz2uL3LwTZWa6u&#10;rvr9/mAwaLfb7XabuPBam/g06kcohzATXJhku2MTgazEMlliC1BK5fP57e3tBw8e5HI5OC16vd7V&#10;1RWEOre3t8laVUpVq1WgP8kyWSwW+Xy+Vq01Go1qtYo1pFgsdrtdJbA2FupvJCHTDE5tlUoFtYV9&#10;i4F9m2m0sm+1Nz4tHUaIB4sMA1BWQkbWOX+TS0CHhNiSAU2wT8rF+CCWguZCAfhuIkNKteRrZycO&#10;3ZlmPTZiFXhqDKR6cRNrLQ59vAwmJUXPcTfploCRhpkI1y9mB0M6nHMwj6lUA/aMD4mppNeBdU5C&#10;au4b3A1jNfQMHCRYChgoz/skIcEs5yn7SCmFlRa8eLDi4GjE7oP6oL+4yMj2Z0erAJ6aEEJhTHpl&#10;iEKCE7POLifcyZAdk2GCJyJNrvoIWz+hT2L0bl2NTa+nvuBBT4U5JZuC22uqwhuxUQlxJCE/PNJQ&#10;YV6YIB4g+86HsAl5c1qbhJXlXqwD65yP84Gdo4TvAQ5LDGl2KAcM3Uh0h+vAYb+J5gyOjRQEgQpg&#10;KSDRCifclMgS2wojk42TCykzOTzA45T96ENK7Y2Yu1qP8xiPx1wTUBO8Ec1dK1K8sMU42blYgbgj&#10;WxvnC/nu3K+ZZ5Hcf07wVGDKxgL9Igk4KGES06vH6Yn5S/eJXi/ZMQm3Nxqf64kKyWLlQsQhwV5G&#10;cyVJgpXNBZFznF5zuRwoBRwh8j5aRJlg0cMPfQiAgF+THSE7XQtghzXEBzpHvfAZs9N5BxdSaKhP&#10;bonfXZEj8kOlcv0tFOfXQsnq9fpyuazX6/V6HSdAcw+913+wcptJmm2HYrFYLBblNqyC1ZjKBwDT&#10;HKkjFFLbFQoQ5UeAhQ/qkxufyxPOxlXbaEPII1I3EA9sd5jgEMv7+9//PhwOocYDAiD2frCiVFBA&#10;0kGy8/LyEscDeE0qlUq1WnXOQe4J6KcKCcRqtVq73W42mxDpu7q6Ap8dJiD8MVCCzsW5VchRCFLG&#10;wAOUAF5Vr9u7uLgoFAoPHjy4rY/QjN77Xq+HPZXiY6mGAoLJhZvMd+zKVLv6qMPbe28iODaVjm7Y&#10;BDDl5ebxUR5tjFIKwlCA4VbYnHeRjpRoExDZEK2ytbUFz5nWawyseq2uBJcnZSgwCBdltU0Glxu2&#10;+eVyifFDluhwOEyWSZyLkbadjiJYQnFIhkG5s8lkEsdxs9mEJwzW4Rshp1QL44gFAwtjFd2xXC6N&#10;NmDyQqwGygYg4sEhAeEm3uqDBG2kx+36f28Oq0EUbs3CsK7X7w0GA7gee70eDoTNZvOzzz6DOgpM&#10;NP5EDvhfcm2Xz0q9I3pZh+x26Be0M2bQzc/XU3T+M+xN2ZJdMW7br9HdINje9lvgPioYrCBUksoN&#10;qQ2b2EKhMB6PR6MRHPDlchlhcyqgwPDWY7ZCAwfeO5x/JpPJeDwGEbvdblcrVQnZ37YG3rYvy5/c&#10;c/00IcGd9x6ys5g1iBbFWQuLmHf+rVye8kivwnnpfVb1+/fvByk6oPbQm8bh6urqajAYOOfg1Hyr&#10;QCu0HlLd8Etn3TJZQo4J4mD7+/txHAMTVGB+ae+ss852u12QoPP5fLvd5k3WTmhB/EcHFgi0/gA7&#10;5oKOtgupd2UNsZaiANOHHRJFUavVAjW+2+2enp5qrQ8PD9vt9pMnT6D6hRWpEBXu2cWyv5C8zXsP&#10;LNh7X6lUjo+Pm40mWgz4LwcSj9lxHA8Gg9PT0+fPn5+cnGitnzx58sc//nF/fx8IJlAPpVS32728&#10;vPzb3/62WCyOj48PDg4ODg6Oj48h07pcLseTcaVcMbHB4wB/DAaDn3766fXr1w8ePDg+Pv7mm29U&#10;kEU22hAWBDqvlLq8vHz16tUPP/zQ6/XAkX/06NHBwQHNxXs2iBKMP+5rmIMYPDax1q2lWWZWABVg&#10;srtn68Z9J6V7A4DbBaL65eXlxcWF9/7JkycwX5fLJUJVbm7lvFIqF+eSXDotKgo0tZAcHhZvuVyG&#10;jAwkMe9A7gCsjMYjJIJ2ztXr9aOjo1arpe6XJUUWKa+HAZYzOe89mEZwHjQajWKxCPHYVLZ5WTGl&#10;FEKrgS4BYoZ5Ruc3rHpkhkA+idlshngIpECv1WqFfAGMfkjIIuoOWU/gPMOQhr5Zv98fjoarA9RO&#10;e2trixNkOBxGQX98Pp9Xyjcpjkj3cSGFG6isiAWBT4LQlVqohxdnAAAgAElEQVRn4q+1nljYNROb&#10;BWar9z6KIjJniXgiYgYpWIBvkp6vwr7MJiX9axlSX2DMYOtkRtZ8Ph9HK+YvAT66NGS1iYjhHaWL&#10;goKrZCsDEcb1WPBB4JXUb1CnSW/H6QBUdOccNYfxjiTw2SDCgyMwsFGa60mSlEolPM6JwnAW6pjd&#10;9IX1EgNlA8JdAYyvVCoR+YV9TtQb8eJoOpzBXcgZgBtSckploF50Ig4ORABl1iJ5mlsRw8O6FAXF&#10;eReo9ykOE3FVJ4JgbrPVMSDlKYAfMAzou1LrRTaaD3B59v5KRGsRppcnPisExHTwRblA+0gFVaj1&#10;UxLGRq/XQz8mIZ0ABjyc67xbEvIiyO0bNWH7+JDpgVbKKjI4jCX5wyiKZrMZQnbQoTakr1DB1yKd&#10;W4Aa8LL5fB4bIhBn2Z5euHbYmE4IgkVBpVm6CdlBOrhU8e4U59AhEYISPB4GLLqQnIZheSjQ03aC&#10;Zyml1fBbinNgBdP6JthUDhh0EBcc7LYyP40VeZhzuZwNBQsXTDL2glxvfQi2k/6M7IYo55TKTAEf&#10;EHYVZlwulwMDGOcdLv44XarM+dcIuSdjDHi0xhjEVPEOOrjbjVAzi0M2e2BQOuTaBFIBxEw+Sw5F&#10;uqK5FPgQ40ufHG0eHzyFcsvgfUyIqDAiVCJ7RpCrKBci9ym3xKfyGymxKCAj++C444L+zwn33L+s&#10;7XYB/k5dg1USUsg46BpjmGo4a/7eVjYeElKFGh3OuU6nMxgM+v0+UkEgSKJUKm1vb9dqNWPMeDyW&#10;GwCUUnzgs5CGgwBnMgiw60dRBEUdMLLL5bINAdTee5xwEH8DaBuEWR/kBZxzxhnkA8zn861WC41w&#10;dnZ2cXExGo9evXrVaDSur6+3t7f9Jp9BZCLI+mP/m0wmOAYbY1JMajCswVqCWYwSxzF8Evdp/N9j&#10;SdmpOJ4555x1o/EoCblAYTHwV6AJxyGblhwhJmSjUXdqL2hBq+FG7r33zltr+/3+5eVlp9O5vLxE&#10;/AGYsKVyCUrBAECjKAKHFPd0ImLXBnFYJGyXWXbfqnG886ybUiqObqKjBqMByLzMSYVwHLjxAMje&#10;c9q+Q8XwYePaa1a+rdWVWmtAHkmSjEajwWDQ6XT6/T6UQPb29qrVKn0SH4S1/fGKsw4OVCyVKT36&#10;T+Xukjqfv7Fs3Kd4K+j2gMYLLAlKO/J6Ev2y4UEIqlBCncB7X8gX6vU6lh0kEwIYkTf5X8zM4Duu&#10;7P4gTDGbzQBDG2MQ4aeUct6ZNyasEIUYk7MusauDyoeq+dv271vdWQuHPY/0hUJhMpm8fv0a2RTq&#10;9fo907qk8DuZ7AGxMoxZqdVqtVqNfAhZH+T51FpDHei2EDStNVMTQQYQuvPM+nBbJVen8fjmjWxi&#10;YT/k83mIOtrEXl1dvXz5stfrlcvldru9v7+PeNAUI/I+zZIqQAwnk4nWulKpbG9vwyeBYrQZDAew&#10;nQA6eOchvn95ednr9WazWT6fPz4+/vLLL1utFuF1TNgffvjh73//O6RZS6XSzs7O559//tlnn8Vx&#10;fHl56UKuUbS2dRYUltPT0xcvXrx69apQKCALsXRjK7EUYx5Np9Pvv//+1atXf//732ez2cHBwaNH&#10;j3Z2dra3t9+YFO2OAzNhJgCFyDNknUVsK69/YyKrN5asRR2FHKTOOcRJIHATcZmKrO1NdygVS+oW&#10;eShwCNDgQBBgPxghQrWxAALD8gufBAQt3+195YPIRwFrCuZ6pVKBfNNtd5B7MQiwsMEg1oqxStts&#10;PB53u13vPa+E+b27u/vNN99AgimxCSqAAOs4jmGxQN8VxxBglFDYg73XbrcPDw/L5TL2KSqJAXpL&#10;cUSIJxJTi4J2LjY4AmQ4IxDqUqJ/kfEbQUur8anXDm5rK55Gh4vWDhL5hLdoHkse201PBQK+EpEN&#10;XKidc4lKsqC8rAD/6wXrWQfOGd7FOOPVTSRWCicl6JzyfuGyFAaqGCvsb5wufBfeE4YogWwlEEM2&#10;Ju4DFwIib+BdltA5Xzxaz4WbBIF+I/IQED3UWi9DZmZuOhgtiBRR4cgTi9wAsjjBH/chQkgLHaTU&#10;9RxLdyxT8lfZ+KTU+6r3sPT4cx8o/07oEREgVkL9n1NJB3EYOiqylXchtUBK2it1sfzXhDTdxFJX&#10;FlQoKnjCVtNqvVMwo9n7LrC/ZXdI/989WyxbvPA3uBCl5zPuIi2Cn1SYffxGi0Jnj8p4l03IUnDP&#10;ugH3R3Ol3pEcQa4JPvgktFCa8iL0kJ4hvgJ/xYHHLuNMSUXJcL11ISCMzYgPsqdSC9QbO0KuA4yE&#10;Y6ezu1ExGSq3cWaxPj4Ec0RCh43rDy9jm7OvweBhl3GsriQQg/IS3451Y4VN0IfPvix3In6Tupts&#10;dp7FNjajvA87hY3/yS3xqfwWC0U56cm3Irv9p7KxrO3QevNGgoYFcI+Y2ZRa6z33S2h2c4dTmTOS&#10;UgoOW8hkdzodigOAlliv11ut1u7ubrVahR2WCiQEHQzZhm2QesQhCm+KMz9ACmT9JZcBTGcoL+Hf&#10;6XS6WCzgTFZKIW4DqLcxxqmVZwIrO8JHoCF2fX0NnahCobC9vZ1tH++9NhpJs6GxgxQXwJWcdxI0&#10;X4Zk3UmSgCIBFQgO+PtbAL+vokOuPOut9z4y0TJZAg1xzuEDrkSbwHuEM1vKxyYN4jc2lxeqX/K3&#10;1tnr6+vLy8uzs7PBYHB9fQ0mNcCpVqt1cHCAVA1SJ43MC1C3lKBVpg4Pb2t3gsgGZwm2ee00oKLB&#10;YMC8GiCBAqgqFApxFN8Nl8tqfPCh5QWGaEMCc9Sz3+9rrff399GMiOrAguMCce9tjzS/ZLHuxorN&#10;ibRGcux9Kh+vSDQHm0Wj0ZDqahI2VUoBAtCbEmibyORUjkiK1hqRB2A/gGUGanapVCJC+m7lrQaz&#10;PGZrrZVRxhtn3fb2NsndgLrerTKr47F3IPlu1Iv/rRUe6ZFvFu8OKuv5+fmLFy/AZMSeex+qitZ6&#10;Pp+bkGsK19vEzmazq6sryCtBGxCAL/Izy58DqAKtoVarIbftHadKpRRzpMGWQPbgu99aZVaVXJwD&#10;nm4iYxN7eXV5enp6dnZWrVb39/fpk7gZ1e+xKCENw3A4bDabW1tbW1tbKuSXQsG8iKPVHueUGwwG&#10;r1+/vry8hCP/6Ojos88+a7VaxpjFclGKS0qp2Wx2cnLypz/96fvvvzfGICbpyZMnh4eHtWqNWUNW&#10;RNHIOOuSJBkMBshbcH19XS6XHz58CNhX1kcK+MDqQzDB2dkZQj0ePHjw4MGD7e1tBNZkiQu3nahv&#10;uiOgwIlLCDSAgaiCcMQ7N3j6iZtYPlgfRqMRUis755rNZqvVqlQqzGCR7fRoPQ+cyowrLcgZAGtA&#10;yVRi+do4lsAzRcBQtVptt9u7u7u3ueje/MrrjYxvMHGstXDmrVTdb6dAEaYhYZxZ6GCnFYvF0WjU&#10;7XbPz88Rf4YY0yiKKpVKoVDY29t78OAB5NFwQkGDx3HcaDSazSYkyDBBED89n89fvXp1fX2Nv2Kk&#10;5XN57zy1d0DJyuVyqWMRVXYBYoLgjyMAdWK11ojiYmwBICfmSboxYkP3bey4lJYIv8/n86QP4+fY&#10;Gm5D4sicVSEqyAmBnWQ9OWpK0z/rlcH1nD4mpH61agWlWZHKlY8mDpBaeOnuvTGbw3/5eY3iEMVW&#10;rxjBhULBhXSMuABwKkm+sjVg3+qQySY7DlPqUik82oqM3Cocw7VAitlQGB44EGH3RxPxetmYSij1&#10;4wBymy+BdbBCmytVssjjhypZ1JIfTBCMYogAHQCgk1PYKloXsNroqiFIDePBhjwu8mJ7i7gQ4lTw&#10;W9w/EskGnEhBzECT1B14DWcWNR5lNZyQcnqHIlXFMDBMSGmjhP9Dum0k4i9f0AShJxVOsu/pMpEl&#10;NZDQF3SH6xBDo0UhmI4PhIxwB04fvY7Oe+9h4mLBkdRAMPkwlrz3DDxiA2qRc1uHSAvck4/Ijt47&#10;5oicQZyJEqPH/TcuI/yVC1Epel0cAut2apKS2MEQFhdisFQQNBuPxwiO5OqtQwIMfKbHSHopZD/y&#10;AtkO8pqNczwFkrAk6ynQUzPik1tic2Ejfqgp+qncXRJRELdOawwX3JMc989ZsqP0tqWTWBtM50hF&#10;zjvtNMUHUve8bf1dM3Nzm2mYvV5vsVj0er3BYDCZTHD4AUCwtbVVr9c/++yzKIpgHS6XS5k+BFsI&#10;RgJwfGMMxgatefAWq9Xq9vY2UpIgBCSKIkSCIyoQLD/IAnCFnc1mg8HAe18ul3G8t+4m1QRiJsrl&#10;MowJ5MCYTCbOruhy2WY3xoBYPRwOR6MRXBrRem43pRQysgII45mECjz/8HCnC1m+EMIymUwgqAoj&#10;AI4BqKywbVfG/bq+gXqbtpIb3nA4RPsvl8vr6+vr6+vJZBJF0RdffMFrdnZ29vb29nb30NesCcYn&#10;zi1AqTA4gSEiL8i7N00QDLFLyyMQuOGwzpHiUmu9tbWFFN8ylcV7wlLvXLz3jDKBTwISB1EUwcdT&#10;LBa3trZommOp4TrzztvrB7Se1aaxhA6VZv0//Nx8n8LG+VCtJPlQuVyuVCqBjnqT9NU7aRIQlUjB&#10;ZLhJFEeRWoUhr9IgWQcyLDTZsH30ej3kBPplrD6zTvRD3Zx3+VyerghCse9QJR+I3iD55vN5E5nf&#10;eBIUrPPe+dlsxvZB9NX19XW32wXXga92n3viPIY7oxkTmyyXy8FggMwH8EPrIFOZWluQ52M0GjUa&#10;ja2tLbCtb62/98hNNR6PtdZYA+/AVeEhww2lbvtoNAIWE8dxMk263e7r16+73a61FmQO6FUS0+GJ&#10;/R0m4MuXL5GUC9mnpRnGBFQyMQPW/H6///PPP19dXbVara+++mp/f79arSKKwhhjE4sUwX/9619P&#10;T09fvXp1cHCws7Pz5MmThw8flsvlyXRSrVZLxdJiubDW5nN5rTUiVn/66afT09PFYrG1tXV0dHR0&#10;dFQpV6yz48lYbToYL5dLqHsVCoXd3V2l1P7+/qNHj/b29iDGYjP6JKk7ZL+UAk0EK32QCy8VS9IO&#10;fJ9y900gFoTttVQqNZtNhBve8UMMNhDqN9rzEroFDRzAFkHJ25YaSN4hhqnVaiE79GKxiEyUetb9&#10;y3Q25Wcs7/BBInZthbi5zTCiLKViKbErPFcpBVZQoVCAYu3r169PT09NSHpcLpe990hztb+/v7e3&#10;Z4yhphPCp3Ihx0wURdT6gwZUv98HmX2nvbO7t3t4eFgqlbRZadl77wv5Va4+1G2lHa9v9GdQSE1F&#10;wCu041a+Or+iCRNyioOot5zpEqLK9ho3MuusS27Oa7k4R3/GCpa6M9AHuypXmziOnXU+ZFWVphFB&#10;Q/nb1GdCfvyVDfLxNuTi5kRTwRLAWW/j1ix51iwpxSQUJgknWCaRerQJHTZodhmIbIOOfxZTJtzs&#10;g++EXayEcQ4UOEkS+Jupjw/8mngl7H+mAHEZMXe+rA5cfhty26rbAcSb1rk9UvmNhu7GwXZ/a3zj&#10;z7XIvI1JASCIqjXEW9X6GJPvlXoFdgT6i+PBhZiAjdulCax5iZXbIKhFJxY57HwRH4j/HIpaCH6o&#10;MPGjW7LTv1VJTXm0HnwV8kVSNeTFN5CauMYILa+NvJzsqHDr0lgoxMfRffJPsEJZDYzVlMXuRdoV&#10;tDaCBTmPWG25YbmgaIQgObl3y15wzkFsI/tqLsQKyHu+0eOug1YYb8I7ZBuKwyMJ+bpTl/EbK/KF&#10;KNFxiPyTQSf8oXRgoA5xSKdEa4H3l++owqLEuWaE7BLrT09halXJLv7ys+y11J82doH5lFvitpJd&#10;/fn5lzms/nMWsCfy+TxYwCCnA7f13udy6XS4/8zlnuPwthMXPwMOXhl/QUBArlx33BxHGgXlqJxS&#10;Id91pKLpbIo4aJz8u93uYrEolUqI+C6VSpDgqNVqcBvYxE5nU601taRkVVutFgy12WzW7/fp4cfR&#10;xRizs7ODPRVHWa01AhHOzs6SJEE6imazCT0B7z1cFNjDVECZYZovl0sernK5XBzF+/v74FriuDJf&#10;zEtRSa7vrCq1F6kc6gKPiWIUUMvlC/Ln7rchUPa2dUitjd6vNLhp6OfiHMJxmHsAsHWSJP1+n5EH&#10;wH/hUgJlTKps31bJrFmZOhRpoVsC6Hw4HILLPxgMMKKcc1tbW+Vy+eDggPep1+vZNBs4Nqhgi8Dt&#10;lM/nUykiZZU2ziBZPdoK0G+x1g6HQ+S3gJMDHhqKj+H0wkB7zJ35Yg7RA6gNZM2ddy4b+5eP9uGs&#10;iJP/cDgEZBxFUbPZ3NnZQbpIOagwR2Q6k7eqDwaSrA8/v+fbZb/BTiT/esdTpK3/kcpvYX3YWLLn&#10;OgBDnC/vc2etdbfbhee4VqvBHoDfaz6fIxkDYqrwOEBazGjdaDTk0rpaH6K11btYLB4eHg5CGY/H&#10;n3/+OeRcs2/3AQvvj2PGSqvErHIy8bl3kFjv+QjwcLHWcea+893Ux2wTH5JXWbcS1gB1YD6fn52d&#10;dTodgERkC6Z+DgAaKrqlUqmQL2D3qVarbEMMTipEIcYRio5yPcHSOhwNsWtYaxHyVcjf7AssclVU&#10;So1GIyhS7u7u1qo1pZTzTvs39CB8YyoQdLD4J0kCJcmrq6vz8/NKufL1N18/fvwYGQKYJOOeZ0VU&#10;lf68KI5ms9n5+fnPP/88GAz+8Ic/7Ozs4AWR4IGNhkQXDAf03nc6ndevXw8Hw3K5/Pjx4+PjYzjS&#10;sPsrpRKbdDqd//u///uv//ovrfX+/v4f/vCHzz///PHjx0qpxWJRLpeddcPRcLFYYP7ahR2Px69e&#10;vfruu+8mk8nu7u6jR48+//xz1NxEBmlIMcElstPr9eAHajQax8fH29vbOzs7FPImUTHbGqlv5MYd&#10;mYjS8CBs4m5YbdSHs9n0es62m8o4P1vMwOkxxuzv70MmNMV0WauDUSnJ0Dve13tfqVSytooOqWJh&#10;klGyDONzPB4rpVqtVqvVgn8OPglU+B08E1CF2tnZ6Xa7yDZXKpVarRbdYM65226r/Yr0msvlVmKe&#10;IdYNM/rq6ur6+vrs7Ozi/OL09BR6aM654XAIZTDESeTinHWr2AVjDDyC8BZg6QCHqd/vTydTqFNa&#10;a7e3t8uVMjJ+wwJEoiMMDJkAHN9Yb3VQgYM3AkznRqPhyRoOdrLRK+oVCEw4pmGmSGh+NdcEui17&#10;HBFyMCyBpcLNA3uSJpwLWZ2xn6pbyK14KbjJsTgADLVBBAlvUSqVhsNharCh5PP56XSKO+OkRjUk&#10;YmSYZVjB0Er47SrgL4p8UO3XAUtlnXXwGeDM5YIYFN8lcQnPCCmBEcpAGRFagRMuF3asBjhBELwj&#10;c4XdTcgPJ8cswzKXy8HTxhVV3l8FqYAo5CsmZM8Um0QJCeehkugOLn34LdsktdZJYrgNev1Y4nAr&#10;yco3Qh4qVfwmigAaATfEXLBCCwjgvg88Eo5JaCrClwwQ1gfFHkwBjn8XCPU0aawoIL3h4lXQksgV&#10;kQt5Tfj6rLAK6b6wxcAT6QOuzYgEtiSp5ak8Q2wEvCkGAAFxGKs6pPPEndHaXG9hyZgQ5Qn7EO1Z&#10;qVSQDR7nKRtyRLMmPuRjy4WciAD3Ma7Q0agVmzTVfZx3cOegO+g5U2Hbgq+UXUAJAbYtGCE4LAPQ&#10;897DK8wxz/miApBCvAU6umC5oa3wmijS7YHgWnp5o6B/yJwTJuSzkfaACnkU+PpxyM1gQuodziA5&#10;hrlySrclJp2MysW/eF8XIiT47hgbmOmsD8YtPsszCB0MXMz5E+bksOuKMngF1Io+TjwOwwaDdjqd&#10;4mwFgiYnC5cIrjkYpbx/NhIu5RjjBzm6Um4VHeLPtNaYX/6TiNNt5Taz/lP5eAWgG21lqrhgnnzq&#10;iF+lSKKfPB7AH776HEfOObd01tqr3tV8PqeSUj6fPzo6Qs9CHxzbg8wQqM0G5Q1ZZqHgbIyLC4UC&#10;UGxcgyUefgskuMYG0+/3q9UqQs4Z0QltHOccYFOcr7TWcRTLw5WJDJJJgCuUy+VGoxGO0BvBnTiK&#10;sSkibAK6VTiuI8jjDp3c33W5OSYZrb2OogjQOXYmiDVhkxuPxxABYD5MrTUgmHK5nM/necpFkZzo&#10;NyZ9pTMDOTNVsEuSJOn1epDAHgwGURRBPht2VbFYTKWMRjXuFkeKoxjqEEakC7tPoTmOgiADwKwA&#10;1GzIHAjiqgnCvkgSTkvFWTdfzJHvF9rriBbSgYfyPoXHQlSJ4fYEwiAA7ULaRsYtIaSj2WyC237b&#10;ov0Oizk6YqUAYKIPm5cCN0fq8lyc2yiO8ancUdhcTMHy/uNQcvp4BhiNRr1eDwxijLdardbr9XBw&#10;ms1mOOM552azGdx7PL5Ko072L7Dp5XIJuQ+GysE58ZFGAhcBeGGRbAnfZLeJd64DTSmeLt7fjpKH&#10;pQ9Y5OnOew+/IMwMdCiU62az2c7ODnbVVO/kcrnIRFwwEQbqvDN+BanASIAt4ZyDu6taraZy8wD5&#10;AkUah/xqtdpoNErFUnZl0CGfBKGoXC4HInm1UgWn/o2RvgAOsCdCuAMO5ouLi7/97W+I1Tg8PDw8&#10;PDw6OkLaAJm4W613xx1dg7AhfL6+vj4/P+/1ekqpL774otFoyI2MUCOtJrTwcrk8Ozs7OzubzWZ7&#10;+3u7u7sPHz7M5/LI7K2Nxk56enr6l7/85eTkZDqdPn78+D/+4z+++eabRqORC1nivPfWWwRHwmDo&#10;9DovXrw4PT1VSu3t7T19+vTo6EhWfnt721lnolVv2qC9UK1WDw8PnXOIJ1BKGW3A4n+f2CAdUm5i&#10;O8aeCLrle6aReGPxzo8nY+Qmoc5nPp8v5AuSj/mR6mACuXgFHCd2NB71+30lzmiwmeGQUwzRCIeF&#10;+ze71rpYLJ6cnMDhkcvloK30VhXWgeEh+fWwTLrdLmJ6xuMxLBZwZnd3d/f29trtNqKv0NFa6/F4&#10;zMUH5iuYIpPJpN/vT2dT9AVahjEZPnjEgUhmjzNEeZTQtcCmRrAMZBMAXig4eqDOMDVvijbwxOCv&#10;hHeZk0wFoTOiWsYY77xfeS1XGwFDQuUaxQGGkoQcCYClwBwy2iDOif4AFcKMpHtANgJsZrTDajwX&#10;CnhN2T5EKpVYyoii8rY0CJ3IM0xnIb0FVuSAAfvHiZgGPgtHPAKUqZrT+UGXZApX1ZlMA0opnG5S&#10;LgGw0Tm/jKDYE60D6MEPuCYO2Yn5juTVAXak8wMjija8EoAp65bySRB294EvH4Ukt3RLyGNLqn3Y&#10;/j7QvVXYELEn0g1wc1RcJ+9v9J2kBiTbR17DHpRvQfgYGDQHgwkp09mMbJ9UD6au5wCgzWY28eJZ&#10;JX5m66WCbLi5KOFM9SENNcePWRefNCF2BAoTOKB5UVyItuEYkG3lAiGdvU9vXBRytNiQqIBODo43&#10;XLxcLrHKoVZe+NI4ek1w8frgeaI/TykF3y0XQy3cexxd8FHxJ6lx64UXk3MhEvm3OQJRVbroUEMX&#10;qKip7uZLaUE8xVSVyxSmGJpC9rURPjyz7r5yQZFVh4wyrBWnKmMd4pCCAqNONg7Gc8o76ELcm1oX&#10;KLMhGtJ7D+8XxxjfNxJ5hvhEdisHCeuJdQa8Xv4ktSbrEBXHhpXLOK/hjONSwCs/uSU+ld9EwVSH&#10;CC/UFbz3xWLRe18oFFJg5afyqxfAoMPh0DnX6XS4ioHbBbNma2sLcDP3eBjTiIyWBko+n78jLWG5&#10;XAb9EJsEdw6e2ZRSyFMdRRGoTDStoBKL7Hy4A0SfcUqBEUCHP4XvUbz3hXyh1Wo55y4vL6fT6eXl&#10;JcH0bD2jOMqFlBJQBVEivDerDfoPU7z3iETBGGD0vfd+Pp/DFZEkCaSTcL5CrAwO+aBRgNmxkljx&#10;Till9M3pK7pTWWVltDFlaKJmsxl4bZDzAlpqjGm1WoCNqtVqoVAAo1Ztiqt165GS6Seam4RUGy+4&#10;A4qiKQk/DcSsyDGvVquw6qrV6kbFZ7RhkiTD4RC+FrThbY972yKtbVCWVLDwXFDfur6+Ho/HsPkw&#10;B5GwHS4fSLSr9Ta8o/vuUyWllPMrW/b+2wFf5H2e/qncv0B8QAXG3we5pw96EdAAnEwmSFK91dyC&#10;WzGXy0EODi46+NKMMf1+f6e980aMzDtfKBTq9fpoNDo/P//pp5+Wy+XDhw+ps/eRFm0mW3ZBCpZY&#10;2AcsOgSNReYGaHj/e36Iqt0U2cLsa1QbewoYgvV6/fj4uFarZeXydOD103NggxQebzsKxRizvb3d&#10;arXIP5W3SpIE5OjZbNZsNkFruI2LgPbkmjyfz7eaW1EcIfLyNuTiptpmBUSSzIFEF9bay8vLn376&#10;6ezsTGu9s7Pz1VdfHR4eFgoFSMyn3BL4rdx0MOx1JqoMRtpwODw/Px8Oh5CZevjwobuT/o/j63A4&#10;vLi4+PHHHyF31m630R02sci9tFwuIxP1+r1vv/3222+/vby8fPDgwdOnT7/55pujoyPv/WKxQBQI&#10;QmaxbSVJMhqPkKnCWluv1//93/99d3cXeyLb2VprtEFTI7ewCqx/rAyggnrvnXJv9Em8cQy7oPxA&#10;uQmtdS7OyciYj7EywCfR6/UQNBOFLAgrFm1ib3OKaK3Vh1g8CIXg7SbTCYRJ4cOrVCpw49EnocJg&#10;I6fn/o0DE+jk5MQYg7mGtPP3rKrEviMTqXilrD2dTqG82u/3h8PhdDqF6iZyszcaDeQdocAF/ILW&#10;2m63q7XmyJxMJr1e7+zsDIYW0B/GrZIaBUMXhGKcYVPQJAgcYG8AowTGxNGFNsRKgpIkCZSdMAjh&#10;DzAhLbnW2vgblC1a4a9r2YO018yZDbwJJH0b8hwYEWFwU1XrFskiWldW4Svo4AGK4sjYG7QXzYV6&#10;EgjGjnNz0DMaI8dauxKtCqpQKQowl002YyRSvwLlpLfGB7g8F9Jxm8A6T2PBRiu38jpTJQl14JnO&#10;r7sl+BSgctI5hDbhc3WI3sCJEuNECaF8vhc2OFSPeXdOZ4AAACAASURBVD6IeEZCj0UeNslqz04u&#10;dAqRfWDWErpV68gggl3cepwEGVHw0qGnfJDb4r9KzG4OBnaWrBUHHvO+8HoV8Gu2vxfpHG6b7NLZ&#10;IBdA6Y2g65G9HwnBJRQQreSpxIR07rJJbdDy0sHjIjvijqOfPEtyhOMn8jId8HotMouQO6+D8wNY&#10;Nt8dLZbP5xEAsdoWgxwZRjV1LGTvsA1dKFAhVsKBlBpUJvjDMPJx+IKfQMagoAIgjJLBIOmbmBTF&#10;YhGPgJAy4sbwqzUEIMSs8FayMJSBg4eIvxInBUVEUaRGp6CFErkNTIhiwQVoE7lqucC9416DtQv9&#10;Ik0U9LLO6C9x3cBx3gvEX4n4MA4VE4IVkpD2BjgVp7lfT7UtHRIyasd7D1lCay3SZaM+OGhw8URA&#10;CcYY1zTWkNWjZ06OEDl/ffDOpi7jDOK/WrgAMVVTpsInt8Sn8lspsHVKxRKESpbJErZOalf4VH7J&#10;oo3eqIyMbaPT6YxGI1h1AKNBiAOmgDQPNEcUulil7d3Vcmk2KEehxxF5XS6XYZrjJIAzMD0T9Xqd&#10;0vbYYGBkACzA2lcqlUrFUhzHOPIBp8jn8zgAZEcXSAcFVahWq51O5/r6ejgcgs91G5GWFio23fl8&#10;3ul0wC/L5XJgVH2IbvnNFW7D3ntEasNUQv5AqGajUwBhY8Cg2dGJaj0PEgv1du9YAdARo9HIB9ZM&#10;r9fDkRKyAMViESAUmLbgABLZwTW8FRTe8dzUKSX1ygiquC0V520FljocV2COwLYDSRZCZ8gOrUK6&#10;15RdyCS9mH0YXVL17o11uK3IOQjEB5/x0NFo1Ol0AGlBNqrZbGJmVatVye1irMmHWrS9iJa4LZnN&#10;exaKqr9PA/6TF71OgflQhfHOzWYTxKvhcDiZTnDyxyIP1AkLLwCUyWQyX8x5GLjt5tZZE5lCodBs&#10;No+Ojp4/f352dlYul5H49+N5JmT6TcAoKTHrD1Iwo+W+c8eadv/yAdskdR+7LpPNtIeARLGYZ503&#10;XLhoUeA8xkMmh433vtVqtVtthDIsl8uU/szz58+By7TbbUCxWvC/sgWcPqzJ7XbbeRepCIjDSs38&#10;dnxca408z4wEBQrQ6XSQlSGfz+/v73/zzTdgdtvELpOldTaVw3l1xFVOrcMr2TIajV69enVxcTEY&#10;DJBPAnmqcdSnsWdDshYGvQ0Gg5cvX56cnMRxXKvVms0mqoTrAfRg5/3zn//88uXLOI53dnb+8z//&#10;E/QU2AA8oy6Xy0q5orVeLBbD4fD169dXV1cwIA8ODprNptYatCQ21Ap3cxrhsHyjKIqMNtbZ2WxW&#10;KpVsYhfLxXK5TImCvlVhEqwbvMxE9AfoDDL4VuUuSyb4JMbjMcxagh1v9Yj3mZ6LxQJjHoQJ5PLB&#10;8IBxAoQ7O6rfITZlMpmcnp5OJhO4XjDB3/YmOghhxSbWWg+Hw+Fw2Ol0kKkCR4bBYFAqleDX/PLL&#10;Lw8ODoDAAvnFIoOXhd+FJAwEFcG2BLaIGYGpCueNs6t8Y977QqGgXTr+24cYCKUUfkhAcCXNkawg&#10;Ibgn6dqHeSyjduCTUEKJaAW/mlXS+I3dAcM4CvowEuVHCAUHjPMOvkP+1gTxcR/EpvDKBJjYJsDv&#10;AEfKmcISRRHQSbyKAvcIEL91rDMscLXuliD2TYIamwWPw6FsxX4LKL8JCkipviBRCcxfvghJvpJS&#10;AwgPo4XQP1ckXmkCNRgfkP6HIQg+hEQ4IVtvBFtfiVUO94RVL/FoH1TvrUh4ABIeX2EFv1rnvJtO&#10;p8Q6U/lyWCsrCtFSwqBWJOvOYo5ynbEhmTaXR1RSillJ+hRvG4XMJSk3UqrIR0usk8/CHNTCDXDH&#10;gVH+SQe4Vl6gggcCfqYk6JjFIvm27EovmO+pB9G7IJ9oQsSGD5FAvDJVAR0kekyQ5bEh+wi7gIMB&#10;vJwoioCWyIeybhLXNkGKDVMSeAifixlhQ7AUCtwJxKMxnbGQYvmCTwILHdc9eOAwGDg2pKcT1QNc&#10;gx3HZFK4J0Hkiisn2sQLuUWOkCjofXHSeUFYUcL5pAVCxcIW895z7qPXqKcEHYhUt24cunS5GRFb&#10;4EKgg3x6FEKy6PLRIm+E7BG+gt4ksAbfNnoEdSZ3kN7u5XIJpaybvSyE1LDdjMjzx8ZP7RF+k7s0&#10;9VcfHE7yT9I/wS8/uSXSRS526hPL8kOXO2zl1aiNjFFGKVWIVj4J9akXPk7Z2Kqp8Q9zH9Gv+Tiv&#10;AjUewjgIM8eKn8vlQGNEsLmMPLit07MVkM/Fbg0nRKVSgXI9VGJwdJH7d6FQqNVqw+EQZCutNWqy&#10;XC6HwyGs4Xw+r42uVCrlchm6jcaYRqORhGxRbj0TEaxbExmgrufn54PB4PLyUmu9u7tbrVSVUpKd&#10;5APbBS6ZUqmEgBJrLeUOP0gf/cIl1X04n0TrSk3FYnEaCpi/PE6DVqYCH6FYLEInhzdnP8qzBL0R&#10;cgVwznnnpbwSrO0oil68eIF8jLCccHN0BJRe6vU6hpMKgsUcn3J/1VrrSGMJugM+0AE4836tPtAQ&#10;9/6GNsg7gMgDgezJZAISH6yiSqWytbW1vb1dq9bg5yDnN5fLMegVc432aLFYbDQaMJRhBb7baJGM&#10;D/rbnHWzxYzNlc/nIeF9dXX1888/e+8h1tRoNJCHk8en1GjZeAB4t8L5lYI/UnZh9svsf1Pl/rX6&#10;LczH31RJ7RdqfTa9T5E7CNyKxpjBYIBYt8FgAJmmq6srxgwNh0OwrqjHnRPZXG8bh5BRiqO40WhY&#10;a7HI//DDD/V6/fHjx81mE97HjUPobcdD6iYAvyBIxSPHB5wvvMnGOfKe5SPNBZnuO4pXfFLmaoK4&#10;ltsUypY6gRttSPSjRBIwykqlAufBSnIkjpRSWI1fvnx5cXGBvLiNRgPL2saup24YkBfgYuQ3YKXK&#10;Cu6zksjD5AXPulQqARQ4PT39/vvvAdM/efLkyy+/hMKhIuPY3Yxnm1jmBE7VM2U840EnJyfffffd&#10;aDRqtVpHR0f7+/tg0q1qpdx4PO71eqPRCJsmVP7n8/np6enZ2Rk294cPHyI/dr/fH4/HpVIJDuzr&#10;6+tvv/32L3/5S7/fPzg4ePLkybNnz9DgqMlyubSJRTw0KjyZTF69enV1ddXv9xuNxmeffXZ4eJh9&#10;FxVOsIkQB+dr6khDCxQ7ez6Xh+v6NhM3+2VqgpASu8LL1nnod5c7zufycfAA0YLCFj+ZTAaDARwD&#10;jUbjbX0SfDQMDw7djZb2beYNwazr6+uLiwtrLVy2B/sHSimSMFKSTXcY8xu/x7qH5a5er7fbbXgB&#10;afjdXVatpzVWA601LEObWKj8Ia0dbHskt4Pdvr+/jyTVCPWu1WoA47z3yDnBuQbmR7fb7Xa74NYA&#10;04EUba1Wq1aruC282gpE2iiWUm/eeRdCJdgjWMpyIeHc6pWsIiyInSufy69U4AQ3X+5lOnhH2Czp&#10;UWoUuX2Ew0rF0jJZZeGWdjhdTYg6oucA0y0X56LKyguCNdMtV6loAT4C31dKwTOBQGftV9nj0Syr&#10;7OgBZoWdLGk9CtPcKLuwcRzTPxHHMWja+Vwe4WI6aBxhhiIxxooSYVZZK7gycx75EJrGmAAjtIOi&#10;IKFDAjJATxMiKmzIoox/iWBK3E0WrCHe+bmf47ZYo1YdLqDhlPHM2nLUYWdxQaWHA0mFdRXtj3UP&#10;VHq63OQJl356Lzjy/ECUFpw8vB1mkIxuIWbKCvDgpgS9DGdeDA8C7klIt0B7nkc54qG4BgdnE8S4&#10;4KVG98GuQ/NKnFdGzNA95gPxnKiCXB43dpwKAeLlcpkuJVhrfFM8FIsY0VUv6FPyYGvXU0nTtYDJ&#10;TrcHLBbpxmD1wOW31l5fX/OwzBZg/Ic0V1gxvqnOuJG8kL/zIV+gXLrZnnhZHXIApAY5vierBhGN&#10;qCQmLzWKoXHNAyPWOnjgYKoxSoBTMgnym0aImPF9aaTh7M92huuRbjbZMpzLRkibwp3DmQXsHk/H&#10;sgwBK3QEWICQjWV7sq2kfSLrhrbCzbEoIUqPugjMEaKDN1GHSDVGX7lMZBXnI7tMh1Ttej0vN6Aw&#10;HJFgEuOH0v3DRBSoLXX55OhKbe5s9pRRkTKe0Tg6JB/deI365Jb4VD6VT+W2crM3xFGkIuSmhk8C&#10;6DP43ThRA4gHjsm1/u6z2R1FMy5VG5VTy2QJ9Bb2lqS6o2CDwUFuPB6DuOREfB9iI1AxxHGjhjCY&#10;er0eQ7Nv6hBI+qAHbm9vL5fLXq+H4/3h4WG1WlU2fRLANoAoS1JamCTg3Vrjt1NoYznnCvmCd36R&#10;LAAbUQsSDAKA5pKxKA8A7/bolcSTSPg2n8+RFrLf78OqgHWOoQipKETWpxS67lPuWVV/CwIuTVVy&#10;fv8/e2/WG0eSZI26e0TuC5PJfRG1VZeqC4MGZh4G8/+BwTz0BzTmds9M16qNkkgmydz3cPf7cNIP&#10;LSOSFKmlpOqmPQjJVGSEhy/m5sfMjrEaBOw/BAmCJT+O48UJP1sA03uWHcvlcujVKNQB4/Hyw1ac&#10;EeHtOCJGcRTFUTle+CQwpghCnM1m8D6iLuXa2hqYuO760LsKhj4ORQLv5WuTxcktl1e3yxm6jUA5&#10;I7OqXq/jMACwGFROUShxlM/lAerRMelDUKSMDF0pGrl6zudz+fX19fF4PBwOT05OEDm74OW7NSh5&#10;e+GaRZ3hj+HB/4cROUzoEJysKpUKz2m3vZXRyioV/OiLjSCK8CEOVMjee5vY0XiE+pZgoSwWi3C1&#10;XndznK+stXTSo0ZRChpYqckX2I1Nzs/PMVexBVSr1dlsdnx8/L//+7/z+Xxzc/Pw8PDBgwflUhl5&#10;ewwoJj0Ufu4CCyXgEvpC5BHRJnY2m/3888+//PJLp9M5ODh49uzZwcFBHMWIq8UN5/N5q9V6+fLl&#10;+fn5d999p7WeTqftdvvXX389Pz+vVqt7e3sbGxvVahWHduSb5nK58Xj87t27v/3tb8jwODw8PDo6&#10;+tOf/rS1taUEEg2w0jiTy+Wm02nvovfmzZu3b98mSbKxsXF0dITrrxMJfqWHW86cO1Yeym6auBsj&#10;qd97vfyvled2eefFf4WXgGEAkwAcidByKHD9AfYSETegunfdnQnKTyaTdrsNn8Ta2tpdm3GdYJoh&#10;sw2egEajsbW1Va1WwZF11xvqECMyHo8vLi5OTk64NrE8J5NJsVg8PDx8+PDhwcEBnGSYgehtxIiw&#10;GIAJgcCADlFphkU+Njc3jTFoM9BwQJMLFGm5/dYtRlYJom0XisEqERbNdwFEFUULXzh9bLzg9jYe&#10;Jw8m0iID2F0h4DK7AgsT3lwaqCbQNHntEXOjgiuUagdf+sDDvoDO9SKqmrD+QnFZzw06yvCka63j&#10;KHbeMc2dY8FnXSk67+HUAcCXz+fh6wWRCzvKh5B/2BIq4NcoxmZCyYpU13nh+2Hb+A0T3xn3wBfn&#10;Z2l4sBuVOBdorZnBYAIvDTuEz0U/wx8MYBpGDlz1LhS94HjNk7nELvkr+Y4Mt0+FQfggxFh1KG4s&#10;oXaKEckoBNajkMxhQ/0A5tKpQNJIZryr6RcE55pFCZMg9NMQ9aZmZiA5fUiAuaWHiZNB9jmfq0IA&#10;uOwfPLRYLI5GI3bOFZmetUC6OVheOAOc4OdxIYVCTnWmHWAooaZM4ERiA+SgYEm6UDmZ765D9iHe&#10;Nw6URPLteB8dqoXzMM7VxLmNjsWdOZ/1sgcU0495mfgzpZcwu/CmsMOZewoIhc3GeGHa0C/LfisU&#10;CogixQGfKpo9rzJCVxb/5CFXh+wcYO58OucwTxBa5FI4UWKBg4sxciG/ikkbqVaxmATTF+I4nk6n&#10;sGmjUEiGO458C2aEKEEHZwT5XkrL8dEmJLGZUI+Euggtx+bY6/VAp6mUovma0sl0HKYcQteJnAa0&#10;h2X/y3tmH6fu3RL3ci/3coPYwEXovSdzt1IqiqJmswldgwSFT44Y6pCaDVs/F+fmyRwm4DyZp3Ai&#10;ROvwtNztdnHa18H/jHDacrmMrA7kGxpjxuMxEO1ms9loNFJIBE745BZwznW73SRJBoPBcDhsNBrO&#10;OpRhTLW8WCwio9mLBF6TobH+3Yl3ixqYKpBcOedQNMKFvGMMHKpZZlPyP+BMxT/hWkC2AZN1UDIa&#10;z8rn8whZXVtbQ56EfK48QX1wD9xJXOClRSNnsxmIBRAuiiMu06XzufzKXR8BOzTXaIukmMdShu/t&#10;hbYmjAa4/XAyJE1/u91Gszc2NuI4rtfriO+GaaXeV4rjI4WGl8yzuf0PP1/D7oUisbYUw8wHiAvZ&#10;6FprgD44yhaLxcFggIPi+vo6JmGpVBoOhuPRGDN5PB4DfYY7LYqiOIqvS3e4arxR3nkw5o/H436/&#10;3+12X7x4EUXR4eHhe+/wIe9onXULZmF555thzdvLnQCsr1Bw/EYSOpQeaBtJHOSvCfemGG2sX+Bf&#10;OFTDGDB6kUCDWDCUFwY0CVd6pVKp1Wo3dCBOmMBDudmlIhOv+y3+dzKZIA0OB2NslP1+/+LiYj6f&#10;r6+vHx0dHR4eohKDcoqoIu+DEA2Cd7hPai6xtZeXl2dnZy9fvuz3+81m8+nTp4eHh4ilJRQlGx9F&#10;0Wg0Ajb99u3bt2/fViqV3d3dvb297e1t4lmIvBuPx5eXl69fv3779q3W+unTp2tra7u7u1tbW+wH&#10;oLeFfGGRguDMxcXF27dvLy4utNZra2tHR0f7+/voz+v6zXsPH3w2DeWD5eY1ctdlCMzFZFg7Uo+T&#10;D7XWwjzA9P5In4S87QIOyxioNwvwZaSg0Sdxpxw4ghEr/xdUqwhvgr8Z9VQ+wCchIWObWBS4Ri0x&#10;a22pVBqPx6B13dzc/Pbbbw8ODra2tvL5fL/f11rjOICi1kCLlCDyHo/HDLbFEQB5EvV6/eDgACXi&#10;kyQBrSVCNFBY4goqcl6CXFibRLUkwitzqSNBZeOXk3G5Tu8qLBWQ+p4BBItFqhwquhXyhcQuyjbM&#10;53NoHvQ2kTug1QQ06X3J5/NEnRBNHAfaKyU4lLyoPCwHlCAsonTJLkJUNFJX1Q6IGIIjjvqQ/G9S&#10;ufEnOKTEgTYn1f+cV4Blr/pKIMI4FBMhdYELnjAuHSHE1rOD4kW6gwoB3W6Z4l/GYKHfklAKghw+&#10;hPzQqtFoREyZ8GUSyiy9d/74UDkcfPqMyM5eSdyWveQDuRb7XI67DSK7jleikfwTYDEmCSsuZMeC&#10;44sH5YLEgqPfB1R05Sv4QBwkvweeYEKZTGZvpBB8eb7glxxBJ1i2UlGJ2EClp0GHxBE5u5QI8cRZ&#10;TAVaUcbde+8B8UNFo8HSsZqaTlwLKqQcycan3E6RIE9TgR+SXUE3pApqQW4TrPNhA0kpMvvZRT7k&#10;jZnA36UFERk9cEngmNLLLhN1jYmbGm65+uiCIrKPZ6Vmrw0ER7w5i2AVCgXoJSYhsSedKCAvD/IY&#10;HXxAD+BfKDEd0o+8ELWskaR5hvkQBUYpHVxHcqDdcpIEtyQt0tRgcgCUQHAkNW0iSrKpZROIOiES&#10;uWJSsaRG5Da7FZZGJGpm3Lsl7uVefh8it0AVDrdy2X9y6A33B5bKkowQBAoZYxBtxO8/LTrJNzXG&#10;KLOIPcT2nMJkccBGluV8Pkfha6ha6HcazUCsgK3n8/nLy8t3794BwFpRSDNEHeZzeTApt1qt4+Pj&#10;TqeD00uj0cjFORz85FjQXsd2BR7nfC7/OaJuf0sB53ISaiWhJKO0LZQIrJAQCT8Qu7nTc2WBr7Oz&#10;s+Fw2G63gU5i+oEHgCYsvkR9SFkc5ZOHJPvroTFMOVhX4/F4MBgA6M/n85VKBfgXAyJSN5T95t0i&#10;VzdFzEpj5SNF2nDA5kAnDXcdnXngSUPCLBx7NtCMopGfdW4vKp+LI/q9fFXiAxCjwmB9TA6Nd54h&#10;fvP5HOinMWZnZwclVUA0oZRCYHulUrm4uGi3251OB6R/0BVIMIqj97dE60XB2Fq1tru7O5vNfvnl&#10;l1arhWJC+Xxe8l0s/erDXtD76Wy6cDSGSsX/nAkT1yH4LBwC0kVWGrzr/WEDYEeWpExQWYDLR6MR&#10;svKbzWa9XudZS12jbTqdDlQ3ylOTpJEQyQ3vBRANmC+aBBd1p9M5OzvL5XJPnz6t1+v7+/vlctkm&#10;1nsPr5hajiwjp59zDvEBwA6hjTmXbGIvLy9brdb//O1/EpscHBw8ePDg8PAwMhGWGN08SqkoilB+&#10;CZHyx8fH7969g7l1dHT05MmTer0O6ME5Vy6XUSj+1atXz58//+GHH5IkOTg4aDQah4eHu7u7SSgu&#10;ik4eDodKKXom3r5922q14OoGXoyaTyv3EQ7Zp10jcp/9VFbrYk903sTXhqEARYW0Wi2g55PJ5MGD&#10;B5/EJ0HAyHvvjDN3qYU9mUwGg0Gr1XLOHR0d1Wq1Bcj7iToe9cYQJ7u5uQneyCjDzXh7gU8CNTnA&#10;cIIFNZvNWq1Wp9NpNpsPHz48Ojra2NjA9zColFJgeYWPRCmFaGiY7sPhEIEvMNhqtRpCmpDTA9rS&#10;s7Oz4+Nj/Hx9fT2bKkG6c5jHEkJK1W9QYRLaxGK4EGL8YbEmK3tJZbRZNphaGWW0mc6mzGlQ4dBk&#10;BLM50Lc4jiMTYbvHlyqw9DCoxYVw/nwuz2LLjCzOuiVUwAcRUuC9h4VJ1EwZZbyhW3QymSAuajgc&#10;RkHkDeehXK3WGusOoCrNaRe4XPguKuOoUEqhKJ1SKo5jhD6gBgnRYS+q1OIcymPgSlhcay0566Mo&#10;8s5bbXk3FcB6JUraymwJjojMe8DOAh3rvceBKBIlECSwS3xfig/ZEmgG2hAHCia5Bcv3goXGWBAJ&#10;jqMxjGZTYaN0gjaZmCzOekqQ6UlHl7wSP2e4ug/F8KRvAGJFqWclDlk6kFklgjiIP4EwXp59ngvV&#10;nrPqXYuYdxOyN9hgefMkiBXVGrwQ+bLoecwoDgE9GQzkV6EoiBOEb/ImtE9gP2NR0K2F3wJt9wE0&#10;p3dEhfh9H9LIGIzIwaVO8yKVkyd3rD6dyZbA3WQVN/Ywih/ACFdKIVDJCCKgrJXlRViPF4xbvAz2&#10;Usrf5oM3kW3mxSr46rz3IBDD03n4VcI7SJ3J2eWXvadwlsNPDEeaUioS1WLo92IDML74iQ6sTRga&#10;BNbQESjdD5GoPMQ5OQ+FxEej0WAw6HQ63nvUbWURvtT0U2LXINRzg3GSSvhQwQefXSwQLYrW4Lb3&#10;bokV8snh3Xu5l4+R1HqGas6ez+VlHzOHaa9Ya/v9PgxEYEMgESaWCl2Z/e11f67cxbPf+OUjouQe&#10;BUq10sgz2szdAskqFAq9Xs85t7GxAW2OnQB1JnABaj9gU+92u0qpZrNZKBRKxRKwbHnGiOKoYAoA&#10;LCaTyfn5+enp6XA4/O6777a3t2H7pqzhSqUCYBp96JwDQQGQMnn916ZwlkwigTN6Ed3jvS+VSjQs&#10;EHTAbMTUfZR4x5WbEzoKvURMRwZOgnAZJFFM2QFKtbGxsbGxUalUwIK94tEmfez5tMJnaa0BdcGW&#10;QrQIzRTk+wNxQGuBJSE1QQkYN9VvkpIiZS58mMixkDYcwLI3b960Wi0VojyKxSKCGZGBawJFLFXQ&#10;YsQ/m0vCL5Ofvvfi1OeFNrNuNl9YtLl/0LLzX0Tk5FdKmdioT5EtMZ6MlSDnhW4ZjUYg7waZHrhr&#10;4YQAvdjFxQWWWDJfRJ9Vq9VarXZLh5kO+XmIh+12u9774XDYarUIS62s9Sp74PYCxGqh7j61jkrF&#10;B8gd87o18gVFryKvIBkxtD1Rodu0lu8YmQjFilMBdEoprz28sNhrisUiKu5mQQT5KzC6TCYTuEmM&#10;MalAcgn/0SMOpwKqMYM6xhizsbEBtG48Gf/0008XFxeTyWR9ff3x48cAAb33JjKFuKBIGqCNfBDx&#10;pgVWEmIjtNGLi40aDAfn5+dv3ryZJ3PUezg8PGTccTYKtVar1Wq1Tqfzww8/tFotgH3/9m//9ujR&#10;o53tHdTDAGaB3ri8vOz1eicnJ0CZHz9+/PTp042NDVwDvk0kOKK6NU7IcH4XCoWtra3Hjx8jvtW5&#10;a+P6pXpZOTofKbdcAvKy69qAWZrYxDp7XVEKGAOj0QjhipeXl9ZaVGmCi+sjl2QK3vLvc7pgAc6D&#10;9Ho9gCaL9pjIREa6UrL8ZtQkfFAKMIKPCk5lVInb3t6+ayGiBWqPykNz50JZOxQJf/36dafTefz4&#10;8fr6erfbRZ5EvV5/+PDho0ePQPGK6Yc8Wu89jgk4xczn87W1NcRajcfjdrvNsFMAdvV6fW9vb39v&#10;H2m73ntkWgDGgr1HJij2KjYp0uBAQCKEoGB4SjSZ5SNDKF8tc4Heqa+yowNBYQmlFIo0qOC+Qolm&#10;733iEheIPoBRIpBLxjij8bgbglckNqoCgw1IloiEqoCuAtbXIZafbaM6gp1JXNiF6rgLjhq9wPEL&#10;hQIOp3gE0uW996PRqFgsotnQOfAt4fAoc44ZO5zL5bTROZOzifXaS0eRTKNhhDVIek2oYQAMOo5j&#10;ouqKfFaBO37lOFpRd5pdwc/sc15GIDuKInD9Y3YB9nXOgesYF+RCbV4lGFDxJ9F8LTIAiA9igaPb&#10;lSB69cGrhJ5XwTxTIXyQ3guccBfpiQHmZsIBg98BEC82O2NAv4zZwm7HZ8DoJhRgT81wQORYp9RC&#10;3KT4CGonGwoFc40zAxJtZtpHkiQgusF5DWA0I/BmsxkCNPGCzOzEUwivM2TeB4+dE8H1DOMjyRi0&#10;EN+OMLoThI1S0+pQOpvRgQDBpdpHy9Hn0MY4SktHCydD9imMfkAogw08XZGgegOiYkTaqA+JAhjH&#10;KIpg/7DSMi6g7xCTE7mn0Khsm1km2caX0ofH9UVNizMCZwuXUsq1RrVmQ7kUumQ4LYFOYOlBk4Ck&#10;QS5qzBkuMRNKrSBeFrMLvB3YXum5RAt1IEzj2oSSQdsGg0EcquXJDA/U5KC/gekyKviouB/hPtC9&#10;3O6VUgAryuWyDhUpuF6yC43CPDCsVvZedlzQ6PA6DQAAIABJREFUMAbu6OXsK++8U44OeO/9vVvi&#10;Xu7l9yEpa8ZnAMpPBS64QKAByyaOY7DOgaM/lRbwyeXqOOVWPIW2O8In5Ssjyxj6rlQqYZ8zxjQa&#10;Da11u902gUOJpSnjON7a2oJS7na7P//8s9Z6Z2enXCqjJKZ8NDfFw8PDwWBw8u7EWttut1EeMwUZ&#10;eL2oSAEFPRqNut0u6nAgdPcqQvZLQ0Ipcc555xObuOWaZkRbsHES4WXqvbRg7jpDcMyI4xgBlfj5&#10;cDhkxAq+hxSLxWq1ioAgTE7MzE/UAXeTFN5nnR2NRyjP3uv1QIufz+fh0KLJyFQSYwyCv37LNmP5&#10;aK0B2DnrEpsAJ0IlYbQTzd7c3ASbP48c2bt9zByWNqWcQvzfD76zyeTl4Mxw75b4VPL5NoLUsUFr&#10;TRbsKI601mAn7/V6OBOen5+32+3hcIhTZWKT6XTa6/WazaYTEXnvFVyZy+XAouOcu7i4eP36tff+&#10;D3/4A3ImSPGvPgLWBxseDqIfUPbmZoEOl+WXgOVd5/z44Lf4VILt3nkXLaeu4/iKSuaA8lNhEO8V&#10;WVKYRYZBn3V5eYm4zlKp1Gg0SNeQjZOlOOdASwITAlGct2kGTmuJTfr9PgwJVNYdjUat89aLFy/e&#10;vHmjtd7d3UX8eDaFLmsOlYoLgkTnHcsLYXJGcYTD4fHx8du3b5EP+vDhw6dPn+7u7N7QzkKhgDn/&#10;8uXLk5OTKIr+8Ic/PHny5OHDh2CFjlQ0Go201jBjgDy+fPHSOffs2bPd3d3t7e1KpYJKs9hfEEmA&#10;YycKXKMiRbFY3NvbQ81tojzv7cbbXPZlRZoEqPqbbTAGdDKZIAIAREkoZxJfw/50J4lMZF2aOeRm&#10;SZIEeQy9Xk8pVSqVQE1Gz8oN0KoULjQoauoW7z0KpDvn6vV6rVb7sHQ6FHiHcW6MMdpggh0fH4/H&#10;YzDKAow+Pz9XSj158uTbb7/d29szZqG6OUDAB2HwoL4XoDrktiJH3FqLWF3YQrVaTTamXC6j6gZD&#10;fUHx4UOMuQoIO8AmGUnKcHJH1pfrfd6fUK5I8BwKcl9VOlXi/EWmERW2YyLjeEf8yoWIZrwycVUf&#10;gv1doLJhFDY9PdnAW27WjP/1genFh4BljZQObxhcLAO8fIgLtoEdnpA3JgafJYHIxSg4nwqvAZ7I&#10;m8i2EbXkn1FIHMdvI8GDnzqt808icSrEFOP61H9RiAWzzVp49Cnm+nBmPovdSywebyTzP7BArLXY&#10;fAl34qGRoG9KSRRKB3P5R6GceGpYmU+DKQH245VN5QrSIXCNr+mC0CvAa/hc/kTGs8vGEL0llxQD&#10;5xnpHwduqNFoFIfCJKl3j0NJcM5YTg8vmLi46mU2pxEJE3JYE1HjgfMq5ZaQa4f9pkMVlqyN50Ol&#10;BK01MzCiUHdBZaJOZZcqQQPFfzl1dfD38LmcXT5T1gKjlsvl6OHAsmW/sf12ObOTasGIAicqlOCm&#10;buG7qFscWLRIbNLCQ0MFyGWOWTEej+VzdShckb0nHIcqeEHoNJI+OcwBrqkb9m5pdqIfmE5EoEZe&#10;T2+BF0kwcRzDpYoAUKyd7LPkra7TKnxlzgQ2BpK6s7RmsQdxqqj7bIl7uZffo0gE/LMKbJS0A+Az&#10;k1brkGy7aIMo+Ga0wclhMpnk4pwMJCfsC86HyWQCFYxIW5gCOMCwDrMxplgsAmvodDrv3r1DwFql&#10;Uol1jEOC1PIAFNbW1hBOOJvNOp1OvV4v5Av5fF6qWu8X3Dsgeej1epeXlwgnxMEG3p2v7YAN09w6&#10;a0OtPyaukgSDgRsqU4L4g2eFNjpWsYrUPH9FTIFYCdyzXq+bQNCEcEKYHWzJZ52QNwgHEWUAgaMh&#10;ZgS+E/iiisUikSPMjd/mCHqdLLiGnbfWtlqt0WgEJxD+C5AZjtxwqODiLIfGR05gL3hdr3N7fMzN&#10;4XFxy1S2n/AR/8zy+XoSxyGqUxMtCmZiHVWrVRRqAxqCQ+BgMMBpFglbo9EIWn1ra8uIQL/bPF0H&#10;z8T29jY03snJyfPnz3O53KNHj8rl8ifZfLXRwLU/uZPsSofPLJdnKrE6MtFdywJ/PmGDAT3we5w2&#10;CfQgrPhObomUsnLewRIA40e73c7n86VSqVQqlctlqAvr7A1MQaxti2i+VLGHGwQ7AuA8uDTiOLaJ&#10;vbi4+Omnn1CSYWtrC/UYUmlzgIS0qFjLOAD8C7J1XI88iUhFcMu9efPm5OTEWru7u/vkyZPdnd0o&#10;jmT6aUp6vd5oNDo5OTk9Pe31eqBXevLkSblcJtVyFEVxFGuj0Y2dTmeezKvV6vb29oMHDzY2NpRS&#10;3W43l8vpnI517JyDV6nf75+cnJyfnxttNjY2Go3G7u5us9nMIibXCZDTlDn6tckCBwnqC1hnqsHO&#10;utF4BDAXRgJqnt/JJrxBpy18VH4FsrlSEESJVIYkSRqNBgqtwSeRbdJ198QKggkHW1GHqvK4v3Ou&#10;VCpVq9VKufIBrI/Ag5QAbaez6WAwOD09bbfbjLHt9/utVstau7m5+ezZM1DOItpGKRVHMbSKtRY7&#10;hTGmVqutr6/PZrPBYNBut7EQYAAjTXxjY2N9fT2VJsJCIKAzVYElgxgcdBpmLEJK+VtCdUpUE41U&#10;9Fmze/lEpZQyys6uVIGM84WlHceLQ5C1V4W78RkQoRFR8ItbBvieGD0hRQl7YaQkpgmReLGMXPaB&#10;VN07j50LkUx4Ik6puD8epEPYtQ2liRnhzgd5QSVPBDMVIQSj1AUCH+LFhFAJv5qFgXnlI+E99bLn&#10;YC5KLuMzX0RljlSyJdJVI2HW1GLkTEv5DJbcpQE0VwFNZgZJPp8HmZUPXgH+RI6vpBKSj5bv7kNk&#10;OnFJI/hkFL31wl9lQiwRA8/Rn3IuyZfiOLrALYaB1oF0wWSodfh0LxwPnGk2ZGdyoCGAzpn2BM4D&#10;OY0pgMXRMOz4PK7SJwE3AwFrCGeUXeYR4utL9J8+AB8yF3k9VwEekc1sg/ApuC0HlD2cfS9qXbaE&#10;aDsfTTUoBws0gBgF+reiQECEP5F0ZUI2DN9O6tI0uh2mqGyDC0RDMoR/ZQ+sfEf5+sSUcqH0NL7E&#10;5EwtMaD8WSdQFAqb0beBt4ZbgkoD/5vaI64TeWqADoGbMPtG7ChOEhvKfYO7CTPEi0jfVCfL9qyM&#10;wpHvK18fTZLamz9BbIH8ufzVvVviXu7ldyyfAxsi+rzw7ob6kFJbfW7PhDTdpFtCGw0DdDabzZN5&#10;3lwdULmBVavV8XhcLpcRssezX5IkoAEBRSwT6Pb39s/OztbW1hDk3u/3q9VqIb96L8cugotxdEHE&#10;brlclgH7OJR6wR44Go3a7XYulwPX0Fd4robRD3tUWoc4ovCgYkI5x+xx4oOfq7XW0WLsYLTBemOS&#10;L6P1s/3mArPqXQkBPqCR1/0XG4wSLKALR1IkYze89846RLYCXfLOoyIr7vNbRvHDsQcSidPT09Fo&#10;hFRT0mHB5l7k6YfF+Mm9oTT9+ecnXBcw/pD1VSqVCvmCiUxyTXjXvdxGPqvOpyx0S5hrNHmRe4TK&#10;9jIHHGdR7Fkg4en3++12u1Ao7O/vSxhLPuLmBnjvK+VK/Um9Wq3O5/MXL178+OOPSZI8evSosdb4&#10;JK9ZKpWg0FIEgB8ji5f1Dkdifp9yHnvvtdNZWOGLCH0SqTHCQQ69hHfBir5TODlurgNopJTy3mPv&#10;juMY3FzcOEy02s2A+YA8CYwUj/orgaGsTKdTFERZX1+HZ6Xf719eXr58+fL58+da62+++ebRo0d7&#10;e3twnMj4X/wJjhG+lFLKq3B+Xm6z0cY5B59Ep9PJ5/N7e3t7e3vr6+vT2VTPNZgNVppwg8Hg7du3&#10;z58/Pz09RQmKo6MjYAp4fSxApdR8Pu92u3/5y1/G4/GzZ88KhcLh4eHGxoZNbKfbYQAs3DDwEXa7&#10;3cvLy2KxuL+///jxYziEskfWGyQVh/h1ygJsjRbkgc47ZVW0zMt0fnF+dnaGiiYIhSmXy7epTU2I&#10;8zr0gVCviYyy6pbkiuAlA+V3o9HY2Nio1+sclDupfdhjNrDQwDMxGA7A3RFF0fr6ej6XZ62UO+kf&#10;Ykz4APN7NBrBA1GpVMbj8fHxMRhWt7e3kb4DRWci4+ZOKWXyBkYmS0rgUIA7g7UP7hlsOnBL1Go1&#10;bD1sjNYakUbYmIilDodDiTYuUmOdz+fykphFeh+vMFNnY/MZYZkF/LMqE12JyHS4HBTIspyD4Qci&#10;GqC0hOMxfKRRMqEgahxqunL/hV8Z15P2Ry3PZCDUMtRado5zDspch4QJH3IvosC37kPYrwuZBIbZ&#10;EuGAhj9xarCC0t05x6RMiAkUJXROOBH/zlZxSXKXUeGoCGMmBTGnPvtlB8AN0TlsA9aXzdRShkSh&#10;5PUN9+FwYy/jKCB5CGlz6Fu4oBJRzVsCxyvFhDQg6ZYgpIvngo6Gr6xFpL8P6QscLCWUv1RH2B/l&#10;hOQ9vXBLqMCLleorumdcIIDC9Ja+JSRQ0iOOaeND+Y2VTaJdagUZlw51kvG99Elw1RAWl5OKk4TJ&#10;BPRz8M4mVDX3ITNJhnSsFDl1IZJVSS0bjfRDKMFQhFWMEFKuRHoEvcD3mUHCl4JMp9PJZAK1AP2A&#10;DoE6lb4iH9JrUsOXhdGhi9A/GCwI7JCV/cDPcoZQm+lMugOr5ixB7dbK5S/9BOgrHZJIMEBJqHNO&#10;lYLj6m1wAHlesCFby4h6J6ldFUsYTxmPxzgrASIzol7IygmT2v2zxoAO9UhMKHXD+2ghnMZZmzn1&#10;+d4tcS+/qXzxM/DvUfRyuQXYuPhsjLGJnSdzGA1xHMPiT22Td3oc9Vos6vmojBG58rYfPL4pZSdz&#10;pVPvAlpPSCpDMzIRsAalVBzH7XYbeXY6hAxcXFwMBgPnHLikFczlZL63t4fCd4PBAMdvAsc418ke&#10;yOfzW1tbcGCMx+OLi4tyuVyr1oA4LxpjtHcLzs1ardZsNtGkfr8P++bTBoZ/KtFGK7uYbwjmVSIp&#10;Mrs/3TwZ1O0OtNKxpEQybypfXhFQy7hDshv5de25zfy8rs3SzNIhQ8J5B1cErEbGzZlM7L/WOooj&#10;RrbqSHvv0dvvbdKd2n/dxU7UKkeuD4itrbXVahXcqRsbG3gFmlBK2EArkawPE96HJUnu9HN5vYRf&#10;UTTV+UUxRlC4EtTzIWbkvff8GP35DymfatzVh1EeBcVbrVYbjcZ0Os3FuSiOkM1jAueYtRamtlLq&#10;5cuX5+fn+/v7+/v7cC1ILfHe8dVaA/ZtNBoPHjyYTqfdTncwGJycnCil4OVK7bN3FYbUfRKfxNLh&#10;Spsod60NoEO+v3rfbv7biDZa+6u6l/zeGFOr1kxkUJOg3+8755jpePubYx+fJTNr7WAw6Pf7Sqm1&#10;tTW4XRnQzYfiQ8ry0Vrn4ivGQp6uF80O9FCA/JCWjt+inFW3253NZsiTUEp1Op3BYPDnP//5+Pg4&#10;l8t9++2333333ebmpgqnWWMMuHRqtVq5VFYh8h1PwUEUFElsNtRgLpeb23mv3Ts9Pe10Okqp/f19&#10;EOvD7CG+QAQHbg8kjP7444+//vpro9H493//94cPH1YqlUql4qyb2znOvchDdc51Op1Xr169ffv2&#10;4OBgb2/v8PAQvTGdTRFGAA0MbeycA148n88fPXr0hz/8YX19HUkb9BtdDdn1UxEekfQQf8TUvavd&#10;csv17kNkKJFQKxjkwd10fn5eKBQ2NzdBq8VAlpvbhpvQyXE1A0kLA0dI6qjvPMI+5JfM10SVWgCU&#10;hULh4cOH6n18Wdd9b+KFY2+B0WgDqwMmh9a60WiwJplajk4lyzkgKrUcBoHbIiYJpUq895PJ5OLi&#10;AvDrzs4OONNxNKjX64eHh48fPy4Wi0mSDIfDSqWCU4D33mgzS2YA1HK5XKPRqFarNrGnp6fQMxgp&#10;LNhKpfLgwYNSqQTcZ8FT5Lwxplar6UBWhjU4nU7h9ovJAx7niNMhK0uJGCCgReglHGdSfcv+SQ0o&#10;++TmEeH/+pDwfV2yVBzHzDhUGUe+MaZarQ6HQ6B+KLyBkgw++GMQSM7oJfQ8EclCoUB7DCZ0JKoi&#10;SydHEorxUkzgNpEQmA78Vzir0mOE0n00XyuVChC3/qAPYncEufvgfYFCI16Gct/4OU19aj/Ev/NZ&#10;rKAga2VHgamVvYdy32ytDURY5JRXIU8CWG0KEcZPoFdRlUQFginYDzJVFCHP0uBJwfr4LW7CHcEH&#10;gaZCnWE8HatGFpDAWKecxIAL0KXYa6y1SHCMQ8EJciQ6Ef6PHnOBoAl3vjpkWTsYDFSoTwBB1RAr&#10;2Iq8KCyMV8N9MAewEqFV8NskFDJEq6xgoYGX0YTkBnS4DsShDOYoFovT6RQAug70RPKsxIB6G4oZ&#10;cEqkEl+cc/BYIAKAtkcUKiEzl0KL+Hoj6KrwJR+HaEIyy+EdjTFoMH6LQDS0x4skBrkW5BCTXEsL&#10;LiboQzgstdbD4RBN9cJBjq6QG5YJjGpMRMDQ8HXQ/3wpzpDUGc2LqHwXPHYMmoQiSkIlD/g/MItQ&#10;ehq6lzMw5caT5wU6J2ixYzqhq7Ggskmc3nuoR4wvdBT2PvQb7kCvAH7FDBuOLNcFoRi7TFrlAuWa&#10;fDqLn0Wh1ohSqlgsgv0CnQCwBZqE5xEVvHELh7rYd7h4EeYL7YGhBB8Uc1/QZtwQqkDrK8s5a0dJ&#10;l9XXCI3dy73cy20ECKMLpDdQK4lNgMp96dbdQe4E7uhQKQsWA7hxFhu50bCGsSXncrmzszPE1aI8&#10;xtra2nw+v7y8NMbggASrq9lsHh4eOudms1m322232+VSmYhGKhoRtheQ3Ha7jbBcRJovtTP8qlgs&#10;IqJqMBhYa7vdbqVS+QoHiDYB/+QHbldq2RvhP2l4+9csZjncGIsOmD42VGzhmJDk/nqvfKoo6ZWC&#10;IaPZnSTJYDCA4w2HB3ggmA2Ty+Vq1ZqkpP/t5QNmlFxKzrkojow3i+IZokohLvgnma6fSagEvlQ3&#10;gjQDx4xKpbK5ubm9vV0oFFqt1uXl5Wg0yuVyk8kEDObOuV9++WV3d/fRw0dKLfGZ3pJ7ByZ1o9H4&#10;/vvvX758iRJBgAZyuZxK1AfwkHxWWYyLUUpwiKvl8Url139xITKV+n4BXOoI+BdMnel0ms/l78RA&#10;BRaaZJqAnshai3JQuVBsUwnYzgVmfPwKoaOLg67R10UZQ2AqgCFLhUIUvV4Pd1hbW6tVa7DZ3r17&#10;9+bNmzdv3sRxvLW1hdrXcowYbsZuuTlTDUF2zrpOpzMajVqt1nw+x9LY3t6GLwex6jhJzmazyESL&#10;QtzW5nK5Vqv15z//ud1u1+v1P/7xj9988w3RSSBuOFFba8/Pz1++fImiCAcHB48fP97e3l6gQnZB&#10;c4w1grZNR1OUuCiVSjs7OwcHB3f1Lf1+hWClUgpx9IhlsdbW6/W1tTVUJnivXFlfLrjBzNL3MN68&#10;99ZbgJ78LXBh40yq/ja8qrPZbDgcIqW4Wq0ipueDBUA/oh+AgyBPCJ/X1tbW19dVsOHVsuUPXAOf&#10;syQVyioVEKgkScbjMQBlhBmtr68DZ+n3+1rrra2tZrO5u7sLIs1cnJvNZxLKieN4OpjCFnr06FGl&#10;UrGJ7fV7l5eXqDxfLpe7na5SCu6NZrNpREVW5xwSvHTwSajg7ciFUr1GsLssFq/OJDY543Wagee6&#10;vpUmKEgw6Jx473ZMHwOyAeS0pAC4BIdP6rlOOUC0gMziOEaHK6UQlKNC0jDOX8YYEAHBQ0M4nj4G&#10;LXwSC8dMcKfxVloIYVk6Bqi6KTJbWs5/KyoE8P4qILmpLUCyi6gAfV4X55vas3ymmiu/nydzLwpm&#10;WMEpJPtfh2CglE3LN8U2gXJ6JtA6ARLFtu4y8eBeFE4g9sfnEso0IfSe2RjsJaYy8IfEzdUqIeis&#10;M3UvgMBCI2XBdyVKcLuQ++KDI4fx6c65VCen5gl1C59ulsnuvUikoGeU7wtWPTQVrggA+rgSw5Et&#10;/iQbQ/gYELAK5aChjnD+SkLhGXxAy62o5siZyewKmJ2AxfGazMaQHSj7UA5lLAokIBveicw26eRg&#10;7+EYlZ1RUaAmk5LqjevOtj7UUQDwzf7BCZpOTelu4dDIdZ2aclxZdA9w2kBxoetkMzgl2AamBKVm&#10;F5uBscDox3E8Go0wFsVikf6Y1JSIRC0Q5lvQcaLCnKQ+XPmCKoQTweUmt+kk1LvGzbUgLmNLuJS8&#10;yEFBBVYtal5SnEggk/9Fr5X9pHmr0idx75a4l3v5XQqt21ycU2Kz577y9YAO75U7NZVbWrFYHI1G&#10;CyImtTArlVIwqZGhppRCPPhwOEQoFjZgeAWwA+GUXiwWt7e3wX47nU5Ho9E8mUs0U9ph1tp8Ll+t&#10;VoFrgJ2pWq2ura3FcbwU4RUMoFq1hl3n4uKi2+0iHOPrREilAYdvsgb0P6EQLkcNCQq2bVaqZEjR&#10;beB1aQWqz9bDMGWQdgo/CsK7WPeiUCjQlbISH0y1OfXhaxOb2OlsOhqNkLbC5Fn1Fbf5Xm4ppVIJ&#10;mWdKqTiOQciO+K9cLodSE6CLAWg1n88RHY8KvXcSQHha6+Z6EyWRUVW12+02Go1isZjKSLiTvHeh&#10;fYzoVd5lCk6zqYP0Z2rJe4WbS2q7UUohftCHWD+c3q87l94gzrrxZIxyu7PZrFQqIVVCrRoFrbVX&#10;3nln59Y51+12QeGSz+dT/B5ZITqJZoMlbzKZgBOvVCpFcTQYDF6/fv3q1auzszNw/e3t7cFzkIpG&#10;ZIybRAmvmzaLqGTvJpMJako3Go3Dw0OodyVqyeIgyr0MP//xxx9/+eWXyWSyu7v7zTffHBwc0CfB&#10;kBc4/Hq93snJyatXr4bD4d7e3rNnz+D8wLbovOMmCBmNRs+fPz8+Pp5MJtvb2yB6uiWB8k1d/TvU&#10;5Nbafr/f7Xa11mBtwv57m9+m+Vje9/a3DHcAkRGMZJI3foxewsxHImalUkHV6Ol0Gsfx7u5urVYD&#10;AK0yYDqPLSS65H9JBGQ+nwPRGw6HSimwMOG3b9++xXKr1WobGxtYU8YYVkfQy24/tI2YeGITnBRw&#10;KCiVSsh7qNfrSCFlSLW0AEvFEnx7iHDHBQh5xoN8yKZiPZglk097pZTz7jYoj1wyEj2PVJQtXiKF&#10;bViMkb2aS6lfEfdM4XeEquk9LZfL+FMCeQSzFiVJvDbaMEuACBedAcYYDLTWGtcTtiNSxgB5gJIc&#10;cXwjVc3KSC9i90moYSavh1XADBW3TBavQ8C7hPyyUHvqcaluz4oTFEDSLtUh+cMtk8PokFKgRGkH&#10;HYhlfCjIlEWHVQCX+RM+hfMNnUkgW4fgegZoq8DalGrSyrcjlOxFYfNUe9hy4vKA44nVEu/Wooyz&#10;D7Q8kNRDCcXSAcMW6lDmWgWsXwliKMxezm2sfZTWYz0Y9AApknDbm/U2h4xuA2MMCIp9qAzPCYkg&#10;G3Q4y84rUUGa7pPrIuXl1FIZqkO22QpyKiXKGLBX8QjOGYp8KdnnhKc59+TQSJCdb0RMHJltSmh+&#10;OCQYLLLSvSdtpJQ+5yOSUECbW0NW2DYtiNdWPjQrzDhxITMDIbB8kdRD5bzlYowCM1XqghueK8OM&#10;ZKltqQO5XnSoXW8E/RS9Uy6kEHEU8OHKMrTWBQ43STzI3cEKBjN1DSxwyzMO/dZ8l3u3xL3cy+9b&#10;tNGRirRwh6rfz7HtrkcghIkh72w6na5MmMAxAxZGpVIBujEej6vV6sHBgbV2Op2enJwgl3xzcxOR&#10;g/BM5HK5y8vL+Xx+fn6+KPoXRd55GWXmvXfKIWECyemICOv1eoTMlLA1lVJRHBWLRWvtaDSC2yOO&#10;45WMBF+PfCRw8I8nXtSQYMiM1ppEyfIyF5L9r5PsCv0cSOXFxcV0OsUJXAXDK5/Pg+Kc1SOoOiT0&#10;9gUrct9J5ElSUkLbUO3w96US7+VmgWcCRnOlUoFjHlnkOFI+PHq4trY2GU/++//7736///z583cn&#10;73Z2dj64Mgq41w4ODpIkeffu3cnJSZIkm5ubDx48uA0P7G8vKVBJLU9+E8LwWT70C4rWGoHPqKIs&#10;/0sWWSX08AGreDaftVotkL1sbm5ubm6ura1prW1ivfJZIpQojrTTw+EQaTfqfRgExTsfxRH29/F4&#10;jGq6TKN0zvV6vXa7/euvv/Z7fWPMw4cP9/f3m81msVhEBD1vValUOEwplHallEqlVqv1+vXr8/Pz&#10;yWRyeHi4u7tbKVecdzaxzCIFrjebzRprDRMZlBN48eLFX//618vLy62tre+///7JkyeLkGpRexNe&#10;HFSe+Nvf/pYkyYMHD/70pz/t7+9778HUxDO2UookKi9fvoQPo1ar1Wq1ra0t3Go+n3+Ap/BrEyIR&#10;t7kYDgCtdblc3traQsoIcZabRRpjRNaWAO7F/u2NNiY20iCBfYvsH9lUlKGGrw5URTdrs6zjMCtR&#10;FIHmC4Wj4QXc3Nys1WpkOxlPxhKVls48Ru9KNFPCH0iZGo/HWGUmcH/3er2XL19Op9O1tbWjo6PD&#10;w8P19XU4XXKh/K+8T6fTGQ6HWutms1kulZ13nU7n3bt3IPcA2r6zs5PP51mIBXiZtRY1vbE0cC6A&#10;t48samoZpqHzD4cX9t4ChzXauFttTHKqpIZAeiayZiThTv6Qm4K8Mg5l8FLfw3SUKDOcQwR5cbyC&#10;uuZLaebtBVZYYsdXOHg4uHmRQCA7xwieH/ic5HbGd9GB+inbaU4UUZAA62JDiYzxxgg+qJT7ygum&#10;fjTD3FgIJ7tG8AEkTvgt5rlbRWZiQ8UI2QacMojX879ACeADUQzmecoNQL3hlssCJ6G+MaLLcaCW&#10;KQ7sN74UcX96HaQKkpA34GOgzCiryyFA9oBMJzLLogOjlwRYfSiyTej8OgA3FTDOy3KhZDF7A7Ay&#10;4rSwW7HnwTZGkJqTjVMoDrVMOOh0p6Umg4S8tdb1eh34L/vEhiITXAVKYO4cd9Ix2cAaZAQLmffe&#10;GFMoFACJwM8BfbWg0AgB9QhHg08Ij6B7J/oUAAAgAElEQVQnEk2VzFd+uZ5oannKSQLhxuQFg1P2&#10;t7yDjORjGhYT3Fci3deNO7zCSLPAuqDnw69KIZJeDSMyM2JRcF4uYb6jF44ruNsTUWRipXWql2ue&#10;Y2JjaOik4UCvfDvIeDzGS2Gs+X0UiJU4angESc/oQsD9S6USrU1OvFTHyoUvcaooEEbhnis1YepL&#10;977yUSnNrO7dEvdyL78LuW5hS1ghu4V8GBJ37bNucbfrLLbUb6UqzNrQqd/yvUajUSFfcM5553Nx&#10;TpqtfpnKEHTVsDBcqL4IYwgEDig7AVJRMOtpr+v1+nw+R7mI8/PzR48eNRqN9fV1ZZaPhSE9+eDg&#10;gIbCfD7v9XpRFFUqlXxuiWSQ+xBQYGPMotxFvoDT4ycHoz9SUhbnzXL7xl93Q3mHu87YD5vhNwhf&#10;HOkFsPOQoWkC2SjSI6JABJw6xqj3FQ7JXp89Sd5GnHVRHCHN1ntPi8omdjQegSyCZlO5XEbNxnKp&#10;DIRCNuCqVawzvIquJHsm/OD+v2GO3akr8OL8iUzk/6wl0P/ZhNrVew9HF3AErAWUgfkceix1T+hq&#10;pRSgq+l0Op1NwWmAOthra2uoOfHdH797++4t0iaeP39+eHh4Haf2DZKanxsbG/P5vN1u93q9crnc&#10;7XY3NjagAViq7uYV8UnWzsffGYfPj6yN8akEjbHO5uPF4Hrn2502wCBs8dByi8PVrd2l1trBYABe&#10;o2KxWCwWQZujA4uRCopuNB4Vi8Uoiubz+WAwgBkwn8/L5TILQqxkcl/osfBfk8kEJke/38cJdn9/&#10;H9+cnZ2dn5/3ej3v/c7uTqPRmM/nOzs7OOEjWkKFs/F8PsfJczqdAjZVSvlkiUaDuwzm5PPnz8/P&#10;z3O53NbW1sHBwdbmFujscA0sLtBkk13n8vLyhx9+uLy8dM7t7u5+9913e3t7eDXpxtZaI+a91Wq9&#10;ffs2iqKtra2HDx+CgMgYo4wa9UdKKWyU2DrPz89PTk46nU6SJAcHBwcHB3DAAF0tFAroYcRnpLeh&#10;Lyq3gR2zX0oUA+4BHWm4psbj8fn5OVxcGxsbOzs7lUrFh/DAu65BQvmMdfUhjBQVd9xytDUpTWBy&#10;04c0m81GoxHyA9bX10ELgxF57/sSSrjC7NyCAKfb7WLyG2NQ+6darcq9OLdcSopMRJGJsKHg5kQ5&#10;QZqBbnTOIQBoOBzm8/l6va6U6vV6rVar3+/XarW1tbWdnZ16vQ4gr5AvjMYjMNqDstUmdjgaAhkE&#10;qjscDfv9/tnZWa/Xw3GAh4Vms7mzs8PsBwBnIKri0lACv4Nbpdvt1mo1jEg+L4p7Z9iWcFuQ7qZY&#10;rVKTClYcYrASuxQFLBFAORzOO+Y8yWjZLOSHJG8eRpjOshivOJfYJBY1/NC3+dwi7CbKL1IZkJWb&#10;yhjmD2GOcg4ggwRGLHX7glwuBPn6EMmOwcKd5fxhdDkMA+pM2Y2E4wm8snkg+LWCkh4eKdwH3OtI&#10;lUAVDRMY6uRZGxoPAKvMbEvsVX4GKL+4TmGrO+cApxJ6NqE8gBKJDtZapOvpUDMZEDAiprFeMGnx&#10;XzKinJ4GFWo/uFAuGx1CzBG9lIQieTJrygt/M70FQPOjDJkSsVEGrUsVxxf0wZuCJskSx4RorWA0&#10;0lpzGVprU7a9D4A+2gPnhxY+DydKDkjdSJcPCYVwrEM3oscwRggrxORBzJMOFZ6vRnw5I4cp9Vjd&#10;MAOwsTLSAhgF31RmjbDn0Tk+0OJxUZtlUiMY5EYUNSTqjVfDPME0JiqNN+VhlsmUPriCeH8j6ldh&#10;cMk5QZEjkjri+RDCj+WJduK5GD40MoWPyzvTJSbvz8wezhMVypCgT+AwdqKkDfUAJwPLmLPfXGAL&#10;xMKhO00Hdiy8BaZKHArbmEA+poVjTIf8JCcqunFhRpk6lFxf2QUIwQQgMzMTL+iFsqIeCe9PtwqI&#10;OoBs4OfoGbYB74vX5/LhutYhnUI2g5OZHagzmIY0GFL/yz8XE0Pdy73cyz+cfA2nOylyt5b7bmrT&#10;yv6QpymlVCFfUAIwxfXYURAakL0DeBKm0ykrWgOeaDabKPSHrAgGttdqtdFodH5+3u12vfd7e3vF&#10;YjGfyy9BEkZHKlJK1ev13d3d4XDY7XbBb7B4qarOmyvPhBZZdY1GA1Wvp9NpYpMvy+P/lct1U+Kz&#10;PpH/zmazXq93cXEBfoNarYZQF5xYaOJ8wufeVRY1nE0EeBFOFESusXg7/GTNZrNarRbyhZUOietu&#10;/iFv8ltJtiQm4hZTGUgf1rH3slJcqBCI8jzMStna2lKfZ7WuHD6Y8ik4j6cFwFWVSuXp06fD4fCv&#10;f/2rUurVq1c//fTTk8dPPrI9pWJpe3sbgcDtdrtcLuNUWa1WadNn2ww4ErI4V8S5L+sSMNp447/4&#10;6iD+yPhHwKaz+QyYtQ4FMKHW0Nu3nGbGmNlsdnl52Wq1QGoP1ywO0vl8XrqpkJ0AZAQbepIklUqF&#10;ZA637KterwdbgrlowBR6vd7l5eWbN2+Gw+Hm5uajR4/W19e73W6z2WTEugoBsDxeKnJ3BG768eQq&#10;eZ+hypeXlz///PPx8XE+n3/06NH+/n65XLbOare0Q9nAYBlF0XgyPj09/fXXX1+8eOG9f/LkyZMn&#10;T9bX1+HqIxYACGM2m6GA/NnZ2WQyOTg4WGRjVCqAbGDd4X0BcwAp7nQ6zrkHDx7s7+9vbm4aUW7X&#10;JnY0GjHGlpxat+nkzyoftijkr+CnUUrZxIJuqN1uX15ezmazjY2NtbW1arV616fIaEelRG0J562z&#10;rHPw3l3bew/KIOfcxcUFqLGhvjDHbsjLSaFO/LCAYIyKVNTtdokPbm5uVqvVfC6fKsBzQ06GFoUH&#10;aF/FcRyZaJ7MjTG9Xm8wGCDRoV6vr6+vT6fTdrttjNnY2Nja2nr69OnW1hbNALCKRYHLUSmV2AQB&#10;xfl8HoEaSZLA5u90OhsbG/1+P47jSqVSKpWgNFR2fIUAoqKygq5ot9uE8K5qEa3sVedV4J5l4ki2&#10;5wnMgfdJ3k2umiwS5L0H/MS+lddrrUngyd9yFsFzoI2OVZyohWeCiNuivoWAI9HPgPCgOuS5Tz6X&#10;a8Rrj0xHXABr1nhjQy0BG2rFA/tL+bQIli3IZOxVjH+qQ1KTiigwH8EEAinsNBNSBKJQuoCCog5o&#10;21L9qgDvEjxNQgllTqFKpUKcFDeHlQU4m0kDxNmpmV2oke4DUo/7J6GmtHz92+hVopZe+NjkeGmR&#10;M8HrJWwNt4oS8dpybrDZPrgf0OE4ucuW4EqC7HyoFwRQMhMd7842m1UplXJ8JYqN8DKCswAH+BMu&#10;avYG76CCQ4j4uBI2sA40jD6UhlbB08+5wekkh4DQM3tPZ6qV8FlumfefF6eSA7iCvPd0CdBPw952&#10;mYodapkMEEiLCmlJmN6cdewfDvp1exzVggTuVeBS4wpNmfdsNrsOj5bpI6m3RnoB7D3e2YhIVirV&#10;VPdibttQogn4Uva3PpTAwTeYyXI+uJD8p0XCBJ8Cpzi9HWwAkl0g1NhsvAqGHMeUrlm+pnTApBQ+&#10;rreito0LFUTkWCNHECtLCZ3vArMT/8xOzpTeYGPkrJDfyOHGW9y7Je7lXu7ltiKNvLv+ihabU1cB&#10;F0owe64UrXWn09GhRpPcq7AHoBQVv0ndCiVS4ZbAGWxjY6NSqRQKBeC2uPna2hoMnVKpBMfyeDw+&#10;Oz1zzjWbzc2NzWzD8FAcjfAioInACSS72WDPqNfqxphOp4PUimazidCb67bwe/m0krJ1Vv6X1hpV&#10;RgaDAc/t9XodVdBT1s8XFNhbcRQPBgPQQ4Ogg1mlWmsgcdLx9o8607Km8J101L3cSZCdEEURYxj9&#10;p3ZLrJyoLpCnoXIgvzeBobjb7Trn6vV6rVZ78ODB61ev//7D3621Z2dnBwcHcGzfUlbqh2KxiPj3&#10;brd7fn7e7/fL5fL29jbqFa1sfMpMv30DPp+YyMCp+QXXiA90FqlgMSmIyAN4bQKBw21ubq2dzWYo&#10;K9JoNBqNRr1eh3kgsRIKxoV2AiCMYrGI2gxaa1Ahvfe5SEcA9lSv17XWzrl2u/3q1SsUFajVathN&#10;YITIEGmkGgDc0SHIl++Lp6PUIUcNpVPOz8/fvX3nvd/d3QUrlA+RlVIiUdvz4uLi+Pj49PQ0juNm&#10;s/mv//qvSHgiDYsJ1BCj0ejly5d//etfO51OoVA4ODj47rvvGo1GqVhCZyIyEY1HMHu32z07OxsM&#10;BtVqdX19fXd3F4WOvfez+SKMcTafEdXi0fc2I/vBstJ25cFYogm3v9vKeyJjBt/0+/2Li4vhcIjI&#10;hp2dnVvWuE7JdQvEOktI6DaEcoQAGH1fLpdRUgIKgQV1sr9doD+ydloI//esCWEMTOhisYgZrkMk&#10;sloOu5ZdvRgFoyMVeVEk7woD9Q4JTL1eDzkTUai3PJ1OtdalUunbb7+tVqugXcKvkPwE9YJoEkxX&#10;1CdALY0oinATcASB3QLsr6hapDK4lUSfgfIASCJgjaYChYR5z/hceZ8FUOud997ES8wh3nmvvArB&#10;Foy0BSCVPeawMxeOBK1NbFSyGGhy1KBLl2rVBJ1G9k7pk5CXLTwTUcxrSJACRUFIDusIaRDMVCBK&#10;yz95meRJR4czGQjwmRNlLVIbKAAyGL0qlM2wqwp1QBWzBDcheCCb3BQiQRCktQaEx9waQHKsV8z5&#10;QFoeZpDAH0YEljfhnXk85IASeFVKIRsVgd6RqIULHcuDM6ZfyvcjXz+1jlaKFtHZWrhhpFeJiCoR&#10;YfSYjNYHtRfH12cYsZTwWKDfcFtYbrxABSTdhSwKzH8crk2ojcx7SqhXvpQScKoSngmJnOLp+BME&#10;R8jw0IHJimkESilA+ZhvKsxVviOhavYnpooOtFSyr1IQvBTOh+tKu2d7kiJ9OfKGTlBvpe4A6BnL&#10;M+vRkXMJa0GJQg7Q7RDc5AaeAN4Z2UVKUKIB3pHZM9mNmItlZduuE650LZwKStBnpfSSVA7qmn2Q&#10;A61EehD2UwwrbVp8mYRS9saYRSkj5/BcTLAU/oNcHDhrYY8xkUsuVXr4pMtZhTmfmmDyJzQYcE8u&#10;VXqdebdEFP9QwevMyUw3pBIWlOwxLRyu7LfUmHpBmuIJCb53XO/lXu7lXm6WG5S4CuYd/4xU5JUf&#10;T8aj0QimQDaiSsrl5aVSqlarpQJVuMti/17cPFowM9BEKJVK5GdIkgSskcC2cA6BWoRnAuYvShEm&#10;SYIgx1qttpIQBvvK+vo6PA3AHbC/aq1xUJdnXe89CEaGw2Gv15tMJlrrjY2NW1JXfxHxXw66+i2p&#10;z+V+2el0BoOBtRZ1KXO5XLPZ/ACyhc8tyJefJ/OXL18iGx1HFNBi1Ot1FGslavyl2/sphRCMW04X&#10;vXdFfD6BnkSAG9gz4jguFT9LgZybp2scxfl8PsU0jcAo1KMzxtjEbm1t7e3vvXn75tWrV+vr63t7&#10;ew+PHn5Mq8ClgxDafD6PwsVAOvb29tAnEHlkqpQrKkMB9MXX4xdfKfJUDJJxBC2ayORVHooLGgwj&#10;q7VO4UE3yGAwuLy89N4Dcs3n86gAhChppdR0Ok3VNgB9U6/XU0o1Gg00gLDC++PQnddG9/t9bByo&#10;J9Htdn/88cf//u//1lo3m83d3d1qtbq9vV0sFkejUbVaHY1GoM2Bh48IJqGTqywc55VSACshnW6n&#10;3W6/e/eu3W4rpb755pvHjx8jgwHEU9lDoNZ6Mpmcnp4+f/680+mA0gplqDkocRQziXMymfz444//&#10;+7//+/e//71SqXz//ff7+/v7+/taa5TvyufyMzVD38IfA3fdxcVFvV5/9OjR9va2EpGn5P0gWRAw&#10;pi8+G5WIN7zNxSmbVtqlmDOTyQTumXa7Xa/XHzx4UC6XUU8iRZR0G0lBb1fgtfcI1r7lDUHtiJZv&#10;bW0BHCkWiyZwTK9EyiCYkE4tuUAAK4APCn5iUKxUKpVCfsF1k7KdiAmuVINaxHjCBTKdTZ1z4Jsa&#10;DofFYhGdj0otSqkoir755pv9/X24A/F2Es6LBNsSEJ84jmHkww1prYUzA+nUwGuwgrL+SK017VKk&#10;XAOjwSq2gi5JhSja9yp89rnWGixb+NMo46wjigS3hNHXhjFZZyMVsXneLXArjqy5hgdPG73g01fR&#10;la/CO+SF44KcWWIpjJcrqeJI5QP7VmKTxC7V81CBcEwJ8iVUu+E+TpiPIb30HwDZZ3+yDTpwuRBG&#10;T7mR5NOjwI1ONw+dH2oV9FkulxFKDGITJQIgeA0X4Mo1SERbtlY2hm4AF8o1E6cjZRPDk7lOvfeo&#10;yg4HmLWW+Xlyi1y4eW70THhBnU9TKhKU9Ctfh2/B/wLoTxhUZyIACDrjV/QUJsulieW4G2Pok9PB&#10;mQHQQF4vP7hA15NdI16EljuRzwHBcMCRifWCUZPtxAsmofy1Wo7yxlMAKGOiUifAeyrbvNLN5kVc&#10;v86E2GcFc08tm3MpBY5rJOCOXgWmwcVF+D71W35mGIEOrET8wMye69qZah5XkA7lUqA/bSCzciKd&#10;4rq7Se/sdWZhEmqMc3RMSDjI6mol3BJoCbMl1DJrH4SDjh6AbWlEWhX2KSdonZyoKCPVTsqzCFc3&#10;9iklFCznqg6+Li+qTzOEJeUkVmHC0+Tm/GdQrAnpmFy/i73GGMwW7z1eUIfCGCs7fKXNqUUKEYUX&#10;pN7OOXfvlriXe/mdyW95hOOzshaGvMbZBXEqr4fWc9bNk7lzDtEf4CuAukQ9yTiOG43G1tbWddA/&#10;ngVmz1Sa7draWpIkk8nECho+vYxR5nN57321Wm00GmgbTAo+bjAYQO1C50ZRVK/XNzc3J5MJDlqv&#10;X79GmBts7lSSrCSNieOY6PBgMNBaRyYycfoI4Zwrl8tra2vj8bjVallrwcB787nlN5arLcR5HWk5&#10;DXjNdQ2+wUJ67/XpvrJO8g5BYIt772XK7QcLjQ8bSp9prev1Ok4CNH/ZsKwVeN273EZWXi/tXSUi&#10;4FQwWTA5+/3+cDgEEzrCiFCGHXlFQKYkVPq1SVa3QIGQxlcpBZTZZ0JZUxawPNV/2rb9k8vKNY4Q&#10;8uxl2VPNxz8rfY3zs2RR3RoWeSo2MGI92EgXCoVms7m3t3d+fv769WvkWOzt7a2sm3KbtjGeyDmH&#10;8Ofj4+PJZMLzBgLk+assI8rnnlfvvb88Fcj9Wt090+g2+v9msdYW8gVSl0RR5J03sdFGo1QmZhoO&#10;wBg+nItwQnbOIYEydcxDEuRoNKrX62tra3Q/2MRGJgKPECpsp45tcGuVSiXECoBbXC3rfGcd2EsY&#10;GQrVZL21MwsHdqFQgJb+y1/+8j//8z9v3rw5Ojr6/vvvv/nmG0QtAERrtVrYyJDTxjMwY+hSSg+5&#10;ei6E3w4Gg+fPnxP1Pjw8bDQaDDnETxCzDAsqn887687Pz58/f54kyfr6+ubm5sOHD0ulEstiy3V9&#10;cnLy97///T//8z9PT083Nze///77f/mXf9na2rpacVYppeCTUEqNRqNWq3V8fNxut/f391FMwojc&#10;fwBSCEapVquDwUApFccxQ4w/k6QmanbeMuBRhyhmlFYmNi1/y+lNvEkyiqiQqZOLc2dnZ6PRqFar&#10;kcMKF6QCBW6zXlKwxeJBznrv8XTPjGRzxZLB6xHQCpMbNmqhUAA9Uer+WViBn+VrOusSm5CAfjab&#10;DQaDwWAQRREqhcAwI55+1YHO0+mVHQgkTACUp/Is5Audbqfb7XY6HQJ83nsQpoFDr1arwWxArIYW&#10;4Ck3Bfg24IRAolK/30emKVBdZGN453E6AM6b6kzZ7CRJUEWjUCggRwTf41BAHZWNQc4KNpHIRCBN&#10;Ms5AybByGC7jq5nAh4bVzQtStPKI2Y9D8a0Fdq+cT7zMmcCVJlSrViJVAnHNwNRA9yTnLQPF5Hkh&#10;iiN2MgdRRxptTtyiYhCgN+CGQE6jKBqNRuBCSUKVac4f4P5eJGTgv2q1Wj6fJyaIFy+Xy7AN6JIB&#10;vibLhpNUhwBxHGrwupB+hDi2yWQCQxTINY6cDAQmWGmttSpNc6+C6w6HR2w0GMcoimT6Zj6fR5/Y&#10;UGBAhTQLmDq4gNcvqIDDPdkeRjTjocToOY1leDiF/WlCViL7X/6QPcxlxW1XIqEYRIL4XtS0YHaC&#10;EbT7dAlYUYAaoSdqWevCvY2QPr6aFnHf8o3kVEm9KRoPOEIi0Xh3VrDXwUsKZTIcDpEQCUZfXIY9&#10;gh0oz4wm8PLHoSYNxCyz66AyilzsUOycSxJzIAQPBkV+n1JTgCOA9XNYYTlD//vgzCsWi0moSkIN&#10;4/0Vu5oKHh38HINbLBbp8iSTNhvMSZjqdnY+NRWohlN7aFZh8s7yG840OVJyVfqQLuYFRo9S1S6U&#10;/FTiBCo9B/gALRGHKtyYqzhx491x/yTU60KTUInEB/SfVivHlxYRpj1SK+gMUErhvZwo5WIDGRS+&#10;5wLnHMMQKOFH4Q7IOcOlxNUq7VgtSmJgJeIa1tmWutQs599gwsgvcQ02tcU1bpEd6ERCjBY5EwtV&#10;r+7lXu7lXj5CCAqo5bS+4XDoQqgLDA4cA+bzOXgSFmoripB8fR3EvL6+PhqNtNbj8VheA3UJhQ4q&#10;p2wY0XQ2hSMB8YCwD3hNFEWVSqVYLCL2ylpbLpfRHngmOp3ObDZ79eqV1hqES3EcwwfDO9AzAfJr&#10;cEesr6+vjB2A4V4ulw8ODt68eQN7F0aJ+VqpnK5rlVkVwfcJZREyZq+4AiBk8v34JyJ5n+F1QJQw&#10;LeNQJewjH/HxgkQieeRD6dTz83Na5MYYENcAbiAl+pdu+61EGuhKqVwuB/hgPp9XKhUCiF+whffy&#10;G0hqiN+79Ij7qBBJCnUqaVJQVWVzc7PdbqMGL9jYPrKpuVwORWK11icnJ4PBoNVqNRoN0P6o5Wji&#10;27zLFxGg1YScbkhY/ByPXvm98w7E4kgq58FSXgPIGCACqnRw5iCeGhmQa2trpVIplRIhhYg5bjUY&#10;DJxzGxsbuVwOqRI6xGtTaNtEgq1enmnL5TJu2263/+///u/XX389Pz/f2Nh4+vTp9vZ2rVZDvQEc&#10;4cbjcb/fB6ApCcdxzyvuiIDSeuen8ymKRrZarVevXg2Hw3K5fHR0dHBwUK1UwXUjQzcQ7wysZDwe&#10;v3v37tWrV5eXl48fP97d3W02m3gRPhREGZPJ5M2bN//v//2/ly9fvnjxIp/PP3z48OnTpwcHB3KR&#10;sqbueDw+OTn56aefWq2WUurw8PC7775DBQVQOck+XAyruyp6+VtOvJUCxz/GEZMNtDzQKqlyJv59&#10;zlfn3MXFBezJSqWytbXVaDQYAa0+OlmK9qdfldzgMsweSimjDQjK4CmpVqvMj1EBg3beLWY76pjc&#10;+I4sjzyZTMBZBGYk4FYobJ5Cmq4ed3PegNHGpeeDcw7BKASXe70eHBKHh4eoibIAvEyUJAnqQhN4&#10;QuczAB/LAdxNg8EA3gWkL9eqtc2tzZ2dnY2NDaDALM7MvprOpvA8ERtNvZT3vlwuE+tcvNf75gym&#10;n/GGK8KFpG9CcnEcA9lRyYKwSIGRb3lG8bPRRhklXZUpNwnTMhYaTKdjt29o8w0vxUfItAzvkbyx&#10;6BYoUjonXMgJgHcBF1AxAokGkxLUL2Y+gTMcA1VQ0QTyJPiolgOTZeOlD1i6LnBnbAcAELXWpVKJ&#10;R1cdRC0jp0Yb9C3uCTDXhvISuBVeh8/K+RyD1vFNFMov+xAPR90exzEqEnnvkZePeQ4FTq0u9YPc&#10;X6TLgTHjPvDDwEEbLZc90IHxBtg9rk95JijM/FPBs+JCnL4K7g10YCIKFUDozMM00CF4nO0hnq6W&#10;ix/cIFn/qA65F3icc248HrMCtvRREdPAxMBpMQmVfiWeIJ8F4c1Tu4bJ5AHQq+SDsCV6OalCB59r&#10;ymOa0gBspyQCwutg+jG3ZjQaKaVwePTLxFy8m1umQqInAO4rTDmsC6YN0Ym10q17paOMoWOD525Z&#10;h0PK0hILsDsmGNdjHApTa8GnlFr1eEqKzYKjwG2a+DuJmODbdiEgxoqq7FA40aoSpypoGOn2YExV&#10;FEWo+cHvJWQPd5Fc5jI6SoXlgLZRN3IKGZF6KxujVqn3KDBKQYVimcuV+17hg8yNzniOHb+hLa3u&#10;3RL3ci/3cnuR6lJ+r432iYehj/M24qe4s8KdgARMpRR0OjYz1J277gyjlKpWq1EUQTVnNR322kX+&#10;pnepI40LqWpAnEejEQidoLjBRoKwApw0gBFUq1WtNSomAc+CNba5uVkqlUxkVnommMNurUUiSD6f&#10;L0ZpX4s2OjYxKl5cXFy4kBr58YH/n0Ocd8oqxEnxSxpGqYs/LXYMmzVxibJKokvgpszCVbcRuRHO&#10;ZrN2u43qEQiLA5pvA5X5p3mNjxYdwiWccxeXFyAWw+SEE6JQKKBCI+YtWAi+dKs/RGxiE5sMBgME&#10;OxtjwKWeld/pC/4Dy8ePyC2hOh4koPMZixfHMYj75cX5fH5jY2M0HMH07/V6CNYGH8UHtxOhQ/l8&#10;/tmzZ8VisdVqOefOzs7m8/nW1la5XJbllL/m6vEg1dFaq6+jjeRhABwcmchZlz0nU+bJPIoj5xy8&#10;EQg1hVGx8BwYfUNyDMhncCZ0zi2qlwcWIxkFqRAhniRwfaGp8G9Zt4hig7VjE3tyevLzzz//5S9/&#10;yefzjx8/Pjo6gltCKZXYBJYG4jSjKCqXy3RmrBTZ/nw+3+v1Xr9+/csvv2itK5XK4eHhwcEBND/S&#10;F6SZBJzRe395eXl6evrzzz8PBoNms1mpVOC2AeCLyDiEkhhjLi4ufvjhhxcvXpyfn5dKpcPDw8eP&#10;H+/v78Mjkmpqv99/9erVr7/+enl5OZ/Pd3Z2dnZ2aGUxKNto45RDzG8URYi1v2EmfHJZabvC2a/U&#10;Fe0noUwe5nWIdpS/uk7dee97vR70zObmJvyXCHzBWHx8TZcFUY/R3vtcnEv9l7fehxQKNimxCdwS&#10;8L0Vi0WpJ0Hgo5SyyqpAWvJecSoRqTAAACAASURBVN7NJrN2u01vBAwSkKZOJpOVJj3sSfno7DWp&#10;NTscDeH8wLigeweDwdHREWrGqJBVgMDMZJoApkFgKUCc6XSKylu0WhHdgplPPqgHDx7s7Oxsbm4i&#10;3B4qJZ/PxwIqwfeDwQDnBcKIvOAKkE2sjSwgrZW1xOWsIwakAA9FRtmFiwiyyNxSXoXC3YvvVbzC&#10;M+GWPBNLQwDHgLKpn0RRJGtf02PxAZKLc9CKS8+1jgg7kEQMAavC+mUxotwrkEH0JNwVKfQN2t6F&#10;kPxsk7IrTl6WLTnAPoG6xgQD8IpTJJWDEazu/NfrFWucWTsEteU1cLcTxtWBSUyFAHmJ8DKLAjMc&#10;Nj/+TGV48xHZ85p8VgoTd6sKIMvO4XSlZyJ1DVUoaxLgfaMgLtD1cFZwYlhRTYrTwAkWGlyAzpHt&#10;xHhxOq188ZSdidVKh4QPyROYgUR14RoBlxdgdODvRrDwy/5RGffzez0oeBw9lLQo1PJQxqGAjV4m&#10;/0m5JZJQtwkRHlEoxsOacETtmTYnHXIp4WSjUsWSwai5QJyFvRKrVYU5TOeEtNsp6CVMfvjSZIgG&#10;wfqVyA9dCKxTYpYrMSSimou8SRJIL/A6XvhI8GckCJGMYE/CTif5wJVweqFnUgPtg9+Uf9KFIM1d&#10;uiS5fjU598LChIsCrkfZM6xj4UN5hkgU35bz0AuPS2ohyMkGYj0t8hhWSsooSo1UtCoriyI9E3y0&#10;vs+WUHdMpL2Xe/nnlBuUixKaaDabXV5egmEGdcy4gcHxAHqZ2WyGADRY/NVqFQz+153W4igmDfHN&#10;zXDOWW9zcU4brdzCY7Gwa7Wp1+vD4ZAOYWzJOFfAvonjeDQaIUJnY2MDJAPT6RQcwUopY8z29nYc&#10;xys9E1tbW0g7RT9AmydJwjKVtKHxmvV6nTnCiK7KbhVfidDfI4+R0oj5+Nj860Y/66vHiRFgysc8&#10;EbQAzjnUIIVtaoyBz4N0rp9cfCZG4GZB3CUsoVarxSPN7u4u0CUQnhhjEDsMSBQjJTf7Lyi32Wex&#10;EObz+fHxMdbp+vp6qVQCTcFv1dJ7+WKS0ic3X0wQwTnn7CJwDLTpkpykVCodHR3NZrNiqTgcDufz&#10;+fn5eT6f/7DCs3w0P1Sr1adPn9ZqtZOTk1arNRwOkyQ5PDyUSLpsz28jKTziBtEhMPAr2XpcyG23&#10;1kYmQsGJFKxQKBRcSJQBXjAajc7OzmBXgMUOFoXWmqVcswKfRLfbhYdgY2MDWZsLBERQ5y3a5h32&#10;a+TYEb9mkWpgpq1W66effvrpp5/G4/Hm5uZ//Md/HBwcSLJHeFCw3zWbTVS/UNcT+kmU9vz8HBkM&#10;nU7n8PDwyZMnh4eHWmuEdTOGnT83kbGJPb84f/369cuXL9+9e7e+vr6zs/P48WM8FLYK3C3w07fb&#10;7ZOTEzwIy+ePf/zjwcEBuj01SSaTycuXL//v//7v+Pi4UCh8++23f/rTnzY3N73zKNtroqV5JU/R&#10;hBFvNTM+tVxtSaF7fQhg9N7DLETbsJaznomVt0Uii9b6wYMHiIZhzEqxWCQ2ffsVurLl1lnllA8V&#10;qiGY6sD1pP6EpZSEuju1Wm1raytVHzsLWd4sSPoZjUbtdhvWb7VahUOCCPt1v01xNKHzMQorvRTd&#10;bheniXw+jzTKYrG4v7//4MGDvd09GDyT2SSOY/jAwLEDncb4ksFg4EVdX6Dh6CisRySRIE8C2gOL&#10;feHYEECTD9GpPlQKBUwp2bQW+KZ3blXySlY42RhOC8+E9ovfpm7CKF27qBG6wjOhQgYMg4qgoxCD&#10;lTXJ4OJKrdb3tnylRHGknYYSkJUqfKiXYEM9Z1L5E9FjegTRPYCe0Ff4Cc5ouACjrJRaOP8Choi1&#10;DDh1ZR9K9JB4HJx2sgcA+iO9Bo1HXJQWBV2zbgkt2FHUMkc/2YEQKiGb5AUFPHsAMxkjjufiYmRg&#10;KFHpAX0SBY6X1KBI+wq614XSu0xfMCFP5YaQLxN4WvjiWcCdL4KxdiHBgj4AvDvwazob6Jng3Ka/&#10;hLU9VIDawTGQfbRezi2AcBl679kPPuQ4spK2DbVG+CzMJURb4gLMMWy4mLGprqZq5UjZwOcjn7tS&#10;dGCjuu4CFVQEnSiyz/nZBlZq9CeHDHMJLhZYSmB3sNY2Gg0wTaW2BvQAO1Z2L90AWI9ItoijGGab&#10;fKnUK8glqUP2hgqqFe5e+S78SWotE+JfxEBEEd0SxpjILJEdyT0XzFG4Xoa+cVan3rHb7UqOuCRJ&#10;YA5xXgFrUoFrLjusJmRv6OD6olsiCnlOdH9mfxuFilwuVPXA9HMh+w02FbuFayflkJCfU2tHblWs&#10;IYHsLnVr8SKlJrsfpcRkCBIR2vvP65ZI9dd13ffFAZ17uZcvItkFkjK/QG2Jf3O5HNiZ6DlHLQfY&#10;9/P5HLycURRVKhUJ03D/SD2U53BttIlMuVxenF4ExaTU/pGkwvQuUlEul2PFC94ZO5B3Cz8wwsdQ&#10;VNM51+12lVLNZhPRi9VqFUgH1Hev1+v3+0iwwLvIO0eBj5LhP91uF0UmdnZ2+MryJ3EcVyoVXDmd&#10;Tsvlcr1WR+znyhH5LXURt3AmR5NSyQeBlQzXzm3aeZ2ORdzHSp9TLpeLzBXXMIO5vPcogdjpdCqV&#10;CtxdqQhBTlc+xQZeSFiZs9kMkYyyhJpzLltP4uNl5a2894ASZP0MXIngEcR3A8PCykK5CNA0wRbM&#10;xTmSaSilwBL+wVPlk8+xlFXEP01IIwVXO+C88XhcKBRAjwOGdxyfpH0jV9BnavO9fFqhn0zGQDnr&#10;yHIAgg5E6GDo5dFIjq82WtnFNyyAHMXRfDJXSoFb3Frb7/ehcofD4enp6fb2drlcnkwmUOmE0qJr&#10;Eq6zsvIyNmNnZ6dSqRwfH5+env7666/j8fjo6KhWqznrZvMZcTd1OziSKk4tH8N0yFGT/OyUrIZZ&#10;uUb0ctQYkFOlFI7ZKmjOz72+cM9CvuC8y5kc5wPO5DLiFUd67pjAjLTWkYniOL68vLTWvn79GrAg&#10;XqdSqcCiWKl10XWoM8H55pxbW1tjcVqtr6ra8vUnkwmipEEm0263x+NxrVaDqaCUGgwGp6en//Vf&#10;//Xzzz/ncrmDg4Pvv//+8PAQj7NugeQi3AFJEkCv+IIUeMettYvKDUbNZrOffvrp9evXoLd+9uzZ&#10;4eEhijcw0kJCotjvLi4uTk9PUXgZDrNms9lsNieTyWAwwLrrdrvI2gQ6gIrZ29vbDx8+bDab6+vr&#10;KM19fHxcLpeLxeLGxgaSbFqt1s8///zixYvhcLi3u/fsu2ePHj2q1+pwOfBd+GowBQmuEX71H5c9&#10;8F5JzfnUsKZ2KMasSDKKyKxWFMjTTfF4VKtVZMqCERSvmUr7u+v7LulAQIEmwgTmNyjM4KMFqYUK&#10;VB7GGNTFVUqtra1tbm4il0je/4a6bvK5UD5KqXkyv7i46HQ6WutKpVKv16uVKn0kYDe68jeIm6TM&#10;PO+9Ntpa6+YOGbGLw4WdA7Po9/utVssHlg8QwzYajf39/a2tLdzERIaGvVIqCpTcfNZgMMC6I/QP&#10;PthKpQIvo7MOHJhQBQSFK5XKAhR2Fn47eHc6nY73vl6vS7MT9SHiKFbm6lAQRdENMcjaaG89cTei&#10;jSvHfanTxGXGmGwOCrYbELgpwUdvtMnn8i52fE29ksTPKOyzVFD078ozIPU2XgE0tghB01onLvHe&#10;56O8Dzz1gN6gmoDvw49FTJy2N5BiF8iOEKIOpl953AC0DQUItZyLcyZaqiEBNJyB3vRVyGnpApUf&#10;nsiQcABzPlQ3NCEJALAg4PXsGAG/xiN0cPz7gNSXSiXGkksAnUHTSajTy2g8NAxYMy8ml4sK23cq&#10;AyPVMEZeK1GCWwmCJtbPYIIIoVt5HxnjrASDEyewEntQEriafeC4NyHZAonpfHGqaFyvAkg9FxWb&#10;6QfCGLnlcu5KqUql4gLdEM4O3vsoiqCRVPAzYUWQaM4H8i4oc+xTIKOL45ikkQT0oyiqVqvQmfTl&#10;XK2+kN2OZhB65r/4BiuCr4MtwwmyKXby1Vpzi3RDPDTl05JtQDYAXkcF1Y2dN1UFXWuNUlh4F6QB&#10;oQd8SG5Ap2E+L3K/gmvEiYrxcPAkNtFOr0wG8iELQYs8D9yWLkZIFHJxUhOVmplzT4t0Jbo3YlES&#10;TPYJVFmz2SRQAx+tCaE52PThM8ORpNfrseg9Vsf/z96bLbeRJFnDEZGJfeVOStRSqullvv77Ym7m&#10;/W1eYMbGxmyWalV1lSSKO4kdBDIj/ouTfujIBCCIWkpVTb+QQWAiMzJW9+PuxzErcDH62S1G9uB1&#10;MPkxxOxeHV+LcccMSaTIBw1eunyckFMlUv+D9FwgFeeqYaknCBEP7WKxQnKlpxY9lNoDgSey1I1z&#10;DiV8uAl4VZbcSjkuLm0oHt771Kaxy5Nl5RYLByuLDy5e9w8lObBj1QWPwMej/CMLlwnjXFA3LxVS&#10;ZmzB2K/hisARxdhD7PWRJGbqBRXCfR49EVUX5+Md5umcmWWohKlNTZxt3ECzaCkh5TfG5JgcwKIA&#10;AgeAEdAIqTMZFGMslwF2jEYjxLulaYqYSqfS9yD6BWu1mrUWDUbn5GIQcP9Ws2WMIem5tfZbqFGc&#10;h0iEJtWo8AR0F6yCOI6ddcRxPstD758uIWPB36t6GGuEu87ncwDZC78ScCH44KJMm8S/tBNANAF8&#10;/1NavsmrcZKbXMbJfOacQ7Cb5kwfDAYwmBOpmwLiBdT3q5QruuCEkdjDokPiGzm5chq2kaglKH9I&#10;SALiYIx5+vQp9LNatbbupo/ybQuW6nQ6RSkUbIZYdIQnoPrPpdjv9vb28+fPN0ll4OafpmmapKW4&#10;dDW+QgwU+ENgMABIarfboNC5vb09PT2dTCbe+4ODg1arZT7N+8iJDedoCAHliKIo2tnZWU9OuOqG&#10;2ptuFpewF0qEZJzEcVwpV4r+CfMxWivDLb33aZIuDbn9CmJtVujVRe7m9iaE0Gq1fPA2WKdK7en0&#10;dh/8fDpnyHan0+l0OgAW7zPcC/RNLnIw7Rgu12g0cD2qCq15d8yW0WiUpmmtVgPFcBzH2KZAyfhv&#10;//Zvp6enaZp2Op3vvvvu2bNn3nt4yObT+WAwgFMBWR2w9NDhuVBxYBbwScBV8P79+9evX5+dnRlj&#10;jo6Odnd3QRfmnEuTdDwd41zjfMPBcXp6Ci6mOI6bjebe3t6LFy92d3cHg8Hp6en19XWQ+iIAWdDy&#10;crlcKpWazSZC4KMoOj8/x2Vw71Wr1cFg8OOPP/7Hf/zHdDrd29t79f2rly9fbm1thRDW0L8wjM59&#10;mUzEB4i11jgTfBY1HITOa+GCAiOHMVl9afRbkIjaNE0bjQb0xhz0/7nO4gxKCN4Yo8norLWpT51z&#10;9Vod2wL2VXCrQgXd3d1tt9sfuylBgFoGGwDWgKO1VqvBWaXdrh/l7g0i90EnPqAnUUabhgayruv1&#10;+uHhIUIWeGVO/UMkqVkk54HNAsUvhNBoNDCxb25uojhq1pqM9kAzoOQDGAKbEwuG4yCr1+vYbe4x&#10;NRU687Hdy354wA+NMd7cLzpkNueyUiD3FUTwXwkl9sb7RCiMrMv+tYY1V7JSpcmCc8IIpgywkuVh&#10;rfhCACszKpZIFvCySHh4rEQ6O8VIjqQEjC9BbZKwG5UxaQsx+5r0lRA/tsc0SdEADeOmQgpPi4At&#10;gaHBqCBAk1bIiJwEMmfP8kHza+kBWjq+2vQg1O7cwimsY+2BqxqltGx+1hO+zH2jaWeAk0Izt4pw&#10;iag0GsOEBv06+gWD8JIhUoTX4LybS4lgLxLEf4OVC8iY5dZ5W84QGOyYWkZtO0CES6VSHMWpT70q&#10;P1Y02PlDOk54Af1GMHKJe3hV/8CoYP9V/T8ej0MITAMi1AslhI4WRlXq+WBFIuErA0DhJQ0FP+eL&#10;UO3JvSbAa4yjkVXZ6XSsEixh4CqppIHiykhq53jJD7PKpYE+8VLoIohrimPK9uAdvSqJEcTRYiTn&#10;yaqEDF5jlQ8jVnUjOKZBaiGgrzDo3IXYcvRDUNxc+FXmTo5jOAY4WMPhcDQaYU/LzW2vUhacohrj&#10;Ok2FkYlfcpLQ38DVhx0G9wRjBwE0vq+TOis0oqlH6agIPQ81bRQXjltd8kGvZQ4xXXroH6jifM0g&#10;SX76jNYTJsvU8SFHJHjfNh+wThf+urR9j5KTzbf+R3mU36sAmgeaD+ualSHTNK3X661Wa3d3Fw7n&#10;oMgiobjrvTgvas/KaV1GjKt+v391ddXr9Uql0t7e3uHh4YI6KJsgT/r7A9UvsZNhWfX7/fl8ToMc&#10;P5lOp9iCvZQ4q1Qqw8FwOB72ej3n3NXV1cHBASteUqjAYXeG4hskCGXpu0dxBOhK61vcbb4+PGTk&#10;ANZNRYQy/0pjgynYOJ4BIX3GlmhgDnZRqmqTwkTx3qPsZw7KZIwV1Ep+j/A3wD25xIIv19tQ9Plf&#10;DSXUarX5fN4f9CeTyWg0MjKTUd8PE6ndbgMkqtVqtWpNp1YYY4IJNIa/UPs/lwRx0c2Fxxx0KDA1&#10;EZ1Uq9VQJ8NamyMA0fLtv+yj+NQj98t7Px6PkfcDB9tcCl0Sy7PWgj0DhsGqe1prnXVpyKiKsUVP&#10;phNNCEPk1xjjvd/f37+4uHj16lW32w0hvH37tt/vhxAw0z7LloXZWKvVut1uv98/Pz/Htv/s2bNm&#10;s4k40yIp0Kpb2Si7LE3SebIQvsS6TdPptFaroXz3Us/E5oK7AdojRfVXW1/OujRJwXaCxQ4rKGNi&#10;NFm9VpwyDAdDI0ejEeDRSqXS7Xa3trbq9Xq5lEGu2g3Mz3hZbDiYbMwRcZJwsMm793o95HXt7Oxg&#10;hp+cnPz888/T6RQ+g263u7OzQ7vdWgv3m7W22Wwyn8MKDpu7P/MkQggXFxfn5+c//vjjYDCoVqud&#10;TufZs2fwSZABw4iZCjxlOBze3NyMRiNkk2xvb4OdBg2G6U58ATWZ4dHBWYlFgUYimP3o6GgymYD9&#10;DC6Ty8tL1Os+Pj7+wx/+8Pz581q1FkLwqXfWFbsRo0nbmMrbt7CTW2uDCYSV0wI9fRFP1IJTDJ+d&#10;c+1WOytZnHpjvlRpGWDHGpaFfo4JRm8W/MHGmEql0m63H+yTwB0A4lxdXSGaB4mbtAIwmRF3792S&#10;d1811hpngcmA0nR4ozRN8V71ev3JkydwQJbLZUDAULOzEGCZYwBHnHVOEVhHQm7jvQctT5Ik5+fn&#10;19fXnU4HSdLwmhcPBTQMJIGIlcYqxgYSCr7k/GC5Je4K/V+v6NGiD3HQ50TPAUiwWZgzv1+KRnHr&#10;yDUmNWnmaJHKNMwkSBX7E2HKIET24/HYCpmJEazKGIMIdKuYTIBRWkGirYqA1p1GIQLLYGFKpOT+&#10;t5FjORA8zqmkfN1vfH23WBYYjWHQNAOfSZRkJVS8SMRkVUhysa/WTBKjAqpSERqGRVRRo6W5WxXP&#10;Mgaq67c2yi3hVpca5rgTZi0+FwPKa4Iq2qyfyJ+zW3grq/Bo9j+hZ94H3Qs/QUmVc4+lqACqQ7mQ&#10;MUCmq3kCuTPQLQFE2yiwm8h7VsBGHFdByj8Y5exxi5EN6De8lJ6f0HuJFzMtT6u+TqjMcvdMpKJ7&#10;kMyPVe+l72OlkgQQcO1U4xJL0xQuWyN+Aj1SRqAYp0pHzKVwSFBiZNPgOkJTcb1uJFeEVfWlrdCX&#10;BZUwYUThX1jmznGP4nPxE4yjXuPoRrw+XE10eXL+Y0bBLYFkVnBjJFIE3ooHlJ4D7ZYg5sANkxsd&#10;pz1mr5cUJRbSQMJEDqDX0mw2kRMM4AU2DrPK9Ali1HrhkuTWEVag2frRJCZNCzVjiLPp76nl6oGY&#10;S/mT1KY22GjFuYa26Qf93twSHJjc3s3PX9noepRH+Q3J+qXR6/UGg8HNzQ14WhGciPDtZrMJPpxI&#10;Ch/hPlAiAThyw7pPB1aEp2wAPsCUgiA5t9frnZ6enr4/LVfKIQSkjRuX15N4IGGn05H+WhBoj4Av&#10;1JMAdgaVFDySaINzDiQGs/kMsZnv3r1D0BYOJ96Th5Nzrl6vD4dDJ4lvSZIEH1y8BGaNo5ge77u7&#10;u+FwuKrM71cQfahwUCwiWYVxBecNhDnUSZI465bWefsswlFm7i1Soalk5I7J8XiMkB+okvV6vdFo&#10;1Ko1TrkQMtrr3Gz8LFJcR6u0DQAHgHhQUAFaEeqOIHxjZ2eH8FmSJKnPzm98s5B6/83L9fU1a0jA&#10;vQQtZ2dnp9VqdbvdRr1hjIlKUfCBnsVH+Y1KCKFSruzt7XU6HRohYK4L4n6DtQCiv3q9Xil/uOBq&#10;zkhjtnIURajZC78X8CPE22I3ttbWarXRaHR1ddXtduHqK+axPUyazeb29jbqKl1cXGDltlqtHBry&#10;QUFcMxzn4BWEbG1tsW4T7G2U3f4Ut0QIAQ5R2E6VcgWR45+Y+ra5+OBp9mt8IfVpOS57nxUOAUsS&#10;kAKiBgiSGAwGBwcHANbpY1hV5nowGOBYBy4JiDZNUjgAipZC7rfIs4GpCXjUGDOfz3u9Htxdh4eH&#10;qA4NSK7f73PUZrMZLMl2q625JZc2lT6J0Wh0enr6+vXrd+/ePXny5NWrV3t7e9vb26Aj0+9ipJjq&#10;5eUlqmH1er0kSZ48efL999+DeYkQT6PR+O6772CWg80GH8rlMkp68PxKkzSEAJcVtLvhcHh9ff36&#10;9es0Tf/0pz99//33e7t782Se+hSx2Kvw2eADQYdi9/66wqRMICNmgzAF6yzo6W5vbxEb0Wg06rU6&#10;9Io1hdY/KGv0cE4b1LYGqaYR4ghjDLgmwNCFDQQpQXAhPGyvQ3vSJB1PxpjJzrlutwvSUbY2wzsA&#10;goWVG4hVkTemYLNjjU8mE/gAGICCaKfnz5+zyjShZ2uzuhRMOdJFtlIhiiEdKwyWJEn6/T7wKcRU&#10;dbtdlk6l346AeCJFX7vdLsKKSe5vrd1EDVszo4JEGT9gUaz6CcOQjUwPW6i8HSTc1apQXyPEPs45&#10;660Gm0whTwL7NtRsTAyqbTpPIpbKH8CRMcSIcNJuAN0GIzHgVspcG2PgmGdLiJx67xHLws0nirMK&#10;3hhBbGshhNRn8f6Jor9ndYEcjE5eHRgdyJYgtuslU4TXwwZEkEQubI6il7b+LUO5YQlCh8EFhD5z&#10;yfT0diydAKYAT/O/OWwXySUaJMWBQvCaTEraz1d8lrYfvQT15zJCaCPj8LIFXx2QazwaO4ARVwTR&#10;VS5qL8kNTqUeJmkCYltYpqs6h/2jAVy8I11l7C4C5XAeoA1Ft0TujRB2ZiTPFdeXy2XM4Wwfc24p&#10;JE2fBPokKGeVWaTSsgVXUzFk0whUHQlPJnYD/BwuZ0xm+m6ZnKGdLoy2NOKsJfDC5llVRIHrOirU&#10;zEAf6vbTP5FhDtZrwDp30uHi4ELkIjp+2OaiOwrazng8jqII9ZawfVWrVadYmKCnGWMAW0HtoRsj&#10;UQRrOb9OJOSBRg4Lo/ZVOu2McrgalTeAZnM/xIThkHnvdQ0zpr9oVap4krI/2YEaasvpGLm9wglP&#10;V0lERxvn1rVRi8gqbjenyEW15FYlpjqjin8/bokNj3NcViwKqv8KKxdTEMF95VLZB59LsPq87X+U&#10;R/l1hZPfWRfF0Ww26/f7QNWhJKE+JGL/ETfXaDRg8PAIdypTElsMEgV0iBZDyeA2CCbY+3CQzP3O&#10;3G2gTlEUwSkym8+MMb1er9/v1+v1SErRgViTWyF+UqlUolIUkgAYVKt0oMRhbQwUesIC7/f73nvc&#10;cDKZxHHcaDRevHgB+AZxvufn56B1BsUk3rper7OvGMeBMwZ1JoCb6IMhhBDF0c7OTioFzXDoVsoV&#10;Gy0ULPoKom1FLfeWsOphOHKYBJOmqY+9M3nbbJP2b2IqhxBglxpjGvUGamp1u93RaAQ7HJPHq0JS&#10;aCHwI6AqRmk292/nMoaoD7bhgy3M/Vdb3eDDzbRDHxgdfHl5CQTBGANfS10EHGghBM37/Lkg1C8q&#10;QVWABL0+DtM0TcHU5L3PJbhk5FSVyr2GGllnFqJuH8/cry9F7Wj9NVqAWEVxVI2qDMLKXf9gzjov&#10;udKkcEVekTEGkbbdbhf7Feh0UbYkjuPt7e3JZHJ2evb3v/+9XC4fHx8DsNj80UU0zVkXlaMoisbj&#10;MUJ6p9Ppzs4ObG942jb3esKJgrcAc4gxptlsDgYDmMT1en00GmEppWm6u7OL+/O8WL9S9F+J6WSR&#10;XM567z8x/WJDsZnpmdHdwiAcj8fIYimVSpm3wIb53RzjC2MphJAmKej7kGvYbrdRsPF+UBZ7G28E&#10;IMxaW61WW60Wg+nw1riShZqNROfhUD4/PwcNsTEmTdPvv/8e23K/3/+///u/k5OTwWDQaDT+/Oc/&#10;P3/+vF6r383ubm5uyJGFQAcAW6S7yUy4ZVMPaUY3Nzc///zzycnJzc3N3t7ey5cv//jHP5LOPo7i&#10;ZqOZNTsEgFnj8fj6+vrdu3dgz3/27Nnx8XG322UIBUafn7Wp74WvfAGFdDZ2cfBhnmSBCKenp1dX&#10;V51Op91uP3nypNvtGmNKprTKJ6G3dG1zFcGULyeb3H9Vs7XALIeG7FM/T+a9Xg86BnxO8OhwWL0k&#10;PjJ/64PtoR6egwkAuIBfK0hoCLTNVCikd3d3sePBJYYSCNVqdXd3Fw1YE4y55pWNVJKD+gfNP4oi&#10;H7xJFqpH5A7rIvah73n/dtZF5QjNxr43n89vbm6QE2akEMve3h6I1PiIKI4YdWStDSaMRiNr7TyZ&#10;Yzai2agHM51O6ZgBV8bl5WUI4eDgYGtrC4lExHGcdXezO9AMAhtFgghcGrCArGIXWTOmqP5VJLII&#10;4d53RWwrXqxTUuy0bD2GQBxn1fWM0i0mImAbJLO5UeHwbI8V96EVAhk+C+hYtVqFUocHwYYi3JZK&#10;3WDm08MtAW6o1KZgOWNyDCNy0LE82Y2w0Dihfmo0GtjJCQ4SvdUQp1lEOY0xWLAhhOl0WoSAeQcj&#10;GyCu4VZJMhyYdZiueHcswfdxggAAIABJREFUDTbSKLTRL2YGELol4Mg24Iwoxj7HUqkChi0Jppwk&#10;9INwia/gliWA4nh1QpWjx9p7n6SJdhgT30dTEyknoOcDf0utgwiATpuIpKZCbi6BnottwLaGbuQH&#10;gG8YaFIsekWKYKS+Pf6EsEL2P7MK8Nw0TRFpbgQVbTQaiarBEELAAW2MQYkFjSZzycMOjaRoUJHm&#10;iAOBp9Nko6cKH/AI7M/w9YK9igTRXKdGrO+5VFz3KqEE48WlhHtqck6j3FqYMBgjzgecC9ze0V2c&#10;JxBMA6xQ7XJDMR7y42G7RlPTRVYfYNwAlFJVi94KVxhVEQQ7IjQnWSxZj1dgej21Gi4xLtUgdZX4&#10;CjgxR6NRkNgXeB28lNjhFPVSHpX9lkpSRVB+Ux4lxpj5fA7yWMyxIJXVYykZwqOQAwqjOLdanXPd&#10;bpcpF4z7xKLwKt/CSXV6TF1bcD+UltX3Mkrrw66bSogYpjrHfTqdYtHRDzeX+nPag4vrgQrinsYY&#10;eN14EPCh1trIRcYaUAIaBchAMldNcf/6TUsODLIr/Ei0u7yk8+jdBKSxPEWSJEE80a/zSo/yKF9L&#10;st1qPksmiTGmWq3i1OdRB9wHOYzNZrPdbpNsgeogcSKcSa6QdpqdAXFEpwJ/OJlMEJOIgwc7ZmaE&#10;x3G73QagCcSHixrKPaw1VlQjVG2XlVMulUrb29tRFF1dXUE7p8MAp+xgMMDWjKQQqMJwjcBDAxS1&#10;Vqth20UZUqpfUHRASIKYNWvt1tbWwcFBtVoFMK2P9q2tLfBRBOFA/Kai4K2zZp09+1WFu3eQ9FjE&#10;1rVaLZoTMJCazSaiDHj9qnt+XqYFbXACp0iTFJyzaZqCxAb+rZubG6jLzWYziiKY31TvIOuhhG9H&#10;mONMlQiFVUEkYsQ4qdVqiDREYRXIqgDbVab+o/wm5AsNH7VqmFKVSgXqGeYVSikOh0OYHMBqvfdg&#10;Pdrf37+9va3Va8B8W63W9vb2Z+FACyHUarX9/X2AgwiqzUCNjyEcpx5fq9VgrBpjnHNZIYE0hf2J&#10;Csz4CehHluIR68U5h61mfVDhFxJrbTAhjmNnnaaryv7qsrgzmDqIGwBFzHA0BAYB30CtVvtgSgpC&#10;kTBPYD2u2ldRP5anDAJ7gZaCpwvhBYPB4PLy8ubm5m9/+1uv13vx4sWf/vSno6OjZrMJZWl3dzeE&#10;MJlM0FREWOd0oTUNHg6Hp6enJycno9Ho4ODgD3/4w9OnT1utFrUUfTEAXGttr9e7uLgwxiCZgz6J&#10;3EO1lbTJtIziaDwZX1xcXF5eItPoyZMnh4eHGYaYfCBP4ncjONpms9mwNwTSMZvNqtXq9va2Udsd&#10;u5REpkYCkDeRrNbaIicDQT1oF5iW4FPC5gBdFLQzqKBjjKnVaru7u416A2lJ0Yrsw0xdUfvHwkT1&#10;2ZxB6CgmM/Rz+M82fC8KOgRB5fwSjsbpdIqUJuA7Nzc3URTt7OwcHx/v7e3ZRbeHAaBvnQ/emSWJ&#10;0aVSCSyRyFgyxiDDu1qtvn///v379977o6MjRK5kIawyjRnTGgmPCqOs4mgFG+1aydWPyaqCOQd9&#10;lRDkJkLTZvOnZ0iuQEIQI2UVwmLQPW9OKNBLNhsfqqOY4U7IfMYShlyMqKWUS2V62nJBzdzfgMyw&#10;hahNFUkl6pzfzihsSy9DbnEgfsSiwIGif853JJRGOB6GIXHeVFHWGNkQGFkcpEYRXFlBoOpYylaH&#10;RQeP7p9I2MMIx6MDyRdEKmC7GJEdCSm/KWzmS7vI2gVCFTokoijCFCWU76U2A2xkSg5P080IUgWE&#10;dD1E8K1kt5D5h4I+gb0PpxHwXLw4kVnip4DUc0ch5hKzE+hNcaq0CT8YlYtjxXunJyFGkFitkRWE&#10;67OtQoSrIxUCQNwTqD0hEb4s9k9OAz4aeAuJwjjNvOJP0z/kDY0klATlueGUo0dHTzn0nrOuJCW+&#10;rSqEYGQT0J+5DRLBN7JFBHFdECXXaQRYwngu+dy8ZJBwKO1izlZuDgeVkxEUyh9L4RO9/PkI9tvt&#10;7a1zDgwZOMiQPxctVrXhq2GXiKQgh7Zh6ayiIzm33vXOoxdObiXqNrN/sLNBvYd7BsXJ4EVAFCau&#10;1NPAL2bP5I6GomnAzV/vUVY8DUGgFURCAPHLOZO0wGmnt0e+u15T2dA4G5KQm8ZeqtNba39vbglT&#10;UOb0n9hH3nsQU5LoA2VFIUY2UBw5HLCv+RaP8ii/lgRJKAb7Kvd3bCtAB7CVwyehl0av10NQYblc&#10;brVakaIohVCPwTEGXAn+c2K1UMj0GoTvGqAS9ZVcs1lNCy4NKkk4d3P6sbUWZjx8IYCw6ToejUaI&#10;keSZAR9Mo9G4vr4G+QyKEmMvzo43E8VSC2s8HoO4HDoravdNJhMUkCyVSiEJPMKNMY16YzabDQYD&#10;UEuB4/uLjfBDpHjULb3mK7QEg4KB1t8j9ABqCqiHjTFxWcI/fRZr9hVaiAfB+ZTOU+898mwQeYeT&#10;Hgo6gEtUU8A8x0RlPp8t2OHfrGBVhhB86seTsfd+OBz2+31ktIBpBDwJGdL6LTneHuW3IlzCkVS3&#10;m0wmLFwMHGo8Hg8Gg263C/IohoXGUdztdvf29qbT6fX19dXV1fX1dbPZjFz0KbRFbBK0cywELFiW&#10;9DQbL2G64RmYaYwBzYiTRG+cGjBdoLWy7sLHCuCk4nb6FcRaa52NbWytJTed/msIgRQudPAYY5zU&#10;dgYoXCqV1tehgZoBczSWkrbLL3Y2uctC2FzknHN3d3dv374dDoe7u7tIEWg0Gj71P1/+/J//+Z9v&#10;3rwZDAavXr367rvv/vjHP8KkxBkEgrJGo0Eb1S6LkFgqg8Hg5OTk5ORkNpsdHR29evUK3Pc05HLp&#10;fSGEi4uLs7Ozi4uLEMKTJ092dnZQToAWjVEGEakLzWZnovceRVMuLi6azeb+/v7x02P8ED4JdvUm&#10;b6fl2z/XchKEggY6XrPZxCZjjPGpz5UUZornhuOuJYfOEKiCagqofTqd3tzchBDa7Ta8ZZPJBGdu&#10;u93e3t6u1WrNRhO5/j71OWSckqSJMQYlxFYVnyiVSnEU36soCmlaJUsH16v48ewyZ40xUP4R/VOp&#10;VFAtdmtrC0kS9XodUeG8z2QyISyiwzgIwSCNYzKZ3N7eXl9fMyQCmC/43w4PD58/f57VNIpirXEx&#10;NhbWBJB3UEhBdaHP+IOSo07K+iH4KIqcv8c3w4rkkqJELqINtcn12ROlw7EZMszcF8iIiJSxYalQ&#10;QuWQpkhi5BHrjZsAy17zLi5yLmQQZ84dYgRTJoWRUcg7wurL5TLc1frMYtw6XdSpT4s+DyeELfp9&#10;6VRg2Dji2zDoBIhxVkaSI64PejpjosXY+bBYqRgGJkVT7VtxLaTC1ZEKqY5RSykodBujQ1A1LNYZ&#10;MosIGGBNLxWJ+X0kcfRusfwGKdT8YkpQDl3lYRqpehtEzBBrxd6gmZ+bD7yAyCamFvZPdAsUPOL+&#10;7EO+Mu4AnwfgCycEOAgIYGR9JHx3fJdiWEZQ6Szsxkjx9uj/Jqrew9KOwsWEtonj499YVSdm52io&#10;JJFaDmT6ogstiKOL0yAS8qucG0ZHjFlrgbHoWH4cK0sbbxQJmFe0Tuwo3tPIDkyXPB6UCveUVaUj&#10;9IP0/NHPzZ2DOro/CPzNDJKwCIjrtcYaSFCtObUAHPF6tocQEMfCKZ6iDFxS6y6I10T3fCp1j7T3&#10;JSjfrXYnoFvq9TpeDbAYHWwZZK+yT4xk3jC7wqjMpNzY6fEKi56edFmdEjqTsEz4UuyrWJGq0V2K&#10;/ZzvnrtnCCENqQ2Wg6j/5CVb9/fmlqDWpbV26mHZKZikk+mETGHw69JudFLBFacRufaQPfdrvNOj&#10;PMpXFcx5bBMwquly5ybFi4vmPRSCImERPwAEQcFbcM0jFd05V6vVUE0Oyw0tQfZ0rVZDOBjOOZ0B&#10;CoEPwKg6WtiyAXwYOQzYSLwLcIo4jkEjA1hhPB4jNqfVaoHEeT6fg64qhNBoNHq93ng8xt1arRZs&#10;QmzZODb6/b5OSsVmzVLhKDyIUydzTUcOjQF3Fi4ourh/RXHWpebDJtDmltWDBbyuyJCAGx/gPob7&#10;PuvF+DRNfeLNCrPwS0sUR9ZblG0E+xn4mur1OlhHWq0Ws9dJsICVgqxqAHbFJfal5WGDiFBHrB2o&#10;p3hlMFO1223Qs3yB9j7KZxZtXH32mxcN5ocJ+UyM1GMwklhdLpeBZZN4AT+5m91VXXVvbw9Y1XQ6&#10;BR0fqHVyL6tbuEk/RC4D7DSzOfGIzXsSZlJGFCPJXqwDDxuVBxnWGo7Fj2WjMsYgSi5erA0YVkTz&#10;fAmhkRO5vCllJVoT8F8kCfve+1arBWKu4XBYUvUkVjknYLZpFOnu7i4Hv3KnRd+mNjUCHSId5/nz&#10;52QCfHfy7uTk5PLycjQaHR4e/uUvf3n27BkBF0DA5J1gkSpMj0229Ddv3rx9+3YymXS73X/+53/e&#10;29tjI7N/XRZche/fv3//ww8/DIfDnZ2d7e3to6OjnZ0dlOFlJ+cemgPQ10uv17u8vIRW8+zZs5cv&#10;XsLvHsx9sBsiAD5WtNn/q8sm+x58gWDbgJfdWouudpGLbKRBt5IrAQTnTrW55OCYUpyR7KP+MyBg&#10;3Bx5AP1+v1arXV1dvXv3zhjTarX29/cxA+8md6VSaY3/aenyz3UCCsmaxFibFdUoNnKV6OkHCktT&#10;yB4wgkdDCQ8hoMA7HIFxHGsYOqiA3DWG+XA4vL29vb29vbm5abfbyFjy3v/888+DwaDVah0dHe3t&#10;7XEP0a8MQBNWDx4E/rQ0yUJl17z7B8+44IOzjmkoVgLJc5DxGrESLvZR84pKJoSR+2GzbAntiGK3&#10;I5BWo9vE0VY2I/VFyJstRKs4FviAiK6gIotz6LYXvhp6SYlR8pogADowXH7PKYfPcNLjjEgVyVWj&#10;0YCtQd4ko2DuVDKhdUfpDs8hqlrhN+IGMwWIPKjCyPPFisEcIALlq9xUIQSU8HWK6QUfGPweuWg2&#10;n1nhtYcXHKqFrvWoXVO6hxmqj2bkvD6QuaqQnBu7oKK2NV6PY5QuNFyPa7Slzw6EU8daCw8iwGXW&#10;ttQ9D8iYYKveWzhJsO0YFamsI+udIsXinb1KqmA+K9EJYwxSo3TLY+FOJOJMXNuKu8Wo0x+mLjs/&#10;SNkPK1kvvANhkCCMUnRmYCwwTGw5czW4QDQiz6cE5Y7CYoeGRlYiq0iEgOFwfqJ5qdAiEc7mI3Jz&#10;WJ9HVupFGylOTiye65e9YRQ3HdJriBWUpFQ1vey6h++PKtkh9RHDBrB7mdTFPmdj2BK94RR37Nzw&#10;cb5pIjLGqgaVgcF70v3Dqavvr881veXq1nLTxoTBazrhZAsS3cXdhm3gXsdDhFuxbkOqsuvM2tPz&#10;94Ozc5HQTqOjW3PF4LBBXicCzdC/LGALdhpez+n16JN4lN+xcFOOhAvy3gBWF+gN15iMJZ8BIMaY&#10;arVar9fBtGCUIz0IvRLOadRa6PV6vV4PO3uz2dzd3UWGdb1ej6M4zTSiFF5uwvRkh+z1eo1Go16v&#10;kw+KmXSQ+XyOACi0Vp+UMOkr5cr+/j6Mc8BSURQhzLDVamGLgAdiMpkcHBzs7e0dHByAY6rf7+N7&#10;HK6wWHD24K0vLy9ns1mn05nNZo1GAwfzyckJdmfw2IYQsmJ9IQCxxRHOCDh9TOqD80vIqjtnp2Bk&#10;K1GFsVHItEU8ETQJYhzFQ/f+FQRG0ebo0ufyxRGBSN0L9xkOh+CIBOwIJUOTNVGzfGBfLBOMF9pD&#10;SlMozTnuRasCr3q93tXVFeqyYExhaTebzXLpvppCWDSJOVFDIRHyM76RltyoZaCqrGJTwLZ0S7CW&#10;J5PJL7/8AuWsXq+j7Eq1Wm2329gWvhHs6R9TOHWxOedgytw+/3nFrogDffCGVopLsJmZ54qjAX4+&#10;rKlut7u7u+ucY4VtJ4GZtWrt5cuXIYR3797N5/PLy0tjDOYnvMtmsT6kWewWfTLyFUII1tlyKduC&#10;cEg569IkZS2BDV82SOASTpacOmqMQZAXrBRUVrDWIiZraT+vEabrwRdC706uPbl3/yyS22HmyRz+&#10;5lKpVIqzNiDrhcZeruWlUgl0jvfWqc0C7jB8gDi990jYAj8e7rOUUQezqNlspkl6N7sbz7LIg6dP&#10;n4IwCljweDz+29/+9ubNm1Kp9C//8i9//vOf9/b2eFhPp1OEI2xtbWGkKpVKRssjZ/2qPrHWDofD&#10;X3755fXr19PpFA6Pra0tIhTsutSnSZLUajWf+pP3J//zP/9zcnKyvb397NmzV69eoUtXlXnAn3IU&#10;msVTBof73d3d1dXVYDBI0/TJkyeotp3V3ogElTPRhvaRfspSIMB8yTNujeQGJbeOMJeg8KDyAbKB&#10;WSqW7sAg6U0UrZls2AzUD4hchFHGosAjMCGRKoF1Ad3y7u7u4uLi7du3cKFhtvOeoLNb89yly+H+&#10;rHc2dhmDdgjBJMZFLlf5aZNXQyAglPlst3El3JZl2xAPhOWztbWFNGUCUnEc6zh6IiM6OhvJc2ma&#10;9vt9Y8x4PL69vTXGbG1tNRqN+Xx+dnb25s2b0Wi0s7Ozu7sbryjngN0VlohRi4LjuypBTU/pLMmA&#10;urEowCi8nDt2ebJkdkGUX7x8HJF3dAjvoP8lcgRFlPchoEkXvlER3IREqNYaKdir8U2oeTB5ANth&#10;NmLHcBLeDtgX/uDUp9iocWQTxbOSQ4Z0BysRY3C/MfgXthXDh7EoYqnCCm2cc0DPuqBobUiEgstq&#10;1ZqLHJYzg7sZ7YsOzxovuUE4jxD17yV2GDMTVxK2xk/QG1aRtiNgIgjZvbYjvMSS430Zr41WIT4P&#10;7eRyBsZqFH6dW2I4VdF1TDEEuRAeV6vW9NzgnBmPx0QhSW1frVYr5cpwNMRTiDxqlicexxgpFMfi&#10;1KW2pl0slUoFJlUURUCQMWmxBhGkyKE0yjUShH09lpLFOUWLo2+EwotDjLhAK7HItVoN8ZFW8f8Y&#10;Y0CPCU8V4l2w63pJUMC8xQ3R4Vbh7Fy8RI2Jz6K3E1Wzwcgei7vpzcEt5lRhWI04PDjcRkBO5rSV&#10;pBZRkPoikEiyjY1Ez0CrzMHHXFOpZOew59kwDi5aggmJZ7EHqMJpzxBVO42kY7LhztC48FCNShG+&#10;T5KkUqloNyFxCU4JI/QY6A0vtb4iSXYJCihnI+lfIS6PIUCPofQCJmcq5GNO0kQwjtgQcGRgsVhr&#10;5yJYxViV+hgFgu29Z00d7bMBF4iXup6cEugNpnNZ4Xvk8sT7YnCZxcJoCV7J/9IMYcK3ldLrFK4v&#10;9LO1FnHMmLpMOPMqx4KTwUqFDA4ZfVq/K6g9hOCD52majahdSNYDZZOX6is4OPFvFEVx9G1Ruj/K&#10;o3xloU6MODht2WoVPNMbZnfQLUII/X6/0+lwrzcSwDidZfh1v9/v9/uIpx4Oh0bglXa7DeCy2WyC&#10;Wz/b3O8SnK9gQ2IznL1X++BZpE0FbWA4HOJMwoZA81tvi865YEMIwXnHgtvGGNwNDbi7u7u9vYUh&#10;ivrYUGvKpTJoo09PT8fjMd2ZqG0AFwUCOS8uLhDR75wDUfjFxUW/34ejIpdqF0URPBPv379HgVaU&#10;r3BuAUPMaV1fWaIoCj6LcdDJerxglaVqVTSKWU0UoO+D+YP/QkGHEoM0fNyhVqs5oXf8KCP5AcLE&#10;WDwrkQIqCFosSdF1ms00CKHiYJJ3Op1ms9lqtSrlyjd71oQQEAyb6awwqhcb6yVWdzaf9fv9q6ur&#10;q6ur0WiESYtF3Ww2nXMAfO2vkfbxKPfQkpTzoQq+ZrEElQRtPutuw9uCRuZhpGoucmVTBvYEO4Ep&#10;RygHzWgv1v6B4pemKSZtrVZ7+vSpMebdu3fv3r0bDofHx8f7+/vkujWL592n9MAD6OOCOHEJmeXW&#10;Tr1eR+Svjj5L07QUl4x7YGuxpcNW0SDm1zxrcJICu6cpaCSDs3g9Q7fAL28E/XTOITcxFRpihCit&#10;fzr2tCiO5skcWV/WWhC8MJ766uoKPglr7YsXL16+fPn8+XNYp/1+HyWptAmdk1UsOvjTcDw8OzuD&#10;1tHpdJ48eaJrwhMFiOLIBRfHcb/fPzs7Ozs7m06nL1++fPLkye7u7vKbbzaZceYyDgBFtsBaube3&#10;1+12kV2qf/KJ0+PX1Wdywl7Skw3nPrlB4A+rVCqVcuWLckLCdRSVoyK/Gc5llDzEzARH6Gg0qtVq&#10;x8fHiK5bFTr9wPZsHMhflKBoXtI0jaPYxY6YMmj3mEtkrYUK0el0WDLHC9FQKsw2aI+VnKo0TdEJ&#10;nU4HcHC/3z89PT07O5vdzeJSjKyLwWDw7t279+/fo4b2zs7O+pa7yJGQE9/gjCBAZgqbM3dsRv17&#10;c5+ZxMWlr8xtTViFNthV6yIojiDC2UatI05gwn/8rQZ2tR7OKGAyclhr0ezUZtHrGhbMwE0X5e6f&#10;w8ustXQzG+GyN8rLUkx8h+B8h1ePXeQk6iuotAkCrEs1zJyRFYtEUQSSVR0wzu0Idlws5IFB/A24&#10;D0C0VEhOdN9q74hVDjO+MrPnjURYs7eJ98HeYYNhOlEzyb0sodUgcLZzrlwqR3GUDV+awl1Hb0EQ&#10;psF4sYrh3eyOagADzJ0QFhnZeWCc0nGCYQKqGCTsmk4CZFroUcDnnCuURpz+UjvJjFov2gvC+hA4&#10;9An9oaleyKN4T+L+8GzxtghWJrURhh4OAyt4N0MwkclBXJssOonUqS1GrDOwktp1KuRLVlWVR5PI&#10;4FKczCBaoN8Ct4XOBm8ZClDDRoabh3PbStAGxk63jS1BzxANZz8XCXmMygYwi0xoQXzhJKQxapcI&#10;hVQhTNHcigaujf02UiRI7BnkD9HBiQ8k9OO04euw8UR94ULjguXcoC+EWSBWsYQFxXbF97KLdTgo&#10;utMwSfBSQflmdO/RJVOpVOBG5bikUoJFuyWMxOhgv+JBqdlKsKhDCOVymZlP1toiURUHKC3UHMqp&#10;E/RGcGoVVXT+3C2GeenjO1rMgTO/M7eEAYASGdioKF1ljMkVa6Vnkm6Jb0QnfpSPEg24/Lot+Z2J&#10;tTaYkKSJ975cKtM/kbssEXJPrCDUf9YJcfgriGuurq7AuoN1h7hF0CI1Gg04HpxzpThDH2azGX4O&#10;t4SVQHUWojRyDNBHHcdx5CIGjzAQYM1rWmuDzWPZURQ569rtNnilcFjiiAWTtYtdp9PB1n99fR0k&#10;EQR/hWshTVNw1yJ0otvtWmuR+0/8otvt5poEz0SpVEI2APZrGGY5++fXMubhznHpfWI7wxY+u4me&#10;RRyLTqzXe7VajVyk2fn44WP7ZKlhuVTok4AegxgHUnOiTiO1jRBCu92GboF4Zziustq837BPggKa&#10;dSP2A1yV1mWRRIAGUM4aJWGdc3t7e3C9gI2Nhgc1sMe9+isLjX+vyFgBN3xKNYUHS9aY1PvgvfeI&#10;lv0owRRykauUK6h+xARZK1FUGn2o1WowjbA8QctjrW01W0h9e//+/e3tLcrOY8YuRcBzr/BFxUr6&#10;hQ5p59jBFC+pwrOINJxOp6ZqHuyZgFX21Vbo0vOCtR986r3xBIOgtJtC5wOAyKCTJAMsptNpv9+/&#10;ublBeCnCHYpZIAuNsTZN0nmShbAhahuZNyR+mc/n5+fnP/zww48//ri1tXV0dPT8+XMww4QQ+v3+&#10;5eUlwvHq9frmAfKU0Xj0yy+/3Nzc1Ov177//HrXTcy6i4INxJoQwGo36/f7bt2/Pzs5CCFtbW3BL&#10;aATwAeKcM86kszRN0+vrayyZOI6Pjo5Q2mQVhvgbks09NJgMDKew4pPIYZFfbslgjUQm0sWcmdDv&#10;hFV1PB7f3NxcXFygmg4ov4ik288UEICdJ01T77wz9/weG/7WqNws+B0BV0Ernk6nkRC+wyJAAAd+&#10;7iVaP1XMLUaQEXwfRREyrWH+D4fDq6urX375pdfrHRwcHBwcIGwIJVKMMcjPzq2vDSUV5pBVFwSJ&#10;cA8MKLb3tCdBqvfxYn0rouS5hImgiFP8In2NU3Qr/NdJpV/GD3EsqL3HitTeqGD5olfVu4W5hDaT&#10;NlDfX2eN48okTYJUhbUKqSeavKoP+YFNJfsN35EDQUyfwUxhUbwwImKHx2RmmgWzJYwxcRyzKC6H&#10;m6+giyXkJg8ttVSVQNDgINE3K8k3CKrAcKRKrCQBMLeDpgcWDqljcD5a8WqsOno4H9jh2SRRdYZw&#10;fywoKBWYPMh7hqV/27vNmOsEW/QFgi+ruL+It3LQiY/rtuHnufMFPzcKx9RKbCy1ATi+6Ez0GJSZ&#10;eG0pqVTVLsYoaDOT0Y16TtK1w72IQDPnD7s696xIyMciqSrMZxXn0irRU1ovUiu+DYa0WynHotup&#10;DV6+GlJA6Emyku2BsEgn9TP4IKM2f+1Xg7JEDxMOUPyb60a7SE5VXC9MiaMH1C7yBVlJc6HRnRbK&#10;HUWSeES3h5U0JpoJyWJNHTZYt8culn/HVkCfDX5Lt24kPEg5X8iqcfRSWZ2WNaEV9j8bwyWpXUdG&#10;8lSsRIvmplOuW9jsdDEDhuKXRa1FkmzBa3i68XVy+zkP6Nyt+D0OEb0WzO/PLUEeeb327o9eHxr1&#10;hjFLKER41CFa6qs3/FEe5RsSYEZzqadS5CDGGYwlMxqNENwUx3FGVmCy6IPhcNjr9UajEctKQ4U6&#10;PDwslUqtVktnVwAz8nNvJFU2SK25LOjDp0XmAXgmMtpoZ+M43tragiWZpZyvFb358mJgXgAXsO/D&#10;NRJFEXS+NEkbjcbh4WG9Xh8MBthhZ7MZ+TRCCNPpNI5jAGcwlobDIfwZIYR+v190SxhkFtdqk8lE&#10;s3kyZMwuYug81Ne/4+cVqixIfI6E8nv9T6Au5wp1rpcsODGKjTHgCb1HM0slqCP6uF0TiLq5rOlM&#10;xiwY4dqC88wY471HrOJgMCiXy4iuRbgKbOw0TZHkEcexT/0an0RuiH9dYWyUkUMz+HDbv2VGyOnp&#10;KTnWwLoA+ghqdbkCaQf9AAAgAElEQVQxepSvKVATAbBiujJKiHRDv0qrdMTogyWKI0w8bLYIb/TC&#10;Bo49ilF1MMkYOx9CiOKo0WhsbW2hytFgMHj79u3+/n6320UV30+Zt+GTM7fW/FxbztiNAZcAajHm&#10;4Z6J9f6YryCIUsRnBh5mIJcPwQZNomJkT84OR3dvliMzBp5gVAtHZsl6riHAPbe3t07q+AGOMcZM&#10;p9P//u///vvf/z4ejzudzr/+67/u7e0hnM0IVXoIAUWwUAjkYwsavXnz5s2bN1ClDg4OEO2es+hS&#10;n7rgRqPR+fn56enpYDDA41BIoFqtkvS/KEtVnZzAwQxvBNFbpL7h51huH/Vev0WBjwo7xmw2y07z&#10;UpmZtYR19H+/kFhndVWvyWTSbDajKELQz8XFxcXFxfn5ufd+e3sbmqq11hvPmmqfrSUfetlVGqkG&#10;JaFOgBQFQUtwTnjvoTBjCeBFMJ+h9TE/tXhzcMeDP63T6RhjkiRB9E8cx8+ePXv+/Ln3/vLy8urq&#10;Cqr70dER6NoemLEnlSFMwcMaJPCZeFMQApBVd9Mde4/3qYSJHIwYVH1drZTqvRGIm1cRyvjAqplQ&#10;rSmoK4A75A4Cex8zvcjogu8XX59kFUF5nqAqA3yEeuyE1mJVt6D9TolRkGgQrpWcswraBV+Z/QZB&#10;pDk0IiOYPtD2VHiZoFSgkV6IIknMEhT/VRG8sypaHMAl/uW2GcS1APsad6ZbBd3FrCwiwiR9Yo0E&#10;RqAbOQQJGmJ8U5/6uSeJU5qmyNfnBWzwbD7T7XeSj4I0pl6vB24DpBbhTCyXy6W4NE8yTmbibFZR&#10;DPFWdHHlRpB1F4wx4J0rbizYe40yvoIi1HKSKM/lNpealEG4ZaAKasIo5LUTBXYS8U3/Ct4lEloz&#10;jiPhfl7sJDuEiz1JEk2ko98liOcmhAAeMwSXMBLfe1+pVNBUXYvIL8bgYxukzwxvQZYeTHLck21L&#10;pVYH22wWeemR0x8J+Y8VxySte7dYIp5lugDB8xykn88Yw1VmJSLeKFIpIwwKVpwQWmeeSw2SktSM&#10;pGfCSoIC+5MN09ojhB1OvxcEjaRTikLfA9+CwD39B06y0/TGzkwLI2UknArZ1O3xkhCjs5fouguK&#10;wTUVfqdI5Z+lkh5txSuje4YN0FkRxhi6N/RC0O10ixEnVvlWcy5zqwBzjoVTWTX67Mid13RR6JVu&#10;nbX+foaY36FbYhnhDL9cGh6obTxcs/S3j/LtSO70ehyvT5dcv91nHGPHKbjxEKLV7/cnkwlCEWu1&#10;Gs4S4LOAI6GdbG1t7ezsVKtVpFPg8NDnR5AIIDgYjDH1en08HjvnkMeNa3CeWWcBFvT7fTio+Str&#10;baVccZJW+bH2mFUxHS5y3vtqtXp0dLS1tQVGCBA61ao16zJSCJQhHY/HOE5Go1GtWoviqNPplEql&#10;wWCAbJJmswkNezqd3tzc4PXxp2Iz2u12kiTD4RCJ7aVSqVKuaAqdrzzJi4+DSsRwMC9RSLmLtZXF&#10;3XXz5yIZEyB+dtwKozGESgmkUW8gmFSf0Bu+kf7mXu8RPwduCA2JzJJIjzDGYKLC3Nra2kJUEfN/&#10;ETw7GAzAExgUD/Wa9vBo1/CH+ZJ7nT46g8+SpWAazWaz0WjEEIybmxvmOB8eHhpjkCGhI+/Y/5+X&#10;8eNRPlYmkwncw6QgI+0ek5216D3QLFsXD5PctuCsS0Oaxz4EhIriaMOtG/o9Esuw4tI0Bdl6v99v&#10;NBrtVns8GYcQ2u02jDSwyuI1K5XK/v7+ZDK5ublB8WRA2KVSKZ1/HP+JlfyG7P/ehBC8StSFQz0H&#10;PBVvkvtmfT9wc3BSVBD5hbVarV6rb7LZ6ici1IAMGx/124+V3HshYLPZbOpIT1jgOIVJtoCxIwc9&#10;LHn26mg0SpIEe87u7i64JgBT8rmrNv8ojpxzoIU0xiDfC2vk4uLib3/72w8//DAej7ud7tOnT588&#10;eQLzHs8ajoYEVZvNZrPZLJVKKI2bPVHN9PF4DCUBExJ5PJeXl71er9lsHhwcPH36tFKuoCjufct9&#10;8MFHLtLETbVa7fvvv0eOJg+X4pxZf95x0U0mk36///79+1RqnD558gQFgQnwmU/bE3gT2s9GYU9f&#10;TlatI/39XJW9BRwJsdZmSFMchUKA6pqb5+Rj+4rXA5fBZyTuRMLb1u/3b29vz87Obm5uUA4Nm4Dm&#10;APhcZy7hJ942SKSIEZNhTR0d9hL2GTCNWGtxHqHi4+7uLhwS9VrdGEOfgfML3PFE29n/UJUBjlxf&#10;X49Go5ubm8lkUiqVtre32+327u7uzc1Nr9dL07Tdbh8dHR0cHNRqtQ19EtZZ513qUzoA0iBx1tZB&#10;USQOCK2YfFMApxhgrvvTCN6qO9ZZZ+x9Rfri7IJPn+ikHhFwyrPkA3se6iuxXSixZMYjFA7AFKYW&#10;sxP4OjgxjYDXwMHhm6lUKgy6BzxqxGeA0cHBhKdMp1ME62DLyiWseIk4ZvqjFfTTSOh0mtx7fabT&#10;KfqWCBocDOwTBpMZY1Aifj6fj8djWGSaOR39FiQBEcFGzKJAxzL+GohhDomjQRSU3whGcTa4zgGK&#10;9VI7gf2fSIkCEB1XKpVut1ur1crlcrvVHo1H/X4fo2OFUYc6OfIC0Q8cyjRNETNn5DAlDo79wUt9&#10;BbqIatXaZDoBtUuj0Tg/P3/9+vXJyUmn0/He1+t1nKqMZNccOMSpmfeQ0UlJD6MrmMrAEgKVSkVz&#10;r+mIeJjJVjziVtwbqSLewR4CIjj8EG/K93KL8dpBeM8Y+u1VCWU61eiXAiKPsB490NoJoeP60Wwn&#10;weB8LomS6vU67obJb62FeQhefip1uhw3p7eVYhtWsgSw3OjeMFJSGy2MpMSCV2z+ECx2NNIKbxX2&#10;EP6QfhqwCSVSiEIrA/rsxjTjymVvpGlarVYxlE5l21vFDaXvCW8ToBWoH6ydhj7HYNEh4YSsCfO5&#10;VqsRmYnjGAoGfgjFxklpDQSP6s3HL2bkYHEBUNKjD+ueO4aVkircycEfi27Mgmudc5JY4CW2EhdD&#10;icXbMQcaxhoTvKzUkMC/WEp0XbA/2YeuEGOkT3AuJW5iwNlMQUmmRsRFh4XDR2A9YsigmesncgmU&#10;y+WiUwdbH9Ydlr/5nbklPpf69SiP8o8stBjXQIpQLhHrFEXRYDDALg+sdjweQ/uv1WrdbldDtPoO&#10;OYUbxzbCeJM0wXbMvXXp6mbIyb1q5e75Uh/mmSh+xgGD6tZJkvjgSy5jcoTuCOh2Mpmgx2azWeQi&#10;eGuABiIYpNFooFASy1UtFZBc3d3djUYjhOpUq9VvJIUrSFiEMaZUKoGSiE6m5RaUCSixWxzxTWS9&#10;3QijCENPQ+7TBdC8WXQPYKah4DmwJKgdtVoNfjKyfEYFVllktpoV07hoxuvIhfURvl9IoPogYGo+&#10;nyOifC71x1AcBVRsdpGh+FG+KYGZ4b3v9/vWWmSA/brZEs65YINRdTshaZImqZgZm1GccbnBBptL&#10;lTko/d576yzgD0T8keKP+1ij0dje3r67uzs/PwdhYKvVgr2xZoteL8GHyEVLt6P1Oup6p8UaKcUl&#10;mCuIF06SZDafVaPqR93ESo68X1t35EtIhmyqzdY6O58iQnGOo5MXY3xhMxcrRsCc29/fh980F4NZ&#10;fK/M0ErS0XiEmpaRsMHg+9l8dnZ29ssvvyDB8S//31/+3z//P431DIfD29tbbPikkTErTi5rbbPZ&#10;DBLLCUbHs7Ozfr9fLpdfvHixv78Pl0b2siq/0Fl3c3vz448/np+fhxB2d3ePj4/b7Xa9Vmfl8KXd&#10;W5xXsIEzV0cUzefzJE16vd5PP/10dnaGk/qf/umfut1us9l88EJYJbo9RGG+8pQLkhxvZPoRyknT&#10;FHtmCAG7ZaVSQWg52/wVGoynpFKdld9T9wZMeXl5CfW70+kAaSriEZ9FMrAJtQTEG2FQ7C1aiKJY&#10;/1KAk9DJxhioGWmawisJx16u8hC8AiRcdaq2bSo1kIGwVCqVXq93dXV1eXk5HA673e6rV6/29vYA&#10;MYNntdVqHRwcIL37g2/NuUovL75BP7B5/FMO2GJka6LqixrZOowAZBrbZa8ubY+1Ng33NB0cayBf&#10;S9Eos7j2dQSuUdykiZQEsIpfBVh5UIXceass1Nd6ay0mA1VfXszBZQwTcTovlWkJkgaplZr1gITx&#10;6q42cjqgVaDP1UgrqY2siiPmb1k/gJHjMEudhJwHoZehKUe3BOIVMMdyMdR6Kuplq4eb/+rsAboH&#10;GEs3nU6B68HiQIYrqsuUSiXWcuCE5zgyMgMtgSZA7ngAu0GY8aEWouvASYXRT4WdP45jlDhCjaVG&#10;o1GtVslelZtdOuyatmFQxX6JbBqVaALzFp9brRbx2aU2uDFmMBiQqwqjT6QYegK6xUo+FoLDMnqD&#10;RVr8IPUwivUOvZRXIZRMGCF3gGJFJ6RcE28Hk4GwsvT9U6F7QsOccBDh0aPRyIrHixC2XmsQJhaU&#10;VKlzcllb4f7iWACCCCrxlHsOnTfwvhPl5+7K/3J662/YHn4GMYBX+Rk6XcMKL5aRFHy4D3WOBWQu&#10;BZC5/2AUENsXqWpqnFqE13HBXKp9WGGIYvthwBrxfa46BTjouCGR96Dq3NBbYER9TYUFDlfyA2eI&#10;W8yiyLWf+xj+ikWNp9ONHUvpFAyfXlyrdJKl2IsVJupoMbNH39AvZkLoPS0SUizeDf/quarz4Th5&#10;9J7sJX0nlSwQ8ztzSzzKP5TkjvxH+YxinY1NFlKahUEtdvJ8Pu90Otba6+vrq6ur+XwOmBJYfLvd&#10;9t5vb29XKpVSXPLB56LhqNzo20L/c8KUl9mBhfxofgYJEqNaIkXX+BlxUrSwXqvjbAO/AXwtyKgF&#10;FRVI9hGsFEURqsviUGE8Anz4xhgUxlz1RLCc9/t97/14PK5Wq/P5/BssgeOEejKOYjgeci9lrZ2n&#10;c+ecDV+w5XZZebGP+rkpmNPW2ijOzkggU4nQTAOgh1YBXqZ2u83sUe2KoAQm+qwdwWLIWO4m5ivu&#10;dfCc9Xo9FHW/vb2lYgSu9t3d3W63S4Bmqd7zKL+WUJuMoqjb7d7d3e3u7iJOMEgK+a9Y3cRa6yJn&#10;Pq0gK7AD6Oj0mSFVgio1cCjY88YY1gkwyjOxu7t7cXEBMx4RQ/hy1XP1PF+6HskIXzSwN1kjeu1v&#10;st6ttS52yMawEoz2gMUYSdlM5kx8UeGrcQ/JwU+wKnO2vRGPKfUE3GoudRFhaJGV3mzQ54xsQLqD&#10;MQbTAMHaV1dXmB7Pnj3761//enx87IN3IQPvQGHf6/VQoRfsOmsOI+C5jPF89+7d27dve71et9vd&#10;39+HTyL3E5xEmOHn5+e9Xi+O493d3RcvXuzt7cGBERTIvsqRr7sx813NZgCwoJwg0g1JG8+ePTs8&#10;PGy32ktv9SnC4WD+Fpbhr+J918KFQ1MZ9dKgi2rk/YNH+WcR9E8ifNb8HhyJ0DZ/+OEHlLne3d2t&#10;1WqYvV8i+yRIYD5n2v0mExmTbuRIDhIdybgc4BGggUVJqlWKLgrt5KplFHcGxBGfnJycn58jK+Lw&#10;8LDdbk+nU9gI7XZ7f39/Q58EhPgXsWbCNHBeQgBhA3bUDStJ6dEcpAuD4h6RWcvtaSSinwgXEXD9&#10;Vx2ZvkqiKEJhtjRJXeQ0gEiAO6hwXRIhmkXDyqsKt4Z4qPLeRRn+tkANX6vV0GnEczVKVdTDoSro&#10;74HqwuHBNFBwh2r8S0NmFMQx1Go1AovlchnaO6n/gI4hNwK2WyT8SFa8PrBqoygKPqQZdc0ikVQB&#10;kuZnzh8GU6fCSpQKqZTGjpGpDK2G6zqEACjZqgQF2JsYUGzmBIXTNL26uspCUqQqHgLYAc0HxXGP&#10;y5BXCl5WFI1zzrVaLWZ+sIfZWg4lMWgg7PooTxVxDT8bY+gh0HvXaDTiZ6wvriYnBQ8Ix1uJsidb&#10;Kc0xfU8Nm2q6AmxKidQVcKrQwlIVwkoYh/YSYdowXUnv22gJUA4uCi+1BOhTIQcUo+bxRuxeEGLT&#10;t+cVux19D0zlCcJfpOFj7crC0LCj+L1bZO9BX6XLKmfovgVvBF3FVmqOpmlaq9W8lLpJFaUqesxa&#10;q11EWgDB0/ykj5PuIr4jfTnoDT4CozCXkh6cfvpDUWhDYdMIioPLCmUIcjLwDUcQV2r/FkJkdJ87&#10;RbiHm7PDMYe5OvhGXOx6jIIqU7S5zk/PB91UepJb5aAy3IRdPvKAHe4kZ8KIG56/ZZQYzArt4eDh&#10;FaReS5CcmEe3xKM8yqPkxdosOAhhGksFzLAIpkacKUgwgNeXSiWmNjuzpOhNUYDg3yvWoqKv2W1x&#10;9sAM896DfpoHc/G3D3Zl+eBxAgG/oOecxgm0QPhIANfyKXEUQ6MyxoDeAUmIax5XLpUbjQZ0btYV&#10;/0Rfy2d04wVFExlHsc7cL15Ju+thz/3gr5zNSMaSJDHLrg1+ObXFKoF6imbDXAFLJiMmeBIj8o7J&#10;j5/yIhpXygyejwQWNxnfDecAVj1KASdJgklbr9eR8wE2c3jLgtCqfFRTH+VLC9jMjDHOOniLSYjB&#10;cJ5ft4VFuIEJYRuSOGH/gboPk4C7LjRgoMZwHg+HQ1fI/6OBATv87u7u/fv31tpGo/FRuNXStzPL&#10;VtkH7QfuA2voUIo3NIx/DwFUAOvPl6XinItcBPa2j/3tp4hPxZxW8yH4wLA4V8iYzCXnwSMFm7DZ&#10;bN6Dd2thet4Q0BvoMrDDD4dDhKwOh8Ozs7Moiv70pz89efLk4OCAMZUAxUaj0eXl5Ww2g0+Cpuaq&#10;PkT1O2vteDz+6aefer1er9frdDrPnj07ODgIIaRJmsuMBGHg1dXVcDhEXYHDw8ODgwOcO1EczWaz&#10;XM2torA3IIPBgOca7MbBYNDr9UIIr169Oj4+bjQa8Mx5RWb4KaKPniC8EMTacN59zXMke5YzxhjU&#10;YECSCixnAJfk9NBvETZww3+6rhWEBQhiVC7R9fW19x7hEa1WC9E/cRyjWHq5XJ5MJjq76LMIN7RM&#10;9/P32CL4NGx6TzNCuCHXdVhogBqdc7VaDUbEaDQ6Ojra3d1Fb8/n8+V5Zk6o8HzwZsHzit0eUSPn&#10;5+cIjWq1Wt1uF2g1wuqr1Sqqgm+4t3PVaByHMH3O+6gB01Si9dkbhAi5M+jo0RACuvQDycEC5eSE&#10;WFURPCqK9z5yUfBhNp9VXEXDRgyy9kJrg1BubMVWeY598DoRDYEO1lpUjXIhqwWIV4ZViK0VNIlg&#10;28MxTVA+16Ua5tYCMhYrmQewGRkXT7Rx1bsbIaElR81cqqkT1SXW74TsxRiDiDTg3d56tNzZ+0Rw&#10;7WnLwdn6vTSQhzZrkBr2hRH4mCedk3QKI9A2OIWsCoEPUhGXPw+LVRNgL1th2gFVkRGGFiPbDjHl&#10;drv94sULXHl0dNTpdOZSahuCgSCCz/elO4RQMn7ImgGYMLFU86af0jnX6/V4/9w0xpSDI8eJFxl6&#10;HQtfG0kgCIsOMz1/ggLxOcFw+hvJEIqlRgXgcissPfrdEePC12RsOPtE7zNkvsJ2hMMFuAHuAz8E&#10;5xuPZjp1MMqE19l+PAXuIs4iAtaYJxpExq9wGfB0UlMA4uBluvM1jqy/1zkWHCb2P+bSZDLh3axg&#10;+kibI9av78lwE56/mNvsoiD5W/grQitIBMR3TKRuBx0bQVIWin6XnKRSGZurL5ai1pCc0hIp5joj&#10;uzqdENx5OEPgfzJS7CRSZTw47joXh1sT5gZvi9/mhiZ3Xi9VV+xi1fFVugoPtaBy5vin3DyxijtB&#10;q0mpsNvFwrXIHcOrbDP89nfllngER/5BxC5ycT7KFxLrbOykivVih8OYRFVGbCXVarXZbO7s7Nz/&#10;/GMKCeARReR96UHIP1lrgTrRY6w3Yl1jmTu7vm3WzhVJo1qgoCRJ0ul0kHwaRZGzLvFJ5CIXuXq9&#10;Pp/Pr6+vceed7R2EPkEbGI6GIED33jfqDZrihNTz7+UsckFubm7G4zH2d/RtEbb4oOR6b9W7byK0&#10;WKy1GVtu8M673FgHAddKcQnmFmyJj3rWRqIMwzi+n6s477O6FCazJ4GwoPeK3QilGerLZDKBAYAI&#10;uyiKWDGiXC5jxM3GvbcKwsgNhLV2cjeB2VCv1Y3NKg1+8P6bjG/uGi8xqkaiSNBjaZIOR8Pb21sA&#10;c8DmvNTSBOpB5RtritEcm3TFo6yXVd340evUZUekrsuCP30QkflqB2vR7FnPRbNUEJFHSMIJlcfd&#10;3d10Ot3e3sYchj2TJEmuxmkIAYxkOzs7k8nk8vIyTdNms4mIWiMANK1f2kgffB1eVvx+1ZX4EwLq&#10;/TzjkFk/HLnFnpUB8IGY0eajiX3Az/1oNLq+vm40GqjK8KWXtotcOVpyNMCAAaVh7oym4YcgaOyZ&#10;yHXwqc88OuKTIOW0tgkNzS3rKuXKYDBI0xQ0OFdXV6enp71eD9BJo9E4ODiAG4DNcM6B0G8wGCBh&#10;Dv7p3HAQ5UExdhjJcHv89NNP//7v/+6c63Q6BwcHwGRjIdBP0gTnfrVavby8vLm5+emnnzqdTrvd&#10;fvr06c72Dlx3eJwmh1kl1lrj7imhkAQAxYnQQLfb/e677xDO7Ky7t1ejz6Bv64XDz7lSIuazbj6b&#10;z1sqmaxbppuRuw8bv9QM0djchm1YAwcgQBUEHUDNwCFJsn5UTUBocxYmEsdLiwZt0oYPtla/NfMp&#10;jTHNZhNceYT/SLbOYZ3P57e3t9fX1yDiiEWm0+nOzg5Ui5xjY30XAeuEGTKZTFC2DYtlMBg0Go3j&#10;4+P9/X3nHByHUGOwxld1ArWazBVkHf7V+q1m49SOT4BQDEDONdtKID/xJi49kMU757zzvNg5x6oV&#10;uXYCzeTacSqc1iv+PTpUnHN0mdAsSn1qrUWtAmBGzWZzPp9jO4WzH4kF95HUqnxIbGOfehc7n/q7&#10;2R2aBLMoSDqmlahbAKaIm8bk7Ha6qMdDTkUjx3dxXPTLGroPIxcWo6St8O/nXInoc9bPsEJdYkTn&#10;T4VPjJ3PkyIWvngsLiMVELHVw0kTx7FmFMC70J2AmYDMBj7CCaUMa7aFEOApcUL+Y6XgcJBka2NM&#10;s9mEg40AK6IAedyj0oYXuiTOLmC1aA+K4WFvaTQaTnH9w0+MPoE53+12Z7MZQpGMxGyxowB5EwXm&#10;6IPGORKyHThR4OJiWAxuC8w6CEcurhwOh/CFYCBms1m73e52u2gD6z+h2ZjbcDXpIZhMJl4SajFe&#10;iZRjSaX8BocDiRd66AlJk/cf6wKzFPRN5GFjH1IRjYQpwUnaRCL121OpU2LFVQkvRST8ZlagZwwK&#10;t5Ti6oArEaNAh9z9cWZtLpCOUEkQfqFUsRjx0XSfMBGEd+CVaBVzjIx4+3gKMNsDj4DnQHv76JzT&#10;6A3XL5ZerVYLEkSPaE7Uh0ilhLt2bGCpQqV3QpsRVD0GenTotokkEUrPBI4LZgKCn6w4ObhSGMWC&#10;ZmP34wwMQoPMZzmVf8O5gefqbBWnSJxyA4QR4c3Rb3SpYt/IMIooQvl0dgvfMShPAP7N5UaYxYyi&#10;WFVngQ9YDxl/xRH0Uo5b96oTVyvuBlyI5yAbhqT235Vb4lEe5VG+juDIIUOil6TXr9mGIIWGEHUV&#10;LaMlgQ5NJly6xx9g/RL0KZVKsAlBCYK/lsvl7a3t2Wx2e3t7eXnZbrfLbgFRovqFUgSlUokAylIp&#10;l8vdbrdarV5cXIBEmEbCx7YcopGvh93h/lb+wyAIjHzSrH9GuGETgY2Ew7tUKqFQdpIkmickhOBT&#10;P0/uo3gg0ImhHrFuBAx+OCQ+17vokztIsUFD7EbyHTeEVzYZ33ukSWW7R1EUfJglM+/9YDCAqgcc&#10;pNPpVCoV8JMgOEhrXWa1x+VRfl3ZEGb6TQuQU2ddtVpFacrJZAIWeIgRI41m59L7RFHUbrcPDw9n&#10;s1m/3w8hDIdDFCEENgT4hpH762OsPl2Qr5BBIXHpY737D8aRNVUx9kBwMP4qZF8+eBiNsRAr5QSZ&#10;kQA7MMRwG+d8EsaYWrXGz+yTXOd0u93xeNzv9+EAQDJBFEXPnz9/8eIFoB+ravw6m3lEjDHb29vl&#10;crnVarnFUpD6/kSCgM+CGMoYg/oQ+/v7gJayQLnUYxrf9m7fvHlzcnJydXXVarVardbTp0+3trZA&#10;6/QQHUb0DZQUbjabidTJNHIu8IzTu8eXOL71sOb4u34TUozIvkeEw0JuSrEodO76ogSfJTwxDQjA&#10;1t3dXb/fH41GCJtot9vVapW5HeFBaVL6NN/wQGfoKPT/bOmJUsHENSPJrD71cKWUSiXgoYC/sXD2&#10;9vbarTbJzVY9NPMZeDBI3Ycnk6NjPB73er2b65sojhBF0W63Z7MZHBX1er3RaMByyXV19skZ3ezl&#10;fbW6bpDuHP1XPeKZ61fq6CIIxggg6FRaWCT1yZx3uXRkZJLxnhlkaJ2OYoH67bwzLovGXdqxQRUb&#10;IEE/IXhek7kNjF9Ys3FkjPHBM5Qbw6oLbvNfOAOQ1uCcw1g7lYtQnHVWUhByczJN0+CyCAa0k7gh&#10;f6hXAd4IUD5hRyv+Jy+ZIrxeW1hW5SIYBX0alEJ03jnnEF0m1xBt1CQ8dI0biTvGEE8mE9odGl60&#10;QsaIn6BLtasDrwObtFqtRsK/j0OTICDeLoMCSyUAl0FKmqMl5XIZ/gC6LmggwHqKhRkpNzq6Q3JK&#10;EXnMIqEnwuzS46jj97EbwPQYDAaj0Qg9wyR1ROm1Wi3MQAKyRlVlR2/o3AI2UtfYoB+IIxWk1AQ6&#10;OSjCOi95JFYFhms3mBFkIJXylvwV1m/kotSnejlgHNNCORmvcmW89+gNbqrsakwMuq/oBC0K17UV&#10;8p9IZSBhlLXSov9k1Kak18vSpzBMhF1KtARjAf3cSJIcJ7YmsNL+Lf3QdFldDa5iTqHixQ8Qq+qr&#10;6fasup4exJzHSPeJ3nvhJjGLGTw8woKqmrb+uVrgbkEhGZytqdTSMOIJ0OpiqujUnGJVYsvN4m4M&#10;Hw82WOy0GIR9+WUAACAASURBVLKcq4PzVnemWVRyOF7WWeONWVSZvPePJE6P8iiP8mFZBZ1jk2q3&#10;2zzYvj4WRs+E90tMGmstSuclaaJV7U+xsaFe46DNSB6jzNEdxVGr1bq7uwMfwu7Oro2yk7VSqdTr&#10;dWQyIvbKWvtBYgSwf0ZRdH5+PplMzs7OQOj/4MZ/LuGhcv/f4jUFkgQ9ST5bSxajGtkSr3J4K+WK&#10;MQZhOF5q2SVS4Q0KNNVWnN/AwhDbhZPYrM1zfJgQOkyTFJornAFJktAn8Rkfp59LU4E9QIXPOQci&#10;FHRFVvAzjhmTEhTPzBdq4aM8ygclA5qdrdVq4MQHxQ3XLOY2I3PXuCU6nQ78FtPp9Pb2FlWIAfnN&#10;5jPYdV/35TKZJ/Oce3tDeXCDEV9phNqoFH/xIhM5IQiFCNZivkgQNhgjifbGmFqtVilX7nckZSQu&#10;TS703i8Ax94Ph8Pr6+v379//8ssvqHxeq9UODw/39vYYfAc39lwKgRpj2u12s9msVqvrYzIQ5Qfe&#10;p9PT09vbW+fcn//854ODA3g1CBBAYwkhwCfx9u1bxFru7e09e/as2+lmeRI+GPfA6AojmayRvScJ&#10;4V+/2lQv1j/4Oo/WauqDVVYegsjF/NgE1k2EZ24cxwhARvwvNBljDOqr0z2GwNIc9reJWCHuiDfj&#10;Y7RCn429AmwnGQbqQ+pTAIWASoMLNtjJZNLv95MkabfblUqlL7Kzs7Ozs9NutaM4sn7l3Cs6WYNE&#10;s4YQECQ0mUzQRfNkvrW9tbu722w2gw/D4RBHQ7vdBhFljsQ8SeVcSAWqW+1yYN2g9V2kXbl6OJwE&#10;COv2p6oerO7hbDFGhp4JtkFD50tTrvVfgw2r/D1ElzQ6mROUi8iuT+5RP262jOYGIw3QzyC8HETf&#10;6DwIEqesUVE2g8AWEb1yqazRxvl8DrQ3h2DqgSuX7nfjcTImJM3ER7iFNFhM4QVGVU3QuF4QnnRN&#10;VxK5CMkuPL9gU+ApGtMnQAyPAuB4I1USvaoQkNkvyhUE1wJW+mg0gmLD1WeFB5+IKsaXpTiCCqnG&#10;DxGGheUMvJjccZGU2zXC8sR+phXA8yI3u9B4xtQvn1dqf4NpRqvEez8ej29vb29vb9HJyFDBWYk3&#10;IrRqFNzJ2wYpro6GwfTmbs/268kWqRK+fE0vYoVQCGYaMAe3jE9f49HaW6M7Xw8o9FICvlbFvxth&#10;+gqSdsBR5tph/sHSTs5NbJ3egWmjBw5Pj1T1Aiv5DVbS43ilfl+uIw12O4mpd6q4CHIg+FDMVdwN&#10;awpPZypnbm0idI8Ln4uU3qDcRvqx4hbLTVubJynKiVcERPr7tFCJGg2DK5q9xNnL7QVzSU9Ril0R&#10;MQDThssHd/OSm2sXHZxGDRObsfTc52LBfuuk1Danh27MGtsqd0/nHGNQtPaFt4ZS/eiWeJQvK0WF&#10;8lF+T6K3VP+gCL5PFGxq9A3wGMia52wq9Zfgpf302E9oCVYIOmfzWTXKsv5RbMB7D8JoIEoICut0&#10;OtVqdTwe++BDsoSuaqmwUutkMhkOh4g2qtfrm2gh34Lo+fA15wbiUjPjx92Hveg2QCeAAgRXE7Uc&#10;Iz6hL91maIoIhGQxOtay+3LPHY/HoPbGBItE0AZmdt/r8T4QgoGs4r5/MNDzKJ9d/kHGwiqeVtS4&#10;tsJwCmXX2fuqEj74HKiEtdZqtZ48eVIqlf7rv/5rPB6/e/cuiqLj42PA0xq2KxoMHyvrHbRxFHvn&#10;vUTUPiBh4mECrgxgJe12G0b1hnU+HixL9UM4DMirC/IE3U4WRbBSupOVzE1h2muTDB4m4ET6DO31&#10;eu/fv7++vj4/P9/f3z86Onr69ClprO4rRoSMjeHk5KTRaGxtbZHW3FqLvP6lrwnEB/RQl5eXURRt&#10;bW29fPkSQQa0QuGTMMacnZ29fv3673//+2Qyefny5bNnz46Pj8Hi6IVN+GEHBPF0ozJIvvRxs6Yl&#10;kN+cjWAlwhFSxKl1do4zeTN+k/dlgo4xBlXchsMh9UxMoVKp1O/3UYRsb28PUc8PWLDgmtj8+uCD&#10;sy6Ks2DqSBVJJuQRFIs33HjI98Vqmkwm19fX+/v7W1tbPniTfLhoNvQQVC8AeQsQmfl83uv1wOxh&#10;ra3X61tbWyi5cXV9NRwOkyQBNdnSvKsc8uWcM255tgTRpVyrVv2V32ioC90ShJnES1guUTajYNYM&#10;7omMSRcgno/C3ZjesZwwlmWchaQo1yHjyX2kv34751ylXAGFUSr0YkYRxRQ7KhXynFS4ZbRPwiyO&#10;hXMu04QrNiQL2RLWWlPKPsMKs8KwjxTte1eT9Dmmyt3dHVuFLTeVurv5+6v3tUIPxW94fcwSg+7e&#10;xaITMqBIDwaDpd3e7XYR6YyDKVVkLABnM7Jf58iDRIi8Xq8TxSax2AJ6aF0aZR4vL1HYQTID4FME&#10;a5N+wUixkBmJti6VSjj4CG3rNy36tECww5YECRHLsfYxc4g5CiEEFHEErSLJoKCcoKkkS0RHgQAN&#10;s7ff79ObQh+PkYhvNiYI0RYTRHifaLFycqqq3Bt1VuZgcebiOMUClDml3L37hDxRROe56JBGppuN&#10;+yBJHbMXdEl6x2CSnHNuacnoILkydBXkoPbihsaV66R0NqBkTJWlj/CS8MTZi8msnTpW8WLxVxhc&#10;zDd2qbU2jmKwzOE+fJZ2I1lxP9D1hXsWwx1WSQ5F0UPMxW7XOjm4mop7HadoKkRPCKbxikBJv45R&#10;883I3N4Q52EskT6CuahzyQ08oNm29QoDPRxOSlmYRX+zWXQtFPvTLJ6S2KKNyrHQ1zvnHt0Sj/LF&#10;Rc/I4pfFP20ivzkz5rcoazp5qYm15nqQ6hipE7X+udzT9TmRuybz9FoHx0OaptW4GkK4u7vTJYit&#10;cBQuPVAfLEBv8VJQF3B+w+6azWaTyeTNmzfdbrfb7aK+HKAx6KDNZpPawPojAeEweK/pdHp1dQVG&#10;zuPj481bu9SaepjQyiqVSpmqtzqy7AvJqm0k94I5hAgqPiNkkUJhzAeM4c8Fnaz/LSYS1HEj9uGD&#10;0UC9dvRNaNUb8SZCSQJFFQJ+EWWWUQ+7e3O6aNDmzO81f/3dw+LfoKwanW9tLB7cNq1UVCqV8XgM&#10;JhMcLtVqFUBAs9ksl8s+eFZoL97KWYcg0G6n671/+fLl69evT09PK5XK1tZWo9GYzWYIavuU3iv+&#10;dtXdXOSccRlZkHM+eBuWnICfXUhgDTMYxyi4Cr/E40IICIHUX/I1URN1NBo55+r1uhfWApyt4/EY&#10;QCpYHXLFFag/QIAa6HK7RpnQMNgGg8F4PI7j+K9//evOzk6r1Wo2m5oNA7+CeTkajUCxCPcti20u&#10;tYettaW45IMfDAYnJyfv3r1zzn3//ffHx8f6emstyv+GEGaz2Q8//HB+fl6pVJ4/f354eNhut7e3&#10;t1kWBXYyYuT5joRLjNCv39zeIIgBhzXwO4RN6FNv6dT6ChtF8bn65PpqT/cS4w/YC7ri5nykxEP5&#10;31W61ke9F0LRmc7YbDavr68Hg0EIYX9/Hwk6xpg0TZF/MBqNbm9vq9VqESLcREDanls4OUmShExB&#10;mIdpktbrdQPKKX9PEk1MFmj17e0tVnq73bbWXlxcnJ2dGWP29va63S50yJyCsfRcQGEw6y0AMkTx&#10;TyaTq6ur6XQ6HA5RA7xcLoPrLBUqTlBFNRoNHeNMKZfK4M0zxvT7/VqtVi6XgwtY19j2Y5fP9w1S&#10;I5qLrjjuGs1k58Cbgp5hULBRwbDsOkZbFwdl/Vy6bxLQUZ/n2LHOwpFmJTTbWotEB3SRjqTODatR&#10;lDLOuTAPxPqDJAfAUwXx3qNqBV4WfYKwoVwofW4pGUV3g10R+1jGpB+yNuCCSqWC4Yht7GI3T+b6&#10;Phxxwn9QBqAwBClrnM0HWfv8Es3mWUAwGh3CuhHabmXHQhqNBqHAJEn6/T5qMRqpAIFnAbRFWDp/&#10;Xi6XkR4RpNYUGoCZiYaRBCao0uUucj54hj3pTsZ/+/1+vV6HasRiMDQ5vVSrNpL5YRaxVLRBOya9&#10;lMTAFuqFxwlBgUy8xuQ3UnKDEWDT6RQnvnNuZ2eHpPa1Wm13d5fTqSTl02F60zejIW969ZCMYsVh&#10;wx2eHhEvdTWYhwGq5CCuC44aHUUYetwWrTKq6gYH0RhTr9fp2EDL8VsCuN7fE6MxpQAx9UjZh3pT&#10;qVTSJEVPwn3CPZa4P/NKraKf0j4Vzl46VLwKzMd9MGr6NbHK8DowGFkuHoAG2h8U9xd0LXoOrHi2&#10;WIwazzLilCX9IL6Pomg2nzGFIlEltbHMnUpgwq7Ce3KknEQRYZlwo8AQ50jqzOLBzSVmxYXjVbQr&#10;GoZdAkaHk8wkri8y42EmoBPwdCxVvbXmHm2UdsonhkJBCD2g9OrphanPJit+MjSMwvlPxx6FbYOK&#10;i7lHr55uAyaMV6kq/DcVkhLu87htETXSjX90SzzKl5Wcfgkl6ZH94x9NdGTBBy+mgg5oJrddwlRj&#10;3aFUuFkBsK6J+fLeA2z9LHMPujWAEqTfQndEsMZgMIACoX/inGs0GvgJ8+bsitQ8PsVaiySMfr9/&#10;e3s7mUwODw+BUGzoS/9CAnuSNXW/cbGKvOLbEe/9dDrNhQN/lNDS40RaFUtrrTXO+LmHVQBtKYqi&#10;drvNZHCG636iAOfdkEf7Ub6o/C7HAvYG8SwnCdEoAhFFUb1ez22/kPWbVbvdfv78eZIk//u//3t7&#10;ewtoeHt72xgTuehTotSLbVh/Hxc5GxYixb6mICGPJveXk+BDcU+G65SkFrkq5QgsrdfrZOtaCmIu&#10;lXK5fHNzAxJeRIAiBLVUKh0eHrb+f/a+pLmNJUk6l8K+cKekp/d6mbbuHhub01zm//+Cuc581pu1&#10;1NKTSJEEsQOVmd/BK5yBKgACKVIr4iCDwEJVVu7pHuHR6yGbDo6aPGglSciZUoJEPhJcU+Ni/avJ&#10;STuYcHl5+erVqw8fPtRqtbOzs2fPngGqA9ZGHGE2m11eXl5dXV1eXhpjzs/PX758eXJygqCNEFc6&#10;A/1/oVTGdLX4DAPUGMUV9N/+7d9QdR9plG9hQX90o5Dj7j+xouzxFOVJkpA8hHB1dZVSQnjE8fEx&#10;qKYY43g85uE/itP0g237i6ALwXN2mS8LyCPeQUsaWDHGLBaLwWDw5s2bq6ur09NTOHff3Ny8fft2&#10;Pp93Oh18WfrVFospLmdLJtswApM55xDf1mg0EMPU6/UwumHNZhOhEjh+ljAR62xmstwUqenr9Tp4&#10;RPy1qnLGzxz7YLbWKilxQwUiMElElLOO2utps4uSX9WC37FzsjwFsGhXflWsPs5645G1NUpmCPAE&#10;UYLJvMi+699qBLMmSZUxN3pJc83X4bYWL4uzG7oKnqhBrqQyNxBPNEr9Bt7iqHbcaqUdVe6fkqgI&#10;YVAUkqglIelqxepvnHPVkUUMtFQ5dyVRmC/1kfAryI6llLDOWgn3JLpKloLIJjf5qDew9UkSOFNU&#10;il7eqAr+qlSfuAOwy2azCfKj5P7M/6JIfJe1Q9WuRg8QiyRRwT/xA1vESPIMFB7aABjI/X4fhQRZ&#10;CHw8qugQI9EtXG3xsqA9gkjU4s5Bsm3zvXQr89WYvD2TBNR+NTFDMQ16b4xBxLmTeCOi+TC+I2M+&#10;vPd8F1fxssccm0S+CRswfIMEjaxblCGKLBL+m5TTOm+SJDTHVqIlNDmhm5I9zXufYgo28D4hBO6x&#10;wZcArY7rZLS1oZxGomCjZD1hD0G7cGx6SUKuuyV0s5PkYDDr5kyKDunxSILTSypyXu8qXv9WVApJ&#10;4cTViFv6uZLc4uRc3UKgMJwTcsknxNuyR5U4WrMquKSnFF1gxjaVVlLdFk7S3es7RMm1g6w/axcX&#10;zANBkppw/i9Nj9WC8bfkn/SV0a6koCitgHtaYm+fyaI4pnm3Rptsb9+E7b4zLhmWH7OaT2yLFT3E&#10;ppiv6HLCiTKKm8PV1RViw733k8nk4OCg1+1tumfh3ROTyx4NScfSxSzBmS9yi0HBFrK/nXanuNh5&#10;6OriVNaoN3BW+WitYu/YarUuLy+BRMwXcywnXwRh5LK9+5Hy6UrCz9/ifALN6JRSs9l8QNxJdStg&#10;BA7jlp07Lf0Tay3zZLZbbXJ1H813sqNpre1vsV2+J/te2yLGaJyh12dKaT6fw5MdEgfanXxHq9Vq&#10;R0dHL1++vLm5effuHWImer0e+A9ISXxPdbjWMB2ZzzKxbwnDAqtUxf2x7rRarW63G5Vu5C6bk6QM&#10;CP7h4SH8PTETFnlcYwSZl0wCyAX0Acs9Ij6Byq2dgVkeAEaz2ez9+/ej0ajT6bx48eL09LTf6/Mg&#10;h2KPx2OoaSPK5ze/+c3BwcHJycnZ2RkPbKW6ootcVF6f8FymMMh8Ph8MBtgm/eY3vzk7O2s2m61m&#10;aws9/913700WlHj6Ltc/KSdBSykhMUOr1To5OYHqC9Ko0CnVCOJGDOspSgJHy6AEmoj+1CTzMPBT&#10;Qqtv3rx5//49JEwR0zYYDCaTSbPZPDg4gAaad37HXYezbracRUnBFWLAhA/+eDKZ1Gq1Xq93dHTU&#10;arVSTJAVWiwW/X4fMSVA96pTCpmJbqeLGcAlFyX9jC4ed1PsJ4Sb1zKUK3ifiFcYaAl6z+GPL8Nq&#10;HlGj9PeLO3ysswEJ5RFpU/r6JMxEZjK2F+EzsJjVJxKTYviCWc3fi/mwRAmskDfiLKzRcz5IA3NJ&#10;NIKM6ttM3mutnc/npbMkiorAl7gaHB/jXWgFhq33PvMZkg6aVWiy9NsSjK4vw4mS3mkQ8dMQOduC&#10;mCz+5ffGGLDgRoKkdc3jZcFbt1otQuGoB1oQ1X4sZHdQeAwEEHErPJQNFEWPPkmORt1PUJK4msHe&#10;rB7h0SUYaaER+SSiTEyZANEkfua53oraFTmSLMs6nc5yuYSYZBJgHVVUVZxLog+GYgMoB++CbumV&#10;dhMLVuqBBF7JCdENhQXQ+41MZSBPEkTCSgBwj/mwOq53MRQYfQwklqYwNcEAyyTHQFQaPqxh3aM0&#10;jG4UdUE2ohggq/2B+Di6nHPO2UJFKooc0KZ3YfFAFOmui8by3mvNZGddikVqd/aTtKr5s4vLjr5G&#10;T6R6LJcOyEaGPCutNPA3GWU5Ste3223EoGC9DpLxLoogki4hyUIO9iSZIIma6jmTIeBJkU/6vfQr&#10;B6UQhS8pFLlpOjVCLjJ0qXQHU6HBjGIfuZSQ3cGVTJdSqnz8ak9L7O0xTQ8Y/X3Iw2JZyN0gqBbL&#10;bfWH1d/u7SuxtMFRYhezKvR1lxU65CEPRUre29tbfs9AY9xtMpkMh0PMccPhEG4Lvd56ZqLYUsew&#10;JbfefS1J9i2IS8CBxTl3eHgIn/T379//8ssvzBoHkALuGP1+v91qV48NVcOiDqlrOEVCNqp0qjGf&#10;cezsB+l9bW0Tw1dXb0F2r1i9QUmVgAlQZUghBYsxIlyayh4Mv03iZfZYztGaSnxwIMje7mtr11+K&#10;DID30qLn37RhPqeuSBKX9vl8jjD8ZrOJE+buhB8Osf1+//T0FOmva7XawcHB8+fPM5dBjs88Hnu3&#10;xfRh46mfVTJOI3DsfYp0vltMz5OF4HK2klKy1WoZmVXsOk6i6rnMPwGgNGry5MG+EITMVw6K2IRA&#10;sh9bVrARlslLQiyhliwSai+EcHFxMR6PT09PX758eXJ8gnQdOE8yuzhosOvr606nA04CU7S1ltFO&#10;1X0C5QggYwIBSQjmzOfz6+troGbdbtdai81DlmUhhk0peX+EffimvRZ9YHd88cflJLiX4z2ByMBD&#10;/OXLl81mk9HAHJJwzo0xUsvCaNWjRxXFAtMwHo8Bv3rJd00JDuyBocQym83yPH/37l273X758iVS&#10;c08mE0CNzWaz0+lQI373EgJWA5KLZBvv3r17/fr1cDg8OjpCJy9yV8ymkKdHYolOp1OM9w1rATD6&#10;+WLucsfhCZzXpjt58YJXUNnmUyx8YN262GVeloc85UmDRzCjuNLqzx8QnMfyFIRldCXiZ2WjKPnJ&#10;k2iAELvkv6UCkJZg4b0ovBO7p7AP38IoT3Ao/5gKkZxWdfCSpHywomQCmDiX1M3VPKv8vnTbEgQG&#10;BzK+SzWqsjSCSIToOkxC50wmE+CqCIlIIvyVlHczfPYB8GFoGGOcc7PZLKXUaDSI4iHInv2EEr44&#10;8yJUiMJE5AVBh6A8ulPpV0NlagkgTHeMPwirevFGPJxKPZNHeNQJ7sbbOtFaZDHgHULSy0t6FX1P&#10;1K0VRgdLLc4p5E4w8KHgZDZophnpwE6SijuJOUjCFZEQ0tQIf44L8JQg2QeJFFMPiq70OIaDC8Fv&#10;4e9lJeUGewKxXV7Mouq30FwRN4GMMDCyYwHvyOOePgBqLsqtBn1yROuysdJgxMSJeqNIkKbABVj7&#10;YrrL17h29jNqAsSv2JR4C9QzqjFK2EEIIQ95SkmnP4QBRkfx2LdLPYGNjg4PZDzPczxilx01WUzM&#10;OZZ5a0QhkwRqoZaGfBiijVaafHAYx794Ou5AYTSMI863mJAZvgDCm32+dHPwfGxruxoKwzcNkuA6&#10;qkAHjl+Ux6zGMLHvcVBgLuKfuCfXvYiMDoyhIZwNMBCSMt1P8O+eltjb41hp6cJMijkIu9jFYnF7&#10;ezudTgGwQjmE1+uZIv0AR6Ov2TbVOdql6qqwo3m3ArzqKYk+RPQnuh3eQi2BO57SXgorWa/Xw9Jl&#10;RBG7RINzR6u9SB5Q+E1Wr9eXyyXABfAiUJZAhj0IMrx79+78/BzX4Dg3HA6vrq5+/vlnay1UfbfU&#10;OQqMaIlutzsYDBaLxYcPH168eGFVvnFez8/6+8caR1/zeNylbI/b+jvalocuFotut0uazVRytm+3&#10;wlMyD5DGNsbEEGezGaSWoYKCrUCn0wFWi7EDaE/vPKBoz+3Fjq9WPRjEEJf5cjgcYoRquGRvH7UH&#10;V1R1/eVnTonBhFpW4wVfW6Pca/wmSRnKb3DyxwGeb4eTZ9YqvqGzz8qzXPn+vV7vd7/7XZ7nf/nL&#10;X+BvDnkf510Vht7xXbjq7fKmXGrxb7yP2P2DbU2Zn1LyzloL2cPSl9g6IggScyOajLmpWE59HCof&#10;2CSJDr/EpLfJNVvvQFiSPM+RTBj+fRBuMsbMZrO7A5juDEKHoISL5eLt27eTyWQ8Hh8eHkJOHXwA&#10;2xQnw9evX//973+PMR4fH5+cnDx79ox600kFSaRVDXSdlgNnfszqPMY/e/ZsMpmcn5/jbN9qtcBJ&#10;r3VsZA0YEdH6REWgL26b9kXVy5IRF1R7p9m9yyNKh+rq5x0N94ETJaap0WgEPOXy8hKxBY1Gwzuf&#10;JD7GGAPWCrMEOiSQmvF4DFK24KE/bRQDCSX8RKiLEAZwUkKuo9EIWbg/fPiAnCjdbhe5W5AT4vz8&#10;vNVqtVot/DeI8v6mmtT6ElmW1bLadDZNKU0mk3fv3r19+xZzRZZlL1++PDg48N5Pp9PLy8t//vOf&#10;y+Xyl19+0Zoe1Vxid43oLOU0U0rT6RTHVWhA8RrO5FYCTCGCUSCAMVln4XsEpjClNBwOIcJOyFWD&#10;R9jDEzrEIgW0CL0Rj9YuJt57CKiumbRdcUrC6dtaC8UYr9IGaPwohIA701uZf/WSq4mlMqJoBHCN&#10;IrqcK7zI9eDRmUrFrL2DgXM1m00CvpnPtB4spiNORPhho9HA5Ian69AcI+4XRSsLys/KZEkKhDoU&#10;2Zs59FiBOv5Du+l4SZ2tXesYA4G61cwBKxNUSi45q9mODHWy1jYaDaLVcHRjN6M0kz4IYy3ArgAR&#10;BkRji4QlImYF4DKlBApEw46AOymgtBZZJnFe+h6zE7M6oVMRaSVES+42pYQ6QQuSTyWlx3ms2+3S&#10;9RBPYQZHMCigc1BsdCFucVnOKInBQeWin1tRsmIloJwa0qVbN0cBaBU0HHFqDBZ2+6ByCLNsrE9c&#10;BrYjikIX8VliGhzL6N5W4t1JnqWU9HmKEwg1lNg6uJIUkRdBKpSqIBXETCWkqXh0HrzziChi3IkR&#10;li6TVNuYW9gEfAsWCf+ORiN8JvWIxmVDsxdZSao0nU6xAQOxhGrX4zSICpyOvtKMlDEGPDpXTBi+&#10;wW9rKjOZnm8xbTICzAonAVSqOvFieGYiDYdqYZgOf8IUVmg77HU1u4M7oNX4/Xw+R5fwkrMhSiAC&#10;K8EYg3VK970kvAiJLravE+WxTPIJ6WVd96VMksdUESd9GQegVWQbxwijskgpVasx7UWc9vbopncV&#10;cOvG+IcmPoADbNSiRMgWphbErw0u2RssxWR29Tqt/FZO1zFESCQDICja2hU4wnK2nE6ngAM4hWGb&#10;4lTgIZl2hGZboS6YNNisHkSxKjO0ea2e9cOMS3W9Xu/3+1jkms1mjDHzWafTgYMYdjYQf+h0Ot77&#10;29tbqpru2OH7/T6EocbjMTY3riL/vR87X62tRTpIFXjvU0xrr9lkOBVYa62zNV+DryKmXGSFhdts&#10;u93udrudTocubFucx3dHZDbewVkrKQ013bK3z2BrYbLPgGh/QeObAqfA+S2G6DMPZwhiZ/T32T5J&#10;4oLj4+Offvrp+vp6Mpnc3t5CIYR6Cxo04bH8caOC9O7ox5nVCSoBEWu1Wgjnt27bvKT/ZK3F4u5M&#10;gdnhCHRHyG1QgTdS5wjOALmLDJzdbheIPw+TDG7TP4dThctcjBGo6K+//joajn7/b7+HepIGWGtZ&#10;gRq8efPmzZs3IYRffvnl+Pj46OgIajPVgsUUqauwpTb0eAeqiHOylYiQ0iS/sg83xgiOsCOF9s3Z&#10;2kkS/0XH+MQV8BNLBQBxNBpNJhMrrqmNRiPzmcbEcbGec7IsQyr4KA7jn77LxZGNHma1Wu3k5ISw&#10;iBH/M/pgIoLh5ubm9vb29vYWQcMfPny4urry3rfb7dPT0+PjY2icUpmEHtA0DT/pDu+cc76AcobD&#10;4WAwSCn1+/1Wq3V+fn52doZxCmWn0WgEZRtuQtZ2Zj0cCM56lV0mbhDxIKQIhAh4DT5D5I0AfZR0&#10;ApwBfr2lagAAIABJREFUMpGtN6vu53zZ0pEnrYojOefMurZFMYj20nv3zhk2RKD/KSXEVSTRriFI&#10;ROwe39CPPq4KiGv5o9IZhGc3DTwRDOUbAaEmQ7Pj5lPfk3VI3BAIafU++CtWcHol83VK3S9W8qIb&#10;YyhJz/IHScsRJe9FFFf3ILle2V6kJbS2JHhiFB7u+dXOxrJh3UnKVVlPGkkxNKUhgxpD+akiZaSh&#10;t1e1EVxSVylqmFgwrplMJui0gFPpJa0H3UcXr5KhxhCtmEvGXedcwfELDoBub7QLTggUjzIyLpiP&#10;hDBrEOG+pAI48BZJqX6RdfBKbotv5yWZE6qF9UzOiZWG7Sid1jmCCBZrcgg3d6LRx/sw7gf/Ajd3&#10;KjOzq2QpcMrWjjLGNukQQIqAVa9PytDcVTgb+xBMXI1Gg+NCRx7wLYIItZWK7SW19ZY+YyXdNIaA&#10;HrlWGQvJpkFNBpXkQ/dVcmAxRgYKGCGSSc2yeqMkXWdfKr0jgx7Q0Aiu8iIDzjYFj6gJpCSB4DiD&#10;4CAPp0MyRuzS+olGqcaxQvDBS7oUL2pdXOzYskboPc4humKrz9pxi/5R29MSP4R92QMG8DKgqL1e&#10;DzAZtEF5Teb2XfFrtyK56P0V8Es3qfka9sRYFXIRbsZn+Iw459rtNrBU7C1AY6RY+Llgq4QVrlar&#10;zWYzHHL0gs39sVUk86OPAivMBBw3+H1MEfEco9EI/mu1rGacwYklpTQajY6OjqqRs5sMd8PJM4Qw&#10;mUyMMUgkuPZ6rgTfH7LwjVp1d9VqtjQ5d9+7GXE5QXeCYwhYK4BxyCoJYo+wlNm6InD/ca+dhP5t&#10;5jPXcgbOp08vd7O37eYqmZwe0LJfiW06nzQajWazCYk//X1xRIyFxL/bTUIQq8b5+fmHDx/evHkz&#10;mUx+/fVXyO51Op3PRvPsCNN801adgpxzmS9ksuGTGEOk/9dHW7DYACitrRJ68tEiYQcC38yUEjwJ&#10;EBbJwzNdqqs/XywWl5eXf/3rX//+97+HEI6Pj1+8eHF0dJT5DKIHgEqBVL569erq6qrVav32t79F&#10;SOXazUDxIsanmIw1H53DdW1gr4XJn4qR1a6l4zwePP9/o2addZGREo856PStdtyGLRaL8XgMKrTX&#10;652ensLHBRmMSyARN5/GGDg+B9HjRjZd86jt2Gg0Ws2Wzzy2HBr4BpzRaDTa7Tbcop8/f35ycoLN&#10;uTEmy7KDgwNEAgEl2XHrCzokpeR8sZ2YzWa//vrrZDJBDFC32z0+Pn7+/DnSyKeUxuMxAh16vd7h&#10;4eFHZ2w2eq1Wg7yPtbbVamkFj7WWVBrYm5sbAFK1Wq3b6cYUnXVQYMOMUXI5LwFYVjldGcV9GiE2&#10;SppFBBmpEGtEDAd31lJLBKdykzeyRlLJD/h0Jxluiex77xHjTgtKJT8JK5MUJc/zV3UOISRKCSNI&#10;OlsJOrlvR7WSKRfvaxURYlUUkb6+2ANjm6qgRo3obTLwB0k8xI2Affi8XC4nk0kJHKcRuS5l6iYq&#10;ikXHrM7qbDsn8kdEn1ES/Il1jmGIg7D2hV+7yJpVp+bt9Vy6A3/ON9WNO5/PAUMbifb46P0/WgYj&#10;MlD8Fy7eHJtgBZyEfaBjkBcEaUQfdo4dQslWGBonYROaijPSpfmZolVrJweOPk1NIagFBdiU9kzH&#10;TBArZ8tyXJPBQuFLG5JqY7FaCECXnqv7Q7FqxMRTZKq48kRJX8E5XAMvVUMv5b/V6uIP6RLhJEkn&#10;M3htujkfHSo5PJwKA+LbeckXQncNI71L1wwJJJhVoWxm3aDQVq/XOVcYCaTAq0UVF2IkzhXULwx9&#10;FfdB9eJ7Pl2HR1hJcOVFtEqXnzXDOveSdx1VwfARMhxr+wbrrVrtm/aKu+xOYdU77LHgvT2aFecf&#10;Z/EvvFTg8nZwcIDZM1N5BXVA+t5+HEM45GQyQQAN95EIVoVuA7xaENgLBx9Ctz7zyDzB5Yq/onqp&#10;qUyI6HtapvARzYrSdDG/5yHEgM/Ynw2HQ7wUMum1222EPoAAB16wS73VarWjo6Msy8Dzee+1W9ne&#10;vn4roR6YLZO5A9F2N+xEKegMvspai3Ac4Hr9fr/YprttXlGPYtxp+cwjETG/f+pH722LbXL2/J6s&#10;ltWgvQ4NPUynkNHA4RNoHZ34PmpYWX755Rfn3PX19a+//opItbOzs+Pj42KohrJ7F3/7WO+l4Ykf&#10;wQqoyxewQnEUTNGbbTFeVZvO7o793W63+pQtvx2Px/jgve90Ou12G+c9Z90yLolfrL1JHvKLi4u/&#10;/vWvr169Gg6HP//883//93+fn58XW5xol8vlYDDAUwaDwXQ6bTQaZ2dnZ2dnwMtwn03g+C77hNKb&#10;Wmtd5rzxi8UixMIto3TCJCdRQvF+wKn7Aa9cRW0ebAD1EHOA7nd0dLRcLhnjgoQlpVQB2AkAjrTi&#10;dg2f/U8sD6FYK9LkRsSmUkzJJ8KRAEFOT0+RmGe5XP78889QwBuPxwcHB81mE1JmIQ+IM8vzvNvt&#10;kk3h65gNdA7glRjjZDJ5/fo1/EORce3w8LDT7oDRXOZLoDmHh4cvX748Pj6OIYY8bB87lgIgSHqf&#10;IpLu8q3XGpt+sVhcX1/P5/NOp3N2dgZJzBgizintVhs1qUWcjKwyetRbUcngYETdAtHmc4lzWcVL&#10;GdH9I+C1lBzR0+mUntSNRoOYo1YAw0Yx2eTCne8whK2IiOkyhBCazab3Hi/F73muL70dA7uteDdT&#10;rR5z+5ahVwUlrcSp8NGsNLcqqq5/BUQP+TZ85r3z0RV6WblKBL32CGlVUmhSCCklaIhh0LEqtsD9&#10;JfQQVZqtJqrxvrx/JjhoVxUL+SDC1nCjhiVJJW1FYYke/WZVfd5KuoJSafUORI9ELoIaj0YVoTaq&#10;tNADjJqN2n+cvB1pg0zSZiAxOF/ZSJwBlejYylZl5tDDjX/1km49l5zMxhjULUcBnsX6RG/kc1Ew&#10;Vh1DaggE8+maTanWmEaiS+A1OiTICc72pUZktylNKYz+MUqAyIjjaUxFlhT8qjT6tE89R2Jp6l4s&#10;FnAqdauZGMzqSA8qYTiMnR9FQnciH7DWNGHA+yeJOXOSf6VWqyEfkhb7YslLNe9W48DYBPCataKa&#10;iMpnhaB76NckqaDVoqIkoXGS2gEuuUboKyskChsOkRn6CMP6WTs9lqPrVPWSZqBUgxPVO01m87eb&#10;euaDTVd4da3f0xLfrW3ir2CPftC11kLNcDqaNpvNzBXdXWsBswzkG3chHvf2Vdm9wFO96cEmGE4N&#10;wFIpwQnu6vj4WO8naDhO6N7rvKv7uvaVwKqsj2G8Xn/IfJaHPKZo0yN3uZXNmbOI/oGM4Hg8Rrwe&#10;thGdTmc6nWIhub297ff7IYbSOXPtZ6yyiCC5ubnJ8xy5r7UD2lqLG9QAzRPMA1+5fZH3Refnkay8&#10;gaioFVd/zt4FTwe6xiA2AvReEnGAw8NDQLQ74kqb+tsudVW6/w8IY30lZlfTpWpzzoU8AG3Bxvdx&#10;t5if2bBtqCoKdrtdgC90hmI6H6gqe+8pKYuDCjA+s2FRc871er2XL1/iqP+Xv/zlj3/8I4CYw8ND&#10;Y4xegEolNJ8wFriIuOhiKojtUuNaUQsJIUC3RD/60626Z3vY/R/2W3o1QnerkG6obAPMZuh8Pp9D&#10;thgJrktmBUkkJMHVE7L4cB3o9XrI/IQbEg3hQ3m4AtKaUrq4uPif//mfV69eNRqNP/zhD3/+85+R&#10;iRfL/dXV1cXFRafTAcUVY+z3+4eHh4eHh1qke21pH2a6K9ZW08nyry7bpun3sOfet/M/Vn/b5f7r&#10;L3hQVB+zxe5S/i3vhW3wZDJBfjLEOhwfHx8fH2vglTODvmeSdNPGmCB5Ne+UGUJEivUHvB2sGIAx&#10;MbLTmSJlRd3XjXia66NcCAFZfIF2IZUgE035zNtoEfvbbhU5G7zzy3xZglc4vvBhNpvVa/Wbwc3r&#10;168HgwGCJE5OTg4PD8/OzsA9WGdB+OV5/uLFi36/T9mij76pVbgz2lSneNF1zs/MZ2Ct7Xa7OPAW&#10;ymkhxhQZyoD8E3xQEgEZY4yzDjyNUVCaETFuouT1eh2BsBCJZV0tFot6vY61D+sRvm+32zgXWEkv&#10;wSQNyDpAz/FM0hFHicngXLFYLIA5wpGWGCIOXHgiXKOi5MNIyqvXyLbWSmgvvW6RW8JKqIRZRdhZ&#10;GyVvZdwKV+LEFyWwQ6/FRNh1VAFd+O+q2jsXCyX6GCNWjdKYtYJfky4qgarYe2OtyVU6KKKKJIQI&#10;LCbx7EajaDSQ+COLQWi1ltWss8CjIXCPpZ+cCppJHweMOKrP53NE81O6Ck9JKkAnKvGrJEwkLyCa&#10;matMM07it/C+rVYLf9WRheyWbAtisrxGg7CAjIpXln6o10fQmZhe0IfxvugPRFGjiNLgrRmtAmfB&#10;qDKd6KFnBJzlZ0YYREkMrunAIOmps9VUqV6yBBmBtpEZJUlkBsqAhmNmGq04p9Ng6FHARD5GKMAS&#10;vWREvBHP0pqQdAMFVck25VDF5OC9d9Elyb3B3kKpOlKe+rne+yCyZnio7gNWKYZFpbUVRc+q9Aoo&#10;PDD6QjDDeyxzeopOktQkilhrjBGJi/DbpEJhdAPhAzob1iazGiEBxL/UQzhy2dxWRJa898gS4Zzr&#10;drtRlP3YrEnIPDblfD6HHxViCjE5oKpR8150nzBH4e1Ip5EdmU6n+CGmYox31jm3uEnU2Nju5Bus&#10;pB83wuTp7S7fFDSVPj9GlVCdX/IzO57+k1mlSazCN1Cre1pib49m1lkTtrkJlIwOvI919tjbV2Wp&#10;2LCkmCJU70ejEXLvYDfWbrcRgt3r9TRR/3RmnbXRolRPnc8TH7z3vV4P+4/xeHx9ff3s/Fm/3z86&#10;OppOp3ZV1PKj97TiWGGMuby8HI/HzWZzOp1mPkNk/fqQ0piSSTz5bIlJ39tTWFrVZqXASGneWzsN&#10;8mCApseJFF5myCEJ9VVjDMSams0mPMTNniTYmzFGdQMQw1t8P79dg2Jet9st3OLENxbB8iUCGx+s&#10;tYXKdkVbnxcASDo7O5vNZjfXNzc3N865drs9n8+Zq4D2FMMNC+L2ZRG426M/+ouYFV2Ffr/P1KA7&#10;7g91SlgoyVQPltqIy9CJEj4EEI1ptVrATIllADvQkinalsvl7e3t//7v/75+/Xq5XP7+97//85//&#10;/NNPP6EL4by3WCxubm7+8Y9/WGuPj49fvnyJSdt7/1Fv7sc1fUostkMVEae9bTe7TgIlKQ0xY3ZN&#10;Nw2Fn+FwiATX/X4fSzlluO+2AZvpEyAX2z1UHmbW2i0vUl1QgJtAWBUOqq1WC3tUIynZq74yhGD0&#10;c43MfgQWLy4uxuNxSgmSesC8QDDPF/MPHz68fv16Op12Oh3IpZqnjPuhHhE47FarBRcrcBJFEMCG&#10;9WXtrJ5WhV9wXMKLaySXqDfx4iSeuV5SW1OAJa7qgwPXhvEOfCgRZJaBUF2pdZwKlDHC8pZCJabT&#10;KWgPQpMa1SpewBYSKwSniAwm5cVo1AmIeCi31m41IDgPuVE5BQmdl6raWuudZ1f0knPCqaAEoLFW&#10;KCs8GsQA3B0YnQwePSrf9rhOQ4mHPo01o+aZ/k2zI07c2POQm3Dn0+kk4AbkPVSkIOBmhE0kbUCM&#10;GGMTD+JbEx1Oldgd1hUZKdYnKIp6vT4cDuv1OuYrnEo03cVQA/QH3oq5r6FpTITUiWKVlQitmmRv&#10;psgz6Z/q8MEdQPaw58Odi4o9a41UBAkJjeRa4dXIJUynU8y3+gifFJHGjppUhI2RQUpfdTSZcw5y&#10;EdUSAvVmpwKLgF9p8R9TmehwK4atlMYvJhMnUlS6uUl71CTztlP5KlJK2Gth0shUvivuwRAqUX2X&#10;EkPAKQgkU+mt9X/darYGYwyjuAijay4Q/5K2JM2goyWcRAzgzjg4azbIq1QfTkJz9LzHCie5gq6C&#10;uo0SkYb2bbfbzWYTDY0v4beKpCyYORnW47fKymHIYxSD1UAlREkEldYF+XkJQSaIxPnfSG5wiqFx&#10;KOHOSfJdszboHJk2+MNVbTsuYSVga49P/RBGYOtJn+Ik6GlHwRDrLLQ+9vrj34TZzQ65aw15IOjc&#10;wZxgSEyNfczBwQFODlHcW54US8U2NMSAAIUnGhGcfEFBY/tlrQU30+v1ut3uycnJ9fU1lrodxcr1&#10;MtPtdMnxzGYzBGHoIEGzR6W/GiPWg63MfHGXq/yjPbA4HcUUUrErXSwWOPAHURcFiAZj3/s8c/7e&#10;vn5LqcAckTkQneSbxrKttdA9oznrcBbFO4YYoPunjz28GJEWKSWCR1vSIDcajV6vV6/XDw4PjDF5&#10;ng+HQ7h5lhBqrVpQQC2ftrGBwttHL1vmy4b/VLWWb9fWYo6NRqNeq390icdfkU4QJ2riIyGE8WRM&#10;8MgIuVUdNSEPw9Hw4uLi7du3b9686fV65+fnL1++JCcBOAYRokAYW60WXLyhJfLoOPLuBtDNGGOi&#10;Mavpsn8ce/AqiS2Z3pgV4I5b41+/6SlYrMfj8Ww2A7d6dHSE+Nr7lo3pc+/K8/RnqxAC05YY6IFY&#10;N5qMBoMBsJ5Op6O9+GHANYjdG8yZvtDKqNfu+iGyDkD6Nc/zi4uL4XAIuCSJmy1g6IuLi3/84x+j&#10;0QjYU4FkPWUN0NUUqyqQmul02m638V7LfFklsDcZ6kdD0gSU6fq61ofJisY9gCRqp+BWGlkzyr+V&#10;rrs6Gg/5wEpHeJAKZhUIJjSMGRjnOy+a/lbMiIyJl9QI7AYFxhqDNx4Leoh30RiIRIGxNUt7ZoJi&#10;1lr6XRk1jQPRJrK2UtsxWW8RMKHBNb+aqZsEg1WZwL3KXqv5IVAa/BNxdiNgNN3S0aa4HjUDVJrw&#10;Kz3EGWNB6NMo1oGhCYicBhFIVoCSFUkiRM2qBzTuwDXOVDydeSUJiU29F/A0cFhUO+kEcmmbfquN&#10;PI0GmlNKk8kE39frdRx/iJwmZUbkwuKqLhBvteW5AHPJQJBjSOvyFmjTt9UzsGa8OHYwKpPERbFN&#10;o4rS2GJOKT45ZfhraXTot9Pfk0gwKhzHqWwWjHsAsbdYLDRmbZCGR2Z13TnZ6JvKr+cWVHisqIfd&#10;C7vg+dqo8Yg+oN/rbpy6QrcAAwSTdq1Wq2U1ijKxqjln8nGZShDNEY1+wpiPIElf1rZmkvACuCNw&#10;1OiicrbXVeQUbUaDeCM1yvQo0Jfp+dAokCqpiBz2iqgiwzb5sekRV22vTXsep/K1mFVshGX43LRE&#10;qTR7+84MXXmXmNmiAzj1eW9fsT0A40aCR0DnOJ8gtBAK4FmWIcDcKE7CPJlnU4HvuJVvPk/ABDw3&#10;scCMx+PhcGit7XQ6s9kMsYfbV3GaXo1CDN1uN6U0m83gtYHcFetLokLv9/aljCdM5D+H6SbbNA06&#10;56KJ+TyHPxSV0BB5CvVzhqBWtaf39uj2zVE+VgKNAYkaY2KK39OEAOgKR3R9IsX40hHiMIygJF5U&#10;3vntzASSTLx///7m5qbdbrfbbWttvbeC4WoY0dceJySl8GHfOpwx6r9dkkkbDnLL5XI8Ht8XItdp&#10;lqy1LivnBy4ZPD2h5o+MtfV6HdOpEdc/XQYeaNOqc8bV9dW//vWvf/7zn9fX18+fP282m7/88suL&#10;Fy/ISeR5PplMbm5uxuNxo9F4+fLl4eHhs2fPkEbbRutcMRafYufzUSOgaTbMbPxSF+8bmv2ezqxk&#10;0NVf6nSm0PHfPn4RR/vhwwfnHHqF9ytx5KU1XVOV1t8xlwyWLbmdfrqlrd5IMUbjjE13RV3myzdv&#10;3hhjoFCRZRkKmUyRdNAq13j9RmAm8jynYhu7JaCxDx8+IFSi2WxOJpNOpwMwCMGjl5eXb9+8XebL&#10;3/3ud8+ePev1ek/dSylDZIyp1+sppmW+BDGDeli7sU8S+FJinfG+Oucibq5924kOO5W7FRpNGm6O&#10;MSJbLDqDxtCLQ7rgoTFGaI8QFnfing+r+Zp3RRiBpiUAhxmBsXQgJpHBdruN/SogM+CAbH36oYNR&#10;SEr9CdsVEhLWFkxJqT5zlfhEf4+zEu9P9K2KfuLOecj1TazSFGItUU0FlV8Ez2UZda5CCIgGoBAW&#10;fJm9ZClwKpEyrudNSgXTnYpAnsYQSVfgT+PxmA71ADTRlEAh4VOPzgD4ksnG7WpukiQ+0VES8xZ9&#10;QJLiRpX4BFVEp2/QSGBBnPK7wrOM5K7XFBFuiB86lZ+AmCzW6BACuigtSoIHEJBQREQhuQ2j2zue&#10;aJWT+FqLKgxF7+WYk8MopTL+i0JqUieTFMT8hsQDH4RXBl2ECkRN6qZ3KgKDWD+1fVqtFqq9Lrb9&#10;vXS/IuLMOsE3RsYgBwt1hOC3QREq5P5s1Bt5yKEglFREAn7IzlMamyGuVEWVFdvyFnrVQEAM20t3&#10;Hs5yYTVndTHu4kpuBmNMo9EAeczyEI53bgXMTBSAVeJF7GZRQmQ4uPBQtK8TejJIZh3IysF11UlC&#10;cnyJxtWzMaNP0AeMxLsYmZRwqNnUDVAqVBq/ZGQVL2Bt472siKpxPCI4o8Qu3MtK0zXemkPss9IS&#10;pRfYb3Cf2rYcM57UAARsemLp+33Tf4uGaSXPc2cdfP2weyiNcewbgIIB+gEJYcjS+7tIsbVPeVjx&#10;ED/oxNUiKQ1x+qqwtDz5II22U7l97lUAuzmUBFvYJMG2s9kMY4RuLNy37f5Q5x0q1lo7GAxwCAFu&#10;gkr+zKIQe9tuUVRBsb3G5rW0RdZHdEhyOetCDCGE4XAIWWHshhENimOk9kO0dpvYwt4+xao7sKfY&#10;w2za5+1y/7XX6H38wcEBnOnM08vlPbWVBNN5PMBxCHN4yAOP08aYdruN821K6eDgwBgzHo9xdCmO&#10;8cnBVxT3BGcMcKfZbHa73cVi8ebNm/fv3zebTTATeouPowIRAWOKgIyQgivQy5Ut2ab+oz9Xr4lK&#10;I8KI5+M3QUNWT3fV7w0W4lVxBlZIdTerG70qBMwPVdzKSNIRBEm0Wi0cBaHEAgAORzh8AP6olY4W&#10;i8VwOARTBR/tfq///PnzFy9enJ6eYuMxnU7H4/FoNJpMJsBSW61Wr9dD/zGr+R7MI00j9z0rVh+6&#10;9g6lHcX2p2x6kYedYx/X7lvJheCDin/SA3ntLms4HC6XS5zngXeU0I3lcgmUEN0DAVjtdhuZCbRs&#10;SFHmrYFToNa0/zUkPjAXrT0DcgL5aJ0kceHXfZVHAMDNrWYLwxl5IyB2V6vVer0eMlEnuwJRlboB&#10;anUymeC/ThT5U0zLsIRMynQ6vb6+/vDhg7X26OgICEuv1/vpp5+azeZsNru6urq6ugoxILf28fFx&#10;u92GxGXhZKomYV2GTfPtjlZ6I0CEuGcza+rKxxsZaU3rrJWggrAodEgwS0TRJS8JrhJgTeJqDdgo&#10;yzIcJUrvQiBsOp1iNtOMF3ahy+USUVzT6RRyWwDRjKxfLivSgFuRdy9CEsV/PIrWDUVCjDATGDss&#10;FWBNI6skxxFeHH/NxYjuGfFAR5nrtfp8USSBiJJpgy7MTB7AdcFKMEdKiXmYirqKha83VWt49CNV&#10;kERwCZCcMQY4LGFEvgW8IsAqgY2o1+v9fj+IYjthRM24VPseoEn2q6gyMfCNms1mp9Phl4AscS7I&#10;JUWz955UPXzjjDB8WpCq1Oepz0N42sjBWdMeheqygK1GAu+iJPfKJCEHcipESSuiMWsv+lFG6ZKR&#10;d8FrAm9FjDhu3mg0cCDCyRrVTvc+vhcYI/QN5mAwstbP5/NCyD7LUAwODcScoc9ouDlKkgDK5vB6&#10;3VLs7dyUooPBB4KDjjcHAI1HIGUI2u5uX+ocO3O2msfIist/dT4HeD2bzUrHTDwUObeiCnHAPElf&#10;ClyMIA+MPvRtay3E8RqNhs88MBMqCXt/J4lm1EzO9ULfPCozQjOwszF1h1NyZxqmp4CeWXVsJfmH&#10;C1D5rJ8oMkdW2IsChFkujKKCdCOizunbRPScJdcEBrqrHtedTgceA8gahfqnABepCNy81+vpVOFs&#10;I06tCLqlPJpVuUbwRnhrAE3QzyBHCz6MHRUfoCVuJJzCi9YZjzYoKoO3MMdyv60rymyw0p+89xTR&#10;Kl1W9IRNN3oiW7sV2Nv3YV/DkWNvT2SlAcudDVLrIMsc4BvoLWaSCa16HDKr7ldpHZr/KfMDOQkc&#10;1fQO2OjNX0zLsMQxwBhjnc1MZkTiYy1T8mCz4pWALEyDwSCl1Ov1sPzsKHpWuiFPiTiU3t7eHh8f&#10;1+v1kAdTge329mWNOwzmgsOeZsXzEXn/vDPG4LLRdASpVu53cfCAQqWXHNpf5pV+YFsL9Hy1pk+e&#10;TIX3nXGW2ObSK7PkNISTDGVVrbUpJncX1X2nFZtssskCwIriAQo06+joCGscgpYmkwkE06kdESWz&#10;JXb8OBsDp0sx8fid+cx594CoJkwXkLng/WmPVZOf2Ur5kKy1ecxns9loNDo6OnK28CognviwN+Ue&#10;Q/98Op0OBgPEDzWbzdPTUwBJRkAlHO3upAAUk2etnU6nr1+//n//7/+9evWq3W7//PPPv//97//j&#10;P/5jsViAQn7//j0dDJ1zSKPVaDQODw9L4MLXbyklBCSZb2feeyy7ryBbUo6WDkSnK4eP12q1kBfZ&#10;oYBRdjqdk+OTEEO1b5QercVqEGXjxHWXWHO1VJg9IJp0X/3SKiNC+BgbbJQQQ3UynQBY6Xa7rVar&#10;tNCUngtvTZiGz6LyokVA8HA4hExNp9NBOrrFYtHpdPDuw+EQUcitVuvZs2fn5+fcHtOZI+QBe/sd&#10;jc5MptIEqBD6+Bfld/4uokVxFVYollK8C48YdOZ1KqUBOk9p4qJjqaUmiXXa+7ha1ZQocRIegSm3&#10;Xqv7zEMXyygH6oIP8FlJ88B5Z6O1IhJlFLMF5A667U6cx2EUpIpKAp4u/Gv1XoCdgQZjNTICEtgo&#10;Rw33NnBJRvyxlYgTXIB4fVxGR36jMjADJTQCheMalI1Ja/FSFFrxkuY9Kh9t1B6ZGO4u2CXIEXrp&#10;yWJTAAAgAElEQVQRd9JO7oySqS5VrOoSjWGV0gvpc3QesgK8HvUJSLFaPBpnDyfhC0mp9ACaN+vQ&#10;nigaRDTUM3OZaBKC9+c1+nHclc1mM06ejUYDdYu2xrNYmPF4PJlMTk9PrZJ1QvPRoxx/wnkKsID2&#10;akeN6d2gjpIhCaFfUL97UjSSbiCj+Dx0AOTeAEChIWM2OudVU4FuWQaO6CodUrJS8Bw7PNlHzQ3w&#10;ZaOKBnAiJUQ2i/3fGAOBbrSdxtOd6BGZVYHToNJg6I7NgcyRQiaj1CGNDG32wyikl1XxH/rVdEXx&#10;1ZwrRzqWKlnvrjkLlbbf+jXJUuhxPRqN6CsAZyag/Plq/h5WDvsh35c9yqqcK6VqYT3jiJer5CtJ&#10;QqD4ItrYdengyPfST4wqTApX8qF6HmbBqntFKjro5mZH0p1hn1tib3vb2z0sirdmDDEP+Xw+B0Yz&#10;HA4bjYYWUigtqHrB3m6feO7FND0ej4EOQNy20WjoZQCZLeH1A08TLAPtdts5l9myt9qnGG4Fh6Zm&#10;swm6G7ngOp0ONsRrKZztZoWZiDFeXV0BAfkxtaG/LfNK8lJ/75wLeVjkRb4Q7F/hqgD/FJy63WqI&#10;/d72tt309l1/8+3a9vKTlgCQaiV4udVq4fRrbeH2zoglbtCLM61NNhXyCMBHYoxZlnU6nZOTk/fv&#10;38P/Hdlc+Fwdpw+htlpW85kHLALz3ne7XW898Mdd3pQNp+Ge0sn/mzMeGgGm6O8J7iRA4TFNZ1Nj&#10;DHwdHvxEnpqINQyHw9FoZMTBGadBXgbokA6VVQf2wWDwt7/97f/+7/9ijL/88suf//zn58+f41g4&#10;n8/fvHnz7t07uHa22+3Dw0PkwvWiZawPtw9+qc9mbp1X7w9i92VwW61Wo94gAWCMCXmIKerUXzHG&#10;ZV4IqmAa6Xa7xphd+CpNj2GMeFF0saJYzQvwpcZVCz9q53cnJ6yzZvPO/Q4DCnGxXEwmk8Vi0e/3&#10;sZfe6f4KhyUwR8h4OBze3t7e3t4i1A/xRr1ezzkHLZHFYjGZTD58+GCMOT4+Pj8/Pz4+RuXAvRdD&#10;HulPMRsjVmltSdhGy/wOzisgQql5nRIDllLS1zP1qxHMEaUt/SrkYbFcAGonso9FSsPZZnW6cJLC&#10;N6UUbTlzuLYojr1O/P2xouGYUDd1K/mBjcJtnXMhBrxjTNGlAp7zzielUYNl0Yh3v1d5Lwgp0s3W&#10;SPQhuIqqbAiM0QDVwyM6A5SjSEugDE7xBBQ41SwRcVJoPAYlAU/jQ/Xm3FkXTCDZAGiSewazGslX&#10;mhi5WAeVOYDg744zv8bHk6TbNcJ1sclIqxDTxActKGcEZCy9ozZ2BuLUZueTOzxCnPhc+3V5UEgm&#10;lWBl8m14U74FPNlBRKEaIV0bKQ/gfa1W0+yaEfcvDPYoujp3bSpofhARLaPybQCy11g2h57Gi6vN&#10;FFaTf7A+9cs6yY9ipD94SRugsxZTYtRWMmckxUVh6it1vO2diu8FetJJ/ArDTaxQDqVpx3uP3QtC&#10;K5KEsLCfuFUzldwGurlLELZXKmdG8G4WEv2BQS1G0rQwmJWMDnsdl8KojLXNEcQOtrauWDm4ni1V&#10;al/dH9iXtBCfE+we45S9UY+vaiWwvfgWmsLXraynI0rGcSOtV5MSLWHUpMTQN3ZU/pf312MTtcG5&#10;HaE5cYfkKOwbUWKk9Guibvfoxt5+aPuewJrPYNhGA2GZTqeMF2u32+fn5845DdPsSEI8usUY4Vd1&#10;e3vrJGxT07kpJSQHg7cajmrwPkCywVar5Z3HcfSxegWmckDMMUbIR2B3Bf93vWzvely0FtkF5vM5&#10;/MWcczjf7kWcnsI4Xdy3V3DrBvgA/hQMbaHlIR+NRtRRRXgNeDUoF+/bdG+faN/lMoeTEjblEFDW&#10;QxXzJDbWOnLOOZf5DN6mUdw54a9kJV02TtpYU87OzhqNBgAy0PDWWuot0AsMUBpiB+v1OtIdz2Yz&#10;eEt1Oh3zIGw3SIrXqJzjvt3WxLuU9JqM8r3Ff0O8Q4X8ar7TB9h4PA6SIxSiMTjr5pIqEIcr4gj0&#10;/rOrHmp/+9vf/vnPf45Go06n84c//OFPf/rTb3/7W/SEm5ubf/3rX+/fvzfGtNvtk5OTXq93cHAA&#10;xMeKB2hW0RP/Oq1a4bai+5E+2YdD31Bvge61HXoi00//6LAtIIbMe6N8/030ZkXd4vLyEis7QLeD&#10;g4N2u60v2L1KCSQZBVaW9t4pFur/hH2ttbqE9zWrciyzpUIM2L1kWXZ4cIg01Lx+bdVpNxqGIGAk&#10;EjFBKDZ8jHq9Xr/fhyzM2dkZQPzr6+u3b99eX18/e/bs5OSk1WollWeIM/9kMsEmfBffnRTLjrrG&#10;mJAk27DxxhhvfIrJZcUoBi8CG4/H/IxRj1K1W3d0CFaE6XQK3fZ6vd5utwkYee8zn0FaBEaAyW12&#10;8tXjBeugtRbsF2BEQp8hhEW2QMI/4kFG4DMDBNOscB4ImNj0dH5J/A4ewUl5FhuJ2wCASBl6dg8U&#10;D2cieOTQdQAdGDUGGBpXOuUl7URgxxjJqGeLWTelRFjZGOOsmy/mFHghxEYIvkBp3Z3jPIvKRLX4&#10;Hh2MGjt4OjRbrOgaGXGBz1fzhH90CbAq2XWe59rtDxWLOuRhHG52KaUUE5XT2H9Q/5ofLZmT+AO6&#10;2KNDgjbYjjkyVMJLrgK99bKKTnOrDuZOtJiiSN1apd/lnIMD+HA4ZB2ys5FVKmSFlDIYUqklycLC&#10;Zb3b7cLfS3NR2AYEledZT0FGOZOtfXfcjYNXF4/vQreYdrs9n88pnsOdJ7o6mimlhItNBd/PJIHQ&#10;2hxC1ZbVLDUqJEk8H/BuJypJSSXfjsq5HrXU6XTYlLgPep3Gr1HDrhIduLaE1lq8oxeBoFIHQ4vg&#10;NblfwiOSxHCwzFbREnyKxtw1HG9VWunqFpTFc0wnZlcmMX2NfmVSAnr9Jeup49IwP/AaJ4FT6OGY&#10;jjBe0mq2D/1QXU72WzwFWwtQXMxsalQslG4OrBRe5VHnhKzX9yTiKFapk+ltQFKxF6WymVWhLRj2&#10;LbnkgOFvPx8tYTdrr+/t6exzVvg317j6GGD2FMXHjMy8tRbO/oBdIFNYtV3q8FPqedNvY4hY8HBO&#10;ODg48N436g3dvkdHR9fX13DCAvDU6XT6/f5yuQRDABGkexVvU1/iN/C3XS6XyMWX5zkCz8/OzoCX&#10;3SnP3gf+BtUxnU6vrq4Gg8HPP//c7/djikhCuPt99rbFqkDMpsu429bfc69gJPcJz8Z5KFJYY/cQ&#10;RCEaYmjoKoU+9f05iadu9x+nX3FzZr6pt16ZlKDF4Vaibp/U7jWP3df0PQFh0Nt0Pp93u12eW4wx&#10;CDbC8YBZeYo8WFD6lg003OWspHrDTQhtQJzkw4cPk8nk4uKC21rs/qNkIMwlu+NwOEwpDYfDm5ub&#10;6XTa6/Xq9frp6SnAoB1fs3iFWp0OufAZ1Aewz2D6fIKjoLPO+W2B8Nqq+yvvfafTKX1Pd0WgqEb4&#10;HsJh+vpNZy2jIh5iilmWxRCns+nNzQ0cvprNZr/fxzkWp9P5fM7MhDw+JaV7jhk7xjgYDGaz2c3N&#10;jTHmT3/603/91389O3/mMz8ajW5ubm5ubq6urrCRODk5OT8/Z5wHqg69zjwGmr/WPsPsVN3q5Hmu&#10;O8OW9XHtTTZd+c3NuhrK4ZcFqJ2HRV5EysLpGx0D/4Y8aOFN/fNiktmgIsUhYIVJxSaTuHwMkcpv&#10;6MyAIcCPVg2woFcp1lIlcQuhOkJRIQ+Y5ay1z54989mdslO1nyel+48/ofOklEwoyoDUFK9evUJ4&#10;MRKEwm0I+X6Aa4MhBo5Tr9e73e7p6akxBoC1TmbAyYRKF2Zdp7LWQr4J3rjMxsSSEw1E4WMejQRS&#10;wKHEi3Z2qVaNMbP2rNfr5Xl+c3ODkr9//x6T+fHx8eHhYa/X079ywUWlbm8rEu3FChWTcYY6UTHE&#10;mCLRWw0MURaclIAxppbVsB6BlEWT4VhUYNxKmoP0amn9IgJI4SZ0RYRcAMACeguEESAsXLWoLIRl&#10;1xgD/Jr9xygaG6kdAGN57yeTCaRxSerwnlESIxtZWfAZElWoTMK7TiSzOP8ncTdGVSQBuMkuM4QC&#10;36PpCfJiaEwmE7uqXaN9k4fD4drYAi8a7vCSxl+Rmigomcok8RPEdrFU8T5wBufjaKUVk5i7FaCc&#10;1IuegYm6YmsE/CSEACkCzfaRCzQyGaJgyO5LKoJ+JHFVpobvEkJotVpwJmC812QyabfbAF7Jo6BX&#10;WHHuxgRI7y4ESNUkA7yRnOEcTXj9JPpRaHQ9y6Fy0BZWCDa6OHDIoOl1PZSgaieicxpcxnNBq6BP&#10;Av8lFo/vg6RKtkJH4dWQtKDT6XA2S5IxAmVGqXRgwXA4hHalkdAuzIrYP/MmnHbQ0IhTQfAKe6CR&#10;BY7gsn5f3opvGiUXKUlTRop4iWTSL6K3nRqXh1snvmf0W5BAKG3MgoDnwksVf0JCndJY8JIcxfsi&#10;VWdcFpwWugcGCHq+FxW1KIJL6HKYH9CNUTxUXVRxMGZVtotVbYRA0g1BBTld20QbKGBrJcNEEqO7&#10;FaZfHhxgnDp4EyfekxySYOlQAO4K2ChMa4T7VGmemiSH15NJdRHheW0fLbG3H9QihN0V0PdNHHu+&#10;oGFbifRoRXa+euMrTLbpvLPBYscAL6TJZDJsDLl0YZ7F4c05NxgMjLDxcGHzj63azwWGJ5xut3t1&#10;dQUfrouLC0Sdg+u+rxcbN6yj0Qg3rNfrALL39ri2FjXQptdy/b13Hm6AdJ3w3jvrbgY3cJxBkDLB&#10;hfPzc3RFa+0DxKD3tre1pmGLp5AC2wRHPrXhaAGhvKiCi7UlUWAoKWlYa623ICfykGMAJhUsb4yp&#10;1+p5yHF+6/f78C1K4tHmJLOoEfgJSj7L5bLRaEwmk8FgAEAcx/KHhbJZZ2tZjcxECCuBVp9hfrg7&#10;IsYiYLz0/b1utelP8B22klmRUgP+nnJV1lo4MsNRPQ95jBHt4kWRAIdAHt5GoxHoBx5KIURDLHI+&#10;n49Go+vr67///e9HR0f/+Z//+dNPPwEOA9D8+vVrMGTn5+d/+MMfwI2t9Wr8ngwO7iGFmNYPvY/f&#10;QVNN4pzB77/s2vewOW1tyZG3eTqdar/4RqPhnWdW4UeZQokQERlkYQiIxBAfK/gy5GE8GYPYw7D9&#10;lLslEQW6vb0Fzxdj7HQ6vV6v2+3W63VOy9r9/+DgAMpR+la6/nVm2upfS6YTeFSvLM14WFBY5241&#10;nkAPf4pKzefzf/3rX+Px+OLiAvlmms3mdDpFoLYuMzOa6o7hlKe5tUXqbDATKHyM5aCTKFoxEBhB&#10;IALCDpxzLt3hfewz9O7nowm7u4rbOGkJr0RKyUkQrCzESJuSejomVDWxdT6I3TWu6q7AqwBvt1wu&#10;B4PBZDI5Pj6GEBb6Hk6pxLKdEjVCKIbG3YxEIhqldW5EEwkVAkATpdIe9CxVUkEhelmJorhY9Kt4&#10;1zR8kFW8BQzxQOgnhC+JNpaw7y3GekuKxOIMwP7pvYfgJOTm+FsnkjW6rnAqCZI1mvPYJiMoWcIr&#10;CdkbpdtjlF886uTNmzdw9ej1epPJBDkklstlt9uF5xb4SHRXEJbEdqPo/zjRZ7bCJxEEL5W2+jo6&#10;+IOOC1ZFsRgR2NQBE6xDmJe0JYvF4vb2VhMqHKRJnM1LNJJdjTjhbhNAMzjmIAI7BLVdJdKihAIz&#10;rgj3cZKemhcnIb1oRgX9kOPUnBa7tNscMBGVMBHqH0SIHjIYhtX5mbnxksQNR4n2MDIrajkvPcpY&#10;SCvcJ0x3S854uAwzWKkMVsITUV1JgiS8ZJ6Avykjq5xzON2D06KHk+5yupKdcjZif4gqoE3XTJJI&#10;pmpdgUMCKWWkm7HP8ymsIs60pemdvAv2w6DB5vM5/HetMNBm3UFAL4XVEuLR1T3PnpbY249okfnf&#10;ovsKgfWv0DB9YGdmVjVwd9whfTaz1ma+SORgRUAQuxN9WavZyk4zJNADhwz5pnqtXt1zP6IRzcF0&#10;DyGper1+cHBgra2ugrtYvVbvdruj0Wi5XI7H41qtdnR09Kil3tuupndINOddzIsty2Qy4S4TvlRQ&#10;8cLmGzseKHGZrwOX2du3bsWBIcWUy+n0QfPMFivts81n77Q8onCRKlnms1RLMcZlvqS3LA2wTmay&#10;YINTyqoFKOBsI2vAd4+IGGAOXAm/MxyPcUxKkl5yOBxeXl7e3NwQCVrmy5qp7b7xsAw1dgbMxNrz&#10;0mcwHHJwUiJd+ogNHfKAY7YRqAiZyb33md81TbTemYBqAkRlBCKp1WoAsJLyR8NuAboEcBkD/oIb&#10;Aka8vb0Fhfzv//7vgEG98yEP1tnpdHp5eRlC6HQ6R0dHBwcHtVotz3PvPEMlHquWvm/T4+IbXfh4&#10;0o4Vj3IjoU7ckUIEf/fuoetkC/RjZErMfAYNCu+9vj4Ped3XCd/s+MSqQTEVtBxE6gCm35dHLNls&#10;Nvv111+vrq4AJSOfBNyMer1es9mECuvt7e1wOAwhINrg4OBA34RluEOpJH332peyDExZhSt5H53s&#10;2qzm+QAjDudfnXDbqOrNsgzIV5Zl/X4fdYW5iKlKc3MHkzXqDSui9hpC9SJbZK31zhO5ZvproJZJ&#10;3Gz5Xx7irMQKICgkKbdxI766iCTQsB0mSZSn1A8J0epzFjkJK2Q/0Dqdh4Orm1f5KvScSZ93K9QF&#10;n+7Ex9xSmWqxCCEwooJNgOcygRCaqdoBTEVEIarUDnZVqUaDzkliJggHoxvweiPg9VocP62q7YMu&#10;qpZEl+ej48taC8CXSzY9wbf/EEawtQrTs18ZFf+xqTxoPvJDa69xKuOxW80A0Wq1MJ/gXVqtFlSj&#10;ofvEWgI4W1Op3ZOEPtTEUFqKm+lIGl1ppfd1q/EoVsI42I5WafhU6UOv1J+SiMvB+4GkFO9JpLvU&#10;9IiHYKPjxVGxRjobWBk9fs0qLZE2i4aRPNMLFoeYZmL0W+OCTNKGG6GUXMWPBI4mfBaNMSs65sAY&#10;g8ZlrFupqAz70F/y39K8xHui8Gh9HVGkDbXKNmXAmVWUiRFmAlcy7M8ISpZJMkhNmKFCWGwSdVHl&#10;jNFzhamsHZrutasp6zdB/yjM2royEkVHfoiP9qsikPgT3oKiW5xGnCSu52S4tmJLpYJproV/Svto&#10;ib39gIa9abGB+yZPPV/ArJDnTvx0vuZjts88RJkGg8FyuRwOh/V6vRS07jLnM99sNrvdLjyGGo0G&#10;QumfunjYIfX7fcz18/n86uqqdKDa3WazmfceaAg0qZbLJQO6H2xs328UGvgidnt7ix1PyWEwib8t&#10;IlqwieSZCkfTO++VPGgHiq95oO3tGzJn3WgyqtVqjXpDC4Z8uvGsolEbDU/oZz3ifKLnKH1y0w5H&#10;NJ/5Zb5EBMOmW1lnM5eFiugBnIPa7Xaj3rgZ3BweHkLkOsYIHQbQIXQgGgwGOEuPx+PpdAq1wFar&#10;1W63oQ/gvX+YtjtiJkqL1GebIkDDEGBCxOQjrpjzxRwVOJvNwK870c0wO4dlYKMS8jCdTanCwaxO&#10;nU6HSNzdc+dzZIL13sPTDbgVmhXt+OrVK2jUtFqt3/zmN3R1HAwGt7e3mNjPzs4ODw8PDw/hs5lS&#10;gqTk1+a68ehmrd1FxOmJ7BP3Kmtp1E2dbcdnrdC0MRljhqMh9MQBRkPW3yCbQn4HW5dQFX2HTREk&#10;1c1eUmadtcmSK9XXxBA/ffCOx2OorHQ6nYODg2rGrLUGiKdeWx9XcX19vVgs3r17h4kUuyNrrc57&#10;n1K6ubl5+/atMQa7fciyaaSjhNdYa6OJmbs37nFX284YY1xcg+51O11iNJvuE5RU+osXLxqNxnA4&#10;pKonuG0dXQH4qZaVOWy0OM9ipack8b+mQzHi/PAWiBUgpMvuhIhejOIgUqLj8VhDmcQueRKElcoc&#10;JbeEkXEEWgUGOt9LbomogiEouY4Sku1IynEbbu+4/2QyiRIMgefSO9iKng9i0AFHYsRVfdSwxLA8&#10;REgp8aSjKJzycycJwUkezIr3Hp77eJCu6mpj4YO+AGkC4Sqn06drGNGr1MRrLapAmSRC8DD9q0J6&#10;JeQhrgjgOAkBWQtTOiVkD7e/TSUhN1NCk9ln4NofVZiRVeEdyM6VhPHykhTBSogJAkqICONBd73a&#10;e9B+jKP13qM/WGs1NUXEv1R+9Dq36l1u1JRixN3BCAdTqlsnkQTIZAnMnVVNvDupCACOGsL9SSJv&#10;mKsM3veYOgB/89jolH6pLowmpcgca7Wu0mRCBJwvi34OLoFeOKW2ZlDR2v6QVCKBIClbEB6E14EP&#10;ytru1Gw20XB5nlPEKVYC1LThWdZaRKpZYbD0Bfy8JlpCSDI2Df8KjhlfYiyQBsOf0MGYSCbGCBG2&#10;qGKtMAp42GdXIVGRVJRDlZOwSjSptHMAqYP6ZAruIHm/eRmpJs57oB94K81bcwJk/zQQ8JT6KbUa&#10;71ltTf3Q0p8+Ky2xh7f29sVN79T19/vO+VHTVfQ1Vxf59na7HUJAhskqFJUkfEzvdQp9W2PMp70j&#10;z3ubNo5ZliHPYafTubm5cc7d3NzgUHevB1lrm80mNtDgOYbD4XK5nC/mOj3avaxUYH0+Xy6X99IT&#10;/27Mbs2NZK1dLpe3t7fj8ZiLNzbHWPWbzaYT3+oY49HREfYuoCUY14maL1Xvj1bVX7M9dVs8xf3Z&#10;b4ejITS7jTEP0xFae3N8wCPmy7mRTTYyNMAXeC3WVrJ7vXt1+1vLajMzw5gCKu2zcupXnH5xEkA8&#10;vsZEeNsCT1EUS71Wh+C4Mabf72dZhuxKl5eXCH5qNBrQBYJM0/n5OdQGINGWJOIbxx6cAzdpu2+p&#10;nGIH78o0z2ebIrCkjkYjMP0A/eEUhrbe0qk2FVK/C1SVISvf7/edOFE6t17IbsuLw1EXgg9GJLwg&#10;AsPOaQS7CZLpEffkiRo413w+B9+PFNY///xzUqEwFxcXQK+63e4f//jHuwLgbvdxhP8WzVpbyvBs&#10;dhvLu/SHj1p1r7JjGdaek/kZ3qw4itMjHqAtAeJNz7rDYfNgjBmOhpgHIG4OT3/nHCbGUhk0VrWm&#10;zBVygl8S3QBAQNTVWptictYhXXNQ2UGNMSEGJDHWhU9CMFu/sQKdc4jx/fDhA0SWEGpMxGdLLJeG&#10;yO9e3FnkwIBOLPLGX15eQs0STrjgJBBaCj4YdAj+dHh4CMdqzVvc1ZIsgjv2CuBKTiSD7sq5Nc9H&#10;u9UOsQC29NJD3+EYI+Yf/omJjjgdTadT/nWTRz+mWQ2PFg/KPHodndzpq85cDkiuTnQMrY/lDPwH&#10;CwNsvbTE83Ha2VajdVDJA1BLBK1U7UwdoSVNrPgLgxHhc4GBQq8Gj0C8ETjm29tb/Iq+PlFE+Vlg&#10;cBKIVCZfUmSWEoRdNxlxYVIphruClJwthhhxVWed8Xd5a6NS5GdgtBGdKxxIvSRhNiLtxReP4kBN&#10;GJ00jIaeqe8EI8+kj5BoGuY8IMezkmpeIctk9ZJwMOyBqEaEK6F6o8j4GGPQwZLkP9Dp2ZO4M+LR&#10;cEhHv0oSI8IflnhZ0FTOuaUkr8bTjWSPQJAW0XD4FuCa8XjMwJq4mtTdSiIxDb+WUHsrWS40t6QZ&#10;x9I4DSFgaDN/hveeZ/AYI5B3xmqwf4KVZPdAJ8cPc5Vbi9kyuCMCwwR6O1MZwtEQKLmOWiPYzfcl&#10;NMwhH0oibKuQsbU2yzJQZZoKAnIN5hj76hLugb0iuii+BxdlJek0+g8rgY4++BU22LVaDdMUD+NJ&#10;aDNWqS6qkegHJC8h6Qh/F6tYB1J9GFPsBsx6wnWNkyoZkST8JVEmwPSQE2Q+FWySUVHNZhO9mjXP&#10;NStWOGb2Q6PyQPBNq/sEPZ1yGo9Kx4kLDReFKNpNfPpsNgN7bVaZNt7HSugM5jq8Pt6Ic+AmXqpk&#10;pVcoM8Z729uPY1C9xOfPdqrf22czRHpytdCT9ZM+Fxuv5XJZSzW6TG66EgtSvV6fzWaj0QgT8gOU&#10;ebGEY5uOtHuLxeLBtASLx5vzmy+iHPKVG3arWJ6DkvvEFgo7eDhN4MB2fHx8cHDQ7XRDDCWJ273t&#10;7dGNp2JMLNbaR9ctrJIEBq5topmud9uP2OFXkEHxHi0ghhTjMmK+0khiEDGfBz8UKws/4ygCPB2n&#10;ekDeCzF44uMAw9xFWzxqd7EvNWlQCcGI0ARivOr1+lqY9b7mkCVVlmz6iHl3v4wFMUZ4JoIuAlAF&#10;wKI4qrk7V1NnXavZAiSKo3u73e73+1DSizFeXFxcXV0tFotWqwUxGSCnNzc3s9ksy7JOp3N8fLyJ&#10;Z/q+aYmvwUrI6cN+rn/rVFbJZbhD/I2785TfmINaUtY57yD5hZGSUur3+416g7/dsjm8u5UxRsjR&#10;IoeBIif0X3UCXo5TLc4AzCgq93POh+aeVZdSyny2WCwmkwmQykaj0W6177bZm6cCjReD6eGfAAxB&#10;9Q5RaIiBMMbUxYCqX11dIRK63W632+0to+/B9oB9OILtvPPIUURsF3guID8sGUCr9W/ptVr1Hv2o&#10;6f5PlzsNAiIUANFgOBYh+SqgVSeprY10AwqzlLooMEfCdgS7Ae/yDk4JHMG8WBIp9hIAbeToVIIX&#10;7+pWunHpJ3gpYKPAxVjPBCIJfWKNrq6/cTXAgvXA8hvVb0MMyP9hvc2yDJEr3vh6vY5IOxSg1+s1&#10;Gg3iwqRDcF4gHooFLq0aruFzWU6nwkCj0oMi5VDy1sfGg7EvfjW1dfX16e/MrsvnWpX8A5XJuQVn&#10;Hw3p6vuzA2yZYSC9ZQS+X9suJAk0DE3iAVXhJeKBQTPGGO89IgxwQEOwQqo4mXklRMM+T+Cen0tt&#10;wXf0knZF31O3xXw+R+AmPdY51u66liiesQxoWbx7FKd1ay3YCNQGdjVWNMpQLQzo8SpUpQT5Eonm&#10;u7B7cAivba/q4KVt0o9K61KvG6E66D+KNwXbxMAyFg8wOkhBRAAEyRTNa3TB0Ci+IkRGMaKXmwQA&#10;ACAASURBVKLS6GblO4kDAGV4t2+UVmBnsCrEIYm4GYuncXy2Uek+ZjW/RXUfYirKcrodWdpS91s5&#10;HMlLleZzVwn2Kv2pNA/ox1X/5CoRcuhg9p6SD3taYm/foW0CoPVUwgPGlsVyb9+uATxCi2ux16cz&#10;zMUQfIALbavVajabmxCoFBO2FNDJHY1G2GFXQ7Z3NOcckkwgw9Knvc1qUSWCzznnrKtu6X5k894D&#10;KWg0GkdHRwAiY4yTyQRYGA5I8JhoNptHR0fdbtda69KXkbzY2w9lPGA36oXyrHanffRnRaX9mnz6&#10;PJFVKSbnnT7ArC2bkYNfs9kkerjxemeNMdoNnCghmYnj42OEDgChxtAuTfgpJe98rVaDYGCr1So5&#10;zO5oX8mUSyX00Wg0nU6zLENyJvo/binnR+FjQBJgs0Ie2F0ZKrHjVIm1FV6EtawGlBAccBRRbGhW&#10;ABX1mbfRTqfT2WxGKerZbJZSGo/HV1dX19fXcNkzxqDFr6+vx+Nxu91+8eJFp9PpdroPiBTZ9grf&#10;vojiw17haxgahSZMiHSExISpMfRNHRIRt0A0MNUAFimp55VArk8xZ100RZpQenYTB9QP0pjCnbtJ&#10;TIjpYTV+tD6tOJMC5m40Gu12G6/GSbJqKEatVrtL8KA2uuAFMdxGo1GtVut2u/DhAMUIgAMOH4PB&#10;ABp6rVbr6Oio3+8/Yh+owsH3ainrbM3ViDACGkb59dLALbruVKSU7mWlAy+pCO0QHZWwEg31BspE&#10;Zwunk34JTSboiS9jiEivrdd9/pDIpva/1rclhsXCEzpfOaoLdlkdMikleF/BpZ1ez6RJAGJSxKmm&#10;TN8qrqawJi6sfcapExVjXIkBdcaIXzbKgFGG9bHf7wfJu0AdIbYI3yJKfAYfTcP8Q9hdo5k0rYlf&#10;hRFLKLP+Oecio8DEUkcyAtpmklx3Pp9jciMe6lRiAFaj/i3bQheMn7kdLe1LyR8QP3USaMIPDLgB&#10;CZeEm9HTbFAJA/BDJoXWZcAmgeJULMPdPmQV8uZnjYxX+5W+P0YleqCTPBDEhdkNyOFxLFN5LKoU&#10;7rink7AD9lWEE4EhAOiPH5bmH0xNVhE82uwqQehU/nMMn6o550C9WGs1vUSxo1LnTCnBew8RBmw7&#10;+tprBhQxqU7CXFCB5MZ0pyUOrqcd/VwWQ9ehURlNUkqTycSIvBtfXC/6WlXJilxYEhSIfA9XE9Yw&#10;WrwUw7S2X+kwBf2O2rzkgNF9T49rowaO954JxlkDCAzVQnxGcRV6zDoJX0b5vZK24wU1yQ9kxSui&#10;WmYaX0qvuXtaYm8/kGHpugtw3ie7/q4tyzJsu8ntP9Y5cIuFECAmjs2NtVZv90tmJc9bvV6fTCaj&#10;0Qjn2Ac4asF85hFKrwVJP9FCHqDJHkJ4dJe0b92KZdUVYAS4qCgucnovAsCr3W73ej0j6VgfRUhn&#10;b3vbYpbBzpk3xizzJQRxnmIy5OEK52RGtT/6g9aaPnAiAUP1FPQpfK2WT8kk76Jz7ubm5uLiApv+&#10;ZrMJ4gF6AoWqQKNunW2325jbq95b34qh2EjUhAi/+XwOpYV2u/2JncpaywBw5GI1q/6q9zKooxRY&#10;j7s7+SB4hQBBNBFEO07p4/E4xtjv9xuNRp7nHz58QHf66aef4Gk7HA5vb2/7/X6tVnv+/Pnp6SmI&#10;qDuQ99ts2b1pK6CQFLXq0Voqt9ozrbUhD5PJZDgcdjqdRqMB0SH8tQopPooRkOLcYq3NfGaMCbEQ&#10;W8Dk7L0HqOpEZiqm6KK772koxBBjPDg4SKKDitzv5mMHK2st5aEwPGOI1lnGSWDz3Ol0kIyn2WwC&#10;Vg4hjMfj2WyGzxpkJDTz4LpNFT41bo3wYz6PtRSLEWQ/SJpQsFNWqPGS43Cj3nDWGWtiigCJ8P2n&#10;rFbaJbzVaiVxy0U+BmCI7Jl8QbQFwU0dA6ezhRcokneIzAAG6kSWpITWEXiibfKKKLIuea9xYSNQ&#10;LEF5ljaE0Gw2wQfUajXogDnRsQEhUYKSafoRa/F0AvqarigYhRRNKJC7IJlvQZ4BkXTO9Xo9bABY&#10;D1BoaNQbeSguw181kFp1YoMXOXXMSP9oyJjoITdgJBKMUnHBJEZsUf8WvyJ07sTzOonPPtY4XbFJ&#10;wv29BMGgdebzeavVuoPLnTfGRBt1NZbekZnVk0Q8GJkqkxCo2FISwvYSMwFD+aEAiXJSTx9BkzyI&#10;wf8dVbGWNqCakJW08KyKTWJBmeQS4PcarLcSXcrXJH1lVOSuXhq89zhIonUQG1FKBoMr3boIFYZK&#10;mNUImxLkDUONOUU3lno+20i/LwpWwsGttQgKKe35rWj+hEpq9JubG4R9oFNR0An/IryYNc8oQKvE&#10;o1JKFAZkbfMz+ZUS9M+pKUnCbSsO/hgO+AnWGvSN6tg0iusycr7AT5hjEqODHZUnFBISZGtY7ewJ&#10;m/a9eu4ifaVf0K6KMnHwYknS3UxXl/45R0fpDOXF+4GHKbeatooDZG0g5qY30ranJR7BNu2EdmmA&#10;vT2WVVuhNMxCHuAfZ8UPYtMP9/ZR+5r7NstWhcNKxdYzafU+pf7z0edy4YeDPGZnXYbSTeChVqvV&#10;Dg4OYozD4XA6nTabzcFg0Ov1qmlpdynPYrGAtPp8Ph8MBkdHR8YYQjw7ml7djTGLfAEhAmMMbl5z&#10;dxup7eX5nmz7O3LbwW9KIlpIh7uyX/zxUnTs7YvY3RnGu4ZvxFBOTfbgPUxprgAPkcTpCUeLLTDE&#10;g/t/6bnWW8jB06k2xGByU6L9eC7aNHGVDpabSsvzJILol8slXKsuLy+BphH1sNYCwsYk3Ov1AJfj&#10;rP4Nma6NzGfdThcSLtfX17ukRNqlv7FBsTcDxmSUx9nuRdUZHXjblNJ4PMbpGk6RvAYZFI1oZN/c&#10;3FxdXQEG7Xa73W4XboA3NzfIIQEfbTR0Jum4S8XYVOaPvsuWutr02/uO3033vO+eZ0dLq757pjJ+&#10;N9mOFzxgH6J/WP1Vga5aB4wgE21xUmVbSoit12w2Gw6HSTwVtj9uU/GMM1uCD4orXZE9AppRRjDo&#10;EAKYgwJirtWdd3Bvz0Oe8sTtSlG2mIwrqEFg02sbiN8kyeGp5/a0Lu+CfnfAGQznPTw8BOoRQmi3&#10;2tfX1wCmT05O+v0+9NyAKgLhTSnd3t6GEDD0AFo5cRa+V+vrPkOkVXv4brpbARuZRGQW36/NpA2v&#10;IxQPOaX1n1JMechTSnnInXPO3iGMQMQAhMUUS7lbaMXIiskYg/Qh7GM6hwRdd6FgA8hpPp9DZh11&#10;mFJCzI1+cSyghAsB6LtUuMSGcMd40Ydd46QliHltmCBwdpgxht7WusLhnY2HWonUiZJpllKo7PCo&#10;aiz09A4mdA4QDXJq7IpYEax4+BKpbLVaYLJBS3MzU8g3eZtJtlu8MmsGwkHMhYB71lwtpVRzhaM3&#10;fsss3wQlut0ueA78CWyHl9wJAGTxJ5Qfaxka1NDpWIJHiRKiachMRKWPz+GJEacrny2In2sI2Eia&#10;GRJdRh18Cpw3lXVsWFdW4kLowweEOq6m2LWrrDA4Ep6vSclA4W25XE6nU6ZxJmJLjTv+Ca3GwWjF&#10;RxDQrVURGNSYKokXOaV3RPRZ7zcWi0VpyeCLkx5jh+QYcSLwhRdk86WUWq2Wk6wemLIw4krOLkES&#10;hNjV8BddAAglBUmTgFgE6stxRGOSx/bVWqt97SMDT0NAh+S2Hz2WqwN9ldiCKAOi4jAXTSaTyWSC&#10;/TnmjVarhQkZrzydTlE5dD/ykrCHXRHIOxgpTuZ8O6zgIHg4KWUis8yYElQv50wjbBnvQ90ttG8m&#10;enGQohoOh3DWwZoVY6zVahinTqWG1psBSlGxmdDcem1FtVhFtLAMrHaUlis7WoGsiZM09Xy0FfLJ&#10;CiWTlOcW+pVe8Y2kW+PTMepBD/OJnEv1D8lIsfPwM6cC/HdPS3yqlTbcu2+M9vaZzXmHHTwH7d72&#10;9riGibXRaHQ6HagzwWHNfGxmQLj6ZDLBVmY0GpmuafnWlp+sNW4W6/U6lM0RzrkJttjFuJ/gds3s&#10;ybx7Gg9FRjZD+ylob1/KnjpMkGfIe0FFn2JWqcEGyUZQonWN2lh/4uNijIQLa7Xa6elpnudv3rwZ&#10;DAZv3741xsDd/vT0FMeY0WiEw3yn03ki+azPb71eDyfJkmfrpxsWweLopXKA7bLobEd+W80WJuF6&#10;rR6TZP9LhQduvV5vtVoXFxdIcI2j5tHR0fHxcbPZvL29RYqgRqNxcnKCcJwdS/U122crfwESxYQG&#10;Lfkmf1VWYPSuAI/QD7dcH/IQC6/Hwr/EWovs1p/iwm+t3YWZMDKlazfeu3dRmw3nnQnGuDvNa3yP&#10;mKEt9yfuk1ICt2FUJufdLaU0m82IBUPsNMsym+xgMICzM0MliElRXwVyQ8vlEmnDCZXed6EpLQFQ&#10;6zJmTVLx6m1LiNLd93F9Kmz4o+ApJb0mRNkaYwAVRRNBFwFnt+KJb9Y50WsrWj86ME+IjzESQ0P0&#10;GRM1ISrAjnDsBZxnjClpG2I9jSptslU+xRrUJjlRRUKTEu/CZGtWpx2UU4vnEFEl/mUUvJUkzayR&#10;pCOZSoaxtidY5RtRvJHJKReTrabIthIVoalrRDbgcewDxhhkJDKr8TEcXyhtrVZDiKqRadBZl1xK&#10;kglGuy1HFRGC3s4a80rThtxPyfRba684PstaO51OWTa8jhWyx0lkBr6k2ziPLWwUo7zmI9OJeU/P&#10;D3aMpFSqNFNCI2UCrz70N0Dnazs8So6bIKdFcdxWqcuBQaNZWUKWxKwb2k4c5PnfLMvwXxbYKlpF&#10;M3A84jGiAm0UlXQSf6IHiFdKOLqek5LHqdfqy7zgIch/EBeOOnGIdcaYZb40FWExvjLvzL6Evm1U&#10;2JBVwDfHHacjTi862ZgVrsVai/0beym8doxMdOhmABNAyy2Xy+FwOJlM8EMEiBwfHxNLweOKeXK1&#10;L+mW1RQseghfP0rEVen07SUpSBKShnzYJkNtU0crU+Kx+H46nSJXaLvdBrluVVCFWV2AnAos0+NC&#10;TzJcFLzEJEWVvJrdm13RVSKi2LX4dLIOKNgu23gdvaerUXcANkqpGpP4hG1ZqdHQ38kB6QuatbaY&#10;trDhcMWXX7RQP7qtXXUwAy6XS5evZAT6MkXc23dq3nuk60TcqN3NKzDz2cnJSafTKTl63GsmSULp&#10;O+twosPCgM96Z38vow8CnQLMupj3vVWNW7qUEnbY1V3R3vb2PZnGJrz/fLgtTqTwlQOgUPIwxRkJ&#10;h/AY4xYXVNimQQrcB9vulFKj0fjpp5+stb/++uvV1dVsNrPW9vt9AGfWWriMwZUJn529t2TKV2iN&#10;RqPb7U4mE+1ivN02CZ7cXZCSMQbpebz3rWYLWR/uVbAts6vPvI8eH+JyRaQFp+XZbPb+/fvBYACN&#10;Jrhs4xp4cJOYjykiOZBdjX+/b5E2mT6R3ve3931KCVF9rCeufQXA90GUox/lcY9eRVT9glsJK0c/&#10;SKOr1tl8nkNiKEkyM8Bk9VodXtUPLIlVafAqbcSn43Mt+4hcnrWWwjtlaF7Nh2sjHmKIxpmU0nQ2&#10;BZqJ3eDu03uVX6Hcx2KxGA6H0P2jkhu8sHu9HhAZeKyDmTBwVxf9qPvuk3Vh8pgTZUMSGhONWRds&#10;XVyf55jAUV28T4ihFDBhVVx+SukuG4EqBr5BdhDiTUaEdyj5sonzKG4Vk3U2phiWgbAm/wrQzYnP&#10;dRStHkROAAeEOpBzLrqV3Krw+l/p6rKyl3BAAoXVUAkax35V38NWgss1ensHBFs3nU0Z3wB+K8aI&#10;+B4WBh0VRhzcSt6FKO7hAASopEQfamLHmyq8XP8pAQLWeUQYx4O/Oudcclz6QexRaMtLWmwjcCTc&#10;0vVpi3WLVwaZ4ZRnvato6OMmd/UvXI527afrurUWLs941nQ61bwjLtA8BD9QP6okZMTvk4Q+8IYl&#10;4iqqyAASYKXClypct2wm+a4YN+OUhpVVPt3sw9VVm4htVEJkcVWqyClVXn4AsqRZBKcybej7W9G8&#10;IozLkcL6ZG1HleV4aZfE4ktba9YtqB1A5JhCcTHwBM4kvAOjPJlZmiOODAfmQ+yoCW2z85C0s8qF&#10;H12I/8Ub3d7eIgWRXvFLyQy4AUuiA9Zut9EH8FJeBIhgDGiIklQZrUCHkpTSbDbjeMSCpQcaG8tK&#10;wByDKrTYe8mcc6hSQCJe0jaAjgK02Ov1cBDAJEBCgnMjgxswghg644QCdJX81aDf8F8OfN42rqrn&#10;lcrMiRpzb1x1SqhaUjETVQaFb2QV18IPbIsqz6Fn+7Ufil66qVh7290wRGOKzrpq9rC9fSUW8jCb&#10;zRAi2mg0Wq0W17C97e0TjZs8Y4y1ttPp3LdrQT4SuZGxvt7ryGcUCG6drWd1ay3kLK1odrOc9ypY&#10;LatxS7ofLw+zxWJBgYUvXZa9/RC2BdZ80lHsrIMYiFHRxP+fvW9rbhtZkq7uBniXLMsz47nsfhFn&#10;z///R/uwsRE758yMx7Yk3onu/h4SlSoAJE3dZRv14KApEGj0vTOrsp7BuBtGhh4gg42CqUvdw737&#10;kwbRL5fLy8vL8Whc/VhdXl7+9ddfi8ViMBicnZ0VRfH27VtoHAPBH41GmASO216nildiSIeTJYtI&#10;VVV405Za3YPun3NO2bqI2j+d8nNpKrS0LFY1IgZVfRpOvPP5/MOHD1gxp9Pp5eXlL7/8MpvORGS7&#10;2waIg7sEcSfgIPfLXv56DJCKyB7g+4keJyLRaL7f1d3+Oa0LJds/iYGkb+Y3OPAD7sEqf3Z2FquI&#10;pFMPKYZz7hR3N+ecLxo5V1vP5ZwsRm5e7jjh5FQjsIR4uo84bogeIC8Fyvbm5gbxZFBiAalzi1HG&#10;tKt2i8UCkSgAjLyJlrBv+sUyOHUlhBE8lebUYe9pt+IpJfFSuDrRLgmnmOJe8sDCvvZ75AwIPtRx&#10;/FXO6vhMPBQ9Kufc5Tz4LuilOeWUElx0a7F419DPEQWVWowgzhr0oBLFl1k5FO3hE4nYZhMtYR/B&#10;zw1odbeLKrxuvW4tlLwXU8NDEf4oOleLCD3ZbWpfSoVYgido8gMGUwLfZCwIMESLCSJqhy2Yc0Y5&#10;QRjYrUURim3aVlWF5L3ee8CvYHpEIUWiybV7tfMxRwuvwzimcCvopWTjHY+/ZhO4wEaxg7ouW1ME&#10;RgyQTXg3GU0kVBGDmcTgnvZ9rVM8b2X1lJyhKJySH1lTiEsTF0YNk+YEWwZwmcxE69waNQ01HE0I&#10;9FtnU/7EGQY3Gf2crhG6xbKOOmGfsXXu1PkG/0LmK2nISDa+/Cy/GGrHbs75IBQsGr1+r1mgGYEB&#10;nVKUgT0cL8XyFKGgtlKMEWJNVm0J+xYxcL9o6AOBAvBn29U2hIBYB9sDu7OlUxkr3Bz6YygkNX9Y&#10;DPr0oNjj8RiJNOyodM6BmoKHCmJoRMc1Q6Zsy5I7IXvH6QgXo4O1sp2jbKQVUduoqL2dRDRaQpSm&#10;akXDMLZPlG9jK9txxGNIC9Y/ZK3IJ450tgtLZcEoXs/Bbvs/81+2iIrWBz7LsizO8BOYdTlGRI9I&#10;fF/7Pd5l7xjsoyUexzAdY+4AM/FVn1K+XrNrz94m2FU7aA4UmqOpb6lv0h7SrPc+QDorjdeE708q&#10;j4bV010F22Wce3G6OEX9g8XIKhm0Wq1Wq9W7d+/unXjWBz8I90zB/b1Zt61TTMvVcrFYXF9fIwHm&#10;ixSst+/H9uK59jhx6Mr7mb1nzjkUoXYjfeIgCftcOkx94dgZEz22xNQM8k6dSLtud1s60CHPcyjC&#10;YDB4//79er2+vr7+8OEDOebZbDYoB4NyICKxiicOfx6N7BnAzv/Pv3Wp91dS0944h8/nc4tJHSkY&#10;4bMvPiimCJ/od+/eAYeS0/oSc40eT3SxXC69ht7nnHPKq/Xq+vr6f/7nf4DIDAaD33777R//+Acy&#10;M223W7D7i8UCzsVVVcHtgGjCF8t2J3N3D5Q8ZKeUzTu/q3ZRIvwPHv5QPrp7N+ccwsqTynR4533x&#10;+HV4ou19X+6gjtQGWj+mOF/M5/N5jBHYCvAIT+0Iv2fWfWA5OWu1SsiRaCGJlBJZw2TS5BI36d5f&#10;zGHKok6QG/LBj0YjDjGLOx+xOpFy8MjXEXxAnj+CpEmlw4FqYa6bTCYYeqvVinESgNU2mw14i9ox&#10;1sZh+MbrYMASRSpC4YOHGhssG3d1a60NczbpT3HMb3Xabt6Rbk3av0JnNaUkldBDHFO9ZU2SEToH&#10;jBirGHPNWBDTr1KFuyHEZDQaMSwmp4zarquniXVy3RT1+uf7AhbMTQSc0J7FATkZsswop83thEMN&#10;sD9gjngW9WcsOM4n4nOKCWtBrCKfArwSLYLOg0pGs7ba1Gl+AtQSahUNKnpkw50BhaNCKNAkIsjr&#10;kFKim3kVK4kC2Nc5BzSWHaPSpBekYPFcfp9UNyZqym5RXgf67FnDLOBJaasdkB9TamfVqxERBOt7&#10;ww+xQdkVQwjkhwDXUs6FtI1vRgZgzxNC8MGjMFguqVZfaSIxjgUU1fZkwM1UDOMM4NRDnxo1omEQ&#10;pCHtrVAtYEYZalBV1WKxcEpxkVpgVaP2cPOimRHKabgkOyrhZjAB/C0qgbRTNjkwooosOZUzYp2j&#10;GC1HWIwvpHTOhivC3WwKBLSCLTNvaGcb/Da62PqScx1S8uApmAOTShuhPkEF5ZxTTmmXguZI4wvi&#10;uejqqGFspfhX/MvcXTHG4XDIqCz2QBjGGrx2nHPYNi8Wi3fv3oHdf/PmDbT7uMjaEW1V6Vj/BMdn&#10;sxnaFBwJ16zWwoepQ5TdwfwQmhF4hSaB55qLsUNKjBQyKpODNxvGN6VEMSsaZy3L1KJgmG041jDS&#10;OTGiAi1hZrsHlcdAFo5GIxLe7BJOmTynlJIoecwq5UjEW3TTsztVx2L/5AyA4QMPBhtHFTXLuph8&#10;3RwRzrmelujtuzCOWwzycJcIzd56e06bTCY4hs3n89FoVJallzuc21urKfYE/OYhegK93cNSTtvt&#10;drFYcMPaN0Fvz2D2xCXSICdaF7Q+PyI0+WxGLAAJZi330LjM195MrYAJCF4f95Ci8UhA4CNWcTAY&#10;/POf/5xOp//7v//7+++/hxCQxM97Px7dLUDKaa5dsc50R5Xfn9koB5xUF0tEYhUPuZbfybLmRmoB&#10;B180usq24DBroQjT6RQlh4fsZrO5vr4GbVxV1eXl5U8//fTTTz/NZrNYxVAEXLlaraCDD+QU4CmP&#10;lF+1obfJo4ZKHK8WHt29f71qZl/sycjdtV6vcdqHkIj1nXxSyzm30gBwnkdsAb5sHXPu1F1dMxfI&#10;brcbDoagYI+Uau/3KSeffJZcxWo4HPrgMUKdc7GqqT7ESYzHY2Ao2ClVVXV1dYXZJucMrIo+0UFV&#10;R2wqaZ9uw/VAVxBSr6+M4oPHHAuPeyKSdALF0+t68LfZfUUZmocPfJQQICBQZmJGrEzXdPcGwbCr&#10;dgC8iqIIPlDCKxm9eCKhIpKdgj65xt2c0SwqNIGzXfu4PuImrGcAwZaQsLEXxNfY6+w8bDckwMgs&#10;loe2AERLP3G8kdU8dN5JA76rY1+SitiIocqIl7Wu50vdktMGDqbQStKsAPirJV1ENSGzSRocTeI9&#10;wqPepImGIYCSLcWf2GTCqFWLseJFyKZYWgU1EIykjDdSWq3+Zt+Ur5OV1WC739J4YMIMiYWaodcz&#10;HdtZpd7EQ3S9sJMGD/GylpsIc1PbVkvNKBC2oyjDDej26uoKG5KyLMncYIxbYPR2jGsHzs3YGv7V&#10;fi+aFx0XkKjguCMy2zWOZVsV3fe1b51MlJVT1oSEZT7KnWcTGmLLZgOJ2BbsMxyGFujPJvLDjhSY&#10;06AEXszHJZPPgJrSJOQwdnAZnjiZTFCSyWTiNXQDoTMspx1H4/GYkSWcn6mRlTWDRda8L3aqYeXj&#10;5mQiswb9tCYNRrAh3zV7LP6Lu+GAT06UDcoms2Rz7gQ02OHJL70GnNkxZecNXmY7VVInrdDUevIH&#10;YtFa3cYan8XRzT8lEwjCb0A58HpelpouEa15if0B3/S0xCPbq91kf+eGGRDKzvAOCD64jsNLb729&#10;BvMa/Ihl5n6BDjnlQTmgvwOsn6Ce2XLOq9UKcaw2SLa33p7f7OnObg0tc3kKNH/IHo5K3/u5KSb4&#10;8XED3V3fnboUJRMBzVPWic/yxkG+drPKCWg1jxafPn26vr6ezWZFUdyJlsAdas9QV+shhDuKpz+d&#10;AaGDmySgMcitpJQ2241TceqHGM5Us9mMq94p7376Rg7Nt1wuP336VFUVsizmnJFZ8T/+4z9+fv8z&#10;6n9bbeM2wtUO3nbj8fj8/HwymRDL4G1fSQPdw7z3wdcg1FPvh3POyCPtnCtCAR7rtW3CTyxS0mS5&#10;4/HY+zqGYC/W8EQWU0zV7awVNINxVLlq+iQ+xJgPoIbOw55AAWmR3M0cErWMforEsgkbxRiXyyUU&#10;wJHmGqwDXiHluobhFz8ajegwC59WAnatx5GZQPLnGotyHrh8lapBGDjvCikk1F7JKBv1uy23lFOG&#10;OpbVUsfO/Hj7Hu9IrpPjtIUztiChnHNMtSoLsz177wupVzT7LEKEOddkhihoZV3CnXPotEGzLdZ1&#10;qJijRS3rwIVU9wcLpBLztWC0iKTYWFUJY9H7nr/NRs2cZairwovEW//fVjV674Hye42TowOQrUaY&#10;9dPH9zgcOQ1ywmV7W5Y7Cqro0AefuGTWPNIiMp/PETGZTQyKGPrcgvgkNizsC5g1q3s+nr7ZbKgW&#10;hWp0zg2HQ9zKa6ADS2grig+y39t8gawx4u94azQNBgh/mHMmamxpCY4OPLSVIoKIOasUXuFgPqQJ&#10;x8sB8+paihoAXrzdbkejET7knLEVQW3DOc81hbD4mas59jNW8TjG2z0YmZ6swUa5qaVj1ZmOm72s&#10;0izW0tyHUxjHa3gTJsxgcrccqiIyZ9HkBveqOMQOmZvJKrATcKULIeSUY46krFgkxAikKAAAIABJ&#10;REFU8n8YBRYit8EiLTqKbAc6FWFohvug9rz31o0yaTAKL7DdjzNe0gTOoqqA6LG5k8KaYwTdhj2H&#10;xJJTqerWdEQ6Fo/jESlqOhnRKTeqOeUS7FJi73m8h3M6ZckhP4uwCQsj2F6dDYuGhrN/vZ83tjfp&#10;RuzZ0A4oToCc2VDPoj4BLXcNbDit2aHU0xK9fReWU+ZABcPZ47O9vWbD+g3QBDETd9X/STmVZRkk&#10;IFrzicrZ2yHDng9bZLhSjsfjwWDQTfzY2ys3e2B72ZLA7lGebMTQu6Jwp4Pyr9mcc4NyQJ+v1l95&#10;Trb/lWZQ+SlPQYIBewjHaUFEZrPZbDb74Ycf/vzzzz///BNz+NuLt6e/AgERH2plcAiG8NRx+q2e&#10;wpxzKSZES4gqO6NsOF4+kJaIKqlhRaJPLFigBkgRDv0Q+QwR/fDnn39++PBhvV6Px+OLi4vffvvt&#10;7Ozsxx9/rIGhmJxzCKEAMATfvVq3vSMbfbq9QjKDDtdP/iAej50H9/PiXfreBgwFuzKnAh3EYZ/6&#10;fJFTzjnbXDXD4ZAO1IBo96Z/uJNZvAl9nn769jJoNNnFpU0VqOHiUATMIX///Td0b0ajEeIkMPAJ&#10;wlLyGwMcMlnr9Rq1TaS19ZpkJqwneM7ZJ1+lOllFLSqlAi94EIRo9mI3BOBOXymOG6oRKwjSSrdw&#10;eVHoitAkIDYAr05dksFeAwuztY0pOqsUu+hKR+UTRKjQv9i2KRqF0BinKd7N1gBuyxKyUZxzdQpx&#10;81sivKJRBcTixcB2WX20iRiSiWlVEV7ENfNhiAJzyaQRFhFsD+jni56TUsLc7k1W8O6OiJA0X5Nv&#10;Sqyf6YVbOwp7/qLTtIV0s9IbgFArTdJbaBoVPh1q++g5dM0WDVLhimwxdFt+6Wz2OOiouY/Zg7JO&#10;wYdN3uAt8GhpgpWpqc7U8mq39Q/WxAKyDMsgTCxGNEYOmFMjZI8RgTnEOTccDtfrtUVIW4/mvxQg&#10;YrWQpGE3sCXhlZZJQrf0JnfLcbPXoKHzgWgJlB9PwfRuU50fcljk3bLSqK36bPFV5Hh88F68cy5J&#10;4mWtnpOMORMtwYFwCP6mtCnaGm/k1K8fLQigYzweQy4C/Y3wut1esnX4jmhKO7dgXk1GaK7QpN9O&#10;GVZOlWhEbPDsdCq66tl+zkd4debA8CFRwYnOrsKMjOHU6k2oh61D9k8uYchFBDcgS/V5E4UgJuWS&#10;M1waZ7wj+4FDi5oz0XL258mEPXEOR0AMB3VWDSvfDNRoRdEFCTHV2nHS0xIPN6cODncNOf827K7v&#10;+9THsEP3xxEI846d2l7JsfCbsdfWH+5qDynPXX976HrschCFare5EBg9LoBOYUR4u3DleIgHdG/3&#10;tpTScDg8Pz9Hrl3seLDh6+2rsNaEdghSfDao8Uh5rMHrkwoPLJUvPLRW4foKD18eqx7LeJjJ6q/0&#10;DEFCdT7MInDL260rp25cLcvqk3UK9Qudbp5mBVm+nfjgN5sNVKTOzs6cc9vt9vr6+vrmGmjaZrM5&#10;OzsTgn1VrGIFGBGnEcDxUEpxRqO5+y4vaHBAhugzktM65wblAIdMfMmL7zousio4HcqJd8Sw0sGb&#10;2D7Lrn1A9Far1b/+9a///u///vvvv5Ha+v3797/99pvXGPmbm5urq6vdbofU5cRDEVHRfe4X3/fQ&#10;uxy6/rHmkFPKIAajeQjFcui53eudcy48SZDEQ+551/rfm5uBlNjTDVjggFWsIBMXVct7u92+efNm&#10;MpkgCYro7HRo7j30jq0+Q9AEoAy3lPYa5x1dxfl96Cj745sqVlWsYox//fXXX3/9lXN+9+4dZr+i&#10;KIpQiAhACufcu3fvFosFJVkuLi6A7BAUA4Bry2MhUfjeeqbi9II0aVVVIQGSKMEDZBNCbVgFiqKA&#10;dB5FnPZWVIqpnhJDgSu7Fcsai1XcVTvfzH9Dt19Ch9lIAxFhcM6VRUm0FKQ4QvS22y0dmYOK+YiB&#10;VhsB07oIUrTHGyEd/ApKJlZgCqcJKj45zbAKoDxoquS6DUPIOW82m+FwiGBBvDUFT1BOrBRkMlrV&#10;4pQDoLoRsDmLtIJJQrhezpnS7ZPJhN3VmyCw65trvuxwOARLgV+RxRGFCwGTJZV2YeDCZDxZrVfL&#10;5RIDjdhfVEEYBNiVZYl8cnRfEOUvoVrG+Cq+3Wq1Qve2sCMODs45bBWycuRodFJKzrnRaDQcDhGZ&#10;TcSQsCwIGNudgqqsbLdbijXhJ3BLxxQH8gMDBMUj1m+xlJwzMsGgugjfIxMM2wJbU6TZI2gGR3ic&#10;XqFpISLULAJZaHduSRNTo1Ph/jHG5XL55s0bxkzEGM/OzuCKygM12KPBYDCdTkU9FcQsgoUmRbDc&#10;klPSBQ2BDC6oE0Yk2LM5atjOG2BrSCPRvPrUw1hIMdJqhKdTSovFAjWGyS1oVBwE0EBbZqMRFGNE&#10;CAg+4PXF6GuRA3OapIS1kVLCrnU2m61WKxSPxB6IBEwj3oSeJA30sa9ZH34hSeS8hPp0bLfcXoMq&#10;gL9je4muyPmkdU/WLevf0kUhBPQNzi2oOnTprLQoEH8Mn6DRVKPRCK3sVcSMTQC1Rvx3s9kwhgPa&#10;noTX2aNIvhLBx/wgmv6BRC9q2Gn8CiZJ3GE6nYLz2O12DAoPJrOFGNEnlIfTe6tvsFeLWWvYb4NG&#10;caFaUCdes2qTtmdObzHru2Wk8F96Tthu33WT5e5delqit9566+0VmnNuMBhcXl4i1x+WZLrhHILP&#10;vMomcutpl59nLP73bqxtbCygm+nc/lNrb6/c2JqvpO32lsc5B9QjpbRcLrmVBBRO884DNSiKohtL&#10;+yhGIMDdJbD9GcyWpIUIH6d77a+Kotgb8IShPRwOJ5PJu3fvRDfuQMlxYsFlKaak8rzYxO92u+Vy&#10;iYn94uICbrwPft2nNehW1ac473husdfwLU7sA07dM+9RHvjgR3cL53WvGQ6GOJutVivn3Puf3v/8&#10;y8///Oc/oQyDQ/h8Pl+tVqvVKsY4nU553MUR+uHtcleq5qmt3yF8XZbUZZ4+p9ZLmhk+MTaHg7uF&#10;2MoBgWlAOU6t/ZO0Zz0CwSCd+AnAUkBma1JTvcLtE0UE7q43NzfOOaSdIMLuNeGtBVhhLVrUGaEJ&#10;UVEj7zxTfNVZuEMAcgdu+JQoE6dhbc67GGM3+oeLIPfkVbxNKI3vbSIQe2dgOi0vVwigAc4m0AYQ&#10;02v272AENFpFhVnon2BiSmk+nxdFMSgHoaihJbgssKjA4CwrwPsAswOjk9ThvS5SqJN/eHebJsFW&#10;kfX2bXWwbHTS8U0r8turkpLFAYF9E2gjjk9cHj2QUHs0OaWI5tNjmt2GftZQxAqacZqYLCoWqm4A&#10;f6uqmkwmuDnCgxh4RPImGbEsDOGkER7WmRpmv8fahN9ip8Gswl0j5Mc3avQrPSo6w5HYn3OS4bnS&#10;dTyvOSmJEctKRmmH2K43USl0I1gul+zJXnNf0yPechK4M9U46WDOEuKYDDqEwjKYZJImoqACvlMX&#10;ExIArQkwqkwWc94A5kZdQYGqGx/AktsmcCbAa28zHTKC1EHDU8A0YKbCwKdHf9ZoHnRgQMlihH0w&#10;iDBUydPUE1RV1ai0q3PJ4O3wPd+LHY+9xRsdMIt6s/+IIuAYfsgQ072ya+xmrZmBvbFV4ejhrAeO&#10;JqdSdZRpSpr9Yu+ihhGNv5KPZ9Pjh612ZH/jHSyTai9mtF82BJj9FRs6m2z27D8Y6TAUkkJVrFWO&#10;IPZMnMWSEUkrNFGKmOicqMpXIHctY+E0jU1Q+ThvwjIsoWUbhbUtZmWXpiIflyHpaYlHt0OrQm+9&#10;9dbbXS3F2ovBqUtUaIrAtowcfjQalLmjV9vbc5rds/bQzzdge7ewr6plR6OROvy1g6mp7R5CIJLy&#10;uNNCSgmJUpGs8hXOOa0i7a2oIz/c6+udU3aqRvLLL7+ICBwnP378OBgMzs7Ozs/PnXPAoXCGx8Gg&#10;KIr1ev33339vt9vZbIa2e7gAy1MbDuqDwQB4JWmJ9XpNJ8rTB0WNlTgPmC91xBO+aN578eKzbwma&#10;WwtFYMLqH3744e3bt7/88svPP/9cluXV1dXNzc18PveavhhHUDp1Pgon0dt3Ys/TVYJq9ONfEBJw&#10;WseStKt2w3AHZiIbrT8RiSkScSaQhxiCvbZ3Fq2v1/rwwa/X68+fP2+32/F4HEKweuJ8r5wyLkPQ&#10;EgKV4E8tItaFUzqRK0TB8C5AxluMKd+CoE/S5KI1sn/4NRt1pd6mjHuDH3cRCsTtgXuoYpU0GYmI&#10;wH075+yDDzlYRInwpdP0D845MLVYYobDIaEx+AKLuqZaxNDOvbZd8Fw6NTuTLsI5J2Vd/9755Gs+&#10;ieCyFQ2DsznvGTX1MRBSoYxSTD7UNeyzJ7jJxrLaQcBAgw8+eJD3ou7GWSMaLUyJD5ZXgKFaUJns&#10;J/Q8AGwXd3G5XK5Wqy5GDA6DIwv7JQq2EOa+3UeFgPwoiJJECefz+W63Q7RE1kzjeAUw+l5lhVg8&#10;9D0blNDaA2AYhhCQ5UgM9YULgEETdmz1VeKw0tH/4X1YRfavhCxtlbYGO4ptdfxReMZRJQ3LwH0A&#10;iK9WK7j/I5JAdDMGsNWyGt4kD6CvANhNcnJghlCrhJJxPfwMqLmHAYKYAzj82dia7uyNnQDnECL4&#10;uUlDZg3JtTAx7xBUkUk6dvwE4Y2R2yN/Q9IiqcBaNnQsS4vBhY4nihUgrARjEDeBhhJ2oahPDFKO&#10;bjFEddbMPUHjSLxJKG27Fskwmyo8NkXb9r67jTRq/duqMXptMsiJqoZoEVszor3aRi206hxLHn7F&#10;nCXsPLghryeL2QVbOKVzcg6dwDjep8U/8VkoDKiF9XodTW4edozWfVyTa6RZUoEaWTZcjBSXvaGt&#10;N/Il/NJSU3zxbHhlm/EbMwMpTGkmCOlpid566623F7BTIBvrhYq8f8fTGNpjhujs34MpL26xiq8T&#10;n/3mbe9+13qm3O+e0jyiw9v6ZQ0YxzAMc845ZUwd/JP9EHxbS/qxCkBFCxwDsL3m1v91GqsCah5f&#10;7BLd0z4splgUBQ4J7969yznf3NxsNpsPHz7A6QzZZVKunZ3n8zmEYkVktVpdX1/DFxXnqNcpu2ff&#10;naESwLl42rm5ueHx9fR8SE75Hp5heNs7lco518ot0UBavUBV7/Ly8u3bt5eXl2/evEHnXCwWdPYc&#10;jUbT6RSwxXg0DkUdWb/36a+Kj+zt3tYC+F6teRXDSSnBIxhgPcG4SlPygn5rIQvHb+4UvsfQA/wB&#10;6KEsy+M0M+GPGi5JtxkIWuI88/n8w4cPIvLjjz+KKlfUYEwRRATeu3RFBwScU7aJXpyC9SmnvUXi&#10;lCKdjNCt61GlRC27G+xDExGAKuy3IQwC5yHogQyHwyIUu2qHF4GHMn4YY7y+vqYKU7fkvumc7oPH&#10;su6dD4N6V49AaqJd7BjSmZTsGw3KAfz92VgwVHJNpaTsvCtcLVtEkPfQPgd9BgKGWMXoOz8ej4eD&#10;IZgh72r4zEJUlNAhUiwihRQ+eImCBCHR5IK20TCDcpBy6iKhaBcrbEKBIO5SmKVDmlr/ooIzQaMr&#10;0DFBCYjij4VJK0U1G47BrM773ghkeU0UTP16Ppp7JKdclOwbrUDGvfd1mjpNsSsKC3YpFlZLNKpE&#10;KH9o5jDHfIINTNIYBd/07redrVU8QMAYoU4lKNGH2SeR15OUG4JE5/M5YiayyqETfLeNKMpJELEV&#10;oyFjm0yURcCrMY+90zQGoHbwGe04Ho2XqyVIo9TMVUPUVRTqTUakqAUuk5bAhGCrqKoqBDml1J6v&#10;TpmWaaRP2HBso9yMAEDfwAyDXoqofVJuCK1brVbr9Zr3h+zVYDAoi9IXdaICsG4cCEllwYiJ47eH&#10;Cg+6AjWDSCb2ClbgoXdnT/PGGd8pw8fLWBucKKIaTiKr1QohJgyTyhrfjHaBzJctDNsLnZCCgU7d&#10;/+28gT4MXtBGA1j2CB2PxyJ2GztsSSuSFgL4Q/qE/ZBEC6qXSwbr1hvxDK9MHs2uGrwzu5b3/ubm&#10;BlMNCpY12IWX8T7JRGDYBajVV/e2bwi3UYb1yDrUFXo73V7/Rra33np7QYtV3O7qoHV++UXIhgsA&#10;JnTsgH1TB7ZrINWtp4/cfY7q57QHmmsFqYS+Pl/AsuYiyznDBc81nZKOQBX8Mje9P7z32+12vV4v&#10;l0vCEIjcn06no9HIAsqPPo5a5Tl0Dfrb3r0+/urlNub6yInirmWDNhHTrtpd74ubfUeAApvNpixK&#10;JHLIOd9J797ejdU4n8+TZtGE3xmd+0SkqqpYRZ4ukE4ZZ2bKZQyHw+l0+kpqbK/hgBRCgGg4QhNC&#10;EfjWlGcZlHdOKOI0xBtyvfbkfz9rcBJqw+Hwxx9/LIri4uJCRADtQdIaLqjwZiWki/e6K/1gT90p&#10;ps12A24DJ+F7JM+4k3UrzU59L7i+Z3Xtf1mqslv5Fh85pX6OoDAPLMkXja6d2OAB64HGOvqqc246&#10;nd5PDI3Sc5BVQTiX9/4QJ+GcEy8u1yALhN2zOqUGDRXFN1gu//7775ubm8vLSwiI00sXKisAkq6v&#10;r7fb7fn5+WQyWS6Xnz59csofMyUSChDERBuYtNuijCldoVngoijAf1h/kdZsgz/xNRvbBp1PilAQ&#10;4qej+nq9xgBHtgmLSmdV7RcRvDhqGEUFzGe397dCWDE575BXPKe82W5Qk+AS8IL0T2d59m4Vlqsl&#10;oTF4r1PCnm8KZhfruHOO6aBtPYACgbQ6EeHr62u6inv1v7ZPByAYVEOf/BOewvCCTdywsbLm0+Ze&#10;gmj1Kq5YMAspojLpzozyEA622x4wFs650WiUc16v1yiG0+AAopxE94KGoYNVQhAPmhV5TZxi7jFG&#10;pGefTqfofmgv1jaRVnwYlAMuo8RAkcMZj4bEvDcyMqJqM7xJt8Xhn86yiRIk2G/gbrvdbrFYVJrx&#10;gqdOynaJ8XJzmp7EDoqoav4M9CS1kFVSZjqdOs0HgyBREFer1Qpao+hLKaXVasXL9m6HCP4iMgYC&#10;Yln1jRkBgNZhX0LbYXjWnJOeCxifQWdwDCuCqk7zqaDpmaLZmWAChi5xH2hbAVOcJX7EiBRhQKHM&#10;TokW1DZaAfXADC5itOww9JxxNkITg2dC4XHb+Xw+Ho8x8HElIlxR1cPhEBKXRVHIWAg6k00Eso89&#10;HmrSafRMN2EAzanLv2jeFGeINztFsJ7RgqRYGCJD+ofkCskzDnZ+Lwb1xisgCTafjm5D5hIxsqxA&#10;51xZlFhNSJs5kycJbgGkqSpj6CFWMIr3dEYmzqmUE4eSnXOgNYqmv7q6EuN46jQoB9MpukF91DX5&#10;Zlo3pEQh49tEeVb2czQTFhdIn3GewbQmIi0trLqGnRffiNyigFiLxUR+HVGdQOBaqMzdbvd6Dz+9&#10;9dZbb9+AZSWuMb9biJPXdEEu+8GrFKmccOjl1oS750d7k956+9qMvhsxRcoK8a93HR1OWQFsZyH2&#10;klJaLpep6Y/5fZp3PvtahTmcJoXxIuY19VxMUSqBL+oD70kHqKIoZrMZ3NCIX2DHv1guppMpDlSX&#10;l5c4LQDLe//+vXPuhx9+oGb6K+xO9pTY+t6ikPW5K9y56bNRG3DOUf/9QWU2nESs4nwx3263ODES&#10;E/z06RPwkfOz8+VqWZyWaIRl5ufur5IKmnF+6FdkeZWV8LW0DscapfzH47FXR2xcA2R/u9sOpKYG&#10;seqd8o68xqvCg5zAnXjnY75V5BCVUiE0iRVhvV5fXV3FGKFWB5AaMx7wRMyTyCdMrgKMS6Wi/P5w&#10;uHD3XXKHirPTl/OOOt3BB7s3aN8qZZskw97Na2QYoCt4JwRfR344lb2Cu7Qtm9NsqKdTdGAmLDgu&#10;yM7dVWtU6A0Yt30uPZy61/OaFBuJuFlFrZIAoUuaghsoFSN4APS/efMG30O9EJ2T6wXyPGPVACqK&#10;+8N5mdAwyOPpdApAmbi5RcEIfqFC4CEBegCO4Yg4B9bG90KnAr4sig6jioA5FpqGV5oZCFC3STOB&#10;EyXEEkZuBk+ngwLgZjyRYxnQZMqJACL9kVttRGDU8iVHOkzrryQP2G9Fpwt8tn7N9ihqu1MyKV72&#10;Tia2aehIFzRFAZIiEIsUEVAvqEmGRLiOlD8NT6E3elYpISD4jIRwmr/3UIWg9nyut6mH3qXuvUh9&#10;4WohL2eCObL6zrMkBG15H85dLWbCvg7P+LgGHAB5I7hDwdklaMgI6KXdbocsJrge9YyU7ITySR4Q&#10;YR8MBpiERbOn4OZ1dJpWNTkA+y74wBHUqrRDSwxv2PqvU+f9ZLJi4D7JhMVEk4aB+2ox+1J2g6ia&#10;ckEzuKDHWjaIY5n90xmBI7yCdbRKzQAdr5mf0W/xzXg8jjEiPbjoZMKhyvHbqj0yBOxLXgOGUA9g&#10;DTkM0Vi4xqYUKkwmP6RsQSdsBU3aSSM3VZui6lDZbulNIAVrz5uoKXtz+3PbDVpdosG+m/XL99ES&#10;vfXWW29Pbc67Qgo5zXfNHiGw2mELi6XllGOzOzmD6wOte+TrrbfXZt751WbF7Swcou9n9b7ZeQjr&#10;Z/XFdr6x3XyFgPLzGBIDBB9SkUQEJFD+UnjHXe3hACJdKXEIDzmEEKBCfo+78ahABy4QEuPxGCol&#10;IlJV1Xw+BwR2dnZWFiU8s6LmJByNRhDBsBDAvV/wEc02X2XUhFvXeHWY5WHP3Z1ZSTHRG0sUS32g&#10;AUyskcFYAZ9C+anMjtPdaDQKRYCslg2PON4Qh/7qjMa0U1dKHpsf/l6055lt7rTWHx+h3nn6s7+s&#10;vZIhdlcjBIMoPTg/0lucGEfdCncZRDlnJmPgMMe/X5Bv8uLywQdhTthut1dXVxC1++mnn0ajEeh8&#10;MXmqc8qbzebq6mq9Xk+n06iaVJxavfdFaEN+tyUBau+8iEAuzzsPspx90iFPgPNVrICeE9AppMiS&#10;eSt7Z+BTjGbg3YIPSJsB99gQAvDBvSVcLpf8DEdjC7OKyXjRtdvQZ187KRPCK4oi+NAaU1jRRHEu&#10;fk/4PjXFamwx4HXL6qo7g2swzTnXQpGYq0Eg5ZzxjlmjFsbjMZJpO3WTF10rxeTzcMpSEELNmn4A&#10;5DHwVtvJ0z5VEBISPATxRUjGENZHDwcOizhXUAW5o9AiHTgyGoUo0SwvxI6BKScTbNetZDF5p53m&#10;kk2qpyTNlFdsBacOH8BkvbpaH0EA+SX2G9jztGqGbJBdf/cafp6bacbFAL71nkqhXt9U7YefNSFd&#10;Ws4ZG6GU0mg0wg4N0CrfMZl8zrxh0EQXKSU48oPpBM+EO7e6CluBYTHepBZvVSYotKqqVqvVeDz2&#10;wSNFigXK+cGSWATNWU5neC/2LvYfZyIkMLHjr6DWkqa1t7FfFPnZbrcMfEEN072DlUNRI1EeiExw&#10;PfsVBVXsosk9YyuN45pUYquP7e0zXI9cM8ePvR7vko3+EhFz9CUSVLZWKQvBASIKoGeNz+B0l9Ux&#10;H0g95gdu0lq0Me+Pfgi6kRNUl9fMOSM2BQPZEiT33vWRUMEkz1AMpxpWLAYGCBkdDm1OVkHTjopZ&#10;ETgb25m51f/JHUL2iiMFPDHerjtdZHXG3dvWTjXr8LigIZWYlntaorfeeuvtqex2eSjaTmeH0IQG&#10;85yyC/V+HVuBE9e2r/S83VtvT2HwKo2adq+7+7yT4TSeNaRXvMQq2vDVr8jugR0fN++9eAlSYzev&#10;k6HhgUFU/xQnGWhbPfzOYrK6/fDDD3D+vb6+nk6nILRsnr2seUFbbkevx9hJ6EtVFIXNLJ1Tzu7W&#10;5e3e0R4xRaxxo9Gopbx0D6sxVudTvs2eCk9AKijigDSbzSBxAOghqz20AKk+VdJp7hna99FH9FM8&#10;93UGUX1FxtUHoQaI0Aoq6CQitbBDEe7a5WKqxYvsKD6lZVttSudT7z0wnevr6//7v//b7XY//vjj&#10;Dz/8UBblzc1NpZLreMpqvVqtVsvlEo69Nzc35+fnQdNiE9o7vZaSJK9eAygkFIqcc9BfAupdo+SG&#10;wsT8g6pwKnZRGUHz+ssUgw/BByjXgSGwNQacCMAiFZxgDGs+9XXUAUJU/gL3r3NEV50kIl6CBJvk&#10;QxQ1RoXYJqbWDVvcKTvuNOADM+rtU7wjrA+9qSrVSlbMFguMOKnhh16jPSD4LsaVivj4er1mJ3fO&#10;bbdbOCPzVoemU6fi/lklcYB2WTyR7wWcEbQHUz4giAd4HFAz+j5jrGGRyurOnFWmH6QUHQ6wqQDn&#10;Qd6Fbs673Y4bUeKtVn+m2zc4oJxzw8GQQXg2V8eebmMA96Q5DyzvjtKyk7vDycCy5u7G9AJhKFs8&#10;9jExYDRxW0DtRIdRpQCIkybKzuoATijZ9kZrhOZtl2A1AqYvQhFDo//b+0RNzMCNjeUnhH5I3nPw&#10;eg1/IeHBxiKkSziYuwhbM5ZS4s6TjSu6LYyq8IMvobMEfFwssKBl897PZrOLi4vRaLTZbK6vr5fL&#10;5fn5+cXFhVcDDRxjPD8/5+hAIpysOXuoeMYKkQ6eYAmz1veVpiY6gm/4fUlQOCm1GEHbl8iHcYdG&#10;CJ7jgnEkfAsGQPCGpHiDpjVCmzKsmVOrKOvD4CcOT5INmCgg12arBVVBmup+x0OMTTwC+lq2jxWa&#10;qcUZxisrw8fJMxnqVMwMzw4M9kuaCTxgnA2whLFjUGqs9V52qHIF4V+9ibe4raJQ+FD3HOdcT0v0&#10;9iB7aiDm0NT2NQJA37Z1AXfv/c3NDUBAm0ehKAqcOm49pL6S8Pl7WOulTnlHrjHc1aWY4Mtpdzwv&#10;a62BeWjb9z1bXw8va7ezipfS356yWluuL96nO4S7my3INdzptve2u978yBqa1GnusQps7/O4s3r3&#10;LU7ZGxxB08qi5DESG+692UdPKQmfi1NNznmxWCAAYjKZwHlWRBAtsV6vkZ7BntwQU9Ktscdq60N2&#10;+v3RTwAVAYProml4BRxX5ACU8MWnUCabou33ANlZgNV6RfwFTSx6ULSQ0HSiRYswAAAgAElEQVQ6&#10;pVoI85fuvWfXujsfGCFISNDAcbgwydWP3OfEdyTn0S1bbobS36MODxVs7604JWK7AvB0764AE/LD&#10;OacH2qHWfNlV+9Dctbcmgd+hwgEKo9rtZvt2hjkh4icbbe4QwqAcbHdbXlML7xzOMOGCk12t6r5c&#10;Ln/88ccUU4wxp3xzc7NcLv/444/5fP7u3TtAt8BBJpMJdraiatTL5TKr3/GbN28KTThBfCem6NIt&#10;8GeLkXNGwIQgKEf2wLscGsHX6X/EYNm8rDCpGpwRbLHerzXKEzKoFNASKacgAb6llDbC/W9ububz&#10;uXPu/Pyc8iwglrzzdlDklGOKyeSGLYoiSQom5hqVNh6P8cH6n9rNj8vOew/0Dd2DMSKYA1NK19fX&#10;k8lktVph9gOU7wwpBRDTPj3llHYpaT6hrWxZbwTLeDH9tTnDo6rH4zHoHKeUts0KHmM8OztDJUC+&#10;CfOzXSgJvdUwtKb3sPga5nMcPJPq3gCJqzT/BOMw4AY+m81wEyrbwKMFXAJqgz2W7syTySQr9M9/&#10;sxFaCSGAWQHtkYwsvjcS8yw8mJicM8BoVA6A11AEqaRKFYFgfOC6xn6On1OTKpicB5vNBsC0936x&#10;WKCTDIfD4WBYxVuNfsKdHAtsBY4abowJd4J78CpxhjBEIqE8xuLdl8vlarWKMWJyEJ3fLE9jT75M&#10;PMBBmlJarVaI2kEaZwRG70WEsTrze8LTYpSC8EaDwQC1xCiHnDP1yjhCcbFFaZ2SHMkEl4ihQFCB&#10;DFnYbDYoPH3twYOCJBPdqIjyo+i6VEXjQPvjjz/+/e9/ozIvLy9//vnny8tLRJ459ZixtIqNaAE0&#10;HzUzCpoJxnrGndGZs8kRxU5yyPHLGUEh14l7YM8RncrwUvTgYZ1nFUTCvj2EOsLVa8QMesVqtUL1&#10;LpdLMIVZXWo4fkFfcS5yygyxydAubFM0Ijswr0c9oC1Qw+v1GukGETslmnGE9+EM7DSxDf9UVdV6&#10;vcbrg//zms56PB6zQkhzctxhVuHocEbVCh1GdKJjhfPz3iUyqoQUeBGwyKgxr2E9XqNYtrs6nALF&#10;aA0634ycsGzTrtohYB1duqcleuuttycxTKy5E2+7WCxA46/X67KotRp6DJfWdVSBx9agHHCf9BLl&#10;6q23r9UecXr5ZmaqpKoy38wbnW5ZBSiIMdEj8iEWfL235rGKCPjZ2dlgMPj06dN2u10ul4yX/4qM&#10;4IsPXuLBywDPEe+7kwHXy3cXn2lZrOKu2q3X68ViMZlMZrMZkuwtl0v4tBadZNrArVp0i4Vr72p2&#10;mSb29PBQLWvVgSSTucNvPbXxHGtjaI7Yo8hz9YaGhvv/w+/DboOmrGIlpvPXDs5BwmE10vF4jETZ&#10;ZVkib6rToAQERlxeXr579+78/BweSwBZEGEQq4gBi5yug8EAf0U39kZOqgYHNZrhSD/fG5RTkwQx&#10;7aod/E+t22nrYqJUFkYRo49BXJJpab334J6zpqGyzAcvZlCL9x4BFiBUULYq1ri2+5IfUs1CaOoL&#10;NhmJVe88PzvnlstlVNl6tJRT5/ekujSVyVnNB9XRKob1QYRoi87hetoiJpPqNRWaBFVU4ChrngYb&#10;DYNWBti3XC7hmE8klGQzf2jZWS7orW4jynaIzsbQL2I4BYtENXan8RC4c1EUyIIbQkBjEWEklIl7&#10;JhPPEY3eEf4kitIS1GYn4a26bU2HfdYemY+9vTcZPRyinMTKgbdeX19TjgbdQES2uy3xbu4SnRHa&#10;IonCktjn8mICo1mDGOidbfc/gEoxdrgTQ2XycXxKMqnLSQ2yxkj14aEY43kfrSvKkWTjM94lh1gw&#10;NiJnSDsD8M6sCsvTtBqUjUJ4l2QPWNigGREILpMTxR3Yjhi2OeerqysM7fl8/scffyBn+G63AyyO&#10;AdJyrrf1wEHBsrGnHYKYOaDsfcjNdHsjmQDODK0tYjJBQgS7WxewdVrlZ0/zKgdEPthC5xxomENs&#10;4FRWzilpBBKnRI5T0Vwm3OSzYE7dRHArBm1kTcNOrQuutnbsJ6PeljSkxrZONqE5ZOiD0R/jz/l0&#10;y5qwnMFkDWmVRzrGCt9b7XvtrlsRy3/UK9edft9bb731dqKVRemntdSJ/R4bvkE52FW7XbXz3hf+&#10;ORIhfC3mO15g9XIY/DCc5M/7bMZCvqpS9dabtb5z7jWc1k5PtvmNmfe+CLV0wKAcPErWax98SLUo&#10;BPACxl8DBkJ6T2RzLYvyUR76PBariA5TAz3NJByP+BY8IsoDRm7KabPZ4EAejfrzer3e7XZUYe7+&#10;sBsk8cVi2KNd90qniiv00pVHAuUBb3WfmDuq34/SOl9c63POKSboipS+7G78aF244aXsNS8Np9fS&#10;8ctOeUcgJoiEAERCHI1IR0oJUM7xGyJUIud8c3NzdnaGjAufP39er9dnZ2fgJFar1Xw+DyGcn59D&#10;0N95t16vV6sVXLan0+lsNkNIgZWXqYONAHHmyLOD7Zw55zq/twYf7B1uoQh42UwxxqYn6e2Vqife&#10;qkzv/Ga3Af2AYlM3A5MPZfqR/wMXID85HfAZ61CrRXnnnLN5VomyHRpQiKsg2i4KJkIA1iFatCy9&#10;JkVHam44/qNgIIFEpAjFRjbIkEGo3cJbFD8REeRntl2lLg8s5W5QFB1sRfNOSdOx18KUcO0HAoh0&#10;I+Sr3r59i7gE7z1oLRIVFnGjN7HVpUkmgW1U4XjMmVTYp7gWLmDgC/ZLzjufPCrWJYc3oiey5SSk&#10;maoXlbNery0JwTblN1G1wvgnp2JTxCUtes4R6gyDxT/BoqawIs2GSthsNnCSAHmP3phzRoZ50hL4&#10;YVCJIWnilbac/EA4mwSVhfUJ+LKtRbMHsxuQJLAvUvtTa4ZhzgzZQPyE4AEuA+tvDBmD0vItyIoF&#10;o8LvjC4lQhYYymBXfPsu/Gzx4tyMDECfR4Nmk68b9AMxZTEsCwppM0Y4jQRCsYuiWCwW2BKw4WJ1&#10;289JpXjf3nZGI2Zl3707KpPJhGGjx/hXEgO+6R3fxbWdWqveYPDvaX15xEhDspfS9YQyTVlZCstV&#10;tOohqZAa+7bl0lDgpNEe7PycPVqkFGYMdj87HrMSEpiZ+VvGGOFXnE8Yis0ezqZvFZsNJJ29gW0p&#10;fsle2q1VlpZX2omUdGPXA+l4w3VnDPRt/LenJXrrrTeRp4GYrQOLXX6895vtBqtFURTYwvYGOzSh&#10;Q39cvmnNq9566+15jHvN73MmyRowkXOd4vVRoFIETHjVrMg5j0djzNvOubdv3/7xxx9QhxiPx5Ba&#10;fuVWYwrpVld974GHNplM6iNZyi7crWsl4wj58GIjaAMoIU531lH36awF0vEzNOgf6ymVph/vPp0Q&#10;2IlD+1H2fjlnap1/8eJXNee8/g3VU5ethpa8BKm7qHXehAEu2cvb0a6vr1NK4CHoKLparT5//jwY&#10;DC4uLs7PzyeTyWazWa1WlG/ChAlOAsFMgPIhzQGzbYQeXiNB9zo7YAYOPkBqD6IlR7yqW5xEDdgF&#10;jzQDQACdsawiNigqyBUK5ozHY8xLVVWVRYmolJYRFC40P/ARS5oWlWkDaqBTQ0ms4y2B1KwKMINy&#10;4IJLCZpbkfFkwGcJK+PVGDBhpcZbMx7xMltIwqxFUTCXkmiSjLpUMTHmA42Sc4a01PX19Xw+HwwG&#10;ANBFxX8wz4PjTzEhkQaLxDKzJzOBLQFcfAbYLZoBOKnHNAwVO51OoWeSc/bJZ/ViBieECiFEaN/d&#10;uronI4xjK41Lg0VLbR1mw59llXWyfaALN1vYPcbILA4hBFTCer1er9dB8y1DMArl3263UdWBnIr/&#10;EKoWXawJULb6JMcC8e6sOcy73QPSWISz+Sev2cu9JmHGv05pDzGgP1ucoG1Us7Bpq9oJvHJvA7MR&#10;IU5DWEQFwRjD0Xp3rrxixprtkGwXEgBUvLGEB+6MmRBPBDdmgWleD+B7Mpl8/vzZOTefz8uyROTE&#10;u3fvyrK8uLjAHeDj3+0nxMRzkz2yjUjK1jYQuzRvhft3q6VbCXxKq97EdPUTt+XE4mtno5w4fbFi&#10;eVuvsVx8Oo30QDKRaiw5hxhKhchaZ3At/JzJitBpoVMnIlDPy83QHPxwvV4Xavaz6BBm5TvV60PT&#10;M6qGUzGWDChx7a0rjuXcoaZsZdr3Yvu22nHvZu+U9tpbJP6wpyV66+17t+4S9cWfdI9JdmapF3iF&#10;JOySwyVfRIbDIVxRIPPdvee3bXd635zzq+IkeFDp/ul+/ae33h7X+j523LyR138Ke9z6b53PT/lJ&#10;6vi3ftEOwVKHStL9LT1wgbZUVYW8ESKC1MqbzQZObfAXLssyp9wKPnhV5lSmg86/0mkCHunLsoRn&#10;X4wx5eRy++D3xWe1PtzPCOcBXvn48SNAmdFoRIflh9y/a939jzX2jUd8ogVtWwbE6jiCbAvW+u9e&#10;pOAU+2KsyfGxw2ssPPHF34qOdL9P9uGQWcCodSo+/qwntW4ZgGUfmYtiFUWTG90DEWg9HQmoXXLA&#10;6Wz0AF0jAf7i6d75mCLWESQ3zjnPZrOkQvyLxeKvv/7abrdv374lvgYHbWek2IHXQKjn7Ozs119+&#10;FRG8GmbUWowi5V21c86VRbmKK5FGSupDNWnrE4bMrmJwMYsT8XrMIVDlxmckibGuuAQQ4cg/GAyC&#10;D7PZzHuPqCygosvlcrFYvH37djQajUYjCCg556rYyKHtnMPgLcsSJM1kMsGUG43kfSvGkfgU3b0p&#10;QwSPYwYT0LOV9RNj3FUNUHg0GqHdOZ/bOqEwLxXk8GWrPGlfYluvuud2EWn0ee9yVaP8RGABsUH2&#10;ymvsSFmWSAgkejiCfByoX9RkaEpC8W542azUEdNoZw0eTSkhWQipF3SA5XLJTss5B9AnoWowPUnF&#10;WFhR2G61cg+w73nvwcewnKwWCm0REMTxmbkBMFQZ0ABRsjphiWKXKSX0SbYClkJCtAwRyEp4sEIG&#10;gwEoCqyh2cj7oHK68C4L7zQuRJTvoQu8bXfK/gBhZ/fDxAImyZn0yxZWtgwBqm44GCJPg20I6fjv&#10;s7b5QyLytmx4R+Rc4U2onRU1bUBuMhzByBDxKfae3VHcMt4QcwKX5sKkUEaqCdbhbDarqmo6nSKB&#10;DQwKQki0sNlsQPe2cg/wrYPJrIC1gCTErbqmWS6D5gNAGUhhEr7nz5ltxdJp6LRZU5U4YyJ32A2y&#10;YN77UASXHBOzg10A9Yh5w44L5xxnFWaXyRoaiMtIOXsT7CUafYv0J1buyWuGGz4IMxjWEa4yu92O&#10;WSvA+rDb86VYyWVZYulB9hHbEzhsvabW4CTZrRxOOJxkOPWRI2Gd+2Y0Eub5pO5WrBwbycfWZz9n&#10;zhKqjSUj5paV3WF4k/S0RG+99QazOwk5sBLc79iDOZ3Ls+iJGrPwZrOpYoWctF9cfr5b62umt956&#10;eywDbv7o4OyLG+fJlFJO+fkl7Hm6zjnnlAflwBajCAVyD2I7js36a+YkDll+3W4E4/F4tVplza9I&#10;EBBncmbUfOliPpWdQkhYY1XYCYGZq1vXHLLH6g8Wvjl0zwZsFBMyMw/KQSjaivZHnsKBadGW12mH&#10;KJOUEnzt2VInvn7LCODSNdI7n12dUpvPgqv1drelv22VK+cc6AQx7qigAD9+/Ig01xALAr/y8eNH&#10;gKSz2QzXQwCdTvonJt2xYQSt/gB9IdYVkmHYbywlD+SdyJGtW1FsiPWDi8FVRNXcR7Gtd2pRFATN&#10;AduVZTmZTADDFaFWEaHzuHPOJ58lp5yOnL9oLSgfSa0pIYVSxSoC6W6he6BkYHiXFlZFTRjCanyW&#10;9x7pOjC1ttLtHresiWq7ztq21QhaMf82IxUGg8FsNptMJuCVUcjUEbJLWfNIp4yc50ROAdUhobeY&#10;9Foklti++Jw1HoKtnHNGR7X9hBCbmBxF6Dm4DwgJ/NuiarL6HaMaGSNiz8t8kCgcyU7iDKPA/sbe&#10;6JREQY8VzWoAAgMoJ2sGAxl/SikxNTrdxukAftv3tDVbO8ls3NK9kSeqJ42q6rZaq0JgTHwiTehf&#10;TPoB64EOYAGkKUTAmOlX9hHkxOWzCkOxzi3Uzqav8+s03cazSWqdjCtMt1poqG3fFBFiQ3BWYaMz&#10;RgRdyxvjz1nbjIfInZzSJDhF8xiDcRENYyLknToRMGQLWFpycvySP3eaWZqRZMTlW1E+pCVYBn8X&#10;94KuYePN1ydTKCbMjp9bndAOOoQW4XUYFHVkWuZk3tp92QiMVsgLxmnOGeOORIhTnSgbeE3SgjXf&#10;YgTtYLevc6SiSNdlg/6x/2elIthXk8lV09grqn7akXaBahweav3hyAQj71ruU1731ltve+1xD+1Z&#10;VRETM/Y4n1IqixJy20UoEIv9mg+HvfXWW2/fgLXOGF+X8dTX/dPtlhopQOMt4vYMpSIwgf+60D5c&#10;hSLAN3Oz2UQjIf24q+3zWPdE/XoMqIpzDruL0WgEnXr/xBFCr8TK4kEJY7JyZv6RUsHf6dEi8kXC&#10;wCKh6/UaoEY1qCbjyReZCaepKVMzseRrthbkzc846uOzb4qA38lwT8AuVVUFH5x3hS9EGukB6Cmc&#10;1dM8dXSlAWEAYVmtVp8+fVqtVpeXl9PpFAoV8/l8OByClkD51+v1crmEBPxoNHrz5s2hcpLfdb72&#10;pO72jZjaeSDQW1q+ycDCIGxCL1rbbeBO7pxDdAgcxkUEqAqQSkzj3c7G4AkoTUGXAxmGKM0h6muP&#10;AkB9KBllDwYNpKZ3OYpk68Q7yG8FatDnXIeVWPw6p1zlCtJV8LolIUEo3HsPWshratwi3Pa3Klbi&#10;xZbzRLNob2pqHEHTCSm+sxEksVkEYow//vhjWZaj0Yi5Oqwvs20CZK3ABiBXDYUTzGZ806RhEGQd&#10;0EBETnE9KiSoWfdwvhFig0hp4CYcCzAAnYzw4B3QvoxRYGoKPKssS+98cg0vZmL0opigKLTH4uWc&#10;UR50VyQPR1VgKUSRnCrSQFoNCmN0NmdnzppdQ8xWx5vcD63mdsZb3KvWFoIXRbkT/pD6kK1bIc2J&#10;xUmTym3xzmBW8P1kMgkhoIdjWInOWq0dr29GTvCvXSS3zrtjdJZahclKSJCa8hqLY4XO7Huh5CRC&#10;7OP4vRjlK/ZYlpa90f4QrTkajUgAYA7hNWDFLM9EqoNAuX21ZHznbe0l1e8So+lk0W3v/XK5JKPD&#10;CdmC5va3+BPzxMgDgCBM14TyURXYzDgNckrKj7YWL747GUpRpjCZxBL7n6v3bN0wmsQPpFE5/2PA&#10;klKyHQwzW9JsK7wA4UGi67V9YmESTnCwM3ynW2BO8tLs+dmEkEbNHUJ+0XfC4A4tB5basWxKMrF0&#10;uUkOOee+gg1Zb7319lJmme2HnOexQGKREHW8KstytVp9/PgRG00AB/l1u2F+P2ZPQS9bkt566+1b&#10;siedW8hJ1GenlMU/6EH3W5JQDOlI9+DoGEJYr9c4L3FhfZ38xCss0hcNkChSXs9mM2w2nHO73S5W&#10;8ZDwyzdjVu/xrharuKvqxK3wcBcjCPDUhjZyzkkU+GVDA83t82rEZ4iki47T8Wh8SswE0BmcpV8/&#10;M3HoXayvOsHiexCxQLpZqymnIPVNqMU6DEMxwA0AL0xfcFLGcKPD5na7RSbbQTlASomc8/X1NdBS&#10;yvgAS12tViml8Xg8m82GwyHkm1ol7OJ3fHH7J2rm8HsiLBb63G63V1dXV1dXnz9/ns1mFxcX0+nU&#10;JvtJKSE7cYwRSbyR2ADLCp7CzMAtIe9aCwurT6gRQ3zjNeVDisk7T5Rc1JOdLQvWBHxJ0DQPNZA0&#10;vG3fIMF5h/Zy6tAKSNSGO9SrYs7b3TbnjCaDgInFrep4gnJATSEbzLdd1dmwo9HiL8uS+ieHOh6q&#10;0e2TNXea4htoKaE0hGswdAY5OYJmDq8pE9X9aJn3PknKVQbgno0+jDeiNBg+xPvKsixCEVNEs2J+&#10;QPeGNtd2t4XWin1NNB8VWoJmC680xXTQRB1B82/vrSLUIRqOvb12mdd8G/wymGwZYnJIkNHhO2ZV&#10;lQk+bLYbTnpJdYQw+5HcBbmCehYRUBdB8w+nTihbCxh1mt2aiKdzLviAVCJ4HT6INwxGWMw2KEFq&#10;tFHW4JVsBIKyCVYAFg+Kpevb3gLWxURjBM0ozsITOCYFEjTrNSdAOxmybFxNSJzgNfl0viZryfZb&#10;GvsVh1sL0O+i6pYNJS9if4Whh3AZNii81HEBOm3WdCkkQqQVSXkgorE1vnBD0thMCG/LjDdFgg1R&#10;pvYh+w0GXSUTKkEygKEb7HJ29edU7JsRXVntyHPZvVvhROzn7GD4LykEEcG6051VsICif15fX4uO&#10;lFZkD6kFTvj8K56FX3UnZ7umsJd6FeDiPZ0hsZwh52xp076ACYhciXJ7HKqc1dkbMf3iy9e+G+vt&#10;2zDqn7a2Iy9Xot5uzXXyBGAtoWyiPxpV11qW9l5jJTWRaOvs7AzaqavVaj6fY6/5sp6Mr6Rzvvi4&#10;aDX03nbnooXltixLwBlJvZzwL12Q8OGZXqC33npTe/H5xNqRueWUcn7x+noh8+KTD2Vof9+5D9Gx&#10;7ix3/BCy1+zJ0zkHRM8+Gg8KIcBTuKoqyFV756EOTxc/QmmH3vR4AR7Xcqo96bz3exNBterWdSLZ&#10;n9RyzvSvBx66WCwgpjybzQg1ZpUO53/lsWvsxLvljoPYifc/pU/ybqfctrX3AwpZSvskSZjgi/fs&#10;gi9fLEPLiOBkl51zPnlRcJwwjYis12vIvHjvkcEY2N+JTxkOh4BvavLjeSdJC7tb2rILnFnOsss3&#10;EOKsqgrhQcC871qenDO0gIAQoSb37vmdc4PBAKLYTsVhgIDjuRB+mc/nHz58+PPPP9fr9c8///zm&#10;zRuIGsUYR6MRQNXdbhd8uLm5ub6+JpcAuNzWya17csrO11Lp3YWA39j/tvSgOOQRn3Fzc/Px48dP&#10;nz4hmuHi4oLS+bnprIp5GyD1brfDO3rv6YEOAH0ymeCJhS/QxD54lx2lcuwBBxO+VOJK552v4i1e&#10;nFICIOWNYj5BTGK19qVan4nBAWqvYVxXpxlAE1h9G9FJKatTNrGnWEVGchC9baFdRJfgEU9EzBap&#10;VbHspcvlUpSGsa7BmLdRwul0ivKgpwUVW8fwR9+LORL+QzsSZSaaJsr91BEqMSJwhAB6ygkvwpcS&#10;heZjVQe+3NzcWM39FqTrVICFEQnUxiGByo5dFMVyuQT7xVoqyxLBCjgRw/kd/QEGYNeCgERRnSZI&#10;YB/gn6Btha7I+rfclcVeneaVYZdDxwhGWSip/zghRcur0SfaIv5Zk/dCwQzzDDg8KguhGlFvZF+c&#10;yVseNRV80rAbxBNQAyfnjHHKjtoFTGnOCNTw9S0BQ12vpC7epFJskERLwQnfw1sclQadOufccDgE&#10;34/tH8vGGiZmjbIVRYF8IWgIKuYhdQ2CmUDsiWYs4GwzGAwWi4VTSoMQM4YSlxj0AZQW35NAIlvZ&#10;2uOxbi0UwLdwCnPbHoW3Wy6XeHd6PIAcHY1GaDv0SUahMeoopcSJ1MLxrQKQjSDvgjJAQo2RTNBT&#10;Qi9CiyDUDGsBCsNZVMyy4vbRD2Ki8QjZJxXIYqWJmQ+tthiZANzWa8SMHTj2r5xg+cqoSfQcTIBI&#10;3UqmAbWE9q1UVxBMOe7MfsWOZ//Lp3iThR4XYCAnk/6aHzj5oMuJBgDZeuOejfNnjxP19hxWxSrG&#10;6HbuSJq+3l6JYVkiLSHqs5AOBK+dYt4Ey3Our6rq5uYGu1LuS17QHBNgpCw4UbwmRO+ZrXXM6/7V&#10;avheX18z1BGanqjIGCM84MbjcU9L9NZbb/IskVgPzyqxWq2C6r0+qCQHxI4ArHz48OHDhw9v3769&#10;vLwUQ0u8Hqshy1TLXLyqUANnBHlEMdOUEjRhcG4/8ttnLOnBR7+SmrQGZsJNXBEKG3hxSlFTgnhK&#10;8jVCfue32+ubwo2Z9enz3scYF4sFUijzh8e5EEvDHPIi/FqsBbs7506f92yb4l9s8tM+Z9Ws4lr8&#10;BvVPvJVQzmazubm5+f333//1r3+lmN6/f/+f//mfFxcXVVXN5/MYI4RW6H0cVbsfSvfBtyWhbj8f&#10;fjVLRQzKwaGLa2U/Fb8CmglFqel06oz/qainOYqHrL+73Q5kJw5HcD0G9CyK3AGHCiGg/0Ntibdt&#10;ecoTCI5yCyV7Fev3RjTDmQS53QUF7YLUFC2cFCBaIYULzgfv82021KyiRhwF/C30D0HaWXklNj2B&#10;QoBcvGHrEEefNhEZDofJeLXzhkDTOIET7rRPBPIF4AxUEEFeepejvfATJBYiBBZU8gjBCvCH896P&#10;x2PnHDBf0iFwtxcFWIGTomDI1o4mLjT3BisZuKd1wHKqj2SrhRWO4xJRYBthYJtemhNa1sAaUgJk&#10;s8QIN3HhY3gEtYDoikHvQ8S7gDLEN0C0swY24Y3QYay3O5FWtlfWDCJETklTAfNFJAdjRik7xrux&#10;w6ByuoPFq0wWmhgltzMALCmfd4iTcMo8YaS0RN4IwjJogEFI/IYFtj+0ZaAAFBBwC9di6gONZ2tJ&#10;NGvOaDQiIkxtpah5EfgK9Q2dhwi2jTuBoR3xDRB/6SyRmamPU6OnFSa9c6tyOEhb5cHrkAVBE7At&#10;0OJAn9H0pMDt3AgMgRKF5B4YUcRREPdlOuGeMCl5HEzmBpYf1wC+LzSnBQObogqOsfYsuM+HehPk&#10;wXq7rU/DctXsqWnobLhb1mHtXtCMBJJm/ifGfHhVouNcyqej24DIYXfFJID6t9NL3rdl4pjKRkCs&#10;9Vdp9v+99zlkqMys+zFyGD1O1NuTG+fTr3f339vDjWeYyWQyGo1yzlRCZKz0a+ghOeWYYoxxIIPv&#10;nJk4blWshdG988PhEOc0bkrwJzjxQa70pcvbW2+99fZaDCgGZAyrqppOp1Qzv9Pm/nks+Frj4rUt&#10;iIDicIINKvVQO8I/QG3/eey1VSbNBz8IAxYvn6BjZimiGjySghJAd9pROWkAACAASURBVHj0YSQO&#10;x3sgEcARYoyfPn26uroajUaTyeROD3KdKOGXteMlQVRHywil3VJBp4XItB6XjGP7oByAT7JN0IKN&#10;8A18JNnicA+/ubn5448/fv/996urq4uLi3fv3r179+7m5oZorzVIxyTNFDoajXxo6FbD9wWvb9WE&#10;uq/Jb1xoF56fgdpzZiiK4uzs7KeffoLfTCtnQOvmxECTZi4FwIQ4iWwg7KxRwiAnIHTedeoCZGnB&#10;HaIz0pRzoS8z0LoWNmShW5tSld7uNd6dNQWx8845FAoXkHqPVQQJQTQwya32iDRDdiBnBL0jaogz&#10;ZwCL5zTMTgwUwEANwqzsgUADu061QOvgCwz6B17hTr2wccQgrC9mgNs6BACNLOtoqaR6PvSnRnA/&#10;yglHK5R2vV7j53wd7z1YGaKrrB8Lzds28t5jpoIyGNqUMD1qMitR18LKCRSSxfHG114MlMxKyDmD&#10;CbAtKOq2DAof3qLee2SVwLsQNWZ0Dv7LKLpsUowQQiUWTHQYtc3QFpBDSeMe8ENWGj9bxJkl53tV&#10;mmsdZCHumZthf7YHtqYy1hWKRw96XmMBZUZNJeOG7/bFruG/6Cocy05jTZDjisMTl+HgTPwdDJmN&#10;iyKCD/4vdjKp1I/2Lkhg5F936qaAdlbeyG6N2GTIFt6qumwIQl5P2L01HTl16ufAJ3SO0Y3u5FUd&#10;i+E7dnVgWzuT/Nkp58HW4dLDLzHS8b78IXUFifXXMXla1KzBJSgPt5FIbs/u5zUwy/K4JGBsFVF6&#10;C/0ZAR/oabbeONdtNpvhcIj9vyUAkknDw8KDaGS7cJrKGvwRVaIqmMQeUUXUKcsmJuLniz7Bdgza&#10;8rTa/YtmJ6K9T8l9yuve9tqRfnMPqzTh2Cs/IvYGgzcK1xtMuNisPPDOWIqwsUsxldNyMp5stht4&#10;oHC9fPGDYtRkpKWUOAu9eJFem+Wci1A4r8Ghxa37D8VwnboVYLHp6/C7MnsweNmSvH5r1dWrrbpX&#10;W7CnMCv+8xTvCz4eB4P5fP758+eff/4ZWMCjP+vhhoCJpw6VsJDB6U/BcR2AII5Y0+nUN9WBe7uH&#10;3WO8J5OrVu613+8CuPyeNxc9UKSU5vP51eer3XRncaUT7eudxxqwuwYB2BCBI22HP1lZGDvcANl0&#10;x04y/uz4BjDNarUCUpNTjjF+/Pjxzz//RF7r9+/fX1xcrFarf//73/BNoeIToTpGSyC2qfVc591m&#10;uSmKwhdfDlkjiLZ34BOEwt6+KIrpdHpxcXFxcYFJeLPZ0FnY+duUoSwnIELA8VkdSIkjiwjhMKDn&#10;dJzvguyieR2CCnZn48QqJiLBqRE5bTUo75xVOpWIM4E5sBG1KprWZFbVJqRfsqd+NrHlq2goFfD0&#10;pAEQfNOimZKdcjQpJq8pkCH6ut3VTBUm8KzsIwVY7BMxpTuTlZfiNjw50vXN9gQavYMBEVZVhYwm&#10;TrWY8OhahkvhvKxRBaz8s7MzIK0ErENHotZpNAmmLDvWvCYVR1wRUP7hcMgXJH5qC+wOMG3B5MiV&#10;JsEj6sRNqoD0DIHRrA74QYWYkAudSi+uGb/Sgi9zJzaC6HBSxQW8u3OOGyoQkFnjNpiYRJr4Jp/L&#10;NyU8zXOliMzn85wzCCdbRSSKWpvqlrGQLWE0vKm3SeljJI4sKkxdNDMTSHMPD5QZAzCpNNNms7FR&#10;FBgOwOUtGcm4K7wCLgasLPtWSe99dhnhUPZl+UMOBAar8Roi174Z+WHB8Vb3s9NOq0twysom6osX&#10;EPQPIYxGo+FwiJnE3sRGS9hJkjMb5wpMOHauYz+MqsaGrQIHCNsX0zh6joUsvAmA4E04kbYaPZi0&#10;6rRolO5EY6A5d1kqBTWDyBh0RfAiqD2btscbmbWk+WNIKiQjUMFHUC/Rjl/GjmSlRnKHdmq1pnRO&#10;pvzGtuyhIXaicVLqaYneaut2qb3fUMMX1uqa6FVImsRvCiP5ipjWvc44j/kyvd3RWpMLWPqneBAP&#10;HjXcH9xoNMLk2/U+eDbjWlXvUMsBIsHF7N158TffV11Hb1qsM5oO+V3cIdA7q4cOlu2uCMM3X2O9&#10;WevuU/m57wktO145/OuL19tjtak74KF8aI5tfbn3+1Pu3zLrvAlXPpzbZ7PZKa/wKNfknKfT6fv3&#10;73E9IJLW8eY1GN/Fburk8DsSpMBJ2N8xB69T3PNQO/KABHPepZQgTw8J8uFwCNfaluuuvNxc9FjP&#10;eooyH7rnXQ+ZuB6V/5ADamunkXNOMcUUIeFCsAPXpJQGg8F4MsYecrlc+pkvfdkCuO072hP4c/aB&#10;WEV4bzDpuojkdCsZeqQ8RVHUQj1NmKC+3kuQ27x9R+Zqr3IuKaWbmxviTXAUBb4DuNx6uIsZ8s65&#10;sihFBEEARLLOz89zzn/9/teHDx8wj11eXv7000/j8fjz589AWOANCkgOGv2AaAGRHJJcYxBMa0I4&#10;1L5unzcxvvcq+SMiiOL1KsGUUy7LEhEnuJ5SHiml8XicVR4Hju2EJqEeFnxAZjWnLrQ1GeA9YVnX&#10;9FC206lNmDEYDJbLJYR00L3hNU8okEAwpcODD2gOuu6KCrbYuRfn95gitPiAWDnnYopxG+2+nQ1B&#10;yZdk0gkkFQwh5oik0Hgp31QiyjkjGj6rZhTqBB+g7ITrEQDhnEOL2wgD9k88MWoG4NZUwzcl20Eu&#10;AYWBBhcPLJvNZrFYoGXRGQBWjEajlBK8+9HWKPBsNptMJuCHsG0AKuo14sQWBgL6wJpbcPZisRCR&#10;1WqFLPFBBaAwFkQFr+oJMGWCvFQU8JoZGPccjUa73a4IxXa3tZA9mxKvU6ohoxU6ALqZbdCoiYJt&#10;O4qZOS2OyfWdMSUoAOg6NCgqoSiK2WyGXoreggYia8LfJmOsT3ZF/CprymgwTECZLYsTNPe4aGQS&#10;xwKfTgC3NWMQtWdvxz0JUnPqw78E/dFM6K4kNnLOdIrnpFqYTNpg78DWAGrH/aMmXEEdtk7ltUxl&#10;8KIJGOxA4BttjcUY8QhEadi6RTnB80lnEUEhCaaPx2Mg49JcT+0ETjpEDLuZUsLejONlsVggfgK9&#10;jppmqO3xeIyM3JgkUfO4hkOP1ZJMFII005V3aQPycIDpJ5OJa9Jd7JmoLszAzEFt1180PfsnYqo4&#10;pvgI14wIAfPnnMM7OhVkC5r/A404Ho8xz2CcksXnBptDlZWGwpdlyXQRtjc6JRpZdU6jfOxwsH7k&#10;HFAoBhejL26fbC9iP2EltzbnJEh6WqK3Pbb32JliQoAn52vq2WVl5snltia125NGuPWGa/2pt+/T&#10;nMr5cX58kTJwkvWh7bF1yvz7DVtrm1LvMNLtAtZdYHrrrZ/hT7dWXb3aqnv0glko7RAGXU8xxo/1&#10;4StFrCIEPXCKoPLGQ+55DyuK4vz8XEQ+f/68WCz++usvsBTfhjnVFJbDWGHL7MVHmpiQHM6oOH0h&#10;5Sw04oXiJPukb3p7Ius22UP2Tkn9bYnIEAtgDxmPx5PJBA776Ay540cihymWvSedJzJwEiml7W77&#10;DJqWdsJsfI/ZNCVkhQX4dXNzE4wQjeiuz+KSwPJyzsgollUeZzabDYdD0AyAJufz+fn5+a+//uqc&#10;+/z583a7BZjr1AMU4xcwolNxjKIoThytR9rLmWCOPX/1tUM9H9r4U/ZMiMIuBCRdlMZAGAQ6ZO2+&#10;7QOQwYGvheNwRub9G08xK1d3z8zVH8ArxJEAD3nnl+sl2JHtdrtYLIhiUzTGmTSkIgKgzT7ROeeC&#10;2+629eFdJGuC2WByC3vfYMhYFS3WvDCZty0dwvpnMEFrCBPh8prgl1UNh3oL+fFZQY2KN/jeTgv8&#10;L12MUV387DSFCXkIMBBwK0ZVgypIKa3Xa3JC6LTgn6SZtyCrS/ihQxB4Dvi/A5YFQk0VLxijFoDm&#10;ZxVfAoCLHmVjSqSp9OW998H76KPJKE5kRkRQBvATaCkwaiiMTW6MJgMCi7cDQ4Nu2dqj7jVOGvQ4&#10;BPXiNbNxSmm1WtHL+9CKb/tbC0bnryaTCRXzQVPZXURSkX0O+RY0bOs2aOYD3BC17Y3Kvzf5flEV&#10;YFzs2IFIjjfJBkhKMUiCcymy8nA0ZZMXgWQeNbic8dPHO+KG+MA1xTWF3SzHw8ppRT9E1VLDcrC3&#10;/rMR6bIcib3G9mfbjllDNJxzCExhwhIsQ6vVimnenQY9OBNewPEIXxM0om9mIGdLsUjE6K1vtOi2&#10;hMMW7UVkEhZVyI7fsBLY9yzhcbs+psR2ETOjHhFKwn04DzACIynDjXkjacRDNu4+iEGUTlpy28+9&#10;BkixS0SjBtZtL1pKCaE8HCOHXuGQJY3TOrIu01CMHkvq7STLOVexwtyKMRxCcN7ZDDm7uEPX987b&#10;eGrb44MPDJU4srns7XuzIzPjsxXAfj4FQ/lOLOdMShIbayon0r+mT2XfW8v66f10a9XVq626xy3Y&#10;Xuhw7yOY78e5W1zpIY+OqREMzvPk89c8mInNZjOfz6+vr8/Pz4E9PXMxYI9LO3nnq1zVlNIJeKM9&#10;Ix1fglNMFNYACHh2dlaW5Xg05gEMGoOvdii9iD0b38nmyynfI70EbwJaAtBDa4+Bk/lkMjk7O0MO&#10;291uBy9ap4LUvLhGMQzq3dU7epGu0g09P+XKI3bbxHtzPueMpAIEhekyT89ur+7V2ch9WL/7bCI2&#10;iJRVVfX3339//vwZEur/+Mc/3r1755z797//vdlsIJREJ2KwFzlnAP1MFHzXd7T/PUTD1F92cD3p&#10;xOS1XKNscxShAJadYqIbqe9E5AD8Qkk4+RQm1S1vC4yb39sLoCjgNV8CkHHgQVgBx+MxPGcRXlAn&#10;BnA+uUba3jrVbarzYO+qXcjBO19DZqGmcIAaw4daNIdHm8pKe8oJ4oQDLagwl/0h3MOBw1KnV7QL&#10;BSPI7kzOg6hq6byPZUrsws1q9yYhhygMnTR5hvU9Z2fw3kNYDH9lbglCzAyLAbcB7aaYYtxFIoNs&#10;qa5INUV4rDHNNdBVsEpFUYzH49DMlU28FU2J17QiXRYYraFbHdo8lxGM9poSnEa0FD8hEE9hJY5x&#10;aRohbGlSbtYs+UcM1ILI1u+b4+g4LWG7ls0jggWC80kyGYBFfcBbkUB8NYwRvD7Uq6y4P1qExEPS&#10;pInswGQROJ1iGwkmKRmvfzwXtQpihhMve6nt5AgFID7uTBZ0Oy5IPzBSRHTqZnVValxJnSFsWLG2&#10;MJwG+V9p0htklFu4jf2G78U7YB7Ab72ytogMc85h6Nm+XZYlGIWUEhOwsyosRk/4vjvPoyqqTmIk&#10;Ttdgs7ACOhOFZiF4NGVSRSb2AZTZGZI7aTAQJzoWgyusdIyzEPphMHplOWdKAnLagSqUV3cBTond&#10;dPQwsju2XeI+acGuJWXjvnhl1ywRYm+ID96oe1kyqaclejvJsLXBuu411FFEIGnKea3+kBOCJWF2&#10;6aq9Hnw4cQPaW28vYj0zQYN3Eg4h19fXUVMnVVU1Go2QqfWly9hbb719lQbII6bYyu5I4zmNmuAP&#10;fyg2+iKSc4a/pFfF5+c3iBus1+v1ev3XX3/9v//3/16kGE9nKSdIHu+1TNlcgF9exHjEd6+/uroC&#10;Hgcv7LIsp9NpneM61LoBcGHm6fGJ3qu3pzbgOxj4rUMs4ABkugbomTQXcfc+NaorUdSrsb5PynCu&#10;eobzCEScnHMUCH0iO/I62cQ60DubaBHhGMJ8dHPmzy3r45wLPhAEXK1Wv//++2Aw+K//+q/ffvuN&#10;aiSr1Wo2mwF7LYrijz/+QHgThMUHgwH+jdXdPDGt65uFkPZuR3PHt9ciJq0/WXMaQl1Kyfkkp4zY&#10;l73Xt3g45FEQkZTTLWkRGi59VbzNtl3FOhcugVHnnHceHv2bzebTp0+IloD+rSgT45KDL781iDsB&#10;WHeaMjqp5gExOIoviZM9bK4Xl11rOgUWT7wbeG5KyS7QeByeSBESYqNi1GOcOn3jrGHxNVHoP5sM&#10;1Sw8IySI08F1kogeoH8yAUTqITzlnGMOZyL47NJZNaixN8C4sN7rlnKg0hr7lTchFKT3kE8ClTOZ&#10;TEhLAKsFcOnURxukUVbnaICJRIezBqBAoicVt+FiDelsg5CGELzz6G8Wia57i4pEgTvkuCjLEsEN&#10;pwOUdAD33q9WK9RbSmm9XmPCCaq6Ic08N62bsL/ZkYvOjDqZTCZA/EUzSIvy0FlzTaEk6DwWj+LK&#10;gigZfk9FstFotFgsSK7g/gCIAUlTpIgv261YZvy+vr5G/wQzgeGDtkNJ8CtUFBgRkjroMEUzNbeN&#10;lmiJnvEzewtqhihzFzK2DIolpbIJsLBkQFC5oS92Bta515zSohkXJpMJIIX5fM46IQmBUYDLROku&#10;IvUkMGzgkaib0V7OzL6R11AJDjf2GYagcWrCBZauII3NSYa1DR0n3IFJsGyYl4hMJhPefLlc4iZg&#10;YrLJyUHGC+/LCrHvS96lxb7QsolUy8Y4D6PG9gZDAPIlU/LFtu7aKTOGXXF6WqK32uxwbW9KRERk&#10;UNbyjmVZ2my3OeUkiWQX/CPsFAllJ0w33nsGTNib5447CT9nOPjkW08QziDd63t7uD11fX6N7fU1&#10;lvkh1h2eMLD6+BdrFSREn6J+ToGTvrd2+SqsdXzt2+iIHV92X0/VPWKbOhM7LCIAcQ6hPDAf/EAG&#10;9WGjg7x8sdh7v997mjo05zxWQxy6z9nZGbQjIEk0Go1iFY/LzT+utV78IVD+beN6GQ6HLU38Q5Zi&#10;Wq6WIhJCGA6GoQh793jQPoZbq3MO6EbwdWJDXNN1Veve53uzI+37wLF86HHOuTqTnEItlLs58bl7&#10;YHFF/eAOBYQCgu/AIoFQdNv90PtWqaq2VVmWLW39U97xrkZ1UFsJtmBfHCNdU3ShTnnNcBBnKL32&#10;eSrVEGcrbyf4A2BwwHDhqYqpEiFcqSmXwcdtt9v5fD4ajc7Pz6fT6a+//vrDux8+/P1htVqdnZ2d&#10;nZ0h1ACX4QjpVBXKORd8yDnHFCUJbttaDlonvu6fON5buImFicXfSjztPX5CxLz7ff3r4HPO+Bf5&#10;bFol8R1Ndpxb95anUbAOWEY4GMJWzjkfvMu1vjx4F7ACwEZrqsM5MB9i3JYxKyI1QlVVy+USd8g5&#10;r9drOvAm1fbJIbukQJXzIoKpOJvEBnxf5hm2lINd3AmFt3wOWvUP+DWrQ3ErVEI0LzHeCEI9wDRz&#10;zovFYjQaVZpUljE9FOuvkeKYwNAgpgrdm3opyM0gmquWAKWoSjtDggjLEvcsNQUxOdGs7tvQYrK9&#10;1zUT8MIlAr91qt9SN4SSLsmEO4B/BUCJMeVN/mrMgRSAsnwbnoKyVblucdYq3gIS9qhk67wfNJuC&#10;iAyHw5oCSclrgGl3N2UhoKw69ahbpzB6MLlJZrMZm6OFnNJ9hEdO7/16vQ4quEQPdKYcAFKMV8aI&#10;Jm3Q6ngoFV6nHrPqUY74FXivg8wAjsy6zaoJJjrzEObKzZwKqBDE86HRUeasokkoObBsZwh4PIJq&#10;e9776+tr0DCi8xXljKD9RY4NB3Pq+OM1icINh0MwGUk1dmz9ZJPx247l1tDAr9gHRAMcxSQzgEXN&#10;5Jw14iFoqnbWAyqcgDuWcuRBAavtVNOJSnrR6Om1ZpWgimS8sgup55wx1pxqzaEkbFw2RNDwOPJe&#10;loWKMS6XS1tFHA7OaEsiLIOE4mq1wrILWTm+MqcRGzHjnFssFhyMNK8hOFgIbH8T9RQnVWzHKVvH&#10;NmXSSBr8lnQL1305YLZXWONYZtO4E/x9e1qit5MM7hilL+0cJOj9Xnz23Byj30+n09vf6iKHXQ45&#10;CUTyYtZg+FvopMx12B8lf5u9ynm7s++tt6ewUybQ78Gwv8FnBlFaF577Uei99dbb92nujiqOwGVK&#10;KR8lscQrNOfc+fk5/AqhKXwoduTrMufavsNdw9Fus90sl0sAoNI54SRVu4YwMeGJ1jmWiNi310O+&#10;XgPGnXPOIQ/CqYECXXBTjD5PkOCdTz5lTVeLM3wrByZvBXoMP7d3xkneO5/917fTu31HLxIlpZRd&#10;PsLaEiwrQlGEwiLmNbqtqEoyktY4oK1Wq+l0ShCTOto55+16e3Nzc3NzU1XVr7/+Op1OJ5MJXP6B&#10;CwMvQ5ZdInEEmEIIVaxyVQut1MFzVYwpikjwAeUMTeFssUJhqv/ehUc321svbGDxe6uR35OJOVLt&#10;XfqhRpFMviIiqgA0i6IoizIU4VBECF6Tv+2+iCjyKIqIYerzxp2cYBb+yxexQKoYbTSYUyV3lvnW&#10;CdqLd7cKSNKMSiGaSUYhN9O62Mm5/S6dJCIE49w+n1wimKLNzQy0TEKLdQFv1G1r513hCyt+wmqB&#10;B7ptOP4WOB3akeA+wTtv4rdEwVzWMykWaaY3r0W3tBExvohis8n20qtkE3ElEVU6cYMrItIthhNy&#10;JtUT3hdgN6sdiZdxNzzIa0J40XQOossr5wfRFZxMRguShgQZMVwxLGNSmSM4swLWF3XMx0QUNK13&#10;C3S2GwDGAPHOXnX5eb1FmWnEiBmDgi6BOCTqp3GDwd6IirJNzxrzJqqD+TmS5q4XkdqXQouEwQU0&#10;zObAYFHZ0wATt55rP/P1bUsh0IdXEqHmK/ChXhNssId370ZDY2GstXpp1iglfgMWyqkkmhh5KLw+&#10;eQU79Nix2T2syhlpyJaP/yHQ5lC9kS4iI8XZ9f+z921NbhtL0tXd4J1zsSz7nP029jzswz7s//83&#10;G7FPJ3ZjLduSZngBSXT395ConEKDpDjS3GShHOGgOCDQd3RnVmX1zylYLux7J5ngrWxEpdhimOCc&#10;787EJeA9KEqLYj4ibobNRQEulsFOQNeNduqPcBbbaxwPV/uo4ZKiIC2yqjhlmOxK+JI20BKDXWT9&#10;TZK1dtXGfymLSBiHo6qpdpKPqocAbboqOOeKrRu3a1ibsPRffrwZbLCvtgHdEJ2zs9lsOp3ibH90&#10;NXiVF9hgb9aGuXO59QGX1yrJeXvCgj32Vg4eo3/RSL6c83g8vr6+rqoK6LwFMl6sVFzDn+SJl98k&#10;xbRerz9//jyZTCaTSeuSbH5uPfsmkwl9XFjsnHNOeX/YC+J6B7eVY/a0/XvGiC+k/CB78iTyaw+P&#10;8C5IyClPJhNQenA8rDS1MuvoTFRWYS184F2Q13GteGxH5JSzZDIK3vmUH+Cb1kXUl66jfFarZxKc&#10;977QVfPej0fjOGnhOQtZ4s4ER+i/DMLp8+fPnz9/Rj7Sm5ubm5sbuLjCGR8CNdZlFcjIeDwG9geM&#10;5nA4jKoR8xfmnOF/ilzZlWaFtQW2ABByEWPW243o5fqiOLei4ufT0qQTkhQ2XxH/Tzg7pogohFPm&#10;nRcvhJL72+mUUk6tcJA30SoY2NFo+6BlptMppyE4A6KNTPNAnfe2EdQeUFcvEoVeyZ0W6yqNsGUI&#10;wNm3WGEFmu81+QS1kopnWXrDqeBSIfRkDaMoxgj2glhq8CH5RASW6D+HdMFJ2GahMzUuqDQ3rx0P&#10;hKFZr6IiTp2v6ezFAZ+MKzpA6j7I2CcGgg9RZXVxDaJJ2D5Jk8SQz8AAIHWBe+KtKqprhAYHa5hU&#10;jQrt4DTDgdOsHszkYdkjmvUcFx2oUYWVkomBEI0ACJplhFWOXR18OLDazMl2zPRnrgWFWaSgqT7Y&#10;/oSkvbEC9bYTkJ2CQD3LXmT1fGcVLG1T9CknF1bIrOxg8VDQADaOwRI2GPBJ9aNsOTlxxBA2/EBa&#10;gv93hsGyZfAmcYs/wQSjO0ZVOfG5pqVu2qfYzStuuRD0CESWnHP2nlkl1PrdfWpZKChV+30yUQKi&#10;o4VRUPiSDYIIFds+rdcFNqEpWU4Cm5+s8RNguchnkJazRCnDTVi8gpZg4xQV4SrHAvNPeBGLGQO8&#10;niMta2RbMoEjT3X6yF0tLJbwqEvrQEsM9gW7fFC2i7L7wsmHqw8OA2EcJuMJnGsEq3nz4CbAeY5X&#10;NQbx0x5vfkDj5ua1CzLYd2BOhdRiig/plXr6xWeGU+55Lw5jb7DBBnuU/YUXjayCABCbrusaPuB9&#10;cOoV7fnW7Zjibrdbr9d8Cs9RMJ7BIGQhhZ9gahFwanb7S1JsD/Yi9kWM8ptu7t3IjyDiBFd3nvB5&#10;TQtzdHcsTqMlRAXHns+yepE/yfTZ1lv7T6IhFnE4VQzifUdbw4cWfIwxQpYnGX18wnYxxtjEQ3Oo&#10;63q/39d1Dd352WxGZ+ePHz8ivyCIgfl8vlqtgIAgtexkMrm6unKqcbHf77dhi6WPacxE5Pr6+ubm&#10;RrpJjFFgeMTbJmUjH/3etkPRMs65LJlYD+CSU8Sw1Xa3kf3MVyTqgppUDEQUNDyfVgTMhAV/7V/x&#10;XEshxBxFZBRaGZmU0na7TUbEnGdtC186dcJFqUgtsGWyOtWmbgABLrbgL/HWaHTeXTfNw9Ga2rUd&#10;qmIYnKBSjsDKRmgBEDwIAFyPrBsESb33aAGQ2fge7s8QS+GVZCYKfLPPPDkj85KMV37u6obZ+hY4&#10;Mq3RlLlAWuGLyT6KmhoB2tdFU5BP4tNjik7DX9q2MvmZg9FEsiwLXbARPoL5Dl9p0fh4p0m/iavi&#10;PoTX8ScLTxN2L2YfMXR6l7OEogg+ErmzYQk6E2G3uvlYlKrQkiKsLKdb0YPOWKf1TFiGiCBCAkMF&#10;YV7SM0vj2THDe6K5MEpRZQ4q1p2BSuw1tDYJA+kSLaRhxOD7xf9ZEbYq6otfYR1GedqYOY2MISFx&#10;5t1hu9K2c9HUuFUVqlB16LqWP0st2I074ALMUC6kSfl14n4UmhuNRkfdkQto+xQtYZf9Ys6i7nyN&#10;crlIGmTQ/y3ijZyGUiVVSONKiNnBIDD2rFPSCHprokpTWVPCwP3akhZ2ScQHaL6ROyxqd3SbETXS&#10;8WHPY15tNhYqaCod0YXI3pmF+Zazyfm90ADvDtaxb9839+9QDF+O/pwfdsYj/3BiwZJNNT3eFtvT&#10;o/d8wvL/Va3fYl9cyAYbTOjrETzFkZ0rpTnOvKLwJzglpZSwjRhu2gAAIABJREFUPRrG3mCDDfYc&#10;9j2uJywzzp+AXej1/3x8gC2AfQphCJyuZ7MZxbsvuVX/S3uELq7JOSPH6WKx+OWXX66vr2MTgUPx&#10;mAdlJ8ik8A4PN/GScz7sDvDu/Jbz0l/V3NPB4pc/MVQhSPg6LyJ79D1fbOfcfD7HrIED/nG02ncO&#10;9rAQQh8pftpWyqrw4/zxfA+nzE5G1wXWo6rK2IsfkKmcjtJy7pg8TnvDJjrvmqahtjXSUGf1YyVK&#10;ApALKXP3+/1vv/2G66+urm5ubq6vr5um+eOPPz59+pRSms/ni8WCiBgwlOvra6SpF4VogUlRdqbR&#10;VKgoMHJiF/O60ZS2+GcfmrEjxx457ZegM9sUPt5JFDAi4D4BChNvEhHIFAP3PxwOy+XSOjU7Ew9U&#10;nnlTXq1XxZd24DnfwluWUUgp2UzLZJ6CD4fm4DVggiuzU9V+HJ/B8hKK8qo0ILquNk2zWCycsiYW&#10;uqVQCe9g3Zm991SGgTnVhMk5WzrHIvIA8tChh8MBulUAJYmT4lbe+SJahYXJOSPiAVheCGGxWADv&#10;s2P76uoqqzKPcw7vl/F4PJvNUEG82mz7yAWWVYJMDD9UwOXIEYXohKwkTQFrJhvbpLLVxKzxJSYj&#10;eo3ZmDnxERKBXuPE8Zr7M3VTLtv6spzBpBCnuzSTDGcVWONkIQGAVNj4nonZ5VgGETYaTn8knwjX&#10;IjYCuWdIQnjNL527GQ7o7v0AH3vHmvIDGrYoCSuYu0JnzDAcY1wsFkGFmLieZBMfI9083uTtWEhs&#10;27IJvHDKCkCZc7VasaFwW8xrMhBIhYJ1oBBCR9lsn4qumcyvgCHXaPZjOPKiTbCyoUNB4wHr54JA&#10;tDoZZ/+iHzl3CFuL0qXsF5aNi2FLGo0Dwvgwg0jOcVzh5hhR6/U6m/TayE7fvoliwvixrz/LrSLd&#10;CL7HDMKdcQe0D75Ba1C2yDYvxjkGA65nH6G7wWBJN/IARBTykbDNMY/wOuNqYymrbJhOtK036Umi&#10;qpNxyXXK89l3U7HBcybUid/jSivE7TU3BqM6YNvtlh2Ktu1TpJfY0T0nzwJ8dxR/GmiJwd6cIS6v&#10;iI6UrmdKHk6e32D5gsPeYINdbufHEvP7YXs9Ho2/KDg+2GCDDfYD2mw22+/3u91uPp+LomZH9/fP&#10;bSkmiyvllJ/DqZy4BoUdUOUUk/MPKSVzzj744B4gHrYJ1Sqo9zLYj2NERUVhsst/yFST/PI5ZhlB&#10;7SLA9CsMOY3p4mpL/uC23BPu/6JBHy/41kWUXsPEyGKMiH7w3uMgttls/vzzzw8fPozH48VicXNz&#10;c3t7O51O4bAvIre3t/P5fLlchhBsNmmChtl4mgOqFhFAZjln/BBA1QPSnUri4RFNZ46Tzrmc8qE5&#10;oLJELYklee9TTO3am7IPPsXUxIYMAZE1YOjFs45C6tKFsO1KFSQQzUTQD2VtIJoK/BQXA/kiEmeB&#10;SDGOwKQWkipKEYgkXG7LHEyGCTkxEZzxqragmMWvT0H8GEUA+EajERLDoNOZWaEdcr5Np3z0PmgQ&#10;YIjU27FN7dTBn7AaSCbb4K4bjHKqzJxTriu0ElTRvhDbwfjBl0jYW0xSEQHbh76g4zlvwsACe8+j&#10;ZRPt2WjUzCzdYrVZvjhZ0H3QuE89eX26jReFSZqFAr7w3ntMBzvObSGjKjg555B9HSCy08wT7FP8&#10;9ltWZnuT2NWAsvfkSLPQNngU5EMOXckmfiZfa58VY9ztdpxxYImwsaF6T9CsGFm1tphUFdB5MunT&#10;+4agCjF5DrxJaU72kcuCGAmspNmPSWXBLCd09KFYq20TybFVjmpUTsMIRMN3cBkXMZBnWEWxNJGE&#10;891oG1xGwgk5h+w9RfeHzkhRcTqQdYNgoJicNxzeYtYx3pMLCwcnJj6ZHjhZWjaRhkRKomAmaXU2&#10;CIxxWtHkpLGpPvAiQPE+ffqEsVqsjdFonbFfbJgUe99pkJbvJi+xzcjpySEhZhk8OjbO21Hi4bwN&#10;O/jB3pBZTs/6a9i/wgZaYrDBvlP79sP5YIMNNthf0gAIAh3DDv3lMyW0+Ets9vs9j0DPt24fDoe6&#10;rjebDc+o7VawyfQU4xnbHslw5mGScOsO/ExFHewNWgjBO39eIadv9rhhv3kOe6q541u8okWWY1cv&#10;u0WOHr9cgAKMKdJV35IH9pvJZFKFarVeffr06c8///zjjz9+/fXX+XxOf2dgcMvl8vr6Gt9TzQmq&#10;3CQ2nMpHoAyUcIF4HTL3SjcSAs14Bqg9ZWSG2raqPITj9vs9vJLhn091IARMjH07opxzjJOgOlAr&#10;NuLT5YlJLHplPzOzNLoVfyJm1/fdtrQEPgBmAv6ONRPYnHX1xQ0Ba7qeSJQNmDhTBeBiBdoO7I/y&#10;Jkd/SE12EcEwyMYjGNeQODkFj4oIQHBQF8R5+2W2SDTRPfoOh26m3AJclhMQHhBJjt6jMD1xPTEh&#10;JhbuzOpzTXDTqewVh4SNbDhDmYhmQ0ma8prYN8k2OKdf+EIkG1FQVqyIdYcXHTOMVPCatwZ+8axv&#10;1igTDN0YI+aX00gpyklZhSvpJll57DvdVuFMGhLsGcAKcPCjnNhUWNdyW3dyDwWaz+9RTfxwv9+D&#10;afDG2FPz+RyEBCYXboiFyPYLfgWegyMZRjqKMTooCfZvhNRECYMi4odVODXYinXG9gjWExv2QY6E&#10;c82bhBaiRBGGLvz0k2ZAgYCYjRSZz+f4eV3XdV3nrooazBu9MrQAK2K5LuaDeVg5nefgLOYyiQQo&#10;JiHYS3TiszXYPkVkGAePhfiTkcyyRI5lDjjknHMg7die543sKccqm8iu6rzA9dwaGDbhTOyFbbRk&#10;7MwSXVjuhmvwh0fXbRloicHelBV7R+ed9Y5JclGg5WB94+qD48f5ay48m73McW6wv4zlnKfTKRSB&#10;X7ssg72O5RNO38NiMthgMGjRhBDac6kyEy88R7I62D5HSgBr+/1+u92u1+v7+/vtdov4d+fc3d1d&#10;Xdfr9bqu6xDCbDb76aefrq6ubHlSTKEK8C+20bRv3B6713qzZr3wXtGcc776Gjrqkjn13POuYEe+&#10;ODYIqhbQaot1PT5UQkT2h70zWtj4QHAcENJDUtzYfPr06ePHj3d3d8A7ZrPZYrGgGziCLUCv7nY7&#10;TGqgfsiaU1QQrJJV2SI0STfYFmiLiTJujzLnnIUmEZ1wOBx2u11LqHgRETjtisFJbXtSjp/sKR2f&#10;zz86i56/TtAS0T14y4KPYRLjGCNbPqseDtxs0SxoZ6cBQywM8XEUm1ieZZ6ykQTZ7XbQy7JiJn0L&#10;oZWJJ/hOkPHU7o7lIYBOsSDi2tKdCDlnvP7sDVtnZx8YMMFRGkKYjCf2cTG0MQSgcAAvQgzwFPOB&#10;W1lg1xkj9eKMblJBOYhB/RBGgDHMd1M2kQdMzIDCYDhJbxGzfWFbgy9o6cLWkKsCfg385HIaD4gk&#10;fPyL6BZn/N9tZekg71X7qKqqDsgQRZQvcRrIUlXV7e0tJzj6CDWq6/qBYTWO86zF+WHWb6us4lT9&#10;azhoveqS8VkkjRAzgXrZgBvqNXGNohIOKUbbMpzg3ujnYJDMZrOgCQb4qyK4B2OvqirvfHLJwuh2&#10;weQkojkT+BI1z7lzrl/f80Azof/QFTLxmn2BbvvRpGzBX+fzOegf/BARRZibu90OCd4x6iyAztrt&#10;9/v7+3u8WYqZS+g8aewIF0b7Sk0abEFuyWmgmyUsC0E2EWmaBhoP/BPmKfOv2KiCYmgdDgemtceX&#10;+ImI4M1IDiCY3DaW/kGR6rpm8LSYiChbTlGlNVIONg+N7etgFP/seGOx8RJk0IYlV6jFfWajdXS/&#10;xC9t97GbirsNtMRgz26P2srn3Il0to4/xSv56+7/o1m5xcnJJx+qUFxjL/ti255akpJmQvbdGMxi&#10;GzH01/dlj+2vYizllJHqSkRmsxlUjE9d7zS9Ng6fOMHiXchrnhsmG+xZLRvXiaw8tF3nf4S1/dQS&#10;+let72DnzfY7DjxABp1zm81mNpuN/Oi59z/F/Z1z49FY5q3Odcdn+fFPdKdzG9R1/fnz599//323&#10;2338+HE0Gt3d3X348KGqqj/++ON//ud/fv/99+l0+v79+//8z/+EaDh/G6oAdGA0Glnn7jdrRfFe&#10;cq37uvs/oEJNPDSHrM7swOa+mG6Rf7KY49OW2Y6rx9bxW/Y2F5ZNelkNTlmKScyRp2gr3sSiY8CY&#10;smaA8N4jg8WZByFBAh8BgzMvlx1OJTANzPMHynC1Wn38+PH//u//ttvtzz///Msvv9ze3oYQ/vzz&#10;T+aB2G63i8UCZZvP58DxGW8h9u1P8CjllJN3niA+Noq2LqEKPj+AGkllQEQdt89wkx06MyXnHJyU&#10;4SgDKI2iK3Vdt/kJcowxusYxhy22o7PZbLlc9imWU+Mc8V6n4P7ggxs5YMpY0PA99dAJO9pgiGAS&#10;ojrVDJEunUOXeTqeA6IlE+BV2ASDql/IrPA34C2yEaiRxSLZAmxPYLWQBoL/PgpGvB4QJ+A5CiL1&#10;vYPpeO6ca2JTSQuZAevE4Mcpw/prkwKB5zuSNBBHJriWlR3x3XS+9lxML/WqqqbTKe4TTbZbGjKp&#10;iOq32AYRg8ShzLxYFPaFCpDTXALz+TxpihGoA2G00/UbnwGd456kqSBTlk1KAD7LDleOGbQz5dQK&#10;dopMDP5vNdk4TqhvZmFQVBZk23a79SbHiaiizmw2I3VEPBRlw+qEiCtnglewLqWUNpsNPsA1AaOI&#10;lK3TuAH2l82NQaQVHzD9ARmjtGhPGHNro0gcY5xNSbO/oB28qjzxthTzoWARFtg+lJw0BXdWfB+L&#10;UgihiQ04Ccwajv/RaERShBVnTaPJeJzVT599hMbBCp9UDBMLEW+IAckc8g/rdje7BnvNKVUWTAoH&#10;NBFlppBkCC+dzWbjNWyFqwr6C6tiIfQEnpvlh7M/+i5phhIbcVIIPFoxK7KqlnHB9tt+STcdDFTb&#10;9Qx3mE6nVnWQo7HPg6LBsbvORoGKDMRsNgNFh4HHNcppdvTiBSoae8HmRVbtyWSCxs+alAWD0JaH&#10;7zU03dXVlS0qJywnO1Zj0l1I9ZE0Ek6OGYaN74YcsfB2qRloicHelhWvz8GexB7gP9dG6tlXS//8&#10;c/k9RWX+NpvNZrPhnZ1zs9kMr+HnPm8P9mYNOxu8s7+FTkBQMI6pXw2NDfYWLMUUU0wpff78Gfvy&#10;qqom/uEYM/TsYD+44dBFlBDqtKe8Jp/DWugk+LGMi+yjT/7ozWYDFMCpNx/QHxy8cWKs65rnQPtb&#10;nNCp0fG9WAHWv03LJu35/f39n3/+udlsRqPRP/7xDwxIwohnakGE9PkImOduw2eljgiAgpOwjyvy&#10;ELQ7dumMf+KeRajEmT1SUswWE4owNAAa/J+Ymv0hoAqMhP/93//dbre3t7f/+Mc/3r9/v1wukYem&#10;ruvZbIa1y/629QD1D/raX91WFtFo1Jgp+nA4INTskrsR283GwZlNend3B+Ep51xd13hEMilALaxj&#10;QTrpygGllFLuiPX3l1NkrUABgMrRg9iC2oQsrdBHC3ux61POklNO2DNj6gEm5qOJxLHASRXYRf18&#10;bdVs7YhtsR95AcG7pJpC+NN6vSa27oyJGf+4A4df7lJrOD4Anw0hHPzBAv0Wqo6aaMEGiOBXFqBH&#10;FYiko5dbesOU3FaZ6lUpJVCz+Ov9/T0/k/vhDOJtGVhg+aSjIxN9kVR5ZjqdQp4uhHB/f89G9qoD&#10;AxyZHtxwzU4pNfKQw/YMqMIbRpWBosRWcaX9JhnZqy+uik7l/imUBAvHxGQshcYioVvRbkn94rMy&#10;E7a1rbHuTqF5EmmE2pnZoqgpC8BfRZOhAWsdO9eOE+muLRyWk8lksVjgDrvdDkQFVhK7/pDtQJF4&#10;H69JttGSeBx97Z3xuC+WbtuY7C+vecXRgCCM6RdPDNrOFJaNTc05G00aCZaEUUdgW/FcplTh+tk0&#10;DdQ7LT3mNPSEcnmHw4FZf4CSF0mY7Wvl6FuG65KFpNhTKDxWqqxRa8UNs8nQg04U8/J1hm5BRnoO&#10;m2Jo4QPSBTFCkfVaLBa4f+GOySXaKRnJddKuz9EoHzJsxXai1UnLXXYWPy/e3QzTCb10v/Ya+3Lp&#10;V5YN1f9tf50ZaInBBvtRDKJYKafctK/q4MPT6lav12tuBe7v79+/f7+YL3x1ZIsz2I9gFEbEtl5E&#10;CpDrqDnvpBt2/PLq6oM9h/F4gO2mO+1DPdhgP7gByGuaZrvdzqazF07J45SZKL588gfNZrObm5u/&#10;/e1vzrm///3vNzc3i8Xi3bt3f/zxB5zp/v73v4vI1dXV7e1t4Q19aA7IpluF4SzzxIYM5ymmzWbz&#10;z3/+87/+678+ffp0dXVVVdWvv/56IfgrOpCwE7BetD+UnZo4Lc4VU8op5xz8QxLOQqO/Bad685GA&#10;iBW8PV8MvH/ruqaXOnExOtU6FQWihRA+ffr0+++/f/z48ePHjzc3N//6r//6L//yL3DthF82LsMk&#10;tbRKCKEKFaK0W9daI47URkV459OR9NG2rayIUzIZU7OqG6H8THRxxrzzElr3T0JIQF6AEzFSJKv4&#10;ODApcBX9R6D9Uf5kHJYZN9Bneop+EUXtgcRFTTzA/xeQZd8aTfUsItl30HmggQyeIC7JtmVT5K6Y&#10;iTX6StOBNxkRG9svFjIDfkfI0qnrdFbpdqrfEAWWnvQQ01YzggRqKkRsiaKS2CCIjDsDXOMTxbB3&#10;tmxiEMzczV2BR8Cdmdi3dbfabDaiJBy2uICeUWb4FnBmsWeltz7gQfRHxsQJKViCAV4LWR2cW+/7&#10;0RgjluAjkcdTY4/wdzGeUzdUgqiiNzkwogrjwFed18euuByrQyYsacaUvvHmTqkvBCqh7oSARSXX&#10;OL8YRsYYmqRRPkSHyTxZWo7zgsbByXAEDDayAkWyimRidEQ1lwpawns/m82AEe92u+l0igIHHw7N&#10;w3y3cxyVwnMZOSFdfsWWgWPSti0iLaIR4EKNOO/wJzI90o20cIa19ZpdgBi0qACUvTNKDseFgiEA&#10;ZP8w43zAi4NrBX7OFQOhbMlEeKCnUH4bAJEMyZoNP8QvmY8HXBR+xQ8c3kWB7RqOFmCDeM1ZTbcY&#10;cC1ZSSC0kl1jxUwN29dgoAnu40v2CCyZeI6qlyynz0w457CFqOsaIVCcuf0gV/vPr3DxseQim7G4&#10;szfaTWIc0L2qmXG5Hrbygw32Yxlft1mDB0kXf51hgV4ul4iJ5hEUblM++NjEAVb+YQ0v2v676rE3&#10;4eeB4vp+LecMNU/n3PX1NaKbsf167aINNthbMYIICNgXkd1+ZwUfXsbci4SuYvuB3cJ8Pp9Opzjk&#10;0COVJ0Ao1NvfYiczm81CFexBdLBvt5TbXL51XX/48OG///u/f/vtt/fv37979w6rN9QMLr1bSujB&#10;5yzyd2mA2oEv2H14HxqmbIu1rLmvL8kqQYyMsCwQEES1OvVEFgUTbf9CuOmPP/5Yr9fT6fRvf/vb&#10;+/fvITIDnkNEMHlFBaloIQRyD7nJopkCH5sJY7ffpWPOmITeCIKfYSbsr5yK3ROCxJkoqoFlgZgG&#10;vSiAJxbLI4glJEAslk0LxFj8iBdMJpPgQ+MblD+pK3dSp3iLYWUVgWGIgPc+uQeBHRgE3Ek7sTUA&#10;kRNnJBDJ4pGaEgPztXU0Ckj8TJCOMBORNfwTsjkQ+iBaJ12RFuK8pAQg6Q4DBA8na3xAOVEXNBSh&#10;4T7cZpG7/X6PJ+K2cBK39IClN3grvIBwJWP7yBoUAwwVhze9dfDHmLFe4YTaxQRJ2K4HhIrAl0bT&#10;SHBQcTqjPDm3+mwWX2YfyYmXI16pkIWJGgAXurmm2T6+F1VAkNTCrxa1Z5SJxfq52nDGFfcU461v&#10;f1JcFnvJn/ksexnEozB+knqOJ41HoQKk7cF8zDj2gG/YKcnPoug8tYx4AUoFlTy7XXFd0jEZqo8t&#10;g5GfDEMJx3bSAFgTOCxZF9vyvIB9ZC9mqgPLUbFhSQCnbixdMtJe3kQIMXSAWBMeh30dQ09CCHhr&#10;ZKOlZtNoI7MOVl2sIbgzmpElOUoqdNZnNUvqNN0U61YErxjnNiKE6wkHqhiJJzHqiHYSFbe1y4gN&#10;IkEviMhisbBaYRwV6HH73HyMmeCaCTUqMbFHrLU3QVEkM0I3ZxWDbM4bxwNeLrY89rO9lV3KbMsM&#10;tMRgr2aXHCBPXTMcPi807qTxT1/5dGhz2iB8bDweX19fy2OatLin3fTc3Nz0rx84iR/K8OJMKeF1&#10;CNnTxWKBvfUXf4sPls8vYOth7n+PZvco6FwLUQ19Othg0tNaxVnl7u4uxnh7e4v47nQxFvzt9oQT&#10;89StAIvc3t7mnJfLZVa5v6qb8rH4FRpqMp4g0ylTFp3BX96CFXunt2yAjH3wyFcJpYUY44cPH/7j&#10;P/5jv99Pp1NbkfOuA5PJBMoG0sVnLznxfrs9R4Nfsie58Lne+STJXgw/x6jK1JPJxLuOdEb7w2Na&#10;K2cemo2WZlZg9+7ujnpBTdOAcBqNRtBcQg7k/X7/22+//fOf//zw4cNkMlkul4vFYrlcogwxxvV6&#10;HUJYzBeH5lDX9Xg0JmjYJhVI+RAPqIX0CAmSFucrQrAsqDo295nUmkjGbZYi70SLoCEpqgvKB+HO&#10;q9UKuBhhRLhNzGYzyMpBJwc7UriltzCc86JOtWfELvrdQaQM5ZxNZxZeR54AonL8ISDvAv7LORcR&#10;NkQSRXnBpmnI7BJ8ZFsRKMQFo9GorutsIi2ySoIQDUQxysARLT+E45fLJYAwC92iwCgVHLdRUzhZ&#10;r9drEUHYCuBdXBA0ia4odo+7cW3xqrMfVaCGRXKa/ZsQM1sGHYqLkVEA2jJMbIt5B72m7XbbaKaN&#10;6XS6Xq8RyVHMRIq9ABm0ZS5e4uw1jGTcCt0ERifGiCmJUsHvfjwa48673W65XPL6AqznU+gyiImP&#10;wZBSQh1zztPpFJRepQmEbQmJ+GejSp+UjgJvF2NEXRjFQoYAT3SaNxs1YvEoHWPBbotlQ/4IgKxF&#10;lvkNWhuEE5rF4rliMgljRpMY4IjC+ARYn1X3DDg4ZtxutyPUS4UijEkMb1YZjYBhtt1uGdKBwuCe&#10;uNI7H1Nkp4NaoKQYcjlgdGG1mUwmzBEtylTRtdQpDVb0+36/R72SBlphwbeNkzVGCl1seRobAYBv&#10;+Bqi0BBXA7KeqD7jDBheuVqtOJHFoOqWrkALY0jDmwETHOselyxWB4sGtRnsQoSfo/ogF+fzOfWg&#10;iheo0zAXkp0YmUljp8QcYHkH/HaxWETN0MBJjUFuG5bDIGhWCVA1eNdTsjXnvNvtttttUv4Yc3C5&#10;XBavRax1vIwVh6sBQRh2SqUmhpXBfbDq3t3d4T5Mss0hjSlAByk2CGdQCCH4QDcLtAZHOxdSuw22&#10;i2E77GWwwQb7YaxdBKez2XQmIrt9Gyv3Lff8Ls7Yg72K8X2TTgftDjbYYIMNRuNJCefDoHn8oKvz&#10;F3vh4gSI1HyX/6o9Bochiu65zIfW620ymVxfX0+n05QSUhnDgfGrG9xqFmX3fZA0z2fQVu03At0z&#10;nUpy++y982e8fC5RyBT1Cc1qFtfIRm7IB+9S64693W7v7u7u7u7W6/V8Pr+6uppOpzHG3W7nVTq8&#10;qqqYVIEnRGqDIFkC/LiR1NoW+FFtRQiDLpl9aInfoHhETsFDPGhAaTCQRW+ppGGdebECE4kD4ALc&#10;k3i9OCEzIV3l/b6lXuoOcg9Iu0VQsjLpf8UscYDAiLynY4ECwCJxDbBCEhhJdY0e+lqVdghvYeI7&#10;5yioYqsPkoaPs0FsTGkuIqNqBJgP0Q9JQw0AbAEJpTZ9CAEsiMVVCfuKxsRY2JGf4XONz059zFMv&#10;BSu4VaK0YH0w/qPR2ReTw5bGciK2wwKvxFgtPbNcLgmg2/vYrreP4GdinU6d60UZpqjC8bwA5Sfc&#10;SSgQo6Lvm8yLSUqhuzHy5/M5viSwLmfPbugphhaxDHS6Z02dCVCwpAWajmBu8X/7T/IK3vvtdsuJ&#10;WVUV9OgweEhLYIZyTWPCG2C+bB9ipiSxGOrhTV4HOOZTCYf5zGGgnaLqRNlhAB4COW+8iRrBwICI&#10;E7K1cxp6k6gAF4hIdi0EbLkWPBHteaqPGpPE3ran7UGSEKggR4i9xvU8KvqjN5vEM+T/RGQ8HlMl&#10;jzQVSSw2FO/PaDDRGEEKoLHp+ESn8ShcvnjP7XY7Ho8/f/6MAuCGDArhOBQTvcSaFs3I5bHfwk4V&#10;3sCw8sXqNBSPN7fz1Cmbi2WNBJuIrNfr0Wi03W7n8/lqtaqqarVasabkfiwTFruKXtIV9LOBVlG1&#10;wpwxTjFMBFGvBQyDzWYDPkw0KAQ/AWETNG1P+9zYcH7Z0WIf1B85XPOdcwNONNhgP5Y553zVvm/m&#10;1Rxuhj/4yfC5javwj9bO3ntE03vjXfXFX/1orfSj2dC/gw12icFRd7vdIueqHAsGfwE787hvn8vA&#10;ie7u7t6/f/+0dx7sW4zDbDKZ/PTTTzc3N3d3d0gEgviJFNOFgbAWnEoxIcGv9x5+684fz4X4lzEe&#10;vM9cw9bmB2IWFzbOo7bxo9EIKAOQi6qq4GhcQHVOHTw/fPjw8eNHqOpfX1+/f//+9vY2hLDdbnlP&#10;oM9UiiAn4b23eS/6VMTlxQ5G5Qb/zykHoxUuJtAWAApR4+Q7kuhH9aNGo9Hd3R3EuK+uruBSXdf1&#10;ZDKpQoUWtvA0i8FQLbQAAV9REghme7aolzOqIAAZCU22gKwN7/AOEFjRjHaoLJdLuNITzHKa6paQ&#10;U9ZwZEBdRNuBCYJsSN3gBlI+fCkU1bGe9RDdaikKTaiLBqSoPeuLTEJA9+jdHDSTM0oIrT8+K6lU&#10;+mQyOZoC13tvYVk8F4ECohmP6S8PW6/XBBNPMeW4JmiiYLa/bQoGc8RuJgB7GvqiZQ0JYvHG4/Fy&#10;uUTBvPOWVjlPFW82G6KQLFgy6lVgLAgcM9SGlBUHDM2mRN1hAAAgAElEQVRCzNkI3YiORjgcIFBD&#10;NKU5f8hriKsW3u4k8LymOGZhAGoT/sb4QRiBpY6SibpAewJLdV1CzpkESKJ5GijUllJCMmRGkhUc&#10;AFMgoCkwJJLKELEdRDXEmObaO++829d7gshRtXSiprpJOdnmtUM3XxB5aducQ9R7j3nENQGz0nYr&#10;F5P+enXKuPT1gW8xNCTeC8FElbGPnKbIRo8Ho8+GhiUtyjTaWFJIV9jxA9YcMRZ4VWUNSXFKSxSp&#10;tovdNf45m81ms5llNPlXthVLQpIeL0S2JMnjpJFwwPQxIKnjxLXOez+dTqEdh9Weg9bS55bVsH3B&#10;LrBUNHkv+5YX9X/C9bgbSOuChnGaegdRHc7k46GNx2OEJFr+TMzGpjAWkt8MtMRgg/1wFpuYcmqX&#10;lSocXSwGG+zbDScK/22JJZ7bLtnbDTbYYIO9sIHWvbq6AryyP+yrXBU6yN+pcdXdbDbr9frjx49X&#10;V1dfcZNnKNpgrfEkuVgsrq6u3r17d319jfwfzrmYo5dH0wkI8IejqPc+5eTTV9zmjdq37CX6x/uo&#10;Ik7et3ESR0GToz//ogHcpGgGtDWEWKEPoupSu93u999/X6/Xi8UC6eh/+eUX6K0BzAqa8JOoELQv&#10;gK18XWscNWecW1tApBc9Rpwlm8gP51xjMiQf/YkowE1oUgAiO4/4niABgBFzJgNLYhck453NYtgH&#10;jUcPkDqThItI8CFUITYPnvXWlxy9b++TU7awHUDSAtItnIFsHq9oUtG2YKUPREWBG9p2JiRqYWs+&#10;RYyvNEE6b1JxwLyR34FQEk6g0P/xmhEagOlsNluv106jRpj/oNBK8hqjEEIYVQ+vRQRjoWu8EQlh&#10;nJBTNSEmiLb3RIGLPEaA7dDstp3RsAggs99DOAXfr9drwr7wu7dYPI2oX8H6ZE3JjogQsML8K3BJ&#10;0gZgKQhHtgPGpARwzqFUGDy2Q60ODMDQZIJjUjcchz8hmslnscdFaSrUDjmfCdZzMiYN7LBjmDV6&#10;IP+MSBHbhE3HAQ8j9I9rLG1gB7/tRzGxBSwb5jglsNoBlpLdhlmqTwwMjfaEBtFms8FoJFqdc44p&#10;5pgR7RGNuL9T/gBfkmLBiGUfMZgj9FSzaHZsZ83bjMJj3tlvpJufhn10ZqNlF7psrCVTQ/DeQy0c&#10;7A51jZqmwZTn1LDgPmf6ZDKJTQTBaccV2zlrTA/jAGzZkrrzY9Zg+NlR57vRElDQ6tc3XCDNR+5N&#10;dLhyLKFNLL/IjiPnh4mMuGFMdqyTaD1RjSyndDVbgw+yxcZN8ETMZYyEsZqtEeam5Z/QBbj/dDpF&#10;ZyEWhPJ0R1/ujNbKysFnjfMoRouY17SYMKOBlhjszdkAET6tFe2Zcw5VQPzy0Qu+4p7fnZ16yz55&#10;vX5A3ISnEboanW9tu594+bSuKaWccqgepgPih572OD2YnVn5Yv33x06f72Vd+l7KOdgLm+tGyuNE&#10;sVgsnIltj018MWcCe36Q0zkevmI88+waQoB7cuHuau3Ucy+58q3Z2y8hjUX13v/bv/0bGLKff/5Z&#10;1Lv21EH9VB1zzt55JlUG3up8CbXb6x91/+JZj7r+lCF7s/XxP3+3oszZaDj079D+1YtP3n4zmUxs&#10;XkqikMXNidAV64YtYQHT2A+Ain7++WckAMiawNb7VirKeVev6w8fPgBcuLm5ef/+/a+//rpYLLzz&#10;4mQ2m1HPPRkNd0znfoHPtOGFfUrohFgnMFbuNi1caOtLDKtpmul0igAO4FDw/RQd1SICr9WqqsAH&#10;OO9wYiJjQf90PosckhWBKVxxqWHlvBtVo/2hzeCacor7WPQU8GtyEtiUwlOVouQhhMl4AhEYIIxs&#10;cBsPkVUzhEliqUrfMh/BAxtFomw4JscmYraSfbGerRYMzZppHJAZMfqcMjU9OJidc1dXV6vVCg11&#10;fX0NnpIREoC0rq6u8OX9/T1ye+AFYaMQQgh0VLfjBABf0zTMH46ZgmEJRRfrPW1T6XKutQPAP2QN&#10;AaA8n88ZEzMajVA2+C83zYOACS52mouYrtlOJcIK9DNrxnuehlgv8iveaG354OGanXMG8I3BRoEj&#10;LtFAJDkGvPFGJxyMRwTNdksgNWvKaGKmWDSy+vVbwxiAJD0HRs4ZiWegnkRdezE5SJwJ4Di1Ytgh&#10;ZEcCRzL5A9HILdQdjwMnV5lM9TFGXExsFPdHNAOXDkZfYelAkokQAlJywqxwVghhs9mIyHg8ptga&#10;mqUIb8qaDAbzjspCojpdqBp0z4qYG1HFOTvmWQW7K6OAEotKRJuUErNf5K5DPccqCkAk3auSFZcX&#10;XEYBN6eiUlnF4jC7MTY4vD9//szXFhhTXI+hAiUuhtpgsmPVhSgWZz0Z0+LYDtoDV2L6gx/ClVU3&#10;VbvoC9HeE81o8+44FZKyL3FRIa+UEl4oXPPtNczsUuwKsio+4eYYtOw1VAqEBJ0AmK7GajDapBHk&#10;HTFyuPI4I1HI33JJR/lF1xy+L/B0XIkFkKpoXO5CCDYskmuXmG1AseIlo9zllNocaInBBvux7Ds6&#10;FQ/21zZSAtx1jUfjl0yQnnPOKccUfX54d/rgc9ebZpgygw022KtY1uyX+/1+s9ns9/vFYjGrZu7F&#10;pZye3HLK2bWugtLFE79ow5r8kvbT7U///u///re//W25XM5mswIEv9wcMhZkJyIgJN5+PyIbAWiD&#10;L+ZCKKrzRf/Khx/6LlGB9tEPp35lxVVs4pkvrgwWC/DOExErQhx2u939/f39/f1ut1ssFj/99NPP&#10;P//8008/jUfjUD34Wlqo0Xel1Z/cjg6YU6PIOrxjp9e/GIgVnVtZ/T7IxfuIqaZTG41GbZZ4k//z&#10;TEV88D5qhgzNeU4/6/Ya/xAnsd/vreO8MLFw8M47op+2XhwaVrgDfsrYb7OoFl5kdlPv/agaEbN2&#10;xiFdDN4EaNjiaxxaTXrIuc3sCEmz/qKpKUICWAq3wkPJX87nc7QwOYlCrSXnfGgexFXAEKCahPYo&#10;HQOwHsE9uAZZNJwGZ8xmMxEBmm9rTYoCii6A2sHBAJVD2eh/bVuDuHbuZhGwVbC9YGtHRB4tw6gR&#10;wrvRZFBIRqEIMkeNZofmgypNd2wxevYU6QQr6kXaAGl4YZ35pYcm+lmjSOADzrh5sSKp5/FtZxA7&#10;iKOL/cW5UNyWqSBEBJA0YNakcQzJpN+gEFBKicwEGwSbE4LFLK2da0R7k0aMsX3IWQI7xvAGa4Jo&#10;UfwW3eqMnht/TlqC9e0vUAX4WwDfWVWq0HSV5nKHcRoyY4f3niRlNsyiaP4Y8hMcOTaSw5atoG+z&#10;iVxJGjdj5xroBPYFu9smr0Ykga2sHeHsF696RF7ljzDZMWF9NxDELqEoEpo9hMD0PHats9cnTeRu&#10;W0zMO5rrZNLsROiCpmkwbUkfcgz0t8ReNfTYHZDps3wqLKiaFqqJ5mV4jV1FcQEYXGzFwdwgqKKg&#10;bbD+RBOBhJLgh8k90PbZBEkUVpATou4C+O1ASww22GA/or0krGN3CYOJBlfipZhy6yqVUjo0h0l4&#10;ROLTbzGQIsw2JrrPsF4ngz2HDW072GCXG5gJvERwGAMs+JIFwAd4jj8Jc+y9P8TDdr1drVZAAYoz&#10;2LBKvAXDNilU4f/9y/+LKeJYK8diCC6/oRxDkd6s4VydJInIOIy/dPnDr1o81LUSVRfWl5f54MGF&#10;nMtx7VzwoXVI1xzOosId55NLJxOlym0Pkaaccsppv9+vVqvVagUNB2A6UCIC6geQCH+iA2YfgjwV&#10;a/JUY+AUAdCBfV0Wk/KaRQIr4ILLKe8PewDNjWajPXpbp77AwHSCPzeYiaKK9kgbiWLCDsjVFXCk&#10;7UFCqLkryMM7Z5+p5yMmpCMa1f6kCXhJS0RV8aJWOFNKNE0zqkbBh+Qf0HYgqijSbrdjgemHDhQv&#10;aHpq4t1OJeCdkeJxRsAH/8ehYLFYWJQNcC3geDrC4+aIliiGHIgHVO1wODhNjV7XtZjkuiQbQjfd&#10;NwEyIJgEkfkeJCkCSJG9EIykFWdT0Nwn+BXhYOkJ7LAFCniUn1GeqIlb7OTllYXmOxmsppt52ylt&#10;hoqja7KqDLlutETRX9IFFmFkPgh8g/+wDub9AAvbUBzndszzGvJqbGoWj9fYgxsuhnwNhgSDe0RB&#10;Zzts2lDUGKNq62Mpw9YLBv41m+gB1p1wM7sVU4BLk2UmptMpo0/W6zWiKyzIHrqSQeSWUGY7bnlN&#10;Y9IaswXETPxoIlE4RNE13iS0J2FmezwZ0S1ObZIxyWScZgFs2Qr4nr9FmbH+YB7ZLo4x4hUT1GzL&#10;OOMbgSGKLj4qWkVKBlQisfjipG9H9Xa7xfjB6wAjZL/f27XFciH4BpA9a4fZxPbpvAtMC9uK2zLY&#10;NdAOD3AMtNyNvbC9b1mipNmqOaKw5Sb7KEp7zGYz9NFut7Nl4BwUnZuM2xNd30DM5K5nZ2EFLcFm&#10;QTEGWmKwwQYb7HHGVfWpjlU/oOXUug+s12t+ud/vR9XoxQImwEngqIY9ELYU2IsU2rJDXw822GB9&#10;ewHWOWtwPQ5Fu/1uXs2d5jJ9vud+nZ16P9rTCApf1zWyeeNI+aKl/G7tVbwcQhXSIdV1PZ/PWwjD&#10;4OBnrOh0+d7epF/hvBKbuD/sG82mG0IA8P3FH9qWcc4BFndnHWicdy4phqgBE4CBokTpRgxYQxJX&#10;+s/SmRR7IaBgHz9+XK1WcCd/9+7d3/72t5/f/RyqsN/vU07EjDB5qandx0Cfz/ojyraVhSwFfEA8&#10;QvMgaYd4cY0jOvbwiGM5uoE3AfLGBfB1haQV2zyfDSryzmeXGRZTKIr0Hxp8SLl18ycghT9BZqqR&#10;DiRHo0iR62acJhQl2nFQWRFVSI8pBt9GWvBip166TJM+mUyIPnMYEOgkSEdwE1ELKFhWyRfn3HQ6&#10;res65zwajSAchEfTZ5mcBMetGA0Z1j34B1LEUm70LMZloNlEp1ijSZ4ZvYfhnVXczM4U6Q118gEE&#10;6AvokEgf4d3QzcxhrT9scs7b7ZYpl7OJluB9wC6ISE7ZBceOPjOuglF68apTX7yLnXIYTnONoEb2&#10;MltmZyJFGOMCTqhvuZvbo/++YDkJ4IruiLJxsvaqlIXr6T9ucdszaynJBkQkBBXdypoW3htRI/Ry&#10;1EAc23HoFDF5Miz9g04Hj5uMgzwDSpLRDrLtQONtUUGOFgQ5cUY4EwKV1E8f0yeYmCf7IGcSwPD+&#10;SYPJbB4L6sjhoay17ybaYfmpXsXiWZrEqUIp5xr+ieWFKbJFAXS2PHs2K9lJ9x3Y/f190SNofLZA&#10;NinlxUQsiUL/mBTABPh+JB9D5UBWGWMGhBOHKMtgU/vgRRM0Ss9pAAei4oKqCBZDlDOFy6ZoqBMj&#10;aTj++ZnPtZxrVikqp8kqLLuWDAtrKyhKeAcNDmNHJ03czZ+f37rYBrctP9ASgw022A9qeJdbJ81T&#10;W6KjF/T/2f+VPTWd2m7+xeySCuLo0jQN8oBljW4OJjnVsxYyq2cf/3l3d0f+n4cK279fHBuDvbpB&#10;ecAKyMKG/hrsaa2/8j/VeDv126qqFovFarWq63o6neIU94TPPVUY+87yVUcotv/E/p8e1nYfCAim&#10;mHzwk8nk06dPleZiLZSXB7P2fOPti0YUUkTm8znRwDPiQmegn+cp4zNaAT180cAaEn+Ei0MYnfS7&#10;t/PLwjQ55xYu70lUsxkJ/BUblbquAXkAiiVAYCHdoi/wiO12O5/PP378eHd3F2Pcbrf7/X4+ny+X&#10;y3fv3s1ms5RTOiRSGjlnuKtn1ZDBqHjWyKfL79a/EktQfx+O1mgDBWIrXHP8nt5VvkI0yWQ8ASdB&#10;yA/eLZC/8KofUtc1MCNkCcrE63MqZjGyWQB0481ph6bNUoBEIOwyaJ/um72YTNe4Cfqa6B4APma/&#10;wOBBFIId5znl8WgMjTVCgQD17MhhcAZu6IwgCQFiDraHWqc0GU+QHsk5t91uidxNp1P4MmdVEKKO&#10;E44GUBpBjVJKs9kMoKFT8fp2sdrvyIJgyRIRcEjAUilpQo/4uq5xfWXSnlMfH/WFTwAmF3FkhoBI&#10;d3ryOJM0sy7xdDGR2cAfyQ1IIQvmPSIkdrvddrtFWPlkMplOp9CTgQc3nyXqmQ6Ciilqs4rGZM1g&#10;wWFfMEOEVrNqyFikez6fM3cuVgA012g0wjqTjaIUMgQQS0WLJeNizyqnlMBURVX1gVHYh+pGqCAn&#10;EaFtPAhpfqHNBV+H6XQ6m83sLMMwwGSv65oZmImxMmcDm459vdlsUE2g2xD7wpuRRnQ4xrharVB4&#10;TD3yuOv1+pdffsHivN/vr66u9vs9J6A3YUmk5Rh7gVuB7GF7IqytUiN2j3WMPWj5Bow9jLTcyxRi&#10;+TyQKATEyYnSmc92ejT6ckGzdjtNz8Cux4KTTN4XxrIEo8CWjECcNynl2aFZMzHwn2SM2GicayTR&#10;Lb/IxTB15YacEm8MBATrjKYgx+CMHBbnC9oWNwS7ydgar+J1jCpjozGjCVvDjlvvPXfIXGDRJqTf&#10;drtdXddcNLjk2npZ8hscZ1a5M46xgvwoXpc4ZYM+Ib3KmKQ+xWh/a9dJ/hPpT/Bics4NtMRggw02&#10;2OOsWFWP/unolQM8CssmpJfhw9hWcu/+3G1l749NA3b22DTkXhq9oe/evo3H4xQTPfheuziD/RDW&#10;33w/01NwpqLg75sNL+igM0lTQfpOmm6u8PCJA4TxWgX+vuxlxps1wNOiwiY558vlm16MPvkBjSOh&#10;gDCCkSvhTiar22zsaaPPZjNsfgjibLfb9Xq9Wq1EZLlc3t7eTqdTZtAl7sO81tnIv7gv+Ug+Va2/&#10;+g5f/duc2pHPJNgsEhc6WM4Zwkr256Bji3umnJDbDNbEhh9G/oHdaUPKfACgjycKpE7cQRqxGJ/X&#10;DMbsIGcCYgA8AYoCg1KFjloIInsII9IeLjBq5slIqAOuApDqNRMDwVA2+26/C7GNlliv10gcDXbE&#10;pqAQdUA+HA5IL7HZbBqTNhYwNJ/Fc4RFRYG14dGECG2S86qqgCzDjfpUoA9PcEwDC8gYv8UjkuoX&#10;8SfoCCyeQLeRMFkM/WAfQQTWMhkcY7bx6bHuVfoJPnagx1pRXD1bich0Om3Hlar9eKMZhRGLNiF/&#10;wM6FNA1g+sYk/wAu71R9BSMfvU8oH2uImGUqq7M8R6ZTYRn68tvR0k4TzYTBB3Et4v2hhmQ9tdEC&#10;oBudKuDT6DJviTTWImsGYw5jPr3oZXu6R5uwzEnDAjAGoBGHR9d1jazOuKElpdgLoautxyHNomYV&#10;fWKYV7H2pq7+EkdXEX1iGaOj4z8YXSlnFMCOXixG1Ct2FZw4frgsBM0ngUYml3ZQyxqw0s+1cP5F&#10;Qwc1p5JieC5astiOHq0vWDd4GNgRiIYqGD7R+cL1FiPQ9ixp48ViQfYIfAlubsWs+jVKRn4KH4Dm&#10;FxMzG0GtggmwZqcY15NkEq6IYbP4BuHmgT3IBTb1Aq2Omn2uLVi7/nzx94MNNthggz3K7FIL+prE&#10;+CuW6k0ZhQjtJm88HsNf7IULMxqNrq6uINNchcr5hyP9AJZ9R+aMJulASwz2V7KcMnxdcX5IGsj/&#10;8gvU5W8x6xR5cA/aJtayJsYkbjLYWzO4oMoJEf9hV/NUdmFL8jLL/1mzbAFhKTEIkevqFBGIbJrm&#10;7u4O+jx3d3fw5F0sFpPJ5N1P75DPBrfFeKAfiWhWiRfbMqWedPULjMOYossO2dpF2vTXsMMDjNZK&#10;kI/H48pXFpVD7rQzOBHsklhh5EXDAgsZdCY58BpbAH9eOPyKZv1lTICo37RzzrKMWf3QLXYMo847&#10;cUmqCXnV5bdiL7hhn6babDb4Id5l+EkVqhRT0zSAaxFFwSjqz58/V1UFz3e8L0BXgBUg8sjoEDFs&#10;GT218UQMbzrR55xnsxl1ewijFyXf7XZAWoOqGLVDQtPPOs2TgdlEWBkUAp7Lcp6CHUUxX29Unmjb&#10;7VY0RMAZGaWUEuJIRISpX+DcXYDmMJuigJxE1MTjTj20yA9RQWs8HsONYLfbNU2zWq2895j43iSK&#10;B+SK1rahOcS+2WJEM4E+g00hAFpA/McngsLBzjk4iaMfcZBExI+IpJhifmg3Qv9sATGUj/XQBx2I&#10;yXV3dydfOhXaLiOKDdSYkRPcCAGevr6+xjAGDo5TsF03nMr1sINIKZFrRNRa6obBYffFgFT8Cj7y&#10;WKt9L5/BKfMm6gLsIAYGOo5cDiNjCGdbiU6mI7KDnDRJMvJBHJanynO+2E6FoZiTg0mPGC5z3hC/&#10;C4cMjCh0YqU5XYrrLVsGdN6yLE5DJWhB8zE0mkvGm2wT/WiJoi94E1IFNk6FN/QmQutoK3EYYH2j&#10;z8F4PAZVLDqpxcjlcWnNJhpMztISxZv6aJEwNgZaYrDBnt3ya2gBD/aKhuMK0uuRCWfyw+/O+Ar5&#10;xjFcbJhEJIQwn8/t9t1777yDNOq3POuxBje0mCKc0egZ8ZJlGOxbjIdS6QprDvbc9lTrw6Me96O9&#10;T7E0jUdjqGRQz+G1y3XS2peggTYsLcHuA1gGoZhhvX2bhqO4XAaY/uBmoerXslE1AmYtuloCOCj0&#10;PXh9UIXrpmnu7+95zXQ6vbm5gfRQTFEaaWKDZDDwIwYa3sK+KSOt9KMsdwVwvriqE1gUkZxyliwi&#10;4Ev693xaQzyEcy67zAzVbEZAz6Ql4PzrnbdONjlnBEycKR6lPIrFEN+nnKSRlJOFkACWkZag/5NT&#10;gRF4auNip/r4ZKqA71tPZNyZrsopdSJQ6V7tjLi5aLNjD0+pEIo4WSgWEFhWZSGg1YfmAIpls9nU&#10;db1erwHqYVhC32mz2QDiJBQOGJR5iZPJ304QFlWOMSJxBV2zUQsgg7jmTE4UAou2nS1WK93UuwdN&#10;tc3iWSyYbdh/EF2h+35sBcHAMmBKgl+5u7/j9dSp996v12tKACWjLM+5Lyatuu8q/1AThhAqWhWR&#10;c/ZufK4oOdpP0dd/y89mM2diTZyJD+A19lAGdg0lQcoK9D5cANH+VVXFFCU9PPdonzqjbkfUFe2Q&#10;ukFmHGDndymWTgDZAESbBBK92llfRLoQ1+aXuIYQNqabFRZrYVxVnUoaPmLHFQkD342WYDJw0ZXB&#10;BkPwt0VbiQ5ylDOlZOkQp/EoKBIGgFfBH1EOL2u0hFe1ZK+JDVDHqPpm8FzkfD/T7La+/GxnEBdD&#10;Ugtyws3CXo+1ImiikaCiiKmX1I0DA6MIdefawpry5qQzSThJN/LA9wKGbNmCEevLmnkOelZeGWI5&#10;S94U33O+Y51HQ0WTP4Ol4ik7dePkpDv4LzRbjCFaYrDBntH6a4H95keDVJ7KnqoNLSby2B9ecuYB&#10;sO6dTzlhF/uVBX1tK4bxV7d/cR9IaoqI934+n3vncVRjxqrLNSK+zorC55x98Dg52OPx99txfw07&#10;1f5Hd1o4XWN/hg3oM5dusJcTiz//Pr3EvmU8nH/Wy4y0NrDMu9lsttvtIHnxAu3/qNrZ96MLzmVX&#10;xLm3d9MDZggBoKdNWvBMZXuDdsaL7eg3r0LIAVIcVY/IFvBUw/JR6z/gAO4l7G+/Zd/4Fa3tVKxc&#10;VAvCulkchRptOc88sQCsT17ppfJVn0PKKSOBcQiBKVKDZhJGR8cYP3/+jGSh0+mUCk4555giwPem&#10;aSaTydXV1WQ8EZEwDl+3YSO21a/a0doRjCs24XEfidTgG7T/UdaW4JG9g1OXahFByocYY/YZWcdz&#10;yk1sCPnZZyXN1XF/f7/ZbO7v7/f7/a+//grAHY7J8DGv6/r6+rqJzaSaAB/HKAWE5L1H9p2cMlL4&#10;pJhsq6IuUJFKh7TdbrfbLWPRoHgOJX1iu/gSkCguwwZJugpCuIBxBsRDSScDn4IHNGpk8VMRwfgB&#10;hOeNPIvToAoxsJ0YtA69z4zcHz9+5M6NhAQIMDAW+B7HBPjzZlWTB14GhUPgmE61UDCqmYvbphNg&#10;mxDzZciLfSWx4qIu7dxkEtTmzdECyHwbQkDWCsCaGAwchyg5eCznHFrPYt+AwhFpgeEXNFU4hNdS&#10;SuR4ROTTp0+LxQLgKSqOCxCJyAZB2XDzRhNFxBgXiwX+mU1uFUaHUEGISHc0ukZsFv5ws9lA+Y3L&#10;Gjram7y7KCRB50LLkRSXmMgDgsJoK6e+4UTnMbrs0Z7TpFhgd7tdXxdIVJYqmkQXHOfOOcyy0Wg0&#10;Ho2h3AZE2FZKRNhZWbN0RE3EgrJ5SqhV1Ww2Q6ILEg9cvTEYyMNlYyCGgURjVgJwZwiRaBAbmzdp&#10;8BxI1mwyvpCA8cYN/+gizJmLMzuftd/vr6+vRQT5V9B9k8kEGAjeGlEFvqKG0nIYkPNDCgenuWow&#10;12x5gqaGpjwXysAU3KKKbaIhxWSDuMKw1lwP2fuiWmcc7cy5jdmK4YFmz91M1Cml+XyOQKIiEIfv&#10;WVD+pJ1YNawJXs02O1sAjUPag8KJ7AvLGTgTQwYT85JFLdik8HNyGvU1mUywdmFo4Z9OU2hkIwzI&#10;l3joieBh+PUZL2fEoLBYMYploCUGG+zZ7VUOk38ZezHk6wnNuVae1WWXu9k+v0f78jH4kffha/US&#10;IcLBBrvEcs5ASc57Iw725JYf6fH67Y97gae8NWMLEx56+y1wBoGFMS6eGX1esHSDDfYsBlgHos/A&#10;IBrfjMPjPGC+3fqwe3Y55+yT98Hn0cMqCmwFCOn9/T3w3/F4DAWnxWLhvY9NbGLr+Q4crVXn960D&#10;h3t8dKlXKRJgH3LBqs5gFOuYifvklJMkIG7txd9AR2XNyYEcEs7IqR/1YyUu6TRNNEBq6wUMyA+8&#10;DvFfkAEUbwkhIMw65yxJgu9QPvjMsIyoGYNF1eEJtAFL2u/3IEsQl2x9pAh7EWKD7A84b+CeopQD&#10;I2yIYQHP8sbr3yKwLAAbP2hC46z5mWGocoxxvV4Dk2U7J5Mrm0bIkmi49KBzp0JJ5AyoDhTUrLM2&#10;ItpFwTJ7ZwsOsul4E1GPda8qNITR4WEdfCA6ydtVj4kAACAASURBVLpgstDLmM5YoH4Z52SfSwTW&#10;G3ko9C/yc2SNVxiPxwiMwIs1a1J6OH2z2GLyRTvlJomKWhCfXYzyO00r4tQFAT8hAsvG5DCjpzwf&#10;gVhPew3bGV3ALMFHkXGMAa9BOWiuIkoAeSZoHMB28rKdeQc73lJXTQhGVTE7PEj2yDHj48g0cO7M&#10;ZjMiy3xQMrJ7sKwSW5hfySRfQftYyJ7tgJnrjFySLRUirnhz+3+SjpfoanLdhrXsqd6N3CQxd8Lo&#10;oupA3NlyLjuTeh24tg0eyprCWkzGC/baqXdQUGmvoh1czwGRZbM3RCgVWCWu88mkWEiqXwR2pOAG&#10;RHF/3JPEjyg9yW7iSpW6OR7QlUgvT6aTlIOtdb8FyEnkrupj0tgy0UXAGbaPpYXkXeyqivVZZ9t6&#10;NA68U/1SVFMGWmKwwQZ7y1Yso28fiCnM2QiA763wL2P9TBJDQw32FeacE99xexlssL+S8VT2XXAS&#10;ZwwoZ0xxu93CsXRILPHG7Yw7vKUkT/31Zezls1IdKUPwlVQybnEKi7zIl1rjwrbiZY9t85Y8cDnF&#10;h+ypovqHdV1vNhto+k+nU+iqkZMIVWhiA8BiPp+3aJSqYX+xwE/FODrvJJVfJvVqDxLEi/NOYhuz&#10;wiFRCD190ejsHFMkjkzIpj/mwStkhBapyzxzDuPncGcGbui7EQn0Gg4qfxRUiT6EgMBrPisb3f8C&#10;ukopQdvKh7YAdV3XdY2y9cHTrKJYuStl44wRNc45Q8OEaZ+d+h0DtosqCSU9CX5K69BpGgCfUx0S&#10;wHNB9VKWy6WdOLwVODNil0nTBTtNaIFeK24OVLoxOaJPGRuW4KDFMVlfdBPgfiCJUO4i2ohejqkV&#10;BaIWP1JeB01XazFlZDsnzi4GdGb38cuUEoLOk+bSQAtHlSHCixWjCPEWoiEseG7WsAOQZCmlxWJB&#10;TS2yUN7ozwCQjUYfBjmBbcqrlFLRnpVJjX6qzfl5MplYyaOgmZnt9XRdh2qTKPppkVOLkzpDYmUT&#10;JsUhmtWPngRAo+Y16U5KCTkV0J6gZsE72rTG/YXOAt9cN1Aq8MEkqDiGC1qCfUpontE/9LinticX&#10;GTt/mVjCtg+5llP9cokh2AhkAyOKLKdlGQVOLjzXa+ZtNjtbDJVCSAFbYzqdRs3WkDT5c9DIv36b&#10;W0MhMR2Y34J/7c9xp6qGGEgg0khKobK4YdCsGFmTxttl2WL3BIKwQB0N5nt4l3Vz2OAnYsLFpBvm&#10;cqaPeFnR1xy0dp1nj4D8u3ycnGJwvYYVWhyPTdFfjQdaYrDBBnu7hj3uQ4q57wrfL86i+XkUb5/Q&#10;Xoz+obPMW2uQ/mlzsO/Fcs48kL+1cfWs9n2tioN9i13Sy9/LeCAyxdx6gw32vZtzDsxE8gnpZ/E+&#10;eqpNhb3P121XUEKJIgolILfner1erVYppdFodHV1dXNzg5CInPP+sJ+GKZAFYK9yAlN4lNE9Njw+&#10;atb+5CHyIKfKVdZzNimJgaCHyy1rylaCYkXgApJO859Q4AFgBJ9WYND4nqWFoJPT6AEccJbLJSMS&#10;KHAKegNG4RFnEibTxxZ+6JVmnwaP0uwbYuuMQmCYMs36aKOyENIhPEpvbuSABfo8Go0g9+GM4BLB&#10;WXQHBaPYnvTWx62A8YGZhs3ncxFB07HAZETwf6tlv9lskur5iBEpApiIrAPWHbuua7Yk9eUBJqKR&#10;ReEzNp0zMQEsRqMpkXmmc6pcT6OkD1FUHHlQBgpGBSNQI0o4WVgTt2VkBvBBwLugiBBI4ZyDrNN4&#10;PJ5Op3Vdz+dzvFvREfwh2oHy8aSLxEQCJc3cwLAM/pwSasBJCaZn4/RtBxgQfNGEE7Yp7DXW05zf&#10;c4CxF9DsoHZEBPUFgzgej22EhN1RELK33ACMmCnVZpLJ9F5A0qvVCnMNCRGXyyWQ5cbkVF8ul7bM&#10;HDN23rEAZKRgnKG+GznKgZpUdoyiXsT9UXKMfJsq3KkXfLEh5GDgXPAqtsO5fwlksVqtUGYG3IgR&#10;AbMrFWlXZzIicNhnJcns4C8WK68p08mZ5S7LeOZVSE6CUQusu3SHBD77rkRYo8m90VYYb0w7kQ23&#10;hMUNnkNEOeybGrVu82gadhCPQ/WziQiBoa+h+pU0/CtqggquVEfrfpSTEBOFwyoHk0MbCYfAIuNF&#10;Zn/IMrP907H0Y/0Z9+WeOvWHwQYb7FvMLkNvHyB4s9a+BuI5KviF7at78y0Pg+IlUfzzaMlBFxEC&#10;Pk9pPGw+UoYDEfbQ7UvrGOf0ks1VPIsveOza5aynz1vu1h/KnHPU7377FOA32tEtJj+/WN25mX7u&#10;5/bfp9j04wUBxe0X7nE+LuecYko52fXwBZ5rzR6A7TdnfvJMdupZRdlCFer7+u7uLsZ4fX1dherM&#10;QWUw2KusaWfe76fK89jvn8Scc1my3Us89xOPWgs9BO/lCFxy+Yngi9PB3gTrDxABpi8+8xTnnI0e&#10;CD40TbPdbj9//rxcLpFPYrlcwk8fGDGAMKKohDJPFalfHeBoEFpsr39kRgq8bvpiKSwJ5JtyyiEE&#10;fKYgUutcrMET1J4S4zTtfJvpAZiRqNvvUUjRBZdyqwuUc766ugLfMJ1OCW0HIxYkIuPROKlMOW6L&#10;KDEUdX/Y13UNYNGr5r6IIC8FJdpFvVyBE1lgi7AgghLwCOjj4UPq5u9x6sIMeoDAIpy4kyanDSrs&#10;gycS2ga2Dk6igHrR4HBmR/WDSRtLyHIymez3+48fPzZNs1gsrq6ugK/R7RrAGZ6CKkPEBq3kNDMw&#10;KQGAj/f394ARLW7uNIkrEzITJcR5BDzBbDZbrVZB1YG8EU0Cro0c76AERMXTWfesYmiiwi8k85xz&#10;UF/BRMDd2MhO02wwVgCG3EtOHahRL14pXbx1NBpBbgVZBHDIEpOOBU0BP2gA+vgnpjaaF52LUAD8&#10;FpEWLDNpAFyANCe8uVOlLNwf8QQI10DfWVBYREDboMAIhSE0z4bFNo+xGuw4DIysYUCLxYKEh8VD&#10;2VAisl6vkX4DaUgoc8TTaKM5in03dCmEsF6v0fLsd/Qvlgvg1BbktREbMUZMfPA0nLboF844UaYQ&#10;FB0mkVO5Hg4SJDm3Ov6TyYT0AAZwMDn2nEYkiFJl0aR2yBr/xKIi2QmnPwrPKcZ5xGmO5QV5IGyT&#10;ckbgzljuiKdXJn23/T/rhbnvlHckD4cMOrgz84rz3Ur+Bq8tUUE5zBQsgxxXYtZ/ThkODMz3zWaD&#10;cYVGwDQMmkDeabRZ0vhILDuIUUtM5pFzNmq3GCrsPizXKDN/EjRFuRgHAjFZx0mhwcgzcSXnXMOi&#10;lEwaj6jprEknsKeCJhsHAILxiQbhbRnpJd04CVF62C5ixbYnakILXo9HozwDLTHYYIO9dePp5a8N&#10;Nb66vcxhPmuqLnifUQj4TVmKqYltAr1RNXruFNyDDfbV9mOS37GJRIt2hx2cf7Hdf5kCkI0gCOW9&#10;H8no1YN13v544PkfJ9sYY8opuDAwE4MNdt4KurFYhZxzyNJ8yU14q229pSDMVG02m+HOoqBJpSlt&#10;v4J/JYRxaB4cpZ88RqolG8z/g4ScsjhpFXJyBLDlcunWDfPOZ5+ByOAbgOC8wFIUuBjgXdRUrtaf&#10;l2gXYKZDcyDMbX2tEN8gIl7TEeMDAhfoi21JFKJ+wIkgOEOGgFTKaDSaz+eAoftRKTnnnLLFDQFI&#10;EVvEZdiuo/ugYANckuFuzNZLHA2IXlKB9aAptYlzsXHAKwAV3e12dOwF6g2wFQCcqMIJDSmvncoc&#10;tXCYDyTP0DhZ1d4JwopJAGMhaUKKTv0tiLbzQSRFCPKy4nZs1HVttXdEySRGe8QYCR9bHHw6nZKH&#10;kG4KELpIU1uGBZhMJovFYjqdsu9AgKHAYCwQXDIaja6vr0EDbDYbIsggKvDExWKB/sUP5/M5CAPk&#10;QuCYJGRcLAVofKbyFoXawY6QiUEHiQh4kaKDiuHKXVbW9FqI3bGzIGj+EjmdthBT1WloguhuJBqR&#10;fQ5CILC8crlcrlYrBgxlpVrJYgJ5d8r22ecCtW/nu8lpwZlFGsMSSNKNIMkmhCuYXAV2eKAM3uR2&#10;JuFhjYRZVukhm/qCnByLZ8WanAoccdHD9OcPOZ45lWz780MyKeVx/2SCn1gvzj4wgtvt1iZ0CRrN&#10;g4IhAzxqR1aAJURpcR+U346TYPLfcCimbjwWVgw+2puIBxgZUzGpubm8c4KAtOMyyDuAykU5OQBE&#10;F1U+7u7uDpvnB0reJOcoNtLsaFtf55yNLgKdCcNYwuTFQoHPXBVtBxWcRGGsYP/7/pd4ykBLDDbY&#10;YG/d3jLC8lcybhGe+yk4PCMNuAtl7CG7+9T3z2rYUjSx2Ww2m80GEqLT6bTvGzhYYS9Daw1W2I/Z&#10;2uvNGoAF4BgcPODx9zIFyDknPYxk1eNOOXm5KPj9+ex7GQ/woIyqwP7axRmstaO01lcPqpccja/o&#10;PfDyA7iFzZJZhVL2lce2SnoEhv2tc86KpezUnPqbA34iJ9HiBVUlIl8XE0ZHy74O+GPv89hrEENZ&#10;SRVTBKpL2JeAkXDYe1f5Bzjv/ON88AiYsE6jhIw5j5LKkqDuxHdsgemXDUakhYlHY+hEUawjG4dW&#10;Ua9Y59x2uwXK5lWIRow+CUG0grJKMaFN+BNvcrGyBYIRu3fqLAwnehA2gOoIHRLpRt4F+qoTs7N0&#10;VAgBaSRQEcCFh8NhvV5DBR6RE0nldEBdRJNXg7A+jxUUvyKKFzXDBBkFoPksqvUQZx+x7kHz5Uo3&#10;jW1WFZRgJNT74wSVyt0EBmxzUawcHAC2MRwY7NBiKHpNE4KIBLjqTyYT8Ex9rBDNBY4BiCeQR5QE&#10;bTUej+H8TtgXDvjkvZzqO9mSyzEk1D73VEoP1BSdjsVsNBrBvf3ofSxvgf5CJAGXLEC9BS1BggH/&#10;BHouImgx3Ac0A1kWCnChgkD5MStBngUTWVIU2PJVotP/1DJC4kqMqztZDZIT3gRecPpnFTQTQ/ri&#10;huTJgkkTzSLhM0BtMkDkaYKRhsMTnQq12SA8TlhA/xi31G1zJn8yFy7cjf2SjKe/7SPLAXC5Y0ui&#10;f8maWAE0O06yJnQhmh9MEoujfSFKS2CsJpNjxqvvP7lDsh22d0CuELgv4HsayowqMAAomozx7AXX&#10;zW/B+iblJkVKtCSY7CN8YjZ5gzCLLYEHwxmK7AXXHLYAFnCGjp1qQ2vs9GQkwqwV8wJ1H3CWwQYb&#10;bLDBLjV3WsHwQrN7xEfhCEfhkv4134iD4HiQNFTWqwfTt9xzsOe2l2HUBns7tt1uN5sNwrqdc7PZ&#10;bLlcvmSKAtfNZdcew9yDd9jrkhNv3IgsZHW9fO0SDTbYd2ZRNdBbtGUkcvEOzWIEDJVYLpdAt22q&#10;T4Dp1tN5Wn3Ndgg4y6gqJZiez+zyG6rgc+t8yvU5p0zhR1tIrOTQ5ZOz21QGTEDqSrr7W94zqTwL&#10;MHdAybyA8GI2okkhBNAeBHSSpne2ojTEyCqTTJtutrzGt6+mTkVAaBEbJZBqUU5grwSvx6MxxI68&#10;STsBOGkymcznc2TXcEZ3BWJKAMKsmz8M8C6DG8BVF3kpiGCGEDabDb16CabDpZe18yoyljUyG7Ze&#10;r8GCkyxhd9PFWzT+wBkRG6cZbsXIrZBwwh0KPA3pedGw9/f34DwQCoMoDT6dHuj0v7ZIK6Bziyqy&#10;phRZYrJrPAVdiZrie3xAV8JFGn7cSHEP5F1EttstmAnkdkbrQZQMy8J2uwVFBIYDekS2p9D1RPCR&#10;Chs9AvzacmCsMiHgoIlSCmks6ertMF2Hc45CYagC8Vb7c8rXoCRoJe/9/f09CgDiAV2cYtrtd7w4&#10;Gh0qREIgpURWXSmq7lD33x5G2I+kY4Hvc5WgGhiTcBT/TBptQz4G9wENY8d8VKGeuq45liAG5YyY&#10;FczC1oxSIpMXNAOEvZ7kE4qERkNvVpq0hspgcsKciT2y6yQnaX/PzGLUdY0pifbHsDwcDqSmcjeC&#10;x94za1ITZ/SUWvZdiRNMiqQ5wzmPMERFF9uoambOENK4J9g7rIFofytHxuASEBiYU6krxCS6fIHp&#10;IWMH0TyOOoSRoTq2bVlre0POF67AoJavrq7sNUQ5vOZRd5oeA+sVGsRy+dLN7903u9rzsqiheP0X&#10;pRuiJQYb7FntsahE7nrQPHVxvj8rFq+hTZ7J+hupoyfbdtce026/a1+ByReZAPu3tbY/7HHkmEwm&#10;cOs72rlnztWp66zE33K3QW3lU2U4b9h2hxAQIQ6PMOwnvu6GP4IV/fUy69hfryNODft+TfuT5bVa&#10;47mfW4wl+PeFENbr9d3dHeb7crmUnsrzE9qpOjoTaH/q/y/TL29nPFxi1gHNObdare7v79l9Pw5F&#10;8Xb66Gib02FTFFWBAMvRO7zkOnDK+mV4gbF05hGn2uTydf68cS9EhRC7+JxfE7z3dV0jSAKKELPZ&#10;zHu/WCyAd6zXa6AzAG6wxp4v/yXGYI4zduFWsLi+f6X9JmvSBWDfHNj9h+LKUAVmyT5TBlaHDrCA&#10;TX037ECMyyoMqjiw+XweVIedGvrYzY5GI+9a91gAyvjsjUMxjdhcjLEKFYJaKpOcz76PGCaRu0JD&#10;zrn1eg05IDyig0zlVhEIUipZNcHx6BjjbrdD3bF5TuosD/gVj/vzzz9BckynUywpzrjl2pEMQ4OA&#10;sbDQKtB2oOeTyaQKVcppf2iVrACrRZVEh4d7Usmj+/t7YKmWd0HxGPkRNLEtGAXvPSgl3C2puhcA&#10;YvyKEw3PIotg4WP62otuWtAaKaUqVPvDnvAimpSotDNZN3jD6XRKLcSsKXkPh8N2u4W2PlkiHGSy&#10;SdeBTqw0AznysTNfQlb1GJtThNRXzhl5L5qm2Ww2OC6RDuHgFLBi3mMIMXAERaKuDqbPfr/nOsMe&#10;FLPQgW1Cig7Ky+Sc5/N51OS9VpKIXYARSKIIH6wI0u3tLRga8ECcp0ytAQQccfPOuevra0Y1ha4Q&#10;EFPWI3VKzhl3TilhnHAyoiQIdbIuNYhZCZq9AK2dNJxCTKZuzn1QFMxGgyYNIdhgDsxlkNBIz4AW&#10;w1ugqqp3797hsipUEiSGiN7EIOT2jAwEA+k4YnFlNGFbWaWu0LZoNJAuxKw5v5wyImx/ryForEVS&#10;yaZGDSUhYs6GtYOQ74ikFC9KiEUAeD3ardG0NPwhOs4pu4wmTSlhfcNII0doH4c7o/zEEHBzlJ/M&#10;hz0vWCh/PB5jeoIvYUgcmnE2m9noQ3KorDibEaGQ7B0sFHw9oRZZVZ6Y4sU2FGOAOAizUoNiLCvh&#10;VIRrOMNCTadTTD22D6xtTxlssMEGG2ywi62JDaH/nHPKySdz+hLjAWGC/bN6GIkG64kew/pHxDNm&#10;ryyOrzx5PgoN7JMx2CRhQ4AN5dEnDva69vbh18Ge1uBHiV01wDjR/TeOo89ES3zReBJ4lad/d5ZT&#10;PsRWLGI+n+NgvN/v4dnqvjkgb7BvNxyDvQoxP+odPdjLWFZBbfvNJb/KqswOd+nNZkMdf8CLQK+w&#10;CyJ2/JxVOVlUOVGp81T9F80hsu0pVL9aMVLvCPsWe1qCwiNN+EwaoL2D+rcC+M7G51cQ59E84JIU&#10;FKJDNO9gXXYYG+GcC9WDxk7OOaccUyRE64xMk9O8FOPROFQhNhEqUvytiOSUk3QiHiwCWGkqCK+5&#10;IgDyAoPD6xsrv3MOKUyADKK0xPetjAwgS6CZFqBk82bVCAK26DQ9AB2Eqf6fVAGG2BnVaaxZGRx8&#10;GI/GyCoPj3gC67yVReicChMl9bYmx+ONKn3QVNUxRu98k5pGWu9vp3k+7BSwY8YGZwTNf0ucHdeD&#10;x7JCN1kdurfbLbBspimOmikkG7GpoFk6srrJW290BmpUJi2BKGjOIce54FUAR1SECj2b1bVcjqlg&#10;kQvhc7FG4YfwTIeA1UGNQ1qM7BiaSDQmyasKFgxtBXIIw4wZL7bbLdgarIRoMaa5LrYrWASkG44g&#10;mvuBaLX93gLTbLekLvwwp4JIomkGeDEHOb8HjdR38mALcLKTBhAVgGrHZxVyzvvD3haMFKPT3PUx&#10;RmwPWAA2Oxuc7F3WBBJZo7hS6ijgOZPk2Z7HTxmZLX7ujxzCAn3jYOAUI/uSVOvPPshrXhkuQTZa&#10;BV96zS0kug4zX0vsiiaxbOSW7LPsQoG/zudzjG0GA3Eu2AY5+hJkX4smCgK4wZKwPJxoRTmjSYJi&#10;i8qS26WpuKD4smjz/nwfaInBBhvsrdtwHn4Zu2QrwGMGdv94V9HRozhG2gSwKSb7Eso5e+eTpFOv&#10;0lMlcc4hH3VxtEPQxlcMFWeiOLfbLVJUtVKt44l9sw7j8Ly9SkPZbc2P2UE/Tq1xnIN3HvQinHN1&#10;XeOwRJmC1y7mK9vbHw8++M1qs1qt6rq+ubmhY6kzTnOvXcYf1ziD6DYb1IZ+OWVvapOQUxYRMSgN&#10;S0VouGmauq43mw1UUJAvdzweQ8cJQWminrNHEZ8XqIhTV/2+HVUluvy2zrmv/vmRwgRvqXHrxWwf&#10;4Y3geDghz526IUptPg/FhZ2mxCBeTCAvhEBfXXhJj0djbL9j0yKkTENi9cpZ7KMgUb9sIsI4kssN&#10;jr1RFagIxUIkp9L0vLPZDG/5yWQSugL3QC1t7iin/r8hBIhuAV4nsJhVIRD/hE+9pSWorWTrCO4B&#10;nryMTvDBN/smqbZJ6irmH/UaZjuTliCZFDQpCGHcqIJs+FXQzNVOuaXi/r4XiEPA1KtIDu5DoJMc&#10;ANy9ecwBXlzXtah+PSD+rCJOFnvNmuCdgxlIfSH4w4KxtEEFcIhy2us5Dvt+8VEFrIIqXJG4Sikh&#10;C3f/mMa6i8kZwJtXmqiZz4KnPKLEkgZJgKdBEo6U0mKxQGWdc4ihwW9toAMKJjrBnTq/83tnRD55&#10;GQYJRxdHAvFxUilclkVzljCAmEb4uFh/SEK0Q1pZBDR7f0nHGMjq6k5XfRJRDDpBUen8jtFI4hPZ&#10;OEDNgsYQxfGJITijicpB4k57qGRlIr2JsZDuiymZaIz+HdhKpE9Es/XYPNX8ktccNVQnGEUyOcax&#10;0aLmuy6IE9uP9no2uNXBs8QJm6VfWW7e8H/Meox2tiQz66SuKBPLmXpiTXwlsensl2JWxdxL6ZGV&#10;e+Ps4K8GWmKwwd6o2Yk62GBvyqzXTOimOyuOkWAmRCTldouZc269xoL38mgECodqBh3z+8lkEiS4&#10;4C4hV44aNli//fab9/7m5ub29jaEMB6N4VI3zMQ3aFnd99BHw5r51zZMeYg/MAvrer3ebDZAKAZO&#10;4nsxZO5pDo2IQE9gvV7D8+v5xLgGu9yQfXS73cYYr66urM/sYC9mZ3CZrzZun7AfOxwO19fXy+US&#10;uXCBEQP8BTAUU5TmIvGl57BT1U+SJApyP5wvW4HU5JS99/jhhXbJlhLe06Nq5MNDlICFrbNxqHdd&#10;3XaiM0T9RGXT4Jrd93FuiRVAw87T4Z2lXa/Xh/GBcD8NlwHbssg44EIgUBBHCilY92FyADlnG0Ih&#10;CtuRKfGqJWKFjG5vb3e73Wq12u12qBTBd6LSzOGc1U8/aEYKwtM2zRvQNHxuYoP9QFSFfcLfQJYR&#10;rZJM2u1kBEmK7qaLQ1sj51NMwH8tt4SOIxFlm5roZOqmzA0amOJV9Us0pTn9kVFC4q3EKIsxw8+b&#10;zcZC2AQ0gTijLqJYvKgwC4BOetYTJZ9OpxC5yqqORUA/57xer4l9z2YzOrwXVAQbFlmpOSSA+INI&#10;QH2BAosmoy6QXIK2eFCl2YBFqZr5fL7ZbMAwYdYw3MQZGSiv6v9iKK4i4iTnvNlsVquVaNgN0myg&#10;8Nh5khrBEorHXV9f8z7IuCBdV3rR/N4WPbc4uNfcMGw6gvIW0kWxWQtq+FBxC4/ATzCPLI3HMY/m&#10;4lC0jBHWMS5HYlY/PAJRERjtdV3bqEqc/aNGR2Uj6oWf4BGIwwNXUdCrMFbHHYuB4PjnoLK/tbTW&#10;KTzdWlRtIkxtrni23Xg36zFTmUxCoACdxuWweMX9O68hLVvxFG+igsjrMM6GM5p9Z+t7KrWeMyEp&#10;fHr/Axka254cMNEIWRfNUjATR+9fuA+StimWCxloib+82c4upsTR6wdA5+XN7mYs51l8kKF3Bntt&#10;w2i0KorY/djX2Hg8hlYm/EpyynaEY6/PHWGxENmJUMyLrAqVcI7GZ7tNx6lm5EdfcZJnWDqTm2Hn&#10;en197ZyTKNINmh6sMLT5/f39bDbD3vfUZU/+XOfcIR4kyuAp/5c3CAuICMQHsCmHwPFut5uMJymm&#10;UD3akXOwFzDX9WdE5lLnHTy1l8sl1I2HUIlXMQu8EvSByI+IXF9fQ+BeXmkXWpxdbRlefbQUe5Vv&#10;saL9eX85Ufc+dNLasTgJGLdM6/V6vV43TQP/9FbEKVQW4gfmlXNuYjPyX87X9dWN0McmaMEH+Pjb&#10;xiEYlH12znk5iToRShNpOYyUkxiNo/M/LK4p3i+22FQUxOdCTgdGmXu44TujngQHduQ4RaAAcD2i&#10;hwTgvAqLW1zVqfc0AixACVAivEDl6Mu82+2g3FWFCu0DYA5fovAUqxER3hMqOvgyGskavJQJq6HM&#10;t7e3iG9G8pK7u7sYo01V8tDXSpCQGIOjOgocQoCLOnRIyAQwYzaRWUY8k+ABVLparaD5g4GNvAs4&#10;zkBLkBKRh8NhMpkgkYB3HppXKGQh+kRKKaVk5yPpH/wQU8wmDtnv9xbxJyrqVUAJFkKguD/3P2Lg&#10;V4KbgMs5wCgaxgEAfqLSbN6iYD2VqXAlaAlyM977uq4ZDxFMUo2goRhUgsoqSsP/o8GBTcPlnLOG&#10;hBOnBgZPAXpwgeUwxhRYr9dkmzBOWEg0fqX53tFuIKWcChBlTfmAWrOnkOglqY5/Xdf39/d4EAcM&#10;JqwzASi8z3q9JrfkNCk6pvN8PkcYStR8J4Ce0e8IfUB9Rc+b+NKr4bnBSK6RcMI8xRPJ1TmNmEGO&#10;CtIMzrmrqyswCmhYTHmnyma8Mmu8kRhmXSH/3wAAIABJREFUQjTTRowRwSU814sRMiJjIcraoi64&#10;ntFIXlW8OGzsyomRjzb3moCExcNaEVTELGkKhGiyNRx9uXAsYcxwPOPLQtXNpqeuNLm3KJpBstZp&#10;8BDDSlpeX3lWXolaY82PGhQFQ42cCapLGuDIKYnnkjDgcZvtEI2WmiXDcFs0IHKokJ5Ed+RurA8K&#10;jAFAcWynsTukMfirrPJc7EGCRbY9i05hgVHOAWcZbLBXNnvq4LR3Sie++qFrsMFoWQPVpRtEXBhe&#10;nHhR0Y3dbkbDiQD2o8YpEHwQkeVymYw+rH3oV0NalBgOIfz666/MzueMAPHRY+pgNGzsoII1n89f&#10;7LnYseHzQB39OIb1Bxt0BPI3sTmJ0w32qtaHlbFQTCaT6+vryWQCT217ghrsdY0n3oHrfWF7vgZP&#10;qkKOHKfwLHHOQb6pCpXd6uSUkUP4WYv0RXPe+eSza/ELu4a0CPiX4h6yKioxIwJQ+EuMhFPOOcWU&#10;cvL/n71zW24bWbJ2HcAzJbu7Y++JiZibiXn/Z5qbiZiLf3p325Z4EImq/+JDLiUBUpZl2ZIsZEd0&#10;0BQI1CGrAKyVubKeiOfct/OUKhN0JWDOYzfhVPbHQ66LxWK/3+92Ox6hwaTA8hTqfqm1HLzb7cBk&#10;ORIkmgPSqUTMsKYCpjK5YKDqhaBbX+FJcbjgbv4ZTOdJOc2aGde9uro6+/wvoLwXZSz8LoQABq2f&#10;JEvumTSTtnQx2hI50WtISknAYrVa1hCui8VitVrNZjNweXDhYACZQs59yHA9LZXs2+P9QcMi+iRa&#10;/e1gfuXDqnTpIYQXnAqK3qTihegrP25is3yygniLaBUF2AfECmCkMPIr6BmYy2xi97ARgvhbVyY6&#10;GFvTYylub2/VKfBufJvBP3vfV3/97Gw2G2UqeCjf37NE47VOyytaeWeNoeiE1Wrl+6giw1XJQzmv&#10;1+uc8263q7X6DBWeXjiPz5wIIZBxqLkWWRUs9QFUXeSBBqFHO2mu4eQYdp+NtN1ui7OeH2K9KHh5&#10;tb70G9Hw7i+X0xT7TUCOocktljAUTdJHbuyLomNkSPR2eHBz/40YmtZl52hb0wHySa0gjXm07Ar1&#10;pbgSF7qQn0S/1nprH7IHh8yunInaJgaldWpI1UnOan/IprAk39CWVZ2CWUqJwjC03Md3ejLGtx9q&#10;U42vTo8LR6J5+NLhcBChyw1FYZqsU43Y2efDciE35dJTPWShz9cZ3+HfkZXTJJoXbMlo3oSxstpz&#10;l6CVn6Ua22ijPc0eeEaMllncSRj3fpgiAW69dw89lDztFTfGmJvsNW15UfTXFZMfLteluHR+hIAm&#10;k8nHDx9pfLLU9Se09h3aZDIhAOcBvmq00Z7F9D4TyI5P+TA/L0E+2muwGKMi+EIIu93ur7/+KqX8&#10;4x//WK/X6B4oBvAF2zmajNd4laIdH0d/sl2CvL/HeMsgCQYscjKZLJfL9Xq9XCzJA6imJM6M55Br&#10;qeHlJj8l4yTqCRwvgOkJgzNMlajGxPSvnq3Yb1tI2gCj0QGX3tTETAgzDRae34sILlbMIBhGRjSr&#10;r/eAiEc6J1ribb1eK7dAkW09MRmJ6lx6TuuNjJ7YQXgVCR6cvHsIQaHfnpZQdDNYFdpKKSWFrfSe&#10;1T26rcBqlBsV8j/ESUsph+MhWLVhBVOrDdWVBYaMaZqGWgIIQnIhGJ3q1HU05hpPvaSfHboeHKyo&#10;Z2WW6wWKY46D8t1DE3/gsc5wmZ2S9pRCNJLTjAL8VUuCg2Xpr4zg6NZU/hV/TX2OYHxMj3ILp/6j&#10;zSS4tJJoCRZaGnrP6i1nIZXMjsL5vQXDcLOTyQqujAcTl3MmLYx4iN1uR3ZmB7ekROQ+rUomKXZ3&#10;dwcls9/v27b11c4Xi4V8tXUJQx62xiE5v0a+94pEZo+Cq9R9T3f5PSc5a03zKsa4Wq3g5HycVs/8&#10;dTWzZ48cWnWR8iJKxS7A6CixI4SwWq208ClbotQBXMtH33vuqjWdNLWQnvoq9Brzs+0UHeK5N2Fr&#10;yeXcyMPjZbUorkjXwqmQmtpG8+iIP0BovlZQ77RKYQk2s72gzzJQfwohQDlzcjgzjpT36rfBmFEN&#10;HStCrAZaZNrbtSTFqlKFIloxFRrJB+3exTGa3wrveEqJ/XCkJd6L9XxFu/kLNWe0e9vv97qdBKtD&#10;5Z8qRhvtVZkeJpQ633+FTiGWmEyhUsfoEfPx1xruUXoOizEiOPCd+1j3nmB98eSHf6V8Gpvyy5iP&#10;WDl7ADnUk2aSm/xNU/zI81+yXkbtt153tNdvetiNLiYuWcU2AB1S71+2naM9YMXVCP3rr78+ffo0&#10;mUz++c9/Xl9fZyv2OKZKvB7jZXixWPy4B9F6QfvoyfeCX8C0RjyKcSkLUPvhI0/etu1+vxcnka3m&#10;rbDF0hb/TNXtui/HSAmwSDnFekJCHI/HFO9hlIcHoXtcPJdXEU0ipta63W31fScolzqoRUJSZ4ND&#10;c8ohnYmxBdlUL3xEcHQhxgJV27ZFWUuqIMFwHwUjP9BNboioDwlznE6nyjYIBgp7QaGhzWYzPVaR&#10;VSDUWMG5nDMaR6L2+/MsFovtdkvyRykFzZzFYkENoeDml3/SQd6FgaH5JxI0wXBA31+FSdEdULbg&#10;hKpCCATIK/iPMyCgxAxK0wlFmmrCSvP5XO8sAsTbtvX1LTzd7h1AxTZ8ceDegPvhIgo+mL6TH5Ah&#10;ZuqZiZ5LzGYz/If6WzqAqGd5Iz0SHwBP0CMhNIZkOVTLsPEznl2pDO7jctfiUkzAPfkeZNNTC/rG&#10;01r1NNPCo/Y0DCfRMokxQrmxmjTg0VmwGhJQsyrqkExZiC0xWCB8KQXW6ng8fvnyZbvd0i8qgYuW&#10;gGlQYRXNBXC2fDJYzgeKYd2mZGC0Qtp7vlRNLS2dZhHpACZisVjAq9Fancd/9v7JLA+3FO+T1fGF&#10;OkN1tFZxpcj5P6IF/nFO0DZ5OWQJIFUHXaGT6EIeK4gmhCVv1we6INoPBB8nxz38+4Iw+t5QeDxB&#10;y+oByrYn4IaWF0VWqglNJ5dABpRXjXD1+mz8U93xaIMwej/OxVKg/MrieK0gORXUEX/VVZgRtkr2&#10;VXFLtJa8sWS6ZNmVYU9W3J4XbXmCP0ATlNKjkJnouN5qAlAjLfFeTOvzHT7ov3Lz27GeF3uVyn7V&#10;WXv8CxX2q47Dq7IHXvMujX/v+2pRVDyP1lIPxwO3ya7IXrrXOny4GUNLl3Mt9aXf6B5za7y0Mb6H&#10;NfhVq+cobcyPCQ8rRBdeGqviSj768/ifXDq/N/+9nma+dTN5hfZufewBe8CXUHUrpcQUoRLLaXrT&#10;OJ6vxyipOpvNPn/+jKL99fX177//vlqtcsq1VIVxcfz3zN2lrWD0h4fNj89ut1MtSqTkn3H0hnhH&#10;OCdL4v8pVQ0QNKEej7lf/Gh7rutGqxDQg3erE3k4e1EkSnLKZwM1NETAB4fD4e+//4bHRbRkMpnE&#10;dJ8h8ez9+qpdegarLtq691cPX146bTVaxWfZhtNHXHAcBVIIA+K5Iqccc0QGqlheu86TrIJCCKFJ&#10;jUdIa62lLW1phR8BuQLTl1IYdqZA4a5cVBgQyHJx0uFC+jpwuS0hhLa0gpkEj87n82ICL60TPFmt&#10;VgKSVqsVINfd4S4eOx152qboeOpJoObEmWmwmI9iyR9dCvUpCJisXgLMBLAd2KUil30HgxFCkAQM&#10;CNL5Im9QqQKuFZJI9V2O//LlCxioAo1Bh9u2nc1mALg9IRQgXepeSP2pWmmNaNkG0dUcli/5awFY&#10;8395lwYHTFM/J2NDtQ30J56lj1aBnDXLyBereeD9P7pMGjrYWDHz1gqAi5URvq/9hFEle4DrApGL&#10;D2jbdrfbgfMCXM7nc2UnCCoVttuLpAbcFDbKeGqhhVPoHIRXOKwfWwG4ikxXGgon3Gw2iun2NRiC&#10;sXHRCVJdXV0JZqG0NdNBVChRVriKcPNPnz7BHywWCygH6a1pd1JYvT4IseX8tFCGD2vcsqsFovGR&#10;k3vUPrgXbW2StIRnLdB5+hiNzvGuyyyzHfktSLVbeH+HgPRlYyi2AQGGv0Hn+JLLjNjRlZeXX7GC&#10;OKG2jrMcifZqph4miROi58bUr9dr/CTYcwK0BOOjtB64SRosV1Ttk2B5GMG4Rn/HkUP6PrZW8wbu&#10;gUQcrVmWtjbb6XS62+2ktSW6y7M4KSWKAx2tgHaPXPEDy9jqrsFMHQ4HSq3Q8eVyCd0IQR6cglN2&#10;BVRYd/xERSZ019BGIUJd92tVu1EXelkXokP8vhdP2R2/XYSRlnhvNr6VvUJDg4I9QnvZ8A1ttNHe&#10;hPnXy+7ROQWFe4zqZG/Uvh8u1JNK74QB8YR0f9gTmzjau7HuyTjeiyyPt8vXb1raSPFOJpP1eo3O&#10;+1cr0I72k034DuTfj7AHSAisd7+Q/aD2vBJLMdX02G4Cf3fYd2nDILmhllpqB6kA2QBJAA0AMuZz&#10;AiyvxJ59umupNXR0xYmDlSpxDHC6GGOpJdZY6n2eRDkV6smmDj/0VRIskhV0VVguCDVhp/xfmKkP&#10;hVb0qwc9PY4vNNMjvGetF/ybTa5nuVyCTCFWU42nEaLaM6HDim0fXtdn9rSuGOxisaASeIxxs9kw&#10;CAIN1U6Udm5uboRXSuHKRzoLTQ4W/y4KRMV1PTQJtk4bFAKsXwUnREO5AnR+oE+8mpZwQLUZ3ojz&#10;izZQaz1NpQ6CBTPInhITVC2QVDkHnOHPP/8EAPWDLLDYf+CJWgQba18IqZynt94FXguXfPx+K8/U&#10;SUA8e0VW1Ed1qpymVvtLqyW9ayF9o44Uk/yijrogFDUsmeKQxvzjx48eliU1h2IV4MJ4XUppu922&#10;Jv/lfXK324Eyc9qO3D0dz6PVSY6uKEI8NUX6BwseZ42wJ8t/BItrMEVjMJJenA1SLeesotbV1JDk&#10;w/RIsmbJKfOobVqhrA6mA1E1v35FtvlNg+nmTwDi8gQ6BRd46Y4jFjC4zB7q7qSU2ECgRmqtMCv0&#10;hXbit7qv0WVxwL0V5zHx4AgAmV8LvYSnbGrPwSpjMz6+IzL2B+0kva1bPqBaJr6RZ/1K94vtdhss&#10;ewNyAgIMjlmbz3Q67WV3RVdbW7S3X5J08NKzWXX5GdHyruJpdleymuf6xm9fxWV+0J2RlhhttBe2&#10;aKL5PeAvjszEaC9nZx8XHuOQvR+SFt2FN6acchod+32a+CrFQOl5K6WUw8hXjda33guD/x7gJ7yo&#10;xshoTzNpL4ycxKu1pmlSTNyvf/S1LpWQ9TZpJtX0QH50e17Qaq1E9/tSCrXWoQBRPa15ACpUakkl&#10;+d+mmASbEvlLtG8IAeiNWNef0rlXYTHFLko9NDFH/z2VkwVLxVPFEg7zgIui/ntrxE9KcIxasNBp&#10;gXpCKpvctLGLTVZYsU4I86GTAH75m+MQ3pVVSyfVe2Uw8IiL9n4uvqEbllO6ReCmOInekvQsJsHa&#10;/EQhwEcrSa2nQX88qJxyNUASNQX0xYfSxxgBRiEViOsXqBpMjafWygPnfD7nsGzyWcnK58IVMezF&#10;tE2kzONRQp8xI9pA0YRetEeAndzGQ4rqC7OZXDkKP/XwK2DfHtO/H3OXQ9OlkNZSjyci+zpYbuA7&#10;hfkYau+0HloNF94NMZETUJ4hBFRu5D/6fLYjPVNiRw8YXS6XqiOy3+8nZvP5nEeLWiuVq7W+pOYk&#10;DJTBlKgOklAQt5T7Bu+Wn0fLtMA3PLHEitjv91zU+wa/nc1mIMV+pvg/pbOrpZWIBuutVmHi2RVz&#10;zqfql8J25cPFib8VKwjfmgUniKrLidsIxqGKw5NjIMoEWwBFIXk6TXRwmDWqTT576fFWXN0RehSN&#10;NtYxmvRgJZT5XvA37ZfAFMMo6L9YBW/vY37PP1rpaRqgY9iddM6zzuwZCJ80oBwmeZdvquYuDEhl&#10;/VbjmU6L7vAnESGQN/qTP4/2yWyJa+2pzrZfua2pomWn4dbzUh2svuhUnqrxzZBzBlvvIy0x2mgv&#10;afUcPusX7fi6PtpbNG60+/3+8+fPhKL88ccf/GkEod6oPQuf1B7bu8MdUq2KzpjNZrPZLJU0Qsyj&#10;eQOkCCF4VA4n4dE8mPLhS7VwtCcY8Xe11sPx0KvIOtorsVrvCx0/Yduvp0E2548pnWqQR82a3Jy9&#10;C+Qmz9IMLM9H3j2tPQ/DYS9lgmtjjrGeaDSdP97B39WUuNva4U1dB+O9DDcAMeDa3d3ds6RKCG3v&#10;fX5ee8b5qqUrV1BSSeEE8Uk5xRR9gLYHp4Lhsx7CO9sqTYrgP49bATv64GWCf1sr1wz0E13YbEpp&#10;sViUthzbe7xYEdx+8M+Omwe2gIf4yeF4iDFOJ9OUE+W4h73uwaxCP9XB3nVJ2dFwVcsUETxXrPYs&#10;ffRrHy0dyeZEEw/wWDmR0b1TcRVagvwOIxZc7DxwLQ4vKNlD3jxIIPCi+rrRsijUjHoaMZ1MRz44&#10;UE9UDR5C2DLH//333/otV5fQlhRRekIxIQRQXRoWLITZn0cIY8qJ9CkNEbNJoDRQpnzAn8TvkB6i&#10;ra54gIcpH1iSyVSMPP+UTmsN+pafPYN8IJqajR8TiAHkvJDlWa1WJLiUUigdQZEV9rpqrI9ORbSc&#10;nCGEsN/voSWCVRyBCgJ9rpYqwctLtWQFqXUF4+E0qkqVCEYEyvRPD3lDsQxFvLNpHBVTxNK0SsC2&#10;Wp1zJUlodWi1EkePD/i9Wri/SBFResE2PcZQNMNkMtnv90r24oSaI7kH50SNLZiCUDYNorPO07Pi&#10;crO22630tUi3ZcCDMSjBcn3UjGS66K0VONntduwMWvv6f3HFWvy2Vqz0ej1lfzWJ9B1es+fPUoHj&#10;g1+VxSUKsH2VUyZbnNNwTOgms4x8lkTStP+IrN3tdtri/Hk0aPxWJIcnGCQzVZzSlObF73Li/87O&#10;IN/7wdFtS7eS41jy+j3YK3zyHs3b2QmKLnONb/wW+SvN6a/Ul/dgj5yvauEA0lJESBEFp58w6d96&#10;idEPH7DoYpoUtqPvQwhoKD8GGibDFK9AypaEdJKvn+Yb49y9T5tMJrXUtrRlZPHfgkXTk0XXG1nz&#10;n4kO11qRYlcGwGOg83dr2s+/lZPoHX/22VUfQILCuejd3qQI0g2nsN1X567XHoq+NheKSL8e8/2a&#10;TCa4rjAUoCUPAQBmVQukVbgrmRPIoN/e3ko4CAm1XvHhJ7TQgzgP4OPfY3qeDBa9/sir+E754xsz&#10;NTg6JcAuprVUEN67w51gGhHhwXnscOgEsgD0CJ8NxsgmJ5kiDBE7WsXm29tboX4xxtKW3OSYIg5M&#10;+DwIcuvKw/ro5mqyKifZDOCwMaFMFUJoSwuXUJ3peKHYwYBmKgPFGAkYFyhZSgEU1qM+keCS4ikW&#10;ti84T6HfCn5PJsQEzMd0LxaLf/3rXyIquma3LfgmqujH43G73X758mW32/FUKakZzbVKFouQYABX&#10;q1VwICxlMBBjEQnhA5PBZEm/UH4Dn4uJyfgxvOSr0SoKhBAoK03IPy6qR245UnAoXm8PjKdB023b&#10;0kLvt4wDxwtl5sw9ODLGSEln+nJ3d6ekE78WGGGhruqmENKefzJukCvUPvF5ORornYfsB8afCH2h&#10;ogDl0stiukl34C1jNpsp8Yg6E6wmcOq2bVerlV+51GNXVYbb21vcYLlczufz5XK5WCwAtbfb7Xa7&#10;RbUJTwO6bax0tvJ1RPWJPwgG9VbT7dGkaFepVtFEY6vZaZqGEvR+uJgaymhr7bROB6xaOQERYLpx&#10;9PbSaNpoeA5r82p9dXN7s9ls8HCQblrIeFJ8Qmg1flUsKYGB2u12ArhFEyoRSt6iGaGWjPKrlB+j&#10;pYH/M+bMnWhOek1BLCVS4M8MI9W2j8cjJVIYZyYL8xUdxIGJ5qGFKsvETxhb5oudxHO3+KdYZ76J&#10;ZuxIfqmyy0FyeFE42q89k/ERh5Fzvrq6qrWuVivlqAXj0tgTvJQWw8g5uQotkfME5dXZdqRNiYlL&#10;TkZM49MjNbmQxLVKKcr64hicVi792p/MRhvt3dql94RflaIY7VcyvPT29pYb4XQ6/WmcxGjPa56E&#10;aI9tCAGkQy/kMUVf7/EB4/GOJzxyS6+urq6urkpbRt8YbWi8zl18q8fxygguvyXjZXW5XP7+++/K&#10;Lh/tF7NHUj681h6t3OuzI9rD9uifr3a7eCTg3mNxUkopJnIj6B1PXF5colj9SdBPyTc9bShKKfd7&#10;b/rB2RKlhhByyrXUGr9r7kotPU7iqz9RsdDgVH3ioAi5LKcscIUgd4FNyQm56HggM7CqdlDtnOvu&#10;7/aTOhHu4/FKgDMgqnQqAhNMUpzP90hQab86WR6H4v8SSAHsI4Tfw+VggvLM6tJ0qLwaTIFKIGZx&#10;SibSqAkDgSzAegV6S46mOgGQasHR2TRtgM47ALGZCDXWARrkYIkRAKnBUDkP0iVT3wJeVOBgtKhw&#10;gvf5k8DEeJpk7Oddk4hfaZ2KgRMeXUw1fj6fr1Yrn34RLB5ZUcnF1bUWMNoLGxJK7qtwq8s+ujm5&#10;bNReOPwwIsSj7YzVp0+fdDBlxrPJ8fs3C51W9IagfDGR0WWu6IoMNcQDJLeKnwdHyDG8Iid66Qg9&#10;E7au+gc0+Pr6Wg3DhwXLCt2ms2DcqvcARozKf6+gAs4mtNcPiPYZf2ccsjj8n3Is7PbEzgeXZkHD&#10;BIXDB4TT1V1dxDpGH9vSatvp4tmbJoSwXC6hSLWE1+s1nWUiNO/8ShUsaA8rWlkCcrxgj4jZikDw&#10;pRaITMuH5VCNsdO49bTIMJ43kqU3iSbR2GreRTYMc8I0+MxsdUlpbLbiM7h6a5Xblfbk9wFff4Vr&#10;xUEmUzKCWd33vlqsKnuyWiDR8sNUvKSXu5NN4kyrvlj2RjXCUpOiFQeFoFuYBtCv2eosuL0luXwp&#10;HSC6pWka+K2RlhhttLdk3Tq35Hfs7P21Pu61cLTRfpClmKbTKcR4eFbtplfu28MnmNfZzq/a/aNw&#10;W3KTa63b3fbm5oY89I8fP/7xxx/fpJ+zXC6DFVPdbrdyj5GT+DnmPfNNDLjemi6BR7V2t8I30Z33&#10;bNFS3Xe7HWIa19fXP3PWYoynki339ubWxa9hMcUm3Ks/Y+HHTwGKcPU1MxOlhhBKLcOSEh1SE1ON&#10;98I1gQHMKYRAvWxfx0vHCI2NMX4PJxEtGBbY9zs6+m1Wajkej6lN30Nn+oopxYnMPHCXAc3BwLAE&#10;d571IsSgdE6PegtR8qgT5XMZTJ/H45GjDjMqnbKHhywF4SkKlX8OGybUuGvnubrWvYN7Ufns4WR4&#10;EI0eDI1KlscgGkapEkSgy2e+fPki+kRtFrqXnaK6ouMJiObg6XR6dXXFM2TbtsvlcjqdQjZQMZvn&#10;TM6piHWV/00D1UdlDBAGzl81gOJOiCyGX/EjTJsbV8I3Wj6WBxCxZlDuFSCSOP1obIqYCSHph8Nh&#10;tVpJy97PnVetiU4XyGN/Or4au0YDPNCJKo4EdoT8Ktrao9ghBDJa/OoIBjjC3MjZqhFUTC7+4Ful&#10;tjWnJdM5LWHjyfS4aCEdoYw5gKmoDiHajIPyGGKMxMnFU6GqYHVNmGgeUeByFouFFL0+ffoErExM&#10;Feym3JWrdKKjKaFdLMiYmaXZvo+eBvCuomOEL7PcenWYtL3gIVxrt9s1VmpFKLMi/eV1/opDOjPY&#10;mxoTt1qtyMMoJjgmP5cEkAgh1mApheSV29tbBLXEsVVXj1qbhjY05S0Fh3R7iii5ei3VWCL1VH9q&#10;rXC69zEWVDZhLsZTnG7r5K3KQHOsZ7TZD7JAdq1QySTKD6OlKPGnHudBR4a7txfUklRUzhnWIdgS&#10;Y3V4cnc6nYoOpJ14QuN06oLxQ94x/KLWYRrYaES1Vr3W1MNPFMWS6pRE2CMwRlpitNHekrHppJhg&#10;JnS3e7XvV6O9Z/vw4YMCK0YXfeuGKPP//M///Pd//3cI4T//8z+bpvnw4YN0V79qMcbFfBFTrKV2&#10;VdAtA/QHt/1d2y8wwnr2feCvo71y453n7u6OoGBeBX8mrPks9gusptdgrOWUUxOalJLA4q9iAd9p&#10;b2Xu0NWhUETTdDlhbdsiv5Pivap1N5JGYJAz4eOWwJWiVTUQ4Bu+YzTAxxG6eexPzoXnxwtkgN/w&#10;Y4w1dDpO6PAofvOSPeZ+8YCn6YrBJaZ0DEHqK31fOj9HAiENYSYBssJPgb89Yh4tfl+zdjgekFYX&#10;fM8AUiZEiG1rFX05D9ke6TRO/6tdqAM5csUyK+xXkJ+CaokQz6Y/U1xRjWzi70dXNxU6QXHxwO6N&#10;KeaLlpDcivyt1np1dUWYPOMG31BKmc/nwjoZBJETOnOvvx5YVK3mYPesankYKaUmN4g7sQBbE3fy&#10;wkStq9+g8w9HHs13zbsPJRYzwbjNZjOGWrUHdEL5TzB8gN/22ILgUjdED3Dk1IzDWlfGwMPZPXg3&#10;uAyVZPHsXMvryCuaO1iMNoSW35GYL47pwfRqAGNLg/ExIa1kS4CVSz8nuULE2ZWXV3t69xrJkSly&#10;Qt/zZXaq+sHx6LShR6vjEjBYNLtpGlSnIJl03V7NDO+Q0en1wwX6FRcMSqazy+WSHAXpL8EE5IH6&#10;fzAJrOCw5ujC8/2woHMwnUxL7fyBy02n09vb2+VyKWqKPBWI1WgM3263+/vvv3e73fX1tSglPhB0&#10;ryB9n9VH9phIHdWQEHngvVoN9jJZ+sD4p9OS6VrL0luD9YmOn/a7q9DzclpqW7QZvVAOAR7Ln9jA&#10;OVKpY8fjcbVaMVatlSiXz3sHkEnpK8YI+Qon4X0SX82mfRdcthM8maZYW64uCvWo7S5aLqC4N87A&#10;90q88DtANa1F7TN+mui4JlRbXG+vCCMtMdpor9YuvTCUUkooIYTQBv+INnwAkrHrjXVBR/sJdv/y&#10;mcIkTz5+/Dg85ukvw4/Qrf7+0z7hnA/j8s/Vzp9mZ1/bEAv+/Pnzn3/+WUq5urr6t3/7NyqZl7YQ&#10;qvlV47CY4zS/MTjyTRuvbVISD2/kUxdSAAAgAElEQVTQJ8M5sOmr8Mpor8o2mw3iyOv1mkiuH3GV&#10;s/7s3eaB7dq/0wYX7op+XbAd7N3aV/eK+OhAmQ4TyUmVh59xU+pNXzQE3+cfPIZN/2l7473jlVpq&#10;ySlTkRgh7BhjORRw8WA6ir554iH4AEwA7ilohvDMYVTsE5qKPJS2X78zD0e1G/xSEVDy34dTSKL3&#10;p/tJTLE9tER9Jlfganiex1gZiM/0LhdC6KK+UgeMipN4zPLvIMXcAUPgOEcrZM0xHZKbm+1uK9GS&#10;lBJlGwDrgZME+khkn0EADiMmGkUUwLti1jn86S2ysZqxV1dXHhICQk1W3bQ1PXSgwJwzmmBEQ3MV&#10;hRvTO74U2AdTUmtdLpfb7RbIDPvtt98ka0NR4uCg5GqiQ9ERadPptDhxIY0zJxcTAFArsXuteqGZ&#10;yapwq78pJcpRqOSAZOsBeYlSXy6XXVZKLcmUUo7HIyWydTwnhBPS0uu5xxBRFbStL8XrSLOeh7di&#10;+T3A9JIIi6aqrxjk1pXxCC4aXdH9YpJms5lILPpYrRoBfgLo3JrIWLUYc8XjMyC4a3W6PR5Dj5Yu&#10;EKw4hyD14/FI8kGtlZIA8mHOPJ1OQcCVRCJ9pGQqNPiVqAhQVMaEDAmWISUokgW5yyd1UQpLAOsD&#10;ARPyz+QGE8GLMa7Xa4rkBdM7aqyoRrCECZFJrBGuoj1Q69T31y95qQCVQTHkWiunlStqe2FtyiUE&#10;bbN1oOBH0UedR+pMkEascRYCLDjfcMW2bT9//hytoIg8UERaSon3xL/++ovRgzVJTg5I+Q3yKDVV&#10;QyTMStSjwG6tl2I1dTiS5gXHScjbdQB8STFdI+05XuzOPwcmy4GAFCxON0kjXKyyAgtQ6QhwipIv&#10;5uQS0VLGmFqLB0I5RMfB6A6lXZ0pZmT4Lf5WTFWJXQ5egZHHnXQ2bTjVkiTkh9oN5PPy7XqafBMc&#10;PSPP19ToEv7OwtsonAR3On9nHGmJ0UZ7Y/aEN3lP8I422mijfZPxis6r0cePH6+vr/f7Pa8KHQiV&#10;fhJ2M9rTbITvR3tZ63DJUvTG2+RX/QKi90CgH5I8JpNJuiQFNdpz2HPRAMPzdHBzjpSPflXW4yRq&#10;rZvdBngIVE7YxBllp9g/if+nNCJES4Aefmdrkys/+5jja6mqZ9C12k1Qv+Wlssg8kwEQM8TZeyd5&#10;mv+UUmqpVLducuO5B/DB5EL4H3MVMROxxlrucwX8GYQz+ijmaiIbIpDgAzzEBhbmcfxi8kQ6Idhr&#10;j78JLlK4F/xeTVe8WHCxH2cP3nnYHaAZHA0IzONxinOfTCZfvnwBFINBWSwWxETPZjPh4Hd3d1TJ&#10;VvIHJiqCuHi1SmIgki3yBwN1wZeAAwqXF/iOD3M5jZ7WS3SKMULbhcNqEqOVKfbDFSy8ukdLJKdT&#10;J5okWCYBv4IIAWBVYoTmN5tKOx0H6dPPabAXcqmutLUAVoGbHYB4GlckJ+FCwM29/A91UN949Fwm&#10;x44WkU3XkgnTaxC8rzLvyZSXYoxddRlXikDXjZatQlns4DJyWCniJKqrJl1OhbCEmZZSRFlFiweP&#10;FvaupxfFqovSEPvb63u1mg381u8DvTVYLmjgSJ3Jj4zGqliCTjD+wwPWfjo0WZ7DqMbNhFPlorZt&#10;t9utplULgTrkrZMe0jr97bffdK3NZrPdbiH2hIx7f65GMAcrn65ZOJsJV0+j7y+Z5qJaZYhgpJGO&#10;IW0Fpi2fZtL45enHTd+z1/WQdN0daL8H3LyfZxNKCi5RyS+f3s1F66saEajD4Da46H6/3263MB+s&#10;/ZubG2hCtYEqINSB92PV+5xN/UxDzf9bk4cKbu+SK4pqUsc9OeebXSw3RTeU4MhLzvyq3wpGG220&#10;oQ335d5zQO9L3dHHt+nRfqY9F74wNO/bP+gS32PD9fg62/lVU0cUbLJer//jP/6Dh7Pff/9dJeDS&#10;aZLsaK/KeKcaPvW+UXvr7X+fVtrSli4cjKIylKv5aQ14wG08KBxcKHrOebfbbTab/X5fSpnP51dX&#10;V2PW6Y+251rgxfSLJ80kpnuRCtVnfiU7yZCTCCEQ0UkM6YcPHwT74qLD2nKXlpKCHwnbVJTl9y89&#10;AOjHjKGQux4OEi0PqS3tiaZ8aWOJwSozd7BgbuK8Q1cfUFIqg0yInvVCKKKrk7Hf77so3XQ/RCmm&#10;kMOwyMdXTTha5T8rD96jZ4KDpAV+gaXit9ECV4uLrBe0Jx2S6uTaPTSZBtkSAnzVzhBCW1uNQ3bF&#10;ZqNF/QOXC9oGXz6YcfXoqhEIqAWM9nodSAYBnHWFAY5tG/sS8EKy1FSVPVBfgBclee/pAVoiuFOw&#10;o8gGmTRP/Bk8eJ0sWwVQ2684Pf0C/PUgRQGjfq57KB4HENEfrJx4NaV4j8YS4Q6/SIQ7eLfQVV1a&#10;Qk/CvhWLzdl0I+awY3vsVpwVPaad9AsHI2GlPRUa6oHF4gx8f3Wkp99ofzVmyAePD7mNYKJ2ci3f&#10;hmilsLusl2bShvtyJq3p4Msh/Si1ToVMQzSfz5noauJCyeoEVEsagJZQpDzI/vF49I8HmiMNu2Sm&#10;goOhZT1E21t0OVueotDaJN1E8mVqOVsB1CA4eDClLJ8jItRb44OYFbkFrLvlckmSKw9FEgUST8P7&#10;oOZ9Op3O53MW+2q18pRMOOXkevcjMrSGg+BDcjWtPRO9RLOVOeG3QQ+Li0zS9jU8p7aCaFVkIMj1&#10;E6wnsaXf0h62dO0JoPy9EAGtpuQyvRgZaUxpxERPyv34Rv/3hR9ms9nd3d3nz59F3YXTe6VmBN8O&#10;p88VrdVoYTaj0Zw0Q/Utcs5kO3U3PjenjDP/V6JMsIQYvxbeNS3hh+yVPJ6ONtpX7VtfJ1R7Kpc8&#10;fWs6zqONNtrrsclk8sfvf1xdXbVOyHW0V27+MXFkj0Z7ESsKx3XwxOuBhjF06vTPpmk2m82nT582&#10;mw3veKvV6gWb9x7se/zBuxMYAU+/h+YAyJvyN9Pnz+iiZy/tvxQnESzFuZgJAQGewxS3WC1ke3h+&#10;ReAK8n6u7uSUHxmOIE5ieHCttS2dBJD/siMIHUAZU5zkiT5fupCnbYTgnD1YI6Y6GWBzOedaasz3&#10;olippFJLDn3E8GFCyDcAckLNk8GAalL0/w4rzyeR1/ekRcptuRdcqpbE4GG1bIUBhkCbpL39yCju&#10;HrypWLx/cE6IZgu23+9FSHgsLJtqOQfUWrfb7WazESex2+2CIWJkToQQ2tJpegCFU1LY48gSevJt&#10;FuzOhThY4cDJRJB2ux3juVqtNCO+zSIAtGkEq1WrI6vTJhJsxxTw17u7O4lkVifL03MP8OLGFTRO&#10;TlcqOB4Ra01pSqopfGC+xExoEyCrj7MBKwuy9GAiraKKhjIzegh1j6RRvLz6gs6MgNTOpU+xTg0d&#10;P1QQ99GV9vVSVOGClUH8tUxzdDgc5vN5yimVk2M+ffpENkxxBTM8MxcMNpV0lfar1rSwklVKF3TL&#10;UIvjOVrRbN8wakIwDiQGiafpETy9D/5PYn+jcajK4ZDb39zccLzk1BhenlhQUtL7GtNdncxRsayC&#10;auwm2RKQEwhbLZfL3W53dXV1c3Nze3urhTaZTJRvxOfJZHJ9fR2NFIRZx3kQyBI7pRXN6MFLMWLD&#10;ocindR2GAxVNKAxOohpJpnQQuRDFzFNKX758qZbOkgbF5DWP8jFee7XcPLupgi5+KvXaFWOEGfJT&#10;qYQJ3Rw9LaFFwQdOqxs6YyUxLjSa8N7lcqnNJJhuVTVdMvWrDJJ7fC5LMK4u2BITJeYbySyr/cWo&#10;3xBO2CYtKHqtA1SPR318d7TEpQeIkaL4OfatrwTjXAztq2Pidz3Shx9+Oh9ttGe03mvDs5/8tSFZ&#10;mH9BjRbZ1L1e5ub+Fff1tfys9cbZP6mknOZ57r8f7dXa8G1Hc/pWXPE12yX/H8d2aCApt7e3t7e3&#10;/pXpZz6cPPIqCrLT23u0CpYPF9odDTv7DFBrRT2J0tY/aMYJvfcEWDAgLzfnYeWe+ZtduPzIUS5E&#10;5T9wzpOft+XYHoUm8EGoQa11Pp+D4EiXg++HiPywwTz8gwuDRaKM79fd94x/tKIgvX71QBaEm8og&#10;ScKfxxKoyu3trVfGOLZdUHxKSTAuCN3DDauhllpCG4KVAefpy0dt11JVgYMfFouqrirhkGb3p00x&#10;tAGQd71e+0Hoft4WpVgFowSC9HOsLE1MMabYpC5YXtDk8XjcbDa11ul0ut1ur66uALh7z2AS+clN&#10;Dsewv9vDuoFcV4vj9uizj7rlPBLl12mFDier9hxjpCrJp0+fgPDYBjmJyi3w/xACeCsh1dEKxioq&#10;FgBdmycYGfLinz9/BizLOe/3+9vb25TSYrFQTVdp/tBampet7gLgI3V9PauUrMKBKD2CfJUB0PNb&#10;TttanQM++LLS0YL0VdBVOxhIpeowQ/l4WZJyKorC1VWXWFasEDT/V8kNBhyg+e7uDiic68LHgMUz&#10;7+QHCBu9vr5mqDlMzkZjcs6bzcaj8wLfy6kiv6BGpRcwrYLpVdeXrSw4JlL1BqTAptyUo1k4zcz2&#10;K0uz32M7NHp+OiizTPeJCofr8jNerG6HnARIVBMh9apqYmiMbTIJI0BYlh46e95Fk6tpQR6PyLZg&#10;yK9min/2tHE4jxadOCqareFiHalsgCB7DmNpHA6Hm5ub2Wy2XC4ZEGU4yetak2OiI8mEs6rVnKjG&#10;es7nc/Yl2vz582fA7pTScrmkqDWMDoP24cOH9Xp9e3v7xx9/FKtvLC4nOFoLskoLlvof1RKGotG0&#10;9F03FP1f7qoVEVw9eT+kfCatRLJLZCUqrUEuyhVRsopGWyJfzJaFiQ/GH1JKu92OTaxt29vbW+23&#10;eEW1BJdgclIiPo/HI9uUttYYI+sXnyQLSkuglLJYLCh8wkXhJKgWw2DCuOz3e7J+xVk2TUNmgwbH&#10;Lzq/nFkyqgMkVkaej6uz6MLpY7MywPweSE6PiDFxqwz1u3jCru615+RJ4mvJnqON9kYNQkKaCfE0&#10;eXC00UYb7RltCLuM9nrsLKw22mg/05IFVpNd7rW8w88lJx625XIpLIy3YvAUdDMeUI8Z7cUtxhhT&#10;zCErpSCZlnoYxAb2zN/CumqTMYkDGN7g0qn2wmOa5w9rS8trv4LKOzebTGPqkAjBAQp9LW15uIyT&#10;4B4vbpNcqdvnsrNdBqqIVuA6uIhy3zyZ4CRQ1zgIGo0xUllBkO5XG+bpge5zG0IIkFI0rNSSSlKw&#10;iCxaSOzZjagHmKrLcBJlECQ+bLPoEP/zYOBUtQB2xGGapkkxhXRxV0wm/SSYlYsKzvPOr5N4tahw&#10;ylEJTlJ7cNHFYpFNml8AKAiUsFrO1lrdaaG6R1fpQQlAPieDXnM7QNO/WNHX1qn2+y4ogB3qApCR&#10;Xwl/1w85oDkt8/6wI6mp0djo6iKjNa2tifMES+MAaxZ75GOcw7m7m+ckdHI/IMVku5QbUV2ZE60R&#10;hZzrSY/TagfQb7mux9nlJ9UKLDPp+pOQdOG/1ag7jRVtUCODA4uFqgfTaPLrgn1JB8hzOLmc0Ef6&#10;B+MqhpN4tIoa0en4R0fOefLAz5FuDT4fpVgeTHSR8n5yRWx49xD7wnMOeUKsIKVKKDNDcLbarEvI&#10;hzVW/rM2c20CfnyKFTMPtkKLq4rMqvR9Dw4yLi4c3iPXs9lstVqRYSAXErIMLUdJg+12yw+B76+v&#10;r1Ubwz/yeR+ADPBTKednToNTdiqnPLdulAy43A/eSG4Pg+J1jfzESfJO+3a20iyIVkl56dJu7Lkl&#10;JpFZULN5kowutREj5gDf0LpOrny6ZjAYseGvK1JNV1EL5ZPK11HtH43k2b6IaOkB5p61Cu7RHSYV&#10;NgU/1AFikopJYOnSnEp1dEhrC++BltDAVcvW1J/GKp2jvRMbOYnRRnsRAyjR55dtzPfYA41/0/16&#10;hzbO12g/33hRpEhD0zTg+3rDeT0+CQ6VUz4cD63VdyUMcDabeVmV0R5j0SXy/4R3rpRSjV2BEM91&#10;dXh0uKgT4utg8/odcujp9pxAzN+RYV9LF+uKtVZPkgDkw+Hw5cuX7XZ7e3tLwOZqtZIMxSRdfJLv&#10;XvjbAowiwmO1WiVTIPmhJgT5PscophKKIJ4zDU6hSU0t9XC8jx8PFrh9iSH4tlbVEkJINVWL0Ky1&#10;4iQk7ujI7Mqf9k5ChQlvHVZonISkb4JBhB2CCQtipSmGzEQIAbCvbbsCG8xdB0CnPkrTAVupg3hA&#10;8EGasindi+MZjkYP0RbjhfsBMBH6CqDGP1WaNedMrCvXUjEAlYsA+RIRiIhNKYVMoGKi6kJaSYxI&#10;Vl6Y4GWQ6GAR0IoUFtshXNgXOt7v97vdjqETbVCtesHXHcVNnyA5xc7zJ0HDnlEQ5FqtojKh7j3M&#10;19/phM0Vi9OHO4lGhDCqElBioxBMKf6GtsEieKAzGHEiYyuQk8jPsxVGri6/QThmtpLg0RKJBDXq&#10;58EUwIpFxKsBwSBauq9Q8eAgaU4ifWmPqwqEhWTVBImy8h2JMXJ1NUwOIFpCPdVUagrkJIKnNe/Z&#10;is8XE1BSipKwWuYuxig/ByXnnzxCiO5ShHg0UaZk2U7Zafd57/LbVLTMCUHAvU0yGpOkxa5AfpIV&#10;wOg9JZNcFgvouVbrcrmMMU6n06urK9Z+Smm1Wt3d3c3nc6ZegSba/wn8Z+tQm3uIudiIdCol5E1+&#10;Ho3hFi3BDJKZoZ8L0NcSpoVKMtAmGexG7/kbdTy4mAZtj71khZ6xSQp/lzuJj2Fgi+kyiV2jR72U&#10;mhAC+3CwImc9UgejYcWVjmcDVKKJ9xkJ00Vjqvyw63O1ehJyVLogcS1di5az6XFCOPV0yj6yb8TT&#10;SjkYrJIqD4X3QEuwVemft7e3+oz22Us0arTRfqyllEIKsUSeiZVINZITo4022mgvYvfw3PjgMdo7&#10;s7u7u81mQ758rRWRlsPxkHNOMb0euL8DklL33sUrIrSEgkbH9fsi9sj9M8aYcoo1CjmqFnaaQx7G&#10;yGM+yh4AwsMoPqyNI/0rvUDbXlMvtRPKhMhuiDrhqiGEzWbz559//utf/9rv9/P5/OPHj//1X/+l&#10;APMHeh1MG4oIRMVK86qbTrXUv9XiI6pkd6hfqUKNSygknfRqKvjTxhhDCpJ78qHxz7XQUkzH4zHF&#10;eyQlpYTWk5f2EizVS4qi8UOORJyEHAyTb+ScvV8NrVpovAd3jlbAoJRSSw3ntsYO+YrpEM/o+ysc&#10;MzhRb/4EiH8ftdqWUjt9fzktAbwiG/ghqKVQLc6ZLJoeEFYkgWC4rriLvXuCxoBXJhex3jqt/GrK&#10;P8Fy7FAxIqZYEkPZitCCz3Jka2WH5UtiNR7PTAhtDxbSB9DZOrWfYNixEDcwdxZ1b6FVE7+KpraP&#10;6Ww9hJ3sEwHxGh/pLym7SLSEsH50WgSkyuE9TKkPPZdGo6mHzAqtFsIYjJPghihOQggpUc8azGAU&#10;nY4kq0YtyVaPpDU5Mh3DVLZt62s+oRQ0nLguy81xEoybp+sg/0QXMTjH45GkNLVWd/9kNUii0WnM&#10;8nQ61T+zq5aMn3OqyWRydXV1d3encHjNpjKTxEP4AzxnwNxlV6JD06fjg60sTLya3wFwHpa5L6su&#10;yF57kU9qQQppsVgsl0vKVtOM9XpNy6WAJHkrnRkujcLXPhHBO39xBOrZ+wvNzlYLRL7hJ325XAaD&#10;0fXXWivOw0W5R0fHjvjNIVpSrMZzv99rapLVjRAnMWwq7J2KnGdXysWz3XInZr97GDaZO4Y6npqu&#10;yBLz2UV0X/t2MXa8tVJDWrzyFv8QqyeK4c1dW5PiIfBAcS1i0KvjF3nq0HpRWkbrcpuiyzarLslD&#10;+96vT0sEK2CF3iijViGmXFWr0Ub79QxygiihYGEyo4VRE/xn2Y8Yz+8554+ed38eX/7Of3grPvZA&#10;O5GA9MKU33/OX9t6A+X/+UPHJJ6iqO92/Ed7cYsx7vf76LQOdrsdYuKz2WwxX+TmfEj1d5oQMcXH&#10;BYPYfNuGP+TdXvA0r0w/ooWvx3zvnn2P8q++30rtPHL/FLIZDLfl/dzHJE7z9Ox5JpNJe2wPx4NX&#10;Y+hdJTWplFKPHeaCh+BXJCjEGIFI9O7tLyRonp+oRqhe0Xnz3+12//u///v//t//+/Tp08ePHxeL&#10;xc3NzcePH9frdXtsY4yqS+GRC/Iq9vs9Ae/b7ZbwWATBm9zUQcjt48dfPxEa2Bt2ereYL0rtqix4&#10;rYkY4wPv2holYZ2Chxjkb2ok7/ueDCBTodZ6LEdF2oK5lFBiiaV2hXA1RKg8wR4JwUy1UxsX9Obb&#10;7wdEMK4woxJLCEHdAT8VfFNN9YVAdQC17uSzmq16Qe8qmnfVHemBVgrCbU3TKVp2Ra0V6gVHal01&#10;hVLKarVS3VTBgq1pFk0mk9VqBZB6tDK/qMM3VgGYUYKT8AHOjLBKnjBWsHGcTbAv0cHKyaD7HuMm&#10;LDfGuNlsIDnoOMU/POoqkFfR6ILVvCg/Rng7tydYlvl8nlKidERrJYJ9RoIGP1kyB9kSPfdW95Or&#10;2cDUwHwzhikmraBsNTNqrdw9Z7MZ1wK+BNCEoRFbE1yeiva94kSH9OjuUxA0vPK9aMpvxckHKQA/&#10;nErG004I0XqaRDKbzaCm5GC1VqR+lFuDN7ZWmxdLVoKCvh+tIDO0R4wRL4Vm2Gw2OB6VCXr9Ihyb&#10;vV3lf9URcSSNlR4hH4UP0SgHjTO+rZQFxoRYeHZ1XRGEOpu+ECcU76XtRSyI/56W4NsiaxkBeI5g&#10;+aZKO+BPvqQw59RKVPelddZ7EBJSLzaRrIiUEifhbCIsoSE1jzrb33//zQdOqH5dX1+X09wyLZ+z&#10;t6Qerq0bkByeqa+1ksmhDaRYGXCWM3TUYrE4mtFUT3lqRwqu6M7hcKC+N6uVzDZPLmpd92gAxhZ6&#10;gzQFdvLW1UrhTs0zQDTOUudhOvwq030H12IQdH66o7sMy4GQGq6FoJYYBfmYGoOX+omgzWRgQA3S&#10;kuTSXFoTJdPJo6Uc9YgiXYjtCA6MbVZz/evDlN1zhiWKrlYrxr2UUmpJZ+MQRhtttF/O/MtD7/5X&#10;f2msYbTRntd6L3KjPdK0z4z0wGjvzUops9mM4MHpdFpL9TGSd4e7aZj+iJyJe1DyeKy18qa6Xq/B&#10;lB/+bb4s6jLaz7fH7J89xkLMhLDaB4wUGZCplJKEd84fbASbrtuaFpNXYzj72yZ3geeK5xWEh5T/&#10;hw8fbm5uiMkVFFIH9a6FevNbj0WKTlsulx1I2obvXF+1dlWse1RBNFmhEEIOuZYa4rcJdlWLFOxO&#10;+B1iX7zvQyp0Ja+tYW1p02nKiLaFMgh7L/E+XDQYViu8FQwhuAQLD1T5vBZhMWffMgT1VqsrK5yo&#10;uGKttZyh8XRCoWn6uWgJWujpCtEGx3D0QyH9pWqlSkk7qBaejHOeXUogUMKaiyUWBIPJemHCegvL&#10;Vke6NQErCd1AD+hXtVYxH0K3VdAYKI0D+K3mTkilehGcABEfPIYrJNdnJIQQWInZJI/oOHyM5lfx&#10;1217skZYksMZFITHtWhhG+7B4l6EdbBgdqGTvV3I9yJY9gNtkwMkC5rW8fIlYaPi4OXt4ZSWqKdc&#10;y9CxZSpTEY0Yk5f6JACyJ6tFuGtnkzEI2fTxiTAGX9aXiN7o/PqtpswTDMO3GA1FMR0ehb1r7mK8&#10;v0eoU36y/JHRYvPRTerhs37ty3+CkR/JRPyHzx7VdLSicfB0BwblaDXbe8M+nU6BlUVyqDvqBSOp&#10;5D8W1263EwfjsxY4g1iWfCqVdnV1pfQFP7wPuM1ZR1JHslX70AB6XaZiykg3NzcppePxSJ5HstSZ&#10;aCpkGjQGQZtJrwGQW2wgKh/dU6gbeo4eAzSqPjkDzzxauYXWCnRzFdFa0dVx0cj4qGK///j9TV4d&#10;Y+zqNBgnEY3xkkdFV3GEroly8+PAdPPb5rRCjx8rLashTau5C+axqgkfjNbSGMYYf31awltMkUri&#10;RJSUUiQn+npSyEcbbbQfYX4zHd5RRhvtB9mv52CjFtxoo432TRZjXK/XvOCBevDiB77AHflHMBMx&#10;da+jvK4Tmcur2leZia4QYsrjC8Kz2M+/FUaL2nvkwYDjINp4zqU2dzhO6l719YYvsu3M+U3LKDc5&#10;VVfv3bL5m9wcjod//vOf0+n03//936kt8dtvv63X6xjjsN618HQfCo11Fdpz5rW/bdvvzEYqpaid&#10;pS29FeFHicQI/81Xr9tBEjn6fwaHln5TU6MxE364qIWuLIpokafFWbVsGya3WJi5vgkhCEs6WsVa&#10;wBriPdXsntsoPvRsg4UNyQRK5pwp+u3LnFCH4/6fh0MIAQkR4YDCwgB5pX2Pr5JSEyy8Ornq2cHg&#10;p7u7u5wyMx4kG+XYBd9fIX2MD4HVQqAYH0J6gdiEAxJjSy4C9XuEPgvVZVJQ6oeu8BL/OWepxCSL&#10;92cVZ6t77DHf4FR6hptDtTIPQHViWTy34eE570jc3YQt+vmVcjomboDeMXE+t4PFK75Hg8b4FCd7&#10;1aMlYJIEa0YTL/KHRUsM6oGMEtAXCddaCfSzfvuYhYmrQB6QyiDnFHYJkssI3NzcNFaY15+HzXk2&#10;my0WC6VdCinm5/P5HBbE4+bBlbppXPkEifYMjclSooM80OOn1Zln1LQWtHVEKzUhnFonSSbaVpzO&#10;El6nuesxqdEYR2VcyYUIaZ9MJsvl8mCm4igxxtlspqyj1pXU1qLWutPCPBwORHJcX1/r6jxEYV4V&#10;wLMdzAvf9JxfDSjGvObTshPe+BNjq3GoVilaJxRJqSMXiwXklohPuAoyvfwlqpNH0/mDkXlIVwXj&#10;IIM9Fp71nNaKK0SXFqxzSkHLf8/yVDkiv3L9mXvbVHLxEPIruWIp5erqShXsw6kanigE3W6OVssa&#10;8xeazWakX7CtKR/OHyM3w3/UBT/Onp2az+csrsZJZb5TWiKEUNpCllxg17BnlDFtYrQfZ3qqe+mG&#10;vGvzt1KfQrharcK3qwqMNgkxojEAACAASURBVNq7tXGljDbaaN9kTW6aZZNyVx+11JJjRhSlNYHj&#10;GOMkTJ6dA9CrabEIO70nD6sC+F/xrujfAJ+3Ya/ZfDGAZ1e7fcLj1pMH38MND5ynqhhjCjnco0uX&#10;zOOSfCMIGGjvgd+2xzbeB7NGyi+3pS21TJrJH3/88fvvvx+PR0ohok1xdrgkbqPWglCAPiyXS7nu&#10;9yu43nMSpbSx/aZFGh9Rl8JDQl8d/Mdc0b/TR9EebUi5U2cSygwWI+xS2JDgbA/9AG9Rt0MHe8gs&#10;hDBpTjYxH2x+1oj75pyKNq2q7VxLKifVd+rhXj9KqGU9DXHlQ3GVXe9/bnLWwUnJCyL0/iwoTQBr&#10;LyRcJ5QyCWfe7/f8n19BmaiFveaVUmCmxa8o9Fv8gdgCH60PBDaZTObz+aS5xyjhJPiVQLFsklPB&#10;lolQs+GMwDb5HI6Opiq1za2GXXHTfFa2BCJLOhunGq5ioc/JxOvlh4pAV+y8Iq+LK5DrkW7MU1Ma&#10;KI+nB5dG0+t+jFE0kp/uYYZED5d8wLeTCTFprKKjQ6pFl3MwCTpq1RCZRVMLZaHtdgt0DrXmpRp7&#10;P/T9vU+GG8D92kKVwdBapQ3P6DApvipAckr62pCL5Xy0Tu9LrFjrZJdCCPi/QGFtQZfaibGm5BuL&#10;xUJ0hZ8+BJeEPtPCbOXHs+UMeeifgVWlkGKlL4Y0HrlQIjPU1J7M0VkrxqZrNIYmelIkR7CbdbbM&#10;icViQT7H3d0dRe9JNIwmgsQOw8L04fn+0U7L088LT6do2UEeqKk9n48WmqCEDPm5v6MpzY7x8RRv&#10;dAk6HjP0rZJVk3zUUCSX1lBrRdhKLIJ2TtGTyaSoirN6mqWh6+Jp+TQhRh3nJiIpKt1Vqa+uiypn&#10;RSPj51TX+vVpidjTVs6x1ppyV0c+WIq3P/4FWvlu7P0M7/A+7b/5aePwrl6kHzC2bz0ldGs/pclk&#10;Io3LJ7wqvzb71ul+6/19zfYexvY99PFZrPcc8hNs3Pl/go3+/3gjWLvWOp/PZ7MZ5WcnzeTYHHk5&#10;eYKO/GMsmng0dVZVFydcyPq6f1kYTO443d9pinJ9ZPqCrHu3L51SkF7aezPyGPrh0jHD74fTzRt7&#10;97hotA2vkLxRgy4Rvu2lnITBUWDZX5cx8ZcjK6Jpmg8fPvirc0X/W8LSQWF8FLCizhU7Gb478oYM&#10;j9KWNj5UeXtoT3goPXlnHyDgVGn2cMzwQt43iklsxxgl6BSMaPEoTGsy6NFFd+KrwGckARBULlgf&#10;yOzz58+NlUc+HA/H3TEYRow/CNc+tkdi4YXHLZdLUDOOZI8SftS2bcgnoZPpNDNGse00Kec8nUyp&#10;fE5eml9xbMIe92egFAIsXxVWrmv5YF7h9SIkMCkyTafT9XotxFMBwihVCM8NFukMzLpYLBaLBaHQ&#10;CqdF4oIz08daKxViQdaOVoeZzJIYY6zRlxjxcLDKC2nQrq6u1C+uW0qZTWekNyl2nmItSl1qS0t7&#10;CCqPMUpjKqW02WxwDOZ9NpspN0KOCpwnPoY+Ho9H/MFLb1HXtzER/GLCSiLO5S3BIZhMH1I8CFtF&#10;C04/Sy9JaEgZIY3VOa+uUIeORzefVkk0RvArwyJeivPQftSWjlYvl0V0OBy22y3u5LFjppgt7nA4&#10;fPnyhbkAZGen9eJ1guOZa04IskzCjbaFszs8bWaBJJPiYRwkjsSF7u7uiCVnbBml2Wym0gVkJ1Ab&#10;o5SyWCxwWjjjbFJUfpPR0tZI9oBgfEYjzFQS3nG1vgohfP7y+ebmhtyREMJ2u8XJGSKtKZYbU6C7&#10;hgBrZQu1bfuPf/yDeV8sFrSZlvjtwoPL2mf8B/yKnysxCLdn1fTO4KF8/tS2raf6fCLI33//zf2O&#10;giski2g18X/GjdlRMMrw5hJN/Ywji6XjXF9f0x5mdrh2quNcNXHlVBOpmHCTHwrVO9ntdjinvw1x&#10;HjI8/JjgCb1v2HzQgVTfuZvsdjvd1yhOLpk+LrFYLP766y/+uVgsdrvder0miW25XOqxjdtEj8PG&#10;w3PO7FFyMNZIsBI+rZWg0MR52iaEQBzGr09LPGApJRJ1H3gPGW2077dLLzk/57qjYdEJDXPLgajo&#10;tPxKX7d3tNFGG+2t2CVQZrwLjPZKrLqAQZlexS+Fyz2jKWK3lwYxWs9qrUByPRrgO0/bRZ7GM/LE&#10;X29SeQq6/a1X+Ybznz4uAmMFw2c99Pmw+ajShxvMFQU18n9J2YCZBquBnJ0sxnNZjBFy4lI7f8SA&#10;9+OyjUugJDKmiNrgRE50vALnw2lMNGkxfo6KyXOnQVFThdbq5xLBUHQ50aDCnoKFJAMVKaDYD5QC&#10;Y7MVMwjmEvwKgLg3sMmF6odTfJCTU7ldgLKUc4CTqst+8APr80vqaTxycPUYBEUJwvadAtwEzpMf&#10;ij0ilBjIjAu1VuwdWN+vHSAwQYFEfJP1nkyUhi3F8yU55JDu5/0B15KOzXa7FZiIX6kwOPzKZDLJ&#10;qSN7NpsNLSlW5VWKXppQugPo3OPY4mnovaYSF9VbqoBLESrkCvj6AdWqgFxiZ6mHkSyMunWVNjSV&#10;/iaYrSRvtmLsDOl2uy2n6UQ+iSS44g3JMoqCq5EQHRVdnJaLJ6VEaAmD1jkVx60/0SM8AeGs4/FI&#10;UQHiD3oCTeJlq9WN6E3Epb/CpXlaQoPgR8Ofze9XOkMwnq86NjGcYtmKMa+WiyP4/pIDi0TRLsTi&#10;0jL3cHB09W+0ZYnbE4sTbAnjPEeruO7Hs3Wloc/i+34c6qkqkR9zWjVMJtNyqC5rLZySH/qTUppY&#10;bq0Vd2ktDa535odvyppH8HTYGvl/cUljnhEXlesXOx6i7THYA3BxpXcgYkspRBJUKxHRv+u5qlr+&#10;Wg8/mPlfkToJHVhdRSXlZtEG3UN9lgOmq2vL1dhmq0jUWl0N+Tlt86Vi/PO/euH9/P3SEtUlwfHN&#10;yEmM9lymp7QXdKof+kr2Fk3PncEy4PzWP3ISo4022hu1HthB5BpGzNRoPfOP7C/bkl/PLo1tLVU4&#10;BTdcigzzVvOjSQLepohH+/Um/eKYP8nP46nW/6VrDX/ycAub3IQQUn4KLTF8QvvqSX40M+EvpFq7&#10;ZD+UUig70TvsgX/KHt9mvc8X0+4AUFiv103TpJh+RLTNd64d37vHnMoLrgqHAlg5AaNzVpRhcXLt&#10;HhQTMXAPpaUToAoYHSDyUuYWiAzIXQ/e5eRt297e3lK8IaW0XC7VbGE6wcRJuhIm5R5YFAaUTOy7&#10;h58GQ3aGS1toqTSmAPqBJqW9LrzMn7YtbawxWPYPI+mZmGDEhiBCJY5UV/43mgo/I6nodQ+iCYkG&#10;UgebA3bnzAx+NAYF6RX1SzBxctpTwSDFbPrmPSw1DCBRxWsTec2vgCPpDpHFMcYmN9yq2tKqYm0x&#10;xSoyGxh8+AN5GsvTU1z8SQ32MJ9ugq3JZzFESGDhdeKxksViC6bUaf1n2qO51tTT/h5K2xMFKlbw&#10;AHJFE81A+eQPsTK6qCZXQKf8UONQjXDi/CLzgqMi5GmCL2utJCExCMwXDTha/XOYCU03O4DIkuxk&#10;i9RsXVq7KEd6/6E4gdfoA77XuIUBLSGCR1h5cEi95x7UO1bukAwYmryO9tMwliTMGdQCjLVqz4i3&#10;6NmQqoxWoPju7s77sOdUoiMben2XN6q/AC/+/MkqWvfoYcH31aiplJLPLIwxArIXV1cJuo7Rkyqa&#10;377YlIqV7XngBsSESuCOs4UQGEwMJ+FsumvUep9fxQ6pBhQjMuW9WiONlfOJxm72mAmIbXYA9bRX&#10;tANnKFZZ3e8tanM02p6fF8umyjkjjyZWWCOgWZZDagsKxi0hNam+V+NXmCBlkbLNJpdrgoN5SvL9&#10;0hL3zyXun6ON9mvYyEkMTfePaPw8N5UwUHIbbbTRRntDxoP4uI+N9mqt1pOwZZneS380LcGl9X4V&#10;xsf+B80PznM9T6qgwrOc7VFX/FnMBLgPb/KdCEPTRxZ6NmzYY5pKOV9hJfr+aMVjef8fkiJv1HyE&#10;rMfviJTvouybSaml1CJ1JtAWX09OAdTCUvXZgy9SDerBc/qMGg+Al4BOeTWnJRTAl/0AOwNSV7B5&#10;iqkT9Yo1tff1ZqUvlFKSNo4fk+gyv3vDxZMAEjcIm/i+FxMfF96XTgPGQwhtbYPpXHlaopi1Vr5b&#10;wFZxFZV9TLGAbA/OCp9l9JbLZTXNHAKTfaIAg8aMg6ju93vB4ujIB+OTkoXqC9R7eEEJ9wQ18/2t&#10;Fu0rZBk+gFV2tHpIImYk6F9czWr2hJyzLxmdBvIvweFR2eSSZLVWlQEPjg7JKnfxiE1D7g1wiWJY&#10;GMDEPltCQ1RdCK/+VEyTR54jZkKkGvxBcZkKPfA6niZMeH5r2AXhzgJGgThVtUI9kk8K9fbUCN8P&#10;WQe/hFW/Fyg8WUbLZrP58uULGP1qtRKxcekBxiPC6EVzdTWjlEL9FVGtxqbdVyoOtsNo8YZTrB80&#10;A50oWt6aiD/qZ60lJKFjCcLOMWDEEkSCyeADfNtut9tsNrvd7vfffw9uK9AUC+bu3WqLy5aQ8wQH&#10;bQcTHWKOPA3MmHiLFokfXIBptNQ0/iR9MBG6isFX4o7nLP2NYGjKMGNelBelPVw/T5ZdIR9IVi7C&#10;T5P+qV1Cm56SWna7ne53ydVfUU/l0tp//GIR/aaBknMyLH5/g2OT702nUyhYDXXbtr37oObOM1h+&#10;+nDC4pIwqqmm41rMkbIrgtP0EyXzLmiJSw/B9UWD2X+OXVpyv3zHX8o04LXWWmoNNYRAsbKfORfR&#10;JQuPcx2cwHRpyzEd/S2QL8MvsSguQQnR6fe9VDdf9urYLzDFo71R+9G+5/PW53nMkLhovRvx+Iz0&#10;jNYbzF70HK92uvnqzXm9WqOEnlLqsiieb/AvwYu/jPXGXOWUwyCEVsdcGoevfu8xhQeacfY8Txj8&#10;4bUuPeE87brfOg4PmBozm83aY4vQ0CXf+9bz+54Ssk0MbK1VyCwQz2KxuL6+FkD2g5KAH9N+/7x3&#10;adYeg6guFovSlsPxIMhsGOVaa80hS+aLXnvmIJg2PXfJk/GMCSA+WKCSImT9+VXxuwcQR6NGPEA8&#10;m81Wq5UyNgSpJ1PZ6voeDeZrCxH3rat3GkLYbrcAOsSi3ren1GN75CfB0gvI1EmmzQKWXUqZNPdC&#10;3oKnCab2UbTwWG1pQwjd5/beh6NlPAQnOKPB0VgVV1u41goWJsRKqjteZifGeHV1FUK4u7ubz+eC&#10;p2EmqimNAOlOJhMGlipBQmklke8Dfrv5NRYB/DpasgvlWIULMwgiFYRgUrrAFwAIpwoqchv+qfoi&#10;gjVjjIgGA/Z5+NJjlx6yjMZPAFl++fLlt99+E+rK935wgiHgfrIEKdIwsTvFFSMJjqAKJnFDIzWh&#10;GjeByL0VGl0ekrqQLIDd67cERx4w+D4ToprGI1fRr7LpmyWrQ84IM1mr1SoSlJMSy6RYmhT+Np1O&#10;l8ul6rUUEw7q+79lq9Bmr/d4PB5vb29rrV++fFFCRrXiK1Lbl7IW0H8YiBFpuoUyUxlII8DkBssC&#10;YVFTiAJ5IhTGgss+gQ/zq5Ix5Ofi24LDrEWn6QGMD3TEq6vd3d3d3t5SPJm1zK7CGtQZgsW8V6uK&#10;jAtBdcjrWHetKacxTZTHUG0J2tZYtRKlR7SWSRZcHfLsFIeSS84oTvcpWy2NxWKhEhpqG24jJpVd&#10;kZb4BKDb21tV2WE3IHehunobWim9YfQmpgSjGdPp9MOHD6UUKiv4XmRLB+R2v1gs8Dr8JLmUptYk&#10;xegCA6ttwe9XxdTPesRJKYUdNVlWitagmKoYI3/iKiklyX/pDqhQAFYlLdQsaJdgNrXVeIroXdAS&#10;o432IhZTpA6Mr1/yc4zI2Z9/3ddsDEVucsp9bdxfXsGJp5mcMgzZaKON9uvZWQhytNFeynoQhl6/&#10;/ZcxxpjjJE1Q+BmfWL7TFAQDSntJiOkFrTrA+tew4fMkFXefa/B76wgOD6UgqpuCFADL9ooivIjh&#10;fio47NP4nvCwnXKa5RmVwB9gnvxoK4SzRzA8bB0SVGoJ53/iWRZFfQIFLpdLf2Qvo0Voo+DaWuux&#10;PcbShdiLljg5ifkVqQ/6Hk5iv98DVoKL7XY7gfLb7daLN4ot0GhEUw5hiGKMaElx0WN7DFY9IpgW&#10;jfruZUk8iQK2FVyULhiWqnkLq9UxAM14rAAsocPCW9VyYbLK+VAfVbA3nNLhyijqZQBoRhqr7Rxd&#10;WVf6K9Gk6lSqekkqar8ChAWS8qemaQB2w6AYQ3XZFcIfi+kc0iPqzUIJHK1+bzTVFEbDa78omrtt&#10;W20FwKkUmxUkLVQ3Wgg230cn3sVnlfLOOZPOgq9SmUDTpJERZ9CaLpNgRz6UUggMV01sXx6GlaWV&#10;nqwUvB8oRdmL+oJrkXMK3RaEyjnF4gTHUohTFBrLelS5F3q3Xq81JtfX18zX7e3tarUS2q4I/WLK&#10;P5oO4dHyZ1UFx1i8xaLgZfJh4HsB9F5LKrkkFeaOzUGOCrcHUSFmlAFJVpRC/RXFwj1FPlksK6Ja&#10;no3QbbmT4HLmUZi1pl44uJgMjb+YFeWNyX/kRfJnjY+//3I5WBO5uryIgVqtViL5iNavp8pLmikJ&#10;Lsl1Ba/LS6vRb5o1kQThtHaUN7Uctkljotys4J6RRO6yZJhEuYrWhZykcXWMQgibzSYY1RFdiKo2&#10;xmhVZKpluUVXEMj7M+SNTtI7IcSV76bWS3SZQ37u5Cpy3XdNS5x9vhlttO83vROKxtRG83Oso23T&#10;eXXUd266t2G/3kvy0HgG4j5N+M9Lt2i00UYb7cVMz+W/9s7/Iqax7cG1em8nWzycyqjGHF/kXqzX&#10;eP+lb8Ob8BC138cndoP83AkoZ1nPHz1Kb2IWgmnvBB7CnykKxMOsWjhEUCq0HORiPp/PZrOOkXq5&#10;aJsY493xXrjmWO9DR6eTe5jmm1r4+MGMMeaUBYr1sP6HLiHdDFeTo4NTUwylE3jR8bVUZVpcMgUC&#10;tyZ6U108r1AwNOt7ohwCZ5lrfY8+1Waz2e/3QJ+LxeLDhw8KpPWcREzRS2oQXo2L3nMSFt7ro9f5&#10;LOQoDepDCG+azWYejY3GedAMOnt7e6sY/Ovr68ZM6HlK6ebmJrtiy4qo5UNx2vHCBMUQ0HEBwep+&#10;b+3olVzw33w+VxuK1X0F9YbvaU1Oh/cmQbSCdLPpKelPwcK0OY98hg9CABWmHVzYMueEk9AZwATp&#10;I0H0m81GCG843fblzF5whrMJPQy2k4D87na7w+Ewm82SUz3SdHso/5Jlq/Wt6aM9KrLigV1JCVWr&#10;2g1WzhU1776p0WlkkbuQra64PtNsKASxbjFGMmOCBfWLPvGTJSgZaodcgWAIOGeW0waju4rVPGD2&#10;qyUNyO1by38StSAPZK59NkmypI3gqg3nnGezGSMGc6DGa9gZuh41Qhf0sq8yMMkygdRmodLaqaqp&#10;SMF2K2NGpKZcXU5VnVxbMgkvTaVnIHRd+bw+i5aT7116mIwuPciLGYoq0Lav7UJLUmpCclRmnCHy&#10;WWh8I45EBUuiMYXZyvZwL45O1ulh0E9APNuakh2LlWTwT8gC90sp8HDR0iCgNLRa+aG0vDS20gfT&#10;pu3/n02hjlMx3cXykzQ1KSX478PhwN7emtxTzxlk8ih5nbYIDmhMNU6/HcGp0UZ7un0V2vC7+U+m&#10;JZSue/YdcjRvr+GN96u+9D222+1ETauuxrNf5fH2IvDTaKONNtpoP828pvakmeh19NLxL3JHiC4a&#10;MSiyO71Ye77TPn/+3Fp526urq9ls1qTxRe/881X9ARqn1UUEP9c5e9r04DuI9hC6CIhJqkSMEfHY&#10;57KnPa2JFRNexveiJR7JSegk39pgwS75QhmGS79FyIhVM+y1/2az2wjt6onVVNO4J3rUj6EwOCBv&#10;8FllS5zQHsaC+AQFjDhfKk8AvH769Gm9Xi8WC0kG6WCBjyIYguGe6o5aFUytXtkSxQWbB8OI5d6C&#10;cdlzVqtVzpksgWT1J/RXfv7lyxdkpuAAfDs9qqh3FoA2UTjBQD3ffk+x+LGiy7SQuG/FQWuEVUiW&#10;biphYrfbsfR8KoaPIA6WhMH7lAKrg0VJg1SK0hA6r6hwHS9MFpAO5FTIdbL0BY2nmINwmqcigF64&#10;toB+jtSrnyBUfIx0imAB78ExrML0SdcILjzfrwvlnQSDtuVycv7ectYk+lZ5xFld0AlrravVSvO4&#10;XC5hPvxoxxip8BxCYH0p3QR3VSZEj87h6jA6QNI9fFZYtkS01ClaSO0TANzqeKa7uzsUmVhWGmF/&#10;m+ByvRyI5ER7cAmV08Dtows5x7FTSiSjYNoDhc6rLAfbTnJ5XRKSCqZIxogpLl6+5yfXx7zLN0QM&#10;ZxMjkq9WC7TXXGtpMEfRZTxo4fi9UTPVe36bz+dMH2dorYQGjaFtWi+9CWWtAbt7SSVycZJL2PKu&#10;W618gpKNfLn1S5Yt1yTGuNvtmMfgEqq0lXFdn5lRXN6Y5Pi0e2cnihVO+c5SCupkPbZD7irhweqo&#10;Jm1T0G/ZlQ3XydXg9rQ2huZII6YOqrXadUdaYrTRnm69Z8Te82gIgZTY9Xr9yFM9/PD9ra8EXFeb&#10;y5PtudrzI8y37Xva8+J9ecCXvrNf3EgOh4MigPw5X4Sv8hfVk/TZY158XkZ7V/aa97pvtbfY5p9m&#10;0cQE+KfehaR83ViBx0eeUFFIl37yQynnV2W9sfUJ7ChIAJ7yzaUV97L7/7PnFvxo6435bDb7+++/&#10;N5tNdtoIveOf61qP/9WTL/e0H3o762Zas9+0Nv0xX71fDNUMvnrOs+cHLJhMOpWzu8MdIEiMcbFY&#10;AJuiub9cLqeTrlJaCOHhnImH2zP861efS3s/EcoQLcwTyONwPKSUcurXh/iqlbaknL4aVdOhXTnm&#10;mgWEta5mg5/00hYpTTWmxd8hVoOECS+JE2O8u7vrIJWUU07EMvO8rbDQbLU9cQYFUFenI980zX6/&#10;B0UV9ObBSrBFIopSStQVYBxyzhTgvbq6Wq/Xm82GIHpF3SbLiqCArQBuzqnSvtnKMoMSIvqhOHSA&#10;sOPxqLQGOkL5X3EPpEdQOnWxWAC3BatPAHymEZCGz3Q6ZcRSSqvVCn0SoVdSIxG8KGwuhIDSvRwp&#10;miEuVNrSlvuYdyJ8AdRQl1JdFnTnyeFLluokTyNAmPEXuh0calxMSmXoih6djy60n+Lefhei5cJh&#10;uRDi/p8/f14ulwypQH8P/qqP0lYCSFWks5/Ne1w1ptKBnIX+an6BwhVtLW5AkdqMOeFugqR5zVT7&#10;Nb/JaDDao1QJjZKmUhMtsFuJGmLs8GFxZjnn5XIJmtwTLuMq+/1eofHRwvwF7muZqCSAtNHgYPAl&#10;hgJfLVavmNwF5kK+rci/YiUcgiuPwTaiGWEbl6exHnFyVqjqBuGlQPAaf9VCj1ZGuzUJI60FdZNB&#10;EKjdmlSRT1C4vb0VScDPlUPDsHsIO7vEDr9DCoMW4ixaXUwPA86c6rBSCruiJkIR+vlU1IshUn0I&#10;3Q4Eo6eUYD1F4yGkpk1eTAbCVnRHmVicE08Ijk1kI01OqM2b1gs7Of5zc3OzXq/xTHE82jey5fMJ&#10;zR9ihixhrQ6dmdsKf21NcauaolQyibO2bReLBT8RIcRP6A5kLX+VFJWmj5UVjatjzNkJq2XUqWKT&#10;flVdehADThGOnLMvYsSMayF3CyGMNtpoT7VnhBuGr+Ivghq/WqvnlBbCm4IPHrZnh664T0yaySsh&#10;JLwNabzRRhtttBex6goS+vC3x/62LaWWsZjTwzaZTHLKpZZhovfLWjUNBP55CSZ+K0aFTwVFCjJ4&#10;6Xa9sJ0N/ngCxfKEa32/zWYzthcQFvQigpVWLqUAwUynU1UIeEZ7DE0ogFX/bHIjxN+jV9LEiPXr&#10;u6U4ko4/aE3n+kKdieqUTJJTaOGvPs6Uk1DFutf4DviuJZU0rA4ikkOlkmutqXQx6Txpr1ar5MLG&#10;W1PYF9SeU97f7YMBXh7WFIsTTt96PLhMH8lIAGonSUJ4rvAjcr9q6ZBxT64Egw6l9K0BB//VvqGR&#10;8RkYm83m5uYG2BQQfLFYLJfL2WwGtR9CWC6WHQtlCSvVBeoCTytCXDtV4+pFM1mqQKA5FSwrJkkB&#10;3TFGpqbHCkwmk//7v/9TRlE0GTRgOMGO7WklWH9fSKYt40kj4f5qVbQSFPprtbhgLiq3ZBUL0ZPP&#10;KDuhdeWgi5Wq5uqfP39WGyBUsGwKVL3VIfScs+nSXMsHg0svyPtJY7UfSAwC7vSrJp9mvQgDTZaN&#10;4dHMcLqf6Let0x70s6BpDUbDFFfAOTs5fm/R8lQaV5Nc05pcGQbgUXYnlTdnTWkhAG2z6BRRh6tr&#10;TllfBM4fTfo/WWA7UxxdZRQfOqBeiBLwbEo4Lc0likXO451N/pmchJd2P3XHpyNwNskuJUs102kF&#10;pqunmhpdy1NNytLw+6pPWcDrJJDlg/SB/mG5mHelZSSnbKb2eJaaYksC2bWvkkPm8w4xtiDvSGxl&#10;WgVyP4irxmraN64mTWsqea3VY6+W1lBK+euvv4gbgOogB0v0jDgABp/a7BqxaulQar+/m0Co6FrB&#10;5Qh6VkDz0ratqCz9vFhpjaNV49CiUNuy6dQF28c4vxZXsLuDz+rw4+xfrHSA8sOqS6kcaYnRRvtR&#10;djZM6eEHcb+Sv/996S2+VF8y/zCK1Xf/pv2A6dklNSmH7L98bQbtH0w9480Fq4422mhv1/SSxnO2&#10;z3H+qlXDy0opbW0FrzzvffzXsBhjTLGJr66ude/R4nXeJR9vMcblYglgVy08sD530MPbtU5b/02R&#10;iMAcBOPvdrvdbtc0Dfgvuw1EVBfYW1tfYvonmEdmsRhjzDGFpAOksuIhUS/KcenMwXIa2GP120TK&#10;hZtEj7VlU/6ppR7DMVoEsULC4SSECdIFaVNwQogQvcdVC+PlZrHdbhXkC5gFlIYoUA/oB7qS1j8o&#10;Ugf3xC59oYcnVsdG93bR7AAAIABJREFUCEgNFnkdXHIAYGhKaT6fS8O9aRqcXDMCeMQA6irdh5jI&#10;xcFAY/NpKdpwSpB4EoUMCSBasLZaasopNanUTmBEzdaOhAFBMobsWl7DXeiYx+7V9y5Kt9Qa62K+&#10;2O62oHLUHqCFPgj95uZGM0IoNPhgKQUdFVE7UtppzFpXX0He7gfEO39wzxXyq+Dw9x5sF61WB5im&#10;isqCvyuwnWZUC1LuXVQR3AKUvXlOQidkXsRh8yX7jNBYXDefCuCA2Prci574GC2PpzVIlGUib8Ro&#10;gPp1Txye1hdR4Ah7uAYhmqi9H9JiZbGDg0rZBOgC6TvRKCKdk0h50Q/Y0Sona11nEzJ64IFBSSHR&#10;hZ/T2RCCwsx1Qp8toY735quYHrj8qhq35EHe5OS87je0UgCRi2kWeRiaBdijJZJJSLWuVENwWkxy&#10;Ev6q2H8JaqnX+LZcNNiuS4OlZUfAvjg8KDcpbokP8E7u9zQ8c7PZKAeC5hVTqfJ8WwhBWUEcphZy&#10;Xe4mQv/DqRKRN+aCblarGFEsY4Y+sj9rq5fztFahIcboiRPvaeL5ghOAEq9QXBqEXN2Pc3QEgw7g&#10;/9xrIGjpr/Zb5fwpEUo/Z4vge09ZJROL85MS7AbXW4zF8rS8g420xGijvSLzW1IvB3y00NOq/tor&#10;zXu2N8Tf3DP5oR19/k3bCH6N9oZML4S13L/nt4+o7qif11rBy3jIvs8ldwHLw3jb92m8Fja5ea46&#10;wD/IHgYaXr+VUmKK02aKf45bcc862CsFhWu8fgO1gZD48uXL8Xj8+PEj6RHAAbPZTNpNL8hJCDrv&#10;mcCRpml2u12PuP3q+bXHFstpSxa3HktEQ0ngHfo8Ag1DCk1oju0xm755KaWWKk7Cw6ApphpPNHVL&#10;KKmkY3tschNzF+MJ9E85WREMbP5D6J+zAfojJMJ1kc5IKdVYkxUgjC6yNVp4+P1JmgYOQIIwsmI5&#10;HB1G1kzYZv0jGX/VOxQdgcIhNlzXEu0hqRyGCFEmjJji1WqlkOdkyjDIW03DtNSiCFwa5o/UUGha&#10;fbIC6B6HNVa6w8O1XRiTVVLBScDUGlcBWBkqKaXffvsNcG2/32+3W4Hv9FeYNYInMFh0s3MP013J&#10;Lv8muCWg/3sg2BMSIlfk271nZh/33ZqkDIMGEym00R8pwDRbzWfxVf2l5Ioi8IHEGgLzgxOILyZn&#10;H9xDUYyR2uz+hMMLKVxd1ZJZZa3TnvIbRS9eXqNaLOg+uiQeZk13N/UdzatwapxZHanGXNIMnL9a&#10;VEp03GFw9TP8mHt89mgWXTluL0ojD9ToaRXg1cnVIRfgroQJuaWGojUxumoVSuSxolvkftGShIoL&#10;lpdj9LIlquW1iDQSmQRgLbIkWnKAgGZPIxUTAio+L83oJe2T2Gaz6Qlese6UbtW2LdkD4gzOZgL5&#10;fQkWAX028AQGWU7VoyX8b0WBwNxIc4zEAj/Ryo8RceXPWRyVGEJgA9Fmzh6+Xq97VLRniWRicYrp&#10;pCWjBm9vb3e7nSckPOWj3SPYhqA1Lu5nPp/DbbAWxKAoB2I2m5FeRjomc4H7Ha3MzGKx2O12TBmU&#10;f3VMP72Qr+pLjY+cVjfikZb4xW18J/nJdvaFdjgL/pvD4ZBi2t/tkQNmU/AiiU+wtzvvbFts0No6&#10;dbti+yNT+KVb+mwWn6TX/E3n/0FnfrL5Jr2GqbyEQ73CoXudNnz/0edxDEd7baZ31O12y5sz7ww9&#10;QCGcem/Pk3s4gkqb1lofWc31l7RL6/3m5qbWekgHssi/evwL7slvbstSg6vTSAnnHi30/fdf65Ub&#10;z9Upp94gWCxoH9p4snUv4cZE5ib7vKuzP/FNesy9crfbgUEAKAhGzCnnaQ4matRtWc+x+fS86DEH&#10;0wwSJDwkESzSE4wbfId3HBBeYdlN00wn0yFt2TQNCRO+NEKnKpNyTPeoKHC/JDJCCCklZKyDDft+&#10;v1fZ7WqB/4r71n7eWgWIYsLrk9BJG8UYJZoPEQIYd3V1hU5dMGSqNdEMmpFzph4Dkdpkt6ANUusJ&#10;NQ5iKNmQEAKQNBSUiiGXUsgAUMXUyWQCXi94SzQVLefVEjBIwCJIvciM7ocpTSYTT40APN3d3X3+&#10;/LnWul6v4SSEReacN5sNPzxMDvv9HkxwNpu1bbter4VYCVn2Ey3qSHdkDM9RqG83vLWth34J4qMV&#10;V1CosvIPQgjL5XKz2UDsMfigbwhhcS3KOVSTZMlOfioY1Ksw4bZtPaxZjRurp7WmgOS65Bgr0tu6&#10;dAexL9GyT/BGJv36+hp2JLliGxoHLtpYdWI/1xpn4e9SzRIgqIsqFSPGuFgs2MTkVDohY+u/BGvm&#10;tMSe0wXOT0oKfjufz3tDJAZFEDkHp9NweO8wZGkcrR4DC5D2A6GI5GudLCd4gpJjuAQlWLQQaJLP&#10;+0F1p9a6XC6By3vuqkD7apTn0eouQKSp2bhcshwgMYIkZ0Srx5Cc8JGi7KvRP16BzbsZJ6TZ5TSm&#10;XiC+aJIYIzUkgsmvIWBFjg7T6kfe6xR5RkTD7qH54vIDRKvokY8xUY9ay1HGT4Lj25TDIWxdpV90&#10;bxLLi/+QJ8EOf3V1hT+zKKAWtN35O1qvlo/uU+wbYXAvYzSKpexADPgNKjh6XiQTHSTNUUp3guZj&#10;jCpxoRamgZSfxPq22+12uy2OwFauhlxIxIk8qpi+38HKufMsod4ll2HDrig3KyaEpcnVhbRa6SPl&#10;LoKjIuJpapT8imZAeun+G2McaYnRRvtmGz5ORZeU9Pgofs7Ttu32brvZbG5vb7k3LBaLS+8zv7Bp&#10;NEopfq9XuISqeKk63Es3ebTRRru36oIjXrYlo432VQNJRKhdD8d6B+CvRGLm5rGB1XEgNjgaVi0k&#10;0IfvnbWzozfe7h9j8Vyqx3seujrgy5vc/FD5Jg84NhcqM3u44eGWsBFtNptPnz4BhfOCACr63G1/&#10;NuuFLQPuA9ix3wKadJB9TCF1Ec2lll7NiQ6ETTGVtFwsAf0FVw2pneCGnSrZwUmvDC05uZJL3elA&#10;tHKfTgdOrVhsHcYHgVPd96Ue2gOw0Xw+Zw9UXWIqD4NkAeaC8PqA5WpiO8nKDwg8orhIhxA51aYm&#10;dlHYtdTbzS0X9RhcPJX6adv2cDxMwn2ahfBNP7BE7K7X6+IUS4RzZSdkL3VWXU7dSYNsCQ2gfgIc&#10;7JsH+Jiddrlu2QLfW1OwASj3AKgGDaw5hEAgsBIRaNvNzc10OsVLocqixR8I3ROYrr5waYC8ZFkj&#10;vQU+dMIekuA/68jG6dSDJmcrB3L/rOJ+6PeWYOphwWHc+l5z4f2/WtEFvWL3fCBZQQWPZkarUcxv&#10;W6tjAS6s+aJ2rlByPW5JUAirA2kgXWUIZ2shsGriORNiXiz1J7tyzck0xDSPkCuYmjGcPnXEP8/w&#10;z+FuA/WVTBOJ2wS0ZbTwdlUwvt86aq2mt9NzJB2ZnLKWvykIDdd0iyOstfI9LacWjnimaNybQHO5&#10;h3YMDSBzWi15gp9rf8MflOUAjSdXbE3rKdjax9ji7u7ulPGAk6zXa4Hgt7e3YkNvb28B/ZXdFVx6&#10;WbXCGLpleJcWoatVFkztCh/Tg6vGXz0NLjHCn5OriPCDJKBeuuqFhBCWy2WtdbvdeoZSMwt5nyyF&#10;hQ+NqeTB68cYd7tddeTNWSuWVVNOc+zonU8N0dpnmVcrtY3TBks94a+MKl2DcmvbFprcU4+NlaVJ&#10;p6VTelZrZa5HWmK00b7Neg8BsiilywdfArW1VaMxbm5u4CTu7u64PbzyV46fYLo9B3tu6O5qxzam&#10;KFr1Pb9vjzbaaKON9mQDwVEqnhLh27ZN8T7GNoQn6r0MX03fs0nK+at37fG2/uz2Pl2x1NJbuTHG&#10;kJ55NOKp2M5XH90FFrP/fJWcOBwPu91O0ZTX19fr9VoA/asyeoTelO+RgmRDCNKSRrFnMpmknGKN&#10;HlsZ4rnB1PBUr+IBA9UqpXQkRzoprx1j1NBFF6TsMf1wijYS5SrwSGidELTe9CmkV1AmSJbESTrI&#10;LCY4gBRSrRWXiC5y3ONHRFVXK8ag4iidbkbpp+j5DJXidIQUGw70r+Nhi2EmVLMhnIrlgntOJpP5&#10;fC7aQLu6YNzkSlgrZLsa79ILvkbUS+OcTJrc3wVEY9TTUhNHp94eXZ3V3W4ngFuIqr5RcC48TbTS&#10;wdHVi04pUW1CMy6ILVupjP/P3rk1t60sWbqqAIp3Stve++y9u09MTEQ/Tsz//yH93t0xEx2ne86x&#10;LUu8iQSq5uFjLiVBSZZtWZJt5IODpkCgLlkFYK3MlcnqFgi8y5a7oDE/9Y0H7M4jyeYsxv3UVnki&#10;OOqodsa804bgUE5xMzRVUyMlK/yTPqoLHudVe0g00aLOTh6Hc+LnygMoVlB3uVzWpnV2tB5tEn0E&#10;dwdpLU77xTMEuii/FZ/XWiVzkTHkbQhQhjaLxmqcnZ21pj2FO2HyMXEhak+xpAQ/RMyXnx0sGgvY&#10;WqF1vgSKpVPK2QXqFTGgyPfOaGBwKixn+pJd/QnPK9RW3F5NwuFJxGGV6WAYFOXZyNuDy5pKKS2X&#10;Swmsqc03Nzfj8VjZKpwqW+qMX7PZYvyVDMTCZKKhBvlmMploDJX6w23xw4cPm82GhMLhcLhYLPb7&#10;PTlGldX+IWECZN8LJYnrZfw1X9lqUegewfHaUVtX57wcE3jR6X0pW4JbXm0FouUSUq7DhsOhlp4Y&#10;UyUkbTab6+tr/PzAaqeE2yRLpONDdimA6kV0VLQexdkPxSjjwyklJJ7k5HK2YDpUlemJBWN8g4Vl&#10;FJcuVhyj9rClXsSpt94+1+5jHT5+/MiN7b7wqDstOz1Q5Nsmk8l0Op1Opz/ha6RnTfVNOH5WI2pV&#10;99Rv1JJPvij21ltvvfX2A1gnYOfwThK6gaK9faUhrsKr6WMySn3Atdcu+Ems8xT0mu2Ln5e+aR/v&#10;W7/f4lpe3EPnvy+jN8Z4gLdyCMdhmB0DGgbiAYKZz+eEeKcqhfbOH4XQqW3zjIJywgEVKR+cBgX/&#10;FaADMlVySfWRetLXW5UO+HuglIgrtnH64nBAne4vyAFcCwwUQkDERprsHgHsnFbfK1WirurTrUw/&#10;VE5e7SpaZ6fSc4hIbdo2tznkOt7q+aS6W64DeFQoIW1W+HBrpZiFHPErmImb1VFNC/85xlhXdVVX&#10;Au+KaQRx5mwJEMnp5uuVDegc/IsvPVKsfA6YLV3X+0wwNxP038GLg6NSiknJc+thHGKMg8Hg7du3&#10;KSWQPp/nMZlMdIZiXEsxNoggZUX9R0ukAD28vr4uLmw8Wf5BcExVx/JJ4mDHkYQXC+wG+FOMPJAx&#10;kwvE3DYtY0iboykCaQb958pqV+DhbB1tbnXF5kTsHh9Olg8hlk4+5ks9a+I6alfiM4gl53KaaMY/&#10;pdT5STHWR9kS4/EYr1a6hmiJ4oTRmEE4GOBUqS3ReN88ny1Bq6IFm/uJE6XR8b07YSJIGoW9Cw1X&#10;XLn8RKB/e1x74BQP8ctWc9GJ2tQVJTuGTFkIAaeFi2L6iqsRHYwxKsel5oulJXnZNGSghKSzTDyH&#10;x6iWUpbLJWRDa6lO0raCNqiqSpW3cZvdbrder/f7PciY5oLr3tzcXF9fr1arq6srDvvj9z9m8xlr&#10;we+37D/a9PRlZRadHFy2os2d4hzBVeW577lUlA/4PsMOJ+EvLRWs4PYB5MJI/WEkwRVbK/nAOCuz&#10;Zzqd1nXN2Damz1ZZkWpPQnjytTJJK8maKSejqqrNZpOchBSqg0CUjL+uotuHaOPJZIJOFAKAn/Ua&#10;xRV7WqK33j7P/NN2Suny8vL//t//e319nVL661//OpvNFotF5yf+tc1/5mWmqiqehPSU4J9m/Bke&#10;aMw3sud/Je4wEw8c87TXPb2i/+Y5x0EiANxanu26vfX2xabX45duyJfbd9343j7LtLdTjE6vOrxS&#10;7na78Wi8b/cBfe168Hjf7r3IW2c0hJQ98ue34ckmxvIz2FfyYQ9g3F9z2k+eLedc8qE6Ma+4p0d2&#10;oOo7z3Yn7PJIE7PI5ycv/vyY9ginzndJeWCNCaOfnZ21TbtrdoB9ZAPrAZgkiclkQvwjMIdgL+o8&#10;39HIXEIIuWS6z38/SU5QvKEzd4+xpmkUuX8Al+sBYbM6xo/DfD4nuhOk7NDmBwmqx9NXAjRDCIQ/&#10;85la1sXSNUII4CYKC2vaJqVUhcq7qH9lE7pXSkkxCdwX1D6dTvlhFW5VXEB/Qgg5581mM51OUUmK&#10;MbZNCw+R29y0h0LNKSXgS3ohUFVgvR8TRl6aS3p10lSqGbXVjxVnkI+FlTrDC7JMQdpsmkV0B8CR&#10;ePng0LTisiXEx/BfAbjgjH6+hNkpplhQuEgOz3B0dJmYwea4CrRg9OQqP9Na1ZygO1RqAQREp55m&#10;3NzcSPqmtQrJMcaDVkk8uAGnAnoTgkwgs8ZHK5c5VUB6bYr82gp8O/1o+IwWAcTMo2LGCSSnSSDv&#10;ftI9RxKMVxCMSOl1pkDh4cwXkCWn9S/dihigBK5v22EJWJHnbHL2nCGZEJD8QX4Fn8FAaczbth2P&#10;x/RIqlz4jC+Bric3bbzBHu2KKXr5BAUVjRcFAvTswX0tveAixEMITHcnC6S4FBnRJ6PRCHomWr4U&#10;fWSopQlWVdV6vfZh7+U4teUBvtYD9Fp0m81GNHnlJPvBtYuxg/prNC755uZGKkPSXILPY6OuTU8s&#10;WkaFHFIh/5Bh5+fn6guDRiWhEAKUA+MApM4xfCbMn+rKJH9Mp9PBYHB9fX11dQXtR5ESDRQpONPp&#10;FOfnbBTMqE2cjetStzkaLScTc6ZNjD1HiUcaXj4zUzFGMjAYruVyCRPTNM18Pk9O7Ig5IvlA6x1O&#10;Yj6f6y4DzwH+E2PEgQdWhDwa7ec3Xu2ozEI0Mkl3DRybvzauhB5z1zhNvPq4qFKwfLtg+nUaKO3M&#10;dV2TmMLWyqrUzUUZHpyWlrNjsK75srYiLrpX9rREb719oXE7vL6+fvfu3b/+67/+9utv6/X6f//v&#10;//3In+se36Fz+fC075C9fZZ56uj5jTurCi711ltvvfX2jcxDHnyTc943+4d/1dsXGO/DnXfCBw4W&#10;Ptvm9pvWA3iFpidAPY282u4XUyUCDD2AdLkAv37yh+FJn7UAeevqoJDzOh+kpaMSnJRccQY0sN1u&#10;AS+AVGorD+AlUE4tplhyuS10/IhsCQHZxUlaP7IviivPbd43++FwWNUVWOfDPwQ76zTv4fn6gtAH&#10;X/BZsK/CUVunHX96ckDDTsxyCIGxElZ1uNBJZLf/fBuB2zappKqq2tzGHEMIbW4p1Xt2djaoB5vN&#10;RvB3G+7QHPdnzjGnkjw5UcphGUoYPR7LC6slrZP/Dsex2CJFVP8ZA3+kJrCHlUspyLMoCYMIaD8m&#10;4MghhKPI3FTdpJtTVwFE83C/cDcP2hZXP9kHdPMOFU3YXVHAGjpQaVIl0HbnirSNaN/sSvjmnAX1&#10;xhS9QJYqG/sgZcHcAuIrk1YXAgh6KPRZscnBAMF8rKHU8U/RG7pLcoAUXbhccDijny+5rrDm4iT4&#10;O+NML1RPWO30CKmal6xUQziGTZUrICBbXs3wiqvIJtOEKTkjWKTCer1mUuSEvr+nBo+CxI3oFgHr&#10;sCbKjRC6LT2cg06aMUYc6V/P5dtcSy6HkFE0dSNplCUXeAq8K4qiHNcoZd3duemJU8xWt1z3Do2/&#10;DpOz+UHjulVVkUWkgMjsdNLiXVkU2luKFY1v23a/35MRy9mYLCYdwoPj2UAYn9pVGkumQ5WtdogI&#10;pJQSaRDL5ZJddzqdTiYTNqjDzmnCX/v9fjQehRCoSyG6q3VJNh1yNFshHPUXFg0qy98NlSRH97fb&#10;LQOYjq1zcploTpVqYDXxJ5XiCO6tJNiOzaU1jH6ByPP5r8g5KKVgDIH8zXNvlRWq8Zsw23s2uT9d&#10;SF7KbqlUmOgyw7io3/EYMSglDeNms+Gis9lM45l6EafeensqGwwG68063JOJ/PCTdOevr/M96ie3&#10;8oxERWViiI9/M+ytt9566+2zLFpsL2UkokWNBSdY3NvTGi/Dj3nIqVKl6WjbtkoV4vIvaOUbwOif&#10;NKCi1x+joABtvTannKpUPWeaS855t9+FEHLK9V2i/w/bs80vUdsg5nrS41Ufk4oICBrirkJaT3EE&#10;WXRlGDxe+XB7/NwFF8P4mL6UUiSgMRgMzs/PiXv1Y+gbIHz8gVRgL0J11Lt0lJTJZ508xZTD0Zjc&#10;ly4DEMmAR1dW+ui3VuQgmvb9ZrOhyEQ4TsuIVvv07r6YCr+Qo9NWcRXmWqHip7NWnKaQmn0AxYqj&#10;JYxeomEECAvjBpHn56rBEI5rSOAAHCPNfSUHAMZlS2KgGev1er1eC76HRRP4qKZKu6ZKFYxUpwq3&#10;H/9i0ufqVHTi8tnVnyjHxR4AGYUSks5SWX1ywfc3Nzer1Wq1WnlaQtkDwUKYs2n3H8iZXESuC/vD&#10;ptOp5N0bV2JaoDlwfG7zZrtZr9fxWE8pmXAKgd7sA96v/F1AJwyGlQMrM3Hg78ESF0ShaYQ9Z8Mt&#10;JlsmjWgJJh0oWZ1VHklnpXjsUu/LjEMwRkRqUX7F4dUMmvRqBEyLDAC/9riwrq7hvfMuKWQW9Z6b&#10;mxuGSGwHttlsignQIdKVUsIxyH2h43T2NLQiGeUDAyECQGg4GSE0HkxW40+MfEoJ38M4j0/u6Vhx&#10;of2llMlkkl1WR7Y4d7lWNPHA0xOSLUR2ws3NDdNNAoS2DiZII6z1xRzJ3zhgPB4vFotkMl/c1OgX&#10;O4OC9LWiGX++aa3yRLTaGyGE/X5/eXlJF5bL5du3b1Ubhgwz9M83m01VVUpRSkZwCmTXqpR7iMuJ&#10;xuBCG0BLSFkuWP2S7HIp5MO47ulbQ+Nqk3BDl8Kh7l/aG+XwYhoYfDFnIsC0r546YXIlTFRRIzi5&#10;Kr/VJBM969QZYvCzy4zpdC2ZmJtWtO4+2ZUN1/bVmuoUfWGlDIfD1pJ4gt0LXvuTbm+9vVpjb5rP&#10;52/fvv3rX/86HA7//PNPUpMeb6evDc/5xtvbK7TJZII2aG+99dZbb9/UqroKzQHH5KG/dUoUvX0L&#10;OwUB7zQPBh2q1/58T0cCyF553xUzm01ghP+eVc8nRCnV9Ve+eA/gnYHvwhcYQ4ktCE+pq1rh8OHB&#10;dwRhFrrQfXB551cKpeQbcKhH9uXm5ubdu3f/+Mc/ptMp44/Ojz9Gnz0Nc98mAE+MUSji0M6Tws6P&#10;N5EWChcFMJKQxX29YxdSNsBkMiHgF25JR3ptejRGMO4pgm51WozPRFUDX5InzW3olBlqTdJdsaud&#10;z61TEwJlIw4dmA/8ThQUmB396vSaqw+Hw/l8TgT0brejDIOOr62sKxAekc7F9PqDw7yAFysntn47&#10;Lw5K8w1Q+VzF7QoEFMbNwYriEpBHroYfbfC4YLQE/AoYmQcKOz7p71NijJhTwGvwVp93woDzk2JJ&#10;Nh2KLqZDRVxNsa5bLOIbRsRD88UJrQQTw8GBCcNneMm88fBx5aSNvDEm4n4E3wvWVNcYXq0a+W2w&#10;HYaOC/4W28dA6WAYMt+e7LI0VEybGdFyEHOjGRG9IdgdU689riL03MPcrdW6kA8f9NlsH06O8zs7&#10;O5M6EN9rMKOJfwq9Da5cELU9shXeYEDIQNLJR6PRYrGQn4tf8bVhtF6yS4Pg6trEtK15sFv4cnF5&#10;D/RUK1RwOSUEYF9wztaUvhorWlBMA8qvOGX8+MQLtJU0Pmo58ytuQBWY8JnKaZjrctlqX69WKxEG&#10;o9FoNpvBAmp7GY/HHz9+ZOOi6Eh2GRIiA/xyy5ackY2Blg9oL9VvRbHgRYyAT9mpjuufh+PsBGTx&#10;gqnkifVhi04mrKTlGYyW8Ji+poCZ5VdaHfyKLxkrNlJtgMwdTdK9QOS0lk8xNl3kWXRl5KNJFwa3&#10;yTNWyGdBipAWAzk3m83W6/XV1dVqteKK6HpBg0UTcws9LfEaTMybT5Lq7XVadHE6IYSc82Kx+F//&#10;63/95S9/OTs78wV2Tufxzpn1N3h/5vuO/0nsRfq+3W551txut9weeP0YDAYXFxfhGdmjmGLTNHmf&#10;/WPo9+4Pr7n9r7lt34v1Y9jb92IdX01VSvmgk8uLsd5gFVX0mPP09hjTi80nDkuxCpUHGvRW+ZhL&#10;fH07vXUu+lRPAg/0Raf93EiX+85/37W+rP1+LgQ5gSzwes9bN6HBSpjotMHjhp9s22PmHR3n0xN+&#10;so/C5U+v5X/7mPY8Zjz1W5AgIU11VbfVQfQDIHg8Ho9GIw2gfwGJx9yev67fsh7T/uiKWJIQ4IH1&#10;B9ofDAoBpEgpUQkDKETvs749PvhUXuT7AlsDClNVVRw4SiOmkktwCHZucwghpphSgszw6mG7Zkeh&#10;oMPPHRolAFFhnh6SVnuiRVULiyf+VNAMOCNY0m63GwwGi/nC0xUeRvSAtRBhUJtoguAC4zoYWUqJ&#10;2HlKiQa3JXrtb50N9BZ4sTIbDoeK7geL1M/LsUy8EDfJoBO/r/tjsOp3fI/O2GazGY/HdJMTRovc&#10;PyBZVY20mhim7ESKwvGeIChNxQz8pIhgAAocj8f8lQZrzL1ISLEA8/1+D4mSnPg7X0rZJqVEd9Tx&#10;nDOrg8h3tjtdt5RycXFxGOhUheMqF3hmiUVoz8XFxXq91vaeUrq+vva+wXwp6yK7ugWlFMS+NMLB&#10;cjvkDMXKfavv0WiDaDUJwCWLlRZgNqMrdByN8QKYBj8V+qHQ+BDCarVSEDT0g5SyBMXeCmE5RTJ6&#10;Cu6s6eZXkrW5vr4WtKKyAfAKaPX4bb8YUcc9COjTg6csNJ7uolFiiihXy73okxZvdklC9Gs8HjOh&#10;yelfaUtROZPJZEIHOQYcfDqd5pyvr69V4lv8ZXYh9uv1Orl0kNrqlGQr360SKaIxUkqsxGRpQFpo&#10;UCz8FxYBkSVlgwlurq3OB/wK7QRrDobpc7OgDWw+3DvUJEaP/solOO1ms4F4o1zEeDyeTCaj0aix&#10;0tkpJQlqDYfjyxnZAAAgAElEQVTD6XQKfQKWTRHsZBldjalvaU5Ho9FyuWTuKB4THQOq3aC1uiDJ&#10;tIm0UpS7ky1vgClrrcqCZ1i1OWiTCcfm6Q1mGawpW5KWH0alsjFc8qucM9PhM1SiY8WK0UhyWpyw&#10;ruvz83MJxGnhKyGMbbO2Itvv37+H7GGfYRAmk4mol/V6jYPp8UkcCfbhwwcIPzYEPBYHiDFSiFd/&#10;Sib41tMSr8XEGfqHud5es/kn17/85S8hhNzmR9aXe8xpe3sey5agvVwuiX8hWEMPYc/fHm45p3e1&#10;3nrrrbfentyQDJKB/oAjlFxeXD7o57T7ENXeXqcBZ1CoQMGV36IuyAO0UGVaJd/LU7RvJ3i6qDiJ&#10;VOiAb9QvpW4AEX7WGIL9nZ2dXVxcLBYL1T5t21Y1D+47FaQC5l+ailPVODre6nh3vtnv96CWMcY2&#10;t7lkoCWe7Q/lrKuKYtTViRgFb9yePyiON1XA+HA4LJYKcLhNtLfobSkFeO7q+iqYaIyQfXDq+14P&#10;waEEJEF1KHDYNymdpJgIbNXbKMkWvMKcjrmqPnBFAXOUaeUbnUohzJPJRLJFxTS4gEehAZDgn0wm&#10;wXgOTR+wmjaE1Ka6MrI5HxXtuHUGY4NkgJueYlEcrnAxTVnlBIvA2sTfFJMZERAJ7qa3LZWxrazC&#10;vA8YVWIEgc94hSDvQ6uOleuiMbXQZqk6BDoUE0fCANnFFnQafLp8fIRyMDw9uHQH//4YY6RIL03F&#10;k9NxQskD2VGCiZnx1gSjFNFPFo5OpR/qgSoYih1PAjE7U1xMRp9fgUFLTioY3ZVcVoGcVtHf2aVD&#10;BaMcBNpCrQEi48A6ANclk4aKBX6IOruExl+4sKeIiot8jyaghMNQ/Tgar0l/KZGtk7em/i/pJ9Yj&#10;60JIukZG9ZkFoHMYY5WPcxk5ocII6G9wKY/FCD8mXSScpiBavDz9JbKeTB24NNKn5DnKMyil3Nzc&#10;QEgsl0tGbzqd6uT7/V5UYrDCD6Dqk8lEjKw30gL4AHiCN6pfSofyLnq6pjhMtAQ7Q+tyodgTtOeI&#10;CcjHgnKadw2X/++pRctOE/3gZ7ZYyohmdjwe442VFUpho9jtdtEZW0Ex8jsYOSQ36GwdWsKbzcYn&#10;P8nzcWOuCCGULBlItyefdaEsEPUdz1dGTmWVJ6KlYoSelngNpmyX/r3rOzU9W38yKOyR1nvCcxpP&#10;xq1pQZ6dnZ2fnwd7Mh4Oh2eDMz2mP0N7eOZLFrf7DFfsrbfeevtpLcaYqhTzLehzeGn/ivCC3r7S&#10;XuFTkG7HL9K28ogUkwfMh9E8XaPusFSl0N4Gieecn5zY86++HT3xR0oP3WnPP78gTYLac8ngfcTq&#10;Cnv91q1KKZVYaMABto6PrRYO9DMajabT6WAwQI/oAHzEe4O0TqtHCLKPKeZ99uiJjjlCPHPJJYcQ&#10;mrbhgZlhFO7sw4T1w1NYP8lOSj5Ei61uTWG8WGS35A3CcUHjnPN6vQ4OZzlgOtWt9sspKJZi2u63&#10;2ercyjxkn63CQXsiuOSR32AwE3BtPCGEwM1zOpyZaGudQQg7SKKXZgohjMfjbDpjgEqqSSuhcA8K&#10;c3VF41YmU9PWbVVVdaiDIXrFYmzDXcawAGZBGEQrsuLDbGXVPRpuUrxhBrnLS0JNOJ2MTlVWFUDg&#10;L/IjQrE9BVWlqqq7V/fznksWKOyPAVIMxqN4ZuLOADXGhI6EY0EtLQGQetEVQioVMR0tbD88eH9R&#10;RheDoIg9QbdVVVGUOMZIXhGXIzWntarXHvbV4ipW0lzHlxOCTfOSLJtH1FSypAHfr2ISWIwG5xGx&#10;kY7rkGMcRjOgqSoraKG588uzdXUXBE/7B8jO3dYTQuSXAD2TplAsf0tzHa3EAvuPTisIXnA5v/Wl&#10;DiADGHnfZnESmnGmhpj9EO5Q+pIhFMbgTCYTbYxKamGlRKut7fFxkhhGoxGcK8NOygtEgoLuuf15&#10;WkJqabAXIkfPzDiVdrlkaV6lFAb2dM/UCHe+qVzhk/l8zrU2m41IXHmd368YNBVo8SfUOMtn9KdT&#10;fguPTaa/FI73c18vR1Pp14uSGJRFob5EV6c6GPeJ50AgtW0Lw8SFSADi4WQ8HushRM5GTmS2oiP+&#10;9tEZ4WJiUGJxVK5com2duehpiZe3tm2vrq72+/1wOKyr+vSW9hPay77+fa7psfuHAZG/r/H/eoN/&#10;Tpa1h5FlrBF4hsnlVvfu3bv3798PBoPff/99Pp9/64v29mPYz7Zme+vtaS26CM3iIhk7dVZ/YOv3&#10;kN6e0HgZzjk/ecLEAw9j35frHsAgK9RM3VHgMwAXxCvKgwpmB0D/ccSPP5UfqxhjTDHlFKqQ4mcw&#10;ssBhZ2dniEcrUvVhwx8kzhOOIT/hbqeND/HQ2hKKPzLn7KF/sRqnQNspdHInIB4tQFXoHlHDwEYk&#10;WBO1GpBVqQchhFCFal6pX5KvSTE98Gq/bw6aQsGqeiAZ5MWIhLWdjsmd7iFRms7xrMdsEjFApSAP&#10;2UTqQeKC3RP1fbGaMeG4GHgwvBiknioUGkOJkFQmFeXJiTsH5NQ3xEz4yRJYFo4DloURawT4F10U&#10;zSldEPYN+AvILtZBGJ9ww2xK98l0wKAEBoOB0oNOxzw6DRYRBp6ZAEqmJfSRdURL7nPjYqWwikVz&#10;B/M6OT/MBFkgmjWmoJjQU74rIUNGNhJuCYjJ6Cl0nXYSCk0UPGCl57RA4RVeLUi3mPZUsroUmq/N&#10;ZtO2LdpWuAHYt7yXDzSD9ohn8hSFanUcHK9t67oej8diFn1YeggBnSKmwPthOkk/0v4jyFgrJRyv&#10;R5Bc1shoNIJtWi6XyESrkHi2WgjJFG/oaTBQm/ouIiGSFdgIJ3eHOzkGH/svwkMkq/8JAwWH11ol&#10;gMlkAv2scUYcCQE05UUNBoPZbAayD03FpJ+dnSGCpMoKy+XSF1KiJZ1ecGZEwKbTaQhht9shAUTM&#10;/mq1Ur5LsRIsXJrbKKJPYr9Ox0p+LrLt6uqqslo48biaiN+COpRDdAkl3kOChTrpPKezw1zrGE2T&#10;FMPEwjJ6eyu+rU5p11KWFU0VmaH7lziJqqoWiwXMa7BqKB8+fOC3Yh/173q9ppHT6bS2+hba2Ypx&#10;e8yF6vfgyZPJhL+iBUIajW5q+renJV6FTafTs7OzKlV9dF5ns/D/fVXvG3oO+ORhz9Oep7LvZfyf&#10;0FKVUkhe+BLrvOap+99iHA47ey67Zvd//s//+a//+i8kTXta4nns7rd9ezEmjE5vlT5hOXzLdXEa&#10;R3Dnenxgzd5nP+pa7q23L7MYo4Q0Md3f70TxfjB7zvt+h/zIRNO7R99XOM6PfN77gtPq83379lOi&#10;+Z+DXx/98DNjMnLJ96G9X2wdDP2+w8B0Pjdn4gvmN1qEIw8JwB/5RHfoTjvc2VOsU+2PB+bmZf6A&#10;L1S1MM3TM5zmHKhtD1y3bQ4yR/4Bg+7HKsZyr8rKnYYoNpHyg8FgtVop7hKqwz+otFaR9RSP9ocB&#10;1alebjCKS12m5Smmthzw7ltcJqZcDnCk4DNhQDy5EaSZTaUEGGW9WYN5hePUIsAXUK3xaLxv9sCj&#10;YKbBglKbtgkOhMKAIMNdDtYZYWBKESGS6OHIDjQmnDdaFC3gLEPuY8CjE37BKivJEFzdGhofQqhS&#10;VaUqjA7+vN1uQZY9lM/Y0q9sORwaK8YWBRKVARcGypEq2kSUfbaYYnBANP07A1VMqZ90HJBZdY3M&#10;DB1JNC5N9akGiqpOKc1mM+oIIkiC/LrHEKFnqLiALk0wVaVSCuCs3FjcgEKqBabTSO2Ht14XUxtv&#10;g8pDCNfX1yIJggHTEndiAPFVysbyQ4LQaZVKZGvT4IfkNHi3VOOhnbjuKUuhBBf2peVyKfge35aX&#10;KrdA/gCAHkwciZ9oGIX/Jkt20XrPOddWmLeUMpvNdEWGmgux/WrSuaiKnWi64Rhaq94sEB9sN7mq&#10;7DSeySInQ+cPltlWWQ2JnDPXylZePjiWiKsUK1HJqVar1d5q2msuhNsWFwqTTVhJ3FKxStGsSpgV&#10;7j5g/b6kvN9bIAjlVHRtuVx69wDpDiFMJpPhcEjzxDwVo9DY2LGmaYRQ6w4IcSXeiC8nk4kAdEas&#10;OC2pxWLx4cOHpmmWyyWjTSoGSSSisrihiHtgVfKl1pfStnLOEo8iP4OLRmNJ5YFsVtqxNREML14t&#10;VpVZgOFgj2JM2OgOCpbmhK3ZZDJRtoc2z+wSOOTYNzc32+2WPZldujVlLRIUOL5YyXfG2dNmfrek&#10;p9vtNsZIlonuDjoYp1K2BCtOG+bHjx8ZPcCoYvReznmxWBTTe9RNqrKKOFIg5x6kdIpOj6JVrMlG&#10;e3PdnpZ4YWMWuWGcMrE/rXVeXHt7ZuvH/5lNt0bdaWKMeqbv7UWMVymelqqqooAYrxPPcPVi0T16&#10;ww8Pyj33a7a33r7SHgl9/qj2DHuI374gJHb7QwCsAIJvdOnens1STCEdxXE//fktTbmDrQtVfPKL&#10;dqxt2jYfgkk7OvhfbLXVmj7ALvXgMZFqaBml8KjHEo2MuMA7x0q0RzRx6fuGFG2NZMLTqp6qJ6Vi&#10;1aSFSnPmEo6qTHsDYwLgEI3RaQONr0KVS67rmqg+MSuQE8WiTQ+VsV2UfTHVlM6wdJtR1YJEcz4U&#10;TRFK5YOsO34eXYzqJw0OQJohYDcCQNkYPanjfwsALUGVaJWiPS0h+qTzQwZhMBjUVY0XYYN6kJwe&#10;PRyAgN1gEK3wX39mrgsmSL1ZDNYkWCZiMgUkDVQ0DZ9gwIhvbTKVmBBCiocB4fibm5vVajWfzwX4&#10;ppRKLk1uWtMx90MdDOVXHRSfJcnLlzBxiIHdbjeZTPwsezohOBw5WB113/5sqQmChtUpUT7L5fL6&#10;+hrQEyBepnOOx2NWxHg8Xq/XEm46iJiZZpdaruwEwGu1R4JOwZUTD4ZmRpdy5N1PgkLBaX8F5+o+&#10;ehoBeg8lByc5FZzufIwRrQLYCGlSpeO8Cr+3s+6ICpdbojhSSmG+ECYCKO+4vZ8Lv36TpdcIftVc&#10;a3DwTL2Oeb5Qr/DxhEeMMd7c3KzX6/V63Vm/NECrRn+FJ2PoxL2RO/Lx48fl9TKXzAvp+fk53PBt&#10;1k5K1AAg+F3toRmVGVsKn8W3iaUQrg27AznH+oIgaa3ojvri9dD89zSPjkApiW5h1eD2SgyCCuX9&#10;V4h5shLc/Mth3G7UMO+lSgTRFHcePhltNg1oBoTIqC1aTKVK5xSN5/tFY8JxfXth9CGE7XYL86re&#10;YVVVtSbSRUlzNivO730S48EAgysKD5raH0JYLpe6Kfh9ydMwwdAndrzW1NXYQ5QLwje73Q5qmc62&#10;7RG9emrxnsxIfqsxafuS16/BotGq+sY/ZPfWW28/vJVSDm9NKQ7S4H/+z/9J9TnqqPf2ghadNi6P&#10;L1X1TDlteiYgoZ4ns05CT2+99dbb92Ke9vCvnQcQLab+uffbmQfUvilqXwqocMrhIWGQr7E7lVIC&#10;1bYB1Np83zFPZVLCyXdpZXyZ8T4IAPFITuJLrpJiuENq+w7bN/vkRELuNJEHIYQUk7CwwWBwWsWa&#10;CA/OVqUqxRRil17yjlpVVUdMtTMmeFqqEwpOt99XMZZ4SA+KseMM5HYo9vwBS1VKOZVSKLaRLYw9&#10;2DrCBwArhQuLFTgoOx2bUE7/DQG/YIsiEnjgTHdp+Ny20FAwCXGcWnaqILqiR5/b2Pr2aLiEi/EY&#10;7AOxi2nvKFr5AKBXNepMVVV5KAqoUSHqoiWm02llNSqAt8AEFVFeXNELzRftRxhHIkvgiZAN4mna&#10;k1IcxFNvNht0h/hXk5JM5MSPGC337eQYgXr814sI+YQPJVgLIA62DItllux2u6urq91uN51OgXEV&#10;Ww14Gi1lBycRWipAX/JT6r7KU+ecPZzqIXg/ONyLBVP61mp5shtw+y4WMR1M0V5NFT+hTI5wXE5D&#10;eGu0OHfPiOivwtDZaRVVzb8d7gpkmeB0TcHNzY2ygoLT949WitxnSzBKyqY6YlJdDoogY/W08zwj&#10;BkXrQrNJnoHaQ80G/ErZWsEoT2UACGJerVZXV1eXl5f7/X4+nw+Hw+FwCG1WLKMCdgfIHt/g7bVY&#10;No8WdbIyCZUJiCnPA3haK4ia9skIZv8reZHkg9q29VGVtJ8NSuQHw4Lz7/d7aL9iGT8aT7wa2sBn&#10;JDCYlM7G1ZkIGsxod5BV3Vw8ylpZWW/ICbE4KSVevR/Ye0Wsnopt8CvGIVuKBt3XdkFT+ZM0G4Nt&#10;bmrJKc35GMMVIW4rKw7vEwe9h3OM5yFKKeSQZSsLFEIgQUQsmtYvAnH8987GQBCePg0WC1bILn2k&#10;pyVe3k6fUXrrrbefx2KM+2ZPgFII4bdff/vLX/4STbCvR2pe0OqqXiwWyhY/Ddn7pqY3K73SPM91&#10;e+utt96e1jrbZsmHNHNAB94q+8fgH8ZiilWohD488clPAk750ObD5drcfmtaAkC2I4nw9acF4/A4&#10;WnhQQc4HuT+hQQbo2eMB49GIwJqqrgR+dZJKWe8+1DqX7ItY3NnBGGNIXQHVzjgrn+PoV1gK0qTy&#10;v2K36Xb5numrUsVVsgnUpJTqqvY/UZSxAF84iVTdlsC9r4/BYGuyOlTKuG1b9GeyCa3c+VsoASA8&#10;wVjRhdlKYQYjMleYL9dCakbHtLkNTUjVLbbu8X3NgpgJ355U3ULJ6TgfhQ1f+h6AerXVb4hW80DJ&#10;KDJ9fxh8+6EYEfB6AEq0UJIVhvVRxtlpy0jLxVeIDSEoijm5OgEAoBoNphvM1/MfxYk4eRoAUal4&#10;ol0m+FVQLBMNku4HnC5zIZEQ5AT4YHY0czRWUCmq2n00TWb+S/EHfBB1IcIsmhATk0jVYg4QuJ9M&#10;SIf/wuIwOHKV2ipJaL3oQmJE1E55tVgrzsN7maolhxBaq4UQQthut8Tmd/it4mLDW1eWQ10TB1CO&#10;s1uiCaYJidYwirTDKyqnoqax5SEHyva0bgqwu3d7oF5dWu2XIBI/ZMQU0g6R4NcydKAW+3g8VoEQ&#10;PyygxtAA4lr8FOBdHjHXmOhaXnrL933vSqyTxSI+TzQbLg0/5x2DpTQajeAONV+iH1orLsLtWKsy&#10;m1JQNOW0O7ffbFkXOjk/5HI+dycdc43BaLbT/TO77BlWLh0hy0GEigZNvIt+pRGWI3Xo1U8aS3hv&#10;5eL9WuaAaBSgX3esIBpJbhZDgXvgwMVEvURUM7zhJCGvOCFcvx+qZpLIXQxqp6clXov9VJBTOThj&#10;Ic1WrB1bCfECxEG85tfUH3LKtOmf/ukxc/E9jslraLO27LZpm7YpzSFswT9S/zBWSsltplTDs9Vp&#10;+DJLVTqrzp5KouHxxhocj8fj8fiQyWt6COHk5VyDxqaa6le9bfb2Cu0+h3lt67G3b2QP3Pe/kalU&#10;T0oJ4O+BXes1+OG3aMNjNmp/zOe2oXO8xtx//5jzP4zhdiBXDwF3oinvs6/ff4oF46eUkAc5beHD&#10;5/+CsVUl3s+94T4wzkAkIYTZbHbfweWksEQXqb+/ZgkjA3lwXxuKhTbXVsn5gQ4CWEACEWJ5et2c&#10;D/JHwBxBOH6dJIGVc6ZHiDKpF6d9OR2Q+4ZI6OGpAaO0bUtWSmOFdk/dNVVpv9+3+zZYzeTpdLrb&#10;78bjsdf9B/n1cCR8CU9lHb0sYLu2aTn/IQq4zalKk8lks9nQcga/StWgHqzWK+m2g0L6KJlTsRqR&#10;Q8l0NoCoWB0Kcpd52FqDlkumQkBxparFdvjiCsECfgG5AEylh04LaQMi+2okMC4D6KFSMNBgUvKa&#10;lNVqpZB5QsURxM85X15eEjf97t07Ys/BFvNxye7dbkdMfbLysMmFvUNUhBAotAsiQRA6xQ9ECWw2&#10;G/7EEIGf0lRe3IbDIdKvu92OsZIDAMNdXV0JQl2v15yhaRrS5b3/K2wfVAR0OznFG667WCw0tsEq&#10;XjB9fEMf/VyX47QAvVxEyxTXsOB+19fXxRWTuLm5oQIiunOwFFx3NpuR+IKTZCf4w2GcgdGW6JAw&#10;SuqIiCAh9BvHYKEpUKxy5VLEMSwWC83p2dkZKLBqb0hGjGlt23Y2mwGF+zaUYzExiWIx+OyilEBo&#10;rZR0coJ1Yiw422KxWCwWlGvOlgdTmUAWv40Wj6j8+MFgMJ1OmeW2bReLBYTldDrd7/ej0Wg2m+H/&#10;m80Gx2Z149vK4qJ3xWTK6rremVUmasciVeYWtYLatp1MJnBRHMnoZStsIJoHt6yqW3KarsnnGUCB&#10;4wwLZ4O6w43n8zn6b0pBYPbPz8+1RS+XSxZ7KYUukybC2bTG2Zco2qQlwGJkhMXl4JPoQRXLaeCc&#10;necEJstnC9FTUq+apqEXsFx+G6REDXsdtxKWAC2pj0u1N01DdIIYHV83izFXmldwmQfBFY9RrlK2&#10;GKByl+RgCIFUs2xiU/SluBxHtvdkmg3ZqlDwJy4BT1mOU820x+pa2YmzYckpmPW0RG/PaqwQkZzX&#10;19dsKCSdcXvYbrcXFxeiK1+6yb3dYV/zqtzbA7Zv9n/729/W6zVlrP7888+XbtGTGfdFxRaNRqNB&#10;PXieOg1Pa8/s8J8MV9RzRoyxxNtc6fvCQ3rrrbfeXtAOL+R1FUwwRGjIC7est+/BTil5TLGrL3Lj&#10;+3rvlfKGsLA7O3KAZqy4gr/6U3WcJAzi/Z/khLdndpoYym45gClVijFW4VYCJXyzx61ooevaf0CR&#10;UkyxivGuzC2PthSnwo/LddBt/5OO8JSPsQ0G79IS4nWUQObb4CFL/LyD7MROOdNcGE+yUoKBQVod&#10;AFt3Ou2hg+WAK7VtS/Hn+XwuwROB5p0I4uxquvo/qTtN03ToCuDsYDQSlIYQ1WDED6O9XC43m80/&#10;/vGPy8vL8Xj8yy+//PnnnxcXF6CB2+12MBhcX19D0ghbbF31YCVVJCeOqn4dKJ90CP5VYHsx0RWK&#10;xCIZv9lsGBlgdFDdUspyuQSsp/0kc7QmuORdqHWluZm+aOUcFI+viRYFhdcJ1qSUy36/h+fwc5Et&#10;LL0T5RmPOT//EsFFPXUBENmasBjcEsY5oQr0jfiq+rj6CNWPhWIrRaaUAlsmFgSDIYDngOBhcC4v&#10;L4uVZeUDAwiTxDcSassms1Zc3Ww5OZ85A+7qJyg4uq4cZwAouYEQ8uAizf35WZW1FVj2I68sBEXl&#10;rtdrvKKyMgAsDdZ7ZTWcKT0C9UV+jNgd2gMsLkpAKDBZLMEJWEm5KFnxD5xKckkigciW0J58+8pp&#10;hJAycpJVJo9W86a1CtLK6sBYL3T/48ePrKwQAsQJg3ArnhwjDgZUyPBC+ShjA4oFgkRFetijkhOg&#10;kxtA0lAHJecMTaWVorHyjK+Q+sYV8qms2Ljyz7Sg/F5H47OlcWTTENOrukgyGoCKlFy09bmGTsrM&#10;L2rNI6tPTtha+YdipqWHSfJL7qqGMVn7/Z60leLEvjQgvhlKNiouD0n3Jha7DjilSXpaorcXM+2b&#10;bdsul0tuKuxHo9Fov98Pz4ax6mG112WdpxmsRxO+0mKMuc0llu12++///u//+Z//+fvvv//+++8/&#10;Ei3BetcaJxbseeo0/NjmXy0YYaIbeMF+2bb11ltvvZ2aZyZ6+wntTuT3a84WLAS+5JJDjt8hJa8Y&#10;WwGU9x35Nb175G9jjN/i8SydCPvknEsuTduku+pYeOTlaefU4/gA9zw4+VIW97XfozzCEPWrQ/xs&#10;LiXcalV5ZFmQtD/hob/7HGOklIW/bm2a743V5/BA2+NNY/7AMRKiAYESDA3cDzIVYySmELBSLWmc&#10;tjtwdjzmTkopQPaY4NScMyG6DAi/FQAn++WXX6qq+vvf//7u3bvNZvPHH39AbKxWK+BF4VwEQqFX&#10;I6yZiHu6I3EVChFjtCEOjrBjhZwDlMNJXF5ertdr1XZWT4EyhOzTL04ikJ1fBWNcwG2l2aU492C+&#10;pCESlCmHqapqNpspgP3du3caq/PzczE6jLzHiDUj6mkyJX2a6oH7DrsjrB8wGsxaFXSjyWqJJ9aF&#10;8BblSEWLmheCP5/PFZ0dQmC+lDEjigViqWma8/NzLg0MzcGks/CBCPRg6724pITWlLX8apLuTXZS&#10;PBorzQV1jIPlr5yuKRZIMlEvskmChaXXrt5DMWEfTqXIdMgV6XdxntFoBJEAo6Bwe1B74vFVsruY&#10;IlB2lY3VPMlAyQnl6sHC4YX+a9uJMSrDSTxBsGwYWWUVX9q2Xa1WlWWn6ftiSTCNlfKWvBsVsKMj&#10;faXsBCNI/XC2JtajlJan0ylNIu8QV1dPUzoKgunssR6mFzfDmOsYWqLsK51NUH4pBbolGiPl97q6&#10;rjVQEkRighoT4mP1heN7JRMUnLZzOBFNEo/CamIboTuaSs1+ccbVldZDX/g55ehFUWixFEuo6nAS&#10;2Qqo+GvFE/a6aRqRjn7zjDH2tMSjrHzLqI2fynTvL0Zcw5+z0ei+eEiM+sbisL19gbEWpA0XXJ5d&#10;b19jueTcZHZq8nA7+sLfu0XH5E+n07quY4ollyeEzv2N8KnO+fpNDwGiJcLJ80pv35HpJf/n9Ofe&#10;fhIrLxTV/q2tf1942Drz/hg30JA+zGQcosJLTvm7pORvw7fPho/xn84wfqNWeX++c7I+ayF3NKZL&#10;KSWXNrdg3MA0PtIiWKGL8A1Wll5FyQ4BXy65hPufntKxCEk8jr+OFmweLOMk5xxSCG0QqJdiaksr&#10;5E54KPDcIevCea/wmmixyXqP/oLR8NrrnTLI+szLeOUq94KQhhDQwR+Px+/evVutVmj7+PNkJ8js&#10;ITkPQ3tw8Gxw1h5+0Y5HR688qirv4TOBsPv9/r/+679SSovF4pBukhJo+Hg8lpxL60qqFpeg4IVT&#10;xuOxwiJbK/CrMQclJBliMBhI1wHOo67qUpXBYID8PaBqs294DlfUudoAXaHq3GrPcDicTqcKvVcA&#10;u7xLLeEkRNZPJpPRaETbSikUVNAA1lYsl5ER4O6NWHhRIKLKJMzCYR6+VNpEsUDs/X4/m82ULTEa&#10;jeq6BqkkugwAACAASURBVBQWkcCLLa0F9BTuX0qhO8nqMEdnHCBlrdVqRTNijOg4MYzBEho0s/yw&#10;deW7gyHjsClC4XVF5sLjGz4Dya8Reh0sOyGZIJgfYZFY2QlkCY0FKFdJZKHVZEjUVnJAIfw0G1kn&#10;fjudTuUn7Jy4GfOo6S5G1C2Xy+RqdRxwtuP8Qig0WB9h2fv9frVaxRi5OjRDa7JmjEPbtkxHx29p&#10;j+L38QplJmmOSDliliV65qkR1qzEvpbLpcYN7SCuRUoN+wn3lBjjbrfrCGJrmlTVmcwe0UuqpqBW&#10;yQcaqyOCL2lqgrHLrLViGQnel+gsA8J8+Y0dYknH30dLqJHZynpzBpJFYETkQuwYXKt1tco7+4C/&#10;y7B54nvZkgIZh81mo3uBHjna42pAnvDQN74vVGbSTqK7TF9b4hN2+pB332Pfc75+fNajp3+2074T&#10;LWY5WmaNb//z9EXrUA807NQ+2ME/uPR2n32ZP3TOsN/vq1TF1B3zUkpuM4+G2WQEsfV6ratPp1Pd&#10;M7SjdZRn+nl8wBhG3qjfvnn7L//yLzyhvn379qWb9sQ2GAwuLi4OnAQu8UTgeWchlOMIl0/+/LX5&#10;5+e2p67rq6ur5XLJYw1ZvX0myift4f3zRbyCJkl12n/5gq3qjRmp6upHnYtv3Zev2YfvW6fFJYAL&#10;Suuc5Hnm6LSFbdPiLY2VQzxlGR8DK7+G94vTNkTHm973V4xQVgZBv+qMyX24dqc9bdOqhkFwmHI0&#10;ufDDo1R4jupKXzMvwto6p/JaHI+xB7rJ03suWTiRv2I4bn/HDz1soZ80VuOqLd1o6+LEvimp2n0e&#10;y4f5qqpK8u6au32zVxuAZgStgj6DWNUnlcAfHgc5m4YixYSukT9eMb+EVwfkZcIRagPkB0YDwjIe&#10;jWOKwGTgRP6FWu3Pba4GB6gXtiPGiA/v9rtowh1VOoQeCxa/bUlVAeIMBgPOMBqNiBNvTVr9gPWb&#10;IOotbrU/6oLgXUnl+HEQbYBgPc24vr4OJgeq+H0Cli8vL1erFeghuvzI3AM7RhNOYYjAXgVBALGl&#10;lIbDoV/R+2YvCZEQQmjCzc0NKkmXl5dN08xms9Fo9P79+48fPwYH/63X67Ztf//999FotN1uVUgA&#10;4RGg3uDi38GsBY8Sfk7brq6udrsd9SoYqOFweH5+zq6FzgzINbJC19fXs/lssVhMJpOqqg51Juqq&#10;aRpQYGpLTKdTKcXjIeIM2rbdbDZMjbYyLUna3JryLRMRY/SlrRUhHmMkEwUAlGyJYgW6EdlvrW42&#10;/gBJgKf5RAptF4LUOWw4HFJnOxgIm1ySE+tU2Gu23Av1RSJLHk+gGcFKCEST6xFbUCyzgVUmlLyu&#10;691uJw0uTycI5dcqC8Y7ckAHo9AmqZVYVRX8VnS5FAob11Jq23Y0GoGVJ5fARKcA5RkHHlFms1my&#10;OvbUfz5tRjD9Mdy4mLLTaDQiZjFZ+WUh1NSr8BwetbuV1gBtwAHKb1CX2cdoarIMIZawKmqQMJGt&#10;SDunkuBSOH6wYfqClRaA5GitEjtNUqkJzlxb+XTqLkC2ZZMVIuOEzUd1s2kMNSdEhzB9IQRqNZPK&#10;Q0+XyyX8mQacIhYMOK7LFbkENW5hhoqxdBoHVW5gAKFpWZjR8gPwDShP0iPYPUQeREsKIfeF+zUH&#10;QPoGA0hJ0JlOp9Gy9LRjsJ0yXBw8Go0846icBj9QclQtUiLFpaqn+WIYlTHja8Zob6Gd0D/+YYMP&#10;3MWw3X6nBvu5OCzM0Nsj7L6H7+/ISi5Nblgb+DfQJ7T2S7cusLzRboqmg/bSjfrRrFjWVbFKPoy2&#10;nqH5EzcwmHbuXnyvW75/m4oxrtdrvU1x8/geCwa8rPlHkz///JP7k890/pHss168P8tO3/N/EiuW&#10;c1pKUdrvzzYIT24vdd/vPM+9SBt689Y2LdhZcFxRby9lxZX8bcvt66JAkJddL4fXPOMk9vs9Ki4l&#10;F2Din2o5C4bgVbm4IAxMsfAP2OmW+LC98hEuFvEjaJ4BYRy+vvFt03JywMe6rksu+2bfqYr82Nbm&#10;g8Z6SqkaVIN0VPOglFJy2TU7Il4rKyV6RIGkGNrbZBdeKFJKhENxDJKep3B5sbKiDwzLnV5Bw5Sy&#10;gLBGs2tKKZSSxgSxcQzvLx5VCSEk04E5ROWL3si3haCjk/o56rjzdjETMcXhcKii5c2BGWlKKdvt&#10;NpoBGbfxABbHFKtQdUqdZ9M5Ebuj0Hgd5jdGWB86cgoJAXUBC4LESQfJh+0zIJAo6/V6NBrN53MV&#10;fA6mbFPX9aA+lBkAKBQ1wgkPsdtVSuUw5jlnSn8LBSaBQOrwnGcymbx9+1aw6bt374DmGUNFKAtL&#10;lQsJfRaqC++13W5Xq9Vms/FhzryIwbRxaRo5Go3Oz8/BxCnLnHO+vr6eTqeKRwZCBZFkwJHp7+Qr&#10;CLqV5wvlz1YjWpotHBPcohiNRvhtsUICoJa8AijjoZioCyA1eK6yRkRLeH/AAXyrWB3yDfwTykcw&#10;dHpQWMxzDJ3vi1UxKVZtOJv8lD+scbUElBBDd7i6otfLMQWbrER2sbDXbDo5yYT+g6H8+DZbGWyT&#10;wuG1NhlwQHA/p57X8d1kmvy0+jHhsxI4aldPgqaKXJEveeAupQSMrmwPZY34AHll1Qcr8yApM69+&#10;JmKjM0dSGSLLLTsZuuzyP/gTXhEtD8yPg3xYtwlNWTGyQczlbDbjM/wTI4zjybd1Zu/t9EtR/8HF&#10;QHTcz3ugOl5ZcRQ/R9HVfTncUGzD+fjxI6tyv99fXFzozNTTFl2UzYKteqUyMA4cSR89sHZ5eUl4&#10;hzx2OBzCUxLPzc032E1qtVols2CaXR2f0bgFU1fTYZXl9kVXIMR/qZHXypUPa2qSS3tqc6t1Ee6x&#10;w5jf9+feXpU98ln89Fe5zfvm8PRALG22QjeHB4LXgSAXi/ioUkXJr5J/zAT/FzRtuGxVpRQC2YiI&#10;UVSFooe4BepJrrOjJctc42ZfVzUvADyyv1AXv2PT69loNPr9L7+Hk8jc3j5pP/OOQSwhKdL+Jeel&#10;2/XdW3b519jP7Ga99fbidnhFrA7vyXpl4qmmPdbOfim7ubn58OEDQRvoe0QT1xZu+8p3ErXwawja&#10;kovwgrZpgZ5T/SWPiA+wF59s26uieEspbT7oy3vRho7QxJNdLpembXa73eOreR3N+4M/yW0OISDD&#10;iya4UmFkeuMoJnLN88lRaZl0m9ngr1ilygdO3dmGU5gJ8zImweFWgsaCCVAocL6qqtP+Shtnu90O&#10;h8McciwxQFE3t7JOHaLlThMzEUKQUtOwHtbVAedifDRoogeKywzzlo8lzoPhbqfwN1Cdng9zm/24&#10;EdoP4qZIbc62Wq3gG3jXI2RejAXA/XQ6xZ8rq8jaWoHWFA9hvKpRQTaDYiI5WMBoWx8SKdp8iKgd&#10;j8eKq91sNuPx+I8//njz5g2nSilRV4DAZ3A0NZ4PDI7ikcFYGaVSCrr2JDowCIIOD8B3m+WrMcb5&#10;fD6ZTObz+Waz2e122+12uVwefMMEYfzg41rpRFgVZFbJBNA/CoLucBKniD/+oLQzxhYShQhxYabF&#10;amVDS6SY9s2hZIhSYTrNY13wQ6iXEAJL26dE8CulPlQnWVa+s4Jf2+Ny67UTdBInIZ8PJ4Z7iJMg&#10;1jY7cbPOu0/l6iV4IFvLNjptMUWd8yG50tPC3AV8Fyu4fdrI6HIIopUfCMebVbSSHr5rcGn6/vbu&#10;ebKoZQwCewWfRW5pM9EsFBfGwWLBefz2Uhy3p0vAdoif6ADT0eKJH44qTqYihcFy4U44MIUrogkH&#10;+d+yQBhAZfmI+dDPi5FwHIb5U52yYupjMG6gcjJHSlgRNO9p8mwZfioW4q+1Wq2KM9ESxSRGRD4F&#10;WyOsd2QPlIWAcBZJJ/6ZgewZaBKSxmDZoxFg/uQ558pVUklOH4UFFR2BF51IoLhA8X+eKmOIgqWq&#10;8BgTTStMbOid/nDqKi//7N7bl9kjX2murq+UQITHk9Y0n8/llK/EtJKLJQC+bHt+PIumdUAOpp4A&#10;gkvcjhYZwW6IVqbf2jBKNomy5uQkPvdI6NdbVVedd6feenvASi6D+hCN1XkC6+0rjWBe/+b/+vHE&#10;3p7WBEn0VPGrssFg0Dath+HuRO5exK6urv7t3/5tuVy+ffv2t99+I2pPoEN9Utr3R7VUHVSbY4xU&#10;fehwErnkjmbOD29QNSAI34JCq+oqlZTbnNMhGrrNX5uALkytQ/u1ua1SBSQN0Nm2bQedVy1cYWRI&#10;OqCMx5FAXQCpXuAFjBUXui/R9r49WYHMglAxn0mAFnld1alK6NkGy7TQMZVpzhwwnXirLZOsfO4B&#10;DX2wXPZhxNqWwDt9c0iqMGH9cPyMASCIOFJylS3012QVGYXQiRXAhDelmJq24WyES2sAFTXfaf/V&#10;1RV6TSmlf/7nf67rejqdDofD5XLJdFP/+f3794DFwZVSELLfNA3Rvrx78joJ9srzqgKKFe7mMWIp&#10;/IC4nZ2dLRYLenR1ddW27dXV1Xa7vb6+LqUgouL7rnNSzhr77//+79bEbVQS2eNolUnbB2QA2krV&#10;v8/Pz6uqmkwmy+Xy48eP7OeK0Ock9AvvTSbacyfkopEH/ezQD81dtW29h3iK5ZaBqAfyzIOPmd8S&#10;OJjybURzOFF40yXUBo0boj3BEllYPmI4FPN+2k0hTvmk/LKorOwC3sMxE6N8haZppJMTnGRZ6/SL&#10;Og0QV8Eg6/yakWiZH9nyinAbNK86MQR6N1cUub+WMgOEnPBfYttDCGgQaYS1l+Lqnu2rTNeouHrj&#10;yn4olvGDCbJX11AbKy7TRfkTyeqxY1p6Hj3vkDdCimBi5NLiGKJLsxCzIlJNplBX36/aVUHQnYKT&#10;UMwAZuj9+/feQ7Rw0ElDz4N/dQmh7X4GfQdFHWk5iIEoVrUR3ovWIoSl88hFuZXjYNCumhe1x3MS&#10;wQB9xdNwwuFwCNkZQhAtQdDher1mlSGyx947HA61MWq/lfJYZXVltCXq+2D3DkZba4T5FRuhacLh&#10;dQ/Vdpet+ESwrU9hN9nlMGnQTreyaKQg8i09LXGv+Q1dqaBKBXq2l58H3oGJUtHDn2+SqAiYtBAC&#10;9JdYdEIYvp34+Be8ukcXP+Lz4B44uLf7TE/wqE/w3MCj23q9plgQEv+DwQC9zuFwOBwOU0xosIbj&#10;jPLOgHu2tvMnLZzPnaOfdq6FdfLf3W5XpUpZzL09xjpj+LMNnbyFh5jk0u1fslnflSH9qfc0vaXo&#10;0f/OnfDJrZQCZKBnu04I7Zftrg9b7ycPWynFS2D39szm/fMByCO9XAawvwEp/gMYjoah690hjH1f&#10;7uvj5z4X3XfO+455+IAOHds55yPPr3fjaCGQt1hYNnjo+H3k9KkyPIIPvnMMO415uEdfZl8wzngC&#10;4dUHJDR9FTdz6jNo/sQYeR88Vey5005HRuhD68qoVqYrHU0gezabVVZftG1bItM5Z2sFVIHG6rre&#10;l70iLlNJAhzJugCIB2rnjZV/b25ugJmEWgozksgSMI0AIHSxwXGAyTabDa4YXaA0JgnyUkouGa2S&#10;s7Oz4dlwt9/Rr/1+P5lMUkiUO+Y86PkUCzoWDNSaKE20esV+9lkUbdPi//QaEadkNWl5FwbKxFWI&#10;LKRQATMLigqkJai9PRaQISC9qqoPHz6sViseMMbjcWVq8p4MmEwm/Ip3RsotLBaLYOhqjHE8Hq9W&#10;q91ut9lslsslwO5yuSSRwkd255yXy+Xl5eXV1dV6vebIxWLBo45aC7hPXbSc83q9ZttklHRm2qYh&#10;4k8inyixdn5+HlwZAE/YwKmUUubz+YcPH5bLJTg7jAXZBsGKHJCBkU3pCEcaj8c4J0+M0+n07Oxs&#10;MpkAuRAYRHrcdrtlviR4JWOIYFxwQrF9YKnCo2OMOJWE5nF+xGFwcspvhBDQzR8Oh03bNG1zGqEc&#10;YyTIJprkjo9+Y0F5Mk9rXzhjNJWwDrjJYkmWa8KfynG+Hd8XC4iUkwfD+kGBtfMki+nGZ7IpBa1W&#10;Kw0XCzy47CLSfRTxLWRMAD3Tp6biZsI0KAYgEHaxWLBzFkelxBgFN9d1rerlHs1vrU61kr34hr0o&#10;W8ZJzhmWwtNIxdXSiMeZH3ivQtcrJxwn5ob9tq5rfFL+L+Q3WUKPCAAOYBPTfBXLldFUcrnWVdMh&#10;MyNZrQu/55C+wLbG6iaVR8dwU6CAB8uTxaJ8i84NlNI1nG2xWLAAz87OWHetpeDQJBCtbBqSjMx0&#10;OgUih5gpViCBHUB0RTZalwQsf+vEFfmriB/Wsu44nvb2FUdal4WmmlvaW7iQGAV2FbSVUkqz2ezj&#10;x4/I5Y3HY7YUROfkJwzjbrdDAFxPxZSFYJT8eOoWXJ/UglXSA0JS3JgYsclkQi+4E2VjxNnD8U/O&#10;ycbVWDl3Tq7V5Nvs78I9LXGvaUeOMVZ1VYWqlAITcJR5+kKWUlK12MPO0h4eAtabNXQrNVh4UBsM&#10;Brj4l6mLvoj1EMAXm97MczmUJ1qv15vNBhqWm0pVVbPZoVRXSkniS6QnP+bls7dvZJvtpqqq++r7&#10;9dZbx/oV+vXGYzQvGzxmEeb2nDshLPJut0PvGCghxjioBx1lvG9BTvTW2/dlQid5txEO9dLtCiGE&#10;+Xz+17/+9X/8j/8xmUwEvvyEplduzMfKxRhLMEnxVKpQ/YT6n0kSQN+m78XpjXzNeUCjQENAOiAY&#10;VLVVQGGxEqDB2AsKFxOeDxQrKYlkwmvFYlc5J38tpfBDlCsE0hUrTdHmg+oROJGHIIsJ1wjkrax0&#10;6vBsmMttaHZKSVkObdOC5wLhcSPm0owAZRvW6/XNzQ1MTF3VhYrrFr/ohxqw5k5eDfAX/qMy0X+p&#10;mgBtF4siB2Fk+fgFFWO8urqqqmqxWACsA8N5aKxz/MePH5fLJaUlQWN5MWRswbk0v4vFAiSdt8XZ&#10;bMaLCRojynFB5QmYUrienqaUf8Az1WKxICpOnITCuoMFiEiih3MSKcxQBIt+W6/X8Ea//PKLAEEG&#10;H27AdzznLF3+EAKwJi2UP5MNIH+WJgyOPR6Pk5N4AnWNVp85uPuRvK6Ust1uIXJEp3nPPOD7qdrH&#10;PSHtHEnkaC6HYSlW7iJYtoGWT2v6/pwQ9BAwmn85W9M0ueTQhKZtkoW6azxvvdFEEYuLKBdyjbVt&#10;C0m2WCx8KLTcvnLiRazEeH+0orqmTUCLhdAc/hU+G60ksvJIWpOs4YGZYZGfCDFXS4Jl3kQXaVSs&#10;hnCy3AIWuxg+jb/2FpkkrYrL9NLxWgLRGLI3b95QmB2YTiRlMSEjyK3gCnHrWpVpWoDhiJboPGDo&#10;iUjR67790WLhGyt+rh96T9YEheOtVdkS2eoH8L2vLRFc1pRvmG/nYDAg7UmUrQ5OZv63rCMMAjtY&#10;0Q5xuh8/fhQp3tn3kis94pk2DWl0tWeE4ItR8+ODta4UCqv75uYG5lXHbLdbkH2/BKCyxAZpOvyQ&#10;ajnIgbkNQVeoEA4kgUgsOZ7qVLPlhnukDtNd+VtIj4pRi8bpIkilZ4loUSZkwPiiFMwd96/Thd86&#10;ma/okmwYhJ6WuNv8UBarTgY9PhgMxvVzw4XaIzSX2ll4BBkOh9vddrlcbjaby8tLdA8XiwWajMPh&#10;8PGior39AMYbTrYkuKurq6urK2n2jcfjpml+++23yWQym83iMRv/9fZKcIHvy/pB+3rrx7C3LzaF&#10;GfKIqcijZ21Dvk1hLha2Zpmt9U+I2fXW28MWU6xT/QqrSY/H43/6p3/ixYwgOI/OhFejBefb4F80&#10;7gQmvuD8bdMSHCN5eqV/xRhjiimnfd6HEKpUPfws+jXDJc2c1/YeJKDkCZ/D/XtiCCHF9LlLQ0iT&#10;PoPTVWYEqocQSGIIIex2O7zdx4TyQ+5im82Gtw+dJLp6DB7vEIjWNI3EgiTe4iFsDNAnhFC7ookx&#10;RdEP4P4pJtLxq7rK+0Opg2IBs3Rn3+wlegzjQk8JbqWEAEF+8/mcLuSSQxuC6cm0TuSK0TgIW52I&#10;+AsXY3WQdgCsXNf1bDY7pLxbtT9Kd3ScRFzCZrPJltECcKxjTmuWMPJABLQBiP/m5ma1Wq3X6/Pz&#10;cypGvHnzZjqdhhDGZsStr1ar2WymsQVpmk6nXoddgdUKEidi+vz8HMCLJxw9a6l4MmCLUGauQk9V&#10;QIIjlb2xWCyoMKFAaWpXCD+FJqEWRQjh8vKSyA94FyobdwRYqDaBD+B7kD10EPoEL1Kirbyal2tG&#10;wye1UKcE0+y38YAqVsdqycEoE45k9sVUBWMRkuWi+fDkTvQ6g1zy4cFSTuVdwnMVHo2NplMv2FRR&#10;54r49udhIQPEC/j2QKRvmLrTSZXQv6K1stXtmEwm0VU40A7A+GjVKFtC+4OnDZLTHeogtow5X0JN&#10;8b3Yl8ds1ELnOyOcXBUBNgR5CL6XTOrKn0qfVdmYXouG8VPAOf1VTodUzBO4ED/MJtpz2h1KqYst&#10;EJU4Ho9FFegkAv2bkxrvnSwu0oxECAWnZXf6ClY5I742WAoUY7tcLnU2BfV3fisiPDj3Pu2vFxK8&#10;7/v1eq3Fsl6va6tU70/IWqMsh3KMomX/wNTinyJotYLwBxFU7LfwnSInrq+vwXhHoxEsF0uS07IT&#10;qkx9Z6neZ0Qqq81sy6K6tWloh+cWeSsVaIZ/KmNG5/dqK7497O09LXGH+U0nxkjOASRYKWWxWKh4&#10;3csae9l2u93v93//+9+LJU7qqfHs7Ixcnt5+APusN8Orq6sQAhoC7FPj8XixWAC3sTnO5/PkxF6e&#10;lpno7WtsPBr3EGRvvT2nzWYzBWQpAKTzSP2trUpVTrdynMEegg8Cxz0z0dsPbV8Af/M+XGK5TR8+&#10;PuFLPatTqrdt2qquvPjG45+1Xglv8ZVGrrknfYnCEyJQQslPUUbraYfrzjn6FtMRT6SEnv4SKaby&#10;tZcAKyECHQsIalf1Pu1VgFRol0c8FdIrXI9XVN1ePWQJIl/XdW7zbr8jiKq48HBwJRDnVBKgfHss&#10;VV9VFWnfQj0OYiPlEI8PCIjGGmhmzvlscAbErEIFpCxQ8Ha9Xn/8+BH5I8Vxc/KSy26/U6Rza6pN&#10;eJHKgYYQlLpx+KFDG2gJ9EM2DSgGjff6bMJfnakB/iYZRdkSHl73jzFt215cXMzncxpP2sfl5eW7&#10;d+92u91yuUTXCNWm6XSK2lJthoz7er0ejUbMizDx0WjEwQr7LS7omBwLUseQbRG1kCxhqDhhH4+j&#10;FSd9rnqqwcBooXugk0yW2L7KyZozlfzq/PxcYfX0qzKBGuU6zOdzgpoVbh9CQK1ItITAxGxFg4Sh&#10;a/DJMQJPx/PH4zFLSWKhPmpeZXuLqS3htAx4a0UU9CEY+dda+VmGFMErFgiMhYJrRUt4ykpz14Hp&#10;xYVEC8SWiBDyR6fwcedzPg7J9+YB2WD3x2hBt8GlcajXtD9YqWcv4qQnZ2aTcbi6upIDN1ZPGDdg&#10;BjU4HjzNxwklXtsKn9GRIkg67wsaNKVcqIWN0y4LVl+E5Z+PC0joVHyQJJFWhN9a5eetVX2IjmDW&#10;E4j2H2kfybyre2oqO2EufJVGwpkFpxTHqucWr47o/J4uJaIab5/NZroWDnxK0bXOdPtAqwqhoeX1&#10;8sOHD6r33vFDDX52WS/F1VX111K9GX+GYG9k2n+yiThxOW0p+tX5+bm2Qe0S0dIy9C87D+2pLHPu&#10;+vq6bVuJf+omizgVF6UBKoWdLHupsao58jfErxjnhy1a3ht6aNESjJIrkS1HiqYJ5tkvehRsCfg6&#10;RuE4RUMpLxrhnpboGksO6pspubq6+u///u+rqytmtK7rzWbj9VW+7QNljIQA4KbQZfz3+vpajyDL&#10;5RLdw7Ozsz/++GM0GsEnn77m+U3q9dsP8Fb29eYnixpxlH+wumu3HDUZxzgtz0yQpZPJhA2L7OkO&#10;X1pOom/u/NzbtzM/zgpy+TFQic+yB55cn+3Sr2TM26a92R2UN+NdUVS9Pa2V4wpy4SUWYFVXVV3x&#10;osjD+mKxIAynrurXFuf789gr2RN+YOs85KCFgrDkJ3H8zl87D73EfOk1/umb7uzoJbau9K//6327&#10;iu+Futw0Derz4aTc+iMDNu9s233j4NFSDw998uQPnF+YRXbyIMFeTQGIwVlyye2uHdxT1vjh1j58&#10;WCnFF+G7s5339eu+P32uL3WOJ0KolCJZ3U9yM52/FlPu7bwI3PmTA6LkyiznNqt6nIeKzs7OSi5N&#10;23Rmv67qFNPZ4CwMAqeK6RCGTDT9cDhEVwDp7WJKOG3brtdr8g9YhpPJRHrl6gvYNzoVB7QoxeFw&#10;eDa4lR3u3AEVKO2BXb3dHCrkmdBEtFBlsL9gsONqteLlSHjcZrP5+PEjiDav0lR4fvfu3bt373LO&#10;8/kcoKBzUwYeur6+VkqEQCsGUxGNEtTmLl9ZJV4BPQwFfAlswc3NzXw+570eOAx0mJyA3W53fX39&#10;/v17NUZCWFyFihqgRWQ8tG37//7f/wsh7Pf7jx8//ud//mdd1xSBIGqNEEySNpju1tRseJe8uLhQ&#10;JMd4PH7z5g1FHYqFSLZWoUEjyWccRmSD0PBoyl3E6gYjZqqqgp0SeuVZB5YSAiNv3rxhMMnKQnc+&#10;WyT+eDxGPIC3YEL+eU1m0ODbBGGjNsEY4sNAex5Ki5atAsoP+8XPNQ74M3DNbDZLVolBax98XLk7&#10;zC+DA8AaTUNMiKok+LkQvwIvAr7Ec1hQ/FXNw/81hsHdcYpVIfYLjeMPRUlTInPo6uoKQKyzgahH&#10;tFk5EIJcKysvoRDJaIymKL1iNKSIH6/8xkmYXJaS8gbYWCpXQ1vpDiw9SJRotTqAxdmjGG1cIjvT&#10;IHA5PUuklOi45+FkLPPNZlNbWRe6zOj5eVSigFDHxmTfTq2x6jX+V+EY6s2ma6SaOsXKUbDeRX6I&#10;SZXPk8eTLEUpWBoc/SUXAb9ar9fg4xoNXb1YpD+GDl4p5fLy0vcLBk4dYTMRJ0cMvmdhr66ushHe&#10;GDgxzwAAIABJREFUyloQWrvf7z9cflitVk3TkNd1fn4OrK98te12yx5FsWj4DE41Ho9Jj2tdXRw/&#10;oVoFouSjlYMulnKnFAFPq7AjqfYMs9O61EN+gu8xAuwPVVXxIcYIDkBHWMssruVyqedb3Ozi4oL9&#10;ECg7WB2L1iSndHNh0FgCODCrmwsNTG6xsao/2ZTr8JO6rtlj/Vjps9YFU+m3FEnn6RtPIPW0xJF5&#10;/+MpKsZ4fX19eXn5/v371Wr166+/vn37tnpebYfRaJTb3LQNa48oD7I3OIBnCB4gEIvUzf4529nb&#10;N7ViVexSSlW4LSfVNi1xOohv6uGG4JHhcEiSxNFJvitqqrfevoW9cv+P6SC4ybNCySWHnHpm4qcx&#10;IAlhELnkOtb9bb23H9jk2ymm3X4XY0w5xZOKfA9bjDG3uS0t59EbpvCXp271tzJAZN5LB/Vjwfrn&#10;sc/ahUCdDqFwLlRcaM4B14gph09np4nVAJf3MTpf1JWHrnLakSc5OdJVJX4eyZRzBh3WN/tmn1Kq&#10;05fcF2C5QP28MAWvwPlYdyUIZ3SVyU8JnqquSMtgdvRXACZB815o+5P2GDK+qqoUD2Gq2emQVHUF&#10;uIZcj45X76qqgiNR2VViUVGxCCGA3ZRcUkq8UpVSLi4uKDPg20Bu+nq9VvkNBZAWpxkCxgoA6kNK&#10;1Z7kpHJSStfX1+v1GjRTIb2Ct4Tncvz5+TnvgPv9fjqdkvbBv6IoiF8UUhYtsvXXX3+lFMFisTg7&#10;O/v9998vLi6Uh+GR1mB7KU8mgiaLqdX5cfZDxJiAZ4lIw6urVLGQU3Woo0BjKhOIV2KE91UQNKHY&#10;KBKDtTFi0hGqrMYJDg+gRnuyE3IppRAUklwCB3OnN2sgQj+bAvjIsAG8E4UTLD0IQDOZdhDrrljp&#10;CFpCY7bbLccnq0nrT+XhP6bPE1qghOLDaB4DmGLit3srk1uZdhzYLuc/fcu4ubm5urpKKV1cXHBR&#10;INrVapVSOpUIyy6yPrssB/3Q+39nG2E0hA7LP/EHAsBZffSLCw2HQwiA4PYlBXeznCELDyvaqC9F&#10;34MIsyJYzp0crOB08DUX2WWBaOXy32JElMacqwD4RqfnphNWlkOWTS4M85ln+LbcgwHJx5k6BKfr&#10;VquO+5h97fzZkmMADyE8tKtoocFhDAYDerTZbCorxML2rlQJ5ceozTQsWC1uDdd991NWLuuFrCyy&#10;AcjA6KQj0HIRACQACXnXOLB4MfiP2lUEEavU4aJOrbXq2XxorXh7MZIVbow54huy3zTm0THT3lFx&#10;JIShGHBJxtVWXkVyVcFiVrgvMGWQ1pyToYgxQrmJl91ut+p4ckJb0Wq8ByurrtuTTqVvaAxXZxNW&#10;X4orGK6dqnOv56/866sd87mnJW5NI5jMioVvTKfTpmmafUPmnbKWnsdijIRctbHlAWtvNrCiSXBW&#10;WpzlRNWutx/JstNr42mYR89gG9w//dM/kScRXPqkHgSxHuHq7ae1zs3yFWJV0Wq1RcMDwtdpfPf2&#10;/ZqeIPup7+2Ht5iiD+v+sjM0NwetBh7mnydb4lvYAWDKLcEoz2PxwVSJL3hurKsaTGEwGFTptiO8&#10;dh3UD6qE8M4n25bbHFIopWy2G35bh5qyAd+FpXTLSXSYhjstWqGFfCyOxCtqlaqOgJkmrvvAcHxY&#10;MYEFf05hedEFwIYQwINiFU9RofvarM+8Mgs2vY9lJL/hyyymWIUqxdSEA+4Z00GVRUWMfV+KhWMP&#10;BoPxeDwcDqkwDLgjZA3QJ5dMuOj5+XmM8c2bN4SO+nMiRj+ZTEaj0Xq91p4DdEWUvQK9BTII4VJ7&#10;RqMRqC7gGjhjMRklgacwDdTclr4/UbGAm+BKEpUSJDefz9fr9Xq9Xq1Wl5eXg8Hg/PycRIftdjuf&#10;z4EU3r59q6B7qlbsdju+UTkHnklGoxEXVfC1MGUpT/gg4taU1msr/HBLUYQcS6T+AaglCEzbtoN6&#10;UJn6SjKhp7qqQwhtboEaGVLSy5RCpLBlqA7NF9sON4iOdI9gcWVsSCxFm1U0EfnkItbRCGJZkXAD&#10;XHt+fg5Wk0yxQCk+IgOCCR5ovUBIyxuj00BrrcJtNLZJHiXUsj2uaA0LhWZXNN2VUgqkl6Kti5ON&#10;khFSvVqt/uM//uOPP/5QoLQyG07pqOQqN/gO+kSNYpUe/PIEPZdLMws5ZwSpOC08E+7BIMCNBcM6&#10;k2WEFEtHoJExRiLifToCjcwW4a4Gq82+bVq2HCAJJg7wtKJIC/9fdSHnzLLitHivwOJwTy3iB4wz&#10;4G+0QU4rJkbeK0ICsgSekv9KzSwY5dNaCQFdC2JP0f3BsuKUDRZj9LQKqkr6rb7/3Ocx1UjIx6VT&#10;9GixmC9IIJvNZpPJhEwjIH6NdueiAuXZu5is9q7q0NHYRO9pxcpg6ANrXBhya/VX4CSKJQz5M3s/&#10;mc/nHEmGHJdjAGkYnEpVVYg7Cfs9Ozsbj8cscymVTSaTxuozweuIqxAxxo1JDYOECMZmcTPa7XbR&#10;VSavLNFKe476In/QQ4V/8Pa+fTr7fN/TEgfTHhQsShHH4qY4Ho/X6/X7N++n0+m3qNbwMNhUSlG2&#10;xHK5zFbjCL50Mpn4lNiejfghrTidQcpwced+//698mTPz8+Vccwt/PDEk0tIn32T6623Z7Pnp8c6&#10;j02fFY37PBYtO7tDJb5Ue14zhfMY+67bf3glzuUu/fwf377ruevtCwwc8JEiTneaXsw6wVyv2U67&#10;mWIC6uLltnoFNb0/dy4OeGuVBJXqe6GlenF9ZO8OJH0+hKOORqNQfWdxNuDmj6ffSj5EYStLPiiE&#10;vM5fQFlxQ/GDLxOk7r/08PED57zzezQriklzfG5TH28xxbPqrGkaGA7C+BQwLmudkhhNAtwPVu0W&#10;XxXET/QxL1YUgq5StctHNVEFKCvQOJsmBmSDah2DEsZ4yPEho6tYyC3gkUKeSXZHd0hQL1FogETR&#10;RJA8exFCWK1WQmyBetlGfvnll/V6/eHDh/fv36NHXVt5bTAmAEfCcsE0qQ6t4PGU0nQ65SpQFB6e&#10;BvbNpsuvhAAoCkKMGSUifIOTfU8msE7fk8XkppiqukJF6mxwxk3hduib0LQHLuoQL59iCIFUKuUB&#10;QAwwL1VVMR3EhnvBmWCYmgBQsk9OVSjaY1NOBswEc80NaDqdCsUT9IlHCb6cjA9lZksplDwRaFic&#10;2pUsOG334ErU4K7qi/pbLI1Dcmo559rKYCibR27QWVlEPb5584b5omvJZOv3+31tZZY7pgYDW9G2&#10;yoSScKrZbKbfcsJiev3BAHeOZDqgfMRCKbieWVMsebHKLkKQRQJ5hkAgqW5GeCxhnV6fyqOxWuOd&#10;OxfjwIrmt5qa1nSroklIQZWxov2cMmU6p6fTBlYemZSsYIHUNF7a3dFKhSuOmdmn/SoOwSDDVMHO&#10;yhn4a3EJBJyNLrApsYLAsg97mlGt3jg+uGyk4DiqcHLjwDeii43gEr7NnjngPKPR6M3bN9PZNMaI&#10;cgyeg2OQ5NFYsXfuC0oWiab1l60eRrjnaYQGBGNr1N9k+VVgC/IKUuikVBlsI/JzyuzjM5LYwuQY&#10;ulZr2Y3wtTAT3JhEiSnVjEXKTsKXuCjzhbIfSlY5Z5gPuWs0Tl00ht9t2O60vagvfpuCAuHqOrgz&#10;3afZda8Oi3lB89ypF72h5lUI4c8//+TLzWZzWnWqc5JP2ukOrse+4jRDQwhsNETEX11dzefzqqp+&#10;+eWXt2/fHjw13WrOPtCA54S3vtH5f054QruzPqCPudvteJxiV2Ij5gHIexdBZHfusz/VMH4v9lNB&#10;zy+IIxBURXzcfc148bl4DSv0dHB4tYC/15evoal3Wqf9/r/FpWP7Y15JX7Th84SXUor5CBj63OXz&#10;Svr1eHtg7r67vvw89gX3kY5Xe6mfR57H+4ZeC8H4XtVz453r93Qhl1KArRmNYLHkX3xf+Ny181Rj&#10;pddUigRQNYTIa95UD/Hjd0XKI1OAovepP+RywDWIq+1A86f9fVnSojPXJEncKYh0n+33+/V6fX19&#10;DWqJRiugbb6nLkWn46fHCJ0MhupGRV7bjJwmc5yex/fuNBqUNAKwmGi61Z22HQoYnLBT+rzf75GQ&#10;Aoyj4MppC2lAyaXkA0avSyhiV0CSYDIead69e0e6QLRC0zHGkgvq2yklkDuGC3WRdndA6sFq1TuQ&#10;I6F1QuFrV4052DIHT+CH4/EYVJR46hjjYDD47bfflsslsONmswF5pOU0EuiNhQAIKMCIkafjKaXJ&#10;ZHJ9fX19fU173rx58+uvv/72228g9Xsr6I0+OxicAvb3+z0RbyJ+qlS9ffP2l19+IRKfuhSK1Nbg&#10;K5dC6vzFxaeLbvFZO+DjZFaR+MJ5TtdyqtKwHgoIA4JMLhtDCCAQ3s3NDYLsMCW4PTonnL81YZwQ&#10;wm63W61WNzc30AxgndFlG4AOC3knkjWE8PbtWw/kEd1c17Vg7pzzdrtFXkw7IbkywSJRlK7hA5MV&#10;zF4srj86UyA/DkC0OBNKiZHr6+vKlf/l6ory1oIFD4WKGwwGk8lkuVyCfRVLQYgWYw7vqOmOlkoS&#10;TacLWPbs7IweCf4uVkIJP9cWEVy6gBYLAe/QSEwW5FlVVZvNRjf94Co50ww5QDF9sGAKYMHlQyhI&#10;nH01GH8J0wb9xm2LLlBtW+NfmSIWq4+y8MGeRpJLjaLagYgTj8KLt2B70fBqQkV94cz+um3bMrC1&#10;FajIOS+XS5rnKS62O4+/s01lVzwgWU4SyVWg3sLiKTiRnFRU0zSMCSwIjs0mo1dF9jcVWqAlNDjG&#10;uN1u0ayDc2XRdZ7raK3SX1pX430ymczn8+12S/tZhufn56Dt2iFXqxVjyHaXTb9os9l4yt9fmlH1&#10;xTm0hPWOJsBduxkEA+dkJIPdzlRRQ7wsew7GSjw7O4Naln8qjEMpWVJSQsWHOsTikCpL16uqarFY&#10;MDXMoJotdgEvZdDQSQshrFarwWCwWq1oANuXlrnGRKkznisqJueFRVcdR8uB5ukYft7TEp8w/3jk&#10;FfS+xQOubrelFDQxoSL+9re/6TafUprNZnowqlL15Jqqr9Ze9qXiZS1ajAwV1TabDXfo6XRKxsx4&#10;PCaPJ1mG9U/iFb19jb2SNfUisFEphRS0fJwQ+hrslcyLN4876KHkO9pk7vQxMbivAbd6wPwLwKtt&#10;5LezVwUr94a9Zj/U28735TC3sfMOopfqur75vjolg2VBKkdvxWxrHPB4xuXw25hO34RvP/tEhBQe&#10;eebHXPcrT/KF101H9Tk8mJiqlNv8BRpWMcVUkiIigaI8ZHAnlfXAwr/vT/AE0VQgwIP00OV9+84z&#10;SAgopFCaQ1SpL4V9Z9dCCKdJJMJfhApRMwAU7+zsbL1eE0MqzG6z3QjVlfaLpM8J7tazkGJvo5Vs&#10;FSrtL9oZWyHO0WKcBS4n032azWYquXw6XOSFJEvOANQLIaA7HV0sMOAyMOtwOPzjjz/++Z//+eLi&#10;AoEUoaIiCRgHRoAeCU6905Q9wDT5gGj9KTkBECC/YhHBnbM1bUP1df8M4CH4zjgIKgkGN19eXgKv&#10;g7lTG5wvU0oMAmHgZNXQQQVl+wD8zrUwFYIeDAaU8j60vGkqq2+BDNF6vS7Hghbb7RYXIvlgNpuF&#10;EKCdgnFaetjuXPq+jaiY6TPECcMlgFX0lWBKnzrQ6WNrykIgD3gyOk6VyTEBaHrf9m8KwbiKZJpX&#10;wk/btlUtjWBR54JKdWSyYhJUZQeTDUZpAMQLqma05S3BpSyUUpQlU9d1NhW7Ypl8miOetyVAR81h&#10;1mbTNEDAxST4KzNRIMkEypLVdPFzVJu+P9sFJ6EZjRUHDfYk4xeI9hkmMZm4K0h9MV0+jZu2I4Dv&#10;2sr8kCGBDazMu8Lt9SvyhAiKIshDRT4gGBgT/XxgBT/kBvm4HoxSP+VUGKB5OSlt4rNVvFtK/qtz&#10;PJQPzkmlH2aH+iLQusvlkjYAnRdLJPIQua954M2zZRrwyuV7cZXg5NODEQ/+5xpe9pniSs0rDN13&#10;TcyT77gWCywIdF2w5JJkpSPgJLzziBXTRl2s5Ey2ckHa+TXy4q6CvZPKtZRYo4PzcSV2Pd2l47Bp&#10;vy7oWk9LvArzt+S2aZv2IIG3XC632y1lhXhcmM/npE9Gl9/0Q9rRC8arCRx+KdNjpWpILBYLMmH1&#10;XHXn80Rvvd1p/frq7csMNQk+fEdy3neanpjvewZ9JaYSIy/dkN56C8HFaR7+6/Txv95Lv/4MSiD2&#10;ZQxev90Rln6Mrn6/O8Ch5SkE605uc1VXlUvtP7X7ig0coLR0iL+7+5jsoulLTDF9Fjlx52FP9XQd&#10;Yyzh817fokXcEyZ/ZtbJI7nvt3zotF+YlzgJwRxP7mnUfoCc2O126/UaJGswGFSDKhiNdKpqdbO/&#10;gZZQLDlgSvjMSJKDkIs9vRwCEfKtMnhl+hg8Evz6668ST5cSETdisCRipeuqFmAEsAi+lk1eH+hz&#10;MBgM6sF9QYTCs2KMpCYQYI7QULBwZsRATn+bc16tVsvlEjhJCGkIgag1oHYoDcb8/Px8Op3+8ssv&#10;i8Xi4uJC8h0xxtFodHV1tdlsAM1V/hScFPz3vgUbXEJDh3pRWOfe6i2LvJHwVAdhZGcoVoFApijs&#10;znVLPij/gJko4rtYVV6G9P3793/7299Wy1Wb29lsdnFxQalw+g4/IWC3uPoBng4U8Krl4/v+/9s7&#10;t+Y2ciQLA6giKYqkREu2NX2Zjondidi3+f9/Yx9mImZidrc3tqcvbl0pXsRLAfvwMY9T1KVlW27J&#10;NvPBQVPFKhSQAKrOyTwZQqC+iGBff061eTabMYtBgU9PT7kEw+GFfQQB+U64tf894g/a2DQNgedk&#10;bKhucLqu50OIdLwt8AXYcTabnZycsOTiV4vFgphItGKyyQSJAAjXpZNWVoICRFgcEn4ufyguM4C5&#10;RioGl+Ab4dqqgIL+lXaTpZWGjibKVFmWkpZNIW8cJsrEr6uVVZtnYibTGRP/QbO1cgrGFS2huHXf&#10;pTSbyqD0mGYBP/dZNcWZqmhsWK/Xm06nTdNQM1n+D6lAd3FfnEEkEN9Ltd5fC1/VYiJThL4vLyFB&#10;JP22ZVVvPZPKsHIhKdGllMifuBnr5n/rxdZ8toGcOVnwFvMdOJ60DFJYyKUgE4U1hO5CX45UsLvs&#10;1qmRr4tN4X7Mo2CZMdDJtz48MPveyvqlhA/P5/PJZLK3t7dxde4luSQzsEHugv6JlvQQbPadnZ3R&#10;Rf1+X+kpeBEXurq66vV6xXQ1mQjKPCsmygchR/qdqLj0sFpTot82Dt5Y28OWlvg9TU55/wNfLrlp&#10;mvPzcyU68dDgC5uQAf27tPrp7e2r75cHnm4sZGyQX3/9tY/3wRNYWKPl4j1Re7f2fM2vPx5U4j0Q&#10;Le8nbN7vbzHGuqpzytUNKcyt3WOocPAhfeK1DggwCZYX/CGnesj+/sBngLt+67eD7SK/taeyYsIL&#10;/r8hr33yOewjMcWYY7gN6P+EzM/x+FvpXO+9tjziqvKbbfDfN6VJJelN9a6RuvWW9Wab7i6ZthF4&#10;UWKBnPhAKv2dosFuBTLe+6LA4rwDdjodD3N/yF4sACul9N7597TwN8t3xxRTTmgcXV1dIQzC5lvC&#10;7R1FcUchR2tg8UaqxEZX67E2mCesdcNSpbjsEELOuU613/qH+8PL8SVIDd6l121hQITczudzItxZ&#10;8XZ3d6OTi8n5bfVsuIRU3TlAnFlEQkppMplcXl5yCWHfBP/e/C24M8H4kDelFFDjZKVrwZuaptnb&#10;26vrmjx7Kma32+26qhfVuqjpbncXCqSUQjh8sPjuEEJ9vXTBTYM6UrYBX6ICBIwFVCdkDZqNIeDM&#10;/vWkMSH4tyNbimSUPMJVVVWT1/kNquWgbBjoot3d3eVyORqNTk9Pf/zxx+VyORgMjo6OOBWcE+QN&#10;oLMSR+7B3UhSoZ83YE3gyMVigQAXjffVSYlAp22z2YwiveItPPKYrldBCNeTlf0yqFDlYnVK9N/K&#10;yuSSvcF1fVYHZ7hJ9Lbb7cvLy/F4fHFxsbe3NxqNcs79fv/w8LAy7TINejAf9meIFmQt6N+H8zO+&#10;Xtqe4ev1eoSNhxBQlYHY+Prrr6+ursDWUVln4PxFJR9U1zUB/twjgHWwGuDqaqB2Rk3X2mCGQHt1&#10;IytXqENvEEwQbkRHbswaPFOpMMnUtJTxsFwuUc4RwSOeqXK1vtVRMUayNxhinIrYeWAiZpzfvJAU&#10;E0itLQAWQUg0Be3FrdLJgODT6bTdbov+SVboIlpKSrAiBBt1FJKF7XNaYfEqCu09RwJQpZR+v59v&#10;pA2F6y9HyRk9QHGXyWTC+ZWdoDmlBI7kQvuB4+X/GxfVyHJpRidZHgAVOOL1EtmVq6auqzAZSyks&#10;NeTxqECIp2REFWimVFY7BJpfVVuUMAfnB02rXvLJasE4DFWUYVx2dnZq03XUDWpwcYzalRKJJhXV&#10;WBGXcH1H9l3HfJQf+mwMOvbp3x+eiX3Ul/ybU8h/FiGZcy65zOfz09PTs7Mz6pAMh8PBYEDxAM2B&#10;DVHvz9L0GlZyWSwXktJD8e2zB2U2xjc3OaZY1zVpnoif+iNZ0cLTpZlv7dnahi8p1IvtmRfdVv00&#10;KkbxetbX7+m6pZRUpecJrD+rKbwxRimmJjTh7lDW52Yb7S8Wx7RYLI6Pj3lCeggtcdeg3LO/b6zS&#10;9x9z12k9hrJWJH9O7vFRLX7uWaGfit184OQdlQBeZIWJxNQB7zFqjzjQz4EdebhtsA43CYmbn299&#10;5Qt39OHG+/Bd9t4UxT3r211Wu3oGADR6B964NEfyCsAbMnWhlqslr8f+YMFexUXO6pgcciy/sX7e&#10;wwC9h3/mJje5qVIlVJqTVHX1wN5Wz/Dm78WE9eb/QG+/6T/RgnlvPeaB9yueMsWkdIe7KlJcLa4k&#10;cV5KoeoyiiI6kmKeCrri4Ha7fXZ2RnHmEIKkV+q6btdtodjC34PTPAl6xS4FBFMF5DEfrV85GSWo&#10;oHUwdUwxRaKYaRt4aAih2+02q2a+nPMT3tbXZEOqAJiurq58TUoPoSpGFcKJijKU9gX5TSkBVKFB&#10;tFwuqS5ZSgF/BNuaTqcE5pPJAd5UVzWdCQo5mUy63S5sCvBWyaWqq36/r7kTjA8A5CKQNlr8L5fw&#10;2UiXl5fBCtsCUTFw8/kcZBn0ivaAJgtU5Ugi7RCsYxFAVEp4X2Om0tlKSalNfEzjRdg1N7K7u4vC&#10;1Wg0Go/HYCnL5fKnn36i24+OjshsAB+PpkwQ3CIAsKv8JLVffihv9JNCSvE+g2SDushmQm8JK37r&#10;dS4SPFgyRDGeUqcVOiSeT8kBfFBmBki9shD4kvDnq6srik9QqiHnjCpDdPlAo9Ho4uJiZWVCBoMB&#10;seEiGKCRKEpBbo16CcZIGM5qteJsUDK0HBEIiIGcM7k+nJbKBOCtHBAMQmU6A5pJOU2jMBwOk8ue&#10;gRMlVF+jAyFEbxSrHd2YflQwehI/oZdws1arBXAflJJlk0U4tYR3GCwBWYzCZDKBzAOmz5ZE0lh9&#10;eLhJHAyJOZ9Vw5EMmVJJiik7gcszJQVSs8By5mDCSpzT0yeCv1nKwB7pE11LWRG0Z2Nf8Ls2nyE2&#10;GIvBYKBMDtEw0A84swSjer1eYyXTJfck36a3JZ3U6/UYFGgnlMe45YuLC22gWnVZ8JnyODNi6bqL&#10;2WyWLFVOpKB2Gf5V/paqW4ue0TTUfKcruBdVW+n1elLrZdZrLBorlIKbadBDCPB2kBP8liGjB+ir&#10;2WwGV+2LZ7A2kj0D26enRBbMg4MDcsiou4OL9no9uouZIkJOU0k942mYUgrLSLLcxOhyPvyzX0rp&#10;U3pw/9Tt1lcO0ezNqhlPxkq0HA6H7KCHh4csxPGR4m4+ReP2tT18OXbtKee3ApG2trV7TL7UuKJD&#10;PN+klLautbUHmmDxz8BneIXe39/ncVDf39xqfxOguXV/f49j7vpVsQTbVvW86qBs7UszHJKXyWjl&#10;AaLVS3xudXo+e9OrgcfTH77CvDcVcc+pHnIevYgSAKg8ho3f6pwKF21M9lpBzbzZLpfLTrszm89C&#10;CO1WW7hwUUnSp1D0arI9bj3LAAjsw+lAZSfcGqywFmi6kQ+BA+TrRQiChQ/zpMr3Qv+TxcinmOq6&#10;TjHB92h/VKhvcSkmVVWlmJarJYQEiCRMaggBzoBIBSDa4XBIM7SagZEtr5ZAkOQZcE7as2pWCsJN&#10;KbXqFjU/1nRUHQLiY9Y/HtZXjjuI2Hw+v7i4GI1Gk8lkd3eXRZXsB3Al4CRaCCfBLBDOqOBflS4Q&#10;TBktQDhY3ZraVQUHvj8/Px8MBgcHB4ROMzeByfTWkO9IIPDriSA/RVIHg2XXsNQdU3LjAUxhv9l0&#10;86GjfPS6joF6qczAT4GYoWr6/X6/16egd7/f7/f79Cd9lU3ja2NSiJPwUe3ZiljMzXTj0aU4DAYD&#10;ZRX4iGy6UTSDchcqV5I63KBaubSyWIITStJhYivFsoCnA99rjwBQxhN8QdPJZHJ2drZarQDfd3Z2&#10;wHx3dnao/8x8efHiRbaqD1S7FFpKz4cQfP9vjKmOFKSbnRy/b79QXfgDD3+z8gPL8lslIoh0VCUb&#10;dTJO6CF4avk2TUM5dIH7BJJHS5MSMj6ZTABzpTqlZJHsEkHUJxvPRfIuFh88x7scs0xifXLvyhU8&#10;9y7B4kDlGBq8QXWIIaPNniJdWoF3bln+49dk7df4HidkIW1cnQYdL2o5u2LRG8ZNyT/1PYifPOT+&#10;34oE1fMPtYs0HNhkMqnrGlaS4jrhuqIUN0KWGCyaHws/o3Wwb488vzEZq2C7klS8NHBwYwwo7UTV&#10;kEVe88LPBb70rcJQ7vKJJupJNOtgrJn47XbbC2HpFmhDbZWrK6vNzvAxwfmsdVVHanYEt2xqIQ23&#10;PdGJdwn2DKDhCFsRpyc3fIUMvrOzMygmUhoPDw/hb+t3rwj3OVlMsU51yaXJ67yhL4eeeTvgKrYN&#10;AAAgAElEQVTWD36j+dLcY2vvZNFkB4tlF/K6vnWbrX2BRhgg5Zru2VaefHYIcxHa8rTt2drWigmO&#10;17fJgm9d9D3svTvtmcTrvEf7oRYCSMQdpTUwvcRuXAuMCW8ELQoh9Hq9breLSKMecnSqhyyhtx5w&#10;zx5x6zlFpWxguMKg72/Dp2X3ZE+umk0wBRNst9E/wDQHBweMZjZB+Z2dHdDPEAJQb6reykoIHNQ5&#10;i1U0hTr19RrRFAohAOednZ2R+HV4ePj69WtC2sG4xW8BiXY6HdImoBBoMLhnXdWwFDFG2IgmN4T/&#10;c1gppSlrJMgDTOBWoEvz+ZyirGQ8CAEcj8dEOpN8cHl5CWaKIA83SIHrlNJ8Ph+Px4IgCR/GRTud&#10;DrHAi8XixYsXoEvCbcfj8b/+9a/j4+NXr17VdU3RhXkz58a9YNHNUbtpgFmKnI2WlbLOjaiqJjaC&#10;MmOMKSaPUvn+EeQXTWNdCH5waiqA4ETN+1mWUoIL2dnZGQwGu73d/f19tFZKKSC/ksgW3BbclK/N&#10;RMAryluwrIf5BJXmnBHMYa/0aGaxjC5vUtTxELDvlpuUSTZBJyGz6o3KlVIgSyBbtgoHy8lBsWUK&#10;NtcLI0kMVVWBbNZW0T1b1WjxxGum2apNNFZW1zcbR0LlnzSabrd7T0yDkFOfDBFCwP+LiYgohjVY&#10;1FFl1eNhDWEvNgDcEAIelVIaj8fQeBp6ziy42XMn+pyNNvNLkNeA8vciMLppGjJURE0x+n7URBVw&#10;fkHk3nloHoTc5eWlEiyUC6L211aiw3c1kzRbhpByRHyztQbyc5IAlHPmnf/htrQayzlfE5EmtP/+&#10;/bGyShL86/sWl9AUxtg+QNhZaYuRWNGqRpPuQ4f7c3IVfClejwK52aRg2UvRpXqX65avi5UpaSDn&#10;PBqNtONs5P3I6zzN4wWpOJVyF7jr+Xxe1zVTknw732BRIOxu0tNjLrM1qJ3rRym7hDiJ4mSstCaI&#10;R7xnEGOM3vH4d0tLPLEtl8vpdDqZTCg8Eux5ut/vp5iqugoh8BRSf6k1A9bbZwoxb27GW9va1t7J&#10;SilKu/ERKF8U27e1rWF7e3uAWR5iCNcrYD+HTWcdbXrjdX1rW3sqq6s6Gl4XQFia7EOAt7a1+423&#10;2aWVwC253KW/zys6PkbBABBMBFuCixcW2sLrNHzzeyAmj2II0jzu1e+BRZ6t3YVfe5jPwyXsxZPJ&#10;ZDqdErRHFDAA9+7uLlJO3W5XLlFc1oU+N64yQV3XvGWD+wM8IZo/Go3evHlzcXFB4WgkkkCcLy4u&#10;ptNpr9fb29s7PDwcDAatujWdTVGeGQwG+/v7YDcI1wD+7u7ushiS3CAU2A+Zh5aiZTDQNmHHu7u7&#10;iNusVqvpdApY2e/3peILmia0SLI5HK9sieVyiWoTngM9M5lMTk5OhsPhy5cvB/1BMLmS09PT0WgE&#10;PPfdd9+dnp6Ox2MKCWSTB0lWzveusQYUA2AF7RUSpzh6YCzAVn7b3ene6ic7OztguAJhiwtGjk5W&#10;RWHO8BPBVdgOIezv7wejKAaDAaDw+fn569evg4XtC8r3ZR4whUUSm09QNvgMeRgbvh1cJgc9UExz&#10;H1PxjxijMnhE/AQnCqTQ78qp1mxc66YJImQKFMuYUTll2kAJiv39fdV7p1wwlagp3gDsDmiOtDjO&#10;KT0o8SiMgsDicoOU1ZhGK5AJnYDAlD+YfuPemdc6fuPeoc0k48O2InCW0wqwBpIG+/bINXTLyupy&#10;qw3R4tyTMwLbaVUxkaKmaeBN5av6lXcP6L1sSTaS2k+mdcaKEaw8SbC39crKngsLVp8HW0ZgbkgF&#10;Q3ksOr0vRt+/7ATTHWKaMJq4ykb2Q2VJPOjR0eHFZaVsnFNUyq3Oqb6lu/xArJO0TPBH3/s1B4ZM&#10;VIFH/9kplAmE0SeS74OALJbcxhmyJXZUrv5QcfU/fLbExr2wm7CgqVRDtmw/Ie9iknT+yvL2IM49&#10;3eJhGZ/lIEobOqdYXmByFd2DJeLQjGxpJVI/C077kUQN8Q3FFBGl4uX5mMpEDrVSsY6JgeazyBIu&#10;obU0xqg55UdNXb2lJd7T3umJ0JNmmM9d4pFob2+v1+uhL8Z8C+bKfjn7hJ5EH8XidXb95pefsd1E&#10;ij/vG/+87+4JbWP9ubXk44an3fWY+zHG6KnGfetvD7eNvooWmfWp9OHNt7gYY6fTyU0OKfCEyrt6&#10;VVW8u976w7tO7ueXoo3yjQhQdG/9a9U957+291UplhhCqKtr9cE+lf7/EPsS7vH5m94f9Fn7iLwx&#10;VWtBlScZso9x0Y+6D34gxfiB7yDvd54N87fgn1f9Oe+5TV6bl1aX1VfNyU7bpHJyJSoHxTtUjBEx&#10;FqGlinMnihmIp6qqDRHU++/6nYZGB9/VG+F6WO67dvjNsduI476nSTdP9ZvNeFe3XK8JKcKd3yrt&#10;SL2EJjc+VBkgrDHlJUFUCqwGUD4/Pz85Ofn5p59PTk9Go9HOzs7r16//8pe/AEQC1ijUFKQbTRJF&#10;LstVUkpg/YDOw+EwWk0pGgDhAR69WCy+//77f/7znxcXF51O5z/+4z/Q/5ldzX766afj42OaDfYH&#10;DUD0PSgqeOLV1VW/3/eFBxRk6oEtNRLYFz39nPPe3h5PWR6+BxxHmwUuBD2QcD2iubHqC2Bz4/EY&#10;nK5YcgA1YPk+hDCdTqfT6d/+9jfgiIODg06nMx6Pf/75Z/ghGibtjqurK20KyQozEJIcDLuYz+fg&#10;2sG0TbhrApY7nQ63wBxPKTX5bcFb0TZ6XuK+qMItzwHkypa+wCgw3LQ/53x1dQXOjksAqvb7fSio&#10;+Xx+fn5+dHRUWwVgtYGQ82DCI1LzRzgFdwUEpA8FRGYTpcE3gglj4LR+XoCVLxaLXq/HFADyAxz0&#10;Si8AtcVJoNBFwiX5FRAh9Aa/4qY0cKyZjGnOeTKZLJdL1knKocMrHB4eCh4V40saAepeu7u7yJ8C&#10;5hbT+udBF/yXDB6eh4FfQwikAYniYoL0+/12q51L5ocs6XVdTyYTYbj01WQyoQ4KbcOludPalPej&#10;6d0LTo2WGkIz4A9KKdIBI5QeThHPVHaCWJx2uw2mz/zVrUWr7bFarcbjscYXr5aQmoajqirEgtQM&#10;liYmC1yCJrgwZRyDouWi3JSJgmPs7e0xNKDw+EC32x0MBq1W6/Ly8vLyMuesPxXLMMNLy3UxPYm1&#10;rFYraCQMMT1ukBowdLinWjceBpJVkQmWWaJdIBjSnSx1gDbgim2rqt1YuSCCyfyWytykMznn5eVl&#10;0zTD4fDw8HA4HLbb7bOzM/r5l19+yTn3+/3BYEAni8tkC+h2u+ILtQTJ37SIscBGo6xERZCypt2H&#10;KckcxEW5Te8V+GSMcTabedCfrtDmqPPcxIdxAOY4XSHWiq5jX1MRlMqlkmywIKIAc86z2YztJhrt&#10;nU1JjFpHYp60yERXF6fT6VSpYt/nYE4ejUgOtz2HbGmJJzDyJXOTZ8vZmzdv3rx5Q8Gf4XDY7/eZ&#10;/PcQjFv77M0zh1vb2ta2trWPYbnkvMy8zV5cXOSce73eB2KOera7qU/Ky1syxeqHX2j9ZP+J1Bjf&#10;2ta2dr9tn+6CQ2P1spqcanZ2MuUxRh/5qADG2upm89kHk3opA0wo6u9Am5VScpMXywVbwCMmTHDm&#10;cJ3FeeZGpD+fAZ6C6dsIFSqlgGuDwghrAwc5Oz/7+9///uuvv37zzTf7+/vaQ0Fq8A0drNEPps2y&#10;snrCwNnEZXc6HSq1zudzoCuYACC82Ww2Go3+8Y9//P3vfwdt+e677w4PD4+Pj//7v//7+Ph4d3e3&#10;1+tBtJydnRHoSl5FMOf0IbFgoOuo2+tb+Xwxx0OilUTmXkTI5ZyJcgWoKiZLlazGqVDCykRsqDUN&#10;PxdCAMm9uroaDofMrMVisb+/D/Nxenr6v//7v//zP/9zenr61Vdf/fnPfx4OhxAzv/76a6vV+sMf&#10;/vDixQtFTANUQcBoKctOiwMTvqbvs8seOD8/T656x83f6rNmdzAxHx6lvBiOxjrnfHJyAsiec/71&#10;119ns1mrbs3n836/D+pN/edOp3N1dfXLL78kV+8aZmUwGBQLw9/Z2Wm32qvm7UqlYVUCCjMRsRT8&#10;FowSP4Svwh/8fZVcSlWUhJEsxUQxyIScqxNUAyC4TJFoujqiSThAf61MxYjf0h6KmAZLL/PTkwDZ&#10;4PBKKjwDuYJ+4jmcdkMWCVQ0WXaIOAn4g9pKQ+u6yFuxCESLWFddBzq8cTJQQl2DSdiz7NP52ap9&#10;sOYwCoPBgIsqup9iLdyyXx9YGYKTC/MR3/BYuBn8RGWl6aJpZG2IrnvUG/ScftAEl5iYZMQAlwF/&#10;8RlcDqkrP1kkHcbZSCDT9OQYXI7JUlXVYDDgFqBDsssq87NYlwBJhz9jcCHhkqt3Ih7urm3OR8rD&#10;bGl/Z+lWoDZnU3nk4N6SkktYwZ10fi2AyXJQRqPR1dUV5e4Z9MFgcHl5eX5+DkmJD/T7/RgjjOxq&#10;tSL1jSFj2dSlKzNNluSSOTS55MBiN3FXMQSiD6GXglGexSTXOIkeZsRh4M/qpdp0/5hKEMaw15BV&#10;iBOWUnDO2tXKFqvBJsilyaughRtrr2jjaJpLYhblMPl6ARgtYjJGgQb489+0LS3xNDabzcgPPT8/&#10;R+FxMBhQh/1TedB8Qvu8u2jjffXzvtmtbW1rW3sqEzqgR8But9uq14/+77328hi3AaXpT/HDhMU3&#10;wn63trVnZZ/9E8uH3+Dnykm8U8+AICtqMrh3e4Vw3kMhCBogXNqjBvyV6FdF+35sEN+jh/x3uVoC&#10;x3gB3kdwnlzmi3kIodPu3Jr5+lRGD9/j2wyrYI7s1HgIdL28vIRjUBBrY2UJsgngUKMYbCs4GSjg&#10;FVCPZOVJ+QAIBSyi6GYdGay2J0IFh4eHROOGEL799ts//elPo9GI0P7KqhYLC8Y/5/P56ekp8YXD&#10;4fCPf/zjt99+22mvA8NXVqVW4M4tgsyLt12kctDR5E3oh+CEXKRw4k29ochZ7pToZiLEr66u3rx5&#10;o85/9erVoD84Pjn+5Zdf/uu//uuHH35otVpff/3169evB4MBRTjITgDiF6SoUaPUqhq8cV+VFbdY&#10;V0S3OisEIxN1vlFOQAMqxvGtg10/eXIaIMEIKq90hAEfE/m7s7MzGo1CCO12+6uvvup2u2/evBmN&#10;RpXTUZlMJslyTYTTVXU1X8yFeouECNfJmORk7nmkBHwUPbDRRRQaEUqooGxfaN1HoHt4VwAfmKZA&#10;6mCAaTTJrGIR0wIK+YZaF9CBKSXmnRgvkV70M8AlaQStVqvX6/X7fXLdgsGd3KkGzuOVAO5qodDw&#10;YMtjY/UMdCoh6Qyun9eVE7oRFcdkLCYH5ycRSUXcvtICUkqcViMitL1xBas5+XqaLhak1yiGPdyg&#10;nGElMcqDKyEMUB6uhQbAg4qW0MDJvSGZILduWTeuTweysUUE+ulG3kO01EPWVXW1vwWPJuNXfmMN&#10;Tj9KjqQb9OepbsgccTwLUTHpObk6X+oMxSUAZZMqCo4q22gS6L8yjXBgf+nKknVijNAeYlPI6ZlM&#10;Jp5j2Ki9oesGm/iMhahZ9YnomWjREhyTTOWMBRN/0IIAFccxLD7B3ha5IyUYNSZbp3GBk1OKD7ST&#10;bk10QrGQOOXKaOrd5VTB1qXiaPJbh7WyDLZopdFvnkdz4Z7LhS0t8SRWperXs19/+umn0WhU1/XL&#10;ly///d//vVg24vqYO4Z/a5+3MZ/f49XlEd+4iqvS89lDDFu71e5/vdza1j4Po3rTbr27s7OzN9hr&#10;clOlqqqrD3T+e94fyqcmC761rW0tPN7j0GewsT7KLZRcfACs3p9TTFQo8SDUrT0vKFYImvQBGis5&#10;uxGy9/tYoeBBzmwEKaVHTHRrciPxlrtKcbyHfQy3FIMOpg9WgvBFcNVi+e/5+fl4PAaJQ+Zega4x&#10;xv39/T//+c9VVR0dHb1+/ZoUB4FQwWlZCEUFDAKEqqqq1+uJ6gCkBv2hygK5DsPhcG9vj7yEGOMf&#10;//jHqqq+++678/Pz4XAIIglGT8MIbQb4/v7774+Pj3u93ng87na73377bZ1rCY+ALhEPW0rxBdg3&#10;bA2upYrBBQkFbAWTEi2hUVO6AEBnY0VEiaIl9j/nfHl5uVqtTk5OUGXodDq7u7urZjUej09PT1er&#10;1XA4fPHixevXrw8ODgjT/rd/+7fZbAZmjd6I0lmAC2EmfGaAdyRuJMYYq5hKEngHICiJpJu2ESgN&#10;uAzHE5wWuRwg54zaD8dLngsVKbpUKjqdTmd/f7/f73Onb968CSH0+30EcOgrXQUuh6ureQjXaPlS&#10;UysLpsY3SMehr6QS429ZIF20wHzWMWBTmBKu7us3eKxWwkpy+Ol0CvIIGycTEEzPV1bkls5hiFmm&#10;BO4nl4SBz3DvuOVsNouWGZwtS0lu6SEsnIfxYvrr/Mp3oTMlg6YpQ65AKYUyLUo4oBPwOogHQtRJ&#10;BGEIaBKXSE6KioE4OTmZTCZ1XUs+PZgyj3L4hLdyI5VJ69CHIOzT6VRSgTs7O14DlnuhYfrhYrGA&#10;MizXKxUnyy/hsOSqVQfLuiilKNSpWDaJKBkGXd5SrHSTkpa0Ue7s7PiaK7WrMbCxY9bXRZw0c0Vv&#10;KLxgYwr7LVvOIHwcq+tatUy0nvg9AoIhWLW/xkoXeLDUNzulhD4bbskcZJVmGr58+VK8L1ObzdQT&#10;ErQtXRdxqpzyXrLUNDyzMYE1wfcaU55tpNylEt+s6jptu92GOvXPMMwR8Y7KuvCuUjvxJbm92r+/&#10;v78yjThaSG2JXq8HK+x7gDAO2uz7lnnK93gXa44WluQUFIMT3/PJgsESm8Ldhabejub9f97ah9hy&#10;uUwx8Vim5btpmslkcnx8jIw1gQmegsO24MUXa/5R7OaXDzGWM5j/ZtU0ef2G9vD3ar32vEO7t/aM&#10;7T1WErwIsUWdYbsubS24sqKfot3qvSmlEtcFV9/DyXXwxm8fB7+zJ+Z3TZJYI3SrJpestyAemv3z&#10;YtjO6C/A5IofMtafip/c2k4fw/WuN6I5+OEw91P14TPkVAhgrExn+W2gqKHtd41jdHLhfinTxrSx&#10;Q6UbUk6PaPFGbaEQQkxvg6P9a+B7X0KfqYQEEvQoG/HGmApWoOW/yXxs3BQvHfPFvKoqKiGtqSZL&#10;U2i1WlJl4a/z+fzk5OTHH3+8ml29OHixt7cHBjqfz4+Pj9HckKLAN998Q5R30zTj8RgwCC1vGtCq&#10;W01eS6IDCHLRVqvVrNYRozs7O2DWFxcXFxcXl5eXXAU5ZVC8drv9hz/8YTgc/ulPf/rxxx9DCAcH&#10;B7u7u6UUEPDxeKyCtCDd//rXv8bjMdruy+Xy6Oio1+sVJ7gkkFFFFOi9ddGp69xVbnJVVwKUK9Pe&#10;qa3CgS/2Dugzm83Av8Aoga3ruh4MBmiSxBi5036/v7+/D6dS1/Xh4eFqtep2u69evTo8POy0OzFF&#10;4cVAe+CJqgVNLa6TkxNg1q+++oo4ccRDEESKMYZe6NbdEEKKqQnrqOpg7xecSsHdtemY11WtaiUh&#10;hFXzlo1goAEcmQVC9HTvyQnQA1jTIYPBYDQawT0Mh0MSdIB3adXe3l6r1ZpMJqPRaDqdkuuAYo9/&#10;HRZ4mnMG4/Mx+8VpldR13W61F8sF2CK/Ukg+/FmxirVCYzUroRam0ykjxWmlNa9CZcqKYDZpcil3&#10;RGhmsMyG2pSjVlaSYT6fL+Li6uoKpLJYOQ3WZxEtEFFEZEPmoeOPXyGs3zSNBgUEPDvpmLcPtA7r&#10;YEbDedAz7A74vKqbgLxLTEy4vMhIliC6qDbhL5iDYCkspDscHx9PJhOm1cuXL9UzMA3cYCmFyt6M&#10;L30b3JoPmMtzdV3XVCbgJE3TaF8TyUE/AGezDIrVYxyL5QQI5xV5IH4iGD3DRdWlOWd0e6Bn6AEQ&#10;ZF1a/ARTtTH5RDoWpdlomT0qRSAAna6G7QO/FoS9stonWtayyQQhXB+swkpjwlzR2Di8Vz3Jooqq&#10;FYtYzllLkC6n+bi3t0e5F/g8SGgS76RAowrnh4eH4/FYeKzf79T5OLyupboR0eIktDY2VkcQJokJ&#10;y/ZRWVJaZRW2qTQD70VX8yeVs1YmBOptMUZkpnSP3DW16GkJQoIQNn6R3N/fR6QOp22sWAuzQwQ2&#10;3sWiRLpYKYWSPNly9ZLVstZeoNVD1FpxJRUblwUVU4xl7TPBhATkJLc+EW1hx49ozMNiCYaz2YzF&#10;7vz8vGmaly9fDgaDFy9eEJqx8UTyqbz+be1ZmeJQeGLg39VqJb3Uh5yEt4iwdcIv3u6KUtza1rZ2&#10;q8XnlGaUc6bQaLb8WaXuPpyi3tonas/HD5+JfaDDb8XTZI9DcaW13Mcaj4hrSvg3z/ms1ti7LFqS&#10;xKOLRwFzPApDtnFaPvhgxpLKh7Q/l1yFNQaRYgIiLyZSAao+m81Wq9XFxcVqtapbNRpNQOrBFFEI&#10;Z+73+wcHB8PhsLHqygKJ/EVjilWogoVmCzSB14e0CC4Ol86czWbz+fzs7AwEaq10EROVUcneALbr&#10;9XoHBwdKxcg57+zsHB0dLZfLs7Ozv/71r//5n/+JWPl8Pj86OkJbI5u+x13dHkLI4W3PazoI4gQ9&#10;iDECHulIoWOAQYoNBy7n9ulkQokHg8Hh4eHr16/hTsAuyRGhiHG/31+ulmBV/JUPwKzJyikT2Dsa&#10;jS4uLo6OjkBaY4xKc+G60ZIJihU2B++mTzhsPXAGg6aUcsl1rGO19r1Vs64FrTDhZBI3DEE0zXpG&#10;fH9/v9frEb0ODgjwiuMBkgJ5443z+VzonhBnRdwDOCpbQg2+OZrkfxRXbJaX7nZoN1UjTmVj7Gi/&#10;PIHQ1bdeYSWvYQuyCSVtRJa89RzTgdG1IDDkriEEAqvD9TCalZXm5pYhlnAh4HXGXRXF5/M5KUen&#10;p6fBygZI30Zdx3nWxJvxIiEExo4Wio/Bh4UII6gFjpFNkihbIehgGQPRtIDQW6OXGGi8FH8LpsbD&#10;0DPlVUFdXGl2+UbBCiAFF5TgCRvRYFqL/Bk26HDJHDVmXkcoXZcnEo3kV3t+lUwwTcB3Y2Uzsitp&#10;oGh9sRG+Ngxj15hSYmUiUfSnv0SwfC+hz8GqQegMwVKaNMT+3oUkcHVdMVh9cjkhB9DhIPs6T3Zy&#10;WxsPACy2OMNgMKA3FFLJ5cgiYgFPKcGqgo/pPGxP1fVaLBt217OHn8UsthosuVO2/KpkdWKyKbz5&#10;NvA9M0hLXGUZV9kJIW4sQcVyT+lJCo1A2PA96/PK6t9o4KT9BePia72Ihws3ikbcbLw+i68qlh53&#10;s8fueq7Y0hIf17Q0n52djcdjBVb0+/3hcNjr9RitmzvE1rb2rtasmuVqyaPVycnJarWaTCYE78DN&#10;3iMtsmGPmBu+tU/U2IGe//v/1rb26PZBcNsz2MF5kF1ZHTmZnjEgJ566mVv7WKaARP7rsaGnbNbz&#10;MF6nqxtK3/fblpN4dKucHrEqEzyQMX0Oy+w9JtjFo66PcubcrAOfhe88ymll14ByN1Me8tuH3Kx2&#10;Io+gtdvt4XDY6XSOjo6Gw2GrbpFjsr+/n00bnXhe+IzpdEqccnTq5G+bYcwESCgY4noNrKLC8EFh&#10;UNoBqxLwDbpdVzWXBgalNy4uLqgO+urVKzCjdrv96tWrVqt1cnLyf//3fz/88MPPP//88uXLV69e&#10;UVB6uVx2Op3ebg9GZKOLNvCvt6Wt0joYGXhL4efBFKswpLGC03xPKRHYrvVNQkxEHw+Hw36/H0IA&#10;6W61Wi9fvqys2IBw/MViARYvZFkZGAJ5iWQnNPsmVaZOq0yAPpkMkSJtVdY1Okl9H6ocnAoWDs+K&#10;0apbuWRFo6vYb7HS4krsICCd2gbT6XQymVDPPKW0u7s7GAzOz8/BaoBoxCjowSlcj+3l/Om6vpya&#10;tNH4YC/UuWyinJxcICYrxoYkDogkCQpKYvBetDHXFAcNqqhVCLhZk07QpNxJKSD6E1NPo4beEdXC&#10;Qwh05mg0evPmTV3X+/v7g8HAZwURh454jnxDMe/JlZLWUgZ1BLWA1zHFlBuxUfY5GHpWV7U8hAvB&#10;3uF4ciHvEkwHSqNDYkWr5qKLBlduHTcTfQLEL+xOBABjJF6KkfWAteckmF/iIUTqRKs3EIxKkUet&#10;rHq2/5Kuk0f5ebRO2Wm3BSjj6t1uV7JsdDUNaCxVJZoSUTC1MS3dYjW07ETLd6EZzCPvk+qoZHkh&#10;wVHgGz4sQSGa6i8dbjORQFVV7e7ushrAUqidpCZIBGyDONloLX9SKRRv4vzoOlFQaiQLFBNHqQbi&#10;b0TJ3Mp53HotGBdoiWwVaBiajZe4YjVj8HMWPZZ61kCWd0i+YA9gYqpERMFSKCkz2POM2Lh7QiK0&#10;KsoV1S065v4H7+176Ue0bNl2CL3FGPv9fq/XI9VLaYOPqDq6tS/ZVs3a2ZbLJdExKvalamAPDLB6&#10;5q98W/sdTEjWQ7bPrW1ta8/KkG7nQVZPzP5NdWufsYGFpZiAQrYUlKxZNYvlgkCNZAVXtw88T2Jo&#10;BKX0NlXisYSJntw+BmGA5ZKrVH0kkqzkdVKdYIvGdGDe+3ZijCWUXLJwVZ0TGAtAmYK6L168QG2j&#10;lJKq1Kk7vV5vOp0S1np5ealUP4KgY4xq7bWLpliFqrvTjemt3n0wQGTZLINF5hJgCzNByCD5ASEE&#10;2jybzUopi8ViPB5Pp1PAenImVBwbEadvvvnmL3/5y2AwCKYFjzoHuR0Shb9pG+3PJTMjNtAuIbNE&#10;AWPc/sqqMQejedAh0UkInm3VrW632+12Y4xwEqDGiE1x49PpNJl6O4WOCSqH0hBWqzh6uCKhV4TB&#10;BYNK17L7qVqEhWcXhJpxXzdd2pd6rqs6xDUxTKBxKYUhFk6nKugMEL2hYaUxZ2dnTdMQIVpKIWXk&#10;1atXpRS8bjab+ch6QGTimv26xOfkClxr4HwYsiKFq1QpadW/g/t4+WwyR34ogyUEoGY+kyQAAAFh&#10;SURBVG6kUOt7NnQ8vFhl3eBQ7xRTExvF+KusrqgLpcUIoQZLRUmplIJqEwD3fD6fTqcXFxenp6f4&#10;ZLRQNuH7/CsUlfyVYEUCoqthyWGMwnK5pNyL4r6Rs2+Z0SdYsNWpFVqI5MgDRUvAP4ER4z9VVe3t&#10;7aHOhKKXJwzwFuHgKmVBCWt6TKC8wFzPqHnCYON5e+VqHXMvyYm8aZkF2g4hADFrBciugjpLk2gz&#10;TXbUrpQpAknpZcQqK19RW6XoNRppNV3UGDElIs+yRe4L6VY/sMgE28o33FJn5gyeji3XY7KhlFar&#10;FXyqv8dbtyGmP5xEcMg4l4PYUPkKpjOz2PO7we3ayRJfVlbpQZZd4Rlv2aqwRMswoItEqwS3jUZL&#10;YBL9qRsJxtIFo3yKla9QRpp4o2TZY8H4y2DKb8py63Q6cCTFypYwOvxWYlD+HmlbsprwIhXo5PtJ&#10;BTXsrgPCbz1v/z8oHiRwFxAdSQAAAABJRU5ErkJgglBLAwQUAAYACAAAACEAvwce5doAAAAFAQAA&#10;DwAAAGRycy9kb3ducmV2LnhtbEyPQUvDQBCF74L/YRnBm90YMC0xmyLSFjypVXqeZsckNDsbsps2&#10;+feOXvQyvOEN731TrCfXqTMNofVs4H6RgCKuvG25NvD5sb1bgQoR2WLnmQzMFGBdXl8VmFt/4Xc6&#10;72OtJIRDjgaaGPtc61A15DAsfE8s3pcfHEZZh1rbAS8S7jqdJkmmHbYsDQ329NxQddqPzgAe5odl&#10;+nZwm3qOtHt9OW1348aY25vp6RFUpCn+HcMPvqBDKUxHP7INqjMgj8TfKV6aLTNQRxGrNAFdFvo/&#10;ff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4O1080CAAAD&#10;BgAADgAAAAAAAAAAAAAAAAA6AgAAZHJzL2Uyb0RvYy54bWxQSwECLQAKAAAAAAAAACEAadD7ku4I&#10;aQDuCGkAFAAAAAAAAAAAAAAAAAAzBQAAZHJzL21lZGlhL2ltYWdlMS5wbmdQSwECLQAUAAYACAAA&#10;ACEAvwce5doAAAAFAQAADwAAAAAAAAAAAAAAAABTDmkAZHJzL2Rvd25yZXYueG1sUEsBAi0AFAAG&#10;AAgAAAAhAKomDr68AAAAIQEAABkAAAAAAAAAAAAAAAAAWg9pAGRycy9fcmVscy9lMm9Eb2MueG1s&#10;LnJlbHNQSwUGAAAAAAYABgB8AQAATRBpAAAA&#10;" stroked="f" strokeweight="1pt">
                      <v:fill r:id="rId18" o:title="" recolor="t" rotate="t" type="frame"/>
                      <v:textbox>
                        <w:txbxContent>
                          <w:p w14:paraId="6C9EEA9A" w14:textId="77777777" w:rsidR="007A7F90" w:rsidRDefault="007A7F90" w:rsidP="007A7F90">
                            <w:pPr>
                              <w:jc w:val="center"/>
                            </w:pPr>
                          </w:p>
                          <w:p w14:paraId="279AF8ED" w14:textId="77777777" w:rsidR="007A7F90" w:rsidRDefault="007A7F90" w:rsidP="007A7F90">
                            <w:pPr>
                              <w:jc w:val="center"/>
                            </w:pPr>
                          </w:p>
                        </w:txbxContent>
                      </v:textbox>
                      <w10:anchorlock/>
                    </v:rect>
                  </w:pict>
                </mc:Fallback>
              </mc:AlternateContent>
            </w:r>
          </w:p>
        </w:tc>
      </w:tr>
      <w:tr w:rsidR="007A7F90" w14:paraId="642E7927" w14:textId="77777777" w:rsidTr="0010574E">
        <w:trPr>
          <w:trHeight w:val="699"/>
        </w:trPr>
        <w:tc>
          <w:tcPr>
            <w:tcW w:w="2892" w:type="dxa"/>
          </w:tcPr>
          <w:p w14:paraId="6C17B2AD"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Василий Ключевский</w:t>
            </w:r>
          </w:p>
        </w:tc>
      </w:tr>
    </w:tbl>
    <w:p w14:paraId="65EAB2FE"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 «Назначения интеллигенции</w:t>
      </w:r>
      <w:r>
        <w:rPr>
          <w:rFonts w:ascii="Times New Roman" w:hAnsi="Times New Roman" w:cs="Times New Roman"/>
          <w:sz w:val="28"/>
          <w:szCs w:val="28"/>
        </w:rPr>
        <w:t xml:space="preserve"> </w:t>
      </w:r>
      <w:r w:rsidRPr="005E6C31">
        <w:rPr>
          <w:rFonts w:ascii="Times New Roman" w:hAnsi="Times New Roman" w:cs="Times New Roman"/>
          <w:sz w:val="28"/>
          <w:szCs w:val="28"/>
        </w:rPr>
        <w:t>— понимать окружающее, действительность, свое положение и своего народа,» — писал он. Понятие «интеллигенция» в 90-х годах XIX века вы официальную литературную речь ещё не вошло и</w:t>
      </w:r>
    </w:p>
    <w:p w14:paraId="77E1B4B4"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 употреблялось, по свидетельству В.О.</w:t>
      </w:r>
      <w:r>
        <w:rPr>
          <w:rFonts w:ascii="Times New Roman" w:hAnsi="Times New Roman" w:cs="Times New Roman"/>
          <w:sz w:val="28"/>
          <w:szCs w:val="28"/>
        </w:rPr>
        <w:t xml:space="preserve"> </w:t>
      </w:r>
      <w:r w:rsidRPr="005E6C31">
        <w:rPr>
          <w:rFonts w:ascii="Times New Roman" w:hAnsi="Times New Roman" w:cs="Times New Roman"/>
          <w:sz w:val="28"/>
          <w:szCs w:val="28"/>
        </w:rPr>
        <w:t>Ключевского, только в газетном жаргоне. Очевидно, так оно и было, ибо в изданном в 1894 г. 13-м томе «Энциклопедического словаря» Брокгауза и Эфрона слово «интеллигенция» отсутствуют, хотя это издание быстро включало новые термины. Однако если термин «интеллигенция» крайне медленно внедрялся в официальное словоупотребление, то он значительно интенсивнее использовался в кругах нелегальных и полулегальных. Народническая молодежь 80-х гг. уже называла себя «интеллигенции». Это понятно, ибо свою историю массовая интеллигенция в России ведет от разночинцев — детей городского мещанства, учительства, приходского духовенства, мелкого купечества. Себя они уже считали интеллигенцией. К концу 90-х годов XIX в. наметилась и 5 основных центров, вокруг которых концентрировалось интеллигенция: 1) салоны, 2) кружки, 3) университеты и институты, 4) журналы, 5) земства.</w:t>
      </w:r>
    </w:p>
    <w:tbl>
      <w:tblPr>
        <w:tblStyle w:val="af2"/>
        <w:tblpPr w:leftFromText="180" w:rightFromText="180" w:vertAnchor="text" w:horzAnchor="margin" w:tblpXSpec="center" w:tblpY="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2"/>
        <w:gridCol w:w="2892"/>
      </w:tblGrid>
      <w:tr w:rsidR="007A7F90" w14:paraId="3DCA44C7" w14:textId="77777777" w:rsidTr="0010574E">
        <w:trPr>
          <w:trHeight w:val="2831"/>
        </w:trPr>
        <w:tc>
          <w:tcPr>
            <w:tcW w:w="2892" w:type="dxa"/>
          </w:tcPr>
          <w:p w14:paraId="28DE55F4"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inline distT="0" distB="0" distL="0" distR="0" wp14:anchorId="625B017E" wp14:editId="585519F6">
                      <wp:extent cx="1699260" cy="1790700"/>
                      <wp:effectExtent l="0" t="0" r="0" b="0"/>
                      <wp:docPr id="6" name="Прямоугольник 6"/>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19"/>
                                <a:srcRect/>
                                <a:stretch>
                                  <a:fillRect b="-18678"/>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0A8D39" w14:textId="77777777" w:rsidR="007A7F90" w:rsidRDefault="007A7F90" w:rsidP="007A7F90">
                                  <w:pPr>
                                    <w:jc w:val="center"/>
                                  </w:pPr>
                                </w:p>
                                <w:p w14:paraId="36D89528"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5B017E" id="Прямоугольник 6" o:spid="_x0000_s1030"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7ymOxAIAAPgFAAAOAAAAZHJzL2Uyb0RvYy54bWysVG1P2zAQ/j5p/8Hy&#10;d0hSlZZGpKgCMSEhQMDEZ9exSSTH9s5um+7X7+y8tDC0SdP6IT373p57fHcXl22jyFaAq40uaHaa&#10;UiI0N2Wt3wr6/eXm5JwS55kumTJaFHQvHL1cfv1ysbO5mJjKqFIAwSDa5Ttb0Mp7myeJ45VomDs1&#10;VmhUSgMN83iEt6QEtsPojUomaTpLdgZKC4YL5/D2ulPSZYwvpeD+QUonPFEFRWw+fiF+1+GbLC9Y&#10;/gbMVjXvYbB/QNGwWmPSMdQ184xsoP4tVFNzMM5If8pNkxgpay5iDVhNln6o5rliVsRakBxnR5rc&#10;/wvL77fP9hGQhp11uUMxVNFKaMI/4iNtJGs/kiVaTzheZrPFYjJDTjnqsvkinaeRzuTgbsH5b8I0&#10;JAgFBXyNSBLb3jmPKdF0MAnZ1qq2N7VSg9zXi6/1967omLw2fNMI7bvWAKGYx750VW0dJZCLZi1K&#10;xHFbZt3DO+BPCCo2gfMgPK9Ccokgwj3BFjnJzmfz82COaEcblI/RKh3ctAnoO8twkxwojZLfKxHs&#10;lH4SktQlkjiJfMRuF1cKyJZhnzLOsYasU1WsFN31WYq/AUiYj+ARYcWAB+B97D7AYPk+doeyK1QG&#10;VxGHZQSW/glY5zx6xMxG+9G5qbWBzwIorKrP3NkPJHXUBJZ8u26Rm4JOg2W4WZty/wgETDe8zvKb&#10;Gvvpjjn/yACnFXsQN5B/wI9UZldQ00uUVAZ+fnYf7LGtUEvJDqe/oO7HhoGgRN1qHK9FNp2GdREP&#10;07P5BA9wrFkfa/SmuTL4cBnuOsujGOy9GkQJpnnFRbUKWVHFNMfcBeUehsOVxzOqcNVxsVpFGVeE&#10;Zf5OP1seggeew7y8tK8MbD9UHufx3gybguUfZquzDZ7arDbeyDoO3oHX/gVwvcRW6ldh2F/H52h1&#10;WNjLXwAAAP//AwBQSwMECgAAAAAAAAAhADqmgXW/FAMAvxQDABQAAABkcnMvbWVkaWEvaW1hZ2Ux&#10;LnBuZ4lQTkcNChoKAAAADUlIRFIAAAGDAAAB5AgGAAAA3JVD8AAAIABJREFUeJzsvdmTGzeWLv4h&#10;F+5ksVi7SpsteTwej1+mYyJu3Of5m+dx3u/tOxHTv+ked3uTZNXO4r4lcwF+D8iDRIJIkrVIst0+&#10;CkWRyUwkEgmc5TsLGOexQEpCiNxfnRhj1r9CsJVzH5OESNb+7jheQb95/hjj9uuZ9+A+PoycB15v&#10;f65tiQnXOJIfr2xMef539S1/vRACQggwxsAYU5/139W9GcOm2WOer/8FODiE0SejReHk7q+PN2MM&#10;cRxqc1n21XEcCCGQJAlc1xwf/VY0RqvvIGszew6zfc45HMdBkiQQQsDzPDDGwLlsz3FW54a5NpM4&#10;a9NxsmflnEMIYW0j37/VtW47r+j+m8i8/q5E99vUD5pr5nyxnZenove7zXPytD39/efHe5U/mt/v&#10;Np4mbRrfzc+f9d0zT7Qt3tVF+OshWszmkBMbuuPc/p22IH2ekFAoOu8+Myqb4GJ1bRWcb/aBvhMD&#10;1ZmO/ts2ZDId8/lX+53dhwSDLkDp2DbrzXWzPurM0GSMJt2Vqd+XPtZ9gLyA05WR3zI95vN5RYzf&#10;pF+jIACyRSHAc5MELBMIv9P9qWgyFlmStnPWkTrHsP7kXwFsoRnZlJxNfVgnxNb2s+C4TUMjYbOp&#10;X0VjLJ/JKbTobe1uc04RfUrGqr+/u1ozZjv5c1fOuE/3fhPkbfOCiybVr0FAkLlMwgDIFqLUTNfA&#10;AL/TnYhznhtbXeMtpE3zj65lDFhh7C7EFjBZXiCs/kZ9p/7rz3MX68BsUwksy3EbYzOZuu03k5Ik&#10;VoJrk0V2H2b+S9KsbX25i5AoaBVbmZdWcvBrEx7r1uNGwHyzlP2wAuHuAifPHDIznEFAAExjWGB/&#10;9zBRBmkWaJ/0gZkfhPpDOLeJ765jZjaM10a2t2/xaK1vIzeHCOfPwzsmxPJQkk2sti84AwMDT3/X&#10;fVn6+BWNjXmMc7HiL1D3KoCuitqy0S9e4WM8nQ/S2s8/EwPYmmcUJOjv/75XeeAqIG1cce973Yds&#10;c2BljFLyfi0a/n1pBStWFsFv95nvRg8R6GxFI94G3lBXbzHvHsqYi7RjEzrSIZu7QieM5a0P+T+P&#10;XWcYtrlAVxcpnUuO5Py9TN8HlDAAMgvH5gO5zzrfJFA+NK3jT9Liz8ZdHRP5Yzrl2mIccu4/NIjj&#10;10GbeL1X9ON9NYmPTxyZtF3tn7mgpDbAJAtkzHrN3x/dZwxWGYypjT42I7G17dwT5bNFqZB2rTt1&#10;t21LYvcAVGCC4aMSjvyFGVCQBkWZ99vGAWwbf1Pg6ec9xKn6qRRH232LrCb9f1HQQO6zAOwReR9L&#10;QDwsGnAzbbJUsucsFAY2+rV759c57H6nx6dtmMe278IUBNn37du/i6N1u045ECLO+SFs8Iz8n4WT&#10;0nEhBHgCEEPQfS62ftoZIFS7evtkLURRpK59DIFwV/rY/GIbeOy3tP4fc3yZnmew1QWP4JTK0yYJ&#10;fDfJudE0NI4/tP8PZSwmPlxkkdFi1h2a2zgYN8eqm7/nxztJEqUpA1ITTxKZ++G5HoAsJp+YGYXz&#10;mg7Ytea+AWuYzlYTD6dzbb/r92MaZiw0LSkLLc5fqzNrvS/m+yE4xvWY9f0ksVjrgGbMBcBVO9S2&#10;zfmuWyo6U5c+CK61yVZ8B3qehG2cOZJCaI+gKptGncGs9uejdpIkWft+TMu9iHmbfVBj4dh9Pmq+&#10;rlEAzbkjD+bn60PzqJhpCRp/bRCh7XgR0RzTc1dMeHK1T/qxbG1/6oyrXz1tIxzXMcH7as4mY9hm&#10;8hSZ1saR3DfPk1NEx6HpO3c4eJIlp9k0bxXNZRGaRcxWf5ZN47NpsZAAWNGylQPcsTIR6gslhJl9&#10;oYXH+Or7l22sCi+TTGao2jQEn9k/3T/g2KAP7XnJMrBBJoyxQl3MbGtlnkNY/W6b3ocpwB/qx9C/&#10;22CxTX3ZfJ/HtSL05zfn2l14BxEJf3OdmUqV3lb+WHbvX78wMDOLN0pyffYzAOsznB9KRZNzHZPY&#10;pj2TMay7z/rv21le6jrhpNgEIDhDksRZmC5bdVbqDE/XgG30UAZh02A3CkALozOfw8ZkSCPjPMlD&#10;OzyLUJO/0/g6K4vQJmTWjdE6K9Q2dkXMJSdw7+gvyjFeCGDD+G7S9LcV9kWKgc06vtv8yQtvRvxE&#10;WQjZ+8sT3ePua1gXCObxu5JuEZAisU6BXO0Lzbd7WAbbaGt/T1TEdNZN0iIt2qS7jHWRZrGNpraO&#10;CBIic9913RXTm8xUPXNWn5Su667ADXd5pnVMEFjFw/XjYOsZ6zqGum5hUd9iAwbhvAjSWy/kbHND&#10;74/+fnMKQMH7NZWF3LPlhI9dGSoaU9t5647fhTHZaJ2FwhgDv8P8tjPDrbrxICoSyvdRBova32QB&#10;bOqbEGK7pLP73OST0YpkJ/r04WObFo7tGGmKRZrvprY30aa1kFkEWhgmk9FYDmM5q8B2rY0p6Cat&#10;q0fuEKOyaUw2qEIIMOam18unoVMyrdscO6H+0y1X7qW1bxNiuYUHFw5z4TAShKbPgTB7O1asj5/J&#10;gM3/eh91i8umeJiU77MGQWF9YuBmZr5eW9+kLD1YsVxZ5/n7Mi3XAyIPu4FxrZyH8TyFfMTsr/l9&#10;vSWuIxn6XF3tu4ThNlluciZzMEfIIFlHXkvRbJuSJrk2HneyDH63ClapaPFtGqdtBKsNWzTb2IYR&#10;bNOPIrI5gM1sXVpgJv5tY3zmM63TzG3Wkw22WcsAV9rIf980/qbpbUI7usO2sA9r7lfE6PVnMy0k&#10;/a9T0K8ijZjaUo5r5/HXtG1ebmu12qATs61tLLdfEz3ESjAtcV2A3NkyuFcPfqetqShm3dTu1tEm&#10;U1enTZDKXdsjWME1rjEXKDladWbNOVeVOM02aVzM8TEX+DYT2raY1P1de5imuofIH9MZb1GfzOfQ&#10;x0RfXPLd2p+FPjtOcZE7va1tLEGzv7ZxMYWFzfLQf9/mPkW/AauBB6YVZBNUmxj8fZXSFUGpmuAg&#10;5CDzoX04QaM73k3NX7dotm6P2ZNoixSV/Jhnxz+CMHDw4RMrPh1tw3zNc+8yybY1s7fVLO4DL5FA&#10;MI8Vacwmo9GZmm3x24QL/S2yIsw2TFLMlqWLnGWOQtlMqkUJ+3PpUJapnRcxZ7slk69AWtRXU8Oj&#10;Y5ssD9NqMH8jIQ1kiol+T4fZYT4VersG9pB9Xr2nfp45ZqbVY1p4ppWUv9f277/oulwbDGkAgExE&#10;Xb348aFlWQuNhA+X92AcDC4EEvWdfl853/I3BW0BcMiyO/I6GdaanUftM6bdl7kQgoMx5+55BpvJ&#10;hrHpt7ibYChaCCbDKNKCPvR+Cx9b0JnPaMs7uIvJuY0Wto4cx1nFYrV21wmDu/SvqJ9c2AUFfSfH&#10;d/5HWixMOchpDpllHVzXRRzHCi7yPC93jn4vq0WBPOPT70fRRraxK7JGTEuEPpu/03FdAOhtayO4&#10;qulrv/NkM5Rj9kF/Z3poru3+phA02zBhulweiOOAi3ht3zbmMazsd6Gf6955vm5H65m7/pfyUXRm&#10;f5frN/0VQkjhI5wPaRkw4/PjDGrRy1nVWH79WOIviYqYsrDAXEVQx13uY1IRlFKkLRaREAIQDFQW&#10;wtSWdV+IHhpqg5DWaavqGqM/ZsRV0TMVKTg2TbfoPFu/zHcjtcKsDRPuIwf4NuvJ9q6LxmqTRbfV&#10;PbdQLkwH6orgRYFVgLspVXcj515/M8X2ftfb/sqABxdgW8BE617OJhPtMWjThFn3G8ECfw/0od6D&#10;vog3MXnb77ZjZvvmefp3M2LG7Mt9BI+tz7bMY/24zlR0HNy0TO3WqR1KLHom8/M2/TctMPq7TnmS&#10;z7bafz2r1STzeczvNqG07dzc1I7t+yaBoUp8MKcwMudOAujRaT2ysHnoHg/K2koY6JN3k9n+2LTJ&#10;ElinSf4WrIMiRlL0+2MLhSIGrha5Rcu1Xb8Ng96GoRH0AdgZ7br72aAVE9ox5zjdT4dnzPpC5hrR&#10;iRt9L7JgN0EvRc+yifkWCeXsPJETbozJXBJ6p5yvn1/3XWNF/dfbLRKwOq1j8oDMwHZdF3Ds1teW&#10;OZd/F7RVnoGNsW5mth/OYvjQ1sgviYq0QPW7lkEthLizISQ2OMnMBDNde9QZOEP+1jpzWWdF5LxJ&#10;ayKr9Pa4yIdU2v7S522Z7DY4+F203HXt0DFdsJnnm0y86Fn0pDfzOhor8x2pdygEHIYcNKTXRorj&#10;WMFERUJAd1Bvmqvm8xUJYF25sN33Lu+iCMaTEB775DWL7/sMdPwxWeFWPgNTqyh6UR+LbKbpb8EK&#10;uA996HdQxKy2ZbJFmrrZRhFTL0qaKTq/CGpYx0BM3N12jg5X2ZiXjchnYB4z27P1dx3pzNRWDK9o&#10;bM1zgHzos9mXJElW9lg2n9X2HEU+DZt1Quesmx8264aIHPJFv/u+n/ueV6Q+tSjYjmzj/iH43b12&#10;Osu9+LRq4J3DsAoz/Nbff53G9Fu0GO4KHzw2rVukmxioec427evX2b6bmvU62nRvnWyFvvS6L0X9&#10;1RmdzlQVxKT1wTaXi7TqTbDbNs9axHzN5y5qwxQyRVq2yaxs86OIbH1cN+dXzje2FTXHjoGBi9XK&#10;sEX9KhJqH5TM+moaqbm00h+Gx66q8JGTzh4O0BUx/t+qpbDJR/Ch/ePbJMURFcEh+u+b3ss6Lbvo&#10;eNEC3hZKIEFQBJeYz6Hf19RuV6AaTfOmdvW+me3rzGwd09L7sQlWWWd9LJfL3PX02ZbfYHsHtr0X&#10;9Lbi2B76aRPu5t+71rMyxwIAEp4gSZKs7LqWBCk4A/ApecX2RSJtQlde/7A93PX27lWoLteYOpZi&#10;hypu15xMekx2lpnJLYvAZt7b7m0+jH7OOi0jf/3qQjG1o6K27iN0irS3ouf/WFZAUb9c11ULU6+9&#10;rxesM60z/T/V07eNrdTszEJv+aierOLpquYsmY1YYdz675zzFPtmCjIgBuW6MtGHnk9AgDkMjsPA&#10;mEDCI9UmMZE4jtNnl5+jKEK1Wk1/S8AYIFLh4nk+kEbsyMzWlNG6LhDzzLkJubE95TV4XgmAQBQt&#10;DaasMzqRtpuke3unxxiHEBxcyNhxOX+52h5SH2eB7P2YzDl7r8VzRBKFpurnZVZW0Xai8n0K9Uz0&#10;/kwNPo5j+L4P5jhI0vfGHAdMCIRhCKa3n/7T0R+eJGBw4ZKVIxgEl207LsM6XefXoFSu6+M2lpn+&#10;+51gIjtD5Ma5G85H8kH3HzaZwmO2a7vHb530pB9TqzVLDRBtAxOo4xtekQnD6NfKv5kQsiWB6cyP&#10;NuqhZ/E8DwKZwCHtkayEJEng+35OS9XvwzlHuVxGkiRK4JDQSJIEy+USDmR0DgnVMAwVk/R9H3Ec&#10;q8/6c+m/62NmrkeK/NHfCz0f3VMfE/Md+L6fqzVl1senEt3UxgoMw4ohPF0ZAKAYN6DncNg3ZdHf&#10;geM4YOn7038vGhP9O42BzfIqGpePRw62KaFvfXcQaXby49GdLIMiU9ROWY0Pk/KOm8d/GQ99weuY&#10;2EMn0q9NkNgWkVmqgX4nMhenrb2i+xTdu6gdx3FzzMi0PDzPy1k1xGCI4TJHMkRiWsScpYbuqfZs&#10;mbCZdRKnzlY3dy/GGBJjG0pdsOjWhr4JDf2mM3r9mXLM2ahnb+ZFbBpXU3CaVhWQhyds79tkwHkL&#10;QBPQRnFDAHBcF1xzAttCeNdBamB2Iaf3xRQAeptZVdlPQ7Jf9ogt2T9HWTqMMQiuvQtkytBj0INh&#10;InNy0uQxf/s10F2siocw9V/bmJjf6dnv+vwPFQRF47YORoyiaGVfYGLaAFRoLgkKnaFSoT36zBjL&#10;wWaO40iogmWlJZbLZV5j5wJRFGG5XCqhQxZCGIbwPA9hGAIAKpUKSuUyeGpVBEGASqWyInR1xq2X&#10;e9AtNT3kk8g2lvTMNH6rjHRT6Ov6Na5bK/p/85n0zGwifZ8Mk+hd2GBm8/768+rHTMvlU5D5TqwC&#10;z6D8e31EYbCJMW3U7AirLOhUMdMUkIcf9jBFAic7tqn99Q63TXTX8bsrbRYc6yfzY93fNkkZY4DB&#10;PDa1tcKgYDmmnyfESkkHnRKDkdmYjW7JrOwV6wgEQZDbvIeYLNUkchwn54AkS8D3fXUdfV4ul+oe&#10;URSh7JdUO+QjMOGUOI5V3/W+ep6Xg65y44689gwATCArMJdwcG6WN86PMZiMtDH3Sdatns3zz+5r&#10;0t+F/ptpxQlDyOrvySwVYotu0ueGzULUndC/VCXMui4+AYJw5/0McsRooDVGYWEO68z8x6DHtkBs&#10;2vBj9ncdjPLY9FBhZbMCbJDAOlit6Fr5PeuHyTxsbW56F7qWDmTYNMFDOgTCOUcUL9V5jDEsFgtE&#10;UQTHcVAulzGfz1eY/nK5RBzHqFar6jvBPHRtEAQYjUZwkPlaCP8vlUool8vK6iD/BVkDdO9KpbIC&#10;H5lM2nS46uOmWzBFClM+25ivVDk1malNQNiOm+8p985SJUIK3VQY0fU6zJUy+3W8wxQw+nHVTsF5&#10;H5vZFpH5PNuiE49NH9BnUEw5GOlBLa3S6oR8eHuP+XI+9gt+qDBYJwjWMXn9HPO3TdeZ99C/r0Aa&#10;LK9R6r+Tdq9DIcTgoihCHMcYjQcIw1Bp5PP5HJPJBEIIVKtVOI6DSqUCQFoF5XIZYRgiSRI0m02U&#10;SiWMRiMwxlAqlTCfz7FYLLBcLjGZTBCHkYyGYQxRFKnzyNqgdjqdDnZ2dlCv11EqSWtiOp2iVCqp&#10;MbEJgyLNWx8P87htrPU5nnP6FgiCQsvbsBb1tnVrL3u3jlIiTeWRGdfbKrBizfwWwoSwza4+bgbv&#10;fUgWn7MrSAVXfLC+3DnpLL84Zc3s7B2vvlSTsokBPBbetYmhrCeztOvme3wKE+6DEuNAQalvE9td&#10;pxDYNMbNGaoy9FFOcr1k7+q5MmRR/s3w8QQcmQNVj4ahMFCKNY+iCMsgwnQ2xmg4wXQ2Bucc19fX&#10;mEwmqNfrqNVqWC6XmM/nCgpqNBpwXRelUgn1eh1RJENOd3d3IYRAv9+D75dQqVRwe3uLbrerhE27&#10;3ZYQSMIRxhE8xwVzHcwmU/R6PURRhFKphGazicPDQ7x8+RJPn56i0Wikz5+Nu+O4Vi2firByCDgC&#10;gMOQ7ksKJpj8np4H/Tzki+6RdZG9Y5Zuo2gSL2aiBuN3HA8y7HxVeOhWIfEV3bohp3xOIKUl06kB&#10;c8e9IiqyUmT/iumXuc6zzXgekzbuZ2AOtG1QixjvppdkwwFt52zTv/uRfu8M7sqTISCMbEGZuGJn&#10;hEAeszTpMayEu4yP7R3K51kTlSAyyEXiutkeANIRG68wEyDbD8BRK3412UoIAa8kYRaXOfB8B4Iz&#10;ldUeRUswLlCpSrjGdRk8r4QkiTAajVCuSc291+uBMYajoyP0e0MkSYJyuaygmjAMMZlMMBwOMR5P&#10;MJmMMZ3OsFgsUK3XMJsuMF9MsbOzg9PTJwr6ob0M6vU6PM9DrVaD63qYz+eIwgQJj7BYLjAY9PDy&#10;5efgnOP29hZnZ2fYabVRLpcBSOybgSNOEuy221gEAYLFPIWbElxfXyNJJIT09OlTNBo1PHnyBM+e&#10;PcPR0ZGyUFzXR61Wg/RHxFm0UwqnqJpN2ncvdbLScQiBhHO4qSMdEBrjTp3jCdI6Rlo9/3TeuxCA&#10;npvDHDBmj+gSQkDAAW2yYlcsi3kDADUXiiyaTWHqQqxaS3S9PG6W8lCfcvcppocl0ur7rch7re4M&#10;l52bjgVtggOkytN9+YhUwNS9thEGNgGwDUTwyxcGwKoD1rzfZmGw7vnvmkX52LRWGKhn0Z8531ee&#10;Rv1lGnemTcp3lzk8dShBOQI3CAPH8yWjcxjCVCN3PZbGv8eYjSeoN2opLr9EGIZwHAfT6Vj2j2UR&#10;MZVKBaPRRDler6+vcXt7i9lshuFgjOl0qs5rNpuoVquIE5mFGychKpUK6vUaPM+D7/uo1+tKsDDG&#10;0nY5giAAT4BluMBkNsF8PlXXhGGMbreL589eYDKZYDKZYT6fY2dH3o/6Vq1VEIYhBr1Beq2HbrcL&#10;QEYkVaol7O3t4fnz53j16hVOjk9VQlqtVoPn+Zn27HlwHQdxksgwTcZQ8n14vo9gsUiNBKlVk5Ag&#10;x6uE6eOUoTtgkJFWLE1YU/MnnSuO4DlhwNOyCCu+BJE66mEiBXqtoyRrpQD6omgvG7/Zal2JzGew&#10;SRjkWc22FsHDhUH+OfKlT1Y2r2KasBDOowqDrfcz+GWaS5+e1k3IuwjOTW0Uka1kge1+6xy8636n&#10;CSm10QicZxaAFADZefrkVYvNFDymJsQTzOczOI6DUqmESlXi5RKXj1CuVTGeSkhluVxiOOpDCKFC&#10;OAHpgBwOx1gsFhgMBmg2m2i323AcB8PhEEEQAAAODg5Qq9XgOI6CceJEjuFuaxfNZjNVnkUu/JSc&#10;wpxzhKEMVfXckgo9ldBShF5vgNFwjPl8juOjUziO1NwXiwXiOEattoTvu1gsFsqPMB6NUhiqjnq9&#10;jkqlJH0OoXRkf/vtt3j//j2ePX2Bzz77DPv7h4jjGKVSWTE4z/NQ8nwJB3GBmMeIlyHgMPiulzLk&#10;lGFDvhPBBXhqLMhs4ASOI5TD1jHyC+gdJ5BQMLEogTzcswKnrqT4kgDQM/tF7nq9HVsxOf28jaSd&#10;azt/9dDH53Ob/Gq270YLj9KPe9cm+u3g5msgkl8AbSM8TNOcyLYAct+Fo7S8TCjY7yEZYYgkSZlP&#10;qZRes96cXrEqhZPrVxRF8HwHvlcGFzGWy2Xq+A0RBAGm0ynevn2L8XiEnZ0dyViTEEks4LhkpSQY&#10;jSbKEhsMBkiSBIeHhzg4OMB4PEawIM2/rhy4juNgsVxiPgvgl9yUQUMlnFECGmPSUpFJYjLyp1yq&#10;QiCBG7oIQwftdgdBEGA+n2M+n+PNmzeoVquo1+tot9sYj6Vlcnx8iMlkguvra3ieh3qthslkgsVi&#10;ngqDisxXCBcqKe39+/e4vupiPB7jxYvPcHh4iL29fdRqNfiuJ/0RPFRbcnqAFAhhBKeUMkLG4QoB&#10;4eTHn3n2ncAEDIc8Mi0+PRMQDMJxQFBTjpFvyRuk7rBqvaooKSc/v+5jZa9TdH7p63/t+mXku8mX&#10;mb8vbbWfQRE9hkD40NdvN0B36MMH2CT7oWTXeLY7JmnVOtAXJY2htAaSdAHn4aG847FYCEndMmM2&#10;4DFKpRJ4EmE07KcadA3zMMTPP/+Mn3/+Gb1eD+VqBbt7e/DLZTiJi9hNIARHpeIqfL/VamF3d1fl&#10;DcRxDM8t4fjoCZrNJur1OoSQeQVCyMzjRAhMp1MwJqN8qLwKPUOlUlGlIaRA8JUzeRFUwMGVhbC3&#10;tweeCNzc3GCaWjNJIvMIgmCurATpv5DP6qZtl8sS/un3b5XV1ai3EMcJPFdaC3/605/w/fc/4osv&#10;vsDXX/8zDg4O0G7tgPHUeouT3LuqlSsyVJRzWclIAJxpG/M4MqnMcVbXMU/rKTmCNHSufmGMIUFq&#10;ERjQi5pRCoIsKraXwT9FWrEQ+WhDE4qyXWuSQlQMazkvvOzX/tIUXgkT2X6hOfswgfCRq5b+Tnel&#10;zZPdHiWxzjTedL15jKJ0JLPU8GKjqBydn+uHcS9qT35O4DCB8WikMkmXyyWur6/R7fdwe3uL4XCI&#10;WqOuYJ8wDFEql+H5JSyXS4DJ0E/qW6lUwu7uropCEZyhXC4ri4Bq3eg1b1qtltL8kyRW5SEYy5zl&#10;FJmk2k3hGbpuOp2i1WrBYVI4NRot3N7eYjSSjutyWeYqvHv3Dr7vY3d3F5PJBMsgUHWJut0uzs/f&#10;Y2dnB5xzXF1dqc8EbXW7clx6vT5evXqFF8+eo1VvYHd3N5f4xph8bt/3V3BngvMYc1b2PM7eP8F7&#10;zMqEMv+QXTmitpIkvyvcKoNd3W4074zO10a6D5m+Av04LHDYQ+712LRx/abOZP3d3bfvWwkD20D+&#10;TpLWaQ+btPNtxvMuzNzWt7u2bwoEgl4IRyfs3FYUTv+/+ltW6oH+CyHAEo7ZbKqOvT8/w9nZGTiY&#10;xPBdB61WC7VqQ2LgpRD1VkvCOMsAi/kM1UpJCatSqYT9/X2US1Usl0ssFovc85XLFZRKZVUOgkMW&#10;mAuCINXw3dQScFGrVTCZTGR4aiLS68sAoCwRd5EKiNSJGi4T1OtNuK6EnSqVGgCgVqshDEMMh334&#10;vo9mc0cmsskRQhxLS2Y+D9Bs7mC5lIx/NpP9r1Qqyt9xc3ODMAwxn88w6PWxt7eHFy9e4OTkBOVy&#10;GbHg4AlHLDgqyDv29YJ9buKCCwaRQmOuC7iM3lfq1HWZxO1z75uEAMvh/fK9O8aaIAvBXn9nXYCF&#10;FELZXMr5EiyKi72NrG+2+5CwWdWqP26ZCtuzbU2M5/c7sI3nFojG1g5k+vy7QFglm0DImbpbOJl/&#10;CWQuMKn9+gjDMFeaQYeGdDhJ1/oJNspq5yS5TGB5HkeyDDEYDPD+/XsFB3322Wdod/YQhiHK1YrE&#10;zh2phU8Xc1XPJ14G8A4PEC4XEEImiVUqFTQaDTjMQxRFKiIoDEOMx2MIoUdGcURJrKAjxoBKpZkK&#10;Bxn6SQw4CGQNIiqbQMlojieFY+WoislkgiAI0W63VbgrWQEkRDqdNubzuUqGi6IQk0mgmDXVMaKa&#10;SldXV2g0GpjNZri9vVUF7ObzOS4uLjAYDNFsNnFz28Xr169xcnKioK1EcMTzJGfRxHGsMqE9z4Pj&#10;Skc2ZUMzR1cEHHAutXOIjCnr7z1JzKKFefzaUXkC9uxym1Wpzz/Hzc4v8o2tp9W1ZxMoprAx+1lM&#10;D4W5zf7cld/S+Q/nyzmfwX3MsYcwOpoI6zTru7ycIriiqI/y3ptCwzZJVDsUUzS5clcKsRKqemfa&#10;QuKvW3iO42maflbDRh4T4HwJ5gCl1DkpGb7EWR0XENxRTIywc2I6nHP4vosgCBTO3u/31B4Ao9EU&#10;g+4tvvvur+Ac6HQ66Ozv4eTkBKWKjK0XTGrjt718YsecAAAgAElEQVQBdnd34fgyNLPVbCOYT5HE&#10;Sxl1VKkgjCK0d/fgeiWMx2NEcYQkSTCbzSCEfKbZbAYAac6Aq/5XKmXV98Viphhmv99Hs9nEYjFP&#10;ndLHKJfLiKK0HEXiwXGA5TJCyd9FuVQCRIKyLzOHh8Ohsqrm8znG4zHarR2EUYBwuQCDUD4Pzjl2&#10;d3fR6/VUtdVms4kwDBFFEWq1GiqVCpbLJcbjsYTNohij8RhX19d48/YtvvnmGzx9+hSMMTQaDRXK&#10;enJygvFopJ5xNpulJTFKqvwFAMQsrcCa5n3wBKrAXhRFYIBqd7FYwHWzst5yPmXWAx2XAoS09Hy0&#10;kblfiDlHqRBeHjrKM3Eb31I1mkS+f3QtBRAkXJb7oBUsOK2nzOeht23+fbgyV8wftuHD+XN0QWmM&#10;yRY7S7I4DtXT2Ab1Q2uu93HS6MzNFGYmszOdTne/96ZtOYtx+a2e6yMIg9ztLONjZqHS75xzFdes&#10;L1y99r3DpEapWw5kATDG4KXMIoqilKnJqJfJZIJvv/0Wve41puMJPv/8Nb786h/RarUAx0GSyL0C&#10;wliGgAbLSDLGRDqcl0GEZbhAMB1jsZipfQIqFYJjhoqBTSYTxHFmmdTr9VyYqXxupElcCcbjsSpJ&#10;sVgsVK5Co9FAq9VOy1JU0GjU4ftSmARBmGYSt8A5x2Q8Q6/XQ6VSwfX1tapQGgQBgqWMOBoM+uj3&#10;+xiNRrnSGZeXl/A8D61WC4vFQr2TSqWCcrmMyWSC2WyGUqWMar2Rq8Tq+z5arRaePXuGb775RjH/&#10;Wq2GZrOJKIowHsvM6/39fdTKNVVmg/6XSh48rWYRZWKXS1UVekqWhu+7BfMnVYYcx1iXRmixJckq&#10;ty5Zfp8FNe0tFkJOGND9eF4YUPuqPXP9CTO6an3toyxX4r5krl8jj8nkISv8Yn1QyArvW8MvFEz0&#10;KeGfuwof86UUXfM7pLU6Pvoi2sZy08+w+QUcFwpP12vaOC7gOAzhUpZnjuMIrutgPo/w7t07dG9l&#10;Qliz1kSj0cLewT44gNlikTo+SxAMqk5PrVaTEFMYIQHDaDyQQmI6TeGsEqIowmwmk7xmsxlKpRJ6&#10;vb7KE5BRO2XUarWU6ZUQRaFy4MoaRRJGmc1mGI/HSJIEFxcXqjz19XVXlY8QQmBnp6mygsvlsnRq&#10;A1guQ4SRDI29vb1FnISoVqsIggCDwSBl6FOZYFYpgTGZf5AkHM1mK/UJLFKrK8ZkMklLV/ip0AVc&#10;38NwOASHkP4L18WwN8LZxTkuri5x2++h0Wig0+kgSRI0Gg2cn5/j7du30lo4OsY/f/XPKJfLqFZl&#10;YbxWq4X9gz3s7+/L/Ac4CMMlgmCBqCJLZ3ieB8/xVRSYrtHTfCMY0GR2pDzJtWl33OYEwhplziSb&#10;kkg+g+JzAejhpYYGLX0in37fgyIqHptNQsC0gCwlrIu+mwP6eGbSw8kmEO5jcfw90bbCgMz9dXCi&#10;tBSQK75GFgVFwVCtn6urK/z1r38FFzGOjo7QqMtInmqK7TPGZA1/BqUVJ0mCNCgls0AEIOIIAEOS&#10;SObd7cpY/OVyqbKN9/b2USqV0Gg0VHgpxfNL3L+MarWK2WyG0WiEKFqqInHn5+fo9XoYDAaq0uhs&#10;toDrutjd3YXnebi4ANrttorxD4IwhXCkxUDJcY7jqP4FgUxCWywWcBykWdVSgw/DSI3jeDyG67qo&#10;1WrSD+I4KJdLCMMQ0+kY8/kUpUo9hcEEajXprHYcB+PxGN999x1arRZOT0/heR4uLy/R6/UwGo1k&#10;Qb7RGLPZAhVfWgZ+SSbQHR0d4dWrVzg9PUHJK6PZbKJSqSCOJaSici4cARGvJqYVwbM26LRIGGgH&#10;rAxvXRv6MVEwfxmTZU+2Mt4t7adyCptqmv2aKOdAvo8m/aG17yLc3ZyANmthK4GwwUy0XKCfvOHc&#10;XyblxySDSeRv681eBUGy/KbxsuAcU5m9AqmjOI4VLHRzc4Nev4soXqowyPl8Dq/kwyv5aLSaqNXq&#10;qo9UI4hzjtFoIBmWV0YQLOA6DibjsWyzd6tyByiKZ2enrSwBEgTNZhOtVkvW+mEeuIgRxxK+klp5&#10;okIzwygAcwQq1RK8qYP5fK4iqGazGXzfx5Mnxzh5coROpwMhZMXT0XCCJImwXEZYLOYqwW2xWKDX&#10;u8Xt7a0Wthqh0+mg2+3CcTzU63UMBgMsFgsIzsATwHUcRGGCZbhAGIaoVMqp0FiCuQ7CeIo4ihC5&#10;IcahfBbygwTMgee4uDg7x/7+Psbjsez38Qkmk0laNnuB+TyBxxx4vky2u729wfX1JQ4O9tBs7uDL&#10;L7/Ey+cvUK1W4boO4jjCIpBj4DKZdEZKQzZPUu2eSf8Ss8Ctph/A9BnkJlzhfCwQFkrTX72Hug7Q&#10;MpwNRyzlY6xEFX08CB0oVrqL/aFFFsEW0USbmPkmGOZjDMgmR+yntQy228f0U5GJra5gsinZHHNm&#10;O7mFlH5WlkBK5DcAkzkDYcqkLy4u8MMPP2A8GQIAms0mhsMh9vYPVbVQKrxGoY+cc8znMqrn5uYG&#10;9Xode50DmUzmeRiNRpjNpnj//j3iOFZ+AAkbuWi322g2m9jZ2UG1WlX5Bq7rIliEWIaBgmsI0xdC&#10;4PLyEucXZ0qw+b6PyVg6lVutNnZ2duB5Mlqp3W7j9PQEjLno9/toNdsAgPk8wOXlJabTKebzOYIg&#10;QKkk6w1JwRPB85oYjUYpbFVVUU/NZhMQjkqeI9y/VCqpnc/iOEQSJ4iTBOVaFfVKFbNgAREniIUA&#10;Eo7E98EjWSupVW8giiIkYQTOABcMe3t78H1fwmgQae0kB2EYYDDoodfrotVqYTaboHt9g9PTUzx9&#10;+jxN3qNwVGk9mkSKQszza8NmHayFebdQNq3XK+XGHhEpIah89M4vmcz1+SHoF5d0tmmS2J04n1ZY&#10;/ZJpG3+K3QxeTUQyF5XjsDTiiOcgIn1rx+l0iqurK/z5L/8fLi8vVYTM6ekJnjx5imqtgYPDIxna&#10;yByEUYQgCBRUE2vf5/M56vW51KpjDt/10Gg0VELa4eGhtveAj52dHSUMiNE7zEMUSgx+Np+octVU&#10;emIw6OH8/Bzd267Cx9vtNuq1JgBgb+8AnU4HgKyqOh6P0e9X4ThSOFCmskyCSxAEbYxGI4zHY5WJ&#10;3O12MRrJvIbpdIr9/X04jqec27VaDZPxDOTcj6IIy1D6IsplGaVEEWDlUgW+4yJYLDCbTOAwBo/5&#10;4EiAhIMnCRgXSOIYB509BIsFHNfF4cEBjk9OEERh6oCWTmgHHMvlAv1+H8NRH5PpCOcXAt2bG7x7&#10;9w7ffDPD69ev0W7vAsjvGS3XW/G8swmCD0W6z2DTOfmS0HkLIevrL5OXZH2iftILyFv8GRUjG1sJ&#10;A5PpFplm96FtGPYmmOjj0uPF9X4sKjYpM8rwf63ODEOusLdpOUgh4KVOwSRldgFcT+L8w+EQf/v2&#10;W1xeXuLs/Ay+7+P4+BgnJyf47LPP0NnbA+fSgri6ulK4O5WHEEKgUa+Dc45Op5PW8FlIBrmUuQ+M&#10;Oeh0OvD9kqonRBnJURSpHcXiWNY9Cj25kc0imKW+hYkSXFQmwvd9PD19jvZuC76XVSyVTueKCsOM&#10;IlntdDgcYjaTtYQ8N9vgJggCRFGiHNtBMFdRVTSWu7u7WCyW6Pcv0W63Ua1W0ev1cHlxjd3dXVW0&#10;bz6fp+Mu3wWNQ6WiOWw5RzmNkFosFgiXyzTUVWA4HOLw8BDVSgWdTgcnJydwXRcNzlFt1OE5DJOJ&#10;rMDKmISLXMfHMljC2y0hChO8fftWVU31/ZKE5LQcBhmZZWD0VA01B/1oCWwF+2jo83Idf7BZsOt+&#10;zx1Tv+lQ0LYIBJ33MH9BVsKbfA/rn8fSwh3vWMy/NtYmskWi6J8fzpSzkrirYVSrWKNpKjmOpXzu&#10;mn6vWh6bsLSil61vMViUkr9t6Nm6d5AJYlNL55zDd0taP+xX58aG3lt6nCcCXKThfelGJsyVIaSJ&#10;4PAdF7FIwISAT6WS4xg8ljWKFrHUYGfzmdqycTqSCVE3Nzd4f36GxWKBo+MnOD09RafTkTuElasY&#10;DEaYzWaYzWbKWUyZtuWUoddqdelgrlYBAOPxGNVqFYPBABwCzWYTy+USnltCnISqzIJ0Hu/B9z0I&#10;wRHHEZbLAEEgYajpdILJZILpdIyrqyvM5xm+v7u7i729Pezs7KBUqmA6nSoojJK/GJNhlWAyMYz8&#10;AHEkoa3b2766TlY1XSh4azDsYT6fo73TAZUgZsxBpVJV96hUS5jNJ8paiGLpOK7X5aY3cZwoa4fC&#10;XikZr1wuKytNltUOlfO+3W6rENIkSfDi+XMk6b4T9WodUSSF206zjXq1paKownAO3y9jNBrj8vIK&#10;h6k112jUJUPnHG7K3KVzNQ09djxQ+Cg5bXPznnGVvW1dGTyDofR1nuXG2JPRiC+Yoc75GloOuIjz&#10;7abLVb9WUj7jXncc633Sv+uQVBFMK+EqLveOQLJyHmMuILLQ2GxVS0qEMJ6Jnt+06vNtI91nQj+2&#10;0Weg38Dm+f/UZL4AYFWD/UB3Tv8+oHDdFjkGOuMH8gtCT9ihc3PNr9Gq6LjHPAikXg8h17UQaTk5&#10;IRClq0M4TGmfqviZkJjrdDpVpaLDMMTt7S3Oz8/VxjL/8A//gL29PZkfsFyqyqQ//fQTvvvuO+zt&#10;7eHp06c4OjpSvgOCW4SAKjDHGMN0OsVgMFARNNVKHbVqA9VqFWEYAoyrOj2NRgOMZXNEOofllpT9&#10;fg/X19e4vr5WCUg7Ozt4/vx5Om4MBwcHSsARbDUcDnF+fo7hcJhGCiVK25fObqm1k9AihzjdO4oi&#10;jEZjGUHEPAjBMJ1KZ+xgMMBwOMR0OlURO9Jp6yrISgiZLU0hrJSbwJjMjiZnOCX2kWVB+yvf3t6q&#10;OksvX75Er9cD51zlITSbTTiOi2q1ipcvP0O328XV1RVcV4IIYRjip59+QqVSwddff41KpZzOA8k8&#10;fc9LE+ayyC85X1OB4FCopsYwUbxWbYxeGMxxnUKrZ7zrjJn+u64LWW1jlcfRuNppO4vAxjt1CJYL&#10;mdxIVWFX7ieEJvjywsTmVNb/mzBv/v6rVsjWMNE25teHINskKWL85rHfAuW1E0lKw4HEzgG7o3gb&#10;YZg5hfOLi6qK0oJxRH7DdJ7WvxmPR1gulxiNRri8vMT19TWiKMLu7i5evnwJz/NQqVTQ6/VU8hbB&#10;NxcXF3j27BkODg5wcnKCnZ0dlQRGAoGYDAkWwtBpo5jr62sIIVSkkOsx5SOQ+xXLvsWxLDsxnU5V&#10;iCftM/D8+XMcHBykeH1DZR8TE765ucHbt29xdnaGm5sbjMdjBQUdHR2hUqkgSQSWywg7O22UyxVM&#10;pzNMJlPMZ8s0hDHTWB3HQ6XiIY45XFcmotF2mqM0S5jyKyi6CZCZ2CSUZPkMpsJX+/2+wu/1gnWD&#10;wUAxThKwg8EAZ2dn6HQ6eP36NXZ2dtBqtRAEgYLxfN9Ht9uV1o7WLjnO/+d//gfL5RLffPPPaLUa&#10;aDRaKexDFjNTlhApDbYABJOpFc3b3Nw0/uvz2Pxs3s9cI2YGtL7t5mPwEZ0p2/q7znKQmwxlVpDZ&#10;P5kUmo/EMsnkHfq9zef7xTmQbaRPjnUvfRN09UuwZFZpuwlnW0j0XTdH142P2U7R7ZnIYqRoTIkJ&#10;02YlYSj3GwiCAOfn5/j+++9xdnYGxhiePHmCdruNSqWC8XiMbreLMAxVWQPabObLL79MoaAskogg&#10;jGzjeplDQBnBBOXQjmflstRMG40G9vf3ldmv74FMeQ5RFGGxkNh+s9kE5xwvXrxAp9PB0dFRGmoZ&#10;odFogHOON2/eYDAY4Mcff8Tbt29VH+j6SqWSluGQ2vpsGiBc9uRCTRw0GztIEoEgmINzGUrKOUel&#10;WlLwjRDIPQ/5OxhjGAwGirFTNNRyuVTnkeUAQAk7xmTUEWUkU35EGIbodrsqX2Eymagw1r29PZye&#10;nuLJkyfK+iEhQ1nN5NdpNBqpn2OBi4tztFpNPH/+FI1GC47DECdhqkD4uQ2C1G5mQkJFjJHPwA4D&#10;m8ds1gH9tfEBYp70f2XTJeqVBdop6kfR/Ypo07M4jgOB1ezo3DMI5H7X/3LOwbQ6UTaBQIqN/oxF&#10;9KsQBuuYGlHRy9t07YezIgrMyK3LT2Q4ZK6PQtaLoZpKDrNLeTpmTvbVCUN7IK+SIwDO5b4BBDcg&#10;nczT6RTj8RjDoWSWV1dXKnSS9hTo9Xq4uLiA4zg4PT2F78s9fDudDpbLJTqdDur1ulqoxBDJApnP&#10;53AcV0X70P8oinB5eYlqtYqDgwPJ8Cr+CuYaRZGKkiF4xXV9PHt2BCEEzs/PlYVBNXqWy6nac+DH&#10;H3/EDz/8gOvra4zH4xWmIoRApVJF9+ZGOdOTRGZcl8tyY5vFYqlgp9lsgvFYwkvNZhMCciOeSkX6&#10;JWq1GnZ2dlLHeFa4jt4jQT0kkADpfKc9knXfBl3LGEO9XgdjDDc3Nyq/gMpWkJV0dXWF9+/f4/Xr&#10;16hWqyqRjjGGdluGy/7888+qJlKpJH1V79+/R7VaRrvdUfNWuDpD1ZmwJhDSqFF9Ktqs+yImXTSf&#10;bULCtDx0UpZv+l51SMncRbBIo97W+jbhLQAQyNdMos/KGhCr9yuCiGy0jYJI9IsXBkUPYr5s2yTY&#10;Roj8Gkif8EzbLpA0A2A7oZZrZ41lAEjrQCCDqVTZ6dRCoIxdgoWePXuGk5MT0FaT5EPwfR9xHKPf&#10;70tHb6rNUnVOchiTNkxJY3SP2WyuwlUXi0WatSvvQX4CGU0kr6H2kyRJI3oWyqlaq9UQRTKLtlQq&#10;4YsvvgBjTGHq87kM+3z79i263S445yqslcaXMGgSSrNpkFZDZakWXcbOzg6EELi6ukGpVFLRQ9QW&#10;Y0z5TYIgQLPZVPAZaeG0BzPdkzEmt8NMISMgs9ZIMNFn8oGQ8KRCeHt7e6puE2Vou66rahYJIXB4&#10;eKj2fgCgiuTJyKUK5vO5GnvflxVUp9MpJpNJmuRXSUt+J2nVV+nwzgI9ttOszfVsasW2uW271mSG&#10;NuauC3ldeTIh2nVWQZGlUgRxK5jLKHRps0x0C8c8bsJa63jhOr4I3EEY6B35mAx13b1s2sOmB/5w&#10;tEHj32gR2PurtBPhrEyyTYvEBinpf4H8pFS9YAxgHI4QskRxKgQgBOI4wnw+w2QyxnQ6yW0u7/u+&#10;3Hx+OMTNzQ1ub29RqVTg+z6urq6UvyGOY+zv76u+dDodtFot9Qwy2kdaHjc3XVVQjvpaq9XQbrdx&#10;dHSE3d1dHB4eKkjCdV1VaE4KAcnU6vW6qgA6Go3gODIklXOBq6sr9PsDjEYj3N7eotu9xc3NjfKF&#10;LBYLxdBJYAVBgOFwiEq5jnK5DM45er0BkkQgipYol6sK7mJMQkS+76PdboMxoRLMyMlLzJv8Isvl&#10;UkFo5HQHgGq1usLkSNAIIdTeyiRUB4MBbm9v1bjRtpqUt0H+iYODA3zzzTf4+uuv1eY4Ozs7GAwG&#10;qphepVJR9adIwJdKJVU4r9FopEJEwHEZ/JILfbN7W7E5zlcdpyZcov++CcYxSV8n5nVFyqIpGDZR&#10;EYRF7dkYO32WFYBt1VozZc22i6DNIrL1Q9/YyHxmU3A9OJrow8Es21HRCy0y6X5tRBPS3FjcxAmL&#10;tBZTSzLJpbhwzcHnMAaeCidigqRlBkGA2WymMmup/AFjDNfXsvjcfD7HdDrFzc0NGJM7bn333Xdo&#10;t9s4Pj5WSUpnZ2cq5BGAwsMJB5fROpA7iDlyk5tKpZJG6cgaOjL6RUIkNPHfvn2rSk8fHOyj0+mk&#10;/gBpibx8+RKLxSItLy2fsd1uIwxD5SAWQuD29lbVMaJInOl0qu3/LAvyTWcyoYzqHk2nc/R6XZye&#10;nkKIBOWyj0ajBt+X4yTLYMQK0plOpypqiJ5tkRbsozEmhzGVpNb3Z2aMKSEQRREGg4GyDsgXQ++O&#10;IB5KjGs0pMP86uoKR0dH+Nd//Vecnp5isVisOJ+bzaYqCS6d08M0J0Sg1WorP0OtVkO1WlP+Dvle&#10;8jueZUzNrkkXCQdzLm/SxDetf3o+PXJI758MYng4UT9sYaCmhp97Fk2Q5scttVws69omAMwxtNGd&#10;ks6KfluHVxW9rOyY0OqIZNdtc2+zH3pf1vXpcWmTb8AuSAnzZyslfYnSF8rSPjv5RcDgAgxKs7K3&#10;sT6aAAASyMgg0vjCMFAatuwfMJ/NUa7KyJzLy0tMJhO8Pz9Ds9lEHMey+miziX6/j2+//VYJg9vb&#10;WzQaDdRqNQU90Du6vb3Fzs6O7EOS5KCIRqOBer2eaq0ywavRaKi/vu/L/YY5R693qxjexcWFwtXD&#10;MMTr169S2MJT/+VmPRHiOIHvlxBHHL5XRq/XQ783VAzX90s4OjpGqSTv9de//hXlsoSAqOiehEII&#10;Covg+Q6ieIlqtQzOY0ynY1Ueg/MYy5Dj8PAQQcDhOD4YK8HzfAVDEbwlhFBVURuNhhK4VI6C4CJi&#10;6jK5LVLWEUVwERRHwoLgG2IkxNibTZld3e/38dNPP+Ho6Eg52ufzuYKuyCFfq9Uwn8/TYn8MV1c3&#10;aDTeQAiBZ8+eKfjO8zy4nqxdJK2hCG66mQ45twWPFU5PSYfSEjYcqgTfQCortIoTkWXA65AmWUfZ&#10;5kr50us078j3ovMFnfHq40Vt0BoyeU4RJERk8kOaa3qfzXuY0I9+b/MeRedQ30n50Ldu1VGFjUln&#10;j0E2rTVn5hq7++T+boi2+fhw0Iej/LvYzkG0yXzWtQRbG6QxU5lnKnLGOVc7nJVKJQx6fVxeX+Hd&#10;u3eYz+eAw2TMehhhOBzip59+wuXlpXIwUrXOwWCgcHzf9xUjpSgVcmQC2eIk38Lh4SFqtbr6TlYG&#10;MX4ZlSSUg/n29hau6+L169fY3d1Vmp2Xxr4T6YsPgMLHJ5OJ0mwZY6nWC4xGIwULUaTRdDqF5zlo&#10;t6XVUq9X4XmlrLxFEiKMBMQ8AWOAEMByGcBxGFxXLlQZ6eEoRhhFkcL9o7QMBy1qgrgmk4mCj2az&#10;mSq3HQSB3Byo01FCgNqlpDNypOuhs5TZDABXV1f44Ycf1HiaTC6OY1xeXipIand3F7PZArPZHP3+&#10;H9HtdpXQePLkFEIIJRQ8P9N8iRnxFHo057GNuepzV/9Mz6S/V2J6JCR0y9lkpPrndQxXZ/y2trYh&#10;m+Ao6g99p/wH87nNftqU7m2Qm5xg2vpJtqRNN9cHQwgBsPUP+5j3tpFtwDYx3nXXFvsGtu3bahKb&#10;1JQosmG9Q8rWZ127WBUWAGUnCiHgiHQSJhwiTlDyXCzSTeqH/YEKPTw4OkS/38d8KiGD8/NzlSw1&#10;Go0wGo0ghHRqEtZM4ZS6g5O0Qdo/gBjxcrlM4+rlwi6Xy0orZozh/PwcgGSw5Bx9/vy5sgwoHJME&#10;D+HkpCnS5jHTyRycZ+Gd49FUJkuJOGUsHP3+QFksSZKgXC6j2ZTw0XwxxSII074ihT1EmoyVYLGY&#10;o16vwnFchGGAbvcapbKnsH+eOJjN5kpwRVGk7lEul1UuBMFD8/lcCet+v59lbKfjo2feEkykl78g&#10;YUCCYjKZwHEcBU29efMGy+USz58/x+npKYAsiY6czhTeGwQBFvOlcsDLPajLYEzWiZrNpmmkE4Pr&#10;MThCVmAVgmXhtIaGa0MTbPNWMbHUGrDN8XXMs4hx6teb4ag2Rr4N6c9mu8Zk5rpGD2f9M5gBJGY7&#10;2whXoo8STbQWZlJbgt8vW/gxLJsieMkcRNsL+9Ck96toQWzq8zphQNE1CltOo0qoDSo9fXl5ieVy&#10;qb7DkXHwIuGpo/dGafvdbhcAsL8v9xKYzWa4vr5GpVIBY0xuoLK/D9d1lTBIkkRp4O12G3Ec47vv&#10;voPvlxQ0RIu+0WjIiqd7e6jVatjb21P7A1ACFYVbEgMFoPonmVYJJb+CTqeGs7MzhGGoYJfhcIgw&#10;CpRDV4Z/yoqnvV4PAFCryXBQgSR1GJcBxlW5bAoXZYwpAdds1pHwrJgd5xyT8UJBBcTIl8ulgmnI&#10;mhJCOgMJQpvP50rY0T4NtB0mVWcdDAZKE9ehEv1zp9NRoZWz2Qx/+tOf8O233+KLL77Al19+qXJG&#10;Tk9PcX5+rqy3arWK0XCC8XiK2WyGdruNYBHiL3/+FgDw7NlTdDodVKtVJYhlXH2CJMn2khYodhgX&#10;abbm+SbD0wWibb0UQTxkrejvwnb9Y9I64UXvnD4XWRDb9q3oHDr+wYVBUQeyl5CepwmF3HUfwf9r&#10;m3Amgy2EuTZGCVE7615EcXiorM1S3EfCUk1GXyS4zGNUO0lfVJxzJLGEKW6urvHm3VtcX19jsVjg&#10;8uoy3UjmGmEYIIm4iiahsEliMu12WzktG40GTk9PFYNOkgS9Xg/Pnj1TGcXNZjMtljZXe/1eXFzi&#10;xYsXajMZxljOb1Cv1xCGAWazicpCpjwB6fytqk3kq9UqGvWWiuCRoa9lDIdD9HoDRFGSVhsVGPSl&#10;deO4cmzG4xGq1SoYk0lk0i/AUW/U0Gq10N7pKCuoVCqhWq2jVBqorOEkiXB8fCwtpJJ0tC7mS7hO&#10;GXt7ngrV9X0fBwcHKrTWdV3lL4njWFkUlLhXq9UUFEMQidy5rIrr62vNgZuFxTLGcglhZCnogoIc&#10;6QcHB/jiiy/w9ddfo16vo9WS9YrK5TIYmyKKEsxmC7RabYzHU4RhgHfv3uHPf/4z/u3f/k3mpqT3&#10;ltcAcRLCE47MzOZ2pcacr7bfdeZtY5amMCnSzG1rx4SYbEqW2b9NdFdhwhjL/KnICwdqi69Rhul5&#10;N/WdzvvkeQabfAIbrzdwvodcb7ZVZF7ltJIHSytnZZLn+7R6TO9TUfhbkSVgEjkHadE6AqriKEUH&#10;nf38HueXFwjCEPNggU6ng8VS1ugPgyjdjrGkcGqCLQjSoW0id3Z2lGOaQkmPj4/VJvUHBwc5Dbjd&#10;bqPT2cOTJ0+UVUF9lr6FAIwBvu8q5nd1dWUwB2QAACAASURBVKP2NRgMBgjDGzx58kRFHuntCCHQ&#10;7/cVw6TqoFTfZzAYoFzx8dlnn6Hf7ykmSIz45cuX8EsuOp0Odtt7Ko/AdX1VDqPVkltYMsaws9NU&#10;EBXF74/HUwTBUllTBO0kSaLKc5Cj/urqSo0nCQXGmKpgSkKS/DU68yfGyRhT/hPOOWazGWq1Gjjn&#10;KtSUkszOzs7SEt19pf2TTycIAiwWctc33ysjWISIIobd3R2MhhP8n//zf/FP//RPODg4wN7eXo7B&#10;JkkWQuvAXZmnOhO2zX3TWtbbNo+bDNDUxOk+utBcd66+9oqEi42KBJ7DHPCVInh5MsdHHxv9/Zq/&#10;mW0WIQl0zaMIg7tCNTqT3XTtXdj7XV6O2RfrvTdYNcA2Du719zeZ+apwWhUW9FvRizYXSXHfGJgL&#10;REmstEMRJ5jPZjg7O1PJVzc3N+h2u9g7OAAcAddl6Q5jPTDhqDj8xWIBIMPfd3d30Wq10Gq18PTp&#10;Uzx//hzlchmu66LVainIh2oWJUmC4+NjtecxFXpzHEdt4k5w1snJCYSQWuHZ2c8YDAapFeLh5uYG&#10;o9EInU4HX331T6qEguu66jnJdyDLZJRVqYd+X5ajLpVK2N3dRanspZFQPqZTqfnu7+/j5OQEz58/&#10;VxVOSyW5j4LE931lJS0WCwXV1Ou1tPaQo7RzuU3mBJ1ORzEjGluyomhMSRBR1BXdT2rcTEUR0fuQ&#10;W1XGah7oBQCpXRprACoiyfd9Ve6CGA2VHiFfRKVSwd7eHuaza5TLaVkOQY7vOW57N/j3f/93/O//&#10;/b9QqXyj9neQORkxksSRMfZalI4Ji+hOfnN9qL/GmtGVJLM9vQ36byaW2SCrhyqcOm3D83J91aw1&#10;3drRx2xT2/q15jH984OjidYNThG8kv+86f4fASf6oMQAteG2+ddumeTeieX3dbAPnWcuJvskSbBY&#10;hOq8JEkwn07R6/VwdXONy+srXF5eqizVr776CpfXF7i4uMD79++lY3GY1Qyq1+u52PLPP/8c+/v7&#10;2Nvbw8HBAfb391GtVlGt1lTWq+97ODg4wHQ6Vc5SYmae56Feb6gcB8KZqdKmTCAb4v379/jv//4L&#10;hsMhnj17prKD//CHP+Af//EfcXh4mG2hmUjGqtcrGoz6uLq6wsWVLLQ3n0+lk7glBdH5+Tn29/fS&#10;qKcGXr16hc8//1yFzFYqNRWF5PsllalL1hHtmEYaOUVEAUC9LrCz08YyiOCXpA/l5ORE+SY8z8O7&#10;d+9U+/1+XzEBSn7b399X4aaUoEcOXcpRoHdEv1P0GNWQ0oXHcDhUjmn5TDLWnhLLKJEwSabKQpH7&#10;VEfodrvwfRflio///M//RKPRwMHBkbQqSj52mAvBCNNnEIxDiOLKpCbuv7JGDAuewihtlrN5LQlI&#10;c33YmKpN+dpG+bStu5zVY8lAzpWQ4atQF/Wdc56B0BarZRu6k2WwjpnLE3hO+80PKmAy89Wx2yBp&#10;Lc+kP7hKyjLMuaLBua8VY96X/uoT2ZbSHkUy/pzBleVqBYPcNpYpE68IzmFMnqt+Z3TvdEIIuZD0&#10;cRLp3gRCNgCkY+R68j7kyJMMIZHx8Z6HmCcYT8dwHRd/++F7XF9fI+YCzPUAx8HJ6Smubq7x88/S&#10;Yvjphx9RrVZRqUjmQg7hyWSEKAIOD/dxenqCZ89eoNFooNFo4vDwUEIeEYfruCjXq4iTEL5fwnIZ&#10;Iopi1OsNVCpVFd/ebDbR7XZRr8tMX8pP+OGHH3B7e4vvv/8e5+dn6HZv0/ITkiF+/fXX2N2VDszp&#10;dKoWGTHBMJLlICazMd5fvMdfvv0zrrpXKFV8NFpHaQipTCRbBHO8ePYcJycniKIlDg4O8PnnnwMA&#10;qtU6oihWJaaJGVGxOJ2ZkRZOQm2xWMB1/BQySuD78rjDPNRrTbVBT7Oxg9l8In04NzfKIU5ltI+P&#10;jxVso4eS6uUjSAumsM5sr4VqWp/JhetKJi3zRhoIgoVaA1QJttPpIEkS/Pjjjzg+eoJKdYkwAhIe&#10;w3XlXgbL5RLzQG7t+d33P+DlZ5/j+fPn6BzsI4xiCIehXHIxGg7RqNcBV0J/av2kfizmyn0bTPhH&#10;h3boeYrwcFMjJiZK74YsRQDKWsrxkrTkttwfQAAsY8COy3K1oPR76//JCtWd0gq6S5Jsz5ZUNybo&#10;jLKPdd6gCzfHcZCkioEuOM3xoL7p4cJ0jes4am+TrTKQf0202RK5G+nCxYRi6H6mIFptRO4JLJ3B&#10;Iift10FmRZaVfq5toejXUM0ZIWzhe0gjPUIkCe32NcXVzTVue3Lj9v3Dg1RwhHj37h3+9re/IQgC&#10;7O7upiGjvspqdV1XZftSRu9iscDu7i7K5TKiKMJ0Mk+FkacYkl/KSkkwxpTm6bouBoMBAJml+/79&#10;e4RhiDAM8ec//xlv3rzBzz//rPIQ4jjGaDTSEuhC9Ho9Za2QxUKa8Hg6xps3b3BzcwPH95TA2dvb&#10;w9G+3B+40ZRZxceHR2ltI1kYjja+iaIYnpeo0hMEPVFIK2VTE1Og0Ezae2A6maNUqqj3GEVLFWlE&#10;17RaLSzDhSoNTns5ULRQq9XCfD5XUJvcq7klYZz5HD/++CNms5mCkyaTiXJGOw5DtVrF7u6uimKa&#10;TCbKL8KYVByy/RtkQpzruphMR2l/XQjhKT9AHMdIBAdjDn7++Qx/+tN/4+Wr1wjDGBfXN9JPFCzR&#10;bO9CRNJXZYM8CEqzMXp9HZjM3oSddHiFrjfbMWkbJVKuI5a7RxGZlvs60vmLvr+4jYoEgO1eNutH&#10;v2ajMLgLA30o5PSh6DH7ZeJ15qAWOXD0SI27CGC6xlwIppak5wqYwotzDkdkVgtpEULwtJTDGGG6&#10;L/D792c4Pz+H53nY3d2VTDOtanl5eYnhcIhms4nj4+O0MJxM2Mpq3ciyEVRYjkolR5GM8d9ty7BO&#10;nm53SefpWaSU+Xpzc6PKV08mE7x9+1bh6VQawvNcMFZWIYzVahX1eg3LZYAff/wBs9kUJycnaDQk&#10;7s85x2Ixx+XlBS6uLvHjjz+hPxqiVqsgSZoIFwH2d2XZjE6ng0qlIvcsKJdyUFUYxnAcaREkSaJi&#10;73WG7zhOukGPfHeUVEbfXddFuVxWGL0cQ0fV+JF7Hy9Qq1fUdZRslu2gtlQhuvV6XWVf085nu7u7&#10;eP78OWazGebzOZbLJdrttup3lDJjxpiC43zfV1bG5eWlKjEuM757qljgYrHAfBbk9l6g51kspTAZ&#10;j8f44x//iC+//BKvXr1CuVZVDnKWWq6k5etrSFkJFseuWZqBjhHRHLf5HKh923o1z2WMqdBXfT2u&#10;Ex56P01GbBMwekv6M9mURRsyoUMttva3ra8EbLHtpU5F0vGXQJs06MdolwZWZ+x0L/2lmSnr5nlF&#10;Gr+NTAjJbCtJ0p2StG3tdDIXEpV+kP3iSmMOggDX19c4OzuD50kcv1wu4+3bt3jz5g3Oz8/BGFOJ&#10;Y4CMRKnXZYy7DLtkKJUkU6LtLVutltLYGWOyjAYAxlxwHsMvuco/QBh3kiSYTCY4Pz/HbDbDf/3X&#10;f6mS2Le3t6pss15umAq5Ub3+fr+vnK4EYTHGMB6PcXl5ib/97W8yfHIyxXg2xdOnT3F6eoqy5+Pl&#10;y5c4PDxU1zUaDURhiDiOUKvVwXmCxSJQIav6Ji4kAAAoC4DGX3eyE8Oj6CaCSYjR+r4PLmKUWVkx&#10;bgCK6VP0EOVCUEQXOccJCuKc4+DgAJ1OB7e3t6pIH2V9LxZzTCYTVTiP3j1tbFOpVECQFmMMl5eX&#10;4Jzj6OgI5XJZVTAl5/Pe3p7cQyKJlSVxcXGB//iP/0CtVsM/fPWPqu7SYjpDuZRHqk3rNUmK6xCZ&#10;ChH9VpRnoLevt2cyWfN8cw3l1nWBNq4rYusc4evuq1s2+nk5K2DlyrzWbxNwNmKMwaPt1rYigqf1&#10;B/nEG8OvY/iPIah0LcRmyurRCDbtwNTk6b8tqcU2QWwLIa890EvPR2Eoy8VJcU6Rj9qQTCNONUBZ&#10;6O3s7ExmFx8coFqt4scff8TZ+wtcX3UVFEMaptxSkiGKYgSBXPRSILjKdCYGLzVHWQdnPgsUnl0u&#10;lzEay4Suw8NDCMHR7d5iOBzi8vIS33//PYIgwE8//QTGGEajkYb/JxiNhqoaKb0nKhbXbrdV4hRt&#10;LD+ZTHB5eamEWxRFmM2nCOYzOBA4PjzA8fGx3Hsh3fi95Ge1g0qlMhhcMCZQ8itwXKiIG7IY9AVI&#10;zJnmCSkKBInR+cvlElzEcD0nLdvAkfBImydQ77lWk/i+DL+tqx3XaPMgEoCO46Db7arnZozB845Q&#10;KvmYTCYyR6Jeh+dl5RzIn+R5Hvr9vqp5JIRQ1gcJYHKKx0mIOHERxbL8xmwuBWCwmEnh4vuoVEq4&#10;vr7E5eU5Pv/8JeJlgJ1GHfCl5m/COfocZ6y4Wi+Qh5dMS6GIN+j3MNs216F5vOgakzeQlWsqc7og&#10;YYytFKA02zbzCsxzNwkVUkZsvzMmfRZEdw4tNQdqU2c+Bpna97Z9uQtkY2r19F/HNIvMSXMS6QJh&#10;W4Fl6+cm4SEZTx7a0h3u0pkqNyj59tu/4fLyUjnsBoMBfv75Z/zw/U8yOauU7ScQRaGqvd9ut5U2&#10;SuGYzWYTT54cK+1axpmnzIZ5KuFpOhvD9TpYLrOKoBcXF+mmOTLP4eLiQlkLQRCgXC5jNpupqqRU&#10;wI0cgvoGOicnJ2przO+//x6DwUBlUPf7fVSrVZycnKBSqeCrr77CixcvFITCExn2mqSCoFKuKTgk&#10;jhlKNVnDaRHMVoQ7faeYfCJy4Orvi8pf0/m0/SXViIrjSAkOMzKGGD9FJzEmfQxZHsYyV1SPHNgk&#10;1IMgUNFCelVaap8iu6huEoWxklU2HA6VwAMk7NftdpWCRD6fZrOJwWCAP/7xj9jf38e//Mu/qO09&#10;y2nxQhKauqYvhFDlKorWhM1SoM9F1oG5htZZ6gSlUp/MCD3HYvnbmK5NSy+yeIo+b9t3/bp1MJHJ&#10;ex416ewuzPVT0l0sBhMCMhn/Nm1tElC2Noom1co11D+arKT9IwGYAM0FCsVcRrKKZRzHmMykVvz9&#10;99/j22+/TZmSi36/j+FgjEF/hNlsltYTqmv1Z0pIEg7H4SrTt9XawfPnL/Ds2VM0Gg3s7e2iXq9j&#10;Z2cHtVotZUgeymUZHz8eTdWeA2EoGSYlrZG/4OLiQmUk045gp6enaDabGA6H6Y5pMmqlVPJQrVbA&#10;eQzHAZIkwrt3b/D//t//VcJFL0InrYgqnp0+SSGiZ2i32ypj2HNd+J6HaBnDczO/CODAdbOyxnom&#10;rwkp6NFFuuCnHAQ6TlARaZNSYIi0bV8xd8mwQ3BOETA8tVhK6noqLkhQUbVaVf4Hsh7q9Tpc10Wv&#10;10O5XEaj0cB8Ps/lMOzs7IBzjuPjsqonNZ/Pc9YNCQc9SoXgJHJWN+p1MEgL4LbbxaDfh+e6cB0H&#10;fgqtmfNfZ+D6b8SIzbWna9smRLuJmW5D69b6Jt5gKnxFlsJ9+1ZEpnJMn1d4itbfR3Ugf2q6C2Pe&#10;1oIwE1Jsv+umqdkPU3qbk2aT5L6P5UJ9MRcSReJQHPpsNsNf/+cvaktHWXFS7lA1HA7VhjSE8TrM&#10;0+ChKFcbaGdnR202QwxGhp7KzVSolDJVSOWco91u4+rqUkYZpSWv379/j6urK7UbFzklyffQ7Xbx&#10;5MkTVKsy/LRWq6gd1RzHwdXVFeI4xs3NDYIgyJVydhwH9Xpd5Ty8fv0ax8fHOD4+BuAoTVvCIVxZ&#10;IuRQldtV7qjwTQBo1FtYBLMck6T3ofuY9HdvbrNIVVN1C4FzWQNosVioZ5N/oRg+YwyVSi0XMkvP&#10;SxbTYrFQez1Q6QqyCij0lCqx0v4GMhekin6/r8ZORk9JpzgpCLTPhF4FVbeUKfOahFOz2USv18P5&#10;+TlOTk7UHgxFAoExlgPFi5gmCVG6Th/rIshHv17/bPaHOVlJCLJ4GGNZ5rDI2rVZ+mZSm3lfHcYx&#10;+1NEuWcw+r+pfUtH1MeNDmRzQOmBdccI/TclOr2o/L3vJlz0OF4bFOLQs+Yd69Bnka416IPkMAei&#10;gBfTeZ7nZdo3kFvwrusiShcCmej0WW+jKBoiSRKZgkbHLc+of1bPoe/TmmqmiuGkexpTFASFU3ol&#10;D17sIVkkyvwnhv/27ds0zt1Xu4TNZnO16Cnix3EcLOZLhfe7rouSX4Hnyno+8/kc4/FYMTG5R/Ey&#10;DUOtprugjVSWq+d5OD4+xtu3bxWsQYyKdtEi5qPPOcpBAJDWxWnB80oolSrY2zsAAEwmdE2gGNrB&#10;wQFevPgMr169wunpKZ49e6byA4iJJQmHEFAMu1wup5vFeNjbO1BbUsrM8AScS8uBcw7f89Xid5iX&#10;zRNiUGAol6p5yM5dtfhkIpSEhghGoucNQ66EhyQnzW6uq4qnlGBHVkar1VJ7LCdJgsFggPl8jr29&#10;PRXJRZZEq9VS24cC0orZ3d1Fv9+H7/vodDqq9MhoNAIAtVcFCRgASgDpJdFvb2/x7t079Ho9HB4e&#10;yqJ3jgswBuZoVlX6DvSIIlpvhLMn6dg6jgOI1agcxhhcjRGbyhJjTKV/Epl8jDEG5og0n8dYy6qw&#10;ZjGkY1oq+r1XsHzG5HPobaTH1Oes4ZX+6PfU+6I/Nz2bLvCYVhX13j4Dmxn2IWAiGx6f/+3hMM26&#10;+8IYTP1386WuXAu78MtZCsZ5+m+mmamPBb1UCnfUNy7xPA8cQkW5TCYTREmkrg2CAN1uF+/fv1f1&#10;ZxzHU5EpVJ1Uhm5mBdB0BSBOK08yuBiNRqjVpQUwGo0QRXLnsHa7jevrS7RaLXQ6+2nZg8w6kJpj&#10;hptTNVMKwaQwSUBO+mazqaqCUl9KpRI+//xzVd6i2+2i2+1iOpVZxFQW4/nz53j16hX+8Ic/qLIY&#10;VHKBtHFa3LomR6GYzv/P23t1R3Kc2aI7MrN8FYCCb7Zhd5M9JKURpdHce57nv8/zPXdJo6VFSXRq&#10;A9cAyvvMiPMQuSO/iMosoCneG1xgA1Vpwn5mfy5KXD/4vdWyfO8yrh/3Rtme4XVaa2hTGBr5L/c1&#10;BQZJxFibodgTsZPAGcthTFH+kjURbGCZvY9zBQDn5+e4v7933zFiWgp9jGeIogh3d3cuGyshp8Vi&#10;4frJcdLOQXdbMvvvvvvOuZmuVis0avWtvS33uNblRJYtfG+ZELXrDFbdI9esCtYxAROqao9BX0I6&#10;AMB/9iegHr+0PZoZVBGkXZ35NRhDNRNwb915v1z0re9EWoiqd8l4Al6zSxt6TAulhPC7x9zv+qIz&#10;JEkMrYAsK6QlrbNcU7Hup9QSbm9v8f79e1xeX+M+L1FpDZWZK2dpI3ltCoP1OnXF5O3hZkzBGsvF&#10;GqOh9VRhZs1Go+EMrRZmsNJ+rWZdPPv9fl7opu6ub7fbuLn5iOvrG8znCwAKrVYb8/kCWaahtcnz&#10;7thcRax+xvfc3t7h7dt3LuPoZDLFbDZHu93Bkyen+OKLL/D8+XOcn5/j7OwcnU43XzeFRq2xBd1Y&#10;5mfySmBTLJdLJEndI7j0lErTtVvPcF+E6xwSEmMMDArXU58Z8LPU8wCLoiSP7SikV64V7QpSY6e9&#10;gOtPrzBCQ4Bdz17PRjzf3t56tSA+fLjA1dWVg/wmk4kTPmzEeVFsh2Uv0zR1hnOTWRtErGxcy3w6&#10;w/XlFQZ396jFCTqttifwyP1t56LaySKE3crO1a4zaSXj7fPrrSVIJ8Q7oVwaiYeO6y5GJq+pYmJl&#10;wnAZrPZrtAeZQfjScNNXcd9fS0OQG6V0w3zCs8r6TDzwl/a3rG9l/Sz7blc/5fUSopLPkBKYrIW6&#10;2WyQ5sxgvV65TT8ej/H999/jH//4B6ai4piFdWZ58felk9wtUSu8Xyx+HjtiQ2ig2+1is9ngw/tL&#10;JDVbw3gwuMdqtUKW2VTMzWbbRvrmGHOaZi44qtFo2OI5wyEODg5c3iJi4PV63cFSgA1kYjF5VuXS&#10;WuPoyGYOHQwG6HQ6eP36Nf793/8dL168wNmZjSBmbh3aAnRK1zoSV/uOLFs7Kfvnn3/G6ek5jo6O&#10;0O1283FlnkZBvF8SfErFcl23mX/hflj2fRwnUMrXymTsQijhSliCHj3Mpsr61dQcGIQWx7ErQMRn&#10;t1otHB0dYb3euChw2ptYO4HaHQDnjTSbzdw8ZFmGVbpCr9dzDOvo6AjT6RQfPnzA/v6+B0nJeeP4&#10;oqhcGOSPTKYn56RMWyhjFg/TsG1GUNU+5WzvQiu2aNQjmMVj37urnwnMbtcr8QT5aAD5AqistMO/&#10;Zit79qdMRJma9xjoqEwjkAsR+jiXvW9XXwBsZV2U/QTgCLb8TL6Tbn9ZllmMVJEZFLUFlsslpnOb&#10;ifSf797h9v4emd44wyMLywwGA0ekqfpbDx3tmEar1XaJ4KIowtHRCU5OTpBlGwsxpKs86vgeABDH&#10;hbvjcHiP8XjqJE+lbJBVurHG7cl4hjiqQSF2jKNWq9li8VENOrP9ZVQzbQ/GGBwfH+P46BTL5RLP&#10;nlpI6De/+Q1evHiR50ayRWHa7bbTIGBg8/FoAyBCBECbCEABzfz9b3/D3/72N/zf/+t/4eBgz3ku&#10;WSNthCyzxDPUELlXqoSZ4uLIZqbUCvIsWq2BMQoxjLGMQ6koZxBFtHOj0USSMIVFhFotccR5s1nk&#10;1eKUu4/XpmnmDPR0LmA8AWtM9Pt9PHnyxBn0+T0ZYqPeQrpJMbgfuVxB/X4fce59ZOsyLBxcNRvP&#10;cPXhCpfvL/Hm9RsHccnylZKgK1XtrllmsA2fEbr8Vp33KiiJlRgr0YWq+0Q/y1rIjMqEgccQ/V3f&#10;SY217N+wr4/SDKomInxY2UB+LQ2h7Fl2sR6+T072rj5VaSBVmyC8bteYqxhEFaEIN7Vs0icbqiha&#10;Ij1U0ix1+PZsNsPNxxtXoxiAi5xl3v/RaIThcIjNxhKRLDUuRw69g+jC2Gw20et1cHx8jK+//g36&#10;/T7u7j7ixx9/xO3dTW7sNLl2YVxiNR5OFnZfrdbIUoPVaoVut+sK0LAaGTUOoHA7ZVF6SuWULM/O&#10;zvDy5Uv0+3188803eYprg4ODA5f2gT7xdH8EgL12DyYKCU4NSWIl+jdv3qDb7eKrr75ypSGZqZMM&#10;sUyT41illFslBbLJa62gYVOMl8FP3AOs0KZUYT+ScBP7QgbOvcQ5mc/nXi2K/f19KKVsenKlvGI7&#10;DFajNsD4BCmlM+YjzYUMrW0Ki/39fdRqNdzd3SFJEnz48AFXV1c4ODrwNAOO8aEYHCmchWhFOK/y&#10;PIUt1CTC73Ruh5OGY289zfY9D7UHCbtSng3hIRpaxSyr/q7WDB7ZQqk0/L1s8j9Feq9qD3Pexz+H&#10;B3TXe6qI/KdusjJ1sEoDCOe0bIOWMQtjDFJhQMuyDFluOF6tV07iv7iweXjuc42g3ig8RXSqnY85&#10;icZ6vUYtaeRJ1iLs7++7wib7+/v4/PPP8eLFCzx//hzzeZHOoFar4fj4GC9evMDx8REuLy/xpz/9&#10;v7i9vXXeSErFLspXqQg/fP8T0lRjPJ7mEJLGZpOh0+nltoEoT6A3c0nbbLGc/byIjY09ePPmDV6+&#10;fIlGo4GzszOX34jeQjSgkmDSeIzUWInc2GR+UWTXupZYV9rDQ5vfp9ZIsElXWG+WSGpRLskCRj/e&#10;9lN+aG1MQUHojQct6cx/lmQIxhjhZbR2bqp01aWvP/cGXXopONRqNcxmUy9OYLVaOU8hMnEZx8Bn&#10;kFgzYysZON1uZ7mRmft0L7fTzDIbn3BxYW0Rr7585Zg0ISoyAxngVQUDheeiTIOX95WtT5UgZg38&#10;WREoCOU8i4r3bC2z1x5yTec1jxEWyiR8Hfz9r7RPZgaAT+g9QhmUrvw1WtUgHZF94H65IcufR6gn&#10;Kt1ku4i9Utvh5PKd/H3XOKrUQm6QMuYlr0t1BhMpKKOw0UWkKVMaX1xc4IcffsDltfW/T6IIjXYD&#10;epNihQXeffiA6+uPWK/XuRGwcIk0xqDf38Px8RHOzp7g4GAPX375b/jqqzfodHqIIuQpHj4gqUX4&#10;/R9+56KSV6ulC2TrdKwW0Wy2MZ1OncYRx1FOuO8wGo1cdbNms4lWq4XFYoHb21skSYRm00qcBwcH&#10;aLUa2N/v46uv3uDJkyc4Pz93FbVkMrnj42M3f/TCIcyhlLKZPGs2947SClppxNo65xK62OTeRB/v&#10;bly1NmnQJbQTEiGg8DzaRYi295S/zsWh196e4g/jOKilxHGM+XzuqpZRiicDbLVazmWYQYR8x2az&#10;wd3dnYsJOTo6wmq1hjE2AI5J8hi8xvKk1Bra7bbzVNJaOyN0rVZDVEvyuJA2ak3rrrvcrF1eJTKo&#10;Mgm/DFKpYgpSa2a/HzrL/K6MVpDxhWvi1pFlbyvg9tC1tIy4V9GnMiG0TKgso8W/pD1czyDP562l&#10;Q37+PgPkk2BtCAX+bXPlRJHvpsfvvIHAL9vmX2sNaLsWk/7coQROnNtusAiRzHHCGgBKQ4O4oLYe&#10;Aiw2ofIFiIyNRzDK5Q6nB0KmWcav8IMGig3A76SXiuynlHzc+JR274cCjNJAZCyuzPmmtKc1ECno&#10;TCPTGVQcYblYYblaIss0Pny4wD//+U98+PABg8EAp6enODs7AyKFZr2Bv/71r7i4uMLNzUcYY417&#10;TOfAyNLTs2O8efMGnz15hs9fPserl1+g2aoj3Wik2RrtTgP//rtv0Gw2XTDbYDDAn//8N/z00084&#10;OTnDN9/8Fvv7++j19jAej7FarXB0dITRaITRaIjPXz5zRKHT6eLk5MQFel1dXeHi4sJBEP2DI5w/&#10;OcUf/+P/wuHhIfb3952nCwk4oagiqR4cxh0GeGlk+ZrbPPomiqByIp6mKRrNJparFXrdfRhtsBGx&#10;JJFKkGk/Bz4laB5wuubKtZfX2wSDWX5PhvV640faKo3VaungGBnxTHdQwmfE/QGr9Y3HY6R5LWu7&#10;zww2mzVWq2UO4dj5YPI6XidzRxE2JHBSAQAAIABJREFUPDk5wXK5dNfamtcatZotamOQYb2JsFrb&#10;iOlWp4lGo+68l1abJeJahHW2RsOk0Erj5vYaq80atUYdGgabLEUtqtnPkgaiKMFapOYwADINGKNg&#10;NPJ10w7O4rhVfvZ0lrkz65g3irQgPJ9yzUJ6JbUwbbQnpFGTdrUOAMe0HdSVhnYLBa2pWQAUnQ2o&#10;iRT3ks6wX8We8FEHOS7JWDjOUBjxmmBi/3I6ipCTy8/ZIffe0sNQDjdJ9da/3v+XuGQoRYeHUj7T&#10;+90V5yGH3jbc2EjDbc2hSr2s4vJl/ZD32kUvjJdy0/FZkfKD/jJtMXVtNJBqFyMwGAzw7t073N7e&#10;uqhgeozs7e3h4uIiTwS3cjgvPWxqtRr29vbQbDbx7bff4uXLlzg5OcGTJ09weHSQ+41niONmfqBs&#10;3pq7uzvc39/j8vISWZbh66+/xtmZrXLV7fZwcHDg5fm/vLRV03q9jqjpG7ssnavVCo1GHd1uB42G&#10;lWrPzs7w2Wef4dWrVwCAZqPt8vMAfhSvO1QCWqFf+pbwoWw0aSiuVB2kcI3CdeZnjDWQWgLXjkZ5&#10;2eR5kkQglJp5P2EbyWySJHF1k+PYEvnxeOyiqI0p6iPTgCtjSRizYiPTIxfNfHh4mAcO2mI59XqR&#10;iprJ8Wh74FrQxiBr9WZZhswUBWVo9wnzfEmpXM5DWavS/MNzF2oVZLJltCOKom230kBjsYyg0OhC&#10;ehh6mHErFX0qHY5rEsILn72TyOdN0ke5j8raFjPYujDgQmyug6gi8r7VOhyAI+bad72TgwaQF4Tx&#10;nx32Q/6UqWFl97t+RdRk+E5/gm2ZRJvuOZQaquZE/i0PNf+W/QpVUgN/PDKoRiY5o+Sq8qAnBmoR&#10;/+e/LEbfbrddSoHpdIr/+Z//wc8//+wkaEb/KqVcArfnz5/j9PQUr169wtOnT/NI38QRFFbGms02&#10;uLsb4MOHS8xmM2ht0yafnZ3h/Pw8hyLgDL4AcqlznWdIbaDRaLlxAXDjI+RVr1v8u9frufQXk8nE&#10;GZxlCmlpgKRUKSU/ZueUUrZcUwntSAJSdhBl0B/7zRbHsRuvbPJQyzTcvN9be1RUyNLak2pl6gcG&#10;481mM2w2a49ZyIL2m83GJblj6o/1eu0YK5kZPbDa7bbLghpWGQs1LrlXmY5CRiNznrjvpGeYlYoN&#10;sjRFHNW8c8UYT8ko5XpUnUH2pUwQkNcVRD63Wxg/H1IVsWeztEIGHkbBu/29JruyS0gMPwvHVtbK&#10;hNFwD8v7PWYQSuUAvBqbIQEDAs+W4LuHOhoS55ADAhYGqpKolVIurW6VFP5wYJy/wNI4xgnYxVBC&#10;KST8XfZpF/4ox8R/+Z1HnKJqQzaxVxKpKIpcsFiz2XTFWq6vr3F7e5sXQ1k5gqC1dr74e3t7ODk5&#10;wZdffonPP/8ce3t7Hs5MBrLZFC6JJycneZ4fuFw0zLMfRbHHSPb29vK8/BnW6yXSVHsZSKX0avHu&#10;ltMSCWEkSYI4qnlEiXPD+SMjkPMuCbacy7I4AckM+JlcT/5btiahvWBbqixgCrkfnKCUZVCRL0CU&#10;ESM2ah/0GppOpxiPR14MAQkzoSWeHxtY59cDtjBbkTWVeZ2urq5cgR3CiWRshOgYTxLuf+5TGWXO&#10;QDXJJOQ9VcRcas1layrvK9MolCrgpbL7yohtFa3b9W7/c/9aY8r3IpuMKeG/8nfpOSb7zWeF95cx&#10;B7Z/GSaSLynjWOHEyENljEEU+1WLygh/KOGHE80r+a8xBjCEVXxivU1Ec3DegfQgdpVfQZsI3x0S&#10;7G3pRB7eKonFPU/OIQAHIMIa5Kmt2FwsBkZpN644irBcF8VS2A9WJ5vNZmi1mo7Ispzh1dWVKz5P&#10;gyrdOp88eYLT01O8fv0ar1+/xps3b5xRUKrs9CJaLq0POXF7+pYTmojjxNUXYEEVMpROp4P5fJYf&#10;ZOuVYksxRo4RWL/4xKVXYOATYHPipBvtzbc8+CQQZJBSgueaSGiijGhX7U0JqfA7SsS8T2vtjOWS&#10;0MnnSQ+a0IbEMZQJHHyfZEQ8/NQaADg7EAPMeH2z2USz2cR4PHaeQITX2OfpdJrHKMBLU3FwcADA&#10;Og8AcJAc4SCuUbjvmdCOqbXH4zHS9RoRgFgpQGv7A0CnKaA1jEoRxTHiyNaRsDW+CwKvde5Rk8+J&#10;gs3xFSnrCMBzpbBNaIEib9TW2tsP3b3Q4RnNxxWVexR5Z1q0KCrIi50f+O8V59he77sJy+dLoUI+&#10;I/w7fKZslcyg7KWlBW2UD//InzK1rPS5JZ2R/SieXy1BG2NVSWlAkX0te+fW3yXv9d3BtroX9GHH&#10;s8Wh3yVR+NKnT3gkpmz7lW09i9IeC50wnQQJPYn9YrHAzc0N3r59i+VymV9T+Oqfnp7iq6++wsuX&#10;L/H69Wt8/vnnaDabnkS+XC4xHA6dd0qtlmC5XObJ7WYYDAbioGp0uz0H99BWQKJOOIPXSoiH0E+S&#10;1NwYZdF5pjtgeulde0tqjqG0L7W1smeEzCAk6BIekoeQ11JKD50H5HX8mwzD2w+qsJvx+RI6JLGg&#10;hE+4jB4/9/d3AOD2hTHG2Vg4F91u1zFvCfPc3d05jWy5XLqcRPRIIlOk2+56bT2PqP1xrWmDkPNL&#10;RwNCmYSZQhsB5ykUsIrPSoRDcWi3NP2SFtK2UBDlNeHzy85zyLhJv6qeX3UvvysTEEKaW3W/Usqz&#10;OZQ9Q7YtzWD7xmpVqPpbH9ssf65t0qc67IfVHEJi6b8j9NKoev9jms+ECgnSn7RCUzCmyFgavpvP&#10;kV4A4ThCpprf7f0dXhtKqcwHs16vncpNCbDb7YKlLSmNs8BLr9dDs9nEYDB0kaa/+c1v8Nvf/tbl&#10;EKJGIdX68XjsMmACwOXlBd69e4fBYOAyeu7t7aHX28PR0bHD9Fk+MVIJup0m1rU16CkTYvqWgNja&#10;B5SAjbF5++PIGrg3mw2SuLY1t+F6kDiWSVXS7TAkNOE+kgRethAi4jX8XAZ6kRmFkFWZNMi1NeIa&#10;joWMVTIiEmY+i9j/Z5995mwErFLHCHMmIqQwQVjHapQtd7Z4RheLhYMI2U+pjSil3L6g7UjOHd1M&#10;a7UaWBxnOBwCSiOKAYPM09xoQyDBL5OCdxHFXQwg3Cc+g9kNE8nvTHA/rykTDMuI/a4+PfR51bWy&#10;lRney/oC/IowUdXfuwahlFXxwu8kwZNqkrzG/QiuX3Xtrn6HXgTFv4WBz5cAwufHTnsoI0jy0JYR&#10;HPl72UYvcgRxnP5GI+Ghis+DWRgUNy6vvdYaHz58wGg0ctGjr1+/RrfbRb/fx7Nnz9Dv9x2BmE5t&#10;kjbiv5QQV6sVLi8v8fbtWwwG9y44aX9/H8fHx87geHR05CKJJbZcEFbCQEWq4wL/L7yAGCCWJAl0&#10;tnEElfECZR4nfAcJCvFsua+k0Tmcd0n8twiA0DIkYwkNvTL5Xfhc/sgxSG3DaQG6CPLiWGTgF11y&#10;+Tk1J2phk8nYwTesTUFp0RjjmMRsNnNzfH197Sqb0bAsGSohOyYK5L7IsswlLJTxCISOWGOZAsxk&#10;YosOsT9Su5Jajjwz23mZfDtP2KqkaH4XCiHhGslysspyJXsvdjOL8O8yOlmlFYTCjGxlwm+ooZQJ&#10;H/KMlAk9wCOK2yD4PuxImML5ockJnyVVdDmI8ADy0ITScaS2pbYyqVr+Ld9lgnuKa+EOpjyk1Bgk&#10;4THGr7kQLkbYB0lMUMIY+AwagSVDyLJi/ulTTjiCRJsS+mKxQBxHzmtkOBzi48ePjjD0+30cHx87&#10;977BYICjo6M8W+cMR0dHmM/niKLIeZhcXl7iL3/5C3788ce89q5NRHZycoL9/X00Gk30+4d49uwZ&#10;2u22gxwilaDZsFAADzoU4zCUu47zLpmbUgr1ms2T324XhV5kIXqllFcshXuTTICEWu4Ruf+Acjdo&#10;SZRoAyBz4f1yD4fMqWov8DsybzJKGvNJ8MmMQ2bBmhQA3LV0ySVzJrTDYjiSMNzf37u5HQ6HaDab&#10;6HQ6uL6+dnNl60bU3e8kTPP5HI1Gw0F13H9KKQdFaa3d7xwX98NoNEK9Xsd4PMbt7S3u7+/Rbrdd&#10;+nLGlHCf1mo1zxZSBvWFzIKMRRr5Q7pCQU1+LvcHbVdl9AFK5QwhsnbJAE5XsJ5F2uSuq7HDE+xe&#10;i4EojrBZlyMj7JN0MJDfsckxcKzcK3TeCOfI94AqNN1HFLfZ+fWD7SFmI63p8iDLSS2uLcd0w99D&#10;jvvQGMuf5+PNxfOK66zxuFrVk8THY0Bic/KAyU0bSrC+xFm8hzlgeADopkdiQG8dRpZeXFwgTVNX&#10;OavX6zmJMMsyXF5eotfr4fnz58iyDD/99JOT+qLIBhp9//33+Oc//+kSl3U6bQcF9Xo9Fw3M/EEc&#10;g2RyhQRGaRpCGlZbm5aagryX4+c8y+fzAEsDb7gG/lo/LLSEgoX8PJTspTYRerHIz7k/pME31B5t&#10;ShC/0WOHrrqSoVBSJ4NnI8zHHEVkasZYGwIle/aPkj0lY5mPiPPKwj9kwlmWOebDRHeLxcIZq+M4&#10;dlqKnSeD9+/f4/379/j8889txbqk4fYcPcvCuZPrrXU1TeBe2CaAheb2mOateQg7P4I+Oo2yBFSX&#10;61C2N8s0hnA/V+3jMOAsPCf2w+LeT4KJPoWolnWurOkgt8s2Qyh+D6Xrh9Sl8L6y/riF2lKbqE6F&#10;4/Y5+WNsElWLrbVGIhZM5x5DZb7vxSL6aqL0mKGXBiNJ7cG1EvZoNML9/b1HYOM4Rrfbc8bAZrPp&#10;CtEzUpiBSkwt8P79e1dLeG9vD0dHR3jz5t/w8uVLPH36FOfn5+h2u06qqiWNUo2J/xYpnAGq/ByT&#10;1rZimI269jXGghhsQ0NyreW7HxImylrZ/iWRIVGU0mUogZXtSflcOSfhwY3j2MGg0iMpZDqMZ6Br&#10;sdwbRe1kC/lQimfEslIK+/v7GI1GDtZhampbtayYbzIYEnupmfGH7scUAkJYxxjjYhZqtRqWyyVu&#10;rm+xmK+gM+Dw0Hql0V3ZGEsjlNquGBbOZ0gf5FqUzfdjBUV5bfhMpar30K5n87vQ25H/VtGssv1E&#10;hhe6kYYeXWW0T1p9P7mewae2T5nssnskMXxICyj7exdnlffs2mRVn9nDnz74/oLQb29CqtcFpOBv&#10;BEIAQOF+KP21jTEOGmLKBfbDHvq6U7XldZ1OB0opTCYTjMdj9/f19TX+/ve/uzwylDKZA4dEA7Ca&#10;x5MnT1xQWq/Xc5JOmQoezr/WGsztIm0fvMYYA62KsZcR+zKpn9dKCEkSI9knaXQtW29qZnJeyQx4&#10;b1lenZAwhS0UECTj8Ayv8J/NPnMtQ7sJAAezWM2giLKVUCK9xG5ublyNBhqXl8ul01aOjo6doEEG&#10;QOiMBW1saooikpd7jR5gnC9qNKxNsVgsMB6PcXNzgw8fPuCzzz5ziRILbanwiAnnwc5jOYwt11pq&#10;BSEM9Oim1JYSUEZPdtGLsiaZu89kqu0gIe0LjcQco9R8qmib/PRfNiA/1B4jebmDmFcQCg/5Lg7O&#10;rH3igZUL4p4p+5b77RuUc2DAwhjyMyvFFt4N4eJUHXI5XvbH5S5iv5Udg9YamdHYZPYgqDgCckVT&#10;kwGs187AGBI0+X6WKpRpiNvtdi41Zjg9PQUAfPz4EZeXl/j48aNjFNJnXGKTcRzj2bNnePnyJU5P&#10;T9HpdBzGH8cxkrjuYeTyIFvCD9BNlv30sHG9+wBZw72CNbv4kiDf6a+jvxeqDnLVPgsPqYTAij75&#10;GoqU0su0FBK8Ms3G4b+x31/2WQZ0SfsKG11zlSq+53PpYEBNgNBhu912XmiNRgOz2QzX19dOW5Bj&#10;pZYgg7bCc0cIy+0J0UdqsKNuF+PpFG/fv8eTp0+xTlOsqXEoZetYGAOT14SL4whyiaqEQWOMC9mR&#10;8q/Jv4sCQgjxvb/wgMmPpVEAIgUYQEU255nOa2EU0nwQtb5VnEfCxaiMf6ga365xcw+GgqebjxLm&#10;KNsnaQa7Ov1Lm7fJAx/7x7wz/H7X3yGTce/dwXDKtBQ+q+wQh88Lrf/h/VJ6NvnukMTC1xp8Ipdl&#10;GdabIislAA8Tphp+dXWF6XTqpDISB8sgbE2D4XCI8XjsctjY9MYz5w3ClAFMabG3t4cXL17g5cuX&#10;6HQ6AOCCxur1OmAiZ8ACCmLPOcsyU+C9ajtwD/ClI0mA/TksirzIOZaahvxb7oOydQmbxNHlmkvG&#10;Fxqe+S4S2XDdQq1A7hk5Zq01VFSsv4w3kEZW9okaDJ9rbUFFKghpY5jnle5qtZoTEHg/az8MBgOn&#10;IRYG/iKlB/tILYGfU8ChLYPOB9RyyUQPDg5weHiIzWaDt2/f4ssvv0Sr1UKn03HeZ0lcnKMyZ5XQ&#10;2ytcT6mVy/u8M/dAM8bABEVuCroS7skHH+f1L9SEPa0Z1TCl/Ldsb/EZ0mYW3m9vLn79ZJvBr80Q&#10;yoitN7kV9z2kQsm/H+K8Ssnrgo2VbwKjt+Eewjay72E/wv6UubBJxkHYRG4WScikwUxKlzLwS0rz&#10;9/f3+PjxIxaLhStSA1hjcxRFePXqtctwySAhBq3xcHNT0QX18PAQX375Jd68eQOlFKbTKVqtFvb2&#10;9twBrSWFL7o/13EurVrp3o7ZJ4Baayhse6rZZyjYW3xDO4mZnC8SQTlXkgCEhL6sSZfUELOXzSPg&#10;QmLfJRTIvSnHIIkN+yg9jsoIiByzjLg2pijCQ+io2Ww6jx4yBnr+EGpkCUvuLe4rjoER5zKNBe0W&#10;SikvUSBtGtRI2WcWNOKzb25uXC3mJK5Da8AkfqAfy5PauSuq0pW1cK7kOpG5PhYqkuvq5h6FVlD0&#10;wb9mSy8I9kAYZ7VF/0r2Z5UQIeFkfhcyFblPjbGaJ9uD3kSPsZbvvP0B5kG1rUpi4u3h5ITPl/eF&#10;k1l1r+tDvrGMgWMMW/2vkCLkYoZ9kM+IlI9bQ9kYCSnVOkYR+VIiN41dXH++IpVgtpxhcG8NxPP5&#10;3GMQo9Eoz1Ezxv7+vgcvdLtdRwR4IAE4iZfwgFIqNxYfot8/xPn5GZ4+fYp2uyWKxzTdQWdxnGaz&#10;6ZhJMS9STY0RRYCKtgkc4K9lsYmLebLzpr1DQEldFnKRBFnOqZQYqw6b7EOxBtpjEvTPl+sfJq/j&#10;OsvDy/fyO+mmSqIexWWZL40j2ByDDBzjZ+wT54BeP3RfpWbBNCKMUqZhmMnsGCvCPlDj4e/E+OV7&#10;qWXI8SRJkqcgmbuAN9q1Xr165RLhzWYzG5zY7XoMWL6D82qZg/2XLt7cC2XaZCh5F8yAzwmaiWCw&#10;vU+MsVBmFD0+qNU9UvSHRvwyKNCY6mJccizhNRw795VEMOTez7LMpckGcs1AcpYtazkK1dMeNt/n&#10;OTSeVUnIVRKYxYYVkHNRpYiM2yYNfPLeUPWT75LvDw2E2/2KrTRuSIwA6UFhNAnvttpmjEFSi5w0&#10;lSQJIqW8+QKAdJNC6e1UxxkiqLiIHdB5Bleq1aucoCVJHVC5Cq7tAi9XC1fA5vb2HpeX15hOxxgN&#10;J1DKZvecz+e4vb3DYDBEvV7L3UhtH2wqiZojArVazTGNyWSCfv8As9nMzbXtm8bBwT4ODw9wdnaK&#10;8XiIdruNo6Mj7O110Ww20Gg0nfHQGpMVoiip3B9FURYLmcVRbHFiXaRmIGPiPBeRqRZOojYg007w&#10;AMhUCJLYUnrl+yUzkvfLz6TPtiRMMhMr/5ZGe2lsDomTNimiOEKcEIIpEslBGURR4iWCWy6XzjVY&#10;a43N2mo/WWoFg16v7rLWct6I/1sngDQvJNSG1ikWi6XLS8V9QJsCxy/hPj6TMBO1L861zUa7cXCU&#10;DDYjJEWBZblcAjC4vb1BlERABOj8v1RvkJnUzksGNGrW6JyuN84eslqtoOK8XkmUQGYNsOtjAGRu&#10;vtI0RZpZgSeKIijEMIYpZUyusfqwn4W6KNAAcIQVQEwJm8KOgtb5GVd2/WjgLmRKH55KkvLiVbyO&#10;dIWQG/vutAplayDEcYx6XAA9mbbfJQlFfytgMcjXxjn4mnciiRM7KzslmYP0jeZGkJkOQ1XaDtZH&#10;oqqkrvC7Mq73oBZT0qo4q8ccKqoUyfFXMTiTFm6GVrorbABxHMOkGWIoa4RSReI88pxMK/6Vb+Zt&#10;fDPLMqTZ2nlVMKJzk64wHI5xff0R19fXTkvJsgx3d3dOypKSQLNZd4djs1nBmAiDwcBVuDKmCGoi&#10;LmzhBAsHnZ2d4D/+4z8wHA6xWq1wdn6C/uF+bksoJNFIFQwgZOZy7ukNI/ehvF5K1/I7jknaXMp+&#10;wntC6Z79kQZsvo94eJXWIA91iKPLd/Pasn5t0o1jVKEEx8bnsYwlf5rNJpK4gC9Yc9qYouaxzE0T&#10;ai1Sa2OciDEGi8XCeRa1Wi0nyQNwdTHk2kkYh79LiAooDNpS41wuF6jXa7i4uMD9/S1evHjmAuRa&#10;3Q4W6xU6ze04C85nHMcgzmHPKLzzY+epmM8oipAoS4+iKAIM11tWqyvD1yP3ebiHw33tCRGq3JNM&#10;trKspD6zSLbOiPe+SNClwPwdCsAPta0U1vKglUEvPn637dYkpd/wQJS1XRI+n1fGLHY1OZlV7+bn&#10;IRbI94TqZFkfjTFA4PcfvlMr+8M9RlgMKBA4Srn2Nh9OoqSltC8BM98MJaTpdOokfxttPHVJ5SwB&#10;1DlebCNKKbGlqcHHjx9dAXT6pcsKYf1+H8+fP8fx8TE6nQ7u7u6wWCzwzTffoH+4j36/73LSaJ0L&#10;AKY8C2f4dyhMyOu4ryQOHjKO8PrwbxmBLCUrEjG5r0OPJ8ks5J6Se4sSm9z3ZQQ93Dv89yH3Pzun&#10;tt/MLkpGFccx1qtCQNBau/1IQiyZAcdLY7KEJxk7YKPK1w764dzRIcEYk0v0VujodDquRjJtC0op&#10;dy1jBmQlMr4/TS2jWK1WuLm5yYMlbYTyweGR7W+jWSkoRJHVJuR5Ka7hvyxkb9OBxxDuzoZBjmF+&#10;U0nftovfhC3cG7YPcN6RxbNtT8J7wyYZQtm+43323m34bBe9lc8Lr03kS0LJhRtHGqc4MZQuQvc5&#10;wGcIVcR0V2erJoj/hsymbKAhF5XEpoz4VzGEkMBsEX7hZSHnjWMvmIbxDh8AW7s4VyX5mpAR05Cr&#10;je+DTz/z6XSB0WjkGMRqpd0BvL6+dgnDtC7ez2Cy2WyG5dK6m1KCK6pSWSnw4OAAR0dH2Gw22Nvb&#10;w/39PabTKb799lu8ePECSZI4n3WtgXrdZsRMNzo/+H6E5baUvX045A8ZgdwDvK7MUyJc63C9eZ+n&#10;asPfJ3JPhJpFuI8k4ZcQVNgXOX6PaEXw3scWHm72ldfQPkDpnnAU7U0y2IyNTF6OmfmFqGFxvxUe&#10;S1YjIbOxaa2tB1pImMMfwkN8F5kOoSvA2qq63TY+fPiAv//97/i3f/saaZri+voa5+fnHsO0c1Ro&#10;blEUOY1bGkotI/CN9wrbZ98gyyOKq+qMW2ioCgavog1aa7cOu1t57JR8Jj8P3yvPhxTSy/bg1luD&#10;frM5m4F8UZl6K7FOr1NR7o2DDJbm+Yf+oZDvsMtbQ8gJKT8P1aWsZALDSQ2Jg/c9C1p7k2fyz43/&#10;uSKkI4mYn7CMH28xqch+pQRRhrLYo62DWxB6LrAxubXfaBhtnG/3dDrF/f09BoMBfv7pPb777js0&#10;m3U0mw2XmppagTwkVjqLcq+jCabTKRaLtcOkSVisNG4hrziO0e/3MRgMMBwOcX5+ji++eIOvv/4N&#10;AORQRe75YYpa0PS+CjHyYo0yAAWBCwkr56LM6Mr5kdJt6dqi3KOHxDCU6IEi534olFRJ7VXChxSe&#10;djEHowt3UTkH0mhKYiy9iSgQtNrWBTOKgTQtXC2lDYXNwotpXqNAQanYK4hEt84kSZxH2WQydQxD&#10;ziEFRNa+JnTJOZWGZcBCjbJONRnyZDJBkkT48cefUa838eTJUzx58sRLpifXMIoMDDJoTeZLIggU&#10;1IMAvUbkXHO5NlLjp70gc/dZZqPyc5mvFzK4UiegF5HKn+nTNzffOo9d2uIzAYWT54L/iv1SppE4&#10;WiP2gmQCj9m3Zc3BRJLzyY6EHhih5Bon2xwo1DCq2qdKdfLvx3K+kMnJz3c9i/2XxCZUBWVzi1HS&#10;T1/VE4mn8gWV/Sl7NlBg0pTQFotF7jZ6jY8fP6LX6+Ds7AybzQZXV1dYb5ae+pgkRaWx8XiM9XqJ&#10;xWKFzWbbC4VGRACuiE2aWsPjf/7nf+IPf/iDcwGkFApEjpBuNhsoxLn050dNF3PtB92Fm5lzQGEi&#10;tB1Iu9SuNZSES66dlGYlAS+ITlR6ECUxLpOMw3NSBRkV9/uBefKdIf4uxyttGkDhSVWkcShqGkiP&#10;lRDGJdFeLBaOuTYaDSwWC0wmE9RqRVW7ZrOJXq/nMuAuFgtkWeb2AqOXmWzu4OAAw+HQaRwsemRM&#10;kU02SRJbAyO219/e3uLNmzfo9nq2aFK9UbqmmbZaUFFcPqA5yi+CUzCVQAsLpOSttVJkGmW2BHt7&#10;mStnsSd3E+Mq+iY+KBgGv5N7WEUuBkI2no+qPVzWkvDLUBWRklL4MDnYUGKPFFPwVtcrAMptAiHh&#10;Luv8YzleWb89KGArQrCcu5apcJJwuD6LBSgbQxZb+YKbFMpnuEW/rFZAzwtKSnFsPbqWywVub29x&#10;e3sLpQwmkwmiKHLxBiqyfWbW0WazSADG5GIW+1UeI+CGTtPUxSVcXV3nwWQNHB+foNPpIst07qJY&#10;uK9ZiS8vU2qQE5dwrcrjMqrWTUJBlCjLNFS5VuFnBUNMPENvqLWWMaVw74UEXybLC8+OHKfPCLfH&#10;FxIS6U0l7+eZpPOGTGctDz7vI5TL1CWcA9oFlFKOkGeZTTRH11P2cb1e4+7uztXRHgwGXl4iVj4j&#10;ZEh35HbbJjGU41NKee9N0wizmbVTDIdDXF5eetl4uVZyDiitKxVbmCcn2O5HFXMAWE9AO3fFHuH5&#10;02abJtibbT1yuT58HhmKMXA4eYOPAAAgAElEQVTwbciMit+5JtUagf9xsH+NDwHJfRIr5YzUv4Qe&#10;hs3TDMIDFrpCSkmFGKPBtp+9MQYa20UV5GDde+FPIK/ZxTE9YrBjcLsm4TGTJ6UKj4EIpieZgdba&#10;rXnVAoXSpIEv1YTXtlotR6ytQdCmmv7xxx/xv//3/4PLixscHBy4nEPEilVkJcPpdJrDQ7Y/jDtg&#10;fWJAeetKwzQPM20Jv/vd7/CHP/wBT58+RZbZ6lbrtfURtwRpk0MBuaFwQ2l8d/xAleTMv+X8U/qV&#10;+6WM+MtncD44PmOK4jA0wkrBRNoTtC5SVsu1k/uP30k4jho1P5P+3qGgIz16iNOH45SMhwwAgCPi&#10;vFdqTZvNxrni0tWU/SCkQy+hbreLZrPp7EgyDmE+t8GKLFq0t7eHu7s7LJdLl9NoNpvlkOMCnU7H&#10;7TOrWdQcDaDrKe1d1h6UWqKqNQaDAW5ubnB/f49ao4knT564eYyigunK+TbIAOMTYPmjtQ+V+TQu&#10;cudCfifpWi2pQaMqzUkB6YaCxWOJc9l18rMqmF0pVUr73NhzQqSDGsu7WiINaWUDpgGZG04SPntY&#10;Yo7AdoBSsdbQIjDHGwQsE+AzKfVKoiAJFPtSKp2X2DK8SalgciHMUDah7EeVdGeMgclybBEGWWaj&#10;aW2fDbLM90TQWiPNrME4jmKoKHFlO10a4qzwyaabnT2UM8RxhPv7O7x79w4//PAD/vGPf6DZ6Ljc&#10;9HEcI6kxLUGBHVO7qNfrLjZhb28vNzBmTnrkYV0ul+7QdrtdrNdrfPvtt66GMQkBAFc7wboNJlgu&#10;LEzRbDatH7hiAFWRQ8lqRFaiI9TBfSVjApQqkquFMI+U4KVjA+eZhJVSqoTCSPCld41MKyEJc1nW&#10;zXDvhJJ72V4NGQd/r9VjQfAiJ8UDRdAYJWn+zbgA+yyLny+XrFFsoac03WCzWSPLbOnRjx9vxT0G&#10;aZohilbuPQw2s9XxbN9sQrnEMf+DgwMXZNjtdtHtdp0dg7mN6O1EO4d1Yd64PcEU1wx4S9MU/b6N&#10;XF8sFhgORljMl85xoBbZvanyOVyv4TFsSvzFueQ68awX3l7GIB93hCQp0oSEDBoQJUZ1kZ3W7iM7&#10;3jiKLaE1PsTIZ0paIveA/BeAl5tI7i1JgyqleUP7RYmwDJ8Wyv0XqQgGNKwXNcCTKpckeehCgu5t&#10;bOHpEarHu1oZgS1Tsx7zrIfes6uVeTuFkn+ZJMhnR9j2E5YSmrS7hMwkNDJGUYTEJEUcgchKSmz3&#10;5uYGf/3rX/HnP/8ZBwcHmM8XSCKbUXS5XCKpRXkdA+1SUKxWK8dspHRpIQPjFW+hNMwgoyRJ8MUX&#10;X1h3vxwOYMI7m6M+yvtpUxTUa01PMiZD2pKi1XYqZjnfxQEWbpNifdx8BXEAcm1IbOT9oTBTpZWV&#10;7Y8ygaPsneFY5bvDs5RpP30D+xwatrkP5H5QSjlXTr6TzgPUEtvtjitTKted9h6lbELC0WiEJEnQ&#10;6/Vc9LGMLO73+zg4OHC2BTIt2gG4V2g3YNAhNQBCPnEcuzQYhJqSJEFcS5yhejQa4UkeJ2FSC4ep&#10;fC5twkbaM1No4welSo1yFyRSnOcSD0FVDvl598IynF0up+E9Zc+Xn4X/VtG/XeOqanyn1hqIyp/h&#10;YCI5qCopu0wqksSsTAIPW8gdw0kPn/EYpvLY7z5VdStjBFvPUEJlNcbFEYQE0I0pjnKODmRGo1Yn&#10;dFGkqmbAkFIql/A2rpj9d9995+ICer0eoihGmuWSYy1yEhbzzlMbKCROW194Npvn3kLaMQMJPzDA&#10;qdXsQCHGdDJHEtfx4f0l5vM5nj17hucvnqLZLAqrk9FIoqj1Jpde832TG/ZCu1qZ1CSZZ9neKmPO&#10;4bqRmJG5UKoMYwjK9seu/SffX0ASfsCl1HTY5y3BCj7OLwOM5DtkYCMZnDHGEWAyNhmHYG1IBXzI&#10;pINSKpcV0Og4QCGkXq+j17M1LijpL5dLp2FQWOS+kRoc97EsjcnnMpUFADSbLTQaTWhj0KhbzeHi&#10;4gKfv35lC+PU6sFZspBRFQ2mRsApLhQGOnjEFlbSLIxTATNWBqIWz7fj3w0/Fym2QxiUn24HmfLf&#10;cO+Xeds9Jl0Q4x0cM4BglqK7SZVUJIl/2AFP3Q+yS1ZxwCrCHKZ5CLWFhzh02bP5GQ/oLu5dZuyt&#10;+j1sVRxe9hnA1gJIwpGItNCEanj4eXgnE+sGenNzg7/97W+Yz+fo9XoYDAY4Pj7BcrlEp9PB4eEh&#10;1us1Li4usFwuc2ZRpMuYz+eo1+vOpa/Vark+EdvlDyVVFkZfLBb461//im63i/39fSyXS1x8uEJv&#10;r4Nut4NmsyAQxOgJAUoCGe6PXd428roqaS0kvvIzHiAygCrGIj8ru+Yxe4H3ysyeYX85BqmpJLWi&#10;vjQAB8PIVA9lghKfw99JaOUccN2NMa6ONGE97i9K5pJRSVtKlhXGZnoCcU+VMQMZ97BarXBycgKl&#10;LNzHFBlkTLSHrddrLHOGNRqNMBwO3TUS+suyDEhqW3ajMsLJz5wBGCUQr6l2yXTX6Goa9hhh9TFN&#10;vjfUEPhen+Z+OlpCG0IZTWdLyjaZnGCJhckOO+8F419bsBoFmzyKlv6w88YtEq9WsLn6tcnjCozZ&#10;uktOUP5L5QSUMabwM2J+Cv4z3XxoGmSQjyHUZAJiFBAtJ6XaASGCv2npCuj1CcBms0aaWiNgmqa4&#10;vb3Fzc0Nbm5uMBqNEMfKFZyx3kLN3Ki79pKN8R08jDz4aVocekJDjUajgDVMhEgljvHYlAH3ODt7&#10;gvF4iuVyjd/+9pucmNQcE0hiJmVDfmiDNQDxVYA1CYBtOIZN4rXSSCulnPAe3ic3vSR0ZYReandS&#10;wpWHT/6En/Fa6X1CzDwk0pIZaJN6cJosVcn7pJYj381n1WoxlKrl7pvbbrTs23K5xHAwdsRcSvmc&#10;o3a77WxVk8kE9/cD753tdtslQFTK7kEJQUmDdhzHmE6n7t20JRCmYloKYwyms5ljNovFwo2ba8Hn&#10;ZkmhZWqtkdRrIPXwhDidn0VltQATkcLYXEbKBQBIb58Q36dmmd8ZRTm9UVbD2JFyn3t7m2hLwdTa&#10;GIkmiId4dM8EPxD//potkRNbJsnIJg9VwQyqYZQqiTBsoVQmPwvfL59VpkGUPbvqb0lQQsmiapHL&#10;JIpdUqV7FnyCU2gGRXpilgyUGShHoxFqtRouLy/xpz/9CZPJxME+caxcZHCz2cRkMsFwOHTSF4lO&#10;GTFJ8vgQSo71et3BBzTqAnB1EK6urvDb3/4W79+/x3g8xu9//3v8/ve/Q7PRdsbuxWKBeq2ZMyEW&#10;wQntQcF6m93ao5SIytY4nGepbQBF+oOQGUgpq+pZIVEtYyTyebLxc7lPwr1hYaTUSehkBmSAlOC5&#10;P2Qglu0PY1aKsROPJybfaDRdMNl6vYaCjUUYjUbodDp5CpPYS0Qnk/dRgqcmwRiEJEm82hgcE4PQ&#10;mBOLzgjsn2TsURS5WhiLnBFwL5KpOpuQ8e2Xkm6V0asyT8hdsHW4/mxKldOD3fd8CqZvs63KPRTS&#10;FLmnd9HRXU0amqvsKUnZBg+Jm9QOQsmEDKFMXQ8Pl/yOrWrg4eSWqnAPMJjwOrl5+HdVlGjZIack&#10;Jp9TF5We5L0kJBldu3KsMTUiXbU2gEgKJwN2qFrf3d1hPB7j73//O/785z8jSSIn2c3nc3S7++4g&#10;022UZQUlTMB5JbGR2L5Mv0wDn0xBYFNaAHd3AywWCxwcHKDX6+Gnn37CarXC8ckhYCLU6xmajVUu&#10;/dVywrIq3U+AEZIWSvdHuHHl2pVt5pAZ+IRTpivYvqbsmaFgUCXwSM1Y2iJCt8Aym4L00KM0XQZr&#10;ScxdEjVrX1o52KZWs9odjciAL8CxZgUAFxMAFF6DAFzOq2aziZOTE2w2G4zHVqNYLBbCXdnGwRhT&#10;aLjNZhPGGK92thwPPdeWy6WDlRiPoLWtsnZycoJer2frHah8TvK54V4Hcm+rrU3AXET2mziuOe3U&#10;rp3VDuxPkd6iWNcQw98WGOS6hHQjbMW1ZTDodqBp2b4ug8KA3G61dfV2CxmBdKKQb0seOghVg5QP&#10;l9eEnX6IaJcxhwcH9wncUUoEEjqQ/dv17vDgS5/xKIqgxObk9bzOwiLbTFYr2LQUxmC1KgK+fHc5&#10;5RLQ/fd//zfevn2L2WyGVqvhAnTsRrebSRqdmWqZ6r58JoOLpMeP7DOJAA1/k8kkjz61+WOIAd/d&#10;3aHf38d8MUWSnLpqWMbYAimEBMK5KebcemMokT68TMKTqSM4p1LSL9t/8rsqYWNXCxkSn+9+V3Bw&#10;H3F9zifnm4ndZCbTUFDgWAivkNhRq+NnvFcydu4XPqPRaDkiO8shF6016nXrIjyd2sSFi/nKPaPT&#10;6SCKrLsyq9odHByg0+m4aOZ+v50HNhY5ivg701FTqyEEyRQXRfLCYu0cPJZrP81mE51OG1EcO++3&#10;RqMBvUmxWa4QN5tQgJvPOIrdHEdJ7M1HeF7lmhd7zzowWC+iDFGUwKZGUWAuIrnuZXtS7uOq/Fjb&#10;e4qMKOyjH6dVxQz4byhYPbZJBkLX0rBVVjrzpThf0pGfZTrHOPNUqtb3lvg5EKniHt4nVUVjV6ZA&#10;7OTfcsCSe/I75aeL8PrPAcY2StHkn8XSC8UUEpFMAiYnPGSKcnMopbDMK4YppaBNUSi9iBgugmWi&#10;yNY6NjoDtK3DqrXFHyMVod3qOny/0bBeQB8+vMPNzRVub2+dqq810G53wVB8GpkXiwX29/cBwKWw&#10;po86fb3l2pIgEEphemJKdK16A8vF2jEQ+90C19czPHlyhk6nkwceLVGvW01gNB7g7OzMwhR57vjC&#10;YyqF0UUtZc4pkEFF1l/cRlgXRvTIFAFL9ELxtAPFik0KkasTncHAYJOuXDlGm6gvQxTFLjpba40I&#10;sccYZeLBNE2BKF/rOILOMqRZBq2AWsTMnzYHPhv7SKO7s3nkObyiGA4yzLRGFDXyerzG1Q6RwgEN&#10;sjx/abrBer1yEp6F9mLM5ws0my0oFWE+X6DdtsFfDDhzSe2MlcQn00JL4HVxHKPX28Px8Qnu7++x&#10;Xq/RbDYxm81wcHDgal5wfLLOAvtIJhDHMW5vbxHHsSuZyvfQrbVeryOuxZZ2GI35bIrzs1PAaGzW&#10;K9RrCbJ0gwhN1OIE0AZrbTXnWmwFHqMVYuGWa4Jg1/V6me+ZwgvIEn0Ls5oszQPXbNU00g1nJdQa&#10;ca7BkkbUksS6Axnj8hbl5M7V7rbQj++lWaQe4SdFbiW3p3Na5y4Jfue+KM7OboMyx6yUrOVu/46j&#10;OA+uy6Hj0ieItmUjcP2it06QEz7nOi7bZHB4JRGg1L6LC4cD2zVweQ0bJUvZRzkGBO8MpULpNx6q&#10;+ZJhyDFJzs3QeqWE26D9wMM/eT/Vb2OMywXD/jFdsIUACqmfjEA+i/gzYSEplUlpifVuKd0RG5Zu&#10;hiRwlDiTJMFsNsP94Bb7Bz202y3h+cIiPYTS/DKUoeQG+EFE3Dfso/SmKV1/49twJMNm9LGUisKA&#10;JZ2W48Ch1ii1OmNydqOzrTkH/NKarmC82q4LQjiFuDvXRmpqxP4pJBBeK/apPeycY0rbNLoSXuL9&#10;8ndCiY1Gw9W25v5qtVpOwj86OkIcx7i5uXEp0UnQOTccA/cZYxYmk4k3bhln0Go1Ece27OZkPEYU&#10;AYO7e2xWa+g0g04zN3/ujHD+nSBZnc+L8ynXsPibuYt07nqpHQOQ94bP5WdVcrlP/MP7yzOkVrVP&#10;kf530cYqxCP8fCtRHS/chWHJ6yNVRHJa4gqXYqJM3Q7fUTXZ4e+PaWUEveo6ScDl72Efywh2WSuD&#10;nHgApJofbk76iQNwMI/WGtNpcYhkXhl6gdisopEX8FOv1x20xORy9DGXWo6MqqVEKFNeMGiNBm3e&#10;I4keE9jd39+j1Wo610Wp8VlGXGDpITMCikAs/i0NqNaWsY31S3dUah8ejGMKbxa5npIIF5pqsWeo&#10;uYV7oYzJ8+8kopajwcprIfOyWsBmK1ZAaw2ji4AzOceSgAJF2gomHCzmuRifhAQ3m41XypTePlmW&#10;OdsS4cJwPQDg/PzcCQjtdtulq9jb2/NsF9zf7CvXnUyJ2pF0TCDT6XQ6ODk5wXB4j2FmcHBwiFqc&#10;4OjoCJ1WC8oYtBoN1EVgIUukOo8vClc5gY4492JNQ3pWRjhDuhN+JvePPO8hpfkltMujV59A78J7&#10;ywj8LlpIes3mlb0MbwwJti8BUdr1YSBuEkp10OXh3rw/JMYhUa2CgaqYVfh3iOlJKd+Y3I21hDlU&#10;aS5VfsnhNew3PUJCYlU2Fh4iGm2BgkEQwx0MBphMJmg0rEsfDXgsMDMajTAajVxGySwrvDioJZVJ&#10;4ewv4QQyHRZIoSdJo9FweW3G4zHu7+/R71uc2UYkx54mQqlVGt65LmWpHvi3I77ie7lfQntASOjl&#10;ni5bf6mVcN2MMdtuftgWjpx0qE0OTVH13o6FINTD4DI5P2mawog9lWUZIhRaJNeJEJmVvmNPWjbG&#10;FyoYETwejzEejz3Gw/xBcWzTkh8fH7v4E65Pq9VCrVbDZ5995rRBSv0HBwdQSrl05oxTkRCwnFNZ&#10;S8EYmwJDa+vGbPezrb28Wq2cpnJ6eorT01P0er08OWLdgxUj5QsDCM5gyPjlWdxav4AxhMKk/F7u&#10;J//+YF8FQmNY6fHXbmX9/6UtsTliVPFjHy1+7N/G/R8wDueyidakdZo/ToKLfGs9N3c40Z+iAchW&#10;xsBkk37foQbAFrpt2Y1bhPzLqNBtvHubScjxhv2T1xHn5N9xHDt8nZJiq9XC4eEhJpMZBoMBxuNx&#10;Dt3UvYI0dOHzA5EMQltp2TyQKTAfEfPHrNdrRMpPk8Agpc1mg5ubG/T7ffcsKd0W8OJ2JS8SQ1nl&#10;TKZgkHOYJP76SUOsUgpxEnnCScigCw0F3tq5SOSUexoOB5bELdw7iaucZWAiA7oFhj/c/5neQJvt&#10;Gswca5aGkaV+tDIFBEYWR5G/13Rug5G1h2VKCEJFZMjMH0QIMo5jtNttdy5tipO5g9ioqcnyldQ8&#10;oihyifwYBU2NgFHzhSG7jnq95vYbi+RwuZIoBrTBq88/R39/32kQkbIRw8g0TJQzbPF7HG3H6Mjm&#10;oRbYJpq7BFWuk/xsWwD8ZXTr126/mIaKSGsXgVwm5YYvCT04KPXEsTWAqtyn3IuwjOKthZBcWWK9&#10;oRoW9qVqEuT1bozB32VSgFXTCxU3hALCwx1ukDIiFM5nqEqHzwWK1MqhD7bWGgcHBzg9PcXFxZWL&#10;MaAUSEMvo4qZvpqJ6ZJkm9GFa8tDTmYgMWatNSJlvYvoWRTHMQ4PD52GkCSJkyaZ2M13v92WHMO1&#10;kzaCcJ2kzQcoiLhbD1UdHyOlOLn3pAYbMm2pxZTtvVCiJC2oWlvGjEimL4UN1op2eyWnbbxH9tU+&#10;P2RUha1JurJGkQ1EZG4qW1IS6PV6DvZRSrkYBGobdN3kuV6v12i32+j3+47JKKW8squAFUiiKHJu&#10;zUCh1ZbRGHpLSeN4p9PBt99+i6dPnzpPNEkvYlpqxRhhsHVG5d/hvFftlapWRmTlM2RWUKWUE37/&#10;/26/VJiWLalyswtVorLDUTaZJKzyXvk5f5cD+FT1JlT7y36X/S6bqLJrQ5gL8DHtsmeF30mGEs4F&#10;3yt/SECpUvPAkbhTM2i3254BlhGZjAlg5snpdIrVKkMcA7Waj+FLJijXVzJ3AF62zuXCD4STUaZ0&#10;QaUveUjcgaK+rnTBlARRagdsEkqidibnUhqC02zt5iXcy5R25Xi3GIzZLuDEPRHGCcg5lAxHNrfO&#10;sM4T0jPKjqtwcSwjUFFU9FG61RaGcH+/k9nKz/gvGQSNvSx20+12cXp6iiiK3Gdk4oSEFosFDg8P&#10;XZJDrh/XBYCDd5RSDkqU9QeoRdBuwbmTBvzB3b0LYPvss8/w6tUr6zRhFJRRTlgrxqWgtXXtVVGE&#10;yABZVsTyQCmHuxttYDIWT7KGdl5rvcaq647IdS4TEnlt2b3/SpPPeAyBf0gI5lxX3Svf92hAq2qg&#10;SZxY7yGRN9wRUCjobFsLCAlUSGSrjLWfyv2qGIJH+CtgHxowpSFSPksyC34mJTmOmUY7Sv6+Wxgc&#10;PBK66VHVjuMYe3t72N/fR7PZFPlajIsFkGUKlVJoNosspDzI1nYAR2zCQ2mMcXgzpUMeaKr6dEUc&#10;DAY4PDzE4dGBR6TDOWIjxCTnUl7LOefaa0EAmGpY7hu5R1RUzHsZ46WkX2ZQts/ztVb5E8cxNLY1&#10;RXmNLtm7WZZB5ddRAyiK0MjgMkBnoaDg72HuK+dbH/mG6STxDftkHJTsl8sljo6OcHx87DQ6Xku3&#10;Ywm9UbofjUYwxuDo6AhXV1cYDAa4u7PxCNxz3W7XRRorVcB+/L7dbmM8Hru5lHuFwsUqy9DpdPDi&#10;xQt89dVXaLVaGAwGMJl9N89Y5M4g3Gf2mdvFsUJNkO+V+0opBcTbhLJMQA33tEQEwns/1WZQpnn8&#10;krbrGbu0G9mSkBBWvaTs4AJ+JTN5yIwxMDCIYjEZulDpHVGE5dJcZW3KwiHcC7b7p4ugslBCDA3A&#10;0oBKFVJFBtrkidXiHL/OrPpqkCHTmXWDNrbyWBQxEVmGpJYgSwvpTTICHmAeNobu2xz/yrn1kVgn&#10;ic0DtFzN85wtRf1Ypg5m7harYlvMttVquZTDdOMjpr/ZaKSpRhQBzabFnFerFHFsHCRE11KtNcbj&#10;sUs9sFwurYti7kbIsVFbGQwGePLZmZPwV6uVg42knYbMRxJmeVg5DwCchiHdQTk3nEumL+C7VAxg&#10;vYY2BmlW1DXQ4h3aGMBYd0TusTRNsRHpHZSykEmWplinawuDpSuXk0ZBo5bkEdyZZdaWydjxMp9O&#10;nChkutDeaKBVCvm+KIzoHAv3iNViUheFzr4RrrH7yEb4rvL4FrqmEkKUEcZ8LjW18/NzzxmAnmi8&#10;ljmHOh1bI4OBaG/fvnWw5Hg8duvlGGYuKFA4kUy30WhgNpu7CGMbQ9Nw57DdbqHWqKPb7eL4+Bi9&#10;7h66nZ7VRHJ//kxr6FwjQGycLVJFEZbrtdvLq9S6QWc6Ayv1IY6Qwc8KHMcxtAKy3G1a0ptQ0s+0&#10;dvQp0z4srPO1yXRW0J7cxsZnbTMOn4aGgpNH20zhgRiiLcX52g1LVT07FEqBoJ5B2OTLPY6Kak0h&#10;/DzLJUIpjcuJiOK48hmP5ZjhAoZ9DCU62R+Zwleq51IKkFklaTBz1xg/z4d8Nw1ssrKWfCYNfpJY&#10;AnAePNIDiJg8ie9iscF6vXHSEw+9LVZDpmh5LMe9Xqc5fGTzzO/nhjrZTxmhbKW9Is8RIQASmcVi&#10;YddYzJeU3u2Y/ApenEullPO0kpJuuFZG+4ZpwhJOE8vjIjgGetQQA5cBZNLLSTo6SM1IQkYcD5mr&#10;XEf+3W7VPZiGWDrtOIRImPeJhldXSrJV1JLebDaezYAMUGqdjO5memh6nlGwUEqh1+uh0+k4TY8M&#10;n8Zimeaa18h5/eGHH5xb6mg0wvv37928EiIkIaLxmhlICXE2m02XmiJJYudiyrmQe/nk5AS///3v&#10;8fr1a1dLw8VnyHMVF8GdhpHewutKEkyeae45CkmSjllCvu0xKM/+QzQozfxKdXFUxLGEKIJsVZ8/&#10;1EJa90uvL9UMqi52kyNqiu7qxGOZg1SxQ/WO30vC8hiGEGotZc+WGoln0DV+n+S13FRVfcyyrMhm&#10;mLcQ/uIBIFGQzCTcNOwbpWwA7lB3Oh1Pomo07MG3UqdyHhtJUgR4MUkcMVmtrc+4UgqDwdB5lDC1&#10;MAOOSACpAZHYU2OghkIJVmLNsswk4DsTyDmV8y1xdTkXWZahUW85TFs+t5irpXunfA4Zg8TdaSyX&#10;BINEQRrN2YfNZgOTzxm/c8VYaCRNLXHWJkOkiohhQoL1eg1ZVuDohP64RtwTjjnFRcU3KSiQeKRp&#10;ivl87mpVJIm9t9vtugAuY4wbPxkBCa9Mi87Mo1rbuJHNZoPhcIi//OUvjgHOZjPnwSYT5clgRLn/&#10;+Rn3Spqmrg4y18BpdUqhVm8gqdXRbLeR1OtYpRuYSKHZaVvGx9QJCqDYyP2U5XYXUAPSGiYt0rtk&#10;2npKbvLP6sr34KMAtMsuKJlEGY0Lg1pDprKLYNvvK7/e+d5f0sqQHdkqDchVHfvUFkU2kEeJCeZn&#10;yFX7sLMPtSrmIfsoD1DIoUMtJVTn5DOl0VJKDIV3ULF5Qg8Q+UwSOjIDEgxJxKTkGeLANBTzXXwO&#10;YQISZCkJ0Zef72u329jb23NSORPO0c+cBJ3fbzYb1JKGmzNKo/V63WHQzElEaS6sGZymGzd2Mhw5&#10;l5KASxgPyLHnOHPR1XK9+Ty6wzIug4yDsBfhAkrjJMaUTolvM6qW91Jr4M4K15JrTLiGDIxMg7BK&#10;FClRFS52GiEx9SguiJLcbxwv/fC11rkGVNihrJZVaDLr9Rrj8dgxAQnZkeEMh0NXs3g2m7m4g/F4&#10;jNvbWwyHQ3z8+NHNX5ZlzoGAY2OKi729PU/D4HuiKPL6KAMrgcLziEyM68A5p7YihSWdE/Yoiph1&#10;Hgq+sCEhMd7LfnD/yrgjnpMQsQhpS5VkzzWX9KegC79c+g/78CnCd1k/w+urFICkrKKPxx0jACgP&#10;SOO/VZNmjIE2/uS4e8L3PLKF13NTyfeH6p1kBk5qyDeRiuEdRKCAOqSEx/eQaNG7wgjXMomJV/Wd&#10;khGLjJDA0i9bm9SbF6rwjUYDe3t7DpcFlCeZU3JjP0jwKCV3Oh28fPkSvV7PGYRns5k7sBJCkSkb&#10;JHattcXK+/0+nj17hmfPnqHf77taCtLQ7tZfFzEn0uMoZMzSyE6jG+eY2DbdIaXHCu0VxLFpg5jP&#10;57i8vPQIFMcoYQgTKefa22q10KzVHfxlE6NFXhnHbFPEn2itkerM4eEkmgAwmdiAPPaXhIcSPSDq&#10;XgsYcrMpbE6M/p5MJg37DlcAACAASURBVA6/r9eL/ExpmuLjx1uXWI7PYkAgXUbnc2uHYoGid+/e&#10;uTNCF+HJZOIK3bNwEuNNuBbSKE2NlMIA54N94xxbSHPh1eGm0EFb2tMXz/H8xQscHR+jt28ZzGxu&#10;62wb2MBQo7XTDFQcQakYiCJEsTQS23mDstfo3LElriXuXCgYJLmXnRU2ymFqaVcsO8dscVzQH/v8&#10;x7msPrb9Ws+pfkFBvxKJ2bJJ1ZQTHcI77qeiILP7t0I1kRz5sS0k8LKFRpuQOUniIwk2F5xEK/Qc&#10;CtVg+bwoskFL3mYQ8IOU9jnPLmGY9guZ8CCryDe0Uu0mLsvn0uOHsE64TtQKiN32ej189tlnzvib&#10;pimGw6HTCiRUQSLBdzCbJInx3d0dXr9+jdevX6Pf71simuPD0iZAAiihCjItEgSpbXE9JIwkmTH7&#10;I5m19G5hZPRoNML19bWTcCm1NptN7O/vo9vtArC2maiWOLy7Xq+jWasLryw/Y2az2YTJisjy+XwO&#10;RIVNgYTTagYrJ0kzwdvd3R201jg8PESn04IxCrX8fZyH2XzlfPBvbm6wWq1we3uL1WqFXq+Hvb2e&#10;g/xo8B2NRs6rxyYOXDnmEUURrq6unFDx7t07XF5eOk2Q0KAxBvP5HLPZDPv7+xiNRmi1Wo4hcU6Y&#10;hI7G606n484Uax9QS6GGRHiNTJRz1Gy10G63cX5+jpOTE89+xYRvkt5oGETKppyAEzD8GB5JvLlH&#10;eIZCoa+KtoT0ruqa8DP+LWFICZH+kvZraBa7PwsMyGUDZwu/L5Pyy5qTbk250VkylE8dTBlTCOEh&#10;wE8JzWskA5IqnpRcQ4Iu3yNdIwkTcdOVWf4ptdJljxAM4Rw+m8woqUVO0ue7uKF5EMm8SBAobcm0&#10;BTzo/X7fSWG3t7fObZCpjokHhxoWNzH7RoLIampHR0d49eqVM0gSo5bzaYl5ed0Aalch0ZfqPL10&#10;qCEQYuGz5vM51qkluq1WC5PJxKXr+PDhg8vBw2ewNCi9eDYbi08fHBw4otVpttxatVot6MxK/u12&#10;G7PZDLPJ1Bk5Ly8vEdcSnJycOMMxbT6AcQxSKYXpdIrBYIBms44kibBaLXB8bNdltpy58Y7HY8zn&#10;cywWC7x9+xZXVzbYsFar4fz8HErB4fG3t7d49+49rq6ucHFx4YIQud7URFhKkutHeKjVamE6nbp3&#10;87mz2cztAQosJOScSylUkblTQ6R2kmWZ8z6Sa849cNDv4+joyJ6TdIPUaKRZhkaziSSqORgmiiJn&#10;H1Aqhkbk0r2xH64IjjibUkiTkFkYiBbSEgdLlVzDzwrBOKiHYnx7WNn98n3/Xwv+sj3EWLbqGYQT&#10;WqYmyVaFSbkfIfHJyXab6V8cQBnW722ibLt4Da+PY4V1moKpjb1+CfiLxJnjkNINr5F2BCkVyPQM&#10;3LAkbCRulARJwAl52OygGZSyaQKePn2K8/NzXF9fI01tn5ggTkItDARj9koGh9HuAADX19deZTU5&#10;HjKqNE0BU+C7k8kEp6en+OKLL/D111/n7/ZhNGOKXDp2rX2IgZ4zhBqI8ZOZScOpxY9TR3xJnHio&#10;V+sFRuMxRqMR2m2bd5/M7fr62sEcHCPhI+nzTtvIbGwZCfvImA4FYG9vD/1+3+LowxH29vbQarXw&#10;/fffQ8URBoMBZrOZM96ORiM0GnU8e/YMQOEdRpsNq8IdHBxag/zCpopuNGs5U1lguVxgMhkjywpN&#10;cjweu/kdDAZ4//497u7ucHFx4cY1mUzcuR2Px64+BYl8FEU50xzj7OwYw6HtK72J2L9Go4Gbm3v0&#10;ei03H5z/NE09GwjXT2triF4ul45B7+3tYTAYuP1Jt1alFA77fRwcHFhhxAD9PRtLA8A7N1EU5RUi&#10;FZQyiFSOOOgUGSJk2cYLaCTUKOmBMkA9qXlCSBIEJEra8BDdKa4JKocZPzEery3TIB6TxXQXM3lM&#10;qxqHE57FZ0lMlUm8MFI2uk8pZVUy0cKO1WKLWSNP2qWUQpqlgLH5+k2JOhXCT2XPrfo8HKDK6ygY&#10;6Nwf2cYtGABpVgQ7ubHFtsZBlmVYrJawQUC0Z5NoM1CrMDiR4PJgFn3bNlgDlgCsVisYZIgT638O&#10;pREniSXk6QqZ3iDN1khUAhVZX+jFIssPZpQviUKj0cT5+RMMhyPs7e3j5uYjsmztDgrhFglNEUqS&#10;ZRA7nQ6+++47sB4yyxfSaLfZpIiiYm6ZykBFCovlDP3DfXR7bZydn+DZ888AwEnDfBYZIz1e4jhx&#10;PvlS2iTkAMAxP8IKkkhDGRcLkukM2qTY5FL4ZDLB7cePuLj44DQTMoPxaOjgj2ajjuFijtVygR9/&#10;+B4nJyfCIGox6SSOXQEYwmFkpFEU4ejoyM3HZDJBr9dzY57NZtjb23NjXq/X2Nvbwz/+8b0t3JIz&#10;us8//xwfP350kIgxBsvVCq2O1UbG0zFqjRrUEpjNJhgM7nB9fY3VauOEhLu7OywX60LzmdmEdIT5&#10;AGAwGHiVyCQToVG92azlWoE9s9Kwz3e120WSOJc+IyrcfHu9nhNoWFmNmiP3j9EKo+EEabbGwf4h&#10;FosFaok1bg8GAyRxhN98/RUO+wdYLubo58nwNhs75nSzcdlIszTDOs2s0T1pIEry1C2xQpZtLFOI&#10;FBQ0dLZBHEWoNa09x2iNzBjEUQ0JIdFMI05iLyuwrEch7WhkMtyn1DYUkpyibnsilhNiI/7NCb3A&#10;7T1qp4B1WsR0hOiMUgqhzbec6ZT0wmnwwoAcYs28UBI8Eh2JxzuODb016Cr1axe3LbtHSvuVAyph&#10;IlIDkVw7JNhKsU9W4gBs8Wtp1Cuu32ZO/FwGWUnIp16vY7VeOCIHFBIPCbbsLzcisXUeOEp4+/v7&#10;6PV6Lk01c84DhdGc+WiyLMNwOHRFSZbLJX766Sf8/PPPDuNerewhODg4QBRFTpKWXknNZtNzUSTz&#10;IaTQ7Xac5wrHSW3SfmY8QkKJXO4zecikAZl/S21hvV47or1cLjGd2jTavEYWc6F2RKOtrfdriTAh&#10;svm8KEBD+EQyNRqkmUWTgVf7+/uOwNp56DrNrFarYTKZuBTclKJvb2/R7XZRq9Xw5MkTt+bGGMRJ&#10;lD9rnm8ujcHwDvf393j79i1qtQaePHmCRr2N+/t7XFxcYbWypSXni6nTxuj6Su2DxX24Bpzb4vzC&#10;g1m4To1Gw+UwkmeHnluLxQIfP350zIPMh9o4A+UAoNvtYjqduu/JMPcPeuj3+zg5OsTp6Sm63a5z&#10;erACWkGAeZZJbyJlU3FE1rfbnekIxR5zwqxSeaYKZQtekq4otVVEK4SvQ9pYRoNCVCW8v0qgDRlB&#10;Wauyb/D+h1CmhzQcI8p8ukR1ZQRfGmbKHiox+ZBjFYT8gU7u0AB2MYSQKDuVEOW+wpJBbPUBgC2D&#10;BxhT4PG+UTPe6gvHx00rPXOYdRHK1yZ4H+ERSs0hVCONyISSGo0GTk5O0O/3XZIw1iuQY2M/tda4&#10;v793NWuJBTP4qNlceemDKQUvFgvHCBipSgmx1Wrh+PgY3W7XVkMTaYwpYdITxkqXHdcfCROxr/Sq&#10;4prRDZTPIwFmgN5wOHRVuAA4mwBr7jLgqt/vOymeEAoZynQ6xXQ6zY3NY1dekgRTCgGM+aBfvYWd&#10;fAa82Wwc9m6M8YhfHEfOffPJkyf44x//iNPTUzx//tzW+t3bt2khojxieZParJxaYT5b4v3797i8&#10;vES9bplaHFlvsul0iuHwHp1OxwuKo+cVGRXnmfAIhQyGbNTrEdbrYs9y3imYrFYr9Pt9dDodTwjh&#10;fqLGR0cFag581nK59gImGeFOiJP1jmlr4VxFefCWZ+rMoRUnUChrs5P0htaELQm65DNLvzLvs5CQ&#10;h/eFf0tmELaH4B2VM6ldTTKDcgF79/uq6F3Z94knreWcUvpNy5tCLsi/Q+4lPyto/rZnDy/YxUXl&#10;e0KCbozxso6WDTRcOH9yItiqXH6iL2lIrZISCgnC72v5e4rxSkZrTJF3hgSHMAqlbGlMBWxqimfP&#10;nuXEYIg0zZAkdkNnWea8a7rdrpO0hsOhI5hRFLni5ut1hv39rsO6KcFSuqN2QwLbarXw8uVLfPPN&#10;Nzg9Pc3z4aceNCXHqFSRl1/+LudSuhmSCJEg1+t1L7MlryXD4Dtoc6nVauj3+xgOh44w0a++3W47&#10;335CZLIkqAxokxASYBP+aa0xnc6QZUCSIPdkmrtqXdKDil5O9gwpj6nxXDF7KA2yUIWn1f39PT58&#10;+IDBYOD5649GI6yWaU78LXFfroqC9HQ9ZvAZ51rGf3De2F/+LgPpeC0D0UajkdMWqGUChf2Mz5He&#10;OzKQj4ImhQFqW0zCSFiO62lTV+cuzeIM2fEIgg6FzGjPSUWeMyCHjEuIqDic3p6UZz0UduV5lveE&#10;7yw797+0hX0K20MMp8wQ7o1FwkSSgJGylTECKSXLxY/jbS5Z9XdZk4v90MCqBusbp/0oYOn9YzdX&#10;GZH2YQt5P0CNwXjfOxhNi/lDEfdAohASRQDedzLfECVXulASe5cSV6vVQr/fx97enpVGoxqSOC92&#10;onLf+40tMt9stG0hksHYSY2tVst912oqpOnaRaVSy5CpI+7u7pwBMkkS925K3cTEtdbOnzzLbL1k&#10;ZlqVnkIkEDxQkghQw1mtrHslYTAS2eFwiJubG+dKabUCi4nX69Zg+/TpU1eFjYz14uLCZYMlnEPG&#10;ACjHQNkHGeeglHK++BZfNQ4WazTqbo9JQsD9QWmXBNAYg06ng+PjYxwcHNgx5h5Hs9kU6dqu/2Aw&#10;wGAwyBMU9vH27XssFmPs7e1hkWeR5V6bTOao1SKkaQHRcb4ODg4cfMQ9xr1JfHw2m6Hb7Tp3VUr5&#10;ctyXlx8xnU7x4sULVxOZGh0FBzJXMhXuddbUBuD2FQULupvK/rg0FVmaBz0Wuc1CBILnXdG4DLVV&#10;6F2uizEGRpmgvKVyc1km/JWhE2Vah4SXwr29qylsxznIZnRhl/Tu43t/QT0FT1AVnyf8soyrhVJw&#10;uBihthBOVpUKtWuCwuur4B036arIQQIARNEk3BJqDbJfEpMkPCDdT/ksqSlIhqAQl24Sd08ETzLi&#10;/byOm5/9oMcFpSdJWNrtdoEx51BPuinyGfE6qvf0Qad3kYzypEQtPZ34fsuggGaz4UlzvV4PJycn&#10;znbBoigkokw7wCAt6y1U94iRDNgj4aIWQgmXDID9yzKbPuH6+hqj0chFT9frdYxGEc7Pz7FarTAY&#10;DJxtgxG1y+US7XYbvV4PvV4Pp6enbixKKcxmc/z444949+4drq+vMZvNcoaVwhig1arn8QtrRBGg&#10;NbBYrBxD4bpLzzUZX9Dr9TCbzdBoNPDHP/4R//Vf/4U3b96g0+k4SZdzs16vMRwO8cMPP+Dnn392&#10;uL/WNsHgaDQGANRqdXdPs1nzcjwx+K9Wq+Hk5MSLIibkxZgBQj+dTsfrN423tBEdHe1jtVrh6urK&#10;E0qoLdBLiy6k1KyslG9LX8qcTBR4ZMAk9wA1mmbD7nVU0IpdhLnsuqrPZPEtngt5PqvoW9kzf4kw&#10;+0tbiJZU9asKMSn7PSn7ogquCV9Ggw6UAsw21kY12YN1/g9tb9pbR5Zlh64TEXceeTlcUqSogZIy&#10;q6SszOrsrgTKcLtstwED/tDo96H/ywPeA94/MmAYbT8YqLaN6urqKrdzeJVZmUpJ1JAUh8vhznNE&#10;vA8n1o4dwbiUqmGHIJC8N8YT5+xh7bX3Tp1XYus3DGTWd7xHnRvA8+m/09TS9CCmX3R8rWylZ2Ab&#10;+QThEmFghb0en/S5l8uFCAsKdp0izwAklTG/D0PLbmi1WhgOhzJB6/W64PXcX5gp0zmMAfJ5y8Rh&#10;FVNmqDLxi0KXyorCl3i+79s1yIk0mUxQrVbRbrdRq9UAQBTTfD4ThcLKlRqTL5fjUhx8Xm1R6jlB&#10;IUI2ESEyZmfbXg2x90JhzBaNJycnGA6HCMMw4uC/wcHBAR48eIDt7W3cvn1bWCxBEODi4gK+bzOP&#10;SXcU2qEXM7WshT+P6gzFHPVcLoel79vKlsZgvligGHUcA6yh0Wg0sLm5iU8//RS/+MUv8OD+AUwI&#10;jIcjbG5uyv0WcnmUCkVMRlMcvXmL588PMRwO5Vy5nIvZbAnHsWNvYAO0o/FI8gfy+Ty2trYQhjYu&#10;wqQ7QoQc5yAAPC9JwZxOp4LXMwObCYV3797FZDLBDz/8gOFwhEIhL3NJQ0VUFEx6c10X9VpTGEf0&#10;oMbjMarVKp589GPs7++j0WiIAcT/9L7mkVcRr7GkXDBOdnJYGtZZJUvS1Pc07HVt/5S8vMlIzroX&#10;vb2X57BSPmUzh94FTaXPw+cHFEykbyz9c5U3YBwncbJVN6iPu3buDM3FawKreyBzH99fJu4v8JPl&#10;KDIVkFIIq5ReGg7jfhSQOji3yovyPE+or/p7vYC0ctCJMwzedrvdRNLa1tYWPvjggzjbtjuQrFPf&#10;70iJCmMsFr6+vp6o9UKlBNgieMNRX4Knw+EwihGURXFRGFcqFdy/fx8bGxsirHWSWRgmS1lTOegC&#10;Z8Yk+0RowUp6KyEmWpw6eNtqtVCv1xMVVre2tsSD8DwPnU4Hvu9jfX0dP//5z7G1tYWdnR0rcAsF&#10;dDodTCYT9Ho9PH36FG/fHkuQne8ViAOu8/k8ir3EJS2ofGezGcqViiit5XIpdEvHcVCtVlGplPHg&#10;wQP86Ec/Qq1Wk3uj4gGAXq+Hfr+PH374AV999RWePXsmvQOslzePBL59F1dXfXiuzT3Z3FrHhx9+&#10;iPX1dbx9+xbD4VAS0DiX7DgupAKtMUuBlSi8B4MBfN9HvV6PSkjEheg4l2/fvo3ZbIZOp4PBYIhS&#10;yUJGfF+E3qhYgsDmRnAj42gwGCCfz2N7ext7e3vi5dn/tv4WjZl6rZayfuM1rNfzTWt5lUBNy4As&#10;5mFabqSvSUMoDQtpOZAlpN8ltLP2y5JpWZb/TfecPl7LJ0/j3xQiGhbRJ7mmgYMg4vRH/6Kv/Iiv&#10;bzn1cWXB9CClX8b7ajW9adjDQgrJpDP9gh3HAZNCKJhMhLMzOSkIYhcWsDztfD4vlljgLxLF0Ljw&#10;tdLQlL0Qyf4KtIxJgQTi8sYAxELl+ViIjZmj+Xwe9XodBwcHODs7g+vkEtUX19bWMBwOhc1ULBbR&#10;brdxcXEhwWMWvGPZ4+l0hrW1pkAKupYPx4rZpcR6YwZOHBMgxMJFryEeWo18JiaSMThKZUjl6Lou&#10;qtUqut2uQEp8nzopbTweSWzj7du3cF0XP/nJT1AqlbC1tSXUSOZ9kJF0dHSE09NTvHz5EuPxWLwv&#10;vktbh3+Cer2SyFyt1WoS2GedqFqthiCwhQCXyyXmiwXWo0Yyu7u7uHPnDg7u3cfBvfuJtpDGGBRy&#10;LhAs0Tk9xW9/8xs8ffYMk8kEjVoDwTLAcGyD1pVKHr3eCMWih7W1Onq9HnZutfHxxx/jn/2zf4bv&#10;v/8eL168EEF8edlFtVoWXD6MYmk2iA1Uq+VEqRQLrY0wGAywWPioVOy8Y12ker2OVqslCo2eBim5&#10;juOg3W6DhQFrNVuaezScSIyhWq2KR1Wv1xMUZdfNifK1ssVIza60J6lzY1xj16lr4sQ33/dhHAee&#10;62EZLKBh9RCxN+E4BmEQ5xQwdqGZlVyHWrFoA1V7/Jzj+jMaOlwPabmalrHc+DnXtcDgSvFZpCLe&#10;SAJaRpBxPp9P5S2QcQnp98F2NMYA3vXyCvGJtfW2agvCIDFo8jndL5Ps9KM9kTQ+l6UFswZOb1Rg&#10;oqjUQDEImnXuOD6QjBPESiWuuR8ENkEFiPsKUHlopo/0DVbKwMu5ibHR1gSFiWZ26HpFFGBbW1vo&#10;9/sYDoe4c+eOMI3+xb/4F/j2D0/x9u1bqSVDC7VYLKLZbOL27duoRdYVn5HCGQBC2PFjYlK5XE64&#10;9MS+6/U6NjY2pJQDrX2el5Z02rCAovpqy0R7Q+SkMyO5Xq8DAC4vL9Hv92WMdYD97OwMb9++Ralk&#10;O8J9/fXX2N7exoMHD3D79m1UKhWMRqOoBEQRb9++xdHRETqdDkajEQ4PD/HixQsMBkNRQgCESmsz&#10;aAvodnvY2LCdwvjOOT6e50k/juFwKFAbld3e3h7u3bsnHlWj0UjkVAAQBUo4BpFSHY9tvsPy1Ifr&#10;si+BK0ldDx48wL/+1/8aP/vZz/D111/jN7/5DZ4+fSoQT61WkXdnjEG1aoP54/EMlUox4YWRZdZo&#10;VKVcCYUwISfSZ5vNJiqVijRc6nb72NrakGfxfR8bGxsolUrS8Md6jYHM0Wq1imaziXa7nTDWrCxg&#10;C8t4DWljy+YDrWb0ZP2t170W7kEQwHPz12SDZvzxfNoQ1j/TJIhV11z1+bsMYD0+Wc/IWAwQF3bk&#10;96u8m1XQlKdvKK118I4b1TeVZenznFk3skoTpvfLgrHSW1IRxRNLC3UOqp5YtIKthQPk88ngrz2b&#10;GymMQISSZgtpa1KXGgase54PPVl49EaAuCEMn4uxD32/VBQ8Z7FYlMQwMnV2brXhBwvMF1PkC/Za&#10;5couHjx4gFu3bqHZbGJrawunp3dRqVQwHo/x9OlTnJ2d4fz8XMorkwnCjNpqtSpjygVsjJEFDrAP&#10;c3AtzwGIaz35fiCellYa9JAIu3B/IK7UGgSBhbKGQ1FuFMbL5RKVSgUvXjxHp9PB+vo67t+/j/X1&#10;dVQqFYkLnJ+f48WLF/jqq6/w/PlzhGGIer0uAngymco402qPvUaDUqmYmH9UmLqwX7lmyzATGmHJ&#10;Dwbad3d3JWDN/7kIngn9ADnXg+c5gtFPRxN88923VtkVysi5S0yiJjWL5Qy3bt3Cn//iz9FYa+A/&#10;/If/gMPDQxwdHSXqCJFevLe3h08++QQvXrzAy5cvwVc0my1Qr1eFJUbYLQxDsf4dxxHqKyEf1qWq&#10;VCqR1zeRdbSxsSG5L4S+ppN5pGhqQnHlPro3cryWwmsyJSkT0gUkV1cxWAXrJJAOJDvvZcG9WedO&#10;Q8h6LetnWgU9/bEwkR6j9L2kkQk9blkw+yqF4GncVu90E1af3hyJolo3TCsVWtSrtGPWTWcpk1Xa&#10;P0i9YFoUWcrAdV04bqzRCUnQUhBam2Ld8Hy0YOnKcgFQcFBga0smzavX7i2vyQJntKQ1bZB0veFw&#10;iLW1NTQaDckRoKVKOOXevXtyj+vr6/joo4+wubmJcrmM9fV1HB0dCd7+/PlzvH37FoeHh/iHf/gH&#10;yeCl5ctnottMjj5zG5iPYPMTgsSzau9KBF8ECel6THwHOqmMcREKNVbU7Ha7id7M4/EYl5eXODs7&#10;ww8//AAAaLfb2N7eliqaQRDgV7/6Fc7Pz/H5559jMpng/Pwcjx49woMHD7C7u4t+v49f//rvcXR0&#10;JNej58GSDMxc1tz6Wq0G13UxHI2Qd5M1dIwxaLVacKJ3ubW1hc3NTcnSpZJ3zfWSB4vFDIO+LWhn&#10;g+9lzGZR/akoRpPP57G7uwvHcfD3f//3uLq4wuHhoQRsdeD9/v37+PnPf45arYbnz59HiWF2TeVy&#10;rpSh1nWHZrM51tbiLmNkDhEa5Xx8+PAhtre30el0xGswxpYYGQwGIuhZfp0xII4pP9OyIrnWo1iF&#10;oiVz0953Wh7w91WWcVr+aLmTtvizBLyWWfo6/D5L8Ke39zVw9XnSY8TjXdeF63kIlaJIK4f33aRq&#10;adbNcFLdtKXZOukHyOLI6k2/tPSL0fhclpsGxAGUeL8kK0CzdMIwhEOdEe2jk5r0uR3jwXWSHal4&#10;PvtcrHIaJ1wlYgVhsvGFpm9ybHlOjc/rLGbmILDTlq5QCgCbm5tYLObw/SUcZw2PHj1Co9FApVLB&#10;5uamLLZKpYx6vYZczkO1WsHt23vY2FjH+noLjUYD//k//2cp4UBBTYYTrVyN1wJQMI97bXHwP6EH&#10;3q/nedK5jeWSWTKDdYqYaUxGymw2E9hoMpkkisK9fPkS33zzDT799FM8fvxY8PLxeIxnz57h5cuX&#10;6Ha7qNVq+PDDD/HixQuUy2U8fPgQt2/fxq9//WuhQHL8mdDGfA57vSlKpbzEOCaTiVi4Gxsb8Ap5&#10;yXg+fPbc4vnb27h165ZUjRWWkuNgtlggjDK+Q3+J6WyMxWyO+XSG09NTvHjxAj+8ObKxCseg0WgA&#10;xuZDbLY3MJ5M8Mtf/hKXl5eYjqcSS6CiqVQsRPTmzRv8/ve/R7/fx8uXL9Fut6VB/dbWlhgbfDeM&#10;S1mYKESzWZUMeXpSfNcffPABarUa/uZv/iaKw9gKsfS66DU4BsIA47yml0t6rSZUpC1ho0qDWDmR&#10;lFeesQw/EwUsfaTaqCIFxTiQGIKBk5Bv6XvRciVtoGpoKMuT0fvxu6y/31WOIgwDiclCgTX2PCEk&#10;UIvV3o/+nluWcS0ZyPrmKcTeFS9I3nQ2HJTW6vpGsjSeHjD9d/rh0m7dKi2rzxUEgcQ49OJPKxzH&#10;cSyF1IkTyDih6eoyAzQM42QxBhpp+buua4vRLeNethTyWtATD9f1e3R562KxKEXQWBaZ+PrW1pYI&#10;W8IRlUpFFjHd8bW1NfFOyMW31zD47W9/KzRUe+4pFgsf5XJcEZXxEUJK4/E4wsZjBacDZrRSNV2Q&#10;m65genZ2hn6/jyCIm8zzfbCGDeGe+XyO169f4/j4GLlcDufn5+J1EOtutVp4/fo1/u7v/g7lchn/&#10;5t/8G2xubqLZbOLLL7/EL3/5S7x9+xbdbhdfffUVXr9+nVB4FPiu6+L27dvCjuE8mE6n4hVWor4I&#10;9Xodf/Znf4ZisYj/d77AF198gb3dXTx69Ei8qDAM0el04ADiac3nUzgwQhI4OjrC4eEhlktbqbXb&#10;7cIrWKpuKYKmJpMJTk9PcXp2gkKhEPWasGPdaDTQarWwWCxwcXEBYww+//xzeXcsM1KtVgXyIROI&#10;HgXXkBs1fWJch+PMdaf7Y3S7XYnd8Bp2PSHh6ZEOXS6XZVzpMRGWi+VCsllUvP6RkC0GyeOswFRx&#10;KtVvxRibl5QWbGBR5gAAIABJREFUynrTskDOmZInaaWVdR4tk26ChFYdn/48S+GEYYjQh8RJ9Rhy&#10;fFbJ1fQWyQZPBD8FmHYz3rVdy/B9h1uSHiQJNKtouT6XdgezBixUmJ29Z1/9nmQB2MmRzFDmtbnY&#10;eU3HxAGZpNtpXViAQitOGOP9UaDoF0pvgJh5LHjHCSZOsVgUyzmGDyyEwjhBLpdDtVoVmMg2SgmR&#10;z3swJsRiMcN8bnH3fr+P4+MjbGxsyMIHAuRyXtTEpI8f/ehHmEwmGAwGUWDUSSQdMcGMG70X9lPW&#10;i5aKgC7sZDIRgchjqYTZve3Zs2d48eKF9GygNc3cAuL9rAza6XQEtqrVavjss89gjM3BePPmDf7b&#10;f/tvqNfr+PTTT3Hv3j3xkgqFAr788kt8/fXXWCwWokzC0MYRyAoiK6tUKmFzcxNnZ2eijAmHzedz&#10;FCIjAbA03du3b+Ozzz7D6empBHop5JdzGwSeT6doNBrRnFtiNpmiVMjh6dNn+N3vfocvvvj/bCJY&#10;1ZbJHk/nuLzoomVMoh4QS5c3m00Mh0M4joNPP/0UP/nJT/Dll1+i0+mIF6DLQ+zu7qLZbOLo6AjG&#10;GClZMplMcHFxBQAoFGjwLDCfL1AqFdFqtWSMmYVOD/Tp06eiAKwCD+A4QLVaQqVcE+/DcRwxqra3&#10;tyW/IM2UcRwHxkk2muI6slWGVee84B0xg4QljWt/r4J2soRw+rj08frv9Hmz7lHf36pNn1tkGQyC&#10;MCk3+btmXWXda/q8+qdnHJtWqfH19E3ceLOs5pmKFcQXTgpmvXG/VS5iWhno4+IByMbf9Hk1NcsP&#10;kveXpoZSiDnGWnO6z4AV6PNICThwHGA6nSeCv3rsFlH5WSpb/Z/3QFYK9+FzUPDo8SBmyxgFhWqn&#10;M8F8br2PxcLH4eErvHr1SmIRg8EAH374Ie7cuYN2uw3Py0dj56DRaOCnP/0pnj17hm63Kw1xKpUK&#10;er0elsslNjbWsbW1hVzULpCtF+fzmXgOjHkkjYlQAqexxRkVMfMBP7CQ1Pb2NqrVKo6OjvDs2TNh&#10;3VBJvHjxHL1eH67riBfBcg4HB/fRbrcRBAG++eYb/O53v4PneXjy5Anu3r2LdruNRqMBYyyWf/fu&#10;XZyfnyOfz+PevXtotVp48+YN1tfXsbGxicPDQxQKBWxvb2M+n+Py8lJwb/ZUCEPb22G5mKPVauHO&#10;nTvY3d7BenMN9+7dk0Dq5eUF+v0e3r59i2Bp8wvo6ZSLRezv7+HO7X2cnZ1hMBpiZ3cPV90BXr16&#10;ZedlzoO7XGC5nOP09NRCK9WKwGHMaWi327h79y5+/OMfY29vD61WC2tra/hP/+k/ibHBYPZiscDr&#10;16/lPbdaLXS73cjgYJxmrspzuAIdzmY2eP3JJ5/g/v370r94Pl/Ac3MI4SOfs3GJwLcwDHNXmNA4&#10;mUyQz+exs7OD9tZOtFZUD4AghHENPNcTRW2MgQlCwHXgwiA0IdzoX4AASJV0WIUSAIAJbckKwkpp&#10;2ZP+LA1dp41Vrv1VMYz0/mnB/J5iNj5vVHJDZIK53pSKyATXuN5WeTpAFEC2fHhYmpwxcZN6E1fV&#10;M+Y6u8ha5vFtInSAMJT/YRjCca8PdtaArbpJzfdNf2eMQeD7cF0PxgTwfctucV0XLnnITjLXwDg5&#10;uMaLSzGo3ApELfSWiwCOE1URZaYx4SMnBMIAYRDCcYF8wQpscvsJ6dCrsAGzHIxBlCBHV5cK2AjX&#10;mtm75HDTw2AJac1+mkbskvF4AtfNYTjsYTSaYDQa44svvsT//J//UwRnt9vFnTt38G//7b/Fn376&#10;M9RqtnXiYh6g0WhgsZjj1q2d6D4maDYbGI9HcBwTVZlcIJ/PwXVtkl8+X0GhkBfWkeflELM6DOZz&#10;S73MRUJf94nN5Tw4xoFxI8aOE4pQsfDGOb788gtpzek4DnZ3d/D555/Dcaxnsb29jV7vSkpyXF11&#10;YYzB69dvMBqN8Sd/8ie4vLyC7wdwXds/olKpYHt7B//8n/85RqMx3rx5A9d1MJ2OsbbWQK93JYt9&#10;fX0djfoaLi8vsVwE2NrcRr5g50yjUcdw2MfZ2Rk+/vhj/PSnn2Lv9j421ltob23i6vICnutgPp/h&#10;22+/RRiGuLiwnkylVsbdu3fRbDaxH1UtBYDNnVt4/PEneP36NR5+8CGePXuG3/zmN7i4usRgNEa9&#10;Xo4MGmDYt4loJnSQ8zzc3tuT0hOE+nK5HD777DO8ePECz549s6yeKBBPSujm5ibq9TouLi4wHo8l&#10;n8YaN9YD6HZ7CENgba2BIAiwvr6OdruNBw8eWOHheTBw4S+BnOdGRBIH/tJHsViOyl44KBRKOD+3&#10;vZobjTXcvn0HH330Mfb395Fzc8i5OYHGirk84DrIOR78RRSzDGHXmwPkPA+O5yL0IRRfH5G8iuIB&#10;FIRWUHvX5E8AHwjo6dsKCkYZjABsQDaMe4BzS9NZg2BpDeIwHVi28jPay95P1E9eb6uwl7Rykv3D&#10;GMai0RrfdNyVkJvr8jmtWE5f3x4eJcnypGlM6ibMjJ+nNXASTrmZQqUhmqzrcNPVJPU19Hn0tbSW&#10;1rVj0psEilI84TRGSYGs8XBtMdA6YCwhHUReLOYoFPKJRC96PJZiFxeKY8CWSVDGWGFMnJr3SQx6&#10;NBpFMYhZxPyxiuLw8BA/vHkrmPJ0Msf3T5+jXvsNXMdavbu7u9jbu4XTM4u/f/jhh/jkk4/x/Plz&#10;e0xU1M11TVTXyLJI+n2bzFQqhWi1WpHATWZjk4VFb0d7P47DDlQBHMezCzznSwmCSqWMdruNb775&#10;Bs+fPxe67o9+9AF838cPP/yAq65t3N7e2pF3XKlU8Omnn+JnP/sZWq0W5nNrtVNBkym1v7+Pv/zL&#10;v8SXX36J3/72H2zdnOUsiq9M0Gg0cOfOHYF59vb2rDcXLDCfz9BsNrGz08aPH3+Ij3/yU/z4x0/Q&#10;aDRRKOQj3n1X6LmvX7/G7u4OPvjgAzx8+BCPHj3CrVu3UKvVpA9zpWKbz89mM/z4yWPcvX8fj4+e&#10;YGNrE//+3/978djJ8lrM/Whd+KjObYB3e3sbW1tbuLq6wueffw5jDNbX1/Hw4UPpOQBA8PxWqyVx&#10;mOPjY2H4sGzJcGjpoqzIqgvXlctWMTHjeTAYyHy3giiWD/Z9WnbX2tqaPMfBwQGePHkiiZGe5wF+&#10;ABNELSqduAy2v1jCNQ7gUVg7FicHorkEANmyIw3liBwIYxmVhnjTQjhLLul9s5ALufYKmbbqXDc9&#10;w6otUAQeDQ3Fn12P++p99NkT/QyyYJssNo8+YZbQX6VI9APy5rMoXFmDkeXOpfG6LBzsJqVmjJG6&#10;MlopJqPxoQg1nVOgYSwKdh2wIWzClpPW5fYSlFcGJFkqmHRGlp8Q/FS9B8YPeA5dIAyA5Acsl0vU&#10;63Xs7OzIPsPhEL/73T/gwYMHEbtjjlLZNrq/ffs2njx5ImUm3rx5g8FgEAW4c1guA4ShwWxmi7gN&#10;BiOUyyFKpXLiuQkTkZLLTN3YooqssciT8P1lFAS077LRaKJcrqDZXMPu7i6+/fZbnJ2d4datPXS7&#10;l2g2mwAgDd8p9BzHwdbWltQZyufz0mCGLR/JZmq327hz5w7OzztoNuuYzSdSGG0ymUtAlwXwFosF&#10;ZnNfFMR0Osbt/V00Gg00m01Uq1WJI1Dhu66Lx48f4+c//zmePHmCra0tyQhn0NSWfZgIfdOuQxeb&#10;m5v4xS9+IYFwQj1JWNE+0+npqVRBZd2os7MzPHv2DPl8HgcHB1KegnWQGPTt9Xoyx1i51FKGJ7K2&#10;aORsbm7iz/7sz/DgwQPZ9+TkBBcXF3Bdg1zORRAYVCr2OUhiIEOtUilJh7iHDw/QajXFiyH8BgDL&#10;MEDgL2ECP/LE0+VhAkRcvmhOBQnZkfX7KkGbhVhcUxzvKWvS+6b3e99Nw+7vs61SVoLkhNnBaJGL&#10;6jpeVmJE+rObLqwv8j6fr/Io0p9rz2HVywnDEK6GgEzM2AGul7fWz8jPdB4C/2t8L4iUABVC1jNS&#10;MFPQ01WzQtsVAUEaI5NuyFJhADCXy0lZBNLuzs/PrzFz2MiFVhtZMPP5HLVaDe12G677DWazGe7d&#10;uycCmnjxixcv0GisYbGYYau9gVLJlpve39+H7/v4/e9/L8yPSlR7hxz3xWKJ6XSGxWKJ+XyBYrEk&#10;48BncxwHYZBU3llEAY6VzeT1JNmMAVxjDJrNNXS7lk7K/r6lUgFnZ+f4+uuvUavVcevWLclUZown&#10;CALBqtnrgFVVF4sFdnZ28Bd/8Rfo9a7QH3SRzxWlXs9wOMKz71+IVzqbT3BxcYFy2Tb22d7ewscf&#10;f4y7d+8il7PvoN/vYzQa4eLiAsfHx3jy5An++q//OvIkduQd6OY++XxeGu+QFkqBzEqrpGoaEyX8&#10;wZXuZTboe4HXr19jY2MDjx8/xvq6je90Oh3UajWJjzCoPRwOhcFWr9fx9u1bITYwMz2X8xIlTj76&#10;6CM8evQI+/v74hl89913+I//8T/i7du38P043qafj/OV5ANjDJ48eYKDgwNMJhNp0sQ1zvVHYwYA&#10;8u71RvcAQNK6j/CaY/Auoa0t6bQ8SQvMPybf6p+yablnLfX3zwsArmcoa8Qi/ew3KUYglWegLV59&#10;En6X3rKENPdNw0Dp77P+zgqw6H2yrPx0YCbrPDw2KxmD8IWeILTaAcA4ySA2FQInLgW8Vi5aGWlr&#10;kUXk0uPHWkUst6yTsAgdDYdDEfqETnRzdfY8aDabePToEb7++mvh1O/s7EhzFN/3cXJygt///isY&#10;5zHKlQLyeSuM9vb24HkevvjiCzSba9jc3EIul8N4PEG/P0Cv18doOMV4NJWOa+neBPSSyLRiur9W&#10;BvY9+iIQgyBA4AOem0chH41hDgJb8P4pYIwBhsMRHMf2LT47O5My3ayfz9IHo9FIuoHRSi0Wi1Ew&#10;dY5KpYT12TqWS8vLZ8G1ED7OOifodDoRpLaHYtHCHiyYR4/DehQjXF1d4OXLFwhDH/v7+6jX69jd&#10;3UW1Wo3aa4bRf1/iKvRGaSCUSjHt8s6dOxgMBvjHf/xHYXo5xhOlwvnc6/Xw6tUroRmXSiXcu3cP&#10;xtig+fr6Op4+fYrRaCQJdixpTiXAhEquCXpda2truHPnDra3t+F5nuSjfPnll7Yw3mgA49jYmud6&#10;8HJRXZ5wCT9YRONpoZj80sPGZgv1RhXzxRSuZ2zMK0dc34HtY2nAhKDAWJzcBKEoTTH6wmRSVZbg&#10;vwmduEnOrIJ/0luQ0R8lcf13HB8Gf5zwv3b8O/42qmo0FCxEpaOVkfQz0D/5e5oBlGVhr7LY3yXg&#10;059l7afvQSse/ZMTeBUMpO9ZQ1LcNBVLHxezj+JFq72OtAVBi45UQ2Ms+4KBMS2MtPcwn9saMG/e&#10;vEGn08EHH3wAx7EsDHYrM8YIlET6YxiGUv/+/PwcpVIJ+/v7qFQq2N215Sja7TYePnyIO3fuYDab&#10;4fj4GJ1OB+VyGRcXF/jlL3+J8fgzfPLJT9BorKHZtOWGDw4OABicnZ1J4NoxHgb9EWazS0wmM3he&#10;HrVaI1Fsj+Ot3wWFnVbC+l0yyYxUQZbEoMCezeOm87lcTmrnb29v40/+5E/wX//rf8Xp6SkeP36M&#10;0WgkdfatEhvL++C12LidVTEXiznm8ynC0Ai+PhjYvsqu62J/fx/dbhfD4QAHBwe4e/euCMdisYhc&#10;3sViOZMSFYvFAj/96U/xi1/8wmYiKxokIcBSsSKwUH/Qhee5Avn5fiBezc9+9jP0+3389re/laQv&#10;x3iSf1EoFOC4EOV7enqK8XiMtbU1BEGAly9fYmNjA+12W5TD7du3MZ1O0ev10Ol0JBHM8zzpr02s&#10;38aRPpGkuclkgn6/j1evXuFv//Zvo3pWQC4X9zhgNjOhp+l0in6/Lw2Szs/PsVgsJK7DHActlLQB&#10;lyUzVv2dXper5EvWlpYLWu7cdL1rSW2pe7npmulrZxm874KZ0vd5zbMJl5nHZd2XJJ3xJOkksVWC&#10;/103mYZsVr3ImwYsgW1lDE6Wp5DeV08wCqM0bZXfa6aAcHaj7lNpJQHEvQTSFjEtWF17n+fXOQ78&#10;jMKQ+QWklRJCCsNQGrrw/SyXy6gUwBzj8QgXF+d4+PABxuMxgiAQ/rjrGcDEjVY2NzdxcHCA4+Nj&#10;/Prvf4Vnz56hUinh8ePHcF0LRdy/fx+9nmXMGLioVasol6tYLgNUq3U4Ttx20cIcDmx7x7iwmGDA&#10;/hye8RCGsdelFepi4cNxXBQKxYhRNEtktVcrUR2hSIC6ztjGGGCw3b6FnZ0dnJycYHd3VzwwBiX7&#10;/b5Y3Fw0zC9g4b/RaIjj42N5Z5VKBScnJxiPR6pTm22g88EHH+Dg4CAKSC9RrXoolYr44YcfMJvN&#10;8OVXn6PT6eCjjz7C9vZ2VLbCA2CQzxXFSwpDA98PsVhMIwglFGHveTlJTKSVzzIeAGAQRkl/tphe&#10;oxnnRrAIH71Fdnhj/obnedjc3BQDQuezeJ4nkNTGxgaMMdjZ2ZHMd1Z7HQ6H0jfCejsWms7lPJTL&#10;pYiKGsB1HbiugzAM0O1eoVarRcrSZsyXSkU4jkG+mIeXt4ZS1J3eWrBUCC6r1XowjoMgtIFZ8w4Z&#10;dJN8eR8Bzf1WXSNt1KSVxvsqAn1sWra97/E3bativnrj/XqrHih9ozwoffNZFrm+wCplcNOmr5lO&#10;PNHn5gLWsE/aAkjjflkwES11HqtrE+k4AhcNAME1s4LCgE4AWV6rdklvhPz16XSK/f19AHHHsnq9&#10;jqurqwTt1BgjcBG5871eF6VSSWrEBEEgvWUpYMrlMsajqaU0RtdxHAd/9Vd/hdPTE7x8+RLGGNy7&#10;dw+lUgkPHz7E73//dcSVv5QmLKPRCA8ePBIa6HQ6heuFKJWKiXiJFvjiKSHZGtIYI1nIGpoLgqUE&#10;LXVOBktRA5CWn7VaDY8ePcKvfvUr+L6PP//zP09Y/toYoEIIQ9vsZz6fo9frScVOvmPtqfAcH374&#10;Ifb393Hr1i20223U63V5lrNTW+yv1+tJjsSf/umfJrJtp9Mp5rNl9AyOBNXtMy6kpIetIDqVonmL&#10;xQLtdhvtdlvgoMC3c6ZUCiXjlxDP1dVVxPiKs4vH4zH+8Ic/yHxttVrStaxUKknf5CAIJDmQZSsI&#10;sQ0GA7DtaK/Xw+HhobQBdd04o7jRaCTKTpAgMRxaOuzm5qaUI5lOp/IedK4K14cXeeI0mHQuTxAE&#10;QhlPb2k546rzaNnxPrKHf6+CksIwTPQQzrqP9zGaVymBdx0LvDtmkEZ3VnlOQNT2Mh0k0QekF7A+&#10;AQWmpl3y87TlrWGatHBOb/qzdEBXn4s/yabRFE1tyVNh8H5ZcZIcfm7EUHldPQY8P+MAtF5ZisKW&#10;PC6JcCN7ZbGYy+IYj8doNBoiWMl4Mcao8hAxY6jX66FWq0kdFxZNY2CU7SV939bZPz4+jkoEFKXS&#10;p+PYgnfGAULfR7VaRRhGGcDFHBqNOsplKzTOzs5QLls20ubmpqVmujZBjQ3Mj46OUCqVpP4NF30Y&#10;htFidhAEPoIglNIXlill4OUczKYLyYQeDocoFAgB2q54npePlKXN9jbGhc0hsTkKxWI58n6sEVmp&#10;VHBwcIAffvhB+jFMJhO0221pWEMBRW+BRd3YmpMwIO+1XC4jn89LqWV2StNlGYIgwGg0kCzpbreL&#10;wWCAJ49/goODA5k3msVk14adUxY+jCm5zC7mfOQ95XI5PHz4EFdXV2g0GpgqtpOFH12BbggpsoQ0&#10;52G/30e1WsViscCrV68ki5jKlvOb731tbQ2AZaaxaunJyQlOTk4wnU5tTaTpDJ7nIp/PSYl0zisa&#10;P71eD/P5HJVKWWBT9vRmgLqYL2G2WCAXrdEl7Nz3g1iRc11YwzAiJETewTXZgRTknJIrabTAj+YF&#10;jTyuVY6/zuZNQ56O46h+ACsgJSUz04iFlU/J/vJ6c4wDP0gmsnLj30GwGv7imrzpe+nBHKbaXq46&#10;gBdPDyYnUNoaz/osPSBp7Ze25tOWfvp8N+FsWlsygJu2DPTPrPPre9GehLaAeT5OEtbsoZIhzMD/&#10;AKTMMRVIPp8X95v32+/3pQQEvQDf93FxcSHQ02w2w+XlJSqVMkqlkjRR7/f7aDQawjun5aurkPLZ&#10;rVDfQ6lUiFoaDuH7tl4SC7WR124ppbbrV71ehzEGl5eXyBc2RKBoRa/nCWEGz/Mwmy5kbPQ7S88t&#10;IO4rTOuOC5NJNb6/gOvkcPfuXVxeXuJv/uZv8Bd/8RdYW1tLCHltNLCUAxP7bEmOHq6urkD+/MHB&#10;AarVKsrlMnZ3d0XJ02rlsczkrtfr+C//5b+gVm3gyZMntrAcGOjMXsh8J65XQBjGxRB1kDSfz+PB&#10;gwc4OjrCy5cv8fr1a7GgafhMJhbmubi4wHA4xL1793D79m04joPBYIBKpZLwtIrFohQ+vLq6Qrfb&#10;FQbS7du3JYO62+1iMplITwgqWfZa8H2gVMqhUqlID2VWNyVbiV5KGNo5ValURGHNZjOJAbm5HDzH&#10;SQnJyLMOY3q1XaPxOKat3vQYp+VF+vdQnTv9brKOyZIRaRmi5376PjJRFvV5Fq30JmjHfv+uQPf7&#10;IzLXlEGWgE0Lz5WXTQ2KXuCrvl+1rdKE/D3WjLEXQCHNvzVcoYW5Ph/vJ43lq4fKVBjp/fREBuJ6&#10;/oQduIhZIoKCLv1sjuNI5Ux6IsvlUhZVsViU7lNMiGPyDks8W6HWwsXFOTqdDjY3NyXxyjghPNdF&#10;3jBgaJlBs9kCl5ddDAbnaDQaAjO01ps4Pj7GaGSzVqvVMoAA0+kYtVopwuVdCQRqaI0sEnpVVjDZ&#10;IKofLK7lZmhqIT2FMEzSDSkkLZMrSnwLFnj06BH+9m//Fk+fPsXdu3clIErvjdfi+AZBgLU1m2Vc&#10;rdbEqr137x7u3buHer0qUJFlKlUkQGwVur2/y8tLfPXVVyjkS/jpTz/F3bv3USjYPgks3qYFjuOE&#10;cN24bIcTZSvH8afruSosz310dCRKkfOjVrfCmBVdT05OEsXnSqUSGo2GNC1yHAf1eh2+70uJcwr0&#10;er2OdrstSWb0ds7Pz3F2diYJar4P1Otl3Lp1C+WyhZqoJHu9HgCIB0VIjQqdNZW0IGaSWcLyDn3b&#10;SdHEY6XrXxkDhGEAhKurKt8Es3CMs4q7rdpfK59YgMffi4BWii0M4/jGNXkXhjBwEsJ/1e//K7eE&#10;jFeX8FYfcv0EwD+NtaO1p/77fa+bdbwI/IgLDcRWuy6Kpl+utlzT97XKM0h7OQmrRbnZmhlBWIoQ&#10;EmEslpsA4hLQ8/lCJjxhHy5GXW1yMpmIQON9F4tFjEZDcQdbrZYk+qytrWFtbU0K4PE8OmfBMnaq&#10;GI9tvwRWs7TZz45kP9ukqwmms7HkRjgO4PtNGJP0xNKxF1ou+p1RsOt4kFayGnbkWAJJZhLHrNls&#10;YjyxHeA++eQTvH37Fp7nYX19XfBw3bVruVxKzkKpVMKdO3dEOOXzlk7ZajXl/TYajeg4C/N5ni3w&#10;NxqNcXJygk7nAp3OBf7lv/xXEnPh/ekqtHot2GfwEQSWV07I0cI/cRVcwMIWpVJJArAaiiwWi/AD&#10;yzBbW1sTi//k5AStVgu3bt2C53nyHdtTNhoNScyjp0nohjDQcrnE69evpUrsyckJrq76WF9v4tat&#10;W9ja2sLGxgaCIPZ8x+OxGDuMA9RqNSl3wd4Y7MjHGAH31wQLvY7ThpueR6xNlmVgpmVTlmzRc47r&#10;On2tm879LoLMu+ScpniG5rocWiV3tWfxT9myxuVGZUAtrA9O32y69Cz31YuWykFbwrTc/9gHSN+f&#10;3rI8g6wAdNZzZimrMAyTmjrlFdAq57XEqoniERRm+vcgCES4W3qpteYJLXHx895podMjYKCvWCyi&#10;1+vBdR0sFrMEdMXS1peXlwAQMX2MBCZJdeVk7veHwjRhBzRi4dbrsLWVTk6OAQC3b9/GYjnDyekR&#10;Fst1GJNsbiPF6IIAnmeTmHzfR7/fT3hJruva2k/RvyC0lkoQBkAQWY2eQRDYHr60Llnum++qXC5j&#10;MplIyWhSc1nWQzO9SHmkgHWM5cbbuYqIFx/Fo1xITCfwIT0WisUSZlPrIVQqVfzVX/0fUizPJuEZ&#10;Eb7saQ0TqLUUIoSPpR/ACWMihP0+DppT2Z2dnQmRgJ4DacprrYYkp5EpROH73XffCUPo1q1bqNfr&#10;UmmWlVhv3bolytH3fQyHMbvq5cuXUv00l8vh1q02njx5gv39fYnDXFxcYDC4lLlcrdZEkc5mc4xG&#10;Y6FYhyFQKpWlllXsrS/h+xG2HdUBcx0HnkPMPoAJHSAI4Rhjy1MACFIQ3CqBqeXHTTIkjWS8z2ai&#10;PAFHeww2cAEgYj6lDAFugbkOg69SBiuv/64bjG5Drg/lDYSQmAYQUUuzBm3V3+mb1X+vojFlKYus&#10;62Q+S0rDZp0j/Vl6/yxhv+oFpa9NHjGFvFYEVAYU9PQCNLa9WMyvWYoaOmAimA5IM7BJoU1rXHsc&#10;VnEsAHgCE3E/CgB6E7acgVWKbCzCLm20QmlxTiYTHB8fY7FYiNDU3ogdqhDT6QRB4MNxgFzORblc&#10;jRO2onHWfR6AuEeDpscSWqLS5vcMbFGxhmHcMjSm7zrR/m5Ey7QB6263i9lsJnkS6+vrcj9BELfh&#10;9DwPnpuPrmHZMfZ3K6zd0EIXV1dXmM+WkSKfA+jCdXJwjIeHDx/i4OBAymHrGlTVajVh8GhvOV5D&#10;yXpXOvGL48Sci3w+j+lkLj2JyeqiIZDP59Fut2GMzUs5OjrCmzdvpLzJ9va2xBJevHiBbreLly9f&#10;SpAbAHq9Hnq9nsyF0WiERqOBx48fY3NzU/pLDwYDoT0DkBgQkyeDIEC5XBYKK98d42oc/2SV2wCh&#10;H1xbm1yHWfj+Kss/S4al1z1ga/tkbass8lX7vo+SScspB4TEbjZUb7q/90GS3heJ8W4aUN7Mqgfl&#10;BF4l7PleEuAEAAAgAElEQVRZ+r+Gbt7pBmUIfSCOFWRhztxfY41ZsYL0vaavH4ZhQvVqZgGtTS40&#10;/mSJYpZwoDXKgJpmKxAD15Y6AMGm6SGwGBgDgWSIlMslUTrlMoSjz1gFLb3Ly0vkcnmhcvI/+evz&#10;+RyHh4f47//9v+Mf//Ef0ev1UKlU8NFHHwEI4PsLlEoFNBo1tFpNeJ4j9WZarVZUn6eMUilOIKKQ&#10;chwnCr7G+RhUeLbRSgWum4chBgy+N8aAdAkLH0EABTHY8ZrOxhI01pDb0dER/vCHP0imNvso5/N5&#10;gV3KpWpiznBOz+ZWoM1mM3z//fcYj6bY2dnB9vaurfhZa8q8moxnKJeqqNVs7f4gDBAGtpzzLJxk&#10;GiL01jQcxrXBMWRht0ajgf39fbTbbRy/PRVIkolupLGyxIQxtjZQuVzG06dPMZ1O8fr1a3Q6HQRB&#10;3FyJip7GBBMnNzZsg3tbntr2PP7ss89Qr9cRhqGUNifsw7gKmUfawGCvZHqmvHa9Xo+UsQfHAE5k&#10;RUOtT9/3kfdyQGAhlGQgeXVAV//PgnYS8inFPLzJQM0yIo3jwCjrW/ZN2+whYnligwgiW7IMZyC7&#10;Mdgfu2mE5l2bd5Obxc+yTpYemKxBB5IYcpZXkXWOd7lJqx6OL5S/U2jwmDSlNQgCeJGFvGrL8jCo&#10;ZEiP001xmIE5HA4tD9+N69GQr83FwXIGzDXo9XrSN5cwADFYYrK0wKzyMarui4vZbCFZt+SLf/vt&#10;t9LEXvfhdRxHFNNiscD333+P3/72tzg+Phbmkm1esg7XtX2VqWi4wKmstLLV8RtjjMQ/0t9zrFhL&#10;CGCpjxQ5AEYUpdSriSx7Y6Jg6sKBYzx5xkqlgrOzM9TrdWxsbODi4gJPnz5FuVxCrVbHcDhAo9FA&#10;tVq11T+r1aiAXC4SsDEVebFYwF+G2Nvbw717B6jV6uJZhWEoWbZUQJxzjUYDV1dXyBeSeSxa8FiM&#10;PIQxDhyH8ZBYEAZBIE15CH/xHJzXjOmw3WWtVpPS5e12G7VaTSx9JrCxJ8ba2hrCMLSeT/Qe2KSn&#10;WCxiY2NDOvI9ePAgkdVNeLjZbGI0Gkm9rHK5LN4ZYxT0hDWESMPJvnpH1qsxMZvKcRzpTKblSprN&#10;p3+mBXsaik4rA32t9JrPOi7tWTiuC6RQgyyFZL0bGyMQfRDC5inoY2AQRMX3jGpikyV/gQylc237&#10;I9hEaYs5/fC2R2cQP4gT2vIhsJABLRoDqASMqGKHSeYJ6Lo8AOuhqxepgrKc8PwdyKZ3BQgQBDH8&#10;YEzSnZxHiUOu58FomCey3vPFHBbLJUL4mM3j4m+z2QJ+sBQrWweYKCR4TxZHLgo8QGvL8ugLmE5t&#10;2erpdBYpEjei6k1hDDCZjCN4yWZmzma2kmm3eyXBPt0XYT6fAQilJPHm5iZ8f4HhsI/z8wvs7u5F&#10;tee30ev1USgUJUmLwpL3HwS230G328VyuUSj0cDFxYUExUulCu7evY9nz54hDEPk80W4bg75fBGj&#10;ke2lMB5PsVwGGI0mcBxPAs+EonJK4QZBGM2dqGKpcSKuNEQgJuZkmCxy5zjWg1gsZnL/jvEwnc5h&#10;4CKfK4pXtbGxgUIhj83NDZTLJVxdXURZ1GX0+108e/YUx8enKBQKWFtbw/3799FsNm1mb6OB7e1t&#10;7OxsSYC2UqnaZ4kS6BzHwXwxjWIOAVzPIAisQpvOxiiVC4lAuc5lsB3ESnAo3HwAJo4XACE8z0Wv&#10;N8ZkMpa8EZtINkUuV4Dv234h0+lElFmxWMBk4mE2myIMA9y/fx+u66JWq+GHH37AxsaGWPKWAgt5&#10;96SFsrrq1tYWut0rgd9sfoePer2GXq8b9ZsewRjbq8NeM17z/X4f3YhdlM/n4QcBZosZ4AClSgnz&#10;xQL5IIbDfN9HLuclhOrctxCT5zoIjY0nhQiByLMK/EXCkwyD0FrrVkTBILBGuDEAgogdGMs4N2Us&#10;aho55xwo1JXsCkJbxNIxPJmVf5oeGuJ6rbc4NgRREAn5pgPKuG44X0NpkNyuIyyAMUl2E+/FmOT+&#10;niy6FSejhgIg0W79HX9qXCx5vtV4f/pB+Z1mYKSpXtevfzPcQ8iFFoLGZXWSGoCENcFFyWN5jzye&#10;xzHwmz6WViwVh7YMOSGse28XDQObjBeQicGgr+u66Ha7mM/nck/2vCEmk6kk9AwGAwwGg0SRMTbM&#10;abVawq5hFuxoNESv18PLly+lZDW59Zubm9je3o5YI4EEt40x0kydCVX0jlidFYgteCCuDkuLkuOS&#10;zxfk3IRLknS/6/El/XsQ2P92XtgALIWuVR4mCrBWZdwmkwlGY1t/KJ8ryhyzFMyqWLxra2soFkti&#10;mVvjxZW54jiOLcgm2dMxJMiYSNZc1+shCAxYl3+5jPs/GGMEayesZ6HFIDKs8sjnPQThXBROvV6X&#10;OVQsFrG+vi79DjzPQ6/XQ6PRwMbGBlzXRa/XQ7vdxv7+vjwfmUrsSNZqrQll1OYY2OA0SRC6P3ix&#10;WES3a4U/W5rO1dznOtIethhnPqsHx8Yfx5LzRcuF9DhqOaKNwSxoSH/uKw/jJvRi1c9AyZ8sKmhI&#10;SMjuhNBAetj/MQDQ+8A879pWoTLcvFVfZN4QYpyLfwdxqzP7WcqNClIv7KYb5HFZMYVVf/Oz9CTR&#10;2pYCWvPVCfOQGsfFrQU6F6RmKKUnooaj4nPaMWGpYWLPuvIm3XXHMYKjajydTdrJ2tDH64VE74lw&#10;1WAwQKfTwdbWlnDIyQpivSIqQ47T6ekpXr9+DQBgw/T79+/jwYMHthtVhEuzHIFWgIBVeCxdQIWg&#10;YxJUmixmlqYQ6jjKNcMkY37wJ59fvze+Kyrc5XIRUWlb0XWX0mBotjeLvJy8KEcqkWKxJII4l7PB&#10;4sAHwnCZuH7awNHGBQWY3rSlaH+noEr2IdfKhIKVPYP5rMslMBoPMBoNMZvNcPv2bSE1UIER0nIc&#10;Bw8fPkSr1ZKksFarJdi/LiNBqMfGDGaiIMLQ9uy+uLjAaDSSBkyc/zRISFudTCZicDH5k0Fjzu04&#10;DmAQBOG1tagVhp4jsg6cJK2c8iNtkSfmlPpMQ8erZMzNCiF53lXn4H1lGbfvI+PSn8ceyPtvq2Qw&#10;Nylhvcp6D8M4iJrWmvq4VTf9x2zXICAFF2Rp7ndZXWEYYhnBIWkOcfrZ+LI46ShwtWWihTH/01Kn&#10;BUx6KIUfJzM/p7XHCpa5nCe9C1iOgLXsmZ9wfn4ujA/deY10Sdbj4WI9OTnB5uam0B1ZVoG9DzSM&#10;dXJygsPDQwyHQ2EU7e/v4+DgAB9++CE2NjakeF6v15OGMcT8qfCurq6kSTrfC6EiKitmznKxApDP&#10;tWKhsg7DuORA2sjQ1qP2In0/yi+JyEmLRV7eJyErKm1jDIbDsZSKYKKU3dcR4WNhihji1NYs9+H9&#10;kk1Gq5YCXQc/ef+EuAgLOY4DExATjw0Swjc2b8JLxEtc18V4bAkFg8FAmDosWcGgbS6Xi/ov5CRm&#10;wDpF9OAsddXI77YN6YXMq+VyieFwKHWwhsOhzH+yt0jFZYZ8ECYLQzLHhXPQ80jyyA4Gp9e3ho3T&#10;soHKV6MA6VyFtKK2MEp2oc400pH98/3ZRmmllPZo0s+cNr4Tn/+RW1q+63vjJsrgJgGeFrCrhHH6&#10;mPdRCgHdrdTNpgNu/C7QCiMM4TrJa6XZTWEY9yzgJCH3OwgCiWsklB+SFj8tcwp0PQa0pliviMKA&#10;Qt8YIyWHeQ8SZ4nuwbaXjOug6OCg7oRG1gjvwSqXpZyb1+v3+yKcGcClEmFxPAByrwxs9/t9tNtt&#10;fPzxxzg4OECz2ZRaM9oio7Cx4+hgPrcYuG2/aesSMUPXBoQdMDYwn8exFqvczDWKIZUBEPO3+U6u&#10;eZ5iDdp+r45jmVkhfBlfvht2GbPC2iqNtbU15POFRM7IcrmE5+aRK+bk3mILlVb8Uq6dDh7yvoA4&#10;8VGX+OZzWAKDI/fD+7be4SJhCbuuKxZ7Pm+ZVGEYRrAdxBK/urqS2BC9Ws53NlRiBVMGvHnvVNLj&#10;8Vg8QGOMlK7udru4urqSDmncjxnd9Co4p4wxCJURxfNr783WnnJgTFLIy3pX9f4p8IFktnpa3qR/&#10;6vWq5Ypd/9czmNPK5mZlcD2PyRgb66KyMCC/364Hu6+JAP3skhr/FIH/vpv2bPS2sjaRCMUVVfnS&#10;wnO1C3L9+Hddk5sWnPw+rYzS109rXA4+YRkNIWTRTdOWm84jSFNX+Z/WB7FbTRNksa60JRzHJQxG&#10;o5HUz282m1Jrn4FdlgsAIME/0v5yubxcK5/Po1wuJ1xqeiXMuGXS0XQ6FeXGrGgqpp2dHWnTaIyR&#10;iqG0csvlMprNZsSgsYFcdhRjX2bAFjqjouKx2kqWBane/zXP851BNL6HeD7YBR8rHG1N0vI1JkQQ&#10;2OCaZodRYdNy5bjEDJZ02XMPs/nk2txiGZK0stCCkEpgsYgzrLV3ymsbY+Met27dQqvVQrfbtYbC&#10;bIx6vSaKeTKZ4Pz8HL7vS6YvPTUy3JiRTKXIgLau9Mr3aRWGPSdZRGEYSqYyY0P0XmyPAlsifDqd&#10;otVqoT8YiDFBxhVjYpwXHOe0B6XHa5W8Sb9bDTGlLXG91jm2Ia53U9RzMO1ZZFnwWduq77PmeNbv&#10;YaREMs+R8Ebe7z6yhH9681YNmlhcCkbRJ05bQOnj+buutZL+Pt4n+UCaQqct/ayH1BaZXkTxwxuB&#10;Z6hc6N4vl0sYJ0xMrLQFw8kWWzLJsdLnYrkHeiL0KPTiJ6TExeR5FkpgZy4KUC4Y13UFvtAwE4Vc&#10;PqoFTyGnISnCFPp+eP981rOzM8xmM9TrddRqtaijV1EoqwAkkE0eued5aDZtD9vpdJawIHXXLLKK&#10;OJYcP0IFvI+FgvKAOKvdMjmS7z29kCzZI2aIxII7hgJsfkYehH7sWOUAOJhOZygWyvA8F/mcVX4G&#10;Ooh9vVZNDCW44hlySyoOJIwOBs0Jl8VWqp2nnEtWEeUiDD2A69p4T7vdRnOtjlzexXA0iwK3a0Iw&#10;0PEKehJ8ByxPTRiMVjznO70ierIxZXWBy8tLgYM4r6gUdMlvO28nMke1l8t4DOnSEnh24netYdkw&#10;YsGk37tjIsUBmxXONa0hYA19a2XM96EZjjzmJuGtz5X+yX2yBG2Wp5OevzcplRDZ501c48ZvVxyz&#10;QqFdyzPQAxTzoFd4B7iuSNL7Zimad92oVgY3DTLdsaxNlIQTW5+0digYg8AmB/FZ0+6kxn754qgA&#10;GBylC8wFlL4GJyutTm48f6/Xxfb2NlzXxWg0EriGQpNUQPK96epTyDiOKxYahazt4zsUimS1WpUA&#10;NEsIO44t2La3t4eHDx/CGBtI5vlZLtsYk4CndIYshYA+N6m50+lUhJQWgppdRGFBGIdjrd+x595s&#10;0azikXMeTWdjibXQbee1fD+A5+YTHpQOXPL82vDh+7dzYC5wFDvCUckbExfU47zicfoZtbGzXC4R&#10;hEk2EQWunn9kouXzObH8ORd5/2kDSDdG4txjnSYNh1IZDIfDKMM4QK/XE2/Vlq+eirKnVzGbzaJK&#10;p1MhLnBehmEodFW9LoIggMkXRBFpbywMkzkrfG7tOWghr9e8ho4YV9PBZe15GJX8909RCPxe/1x1&#10;Dv3zXZ7F/+5NzydunrYo0juEYRytT29hmCzVoD/XF1wVBOaLoVWtb1BbVnyZ+ji9aRYErWO9MBBZ&#10;MMSOadlQ2C79MMF24IKxTJR4cXASaSuXkzUuaRxb5iwZQUHBwGu9Xgdg4R67OKygtMXPRiJEmNAG&#10;AKPRCHfu3EG/3xd33nLAu7LYJ5OJJBVRQJPux/vXVVD5ea1Ww507d/Ddd9+hWq3i5cuX6Pf7kkRE&#10;a+7OnTtSJrnb7eL09DQSEMNEmQMqGuLG6+vrmE6nqFarkjm9sbEReTV5UT6ELvRYA0hYywz+6gXP&#10;d0DlopWu4zgo5EvR+0pizXauwHZNMy5cN5l9SpZPLocE1VjPVQAIln40V6Iy5UGIvGeD02Fk1bue&#10;A38RM8lcE//th37Er7fPtpiFyBVzyOeNeGI26DtDp3MGwPZ16PW6Ehsg1McWpKVSSd5fpVKVJEEN&#10;j4ahpY8CkHkKQOJHYRjaAHDgS/xJ5/+EYVwjigqQpAJ6H7pVK9laOzs7UsyPDDfXqOY1C2WcqfpF&#10;jnFhongN16Adzxwcx00o3TRyYeM8DgCD2ImztGMtvrUxSMNEM+/4k/NHB6v1dd/HI4j/vr7vqi1T&#10;gYTx5zcpnJs+4+Zl8ezfx4K/6YazhHbWObXw5bHvUi7p45fRYqQQ1pbWYrGAl0vS1LRl6vs+vJyT&#10;2F+79FyIOllO8/SBuMywxk8BJBhDxEyJ1wOQZvK+n5fjNNNCW+aLxQJv3rwRHjkTx4wxGA5tb2DW&#10;EWLZYbr2tNS1tczrsTjdj3/8Yzx9+hR/93d/B9/38T/+x/9AvV7H3bt3US6XMZvNpArm5eUlRqMR&#10;vvjiCxQKBbRatu4PKYz6XfFZKfT5zkg/nEwmopTIVtGele/7QLiQc2o4Ri9GHctJKwuBe0yQWMjW&#10;q3RgjHvtfvX5l8u4kREtfyZr0VjgvNEWts4zSZ9TW8AwrrwLKj39rhizIoRYLBZRKhWwuWlzCPb2&#10;9sQDOD09xcnJiayhe/fuCRuIZAANp1Cgj8djjEYjURC+7wuDbB4lYs5mM+mgRoVycXGRyIWwhspS&#10;vIBms4lCVFCRJSp0CetisYjlfAFEa4jjlyX0VlnubOupvQttTOg1mVYSQRDYDGLEwlyPP+fLqnvh&#10;ms2CibQBm76HZIziOrVVb/r4TJTkxqPf7YEkPAOtCDSNMt7pZsWgXbL0z1Uv9V03pfddpZjiyTwX&#10;a5QvmFz2+XwunY+yjrcCPy4vwWfnpNSLk20TtfXPa3IxANay4gRlJUgKEu7PxW/7ElfR6/UwHA4F&#10;b6ewp3fCiqWNRkNYGoRk2HUrCAL0+33p5HV1dSXwDceH7jlxf2tVLrC5uYlPP/0UYRii0+ng8PAQ&#10;v/71r+H7Pj788EOUy2XxQtjBihmrzWZTvJi4q1le5gaD02yywzGmRavzOfT8Y/ylkNelG5LYr543&#10;eoHqRejKYvds4C0EIAUBrsNKgC6UZuGNfr8P1zPIF3IYjZeYTEdxFzXHTXTaEwtfZajfNL+NC5hI&#10;6GsIKfCt17JczgVus8rAYu9bW1tiBBAKJPuMQVrmGZTLZVGcVFSE79gvmYqHcCeZQ7mcJwQEKmvC&#10;RIR/2NqTkBPfp+/7GI1GUr5Cw0X09IxvYwM2PhC/B8JcxWI5HqsMC5iKQAttzhPNHNKKInE+NV+o&#10;kDQCoA3B9Fxb9V41XKWvl55vxpj3zhO4CV7KkrXvUgJZ+3ma+ZJ+GODdmuemAHL6+KwbpEsKXC80&#10;l17Y/FzDTWm3Tr8ou298XzpAzMUbhEkeODeNX4dhKPCMLVUxk4qgtA55XlZ6ZB13Yqss38xFNxwO&#10;Ua/XZX/d7pDZplRALBBWKpUwGAzk2rYVZkHaaLJGDK22ly9fRiUZrDChR8NntxPddvu6e/cuBoMB&#10;Li4u0O120el00Ov18PbtW7iui++//z7RytAqshpqtRqm0ykmkwl2d3elcicXc6x04/LlVNQMpJOt&#10;pFuQsmpqehFrhZA1F7Qxk7YOr83NlJVm/yctwcViAdczYgAAECFXq9UAQOinDPTTuKDi5Rzivenc&#10;A/Y/1vfKecr/FOCE+QbDnhWYvofj4yNUq1Xs7e3h8PAQh4eH6Pf7KJVKOD4+xu7unng0FE5UOmTY&#10;EeYkvDgc2qx0C/PE8YPxeIwwjHoxB4HUzWKcy+aqlCW+MBwOMYnoq4xb0RDxfR/dbhet+lqCgafj&#10;MukcDS2Arwl1xNZ++neeQ/8tP1PCmefP2vQc4s903EKfm8+VPmdCbq3uzXPtnP+7N08PQNrKp6V0&#10;05alkd4H95LFqz4z9gv52zFG8hCunSf6qd00TkxOfJt8lIR5dDDKGAM3hTcSNuMi5LPoicxFRCiA&#10;brVm73ASUIDQGuv3+xI30AuU1rQuPcDnY8MawJZMIOTk+z7Ozs7kGmT5MIZATjibvPD5ec/0Towx&#10;uH//PtbX14V9wmDvZDLBN998g06nI0ll5XJZauX3el1hh9y7d1dojlRkxgCLxTyu6BkEyOdzmEzG&#10;qNVqoqioPAhtURmnMWAtJLUhopWBdvm14rB/J61Ex5aegTFh9D8SLKF995OpFfrD4RBXV5di8XY6&#10;HQAhNlobwtvnxnMz8LvqGWSeOw5C+IncCCoEY4wIxWq1irW1NYkN6SS5zc1NPHr0CFdXV7IGLi8v&#10;USjY/tkUyMTruQ/nNa87n8/R7XZxfn6O4XAI13XEQNE0aR2/0c2X2F2Onh09XOa2TKdT9Pt9CSZn&#10;wSv2/XjI5+N1eQ36QRRjCOIaWxoa1LE/PUfSxoSTooynoZ0sq1vfs61HpY9RVFVlCoepc8fbzW0r&#10;s2CqeAyMEHxWKaQ/ZvP0okpbxo7jXCs3sepms1w4AAj8bCoVv9dVRVedP2sQ4weOgzgUIBqzZXCM&#10;Frl2AZfLJWCCBHyix4OWvp6QWhBpjjStXU3f1DXeySxh2QZWe6S1lX7pjuMII4OxC7KIuC+zkqnE&#10;AIgQHgwGePr0KR48eIB2uy1CV9djshCXI71ol8slPvnkE5ydnaHX68mCJpuJ74+ChWwUjh2ro1LR&#10;aNihXq+LpUQlY8fEFWiJ74+W43g8Rql4He/NsuDSXgDPpWmGdv84fmQXbbbrT4FM72U8Htn5HAT4&#10;wx/+IM9ERZ5FZNDxuPR9SfxKecAAEhYy5wHff7VaxubWOjY2Wuh0OjDG5qi8fPkShUJBqpa+fv1a&#10;lGq93hBrX5+X80Bfg4ww/rdEiLm8e3rEZIrx/RISoxKgovF9X2oTcVyePXuGYrGIn//859JlTlvm&#10;guU7cUOitEVujcgkf17DMllzhe9Ov2sN06S9zPR8WAXPOMaFcbO9UeA6PTQ9T//Y7X9nMtq1QnXA&#10;+1FAud3kGdifq4NB79K6q75LDmjyOwo8Ob+vsg0RWw1SgA7JhvXaWtOuNAUwFQ2FXhiyn0BZumpR&#10;MdCqp/XGbE02AzfG4PDwEM1mU5qJ61LFnudJ20pSF8MwTBROG48n0tGLmD1hoOl0ik6ng/39fVQq&#10;FcFWdTLUbGbr9DPGUa1W8e/+3b/Dmzdv8N1336HX60n7TJYlZjE73/elZHe328WbN29Qq9VQKpWw&#10;vr4u47BYWK46FQQptN1uFzZT2UlYvFyQ0+kUrpOT+aJZHO+CFtNzyBj32kK350rNT2NLQdBACMMg&#10;UZNpOOzj9euXuH//PjY3NxMB6yzYSbew1J+nhVHaY9XPZ4xlmI3HQxnD8/NzG6fJV+C6Nmajg8Qs&#10;S9JqraNWq6FYLKJaraJer0ush0ppPB7j6uoqooZOxAiwHtEAp6enqFQqMr+4Dkg5BmLlYjPQ44RH&#10;rjnPs9Vs5/M5+v2+lEhBGEPFulSJZjfq9R8GtIaj8XazhWvawuc8Sb8LVjTQFOWbFIF+N/b44No5&#10;+T6ztoSiQnZxu5s27v+/SinotXKt05nWssaYdwYNNHtHHx9rcDcxoGkBf9Og8Wcal9P7EHPVVhgH&#10;3Aor6xbTwnZTbqFxTMJCApJNbFh7hwpDW0LanaeHUK1WJSbAgGu73cZ4PMarV69w9+5dXF5e4vT0&#10;FMViURqRu66LwWCQSNKi4CfThu+FAtgY28Tk8vIyasFYEUZPEFjK6tXVlQhfwkL8PgxDqf3vui5+&#10;9KMf4fj4GIVCQQTd0dERBoMB7t+/jxcvXsAYI3ASIQeOy/Hxsdxno9FIBJW73a4oPLKJbGDRKiiO&#10;82w2k85erKWkvbZ0oFAnqKUt+0xhkjBUApBNlLY8+W5tRzcbnLdw2Sl6vR4+/fRTzOdztJqta56j&#10;tm51cpm+NwkWOyZ5jFGxEfiSmEgLulwuY21tLbLKmaxYwevXr9HtdgFAIJjJZIK3b99ic3MT1Wo1&#10;Yb0yOMr5PBwOJcM4DONqvdyXXi3pqwwYxx6mG3nLcU0unZfC+ekYW6ywkC+ic9rBWqOZoNaSUcfO&#10;dmkrPV22ZrlMUj+z4ktpIa3fhxfBzJwvGmJaZRRneRtpaChA0lNIy1h7InXS0IFtF5DcVsk9USLG&#10;/mbg2uPDpJx9l/eRgLz+r//7//x/HNf2HDVRrfgQFj5wHQcGDpYLH2EQ2okamuhvwHXsSwv8MIKD&#10;DAzsPga2YQdvKO3OpS2faMdEe85QPYwfLaAgDMUdsOcB/KgWTgiDEAZBCCz9AL4f9yAQloZSGGEY&#10;Il/IXcMb9b7ESLlQCIfEi8qXzlMUijb4O8V0OkEuF9eWD8MQ9brGzm3HLU5Az/Okhy3hGe0qVyoV&#10;4f4bY1SJgADr661occ8igdGELXYWYG1tDZubmwiCQDjnbEQymUxRrdquX5OJrUdv3xPEIzHGoF6v&#10;Y29vTxQOm6YsFktcXl4hDAM0Gg20Wi20Wi1Z1Ky42e/3BW7o9/vCcrLPkwei/hiEvSzGbOsbBYEP&#10;Y4Bc3oPjGCyXC/j+0vL3/UA8r3hOxNmxsYD25RqOE3ca830fpXIBk4mt1U8lNZtZPH0wGKDf7+Pw&#10;8Dl+85u/x9dff41qtYqHDx9ic3MLXi6HQqEEW0PHYLn0MZ8vkC8UsfQDzGZzzOYLuK6HyXSGIAgx&#10;nkztfReKMAZCNCgUCpjN7bxxHIPRaIjpdCJJYKenJ+h1+zg5OcGbNz/g6rIHwMJUV1dXIkwZCLbU&#10;ZGB9fR3j8QhbW1tYLOYYjYZSgvzbb/8A24ApJ1V8G42GkAW63R5Go7HUlBoORwhD23vi8vJKck3Y&#10;ZS4M4wY2w+EQjvEwny1QrdSwXCxRyBex3mrh/t0DFAp55KPCeSQ0EN51HGvo+X6QqBnl+0s7L1wD&#10;mCQ1XWcwZ3kXWd6XHy4RIoDVwSH8YClzxXENEMZ07CyF47leJPMQcf4dwDiRJAJgkgqDeRKipOBG&#10;a+DF5JQAACAASURBVC6GvR3jxrL0eseC1P/U5waIW6+FCGHlOdf1TZuUsA5wnSIahAEcxAXKVkE7&#10;WVvSArv++ar90t+nGQFAnOKfxvi4H5Bsnq5zACgAaAWkSzlwEumJxPNrS4X5A1awxHx313WFXcNG&#10;N6VSCcViEaPRCN9//708x2AwEPYNrw9AsFsmZuksSpYQYCvMyWSCnZ0deJ6Hly9fYjq1sE+xWMTJ&#10;yQk6nWfY2NjAwcEBSqUSrq6uUKlUpMYNFR7HlQlv9Xo9YjuNxbXX8M7l5WXEbLIJR81mE41GQ+Is&#10;HG96EKVSSeIZrI46m82wvr4upTwqlUqixLXNTYizgSnkueDnc9vQhlBMEv5xrr1DPefobRgnTiSL&#10;rdu4HehgMMDz58/x6tUrXFxcRP2kHQyHQ7Hw54sp/KVt/CQ/fR/DUR9hYDAY9uAvbTC6Uq7B9aKy&#10;D4spvNCTZDty/O21Z0JfnU6nuLjooNPp4OzsDOedSwz6o8hziSuQrq2t4fLyUmoJcX4cHR3h0aNH&#10;kktQLBbx9u1bNBoNMSoYN2K8YDAYJIgNZH9RKLP5TRjGlVppwHAuFQqFqHc0pBrveDzG2yNbKbdc&#10;foxJbiKECw3nBEEQBaXz8t70++XfacufazsNJ6bPIb8rQZ/2MH3fl0ZGWcdzrWoZFMuiSOC7yQC2&#10;MfE5bBc3wMaxACvJU8jKzfFltYWpn/8EamnajU4PePqAmz7jOa6749f34bYKJtLfJ15e6t7S1L20&#10;QOcE1VAOMXNWidTuLK/JzygUNAVSXwMwAtsAkIAjrTQKVk5SYrUU5uPxGNPpVKh4jCdoOMt1XWku&#10;QuFJS9AYg+fPnwvGy1aGVBKOc4Y3b97g2bNnePz4MQoFS0XVrCVmWnJ8uLgBy26q1+tSg4YUwaur&#10;q6ievYP5bInF3Hb4CoIQs9kcnpeTuEWpVJLkN7aU9LwYC6dQJd6tBY6mHTJxjX/P53PJMNbJZ7QM&#10;CS0ByYRK7Z3mc3HCE4Oe9PAuLy9xeXmJp0+fRhnXcevR/f19TKfjyHMCXNdDEPiYRFa9FWZjzGZz&#10;LJcLeF4OYRhgsZxhvojmpmeFD/sB6yZInEudTieag0tMJrZM9PHxsRrXpVQiZeyIQm259IVdRNhu&#10;fX0drVYrShhsAQDevHkjMQNefzy2bK/BYCj3xvvT66lerydiCRw7vabK5aLM59FohE6ng+fPn2Nv&#10;bw+ttYYYADwHyQRcU6tkQFoGabnDd5rOIOYm53CSeQbp+ZOuwJAFQ2Xfl4vr1jsQC+lVsdJ0oPxd&#10;2zv2CN+tTWS+aatLW9/JG7weOFl1Ur3g0ufIugF9/lX73eQBZMU8tDLQlMq0ZxME1j2kdawxS10U&#10;jhNLwznMuGXLwTSuz+saY4SXPRwOsbm5KbWHON68RqFQkDaXjuMIZZOJQ8aYRCer8XiMnZ2dRKwh&#10;DEMJ9DKx6/z8HF9++SUcx8Enn3wiVFXW6/F9PwGp6Exsuv2FQkFyClgT3xgH/jKU+13MfXguMJtZ&#10;GG1rawuu64lVub29DWNCnJ+fw3EcockyEMl2nBQ+tETTxkOWt5gWGPyZfu/au9SwHxUTLfSzszO8&#10;evUKh4eHGP//tL1pk+TYcS14AMS+Z0RulVl7dVWzms0W2SJFmWkze9/5Vb9m9Oz9LpnJNCNSb7iI&#10;bLJZRfZalZV7xr6vAO58uDgOBzKympqxQVt2ZUZgvbjXl+PH3edzfPvttwiCAD/84Q/heZ4k4eXz&#10;RekJEARxOXAA4k2RcsmSJ8z6XS4XyOcLCaZWXPNqg9FohOVyiZubG1xcXODs7AxXVxeSyGUZTQ35&#10;nd5KrVaD4zgRNdSTpvWcs+12G+VyGYOBhXn492KxEIbUZDIRhc+kQta7AuLey9pr1RArx4BFEPl8&#10;nKPdbhf9fh8P7h/J+tPeetoj3iYT0p/pNZVWHt8FkaRZSPrYtAeybZ/07/w7COKyPfq7MAxhzX6T&#10;gnD+MuTl/48tc1dEWwRwqv7QtqBI2k36LkWgt/QC1tdP/60xPx6jlQH34efEIClwtbULsCTFbYiA&#10;L45WK3MZHMcRC4k0QlqfTOwxJq7Hz4Sz0WgkZSQ6nY7UEaLgIWxCNhGt4Ol0ikqlAgCSxDYcDpHL&#10;5dBqtWQB7+zsSNYoFygTtlYrW+rh5uYGl5eXePLkCZrNpljXHD+dPMeAnh0nqwxYWrvb7QrjZL3e&#10;wIQe7t+/j0ajIc/Y73fhb6xQIqzFOkie54jwJERGIcH3xPIZlhRgEu+T8JGmoAJxhVK+O81m0XND&#10;M5KsZWhzP2jpLhYL3Nzc4O3bE1xeXqLTsfAMm8N8//vfjyzpESqVGhzHYL1eYbOxtMtOp4PBYCBJ&#10;WMxOJmNsf38/oeRc15OscgpteqMXF5fIZOz33W4X5+fnuLm5wXK5RqFgjYP5nP2P81hHsQnbW2IZ&#10;1cRaCrTHQPF4PMbR0ZEwiTjmjE1QSTOb2fM8SWjkuuO46yAyPTkaVKVSCQ48MT4IBy0WC7x9+xaP&#10;Hj3C0fEh/DCQ+Fk2b8u9wLfGCYwLPwjgKRlhjIEhBIjYQuec0Ipe4/3aYODfQFwAT8syygQY3JIv&#10;es45RhMXkKx44LApps2wdkDDJer5AT9xXXuetDy8y7Pg199l+ae/18eTJBShGswjSGvbGLO6nZmc&#10;eCn6vlLfvU/DbdPW25RM+tr6d75w/ZkOztDVTLOEuH8QBFiuliL4yKMm0yKbzWI0Gsl5uEjpBls+&#10;9SLhXvN+6CaTAkgst9friUtPaERbQbxHus7k25OSScydFSM1LZaLkAuZ8ADx436/j1evXuHBgwc4&#10;OjqSmAQQB9+2CVVa9oy/sKvWarXGTmMPhUIJnpeV/bJZm9PAxCDCT4vFAqVSQaCy2WwWCbaCeE46&#10;kG8Xdezy6ziQxIzCIHHf2orUi5zvXBsLALCKEuz4rnq9Hi4vL/HFF1/g3bt36Pd7cF0X//zP/4wX&#10;L15gOp3KuyfX3yoEH99++zVevfoTTk7eoNcbwHWB8XiKQiGHJ0+e4d69A8xmi6hbmS3j0Ov1BaIr&#10;FAqiaGmxdzptKQ44HA7RbrclNyWfz8uco4JkljrjS4RfRqMR2u22pXMCwmbTTY+Y6T4ajWTe0tvR&#10;dGj+zVgX54WmY3OcWcGW5AWy48h0o0HCeUwYSqxwxF6fRjG0IaMTRTXMQw9DywstZ9IyBridi8Da&#10;ZxqC1sd6zu08KzmncQB3O7qSlm16n6Tc/O9RT9PbtmfVXoj1UKK+2umD0wN3l0DWt5r2DL7r5u6C&#10;m7YJ+/RA8XsKTg35pGljac+BwkJPnrRbqTU/EAslvT+FF1kn7EVgcVorKIhv0zLkAq9UKoKxsrok&#10;rS+duMRFwYVGF590Sxaj02O3XC5RLpdRqVQELhoOR8Iuef36NTqdjljmhUIB+XxeMH0dxObvjhO/&#10;DwoZPt98vkC1YktfsPuVzVC2nPbBYADHbUSN5ksSgyFzxLKRYtroeDwWgU+KLhUzlRYtQCCCIkzS&#10;qtMC5a45pucgs2EZWxoMBnj79i2++uorjEYjHB8f46c//Sk+/fSvo+OB/f0DjEZj7O8fRPERDzc3&#10;bXz22R/w+ed/xOXlBUajMarVCnq9PiqVMgqFcvQcRQAG2WxOAu5kiQGQAn79fh+DwQBnZ2fodDpS&#10;ciSXy8N1vQhmsr0YVst4jnAOFwpFrNcbbDYW1lmv13KNZrOJfr8vWfHsWMY5xPfUaDQwn1/JOtNF&#10;GvU64zV1PSIes1pusFgskc/bTmxUYFxz9Eo413UPcbvf9l7T/MxTNFBtjHG9b1MECWjZ3Z4XkDYs&#10;09cVmWFsDgvzVYxJBptJHWZAWd/bNljp/932nizllLzdLs+jCg4aptGDuc3Cv6UIIs9AC/Hv8gb0&#10;v8DtPAV9k3dpc+5Dy5r7aIZRej9aqBo6ymazyOaSzcdpSdALIC+fGKlmIjmOxfC73a5gpuz2Rcw+&#10;CAJcXFyg1WqJIJ9Op9IwplarSe9aYrOcJHThtQJjLAEAGo2GZHxy7AkFBIHtdjUYWO45rTDHcXBy&#10;coIwDPHpp59KMTNuWlFS8DIoPhwORRFYyuUEteouMl4OtXpFrMps1hP8HbCZ2KVSUVhDm81K4IRa&#10;rSEMFsJRmi20Wq0TiorCA4gULWJeuJ7DVBhpPDe9IPb393FzcyOVOweDAb755hvMZjN88sknePHi&#10;Bf7mb/4G1WoVlUoFk8kEs9kMX3zxBd6+fYujoyNbxfWzz/Gf//m/0Wn3ACfEarkBMIUJHQwGQ3z7&#10;zVtMJhOMhlMYBHCdDGr1iijK09NT+L6PFy9ewPd9/OlPf8L5+Tkcx8HFxYU0OwJiIUdYCwCKpbwI&#10;duuBlTAez1Eu59BsNuE4jiQhEkppNBp48+YN9vb2hAo6HA7lexawI22ameg0Snh9zk+dDc815rou&#10;CoW8xLi00dXpdDAej7G3t5eAAils1+s1SsVc4v2lN75nrnXtRWivUJ9Df+54yThUgnYaBHCcOGa4&#10;zYAMNpR/24V6bEgiIcs0a2rbFhvYW7+OdnLxXeUseL1tshtgBYgQBsaWsNaLRFv51k27ndqddncS&#10;uQKpC77PJQMAxzVgLXlJLPIsKyXw465KemDo2niZGLvkJKAFuVjYzFxamLS+gbh1pO/7CMK4AQgD&#10;o3R5dSCXdELi6cRkF4u5ZPdSoDcaDZk49XodYWjbSV5fX4s1yIb37HXA4m6s/U9an+u6GA6HUheI&#10;zB7f98Wa05OfioyCk3ASA5i9Xg8A0Ol0cHl5iVKpJAqPMRLd0zYMHbEYF4sFer0eut2uLLzVaiFl&#10;PRzHweHhPsrlMnZ3d3Fzc5Uo8BeGIRqNhtS/8bys6utgROCwjk21WkUms0x4Z7rYn33GmNarx0Ir&#10;Z90KVPd0yGQyAq8wAMvs2J/85Cf44IMP8PLlSxwdHckcq9VqODw8xGAwwNXVFdo33aj/8Arz2RLj&#10;8RQ7O3WUShVksx4CfxF5Zht88/UbXJzfYHe3iYcPH6PXHQj0R1onPafLy0uBgzTUxnfPuIPkxARA&#10;xsthNB2hWChjs1mjWMzCGGCxWKLZ3BEBzfnc6/Wws7ODdrst0Eo+n0elUpEOeLwu1wihQOZjUOlX&#10;q1WJedAgWq/XcJ2M3CvfK+c3n11/RziKme7r9TrRXIlzlV5EOhlRyyKuAb2PXidWxt32NrSwdpAM&#10;iGtlZo+nMUk4CQlZqpVMWjb6vg/XQ0rgGyms6zj4i9hA37VtQ3kYn6AsBba0vbxlSWG7RubJ71IE&#10;ekC+a0t7BxrWoWur703vs41FojWwrh2kjyecwwbkxCn1vqRw6uxI3ZLScWwiGLFuXo9wEC1hjgWL&#10;wPF85N5zHwq4fr8Px3EkltFoNKTUABPTjDHY3d1NUGA1TEbhGgSBFCijQCcFcX9/H0dHRxLMJdXU&#10;mLhzW61WFfYSAAlErlYrUbTz+SxSKp5QUReLmVBiXddFs9mMniEnizqfz8s9jUYjAJBCdxTQvCdt&#10;vWlMWr9r/aNpplQWFEp6rtArWS6XOD09xdnZGVqtFn70ox/h2bNncn16bPl8Hru7u3j06BGymTy+&#10;+uobjEYjvHv3DtlsPmJEWeGzs9MCMBDrfz6fo9/vIwiMQCYnb0+xu9fEfD7HeDxGr9eTOUFjQXPZ&#10;KaxEceaKksRIVpnjOJLLoOE1Y4z0JSBDjdnrHAOWOqFRc3V1LQLYxniWCet6NpslxpaUZeY0uF4S&#10;DuE6KhaL2NnZuSV7KLDpxZswhnXSxJG7vIW0bOGa0DE5GZMwKbC1sCcMpe8vfT1b20qXIHnv7aSO&#10;tXkF/1+273r+75S/Kus5s9Va3yJ0t8Evd+2rz/NdN6OVBn/XCz/hpWxRWmvfvyXotTWlA8zaC9Ln&#10;0fEHTjruTwHNIC6rMsZ9YtdCM6RAJSWVC5zeBmCFaaVSwXg8lgVNBhDvm6ykVquFzWaDcrmMMLTY&#10;PCt9AhDcnxYWA3EsG2CT12wyF7uXEVZjv+J2u41cLifsJp2AxcY2tD5ZipvF9ur1Buq1nShGUMZi&#10;McNqtQDpozYhywbiy+WyPFehUITjuBiNRgLLFYtFUWoMeFtBHIrwozDWHoQW/mkLjxutSF0iwRgj&#10;sAfzKigYX758Kb2gC/kSMl4OGS/qHRwYFPIlPHr4BI16E74f4ssvv0a5XMX9+w9RKlUEajs4OMDx&#10;sQ3W7+7uwnVdKQlun3MqXP/z83OZbxZqs9bxehV37cvl8igVK2IU2HUCgQ2ZCU9mj+M4thqqsayl&#10;XC4vHiUFP9893y2hxtVqJRY55zrjX3rOagNoNBqJEieNlkpUB/hZyVTHODjntEJwXRd+EDP8uG9s&#10;ld+G/tLCUQeE9d9KWNxSLmmYOn2t29ex+UYWCtKntjURosv8RfIwvW2D3r9LASQ3HcOIz7lty9xl&#10;lYtgTtGztt2s/vnv3jCDrhTChAK0pa1fgna99HXSSoswizyoyjDWn7GfgbYeeB6yEWjREV/XQmtn&#10;x7Iz5vM5arWaZB2HYYjZbCalGBgILRaLqNfrwm8PggB7e3vi8upgZrVaFbiDAoyCk1x1wGYyE/oi&#10;pKPbR5Li2mq1kMlkMB6P0el08Jvf/AbHx8fI5/MolUqykAmnuK6LwWCMUqmE8/PzROOUarUKY0Lk&#10;8hncO3qMcrmM+XyOVnMPO02b4LRYzgR7ZoZxoVAQ3rlV1r54AHrhkoao5yMtSgbj+Xl6fgDYalDo&#10;ooPG2ID4cjUX3n4ul8P3vvc9/PVf/zUODw9hjEE2EyfChWEoXly9Xkc2m8Unn3yCWq2GnZ063r17&#10;h4uLCyk2yCbwxWIRzeYOWq0Wnjx5BMdx0O12cXFxgTD00R90JcYUhqEI92KxiMBPVhXWcANxdX5n&#10;YR3VqyMMMV/MZa5aQb5OKFK9djkufM+DwQCZTEbyDTzPVqtlhjKNHxokNJiskRTA8xz4QRzPohFF&#10;JaQT1YCYrMHn5LvUCYXa0KPy4PPfZYxut+ijazhJ9pAeWz2fthmkem5tg2LghAIzpb9zHEeg1W3f&#10;b7uGHJd4vq2HRFuSTJM87vaBmW2udvpG0gOqF4dJ7Ze+8f+OFtv2MtPnSCsezRjQ39O60HQ0lmnm&#10;PWohC0CEPK9JLJdWKa0qnf17fn4uAo+WdLVaTTTCoSvNICkFDz0XXosKiZgrLcDJZIJqtSr1hRg0&#10;ZHE3AAnKKy1wXVqZmaGkwe7u7qLZbOLPf/4z7t27JwFnZpdSWZEX3u12pUGPbv5eq1WRzWZweXkh&#10;dNbQbJDL5aU4Wrvdhuu6ODw8RLlUhQkd5AuFKGFuLGOvIQIqI0JG9LwY3Nw2P7R3wHNRCVNw6njR&#10;bDZDf9CV+kMA8ODBAzSbTZjQQaFQlH1jSmomuo8cwnCKe/cO0GjU8OTJI5ydneHk5EQ8ueVyid3d&#10;XQX7ZZDNWmVWqZRQq1XQ7rgyzvTKisUiNmvV9UwFRY1xsFisAKyiOUmBwqJ2JVFAjuPAD9ZCPbUW&#10;/1KgHNbR6na7yGQyMr+y2axkLE8mU5lXfPflclnuk3Cn3qwHEQmd1PqmkcU56cIBQgMXDrKehXQ9&#10;x5XPc1GOj6YW00DS8+B9MoT/ajknc2WLIaFlSxjg/ZsTyjns8ylDlUHlLQXokhvvK+lZpJ/Bbuln&#10;/q4bjO9x6zWVsrpVtTTtKrH2jv5O/x0ovG0bfv9dWxrDo9ZPw0bp68fuonvLCuSxrhunuPN3bRny&#10;+vw+jUPSSnKcOAGNjCK64jq4pSs50rpiLIJJW4VCQQLRYRgKvspAp86Y5v3QwqRAI1+7XC5jNptJ&#10;QI6wB/eziUJLEYb5fF7qC202G3Q6HSlfzXfHHgzMb9DJRu/evcPp6anACM1mE4VCLgoir7G7u4sH&#10;D+5HlEXbxcvzbKE6wlu06MIwRBCVadCUWZ0zwUCvhgZYMJBxDpjkIqeQ4L+ENrRA5HvluyKksrOz&#10;gw8++MAK88A2EqIij63VWAHZfgQhXM+gVi/jefEpWrsxj7/b7eLq+lx6H7CA4mw+xsZfw/WM1K1q&#10;NBq4vr6WchfLRbI3BgW468b0Y71u1uvVLaVYLpfhuEbiVAw+cy6T8EBDIJfLod1uR8F9L8opmUjw&#10;mHDowcGBTRCL3htjCox1cM3ZpK042U//aHmTlgF8Bp6D48A5zrlApaDlTVqWpc+7TS5pb3KbJ5A+&#10;d9qD0Majln/a8+DxafnI/0tp6pTVnrbot53rvZuT9I5vnUspn0xMfbrbndKDoYVt+gLbFMt3bXrC&#10;pzU3z7/tJemXrIWF/oy4MK1D/k4Yxno2celrChGNJ9Oa1IKJCWq06lm8jDXviddrnjzPzYJgs9ks&#10;kcQThqFQWflsbBjPJjfv3r2ThcZnZAyAwo9uOymQXCykDHJh07LnYtT7kidu4aCKYP7j8Vi8m1qt&#10;hufPn9seBMEa+we7KBUr2N1tRlZ8PgqaLrC3t4f9/X1UKhURIGEYYj6ZilClV8UmLBQQNqvWS1j3&#10;xJs9z0MY3OaEp118ji3HjrWgGOAvlUpSX580S+M6Yr1aBU1vOFkZNZf3sF4vEAQbZLMeqtVyFDNy&#10;kM9nMRisUC4X0WrtSF2nMPRxcXGBTucGvV4XAHDv3j14nicKIc7YthZxPl+U90dFScveYvgBKpUa&#10;crk4A5e1qobDIQwC6c9Nw4XjSJKFXkN6/ZDhQ++aMTF6MiwPTwWzXFrPwPM8mPB23o+ev/RYeQ0q&#10;Dv3uGDPRx2wLKnPbJii1fEvLtLT3oD/bxgLSckhvSWFrO+eZ1HHGpKn0VAfbK0G8T4beBSvZAyMl&#10;JLtso+knz53RQlXfgAwKtvf9lL+/42a/SyFo7a6xQwoEWh28H+0qBkGQSEfXE5nf0yLSLzcRp/Di&#10;6+rjFouFBNQoQLlYKMxsBmdMj+x2u8jn8+j3+zDG0krZxH44HArrg0qFwb58Pi9BOmPiYCrZJExS&#10;I0WSzVbolVCh8z6peLhoWA5A52Ww/PUf/vAHG+Bs7dtaRbDlD6i4ptMZgsDH6ekp3r17h/F4jGw2&#10;KyUtstks6rUdPHr0CJPJROCJ5XItsBG9KWK8LAFOqIKCn0FrMkksdh5b4ZwL+vk8N257ui3uw/mi&#10;A+NU8p7nodVqoVQqoVwuY2dnR7wEL5MVqA6A7E/BKQbDaibvbjqdotfrwXEsNt7YqcHLOKIAq7Uy&#10;8qu8lCixMIzN19jf38dHH32E+/fv4/T0FOfn5wAgfR3IZAvDDIrFPDwvK8rclgaxDYes1W8p2c+e&#10;PUMmk8HFxQWms7G8h+VyLYwurhGWtGZMh/kqlUpFKMyMKxE+zefz6HQ6whDie9NoAudmWi6EYYjQ&#10;xNVhtTKg4tfzWgtzDRlpwzQtx7Qs038nCCdmu4Gp99fyZ5uS0b/H50hLOjmj/Bv7Bsk8hf/Odrd8&#10;je47UcVUX8eJFFC8ZWBcOIA01TAhE8ksD5VJZYnBUINilDWhNbo+Rt94enD5YrWrBUAYIzwvJyEF&#10;KgVEGCQZA1oQBEEAP7CWZLDZ2AqlgQ8/WCOTVXGPyOKh20xcn0KTFFAm2VCwaYuV3GvPs31faX2x&#10;9hDZNGw0rgUerTPtobDuELOKNYzAY8kAYmlovfAohO04lVEulxJxBWNsOYOb6w7++Plr/PSnNfxf&#10;/+fP8eGHL7FaLQSaymQyaLevsFgsUSqVUS4z8Yo17l0cHx/h8PAI+/shrq6ucHFxgUajIQs3n8/B&#10;cYDZbCrPaQURIi+jLuPleRkRwGyJye5cFFaEiyqViv2sWIigKSfKPbHC0HNtbki5XI7e/Rr5QtlW&#10;C/WAaq0KfxOiUrYJZa5jqYxseKLjUa4LBMEGvr8WAWWF4hrtdhftdhuHh4doNJrY3d3FyckJqtUy&#10;mju7EqvKZvIol+pYr9d4+vQD3Nx08O7dGarVCnZ3W3j58iV2dnZwdnYWVUwdSFE/jls+V0Q252G5&#10;sIFjG78CfvSjv8Inn3yCarWK8cTCOU+ePIHnuPj666/x9ddfYzGbo1KyyYGWAmsZP4WChaBM6OPm&#10;6hq1589hghC5TBab7AbFYgGua9dovz9Es9lEuVwW2jDhG1Kui8WiGD25XA7zhY9czoWXySAINliu&#10;5tj0V+j1ehhPJ9g72INxDGaLGRq1hrCVms0m1uslMhkPvr8GEKKQtTkpYRAim8nAN2FCdmhhv82K&#10;pyJKewjbhKzruomOYmmIh2tVf6+JKut1nBeRuIqxTWgMomJ1jgEieRvdZHzOVPMttmndhs5oectn&#10;cx1XyRUAcBEaHzBOVGrIUmMB2KSz923pQd32vTxjSgFs09rpG9dWQxq/J4wCJK1/7Wo6ThLr19+H&#10;YRzc4Xm14gGQoMwRr2eG7WAwkOb1/J4WKbM1mYbO0g66r3GxWJTEJj4bg7q8Z1r9pPjRIuNComDs&#10;drsCLRHmYCIdlQ1hD50BSuuP7r0u383+0b/61W+wXK7x6NEj/Od//meUK1DB/v6+9YKiKUJvggwv&#10;eifNZgvGQAqkEQZjC8zVypZeprDne2COhobQKITT74wCkXOCVq5uE6oZJ5xP9FQ413TtfcdxBCJi&#10;QUAKeX5P+Ix/0yChJb3ZbFAslPHBsxfWGMhYeIlU0iDYRHEKB73eQIrAtVq7ePDgIa6uruSao9EI&#10;L168wJMnTzAej6PaRLZAXa/XQ7FYxMuXL3FwcICzszO8e/cOlWoJ9XodH330ER4/foxqtSrPUavV&#10;sFnZXhPVahWz2Qztdhu+70f9D2wf7nKliPv37yMMQ3zz9RtcXl4mYkylUgm+T1q2Za/t7u7KO9Nl&#10;VKj4OGY2RyUjmeu+bzOnDw4OUKvVMBoNpa8FIa9KxWZm6xwdPlPgxt6vNUxvy55t8oZr+BZUtAUC&#10;599hGCab2m/xDMKU8E17ImkYym6e/GsA6MSybdDPNkheb++Di5LGeST8E4ls8e+3+hmkf09rz/SF&#10;tfW0zUXTA7TNxdLMJL3pTEHNtLmlBRVuGFtx8QOmq3Fqq4D7kp7Hfeix0L3XlodOs7fwlhHGe6bD&#10;9gAAIABJREFUD4UlBTCDcIwFED6gEMrn8wlPhIuHgWo9jpPJBJmMrR+va8qIBxQtNgqvXC5nLeLo&#10;GXUiF3FwYyy99u3bd+j3+3j+/DkuL8/x/Plz1Go1XF5eikC4vrnEq1evMBqNUK/XUSgUsLu7KxnM&#10;LFfx1VdfYTgc4vHjxzg8PJT4Sr/fx2q1QrlcEewcQAL60cQAACL8tykD7ku4IO09aiiBJRp0HgWh&#10;l2KhKMyltNFDz4aQEOcP4TcGdam0jTEwCCQAm4ksYc4ftvu0z2Q9oFarhWw2i16vJxTbhw8fwhiD&#10;jz76CNfXN1F8oQNjDI6Pj3F0dITj42N8+OGHovCbzSbq9boE6oXZVQiwu7uLVquFw8NDPH36FL/7&#10;3e8wn89RKBTwt3/7twiNj8ePnqJUKuGvP+3ht7/9La6urvDFF18gE3VA8/0gil+VEnAgg9Ga8aTX&#10;GL3L8XgsJdNrtZoUUGR5d8JDNLYYS+D6A5AYe6toAzGm77Lytbedlj3GGDheMubEc4ksuaO7zDaZ&#10;RuWir6XHQs8tkZV3wjx3X0/LyrTBve0ZtynHbWOVSVrZt7OG9U38d/ZJP/g2DwKIX1Lajdu2MPV3&#10;/D5UTAR+RyuOv/M7fT6tYPidLTy3kuxMTjzCGrQUeZ5arQY2Tx8Oh8LRZ7ExCl5jjOQA6GqlFLS0&#10;tGlp0kKmEOMEYK0jx3Gwv7+P0WiE6XSaUBxcfPQoRqORLFLGQnzfF/phLlvAarVBr9fD559/Dt9f&#10;C7OHWcLD4RCz+UQgLfLMPc/DkydPMJlMYIzB5eUlvv76a2QyGRwdHUk3OCpFm/RWwNHRkXhHOr+A&#10;tZkYR6AC0PMsTRRI5xsQ7mPxPXYrYw0dvh8GoCnEmR8iyU4RzEbFzh9jjFQYpcEQBIHw7perRdSh&#10;y7tlKHEO2ID9XCiWhPqMMWi321IH6fDwEMViSUpfs7ihZiDZGkSWFqtjGmSbhVGP4EqlIgojn8/j&#10;5ORE4B1mK7daLTx79gxHR0c4PT1FEAT49u2bqE1pIPOKmcjs7a3vX+fJEI6kx6099slkgouLCzx5&#10;8hibzQbj8RjVahWNWkOK8rEMuzbGdCLoZrMBPDcxN/SmIaG0UObmpQyQtLzZJuf031qeaTmn5VQa&#10;sdD3913GePpvLa+0UZuWl3cJfn2e6Cnisfif//Nf/ld6x/dpj21bIqCMpJbmAtKDw8G3bJ5ktVEu&#10;Fv5oCEh/J9cOku6h9gzsfrfPyXgEBZRe9FoYM0DHYBkhD+LbFvNfJBY9FQoXiGYeaaYRaY+2T62T&#10;sGpp6ZMS6DiOsJNIS221WmLpuq5tKM+uU3wn9GR0xi1hmZ2dHdRqNQyHI1hutO0TzGB2u922Cmkx&#10;xWg0lCS4ZtOyhXZ3d/H48WPs7+9Lj4PPPvsM7fYN6vW6xFcYhymVShEdMSdClOUsOHGpFLU1p5W6&#10;njs6bqNZYhSw9Dg4jtqiJCXYdV0Ui6UE7MAxY8MY7aXQC9ABTv7wnYcmiOApWrQmuodVInN8MplG&#10;c2whyoqQ387OjrQA5TPV63Xs7u4mxkwLFzKygLhFZaVSETaP9qDu3bsnrVKvri5RqVSl3wIpzvfv&#10;38fR0RFq9brE6ebzucSv6OESfuT8phK178REVWk3Qo1mmQrGFmy8ZFfgpmKhKPEvC0/FCamO48CE&#10;sYG3Wq225jGkre8ELJTaF87tGkJJSz799+1M5FsybYtw3nYPGqZ635a27jVKcpfSuus8t/+OfzLp&#10;Akz6prdp2/TJ7vo+fbNpryFtzacfgvtqfFcPTHyuuFRB+iV5ngc/iDN39cvipOVE54/GnZmlyZgC&#10;MVEAYnFuNmsR1hqXZ6YsYwiEbgCIi0vLl0wjbZlqmisFvmbUOI4jLCbHcaRBDoU/XXgKKkJFtDBt&#10;3aU+QuOLgCyVStLcxHVtMT3HNcKI0oKdzJuzszMAlo56cnKCQiEvhfoymQzq9bo0Lmk2m9hsYmzZ&#10;WtCxMuBzA3Fv2XSsiM/GjcqWMRbNSKLVyjnO8WOOAt8poSgdWyHEAUCUF4WQXnw0FEqlEt69e4di&#10;KS+CWCt6CnoqGFYEvXfvXgL26/V64jlqqIWlz5mTontg0APSnpIxNsM643rSFpOKZHd3F/v7+6jV&#10;arh//1iKILIXguNYGPPjjz/Gk2fP8PTpU5ydneE//uM/0Ov1JGGPHibnKr2yzcYG3DMZF9lsXGGV&#10;Wcc67tPv9/HNN98Ia+r6+hp7e3solUoCeRLqTTOI9JzRijENG6flG/9NW9m3FYETBXbv3nQMcpsx&#10;vG3TSuAu+ZmWd3dtWh7q4/idftb3eQ8Abvcz0DtpN+uuC6VvPn0ejcVuPX/qhfBfvhz9nZ4EooFD&#10;RyaL5kvzGF0fXQ+eHhAWBSMUw3MUi0V5BlqYk8lEBBzPw8JxFNrk4RP20a6jfjFsZrLZbAR+IkRA&#10;y5UCmMKdEBRrG5XLZVkoVESEPzKZjFhwDNiyPAZhrePj++JxzGYzrNYedveayOasANvb20Oz2cTF&#10;xQVevXol/ZOn0ym+/fZb8QLOz8+RzWZxeHgoFNhMJoNyuSxQ0GAwQL8/kOxnrdj4Q9xYwwysg5Pe&#10;OEcopDlftOLg+BNCIWYvDJ0g2QOBQpXKUVvgaWycgopB88ViAYNAGrhYLy9WLLwGhaaGIHO5HEaj&#10;EXq9Hnq9HprNZkR5rYhVTg9TM6rK5bJ4lVQqhN983xdSAosNshIoPcPVaikJeNzfxhxW0v3s4cOH&#10;OD4+xmQywf/9v3+Fq6srAA5y2QKMiY0ra1gZeB7ASsR8L7oIHv9lUuPV1RU+/PBDMdC43njPuve1&#10;Jpl4ngdnizL4LkGq5csmSPbOvmW5I2m8pn+Hk6SqiqA3yaTWrZCRsx122rZtu7fvek7Kb60cb51L&#10;F6rTi0yfdBv0s+2C6YHQ7kxaa227WS4Ifd10RqK2BrWSCMMQYRAHiXkven8Nu+gXo+EE4sm0GFnE&#10;jZg54YHpdAoAiQ5Tvh+zWjSk4ziW/82+BRrb1tz7MAxx7949AJCKlRyP5XIpFhOzmbPZrFQdJbav&#10;hRIF53q9loJnnBRkLRHzLhaLuLy8xMHBARwnZs5QkLVaLTx69Ei8CSonAFL90nEcCTZ+8MEHqNVq&#10;ojQvLy9xenqKDz/8EA8fPsR4PMbZ2ZkEs4E4pyRt5aXxYV1xlO8PgMBnFPLMKtZCkfOS1qk2UMjm&#10;4thpT4FCSSsEbYhQMYxGIwyHw8iTsMlonU47mg9x+YTxeCyeAQ2V0Wgo3kscdA5EWZC9xRgWlZWO&#10;hfF9cs7N53OZs/QK2NLS9pYoyZgvFnNR1peXl/Ks6/VGxortO9no5/Xr19LDuFwpSu2j1WqDTCbu&#10;f7BcrmEMUKuVBXLlGDabTRlz1q4CbI8OrjX+zvHzPA/GjWONmUwGmzBIzAu9aSNQK6a00NWyY9t5&#10;0jJLy7lAISsU8NzvLhmo51JavqYNb61A0gZxWt5uUybpGJs+Nnoi2TdDCyptAdH6oWWZ9gq2BUPS&#10;g8+Foz/jvsQY7X5epEwNYAAHng3MBrqFYewm+hsfvh8vSCq0NNPA1smJcxP4UvjiKVB4Dga2KIQ4&#10;2BQeuVwOOzs7wvEnr5qp/GQOVatVjEajhPBhZi1hBSqzarUqQoeCiyUT2LaQ98sFwP0oMLTrTU+I&#10;nkaxWBSaJxUFLXbCX7RU+bwsUnZ8fIy9vT2JlWhB2O120Wq1MBqNsFqtpK5RPp/HYDAAAGlvuL+/&#10;j0ajgSCwpQwojPL5fFSiOKJtBoBxI+/ANYDxEQZ2PuRzFnZznQwKxQLG4zFcx76XdI17Y0yiUB+V&#10;T4KFAqsIQuNjPBkKbbdUKiGXzyCb85DNeZKU6HoA4GCztO8m42WiXhgx88x1XVSqFrevR1j7fD6N&#10;spwrUiaakB2VT6VSwWJh26ceHBwI8+n6+hrNZkssYxoKFLZk9HD8+dw6TpXP5uSdcd5xjOx6tAmO&#10;ZCLN52zjapX9YrXE1dUVZtOFJBx+/PHH+PLLL603sFlKMcds1pNMf2tIZWVceE1jjHizVHDT6RT9&#10;fh/Pnj1DEATo9XrY29sTI4qQGY03ekKe58HJeOKV8Do0CLUnp2NCQLJC6jZhS3kVhncns/HfhNAP&#10;k8xHLW/S5xEFktq0vNXQZDpWoNejvheNjGjjh4aNNrwNAuovW7U07QXond/numx7iLSGuovSlXa7&#10;Eu6T+pwC+y4vIz3I6f22ZY1yomjBkIYpxA1VSoOTjFUl6U04TlxSgslRXMDaguQ1KXi1EGBZBFpD&#10;PJ4uthbGtJpp7esAKqEkTpL1ei1YMTHag4MDyZil5eU4TtRMxgZHyVAhjjwcDiXgbYzNoWAmdKFQ&#10;QL1eR7/fx3/9138JHEUB1W63hZ20u7snweXZbIZKuXany6steFrDfEf0cDZ+PE5prDhtwQNxjR9C&#10;c47jiLFAT0LHivgZoUSOF1labLtJz8r1IIJ1NpthNBrIeK7Xa3zzzTdYr9d49uwDZLNZ1Go1XF9f&#10;W4EbKfDNZoOLiwspK12tVgW+nE6nmEwm0jeC3gMA8WQ1PLk2a4FldPMZ0os1nGg9X5th3+/3cXl5&#10;iU6vi+vra7RvbL6DMQb379+X7mSrtVUStmR50vsSgyyKEZVKlhlFKrIN7PuRJ9XB27dvEfqhkBR0&#10;zay00I7nS+wFpi1gDRunIRIapAbm1hxJbu8n02j4R59/+72mICEnhpO2nVdb/ul74O80YrUM1c+6&#10;LaCdvC8nqQxuPb6TjBdse6D0xbcpgm1uELdt7po+jlCBxoPT2JfWgne9UAp/zWEmjKM7e2l+NAeQ&#10;GcKsEUSBSrqk7/vCn2aiGOvTE3rodrsol8uJuisMnFIhkBNOK5/3V61WcXV1JVnMnNxc2MTWKbT4&#10;TDq4SKosFcZ4PMa9e/ew2WwwmUzQaDQiy2oVeYKrCI5Ywfc3KjPYQ71eF6XAZ3NdV5q1D4dDlMsl&#10;PHv2DO12W3IjOp2OeBL5fAHD4VAEYaV8exFoZgcXrQ7ucxHkcjkJgGthoecjA+t8J8wDASzEROiP&#10;NZ10oJjeK7Hz2WwmpT0IxQR+jA0z6c9CWzEsN51OpUscoTXAek6dThvj8RjX19dSFHA8HuP8/ByL&#10;xQIffvg9KQ/BeaqZcAzgcsHzObQVzPlEw4djae8TCAJb8DGTyWKxWEq8bGdnB5dXNxgOxqKAmGlM&#10;T4NlmO2YxWQPG4xfI5vlujOYzWbiUTN2MJ/bMTs5ObExi7y9Lg0qPstd8oKWt35nfP/8jGNA2ZIw&#10;PLYoA73PXYL8fbKL32nYKDpJ+ua3nkM/2zbo6H37bTO03xekdpwYssroB9APoV2NtMbRF3rfoAAx&#10;dKOP4TXSN58W7FoZaK+BcBGFvD42+aAxN5mTXycjUaBreIb3zfNxknAfXTEyCAJxdZk4RJebwoEK&#10;h1BMuVyWCctALlk3AITNQmHO+2KweTweC65MJUNcXcNhHC8KDyo3Y2xtIzKctKDlInYcW2WV/ZmL&#10;xSL29vYwGo1wc3MjjJbVaoWHDx9iOp1iNBphd3cXtZrNgGUPB03PrVarqNfrMvYcUy3M9bzS71kH&#10;37W7y3Ok5x3nDj0dnpesL3p47EPB/gRAHIeg8qdBAUCOIdzjIC6v3Ww2kcmyeuxCIBG2MuVYep6H&#10;y8vLKBFvKddm4h77Ynz++edYrdai4Hd3d+V4eoVhGEpJacalyIKaTqco5PIyNziP08/Jd85WlvQa&#10;crkcprMFLi8v4TiOvGeyt2azGWbziSSHcf5x7LLZDDYbP5InwGKxEi/ENkeqI5ezlO53795hOBzi&#10;0YNHeP78uaxzbdXzHWqvT8uPtKGq90/Ln1g+BInv0/LsLiNXf7ft/HIf6h62yU/coVjSz5S+Zno8&#10;tEJLK5FtY7Jty2zTujzwLo3yl2zbLp4ekG3X2ObScEsHQ3S8QAt/ILbqmD+glZAOUHIhiNuYuj8G&#10;TinQCS1wwTmODSAyqcd1XSmzwMDfbDaziVuRZVSr1UTJ6RyH6XQqCwuIq4dq4UjBTZhD0+24Ly1I&#10;x7HwFe+J56b1avsiW2FdKNCbgNxXv9/HfD5Ds7kjxfOI41IpEvJiIx/P86QMMseEFvfh4SEePXoE&#10;AOJBac5+elFoL0C/lzShYNuipCKkUqbSpDCnl0BKpbaw9f0Q0uLvw+FQmFxUBgxg53I5iTFQWdqa&#10;OrYCLb2O2WyGy8tvYIxBo1EXQ2WxWKDdbqNQsIl5Z2dnyGS+xcOHD3FwcJDIlCdjjM+n6aY0KDhv&#10;OcaaRk2hzHIePC8zylerDRYLWybi+9//PiqVCr799lvxRqbTOTqdDkITM4C4JiuVikBStmRLDMfy&#10;ORmfMyYUeFWKBEbvTRuCIgvMbaHPuZ+wyJUs0YYn5YhAS+a28E9fb5shrPfnljZqt32X/lw/x1+y&#10;pe+D8lsjNRrR2XZ+rSz4sTEm6RmktdC2G7hLE24T9HwR/D6t5XWAJ32TPC79YvX96gdNKwkuEjjh&#10;Voufv2uvgNhrGIYiQGiFkjroODZIS3x2sZhLF6+9vb2EO8p6+KSaUiBpKIJwD7FgnTAFQKx68tK1&#10;0JpMJgmlRFqpxso1V346nQr+bIyR7m2aUuk4MYvm4uICH3zwAQCo2jL2+ai8arWaLGIKGwBCKeVz&#10;UgmWSiU4jiNeTVoJbPNE08qAAsN1XYSpQmV6/mhBDljlen5+LgF15ktobJrvlnOAXg2vS6YVg7dh&#10;EMOM6/UaJmoyM51O0el0kMm4qNfrODk5iarATnF2dobz84vI0i9gMBiIEmfw/uHDhygWi2i323j9&#10;+rUYASQwFAoFEYKEnw4PD1GtVoWsUC6X4UesIBotvPc0MUALTp0rE4Qh7t+/b0t3FIu4urqKOp9Z&#10;VtlivsJqvUiwt5i3QJYU3wtjXyy+aCG7jFTkBSA0W3o+en5rmROv+aQFnUYhNFSUlj/p86YREm3Z&#10;/yVbWhZqQc3zp+9PC+ptlvs2Ic7P71IiaVme/j3xPOq7TNrNAG53D/tLB2Db5/ydVutdHsO2h9+2&#10;8WUR4tHHaHiL1yL1k8KKE4TnoRVIqiknIWsFsVx1GIbS9pJjZS1eW3RLZ1ay5IS9vi/Zts1mE51O&#10;R1L39ZgDkKJ4YRhKprHrutKfgBgqE3x4fj4HA5wsqbxYLNBqtQBA8GzWyGecwnHyYvHbsUFUNK8p&#10;z85n0OwmsmE6nQ6azSYePHiQgFDq9brAFwBw//597OzswBgj8RcWVdNBwm0eAsuQa4tLW6La8tPz&#10;zJi4nwUhmH6/L0lhzLrVgkQnOGoogudgDIHlw0vVinhNVqlaTH0wGKDT6WBvr4XpdCq00vPzc5ye&#10;nmI0GkeCsyqegOM4uLm5EUPm8ePHePXqNX7xi1+g2+3i5cuX+NGPfiT1jEgCmEwmuLm5kTnNGBLp&#10;1DQoJpOJtK+kYiEEqeFCW25iLR5TvV6H49gYVrVax+effw5jTJTBPsRiYTveUdETgtPjRoPDvicb&#10;ZLdlNfKiDEejEdrtNhaLBWq1WqLukRiNBglLWCec6rmUlkXbBGkQJGsbpY+Jfkt8poUwleddgjft&#10;Uch9Og5MeJu6r/dL3sN2qIkGUJoEk/aQ0+fVzxIXrXOSPZC1YOKLTGvKtIu2fQC300j157xpDXNs&#10;UyhpppM+li9Dew9pl4nMBj4fLX2eQ/dtJeSh8wB4PrrCDAgOBoOoLsxImDTMMqUioeXOekAUfgxC&#10;ErNl1icTsTQUMZvNosBrXlxpKkEAws8GIDg82UgsP0GcmRg4ufj1eh2bjRUc3IcQULFYFmVImIl4&#10;PwDBtW1dmREePXqM5XIhdfrp3ZDZREuU0B0FqxN5Mum5od81BVt6PgRBgNDEwoDwjC7BQdYSx7te&#10;r2N/f1/KeehgKq1IGgW8LvMXSCWmtbpZB8jVY0ox72k4HEqbUHsNq7C//PJLXF9fYzqdIp/PIZ+3&#10;c5OF/5bLJb799lvk83mMx2O8ePECYWjw85//HJeXlyiVbM8CBs+ZtEX8vt1uy3gDtrx1uViS+Uil&#10;OR6PYYxBr9dDqVTC4eGh5KVQMbTbHUwmE5QrFUk8tHN5JW09x+NxdN44FsEcHZZvsXNsI2tO01rt&#10;PLRwELv18XjG0Gj4UegHMHBhkHMchA4SiZ5c49rQ47vk++Q4iHzzYlmTlnPGGHhuTO28S+5t8y7S&#10;cipxjDYEUwhHQv45sO0/cbcyeN996ftO32v6PgEgQ2GcfigK2fddPO0O6c+56YW+TbkE4SZhQTsO&#10;sFauq+tkEoKf55RzucbWqidDKJ/BbLaCH9g693TNKYQoNKiIGDBj0g8Fiq7jQ/yfC5C46GQyQalU&#10;hjHAcrlCrVbDwcEhPM8K+HK5EiV+2eSfTqebaDzvuhuwHhBjEkBc5no0GqFcLmMymQCAYLHGGLG8&#10;qLQIhVHhESfmPiwNzDwKlmymEByNRhGcZds2kjFVKBQRhiYqyheiWCgj4+Xgb9gxbo1s1sOLF89x&#10;fn6KMPQBhILL225pVQRBiEIhLrJWr9ctbz7KeaSFzizY9FxKlyXg5gcBcpFwXkVCGYiZQuOxZcK4&#10;Kpu6UqnAy2SQjzB/z83AdTyY0EGAODFRw21ChDAuPDeL87NLtFotqVHF4Kvv+xHjai0Ms9PTUzEY&#10;RqMBfN9HuWxZTsxRIYS2Wq3Q7Xbx5Zdf4pNPPkGrZUtN53JZdLsd/O53v4XrOtjZacBx7FwhFGnb&#10;VI4Fg8/n85gvbW8Kx3cwHI/Q6XQEslqv13jy5AkWK0uV7vf7Eu/qdQf4/PPPcXx8jI8//hitVks8&#10;Iiax5fN5q2SDdSIznrkznOs7OzuJPBZjjFCXHceJFFCIUqmM3qCH2WKGxWoB41jobO2vERjriZsw&#10;RGgMctkC/MAHHAehMTAqxwiO7cPiM+5gbKAWjgPX8+wxYQg/CJBxMrFMMk5CXrmuG/HwHbhudO+h&#10;k5B5fqBZPCFcN0lwEYFsDIIwhOuRZQQ49lYQhgFsOkOy3Eno2M9EPnsuXMroMI4TbmNa3iWT+Tnn&#10;dCbLngZ3UEv1ltYs6ZNvs+bT35NGSeuMD+B5HuAks495rLCEgjgrmUIhoeERexwUhJqFpN1k7sPr&#10;kG9NSIVBKwZweZyGDzQbiUEwbQkz+SUMQ3Gb6QbTMjfGCL97sZijXq+L4OJ1GYcg5u04cVzDGHNL&#10;iWkMmd4CaYYcH8YTNIwVBBuUy2VhvZDrzrgCF/8f//jHqJFKjMXDCREEPnZ2dvDo0QP4/lqaq69W&#10;VhHQ6qUXxkAr4wCa7sj5Qs+Hk5kTWNOMNTQ4nIwRrOOyE6vVCjc3N7i+vhYmz0GrFbGdbF6Db0J4&#10;rgvXycB1M5A1FiYZbXxnnDvT6RTT6RTZbB7Fou2ORqbYaDSSsgvFYhG+H6Df76Narcp7pPf4+PFj&#10;+ezw8FDWgOu6GAwGUZDW0l739/fFI+l2u/jNb34jsFIhKsHNOTmbzYSNRoVAr5bVQbvdLsLQ8vn7&#10;/b7Ah/1+X+BArrk///nPCMMQH3/8sRAkGLw+ODjAcNTHcNSXuUH6KSnX7Net2UZhGApkxLFiImc2&#10;m0W/38e9e/eElWeFXWRJm4hubGK2oQhPFTPSc4lrlutTw5L0GJQEuyX7uP7Shqw9z+2ksW3WeIxW&#10;bIfCGZsQCAsGMIAP+0yuSRFqwvdD7uLZKMNJ3w/lGeUnoNpe3rXdpQy2/atvQr8gunhpOCAMQ9G8&#10;3O4KMqchLIF5Fsmqn7o2DwBJFuKEoLIAkAgYc0Hp8sm0rGll6yAzPYxer4f5fI6dnR0RtHSZyeGn&#10;V2K7S8U0RQpzLhjyt3mMhne4UbkxkMkgOIW0VmClUkngGM/zJHhMhcJx4JhbLyHu20yvpFar4eTk&#10;RJhPxKpbuzvY29uVjmM24cnHZDKTchmsvMpql42G9TysQM1KD2MKGb0A6bXwffMd88f3ffjhBqv5&#10;QhSyCUOsVyvkMlkc7O3b+9yztZBKUc5BGIZwQgttrJdkkEXWHW4XzWMMhh5jv9/H8fEDKQ2i58tk&#10;MkGn08FoNIrKmC8EErHF/ZK5LYeHh8hms3jz5o10Zbu5ucFgMMBkMpG+Ebr4Ybvdxps3b/Dw4UM4&#10;jiuZyQzaB0GAwWCA8XgsPRNqtZqw25rNJtrtthgrZJyt12u8fv0aBwcHVikNe9isA7x69QrGGDx8&#10;+BCtVguVSgnValkC5rVaTeAqMoeYn0KIkcYPhZOGLfmMtuHOjgS6ydyz7yEiDTixx+s4DlwbRrDe&#10;QVoIc25HXgEAW8U1gmcMYL+Dxta30+dlTqSUwW1he3c9JGvEpOCcUCEvUEFlka2hNKwEAEdCGdbb&#10;cLagN/retynKtGLjlklrFn2SbRqMF3zf9/o8mUxGMHgAwiBhUhZ7xKaPiwOwyfRxIMb+yYemBtTF&#10;zWjFka+vG5jQMuC/WoNqvFhT82iNM1DMv1mordlsyj1pjjo9Bx1/YEDNLpq4/C89KD4HlQgVm9AZ&#10;nTibmYFgwisM+mqvgferaapUnLVaReIllUoF1WpdAtGVSkUgLX0shaOujdTtdtFsNvFXf/VXaLfb&#10;uLi4ELrjZrNBt9tFt9sV9pLrutjb28PSXyfiJ/zhO+Ez8L0z0MljpvOJ7EtIDEAktCriGdCSdACZ&#10;k/Ydc0y348IsOa6zenu9Hg4O7iGTiRlvrCja7/fxpz/9SYLVq9VSckKKxSJ2d3fh+z4GgwEeP36M&#10;RqOB0WiE6+tr6Z9Ma344HOIHP/iBLSAYQaePHz+GMQYnJycoFos4Pr4vsSXOSf7LGlaE3TinyuUy&#10;hsOhVJOl8qjVauh0OgDiWA/LmXO8WV671WpJrgQLKzIWZYyRToEcN8KaGkIhMYBKg5neV1dXgiQw&#10;VuZEpUfizpA0CN8v5Li++b65xrjmPFWdwBgDx73tDSQMXNxOtk1Jva3KQN8PrwcAruPANQ7CSNyn&#10;z6ah+W2bvrc0ASOtyLhpuecqXZbJpAK4iQurh01rHLlJ53b0WgtcXQVUY7BUEI4bv4xqAyNcAAAg&#10;AElEQVRtXoG20tIwj9XMsTKg4KayofvLoKpmnXDwAAjjhNYnqXiaYaE9Cn0P5NDzuYlZO46tZuo4&#10;jmTu2hhDsuZ8Pp+XTF0dfE4zbTih9SSlt8N7JC1PQ2O0yHRQVY9FGAKum4HnZeE4niwWPhPhiKOj&#10;I/z+97/HbD6Bl3GQL1jabaNRh++HODu7wEcffYznzz/E73//e2Felcu25MZ0OsXJyYkkT7mua3vo&#10;OnFilx5Hjr2OD2lPk++C1mY+gp48JwktsYmQ9SKSCje+ZtIz5b8UqpwjhN+sMl9JOYf1ZonZfIJO&#10;9wbdbjeqztpHt9uF57lC+SQMaIWsj1qtITAiq4wul0vpS1EoFKSgG/n/6/UazWZTEgD39/dhTIjZ&#10;bIrZbCrMtSDwkcl4MMaF728wHA4QBAHG4xH6/R7Ozk6xXC5EIC8WCzx58gT5fA7T6QSu6yCbzSBb&#10;z8IP1mh3rpH92kO+YGNwuXwG+UJWvHAaCFxXzIEAIF4DoSsqV1rWVrkeRKwlJJh0ltlWRBCEiXcj&#10;8SMXCQiFcso3sSzZpiy49mloiPwLY3aaNggFwkYsE13XVZY6pMG8FvQJqx2wnoB1Aex3hD5V2QvX&#10;cUAchIc70WEUwzxraKJyPdF/oYm7s9l7daWuluu4dh9BaOLrAqm2l9y+CzrSWtGoY/TL4L+0Ajk5&#10;eCOCG0cp7GkNJ5hWeNud0ewPBjq5aeVDV5zxBQkCIk5cokCnANLPzwQtDV3Qi9FKwvM8iTnwM8dx&#10;JLhIDJb8dlpLFv6x56YgZ6IZm4pzk7wJxDkF/IyLjBM3hnxib4kLPp2lOplMbOaswvB1YDMMbTG9&#10;4+Nj/PKXvxR4hzzx4XAI3/fR7XbxzTffSIezarWKWq2G/f0DTCaTqE7PCIPBQJqZbDYbZLztbi2V&#10;Lz07LlDOC0JnxbJlO3lc3E6ySY32ujwTx3pcJ2YgJRQAkuXb8/k8er0eut2uVebFisAeQRBgubKB&#10;UZaQYKMfMn12d227SUI5HIMXL17g3r176Pf7+PWvf43xeIxOp4NOpwPf97G3tyeK7OnTp5Ix/vnn&#10;n4s1fnV1hSdPngh0tVpZEgM7hNE7ZUyMrLler4d+vy/jzras19fXODw8RLvdRrlcRqVSAZsRvX37&#10;FldXVzK/6G3cv39f6K0s2872nVwPDB7rmA9/Zx2kxWIRdWHLSekOEj7sWohkQzauOJBxPTihiSVk&#10;tIVhiCCMjQmdda3JI7lcLiG8b8FMKQWiIZdtFnh0VEJe6N+3zXN9Xdc4MHFT51vPZZVR6ng3+T3n&#10;M8+px9zenao04bixtsEdMYP0jd+1mS03rI/nYtMuStqVWW+WiUQprbFpEXLTGpqfe54nSUI6Q5ZK&#10;gkKXlSC1N0Dtz4lNOIQZkkzw4nnp6Wi3U1v6AGQB0q1nsha/0xCcVRqQSa97D2hojc/OBU4vgC9f&#10;B+j1JDDGSMMa5hkwwEi8GIBAPVRIfE/FYhH9fl/iGVR8rMxqa82vcXRUR6PRQL8/gO8HqNcbKJUs&#10;9t3r9SVuwAJkjuMItDAZzwSu4HgzOU9DU+lgMgWKH6yjAYpKikf7Z10POS+DbNGDp6yuYOMDbtxV&#10;be3HhRDDMITjEkaLy57f3FxjMBhYoTq3uR7MCeG7obIbjUa4urqSHhdMYmN7Us6tFy9eSK3+wWCA&#10;09PTRKVVTSG2GcFW0N+7dw+dTgeFQkFKZ3N+E2qioKtUKjIfCNmwE18mk0G324Ux9jkfPHiAMPTB&#10;BMkgsN30LJRYRavVEoYWKaCWIpuX+240GglyAtfJYrGUshOsDcX5yljPaDTC5eUlHjy4L608SWW2&#10;tNOkUNOyxrESElC0ec+KPThw4EU/ABAACQGt45iWkBILaG0ocNsGJep7MeZueMZ+lpKpQQgnjALG&#10;vCcT8mLwHC8yUFIB7TAO/WojXCsZrYzCMATcZMqA6yXHMqMP3qYZtYt+16YFnD4WgLjohGI0ZrfZ&#10;bMDmCnrgeL4gCCLXKKmctPZj1UpONCAuSlUul4UhwXo6bBJPAaiVA4UdsXgKLgoFegbai+DkByBC&#10;jEqLjUXoCXAxOU7c7CSfz0mglcFkKjGpfxPdgw5q8po7OztybxruYg4Ag8D0ODhuZHqweiQDfRQy&#10;juMIXLFer/HmzRusVitUKhUMBgPhhh8eHkrxNWOM8OgZ4B6Px1itVnj27Bl+8IMf4Pnz54kchdVy&#10;I8lsep5p4a83Lk7xHl0LO8CBVBu1AWIj42zbIxrxnlzXhXEgQW/GT+CECEMTwTgr4d6zIJ/ruri+&#10;vpZxqlQqmM0n6PV6uLy8FMycivP4+BhPnjzB06dPpcKrMTYQ++DBA5ycnODdu3dS0nkwmKJYzAhx&#10;4E9/+hMeP36MVqsl5IJKpYLXr1+jUCjg8PAQX331FV6+fIlms4lutytJa5VKBY8ePZK6R8PhEJeX&#10;lxLI/+CDD3B6eoputy336zi2H8Lu7i7evn2LcrmMTz75JPJKbAOjs7MzMTQI+bDAXhAE0ht7d3cX&#10;nudJYUPGilj0kTTum5sbHBwcwPM86XvcaDREARIe87yMrDG7viK4w73N5tHkD25cI5qM4fs+DNIe&#10;QBLmTmPx3wGaJLZtykJgHiWkbZBbyd/QSIM1LxORKpSMphHu2A/guLcLiQrUFUFDJnX8NkQo0T5K&#10;u0I8MK2J9QW1BtKxAm2dapogvwfi2kGhiWuU08qlosjlclgtN7fgJ/3g3J/4ow4wskgaJ2i1WpVg&#10;KfchXMF7oOBkXoExRgQ5hQutNlrudDvjrF57jzwPre5MJiMMCR2YbjQaGI/H6Pf7CcxVxz+4CDRb&#10;iMlO9L4IR9FbIYbbaDTEE2IZhRhycrHZ+Gi1WghDg+VyhWKxFFFdJ9jZ2UGlUkYQ+Mjnc1FQL4fB&#10;oI+nT62g6/V6uLm5wd7eHtrttkAWnU5H5sLDhw/x5MkTgVQYz6lVG1JZlNAClS7zKzh/0liuZXdE&#10;hejCeC56noUPuNAKhQI2YbKndmgsqQDGMs7KlSKCgDV0DIbDgVjbnU4nagXqIJvz0Gw1sLe3J5VD&#10;J5MxJpMxXNfB9fUVMhkPe3u7aDZ3sLe3j3K5guvrG2QyWRSLJfzkJ3+DwWCIt29P0Ol0MR5PkMlk&#10;UauVonMucXPTxnQ6w/7+Afb29jCZTHB4eIgHDx7g4uISDx8+hOdlpMkQGy7NZjPZl14tczr47KVS&#10;Cd/73vfQ6XQkR6HdbkdrriBeCJlLR0dH2N/fx+XlpXiYhH7y+Tza7ba8F8KI7KWsvWAGhOn59Pt9&#10;EdDMnJ9MJjg+PpZCibVaLSGcARIAQniuhyDwkfUyMaxMKEdZ2gAQwJaWQBDIvWqZEsu0ZKVmPWe0&#10;xU+vJ+slq+VqQcz9OQ/td3dQS1P3ZJy4Pa4V6lsyix1bcVafIy0ngzDuDOfAgXFi2R2aMI55YAtM&#10;pE/Ig/SgpvcN1EvahpGlB5E/AgOZZJxAKyMK9vS1teY3CG7FIoBkfSHdoIcxBN5XGIYSGKTw1f1n&#10;OSGIO/L+KLiohHQBOioizSAiXMROYaz1ksl4QtWkgqT1VK/Xxb1nzgDPxSCczkNgQJOVUXnvxtg6&#10;NSxiBkCVBoiZUXwn3W4XxWIR5+fnODqyfO+/+7u/Qy6Xw9XVFd69e4dez8ImpD2yJr9OeLMCyxMh&#10;ZoxtijObzVAul22P5Ujw07OhAjPGCNRH6Eh7XjQYsrmIeqqCiHbiJ7vo8RjP8wA3hgdcx429B2PL&#10;lxATHgwGGA6H0pt3Mpng2bMP8OzZMwDAar3AYGADxRRkem4fHBzg+PgYn332Gf74xz+i1+vhyZMn&#10;WK/X+NWvfoVXr16JsUIoj89Oa/1f//VfJSHt6OgI7XYbV1dXkkS4v7+HQqGAdruNm5sbyYQmhBQE&#10;gXgx9Hzp6R4cHGA6HUt+hGUYXUlWcj6fx9dff43RaITxeILRaCQsIWYZs2kRsWm+n/F4LHEObcjo&#10;dV4ul+WeqMQ+//xz8YLYM8Gu2fi9J+SUWscJY9ZNsSSd7QJTw0BWniQTadNVb2GShe+2yU+9aU/W&#10;niMFfQahPIcc6zoxIpI6nyi7MEpKc2/LZb15rhdDX4o2LV6DiZ9fPINtEA81+rbv9M1t+y7tlqSx&#10;fnnJ6oVQ0GmNSrcujYXxPOtNXJsnfe90Zekx8Lz0JviZvjetxWlpsdZOtVqVxvCcKFQQhGg0pZO8&#10;cO2e6lIRllFUlHiDbroyGo0kAYzNdHStFl6Tz6fzF5g9TRYKn4FYLymo1kIrisIhhHbv3j2s12u8&#10;fPkSP/zhD7Gzs4O///u/Ry6Xwy9+8QthxUwmE1uHfhMily2g07YlvPv9PjabDfb29nB03MInn3wi&#10;3HZbqdLg+fPnQlGkVchgvS4EqPMMKEg45mEYIjC+XTjROyc7IozcbsdzESJmB4WwHG4bLAY2wUKU&#10;IctlsNnQ5eUlrq+v4TgOrq+vkclkhLM/X0xlzCeTiXQmu76+xvn5Ofb396UUc7vdlhiU7/v43e9+&#10;h88++wwABEbhXKe3aKEqi/GPRrbkyWQywfX1tVA67927h8PDA5kzjPNQ4c/nc6nFdHBwgNPTUwlK&#10;czyazV1Uq3X0ej0pT81scJsElsPl5RW+/PJLyZ+wygQCAwXK2ub7oQdNqJLvlvOWbDrmrQCIugDm&#10;xLtlljzPq1lEbsRC9DwvWbIhotyIIRcJQM8RbWD3RYx8aKTBICljNK05DEM46WY3ZntympZ7aQhU&#10;Q0+BMTBGnc91xFq3eRAqFqFkaxglpREi2masc9NoDY93HCfBjAKUMtiGI+mb1wN216YHgJtm6Gw7&#10;BxkOmspHK9cYg6xaHPqHG5kLpE8SOgFiL4HHU9FoyIrYPo8n1EOLgJNcB4W5UPmiuWhp6QKQGjlU&#10;qJpLze+tUogpeXSXuciIofKaGt+nd9PtdsUd57EUptlsFoPBAPP5XJ5RFxAjJKGrjTKIu7Ozg3/4&#10;h3/A7m5LFsWDBw9QKBSE935+fo6D/SNUKpUIZoohwOVyKdUxe71e1PimLFnAlUpF6J1kj5BRUq/X&#10;JSlJ95vWTJCYbZaydpDsUZzIUEUci9pEMFkuShyj5cpM4l6vJ/GPs7Mz+L6Pn/70p3j06BEajYY0&#10;92m321Ln//z8HKPRCM1mEy9fvkStVsPvfveZZG9Xq1VUKhW02215l7aERRgJhCTZggrC932x9Nvt&#10;tqyl2WyG2WyGb7/9Fq9evcJ8Psfu7q4kjU0mE/EYMpmMVWJRguR8Psfe3h42G9uWtN/vSw0kFhtk&#10;7kyn08HFxYXkMlhvzRdyBtl0m41BLpfE6m07zGwEb8ZUYN/3pWAh84EsS6osVVdZZVeve4NkS1on&#10;yjoT2aXzuRxIbSEr/G7LqrShq5u9aHnF63tuzEgzxsBz4qKe1iPdDrfrbWsQ3HGs4L/jXh0k7zP+&#10;/fa9bts0OnPXeb1/+Zf/43/Jl4g1piwgY2KNpH50xt+2QUt7BBrnBZT75DkivImR8XcdKEqfkz9+&#10;sElYDWkOuhbw214ShSgF5WKxEKueHGfPs7V76PYul0uxjlmcazgcCh2TjBtN55tMJsLAoOC3gci8&#10;CCPXdaWLGZAsvcFzsusYeyCQ2ZLP54UhxPthTGO9XksZBrJZjDFxZdPmHmrVOmActFpNTCYT/Oxn&#10;P8MHH3yAXC4rVqkxBvm8rZGzXC4AOCgWy+j3hwhDg/l8gXq9hlarJcXMOp0u/vCHz+EHG9y7dw/3&#10;79+XImStVgulUlnmRLFYRKvVQqPRkLIVaeqsVuybzcbWp+GCopXnQASE7B/G88KPICZr6UEs+5ub&#10;G3S7Fkf/859f49WrP6LX62K9XuHBg4f48Y9/jP39AwCQ7mS2i1sbr179Eb/+9a+wWq3x8ccf4+OP&#10;P8bbt2/xxRdfoN/vSxnobqeP6+sbrFcbrFZrZLIeAAPXTcZF+MOM+sVigyAIo/yBjLzzzcbH73//&#10;B5yfnwuk9cMf/hAHB5bSe3V1jUwmi6OjY7x58xazmRXOT58+RSaTwa9//Rvkcjm8ePEh1usNRqNx&#10;RH+1ynuzDrBcruD7ATw3Y3/fBAiDELlsHq7nKI81QDYbJ2jy3mn9bza2324YxnW4uJ74GQ2TR48e&#10;4cGDByonJso6BtlmNtvcjTwBE0lGyqIAOlEMSeEau5IIg3RZ6ySknUY+XCcmnVhl5EXXtj+OG0NX&#10;PEbLStez8xTR56LIXIVo6Lvh94SSEENK9j7cSIFFNxA9nDWL7Hf81/NsDS7u7zgu4gSGVAD5u6z+&#10;9O8U8vrzNI6WpgQCyeJ1FFi0Ppl9SZ55mAr43HbrcjL5tOCg5S2B6jBOVtIWAa3++XwuQoHWKFlA&#10;rBZKPJa9DWhFVyoVca85oRmwZeEwCi+Wq2DNIAo8YufkQ1MxMF7AMdUZ3IQeaEUzL4KWnS4qRkaV&#10;hsoKhQI8Nyc17hlk/MlPfoJPP/00cunXgufyuplMBjs7O5hOrXKcToeiQNnOkFU0u90u8vm8lKy4&#10;vr5GGIaJshgs3cHn43hw3LQlqGmLYRgik4urcRpji4GFYSi1W4yxdWxoKPhqPnieh2mUIQ4g8qIs&#10;I+jm5gaXl5c4ODjAP/7jP+J73/tIekcTrrm6usR0OsW7d+/w5s0bOI4j/abb7TZ++9vfRgJ4FuHz&#10;U0kwo6B0nGS/hrT1xnnAseF3vu/jzZs3OD8/F8YcM+TZS5vtMq+urvD9738f1WoVvV4Pr169wv7+&#10;vsBKr1+/FqNnsVhIcH82myGXtcZJq9WCMTbmY7uXORHrbiHvZZvMIHPIrt1YdgRB3JCGmce5XA69&#10;Xg/FYhG9Xk+gVQu7RqVJQiU0naR84U/oAG40D9abmIDieK4EUtMoiIz7FnQkAUMjGXhObzrGmYaG&#10;oislPqciEMPFmBQDaHus9i5PYBu6k/aAtAxMZCDrg/6SLW1V69/TEA4HUWPwGkZyXVfcfO0REFe0&#10;xybjDNteYtpbACAQRKCsQM3GIXygLRKNuXN/NuJIt73UFFlCOfv7++j1eqIMqJC42Gnlu64rCVv9&#10;vsVqG42GLCp6BzpYRoyV3HTSGIm369pKDD7y/XieJ6Uj9DsJwxC1WgU3NzeiVB4+fIif/exngtcu&#10;l9aT2N/fx/n5OX7zm9/g/PwczWYTu7v7MKELx+nbbGLXRa83iBTBNYZDqySOj49Fkezu7uLly5ei&#10;OCjg9HjSS9KZ1FTCLGNAQeF5HgIYhCoJjxY/N8JWq8gDDcMQxnVQzOWxjpQ4YYv5fCalGX7yk5/g&#10;448/xqeffopisRwVYLNsszdv3uD161f48ssvcXLyRhIKHcfBu3fv8OrVK1xdXcEYSNyGuQY0gjKZ&#10;jFCj9bpIW6b0SLk+VquVnMsYg8VizURWrNdrnJycwPM8fPnll1itVjg9PcUvf/lL/NM//RPevn2L&#10;0WiEn//85/jwww+FMfT69WvJ9zDGYLMO8PVX3+LgwBbL4xpx3QwyGUSlVmbI5pzovYQIAmC5tHCQ&#10;HeeVZNdT+VG5OY7tj5DJZMTIstCsLfdxcnIS5R08iOZ51P85mhOumxGBloCmPVdwfI2xGwdwuV9U&#10;/ZOZy9obSysDGg1p+ZdQEClBy+80GyiNnojiMmEc8+A1YGycCxGF1GE9UwgF1UmJ621eDA0qLau1&#10;jLQyMD5HRj9g+uTpTQ++/swYG2XXF9WWPG9IlxigJ8Br6QQU/l4oFBAgkGO3eSeh8cUypvBg7IB/&#10;awqoToN3HEcKkLEcBGMDZAIRX2VKPS14Wtz1eh1hGGIwGEi+ABUaa/wYE2fUMiGIFUKDIG4cYwub&#10;LQUiYeNwWrX0nJg8RuyVLjdfNhcW2UUMIOtEKE7KyXQEx7X3Wq2V8eMf/1jKGDPTltj09fU1FosF&#10;9vf3US6XcXh4hDBw0O8PcXJyInkF4/EQy+US1WoV9+7dw8OHD6UW//Pnz+N4kKr0SguR8yIMQwnU&#10;s65QCBsQzuTivs+EvQQ2ipRgJoLW+Nks8pb0+ASlErIR+2UwGGCz2WAwGODrr7/G8fE9/I//8T9Q&#10;r9ej0tJWsZ+dneHy8hKvX7/Gn//8BS4vL7BaWUrmdDrHdDqP+hFMUCza5KlarYY3b97Y+Z3Jy3Nl&#10;s1l4mQjWiOaq5sMTYhkOx4K723yatSR62TiUh80mQC5n23L++7//u1BzC4UCptMpTk9P8W//9m84&#10;OzsTb9UmBdqeBvRYGo2GHbe1VbrffvutyAK+N5YaASwTz/GAXC7u3kcjhvOTsoBEDp2/wznDucD6&#10;SOwBouFdnlvn3GzCCFoOQtvrQKBCR94zhWhCjoVWWTgp+WfM7WBrwrqPvooZickYQVqWpgPIPL+G&#10;zIEYnqc8JMsy49iYCJykMU1loM+Rls1yrtT9UQ7ZYxWbKH2wdimoWRIuWMrKdyPsyzGAGy0s3/ct&#10;nud5CMINHBdxtb/ADnhoDIxvywhzwAAkgry+7ydiCsQmKXCLxSLW60Con57nodvtCLQzmcSlHWhh&#10;UcjqJht0U40x4i4TT9dJZVRutPhtpqYfeQdlzOczAPaF23Z+a8znM9TrdTQadXQ6HQSBD9/fYLOx&#10;3gPLGozHYzQaDeRyOYlH7OzswPd9UTS0+pkdShYKoRnP8+QYlsHgYhgMBgAgheyMMdjd3YUxBldX&#10;V1hvlvj007/H48ePJJ/A82LeeBAEUTKah52dFprNJhzHweXlJbrdNjabFSaTEEGwierWVFGtVnFw&#10;uIfW7g5++tOf4unTp2g0bIeryWSCMAywXtuM1FzWg79ZIYTBfLGB63nwww1cuAhpRYeWmQIXmCyn&#10;CP0A09EYuQgiYf6C53kClWw2G4xGI/T7fcxmM2kcQ3aY4yCCdjyEoa3AaQPnu9IVrtezPQhOT0/x&#10;29/+Fq9evcLbtycYj8dwnQwmY6sA2EpzuVzBhA5y2QIqZWA4GMMg6p+xXkjAf7VeiLKnJ0hFQe/Q&#10;flcQyxoAisW4fAq9qWKRJdEXElfabDZYzK1h8/bNO5ydXkTWqsHVpQ0qz+cLqR7rwEPgG9w7PJag&#10;PuFVXi+b9WBMMnmR3ul6ZfMIPNcmbW4iQ46f57J5hB6rGAPjka1xxGxpx3HEW/zmm28sQeHgIJrT&#10;G6zXDpYr2/4VyxAZz5IxNpsAhVwemYwncFM+l48o43GGOQkcIQxC3xp7YSTDXM/mKJswJiV4XpT9&#10;a6IgNZlE9oQAgCDwleeQ7EOs45dChadWctw4Lzo6v8veBaGlfebcTAyTRwrOZic7cFxH0A1NwU9D&#10;qjSsdOyW92tlfyzvtyoDCsltmNf/Q9mbNDdyZVmDxwfMMwgQnIKMedSYqhwrP7Pc1KqW9Wvauhf9&#10;q8pqU1ZVizSZpVpKfVJIEaEYyWBwAEAAJDED7v4tnp/r151gKBtmNE6Aw+H+3h3OPfdcDckEQQB4&#10;PuAbmp6tGn/EU6njJj0WEJ9hoF+nPafOIPg/RvlApCypZQxoKNlDwE3jupGXXi6X6PV6sunYUKMZ&#10;TYxQSCUlZMMhMY5jS2GXukPkYDOKp3yALg5rPJW8ar1gGTHpbIcFaX7pJh7SSYMgiIaz23aI8S7E&#10;Udy4cUM6P9ldnE6n8ZvffIJ/+Zd/Qb1eDyl+GaEFMpJkrYN1jpcvX2J4aQaakK20WM7guGYISr1e&#10;R7lcxv3793H//n2BsYCo8J5yUgLVBUGAhWc+J/tXAts0ygUW4KRcjKfG2Hd6Z1hMZxj2z+E6Dvb3&#10;92XTPXz4EKlUSqQZmDV4nodut4t0Oo1+v4/Xr1+jUDANWKSMsleEKT6ZOG/fvsV//ud/4unTp2i3&#10;O0ZhFA4sy0Tv5XI1bOgLEHjRjOZMJmOcqM1hSh4sayJZl64RkcJcqVTkZ8JKWjCP65Ezk7lPdPbM&#10;qNj34kN6tBPRGbW+RsZR+5KlMjPle2gHwfdj5pusHXBP6/fSESqPxxnfZGMVCgW02215TzakaoXj&#10;dMYNKaYelr4HaxFJ0kTXQtUXg/i1sCwLrhONwF31RYQgBiWpR7KGmfzc+n9JuIbXLXnsVRA8bUPy&#10;/0kIXdvRjz3kvdTf3OQJr3qsgmf40Dff4HTxk0yevDgRRPCQ9qDJkwUQu1hMnWm8gyCQ9NM0ei3F&#10;OBN/Z5RkagGRhLTu3gWiG0OPyiYtz/OQz+ele5f8f5OB5MT5ABDmEpk9dB7E9EntZNGSDxpvjffT&#10;wVWrVdi2jXa7LcaUHcoUt9P9GYzY6vU6fN80AGWzWWxubqJQKAhf3LKibtT/9b/+F7a3t8W4kEFE&#10;50TdokKhEA5EH6LdbmPQv4zdWw6Zd10X1WoVn3zyCe7cuSPzdBGqJrIRidAXN97lpZF3mM3nZijN&#10;1iZs28ZkZAr83Z6JVk9OTjAdTzA8v8D+u3cIggB/+MMfsL29jWw2i263i+VyiZOTE4E+KpUKjo6O&#10;YNu2CMM9efIYtg34/hK+b8Z9BkEgcyp6vT5++uknfPvtt3j58qUxznCQSedC/N7IaWQyKcxmExED&#10;1AqevDYAUCrlJFDgvmCDYaFQwPr6OqrVqkhHMEMlQcLUo0wBV3ftS61E7eV0Og0EkU6VNhaEO3Ud&#10;zPM8CUK417h/NNRBp2EcS7SWV8El2lkQoqUzMj9DjpfNZgVW830f7XYbZ2dnIqVuXhcfNBX40drT&#10;RnyVDdNBLNEIBpbaTiV/52e7Ql5RcI++vtqGxaPwq8zLZCC8ymbqe6avs0ZUksdN3g/+ft31AQB3&#10;Feak31xfLP0cnYqwEKOdgXwgxAvLnnIG+oLo4+sPzYXDB40TjSwXEYAwurAEk+eCZ+HYRFm2HINR&#10;OaNqFoNZ7OS0JjoHFuxI7TM9A4E4Ds4uaDQayGQy6Pf7MSPK2bg05CxO63SOxphMJQDiSLiwuLH4&#10;f+Ln+rP2ej2hsxYKBezs7GBjY0Oahpj1ZDIZ/OEPf8Djx48BRNPRGF3xuXSwxWIR+/v7OD09NSqV&#10;s2iegeu6yBeyUkt58uQJ7t69KwNLjBzzRJrhMpkMsmlTTCS//7TTDudcuHJc1rCvW50AACAASURB&#10;VGxOT0/R7nbkXGxYKOULaLVaePLkiYjHHRwcCMuGdSAa1L///e+Yz+dYW1vD7u4N3L59W6aKGe0g&#10;Aye9fPkS7969Q7vdwTfffGPkFXJFjEdTCRoWC08KoP1+XwIbbTSXSzNnYjZfhqJvZcmyWq1WrMO8&#10;0WhgZ2dHCtG6nqXx92w2cp6CnS8WWC4Nzx+InI9m0Gkjo/svaOR4v/X+puwEs269741Tj3o++KBh&#10;joKEqO8mCVXw+SRHAGYkJmt37XYbt27dCiHhOYBAenU8z4NqoBWYRBfbV0XO/D2Cbq4WWH/NcPLv&#10;+j2us2FJR8AH78OvvZe2j8ngIulItP1O2u5fe6zMDFZ9uKR3kjRvuURgR3NHNb87CAIEVoJlFASC&#10;t/G7vinaA+sImu8XFT6i86VQ1nK5RLlckmiYESffgwZVF7eJh1NoS88ymE6nIgQHmG5RNrkRLhmP&#10;DV2TQ0LYok9lUDoPOh8dafP96NSS+kdkcFCqgLANC+K+bySRSSHVQ3BGoxG63S4ajQZ+85vfIJPJ&#10;4O3bt/j73/8u12ZjYwN/+sMf8fD+A2TTGVgBUC6WDCQ1GiMb4q6z2RT9sx667Q7gB0g5LtJuCtl0&#10;Rq4X6YfD0QUGgwE++eQTPHr0CNVqVTSh+v0+RqMher0ebt++LWqxLA7PFnMxOksvmiL37t07DCdj&#10;fPjwQQgJzdY6CvkC5jOjgTMYDGQ4DAvSg8EABwcHCIIAHz58kOljqVQKtVoNGxsbWC6X2N/fl0Hs&#10;vZ4RlNvfP8Dz588xmy4wny1RqdRgWQ6C4BK5XFRYN/WjCZbLKPvjPQ8CMyzFTdnIF2pSV5hMJmi1&#10;WqjX66hUKiINXSwWpfbTbDZFyTSTyaBcLgs0ybWsAzazTyNIVePI3F8xeBeR0dJdtkD8GPP5MkYJ&#10;1ZkEAxDuLx28aazasuIsQonqw/3O2cqG8JCWtc6mQ56LeY94Fu86KbEF2hEHgQfGudqmRFRKy8z/&#10;FbN0FeLhtUhmA7HjWeT/A0FoAy1EswyS5j1muJXt0/ZQHFf4nlKjCL/08QN13GQmkXxopyP3M4jI&#10;qzHV0uRF0X9bhVsl3yT52iBQ75S4GMk0kotFH2tVBqHTTn71+32JtnS3JnnhvHmMbNgQw6iX3wkd&#10;6elig8FA+gyACJclzkk5AUbyy+USp6enwtln3cC2bdF84aZxHEc0Y/g3ptL68/KLrCMtT3FxcRHb&#10;VIzAqtUqbt26hS+++AKZTAb/8R//gZ9//lkMSj6fx1dffRXSJnOxOgGhBy5USmqw0M2iNaNhAGLY&#10;Buc9PHz4EP/8z/+MZrMp8NZ0OsXBwQGy2QyOjo6wvr5u+iJGBlZZ+kbGgrDEcDjEs2fP0O/3jYJm&#10;2UTLt2/fRhAEyBXyGF0OAc/HoN/HX//6V9y7d88US9++RbVaRbfbxdu3bxEEgdzH3//+91hfX8f2&#10;9jbS6TRevXqFdtt0GhtK40Eo5THDyckJ0ik6fdNfQE2p2WwBy3JCeC8yVlyTNKha19+2bZRKJdy/&#10;fx+7u7t49eoVer2eBBi6x2Jra0v2DCGlTqeD4+PjmMQJadAAQrgrihjn8zlSbpRhahiJ2azu6eCa&#10;4x5k5M91TyiUe4DH4uelA9B2QlPG9Xvzf07I4iPdlPTWbDaLUqmEnZ0dAJAMN5VKx4JLOl3u58jG&#10;XJ2ZbZxQUhlX6VQlom5dK9C2Khn169/1d37GZOSuH8nM5NfgouuQFH2Oq7KMVc4h6azcK89Y8SbJ&#10;NDNprPWF0W/MRaEX4a+9Npmy6b/pFJVGi4uZw2DYIEVY4Pz8XLBRcz7R8bkZNBuJN09DI5qxw4XP&#10;oifldonBMyrXBTN+FhaRiQMTR6cj4sZOZil0TByWQ8dWKpVA3jnhIbKndnd3cfv2bZRKJXS7XZFW&#10;6HQ68H0fd+/eFfE50l15nRjtsSDtOA7W1tawubmJk5MTvH37ViSqi8WSdFAPBgOUy2X8+c9/Fu2h&#10;fD6PDx8+4O3bt3j27JkIq3FdTOczMdRk+/i+YZmdDwb493//d+TzefzpT3/C1tYWGi3Ty9HrnuHN&#10;mzeA56MQ0nzfvn2LbreLX375BcViUWZYEKprtVq4desWarWaNDadnZ2h3++j2+3i+PgYHz4chQGE&#10;LU6pVKognc6iUCiF0OIUFxdDpNMuAB+ua0tfjFzDtBOTLBkOh/B9H7u7N/Dpp59ifX1dFGwr5ZrZ&#10;6B5E6Zb3m3IMjJRt28JsNsV8bvSBqMis+zT44BplRqqNqN6XzCLi0Xx8kl4Sb+f/mSmw/yPSDrJl&#10;/68K/HSmwvdntlWpVLC2toZmsynBAfc/gygNFZnztOB5NPxxxMGyrHBOxWr6JZ+rEQNtx5JGXz+C&#10;IJpX/LGHdjTaYCdtoT7uKrjnyt8RN/TXZQSrnIT5W/S8lZPOtCO4zvvpE7vu9foEVnkrIFrEmomg&#10;8UQdhayKNjh1K5VKSZRcqVSEhkmpCSCaAcsFy8VOVg4jLbI8RqORQD50QDS8PB/btlEul0W7hZ2g&#10;lUpFNjthJb0BSR9kkZqFYxapaUT0kPMgCOR3ZhqdTke6e6fTKVqtFh4+fIjt7W2BSxhRdrtdXFxc&#10;4KuvvsJf/vIXM46xUBSJY11AtyzTTat7HTY3N0OphmehkSxj6QXyPuVyGXfu3sKtW7dkahYj5Zcv&#10;X+Kbb75BsVjAX/7yF1EEtSzDorlx44ahjQI4OjrC0dER/vrXv2I2m+HevXt48OABAOCnn37Cmzdv&#10;jEMdjjAOu6qLxSKePn0qyq6sNfB/pkmugV6vh/39fekGPzx8j8XC0FJNzYfzsQPJoEztaK6i5RTy&#10;uTxg+QgCI8EAmOYyynDMF1P0+wN4HrC5aYza48eP8W//9m8AjNG/f/8eXCcdSlqYWQQbm6aAzPcp&#10;l8vo983ISiPnvCUMJdMJP4NlQZw6KdISiASRDIyOQjXUw8yFNafZjIwvV+pk2qjoPW6OG8E0nufD&#10;tqMCp1b31UElz4l0WsdxUK/XcXjYFfHCtbU1mcTHOtZkMkalUpG64Gw2QTabFyLCqhqoRSgnEUEH&#10;QdQ3kLR7Sbu2yuDq66ntY/K5juNIM5sVBFeu56rX8nqRAs9H7Prb8Ull+tx+zZGtsttusqrOm6gx&#10;wOsObts20iFP3uNrEA2XsW0bgecZlQxbVdWtaLyb7dpi6JJ4JxCpfBJ3p9GikSVkMh6PQ+qZG0as&#10;RYm+Gd2wQSuJresLqTt1a7Ua+v0+LCs+LAaATO+yLEuYI1qKme/jeZ6wQhqNBi4vL6UYxmivXq8L&#10;JZXFQN/3Rc+GhWU6pvF4jLW1NQBAuVyRTMRxXGxv7+DGjV1UKhVhzLx/f4h+f4BUKo21tQZarQ3c&#10;vXsPhYIZa7hYLOG60QARNxyosVx6SKXS4XqzkE5nMJ3OUCyW0GptAACWXiDS1a1WS4bpcP1sbW1h&#10;OBxKw1o+bz57r9cLi6mBOLOjoyPJZL7++mucnZ0hm8nAtiz8/PPPwi7hqM3hcIggDCJGI9M5TAll&#10;o82fFofvui4uLi7w/v17WW/mOAtZG9PpAp4H1Gpl6YUw9FGDQVtWNGd6Mpkgl83B8xZwHBMQuK6Z&#10;C2xZFuaDKapVQw2t1Wq4eXMPv/vdb2V4EaXMzYS4nsCV21s3UKuuYTI1KqSUFVks5shmM7h//x4O&#10;Dw/x6tUrnJ+fw/P6EhANh0PM50sUi4bJNp/PgdBIs8uaUbYx+gtkMqmYAQIAx7HheZEEvC5Ca7iV&#10;a10/HCeaYY3QFjAY49+4hzOZDCw7EH0tsthYTCd0pJ0cJVdYN/EBWFYA244K4qlUCpYdwPPM0CNf&#10;GX0WqyOHFUbcvi82LFkUvhIMW3E8PxnBr2JM8v/a2SSL1Xwv/VpNF9YO2LIs+J4HWwXOq4Jt/VgN&#10;M0Wvlz6DJGzzsQPqn7m4gCgV4t9s25amCe1FYxmFfbWjOZmC8vUstGrWDBdWlB7HedSU9uVnIgxB&#10;bJ04PZtnCMVww7K4TEjH981MYFIvLQsC6fD4jPhJM+WMATKKyBLhteIoQRZU2SymnSrPX/cdcIPz&#10;Oq2vr6PVaqFcLkud4/LyUt6z3e7g9u1b+NOf/oQnT54Yp+hfze6SKSwNQLlcllnAvu+j0WhgMp1j&#10;Y2NDhPHOzs7w9ddfo9lsYnNzU0ZBdjodlEql2DQ109EaTYt79uwZ5vM5Dg4O8ObNG5yfnwt76aef&#10;f0a320WxWJSCeqVSwSwcVsQZDJubm0IHJluLc38vLi5En4nn0u/3Ygw1wJKCfDabxeXFSF5DVhiv&#10;fTrtIpczVNtcLodGo4HpbCzkATqCdDqN7e1tPH78GJmMqZmkUil89tnn+PGHKNOhquva2hrOej5q&#10;tRq63S46nY40pU2nU3z66afY2dnB119/jWKxJFm1WUfRfGvTgBfNkKb2FZlith0Xf9SRsePYMWOk&#10;M2FtzGhYV9kNbR+MQwFcN5J+z2azyGRTMXimWq2Gg4RsgfjG47FMPSM9m5kAEIeTuUf0nBQeW9M8&#10;CeFl0vmVUTI/D/dXEt2Qz7oCAtP//zUDra/VqvdPZh/6HlgqC7ruGKv+dx1U5upI/2MHu+7g2tNo&#10;TJG/a4/H77HiqB/dTP5ff3AuZADiDBj9JSEbbgouAmLf7DkwhjonBp5NXDwumTvE4nk+mvXT7Xbh&#10;eWZ6lFngUSGYsASdCoedkKI6n8/DASKRGmqlUkGv18NyuRSaKR0KmSSAUclkpMaJZoyEg8AU0HZ2&#10;drC5uSkF4clkgl6vh9evX4efq4ivvvoKjx49Emdj42r0kbzPbFrL5XIiV80N5TiOzL4lTHJ6egoA&#10;AjFRf79areLLL79EuVzGcDjE8fEx0umMZEmcg/vLL78I5dfzPMnOfM/DYj5HTvHyB4OB3OO9vT3s&#10;7OxIjwGFByuVikBgvDbMBhBmrZZlwXVT0gPAxr7F3JPBQBwSf3p6GgYHRtG1VC6g2WyaezIwTY6R&#10;FLeRNFlbW5Mgxgx+zwiDyHXT0rR3cXFh5iBYJthhJFwqFeH7vjjEjY11/PnPf0anY5xFp9ORyXCs&#10;/3DG9HA4DGto0cwNGkdCoxoB4F7S6+FjuDaftwqiYNOccQzx3obJZIJ0JmrkHA6HyOWysm673S52&#10;d3flXAzt2hEYdz6fI53KxuyHZRuxQhvxACoIDHxl6oLxmof+HKug71Uwjbxf4u+rYKNVj1Ww+XXX&#10;Mlk71ce/zmb/mi1fdV7ux04q6XGT/18V6ScXiGNf//wgCLBMwFC6yJV8X23s+TymoFEB1TyXzoDG&#10;mRtAaw8x3SWjRxd5yOOnmBZhJzoP0grn85louqTTaXEAfK2O7nkOpBAaA+TKuVSrVcxmM9G5D4JA&#10;dOctywqpmSN5XRAEkmWk02mRh6bkBCUalssl6vU6Hj58iH/913/F1taWdLgyM7jOcfN6p9NpnJ+f&#10;Y29vT+Yan5ycIJXOSveu7/t49eoV9vf38dvf/halUgntdhtv374Vg75cLvHu3Tt0Op0wIo+iu9PT&#10;UxwfHwtrhxEsAMl2klIThF2y2Sxu3rwpjUu2baPRaOD8/BzlclnmJWSzWTHulPkg9AdA5jELLFjM&#10;IZV2kHIzhiKaK2I4usDNmzdF0sLzTLMce0joQOv1OprNBj799FM8evRIsgU2MA6HIzGOHO94cnIi&#10;szGGwyGKxSLy+byMnPR904yVz2dx48Y2tra28e233+L4+Biu6wrMwsKqhlWy2Qha5VqkYUni3HQI&#10;LArzXrDQzOfoQEIjBDzefL6E41gx48tjkaFEOi2Pz6ZQQnIsgPP4ml6u4W3zvlcJJ8b5e+LgdbCY&#10;hE2Se2FVDUIbY/sa28nnJ52Nfs4q26udgP5KBszirBPZQXL/Xnf8VY9Y01nygB/zQPKBHFtwM9/3&#10;YfnxC+h5keqk+X9gulCC+JzSZPrJ77roymIvDaxmLyRfy98J+1DXaDQai/4Lh7uz/V9joZybzAiK&#10;RdJms4nl0gwBJ+avm2kYMXPTdzqdmLz0+fm5OBrLsgQS4qbnAuX7sc6RSqVESVTLEcznBrNttVrY&#10;2tqKLXCyZEjxvHPnDh4/fiz1BjrL5CaWLDEAAgtIZ00Uazk2amt1Q+ucjLHwlhiHzWS7u7t4//49&#10;2u12TMZ7OByiXC4jm81iZ2dH5LV7vR62t7dRqxn5C7J62ANRLBbheR4Gg3MUCgYe2NzcxD/95its&#10;bm6KVPSHY8P+WVtbQzabxfHxsVBgKZS3WCykzsA0m4wuBDY2N6pYW1sz71vKC2uM685EldQuqmA+&#10;f4wnT56EHd6B1Ct6vR4GgwFOTk4QBD7u37+PW7du4cGDB6jX62KYzHuPkMmkQ4fRlGbA6XSMo6Mj&#10;5AuGWplKpfDHP/4Rz58/w88//4xut43pdIxsNh1mPeb1Dx48QLvdll6KIDD4OoXxtKw694zRJhrL&#10;XuX919Av9+d1CIJZPxAjnDQ6bErTASb3NeVQGNSRcZfL5VAqlVCr1VCr1WS/VCoVWJYZ2kNtsACe&#10;meULK9T6ieP9mUwaQRCN3EwiD4Efb7LV9o57Wn/WpD30zS9X/s5eAD8wstQx26m/J50Jr50V1SUQ&#10;QkL6c/H8HFz/0PdqlRNI/u2jEtbJm56MHvRF1GmlXjyM7LQzkMwAARzbltFuSU/I42ueto6wdadx&#10;1KofKZQyOmKUzOPpRjOdgrJgBUCmg2ldIMIlZCoVCgXYtiUTpWjE+RpCKFzwuh7BuoZlWWJ8er2e&#10;4MZkGHmeh06ng0KhgFqtJpEvHUyxaCCsBw8eiAw2mUWcbUta7NbWlkhb8JoxUtKLJulUGSnXajVc&#10;Xl6iVquJKNxi7qHdbovWUKVSEaXXX375BXt7e+Lk2DDHTIaNcv1+X2b7DgYD5HI5yY5c1xiTO3fu&#10;4I9//CN++9U/CczieR7uP3yAi4sLFAoFqU2w4MiI2/d9oQATkpjP5yabS2Vx9+5dPHjwwEBPxZzw&#10;3G3bxmQSzawGEEbwRijQsiwMh2PM5ybgef/+PZ49e4ZcLodWax23bt0KHV5NYC/WTIbDC1xcXKDX&#10;62N9fR2LxSIcrWn0ecYTQ+vd2NgIgxXTFDedmjXRbrfx7t07bG7uYG1tDXfu3EGhUBAKMedrnA8u&#10;5R7TCAeK/aMDsaShYYbDdaF7T2jUTYE+rpmjsXlmc3wQnmOWn3IivSoy83TdgFLt7Nex1GQxOjeN&#10;KujfWV8LgkDOnetbfr7GUPKh4bNk1K7fc9UjiZpch8DoxxVnk/hMGr5OIjLJY2hnsOockjb9VwvI&#10;v+YQougpTF386EJHi09FnlDzDJhqBhGOyePqFFY7FQ0T6QtGyiiPzRoAxbzoDBzHFTYIMW3qw9u2&#10;Lbg8jSqLp7pGwcWVz+cxHF6GGcdI+M+Meggh8P0pw0D4iJRT4vvEbpnCEnZi5FsqlWIyx3RS6+vr&#10;ovuuHSYLnr1eD7VaDQ8ePBBRPu0EkpTepDPgpifz6fbt29ja2sKLFy9w8+ZN0UDKZDJoNBricLe2&#10;tvD73/8e79+/F9ntdDqldIqATqeDly9f4ujoSBRSOYuYRnRjYwP//Mc/4c9//rPg/3Q+7PLWUaXB&#10;1DfE6WYyGezs7AhUVauZbuD19XVkM0Zae3d31zh3BygUCqJ0u1waY5jPZ+VzBTD3dDH3cOPGDUyn&#10;M/R6PViWJXWbtbW6kBJIfTbSDmZa3HyexulpB8+ePUO5bAbRtNttTCZG+G9jcx3D4RAfPnxAsVjE&#10;3t5eeF8X2N/fR7fbRaFQwNnZmcBqvu9jbc0oyp6dnWG5XKJYLKLZbMr/ec0pgsjalfmsV3XCtDHU&#10;Xc8fsxXcv0kqNb/YYex5HgrpnOynQqEQXrs1tFot5HI5md7GXh7XTYnWFGG/pBwGA0CTWQ4ku9fB&#10;Jp+TcrOxtb4qKE0GvtrY6s+36lokEZbkYxWbaJXdpQNLOh/tFPQ5aluafK5+XHEG+glJ2Ohjns18&#10;mgBwLPN9BTNFGx3f9xHYASzfChVOAwQW4HtXZxsnF502+Dwe2Qb8e/Ii645E0lKpSOo4jnD2dfTB&#10;aMa2bSmKMtoh1ERoaDweSzGLTUWWFY2WJB+chUIuXF5X8vdZi2DUzwHouVwuVvDkEJBCoRjKNOyH&#10;6bSBOUz9IiMwll5o9Xoda2tr0nvBBh9CY7xO2gnr+0DKp23baLVa+PTTT2XwPQAcHx+b65wx16ZU&#10;KuHBgwdynT3PQ6vVwmIxx87ODn766ScMh2ZwymAwCGmSnlwT0mc3Njbw5ZdfCvvJ931MJuPQec6x&#10;8JYIAl8yuVKpJK8NgkDIANlsFoeHh8jlcvjkk0/EQJSKZgQn2UOOa0n0bibAmfPJZnMIAsqlZ+C5&#10;ASrlPC4uhuKY6LRrtZrAkOwjsSxLKLTz+RTD4RgnJychS2iBjY0NBIGH77//Hm/fvkWpXMB8bpha&#10;JjjJolgs4s6de1gsFvjxx58wmcxCuvIFHMeVjIa0WnPMAJ32mdSPeI0Z5HAokYZmuT8ASsrTOEUs&#10;Pd2jo+0EDT73PTN27iuuPZIkpjPTsMi52LVaDY1GA41GQ+pfrC+YBs2oxqTrBvpnzUTMZLIhM8qG&#10;5y3h+0FYSA4np8GDH3jwvTiTUUOmq2zhdXZKPyRAVr9/zOgnISo6SW0/V52TJuToPcxjrvp51cO1&#10;NTZljh47Ic4bSLILdAF3ufQMhRSmJd6CD98LjbcVRRU+grCN34Jj21h6PEYKCKIJV77vYSl644tY&#10;WqmhI7bx82caEpPe9zCbzTEcjsJIwkWxaIZzXFxcxKSUqT/Exi9+0eEwMmYGwALw2dkZSiWD49NR&#10;kOHCqI2bjU7LDEqZiTzxfD6F7y8xny9RLjfQ63XDHoEBgsBowxjJDdOgVSwWcXkxRvvURIY3buxg&#10;Y2MdlgWk0y4sC2HaHiCVclEsFlCplFEqlSXjyWQy4hSWCx+eR4EWD4Fr6JUIbDOTwjWLi4NSyHjZ&#10;3NzE9vY2Xr16hf/v233U63URo1tfXxd2zMnJCV6/fi3FzJ2dHTiOi16vjzdv3sD3jN7/oH8h15jU&#10;3WaziS+++Bz37t1DJpfB+eV5GO3m0W53sVzO4Tgp5HIZLJc+ZjMLzWYDrda64PilUlkyhN3dXdy/&#10;91AG1qRSKcDyJULmRisUCpIF0KgYiqaFdDob6htlsFh4WCzMvXFdFzdv3hSDFnUM29IIZzKjTEgX&#10;7eLi4jKcaWVhOLyQQUO1ekXqWufn5zItrNlcR6FQxGKxwNu3BxiPR2FNykYmk8NsNkW7PREW0vHx&#10;kcnoUilcDqdYeob9lUo78HwLpXIhHLAUDZwhIYOPqLB7laeujYvnMfuH1GO05DQzXzp0EizKlSIu&#10;Ly8wnU7guoYcUCwWkcvlwmwmQKVSjUXh/J5Op+HaKdhw4FghM8gLMFuaeptrpzBfLADH1BMcJ0Qj&#10;HMCCFuqzYNtR46vn+7BsF47jwlsmA2FdUA5REDsALN9g+wkUX0N05hqbGcSk49p2vGaqbSsAeH44&#10;IU4+N+S1vu/DQuQIVzmKj2VyABAg6li/Ms9AP/TN1nxd7dXMCWnBpfhYy6UfyTEkmUJMQXVUkkx3&#10;lotlLFrVxSjdmUtDwnPWkUsSp6/X6xiPxzg9PZXNT1YPOfTcGOfn58JpZrZxfn4uqetwOMRgMMDO&#10;jsFue70efN9HLpfD/v4+ZrMZisWiOE46A0IcjmNuDkdE1ut1oZwOBgO4blqi8cVigUH/IpQYSOHz&#10;zz/Hzo1NNJtNgTFMEXIu969arYbwlGHdEK6K0ub4vU1mCYvFXO4F2Rj1eh23bt3CxYUx4O/evcNw&#10;OBRoLJ1OS9Nbu93G/v4+7ty5g3K5jFqthh9++AHfffedaaAbTSWr4r3l+ZVKJayvr6Ner6PX64Wj&#10;Hk2UfXh4KN3ljUYDjuNgZ2dHICji84SZqtUqisUibuzsiSQIhxRxrQBxRVh+5mhdAsulF1ITbakL&#10;sdZEnJsDVpiVBEEgxtFkeAvpeAYgRdyjoyPpuM1kMuj1eqLX1Gg0sLGxgXq9jk8//QxnZz08f/4M&#10;l5eX4vjMeTgShfOzGKmWQIwTDT7fl+fI/aH3K/+WTkfXSLO8IiXThTg+k+1GHe2kUvOYjHgz2RTW&#10;1tbgutHeZLc4YTr+jwaPMBaNrK4n0lFoZ8XMwqwvF25IZV0ul1jKKE4rzBbiktaR8dYwjjaskD0k&#10;z1lhTuNZwK9TQZM2eRVkxJ+tFc/Tdvtj9t08Ofrxo2MvkynMqnRIG+5VkJPM7EzgbXxERShHbqa8&#10;Nog4/jpt4iKNJmb5EnkR4uE8AToCHptRE4eLcOoZi01sYmNURwPFgiRrENTRYfck4R0uWjYcXV5e&#10;olqtStOQhkFs23DQ8/mi0Espnb23txca74VErYVCAf2ecU6/+93v8OjRQ6w1qjHqnskk4nMCyM5h&#10;ZA9Avq/CUwGlgW+n5D5J5OR5gu9S+tnQHfNiHEiHdV0XOzs7+PLLL2VE6KtXr/Du3TsDVQ0NL5/w&#10;ASOVbDaLZrOJ+XyOX375RXoXut02SqWSzIGuVs1QmWq1imq1CsCWz2pZFmq1uhgirfnDrDJAWtYi&#10;AwtGtMxAdWMf6ZCpVEp6SRiUkCJJmIbHNA56KoQHNjwSlry4uBAJ78vLS1lHZLR98803KJfL+Oyz&#10;z7C1tQXbtrGzs4P5fIaff/4Z/f4ZOh0zSJ7MLcsysuDD4TCshznSCMn7yAheQ5eEepLRpNYpShon&#10;XSBmJmBZM3GUDMRoB7hHp9OpUJ95DDcUrqN6LXtqeB6EnES3KxXXLkri7+xQ1+fJNRyA8ItmDsWl&#10;rW37ehiI5xRzBmqYzsce0f+vkjf0//nWH3MQ/8j7/SOPWAFZR4X8XX/n8/TJrypofOznJIbF/2mN&#10;ImYJLDJx4XID6YIvG71MFLuQwiQNHJk6dAoXFxciAKaLt6T2AdGCJntIs5HYZ8Cu5Fyugc3NTbx/&#10;/x69Xg+3bt2CZVlS1EsaFNYSuOg5A4FRHA1ELpeTyDsIAgyHQ8kq6vU6vXWB4wAAIABJREFUvvji&#10;i7ADNof5fCrnrql6hK6Y0QRBNF2NmZDGeVctKn5+jaFmMhlUKhVsbGzg9evXcg/ogAlFsdGuXq9j&#10;c3MTQWB49J1OR+4jI0x2aXv+ApVKBbu7u9je3saNGzdwenoqDKTRaIRcLodCoSDZ1fr6usxlXi59&#10;McysubDeksvl4C09YVtpaiM/u+a7E54k0UBnrgAE9uNn4Tkyqh0MBigWi6KCa9u2sLDInBkOhxIE&#10;kEH25s0bVKumDpTL5dDr9XB4eIjFYoHDw0M0m00AwNpaI7yuHhaLKKrnuXAWAYX3eI8ZUA2HQ3jL&#10;IJY5axIGnxsEQezvOouMZ1VeTA1A72k6IK5NGnajOOyJRAuJFblcDpVKBalUWmZ8kMmXtEm0FZoa&#10;ThsyCeVqtKwL93U2mwUsH74fTW9jLSFJKY1+1rsjCAXwrJgzSO4hbVeBqwqj/FnbRXmN/SvUUEH3&#10;V7OJ/v883GggcgDj1fgVeSZzogpbljc1F0d7fV5DXlzYkcY5P7C+CDoD4IQoXoz5fI50Ji0FLr1J&#10;qQfEjUU9dBb+qOFDnJwLnu/FyJLsBk0zTRalaaA1BU5H3p7nCUOIOkqUXAAgxVzCSoyCWVA7Pz9H&#10;Pl/EfG7ejzLVTPeJj/Z6PeRzRTx58iQscqYBWHCcFFw3LYvCcRyJrEqlMs7PLzAcDnF5eYlWqxVb&#10;dEvVfLQKD3aVE6AR4flTQttQIk0Ux3tAp7ezsyP3tlKp4OTkBO12WyA82wGm0zky2RTSGRdB4GBr&#10;awu3b99GrVYDACkkGj2oDILAQiaTw+3bd5HP51Gp1FCvNwDYKJVMAxmppIvFMgZ9jCcjGf7T7pyI&#10;MeN0NlIRudaY7bDoSpptEAQSlFCnitkdM04AMpyGxoh1JbJhPM/QVJ8+fSrBD7MtUivZ4f3LL7/g&#10;4OAAe3t7KBaLIjOSSmVkJrV2AgDgeUZ4jvCQbhJbLj1kMzmBPOkYGThwrZuALIDrRkEb/0/qKLOj&#10;qP4Agcy4FvUeIovJHN+sezpEZg98LwYvzCjIOAMAK4iLV3K/cC8I9u5F09WIRpiapIH8giDOChJD&#10;GtDW8TPHKfTXPXQgHf97nKBD/D/5Wn73g4gEs8qJwDLZT+Q0AFgM0H99BKb2W+6qk16VLWhDbj4E&#10;IwM79lxi4PLaRCbALx1ZkJdPPJuGkv+nUSZVjwbY8zwx9tzUXBQAJG3nAmdXKRei1jshnVEPHud5&#10;MjICICks034AkpGQPUR9dk5N013IWrhrPp8LxxxAGGGbKCmad5xGrVbDYGC0fD7//HM8evQItu0i&#10;nXYxnY1jkR2vB6NjfrGhK7nYNeUPiGA7/qz/zs1F50mpcGrzaOosI30D3UCu74sXL9DtdmMOmjAB&#10;awC6hnN4eCiZEiFDTlGjMN76+rrAcOVyWQyKoftGAoeHh4eSqaRSKWExkQ1EZ0BYrVQqYTAYSCbH&#10;7I5T5C4vL9Hv95FOp7G3t4dmsynaRfP5XOAsRrOsT7A4PhwOpTZEGIzG7uLiAoeHh8JICgLTjc5a&#10;Az/TfD4T51Sr1YQhx/ebTmfiZHQEbXSKoqifa4D3Q699GhmyhIBIAZiiisxE9WfQAZiO5vme47En&#10;0hm7u7tS19HrD7BEU0lDTFHwGZ/mxUyX78NeIa5d2gnZl1ZUH9QsIj6fHcY649C/J+3kVWP7cajd&#10;973Y//XP+rMAgEUICvGALfm62O9Xxuskzk/VMGTS2a9hUMmLoTE6LlZzEvHhFswMeAxNAeNrdGGJ&#10;r9X4LnF8FsWIGdLgEQbQaWQQGDVMOhp+19ECswk2RBEOIuREh0Msl41S8Rb9CPvVGCfVSXXBjjIE&#10;WtX07KyH0WiMxWIuhqJWq6HT6YRaMpANzOYo87k8LBbzcAO7YYHQKIuaKGiGTCYrFMdut4terydQ&#10;Bh0tQkeapOYB0QAh1k/40JkBj8esgdeV8Mj5+TlKpRKCIMCbN2+wv78vWRQNEB0W8X8A6PV6IV12&#10;Ls1sNPbr6+tiPAjJkO2kKcaESJhxdjodCRwAoN/vo9PpwPM8UQ5l8b9er4ewgSOGl8q4nJlB6In1&#10;J2YPNM7zuZnCBkDWkeHKu9jY2BDWDBVtWSMhnMd91ul0kM1mUauZuQeUAwGiaJoQCA2tZdnw/UCc&#10;E2FWbwksF0v4HiQb4P6g9AP3syZrAFEWoKFhBlnMLnjN6FTY06MdjLxuvghZRUXcvn0b6+vrMjI2&#10;6hXwJWDTvUaEjtIurgQzMSKKornqYDSyZf/Y/GG9puL2MD7iU4faq+yq/rsJav0rx485kCuvjs7x&#10;Y+cln+OagvWqh3vdCfNgfKzC0Ixh9RLeND5zFUG8MKUvNIBYmzzfR0fj2Vxa+gkYLWrWEGEZMhmY&#10;6nKz0JE4jiMzcplGs9CmnZpeKHQeuilLik8hhJNKudLuT6PK1/A5rFtQ6IyUUwNlGN32yWQsTo36&#10;RvV6Hd1uF+/evcOf/vTPscHyo9EA+XzYcGNH56qxXxbSmSJTLqFcLoujWi7m4iD1Jud90txmRoLE&#10;j+ks6nXTYFUul2Xjuq4rxUn2E1Ct8+bNmzg4OBAdezoOirtRtMxxHCkMs99ie3tbGpKoG0UhNsJW&#10;AGRNkOcPINbnwQyk2+3GBsAwU+33+yJhUK/XBfKoVqsSmDDzYSbHPgxGpEEQxIKKfr+Ps7MzpFIp&#10;bG9vyxzt+XyO27dv4/T0FKORUUnNZrOoVqvo9/sAEDLG8vKevu+HfR7zGH3RHGOCarUifQ2EGTOZ&#10;DFxngdFoLJAkPy8QGXtmQfybpi7q/c/9slhEmDuZWMxkeCxeX14PdsVTultnLozkTdCXEaqvtiFc&#10;l9QwYo0w2TS3CIMuwnRaisP0GageKOUwhJ3kRfDR6kciaP6IDTXXMG4/NQqxGnpSttSCnO/qY1+v&#10;M/ePPKSAvMpQazoXT5wYIm+M71/NGrSXtkJqmRw7CGIG3bIsoQLSeHGBcrEx2rBtWyIZGlym1JlM&#10;RtRBGTWwKYwpIRcdFwQjN24A4rvjsdEvYh2BUtGMnFjoNc7JdHlSBoG9CpxqRmodcU5GuuVyOWTl&#10;mNTadVPhOcxkxJ9Rqyzh0aNHuHnzJjY3N+E6URGVQ1U8fxErANMBUReo1+vJ56JAHVPmfDgljCm4&#10;plZe99COgMyafD6PyWSC7e1tgVsqlYpII7Ao+Omnn2I2m+Ho6Ci8tlmUyyXk83lsbm6IZIWB7rKY&#10;zxeiyVSr1bG7u4dWq4VSqQTHcTGZTHF+buCvdrsjooFBgPDeLzCZjDGfz5DP58L5FQEymTLm8xlS&#10;KTMDw/OWyOWy0uyXzWbFyY/HIykkczMz8CB0MxgMsL6+LoHIzZs3hW5LhdZ+vy8FY8JnhFZIo6WK&#10;LYOLRqOBo6Mj2UOAqYe0223JjkksMNmEhdlsLs5C9rUfGYlcLquMrTkuszU6cAZoOjvQdE7+bjLc&#10;VGyfMnLncVhb475jEOf5dugsFnj16hUODg5g22agE+U+LMsU3TlznFkQi/aunZKfGUhqqFOfF+0J&#10;7QCdgnE+fri/Q8fqmSlgS88EorZjxwImyzJz32l85e+4iqBodlbS6WjarIbTomxHFcTDLMSxnZhT&#10;WBWoW5YF2zI1Ef08wkZ+qPrghGxBQMFE+rtOQTTVk79rPnIy9UqmLnQcUfQZGRUdfdPZ0MPz/yyg&#10;MAVmlEWnxKgum81iNBqJ8dHnQQog8dTFYiHdt7rJjNECbxidFPFqzzNDVHRk7PueiMixUKwXLj8X&#10;u58Z5Zyfn5t5ACEriVEOYIlypud5uHXrFp48eYKtLWNkM+lMqH7JCOhqmskCcjqdRr/fl4iXmv6N&#10;RkM+czaTl/vEe8UMwLZtwLo6X1bjy8y86ERGoxG2t7fFAa+treH169c4OzuD4zi4ffs2Tk5OpK5Q&#10;qxkdGkpjM7sYDAYhHDKXjV0qldBqtaRG0Ol00O/38erVK1H6bDQaoFa+2YiWRIUkDBCG4wwGbrbh&#10;cCgsHsKXlNognZb3s1QqiXQ0RfHoGNbX16XfhHvGdV28ffsWAGQuRLlcFoYcjRhhTxrAcrmMR48e&#10;iZMrFosIAkOjfvv2LTxvicFggFqtBsuK1E8565ry7GGNFtlsRjJiBkZ0gCxIM+sCIM2JzGD0HGRN&#10;siAcqjMAsy58WNY8tj6ZMfkB15KFH3/8EUEQ4ObNm9IhbggAC8noOceCsGI6nYZjuSttFmE6R/WJ&#10;aFYcP0OSSafrewKlIgqI+eAxIyqtJc4g+UhCOtf9PwlPBUEAWCvYmVbccejzWgVvXffeGqoHPjID&#10;OfmiVQck5sWftedMwgwAL2B8fCUjCd6UJBxh2UEMcuDzyFjhouRG5PuSy1+tVmMLkNHw2dmZbAoa&#10;BEZJTFM1xZRMEeLKTLvZlJXNZsMxjibToUGnTAELbbroZp7jwHUMY2o4uggNQhb5vBmWsr29g62t&#10;beTzebMxUxGt0Vx3SNQnUJtlwbFTSLmZWNrNgiffn46PTpGfkQ7Btm0E4bAgnerTEVB3h59LS4Zz&#10;U41GI7kW7AcIggDb29sh2yoQKIabnoZ7NBqhVCrHmElUsdQzj4+Pj1Eul6XeQgaQGJ0wWmekPplM&#10;pJjMSD3SvokkjtlFXi6XpTjObOD09BRv3ryBbTtotVo4Pz/HYDDA+/fvsbW1hVarJTUrqrd2Oh0h&#10;DXBfsMBsWdFQHQ7kIQNtY2MDruvi3r17os0EAPv7+zg/P8discRsNsdy6UnNhYONENime9Vawvch&#10;78V9x7XBHh0K+/E+sBZBAx8EpFdHAnYcEcrz1UVPvafjRi8yXplM1Hvz7t07mYLHyJgwsZkP4eD8&#10;/FxIC9m0LRkHMxHWEl3XhefHZTaY3evaQvIctYPQxWwd0XOPMHgVG6lQmaSRXmWcdQC9ysbSniUN&#10;/yr4J/k3fb58+EEUjdu2HZPhuNYZ6HQlmTEw3TI3/aqeuT4p3iTNUdYXmN5fjI+K/oMgwCKkoiVv&#10;BqNfDQHRsNEZ+L4vkAwbbobDoRSpklggowmeC9+j1+tJGk6DwMwglUrh8vJScElNgSNEcHl5iUql&#10;Atd1ZSRkpVIBYKGQL8WykNncsFoqlQru3LmDSqUqUEIulxOoDEAIVUyvLCJeH7KkeO1c18Xp6Sku&#10;Ly+lU1hHS7y3GoJbetFG0muBzsC27dAgGX0d3WREXSfqBDFVZ2r+4cMHHB19gGWZTumNjQ30ej2h&#10;XJrahoHxSDfNZDIy35j04Eajgdu3b2N7e1vOj8ZlOjVDjI6Pj9FutwEAL168wMXFhRh5ZlGe56Hb&#10;7eLDhw8yu6FQKODu3bs4PDyUNaHF9Vw3hc3NTfi+kaz+7LPPRDZ7uVyi3W7j6OgI/X4fHI7EwTy8&#10;9my8SqfTUv+wLAvHx8eyBtnBXSwWYVkWNjc3cf/+fXz33XeoVqsi90AnsrW1ZRzNbBnbgwYKmsKy&#10;EGNzzedL1GppYWPR+BeLRfR6AwBjIUiwSE7nbxxupCLKoEFfVzL5jBE2EAyxfrLcMpmM9N3kcjmM&#10;x2M0Gk0sFguRfqeMi8DIgS3ZAqHf5XIp8O8kRBT0Gk/u+VWIBmACLjcBlyZt28ei/tVRe5y1qRGV&#10;XzvWx/6uX3udHaZTBDRkpNhEpr1an6D5Mi+OPH+ERUWStVzMuoBMjEsiAP/6DxJBR1dF6sjA8WdL&#10;ieY1Zs8IlFRUGiGqkbqukSkgrMMon5OxdBMRH2xGsixLns9CLJUnGflz0Q0GfUwmExniTaaOxpNd&#10;15U0nl/cuAhsZLN5pFIRE8dEuVUUiyU0m02ByNLpNCbjWRj55EIj7ZjsQBZAnKqWzeSRcjOSyRwc&#10;HODOnTtYX183mKuTji0e/aUdBTcUHTUAKcob/D7SldGGJ5fLodPpYLlcCluGA97JmJnNJphMRvC8&#10;hah2WpYVwj5NoR5mMhlcnJtGqeHlGK6TRqVcM7McNneQSWcxm0/kXnY6HfzyywtMJhO02+0Qulni&#10;9PQUu7u7uLw8x2QyE+dPjfzlcolutytG9fXr1/jhhx+k8Y+smWaziSCsTfz2t7/F5uamCMWdnJxI&#10;X8XBwQFOT0/RbDZx69YtaZDjGiCbhxmYNqoMmDY3N1EqleSePHz4EABweHgodFMaBMdxYFsuioUy&#10;LrwLCV4YpJjjO0il0lgu5wJx0pEwS2FAkU67MUcORDRvgRPDQieDMCnA+vFZJOYcIVm2CQbnspYo&#10;3cL9ZbLDEqbTqSiQchgRoV3df8SfdSai6aRJXD4IrLDuCQA2bDtSB/U8D7DiMFIQ+GA2yznKqyLy&#10;jxl2jevr5ycfvu8D1mq2k7zWj2da5u/RfGfLCnsZQnsuTNYAsJwrzmD1B0n+rg2ArugnDcgVzAsR&#10;vuj7PhDEZai5AXR/QIwaFqZvmjHBqI/NPWQUkI1AB8EvYsXE8hlZ0yBpaIoRtOM40i5fKBRimDD7&#10;ByhLwYVOuIrRExuPms2mFHDZIU0nw1STUFKztoadnR3hwusoiA6Gn4PHj9dlogYeFnh18azX6+Ho&#10;6Ah3796F7/soFTOx1FizMZbLJRw3qhFwHej1kc1m0Wq1pNjOLCYITAcu4SnfN8qUdNhmQInpBM/l&#10;MlK8puNrtVrY2NjA2lpDKLcXFxfodM6EqmpZRqKD8BKvKfH0v//97/jpp6eCwZt7l5e6hhmEE0mc&#10;kCZbKpVQr9fhui6Ojo5weHgo9R6uI7KKGo0mKpUKdnZ2pM/Edc286FevXqHdbsva1mM/+TdG2O12&#10;W2ZFlMtlIQ84joO9vT2hovZ6PZmDPJ/P8Yc//AHfffedKMgye2FdplKpmPkI4WyMSHwvai7jdaPx&#10;5jrn3mBNg+fL+657W4CIwaUDPE3iSMKMXNOsg+RyOWxsbGA4HOL169dhjQYCLxLm4fqiE2fwxSxK&#10;9/HY6j31XokMbDzoYWCl4WZCQavtXJxaGigEY9UjaW91EMxHPEuJ/nYdNKSDWl3b/TVISb93EAT/&#10;mDPgyejicbIuAFBEKj55jH0G0tWYMCiMJGjk+Xfx7vDE4GrDSSyXuHwQGCob8WUAoUpkWpqKGB3N&#10;FfTEz8hsgAs3uUkYgTClD4JAim26y5kpLznkjJaZdZBdZCLDJfK5QohjG4rmzvYu6rUGqtWyiGwx&#10;oqNT5OYjZETDwmiA566LYRo2ev36NR4/foytrS25b/y/dvq+78NBVNDn9dLNRLz2HMcZBIYHT2ol&#10;HTMA6RcgqwpAqGIaZUp0TLVaDc1mE8ViSaJ2auloiiANzGRiMoLR+BLPnz/H3/72N3z//feYTs35&#10;8fWNRh0ApO/i7KwvwnCkqZIRRphksVjg0aNH2NnZwXQ6xbt373B0dITRaIRCoYhHjx5hNBrFNqTv&#10;+3jx4oWsx7W1NfnyPE/qS2RWPX36VHol1tfXZTIbrxNrC2xQ41r93e9+B8uyhLZK538+GEm2xl4H&#10;E7CY7J2QaKGQk9eUSiWjf9Xvo9+PpK3ZG0P2EKN1RuYaj+c+ISzEe6QhEa5n3/dlTjQANBoNPHz4&#10;EBsbG5Jhp1Ipga3YM0HaMe87YWeuTd4H13VjU8aSxpFrjXbM/BzZOPP6Zew13EvcD1echB+Hm1Y5&#10;hl+DgzRs9TH7vAoe5t94fZPvp+s5dIJ8xACxZGSvL5iGC5L4/XUfjA8NA2kPx4g8+cG0J9daQ7Zt&#10;x4q4xCW5uCzLEgaG7v6tVquSRdBQ8v0uLy9Fr4iLj9GFbdtSIyA9knBROp2OGZEgCOR3RvlU8WTG&#10;oTn/5NPz5rCLlQJ1umBLI02HY1Lmnmw2Xq9VX6VSCam0E0a0xijt778TrN7zF4LlAlFh2hSPr94b&#10;HX1ZliVDd3RRmf0MjEYB4wjMwPOcjHNcX2/JhLGLiyE8L0C1WkWpVBKZcN5bakcNBgM8ffoUL168&#10;wPv370M9+iVG40uc9TrY39/Hjz/+iP39fblmZhi8gYMmE2PM3rx5h+FwLNez3+8L42s6naJWq+Hu&#10;3bvY2toSZg2bvY6Pj3FwcCAsNs5n5j1eLBb45ptvxEGlUik0m02ZPc3rzBrCt99+i2+++QbtdhvZ&#10;rJm89ujRI+m7YFDCGs14PMYPP/wg1NMvv/wS6+vrMkzJrCsTDPV6PTkvY7iXAPwwqHAk0mcWGgQB&#10;KpUKyuUiyuVy6JCLEuCYNRyIphf3s6aL60ia9xCIupb5fDq46XQq++rs7ExmY3D9U2eKtqZUKolk&#10;C2s+ZAoCccLHqppnHNaGrHH9WYCIIcXnG/tD2+AgCOJ2Mpk1aLt63UPb0FX7dxVKo79WvcZJZEOr&#10;3it5bpZlXR1uo1/ERaJTDu0JbduGg0BSNMexMVpEIykNpc2Dv/Qk4p5MJggQCIXOXUYt8POFh1Q6&#10;Fab6U6TSkZHlFCwuKBZGHcfGcrmA73soFgthJBUgnU7B9zNhVDhFKuUik0mjWq2EHcUXsjCj7MQL&#10;U0zzGsexQ3hnhOmUFFCTGtLI27aJEnK5PDzPyOTO5wtYlo1cLs8rCs/zw8JWIYzKFhL5l0qmmFiv&#10;1wUPdRwHvgd4/lIyGuMUFgjgwXYMTuv7wHJpKKYAYk7XdV2k0g7K5RKq1QpsO8DJSRuDQQ8HB+9w&#10;584t1OtN1Ov58PM6oQOIagQmCicPO2JXmfQYqFdryKYzqFVMI9RkNEa1XMHCM+d9enpq+g92drDe&#10;amE4GmG+WKAVyko3m+uhpr65dq1WI6zBNJDN5mLQz3Q6RfesjV7/zPQwjC7geU2p27x+/RrL5RLn&#10;5wNcXl6gXC5huTSsrF6vL+u217tAr3eOWq0m0KLh6s/heT42NzeRy+VRq9XDjuMx9vcPBJqbTme4&#10;f/8BGo0Gbty4EYu0OIe40+kIJZndw6wd0bnNZjO8fPkS//Vf/4WTkxPpwP3iiy8wHo9x584d7O/v&#10;i9MnnEJK7y+//IInT57A933cunVLWFPn5+ewHdN/Ml9MYTtAvV7HfDHFeLJANpWBYzvw/ACpMJJf&#10;enMUihXMF1N4nofhaIh8IQs3lYHnLZHOmCjZTdnIF9Jhj0YKnr9AJmuCM89fAFYKuZwRgFt6c3j+&#10;ArN5WFt0zN7x/IXAQsys8/kCGo0mJpMpqtUaAAu5XF56PpiFcJZ4EBi2X7FcwMKbA3bI/gsCpDIu&#10;LBtY+gu4KRe+78Hzw16DlA3LCh2TT7VUUxf1/Sj45Tpn5kPVV2ZUviknxOA1OkOTORs8PvCS9M8g&#10;/Aprter9tI21wvVkBTbgW2bwfYisIAjCmc8WKGdhmQMYmIrHCsw8GsDAV746vkNYOFjCMiUFuMTX&#10;ks6A3zUerf/Oxe+HmLbG7wg50Mtqz6d5/FzY2mMx8yBMRGxRF6CYIgNxDDAIAsHYdfGN55QcQwhA&#10;JH75XoRXiFMTozda+obzTIyS56zb+UntI7TBNn0uon6/LwNwmOmQtaLnEwvl1lk9uCL629WmExaR&#10;rXCD5PP50PAtEQTHcF0Xz1/8HEpblK/UMgqFgkRtmUwarpuRBZ+EDQmlsG9DOzPAwBv9fh+244i0&#10;NO+J7/v48OEDAAvr6+vY2NiQArrGhrnWzs7OwqYxU4dZX19HKuViuZyj221jPp+i0znDfD7H5uam&#10;4PumA9qsD45O9P1A6Im85zobIUus2+2i3W5LRJ9KpbC3t4cHDx6gXC7LrAVG38+ePZM609HRkVwb&#10;6h2x+30+n+P09BTfffcdPnz4gPF4LMX4arWKRqOBft84uf39fWkYHA6HUv9g49n29jb29vYwGo3w&#10;4cMHNJtNmX9NOiYAcX7L5RJ+sAzpp2MUizlpghsOh+HQpG0AEJkO7icNoTACpYqA3vPMJFgg555l&#10;9sGsngxAZh0UJAyCQPYDs7rFYiG1Cu5nIgQ8H2YoXDeeF+kfcX3z/DKZDHwvgrl1dK6DXq5DGnsL&#10;DizLhx2SN1Y9roNyroN9ksXk6+D65ENnD6sQmn8ku+DD1U+67kPp/2kv5vs+HBp4C/AQbVw6CL2Z&#10;owp+VDwmM0jXDDSOx6iIfGdGFOw61IuLC0JPMeOC4bHJrOC5sEtYywbwQWeiC4xcSFr62LKAdDqF&#10;bNZEUZ63RMQ08BEEPvJ5k1U4ToT9NxpN3Ny7jZ2dndiN4+Yznz3ufJM33nyOALbNArsZU8jPR/zb&#10;0AKLUqQ7PjrG+/fvsbd3K8SOC/J8XlMT2UbDhXShn/cMgBSEd3Z2pGAZWKZgulgsRASOfSCMmD98&#10;+IB8mP7zPcjnp7YTGwjZXJbJZLC7u4sbN26EhsHG2dkZBoMLOI5xMtvb22g2myF3Po1nz55hOBzJ&#10;OmEBvtPpI5sNUC6X0Wq1sLu7K2yWs7MzvH37Fq7rihT1xobpkK7VaiKncHZ2JhHk0dERjo+PJdMg&#10;hXZ9fR2bm5sAIHWBfr+PH374Ac+fP5fAgoaMAUi/30ev14PjOBgMBnj16pUI5B0cHMB1XbTbbbRa&#10;Lezt7cF1XWFqUfKaTY1k67A2w0wrlbJF34hrMJfLoVar4eDgQNa5Jo4kAz3dlEgtMT3ch42Puh5H&#10;g+665qtYLKDZbODRo0ciuFcsFqR2kM2aYCWTibOYxuNJLIDk/tABpF5ffDDgQhCnW2pY6Dq4R0Nh&#10;kerzanaQZa3u0dKv+TWYXb+3fp+VP9MuKCdD+6mPswoRcpMV5eQb6P+tKojw4nkIYllERCOL2q71&#10;Q3twLiT+ncfQFDEuON5UNkr5fpQ9aBld4v9cuHwvdszyORSfm8/nwpcnHk74y/cNLGRZlhSli8Wi&#10;FNP0bGUAMpidn5lRE2DkmN+/f4+7d+9id3cXDx8+FEkNTZ8FDH1v6UXdm9oAcyFasOE4Fmzbge9H&#10;18d2IvoeNdpNVmQYKsfHp3j16g2+/PKfUKkYiWQKrmlmxnIZKV4C8Yl1vO6j0UjqLozUpvMZcrkc&#10;tre3TRNV2PQFGCz78PAQ4/EYe7u70lTEiJqwHSP0w8NDHB0dYX9/Hzdu3JDofTgcIpvNSOTJhrrN&#10;zU189tlnyGQyePvWFHuZ2VFmwkAOJpN5/PixMLgmkwkODg5kCI3GUOPHAAAgAElEQVSeo5HJZGSk&#10;Jz/L8fExRqMRWq0Wut2u9DocHx+j1Wqh0Wjg888/R6PREEn18XiMFy9e4OnTp3j//n1s3XMgDamx&#10;JycnQs89PT2VNTAYDDCfz/HNN99guVziiy++wMbGBm7fvo12u43j42Mxyuy4r9VqwlAy3bxAuZzF&#10;cGjYQwa2ayKbzUq9wrZtqZUwmmeRmIaWmQIAgXBoWHO5HM7Pz2NRt0YOeK8ZGFLRlfuP0Bgpu1yD&#10;VA3WmkN0UMm6Fll+fP8YbdxyZb9FjKLVagr6Z0EyktpEiYzi18y8xvY/Zn9X/f0fcSLJ5ya/64f0&#10;VBjDHX3XBzF/I8c26kuwrACL0Bg76vk0tI7jYL5cwLYieqn+4JZlSfTHi8KoFIg3pbEOwfPh7/P5&#10;LObN+TMdjO4qJIRBhgLPU2cEPA8aUsI5hIN0YTeXM3j08fExhsMhgiAQ+iQAEYVLp9NCr2S94+7d&#10;u9JZCgCFQkGUOen4tLqoGHkFI/E6AoAd3hbLCwwrwHLEWJuNBywWS5iOcRut1gbOznp48+YNtra2&#10;BOZhJkUKqE69df9AEJi6DwvFbB7q9s5Qr9ex8IyhYMZxcXEBL5tFsVTChw8f8P79e9RqNRwdHSGb&#10;zWJzc1MGAvGzUQrhzZs38Dwzw3h3d1ecVrSpzZB6103hq6/+CQ8ePEChUDCjMi/HsC0X6VQWFhzU&#10;aylMJ8b5lIoVPHh4D3fv3pV7zk5y6k8tl0tsbGzAtm2R7CaExKx1PB5L9M+ImyqkjUZDakOM3L/7&#10;7jv8z//8D16+fInJZCLZCDWYbNtGr9fDwcEBPnz4gGKxiJs3b2K5XOLk5ARHR0dScwBMgMGGvEKh&#10;gHw+j62tLWG2sZGLRpLrp9Uqy77QGenFxYXc82w2i16vJ3tFM2h4LA0n0+gzwyEbjjVC3lNmCRzp&#10;WalUMJvNMBgMUK/XxWnpiFa/ByHJZTisSNsUDWEyw6bj0h3SnuchUPA17YVm112XVYhRDYvIZvuZ&#10;DmQLAHwGzdcwf3DVUSQDbf26WD1BZS1JCMhSP69Ce7QzsKx4x7Srn7TqZIDV3FV90/Vrk7QrXWDR&#10;N4upIk9cY4g0PHyOViYl1JOkk/FcGAHzmHrGrY7WadgJNdm2LQ1HjCLT6TSazWZsHgDlFChyx5mt&#10;lFYmbZI6KqZAXBJcfjqd4vHjx7h586YxvMESmVQuNiiHsNRisUAqbW6RNso0XDpK97FceX/oXH3f&#10;l4Y8QjFksjx58kT0eGjg6DDT6VQM1+QG4XUm/ZGFPhb6z87OZDC853m4c+cOUqkUXr56JaJ+w+EQ&#10;+90ubt68ifX1dVHoXFtbQ6FQwMXFBX788Ud0u13UajVsb29je3tbmCWsweTzefzmN7/B+fk5Njc3&#10;pdkwnU6j0WhIZDsajbC2tiaSFY7joFI1DBwqjq6traFer8vnJR10Npvh8vJSHFmxWMTdu3dlGhsd&#10;AVVJ2RRmWRYmk4l0Tv/3f/83vv76a+zv76PT6SOXS8UCC8uyMBwO8eLFC+kfYIDBHhmOySyXTb3n&#10;+fPnqNVqWFtbQ7fbxdHRkax/x3Fw7949UXQ9OTmRutDGxgbG4zEqlQpGo5HSg5pJj4hhWy2RyZj7&#10;zsCNlFOdxQMQxhOVX0mtJfQ3mSwwnS5QKHgi3811PZ1OcXx8jEqlIs7J87xYd3/S5mgWk2bUcI/z&#10;77qznnvItm1jvJVNWmVkeR+TjMggCGBb1xtqvobno21rEq7RjlbbW9rBVUb9iiP4CKKTfH/tDCS7&#10;0y9ahUsl6WLaO2tjT8PHaG2+XMALFfM01QyWBT8IsPQ8WLaN5SKabqQ/YMRkiTRzAMSiVP6di4QP&#10;Riw8N/6PHcv8PIwayN1ngTkIAtFg57H40HjpdDpFu30iBr9aZVbgo1DIoV438Eu/fwbHsVAs5mHb&#10;wO3bN5HNphEEhgqLwBYmCFNjOgP9GZI33yxOk7EZNoSPaFiGJZ85m80ik87BsVNIp7LhEPpLDC/H&#10;ODw8xPfff4/f//73IsVMI2/E3uLaUnojBUGAQqkI23XgLwOUq6ZYeXl5ibOzM7neuVwOn3/+edhB&#10;fI7pZALXcaQwywE5jMq4vnh/b926JfeCGRSZZWbiW1YMORv+HDuF+WwpsxVyuRzOzs4wmcyQyeSw&#10;ttaE5y3QbrcxGo0kiqS8xb1799BsNgW+0NLos9kMW1tb+OSTT2T9fPjwQfSuTGdygNPTUymE9/t9&#10;PH36FH/729/w7t27MKCJtPkLBcOEe//+Pc7Pz3FwcCAFZM5HLpVK+PTTT3H//n3ZK6PRCO12G99/&#10;/z0ePHgQy4TZk7GxsYFms4mTkxMMBgOJ1NmsxyCAtQsWvdnTA0AFKD7S6cgQ61odj8WCMtcIZVSM&#10;cwI8z9QWzDEzGA4vcHlZDKXcRxiPh0in3RC+nYZNhl4YBETnZJpN05L1aNulA8dkUVjbOw6vSUI0&#10;/J5EM7Rx9X0fenDZKmOs6xHJ/6+K3pPvwd911qWd0cdgn+Tn+VimAITzDPQ/kh6GKZM+iSSuz+iQ&#10;qaMuOK46EcIl2oDr59Eo0PDTAOkLQgeTzWZiA26SzADKNdOYaMllaqEwjWfjFJtvCAXorl9mGK1W&#10;S+oP0+lYIB0g3pSVzWZxdnaGRqMh0XOlUgkhsjwAC4u5ucYcksMI3xiSq0wAfkZzDaOsS0dJfL7O&#10;yHK5HJrNpkSJjLa+/fZb0ctnxMf5wobyaTYa+xE0NMDuViq0kg3E+53JmJGMdC6PHj0CADx//hyF&#10;QgGNRkPkr6vVKhzHQb/fx+HhoRRjd3d3MRqNBMOeTCYC1xQKBeRyRpqa7zMajbBcmAFDnU4HgGEf&#10;DQYDeJ7RTDLYvjEWZOVQH+nmzZtXol4WjkmHDALTYU0YhbOpK5UK8vm8TLy7vLyU4u8vv/wS0mi9&#10;MFNMRxRr1xXpCjJmisWi9EiQV9/v97GxsYEHDx7g5OREmuL29/cBGEXU3d1dlMtlvHjxQpzQycmJ&#10;TFPjvWIXNUd3+r4vwn2cE14qleRvJmiD4PeswfCLr59MDHxVKuVk7TFKL5WKYd/OXBwQpbbpcJgx&#10;bGxsoFarxdAB2g86BkJJjKz5xeeyzqDrHbYdyapYKuPm85JZB+2Jzki4v8hSS9owbet4XP3/VYE3&#10;f9Zf2hloGyDOLBEkrnqscgjJbMaCBef//n/+r/9XKK8wmtme7xv82bZg2Zb83Q+CiCVrW7DDajw/&#10;rG3bWHhLLL1oipUUdcObRIPC/+siFH9n0Y4XkileEg9k+litVjGbzUPs2jSEmLmmgB9id9TB4c1L&#10;pdgt6SObzYWpbZy6yqlhPC6HnAAWisWSXOx83mCXqVQanDCVzxfg+wGm0xmy2Rwsy8ZwOMIXX3yJ&#10;YtFo8fN8HDtKf3mj6PACXG0r15G5YSt5oFAYN8dwOJJsJwgCzGZmjgI1XzKZHHK5LHz46HS7qNfr&#10;aDSbqNXrGE8mKIS0QN7/yXQKy7bNPbcsjMYjnJye4n9//7/x8uVLKVASrmB0GAQBbty4gbt37wrc&#10;MR6PcXZ2hiAIkMmkcefOnZDZ4oqez5s3r/H69SsYYTUju5FOp5DJpDGdTqS2EQQQ+WvdN3J60o6J&#10;zrEWMZvNsbu7i9/97neoVis4PT3F0bF5TqvVwpMnTwRmovOgsFy5XBaYilLpvu9L9sV7REiJhvxv&#10;f/sbut0ufvrpJ6ktabIDAwkycThJzXyfwLaN46cRpzw3z+38/FzqO/l8Hg8fPhSK5snJiXTNmyz1&#10;Ep63QKFQQKvVQr/fl0DBjPOcIJtNy15j4MSCeSaTlmY67mMWqsfjcQjPpRAE0Vom5MpxplzfDLos&#10;y8ZkMkUul4dlGYZQsVjCzZu3UCqVUSgUsVgskUqlZX/P5wuhqgJXZyAn4RkdZOr95SWG1xA+pu3i&#10;Z0giJPyZbDsiFdyDRB3M+a4uEPu+6Qnwg8DY1iAqRwfh8/h327bhECo3BzFBmmUJI0pspG0bCTpl&#10;N7SjjGUUsIHAOAM3eYLa6ySjzCTmxQPHvnCVuqQ9nc4GaKSJKzO7YPu8vtEsljHqZsSuWUR6UzL7&#10;4Ov1ueqbQYyTejLsGWCPgG3b0lnMqJTFZ5MRzVAsFmVDa0kNOhZmFCxMctG6birkLMevPc/V9334&#10;QZxuq5lXZrHZmM9nWC6j6W78zHSo3Ozc1I7joFAooFDIof+qh3a7jR9++AF3795FtVpVTYSOQAWE&#10;Enjd5/M5stkstra2UKvVBNevVCqYTCax6IudsGtrayIg+PDhw5B54uP9+/fo9/vY29vDu3fvcHJy&#10;Aso+DwYDtNttNBoNpNNptNttKUQaRdF7klGxx+P8/FyuYavVCh2KYbncvn0XT548we7uLk5Pj7G1&#10;vYFe/xY8zxNWEWUVGJny3lOg7vj4GL1eL6bgyWIr9azG47Ewet6+fYtOpyOKrLZtC6ee3e2EJeMR&#10;IOC6gO9H+PdoNMLx8bEETaTtsl+Ca7NSqWBtbQ27u7t4/vy57CEyqDj7oVQq4enTpzg/P5dxk+z2&#10;1oOG9F7WasHcb+zgppFkdsiBUTSsmp5s27ZAU8yQyuUyvvrqK6ytrQnMxh4YALImZ7NZqDVVEmNP&#10;yFhnz9q+aLg6CEKKrB9X7dVZts5GkrA5f08WmVfBPhoiSkI+fnA1ql+VNSTt8XWwUPhk+TEJcWnb&#10;krTHbtLIJ9/kOqxJ3sBCmDFEjkBfcM/3RVOc/9MfaBFGqnr8pZajpSHXhR9NTaPB5iIEolGadBDE&#10;FDXTaDqdxgZ3AJHToNIpoxf2LnCTEZ5g0YvUVC5+s5DmGA5HKBQKqNfrIUSUQy6XRzqdgaGC+gj8&#10;+GK5rnaSvA/RjfUlLed1Yg2EPGsaHDJCzHOjoSSTyQTPnj3Ds2fPUKvVZKALDR0LxMR5dd0km8th&#10;d28P2VwOsCzpJSD0A0DOwbZt2LCQdlNorjUwGAwwmU2k4P727VsZ+ai7gwnT0Cltbm4KxZSUXzZz&#10;AQYGyebS2NhcR7fTkyj7xo0b+OKLL8LC9kw25cbGhtBGmW2m02nRviJ7qNPpCOTIdTUejwU6Ijf/&#10;hx9+wNnZWTjH2sxOphbRfL5EKhUxV1gUZh2MdEjea2Pgo9kBnOXMLMH3fRmDSbolpRnYjUwGGwc8&#10;FYtFVKtVGfvZ6/UkSNBT/QiPcm/p2gkNL+HN8/NzcXI0tKw7cF8QpqF4JCcUBkGAra1t3Lx5K3Qi&#10;JqM3sFsV6XRGMm+yhzjfWe8Nrn8N8WhmIfe/HoVrZodHtk47Bm2zkjCNGFsrzo5MBr58qj5HIHJq&#10;QYJyn7Sv2sloZyBGXAXiyWA9eV48j+R78OEmX6AxqCR2pS9a8jkaW9PfNe7P99Kpiqacah0ivo5K&#10;kmxJ5/uR963TM33MOJQS98bJSIDOgDUDRkQARGGSOiycS5DMdBjlMPLPZDKoVCr/h7I3a47jyq5G&#10;18mhJtSMmSRItCRKarUVfR3usMMRfvaj/9CNL+L+Lz9/tx3tcHfbumqREkUKxFioQs1ATZl57sPJ&#10;tXNnoiDpqwiKIlCVlcM5e1h77bXR7XalSUk7OvHQMXLnpBectRZRnNVBeJ18j0u/Q6mHECLi8fTi&#10;4TnqzlEH05QF/nrz5o3IIfC+uul+7hgcK5okCUajEd6+fYvJZIJut4uTkxMnApgWWAkvGOOmbzGC&#10;JFSlMykn+fEg95+RNuWirbUi//z555+j2+2iVquJGi0zRf7h3ALPc7TJ/f19YfSwg/zs7Ax//etf&#10;8d2bb8Vhn52dCeOIxpT1kw8fPuDi4gI7Ozt48eIFdnZ2xJh3u13EcYyrqyv88Y9/xL//+7/DGINn&#10;z57J8+Ja2dmpyvxpXieNFfsqtNHQn+fa1s2PWf2hnOvtYTRO7L9Wq4n6Z6vVwvPnz7FarXB3dyfG&#10;nXRaQkiDwUDOjevXwYwWQCS0YcJezDip78RoXZ+zpmyy5tDpdPDJJ5/g9PRUanO3t7cSiBwfH8u6&#10;Y9BV7B9iJkwDyvMuElD4HLiXPDUpTdsIIE+Y0AGu3qcMYGkT9LNy9ybvBLYF2/+nL+0c6Az074rv&#10;LX6fPk+eFwAESZw2rclnMgastYCFQRK7VNUdw+liu98BfvBEM4PJuuG2nWBkE3hJFs2SOseHqhch&#10;U0j+jA+fiwLI0jWmsWQ1ARD6mnYY3BxkJhBSoSHV9E5GW1zI8/kcSeIoc+tVBJusUpqa+xOGIVrN&#10;jnC+pTYCH6vlBqVwA5QdxzpClHtAOsIhW4E/433RjjaKTI4+ul5vJNrRWGFY8hGWMiqvjvBbrRYa&#10;jQZubm7w7t077O/v4/Dw0PVIlN19pBFnFH91dYWPHz9itXS1iJOTEyn+rlOGzVdffQXP83BwcABj&#10;gdubHm5vbzGfz+F5XtqXMJCuWDfMZE+gmc3GjRydTqfodDoCSZHV46a/3acF3UQ2ppud7JxotVZG&#10;u9NEd7cNqlAOR2P8dPYef/3vPwsFdjQaYTaboV6v49mzZ9IASMjSGIO9vT2Z1wBA1tBkMkGv18M3&#10;33yD//qv/xI65Hg8lsicxWny+IfDoRh3rkkaF90UudlksCCNHZ8dAxeqwTJToZPn/mE3tM5yKVPh&#10;FEpHErVb6wrjPE8AMi+kVCqlg4dm8nPCiITQuD43m41Qi9nfwCY+rkGy3E5ffYKXJ6eoVR2L6bb3&#10;HqPRCJ9//jmWizWajTZM3cd6NcN6vUan03FKxA8LVGuZbaDRL+4lzXjUtiKOY5TKJTGKxWehC9E8&#10;nnYYDvmInY4QHDPJGv4/YA3geS47TxQRB6m53QYRFV/bnJS+NroSbUOgfvbUsYxJawsqqA/0gbcd&#10;gMaEkYiOagHAs/kizbaTKRo7/i1zFpSno9FmVMsCKI11kWLKiJjnxgVJA6x58frc+X5ytRldE0Ki&#10;t9dZjf482+19L2tgYzRcr9elWMbIkpsig2ke3+9imuqcQR7/KxajHh4ecgU9tr8/hVWGYfjonMjq&#10;4GCZXq8nm98iK/xXq1X0ej388MMPODs7cyJ0D0tJ9enU9/b20KjXpeMVAO5nc0wmE0ynU4kS2fXd&#10;7/elkSqKIhn+cnNzgyRJsL+/j9///vf47W9/i8PDQ+HC8z4RhuIs4k6nI30em030qGv87u4Og8EA&#10;s9lM5g1wqLy1Fj/++KNkKZ9//rmwwBgIHB0dodvtot1uYzAY4N27d+j1eri8vMRms8FXX32FnZ0d&#10;vH//XmQleB3dbhcXFxcyZIlrU0MbGpdmTOXWA+B5WWRKp8PPMCJPkkR6X+r1OgaDgUB32vAxK6Zz&#10;YeDFWoS1VoTkmMlodqHWdWKns4ZpAORkrPXap2Pb39+XjmMW0Lkm6vU6Pv30U1xfX6Ner2Nvb0+c&#10;GdlWFlnjaLFICkAyLWutnL/O7HWhWe8zfcxtmYEgJshrh+lrtNZ1oGloqYhW/NJrm00tZgLF7869&#10;vwAnZXbCiGQ1PxcwGtj2xcUTKuJP2ono9+qbpou3AETDSIxTatx5w3UVXz9gnQLzeDq11dAHi06a&#10;O60LgDr6qtfr4uh835dCnm54YTGJDoPfM5lMEG3cxmIExjm8hDv0Q6fj0g10xQetC7dJkmCxvJdz&#10;ZXGbmzmTQ86K5ZVKKJAVgBxF0vM87NSrCEIP4zEwmayFp8/pYtPpFOfn5yLL3Gw1JMoFgO+//x7/&#10;/d//jcFggNFohOVihd/+9rep9lFNunhh3VAbY1wT1fJhIQ6INZ12u42dxo7o7/zmN7/B8+fPJUI9&#10;PDxEpVLBF198gc8//xwAZKIXGV++z82RYDC4leh+OBzKudTrHTiWyoPUDzizmAZtMBiIxDYx94OD&#10;A3iea0bkOEiuRxIJKJMxmUzw9ddf49/+7d9grcWf/vQnXFxcIAxD/OM//iO++OILdLtd/O1vf8P5&#10;+Tnu7u4EQsn2Eg1GBs3q93geckFNFEWpvlIgRpdyGv/wD/+ATz/9FJeXl/jb3/4Ga61oK+3t7WG9&#10;XmM2m4kzcPpSC5RKnkB67XY7J49CqjUDNO4jrmctdsgGRO5V7k8dYAWBGwN7cnKCL7/8End3d7i4&#10;uBACQK/Xk76Vly9f4tWrV5J1RJEbbRknmbw9s0FmAMJwVAVkBpa0Y4Q0NbLA6yGcpI1oMdvQNm+b&#10;DdSQeDGYfooWWgwQt9liyU5ygcPjgDyJ80KhRWgtV0DWGOU2j6Uj1W04vB6zqG8EkSdN5zImo0Eh&#10;dnjXKs70RoqpGSNXXfglLsx2dEY3Gv+iUY3jODciT18br4kGlQVBLo4wDDFTaqbuZ0FaxNpgtXJR&#10;bbVcQWe3i2dHzxGWSvDSbEandToSttYK1EDnpM9JLzx9PXRWrAVw0fNc+Vk6Ug7SYZZDB6KhBtZi&#10;Dg8PcXFxAWMMrq6uEEURDg8PnfZLyRUKe70eVqsV3r9/L+MfAWBkx9JxTPHA0WiEeqrCOplM3HSu&#10;B5d1kDZprcWnn36K2f1MCvUHBwd4+fKl8Nzr9bo4VzYu8ToZ4S2XD1LQJ9vLWovhcCgDWNw9dd3E&#10;URSJoBwNLe8fcW4aDxazqRtFSOjs7Ayj0UhmUrx69Qr9fh+np6c4OjrCf/zHf2A2m+Ff//VfcXBw&#10;gK+//hrn5+c4OzvDf/7nf2I4HArLRW9SIJNx4Zp1697C97OABchkVup1CuZNEATO+V9eXqLf76dS&#10;7TOpg8znc1xeXsp6IMHAGJNSqTOjxUlr7LRnwZjZAwvAVKFl3weNaaPRwHA4BIDcWmeQQqf0/NkJ&#10;jHET+O7v79Hv93F+fi7nRjXbFy9eIEkSWXuVSgXrzVICP935rJkyNP7c4xQP5PrZBsHQjukgtmgj&#10;+TMdpG41xknWZ6CNcW6/m8RBzOpFJ6Adkq4B8pwT+7hArM9BU10NA25lb3kdxhgE601xoHq+U09H&#10;1FEUIU6ygonn+UiizHAZAL6XLdYoiREGAXwvG6dorUVgPFg/vcEFT6k3AusIvBF8iPTk5FZzA9Ho&#10;koetHxyNn6bxGWNg4wQe3N90LJ7vAx5QqpZRSZ2EsQbrtVN7XC0fUCnX8OrkBPu7uyhVKqiWKoDv&#10;wbMAef9J7CZLVVIj6YbexDDGR5K4OoyONIrFezrGInRGSIDQmS7YsVDKjckoiu9lukytJM8AcbTB&#10;Zr2SSPHHdz+gVq0gif8vhIGP4eAO8SbC+dlHXJ5fCF5/P5tjvVoCNkF9p4ZKuYTFgwebxAAswlRL&#10;frF4wHQ2RalcQqvUQlh2elP9u75IkLx48QKff/65nDtZL8fHx3j16hVWqxXa7bawhjIRthiVSg3A&#10;Gq1WB2dnZwIBcb3QaV5dXSIIArx79wN6vRtcXl6gXm+IoaOzmM/n4hgnkwmeP38uDKP5fI7ZbIbR&#10;aCQy2svlEq9evUK1WsXbt2/RarXwL//yL67mEroIedAf4n/++//DaDjB4sFJpFTKrpGsFLqIms+U&#10;Kf1m4xxEuezgyyhOUK04OnLgl5CYRNg5h4e7EsgEQYDr62sxvIz82Wg5mUyknqXhQ2OM9GuwXkBm&#10;2rNnzyTT3d3dxdu3byXosNaKPhWzCs0QZOOnMSat8zyIDMx0Nsabt3/Dh59+xGQywbt370TQb7l6&#10;wN5+Fzv1Kub3U4Ql38myl3w8LOYquk5ScciKQFws0i+XS2EcWmsRR9bRudNaqOdbWMSwMK4+ByBB&#10;7KYF+E5lGJ5F4PuA8bFermDgw097PwLP1dR848PGTifLGAO/HCD0S2IX3Xen+lBpdhRtNghKjtGU&#10;2Ew6w5ljZhZ55+BmnhMmzALvpzSJwtR+JUpNIU4yKXIGIDAm34EMdUC+6Pkyr5ThlXEcO0O6xXvG&#10;cYwkjhFbpZ9T8EaMwrRHo5ejN9MpHSEajfdZayUK5rUQViHOzWMvl0vMZjMpeJVKJcTLNWAtYpOp&#10;mEZxjCUposZxu5cPjnrXqjfQ7Ryj02yl/QfVXDE2id21r5M4NeahOFSX8RS1Ux7ri+u0j41w2yhm&#10;zKBYLGcEwWem7x9TdE5hY6bF91Nrn3IUf/7zn6VnoFqt4ubmBm/evBHpBJ1iM7ucTCaYTCbixKkL&#10;xWIlM5HFYoG7uzvM53O8f/8e9Xodr169EliIXPyDgwM8e/ZMmtXYp9HtdsWhMWgYDofo9Xq4ubmR&#10;jtrxeCw4tC6gfvjwQbqHqSLK8yNVkqqlrKOMx2Mp1JNR5nlOnvmTTz7BdDoV/v/JyYlISk8nTmfo&#10;L3/5i2RPXJs01kWhNf5NJwA4qqW1+f3INR8EgdxjPvN3795JfYRBAWGu+/t7DAYDMZJcu7wHjUYD&#10;x8fHaXNiJjDHfppyuSzzFkgq0Fg5z0uz8ujEKacdRZEEJJPJRBwH1w/3N3/P+8Y1nwWIaywWUS4z&#10;0dmx3hsA0uE2WeHe9wsD75EZX76Ptsf3fZhUy8dGMaL1GvCz+gM/p2HgonFG7vgaqQDoAPT3Uzso&#10;9zNlPwkpPpUZaGYhM5Jc4G3UMKxHZ5m+NFyhD2y8gkCUl9cE2X7RTxc4NFbHB6wLaLpwrQvFPEc2&#10;+rDWoGEE3RDCzaDb0/l9YRjCBD5im2oeJW6CWqPREFXJRhpJ7bWdouJOyi3XKqvGODaBtQlMki8M&#10;ZilypufuruNpZ0AcltfNAhjvSaVSkUIqI342npF66zT93YbQxcJWq4XZbIbJxAmSkfLKhp5vvvkG&#10;nufh+PgYu7u7GI1GuL29xevXr6UDl7LT8/lcxMUmk0kOBrPWCqOKxcjRaIRer4coirC/vy8ifxw0&#10;z8VKCQj2N2jYkMwZRsaUeL6+vka/3xejyeH2bByk2ifP6/DwSAbeAxBm1fX1NWazmbCsNpsNptOp&#10;wCfL5RL7+/v46quvMBgM8OOPP+LLL7/EP/3TP6FSqUgd4eryBn/605/w448/yrrjc2QmSoOvDSoN&#10;e1bEzOvS0OhUqxXpkWi32wLp3dzciMN3ooTuObN3gvDo7u4u6vW6FO+puPrixQsZ/jOfz3F9fS0Q&#10;0Wq1cpPm0m5qZhbr9Rr39/dIEos4hjS4sebGF/dCkiTSj2UcceEAACAASURBVML6EumpbIo7PT2V&#10;wUB03rwveg/TZmjGjrYvGjrSUFuRRmpTu6JrHAAkw16nAY7xM9OpiR3MpLhGtzkCbRfdeeVtp0Zl&#10;+HFtQ/P2Ivu9/qzYI3Ws4r8dzKSopVvPtHDSuYv2H3ez6ZPVJ2SMQYKMJcSbrrMDevGiM8g83+Om&#10;Dj5QnUXwpbMQ3WTFYzFTILxiDLCKNljOZ0hgZdEtV25mL/sFWo0GahWnLuobR8nSbBxuYH1+rgic&#10;ZSpuA2QFNr0QeY5Fh8BxmYSCGLFyoWbFxazgtUpnBxjjdJZ4PzivmVkRJbap8c8I6Pz8HC9fvsTV&#10;1ZVE0NY6Zgmnv+kBJoQHjDEYDAYyML7T6eDg4EAi+9lsJudM3Lfb7co1ETKqVqtybJNmZrzGMAxl&#10;hgR7P1hspLLs9fW1RN+7u7uSccznc1EVPT4+Rr1ehzEefve73+Ho6EgG2tAwvnjxAldXV5jNZrln&#10;RUdYLpdxcXEhcBHv6WKxwPX1NcbjMd589z16vZ48M64ZGtVs0z/uGtX1JMKchGy5zihGx+yn0+mI&#10;uN3h4aE47D/+8Y+YzWbyrHj+dH6UrGBWxclnw+EQg8EAvV5POsjZkLdcLnF3dyfPjucMAKtVVmtg&#10;Rq+L5dwfl5eXcl9Ivz06OhJn8Pr1azlHwnl6vRujpWbyumdkuWn7VAxIdaZtrRXZHJ6j2BSTSdgD&#10;gPV8gVx4Pto+6Xuh7WjeOXiQqYRbbKf+u/jS9lIb+aIz0E6wmK0kSSL4krX2l51BEcfmuYlB/hl2&#10;lDEGyRbKV9GR8GR0yqo5y8UboNNkHWXTAOgIixEIjScfFA14EkXp5LQSlusVomgDP8yUUHc7u471&#10;kka32Y03gOcjKJURW7hOQs+Dh6xrGAAq1YoYzjAM056HDTiYnBtFv3RWxvtAZ0PnyWewt7cnxp+b&#10;ktlDkiQScfEYrENwcxKfZbbARq6TkxP88MMPCIJAhpNw8A2LtIBr1Ht4cNpBdBa818Y4JpHTjlrh&#10;8vJSagHEr4Gs2cr3nZJpq9US50KKJ7FpbsgoilI2UA3rtSvoh2EJzWYrnUcdo1SKUwzX6d3MZnOs&#10;1xs0my2BjchI42ZpNpsIAje17Pb2Fr7vy/nr50+5Bd/35f78+c9/xrfffotKpYLr62un+4OMCqnX&#10;uY5qdZ0MyLS4COfpgqNk5Px/6+5Fr9cDWU79fh/WOjbWer3G69evMZ1O8e2332K1Wsl1W2uFBUZH&#10;vFgsMBgMBGJjdqHJDpzRQbFGZgiaLBLH2fqlMeJ7+OJ7Za/t7uKrr77C69evJeNjtq8/x6id94aZ&#10;gtvTGUuG91WLSPIey3eHGTWUBVmNhvD95VSpwDepTLZxDixKrKNvGqXgHMcwSYIoRSdgjMBPibUi&#10;F2GtBYyFMU7vLN39T9o8FyRmcxI8D1JT2AZJFSGjpyArvvcXnYE+gPYkPECxcFE0+poeys8AmRS0&#10;XuyMiPldOrKXh5WyaGj0tRyFbsriQuBGJ1WUAzcAB6V47GK2CczGedJmtYZmu+Uw0jAtxiK/kZHK&#10;SPBYxQyqCBExItOspuKD0Z6eXp3HpsHU0X8URSJSxqEqks4qeQ8W36kTw5eWCNDyBFTCJG7Mz0ZR&#10;JBRUDUHQuNdqNZycnMixkySRpihKD7DbmbUJ3oPlconBYIC7uzt88sknAJyjsdbi4OAAAFJYawJr&#10;Xf3HMWM8KUpyShibDJlJDAYDcf7EpUk9ZYPbeDyWGgQhGBoMzlrwPA+dTkf4+3QCvV4PzWZT2Dqb&#10;zQaLxQrtdhMP9wvB3osyK1wf2slw7WjYg2uImD+drbVWmj6ZkYzHY5nxUC6XUa1W8fd///f4+uuv&#10;cXd3h7OzMynQl8tl7O/vi6Gm+up0OsWbN28ki2GTIBVqOSe5XC7jyy+/xGw2k7oK52UYsxFITDd0&#10;cp84anSEMMwwfl4rnZC1TsZid3c3ZzO4V2gnCG852mtZbMFyucxRta212CSbHOqgbY62PTnoNw1C&#10;9Pd7nge/FCJabXIEGH5eQzr6OI8CYD+fDRThImN+2Yj/HDyv7QrPk/vXmKwxGChIWG8zThqycBeU&#10;n/lpkHcEXOTb0rNtKZqOGorOQ/9OX4D+HZDRp/gzOhHtcBh9kOfM91arFfT7PcznD64mkE6oqtV2&#10;JGpxGQ4AJ/SKOEqywrZqAgLvle/JdLf1ap0zTrxGnhc3ehEPBFJGVhyJgacRZBZgjNPkYbTPBq/F&#10;YiFOgtPT+F5tyAnTaYaWLiTXajUMh0OEoRsxORqNcH5+Luk/DRwxaEII3NSM7EhvrNfrQlek/hOF&#10;3ajlY62rXxCi4zkSgiIl9Pz8HLe3twiCEHt7eyI5TmfPXpFSqYTJZILr62u5dl5Lo9GQ/hCK6fE+&#10;0LkFQSATy1hDIZXWWiuDetilq/s/dLGefyirQNiOTkrvPW1ctPHj3qBxc53bjtmls0cAAg++efNG&#10;JDj4zCg5fXh4KA5BZz7sxl6tVrneARpewmRakoP3gM+UmDn3qIZ0s6h+mTKmIFARe07CMMT+/j7W&#10;67XMUiZjkMdy9T+bM9J0knqP631FLSEdsOlMoIhIsJlO9mDs6jyhp2T9C8+LwZ8mcPzca5utFPQE&#10;eaipaK+LNlsfoxhoF+2o+1l27f7/+l//9/+jDwT7tMH2PA8aF3JGMjuYXtRZgeLpRrZi2qgvjoal&#10;6Fh47DAMBUqgoSXXmOl7xuDBo4UIQGUKEfb3D3B6epqDOZg6u6JrII6BxtUxHJJHjATeaHdefi4q&#10;fXh4ELycx9f3oLgwYaxE54z42ehDeiAAEUSj4wEgmQT/8HMOFiuj0+ng/n6e22CcMEY4iAafsAEj&#10;1DAM8erVK2EIUb6BkeV0OhUVWEaVNzc38tn1eo27uzvEcYzxeIz5fI75fI5SqZRKKbsRmJ1OR47b&#10;7/dxeXmJxWKB77//XphCdDJ0BqQO62ff6/VkDgKzqHq9jtevX+Po6AjT6RS3t7e5XhY+M22wy+Uy&#10;hsMhvvnmG4zHY5TLZTx//lwK32TfZIYrY3Hd3y+QJBkjRsMvxYxQZ81JYqVwznXHbvkwDETznwaZ&#10;DoxrslKpYHd3F1988YV08b5//15mRrM3ZDabyf1mJM9eDWY8rHXwM2QHkcjAwj6jel6PhnL5TNz9&#10;CsUpck/HcSy9KHt7e3j58qU4WB5b1x8YkDiHl3Uc817obNjzslGwYRgisbrpL8Emre/l73+CIH2/&#10;n9YKYC3WKSy1UdkkHaYO9rTt0rYTwKPhOHkoGrDJ49/p892WMWh7rdEFOkDttBKbBe/BI5wJeXYP&#10;kFXkrU21SRXM4Skt/jjm+70Ur9+k2toGnvHcXASBkNJv840IghljRHueESVlfukE9E2lSiOjCkZh&#10;ut2cRoGSyISWWPBKkhhHR8/QarVkUbkblh83p2Eb91kPcZxqHSGATSxgPfh0ColF4LuB9p4P+NZg&#10;E62Q2LRXw7OIkw0CvyTwDY2kTqmN8STK5aYDIJEXYQcAMnKTAmA61Sb1jlEL6xjGZGMZyfRhwxBh&#10;Lb2YKN0RBIFARvv7+/B9H9fX15K9RFEk8sqz2Qyz2Sw344DMJmr3TKfTXOGOUMlyucTFxYXoB9GQ&#10;UxwujhOZEtZut6XAzJnOOzs7mKfNg3SmHKQTBIEYREI3/ByZWJTqplGhQ2Hx+uDgAK9evZImMs5A&#10;YLZloKVcsoyP0B+DGLd+Y/i+lSBhuVwjCDyUShk7hVLkm83GBRXVkmxssqQ6nQ6iKBOSm81m+Od/&#10;/mc0m02022386U9/wsPDgwQnt7e3GI1GmEwmwpIKgkBYYdPpVNhirMORts3CNZ0CobB+vy9ZFgXz&#10;eA8ZIMRxLMegPdEdwVQDdnpI7tmQrkpKcLXqhuroxkveU9ouDVN7JgssoyhCYrOsnDaG95/nSedB&#10;I8x95RCJMLePpJZqshGy2V5+LPBpExU8Gx82gSpK+zB+Ns1wE+WP5/lAnElXPcoaGGBo6BPIxA+D&#10;IECcZLb8Z6mlGv7JvrFQkFAGXkfd/DJ2yBW9GG9GnGQzC3jCfID8OV/6oepUWUNTOmrg8XTqRFYP&#10;byonfHExayxS44DaafIcEtUKr6+P0X6SJIiTvEY902gafC6EIkTE4xATpjHTEBgAGV6um9N0bYAG&#10;iv0B3W4XQRDIKEV939lhCkBmAzDCpcTGdDpFtVoVKijPW4+uJCRHg3N/fy/yDZSAIKZNnJt0S+L7&#10;h4eHsNaNjqQ8BAud19fX8rzoCHhvdMF9vV5jNBpJus56Q61WQ7PZFIPPzKbT6cgEOK4JDpXnveT3&#10;8Px5jPPzc1xfXwtLh4V7nbIXIVc+Y0b75bLq3/E8NJt1AJAMl30bfHHdxHEsWliUG2+1WkKFrdVq&#10;koWxYZDSFAwcarUaxuOxQGW8rlarhYODA0RRhOFwKKqmzASoQEvHC0Ck4Yt1PxpaiYrTc+d7eW8Z&#10;0TMwIJuM+/P+/l7opnRomQpBNk+ddbocfJ1kSqMAsN5kPUfaxmjjmcveVYDszhu54nHR+OvXU1G8&#10;tl3bPrMNGtKOb9tnipBQ8Xe8Lp4DgGy4jfzQPv6QNq4UTuNN8zw/R2/k++Uiip6wcNFMIfWmYNRA&#10;Q6u5w3rT87v0xeoL5GLTEaeGgHzfRyXlvnueD1bHjTEwNr0ViUESWcDkNZasyRpsbKw6iVPnuI5S&#10;J5VkaScdwXg8lmEt7Dzk74sPXzNHdPrJ99OIc2YBoyx+lv9Pjj+zAhqAWq0qm0HjzqScUl2TsB0j&#10;UhpDNonN53NMp1OBEhi9EkNnhkFOOWErzd9nLYEGI0kSmYbFaJ9NTsTJ6Yg5FpJrhFmFMU6MkL9n&#10;ZsX7vLu7i4ODgxw1UkeCrH/QGXHoPNfV9fU17u7upPO1VCrl5mEA+ZpZcYPyudK4MDrWjYyEiHTR&#10;WUMvdJKk+VprcXl5Kfeh0+mIRLjvOyFB/o4ZOSfC8T5znZTLZRwfH8OYTGtLZ58MRug8dfTL+6f3&#10;oy5+E/7Ta5p2hZl8v9/H0dERWq0Wms2mOBwa/PV6JXUzB9Fl98taK3AT7QisJ/8OwxCBDXIOVu8b&#10;DePBpiN9kaoEmxiRTcQZMDjVwbB2ek+9eL80YSDnIArDwjRMZK1TSt1m/4rfwc8U/+bxjXmCTaQz&#10;Ah31ep6XKxgXI3GNhdJIF7Uz9PH50rQ1NioR82OUpKNoempNxSsWmotZCjFCbdhKpRJiZWyLm9YZ&#10;pPTmKYzOUngJmaMUbDHIhP+MMTK+jufGdJcbCjYzDDy+PgaPyfdomW8aWRo5UhjZqLZeOyE6Rnqc&#10;wMX5vHQCGaZ9L1Ca7/vC92cET1ZMHMcYDodiZIfDIaIokmYsDpjXrCY6Bw6/oePXBV/iwdQhItRS&#10;qVQwHo9F4E2vAd/3pWO21+tJN7HmmDODSJJEupjZOFWv10WUj8VLitcRjjDGzbE4Pj7G3t6e4OyL&#10;xUJ6P7rdLkqlEkajkQy8eXh4gO+FjwIU/Ydwgw6g6Ai14+K+KgZVXBPMZkqlEm5ubnB9fQ3f96XP&#10;g+91pImsYfJ3v/udqMfSmNOBJ0ki2V09VaHt9/tC92WntqYq87w1g4fnzaxcjE8alNFe0GBzXTab&#10;TVSrVRnGQyVd1qIIn3KutNvvWTZPDTPuqVKphCRG7hx05sD7Q1iZTjqOY/hSLE5reBSH9APAGFkn&#10;Ogvalh0UX8XMQNtFa62wN3/NsX7ppe1S8RxyzmCbF6NhLUI8+qS1Vyt+cfFYXBxWGVbjZd/Bn2nH&#10;oPnxPGliejxWEaphZEDvz3PRfQbC7ihXsUli2Ch2reYwMNYIGhZ6HuJUscRLRz7TwVnPjc2zxkcC&#10;IFE3nOcUG9fI4qU/CwI/xc0zGEwXnvSmiuMYfpBBXYymuBEYRfJeGWNyhU9SAHXGBkDScmcYVzmY&#10;hYuf33lwcIAkSYRKSAOv6xosyhpjJAIlphtFkUSahPUYEdKR8ZUkiZzbbDbDwcGByE/7vi8zDwhh&#10;tNttNJsNHB8f4fj4CNPpBEkSY3e3K1hyvV6XNTCfN9DtduB5HlqtFvb397GzUxdRPhaRyUwKw1Ac&#10;4vPnz/HJJ5/AWosPHz5IJsF6lYY56IwoLV4MhHT0pp0/nw/vFZ2CNqYMuBi8RJGH+/t7NJtNrNdr&#10;oZiGYSjSK71eD+12W7q5+/0+7u7ucHBwgFarJWtCT0/jMaLIyUbUajV5fp7nSS2Pa83zPFGlLar1&#10;akhUU6sJ4zDbeHh4QLPZRLfbxdHRkYjUtdttOT4zIjrAJImFCeX+5IX+SC3PMpZ8ZL1eb3I2in8z&#10;WOTPssJrnk0JZjzqD9Lg0QBuxkERfckePuA6k+Ciy3y/0bbzcn0IZIQ+PTaA///IuRTeozO3rdpE&#10;QL5xKn+Q7CF7ngebPB73xoVsTNqAobyaflCaEaCzDDoAnSkQGtLGn3+0seR5ZeyCQM6JzoDOJU4S&#10;BOr64Bl4yN9MYwy8xA3jITSUWAvrObkrmxiYYLtD47UlSYI4vV5uNHf9EYzJcEld8JEoMMn3Ceja&#10;ASMpFtFZ2CQmSsNOSIaGql6v5+6/1nTxPC9nvPPD68sy+pF0RAAyH2E6nQq3O0kS0fGfzWa5KF+P&#10;xCSLiL9nlsLnTLYUjQgAwYndWMSWSFqQ/8+mLxIMdCcsR5CyvsLuYQBiMOlseKzT01N8+umnePHi&#10;Bd6+fZubX0FoiBkR4Shi6XGUH5aigx13XTFqtao4u80mQhD4Av+x4K7hTkbYrgAaSdGWTBx2iHc6&#10;HQRBgPl8LjWHKIrkuTWbTQCQgjmzSzo6PgMN5RI6Yj2F1NOikQEg6w2ArC3+XNccCF+y8Ht8fIzT&#10;01M0Gg0RzuP107FwHa3XiTgGt18zRMD3fbl2sU/wJTjU18MgZJUqCzOb1hlDHMdIoiygcl8SyHdl&#10;pJSCKmnBnhRtnjb2+jNEFor3NztGIuzPp6L9/Psf9zN46nNB8YT1h3W0vc3D+L7/SNiJP5cvCB4P&#10;iKGxttY1XWgYSt8k3RmqjaQuLnMR0fjxO7l4dYqoC8TphaRG0cKDgef58EC4Ketwdg4gyaQ1kgTW&#10;I+abd34xEsRJjCRiLSAb2EP6J1kbm80GpTA/wJuGm+edJJnoHiNQQi/6vupjsKuUUWQYhjlKJ42M&#10;izR9eUZAJrfgeZ4U8pgR7OzsiLYN/yYd9PDwUFhFm80GV1dX4gyoTaRpjMZkg4UI7fA+Mlrs9/to&#10;tVrY2dlBv9/PBRqkx7bbbdEdYhRfr9elXsD6BjV22LhFzXzKNVBjiU6FCq61Wg1ffvmlcPJ7vZ4M&#10;zmEmpCN3FquLtSyufa7J7LnlI2d+hAHAU/CBriUBkCJrvV6X333yyScS3dMpdDodnJ6eolqtyuQ1&#10;Sm4ws+T389hUByZMqPnz7XY7R1nebDaYzWbSpa6zCU31pp2gESc8V6+7ormet0xnpJtN6ZB3dmoC&#10;K7p7mgWEYRji4OAgh+XHUYZMEAZkkMjgURMQJCAsQJPyvPzMuRSfNx2Ito/FLLEYwOpg29mP7UXk&#10;X/sq2tTi61dpE/HLdcSqLyAz6E8XKJIkga+cwTYv6PvZvFKhTKU3ngaLi0ZHLMXv0k6GlD3CLsQg&#10;rbWINqk0hqsJwS8FCJEaUc+HB5OL3GSRWcCDESjIJIBngSjeACZA6IWASYAYMIlF5DkqobWZM2NE&#10;R22dOI6RBBFs7Ivx0FhjGIbYRJm8taa38Z5xA9K4MBtgJsF6DGlvxJZpxEhbBPL1Dx3BkmlC2AmA&#10;aNl0u1353kajIZ24/X5f2DbWWjEOjUYjN1CGa4IOB3AR+nw+x48//ohGo4HT01N0u10cHh7KfWg0&#10;GuKA2u12Tpa8VCoJC6bRaEhWM5lMcHt7K5nOwcGB6PxfX1+LTPb+/j7u7u5QrVbx7NkzvHz5EkmS&#10;YDgc4uPHj5L9sHP76upKYAUaEmoh+V6Y2x/auFhrUamEEvgwItWGj5G3/hzXRhi6NUdjHEURRqMR&#10;KpUKTk5ORC6C8wGCIJAsB4Cwgt6+fSvzLIqZKWEm1lMof0IJEkbfdBT8PEUhOTyKe5E1KmYKrVYL&#10;w+EQm81GzoezqI+OjhAEgZAtWAxm9sZ7SjjHOfpsJgopwRqN4DnzVSoHsp80+4h1JZ4vC/hJKlHN&#10;AV1eHDuEQQWlGkItQjNFW4nE1QU80FE8bvzlcbJjCRL1qICsP6fXDW34o6BC2boAtlAURj4T4CKi&#10;kUgSIwvcJu7kdWQPPHYY+sbw4rL35tvUgaw7kA+VDCO94AiHJDHgeyGCcgA/cBFGKXRZQBgkGcyw&#10;oQf04JkAxk8fjgV8k3rPOEFsEhjPwLAOkKRzGUKnwY/EzSdIEqdHDpvAJDEADyaJ09QthmdcVLRY&#10;LFAuhYBNEIauS5jDvrlQgyCA8awsOosYfhAiTlvnGQ2Rk80iIHHpMAxFBpiFWhZ0dfMV5xczYuPG&#10;ZcRDZ8sB8mQpNZtN3NzcwPd9HB0dod/vS3p9dZXRPEulMmq1HTw8LLCzU0et5jpUj4+PRWqi2XS6&#10;Q/f392g0mnh4uBK2DjVxnDZ9VbpQq9UqGo0GXr58Kevg5OQE+/v7aLXaCMMSNpsI/f4AANJuYR+7&#10;u66bnMZpsVhiPr/Her2B7wc4OjoWOWyq07548UI49cTKKX1O6KnVasnzmM/nODg4kKLkYDCQz8Rx&#10;gsAvbH5g61rXESQDg3q9juXqQdYEp9YtlwuEpQDGWJTLFcxmM7Tbbdn0jUYDX331FarVKs7OzqTL&#10;+4svvhDpEN7rN2/eSJMf4S1STnWPiUYLSqWSyFLc3NzI7+nQnRzHQgq+Ozs7ki2xSdF1T7v6BTPV&#10;8Xgs65aqtuVyGZ999hnOzs5yTLVGo5FCNZkhdw4iYyzRxnAtu3vtCUpAqJLr3FqLaio9A2tRLtGO&#10;qGH3vocEFpuU4O8b97OwHMDz0hkkJR++72G1WQIJBe/SmqBN6w/GwFBfyACeTWBTWqxPRCKOEQRZ&#10;462BQ4UsLGBcfSSJ8gSbbVCQ/re2wb7vOxtuFJson5Y89mR6IeiDu5pBkvu9/lJjMlU/HdXwO41x&#10;NYXiBtEpFSMoPjRmGWEYOjVML8w1kTFq0lin+z6d2WQ3jvMYEpvkaFx8MQLx/axrL1pvZMPGsZvb&#10;kNBdp6+smO3lonYWWkmlDMNS7h5ruAjIGCSMXoo0XuKavH5dnOV9oYYOqYCj0Sg3A4JspFarhd3d&#10;XYRhiMvLS8leaOhGo5FEYYSblssVer2eKGCS886CJh0em9o8zxMZA46ZnM/nomO/u7sL0gS//vpr&#10;tNttaQQjlEDMm/Nzd3Z2cHZ2JjMOeC/JmuH94xjGKIpEbO3m5kauixLaBwcH4lQBB8H85S9/ged5&#10;6Ha7Ans8PDzg+fPngtPTePH+h2GQ24D56C5fZ9IZuIY5tSy7rjswW9bKuXEcY29vD1988QXa7TbO&#10;zs5wcXGRqxVVKs55fPfdd+IQhsOhBF5xbEWG2loHTb58+RLdble0oXitZC+R1UaDWtReArKsk/0B&#10;4/EYk8lEgj1mi2yCI1NptVphMBjAGKfA60gDTYFgCHMS/tvZqQvcxbnVuhPdU9l1GIYiVKdZjPrf&#10;XOvcl4SVmH1bAJ51XcjOuObrBTpmN8bJ92zb7/DcYCwU3k+HLC/PwNGVswa4bbZaf17//Kn1CBT6&#10;DIqOYNv/Z9hm+gUFg61/Z4zBJsqPhSvCTT7yHF93X/IpFt/P76aRL5fLsIl5UnaCkVL++rbPHXVD&#10;Hh57VW7SKMoaV4jfuw6+vBCf9tLc3Hw/FxYA3N3dYbFYyOLl9eosS9dC+L1cxHwPoyqm3Rr/1yk/&#10;IyNuoqyRaYmDg4OcnAULcuPxWDR7fN8XSQli8yxQcq5AHMcyYB6ADEMhPETnNB6P0e/3U6OywatX&#10;r0QxlefbarXw7NkzlEolvHv3DgCE7nh/fy8zhFk0nUwmItlMaIIGk46U1No4jnPdtZR2Jobcbrel&#10;j+H29hZXV1fYbDa5DECvQ86RHo/HKJVKQvEtbjxNH6XB5/PQTDtmRYvFAutNNviGDoLH14aA63F/&#10;fx8vXryAta5hj4NhKODHe8waCVVHuV7q9ZqsE9ZyiMnrPg1G/SQu8Diel83fJnTFgIzBBdcp1yo7&#10;4BmwcARqt9uVAIrzmOv1ujgcd3+zaYB6b7DAzvVHKDXws4CyVCohCDNVVj4jBpS6aK2DMAaBcRwj&#10;VM9NP2c+e2ohScCs7KA7Th46t8o2sj5ZtJ05s1X4mbYlXKMaoSk6AA1D5ZzBr3kVsS9t+Io3RRu3&#10;4ktDScUXL4CbjZ/XEJMYe/Ud227YY2eQ/39jPCkQ62xER+N8v75GYqKlSp5NoW+8O38vxwCihg47&#10;QnlcXTehE9GRIq9F3xNGc4ROSNMk7MAIjfRKir+R4eOaxNbSdMXIj9fL7ymVSjg5OcFvfvMbnJ2d&#10;pRGYo6xeXFxiPB6LdADx40ajgU8//TT3zEhTpHNwyp9jvHz5UmoNhARZiPQ8D+fn56jX66jX6xKZ&#10;aynsjx8/YjKZyHNjREgju1qtZGYvO2Xr9bo8Q2ou0flx8z88PODdu3d48+aN1C0osc21QVqntVbg&#10;P8Ihm83mEbVQr2UaLWa6/DczqMVigbDkizGlgeLa0LDL8fEx9vf30Wg00O/3cXFxgfPzc3k2lObm&#10;XAxi4t1uV4KUq6srMXQ0aoT0uGaLAUez2ZT/J/GB9QGyfghpcgb2er3GYDAQUgP3DpvnWKSmnHqt&#10;VhPGl6a2uhrDUsgOPI5mEGqySRzHTmgyzqSzkySjd3Pd8bO85+y0JwTG66tWq/D8rDHQ8zIttuIz&#10;32aAeb7aZmmHkiSJMAp08F0M0IsZ51PfWfxM8fWLBeSnXkVsalv6UWQibXMW2y7KFYGcflHg+5IS&#10;OU9rEKS0LrfZM+NbjJa2X1NWhAHghJoMtZIy7nDC8/MsQko7xBGM7wGxwWrjNjGdgb5GHkcXxOkQ&#10;9vf30e/3MRqNcg9eN9BJVKCKyrw27Ri4oNl3QaiANXTl9AAAIABJREFUERuxcEIlxINplI0xODw8&#10;lOORGTIeZ1OxqFA5Ho+xu7uLTz75ROYLsxOXmkaz2UyMEqdvLZdLiXRJRTw+PgaAFJ54IZx1bjwg&#10;q1WtViscHx+j0+mgXq/L9LNqtYrlcikzBDjrlhEyuek0fqPRSGAiOsPxeOyeawop0AGxsWo4HIp8&#10;BnFysp7IBhsOhxIZ39zcpPUIRYRQQo468KGRovHJMtHMmDrHXxLjRifBqJwOjzh6pVJBr9fD+fk5&#10;JpMJOp2OrEHKb0ynU0wmE2mOI5WTGV6/35c10+l0RBsIgHynzoLDMJQxoFQ6ZRCjaaOkQBPKm80e&#10;4HnOgXBecaPRkG5iEg7iOBbZ8yIRhUEjG9+MyeRSNH2YtsJaC9i17LUwDBEnmdBlMRDT36VrEHyP&#10;Ma6vILE2nf/uiYKptmn8jOd56bRlx+Lhv8HrsQkM8uN/Hxl/lzrIv633WMKG56+/W6MF+kVqqTE/&#10;02dQfOkTzBl0bM8Wio5AH6foDIp4lv4ZMS85eS9rZ7c2UyykwSzCLcVzK770AuAfnRomNhskzZ/T&#10;wHAz8kHz3DUnPIriXNrKCJCGGsgMHyMMfS94Lfph6nuqKYz8mym4MVlDGI9brVZztMlarZqLJmhc&#10;9vb2JGLdbDZ48+YN+v0+9vf3sdls0O/30wLrDqrVKkajET58+CAsExqsJEmkSMgIj5nK4eEhfN+T&#10;CJD3gNlFpVLB3t6eMDwAoNvt4vT0FKvVCu/fv8f//t//L/r9Pj777DNUq1Xs7e2h0+kI3ZTQxs3N&#10;DW5vb0WPiQV8soAovzGfu5nFk8kE0+kUOzs7+PrrrzGdTrFarXB4eIj5fC7d2nd3dzIHAABaLcfd&#10;579zhqOQqjOz03AWHTzhmTjOID5Co/V6XRw8HTO1kTiTgefNDLBUKgkraDAY5ArFlUoFzWYTe3t7&#10;GA6H4kCYARBGYlDDdeH7PgaDQa6uwXXIrDKKnKYR1yqPvbNTkecahqFkK4BjOVFriRkh9yAp08vl&#10;Mh2xuiNr1hWFsx4P1pqKmT7twnq9hhdndG79Pt3foScL0gEy+CpCxHzxeds4P9mRf2tbo9+v97Hn&#10;ecItKh5Dfw/Ue4qBN59hMfDe9vpVYy+1UdU/01CPfp+OdIpfXMwoNIygf86XNuqMMICMo6ylG7Y5&#10;GoGJzOMuaQDwEDy6wQBSddG8nG0cx1guFxgMXGTPSLpoqDXGSGyTRpuqloxiyJDgAuMxdDqu5Qr0&#10;PeEi1lRA/p5RXBAEUiDlNazXa8Fo7+7uZDNTm4aFOj2qkTNx+R42mLGD01o3MtTzPNze3spGIcwT&#10;BAG++OILPH/+XKLOzz77DJvNGre3tyBLhUbr7du3WCwWIojHjR0EAZrNJm5vbzEcDiVyrFQqqNfr&#10;oqPDzU1Ja0ImjMSXy6Vo/tNZ1+t1zGYzDAYDkcZgRE2IIEkSDAYDcbKELXzflwg5jjMJZs9kW0zD&#10;DzSqfGaEi2iwpL7gGanhVKtVmUXATIZGi8EG4IwpxeparZYY2ouLC0wmE/R6PXieh4ODA7x+/Vr2&#10;HAuzrBFwnjUH1/Pa2AzIDIvrl41kxhiBrzinG8gCL0qckMpJw2yMkSFLrNnwGMvlUmAkOk7uO651&#10;DRHxvrBeRogt2mSOzD2DfAc49wivk5kQnYB2BNx3/FzRDmmbVzTa/Ft/rhhUcs3oz+ifFW3uU4hL&#10;MZh+Ckra2nSmX/qDxQMXT1L/W8Mc+qUvVryzt33iEJDx6DUuyKJUrVaTB7ctE6Ahc/9+/FCA/JzZ&#10;bU6sOEeVdDhq2WvDrO+lfjCEeMplNzOXx2XHMA2zTk35Iud820LThWXWErSR4fmxkOZ5nsgssGC7&#10;t7cnhb92u506vKU4MN/30ev1pFB7fn6Ocrksg3R2duo4Pz+HtVYgnpubGzHkTPvJVOp2u7IxnVy5&#10;c3i8B8vlEtfX17i6usJXX30l2jiER0ajEfr9Pt6/f4+ffvoJxjjdIBZ/Gd2Ox2NxuOv1Gh8/fpRZ&#10;EsTzKU/Nvo9qtSrPgPTFw8ND0TMajUa4vb3F7e2t6PmwnyKTpIjRaNTl/m/WmaIu1yTXmS4cs9Yg&#10;fPb0eRrko0jN4ac4IA0sYTFmoLznAGS+M4vulUoFn332Gb744gtcXFwgSRJ0u10xxOwt0SwgBgxF&#10;iEtH0brRsVarSfd5q9WS4jqjfNaYOp0O9vb25HypSaSl1dn4RjlrYxz1dr12joZih3E6fIb9AbQt&#10;dBZxtBGjzmFPukFVS93wfupglUGBDna2GX/uQc9sj8L1/tZIRrHGGaiaCl96HfH58OdFR1C0b/rY&#10;1mYQlbUFCWtt0Ghk9eLdFtX7voG1MbJzcHi/MUCpFGATR+pGpjx8w8YpN6NW43HFC2a7P7theQO5&#10;GPXN40XmbpxHo5ydX/Ze15GoWTbrTSaFQFE4h0supFuWeDl1XQAHC3DEo14kxJeDIBDcfTabodFo&#10;YDQaCeTEfgjdfANkNQQaCWYAXMA6I2BUx/tAjZhGoyH6+8w2SPs0BkLfZPRHQ0mjMplMMBgMxHks&#10;l0uUy2UcHR2BvG5GSpSJaDabmEwmMhMhSVwjVr/fFwlrtyY2AmcRgqNEdb/fRxRF6Pf7OD09lSlv&#10;hC6MMSLJXa/XBecnr57G5/3795LR0AF8+umngvfTQHKoPRlVZEc9PDwI3MJNvtk4PX/OGaaUAwCB&#10;vXRGqbMCUjCZudGY6yxUDBniXAbA581oWXcFk3bLesZsNsPh4SHu7u5knOnFxYX0jpDeS+dPFg/l&#10;ztkUyI5usrm4vojJE6ahM2WBXncT+76PbreLm5sbKeLPZjPU63WJ5nXh+Pj4GO12W+TAWVjmHqJd&#10;Yu0o0yfy5V6xxmKtzTVdEqJ1TiGQ/aphGz4X1h6ATGFW26DQDxCtN7BxAiQWm5S04ZXLMJ6PdbwR&#10;6Qr2K/msISYxkMTps89UZNfrtdTAOH8h52wSiyhOhUT9MGe3i8GphimBPKHGGFeT4JFzbCL9oIsR&#10;6lPZg/ZM297HqFRX65la8eL14uKDISTAFHwbVU8uqPD923C1bbidta6/IIkUIwp59VI6RW5UTvJi&#10;kw4NHqNdbnJG7EwluXHZDX13d4f7+3sZJgNkUYIeMK8hqGLmYkxGq6WBpyEgf5vwg44mtINPklg6&#10;hYfDofRB3N3dCRRxdXUl4x2Pjo7Q6XSEKlqpVNFsNkXBczQayf/f3d0J64jnFgQBrq+vpV6ys1OT&#10;Z8K1QtEy3/dxd3cnvHaqohLjd92w7vpY41itVnLui8UCP/74I969e4fz83OEYYjd3V00Gg3c39+L&#10;ztLnn38uRXIatvl8LrMAwtCNeCTMR0omC8tcn4xcec/jOAZsVj/jvdcbUjuArCcmW9tJYjEeT1Aq&#10;hVIQzlNB62LwCIlwWtnl5aVkgL1eD5eXl2KsF4sFzs7O5LnQQXz22We4vLyUzIrOnMaWToRrioEL&#10;9yoJDJQ4Z2RNh7ezk42TffbsmRg9vicMQxwfH4sT22w2wrzrdrtSTObcBsAZbgYHu7t7sNZiMpmI&#10;s9HIg+/ZnJ0jyqD7EbSNoX0j9MhsjvYiRpYNMRggQ2q5XMILsshfB4m60Kvti64/MNPXmSX/SMF7&#10;G0t+SzbCzz9lN4FCzaDoBLalFTwR/n+y7WzUi/gckHlWpsBhGAL2cUONvhmMGopGMINgwvQzWTpk&#10;rU37BjQsxfPkZ2NYa3IPB8bxgnORmc3OSeulrNdrDIdD7O3tS3qc6f1kGCTZNvy8To/jOMZPP/2E&#10;VquFJElEqkFrEGn+eTGN5ILS95XnrhcvjY1eLFxMgBUcHoAYyMFgIFkMnTg3Ao/VaDSwt7cvTJvh&#10;cCjGhXz+OI7TDAISxT48PMDzPBweHuL+fp67DhoK4vscxkJHDLjNn81ncBkTWVJ0wsYYfPPNN7i+&#10;vka/388xW5IkkRkE/X7/0SAb4uVXV1d4+fKlRLn7+/vo9XpyfmQR8bkwUk4SIAzd+o42TP/zhkWv&#10;aTFUqitc7zWyk3T3OO/5w8MDGo2GZEik2BJaub29xWKxkLkL7A2ZzWbCAOM9mc/nOD09BZD1BDQa&#10;DSno83u5BhuNRq4ewHvPvUDNJwYtdBJ6Eh0dGm0FIUXOsPB9XwKv4XCIUqkkFGS3FrPM1E276+Rq&#10;CNqeeJ4nYyv5c5IpqIelGUPawfJnunjO9UoomTUOwpBxHD9yBtq464i+aAN5Hvp3+jNih+Pt9Vz9&#10;2eLPn3oFP5dC/Nqoe9srM975oTT5Re5j8ZDJz7KQqaMkfVN4XP3Asu8vnMcj5/G4Im9tDM8Lc8fV&#10;WQiPrYtSjKyINWvnyIiJuCLPkWkif58kiUTPWn9GdxsXo0R9/4tRi3YETI017qyjjqIzASAqodzI&#10;o9EIgCvMjcdjYbGwqYlsl06n47rAC81bzCjI2iHU1mg00Gg08OOPP4pj2GzWsqF47zTziTRSRu6c&#10;XcAIu1KpCgeejpYGfj6fSyPY8fExGo0GWq2WSD3zHM/OztDtdpEkTsCOz9dai+FwKI7t5cuXInft&#10;eR7G47Gcc1a3ckuPa8kmhIcyqEgHNnyuei3zuepMjsVwSo4Q7mCGwgyMlOVWqyXjSweDgUyQIxzH&#10;+2ytk92g/g87krkO2aRGY8foVzfM6YiXgQkzKxbmtWAeKaYPDw84OTlBt9uV2iGvnZAl1954PJYM&#10;zVorQ4bK5VLOQBLuJL2UDoVIg++Fkq0X95e2F3p/8Nlopp/AyJsok6pBHmrflulp46+/q2jn+L0c&#10;o7vtXHmM4vn/3L9/7hXoBbnNcxS9zC95muKXF9McjX1vNht4vpuDTMG0YiHWib1ZOB1xI87FeBbG&#10;aj4tDX5x0k/+vF1GoCQAoo38zvd9N6A6sTIoOolixJsINk4QeD5snGC9XCGJNwi8eq62QgPATaPp&#10;dTS0gIuomO6/e/cOX3/9dUqz9MWwa/yyCBXp+85onZuNBoL3mlEaj1uEKKj7//DwIJTD+XyOer2O&#10;h4cHTKdTGXd4cHCATqeTG/k4m81wf3+Pm5sb4bdzs9Dg0/CS8sfI6ebmBmGq2kpIC4AUDvf397G3&#10;tyecc/Y1sBAeBAHWa2d0eI53d3e4vLwUeKDT6UjjExVOJ5OJCNPpTuDVaoXJZILVaoVGoyHGZ2dn&#10;R7K2Yqari/9cQ0CeKMGNzjWii476mWj4gscMQl+iUdZ+2O3LbmvCU6xrUICvXC5jNBpJxuZqX0s5&#10;FqNrRtoMcFhvIWTJiB7IpJvZj6LrGXrNcd0TxiSkyj1CEgIDCp47HTr7PSqVikiVP3v2DDs7O7i4&#10;uBBsPY6rkl249bCReRp6D/L+EoPXz6tISddZNIMpnXEzwg+CwNUK0j+ehUCV/H0Cm3MknipWa9qo&#10;UY6fGYB7T4Ftmc4sNomF9bJgW9sEHWwUnc7PZQdBZiSLRvPXZQBFSKn4b9/3c6JXxRcHt3NDegVP&#10;qD1n8fwsEnCM3VMXqjcYnYo4giRxDxN5j+1+l0XWLD6xQHd5eYnBYIBmsylFSU1t03Qzje2T++z7&#10;vhTl+v0+rq+vxfhYa3OGnccrXj/vC5UytR4MF60soAIcoZkI3LDcPMY4Lne73Ua/38d0OsVgMMBn&#10;n32G4+NjGXNIWek4TsS4stBHyWqNoxtjMBgMZGbA7u5u6hCu5bkTq+daoVOiMRuNRjLVykECbWzS&#10;yIxZAM+BNYlarSZ8es5OYEF8sVig0WhI7wQlLjzPw/X1tdsgaQNbu90G4IrDg8FA6h+c+8xIUPfA&#10;uEAhv2Z1BkBISD8TbRBoUKm3z05pZpIaO2dWE8fZfGYW1ElhZrTNuQ8852azKWsxDENhfFEYj+fJ&#10;TIod3qTP8ve8X57n5fY7MyvuD110Pj8/l3XM+8ii/t3dHdrtNlqtlsxtZn2Mo1uttaIu6oq9mfyC&#10;k3vZkfsIALESANJwMPcD9zyNPiE0GvQkSRRD0SBUY391wyivdR1l7+Wz1TUk/X4dSOhMK7ePi3YZ&#10;mhKzpamsYAOeeh+ATKiuGMVsg2W2pTf4hS8pwk08ni686dfPZSLbHI5nitSup7CxJD1VdvbpRhHz&#10;yBFtg42stVitF1iuHmTmLamTQBalF6+Lm44RLRev66itC5xCOQk2FFGETl978f76vi/ZAACBiejs&#10;uCiB/DhSHovGVc8c4CaL41gkHHZ3d0VumAbVSUL3hWlC1lccx2KMWTOpVCrC6GG0xQiQRof8djrd&#10;Xq+H8XiM1WqF29tbiVjZ6eyURG+QJG5qG+8fqZ6r1QqvX7/G3t6eiPP1ej1Mp1PpCyDzhU6OEBA7&#10;Y9lzUalUcHd3h16vh7OzM4Fj9PpgFEona62VYKUYuengodh7oGsHD/cLtNtO7uLubohSKRRJDlJM&#10;yU6iYZvNZri8vMTDwwNubm6kGMzaAqUp2MCWJIn0VzQaDbx69Uq6wkmr1RE7Zz7wPWTM8RyYaepO&#10;X0KjRaIDIaMXL16Is2JnONcj9a6CIMDh4SH29lyR2LGIsvvmxPN2JFsiGUEHhJ7JNLo8z4Pnh7lZ&#10;J3q/0EHQDnAfci/z/fo9sc3IADqY1dmJzvT5uyI0pTNLbUdg83bZWmy1kcWX/vlT6E5Aw1E8mPZe&#10;27Au+RIvTwktvhbpBmW6qCN9Lhx9wsXvp0Hb5lRgnYwrwFnFMazN0iv3PlcE5kQxd/ERvCQAvATG&#10;ejDm8bxS/psGngaOBa7ZbJZuwmxGMQ2ATilXq0Qch6bikac+nc5wdHSEk5MTYW4ASA1TppCoIwq9&#10;uFksZfpOY6SfHY0EoZDM4To+/eXlpRgl6sVwUhYH0u/u7orkwXQ6FR0fTpLS/QPX19e5DldmN71e&#10;Dy9fvkQQBLi/v8d4PBIHTBVVGuFarSYFTg4o0U1HVCq9vr4RaOTZs2eI4ziVhVgLV77ZbEp2yuyA&#10;Do+GjJEl9Xeo99PpdOD7PsbjMX766aec4ivPV69ZYREh7RHZ5DW7uI9oMOi8mQlyvfO+VKtlWU/d&#10;rnseQRAILLazsyMS21wX1BiS7NcCtVoVz58/x4sXL8R4Pn/+HMvlEu/evRMFWUpJU5ac66fRaMD3&#10;faGbVioVtFot3N7e5gwlHTGhI8/zpB+IBAzaAu6nt2/fSrd3p9PB1dWV3GNONAuCQLrAW61Wjo3G&#10;Bjj3zHfE8Wg6tdgQzzq6eQxYxIg2+axb2wCd8el6QRiGCPwSEhths4kQa6G7lD7KrM0Pg9yxvfS4&#10;7D8IUttiANgtNb1Qnft2m/zY5j6F0hR/X3wFBumczvTDlGD1jOOg5vAzVbjliflhNvWIHlUvBh01&#10;0aPqk7WJMvRWZUHpnAXfU5lD+ju5FANEmw1838D3AiSJk8R2NyyjZvEYcRzDJhawBh58ACbVCGGC&#10;Y3Oelg8mCJyRY+Tp+PROx94NVnlAEPhoNOqqmGuk4Eda6Wg0kqLWZuOwzY8fP+Lly5eiAdNqNUUs&#10;rlotIY4tkiQGkM2MZeRJJ8HFpg1LBkc4aCxK01Xf9+R86Oza7SaMsUA6y2J/fx/r9SaFIGrSieqg&#10;oR46nVYqbTDAbObUL7vdrhSXAYvd3W66GYHVaolW6wCr1RJv375Bp9NBq9XCixcvcHl5iShaI4pi&#10;DIcDGcgSRWtUq2UsFisZ1u4wYQeLuHpDKBTUMHSzD6bTqWQwjFxHoxHG47EYE8JvxLIpeMdiP8dX&#10;snM1iiJMJhP89NNPGAwG8jNrLUphRQw8KZphGMIzBqulq92woL5eRwjDbFi753koV9Lio3Eztlfr&#10;DfzAoFSuwhWwXBDAmg3gWGkHBwcwxq2xdrstzsBh8/colbJgy1qnIGuMEYos6zJ01ADk3nEAU6PR&#10;kLVG2XEK0xH+1Xx8OlrCVNxHdOCcgaGZV4vFEsY4Fht7WXzfx6tXr7C3tye1KTojOoy7uzvZD81m&#10;E8PhMIVpEgwGfblPrj61zlHVnXBeBUmSQXEMtgj1rFeRkq/3kcRutgntCuABNkUOqql9SZ0f7aMo&#10;2JZKopZqY2fgfeMhiWOYJEEY+G7IjbUIUtgpiWKBznLITMp2jGGAKIExVslip0YyZyezQb7MLCQb&#10;KDiFraql2zyHhm+KkA1PVnfnkdlCZ8BISmcZW84ndw4/V+zgi77KWmcw9eeyrIIFPAMgghs87Rrl&#10;fH87DKYXMotv1IJnB2oQZAuIjocbRUc/TMlrtZo0LnGxBEGAjx8/4ubmRlgVjlXlsFB3/9y5uA2U&#10;sbIAiGGr1WpiHNhZyXoM77t24u5+eCiVAkyna4kymTJ3OnXpsv70009lk+/t7Yn8dK1Ww+3tIFd8&#10;pQHl38ThWRzm3IJGo5HOVriTAma9Xhc8tlarpVmKK1IfHR0JrZB1DorY3dzcII5jjEYu0+h2uwJP&#10;JUki8hKAw6/v7+/FqfI58L4wO2Ptw8Ezd9KDofs2yuUyHu6XOSiP6yBbn1lvjTFZM6BgymmwQGdO&#10;I8oompAHC7ZBEKDVaklNQEMxNHTMvB4e1iiVPJTLrkfh5OQEx8fHcmyqib548QLffvutwILGZNIU&#10;FK2j4WfTHvWm9GQwZseEGrl3AEjRmI5mudzAGLf/rLVpp3Ii979er2N3d1cg0yTJBlWRxacnq1F2&#10;RGdctAG0J6zbcShOHEciKaNp4GEYIomR2zP8fyeB74xwkkQohSGSJJOk4UujBDoztNbCswacbgYA&#10;xkLUTj3vsXxEHvfPag+0e09F+nw9QnOegJxzBeRtb+DvioY5S43zTVkAxBCQkaDTGhpa/Xfxe5/C&#10;tLa9iufrqeyFmYk+hv69/jfhF2uz77XWyiILAl9SeVLTBoMBXqUbmREGsU3eg3q9jvl8LkYeyAaC&#10;s5h3c3Mjoxg5G8AYR+tjo5Hn+Tlj/ijDUngnDYqj6iU5zJPOKsM1s4Im8XLAGWPKVa9WK1xdXSKO&#10;Y3z22SdYLpdiYCk5wOujlAENGadq3dzcwPM8URPd3d2VovdsNgMA7O7u4v5+kWrxlBGGZVEbPTw8&#10;wmg0loj2xYujdJa0G1X5/PlzaVpjY1lmeJbSacsokOwZjsvU07CYTRAOpPNjZsg1XqlUYBOTkw6n&#10;Y3SOBghDL9d74JxDBN93918X/glFaJ0ejuu01kqz2GazEUYaxfjIMtLU1VrNRZa7u7vCAmN9x1qL&#10;Dx8+YDgcYmdnB8+ePRP9IsJE0+k0V0jWa3w2mwnMxIyEBpfBoIbmNCPJ931UqybNUFbwPCBW6q73&#10;9/e4vb3FwcEBrq+vsbu7K3Ut1kkISTLLoFNgZkFHznPnvaWRZsc0nx0NrN5TwvrJ4fRuVK/nBQD8&#10;nEop7Yl2InQG+lj6eC7rzwJXz8vsMW3Jz8E8v1Qj0OZzW41Cv35xnsG2C9Avbh4uREYbvCFFLF4f&#10;i3DOtgv5NVmBfm/mdLIHqqNg8cqSSbAekT0sF9E9rlu4gqYzKJtNNlmq13NGgukvYTI6RxoXrSFv&#10;reOAE3O/v7/H1dUVrq+vU3G0ShphGlnIxfvNhUvKIQ02DQGdsL4GPgdmbABSpo/T4ydkxHGCZIuc&#10;n5/D8zwcHOyL8aRUhYtKPTG8xOn39/dzDWiLxQKj0UieFesCh4eHEsky45rN7nF4eIhWqyUzBziL&#10;mAadcAHrHy9fvsTvf/976ZKlgzo7O8NisUC325VOZk44Y6RLDrym5JIVRCYUKZS8n/x/wI1T1b/T&#10;PQJAIk6BP3P3P5CAwXhZ3YLnz8IqYQqSAzh9jUV/GjN23+ooktBNFhRQVmUpXe90gnd3dxiPxzg+&#10;PsbBwYEEJ9zD8/lcGEc0uCy2U8Cw3+/D2ozJRnE/yplwfQp2nl6n5zmDxYllvIfz+RwXFxeYz+d4&#10;9eqVBBvsVaCAXqWSZZTMMFhMZiMi9wr/n+iFIzsk0ijGIC2KIiQxcuJ7tDW8BnebE9gkGw2qs3Bd&#10;ANbOoPjS+1RnAMUgPbNhTwfuTxn5Ihqj36t/Fvwakyva/sj0rzlUxoMH3wtRCt2NCoMyPOMearQh&#10;BscLlNNT/338+rWOAEA6EzQ7rEmNubE2R7tiGpZwtKVJ/4izoxflDWW/Q5RGJEvZgG6juoYoLt4i&#10;C4TaPyyE0YEY44TVms2mTDubzWb48OEDbm9vcXLyIoUJ4rTwJleQ20g0Snrh8Y+OQjTnW7OJaIwW&#10;i/sUJ3fFvEajId2jSZLkomfCK8b4aLfbKbThuOqkD3Is4tXVlUTP9XodnU5HuPHWWnz33XcYDoc4&#10;OjrC7u5+6lAr8P0w1XwyiOMEYViSazg6OsJmHWMwGODj2YVkGuyE5X25ubmRQiijbxaJDw8PJcOj&#10;QQMgAQ2N8M7Ojmx8zfbRxfgwzNY9I3xuahcZaj67W+00SIxsw1Imaa55+awxaQM/nU5FloNzmJkp&#10;kD1DCYg4TtJ6UFscCK+HEioU7aNMBZ8PjS7/drWslmSchEYBCEWaDjZnXIJsfjn3CZ0C1wEFG+l8&#10;CQEBQK/Xk94Say0ODw9zzDiuazKeeK6cZ82+Et3MSlosHWSz2RLhPKkDpWsCJgu2uKcY6AEue+Ps&#10;cj/IGEYWFp7vZhlHUQQLN78ASLMBWKRV2pyj0YFzEUURE1dAUmzBiLIvIVdYNfy2vC03yNvgJyWs&#10;H3ukx3g8GTZkYujIjyljPgt4GhL6ue//Na/MW0K+o4i9bYuSdR6V+zmybkhnTFao1+s4PDjG1dWV&#10;GFpGkfqzulOThWcuRBYjuTmJ05+fn6dsmxNxIpmY3ONORUZt/D6ynrjwGWnW6ztyDcWMxfPcPGJq&#10;AfGZuQ3oFu/e3l76+3s8PDzg9PRU+Ox3d3dotZziZK1Wk2xgMpng8vJSip77+/vwPE+UQ+M4luu9&#10;urqShiGOPHTMkw0mkwmiKErho1T8LSUcjMdjV9RMHF78008/CS3x/PwctVpN4AIObf/yyy+xu7sr&#10;2c1gMEC/3xccuVKpCKcfgIzJZKQLZLRfGnXHaPPkHjMSd6+VPCMaFT4nwEX8myjj5lsLgUC0vo2G&#10;ODabjfyMYm7sztbBgO9n58SCrm4IBFz95uPgGBf6AAAgAElEQVTHj9hsNtjf38dkMskNiSfpg3UB&#10;8v1ZGAUgkXir1RI2FJ0to23WHwgn8rlQa4pZDGsSvH5mPN988w1++OEHfPjwQVRV9/f3cXJygnK5&#10;hMFgIJRnZo+EpV68eIGXL19id3dXCvl0moTY+EzonCiZMpvNUCnXcoSMosH28Jga+hgKyisqZ6iE&#10;QRJnMBHthf69pqjTLjH7KGYP2xxH0Y4XX/r9QfEXvwQL8aBkGbAphietsXhGw/pzRW9X/J7HMNLP&#10;F0cenVcS/+zv2aEsx5b7w/9xN5znEYZlJEmUS30f7pcidMZI21orWKnmmWucntfFgSSAMy5hUJbh&#10;5Fqum8fUXZ00Nr4XIgwSxEkmH8yXpsIxWpXMTmGaTL11d6rvB1it1tJDQfz44OAQnU5XoIrRaJRC&#10;ZT0ZQEMpB3YNLxYLVCoVGVxfr9fFMJPLXi5XxFHf3Q1xf/+A5dIZkul0iiQGmo024miB5WItjo/N&#10;VM1WXWCu1WolQnnr9Rq7u7uYz+fwfR+np6f4+uuvYYzB+fl5LpIEgP39fXQ6HSnEUmiP+L2G2IiR&#10;W+tYJ+wdoYMlFZT6QQCEIszv9SRqzOZRh2GA1SpCGEIiWO4nwiMs5k4mE+zu7qJUKmF/fz9ndLT4&#10;m54fzJ4O9ozc399jZ2cHw+FQZk7oAjkhX3b7st+E65nnZa0V+iiNLQMNx/2vCVxKSi/vgS56awiT&#10;sBYd7GazwU8//YRKpYIgCPCXv/wF3W4XnU5bxAOpKKyZi3/961/xd3/3dzg9PUWn08HR0ZH0afA7&#10;KOkNZD0RDOikez/OhlBpKKjsZ7MVirZKQz/A414pBgca2uN+FXuWgx2fsmk/13S7fZZCMVgGlDN4&#10;yug/hXMxdSL3mz/XsAWjh+Jnt6U/xe/R2cjPvR5lMIWqPq9NztnGufdr2pU7Vl4mgDx6YwweHha4&#10;vLwUCWpi2jT+THe5MfmHMrjn5+eI41ikr8fjMZoNB3M8LOYpPDMTQ0IDo1NtSn77XjoW8mEh8BTh&#10;HV4zozFGlAByz8ZBKVnjktOkyWpA7Ej9+PEjTk5OUhpnhj87am1XZCustelc4wmWyyWOj4+F1z6b&#10;zWTAOZlHg8EASWJzhWVG6VSn3KzjnN4M7zOL0IdH++h2uxgMBri+vsZ4PMbBwYEYIfYLcMOzR4Ld&#10;qZ1OR6Aga60MtSG2TmPATFDLljs54lCgDT57Rnf637FEgEiLhi5Tq1RLuaI2s7vMObvnTBLC0dGR&#10;iL199913aLVaOUYPh+5wUhizTHZbEwdn8Z8kB2r/EAJKkgSj0QjPnz8HAOllODo6wmg0kqyfiqJk&#10;DvKa2cTHaJx7it3SvCc0cmRG0dAye9DsqKurqzQwOZAs4+bmWu41i8ta52qz2eB//ud/8M0336Be&#10;r+MPf/gD/vCHP0jvCpVPua6Wy5V0LWtCRWLy0hXcX7QtvJbH7J+n7RbXna4vaKOvoWX1yXzArmqg&#10;+m+dqRQNv85wtL0MtlGf9Id0wxMXNN/DG6npWzSEfBUpV48wL5tX79MpFSMj3cTDyJselJidpMde&#10;KJEHv4c3vVQqYb3JGjuEpw8L4wUI/OwcYAzCUgmbKILxPASlEKvNGpVaFQksRuMxajs7OUVHHlNH&#10;kYRgosjNP768vAQAKUzFsdPMp4aPo102EceRFA7TOwdjHA4ZBqXc+dMZ6c7ejNWRTcrSonF604Vh&#10;jNXK6fOPxxOXai/WqFXr8L0VOu1dcYpkPcWxFa0YY4zIQ/R6PfT7fRhjMBwO0Ww2BQojBZZdyo6i&#10;m82kIAxBvXo6Y4rIsd5SLpdxeHiIMAxxcLgHYxzz5tmzZ+h0OoK/s0uWfHXKVXAOrx50Q/0iADL6&#10;kUaRUg6EREqlEhqNhsPsU6FFGkPCSjR6jFT5jIzJoEz3TNaoVrPvJmZP505DSviC5IwgCIQmy2fD&#10;vcS6ARlTOzuuEev+/l6ORRluXjub2TzPw3g8RRj6IsFBrJ+SHtZa3NzcCD0XcEbMDZtxAWC325VG&#10;S2ZXNHRBEMg9pY3QTZPcs8TySTBoNpvSW8Lsmte7Xm+kxgQYRJGbYpYkFvf3TiV3sVjizZu3MMbD&#10;6ekpXr9+LQ6Qz7BcLiFJYvh+IEHuZrNBEHrYbNYwJpvqpiFDwnt0hrSR+rnoeofYSzyO1vk+nYFl&#10;NrM4Ixly34qOgPt7m1Pi52NluwMaXw0laM9RxMKKGFaxFlCEf4onsO1VZP3wZ5pa9ZSzKkbyBvku&#10;XT7s4jlxcWa88LyWD69LIo5oLXgtISMyaBg9Em9mAZARGRVKkyQRQ8hrvru7k5m249FUNqm1CZrN&#10;pshdcOEzFODi9XyI0WSTGyMY5zSj3PPlNWtYgRuTn3dsjRL29vak4Wtwd5t257pnyMKt5zkxuHK5&#10;jG+//Rb39/cCK3DjkiJJqIDX9Pz5c0ynTkqZBp4sF50uT6dTaQoD3AY7Pj52m9FzWjYslE4mE+kb&#10;4MCaZ8+eYbPZ4Ntvv5WI0sln34ucNgCMRiPZqGxmY2DBtUfYYmdnx+Ha8YOse36We4T6RTSy7BfQ&#10;e6VWrkomwVGP/MNnwT8aOmLQQYlxUikpU1Eul0WkjyQFGmEAgq1r6iKdRRi686eMBdld1Kpi9kbD&#10;zx4aPWhGF3gJW2l1z3a7LR3iHFikYaIiVMysEMiG5fA503hqe1KER1mc/uabb/D+/Xt8/vnnWCwW&#10;+Oqr36a1h7JIZbv9mMl6W2uFOBIGJXnWi8UCflATo8sgi+uG+y1nvJEXLjRPoC/6lbfF+QhfF6aL&#10;gTZJDE/ZZe2gjTGOWvpLJ6Or6fpiGb0V05Bfi/nTufD4+kKYeukbu81peSptk9RHwVX6Zxp64k3Q&#10;56ofWpJktWVrLcKgLDi+M7IWy+VaHAbTWb2RuXgZiZLBoRcYBdvu7+/x/fffy1SvKHLdji66ieB5&#10;vsASXIzr9VoYD8RieT5kuLhoxuQWJ5/p/0/am/ZYclxZgsd8e/v+Yg/mRpGUqjRSYYCWatEPGPRP&#10;6q5SC/PPpmYaXShA6ClqBG5JMjMiM2N98fbVt/lgfq5f93hBUmpPBDLiLe7m5mb3nnvuRsRnedMa&#10;drtQ+iwsF+tC8xZWEW2327i5uUGzaWRTJolVXKz1Q2HAfrbMHmWILQX2cDjE6ekp3rx5k1koHpbL&#10;RWYaZwlPdYtiHRfYbC3/Tmqj2WwCJpEwSApMRn21220cHx8XHKyz2Qw3NzdSc2g8HovTmyGT7XYb&#10;s9lMeiTr0FE64jX1QQvPOlBTadVIQQjkjYv02rfPw5PwUDoq2b+YNZrox+A5iMb5vqYYCps7AzLT&#10;6bRQgiNJEvGVsElRo9GQ6DYCGgKKyWQiDl/OA9cchTLPTYqR1A19IwRCnDc+K86dthJ0dj37bHA+&#10;GYar6TjOB/0Aej50pz2OmcDg4eEBV1cf8Nvf/lb6OBC0xHGEOM4L2eWRQnZfBhVPxiKJapkcI9gq&#10;KwH9t8inPSBXH2V6R1sG5c+VX7OfKxb+LF+nsF60sNRf4v+ax9Oo8ocGoP//saNs2pQHWlYEWrBp&#10;oa7Ho8daHlNZUTDyiSVkubjStEhjJUkC65s2IuhZ5ExbS7QSeF7XdQXhM3KBdMlqtRZ/AqtuMuuX&#10;AoBOPTrmXCffMHRA8p5JL3DcSZKIsC+ihbyGjs4QZVLPcrksCAUAQlF4nicWQRzHOD09xfHxMVqt&#10;Fs7OzpCmKRaLhZQzYCllKhRSFxQuvu/j6OhI5p1otFazDkkmPtGSoS/AGJslu1zNRUmT9qHVQcTH&#10;VpqslWQL3F2h2+1KFA3r/TPk03VdiV9nJjfni7+v12usV1uxrOyay01zRtNQoJQtVCJ5Zh6T/iSt&#10;Rz8Mf7iGiJ4phKlwSLfw2Y7HY6Ff+ByZF0PhzB7JtHa5ZilgqUjjOBafD31jvu9LzgJLfGv/hsxR&#10;ViMIyLuBzedz+RxbUNKipZVNqo1F7WjxcH6pRDj/vC/6nugU5jyHYSgAh4UQ//jHP2Kz2eD9+/c4&#10;OzuTNUwFudtZ5cUx0C+i5QmpICoirbg5t/tkjzG2R7JmMvYdZTn71O/7v/c4OVUrEy2nPZ6qzNvL&#10;TxxnPLUng+fhGIMkq/4Jk/fStH8/OUZLmhrGXad7B6snoWz+8HfHcZDGGS0UZY5hkyUMpKkdn4L4&#10;JnvbMcamghuDGK4dTkZ/2JLDOiLKRxQlmE7HYiL7vnUskYtm2GOn0ylEnHARtlotETjs3NVsNjEa&#10;2X69y2W+uR4eHsRBTQccOcntdguph+L6qFRSxElYKGmgs6A1otQLUkcesYa969q+tFGYII6sI7jf&#10;72M8HqPRaOD8/NxGUq0XePbsGe7ubkVBHRwcSCvGg4MDHB8fZ9yzbSxD5yWL3lHgWeG6gec5EiUz&#10;n7uZoguRpglOT0/w6tUrOE6OCPv9PlrtBg6Phlit6jg8PMTt7S3u7u6wXC6lNr51UNvn8P79ewnX&#10;ZU2pOI5xcnJi8xcyPlxz62xNqn0sVNSAFazTyTyjVnxRUrmVkIgiyy3KYke+iucXwJZe51xH5KIZ&#10;6UNhpN/XdIjj2F4ZpNeAvKcvFSqB1eXlJV68eIHnz5/DcRy8f/9e0Hu1WhW6jP4QClrPs4XjaBGM&#10;x2PJlCY6ZpMgKtjZbIbNZiMJhaQNF4tFHl2lqLjlcgkAoky0/5BzwDmhMCWA0hUQaDHQotNO4Lu7&#10;O/zpT/+Bu7s7fPbZZwCAw8ND8eHUajVUqzY5TdN9Ej0ZxfDdrNZQYvsgmzQrNWGcrOSElY0OrNwR&#10;ZaAyoXLZ9hic/9DBkhb75Gb591T98L2CMihrCY3CuWD0ZiDC+SFEz+On3JTWllpDapO3HFZV+E6y&#10;fxL09Z+iq8rKB7DKQFNWDAmkgB0Oh1mhLCvYidr5WW40zRWy6xPNZEb4kOqwyMIKfibaMFySCItK&#10;hrRNFCWIIsBzg0IzDUahlH0u+p71/wCyWHUbBrlwV9JCUfO/LHRGHwA3OrnzOLZlD2wi21o2DH8n&#10;LcOEJ6JZfr/RaGQlo20JCCZ+vXz5Es+ePcP9/QjT6RS+70sZBCo71oz6/vvvJUomSSx9xIJznFs6&#10;XCmkb25u8OrVKxwcHCBNU6mkya5fm81GECqdhgCkBhSRoLa+cmdxbnlq5EiBDViBTtTJ7lw67JiR&#10;VAVqwRh5xkzsYtgzFRGFJBUo9yytEK5T9uGmtXN+fo5Wq4X379/j/XtbgoRZ2jyn5sY1lcs9Q6qI&#10;FnCz2RQfG8ONCQZI1XHOtFJgYx1GK3FtkTrj8+e86L9pMdBvZYyRrnnb7VaKKHqel+XH5GUquM8f&#10;Hh6kHEwYRkJTcb4BgDmhWs7Qn1OWRWXGAng6wEbLuX1ovvy5fXJ2H/rX5yrTWF5Z0PLgpNJ80w+7&#10;TM08NYjyQPTB16nhy1YAX9OTtU+5UOjqsC6NfPW59TloYiZJWkoqcQufIXfK5KzNdiV0DKtg+r4v&#10;kSs07cmlu64rfDSb4axWKxGARJrTqTXpWfOHTjqiVaKZfBPmPhVGVNBxSwqJKEhnHvO5UsFtNhtx&#10;/pEOocK5uLiQz0RRhPPzczRb9eze8hry5N2NsREwHz58kG5TAKu8rsTROJ/P8eHDh2wDu+JHYLZo&#10;tRqgWq3g4GCAV69eoVarZc7tbeYHOJJkNDr+uFam0yl6vZ44w9mWk2WxyfPe39/j8PBQAMjh4aEo&#10;deYw3NyM0G7XhXsndaaVJHswcJ50lBbng+uPz0oXcIzinayxdrstPYdHo5E8d+YH6Cqh0+kUlUoF&#10;3W4XxphCrDwAOT/3LtE2lYJG1Le3t/IsabnR70ILRyNqWqHsvGaMET8Br0efDdcAy3rocFL6z+gn&#10;0fuUyoMKgopM8jt2ebtULSf4We5pnoMWDK0T0oxW0G8xnY6x2eT1p379619L6XPKDevX8iXJNkkS&#10;LHehKHxeW9NFWuiWZVfZV1pA8Qq0FV8rvl6Wj1q+6u/+EDDn57yyg5YTypOUk0s44KcsgzKls09r&#10;6UHS0tDCip/hpJYnhIIbAFwVZ6utGi7ofUpGf8Z1feH56QzjJOdRCbZMQBTbWPz1eiWOJloEnCeb&#10;I1AR1BXHCYKgAt8PpFE8Ue9o9JBthLxmPRuVz2YzEdDcqMvlEnGUShJPEARIkSMzzh8VLENLOZd8&#10;Ty+iarWaWS4bMc2vr69FABpjECch7u7uUKkWgcGHDx+EUw+CAOPxWKwUJrRx0/DZUABfXV1lVlfe&#10;74BWRJqmIuBHo5FYHsyFoH/Dfs9y491uF8+fP8fDw4P4YFhrx/M83N7eotvt4uHhAcPhUCqdDodD&#10;RFGEfr8vEU2OY3sJHx1B6lER7VLoa/6aqLlcauJxjPjjdZ0iLjxjIlMqH8dxZF74/PTzJD0XhqEA&#10;krKVrfeHLoxHnwEbFRFZL5dLTKdTAS8cm3YIUzHRytIBJgQGXF+0IAg6yNkzsRGACGYWhqTMyX01&#10;oZyLmcNpmoqPhPKpPNdUIrR0aWVYJWXk/I7jYbeLcHFxIVbq8fGxWIm+H4giACCRgo7j2JaXTt6t&#10;Uc99GZg6jgM4qsNZSsa8XByibBnw/aIfQluN+5XBY5nMg3KA5/LKH9JmCfC4umc56sekuWPMdV2Y&#10;zNudJqm8v5dIyp4bJ4vnK2s6bZby8wWayCRwfQ9xmiBOEjgmARybfOZ4BuEuz41IkgRJapAkrAvi&#10;AiaB5zuAYUu7rTxYlqher3eiGKwyWEvxrlz4p9hud7DNLqg87fWTGFgtN6hUfdTrNqFlu7W9hitV&#10;H51uC7vQllyYzsa4vLzEr3/9a0F6SWLDPlutFlzPYLvLktucFGlSfGbaCUzH6nQ6w3q9Rq/XQxTF&#10;GcqMxCpqNBqYz+fWhK8F8IMubm9vkSKG4wLzuU3UCiquCKqHhwdBgKRqmBx0f3+PxWKBg4MDKZfA&#10;WjcsRc0aRtzci8UCg8EANzc32G7DjOt28O233+K3v/0t3rx5gziO8fr1a3zxxRf4zW9+kzmp24W2&#10;lpeXl7i+vkaj0ZC+0nTI8l5ZJJBVSenwpuJiljWjlLRjmdYF0afnedhsrXMySRNsdxGCiodO5ieK&#10;E83dMiAiRpwUwY+O118ul+JbYj4Eny8/pxvGJEki4cl8n32FGcVlLZkYrusUKBaictJ3tEbJ55cL&#10;9DHiitnFfJ0RdUBeNoP5NUxEpF+FSYm8H/ad4HgYlMG1ZpVQIs9MU1ak4qiMmJvDxE06kllCpdvt&#10;Cn2ZKzkXccwmRQZff/0Nttsd/vZv/xabzRb1ekMqxhLIrVYrme8wtOvV8VxsMxBUzRRWGEfSOxsA&#10;4jTBbpsnGcZRBMc4MIaRYnkIPykyAFlJbRQUThTvwLIjfEZaMTwlU7Ui0SyP+/t/+ec/FGT0E4j/&#10;qUNbCdqiKL/31x7aUtBj5M2waYtWUjrVPFVxtvsmKk5ySsVaAfmm4yKLoghJGkl3LosUN2g2Gzg5&#10;OZNsRmMMDNwMPdiwUNf1ABiE4Q6LxRKr9VIyVol81uu1CNDVaoVOpyO152nhzGYziZFniJx29Jet&#10;Iv6v0RAFBpE4cxeINlk3iWavRUg2Tv3q6kr6ODDhh4uWjlNm997f30vzcyB38mlLgQ54Vi4NggDd&#10;bheLxUJqPxGhAcDHH3+Mu7s7/PGPf8RoNMLr16/Rbrfx/PlzobS++uoraWRzd3eHo6MjGGNj1Ndr&#10;mz3+9u1boT50aKJV+muJ6GIuhKZ3dDIfneD6/iwdl4ifKRdkzpNrUKM/Cq/VaiUCk9+n0NHPW69j&#10;flcHC3Dt0K/Fg/RTtVoVmomKjhFAnH8CMTrfyZdTiZOqo0VEXwzP3263hZ6hpa6L+tF/wdf4PWbf&#10;llkDnXekEynLPLpGwwSVaZoKncZ5ZQ6HfibMPr+9vYUxRjLZ+RxI81WrVWzor3PzelNpmkrATRRH&#10;Klw1RkIqzTFAmiKJbPhn2e/E52SyJlz6yMFfAsexZej3yVk7J86j7+rf9d9eUj6JFuCmFCG05/gx&#10;lbHPTP5LDnLe2kKg4IrjGHESPtpcPKyCyCeD39c0kg4TS5IEjskXW3kh0vnGxcq6NwUFU5pglqkm&#10;OnW9ppQZqFariMIEve4A1cp7OGYB36tgMV9Js3FuEs6F6zowxpY0iCIbj8/NRzqDqIO/68bhFGqc&#10;z2azKc+JtAYFRxzHgi6TxDaJAfKGOuSR3717J1QbrSYmcFEYdzoddDod2eAUAkRyjGRhBA+rYTIi&#10;hpuTFhnLSGw2G+mExZwG3e+Yz5wcM4UcKSgmdlFZcUyM0uEckg4iFVKr1dBsNqWiK6kLAIW50Wur&#10;LMCpTPmMSH3V63W02205t6Yu+az4o4X1eDwWy4U5LgypBFDwVTQaDXS73UclY+jP4rholXBeaFFw&#10;T1KAM3KHiZi8pziOpbMfs6bp+DbGCELn/NIiII1llWCUrXtTyLbWfjlNz2ial0XrhFZVdDIzpKkY&#10;fN+Xdp+0LD7//HOJnvrZz34moEEXNtTRRaLkMlqJkUVUziZbS4kBkjgB8wY0SteWvhafZYocsARL&#10;Alsp1cBGShonU36qdaSAfJ4/+76Wznurlpa5p7/m2Oc70Df615xvH7LXVBIPLg6a5uVzcDx2cnMT&#10;Ux9aEQAQAauzi5lMxsXveZ4NzVThb41GQyqUdjodOC4yC2MiG4lRJBwfM50fHh4E1VqF4mO386Ub&#10;lQ07jQtzS4tI+zC4Ucgv8zOkBBhTTy53Op1iMplklM1WupDRnwEgo5wiaVo/n8+zFqBrSaJi5FGv&#10;15NkNEaOkHK4vb3NnHi28bnNfm4ijmO8efMGu90Of/d3fye8cxiGePfuHRqNBt68eYMgqEjhtU6n&#10;I5aB67r46quvcH9vO7EdHBwIpTWZTIQeISeuq1nSaiMNRGWr69/whwKLAofrhUJIr7WyMqBwp2Cj&#10;cKNCoAWifVJURhR2FO6MIKKzlEKDApDKQfsOGOfP8GUKfFpUZe4fyPMEuE6jKFIcPErBGDmFw4xj&#10;7isKdBYuJPLmvHANM6tZW2fc4xwXf6e1queXFhotFipYAJIvQSHLSDM+a/oZ+Ex6vZ7U0BIrISg2&#10;8NJOZALNOI5B8ct7dFIAjm1alSbFWk3akkyT3HLU8wpA+rzzue6Tiymeri9nz5Ef7j//83/9A7/8&#10;Vx1KuBvHEWsiTcUzUrhome75setqE5A3qGO1LUrOJ1NbEEmSwHWerNKdTXBc2qh5BAA3XhRFiBNL&#10;q1xfX+Pu7k7oouHwQKp2+r4PpCw7m8JxDKrVCubzmTiOozgUUzwIAjQbLWy3IZbLFVarNRYLi8Rf&#10;ffxSKBTrvNzk1FYcwve9zEQslk7Wc8pFSQoByHvhcrET1bEUArlcoktrijpiYtt7Hkpt+eVyKcXK&#10;iKzJeQOW2ybdw3MycQ3IC6Cx0uhwOCwkEdE/AUCsDvLMtueyL9nRq9UK33zzjVgWVB4UZGyywh4A&#10;VPBE/BQS5QCKwuZMi81iqMgodLUQ4ZxrxEcEzNc0xUKFR4qSjmOiT00pcQ88BYT4WQIOPXYiXSoU&#10;AhxaN6SbOH6GZhpjCvWNaPnpPanpKY6NZbRbrVYhLJOUiqaZqQT02JnpzvvU1rh23HKOtVJh0Tn+&#10;6Mg60kz8Hp8PAzeoTLU1Sz+ZrkYQRZF0PBM6Sz2HNE2zXuv2db5m112cfTfJZIZb2L8pEpschWLQ&#10;jv0MBXqxRLZ8N01hVAXmsuyT37Mf919KPoO/9NBIv4y6nxrAX2IZ6FouQJ59K8IPSSHrlwsUYDSN&#10;++Q4jDGIs05F/NugaEmQftlubbvAd+8uszaIdlOcnp5iMBhKoovr5qUgiJDZjD0IAixXC+FkW60W&#10;PLciwi5JEsxmNrLj6PgQv/jFLzLUZdFLGG6lvIQVvPb+yjSa5lf5I74PFfVBYUjhMJ/PRTCT30/T&#10;REImO50OgsB2tyJy9X1foj/odGQoKtElgAIHz9cvLy8LvCyFPGvhNxoN6Zr25s0bfPXVV5jNZjJ2&#10;0g+kwBgFw17FFGZhaEtu39/fi/lPaoVx+iygR4Su0a5eMwy55Nrg+iQ61UKdCoLCioJLo3yOMVf0&#10;ecgu742v671AYU06S2eL8/u0FnIrOJHvaXqU+4zKgK1XDw4OJFxaC2bSpcyP4LmZGMkoNFocOjya&#10;nL0u0cL5o2Wk54yIns9GAz09XxSGVBQ8BIlnSpCKn4qb3eA0MqcPiwpuu91iNBpJBzj6HNbrNYJM&#10;KZB+IcAi2uccp8gzk5PsvIHvIw6Lz9Rx8lYAxWCdog+EysCi/2KuQsEShVOQd9p60OsOALxyp5y/&#10;9ODXtfDXD0cPcN/xY4pBa1d+fp8CIkLR4XxRFMEgp3D2WSFczPKTFKOpdCifNttZOMtu0rDgxOVG&#10;5GbkdUkx2LhxG0GxXoXYbkOhoKrVKu7v7/HNN99gNBphMOjLomSOQrUWoFavoNloy6Km8NClG+ho&#10;JnUDQJrPc9OQUiFNNBwOZRFa2iSQSp86JyGKIknIabfbiGNbSoKKmpuLTkiOkwKCwvv169cYDofS&#10;E3k+nwt1wxr8TByiMGcxsaurK8xmcyk3QetsMBjYUNhKRRzz7XYbURSJYGPCH6Nj6FxnBAyROMMm&#10;SQuRarPWRYwg8EQwcN40YqZiKXP+2mlNRU46g+coW7xAMX+A1AqvwzXGfcPzUVhz3plJTDDAe2XG&#10;L3l/+oZIK9Ffpu+NSoKKkXuCClb71YiwKTAZocXXeO/aCjPGSG0r+s9oNXHd8zWOg/Pjuq5YOjwn&#10;r0G/WafTkWdeQPYZgOLzpg8KAM7OzjAYDCT5sV6vIwUQJwk8Pt+sNzwtP8c4QKKSao32C2j6mhZW&#10;uYSF5f8t4wIAmdLLGJicOsoPMjUq5Tj/oVtYeQ2e5lDwExH8HoGvhas2Yf+agw9FPyhew/6dO5yA&#10;/CHzIJIpIwYe3ERARjdFxYxmIitem1E5UWQ3y2QyEcdsedNzwcvCWs4EuXc6HURRjO0mRqNRw2Zj&#10;hINm9ut0OpVN7Hm2Oqjr5fyw08oTAyZYbMkAACAASURBVEmraORZpruazabQPRQ0/X5fBDCdlZqP&#10;ZW/aSqWC2WwmSUnMJGXCHTeoMXlTFIYXMjMZsBVI2Zaw3+/jk08+weXlpZT27vV6uLu7QxRFOD09&#10;xc3NTWEjG2OdiDc3NxKmSOVUrVbx8PCASqWCTqeDJElwcHCAt2/fStIZKSKey/d9iY7SNA1RKB3o&#10;AArPn85lPjPeu6Z/eA7OqRbqXCdUBDpKSFsB+j2uHX6OlBuvzWsQBOjP83eOmfRTGcGzlHeapri5&#10;uZFACc4JBbD2TXCfaYFK0EOlTt8Kx0rrWNNhLKXtuq6UFQnDULLdy3kbBGUEOzo8l2OlQKbFo606&#10;vk5AowGXtnA0FTWZTPDFF1+I87jb6wnQdBxbtoeyhmtBh/GmsQ2FpwIuBxlwbRiTK1h9lGWYcVIY&#10;p9j7mp+zIOxx9FDBMlDKwP2v/+W//MFzXaupkgRpYmv6OJnWcTItQk+1k9XUd4wDg2IGXFGTFbPv&#10;9v04jiPmldWeRn74eiG8j98zxo7BcWCcnGvkNbXzz3P9wtjK43Q9p2Ce8vNEHES1m40VInd3t9n3&#10;LVrs9Wyy0vn5OWx5Z+sr2G52Ymoul0vcj27huqzvYqTuPgBMJraK52h0h9FolMWW1/DixQucn59l&#10;C8duqtV6KdEhnuvD8+xPWaCUFw0XpO43S6tF18hP01SoLQBCATEngKGedHKSXhgOh7Jp6EOxtNdM&#10;Ii/ozCNFwF69nOMwjCQb2XVdbLcWCVrUb0Nip1OrUAeDAR4eHqSUsjFGKo3GcSyRSxR+jG6hk5wI&#10;UTttNcXFczI4AMCjUsxUqDwXC/gBVqlpHp29oOlv4L5hIxaOg8JJl4jWtB6/yz1ERGyMEctTb3ha&#10;IUT7tBgJOpjZ7DiO9H3m/dP/w3FqZzSpSh3Fw3lwHEfCjTk2Cnw6YDnP9LdQ8DIXgXSltsJ1SW9a&#10;awzM0OCG9bA0Varng4qiHL1Excj9T2BF6ojjpmXabDZRzXIIdIBJHMdwTNbtzvWsuE1SG/WTyVTX&#10;kapCsmaoTO14gTBkHoH1GRQtiCyAwGP1o1zgCyXpOEjiNH/fOnNtDlhqfwrKVU9S+Xf99w85IMrf&#10;3/d6fhNFB/KPHdqZpwW6mJLmcYltOn2TJIFBJItCX1ObovzbdV24TrF/An8n10okQtSvna924fmF&#10;+6JDNi9H7AkSD4IA93cPMCZFHIc5ekCM1WqFi4sLvHv3Ds+ePRNHMjf3crmE5wbw/YooA72oNaLh&#10;BgZyPpkKQX+PqJToz9I+lh45PDwEAElIIpqkM7DRaEhhOzpvAQgdxAbuNzc3aLfbODk5wXQ6xd2d&#10;LQvR7/elSB8RouajZ7OZINcksUl4tEh4bwxh1WGMy+WykAXLekq0EHq9XsGhqpUiABH8XIN0dBMo&#10;0MLQDWJ0uCLrMIVhKGG8tCp2u510GdORMFQUjMAiPUnEr60DKgG9jjVdqt/jmPjcSVNp0MO9RKXD&#10;tc11o9cLhTNLoZCWoeWlrQ2G/tLHpOtpAbY+1tHRkbSSTdMU/X5ffE06wY33wgZDnC9tkdJRrYvU&#10;0Uon0OMc0nLSfiIqgna7LQBGZ6C/e/fO0quqKRBDg/ksK5UKUhXt5xoHjooMs45skZQi6/jD8/J9&#10;+aT6TBSHj+Qr/7b39Zj8eUruernWsBorRZ4Y7ZiiANefRYmz/6GjTO/wIRRvcf+hv6dvtvw+r8OH&#10;KIk2aa4IKBj1hBGRyMIwECSVpqlEyGjnNBcXAHF0LhaLDMHY1+MkhG9cVGsB5otE6Ihm09Y4urq6&#10;soLUJBgMrZVweDTE/egW641NSru+vhLT1vctcmzUWzBwBRVZTtYT5ML7o2Arz5OmkLTprZOjut1u&#10;QfhqoZemaSEaR4ca+r6PXq8nzmDe42w2k8bzs9lMmq5MJhOZC4afVioVjEYjEd7GGCmzzJoyFDJU&#10;znpdkTJgtAcFsu/7UoGU7zEXQ1MbWpDzWqvVSs5BhczG7KvVSsZJJUsEremJMLTVa7fbrThRKTBJ&#10;zWjfAdebRt9AnqlMMKITJnXSGQ+93vmcCA5I/XCtUAjriBuiVWu5hQVUTcTMueNcUqhSSfN+OB7+&#10;TWuC4a3tdlvCi3lOgg7OOS0m/qRpKpw/15UxRgoJMruZFgitPSp05lFoGQLk2bwsl8E5pLB/9+4d&#10;5vM54iTBb/7h79HpdGz/jezZxmGE7WpdCBBwHAe+48LLnMRRHMP4jBIDPI/PzkrhIhAmA5PvX2OM&#10;nEuALZ9z9s8prYXCZ0uHp29cC9zy8RSyN1QgJe1UnuACT1XSYvuOfdfbeyNpUdnQlKaAjzPNXI4M&#10;4bULfF6aAmkxPLMcc0x0oaso6jA7LhgAEsdPJ5R2EutG6fV6LRMWmelZtWWxWXaZiJ2RLBTIy+Ua&#10;1SpQr4dC9fCz2plJAaKRD+khvieLNfMBsMQz0/RZjtr6OqwwHg6HIrRZTK3ZbIpQpjBrtVpSqVUK&#10;fGWN2mu1Or799ltMJhPp28v5AiCVQofDIXa7ndRNonLV6NJxbG2bxWIhiWXMJSBF5Ti237L4XTLq&#10;jNcqN5Oh8uQ6oPKjZcX712iZPhyuSYb2cg1pRywFHvMsSCmRWmHEk3Ys602tw6x1RBnXNC0VjYap&#10;AKgM9PrSYI0RWwy/lTDKNA+h5T3TP8ByDXT606Ll9SjAaa1RubK/gF4jd3d3BSqTe46WDNE+Fb6u&#10;3ErwQqXD62s6lbQc1w7nkFQQr8GsfcoEvh/FMf785z/j8OQYz88/kmsaY+DCwHh5EU5Nm+9jJ7QM&#10;s2OLCyDgqUP7PCnbyucuv6d/pwEAAJ6T8UjGlD3cCpWXLsKTxbwoihaCURdIkuQRP8UB/JQAU82P&#10;7kc8j3sx6EiF7WZVeI3RFTyH6+UhbXaseQw5URI5XAAFJ3EYhri5ucJ2u0a93pTQ0vLGTVPbH8D2&#10;NZhkHOkadnoTRNEuC1WNEQS+oMP7+3vc399jvV6j3W6jXm/C8wKs11ssl2uk6QqVSu7E2+es1yUM&#10;9POhIiRHqq0d8sc2B2D2KEqD3DgTxADIpiX6D8MQR0dHUl7D5mZYPwSpgI8++gj1el0imFit88OH&#10;D4UkJ1ovTHBi6J+2gJgYR0WkBZDrujg5ORG02ul0MBwOEccxbm5upNQC6UCel9wz/7bKYodqtSIK&#10;kfQAy34zzFlHztBa8DwPnU4Hh4eHkoBFjpx0yG63k5BZG/2zE4HGCB0KYAosHWTBqB8iYI49jvOg&#10;Bs2F89zcD4U9XNrzpGt4MFObz6Zs/dO64RxRyJed0UT779+/FyVfr9fR6XQwnU7RbDalFhI7wtGH&#10;wYS0JEmkX4jrugIs+DfniBYUFSx9A9oaLAdh6NIrfLZAXqzu888/R7fVxi9/+UsMst7PbmL7Imw3&#10;G7gZfw8AcRRZFsbNcynKQDx/DinStJxwa1+X95JiJzMyNjA2asgxrnpfSwaDrGyWsDPevoeuBUb5&#10;0K+5KcQq2Pe5MvIvWx773tt3nX1/598rJpkBeZEqAJjPloXyC6RTOL7tdlfgzKkMdJSEfhhEffwM&#10;BT83IJAnyrGAFRUQzVSiyu12K2UXtlvSGz5qtYoIFtbgZ1VNoneLrLwC98n70pQQNwH5Ti52zpn2&#10;M1AwUOADQBD40pxmuVzi4eFBsn1Ho5F006Ifg0XfPM8TZUCHMOkndr+yVU8jCa9kdBYTmziu+Xxe&#10;aJUZx7ZgICks3UqTPgE+I85xs9lEp9PBbrcTtJqmKS4vL8WK4bwAKAhZCgYrFHJEDlhev91uS6ls&#10;WiGu6wqVxvNVKhW8ePECJycnqNfr2O12aDQaAKyDng7cP//5zxiP56hUXHQ67cK4KHyJknkNKgK9&#10;djlGe/08qYrPXPsW9LrRMkFbBJwLInlemx3mqIAocDmnGplry5kULa/NNcL9ysx8on6uB/oDqLB1&#10;Rrjv+5LcpqPjjDHitNYOW8oLWnj5fOWUK605Ot6pxDZZ/sEm3OFwMLTrIQM3jSBrGqXOwzkHIBFA&#10;YbgTq6McCWRfy62Gsv8UgGQoP3XsY2TkHgHECpJ7FKJa4Anf7DhAkhRO9OjCP0DnlL+jJ+WpAZYP&#10;PQHlcxtjkKAYQsnFxgVYqVSkXSA3lQ411T9pmsIgjy7hQ+CiIYpjhMPh4aFwv3SguW5e58YYIwk3&#10;FIg63DBNU4SRzYhdb5aYTG3ymV14LsJwi4uLC9ze3mIwGGYROQk8z4fvB1LSgZuDG6q8APS96qQo&#10;7QglMqLy432mab6JdY0bKgeWzqD/YjQaIU1TdDodUSgUDqzeSOQ+Ho+Rpij0CSaFw+ehqQSW7qZj&#10;mEqQyiKKbClqjo+F2Ehj1Go1nJ6eIkkSfPnll7i+vsbNzQ1msyUcx3K2et7SNBUkXqASARE0tiFP&#10;SyxPWjSO40gOhzEGBwcHeP78Of7xH/9RmgMBEAtsPB5Le1TWerI0Wk2eF8s7E1gQmNACLVMGmmZw&#10;SkKJPwQzZfqi7Kco+6D4eU2flCkm0kH0MTGckz4lPmfOESOumCXO8FL64/TnjDGy/gguaKnqMNZW&#10;q1Wg0SjfyomaRPz7gk20cqWVb4zBze2tTTyr2TLwn3/+ORxj8A//8A/onT+zjZGyKLpHh5orLXe5&#10;D4RFcUrIXz0fADB42pp7SrYWXley2NPCEI4jdI7JzIynDlkAT34i/9y+RbR3YHuOH5oMY4wkYmhl&#10;oIUuSzrrrmQaATnF/fNIYREFbbY59UC6gvV6JpMJ2u1u5kD0CxvHGOv4CncxZvMJWq2WNGd3HAdJ&#10;DOy2kZS5poBhliYrgDKlP/CrCPwqdtsE19d3aDRqCPwqqpV6Fl2UObijFMZEwjnzfjgvupqpVqC6&#10;jyzpIkZ/1Go16VfMGkMsRw1ASkcwn4E8MjlpXVeGVlqaQqJC+Dn2EIjjPGmNYaFv3761jvTMJwBA&#10;6AiGv9I6YNjkycmJKMxWq4WbmxspKwIA1WouxEkJaJ5dR2WR9iHlw+dljJHnxigbolDf93F6eorz&#10;83N88sknMMYI9bFcLtHrdTOhleDm5sbSCxm9oWlN3hvXIOeTz4wKnULZIs+8qm+SAMZEhZBKIngm&#10;mVGpaLSs758In3uTFgnvn9YNwYNV+Kn4ungtrjX6GDjf8/lcFCWd7Zrm5LXpOyDw0pYTo/1IYXJ9&#10;7FOYPBetPSoUgjlSQbRQmZ3d6/VQUWVeZrMZRqMRVln0WqNWR7/bQZzGQAKkxmYDu64L4ziW6Mnk&#10;hOO5cFxXxph14EWS2DB1LZdyReDAmKKceuxfyNkSLY/s5xykTloQ4O7v/9u//CGrb2cr3znGNl/I&#10;Jp7vGceRm4jTBKkBjPvYwbHP4bFPwPInTpLcf7DH+jCOgyRNC07qJE3BaqtxnMB1bZ2eJElhexUY&#10;pCmQJkCSRojjyOYJRDsEFR/GAWBSuF6xJG4cx0iTXAHp6KEksRnITAbrdjtYLBaYTqfodDro9weF&#10;RZ0mBuvVBsvFKsuSDTGfzeE6HqIozPjMEJvNFrtdiCRJsVjMJdWdCTe7XSiCpN8bYrsNMZnMEe4S&#10;bDchdplyc10PpAztgnew2+5gTFbGGw6QGhgn9yPoDaBpNm6qPE7evsb67UR79DOsVivc3t7i6uoK&#10;jmOT21jKgEqBgmU0GokQsKGgbTiOQRxHGA6H4vC1gslWdaRlRmuKZjstCjor2bA9TVMR/oxQqtVq&#10;6Pf7uLm5wddff423b99iNpuJsqICY3Yu1yrXBwHAdrvFcDiU9pqDQV8UQqNRR6USCJ/t+z76/R66&#10;3Q6Ojg7R7/fw85//HO12C77voVIJMsTLqJ0Y2+0Od3d32Gw2GAz68P2cQihbHRSuWllQCSVJIgg8&#10;imIkCeB5RUuX1AuQo14Kcu0/2W53otT4OYIH/k9/nM4l4Z4aDoeSBU4Qx2gwrjWOnQ1vSD3GcSwA&#10;jlw/6TEGJegyE/ozR0dH4oSnQmGIOJUS6dpOpyNlUOgw5pog5Us6k+HUNjkthIHBbrNDHEdZMEKK&#10;4WCA3qAL4xo4rgM4gON6CKMQxjFY77bwKwGQybfE8o82a1hKT7hQKQGwpa6zkhVZoAscBykMUliW&#10;JM16L1shl30/e5+v279ty2CYvNydt094iyA2j7XSU+ZHWTPpz+u/y8c+Tb3vKJ9b/88NXb4GEe9g&#10;MIAxBhcXF4I0+KB10k7KWUdufRAZabONkRDarKPzzwpli5ZsSCE3oodWq4PVaoEkBqrVCkzNxWTy&#10;Tq7V6fRgjEVfx8fHko/w1Vdf4T/9p99gOp0iDBndMC8IL2NcRWe1hSPWNKDrunDc/LkyHpv3ThNZ&#10;P2cKXiI/+jhITwF2o7B5SRAEGAwGkoQ2mUzE9K9UbJvGu7u7QjQSTXvy7NVqVRKJlsuVCC3WvuFz&#10;4PNhEbTlcimJYd1uV4QNcxZub2/x9ddf482bN+L8Zcgpk+CiKEWlkmevMoIMgFAcpNCOjo4QBDac&#10;9ujoSPwZ7I3MBjUsT93tdmWd8lzb7RqeV0G3a+A4wHw+x9nZCSaTiaxf6+fIu9uxZzEdoKxRpPcA&#10;EbKdp5xGJbKmv8A2EXo6KdMCjTx5S9ND9IPQ+tA1wrjGmHxGkEPlpRUAI8i0oKUvg6GnpHEoL7im&#10;OR6dycxAgtFoVFDsVFhcO1QclAH9fl/mg+GqtPQYeMCxs9R3tWZpqPV6jelsjNPTU1t6fT7B+/fv&#10;cXx8iDAMEFRqqNddJEgR2yYrSNIUMVI4xrG1i0zWvcAYwFgLwjNFejJNDGzfMAuUjLtf9qaJgTH7&#10;okTp5LfF8YzrZOd6QhmUBWo5EqXMRe7jDLUg0ucsX68cPlWmkX7ob55bp8HrsWs0w5AxLlw6oNhV&#10;iZMWhYmcWwt7bX6TOso3W845+n7mSIujTCCssdmsMgHgYzKxPP12txYBadEUY+jt+Hr9DlzPwPdd&#10;/Md//Af+6Z9+h0a9hU6nJ4ibG6BS8QHkNV+ARNC87/uIE1oPeQp8mibYbjeFeHNNM3A+WfWRnaK0&#10;76BarWK5XIjvgRE9zDYmIqvX64W+A0SOmgIkAmS7wclkIs5pKlpaAixPEEWRCP92uy20jxbIvV4P&#10;/X4ft7e3uLi4wOvXr3FzcyPX0k5RKyByCoLKkolHjuOg3+8LDRVFEQ4OhuLE5Bwlia1502630e/3&#10;cXh4CGMM+v2+0F46j4I/nueh3e7i7OwjzOdLqatjk/+sxUnajs3dp9OpCDQ6wnVARa4kLM7xvOJa&#10;puDWAoOUEhCJo5pri2uD+16Ho/K6dChr57GuVKoT+agoWVyQII1KXkdm8Zp87tpxTAuFVhEBGWUP&#10;rSQNKOhXYv0knTtCxUY6U9OE9NXsdjuMs+oBtUogz/X+/h7v379Hp9NBt9sF4MDzkwzs0MFvcud/&#10;ktr0gRRIaJUZ6zx2/WKeVYIoyyAgiM4VYkG2Zn8XgC6AYu2jBLpTmiiDfcJaL1RB3caGkj5C4hl/&#10;v+/4IeujjPL3/f9DVFRZeOmxOo4DP6iK8/bg4ABAXoiLEQd68+jFzQWoz5+bjTsxOY0xgh7Kn6cy&#10;sqg+FL40hS7xaxdnGG5FgPqBjegJ/BBv377F119/hcPDQ/R6AxsZlISo1gIYkyKKdpnZu8FkEmM6&#10;tYIlqHhYLGdixhPZ2U0aZ7y0J8qgPH/8nfemcyk6nQ4Au7k/fPiA7777TsxubjAqCXK39FNYemUg&#10;zn0qBYbR8jpWubQk7JKoj3NOwUvfxt3dnbw+m80wnU5xfn6O2WyGi4sLfPvtt1LviVYFqQGiRG54&#10;PjvtTGy1Wvj444/hOI44JpMkFuFHuqJer6PX64kQOjk5QRiGODg4EKqLAKJSyamSSqWCXq+Hly9f&#10;ypq5v7/PqIu8BaQWhHxuOtmNe5c0i12TCRzHfo6CWYMoHXzAfUDhq4GCjrrRQlZTrfw896cOHyWA&#10;IpihX4DnLzubeT4GaQAQitIYI+VH6KsgCKHVwvWlg0o4XwxmYM4P/SZcayyDQQVOa5Lg0PorbN5Q&#10;4Hvo9/tIkgRv375Fu9XAcDiULog66S6OY7ieX5jHslyLkTu79WfyJDLKxycCc56Ql0/JUSDrdKbR&#10;dJqmhbwBY/KcgDS7iM4R4EPhd/Xgkz2CvDyY8rV/bMDl18tUiB633fBWQLfbbQRBgC+//FI2OiNg&#10;GBFkN0GxthLRBhclF0OSOEI/Abmgo5N6uwll8fNBbbdbdLotPDw8YLOxC269XglqBjLazFgr5vDw&#10;ENdXt2i1Wnj79i1OT89wfHSKNDViCqdpiPVmifl8ijDKG4lXq1X0er2sFj1EUHFj6XA7CkduAo3+&#10;aAFR0WmU9v79e0yn1hy+vb1Fu92WTck6P8waprClYA+CQGgdKigiSQoiew/9QgQWr89NSoFCtMd7&#10;Yy/mb7/9FkmS4PXr19JHmdficyUFpRUAKQXOM0MdAWA0Ggnt02za7mp0Yhpjn02320UYhtJ4RzvZ&#10;GaZIhWSFU4BGwwfgSNVV29XLR6PRFKc/wyN1FBGVBKNsKNDSNO9BQcc4j3wdJwVFwDWv9wDHyn1V&#10;3vfaAUsBx995Tscplhznten49zxPIqvoH9HKQ0ctcZ8wV4Nrg+uuDMZoDdAqYVgv0T/pycXClpfX&#10;dBL9Cwy2oJVM2vRgMIQxBuPxGK7HboHA3f0D7kdjTKZT+EEAX9WGMsZITpdWukmS5DXZMgsgilBQ&#10;QHlVCM5zqUqEAPhidWcta+3/uoio/V8KV+wTyvpkTwntfRfUny0fZeFe1nz7xrPvWvp8XGzlsQNA&#10;HBVjnllkKk1TKT+rz+84xXOVKSkKSQAS6khTlkLFxrBDkCdNUGan0iSmWWodUxY51BtVGFMTJTUZ&#10;zzAcDnF9fY0vv/wCr169wtHhCbrdNsJwi5PTI9zc3GQROPaeGYJoETaEd6Ylw8PSTUXBULaswjBv&#10;bA7kJZLr9Tpmsxk+fPiAKIpwdHSEw8NDtNttKfvAsgvz+RwAJLSUNM719bXMIdF0u93GZrORej1U&#10;Fvwc24iyvMN6vcZsNhMgQod4FEUYj8eicEajkWx0on8KEgASrcVIFqLEIAhwcHAggpvRUp999hkO&#10;Dw9xfHwkeQ0Mg8wb73jiyCbVABRDBzXVQuHAg0pd8+az2UwoK64pthgl+iay1oqdP7S6ypn3muop&#10;07Jc/9wD9Dc4jiOFCLmuKLhpGZDqYlkO7glej3tSFzMk3bhYLORZce2R7tX3S5DAJjz0Y0wmE/mu&#10;lhVcA1SmpF253rkfuKe1INWWD61mhh+zf/pgYAEM+5gcHByIw9qY3Oeh5QstMCoGWR9QhedcF6b0&#10;XU21FuVYpmDix/L6qcPjF/cJ033KQC+KMjfJvzWdUo6xLZtEP6YEChRVaVzaLNW0gebJiLiJMAaD&#10;gQhtogmO21pFpvDgeZ/8m5TLdrsWxKsTd3Qii45ACSNL7bC+PpCi0aiL09X3LS0UxZbnHAwG1vna&#10;qmcWzEpS9quVevbAAd/x0WjUkWT10y16XGdWylacnbkAqUnLzna7i2az9cghzg2tkRbNdyIYCk7G&#10;0jPWfjweYz6f4+DgQLJyJ5OJZI4SFQKQsWk0T+EPWJTP8slE3uVxUaiQGqDAByB9pBkFwjBaKgwq&#10;SG5sCm3Gv+uIGc/zcHNzg9FohL/5m7/BYDDA8fEx+v2eCPrBYCD5D51Op1D6o91uy/UpdACg2WyJ&#10;cLOfdVCr1dHvD7BarXF7eyvIns3rXdeVlqQUwhTyGnlzzVLZaEuXwEBHlXEutZDi/1z7OlOX98Jn&#10;yM9wXzLRMU1toANDbmkJlK0YyhdtZVDRcG0zf4DWEaPFuPf4LPnMmYnMZDEqAa4HVmXVwRTMF9FR&#10;c1qh8n2G1FYrFfT6HZXzsEGCB7z+7lucnJ3i5OwcaWpQqeTgM80iNe0ftqlWueO8IHyn2L2wCIiT&#10;knwsFaYzCawh8OOtBDwtwB8P5HET7rKm3DdArTj2aSL9/aeUwr6x7LMMtDLQ6CZ3NoUFtFOr1XBx&#10;cYE0TfHixYtCiWJjrGOGf3PT6rHSPI2inVAKmiOV85mkkDSTIka325XGNuyDvFgswAJvxhhcvnuL&#10;5XKJ8/Nzaf5dqQCtli1jMB6Ps010goPDAYAUxthEK0s/bcQcZmlgRj9YPj+QkgeVSg27XSgx77xv&#10;3QyETnia0Y7jSJ/h0Wgk5Ry0oiRCZ6c3Ij8NDoj2WdWUiYGkWKbTaRa6tysIC6I4JhpR+fN5UXkY&#10;Y4SSYqiiXm9UfqTNuM55H3SEc4zM1yDC3e1si86Dg6GsZ2Y2s1Mcx0SKQVteXKe6bj6FTKPRQKfT&#10;kbVxd3eH+XyOIAikDDaVBPcZhTvnmBSgjsEvKwMNlvRe09QRFQDHTsXNe8uV2P58IoIt7iPW6yIF&#10;k6Z5OKje06QSqeTKzmFSsnTkalqH1utwOCyEvupIOQr458+fY7vdSrACx8Ofer2Ot2/fIooiCSTg&#10;GqvVaqj41cKaBoCHhwf4FZutfHFxgRcvXqBRq4sfRHJ7jGMji9ScaZlJxW/po0zooywzy/RP8chl&#10;14/ndHn6wf2QgNeDLFgRJoHrGThZ3GuKGElWaztOYlSCCqI4KigVQCOPYhEnfX69QWkSlc2owPft&#10;BCW2BpIBpLKqAVCrWM7UgUHFD1DxAyBJcXN9jWF/UDAbXdeFm4XhcXFyEbILFqOQaF1UKjVstyEO&#10;D/MQPdIkxkmx3dnsYi7KXq+L8fgB/X4/4/UsIuZiNnDRanawWm6w20bYbsKMavIlUYqN35erj1Ct&#10;VmBrGgWoVgMACXzfhe+7mM+nWaTGHGEYZ87qCK7rIwiqmVALs7yJrpjqDw8PkkCl+9/y/tvtNoC8&#10;Gxc3DvsXB0EgdesZwcFz6MqgRIbdblcaijB6iQhUKyMmv5WTupjbEQQB+v1+Yf1qa6Ls3LSIM0IU&#10;2Z7SYbjDcmnj4TudDmq1GmazmXR7q1QCrNcOlssFjAHW6xXSFKhUiBJtvofjuAiCimTOBgHr4tgo&#10;kiCwNay0g51rXdM85MT5+8PDCoF1FQAAIABJREFUA5IkkaQ8+rzofKYVyrXK+SZ1QrStnc2aGuG6&#10;prWry0nQ10H/BLluWtekgEj18BnRUtFonwpdj4XPUJe/oEIiNcZqp1SKtN7oxNbWTDlai8UIec+k&#10;3iigPc+TRkmaBtMBJnQ0UwYkSYL12hZcfHhYIUrsPvSzuV0uVnjz/VucnX6H45MjCcuuBhUkToTA&#10;D5DsgCSKEaeAV6nAc9nsJlMGxvaO8dzMN5rmTZHSNIXnlFsPQOSrluvGyV5Pchlvz5fLeO+HtMpf&#10;cuxD7frcmtsqKB4l2Mumafl3bSHknNrTVBKQZ5TSRGQM+sPDgw0xzBzMrH/iubkjEIBkAkdxXpqX&#10;SA6AoAftHNK5E6zyaWmWHer1Gg4Pc8QymczE2RiGocQysz0ls3PZUY1C43/+z/8XSRLj2bNzfPbZ&#10;Z5I0w42UpjaskqUfFouVCEU6Iq1AdiQxx3Ecifyhr4Mb0HFstU9GYMxms0JJadbnWS6XmM1mUl6B&#10;JjqFBzcShTo5ego9zb3bSJOalCaggOO4ZrOZ1H6iAGIRMyobKieNzO0mXoP9JRgLz/Gcnp6Kr4MK&#10;hJ959uwZ4jjGn/70J7x48aKA9olIGVFFoanXo1ZG+uD65XzRmco1yNIe19fXco/L5bJQnoKKEchr&#10;ZemM6vL+BFDICqfwpr+E65t7V9dB0g5n+szKCF47YHkNAi/SltqvARQbvHBsDBrQSXe0UDg2XlOf&#10;j9cljaitAiqL+/t7CVWlNU1rcrm0peRZa6vA3WfrsD/oSZKk41nFUs2S1pbLJa6vr/HHP/4RP//F&#10;Z+j1ekCSwnc9tDtN2zmw3pJ70jK4zMRw38PkQSx24RQjkvJzPJaF2QuP1gCPvcpgn1B+6rDUirHZ&#10;yyVhbEz+evnm+LkU++kfHlx81OiP6Cw9jtKNa5qLE1ir1SRa4/b2Fo1W3ohln7KhIy5OjCBnHRFC&#10;vpxUief5EqmSpqnQRjbxxwjPS4EIQFVYDJGmJkOQDprNNqIogTEubm7uJKacP/P5HJeXb/H5558L&#10;3/38+XP87Gc/sy0yXRe93gDD4SHu7u4Ki53O3OXSop0yV0zFo+kfx3Fwf38v2Z8614Lv67oxVAoU&#10;HnrDG2PDEolAKfi4cXl9Kg3SFTSxyRvTuV1eQ+Ss+RxtffsNqtWgkDC1WCzQ7XbFv9HtdjEYDAoK&#10;Mk3TzJKzNYbonLy9vcXp6ZlQStrxSMGu/VkERRRgrutapJY6SOIYruvAdXzUqg1EYYLdNm8tuVqt&#10;MJlMpLtbr9fDfD4XdKsRPC01LRSJJuM4EWFM9K59f1QeUQR4Xu5zoPAk/aXLZGjfGs/B/UREzXnk&#10;tco5Ovws1xpbiWpwQ8VEoa99ADqZTYe1cm54r3Q6G2OkYgDXCRMfKeipGAlk+DkdSrxer7BdryzV&#10;2mrC9k/x4VUCmO0OuzjCm8sL1Go1vHz5EoHjYbNdYeB00Gm2kCSZBeA4cKCDcJD9lCI1nWwOM0UY&#10;h0VaKT+4l4tRYHBKFoP6hlcWruWjLFwfH/uFuBb+8nemNAqfKTmcyz4EasB8kvJGND9lfMzS5OdZ&#10;xKzX6wnK0oqGk65RB69L4U80yE1uk6+sI0pvLABZfZ44Q4khRqM7OI6DzXaFcBdjODzEfD6Xhc2O&#10;YWmaYjabYTAY2IzGDIlTCDM5ZjweC01we3uLy8tLfPfdd/jFL36B8/NzuK6PZ8+eFWq9UyEsFgus&#10;VtZ8puDiZiC9oqNFiALpBLy5uYHneVKmYjabCYrdbDa4uroSBcy5pS+B86nLFlCh0EmXpikmk2kB&#10;7ZLWsBndLRGIFFgaETLiCMgRMAUNFdTZ2akoA1a0JSfMLmiu6+L8/FwoiVqthsnEhtT+zd/8rVgC&#10;XEdAHnqphWYZ5VkuuBjxQwFGxR3FOxwcHGAymQjVwbVK3wStSqJyWg6ce86P3jMa7VOw8n+rOCJR&#10;ABTQZeqEz4X3z/XBMfJeaZHT10JFxT1GYUtrjpbcbDYrUMRcJ7Q6dDSY9gtSmFMRce1zX2vfA5Ub&#10;9zJpNo6RgE37WviMHBgkUWStRtdDo9XEzfUdlusVdrGdh2rVZox/+eWX6PY68P7uf0etXoFnnCzI&#10;IK92nKbFCgi8Dy3sUzwO4X9K9sk5nzjSNM3KX9jD+zFySHfKoYmx7ztGJR/kGscgy522NY8M7N8J&#10;B5jauh3Ivyff3yPkH1kFJYVT8GWAiz4PESM/yNRyFo1rtVpCAenvc+G4rgsnziOOiKqsAPKFYqKT&#10;SkcfOI7Bem0X1Hq9tglwXoYU4WY8cB7eBljLoFqtYjAYotlsZsg4xeHhET58+ICrqysYYxcok1pu&#10;bm6w24U4OjrE1dUVvvnmW3Q6HRwfH+PZs2dgKdzhcIh+vy+tKYmSKIDzLGY7f0dHR3h4eMD19XWB&#10;ytJ8NxGW6+ZJYfSdECUzyY80kQ67pdDUiJmUBVEdhSutLQASImyzk/MCe3xm5IEZwttsNgtVQH3f&#10;x7NnH0lCk+cVa+PQdzAYDPDq1St0Op2CgL2/vy9sTJ0ERsugvF6B3BeWr2EXtnSAzR7X1mkSA7Va&#10;A1Njy310Oh0sl0sp/1GtVjEejwv5IjyvrhCrAYy2TnQylM4XyC3FPIKQz41rhkqBpTX4mXIOBZ3i&#10;tCQ5Pq0kNQ9O63A2m4nwJRih1cExsmDh43HbH5YqoV+Cyp1rSIej8rvCBqiIKP1MCQrjOEYtAyjT&#10;+QJwrIKuNeqYr5ZoNJtotjoALID5/vvvcXZ0go+encH3XYQ7OviLVQ6MmhPXpWzLaKFMBPJ9I8L+&#10;qWihJPtSseyPyE6Tr8VHGcj/K4fw9iWeXwa+5xplrr88Fj5gIEdEBSpnjzWhzSCtQbXJyKiVm7vb&#10;zEloF3QlgKBLbZIyWoMCLYqK1RSpUChIidAY7+66ViD6Qa6QotAuvvPzc0nJ56LwfR8vXrwQKsNx&#10;HBwfH2MwGKDdbmM6tYXKarWKjV7IEC9R+mazw2KxwNu3b3F7ewtmGjuOTcA7OzvD+fm5WEa1Wg1n&#10;Z2cizEnT6CYq5OIfHh5wcXFhOc9GXQQRm9Tc3d0JV8/QUzoH+Rw1x62Vv553PidNfxD96wxcm0gE&#10;4afp57DRPxGCIBSHOGkpJh9xvhkHzigRKpAksXWiut0uDg8Phav3PA/Hx8dYr9dSzoDrU1ObWjjp&#10;+5Q1nnqFyKY0LdIb9D1Yyq+H58+fyxz3s0Yq9Idoi4CCiyG92reh/9dF28oC2a55vzA+HdShaVv9&#10;P5UBnc26cJ9OYNQov0zV8qDVS3+BHqPep5xzbZlw/+toH80E6AJ4aZqHo+qqqtqy47VFlpgcfDqZ&#10;yKvVamh22giTGPWsKm2cJGg3mnj37h3+9V//FfVGFcNuB0kQoNHMn3dZLvKaoiRK8lNbEkTiTwHm&#10;8nkFbChZ7f7+9//yBzxxPDpx6YT2tcdlI7RQ1hujfF67KB/nHuiB642074b058rnsWghb2YB5AlY&#10;cWybsUyyUhWAfZDVSu2RWe95HqKsYb0xFFi8B0cQseZDyZnf3tpyyY5jsjo6bHmYYrPdwPMqcB0f&#10;xjjw/QCD/hCD/hDtdge9bh/1egNRFKPZtOGG9Xo9q2L6EYbDARqNvK4LAKxWGxjjSF0Xz/OxWCyF&#10;K30YTTAaPeDy8h2uPlzj6voD3r59i+vrawmbm8/ngjZZuoOCZbvd4vb2FqPRCM1mE/1+D61WC4eH&#10;hzg5OUGtVpNzAJDSCdxY2+1W4sw1yuPz4ubVESVEa/SV0DpjBJIxlv8lStTnazbrBQXLfAluapYc&#10;YPhokiRSLqPf7+Ply5f41a9+hdPTU7EmudaazSaiKE+Soj+DQrPstC37vOy9mdJmN4iiGOwjwXFG&#10;cSj0HgC8f/9ewnEpgEnB8DocB89BS0UDIzrfOW+8ZhyncF1HFCYtqXzfpkL/aQWiKVZdvoTv81qk&#10;oxhRpENFNc1DZajROAUklaDe+/QZaKVI8MD3ab3wGtyzpAcBSNQbLQYNDLnWGvUGfM+Ck36vj2q9&#10;Btf14FcCGLjYhaHUHOu0Wlgs5phPZ9jttmg3G7Znc6UmndBIohuT+RBMTqNT+vJ9mVex+IqyVcta&#10;Mg5lRZqmqdSrBlJrGWikUD72cU5Fwf7o7eKxR0BrZWDLTher6/HzT2lDbWY75rHzufw3FxEXHtGA&#10;7jWbJAlarRaazaZFYqYim6msTCxyDhDHawRBjnrt4ndkYTMW3mY62+gUx7FOQj/wYGCR13I1R7fX&#10;RrfbgTEpKlUfvW4PxiHFZiODGHZ4dHSEKIowGNgCbN1uF69fv8aHDx8yJ7RFQL1eD5vNVpArYC2Y&#10;wWCAh4cHjMdj+Is8I/rqww2CiuXiW60Wjo4OkSQJ2u125nS/FyVDBEWhz7n0fR/dbheTyQRxHKPV&#10;auH29layQYm0iMxIuejnpMtEaOcjn5P2GfGZMl6eiFXXFeL32PiGFEeSJBiPx6hUKuh0OoUeCaS3&#10;WIqb4Yu0gLZb2+mrWq0J78wwWgpkCkS97jUwSmIgSYr1rOyat8rPD1wEsbUKuujaZilZT4lms4n3&#10;798L/ea6rkS/aCotd8Zb4c69RoVBhat7MlvLaitzS6uDioPfJfWyXC4l5FPvbd4/14qmaQnKCLa4&#10;ZziPjBJjwx8N0EhJatSei5u8zlKSJAKC+B0d2qzrFfG+6C/gmta9nTn+Wq1mky5rdWzXtpNfu9tD&#10;nNr8FL9iQ6uvr6+xWS+RxDZRruJX0GjUcXFxgf/nv/8PdHsDNJpdpMaBcUnPpjCuC8+4SB3AdXUG&#10;NTufWbFqAWkePbSPWckt1LjAZMgacAEWGnL/8H/+/g+2pnWa9zMwyP5KYIwDuXo+4/KTpBYdG8cF&#10;WDdb1c+O4wRRzPM4iJPURhA5LuI417haw+ub4YYu+gFys5Damn0PktT2F3VcF0mawjj2Vh3XBYxB&#10;GIVwXAfb3RZhFCLa7ZDEMcLdDp7rwjEGnutmBcRS+IEnheRc18V0OhNzfDy2PX3ZhazZtD2O7+/v&#10;RdDkBepCGOOgUqlmPQwiNJutDFU20G63RCBZDruKer0GFhcDLA2iG8G0Ws0M2VqhaukmWxqBztDl&#10;cpUhWBZ/q0pXsMFggCRxEMdpJtxsVM92t8H9/R3m8ymq1QoODw+w3W4AmKx+ywqbzTbzGTTQ7XbR&#10;7doGLVdXV4L8mThGeofj5+Y7ODjIonxsRBCjcvi8V6uVJFvVajZLmp+1NZCssLF9DJzsvTBDbvUs&#10;Bj8txMiTd2eJcZuMZ1Cv1xAEPlot6ydgGe1PP/00y1oHGo1mZl0wk9SgWqkjidNMKVTspoTtIZEk&#10;KQK/giiKsduFqFSqWC5XcIyL7XYnVFelEmC1WsLzXHiei9l8AtdzpBiiMVAI2dJ0V1fXmE6nhR7N&#10;jGjiPkmSRKhHbR0xu5aWhg7HzB2rvghAcu4Mv+R39R7V19ARQK7rCuWoLRYqcFoDQRBk6zH/HP07&#10;tVoN4/G4YE0wa55WBgU5aWC+roU/6SYdTcbxaYczAMlOjmPbj4GJbdrXuFqv7fN2HPgVS7ctlnMg&#10;TdDvdXFzfYVwt8VmvYLJlAsATKZTjMcTNJptDA+OcHJ6hvVmi1q9iRQOEiSoVGpwfRdxbNcRjAPX&#10;CzLfgYExWRVZqweQpk7GGGW9XMggZbJZ/ESPaPbMqkidYgnrsoVgP4wfPMrCW//NxQAUE8nK9E/5&#10;+/r/MsWkFUP58/v4S3rf+T4XkM70JLq5ubmRcshhaENCExS7O+nsXNbs17kH5HlZ9Iohk/1+P8u2&#10;XWX1bvpoNOpZ8kwK37fOQybUBIEvUTO2XlIeApgLTWsxMCXdCt6qhEY+PDyg3e5ItnOSJKhW6uI8&#10;DoIqHh5m8L0KOp0ewnCLJIlgy1tb5FtvVNEfdFEJLIJ///4qoxQSqe3EukHkYLlpyRPTEqD1RDrj&#10;/v5eHPe0CjRqZckLIlDSOxQGrD8fRZFUpg2CQBKgrPDK/QwUWoxqAVLJxiZiZhb02dkZzs7OpIxE&#10;mqJwf1ImIUrVc8qTImnZMGafzXiYle04jlRWPTo6Qq/XQ5IkmM7GWa0b9vN24DgejMmj2NrtNs7P&#10;z/H999+LgCao4vzx/rUVRcRM/xhpM2Zq12o1Qe46Z4VInoleZUub90sFoGkhHZXHawN57wOWdWDf&#10;awIt3pNOWuO+1nSh9jk5jlPIO2G2uK4PxXNSSWjZweszB4IBEpw7Wkik5tI0RYIUrm/XO+lhkwHK&#10;k+Nj3N/fo5UFOkwmEzQaDQwGQyyXS/xf//e/4vTsI3R7g6wUjaXiAreCMIoQb2MlNwEgAkAnM8Gx&#10;UwjcKcvJMnWuo67yD2bOcf6tP/SUs3ffURbk+2glPRj9948J+gK39QN0Vfm9grOs1DauQDEp3nG3&#10;20nmLYU8a+ZzIdCU5N901molSmcZM2ZrtRra7TaMMZjNZoKy0jRVVEYCm1+QO/Vy2okKLM8QJd0C&#10;2GJ7rJ1veew2oigSSopcIbl/i/qCzIS3FJCBrZQ6nY4RRXlkRhAEODk5wYsXLxD41qK4urrJrJlU&#10;FB/9JaQC9PzSxAasMJjP5yDfrqONaM5TcZSzQymQHMeWw2ArQjr14zgWnwYT6myTek/6KXCjU2n4&#10;Wdlhm8FdBRsEVatVHB4eyjqwc5HfA4UhlQxQdKjqsEeeL01TXF5eYjabZdVOm9K7+eLiAsPhEJ98&#10;8gk83xagG48fsjWVn4vrcT6fizJkz2jdxtTzPAE1tAJ1roFOEiNVpCOhWCCQCpjKjDKCYa9aAQHF&#10;BE/OCcfCa/AZAigUpCNfz1Bjxvhrzp7X06VW+Dy4P7lmqPi4x6kgtB+G65xgRK8xyjP6mNhGlSWz&#10;0zSVBk9cB7Q8GBY7Go3kWqQgmbDJ5Nd3797h+PgNPv74Y6xWVgE2mrY6rutlTQ5guZY0jRVFRIDN&#10;aKH9srEsk8tgXb8nPgN+UAtLe6JH19l7PCXYtRDVA9MOn/J3tYLR49E3Wb5GmY/l4ZiicisrBcex&#10;3bhIGVDQsPKhcfPqjzrLkuggF8xFy8pxHIlIoQALw1BKaVsu2WQCP0fOXKDaV6FRi7a2oiiWEg6H&#10;h4dZiGcqvQQajQam05mYz6vVCsvFWjYMURNpHWtC12Ec60T97LPP8Mknn+DFixdYLtaSS0GFYpt3&#10;2PBV13XFCiJHD0CidqiMtPOWGzYIAukHzI3L3AtabmzzSP6e6G61Wkl4LdGpFnL0BUWRrfhJiomO&#10;4Ha7hd1uIwKw3++LVXBwcFCIped6Ycy9NrcpZHVUEb/nOA5Go5G0/2Q47vn5OcIwxOvXr/H69WtU&#10;KhV89OxMxmLXgz3Hep03A6LFSQHEWHhmHeue1ZwTXcJa07JE0/Rt0OGfRxPlIZmszcR7517i+tfn&#10;5ME59X1fHP4aOLG/N6+/Xu/EP0FBq/e3jpgqyy7u0TiOxerXfgEdnKDvTYevMtOcz9smg27FyqN/&#10;hLW8lsslOp2OgAZtbXS7ti/63d2d5AYRJBLwffPNN0hTm9Q4POgLYDHGFMLdWUBTW0GOQ3mGHz3K&#10;clfLSrG4fupJfsrntMbVf5eP8gMs/77PvNk3nh/7DAUrkFfiJLoh1aBrqNuMwrU84CiK4KBYu50C&#10;jJuAHCQFHRUfs0TfvXuHxWIhi59lJixqdQVp2H7AHYneyEPmbG9n3hNRERceN+lgcIBmsy0RQHSw&#10;6Qgbomxy+HlJCpOVkO4gTWNMpiPhcH/28afo94aYz95KiKn9no/Dw0M0s6gI7QDUeRhEZA8PDxIq&#10;yuxnlv7V6Jpoks+Iyk9HtLRaLeGaqUCJnGlVzGYz3N8/oNGoSyYr80G41nInYx5yenBwIE5ES6cl&#10;BeRIYUeaKIoieL4D1zUWuTm2JlWSZklHtYotr7GcYbNd4fnz59iFGzgboFa3PSd+/vOf49///d9x&#10;fX2NVrtR4LbjOMzKfNxgvV5nEVx9fP/9GykSSFCiFTAtVNI9mqoB8h7XACTLWRorZQJIo2iWyCDd&#10;paOluK+4L7Qy4HPRARu67lF53xiT+yD4nDhOPR6953W+A9cnW2CSMtS5JOWeyEmSFMbAH1q+VFRR&#10;FEktKGYhl6OhKLviOEan08Hd3Z2sXYbVkhm4vLxErVLF6P4Wz5+d4+T40M5RmuY11yh7DJDEMYzJ&#10;CjMmto+xdenuLwVk6aTi36I5st814CxkIGu+LxeqP0wXPYXIeezzGTzJ75e0VdlSKY+T59Wcokb9&#10;9rViGjyQC3fXtTVn2I4wFyL3ODg4sL17w2LLvfIY9MI3xhSaibBPql44tZpFHu12G6enp5nzcCWb&#10;rd1uCwIqx3KXnXTciETkdAhSyVk0bhEh0YZ1xtpwys16h2oVWCxmGI3ukCRWsLVaLfzud/+E//yf&#10;/w8Mh0PZBGxAPpvN0GzazF76BLihiMZ53xqppmkqCo8Ij8qL//O+OK/39/fSnlArCN5Tu90uZFYv&#10;l8usRDjQbjcRBBUZNwUkezgzg1n7PEajES4vL6VdZZrmiJtojuuOY9FCS1uJmnoIggBXV1fSG6HV&#10;sh3c6Ky+vLyUdaUjc6wfJw+35FiYkZwkiSR0jUYjuK4rDXWiKC+wSNpHW+sUgBRWuucFrRPeC4Ur&#10;FQ/XOv0fWiGVZQg/w/kh3cP2nazua9dTXlpb99/m+agoGELKkuP8u5xrooU+x8g54LiNMYW1xx8i&#10;fw38+JxpefIZc//RymWkHC1BWhZ8jny+ruvi7u4OX3zxBT766ByvXr1CtdoX5zrHsU/gJ0kC13la&#10;PmumQn9Hy0t9ePpDZQH71xxaKP/Q+xSk+0w9/Vn9/z46aZ/lwc/Qe87XtLnI94MgwOnpaSEyQ/Ob&#10;UZJnJWrqgQdNWm4Q17VKp8zjkj/WzlC9yHR0hBX4OS9duPfUQRyliKNij1MdU06rJJslGGOkjIVO&#10;TNv1IvBWZrMZdrsNqjU7H59++inS1J738vIS4/EUi8VKLKfh0LYQ5cblWHRiHscURRFOT0+FXorj&#10;WBSgFsRsEuM4tihekuSObD4/crh0ItISIBoej8eCyqygWQkfrevMcFzz+Qzz+VyqpV5cXMDzPAyH&#10;B3j58hUYpSIRLI6PKLTPMdyFSJE/I73RSCexDDUF5eXlJU5PTwHAJq+5gfgR2DOXSJPPljQe15VO&#10;jmONH1qC3EOkPWmBajBEAUOLVityAjDehy4kSHDD/UUkzkP/DljwQgpFg0ACEgACEvTe1ZQOnzXH&#10;wLlmzS+Oh2tEKyGG+fI7pGfKe1mX4uA5OBd8DoxEoxXNc5C+ZIc/5jO02228fPkSvu9jOp2Kn4eW&#10;Bq2o3W6LarWC0egeX331la0O0KrD2zliCTou4Bjddx4whvfqFuaPclHPZxl86zWq5b5X1uL6gf4U&#10;y+CpgxegaVceJBWBfq8s7H+KQtr3HX0/aVoU/vxfEFyaot1uS2mBo6MjQbSr1QpOtjEp7IE814AL&#10;iw5Mu6FyE7jVasFxHEFAFu1Yp1e/35fxMG5ZO049L3d6cX6MsfWdeA+BX8UuzNtKEvGSzqGJTs6e&#10;MefCqzspdhvLN0eR3VwnJyf4zW9+g9/97ndwHAeLxQzv3r3DdDoVQeQ4TkYR2UgLnb2qTW7GaG+3&#10;W5yensIYg4eHh4JTTi9M3ViG+Qe0APgMKNh0VU6GpTabzazSaVWynyl4LO9us3Ut4k+z52Qr2BIV&#10;sk/A6an1G3z66aciDIwxiN1U0LjjOEjSqCBEtCVnTO4oXy6XOD09xXfffYfFYoHvv/8eURRhODjE&#10;bDZDu922SUgZlbXdbgpO4yCwZbQ3mw3a7bbw8LSGGHKr+wYzQ5lUjN5nmifX8f06moY0i0bTOu/g&#10;qX3KtUoaiCCBf7PPAvcSs95JE3IuaZHws5QZtFoqFWv1cR70euC5+H2CMe43BhzQv6AVi54vghOb&#10;MFqVe9PUMtcSZQoALBYL3N3dYb1ei2XLDoQ85263w3a9Rr/fx3w+x+eff46j4wMBZNxfP1X2ce7L&#10;nym/rp+P/r44kPfx747jAOnTVkJR6D7uxpOjXK3VcqqGHJYVchCOSxQSOS/eEGAz9ZR1kaSP/QuF&#10;uOm06DzWVJI2/cmp6+igMAwRKJOU4wYgzh1uFABZ9q0tv9zpdKSeD1EH0QERBDn8om/F5gL4vo/N&#10;ZiPfjcJiy0EufLuwXDiOrUjpeX6Wy7CBrcu0Q5omWe39RH63Gz/GdGotBkZ1HB4e4le/+hU6Hdu5&#10;aTwew3Fst7Kvv/4aSZIijm10UqfTAZBTWvq+ttutUBXcRJ7nCfoH8pId3OwsOUGOv9ls4uHhQZzc&#10;FHYUZq1WS5r9aJqGNAfPyQ5k8/lc2mqSy02zRCFet9FoYrvd4e3bt7i5ucHJyQna7TbiKEWlWRNF&#10;NZ1OJdRSO/ypEOlkpkUxGAxQqVTw+vVrTCYTcUJuGhu0Wi0R8PQVAGk2H14WL5/3KWCkDa0B3fSd&#10;df9938doNBLBxYACWlq9Xk+UF+eLa5HCjWt7t9uh3W6Lcmf/CSpJBh9Y8LAQOoTzwgZBBFEU5ow0&#10;8zxPnPyTySTLjWnIXlwulwIcaEUaY+Sc3H+0lnQoMYWuLmvOuWJCm05E5DPk+knTvOUqk/7G4zEA&#10;oNfryXl0cp3dM47cO1kHBmCwHwgAVFWoehiGuLi4wNnZmYRUs/AjadDdLq+EQHnAeypbBGQeNOjW&#10;PgJtaQE/wYH8Y8c+zbPvNR6PeCovb6NX5rO4wX/o2loh7buOLtKqlQivZ7KH3W63C2Uq6OSsZlYC&#10;J1PHk5d5SKJXoi3SRADEnKzXXXH6arqMQl+bptqScZyiH0XPETlfPnzSNIyLN8ag1+shDEPc3d3B&#10;GBupcHt7i9HDHY6PTsUx+fLlSxwdHcHzPBHAun8tYHB4eIijoyNBsKRg6CuhkI/jWMI66UQn2iXX&#10;SiXEzcfMbbYH5Pl08xQKbypawFaHJWfebrcltG+3C2VT6QZFfGaNRkPKQtO5nSQJRqMR/u3f/k1K&#10;Wvte3gBlt9vJ51yvGE5suFbWAAAgAElEQVQKFEObacEQ+f/93/+90Avb7RaLuaVyhsOhDfN1Utn4&#10;rVYL0+lYrCbOzc3NDW5vbyW8loKY6JoWot5PBC/aQmCZaPLcAEQJABA0zNe63a74rXToM3NHtBVL&#10;AUSrwxiDVqsl+0r31KBy41r3/Tw7mGuFSp4CjMqEvjHuITrUCTo4TvosGJKbpqkUzaNVr/0I3Mek&#10;eHWvDFJcvGf67dKMZaBSZiAAx9NutzEej7FardBoNGzdrYySpo/xw4cP+Pzzz7FarfDpp5/Keorj&#10;HOhauVPsW16mzPUz2CcftQzl8b+sDP6So+wDACDNacrHDykU/f4+U4nf07QKP6sFsDEGccYBsscB&#10;EQdNQKIIXoOLQ1+DSIT0EE1Wjo1OQzag58InJQAAQVBBEFQKY/N9H1GYZK0487ng++UIKY6N90mK&#10;hFnAXHCO44iTazab2VDOxRS//OUv8cknn2A4HMJ1PVSrNXiejyCowHU9cX6fn5/j4OAgUzx5kpcO&#10;6+RYeT2iVSL7JEkwmUxESeo0f9b5ybO3d2KpERGTwwZsQl8c20YlFEiVSiUzvxeCjJkQxOSqyWSS&#10;cc1Ar9eXazK2/dtvv8Wf/78v8L/98teII4vUmUEtIACPE5fKypoC2HVdfPTRR/A8L3d0p44IBsdx&#10;EEbbTJHm1pZFnSisLa6hsgLS9ZdoBenoJ66LZrMpgQ2z2QzGGHQ6HWnqQiqOXDzrU7GhDoU0hWAx&#10;JyafB00blnl5+kboo2PUFsEMP0uFz8AH5mgA+P+Je9PlOrLjWnjtXcOZR8wgiVaz1YNkyXaEwk+g&#10;uA/gJ/Y/hX84QlK0w5/VUtvsgSQAAgdnnmrY349dKyurcECyr2Xd6mAAfVCnhj3ksHJlpii90Wgk&#10;kBw9Cq6V/X6P8XgsnsDNzQ2stbIv6R0QaiWcwzwhGhIAxOuhYrXWyrojNEnl/OrVKwlom0LOMJbW&#10;7/eRZRmmqgUoS6P//ve/x/39PZrNJj7//POKfOO+0h7BoUOvv0Ny9JBc/at5Bk890FOfCXST5xXB&#10;riGTOgbLz57yBp5SCvq69fgCF32n08Ht7a0EKX2t/zVaReMZfreuCOo8ZloxhEQofO7v74sN2RDK&#10;pw5OaotEb5Y8q8ZT9OR6ZdBClieyiWazmdSBp9VICERjwdy0jF2EYYgvv/wSn3zyiTAZdrudWLBp&#10;6st+j8djfPHFFzg7OyssvI0s9kPeWZ7nsolZakNDHBQyZCwZU7Yo3O/3QnskHsvsYVp6/EwrAVrE&#10;PkehtIyoRKjsCQ92Op0KNk9G193dHX7/+9/jV7/6Fa6urkSJAKg0zjG27KCmsXXNpKPgo0A+OjrC&#10;cDj0hICsTIaiBZ+mSSEg6fWV9ff5jmmayrxq/JqGR6vVQqvVkoQ7Kk/i5YTwGGhlldY6FNVut0XA&#10;kV1zenqKKPJ9t3X8AKjmMVD58HdmO1P4zedzAGU+ho4PUKATQkmSRNaI7qOsy8fTUyCGTyFPz4d7&#10;jh4W553UUxpK9HS5J0ejEaIokkx+Pt9utxMDgjBz3WNhoJ3MMU075f4nNBpGZavYk5MTjEYj702F&#10;bLVZKscqvPzYgH7KkH7q87+KMtCWoH6gutuif9cxBDZYMM49qekOHfqlD3kKzjkY1dmn/qxAaVlp&#10;PJEYIgCJ6OvvU9ASLtL8c2tLRgctvjiO8e7du8KaKznbxDfpTlNAA76IGZytKEPt9hkTyKIwCODy&#10;TOIKmirI1o3cTP1+t8iCnGK1WsAYoNNp4/PPv8Cvf/1rDAYDEZjX19e4vb3F3d0dFouFcOKvrq4q&#10;FEsdq+HCpweg51lzuom1cg40jDSZTGCMwcXFhSgMKlUGHGll0pqk90AWCgUng8pMJGTvhfv7ewAQ&#10;CIkWqrW+TMRy4YXWjz/+iH/5l3/BP//zP+Pq6qoo291Bo9GCc0VioCvqweRlITFnDUwQIEszBEGI&#10;RlzURgqLREMECFWAVRgzLq2sJxoFxjixyjebDRaLhShBKk3GVrgu2dOXAXjNbKNypMWaJAnevn0r&#10;uHin08F0OpXYEBk0FFrGGKHs6jwGrjOuV2YZ6xISeq3Ts+W8sn2rhgapXAh/EVoiOYIZvyz3QEXJ&#10;pE8etPg53hK3RKkgaYgwDsD1x4A1DRt6u/RomKk9Ho9lj7KPNtfoycmJ7MlWq4XRaIRdu11kkW/x&#10;8PCA29tbrFYr3N0/oN3p4fmLTzA+OsFg0ETmHAALG0SeBehYdfTwUYfZDykBLW//pjARj/d5Ez/1&#10;/PoL8lwRmqjCSHUYgz9pGTDFnIsW67UsKK1kKNx0Kr+/pxNs1zkn1hjxUqBaQ0UrGFpoxJ+5eevP&#10;WyqiEPv9Vp6VAefxeCwMEz4rrxfHsZSn9hsyEBbR8fGxQAHT6RT39/fSKzrLMhwdHeHq6gq9Xk9q&#10;2iTJvpJByk0PQGCEh4eHivegvSta2vw7YxvEfilcNIebvR8Iy2mMm4KRtEl2tGMZDGYec5PoDTyf&#10;z8XTY4c3wkXffPMNhsMhzs/PC2zeIQwjGPOYiUclqL1RPhvnjwJfQ4pJkmCf7AtoJq+cm6Yl/q7H&#10;l8oNgKwBnsOYlfY4CFNQGVOQU9Dq7GLN/tGMOsIpvjFT/siAovDj71zTvC89G2ZZA2Xuj8AnBYRI&#10;ZcMxpNImJZvvS4+F1WUZrOXeohAnm4fJi/Ti6IXoMWBcgrAZYbVyr5dkFY4ZA8mE0YIgkMC7jpk4&#10;5zAcDuGcK3pUZPj+++/l3O12i9lshtvbW6zXa/R63ltFsa7SNC+g4bIR1VMy8anP6sdfzTM4dBxy&#10;YeowjXNOevRo6/vQfQ7dk2wijafTRXXOHSTG6msxkYSJWiy9PJv5dosXz575+xzA6DRWSpcxz7MK&#10;zu17GVgJGg8GvronM58puLSnYa2Fy8vmPFVoqsw74IKkhRKGIXIXVYLJo9FIYCNvaSXCTR+Px+j1&#10;BhgMBvjFL75Cr+ctuOl0iuvra9zf3+Pu7g4PDw94/vw5Pv30U8lfGAwGcM5JAJmbQHtptP6Yit/r&#10;9YS5xGekMEuSRPooUMjNZjN5RxZQ4/hw7giD0FJkExpjTLGRNnI9sogASMIS18p8Ppc2o8PhEGmS&#10;C6y2Wq3wr//6rwCA3/72/6DT2cs7RVGZdStxqCwT5csAMktG0BqmEGbgksrBWCa5+TWWJLvinCps&#10;akwZlCRUQeiK55AiTWNFW8Gk2ZIB5rPYj4QSzC5jpEfXlTKhHl6bAo5KhNAf1yoFq84Cp7cCQIwn&#10;Khv+JL3VOVfQZDOpu8WALtca9zD3HwPbhAPJgGIiJSviEh7USYU63qGVKGUMYS3CSZoE0+l0cHFx&#10;IbE6XkfHIHhdljyZTCbYbncYDod4/vy5GCbT6bTo1tdFr9dDGMTF+3mFqKGiOjqjP6sjIjz+n3sG&#10;ACrCuv4yTymXpzyEOvxzSEs+BSMFUSwW6nA4FGHEipzcXBVYy5RMJ80qYqAMKHMRuOHYUJ0MEMYX&#10;6tZ/CQv5+2mL2n+ew7kMWeZzA1jHxzmHTreFbJ7g9vZWLGQKa1pos9kG0+kU7XZXXPTPP/8c//iP&#10;/1jAJSnSNMFyucB0+gBrPTzzxRdf4OXLlwiCAPP5XALIw+FINg7ZFTqbk/9PzFa3Z+RGJIYaRZF4&#10;LePxWGIghNv4Nxb/G4/HEvwk9ZAwSomtlwlSxKw53tvtVmh7hCnyPMdy4Tfx8fGxWOY3Nze4v7/H&#10;u3c3iCKf5Qvk2O/LbHad9EVlvVwuhZpIocS1QsNFcHWUSiTPCWGw2mokAuXdu3eYzWayvoi9E98n&#10;ZME5Z10oHc/SFFhf7mIl64gwkfZA9PneCNgJDq7xfc47vWNi9FwfWmEwZsF9QIIDlVCr1ZKueRzP&#10;VisW75PPp5lTHBedw0IlRmptXdERWtOKmu+tYw3L5VIUMseh0Wjg5OREWEJHR0ciPwCveE9PT2Gt&#10;lXIUZBjFcYz1ausTSHNfDt2YB2RZjt1uL0r+/v4e7bYvBRK2yiRPv3/2j4zUupx7nzyksQUAFs7C&#10;5cbjnZnHPeGK/ILcACaHsU7+weTyz1iHIPTJSw4ZHLLKuQ6Zr9Fy4BrGOp9ZF/o+nDky34/TOsA6&#10;OJMjc6n0KHD+TQDji7fy89ylcp/cpcjyBGm2L38W2bpZ6gSHD2wEa/xCSvMMzhiPx1mLIIoAa5E5&#10;h0UBRZD6qBc0FYBBgMV8BZf7CfFJMD4I5oVSiHa7KRZHEFgQSuKk0v1vtVoiQONGiH2yRZYn2O03&#10;yPIEWZ7IGKfpHg4Z9skWYWQRxSVk5VsVWmy3Zfemd+/eIQxD3N/fI8sc0jTDYrFEq9XGr3/997IJ&#10;FosFbm+vMZs9YLGYwRiHTz/9GV6+/FQ2zHAwxnq1RWCjQtHE6PcH6HS6RbJcjCAIsdvtsV5vMB4f&#10;IU0zrFZr9PsDGGOxWCzR6XTFCqQQYWMdMi4Ip1FoMs5yeXkpJa6NMYIfM3BHwZ8kezQaMeI4QhgG&#10;6HTaSJI9sqzMMN1u9livtthtE0RhA6xgOhyO0e8P0e32RdD86U9/wnQ2wWa7QpLuYANgu1vDWIfV&#10;eoF9ssVuv6kYD8TA/c8c+30Ka0Owy1mapthsV6q2jSoeFsYIw1homN1uD61WG91OHy73go6Ng9rt&#10;tsAwGj4DylIJFHSEbji2jUZDkt540Fuhdc7/J4OI3qf22qhIWEVXx6uooADg4eFBBDS/R0+D1OQk&#10;SdDtdnF8fCzKnN/f7/eVTGDGHRhP4b4iPEbIhsaVNk7o4VtrhZXEe9HAo2LT8BljY4yzsTAdx5Tx&#10;h3q29Wq1QrvdxsnxGdrtPrI0QLPRx2KxwW6bYbdNEFjP4lvOl7h5e4PZwxSTu3vstlu4PEdggTwr&#10;s7O1AqNhGQQBwshW5LOWxQ6Z1CiCc9UM5LpFri3UDx36OtQ8WgvVtVP9XFoe3EDvO1f/fOpZ+JPZ&#10;jpwgCl6/SBpeuNYgGuLptHTKoG013uAFdwlJhUFcocPFcYyjo1ERO/CYMTchFwStBF6P/+hCa69E&#10;Hw7VHs90iY2BFICj9TafzyUgfH19gzCMxIr84osvcHl5KayK+/t3uL+/x/3kHba7NcajY2le0+l0&#10;YA3ZQKw338QaPi5CeiQLqNGF5/PTC6Cl6AU8Ki0jKTjJhNHBYS3oaBm1220JPutCZGTQMCeAjBYq&#10;Cm/hGex3aYUS7DvFGcn4PT4+Lu4xx1/+8hesN0s0WzHa7ZaUj+azM1i72WyQBFnFW9AeH9e7n2cv&#10;bBwIB7rKeuT64xiy6U6364kAd3d3kiWsM97pMVBIEPPmeqNQpLHAtcT1RyGox1PHNyhcqexYJZXj&#10;zGfltZmYRouecBHHQisvnQuRpqnE7AjLUMgSauGe1qUnqAC0h8rnoOHDmAUhJa4B/p0dAnVyKOeU&#10;3weAyWQiUDPfibkZXM98P8YjWJpiMZ9hPveJqm9eX2O3X8HavsB8i8UCb968Qb/fF6iT86IVt5aP&#10;FfRDyS6BoPU5SuSHPLEucD4m4FD/bhXO+GmBYo2BA9V+sdr1fqQMTFXZaLjFXzOpfJf3KRO8Sgoc&#10;oZ3lcinYo95MOhEMYK2UUFgt7XYb+6QrAmg4HMKYUrATp2YJAS4+jYPrmMdT460PXQqC5SL4LhxD&#10;xgfu7u6QpqkIjefPn+PnP/+59C1O01QCb4GN0Ov6eAJppEEQII4aBQaaIctKOi1Q1vTnfbWi4wZj&#10;EJvPTpyXgklDbpwPWorMQdjtdri7u6skdBEiorLhoa1RWqAaysrSMqPbJ9F5OGU0GmG32+HNmzcY&#10;DAYwxpcYuL29xbfffovLywsEQYDBYChsFl1bKQgJ6SlmWwHzeQPLZ4MLLx9lQmGpKEt2G4UPLWcA&#10;go1zPqkI1gXpgZDebLZEHJd1o4AysKszuHXyGONAXKukynK++VOXs6DwJgSmYTPdWU3HT7inKKSp&#10;TGk4cc41SSPLMmEo6ZgFqZ0sSaJLndMq194MjUWdI6PXhj743Jo4QmYQ556eDd+PEBq9CKCESR8e&#10;Hoqy8DsYBGi3W7h8dg5PSPDwYhzHiNsdLJcLvH79Gt1uF42G76lAVliWV9eYlsXGGGR5tae0lh8+&#10;RlX+/18lZvA+r+BjvlO3uCvWd/7+DGOHwx4NlQF56pwQnfmbJAlMIdtpdbbbbUwmEzSbTcH4iBNq&#10;oS2KxZWWOQBx+wEUrIt1xV3ks2mPQltZ2s2jEKjfm4uXVg/fC4AkHPHvxFsJc7FtJpXBixcvipIG&#10;K8xmM0mGIqY6Go0wHo/leo1uo7iehzWyPJHENlJCudG0tUcGCTcvK5b2el2pncRYQKfTkc1JgcIA&#10;sWYyaWiJQoTKpl4mgHPQ6/lqq2z60mw1KjgxDwouYs/seTCdTvH111+j1/PxhS+/bEsmL2NMhGSc&#10;81jwIQ+Zc0AvxxUdrFjbisqAsAPhytevX+Mvf/kL7u/v/TuZXEpS0FLtdrs4PT2VOdM9hBk/0hRg&#10;emRcIzQm9PzpDmL01oAqNZuCmOUfdL0gPSZUJBTUtPC1QcR/y+VSchx6vV5lriaTiRSI04qIDChj&#10;jHhvNCi0bNFEBC0T+G608oEq/MJ3zPNclO7Z2RlOT0/lc8JbzFey1la8st1uh+nDHLtdgl5vgGbQ&#10;RBz7Rlf7JEEY+XjM0Wgke3o2m2E0WlZiHUExP9ri1/I0d4cDx1yD+m8/uZ/Bx3oMH3tdLj4twKue&#10;QPV7jwS/CypIVuGIy39B5LDfF6wFE8A3mPYNoh2AwFYtaLqDnHAuWlr2fAbB5WyZVUkByN/9phtg&#10;NpuBbStZf4cuHs/T2Ce/rwOMWqDQOtI8aMIUq5UvNb1arSrt+169eoXFYoGTkxPsdjuMRiN8+eWX&#10;kmhEC3C5XOL+/l5KJJyenuP4+FSCh6UyKxug8JmZQKaZF2xaQ4uMFiOFAyeP76wtSD2m9KToCTC+&#10;QmuOzBCgLBPAejfMPNbCTWOsjUYDq2WR9BNaOFeWcx4MekUF0FSgt7dv3+Drr78WYfDy5Uu0Wk20&#10;Wk2BTLLMY9De2HBF+1WoJiV+rYoSMtVkQo4rx8zaAK3WHi43WC7WElPZ7nzDGNa9IlONVjYVBJ/d&#10;OSdlN4i7A6UxI56KwsapVOi5UFAzlsB1RsNJC3aeQ+9ZB++TJBFoT+P6uvgbA8laSBMSowdIr5DB&#10;WcYwHh4eKhCUeLeqHhAhIO5hvk89F4EKFID0NOA5ZDIRyqSSBVApsc01S4rrcuUz0NfrJRaLGTYb&#10;74HB5AWM1JCSFlEUK4UwEgptVxl3ddlIQ5Hrqu45cI/y+Kt4Bu9TGIeUh3ZraPnWBR5QKApUH/hD&#10;yqhufeV5NU2egp3WDzcjFzytC3Yn0t+pwyBBECAMwsqgMhuyDNblhStfegXcUHQndYZzHQ4TC9NV&#10;sWaghJQYBGs2mwJvrFarCj6+Xq9hjOfZt9ttfPXVV/jqq6/EA9rvd4K9s+3jxcUFhsOx8KGdA5J0&#10;J7gt54zcbbb01IllhE5IHdRWqXe3q14M6aQUKFrRGmMk1kJvhyUT2CWNJS3IKuJm1lYpvUTGBchB&#10;B0orcbVaodvt4vr6WthA7U4T5P/PZjN88803+PnPf46Tk5Oib3YJWXAt6s1XP6rrvVogkuuL1naS&#10;lEHV6XQqBeFIHOh2uwUs6durMq+CY6QDzMPhUCjHhAW18tWGBvFurVToeWmWUR3uYQa7Noycc5If&#10;Qkx9NpvJfqGyofXMc9n4idcnO4oQIBUM1xH3OgCpXEshTYMhVBY1IR+uD2ZH83x6GVzDNDzo/Rwf&#10;H+P8/Fy8Bq5fohI63rBcLoty8fsC7mrBuRTb3QpZniIOQjQaTYm35HleZD97Y+36+loUxHA4rKAJ&#10;dRjduYLgU5OrXHvGGBh3wDOowzYfe7wPHhKhDEI6jwPBh+5feeCPaK6jr8fr6J8UmkC16qcxBnC5&#10;CBwutna7jbu7u0f8/4pHUCx+Bpu1FuZE+CxKH6Cj0GXtmDTNKuyOQ4KjPsl6fHmuttpo5ZLLvN/v&#10;MZvNhO9MKOX8/Byff/45xuMxWq0mbm5uMJ/Pi8VuMBiM0OsN0O320e/3i3e3Ipg8m8lzvNOsbAhP&#10;YaSxVZbe0K65fr8wDARaoWAns4OWJmGGbrer6gmVNFJ6Jtw8pKnSIyHkpZkzxHJnM5+DEVgvwCnQ&#10;V6sFoiiQFplpti/goHVR3mOF5TLGd9/9N0ajARqNT2GMw3A4FkyZa43jVzd4/LN5gyRXnrCfWieC&#10;t1jpMiYeNvDey2abCJOF0Bvnie/Ldc3nYgIclTjHmIKfVjjnkMFqzgu9Jq5r/uR65Nrn2qW3x/sQ&#10;SqGlrj0hWuv0fFgaRnvd5R4qPRHuYUIwzEHh3qXy4BrRe5qGHg1ExqqccxUPlMYhlRu/z5pDfBbm&#10;DxFW8xTvnXhnVOpeWe8LQ4iNb6y07CSC4IvfRfK9+/t3GI1GODo68lWexVvPDsLmWqbkSsbamnz9&#10;IJuoDtM8dTzlHbxPmGssXm8U/Rwuf38CWvVZHz9DFMWyQbRgZ6JP1IjFhbTWotvt4ujoCMvlUgKT&#10;ZCPpeAMPan7AC7cIUWWREz9tNpu4vr4G4CtsXlxkeP78uSxOPr8eCzI5tBuoPQNaGzpQq2uq0Aqn&#10;wqIyuLy8xGeffYZut4vtdlPxJLbbrZTKINWQ5bC5KcjyIYyhi4rpLFvNpOj1ehWvjC72er2qxBGo&#10;FPjuuhQAhZnmy1O40OuhNUw4iQKCc6ypgsx/oJJmkJZCh4lY5ML72Igfp/V6hX6/j6+//honJyf4&#10;7LPPKta8Ng6AkoDAeeY5EjB2eWUfWlt24OK1WKKBvHpjAkSh76lgrZU6PxxrFk3Ta4v3JZwHQBSX&#10;tiq5np1z0plOW/gkPvC6ZKNpb0yPv54TBropSOuGGq9vjJGkxDiOhXbc7Xbx448/VuaNCorvyBiT&#10;zgXiHGoYktdg3SwAAvUxT4TQGtembtzE5LqHhwd0u108e/aswpjj/mAOBQPOvubXFo2GJ574QHkP&#10;3W4bvV5JzaVh12y2xEtJkgSTyUQSJLWBpWWFc556r/9m1Pzmzif8UpqFhwSrFrof6yW877x6/QwK&#10;C+ec7+CDx1ax/LRlExx9jgjlvLCckT36Li0RumvEAv2CSZFlDiYtA7MUSAwcspSETwfvCUasE8Za&#10;rUCCn9ZazOYPItx0zIF4OjfA5eVlJbWd1hutHUIhxD+1l8Ofmp3Ba+iSDMRYaYkZY3B1dYW/+7u/&#10;k/fxtVo8k4dCxCd8NZHnDtvtDnHcECHK6/YHXa9MTVPegQuVrCkGALnZORbas8rz/JF1qct5UEBT&#10;qPG5NdxGgcqG80xe05mngBd6zKCmks6yXGClvcrU5XV3ux0mk4mUxyaLJYqCQpn6rOb5fF5kWQ8k&#10;uMfe0If2iUAiKOBQayrzb4zfpkFQ9NfeZ9isfZ7CcrnGdDrHYNBDFAVYrUuIA4BUoiVeTUYWsWyt&#10;hOih0BhiIyZ6YKzuynEhy4dMIwpZwiusHKo9csKxXCNUzNzPxP4JCwFlvxB6tYRarLXSmZDQDSuV&#10;8jo03piQ2O/3hWmkFY1mSfF+VHo8h/uPCo3CVys43o/rgfd89eqVkEYI1SaJ7xHCoLkxPper2YrR&#10;7bVxND4ShfXs2TPEYYwsy2W8GQfzzbgyuQ7hMT6bZQyyYMjQY7CP5HQu0vmvnoFcVwrvK6T0MX/X&#10;8MIhzKt0iw6nZHMitDVAa0UHkvgdWru0yjabDWazmWDthB1ovW7WZY/auqdDJaMtDFbI1MEyWln6&#10;WXTwWAeluaB5Ll1cWlS8JtklDw8PFcVweXkp/Z3TtMyC7Xa7uLm58ZVaC1qsbgau30ePPwCxfMhG&#10;IUwzmUwqXgrfQ2O0fGbt9dDV53jSKqOS4cKn266t1M1mg/v7exFO3OwMDAKoeCg6KziKIsBZsZR3&#10;u52vbNmKC8UcC+zRajUkRrNYLPCf//mf+OKLL3BzcyPWK1Bi01yfFW8gz2FQFD58wvCiEM1zXy/p&#10;22+/RZIkwijREAabvWhFT6hot9sJAyuO46IxEQQ+pOHB52UymG7kEsexMMaoOHgdKgoaQsaU9Zf4&#10;/FzX9ffivDNJrN/vi4FAIc49yO5mVFjcS7qOEWMQ3Pf6ubQC0z0PNKuJe6rX60nNpnozHw2DjkYj&#10;SXY8PT1FlvnyEjQ8VqsV7u/vBbLVhRH7/SGiOKis1U6ng6OjY5ycnCAwAV6/fo3tdovhcCixiMVi&#10;gclkgl5vUNk7ddie+Uj8//cZ7R9UBsaXeqt8VhfKT30PeCzs657Ik/ASr+sOQ0ClsC+UhCsElak/&#10;m5EF4t1Jz/Sgm2rDsjENLQ+6bZvNRqwYan8u8rrwr0+GXuS0eKmQ0tR3dDo6Oqpg/hSMFJxAWcBL&#10;3D4V6KMyoHtLK5oWOt1nwlVkvlBQ7Xa+ifr19ZsC+lgXeGkpFAwCwNniJ9TG9i1FGUvQSpJ0THpi&#10;FPD01JhURG+Im5FzRrYUNx09Ox0cpBUEQFxxbtbb21th1PD7hFaoFBl0BlBQLyHWJ0wOA1+PZ7ff&#10;wAaQtppJkqDTaYnFt93u8V//9QqTyRSDwQjtdlnh1scLyq57ev7K9VL8VOtFu/lcSxwnn+Bk5Lnz&#10;PEUYWakO6gVMX7xBKkEKOK5xZgqToqq9ZgZ16c1SOUZRhN0uQ68XV6qBWuvHiol+mplD5a3jdJqN&#10;REsWKBu38FxrrdCMuaYJA37yySeiJBhsZv8GnVPAZDkSO7Isw3w+l2fQEBwNCxpRtNDpGQRBIB4g&#10;1x4Vf6vVkoZDg8FA2pPSs1wul1itVtIhj/tov98jzYBedwCXG6RpjjCMJdPcwggkSqPLy5Kin4Iv&#10;2ICsWFMaMnKuTCqjzJA1Zfz3tPz+KM9AK4S65jmkDD4U9NXHhxTL+5SHcw6BKalTxaePNCEtDg4G&#10;sdcs86UodMAPgLAXiIFywVBza6uYbBjej8KelhotCUJLFGq0bni+DnLTmqu78nx34qL8G7FzUgnp&#10;JVCAsALpF198gcC+QNUAACAASURBVOfPnxdCbFsotj3m83nBFsnx4sWVsE6iKEJeUEipMJO0LLHs&#10;xzKRPrSsCKqDjHx3XkPj9tzsWhlQGTIQTsiMDAx6c/TgOCec6263i7u7OwDAzc2NNITn/RhfYLEw&#10;llkASnaZDyiXQWk/1llhXVaZaYxT3N3d4Xe/+x2stfjVr35VgUf0utXz6NdjubbpCXJt6TWTJimC&#10;IAJgRen5FqYbBIkRg4X1i8gw05g5f45Go6KBkTc4mAjFNbXf+7LVGsrj2mw0AsGz6R1wjuuKjNck&#10;9k2BDJSeAXtncD5poERRhOFwKPAP9yf7WeR5jvPzc8kLIvtJeyQMBhPn1zKA70OoSdeK4hrJ8xyz&#10;2QwAJHua0BOND3qdfMa3b9+i3W5jMBhIvaL7+3vpTU52k5cLXu6ExorFz3mkEo7DCEdHR5XKBXme&#10;FYorAhMb6zKilH+PRGq53gygKxq9N2bgB+swlPPeWIPPp3zvdR/f52k66qF7yeaygA+DMHvZY62+&#10;FgdgrEEOhyRL4IyDMx4ly1yK2WIHZ4xg+bwuBQstS12ACyghK1r1QNUToBIhnumFs48V0CJzDlJy&#10;QdPx+Aw6cKgnmpuQmCUtUC424sLc4M45gah+8YtfYDweK8iscN0DCBzAAnFx1ERgI4RhtXUeoSBa&#10;VrvdXqxBsnSo3GhJU0BQsD08PEhiGzcRx1EHpSk4yqJzZZMbCnSeTwXMjFXCBLSWqZS1dawVCe+/&#10;3ZbMEhoSnj3k5/LkxPcyNraci06niyAI8fXX/44wjHB8fIIXL17AOUgNLMPsRjj5ZwyQoYwp6DkW&#10;SLCoGzadzqXfQLPp56bRbKPVaiBJdxIw1iUW+MwcP84ToUoKa65BspDozXLdM4jbbDZxfHyMOPYd&#10;vRiA5nhyboCyUCO9BnqtOvmT88b55P6ikqKBQ8ubyiIIPHTCkuJcI4vFAo1GQyC0LMtEodDy7/f7&#10;lUqshNMIHzETP89zTCYTBEEgngDXCT1gv/59jken08FwOBQFYq3vdLZarYSmTm+Z1FhjYgkQDwYj&#10;DIdjdLs99PsDNBttWOMLFI7Hx0jTfZG8VtZM4vwBQAAD5HVD43HV5jofR8vWDyedPUEH5c0OCWqP&#10;5X98KYpH361cs8oy0hvGH76eS30Q9P9zoWs835edmGA6LWvc8DzihEx0AsoFqul1u90OgS0Txurn&#10;0T0GykJhFEBBEFZqnugAOVBahfraVEh1K5MWOBcs2UGEB0ajEZ49e4Zf/OIXQvNbLpeYTO5xfX0t&#10;gS3d4o8LTgdUgyAAEjJjKNyM0B/r8QwKISpICgwKImZv6sCh9tAYwNQeARUZ3X/STmlJdTodnJ2d&#10;CVe8tKKdsJV0rgLfTfd/0HAGNxzjHJyLMAxhTSjK9vLyEmnqq5v++7//O6Iowng8RrvVraw7bWVX&#10;1nJtbYuVmmxljRCGqLNZOt2WzCmFNnMDdPC+nhSmYUSOK3F6TdvlHgLKTHIAwsTS7CmOD+eZ88mf&#10;2vshyYLrh4Ke/SWo2PSa4J5gCYj9fo+zszP8+te/xvfffy9jwu8z34L3o0zgPyo0aTuqsqKXy6XH&#10;7YOyQ57OzKbHQ7nBAovM3+AYUinTyKHy9BB2FcmgR8yANoBCMVvx5gFIr2zOKQ8tG/1P1iD6sHH+&#10;kzOQ9XEIy69/duic+vn6Z/2+5tBn6prv9VCcLyTn3bKtbErCEwzqUChpBgmphwxEltfLSgglz5Fn&#10;pQIAyuYu2j318EVfPgcgi4jWp447AJD7aiuVm4oTrjOCNUQ0m82ka1Oe53jx4gVevnyJi4sLEZqr&#10;1Qp3d3eYzWaYzWY4Pj7Gs2fPKl2tACDLHJwrg9ilcmTpAL85iTtzAfP5ucF00hkASZpJ00RKCmsY&#10;h5i0p5+uZbPyIIMLgIyTFlz0EpbLpZQE8M/tn5esEP19Kn9+TgHnv9uSwnBZluH84hSBtTg9PYMx&#10;Pi7x6aef4ubmBq9evcLR+AStZkeKF5Zz5UsOMO4CMFO5jJVoZcRziXdrbN4UbK80ix+15OSz03vi&#10;/qJCZlzq+PgYk8kEk8lEvEsqjqOjo0qMhwodgMTVdFmKumXv108JExEG4TtQuNHw0VnKVBxkyHF+&#10;de4EawNdXFzgl7/8pRhyvpPfvJKYxqZIjDNQjuhESUJr3W5X4EuWMeG60Hg/y6fEcSzek34GoKwB&#10;xa5wvCa9Yg9nxXAOyHOHKGwgChsALIzxSa2AV8L9fh/v3t1WiBCUB5pg8yG056njr84m0gL7Y859&#10;33neUsqf/Ju/j2pkc0DxcAKcg2hjr4FbMCaQBtiEJerMB24ObgIGksSazz391RbWXRSEiMMIzZh9&#10;ass6KUEQCNOmnqlcx4rp/jHeQUVEYcmANvMAuPC1VU3PYDgc4pNPPhEFxAQzKrbVcoOrFz/Dz372&#10;EmEYCZWx1+thv98gzzOwnAbHgQKD/6h4aA0655lTbLupoRkqJL8hmtKshAuaiX9UJKQAajyY39dW&#10;FS1c0gqp1Mj4oAK4ubmRekqj0UiC574UtBOYLs89M4puf57nmM+XaLVa6HZ8LOLu7g6tVguLxQL9&#10;fl+C8w8PD7i7uxNBQ+XNTGNtBHll4CrvQeXbbIbClHHOlZ3jsj26rS6AAA/TexGU9Hx4cJ4I1WiB&#10;TeiIe4BQii/YtxPv6u7uTp5Tx79I5SWkVSc7cO3SOmYvCs41mT5MEmPdKApL1pbSkCDg60oxptdu&#10;t4Wh0263MRqNJCjOEhE6f6YORy0WC6Frcg0TOvJlSHxdIcae6DXx+SgTer0e7u7uxLBhrSfOKT1L&#10;fp81uIbDgeQLdLtdKbPBd2UPhkYzQrfbLxh6ewDeSEldjqwAyp01QE2mahnrnIOFkeBx/QgPCVAN&#10;tVgTiGDiQtD8WlYN1QEZ/f0cT/OsjTFwRcN3KGGo6wulWfrIWqOFagrroHTtSyon7xGFDaxXW0RR&#10;A2maIUsdOp1uUdmxg9nDDOvlEnEYoqP6CdAFI76636VoNTuwxiAKYqQuRRwaOCSwxiDLHXIDJGmG&#10;PElhnEMUhOi2e4iCGK2i1n7UCBEEFjkymMDIM7rcILARDALkGRAGMbabve8ZkBaU0ajpezNkWdGj&#10;wfdyYFCLvHLngDCMsNls0Wy2cHp6htPTM7RaHhphV6ztdgfnDD777HNcXj5Hu122UGy1GtjtN0hS&#10;T99Ms1wsdi7uKIqx3yeVRZskCQaDgQgUKipCG4TGWD8pCPpotzvY7Xx/aFqO2opk0M17UQnYPyGK&#10;4gLKCJAkWzQaTUynngnDZiCtVlu8wyAIi2YpKazdo9PpwhiLPPeZv91uT8oFEIJi6YEkSeEc4Gtb&#10;eastCCKEoVc8zjlJNIrjGN99953UyWEtJXp2wi8v9lSSJGjEZQtU79l4iGSb7BA3QgRrg1argf3e&#10;Jyqt1wZJskOep+h2+rAmRBjEYM0obTTQivZQYBNBYJGmCWazKZzLkecZwjDAer0qxsmi2WwAKOtN&#10;cc8Rsul2u5KMRs+Q1r1WQoTeCE1xDGiIuNxgNBpjOp3i8mKA29tbtFp+Ha5XWzRbsVBluS+1l7jd&#10;bjAcDpBlKS4vLwqvfo0oCpGmIZwrZYZzJdWUBiBhSipanRdCKjPnZL1eS2CdsLKu7cRxZ5dEjgOZ&#10;i1TWjUZDklqfPXuGr776Co1Gs2CqdYTW22zGyFyKuBkhy30Bu8FoiOVy4fdUqwkbBtglWyCKEUQe&#10;uuQY+3kj25Iy1yGAr41VN8bDenCSAlf/1FqmLvApfOvfF6EdBo+u+b5gcf37dHEPPlueH/y+Po+w&#10;gLc6DYIghSsa3HCB+oYvPlAWF3grLWtuBl7LqucwuQ+0pbs99gXmHUcR2q0Wlquyi5dm1RAj1ZCG&#10;rr9U9xD0ZyV0UGaHJmlpfXBsSaWM4xhHR0dF2Ymy25TGGYMgxPPnz9Hr9aVsLvnXDFLxoJVtjBFX&#10;n6n2tBaJRWsmFeMGGptmYJkxDRZOWyzmEkPgeWSvRFGEwWAggk6XEeFzEYZidzQ2hb+/v0ccxzg/&#10;Pxea39nZmTSWPz09FUHhS1abiiLTTBRrAwAGaVoWb6OAodXbG/bwb//2b9jtdvj7v/97jMdjAJCk&#10;RVquabqvzP2hOBzHkww4rg/Piw8q+1JDmaT4TqdTtFqtoguXFaLB8fFxBVI6PT1Fq9WSAm9UAMKw&#10;Csoib4AXgBru5Lqi4qFA4ndJmNCQ6Ga9qzDH6A1yvfGnXje73U7iP61WE+/evUOe57i6usJoNJK1&#10;75+xbEO7WCwqUJRWbhqK5fMOh0OZV9Z76nY9dZjQ593dHY6Pj/HmzRs8PDwIfPbu3TsxmpbLpcy9&#10;ZsO12228ePGiaN7TFE+UHq2OTzjnkGZ7iRXUZagJCqKJYn3mT8jHp7CYSm2iQ0ddwGuBpIW2PsQr&#10;yHNYZyuf82c9VvAxsJK+Dl9UUzKfOuqYKRc5heV8PlPP5BCGATz/23N+W60WWu0Gmq0YFqqngQ3g&#10;XAYEKlEtSZBmmSwgKGjEX983sqdbG8exZ4woj0fjfwys6vHTYwygwuogHGWMwcnJCc7Pz3F2dib4&#10;Ll1hWumNRgPPnz+HtVYyV8MwrBSiozKkoNHsII4rFQXP4We6HALfTwsvCi0Ack8ygSgEPVy1L64X&#10;C5REeIL1g4j508Li87ATVRRFeP78OTabjVAAmWF7fn6O29tbYVUxEMn3ItZMoUplRkyapReYUBTF&#10;AWBy/Pjjj0IN1C0UfZ+LUtnquaWg5DOzjMHbt2/FiuWcZFlSWQdBaCTexdatPN8r+arl2+120Ww2&#10;JamKQpeW73a7k7nU7Cs+M4WuppZSePFzZqXzO1w/FPqEEQk76XVMOikAWZs6yZCeCWM+HIezszPc&#10;3t4iy8oWqGRZAWXOD9lvfEe+H+eLzB+uaQpiPjONBuax0Es0xkgxQUJUFPIkcZyenooCYy5Ss+mZ&#10;alSqkrRocrUuysAxGYUca5iyZzr3+cceoaYucoPWFycPrQzqikBbtPr7WphpC1f+v6an6td93/87&#10;5xBYi0PHU96L/rtn+ESyIbfbLTa7MmmL7i1x/f1+j8CUrB0HB6NYP1mWISlqx0iQL6gmjznFThHh&#10;WCwuPhcVHBedfo/6GDI5juO82/ker2RCXF5eYjQaCXVVv1e/35cAmHNOhCMtKdI+yVRiVjM3POmH&#10;3JwMvvO9GMgVy6awwvRG4mZ6eHjAbDZDoxGLl8DrAGUPYybZaWHJ4KmuA8XNyDXYbrex3W7x6tUr&#10;UYLL5RLv3r3DarVCr9fDxcUF5vO5BNZ1LImCabvdYj6fixVIeOjk5AR3d3fC4rm7u8PLly8xuZ/i&#10;+++/R6vVwsuXL4UhwyY9mrHE/cW59myuUDyJu7u7CqOpAsfmeWU8GAugwCOxoN/viVIiVMcxYgmK&#10;JEmkrMR67RlFhPeI4VOgcy1xLVD48dAkB+4x7RUShgEgWDrXqDEG7aJfAdcD9yGVQJLspak8x2k4&#10;HKLX6xWVem2ltwLjZezPYExZaZQGBseSY0KokH+jcUcoU7PbOIZA2TtaG0r7/R7D4RAnJycS91gu&#10;lwI50WuJo2bJvrK+PIlXVKUcoyerc45IedYy+GOPj2IT1eMK9ZvpydbfMcYgd09DOe87eE99Lw2V&#10;vO9FtRegXSVaJdwgzWYTU+frGm13azxM72GKQGmZYAZYa2ShN2NdFTUXQZqkKZICFrLWImo00TIl&#10;7ZVQhrW2SJTTSvhxAwoGETW2rDc/x8AGZbMbfocBraurK5yfnwvTQQtka8ssVMIKut46x0ljtRQU&#10;mvKqczR08hCtab4LUMJeGrrTSVJBEEgAls/Y7XYFq/WByK0E/EiDpIDghuIzW2sxHA4FzorjGLPZ&#10;TGIS+/0eL168EBjJWt8RrrSicyl5QNogcxZYlmE08pVaF4s50jTBbrdFmibYbNZotZrY7tZ4e71B&#10;GFmMxgPfdCbbS//kCF6YpNleICY/7uy4VRIa+I6E4LzFX3ql6/UatjAEmVTHPgcMIB8djSU72z/3&#10;Quaf487fOS+0WnV9Ks7d3d2dlJemQaR7dlBB8fv18iRROxL4kO+1Xq8BU7DRAoiX4gX3VoR5q1WW&#10;zCBDqNvtSr1/n+FfFiWkUqFMYFkHGjuaPMKALw0oDXfSe2BM5OTkRH5nQJwZ//QWNTxEqvdoNEIU&#10;hAgs0IhidNt+XppxjEYjFiFfekoWCQyS3R55liBqtg4aiT8VZeFRiRnUT9Kfa2joEMRzSEEAQBRG&#10;lc/r93gfdfSgJ1HzPvInlII+l4JTQxt013q9nlgji8UCcaMlPG0Agh/y+1zYtGyMtXBZ2QCDFtVk&#10;NsV67QNZvB8thDiO0Wj54GKeAcY8fgd+R8cI9E8u3n2yFSufYzKfz/Hpp5/is88+k5oyy+VSLH79&#10;LuToE96g5cpEKyo7us5MtqlbUFQ2bGPpXNn4W3sCWjFyc1A40wKltc1WgoQtvLW7q2Sk0ioDoOIO&#10;C1Esi8VChAz7B69WK0ynU7Giz8/PZcNTSNG7YnmCNE0laKpry3B9sHyBroL5ww8/YDTyXeK+/vpr&#10;RFGE3/72t5XGMo6U0jypsIgYWLa2rNvEYCxLLjAOxh4OeZ5jt9+I5czn04lSfL9er4fBYIA3b94I&#10;W0knM2mYkEoAKPNlrC17LS+Xy0rvAubtNBoNqY1FRpPG5nk/Gma872bjleehHr80WlgqwlorEA3H&#10;hHDMaDRCmmbShU8bIYSvyPCjcUAKNIU9vSEtl3QyKkkb9DS1cnn37p1UWuV4s5eILwvTQSOK0e40&#10;MR6NK72e6e1xPfhAf2n4JUmCLC/jhWIom9Io1wb6xxwVz6AelNA34u91YV8/95GmYvKZqpFRPw59&#10;dsgV1i8t91DnHDo07AKgIlyNjcWSuL299Ztsv8diMYPv8es3gLfovSegN5d34XxJAWsLPNUahI1Y&#10;Nt22qCBqTFmOuNVqIQ4jnzFoqklG2vKnwqnDZPon7+Ocb7qR57n0cKbFRYuIVFPN+ebmplWnBT1Q&#10;tjPkJue9NHaqBbxmjWjhqkkGVCBUoPQo+F4UDlQQ3W5X3GG65YSh6FFwThl85viwDy4TssbjsbSn&#10;JC2Rm17nlTQaDQwGA2SZZ2vR6qM3ROphGAbo9ToIQ4swtMjzoLIeWy0/97e3t/jxxx9FaRD/3m72&#10;FZJE6dXQgPAQGzNd9dh5wVbGXqy14ilSqNIr4N/Jf2dxtaOjI1xfX4vCY94NOff0hjj2GoMOw1Ca&#10;KZFHz3nk2tWkgTAse15I1m/hykRxgG5Q1AOLugiCspcE84T8dcvCgoxz9Ho9XF5eSglvGg6dTgfj&#10;sS9B/u2332KxWAhUQ7rycDiswFZ6/WtISsu0brcr9PBGo4F3796J4cJn4jMw055UVF2KfbfbIQqK&#10;2meNEGFkYQ07L5Y5UZ584g2quBGi1+8g3FiJj9F7iaIIMKjIup8CFYV1K5+/a6z9kOV/6KgLbQDS&#10;I7iuROR6+dNC/KnrHrL63/csTz03LfXBYCBJKtvCTW00vLXV7/cxHA7R6XQq5RZouetCekmSYJd4&#10;C4lVTm/e3WIwGKDTaVcCYZqVod/pkEJ930GMmrTO4+NjXF1d4YsvvpCgJp+NyohJNVxoQFnmmlQ4&#10;Lq56UgtdZwAi7LUi0AlmtCr1GtLKAqhWENWQGAUa8Wji5XHcqEAXnAd6B1Hka7lsNhvxEBqNRmEl&#10;ppWgKZUmK2Ly/OFwiDdv3ojXQuWZpikWi4Xw8q319WFarYZY+82mD9RfX1/j9PQU9/f3wuiy1uK7&#10;776DMQbn5+deyDgreDKtQZ9VHcn9dRCTQp1rutfzHiE5/Lpksh4bTXukgt1sNhiPxxiNRsIgAiCF&#10;7jy0Eoo1zDVLi7rT6WA+n4uHzcx35tVQCfDeQLVc9X6/R6ftKchJCvG66fnt93upL6XzM+ilUiHw&#10;/SjsWTbds6PaGI/HuL29xXw+r9TFIvGC2ec6DsBeHGwuQwWhA/P0DijwmQ3/8PDgExMLiJb09LOz&#10;MxwdHUkZdEJf9M617Mqysv4XFXCe5whsJDEfesVUrMYYmLDMsqaC+9jjYMxAC05tCTwlnJ4SYM45&#10;8Qjq3xPt9YG2lpX4g8L0xJpWgVd9Pn+n8K7HHKy1SNKduIlv3rzxKeNxE/3+UFxdls3tdnviomk2&#10;g2D/MMgd4OmrEUxgsduWMMt67bubsQxy3RLWLp1mylQUa2FdaTfSmLI6I8sDXF1dYTweC0uEm5nW&#10;MPFcLhSOqabV6efTFqExRmILPJi8xHvRouKm5abR/0/sm2wg3hco6x855wRqoLLa7/eSPMRNoD01&#10;/V6EumjdcUy1tUfhP5/PcXR0hP1+j+l0iuPjY6xWK3z//fdCfWQCHCme3W6nsF47pXCHFa+B3hhL&#10;IqRpit///vcIggBHR0cepipowNvdptLTl0FUvjeTBOkZUJgQC2dWats2K+ucAkrHeGgZ00MZDHzi&#10;0263E+ouq6Dudn686V0QjqSXxGfkumW8hQKPir/dbmOxWODu7k4gmWazicVyJvGZPM8lpyAIGO8D&#10;wjAQI4JB5jxPK6VIoijCxcWFFLoDvJA/OvIF+X72s59JB8PFYoHZbFax4HXZC651zgeVjrVW8gwI&#10;w/EZlsulwHz0sieTCcIwxPHxMUajES4uLnB+fo7T09NCETnpaGYQ+Byj3Nes4p6n4qIgZf7Fbrfz&#10;3kgjlH4rURQhKzooEol4ik2k2V8id36KG/HXPETof+D2dSGuPzt07sd8BpTlk6HgDC5mYv9sLq5x&#10;c6sEM4UsBSCtGQbKdMVSLpw8zwS7bTZbaCgPgc+rvRkqQf7Oe8l5Lhc45ccff8SbN2/wySefCC2O&#10;ATY21KDg5qLnc2uWD+fHGCPeEN+5zsrSz6Y55cS80zSVOAA9BlpVVE5kvngoosx01vEADQXRowvD&#10;UGIhOpmLa4WbXScXUQiysBgVR5r6hiGEnSh8CEUBkGS9sqNaKrDcZDIpMOGO1J8xxghdd7tdyjz/&#10;8Y9/xOXlJS4uLkShtdoNuZbfpAFmsxniuCEWN6EaXR/o/Py8UnWTwoOerG+C4sTCDQJfovr29hYX&#10;FxcVZha9DzJ1giDA2dmZtJ0kFBnHscRPbm9vkaapBJH5bFToVETswc11TWubZUw4X0mSFEaYbxRz&#10;fX2NxWKBJPGNZYirx3FceHMreX4A4pHrulq/+c1v5Dq6CxxQsptoHNAz4LyXyVtOPAIGhqlQaGDw&#10;Wgx4kz5OttLR0ZE0PArDEFdXV2hEEaI4gDU0Wst2t3rd+/crW9sCQBQ2sE/rPSOqxJs64mNqxrmW&#10;NY88g7+lcjDGPFIG77s/N7mGgD70tHWPhf9vrYWxIZLdDo24hZPjMzTiFlAIPk6k19wN+PKorugg&#10;xIA0kBQWp4N/lSiO0ev3AWMQBjHSrAzmkccdxw3EcaOoPhmKYKxDbHzu+ucap+ciZUAtiiJhN/C7&#10;FLS9Xk8gL13jpUJNU55Tfcy44WT8TNmEnNRD7VnQk6Fg0R4PlRF/ljV0UFGoFBLEvn22cclqImtJ&#10;u9Mcbz4vlYExRoqhcRxp1en1RebI2dkZjDH48ccfheXEyqAMsDaKtqm7XQKW7Gi1Wuh2u7i/v8dw&#10;OEIURZjN5tJX+/vvv8cvf/lLAMBo6DHtCIEYDRxbAFJsTWe1asOF7Bsqbq55CjDnysQnX5ZjKAFn&#10;xsoYR2JNLgpxlpIgFq/7/FKh93o9+TuhSsao6FES8jPGiGIdj8fY7/fSg6AkFXiuPY0ZZnEHgYG1&#10;QBQVZZ/DdgGJBSK0Hx4eBJtnnG42m2E8HqPb7eI3v/kN9vs9/vjHP2I6nUrmvh5vrnWuK2L79LwI&#10;Q1ExTyYTibsRamKpE67vk5MTPHv2TLLymXPQaDQQGAODAL7GVykLsswpBV8agMaUsGIQBEChxIRR&#10;WBRP1Hu1AkfLh49l5V+9NtHHHh/Cwt93Xt2S/phrHMLjrYkQRT5pRgKtqj4LJ0wHnbXbFQQBEkXD&#10;5LUp9MMwRJYnIpz0NSW7UC0AHryfFsT6c52TABhx05lARkiDNXOcc9K9bDgcitVOCiCvRSGu/9WD&#10;2kA1M5obn+fQMiVEQAHFDUOBTNiBSVtUTvv9Tpgm9MhIO6SApwKidag9gtIDyyvBS37O8dQZ5lQG&#10;VBq68F2e55Vktv1+X8SXMnle5gyw89rJyQlYH4n5CN1uF+PxGEEQ4D/+4z/w5z//Gc45DP9h7OGn&#10;ddmyk+vFB87L0hy+JHgmHo/npQeigNvtNra7spkNY1RkdL179w6Aw9XVlQhmCu3hcCjeBxWa9wRm&#10;8hkZWoQ2aNGTx68NCM4dBSP/zvgQjQMqNsaGkmQvApiCvdVqodfrCGuJ64X3Yqxks9nIOZy78fgI&#10;6/Uax8fH+Oqrr/DNN9/AOSd5Ib4sTVvWCP/p7HY+S927JMTMv7H8NfcEja/PP/8cFxcXMo/n5+cY&#10;jUbeiCvyZ6x1Sr5YOJdVFLoxAYxh8b4AYRhVZAaVQRSWngSNxYq8PNCCmMf/qGrp/+QQofyBvgcU&#10;iFrT8XMAcPnTeQwVjWiqrCS9cK0N0Gg00Wg0kWY++BWFvqa/NWER4fdWrUXZuzawETILmMDCuBwm&#10;sF7TK2WSJAnyDBXhRAhCP6N+Tj5rXRkcOphQRevRlxwoKyJGUSQFwHT/WwpsTQvlYtRxHwppHsw3&#10;qGOOdLPJhdeWOKm6OhjNhaqDhfQItIDhdQmFMPmGtFB6PXwHuss8Rwdn9dwTFmFJBa002LSdsFCz&#10;2cT9/T3u7++x2+0wHo8lvuCvCV89NM3gHNBoNBHHDoPBEFHYLISsQ9gqkoRSh//8/75Bt9PH6ucr&#10;yT2gcvYxprWsH1rs9Aa4tnzS0VaUEAAkqbdgKXgYEwEg9f75j0wcKgFeh4l7jHXo9o9MdOK7e/p0&#10;tS+BtbbSuGm321VqMzGG5IPbG/R6PcXFhwRkR6MRrIXEMhgPGAwGErdptToVr5vX0XEvxjEYAxiP&#10;x0KJ5XNQb+a8kAAAIABJREFUmHr4LxHlxTFhtdLpdCpUUY4HPWDuL+618XiMZ8+eCWw0GAyEYsox&#10;axT7NM8N9kkGt09hbQFXF93MjAGi0Few3e/3MEGKoKhBJLHTYmx9xdPHrMNSljxugMOff1PP4KBg&#10;c09rKv29OoxRf6H69+puH3/X/yg4iLE652CsZyJoaMEvrCLXQPWyzVzVFfMxiGpQhpDIPinT0LlJ&#10;Sw7x4+zv+mQCpUWun5/CV3PtKQy5UXu9nggSoFqSQwtoHfDTyoi/czy0Z6AtaB1ToAW42ZSBUQbZ&#10;SM1jToMW5rwWcXKOUZkJXW5ynVHNzcD55HhRiFJA6JLMYRgK/ELWDf9O/PzTTz/F3d2dJGBRodPa&#10;puXL4nb9vi9V/vDwUCgsI3AFS0m8ePECr169wu9+9zucnJwISYGeCseRwe/VaiVBdADirXropcr0&#10;StK9YPZ8L/Lw67Ehxm8YbMyyTDj3HN/9fi+F4fieDB4zn4LeJb0HY4zEEN68eSOenlYGnE96i5qB&#10;RKHqsfhE2DkUftxH/X4fUdSQWlPOOQle08J//fq1NKpfrVYYDAY4OzuT+7FUCXs3EEJju0560YwB&#10;sBYTx3w6nQqzioaHMQaj0Qinp6dSyZYxSHqdlDHcJ9bSoi9jcxzL0uiyAPa+YZJNKx5b3WDmc+j9&#10;4D+vyixteIZ1gfO/ddSFm2D3qFrG9d/rPPv6NbTQekqRHLKy+XkYcnKANC0TV4IgQhQ14ME1zd7x&#10;XoLfTEWdfwMYEwDIkGQ7ZPsM6T6RRdRut9F0scBDQMnciWuWt342LYQ1DMV34dgQs2WxNaAUlHWr&#10;XwsFjU/TbeeY8znq1FA9P9rC47MRqwVw8J68psbENUuKmbfroqwH36fMkIbAQSwBAJRVI+kR6NgE&#10;34GBPm5ydsVicx8GFzebDTqdTlE//h2MMSI0aaXTY5hOp4IPLxYLES7bzR793hDxUSztDn1AuInT&#10;01M4ZzCZTPCnP/0Jx8fHeP7iUixUa62UJicNlvPN8aIy3e+3YIwgjn0Ck1bKURRJlrEW4MTVNQxK&#10;2I3K0ForEAq9CJ1LYkyZwdztdqUkCKE35oro2BG9QsKoZZOk8iAEs1qtMB4PcXR0JMFaejGEwLrd&#10;vlyLXgzrTXH9e5ipJ0posVhgsVhgPB6LZ0lyBRUjDQeuPe4BKm0qf/Zo5vrn/a6urvCzn/0Ml5eX&#10;uLy8FDIKFR7baO53ReWAmIUXjbDS8tznL+n4l+wrBEiTHEFQ7YGi9+lTcUj9/1ohvNczeErA/k+P&#10;iuXL6Lb6u75nXQjyb9qqf59C4ABpRaD/3+U5rKVFnWInRalyJMmu0PYZ8rzQsqoHrnM5sjyXd/AL&#10;0m/aKAir6e5BadFp4VxnSNVjGxq7r1Nk+f6kAvb7faGZ8d3ZApOWEseHUAwDY/VxrSseWudaQfC5&#10;KJD5XjyXlhYVEyEQJk+RBqoDwWlRrpt1WnTw3QvLsv6OhpH4vJo2y6Aln4ukAO0B5HkukJpeU6Q/&#10;0sINwxDfffedKI7FYiGxGXoVb9++FcFMDn+/3y9qLjUEWvj++1dwzhSlqNf44Ycf0O21cXJyory0&#10;QPICmNk6n88xmUwkfuAFdSpxrPqcGWMkf4CxG1qxTL7L81yquxKjZmkHn23dwtu3bwXqYfCYcFG3&#10;25WqoZxnAEJYYHIXew6QIUaIMgz9XA+HwyLQXuZBMHP4n/7pn2QN+Jydjsz1arXCcDhEs9kU743v&#10;6WMbW1kvZGIxE1j3Y6Bi1F4KDQlCXuv1WuJdjFWsVisxjOjVDIdDvHjxAqenp3jx4gWstVgulxI7&#10;onLPszKeU+4vegKuCJqH8MUIS8+LeyxJErg0g7b868pAf+acEyKMl7g16Px9XoEx7CVc/oPJf9q/&#10;91xbfloDYy2MtYAxyJ1DludIs8e9EALja/sE2qPwOwFwDnmWIc8yZGmKLE0RhSHCIEAYBAisRWB9&#10;Ixr53d8SxjhstxukyQ6NOEQjDtFsRAgDA4McUWgRR74SZe5SGYsgMAitQWAAC988wqKkNgokZCOE&#10;QYw4aqIRt6R3AQUzFQMXFv+fC08zY7hpaR1SeFHAa2t+v/OJTVnq5PcobMAgQLLP5JmsCX1pjILv&#10;7HIjvRWsCRFHTYSB50PHURPNRhuBjcQToOVN4U7FR4uQMQBauFRyxGq5Dne7vfQ2CEMf4A/DCL6P&#10;gJGNDVDRA3EcodfrotvtII4jNBq+tovP2szk79YatNstBIGFtQZJshfMlwFMWr48iPXS1d9sNlKv&#10;SENOWZbh4eEBk8nEP5d1mM0fsFzNsdtvEMUBFssZprNJ0bN4J8HpP//5z5g+zLFZl8Hz9XqDZrMl&#10;112v1wJl+LEtewh3ur6qbpKWNYs4J4Rh6GWt1xvkucNisUQUeWab5+KHCIIQu90ejUZT7k/lSgiE&#10;UBYVLBMANcRCyJTZ4KvVSgwH0otpcOgMeVaF5Rrxc9LGZDJFmuZotTpoNFqwNsRwOEar1ZE+GkwM&#10;pGdHL7cifBU0EwSeuksvhsKd3jzngUXl6I3oeBZZfCWMAwyHA5yfn6HVauL582eIwxCtRgPD/gDd&#10;dge9Th+BCREFMWzNuPUeumdNOZchSXbIsgRBYADkxe9VY8siQGgjIDcITOgLdzonn4U2gnEWLgOQ&#10;Gxjnv2Oc9f9fVGEOguDDMQNtRf9PvISnrkOr2pki0p3Xgn0HoCP+HsAgUBF34KdCXmTK+HLVXkB5&#10;iz/PMziXF/CPPxdCIFWTqG5XBqTLmIbGBXXpCI2PazxeW6j8m752/f1IaSNUAZSZ1c2mb4ajg73c&#10;aDouQKucikfznImd8rt1t/PQ5/xdu7ZacNJld65svM5AnYaV+Jn2nvg7hU+SlLAPk6MYXGSpC2Fa&#10;FJAcBRrxW3LedS0fPoOu/EmLWlfe1JuTfHXCV3xWJi8S87fWInMZsjzHw4OvRkplMxz5Z+l0Ori9&#10;vUWe59JT1wuhMkCapvsiASsXBhEhHg3j0fIkw4xGR5IkmEwmlV7HZH1tt1vMZjMZN44t1xi5/8zM&#10;pqfCek60/El9JfuJMFun0yn6WDQlMU+f12g0pG/w69evsdvtpBopa0uRjUav5pNPPsFkMhHPQ+dM&#10;UMFzL3KtkZhABdBoNCRjmJb+breT/IDZbFbxNnkteua9Xhfn5+f4+c9/DsArIx/biEVp5nkOl1eT&#10;ZDV5o/q5p5nS4+Q6BbyhAqdpp0p+ZI/ltf9/DcsRAfAy5aMCyH8tqOjQw7kPXP9RHOEJ5QBU4aen&#10;zpH7KhgmTUv+NvHmQ9BUXTD7m1avrV02oNpAXJdi0ML5qWfUSkULxfp9uEGJzdIqSpLEW/lKMOv6&#10;MVx8uiQFgEog+SnoSmhwppoVri0dvptmLfH/GZhjALieWU1vgngp3X9CQHzW+vpgljDvpbNLAUjN&#10;HT7fdrtBq9VEluVFiYQd8jxDlqVIkj2CwOc+9Ps9+OzoPfb7HW5ubirUv/1+L8XQ3r59Kz0iKCja&#10;7Tam02lF2Xt82Zcp+fbbb/Hll1+i1+8IPEV4hYqr3+9juVwX8QoP1cxmK+z2ZSctKjPOATN6qdAI&#10;IWplwFaNhN1ISqByY5VYQntU2N1uV37n9YjlU4jSkua+sras3kvDhMKQxhIhQFJ+mXWuoVIKX+a4&#10;aAiVwV5/3xjHx8cSO2FsgMFgFpmjUifcQ+YP34nFLDlW9LxYkaCspNoSOKhswNNCFMWyT621iMLo&#10;0fvXGYZ1A5D35Vrms+q9JbIi8OWsqXTK42m05m+eZ/BYIdQCSOZw4KMqgD/sqXxICfi/k5aVyQKi&#10;JaWZEXWBU/2saiXXo/daoNc1f50JoIWqDjTzu/rZ+f/EwrXA14HgQCkfzUYqOc1V60TTPutKgPfW&#10;z23UO/M++nxuPm5YChhCSAzWMYCtx4oBVdaf4XXIj/c89J48K4UgsWnyw2mVU/l4oepphefn5+j3&#10;+5W+tgxg0+IHIPDU0dERJpMJXr9+XWQrl0qMmabGGCnbwPHUUJnG1+ezW4RhiJubG/zhD3/AYNiT&#10;hC5y8Pl7EASSz9DrDWBMEWvJE7HoWaCOgoqQIQUw6ZIUphcXF3j79i3evn2LzWZTKSFOi5vvpaFP&#10;jgdjOgAqc6nXMamtfC6yanxswgmVlxAoczkoLAFgMBiUOHmxflnG5OTkBG/fvpVWo8xS9kq4I7EA&#10;epNUbhTshDK5B2lAdLtd3NzcyPzyGbn/+b7Hx8cAgMvLS/zDP/y9FONjUyOdbGltVpUD+dOFQKlw&#10;tPet15SWD1qG8PrWWtRLv1VkmXVwCsr/KJiIN6sfT1m1H3OU182qn1letwhxFL8TonEAYIDc5HBw&#10;CFAO7KGfXEz6Hvpd9MDSLfSBLeLUdQpWPehbzXM4pDg4Tlpp8O8hLSv/WpVzjTHIiwVBjyj3FAMY&#10;lBm0ZLcAZS4BhWCaVJk8vIb2PLiZdWIQrXU+r7b4tZKICvdaKxwKe1JX+f8sPaGVDwOFtGgpQIgv&#10;683HJjaEYXwRsLYUPdOMD96DCUmLxULGnAwQWnoUOhQMWuBQSGiL8fz8HD/88APu7+8rNZMI0+gg&#10;H78fRZEIjfv7e4FzKFjbnSamswmm02lhhe5FObOxjeb9R1EgFVe5FpmTQMHFOSNU4j0hz2yiF8ns&#10;XI4x54AwibZ+yVgajUaSVMdkSs7x0dERnCvzD2gM8DMaWgDr7pRwlq63RKVNlhbjALr7GIO3vV4P&#10;Z2dn+OGHH9Dr9XB8fCyeEskNhKe4V+bzuVCbuQd0oJ0eUpIkEiSfTqcVecjxTtNUSsWTPWiMkTXq&#10;x4fru6Bym4IGHVYbBT3a/3nZD0IzxBhP9FBPhjxPkaZAmu6LOKhBngMw1YRW/kpjGOpvoT7x8HEY&#10;g/9p2PzT39fW8MfEJupWqv7+xz5jeW75fSoFanGtXevQj75G/W/aE9B/14uoPtn6/jynHjPggqFg&#10;4u/ETLfbLU5OTmQD57kvDpbsS1hEj5HG9fksWvjxmTX/n4JaeybGPPaWtGdB3J6uve6IRWVG7F4n&#10;wPH+jCsMh8NK9Uji8MZAgqsMWlOg0V3XFVm1sPEQYVppt8lSE1SmQJndSQF6dHSE8/Pzoh3lUmIR&#10;0+lUSix0u128fPlSxq3VaknTFWutsJJGwwGWyyW63S6WyyX+9Kc/FVmtoyI3wTNqWLW11xsIfXK7&#10;9QwdGzRlXli1lHACg9RaMTC+wGq3Z2dn0tPg4eFBaLy9Xk+w+ZL9E0ouAtk41lq5FseCVW/1nmJ/&#10;icViIfMXRaEQIVjGg3OQZb6Rjk8+s1L3hwl/jGetVquCrlvCRwwGD4cj6QbIpkS3t7cC6VGgc32Q&#10;YcVgMY2L5XKJ+/t7iblwnTPv4OTkRMbk5cuXODs7q/RF0fEz7f2SncjPKQe08VW/Bsc8z3NYE1Xk&#10;iJY93J9Pya768RHKwPj2ju/xEP5vj6c8i/rn9XtrDVoPsgJV1+lD71cKPtYQ97WH6J6XE+O7lun7&#10;1J/v0GdaUB6KadShsEPjqwU2Dy7I/X4vDBcuXFo3xMcZENWLjpi1xuv1fTi2GvvXm4DXyvKkco5+&#10;f1rTVCoa6uIzsJifLgbG78VxLJYlBTEFUtlysyxlobONtQCjZUyrnQFTj8N3Jft2v99iuVxKu0u+&#10;A//urVggCAwGg15BDsiFPpvnOe7u7sRCvbq6EoFIQeOcEzw5DEPkLkWzFSPPw4Jm+j1evHiObtfT&#10;J+/v77DZrJFme8DkCItMVABSBsO5rFKdFoDQiAm1OefEUGACFM+hBc85pXfEIDz/nzWQFouF5CHQ&#10;U2Mc5+HhQcaNypfrgnPK3ARPHw7lWqSMamvdWouLiwsJ2u92OxwdHYmXwHIrLPjH5yQD6pDgZltS&#10;5gpow5ReIYO9TEbl3znG9GToaZJG3Om05X2n0ymQMz5VwrfaUMpRrbqs9xmNmkMyAyhihRYAHNK0&#10;aoRq5MU5oCTC1A4luj4ugFwohMpnTwiu9x2Hzg9sINf+mOtpgeo1aVARYPxca+KnD7+xOAG8hrZm&#10;SkH+4fd5CiI69OzyBAoP1FBOXSA/xSUndLJarQTyYH2iNE3RbHj8lBuLykErCHpBZPtQaJOloxfl&#10;I0/OHO6Ux3HU2arcbFQMOk+AsA3PJbbNa1PYcKPGsa8bn6aqkZCyTgFUso+bzSYmk4kIsGazWWDn&#10;LazXrBRaBjsbjYaUoib8o5OGRqMRhsMhFguf/aoDk9b6CrKvX7/Gy5cvAaDy7toLWywWuLq6wnK5&#10;xHw+x2KxwH/913+BJaS5RrSApSKnINtsVyIUPXMlEuyc5/L5AK9EyNEnzKEr2jKJkWuLUBUZT7PZ&#10;TILJFNqMh5ABxqQqzdknRKSvy14KjAHMZjPxBHXZE52nMJlMsFqtcHx8jCRJcHp6KrAUAFEIVC6r&#10;1UqUPI0DeqaEHKkQaSicnJzg+PhYPD52uKNsIF12OBzi/PxcAt/9fl/2IteQn7dQ4M8s85TuMAzh&#10;8Dgmx/Gqkx94SAA5ANJ9XjHsuK8fy6THAqwunyw3m4YmKv+c//fUhv/Qoa+vhSv/ZWkK5L7Mg3FA&#10;nmbIEv+ZNRbOADmcp54awAQWsEY+z/Jc/qVZhjTzlL3cOclXyL1qfJTHkElwprSkyozWHNb6jMA8&#10;f+x+wfmuRDrQe0iZ1a15zRqoB1w1LKUhFx3c0lCOFmCEGb799lvc3NxIDCHP80qVUp0VSoFLyAKo&#10;1h7SsBTXBwOItOqz1I+FQSA/wyBGFDYQ2EjyKfIMntngLFxuyn+uZHDouvtaIVOhMHmOVr7PVA2R&#10;5w6tVhv9/sDXA4riog5/F5BojMFgMISvOAtkWS6wUBBEcM5T+BqNFoIgwn6fwpgAm80O3W4f4/Ex&#10;giBCXmSq5zlwdHQkdWboibDgG4O9bNDDzGQ+P+MneZ7j7du3WK2W6HTaUrb51atXwnjRAovz+emn&#10;nwoezXiEhjAYlA3DUIR/nudiJGhMHoBQR6lA6M0xYM3PqHhJZ14s5siyFIBDFIUYDPpoNGIADs1m&#10;A9YabLcbhGGAPM8QBBbHx0dotZrF362UEqdiIfxDDwpAxXvxRkAqMReSAfhdMofI5OEcUCFXsP/c&#10;IE1yWBOi2+kj2WfodQe4vHiOdqsLlxs0G210O30MB2NEYUPWdxQ2xGvivqVnpPMrCItq+cG1wGfS&#10;Ap+fUxY9dWRZ5mWgywFrAGuQOZ8Ea8MAJrAiN7U8zPJcSPI+Cc3/E5joScjmvY/z4UPj4Id+gspC&#10;YcXlzR+XoADqSujDjKI6RKOVkTVVT4NCVwvkw24an//pZ9NY3qHn+phDP4f+vjB6EidW9nq9xvX1&#10;tZQbCIIAWboRS80YI3S/brcr1qWmdR7yZLTXxA3Lz3XehB5rfp/CXedAEKvXcI4xJeVUB7a5WYCy&#10;TIEul8Bn4zm8DgUhAGEHAZBaTbvdTpQL1yhLVDDOsdlscHZ2JjGGXq8nBcsoHO/u7jGdTiuwFgBM&#10;JhNcX18DAH75y19iPB6LpRyGvl3kcrnEzc1NAaeUnHfW2pnP55jP5xLT4Hog/OWcgw0gc0j6pq7Z&#10;xBLYfEbOBbF3Wv2EwyiU69YmLdTZbCZBbz+XZYVSneXO6xFHZ9lnPj8NEr0fmElfh/eiKJIArd4X&#10;9DC0x8V5Yfl53ovnLJdLybBuNHwPchJHyJC6uLjAeDwWZUKIjZnl8/lcYlhXVy9wcnICwBMD+v2e&#10;QJ3MKOfYeFizGpv0bXOfhrMPIQzcWwYB/LYqe1JoL0xDTvXrHTpCfRJv8rc86i9ah3vqsl57GvXP&#10;P3RUXCKJ4NcLN/lSsUAVq6/zdQXayh/nI7zvueqxhIP4U+38Q4uBgpju9dXVFZIkwTfffCPNS4wx&#10;GI+Oxd1sFl21nHNiKZFtpRePpr7xGSRGkJUFw2jJ6+vw2eqKl59zE2hMmOdpgUZBob0h3o8KgeeQ&#10;/sjxJgy1Wq0EpyfkVM9fyHOv2H2ciBnPvhLpcrmSGFKz6bniXnAG6PcHyHNfCpnJWcTTyXi5ubnB&#10;8+fPAaDSE+Do6AjtdhsPDw+4vr4u3qN8Jy/Md1ivl5hOp0VAu9puNUl8rMXsy1o3ZJYxSEzlw9gR&#10;ITPCFYR3qECI/XN+SJ1M01Q8SsJ0pPw2GrGw0AiXcc41RKjv22w20e12JZmOXg+VQd0A0cFoGjPD&#10;oa9ZxAA5FQbfk3EHKjKuI2Yc05DIs7IlZxzHODk5wcXFhVyL92evdOd8cTqy1AgtjUYjUUL0mjeb&#10;DZpxowLFcg/QUNHyQMuLQwbgI0Na9maIOC6ZYDyoMPyJVXlySFb9rxeqq2v/+k+dcczB0pa8qz1f&#10;/XeDp5//fV6PBJ5d/ug7dW+m+Mvha+Ox0Ds0aYee//FVHx+HhKr+yazOLMukX8HDwwN++OEHDxUc&#10;Wfk7cU9m4PI6tAi5ULU1oYU954UbSwtybZXxMw0x1d+F9zXOVc7TtExapmTgUKCTpbFcLiVhSNdd&#10;osDcbrdikfJ+5LpTIfI72iMBSmOB3bE4bvP5XDwrnax1f38vQXjy1pMkwf39veDg2oImBZG4NseL&#10;QmK73WIymYiiIR6PgspMBd/r9aS6Ka1fLeD5bsPhUCxcKhwdfKUSsdZK8hqVAYWrDsqSqquVL99P&#10;C/E8z6V2EKEzoJQL8/lc6iQBJTWa92S9IcoDBsoZc6BRws51bDCjlQEAif8sFgthV2l4XK8fegQ6&#10;X4V1mFarFUajkSQ3Nppe0XzyySeiKPI8x+XlpXiQ3vNgxdOy74Nf/7qi6GMovc5CeixTqhWF+Xsd&#10;UXgkd/HYEA/fF2h1zqGeE/ZTj/e5P4Av52CKSg/GGDjj8V3nvNHsLbdSyLqKwDWwODRA1XfQQqvu&#10;WYQqQQYAgqCM7lc9gscJcMYY5LXP60FgLWD0M6mBeBKKcwDSLIOD8mSI9xUYoC+bUe1mRouz2+0i&#10;jrwV5pwTS5nCs9FoSMlrnaZftzy0stAKT3PGtZuqWUP6nTXL6xA0x0NvcqAUEGTsEELQ+RGcZ80e&#10;MabsXcuDMA6t1cAWWbtF7GO/K2AOE6IRtyQGwphHu9UVBezyt8JsobAhbLHdbqWwnXM+qH92dlah&#10;tnoruVEIvKQQ1iE6HY/9+zyIKYAyszyOYwRhqXiZGTudTsUKZg0lttBkuYXJZFLpINbpdATX5lql&#10;giQU57OkW6I0qCQ2m02R3VwqDeL1XE8UxMzkZQ0gPjuJD/QeqOiBknlDQ4EwnBbas9lMgvpko9Hz&#10;YPvLdtvXLppOp9K/mnBQEATYbf16YCnufr8vRICLiwsAnrpMpth6vcZ4PMbd3Z2c78tQ9ITdNhwO&#10;JRejVCytYj3bR2v/Q6hC/W9VSJYsSA95A4A1AQysFyAiwB8bk85V0gz+99te2uJh6owh8RjyKlW0&#10;PlCofVax1Y0RmObQoQX/Icudz1H3BOo4G+/Fn5V/eIz51TW8fo7/2/HVikVfg9mkXIy0fv/7v/8b&#10;f/jDHxDYCF999ZVk1mprj0JAJ4Lp96BwJf5Ly12Pl1YSdauD//T3+TfJVDWPEwMp2MlkYiYxaX6E&#10;IkpqpROoQt+PuQIUTDozVrzQsKzlT4vZGCM0RAZWGdAEyvLgzf+/u/dqciS50kQ/9wioBDKRWlVX&#10;dZNsDrljxl+wa7Z2f/683NmHGbNlc4aqu6dEVmoFEeF+Hzy+EyccHgFkVXVx7HqziATCw7UfLYZD&#10;vHr1CoeHh3j37h3+9re/wVorFkgEngz9TAqWehACLefqvAtA7fhkjBFxDwBRBg8GIQ0rAbQ+w9xf&#10;rgupfh0BlmtLapyJX6ik5R5oAwdyl9w3cgKAXwlDHosMabXDiLpEnhQ9AWiYHpPDYqRbKuhJHFhr&#10;hWqPz44OD801pML89vZWLO7IodEb3Rgj5sDffvut5FsuyxLHx8dixcT7QKQ0HA7x3XffiQXa2dmp&#10;5OsYDAYYMr1txkgDVUj+vIrwC7cCU/T9isU63BMND3R9DUe1uG2TsoIMUgDzlywrWDFmbdR4jGn6&#10;POjvKeyZEg8BTUewUkXMTIpkWhQwbesUcwWfW/RY43FQicbIkQwUxkxMf//73/HXv/4Vg8EA3377&#10;rRxuAA1RRix60weMdbU4hQebTmKxhRTHxkut141/k5Ir3bKxT5pS0mOg1RQRCUVVOmhXrQcITkOM&#10;nUMbdc2FUDHpnRHKT9vka09U6lHIEdzf32M2m2F3dxeLZeDITk9PcXl5KWtF4EsZ9Xw+x4cPH9Dv&#10;94U7C0rKXiOU+O3ttZhGUsQQLIA+CgLc3t6GQZj79c2lIIReryfWYWVZNjytvffY29sToPr4+CiJ&#10;eMgh0p+De8d95TsEzjs7O2JhtL09aTifaS9y7j+tq6h0DlFZQ4gRpo3kmhFxUT9EhKW5CQCCSLTT&#10;GIGzTo5DZLK9vS3EgI6pNBoGhzQgcKAnJyd49eqVjNU5h+PjYzw/P4u5KY0AiACpJKczHscwmUzQ&#10;z3sVUUOJgSJEjIFDbVQRE5DakCWm6rlHMYyr3w/60FXuIljTheKanEEbe1L//nlIwfm0NU3dfjVJ&#10;GFT/kzFQFKIB78rCRFiV9eL+9O96M7xa8BQgdE3Co5Vli+vEwPAl7+uiqdnUHDLbw/X1NSaTCY6O&#10;joSCOzo6wvX1Nd6+fSv2+b///e8DAnRL5PlI2oY1cEXTikSLuwgYdL+ubCYd0qIhLa6h2V0b1+G8&#10;WbkI+n0RjVSAGoDYkxNQ0+qEgJyiCCoMNedD6oxUelmWeHzKsFzmDeqZY7m7u5NYOtXIYW2OwWCE&#10;waAHhmn//vvvRSHKcTA6583NDX7++Wfc39/j5OREIp+SItXA0HsvAGZ/f1+UlTpAGwO5zWYzPD71&#10;Jbn77u6uWOOQo9jZ2ZF9pSUUEKKO0grGmFoJrc8jgenOzg6m0ynu7u5EmUsR097eXmPvuRfcJ3J2&#10;BMbBlLfpG6RNcylzZ9A3IhhNDFC/kec5tre3cXl5KbGrgn4pq7iokLiIPgaXl5f48OEDHh8fKus6&#10;YDCa2bbnAAAgAElEQVTsYWc6CRnStrfQ69ecD9dyMBjgxx9/lFwIt7e3EnIis/WenZycoJ+Hszrd&#10;3hHdBQC4ZQmTGfRsDmeA3AIlHDJjG/eL+yHwTxuxtEgYNDFbI4lVH6dw/wiPVgnVpNNZU+Sxhrrt&#10;yFmgS2rwQIiVHybnKhmW0g9UYgn9vfF3/D1RtCxcF41ZY2q0wSk0mBaDWneQMPWKqFltLdNWbIXQ&#10;4k3meMqimbwlU2OG9ygWJfZ3D8SFv5/3YGGQ2wyvX32Dp9kz/vznP2O0NcDhUVDUHR4eoD/IcX9/&#10;h/5ghKw3QJ4Hdn9ZFgAMerb2bwBQx00C4MoSxoX1z7MszIH74UNOCe5NrvbPmlqnYgD08hCC1yvH&#10;tbxKa+l9cEh05Qzz2RK9Qe1N66pw4x4WRRGUpFQyUp4NeGSZRZaFRDFlScuk4ACUZRZlWQhy6PUz&#10;OFcg71lkeUAKIYnLsBJp5FgsCsxmCwyHW5XYaAtAGAuthXZ2dnB3dycAbblcwJgtPDzcY7GY4/Xr&#10;b3B7eyPOSQSspFZ7vUEVkXSIkFEvpEIk1e5cWXntzpHnmdj07+/vYTqdin09gy/meTD/DIrsG/R6&#10;PVxfX2Ew6GOxmGM4DDojIhkCT/px5HmG6XQH0+kO8jyrvJAB50rM58E0dzqd4vHxEUCdM5s5Hxh1&#10;9enpCf1+XzglfW9DmI1tGGNwfn4uUVoDYi7FzLPXY+6JPsbjCXZ393B/HxDw6emZyP3zrI/pzhR5&#10;1kOJUixqwnkuMZ/X6UJ7vbBGy+UCw+EAR0eHgHHoD3LAuMo7vBSDhaenGba3p3j79i3Oz89hvIUr&#10;glXZ1nCE44NDZP0eMmPQyzLkFTLr93KU3qEo5sh7PVhThefPqsgGKkabD0pB5BnhiYepqPgs15IC&#10;D68AlK9e9tWdzSrv5AD6wt0UQhoGMLU+FvgCUUs3kUdpqqztvS76WAPImO1Z138KEQBNhWzMWaT6&#10;aRt3yo63awwEhvzMI2XrS+al2USa5lGRp71B9/b2MJ/P8S//8i/4X//rf4rTjs2aaS57lRdpWZaY&#10;Pz9JWF6NOK1HQAQAejZDqcR0WobZxaVpxKfrUoTjKiU52X6y4zpshVZSxgrQICKoo42Sugxy6DmK&#10;wmM+f67MN58qpJ2jKIIuYmdnCmNMJYJYIs+tUNvPz49wrrZNZza8/f19HB4eSjrMGkg+CNA/OjoS&#10;U09rrcTNXy6X+PWvfy1Og7PZDPv7+3h4qE1LuafWWjEPpi09lcA6oRCdobjGWtdCkWIIEvgsSmMq&#10;Welp+/DwgJOT40bugslkIrocWnJdX19jNpvh/PwcAPDu3TvhVDg/Hd6DCmGOg5zCeDzGu3fvGsmL&#10;9vf3G3oOch4kDDgf7sf2ZFoh151KjKgj0AZ9yHw+x9Z4CCaMKYoQIvvwcB+np6c4ONjHcDgSfcbH&#10;jx9RlqXEnHp4eBBdTJ7nGA62cLi3j4PdA8nQl/cCAioWzbSxxlrJ0WJMSNbl7eqdXycxqJ+vWgzp&#10;v9s/AyLQvXyVENabIIw2IJriKFKT/pQxpf7F/bSNi/XW9R+Ltig66mq3a15cE4pCNCAO3sNzoRDf&#10;vn2LsiiCbHuxwH/+53/iV7/6Dq9evZKwBVmWwZW1IjgzHqR2CVg5biAgAs0FuchPIyXy0ePW+5nS&#10;L1APwXcoatDiFFKTsW8EAOV4Vedn0L9Trh6ySAVLmdIt4Z2pEESBsqT4aQljPfq9HP1+DucK9HoZ&#10;nAPy3KIsw3OaT7569Uoo64uLC1F0UiS0t7cnYRIYo5/c7/7+vuiACOyNCfqM6+tr3N/fi6ye8njq&#10;JHToCSpOKZenWSTFTBS5aQc/DSi4zqxD01xaKem4SuPxWOTntKICIGaZdKLjPlF+z3PHd7z3EveI&#10;54JyfFpmTadT7O/vN9K0EknSUIBinGACm1XrtxBnMyK729tb7O1P5WxkWYbd3V2cn5/j+Pi4IWqi&#10;d/BgMMDe3h729vYk1SbXeLFYwOQZ8kE/EEfewVZ+I6giOFhjq6yLdayqvOKiPFZhjV6LTUvqfU2s&#10;roNVvzgyMDQLRUue4hYEmAIebfXWlVhBrEuXgrat7zaRV2pMMdWvAWZVoXPsMZfCf1QukZKuPS2D&#10;Uw7N3d5ffECWZWKL/q//+q8S2dEjONkBVihunTmMAdiawCK9HjHSY9HyYaBGANpBRs9R1qZ6R/QA&#10;ibW01sJU6R9FhKR8IPi+Bm4EvvN5ZQfvC5QLh16/j+2dYIbosYRzGQaDHvr9HMZk8CjgUaA/yJUS&#10;vfZfoOMfPZsvLi5wd3eH4TBQxDqE8qtXrwAADw8Psh43Nze4urrC8fGxyJopeqGSlHGEtGUNlcx5&#10;noulDFBnqJvNZri8vMTl5SWGwyGOj49lvbVsntnFaAXFNZ5MxsIdUrFNz+LBYICrq6sGYLTWYn9/&#10;H4PBQLyeb29vxS5f7w3PMA0brq+vZQ1p189zSI6IegzOmxZZw2HgJsgdEYjSy5we3bwrDIFhjMF0&#10;OsXr169xfn4upqrcVyAonMmp0YSb+g1GDWZIjOdnOmgGPc+88h4XInBQe3oPAXjbtEhcJ4lY5bTr&#10;eusIzHVl43wG7eVlCuZPpeRb29lIZ+FX5P+VWA4WzQQvXaKs5Dhsav418jGV3I79BUAH2Io19GXT&#10;tj/WjWjldqNfBUi1wxiBb7/fDxxBsRR78+l0ig8fPuCHH34AAPzq178BYJH1exj1BzDGojDBasT4&#10;0H9s741q3KB1hFlFBvH3FOdFIKiDd4X1CrmpWcS6BQa+dA2xVK/Xg4ET8YnexzzvVXi26czINo3J&#10;4H3w9M0yi8lkC0XRx8MDZDxFGfQG8Lairhfw3oFJ3IuiwNNTCHfN+D8EDv/xH/+By8vLRtynp6cn&#10;3N3dgfGfqN/QVkqMGUSREhW4ACQYHG3hi6KQNJAMdEfERzNRnVKSVDlFlAHAFyL+GY1GYmaq5fw7&#10;Ozsi7mEwQG3uy73UHrlEkIwuqwE/uTPmLtbRPHVgxGAOvZQ8x7SUA9CwgmMmMe28yPNQlAs8Pt3j&#10;3bt3EhDv6OgIO9u7DfHd99//E05Pz8VnJa8ykZFTWsyLylu8QFkGj+TlcglYg8fnJ3y8vMTOdIqt&#10;cRCxzZcBqZTLQhB36T3otuR8dZY9Qsy1Ci6s80KNoU1cPZZuNN5NEZ4Kxn31TGcp0UoXFb6JGKar&#10;rMWW6vV1nMCmmFfXt8ZKZMIY0AMIziFIi8TiuqnxaVd3LQbJspC1q3A1pRfEAgZ//OMfJY59nufw&#10;1mCBGmAOBgP4sg6qVpYh+B+gQk0QoPTqI8QxaNtvLQqK14BjikVD+kBLDBf+psaR53mlWKvFG5rD&#10;CCKmYqVfjRwChdtHr5fj9vYG9/f3Iiuez0Oqza2tLQyGPWT5GPPZsurbwrk6kxtl+kBwsjo6Oqps&#10;0y/FXHI+n+Pjx4/461//CmOC9/ju7i5++ukn9Ho97Ozs4MOHD5jP5zg8PIS1VjzJGWHUWivWTczh&#10;QG6E+iIAksNYJ4DhM3IYXAtaoFGJSyqeeijqJCaTYHVzcXEhnr6MccX1ZlgLWpFRTzEeBw6DTnIf&#10;P36Ec07GPRwOcXh4KAAbQBU2IpN2x+Mxzs/P4X2dVY72/ATeFJ9RbOq9x/X1NX766Sc8PDxUZqbj&#10;Sq9U4vz8HK9fvxbfAp4zWpYxRPdgMMDh4SHOzs7w9PSE0WgscyJCfHh4gAc99QOR0s974mdAJM2z&#10;3e/3sSxryzVN4On7o8sKvPGrXEGKsNykfBVkEDucxWKPFDX+kkm8pMR9dol5UmKtFbYNTQAeF/08&#10;Fn1572HXBqToaNvXQep48LVMlopAIosQ9TGEEvj555/xww8/4Fe//k1wpqpEAWzP2jqBhhbTaG9h&#10;mzVtnfXf8XhT62iMkYiyNsvWrrUxRkzxyC2wbVcGy7RezzTGzX/O1cimNhN1KN0Si8US8/kCz88z&#10;ET/0+0OMRmMR1RhkGA76yOxS1prhmemhSwAzGo1wcnJSiYaecHt7K3JxKlwJRMbjMf72t7/h+fkZ&#10;b968wXg8lkioOo0kRScARN5PqpuIjUlgiBy89xILiU5cRLxcI8rcubf0XK5zDEwaYRl02A4CQJqG&#10;Uo9D57zZbNag5AkIySlQlKUpcB3bKNTZEvEeo+/SxyOIier8wtZaZLnBYlnAeeB59iT6gqenR6H6&#10;+/2gxxmPxzg7e4WjoxNMp1PxYdB3VSu8d3d3cXJygp9//hnBGgnYP9zD6dlJ0NnAo6jEkhQFPZcl&#10;xtsTWAMsiiXyCvjDhSi568RCLy2figiAL2FNtAaYdeUqCIdgTfsdXMMmhYc2xZEEINeuqG39rQNz&#10;s91GH6apWOWY+H7bAWjjOvSakAqi8pWiFx5iZtiiPP3p6VGcj/7yl78AxuL169dillevVx3WW68d&#10;RSiaI9HjjTmDFNWjlVrLok7undKv6HDanJN2cqMvQX1xs8b61txCbarMOZVlD6b0EhV0Z2dXECq8&#10;lXDF3nsV3Cx4CTsHLBaFhC4gkCVyIHDRgfcYDmQ4HGI6nWI0GuG//uu/cHZ2hru7O7FSoWPT/f19&#10;I3cA9R48z3QqY6hrZuSiR/D29jastUKtf/z4URAEo9hSfLi9HWzyP378KIpvAjWu8dXVVUN5TK/l&#10;Qu2hPi80xyRi0Y5oAMTCCKhzDrx69Ur6pPyecn4qrJlxjGeCeqJYKc4oq7e3t4JYmVjHGI/Xr1/L&#10;PumzBdQJdnQWPN4lrtXj46MQD8YYPD09wLlKLOSDN7u2xtPiOUO9SQfRFHOzSdiQAI0pDnzlPdZV&#10;f+epCxgPJH6mi/Plym+pkgLEqX66ZF0EAEKZ2hCXY7FcCBDU7WkX+RSlCkByGminD++9bFK8OcaY&#10;hr2unltqfXSAN92W9OdtgzqSNane5zi0J7R+zh554BjOgKEaRos64FZIGxlk11tbW7i4uMDO7hTf&#10;vH4FDwcPh/lsLiES8l7IT8Dx0eqhceEqZZq1FkVZNgC3MQau+o0XhtR0lucoK+W0BiJEJNwTehnH&#10;oideKniPjCIB5+Ad4AoPX9aexkVZoJf1Kpn+DNZYbI8nmD/P0MsH2J32xJolU9YeQdzWq2T3w0oE&#10;UcI5oChKjMeTxri5zk9PTzg7O6vSkT7j6upKECvDUuvorVmW4eDgQKyItAktgTyVqFTOaqTmvRdR&#10;Ei2ULi8vBcFfXFygLEuxWKIZZgi89iQpJ6fTKd69eyeEAwD0+7VFGfsYDAbSDz2q7+/vJbwDFbtE&#10;BBQFaiUzgaT3XiKX7u3tCfdDZfZ4PJIsZppSJ/AfDccolgXG477oIIbDIS4vP6LXy/H4+ICffvpR&#10;9DEUXw0GAxwdnWA0GkkQvyAWzYXTJtExn89hrMfT84MgIb63tbWFfNDHoJcDCDGPBsOwJnmeYzQY&#10;VtZYffT7A3hnkFF34z3gqeuC3C9UsNaaOqlYSjxEAGAbBE4NS3g/9VnRXs0xTBTOoIv6/qVFN11l&#10;0z41BwCk8wAAaRGQBkJd1Hjqt5SsTv+tneb4qf/Os/YEFnHbqQ3UlHeob0TUMxqN8Pj8JEHJvA8J&#10;RygjfvfuHd6+fYuzs7P6cA+3JITBdDrFfLZsrG0tdnGCNOO1TlElvFwU0RhTJ0rRdfSh1euk56ip&#10;JVtRgBqA6fYpV6ZyfT6HUP9Bp0KxV+1g55xDWQSAv5gXyPIMme3D+QL9Xg82A8rCY7GcCVfCMfT7&#10;fezv70vOhKJYCsW9WCwwn89xeXkJANjb2xMZOk1EGTOI1PtkMsH79+8F8BpjJGLoZDJpiPbYZ1mW&#10;ODk5wePjI25ubmT+tESiQvru7g7jcYi+aozB7u4ujo+PxeqG1DzzAnDdOC7K551zEsKZSNVaKzqL&#10;nZ0d7O3tYTabSUIaxgQi50SzUG01RO5iPB5LyI29vT3J10EuRYutqLxmLKL379/j/fv3EqGVuZ0P&#10;Dg5wdnYm4arJKWkxKLlcEhUMNUHvawYnfHp6Qn87hAmZ7u7IfvR6PQx6daC6QEjWolVtUcf+YriS&#10;gr0pmBNbRWpRWwqmpOBqri9XG1uRel6LTFZe+aIlBp5d9YgV9cJooJJ6B2iKbWoKu70ftt3Gxeh/&#10;miuJn62bE5/HG6g/NQcT5hDm0ev1grexNWLPHcIfhHYZwfGvf/5PDPs97O5MMd3ewXxOReRWFTIZ&#10;gHErYzcmA0zwRG1DBgQeFGHxu05xaTKV+yCzyKN11aEkrA0OO/oCxE583Btr80qpWVPP4WIHkZFz&#10;IYdBZjNY49HLy9rhzRXwCBFri8Jha2sC54DZrKiUzRnmfglTRQOlYxtl4lwDilGm06k4ad3f38Na&#10;i48fP0oCIp4TypkJvCnuIbfAc8k6jBc0n8/x+PiIPM9F0byzsyPRa4kE9vf3RcxB6pwUMwAB8sEP&#10;I/xGxTPXhn4KDNZnbXBOOzo6EoXxZDIRfRXFTVR0k2sYj8eChOiBrRMtkXq31uL4+BhXV1cNRKRF&#10;okDQF9UAPaz1xcUF3r37L3z8+AHOFRVXFII6/va3/4Tf/e73ODo6qj2X817j/hsTDAxubm5qhD3q&#10;4+T0CB8+BNHhw8MdHm5v0LNGAtQxKupwOERus0a8JFcSdhgAFiYBP9sAf/w8luKk6naVVs5AV0iK&#10;gyKq62uVFOBsUoyr1L5+N/W3btca21jMWFTGdj+1xPlLWXQfbY4lMWXcVqeJoGpRznA4DMKfSn5M&#10;80NGtAyKvhCNkXl3T05OBEAxzWC87imOqGsOMbVPAEaAoXU6xjbXJaZ09N+UhxNYpqghAiF6Y7Me&#10;EVSW92FtjrxCBgFh1OanwZxzWK1ZHQSMwEgjOk2I0GTx8fGNKFa1N25ZlmL/vr29LUpjxjMiIjHG&#10;CMW8WCyEg2NIZ3pGM4w1zYgJiE9OTkQXQbEpg79xPWnuyflrMQ4AUV5rqynvvfiv0HKNCG06naLf&#10;7+P09FTWh9S1zqdAb17Oh1Zw02nwAF8sFri9vcXZ2Zn4QxCx6SB2RPSDYb+h06KDGTk2nez+zZs3&#10;+Oabb4Tap9iJf3NPnXOCLO7u7kT8Rj1Lluc4ODjA/v4+ptOpeFRzbwa9fsN0lmDI2qz6bN51li7R&#10;87rnMTzT9bqIz1y/nGo8pmS1IhRI6i++anEOgfWiCAFlFcs7ZDEie6un5b0HfBXDI2sClzgWUhcQ&#10;Dp+R52D4FahigsTip9TmxIAk7rsLGcWcTKA46jGarE7/GChY0zA3XCyCU86f/vRHLJdz/O///f9g&#10;OBzi7u4W+/v7WCxo3cFxNE1hU/JH/Zv4CSirJlLRg8EAJqtDRTjnKm7DwZV12Gnvqwgsvk52JM5L&#10;yJBZC2PrsWhWP3xYQRgcA9v1INveq8QLHlRPZJlBvz+AtYAxIddAr0cdRi17JmAn8gQgSd0Hg9r+&#10;XYtJdBx+OgQydk+IH3UoQBeAiDe++eYbHB8fw/tgnUTz0slkgtlsVsVT6gvw7vV6ODg4wPX1Na6v&#10;r3F5eSlcBc01GWCP3r0ci7ZSM8Y0cix772V8jN9PoG+MEXNaOshRJESLpuVyKYYNBMA0eGDY8fDd&#10;ioXWZDIRZTQJidFwC/P5Es4Vjci11gLL5VzMcXmnaMJ6cnIiHIlwF7bOxMc50oSVZ5ZneTYLZseT&#10;Srx1fHwcEMRk3GhHzL49YDwkFAVcpWSn5ED12XXfV56ZVb+euO6mxGy+TowSy2jjDn/p0tWXHpcG&#10;4qZjgVhHnKjQRAafUuIN1LLtuM0Uld1V2jY0dWjC91ruaK2FWzqhboIMtMDHjx9xc3NTBbcLSscs&#10;y3B5eYl///d/xx/+8AeMRqOKmq7yDIPWRDUiCPL4bGUMGhlwDfibFuUFtrkZ/VSvH98j8g79u0Z9&#10;Upq07waaeRiouPS+jilPC6zBYIDZfCl9EckQOMhaIyClXj9DLx/Id5sB1vbF4kmfNyKfra0tnJ2d&#10;wRiD9+/fS+pRbRKsqcnpdIrT01PxQCay8D5Y/VC+TeBNynx3d1cUqMYY/Pzzz0Ixa4KECIQAdjYL&#10;2duur69F38GzEQiGGliSMyjLUkJsUylNZzoCTHLEdMijb8N4PBbRkrUhT3Bw3nuSZ7T82d/fx+7u&#10;XiMHR8xhkDgh4Oa5YKgOchJFUWBvbw+vX3+L3//+9zg9PRWHN30udawrilqpHDfGYH9/H+fn57i9&#10;vQ0GDpWHNBEaYRHFaTpVaZZlwnW6kkTgKsXeBRtSIiIiYH3+ufZtHHuqNDKdpQBnij3XwOBzM6Gt&#10;K9oUrU1Gpsekx826bXNJ/b5OXqfrbIJ529izmNNKtdOGeGNOhOsR1qlJoY/HY7FOCbLf2g46KBiv&#10;MBj2JOnI//k//y+m02385je/xWw2w87OtDpc3PumOC7WtWhOhcCVF4wiIu7d8/Mzsl6+MiegjvEu&#10;lkNqjfR8s4xin5ozZD3NiZTlsnFOyHUY6+WfBWA9QuTSCtgH+/wFbAbkeQaYEPk0RLOs8+dSREIz&#10;T3I7DAGxXC5xfX2Ng4MD8SvY3t4WkcPV1ZWEo5hMJjg4OMD9/T0uLy8FaRhjhLonMmCQNnr8MrQD&#10;bfmJhCjLJ+Aj4KRpKkMyG2MkUxrXn17BAITbIMDnvB8fH8XyyXsvHtq08ydyYJpPjkF7NjNSqfde&#10;uBcgOJ8x5Sa9oUnAUAdjKis57u/dXcgD/vB4hywPDn6/+c1v8E//9Hv89re/xe7urpjmauKQ55rA&#10;m9ZP1IcwxHme53j9+nXIiHZ62oz1VYnGrA2+MFUCssb9YQSCFGxYueMv4BTaYNwm7+casJnowsUv&#10;6BcFIK/t7vOLHo+mCtsob420Ys/WeA4aGMfchEZE+p24r7iksHwYhEPwPa+TShjrQ+xA1x2XJB43&#10;Cw+fdwYhEmEGY2rOoPROlJzMpUtTukD5BCqTgdAeHh7w008/YTgc4vT0FEWxrACuq0RiEG5BUyUc&#10;Y8wViGxembdRXPP8/IzMRCazlfhOFOMR1bNyBtFEqh7K0qlSeFIsQZmwFhvQ6YqXXZ+L2rR1WSGc&#10;EEIagMig6WAVlIkPEreGiILA8/7+XuIX0YN3NpuJpRBDZk+nIYAaYwCRAqdu4P3798Lt0JTVGCPc&#10;BpHA/v6+2NjT4oVUOi1yAucHHB4eCEK6vLwUUVZAhEtR5FIvEbypQ2iOYJE0Ft8JyvkpQmI4Dip3&#10;l8sl7u/vZT2JEKgYpu6Ed4v6EIq1yKXUvg3AeBz0GPcPtwA88jzDxUVIdXl3+wBjMky2x3jz5juc&#10;n59jOt0VpTbPDTkEyT9QnSF9bmnNRe6LwJ9jDQgrl3heJlwWeF+Li8nJCLHjC6RgSHzeWwG7WZXc&#10;bCZmtgCabgF5JnfRI8TUDqIGgxA/x7lCYbIgC/cuIIE8M4Bp2ufrz8bEIuRnqt+9K1oRijGAqyg6&#10;W2FV2CBnqy9m0/dAi4uoL0gtCCnH1T4jmfsa7Bpi3MTzBbyv0kTmTa9jkwVgyo0L1K0FMmXVZICs&#10;8u4ti1hpbrh6AFA9r/csHEByCB49m8N4i3K5BJzHeLSFQS+4yTML05/+9CfMZgsMBnNsbW3hhz/9&#10;XwxHfRTlAr/67jcoigUmk50Q0bPwGI+3BFBY45HnlNWXcKWDQTjoNg9U46Bf29TbXgbvHcqiRL+X&#10;AVq0guBXwXmE81E5BjJaqvfITRBbGedhel4sjBh6QiMPKo63t6fyW4g8ythKBt4BvXwAa/IQ+76y&#10;/e6PAtXqhx7LRVkhc4vSLVEWHr0eZA8Zu5/ijIeHh0rBaWCMxdbWGPv7B5UOIkOWhexXFxcXyLJM&#10;cuZqxHRzc4P7+wd4D0ynu5L03fs61SQtlLIsR1GUGI0yzGbBamcy2cb19Q2MCZxdnvfQ7w/gnMd8&#10;vsDu7m5FwQKDQR+j0RCz2XPghCrKfzTaQlgmi8fHJ0HkedZHlod5LRZLBGe/oBgdDIYyh9FoC8Az&#10;rA2Jba6uriRv8PX1tThwMbTF3d0djo+PhVMNvgvblUnsNvr9XoWkQ3iMeW+OYaU4HgwGWCyCZdW7&#10;dx9wc3OH+XyJk5MT7Ozs4ODgEN9++x0m4x3sbO+GPBn9OmkTCRft50GRnNZ5UVzmvcdkexv9wQCD&#10;4RDOe5SlQ79PZzoDazMYUwfns56inRKuKEKgugTg70IGGp7ExFeNwFKwTVQT1fe8AbvyZuVVufS6&#10;0ib+2KRsUldTcSnZ/LqyTsySRFwvKty4eC783annemOdfK9GAqCpowGaGcS0jJHFIlOHw1bcgYU3&#10;pbwTDgzFMTWiNMZgvlzif/yPf8bbt2/hfdAt/Pkv/4F/+7d/w3S6jcVyJqGT+/0BhoN+RTkOMBhY&#10;eFcgeOQ2vbxje21yDfU8KjHT0lUIAYAP+RJkKb2HjZwBY+6N7Wv9Ap9TLCU7Ypp6Ie9D+ADdNkUg&#10;ui/vB4BfNn5zpoB3FlkegASpf4o7+BvFDwyB/OHDB/H5COaZC/EyJhdDiy6KiW5ubvDmzRv84Q9/&#10;wGAwwIcPH8R3AQj+ChQPMZgdrWr0WtNwYDQa4fDwEECwJHp8vIepkDoAoWxDUnnqmgLHM93ZqwOv&#10;lSUmk1oxPp/PMR6PJYje9fW15DQgl0OxDJW3RODPz8+4uLhAnuc4Pj7G7u6uZFcjcB4MBg1v4aJY&#10;ChfB8zafB47gw4cPuLy8FMumb78Nodu3RpPKR6ISL5YeNquJQwJ9LTIiV6NjfnHN6RMiiuIVCUS7&#10;HN2YVQ9kfTZ1O21wah0MXX3eDt/yWKzS3dAmnXXX6RKFJIsxMOpA8x3Bhmt77+6rrf9NF3tdXz76&#10;Xv+9mZ7BroyvOS4frY38bVYpiEDt1M5E1lqYytM2hBC+wmhUp/a7vr7Fu3fvquiRC1gbFKhB5NKH&#10;906sIXiOKFrRF5T969IG1LViX7/XBM71e6VrJicSX4HEuRbOS62TtkAi4qQMnrH4uV4cI3MsOOfw&#10;+BRk1gw6R1EGZeWUfRMA//GPf8TJyYnE+7+9vcH79+/x9PSEV69eiTNTlmWSPY0iGIqkDg8Phapl&#10;uE8AACAASURBVPsgwNUxqYho6KT19u1bWGtxcHCAg4MDifm/XC4a8YS0NU5RFDg4OIC1VkI4B8Un&#10;Gma6/X5PkAUjllJpysxpBObaa5mxk7IshFvnM4rYLi4uJOUnx0sgTeAbAHCtV+L+FEUh49je3sbO&#10;zg6+//57vH79GpPxRAL2iU4pa4qi9TkC0Ijca0zwizg5ORGxHhXRPD9EJMaE8NS6bbmePPMtdz++&#10;K3FZB5/apRoCkVaeCGcQX5pPBYK/ZNEUH7+vU1p8CrB/CXfgfbBoSL0SDlW77C7Mpz1Tmve+kTwm&#10;7Es05pW9ErK6cSBiwBgorSH28wE+fvyI3el+lbh9htOTc4y3tiVBzsnxGba2JnLIqSicz58r6rNs&#10;7I1GAPGeaWsg7z16tpfk9vTF1PvdAPwGopzT7esMXxqZpD5hmsnb+R4AERnocen2ggGFFzt+WhWR&#10;M6AVCgE1vYrpwWqtFVk9xQ8UAZVlKYnmGWufOYzpETyZTHB5eYkff/wRr169wps3b8Syh1Qs+6XZ&#10;JnMi01rI+zqh0MXFBa6urmTOtOih8nYwGCCzwcqJTovBosoKlWyMEQ9r+gvQM9gYI+IwrUvSymsq&#10;1YkY6F/AOEYU7ZLrCWIvJ+0RSXE9B4OBmOPSX0DfpzzPBRnESIVnT98hIrP9/f2Q6KdS4POsxzpI&#10;G91n75uw1ibOvr4PsU5OtxVueTu8eikMz1Mcwdcsfk3XVNgJUFGB77z3yBKysc8eUytWbavrUK97&#10;LRqJgVjAXGnZP9/R7aY/NWVrg5OWr/ut26sOkLUw3sNkQQdkHC1sDDLv4atYRufn53C+wE8//Qhr&#10;K4oZFleXN/jhh//A7373OwwGwwpA9kX8slguK4V4oIJcUVvtBL1BpcMxIYa7r/6DCWPzppl6D3KR&#10;qnWo/jnvG2fFmFrsoyVL1YOK4qtTI1pb+6IYY+QS0mwxRmTcM608jWNIAWg4sYnvgq/zQOh2yrLE&#10;d999J5T0zs4O6MFNM0igNotkcpjvvvsOR0dH2N0Nik/qE3Z3d3F/f48ff/xRlMaMskqTUuechJi4&#10;vr7GdDoVABM80xfwPsRkGo9D6O0sy0QJPBgMRLwzmUxCGIhhD0XZw9OzE7EYAPGfsNZKBrDt7e0G&#10;kGbkUSJOa2t5dwgvvS3AlW2R6yCSlbuvOFCapxbFUryjiUy+//574aooihsM+vA+rJFHM1AiORAA&#10;4jtijKlyWi/FVJttZtXZglExuVpMOp2pzy4PeooYYok5WP4mBHvru+2J76uWV37Juyjn/w7cAceh&#10;fQKAzbmXNhHVCoWY6HPT8a3rt/l9VfaXGqOIQ1rGFur5iipP6SxW14dAMW5rPN4G4PDGfofhcIh3&#10;797i7u4uWGjc3+Onn37Czs4UW6NtDAZ0HHIYj0coy0wOpGav2zgvfbiB9njtMWcQi7xYzykArmW+&#10;ABoGBI01jRB1PF6t64jfj4knUv60nrm/v5dQzxQpUfS0WCzw5s0bCZgWxCEfcHx8LL4EdBp7eHjA&#10;/f09Dg+PcH5+ju3t7QaAo4hCm54yo5kgP2tF3k2xEYGtvlNZFtJGUkzFEBWHh4cSKZTxgnQ+Yx1X&#10;iFnQKFPf2dnB/f29BKFj6A2K2Lj3o1Et/qGjG73KKZLRuQu0Di3oRuqzURQFZrOZIK/t7W2cnZ3h&#10;zZs34lFNMVT4XI0aHIsiOTZyVkTGPCcaOcVnIwUbNhUDdZX4PsTtNn/fvN28rRF2sG6gbZisrcQT&#10;2LT9BvtGOZzx8Jv7VDTaaBtvG3BeP77u6K1688Kh2XS83fJC1onnpvsjexorWXkprAXm8+cQcXIQ&#10;zFCZiL2sktx8eP8Re7sHePXqdcUq18CudEvpOzbHXXfZUmwyqlmTzXY+xGCqucO6rqu8f9m3iJBc&#10;nQ60uQ51DCsAAhxYtDUaqVK2rf0W2D7DRuh2aZo5nU4FcJBK10BFJ6uhpy4tfBjB1HsvsX70uLz3&#10;km+ZwPjHH0N0zqOjI4lFdHd3JyIahlCgH0KQvwdKmaGdKTKiSGt3d1fep4iE5rnz+VxyD3M9yJHs&#10;7OxgNBpJshrNQRHws38tXqEuYDAYCMLj2lNcxTEGS6jaj4WA+vb2Fs/Pz5hOp/jVr34lGdyIvGqH&#10;Nd6J1RwYsaiTfgNaDKXFiNwbfZastTWBrs7spkhC2kAaAYQXmUPZVtYhMSewjkOoSx4Dv5eW+KK3&#10;UVOfWnjBtDxXX/p1SoNNEMC6+l2lrteO8du4mNTaxSV2uIuLpkx0Pc3yeu9Ftsu1FJlrbyCsMC8E&#10;E3//5S9/wcePH7G1tYUPHz5UMuddsZ0PNuZ1EDNe5Jjl1vJXreB1ziHr9Rprs+6iaOorrqvPBS8w&#10;AYB+X3NHBCAcv+ZYNOClqSXHKo5FWd0OgQxzGwMQRake39HRkcS5MabOcUxARXv/Xq+Hs7Mz8WSl&#10;gxajkc7nc4k0SoCs4/6Px+OQ/H1vDycnJwIkvfeSdIZAlk6Jp6enWCwWuLi4qKyWnnF8fIxXr15h&#10;uVzi6uoKj4+P0iYdsZiLmDkYaH3EeEJEAlour73RGWeISmxjap8EBnpjfe5TQORND1xGhb25ucHJ&#10;yQlOTk4aIS/oJT2fLysfnQLG1tS/voeae9K+A+Ss9G8pSUMgJtzK+YvPbFfRd3aVoDRw3kXSgmZp&#10;k0ikxpO7Sn6bopCrP+hdoB6yec/gLw2KTFNTMesUA8gQRbK+pLGCjnb2wVa32iQnkndk2arVDNtI&#10;hYiNx6Gd0uL+NQXbvpBppzR51zbFGnpuwVmMVJGFDyg+1PUIzyovWKadbMi3SwCIw4m4Rv8SFtoB&#10;RengvJO+teiN5n+D/giDPrAs5jg+PhYqMs+CnuDu7qaKMDlFlhksljORAWtACaBBTel/mvqeLxc1&#10;pVUWMC5cNgODYrkE0/rZvPINCDMO2pdKgZvlYW1LV+krrEevn1XnUSXaUTbd+nwxJIbJMrGOcj44&#10;vwkyMAZ55eDnnEOeZbCDAZbloqGA5jmicpSUPwEL7eGZvtEY4E9/+pOYKy6XSxwfH4u4ZDab4eef&#10;f8bT05OEpWbAwaurK7HgoXL4+PhYcgq8e/dOzgsAETGRY2Gay6en58o23iLLctzfX2Ey2a6U4T3M&#10;5zMUxbIC+JMKoOaiT5nNZuIAx7hG5FzI8WglK8VNIXKtRZ73xNDi5ua2uofBFwMwKIoSeR70cs7R&#10;jr7+m+0Gv4w6Cusf/vAHbG9vyzx538l58G9XAouydv5qwKzq/vfyQQ1nfDh7mQ0hqisQGt7zimst&#10;SsBY4WTJ7epio9903xr+6DujCSpN8Ie6FfLxTcOJTTiEXyztZRs1zJLiIDTVEGv22wpDIceFlBst&#10;NOL228YWA/9NOIQuqp8KstikkXUo844PYn0QVhFq3YBDEE+1p5tcsfVX7XkXgGU4aE7ksgDgEWLm&#10;fPvtt8EG/MOlxIYnm2+MQd7LhUUnsJvNZkK5aW6O49FrrJEE1ydW4sacoSY68mwVycaU+DrErgkA&#10;UrH6fV5EbbUiXENR90mZOGX4pNIZX0grUmmuWZaFeN3qdKVv3rzB+/fv8eHDBwHs9A6mcnY+D3GF&#10;uGekhCm2IpV/e3srTnA00+SeONcMw8AIn9zfrAokyAB6THoPoBIfWTEVBSBmm/ruadEk95zmpgyL&#10;oXVNtB6iDT8RCh3edHvkqLi21J3QhJZ+D1wT78zKWORuREpa/Zx/8wy1neOVK5rgYvXf1qyOR5cU&#10;Ya3Ntwu3xOcUDS8apqUvFZGkGtQT059ti9J2WXlANhnLug3R44qRVNx/fCDi9uLv6xBepeZtAKqY&#10;Um47gDELmRqLQTAPDI/SwK7RF3J4hFg8sKjs4kNydwJ5AaaTYHb3/PwMALi7v8FiOcPj0z2M9Tg6&#10;OmoAZi0b5qHVOXo5Fg1sM1hkFYKCrQJrMaKjqQG/qdQnwcYpuPj70sFGYiauo1Ykp1hs+fRNPYFO&#10;ZqLjKgm1F5nGavGRtVaAOgEeAImFz+c60Y+1Fq9evUKv15MYPBcXFyLSOT09lfDJHAMziHkf9Amn&#10;p6cCPBm75+7uTpAyM4gRKO7u7krwODqpARBxFIFuAKCuoSjmXjMmkveB47i5uYExBqenp8iyDDc3&#10;N3J+tXiNOgWuVx1AMaz71taW5F3Q4+KY9D1he97XHtlE1r/73e8kaROtkGg5lLofWvwc95G6SzVX&#10;3R32IYUEuojNuP+UVIGfbcgo1GmGv6hLrGStn3d6IL+kpBYvNeC4dC1+F1Bm0Wywfi8FTPUz/msz&#10;AWsb75cumnpln1p8U7pl69oE4L5KdW2ybnwONOW0jHXEC1+UQRl6cnIil3a5XOD9+/cSGC1ui4Ha&#10;RETla8sLfbittfCuKZ7TcyD1o7kOfZb0OmlgzWd6Xil5cGMdiXQiwJBC2Bqh92xvZe90XTp1MRcB&#10;gRLPHZHH/v4+rq+vZe0+fAhWRmdnZwAgfgzcHzqm0fqIVDSREAGp976Rd1mHVub66UCGGuiGWE4D&#10;QTAM3Eax1GAwwPv3H0QvwLGxX3JH7I9IRetoZrMZ5vM5np6e4L1vmI8+Pz83fBB4jjQnRxElI7g+&#10;PT1hb28P5+fnYsHUPDOxzqmpMG4jKNs4BWuahKX+3KR0SVDisxojAu89bJ7uU8a78Ui+kJgoRXF1&#10;UczRy0EuV32VT9OUsXWpirUYKAasLCmOBGiKCOKLr+fWWkyMTGIqNcS6MTDIbBTHyAddSP3eqvXQ&#10;6mHRczMw0fD0OqXm4qv15r8sN43InVw/kcUbhi/uI8ssnp+fcX0dREZ/+cuf8atvfxXMFfNeoNhL&#10;BxucCLCo9AHOOThfIjM2yOQZTK50gEkrwDl2HeROU5VA5RlK4FOtC3MuGw+UMCFnRbUm1ih9kGva&#10;abNNAkIiBwIzfT50ndI3vVXjdWfSFiJY1mOayq2tEX744Qc8PT3h7u4OBwcHEuXUWivyf4pJgJCL&#10;+O7uDoPBQExVd3Z28M0338B73+AKtre3RdlMpECHsb29PTw9zmCQod8bYry1LVnEqGjV+QcC8M0A&#10;DLBcznF1FXQLtKhiqkcAODo6gnOu4YFMM9fn52cRD5Fyp0hxMpkIkUGxnVaicn212JF6PyrlaRLL&#10;fomgrbWAIeHRVLpq+JHiEmKYVsOKEOlWiBFTP08Vb8JZNSbc3ZQ4XCM/EjP6nyaCHEq0KYcBBAkA&#10;gFUro+pn9WqnNdEmQL2NKmfRA0+VWD6c6ndTTKuptrZ+U6KiNq7mJX13jUm3E1OYq3VV3J7IkoiU&#10;DIsxgCtXRSApjii1nmwvNqPTbdBOvr4oIRbOzc0Nrq8vMdkaN5K1EOBpCpOARFM2Mje7Gk6AdeLL&#10;oechF1ydFQ2wNZCI24jXW7+rrUpiebquw/ZKhaxYtLkhqWXqA/g+la/Olfj+++/x17/+Vdonp/D2&#10;7VtJBk+Hs8fHR4mzz1j7zE2gHeNIhVP0U5Ylbm9vJYQ094XPCcwnk4nkWAaacXmCKW0wOfXeV17s&#10;W0KVMwwHRWAMa826FJERybP/mJt8enoS01YJBa3WXANq6k+stYJkvvvuOxGFkVOSoJSiWDXVs2zl&#10;brA/TSjqT30uM++E+iJy0HVg2uGHN+vFzLEHfPPvVR+djYnwlbYqziDVyKcCQS5mzE6nSurCx5e+&#10;jfVKsfks+uDEYqC4/ZTppkYYKTFUahxx+/Xz9Hs19o8pguYY5BBLe+sdK1LioTYEa01tS8/LbA2Q&#10;5X2RlwcrkRAUbLGw2BoP8c3rc1x8GIgIhN6qKdGOFhNpjiyclXp+KzoSIFjtkDIHxIu4Vu4295jA&#10;1/vaekevt16H0F8zNhHrxuI7rml8HrQiluuonaOCRU5fgCTvBvf16WmB09NTEZfs7++L6Ghvb09E&#10;XQzzzPYY74gpMnUuAIbXns1mwiHs7u5KmAumuXx+fsbWaCKhK7KsTkTDuWaZFYQBQEQ8W1tbODg4&#10;QFnWinXOnd/1mmggu7W1hTzPG7oUDSuIvHgmiUhSxJPWE8znc0ynUxwdHYlF1ip84N8E+M27EyN7&#10;fVdSxWD1njU+I4QSizdiIL9yRvX9V3ApPHeAZX9AF4ewSfni1kQxZRcD6hjLpmTFLG3y/IbsrKLe&#10;UpuXZuvaNy9GRl36BL4TpC0R4pLklx4Me5xCGgT+xgDeW4QIp01b+Uytj68SuddtrTqv6XmkkGtq&#10;HARUBKSaOq6BV47pdAdFsQC8wd7uAYaDCZ4fn8VWXysjdQgBtqcVgDXgaCbI0RdBj59UvtY7xFye&#10;NrtlaSMGaqpvlZMgINRcAYEExy/mud4mkR5/I4LVSVQ4d8rkb25ucHh4iCwLwem47iGvcCa5DZgI&#10;R+cL1nmQGc5hNpshz3OcnBzj738PoSqm0ymyLGRE43yJXHRWspAKdSEOXuQcvfcYbo0A5/H4/ICi&#10;cGLuu1M5hk0mEzCURZZlGI/HYu3HfxwzkReBOI0UCPj1uSRlr8VxwRLOSYIa5j3Y3d0VJMl80kBN&#10;MBg0iQmG6I/vSycCkHuuDDZ9FWoiOrcr7ShuIAQYtpKgKn7P+2D2HPct9YypYpfVwmFj0mKtZiNO&#10;OCQjcmbbtCbqmnhapAEAzQQzMaXtFLCOgSYvTrrdNGsUAzUtv42BfQo5xCaKIlOrpM56mnTqa8O4&#10;ApKNBsperIf4zCNY+wSZdVMs4n1AGAZZNRYvYW2NRSNQXWjPSs/OOWQ2bwBKrnOYm11JDgM0Q0F4&#10;B/SyYEHkSyC3FWVXeOS2BwODfj6Asw5PD08YDUIQsbIssTXM0M+HVdTTJaydiVWStXlFtXsYQ2qa&#10;ZyD4VBRF0yclHh/HyHWkXFn/M0az8wAaWpM6CQ0BXp7XQF57BRMZck9qxECipUb8gTsL/8QUt1pz&#10;7XNAuT+peU0N8ywWxRKj0QCLxQLT6TbG45FkGSMVfXl5ieWyEODmnBNlMePjkGKfz2dwrkS/38Pd&#10;3RJ5niHPM+zu1gB7PB6LQ1qv10OWGyyXRdAfGSOJ3ikiEmTR74UQ43mGchFi8W9vDbF0JaYVkjHG&#10;YL+KdpplGXr9ynO6rLiFMnB4vV7ICRBEUh6DQb8hyyciDbnMGdMnq/xP6tDcmTVYzhfIjIUrSuQ2&#10;x6A3QLksMRqMYLyBD4J6GVM4i8HHJ0sQkt57AQQaPgnh4bWuoQLKAQsAhrG2VmGR916s4qRNBAsn&#10;Y6vETAoAEU7p4rXHlweMhLCv+yjLmriqjS50LnYv59oTnXm/GWeQwjCdmCeql0I0MTsU9xez521j&#10;iD/jvuK2dP1fthCIZ4DKZbBSqIBWimg931iUpp8bY5J4qm1+8TpsKl/kgbS2L+tprUOeewwGaFiF&#10;UP4LQMIyxGNLscZAmhNct1faAzvmFIDa9FCvQazsjdci/rvr/NkEMUOqVnwhlCKTlzMoplGFgPaS&#10;l5iIg0TD4+NjFRZiJGIPWg+RI8uyTNa81hmEiKMA8MMP/xeXlx6//vWvcX5+DgASrkHHAWImPOdc&#10;CHCoOCZnAOOykFoMBr4ST9w/PUqugX6/jwz13Fl6vR76o6B7YrrL2WyG5cNcOCSaNQdns0yslZaL&#10;MlLoNgkqKqYvLi7Q7/dxdnaGo6MjEbUxbpfmBtYRvvp5G+yQT6W/6IJDbSXuK0V0t3H44VzWouaA&#10;p5piUY8mDBEdGVxTxGXcemTQBTDagFHXZPVvXcgg/owXV4sJdJupuql60r5ej89AErpfUr8rdeBF&#10;7heo46B8akOWQNpJq/G8bDrqNSiJBHBNAbquoinzJkVes9sht7KT9Iq84LofzY3pcejxxvuU4iZT&#10;axQjT/0ZA6bYd2UdMtBst35H68VY9G/8FyMjPWeK0ph5LTiSLUWsRAc4xuTn+EejkQB/inno72AM&#10;KmXqo7x/enqK+XwpgexOTk7EA1fPieafOpKn3p9elsP2ctEhaOubns1glTiG4p48DxR/ZmqRGy3M&#10;bIbKVyGc22CsUHO39HzXIU24DXp9nXO4urrCaDTC+fk59vf3lUd8k+rX+91FYOoS1+uSPrQhgjY4&#10;Gt+rFDLIsqwhet4EZtZtp+sFRNEkUn8xD+RUSQH3dRPrqrcpd9IGZEL7dVufW9rG0oagjLGAr7B0&#10;BzW/bq3aD0LNZqYO2ybIIK6jKWtjjMiqQ8rBhUSvpJJS19fj1AiCbfGTgImUZNu44rbi+QOrYsv4&#10;HKTWJp5vfM708zIKsR63R9EQ1wmoo6nOZiEHsTG5UPvGzDGfzwGgYX1Dpa5Ouk5HK8r4KQJwzkkS&#10;euog8jzH7u6uKKWp9Cexwb0glQ9TB2TjHvR6PWT9sKdEBtSJ+KIWuZF7CaKxwE26opRx0DPbmBDO&#10;xLnaCY1rzXn1tgbRftcKa+dKlEXwsH58fMTR0RH29vbE2TEYQEQy+OgstpUY4Lfdmy6Cte23VGk7&#10;v/IcsXjUyH57v3ofdF+bwrZ8E2D6JUrbYLvSvm1SUhyDLvqwxxSk97V/Qxtg3Hx9mmxYqp0mFSBP&#10;Ksex9KYxqqewdD4eV7eXdNfhY3P6H6K/NRsM7wO/I1SawbIoQupIYzAcjUJc/rLEvAJQ1YDkM+7L&#10;6YvVnITkYkiNW76z3bCAyeerF6tZnG9eMt1XlT54pbDfLJEDm5Q6xR/8DVhFdoGSz9HvD9HrDdDv&#10;P+L29hbGMDR0yG3w+Pgo7RGokXo2xogZZogjVMCYDMNhH6enWygKJ97MDFdBJXNscUVTYo5fh0sh&#10;IDfGoMxL0YsABqg4gViJXy5rZ0a2Dah7iRJlaRvK+5qryGWuNdEQJFWh+eDLcnN3i9F4C6+/fYPh&#10;1gjLskDWo39Itf+mlufH3Fx8JqQ+O4zOCqIjsSkRuI6Y0/3HHIbec3kO6ieY83wVvhobH14iMTb8&#10;FTmDroWKRSCpkhIB8Pf4sw2Yp1ivdePbFJt2jT99GNKUQhuXs4nPQGzKG9tHp8pLuSrOQ4sOjAlx&#10;ZGiDTmqwVmbOxZ4+JfbRMnRNuZEaTVFn8Vprs8QUwZE6FykuIK6/jqrS66GT3uj3qM/gGtAM1/s6&#10;FHRQ+DZFK7odmpaScuYa6Xg92oSTAJRxgfr9Pl6/fi0I5uHhQcJLMz+CnlNs5tlTdu5aAastzwjI&#10;tQkoxTdGnZV4bckp8HfuPS2I8jyXQJWcv7ZMc87h/uEWs9kMx8fHOD4+FhGWhFXxTT1BA5iapuFC&#10;DEvi/UxxBykz+jaYlSptMC0ec4wIADSsC1OwRhO7m5SNdAZdF2ITwjkG3JuUro3Q4+oC7Bq4xJsU&#10;vxMDm5dwTN3soIFGADFnkKIK0u00f5Nxv3Bc+jC9BOGlgCMvM4GVDnFAhKDXH8DKb/HFjPczNf/U&#10;oW8rXYiaY9Z1V5HHZgiTPhk8c2wvNtWNxzYYDCuAaKv17FVJ6K3iHmrkSKsnIg36CTw9P4gHsPce&#10;w+EQT09PuLq6khzXp6enot8xyDAa9rFYNkNs63F6H6xtmgrcmnK2FSdBZzeOEwgcrc0yZLYnzmTO&#10;uZVsc97UwF3HLJL+lb5Aj49jfHx8hHNOcjjoPQzzXN1z3V4MuNuIpLZ7qjkr/btur6vEBE/cJ8ej&#10;kQ/nFqwBV02x1/XbRuhsbE2UAiovLfowdVHkbVQax6LrdXEeus14k+I56IX/lLl9aonHGc9nna+F&#10;QTPmeUxlx6a77Ef6WzO+2L5b96/NdLV/gQaAOpwEgaYGnBxHfMkJIBaLhdRJITItBtTzi89aigiI&#10;kUH8bhdwYIkV4HFbXD8iTAJxa634ZhAQUpREqp6exVoGTkQAhMT0y0XNQWmxD3UIvV4Pb9++FaBZ&#10;r0fT819zbyluK15H9rmo9Buaa3DOAb62qtIAOLORDgu1rkI7LBIRWtPkXHjueI4o7mLSHmNqr92A&#10;fNIh6fX5ifcuJlL081VioVliAL5JSfWj/27cE5UzvSxL0Icp5a8V2uyWiuiZ5N6tilv0p9i5R/Pa&#10;lHAWDKY2QW9MltcHRvdTX6Q64iGUKI+HuSyaMc31Yuh+tG2/lltK/t7EYW9DgA1sjgqYGLZv5FP6&#10;AKpNA+jx6n3I79wFTHTRB0PXo5JRAHCWiX+ByOdl/bin6nvisseUbReFH+8r11evvV7TVLA6AA2g&#10;ocNYtO2rbo8hldkOEZHe85V9U4AldTZZpyyLxjj1fngffDPgDIy3cnYtMgAGZVF533orvhxFUaAs&#10;SviyxNZwHLyVqn2kYtcYI856zgWHscfHoEvQ1HG/34d3IS9Av1dnQgu5CSDRS8O6BIdGa4Loxdrm&#10;WRNgnXAMJOWvAXa8V3JGfcj9QF0T80P4SHdHoF0UBTKTN/aZyCCcv6KuV9WxmUGe9fD+/RXevXuH&#10;f/7nf8ZkMpH1JfLMskzyhcRz0ggvdTb0GdFF34PUGdP9pES8cUkRMvGeNO6mr41NKKKzGT2pgz+T&#10;Qa1bcWXUXtSHLhKOIh7Ilyq67RSln6L2Yuo8hTX5W5a1R5jUstSvSe3rEiMl9aQak0Eqxsi6Nlk0&#10;4I7XbJPDqPdEf8btxO3H0SD1AdUXhMpU1ovFMrG1T9xWG0Wv68QIVf+WWp9UX/p74xy2ZLDT44pN&#10;ZuN2OA6ORQNcUsZcNyph6ZxGq51er4fJZCKRRfk+AV+ILzTCaBSsb+bzmQDxEB8IIkcnFZ/aaw3I&#10;OE4dxZT9sr41RpT0GtjIGldOUbDpGFSaC9DrWesmjABwzpV6ksfHR5ydnWF3d1eSM1FUJGvqPw++&#10;tRGEsYjpH1FSd/NzxpN/zkJtUuLN599tbBmQDl7XNkl9EdlWippM9R8uRhNJta3D2vXxlYmDWY2c&#10;2kQGmk3VCCHdT0r0oD+5Vm02/C9hVeP+24CmBhgx8COwaWN3U/sVj4P/Uiapm4x5BaCrvY0RTUwd&#10;riAN35Shr6MCyW1oYKHXRucCXi6XcCUCxesMvDPBrr6fwWCGxbwQERK5P0b7zJX1jgbWNafoMZ8v&#10;4D0wmWxjMBiK6IjvkKNK7QEVuK4oxWubCKv0qHJiNAF4iujKTJOTSCFSjXj0b+HvrHFujMTQeAAA&#10;E2ZJREFUuNYMdHd+fi5hMNKETJNITJ2hdRx5/O4mxNqnAOVUu2196ruWgl9tSGy1RPkM2gbxJRDE&#10;JovfNgFOtq29cFnbrUP0RY37jZFFPLbUwU6NcWVuLfXq9jgfKt9TkUnrdyhHbmMl+T2mjtsOf+u4&#10;E4jXGLPCWbWxtalDy/1LKY01guwiSFLt6/41xa3b1b9rQKTH1rYWehzWNJXCcV0XrXWKC9TzJjAm&#10;xR8H7yOgFmshJRMmYpjNZuKNDF+bgWrLIiIk7d1L/UTqbOsxaGcyRljXZ6Qhn27RScmethA6mmCJ&#10;76Dec6a25H7SN2I2m0kyH4pLYoLEGAOYVWQQn4X4jOmy6W+pNdikvATGtsOU9PMw1+4EWbrkXQ83&#10;QQgvwYDJS++8KJv4q/GK4qIMXgTgaBw0fUXXXcR4vF0L2TX+dXVioGOMUSZ2pJS0DXSwEw7tR67j&#10;hoBO98F/wR09FousQ2iNotej+qRvgzVhfZu8S3OuGgim6uVZFqKicEz82/s6blK8VlUdPR6KIqB+&#10;M6jl1HxP3jUG8M1Af3qOzSVQiCwmVAAww5qrzmED0FnTuc6xCFNb5hhjMBqNZc+CuARiOjoej1Xc&#10;/7DO8/lclOpFUVTWJAaaqGCIBi1uAhDJ/CvOTnGqGnFb5sowzSB+ubHIqzUtvGv4Aui7Z5GmyOWs&#10;VLnPHSysyWBQB07TXBbXhchzOBzg8fERz89P2N/fw2gwbKx1ZixgAF8FfGTYDIqvGoLaaGwre6jO&#10;dLy7/C3VHqLfusqm0DOFSMPv8W/dxOo/JAcyS8p0j3+Hi7zqYbqOUtTtxNYCjWfruAqsbqCmHl6C&#10;tVPj133W7QnKE+DfNlegjr0Tt1+Pv3mo2w5NV+mqp+X9+lNTdl2mdV3WOilgEY9rxaQxUWJgG1Ph&#10;qTlqJKb7i8dfI12fHHtKXxGvDwupdK0A1qa5oZ+ao6HVUFEUsFnzLIkiPutV71dA3NbKUSaoiR3e&#10;9Bys6QGmtv4SzsCjsZ56fqI7cCFhkauCnsX6Gb0+fDeJDPQe21VpANvhGhHxbG9vC9cQ7wXrWZuv&#10;3PvYGKLt/LXts36Wei91F9vKJve1rb0uAndTkZYu+SaD+ZwSW5bEA0z9HR/aVOFz55vUKefRRpHE&#10;/cR963cNjI4R+EmF1kZNkYieJ5pkP7pFQivtf8bm6/dSQFFf4Hq8moV3K+/oMTSAToRU9O96/9oI&#10;ACCyAksUfW66EE18ueI+4/opRFB/rvoWaIubOCw415OiG/6t04RmWQ/e10HrgtinlFDNQI0oACrz&#10;a38E9i3WJpGSvQauFTfgm6I2a63koeZ8cmNXgG5m0JhzQ+6PlrPgfEW5k1OMdUhNBGqtreI31Yp1&#10;hsfWfgWcYywu4v5pRK3b1uduHfzbpM6n1N3knXX3ur6jzd9eAg7ywDY4BJNHp1hOu+Hn+qKRQQPI&#10;G9ewm+VsairBStrCZhUDY7Iwc2VqlRITtZV6HL+sNYAGdM352436TwHrqIdOJLfJWnTViRFt20WL&#10;ETG/p0zvdNubWDzpfvm3HnsKiWzSv24rRg5t625MEA0R2HnfRIwxEtLjipXKeZ6jdDX3zBSHQS5e&#10;YDabCRCzVZIZnc1sMS9QljMMh1sYDvuiWCUSGg6HmM1m0pdG8KFuvUZEWKJTqOZeFMG0E9YEyxzn&#10;sHRliN+PVcWuFJe+h17CIxA5RMRMVN9aK5nPsizD8/NzZYbbEwSox63n0VZiYrELCKeIycazFxJf&#10;X7rw/PlIfPkpRKxxFISKBOxlnx7L5kX0TQqkHrRnj3oqK5eOCo96Yhnga/d2Ocwmh7HVlFfyEK/2&#10;r/t4KeXdCVD9Kkub6nP194B0na+TayTHFq1nCrl09dsF5Lyv5fYsbfqHuE01qM7nsdgkrhs/N2ou&#10;pHT1/H3URoystOI4ZU3VPKsVxaguEnPYylywmicC1tT5a5Ujlw6nQEczne+An/rvMkIiWsSjfTxY&#10;n8njaQnkvRcOwxgjCWvo0Mb8x5PJRMJQ6IilsWJfr60+u8LZoYonJTXdiv9BEF9VeoXlalrWFAKO&#10;n6eQv/i2oIQ1ddynuG4XAZVqs+3+kdPQ3/VZSJktt61bDAdeQrR2ISpjDHSymniO6/uIrImg5Ngv&#10;+5RhJX5bFT3UdevP1TqxqCcCkMjgHeCtB9Zg5jaq8SXlpaze5qXdPyB1Sfh36vdNSxeVo+us50ba&#10;2wZWD2HbpdQXKm4rRVmn2ktdSlKrsYgyBjLee/gqkFrb+Ehtyu+ZhYVB6R1KVyJbc+51ADbdtnxG&#10;a9Wmf9G/aYRNZTEVxdQTaCqZlkmkliVu0BrOjIgtXjNNc3u3yiGGOfD3CBBaI46QHn5l/eLzoMVh&#10;9Z62i5Djs5sCwm1AMgbkMUGlEX4XbPkcePNJpSXZ/UtL/nlikoQrd6JWc2NqZNBGJUQv120bI1+F&#10;qrVW8EEK68aYPx7X19q4NkCeopxTgCM+mJuOO8UxpNpKIYFNkE/b75sgrc0ol+7Shtg0cErVkTWM&#10;KEUuV011NZFWljWzsGW2aSDRNqa2/SVF3RVWQ58RHY4CgHjakmMgp8CEQwTmg8GgETW0sQaJ0nW+&#10;YspXK57jM+RctO6uyeGteDAn1q/tvpALaRtf/FsXrOnaL/1OfKbC9hsI5FPNhj5cENnI76ynYWFH&#10;MV2iZA+gXRz20vJV8xmkilgDMQ1bQwJhZB3ksiZY/3UUZAqAbooI1gG7VP11VEujnTXyvTaWj/NJ&#10;xVZpKy+l9Nsu1eeUeG1WxARon3Oq7zh8gq4XvxsDD2OC6aEWE8Vb57HK7rPdzLSLRNvOXDwuo95P&#10;PW94KyvKW9en+IKB6jRnwHcY7oKKXuon9LrFyKwLqXFueZavWHwZY+Arjt7bdA4BY9O+Bam1ivuM&#10;68R/t403dUY2RXpt/a1rx8cSkK/MNLyk5OuUwGsvv5H/a6+iN0IWrf70lZgpCeRVG+EPLxjDE+F6&#10;C1P9xwfeOQSEXIkGvHquevcbKsHjImNNUHwvBZipA1//1m4u+hKuJomIjJHxb0Klfy4i+CUKRUEU&#10;iQCrFz9+poGKAK6oXT5ncDixwS8dnFPOjImxtAGI1H5psYg2002dhzgQW1mWGI/HzeQzCnloil33&#10;oX0D9O96vTRC0+OPAXi40k19h9wDBGSg2+S79ENo49y7gPuX4CjbSmocm4xtHRG4KfH54pLSl2oY&#10;a9ask3r8D+cMnF9lLQE0DpR+lqrTRRGmAGkDEKwZXxsgTpW2g9N5SKK+9FwcEVqEIHjRU5ROatz8&#10;npq/a8kktumc15V1F+BTdAb6N0b7jCn/tnVZOSNr9icOLaGVxMZUsXkUF9AG3DUS0vu8LJo6iy4K&#10;mc+174n3XvwIGL6aAf7idtq4vbjvdZxZ806k7x1L7OehEUdb+3qcXWKgdWc/RjKpv9vuRWrM8fqF&#10;eumxpDi9TbiRf2TJ2yxx6vJyKjeUOFZOTekC9YK02YyztIlB4o3TddZtYvxeV4kPy8qB2KCNLupC&#10;X9J4LkQGseNPDKQ2HT+/6894PC8t64BuyqLnc/uM20gBui4Apd/TwLxt/Pq7BmRpSnn1e9s/oCkz&#10;J6LR7y+Xy0Z9rRzXFkUMR8H6DNtAxKAjdbYFN9RrFUcn1Wum55BZGwKvBqwAZ+ozx3AbUGsYEzzr&#10;kL3+Lea6NPLt4mLiNrvuTIpL0fON1y54cAM1nEwB/jbOYNPz31YvSFS+VPlszmAd+7OCHZ0JJqEt&#10;2D0GVk4dgFSdNuoiNY74Qocv6+eYQgJ1W+vf7ypt1JoA/NjU1nw6i5yimL4EQI7HlUK8XchCfzdY&#10;nWsXIteB32JRB9tvW1/va5FjW4nNSnV4Zc3BxOPidx17SNfhO0QGKfGQRjqcC3+PORByBfP5vGEa&#10;TBGXzp2cWpsUoI29q1fukDHIzarTWLzOuq0Yseg56775j05zLCvAOLqTqT1IfW+DWSkEGSN5qWc9&#10;fIKWTXEHbXX+OxVTlDMPJFhExuNPzVaV+hJn1fv8TFFaSiSESjzhm7JcAkEeoGI5b2xGbPueZb1W&#10;6kZjcv2b/vQm/Twubb8zH0Sq/6735LltV9R57+t8CS3t2+jAtXEL8tvqbV0J9hbvg3ZK0nJo51wj&#10;cmXrHFWb8f7E1Cai/V8hGqK2X6JAj+emdQltxUdOTHqtdJsvLZy3psDbuBw9v/j8Pj09NdrjWDnH&#10;xWIh3s5Mv1lbRmUrsnzOUa9VzFHoXMy5aeHOxbksym0Rz2FDoNhG2TM3Rysxqc41Pxtt2SYySdX5&#10;JYsY0LSIwz93HGvf95GfwTpsuVGHfpP36eXclAlvcpFTlH14F8l22jY0ph5SwKntPZnrVyqB+lq1&#10;YtGfJgEwU0XmleBwUlyPBi4pKvWlF2YT7q3rPdnjjd8MJQYGumw0h0SdFGBqO1Nt7/H7SynE+Kwz&#10;w5xG3kkkm2gnFkvFnAB/j/c8Nde29dXT0+P+0veobS3bTGkFWfjii44jNa6X1n8JXPyS5bPzGQQP&#10;4Ze9HyZqN5J2xaZ1ug06oLB0iRTanq2j5Fco05UN+mWQQ9th+JxLlBIJxL9/6bLu8rdyXAoZddXX&#10;Tl2p8bft76bn3nRwWm3UaqrvVL8xAN/k/fi5FkNpjoUUv072oj91dsEYaWjuoU0/khqjLtaHm1Gi&#10;eXcYEZctbHLiNj3z687YuvF/ErJe6/C1ntioBtJ4I0gFsLla4VP7V6U9nwF8MstTsrs1FHgbUOta&#10;aD6zWSbUrDG17bQc1qzHFxoUEUts7tc19o0o6zXlpRhdA8sU4EqJuRrAo2Num46zbQ1SddrY2K71&#10;/Ry2O77AK6h4DdJcR8V39Rn/HVPLXWcnPi+bnK1NKO6Y6tfvpiyI6HNAXYe2RKInMuum9jaW9a/M&#10;7zOB1UuJyJeWrrvRtodfmmtZVz4FPv4SJSdlnyoeWJFZr5TWddMsokGqk7DoVj0jLaEHUR1Ma2G8&#10;B+Arr0YP712DzfPGA5a+CRVpUoWtMI0hhGcefjVQXttsNqBsP5cFjg+AMbVYpA24GWtFzr7pODUQ&#10;iceemkMb9WSMqSkbVVLiupcA4FRb8tnybhuy1sAvdfl99ErMr8bEBMMnmHCA4FqmxTGlADQ/N0Fi&#10;+jPF5aaSD+m2NEfA5zGVr8WCer9iZ7J4DtJPegkASIrnBofwkpJ6p7GHqfFEc+sqqRDxLHqdU0i5&#10;HsGnh4MIzbfd2U9u9pPKP9zPgIUHkPvCxeZh1xSK/pt22vyt4VwEmn61H44UxdP2PHmYW2SimxZ9&#10;AVNANxWPXwMUPv9cSiK2umkD4PHlcOr751IyMSfyEk6sbW81sGvrS/8We7yztCHEmEKPx5RqQwPf&#10;rnnF80gB8GbyeJeM0sp3daBHQW4tyJJ3So8zZWa7KbxKIat4npusRdvzdZypbqeN22Jp27v0+18m&#10;LtB/h/LZ+Qw+5f3mYrZh3GZJUa5x3fiwenTrEDYZ88rBicb7SzJygtAikZs+vL4lpk1bicUBMcBs&#10;bceYhlxTtxf/nVrTtmepi9l2aVN9sl7XPm96Lr1fFY12rYn3FYfZghBSY92UGNEAvK2+5j7i/vVv&#10;/DtGFCngr+cch73o2l+Oyq086wa868pLuYl1nEy8Tinx2D+6vAymfi77ULff4Aw+l7rTlH0aTLrW&#10;zW37XVPG9WH2sDZbYYPJCbBu3P4miKB1fP+goCLrTGOdSmbSBURTVGksFtC/a6rQKEQQm1W2AYqY&#10;mtTj2IT6l/lF8/do7tta09AWriBely5KUH+nWMg4jxI+yRluepm76qWQSWqtUtFHNVCnnT7HtpLE&#10;JuqT66VDXLTtrTFBTBjP0BnA+uCAlmFVlPYluMi4tLWp5xsTP+FBmpNKcQcrZYNooeva+BROaX3x&#10;QDLlQHcxzoUMF22D6to472vrAGmjCzMb1wiVEep3y+xSl9SjhEHW2Fjdh9Tzq2kX4ZuONivhAuw6&#10;L0l1OWFBofMmlzn53aRl/XLhkElcdc7HOdeQFcf6AgLzLMvgUcp3AA3gUBQF4Npjrm9kh7+GC0g5&#10;Luk18kgjann+QqDx0vqMPaT7ajo5NevLvfBh650rGnclNZ42hJtCHG2cQdt9TIW74O/ee5Su6cGs&#10;52GMgTX5yv2JiQLNWcA3s6YhOjNAuCHMWw3f9C3Qc21bs9R6x+9tWrqAerJtr+JOpfZzpY1unern&#10;Ir14v1MEyurzkHzM+xLBnN/DmGYIkxWkiA10BptOpr2ew9pgSS8t3gqi+xKLnexig3Y9mkkl9AH/&#10;WiznL93P15iH7mNTIPGlSkqs07xkLefDpN9v1FlDCHzOmLsIKH7GiChuI24n1H/ZWAjoV7gDAmFj&#10;Gl7l/93Kpvc/Ve9r3vPNi0t8EkF4dOk4XqxAXjd5fZG+1gHYREzSVtZd4lXMm+4/9f0l49Dj/+93&#10;wH65kqJu+PvXKm1noAsZdL3L9+Pvn3ofNjnXqf689xIqug0hBGK4PeTLS8YWU55de7hpP6k2NhXD&#10;bVqS0ocImdac09fzTv7a5YtYE/0jgVd8kE1EsX2N/vUnS5f8uFFXDfNLr2MQw738va+JzGOg8DU4&#10;gxjZxxc+dZ66Shtwatv/L1H0HqXOldwL71sRga4XE1Ob7r+uo8Va65ALf+/KVdz1/pcqsViOv6W4&#10;/DZk+v+X8v8BEt06t1/pUOMAAAAASUVORK5CYIJQSwMEFAAGAAgAAAAhAL7pwOPeAAAABQEAAA8A&#10;AABkcnMvZG93bnJldi54bWxMj81OwzAQhO9IvIO1SFxQ6zQVaRTiVIDEBYkDKQe4OfHmR8TrEDtt&#10;+vYsXOCymtWsZr7N94sdxBEn3ztSsFlHIJBqZ3pqFbwdnlYpCB80GT04QgVn9LAvLi9ynRl3olc8&#10;lqEVHEI+0wq6EMZMSl93aLVfuxGJvcZNVgdep1aaSZ843A4yjqJEWt0TN3R6xMcO689ytgpeHrbp&#10;4Zxuhq/36vm2+bgpt81cKnV9tdzfgQi4hL9j+MFndCiYqXIzGS8GBfxI+J3sxckuAVGxSOMIZJHL&#10;//TF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K7ymOxAIA&#10;APgFAAAOAAAAAAAAAAAAAAAAADoCAABkcnMvZTJvRG9jLnhtbFBLAQItAAoAAAAAAAAAIQA6poF1&#10;vxQDAL8UAwAUAAAAAAAAAAAAAAAAACoFAABkcnMvbWVkaWEvaW1hZ2UxLnBuZ1BLAQItABQABgAI&#10;AAAAIQC+6cDj3gAAAAUBAAAPAAAAAAAAAAAAAAAAABsaAwBkcnMvZG93bnJldi54bWxQSwECLQAU&#10;AAYACAAAACEAqiYOvrwAAAAhAQAAGQAAAAAAAAAAAAAAAAAmGwMAZHJzL19yZWxzL2Uyb0RvYy54&#10;bWwucmVsc1BLBQYAAAAABgAGAHwBAAAZHAMAAAA=&#10;" stroked="f" strokeweight="1pt">
                      <v:fill r:id="rId20" o:title="" recolor="t" rotate="t" type="frame"/>
                      <v:textbox>
                        <w:txbxContent>
                          <w:p w14:paraId="330A8D39" w14:textId="77777777" w:rsidR="007A7F90" w:rsidRDefault="007A7F90" w:rsidP="007A7F90">
                            <w:pPr>
                              <w:jc w:val="center"/>
                            </w:pPr>
                          </w:p>
                          <w:p w14:paraId="36D89528" w14:textId="77777777" w:rsidR="007A7F90" w:rsidRDefault="007A7F90" w:rsidP="007A7F90">
                            <w:pPr>
                              <w:jc w:val="center"/>
                            </w:pPr>
                          </w:p>
                        </w:txbxContent>
                      </v:textbox>
                      <w10:anchorlock/>
                    </v:rect>
                  </w:pict>
                </mc:Fallback>
              </mc:AlternateContent>
            </w:r>
          </w:p>
        </w:tc>
        <w:tc>
          <w:tcPr>
            <w:tcW w:w="2892" w:type="dxa"/>
          </w:tcPr>
          <w:p w14:paraId="74942F27" w14:textId="77777777" w:rsidR="007A7F90" w:rsidRDefault="007A7F90" w:rsidP="00094AAF">
            <w:pPr>
              <w:jc w:val="both"/>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inline distT="0" distB="0" distL="0" distR="0" wp14:anchorId="53D1CE61" wp14:editId="32E73B2D">
                      <wp:extent cx="1699260" cy="1790700"/>
                      <wp:effectExtent l="0" t="0" r="0" b="0"/>
                      <wp:docPr id="7" name="Прямоугольник 7"/>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21"/>
                                <a:srcRect/>
                                <a:stretch>
                                  <a:fillRect t="-8521" b="-17883"/>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DE480A" w14:textId="77777777" w:rsidR="007A7F90" w:rsidRDefault="007A7F90" w:rsidP="007A7F90">
                                  <w:pPr>
                                    <w:jc w:val="center"/>
                                  </w:pPr>
                                </w:p>
                                <w:p w14:paraId="1C7E98A1"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D1CE61" id="Прямоугольник 7" o:spid="_x0000_s1031"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aSIzQIAAAIGAAAOAAAAZHJzL2Uyb0RvYy54bWysVG1P2zAQ/j5p/8Hy&#10;d0jSUdpGpKgCMSEhQMDEZ9exSSTH9s5um+7X7+y8tGNok6b1Q3r2vT33+O4uLttGka0AVxtd0Ow0&#10;pURobspavxX028vNyZwS55kumTJaFHQvHL1cfv50sbO5mJjKqFIAwSDa5Ttb0Mp7myeJ45VomDs1&#10;VmhUSgMN83iEt6QEtsPojUomaXqe7AyUFgwXzuHtdaekyxhfSsH9g5ROeKIKith8/EL8rsM3WV6w&#10;/A2YrWrew2D/gKJhtcakY6hr5hnZQP1bqKbmYJyR/pSbJjFS1lzEGrCaLH1XzXPFrIi1IDnOjjS5&#10;/xeW32+f7SMgDTvrcodiqKKV0IR/xEfaSNZ+JEu0nnC8zM4Xi8k5cspRl80W6SyNdCYHdwvOfxWm&#10;IUEoKOBrRJLY9s55TImmg0nItla1vamVGuS+Xnytv3dFx+S14ZtGaN+1BgjFPPalq2rrKIFcNGtR&#10;Io7bMuse3gF/QlCxCZwH4XkVkksEEe5Du5zMp5OMEmyWk2w2n38Jjoh7tEb5GLfSIYA2oY7OMtwk&#10;B3Kj5PdKBDuln4QkdYl0TiIzse/FlQKyZdixjHOsJutUFStFdz1N8TcACZMSPCKsGPBQQh+7DzBY&#10;/hq7Q9mVLIOriGMzAkv/BKxzHj1iZqP96NzU2sBHARRW1Wfu7AeSOmoCS75dt8hNQafBMtysTbl/&#10;BAIG3wUbz1l+U2Nn3THnHxng3OIl7iL/gB+pzK6gppcoqQz8+Og+2GODoZaSHe6BgrrvGwaCEnWr&#10;cdAW2dlZWBzxcDadTfAAx5r1sUZvmiuDD4cdg+iiGOy9GkQJpnnFlbUKWVHFNMfcBeUehsOVxzOq&#10;cOlxsVpFGZeFZf5OP1seggeew+S8tK8MbD9eHifz3gw7g+XvpqyzDZ7arDbeyDqO4IHX/gVw0cRW&#10;6pdi2GTH52h1WN3LnwAAAP//AwBQSwMECgAAAAAAAAAhAK8i0kD+zBAA/swQABQAAABkcnMvbWVk&#10;aWEvaW1hZ2UxLnBuZ4lQTkcNChoKAAAADUlIRFIAAAQkAAAFhAgGAAAAGv3VUwAAIABJREFUeJyE&#10;/UtzJFmSne0agIhAZBe7m6QIOeifySFH3//klEOKNIusyrgCOIM8r8fjKzeKJgIBYG62L3pZulT3&#10;NvOHL1++vL28vFyfPn26Xl5eroeHh+v79+/Xjx8/rm/fvl0vLy/Xy8vL9fj4eD0+Pl5vb2/Xy8vL&#10;9fb2dj0+Pl5PT0/X29vb9fPnz+v19fX68ePH9fDwcD0+Pl7XdV2vr6+3667run7+/Hm9vLxcr6+v&#10;16dPn66PHz9eDw8P19vb2/X29nZ9/Pjxen19va7ruvX7/Px8PTw8XC8vL9ePHz9u13748OHW5+Pj&#10;4/Xx48fr6enpenh4uK7run78+HG9vr5er6+v19vb263Nrmt8r6+v18PDw93P4+PjbVzN4eHh4XZ9&#10;9zS3+vz58+fdPB8fH68PHz5cT09P18vLy20MDw8P14cPH25j+PHjx+Xx+vp6ffjw4fr06dP1/Px8&#10;m09t2lfyeHx8vL59+3Y9Pj7eZPj09HQ9PT3dziV359+4GtO3b9+uf//3f78eHx+v//yf//P18ePH&#10;6/v379fT09P148eP6y9/+cv19vZ2ffny5Xp9fb1+/vx502PjaZyfPn26Pn36dJNlfdX/29vbTU9v&#10;b283Gf/8+fN6enq6Pnz4cKfnnz9/3tni9+/fr9fX1+vp6en6+PHj3Ti0qx8/flzfv3+/yTy7/vjx&#10;4/Xp06ebnrPN7Onx8fH6+fPn9fDwcLP1bCSbaiyd655s5MOHDzf5Nz/bq99kku9d13UbQ200n+b3&#10;8vJyff/+/SaXrtMXklt+2vztt3uahzZW2/pqbTeexpTOaqvzzTP/7dp0mX89PDxcX79+vX7+/Hmb&#10;S7pbzOhc1yW7xvv58+ebjMOs8KV7tcVkk07Tk+dqLz3n27WVbPPnzufL6f/333+/ruu6Pn/+fH38&#10;+PHOL5JP96a3ZJg9N6d87MOHD9f3799vY06+jT05ffny5fr69evNNvMJj58/f17fv3+/YZWY2Vj/&#10;6Z/+6c5fHx4e7rAgG+vonP2+vb1d3759u759+3b9/Pnz5ov+OIfsxDb7XLsKq75//353PtvItxq/&#10;7aWD33///Q6HGr9Yk6xsIz2lq+YgbugXzaFrklvXN1bt4+Xl5YYRHY1R2e3cjMtelz+HN+JU14cF&#10;xo58pvEn7zBZfS3uZdPZwuPj4822ajOMX1zKDvPJsEz8+/Tp000PYWTyMdZf13Wz9drps40n6SEb&#10;To7e2+f6q7FJHckfakM8+/nz541T1W5tdm3z+fHjx40rhBHZjHgWtsYDxKjmEAdcrE93xfawI3tO&#10;L4v7ze3Hjx93cb3rHcPPnz+vr1+/Xtf1Bz7+9ttvt/6/fPlyx8nyg+QYFj49Pd3aaP4/f/68/v73&#10;v18fP368np+fr0+fPt3kkh3KscL2sDB5fPz48frtt9/ufDFcKf6s36Wn2tTGm3M8Vl65HCHbzJ9O&#10;vPTl5eX6+vXrHc/+y1/+cv3TP/3Tn+wgTvTp06ebnTV2+8nXi2Hy8fT89PR0/eUvf7npNf/u+uyr&#10;eacb/Sf55vfXdd3F7G/fvt2uy/7CY+PAjx8/rr/+9a/XX//61+vz58/Xf/kv/+XWv/5WjIhnPzw8&#10;XH/729+u67qub9++XX/729+up6en61/+5V9uvvL8/Hx9/Pjx5qfJNFn87W9/u75+/Xo9Pz/frs0f&#10;Gmcx+H/9r/91Xdd1/du//dtt3NnS8/Pzzf4eHh5usrfPbCA8/fr16/Xbb7/dcVpjf7b617/+9Xp5&#10;ebn+5V/+5Zb71Y4xop/0mU2GM/ll9pt/J4/lwM1/z//P//k/r9fX1+s//If/cBt/ehJz5KzpUDsK&#10;28Igfc/8NRuqTWXq5+uDyaDrs7fGme9/+/btent7u+FEes32y9WK4b/99tsNB8SAjeHNZXPwxnSa&#10;n3HTHML41+98IiySQyanbadz8rLGZ1xcfi2+dP0HE6k+FCgNrAo00GlSJj8S/QSY4kz0+1tQMqBL&#10;0LY4YFKqYOvHPvstYele77EN5ya5W2J5EySJs0DsfJ23st7gvUmaOvFa5ylx1eC2sGLQS2fqMGD6&#10;7bff/hTs6uvbt2/X8/Pz9fb2dv2P//E/roeHh+vf/u3fbiDloUO9pyPP5dBL8JtLwckkY5OUdRR1&#10;2aEebSf5Kxtt+L1E3L66LnkmA/va8Ssr7ULbXxmqt8agX2o3ERDbMMhd1599v+B9Sp6U83uJloS8&#10;Prao0jj0JXUn2NfPEvTr+pUk62f6YYdA3nn7lPCJS+pgMUUZhwWS08awBd/OWZh0TF2vPk4+LyG2&#10;YLL4lv4lZWtPp6RQ/Xqt7dRH/2/C65xO/ppvW7jVZhzfCX89Z8Lm4ZiS/WksFiUlAOv36fZkF/Wn&#10;vCIcp7EXK9+baz8S0U0ednyn2Li+670exigJjn2e/jdBNe4tdjtu/WjHvPwkG3MOyUI+4N/OKfmp&#10;F+2hvy1WqZ+1n37nz/KZuNDyDeWuXB23tnXC15NfuNAQcRY763v5RQlEc10e0ufFZsl4BVDJquPu&#10;f+1I4rz+EzaWdFQcUY/ykXSgHLURMTFZVZx6e3u7FSWu67rTf/0Yk9WRY7df+1kf9z4P7wtTLf4u&#10;ltqm9zUnCzxyuB8/ftziyMpTfFNvzWVjb7wlTFtcrIDgfOTPOxexJH1nJ9mD/MUf8aMxVjj4j//x&#10;P975o8XLdJsNhM21adJtXHVRsM+SeUUU46CJefP8/v37bZ5iTzJv7iW2yUNOaezITyyMyLXC5peX&#10;l+v//t//e/2f//N/bgW4ChLfv3+/FVwtbmULLvAan9KPPm4uV9FouYaJe/Hh4eHhxmXkE2KIhYP4&#10;k9ibDNKZOjFmVNzKjnfxqnHqI+J8fCXbae5fvny5/vrXv97aq9j37du321grXlRM3eKwxQixrSJr&#10;OrDYtRhmzt78vn//fpdXi+W1uz4mFlgEE9OUk2P58ePH9fXr1+vvf//7rUiq/htj/OiDirquX1XN&#10;BJ0RBgivr6/X58+f7xyywShoA5+O5mpxgjPh0xgFpJR0SpBc4RNsDXyNzQSwNpa46MQC+ipQB1SO&#10;Gww67HdBRadrTlUTHYvkYQ/7VT8bNDMAdVbf6f4vf/nLn8b6+vp6k3UGFmDkbGsTyn/H6twdmw62&#10;xS0DznXdF2DqawmY81JvnbO67mq17XYYKE+fSRJWBwua3ndd1x2wa5MGowDboODuCZOY2srmSwgC&#10;T/1HUrlFEv1z5XICLkH0PdktodOXtq30n1278udqjMUB+9jCatcsaG/xMJyy4v7ly5cbjrhjZA9X&#10;NgzSBvbGbRtLMFv1y3bfI2ON1YTe+RpotE197uHh4bayohxPdr1EQfntoQ82tlbb+1wSLt5t/JAI&#10;nQrY4s1i5NrX7vzZJCK9O1aJZv3oP/8oWT9hh4UFfxqPMtUPvdZk96RvbX1tbe3BQ0Ittix5lqAo&#10;y53Px48fb37quE7j0Q7Ujf6cTpc8qsMtTJzwxaJDx/IbixkbT8VZcUN8lreo3435a0fLr04yWl6z&#10;2L68ZIuG6kCib0wWv5R9bZ4K5yeZbRwxkTaGZ1MlebYr+V+9uwq3vGZ93Pv33o7uTY+uJJ8KBWKM&#10;c9uVVu2uuZ2KK4uxJoXio366+jdGJj/t1Li5O6DWF9wRER7tdclBu8nXW/VX5uJBstSew1/xXJ5j&#10;n/K3EsZkc9L/FtyaW3ig39av8SEZNj530zZ2D3dQv76+3haE3FGpPs19Nj4tz0vO6lM/6Dp301pQ&#10;XGy3AKn/W2h4fX29vn79euNJJpnp8cTFr+u67XhpLs/Pz3c+v0Xg9OzON9tcLug98uDm8OXLl+vl&#10;5eVWeLLN7F3b6jN3G7v7vWvsSz12j+NLvu3UMQ6csKsChsWp9Lb2s3lMRacKcKe4eeJ4jsF2s6uN&#10;xcaEii5bzEoWzfvx8Y8dQR8ET8H1RCw7BESBJGEqwCasc+Q0BuYlXxqwyWPVJo1wK1spzOCVwTtH&#10;gcfDMWiIKtxrE7wE1PnbzwZBPzeIK4vVzRqSR9s2T9W+5GfwsujR9r3AyiRRYvH6+kcV8MuXL9d/&#10;/a//9W61V1vQ4SSpm2hoAyfb8X9lmK6X1BeEAwITWB3z7e3tloBtUNS5JBRLyrZgpKMvqUiXAmM/&#10;khTbMhE3KXX+J2Kh/VZFNsHSxwx2Vci1cSvLzcH7d+6O5T07XTKxCdZe67wazxbeTvNRD/arPTv2&#10;5+fn2/bt8EUdWs1d/3Rbvz7X3z6u4nZlz2V77hSSNCnL5CxR6bxj067Sr3Lx3vXL9+QvjhdQLNSG&#10;dye8dVy2l3+lP1cJvd/f2qDz3uvW3vZz8XYxx+v1R+fZ3ItN62MSRlfMDPqtcKVvg7u7bpKdPqYc&#10;PJTjezZyir8bex3LKR7lExYkJPjdlx2J18p655Ju3tOzh+1mk9lVflnSsrsYnp6ebvzA+blrRWxy&#10;TuJhtiJGLK9Rxsp/4/smQ967yZkEdUlshxhiEnLCYucsr8rWT364jylmb4uzznn7cJ7qYjHFoonk&#10;+WRvjbPiowV65f7e4dzjk86jsYvZDw8Pd9zDxyE3LpnEiSsuSvV5XEuZbGKmn9XGFkOac2MO2+TL&#10;6qG/NwFXt8052e/1y3kWv40Pp+tOYzG2vpdQdr5ixfI67Ul/OtnA29uvFffwIft1u/3i2xax6ufT&#10;p0+38a9tiC37qOkWGfRJeYGPnJlH/fM///NNNy0mnnZq+tuFGYtf2tAJ17vOv9/e3q6vX79e3759&#10;u0ve86eSfedSHDPB38UzbWDH2CJScvz27dutP+ctxlmEMQ/KXkz666/Hf8qz8qkeff/69etN38Wc&#10;zv3222+38VuEM/6nVwsS2oqPXCRzF8Gu61cebpzQN7zWxRjtc/Wi3+oT13Vdz8/P1+fPn+9y90+f&#10;Pt0KT/nChyV7EvWM3wDZJHyeLGVu5UTCucHIIK1Sd1uNQOC1JxKjQN6r2J9AYcfhWJcYbUJquwHV&#10;ApqBaANGspPUmfwsKS8YvrfTY43Dfq7r1zOaG7wMyJLAU3Lx8vJye64zvedI3ScwS3gNXhtYC6Cb&#10;FO1qrHa6SY1BukAoSZSYaFuSe510kzCfMd0KoramTgW3BRjJmP6VDLWHJQqSQsm4c5GkZpcFqf53&#10;5XX9agOstra2azHDsepLJpzrE0uU1zdrx6q594ld3q+dL6lN7hablEX+1LbGdg753G/EZHeSKD+T&#10;SBP6JXSLTwXPxuxuMMevfW1b+vo+frT6XRl0JAv9qzGcEqC1U/VtHFiscdtsNmP7HZKexhJRs/+u&#10;y9YthKcz40Q6Uwbar9duEUYM2vs3cVg5qVP76FpJs+0rK0mE2NDYiyn9v360K/wmouphY0W20XsS&#10;HJvX+f4ACdximX32mfFH3ND3l9DLKyRI4vYmb2tTxp4wSHnoq52rj925mW2ciqGrv53PXrc62KR0&#10;bUKc0CZsQ5ltESZ/yb9MILrmhO0nGa9NnuxNHW8cVD7aoI8LlRzKfSxg7Dby92RrH7sKeZKxsc/Y&#10;1HXOw75PnMuYp62JJ/qQK5b5t+86MMF5e/vF73cOym7j8adPn26rvBUf5Kv5+OLa2rS60J/UmeNN&#10;jhZ6xUZXnddW1GGr2/ljOLSxdO1XfNSmlxtpH8sp1760gTAjGSxnsV91tdwuO7+u+0clwqUO/djY&#10;uPhrvBK3dqHWOWiPyr7xlaR//fr1DsNb/d/4V3Gi6758+XL9/e9/v67rj/dYJSNt2UVH8Sfb1fa/&#10;fPlyG2e7NE78NHtX5sbT/LuCwOvr611MrO9k4y6adFbbxXp31IgX2YGP8majy+GSRdfrJ+rd3+lJ&#10;zqBvyL/kvuXAzitZff78+caj9Yv+//jx43WLmAKnzmLAN3h0jQp7b8VGomNSZnGj6yXqW4Fpwjna&#10;KZnUIJuPK5enSrpj1bg2QdDoddxNcDagLTgvST8Bb/PoXHMS8J1LY8z4LdwEdALLJsmtEJ3IriSi&#10;/19f/9hu9re//e0W9ASO9COh23aVk3paHRgY3d7p2NVF53MEiUr9+Kyc49iCz4K8NrdEegPTkvKt&#10;qmo3jcuEpmtqyxfGdp3jrWCSPQUU6j8Q0gYk/c7L/tdm9eMTgVrCdvIlsWP9aws++ugWghqfAbM2&#10;7H99Zcn329vb7Rk9MU8csehisav2InPJTXs4FYe2gLhk134al78tbog9S6gW6xrbjmOf0z31aVFW&#10;vbXSYhIgEVEX2vDqZG1of04YtWNWnqcje99tx8r9vQJ1crMAETaZqNWeRSBXLnYevjDRfh4eHu5e&#10;0LmJSMepCC9Oihf/SJ4ru9WftiaWbJJ4iq8WwbQ1r+s4JZ3bnvFMjBQfd5v7Ym42Gx5vYVg9iCWL&#10;PxuTk49EcmXS+Otn9Sm519a8Xx9X/8sDPPTlnYuxt0JTY+z3FkH7bH3f/pZLeH6xTxlqM/sOg5Md&#10;9I4Id6jkM6uL+uoa31/g+Iqp4rr63Hk8PT3dVr/lExbWjPHptqRukz/5jf7bNbWh355e3t6hzZgE&#10;WnQ+4bCr6Mvf1se0aeOptqUt+lk8qTF5nfO2r2RmUXuLIMp+uaL27bjrbxdZtMf6MhdZO07XYrF2&#10;4/y1Zzmo+O9Yruu6K7akq+a1xaKTjZ/yF+OQj2THS96LIydcNBmWA3e4kznd1Iax7cuXL7c8MH37&#10;CMx1/fGeu5Lj+n97e7u9PNtidW27GGrBJV5XzO3Hx8u1Q3dfyPGL/VsMtUDguy/00WKl77zZWLnc&#10;JBtzx6+yPxUel+fkh3K99Scf89UG5FSbT+lv2dXj4+P14T0ykGHkZAZrA59OJYgKBhIGA4HVoHWu&#10;/t4gv1XjlLWT3Qps924w1Hk2+VxCpwCfnp7unj3v8NocawmzgdRAs4UVA1zK11jqw3lISBzTEkyN&#10;XmLZcUri+v/Tp0+3qmIvv+yFSZI7SUvjfs/w104cm7rWqU6gtrI6kdVku7pzvkuGDfzahTq4rl+V&#10;zCUNpy2Fu1qy9rL63LFvEOvcXlPbm3goow0qS0i0G21CGe4K18mWNuFWvpsgG+wWN06+pP4ct/1v&#10;sJVsOIaTDix8hUNuibQKvT7ZfEpOwxGv2xWsfaY1P8tOPn/+fNP1ksclBenJ9g002pJBynYsHqzP&#10;rD+ciJU6kly7Y0t72ETXz53bYuwSO2OH10uqtu3Fh5P9blK02OM8N0BvDKs/i6fO2xXASEb25BxP&#10;fn2KSbs6LMYpXw8Lgep6V1q0Q3mBfle/u2qfTErqFmuSu3bd3/ruYq9zN+5++PDhjlDtHJWJ4zvF&#10;EfXqWB3vKfnpkBhuwvce4ds21uc9773ixRYY/Um/fbaFCTHL4vnG351j12Ub+omYccJ3fdKx2Nby&#10;ypM9b1LYHNRvuijx2ftPcbe5WGAUJ7128VDukM/LZTsW91auyvak/y3GF89O7Sy+JCcLAB3awNr5&#10;9nvyra5x4WmLBHutY13stxi8utZu166V2/KI5UvKZe23+/QHzzW/5WebO50wZ+3qxL+yn9q2YKQO&#10;GpsFytWPCXjHcgFjefzIBDxMWS6VPXfOmKStNcd9P0gLcb4nxQXo7u2bIxtHsnfxbm3LRT7t7LS4&#10;XjHUHS9bMFHu6nlj9fIi7UGes3Pc+Ce+2+5iqeOQj4qp6rr2swvxLbvz0Un98xQjHh4erg9e6KR1&#10;yBPIJnwVG7nUGCWir6+vt2d4msgmlRYcJB+d+/z585+e1RM4FNoejWUTyCUjbstXkRmUX0mzIPf2&#10;9msrqoJeZdZHoOn8m1e60bnWGJtP8z+twDWu5tOx5OXl5eVuG696c+yPj4/XP//zP1+///77bWdE&#10;pG5BMz0rI0m7R9fsqk7GvcFOZ1w5V+BRh5JD++8+23E8tacceiGQR1XQ9Lk67b7+dxvWqWDQsYSt&#10;cxKugnhtKT+BT0Kw55Vxsj0RKG1QH923ahvYNql0fI1R4iW4LSa5C2GJ9yaI6lrZSe4E332xnCRZ&#10;PSWLXSms/yUCyqt2JGqNvf8LtI3JXV4lUia6W5RT78rbgpnX9vmS0g0y3beFueZmJf4UQPUpx6st&#10;GeRPZG19Q10sedTfIwmuWhSTxCuxQMzceXS41T/8XXlKpBZ3O9y9oHzFcbdLL06t3va50+v6tWqq&#10;P9WP7zgRQ5K7BRjxVNvsHvvQ3ppnOtEe7Kv+ut/4tQmoRHeTpNrOjiz897/60Y92YaK/xTTnoS2q&#10;fznP2pP3m3yYmGSXYbxy8hGUxVePtSMxwm3EEuU+93dH4/FQjhubk+f6jrbmS/EeHn49/968td36&#10;8L0lb29/rIDGO/cbO/Sp67p/sW5btU8FkMaYXRl7xI3ktnHJGKqNLI5pj153klnnK2Cuv5qIqD/t&#10;yBjtY0aLOxsr1VuYt3F6fcQ2tWn1vbHG+9a2xaHObzJWvHNB1fn0DRPORfzZZG7jS+PQHjfBPOUj&#10;zdl23M3gYbvlV1usWJ6+HKbdQuJQfrUcb4uK6mZxWx7evVu00B/kSPIqY/WpqKk+397ebtv+X17+&#10;+Hpb7amvBVYHT09Pd++TSyYfP368fe2679YSv/1GnmxMG8hH5M5hxXIvz3uPOnl6eroVTeTqYd++&#10;M7HPXbDQNvSVsCX+4DVhiXE2+9dW04u4224Q23p7+/PjG9lubRV3fOLhg4HJBN9DYtj/GUiDNjkq&#10;IHidgrHdrZYIgirUZMHVTJ3IgN1EO0q2T0mWczSJFXSu6w9H7/tiF7y2CpSCJEaSdedtJU9n6PeS&#10;QAFBIPLrbdxad13X3fbBTRqscAdebR9SnhVkfEGKwdL5R3SUtXrd+2zLNvzqxHX6xmVC4csCJd3Z&#10;5RKDlWfj07k2SU93vZBGsD4VjBrXrg40j4B8X2rXoV2cCIYgt9cK5tlj4+p7yQPqdNwcfD/CFoOS&#10;lUlNz5cKOsm4ezdYpFeTmBNZ6zgVAP1c+TQWcWBXc7Kx6/rlI+l5k3P9ZgPj3r/kwnn27p1sNPn4&#10;jGIyFXPrs6N5WaF2ntlubVgAq00TiwrO4p7407waf33ss9va+Sar6iyb6xpfjuluK2NGctHuTt/s&#10;4FdMmnBl743n+fn5Foh3jKfEYWOSZNHVJTFkdzMYv9Rx43X1Z8fjdRXGFzfFw+SzCXrjST5+pp9u&#10;wtDh+MT767rfVqpsGvsWHrsuHVhUsB117zZPix7JZuNB/WqTxmLvbSWtfowFJtpr/+nSfrK3/FAb&#10;t7/0VDuOLVlnN8a4ZBSpNr6/l1w2Ru1IPNo40ovn8qnFg00wTULEecem3vq/NuIv6/tfv3692Zac&#10;tHm6KqnvrP2aIBXjwowtFCfH2luZp7/GufzSeCHZT+YmkfqByfCJC+x85ENfv369yUK9XNd1lwQU&#10;++ojTD7d17j2fnHNxCX/3ZxhfSndbKKWrBbrbWtlkn7k6x3J3HylsZ78pHtq30eNitOea8yfPn26&#10;9RtPlvP67oJTcS1dKJNwwQUnfcBit3Jav1tOom6Tie8kUP5yH8fso0zKVRuSz/Qj71WXYk8YoH7y&#10;P/Grv7egLr+zqLAJeZzq7e3t+v3332+7vosDvdvi8+fPt7kYw7M3F4375g5zu3DeBWvjlW1pExaT&#10;3AWiv2+xNbktT3d3hLFY/iUuazed6175dbKwhtD16tj7tbGOD715dletDYob7DsWuLp2q40LGJsM&#10;LgF38Dpg5xYwEuoKz98G+DV+yaPKk3A9PT3dyGtjNCHY7dX1peEItoKdSkwmytrAvtf5Yx9d75Ze&#10;deH1zf3Hjx/X58+f/6QT+9xdAQYZjXsD9RJ5QVp5GJQCnz7bRKmfgNRn1BpPh3oTYBuHb76vL+cm&#10;kTOJ0B/WwdZOlzz3mbrOlyTt26a2vXNx3qfgv0FIGzUorv3t+LMti0T69KkwKFndFX/lbJIgbmjX&#10;zUsf7ui63omi3DaByzYkUI1bG7Xtkz1LXuvPIu0mEztm9drfBjV9V5KffCWBzk05SU72OVvlJm4s&#10;cWy+O36vWfJ5ih2OJ3k0DxOSlY9kPd1tgqQODcBiU7owthizVt6r58W5jnwiGTf/bP0UE5WLus2P&#10;tKMIlC+r06d9nFCi6ssmm+tiaHHOeK6utEP1LlYtAZUwbwzaJNl5e0iQuu9ErleuykSdnGKB/e/q&#10;VPIsaXVMHt0vvukb4cNp/M7L+Soj7chHJUwctGV1t3HE/5c7pDdt5e3tj90HJXW1swWftWF95vHx&#10;8Vac22+40IfW31ZG9tEcFwf3usWz6/r10rXm/Pb2dv32229/4rjG2+KH3KXz9WWMSV/11+eLNY1V&#10;mZ2wp7nsymq6SL5yO+3QF+zp3+HmiVNq5/v34rzj3q9TXrxcDNzVf/OE9RXb7cfih35QEUvdyLNa&#10;LdeWNrZ1uIiwxS99eOW2499E7JTI7zgcn/3bnnxw21uudcpzfLzAomLX7ALDCW+MyRZtiwWNq/Pp&#10;T4y06NI8f/7840WY2o+YZVvX9Sv5Nk7mExZwxedw7u3t7e69TbWnr7c7/BRT/b8Clva0MSq9Wnjo&#10;WnmAcWsLWsp1i3rNJ5lujOua3qFm/BI3T9iePLWzxdj00zUb/zo+NPjTBUsg1/AE0jpZQrUO7gB1&#10;tv7f7UYL7BKt02GiZSC+rj8/476CahwZRPNxDgKmydvpGaNA8h8lUcpKIrDk0SDXPJvTgsMSPcFB&#10;Z14dSxT9f2XTmJW5YxXALFKcdHWyp+Zgwtw1Eo2uEyick87bterQBNngpy2vszdHz3vuFECWYKjH&#10;fm/RTVl2z/8rGbY/712Stivm7oCozS0IrL8tWBUgHx8f75LdBesNxGujFX3qU/846W/JtuM0ETGQ&#10;r5wqym4AUx/OdwFV/+x6A6U4eZLnyZYav20usRMbJRPKcgmhSeOJeIlvBbH00WNZ+krX+6he90oC&#10;a98dKquz2lNHi4mnuGB72qRj3fMF0cV+j3S4BE5bFqNMrJWxNrFJ485lMWAPC8xdZ3vGyWSinLdg&#10;tUnfYoX6Uz7GKMnRfo2ysTEf2R0ha4cb/9ZW9Rd986TrtYtTgWrsCVPjAAAgAElEQVT1326AsFEM&#10;dWeIOrAtkwV3CTr3E7dyXpLIt7dfW2SNJ/Ult4pkr0yMc82jufnSMw91oD0nl5PelKv+KkFVTupR&#10;XWkbynoXOUxwLHI4T+WhXOwjnTXGjeXihtyrcaxsxcH8Qdy0oCo+N0axf3lo8fqU2CeL5Y/+2J6y&#10;Vj4d78l/cTk5LJ8UI/ydL6xPGzc6vxjmXMxdjHfdq52X0KUP8d24Z/u7QOr4lrM2Hu14Y8eJI659&#10;Ln6WFDd3/Wn5gfZ6inva4hYTGufmg+pXO1xfT37LKRyDhY38Rpxb7O+edjn0SIZJsHKU62dPu8hU&#10;3+1m2bF9+/btrhghr23hU12q8+Wk7XxuzuGE3EjbszB2Xb8eAzeGnhbt09valD65NuAO1ev6tXOk&#10;IzmJmbW9OhJH9ZPG5Ty9r3H0/4eeV9mjQdjodd1XYFL6DlgCsYHRALXGbIAzGTx9lYhjNJmqvYxJ&#10;pSz50xAzoOaVECWsPnNmkO/o7aprcPans658TrtUTn9vcNQgVocCbHPQMZz/fiXLCUz3WTf7XQPN&#10;wVbuOtsmESfSvzJwzHuvQXd1n0O3NdPxvBdknLvzV19Wkt/TnzI9EXH9bY/8bT9ffzn1d+p/7b6x&#10;tLV7CbuJtddbhLNI4DhXL9mdO01ctdiAZnIl2O0WtRNxaRwSuf53m7qgrJzVZX/7KJNbCmvTe67r&#10;11cnFfzSpYFJArJE70TATvKV8C45WHku+dwxK/fdXrh4rQzT53W9/8I37WPxIFlaZA2Dn56e7r5m&#10;rn4k9hWW9iVUyniTSfW7hLk5uPttZe/8JVjuhFmM2cM4YeB+eXn506rCFuz1me7pJ5moJ8mMhfuO&#10;U8FIXZ0WLzyXPnbFxPb01XQnmTQm+j4nHwVxDH2+cfGUcGYHyUf5NsYtVF3X+wVjdai/RbLXr0+L&#10;B7bheNq1twWZ7HJ3YYQrJtbah/a94/da7cjr4lXpdrnMxlpx+uXl5bb1OZ1tcnuKIcZksWJtsOsX&#10;Lxv3+p/FgQ8fPlzPz893CY5F8bWBTZrUjbpS38rouq67b4uzP+8tppx43Oowe3HhSgxsrstZTOCU&#10;+Xt9bOG568Lu5tK5k64Wa9WxuxQ7nP8pURY3T/pZTnbiq9lD76gT621z5eZ1Dw8Pdy+27pw5y863&#10;Me37HcSqMNlHk9ypUXsW+7THlXPzs3ipDHZXxcvLy+3xQOcgZocd8n05dvOQn+9u0ffwSCxtPuKc&#10;MjDWJZ/NxcJ979OWX15ebu+fUZa20RzcldPvfURB+Z/sMP3vrpDr+uMxtXLKrn9+fr4+f/585+vJ&#10;Jh18+vTptsNWnzKmJN/srtxw43VzTTbp9oRR+y0g6mgLKY3hbje1hGED+gL6DkxBLyFZZ7EgcXKA&#10;zm0Ab9UvB7JSpKEImp7zsw2aOkLzVqkZ7Ul43dd1zc0VxZ3/gvQp2XDVWnIieC2xNqHbwKbuToR4&#10;HWNXtzPWbfMEJJLA67oH0NowqdzgeF3XXaVUULU9g6fFAEFIJz0BwiZVjmcdbn8sSDSn5NHROCz6&#10;mNg5P21wx5TsTjavo++x5LNzJ4B0h4mBUl/X3htzbdrf9vP/IpgmD6c5WCBxFWoDt/bY2F0ldtVy&#10;A4s667dy69BP1o+WMKvLE6E+HfqIhQPtOX04niUArsrqD9f1izCfdgbsaqvtvL6+3pHoLTxIUBZv&#10;ttB6klH9L4lcuzIJWlKnDm3f+WzStXgnBtTuFuNre7F2bd3dAgbnnb/jPslSPa3/mwRvQmZi3Xlj&#10;xYkcv77+esmn9u6hb3e0yv79+/fr8+fPt/fTSNhrKx24NVcbkI8Y6+x3Y7u8wvk4frmKNrl25arZ&#10;ym5jsfqKNzRuSZ/xVF4h30omu+qfD5/ig3MVR8POeNMWe/z8lOQpd2XjdWsj8acTHq8NKcf12U2M&#10;lg+oGxNj5V1xsn6U88YA+1EXtSmvsP/9X35kYbT46WLG8rUShW3T+a/enVsy1V5sP3tqPvWhHa5P&#10;bf/qbOP1xoQTZznZYDIXi3axYsdysqFwenUh/8z3tZ3lAnI0beIfxe3Fo5N/7v3vcYnFrcZ3Kvgo&#10;K3Uod7WI1Jzty4JCvpNNWHzaZPI0V4sMm1d6n/HXfuUe2kq7DLYYJu+xUGTBwvfGNa8tXolz+5il&#10;v09xoXZrWx6QnvaxlFPeunp7b17Xdf1pZ0ixRk5Q/ri8xGKEsVfdOH9t0djcNXGoZF2f7uzbRyRP&#10;dlP/Hzxh4qEABS5XYARgFS64LGmWODhZHTfC7L2n4+QgVhOdsMr1zctbGVNROk5j2ufc1nh7WVHy&#10;yGA2KC6RkSyp8AVRZb6ksPPrPMraLUFbiXaLUtf48/j4eFvlUEaOa8FRwBfsu0YASAdLQE7kR/md&#10;+ugFizpQsnQLlc+qa+smsIK5X9/ZucaoPfh3xwbkdXiBTp800JxAYQFfQFRetucYLSaq+9MqlnYT&#10;IGmPglSA5Pw3kC1h6jqxQx+or3YobGFRwmmCfyKj3a8dijsenVt8MaiGFb40ySDjivdi15IebVn5&#10;7Vbe2riu65Z4PD39+kpi23M8HWu3ym2JkkTxPT3Z31blJTuLYemnF+gZxHsu2rEaX/rtrhefD9WO&#10;V76uHuyOgc5lxxJVfcq/k1Py3GRPWS0WJlP1c0pq1ZXFSGUUVmjzJ5vTjtaPThjsXLwnu99Cepii&#10;3zeerlWGuwPvtNMkzDFuqnfl6RyNNR2R31YAJYTatIROORuHslsXLdTjy8vLn4o9K2dtxoRZW5NU&#10;KstdPNFu0tkm2yunjZf7e5Mid+B0LGYVM56fn+92SSwXUibrJ+8dJ97hGDam9reJfz+brBvTakcs&#10;cZziWPpplTW7DAvTbe2Jf8YKZS/xd767QOe4trCnTZ98rMPr9FfbFifl1t578qP9fM9pD8vPPUz4&#10;lNGJgyWncMpxx5Xr/8ePH3c+mi8tDiz2dL9YZ/HpxGW1tY0Z4ebiX9d0GPPUn36gnch3r+u6e4mp&#10;su1+i8Y+Droxa+/revHpxC1O8jGG5YM/f/68fZuDL33OHy1eeY0x1nnr39pR2JANGA/FAXVovNxF&#10;2IeHh9vCRJzYe1YO6bT3WJTLvL293XYwuAguRhnr3DEhXsgZ3DGcrVkD0KZO5+R/Hz9+vO0yC6uS&#10;k3HeRS7toHMfFIjEZQnSGswChErOWCR7OmjtqOStTFn5s2+Tofq0InsC3RwxReiAOohgs0Fwx+pY&#10;quAlK0HEOddf419w8PngJZrNf3UkeemeNUJBQiDdZFaH8seVZeezAcj52O5Wx7q+5NpVygXWxu3/&#10;G6gMlMnEYONqlTqwSGa768BrYyey5zhN2JqrQL7ObVISkJ++1q/51p5byfWJDUadKyAvOVh56/sm&#10;SCd8ONnh2tvp/pNv7LnutWhgwc+dM0sene9i2wYEicwGGMdWn/rV7lZ6fX29e6Rjkwn9yXEuideX&#10;69ci2SmJ3KCT7Jy7ib6B1nn6v/ihXbjq4tzWXtdmxJ8Nfvpu9/vYSEFziYLtbYFKwqJ8IjzJaMee&#10;vVmEkYAuMddmk8kWQbYwsLFw/dL5nYj5FpSNvxKsjR/a85KU01jXpz06XwGonRGL991rwnCyna7Z&#10;IoZ9KYPFUxO65Ta1L9GtOL0yFpe2DWXd32JabUnO9PUlZNrcFsX2GnWn/3rOhHlXS9de9u/lC/0+&#10;YUpyWdu0LROt5LH4K/ZmS7ZVodViQHbeGLQfbVzb3WK8mLQ+slyr+yXhO3dxSBmKQ6dH+OIpyxNs&#10;Nzty15PEf2Nt59wVoa+dYsV1/dqhKibsAuTqepOj9xLBHUuH85VDLsbX/vL8ky8svqh/bX594L32&#10;t6i9eFm/uwCzNuT4jOXLxbp+Fwf1G3ms41ee+s3mJ52vH+Wsn7jQnP5M5OvbMSpL7bMxrU2sz3it&#10;7StX5WxOZoFMvKjtjuYjRtXXFv7iAzs+xyVni6vIYa/r11fWr+3ly2GExQsLJD2OYeF9Y0ActHbz&#10;Gxccja/NQ8673KGjhV6xvTFZ4NAHjUPlLcqha97e3v74lo2M2GBxAmsHLpkSPE3UEoLV+w3aEogl&#10;cxmUgt4Ch8KzgqeBdk2H71CwEu31ztfA130dj49/rOplrCZJAvmuKqqkjGaLLcliHdwAsDs99pER&#10;nUUDMWC4A2TlpRFJdk+rVEsUdBjnrh1d1x8vkUlmPmcf4Aryb2+/tgGpPwNa+t8EVYe0/9Nqfrps&#10;boFFel0yIsmStC1ZLFFdEmobFmkEvwp8gmX9SALSjaCcLpPp6lB70FdMejZx2wTBuSyge0gQ+99x&#10;1b4kMT9Rzj7jtyDo+RMJXgLri31M/LVjZVzBaLFPnxFLl2jmU8p5x773WXTs0EYWv5V11z49Pd19&#10;o4y+Kr7Wnv3v3B3fSbbaZra/sle+6WGTgq2qW/A9kWznvdirr0nO0oG7OgqcJrAGbTFXsmfRUjlJ&#10;6pcsrQ82RmOVBPRURKmNTYS1hTDQfrTtp6df3yihXJS/dlg/fnVaOwFOOyCWbIq7p3jp/LIlx7Iy&#10;aNy12VcanzBJ/842NtYa2/a3nKVx7WNichhxf220v32MYguPHRLVTdb05z5bzK89d4O5oidmJq9I&#10;cbuVmuPuFlhesWPvuWa5hFj78PBw96jTdf0qUPS+M4uO2c0mT9qutqavOXbHsyS58e7juuKbuhcL&#10;woNv375dX79+vcPB5tm8HU/tWFBfucqNu35l2Y5Yfcz4mcyar9iun2wskmNoc+prOZhzFBuXm4sR&#10;nfN9GLXh12yf/Fve03jEIv2p3/I7x/f9+/e7r1fcWLCPn6VH8a/rTjFLH964dLpOLD7dn1z8Sne5&#10;nHLc+/Wd5hpeJBuLa7a7uhTLuraxlWRvvMxml6dYmKz9Pnt7e7vt9hAX9nEV80fHpnxP+OJOpH30&#10;qjEUO9WNfnw6lFc5xtqetrT8bG3DJwPaoSWmLD9LLp2TGziOrl/ZiQHOJXsxxmpD9bu57tN//+//&#10;/f/TQXZlYo1tFalzuC1KAxCQ3iNRguISDgW+QcKjz7dyJ8j5s6Tk+fn5T2RjCYyVHpUq4GmQBejr&#10;um4A6nxVVvctCZGYLHk9ERf71GlXHpF9kwaB6kSSJVU52m7HWsJ8SnSTp3qynwVPbeWkk1OSviDj&#10;/N3SLZExqU8WvoVcv3D7vlvpk9MWZta+T+Nc+S1IbhVyZXMKVktS66M5uT3NY+VdUJB8dt0mUgaK&#10;BW0BWrtRxrtTx/FoF+s/C+TOZeW8W7jz4Z3f+tXuXtG2m5+4ph4spG3AWVvcIK7uSjwda/oX2ww6&#10;iyPapPI6kZ/FYfXnZ42lwke+YBJgwVT977g26G+g3uRVW3lvJTa8en5+vvV/8ikxKDkbg/6RjYWp&#10;FtxOMS1ZSLC0JceuzYrV6/8FfM9JdLy+Npu/ZMffG/O1wfSorfd/L7iyPZN07SC/Wh147OppMjL+&#10;RHQtTJtIGle2gOfcutfi88Zj+c3iQHpfjLCd9Zv6NNlZm7H/tQ/9pGeu5Sxrq6fEWtuIA/V158bQ&#10;5S/qpHuNWeKc/raHvnziALttPLsw5tSXXFYZiu3iivNu3D5+tHNfG9WunWdv7Rc/auPDhw+3XX9r&#10;P8vtlG/6Um7O0zFtXJeP7tevGkc67+6N1dUWDt+TeX/ni81n+Zw8KvmIqxYV1peMtXIm5bYxQfvv&#10;743h2bJfASmnbJzNSV57XX/+dr+NEztG53XSp75lH+FV8ernzz++JtOk3vF5bvUlH9F/67++3ls8&#10;21gpv07OFnS3ALq4LOZmt3JO5b0Fc33X3RhyLO1D25Q37OLv8rjaWP248CTOis/duzsjlHv8sWPt&#10;Sb9wLPUr5sork3Hj3EL3xj5lJSbku+VLPmZT8XUXgPYF0h/WSa2wLhgvECxRfXx8vKtSSQCsugg6&#10;BoIlvxrvJj9b9LAI0Vj7vP9N8nQax7CgLjluddsxem3Gt8ZsEmLgUCaCn8Tiuq47A9dIBUT1JNAr&#10;1wWLNSrJUO0JHh2ChdcZxLQj++v8vrjGOQkKS8gcm/1KBOpzV4N0hK0s1/c+PlKb+0z+ylNbU7cL&#10;lslSUiBwNccA1yr06WvfIhSuLmZvC0hLuLWR5GTC0HmJ6spAQrLE6YQTazsCftiwj/401o8fP97t&#10;isiW1je0JwmkQdA+TgWSig72swmGz0+3ou68DTQb+HclT9vXRlZezd9KeHJ3FcF77aPxSUz0myUA&#10;+o4rcvqdc15CtuRdXZvQ2r7+WNv9/4+Ii2TNFbz6rxhxspNNjvq/Fd3G1/+LyRKRfDbbWj2bVCnL&#10;ViyX9PrbpCnZ1EayN3aJQx0nX95E7unp6e5FlRuz9C+PtVd9zDFJCt0VYHzWbt4r7q59Gzedm2R5&#10;ucL2tTa4yUvyEz+zN2PaymRjbr4gP+q6997Bo64a8y4mSGqzq+7z/O4syOe7poKSvrv+rZ077xPX&#10;0La0zXzIOKtdO/8WArQfsVbdiiEnDrS67/Edeeu2v/FXu9MmjDnanvjpooUFOm3qFAfWtlbWytVx&#10;iTFiqPI68bjkJi/QZrvOxPWE39+/f7+Twyk+r39f13Wn7+4NZ12d1dbFQ/F4H6e2n+UBi5O7mHIq&#10;4Nq2mL36OeGpMdeYpy5tt77cRbMxoGvUjzF087NdRNJmT+Px/NrKjkFe4Rg/fvx492677l2OlM9Y&#10;RNs4mH7cfWReIzc9jXN11d/h0+6ilq+tz/V/O3yWiy/mPTw83L0npvFtMViZL6fceOw4HWPjUGZd&#10;tzijDnahXnytYFfh8OvXr9eXL1+uT58+XZ8/f76en59v8/7tt9/ucvevX7/+kV+bGGqI29kqahXp&#10;xDfoKDSN4hTEmrAOfiJdS0w3+TkFtMZstVrhu/qksTZ/CzQnh9z/BRfbORnyzq/DYJ7RdV6nrb2V&#10;h22dnM1zEvmMTyDpnHq+rl9bq15f/3g5mKB1KiAIoNf15y3Y2ssGegmS8tzE1HnuKpbEKkDw+S2r&#10;8uqmfhbMTsCtjBeMPa+MrFhuYrLk6r1goewsUhhMllQryyVe2Yg+4tgL0laO1f0SFP1oyWx92dZu&#10;szxhT20XhPSxxQyTns7vSkU+6c6E7t/A47g3yVOPiyf65uJfoK7e9t61s39kS5ugKZvFH9vVvrWR&#10;7MAdCtqTxRxXr7W31bk2uzZjceEkZ7HXYt/24/3avTJx/urecdruFoG2cLukaYmm133//v1uS/sm&#10;iGufJ993/Js47Wdi2tqIbe+c3ks+1cWSJGP5xsVT0aRrm+di4cbf5uS24sYo6V4MWR+uPfvfgpm2&#10;3pwd58pFLrTHYrNz1S+8Xh90vCfMbtwmH+tf7+1Y0F5bTLEf+93YuivVHqf4508yva7rbvFqeUFt&#10;leim6/x8scB4syv5xf7Hx8e7HQvLu4wV6lh5bfx17OrPQqYFFu+V0xSrjG9dX3FjFxJ2fOpKfxAD&#10;lPcpadut5auf5T8nrDv1kywWn5Rjfiwm7YKDeOMKfonv2qRjXhuS7/TI0hYaTvjkWFwR18e6VlzZ&#10;AsGObRfMxNmNa41Zv1RP8uKTnyy3zv5OuCnP6u/dpRDWnHBkY5Z6OHHA5L47wPvM9xz02Mrj4+Pd&#10;t8S5OFF7+qW68jpxJflUHNvdoOog295HaJKN8Ueb2G8MUt4r8+Uz+r8Yrq43nqnXPTynf1s0lJ/0&#10;9aPaZfNWv71q4MPj4+OfVkCcyFazGsgqrp/Pnz/fgcvr6+vdltcF5gXD+uz3VotWmPWTsRmQlxzo&#10;fAsWnvORBp3z6enX89caqdcZ6DSyra5upTZjsc3muYC78zmRtCUyndtgYWBfoPOa5OljCg8Pv4oL&#10;yaVgbjFjEz/Ho2GvTD0n+Hdo5AZy9e6hM9iWY9sEbSujVscFhCVzjn9tfJNF9ad9JWcLOc7NIJdv&#10;nQLW+srK0XGuXdiG8vG9MJIi51oA8tC/JF3ZfgRC4Ez3fQODgL9ER1k6fhOUU2J5IrrikD8SxNqJ&#10;yLbKVhtiqf+vvzbPsFjM3S3n+ZsEYxNd8dn2T3pvjpvsnhI09XI61pc98pXdoWBM8JGZJXa9OXvn&#10;0JwN7M09v+5e5+bKWbpfX3ZHSsXW05xXzid8lQiu73etMrcYo7w2djnPEnJJ/epdYiMRlHDpS/rl&#10;aQt7c06m6sB5qe+VuX973dq1Pr8FgSW2taksJeFrR0vAwqT08fPnz+v5+fmYVJg8mPw7lrWx5FR7&#10;6kE526ZcQMwzvljwtW1x0d1Ou41e3uK4xH/tseuXn21sa7w+8qavt4NJ8l1/FmH6v3O+UHyT7iXN&#10;+tfuLGmOp0R+ucr+7vPd/WFs7nDBY2NYCZTzlDsWe+VU4r1z6LAt5SHfNVlazq0fd++3b9/u/LyY&#10;5A7h7Ky+910QxsJkJ6dcX0//p4WWtVcL+9rP2oV+2ZiU6XI25bp2ot03h431ix3pK3ss+XQl2nyq&#10;sdb329ufv+km3Tw8PFzPz893eF6etDFWfcnbkofjPPlZ81l/Fze0l9rfd74tLzIOyBmTv4/Za6PF&#10;dr9610cC9/G/xT/jlJ9rk+54UB7NVx3Kb5Wbsm9c5lOrKwtuyW51ofxOWNT5lW/+uZzI//c9InIS&#10;xxdf+vz58923onSY34oFH0wYa7SksuRznxHaapSgsSR0AUAAMsk1wC4p3KqOhuykfNmIQKhCVcKS&#10;mFP/75FEP1PhSx4NRl6rEW913GC15EQjOM3JZ9k6n0wMyMpzjUJidEoOGss+drGrYbbvGHQy7cSg&#10;qiwkniY0aztLZjbov729Xb/99tvdioRbqeqvit11Xdfnz5+vz58/35Hl5qUenK/kUBvdZExbS6+7&#10;bXTl/48IoGQ30A8EO+9L+mrTokGyWDLXtdrhEhUBsTbWVzYxEZDtzznZ1hbnTGAce49+iD8b3E7g&#10;vaCt7Dr0jRNZXb1p4/7eeasT5a0tqzt9fIPktql/Si6c/67mabcRme4vwG7iYBBOVhvQ89XFCq9V&#10;D9ny6b0iyvbh4df7Hq7rVzGh46QTjyXKJvn9WHBSBu8ll8mt9k2cTja8frcYrO+ciKoFTcnK2qA2&#10;0t/50Omlll1jIuB92ZfxKfxZQtS1p9XmnXN9+LOJ7sZSybB+tLi7PnCKgcpHm9DH1370a8db2+rL&#10;+N1vkzztyN1G+cTb29ufXmRtYicPUj76mgWu2lheUez2kbnT+LXzUxJjbNSGbUddi2cbg7WzxrO7&#10;7xpPCUmyXaxf/uDWaX1RO119b9xqXD7uecLVE545h+WXzmHHtrrRBiyWmNitnftzKipvDFfG2qnz&#10;bOzq30Wt+tr7vG79yZ09J1xNPrsSLnZoY117wis/18a20HFd99/GEueyb2Xmi1BXzqd4Z6HA+F/b&#10;i8+1tZylcZt3eXjeHQHr816TDnfRLz+S/5orVEDZ/u2zGBpfN8l33tqD8TY7+/79+x33EP89d7L3&#10;ZJJPnB4lEo/lodf1i8es3MxnNibLj5Nh8ln+trYidna9izByOttcPegD3Z/tGluy9eTjbiT1YFzr&#10;2sbywWpHhxXIJdtrjB2SsxTrjgWNq3Y2WDvx9wDawNvhPR8/frwjVFuQyEiaY2Bh1c7nNzOgHz9+&#10;3L4N4iTQJYz+uDIn0TiBlMWfxq+zGETWcbYvj+a71dTVyxKzDbaO2Tcy+y6DXVnaBF2n1n407gXJ&#10;JQ9dZ1K72xYba49kNA9X5rfNdG0xTnA+rbAJrqfqYe37Y8Dtvuazz5auvSzJC9Qluo2r67Up+94C&#10;iduAJUGOPfl9//79btVaHaWfbGTfDSHZ+PDhw+2bapZ4qiMB2Tms3S6urH6XQEgutVHtpf4/fPhw&#10;9/bn5G9FXExwZTncOflWhPk931R3+VvyaL5LTNTjPwq4Xec5x6au9r7ruv+quMa29m0A1sY3AH7+&#10;/PmW+EgAFu//EV6dfLrx+EjZJstdJ9Gr0t9YN8YtBmg3zd0EqPvER2WnDyRzx78xeYscvURKUrgr&#10;ax4nnA3jskdjrgntkgzjQDrOPuQBEphNyk6Jg2PbZCNZuc1enbujL73Kb7YYaxKqDXft77//fien&#10;02KJfZ8wNNlpC92rvpdQri4kt43ZhEB87HOLdMppdy2lg8an7JTXaYFkixFeW3v6ib7rtxdtzI+T&#10;ie/OeQs5i4/GEXFWf1+7cl7ZQEUGfbe5aONb0GisP3/+vO2Ea4V3+UVxxthjspXM9ll57WmTssYr&#10;/8km1o4a8/K1sF5un+w2bqzuKuba1ylebzKq39jXKZbX98YO7XfxXjt2HGsX4psc75RjdN/GT23k&#10;9G6DOJXvb8keswvxr7k1h5eXl7t31ml3pzicjPb9cepQPYvZrno7TmUovi6WZ7MWecX3jfH96Ovp&#10;NB85ceCNBbYlBquH5r/9m9j3strFPrFucwEfX8iX8ttswnGkq5Pt/fz58xb3Frcd6+JwsnaXjfPt&#10;nLslktPvv//+J/y2+NK5ikztKDTPVgfq6sOHD9cHA9QmuYK2A1CZOtTT09NxO54AUdB/fb1/q7Zg&#10;a4VVMPA4net6AdnJC8orkA1m/uQ0yUolBx7OoWMT1yWsmxQqf2XgKtrOYYFTIzYAnYjRGkRjPhUf&#10;lNMpOHS42tJ17kLYQLI6FRQlNcrQ5Mu+FgQFMMd32h7mnEpCtJn6cTXGz5aMCfh9tkR5AfH19fUu&#10;GPls1ePjrwKfelGGknsBTZ35/cXJb/1jiYj+LPAI0tmNMjnZ0P4+2YGH91u4aY7udFnAs8iz5EKw&#10;3iTQfp2PhSLbst/0c2pPIrak2GRzAd/xNh/HsaTeItoSP8ej366dru1qs4vri0fi7uK4NpbNKJuS&#10;3h3n2sjOT4LZYXFW31ybew/vNjnuXP+LL7bnGPpfgrwFj000nLsEdse+pH9l2bw3aVwSWTuuculb&#10;266rrsrXhLM56a9e570eFm/0pQ7HdV2/3o+g/pxbtuwKmz5m0qo9aHP7W/3vvZJide78t536q2i5&#10;ftX/xVF3SjjP3bWRLC2wq3vHd5LlzrsxOpbakOyfEkrlUVF1N4gAACAASURBVFsnHmF8cP6d2wJQ&#10;8xZ/7Vf7caV8fVd7tKiz+OPvLTJpd/qdXEicVtbLHU92n5wtnNm/fqbN/L9irOOUN1jMcE7ZlotI&#10;2UbtaQPem77WDtKddqTctsggdu2YT7gkN2mM2liY9u///u/XdV3Xv/zLv1yfP3++S9zWZve8NtlY&#10;TrxXm/Y+Y9/yvLUJ2+h6sWAxec91nAqRpxxDPWqT6kibXHtsjM7Lgs72a8za2F0/G5dOthwfenp6&#10;uns/017X/S4I77jjQN+/f7++fft2WwRcbqmN7s4RuVvtGWezQ33xuq67BRyv9b2HHidcKMdoDCfu&#10;oZ10r9do+43RglI6sN9iYrn9ewtBT09Pf3zLxhYldLYMr8/WkXUaQTmhroAsSFQx3XdM9GM/jaM+&#10;NKjua4wPD3+smJTQrWNYEXVFp7add0bz9vZ2e6nNEgWdaZPlhK2jdn3G7zYxZen3yXtfYxdQdAgB&#10;XMPw/y2W1O8Sx9oVBJZwL9EUOE592mb9qmdXWBuDL4s5JVvpXvvp/iVdpxVDx/n09HT7itbmsCtS&#10;zk3fSV9uXWqM6UpCr50tGbNw0phaAZVwaKNuR/Pe+nUH0YmMCUSnaqaBZ4lz8nKLqo9WnQBOu8je&#10;tcX+Tq720zz3+7CXAPv/2prVbP1QwtTvCNd+VVqYtqta2lg622JCbZc0ZTfapYRJe0o2p3PJ5uS3&#10;G/w9t6S5cfgc5lbq1WkytU19Jn3p2xu4uvdEotfWu1bf2Zhge+nqPexxPhHEdOILtLJfk5fFFQnm&#10;xjTHtPdqWxYknKPEWDKlD3nY1+KMekwuG7s6mruJQ0c7gYybykj9bSKxusseHL8xtL99jnZ9/bqu&#10;2+6Wh4dfO992B9oSY7dYS+xeXv54e/spafAwJhhjmmNfdSaOhy8W15KpOz4lfuKbeKi91YbftNE5&#10;5do5MUOdbXK5OLm7OeRSJkTihJibfNV57ZpUb8GhIo6+6ueLPY3RxDpZ1vbu3pJPxJedn3HMc3JM&#10;ibu7ddZGiukbg5NF55xLenB3jZ/198rEzxr3iQ80ZwvSp8TEuK6tiHebuCwPXP68+KSPb1/ykdrx&#10;b3fH7ePGHV+/fr2NR+7XOC3E9XW46kafUIdyk+W06TwO4DXaSXqwfR/B3djRHNLLylA5u2u8fs0z&#10;3sPkvvnMQq82G7alB2OENqce5WTKNpkpR3Eu/a/+GnuLjL3kMg4hHsRvXHQTG378+HF9/fr1bkey&#10;HEEO7rttko2YIEZsHE1O6wfygNfX1xvfTCb2JU9Rz8l9seE93OjeclJ9/8RfjMVxxvxAbmKhsOPp&#10;v/23//b/bYDVMTQala4x+FxJHWR8GmBvQ95nVAO5ApQgp9O8l0Rr/P7vdQZDhbdVcwW9BQcN47qu&#10;uzeIbrXUQOg2wxShXDWAU8LSWJWlurFPjSvHlnC5hXUD280oJgnpuuZR+wt2zqnxqtuCsYRHOXe/&#10;hEf5BzDqYx1j9b7tWZG0WieZWWL46dOnu+8+Vg7JqXHVzj7Lrd6XgOsLylC77dEIieuC03Vdd367&#10;xMOET4LoNYLXFmHSVX6TjALe/W5oC0TZg/acbYYfBqfX19fbTpHGZXC3IKL8Ssj267826NVmoOi4&#10;1rdWVo1d35UASaIlaitvg0dtvldgPCX+jdGtciYVm3Qvfjk/fchxO44lkMp+se66/vzm7yUZ9r2k&#10;s8NVWJMEfd8xSppsSxzyf33fvoxrzsN5G6M29jgW/U9cW3uzMHayrZOcNn5c1x/4VVH3uq5bjMo+&#10;nH+Y+Pj4ePO3JddLQk/j6pqPHz/+afVIuS35Wl0mH0noFknEH+1xbfbp6Y9VsYjoxsLkYJwKNxYr&#10;mvPG58UF52bhMhmVnBrLnM/Jx/Yxi9qtb/FS/HDOm2BKWvOrsHxjz+K5Cw/Z23Xdf73exiBxavWq&#10;Dy6WLSZokxv3ld+JUItN2nQyKoY5t65tjG1FXt75Xp+bGIhD+5JeOdoW2ZefiT1PT0+3JGq5lL5T&#10;0rmcr2+fWA4rPqizzRdcBPFRFuUgfywhzHbCT2O2Ntkh/+hvfU9sTZ/Gzf7PRsxlmtOnT5+uf/3X&#10;f70VHvNXcwaLWcthbVMdJFvP+76jYud7hfL1wY7Vj4906PPZ+SbaJ33rIxsf9E85TPz4xD3lO+1U&#10;85r6UqcWGPWZxrTc4sSf1P/T09PdS6mNJcox/1gMDY/aHVEe4IK2cl2epTxOY+xv/dJYsPHlhO3K&#10;T936HouNnfl//Tcei0zibe256LPxbDmafNKnDJKZ+cEHDaYbBbcmKXHPaK2gpbAcov8baO0a8DK6&#10;2jHJqZ8FxiZoMrzgZ1XMBEAB72cap/dvkMnpDZIai59ZWe3wGSHBsz5KqCRAHz58uJu7v5foa1hL&#10;WiW8W1VdYr3y3CJJRi+gaKAGD51jk6V9nEPinL1tAtrYdWQdTNDp/2xSIr5z1Z6yx7X32qtt+9nk&#10;SVty/t0judsCkWRGvWqn2oDXLkAKjkvgHaNJxolgd2/6qf9IRfYlKarNdOAYDTja6AYx/SX/WpKa&#10;/nvPi35gBVl7MBGtfQOM/nAiCmLDFkfEHIs6yrt+Tv+nn310S/t4ry1xTVsN9Lcomd011vrXZ67r&#10;+tMjQ2KzMrfdJR0SxLVlg+q2//b2dnzh65L/xeUl/OlLf0qmJjPO2/mJw+szyljSqs60bclkeNP8&#10;JfuncZz6FXv3XsnZEokThu/jOWKBOKYcWy0TY/3c8Tsf9SzJqm9XUsR5k4TaEwvzH4mZZFFcfH19&#10;ve1+9Lnn8K7+G9d78TCMs3jWvLZYIEGVnzQe51NbrrI9PDzcjVnsPvEVizxiiwnZ6R0W6mb9NT2k&#10;f3e9rp6Tt8WXfptAaq+r430EQXw+bWvWhvRJ5eTPbtnOn/1qc2OB+NGx3Ex+V99bFFDfxptTe+6s&#10;3aTYazcWKVtlcypcG/+U8XvjdWz6tfwyXbuA0+8tZi0nrP2+BUTMUGfZ4yay2r+cQtt4eXm5Pn/+&#10;fOc3zVVdbUwy7mi3m3vsuJeXrPyVq3JUdo2nce43R53io3a1mLx2uX6Sn4klfoOV8XHlZr/6r3Yh&#10;x3x6+vWVn/W7HFi5LSfcuFrf4bc+n66Kfa+vr3dc0HdGuIhtLDCuGH/T4eZ9FlyVi1/zueMWh/TN&#10;jeWN58QpF8caR/Jf7rO528a52nDu8p6TL3udfnMrSOzENYwEuIRYkMu4nMyC44KmgelEVgQ/DduA&#10;v9V6FWEVOZDQmHTIBC9x09Fs075zKGW3Tr/A/N48/XvJ15K8U1Ld9WscGsGS+c6dxrPEcx1+E/8l&#10;rQL6Okp2c6pKemwS72+DQNfWprI+Oe7qyODmec95b59t0BeMNmg7l5VldiXoOleT3Q7BYG0ve5NI&#10;B7In8Fan6mIDkj6SP6hn7e66/vyIjICn3ydnx68tWtyzPfuqP+Uc8Ou3J58U8yRp4puysk/nrR+e&#10;rhcf7eMUPByb8lsMVp+LSdltY/zy5cvdGG1PTNig13g3oOh//b+JgWM1sTRodWgfKw8fg1qsMFj2&#10;mcmkAb6fJeiNvZWQCjT71VuLm8pbWZ/k2v/dZ0Fyn8HexLb4pZ6ThbFOwhFJ1bfEQklCn629n84p&#10;R0mFunac4oi2sATS8yf7Sn5im59lM+4i0AblG2vDFg08b0J2etRh5bIy85zJqdjX743rxtHuaZxf&#10;v369/vf//t/X29vb9Z/+03+6PWYoEZQYO6bFyGTptWKrY9d/k0er9LVz4l4Sf2WuPlZuJgr1s1ii&#10;bE52tvrauYv32rw42C7A3fJ8iqP2K9HfROjEp07jUR5xOxPcE9bKq5SZSbn463x3fGuT+mFjWTzu&#10;ui1M99M4m69+oV4cS9dYGBMrfcGncxWrN5GUQ769/XrRYLtG6kN728Um7c1YszzA2LcLZGvTe1+6&#10;2uTS67aQK08LByz8LcfTViwarc12T2Pynn0Mf3Wp/61ud8FK7BI3tJP1nbW/zaPcHbC5o/puzI3T&#10;xat2oq2vmzvIR/wq9y2YKl/jTO1uXuRnGyfWtzbeJ5Me8/DxIHnI8s/1bf1a/K2QsrxVHZ9syHZv&#10;BYn3QEPnUdApKAV++PDh+vz5813Qsq0G4oQTpFsNTU4VnobVfRvcm7RgswFuDUnhCMreI/CUgAl8&#10;awS2owM8PPyxtSmyu4718PDHCm87VJbc9v97Trmkbo1IME1HfWY7OuLOawOb8/d+k+vG3WdbQd7A&#10;+PDw5zf1Owf1Vp8Ckr+XxEpMbOM9Oa4z/SMiKrjUpzISpJdQvQc6Bg+Jgfc8Pv56FMftV+vPSyxW&#10;14Hh+sUC4OrDsZi8XtevN+wXXApc9qetrdyUSWPbJF0scryNx3bEsZNPJT9xYues/51k5TWrW6+1&#10;jb1/5++26GSw/l5AVxa7OrpffRfxaMtleCuGRTjTlzKVRCc3x2VgFsfSwZJOZbKrByU9KyP9Ub9p&#10;fD9+/LgjSmubyiq5Rj72a0T9zIQgOxLzjGn9bJDfYL+23bltU3m5C6D5NFbHq36SjVhlP7v1d8cq&#10;KanNVo9Wp+KPRLh2O6e9LLky7ihDOcOJJGlLW8Q5cYktujnv9W/HYWKezB1P41Qe2qkLJasX7dr4&#10;6tfL5YMSVMee7+gz+rS2vLuAHM/yFZOSp6en6/Pnz8dr0oF/p3vJ/2LnJhnimdcn8+bT+XDx8fHx&#10;RphNiE6Jjn3u+FyFXF6jzLQXOVB/L/dYzFwfqS0fuzjFlfpoV8fj4+P1/Px8V/yuyOqOrPzq+/fv&#10;d/wsbl6M3XcAaOsVVd2FJw/MVn1h+HsFv+7t8+6v/dpaPKmdbN1EqxjnPetff//73+8eqxIH5FTa&#10;t35dm+/hfP2c4vy23SFXOXFPccH+Ha96aC7auPO17Wyu/0uu5XM7lhJv5+rR/3KSxl28bq69iPK0&#10;0LLz0JaM52J1WK8NKHuLa9ri6+vrnV1swr06tpBhIXOv6e+NySceYLHKIlUy3y+UqG/z0PzIPH3t&#10;V+5rXlY/i4PJuphkjBLvXdxrDvLRjx8//lGQWGPRwWtkwSsnl+xouAbtzi3YJhAntwBjZd0qqKBk&#10;wCzoJUgFv+8GWKBZwKnf7u939+0zU6dAozw0Hld5lf0Gye5xZcw5p/jGvqvH6saVy8B9ydsaocUj&#10;x75VasmJoLGyXgDuWqvVkiXb6ZBUdt5HPHZOS+R17EBIYiaQNLYtmFlM8TqLA/pBnzduyaOysYra&#10;XJecmgQ6p52XNlS/goJjbGyRD5NM5a6cJHZL7AUug6bkeYOs8l2S1/XKunMm0M1jfbtzq7+1wSUF&#10;m6Ao4z3n6uJ75CI9ihX6yxY/7GPlGA72mYndiahoy5vYrq/Zr/ioTMWg/lc/+wieclv/PhVBtH0J&#10;hnKSpJjw7Dw811jWH7Ovp6en29fxWUSLrLiisDo62UexqvGZlOgHxhVlqS30t7a6xDBZ7NyNcatr&#10;5eBnnfdY/3FhwBW5Exld/0+H9ZVtquMtnjUmZVaMtM3FR3eJnOZoUaZ5uItTom3Ssfhw4j+S5bWP&#10;1cNivr7n/4+Pj9e//uu/Xg8Pvwr4G+PUiY9R2OdigXKVT1iM7He8IrnvbgzH7VcZahvp6lSIcpzi&#10;u5xx56Pul1+JtZtQaG8dG2+M916jL+4uS4tSq+sTVmVnyqAjWS+ON7dsPP3IYb3HGJ7OLbBsMbIx&#10;nuKa+jwltnLR7NDCSXqtnS06lgMspoQHylc9mASlBxcq5WX5+D//8z/fvRvAZN3dKfqasUD8Wlxd&#10;vqevysE27jk/+fjajTFCnNGOTr61XH51aXyV121S2k/F/01A688C3dvb291jOM1/+354eLglr477&#10;lC+WgG97J/8zDi8+7y4R35GmfXpf9vT29uvdasYJMWh9aeOhY+kzH2sxn1TOFg/XBo3Pa2fL1eRv&#10;9bOFnNVvv7t/Zb7/V8y8xQ+N7e3t7W4FaYOoTq6imoQVmpOjGUg3UVEoCX4LDa+vr7eCRGOToGQM&#10;AYpGa+KzwcAg6wpPYF7QVSmbTGnUO2eBoheinI6Hh1/fp76rKbVhwqzyMxwrVCpeJ3ovEVbXnquP&#10;nMz2001tRzo2eGhnEj0TngUl7UJ9Lbg4hxNQZxfO3bFna+pfu9pVUldHOwyMBvlTAG88gZ56Ps1D&#10;klz7PktrkapnGt3qJiA7L/1tCa/AJdCebL/xdOQ7vhfD1e4FusZZ+4sr6Sn7F9wb127XVOb+v/ik&#10;7CWrSwjyOXWtbSdzx9r9+vv6Y/evvy1ubELkdfqFq2cGEEmo9mcgXfw+ESdtWzkln/VhdxPsI1wb&#10;LLXD/f8UrA2ikqWVXWTCdsOq2hRv++7sxRD1sL7/XlFobem67t8jtLbc2E7ykDydyODKzkfNNlHX&#10;HptXbYuJkmGL+/XnqqnJ2tqIxEkytzI+Eev37FHSrHwWyxdTG/sm/mLQ6qbYut+ws2RTzqDcxDjt&#10;2HNuwzcOrz8smdMO1j93hV/cdTVQ/SzRFneUvcR4x5oclxuUVNhG41z83YTSuLKPsbznB3Eq+aj2&#10;r32s/3iNctEutVl5X7raQ/s+xZ6NDya3nt/V342z6SRf7nh+fr7T696b7Xp0fRi+MaffxkjlIA5r&#10;PyceGV9pXqurr1+//oljqn85nnJqfBY15WjFjmzLR3OUwcYa9ayPNZ/VXdevjYlRy4l3rsplz59i&#10;42LqxhL9WoxXp32+xRFlfF3Xn97TU3/bx/pGPNgXvW6825jsIoF+bJ8r/2K9unUM8gTbWM7rNfmO&#10;ut3Y8F4RcPmF55RR9xqTs7G1Bd8zkey2kLacbrmJc2x+4lRjc6HWHOVk974gdjcxdO7DKlqB6tin&#10;1aSO3SmxRMlgtU6wQafk5kTqE/YqwH5Mgk7B3KrdiewU5HVi5bBOoWG9t4qy7TcmycmJMAjM25fA&#10;u8avgSdj9bXJaWPYIs/Oc51057y2ohGfqnH1uzI59Skw7v0L0lsxXFmu7S1gJ9+C7yl4+NjByvkU&#10;TE9Hst77tiDhPAO3BbPmoCyVxc4lGZr4byCXMEg8tI21V3VkP0tAts/+lsiYYGhnjrsguYC6xGeJ&#10;k2PdBFDA3+CrTlcHe83uRtmAvLvO1PEmqbW7ZHEDxMpQoiW53d1i3qsd2ucWEuxb0pK/u3X3tF22&#10;Q/yq71akxN/9WTtM/66C6cvaXXbT38miwG/hvXEVm1Yn4p7Yp46WHC6ue25xXV9Sv6cV//Rxim3q&#10;Wp3rE45z8S0ZL/57KPtT/8py21c/XrM4vTanLatzSZJEdZPP8GSxYBNk7zslHV5b28pCXNI2TmM6&#10;2Yft92MSuUXSLSCpM2PiKTZuf+v3a0e2v/a287H9xq5tbKxQpif/PxVSlKO20SGWKWOLkyZa64fa&#10;2p5frrzj1JZK8pezKvMtSmxybN8dK/NN9pWB1yQvt/er3+5bfekPxhDnskmUXCLZPz4+/ql4vAuk&#10;9bFyfnj49WLd2i3GJtsKYhuDjHN+Xizwm27Eaf/f4mCJoPblb+OGul38FvM3TiqXta/+dtzL2Tbu&#10;bFHZxDb5rg1kVxYgV/drP+/ZlZi0yfbT09Nt14Hy2essKKlP8z8XmeSR7nqPg7g4vkUFbVvu07W2&#10;VZzJB3aHhzYlp1Qmp5zy4eFX0VvdKOuV08ZnOcp7eC0Wiptrf5vrWRixrc4lj58////fstHNBQbf&#10;lO2KnEDy+Ph494bnGm/7TfenjAjqqepW/wHNKSFLkN++fbt9/+8p8OkwGv2JmHR4/87da96rkgl2&#10;Os+CT7LaZx03cc+JHNsamHLyub7t9+PHj3fb3RzzJhK1dZp/fbWqmAH5EiBl1TXalcHwH5Es9bOA&#10;JZHpnJW/+tXYDdxW6QWEro3IuaLr2OvXr67atwzrI86p9mtPMuu8ToFmg0P6X5lkHz5DvrrXljtO&#10;xTH7Fkh2lVggenl5uQUE+9KWKjgKfMnh06dPf3pPwmmloeRQX2seS+zW1pSr1wr4PvOnDpegKgOf&#10;h1MeFjjCGGWuH23Skh4MbpJUCygvLy+31SMJ776T5rp+PbMuwd2A1Hi3Iu/zwcaBDYzZibu+so/k&#10;0nXd7za/5HDarqstSOz8TLw3HmkLkY38ISKefefbYrtBNvm1Ky+7tIAm5khanHs6WQzelwyq+y16&#10;KHP1aDxdO1piYL8bQxtL46m95rkxX8xZ3FlbORFYcXrxS0zOvndhQxnveeOvOJgsF7eX7GlDjq94&#10;+17hTbk5v8Z3ikfZaf/77pPsJrvbwqN9NXYLEv0u3okB9b0FiI0dYmj91ock1ERRjNMmO+pHnNvC&#10;4HLFrul+bWhtxxgsQVYfJrM7NvVusT98c07GSjFj+dHpmi22dIjZ2cZyARPdju/fv98eR7OdbEy/&#10;NXYnl31x38YJj41nm5yvL4oN4aC2Fs6mZ3cuJ3OL58sD+q08fP+F3Nk5NO/l/WK8Y+lzxy1uO57r&#10;+oWV+w0ZYqK8L9lr6+qxPuXFxVt90nEm8+XMi3c+blO/Xuf8LW5oM/pY7ZhXGE/kLcu3jNX2KR93&#10;jmJvuvfe3rWyRRcff+iajee2L+9bm2ruvatFfmSf3pMuf/78eX3+/PmOHxhLd8G29svJt5ghPia7&#10;9eF0ol1ph/KgvV59ObeTLSebD/2xCojcuqVCJ9cgJaYJp0qngikZ//Dhw53z1c51/VFwkATXXgPf&#10;AKMzpqRNYPpbBXheJURsBCoBtWtWqVVSJcAqrfE/Pt5vFX56erolYSYRKnaLPJKWE0FcYxCkT0FD&#10;gDmRpj4PADbAaJjfv3+/Cw4Sz5y9oLYFLkFHMMvBc+Z0tAG8v0/bCh3vVpvXUU1qBdwdo+MzKXRl&#10;xUOSZGV2nxm3EJiOBJt97kpwb8wRFd+/IjjqU9f1a7W1n62mGpCWEAuCJQebhGdPb29vNzAOHwSz&#10;rksejt9k9fv373/Cgw2KAt/adroM6yxAbIJ+WhXX9wRsE9fGoe52RVn//fHjx90bnH3ZU9V6x9H9&#10;zVNStQmmZH6JuUmIY/W76bWr/E//l/T8/Pnz9m0eBvnGWYHB/9W7fnkiefW1j5hInNe2k6/fmOHj&#10;Vyf9nRKx7F//N1ZZjFhsOxXKGlvbyhtf7WWj2ZGxUyxqzsag+vElYWKfMazfXWuMM4FQX9mIMUES&#10;ueMMH1fmxjVXR1e+Fq60Z33sun7FC4lO94kJ/ZgYGb8bx9PT040Iqgv5jT5g/FkSXXsWfLZAkA+Z&#10;6IbnWyxKB3Ix5b2xuvbDYHXmC31N1re/1Z2LGhb4LEasPzTv67puhFwuYjEkWWgX2rw20T1yL8e+&#10;fKn5aifJQd8wnqsn+a5tbJHKuORjtSu/2leO9eWjZHJ1bcjFQe/3HSONt/G36qw+V0b5SOdM2kwa&#10;xbgtiri9/rp+4XJzl/fWlnaxRZnmE+fIhi0gy11eX399y5jnnbfjX+63tidfXx6wbTsWY4rcxALb&#10;JpDabzJaX0zm+0Lj/Oe3337702KCXEd/XT7oeXls8lqupw10/ufPn9fXr1//lNA3hh7p+vbt2+1/&#10;ZZV8w7sWQuSay+9cBNFHtYc+Vw5hZPFWfS/+6DtyMflVOuv6lW/+oDz0ObF98WVzBa+LqywWbxyt&#10;TQvam2fut3Msrta+csgf5TGbG4krH/pnhbNCtEPvEXAibF3bYWIrwVxhbuXHBFCH2QqfRrFVQccS&#10;Qc7gdSqd3fkqcAOmMtJIHY8VXkFVhSn3xmtAlWgKejlhZOFUiND5mqOO1PWSjyX9ysIAWJsmM45b&#10;Amj1sPs2WXTMjkMdboFH0N53Z2zAqT2d0YrgAm+ytmhiu47PxwRsz0PfEtA3uAWS+ZXbxSIcm1jU&#10;/uvr6231Q71vYua5EwE36HloD/02EdhVIXUkwTkFh47FIpOzleXpR3tZApwMtDeJiFv91H3j2sdB&#10;Fi+St3M1IOen2sgSdf3b8WXffQuPZKC/T7seVne2rU8aRJWP+N54NrA1T33nlPj2f+OxTX+v73tu&#10;yZC+eVrF0u+1HRN3fXr9xnPNyxiTPg3EzjNsTTeScG09W9Me1tY3pq0PbyzzfONRhvbf+YrlyuWE&#10;qxv3PZ9+60fCaOG9w0SycfViNN9NsfzAIr3z1K8cz3Ib4/vKLNu3D+8z8dtEona2ML48pmR740KH&#10;elkC2vXGQHWl/Uh+1YnycKW5+XX4TUmnRZB05rZ2D8e0eHeKi3t+i5LZob6+/Ecclh81HmWp7i16&#10;d6gX9dA4Nl4Zyxt/C1bqLb26q/K6/vARdx+bEGgzi2UmLYt7ynw5qFhgHMoO/DpXH2tYv3WM2uXq&#10;SB6rjNXN4m6yrhi+9mDstwC+83SuzS/dGJ/Xxk/JerpVntuvMVL9Jzf12Lm147Xb9LqP7Mkf9Ln6&#10;Ke/x8P/1URcgHdMJp4yHyw1Wz8pjMffh4ddjN9pPsjTm69OdTybFGft4evq1+Kv9tWiy/iRGxC3i&#10;hfLF7qnQbp4hDhTXThi1GCk/Ud76V7JsLvtYamNf7maMci768cZE70136l87PeUX9t9hcaXj7oHk&#10;FLLPXWksTnh3D2RMTkKQU0lbJTGh28nZ3k5wJ+nq25I3wXyDuWPVEQWF2tukRjAT9FK2W5ZPspSk&#10;noJh19mmpGyTLhW+cloiISCeDHH103X2qzw2SC3IrVw3WAgyJ4KiTQqUW6RSjvWbLAIOwcPVonTa&#10;z77IrPll/z2+oewE05Xve+NKZ1v0Oumxaw1yp+Cmja8PnYLRAsaSW0mnY/F+ybl26cpMdqO+FsDX&#10;jnbuYoz/77gdb7/3fuWwZGQD657XHjcYa5e7quF9nXNVORzycQ7xtWs6v3gW5pyC/qn/JTcGFX8W&#10;C/Rl8cHC0+nlU+He+uFpjOv3ESY/+/nz5y2hPpGoU5DUB0/4u2043+R2KsQpG+d6wttso/t8jjUM&#10;ypZOuwTcESLZ2CSj9h376nTHLp4r//WR0/3GqG3XXSTanKQwm1geok7EGP1xbaXzp9hg+ycfWDku&#10;GXRFfbHLtpdE73gWTx3P+ujKdvFbzmJ7HRZR0keFCxHEzgAAIABJREFUM8f38vJyS47jhl27ia87&#10;cVbfJrqLGeKi1xQfJMvLs1aO7kYQh0/nVg+nBYqNqWuztqUPnx5LXF0qd/3Re7UJ8U0fX+6ifC0m&#10;+GMbxi2TqjDWGCy/Mb42llaV1yeXx2mjK2NltVxP/WkDFnba2b3jXt+ocNH92bv9Gs8c2wl7/Ky2&#10;tiBRW1uwETN3zh4rR9tb+1w998Jzbcs+xeXu7zN3AS0/Vc4uGitHF2c3DtavxYzTwp6yva77/FN8&#10;bLw7F3HC2CZn05c2TnRd/rQLS/qT49CWLAAsX7TwugvP6uKU8MtBykXy/9Ouls2Pnavzc26ds6Cj&#10;/k/cTW71XpyWq3zQeBPOKcHVMNbJT85khzqYQebh4eFP25ITVNuMrFhrZOt4GrttrAMbhHd8jt1V&#10;jJXDJtFbzTopewmAxl17W23dKtQC5gagBbeMyzELCBqKq3cC5Y7ZJGCD7An8r+t+14rtF3yzh4DV&#10;KmRO7/NepxXJrnVHg/rchGrteWWuTgUnAbe/G5tbkpbMrH6WPGqf2U5bEdXnbnPsnsfHPwpfBj3B&#10;Yu1bexCoHPPavvbQuJNf7ac7530CZM8JtslQ+1176nN3xagfrzEgJKe2MVpZdkeK8+7aEuza2yBc&#10;f+uT2pc+tYF85XnypYeHh+u33367vnz5csO2VrCen5/vApZYJzEWQ7boZTG3AJkMJFeLHY7PuS3e&#10;LgFd21F2JnadUw/KzzlpJ9pguivhUc7a2T43bpx5ePjjLe+bCCZDH40Th67ruu1yWaK1vqCudv71&#10;Z0L2ns05Nu1ot+wuOVb275GV5rNFD7HQhNlHfB4e7r/2rz7daZBctL3GcHqUxFhi4Ufs0T479POV&#10;m9javHee+rXJ9KlIkn0Y37TNnZP2UL+fPn26fUuXmK1dSLxPWC2+inlrO/quuNJnayf6+O7a0AaX&#10;cynztbPF7bWV5JM8PLc8zXk6j/T48ePHm12e2mmMyzW1nWxQ2eUr9qtM5GNyO/3HIzvy2t1BYnJS&#10;/5tALeY09to67cLzMQ19Ryxw1T5dnWxAGf748ePuMVTtxHk8PT3dHuleXqOt+nWL+qLXLNdOtss/&#10;1r4dy/pYHHp1Vh+bN6z/du3pb9uyzY0f2tW2sfFO3+6c+J0ttENK7Ovcx48fr8+fP98VLlbuycn8&#10;Tt85FXaUb7/lcslb+12bOPGUxmExPgxwp4zYvBzPb93T3s0/tY3lIcnaw0UZd/gsVvh7dVu7YuFy&#10;Gm1eG1T+69/N6VRE2eKIRQx1YX5/yim/fft2/fjx44+XWirwDdin4KaB7KT8rljJmEpaJ9J4NFjJ&#10;o8paIqazPTz8qjpvX9+/f79+++23uzlt4cPdDhrxjqN5dRTcTOpSiCTJALTGurIw8J8IwD8ij/62&#10;Pw1R8Oh+nbNr3CK4ZPi6fj1PqL3Yn2AhKZQgLPCeDuekXArK28apEKWclIcAswREOfest/NoVab7&#10;fea2PiVqkrfVtcm8yUIy+vr16590ZEDMLpVrOthjE7sN5vrv+n7tbTBZ29ZHFvBrT70tyehvg8+J&#10;tCRLt63lt0v0DBqSE32icS4pdX4mddpTh5iw5DOA1wYeHx/vSJ+FAcFeXxIvtHfn/Z5vLXZkE/Ut&#10;UdYnVvcG+sZhIllSKh50nbZfcNoY0DVbQLJvbWkJmuQ+G9f+JM0mHO/J1Ji3su2zZGHhwiS2tjf4&#10;n2JtfVjkKDaqY22+9iV16UU83vmqx8Vy7XqPxa+1L+d0inMbt5pfbXZeG1MuxaldWTphRGM5cYn1&#10;vyW69SfhKonZXUq7iqT9n2S6GLL9io2eU4/uonHe8q8OY14k2EfWwqON6/a5saDzFuzf4yj6/Pru&#10;w8P9uzEcs313bXLbgs3KeO3JeSlP21Qf6y/aysYn+wi3tX2LCyZvPddeu8s9xZf6MKaZ3MhlG4sJ&#10;wdvbr3c6vbzc7wZduYhba4ddHxfKBn0mvTmfbFm+v/lDn9euhcu1KeeYLNbf5Dzq92TTywt27Nv/&#10;xtzlKfJUbU17WztZDNjzi73LLZuH/qkPN27llIwajzunHI+2r76Wgyp3F3Ya46dPn25x2V2O8o98&#10;wVjeGLQvY/TG6peXlzu82bHtDvo+83FWsVzsbSzGIDmvstAPdzdP7xFbrlybJ0xSF9rY7o6QE68f&#10;6D9yFW08Ga8Prq6brzaxWCL3udmG4K3SFnzeIyYSa89JmjYB0GBPBFWS6Pi2qnkiPOu89tl4JCud&#10;j+x7b4dtC1oanuBmsFnhp8gSla32b6VY8uM4Vx/KcHV3AlnnKPhpNLW1oHKS8drIBnyN1BWikhXB&#10;x75NaDc50IkkhfW7oLzBQ5Dox+3xfba6X1Kx46ptg7i/17ndWSHh0hcXyCRsFuC2Or/HBh11qq3m&#10;g117IjYLxp7TL06kUNm/F3wtJHi/hZr3AnZz1U6enp5uz/BJmJV7fZjsOQ+Bvf7WJ2xDm7Bwtfrs&#10;WACvP3fjPD093X2ffCsWBqFI5pI69V0CJ3E0EZM0rK07hxMR0Q7E67WHPj/5mzi1xKH5dN6ix7Yf&#10;biqHHec+prdBvHFK2B3b29vbXTFPTDOI77yNJ2KEcxOv+tx4oQ02t/BhY2qfnexw46V+tNevPCWL&#10;tVWc0+7WrxYrxJyVb+1ZpLVwaMHK8evjG1Oc3+KuL9425qub/o5XuPsjzLRQvKv0p8Rqk0t5QOMx&#10;Tq6tKb/11yWvXdMuK3VujFKna2uOVw60ulvb71gyrx7DqdrLT3dlUr9YXSun8FKOlmx+/vx591LV&#10;xXTtZedywrTFb3mYGKE889v62RfB+Qz5iSOHg63Wa1sbZ00466O4Ij7KWZPNyab6W36nvxS7k5+x&#10;eWOFul5/OnFFkzrxXPy5rj+/P8kxN195+Ovr691uEfnTzr/xqA9l6JzkXGu72pnjVPaLzf2fTemH&#10;3Rf+L//Xx3xRb/dmU8Y3H43q3k+fPt19W0aYKD71v7vZ9rP1Iwty+re8bmWjzRvXtB3n15i1xcW7&#10;5mhCv5gvxpgX13/xOt2tHeTXykhsMRYs/6qd005NebcLK55f/quu5Ydi12KzPtmx/iGuKvPn5+df&#10;OyRO1bUMSoGeyInKF1h8scgahG8u7fPTs18aTQZweplLfao4AaqffcbN5EaDCswWCP7R8Z4DKKPG&#10;61YgjUzD2HmcwNP23W6+n9WvZMFA41beXTnq2pOMOzx/AoXmJrmRWK4cT20LQmsfAoKy6jN3dizI&#10;n2xa3XXfKRDbxskOassk4rQyV3smERKDDldzO5YsO4YTQXvPT2p/5W6BbHdsKKPrum6rO441mb9H&#10;2hqzBau2cZ7kaMCvHQmQ9nbyqcZ/qpQ7rs4rc/FQ3eubS/ab+9qulXP71n61+U3Ak2fzjqyGrRu4&#10;1FO/LfpoRyc7Uf+bdLh7w6BVH+FLX0vafJRd8qq/LVz6DRkrY+W08WD9dP3aIq+HtmFCsySwvvw6&#10;17UP23fsFpq6bgljcxODtankI7Zu7Dzh2gmn1d9e47GYrV+eElYTgSV5xfXFXAmoCa8FfBP19eGw&#10;VrltYqi8xEzx3L48tzG4+OP4bdO2F/v3OHEryXucyWezr+t+C/Hq97p+FWvaSWBfcrHF65OPaqfb&#10;j4mEmCx/SS9+Hahy7++VszroOrle9t6LUeW1Xa/d2Y6yE0+8v8+3ECKncoXY+eiH3m/7tbMYvD64&#10;vrL+I7fsOO1ccWfPFt9X3vW1WNvf6lXZ+PfKe/s82ZE8pnvfs1H5jjx+Y4dzKX4mr/DYlfGSRHHj&#10;PR16LP722xjc4sDnz5/v5KkcT7i8h7xs+3QcYlCy6rwFXXG4z/eQZzm27M7xGKfkcfX79PR090LL&#10;5T7idOdO3H5l1HWdVy7hqAWUlWlyyga0swoNiwHaTf2aC594io9flacm2/UD/Wp5We3tO8ccj31r&#10;B+/pTv/0nsXmkx8Ya5bfeHzY4B7pqwETVR2oQVjF7Lr+93m6T58+XR8/frwLEq3suVugLfGNIYEG&#10;pAvUBpUlGBqU29NPwXOJmVUkv19eZegYC6bvGd+upAgqGpTb8j1W8RrWEjPnZ8BaIiRptEBzAnLH&#10;KslcR5Ewa9wvLy+3R2S8Rhk15uzp5ByNxyqrelly7mqcz8Q1/k0QlNMGD6vd3a+eN1gaBHaVQSCw&#10;nVPgM4Bqi/b948ePu+ql23AXrBZM7GurwMnbeySXksG1E0lA5+pvCcvr6+vtJaHNcVeS0oP+t3aj&#10;7Ex2quBvQFkSLhFZAM5O6sejYoAYZjIlIPscZjawO6caq49NiX/rn4sP4sj6az6v/dSHn4lru9rb&#10;Z40hf5WcSCZW99pTOB82fPv27c731b8+pnxPj26pw2S+81n7NB5Ievq6WW1ibc/4uIG5seSbxaaw&#10;UeLjOHZcnmurq1/bqIxt3/Fo8zunjS173nZsN7v58OHD3bczqDex49u3bzd771xj21i1L/2SrGob&#10;q5fGJpGsb+Vtu/abvuJH+ZUJnbjcfcnUl4yJrelK33fuzc1YaCJxsj0xYFekFs+Sm8+K1494koxO&#10;XMRrs7XFGce5NiCerd9uIq0OW40Lb5cXmEQ01tWLfch5xLj3fGEP+3cluXvCl31HjfcnG2Vr3BdT&#10;5GNilDrLB8Vvi6oWrOPe3759u0vKwg11oE2JNRsLruu+2LQ6Ve7JfpNfebSLHfrR2vfqrp9wSkyS&#10;q1o4k1fYjvev7Sf/xUK5v/LbHKLxnTC/ufquNedd28ZC7UqebYxffC6+7U4OZScPua77b03bHMRY&#10;p386987L5ZWveCcGbZL7Hgda3MuWlj/6+Xv3ad/LG5cnJZ92npk7aPPmHu5EkXtf16/HyY2V4orF&#10;5tpz0dnYXd+7o8Eiv7lg8rG97WN53/qX/4dF2c6PHz/+2CwgmZB4aLBNfp0lQzVo+t2xBqmE5ddu&#10;qtBejlI7vmDNfpYQCZ4vLy83ZSYYnzduHj6nrKEvKcmAas/kuvYWlFaOW5FegmU/OtKJ1AbuFoEk&#10;kxVm3JKooa1DWZldcFvS7vwFsFMRob/Vs/Pcl3h1fU7gc/eCwxIP57ik2uDvucas7k+gIjBKDhbw&#10;JXT6kgToBJInee5LhDqnT6pTAar5BewmOsni7e3truBn8HZszr/P7dfrVua7UrtEO8K3Sc4GAZME&#10;j7UHbXCTV7dtNt9IjX4o/p10uG1+//79rnCQjPf7v7WdZOozto3Dt9OvrZwwpx1NYYu7yrTLfPvl&#10;5eWGy3uNdt942nq5CcrqoQS4Q71LMK7ruhXGJLiLl6et9mJoPxun0tkSznSgj0lAXIFwXrUtUUhP&#10;2dkS0uKkMk1/m5gZ5E30wr71LW1UORtfr+vX+2tqy7ilvp1vdpOcs4Gw2s/zb21BfF9MSUba4/Pz&#10;863tHz9+XF++fLkeH//Yrtlb4Guj/iuydhjLjEUdm7QvuZI4dX3+tF9daaJirJFTaLPfv3+/+ZoY&#10;eCK3/bYQs8TW+WQfFUbE9+3n4eGPxPjHjx/X8/PzbeW12JJ88w/1ZDvXdf8tF87Xaz59+nQs5Hid&#10;Ce3asL6xyZWYpY1v7NDXk5cyN2G0X/1MfxVD1Ld+rx9trDMW1M+3b9/uXkB8wnuxp/7kGdpbY9Jn&#10;ut/CTVxCHz8VGGrbzxrTbk1X5uLjykKbVtb6ulzHeCrmbPK8HFKOJhddW+sQ15pTc/j48ePtWX7j&#10;mVvx166TUTZTrFf/cq+3t7fbAm1tVBBwjMYr5bmcQV5hst4c4yzpxYJC7ZoDFd9bIOpadb02KAfc&#10;opG6XpxwV0T5ooUw/cl4q/2pK+1F/2gOLog27+3nuv78MuP+3hzM/nYxL3k3p/d26Kf/zmuryUp9&#10;7uebw3hfY65AKRaKb+4Men19vb5+/XrDrGK3utW/tqBk7FyZL8cud/9QUmpw3WRUQ5cUeq6GrYhq&#10;YE7YZCNwboK2LWlbAzZh9bMEnVLbjqYTadQmMc39ZPAGiDUMkzDHsk6owzQO79nkfomtCj4lF/42&#10;qNVfZKnP9xklEzcd0MQiuTgWHXlfotIqhjIL1JNr7RlwlWFOvSTtZA/qtrYNaCsfA4VESF1r41Zo&#10;V//du8HdQxl5bMBdX1Qe2a2FJImy8/Tv/GBJsXOp7eTS360CSmiWlGZD2niy3GAiLvj5dV1/ItrO&#10;ffWnvRqowynJgNXpJVYrY+Vn4M4XxEjnvwRZ/TjuzmmrJyBv3MrP5GGJree0v7W7JYj1GYlajPJ/&#10;7W2DfXpdUpQ+lJE+qE0oX19wJTm1LW2n4N/fEvrmqH6dizLW1/o/23fOysN46ZhWd+Lr2ofFQWUj&#10;6a7NtbNTcudhfHQVxBV+25BY6VOnGKdsTyQwHSwG1bfk2udVk8fqrfnvttbm5BwkZLsKanz1EAf1&#10;K3XhudP/tn9dv76OLdyS2Iq3q//F6eUVzqWksfGYbJi8+BZ3575J39p6urZ/79PP1sfsP52qL8dZ&#10;2yc9Lg9S39rHJhjq8hRHtWP1px7E1hNur111XzxbX5WzVMz+/fff7zDOxH9tQDmtHk5ccbEm/1Em&#10;uwJqXiAerJ9ot8paDEo2JqzGoO7dxcdTbMu2/b/7+72+Gq6IX6dxXtd1t6IvF9lkcvmdRXzHlq34&#10;jrN/NNb6qFCqDTUXbXVtUNu0j3YUmY/17U9bgNanxCnlqYy8d7FTjFm5dm4LiN5ngf3/x9jd7EaS&#10;NNkZDrJYP9OjAbSTtrrMmdVcsQQBkqZY1UVq0TrJJ9/y7E8BECQjI/zH7JjZMXOPyN1rbPIz419z&#10;uOFvfTZBdjzGiv2YP53s3bnoO9/ePr52dVxMPe/aFgz2c13X3bfo7TjNrzpUN8Yw+3fsi0MraK84&#10;J47W93Xdf52tuGmsms9bUV3d3QoXE06rthpGnUQf09AYXO1ztUbDKMEZ0Zux6FwKbivQO+r8deYD&#10;n85UAegQCy4D18kp2l8TUh2gY9w1JxJwApTjFBCdoyTgtHKnoa5Pg7FkoUStxGGftfK5sWlku05d&#10;a+QeOrzKqvJSRzs6dlcbxdKOJiIlWsXh7mnwFXPFYufoGLryVKJRJyPGauzKfH2eVhLFQUlliY86&#10;nW3upVd+7s/mVbs5yUSZGVhdiVG3JdAdr0HA6/U1JpTKuliqbdtPg7//qw/vU8eOv8lUk/kFA21m&#10;cptvqb/unB2r/kFb29i1A0lPddS5KUM/H0Grj+l9xdDJ/pSd2JwMFh8MgPazNsSC/vG6rrtz+pG1&#10;c/L7yvNEDJ2TY9mhnTo3H3k8xZkTmbDtE8nquev6WCHbPE2od76+e9c1bmpbzlmS5fi/ffv2G2Gq&#10;ziVnJX7e4/8Wa23PuHeKq7WD67ru4uxpB4srRS2kOI8W/Ku/JlWeV77q2r4nV+NyC64WM0/z9W8L&#10;7fqPxkMXWmY/Yrb6kiu+v7//tp27/Ed/OAzWh298jlm8qq/6GbEhRow3+unKUYw1DtR3iXXtTC4m&#10;v5jdjSuY/LujoDFq8hVrjQHiS0wvYbiu+2+dWd8Ws7QlF5Tqe8Xx9H26bn0Pf/WL8q/5lNNRTrdr&#10;Kyd1+P7+fnuPXe1YX7+jOj7x9+lQnHmtODvxMPvrguZ1nV8U6NjKmdZO7ecUl8RPOYSFztp7Y7i4&#10;lcvKE8VH7bPj6jl9hXMqF9w9S7Z3vn3ZtragLE4LaWJMnjM9GefFhvbpGJXFsOeuI32PPtLiwcYl&#10;tizMKEvjwYpffmvmDv3Y+r6uj90z+knzGmPG/q7/eJlg3UkgaHZ08ifytcHucDVI5zABKKglPU9P&#10;T7ctwxrtAKzDXMCt8+i21bWvAEey+rbYjef5+fnuWwxOTswAK1A1CIErqdJ5qeg5/N0rkE8rXm6D&#10;dmvQdd0/L735CPqOuwnO+tARCuxixPZKRDcf5e1nBmxJhSsLLYjY7+Y0YD8/P9/m79vS9z3WT0/n&#10;58iUaXVugcD5amgannifXB37nELnciLlbbsJr+eGM52JuPb69tvV+PXx559/3p5Na5ud1ynBsk9t&#10;5vS5QUy71ZlaPNt523T72PqcLbk9b3Je3w2wI4Obl1vH3f7cpMg+DGj7XT0O5+4EOgW/E9Hb/N/e&#10;3u4q7yOTVtW3dW73uEWvXzdnEup3xduWY9h8StYfFTKGfwuWk/uCmzu4hjUx4FHS0oTqRGAcs2Ra&#10;v2BgdhtuCa7Pn9vH5jm5K5PqtqRu+NfXKn9JrfirbCRCYqo4aB8lbRuTuDoREHHs+5L0oU9PT9fX&#10;r1/v7GJbniWC2lHlIfGz0LT2LdiPhCqHUzzZXBZHho8WnL3WcyVg+vESwBbETKJNZFYQnnwaG+QL&#10;+g/H9v7+8ZZ47aqr4mJE32I74kpZFcOVwf4Ws+U3JuzyiBalTE7X98bUbfVe3+e26w+m11NRS/9a&#10;7ua508KZGClns+ilDsuzy8N2GH+KLWXWx+xq1y0oyVXl0mJl4y+P02a9xgLj2qjfsqgkLnavGFDO&#10;yqnHPpODzDevzRUkGi+c38l3mOR5nX2Pk7btzUPMyj/0zeK17xGr/xFLxgz7eFRgaZHkdCjz02f6&#10;NfVrnmYSW67sXIoX8TmZLn/cNwaV3xlHWqxb+3Ia5bT/5dRyyH0uJx4mhrmNUe7u/MTiyY8bv7RN&#10;5zg/pvw7RvNibcXxTo7Tk308srETv/Oz4nq6kB+9zBCadFZYc/LX9fvLflRY389gFXfXNIhLQCQB&#10;a9vEQOVtTN1OtHZLwE6EQiX++vXr9tyYiUgTpM1H8A50OrMZigrVkRs0pkiDaB2bQJQ4WmVqVdMf&#10;ZV/nuTFoPCZ0Bv/KVKcj2AWeTl3A1nG3Ytg5iCUdjYbYFYXpQVxu7AajyVTZOgcJieOZDtWPhtjA&#10;rgxM1obt4fzRowtiWadkkuE8PDdb8WgwcG4tepxIpnZ2XffbFlsFv66Pbdrag+23oCH5qA207z4O&#10;o5Mttid/A0z77D2S1hORNXk5JcMnR64um7yvsFQ7bJAVi9q7K6TDVBM8x61c1MmuUVZ9ptm5nZKk&#10;FpEcp76o2Kv/skjrNfod22kg7f8S7Y13/0vQ394+ttw29r29fWzJLFEp8antK2d1WbmbXMyH1Qc4&#10;LhP6Enljl/cOXysSnWxdOdZ/b14SrFPxTx2c9FUd16cqr8m0v42rk4fJTW3ylAzIAZ6ePl6Ka9Km&#10;zvrIotjp/NanWKw9TJ4nX178n3TR/tSFON/vU//qamNRtrumccgCkthrzKt/tjB2mmN1qi2UC1pU&#10;cfwnn6A+jfmnWF8cDiMnGz3xl+mk3Nl3ZMgB3J3QpLdYtl05R2P5Ka5b4PH+HdVl8Wtfxd761z+U&#10;axVzxrAd03V9x8mOxZn6a1xZXxaIxcjuka/UJnd/77V/d5evverFXGDzVSY7zIMcczErnxKDxeTa&#10;tP3Zi9f32tPn6ka+Mv3LR8pJTz7BMVmg2W6HvvCx99n2ONX8xcaqb9t1+oXJcrIuv6s/V0eO32JE&#10;CwrbDSuf2ed7tEbbbC6szrQb9fb8/PEeMrGythYn954i5SEWlVftrbLRRifHFqCv67pefAFTyWyr&#10;lVWqAlORm2yJnM5IBVux8nlWA4PjmfAl/rvXxMGA4GFhpd81bkJRZZ6C/SmgDfArsOxxmBr4yK8V&#10;wyZZG6tz0uG3ov3nn3/evRhHvQiCjV1wWEyxstrAK+j+zrFtjk0aXLXymTbHUPLc4k3xamCejLvC&#10;NIMaNptczsGpc9uZfOuknNtJTg2WlYfjd+wNjsOzW6xPQWltbpfR9HFdvz8+1WNt1W6+fPlyff36&#10;9W7+DSLrZ6Tceeqg5ijdnql9ifsSHe3mRBiG/eFu9jXsLDHzm1a6U8aAsSCgw1+fw1JJl/5Dki2u&#10;1dmOBQrPixHtrBhUVup77ZbA7fqtXq9vi6fuTpqcdq2+yhXbri6J3cmyxKgFReXT7Yf1S86/5Hxy&#10;2HXFtLswuhvH2LVrh6XJQjvQ9ktaJDxLKjbP2bBxT0JSQqc8TzbgvJs0KLfJwlW2EuOTjMWvfYgt&#10;9W+/yneHixCz37a3laGNe222vZF7bVjSJq+YbyiJLC5LmvQNPmevvmqnJ/k2thTDta35n8mn97bg&#10;4pxNMn1h8mQ2Heyc+C73Ou0Muq7rxqOUhToUK/MpFkvFSxe89F/Trfiv3N/e3m7vy3Kck6VJi4s5&#10;Yt7H5PS9Jfr1Rcao3esjChtf5yhfXbty33KK6Xhznw8tT1Q2+lgTm7W1Qw5qvDO2NGl2bMPvuJ44&#10;sk1xtHPjLO4w6e6LFiRORfzT2ORCcjJlbVvO6R8tklj4mux3r3bw9evXu28QWxvajIWREx89zUE8&#10;1seYl5hEjs8oW8e+fhrH7Ktz7I+xUQw0Fo1/1JeK/XGI+bn6vvmU6/rwMfrv0+Lf9+/f7zjpXqAs&#10;t2ssO81fLlB/Lkcoljd2300y/bvD/cRt1I+LkZVv9aTfPXHIjbsLnM3bd/842nSwOZT36oNaNIE/&#10;3ieAU/YjwF/XR4VyXzdmkPb4O6ctUCXxrpAX2H3jsUS2hG3jdH4SkBmAiYpJRMmObXpNAT7Fafxu&#10;5V3fJ0deIzbACcDTuJy7Ad+jQV7gGTQNWpVn5WBbJQansdUhiZO14fVe13tq2LvfpL6y3byWbF3X&#10;dTf39VPC57kSFQ3vRG4NyJ5v0GzA0xmd5t6iivcWY2K1tlf568jtc3PXUTunndOGT2M5jVdC5Eq9&#10;fdQu/Fu5F6OuajjO004DMSThW7VYmZvQGtg73vbbw3m1ENq52d7p3volZS1GJXX135N/t/Er8/Wt&#10;HO3Poxg3rji29bWf+WT9t7HEMSg7fVCJnATZ8VlEuK7fdy/Yfm1+n1vM0T52rivSYmRzP/lQ/YAJ&#10;pwlW5VH5Fpf6QvVf+3ecp50j5QYtkjjfktvGo/oBCYycQN/g9e4keHq6fymZ3MIxqp+NxW+k6Xi1&#10;4SYHFuNO1zWRLdHbOVeQnV/lVdnXNq/r9xfv1VaNl0sGlUmLI+4w8KeJr/biir0+30JJfdWJG2w+&#10;Ykkfe13Xb48V7m/5o3NybF4vjvb75J97aDvCsVdgAAAgAElEQVQnfvv09PG1oPa3sfiosnrTTrtr&#10;a/eKDXcYiZO+x2SYMLE56dN+TIxaiC8n0CdPJk28iicxWmyUR5SfnOxWvKgXf4tx23Js4kDsOc4m&#10;3/Zdf19uVNs4tWduduI8xWVjYWOWflL5DXPO/WSTteMdG+OjPNLYqB4at8WDi7difbva5ezTT2Uk&#10;9tXF09P9grayEwv2cdL9IxlNnvqGYuDEl7X1jdmxnTBgkm9xUgzuusYZ86biSbsst11/p8LIydd5&#10;n/ffXmpZZ6ciSnAVhkq3ndPK+JRyXdfds1QDg0p1O7CCUXGC/R8Jdp/5DN3GaQLV4NQxCBQBINHR&#10;QHUuBisJ5onw6Zyb6ExnKtX7GjBXZDKhUFY+/1kZOh/JzcZ8KtBU7o7N3Snq1GtsUxnMGbsS5HXV&#10;W53xnpFfO+2vz0WK6/2vDXR+OiTtyXNeYx8dq2RJDEg6hycN/ySXOgvJSq+tTkvGLQJ2hWP3L0A4&#10;J+fpHHTQBhkxvm2qI5X6laenj291cHybl9g2qZ29n4oSq8I7psnN5+Enfwmd9qcDr+8SIyWA+orn&#10;54/VSq/TZvQv69f+nLskcNdO5/oHx9Dk9GTXm48Ezjb0KfWzG5/vwOnOPZNgx6FfGQ72eWPF+/tf&#10;K1T2Kwa1B+ObBdomneKj8bDkZnJ+RFp3rG2/InbnnfcWBL5+/fpb8bQyUsfqxiKKX9snFyi5WzFX&#10;QqYPPhHsE4krIZxtbxeAmLNNCVZJj8TN+LF79w6FEx43XndzKnNj+e7zutmKclOe7voS0x6uzMlh&#10;3t//WgDyWzQa956fn+++yaP+UXnKURzX5urb/fXv5RvKfGMyhshtJPaVz9qpDxTH+jeJuv1+//79&#10;tjPi7e3t7p1Rb29vt8citHl1pm+0fX1gfaRY2/gn83JmdeXnWxSaLPVBxuLGgcp3bc2ep185TjmT&#10;fw9/YkW8GHvEgO+/6L36kvGD2m1lPvsy3qoH44Iyl9+KmxYnmjzuPnW7MfhtTfIp37/UeSun+YfP&#10;nz/fCmaPOIL+qs/w235j7cnnt5D76dOnu/cQDIOnNqcv/fTkL46LH2Vju/VVp8fYy1/VlcUI8bcx&#10;+WiTftO4qox3uBOsjyds7s7ZGFo+dcKk3Lu53z4fv9UuG5/c4W3ecvK7i19799XkXc5bfmjM0R6M&#10;o+J/P3334uS+MTWWVD+ee9lk7KwrDSpVgK9BAaICTOgkvE5EoLQqqSPToArojV/Db3Vv1zbYOebN&#10;RbKlctzGJyBLskpYJsMpwesEue86UMbKXcM0KZDYLSGc7NwivH6WXJnoTRY9t6Bg0FugM3n8888/&#10;by/d0lAmJ1+yt/mZnDQB1BHu/83LrfSTw8+fP++2eJvIDw8LuJv/cLSAOkL38vJyff/+/fZc+Nev&#10;X29/r12LKyc911HvuhK7XTs7MahauLOCq73MxiTUk4f4uq6/VpDqREumxPiu3ZzWzzBRx++OJN/Q&#10;PdlPBgbwjUVcSJa0B0nPVpPWZh9l0UFv3D42cAqu6mLXiL89EuIYJXySIsf6/v7xfHN9q35H0jOy&#10;ox/tLg39mQnXqTDg8+0lw48SYgPMgud1fTxesnmpq+Fmf0/mrjw7nibTTYjXznyMpEVZ7rdktMR7&#10;8aOB0PhkOztm731sp0l73yCvjy7RWd/anDpfPHPFw/FYHNT/SGo2bvuwkDi51H91rMZ1cW4s31i1&#10;nZI1+1tbJoP7TKy2wF3/0K9Kk+yL851bu0vYvn37dpO3BU3bMuaXCIrBEtGNa/F7ujPeq89TgjB5&#10;zAf0qwNPcWQ8QL+qX9gYfYZ6Mdr5b3777ft/+rN7Kmd9mImNOlQ2xkznaCJgbJt8luyOu5hgKcfh&#10;rUl09eXjMrMDCx67R/y2CDGbaFKmLa1P7XZ96uPEhYsVxpvrum78Tgztmj5nXruq3jz078Yu5a+O&#10;1aX+SD9QDi3+W/w17spX53O14VOyPn53SrAnk5eXl5sN/Pjx4/qf//N/Xn/++ef1X//rf72b09PT&#10;Xy/knY9pPJVvy5+nd3mLfv26/uJoxjj5wexVrCljZVXcbX76bOOxfmTtdrFl/VpA83PtVX9TnE3n&#10;Fj7kIX2sXn5b/6G+N3btRo4lFneNi9++80xe2URbvzt5LPbt2Fx871RtVTs3tjlXxzod9BE7i2a7&#10;fp/7+gD5m7IQ28WvXGGLuo5TW2q8bQ43TmBhxdj6oqB846/Ov4bRCotBddcKvr6cT1B6eK5tbmJN&#10;rj0kEJJegSFo3b6r4Zlkm3StDwsfNWQdnHOafL3WNtevxLXzFwA6txpgK4bOwdUhi1AmBxJM59Wk&#10;UV2LEceoLkxMi6+C24Bn+yOf6rvBxXOSLyusknIxvILGdf3lnCSNEsMms2Lv9KIiA4V4cm7Fzfpq&#10;4HE+p7lrHwarjlUbmm767OzmIeacmxhyp8IwZHFm/WjjtUeP2p0+wYA6P2ShwQKGQcA2lPWctYFo&#10;GGhyr59TRuqoSZT+y3mbqJwCuPpyHMrR/g1Gkgofv5BU+jP7aBslxJvTPleuK9qVaCk//z4FZH3N&#10;r1+/7p6bN7nedQuELUypR+WjHxIbBknJWOcjKRXfJQKTpbKr76xf1q80gb2uj4Lg8/NfW1V9h8lk&#10;scKNfq4JYP2NxZCT//C+xc3hqn6hPEC/KwbW5n5314W43jUrCIpJ+50Pmh4lbvVHtm/i5sri29vb&#10;b/jTJ6onCblHfU6LxxurX5F7KlTpA06xpZg6cajG1RXZxKdJbrmA87b/2Z+YlejXLsTgxlZZlj+4&#10;ul/u52KWGCwndBeQ8jCW7jjxnI1D7uX4xer+V4eO13PDqu+3OvlxZbZkzTGIlcYk5V/ZXNe9b5nP&#10;cN7izHi8sW03irqXDz7q18UJ9e08lKHxS/4znWxM2uF81dqxuK+dG1d//Phx/e///b9vOv+Xf/mX&#10;u1205dV//vnn7dsdTA6r/6407+h18pfdMwz4+JR26yLkYprYlncvkbYY39hgPCxf1r/oc+UFtQX1&#10;IZ+qnU2eFpCM2/sRA/b7aCfj7jdetrhRX2XbYrm+Rr/UBbeN3aKS/lG5WQgtF2pf5VKOrTmj3/Ch&#10;f1WHjr0+1sKMeLWPjeGEEXOf2sDufWlRYQKUsA+4KknSVMJf5zXFtXqiIy0JOgG7qxM7DKAaUoPD&#10;+irI9rdEauA5BVKTiwq0ChPI3drSeQhmjcw+G7CVidXTU5Jk38rE+QkwZaNzrN42HkGuDkrUWsGu&#10;Q7H/6qTOxXv7BvwSYJ3AidBVXlvVXVv7rBisHudEJcMeDUSeP63qTZ4/f/787cWtyq1ksaSn9qBO&#10;qotTQcW2S0xaRXaO+92XBNmnq8/KX5zXt0iemtRuDiW23dZvwjZfJqFSZvoC+66tOhbbdEyVQ3Gx&#10;vhxrt2uvPX2C50pwmuTUt5mcnnyE8p1tOh5jgeNxB8kwWiJWey9G9pm2VlKyfktGNv7r+rBNiZDX&#10;OO+NU1uY/U/Oxh7lLj5tTzJV3zQiVXtVB9NnizHaYW3DsbsifrKDv8P7yU9LNMSX9w5Pm/P6cbFg&#10;Yx5h2zUt3po81xeLQfFef1A7ETfdpSjp0oZPfTapPeFvc9zYN/6tAlr0mOxcRSxfkahvbOpLnlLu&#10;4zibhJoANYbIEYz7Jmgbu7GpvMGx7n8XRDbn+vbn5+e7dy0474112C6uJc3iaG34WWW5/n/+/Hkr&#10;vHYHm37luj4SqxOZP2Hj7/hmudf+d0ewhzFNn63PtP3pfLYgh9w4h436+SX0bj+fDtVbOcbmsuOk&#10;K+exglK55cblDkX95Z9//nm3O87+NufxR3eR/pf/8l+uT5/+2iH7+vr627vW1GGLSI13s3kLr8q1&#10;/nX2NP7j7hYfxzlhtBgaDnec9Lfzte1d1wKcPK12Y4zr7uudM4boc9f+jx8/bo8l6md6n7IV3zvX&#10;ecrt9OW1rc1FOxh/tAivjKrT/V3b9NoTH66/P+lEH2I7001xJnew/9mWBTv92GQxudVvD5MuqDmX&#10;ctoT9tbfixe3umiAcNJ1GHWoTlLDqAK8ZgNrklUgS94mRCu713X/dVOCcwG/wcBE/uSsTIYclxVK&#10;DXq/S2icZ4F7Ap7z6DgE0dvb2+37kwsWk1KJR3cm7L4+R6yDUG7+LfFrQUIj2bUG0+KjjlmHO6dc&#10;OW281e3aEDe+Q8RqdwPYnFvfObJt53XIa0cnoD0o085fnChDCywzeJ8rbx/KrjI5JTlrx/O+ZVgM&#10;ai9dMTvJrbp1fDp7bcIxlmDuKAnwKDZL5krGZh8lDpu7RM2kWkyvjdOusVOQstgkXsRM5bp2d3/9&#10;rES3vmTnnKdyqt+xzfqyJU7uJmgw9zEaba6JszYqvq7rY4fR9KUdSCImZxM8saWvcL6upja5bGyY&#10;bXfngsng7peIm1AZL3fdfLDvp7FI4TF5qruS345v78pwbi2EWAD0/R2be32Uh1hxy3T9+n632FJZ&#10;13YlRDuenp5ub6lf7DXZHsltzJDLdDeHK7nqyHvFXlclHxH5FpWn7yYNbX99T47qXtkrn5NP1O9N&#10;r8qovMBChD5t4y5vGWbEr7xiY29CcMJ38eu4eo/xsvFv+nh9fb1b/bWI7zZz29s1cgjHo3+6rvtF&#10;sPUtjruyvTkaU3fd7nMFc7qVs1r4mty/fPny2zfTeb1+30Lqxt2Ckzx8bVlsfHp6uivaaTuNJ2K9&#10;/P1R7C6Ge21xsfmUQ1RW7uSqrekHn5+fr//4j/+4vn//fr283H9DXhenJgvl2V1YG5OcqfgbjmvD&#10;s7FHvmFc1J1qcioLvt67OZxyO3U6+53uWxzemFto2zG9LIk/8Qo5TnlSdV0+d1qQ2xjFzh4zUBZ9&#10;5HB8wZ00a0+fsHjRx6JcfHx5ebntNLZ4cV33u/TFYv219rm+m5+6k2H3rn0xvzhnP6ddJKdYJN7X&#10;p/6pdmuBr/G9HKZ84enp6a+ChAFapzEg7hlsCVYTHwV8XferVzrpCasOfAO2PdtfeypXA+o4VOyJ&#10;/GpIBngNvo5uoDA4SAxmJPu/lUO3tG+u3VLqfEpe1tYpATE424YBpueUTwO8xq1jHChLBCYPCe8C&#10;ap2UcqquS9Qa9A1szme/+5mf2//fkWydv/KZwfdatwnrJMVXkyjl59GdSLZVvI94N7hJECQl9m07&#10;BoKdl6iciLU+Y2OQZFVP67/bB+vsdu91fTz7Vse9seoTbO+ke/3Vri1xqD+oDlcQ8h7lvvMNcLW7&#10;BhWfv+/Ybdu3s5foa7PdildZnJLwtWmQ9ahtdVeaSblzLT4aN8TefnuvONo9fc6zyfQKSL6zpkRM&#10;vbUwpn3Vd+hvJSzDjwRCmc9PtLBVvJ4O44Wycj4dw2ReP915qq/Pnz/fCk4eu89Hmua/uyL+qI/T&#10;StUO9VPcrP/NQ3tqsuU9YlU/Ztsb++az7e/Gc2287dSfGvOWqDiuPmI2me3o7o9THJO3lJg3RrSf&#10;+hPt1jEqGzFXnuB9a2tyqE9tsrj5tH8JvGNwPuqw3EfyPbsQP/qj+vlh2jnU97y9fbzjpeMvF7PQ&#10;UR7qtcrX64pdudPihY9P7diY9tv3fphs1Tfr8/Wp2kPtrf7c2FC/vEO7q+8zoe9YJif5+I5xz/0W&#10;S/KVynPyXgH3169f1x9//HH95//8n2/9XdfHo4i2vcW7HSbRTbbLD6df7agxeffb5671nPJoAcK/&#10;G7eaT63tkw0Wv469tt0Y7ruoTmPUrxkH1rc5xGx6c5+9G1Odp+2VC1b25jCbS3PCtqOtjpt4rlxA&#10;f1F/vjb1LR1j+z7pRTnrKy1ArM3Jt49ryXWUd2PS2lnh94QpZd72xMx1XR/vkJC0eG4NdAWmlRwd&#10;egmCYC0xNYAaxAT1DhNSnYFE5LruHwlQKU9PT3dvXRbczuNEBHZNk1llVONq4UByfQrOBZAEbnPX&#10;sc1oNwblb4BvMUFdbG57+64r3Ot71zyqcI3IlUQUwGu/iYl9NfAuQHWFbfeZBHS1v0ZxXR+rjcNJ&#10;ddcdGPZjf5KfzUkMNbhMhzXyEpLr+iAQP378uFuBqhNbn6dKce1XUnFyKLO7jWurIMryVHAyeJaw&#10;ta9TQCs5OhUVqgPnOp1u/I6vOhkmR+Sen5/vqsjO08C0cXYFa6REOzRwGjAMau5Cqq0VP/ooZdLk&#10;2HG2ULJzFgEbZBZQat8ld/u8z7t7XXdqtShz0mHtRL12LMYQZey8Dei2dyqW7Z4T3ro6fHpRq/Jx&#10;hdm5G7C1t+0o+fnz5/X6+npbhTthuzKSBO1Yvyc/KRbf3+/fDfD9+/e751udg22Iw8YZManOGwsr&#10;82HzZNNiZfba1ez14UqYvsX2nJO63bjWpvzF+LIxfPr06c4373eLBPUhJsnlQd1+7SEGN6YmP5Xb&#10;YpP6Oe2UGC58pK4E3NjtOXeoGGtOst+cyoMaA+WQ4kZfOZnor3Z8/vz57t0c6sKCq33XP9VviVcL&#10;Euq2/KbyNTZ4bDynHUvG7el8XMjVWjnvKYZq9+UQJxuXM9vGrrMI2lxghfO2ISb2v7F3fmNzLC7L&#10;a4qx04Km3GS267vhtJH39/fbiyrlZ+YSK9p23s5XzDXeKRPxo85crJxP8L1Aw8TGsfk30Z4MF5fE&#10;7ubnoknjqHJxLv3fGNfC8+K2fvFkd5WJMavxdIe54vrYopbjskC/fi2WyWk6D/3+8KOvW9stNP34&#10;8eMO2zvvDtOnp/uvpHcHxPQgX1AmYk3u66K2/lKe0AKhNtL79Bfahb5lY5R7aK+TvTrTZ2ofL02c&#10;SjycsIGmQXgDM3ETlAq5wVZAqqw6tZMTHcBNhgRdnbLArPAF7NquXBz7KWAK5BYvdo2KqEwcr+BT&#10;Ls75RAofFT4auOsoJn91pX4cn+M3yDvXtqOT331dkS3xNgCtPR1idXsaq0FW2TZw95zPvokL27Rd&#10;g7TnNWgdl9c0sdg5ix0n7FTOOq2TvHRQOgLPax+PZKpe9A/FsfcViwYB5V6SpOy9rhidzlot79hO&#10;CZIJ+4lISf43rv1vUUOZirsSLWVksK08lbPfiiOp1CcaDOy7zv+kW4OKvlgfdSKo/l8/MCJVO7Zv&#10;fX2LQ/q0EYDJfLp0rrVhbbtk9kTQ1d3GVPs5EX4/F+MbV+e0a7X57hQ4+aDG5JJf9awsxMhI29vb&#10;2+15+P/+3//79fPnz+u//bf/dvtcGZZIiv/iWHkWZ7UJsSb+9Gf1M03ybd/+e5xIUldpSvK6+82t&#10;uI0ba3OyOMWdjUMb3rjqdzuHE2fQTz7CutzK6ypbiazj3jlfunjS6T/C/okvdBzu+msc63zbv4dj&#10;16/33uLnRLobHycLfW7jXsepLZXH7TChaAzaWOeTN8aTf9wxXOkrd85V8Om38+zi1Mme9RP2u/ZX&#10;BDrZV3Wl3NVZcVhfvTYWZ7pbRF7hN/K4IGW/Kx6r2xUvFs/6iIT87JH/cf7GwRNHUi/qSe6vvE/x&#10;3M9P+jRebvFvOZTt6qM8f+LEjfFiQZ+++x23/LW8fG1qI86j/OzE1fRJ2nn5VMevDVa+8qVHPKz+&#10;0KJ/Ob07DJRzcV/b2DX6FOPSdL+ClAXtxuTOuwtKlbN+wAJLZVbueeKDLya9XnQKinOIG5RbQCbo&#10;OoAFma0mKqwNxjcFSzYU2sZodXkC3KpclV+FjlA0ENjfKVHZWF1dcQ4bY4sROrcptsFTA3XVZbKo&#10;0+/8BfrJIOeIDCo1SJMpg6ZBUWM7JQjVqSRGY9eZSkonJ9s0cCg/X75yciJ/d9TRrV0r5dd1v4Vy&#10;Qc7/DY62N4zUrhpMNPb9P1kt4LU419Vn5SSpXH8n8nkqelzXfaX8uq7bSoBzs01xUafXeW08Vvh3&#10;jQTB599KyMSUWHROu7fJlHrt2793jND0K5pOge3kdPUBw6fPK8/R78Wk13Xd6Xm4H4E0eGxuOv29&#10;oGu60VcaJF1dcjVgc3LF35U25VzCWPsQiyPqJmZNtHr/cFKialA+kc3GKs9Pvu2jiczs8nT/5jSb&#10;nX3s64KnV7E60mofjrOrJtrVyMjwKuktBo2FJniThcTGbdBu8d7Xy23+3759u3txW32cZHWYcYv/&#10;sOk7PXbdrjnFSPWvnBt/Zp/GK7EqZkp+jDli/sR7JMYlYDs6hmFT/+4YplfjRfWprzZREJP6mv3f&#10;FfeTLOZLXAXcNbUF+278cK7GNH2LfMv/p8Nht4Vj++ixvrQV7cB796ifspzOZkun+FtC7ZjkT41r&#10;8lPjtjxUf1pcnOJ3Oc301RjbhMIxlYfL78SQHEvusna1zdOL73bfcODctQVX+8VF/aU+X1upHSpP&#10;P9OfaxvDhTtMyg3Kn+U8/+f//J8bR7Wgu3tfXv76qvj69LXn/PZZcbR57X+/VWg2VWw0zmjD+7yY&#10;6mfFufjUfxsva7Peu8MCpte3qNIcSj+nPJSX/sMdmy0Wffny5bf3nuze8U/n3iL1OF0Lqcpp9/tO&#10;kfWn/anz9dEizUn+LrRvDK+vrzfZLjZq4+Mp4nC/vU4/0YU15dGFM/G3cehXGs/GNWyv4/j0b//2&#10;b//uzQqoQVhB7546xDpifwskK8wCYm+6HuHWIRjIOnkTb0FQwUwQVgtP5EEDWCJodUlwCCSTpVPg&#10;n1NWZjPOydKgtH4LRldKTwWF9V2S6hgtBnQ+EqsVknSM6lRDKKkwwDXY1liVnYeOQjzUgB2bbdre&#10;xqVTKSGuoc65TVanRGT390V6tn0y3GFChy4eHZdzmnHPUYqxOs69qVjHpAwtGBoQauu9d+MoJtTL&#10;fqtXC3QGahMF59VAV3355msdc1cEtYcT5rxOfHr9xq1v9Fr9kInZ+tG+JysJhERv2HCLsEnCZHXC&#10;zT5zjJOF2z879o2/BaoT2di8RgZqt75wd3IrtvWDtRHxWjuuz9WWih2fYZ1emlQ4puFPH6OP9B0W&#10;TX46/5LJzln72G9Xq67ruiM5juFU+FCOXYl1jhZbrutjm7vJTmOjePr169fNr5zspXF92POlp0sO&#10;9nK2YWpjs+Bisn8iOtOjRFQivVi69k6FiB1rd3rws/GWcYg+l1v7tU0Jam1lMnEu1cPmYmzx/saK&#10;9duXfBrLLNDWJpTFrtkhzxjWdr+JsrFtsUZuUDueDxT/lVVl3fHsEBvq3aR+43Ts+1/epSzqwysf&#10;5eHc5RT7VhX5s7zyUcxaAu/ixDA1blJ59N6TLocFi9niuL6jSYmyWNt7ud/Xr19/Sz7qL04J9DB5&#10;em9TufXuHZ7lXE9Pf3FYv/1syZo6amHPey2iTC9//vnn9f379xuuFw+0wcXbyXcysk9jgn1MxvWl&#10;2tram+5qX21bbJSbyX3njyZTfYtzM/aVx57izinpNd9S7iceoO2f/Gnx2QLH7Lt+wTim7a1Pr7H/&#10;8QsXE7XZYcJYdfJZa8uCqPFLnZsfqzuxsmNYL/8TTz7GNDw1Rg1j1ac4s9+TX69+lceN1xi8C5zT&#10;ZAXs7nn0HI4C2GFA7aQHpv2tAVkkmXLWlkZ9csIqfwASZCqrclj7C5IGrkfyUVkqWQLRALZrlWcV&#10;XscicBy3Aa7Ox3nVwS5gDcjqbOTs69evd6RTsE2mHbvPqzr+OjgTfI+dt0LXgHpy1g1gOlDvm0w2&#10;hhIr5Xgi3SdCUcdl0G/SIEE66Ui5mLg47upj1xqsdY7alwG3z7ipLx2YBNqX3YmFyWT3fvny5Uam&#10;Jqttgb6uvwonPkNfEld7naO1IONWS2Xc4Ch+1p+y2/9eJ1nbYRHhtOpiW5ujGK/f8as9i4nqYdf4&#10;tzivv/b/67r/3nnbbIGm91Vu7hbQDzv+v1uRPZ1vMBTP2vk+Xzzw3SenpKLtGYNMZuvDNh9XVoop&#10;/d/GoD8Z/hvPhpkmDPp5SdL+7zt15muNjZXFEm3JzvrojgqTa7HahL6yFUMn/7rr3I1kcuXXGCor&#10;uYTYUj7uAKkel0RoRxLH6UL8t6gxfYqrrsY/4gHOveTXOXm+hPrEaXYYG5z3jx8/7p5HLyFvIeJk&#10;5/usdlX7Fe/lO7avz3TOfWShczMB7zz1ZfXBp4KLti5mSqDVrRju4Xirl90/23Gl0LaVxdrY2Pf3&#10;uIT6a5G5i2bKcPesn5Of1k4q8x3jdcqrK6DzbX32vnF1bcirN+7TC/fUv/ZQ/um451t2rXJVT9pb&#10;/fHmVl5ZvnmK8dPb2pZjlVM+KvqcimmNDWvPHWWVYRdNbH87MB1vdbY57Lq9FPS67nfuGFcq7+ra&#10;sZcjnGylC5Qd384tZtQH7brTroXTwvqOyqX3ajeOx2tPPqT5WouD09f4erll+bGcaXa4dyhuHhbq&#10;GqM3h9OCeP1GY21z0/02nsmrdt+LwlOJAqUNnM5tgoLPLVoqpPfUsRisT8RswJZkef4kFAFyMoAd&#10;DYS9b8JXTlvh0cGXKPpTw2ng1UAaJE/FgI5NgNuHfatH5SNB3b0mEwXR7hfMXcXt2MTJyXjUn3q1&#10;IDGn4Jh2j46wR0mG8immT3NY/wYeCfPJ6W1cdTLu9unY9r/4XWJ9ItvVobp2FW/ktESsq7fq1fGI&#10;ObF3ClZ1/GLQXUclaM7BYCjhLgkSS7bjXBec1NX6nnxrTyf7slJswlK51ubsS8xsLg2Op5UQyWaD&#10;xGTWbcfrdzKUFBmsdrQgUhnXP5coOiZxo70+wrz+pkF7xLvtSwI2R/2T/VQX6sGgXOJkn8NRCzCT&#10;0ymZvq6Px6J2f/WrzZSYNNhvPP5Wlvbbfirv/TYWVE+75uT//Km9OI4RIPHV+LM2394+Vhur2/oX&#10;5zn7kLCtuKIvLelTbp17468+cGMpVus3/a08yr96/8n+9Zk7tD37Eef6pF1XP/qIKyjf6n2f63e1&#10;H+cjP5QTTvaS8s2p/tQdRPrOcU77PyXh6v/EEdV1uUixqnzcObWxic/5ZuNOSX1jm59pY8P0iVcW&#10;R7bXuOE19lOuZ0K+/y3gigH54ZLWJlCP5taxy6/U7a9fH99y4dzGK+QCG3tj1HTivf1Gku6Uc37X&#10;9dfXrvZRlP0tljZvMVL+VHtqsa66OnLSBygAACAASURBVC3M1dYnJ2PVKcfx0J8VC+VNu9bC5GTk&#10;19EuXm4Ba7G88nSe8oDmRTtfjqpPOXHD5gX1HztXH9g+ppvu6Pv27dvR3594SHlQbUzbbewVI82r&#10;x6VPRZXG0vLCYV8bbbwrP1EfJy5SW3fno/z5uv7fDon394+KqytMEtdTZwayKm6Eos6viphQ6pQc&#10;9BRkf+v/lNDVSSqIOZrd+/R0/8yR4zIQ60jWhwG7Tlgj6NxPDmHg6wqyTrn3GlTr7E+kwzF4n/p1&#10;xXqHYPQ587VfctEXFbpq3bHvvMmWQK9jeUTg1IO6qyNp4uzvGWUTdLFXwurf3cGhkTtnVwQ08BLV&#10;01ydT8dTZ2x/u1asFyvTQ1dHnPtw1pfHth/1el0f3/YyR9mkWPxLutTN5l85rf3avLsNpo99fdfs&#10;V/LoG+NPifYI7/oWRyXhBv/Zw+S+XRKb4woC+sJTEunf+sD66srJAFx/IZaKO23U8zsc74pLbost&#10;ud1454M3Hn2lc5pv3nXa12TpSq34LDY33pFYiYRzrW9WXtd13T2eUhl61KbVzfqYLUyOw0VtT/22&#10;cKhfH4Y3z9mZsbTx9WSr9qutNa6V6A3PxUkxVa6gDC0e7DNxIYYsMmyev3799W6M4aYJRsdt28/P&#10;z9f3798fFnDe3t6Osezkc/3f+KpP2XFKbiu/ykv/0s8bm2YzT0/3X906u93/LZKp8/mp+ehiYZjr&#10;4kzjWuOVGCzB3ZyMnxtnOUbfjeT9XZjY/DaPvtvoRKbV5Ulfs73r+ng3kDq3iCIGHWfHLb7WTx+/&#10;aVJm/Kj9ri3no3/Z/Tu/MZukTJ4WvbXp67pfUHx9fb2Nb6v1G6MJmBhu4bqJvXbUAvWjfGLXy30q&#10;m+K0sWG7B3btZLJr9H+1y+6eND5V5z9+/Lg9pufjqPX982lyFHXhjkFld+LJ69/4qG3PB2iD7+/v&#10;t3yh3G3t7bphf+Px63CN3buveUB9gHirvdQveY1c7v8XA8XQxqPfksMO46dc49F1ztX3Ms2fToZ9&#10;R412vL9fX19vvtjCpRzZR02HrR3G0o3v8+fP17dv3+54vHHhun5f2Nd++uqBymXXvqzjKvtEtBS8&#10;QrBafdoybTLvC7YMejq9kgyF9oiUFIAlcjsaxDXgku4acsmiwt85CxUKvPLTMThXq1ZWE3XcJZNd&#10;FXBbq0a3wO14HacO4USMNrfOvcR0czCpnJxPup8MTu8VOa02lixWx5KtGX6DR9tzLI7B+wyA6vaE&#10;CT/X6E6BYX26k6FysK3a3ckBn7A/meh8/bxOpCStxGOyVgdeo3zmBE+YcHzeK56V3X63H+3mUQAr&#10;kRPnp3OVhQH6NPbqa/2t/RJF9bZ2fZZ/bTh+x/l3tthzkoDKUZ+rbnrdibD++vXr+vr16/Xt27fj&#10;3Hatsqr9l3BWhtd171/9MVgv1qxPcSORnvw2/s+fP99eeFzc6gtcvWiMHLadZwt3ytjC5Yk4aevK&#10;YTG0/kGZnsjmZOE4JUJLGGpn13X/Atr5lq5mdwXdRQ5XLiVj+unJwARlJHb4Fa+TuTYkziYL+Y2x&#10;sDos8TxxoMWAzee67r9qVR+wuRi3i/G1qb2JO8clSRQnymvtOf8WTDZO+YYk2L4dg//LRzzfw7ZM&#10;MpoMbEx7x4gYKtdzTM6pOzmr38a0t7e327PY+tEmQ8WH/WrjjQGVgW2Wdxi3ToWm3bv2h4P5lBaA&#10;TzpprFcmHe8j/3xd163ofFpsmc4aHxtrlPeSaq8zvhuTTvxiPkv/0B0K1X95zbix8nu0E0kZDj9f&#10;vny5xQ+5rzpVL+Ua2tMpQW9s9vAeC1bG7xMG6h/U9eZanIjL5SdPT093cVV/vvMmxfta2NOuTHOb&#10;5hC7ZvNqcfjkt8Wo+JQTaLPG+PrhtaOfERvDtm06HvNcdaAeim9jijretX1/lzHPH2P89OKjmY0p&#10;9beb80kulYdj1b+MXzSmON8XhdJJbfI6p+v62AK+wUk+dq3KqxJKAga6vqRnfZnkCryRlSmzb1P1&#10;2dw5b5+ldAfH6SVudT4bZ52UDrZkrolFyXqJx4m895z3KyPlJPlU6U3UdMjX9Ttpvq77rTV9drRB&#10;zsBU59qAfXLKtqmzUX4FsqRf41YmPRpo1/ceadAJPurfv5WnhF8HXodZh+b4TQwqm9qTY1l7e9GO&#10;chp5UgcGo+fnv1bv9wx356DclYXJgC9VKnYW9E3IxOfG4PUNCBK7JnHK2HE0QDWIDat7WVDH+P7+&#10;1zOSX79+va34qFd1ocxNRnZYlFFOnV+TE5O1JmPq2Pk6zvlXg8aJNDsO8bY+llz6LO77+0dxzKJa&#10;+5k8xbAJVuezcVt0qF/T31/XdRdkS6ZKtBeYJUcSvuq4CYqH+DOAdyeQ54a5zWk7TKrD6V1f1ZUs&#10;zzvfydddScXYxqofbeyQ2HTnUnErdjw/ORtXNse9pFP7nn67cl//uPi45ECyOpnsXHfc7G8T4trF&#10;5Hx6v4SLLcYebWPzqb2f8KTM9Bv1qTtXbvYodu46t86r2+u6bn7fFTDbm+9SBvKFkd3Oc7KVQzV2&#10;iBHHrQ42Z+OScx0O1qZFu/q2PSc/XyamNp7q9vTekL0Mdvf7rVEbm4U3uZl63jUrRpcrzR7Xvjxh&#10;bQyj2nB/N7aKGf2vL7krdh3PiQ8ps0dtFq+ek7s1VhQP7dtdDPW3ewdafdX68luxXCVWP4sts6Pp&#10;S33uf3OazW/Y67t+3t7ertfX19u9X79+vbPv4Ue8bzz6ZschR1fH6kCMif/14xjtty9AnX+u/Rtz&#10;1v6jcfVc/en+tr/r+uAA5efFn7ht0q4sxZZ+UxtTfvax+1oIWT8ruBZ7xdnOu7isHcpdle91fcRx&#10;fZA+Rb2qz767sDmthUMxsPEvBp/yE3lUeZV+6EWQStIlwAJSgJac6PTXwdpwgALHSSkgBS042pfX&#10;1cHq8CWZDWh1airco0ZdB3pd99ttvMd5t639nnxH6k/Ofte1b/Vm5bFAWNsGM+Wns+j2s+lLx6SO&#10;DIyCfxhauyVKBqzOWTmcdN3AOscxJ1Dd67h0vP40WfWYjItFMX56rks9ibuTrrSrBt8GC231hN1H&#10;hGFzUcbF3Glckkfxe10fvkLsNIgpUwPNfjfZ6Zi6Qv3IFtRN//bnlDwUC5Ll+hjlbbuufiv/yWh2&#10;fiLwp0KhNlu5NygaZKcLK9ziUntYP6eipLYjuVCvEu2Tf6zvFpP105XrkqTrun8BrxiRjFVGa2+k&#10;w/FNPsphpFNSO320/fqJzvXkr0440o8WX6dr9Q/6WuNRV793rYWKkhzbtmijbLxHWamzxoPqfuPT&#10;rnaN50xCxbRj3DzXv3ZT+XpN7agyrT70tfoeMVX5NAHXTj3mH3YUV2K9MbjjVw/6Icd26kt56lfU&#10;R3UzbJXQiw+x4FGfetqdINcs7iTyzsX5mMSsP7csKxvjqnPQp7Vd9d4Yox9WN5uXGJJ37HN/G4vU&#10;v/JVZ42D+uMWbXefLxUtBtt++9H3d54uTM2XTnctzp9wrR2Xxz3iC40Nm7c+5+SHH+UHxuP1scLB&#10;ilHGWZM84+Zwe4rD5aT7Wx/SgssJdztWcCun2xjVq/3tbx8zMV4qcxeinEsL4Po32zj5au2gOWEx&#10;2QT4FFM7/+miOwi0/5P9nfosFvvuD/1K+YCxXZ+qTE45mdeJq/f3+28yUteOefLfwoaLkM1PjBfl&#10;TC3OTJ7G1/L8zdUXrW48L7tAsJzI3c7NyPpYwAbcYCIhGpA6YJ29X5Gikia0nTtVnX/+/HkHBsc0&#10;RbkCZVsnIDjejamV0o1hhHxjOBnj+qgDWb8jVM7h5Cj7VtSNd/fsfknFALH59x6Nxs/299r1Wo1j&#10;91p8EPwnA1bmdWw7DNJrt28Mliisire51jCVu+RuOLDC7qriDgsAO8T45ONRQtJEbfM8Vbl3vw7d&#10;56PrQCRjp6LBKXCJ7X3LRfGgPjw2Fm1gWBlGSuS0rWLP69SzstN3SCwe7eaaDGYPW80rFufbnLPj&#10;7DeUqB8D9DDR+9f3+h3G9v/wL0l0xWzz0p60j/mQBYXNx1VD5+33smv37how4ImH4VAbMSnc/29v&#10;H9tIr+u6fdOE5LTkpjbnYWw4EbHJwMB8ShTXloFVDE4Oe6/Ddhz5LUPzSd1101UhCf5sZvNz1Uvf&#10;New450+f7r9FpDFMn737T0mMmC0hVj59/nef6eumhz73OowMR/OrTfLF9ZcvX67n5792afns+eS5&#10;3VsmVMrTd8boK+xDf2BM2XyMGfoM8WN7fS/F7vH/4rdxfH05p3GtyVcfarwUH/t//Mqi8OzB1WJ5&#10;2NvbxxvzJ7/p3tjv3OU+8xNNFk5+Ut9YMq9/XxunQzk4nn2mDSj319fX3+xDOegTtHP9mdeaCOgL&#10;nKMcdTZikqNclZv+rdirvVfftte+N6bZrBj/j//4jzuu6jjld/rsR3rf/fp7+Y0rusb+jcWFLe2m&#10;BQrjj/8Xa+4mOBU5JtPFyO3O2hi3s2G4L59eP10Ik+tauC2POC0AimV9in53MWH5jX5DH2TbYkDf&#10;rZ+XZ4mJHd3Rpg177dp8eXm524E7XYgZ5SjH2Tlt3CKXvmCfD9uV9fBl8U3sDmdyHuNEHzFSx+1/&#10;+B+GbPMUl5sn1d+Wu5/mvL/lHNqEOvNw99Xm2xiysetX7dMYtnPitXicP7ktZP7bv/3bv68RndwM&#10;U7I6oJvUzwBteO2UnK9dDVThSpwb0J+fn3/7OrAS1/2tI+sWGAlLK7Ua4Obx9PR0ezmIDn4OYKAw&#10;2eh4BJtkoeRVoy/wvL9GrwEVrJIJA/L0+vz8fLfN9zRuK6zq1XlKmkvQ+mKetbPx1yGXAEkUDJBi&#10;Sidj4eKUcK3fFm5OBr/5mYgZ/CWGjkvHKZHYOZ2NTsc5brybgw7VsZ0SkVN/vmyrBKLE6FHivzGa&#10;OGtftiFOJW0tHJwSjOpjcxHL4mM4qu56WNWtnua/1l4fhTKpkVzsnm0THwZHDurDOqe1L1k5EZMS&#10;xM2n2CiOu0IrUdDfnpIp5aqdrq2Xl5dbAmqANwbog4c39WGSdKuUHx4f0C+Jm12zo9ue7XdtKOvT&#10;93TPd9SefYlX/bfz1N9ZpGmyUqKkb5HIbC5N/lsMEbtNoue7HKsYHI6NJy1OrY2Tr9BexLwJgxhu&#10;bDPuSppP+DX2S5RKfLSNYWf2tt+b78ZYH1JC1j7dNSjejGeT1bdv3273iwOJpbIrNyi+xM/Jb5fs&#10;dqwWNbRNdVReNWys4GlRtbFx8hWr+h9lPP948nu7fvMr/9t8XenTR023a8fi2Obp9nv1YCzT9jY2&#10;daff9rrqu9zVGDK7K1eeLNf+ZLAEulidLF9fX++S+voAX8bpSwf1/ftbzqvP2LkWm0zOH3GrHvIx&#10;D/nE/h+mTW73mTYx2a3tFlWd48a9Ap3+xHjZx8n1b41La2e7KHz5q3ifHIcJ+UML7cZqZSzGNr6N&#10;UY6z8foeiPXV3G/2KU/YmLS9U2KtnC38d8es/NJz9UFiZNdc1/Ubr2seqhyN1Sef7Y5M+apFPGXj&#10;2MWDsXPXmdvIlbSjzXsY2LjciWIMGEa1v69fvx5zqo3Vor86lks1Rvt/H2FrHn3Coj7t6emvHUZ3&#10;vEUBeKxBnzmfQgwSbpuVDO+YcQqeEzEt0FuUUAlWSt194aMOzumUvKtMCxg69wlRp6UCd79OzLk2&#10;eat82s6cQg1oh+RBMJd8rZ85GklZVzQMMifdOO7ruu6+ZcMgfCJw13X/TP2jaysLg7BtGXBaudPp&#10;Gnh1bg2Ip+C5VTrHKrErgVM2bVu8neZqQBmxeETGlGHHVwe+QyI0+ezzrQQ2YO6+2ZP49tx0UKJT&#10;kr2jJK+6MDhIANRx7ylpdpwnO/M+se6xgK38GiCGgzreyl5bGy7FWwnJ8/PzLcCr+xbMKosTkelq&#10;y3Tnisj6mc8pZuvvtPmTjJuIaNPrwx0aYkl9VO7iY/N8hHO/D734k6ScSKh4KJYkbbNVfWQJpbJT&#10;jxKx9dOxOMbdd8L3SMDu19fU3ouF6s77JVOT3WKtmN+Y1sb6rV/tOcc+vErsxxnEjxiprypeSxQn&#10;W4tDz8/Pt2e2LbKUx0j41YH9W3Ca/XQF+uXl5e69FuVJ7aPxtZhuXC8RdIxdoCnmTvHLdsTM2rUQ&#10;4T0m6GJfmZ+K7vKnLjyc5OT8uqN04xCnjbXah48NOx9xY5wrz7LoUN/quE2IHV/9jmNeW47HBR6L&#10;ue/v7zd+Vv/g3B1nY5cc8bqu3/i+41qM23U/fvy4FWz7U1+rzPR5j3zL5L1xK2NxLFds3G+R55QI&#10;rg/jmHM4+eX6Tvu0DbFy4kbFc/2YvH3t7rqdd0GlcjA+KNfdpx35wkjHujbNMcRb5bk2pp9y2Ma9&#10;choxMd2c/NXGuRywuFcW2rA74pyrOu37VCYzuZoYLmZq75v/+/v73YtYNx/fVXTi/C3Yr60VE6fr&#10;+rTFoRXbnNPa/vPPP+8WdJSZ9lUs+l6Uv+PEYqk77t/e3q4XBdybaojuoJjyJF+doIoVsPZnpVnw&#10;VqneL1AkA46jxG1HSdsA0ASqSqiMFLZGUVLt+P27TneHciwQBW2Ncf9PJyaPS3Su62P18Lrud3oM&#10;jBrwaZ7q1kBzOn8iD8XHCS91OMXC5LJ5Vy67V2dZUmWwdjVF56HeTwWujUPcdS6Th3rc767GiYfK&#10;bdfb7okQNXgUOybU2lv1LgnZ+C067Hox1v5sy2q4AdKxlRAqX/3Mdd0naeqvNqnM10dXbfbZyX4n&#10;59qYRFZZ7v/dt/YWIJxHnf7pMRL90sYv4Vg/lZd60Nf6/8m3lGC0XW2iJLCPmzguiVlXX5TnxmPf&#10;OyQJ+gT9UDErFp6e7t8xcwqcxcp0rky6crTfj2KFPqcrVOpm5047KGrrIwHDnGM9+c2NcfHSVWvj&#10;q7o63S92TnGi8ey67t9pciIw+rMdXe2y31Oy0aKH89AXLHHaNX/88cft79fX199sRxzoky1i7Pen&#10;T59+e+u54zSm+JlyWiy2f+NEeUBxVgzar4sXG299wa6dv9+4Js/6HXEj/3BMJw4gR1PPG0P972Ra&#10;+Z1ideVvPCuJHtaURf2DnEo8arte19jjdV057zXO33l4z3Qnx5tvc7HI4ohyN8kZLmaPrtxPNvut&#10;3x8+KotyGOVZvKuL4nXy3HWnxFid6p9bEFtbw7/+TZl0PCd7mh53X+fWolqLWcpR3fq/vq/x27l4&#10;v5zixNP0A/qkUzw/fbb71qa7B5zDCbeND+Ul1Wnb0++5M6Hx/hFfU5bKp4/PeL2Y+vnz582vy1EW&#10;e+WxnUv7H3a0F3nTzk1/zk2MGX+MgfXR5R/aiDp2vsreAkP5wP4/7TY7ycSx6vsd78tuWuPderHf&#10;ksYNohMRZHausegMrEw7+AniRIoa1FRYne2jgH1KcAuMKsJAU6VJ9PeMlH014dp9/i7Z6xxtp2Sp&#10;c7fo0vZNjDqnEarpswnj09PHm8pbpbuu67fq9Yy+BEX9OE+LAQ1edVSe8zN3RiwJbiK4ALz+Jset&#10;aklc3AG0cXeFYEnoowLH2v/06eMN5t3uP+xIpt3yNVnb90lODebK3uOEOfFUgnBdHwmngbjb2QzE&#10;jtHgIe4MbuJm56fH6dAqsO0pc+ddp93tu3WMykk5ip3n5+e7KrJ23sLDfhoEu3OnpMpvX2hAkdiY&#10;2KkLV7g3viVc9SHqySRVOTrO6X/zrR8R64/Ijo+3OK/6Mf21ep4s54c+f/58e79Dx2IbzrH2YJyq&#10;v157w/ePHz9+W809kQgP/Xp3LZWErD/HN/yqW9v69evj60u1ocnXeyWU02kT+um/PnF26bxKMNWj&#10;pG/jqZycj1iR/O8zfZN+5OTrZmuz23/6p3+6/tf/+l/X//gf/+M27n/5l3+59bF5SrbUszHOcWnT&#10;8+/6zenpRO7qiz3Ke06Esz67Pv0k55OMld3ksL5854T+xV0SFmTWxvre9U1g1sbJ957k4Of6VRPR&#10;yspV4+ln522r7dfuy1fUpXxun9cPnWSq/e8+dbj57J6ueDuuxaW9G2h8XR63GOA548i+BcCdEfX7&#10;TZjX1772ssnO5jEbERvGnyZB6lxdn5JZY22xoVw33i4G1aeUn6tzOYOYUL9ygmLM34+SWPsVj5Xr&#10;xlW81UaH9xb6lcnw8/b2dnt30t/1Mz+3xzb9thn5n/Flf/sNh47D/7XXFsuv6+OdX+LJx32bZ6kb&#10;+ysv6HVy2o2hPqOctJ9vDmtLm6892sajuKreiqP6JTG+nRHm1yuEu9tifex1BfKV4aO4/Pr1690O&#10;+uu6/3KHyXJj7cLC09PT9VIH6LMzCqFVehWg0zJh8lpB0ZfDTFgDeFc8J9gFvK4sbQ5WzwRcCfaE&#10;W8dhxXeHc1D4BikV1vEqeB3vrpVMNImzPfsf0ffxEvtosDFoG7xK9iRVOn8d0SOHqMFK5teuh2NS&#10;V+pk5/dToqhBO54F4NM7KIYbndbGrz5POt91dVgms+4WaHDYvc61AUb9nA7nq+1M/xuHMq9jvxk+&#10;26XW9qOAr2w2z17TuYjtye6UoBQ3j3BXIixW14c7DBoQSw7FredPpN45OE/7UIdrf48PVNYdv+Mo&#10;MSph3VjFlURRW3RuYtAC2o4WjBqUtS/bd2ynJKyF6ya2TWyc347ai/guAVDGBsPd0wJ4Mew1km1l&#10;tDjV/nsYg/TLFpu8Tt8sBk769jrfATQMTHctmNhPSdZpV4ry2f3Kt7b8iCPsvHjQdmvPXqN9Ndks&#10;4ax8np4+Xka7Itl/+k//6frjjz9uGP38+fMdAbcvbXB47XsTxmVWEFp/jWdyDH2h4/Uooe0z5LtH&#10;wmxx77RKq+8ygXLOLSSIAd+vYnzdGItl4672K8Zr18Vo/YFt1Ibqw7XPrk62uNeiyIm3bbwtcGgj&#10;fez2NEbnVNl0ZduCc+OZuCkPFR9NAsp/rusvO1jBYn2ItfqiYm6+8VSQ2P/TQYsa2rX66vP+z8/P&#10;t5dN2rZy1G/oY56e/nox7u7dM/ble9P1qY/JULnb53TwKI8yvuzwfnHSfrXhxuGNR/vRt9p/7bn+&#10;4MQdTjhVRhYz5BbanXNxHP5ugjz7kntb3Fi7coqTbTXfUWbq89OnT7fFJsdifCmvXFtd6DjFd4vS&#10;tZHdc4r7zmM898QnT0UIZeTXpIsHdXuyq81vuq1t+P4d+1dH+mNlYkH6xY43OR2iAtPhafBro45O&#10;EtVqiH0Z9EtkBLCg2HgEVI1FoOnsm/zaZ5OtjusUiFWwuyyaXK2auMNgPRmY+J2c4YnI7NBId40O&#10;sMDTiPd739Ncg95Yvn//fgegOaXNd/MQJxu3TkWDa5DWEKe/Jkzis4lrg4xky3sthm3+Nfb1K1Y/&#10;ffp0933CJ32rO2UgmdGhzKgNYmLpUYCo0+ihg6wzrX5ruz2KnV+/ft1Vul9eXm67PEoIxHmDb/1F&#10;A00JacfnNepkDrpJgW13zrbRvrTTzdv3ICgj31gscR2+Hq3obeVdkm8hwaCqPmeHLWp1vvrb6USM&#10;OJ7ipMcp+Gsjk42rbcO43xSkPRQ32qvFlJK4t7e36/v373fjPOFHbO6+4r+7XDr3tqHe23/9wAJ6&#10;cS7hmH7a12LIdX0Uhrzu9PI+iaJxfJhRD21z2LDoLyac5wk/fqZsTj5mcvda42z9qn3Z9inmK+PN&#10;3efE18+XL1+u19fXO9Loy00l7SZ5G4tEvLGlMVP/b8zb0aTOmLr51W73uzG0WCpWT3I0uXHxyGK+&#10;Cz2bex87awzf3E8vRDv5m5PvPyVv/hRn9Yl+Lj9rP39ny+qp7VW2/mjP2lE5p/PUL/pNc8a5jclv&#10;BdpY9H3uTNMHiUfn2HcazWdURuVCJ/3btnOrz2lM1KbEqvr3kAc+GucjHcgdjT3KcmNq8ln+py0+&#10;wlMxpwxPMpLfNhdZgU1+W/kqj1Ou9/379yMPshimjH2fiYU4Od+S/OaPJz/fOKEujQ/G/fEa45Of&#10;a3eN88q/uYm6Utc9d/Jx5QzNVS3mF5PKfzq0wLOFLneI2l/teDJakWdFCXHSxWn5ivrWLoy1zW83&#10;n9nUDncYaoPr76UBXmGsOrRONSKF14rh2qqTstIpedLoa+RVUBNXBaITVCkKWWFsnB23ilQ5DTS2&#10;L/B1fvYpGE9Ev8/ZS9IXRGYIOoY6zJKK6tikt47qpOvOyaLJdqwsCEoCdm2Dvoa/Y3o/OQXlXzLY&#10;oFE9bSz+X9mdjhNW1r6rBiXJyrSya9XYPgwoTUB1OnVk2k1J6UmvO0qYtJ8miNqINnZaXRKPvUfy&#10;rxwcVwOLOJmMHOd1fdiNfXjvzte31N+VQKhLZX5d92+X7uM3b29/fX2a/mq6XfvqSxmpG7HXwFEc&#10;dbdB56A+ZovKWD/QgO7/p10Vk7EvFbYdExGx5hhqC+KssWH/7+/Nx69lbRxbX00M6ucbcyQdLcZP&#10;h5K7k97UsfM7+YlTfDvh0vMje31kp8ROQjtytNWOFruch/bZJNR4Uzsq3rzW8YtDD+cvNpa8Nomu&#10;bnvvdGSf+4YY25Gov7+/31ZkLdhvLPs9kvfjx4+brXfxQbxUN8qrPnl9PHr+XHvuI3TtRywVK+JQ&#10;3dZvG/833nIgZX/CzM6Li0eYN943zi8Jkg+cYpKPnKyd+ez2WVnImerHHNOOtmn8OfE+fdgpYZYX&#10;rm9X4B3PEuXukKn9DNfGp41RXSqj0w6MxpmT3bXvvszYQp5jXvKycThnsVKf/Mimruu6i6HlNiec&#10;nxY7tZviTOyp39O9tum5xtzixPEqM7mm+GlcKs/QF8jR63fLvcpFjBvlidqh4zvFAG38+fnjm3OU&#10;7cY27Oxn32IkB5Fv2PauOeW47UucnGK7MlTO9fUnvXa8yrxjKJ8oh316+sipd8h95xe2MNR46YJV&#10;/YhjUm+OqUVDfWTxph527e2llgPhtjHtGZF1clKwgjEgbAJ9SaIGNAFNKD4P1G1A62MVmAbTE/lR&#10;YPZxSlo39+u6biuUCnCGovIrrhSHPwAAIABJREFUbJXfYHYqKmzVyiBuIDsF98l2if8q1U0gNabq&#10;S0MuGRix2ouNTv27/Xz31IEWtBLd/d9AYWD0qK5bDNi9JxJQgrc+JIb2M/37Yj+rvr7zpGOsnm1T&#10;ouOc69Aa9Pr55L/xLAHza2n98f6udLaAV9lJMnf/xuDnOunpp2Sk4/Jo5VlyLW6WcDmujduVeH1J&#10;x3uqcjs+k9ba9Obpan+TIv2G70/YNSZ/Bvf10STmuu6342pj2oUy7UpsA8n6nXzXn9+68o9Is755&#10;spLM1jeeKuQmPupRDOx+7V0f3Gst3u0wRvi1ZLZdwiAm1m5JuiRr/5ts6WuMjfrMxqXJ9eQ3Ld5Y&#10;fLquv7Zarw0Tydp2Sd+Kau4arH1K2iovZd0iQOOkZN8+RnQttDaWS9RPL1HzvhZm9NWz3V2/5K1j&#10;fH9/v3vs4ufPn9ePHz9u9umOAW3p/f39rijvHMWUPkE5F3/iaXh4enq6fR1hEynl2K3utR/1KM6f&#10;n59vc3Vc04P4OcUX39J+4oiNacbjtdvE0DkoT1cIh9F+k0KxaoK/zyufJi7K7RQbuyvk5D8dj6uE&#10;Xr/4oP0P8/Jld5hN5sPLKcbZd31li7hd5ZarqwtlNfyftux7nDCnHNafOquPfX19vfk7bVd9WURw&#10;3NrI8CMmG3OUudxgehF7xoXNtVxw+hlvl7vYhjZSPy7uHO/ueZQ89n85zc7pY/y7frRz2+fzDyvO&#10;GneMS7a/8du2u8t2XW1juhBvFrtqk+Xwjl//c/ILLaI+4lYn+6+dGJvUoXFf3PtTrrdD+fmeN3Fd&#10;LH79+vUujpQ3yNO09xUy6ss3t/pJZTJfpq8X+29vb9enf/3Xf/13J+eFBkl/95no/t8BbzJzng1q&#10;/i9o/E5plaGDepRsV1FO3K1MEmHHXvAN5A1SrSIJSAnZ/ne+KsYxltz5s69V8vMTQfDvyWMOQ9mp&#10;v+v6IG01ggZJ+zHZnZMxAdp14ki8Vf86VedlkccAs/sbjJXxDo3juu6rhxKhEsONS0fn4wq2K4nT&#10;gbjC4GMuXRXwsRFlrazEWvHi75MMT4mEeHFbaHVvMjQnZDJ0Wj2rPVo4MCg9PT3dXoozp6iDkwQ0&#10;kbH9yc45GsD6/8bZeyQBjn2Y0UZq23/88cf17du3G3nyaPB/fX29ruuvd05oIwbM6twkVh9wcvST&#10;za5/eXm582UGSkmd7VrsbFxoMLc/ix5NrD3UiTtOTFQlnvVDxhfnpAwsiHYOp79LqvQZtqlN/Pz5&#10;867w7fX1RY0zxhATAW25sWQvsZx8JIOOYf2UUK0v/Wd9dbExHUnYXFnx6y3Xr/OYrSnrjuHkt0/8&#10;Qt+/eKBPcux7Rn5z3NZX5aB8mxivWH9d1+3FoZKwJtb77dxOL4vTTrx/+qouds4EqQXLRzyufGPj&#10;+Pz58y3u6HuUz/7W3+v7Jn8LJPXNLbKJ//WtXKaHnV+/YsD7O68ep9jpoT87yUlyLk4mf2Ng44Nx&#10;Xf7169dfX8M3bLYgu3HspZGPHs3bWByzdmSS4QLDrncXn/Pbte4waXFVPZ7kW1yKKT8vnxJnz8/3&#10;X4u9w0XKEwcw1svNvL4FhxaAiiHx/PXr11ubPrIqb9l9O8ozNoaTH2zyt/dgNLHeGLpAY3vrwzl2&#10;YVPOtXsbM7cINlxMFsbMXd8CXAvw+18diOG+gH7zqG7WdosU7qI6LewUC82pyrmHC3PZE5+Z7ix8&#10;mXsWk9qFu9s2TsckjxJnzsH8btduzOrTeVzXx3uCptPmR8pN/rAY++eff16vr6+/cW15iTrbGH7+&#10;/PnXDgkPK3y74UQsTEoUpEmaBE4HJqEx6MyZt4q59lYBr7KaODkmr2mCVwfaQLP2DKw62JJ/ZbnP&#10;9kiDpEvZCMQ5XpMFq6kGtOpEpyfQGmCdR524hEy511hr1A3WJa77TDnqHNTPAuCuUT7qWnkOi018&#10;W2m0713XinIDlE5ER+K9Gp14cw6TrQ7Bue+3AX54OCUSw8PG5WrYiWis/5Nj3zmJnXbfQNXgZD/a&#10;gPp3fgbM+oVTldVju6QasNWf8uhOiQXQEq8mS+p6uqj8DPTiX5nVP9juxqFu1ZO2oFyVjf6qMpMc&#10;rC9fhFsfph8yCTDp2CH5GpZPRSDn/KjQZZB1LtWLcrKQ5NjdfulYdzya/+Qt3gykxaIxTLxU78q/&#10;MbXxQLKo3Dpe/cJsQVI5/PsVz8aztunP6bGAkVxXoCVFm9OKiSXwcool5E1U6t9b/Nlvi6nKV7mX&#10;cBofTN69TzK8dmeLxoGRcYtsHhZjTiRy7x7qXE99i621M/kuKVkfw4W4r2yLH69R1iOWEmrlLU7X&#10;vknpKbYp547P5HpzeFTELT60Ff2HCcHGs4Tb48QNtEnle+LCxmpjo/3UDz7im+MZJxxf13Wnh2Hz&#10;xINP8eHEccYh5kuu67rDtXFq1/+j5M1Fr2Htkf60wd3vDtXhRf18+/btrg2/0W5jNfkqxzhxfHEg&#10;9iwaiZe1f9qtdfKf9fveWx2WR3p/i02nHXn1I+JMeepnxiNrN+JEjHq0r43Fdhz7aQfZ7pfPqne5&#10;W+NEce2C6vqVGzevmVwcq587t+fn51ucbewrxtyppd/UZzsnx1fcneKcvlQb3f/9Lb/wqL8rFtWV&#10;42z8O8Wr6so+5QD2+/L0dJ80G/RPTm8NnAiCg/baRwTXewROBVljX3tdpdzhdbvXxNMCwf6vo9rY&#10;T6Rx7Tm/gWT3C6BHJNnApUGctpxJAve5yVaDseNtsrmxVHaTcQmLK7TXdb8tvH0XI3VsGqCGWgJ8&#10;ckoasf212q8B7n5XS00a198cjrsYdo120aqoY+58nGPxcyJou2fy16FZfFGH7+/nF1RJDiQPXrcx&#10;7ZDotOAoGRHrld1pPg1Ka/P19fX6+fPn9fnz5+uf/umfbna7dqpnHaJ9q9cTEassrf72Xu/xcHur&#10;qxjq97ruV6E2zxPhGJau68OO6+9KjOfDtLkGn+rVefvZCRf+rfx7XswXC2Jkc+q3A5xWVieTybQJ&#10;TcmSfZ/GI+48TqRGbCkTf49MNE5sLk2QxIB2KVFR72vDol53qZh0zlfXt5o4ec30cCLlw7IrVbUl&#10;7d6kS7mdCNZkqA+QFJ3kbIzzfPVkO9plda1tdcuumPHe2q7+2hU+j3228TfWjAv02Xhl4GqTOu2c&#10;LfzMduZL9fG1/2FIPlb91fYcv+c3171jo3Kz4Lqf19fX33iN/Kkk2PFc13UXG/Uf9qtM5Sr11Y0v&#10;8xktCqv74v0fyWjnJydxd0oA5GvFpf5hvsS5dDz1LXLoYc0drMaF+TtXoZtsaxsb30nOFvZO/G3y&#10;qi9TLjvfnETd9l75qfeuP/nQZF6u69h2rfdc18euyf0vf26xvljtbi/xsfmVF4wHqIPOWS67JLo5&#10;wNrzfQLKdMdpfCcMKxe5qm2Jzf5v7DVelK8XH8rwJEc/axFH3dr2CVPyL31175te66c2FvVn7tT5&#10;e+0+c+df85RylJM8VxA6xdmNvTv1xN36Gr7Wtvn1Fi9cEHY88rLK4sXg6DN5dS4qwhUPXzRzItab&#10;tCTLVSBJzYTqexwE3SmAV5EF0YSlsz8FlUcJkKSl49+83bJUh9lV/CYDjxJfq3qV544mJQVfj8qp&#10;YNnYTtW2jVGgKiODnFuknOfudXWlzntGpYH4QiqTyO6ykUyLq81dWXpO0mEwqlPaeEteG5hPJEUH&#10;o6zVTfsrEdt9k6e2anDsFmvtVlubvpS1OO0Yi7HaTY9TYFC2W+kbLnT0jl87HeH2qw43h0fB3STO&#10;Me/87E15/N18DGDq29/OWfzsb8mQbY+07n+35y4B0D7E/XyTPtri7bbTre0Sm+pRDGw+yl0sTH4W&#10;lfezsTRYlhz9/8q95K46r29pQldZOf8ljMYbx3dKvKoL9aytFTO9V5n7twF/f/dZ1NmB99qfRffO&#10;a2Odr3IHYnV/Xferw64MmyQpC22/xWMPY8F+nwoRa19b1aeKj8rdYoT9lNfUd1bnf5dEyD18YWgJ&#10;XeNFY2n77twsfoiVzs2j9udPExHjcnnW8DYfJTH3dzHeWKDchmvPjdxe133id5K7C1E7+jhqk6+T&#10;7zvF/+nAMRtP98jL9C7GG18e9bs+5quL1c2ndnzCsjYprjsnj8Y/21af/czFzFOBo4V05y7fen5+&#10;vr5+/XrLAerTp1uLBo5DHyjflEeeOKn4bzxxx+YwetKZsa4+sXyr/Xs49saOzcc8wTmKO32f7bmj&#10;xIKBu9/ETRNr/bt+Z2Pf4yuboz5lbbaQfpJDMSb2pofr+nj8d3PeSy2rG32yPnPXeH3H0MJfP68+&#10;+v6e/da2Ogb1/0h3zl1ZlDuUczaGVLbdtfHp06fbqwHUfReru7Cwx1X11z0aoxzL0xPfsqEjVxgG&#10;IydcUqHBWFXVAdim/5+S/Aa9Cs6+S/i6ilziVqesg5M0W4RoIUAjUwYN3Ape2QlM25oeTnLbuUe7&#10;M0x8e85qVROGEmIPHZwk8xSYlb/jsO1HY3D+a9/g0gDjWNeWgWdyWVutjCrPkpsSsx0GJxO1EgHn&#10;52+DycnZVsY63SUEs58GduXZ4s3f2YpBt/hc0OmqXCvS1Ucd6BKVjWt2/OnTp+uf//mfbzr7/v37&#10;9c///M+/vWBRrE324tlC1skOT+fE6ubTYmmD/sig909GOu2Sk5IyyY1t2b6ya5Kp/vTL+vBdry+W&#10;1EnqNwbbPNlD5XTa8SBu3B55XdftO+790Yb7TpCddz7FvBgoGbONBs+TnyvZa4KpTfXwfnWqn5cQ&#10;T0bGo0cJvXqQ5J76rU22GKS+TvouMRRv+jHvdceQ+HPskpj6zF3TIuPa3zn9dP3bSaeO8bruiyvz&#10;o02WhkO3pJroWhRonCivqX/Xjv28cf4Un/f3YsD60/+4w0VcnmKD+Clu5GDKTR8n3vouIPVVfmTs&#10;rT07ZuVkLK9tS9hr8yeu4WeOS32KVT8v77JQbNx4enq6K+rN9h3LxqF8lqy5Uu98LGoNv3KbcpLy&#10;jpOPEKtr34LsoxjqHBqby+H09V6zxZPF1n32/fv3O9+7ccvXtOVTbJfvqYNirPjfvfoGx17sTC+b&#10;z8n/eV2/2l1fqj047pPO6lsWr8xZ+u6CxsD9FvvGolM/4lj7nC7kyBYDNtfqU1xtnuWgymfXiRcX&#10;sBaDHPspJtvn5q+u/XuLZo0jjkl+3uLjaWzmR8Wn+Op7QIyXjaPa/9rRNvpItXoVV+bo4qL2Vr3N&#10;Z3U3ev1yfbnx4sUCgpVOJ3yq1BrcCmYDyia1vycUq7Y1QIsQcw4Ksn3WCdtvHaYOpCSpiW+3sO7c&#10;nk3zZSHKozJS6U1CDDQao47F45RI6KQ9Tg76lNBrjL50S9k51pNRbD4mkxu/etocH41TvfXnpPfN&#10;Q2dV2dSxFk81OPFenOz8tsfu/jpr9fn29nZ7uaHzFwOOX9JbXPde9WcbOpXOs8HrVOBQjnWQu9YX&#10;rK3PknTbeH5+vm3vVR4mzMrTCv4OdxBYcDOonHxXkwjl2H606c2rhKfzfESKTCQNVvah/5Lc3Jz0&#10;/6tM+6iJeJV0WABZ3xa0fMZdDJzw7iFWxfjix9oy+Otzhh1JtXhzK30ToulAvyHJF2v1/9Whj0yo&#10;m+K4tlB8nhLK7lzY/dPd6flWfe0pmeyLAdXfMCi2SgTbngW467rukkvJRmU+OfUdTntPxfrvrhN9&#10;p4WDYv+01VQdiqPZiTb4d7tv1KerftqdPu3l5eW3FaLJ1gLtjtmc7xpSX+tnOz8dw66rL2mMXLst&#10;WMkf9gx2CWDtuf7tFDf7u4VZ2z0VcHdeEi4XsH0xu/eQ+L8v8JsO6kOLIf2+8y4/0VbLIRzn2qn9&#10;7Lr1/e3bt7s2TOw7psr9xO3kg+UyJ59tPDRuNd7UbxY3a6s+WD9Z/nJd1923860fFyc7v9q2BTN9&#10;9+azl8oqQ21Zee+a+sAd5RtyAmOjsmxx7DSXxubZQe1BGZ/k3zZPci8/bIL7/v7xTjr1OZlpm/N/&#10;LiYMs3vpYPMZ444+oPFs9tlvvzCHPM35kc60KWP4+q5vO8Vz7a7X9d7GFuP25jEf8Ojwvs1F3Jvr&#10;ncb6jzCgPIojOaHj9u/ruv8SAtsbf/z16/7dVGvj5eXltvumeYX58+LHydc8PT1dL/tnxFUirHH7&#10;o4PYJDTSrlwYPHZ+9w5IEh8rOToDJ2gSrwC7fVCw6ShOYN84C6qdOzmgKtfPrDRPsW3fIKST2uH2&#10;7IKtDnXj3xhKenbOsTj/kzw6nxZcek/bbTDQAXeu6ln87ToNYed0/Caprtbt/wbuOj2TuBLRje8U&#10;8E8BxWC8z3UIve6kg74YR3tS/9NF5a5MnE8Dwe6b7VVfJ6fuCrnYlRxUttrn/M0KDJ8/f77++OOP&#10;38jE7j8FhSa2G8tWWitPZd759BrHLc5aOZZQNRDUVgxIxeF0smvbzgL/xqWeN3cThaenj5XeT5/u&#10;X3pYLGyc08nJZ+9zi7DeJzE8xYqO2zYbbI0Tk0cLdO6G6Xgk8fqHkojZR7d1FzcnUnjCeAO4Y3de&#10;1b1EvbptvyVbzlFf9Qhrj5Khk3xGsFoA850gjYnGcn3Fdd1/fZ7k+FRI6I6+Yt2xqy8/3xj2cyq4&#10;1Jfo71yo0K/VJypvf2qTJ7Kq32yxX71Xj97ri1qdn+PaUXtuHx2j8lt/J17oPJyvWLANY8JkXT8v&#10;SbdgKYbFdDla57ZrnL/yOsUC5/fr169bwt3C6mKOhRP7Xbw0htj2SQ/9v/Y8m29scbxiWw5SHNXH&#10;lpcVB8WU4xM7p10DPeq33flRTJ76L6+pv9DnqFd/b6zGMlenhzs5pbox5l7X/eNnXtektf7c45GP&#10;efR/uaT4LqZs1/aq4+Jgvy3QrS8TTduZ35986hOcg9isjox3+9GWdr9+obLVFk4yE/vu6n16ul9E&#10;957Jw7mc5K3fKnddu492p8kP6ke1m8m4163NU/y3D31yY+dpgbBj9f/KpxxN/W+8L1v12GC27aQO&#10;so5aYXXSdYK+GX/X++KMU/L5aMJ+60R3FSwJLZgd9yrwDSgTUAPj2nUrto7H4Ln5THmdU5P1KsPP&#10;TyDtm01PcqqjfHu7fwlXnex13X9N6p4zt5+1526VkqzpwW8CESNro8GkBlJiruFZXd3RtiS7XZ3Q&#10;qEym3XrpfOucfWRIfKt7SWxXiNV5nZVES/2V7O1wDCb5Tb5q132x3UiKX0+pczUYK0udi2M97egp&#10;Kd/Pz58/b/a4ry50nhu783qUJEyG/dl8NhdJmjvCxM2JxEx2G+fwoJyUq3IqDhuENnb12900ttPn&#10;a5tkTNf7asJWtBs0d18LAbY9+7DQt+s2z+lSe7PI7Y6i3feIjGiD+nJxq39TbiWDO4ZPCa8J/dPT&#10;78UsiwWOSZkNDyUcEqJh2SSrsabFDuVhMX7xc9d1zMrKwK9uSsLq0zfOkuzGK3HX89pGfdf6l6D3&#10;2dOOdTo74aHjETenvvWp7rbY3E0gtentQpj+xET9ZnnIrncnkOR81/l/5zHeUn5islNfVl/hV8Nu&#10;nlvhK38ynqizkle3SSvHYVU8bp7GMPWzsbQ9x9B7nU/Hoo6a/G4s5RRerz0uBm1FcPa3eDbfbIwv&#10;/2ns9Hx3kTgf3w+1OZxWpxeHNhfHs7g1GRqzthNFjOrvxNw+U4a7Tx/tZycuUxl/+fLl7iWp4m88&#10;RuzZl35s99SHnjiZsfz9/eM9Vd2Jo69aG45vPnmLLPoBdXjityfbF9flCxtfZeg9XVwaP+9ust1f&#10;bFSHFpYXK09xS7m7s9Nv0Sh+JnvxW27kT3nW7HCYUX76QPMA8xUPczjjg33KaX3Z+eZcnlVOadyy&#10;UC9nqJ2Vs5fDyW9OuaGxprzF8RqzNxYf+SnnNm+QQyj/YtzPlMmnf/3Xf/33On4BZgKqwJoYaHwb&#10;TF+OtXbm0C1SeL+GdF2/f396P9dg51RPie22TOq4BqAKTKNq4FN5Vv90dBIA76+hea0Gus9tZ05g&#10;ciohVhZzfnXUu17QasAmNB1b5bJ7BW2/g16Z6PxqfF7jHEqITk6qQWifu4o/3dmHznDz7JukT3hw&#10;DGLEhM1ERgKhzks6DQpzOuJs99VuStqdf51iVyxOGFJ/689zbtNeeyU78xElNZKP6/rru9W/fv16&#10;3AYska3dq0N15Ja96lEZGHhNLGqbJQOnxL0OeMHMo9isv6uTlxg2sdyx8RosLPYUl9Pz9NVkwHEq&#10;O4u3G7t2ZeDedSddPT8/37bcnnSor9r8Ngd99TDn7pX1OZwMi+JwyYIyNviOOOqXpvfp9/X19SZP&#10;dwgUR+pSvazfkrv+Lbnb/Y23ykkbES8lqdO7+nSuv379uluUaAHNvv1bfrDxu6otljon23YXXn39&#10;iTyJv5Ko9bGV7aenp9+Kc3IRY4g2bqJfrlIZ+aOveHp6ur5+/Xqb1/AyOUmA5RXGJmXgXHyEtHLT&#10;lyg/8dnCyPBT0tr4u6O+Ytdb/DUpWyJgXBkm17ePOM3X+IhW8d/YPfmqm42hBbm1J4nXbxb7p2ex&#10;N9+uTpZDnpIF9dIEUBzqsy26lp/arvpUPvLQ4a2Ps8g9V6BsbrB7129xVLm2qKP/NsHfT2W0oxzM&#10;OZ34p+MVo6dkTLtT3mLAe/0qS322XMeYvOP0yKr27tz7//v7+20Lvf7cz+vTlny3YGchWD1Wltro&#10;YsTkOd0ZC5SHc5tt+/Wu6lTfoe+Tb05m813r2/ijjz3Jt9dr5/K1nZOvdRe/c62uGgc2Fn2ZeHc+&#10;3rPf6rU7Khp/9Kn6Lv2SX8deXlif72OBfjX0+JaLTr7cc334DhX528bzMiVvQifQlsyq7AaIkg0N&#10;ROPxRVG9boMtKOzbPgWxkxNckoo6HYnUSfEmgzqwOkLbUpEzIEGgk1Z2DUprZ9vb15dj0vglHPbh&#10;atfmdEqaTmPqWAwgOjb1IgnxqJxqQHX200MD/v6vE5xBNdiWnBdP6mpz6BhPzsWX+FR3+13M6Mh0&#10;jvtcIqA+JG4SpUdzKjHa/af5eK2OVXJsYNHe1v9W3na/BEY7dSz6A4s5a1M9iLlHbYszV9qUs1vO&#10;S4TF4ORpUmXgEFv7u7bchKJk+URkHpG8JnfDnzJR1xK7zakvfF1/J78jGVn/7ipQnxJebXiYWT8S&#10;YedrPz6/atAqyVWefZfBMGD7FteV+X5azKoP0c4kYfp/H405kUrPO2/JyK4/EX59q/ZrIleb0V+f&#10;yJGkQD2UpDlniyfqtAlf29V3n841Xti3MvHHe/WN2oH4X3vDTGN8Y1DHVt5TP1W7FIunmKzON4fZ&#10;wXzTCJ3jVFfTw5cvX+52bk1mEnn19v3799vYW6CcXk+LT2vDHRXyt/Wr3zzhvzJX9huDK47tp3aq&#10;LE8xsDtde61xRvuoz9C/vb+/35KrtSd2dzROiYXJ0v6MKfWhJ9+6e2v3a2sFh8rQfqdPbV3bt01/&#10;y4FO829yW19kG71XWVzX/aNUcrut/ouT8o6/4zqzk95n3BL3FsWLnx36EX29C0qbqztdp4v6ScfU&#10;NsSZ+rGoUh+vre3wutpRc6HpVR9yiu87XOxs8rt7jEeNm6fdB3L2cZTlCvLkJvnrYzsczDPWp7h8&#10;fr5/YeP4brlpsa5uy6se8cXTeBtjar+1nRZw5fH1A/vf3Yn2v8/3yFof17yu+8KoPH54dn71v/vs&#10;xa1KrYC6ingy8p4XfILGiZVQnAyiytq5kqUeU4y7JDSu06reHJmOZn0PoCYwJTqnsdaIWwwRPAWR&#10;cxQoyrIGYDt1+gPW9DEnarDTyHTQLTho8Pt/2z1PzqeA3f1tswZ6GsvGfiKs6uwk1xp7nYX3+QIt&#10;77+u++dGJ1911WJEZTHZef8pmHRHgqRwxq3OTgTFo20p2xJwk6vd2yKNNuWPWz4rcx3ofvvYzKmw&#10;tPb6KImyV8ael5Q1kNb/bAyumEveDbIWIJTZ/u+qsJjfnLprp+No4qDtdxVduZiU+gJM2/W9Nhuf&#10;iUDJhEm8gaTkZjJuAUGZb2z6WzG6fvpmaX2AeDH5bmK+sW9ctqet7pDc1idIgqo377+uj+3sEov6&#10;tv3d+KjN9H7HoExPSZe7AGozTWTXhn5JX9Pxi8kWZeoTSpT0iydivOslrI2pJlz2Wx4xf3QixyPC&#10;9X3OvduzjZf6CvXp+MpVZjPqqr5EUui1xaz2VH/YJK925jn9iXIunnZtbVfM7L4m9CeO1/g4u9RO&#10;TQ58rE/8Fv/GwZ1X//vMx36Vu/FTGdSHNtZP5sZ37aCxr7zA36cibIn+oxjotfaxc00Qdq44L3bV&#10;XZMc5Tw/Ul8tlp6ePr4itRy+fubEGcTeMHld193KrDoXL02Atf3Gt8pVG2n88D59ufJVBs7lVJBp&#10;X/K++Yfrun7jicqu7c3fnF7q6vzrk5p4zl70k+V5p0S6eYt+6YQD53Wyl+qn95+49Y5yw/kZ/az8&#10;7aQP/be61Jb0S/br5x2nuj4VhSbLE07XbuNvd8rIu72vWFSOw7iP5XYu5bmnQokyOOX9t5danpLs&#10;3tgVkgHWhMHAuOqTJEBFqjyrnxucAU6hCJr1q5Jse0I1sSkhO63qlFj07yZpp2KDY1vhQ2VPTrYp&#10;MKqLBTwTv+u6T5I8akzPz8/Xjx8/fjO4Xv/IMeuInKd6US510pNTE47N0wS0wX3H8OT2VAsV3759&#10;+23nhIUl9WxANxE/Ob3+fwpSp+uVq208ckbT8+RhoWEyUx/K++3tr++BNuksKdBRnuxn93Xly3mY&#10;MIvX6UUC59w2nrV1Su5MmppoTCY+orDxT26Sxp3bNa687zNx0YT2UWBrMNpRcuZcG/w6b/WvfA3y&#10;pzfOn4L1iaC4w0pbq81PVrPD6sLrTj67/lpseU39eWWgrMThtvw5npPP3zxKbh7pctc7d/U83DhX&#10;z7+9/fX1YCZpHc9ktrl3p5P2uN+Vo3JXLsrtFAccx4molfQ4D+127Wvnrr7rz9/f3+/8ufirTZSI&#10;PUq+9dEnwnZd99+4sblAqaxIAAAgAElEQVSVYM2eKgvb/buCxKOkx/cxOF5jzHxOMWu/b28f74Cx&#10;ffvTx8u3muD7darlQF3V154sbJYfnuK7Bd3Ks4c2Kj7d5bIt6afVReW/dk5EXW60FXB9grFKWzrt&#10;iDnFermiPt/YfYpzJ9xpU5XVyZecOIdcoVg1+VaXjmnjakG8flxbKMdsW+KnfLn+foe7hE6JbB8V&#10;nU35TgD7P+UOp6LMbEe51i+26FCu9Xe6kq/1nR3Do2NSP+pU3fwdHir/ytmjPq066rX6InXTecvj&#10;fAfXfmZf1YN9yfGm6/r4p6f7R9pnx22zOwV2bXcXmsBPdq+vr7/Z545ivjY+/yyP0C6640W/X5mK&#10;BTmE19hvuemJBy0+zOeubQsaLqY5z7XZhar6TTmk8XU/L06mOwJUoCSqxtJCxDoRiB1Ig4cBzok6&#10;6D5ruUn6KEOTgK6wCezTYeJn367sn8CiYen0dn7tODfJsCDb0a1I+5EkPz093RUZBN6OBm9Xfh1z&#10;d6/UMOoEHcN13RtXg5RjqxyWWEtIToFcTPXz06FD6bU6HglP3yGxwwC++3XsBpxipwSy47ANr++h&#10;nMVN+9rfj5xjdbZ2Nm4dthVyA6b2Ptk92lkimW0SVVK441HhwmsrI9tUlrY5H6YDVSYLTCfdKe9T&#10;gnSSifO3DwNl9XIKPmvXOZYU7prhXXKrr954HgXAzcWXGe7e+eCNw7k2iVWet4Bz2NlzmmMTrI1x&#10;9lni3qKsOisOSm7Eu7hdO8WO1xi3Tj6rbZTMnnZsnJJG/ceJAOvPSzxLxk1gHfd06Nj1eRtL/XjJ&#10;TecvZp1n47t6r582rnaV03Fd13WXgBurSvx8+ZxYbyHCRyB2zWQjf6rtOGftwXONA9OJxYjp0GLP&#10;ZLfza8cdWOvH5HJtqL/Gu2JYfK+9T58+/faS6ff333ehnkh9ucSS/9n19LtYurjSl+Yqs8pTH3Wy&#10;v2KrvrkFthM2tP0dz8/3Lz9s8jHMnOKzC3vX9eHrmqid/L/nxYs2tmRjuuoOF/8+FTH67jax6XXF&#10;xInTaMfmCI94yg4x5I968XcTvs5ZrJnH1Db7U5ntevWg3ejb2s6p4OWYe1656c+GO/2Cci/Gjd/y&#10;LX3piSNN58YpeYv6dg4ucpz0e+Jz/b/X+Jl6qa/emF3M2DybG4h99aPcHIs+YBh7NNZxqO62n33p&#10;s2a78v1TTuRX4drnuNqu7Y7k6mptiE/x9Pz8fPs67JOO9FPqvT7Ko9zpriCxY064lRABJ9h1lhqP&#10;Su+KwK7zmU4Fcqq27z7JSdus0UiY62RO82vgFKQz+gUZq3QN2r6J2iLO+t39feNxA0uDwylRM1Aa&#10;AOsI63CbCP4jg7evOosdTXC9tzKenDZOyfnGIRkfQVFGxeJpS5Evs3tk7GvjVJCQFBTfldFpdbuY&#10;KE7FsbpTVyUkOkav71b9U8WyDrfB1rEogx1dQVib4rHkQ/ydsGPf+9+AsfE0ORPfJ9kbxFsouK4P&#10;0rdx9p7O8xGpdmwnB7xzBomT/7KYsM8M5i8vLze/oY1ZIDFZGO42LomXdjBs6XtrA9d13b1Ruo96&#10;FSdrV7+nLzqRSomONtfg1oSk2yeL183T+e/85KnNzCesvfXTFYPN2V1dm49/l5zuvpJKx1u5rk+x&#10;t34mN+OoCYt6st0dp4KNuC2Jq66H3Z8/f/62JbQFdPV1IqXK4xQXa1O7r36/WFgbxiWxVzK4H5Pl&#10;taVuOwdjvu9sme2u78aPjW06XVsrTqxfE8T68pMPblKjb/K9P/tMGUuGHfd+N7lQV/Kw4mnH7G2P&#10;UUiuN8e9PO3Hjx83W2ss7pjXl7L1car67837169ft360+7e3jxf5OYfO++RLLQI1Bk3nm6uydg6n&#10;3yf8lTspH3Wlbz3FfV+OO7nJ23rf2jUGPioS6OvF6uRg0ihGep3F18nWxTbnKt7qB+UQw0n5V3eM&#10;OIeNp3otPxIr+shT8j/9KWNjfn2vMccCVIsgyzv0D467BYr6KDFrMcc4pNy0AcciP3uUQ+mPel6f&#10;oq0uYa5u6+eN/2K3O6i812JeZaNuhwv5gf1YMFYH2p19WGg6cdTKothoYbeFC/25u9S3U+LXr1/X&#10;ly9fbuOeLXifcaKYPmFU3d7xKCeiYtqgTmaf1blvsApSJ9yKrtcayPzfrbNN6EqSTsFOx3ldv7/D&#10;oqSmQVYDODnhAtZ7dKg1Rp2R81Uup+qowFpfdQwF68Zbcle9C2JXoZSnzk3wC/AavvLSmSjvBoUW&#10;T+y32KwOOkZJ4KnosXYebe96NM8atk7oFLw2PomCDkcnVBJXJ2hbTSbE6gmHtRGTROdu8q+clbs6&#10;VxaeO8lMfFTfO1r0tO+TPCRU4lf/5Nwn28rJlZQ58/Z7wqH9iOXrun4LNMNlk2HHVCLVYH9K1GqH&#10;J9n5ueOunLSH/f7169ctMFU3tttgfCIfDZwlQZWrhXJ9mP9b4D3pqdv0TRYck/LX9xrDSjR6j/du&#10;Xn+HD2OBcUmS7Vi11672WIhcWxaQJNjFi8dpfhZM/My/jWUSlWKkdrl5SngadzevFkeKk5P9iL3J&#10;W25RvO5eOcs+k6CWHzRpONlJ5fH+/ley/ePHj+v19fX2rP22ORe75Rr7rLZXP12/5d+zIfWhLFv8&#10;L7GvfT+KQS3odD4b5xKMxbrqvDtMZz/F8a7pXMXIig4uJl3Xx9fQ1rbFrm0Wz15vwq486n+d266r&#10;f2qi5dimM9tuEb/vIKi+xNR1/V5YrM88cfCOuTjZ38qyhQHHZj/lSyc+om3oM8p3PGf8WRw03hZP&#10;ztsFkRM/dLdAedojDiWWxLv3uotRmSn7kx6KH31DseGhjE5z7fht7xRvlZGHcaDnxcEjP1Ld1jaV&#10;R21k46lPqjzLD40jznf+pNzFsawYoP13EU5ZKa89znriMl7rWMcT+q0hjasthlTO1aV676EuGqdf&#10;Wnk5OfMmPPstOd0gtkJ9Euj+XpuSOwOexYyuWu1ekwaDpGRkQtF43N5k5dcg2wrWFDKC0JXYtd3x&#10;TCb23USzBqjMG2Qnu9NXt0wnGoAga3X7uq478l7jLJE4ESmdVYOp7UrSTiRfZ7AEcP0MZ+pO+XRM&#10;q+yNwNQJnr6WdEHC+yoH/3f8TfZ0BhLx9Xci5668+LU6j+S9vycfx39KxNdGEznP6wNa8DrZaQPC&#10;bFYs7V770t+4Ra0y0TZ2/arXfqNCHZq6bXDWx7XY5zUW+CxwPMK2OHCVWh9hkLKd4WTtF7MS1tq7&#10;BYGNURnPHp6enn7bxl57PMl++qsfKA4bO/QHk8l1/f488EnvBr8W7jamvuT0NN61qzynk26NXl8G&#10;Snc7NNnbjqu1f9qO7irf5K6teo0+Zn3o7zeO7UDQX17XdXvDf4nWrqkfPpErMaO+99lw3fetiJdf&#10;v3799p4kk09tzXuGBwtd+0zCs/G7C0zd91Grrthsh0JJsniTQ0gS1Zl2Z7K6mPt/Gbu35ciRZEnX&#10;IJmH6jXzvLNv1sW89JIqZiYZ+6JayS/+9KgeiFBIIgA/2EFNzdyBkKtsbnKaHW6BV+YtnkzmJX6+&#10;n2uxw92ATfQ8P7s6YYB4P/t25fDE0ZTPyQ5n0zv2fojNdboff9y5FQmenp6uP/7446Nd44YyVD5i&#10;0GSg/epLs4GSfm1vtqDNVlfq27b1v9Mq+LinMdXdw/pEY/refF8MVv/Xdc/35AzO0SLM7h0n8Vsg&#10;dsgbajv6yf7W3loUVX7DGv1Vf9+1w96dk+euD7FfzFNP69dFUvmUcbyLVMrD1ejao5he+zQW7TOT&#10;y41hn8mf5Fnls+L8KQ+qjctTNubG/53rjgGPcsxxEPm3si9PMp4p81MSK1b9+PHjLmd07Nf1++7e&#10;tS+X3PWnWCaO7r5igD5n/NXXF2+8V/8qP3B3grZvm9qqnHTzLj6VV28HrjhoW8aL5gPrVzsWy2ob&#10;sx853NPT0/Xy3//93//XRPYExnWIBv9u3RVMN+lV+SXOVbTCW0CSLGkMOo2gpqAFDoFo10n01v4C&#10;4g6NQoK4tk6rA1N6Sf62IzaAacCb/9rb53VOg3lBr2Cg82sovxnDy/2LEzem/V0CpX7tz+pvQXiE&#10;TX2uv70w5pTYPAq2ysb52b8O6Pn+brAyIDgGk43qeAFcu1Uuk2XHJej0Xv2lRNfPmngom4LViZT/&#10;v5A87VAi5ZvLtYu210d0GvAfjWGYU5noN31+WbuTUH///v1up8zAXxmb9GwM04ty9ZCYaxPe7zjE&#10;kc1lL2VVv7arb/YZTgOZfZsgDe9cqZk8Jjt9YQmBdmwhqT5QPLCQs7531F4XVCWQxVqLxZ6vzMXb&#10;ydzPNtbiR1/26XHCpenn7e3t410+Ozaf4YG23Z0cHtNliYFY5LmNwzfXb6y+CLUFHm1k8h5RsiAj&#10;pu/+2d+u81770F60leL4t2/fPgorXQm3KKHOHvmb5Ln9eW6YssRe+3XOG3/9tdxEXdbelgCrn8af&#10;8ZDr+ttv/vjjjw/5DjeHU/36vPq4Mhg2L8nr+L59+/ZRZNh1+uHOGdc2B6/TRktmtbXZSm3bF1Z/&#10;//79twRAf2kiKZ72fSDzixUja0e1j9qc/5eTOQaT49ph/dUEorFVW1cf8pTTQt1sVlmpIzFU3Sg3&#10;+XKLD+UYtY/NuZze3+4E27Xl0I3DJm9y6PqPvqU9Ox/PV17GUX+8Rn0Z2yxk2Fbtw/uNFTsmEzF1&#10;Y63tq5sm8uWPO4x12pp4VxvaPOav2q2LLhZjGzMa7+RbS4Q3h/qWfrji6OY2rCifMv8Sg43h2oyc&#10;tfc2FjX2mHtVzic/2qHdO6bFpY3Vua4QtXh5svnitHNvEbCLIqf31piXuKBTbKzPD7fWpjLxPj/7&#10;ovDsRCWtM5WrMrq1asIWhLx3R3ciaKQDylbfHd8pmKj4Pf8iAbdKur63qtAA646Hgq3HIwMX4DS+&#10;Vljbzg4NUgJUfbiiYwDo+wQm44GKgUHdVR+PEsUm3AX4AoOgcZr3ZG8QcuyPSGHlJSlyXr3nURtN&#10;pHUg/1fep8DVtpT7CfRNNk3Ude7X19ffCPGJ4AiSrlC7gjFZ66d9hq6gK0ALXBa8TrrfURBuEqNc&#10;G9RriwK0QNviRXVsgJKQPT/fv4Oj9u5bvE+2b3Gjyat6OiX4O3xHQzH1ZNcNqPXBEu8ROu1u12+F&#10;of16lNCXAFkQtP+NX//f3z2nHjdO/eGUBJZMNOFxPqeilhjkuDcXk7/ar37ldu+uaugfjRMjBn61&#10;4ebgOHznSYO5OhVHjGcl2ZPZdCsh3iEpOo19enF+HdeuWcHf7aWzo62eTaa7xzilvW6exoS+W8Xx&#10;V3c+Sy2/sKCuX9tn43sTo+K+cituS5TbzsnfLZiurc17xQWJbVfky1fkFdrX2tCG1Gv5RnnKqRCx&#10;386/Oy1K7PVb/cG2h6Ny1o1NflpOs3blUdqN49j98lZXxE22148y0Pf7LqHdf9oRsDFK7nfuuj53&#10;wU0mLnx43SMfVW6PcKm8RHuubdRvqq8Tx9UmK/cWKau3ymj/a0+7zpxCPXfc9m88a3HbNtR5eaF2&#10;7r3KfO0by3ac4pHn9MXq+59s3vGXu8ldjJmbq7g7XrPip/2XR6qzFpXFTnVSDFEuJ58R52sjbdd5&#10;Nnku3qsX5bS+9Gvb39jXhwti+9xz3T0w+9m92obFgkcFovIy/a05dmWuvdc/13//17aml8Z0x7L+&#10;fitI1FBPh6Rg95gM7n+Trwn1zz//vJ6fnz9ekrEBmaS7DdJqfX8qCMdXgQrCDbiuijUoCaYa5JRX&#10;onRKaHdoZCU1ys4EqQbv3wU+SUEdqIG6RQjBzUApaXEFRscp2NhudaFMT4HH9ymcSIdt9f8TgO9v&#10;rz+RKIFK+Z9AR5uorff+Fp+sBpcAbzWsRERZ/hM5NBhWBxtPg8z+n91r/7Vj26mN7XN1Z7u1B4/J&#10;0m15a9/VtKenz69Gqy7U5cDYMap3C5vqZmPR/q/r92/kacDW5pzvxq89NnFvm9V/5V8MMLHcNa4Q&#10;GuzWZ3fZeKw9se0UE05+OKxQfxtnE+WdL6EwtkyeTc66e6XEXvKiXEpyTnY0ORl7isslCZ5T/9OF&#10;OjnhcG1IbLFAc4q7k6cYpT6arBT7jIWNE00WloydyGHJ186tT8cvAdp87Fts2jztoz8lbvru+vfc&#10;ru+3Z2gf3ney2fXlXOy/8ff5+XPre/vr+LpqW1l6X2V9Kvg+ivWPeEXjh5hocvdI9k2E+4iUBHk2&#10;/vz8/LFTy2vf3z+/Ot7ddcUSfa+Pg5xWTv/JXkuoK//ToY+qfz8vXznZ237PXiYv/aWY0UJBbaUY&#10;om+oK99Roj0+ssEmN3IZZdsV5h0bmxzp+/fvv/ESX2y69irr4vdk5Tg2/tMjf+Ul2nqTR2VTjFTO&#10;J5ntntN5ZeIcKvNTQaJt2s+uO73kcuMXfy2sFItnj76s93b7LEb8+PHjw+eMx+vLMZ/i0vTS64y3&#10;lZe60K6N+Se/rU5nW8ab67p+K3I7vuLx5rj7i++n2K99/iefeySzp6enj9zJb1oqZ2x+aj6hvE78&#10;1vsd24l/K9/mHXKTyuTLydEKdnN0ldVkccdW2VTgiUx2u7HJ6H5WKNgWlEcKUgiOz2eABnru1jjN&#10;pWCtUUlCruvTMTfXzX1tCRImIc7BYGH10XkpGwGqBEZdOCfn3+TPse44EZQSe/XWvk/ETNA7HaeA&#10;r+w8d7rWVfsGmdlcj8llfehItlvyU7k12WoFvgngfnZIWnVYAWfz+vr162/P4p/I8u5zBXBt7tnM&#10;Jb8b/69fv+5W2LaSX903oOkfs+ESsEfg1hWX+Y8g14TV8T493a+6T5bDDFcTvU+Z6Pd9blkiaJ/K&#10;swUXbeu0c2P9aIcD6I3LxKUk8SR7yYq2aBuO9eSjsweLEadt1T7y0i2aLR6f7HCyKFk0QTkRrd23&#10;e1pYcq7+1KckyI/IX33Yo/iov+2lhH7bj3Foq6BLmpSLO1RGKKaPvvldvxWjah++l2HyW5+npP1E&#10;8JxrkxBlXrLSwtjwy2skRFtd2xgsKC0pqfz16Sa5+rWxwG+WEGfHNVq40Af15xVnGpO0iY3J+LT2&#10;TjHStvQRx7+xmmjvcZevX79+2NbpHQ8jqxubeKvv1zenk77QtjJuvNDuTnHhZHv+7Qrf+/v73fuD&#10;dugLxtUdjsuCo3Msp6nP6Fdvb293O9mGG77To/dMxqd3jBhztDXtbPN8ZCtrz4KhZL8yVzYeynWf&#10;e5+xc7KrPxezH+HobFQ7rbzn90tyjWvTxeKWWDKddm7fv3+/G/MjrmjOs7HWr0+xx28p2Gdit3yi&#10;cWSyEidOPrO+y8uUs23vvo3Fc80TNtdTstz4oO3tZ/Pf4e6Wxij9WDy3X/1UXtajtn26Rr8Ra4yj&#10;xio5zsazwpg7QeSx2pw4YP7n+wuLMcMoMVZ/kPtPvru/XNNYv7Gd+Pz+1j61Qz97xO9so8Ut7cYc&#10;2Ni0z740eMzJJWmSIyseGoJG1Aq/5//rv/7rA9RmxE1qTkrScQqSu2eJu+B8XffPL1mVmVGZlMwg&#10;HIeB6hEJW7Lx+vp6B46PwFn5OZ7JYTKeQlvlruErrwZK+5oOJ6Ndd6qItTprYUi57ZoWOey7504G&#10;XcLbpKzFolPbzkOQ03b6efWwQKhsJw+DoA61+UuMTnajkxbITBQ6zo2jqz3KrsG4QaVgsvlZOLQw&#10;UkAz6Ja42Xd3J+hfBufa3c4ZOA3Iyr3PsRUP+pmFM9tp4Nf3izWngGo/rvZ2dX797nMT3iaRBsqS&#10;tCUFFogl69pRC18n8lFi5g6l2lQT2G4r9DN/t4/OeXOUEOz/YmexUfvtGLUtA33j1Sn+aEPVR3c9&#10;eSh7d0M5rhKijW2f7TgRotqKPiS53xx8L8HGXBmvXfGrMa6y9XyL6pOpOFJi2T6GD8qqOzBMDh4d&#10;9VXluWKQ8jVu7Lnc01dhjrPsxWy+r8brxP3b7XaXIPY6E8bTKnLJ5T9xivG06bHYY5zRX04vIj75&#10;/u4tTjkO5zj7H+7Zr4VXZdOv7J49P8KYR3hf/imv9ZFE497s0hhogrvrT4ns/q/sTuP1mn7uAsF1&#10;3b8gcYcvwN44LWwa402ii2MnvD75efFSGelL5gjTiRxKW9m9zTP2nrnpo++bKDY3rk9mj+KR/8sN&#10;/qkAoG5dvGoepMwtALqrrseJr5143XXdr2SL37tG7H55efmwk8a8Hz9+HHfNKY/amLLYWMy1JjPf&#10;obJ+WxAvrxWrT7biOYtAJ473CJMqS+Ou55+fn+8KDR5yD3mPWOE1G+8WJ5TRafxy4+Y9j3xd3FI3&#10;Yq6xVs6r3Kuzxoj6nBy19qN81V3jY21u4/5yCigKwvN19k5qpGiGqMFuwr7ga8eATcI+4XeyKlYy&#10;pbB2nQFwRH5tGeh2b4lbCdiObqHbuRIJ2+icBhZThC8fc24+n2wS9kix9j2QOulqYzIACgwnAPVo&#10;cDCBXZsD0QbqGqn9WTEzYHVMJcRryz771trTvCTDBhQPybSgb/Fh1zRBqq27Clh91e6U1dr68ePH&#10;ByGufHeNc9EfrC4r593rC6N2zQKP81Em6qE+tN+VpyDo/J+enj52gPhelyb43l97bUHjVORogiQB&#10;Uf61sev6fClr7drCTImycvr27dsdJuy3MtzRYo+Jn/NooUDfGs5IJEdYSgqen5/v3lGyMSjjrTCd&#10;fHNvuHZu88O+L0g73P2zBwlf7W3z0W+VV4OzsprPFhtWZOhWR/2jeO/c1efb2+eL8yzM7V537NR/&#10;ruv6eJnfZHLCCW2z+OHfyru7XjbexosWyh6NU3JRGehL2snwyz6GUSaw+nL72HXalnZqglObagzV&#10;PlY8sv/G6/U3PRZDS/D0Af3Rz6rL8RJtzXm1UK6tnHaDaS+bZ4tEk910YX/2U/syXpVHmpwqk+Lu&#10;dFyS733K7GRnyl1y606rnd8jw8q+Oq/tO6bqQf3073LRjUl5Li5VhrUrfVcOU+5mTCp/NdYXax2T&#10;uj7xs8l3xZ3Tiq68S/mq/9lbC7fahX1Y4NJ29z4aC7LFx81vu7d7jbbt+FqE2N/GMHHCGGMyPt3V&#10;tj2K7bWpckn1U1uo3uq7+o5z6lj8vzK12GLeYoLeF6iarJ/6KmfymhPncx7lXY/kVNnrY14vjosx&#10;k7X8tHFm7S5maC/aevnQ7Hs8Yjvfdv0K5tri7tO2nEc544mfmguawzi2f7JP2/8nzqKcT/r7eIeE&#10;QbfOWrBsAO7nNX4N16AxhS/pNvFuoJkRVNBeYwAaADiPp6enOyLueAXlBus5gTs76hSurOo0bb9K&#10;9B53K+xax2FA6+rhxt7ApLEJOibUlamyK2g5Z+UogRF8nP/us9CkI9mXY3sEUtqiPyfZec5E0Lnv&#10;/9NKap3qZO8GZK91rrbjdcq3pMK5mEjVzxxD9eLWRueqPkvib7fbx/fA6x8j5BJIK8QnkNy9I8Ti&#10;yq6T+NUmRzwEzZMOKo/aw8a8xEIypf4kF51Tn33zXvUmlpwImrZUOXUuBgZ3Bhio67PFjh3Dgtq+&#10;uq/8d59EXD+SZNjeI/LnuJ2ngb4B7brun+c8Bc2uam58/4mQbdy1uR2P5lddbQze55y64rt2xGnb&#10;0i+1w9ra+m1M1t6aKJ3I3SP5nPDaZL3yLrbuc+128hF/6qcne3YRoKvK2vUpifFarzNxOMU9Y4O4&#10;vPum1z1DvX5Pj4d4v3Zi/HQu2rdyVpcnPFp7xYHajHM6YY9jmAzrT86x8amcrnbx/Py5MmnCWl61&#10;e8pdHhFcedXa7OO/J3yqbr1Wf9Zndn9xdZ9vHN7THUArdm8u9tMieG1herT/fS4H6DW2NV2cfH4/&#10;6r7z0ab3vzsYnHO5WeOuY+t1p/i3goQcp7zrdrvd7Yq2cOXqsb5YHNs5cUT9lwsY8yt3ddn7Jl/1&#10;4LXybMd2whWLvuYN2vz6XiJc27EQ5f0bYwsRXltZNr46t8p81/c6fUqbrW8q78ZD7znlQ/Y/Oym+&#10;apPqRf0bv8Wv7nZQh9d1/wJeZaOuxBfjhzpy/j3Gq53PaVHCtoqfJ3n13ke6VT/v7++fBQnBVCfa&#10;xV7XrToNHntOU9C53e7fpuxWwTmNyl+/OmHfonzadi3grj+/BqXVVYXhiscSlvf3948KrEmhL1bb&#10;irXO12KIRiqoT0l9Rlaw6pv9JWc6mFtSS1o0xupX3V7XJ9F8e3u7M9YS8lOhqYRndtWVgY5ROxEE&#10;DWQFgiYJ/+Qgp21WtrPzEpaOTzKyNks6Ntf9/+XLl7vtc7OXyU+iqn47x9rOEjPH6wq6Pt3Vg1PS&#10;uTHM1nZ+Prc2BNiNwVXlHcpZG+kOmAKuZEMdrPreYtb0UEB27rVd7dOdJptfyYQ+s/lqa6fA6nVL&#10;Ugz+xQTH1s9q09vpInH4AHRWel9fX38jhi3aOp5fv359PENfkq/eJZlru5gqFurHK+aIU03UHKtt&#10;7frNoSuhyuSEwTvfxH9jme17T2PEjo1ZUravdSwRnd06H31s/Visaz8SUAlOE+3FZ9v2x3tr69rS&#10;ZKktbjw+B18M9B0F2pkxQB16r3Fth5jbMe7a+uPa107rr9pNk4sTidR/nU8XBiR+Yrd+Uv/ffZJ7&#10;sXDnnp6efnvxYHdBmhQVv15e7t9xpd61hZ03YfbaEz+b7uUwfRykPFJfmdw2vkf9dYdt8dHx6xP7&#10;7I8//rjTSXnSzpfsN345rvqW9lw5Gk+LiacdXcarJvuzP1fi3Vm4e9wK3oWp+pqJZ218fSyuKC93&#10;Jljgmu1qr7uujxiWa042k/3mJhZc13W3JV6dbAzGNP1343y0+3IyqX1pDye5VZ7yWW1Nu9g5eYpy&#10;kwMWX6aX6aHXzA/3frAdp5gwfc9/5XzqQm6oj/eRhP0t5ornzk2eVnlvLsZ0C867VhvwkFc3KR5n&#10;kl8ah6pTd3uqg+na3HB8fza2RTXlqH01B29OoJ9pg7UVbVEsMiYVh5V3z1Wu5aSTk/qy+Geskhva&#10;3tvb29+PbDi4b2ejoQwAACAASURBVN++/bYtzMC+3w74uq7fDE2COiHobN+/f7/e3u6/u31O2sqg&#10;q5k6ULeezuB377dv3z6KIyNSCuiUMOmkOxRst3DW+DXmGenG5ZbgyczguesEnz5mYpCaLE+rPn3h&#10;liCl8Xh+7c8OnIPOI4lpkJyMDGibj/PX6JWj25H+9a9/3dnSdd0HapNPE1ltef0qL4OOzqmNb07+&#10;9nzJmzIQoEqstFXHo54mp9lg7Wm2M3sZCVT2+3/Xzn92vuOQQFrdbuFwCY8Y0cSxZKfgtjmZEEhI&#10;levGM2DfnPvSycloPjPd1hY3p+u6PgqJ2ukff/zxW3LSuYg79dWNb/J0/gVkZe/KxHXdP3qiPPqo&#10;2eZgEVGCfyKeboMVM8XXkdsGtgY7+9q9yufbt293Pi052lzc9dAVOHWxYDx5GKh3rUVZ7Xxj+qci&#10;4GLGXcLydF2363a93d6vt9v79fL07zZv13U9PV1PL5+69WsrZw/2KeGbLK7r/p0rtYP6sQWXzeNE&#10;yiSq0/X60n4mV2Pwzot72tKudwzTw2Lt9HF6Vrz3LcaNC4j1juXt7e36448/7q4TD1v0ORVm9F/J&#10;qbYrbm+8yqyE+unp6SPWyDFMOOQc2pvzdEwWcHwJ5fxn/jG5aQfOS5+Sf3Ur9e329+NYPj67efZR&#10;P2Um/mmn8wf16X1doNhn379/v15fXz/kcpJb40zjp3igHYsVsyexpsU9E+Zd0/ka04s75QLOvcU0&#10;48Hil3F2P5PN4uHkXW6m3IeJ7+/vd/6p7MoH9plFaPm5vml88501s49/KuIoi42lSaH8w7mVl8mt&#10;LRL0PmNCx7P3mOhfffR3NrD3ySzJnK57bJwm9Buf45psbUMbnU3M59V7F4g3xhaOjfH7EauGAZvr&#10;xqdMjRXrQ8zRJuQkk3Pjirih/jc2c8cVPeUv891iQHPPFsGNIbU/CxSNpZPFCmEusminO4yHeyRZ&#10;TDKP2vXamzjX/LBYOB11UXT313eMcft/R+NvHxecPfutRu2n4/WR8+u6rh8/ftzxui8VzBr0ubZ+&#10;prNYPd1gFZZkyHtVSg3UwFECaj+STJ1bReqw9uG5but03jtK9lVcgbEBe39LHG3758+fHw6go6hY&#10;jWfznNwNvo/Af8645MVKm2TW6yonQcafyWwFjclHY1RW6lJddTvzEnP7bhuSb89tHKdHdNTLI1tV&#10;r+rqdJ82LxgKGAXCXleC4nwfVYFPgCVRKoEzyEym9jO7qK4Fq9NK78bw8+fPj4TOgChozm8NWn1H&#10;RX2wKzb6VEmpunNcu27BttvUHJsyO9mAWGi1u3hWu1fvDdqzLX2u/mNgLql0jMU65TkdVjf7bPiw&#10;wGbgEl/EYeWi3Ha9mGWy/5/m45z+ye4lThY3HsWV9a9dLCj3Rcdv7/ffhPHxs36fPhO1jWFzL7Gr&#10;HYm9xRiTnUcY6v/6ksmUul+CWPssKWpR4hTfT9fdbp+rnPO767p/b4EYa+J2wjD/nz2+vr7+lvBo&#10;R8pkvyWkizHGHu1ncef9/XM1q4l/23YuPWxbeRdbvV587Pi8R47TYoX2atuSXdusvXlfV3ZrK8rD&#10;onbJb+3IAtvpGs8ry5Nfy1Nmgx7Gh1P8XZxpsVU5NyFTHrMZk2J5lwW6coj9bbu1j/ryqYCw/i0A&#10;u6vYxboewweTOLFJ+3qkhxPWyW9OuDysuq77RxHlJv3puBuXbrfb3bxPsc44rB09KhCdOJ0LN/7v&#10;YSyt308eJuTiTQuni08rVGkr0/cw3kegTqvlcs7KcnopPovNchTl1/Gqr7bTHbfKxwRX/DY/2Xzl&#10;huLYCf/W1nZiLU6WRyoj47FjXNun98KddtGKm2Kqeac238XAYkS5kAWq8s36cPnK2rOIX86lHDbu&#10;+ri63HWn9yKV3+7nSxV2Ij6tENYJHdCMwiRibUverU4KuhtDA7yC7jkdSwMw6DTJqfMseEho3Z1Q&#10;gSuj/m6iV2UoEwmQ8m9Aclu8fViQcEw13JOBKUMNv4SlwFUCKSlUDwXe0+6OOqA60p7ad/tpYHG+&#10;Owqu9rU+1Hn70wYLzm1P27St/by8fG61NFiqyz5yNCfWrhskPUpgHvmXhH6gpWz3d+1TX/CzFtaU&#10;h7rQ79RVk54CW/W/v0uOlYk62qpGceBk/7UrfdCE9jR2j5MttDK/vr1Hu6reT3LVboprvWftumup&#10;+tlulM1RrO9xih+nRLF2NV9wd8XGZiDW567r/iXI++2b+hsTamMnfFlR9YNQvL1f77/ertvT5+MK&#10;p5ipbjY2fb2+c133pMR59LB95XCSaRPF2kaJ7OZwGsfkU0Krb6qzErHZs7uQJm9tWPwpiVufu6Z+&#10;rTxcUStGaEddeDA22aa+vJ2WJ5s62YLneo94tv/1TWXeuF15qOvGp13f+PJI/7b3aNWsctnn6sH2&#10;xGaPtbNt+O5CqPy83x0rjS0uYKwPeeaOFhjFy74jZ3jTBFIbf2SXrv5Plu54MBY33j3iMSdsq2+2&#10;oOXY/PGe9e2OJpPjtaOfaL/73QLMZLF+tlujWC4+7NGCtVcuq21pV9uxsPMmPKdY36RZme3/RzIX&#10;b054pQ2tz5PvFJ8n941NfbkA2+Swdlr8lWfaV22gCaLXmky3D+dSmyuP0V/lHXKgtWXiWl0YK/TD&#10;00KNdvP6+vqx+3M274Lw+h/mby5ipzrq7hT/vq773eruBqgN+Ps0HzGoNq29yW12n0Wk6lA7Vfct&#10;7jS/M+5PXo5D+/Scc1Pvb29v1xerNu/vn5W1CbKD3KFT/5Pzr92RFZ8R3O8S5FbdXFFRUBWSznwa&#10;Y4P42jZgCOoqSuNRFp2rQUuStd8ahiB/Xfc7Tgxcu1fyZ9XW/nevz4q61WbG6QqagcVtatX5glX7&#10;1GEb8Bpgq/v+qK9dcyqIVDdWTg3KBa+S1bVTm6rDnJy/+jFZ66q/99QGO3ftaHOqPJpAqpcS7tmX&#10;q4Pry3dLCNAC1cvLy8e9JleOaeN8f3+/K545ZuXlnNWN8pas+NtDGRrIBO9tk9uKXEmr9qttiGkm&#10;o7ORrUSVpDYQn+Y9G+1z+uJHbU4bW1sGHcmvONjg0d/aiPhyCoxiw3Xdr0aa4K/9BfQGM23TZzJ3&#10;iMfaQ6vqk3/Hf8JnPzvpWd/X756enq7r6bqTU8nXDknN5l7fLQnQxmzzZPfF5LZ5XZ847YpvCz3F&#10;wI3ddk5jKQk84b3zKzE5kWCJnrF4985+3Qm5Qztyq+pJPtPL7NTFh2/fvn18Nnu63T63o25lco9m&#10;iM+Oo3Fjx4kTqAcLXcOsEVhtZX5pfJlv7vqTrw2/Jstyk7W5uQ/zd/367zPMJtriWe1c321MdqV1&#10;+tY+jQXFidrSdLGxn2zUxGy6vd0+tySfrrNIsxiyfrrquLGrBx8x1NZPnKTJts+k+56ZyV789D0L&#10;bX/3n47FM4tXk8H67m7A03z+X2L1Phfzdv8jGXl/29anu/OxXML45txPNqceipWNBfW5XSMv6CNp&#10;J2w6FXR2fjr8+vXrx6M7ch/9fz5nDKjO1vfaPtlhsbSLR6fF0MZGY47cRW5RHmcSXhvUFprgtz9t&#10;pDmq+t81zvPHjx8f/tS4PwwYbnSBXb58SsKVeblZizzVTbnkZFP7VB6b3+LKCTMrs7XjZ7WZ6l3Z&#10;+v/kIMcWUz/yt1ODG7wvr1oDOqcJ2EmhGoMDaBByULbpypkCKlFRkAUFzxXousXKgN3guaNbYp1b&#10;kwgdzDEpgyY0k5eEoYnZo6C2a37+/Hn3cqMddf6NyfMnxy152FbWtbm2urug89JAdbQd227mvA1A&#10;9lkH1RYaROy/AF79TvcCzGn8le3sac/2TR5eM5kIStWxfliwnwzURwNl29j/k9speNifNvHIlzaH&#10;k11v/n5eXzLA2u90OrLgeMQlX9zUQoDjdNxd5Z0sZkuVzYjqyOqSnQXFBZ2dE6csFp2CuknvSLzz&#10;POGAsj8RqNm/8hCDJ/v6kknjKUl5enq68+vNWeJUP2rALDYXWyZvV4DE9cUiV9rtw+LpfiZ/Cdmp&#10;KHY9P13vb+/X8+13kvr0dL87Sb9QL8VP7bwk4hH27bNHhLXXaU+VaQvMtl25axfFr+5+9PrpqXMV&#10;04xzPafMWjwrvsxOSyJP+OdY1KP44bj0o2GLPrSE091Z9ckTBqub07gsEFQns3Xff2WivnvXh4WV&#10;E9msP9uWcto16ke9S56LTf8ptpsouSNLX9beyj1OMu3/s5cl/40rp1jvLrfZRLnNP/EF8dO4rMyU&#10;y2m1vXI0psyfd6/vg3AM9u14Noc+dnDq8xHvsGhc7Fe++rBJRndVrI3yh75fbceJ7zSebZy1X2Xh&#10;I0223faKOzssUOiT+kXHq3zny5V9x7N+iotr97TLpDF/9xq793f9yTms4GZes3Gtne1C7K4y5WSh&#10;cuPxOvnPdiX6yJDztVBe7q2u9c9HePT8/PzxYtu17UstH/Em+3qE//vdXVxyB+WznxYBnUfHbzzv&#10;NetLG61/7Jy+uTkrR3NhbcExl+POJnreMcpn1OmHvUrwHIjGUJJ0IpjXdV+12oAl8BqBA5PAS+Jc&#10;zVy/A1Z3Cwg8Bcc6dBNkjagA1wA0hfebGAoMGkCdc3Pwzb/v7+9337xQ4HPlp4HGedh3x26F9Xb7&#10;fL7XQGRBqEZT52tw2O/T9ad7djj2ErZWJdWnSaSfC5aT58aijQi0a6/jP81R3exo4UpiUFvfHAQo&#10;A3Gf/zTQaMP2W7kINMppMilRcjz6svZRLCh5lEi5G2H9leQoKwnVQLdBs0Hedmqrrpa6KuGz7B7O&#10;QRwo0bjdfv8WgfrcZNfPlbH+W2LV+Z3mWjmKPyUnw5t91sfvajcmQmtzLzr+9evXby8dFZdOCexp&#10;1dC5a3dLJGrDG58FhWJeCYgrucr1N2Lz9O9dSM8vH5jc3QUGbV/6d8LfxjXtQnm0IL97R85qmyc7&#10;qN3tftusre1oAcrY5fXT8Qm3lbnntcHr+lxVlxCdfKG6mR7Xx16EerqueNZYvrFpl+Mqu95Ce/G6&#10;ZFUfah89lJH8Zj99+eb81B1Y6nnjv677FxrObpf8DEubSKwPk5DpTZnbZ3eUtDCx5GdjkTiLRSf7&#10;Ebt2GK8dh/GqY9SH1I+cqi8+LG4a3/e/5NuX3pYzTw761mS2HTja1CP7/A2jwmWVUeVpUdWx7ZDv&#10;neRY3/369ev17du33+zONosjTVrk4IsfcreTDk66qbxXKJRTD1fFP8fkzmDHrv00thib1Uflr53o&#10;N+ZYXlte9P7+/rEDSxnb7+7bXOvL+sJsXVmqq5PtNVlt0WV/L19pUdV2agOnRFVsWHvDw+V/3RVm&#10;buDYT/7h2Hev3yQ32zE2aeubmz4/rrJYLa8e9rhTbIUobVs57Pf05Y4W7U9eecJLdV/bOXGh/d05&#10;nnBFu90czG83Z/N92+q9+rgx6YuDUwkOSENy8h34o+CpkBTa+joF9gLRiZQVsE9E7WRkjrdCczwC&#10;lKBQwingCu4noxCMdu9AtCRPQ3eM6qHV9FUaT0S0gHGSlysEj2TvHEoslYfy27kZaw/l3IS0wFU9&#10;1A6r35Pt1Mb7ucTRc6drPATL0xgtIlS+JyJSUFJ2vX7nOmaLUfXbEjwLAgMQ+7Ca60/vVcanc/WP&#10;yeufCj2n+bXYM9mrg0fyUxdru75uO7Vnt8qecEiCt+tWqOl4vFfZnGysRRPx4pEtKTt/DCgmXW4x&#10;LpE4EZATlig3fbuyNul03CXH9f/GFI+dP9mw8pnNfX358oFN4m6v3RiaYJVYOkbbqHwcu4SvcVS9&#10;1ka1LWXXIsMJ8zbf/d1+K7tTwUXCp66L6Y/0YCF8Ops8LLDURrzftotzlUF9xTFZfPNa7y830YdP&#10;PqCMTtyiZNodGV2J9JA3rD11Ivn1/mKZsiw/MKHxR12XB/2TXSqzE0ZN18pDTra5PcIxMcZE0uPk&#10;t9qjP8NC5yeONgZsbuJD46S4ajw6yanyaMIsFqkLx7lz9ZMds/HahefKzbbooH7tR1y2qG/Mnb12&#10;vo7Lz+cL13X/TT9rq9zoJJ/a3inu7LrTo5212342OZzw+na7fRQKq5vKp/IoHz0lrcVv40Rtx/70&#10;d2VWn3NHqHPb+GYXj2S8cXcsp+LqCe8qz8q/BaHZsjuMaltyl/40BipXF8M3h81J2Q0LXFw/4VL1&#10;JZaUn1m0KG7uvu4iFj+KzY0D13V9LLxZkOoLefsOtRZnnp6e7l7CWp6o32ycXwTZrpALiDOYBj0V&#10;a3KsUVpJclItRDSBc0wLzmurBiHQ7j6rd1X27t18HK+VMZ2n23fd6tMxnAx5cnQVvPJbBV4wNiC7&#10;HfHkREuU1Jeg27fQe9/Ly8vdtrJTQlyCoVw19n3uakurkAU75aQ8dZLtUNF2np+f74irQLM2T47Q&#10;z0tqJRYGbR2poD35CybX9bkLYu/28DCoqnftW/35+XxO8JE8nIKNc340fwNDA+x0oZx2dCVAfQo+&#10;+3HLXjHC85NPfVjAlhRsPrt2JP+6Ph8N0i8c2w7HboARePvM9olIOzbt8/S8p0mv7ZXErL1uL9S2&#10;DQzqzmsnF4uY+uySnvXjYxMGu+lybZ9sWJx5f/98B8fkN1zXfopza1/5+mhhA6t6FVc+inTPX+78&#10;+rp+/7rR2dTGbRudX2287VSPjwpwxbBi12TTax8VtorZ/b/EZ3N8RM52XW1TLFn8qf83KTembheE&#10;Nrc5bYVfnayfroJLPpsoz3+VpWSxNrhj9zTGdO69V1/99u3b3epZOdXmuTjsuy2qf5MyY/7GamGx&#10;pNQ57b5ykvXnrkPjobLTRtZHi1DyHH2qdqt8Z1trz6Oxpf8rW22uCbw+V3+1KPbly5frzz///MCc&#10;xr6Xl5frr7/+uvMd3w1S/JITyhXqf9rVxjy7rp8op86/vEt+7Vg2ntqLtr2+3UmnXe4a56Ee9GH9&#10;QT/qYdws37uu6+MdL5Wn9meitvPK1sTSQqBzKybWz5Wx8317e/vtHR+Nma+vrx8+r771AfU6eZxi&#10;X2OCK/WO14JbedSu32d9h8xeDrn29jWO2qm43wXh8ufh1WzCHObEK9VhsVs+4w4a7WJj9D7bKZfS&#10;H4yb4zL/9FhpOYK+VJ3IRyb77R5xAXrzFMu2K/jEhX79+nV9//79w39PflLsme32XTvrZ7J1XuXy&#10;LbbWr3bNy3//93//X43XQRY8HhHcroB2dbJJ3CZqBea0imvwrWO7UuuWHw1WInpdny8H0ggkxDWO&#10;ObpGocN4rWPWgOt0k7XPpEqyZngSlH4tUvuQBK/9vaBoCavAo+4c/3V9Jhw7ZyAT4Eycdq6koCs4&#10;2kLlIfFRh3UogVIAnZxq6I7n6enpjlwJ1rPjtqn9nACqRNH57d458MkPqovpS8BQr9rO7MIi1alg&#10;4ta9E/EqodOebPO0Za5kxATZd0EYUArMO0q8dwi4khbxQT31xV0Du9fX17v5SahLgmzz+fn5Yzu3&#10;YGsCZGA7BYPNT1LXBLR60P6me/XRpNj2JFO11ev63Eos8RQ3TbZeX19/C+RPT59b3PuyT8egLmeL&#10;zvPUf4nG/No52b9EXnuurHafQfj55d/+8XSfhBkHtbdHz3CL8V0lcDyn1czpUXkY5044sd+2IW7N&#10;DySUxtHa6uYgdtunpOqRfXU8w7Jd129r2dHiyFZVmkR7XWOoMUS/0XfW3t7iP936rTuu0mnrG3Nt&#10;0GvWfz/392xU3Uq+fUGaRUKxbrpQH+q4SW552towDmpD+rKLTPra7m/C3cR//SpHscx4VO6jXtdW&#10;Ca9jd57qRf+02NpDLiYG6I/6TbmFmKkO5yPimPpZ385X23e3jLa2uZoEnZIbf1rU2bhcwdWW1Nts&#10;Yf5Zeeln/q+NFqM3R+OvfGJjmf1N9hY7ff5fX7BYs0Pc7js6Kteds+DdXSHlpGK93E9ObsHNMVe3&#10;copT8duYZkzddY5n3E0OKX6aq6kv22tcXXuTx19//XX3SI4+KeY3nmkv5XZ7dK2Fho5vcto4V0gs&#10;jzWOyIvl2X1c7tHXCBsPyqmVgQXCR7IRS+Qz9rfkv3xp/TcWyrmn1+KVct9Y1o/Y6uO6jml9N6Y3&#10;bu9aH11bW9YBvmgspxX1Bt2TQZnoK7watODQ4oaK0JH6M8U6Ho2gbc2oJcAFnwluCuuKiwnZFPoo&#10;cd48Cwieb8IiMTqRnUeVLP+WyAnYEoOvX7/+VqGdvOdcp2Cs0/a9ADpFE/fKpgDsvCavyVhjL9lo&#10;YldybN/aYh2v9qAsbaMBQGcTzCS5J5BSf9qx19m/5OYE7CMgvgyottiXtNlu5znbr18qW2VcHbSI&#10;Iq7Yx2RuJb162/j1D+3Iz71f3FLmX758ub5///4ht9vtdpccK3vlLJldMJ7tbj6bk8lMA45BX+Km&#10;bex+E3yLr/OvfhOSfnTasXUityUWm4e41FWXJUw9DGzKTkze0a9ObBJtUNNHxSHHrXwbfEugSgSU&#10;/dPTdddHiZq+UnurjA20EpB9diIE84fv37//5h/KeTg9n7d98bJ+oDyLddrNKc5oB5Wtehx+7+iW&#10;592rnTg3E+LOryTvhIlbCTMZEDtut9tHgliZKTfl2NX83dsiirLYeC1ES+4excxd47tuin2T7+za&#10;Y9ghTvuZsqr8Hb+2MyyxOKL+ys3q7+WRG7fztughT6yvuitPkr/rxm/cbdliQvmoeGsf3mtSoc2s&#10;/0ey0FflM+vnxANPf5frmehoQ77fp/amDW7+G59xsPi0caydffPA5KTv+Jjfact4fV/79Npyk/Uv&#10;Rvi13WvHbxDQb4o3YuDkYPzVTq/r+nhJvJg87lW5GtfV2fR0eq+WHHdfXeq57l6y3cmtyfVss3yv&#10;Nuexvtxh9ggnjU3qqFggh6rcNsbNpXHa8+XBFnrK4cs7ToVY5bijjwHZjovaxVDtSjsof9AmWwiR&#10;G+oHxtRyEOW+z1003P/2+69//esjT9y8xtH7MmDnsTb7KKP2cF3Xne3Ks+VLz8/37x65474mRY+q&#10;iQqijuH/O1eysKMDavBXeDWukgKr7w1Qu2/j+yeD7bkCsW0JUhqQ99u/7Tm29WsfLQic5FkgcU7X&#10;9ekspzY2dgFUAjQDG2C0ErwxbpydowHH31b1dVIB1/PdFSAJnb5L/FugKOEv2SuRdcynpLs2UNCt&#10;LUn8HZv6nu2cCFzJU33M9vSlVXX9vORImWsf9rO+nNdAZQUO9aEclad6rnw65+u6XwkqGdFeGmwk&#10;FQbpyuDl5eW3XVJdTeuPOi7RKMFYvw3Wncsj7Hl0mKitfUmOurQCXvmuL7FTP9kc5octSCiHXdtg&#10;OfLt/NWF5H46qF/Uj52HJO5UQHdXhPcZB9rX7Xa7rqffyam+o+5aIBYrdq8yOn097NrrDoiS9q30&#10;iF8mEZKo+pljnWy0xxIrY62kqPGzuFr72nlfSK0uivG2O/sobo6wdAeD/W/rqITXo3Ps0dUnkyPv&#10;LwafOJFza+K1z9dfEwfJu7tM5m+7Vn36QrQTbu8QRxrbZnst+K3dp6f7F4sWtxqXT8cphlU2p905&#10;m7v+XfuefbgAYz+Thza4cRtf9NPGIMfU4r0+fpLLDv2ni3nq+rSw9UiGJuunWKN9rY1TQt2Y9Ch+&#10;6efqTd8rPqiHk73Mpmtf05P6Ubdi/8ahTxarGrsmC/1QPf748eN6fX29G5M7NFxBr1zLPxyzidrm&#10;p6y2M0AbMf6Vbz4/f37V9CnZbT+2Uzmd9Cf/6Gq/49qhLMv5LHgom5eXl49HAWYjxVn5gws2zcmU&#10;izHa/MX87f39/frx48dv1++zzu/EZ/9T/tpYWL5WfZyOR7xEmTsuscRd/93pchpDc4jJfHIVe8z5&#10;5FwWINaO98rbvhRUXSWxYqjySxYEZA2hCthAdAQdcn2flNx2d96EaE78T2DZFQmD2/v7Z5W3wt6W&#10;NoGrRthixGmbUZMLnaTzL1Fb2xrGqdp3AoL93grcifwJ+IL7qqZWYde/AfMU2AwCJbib29qxeFHy&#10;6NgeyXDtbfxLBHQgV58EK2XsaqF6PBHO9dXHe7SDgvTmfqrySuK1ncrS/zcHA5f3NiAWZHbO3Sm9&#10;f0lQyfNsV3vauCzezf9MpruCqnwdQ4mp45ZI2pb2Utl778lmTwmEtjudmzh0TP6/Y/hyesRDIN+1&#10;G9NsdqsnxeTd+yi41B7E3FPwPOHsxmFMkCypi7Xl/I0dJ7su3nrvAqlt+6KkzVP7cG7Fnzv7Zhzi&#10;XTFOnTRBF9td3V0sOq0W6jtuIRWXFlPEixOBWX/GqhOuOcZHz2DXXkqKmkCtjZP/NcHXd118aPyo&#10;PXYsJwK33xbETtxjz1HXZrzXglMx09X8t7e3j9XibXs3Jtqvsipp9fMTcS1pPpHOyWBxz6Rn+lk7&#10;3id2VhdywvXv88M79yiONjEXy4xJxnWTWrmbY3eRZP1vC7q+2jg3+cg16tvVVxOQxbLGwfmUjwPJ&#10;X067tMQa9dcEZnF5Y5Arri3jnf2qy8bO67r/OtbuWhHD5UzyYPUhd/G62nD5amNwY1Jxvni+8WnP&#10;9RFtyuvszwW5JsLGL2WlzzR2/hZrnu6/9cTdWpN33+XUd15od484zGzmun5/jLG5l7Ykzi4xd6eZ&#10;xWAf+VTXzq8y6HjLxTZWeWHtthxJvqC/dleSPLax+pS/aIvKXR9unJ2d7pzF0cUX++3Ylmd5zY7i&#10;1cnXVxwrrmgPP3/+vL59+/aBU5Pj8/Pz9f3799+KOz1OPqR9//jx42gDlfHtdvt4V9J0/vLycn3x&#10;JomhwtzgNrn9zEF3v9cbeBWqxuRzmyXlCl6AtrBQ8FobbgUXlBocdc7TM9W99rQF12tm8AJAg8Lu&#10;m6PrbCpcJ/b/zkE5VQ7K3MKDhNDrCxx16JLfEVjtYXN4JMMlEg0SgrRBsHLQTnRmQdoAXbs1+FeP&#10;2mqdbvNqu9qXcnQc6qeFj+u67p6RU5/OdWOx31OBYf7UXRa9/zTmU/B3PNObMpu/uJLbItnG+/b2&#10;dvcOD4teg8eXqwAAIABJREFUk8dkLKnW7ubXyqj60Efsay9g0u/XhwUGQdNkq5jUoGF7bnvcONWJ&#10;eipga6M7ppclRNqnMi+WaiOTh4WDBUoD72Rqoe3p6e/VUYOnMWCyM6mt382mGvwtXLkbQHlKPE4Y&#10;LDnf3N2K7YvTttp1Xdf1fD1dL0/3K9IeH3N9uq7r6d/Xv3zuyNMumqTs8bjNRRvemE74vesmE1e/&#10;tU2x4T8Rqvp3SW1xTt/SDt2Fpw2tffF8ifrstSuQxcuS/LVXMqaf68v6Rf1budbn5RLO4cQNnKdj&#10;qjz9rYwk2/pW7aPE1vPqdNeoM2WpvzcZmM0+8s1d04LTf7Ix+c7pXGODfTk/7WzjbzzdNUvexPv2&#10;vfbXlo+7Xdd9wU++1WTWz130WMwyXvsYSuXbhGrzWB9rxzix9hrnT1hvLCwO2X95xz7boa3ob+ph&#10;Y9Wm3QHQmKY9nexHTNIXTtfufx9Z2Xjrj3vc0XvVf31J/zzx6o6pMb9+cypIKofG5nIVC/Gz4VOy&#10;+ojDneTdBFgZ1mfl9sshltyeuMX0sITZ8clb1q7Ft3I7i6vGobVpbtgiy9rYvSfMW0Lv+P7JX41T&#10;xjf9U7tvTlT7dT7GRvnUzrv4rY02rjaXt5BifDQOnnKiXusYtFEXUIqlu3c2/Oeff97xxefn5+tL&#10;kx0nUNLhoHdNwftk1DtU3iZuJalOWmMSQJuQbpI7t8RnwrKY0OCownfdVlI2Z4XmTgbHJ5iZ8NbB&#10;DZrOtcWQytPdClO4/a/C+wjoBsgGkBUWTArUuaR+5zRO7WLjbKGg521P8JB8T6cacu2qBZLpyS1l&#10;m+uuEdiu6/5Fa4Jd5bd+JMmbozIXGNXdKQCXMJRwag8leU9PnxXXFm5M1hpAGuCaiGy73NPTZwJq&#10;gPYFTwaczqfAKLnbsSLGdg3oZyVQBUrx6kQMToFIe9t1G+uJzBXkN/4TwZI8LQmznd27t4C7mrfP&#10;3Z1l/5LO+pSE2c9PmPyIVK+tYf+JjEy2X79+vSugnWSw/11pdjv9xnLaMWHyWvvR1qrbykQ/8Vp/&#10;a1f7WcFHH7yu63q/3a/maD8WiyRZXYGR+D0/P3+800S5n4oBf/zxx8d41feunX4sLI2wzRbnaye7&#10;3f/Dk8nFwr720CTZOSvXxnTt1aSxSeYj3mB/JUfq0rg1W3K1URyxYPL6+vqb3Z940P5XdsYB9VJb&#10;rc12rsWqyWU2Mgw39ovvm5P3rT3P+5ny99n8JmDrQ+xXHs5BnZtwmzQYu9SlMfhUjNnYtGvt4na7&#10;/bZK1+RE+5PHKh91ZvHcHQKn3Sinov54xnaaKiPjj8+An3Bo4zCpsqCm/Nfv5NFYtkN71t/Vg+37&#10;mJ5cstjvfbUHuY0+rD0UTxrfnOd04TntRduyvfXXGOtjIxujsar6WR/GfXnY5q5M/GwF9CaXw+S+&#10;T0g8//79+2/tVe6PxmCsNbdq0rr7LCTIV8zHlMFktd+NAfLBk/2dbKGLOI1Rct7dP7luR9t4WvXX&#10;OO24poOvX7/evZzRfFlbKi/uy+cr9y9fvtzlHqfYOfm/v7/fFdfcGbE+FvP8FhXfzWRc0P7Vc/NZ&#10;5XuKcxZMXOTT/hovtJUvJqATuv/3JolMVw+daO91sCVyDqgDVzElbCrrRBwaFE7FCMmNiqxRNIBo&#10;uB/CZIVXUHGsfemcjlRH1iEnLw1eZ9Y5O6e2J6mVWD1a2e6Wrem9xtYiTPs/Bbenp6c7h1BPLTjU&#10;zjw3211QL7l17oLrZKrzaJdNYAUu23f+BY7KovpoYPN8K8izA6/vb2WnDN/e/v7aOed/IvmOzcP/&#10;T9dpD6c+Oh5fwloZS1i9X7+uTG1HOzjp7jTX6mBtWpTT7k4Jw6M2N/eBdeWmH56C0OzBgsHuldDp&#10;G8MXbUI5zM67alR5Vl5ixyPCo1zms90R4DX1pf6vPYlfp35P2Lz//Zq6HdWHuHw9/9sf3/+Nu0//&#10;JkK3f4/9On8NcudoPxLBxrXOv4mTGKYfGIstkEgcqt/2V/z+KMaE6NYutbO26ZbwE8HddevnVKTv&#10;9cYw792P/lrM3eE8188WMcTPX79+3a28luNUniaH9f1HRLtYICe4rs+v8Cwe9vE+OczmWLyoz8ot&#10;5AHdjdNY67g7fvHDPmbDJ1l4brsOxLFd26KFsXI8RZnXNmzD88PDk604zs3HokITy/VZHTRZHyYq&#10;t3EkcXntnvDOmHaat/rzRXLiuTahzsTm4qjYZA5xXb+/zFb+6EqtvKarqc7N+NAdC8XCtt2jCwXK&#10;rY9HtL0VB4otjrXc0J/yI2V7WuAqtk3mnfeul8v5jg3nXt8vnm9s9t2Ytrl8//79Y0wmu87P+ONY&#10;T3h+Xb8vmsjL9fnTgkhlWF1WbmLLo0Xn9/f7b3MSH9dPd5sXgxyT8WXzUX/VzcmOlKV4tjbd6TP5&#10;bn59r5O8rHmlNvr8/Pzx/qD9X47eeyvLzfe6Pl8yP3l8jE+DUJFNrEtU14gBr29870qkwtrgnNyu&#10;q2NIiE+JiuNZm602LvnZqm8Dd6tGFaLPdu1z+76u6+4RlNMK0u51ZXBjXOXcuRcc6sTuCDEw6dQG&#10;q1+/fn1U4UpiPAQMZS9R2lgNoAam6V/ddgVx1w7IrPBNHjpfx3eqQBo8JmudRbkLBJuL/5csGXTq&#10;dDruIwDfWPfTFciu/kqcGmALfNqI1+3+JkPO0cA/0NGvtdd+77j2KDnpNS2iDMirQ5NBdS+Qa0cG&#10;Ev1hMhID3La/8e46d1Tt3HXdP+Os3ejP6+f9/f3uGfbNc+2ok32mfTXgnEiXAWok/ISRxW8DQ4Nc&#10;V/JPRGv3beeYuwBc9ewhAaxfTGfi7/o9JdGTlbZsu85VmU0ee1u6CVeJobj09PR0XSGF7/9+ZOPL&#10;88t1e7qu2/t9UtoXy268a8OVpNncdPn09PTbY0X612TW3TXFI+2/u9/0ffFM3Jg9e/2Onpsv7Le6&#10;FtPf3+9X8sSe6lc7aIz3nASymN64Npn+9ddfd/apPLb7QNK8VaYe4ozYpw065o1BPTru2q92WC4j&#10;JiobF0TEb2Ov/lt/HCYbo/UjMVPsVx4tKB196rp/9438SBxrO8qsY9JfNg+JefmDsWHH/j/FeGWs&#10;zN3irV7lQm9vb9fXr18/djr1sQxjsDiy5/i3u+ykv0e8T72sr8pNf9J+jQ07J4aJHRvv9NjxqTPj&#10;rJ8Zx8p/9bH13Tje2HjCth3Tl3rYPF1N3k5G5+7CmXilXe238VB5l4PpM2KpfFpO9PLy8vH+Fnm0&#10;3KmJeftZX47ZnE286LzW7nVdHwWJchFxf5+pv5MPr4/lcNq2MhHX/X92ob/qw8NyfWXjm39p88ZC&#10;x2ausjbl4uK0trFDvtX4oPznG7M/5b5xjmts1+qpqDWuYxGl3KHtygstIPv+H3F31+gXHsP24rLx&#10;avd/KQm2yFAS3WBtILmu+6+jM2BvsgUHQaOO5SDXjs8QbbVrSdTT0+fb53fPVoN3nasXdTqJk4fA&#10;0EC5eXre395jQG4wFHQ12FNy5LgWAP71r3/dOaWJjuRx//e5Rrdy7jrlcHJSjdggpW4LIG1X2em8&#10;jxJ+HdZkvtsz58S2I1A7LsHU7bAWt3RuSXAJ/OxoPlRyXMJV/bjNuLL3upJYfbBy2DWn59VL9DYm&#10;HyuYzDc3ibuANDn0JWr2v+sk+V1Nsb3peX1PR5PT7NZtriUj8199rcA7Hd9ut+O25iav0/deArSf&#10;zeVEEmrrX758+Q0vJUgGVrFqc1Gf+vP6bgLX5O1EEBbcds/mUvs1AJesSGrVQ7F87ejbvohKmxx+&#10;Txe+DLbYov1YmPElX+JDifXw4AOn3v7td++36+l2XdfTv/Hl9n7d3v+NT18+/aPxQb/c3JTB7OYj&#10;IGNDG4cEbb4327Ggsf93j8ne5ilx0hamf/1LHqBOt2NA3Jz9zRZ91r16nzz0VZMEV3JPhMcC5dp6&#10;RLBvt9vHozGT3d7t0Z1P379//7imRFOfbNLvrkdtybhfoun9fqb9SCK3ojS9aksS5Y1d/F27Pmq1&#10;x+SMx4t5O8affNTn5eXl+vbt20dyubY37i3e+FiDuvHaJdzdRmz8UPanBQrjpbbkOfGy5FsMud1u&#10;H7Fvtnci2BtX492SAq+RO832tEWThOfnv1ed99ikOnbc09Uppp3wTT373q9TsdzP+n6C9d2v3NyP&#10;mKKuy4XcNXVdn7y+tut8J9NTgbuyUXeOUf4nVu+rEJ+fn68///zzrsCq/xrHruv6TX4uSliQ0OZn&#10;9/V359m8RTuZjNWpvmk+s8+Hf+rXwowcwHEam5uDbEy7t+/GGXce7kwf4xdyc32whUPj+8bqPNau&#10;fnfiPSceJU/aPX2vTPu07SXYXtsXuzYHMIfYHL1H/jlfECMmr8n0dvt81NC5zj6G141Hr6+v169f&#10;v67//b//952spjv53T8VG/R96wfyb/Fsx+KQPPnXr19/FyQmgBncCag9r4OozDX+iIDang5bQrGJ&#10;dwdFyezOSaIk/CZtVu9MLuoYA6L9OC4LJztnkcOdFCfF7V7JequHHgKnuy92vwmh4LhrHEOJconq&#10;+pN47tAZulJjADP50iacv+TTe0367XPXWTCorHyZ1EBSHXULk2MRYAcGyqj6Lzmu7VduXqdNKmuT&#10;FZPD2WLB2PZL+CYf23Ocyvi0xdWE1PFrSyXdBrNeV1mcgE4Z+Cbikz0aoE5ErWRUsmChY+c6TttY&#10;/yYBEl6D53VdH4RU/xPz9IX9XgAwKa196OP613Td739Xd5IWddlnC00o1G8LE9qGWN1rSwSu6/5b&#10;JBy/ZEacn6ybsDk2MWJyElP91iXxwWSwCXfnakyob92e7u1buyzpPPmm9iQmSc61txKondP/1Mt+&#10;auPaoD5rcqK8Fz9PK6CS2yZ+k9sOC0OnfjYnfcGY4Nh3bef7yJ8qe211ujnJdEftfr6+vy26tu3p&#10;z/j0iBs1vkv6VwStH0nuPNRF8au+7Xzf3t7uvknD9tr+2tjvE9FfX1+/fj3uOPGe3m9ip1xnC/O5&#10;fQvR2pMTGVdOCzZyQeVmolOd1Z/FsSbET09PH8RcHWx8a9udp95vcXF2IU9onN/Y7N8Fu82x/Ex+&#10;edK5RYrJ4cRRTjhdHFKPO8ppT7G0v52LMmo/6qs6mnz/+OOPO06k/XWMJq+OSV/8f/HP6rp8Tpvq&#10;wkS5znS4tjfv3dsY51zFm/KFjf3r168fBY4W9Y0lw8bqXl9uQUX7k780FygXEF+L7dXlCfcmK4/t&#10;3t14NhZ11bkph8mnCXptqvhpEax2bs4tN2pusznORpWjha2dN7e0IDFf31h//fp19y2N68c80pfW&#10;T97GxNvtc5d1Y/f7+/v1xRMbYA+dff9r1CrFgoXttZ8aksUHg0SVrMGPtL2+vh6BaH1LTqY056XB&#10;6sB1EldvJGqSwRZlTsSh898YatwWJCyo2P4CjWDfhH2yUYcnme7vBgFJgpV9AVT5zAYkIway2pIV&#10;c6uFBhjbK6GYw29MfhfziGJJ1ykoGbBsf/NfEtfilnoRMGYbu84ClzoU9E7E7iQ3g3HJnwR0c9y4&#10;JPveL9ER1E2MtSX9v0HmFKBKKGr3AvzJ5/VL9VZZnGxH4jZQ1q9tb/pQZt1iOzs5PU/nuE74Mpkq&#10;T5OVkoVW2MVbbUSssv+TbFvw6XhLbr1OH6qs609N4BzTri0Wi33KSZ3pe8VcZerYHJ9EaOe0fce4&#10;9uzzrnj+73dMbAfFSUYn3W+sLXIYw4pD4nILr9d1/Rab9GP9qLHYuRaP9Lt91l00+v/689GuYbqr&#10;KNWdOuqqkzYhrpwKDC3OT18Wd3xhm/qRiyiTFidKQLUd+U79aP1bvK/+19+Jozw9/b3r05VT524s&#10;PB22X5/uT/Uy+VhMkDOqh1OC7z363fTtvE8+snsbQ06HBLqE2fheLHULsfPZmFeYltupm+16K14s&#10;hriDSEJu7L2u66N4csIEC7bVgxh6kr3x0HONK6f7TrqoPnftDuO/Nlr8nhxs0+uLT+UPjkM+Unt5&#10;hO22+/z8+WJv565NTh9yqsrx5NONuY1d7pAtJoq1s8XqqDLf9dqDsbrzLl9s+/rOcHa7oZRz+WAX&#10;4codLGxUPp2fcq697f9ida892WCxZ1jnGG6322+PRtivee9Jh16nXXm+vMX7lG37EGu8b2NcXPvX&#10;v/71ca3vdvG69efiztpcQVk/Mg5Y9JTjbq7Pz88fO/WGzdrbF4n0dX0SCScsaDiJVnMUdBXmBCY0&#10;DXWHhKKgpGBaeBC83RKuoUhw164E1+16O3xezdUdExMTYo2p5E9Qsc2RpDnBwMlksLKTfPu3PyZM&#10;HacAYKIm2Eyez8/3W3maKK9vdVFiXQLlvB4FQWW3cXfVULIsKD8iQ9W/f5/GNF35dt4GkgLsxn8q&#10;rigrx6vsPCfA6n+7/hEAVxYnW6ocBKETuCkP79POxQ/9vMmLYO94Xl9fP1a0ZnfdtVRZCmiOrcHI&#10;e/d/5e18TjJy23ATZgOxPri5+ojJ5HF67rFV7fmTiV1x81TUm77VmasW3bKuPEtcTSJq79qcOKAv&#10;nMZ9si9ttKTOttS7mDR7WwzZu2i0w97r40MvLy9374F4fv580/mPHz/uvpVBuTm2Jnyn604E7f39&#10;/S4ZUa7iTolMY0wxYJheOzXOro+Of33s/z4eND9yZXOynLzdstvERJ7Q2HYiz31+vESsftFjeKgO&#10;feREjDdGPz3df4uJ/jBMVm7Fu81ZbmKh6WQv7gjUHkywxWoP5aj9uTJ2WunetfW7nbfYcMLazndt&#10;7/BdPfKPjdfHk9RvOZ5+PiyTM6lrcbq/5Ti91rkpp8lPG6gdmlxoV/Ix7bU7D0bci3ddeVbmG9O+&#10;AWDxR+4+G5A/dWW9/OSEJ+q8fFc7qayb7FqMUC7atfeoD/HuEYfc78YQceKUZ5zOO8d93nPK1rGV&#10;29WmtH/5dX3o27dvdy/ZLfbJFVoIEA9O/P7RDjw5zvv731+b/fr6+oF9s8npcOM9Jc9+e6HYN7mI&#10;3crrJLNeV25qW7WTXrfPLfRYdKzNKyPlWv4xmWyu5oj9fP668y3+GbtORXvtZn5pfjd9DQfU/Yk3&#10;vL19fnPN3rNRG9H23t7efsuhx5/EG+etDz0/P/+9Q0JhtkpjYPJaA+8GrGMKSCpesDGASxAFSu+9&#10;3W53zxnvuj3TKLm5rvvto24bqZGZ7EwRJ6Ktc9bQZwiSuimkxGbC7wvQZjySR5U7xy/AlqT1c2Vv&#10;PyfCsLm70up8dk234Wgnddz1MRnNKDvPks8GhM2/xEHAmk3Meab7tV2Z/tOYS9Cnv8lyhPGUpBlQ&#10;N46+4V99bU59qZj9eZ3ybv8GAwOE19Y+9J3pRfA5BXzv79+CoERnevIFOfusdrRxSsDtR31p416j&#10;7FbdLdExKI5si0cGVufx7du342pyx15ZWQBs8aHFusqgMtq9I73uBjqNyUR2WCoOWaRwHupYTLPN&#10;jr39d/W2c1mwrj3tf0naznmtBQlltz4N/OrhFKsMmJIVA/r7+/t1+7e93JijRWZxSew/yajxZeOU&#10;MJzsp0l+ZaIem7Dt93xAEqOPrK3Jo7vUKkfv2X1LlJpg18acz9oY8d2je/rLyY6c+4iY8t31w1z1&#10;r89JLB/5wcmWHb/3nBZcTMK17+lYf64d2b72usNkU6zVDx2LOjTenLC1fqvsNhZx1CK0OKHs7Kdx&#10;0Pt6zBZOhYvGAXHAeDhfc9z+v5f4uWBjQi9PmyxdyFHGG1/tt+/eqFxrb5VlixOnlcj93ZVs+9Em&#10;tJFiS/sdBza2d+7FP7eIG4fVSxPXjXlz9PwOEy/noPzkhsUUfWny0p7lfjtnwU//n4x6Tvv13Qvl&#10;Rspi/Nb427hhzLUgpR/V5098r7Z5ilube+etzLUV7cM8onzZ+PBI5p7Xjus7tVVtcG04Hhec58di&#10;ruOtPWlzFhgmHw/xrvZdrlP+4hhOmCgGLvZuUUw/Wd8WB81xOm5xc3NbX+PEYq2bAcQK8WRj+7IO&#10;dvECtzsMnLiEXpBQiSq6k3YgFa5taXhWlxVCwUKA8fvXTQQnHAmVxYgeOqkvMGoly3M7X+MoGVJh&#10;G7vByMKNwCmYGGA3hhKqjdE3Qvss8K779evXx3Ojzn9HtyRqwNPDrtvYrFo6d4+SAttSlgZRga3E&#10;w6JHVyaqk9prE4ZWCdXbjgbzOvXG23PO3+DSIoJ2PtuQeFV20+mj4HeS9dprkirYbyyn+RvI1Y9J&#10;j7rs7pEd4o/63ri9/hQ4T8As+RQMm0w5v8rYfnZYwFwbrnDvGu27YG1b2opJtTY/YryxugNj9uMq&#10;ZANoceNEfJSlxPlENmqDHpL1jbc+2DZMfkwKtBtJaoO1u8A2JxOAjcP7Trhe4rPr6m+d98kOvb6k&#10;1muu67rbFr5rTGiaFOjrXeFsPC15lWC6Qtbxb/7Xdd29GLF6U977/1RsXpvqpTLdmKsrcX9ztAhS&#10;kr72hzddDeoCQLlIVwDVoVzCYoCyk7eU6+zlmuUFysBzzn32sDGLMbtvMttvi/mNyycdVV/yD22k&#10;cXTnTvi8/n1XzfPz829xer/1w+lLPfsSOL/BoZjUsU8mcocWiuqf1Z9j9VxxYdf1HRPyFLnMdd0v&#10;CrTAZvvGiev63FLdooDYNpueHjrv2uFpPi5clQtYxKu9nrBF+cs3J6MTLp3iVH2nc6oN24bzc9fi&#10;dd0/9qDMnbNzrQ+eOJTz0S8c0/BhGP/ly5ePHaSzJXekGjeU2aPkcfZl0aIxWN8W0//444/r27dv&#10;d6vfxUn9oz4wuyu+yUt6lDPVXiyqP4pPtb0Tv2s8L7/v3+pxHHC7GMpJ/H/2aSzyhbGnfmsz+3x2&#10;O5x3J4r8xphrbqxczOud148fP65v3779li9vDsaYYtvsRi6lrj7m4ARVSp1rh8AiGRgx9utydv0E&#10;aqWkxjgg22QFEgWvgHQ2dydIxAsQpyDsGGYIOtb6aeK7vrxHAqahqxDJThMh5zqQEKg6jwYRDaBk&#10;2etOOp8Om1gWVNRF5yjY9R6Be2M/BQRt0HYarLx242yb2kVJiY55AiqDpG+CPtmXgXJtCDzOrWDf&#10;OTWgnQLZI/JoAiyoa2cmWp3zXnTY58RO8q6vLJA8IgFNfgUo+xEQm5xVJra7e5Wx1zpOfcBkwrba&#10;z/5vAKqOTjrR5vreGcnz8/PzHcmYHO3/lFg3aFks7Cqvhc5ivBjouHZvH5k6ESvv67iLtx6NO52n&#10;xSSJ7g6JtXN0daM2aqFB/UnippcG2RPm3m63O0L7fk0mz9fNhOV2Xc/X0/V+u9+pof2f/MDPlWHt&#10;UZnWftR529u5R8cpcVQW/V97cBwbm+PSfxvrPuSJXSoj+3UOkiT7naybCNbvXaVasd+x7W8L+/UJ&#10;57E+ih0tNOlDTS5HJGfjYv6j+N5DItz+ujhjnLI9bXPHcMfkYH83cS3Orhi38XVs7qobHmwerrKr&#10;P+9vDLGYV24gDuxvOWsTTO3zNMb6xEmew+oTruvfYquJ7Npo8u645GbiSbnXftvnyY9MeLx37a9f&#10;efquO/FDx75ClXbpnMTkxu7J0rhh286lmOEuj9qJeYFy8TjxqnKxnZu+ffH6+un72sQ6fe6EvY7v&#10;xMfElS5+VDflCk9Pnwu+O+o3tSHbm+xro/UPZT09aOfa2DCgsas42PE94ignu2g7/6lNi9+eF+/b&#10;f2VXXqddeq9F8tfX1w/7KdfbfftxseMU22qPfcy3HHbv2Osiz8n/i2W/fv36+5GNEqsGNSfRqkeB&#10;vvfqQFv97MQLQjMC7934aqRtw2e8d83O9fl2wckAMuEX/ASVykznVZEa2HYY+P/IhQYmAG1MPoJQ&#10;We3/BeyfP39+VMP7NTIm100aNs/JREOvLeza2sCIg+C6ozZ1eonUDrev+RZYx+m9dZ4F3xa2Sj78&#10;rS4fAeGcvqDhWLSRXleb8lwTtvnKrnPnTFfnd5SQSRA3Hp+Frr2uKu+9Am7txYDmfGubJpASMhOW&#10;9dn79v8CWYHNue+eBnMJ1WTal1UK2rtXXTYB62r62nSr/to7BZH9X4CvbhZYWuUeRpk0abvqbmPw&#10;a7d8VGP9z286zhPeKPvJbhX0XTuZ96v9WkwwKDZQ6WP9W///+fPn9ccff9zJSNm7HXb6MjirEw+v&#10;G1FS900YW/3fdXdYcG0O92TKlQt908TBceivLy8vd4mq8Xpz8FsOTqTwpPfJsDFD+9Q+bGf3nbiE&#10;Nmc/j8Y03emrJiHavrK2sLN2ijvrW0J8sk2TG1eDHGNx3nG08OG41IljaCJc+/Zx2S4omGzqW461&#10;ti/OqL8m1ZvXaa4WLm3n9fX1bqdAZa6cq8vaZq+pbIunJoA774LE7htPalFEPqa9+YiW8dAYsp1F&#10;tnki6ntBe+Xs/OtHp6KZtjLbG/erLn3fy+JMk6wWkMbnd/+uKY6vDYsH8t0u8qkrvz1tCbCJsVzH&#10;R2OM9+YQk4PvdHKctcGdk2t1F7Q8zX53r/Nyfspr1wzT9QvHNW5h346vyW/xsHivDRQHlIHtavv1&#10;hy5o7pwYaRzruKuHE753PPq6Owz2fw95ZIsXjUu7v3otpmhzT09/v2/OmKM/KD/1K19r3DexV7+2&#10;+/x8/xJ9/Uw78T0Q6sU8YjpyYeVRvlic2nh2fjKyT2O8dvn29na9/H//3//3f0tg26nAYXASiB4d&#10;HZzbRFuNa2XlRESXbCy4a0CS3vYryNcBX19fP8j5jLVBpeNRAf40ePZz7+94FhxVvkr1/RkzHAln&#10;E/LdvySk22lMbDfXJlACQZ2h4FaZrL0CSQOW/w/0Jc06qCsIJpf+3mGwXzATLAXs2pnz8O+SHmUt&#10;MVs7tt8A7PWC44ng7RoJ3M77bpL1tfkObJRFr1VvbuOqP+lT2plBXAAbUR4Z23llpt1e13W3hayE&#10;dJhR3xDUBLzKVRtoguLfJ11pv8ODjdVt3evTn1MR1THp15K43rPdZyNr6+uES6ei2a53bsPTBv3K&#10;xMAIu2V1AAAgAElEQVTfIpSBeno36dj9LSLNptwRIDZd1+eWZYuXzmnjNynYYeGt4yyuGZ+6Su/R&#10;l7EaXMXAD3t8yfPoi0Pr9/k++VAXjQ+S1dqIutj9+/5x9T7isuKFRbliRYmkhEos3liXbJZwnIhy&#10;C2H722dWXb1xZXdt7tpHOwSMyfNbY87+toC4WGGbG4+4WnJ6IrDKYcnby8vnVt7i2PxbQi6p7q6n&#10;6Xj3bZwn7Dj5qlxAex7ui9knXmbbyuHnz59333Sl/8lLjKHqoTaxPn284FFcbbxucrnDayfr+V/5&#10;SpNz2/AQF5+enu7sSj3OlvWt6mA+LDcqxzAR0d485/jlgvpjZTf7d1Go45RXGVPE5Y15xQR3Bq4f&#10;5105mui7MuuLitX3xmHSbuFkuln7jXHmNhvH2vMxmLVVnqrP2If2JC/YnLvDZH3skYid78uqla92&#10;ZgzSh/a7tjI9mh88KnI4fh8RMPZc1/27lCwSiEMbR326XEGeK67oF8YqZT47a3wsl1VHi4vizuQp&#10;B5Uz7cf7mp/q0yeupf3ICYxZj/zLfKxFEvteOy3met+u2e/5z8n/F4O0mdN7cJT1DvveZ182iFMh&#10;4pQ46nwGma6kCzoSTxXRCtsMQkPawA3GjwTtlsoGFQU2gU5gBp69uOiUIDbIr33lsnm5uq0M2u4A&#10;T6A89aUD+L962n3Pz88fIGBiciqs7J4T8Oxv+5Kwt0/l5Hz93tm99GT3t2DR564kRc5VHTeoFSS0&#10;347zBF6C9e7zGWv16TiUlfN3PBJ4x6BOqx+v//bt2x2ADJD0kQGjujgBtbYoBvh4inJoouZ8S1oE&#10;7enOLbnO3eBnewsGTfB3OJ8Cau8/YUwTZP3ouq6PVWoD3eS8RFkMdK4GP8fo3y0IqlcTS/VfMnJd&#10;n18TN9vqCr5zml+JL/6+e9wAW22h0vHsd4l1CY960wb8W0JVO1P39mngP42jQdE38ktQDP71mepT&#10;grN7+g0ZLy8v1+3pugvM08n1Ppn+vmVZGTm+xlkxW/luXiZXlbPjVLa205iu3GvL+//PP//87ZnV&#10;2UGfoZcYa1vyBa9f3/pvx6VsxH3vqy1ZIHB3n742LDnZq7ZijK+PmPCeMH+PvMpH9Ddx3UTLz8vh&#10;xNRHNiC3sM8W3zdebWTnNne3KSvvkw8X01yMkQcWyyuXxoXO/8RrxFp92Rjnvft6wxZYig0S+Ov6&#10;LCK5a2o2Uo46/y7natxaP8plcxMnyi1MOrUTZe3Y197G0yLdKf664KBuTslx+66PiiE/fvz4KN6X&#10;2+3a2mVfKtz+Okb146r0uF/96CRH2zeBnQ1piz72oA1Ml/4+cVbtovyu2FxuoczKS8thN5fhtzFd&#10;uYo1LcxYFPIzxzaZGBc2/y2UzZfELG1R21J2J/zrjoPb7fbb47LyvxM/cHwrmFioU2fmgspx16hH&#10;j+rSozF8WLAxd/di8/a21zi7tuZLf/7550e/13X95nd+JfiJX+4eeZtx6MsJiL3RyU7wOrACq2Bd&#10;1RhgLynRaCXdCljAtqKpsj2aeAoOCruExwTT7dETlit3Ov7J+XWAExGQNDl/71eW//S/CeR1/f41&#10;LRuzxZEGYp24+hBgqif71+A0/u06GSjX+Jo4+LtzlAT7v049MqT+CuASJXVS/fh/7zdgVzfqfDa1&#10;CmaBRefvOPy81wgoJ9/R5hrI1F19SL/tZ+1D3TVxKJnfeQOf1/lTQmPAKBEquXS+ysq/HVNJTYlY&#10;x+6cbrfPLbqn51wXoAzkO7/2tNHJX92ub1eda5MSi8qg9uZcJUCVWe1GXZwCjUGrxYH9uNq9Qxyo&#10;Hf2/4GsDptfUp00cp9tizY5TgUObEcNqNx6feHP7+50RT7x75ul2vV9/n9enlen6NT5rJ5VTMd1E&#10;ezJy7mLZ2us2TfvstS2MGC+9r21IRqoP9du2h6PDeAv5k4U7GPaZ/rxYvh9lWfLfOKN9rc1TbBSP&#10;jE/OZYfXWrjSztSVRefK23bb/n+KCZuT/5uAqDv1qk8XR9SlmD8+0PlPXyXpnY+PVDSmlx9010oL&#10;Ycq2v3uUP17X/UtbLabu/2JcY5o4NpmrW8fUFXfHsnvH9/Zy8tp08b/8SBvu/86jflrO4zzVXY/i&#10;dGPx7HvtPipu1Cc3fmXc5NW+unti149TX9dnsjW51p/EPedkvB8mz86ri9mUnONUePUo/jlnr/Gc&#10;xeYd417lIM7BvzueR/LXB8vtLDw8WqCpXck9T0c5gLbbwuB8ynk718nlhB0bR/NH/c2cweuWF0w3&#10;zaVPdiueOcdi3/rt54t9bUsdK/vpY4W0yU87dbfSZKcMJpPGWH9rg1+8SQMW2KcQV5pmfJJlhbe/&#10;d//adNVGg5GM7dzG0wBR4SnEE0kswL6/v9890ydw/fnnn9f379/vkvnda4VT4V7X+WVfG5ffaFHy&#10;WhIwWbmS6fEoEHgY/FtcWNtWfecQA16LGRYU3LrjONTD5rn/rdD1K2G0gf3tM+4ejwBZ8GwwO8lD&#10;Z3HsJZwvLy933zSxdgyMJ2Kqzf5TwU3dK+OS527TEwycu4Gr9j87FpAa0HfO8axdg/5+P0qCJ8fT&#10;C322u0b78l6v2TkBr4F88t6c944WbWGrECOyjlcsOpGc0/icv/orJolD2qU4WbwQB0q8HJvYNDuZ&#10;351wXDKr3ZS0qPOSC2Uiljg3bUW7Mr6cZNp59scxeH/JzHVdd7uxHLNkdKtep/etLOj6XLU6l7Bu&#10;1XT9/fr16+5rtRp3+vb22cZ8s7HRgK0O1KU4KXat/8l9X/t1ej7eebpC6u/1c8JafeiPP/74bUeI&#10;5LeJZH2uvEP7ua7rYx7dpn4ar5h8KnqU/ClbY4g6t5/2u3MudDiWPgN+SqJ9r4BtnuQjWa8stAdj&#10;WNtUBiW7s93G6xP/0F6dV+NiY0dlMHy30KAP/fjx47dHzBoDnN/Jru1PbBSfT/Nan8NgeYH4Uln3&#10;EDv3W5/QjqYXx9SCjeN4e3u7/vrrr+v9/e/dvn7V7okD3m6fX0+srYidw6XyEXez7trX19ffkg05&#10;SnlXbVlbO103X3ThQrnbloufG0cLevUbbf/EjeRY2ph2qv5dHDN5FSMb306x8JFfNkfaOwJcKZ+N&#10;ubtq7fiteZOpj0bJc97e3j7e0aTs5QzjX8pNG+0izK6xQNzca/7x/fv3u/Ge7ENfbCJ80qe2IZew&#10;/eYixcP9Xo5zWtDY0VzBxWIPrxHHlbsFrcnIHewWYPYYynJR255+XWAbzvSrur9//36Hv+KhPuPY&#10;+miletix818cXKuq/buOWIepIVa4O+8qhYpxIgZaA12DgOclrLvGnRUNNgYsjXv3NujUkXRIDadJ&#10;4Ao3JWLOtaBdUuX/BqYGwD433etODuoKnIFVHTb5Kiic9LIxu3Kw8Uy+7W+GrYE77gaUgerG5TtK&#10;tEMDwmymFe0T+XduBvMGzR0l+7P3Jg4CZ/tpu9qmtmHFdbLrSrGybUFC+7+u+wr5iRzUJtS51xjQ&#10;nK8rbp2XY5JYGhD/iQion322e/XFtXl7uq7363Zdb5/FJQlK/bOkwTk0sRUDtF/t3VWYJiliXnVY&#10;LFWH+riyPSXVYlcJX8fZPv3tSrdydzzeq9812ake9A/b8jMxc220SGewnR+cyEDH6py0bV9s9vTy&#10;72/PeH+6w4VduzEN/3duCdLPnz8/3oqtzy4mmHyv2CKB0z6nW2NME/O1ffr9CPO9Rpva5xKwFXL1&#10;t+JIsbXJ0u6pzHafj4Roi5KzjX+EqLpe4l+bud1uvz1nfypGVCa7zkTbOOjReRZPGjs9LGotBkyO&#10;YkplMnuQ0FfHG7//V++32+cz1dX9I7/Uj5q8O+cm2uVn81395Ddcv/2e8LYvx9GV0RbcmqA8WoG+&#10;rs8t+caJRz42OZYXLGEo/kxXtQcx/efPn9f//M//3H1d5HYVaV+PfpbAnwpKk1H9aOc33xM/q++o&#10;F2VSbtkFvOrwhGNNejYeOfZspYs6xq3TGBqTqv/GyfUhfxGbjVP6ikXb8uDiz8neGtO1kfrodCdu&#10;nQo0a7t5WPlYdTr5bty+ePHkn2JQHw8vljaWvL29fSwmX9d1lxecxt3i0Nvb2917l8pD5MVdFHt5&#10;efko1pz0Ynvd2Xd6d07z1PXTvEXd1EaMI+YLxRR5skVGMWFjsI3JXH103I2R9Uvlcl3XZ0GiDcwx&#10;CiJWJlWyoNKqoEFlk3sEkhOSytfRBI/ThLxWQ/f+p6e/XxhT4vT8/Hz913/91/EFOjMI+9OQrfCt&#10;PVcrDaSOVUMTEPb5KWlVLt5fQikp2LV9GZ6gtOCl4Ri4u8qp/NXrjpeXl+v79++/VTqrs7bV8alP&#10;wdq2BP05kWTeBLF2IfBoY85rMi5ZLdGwTe3GVU19pQSqwaSfNXmy2LQVDJOeEyisvROAOX7bNvBo&#10;h+vHeyer2u7tdvt4B8ZswiLFfKnYsLa6g0SbmX26TX3XKsePv5/u7c75e/3m2jbENROb+YC24Hyb&#10;sBS8xdW1WZwbbmn32k0Dj4G/ZG6HcticT/a5vpSDxMdxagubl6Twuj4DnPd1LCXo69fiSvG15Gvt&#10;a0vO0Zil7Iqnxh7nOFtu8XXHI1L5CMMexcPr+n3X0Ck2O093EzTBOtnYbNhk90Q03t/f797HsfO+&#10;5NVV9ya/tl1/lj9URpWTunWsu664Mn+cPMT5+sMp3v6GJdc9WdU2qrdiiH0tBhd/TmTVov7GaVGl&#10;Op6++hK+xq3intix+30UzXs9ihnOUx8tud58LIbIP5Svq8yec34dwz4z+XSu2vGuOy2cOE/jvW+2&#10;b7zc+XIb9bN7TKzFjSbBznEroBuL+LRz+xYPZb1jPlIfV8evr69373Fw/O4A0udO8mh8PtmMP9ri&#10;/LdHMVN5Nx50XE12T7bSHZaTj/PRxotVFkd61KbWt7xo49zROHW7/f0tafXh+erGMh/W3t7f3z9s&#10;Z32Lp4sj2rtjn3+efM6/58PdySTnFsOen5/vvhli9/V9PvXLyb/+d7q28U3urx1oQ41BcoIVwOs/&#10;FgiaZ2xczW31GxdC1nbzob3Dorxw/U9PyxWcy2RkDNqLqoeDfSGzdii2+RJYbaKFiOb6XzSYgu6J&#10;aOowdeCREAGvAzdxVdiCp21oJBqVk3tE5DZG/zfQ7Lzbm+a8jtdAdzKUGrrBx+t9P8UJoE+AXQO0&#10;va68u93zJBfbUY8z1hOROlVOtRcLITqx85Bk1GYKDsq4tieZdrxbmXBl3qDfpKlESxl2h8ApODrG&#10;jnfkXCfXdjsO22gx4qQjr1XPG7sJ30DBYsip4HQKrvqN5HaEy/5Pwf6RX9QXTUY6VudQXZl0rC2v&#10;FXO0H/t+fn6+rgB7720BtMmh7T0an8Fd33mUbLUQ0D52/Q7tyzd2m/Rt3H7lWv2sQcw57ZxB8ZRM&#10;e53FgpEJA9TGWBK0vyvvJtolHR5N9iY/iY72IXE9+er+9xsNruu6buvj5fl6fnm53n/9/hWT9rGx&#10;mnB1Z5O4pe+NKGzOpyTpFOu6a8r4doq/HWsxrPFEWdZXlLE6r0523kR745FHdJyLzTvX9u50dfs9&#10;gehYXEmsntRpbXN/y3uMQY71hEWV5Q6LKN0qW1y1nV2nXZxiYW2muGr7tQHndeIu2s/a056NVY98&#10;+IRRjVc7Tjuv6n+TnbsB+79ydwxNoJX1+vexK//2EOOUrcnv5NO5Fh/U2XVd1/fv3++w03GWqxnj&#10;1fUpVinLLlRuLouh3r92HUMTFDmPifL6bbFQGZafObbuonKX3K7Vhs1PHsnJmOp5/Wl6fJQYliuc&#10;bM4icvWz330p4/v7+90OG+2mBXcPfdvChX4qN3E8tcm+FPW6PncOtQ9tt1zWuOSYnVttpzJzB8zG&#10;K56qt/I6/d45dxdNce/02eLajtPLNJu3rN/1fUr6iy3FZ/Xrj2N0nMpyxQf5uTK3ONW4tXv62FDl&#10;1DE/Pz9/vkOigU6DUkintyivw9NjCRqGq9W7v1u8FMApqWtAq+NoFCdj0okGHAPJ5+fnj+eAN0ar&#10;xhuPW0iVzX6vn83bqrlvRNahNDoNtQmKTraKtEWTXSewTG8awea16zQinb4VMQ29FV91NjDeOLWD&#10;EpZ/AromCL6p3QCysc8OLfpoJ7a7sag/SXGLE65GdQVj93/9+vVuFWrjVoe+HOlECpVH7d4ilHI5&#10;ge/GMfs2EKwfQaaEZWPec3G3230FXv/0+Xmfqy9oroKrDQloyrIk5CQjCWLtvYHAsTiqfwpsTWrU&#10;zSkgO4/are+taVIsifQZvgK9uDX9ukV3YzSgSMCGGcrCxPfLly/Xjx8/7u4zoChvfVmyY3zQhzaH&#10;7kRo8J9Pdtz73Be/Tb7avziknja/ydT3RExXk2WLHmtP277dbtftuicIJ/vwf89ZoO7KsIWEXb9v&#10;gOozvi1APYrBS7oknH0cYuM8+a86PPnn+rYdcX5tFGvsc7rsOzyarDUm6e/a1o7uFpuM3t7ePt5L&#10;8PT0dP2v//W/fiNgTRo7ZnWrPe//xjBxevORfxi7xGPb766Uya3+Vr/cM8HrtyTapNyVMsfbZKKE&#10;Ux0Za9fPPncHjbFo+pcnPj39XQwcP1GujaEtxHhMTurOnXfGbPuZzLtKeYcFt89vSpE/6Mu1o+fn&#10;57ut5eW33r//xY3K9vv377/x+d3bBSs512xhq+TuMhVPGgsq11NidRd3n35PUBYTvH/yFKv1g3LG&#10;tS2ubAy+7HzXyaE3ry7wbXwtSj7iJtOrxYhyzfWtz4oNjaXF6xUcjIna1g7tqfJ8fn6+e9eE+m9s&#10;167f39+vP/7449i2+OyYruvzMb7J2Tyg49IvW/jSr8t312f9ZrLSt0/zq41agFF/fpNW89PyUzFQ&#10;Dmh+4HsJHYf45rg3vsYgsdO4adxTLrvfxaLpx/GIjc5HHH57+3zU5ZQvyo0q577T6uX//J//839H&#10;QA0ENuYA5yRdySygT3EbQIsdJwcQoB4ZkJPxWo1YknZdnxWpvjRsxmzwE7Scq2Nxa7hG0YRh8pHM&#10;thhTg5+snOeMTMVVudd1/zz32jkRAxMwxyfw1qAkQQJ+wX9zXBC0zW0T2rlWbA18kg0Ts91fwrft&#10;irNhA4L6rP3qGJKNHRbNHo1X/b2/f36rhlu3brf7wtTLy+fznSYXBuECq7ZWP9g5bewEsl29dD6z&#10;jRNZ27UjT65k7ihwCsT73xX6UwDd303iKgPlfkr4BNOO6fn5+Xp5fr7ek/A0AWshq/IW6CVLfWSm&#10;8919Ekr9c4f+7Dy1Nc/pU+plcxk2FqdM0jeX4e8Js/e3MrFgZn/iTH1Zvap77XQ243bkyv2UwE3+&#10;4vl1XXcvnZQ8v7+/f9j2+j+RkZLe63Zdt/fb9fL897skWtC0QOK4u9o9wt0VuunmVHgQvzaPksQv&#10;X758vHxz7ZVQ+Y6FJsqNy27LHYZ5vVhmcrFjxPQUxyTym5c2cuprY9In9JnZgWNWzrt/9/kVuvb1&#10;8+fPu9VH9aktu2XWxN34ciKYjs2vnituuBV/n/fxHX3Kn9nH+u91leEpqfIRu9rr7fZZsHY8ylec&#10;6csptR13A9W2J09lt2tadN8YxZPyph3zeQvSjfud2+Y8Dt2XclcHxfD6zOmeXd/EVlkYg/Qj57pi&#10;SefUfvRRZVm7Li/aeDaH9i83cR626zxqw3tBdRNBi3jeK9cTgyyEvb29fbzDp3gzmav7xr3yP+cm&#10;RxIzvF6upo+qG/Ox6VquMj/6/v37hx9ZRNPuGxuLX2JCY/quNT5WFv69uLP75xt+u8TGUo7ziPfs&#10;Psetf2sz07/j1m5s/+Q3LfjOXtaW+ZSfdYzFLjmn/tG45NjFdm3nhEu7vv/PJsYTvc6+O255i7pw&#10;jmv7ZLNra7F1OND85unp6frSkyMsBoyCzgY0ctLETwfo+YKDTiwJ3hgKgiqjgtl5+2hlRydSuSpb&#10;A2gAm1ysuJp8GvjqHLvfsVRG13XdGcuJIEuKSnonY/vU8RpkPQSZEh7to7qanD0stuwzyd90vD6c&#10;k9efkiJ1r051/CaX2rKy1Q4bXGrvddTaeUGo9+qwvlzMoKft/1P/EoC1LaGxL4mhpM1+KpfZdz/T&#10;HwtkJR/et3Fvy/uJ5KrbU5Gh9rJzFiEtdhl0u8J3IgNrz7lXxi0a2N76MXhJsgwg81vn9E/BatfU&#10;zrTjVsMbPMQO9eJ8fv78+UH87N8kW9lpmycytjH4fxNi5yYxen9/v/7666+7QnKLHCPQ9Ve/qkrb&#10;0l+1l+GcMtJ3ds3GfsK7ya42KtHpipQysOBr3JLE15ac2/RfPDWBkDRuHiUntW91rL42ru4+eH//&#10;fEF2/ernz593ix6z0xbf1rbjva77d80M0yez9eO8O145iMRZIqh8Nj6/3WFFntmgMhL36xvTwea5&#10;H+foc9xdBe1qlfi78xLzYqlFomKgcrT/U+He+43V13V9rLyunxYiJofJWw7ZeFoOsza6sNPfnf+J&#10;h6kT7WtvkbcopK/XH12c0h9K7u2nXHbxrxi2Y74zu3WHxPR0XddvO66KD77wfIfP5E8v07OJpHMR&#10;lzZuuaV61nbkjhZVtdN9E5t212Rzx7DAosT63vmN1eT6xD/roy5uTa9d/dX/LI6IVc5vfYkZ+lx9&#10;oL7p4XjX3+vr651NtRi/Q+66gkEXMLxGbDbmnq5df+UOk/1pZ5e+tOuNWcWQnpvcfv78+fGOsuJu&#10;daztWmTVhtR175VTzZ42tib9HXdzA22p/fRdH+X+yrqxWzsqr/S+zbt5lbZYe+z59m38tnDjgvSp&#10;uPFlW8wV7glMHLyDElhOpEKgUjAbyBQlgd7R5LkALyAbjCX2bc9dBjrNxru2msDsmn7eQFsB1wAa&#10;4CVHyk5lG1hLKDZf57Nxbq5NhE5JvvLcOY1N/Z/6u677hMjAo101GExGjxLR2qC7DGrYJWzKaYDX&#10;AKgtNcCrhx0DsMlTX7HYJMj13NpzR4Z6LIgq74KDfmGSWOLj2E5zUo9eV3uQaJ0S3FNxSBI7Uvyo&#10;MOnYe67yPJFKx7O/W1zwc+e9Y/qvngu66kJM6PsAHvlZ5W1w6wqXvt62i41NEmqzyvM0zvbp+H2x&#10;3CmR8H/HZ1V88ab6vK7rrhjy8+fP66+//rput88X7tbGRgIns67Y7rrppm+xn5zmn/U1CwjagToX&#10;5yUbxf7aonJt/JDYblzGlB2NddpU2+9KbIndoyKosuwOjOnkFMMtHqizf8IME2vbF/M27xZnKptT&#10;EtzCwxK1JvnrYwnnjx8/7uLN8/Pvq/Hv758vXXuUnEm6XUHVDqebfQNL7cW2xTIfsVCPHvZh/7fb&#10;4xezGdtOjzQVJ9ZPk4btfLCYoz3MXmZPxZHJfTLv40aPMLqx4vRCvHIs8Vi7EFu1zUfzWfuTof21&#10;COA8TELKn05cav87BnUwDH16erpeX1+v//mf/7menp6u//qv/7orVOhnFuDkIuX5TcyKZeUtTXzk&#10;tKdCTnF115YDyz+Vn3bveE9FezlZ+fBpPvZ/so8Tz27Mrq0Mx+RKttdYtH5fX18/iigWUvzd+Sw2&#10;qw99We6wc45Hv/Re5+N1Yol+IZ7vPg8xu3xNO7IQdeJtyuMUk0yY/6mfycH4744T9bz+mzP23vK4&#10;jeuUG6ur5r2nhcTZ8ynH0y/FDeVeztM8WjvwPrFX/c9HnMvtdvv7HRI2rEC6DepksBtcVxlMOhW8&#10;ANkBb5AaZQ2xClMhJVOOe4egrcGuv12z876jQYDfvAQhr5sB6piPxmmbTa51Hp1+9+66Kr67Wwr0&#10;HYdjVH6Pdk041yUEq06q4xE6ib7EqfZ0KibY9ylIb0yVgzJqP/bt/5P9xlJglUBqm8pwbVr42D22&#10;3QThuj5XOQwSs6Nus9vcvM62tEX9a9V/g2eBZ+09CqInUlw5GgAFPvtpALNoJHgp+9PLOmdrk1NJ&#10;WleCrusz0TOwOJba1mns2kGD32Tr/P1c+9A/dpTcKetToNh7PDoeA95WrtXXjuG45NIVs70DY5gj&#10;URm+jxSe8Kek8jSvznm63XPZs68WFSy0WiiQgCyx7A4Q/Uls6yFB3/UmxXvHQ21HIrMxu5V1NlAy&#10;9fR0v33feTd+ttBTQnX63/vVowTDeTgf5TO7ME45Tlf5fbbYdjbPf/3rXx/ysKhr3xtXVxo9Z/JX&#10;v6ovGvfsw2J6442HtivvabxcX/qtx+32+Q6iJhyTo345snpd151PuoW/K8POyW9LOPE/fWmPJLQg&#10;sZjUBMjHa4bBK0Y0AVcn6rf2Nvk4TjGuHKG2sWtbINuOl907vHKnh3OykFe8c27K3/7LPU4yKI/p&#10;XIwr+31KBmqjG+tff/31wcW6kqvdlcuolyaSxVPHOFuVB1l8sgBfzNE/WuQp1jSWNl6O97gDRPsZ&#10;N1Iup4JAdSk+7PyKiuYBk4v6Uc99/Ko/7mgodzW3EW8m71PcmA0YO4ZRyma/3fmm3JR5E+7Nbdyt&#10;MaYFCm3KYkbPjZfoy77j7BTD1cOpPed2ul+uWA5qn9VN261/18927wknjfm1g9lA8wwLDmunPtAC&#10;e21P7DkVh7Tn2X3H/ddff935bBdlPwoSdaQK0fMlJRugBih47HOfP/VQURpXBa3iTjszFH4NwuLF&#10;KZiVVOww4T8FEJ1xgNFx19j3uxWwBhLJzQiabTv2Jf7V0c6dtmE7Z+XUYN7EvPefnHf2MlAWlLo6&#10;1K31J9JXOTZ4lsgrg507gfiJOI/0nHaZrC/nrs0W3EzSGlALSCfg2r3eZ/+VkcGjwdKgq580mVjb&#10;fV68gcECW+9tQryjO3yUm/fV3/eZZN0+tIXKs3K1iFSMsg11b0LtnHqfPmv7u9bzEngD8uxufiL+&#10;2kd11mBiv8pUm+91+y3ZlMSJW+paLBK/1GH7t/3Naf18+/btrgixZF97NRnbHH355cYxEmSAnIxO&#10;hED/ccX7EcZ47/rSZx3PyUfWl3GgMURCYYLsNY1RHaM4afxzNfoRPjlvf4vZJ38rCXqEX7P5xbCl&#10;1rAAACAASURBVIKuwOx+40OJr1xl41h8kUB6r+M1ljYZleB3BbKxqYfjX8FP/T/iFhJEiwMnMlj/&#10;3+fOWz8Qizr3HSbb/z9j97Icx5Jk6dpxIcHMKmnpx82a1Sv3oCUJbhI4A/YCvvhpseu4CASAh7uZ&#10;ml6WLjUz99j7VUpIjeX976TTdFhOUvm9trxyfllu0vE7Zv23+n17+/yKw+28kottPNpnh3lwz8iL&#10;OfpfZaucp1y5z1oQ7m8fT7vHWZ2Yd7Jhu0ufn5+v//W//td1XdfNBPQepxxfG2fsZPJ0Yi6ubap/&#10;F1L0X23b2D3hRO2hzjoJvs/LT5Td/F6sXbtrxwkKx2actfaYvSwSXaCrrZ1AdDzF0LX39vZ2+Q7A&#10;6rI+deJHnnOxp7jX/CUWzNd8jO6EMebg4pW2Lpfzp5N+9iW2yPe9XkzYj1y4OtRG8536mvavX558&#10;fPhe/5Hfma+GqS44qavyFtu6rttvnNkxH5st6hPacfnQnH7i7U7YrN3T4o/+bkw/WwjWiQviS2Q6&#10;qQX7Zs8dTBWuM1YJCqoyFXjn5hQChfe3YPWc73sQbGfYvnRjfY/cbBZOAOg7JEqkToHR1Wx1pSM2&#10;aAwoE7UvepKENVhKokokd6xNgWMgaJGvDxkQTpBUDy1qXLk5AcY93zglh94zv2tROTlO91okVE/a&#10;2fslY+rebWA+63japTCCYKG2lRm3murLi8nZoeSqNjUOJZOOcaB4j2RrQ31n//uCQH1Uvz3ZwDcR&#10;G4uCnQA3nXRFo5Ml9acTEbCI1WdPOFWyun7cDVaMa1HaPmx38eD7PrTZ7hGTpzuvc/LiFBvFex+J&#10;MsmXAFT+JfMTcam+HJ8JS1mv67pJVk1oHc/st22rk8NE6gsiJ5M4Vv3UZ4zhtS+pkAxZJNu2xUsJ&#10;WwuTUw65h9fF6mLmabLohJGOp2ShMnVCYkWa/j696z/iZAmR8tq3vuP4Sr609XxoY7KoPvmb+G6B&#10;PX9yF4KFgzJ0Z4b2mTzqQj9+enr6eERDH50c9jEfXEG98/Wh+f9pEmP+snjdRNDkdDJEe7eYml8/&#10;Pv7eJTTZv3z58qHz0ySattR/17c7PZ6fn6+vX79+cMzJ7KHeyodaENevhqFr228FcNJl+bj29b0o&#10;zZvymsagE5jFuI5rbXc1tn83300X7r7cBO/sr1xigeOfHLOLsbGFJ3OZhZW47yp7d6fsvNi8c/q4&#10;fmOuavGz8U1n4xZtf9f2m2VO+amcsZNHYm1XifWHe7xi8gxbnLC3LbnNxq695OLzgX51tLaRZ51i&#10;ZDxr972+vn7g0D//+c8/8NB2zfXlSDsn1hlLxlhlEpvcHWGMnSYJ7MM6zlyiz6pz29+hH5wmppTH&#10;/o0Pa2uvl9u7C/26bmuC6Wf5wXuv63ZHSHmGWNqxOSHhQrKyanfzfq/7+vXrx3iHReaom6/9nHDd&#10;3uPnJ+OeBKkhHLR9qID3988Vqd7TgmGK0pACh0rXsXdtixbHdCISBrnOfI84SSAlILbr2JR3xbwF&#10;bQN07arTrdwMSAUiE2UJtwTtlBglHtpOYnDaytSxzQmdiJl8JoDauOS5+lJ+5S7wCjYnMlOiLUif&#10;EpCJ+l7c7Lq1e9omVrkk+pLNzlLWH7paU2Kyo8Rp4zTBPT4+fryR27F7v7rrBMaIy0mGxobJtro5&#10;Af+uM97Us+14jcl9Otq1px066sNr16YTBicfc1Lwuj5nt10h6VjVv4mlcjhRVpKvzu4l0xOZnc20&#10;iWPyfMna9Lm/O67JZHKz7ybz9/f36/X19fr3v/99PTw8XP/4xz+uh4eHm6K7+WXjciJO7Kr9Zoc+&#10;Q62fqaP9TIbi+UlP+uTj4+MHiVv+8b0V6q2E4WTbxs3GXnv3d7Gn53qc7hfn3Ta7MWkfCXVjcLpa&#10;bLQAmk/MXpLIFY3F+X3eQrrj2zlJcoms2G7b1Y/YPj3Yz9rtJLF2XTtOYKmjxdt8SDsPu1pkmZfF&#10;m/qVGFKyvhcNlivueouGFoYtNs015Uz6mG1MjpJbfVHMXRz4dZrG4wm35lsWRvNlY9hz5ugWNdrP&#10;hRn9sPHcgsx8tHPbNVYbG1vNnc1fymehWFvWR+XgzXHyWXVWP9WPfFn6yQ9O8apOTqu+naw54ag6&#10;to8uTjoueakFnpys/ivGls+drtPmk9G837zQ+7W1uur/5Svqt223jelnE0uvr68fk0ouVnbh6Lpu&#10;c/t8494jfI5Fe4llta06Um4XIjZpdorrU02g/cuF9I/9HpZUto3f/FZfP/m3ceB1J/54XdcN5xQT&#10;HE85fvNv7VEucS8uy3+LQ/VV42p2flZxJVAChICr0jqzteB0ptp2m5BOyVAgXVsjgpKQOaGzQXXw&#10;U6I7AaGk45Q8pp/pwqDoVv8Tmejsl+RB4JlM/naVtDq5rttnGrcqYYFYJ5bgNOgsSHa4munkj0XE&#10;9GKxIYFwVafJWD9wFrQOvGt3CNbqyxl4k5Y62Oe2Z7E1HegTytRCYGN1p4d9rO9OgjkmbaaPCMQS&#10;CWNSm17XdfOugPr5rt+qyT7XP9/f32/I3cZkf/MNV/OaaEvaTJyNE5OK+GGCFj/W5u7vGDy/diRS&#10;J2JW8rZxlbgVoxZ7+vjsVn89HdOzEyLv7793nW2MFqC/fv36A+u2O6CTFqcEbr8n/fm3cb9dGIvV&#10;yVAif0ru03N9abq5rs93qPz69ev6/v379X/+z//5aO/l5eXjmyza3pLply9fPr4RYe3Prk5AmMNO&#10;9jzprPlg55qPtjLgbpP9fnv7/c0hb29v18vLy4cfTs7ubBODThMenp/+xO8WzxZPElVzzNozL/vb&#10;sYuXu2e2OJFdyfn8YvZW3lOcDEfEr/f39xt77jPz1WmlsfjdPFA8WnzXH9bGfLjcphgnPuyorR2r&#10;8sgXnNg3D+vL1fvu3efbol99i9UPDw8fq3LXdRufjnu6dceWOm+uN4cU8+V0YsT67rtS5EPm0k7s&#10;zAa+78xYe3t7u8G2E3l2d4w7dPXn6WG/3S24tjaexoh9ddWx8d8YKUfpjrXd8/Bwu2i4Nr1fuxgL&#10;3QVhv4sPH8EVR2svcXk6lfOoE31c25fTiDvyqdNkoT4zf5Gr3MuXYkbfvaA8Xl/7dixyanmKfrDc&#10;0MUTazIxTx9TR/tMWWdb5dMG62d8xLy7v0+PYlWPrQF8REyuoa7EUsfiZ/Np40nbd1zlomKIHMx8&#10;qW9OfvOZ18gXnezTXrNTJ1qnIxcEr+u64Vqvr68f5/QnawInzLbDrLusfWRt3Kj6q85OY5mvtz4Q&#10;Qyb7/MI8O/0//etf//pvHVRnavDrSJupl0w5IJOrAhoYdbwJKqAY3CVnyjTD7Lt4HeT6kmArw+Ta&#10;ce8ZUuWp4w6E/Y7dvnF7MujE1YerNUuABp66mh4khCXXOsv68mucJME7WvhYoOwoidv/r6+vN2C8&#10;omX6W6Iv6Vm/kpUCjuOQ1JpoBQzJzO45fYXVjiZ45TLA1K3JVeKnnynfzq+tJRp3wThO48SX0AzE&#10;9OW1vcmfyWgMuEXqBOr1efs1wVevJqQSZf2pn9WeFlSTuYTV8epL2mw2qs73tXRr57o+t71pr7Zj&#10;vGi3xpfJx+S4MZfk2ZdAr3ze01XQAv10LImtD5vAxaMd9Yn6iYm2/qes8zvJaxOi9xrTP378+NiC&#10;+eXLl+vbt29/fJVnSY15qHipv2jXfT5Zh9nqZzaob9qGxG7/n1bcVqDsud/hcfs79aN+15Y+Vvw/&#10;FeB77t2dGff8Xfxc3/tb4iWG90WJ+pR5UB+e7GLbw8Of3/TgY1mnQs5+9cce3Z2zv80diwvPnwoU&#10;25ssYufGI756zYn0Fz9chRa79iNnMl9UHyO/y8O7XnJuzlM+8VNc3Wfmx41hGGHsqcO+FFebldCv&#10;7bVrX8q5/nZO3bQI9/rpbeRd+y9GNoEob9TG9aEWK6dH35qrp+P5VSeSjNfmC/1I++h/+pdca7Yv&#10;pxsu7Rq3xW9M8+nJrU7L4fUlbeVRrN0hZ+niiY8i6FPVze51YkmOrSz1n8mwdk8TSuMFyu0k4/iH&#10;OvQRcYt8c4H61Ic9b0Fa+Yo19d/r+sSZ6nb/b8JiE/7Tn++nK7/R//5uomm60D/rO6fJXP1313VH&#10;h/xQPRTzzK+t+eS49i/G6RvF6f092Zws0He6eFde+fDw8LFD7pTbxHrfFedEf3Fb/YkBbi44zQNo&#10;19rQdsz53SWkrh4eHq7nkjd/F6B0IMm5wbOgs3jY4QxaHakzaXOKFm9e64zeZN0zhpXZ5CW5mzyd&#10;lRzY6iQadu0KLu1vb+xVnpO+HVeTkO05oTFdF3QbXC1IChYSCQFIW3uUCAv8Ao563HX2WRtVriZW&#10;yUhf9rN7ltwFCeWUTEyXXrd7Lb4aByX82sExTeZfv359bIva+bW3fibfAGvnF6j6mUGsrvbbNo3R&#10;Jb4WEU46+MIs5Z/utHcn3PQf//ZHO5/icDq9184ItSTa+NzfFlzqfGTAJC451IbGlP7QRONkkQlV&#10;XzSOJWDa6VRE6ONNsks6xlQnQU7xLuFWfuO2Lyvb/caM428b+uxm4H3rciePqnPfi/LPf/7zY0vo&#10;PTJuDJ/esl2dSPpKXL1Xm7foLI6XxJzkFOf9GlP73hbY6dZVmdnGnRclmX3kcTbVB6Zb47f3bMzG&#10;2s6LDWvfdsyzJ93ry+aat7e3P4qxXbPxu+qrXhvT9Uv1OR9s3uo4WuydOEnHp647gW9Od9wnzGmh&#10;MVnGKbSJerRQWNunXK0vizezn7bUd+eb379//4g142Tj1w/1q3LKTojOt7Xx5DT/mc/9vBguN3Xs&#10;xrPjFa+329S4VWf64vB+u0kqz2yxb/mZL8phLWyUrVxG/66PqutyvubgcR45VHlV+YR+u1Vac5Q+&#10;pL7XXidY6rOn2DlxCD9rjutRjOh1xuAJC6wfJoN610/LHY33E3e9rltMVcYuWNbG5QnjmfJF84MF&#10;vXqo3u1X/V3X9QdHdHLnZJ+Nb/GqXixQO0bz5MPDw8cuo/EX/Uk///e//32Te+Xz1/W5K0xdr1Z7&#10;f3+/mVA3lywflrN6nXWRmFD9tB35uf40fZirvPceH3WS816+MhbLifQxbdqJqnLm8szJM1+eH5jb&#10;m5OePbmG/F2H1HmnRAGxhcmUVULT5K0CnMyo4U5Ob+D89ddfN8WTJGSETQBwjO3fZGPgmZy22qUR&#10;TaaC60BBgLQoeHj4fOmZ9xkQjrvPKs15aycdtrJJvlpY9+8TgWui1Ha17Rz6BEC75jQZUB8U1Jr8&#10;Hbs21L/vTbSYLE1Qgr6yduVG8jFffHj4/JpT+5qtBALt4zgkTCeZBa/JU716z9q0gG6/13VbGPp5&#10;7VOAPtlL4BOge5/jEleMwyZPfU2gdpza32L8nj5nj+pwCVGfEJtMYPvfmXYTxK6dnitrJwOUdwTQ&#10;cRZ3Oxlq7CmPfnMv9oZ53c3jjL/2ss8mU0l/r50c1/W5mm9cTPfdLSQhMP6b3HdvCaR4aAIvadj5&#10;exOCrrztXJP+xjYfXg49xVjzniRkY1eu00SRhzaQJCm/BGs6q/yeV7ctgryufanTx8fHj6+FvJfr&#10;9XfjwXi5pzvz3GQRAyrzPa7RfN7xGb/qbX+Pm2xyqf0aex238oslXru2T3EvVjdvrr1O1OwlgF25&#10;k6A3V5rr67v+PhV5jkE7NL+JSY3702qtuKz/qMuunnZHxcle4tAmGDopph+KG9PvdV03vKk7vsT3&#10;yVPMrY86Hgtfr9E29Zl7fEJs8MXT84mTnOUcpxy1/pof244YcsK3HfqwfLH26xgbf/pmi3zPq7PT&#10;ooc6V4YWu+Xp048TPo5FeznBPFvsM3Vhftpv7dBi27ipvscH3HlaTjgOWdsb18XQ+ZVx0UXrnVeu&#10;+k4xoTqZH7e2Ehv3aLN1Y20j9xT75A7N7c01xkfjWlnq2+PUk+Gvv/66+XYXZdN/u6CgfJ0g8V1A&#10;3Z3RXF8d6hfGTn3p7e3tevbDEq8CQG/WSeqwPhs0gzkZ4OqZTqqz+MZ4DaLjdiWlwadMyihYnBLm&#10;lCwRcCbXiRgdtURXIzVBd3VIcuY9HpX3lIgNjBJ/2x0QnmY3T4Btsu01jukE6CUh2tkxqscT0Dhp&#10;IFgWpLXDbKSfdObwum7f4ttkNNk2fvtyrCcS5nsadq5Jcfe10NwYRry8f+P3HSqnpGGbXichP5E7&#10;i/0dTqKoKyc2TqB0moTqtSVvJsj644k8iSW+DFI5bLOEbGNvQm7iFPy9bv2cZsrv2WefK5sxdK/A&#10;ri7E4fn4/Fwi4yNls+fefSG+Fq+v6/rjm0yc3JBY3Xvzv/02vpqUN6baurY00dYfanPj0+J915aw&#10;lgBO1tpLHD7ljo3FCdmt1DRfqXMx1dXU+UXzRXVm2+pXO5QwqMP9P98QK4yhjlF9WqwYa51M8H0k&#10;zZHz4e0OOOVscb8Fd4si897Dw+eE8WQexpmn/Dn52gnz9rfXtFjdNert3upmJ5ssIhxv9SzuGo+T&#10;wxVMX5q4a7fK5+rhdgJ0UuJeMVl727eymIObx6bDk33Fs/0td1t7fhOcOP3169c/dmsMLzfOLXa5&#10;er/z05/v/Kk9LEw2DuUzrjtBYuyZJ3efWLe4czLXfG8sN181xk++vr9bkHnNYkxbbTx+i5a7fcxb&#10;jd39yOHFNON1R/Uv1nUxqY8SDouNOXfLTAbf0bBzy439xo7mDPmG49MHel6Zi33GQjmDOtHGp/pA&#10;fJ6d16cTxuVAnYifH/Q6fd9HuIv5u3/3jbvITc1Fw6lTwayf7Z7X19frx48fH3VNX8C7fKu+zQPl&#10;c7Z9mgyqfm1r/TSPdKHHXCwGONGqj5926RV71KWxIp4YL90ptpio/aY/48H6rX55XXztZ4Ny552t&#10;dcbElXyFKACdBjdFn4Bb8tJZKwn62ve6te9sljJ31bRESTCVXM5ob29vNy8BGZl/e/v8LuAlp+ms&#10;DqYDri/H32LHo8lJ51Imd06U6Jg4qvfZUBm0xdvb28c7OnRQ5T3JraySlxNxu0dCCnQmJK9pcu5n&#10;06NJRR8u+VZXro4bUIJi9blYEawEIH1CvzNR7N6++8PJEZO7fttCub4pMK7wcVwSaGNu5zqx0z5O&#10;CemUoBc7xrKribWheCKQSxg2sz05px8ndnqv/VkMaQ9Jin5c4jCdaAt9XvtZZHTnzHV9vqNmOpbQ&#10;KZeAX701vu797ZhMSG41Vqclo+Jb25pOvE5faCIfCXLs5pfZeO2eJpAc99/pRz8uPu68NmnyHila&#10;2xIDY9qiafcrr7imjMq+zyxKm9NOPloiJanXf9VByXpzmPrZNR76TCcHiovimbqTfO045dYep2tq&#10;1+YNz6nb6bMTRrYtQZwOxxm0b8lnC6pT0a1uZ5fd1xfcOob+vc8t2Icj8oXFlRMV5p9up3YVdHGg&#10;LM2pjnNjax/lFbOFBa+fz4e1idf5mTGhfynDPf35ufjSXQhrr4X+/nYF2HbM6fcmQO1jconVxvni&#10;fs//K08njU+8qdgtT9S39Z3GbCc9pq+Ntf7vT+PNdk55rHxDuymr+VQs9HGgyTBu0kmRHdq5hzG/&#10;STcnM5R5bVjfKPN1fS74WrxvwmS58RRj0/mumdynxa5d62Sx/TTW52M7yjuMa/uoTcrLbG8yyZfM&#10;D/Zv/JpXFlOrE/sC3cnWOJ+uvG7ymFdPsW69Ww7bxSTfQTKc232NVXm8/rTdho6hL8yebcxn2msL&#10;8HLP9alf3cPOyewCcLlVcef5lHhP5H5BukZahE1wt6BVqQX/vjFdIesUPXaPq/uTuUBhm8quc9hm&#10;ldlEYDJwVcetjZIYna9tdaZPcC85Nbn0KMnaYRKQqLbYlAB2EmP3O+5TsJ6IU/VZ0rHD8wWr6WHn&#10;5zsDl/rsybYWep63eO2KSoutE0ie/OYENCeQanvv7+83s7XeO5DR1jvXVaXFogl91xbsLWI25rVl&#10;vJuU6wO1v7a658N/VwgJ3JIUwfOkO3VegN3P9Gu7XQlvLGqz9bXz9nVKrN7TN17PB0wQXj9bSvZN&#10;ePrlqdDuxOrDw8PHN3F4n2RkKwyzyVZGOwlTstPCaPIUn7cDoO20OJ2+Sob7nhd1dSKjtYWE0ELY&#10;XHXy6elDG5lcteVwqRjn/yWu4lDxxJylnzdfi5n+GH/1UY8SHmNXYqHPmkPcITM/WLGqD+qrK5zE&#10;uRbXu3/8wljoWPUV/X9xtD72BvP5VF9WeOIFa+vkI81TI7ra6MQttMlseLKf/jV8X3G5tn1GezK0&#10;QBBbtcvs2rfez5bFEyeujX/tUpJ60m9zpgtdp7bqR8Zx84oE2PO1zThoVwrNe9f1OZGoXqcbV/31&#10;A7HFR7NmL/10952KI22oT/b8qWCqH5/0uBxQbuw9/m/R7njNKcW/U4y/vf1ezNukl5MDLoZN3hP/&#10;PeF85S3+iYn6souWu84CXoxs396nTowxd7l5v/bQf3fML8RaOcLy5dps3O+3fu3n5Qqn2Hb3XmuE&#10;8SoxuTHrOLa44bulNl6/veZUmK9NOdvu77eerN/dv2v2WMP8YJMsa8e+yyf2efXTnH/yybZVf/Ta&#10;e3YyjxkLJ/mL0/qCuN5FpvVfDBMLp0t9/unp6biwWL0Yb2Lex0stBRiT2imZTiAHabIRFHUeAbv9&#10;eDShnF5iqPJ9UUkBbwGjg3RGyNmf/X8C7iZtt3TZhvfUKQssjqN6qKNNvlOh9/7+/vEuizrV6Xnr&#10;E1FuArY/tzx11q6+oW7tqzOBBXPt17Ymn6vHAvIpAZySdkmRwH3qW79poJaANWFalClzwcT/S3SV&#10;W2Ln5NLasCDSX/UZVy5K5JR3fuRv/Ugf7ArqSXb1qB0cr+PT9062OCXO67o+ihb9/e92CQna9ZkC&#10;cpNFdyOJeSXGG6+kV/9WLyNlw+NTsTTbmpS1l362e0wCO2oT8dnzk8v7Sm4k86cY1m8sfNXR/G9t&#10;iF8t4u9NHtRP1q/9a19JjzLZZouf4szaKwm4rs9tluKHGNmfTuKYsO/dq66dNJg+XHUpkdN+jtl+&#10;tkpWnDcumo8Wb7Z/4hQuWEx2xy5eLe7McbVbV8Hr2267F7vMV/qWkz/Gu3iuLqq/EWwL0sZKcWzn&#10;9NfuJDJ3Tb/rt7G1o7xL/7+uz9VP/dAJkf3uxLDxVRy07xN+6yfleepmuFGMUsZNWNaOjQ194R5P&#10;qC318dpmWKVs/phDr+v2EaX/aadHc0rz4rClL54uPrqjxvHYXic69Q39otepLzHCe+/tHlEWfav3&#10;lx/5mXrTJsVc89Yp5orntul7EhojJ1uXb+zw3Rvt3+Kuv8VCc7kLaWKQ9tGXi1NOwtQP5RLqpHxk&#10;9/QdBx3PSfeNU4/eV0w4FezlGrvehRZ3SEyns0sfp6wuTtxCvTnpe9K5spVbOLl0iv+T7iaPi+dv&#10;b283O2au6ze275uCdr0x25rOvHOPz2kj/16e9jBOKvvufa6SJkDJn4IY2Bap91YEquR7kxync03u&#10;XSW24NjsowReBxWoNaJjKLBopBUgKtS3+U+H93R3XddHoSFZrMMX2AtYLYK3wvTjx4/r169fH89D&#10;bhybwdRZBZQ6ZRN0txo52yh5dougJMN7a+sGs8neCYbpbmPeM6x/N5EznWqDE/lof7tPf659BNv5&#10;Z3fT6KMWKi38d+7l5eXj/9fX14++3T44wlU7qNOSEYHUMexvQXn+5SSKMrRYuK7r47ncgfkJJwRx&#10;Y0z/cOW6xbTXeX7+PXmcwXdFRhtN34vDyto3FHcHijbsREXHsv9L0P/u3ibtTrjtf4sHsbuJyfG/&#10;vLzcfG2XMSQp9TAR6hfqrpMI9t8JH2U1PozL6d3EPL3uaN7aOfGxOtsuIfs3ltSX41j/6684Yj/G&#10;ZYnwrlV2x/7y8vKhs43HeJmeXZFqHJ+2jr68vHzIVkKwsfpNJnsUZjp3QsQJ+9rLNsWYxszOu91/&#10;8ei7iooB08N27jR+OvHUH3PUyZbrx91M6nFjMi70veFR8VW8Lw+RnJ4wY22e8o8/3ttHJk6Yut/a&#10;UhK8+3/8+PFhX0lu8alcaXI2P1Z34yevr6/Xt2/fbnJa7djY2ViHe97rNnxjrzgiJ51d5DUPDw8f&#10;j+TOLsbnxtF7imnqXP+d7uRXcrkT32tOnH0mV9/htnbNa8o9W7sYUZ+6l5PLY5r39QN3hci9lU8f&#10;6o6F9ePfs9kJl3utYzgd+8ydWPdqhJOO/Kn/Def6zSqNuR3q0utamJtH5T3WRk5cdGeWOGu/TqyU&#10;G6tT6wAnTYyXyTr+4KsAdt/p0YmTjLtWXzZPVl7bUKfKuc9//vx5864suXLbmPzKeV3XTX1XfqbO&#10;5jNy75Nc3rv/91ll2bnmrh0+ynWqjU+Y4ONBxXR5hL4ptzSG7U997tyzjVpkdTBNvgOUddiZqa7y&#10;CHaSWPtp8ux3Hq9fk5Ug5LOayuvLUAwKibVGFyBLOGagEokZ7O3t7WM7aI21+0yKDSCDSgCYjAVs&#10;Dfr4+PvruB4fH2+2II1QDqT294La1bPr+vxqn43ZYDQgTQQlWBa56sax2a463eTW7huIayf9RzJu&#10;QK/AF/ALSN26uXvdCqvPeb9vsvWzjadksaRt49i4Zh/jpmTZVZWN3cdXtv1xbe/egeSus2/tPLKw&#10;+wQWCbHtW8B2wq6JwRidzmYbfWn20ef1ieqycaPf+szjdV03zz6byIY585sdJRzafwAvUE/H+uLw&#10;SftOH/rofktW208xUSzZeJ+enj5WdPRxdTgM78u36pv38kB9Zec2JnHEpD0dvby8fGCVfbRoPBGh&#10;67rdAq3PzNbNbT7zLCZ4zc6JFeKORena2860Fhj7ir9NMrgabx5a28PmfT5ME3v6u7niuv78dhyJ&#10;tTlJ39x9TtLtaBFSXeyY3mpPfUmC7Bh2bjJK/B3vxmKx9/Xr149dUeLY169fb/rsxJ55qDiszPPp&#10;2UyfP+lA3NK31G+LQ22+yRlz7M4tlteXPjNZXQDauCe7sfHy8vLxLWHu4hkfGD5KsJdfWR2hxAAA&#10;IABJREFU5H9r1xX6HhtnC/m3t89t279+/br+/e9//4FHW7Fc2+Ydyezsurhpvlh/fdTA+LGgsz/H&#10;fl2fnFKuML3Mpxpzs4058LSaWv/ZuOoncl7zmwWN+dn8pe+qO3OK2Do9ra3TziInbVoMjl9Vhuv6&#10;fIyvCyzmrunXb7TbdcO7vutA2z48PBx3crprw0dUNy7bNN6sH8SM9tvFx+u6bhYMd3QRQIwRd08T&#10;3b3O8+Yq8auPC3W3xtrbuem3E9rywvXdlf3JXKzTjubR+YrtGl/DTn8W912IHS4ps5z45Mf63Q5j&#10;QXsZJ3+XO81z+3/jqT9NhrXrIqQY67sSnYzdAqHXOTlVrjRcWh6VY+oD+5rf4fV8Ur5kTnBCzhzh&#10;ebnr29vb9fRf//Vf/60SmkwM0AkoYEu+BeISkrbrtTqWz7mfErbnnM3VsZeMB9iS9ZOilalOK/Fp&#10;wbFzdWjHZyJUdsdl+90Wa7FVO9Qmkpydd3VLQNVhr+u6OX8KeIl0zymjJME29Y/T2CTFHV/7V/9b&#10;XTG4uiI73XbHw2k8u3/yT+8+m2ZBLEGf3zl7q/31txMgT857NpbQrQ3JR8ch4TY5nYqwE1lxXPr+&#10;PVu2UCmZ8bOOdbpTHhOaM/z7bL7mxGUJR/s5vayqJKpjsi1XKsQ9x1FMLD6axNbOxrmYdSeCcdxk&#10;tWuLv6c4awxPThOVhWAxUptKFPQRidU9zCqu14clBhbWxpBYps1L7MTztaFNxJaT3qrD6Vh7nPJG&#10;48q8VBvNJxyPE6yNA9s3vvSNHWKQY72u6wardgzrpmPjpb4gBzjlV8ndyfeaO9e/YzZW5u/7WfGs&#10;XcRa421jcfLwhIe1V/O5RHT3ev0pX3vdKTdNHv3Be9TDdX1O0p/w2aJAwqgNbV/cXaGy/sypk9eC&#10;uxOH9YXGtDKsvz3L3UmAxYMxceJ56kaftO/d40p38bJ6lgu4W0Y+5ZhP7cp/Jke/ylg55R5t88Rn&#10;/i72ruuzoHfncAumHnLq2t4+dszXunhnfHnv+/ufX5eozsWxTha1/9pcP1G3ckInOJqbzB3NCeUx&#10;p3GKLfrViY/br9f0PVNeu+vLJZ3cKC/YGHbvrlkbw1JjuzF90vnate/Gd7Gz3PHEtzruymyb99rp&#10;BJD+W14o5nRxxlw1/XS8Jzk6juYRsdS6zTqjMbP81Ynq4kIXNK0JxZ0Ttykf32fqwvdvVEfTX+Ny&#10;7TiZdern8fHx90stG8hTus8D1XEkkwK9RtYgOoMAW8GadG1Tg5fQFYyV2TFp5Mkh6EoM1M2pUJ0z&#10;mYA0gpMW+78gtb6r5xpucq/fTvi0zznsCRi9VjLTFViDR32p7x0tNA3Skt7pefItyKbPkuB7pEbZ&#10;a39X2gSzk+33vyT5RFK0tX0VYCzcS357zoJwOtnqi2NvIV07Tb7T7ocCZ/Xn/8bhycemI++pzuvP&#10;99rUl/RpbWfcrZ29QGw7ACRcnQ2fzCcZBPbpqTsYxIbiz/y2BdyumR+UQGjHx8fHPya7JBUnkncq&#10;uE4ESnL0/v5+M3G3sTrekqqO+7QFWns7Ln2tkxwtWva71ynn2rH9TgqvQNV2kkwTeIlF46YxrVx9&#10;EaNYvv9tfzhXsufqiPEwXTQ3qKPqWL8SK8XV7ujqzqEWkC3Ai5slaPPlx8fPHXJbNT0VbfewVIIs&#10;uV98mJNbpIr37cvcYTzav/7gZEonytumbVkQ7X9xTl1oU8d5TzZ3MMyHTpMR7g4oXhQbfVndaVFK&#10;P5zM9+JF/OjCxsbu/43JtakP6+uS2ur34eHh+FV94xQrNlxZVOfmoI6hhP5kJzlUj05em9/UkdzB&#10;2Pfe8upyxx2nXHfKv2tTXzvl741x1+m/yl0Z5FViS8d40nt5oP5jPi3Wqh8ncvWN3av/qIvFvTJ0&#10;cmLtmMds1+MUfye7VdfF8/r+Ylxfba7Z9frcxq1M1fdp0n8x6IRk7V/88rp7PNFHjpyYa+6rXrXN&#10;iRupB21ne/rlxr57muP0v+pwstvPDjHwuq4/6uv6fHPS6dwptxWbmsuLKeVi+1vs3Xi2iNF68e3t&#10;7ThZov85du97f//cpf/HOyQKfF1JGjCr7CaPOdectmRTou2KzsPDw8f3OEuW7wXZzpuE55Qbw0iX&#10;s7ItQDrZUYPX0JO7Kz9N2hpDAtYgMBg0Wp3Evg2Wv0uA08lpRXBjauIyMBdsJareq4M3AKdH+6iO&#10;tVmJasc70GpSGcnYs9ISewlPJ5XmOxuPCUoitMc5Ng59Z3YyjiZ39XiyaZOTuhQ8N1bjyThZgTA/&#10;EkQWd7VDk5znuiNhOjkV9JNFMm7cqpfa2ftPPuk9b29vH4X1Hk2Yrn/+/Hn94x//uBl/E0nfBq09&#10;Rvb16frLtr8N35zRVnf9f33t/oeH20dO9B3/PmGB18/mf4c1s9V8YXGkreYfDw8PNy8FdVVZnz5N&#10;Niy+aktx0gkjC5KNS/8Xs+dLxoA/YpTXNdnv720/NFHrB5KmyTT/Pvnn/MZ2d4iPX79+/SNvGKvd&#10;zSeRHt7MjpIhbbN77X/3TScSTXHGnKfNHIc28jqJvQXyDjHzJMPw2/iUFGtTJymL1dd1+6Z24635&#10;zxdtl+h2LD733Mctxem1090UJxKobsptlFVSaVzbtveVX3XizLf9+1JwJw1qzxHH8gWLEQsl/Wp9&#10;eY991H/FTcdqG/3ZNfpy/XX+d9q+L3bbn/lv13ei0z47xt3//Px8ff/+/eM+8at+4dhP3PeEL+a9&#10;3evjIb5Xovo58Txzbrlb9W6b6q960E6ntpzgUO+7rwsG9lvOpx3Edt9F1sd35stOrO0dKjvX9xqZ&#10;4ybvqbjcdfqpOtGu5oW1IX8152o3fct+ptPv37/f8DIxa7pZv8PNLlSqb/8+jUGc63gbv8au93qu&#10;nKYxYL+teWY78Vo9Kv+43fTjIyT6l7bQB5v/9tl8ae0s/0xu+ad4P586tdmj8jgmddrze0eQx+LB&#10;Pn3Xm/2d7KB9zNMn7Ht8fLyenWFvYqtxdKoR6yaeE2HRKRsMJjcdsm2c/t+5jUFyIfFx5vA0tpJO&#10;ZdY55hQCZgGluyc87/jXloZvElafEoC1fSInld22BZYGokDu6o3X9tmf2d4ZMyd36myuNkp2dkiO&#10;9v9pbPWdE+HZb8mSiWLXCyB7xleQN0Fp1/3fZ+9KYmf7tSkA1Q8kupIj7dgYNZaqS6/V15rkGrvq&#10;Tr02NrxuY9bHTPraTpJln6fnGKeXnRfY/L/JppMkfm6ca7ONyyJp8ea4d/0JV/R/ZZ79JBnVnc+q&#10;WkDMfpK0+pek3mTm4W4cx1M/U/YSr2Jak/Q9jDZe184mltZ25bUIUB9rx6R6b2dHsepEeJXXSRAL&#10;UCcf7hXvEoC/04VE7rpud56UcJU47Pxs0jzbFfFipP5ocbZ7fBRFYmfeEbt3fudcbFjsN25ccVKv&#10;2l88LVYUE9VV7V09en+5QcmdRdp13U7+zfb1J/Vx2kXgVuqd63t11rdYYg6rfqrHjdG+xYfqcLJ+&#10;/fr1Y0Ktiza9pzrvxOTk6bspdq0Toyffuq7PZ5V9ydzJD04YpV8YB153kr15YDaejhtvLW7sd79P&#10;xZpxN7/yUb1d10nQxuT6UK7ioNh3L8fqM+pIzDSXbwyeK1aVf2485gPlN6f7WXN1sUEbOGmr/U9+&#10;o13Kf07cXh+ovpsD1cXGXU5dTLqu66Yg7TXyUce/+8UVJ6wnm191WZ/ceBub1Y85Sn3u3o1VDNAG&#10;xWXtrt3ctWVu7GSHsTn+2Zyrjq13jfPGm+P292kRxf4stB2POlIv46Vy1R1Opqsr8ad5ozG8XWGe&#10;Kx9bv0546XeOtRsFJkPrEPmKWOQkzwnHn09A0MD0Rou3Kc2ONEzJSoO1CpoCFxQDOxNUSY2DKwnV&#10;QC0eTD4WZSV9dbyCXw18IpOSkCbPkkZfrCgYCyrryxfVNDkIDspzAsHapgG2xOnLyjqh4HjtsyTK&#10;WXoBdNcKROrfInD3zecWVP0Glt03nUo8GkyTY/9r28p7CsL68o4mz7Xtvd5/mqTRRk5eONO/YsAZ&#10;bpPUzrfgWB+NkxLLTsyYRNTf7nXcA7BTUXWKrx3Gqtc5aaOfNZlL4ocpJtnp4TQJJIE3uXSV2mvF&#10;LPWhT9bXjP/uxrAYOmHMxiDwz0dOBcrT09P17du3m3cHqKfdZ2FZcjNZ9IfJ7oSwPnLyMW3fQsFD&#10;P2s8iuHq0cmJFqkmf++REFhkdiJPArFkX1/YNZNVkrQXlPq4jxMfIwWSzxK5ktz5lfik/s2NJVDK&#10;eF23JHRtlRfYhjb2ejFSn11RtJgcP3h+fr7ZPXLiJWt/cg/PjZGd24tExf0uoLSAWB9OoJ7IV3ND&#10;5auejKtOCq6/XWccqLOOXXnKq8Tcyjn9f/369UP/r6+vH/cuV/aQv7QQcvyST/mGcbRcZG7TVtpl&#10;n/ltEz3sszlr7Tv+Hfa7MTqu/RZHdt//n/zVOFn+daxiqQWV/KKxXF/wmuUfY6L4pt5OtnZcHZ9j&#10;FzO8vnlNXe6aez/7XK62vsodNpG33OMOG4tYc/br6+vNopMyy0fLZZ2cMseX986m7kC8rj+/alsf&#10;PeFy/W/40Gvrz8ah8b5n/5eryjm7e8yi3ZX59/fbr69WzvnY9Nu6rH5ffxP/ymHEtF1ff7K4nnyt&#10;98wvzSWNN/+fTLt316uDci/vMy865uneXLN8KLbvfHHWfvZ383HbUddry/pJHla8qc7t33j3XPFS&#10;35J7vr+//36HxKmjKnkN79qu+FcROsSpCL43KJOKZKIA2TZOQHhdf77U67r+fKNtlXoicH+XDByv&#10;MnXyxEAz+UxOSbeyTv7uzFAHjkuCpfyuVpzs1SKsz/IKSKfEVKJ0b+ascntfZSpxUfeC20i+8k82&#10;x+Vzai2YJItLOgZvx6TvTKbTVtCd7yrPydds02v0LXU2P/Kz3V/yVoIwHXi94zXx7H6JibtdlHHv&#10;cmi7xoA7fOb71ceJDFUO72mBVqCcnH52SnL2ZZLc+ZEfk9juL/FoLFss2/f6uhefk1uyVD2VtHbV&#10;0p06ytZiX5sql7mg9vBHXZxWSNtmHz/Y+b3z4IT5JWWTR0wo8Vlfa7Mrb+4YcNLEMelDp7G3UDPp&#10;rh/9b+eGN8aStnOcxX5znbhv//pgyYYrMer73uTKvVxcMmIxr06U3c+1ke3px9pWHywWnIoi/WNf&#10;q3gqQPUv9XLaweG9i2l1rD2N+ZHOkx/Uv+3PuDnxIgva+qPyaDO36Z5Wy2rjtePR3OgkjLJ3Amv3&#10;bofG29vvLfJ938n0YSHozp61X45RDrd7tYn6MT8Uw4YZxlix9J6ud4+FmpNGk1983v3qTT7teMy9&#10;zXu77+8mdLSX/rw2TxMip0kC40j+20mi6b7tapfiZHVe31675QY7//Pnz49vcuj7QMpVHcP+Fv/1&#10;G224c7ZfXlAfcWxyiunGRbi+o2p/3/NB8fuUN8RWC/jr+vM9DuryhLdORui/8pnp3/vGJXtUz953&#10;wutiXu/V32zP6zoJYh/3dlLZhhjkuKY7H3nb/eaMFurKrZ3uyVE727c+1WsXH15/asOJrum6uz7u&#10;YcOpvlW/7+/v17Or63YgaHeGxxVAk/ACSifoAEtoTADX9fnVY3uexaCY0VqYbwwlARp8iWX/zzi2&#10;U7AZaaixd6+rYgLZ2pSEl6yUOO7oLoQT0HelvnJd1+dX0BmctlsZZldXT7dV0uL+uj7BfO36PL3O&#10;1lXI9e25TlB0vNd1+/y3K7x+h73+9fDw8PHVNyM4Jh239p98dp9tXCUgp0muAmSLK5OCSdfgXZuO&#10;x8St3UbY9IfThFXtXlvuvpI2yZF/G7O7toWyeFB53t/fP+JafQqS7uqYTPY/+50mhhqL6vr5+fl6&#10;fX39+FpedV6bq6vJeFp1NA6MxxELE5nPnbd//z9NXmmzEjYT8alQlljtum3PPiXa6azb68SmvnBz&#10;7bpLYrlD25i4Z0vHq0+WlJbEF8N9w7OYMbkkB6edWtf1+cLUxeHu3RiMVyc26weT0wLj169fHzIq&#10;i0XgCf/0ZWNlE6z6kIRD8lofnY4tGiRe5k93cGhDD+XWdx1nye7Dw+9H9Cbv6+vrjb9LVLS3E5qd&#10;7LdgLPHRr1scnyYwxKfHx9877faNPsbMdNJdnc1xfTSnPGrnWqSpC0l1ec58qPhk/tpXu/m4QDlY&#10;J5Jmr2LqDZHMo47miROvKg5e12/OIuZI6l3ImQx+3W79tLKoR33IvLr/51fmBfFx/Wt7c28LOP3Z&#10;dw758mp3jfT9PqcJCdvUJ5z01T8r9z6f/01ev5Jy5+UXYsZ+OzFUbieG7n7bEkvq45083fjMc7Wv&#10;9+n3+0w+LvZOJmPg1MdqCccr/1kMFxsW6+7Qazwtx8q7W2N1AkMe1vHu3HDxy5cvH7vMjUt3jrYW&#10;04/Wdicxdk1zSONh9xbTXZgSt+c3zYmOuedP/Nf821guTslLd2/zr2Mtby6W7lrlmJ13TXfTyEeM&#10;28mu39lmF4u8d/o5LbTs/9Ouj+JG65H5j7zCNuvjjR/96/Hx8Xr617/+9d8qUoeYgwt4U5hkoI2a&#10;OCQlcxBXoh4fP7+P3omPAkmTl6BUgHQ8u+ZjwNlFoCLt9wT+JsM6YEFSgqkeTRiCzQyrrtaGMozA&#10;OXbln30khgadfZsw6tC2IWDsbdXqtS/4OhFKx1MdKkOBw6JGH9K/1ob3+xLK6/oM+ulTX3PSa9e6&#10;O6KgWhnWhzOM9SvBS5JTEimg2Ydj9EdAl8Rd1/VH4BfALKxeX18/dONWSGNHP/b+EZIltelPoG6S&#10;U+fqVH2pR7FG4ra256fX9bmVs3INOHt9ian49P7+e2Juq3eCuP4sNu3/+mgLqRZOYsaw0f7q7ycC&#10;bIJcP27Db/LrCyfXTpOTMbM2OzF5woCN22Lr5J+SSEnvKS7uJelNPHaXyo4St+m7E4D6V4vLFV6u&#10;dBqv5g5xRF8/EYgSPH1ssu/aTeiJzZNv9zQ33ityp/vqSd2KM8boaYfB2jP3+bn2dDVt8TaZ9/hG&#10;Cbx6W/u+UG6fl5z9+vXr5usl9zx1Ocv05bsvvKb5az+bIPezFjSSYW20MYsLHnIweY7jXHubbK1f&#10;Tcfm7tfX15v3JilzZXRM9Te/Wl18Lf9aH8aVMWHsyjN85PW6/vy6Wn3buKuu9/fGrb3Xju9Gu67b&#10;XWueNyeV85hj50tim8WfXHq4qo7Lx4ol13XdfO31DnF7viJ/Wd5+fX29wVsnmsVsMXOfGTfy4ebm&#10;nR+/3YSYk1zDjXJF8VLfkh/NF8UFd8zuMef5k9zspDPjzr8nx+Tf+MrvbWNj2fj01058yUkd2/xi&#10;sWMcVgbxaYcyyXmsW+Rz+oj6Hxbrf+UuJ6xdG7OPWCZOrP/mL/FO+eqT5iZtoW8YQ8bsrpMr6bve&#10;3/jQR8RGJ7jKh9Z+8VHd63f60Ymb7HM5fW1prVM9aKP6qbbujg8xWFt3AsZDOzuOp6en60ObOpeO&#10;U8FMUGuwBEGjaMQm/xr/5eXlA1w70AJIg9o+BeuT8Vvo7XMNuOt2NAAlO94zx7qu27ca77MW1wbq&#10;4+Pjx8r+dK1Tr6+tsnlO2XVsbVAiIdC7g8TgcMXzy5cvH6uqjtN+JtN0LznwKJGvbZWxu1T8XLsY&#10;EA1k7aTd5i9ODinH7DU/E5Q7bhNaix7PCcbTU4HY8fVQvyd9loyfgFrCs/FtIqcg1iTg0cmcl5eX&#10;P/xc/TquFuWOxQkC8WN+eCJYG4c+r8z7TLxobEx2ccc211bfRWHS6xg836KuRH8xdyIMEsfi63Xd&#10;TrhM7sa7dm2BVMLbz33GUH+t/exvfv7+/n59//79JoFKCPp/sXjtNvZKhmsD9TO7z5/8f4RLv5O8&#10;Vke7/4R7xvH6VS876p+2U6ze9RbtPcS+XfN3OpTA2Je+ajvaaeOW+BRvzCOSmT6qsM8lU+vHMRmr&#10;rtbqg8ZKJ1qKi8ateLwJi+YJd/Ksn01ErA2JWXNryZ2rlY1pZe7EVf1e2+urYmuJu7l+ti63O2Hz&#10;7q/Pi3dOSJkHqrti9/hCC11tMP5hG8pnTLf43LiLVeKUsohH00MnDPR143+Hf+uLvqhzcpSneI92&#10;MCbccVHf6GLTX3/9df3zn//8uLZYOQ5g4XOyv3VC+c7uq+85GTGfns6174lv3OP04pW7Xs0xDw8P&#10;H+9LmX+cCmL1V97R69eO+mlOE7dPhX79r/buRON8bfYxt6+N1lP39ChPLO9Uby7eFWs8Lx8tZmj7&#10;Ux7Rz/6uAPaobq/rdqfq2rX+6j3FLfXUelK/PL3bcPpQnr2X58RjJq8+N52Vs2lLj1NeLH9Vx/vb&#10;a5sXvL+23t9OGtrudDd/MgcUQ6Y/r939zzqHytdB1tEEs6hRWSaAJWHBRCVOKAUuebFPQXCDMjEJ&#10;QjrhiYy3MDopt+0sGeksEldlcgx1VOUvcRB0tUFnzprQNbT6tA+v0d473J1hopRodOyOSXBTDp3U&#10;/wUFA97gmE5a0BfcS04kWep65zuzWGDstqYTgam+S0SV08Bcu461M/j2Xb/d340dbTu/s70SLK9r&#10;/LTwXVLZ+E822nGaoa9+S/6m88ZiyfrakWTtf2PBx2MkrK5EPTx8fme9mNV+vL9EQnklu/cwtSvH&#10;yqWNOmbbtI/G3EnXEqqNsaSnuOxxIij1f5N5fdN2jJETOdMWnjdOLHidOGqyrN7EGlcj+0x6iUIn&#10;ZcTzTjzfm5CQdKjT2aOk9B4umRfVXfPPiRQWwzYGz7lCd8rX+mPxfXK0MDlNeLhy1SJ2kwGzhXlC&#10;/5jM8oaNdfjQvkvKt5hSLJ6MG4/xYkEwnWlDydn6sm99ap9vou9U1HUXhDnNiRht7WRL9T5/dRdQ&#10;CxpxcO2Iuffykj67z8o/7pH9Yu11XR+PZOyYLhxnY8Dirz48fSqb92+iu2NSNuN+NmtbHWuxXt7Y&#10;3KZt9Qnx17G0CDjxPvUsxnXFetfWFsomZ+iE7q7V5/y9/tff7l+sLbb2+SYVm6PK6YcZYr4YuD72&#10;v7vWPE41hGNqvlWvJ3+YjCc9yql2neNpkaz+O3lQHiLvPE0qzPd8XNLctmvKE6Y37aCfdYLCcTYX&#10;KO90KO/UZ07x4DjUodfNJ5zU2Ti6GFjuY0yaW8ZBrutzR09xuTWr4zb29aP231qn+HLiV/diUF/x&#10;71M+V/5y+f8p54jJ2mH3TqaNXT7+kaNUwGmF7+Q8pwmGOUgJ60kZTUA65d4dsf5KNgQyDef2z4Fm&#10;t624KqBC60C7xsTj5wWc0wp4Qaik7pQ0Hx5uV38NbpOGfetAAxmBQj27gqo+GxAl4gOLbilzzDqh&#10;PlEiq9wF6xIy2+2YHbek9kSIKo9by3r9QKcrbCs4+8iN9lB3b29vf0waTGZlugc2tn9dnyS+/tR7&#10;TmOXFJUkOYaHh4cPELdwP70VXRkK2NXbdFFbVmbHdA+IuzrSY7YbJgiU4pb+5qqXhZB2lzxtslVg&#10;7WG86yOnmFVP2mjXD/Oen39/j/18896EibFujK8fE/n80cnIJrO1OUxVlz2mI31psk2/XmdsmKiH&#10;OacVLIuSvl29MuvHLWCrP/su3uofJmb7Kl43x50wUJLn9mhxorhe7JgPzo4WKrY3+9qGWKPdHd/O&#10;n8jWjk7mqc/5iaStbVSnG19XrXeN1yvTfMYivztfjLHGevmFOxuGmz7uoc0bu51MkGOJD833javm&#10;RuPEAnFjqH7FUScUFqeuVj89PV2vr683j5/sMP67ePT+/jmhfiLT9S3bnM59h0TJui/HFQPmBz4G&#10;saO5Sb/07429OVZ9lsfoq2J7fVobXtfnpNDaNSacYD9NSPiOrxaY+p3+OP94fHy8vn37dvP/jtn/&#10;r7/+ulll76r27NAiwyJEe8kXmqdms/mc/G0vnD3ZUWwsLxQHzF/K+/b2drM7Zbl8tjHPia/Ga98F&#10;tT6n71OB2nyqDxvP+rnXzf6TeXp+fPz8FrlN4JVrzC7DC31Gn21Rqd9aiK7d7abV33o0lva7PrVr&#10;xU65gnmhedcJgsk9X66vm5fVkflmGN/8q943hn37z3xH/Fr75VTigvq7rtvHr/rbNnfev4ej6sZ8&#10;sHuLz/3f+/UHr+0hjha7aiv5VHHh5ju+Spb2t+dVti+J3OA7+77rFlh7xtHzkh3Joo6rIXSggk/J&#10;n4Pez2l1tsFrvxLkjdfrSiQFC0lDCe/G4NfHqU+JtMCkjU7kZUfJ42RQFyeAPxUja8/ttibFJXSP&#10;glXtZ7/zB5NvbW5w79zJRyRdAu/G4LUtzKozZTXJ6oPK1i1mjr/ALYjcAxln5btCYpsbQwFkMpSA&#10;dPwnuapXwbsF0/rvpF9lUkcnAi5gVSYBsZjU811JtL0CtbhwKgiUt6tjxqbyqzft5kTXsEFfNTav&#10;68/vJRfLXGnWF5RHP9p5izHH0vYnv3pWNxaI+oiEbDpZ+6ck5/hPyUwZmuQkweLbPlOuHSe/Hw5f&#10;13Uk3crfCehOThhf+9/VP+VwFUL9nQiC19fX+uPYxDF10jywsbeoqz5rG+NoE5L7f+1uN4q+aUxr&#10;3+rRuPz169fNy1UfHh5u8savX5+Pna3/084jx+g49uz509PTR7vmKfODOtHHnXwwlzlGc6ncYtec&#10;fFeeos5nM3c7mJO04fxX7CiJLf4asyXzymgx4Tj0546xMhf7ThNdxSe3T1eeFhC1nat0+oe8aFgr&#10;D6oNigPqTdm1xdqSM9YOp3j2vo3T37t+/jvZ9qiv/TWnN8ad7D3lgLa/Ys7aYHZwQWx2Ux/uhthY&#10;+g6f0y5GV1ltX3885ZLdb0z2Ovs55Yz6gDbUTl0crT2Vx/9PfmFh79jvYfLOLZ6MY+VZO058tNg2&#10;v59wY/2dsOo0KbN7i/HqQj2sPf1pL2IVd8stT/+rm8a+vMyaQ47WBU15qNjnPdqk41ns3JPzlO/1&#10;lV7vhKI70ya39aX2ml1ddDMGa/N7OqxelptPkxEb37MO3IR7b8AeVbhJzmQ4kNrOcuXlAAAgAElE&#10;QVSMkkBsH5IQjaKBVaADG1FR3gaBYygpPinWQ8A+JYsWPhpcY1s8tZ2twvuiqdMWdJOsAa8DqWOL&#10;BFfbSh5HVkYUlHMF1OmdEGvjpB8BRh3adtuobdSn4G9Ajwy7gv3w8PAxIz75nQQ42V+gdVb04eHh&#10;BpSd7BBktIOx1VgpSeqET9tVR02+6tPY2W9XH0awTNoWq7ZVvzb2mpDW967zfv2zREff2CFQth39&#10;ZdetzW4Dq132t4mmY7IgbR/6sCtV+6zEVl+fDrrqO/sYs8bF+lob3XKqre8RYBNR48dkbSJe3+K6&#10;ttz/9XeJ8l4G+vPn769c8/03k8+fU/7pmCT++qvXblxdoS5xLInT7tqxK0seJb7uJPN8bVI765eO&#10;RRI5+cSv+qZxbeyYb++RnuZL2+lkwonUnnRrO9PHiVOou/5vLjV/TWY5x7iAOLvrujtmbXVngzGt&#10;PNd1/THxPptOtk7Ur10fD/LQB4s7/dFv7K+y6AMe5qvuplx71/X5zRXmP/XruRaN9/JlJ1DnF8Nc&#10;9dZctD62cjl+5M5Yfa0csPjgeLS7xb32aZ5Xz8VVMbL4Ovtu0mw7HvRB/X6+P05jnlkfLYKMQc9Z&#10;7Ogz021fMnsPm5pnlN0dLOaN8oPaQjnXj0Xv9LT7LKr0I3PhfFV96oOO6/39/eP9JL4Q0/qkGOo5&#10;/7d9fcC+JoucaLbQZ5202TjkiG9vbzfvndPup7zZ1frpQO7ixNBsORzoo/r1j9ll42qOKbaLk5W5&#10;fGj68P4d+2IE48nx1V7N++WbjmVY1J0x+rLvESo/FbtP+KFM7twx9xbLmz/VU/9uTdajOftevycM&#10;nfyt6XqftWiv0feer+uWhMwQJS5rVIBxtmMdS0h19BlLh11//n8ibjN+Jwo6sLVT0DsZw4Q0uU7F&#10;gU6/QHUFoITQpLL+7OdEFCe3RLZJpUBSpzj11XZMYuu7JExQPdmjgFyZJMp1dEFIMlk5782QWoh5&#10;jzI2ke6cehdc9dP1KSi0rW3fr17WdhODNrYtJycsNgtmldvPTsWvcVqQ2Gcnv9HmTWydRDE5CO7X&#10;dS6WT8lmv1sAGQOCqvq9t0J92uZZ3NIm6ntkvD6+9ptYLYzWr7t6ToX3fjfpWjT7f3cJbRy+Cf26&#10;/nx7d8mCSaNxLQEf4a9N6t/avC/H23WTtXKsz+Lb5LfQLJk9HWKjE5G2PRLXvotVxmGLGnPRSZZT&#10;DutjM/VVJ0d3Xpu3H2N6h/op0ar95lvK2LzYcTtm7aPebKfvD7mn38rruLTp2tRuElWxzonIEqC2&#10;pz13ne1aEKlf8eeUM/0GiGFAH5UsByi2nMjcdd1+XXkxxDj2UYzTBMf85pQrmxeU7RSL02fbnK6c&#10;4JBr7V51O3nX/ybPOwnoBI/nTxi7OCtXKCaexic/qn9OJ+bx6aBFqXFr0TL53Grf/j1ve50ULZ9a&#10;H8bDcHB444SUb7uvzOrMnK+t7vmD95fDdqK1uyp274kPeN52ajdjU/yt3y13KGdj4GQfsbA8aW2p&#10;H+3X68U9scBaRLuqF8c8vZ3wZX6zONxnm4Rp/rWPTubKx07crvnfRaIW/+13/lN+2QmFt7e36/v3&#10;7ze5c/d18dC6tHrccS8/9vrds+s7QXbym+Vf/bQ5Qf7XHKtM6lu+2vqs+L38oI9Z79rPqbb3um4a&#10;qHye31jlus2v7+/v13MJzpxmxyn5SCyaKCyKBPi1u68XPClrSdzga5FfmTo5sOtblM3pDUKvv67P&#10;LW51Uh3SmXxXEa7rz5UTyZBFbJOhoPjy8nLzDgMJqgleHQhc1enJWXxu2ckJydAJDHZdE4J2VoYF&#10;wClIlXmrWRtjbSppXEALaj9//ry+fPny8f6N6mKyzI9GfHZOP9Z3Nt6t4PiSLYvceztG1O0A0sJD&#10;8FnfEs6T/zZZmBym1/nx169fP2Rxsq3Aoc3dptXx269/m5i6glY5X19fb0jL/KZgd9LB+pyeFosW&#10;pCU7xrz+WX1Olq3iN3l21dp3VczPp/vT+NSX8WJC2HXz406k7BqJpoTAlQFtuv/7MsEdrrhYNGgb&#10;fbqF6T2yvevre7ZZHHGVUvmbL4qlu25YUJK78Y+ImxTXd1eH1VPJtD4pfkt6fWnZrnNCYnjy9vb2&#10;R6yqczF3/TrZoU4siIrd6nO6KxnpI0LaShn0S/1w/EA9NTZ2795T0KJOudafucz2xFJlbG5awbXt&#10;vb57RHI8eYwFMUUf1l/MF/tMfrD2bF871H4nviOpa3EqPhkTJ6x2rBLr3TdfPvm4edTctN/FcI8T&#10;Fopbi8G1v8nRfdW5tq9fWmi16HGXh3qsf1e3Fu/aQZ83xxVvGlP1Kd8HoR7NvfKk5QptrK/Wjsrd&#10;wqLvD3HlW58+xYY60hem87Wn/nuvuaP4MHsvx06WytM8vTF1p8TOVRZtYDy1/ij+iS+dlNj4Gj+N&#10;zd03Py/POXGe8qn65K7VDs0567d1ReNn91UGr/Wz8bHma/N2a8ONw3P7inXx3XvF4411fvL8/Hz9&#10;x3/8xw2mX9d181XI8n7ta61S//bdIuMR84X5T7mJYy/Warfi+M5pn9Zi4rScxIX/2mDtPj09fdTY&#10;fV+PnE++dA/frSX0ebmvnGHfdrNzXYB/eHi4np0RWmclFgrQRF/Cuvuu688Z0BWeM2zfLt1gMZGb&#10;sOeg/p7C1qZk0yS1sepANbZvhZVs75p7hmgxKwDpWCZqk7QkQuLQ4sKE0v7X3pK58hh0JiPl1vkl&#10;q9q6ILzjRIJ2fm2/vLx8JAbBddvOlNXiwgAU0G1fW0nSavuNtxNQk3G/JXn732AagG7cm2xzbIK0&#10;xb5k+ESmtI9+snHMz+snk8sXNe2YXkyK8wn9bm2NCJSsqquS4U5oTL7JsmJATNmxAmU6nSwmgCYk&#10;caC7M5q4uiJeciyRNvZdOfn58+cfL2scwGvL+o/9a0tXa50Mfnp6+njMTZtJqMSgxl39ouTvVExI&#10;JPXxPUa2ce4oFpQ8uBV5h2RhRXgftdvfkmXPq/ti+l7c1tVrE6B2mL8a9yUU2nD/n2JzMjYROxG6&#10;SQgntmf3b9++fbTluxwcg3aSkKyvkrv6uvnSPHdazW+OfH5+vplEqU6m404otw1zhgWov51kMOaG&#10;qRbHxm/f16AM3759u9Gj8XRdv18o5uOS5if5R8coxl3X7Vc6lgCLr41T8We7A8qNruuWYxkf+/8U&#10;J8aWsagv754S+tnDLf/yoxaYFhvD5E5GqlNj++vXr9fPnz+v19fXDxJ7ykHrZ7pVr+WnkuDmv5Ne&#10;ymnVo9c57i2M6JddYHDX3MY4bDVnF5Mnq/ruSuP6cfy1s5MW8yOLB/tzrKfJWHcTKnfzwc4Zvy7+&#10;1A9aEK4vY2NtLE7lT42F/V7fflOTXNzxzz7Tm++I0y/Wr7zDCaktkpn/W4SVjxobzfFr99SefLR4&#10;ol6sJcQ4caOTKrWrMbG25oe2rU4Xh77XRP9cu46vtd1km084Kf/r16/rP//zPz9kc+y24TuOlNUx&#10;6ff6lvh/XbePaSxG3e1k8T5/MP/MF19eXm5wqjzVOnqHXHh62bX/08KmHFLbb+zNf9pSPq4syld/&#10;qt/tnBOHk//mWzZ09F0skBgoOqZFgY4gAHa7pveO6LZYHmA2gFXE7ptMBc+uHHiu455DWSzYtsmj&#10;RfUMMHkeHh5uwGj6ceySsemps+UtAPxdQmjh6+qTfXTiwf46+eD9v379unkLszKYyCTZ9ltb+JU8&#10;EuIGj4WEbdTWnZSQXG88pxU5yZO+2UCqrwh0Jqvv37/fAJSTIZJQk4+A4jWe33h3roWpk4cFM8Fp&#10;NhQYSwpPhO0ERhYQ69uxmvAdi/7V311x2fkl/a6aOKliwSwGuAOg/m7fBdX97qqxvlHsm99bhM52&#10;2nYkrcWAP51kaJKb7BK467r9Oswdti/+3cNKk5nEcdcZh7WDRdTkmX+J08aechiD5hwLyJKVEVT9&#10;XhstBpZXxA5tpJzivr7d55C1w+kdM/vM/jYJow91AcC2NxaLL+N3580p4kjjaPlY0ulRfDPfLUfq&#10;G7uuOnEXgwsNxbQd5QBi7gp1H4vYPZK8Eir1o886vua8Psvtj7oQS+dbwynJ6ImQmbclo72mz03r&#10;X+p6PukEnzrQl/Sf4p4411iazzphVH7YQsc+93/J6tp7fX29ruv2HSnK3clvr31//73DTf+ZvzjJ&#10;paz18dPYlUMc8N4VlCX5+ri2Waw7QdccOjn7Dix92P6aq+VNLgaY+/QFMXvnT/46m50O46jcenEz&#10;W3j9xre41kZiZyeUKsvwbEfzqv5njus2duNV3lg8Vf9igthgTBXby4vkLBuPi6Edj9ix6/VLd+lN&#10;v4u3trlrzOHm7LVpDGkj9XHKYc3Ja6+26sKBeaXcRV1Z0yinvmO+0p/LBU4yrj8n4/Z5bbL2W9+J&#10;mfMJF/HMGWvDOrJxo4zGe/Fgv1tLic1vb58LrMXv6aS7HIdj7mxp/+bNU52lHZ5PiUMl22hXnaZk&#10;7y+g7j5nolR4SZaf1+G9RrDs4CW8ttmVaI2lM0mk9lK2OpxAKkHV0ZrETklQ4DKp7XDMJSse90hH&#10;HVMn8tra3KA0wTdpnXS4trpCfHoHhP2oJ3U3fxD4takBsmudbDEZqEP78v+OczYq2KlT9Vlflph4&#10;vvbx2oJpi3Rf7rW2urpZ3T0+/p5wa7Hv0QmB+rExp8wtHGzfgvOUqOzHScB95qpDScFWpQbcldUx&#10;GSNi2AjHdX2uhky2XattTJbGtAnD8ZyIzu4tpnYiQB0L5iaWYu7Grq6NZXVhLFU/Jq7itXinzyzB&#10;ThcbU22hTnzB28Z3ykvGrvFqQbLrHJO21O/UXScuvFfCJ2Y09408TiZJpTpVH/r0/PCUzI3hTpAo&#10;p4RKUmbhL0G4RxLUjQXBw8PDh5ydjLAN9VuS5LPr9wqbTdq4IrbcJUFXL7ODupdQicPa2p0Aklb9&#10;sPGrf+nLjWX1ZF49ca611xwgN3C1rDzA8azY7YSYuth4dp2YMhuuvV0nJvQw/rptt3J2/PZ70rG4&#10;O/+wz+lIH3fMTnqc7LbJRDHyum53NXrt+pQrbqJ8PqSf7rr5dO0jjm0SZdjohP92Ycpl177Y0kkz&#10;j64Iq+Pygtpl8VWOWR8w3xs3jlUMa95p4bbP3TGrbaf/cbz6kPh1mrDXJ/y7MWxuUI7r+pPPl/fK&#10;W8zn9ZNyoo5DXtSxiMNim348/XfM5UanGkFdNYamp16j7KfVf/Um/i0+Wscp4zBBX3NnZn267/YS&#10;R9X7adGm8p70VM6wxVbz8ck35SCNrfbRaxy7PjA9Odaeq91nA/me49I+zcOt96Yjd9xs0dD2tMFz&#10;HV/jNeg01mlQCuh5SYAKMLEKpnvWc8otcRJ0uyV9AGBCmew67mZqJZcWa5PTIm/bFmd8nzHUKU6T&#10;Hf37BDgSwZNDef89IHFcI44tiDtT3QJG4iGQv7y83Owgse8mlOmupKo7QGa3rkT0WJ8Wu67uSRQE&#10;PYtZA2QynJKjvqWPSnpOfntdv59XG+mYLF2hl1BUlk00aOvJuBWOkz8ICPpQfW3y9l0k83vBwWJ1&#10;bf38+fPjOeySPsdozJQo6SMWZi1WlW+ymNwdx9pQJ42nEh3jrMTJvnevYNwieOdGRLX/2j+9U2B4&#10;0ll+Mdb4LFFTTm1cHevDPYwn/UHdnfTXn+mnOcSJBCc3lX32L376U30Og6c7d5z4OKBFuglS+Tb+&#10;XddEP9+wPfVgDJZ0FNMsPtSz8XciqJLL+qaFoxNb6286cgXS2DIO1Zv9vL//XoHWn3rv4+Pjjf9r&#10;1+0wLEl1zO/vn7vnzPvGk/HtJMLDw8PHFv+Nw686POWH+oH+JTFVv/qMfiM+Oy79190bxT9tMpnu&#10;xfs9/CoH2dGipzgsR1l79X+/Ie3kq+psMd9V0fnOPp9sXWF1TNpX3fTxsnGUPeq2vlz1K/7t/rVn&#10;rrZtedDaVTcnX9zho8r6YLdwj192wlEZ5FTKP931vRRy4eJDfc8xT8b1sev0w95brKhfGfunxU1x&#10;pf1OZh/J1t+HQ42pE46e5BRP5HrKWEyv/xfXzFHeJ2YaY+ae7rSbzmZD49MCzzFOn/reHuko72y+&#10;b61WnzAf7WjuV//rq+9G2HXjyc13G5e/T3HdhZXJI/bWRtqqfYhpO8bP99nwsIe+szpivMDcI/Y6&#10;0eHY1f/Dw+/FABfeNpE626yG1YarOcYzmz+ccN74m2enC3F9OcCJI+tJdW59Ycw1Hm++9vPvDGQy&#10;UVAV2MME1UJnwl3XdZPEO4PWJNkB7j6DvGS3wNXzAnHJkQV+i+q14SSFurF43WGQSdZMaoK1emjQ&#10;CcC79h5p0h7rW/vaj/rVcdWLTqR9LIoHqq6UCmxrZwl4X93jmFpA3ltt1GcbDP3b4DChzj7a0rHW&#10;Fytr25g+1HUTT21fP9+1trPnxz0eHj7fZdCX1axf9V6S1WJQXXZSxs/1QwGnBXWTpIS8hKXF+9+B&#10;tMmsODY9WUw4+WTinL9K2sSYexjpMV8uPv7u5OF6fP4k4W9vbzerZdpfP9HfRm5MwpKo6a6rl50E&#10;nG71W8mNhdlJTyciYrKqn4w8iM/aoLYWZ/Rh26uOxId7BWeJ7mJmmKsd6tPqz4kL5ZgPnlbERxxM&#10;4icSKc7vXv3/HjY1xvRP49L8o/28Vn+YvrWVfdiPk6YnPNaPyi2U40TQm5f0s/Wrv7jiv3ZPKziu&#10;Znoov7ruWNRvybEYIlad8uh++14P9dxJKMcwu44srw+Lcv3EFcT5pj5SnxAPtVfjyVhpTm48nOJ2&#10;NmrOtv/TozoW37apr8lvlHF+ND+Qf5kX5IfqTf2sDycNhvMnn1UX5UY+wup9K4Lqj/Lb6c3csOvd&#10;3eD5k683R+9v4/MUv8WX6t32vXbY3ZgwppVxbbprSjnt2/F5TRcx7X99Wyx3Z4o+2t2V4pXnTrpU&#10;rupOe/q5PtNJBW2kzn2/nz4yv/MxZ2XYTwtO23fxttx6/dSvHUPrDDGo3MiJXds45cbWbtqhHNW/&#10;9X3l0La1i/m9uDiu4bWO8V5uaduND4/65fKRWNc6edd2kWTjss9yvI2r+FqeItdS9trr2ZMF+4J6&#10;FXcCRjsz6ek8FoQ6ya5TWSfQFjxOweFKmYaXGHjtrul2ko3R1SU/WwJQ6TqC/VUva7vOcyLNJYfa&#10;Qfn7fLDgadCcVtJLntSDTn1KYqeiwTZP9xSUFxBL9KekNhvOl56enm6e1XX1VT/e/Sble0C6e6sj&#10;E0Z9Xh1shrIvEZoftBiX9LSPJnFf5KNsk90CfPowRpr05r8SPsfUwva6rpuXBhrXztRacCnP2tWm&#10;xk2BsH7w/v5+Q7odo/hQ3e1e++w4C6Jre21JmE/jN9kbDx8+++X36tvrv7/fyORYT49rTb7KvN/K&#10;//j4+PEMtYc6lvyLTftMn1Rv6894PU0svb3d7vaQoEyPnTD2Oklcic2uFftPeUvfORFZc4DX+kjZ&#10;/MECWMLQNnZ/iYp/nyaaT2RK206G5pTpsbqfH5n4LTrbjod+vv/1hev6fKFibbvY9HnryWSB1vcm&#10;eZ251M+u68/HQzwvnruCtP72wuROjD88/H4J6mR0pWl9dSVIfzM2zSP3DvO7v8Wk6UpbKa/+b0wZ&#10;1943Pap/J8bqg51ImH2nuxWN7nppvtGOLZSKA5WxYzBP79CG+unj4+PN40TmOn3ZeFz7Pj5hP7te&#10;GzTfVL+OR8xpnJt7bc9JssXU+tkK9+n9GTvXd2U4SXvi9JVttpp8+muL4HJL2yhnUy9raz6//7WH&#10;saSszRf14Xv2LhddLJR3lEMUS0+42Yk0OZW29frFg+PeuVNurZzqXc7lJJU7LbaCvrEU33dv+z35&#10;rsd8RY60Qyy9rttHJmb/3l+7a7vpx52RYuZ00bhvru9YGqfe33i9J+Pa0cblm+aQ+b339pxtvr+/&#10;Xy8vL3/Usnt3w3Zj6H/T+e7x8eS16WKeeq4/7xp3nzrW/S0fmW3lqI0Hj+c17Az7+/v7zXYUQUyj&#10;tBh6eHi4GXBf2PN34NbDgPDczhfYDFD/PxF8k5/9tFDduFyRrvLXnkWXn9W5W/TPiTTkqcDqBIX3&#10;2+6OE2jrXOqthVXB80QemuynK1cNLPQE1fbRbZLqVBsZmN5j4Th5Ol4/c/wSzlOy0XcsQtXxxtnk&#10;4fkl5SbFyff4+PjHC+kM6v3v5ImymfC79U1AXd8SlpI/++uEhttkTdyNsf19LxF3RboTltd1+0Kn&#10;nauOTTT64mToZINJUL/Ytepq7XVsxv37w/9LGImF6XHHw9ufs9/T5cbtjof67Gl1yBntFu7G/WLF&#10;cZWAak8Jor5lEqyu7VddzyfVyc5LDozL3etk9mwo2a6POOYSu2Kl94vzroYWV4t3/f/090lvI4ol&#10;d/7dPLS4nu7clu1EiRMxwwvbkSzek7U+Z8G5w50S09FiWvJxIoZviYVuM+917ngRR3dtc6qyvb6+&#10;Xt+/f//Qn490aF9j6J7sFtvdrSXxOtnd+Gvxov53nS8T11bN6/X/yVLfmq4ck35xXZ/bf0+6FkPu&#10;+as/YoBxPfla2Ir5lbE4smstwMuhynGUUaxT52LTbFX7tThte81/u+6Ui8dBtZcxN5/Sn6tXfVOs&#10;qD12fveXx++YX8+vho3a1Pbqv8ahsj48/K4Nvn379nH9+nBSS2yufPqf7dqfBV13oTiO8j59pTmi&#10;Ewb1neblUz5WN8118g7b7D2nHLsxjEP5udyxmGx/u8YdZSfs0T9O7ejPk13/6/Wn/yfHdV1/YKk6&#10;bf/Vycn/HUf71187JnVwWswV86wrjY/5eb9ZcvlyMdn6qVh2yhvGgJi0a+XsPnKvr564gDqTf86X&#10;FrfmpOu6fU2CPrZx7edUMz9X0QtqSYBOPQW6Suiz9l09MBE7e7N+NMAIhF83qPFVvMVbHbzKXPsa&#10;U0DQ4H6dos7w+Pi57bjF8MbdCY7JtkmaJU7J23VdN0nIpDRH7mERo/M1wRts68dAuAfIBQhXVAzC&#10;HbunjxKcXuinPwim+poBavG6+zs5tDa7OiFRK6GaD6nL9S0gNxlNhs74T17l2zNu+tm9BGOx4U6R&#10;bq9dW/r4zrnicl3XzQSj16iP6sSC9RRPxut0Xl+czzs+CZfEr8m0cdcVjPmjcXgCRePClS9j1MLH&#10;frfDqj7r74/twfOL6/Z9JPpNk9R0MTwZnnY1o0f1LxFtMtLnFodOxHicyNVJp7vWuJ6/zn/Eixae&#10;2qKESt92smo+s/u3wiIxEnNOZGJ+vWLQ6+ZHjn/Xdzt/8VUMnW+diJEEeLK7wrm+7xWb+rOTECdC&#10;VXIkLuj/LYolMCcSqa4tzsXnydUXY3XizPFPptNq+Skfqm9jUux0ceWvv/76+ArJfYPDly9fPmQ0&#10;b58m5TvZrV+p/+bH6WIyzXc6oWwuWKz2Ua4WR/MZ9S9WuWPIgnc4e5r81d9O5FPdL3eWO+6YzJJ8&#10;d00VS8sRHXt90T72W1vq99pLP27RNLnUoxM9vlhSvJmeTrtEan91MdnF/clp8aCt5S9d2GiMuUP4&#10;+fn5htPu6GMl2qA5VR83993DD8e6z+aT//jHPz705Sqx8u16H8Fpbp9ve+/Pn7+/SnXXWpdM1/f8&#10;6x4mF/P1Hf18urPwP8nefmdPMag4csrB6teisryt3PrLly83O7lOsihjucLwv33pS8pmH+av+aD5&#10;rTmqfNd8suuKt+aCylme2cWZ+vtkXD269xrufHmh+V75J6vfAORjXC7SaeNyz123sVXP8237fXp6&#10;uuFM01n5on4nT3OyovEnr2sObM0yHZjL+/u6rut5N89ZJ6iFUAmrRZkK8XoJk0nChKABRiJmdB28&#10;RjIBTJ4BUgvcBszkcTKlAVAiq7P68/T09LGq1sNCVx30fp1syW2HJFCjSW5dRVR2yWjJQ2eHT4S7&#10;Wzt11ulx95qo1fO+Z3fX/fjx4wMQdWT9RpvrX/qZ5EV966Pe1yDeW6z1M1cWr+u68aVtiXIme75T&#10;UFKmnz8/XwA5WRyHJOLt7fc7NHZdQcA4nVzqdj+urJkc/GnBsPa1szHWMZkoStTmX5OrEw2C6/Q4&#10;PayfkgMB7u3t7WOVszYXn4z5XWMsCqonoluC0KJT3Hh4eLgeH25XqUog3t/+X2F43b713Lbru52Y&#10;k0j4/77vXMAfnntoc78asFvwxMiTfZVV33l6+nyp3yaMF/ePj48fiVHCJZE9+fmSt34ogXBCrDhr&#10;7piuSyCM/7VtXIlVxQcnLFpo7ZrF4yaje13HP7tP/sXC3q/z+Ph4ff/+/Sj7dPXy8nITa27ZdDLP&#10;l4KJDcaFcdmvVFTu+dW+U70xvh/xoxPdi21j8kSGhgVOLr6/v3/EgHr78ePHzWrvctL8x882Dh95&#10;EV+Vx8Jv53dMLotwfV2fUhb1fbpOH//x48fHxOB0XS5Uwrrx9l1N80uL0cWrhUTjR/L6d/G2+6sj&#10;87s6mk59hEr/3bG290jO+iyG65/aqos9u3bYaO5cvrcPfWGHJNzxqh95sPzEHcVtfz8WRZNxtvn6&#10;9ev1f//v/73h8+VIw/PFijxOvq7+F6fLux2bvrkJgcXR4nC7kybbHkXZtcsd88fr+sSHPr5RTqud&#10;i98dozl2fq4vqXvttfPDFws45RFri1nydv1IHuHk3q7rAsDu3RiGqXuhurHcx9Qa7453Op8fi8Vy&#10;6BbGLuJN12tLPPGYH4hZk+U0MTw9nfDYmNLW92qCjU8b+/hOZdr1fv2mvnDyo8VNJ/7VyWRrHlz/&#10;k9vHn9WdfjMZVwOYD4wPc9L0uXHN9pvA//bt20cc737fBTbbKPcm/Rs3+1x8P80fPNuwAtcJdYQW&#10;59d1WyQLFBPIRKEznooE5REclKcAtfMN9gbDaVwCi4VHAcSCozoRlOYEJmiNZhvKL6iegk4QOV3b&#10;wmZ9jVioHwFk1+35W52k8lrIa199omS+Oz68drIod4HINtW9RLo6LYC7EqW6ATQAACAASURBVFZd&#10;qZd7M/a11z1AdAdMCUsngpR/hGd6U09LICbwkiILuepX4tW4tcA4JSnjQhnnA7uuk3LGUgvQnVv/&#10;HvrCCZyXsE5EbnpXb53wExfqC0vua1OckTBIdB4eP4mwflT/2z3PX26/q9kJG39PHhPPPRyT1Okb&#10;xYsSYpNvcdhEeIrtxkT921WMjem0GlLdqefJry0mo8mwOtdm+r4kfHJIVByn+tJWzR3moea179+/&#10;X//+97+vp6enj+R+0oFjts0S1PWtzxjzizkT/myx/FT92H99TAwwr438iqliQyfMhy/7ykLb3xgs&#10;gKffYlh9UP9Z7Han4vL4JoQ2+XbaxaMeJvtkq89I0tRlx6Z/6WfK3Xw9mzkBbptrwwnI6mN28//p&#10;0fPq4hQ/s6v8qzjRcx3bdDm5t5AjTywftL3J30kWMWs6+/Lly8c3VahL84Ptr43Figsx2tbry13E&#10;ytpBH+sCi7y1Y7cP/UE/EXvG3xYHG/t8v3ivP9UvJ2uLv01kqHtfCuykU/NIC+ONSwxsDjjJqO9P&#10;TjFw/eze/T75tDrfZ5tQnU+VX5mrjAl97CRvz8/X2u5i2tg/5SLzdjmcsnuIM3KZclHvk7ttt4C2&#10;Nr9sYlBcd1LptLg9vXvePDI71++Kr7tP/2gcrc3mVHdK90cfdBFUv1Wufebf+qIYVH6s3XZ/9fY/&#10;cfu//vrrZmdQ89LLy8sfC83aw53NTp4MWzru/b3xm6f1yXLA5ve18awDNRnp+ApSh9+9Oqn/C4hN&#10;zjpQt7qV9N0Dsiq31+oIHt53UqLOIjFr0C1wJC+d9fT+ndcRDUjH1b52TcmT420w+f/aNvFq5x0S&#10;zHsFXcFY/Ugyds1s2yDRoU1KTe4FQe3s+DqZMT11V0Tbl9TbpnY1iZUYTCaBvrYpAZasnT7XjhIK&#10;i+gG9ZLUrm8COcWT+vC62n/JR79W3o6jfnjqY0fB1fu0efVaX2qS1canor4YIVn2WP+ujD4/Pl9X&#10;bKLemmxnj9nd8c23jBW333ZMjmVHJw8k4NNLib6JcSvIXrv+5lOnlZWNV7sZJ7WZ+KfNu7X7169f&#10;N9/j3Uni9XdKvtpMH5i8YtZJFnNV8VHfmE7MY8avhHH6PeWaE6ZJsCUyxrWEvH2re4uz5oXGVrFz&#10;n3XSRn1IkE++qQ+uz7VzyivrR712S7syn3ZO7ufp6el6eXn5uL8kdPr13nKG7nTzvo7jpJ/dK8YX&#10;371/fqVcp912Jwy2/RU4nl/xpg9qv+v6s9iuHXuuY55tjJ3Gv8dkkZf0K+60y8lXqvP+bOzjP+b2&#10;yq4dStxPRcTT09PNO9SaP1c873xx5cStK4P3T7+7b1/Ju772U2xzLGKHudAJCeNtNpAb6Qeuliuf&#10;HKw5oXIpa3mExdl8xWvM3dXh7ikml4M3LrWNvErOeuJVu6ZYI08rtymmlX/V38Vaa47ynOZg/68f&#10;bBwrTpVZ/Sv3bGEtUJxWN81RHZN+V1/QV3YYI+4k0IY7V92e6oXyhvmuiz7yqvVl/Jq7ihtrs36z&#10;a8TtxlD1tf59wX99Zb9P8eZn/pwel+41jqX8XfsXW3d/d5Q9b+DObl7X7durJcKdCLADB3xKOA6s&#10;bTjY3l9CrZzXdf0xA7wkvqJ6jrLZI6/VaF+/fr1eX19vCgaJsCvF13W7i0LDNykW6AwErzkRtQLQ&#10;CSg1uoBZB7evOc8AeVvqSsAaCN1OV5ueAvzkrDtXW9QmBqA+2dUjnV9Qv5fIe686rc4KKrt/bQpS&#10;Kzi202R+Z7K0qHI7nt9xLODN7/aGXe1bwJeICOyTW9/d/yU4Ldwbbyc/dFbbuFG+FpvGs7uLpl8J&#10;i8BVX1RHk2kE7YQj+lb90CTQsdd/ruv20YTigH0+PP5+o//1djvT3bg3qUrOm5juJU3la0IovusP&#10;EpTJ51gkcY7fa1p0tOAUA4xVZVkbe/mS5GbbAYvrkkLxZ9etjW7XP8XGaReTKwqnF4Q2fnZ8/fr1&#10;ZrVCbJoOzB/qs3bxevusP8xXTsT54eHz8Rzt2ZXX9dVCadcOD6/r9qt6XbWcTbf9c7FV/XYHk3L0&#10;Wef6zQ7HZyw+PT19PDInea7ulGf3iWc+nmNf+mdJ4uRS12uvxY8LN13dKqa4BX+5xMMdUY67q4IS&#10;XmP+NJY9qvP4+HiD083VFqPFgGJd5VZnjQevEQM95hfu4Jlud26ybDJi2O3Cy3L3xlkO3Lw4G0jM&#10;+2Ohf4/H9bP2eeJXjskFoNqvhX51N7mLO8ba7tmjQuUy898TJ7Nv83qx6YSRcuyHh4ePx9HGtZYT&#10;Fufz+z6uqI/c86eHh88V5i6giacnPzR31gbmlcXIFse2w6Q40hX+9lc/qm4bR6dcoF+sv8VKH9ld&#10;uz6SMx/566+/jvna/LGda+KN+tHHa5Pd//7+/sdOiV3vZHXj4uRfxVbjutxZvU8n4oK8yMfs6r/K&#10;bf5xYmo2nF+camjHvceg9niitnKH+uT0pZb6bHccVcY9KmZ89jptbpxN5pN/yleenp5+P7IxYTV8&#10;k7TGOyXKHRZuffyjwaRi+39n2nQUBylQOPAqqgRUJ5McCFpNvBY9KrXXOybbLXgs6bkCMb2rZx3W&#10;gNYOva59GVAWOr3G4r1j6jPQp6LN4n3JQ911cmTjl+wZhLV/CYEO3tVGi2vJg7oqIej28JOue+gD&#10;J79YoO5+X4jTAqO6kbjtvQUC93V9fnWt4O6jFSuMlEdf3lG/0ZcE3P1ve9Vf7dHr1J3y94VZ6l/9&#10;jixOJsHdpD8wna6bhHbdwL0E1L73dycNjAfx8qavh8fr6eHxen/88zEDJ0T0z+GbmGD8GYMmhLXZ&#10;4lcbeH7tqcPJrT9e1+03Y3jMdq7oSlp3X2PB+80L/v39+/ePF5b5TpbZb39XH8Uwc4f3GqtOFp50&#10;LAZqQ2NODLJ9x25Oql+LQfp2yYI6n20nh1i5vt7ePp/PHoE7kdq1PR9y221Jmlhp4b7Jh/04OSX5&#10;KYZ77/o5Feni93Q4fft+lG3B1v/1n+pSXypp02b6q35y4jb7OeUc9eE94rd4K1doHi8Bl+jtHt87&#10;0cfSfJnv/OO6bp8r199L1k+80Dj33ImEb3zKr1+06CsmbkJ/3xDXXC/O3cvlPbzO8StHueXObSGi&#10;XHay99lwd0PND7T/+vVdC2tj9tqYl9OMPXXv38WyU25XDv1719Snl/83Dvln8aP2rt5to7nndP/X&#10;r19vHj0+cTJzdOPHSVY5aXcKiclifnXoZKS72lq8FSOLM+JR87I897R4Vn1WJ+Y948acM5/upPz6&#10;c7KgHGJtrLCtLeVz6sQ+9OfJ8vb2djPx77vfvF8fag4Vn73OXGOh33t3j7J3Qem6fuO171jYeJxQ&#10;kesp7/Kw9xp3a0OskVee/GB/uwv3hBXm6dfX1xvbaL/qUbk2/sa3ePj4+Pj5yMYS1MCsTmMQKIRG&#10;6LUlXwKsKxk7P2fSIQQvnwk3AXjUUfa9u1Os2/66iuQzUCdlNdBKrFv89jD5Vp+7RyDaPQZKVzQc&#10;t4m3SUY7bbbyum7f7+CWpI51zt4td9rpuq4b8CiBssiarroafdLf7LN7PEyOJg/1p49Xl+pRUCzo&#10;SAYMUHU///WlWCYZV/yMjZMvGhslziajkgN1ZOFuf5O5K6nGqvY4AVqT167fS2+cSLHwl4zNX1yN&#10;cptYMUWSNDDfZ71On/CNxtNZk4vgWz03zsSukpbFsPG1vny+z0Rj7BRzijElWZKi2cNkZJzYxu43&#10;oZ6uN95c3T5hl6TJ5FZ8qG9pk/axmX93ihgj2sm2d40TaE9PTx8r9h7ab/frF02o2myHKzLqrRND&#10;2l29u3pvzJ2K1RPR329femcMSDptX0yU7Dl+9Wp+0t+MOWNw8u46Xww2/9NHSvCW943Xjak4qP/M&#10;buKMMooX9ddhhv55XdfNDhsx5LTD5Lo+n//1fOO1PKK+OBn1O9usfU5Ee22Ys+pr4z8WzbYtuV1c&#10;iVX6iwWLj0kO33fM3qdYE3vtu+0NV3fdnnEvRtif/NMi6/n5+YYbedQ+jkE+Kp+yr+Yr/VZ8Kq4a&#10;U95fTKlPzfcdZ3d9nHZ2mCObK5ffN5YT9+rOgh3lStOV8eUOC/3Qgm054bo+dxco817wrK/W/uKT&#10;/W2M8pfyLf1VnqKf6Rc7XCSRy85/t6tjdjnlOP2y+ePveKI8o+OtvpW3uXZyzW/0V3Pu/6QndWn7&#10;+onjbPwbt/rldCw21J+NP+Uw3spvKq+flRs7QdV3NlVXymJeVifis/WZOXPxsB3U1Xt9tBzVBY3Z&#10;1W8InDzV6/ykuc88vWs8L67s+Mgdgs0G4Sy1ijco6vA7Z0KpAHUEt1W1PwdVZxBo7jmQyfpeMraP&#10;XSuIF/gt1C0YSi4k09d1/VGUO94mJ8lJydOu3//KqeFLKk7Ez+N0XlDuSp+Bsms7juu6/ZqXTmYM&#10;QHad9+pP2vXke/Z7mmH00DYmUn1G/Z+A7AQqtau6W4Dv7xaaEmjvN+BLNuxT4PFzxyfhmezaXd80&#10;RpXn1L6fGeMlM4JgJ3Oc0LDdHfWnU9ydCqydH2C7atAiYfe6NV/baLfTGBs/roCcsKlJTB0I/H+X&#10;tE8YsXaMk963l77ds6kTKMXsv8Ol/f34+Lld2nNixck31KF9zx4jaz6qcbpX3zI5iy0ldiZmd+g4&#10;zv3tSxPv5St1P3/TLtNJfUjfsB3H4v3FKjFfXVqMT26xXazaBGGJ4OPj48223LWxySJz3uPj4/WP&#10;f/zjphBbHMoj9PUdTkh2taa+5sSMNt91jdcWRcZFbakuT/dony4STJ4WXNrTti3E9OdTn/4/PCzm&#10;bUzN/dWPMSSOiknjg967vy32mpccg/L3PU4W87bX/HLig8uL7uoY5nfXoPJZuLiV3FjQfsZMV7Gd&#10;RFbf3XItJ6lv1T4nP20c73N/N5ZWVLy///mtK80hG+OJG+735D/Z1ba8zvGtfQufv+NXnpMHmcN/&#10;/vx5U5jeW8luu81tO4ybxq/nd2iv+rP4c68OcYH0tGBlDFzX56SoMvm//qhtTjhSfBe7Xl5ePji7&#10;bWrD67qtDTpRXr5+igfl2cSgMp/6cBe/91Yv2tQ2y8fUY/34Xg4q7y1fOeVnMWXtlQPqS+J7Zd01&#10;PTqpZD/KK2723hPHXjt9LGs6Ume2pe2v6/aRlsb++/v776/9VCkTaP+XOO1okOtoGk0lT1DBw3MD&#10;nCpHx9MoDlq5TEgjRGtnCbakZgasUk0CJ2Kxw4RzmigQTBf4BZw6cQG/SVHwWpuS0P3fQq4zn8rp&#10;KtCHk/CoQIHw5Fwm55H8Ot6c1Jk6t10VaN/fP7f2SxQkdSebqEdBcT5SHyqInGxwGst+JO0ngml7&#10;BeS1qb8pV1dYTHISzBI5k6vjmq1NosolJuzolnWJyvzTZzCVd6sctnvCFds2JkxQ2n/XWVjtmI+9&#10;vb39Aaa9xucUJXHKuTEqi0Rzx3Rt0t/Xujapn8idhbJ+WNn1Fwmg9lO/2k+d668+3mMBsWu70i5e&#10;liw2sbcIqu/ufN/bUP9sXKmb6rVY1G/cWT+SzcZ+J5scv/rfDgXf9N+trOYi7ag91fnOW9BbkKlH&#10;d+HsnsqhDTs5s+t97OHbt28fNjKX/fjx4/r+/fvHCt9icO8jGg64bVXSKe6fdr6cYryEvhhbwtk4&#10;coLEdnet/joZjauTb53is6SxMvYaC1WLdX3e1bcd93Z1THZ1XJmby+Qt+1pGFw70+9l7xaDFcHdR&#10;ykPu6as+2MM4V0f6ybjDjhMfEJtO9nFyafnKXUD6v6vdxSJ5pjsThq33irrpx3HL6VogjNvpI9Oj&#10;fj+ZugNEHD5h0u4VF+Uhxpxj1TbmCXP59On/9YfJrb19tGXj6aSHPtbcrL3LM7W7utixXTjmN/se&#10;br6/v9/w2cnZl+qa3/YOAHcn9MXz1miTx7g85faeq93MJZPZySzzUf1t55vDneArpurXxYLWo8MZ&#10;X0K7Nn0cb/7ju9tat+1861H157WObb4mRk4/nbiSB1k3if/z6WH07p1/iTHlC+WZ62ePiBVHtInf&#10;dDVdWofpd9pmftsaWX+aLnzc0M/1Z3XodU//+te//lsy7lFDLiA8v8DbABvcdTINJpALVjqCAF4A&#10;rmIMoIKi8uz7lEcar+v2/RQlapOphbNbl9TZ+jy9CMtJiSb3jaGJx8+qpxMxmvwmjhYABYtOJBlI&#10;7cvPHad9zXanWdHpWuCwKC6ZG5ifJsg6gTAZmky8VmBYf/vObnUu2TOh7F53wGwyx6K4JPrh4fat&#10;4frXbHYiat1+9uPHj4/vGzcJ10cEb9u815822PglaOreROkLpUwkArSkwuJuILb/u9qoLTcmfbUg&#10;rR6MZ2UXkPWPjdcYVPZO6Kwff6vPkn1x8l4yLpg3SVrMiC/zQ8dn2+pjMet9s9ceuXE8G4urF+r/&#10;lGjVk21ZMJ52Djm+kpgThjk5pWzmiX1+bwXGxO3YlK8Yfs+O5rqTH7dgPiVuY1fZd82JLDa/GItO&#10;Ko2wWbytrV27l5T9+PHjYxeEMeQ18obJ/Pb2dv3v//2/b7buq1fjrrm2uvWeTshK/MSNYryx6iTH&#10;xjR9j3Bqi/IJJ3iKvepI4jY9WMBXxrXlIzfmkPl0Odp13b60TL5kzG/8+vZkd4VZu6hfc2fxSF12&#10;x0AnmyTc+u/a82vnTscerbBA7nuLdl5fccz7GYd5evp8CeJ4gHxw47d47MSAfT49Pd08K793Wswe&#10;2t+8uDxhzJSndFdQC3GLHPnqPnfRb7qsnxbf5Xdi8OQ5+ZOxKwf0+ulOnueYOz6PjdNcUB5bDqC/&#10;iefmWHOG7/gwpnaccMxHmcody6fFLvFBu6zfXdPJQdvrrqb6qb5qHlGH8/0uIs4+ze87jCu5ufGq&#10;rssX53/lz+JEr5XDvry83HAXY2Z5Tr3PNsai/igncDLXiXz5b3FZm+ln++KA5m7H6H2O24Vh9a5N&#10;9/f0pq2ai/d73MLHNCrPDmvTXdO6WHvvtwvknbi+yV8NSMmBBcSSsYEruVo7VVjJmYp25b4BowIL&#10;SALBrt0Alb3Jfteu39PKvTLU6Avie4adDBpi8ppMujpXQizY62AtpOzXAHP8Bfjdd48Yt5Cu7m3/&#10;dLy9vf1RdK/vvb267SjrXoxmgtvhyt9WgwZ4Tlh0ssMxtHB1lbGzmSbV/ehjJoLJ4ntImkQlTo7L&#10;c8bD9CGxW4Hw+vp6/fjx4/r27dvHy0P1oeljbep/JZKOsX+LAcascWPxN33oX8aiYyuZ0lcmxwjO&#10;dNfPtKtJTKA+vZl5/ZvYu9th17gqtqMrGCUrHaO29ChWqHPH1rH7mZODJxyY/n3h0/zVe42bUxEr&#10;cR02WcTVhie96WP77UqiPjlfmhxrW5I7PNcfT5MEIw7eW8JSsqivlFhc15/vFDCuS4CdnJ3Nmj+a&#10;D7pQYGxr2xKrtiv5M/bNgS1+nVwwZ/uOmMqxcZq718bkaD/i9Npa28sjxZ8dXXGbbfXFkjp9YJ93&#10;nOp7R/Vh/M0HJ1OLNyeWOk5xf8Xwxj8b3cMpxza9+6jCDjHBx2TFiV1vXK2PtWn+VcfToyvG5R+7&#10;X52Ljd09YTxr7z4+Uv7mvV4nxq6v+Zf6vLcCWJw+5fdhmTqywL2u60aXXTDS1hZUxaH1c+KE7v7q&#10;ZO30XcxyzBYQ+7+TWuXCxkb99hRT5UDyruYy/fzXr/+PsLvbjhtJmnQNUiqJquo+mLudOdu3/K3u&#10;LolqkdwHNW/qSVOwBlpaJDOB+HE3dzf3CAAvt/vktdflmycupDzlZxawtmC1Pqfz63MLbYvh996a&#10;tlxDX1ghq8LGcpzllhvj9PG1b96RXLVFczll0LhOO5aME+p77WEXeLxOfSynVE/6zl1QCOfqSxzG&#10;ZYp1yWHHuXzBY31241t7VR99rh3Ux8rO8ejDTznc8nX1vnGpnxZUtcnlzLuTU/2pF/2Rc7Sf9eMu&#10;GhhT1r4+ruNdctdPnZgB8rp+Gs+SpSVaq2TBtBPc81YJKnBJmTsY+n5Xu67rukvy1ghWBhu47N/v&#10;XcnqsP1d8dvAlvEv6bMf57rkp8Mk1Gsdj+PovL9Lfk4yWgezxuex121wX92ejFDj3PMkH37uHNyK&#10;tMH9RJY3oOxWJslUOFsnLcmzX4NX7W8BINl67nVdd9uvJWfa4QbI5rdkx6qzQfJEvur/tHPiw4cP&#10;R/mGr03yT0Fo/zveJShLQNWnbWxCtrb4d5hurA8Pv27R3KCqfE6+RH+kTbjadwogiw8Dp4Fe2Wt7&#10;4iFZ1KfFv+u6bqvi63Odh/7W1VVt1UAmUVBGVf131cdDO1+Cu0TIgrk/a9MkoL875zRn/YGf6RvF&#10;rm1vWxuQNyFPhhaG3MHnsYWATQZWdmLGHYHr58NBK5y7HdrdFurV4pMr/C8vL3dbmJWFbYbd1X19&#10;rK05Xv2vftw4YeLXOC2+mcDpSxfvS9p3XmJC7IlL8aKtnPoLn7Z3SvROWN/YJdZOiYN9O6d2w+hX&#10;m7dyTg/6Led7XT9vG4kv+hA/faNjV9/6XWW9xZpN5HbunRtPrO3llbXtItOJ0zi+92KKGN4+9fn1&#10;uTG640T+lZW3Gbr6Hr5P8XZ1ZVzepGi5XfzZW9Q2XuwclNd1XXfcc+1J/rL/6/89ewiT61/rfznk&#10;CS/rcxyvOwx2buGmMYon9XfCibL0vz5BXiXfUt5r5+LHuKFfqQ+xpR/Zufr58r4tbiyvlg+uP9lc&#10;ot/jverWN2/1eTar/zeW1K9jXJtbv6B9Oi79zXIY+d3OS17W4UN533seyns2oV2+p5/wY7ytEN7u&#10;uto55QGnfFz95cve271brJcLaocfBUiDFxQqwmDvuSvU7aTB77Ekzr52F0Hnr1EobAWnEaxQVZqk&#10;JsIuQB1/9x+f5tFYXHHa7x2DW2pWNgvqjKp7dZWHxvHeuNdhmBzs56fxqpcFqoaRc9gEsuva+qvD&#10;c4ubK6q7Mhgm0pnB310EzkmCucHp5JDWeST7vtMZnpKrt7e320MDcxC7vbpxrmN4fPx5357V8Q0e&#10;kf62ga5c1qbUm/MTZ+vo1slog8pqA9Upic4peU12IplKp96/volgpGrJ5a54r02cEuKT4zZhd14b&#10;QGtnq/5ife3HANdY/d12NlmUVHa+twf1XYmDZCC/5r3ePsitrY5dL5Fp3q1WFyx3ZW8r/NqrBMEC&#10;yspig7i+UqyarDe+UxIgppuP8Wr92Nvbzx0kjim/LwHs2Ftw7Gt9p0ns2sneh9+1/b3tqxdt+RSH&#10;VwbtaHHOkpWTPJXbPqfAVxvqfxuzq5OuCm4cWzvYuOw4Fl/anfGu/vcZFspRvJ18mvav3rxO2+1c&#10;saHvltRm28aVXc1z+/sWtdJVuDQhXP5mMeBEdtXb8i5t0NjueXuueunQH3iN2BYHttFY5RDvydeE&#10;zhV+CybLhVycOnGXxr0c078Xn/qd9ZvpxpiUb1Ym+kULVOsv/bw57m6dxXjt6wN+/Pjxy+2r7mAI&#10;hzvGXXBQt8rbMW+B6vX19W63pxy1+Xz//v0X/nmKF+pWn7syXR+wn61dd1hwWP9+4kXqaO1zz/E7&#10;9bNjM945fu1+bXDxL2byI7tYVH/7fAZj+PZrjMnuPn78eOfPnId2pwzE3NpCOBTnfaYtnm4/Ocnt&#10;lFgvLlw88rvmr+/y8z1OuNh29OXblzJSTvvMr+WSPtQ8P+pzgk7X1PfmBPajb//w4cP1+++//2Lz&#10;+UB9s+N+eXm5Pm4gkQBtNaSfGqfG0/W79fY9Y3egkZquX4B27QJJoRXMXPGQnHS9QX13d0je6nOF&#10;d5qDBtQ1Al2j3euUkUbreLtW0rWkyvMkpqddGc67zw2SGnJzk5CdHPUpSCxB8rpN6jMQg/fJKHQU&#10;JoUGha4NT5sA+tl7BERM9fuusq6j6JwtmpwSe48Tqd3ERRnvuSUEjt2CzV675OCkoyVtBpn3xiPR&#10;WLKmjBzHVrAb+9rhdd2/oqi2HGM2Lak/7TRS5tpm5NGkaG1b+zKweN7/y9/pZzrHQHAiNjr4leme&#10;75xOftzfxfhuiWyuEgKTxEj8+rt8zLbz/Px8w2vb/0ty60P5ieFNCCR0YkEsNZc930RFO63vJRH+&#10;HU5aUbDA4yrDElIJUsf6BIv++8wO57Skp+uSr3JJ3hWLuz47qbjpc0Way/q6yLG2+/Dw82G+JXfd&#10;utY4+9k4TTw9p36M5SaMYsM2jc+btEvadpeTBN15rn/2nBOhXoKW3Nf+9A9hwcTM/oyLxr+Nm+6Q&#10;MWZ4Tb+7HdjYdF0/dzAod3lAr1APpzt3cRG2xKC7bfR973EK21U+Yvckn/oxhq9O5Xzp6NOnT8fi&#10;oFjfRY7FizpIjvGU/KSJu1gQpyfZ6huKx/avX9ot+Y5XO9OGjbnazo5VDPq9Y3Hh4GQzjlmfoOwc&#10;c7rslt61RWOjeNvPrutnnDVuGctOsTf9Lc/czzr34eHnLYLbVnruM/Xs550nnznlFvvzxKeMgepx&#10;5bM2a1+rxz3EpNhQBmvb6uXl5eUuBnnID1bmtaE91F5/pxf1vZjZ3MQdVPuZ8wm/+hLnrc9Nr7Ub&#10;D9LWOpybOFxuubLUH9Xne9xd3DaXsLbzXH+3etJnuLgv/2t8m5uHl491cArKrpQUEHxo0ir8BHSV&#10;IwD2mh3kCnWFbwBzDpIA29M5CdgV+K4gOcdWCk/JjePairKByfMFZv2bSJxkZQBfgC04HKNkrb9N&#10;ynXgkWGTAcGn8Rj0N5lLxl67hOWEk+ZoQIs455QsqGTkVfeV5TpY8bLYMRFc0nSSs9fp9JbISDQc&#10;v0cYOa0g97vJjvrcXQOtuBnUGu86vSUXnWfCtljqsw1c2oA4UT6OVWLgKpfOUDmF2SWZ7xGnxrAY&#10;POlf+az/UVYrO33Fkq5k6njD6XVdvySczudU8Hh8fPzldXb260r+kqqCpu1FwGrzun5uGVzi8vLy&#10;cludUv/rmzYovZe89d95nvDmHJKd2wtfX19vO8cq5q6d61f0C441FN5qbQAAIABJREFUvO+KfDZt&#10;kHVOW+xa7OxnFhUkyJ5vAVG/dIoJXr9JgLEkO7yu6/YMmgpBvaJTPVYsMs63g0sMN49u9WlsX79+&#10;vXvImLHCLfDGGHVkQVpfqC7Fp3NdDC2nUA/Le7rGNpS3uxAsoOnfu1YC5nNS3BVh3+tzjcfvxfMe&#10;stkYLN44f4ugjje8rK3ruzcRWHmpC3mBsSk76TYNuZsJ5mnO13X/4DWTtC3iOo8T+X57e7vtLnMe&#10;fda4T/HMub2Hkz4/6c94Vpv6ZcdkYil+dwz2n373luUOdS6OjGvN/fv37zdb2tXp94ory4W0ZWOO&#10;ctM2im87N/9O3+I2GW0yaAxeXiqnkpv0nVjSNzZexy/mlKu3JC2v2Gvkwcpnfb5+VDmrf31k1218&#10;MP7rb08Pdy/WpncLV5vbmEukry24aqtb0Fp/tHORo5/wv7q07b3Oa8W1RamTjrfPbVOZn3C8nLyc&#10;ZX30zqkxipuN8aeiled/+/btphev7Zwt+lts2VvX7Gfj8/KD9RUrq+zwo506ATtROToDjVxFedvC&#10;JrOrJJ1EoF1DXaPbnwbWk4E3Pp2VSlSoztVE0r5OxRt/X3JnO++BT+K3yf8J5CenZJK/xGWd0uog&#10;vbm9qnMlKR2b8Agyx7igva7rl7mrK0G/SY2EohW5fRDLGpT6cg4SGVfYTkS4MYuXU4BRzulU51N/&#10;uwNEZ/Oeg1tDXhx6v7dJ8uPj49193fvObpOODeK170MM1wbEsnjdgOj8l1SdAoqkwGTK+a/dSQJq&#10;b21J8qTdLWaTwc61cdiGczgd65C1na0Ur0z6fX3D4q4xaXP6Ae1Cf7uFnA2WzbPEx2KbbTtmk0Ln&#10;ERYdl+dI3FZ+Xf8eEVPGHie/5DwXo87bomr25bHFQ8e6/qYkYeXjePILG8zrxzG4sq7tLvnKlyun&#10;XunoinN6bfumJFTZmlB0rTa0pO719fVW5NpiRol5n9te31ts2fi3JHYJ9tvb+cF++rPFl+2JlzCr&#10;XxRjJ+zvPE5Ee3WlnpYY67+6Ll1ugisvk4PsM1s6N4zUzsa+JayLX+ehzLTHlVN69fP1o8YA48CJ&#10;O8hlxIpxvsKDtx5tHOj/xlNl00+5XRxKPywe5BfKY3W7PnMXBjsWw41xzzsVUva85lK7Yc9EQ8xs&#10;TFvemU1bKFh9ax8b38Wihc69Te5kM8atXRVfmVsM63A8XeeuE+VxsoW99a3P1f1iSr1sDN5nOpxk&#10;pa4bz8mvKKvOl4v6f/HSDgb5mXps7OnA+Svz2lQvJwzUnphSdrWrDS/vX1tyLMsljOfLkbLDE88z&#10;Rznp1F0fqz9jycYF49DKusKQRWxl4Pxsx/Hvd9rm4sNi1ObE+/+67m+jN/5kF3IF7eujwljS7WQV&#10;+hLDTU5ayQ7oWxXWmek4IismFbW7AWuJYJMzkT4lMwWZjsb8+Ph49waNU7EiYq5BOvfOVbEWWK7r&#10;um1n1VmvjE3wDTrblzKNyDp39bpFEnUoWelcb9dYoqseVqeSnXXSBr1ta8e27fY/Ip1xiIUNEru6&#10;3ucasMaRzvaBLFaWxeEmc127Ox0Wx+uU+30T021zyYPJ/ckBrwMQ0xKd5iOJzRbDwnX9vJ/ZJPqU&#10;RC4xWSfr55s4mFTo5Duszp6Cz9qINqr/MuiGk9Nrowx+Yc5bUtTJ+gX1sImy/nITxiWZBg11bqLT&#10;NZucrn6at8mmdq4Pck6OwxUU/cYmpfUnodTHLqHevpdAFbTWvrThlX1yqg113vUm9qeArS7ChHry&#10;/vPFYDsHPn/+fH3+/PnOl+hzvn//fn379u3uOSAm7w8PP1856XiKScUvbTrMlfS/vLzctt2rs5K0&#10;Dx9+PpQyW9xVPpO4h4eH2/y0J2UpkdpbQD59+vTLrq/TWyJ8M8TGP+f53jM9Nh6sj1h/vLFsbfOE&#10;X1eWjV+S29fX17sFCZNdidypz2RkkUKyuKtX9SXHWH7y/Px8s8mej6Xc9YPi6+TP5EzLNeQgXru3&#10;h4nrbTv5ff/+/frtt9/unlX1HkFOvrvCfTr3PVtPDpuknY58lJgMA+psk/Q+P9nu4+P980Qcu3rf&#10;4krzry0Tm33rVGMKS167PFe/Zdzx7+SwMt8igrLWJup3E02Lul1rPOtQX8bNcO8c1291fXKWg5z4&#10;0voPx+783uMKa2+e17ne4ifXcWzLT6/r/rXqG/+cn8mtMdVCfNdscr39F1f1a/r8k7+Vl+urPMxz&#10;5EFdp67SqYuajV2M2652sAvs6qGFUPWtT1Of4nZ91fKqxUVyEyPGNcefj3h7e7v59PVzXdcc2mnq&#10;sXxZH2Oe4Rz0iel5Ofrb29svtwrGW/R9Dw8P14f/83/+z/+3gxYMDW6NL2K+5NxXKSloE3IBo/Gr&#10;FIG6QXkT5nXs9icw+u+tCn7f+PosB+kDBBNiCpXcd2y1b5OAxmpS2PUSIR2p1VmDlAYvARMwey+U&#10;Dw2sH/W149Jp65xyYuvIazcQbuXNcxzXYmKD4o8fP25bjtJLY1zjl1zYjjI0eOvgXeVYR2OytYUL&#10;HeXO9eSElhBp3A8P9/cgbmD88OHDrbBVm+nKyuMG7MbiHD1XRyb+1ENt1r/2J26cm453V0n8/D1y&#10;ok/KHuujuRiYTORW725p9UhG+hB9025lPJGJE9m1/bW7rlW+9V/CVnvqV/04liUz4eK6rrtXlWnL&#10;2fCuRC1O62+r2gYpfak/xZJFnu3LNtzmrn43riy5OsWQ5BzB2oRQvTdGt8Nr1xXd3R65Om0sbvFX&#10;fyVXrXC366s+3UKubk7Pg7EopT5LIvfNFyWq4eHx8fH6/Pnz9fvvv9/so/Fr782xh+oqx0+fPt1i&#10;/5JYix4RJtvsuuZ/KpSJF/1G41s9nJ6RpA1vm+LEhG53hCh7Sdr6YP3S9r2+wILRYkUiG/Y3wdz4&#10;d133t/F4nt8bexuvWA+LktQT5pyLcbd+1gdsghm+a2MxkDyen59v51c80+b3AdLpysKM/Eu+qKyy&#10;E33B+lr9YgXJLXzIAXcVVRk5brmObYbHxYH+fudkEtd5YtLdknFax77zcD6r03xdvuCUJFYIWf+/&#10;/MaHez88PFxPT093hVL51+qia5Xv+q/lmct3urbvlPniuDluDNh56SsdV9fbt/Yu93cM/q5+5X7Z&#10;1fPz8508tjAjzrfoUxH74eHh+vz5860d56Nsl9Po78T26+vrXV8WlHahRX9bm+Jqff/uoFB2HSc7&#10;NRb1994eKk7kI/oQ+dL62cWf37mw4nMUO/Y2747lf8pBvSjr9UfaUdemZ/3Ecjv1q/9wYVOZi1/9&#10;142bd7Jk60RCHcQqNLDUxj6kw4Cmo7XvlL/XraHtluzTCqDzWTAk7K6ThK9j2sqk7de/StS5n/5L&#10;5mtLImnyuIDe4LnEpnOdk3KWoElal7RvkWiTAMcpwJzD4mgBqYzXIepgVkaCO0xI1q/rursfXpws&#10;8L3OOWpEjtEClfJyfjrMk/PznD737w34VQ634GYAkwx++PDhbhVlncx7RGWLYpuQa2PJo6KW5yVT&#10;5+tnztmAZbDqOL0T2f6VmTr59u3bHRlau9fR+r0BR9KmzSQrne8m+JIkx6CvFFviRVtYGepfxZ6Y&#10;DA/akAHqRNTqpyAouTYZikCoX32/8ml+4cl+Ngg5/8XmFtUWWxsUN4EUm+msz7Un/bF+bm3o4eHh&#10;7k1H4kGMWowQ829vb3cPe6zAqr95fn6+nfvhw4fr6enptnpd/NsVaPswyV3SIz4i+F3jqkVxWv9Y&#10;LOx7Ezb9nomfOvr+/fv1/fv3XwrYb29vd+TLnSv9zK5MhB2b5DT5Lrb0bR0n37X4kHRrdx2neLWx&#10;st9NiNd+xPLKtXazAW1o38zUDoJ40vqdbFx7q70fP35cnz9/vtmeGN6ETlmszchHtkAYr1qZdr2x&#10;Rh2oB4n7w8PPBFacywl8Pkn63VXYrnclz/l57c5dvycWxYM6Wx++vMn4aPwQR/YjjkwQ9SON3fGk&#10;H/2bWOma9d1r881Hvml7naNd6+eVRX6pfsLLchn7lBv6vZzBOTUvz93/iwv7OOUY9il+86XmQMYP&#10;dWthYXVr/tT4xbA2cuIfyXPjXm2nOwuYFg4ao3zAcSzmN8aexlMBa+PHcgHn5A6F5YLJWJsx/ivf&#10;9fuPj38V5XduO+YTDxWDPqJgsa8tNhb9YWNZW3dxrvHUvjF0ecj6mfpVdhu7Otc4s1xIHNmPvke7&#10;cgxizznVzsdt1CQvEqKABMkGAIXuNQb7XeGp/X7vwWQCwwmdSLmOeBNoJ9txSkg7xy2xS+BPgew0&#10;lj00BPvdQkNjUYbvVZo6JDknslafrXa8vd1vK2yeGq+/7xgXEwt+ZVWADxuuKDpH/xckPXRYzn1J&#10;ZglDslWv4iBsaeg6j321nc7sRBTWkJWL49ZOxMDf4Ue52vcSI1dfNygtwVhHsElV2FnH4tZ2dbSO&#10;1wBm0cPgIH7qo2RPQiUmN0CcVvmS3wYf9dz49SeLW2W0BZU9xLTt6sNO8+/vMOF8nYNtSRzU/crI&#10;Mdnm2un61MX3zu3l5eUXQtW5je/kN+xrcehKjfoskXAnlD6ocdbe3r+tTGrP8S3ZX4Ku/h1zOpOM&#10;mfQsqfF/9tkuiHYF1P++ztXigrFz41ufNb59VkD28vnz5zscqltXOJaoWCzu3I3F4rPr9EPuFul/&#10;SXTX64e0CW/vEN9iebF1IrvajLHMvraIsATbFSP7ra21G2Pqxgfl4yKN1zaPxun1u6ovMV2MnO5l&#10;Vg/yBNsRb2v3EvDFVcUP+/j48ePdjgXb8r9trb/X5iqW6Q93IUn/bYHf309+3Tm99/3GJFen9aU7&#10;r+VZYkF7Po19Y7VjW97iOJYzyC3lQotnseZDJ8PbYnXjqe3tPeXbz477tJuiNi1Yrw9wfsll7WGx&#10;nExPY1+f0fzXl2mrGw82LzrdZ6+/2LmHAQ+5rDswLCrKCTc/2iSyMatb56c9pp+Nx6t/ZSBHFpsW&#10;Imxbnf3dof4X5/3cMfn3xj25y/Kb087ondu2Fcdz50fzdkfixi7HYfHB+en3T75aTLdgeZp//a6O&#10;1OHGDf36CUd7bAzbBfCPKi2F7q6DbdDBaSDrKDaI63AKJillhXAK6m5f/rufOoQTOFdwGqFOwYQ2&#10;RUi0FWztr1PREGvDos8GkFOV6XR/qI5KY7D/dOG46ked67CWlHXofE6r4+rV53jU/pKrjr2n3CBS&#10;e+rjhEWdrEHfPvt+ZbRFGHW7pLbztA8ryn23hNZgpP1c132AybFIurQLE0G3kksOxeMSIOXufMRn&#10;ctFetJ+TTzg5wO3DALO6eXj4eX+897Yro67vNpECeee6slSyp8NLTr5SN9k2ll1pC/cSFZPHZKxf&#10;Ca99lwxsc4PfKViHhz7z2g3W+tx2MXg/+BJUfUN4/fDhwy3xfXn5+eYNdfv8/HxH4t2N1DlLvJPf&#10;ks/3Ch/22TUWl9afL1ldHG4cO8UE9SPu6tsCpasojklSb3DfFS0LEWGxPvRf+p7X17/u+/78+fMv&#10;93PuHLUt7VfcLEnM9iLckt/13c2peex3xYiNMRaVxIq3xdRnbfad494YEdbD/9PT0y9YWNws5iRa&#10;W9AST5574h76pP3eXUfv9e0tSvr39ceuZBpLauO6rpvctLUSn1Oy23z/85//3NlrRHOLN8sp1r5O&#10;Nt01LiRo287DRMUda85d3MWrirXt9PC5Ryfsa2cW5Pa/mD3FuU0Ikv8JP4558bYJ+wln6stxnHZO&#10;1X7zz0edtqGrQ/X6+vrXw1M/f/58i6Hrd9SP/v+6ruOW7/eS7/Wr4mJ1sQmcu7oW1ycuY8xVZ2tv&#10;jkPuJ7846WVtRD37vZxBWW6+cV3XL88jOCV3xvbdgbKyWJ61ti0nUVbr71em2rJzP2F6Zdh17ZJ1&#10;Hrs6L69t3hU9u7Z+PV8OKTd0nOJ/Y/3iZLn1e/I45R76hxO/Sx7LRbPL9ZW2t3bsxgD7kvfudfZX&#10;DO7zdGJReOW2tr6Y064/2kGTcpeAn9eAitsJFFCX/PTdbv/ZCfhQL6tEGdwKtzYMaquE+l4ntcRm&#10;yeoJGCdnsAUEjavzdGALmHVo+3wMx/seETAh05EJvNrXcAWIxh0m1gH1e4e6bcwSDmX6XtXtRGBO&#10;QeGENQtLJlc51/SzpOC6rl+MKLy5EtEYllAtSe66PV+9pp8NvhqrjsEkY2Wh/u1rbeTkTCUr/u09&#10;xJJ/HUmHduIc1G/27nwkwcpl8Xeyj8V937ui1xP9k8X6ISvE+gZX7tZfSVzcxbH2ucm3+lR/W/ha&#10;3ykR7pwwvc+DUdbZ2Or4hIUNOktW1PX62FOwc/yS3q5/z4df13VnDx2bKBj0Nljqd/S7/TR2re/Y&#10;OSiP9O1rRb2nVD2csOk8k1fFiHZG5E9MaJyrtpF9dk+wDyPc3Q2nRFe5iK92KDTu4r/6SB5d0zyu&#10;62fS+vnz51+ev7NYMWY3d+cWkcx+TfIkVB2R1ebvc4uSxYnMOScxl46yuXTtSrDzMAYZG5Zv6Mvc&#10;hbO24vl7JKd8QbryfBPavjMmLub1NW9vb3f3my9HShf6kiXltqd9bOFdO5XgumJWmz0rYse9/O20&#10;O0HSvQWZdG5fJoPLX7t2eevqau3PcYgPZZbuwvDGkb/rT3mLq+UJJhDJfvtQp/2tL7QPx9w1WwRL&#10;BvtZ5/ZTbJ7+O8/3vt+fFlOznc5fHr98fvlB7YbV4oDFPcdZ//ovfYB83jbV5S72vry83PlH4+ly&#10;RH1Q51okC4vd4tatgY5HzqTvdHynpFrcqDcPv7OQYvu701b7tE1zwS3k6muXU+1hYbx2T/nXqTiS&#10;fMzvnOvayPoux6gMklEYMkY2PuPH5ognO3HhM9572onU2OunnNH5q1/HqAzXD+3v5k4fFUSV5cDb&#10;scZhoxJgBapBX9fP5C/QW40zKAcKjcOJWiHcgsT2r7AMyOtoBKhGICBU1CkACSIDeNfpcHvGRoRh&#10;CadtLgEPEFb+nGdAcQyOy2s1bANoTqif13Xd7kt9fn6+e9r2Jqk5AVeSw44kbh+Gtwm+2FssWRhR&#10;3ktSToSwc5YwaUhd7/bEnN0WFV5efn1Qm2Ndp61MXN2rzciX4+5wp4yOp+vD1c7d3UnvHStHg1nH&#10;KfArtyU1yng/r43emqLNbwKsnZ8Id9+bXJnU6QNMhmqv3QHOc4mBqy/qItmtTVUc0SaUbWNYGa5O&#10;JKzK7rRqcF3X9fz8/MvDovRN+h11vueq34KX+FLfXtfv6UdZ97tzVcbaWvOqLYnIJj6SgrUdZZge&#10;JciLtb7T3h17K4W+0cLY1JtaTJCu6yfO3Y1gHCv+vb39fJuIRZAw15yu67o9SPLjx493D5hVJ8rT&#10;z9Rd8+3zt7ef9+rqpy1S5xuznaenp+v333+/w4D628/qu3kbn5OhONY3hUmxlj5PBU+Jk/hV99pV&#10;slwfu744H2A8TD/6/VM/3kK5yXrzTW7NZ5M/+cPaydqadpNe9Rv1vf3afjZZ29qh8tamk+Fpd0Lt&#10;OOd9fo8xXn8vJvShPgMjman7+JfPZTnFz41btbHxazmMOzqVj37W69sVuPMRS8p4f6rnk88Px8bL&#10;5Z2LN+ecfpKNb5HZGL+xW0yKMeOx8nh5ebm9Flrf6DzVtb5JvRkfxaGy3f/iV/kb01d32pltbPzU&#10;Ny03VQYW3JXp2pj8d/lMXM8YZ8KrD66o/Ph4/4D4xmmRwDxsdX+Swc7fz5TTcuNkYr6kzfl3HDp+&#10;ZRHOnQOLvWQon9BXuXC6/FfMLPdtzCvv+rFoYJFquWQ2c+LL5tC78CY+twhm/NVf7EKcPsFrN89f&#10;LK6PVL/9ruz8rrk8PDxcHwPRGsoG9yWcDUDhJzAFs8FondEmn1sB26AoIbuu+xUwicpOWiN4by4C&#10;dRXkdQbMEzglHg8PP9+W0Hf25eq6xEQwdbgKVvAzcEneNrnsc+91PhUTtm+JyQbr/lYvOz93IURi&#10;1fMSmD0WA8o/vIWv3a6UDCQJ13XdBTIrqhZMloitPgx64mqJx6kS6mHQVf5LRjt3MWIibIAS+24b&#10;j1isk9v5bRFJXUTkasek3yC9OsxWT3I9Vcm9ToenPA2EOnP/6yDFSG2dEgr14efaRWOWzJlcu5rR&#10;NbV38m/6na4TQ8l+fdN7JKoEfO1W0tN4wuGSDOX+22+/3RW3HMd7+u68PpfsmPBp16ei6RZn1q/b&#10;7999Lu6X6CxJEW8bY3wo5Nvbr28oKGnX17YrYv2Termu+9W3sLnExfhjwcIiSufuMw+ah9dr5xs7&#10;1EPftzDw6dOn6/fff7+enp7u3rKx9q1+5QjhwDhR+87TeJEsT/fD9gaecJRuvnz5clcskjdoN2Kv&#10;83z2gray3MNkKP+gfXfuf//73+v5+flup8vLy8sdwd7YGK7cHp0cKognu/oVm9d1/8o8ixEnwqqv&#10;1mZ8Dsval5xR/ysW9XGS3PWDttkYxZMyl7Ppo8XG8gLH69/LsRZfjmVjc/JRJsYJfa8+WT7ZsVxI&#10;7rL+K5ntroj3bkHY20vE1d8lu+Ht48ePv7wBbP2m8j7FUfHtNbt7yHHKWdWP2N1k0NiYbiys1qZY&#10;NZ5tTPHv3UluGx7ZtnbcdcVV7fLENVZWYmJxoN2c8pj14yeepN2f5rU8dv/28+2zNvP7fpeNrMw7&#10;1x306W7zIHmCyX96MAYpP21H39uh7F9fX2+LtVs4X77X5+Yqxu+/k9fmlu/5Em3ceWyb6VyZeu3f&#10;FQCVxc5P2fb9+ill6GcWgD5uUEqZVsLfA2rXeahcA2IOYVfB7WtJckqsz+5b3SeIW5nahzEpsP1s&#10;CxeruF1tCRBL7txNchMsBNXq8m+//fYLaVSGK9tNkqpWm0B1RLgEb+1YnbVCWjBagt25G6jcLtR4&#10;/Vl7ksv6+/Tp092q6WmVxr6cv3M3cVD/13XdvS7Pd76fEgDnbyKh8xcfEcd1Jqct0TrHtZEtQqhb&#10;5blB/eHhZ5V1SXE25bbU5Oi9/rtiJDlYHPv56r5zN/HX9rdo0e8mSBKsLZC5uubn6n0dnIFFMrgO&#10;dB3nfqcNOtfdNdM5tmWg1w92jiTY798LgK6MmoR1Tm202rbYco595tj2HlaJbfha37Gk0YKG9tQK&#10;euP/9u3bLwFVglz/YrvzTRZMnDZoOpclU36v30lvyU7bF1Pu4lNHkeEKEa6Aq2N1ffJ9PXTytFKc&#10;bJpDuxi6Zm2no3HoO9L7xqjeUvP09HQn23ZvaaPtFqkYob15bTIq9pkAGie0h9rYOHRd1y0JLxGP&#10;HP748eP6X//rf90VwF9eXq7Pnz/fvYrQpEU9hsOw5a2pyfzHjx+3XViNN/+w9y1L/sT1f//73+vP&#10;P/+8vcL66enpzuZMcCSNcpT0+vz8fH379u2XxMJx1ZY7ncT92pG+akmoK7DudlEe+99+TMqMofK+&#10;sKq+5Ez5HXc2yGlqb2P/xgG5rnFEfO6hbtLBicOZSCuv9LJJqsmAPks/uMmVMuvnct5+eq366Lrl&#10;fcs55FRxDXV7XT+fb5AMau+0+Lj9lqx5+9gW5xyX8U8Zu+jjXDxv47XnG8sWM/oCY7q8zBhSH94C&#10;dtJBRdTNtd7jwOZhe5jwru7ro3GaR3n7yXXd7w72WvWh7NYGnH/j0o+aoHdoe7aXjVq4TffKxHHu&#10;IlltrC9tbOJD7IoTc4Vu5bRfr09HOzf5eZ+LLTGfnek3Hbc+or/Xf3uuuEjvxuvNVfQRi13jZvPe&#10;fFm8ec17seH19fWvh1pKJteJrWAVvIM1CdnVDZ1MRQmFaJHCvjTGnHjE6b///e9d0AosC5IcRPPb&#10;e209t3YK3ktgFKagCuQBylWa5pHT8vkauxK4SUkFGA1VIp7sc+hr0EtIBKZFm86PMO6qu+BeJ2jR&#10;Y4Nv8tJQF6Sek/yVm+1KPDLuJfU6o3CjgxB74lndu1PCsVkISrZiMJ3teLbosU5DfeyquslL/7UT&#10;iYxOWPy5jdWEVgIrIV4nuXpcp+Xvp1uyJGhbzRZj6/wkkzrOJUISp+YSCUhHylicXNevD13tM+fc&#10;OZK+TYZNZsKWGLcoYz8SZ/VZG2FMH21w07+J5U3o1Xu+aIm0uFsCLKl6ePhZWJJop7fs1eTn8fHx&#10;bmXN8ZQAKqMI7s73tBNKm9tbq5pb8tbf65uaT4l+c/rvf/97PT093Yq2jbcCUOc1h+fn51vMC/PO&#10;ScyKkey7AoMJspj31o0TwViC8OXLlzu7KcGzv2QtWWs++aWS+n/961/XdV3XP//5z+vLly+/+Mzm&#10;Z1FnCaJ2KZfIV2kzHz58uLvVxWdwSAw/fPhwS86b4+Pj4/XHH3/c8RYLZJIhfU02pw2F9bXn/qcv&#10;7aiEI3y9vLxc3759u759+3aLIeHu6enpDrvJxVV3/c+//vWv69///vf19vZ206G2Hy6+fv16vb39&#10;LNCrY+efzLyFbn3uYrFjibZYXVy5aLTEv5+23dhqR58g7+paC537cOPOqS3tsdX/fI3+tDm7Q6yd&#10;TC6yaNfK2p0tbZMWO3uIVfVU+xvrV34PDw83P+Lc5ZCN2UTIW0g3Tp0KDsbErku/W1R1bOsfakf+&#10;ubswPCym5t+yL+W/fYqnDguYydUCqDJrfn3u/8fHx9uup+y9Qmk5gQVv+bRxWts0FzjhT65WO9rn&#10;LmB9+PDhl+fsiJ3138bQ/EO+cRPZ5Xwnn39dP3n04rex7RyS2cePH28PVq3ffPzmM8VN7SY8KXPH&#10;VX/LR5dPb3FpZad+xVB6zC7kfGLDdow3+ruV6X6++VQycTfO8vnkGJ/sME6f/Hhtm+cbR8WoudIp&#10;1/+41RmVrZGs81QgGtapsrjJndXtDRL7eaDbxMAE2wmuczaYBogcjoRCkrdJVErYtgSDhmz/OsaU&#10;K2HQ8UkiflEU9yfbl0A3WGnIC9ITMVsjlSyoiw0g4mPJ87ZjXycjds4r367/8ePHXWX3JG/bEYfi&#10;V5JwKs6Ixe2ra2vTeWvUtbUrH0sK1FNB0cKJ8rLIpANy3spomHz5AAAgAElEQVRsZWkA0a53G6dk&#10;yiJJ8zJAe75+RHm/h0d9w5Kc9THaZeeqM7GYHpKZODC5dXwWNzcpavwn/5JeLYQ5XgPZdf36EEfb&#10;lOxssS0HvyTSsZzsasnlYnX9SIerMad2xJfjTR5973W9KcIdBMYPixwGu00M63dXUrtWnyUWTFZM&#10;EtZ2jF0WQsWLeKrNb9++3ZLl9YtbVDNoO75985AFx33DkbhKvhFHieEWstf3R9g2UYoAGge+fPly&#10;e45GhMMC4OJKG3KFapPE67qur1+/3t6U8e3bt1s7JSr/8z//cyM/4qJdEJ8/f76NoZ1/T09Pt2dj&#10;WXhxJ0561+el191R8fT0dGdvGyPF0Nvb290tFfbn6uR1XbdCmPa73ET7/Pr16/X169fbOJ6enq7v&#10;37//QmIr0Ja8ffny5a7woG98fn6+jWkT2TjDxg/nql/YuWrPzn9tsPZM9DtcHOq7YqZ2GQb9e/2/&#10;fFdOaTvO3XnLBSqYZcvXdX/rhvPSN24S7dxNBC0eGDuM0X6mDwzzyq7+XRxozMmjsZh4ya/lNmLb&#10;eLy6yw+tTDpv+YG+W58kzh4fH+8eArr82P4Xp41J/CWv5Sf1Z0wUVy4WmCz7tqodn1hbLmVM77BY&#10;JNdYnqTunHM+OF1lN75Wuu9PXMjnDfSdshQ7eyuAstoxiZmN3c5p47T4kVuL190VJl9arHVufZ1y&#10;lo1ryzHzj8oyrtlbyrx+day8lkOqm+Xdzs3Psx85c30ou+WOayvv5Vsd4j7syLuSnbz75Gc++qUk&#10;KiOrYQG4g1FRmwBKnDLYBZkKWWXswE/JlNc1YUEhCAyKgbTz3A60iu1YAbulxqCm4e+x8pPYC/ic&#10;RXM4rTo7rpODSm4dEoPT7gLHY/C+ruvm+BeY4iL5n+7FlBwvAWicOf3mYXGm89fZqS/lcjKs9+TS&#10;2A2uHZH3ZHQiLgZ6CcTKScfZ58pnt8rZR05viyMSoZ3fysAiSnhorBvMV38lOjq6kz/Y+duvwXQD&#10;bHNd4uSYt+DlGNf+TDy0iw2kyXFltEF09S7OJLlLOFYH2rr6t98NWBts9c9LCjaAOY5TwLLgsgFr&#10;5Wly7ZgNROrIIoFz7bvF6/qFlfH6LDGyAdEEfImv4zjdQid+2umhDSYTd0Z8//79+vbt212SsVhd&#10;Arbk11WdZFtb7gjTN+4uO/tTThsH1KsxxvY6inPtUlTPSwDVl7LPx+rDtMkesNZKi7eadWvC8/Pz&#10;3fhapa7o4K2HFSq6raQxJ9Pv37/fFVj9/+nTp7tbTU1E2jpcUUT/tTtFtmix9v3p06fbrTDe0rp2&#10;1zUm+bvrre/1WSUaFTuKLz08uXHHgVrNfS+RbBflqZioLw6/rlgnq3iWOzAk8OLlFH/Es35wdbDc&#10;S5us386VO5zsZLnexpL1z/oS56L9bxxoXuJjcSTPXp6zeg9Du4hgwTSMx9vsU/1uwnpKLrf/+ta3&#10;rG7tp10Yp2RbXqi+wu76246VoRx3/bN23KFP7rwtkGzRwF0e2k/tbY4gJ9g2O7fxrn/wnNoXO2ub&#10;7tBwl69+ZXe26JfeSyidj3Fa2YiPk37CSddpF8rbfvQr+lgTZMex8lj5O9bNT+SY9i0u81G728Gx&#10;JHfj/OpyubU/63t913XdF2x3d8JywsXHYskdEGJv/ap+Ynco7dzkBF7XGD8qMFcAG1AgORH2HZCr&#10;Pb673cBhAN/kdZ2ozm2N1HGs0FSUgt9A7wqj5wj8024F5SCgdMqb3PWzFQwdlAZmIP3w4cNthSp9&#10;WJRQRgLZYLOK3+TvFBhqZ/UrkPp9yeGu4nnvbs5djO3K2gY4d5QUOFdHkoPm37Wdq9NSlx0bzDQc&#10;rzFYbsHBazdwLgG3Tbe7qlvHG/n0XsX69rkaEuedr7qUUCqPCHc484iQSroNHHu+TvAkA+1N/KuH&#10;xd7+3POVubpSnq4OaoudJ86bV/7K1Ur17ZgkMOtbtO8llKe57Tw3oK8NOJ4NQAZN/fWHDx9uyZm+&#10;dgtn4caEwiTB1e8wqy1f13V9+/btSJYkb+HY+CEJEI/pu3G1g8rvdmdL/3swotu69U/5kFMRyB0H&#10;PdOgtiL8rdDr19tGXZveehgO2+Yb7iQbFUaMOca/5KtcjcXGicX6xkx9St+728jkVz2sLC2cOf8w&#10;9vHjx9vbmyo8fP369Q6L4dMVugr23U7y+Ph4PT09/VK0qbiw9lgsdM5uadWX6HeN8y7adJ6E00Nf&#10;Jsa0szCwccWEZPXYLRm9wm+LItqgCUay/fr16w03f/zxx02vxRJ3CC3/OY1x59o4l4NsAcwChjau&#10;T9k4snGtcUvMxei+NnH7kVf53ca3fpdvyc3c+ao/VY4m0fql6/r19bhyQOWQzYkjd366cmuM73eT&#10;z01+lasFBnmZuFNH4tDDGNUYlwPrH1cHq5s9x9uOHYv9yAuL5/mR004B8dNt4SfunE6zvWTrItzu&#10;yvN6/eTiUz5rf2sH+q7Nq9b/+Kao5KNtKT8LFFv0WD2cdOOCqlgJU53fd/IKeZxzEOfJuRiyfEI7&#10;OeWZnev4PCdZbGEtufZ3hV/jh4X1xqEOl4efZLiy3li915pLiZHlyx7quTbUtRjYNvx+eXdt5etX&#10;htf1s6j4sU79YosIdmowUkgK5lT10aFnXEtor+vnw8HWQGxfQG8CkmJyoibg9d2xpFdlq9T6cQwn&#10;4tZxMthNIt4DhjJf5Tq3lYU6OyV1JbOvr693q0ibFAn2DQIbaHRy9eebNCSGXq/8PNZZpb/GacK0&#10;7daeQVz5NJat3K9T12FrNCe8OxZlre7fcxKLn2Ram6c5boBKTm753v7XZvfnyclZjNiAL+kQW/bz&#10;njzdxdHf4qv+dXyuSKeHDQLajONeu3Qep8Px+vd7Nqyjru90KDldGzOY2NZ1XXdb5pvTbh/f8b8X&#10;mJS9tnuSxfqrk5wkBBa+tEsTKgmGpGBX1h3DiRRo29qhxZXaETOn5Nst1d++fbv+/PPP67r+erCg&#10;4xGvxqiTX21r7vPz8/Xjx4+7VfwtaK/e1Yf+JllsbEqfzWvtbVeQm+vDw6+3KWYjPi/BVcr6cMXv&#10;5eXlRvga3+4wWcIhAXQFNFuRrFQsrLCjvCo2NO5uGak4ph5NsuQFyWcXR9Ynn3xZcxRL2nNz71z9&#10;2XXdx8Z9jsXj4+PtlYc7FmNQvqBil3F3ya0Yim/1XXK+rutWALqun/6nmOT9w4vhtZfm7g6K5i7e&#10;TAqMya4uW7QyTokl+07ma6fG1S0uNodtT8zpb/V9tXm67hT/V4Zio23exi77UZcWMtJN54WfMCkX&#10;sigrt04GyXiTdn3s+r7GZXxZ+W6MNC7339jheepAW9wiojZuzDDOGouVizH7ZO/qsLFro8rRvCG8&#10;aYPZ0+rfeXbIgep/n1eUPXQsl3W1urY6dieKsWBzov+Xjeyxunee2v/6ybAsd1rMbR6WDJZPbN7n&#10;eGxL36IdvBcXzAu26CVmHPOJU24RZjGx7VmQOvFH5bW86cQX1OcpB1zuIu+37dqoz77bc9ZOtoja&#10;+R/rLBDsVvvtdEmrA1bQ6/zsZ4Gqke5hlSzSomBq1wCmApeYdm3HGqyBdAPRBj/JYz91Xsqx71ph&#10;NuieAtB1/Qymymkreqd5vVeZ1kntsysWGAYM2+h8VxXt9/n5+XavmcRTPa0Tsl31ltHrEFrtcwVu&#10;jd7AveQsOezc0snqa419cfPeIX6U5SlYGjQl8xLMh4efuxMW9xsc1+E49n7fCqXXuzorcdwiT//3&#10;3lPHZ//Kw4Dh/eBeb+BPPlsY0ufoU5TBnmvBwLnvip3jtmiiHFd+Ot7GvUVdv7OtDQjKY/HQPE8F&#10;BtsQ/1vgyBabW38bJB1XuDFQ+dnah+e1SnCKHwa/xry3T0kiG2e3RlzXdZds209y8/pkWhsbsJON&#10;PrJCyiaNyem///3v9e3bt5sfKZZ8+/bttkKvHu3LpN8EO7zWl/a/Nv/y8nJLeN3F0bzWr/V9ieqJ&#10;6ISNxvb6+nrbVdJ4Pnz4+ZC0U8z1c8m5vqsdIV+/fr17NWq7Xb58+XIbdzvu9sFoym2TuDDkPDZm&#10;iEX9qBiMi/ig6ffigr5d/yUH2iNfagK2hSHl17x9m9Sff/5597ly0C+/vPx8DW2Yen19vf7888/r&#10;999/v922IVexoLFJnIc42jiprzjxTH15f4tnk4FTMhFmXClv/KunLSqszsTRxiDHot/ZhNP+vN44&#10;JV/ZmN81exgLt5iw/Co5yqV3LBu3lu+6W8ZYcl3XXSFkY8jG6pN8LWI73+Zk8VB5bax33O1UEifO&#10;5cRL+ixbsciXzRkrT/5DTOwimFg6ccPmrm9cznNKRk/xVH8vfk0YT/x8H3ronNeXKZfNsZyb1xgH&#10;xYE6WN5z4uzLwxpDvtlinefsteJOuejvlK++VzmY9xa7+jtfuvPcHFO57e/+XB8pTuQstqFtb3xe&#10;OXjNyUcvV9V37LjF68vLy93tidf1k4NkL7dnSGQ4u4q5gUPjWGEtGJusRh7hb6Amla6Gnojrybmd&#10;jO7vAt46asFkAquhrPNwXju+TT52bBuwts/m1FhdaXNMJuUC0mqsDlyHYtFFuW91VN053yVjymX1&#10;scHtRMRO8zcY7WcGyCUnb28/71N2bmtAOj31sQ+UW0ccvixuaHTK5b1goUO0bYOrAbBzI6xeK6mw&#10;DeXZ52FmA5r2n4zd7qf+NgFeR6rOFiu2qVxcIeuntivuJWwm1MrNPv5fgU75Nl7tXUcuGdmkQ2K3&#10;xE9drX7WR4mH97ZoKoOtYp90b8BYe127PgWf2u7nYkg9Laau63412u2yti92JANLHtWF9ziKiffm&#10;9/b2c3txSa1voLCNxcnqI9y0kh951S8le32z9pH+IlCSQBNrdydkG2Ig+VZsSy7h1B02xrS+N8GS&#10;PPq/goe32OmbG38PjxQP8oL1W8nu3//+9+0ZHNnQx48fr3/84x/XP/7xj+u6/nqORM9caJefvsk4&#10;5cp27bXjQiwpi40R+kNjhvYoLjZ+d46LD8l7k/b0le42hlRAuK77ZxrVv0ncdf3le3odq33UVrhd&#10;ezP2NR7167xO8ljsN5b3ChH6pbAq/tbuN4Y73+JT7TsnOdXyVv3wxjfndvKVznfb7NwtKq3vXOws&#10;x9YG5Wb7TAcLZotx48/a5sZaxyZX33hcv8svd072kwxOsfg9mSgHfV9yrn3HdWrP2yW27fCzydVy&#10;wE083/Mj7iwS4/qlxuL4svH07UKZ/nmLOKfYv7ubNp/rkHd66H/E/3I8/ULxSWysjIy1ysH2PdL7&#10;8g79y8kG/X37XR0Y+x23i1fawHIMH2+wi+ZymRPem9/ejq4cXl//WjzRn6uf9+xXO2oe6xe0LWXh&#10;HE7zbq57nXIxNwv/7y0KPDw8XB8lMw8PD3fbx04GpQBOgNVh7YqVAPB3BXkK7ArCnRzbbs4kQZlA&#10;eK3n6mQScp/3f7c3nQjDOsgTUHRIBpoTCW6MyqT7bFeGm1Qng9N8GsM6l1Ohqb7To/eKmww2hu7l&#10;bXwGDtvrfMHpGCXgr6+vd4FkH8CzZEHD2eqohmdgNwE3YC85caXG+YtFn0Ku8TtOjV882Hf2U7sS&#10;QJ2bwUAMrW1sMqicm9M6Xsedw9xiiuNaZ1rSly7cOh6+Vz/KfZ8FkJy8R7R2JLvOtXG5qqkulZMB&#10;YAPOBrNW4JYs7rz0k7uTwyS9+YslbxnovzpIr9qx/sPvFytLjNbn7/j9TFsNO/4tZuqjFVuDUdcq&#10;5z1XjGZzJ+Kpr0+eJV6LIQsZv/32292DZN2dEMHQb/hE/9fX19tbNa7rfqWw8Ro3mvv6rnZe7C0I&#10;Fi7cAXFKBtPn9vH58+dfFhoak8lxY9UHKDPjhEWwl5eXu/uv91aExmaRLhxWJOgZBj4t/8uXL9cf&#10;f/xx/fOf/7y9OeOf//znjZSJOftKtyZn/fSWCeUg8Xx7e7s7TxmvXXZOMW8fSBwPkaw2NmPYFis2&#10;diTndpI8PT3dFQjES2+x+fjx4+2Bns2xt330ytElhRYE9l7o8G6M0QY3wWzMxe+woe1beKvt+m/3&#10;U5+vr1pf8/r68/WqYTU/ItfYAu4WmTe+1Y9x2nixialjswDgWPc85WYR27+zF21LXNWmBUm5XzgR&#10;z+F/b5neGLl+XxswLjSGtX+vE//rl9S1nMfYaBy14NR3y0HkBDv/5YzJrj6MPZuEy4tPSV6/ixfj&#10;h7a+3Lx597+iYDoN15s/JGc5hDmPOEm/4kBOsnJy3uaLcp7GugUC8yd53vZjcmt8O+26ayzK+e3t&#10;7cbLlOmes7+bq9ZPu868dvv1u7CTDiwG6e/6aY4hb0l/4k9b2J2W2pe+MG7jteYT2op6Vgcru5XD&#10;2lTnLpdv19qHDx9uC0LK0d0kHyWmBbI6TrFu6UzwNbAJ2QYphX9d99sdHfh13b9aZMnugkhDW6Bp&#10;aM0r4a1xpYzms4FvjaDrIswq0wCuo1tn5ec6Oon4jmeDn3JS7mvIGxwch4WI19fXG3mT7OyhUYUd&#10;V+2TcQblPDYhU/YFqJy2Adtt1f00adBZqzv1vcRrA5uVzS12iZ/aDscmWLWxOu+8XvuzASmDdZzN&#10;r62Hu7LSuNKxSZgyUP/JVzLcnAz62rgBt58WksJiWCg58z70ta/X15/vLF57V0/pcAOcyabzcq45&#10;bwO0Mq8vbWiLQzp3EzYxKFYjwTpucZEN6xfXD2rn4SdfF3lr/uIuG+r87Cj7aOwSnj5vjsneVcrr&#10;+lkYenx8vD1AT3soeVFHtfXhw88H84qt19fXu63mjTsyYNHAGLA4Uc7rjyV1+iXPjQhoR835un4m&#10;tG9vfxWEW6VXPt1y9Ntvv12fP3++w62xU+Kf7TXfihLaeHL3uQr6++QbfrKpfGmv5mwc2lJxZ5OJ&#10;fNsmxB27a0eMVlTpM23PwkA+7c8//7xLjPNhv/322/XPf/7z+sc//nFX5Hl4eLjb8imG397ebnrI&#10;N0j4HfPqp/HqJxu7O+yu67o9PFN5Le+Rg2jfEsf+W+R/e3u7vnz5civyrD///PnzTY7it7Gk217t&#10;WaGoXUC//fbbbVeEsUUcWSzSH/UGlK71WRyOoZ8mHMpQ2Xf9+u4lwx37uQsEp2KS3KC2//vf/94w&#10;ZeKuLH3ArzHj5eXl9kpaMWJiGr5rTz/cWOVeFmH0mcYD7VRetXxWfdhPfNV4qMzzyXKwbc/4v307&#10;7q6Rp6tTuYAFIw/5o1xouWZt9Uyb2uxa4/DG7YeHh+vPP/+8m1Nt6vMfHv4q4Dnm5lUfT09PNz0l&#10;r37ansWW5aPJ7V//+tdNX82tQqN5k3mVhYliwOpBTrO5mWNYW1Qn2r35l0U8Y628uf477++KEX6+&#10;2JbTNt7maPvy1sbYuVvc6Bz9WC8fWJ1pH8tR5Ir6KjFh3uKYNz9ybMohGxU79ts5O45s0wUHx7W8&#10;onPNCYxHylKMGT9PccBz5L218XEnvytYClRgr1CXPC7pzmgS4jqB+hdsfWYC6d8dgtSkWgG7TUyg&#10;qFgTKAUpudAATGI9TFyUmU59r10Z2F9j8DwBpVxNNmovZylBc5797XgkRD4l9pQUqOMlEP1sXlud&#10;9dBZ7ji7zmKJeN1+1ym8VyVeHfW0cfvwnG1vjVGbMGCsPhdjiyvvBTNxFPs6R21O2b2nC6/VfjZA&#10;1ZYkyGtMdA1Azl8bqy3lsfg8ycRg0d+trr3nP7L5/IY7RLSTHaf217g9Tx+kk17i5fb6sPveWHc8&#10;p2LIFoLUfeMsyXeMEsW1p00m9vcThvZwLjumDVwS5sb08vJyS/TCeXpNb+Fr7Sv9+ncFzNrQVh3T&#10;+o78iXN5efn5ekgLA9qHCXGr+dpohSt3YUU6Kxp4W8WSuAjSEtvG3M8STosDnfvx4883fkhAxHVz&#10;MwnSVpqPZG6LdOqwVW5xGwZ7CKgy7Fkbv//++/XHH3/cxdDmWOJkQcJkwH70Ke3eM16tn9oY6RtY&#10;uk2kaz58+HD7Lt1E3LSx+tbOa2N3SlQY089sETIbl5S6kyqdPD093Z4FUXJTUto9zenbVU1xXjIk&#10;HuUWjbtV3w8fPtwe7Hpd929pSx7e260fSz7ukkmO2sSnT59uu5JW3t2GkrzW//S7t+7sIoMcaDmK&#10;3MfxhYOO9bnGKH3bhw8fbjrp3BN32P61hyX16xP6adF++bttnXjLqX/nv5yqz70uPIRPfZv8yqMx&#10;uqqqLrdo5jVrb51TYdbE2XMtxmZzzdf8oXnrXxtTR78ba5VtyWXjboGpw8WDLXQo1/qQB3T929vP&#10;N3ts0TSfJy4cz6nAb/tiT10rv+Uyi+/Tdaf8c/MMv2/MykRc9Xdzdewm2HGs5nqyt819OuRo8lrx&#10;tHbTfFbe2oaLbvGg2t/8sPPkLsu1VnanPEaMiBVv9V/db765MllZOS5t+6MAbBICwMmeVv8yxjWI&#10;rYoJGB2QytehWVlVcAppiatAFDidl8FbpToVTgxWXSuRUHk6rZ2/wvb8NeLGbQXJORkcDPLKyPZ0&#10;eMpJWZ2MTCBFXgsI13XdOcvVqWTecaysHKukWIe0qwjq4xTolKHtbB9ds8nettF5ks8+01F0jvMV&#10;9+rN7xyXZH4/M2A4zjArSWw+beVbJ951m1g4PtsUVwYj8bJjX12/J2tJ+AmvO1cLCX2fHasL57rY&#10;CZ/qRMe6mPF753giP2t/i0fHvQFB2eZj9np1t6tbi/H8kRg+FVq1FTFhInrCt2REf7c66/owXPLl&#10;dvfGaJLiFm77rd2uORHnlfHi90RSxMB1XbeV4Ob648ePX7a4Swqu6+dOhlbStHPlrwwfH/963kLb&#10;711hWRJgYt9RuxIQyVZJa325CyQZek19PD8/3zCUTZowKy/9o301l8Zewm5RSTm9vf2VtJdE//77&#10;79fT09NtvvpCb5NqfB76Eq/XX/S7MbTdLyY5FpEar9iqWP/nn3/e5tdbPoyHxVJtQPL6+vp6V5xy&#10;XmI1/mJBI59ReyW4yVHsNe9IboWHxtl8tIWHh4ebDciDLK6uHpL97qLYonp4l4+dChLib/2eMlyi&#10;bfK2uva77ccEexNmfYrJQN8r723bMRonHcf2pU8Xzyef209jzo5B+z9xk+XTcvT1nY3FgpOH59d2&#10;58vHNrHyc/FpAUDfZD7Qscllbcoh+10funGr7x2vY3Hsy0/1E8ksrDv+rvnx48fttqO+2/xsubtj&#10;Mp45j35X/2KiY+3KsYn7Ew7Slz5S7KpndW0/+gbP2z5Wz/VprHKM4m/t03xM29lcqRjSeNa+akt+&#10;JV8IM7vgsTm2utljMXDS//Imrzktyi8GxLl/Ow8/Tx7yQXWzuBE/5hzX9X93fGuUm7hsUWCdqYmG&#10;9/b3t9dKjpf0Sr5c7WosvllhgVv79q1zssqoADWQDTInxyyxFYhb/OgzAeN3zf8UQGt/E9J1Tjqe&#10;5LRb7mrP7YL2tc59kyoD3HsJU3o14EoydUzKsr7V2SnQq7+dl/LPAWxCs1snM0pXksKU2Nu5nCqw&#10;p4JTfTUW57TnLrFaQuM8xVznipElENqThEwcep5/nxyL4/MpxmLPsa899HvtrJPr2OTqZH8Gvsa6&#10;ek5/a38mQ95S4rbpJcNeny0uxvUn79m+CYW2ru9dUqUPPN2ys1hSn14v+d6iz/os/Z6+dfGwBa9t&#10;r8Og/PLycrt9Y/1a8uq2JklZMjd2SE5O/rtxr9/fOdu3iZW3GhhDtC1j2nVdt9sJkuXK//fff78j&#10;uT4zYsmNz1coMfSVjK34209FDosnYaRxdH32+/r6elttXt0ap/SF+grt0ZWYLUa0yyR/3/i9J9Zd&#10;HOpq23Ns4vnz5893Mr+u6yZnC+wl5rbfjo2KT+r38fHxtgvAe7cdV58Zm70FRd8gl3H3wj5QufHJ&#10;C3zVp0lI11UsqLgh3h8eHm47eNRD7WR78gP7ceeDz/KoyPH8/HzXvlgPdz4HRb9hcpl96W8awz6v&#10;Jd3VlrebncizflK5nuL6Evgl8eqzsbgzd+N8hz6zcaz9bKJY+523z2YKU3srpHMVC7brGJvXyr3x&#10;rL9UR47d/vRP2u4Wa+1T/+Ic8g3eVnvim86pnTRyb4u58vr+b3JrTFosKYvdkq8f6/8m4RZO3NVW&#10;3/rtxdLyNzF2+n3x4BxNipXn9rN81b7LA5e3nZLlvRU52ah7MbH6XnsMF/oVD29rLiZrR9+/f//l&#10;2RyLw42r2ocFGeOPMu/2bO3fGCtG+qzj5eXl5v+7rnHUZ/Py1sJkurzuPV8QHk5801jTdWtvK6Ps&#10;zmP77uftLRs2EGkW4CrfCWzH/vR72zgdKmIrKwYqJ7wKqcK4ABfkAtXkr/N3Nav59LvbBJXHEvvT&#10;vDcwbPJQuxuorRp7P93KSEex8loDd6xuhe57Ceo6CA1WObjddAmlum/rq3JQ/32+DtH7Ne33lOA2&#10;f797e/t5P5+resl5E38LMBt4tlgnMdH5nhJUde0cspsIrkHQIGchxQRNp2Iy6/ViufE2lvoLD5tc&#10;PT4+3m3vrX37P9nmyWlL+CTrSw5WBn3m+cp9V1g28Hpsoczfu+bkd8SHny1Wat9xLHbrozm5La72&#10;fHZAvtnxrr+1uBCWSpDCujg0WPa5ZPlk685z8X3yP2K2tp+fn2/J9pcvX65Pnz79cg+4/q/n64iv&#10;5rUYX7+2pOXh4eEuYVOHFtos6q0NrQw+f/58txqmz3SrfPNzx4I6TW/fvn27rUx3brrxTRPawceP&#10;H6/n5+c7zOgnIr3ry8NhyeXGnWS6T/nu98bVdY3hdItFhZiPHz/evQlCu0vuJv21tYsM6UxyHDFs&#10;zMWmCkDh3R0RfVaBxqKr3KQkeJ+/0NFYmpcFCj+7rut2b7i7D8PWaeHCguY+RykbsW99WnJduRk3&#10;9KGOxQKwvtyii3a0yVPys9jz+fPnuwTe1cPsb/2byffuzO3wnmdlHR70j/pq7aE5d6QjuWbj9bV+&#10;FiVKnpvT3rK3CXdtJy9jWnJw59POW+w1F8e/nLHP7ZWF0BwAACAASURBVPsU/2p3udyJA6hvY1E/&#10;8y3KU7/a/9VDfejLnKex2ri6/Z9ykPWPmycsBldWYj6d+3djPCXqxkkLVY1VrOqLTsWg+tZm404n&#10;/iMOlO1iRWwpJ28xE29yzBM33OeAyEf6af/qTV7ZtWKj71Z++ngxbdurO9sRZ+JC2cvhtE/1csJN&#10;h7hfv1T/8rLsK2y9vv5VVHYXnZjOZizmiRPjiPpSpvX3Hu9NvuZTXZc/30Ux27oVJFSqHa/TVBnr&#10;kApQgm6VaZKzhFOD8z5dK8cGUZW+TkzBLnlawr9keoFg4FtivpXUdYiStYhmfS/h2xWNximwAs8C&#10;sTYE6pLmflfOyU6Qr+FI4rrOwNkY082CUfKX7nyY2MrPxMiHy/33v/+9bYlVB5Lpdajhps8l90ug&#10;MtZNwutH7Kyjd55b0dbw6keZb+DRHtbx9tT85r0PItW+dHwmujpo+1GuYkU7McitI38v4HYYsE7k&#10;wHlugnEKENtHhMcHZenbTuSgtq0uOxbxvbZjMqd+nc/K1NW8xrwETzvs+13N6VjypO03z73No7lW&#10;GGxl7b3qfWPbGPHeapnyEUc9RM8CmKvCJUvtwpGoXtfPe9Kv636nx6dPn+7mmK72KdO1VzvrK9+L&#10;dQZ345rXqQ93YZWESraXJLij4eSzSr6SV//Xj2WHW6ASy8lRUqjvKS4pa/2AKzRr7+Gt13f2kMk7&#10;wsHqfbKRM7QDogTXAoG2Wns+fyP570pz82v82tgWPNK3ejW5Xrmkm74rZvVzyXGy6LowsD7VPvRB&#10;trGEs/Ho48Xpy8vL9fXr17sYJAYs+LXb5MR7LEpZHHp4eLiToQW4Hz9+XF+/fr35msbTjp71YfpE&#10;/UyytLi1vNS5vUd8bS956NPlRvovY4UcqPZ85kicNAw1Du1dLtHnW6hMtu0o0q6zqcbRGC2YGGs2&#10;tmgLysPY5ryN4RZ9jFVien3yPjBSTultVOohne7OJX27nHKvW65lHM1nhccOY2Bt1l469HNvu9tY&#10;ItY6X+5vf7vgKM63MKM9OC+/1y8vFzFmrHz6fGOhf8vRlFvyWR67Yw8/7yX6u6AgPr3OeStj425j&#10;Wf7heH777bfr27dvd7qQkxv7dzzG4trq0D/rt/u9vMX2LLY1r32D32JsfUZtViSVTy8u5TIrS+Pf&#10;cgm58eJ67fuEwcZ7K1Ia4E9VtHVqNb6A73c7aWCet8ZmImBgWIOrTQPuBg8dyArL8W7AlsB1rJHv&#10;2FfxGzCV3SpowbzO23e9257jLegsMJaEOKeIkGRMp1IyYJtLkDZRWTn3f0mhmCiorPPUmZyIQ23s&#10;Z/uz3zUeiaDzVZdr6OJJgtq5rtpLvFZ2BuQlV7VtcakjfO22NsfaOP4OqxaTkt/puQv2rfPy2pz7&#10;Fld2p4b6FCe147VLkuxbmxfH6nptvs9OBLP5J28J0Pqyrt3AK54dRwl943BO/m0wcly7u8fVQDG2&#10;+tSnXdf9a0JtdxMaMbfFg/dsUPn0vYUb5ZZ81Innu3Xere/qWDx1LMa8t7z+vVY9hicTUImHet3Y&#10;EM4NyMpCgmHhoOSkOesrVv7q9bp+Ev/GaDKvTUg+TmOrj+a+idLKc8dhoh1nWB+rHr9//357aGXz&#10;6KdFmq7fIkhjscCbTk63eYiRnY94sY98aztRfFvMFjj2OTa+6rT2G0eFCIvuyjJcuZKo3aU3byE7&#10;xVb9x3t4N9aL3Y2VezR+/Wf/T3zBmK5uwkP9tgvKXSau/CunvdVlE5iVmViTXyj37OTE/dSFfvV0&#10;W9WuCi6mtE3tRP0Y71c3J2zIsfRlcgN94IkXGItWbpuE7fyMCacjzHm7jdesPnyTQT6ldoxZm6xq&#10;T8poeenGjhMfPnFQcWFirY0tV2w8e5562Ti447Rtr8/3eq3j3byn79X/Jszb5/qWHUPt2Wc4eW++&#10;O6fT/8Xzdf300cat2m4eW4zfNq/r/tkuyVEdOPYTJjzPW7rTtT7Jc5VRGKn/xeHOXx+6OXRzent7&#10;u73NpyJl5xhT08+JJ6zO9C3uGjzJ5cQVk8naRXHdHZKORd2+vb39VZBYYq3zcWLrvDu3CSWodTBN&#10;tAqPbS+YdLAdq/xNyGvLCevUrX5rIAGswLdJQUKVvK6c1mBU7ipVErKFHsfjONbITgBxBa8xLrHr&#10;Myu8AaiA69s0bCuysSs6JmvqqbkKcHHl/E7HaTfG4+Pj3RPs1bPES12vPF5fX39JXiTyu5WsOW0A&#10;t0igMdWOZFv7aG4G0o5dfciYG5cYzRZrN2e5hK2+N4HNNpWhJKR2ta3acdVnA2iV3k2OHYc4SBeR&#10;08WTR+Pb4B6WwkSrfBLk+owI71PqJYG7cqEct5DZZyfMGVAs+prs1X5z65V0jckVcsfiCpLtatun&#10;QoNFGHcPpOfdAr7zblwbnJz3JjAGXMeuz5YoPz8/3wVK5dzfyXyTq1bRvO0jbDW/6/p5n6+JmzYg&#10;Dg3QHbvCaWB9e3u7vd2gsVZ42eKoz6eorfWPFjYalzhcn+ougyU4nWufu6qnnT8+Pv5yy4/jN77l&#10;qzrfN1TsrQr5T2Wf722ePc+g8WiPFgiSsfg4kb2u1zb2uRHKp+tb6Zf0qdfGJIb0zVt0Wf5yWxma&#10;uFQ7FpDyXVswXPts/OorfVzXdXuT1MaVblNJTvvGMu0/vTeuJZftjtBvpdfGGFGtSOGbZtpJY1z3&#10;fu/1++JD3W/M8LMt0HrdcrSKK+szlLn2lA2m62zDuGDxwv61W/Hfd3sr0Y5HXt13tWliq58x5joX&#10;z10ZaovN4VQMtA3jRM8cEc+nWxaNEe6m8rPwvBwinG3iuPoTEy56ynNXJxvrX19f7wpr64v0wfZT&#10;W25pV36dH27Cm2PcvjaONXcfWquvyRa26C5PEBfyL21p+aIcRH4p9tVfvmf5oXrTJjq/vuX4xcLm&#10;ZSFVH5n83ZVvMWMXdvQpjiGZdn3Y+Ltjbde4LtaWS278bIzGcx+8r32Jw1O8NF6tDXquWFwu6Xzk&#10;AtqeC0K3BZtNqHd77xLwjoSQolVCg3aLSW1ZdQ/8Bs4Fnkp1NbYxP3x4vF5f71fhN2mKDGoczkNB&#10;boBqPBK4jM/tYwF2lRpodOqNcwmMhNN+OyRAyWXJQt/rVHaVzXHv2HowW/KQNNXnBiu3064D9tpI&#10;egCV+Dqu+llnFymILJmENQeLXqfrDbyNN5IUTtJnT5xv3Ket1Tpi8RvZ83PHdHJqW1SQxIT/MNz8&#10;Fz+bGGpzfbfFrnWmYneTHscsDrv2tMKyeNiVsIhSbUs6JKR9v7bkYZuO1fkYjDy335fo3gXPT79d&#10;D4+P1+v1dl2PD9fby/39fl2fX3t4eLg9B6DAUL++P70xdA+gW5GVQ3NcEp7tpPc+CzeNa+/5lJCE&#10;f5MnSbu6ManQjyhnk6clgOEw+3p5ebk9T8Jgrs6bS9vON0EpwW+8PVAxGTunbEJ8ahMSHpPkjufn&#10;5+s///nPLXHq/BJY35jgnPOnrhrXfzrs3vr09eXLl1vc6zx10C0N4ttk8vPnz3ckJdmHM9+C8eXL&#10;l18SfGOcGHFu+XRfkZpP9QFbmwR1bvo0CawoEY6cd+ck064PNxKo9O7DJ19eXm4PDN1CUXGkwlK6&#10;PeGm/pRZBHgTHn8X141xV8U7V9kZ0/Y8476xuLdK5F+yjX/961+3V6y+vPz13I8Kohsv5IfZWjL5&#10;/v373XM3enjrxr1N1j9+/Pm8kqenp7vEyNfdlbQ2HmOvGPWWzc5bniJ2K2B2volkh9x3+Uxj8nW8&#10;8tDm4DNbXAjob4/lfI7BokBcSA4uyffcUxvrRxaPxoN0JlfbOCsvj2sap4274lqu3y1eK8eTDsKJ&#10;ujIXkY8uZys2apPJw+KPcbzzaqPPrutnkq/8Ol85ynmNcSvTbNlCtAWIfvr6Wn1TGI23Kgv1tDxC&#10;fDeel5eX23P5lI24SrfvcV0/bx7u/vT2Bv2XRe78hXy7Me9C1/pGMeAtgE9PT7+MNd5VXKqP9Qny&#10;G3dEKZv+lr8Y87UD59B1Fr36PT1b8FW/jkWul28Wn41l8+/NSRyvNu340lFj9GeHtr3PuGqOHxWM&#10;F67C+ymx3qd8CwAd0MkxSs4NFhrpjiODuxPa7CCzeuehAGvjlBgppF0pyVjXoe7vEpbG3PfOx0DQ&#10;uQtgk5X+bkz7fQ51nYBAcVvqguyUdDhWkwZxoj4XAxrLYkrgN3+Dxkmn9SVJE/gbfCQbi4vVe8F9&#10;izlWFft9Eyzn5kPhvP8yp7BVx4LbFvYMhM5NnXRdcs7QJU62ZeCwgrzjCi/a7RYgtBELKW5v2611&#10;2rY66HOJvDa19xOuM+6QeInDtSNtvetMpsWt52djVqK1AW0/2UR+CoJLriWJ6tiVk3CujHX2b2/3&#10;b9RJlutHNphv0r8ERlmIH4O8c7Ef/ZkEWXyJm0hg1/j3Jir1b/V/ya/BVJvNzrWv7EBC0rUSId8W&#10;UXH07e3t+uOPP+5uz7BAkQ7dEeE2Ru0igtbPyIeFIgl1r6vM12hXYl7frL9u95/21f8loCbEq0tj&#10;vrr1TSL5wc7dXQmRo2SWPUn4LcrWtyu02oQ22s+KL74BRHy4Ffbz58+3XXn5AHFp/yfC+t5nYqt2&#10;01nxV7/kzsXij3opLjevMGzxqfEWhyp0h+f1n6vP+vv3v/99t3ui9sPRP//5z9vrb00OjJe+8aTr&#10;t4B0XdftmVFbJFkMK0N9vIfFms51YWZX0BtzGDI52cKQBV/trjlWBFo/qd04zuV2zt1FqeVP4mn9&#10;fP3aj+dnI/W5/Cxupvw2zmkfff5erMg37GvKtwDR+PVl7kJYnqf+nFs/97bA5Yr5G+d00pGxRnla&#10;EFmOZKK2i0RblNC+k6WLxatHeUK+c/nUad7KSlsXNxtHa2M5nDHeeS/XUf/57uXxtWccKN7JGxZ3&#10;yfe6fuZezm/HaHLsWD0aQ7/rfz2nPrcfMbNYU34nbrscz8WfE2frOHHv5O54lxdos+pMDOk7OvR9&#10;8bLs2rkUd05FvocH3rLhpO3UlXWrNArASTsRwWGA1VAklh4G24516hucAoRH/efUFiw7hsan8Vp5&#10;3UKJctBYJZmOf5OnfjYHCee2LwHfINJ43VaobiRmAt3gWBIp6LcNg5a6qi2dbz/X0MTUyUnkXDtX&#10;4zfRWuNp/gajdLBydzybrO68NtiIrT0nR+N9lM3LN3zsof4L+ltNX5vaZObx8fG26l6b7wXFApxF&#10;Ew9XQ5TxKflfmW6SssFiz6so45ZddZ48dz5hca8zYHStMt/2T8REzCwuX99w6Nc9edAevQXIvsP7&#10;4qBVr+b88PBwI/8PDz8LwPof5ePKkf5VjNVm57mqKJY6b3WoP3beFqu3nfxufXRubXQoP/Wz8UVc&#10;6BcaWwma23o9z+CcXUr4Jd/1mQ42mZQoRrDVsThaG4kMpftPnz7d3TefTay/7rqvX7/e7dpYf9Zc&#10;3tPDJnjaQ/KxYCQR3zhYv9rMPmdhi5a19x4X2LjXfws76aTxbxG3wwLOt2/ffnn9ZDhLZsotuVSc&#10;NgHfhPuUaJoML5lbQuhn60uXb3nOjx8/bm82kbvYljtE+q5V6YeHh9tOGrHauPNDX79+va7rus2/&#10;gkZYdUdlGLAwGb632BrOjXfNdcdTW8tB++kcwlE6EF/q773CeTauz17dhEuvbTzJrTH5NhLj9ile&#10;hp21sVMxofmefE3F1vRbAVK82p4F99oK+/rT9W3LTfM3+hrxnY1ZIHMnwPK35L4LJ7a5c3d8W6Tu&#10;kH/LPfehyOLN4/T56nDjmYtIO8b0vDmL2D/lHPLBU5FNvmXs7Dglmn5W2/qkPWc5sZxMX+8YtYfO&#10;seBrwW/9qPo/8fPOMd4ov+SqrPUv+pCwoM3Y/wkXf8dhtGVlJl5Wzmtn26/42Ouv62fBZLm7fS9f&#10;te3w03fJq2vbTbPyWQxtrOvvjxsI1/nZ0AarkwKWOK2D3cEpnNM9qo6hFWa/f337tSLoqq2KlJTW&#10;/4Jvx21yvqSj61yJKSgvObe//d3jlMztuY53Cxdfv369I1DqosCkDu2j9pz33+lXx9J3u6K5wVID&#10;r82+j8w4rsWL12jQEhZJxgb8rjUwWUV2a6IykajqNEzmfaWVpKexWgwwYKxuFwvO33ZOQXiDo3q5&#10;rutu+/aSMXc1nCqY2teSuxy7WHT+Fg2WpIiR1ZOfKRMDllja3yWofV5QcTwrE3cXNA4J8+vr/11l&#10;f/y5IvLy8nK3jc8VYJN87Uv7Xn26ir7j2QDmDhznvHYmEdjC4/qqdGTAXn2sb9+Y0TnuhHt4eDiu&#10;jHWcbLNrl/CIwXTQFnLHY+A3sPa5pMcxPD4+3l7B2ZzW9pcg6Mt2RcPEyPk2TvXn7Sa9uaL+//zz&#10;z+tf//rX9fr6en358uW27bXrHx8fb7s1lrxaCLFYYBwwCRAPtaMOkuuHDx+uL1++/IKzja19r8+2&#10;6L9xz7FIuCySLNdY/6KN9F87aC7dfuNn7lgoedpt+sa99UsWf9/efu4CWb61RHkLEs5RO9z2vUXs&#10;5MuT50k+YrQx1ea///3v25yLdfmnp6en68uXL0c/ow9qt0Pf+wrw+EkYcXdhNmeSqT1vDNWnnziH&#10;v5/If/jcJGaJdHJtPqeETFn73cnn17f2kS4dk2NtV0/Yyq5N4MLh+p61S2PNxr+VoTLZeZ1i1XI6&#10;z105LAc99SVWPE8ZhRfloEy71r53x4f+25+O63Sr6vq41av+0UKRRQp31qXD67ruYk+yrDBY/2LX&#10;mOT45CDKQu7pT2Pm2ofXLQbEtTo6PVtgOaD2qk9VB4svbSsM7EKIWFxM+l8c1oa3yG5MUve7SySd&#10;yjPVtfnw2mY61B+sXHzuTvxT33QqgrhIoe10qP/w9nd+ZLmhene3pPOsvY8OzMYW7Dqo7TgHJrBO&#10;YLaCpcMQRKuMJURe9/b2V0HiL8GcV22WoDQ3A/oGJImQQrW6bUJWAuJ9MRGB3ZarjCT/yaTx7Zau&#10;dXDKxPlqfEvGI34r065vvDrMjM6EaJ3BzkMQquMdT3PtWrehSzo0eo28vk4VU3Xv//pIthv01lGd&#10;CNuSF+VooJFU2u7u/qgNyZbJ2o7JhCh9nOZjQpz+DBi7EqnuligoB/93zR7KR8ctye68xWPXnOxz&#10;E9jX178KbdlbBcH1LScipV5PK//JtnHoEx9eX2/FiPcO/WB/Kwf7MfhJIB4efr6+ynEoc5Oh3SF2&#10;IottmTZYr707vt2Op/3qL/rbseUbNwFqPH7WGN7bWaJv0A+ru7biW5xpTsrp7e3tLuG33a9fv17/&#10;/ve/rw8fPly///77TRd7lFB5y0AyDzf1ufPdRH31KPF6eXm5jakVbVfoa8/k06RXG9CGla+7F/TJ&#10;i9/3vltyL+Fw7hLz5u+zVJawKivxJX6NsbbvODtvfYpJQQXFZLk7RNqF0K6AfYWourcwrr/sPvIT&#10;+c7mwlp2p418+/bt+vTp092zntq5UELTdV++fLnT9ymOrBxPyWjzSl7xiN9+++12C1qFBRcBTgmP&#10;eq546zbn5aBvb2+320z3Vo9tf8etTO9898N9EilG+35j5XLk5TfagNcnp9PzLZzz7mSqHVeU1aVt&#10;7O2MJ0wmC+VqPH17+/kMrU2+wrTX2odc1ThhAmT/HY3buFP7cti9ZdG5nniiyaf//042HfqaxVj+&#10;y3xni26NY5M1f18uL4Y6R38m3t/jufWvLSlf9SDncNynnEQedOJ7zXUTXn2/eE7Gxm0LvtqsXEa5&#10;aV/OwfjpHLTZ+nZ+6ni57MpLXTinxZa7cWzTOYSfE0/cvCCc6UMcu37ZItYpznlrvHJcbrAYSHfK&#10;dH1nhXp9mvizBqAM6/uOva7zXcB6sQNeg7JDB72JxyZgC+5NeiSrjuvt7e36QeVvv9chL7jeS6pO&#10;CYIyUqmdX3CIMPR5z10QUDs+iYlVqN3CdSKCEq6tnDmXiLUGsYmaZOlkdDrFdRCNZ1cK1pk453Uo&#10;kmidoNcqw+3DuWpop2SrceiwWrm1385rW6FBr3628rxOyPE0tz3Pc6/r/hkTzm2Jk8cG1M7dBx4V&#10;sF19auzasrjb7bjqYgOBzqzA4m6eDbRdJ94Wezn6xZDt6vA8dwOvjnSxc9KdOHB77+7w2tV955se&#10;9Dv2vf1soHzvVa2S67VP2+78tQX70LfXj4XWxat+y+uV+ZIjg7Wx4O3t7W6Lf9fVls9IMIi78rPP&#10;RKjPxqF+jDknPDQ/z0l/zW1f7bmEcdtTf7WzOtXOI+O9mvJf//rXLQn48uXL3YrY09PT3Y4H5VSb&#10;yXN3rBjn3rON0wLF+mcT0fc4wQlrYcLdWs3LeLIrTkug8tHO5/X15wNO87vGyf42pu/uiUieW39P&#10;cTCMnfDdsba9clibyEfHLxqPcus5BV+/fr1bhdqYFx7EiUmLY2qu6cXn31T8VRfXdd0eQJlu9vue&#10;cWEhL5l8/PjxtrPJWG9CazLoeLdQ7Vz1WSZurmqLIT/b4+Qf1udpM2IsH25yoV/cREGfZ5FrZeti&#10;kbc+OF/1prwsitTf8r76O/n+lc3fHfrs9xKeldv6ilOMqu/lMfIzeZdyXE5tv/2t71x8VZQOF/Up&#10;VxSL8r7lXvJ+b1GNV1zXz0JzY1AGymJ9yan4lmx2zsuHtlgilzLJ9XkQ+q/lYCeecsKc8lvOKW85&#10;xSL1ajFqi1NizvjuOeUlyq3xG2PST7fOybXF4XVdd7eyNYZuyd1xayfrp5Xr+h05nPagf9DfXdfP&#10;uGJuLm6Wx6wM9Usb88zrvcaizO2hlhrECsOAK1gE/lZ/HUifaSD73QkkOe39+14Y/1fRgHcTYiev&#10;EB1XCluguyIjAA08CdiK8gaqwCy4NQSPdcALhL3Oc63W6mR1RBqPJHqDQOPwnAWTY/baHdfJ2a18&#10;Cr7KVhmIBcfS2P2pUZ2cklhw9dMViXWYBYo1LI1PG3I8pwqzybxOxAKHbTlm7ck212abb33paCxI&#10;iP/FY+du8mF/Oi+dtrtF3I54Ik3NyfkkJ2V80mOySz8G/CUfp/nV5y0YXG9//Xu4ruvx4Xq4fj4M&#10;Uedre+8lKesXxVdyWvsQS2J3CenKb4OSfYmvJScmxCeMrZ79md9JJrbvZzsGCwQGT1fG1m7S0crY&#10;5H2x5Dj7fHVmAluy5G4P/YI75SRj2r5k5hTz0okk4fHx8S5pLq66+66xPD09Xb///vutgCouS27S&#10;g/Yg8SpRP5G+kx6Vn3FOXXis763f5tT/jpK15u9tcqf2tNtNIDd+iqXa3jjsdbXffCtGFA/txwTD&#10;55Gkf2PDPuMimfmgzeVWJqThXAz1v74fHh7unt/R/LU/30ZVW+6qqT1vTRFfFuC8/ac2ksVyGHdh&#10;JAeThOUw4ld9L3dczOmflNPifH2xBaf1y4579X9dvz50cxOmjQfibQ/P8+f2t7Ho1JYFEP38cuns&#10;U5uRi5y4xUl/JxmFSX20vls/4pyWF51ibj+Xu4Sd9b/rq7QB+cTqx/b6W868HGVzh2Su/G3HsSg3&#10;+13uLDbWhyUX9bLJ8bajLZ10vn3mA1wN7xrfJBUG/y5eqAcPfbWxsbkpc2Npx3vcf23RMZxwfF2/&#10;5ngbi96Tnfg9xZ2NuxsfmrtvLjv5G2ON3MycZbmR7S9Paey1bxza85Z3yh+N48spOh4fH38+Q0Ln&#10;68NrFoD+vcDoO41Aw957qjcp2RWmhKlyq2D9NMz/u6Piw/3WlNraRHGLHAIggysA7opKTnWV0Xh6&#10;XZvkIAL78vLzSdifP3/+xZktkPewiHAKaDr8bcuE7ePHj3fEpXkI3pPx1o/XSe4DfLtYdGwCb2V9&#10;WmFfPNav517Xrw5d3NlfRMgVOMmZRuj4lug8PNy/aumUPG+B5xTEuyZjNRGzSBBB0Olu8m3/rtZv&#10;YWqJc7LUUeYsJYBbDBCfu9KgHutPJ6SsP3/+fKeT2vUeubC4KwniKJln361MLL6U0xI3HedtrFP8&#10;sBilU1evJVT20eqJRCKdRuQ3+KVDn1eSPLMvyc62sTrs+9W9RHV9tYSi6/V7VrVPuw6WsHbo7zeJ&#10;cgt8xwbR5i8WjFvN44S79QmS2b4riTMJNclKB81lE8768/kf2tgm1x2Nwd10mySVCH7+/Pl6enq6&#10;Pn78+UrNigs9A0HZO671AcqlcW0RavEj+V+73/idnJxrBRYfyGlc+vDhw233h6vwkqLGmj+3YHBd&#10;1y8FHHHdtfrnZLXbhLN7f+pblZU7GLSF7KHxZlvK9vn5+frzzz+vr1+/3r3y13l13cePf73KtYeg&#10;qpNeN+vtEI3127dvd0nX2nSkUbnFh/JbJ/Lfm0iSs7uIspnFejsljPPKqWMJ7j33+5kQeKuIbwAx&#10;HvW39mufxd5uyWkVc4sTyzUsuOvjN3GIo2UDJnKdV3vajv7FmK8smveJ//ZcrB7SaEFLP7qyV8/5&#10;P8fcNcpa+/Jv45nYsVi0Ca+FyexLzlEb/S6+komcKr3o77TndLP5jfb3+Pjz9cP6NYtzycvV5i1U&#10;NN8tAHUoX+cpd7VNiwH6yObonE9JdHKX++obxcr6UPnXJqPGmLXzteXmKO877bxY/e1npzE7R2W1&#10;MvCnOOjY2/DXJy1mbVPfu7E1nOxuX3203FZdFjPbYbb+zt1gchN9V/gTQ6c+jDXJYw+5gLboIo/6&#10;T5YfPny4Pvzv//2//z+VqKAXuJuMCjwB6rEOxYdJbXAUBP0uYK3W3xxu4Pu/zl5FS8RMChrnFgQM&#10;vktUclgn8NuWxLyxCkoNQjD2mQmggTD5BaKKD606awDvVdhcFTHBL1CdZC8xfi9YKOe/S/rEhGMN&#10;P7vzYIG9jvJkGBvscs4mH+lZByd2NV7npHwWn2LJFTTPy6hPGOq8XQXz+3UUBh2dVn8nkyWR/p0+&#10;tMUNPo1J/WwgWAe/REfn1LGO0sS1+fmZyXl9hL+Tw19f1Vi63mJqsr/5o8f77WePE4zFkU7VIF0f&#10;jlG70JlvkFbuJrGb3K1c0tH64sbkrWTqyJ+NaM/PLAAAIABJREFUY4s+faeOC3D9vURI0v/hw4df&#10;XmEojvSv+gBloy14vXhovBLerlGerUjnT7eItwQx2+6WPGOf51XMsIBq/JKsebuJvu26rtvW9q65&#10;rut6enr65TkHJu3ay2l1PHmaXJvMLflX3o1XgqLM9MfpvyK8xZUeOrqrXJ3n6+CMefkPd1bsinzP&#10;D+kNJMVH5dS4+1sc1KYxUrKon9m419g2Xm6CafE0mX79+vX69u3b7S0g//M//3P9+9//vj2z4tu3&#10;b3f+oMKUz5dJZp8/f76+fPlyK1qJHwso6cr4298mwVvgWv6SLH2gryTZpNvfPbaQtQ9d1QfoC5q3&#10;12rD+rHlWsol7O6unc7ZhbCO3VUSfrW1jVmLGX2PMbnx6yOX2/n9xnE5h7zEWGi8MulVNn1m8aZr&#10;moO3BLiAUD/JeOONc1nutLGo6+XzFgGXs3mucUxeJH6zzY3BviXFPKJc5unp6XZ+txy5U7Mx6cMc&#10;o7yi8Wwepf7lA8nIz+rf4naf2W79aD/FS4trjk373/GrO+NnRfJdfNqk94R386oScmPG2ldtmwj3&#10;mQsK+qD+lt/69xbAa1Ocq4vNb5ONnCS7rz19qzaS/vJBYlp/kQzlfV3js3e8nVV51Z+cZf+bA8RN&#10;9BkWpfppXPBz7Uv5fdS5RgqWMCeATaK3wtxhld2ETeJjktl5DVZSs8mKDub19fV6eTu/Z1bB2M4e&#10;S8z3HtQlqBqihwayyVBtVDV1zp6XISrXZCYZUk97z9/fzbHVvhyVY9/xWlmWxDw+Pt6RbQPeEmIJ&#10;gcRM5yPhTfardwPTBhwdou3Zv0WJJSIm3xsk3wuaJp9LyLuuuZqwfPr06aZ/2xRfBjyDcHoX2zkq&#10;E4HF8km+nr+OU+do4JRUi5dNXnWgzuG67h+a2liXcCjnTTaV8ePj480hutvDlfENVmubzseg0bnq&#10;+gV5nOxtg47tb8Kpnlw1cgeASUJjNrF0BawxRf43sRXjBYm1pQ0SzSdc7rhPREs97Pm1q7ybf/MU&#10;z6trCUV6sSDRvFxBqw3treDY8zgiqK6GNq7ffvvtllB3rW+LSeZiZYtoza3rSsSVd3GlnXMG8P6u&#10;/47GbqFrCXt9SRbEftcbQ/TV13XdkfHktolF8cnYGe57CKf2oo9uB4AYKL419/S8dnTCWvfvPj8/&#10;Xx8+3O+0MBnJv+x81h8v8XXOchVJa+PNR/lGGeWsfP78889bQSLdyZsa0x9//HFrs3l1XsUYSfHD&#10;w8Pt1osl/RuXk5nYq9/0ox4lzPme3gTT92J5ddWxnEUf3d/J2V2gYrfENNttbK4O7xj0W+7elVhr&#10;yxsbN3EUX+v/+mzn/x6XdFVeP29SF45O/qZjd/SuTsW+f5uMmaQlB9vQH6ab5ZS+XrZ+9KGnhRrP&#10;E1P6WP3diTuK5exkfeLOqz4smHbouzv/27dvvyw4FA/Ug3h0Z8TyoR2HvLXDHMs29lY4z8kX+PYl&#10;bUse36HN7K4mdVBfi3FtaGNUPlOepJ+UQ3vtyRfXnjK0H8fQvPRjJy60duUY1pb01cvzll/L78Vh&#10;OpDrrL43b0i+jkHdme/8+PHj7m1hydyxK4/Gr8y9faZ2lk/qR1f/6SrZmVe8vr7+VZBwok44Z1bV&#10;b7dnrCA2UVNZm/isoW/f/a3B5Ezuzn97ux4//LoC699rMH7W2DrfbSsLPJ3RtrnOy3Eo/JPTtS0d&#10;gEWRrr2u89ad2jdwmQhandVIFnyboK+TqdL5d3NQLrsFv+/Uo/LVqDaQ6ujX+Dr2Mw1e3K2j6PuV&#10;obJZ3OqwVmaLEROjk1Pc5NLz6muduM5L/HS9RSz7EAMWCWu3YGzg1Rl3vpjfJFy5bOASH+t3Fova&#10;yxINA5Z2YmCzmNb1OkqLfyV8r6+v1/X6l195eHi8Xt/uC58nx6+/XExZaFqMrn9ZjCn36/o1KbD/&#10;UxBWTvapDrwu4rFj8zYJ5aDv3zm60qHNeO7irzGvjW8xadtLNsp2d/Fc1z2RyyeV3BlotRNj0BIV&#10;564der7b56/ruv7zn//ctuaXKOd3fv/997sV+vRz2u0kcdIGHU92HGnoHBNPsaPPKx6arFnIaRzZ&#10;3K6qff/+/fr69eudrsVGbXfrxu+//37n09z+HAbd8rnnttPBt2A8PT3ddpU0hsbX6zH1pdpO/W2s&#10;qrAvcczGTltYvVY5f/v27fr+/fv1/Px8ff369VZQCHfdmuGtEv/4xz/uChJi3meeiMfaFdvG5fxe&#10;BQl3rjVWbSx8ucK6tqf9+CwLuYtJpLhdPun3p5jscfKfp1jqargYt+3k1FgsmMpn19Z327V4Mkne&#10;JEnf7Xjrc/3L+lyv0ed122B+vVcD+gDRTU7T9caN8KE/VuanovSuyspv5Eob63euXZ88S5AWC+q3&#10;+KK+0pl5hroIE/swZ2OxecPz8/PNZlrwa7y760/+1FiTSePzcEfRxj/lp61X5PVcdax896fjWd0u&#10;Jk+xfTEkFixceXjOclT9z/oEdRn2wqwc7z3usPr3ej9fLnbKkWxXXqzPf319/WU3o3LdeJ6fUQ7q&#10;S9s/fbaxwRjtNac8SkwoJ3GiXvtMjPm5uF/9KY+PkvImYWOSj02UFkg7SY3Zya2D6RpXu1YxS5hO&#10;BpqD6rvdylW/OigVqdF0L86eq8M9Act5b7A8bYfZ41TwSLat2On4dY5d63bY2ki3ErB1tB8+fLi9&#10;TsyguM7TFbVdUd45a5D7uW1rvLVnoN9goNy37VNgbs7fvn27m/86wPqWzEsgFtO7S+jx8edbCZZ4&#10;GECb+9qChMSK9QYSPzOh2eKLcvz48eMdIZRIKvtsR2ejHboy224Zt+a6Wqjd6gyVdfpQp35e/8ku&#10;+UQWT/pYv7Z4SM7Keu9xE3v9NFkW38mzVxiqo9Wn9iCeruu6vn79+kvxdu8NbrUzfZQcRXrXN618&#10;xJ/j1N7X/jaYnz6TzDjv5uiKpEnqqeiwSUu4u66ftyWZUEQM22WgDV/Xdbey4+qDiW06KrFVxsUE&#10;Mbf2qsyTUXbRdyWSbcHP50ZUvEXjRASXgKnjbK9xe/tA3+sL3HGgvLvWVbbaKtFvHLtrp4JAqzH/&#10;+c9/rh8/fly//fbb9ccff1yfP3++JUfrJ33DijG8cdRf3+tvnp+fbwl1b3r48uXL9eXLl9uW4XyI&#10;sVo7V3b6+40zW3x5ePj11bzJLf+oz2ysf/755203R8WJ7LnbLr58+XLDxuPj491tGhsvO7KF5GYR&#10;u//iX9+2ftlYq2/pe22sefpGE/W0nNCVca9vXHurUbbf32Iy/BhPk6XnNZZNQNfmTuesLa59iqvl&#10;efLk97iffcin1hefkiz1pu+x0NA5ccj0t5zCuLU8TR3uQl6v395kMH9dIWP5kr5sY+9ymi0Onvjf&#10;ctcTxzzxKPtQt7a/nFt9yZeMMcppbc82tUW5Xbh2h/YW5tK7D5IUe52X/02OW1irj/ykO9gqrqgD&#10;5bY+aGP5cmgXV8Ttcs7lA8lO/XeOhfa1P4uQa/Nry9pe8ynW2KcLmMnJuLnJvrKWo7hD8+RP+nxv&#10;edHflHuILcdW/mFuY46xPsV833Gr48WX40vWxnT123keH23sun69r1lDWSNdkntabRUYOuNNQHSQ&#10;myTWjkpwDPV1EtgCQEEs0Ut4EmnPORH4k/OznwzbVdJN0Df4ezhHDW1JlaBcZ5Cc1Yvz2b7Uw35f&#10;gNhtOrW3Rm0FW125GrmBJYPRWPysOS5hcdwRlMZskmyivo6pNlfejnWT1Q1cthnOk43BtT4L/M3X&#10;+6NzMmtzzTXSpQxrd7d/7YqHiZ5Ec3fyNNZNFpZY2cYGmf3OQ4Ly8PBwt0Jv4Uj5lxRssdB+dlyr&#10;s9fX1+vt4bq9oWexuatmSyiVqSThdH54VO7157x08vpI8dD8DBT7mX7Awpp4O5GE+tE+el6CWNC3&#10;7C0d9XHaVdE1nqtNWvDVPxkzJMoRgsbQXP9/wu5uO24j6dIw+COLlOzumfu/wTmb7rYlSrZJzoG+&#10;t/jUFtiDtbiKhQIyI+N3R2QmUFsmy4KVtae1GYF01/vQRWOBIE6ab29vL2/seH5+e57C3d2PrQSb&#10;PDw8PFzaFFimE/ndZjsao3qwgGKTqvUh6un6xrPVEraV74kfr6+vl20HT09Px9PT0/H169fjzz//&#10;PB4fHy8rFtQdZ+R7UKO2sDa1OpXMu7ZXnyqPHWtHchEbCBLTL31L/WnHxi1tbm3/7u7usiKkv1Z3&#10;WAD+8OHD5cGlPsA0bLI+d2NIOmkccXXK+gztXACb3XRdxdYznKAerO27LWufIWFsXIzo8Z4uL6Y0&#10;1tRPsqsg0bF+NVmoPxZz9JP5B315cuj+pU//X5uLrR1jbW6szVZ3T3ltiqvFUWd4RZ9qG+nzynDj&#10;iXxUBosz/N2+pXcx4vqpdHXvU486zvybPus4rp9h5L1nSa80nyXD8UvfGJZbDLgx9Mw3nfHClVL2&#10;fYZnz2xMPy0G0h97qJP+bvw23mzOtjxThuIs+11/rf4svfKqWLs6KZ2+Nr225Jv8UufNCVY+O65W&#10;HZmXqRMdK+vO2fcZTY5Hn3iGJ4/jLZdycl6ZrN7vucVr0iJWEk+qezc3b68zdewbSzvuHcj+uAZx&#10;VpBY5TbRlPF1riAkakFIjnSfei7zdjlTAgjobAKmE6wNhSuzDeBrZAp6DWQdwhqyPNIotpqtQsQX&#10;Dcq+5In3OQMRvSUX6wR0oJ0TEO5YBCQrz73mDBCeGaQA5ziuZ/4FjTqDZLf0ayDR+Pr6enz8+PEy&#10;+7l7ngPdCygKwBqhRum9K3+/R4tAaXXzjMfrbJbfXqtMNyDd3NwcDw8PlxU0Ps9EUCKAVR67QiE7&#10;ixfreONJdNze3l5mAb1PIL/LQePbrsTRvgR18kWfIsDrmpubm+P25n8AyuvbAyjVmbOEyOTWGYt4&#10;F28N5hbS7D+aav/h4eGn2Q8DenbheJdf+urVE8HZ+pINZmc6nx/Z2KAdutw1YB9NAqszAGYhIf9v&#10;4UMe5BME59Gn3TkTY7Fp7bPztf/eMvfGoT6tvZ/FGmNTBd2KExUu8kvOTDnT3DjTJf1rY9DX7Pj6&#10;3ILzGXC5vb29PJMh8J6P7Xdn8NSL3e6gr95Z1Pv7t4c0unWmeG9hxgTCVQLR0IqC2raQcuZz45Pn&#10;1z58WKOrZJLZJh9tw4hPv/zyy/H9+/dL/z2kMhvZInqvdP38+fOlGBFf3ytoqwvGkNoUPG5Sov/t&#10;GRbJJZloo+paOuMM377lIj68vLwcDw8PV7gnvc52xBse9eurI9OltT35lR82KdxYdZZk6t/FfNJS&#10;u3vOw/bWv0qHfiv5eJ04sP9bTeVqFGmJvybjJhAW26RL7GD8NM7rM2r78fHx8nv+O1rzISYnjt/+&#10;V9fU9z3k+8a07pN+x5bt2Jb9LH/CJ2fJcHxO18tZsve7u+sHSnu/dGoP8rjzi8elWd1YW5Im/9+8&#10;bJN1aez5E8tbdWJpE58tr9dexBFr/6sD7+Uw/eaYzvCPxSjlrS7Kxy1InOWF5gr+7ZjPchz1TP99&#10;HNcY46xwp47bp/Gva2onO3T8Z8WE5KnP0HdbJDyThXHamHNWRDsOChICcJl3Rky/ZwAdKwyZuUru&#10;sY7mzBHpDFdZFZTH1Qz768txc1zv4dx7duYtWqTxPSU9SwriUfct/QK7DT4Kbo1vQccmHzkvZyzk&#10;48rPwCtPNpnboLbg3PvX4TjuM+M5c4IbZJy5DegJKgoY6or0CA6iQ/nr1D0X/5xdUR/Snf4CsOpn&#10;Y1gdk1cLPLrOJfnqW5+7UqC2cxTrwAQ8jk+ZLg/eAxGOr2vfm3XpXPSpC5sUyFv5sw+d3QJRiYN6&#10;rm57/ubm5rgjgB+3P4ObdfhnPD2zT/m2AOisbXX6DCgZ0Bv/zu5awFMH6mNn3Wtrg2b37N7wTcTX&#10;32vvZ6BaXmQL8Wl51/no3GK29qJtyxN9m35m5SP9zQLnV7SJ47h+uJRApvG651zZLhDMnzUDbrKx&#10;YFR+7f709R8uSRfcrYy0e2OaenQcbw+1LKFQrre3t1fbA9Utfa8PA5WPjenu7sc2i31lacCpQsAm&#10;3sfx9rC4AH86m69oRYKTHvoiCyfqV/1HX8duUTGWPz8/X96W0cMdTSIsHvj2keP4sa//06dPl0JE&#10;xYgS+JbZS4f6sDZs8qM/W9sS1/XMj/TA50jUZv3Ek92e4b3ySD/v//6WrOKbM8IWDfSP4gtXdSQ7&#10;/W26sv5dv2WskJ/+n050nyuk9I+LR+XbxlF9hT5U2z37K9567/q6xUHGVfFi99RGvu5MZ7w2Wi00&#10;J9+z5LJirKuGxQNbvNG/+H2xnzFNmrtP/XTs+r7FB7WnnFY264PtN3x2HNcrTt4rmpzhLO9bDO+x&#10;uVhtG//WBy4+Fz9sTNfXnOH1nYzegrxxw/6NQX7v2D42/sqLxTzyzmeELT8Xu9jve7SsTqweraze&#10;w4ueUx/P8JP3io36bXOUzb/1JyuXM5y08TZ+LC5SBsp5+bNFlZXnVUFCJiuIddYOMIdwHMdV0DwL&#10;hBpe1+igBUgdnvvw4cNllUDMis51TvV1FgAET93XrF77TxfMSe+ZEhf83kuyM85mcuRB/RhQu9e9&#10;P41/FeCsaCHINLlxKeWZwW3ysUFGffFNHx4G65Wh/W5/K3+/dy4g5uoZ9ctqow/uaszu09VYdUbq&#10;qcniGp/ByHFsUUFnu+BndUWem8QY4HQEJnY6r/p3tUcgYJPQfbbDe04m4BXtOjODyntONN5Hdza/&#10;/kEgsPq4zjN6tfXGJCDeJf36HnXMoJKeeG8Jj3omONo3m2yhqEPerdOvj23LhHH1ZoHRmZ/KJgR/&#10;K2MTqAVi26e6lL7t2xHSm8bkWNVl7UJ7Mgmub3m4SUr2oJ5sUaU+Nmaok/pZed4zduqvRES+pBcG&#10;4O7XZzb7rG55rX7CZEefs/FjbUebFFT0v3GwOFN/xdyed7F7Y+szGu27dipGPDw8XJJkC6h+alPy&#10;T52MT21rsPirPzFB2zel6Av3GRXaUPrV2Dce9XvY4eXl5fjXv/51WeESD4tDJtz1nw49PDwc//t/&#10;/+/LcyNM/pVZ42gVRrxf/ms/0WZBP/1tZcPNzc3x9PR0ub/+9G3ODvt2D32PPtWi8dKvr39+fr6s&#10;xPn69etxHMdllUhHNPo8iLNCoTq+RYHlpzqnH3WrnmN8b0WBMWwBtzZbn/rP+u6axc3KNlp8hksF&#10;+uKUBcvlsXJ0HOv7xPVioNowsVtdEWuKr5KRcnAV3eqaMtlkdpfQ69vT8016w1U+8HFnbldv1T1t&#10;VgyTvM/66HzFtWxdftv34siN3+Y+HfKl7xZA1cPX19erZxSdxYb3nmPgeLcA1rikwXa7pu/GPPU+&#10;Xqoz6tn60z20GfFy48pGtj9jrbazOMIxyx9xvjKVBn/XL9WeMd/cY2XrRNTmsGd0Jbf1WelSbYgx&#10;Gmf0ehi7td8znGsclU716yfb3aqXSrQJx5kDc/AmBHYoMTLRJ1+bVMRI+2+AtaHjERzXRs7jMqbX&#10;43h5fjn+ev35DREBoHXiOybHJr/OlDT63f+/xZKcVIrRvfH6vQS98RuoBMj1L1hU6MnO50Cs4jqW&#10;xmpitsp+NmNtGwKGdZICDBXZ4LGrBFTqxt9Yl14TTR2PjrG2Hz8+XAX247h+mI9Gd5Zoxo8NePap&#10;3fi5gcf7tDkDtwlQ/ZsodE498rvJYDYpb6MrnpcQGBjWFn3oYPzwuRAGgO7pvcY6zhKBAmHJjf5I&#10;wObrbKV57V0duzlujuPl9Xh9fTleX4/j+bje9lXfytTtAepdPKww28y3vDTB6T6Bn8FHkBm98cfg&#10;eAa+1Kv0I/0VqCzI8rkJ8lAdjE4DqAG7dqVXMOpTyAX1nSvJbNm7QW/jR/RtwUmbsBBi0r7LFmvb&#10;FTbaSzxrFUvHAvcFUxuv5Fu+TTlrJ/G6B1+2R1XfclYYNkkMjLU/fpOIkueKJMWGluL3vIv//Oc/&#10;VzrW9gVlFq/v7++Px8fHy8qG+oie9El7iie7baa/aO9ZE62I8KFv9/f3V1smOpKvBcanp6erGKHM&#10;7u7uLm8j+PLly4W/XRdt2dWff/55fP369fg//+f/HLe3t8enT58uoM0ZUjFBPH94eLgUIX799ddL&#10;kWBBaT6oB2CKqXolX/qTnkSfyWvys2jU2NyeES5zm5CrEqNfn1XxSRosXpuw1tfT09Px/fv3y1YW&#10;/UZtpT8VYfTRZ4lyY8hnK9fOLYjXHqTh06dPF93ah2q+15Z20p96UH9ixcVN+uhNRKVPfogP8m++&#10;cnMxkbqv/9YO68ukykM6bac29EP9ni5l2+qZMhQndF7/Ie+izeKRNB7H9Va9HYu+V2wdf/NBytTx&#10;6tuleTGjzzaT5+JR+1AmHb69I19yc3NzfP369YoP256JZPR4rfw7KxCd5Tsbq8Qj6lDHPsvB4qJ9&#10;LObK1s0R7T/7Fwub42wxyckq9cli0nFcY7v3MN/mJn/++eeVP84WonHjvLJcvpuzdb14xzbNAWvP&#10;bdKN18KG9zau4pu0vry8XGw2O9QGz3ydfLq5eStI+/tVTAjAbVLkRRqwnwnRezsnMNXwJNxjk7sF&#10;2d7v9faTs9HhG4Sszqzzz4EJFpe2jORsrPFlk0YLBL65o3sVSIJUWPLwjN8GluXXBrRAxNIqsA3g&#10;rPwF1s4KruFaMDKRaJzREd3NJqkPyqwxyyOLUN4nDzLADDI5Gri9R/27u7s7bo7bn9pboLO6LC91&#10;isp6nfsZILKf6FdmJv/2fQaG1C91b8duMmaQ2uCz4xGkaFOrW65o0MFtgCjYBPadcdfvqHcCbEGw&#10;PHiP1uX7mYOW/i0qnvnPxrDAQlrVl8ZfG313VnbB0eqt9rn+1YJbfezWpgUt+h1l3mxr4zyOt1VL&#10;9ue4BX7aUvpmP2eARz/p+e6J/rPZV+OCdrIyU+6BtvRIoJhvcqap4C0vXRWSLC2umsSYKDYuV1DI&#10;y6Vl7bz/ozta1ifqn1c+AuAS81YPyjsBZ6vV5KP97+xebeuPNu65nSKb+Pz581URcgtnu6rIOJ5/&#10;yLbzMy65lwaLIH///ffx9PR0Gbvy9iGe8jkaBI+BOR9c+enTp+Px8fECoLXp1V0LdI6t65OLbzBx&#10;DOlL5ywS/fLLL8enT5+uEliLssbzDx8+nBbaWrWij1Gn9lWTx3Fcnvwf4N0CSr+bEOoT6yM7PFtN&#10;ZPzUD2Q3+gF93M3NjwKQ9y0W6HCc9uHfTop039r+JrfG33ihP7f//Iv07Oqjs5Vy8khatdOzQpm6&#10;qsy1z+V9nyVG8T4f43jF5MXbimXyuGvXr6iD6o/3b4w+jp+f1bTFCOOmfiG6FyMpv3i2SfjqlHI9&#10;o0G9NUmURttzEqn25NH6rzM84QoFfUgxYv1SR3FVG1ob9k/eyW/1y98dr3K2cPzLL79cyXWxtjZl&#10;XHG84pXlrzKzAKINKrfV19rVl6+87UPfduYXb27etrZrI8q/virYL++6zyKY+GXpUb+17+KXOMS3&#10;bd3d3R2XKRWFK9hRCO8xfhO19xxuymRlfZ3bJk+ChjUOCwE6dIV+HG9AzeKANK5SboAwyAj6zsa6&#10;5zSknOlW1FW85YfKs9VBjSS+rLPx/nXkO2ZltUA3XkubPNa5atg66zXkkoiCo+BYA3DG0sBWG513&#10;XLW1ry0yWdxAdHt7ezy//s9yxZvrWdbaVO9M1qLH4J7MbX91b4OvY6q/XRqlc+s+E/AFKiu75K6O&#10;dqSjm5RGjwl59649btvSqvMT7GyAatwFMIGOPNzEah2yY9bfnAWdPle3DdDyN9/j/SaCztwtgGjM&#10;9bU8WrBiH9K18lt/qW4JyJTP8mNtrCNbFDRr1/WTv1igIBhfv+hqF/VKX6MtRU+2XN8FPQ+LbC41&#10;35h3NrOytpsuumpKnTLpUyYGfPUn/bCYWz++oi1+6b+Mf47bePb332+v4zPxyy6cVd4/40ArJ1yO&#10;rD6uz1GPBDfOmG7CLd+StwD/ON6eTeCqCh8C+u3bt6uErFmpaKk4op8OsDYmi6LJOz52T7Ks/153&#10;6gMktS8nGkr8fS2ps6bH8bYlMruQjxYY4rvPcdBOW01iXLW4Wl/HcT0pU9HNgpjbHV2ZoP0bV9XX&#10;jvTN4+PHj5f/i9nFIYG1NmsiFX//+OOPi+91zGdgfoubySqbaAtJW2z++c9/XtrsPlckra/W760u&#10;SNPGIYtS+jf7Sn+z/bVX8XZyXR+cTJSHfmwxoL8ni84tfjXmmGydYQ7lurI4Kxikf8fx9sBS8b1F&#10;CceyieyO90wmXaNOb0FDDLAFv/Rix55c7FveSp+0nBV0Vs/S/zOcfhYbz3KB+lY+ytlYb8H+PWy0&#10;Or5jXwy+ec3ihB2714Q7xJTJbzH/1Qr6m5ura/P7yiG5voejz3IibaHYvzKx6KbP2tdi2/faoG2J&#10;F+XD5rnq+PLU/lYWm3vIu8UE2vHm9/I7Gu6tFmlkCzAWwJ0N6EzB9hoH3vkV8IIZB6sgNgE9juMy&#10;A2J7GsnStCBSBeiagIn9dn0A5Diut0iYXLokyPZUDAXvd+k+o78xGqDlyRrMKrEKEcjx3gVq8kQH&#10;KQhyL5JL7jvXjL9G0ndnN1RgdWcDpWAomjbh677ARn3vbMp7PLbNAKzGL3g4AwBuNaittaH3CgmO&#10;d/kuXerDtl378sV+z/ryuzZpYnlmV6tz743p4oTYArFtOXssfxYA5Si34KST99pkYwB03I5F2/d3&#10;E2X9hvZgMry069ij//b29rLnvTaj1VfSed5k7fn5+fJKQWnqeosjjmn10IRl5SovN8it74/G1acF&#10;Aqv7JukGtsax9tVMfm8zkCZ96xaA1CsTIZM1C5oW02vXAlBPIrdgsXGrxK4l1e/N2kmr+uO5LYio&#10;d/Wl715gsjJwlYkAr7F///79+PLly+V6bbPCx+qMK0JWl+pzQYs6ZiE2PS+RKmn0jRz15WqDeOmq&#10;jeJws/09DX91W5/RcxaaDYx39dF2HgsFePDTAAAgAElEQVQhzdxH++fPn49//OMfl1egulqhLQvJ&#10;sUN/ZjHAV09uTK3QYfFGXgoWnaV2+45FnCYO6lfeG0+1s417zoALrvVLbcFRZ25vby/3ro/pYZzf&#10;v3+/bOs7jmv8I27dopy+IBn1INSvX78ef//99/H58+erewXsW4xYP6e+d35jgra+/kU+2V5xztVh&#10;6Ur8c0uNfIgeVy6dYUXjdDjZgpQJRnouVlAGy5OOxZXqjIW2pd3YkG1vbmHx0ZjRsQmUOLUYbGHy&#10;DOu8F2P8vUN+Ls5QD6StccvfxVSbDNaWcaQ+zfmMzbuFub7zD8rW8aX/FW6jY+PWysCimPrd/9KZ&#10;n5NXjl9/qQ+Sf+mLE5yr9x7xSnk1dvFzv698bHdt15UITibapz5y8xhlsCsLl5fqgjIUJy+ujEZ9&#10;QIXRxu7qIPXQ8cZraTmbLLvw5czpKBA/N5HRSejglykdXdfgzgzLmVBnaxXSWcLQ/SZAMmGDhQzp&#10;fxmjMhmsBYFniZ3KsgBhFc0gFN0mVd6rTDQK7y0ISftW5DY50AEJBp2V8XvXnBVQ5MECXY1iK522&#10;sW1Km3RL2xrCBkADnI5O+Wu4ylPd6X9nktQHD/kh3WegRT1TTxqXSaVvSghwqKPx80xGBmPtU/q1&#10;n/hiBXz5sTqajasvtmffC5i2mHB3d3f89ttvl2DnKiMBZmNzBYfy1IGuv9Fv7R7OaNtAeTYm+ayu&#10;KJvOrR6kw9q9zl7gKQhbP1gxQ3DmES8M2Ks36q28634TdcGo4zQB2oS5Mftn3/3vvvXuPUsW1afk&#10;scHc/51t9B6BfT5ji/UL7mtjY1rPBag9t1zVVwWUllMGlNQPi8OOTR45i5uulkDmA3reQu3oX+oj&#10;8K2/6tM3NixIUZ5uJ9D+ehWns5bPz89XCXvjcSas3xYsBeaiv6RY/bQAYXLXsnJtzzeAGEedaCjh&#10;U78Eiq6WSEeSZ7rXc3J6k0bbE0xinFDpt/eeKSSv19+VwPuclI3pAk91Swzic1yO47gUOy0AuULF&#10;V6Fu/G0sZ8l4PNu3sYgP1Lf0Zf1vBcmdXXTcyt54nl62OqTP19fX4x//+MdPPurM/xp79V/S3/WL&#10;jXdyJD5uwUc/6ITR0mI8VF+75owW/WXf9d2NY/tc/KuuLa+yI/u3+KIPKHmpTQue78VbY88+r8XV&#10;XatbYktxiBhafLwxTj/QsUm+xRDp9U/d3PGIKbQH5RBvVt9W7it/i21n/K39bWPxvdf6p38V4+Xn&#10;1FOLkYvbzwqAYuUtOK1sjFP/LZ9tLPkZddG8w7zXMWxxXj10IvvMRyyOWZwkv2pnsaX0GK8XP65/&#10;1B+bWzamLdLIByegu6bflLc6o6+4V6HOQKKOSsb6eWY8awxes33K3IwiGgTGm2jJkJhSAFmGCy42&#10;MVngI43Svc4kB/Ve8NSR1o8FAcHxOtqXl7fX9OnY+12jXWeS0F3u+t4YcvzxfJci3929vWd++zDY&#10;bSVco1wnom45Fn+LtjM92mRp5bxB1ZlWwaa6JnhJ9uq5YwioeH/9dK/Jmm0uQPDTICl/FkxJk45w&#10;E/QtqKxz0mbfAyra0dl9jUt9WifTNWtP+gqDVWMpQel+5avc47207pL7rfp3CCb6X6dqsNiZRcek&#10;7JN7NAjeVkby+jiOKwDlb/Vt8lB78rQE0Fng43h7yrTJn7oUz/ecdBoQtZtNQDY4bxFMEL19n1Xq&#10;82fdu7Mwx3Fclut7nMUnfZjnar+HOfoQ1nh1ltREi6sJkrm+bxMHgXc6pP6sHda/cXPjoNc6zl9+&#10;+eXySs2uSzdaLZaMXK3QSo98ZYmxcXITagsDr6+vV8WQEvBv374d379/P+7u7i6vtuwose0hhumC&#10;BU5tVR0tmVTm6pWA8uHh4Se5FJ/ld7yKPz3gUH9SohTgvb29vSoKde7x8fH49ddfj0+fPl1WLmxx&#10;aBPozmdj6Yw+YQFgsnt8fLwa9/oJ7ev19W02Odr//PPP48uXL5fi0YcPH46vX78ef/zxx9WzetwG&#10;k67Ft+zHAkKveDU2nvk35fn8/OOVqq3C+fXXX6/8QW2IBcVyHRsn1FV5kMweHh6uilomRRvTolkb&#10;Xjy8+NCYv7jIVQi7VU5f07Vr8xZajJ3OWu69jnGToRKp9aGNO5v12Binz1/+aDs7SfJesms8zhed&#10;+cO1k028xB87duOYmGKxiHqhrL1G/L3JcHRIbzQk/8fHxwttOzG6PiB69nCsrk4t5p1tp2+87+lt&#10;7Vrsta++9zpkx+jzTN4bizFn841oMTZ6GAuWH2ubyszfxJHieP3x5giLFY7juFq1t1ja+z239rG8&#10;1Q6j6SxfSIb6qC1mdG59QjFleZLebBzdvGHx3uYAYa97DaiBnDFKILCJhEGuAZ+B/65REc6SJgfm&#10;tRr9/t93DfQsMKzAE8AuxTXQyBPHq6Ab29myJ5V8ExpnxVdRz5KXVfKtlC7gVWZrHCuHDE0Dl5ed&#10;l1c6aZMDE0j7UZfkq4lI9C+v5F/XdKwD2DbOeLdyVB57vByvx81xHDcv54Gu/zeIb9CTFwYc9ST+&#10;BM600cYqDVtwWqfrd8cvjR7rBM9sWSC3ycHq9tqv/F7dFSQtj9aJrQzlk8B2eXwW9OPdFrUsCDqO&#10;QJP8ExAJXBvfcbytQIsuk60NjuuLDcLKQfk3G7krGJqd1U++F6gF8vqKTaJXn86+q9N7LA1nfmFB&#10;R/dZqIqv7eFfX6k+dU+g3P8duzFoV/FEg0vZj+O4ui7dULecMW9bzqdPny4J+cYX5bCy0md3uKQ+&#10;epL7bi18fn6+PIzRgnSFipLltjM8Pz9ftn+cJcTypaM+ixcWcTduvLz8mI3/448/Lm9S2IKEyel7&#10;+CFdM25EU8vwfWBpfFA22aIgSzp6XkQ62PiO4+15CGeF/oeHh+O33367ShYD5OmSifrNzdtrLrUZ&#10;9bsVEP0Wna1U6Drvs531jxUivn37dnz58uX4+vXrZdVGxYferhJflLvP2jBpyY5aRdGqmRKi9CS+&#10;1473x6d8XG9T8TpXDLoV1+05O2ZtNftq24f+0hUTrXrSTymnxU2eizfea0wXB2n3xlpjq9dlc/oO&#10;v/sWrY3/G2M7p182Ni6u9r71Tf12hkUW1+0KE3nmg9dXt19fX69inPJSzo7njD5xyGK2HaP0vb6+&#10;PUy29tUt/Za22BgsMHWoq2dYa+lZjLXj2+vWV0rrmW9dnKYOpGu2cRzXkzBeu7hq9dbz0V0b63de&#10;X9/eNOJ4xVXRrD7Fz7N7oy2ZNvbVHW3AhFzeWXAVh6ys1YVi7/ptaT+O46oItLiy46xI0HnHe6Y7&#10;i7OjafFgE+wrR2sHTmAszTc3N8d1OfM4rpiwihcjVAYBlOBiiwrdu8qtoq4yOluhcm6AbtD39z+e&#10;or1BOibqSNdYl5attB7HW4VQGlTcdRpnSitAl386CKtwCVIn2/VnRY/dYyZtC2hVzv73TSAFcpND&#10;x3CmtDqp5fcGPNsz+Ogcpa+A27l9ZsfS5PfaaAZ095Gtzkrfzc3N8fL6P/I+bq7AmAmswEO5+6nM&#10;/lu1fEGYct7kbXV4Zb/BXUe8s9G2tUHlPRoFCB2b6Em/Tsj2vLfvtn8G5vp8rwC4AGMBlAnk8/Pz&#10;1YPcdva6+0roAsf+JsB2lr0xB6jqf2fxtH+3PtiHcl9QpCx3tlhdvOg1uuF9C8S61tUDjl292wLo&#10;2ufqrjq28lrdVOcMiPEsnbMP2+m+7Eq5W3Qo+arv9WX17b5qX7+V72w5e69qNKFpRrHZ+vbAS4My&#10;6rwziNlw/rDroid5WpRplcKXL18u2z30CSZmJQH9//Xr16vY5NaW+Fg7PgekGfaXl5efkvaKBF++&#10;fDl+//33488//7wk5haqi+/6j/Q0W6n4kh0VI+JZybRbDvoeL4t57q8P9NVfRSV1qxUO6kUy6CGW&#10;PXdCfKUNOusZzzrvbJwycAtL7Wj7JrPrj1zC/uHDh+Pf//738fT0dFnF0ljqO3pdSWDBy9UkHfE1&#10;XvS61Qozyfbx8fF4eno6bm5uLluR1MUKZd++fbs8y6Nnbvz666/Hb7/9dllB0fgW+O4DNPWbXff8&#10;/HyhNT8RT7fIrn2dYUIxRbq8eGyThXR5t2cex3Fli/kDsXLY9wLw8QM+g2hXk0SPRVV9nysfzgqD&#10;e40YTt8ljjyTg6uw9OG1pZ8XU5/ha3F8OqusFh8oG3VCfd6Z+eTVPeJ5/fYZprWPxcPqmPz1LRWO&#10;MTkuJqxtZWmM8DBOv9eWuOlsYkw7OcNYDw8PFx++2NOxbMFu/WS6UP+bc6zdRbuFz2/fvl1tsRPH&#10;Ko+z4uvavhMOZ1i56/Tx6obj0zeI5ePhjm9xl74hfho/+18blEYxgLlM/jd/s4WtYoj9FgMXw2hn&#10;/n9vIMwB15DKbBHAhHaBmvtZz2ZIE+wGTJ2EgowRnVMxXBK4jjTm5bxihI74zBCc9ZFmBb0VdQ1E&#10;5i4fz5ILA6dCPONbh7+rrCYOC557T3m0xhNBpWBeQ94EXD1QZmcFgq4zqJgY6YRLOqNdILQ6Iuhz&#10;tqmxm+QI1A3yyl95BfC6/ziO4/7uf1aE/PUGcAM4OeDVJ4NOsnA8BjeNte9WQB13zuOMbvUsw1en&#10;atN+3gvGLvnfJaBdk01t0K6vEust4sWTdHOB2a426P4zueln5Kfj6fcNkjp2/2zbGXD9gM9iMDn2&#10;mRt+GqSjR7358OHD1cPJoit+mTTl986SMvknr3bszhSnWxXsVsc6Z7vRF5+0O3mqzJLN2XNJknFt&#10;+YoufXv6FbCxcCT/WrJem64esSDRffEz4Bf98f3jx4+X8Zsc9npObboZ3peXl+OPP/64vDKysXz/&#10;/v1qCXTvj1/QFV/ikTrhbGHgsmTamfbiYWP/888/j69fv15WR6QzJTuufvv+/fvFF1RUKYH//Pnz&#10;8euvv17ZUM+b0D88PDz8lIg59i9fvlxo6hkA+YxWVnT/AnDtwWRLe6j40/MPtBmLWQL+Vk3oe9Lr&#10;Vkck499///349OnTRQ/yFz3DoUJEW9AeHh6O19e311FnS+vnt5Ann8USFi20JfkU7dl9fAkfpZO/&#10;//778ccff1z5quSkXDcGtNqhB4PKrz5NQtKpAOvff/99/Pvf/76KHX32OlV9W9uNnp+fL0We7mlV&#10;kBhHjBSPk8liwZ7/sgmNyUB+M52Oh2K/2hN3KbfFAIszjevKtvMmNx7ip5ubtyKFMVGMsv3qY8XV&#10;6kC0dKQDFq6Mo+nuYpR0VWwvFpdeE7fFDMY4caAYOH64hWmxhfitMYpltUd5IP/kj3TlG+yjz2he&#10;jJH8+1+ZR4vbp9QBiwryWHxfXxaAtphgvNn8aI/FS2KUHijfOXkkHmxsYtbF0uYdHhYfNl5GQz78&#10;5ubmsn1O+aoPjUN6xVeLFV2VFh21oR+Q9+Uk+Xx9VfRoA7VZrFWfxRB9b3ziupXd5rHxKn1Tt2u3&#10;+BGPLXJ0jcX/+OAESn1fHl0gcf8NzK9zXEICeAJLnaJGp6AUnGDXPpcRHVa730v+Be62o9D7jG4r&#10;2QahFMT/A021oaF4v226DDO+PD//eKJzQDIF2pl8Z+2U1Y6vw2tNzPfTSp/8kU6Vub8FTJs8bKJ+&#10;HMdPPDFp0QmVMGRUXqf+bMKYUQkqMubl/Y6x743jkqy9vvWXDizI0OGf6W1GvOcNnJvIGjSV6SaG&#10;q8vZ587KCBTUnU1cV5cFrvJYh7tJcIfX7TjUwZYsu+VndanrpX31Tqd9xjP5qyM2uJwlP15/podd&#10;a4C3rca/vsrPLUqklzn7Hau6pm+ITn1u13evhbTb2x8PwdvZC8HRmX/esVtsU+fOQHD0NKsu/crf&#10;MWgnJjW1pe76gMD0VXkkqwWCzvIWO+7u7i5FixLS7mtVjTEhfW5JedeWjDoDu/5P2mpP3VZ3/L+Z&#10;an1tv8Xfv/766zJDrSyM5bWr/21W+t///vdFF7KJZvJLBAVD+vj0w+Ll0tarSU1ca0/gpa/LbtoS&#10;Ut8WWyoeOCO2xe747yySqyRq06LO169fLxhAMPrw8HDZpuGDHrWpdFS9OfObyUj/FT3GvO7JtvPJ&#10;2Ug+MLp9A0HPZ3h6erqKG/3+4cOHS+LfZE+86TkgXrMYUdvPZvq+s36B1pV31yXL7EpfcHd3d0l6&#10;jJ9OMmTXZ7hkC18mKK6kOcOQLy8vl6Jl15wVlfTfTpycJZvr70oUNm53Tc9mMQHK1uvnjPbk1ao/&#10;/VhjW/8afVtUkXYPsYX8Wcy8fevj1Cvbzz7S/fVt2q86s8c+AyGedYhBfFi6OOgMW3SvOrnyNY5G&#10;gzzrWu2mNsREytlYbjvSZRvaq7xdOZ79L07aCeJ+38k75ZV83Tqfj8ofrS9WZ5JD+p/fyy84u69t&#10;7zZP9SZe5kul+Yzn6ZpFgWjUt+VH+1N/xT2LD8UEfbefzV3UI2Whr6l9sbs6f5bP6HMXq6u/5nRr&#10;1/qNS2xQodZZ6Tw6zjrxb5VU5227Xie4f0/BVdru3aJBg1xn7wxg1+6YZJiO4cypniVdOo/lwbZh&#10;gOl7vBYQuj95Z52l8yyIxT+NJl4t2HNcm9Tl0ByboFggd6YjZ0mJ98ujZNQ4uz6wpwxtQ/nnXBqr&#10;xnXmxNfQNDJ19/7mf4z75meAtePZALMOXj7bh3yq7eSuU3D89isA9zeXG7/ngFYOq/vxLt2TjmTU&#10;sffuzJ323lgXrJw50fpRvvHGY3VLXT7zRemWMxhn9mlBZvX6LOgLRJT9yk3564NW3spyZWSyZ9Db&#10;P/vfwLP2IBCRvi1YCZbUefXNtgSJjrXZaxN6+4wXFr+1LZMJ/bwzBOv/1SPlHGipQLz27Wxs/LGN&#10;1cH7+/vj06dPVyspHNsCm4CUMfnMHjws2kpD9JbElZRXgGrma5ezp2NPT0/HH3/8cfznP/+5JOsB&#10;y2/fvl3x4vb29mrZ5pmflY/qQonqcRzHw8PD5TWPxUFX8KUP6U8z9FskO4s/FiD8v342ZnTf7r/v&#10;/miNrnjb80GMF85UBrjdxvXp06dLv86mKu8AcmPOptZO0nn1Pj/xxx9/XCX83759+0kW9X13d3d5&#10;VWk+Mjvpd3FXtrsrsF5fXy/bluJX25kstojX0onn57dnfzROCy3x0IKq+qje2H88OsNM6nI8NFHR&#10;Vh27/tDv2q7635FNmbgubggjGo8bQ/okZos3uzIhXlggr82NMdFpIuxsrphxY4p6e3Nzc8XHaOq3&#10;jZur82cJVOPob5Pd/4YF5GufZ/hJvu3ERGNSzzfxl/4zXy7fsvulWUwov5O1BY71ufrhxR/6eX2q&#10;OupM9hlW7LrFbcppee696uoZXqnvlZP96vc3Lq48a0OcpD8/K8DIz7M+GkcrCvNjXa+9KmeLqspT&#10;vmwfTjIex9tkYDKs+LLxL1qU9WKo+jD+dd1xvE16rc84jjcstLgx2eXf5OHa2/0O+KwaonJYIJDZ&#10;MUnwrXJaNdnjTDEdTO3Y53vMlqalv/5X8F77yy+/XBUCFJIVMx35GuwmyPVhAnfGv12upYNcfqlI&#10;Jq9njlRjF/Db9wbHM6dqwuu5rdqZMCv/3a/V+YJgS/42URW0d/1W5gq8XePvFlIct+DDwCfNW/E1&#10;eDQm+dv4Bbv9vkmU43xvpdIG1njs3laLWOsMzmR5ViCp/XWOgqp1/rZ5c/O25eAMnHXEgy027gqd&#10;XXmUDJz1S746/HgkGPOhbNK8wXxXL8if+OnYz4LvykyHu+2tvsUffakFONsuqKwd5YtWRs5YCCi1&#10;2d5SIe+O43prytmsxFVAub9+NaY0l1QIhpYXzlo3JmVSotM1azPSqg3W/iYT8b92X17eluQ3s50P&#10;t+DTeF12Ly8D3s2SH8dxSU5L/h2Xr0ZUvvmSViA01s6byKlb8jJf0bhub29/evhbqzfam58OtEXj&#10;27dvly0b+ZwtfJUg72x0PDFO+BrN4m76WILfdT7nQnC7fTVzLy92WWjxL1pru+X/HSYf9qs+pmuf&#10;P3++WvYbP3rDSOfEBxYI0qG//vrrsnLAGB1fKgbc398fHz9+vNLLjdXR6jMHnp+fjy9fvly2yFSk&#10;itb7+x/PcXBGPd10+8nG/o2fxUULxuqTzxOpnfx/49e3pautNtKufavLzc3N5RknNzdvq1TEXhZx&#10;nJ1sjK2uMPZoJ8leXTGu7nMKjEniTYG5iX46YcJu+4uNut5k9yyx3YRAHymmE5voq00+Fhvs967f&#10;3EF6u3bjSTQaBzuMeb41aCdK1scvPjApW/zlLHh6ZJxXFtLtuP1/CyCbh+y1FkUX+28CmF5Jj6tD&#10;7FMdLjYt7tlYYn7gdwsc8VicnFw398g+lIt8zA7NFc7sULyx28yP4604pw6EZ0y2137kr/r7Xq6g&#10;j1rMoy1tDmRRYo+lW/rFccpm8aY+YG1UXGBc6Vpjj7ZvDrN07+Sx9t7/0akMai/bvb29Pe5X4Qvi&#10;JtWbsKigZ4Lx3h3YCk8B1lZCOVPuMwcuoF9lqt+t/q2hCWRUeGns0z8FHV06IIOfQrfN6PKVSvHJ&#10;faU5FHnQvZ3TQJVP7bnM7L856E3eNzCppB4buDRq7/OcAc2gsIGisRSwdHQBvWZZzxxKY9OZZQg5&#10;agsOAv/kuzNcZ/TLq4ojfldPzoK5TsaA/R7PBSvvza7UrvSfOS+LTu/JzBkBHU9gQqeXDaRjZ4mk&#10;QXX7N4Ds6gr7lYfOsKkLFn3i29q8du0MlLw8S2oNFAaMjtpt/DsLIcio3ca4FWv/uqY+znyQ47m5&#10;uX5yv+P1tW36Uf22AUkgk6wsBp3FCZfAC/jkpb7DrQ3utRTsd680yL+NCdHj7HIFiWYs9JElgSZQ&#10;+sjsoe0KznLe3t5eChG3t7fHp0+fLu2XbJeILcBWLuq/vqHYpV2r181Au/LH5Pnh4eGiYzvTUkLr&#10;GyUEy9LZrLMPuVxAdJYMbaE/fvWgz9fXH4noPoTy5eVtpttEZFdQmfyvXVYs8PkhHfltfbHJfWNO&#10;Hlu4FqyLbzoWm0TT09PTZVWAxR7BY1ih+y322NcuCf769evxf//v/z2+fPly3N7eXt6mkV62Xa5x&#10;1EfbYUrUW7lS8apr420FFosx8amCQMnJ+u+2fKT76f3Nzc3x+fPnS3zPdkqanURKRvGsdiqmrS9J&#10;D9OtjXWCbIsSiz+ShzI2wRVTnB0bZwPvFnm1q9pz+5VvLtk948ZC44nfF5vZp0mb8tkYqf/Lx0ar&#10;Plf9l4/+bbzbxFubXRuu7fqrmOx4xWDa2uK/xmcsNqmrry1qiucXOy7PpH1lYyHM2Cj2zyfV3uLE&#10;zkeLfS92ElMsjt+CjDhS+Tu+zS9s33akx3E5fvmh7xTHbj/atkVKx2zMS9bGOXV542xjzD+bhDdO&#10;fYr2UL4t3+WVh/Fr7TKau391SawYfVvQ2AKRMfMsz9n4XrvdtwVFfz+zlfslXOJMrBSyhq7hWnVb&#10;QaQUZ33JdPvZpWPNOHmdiqLydH/3Cu51pmvYvXJshd39gbbdn7yGq2A7NhFbwwwAaZyr1OsMTNoK&#10;tmcO14AlUNfpCsJ0LhsMdAxr9Mp2HdBZsrNyMumvL8dvQJQnyr//d7b2PXCsU9kAvUl+e2cNMhZJ&#10;OpfTsiLcjJ8J6RlQMGidFQjUDauNOmf5tXpqUFs9Xd7KG4/Vc/kTnfv8GHXE4C4N8ajE92xmyQDU&#10;IfiUf9l31yhnAZB2olzUE/VlZbB22rX6GUG416Vnx/H2liP9a0BL+eqfO+THjmtnRWrDFStbDNhi&#10;YO3qex3bVto3CHeP9t15k4M+8ws99M63lsiLregv7SUt7o3W5qKp1QB3d3dXs6tuHUmHrexbNHTW&#10;Sd4YoA3yW6xUrvogZbWgolnlTcB9hWPjX3vuuRPFNH1ZD4F0Fr2krrcaVDwoYT0rnkWrYKznPby+&#10;vl4KHvpsZdvYfLZHfizaKkysP25Lij576TLBXxszbp29AcDk6+yhZerYJj4Lij98+HB8+/btIs/4&#10;KU8fHx8v9FucMzYY33suxLdv347//Oc/x/fv349v37799KyOaH96ejru7n6s4Hl8fLyMxVUNAtv0&#10;W/BusUkAbT/yoHZKwH0eSLKMpuwk3WwS4vfffz/+/e9/X21b8hWYixF8FkRy//bt25XNGz9q1zFr&#10;i/G/+zf26Q+MFWexv+t3MiI9OUuGosW2PW9MdPItubyHMTy/E4AWfrQHY83ijOjzVYrSLc/r0zY2&#10;GVqdSv+0LxPAbWsT3YeHh6ttdeqB/EguykEso00ay5WL342lFujkt/b+Xsw7K3rYRg+3F4u76q37&#10;Tfo9jGX6G+P5Fh+kffVT+tWLfis+nsksuSiH/ndlhRiu76vva4vr34oD6s9ZbpHv9r4zW9Rez/jl&#10;4Tj1FeG6CsDRFK833zTX32f4yDMxoX3nO/KfWwPQFx7H+csN8uvm6dJxv5U5HYTndaxnhYUFsp0/&#10;A4kx3yVpCzDXYeoUpfMM/KyTl6Zo8X8V3dfq2NYaV0ZsoJJ3ArBNXldo9bNbPxaYdp+gTCWPRvmg&#10;o/tvgVQZ+XvjXQPd4wzkmVBrLCs/A1yG4UzdLpu2iCHvM1KXba9+qe87ztvb2+NmisrqnXtNdZry&#10;r88NRl63lVmdvvcZSFYW6V5jc+Zah60800fb3RU1y6NNYAOajnP5uKBVP6KcdXTvOW4LYhZ9vNZi&#10;oUBdHidfx7L/Kzev3wKaOru6a2BZW1tw6OyGfwaes2C0IMExGDSXPq+RDostZ89n2NkOZaMtCgjl&#10;n7oskFLXSxydsew6eXo2uyh9m1CuX43n+5AqE9O2WZzpfv/vXkqTpxIh+Vv7geP4VpIVnzrWX5eE&#10;RXu05hv1f8Un9/GnV1uk7ei+3i5hG/maeHZ/f398/vz5+Oc//3lZFRGQtxirnmozzpJa3HGm3YQl&#10;/WhG/OPHj5eCkeDPVx4KemrHYrtxcm2v9ipy3Nxc731fuzHmJ/v0x7hjclMBrKRauluxkR3sXnuv&#10;c3bcQsTt7Y8HkfbWjLbcND6XRDOonuIAACAASURBVCfXZPLx48ef3hxjYch90vkCC61nkyhn+MM4&#10;cnNzc1kdIU3Pz8+XolmzvwHbjx8/Xsaxz6IQYC/escCYrvabyWC6ro0YKzd+NT6fQSMo1y/vpMti&#10;FXVLHOfzWexbfRYjvBfTzmJyNrNJpwmTkzOLgRZvGiNWH/TlxijHLgZMX9bfSqvY0k9ls5jKMSnj&#10;eJUddu17sVU/4KSJ/Z75921rk335Ih/kRX5HWRhTtm1l53gXa54VNLSjfndCc4tW0nTWx/an7qoD&#10;FvqX5h3Xe0XxtY9k+x5G6G/z1PpdvhSD7POMn5vzdC5Ziqn1RfUjtnDl/foX8ZAxf/H6YsuN3cs/&#10;x19fiym8R17mHx13fHh5eflRkNhgZoBVITTONe46MyE0ochx1HlMcFYtInebQ4O2QmhCuoawoOFs&#10;m4LCdZzxQOHK3J1psfq2CcU6/ZRdY1ow+vfff1/NeJ0Zt45pg52JgZVq+zZhUAFvbq4f3LWBTlkk&#10;jx1j4xI4q5j9rjJqwIEAjV+Ab0AzEKkTggj5tuDBgsAFFLyeF7eStYnkWcC0n6t2/wfU+iaDdVrq&#10;zMpW/q0ztsjQErD3Cg3qqoHOa71OeWnL0usScAPiWcHFfnXABtnGX9/Lf2lYeuWVgc3EThtZvRRU&#10;ldyfOWJtsv7d470BWF1QR5xdSpYLdhdYLe+W5yuH5eOOY21AnVPWjXXBqLOC6kHtKB+XKEZHqx9K&#10;hk1M+y1euXqmI1p9w0RJrDNkJiKCEf19WxiMV31v9tpVHQXXErj1HTujX1FCX9andOhro7NXKkZ/&#10;y/q7t/9dqp9e3t7+WKJvsdbxF4tbJbITDI2t52F8+vTp+PTp01URZ2N+emDcyc4t7va7oNqZtnQg&#10;2kpQ47n65phq21VtxaTGYxxdEFpRwdVajs3Et/F//vz5Si7ZjPpdjHM7TAWG3tJwtn1QTKB8+96Y&#10;K1w9PT0dv//++/Gvf/3rIl9jUHzo2SEfPnw4/vGPf1xeU1oBQJ0zvizwjyeLDQTgJhaeN15k98dx&#10;XD2XpN86V1u//PLL8euvv17G3Gqd/IBFbeOPfF0A71iMY96nrS+2a0xes5/y5iw+uDLOmKQN6Z/U&#10;/S22xHMxin4mbJ197Tii1S13Jjb1Y0HhLAb1qawtkNvexjmvsYDi5NfiZvGguE//cJazLEbWtxgf&#10;FlfJS/kt7eqjutNxhrOM7/W9WOEMUy7f9+1O6dSZDiYHeakdiHF3G6j0d84tNas/x3H9cNkdd79V&#10;hDR+xkPtWdltzmWOG7+ly1iQjqjjWyzZfGS3YOhzLNo7cba2uli/yZqKthvjjBniIOWq7rsd0VUa&#10;HY7VZ/NVAFZOZ7xf22ws8nk/b29vfzzU0uAXo1X+VXhnsBWghEvsJnVnRmRhQSXQQZlQ6CQWBDp4&#10;79f53t3dXQJuCWL3aZAZ0hnA0igNaNKlQmqU8djq7AbFraJv5bX+18kIsuWh/FE5VVaBjzOl8tMH&#10;sC0PNCINWxAgP6JF+b03g2GCYPAycez6TQ4crwZke6+vr8dxc3O8vL4ex+vPFU1nrrQVZWvAkaeO&#10;TxCtY4z+ALAgX92r75a4liRZhBBkLQA6juNqpjaaV18MRMv/xpK8LAIZUJ0xjRYB6+vr6+Xp/vK7&#10;+29ubi5LydVDC0Fe1yEQUIY6RZ1ntAhGGnvLzDp09gtsamOX4gvYtCmBhmDLYG7waAzKL36uL65/&#10;fez6ouhwVm/3+XZdYzL5je/R4fgsHKxO9bsyLeHUdvWTr6+vl9ctfv/+/fLQQP2mvFYO6s/Zcm1t&#10;S947Q97WkQrGPnPC+OKbKzauxE/tUn3TJ+tzN4YuL7PDEnjlWV/5E8eXftVPtOfnK0C4H/3XX3+9&#10;tOGDDuNDPHP7Ubx+fHy8jM99/10riIzvvgXk9vZtFcK+WaMk29gbf/KTvkmkQ143I//58+dLf9EQ&#10;75zUKHEPaPYmFX3NX3/9dXz9+vWyuqBzHbWXLlfUWD8YHxeIVtSw/R5emdwrghjX+/Nhtib/ycGY&#10;E/5T33f1YrRZYFqAXzFEnyY/tA0TjN7S0dEqow8fPhyfPn06/vjjj4utO3Hgipv6qO9d5RovjI36&#10;WnUlm+icyYnjiV/SdoY1+xTjdF9FiDNM3jWuElyfdoYnjUONZ31OYzQBP4tjxpeuWxyvbZ7pR/Zm&#10;0bb+40HJWf0YR4of+vRsVt9e8TX9FZO9vPx4s9Dr6+vx6dOnK904y4nOcg6fLyMP+1/7Xxy6Y7Zv&#10;dV8/W9vbbmNffF5f6qlJpPSs7htXxY75mK5P10zopWNxxia2W3hwO8fqcL5LPOWYxJ2+vlg/Yi7W&#10;2DaeyAMxRPQry2gUlx7H9Tb47Cw+6aPU6c7vZIy6Wf+L++vHZwTpL8wJHI8YNh65vVIeF5fVB9/4&#10;o20srxz/fQIzIYmhOpzOmfhFbAN2359LYCxg1PEKRQHqPHT+0iXD+26QNDBs9cdkQqbokBfA6RgU&#10;uonRKmiHDrqAXnBRuAvq1llswui5TdYy0DPHaZsmj8tbixsb5HY2QJ7bl2DCALfKmF5s8vVem858&#10;+rsObBOOnLf8MKDGN2Wog7Ct+vWZHMpGPq7N+Hvj1jltwrBg8IzW6IknVtx1NNpIerbObgGw8t0g&#10;G33O3OkI+92ZsWx5Z0akWwCX7kWDYKVr2kvu3kh9V3zVZnXc79FdG9Gqk82Zq8PJzqRFwLdFlPru&#10;Xs/Z7vLDMTm2EqqCh/7U5EL/ol9R38++myyon7WRPahz6enOvCfLZPfw8HD1jJU+A6juG0/m6ZFg&#10;awsd60/Xp2XHCwSUXecDhfqddMfEPj3UTyYH92jKo9vb28sDKNdXu9rBJfzG7wokC8iMWRt7TbLd&#10;nhHtJZbGBleiCdDUGcGltpsPjg/pys5ClUQna/1UxYlWiZSgtAJkgePt7e1lVUW61tFS//hWu25X&#10;EOy+vPyYAHh8fLyspun37tVutFUfwhhPGmNbUFqhYP/LW+NVf9++fTu+fv16KZA1nvhdIqPu6U/S&#10;a3WrwxhpXNlrLKCYCBrzs0G/pwvqTTwT+2WPbkO6vf2x7z88ULFsY6Vv58nu8uELyndb08ZbffCO&#10;P1111lFbzgdoO4t/O7p3EzwTlMatXog94oNJeX9nE0iO13PdU/K7RVFp7j77cXzStnjLvhbz6iuN&#10;p8fx5hcdj77ShFk65JX9eq302d7S49jPJih3PGfFjcUo9WlBput8JtDGcAs2a0/aWD7YZHbzCDGN&#10;drvxcmPm6oa/L4bsevG0dEfT9+/fL/blsfa42FPfnZ2u3Rmr7GPt/T29XH3M7xSDnLTqaJxnfk4M&#10;tbmYWFk8qv9RPpvHO5bOO7El//WFm/eJ08r1LR6ZU8sH7UPduRc07AP41gn0uQzda0zuz4KzCvz8&#10;/HwxrN2+YcKgoDdY2I/BZu/XEE2uBC8L4FaQCnO/24+8ckw6wbM2bEuerlJ5vJfEmpypeGcOZw28&#10;7yUDBnDpM/jueM8Sl9Ud29KJGRzVqw1WOvFtayuFC362LflooIh/S1N06jgF4l57prNeJ+17XuM1&#10;AV65rU6dyUEnUD8LRPyuHgpqur/fA9bOknVeHhmIBEr20ZFTO7NJi0k7njN+73gc69qGPJSv7wE2&#10;aejP1UXpxibjBvqAsHzOB5acrY+Sv/KlxN/g1bXy3fGZQDTGM0Cgna+urOyX/8sviwyOocCmfvz9&#10;99/H09PTZWz1t7Mm+ip5FDDP/tdWBM0uS1+QYRJq8l5SqF3Y7hlwjB/aSAWandEt8Wp7wCaO6ZcP&#10;/tS/RUv8cGbJ61pBEP1tx3CmteuNxdHqddp8Mu2+wE+ATdkbd/dBnLVRgWEBrTxbP/n6+npJXvtL&#10;B7WNxru2UVuPj4/HP/7xj6sHdG1sTMcbY8Ui9UY5PDw8HP/4xz8uKzPU/WTq/uTsx9ey/v7775fX&#10;mBqHjNE+hV95Jue24eyhbNRffZG47ixp775o1yY7WuVinOq+TRqSl0WV5OcYG//t7e3VDJ86Gv2+&#10;7Wbj9MbD3Qqw14pRkonFiTNMrdy2KJDfsmDp1p29x74s/GmjmyAr041/x/HzVtLjOK5WEBuX5Yvt&#10;pdeLcfPpi+n1LZsILn7rzyJ1fTpm2+l/edNhkVlfLn2Ne/H04l0P/Uo6LY+Mr7WVr1h68iPqXYXJ&#10;5GMhOtr1g9nOGbYWPyy2fa94oFyX3+/xQ/3YGB7da4NnsjiLCcagMzwvxumcemo//W4fK8O9Lrr0&#10;kZsraLvqpX0lA7FiuuurlMUVjc28p/acwGzyR7kWG+rbLf3KW/vS11lEWT6e5eL3Zw5mha1i5BQE&#10;fjFvq88qo8RGhAw3UJ8FtDPneKagZzP3jmcNyr5NuHYWqrGneFZ8VCCVUto6FHp8OI7r/UjdK4+l&#10;b+/tEAA6boP2WfK0vF2e1J9Lw+KTs11nTrVZzB3DcVxXfnOM8j1aFyDp4ATI/SYYqM/OO6PgNoPl&#10;m9/ryyKZ8lwwcQaO33PYGwAMevFzA9eCSfVO+1EvdILds07cCqtO0GODkE5He5YG/YT8OAtO6xf0&#10;NQJRH3C24MJA06cJn3a8q5R02o5zl5Eq27Wp2tUfec3ZUmWDTX1rS/oMx+u52iz5KakviOzscPeo&#10;nwKwtSl1Rf+kbp7phkHr7u7usp++PfWO1f3h2kY6JhhXpzofDzch8A0JO2uhvzd59bkF+hnbzYf0&#10;JoOSIZfOFuwFhZ03kHcunvsK0s+fP1890C7917dlK9rg2u36Je3k7u7uskUjO3J1RLxx25qzvM5I&#10;at8m+enBcfxIsAPDjcUl5+mDM1y+fjI+x6MealkBwEQt/cyWn56eLvJ1i6B62hjyEcfxY8vJr7/+&#10;enz69OnSl/7CYldbPb59+3YpeljEcTbu4eHh+O23334qOC1Y7rMVIb0FpVUevcazV8029viaj4/O&#10;Zgyjax8Mmn5VAIruZLS+68OHDxf+m+Cf4aNkoz/z9/cS7XgQH30trXhsC91bUIm/bQm6u7s7Hh8f&#10;r2J0QD+90S6UY33c399fdK/z+swzfTSmCtrFPYuHlYHnFzMuXn2vzTNMIx0mppsoWyhwHJ5TFxdb&#10;eL2zxFsI0gbS3XS5wl3x3eXjJlzbj74mbOoDfH1D0xaq/DMBVJ7K+2w8ix3Fwo5V/iv/xqAP2snl&#10;zXMW+6zMFj92iMvVKbGCY5Jfq/vqm3lLbwEx1opdfV6Zuqwdb46nDqij2v/mbeZjxbzNt9RtJ38s&#10;EjpR9PJy/bw19UN7suikvop1zQ3M4Vcn4/tOTsUb/arti5nFiNq7MVMfXyzONsVrycD44bn7/jFp&#10;kGCZt0q3CYUJjw7ExDAhrjJu8rIFjq3CLp0y0ORTBdVRqJAGs3V+8ueMvuXVKvZZ4pWT231ry5Mt&#10;PqTsa2Ddb4DQCTgzqEzXYayjUPYdm8gKWlZJz3hkHybw8rd2o8vq7zqLBTTqqMnRcRw/zXjazwYM&#10;x+544tvK3f7V+/ec9dK5vy/Y6Pp99aFOO9lvsFogsI5VEK4eK3f53HflIZ0LKuKFCYl2ujohT5cv&#10;ymSTsTPZ27Y26XXa6cpafRTsCW7UXwtz6cnZskhBnwGlvhZwf/369SogL0B5fX3bPxuw1vf1wLxm&#10;Wde3ybvlvRXuM9t2RrsZzvXh8aNk8Nu3bz+9Prdx7bMtAgzpZXJo64TFltvb28teyYCdtrB+xS0i&#10;gs7VuwXUfm7MU4+ifWefal85vr6+XoFht/JYqFRv4lFJmfHMhGJnwxaQJZ94VDJp8axxVQx5z58v&#10;TzYZlAe7BFybro2S6JeXl5+WYauzxu94In/v7u4uBXJ9m9hCX5itVZS6ubm5PMyzh08GMvN78eTl&#10;5eVSeOvtD9lm9CwIrRjhQ637LV01zj4//3hmxJcvXy5bfUy0Gvsvv/xyKTSlV9moRcszINthIcpC&#10;TnyM1h6Y2evTHx4ejk+fPv1UFI0XFWpKJtL9s0Qpua0P0ue28qQ+1nftPudoCovt6sktYiQnt+tt&#10;8iYQ915jxfqKLcDK791K2XXGmY1l+lTjj0XclfFisPUhW+jZCZ0wrZhyY3H8WVyyOOfsELu9N0n1&#10;8vLy0yqXaF1sokw3znv9+vv3jsZzVghzrOlNPDuOn/G9v5s01q7x19htzNP3JcPyAB8ObQ72HvZa&#10;HL1x9Ex28u3svDzzt+g/K5idFRTdspRfOSs+KEPtKJl3v3pgTqwsHIe+abG/drMyN6/JX9V38nZ8&#10;S3d9Oikcj86wr31se+IAbV7ZhOm0l2jZwlf0q+vybXO2C33r2LbS4veUcQ3Ga00wBU4qhwNUYc+c&#10;kwxTWP6m01D46/ikexN6kw3fW65Rd017V8/aFFz2qZB0iJvI6cw26dVxbWLYIb0LFnXYJkb9ZuDY&#10;gGLgSU/6X/CgY9tkoGs00JVdCcs6sQzN8eroDVKbbMpHHcQmBqu/ysWK4P5Fr45CmevMdP7yXWfr&#10;uHUsAitl/V6w77f0yQc3Bariq4WbkgP5fGbrBiN1SwdVe/LEceVo3wNJ8V5Zui/Y6nCJn0Eq2W8B&#10;sYDcod6ubggiNnHSZkykjuO4+Aj9a+M5c/SNc8GEzlufoq/p99Wn6M9nBdC9x2s2YNV3fM2mtSN1&#10;ufucIei3gl2Jos+DqIhQcC3x1L/sX0ma10iTfTaudDNeuK+8+3smgXaU3hmQjQn5yLZzuCrFJKyk&#10;VH4uIK3Ptk5El7rc+dr4888/r2aJtdUtPmQ3+pH4uTQ4Ky6d+tS+6y+3uKc+ab+CNmPp+ml9k6DN&#10;MW4M65r0MNBWGz1PIj3Uf2iXJbHxoW0zjc33zlssTi9b5ZJudd/y/Dh+FJsfHx+vYokFBt+Achxv&#10;hco//vjj8mYNk9CPHz9eiifxqLaMwxUw81fKrz8LZG1zEShnQz1Is6SlLSSt2KgAmGwspuUzk524&#10;yhlKt+pY8Iy2v//+++qB0KtrnvPVqS8vP7ZdpSPJwFUv62P07cdxHN++fbuiZ5PJaDZGG2MW+yxg&#10;N1lbv+H1a8v5kNUDY/IZRtnDZEX8JeYUD2ySm+7Xp+eztcUTYqjjeCuEiD2KHT241skPbWJxySbt&#10;0t91JlabjDk2aez3lele37mzAoVyrz15sm1unmAb0is2X5tQDxdbH8fPxaT83tJ9lqDW9xn/utbi&#10;ebSsjxFb7XNhzuJZBe3VO8es3M9kZ7xdOepP7UObdJW6soynYuCu25i//NTOVzbSJv5ZOtS7+KZc&#10;zv5fX2VB35VF6mG8jY/qhL75/szxKyCJPI43JyAw1MjtSMXc6zUqGXgcbyBPxxFDltkLhOxXQS0T&#10;ZETf1zhcytd1Wy23OrcOQIZvkqYCyZP4lDzqp2MrwzqC2hOY2uY6ko4MSRnZtgDP4Lf9bLCXv7Xn&#10;WOW5/HD8Z4me/HBMycd2TYwyHhOZ+qn/1Y918u8BeeWzY6rNkgttSTk7HvVE/ZSXLiU3QTIJka99&#10;F4j6m23rHPcQ/PdpUEgfBHH/P6DT2Ky2d18+SUAVUBQ0CIBM9qKrcy6n3cR/HeVZYNOGlIvt6duc&#10;ed9Apa5Jh7y/ubl+YPBZgUI+GriP4212KB6lA8q6frZKL0/UL5Myr1NvHE9FIP9vVrfr/v7778sy&#10;fsej/SeHaBHIuNVDHT6bSVqAXmK0QFpbaczySMD2+Ph4RUsy8FV50uiDB+ujMUbb+ojGYEGnJEx7&#10;kObX19efZvEF89qfut4KCa+v7+yyhzHqJ858+8aFM931fpMEdVOeLMDTDuOBbwwxuU5e+uN4vntm&#10;P336dFkVYAFisUmrj84SpQoSyd1imNsoAnPqpauEuvfl5eVSkHh6errEogon8cvVCY09bLcz7/o3&#10;fXV8jO+OL33v+i9fvlz5lefn58tbPCo61kbj0C8LTuPRX3/9dXmjTvzUJ5k85J9qb/3oxkWL2I7L&#10;VSQvLy9XdqvtG9dMesRI+t31Zx2Oe/GI16zPc0x+N66JWdPzM7tfuz3DELZjbJDmxU3y5iwB2r+O&#10;xXb68o25jX+LLhYjosNk2Wvq6yxPOUuwPe+4xGSb25zlG45n+W47i7uz442PnZd2ZdAYimdi7M1d&#10;6m/9tWM7w+irM9um/HJs4jh1Ojmt/Z0l+cmj8W3+sjIQx3Rsztu5jTfKKL/jc6XUy/xrh7ncez5B&#10;Wlb/tPG1tcXya7PxqmMx7eK+9/IDz4ll46uYRj8srfZ1n5MwWe6ifttlmzJLw5HYZeyZIUu4A6tf&#10;9+llQF1XoDZYyBidhXudZW6Op+tNMu/v7y+v0Hp5ebly9gatddLLi8YfWGw5mde6zO3u7u4CjH3P&#10;eoeJhIYi8F2lM1lUcdYxrVFsMFDhDL6C4FVEZf9eEtR1G7xtc2m2bYGm47+9vb1a6bLj6XyHxSDl&#10;vEmceqac33Mo9WUSvLqkHtpeALzfDSiOywTyrIClvndN4GfpV3/VJduxPwOD41MOBn1nnNax2f+Z&#10;09fBOvupDNcpbuVXENqxQbn7pMNEUZtzZtSxW9BsRYoApgAWP30l4evr61Uiq670+/pc6VxfHV/0&#10;Nau7G9zlufzdwpL2sf60vkuc44tJdD7v77//Pv75z39eyXH5uksq46nPV+ie+/u311QJDtRfCz1f&#10;vnw5np+fLz56CzjNjteGyc97Pu6Mz+/5osBMelcimR5sYlNhQH60+qMErnY7//LycllRES3K0SX8&#10;xtWbm5uLLy0BbgtQ/FkfsSCnWKyd6RtrR5uMvwv6tqBSW35aPLq9/fEwyrYS5AN7ZWkFJFdDNIbH&#10;x8eLrNcH+EritnG4ZaH27u/vLzO38c/Y5OoA5ZH8k5fPx+jZFK46KGbUb3+NxcLgFie+f/9+KRro&#10;UwSM3SO4lu508uXlben8xrlNgtLTVhLF39fX18sKkPv7+0sByWfh3Ny8PTukv4oZYoqdyBHvdrR/&#10;PZnGu5ubtyKIOMTZXnkTj/UHW6jYBLZrFqOaYKnvXaO9hNO1R/3G4g/tUVtpfIt38sliO/vSlhdL&#10;iBe04drTz6R7m4Dqg8Ql5Swbr3c1Vq9HX11YHsnL6Mwv7riUl3Qaf1dWxUP9YDZYztM544UY3j4d&#10;9+I59e1sUlg9kZcrs8011GUxRcXeDvX+TB/Vp+N4287eob4Yk/Mz8Uc7cWzSqUykRRlpXxaFi82L&#10;h+JZvBFv13b8Em8vdlhZi72Vvz7CvKd7vc9DXTvbPmrRSlqMr45Z/RJzb0zzWserbmo7974rfI31&#10;DOTGYIGnjDH4qQx1aH+1I0BUYTynoLZtB6fTUFgy3mCi8BbY+0RR+zWh0SgWhKoIghj5qLBubm4u&#10;r7Wx34COBZACnkDPRGppuAj8fxIjx97vAW0dm3pxd3d3tTdSpY7m5YMG7nKhnHxKv+eViU6jPerp&#10;hQYdGNBxa8gCFeW8z9ZY3fLaBcg6uZWRoMNzPnyn8Zdcy6N42blt7+PHjxf6k1/tGTA3SdyEMtqS&#10;7zrDsz2s8np1ba/TJhzD6mcyVWYL2NJRdTyZlkBZ8KhtV8rkIwxY8iVeO4MQXS0L1UZX1+OdgGpt&#10;c4Olzj9wLk3p1gaoZPDhw4fLPvHozH+VHMU/g2Jyf319vRRgpc+gvLOEHlvMW9BrAvnXX38dT09P&#10;F1+XvTubdVZcaPVEupGMSvYq6OhTtLEtsMsrbbdnDwiEHh4eLlsY3LOun7DP5Kjc9HEljfJF3xAv&#10;1Ol+F4AZix4eHi7ji6aSRfU3eRq7083Hx8dLITx5aptbaGj2WgCfDNzOpg1ukhi/jQf+LnDMtopj&#10;8vyXX365vImlQtXDw8NFny3s2pavgksfuy497u0TLu/PPtQVbby2WmVRn6+vr8eXL18u/Hl8fDw+&#10;ffp0fP78+WpCKDrV+ehNB+/v74/ffvvtagXHhw8fjl9//fX47bffrlZ0vLz8KHq+vPwoKsVzV2jk&#10;2+Lvyju98sGbyen5+fn45z//eeWT1GPt01VjPYyzFSY+VyQa9WON5e7u7qfnxfz666+Xa/KhPpPD&#10;SZt0Zn1Fq0HEEq4cju87YfLhw4fL80LU8XjQthoxYLLNH2hnYs5NFLzm48ePV/46XYjPne/QRxmf&#10;09l0Oz9lImQSsdhXOtUbV3JKtziye9OP+lZWYoeVgTa3Oul331iV/p7FLmN7eltczkbcXiImPMOO&#10;9Rkf05XFo9HSd7Gf+tDY0tN0TSyl/0gOjUO+L8ZOBsa02glziimLN8VzCzjZoXwV74pHlEu/xRPj&#10;uDip8+pP/ssYnR2qy8lbOoqvHibwHca6+BFftbPkGF+63sLFWf6h/GprizvJxHNnGKzf1StxZTx3&#10;u+rG8nzn2epQcd72exY3fOiv7f/9998/Hmpp0PAQrGhc68B1zCrLJqQ5f69V6QUEC/BSrBWqQtsE&#10;KGfvOROtFbzM6zOeqFg6Bx1EhmYSI7DZQFL78a8KvcvyVJqMW0VRWXf8+9rE/hyj47i5ubmaVdPJ&#10;SoPJjP0FaJKbytk1y3fltEDRv9032PiVqZVanbjtFqg3EKtDZxX+PrWFxqBTk8/qrU7LZG0DvLzz&#10;MAERAMvHHIsFwS2gKEOTfm1bfthHfa+TWVlH31mg2ATOsZsAnQUg5e/92pfPdtntVNqiOqGfc+/b&#10;OtV0zGLCFjUMgusTa9ex2JeFFnV7eSyflbcgTScvTfp4gUDgW/+q7LJvA5ly8tyZ36sNH4iXTuT/&#10;bm9vj69fv777MMXGmk64FcVxB76SQUvwj+O4SqJMgLcw0LXOkipvxx+fHFPyaBZbEOhWCA+L5LXj&#10;der02kcAWZ01yV8fq1+vr1ZVWCw9juMn3ajwFX3Rpm/IBwRkAnomH9Gz2wz08Uv/2pQ6ou6eAbwF&#10;ZPpFx9E2lA7p3Kekp3favsWU29vby0qSxvH169fj27dvx83NzfHrr78e/+t//a/L80eiy2TY5ypU&#10;UOj86+uPhP7p6en48OHD8fnz5+Ph4eHyJhBf8xnPXNFQAaNxOAuon0wX0jlnjPWxx/G2sseChxix&#10;4oSJn/qVDONdfkOdiB8VQMlj1AAAIABJREFUANLHr1+/Xq2gCJNlGxt7X19ff8Isiz+z47Ux/fDG&#10;io2T0Wccapxikew/v7ix+Ez/HJMrws5w1O3t26uF45sJl4lbfZrsd06fvbhfe5TPS1PjMwm0WCK2&#10;0g7X9k0u9ef/LWYvBjxLNu2nsUezuro4c31s5xZ7K7cOJw1sq36UwRZhNjk1lmwclkZ5HH/WTxsv&#10;oqPrjFcd6ng8k5/1Zc5UW/F7sfbizv3sPtvZe9beVnf24buL6dWTxrk+YH9T9+tLrGH79nGW/G+b&#10;8tqYsbmHcl2cI/5evOT16efmHcp0dUFfKZ7t2h3Hff/0ueA54QlsVSaDugDJmZsVVPcLYM8Cm30o&#10;LPvcxMRjHZMKuctlOjah06l06ES2zTWY+ChA2fFswLDdrZT3m07V36XdgBDfdvaxI9qrYOncCmKb&#10;TG9x4cyJyY/n5+ergC6P1DMD1llAPdMJHWN9bcIXTxyv+tT5s0qmv5/pwYLi6F9alZsAVt6dyVtd&#10;MpHqnIDAY4Nj3zdZdVyOV9uxsrz2G+jU4UdPOrl0bjHEcQtilyebuBtsBQ8lQq+vP2aRcrT2t/q3&#10;KwAWOCjT1QN5llz2fN/1GybR3df5tbvGKcBPDoEZ5dP4+2s/d7OL6aFPzO9cya8zSeun1LOAioFK&#10;fiT3QIgBSaAcn51Jiy/Kv5lU299EWllbxCi5kDdd13LQdMbz8SHao9F9/sraWalmGLJh/WQ0tBJF&#10;fVY/a0s9Th4VCOKnz01IRt1X0mVMr1BiQtp9gh23Ur4HyKIrWR/Hm02rCxYDFkts0uAYBFMLZhcH&#10;qDNOMMgPZ+X32Rn9SWt0lXDHx1a4VDjQfm5vby+rg75+/Xq5rq1AFnUsktWv9Lsd4unp6dLf4+Pj&#10;8eHDh6uVLsdxvRS6RN+CQWOpALDgOV6JY+KRhTh525j3KfDrsy1KGkMboytEu/7m5ubyDA2L9L3Z&#10;ZGNo/T0+Pv60wtctOq74SefbTuaDUb1//bB4T71WdzpM7NbOvS4ZuaWrftTlxefJTnmlW2LF7qlf&#10;E2/92HFcF+hWP5TP4kCTeGN5sWdXNejDotdJBq+rX+PL2mu2ZFFo/e+Zb/CIRjHAxo/FQPbv+WS/&#10;yebi3G2rPsWy8U19Ewtoj4tf1LvlR/w0v+s3n5mTjorJsst4LRapzy1caF+Oe/Hm8l5++v/e/157&#10;+h93CqjHWwhbm91YtdhDrKNt6u+1E3Xb+5TDYkXj9uqpeYf3yzdXj6ZT4vSdGFCvolmdWr5Gh+NW&#10;XvcyTQVRYWWms3B9byCBoQZhRfjl5ceSO5d2bnIo83WwJtYO+j2wlsKdXbv/G3z3npgnswWMZw6/&#10;dmrL1/StA3Eps0tzBYlbHTurYCs3r10a46UJTmM9S3Adh+0b0O0/+QsSG/eZ8qrcW6hZ3ek6aVlH&#10;pgxNIpOd9+1MsDawhQT7Xd3w967f2V3vWSeuTm7Q1pnXj4BRejNul+16nfRln846dSww3EAoIFDv&#10;fWheeuusnIUodXoD3jrT+LDgI//Sn/obP7On2nAWVDAa79yW4BhXd1wdZOBWjv4uYDBJXqduQtL9&#10;61Nsc4GYyW/XyZebm7ctYcr3PZ9g4cDAnK9vTMYBweMZ+KgQUOFzdTlwWpLT7xUrWu6X7lqUiG6X&#10;1Lo8MH5UaChBjN76Ue8Ft9GjXbY9oKSlmcf0L14Z8Leoqf/oFYQbC+Ovy/WNB+pJup7+S0v8tXBR&#10;4c5+tb/G44xNspb22vP7ewV1daJClvRrM5scL08EfSZe0aov188sWLNIl9yNmdLmSgKLuj7HwwQq&#10;Pfn999+Pp6enS5/R+Pz8fHkl6fKwcbn9xIJafsyxJUux1VlsTv+c/dfeTRg6p7/deLuzpMldnKMc&#10;5X1j3hi0z6KI39pwdPoaUXWgfl5eXi7x8e7u7UGjrkiI7p6rsUXSxQHG1MWQ8ic+yJu1f8+LwZOn&#10;iZ7XqJ/6XePaJkHd38pcbV966mv1wXY61Kddser41O3Vy/hpgpsNGReMzWKH4qGFLq/vbwsm8sax&#10;GN93QkIZrR/SllYv9FO7NWiLnCbX8nN5dqaXXlP/i7W1V2W1fThGeSI2W71vTMo7/W3VWMdOskir&#10;uWf65fl9I5RFYIvKZ6sOdqVk55KNtr3FEnHC4rXF1tKifp39f4Yp1dGz+KZ+qQPixu5Rhtq4uUuH&#10;+Ehfqt6r09r67e3bqpMtUOlLigH3Ko/GaFD05oBOznnBmwOXES8vb0taV/FTxlUKr5UOlb5grBJs&#10;kNQwO3SGjnMTRZmrsuz4/FyBCgBsY5NtkwMVKTriU+d29nQT9wUOtrcOve9taViFrj2DrkZwNt4z&#10;g1WWtnNGY/c5m7oB0nGufPrfvU21uTq2oGDHvoFqx70OPOcT3VbqtxBj+/LIdlf2ZwGm+zPu5bWz&#10;HQbf1X0Dgw7vjG9nQT8eB7BNGjdBvr29/Slp6jAoLZ9col9/KzMDjQmYer+BbcGw9rWrSBZsaXvq&#10;fPfrL5fH7wUjHfjatoAnx+/9ycbC59KjXti+PN9nKjT2xnjmb9MTeVjCVzut1qi9u7u74/v37z/5&#10;xZeXH0uzn56eLgUEH+738PBwNTumn3h+fr7s149v+hrHU7tu1dhnjzR7snEyHrdvPRmX6KWru+Tb&#10;AL42rr6fxZVkuQVyQZH2atInfdHeNoJe0Sh4sghtknwcx1Vhyf3s65+1/wWVfTe52Bkj/ZS+SJ03&#10;CS+eOQ4BmMAo3roaaBMF+e2sf9et7LTRv//+8RDKP/7443h+fnt45uKJHZd+oQKE9HeN+9yjcbcx&#10;Hcd1YVgdWvuW33u4QqBxLxCXdouBrqrw3BYXxEiN3WfiaBfxy2KbNikdX758Of7888/j4eHh8lac&#10;4k8rRM4KUPG24qS+X31J3vmztdszWxYjLc44wzPKvvu8V4y2eEm+aaNeq8wbv/FDXmgbyV+9qgi6&#10;+D09l8diOPtIRuuvV4cbV/q441anPae+LzaRp2fXnWFg+9hDeaZXPWxTnYn3XhdWMpEWBzvZq++N&#10;t+tXzH/O7NX7u3aLIyuv/LsFvn7f1WWt4Fperf2tjsrLPutv+WwyvbLe2L94z/NrT+JRdcHzq9/a&#10;kXasDOKTvHVca5ubVxvj/Vt/ujzfiRN1L4zgxMzy3n4saoi1K/7uSmDpuqD/DURduIyRWToRHfsO&#10;WmU+C7YGMJm4ie17oGyFoMBs/yxxt9+cZNcex897patcCsq8Pr7Uj8vR1mFtIudr4KJ7Fb0qU7+v&#10;YzVQ+b1+lJ999b0lp7WvvHRsBiNBuYlnDj0gYSCqTYF0ztbZ1+h4z/D7XUPa4GACUn8b0HTGZ7q0&#10;x/JNQKwuGSxKuNYhSaPjOgvu8VgZOW6DUv3qBB27TsV+lbeJ5c5MqdMLpqSpMW5gWADhyiv5qv4G&#10;WHVujtX7bm9vr1aUOJPmjFA2n37G47Mix3GcJ7ULeBzjyvE9fVpQt/zrXMeCImeV1ceATDMJ6p0z&#10;2OsXLFyU+LsEXPo2XmwwN2l2ZteEP/3t3gJdwbDZyrNk1KC/tHffzc3N5aF7m6jnoyqalFh///79&#10;p1Utgse1pWS0oO329vaSABm40+naVK8F1q2saqyuRtsVFSZM0biFbttJvn7qR5PbWbKiLJKZyYDg&#10;ZGOuxYnadeXBxr3sVD+2q1eSpysE1nbVEf1wfPdBkMnWVRH6XzGFeu9Ys7+np6fLMw+anXdGVBqW&#10;ruiw8HAcb0AyHcq+alt9bAwWaORRenlWeDVGWzTWf0eX9CpfY71FqMV1ylhb7vqKBvI23RHDZLu1&#10;1Qx7PK6AWCEyvlX0qH9XG8a7HrAZz4zfxqwzPVK/k0GH8Vnw77Ynz2+RYbfbblzSH1hsVA76kWhV&#10;39UJsY/x36RN21g5Z5M910QMmXzUH7fZOTm6OisGN/FenLV48Kwwoq47dvmqvOtni5T6ub7rv4sz&#10;+j5tQR6bfHas36ztLRgtZtk+xJRboFVPFnt2bHyT5/rWCpHGeAspTqQoZzHD6pmT08ph8yB/Xwzi&#10;ucVz6yN3Usf7ttDgfYv1pc3YdEazvjDZ5KeiX+y1MXdzgm139aO4EW6WL9pKffow43iyha2NMxdb&#10;WKKW+ZtA+JvnNEwNYwPde9WkFfYCp/62gilNZ/c62P3rt/+fEnRueWT70bIzn7uMeoGrim0A1tF7&#10;nBVT5InjD6zZjzxzfBYMlPEGGQHH6smZYh/Hz3vlutZZp4x6+1a2tqGcnHWOzq45W8Gzclhd1imf&#10;9SPfl4fq7LZrexYiFgQsf21DB6xe1uYG2OXv2qUy2plMxyl4CIC+Vwhcp30cP+9vdFzuXe9cIGhl&#10;YT8WfaTPca+NaLvxxJUhyyeD3fqPBYPZ3LYn0LCY4cqQlekmI8ne+/dY2zUgrd7stdpEvwXgdzaz&#10;sWziLY8qZsXHQGegw+KjAbQl8wID/0wU3CNfG91/xo+Xlx8rLeRrdJVsBuB8kKCzdJuUZ7PR4izQ&#10;gqC1gTNwr+wEtGfxb/2Lft6g//LycvUw5LWjM9BssWPpNcYs6FH3z/TXPrw2ujoCWMvrdOk4jisQ&#10;uPy2wFlb6oe64RsjFtQ7Zle6bKImmDd5aFz6hfTst99+uzxA00RV2Xbt+lTlZbFgadEHn+EGY7K+&#10;aH3SrkqyiLK+0nHsLOkWpeXL6kXnOu9rkNXR+vVhmn1aaDMR6jdj7vfv338C3NLReZN+j5VbeuO9&#10;4sONM9mqNtV9i/HUf4+lS34uLjPWe70+3Ljl9+O4fgh+NGr3tWUx+qxv/Vb3rE53vZNb3Re9+sdN&#10;nE3A9Jf2aXzbYsp7h21a/Fw73n76Hh/j8Xu4LVkvjldOtbk87nzt77OO4lHnz3irXMUKZ7ih767E&#10;dVy2Fy+69gyjG0PUec/nY9dvyQftSLqMH5tjbD+153YkfdoWMs7w0dlWJjFTh/aqrqzdJCdXASsL&#10;5akdro+KnrPCVMUOaY+mM/+ircvrbLF2139dFSQWlNhgjG325Pb2+hV2DlrFMih2jQR5CBJzRrtC&#10;YQsS0acSG8BUyK47A35niZh7xft0RkbmSmMOxIBTf2cBX14oBxVHY0oGVu6lvfs0APfjaSSudhBo&#10;qYwqzy7Tq43Gk1NYnqikW52Pt8pH3hjcVq+WJpNTnfgCYHksn+SfQWVBrIGuQ4Mzwd/zx/EGxF5f&#10;3x4Odea4o7FPnwiubnStK3Ia8zpEdVdHd+bMV78WsO1S7gVP24/yjP72CC8IFHil851zL2mfzdr7&#10;Z5/ybgOlPiCd8sns0bEgbAFGzxJY4Bg9zWaaMOjb5KnnFqCe+WsLZo0p/Urnz94ioizyX/vMhru7&#10;t1fmVpCK5waoaM8WS+YNZv2fPJqlrL1WCQjKfEbDcRyXJdy28fLyclmFsPZ/f39//Pnnn8e//vWv&#10;qwf+rf+oEGGw7nd95e6VbOZ69V87+Ouvvy5bVvSR2l3PkKjtxutM+uqOYHuD/AJy7UrZCGzSnWRp&#10;vEknK1YtANfWBTrGp427xoh02L6lq9c+39zcXLYSbfwyvq4cP336dKG/NitIHMdxebWs8cCCt35d&#10;3BFt6c7t7e3VdpF4WD+fP38+/vnPf17pen1pX/lHY5oxXP8gn/SXxob44bm+6y+bRVOnN8Ewxuiv&#10;TGSMoYJc201njCXJTMwjJskv1U6f6tV7s5HGeen966+/Lq8f1Z7FNALtM398ht+0wx17Y4uf9ikP&#10;xJyLqbKBvnuP8hGH50ek01Vi6kl/2ZC4Rf7v9SYqxu1015n76C0+ulrYZCbaxI3GL/lt8X6x8xn+&#10;05bNA9S9fvde9Uu8tPlI94h11GljzepJnz6TbvVZfqc7xdS+a4vdq083R3FM0rcyFUf1mZ7sA0u1&#10;7dqUF+ZPxoxkEP8s3hWr5EG8ts+uX38krtMWpEMZhZX9Tf2Tv9pFbcTvLWxq4+JR79v+1JXj+Pk1&#10;t/oL7Vf/kl7Ey+QWr8Pn+g/pUC75FbH4zc3NBbttXKiN/r+g65iRUp7NBmtoBoszkKZia7gmZQKV&#10;BUMqvdUzk84FX+uAbEeaZKrje319PR4fH6+WTOpMSlJivsqeUidUl/luUtZ4BSrLUwOEQaBxHsdx&#10;2fNrAHEWr/475x7UaN7gvfzuvviwjmrBv8HRBzgmswywcQke18EZEHROAsCCU/0mA+Xs/fHGoO0y&#10;QGW7Tlo92qLT8mRBY6Cm33SA8X3BZP2lS76uzXazsaUlJ2JSE88MpNGVjOJ9bQpsFnw0Bvm4+t81&#10;Cx6kMXswYe5QT+WxQVDdccmYPsvgHw36q+/fv1+AqE8z913uOtqebC/vG4fBT1qi56zQIEiTd40r&#10;+/acwVYw9l7bBSOBUX5VG2g1QoFJPWilg0Benybt9Rt/ozHguYA3Hm1CrG3aZjLt6fqfPn36STfX&#10;ruTTglALL85UxpN9w0S/F7j1ddHvzHKJl1vnjuMtEfb+ePvnn38ej4+PF74JDtLFL1++XO4RxJUU&#10;W3w4S4zi6/ruxiaIsw95qY/T1rou/TBmrC4nI+3+vYSguORffihdF4f0rBGBpDzUZ7++vl4AVNt3&#10;Nqmz4Fy/0ZuuG/MrRt3f31+KYr7RYZO8lXOy2/juod6bPCg7CwnpRvSHY8RQ+q3n57dtX4Jd5WhB&#10;Ph1encvWBaq9WnPfiLR0FifyTxVt7u/vj2/fvl3FB+NtY4sudVSQnh73DBmTt48fP175YN8C0Vt4&#10;tBkToA4xqvJbbBzf26LimFyhuK9EFYeFGzYmmKB0fbTqJ/XXG7+8bgtd4v7+Fsd3vTGjJK3xq1/x&#10;zcKVSWLXKx99Swl9/4uXxMr7+mTllj/Xrpcfa4P6eld96Vd3FeWZvBqzhZxNUs0h5L1jaFziotUf&#10;xyIvpE+97vp8enrV9eUwa3teF33GBfFo26rixxYf0imLrNG2sux8NMXf5+fnq7iSvLPpHiwc789W&#10;O3h+cb082yJntrDFQvVhZbK5kv6jcemPjAW1py8y/1cm9qsvWxr6Lo+bLNIGpeNKhja6lSlvEIR0&#10;pPxnih1jlmiZa1u1v4DHZYibrJj02L996djPBKnBK6j6VAjrpPot4VnFUwFrS6NZ4LltC5AUrg6w&#10;dr1vZbAA1LHXT+PvWCfnDIi/9V1lk58uk9Rpr7FE/y+//HL1+sH6d2xWVE1Qo2cTf52ATmeXy0u7&#10;/Fw92OSrYCIAK0CqIxZAlOPq3fLdcXpNS9ijXVq36mkSVuKTfgRE0y+dpAWXrrcfbS2eqM8m5I2n&#10;/b0BvvUz2mWHwF//oH6cFTi042RhIJP+M3CovukDzuxVv+E4BGqrK513a1V8Wz94HG/LGuWHfZ7p&#10;yZnMVpYWNLXl/gTr6VurCdT1aNm4IQB0XB8/frwUy7x/g5W20gMXNzmM7t9///34/PnzFd+Tdwnp&#10;Ajj1RTk27uSze3Et4vZbei1f9HUL+LTN47iesfKNIsfxA2h9/vz5cq+JhoWbxhMgPvMj8Ub/J5DT&#10;LtTzaG9cxj9lIsje57XorzunDTvbq+4uNtHf6s9N4rcYrf5ZoF+wlf343AjvXxBq3/LMBLHk8uHh&#10;4fI8lvp1tY42vvzZgs9xvCXFrhrocBm2slGWtVdhIL+vXeYLdvVSer44YPFEfKnosaDYorM83hVY&#10;Ly8/nu/Q8zjSQ8fZvX1vNZT+QhxVf8ljt3BtLOl+V7JlHwv8LbpGpzq9vFS/z+KH8jBubaKZDsV/&#10;cad6lH9T5/Qpiw0tGr++XhcHimXGxnhgcTc6THTUX7FafNp8oXF5nXqlP5NfW4w0nvf7+vk+l1/v&#10;xSD1YX1v8e7MFhff+vuZHhg7NnaaG4mdlL/YUf+ofqr7u7pSXyOuPvPv+n0Lnov1zzCU/rrzG0fU&#10;W23gvWKM4xDPydPFs+qq/s5DnyHOFMPp28Wxr6+vVwWPs7zAfuKt8pceaY43+WtXSiyGiG/v+YOV&#10;1a7alEcrK2XkOOLTvQLQeATundvl2jraBa1n10mQ/zu4NQqTiM43E7Hg2iRdEKBQz4RtXyawS79M&#10;Noh1nG0RcawmL12no/E6lSi+N9YzkLiGbNDRae641pi3cGN1sbaWZ421a3PoLhXzPvt23CZ/e52H&#10;41XmJkaCE2VhYHTs7+mnwdZx7nJRrzfp8beuX/kJOPs0oGp3vYVA2yw4bqJm0JcnyVi9SPe30KAD&#10;WdBpQaQAtTay+rVjTXYCq7W7De5njrbvW3VWZ5x9XZs5k2+21+zbBp/aFKRssDvTj+1z71Gvtx/b&#10;Wx2P72t3tnHm/7Y4or98efnx3AWBVLOY/a9+SVNH/NmZbkFNQbyHxQlGS77lobIXbH379u2yAsF+&#10;0sMAdIG5rR/pscmTPIsGfZQFPfVpnwmwxYls2xVPjbmVEK2qyDZ2K9DDw8OVPvlwsJ1N3URnQY66&#10;lm5snDiLL8Vhbb1jC1KrHy6b30RSH6QupCfK32v1Pc5i6hM2Cax9cUy2pQ9awGfyk16fYZnaNZbv&#10;a5nj0xaKBLEWFZykqQ9B/hakF4MszmtcvWGm8XV++Zu+tVKivky21/876+exk0rx4WyySf3Ql9jW&#10;biVtNk4d6Hu2rG9bO9eOXWVkrK09V47oq9eezuStfKIlnnuNdpg+y1/tWkwgTloZaWsWXGqjQwwg&#10;LtTXi5/TNWfHpb1rdgvN2oy6Lu2ez7c4Qy/O1p9bnPJ4fX17G5qxXMy9MVh8pT+VJ/8N09SvPkRe&#10;r84Yq8+O9UWLbZXZ8mDjv33rW9YXJhdjzxb+45/3WtiRF/6vvpqrLo4QLyz+VW+VqbJZWas7Fo7l&#10;o2NRZ88meIwXjmfjnrbquIzDZxiufvfelYOy0pee6ev2fzb2xnF7+7aSZOXp5MuZ3ooD7s8YoDOw&#10;opYQU7wlRie1xYzadgZ8A1AOQadn4r+gZhVijXiZKF0r5MbSZ7+5P3Wd5AKZnK57pS3SeF2gWXpX&#10;4c+M4szZbIAQmJ05Nsd6pkDvOU/v95yGEY90QAKTDx8+XD0kz7YCEMpGetUffxfwunf9OK6X9aa3&#10;PsRM+qNlA4CGHoB5eXm5AjuOZQO0gG6BwcpeB+K1znhmDwLobMeZtrOiTG26fD8+BXbVG3Vu5V57&#10;Lg1uDFuE2HHGmzOndyZ/5SGf1YXaOQPh0Rlo3GsMULv6RIe9Y7L6b8BLPoLG19cfS+Fbanxz8/Y6&#10;u/q2DWWW/tSf5+T3yqHvW0TzVY3yYWfUX19fL2+pyP5MsO1XP9J4nOWv33Sw2dJ+d8uMNL6+/thK&#10;9/j4eKUzySp7jO/pf9c9PDxcxuSbDSqqCAwspupLXeqt/++8S0/ra58z4daynYXuOpdnr368vr4e&#10;T09PF9qNj8adXdWxyf/Gd2PsJkkLAE1yTIadDeoekz6LlSbMG9Pkl37C/hqvtIlPLKy6PHQfimiM&#10;Sw8CyQK2riu+GCPrR3tq7CbvzrhbGFrfLG8X75iUN+7oSleNbeqobYsXNpk4m6W3GFLRwqLKYobG&#10;qP/VlyhL+WVyUnHBZdjRXPLv/dl5Ovv6+nrhhZNGxgnvfS92NZ6uOyvah3ss5ng+GVnwEbv6t4WA&#10;M5+Trm9x/+Xl5bJlpbbFEupa/lxdWwwnj8Q1a0Mendd+zrDO4gj5v3h+E1Hxov4rXe23zm0RZsfj&#10;NT5nSt6K3aTRezcJPY7rN39ZlLF45z2twHX1jb5hMdHqkFtKN1dQl6I7fbeQsHLbPKDYKq5RP9U/&#10;dXb7Xr1w1cbahbaxOEfdsz3lvjIvtm7xwTHqbzrOJnXUFWOqNHedvkha69+CkLq/fS6+35U1Z+PW&#10;rrZA7BiMve/Z6nsxdPG9WGZzQ9u/0OUgnFWSSWdJwzbap8q0g9Col1EdCn+FJaPWMS3jdDxbpHjP&#10;ye15Ab1OW14tjQokx2I/C3De45/jq63G6rFJY4KvP2laRbd9g5ffdz++9x/HcVVwUcZngec9Y7DP&#10;2tKBKR9BftduEqecBAfSpT6rK33u387ySoNGWpvxwyXXPjBvg4Vg27GeBYd1DKv32lPXqturE9Gk&#10;7qtzAjH7S/46buVaMmASKggq0djnATTO2lundhZg1+90BAIat/bjOORlQHb1sGRcfVpHv0Cmc/HP&#10;5W3dd7aiSN+YXAKhAiP70o8vPdKg32lcnWsmXnlsotf/fTcZjNaeQfH9+/er++y/4N3DM19fXy+A&#10;evnavnJ1qc+Sl5ISi423t2+vfo03rnoxsKav6lsFh67dhKFx9FsFFvU8+1Oujl897/zr6+ul8FC7&#10;z89vrxuMv9mBCcxZcVr9UO8X7J4V/NavbYw2BumnFuwuD4wl61MXBKnvXbv+QgBYkUT7Tbb6ufpf&#10;umpfvT77fX3tykOfWWEiQLm+StrTB3Upu5P2bCs/ql1Es8XnpblE2ULMyt+JFPHJzqz1v/5gZ7/t&#10;e/354qTVU2mrwOMKK1cJ2bc8qZ/8XPSKI5RZv4k9fAiv/kP7lfb6XRy69qnsF4vob7SZ+Fz/xnv/&#10;r52NAZu86vMWV0qbW5FW//t/kzV9zdqI+mtxbAsm9b1jlr+L0c/w0+KNftskfHGj/N5DP+Oxco+e&#10;LQoex89bPFY+mxBGy47Jca4eWzyPVvGY/VnYd1L4OK7ftpQuyrMOt+Y6kXOmY9qrY1h+n8Wb7l2s&#10;2v2Leze3PaMlWhdj7//y0PEvjzvEq8Y8/aSFx37v3vTHeCztqxeNc2PA+thtz233u51Knp/pw66Y&#10;OfMX/n9zc3Pcvye8DR5+34DWubMZwX6LQIUeQwRMuyKhPnSKKqDMlx5/1zhq10rgJoPrhA04GaYz&#10;PyqGM5Gdqx8TmnjqmFS2AKkC3CBVO87ir5yU5Xs839+iPUe2PF6F0ukpq+W/IE8QLuDc2TBp+/vv&#10;v6+efmu/zkSoz/L85ubmalllTvrM6W3i4djsT0fuYQB2Zu7soTwCzg0iOp/X17cHnTZbt8lnDwZb&#10;ACvQOI7jkgDqxFtGvo77LOhIb9eYhC2QMCi8d8j/DU7xXX4JOJxxXhCcPjSTXfvKXfBuYJGe+LRF&#10;wZ1NPQMgja992iX0W2qgAAAgAElEQVQJ+RX14swe1XkDqLLSH/jd/YIl/K7gsMjmXux4/fj4eAHi&#10;nYue5+fnyxLnZPbt27fjjz/+uHoopslWcnh6ejr+H2P3tltJlmTn2oNxjsxSq6UH0EsKUF/qZftK&#10;gKqhzIogMyPIfZH6Fz+OmCxtBwiSa7nPgx2GDbM53f3h4eH67bffrj/++OOWsKXrdJGd97+3MzSX&#10;Cgxv3z4/m2RX/7OLkpf1uS2oZWe13WfrExIbieb6iUnOScfXdd12QPRzsnlJkjvCNhG177u7uxc7&#10;cbTvxhOmLNkw3pyKgM1757zjEBOc98YJY5sJTd9li9pV9uvrV5cc9pDC5rzFCMfssTG/nyVoYrdt&#10;eI0F8v5vPCZ8/aQ3Cb3jTBanONvc0neFP3HDHUbtgMiWtL/8Nd/97bffrvfv37949a5626TT4ooc&#10;Kb0oJ+eX/pRbst0Fo9rSVi02OI4//vjjhoUVMcXpcMW4t0nzxm25a1zEW08sqCZfY2U2cIobp8MC&#10;dVgsDvdjUX6T4E3oxN0dh+frxx7Lt9fH92c51ybe69/qwPM6luMWL/xMnpgcs6Ve/Zoci4f1vXFF&#10;O22cy5n7LPurz67LToqlXWe83xi/GONcXAQrHjpGY9DKQO7pbaj503ImbdQ8Ro50Spidz2t6XFzd&#10;c5yTv30mit9tTrFx+unpeRedMt581f+Vj74hb6/9YtKOw/aWG8gn91ievjJxod6Fj80T9RXxbIuX&#10;2rIPfnU8xUT9a/O4U4y9Ya4G5pf+3uKE3+1nJhwG0e2nQSoMjW6dfcn2Eh2Dltc72RxNpdnefqYS&#10;un6NaANHyq5NDwO0MurY6pW/BY4dgwC/xr2fKZOODQ4Wg056PxU4HOOC5RJRzzmtfm8QvK6fd5do&#10;/K5gtmVN8PLea8dhUDFx1RY3QQmos2sJrcHDQNOYI/zKLZnW1tqwBGwdff3W8Tp+kyZ1FUnadiW7&#10;BpYNam/evCzY9f8mNBJt5yPZXXLSfBqP/meCsOSnuZnAiD2OtT7WLpPfbnu/ruu2OhYwl8TrO5IO&#10;7ap2dwWqBx1Jdre44f2Wi4v2LdHvyA77MRgbvPYBePlL21iXsGgH2ufDw8N1f39/ffv27cVzdZqz&#10;yfYff/xx/f3vf7/+/ve/X2/evLn+23/7bzd7KfCZDIrrzeXjx4+3xCiir19XlOzNEepdm+q7rhdf&#10;LKIqN+3N8amf9Tn9w/inLxgrbNeC4uJM7Vcg6trGGolwhVey6PgWA/czx6QdLsYqT+X+Gik7ye21&#10;uLvFQRO7bM1CTf2aLJ/IfuPst89sOMWo5RWLJ40x39o5Na7tO7t3laxjY8jj4+OLtzzIFxqDBcn6&#10;VIZb2Lew++3bt1ux7M2bN9fDw8P17t2761/+5V+uz58/vyichJvalgVMfSZ8XezeWLC2ptz7LBz1&#10;M7HMxG+5S/JwoUkdW3SxQORP2KNenMf+fZpLf699GIuN86dC9cbf3UWwY7DPxQ3ty9f2bRvig0UP&#10;/dXEvzYXb0wS8z35kJzxxJWcf+M7jXfnt3i+shZ71heXuyyHdIzZYbEtuZ4Wp4pbJn9b8LDPldvj&#10;4+OtmL48aXEiHep/K8flY2K5vuNn6mDt2zGf/GXn5niU50mP6trvTjFG2zP/9JqNT2K5nGILaCde&#10;e+rzFAfE5f6XM9je4lnn7jg3j1qMXBt4enp566y5QYf2kN01dxdU1J3xwVuJ32nYW2HV8XTYBC65&#10;ahC+Lm/biYBKWiReBrMm3zn9dryvgZRKUwEGJg3V8V/X8/30kdldjRKcvd6V8iVgb968uT59+nR7&#10;v7JKatybTGvgGs46moahM7n18+np6SdiqP6SfYC3xSSvc35da5J2kmfk0DHVtzpzB4RHY6iC3Wf1&#10;2f9db4V47+9OVguwkbDVX39bNfde2B4wV4W7v7Wd18h8Dvn09HR7jeQGCnXrOPzslMBu4N2qdTat&#10;3rdIswFmi04SysfHv1Yo1yd9HaJA5uqd7UkGlF2fnQqG2ZnFz/q4ruvFE+gba74n4RADT0lLfZ7I&#10;Yde4er8YIYYl+9prBdcAsxV1f+dTYpu6F5u1xaenp9utFOGC5+zbM/rMey4jSq6+PD093chVn+1Y&#10;wjgJU28eyE46vzGYsOi/Ert8cG2+OUiGW0EyYHaUWPXGH4uOxY4lU0uklbt+bnJv8qc/thulPrQh&#10;yddie7LoPF+5LN7kr/qI3xtTJeZbREtWywvymVMB7bWFCX1I3DFRyZb0IX2/21vcMbY+UBJ98mfx&#10;pfgjfyhu/+1vf/uJjKlLbUGyqdy2eJ4cLBKmJ+NGGCdmZf8/fjy/Xk38qI/s9rqu21sq1sbu7p5f&#10;TRoeVMRst1NJf9f/+PHj+tvf/na9e/fXq0x7SnzniauR2+Sv7xXTw+h9QFo4I5+z7eTTLspw2P70&#10;h7dv3/70Otd2WoVhPlRamYpl/2wRLH/o/7ivdr/tivfyKn3RhY7+z+/0V/HIn9rUt/R/MS6bSafu&#10;FNNH5Qz+bnxhlrcPdSxn9LqSoV10kiOKV2K+fiKGyJ/sK/6YnXZOuK8O9J3FK+OQ/Ewd9QrLzqmo&#10;rs0kD+fggsHit3anvS9nF3OW5/rZ9qFNKwt12LlbWEmHjtexpoPGapzXt3aexUFjhXlasuq69N9h&#10;3/tQ3pXtiYOcZCf3ds76j7pRju7QWF03T3XkPJK7hZXGaT/r82sz4lG7yeKlPlw8vddnMag+fCOT&#10;eqvfE4d514RPidKbN29+2hoZYFV8WILR5563BYjOsxixStX4Fb5G5opiba+hRzB3VdtxW21SMVV8&#10;VqAGNldqk6FPbZdcJ8cMUycRjCVRysyqV7JRb42n8RoInPuSsY6tjtd2R4a3QWn/1gnqt+SlYJQc&#10;vKbAmgPmnBGz3u1+Os9EyrklEwOSzptNaWtLINdJ02e/+9zk9/7+/np8fLlikr6c7xJxA4S2rn+5&#10;pVuivuOu3a7roVqO/7qek42+t60Sm5LsztWH9OkAX9LZ3Cri6Hvqf8cuAC9wJudTwmVCUYDIH9RH&#10;ZLtxWuzLHgwAa0/5V0mkAUQciohm/5LN5J8/iDUWOE02T0lbsnv37t1PD35trOmwrdvegpF8sg2L&#10;fhYi9J19naNvgNkEqHG/e/fuenh4uOn23bt316+//noLdJ8+fbq+fPnyIqEucUiO4cYWJtNDdph8&#10;v3z5crOnCK2vn7Vo0Zi9tcRClnig7LUpX6O7OGPC21bx63qOAcmkfgzcrhZafCrmLinsnE0GvfXF&#10;WCE2anvedtP1+s7arKTdtiL22a9Hc0oPG1canzvMPE/c3wJ89uZOJ4mb/pp8tfnG3DXe4+4bVZJ7&#10;8r2/v7/FAeVu8rMFzX5LsPUl5eKYa8OHFfa9erJwUXE/37FgVBGiwqU2+n/+z/+5ruu6fv311+vP&#10;P/+8fvvtt+vjx483m/jy5cvNF/Kx4k9+kMwl8L3SVw5qYpPNWqjpmSrZaZxVMl7xJB+qf2/hMp5W&#10;jKxw2a0WWwgTU2srGRr7wxHt3vFZ7Nvt5vrmdV23B/8+PT3f/hd2aksmXso0mfssHuXdPI1Py33k&#10;n9qZfizurK7lQpsXZJvyT2UZB8zP5cDiRfa2HESuFyZ2XeOUl3XIBU/5grzQgk7j03+zsy16yAHl&#10;gdpb53jLrf7l2NtdKMfa/+U25iXerqT8V84rt/1/Y8HG0ObbPIvxm/+EyV0jJjiu8MZbo5qP+YhF&#10;5I0D5kebD8RlzMm0AeOgxW/tp3MtEvS945RXJ2s/P+lR/r2y3ZwiTNFn6k9faQ7e/q68jInmqGFb&#10;trM5fvjQ+N+/f//XLRsmICpkybUEdw3MgsVJQRs4nWiDUsBOwO8ypk1mFKYkuXGoaIHYooPEcQ3f&#10;PjL8xlA/vp5zkydlvDJdo/J/DUljXn1IGDfh23a8N1SH2mpX87TgEuA4bvvZIkbzcdur8thzT/ao&#10;vnIKjVs7NDh0js5vEFxb2ERzbSLb+/Lly4u3Aeg3kp4lhtpz7QUwzkm5GNi1MccvSbiu5+KG9qC8&#10;l/AGdu3QWL30fTJauXtuhMn2960q2d0C0iYXyqq/k5MrLOqp+deeiVY/FqiU7+LZ+trj418r+m5J&#10;LikvAFpE05Zqw2S180wuLUAs7m6hznEqi1ahDBT577dv3174glvaI+krmy3M2K9ta9Prb8mofiQ0&#10;v/zyy62a/vHjx9sWcElDftJKtYm7gb9dFtmH8pW0uUuiIsgWEpJnNldie4qTyj89lqyKM8aNCKDy&#10;8FCO+b4Jpz7VOC1KmFBski55Flucu/GueZXArl96jnixfWx8klgu0VmMPmGPhHRX1bpegts4T3HH&#10;gqIEMr1FiO3j9OPc88X1nZVfYz2R2FP8yP6zI23Agqy25CrgEsjsVb91q27FhsfHx5uf5P+Nr+99&#10;To6vBw0Ddv5i0HU972YTA5J7hcrko67Tz2J2c+0ZScvj2hmxiXRySr4WkE58TBKf/7UQo64au0UR&#10;9SuX0IeN9dnKLg5og1vUMcFJfyf70peWD7yGfyZ7nXey3+Zt4irWVvzJhvQhk/Cdw+6iE1vkPx0m&#10;Z2LY7ixd3t6x3Ck7zR92fP4vP/Oc2t1Cz9PT04siW0VFOYHyPXHnZKQuvb5j/zZW1N7q8WQni9+O&#10;/eQvFhDk7eFcdi8XWG673DkcD88Wu1eXq1ex3F0e6W85o32sb/e5MWpzYWOQOYuLOSfs2TGru/4W&#10;z9L72r650cpr+ax6kds0x+Wu9qOd7VxuBQkdYw22oLET9RqF2gDW2DXUrQx5bHFBx1X57iw4GYjK&#10;X3Lj5wU/CxnKoN8nwlNQt2pWH45b8NrEbGV9msf2HTisogV/2zkRNnUt0K/OTucom64JNJx/cz3d&#10;h6sxrpw2oNjeyqgqnEmk2+ElrhsgJJ4bmNWTcnb11EKA7Qlm62PZ66kQtmT5FECSm/pXJgHYtrs6&#10;Xx0rm7Ut21vf6DPH5uqFqxACkYRSe+7n5K/e0qOMLWIkB0m3oCrBEBd+/Pjx4qGeS+iv6+dVWW9r&#10;UBeOTVz0b5NHk3n9UFtcmaQTx9m4GlOEOpLXClP9R26enp5evGJSzOl2jbUTMcXfjXHfiLG7UZKV&#10;q9Zv3jw/eNZkRD9QrtpQh7pb3yvZseBq+8negsZiqgRfXddehYa2v6cHZbcPD3TnzvphffrQT0nA&#10;af6rC+1u+1kSuZ9L/uQBywWMs1vUFZssAMoXlrjUTj5gMWRtXR0ZR7On/MtnAzjPJbXK1wRKQr34&#10;8JpM3ZW2h3ivruNcO59te2UmdogZ+X/EOvtvRXKTUeW8XOL0YOZsVayvuKg/nDiW8XBXvI0JFmpO&#10;+C1HSyZtOW7+YkhyLTasLdWHuxKenv4qBPz+++8/7WwwLjX267pePPhTvrmvaM3ejH/GjeXFFVFO&#10;CVltblF3uYV6Xv5zKhgkO+O2RZIKTtqqY9vr1bNjOnGD5UubFyQjE2bnvdxW2XauO0SMwSec3Thg&#10;gq0v1Zf+r/1qL+Jz/WlTYvrKZeXscdK1+umaLYA5jrAsDuH4XEzZOCBf6bzFyeU+XmM7Lvo6zsaz&#10;/dW2ueSJx64f7U+6Mw6uXzRn+cligb9XBh7LAWtX+zrFmp1bR/LdRS/Hf7IJ41e6rtDsrfjLW+Tl&#10;ixfOSZm/ffv2eqeTbjBbAb0GTApYYFEoXX+qwCiQ/XxBuUlFpOtrk53a0sEcw2t9qeyTwh3rawo8&#10;ESsNW6BaMuGck5Ok7ARgJkVbLLA6GLBGdDSYgskWgWqjoO2K8xKs12RQ3yfdO59tYwtJb968ua1Q&#10;u23bZ3401n4iChGA63p+MKF2HrA7fvut7w1uBp7msbfsOP/V5+n613xn7exk0+qm+XcYoBfYkpPE&#10;aXWTLXRIKtKXqxmbvCw27GsWG6PzF6wWk04243VbLFLPu0pj8tx54o1yiEhe1/M25siulWRf89e5&#10;W6FOphVwutZVT+fl9rclsx76T7co5AfuzlhS006F+muuvn5ycUl9mQBo5+n206dPtx0Q4lC2Y0Kz&#10;/pGMmp9FHElL/vD27dsX7fWZslWXbQfXpixWt/viFjxZsT/5gSuYfX7CaPVlQuJqXXNtBdFxdH5z&#10;d3Xc2xlPcU/CtzuJ9L3G6pjCU7FO+09+3v+f7Yplzt8+lJPJh/pfMrVxx0KAcdCVp/rZnUX5yGll&#10;+cQPlnSuzy6PyAc25rjKqiyL333mrVm1H445tm4hfHh4uNn+yba+fft2XdfPbwLInrL53bVgvO22&#10;rYo32Wp+1zMmTsmhO4ZcfXPBRzuT8Be/Kj75k3x9Ro+3aVRICfP1i8fHx+vTp0+3MXXup0+fbraS&#10;ftN9ON9cLM7JOTa+bKKmvRgXLWboH94S27xd/Gnuth8eOdbsTL9auz35o3rVprV9OeMm8Ba0dido&#10;mKqcllOL/Y7hZGvZqAWb1ckWTbIb/UNskNOvPOSjjtm5r8z8W2yUe6fX5NPcT22sbpeT1d7a3uKd&#10;vlG7HraVXBan1na2iGVb8sjdFSZHd0za5/rb9iFe5s/qJ1zwVsWwaGW8ftx3LSS0syV7kL/0mf87&#10;3nS9MSmdehfA5sOv5dXJJX/YmKqPNQ9zrvqSO9feaaFY3ta49Jd3ClNF7WSWGJ+E3/m7ZUMQFpRt&#10;SyPSsDQY2xPM1gEFW8mF1bUEs46c0bvKWB9raJt0LgFy+6oA704F2+izJSJLEHb+AoxkdM8t8PTZ&#10;gpcg7vUapcArEdHoLXKcwEfnE7Qi3PW5oOgYnfsCkrYjYDXmtTttr/OWDLsros+VpQG3wOlW1Oaw&#10;xaBsTLDVYd++fb4tQLLqODep6/OV3xKF9fsNqp5vcH9NbtqIQcPAvn6iPk8rOa5i6bMbFDvX9iQW&#10;jUc7SF7akjI5yU4bEWNsIx+0//psBaZj/dht0vmSbYhV62N9Fu40rgpwkVb91kAcRlYBT59+lo34&#10;ZpHF24eHh1uBpnN6aNevv/7602s5tRN3SxgPan/loa2LSwb9bLeiQn2u776GV9lqxYDak5Cqs33L&#10;hfjRPe+1t4R527TA2lzXLnecG0+UU3o+4fb6zY0kkHBZPHQcnXsqqPi/urFP484+TFQyvsmQ2Hci&#10;pWtD/e3Y+zvZLTHceKSN1Z4y2MJYMV/i6Hjq39eyOr59IG99+sDGdHN/f38bX37aT2Q6P22s4WIF&#10;jr5z5ffjx4+3J/aLI9rWdT0/EDzbajX17du3twWksGT9pnY+fPhwey7Crm4q0+VZjrlrO6eY3JtI&#10;3G3Ucwv2Ib0V08IVfSc7S57abg8A/fTp0/X+/fsXz8wxXtWv/qVNrGyMWdq1PpXfbAxOTha0drHK&#10;JOG1xPbEGdaP5TfFtOVr+qL8Qm6oL2kzte3v7HuvXwxaf9/XF+5OwI2xzcHvdpFGOSiP5YP/TK7a&#10;d3+bR2xh3nZO7W2cOPGcfqv3+lzut1x2c7fOX34qR1vcNsbXVhjX/LPbfzbeLa6tf2Xf1/WML+vX&#10;2uLJ3jZ2rlyXayu31/RtTO77jW/ySvPf5cLORfmE22t/yc1bQpdbh/vK4TTHvnOhXA4s1iivx8fH&#10;650Otw7YSXvhkjUDsUJcAvAawK7y+t4AIJBlKFZGVagBd4nBayCbgzle59z/AoGKMCkx6VWunhfR&#10;W2Cw7VPlcQsgGqby24R6jfVEqAzmkaeVvUncOuEC487J37UTIbgZJKuOp3mdHlS0gUj922ef1/9r&#10;czdwqLcCXIRAuUaGksPag3btCpBETB0vEdPWV+Zdd13XbRXotBIvOCnTZFIFWKLpOdrA2mP/7zMU&#10;wg+DQjIxyHdsguRYOly5s+8tqBjYelLw3d3d7U0gYk/kZG1J0tsKusl4cvT+e5MO9ROg197i0BJI&#10;yYbbg5cgSHxq210q4mhtabvdItHnvfViE7RNfk5JrSvxyvjDhw+3h1dKLktaStS9D9z5p/dwaUmh&#10;dqVtWOBwjCU82twWpJK1YzUZVh7ihP5eEtA5Jthb+JaYqc/Oe3x8fPFgSsee7MIJbzkRJztP3eUz&#10;79+/v62Sa5Pa+ulBjBu7szFjjpisjYhnyta4rywjRKf40GebUOcDi8cbk5xjfrSYv7i0BFQcEkfC&#10;gxMOOn/bEb/67QLJklpjYTrywb9d3yrdjx8/rt9///3mn8vzmmM2tTs93DXVwy9/+eWXW9sWUhrP&#10;P/7xj+vXX3+9Pn/+fF3X9VMiGXbGA0xgjNWn+K3O+sz7rncucqXkFMbr942/di2kWkx9enq6vn79&#10;ekvAiwnJZmNxt5H0PKr1K/2rsbuDLd/RR67r+VkBjU/c6nOf65RMXL2VV+tjcoEd39qmfrzzW44s&#10;xmw+4Dni/mlnw45V/1iMkVsou51f7efXFegr5rmDR7xpHGKyHPHEkZdTOZe7u7sXz0AxLmunm29o&#10;PxtTF/sWg7Z4IaYv3i2miruupju35XeOId8Szxfz137y+eVIYqKHuGgCbRxfue3OUnG+6/O55bN7&#10;rpzMxVVxJrvUdpWh/r7cfe3X2LvndMh715fVwWv9aEPmW+YwnpssHx8f/9oh0WAFA0nuJpr+NGgH&#10;t4mGgzWx8fM1UkGuv9d4m+BrgpQAnpxfcn1dLx+ytORBhUs4Hds6tKR1ZZUxS1bXAJYg7Jaw+goQ&#10;68sV0iV3JsM6i4UGCYz2kZNaNFCepxXvxr46VCcCgXbhGNaWXgMkty2dADW9LkCdHNP+IisGB21d&#10;x7KKayIU2U0PfR7JV/fqS/vW906yOdnbBsad55LslUcysnrttbZxAnKTkWSvHk3mffJ/8jwBuXMz&#10;KJpAO4/OayzOxX5e039jcDXOOdR2+vQa/aiijwnLKXieDosIe7jy6aqot04kf3ExOfn8iFZDjQvp&#10;P4LrbQONLTl0v7WvZ8uWLfTkA2GhWHTCerfs6ufpwLihX9eety/0RH/9bjHca2tT295+/Mx2l1yL&#10;k6/pseu2wLM2Vd9rpyfSZ2wypivrvQ3FOTZ2dVcfyr2xdc6u7q+fLvbuCvDu6licVD+OZ1eAa+81&#10;Mrb3BZ/m5Tz8WwxSxhaLGqv6PY3feTuWx8fHFzuP8oNkenf3V8Gz2zOWuy3v+v79+/W//tf/ut6+&#10;fXv97W9/e7ECLX6abDW27MntzRWMlNnav6vwcZWKkfIXiw7ajfihjDpMyCwoSO6TwxauOk/uZWHH&#10;PrY4WKGn3WjXdd3wV522cqufu3Nhi3XJRR+urRO32eLEFuJMEuUZ2prtKl996rp+fuPTjs9kavmo&#10;2GK+sTr3vMYsrzQGmfCI39v+8oGV4Wu+/vbt29tCwp63OKFve/4WJO3DPrXtf7aQpnyd42u45VjE&#10;Bu1n9bf+kA2pg8Zjof8Uh9Kf82heb96cdx1vYcOCg32EU8Y3sVV7WF62MtmxKyev8bc5lTIxzm9b&#10;zWPfTGnfJz6x/OHECzwanziyefdy59VNulAGntd8HIv+IZYsL6+fd36pIa6jVkGSCLxGRFZQXi8x&#10;0ElPxO0k1K5tDCZL9r2AoLEpFKtc9e1WJO8V99VP9e2K/YKnACjYFhjq1+2PrpDWlka4Sek6kX0I&#10;joFFq5NrvM5fGZksmFTuCnCy2qreCWyVU9cVFLcYsvb08ePH24qDyZzJkwmLfeeAjVN5SQbXWSRR&#10;yk7C2f+S2gDy/v7+hQ6yS7eKakuCc23nP68l5BIZwVoyYuFj55rtKdMTwG3wXhvPf7RPE9lffvnl&#10;Jm+TVJ89kIxqb5OJ9WNltLarLnqdW+MxOY9QngKLNrivpZK45bvuLEgHWyTpmiVZJunasnPs7yXS&#10;rXCFVa3AJfsSBv3Tldu7u7sXsm+1sLn2UMxsNfl6i0IY+enTpxevz6tNd49oh/bpU+kNpPnPySab&#10;i68BXPu3GFbffSbR2WJGeqlPk5DszHMN2kusF1tWJtqDhL++wjV9bBN4CdMmv+K5WPPmzV+vSzzJ&#10;KPvSbzduGGsszIkHe6tO86n/+hATignFrZN+xDqJlv67xYwthCgrC4aNMZmpq+SxiaHjUaf7Xvba&#10;0161C2NSeivBLf7lW/3/4cOHF6/qtGCgrxWn/vf//t/X58+fb0VIkxQLgPlmhbz6rP0e3CjpLFbu&#10;LVlhSW0k2/R1SniVU/4hBvXboorbk2s7va4PLOfw9ZNi8ilB//Tp0+35HLWXDTVPx1jRQs5UXPry&#10;5ctPt3w239352BgqaGSb9W2Rt98VUZYb16Y8TZsUB8RUeaFtWnDZhT3jmXJ/jb+uvJNxviAHyVey&#10;H3FJmxKndrfMYrY2p8zFkmRj0aXrlIH8zViu3G3PcV7Xz7etdb3XiqXrk2KL9voaHp36//bt241L&#10;uKAqDzcPUw75k8X7zT3kwcrqVDRzkcEdKptYb+HS+KY9/PHHHy92Glq03PxG39BfNj7Lr/xs9Z0d&#10;Lw9QBs3RmGuhduenr8ptVy/2Lxbok9lV33ud7S1/XXva69TD23/7t3/7n01WY9XpMmzB5J/d97bK&#10;MrA6CCexFfEd/Lt3714kcwaH2jdBdDtsgjFpa56Sm+1z56HhKXgTuD53DEsIul5n0ijXSVdpzWUd&#10;X3ns/Hr91t4jKVA759VFAc6go1wcu4Cxn2v06sS+tInrun4CeVcYXDlN5mtrjseCgnLdQsjOa397&#10;e48B2TmaZOrc2kr6ElAl0J1je9rQyjCSWLsGnRK9TYybV8VBt9T3eW0Efn5u/xH063q+9WVBtmvq&#10;awnhAr1FkooHjtkKem0lswXmdGDfFgbCuC2QrZwMHo7dYGEQMJFaQqjtaguOMbyIhDXWiHAFna9f&#10;v75I5LTt5p0dvH379gVp32TLfn78+HF9/fr1+vr163V/f/+ij/yzYkHXlaj4Sr3G8PHjx59uLVkM&#10;c3zJR0KZjH2bhTa2vmbQbhwfPnx48RR8E5p+a4P5s77rmE0E6keZuHLiboP1n/28IxmtLWmP69fF&#10;y/1ZguRnW7wo2W2MysgVYeVvkmhiacyxjfBcOTw+Pt6u71p1o606duOzskku8oMTPzk9ODTZG9eV&#10;X+Pa2yQkZqpk3CYAACAASURBVIt3yaHxq1v7jCy31T4fXAxKZrW7u51KWK/revEK3b/97W83P9p4&#10;YTzLDixW5D8mf8XadNE4ul0uv5dr/v777zcfCi+bs3ga1qXfHtp5Xc/FwMU4414ydqeohZVkXmHH&#10;2LBJfgnUly9ffibX4IVFjfBaHOsab59Tj/rZ8lavFyN8doPc3oRQuxFbxSj9zN/6VmPu2ESrz7T1&#10;5X4+q2hl4/VimG0vV17evrt5THBNtsSQ5XPKYgsz2r/yrb0eirxx36Kxb1ES25bPi13uHnC+FtTC&#10;lo5d2KhNscv5xj1cwZcz1MbaQGNsDP6WL4nZmwN1vgtIGwM28U0ucovNWeRgYY22s/HUN5A5/+b4&#10;9PR8+7k4EVZmu/K7taPXfCac2RxqbUX+sna8uYT+svzI69XlcpXXchr7E2OWKy13fuegtppoJzsp&#10;nSUjNflZoeoEKlKjXUDRIJZQLHlNKDp8CtoV2wxAp+y3Au1Y57Bvk2EVnsBVqHIp4OsMtrNK3mqq&#10;pFfiYuD2kEB13pJHx7ZyfvPm5RP4Iw06/xqX41vnEWAWBLQ1wdofbU9irw2e2l19CqDOoUNblNCo&#10;f4PIBnVJpzoSpGyvvk5/v3a/2gKH944KNAty6/cSegmV99AbjE8J02u+v8VA+9Ym379/fyOh6jXi&#10;WbsncvYaeRLUDXASHn1vSZDnrH3qb/rl4tvKbYshtesKdf1tEnldzw9P+/bt280Gruu6PbTNpFaZ&#10;VBzY5K2x6T+u1N3f3992XJQMmDQ/PT292EG299Fu/Igo+MC9/MNCY3pVH0sWHMvuMNM3kskWM7OF&#10;ffia8SLM0m6y3W45sljU98aAE4kXF/VXD4vPFsi0f3W9CfkJh7tWjF8yrd2W2PnQVeekvB1f/bj7&#10;pO/FqNWZuq+PVoIXx9Otn3dYWPG817iO/y+uinfOcftdW9dHxGt1r92c/D5MX651f3//0y1iFghM&#10;IHZXz9u3b69//dd/vR4fH2/FRG8tWRk7z7AovwkvIuTJywdFyvvUUf7z4cOH65dffrnevn37ohDx&#10;9PT8jAuLBHKDCoHJMHuzELE40DjkYuklPFo8kFQvX+u5GKeFsm/fvr3wLfHSByvubpLONQlaHm48&#10;k0fIRy3oa6PqYW3RPpYjnxKdxaZtN9u0T+WXrNyxYDIpZ3Hua6ee55wd49riiSv2mfxHXBf//bxr&#10;86NN9JTJLnq0o0a56neLGSvn4pscN7sIu9eu2vW5O0VMlMMcbclxir+OWdlbaHt4eHhRnFgOrE5q&#10;R77VYk2FQzFO2W48dJzGvvreYoey3YcIWzwxjmlLFq+N68l55dgYjZViUAXxtYPk0XWOP/31t7bt&#10;fDZ2mzN4/erYORtvlsdo77Yndr3bhj12oK+RWJW6VSePE6Dahs5zOlelLyBvAr+EQGNfoNtDpxME&#10;lngs2V8nlEDsCsJ1PW9pNCkxYJiwLYn0MxM8SbpGVyBd8mlbBvPm2DkLOCYbOnZjV3b7/xr3EkiL&#10;SzvXvYdpiaRtrWMqz9W7RGODYH2tnDd4a/+SYOV02i7dWAX3Dq91pbv5CKSBXtv0C1BLdrRtwcFE&#10;1XFoi4GHx8mW9Bd9VJBVFs5tbd8+sztJaYFIueknzaH5rT+sPdRXwL99vKb/+nUsm6xla0uUso2V&#10;vYRF3YsVBkV3MWUTrWxLRizE1ebeCiWxk6CXHPlE/ev6q8jQKqvY5ApMdui24lY8N4hZnFAekmt9&#10;ahNxiZ4yT77ae+NrDI77dCyBFadfC/onnJI8rW9LsLu+wrXzlyhLVk7xTTyOZDnOHVu25JZjE60T&#10;GVM2rxGvdLkxYncl1I8JZ21vMpXe1i/FSf1G+9wYkdz9Tv6zslRuJbgnmTdudyc6zv1fGYdpbvm3&#10;uNa4KpL/+PHjVrA09tr/58+fX3xeAeHu7vm2g/SR3Ixz3pJlYrY4ZUFYftJPt418/PjxxcpmMi3x&#10;kCSnU2953FXMbEc7Wr9wJ4gxoleMGyMqHnirUT8VTdSN89it5NqThfdsvd0S6kDbT85iRu1J9Jdz&#10;KvvFg5NNb6yxr+VG+uXy0+WlqxP5RfKwWBOP3zY2fhsXNr6fbqcTG5zb8hz7Xvs9zXkTsvzGGOD1&#10;+dwucornJeFiYefZ/+qw8ci5doxbgFAvazPrz8rPttemFiu7bjmk13aOMikB7/+TPoqH+bQ+c+IJ&#10;+uBygmLl+v1pcbfxZr/G73BmcyXxVCzXriw2KD8X7pT/Kf5rI2snp3O0p7U17UZZOsblPicua3vv&#10;lkB4GHxNFF8Dwb037DSR1yavABZIvEYHysictApfo16DFRxOgWIN3Tmssysrz+1aV+4EvA2SO97+&#10;zhG8R/pEGnaeBqYqfB6bHEty+t+tRTp3fQkomwSsvgTjxrMEZosw2s/aS/87jwB7Abdr3AZ/Xc9J&#10;bvP0NYkmZhIgkxmTUMF4E+nrul6QjhPgdq32p/zU1QYJ7V05KqMlB4KpdqP/6TMWqzbpP/nUgrW2&#10;4opyn7tCVJ+BdFseN/g3l9X19ru2tefUlvpbH7mu60Vyrj0arN0pUDBxJ406jazuilmrF/ld42nl&#10;UOxrt8R1Xbdtx13nlu3mszs01q8cpzanXS/eLPnXb8UCCY6Y+f379+vLly8vkgKxutWffFVCYNFo&#10;izj5Xf1EZvSJ2vSzsELy0d9iQp+3g0BbkeRsED4RqPXlDdp+vv7ZKvPadbboTpp8xlWzvttbNcNF&#10;V4g2SVaP9b2EsbFkd86l65XxxtOOJfYbiz0cp+PTjsWkJagnjiAHcLEjGZ+4kHhawt1qlwsT6uD0&#10;BgqTpzD0+/fvtzfjiPf7YFt1KL6l527ptK/O96G3G+ez8/BG++7vkv6NSRUke2NHstpbx9qdtbv1&#10;Hh8fbzsTkq3zcgu6+OS4TBiaR/34CtrlVNpB9uX9509Pz7fUhVP39/c3u+nWl8Yiz5VvaHunHRCe&#10;a+Fw8cx5beGotrbI3WdiseNdH90iqfO5u7u7vn379mI1fudbjK/tbjV252G8Vzmkk+aUnRVb1+Y3&#10;PnWcuGcx58QzsxFxbPl0dicmGpvEcc9tLqdYsjiZXExovS0le0g2Ylpjys43v+kwIZY/7zxsX5ys&#10;j66v/XigMtW/tF/xWt/WF43n4U59bby1TectB1EG6u5UiJDrhKXhXvYbti9XXFs09jQm+c11Pecy&#10;ylOflJ/IQ5SXOtw5aifFhMW8fOy1he76XUzY3OTNmzd/FSROgVyD2uRKYekM1/XsnAZ0Se86+4LS&#10;iRybJDiJJZSdL6Dt7xz2lBi4crxALlFv2/NuPUmoryVVGZXnCxq1r0EZMHTsPnOl0zY0cGUs6Wkc&#10;e2jwBuuAfYnYrp5I+HKgHZOBQplrO66oagtrT+vMnStgeDQfyYC2JanaxGhtXmBKpzpt45GkNwfJ&#10;l4DiecmpzzYJVN/aqe9PFyAkZeok/baCIuhsIFCGJ9KhnFcvtVHRKLn5wDv9uT5O93xnh45FfSlP&#10;9WsCYZDdcW/Ql5RmJ/7vfdW1YZB1TCc5LkYqe2UXnvSQyZ4d8dtvv92KD40/+9qV8y1w6HsS3PVZ&#10;ZV4ff/zxx09zdS76koFsSZGybh6NszmdiKwyXYIihqsTZSkxUN6LoX12SvA9z0TTWCPha+yubuub&#10;2fvGyzDLbbnqR3tXzhZQl2io8/VfianPzfFwjMbDnesWBdYumsPuWKi908p9h3oXY02ctQeJ4I5H&#10;3SgHf1aWfbZFH20ijLV/bclbDhy79toK6uPj4+32Kf3CglQ/2srd3fNrfY1BHz9+vH799def4pwx&#10;UVyxWKKPyrVOeHlaod+ij/eKW3C8rucCgXyqeVcQTHb79g6TVLFF3xQfk7UJm9fqY81XPz75UzLP&#10;7/t7F0CMk2trjmHjuTa4sci4ujoQG/Nj9Shury9s7NDfamsTEjlW840vii+Nx3wjjNh5u1giBoqT&#10;3hK5RRzle8J5fcD4oEw2XtnuykLb3BivrpJX9qJetTvHsTzI+WvH9p+9G6+0j/UdfUr92d9eK7fU&#10;ppLFtlcby6vNnZb3yaEtwpzksTKLa8q//T4drmz0u8VCecPKRhtxjK/5wCl+b/z12rBl8wbH1VjW&#10;Rk++7OFYKiyv/i2QNF5t9Sf7XCOpAQcs0AheG1AiCworRTmwFaIGauXzteKEClwAckvrBtU1IAmK&#10;8+7cAOt0X7KKs53msMFAABLodoxVzpSLhG0rjZKqTdQ7T0J6At2Ogp+ObYWtz7qXtzbWgU6EfgHc&#10;cTgGHWqrpLbVXAWKp6enF/fgJc/aCtB9FdfOX1LrZ2t7/r/EoLGdgoj6XvDIPtZ2koHgatFNpy4Z&#10;ktAoT0mo7Z8IuT6QrfhgHXWprZ6IyV6zfrFy0ecMBGJK1wi26tP2XwPZJQDi2yarkqDGJWk0SLey&#10;uPalL6THxrj3dqYz57Kk8Onp6VaUMPHoafhv3jy/XcdiqIR2cd8xLLHKDsUGkzwxoT42uKa/TSx6&#10;Rk1Y5cPoOreHxy0Z0t8lAyV67gSw4FrfYp42tysMyUF7jMQ9PT29KARKVNLdytgxSHT0aW3T1fS1&#10;xZJUC5wWfU9Fv8abzfoQUfEjfX79+vVmA76xZTHbeSaLxuNn+puJnse2tUVESb4F+vTZ2OtzSb3j&#10;czUnorXFi8UI57O7CbWtbHDji7sgsvMlnPlx+vQtEMtv8rmex2Mx6v3797edFGLJ+/fvr8+fP9/m&#10;/OPHj5v/qZ90+O3bt+vbt2/X4+Pjrc3w0bgXhkRWLSo33m51EG+177u75wfXfv369aandnXIddJf&#10;uxyTQz5qfDVOulV+4/IJJ8OnU0LUmN+9e3d9/vz5uru7u+1qs5Cj/b7GmfY8z+078cbvTnxdW/U7&#10;j3Sg7jf21N5i1eYTjitbEbv73ti/XFWuo/4cr7mFPtm4jHlbNBTXxdSTjCxyeH1zPK1YKyMXIE+6&#10;3qK4/b558+bFLrWV09PT00+7SM014oZbNDE+9Xc5jHMTu5KLHH3jvXgpX6tPCw7uGpAnGxP0P21u&#10;deR45J37f9f6/ea/qwflk3wdz/azNh3fOdmJdqx/GFN9tprc1j63kG7eswUB5dDfm2vJyfUvY6U+&#10;oR2oz9o0pm3+82J53YAmMEumPHcbWzK3Tm9ge82xrVQ7aMFhDelkkJIqBW5SsePIaQQEq9c60/aj&#10;ES1ZMRCu0htTCvTp0TqWlXrHveC6smm8C9ingLH6d3XCgLu3dJxWopp/IOvYOjRMj861sKN8DUzK&#10;fgPKyqSf5Otro0yudG5t3+r9BiuDgHYnWfEwYYqULpAJzI59/e70+RKFlf9rfW0wPwH99r/HAt3q&#10;aQGr8fRTYr3yDNgNxhsYnYc+fV3XLbk4AaLy1e/8rrFJGlZG2VJj9fPFsLWv9RsP7WRx2XutI+I/&#10;fvy4Pn/+fH3//v32oMtPnz79lKxe13V7PeeJ7Br0mk9+Y/FBeYtP2oTk8oT9vhbRIpDJy+JWtnMi&#10;Gmvzi6tiiePtcwOt+CdZCBfq9927dy8ejmlMPCUcynHjpg8R047W7kzyjW0nP92k5PS91y7RkFyd&#10;EgcfDngaa+0bEzpM+urvpFtXp5coG/eXDKWfTRxOXEEc8tgxblHAZ0XtcYpB+0whkwLH1fXuznz7&#10;9q+3QvSd29r7zhj69u3zQyazKXFzecUmLhuX+9/dQK5aW8xzftrV+vopmbm7u3vxJpw+d8dMOyM+&#10;ffr0AsPU6WucMbnUlyvn7shYXrjcb20omVQY6jk5cspNBkx4Nhnc+L568NyO9cPl8a8d8h2Lzqfx&#10;bHwXy9Y3LNgpfzF6V3Prw4KCPm3fYrT2t/INhzq0h9P8NjafklBxbdsxRr7GG5xTP8Yh7cW4sOOo&#10;4LXt9feOMznJL9LXjlHupF+LExU9mvPGzJWv+qr97ceChDLcYlJ44menPGNtzPbyrfU3k/KT3tbm&#10;16bEPGOb8wl7louIXcqodk9z6dyVtba3fEB/3fHZj/Pt72Kqb9VyDDsn40qyeXciwW4X3Xtd1sBO&#10;JHbJtQC12272ugUghbXj3P4KoktEfvz4cdvSp+FLbnTiBZGUlBHv7gQNqDa3nZx7wcJkuyOH0Ilb&#10;gehhR8nPuazjaVC1eyJgayTriOpTUI8MucqzQJehFkhcwXJFYkl+zh8JiyjUpg870thdrbyu67aF&#10;VTBy/t6PL5nYIK68tsCgTWrvtaPdOI7+9rVmreD2fX5X2xIhx2ki4qENev4m5X3v6qkkUnCXdOqL&#10;6fI1WSeDLQpYaLBYUaIlkCXD9LqFsOZjvybLiw8rF0F0n35e/16rbWSzymSLgRsItBVtwlUL5et3&#10;u3W9cVUwaLWkXWPJ3WTrhOviu/ZjQWJx7e3bty9WdpWJukgH9e8226en59eeLal58+avgooyUn7Z&#10;5adPn16MQzuW0O2tSXv+EqglZks4FlN3V8RJx6dA7WKA9z7rm97qZCG1nTCPj887dNy2qr1r1/W/&#10;b2vQN5pL9rJtdt0+cyNftD3PWYIZ3jRnbzXyVsjal4RufO56/WgLmsmo2JxNWpQ/2bN6c3V9ybM+&#10;1XVLOvVHE/bFZuUhAdTmirGd6+4oCwzZhfJt7ovpnpOtaSvOuyJIT75PH+n169evt3GXoFvQcCz2&#10;n/w+f/78okDnWz3Wfq7r+sn+lb07U17beZQN6E/Gdm0sOaTLnn9gEfaXX365np6eH0y68cOH+8b5&#10;5CYb10wua7cxyYU2jjgHf9b/09/6geeKbenArf/JRjl1vYVB7UpfWHnLqzpPDG1cFvb8v/P0Y7FX&#10;XErecpLwzyTeopYyWm5hnNlzVvbLe7z2pKflb6d2OsRL7SqM1W92h0qyr5/m3rliZxxFTOwa7Tg9&#10;O77NVRqD9ticlt/p6+lFbmLbXVsfJ3vaeCNOye+8bnFTOepLHmLFymTx2TguH1zf7rPdtXDCBA/P&#10;s5/mLLcJP5v3LiR17SmeZXePj4/X2//+3//7/1xncEIrNJPt166RIGa8rmrYpsrchNrgueTnuq4X&#10;DlMb9Wd7rghoiBp7CjvdctJYMoZdNRCQ7XeNapM7jTUnzbA2MUruJWI6k4m7pEzA0ED67hRMbDPZ&#10;u3IhUVT/jr82XPXoe+eqDJNxxt/1zj3DXXK2pGj1ssn3VrE7tAf7cSWwftVzMm3Ls4ChkytnEwl9&#10;ySRM+QqwJxKR/Cxe9J0kwMDbmBb8XTlfm62fte/TZ5uk2VeyPemta+rPB56ddO5ctMMN9tuGid3J&#10;HpY0aCMG2/5vNW3nJPkq+EmOOjaB7b68bseoj32YUzqSHKWLfDx/bbXu27dvt50T2bu48PT0dHtO&#10;hQ/Ddd7qevvaVez8+bquF6RZvaWHjTHhQDJ067v2vYRS+YgFtSWGLqYuWa0I7KqR89UmN+hKdJYE&#10;OY4TWe37Hz9+3B6Qp42KVfpccuuzZKrMLRh0rqtkzXN1vXjoHDtMMnwwq76lHBevbd9zTvxBm3GM&#10;9uV5qz/P27/lLNnfyt8Y4C6fPcSi5OE93crRft+9e3d7UG2Fv7u7l89Z8XWd8p3aat7pv+dIFDPC&#10;2Ldv/9qp9PHjxxe6bcz6lbKsqKDs9V8xuQJ8tuZzMLIVFzjUaWMr0Q9v618b6Lxs2ETGRRTtrb6b&#10;b35YYefTp0+3v+VGykneIkaFFfGHLQZtUlWCvjab7zZPH4K8fLS+O3cLBc43e0lf4f9yDfFSXt5Y&#10;3VmRXotncjxjinaif8ljxPfX+I+FvfBt+e7Gx2QjB9m2a+ef8Rpjg+PUntPvJmfapHo4yfskk8az&#10;hUzbX+4qjscrwiWfRbV8ff1aW9vCqjqVa+2PR7J0fMmuuW0+mD25ELC8Ldm4iLNjONmVx/LDrlvb&#10;VMaLPdpT8paPWlguvtuH+cLyIHOEU/5jXHRHYb/NcXduy1m0zzCvXbhd43mN3XpA34Xf71axGk6N&#10;XNfPpEShem0DXIdJcFZtVZyETaeSTOlwGpo7H1ZpKsTrA4Ul9hnQFgQkfv/MeHMGDV25aMgS2o6C&#10;S+AgQSuhWadeMBQ0F0gkocpaouzqqf25XWnnpsEtsQ4EJKUmbh3qWDtbe+ocnU7bXXK79rb6X0dd&#10;29EGJRKdY59eu+Tg5GeS4gWYtbHTtR4Lws7Fsfa3oOF3brkShJyX+nGu2qZ+kAwNMkscJP6SvMA5&#10;Ut53a28nW1QmiwFrGx197sNEa3/HKrE5BUmDxZI7dSXhyV8qBrga8Pj4fKtRc3j//v318ePH6+Hh&#10;4fawus5Lz5Fodzdc1/ND4gzizePh4eG20nl/f/8CZ5f4nWxdGymhXr/wmvrfBFtfU7cb0Df+KN8l&#10;umsLXafviP3pZJ8p0Nyy6+4R37mLu+nR/rag52qihcuNIfnrqcC752/f9bvnrn+qz8X95OGYLSZE&#10;QJKvWCc+6MPORX1uYtt4SkT2OQXqsfO0/Y2L9qmP+grPbNM5yB/kQyuvjb2rL6/R7i0w9EyILdJ3&#10;bIFji6DXdd12GVjAeHp6uj2nIb27a6Ci6BYc6kOCma58Hkljbqz6RJzrH//4x4udF9qXSUrXp8Md&#10;j0WZja3inLK3UKF91G/PubCIlLyTze5o6kfb0r8rxvTcq4otzWPtWLurD/m0fW8c6jqxSfvNXuR/&#10;p6J3urRd/dtXvzpuC9TLzdTda/FR3ex54rexceOK8tpYsu0tTnWIEeun6r/x7i7GTc60vb6XP+1c&#10;Vs997xxP89FuT+2p4/zdgmd9GOu0NTlEclJW8WZvm23u2YTFKpPwDttXR+pJucnj5DVepy63XX1D&#10;OfidsvE8F9HFgo172Y3xofm4s0G9apvakbxcXHt6evopZ7GQeuLx6m3HfspXwmY5uu3Gi7KfU55+&#10;XdfLgoSB1L9VuEEnhxM0AuCEkEFpYEvsBTQFsWM4GZRKOFUHIwmn4L8VcoOpSYBz3X4cm9Ww67p+&#10;MgKdv/kKko+PL18fuc7n1sWOzs+Zk/E6Q2PqHMnwaR5L1lY3jnHJqiT2RI43GK6Tn5y49veWBo/O&#10;XRkuwVhS2k+2uIRS0uO4OtYBdeIFzV2F7vzadgybIDnHJU6OYwm9elOPKxPHeV3XrWouoViypR53&#10;Ln1mwSx/XGK4stT2d+7qoWv6rs8l1s7V9lc3G+DFJsla59fe7hzxOQ8GrHYGnLDW/iIE3nPsrghB&#10;XcJcMbMxhEXhnLJUFu6OcE4+aKqjAoUkq7mbTGzB0Pm5MuhYllidiFdtnvx6CyXasuM0bunb6xuv&#10;2d/apjawz9fZMdSXJNAxOJ/k8dqOkM6V/BVDlpR6vSvL9WPckphKaE+HtizmNXb1d4r3+u0WwDfG&#10;ri5P55zOtT2Td+NQ/SrHfooniwnicPhorFS+Esz9/GSDyrJzT7iuPzQnid/d3d3t9oA//vjj+vz5&#10;84sdYv2vLvJ5uYO3szROyWifN74eJGnRsH5//Phx3d/fX4+Pf91m5G2VyTJc6nDu23e21pzV7RLe&#10;63qZBOlfW7h5+/btbUdEcrSo7m1fJ5K+vEZ+VCz5888/b4Vad7dpm9q7tmGSf13XC1zdcdSndiFX&#10;X66hz3jIF4xx+oc7B9eW8xG/W4zQtpOf83COJsWnpLwxKdP1nxMfWwxcvmzeUH/qr3FvXJWLG2u1&#10;5x3X2r4Fyt39sRi0eOP89A1vN5Fn5AdrA85bf6q95VNimWNZrq3uXuO4nqusXzvEXu3DwzE69rWL&#10;Lbp0zfKRxWnlra6c54mDips7R9szhiqrldNJzsuxPK/f5pjKwVx3MUOO79/K1Lz08fH/PkNCsr0D&#10;XPKsk1mJT+grLAWQgNfoDPJW0AwS13UdwVoBrON0rcWQHLb7HCuaWDktwDZPb19ITiew9v9TMFll&#10;nwzh5BCSRgmBBSKBXkDVUQQxEwadovsem7fXt0qgwUvc7L9+FpxcGTFYnMhn4/K7E8FYINigoJz2&#10;1WAGs+T7GpFZ8DsB8oL/2oP3iBqktzhTP6d5rmN3Xe1ssPGQPG0AOulTfzwFBf/f+XregpgP/lvy&#10;uz6/9qT/J/9TwWj9IBtZOZ6SXvVYHxs4TsB+ksvpXBPmTaAfH//akZDv//jx4/r69et1f39/m0PP&#10;bwk7I889+b65u31uCYK2oiwqRF3Xy9XZ5LD3KnaIQcmrMZyIoH6tXdbWBtM9//SztxtoLxYuSi56&#10;G4m4bhxRt60YZ58SSBOb/hfbXJEQ0/18Cak26rUn8pLMxOvFkuKgt1A4htpYP3G8zVH86hxXCJV5&#10;vx8fH2+vYqxPnzru/eONweKGBFUb7nwLYs5j48fyFBPRxWPHoxzCKm1kfXtjkDYs3pvkiR2nAsm7&#10;d+9uRUF1l36dS21V3Mzfv337dv348dftJf/pP/2n69dff70VNf/jP/7jFieTr2/CMT78Mz/0OVfy&#10;oPCouOJbKPr81N7KVt1ml2K2RW/tdD8LM8T35rsJlPYppiUXd6DlX43XJPzHjx+33Wf39/fXw8PD&#10;TY/dKiMGFQONhYuLWyhQbvI9Zeccf0oM5paUlVmHsfbNmzcvHqps3Ff3G9+NL7YZprgzZ/mO5yZz&#10;Y+qeu/FbDqH9bNxYLHgt1isrdZccHKu6W0xQdicuqR6bt/1s4bs5yo8dg0VKMdcdNXtt43Y82qWc&#10;onFvfNOe1lev6+VCtgu3yl65KM/OMW/UD7b4s3M4/Sh3/U95N5f1Va9RL9pUn21sdz77t7+Vkbas&#10;XyvX5fXG2JWt55sfyEHNqfPf5YLJp6Oxff/+/a8dEl1QsuT9iCohxe399avMTVi3gqoBqBDB/wSe&#10;tW3SrvPsO641UsmDVXDPW4Pu3Pr2QTanc111WyNKjtveKXkUnLx+g01zb0w6gQpPhoKdYKxRb8A2&#10;uVm9ONZkcrp/3P43OBokPE8wPK0yacyBnkF8K9trN54XGRIEdpXRgsPKd4O9uvQc55Ss1LnBz+C0&#10;Nurfp8T9BLCO+WQD6tPCUsRybUA5bnB2DNqVJPsUTCS7nbsAbECUgBsUtr/a6BkfK3PHHh5GQNdm&#10;HbuEvhc2aAAAIABJREFU9OQ7G8Ai3GKe1zUOVwbD5fv7+9uqYu20Pa6k+uPHjy8I1tu3b2/3URuo&#10;/L0426pd96n3IMnO76GRYp1kbbdkX9d5K6sEOztx5a7rxJSu1RbEHw/9VfJdUNR+w4BdPV9SKkFM&#10;X/Wj7jt8AJq3ftRe+F8SU/wrltTebrtXXo3hRATFl+aoDJPj+tduzbdQs3HX9ne3wOKK2CF+7mdd&#10;5+pitiVGS7Qci9wkXYoTxkjnE8ES7xzfkkivbbwbqxcri9fpfF+zuja8ejphm/1XkDTBrIDx9u3b&#10;69///d+vp6en65dffrn+9V//9TaWh4eH6+9///tt/O3mWt2t/ShbExbJcJhWnH16er49pGfaNIZf&#10;f/311t/pfnfHI2bvMyRewzi5xOq3cepjX79+fVEoKR6urcsPT7Fe+6u/5tz2+AoauwtUHWtHciax&#10;wO+1BfWSf/p2kZNd1Y66NO7Zln8vx5Onr9/rN+Kn+nMxwL6XR1RcUb+LVatzeV7j9zkiXlMf2pEJ&#10;ZbrvHHmkc2xRzHh0uk3b8SlDi6faxXIUx732v1z6xOnE14199rGcSIxYv9xDPVhY2V0NG1OMd8uh&#10;Vl+bM2gP6fBkS6eYZzva1qmwpm312fpV/i5e9LlYc13PD+nXvrtmudzJ7jdmioE+n8r4ah/Ne31c&#10;fmI8kgeKU1sjaPw/vfazhjegSE42EC8Jt5Lu9U1wH9yiMfSubSdxqqo4powmA/IVTQvW9SVpOiXh&#10;ClujbMXwlKCug2scO4baTXGCgQoz4AUizTOndQUjA37N4NYZ3Rnh+7qVfX1HKNZAN1B1XXN1DLsa&#10;J5hsQDOQCrwLRPv5EkaLJMp99WbCkY51uAUT+3BMp3Gqkw3uC9KCmN8tqBmoOzZIdt0GFGXgtdrf&#10;JowCnG3axwYe/UtZKqMNuhuU+lxb3HHY36lPxy9urb+ufmxTzLmul8mxc83mTgWVE3B7vdj0559/&#10;Xl+/fr1+//336+Hh4XZdW3x9rV9Bv11MJgiR3bBhV7Cctw/N1Bb6+fjx4y15Ty/OSZmLj9qspKfP&#10;1H+fLa4txlRA6dzFNcefPsLPrs2+Ot/7wXvVYHJc3GrMJuwnua1NLeFXRsrPubtbTT9Z/FziK8Zu&#10;0WaP9QUJVvpdH1xiVDHDRELsKZanB4tDPo9CX1mZrN81xvx57W7jypLmE55Kjmt/C4przyYDzt+2&#10;Fg/kRMYzY6CFJXfYqdv0V5++Pvzx8fl5MhVC8vGvX7/evhOXixGtlHfNYrKLD96Wt4UEY6s7Tvsu&#10;u/jy5cuLHVq2oU475Jfv3r277SzrfnVvoaqvvbVMTE8Wze/Hjx/Xf/zHf9weAupzcHa+xocSDHmX&#10;nFQ/Uk/iqDsjruvnVdfks+1oU8YuE9jmr90svnbO8h7jlJ89Pj6/JcMFofjq27dvr2/fvr2wB1dq&#10;O6drzROaf77U/36/3GcTUY+T728c33yj77M12/G62uoh88bj5QD2e8JVY4K2KtdoDuZM2kB9u8PP&#10;H7HRdnz4c36r/s2Bdu4rPzmN/iwvrjjrnBpzY1QX8skTF5c/b2w8xWUxMHv0c+e89mcsM4ZszBG7&#10;tL+O7f+6rheFqubl/LKnPheznbex1cJxdryFPH3JmL5jFle079WX823zQHh7u1NBEPM2hUjnkieF&#10;+lqg/f9DSHWodTxJ1xreOp5KPCncI2MxWdB4as+EYUnPVj01lPqX0Gwl9/379y+q6OvIGswpWXLO&#10;9qUxKMd10NWFBtcqg5UyCYhj3D42WbVd9VM/2speu7LUTiThJlYCav1sWxaWdg46od9tsPAzx+8O&#10;C8/L5hpnT/1ujP5t2xZE1KOAGgncxFqb2EPdnL6TLC3p6ZwtZqyNJD9/b5CM3ErmTCiav32cCFy6&#10;ua5nErRFs7Bt/Vkf2PFGiJTXmzdvXrxxYvFug92eY9sGieTu92Hx/f399fvvv78gqq7eZCNfvny5&#10;ye3du7+eBl+72kYJyT540SD1+Pi8tb77zCULd3d3t90ZnVNhtC276UF5aLNb8G4Mjcdi8xYT137X&#10;HixoL1laTHRVIvn0v7aonvrepEPMrm/HbZG/tsSe7b/rNyZIKpzLP8Nif7Rx/U/51H6HfuLn6kG8&#10;yU49p/FYqBYjX8PWJZF9bkxYW9hkqv4XI5dsSvb7zoS7o7Y2xiQr9bP40Tli7D7h3nGZdDQ/7dkC&#10;YjGmOeQHteGK7IcPH2593t/f38Z7d/f8Os4PHz7cfL/+4i/ZeJyhBE05KO83b97cbpdULm/f/rWL&#10;qx0TXrfkV/loW8aQdKUfrB25uNa12eXnz59fLNy4q+gf//jHdXd3d3uSvPrIFiw0KP/6Nwn8/Pnz&#10;DSeNQ1v8Wx7cnJfbOX+ToD1X3N1Ebn3Q8+1/eYRxTn7p+Dep2riprtaed2zrG+Ks4zwtvITbYmrY&#10;tIdzOC1ENk8xb5PZxa7+39uv5S7LvXa+Yrl6XKzaw7b6kRc7bmN+124uoK2sjWiD9WNxcLHdor+2&#10;u3PVBtLl8kztavHXhbY+NwbWjrgiPnb4nbFfHzzpzR1BxovdTbNxu2tX9qe4fdKP/iemKL/t13jq&#10;XJOrPE0dWqhbvD7lSvHzdw7Qd8k68SWFC5BbZdG5ak/hZJinFfCIsEHCBNn79Fzp2oAdoV/jlEBu&#10;AFMZjeG6XpJUZbIPi8vIuz55quBddbJvQWWV2NjaQSLoBGy1oX50vAVcDWuTNQNoTlYy3WfKdZ06&#10;Am4AFvhzhCVwKxN1ugFX+TseZeyD+XSWtd0FZwtSOo9Jo/raxFod60tVfDe4K4O1L+31FAQc32vH&#10;KZhrA9q81f8SSLeNd57EbxM+wV0i/JqfSSj7cev4Amuk2fmZ7BrwtH8LWCZatu24k3Hjs8IvGTmR&#10;jPXlJcWReQOXfhFeNVcfMNlv8fLLly83Gw533fWUz6ivfbjj+/fvr2/fvl1fv369fvz4cSPf9ust&#10;IPl5mFtBQp9fkrAFCRPtxt1Ytri0BMXg526HbHDt7VToE3Oyoa7Ze9OXdDm279+/3/B5A7c2UvwT&#10;c8IJb4d0V0vj0ze3zcaW7LUpCwTeCvca2RGXTQjr08KQ8WjblHCIX/8v4qKMF/NO49rY0PiSiYnH&#10;Yn+vnbT4ICEzNolZ2oP97xjXXuRSreL7LA2x5fHx5apzSX2xod0QJ3twhdnY1C6qfavFhw8frq9f&#10;v75IyMNhiwHuLMpflI8xouuXA6rP8CRcV24mcuLpEmZ5hjpKDo1FHWuz7aj45ZdfXsjTomOvRnX8&#10;y5le4wJy0fDty5cvt7k/PDy84Jn166rl2tMm+n4nP9YuF29PmLrzch7GpY2P6brz1EHzPu2wi18s&#10;j9NXN9bLmZxXPiSu2N51PeOVY2wcYcFyqmxk2xXH8hFvMTTOLKZ4S2h6Pj1vSd/QD5Kp3O66nvMV&#10;Ma/Pva2zHwvoXre2LrfpGvWwviB/7ZpNRre4s7flGQuyablMPyde0VjlYvap34hzy7Vra2NsY+4c&#10;cyX/FzsfHx9fYL1zXH6sjylTbd1Y2t/e6tpY5GSb66xNrX109L3PF3J+zTEZ1FaHelWGzfnu7u56&#10;+z/+x//4nxJLyXGD0DA3ubSD/hZI7VgilnBPYKqR5HQLlJvQaPQ7HsF8gS5g6PvkUL+St36rwCXM&#10;uzq2yZRKUukGM0nOdZ237GxA1Cjrd0l08pT8r/OeyKeOrENn8BqsZMptxgL0KVk7kZXms4RKXXfO&#10;rupf1zPZUy6Ny/kLWvW/q5Ge33m7fXnPLdBoyxJ5ydZJDgLgBgUPk33tJBkIktpaCZ8BU5vtOj83&#10;oCangoM+auLj6+Tyka41eAu0kjPlmt7Fkb43oK9M9YklN6eAJYlujCZ1HbWtfZwS8i3U7o4Nfaci&#10;w/39/Y2s9vyI8Kp52Ld2WULvA4YMItf1jG/ZT0Sx20N2vsk2G2we4lRj8J30/VbH2Vh9L15mn83L&#10;h6CqO8e127M3Ru0rBe3buYlrjbfxZOfGBRNz5a//N//mk726wtP/4kLtLbaJ69rSFmkkFyaRp+TM&#10;trIPbXPjucRwsX+x2Tixftd4Ivzi9NPT008rdTseCaE7MGpX7LdAthwhfYqTfW/SsXNZjG5+G9OS&#10;b/bfgw3FGef48ePHF0nLJo49W6YjeemXYUZ9ug27Byhmf/uK4RMpltQ6vzCuuScrcS9b8fkZ4YS8&#10;cflff/v6dW/LlWuqB3HdpFN+YbFPu9jbBbQ/48jGQvW+sUG5iU8mej1T47qum/6TkedvYqF9J4d2&#10;wljY1RfTmbgltqyviB+nVeldvZUf1f7y9F5Zna1uUmS8Un/LC67r5Q5J5WOiWtvJ2ljZuH2jVXan&#10;fXgsF/n06dNPOUa2ZnHTBNXi4t4GJF50yJM212p+2t/mBv2WPxmrN39Qr2KYctQf1i/k22JY/bgQ&#10;3nfGmrUzOaBvqWkOq2/7bdxyYnEtndunPGuv0wYd+/pHujrdNu8YzZE7x2Ku8q6vxrN8x3zSBZDm&#10;67PAtB9lvRiwt9X4Y9GpeayfKiv7u2HOv/3bv/1PB3oS0CYzO5AmaDtLXmzjVDXR0U7E6//1WX3s&#10;PWnrhDuGnZ+g4RxOJEji2NxXJjtWQf0URK1Mrrx3/spd47Qy3uedv6t3C5wSmF21azW3cUp81gFW&#10;p68Rvfp0/GtrApHz7bPrum7BV+BQJx4rT4H8FLy0r8a0FeQtsqg3HVgwPgGB41FG6lQZ294SZecq&#10;IKg3A5LE5gQkJ72ZTPWZ/+uHBYOTvehPysVksQC0hzreYoAEdP3TxK3/+4mInFYKtIslSX4uCV2y&#10;ttjqGN0Flg/+/e9/vz3XYB+El5wsNPZdBLT+23LtK10bew+XMzFRHgV77c45fP/+/XaOq17KSCwW&#10;F7TXzl9cdkxrqwZaccOxqEfl7qqUWKONSiBN2iymef4Gd+1I+Zm4mXS6ara2t3hhH0tOtz3P3Thn&#10;P85Fe3Kuyn1xormYvG0/J6z0MHbUv327in13d3db+d9xhkkW4lZGu7CwtmA8Mn57GGdP8eOUFG3S&#10;nI+etnPXx4lchsVdW1vZsYmp/tV5EXv9ZP1TuZ1swiLI3r6ljYsn+lBYafK8eN1PvGR3qZ78pba3&#10;vx8/np+10eHYt131JPfQVpa3qEsL8es/9p0N9GMM15dO/Se/5qh97bXiy2LW+uPyYrHE8W0829jW&#10;Z8bnxXFtffmJ19rH8u8tFC3WvXnz5kWxp89OeKZM3MHWGJWF+cLJ140B6VsfPxXq7UtZ2VftOv7l&#10;Lsu3Gru81aKEevca56YuTjJen9lrxaCT7sX39BT++YyYvj/dZuLvLUDuOeur6eG1eanfjo2Lne8b&#10;eLK/9Rv1LC6u7a8fdez8ljuJw7Vdn9qwOlcf+mztrc4c08bYtZHOb1w/PdRSIWq82/EmegbtBmCw&#10;8JrTQHTGzukwydwVZ538tUpi/dj3FmA0yk2yNvGs3wUcFVofC2Am385dgrDz1xFPq92CRitEOs8a&#10;VXNZfa8el4hshX5lrN7VnTpw7trGjmNtcsHXaw1ad3d3L1ZTNwD4mXYoyKw+tYtTotm1G7yWuCSb&#10;k1O+Flzt335Whs1/7XHt1iRN8Nq+XwMlK/PJeYOSgCuGWEXf8XXsCrGB6eHh4fr27duLZPVkLycy&#10;FIHdAsWSiWS7RZvmKY5E/hafDP77eTI4FX863r9/f1v5lIQ4JwnF4+PzVue3b9++8D910k/bg2sz&#10;uxZj1he6dWSD33U9P0SpN3Is6VUfznkx0bhzSnhOhPnp6enFCp+rVdtPf5/8RF+TPJqw+cC7tVvn&#10;5u6SJUfKRl+w2JJOJIy7suu12uOOXzuRuHXexp7Vj3Ncku2KdvNz3pt4rR78iZw7DnWs7p3P4tfi&#10;5CYq2nY28xqhX7k2L21h/X8XOGxr8c/PlHXjdFu7Mk+37XbQFv/2t7/dCo7fv3+/caJut5SMai/q&#10;N/le18sHyqbr79+/31aCu/7h4eG2YNHnywNOO6j8/82bN7enyCuL+jA2nLijXGELgMbj1av2lOyM&#10;a/pr82gsPihwyXf97s6A9JA8sgML0eGtvMl565fZkwV/cSgbl0eeuPnab/4jHig3dSMH0WfFxWzX&#10;wvYmzCdZ+p3YkByVjWPe28QaV/rQtp2PyZSxvzFtLtS1b968eREjNo6JyerNWCVW7Vy9ZcSiuH6b&#10;fLeY+M94/2JkY66gaF6lrLaI62en+GGfjvdk38bHPa//3R2y+jrpdW1VbD3Zmbb0mqxrS/vY/7O1&#10;Cub6pHG969Jbi2/qRF3qaxaLF8MdgzjnIos2tvaxXE25neKzOzrqU9nuPNTNOwWustd5NNaTQy04&#10;da4V8lXo6Th9rmFuex212bZaHbZ+DWAG2QwhIZdsZRwpyQfa6UQCr0YsmdX5ld0atfL2/1X+knMT&#10;f0nHgqvkqUOwWfIqGP/xxx83ItJ5O06dfeWSgXrvl4ngBsElx81x9SgBUDZLvLWlDh0rUvTw8HAj&#10;cwbyP/7446dXK+69kJL+U4Kz8vFQ1wLL2sGpaLCFC33sNZ/yyA61y3xC4FuS4o8JTbrewoFbUne+&#10;Vru1Uyvhkrr0m01IIju8RqKpvSqL9QXlqdw2qBoM17b8zN0i4lntRdQ+fvx4k9P9/f318ePHF7rf&#10;gkYFGx/K5nj6u9cCNr7kc7oNRJ+4u3t+JaiJUCuMnz59uj59+vSCaKvjxez0vQXkE4kQAzYAav+e&#10;ox1LWkxAS4I3Sc1OJXSdlx4kpxLH+vvx48eL26u0z8UO59sqtXPX3o3PSzJdOe97t4kqywiKMU65&#10;bIFkyaZ25/cmwSYiyfS6fn7wXOdEwHzAobZqeybm6emPP/548Ywe/U45rb29RtpPGK2v/7PPTyQ2&#10;f2s+/Y5feM79/f0tvuaDreiHEybh7969u711p2JE10d6tbfG4f3Gnz9//un+fkll9vXw8HAbbzsT&#10;G1t2pf463/7TjQUZZbExe1f+kos+mz2sfvU530IUjnb8+eeft7d0dK071Wqzfj58+HDblSkf0vad&#10;56dPn27tN96NHW/fvr3++OOP2zb0+rS4r+8uF0vPxrr1VTFErLT4uX6z2KzcatNzxGPj4MY7eU5/&#10;2162u4tx4ln2b74RXmxcaGynorFy7BDL37x5c3sYbAlduyzCJG0pOW179hl36bN0lqzq0/GpF/Uj&#10;H7J9OVt6kKMtTnbOFkQb4/a98dlz4sR+3tjiCn0mZryG++l5bwdvnqv/2tkY3+fNw1whe+p4bVe5&#10;PicX3LbzKW8ntHh4yhu9VhzvMznH5rqds8fGJHWqb2ivttv8fDaI/SzWiIPG3s2LlPm7JXebZCjY&#10;u7uXr0ySAC1hMZGTgKyTKNglmwL9gqmC9drOORGS67petLPkrO/tz8AS2VoFNY5N3EyqdIadY9dK&#10;ME7y01A03k2AG3PnbcWqMbwGKq46mMCt01m00LFXfwbGTTS20uvfp4LEBtDrum5BQX16vYcOsNeo&#10;Ow8DxVYdG4dESrk2DnWoXZ4CpZ/rH8n3tYKBbTZm5dE5Swp2rosDC8ISl/UjbcXCQv1mf0skS9A8&#10;z6SxYmAPFtOetojyGh4I+ksWFqy9tvYM6vrbPj8jf1s/sN8CtVhQm/f39ze9Rug7X8K0PvL4+Hjb&#10;xXAKII1VGS3RNEFNxyVEyqnzd17KrTGKYydc8zpJ+t4r3fcGaX1pd7ZtHDjNVV332fq4882/i32N&#10;fwnM+k566DxX2U+kW5ze38rDxCBfcawWPjZGlOSIMSbHzXExyDHW/hYSlfPaSv0339PzQZS5sevE&#10;Geoj+S5v0dbEy13h8xp5jT7mswXWdiwYrb3VpnLUF72uWwZMGLUjOYiJ2HVd17//+7+/8N/GVKFB&#10;G1I3JVcmAt4y0LNlLHY8Pj7eChkd8Zh4Yna/BQjf5HF3d3crdIZ9u7NUO23MFRdO92vr+7WjL5w4&#10;xUnXJ7w58bBN+MR28b2kRFL+xx9/3H7SVfI/8b4TX5ZfWjxS351jm8pk7TD76u8wuTZ3B0zju66f&#10;b7dZDqjfJF/t0zi5drDc5JRDLK8RK8RQ27Lotedl6x2OUU6m7W1clw/nmxVxm5s2GabWprjgUVsb&#10;05eDbWy8u3u5Qr8LeMYCcdv5L2729+rEuK/ctTXbWj2uP7fjwNxpz9Mel4tpd47x1Ofyg1PBYeOz&#10;c5ZXWCySA5/iycbS9Ky8Oi+89RkVy887Nk/1WV0bs+S9zc18/sS19J3a3VxAHq7O3zlQFdhhh+vk&#10;XmPStsLePk7gsQBwXc/FAwcvwC0Jvq7nJ2Z3FDwFN4OIIF5wq92EaYXKwKeB2lbXr9EoDz+zoLAJ&#10;00kPBjv7Si7ec9/8W1GRbJ/atn+DmkmUOtHhdRzbFhxMaLWfDfangsQmWtpb813yvOM4kbH0ru48&#10;Gv+HDx9erA7tSohkZyvZrgQ5pw2qJxK6NqMvONfVxylwn8B+A4fFlwVbixn6zgnwFtyS0epWG7i7&#10;u7sF3d3OZhB31c4q+8kWJQYC/haGXkumNlAoyy2GbIJou+7cEg+cX0QvO+uhdxFW5eatU43t/v7+&#10;+uWXX26rKt4TuSTCQPHmzZsXias2KD5pbxGakhaDvqtZBnETSv8/Bf8TuQqTxKHGc9oZ19/ZzN76&#10;0BzyHVdgFv8knj6cz+ReAqLcxAV3iPl9+vVYYrnYpf9YrHpNfq7MaJtiSp+fdnAYD0s8xWML+/qr&#10;Y9xiY5jQw+30w02I7u7+WpmOyO89xBZRLHy9RoAWD5erZM+SMvWsbLJB/UD5XtfLN285L+PQ+oQJ&#10;qrer1V620w4RV23b7WdbElYfcvn4+NdOJ5/NsHIzIcr+v337dsPtX3755UXBJ/mrI3WvH4ZZG3+9&#10;LtvKJ+Mp6q3PvJUrXTw8PLzgXSfdWHzpe5NInwsRTqtrZayuHh8fb2+ZaJwVJJLR/f399f379xey&#10;WA5w2oEhxiabvt95yNdPOHGy3/UN+c4mGsaH9LW82bbExI3xjclnTRgLxLQt1iwHbHzLaVwIkZ+d&#10;uL6Lkt4enZ2Zv5wOvzc5XYz2M2OOtl97u+sifRk3lgt2jn61viTHMa72W8zXxjenMybWlrcr6a/i&#10;vdxKWThudyjZ/4mT6jPqWXxPXj6rzHEvn9S+xby+f21XhX3KA5rjtpEfr13nA8WBPmvcnqPN6v8W&#10;sPXn+jFnUwfaUuN7enp6oRPf+OJ4lEO+/OPH/32GhA64Sd0GJR36RFa2IpQQVIqO3uHkVLJgYF8G&#10;EwGgv9cAlgCs0yzhWNBMca+tLq9hXdf1ArA16hPQOXbnJeAuufKaTdZXFqf2Hb8Ob+XWJF5iI2mq&#10;bWVykrEgs/ak7XW+23/rQ6IvidytXwZf29d+Vk46icHGfgUSz2/O/Ra81p7Ut3Ly/GQruKz9CbAW&#10;MjbRFhRt24BiomIgWB9PFurYYxPO1bPzdnySjdotQG1l/TQGg3GfJaslSQKt899gvj4ultWPhKJ+&#10;t1rvd4sf+lMy+fPPP6/ffvvt+v79+/X169fbysjDw8PtHmv7Wjx5//799fnz59s4Sp53V4F91m/j&#10;SibqaZ+/oU8kzyVMyn/veZcoSUb73vtxDbaNXzwU+0w4dj7avkXIztcn9au+v66/kjJXFbWH5imp&#10;7rr8t4eHrt88Pj6+2IGonHwoqAUjE+C1vZNt6m/GhyVDK2MLrMrk7du3t1sF0s/Gs8W7/bv5meiJ&#10;VdrMaxjW3CXOO8fGu1i7sV58dazKafFBn9Tn7V9O4rnanKulJ3Kvz/h5x3/9r//19vf9/f2L1xQ3&#10;1gpA3W6hT3fbVc8wsC9v6yrpLrmI70VutVn773tt/uvXr7dkr9s/9hkDybG4vD6nP/R3eKe83Xmh&#10;TLINdyvpC33W1msLve1gc5VSXYkfyW/5nVjtNcbixui4lWuHuxgk//qEHN+YL882Hq5NNhY5Q8ee&#10;Z/H4FK+Ux/pT5yUTd2Usf//x48eLGKOP7f+L8X2/Oxf18+Vni6sVAT3kGpvUi1tb1BHnLY5vLJK7&#10;iu8rg9Wn/YkppyL82sgm4rW5fHXnpF+Kc54jdsrf9JHO2VuLuiZ5bR+bb64cjRfqaXO3ja3awcY3&#10;5dH/8tn6EYfE843JLgbs3NPZ4lef25ftatf9dt7L+XauFhTFl+VjzmljaXN4pzDd7nFanW9Qazg2&#10;eipklFRIoHJghWc7OqtEeIPwkqdN3hVCAWXB+ZTodP467zq2clCxrtx2T+x1XS9I9hp0CrX//k4m&#10;EtkTCEQWBPEcwC2iBqmdT8cGj+S3QJTsDfiOse/XuTTa7TtDN4h/+/btRdsGPoOEduqKqvffpguD&#10;atdVCJEYNE7fA2/xzl0pgntyrG0dcUG632tTynG33Ct7CybJR/LeZ825VbVIaT8GwLUvfxvMTUpP&#10;utAWS7AlrcpBW0xHyc2+V771LbFfH3VsS9SSZfORTCzgK5feXLEBUFvY5NbArt1J8n///fcXr2ba&#10;BMuCYfP45Zdfrvfv399WkRuX9uLKZfbUucr5tOXvFMg2yIbD+oPt1Y4k3GJnyYnzVqbidDaSX2vH&#10;6nUDowE+GXR/8Nq0vmjhqrimjzUvV2UbizsxwphNqCU09eE8thghJlhwcc4lce0edLyNQ5uSxOpr&#10;izmNr0JCb2rI9hqjxFFiZgFaIqP/aS/6ZHYSHjum5SPKRFzfNmvjRES7Vh1J4pSZ+C4eyjf0e5NG&#10;7U0buLu7u2Fh4ykWG4ts+7quG7Y3pmwhn1X3j4+PLwqe+YPPJBC/s38fxOhbA968+eu2is+fP79Y&#10;8e/htxZK4xZxF5NXffXLly8vOM1Jlstr9PHk+PT09IKXifsltc1N/e9rHcUhCxf6TuPtFpMl+vlQ&#10;Pqyf7K46Y6H25v/Lv+Vb8gh326T/xaBt+1QcaZwbI4xVcj2Lltp7c2x8zbXFMeOQv/3ZwrZj0ke3&#10;HeVmzPJ4fHy+beO19vZYvmJsMD+KX2/xt/imzHbM4lJyNyda+TsfbU1fUx/9LKdaLNMHFsvU/XVB&#10;2l+KAAAgAElEQVQ9FxZPOrQQURudd3q+yeKu/rfnLBfv7+Vsynb5fG3GTyxOnooHnetcN57ubZVd&#10;E0Y2FnWj3+7nu3C5eUFtGXuWt9dWn28hvXG72yW+svprnGLYxvLbMyQ0HhNABb2GI3lZwdbWKVhI&#10;oP/8888X1VxBQFLg+PosgRRsXOXtXI1pSUjg5fh0MsnGFgokHOuUd3d3N+JncNfgan/bTX4GVNte&#10;RxNIIpy151YZjVsAS+4m/u/evXtR4XcLZzqzCmcf62iupkRenKvgJBH1c4OyfW5yb/AK+JWbAc1g&#10;VLubCAheEmf7zZ4jW45tE1rnqQ9IYtKlrwPSNt1GK2mTvG/ldM8rSWgOPpDMe4glAg8PDy9Wey1M&#10;rdy0072vbYEoPflZwGTbfa48JKwGiohWNm9yfVodtW1/TB4E+g5JWW1o341fn13yn0wLCg8PDy8S&#10;TX1TG2/8bmPVdizgRWYa7xJ2+1/MdeUm+/O+ZpMh8bLz97P6Sh/JoevT167SfPz48YYjtb2237mb&#10;IHz//v12fQ+KkyRKClsRbgxic/PVP/Pdva86G/z111+PhYRPnz79lLRZMHh6errpsfN+/Phxw5nH&#10;x8cbDu99/8Zzfefp6XkrZXbQdxYJkrFb+SUiFqmKF+La3tZoX8lqix4mA0tUktH6bP03JjF1ixk+&#10;EHC/i0yVZJcs628mC6cxi8d7+5I6aNzaSrttbNPCpEd61y777DWekE4+f/58w+QPHz7c+hZ/dxUt&#10;ufz++++3v/O7z58/3+ZeYv/hw4ebLvS74v+7d++uL1++3GTkrkYxYHGhhYRkl78sjiWD5rwFJZPm&#10;zruu5x0F/p9v+epS+Ui3ajie4mLJW2PsFprsJBxJZvHXX3755QV/TN613xws7Dru/FGbdMFFzt65&#10;HWHvcgg5nlzJ+J4d6X/5Y/30v3FRLrbxbTFAbDWp9HtjvkmmMdy56XdyvWxSX80mmotJYrJxPl0n&#10;ZmRb6keOX2yVe2yBQt8vTsgNOz8fsJiZfJrna5hrIUbeZnxNlsYtZaY9yumTZW07buNQvqRMa69x&#10;d22+lb1li1v0ad7qrPktR9nbhdOFCxJykNpqTLuYs7JZGzFmym27Rc5+u04epu7kKvmjt2po52uv&#10;5mJiWMfKIF2FZeaV6sM858S3s+l3Bv0SEEnAkpsaEOiXKDfxDQgqyERepe69RUtuHLxGJCk9kZeu&#10;WRAzAcvI7E+j2b4WDO/u7m6kVycW2JRhh2Qi2dn2GopgtYdG6BhPn5uAZFzpbWUsyK9jOf6Icg65&#10;Yz4FkfrK/tbGsomV5QaZQNaCSwFhgWpJ49rEEvbaUn/d86yvaN/bh3Pux+TH7/RF5yV4S5i1Ff3R&#10;YHzyRxOqDfZ9t4TceWywr19tSV3o96sHZamdZUsmhhZDK2AEjBIB9VBgblybWDw9Pd1ej2dgbGwn&#10;m3W+9vVaAuOq0vp4OnBFJPlJGFdunaevPTw83O6Ddhw/fvy4rWgvxouB2YJ9JQP7SZ75wxY4Gn8y&#10;8UGK+oZ2LLl4enp+AJ6JhrjjA/RqYxO8/N/t6vVpgqzf67ddoxw6musS1S3+3N3d3bbE19aHDx9u&#10;O2xOvp0sLVKur2/hXfmujeh/yrKkb/FE4pxf2KZ+bfFoD9uzrX73eUWvrlEfGzeNu3KJtd+Nn+vP&#10;xRgLMmJrfcuN+k5/9DaDE8bJNZTpyqjrnIu21vh89kBzK/5qE+mwh0+WBD88PNza7Tavr1+/Xm/e&#10;vLklOj0f4uHh4fr48eP1L//yL9fj4+P122+/Xf/4xz9u83YnRomQpDXftUjtzh63Wav/cKzzvK3M&#10;QuAm5c1/9bC3SombtdX/pwK2OzqSuwtr+axYkv1V7PJBoenCWNtOkd9///2mtxYNLKyJlfKePktm&#10;FjbFff20hCWfWV8R003q7+7ubvi1PNM27u6enxFSoUX9KOONydmFyeOJU/tbPKz/5mkB78SV9W3b&#10;X+4f/q7e+3/zhhJnZWwf8pfsv2vrMx2IZyuDrk1mG8u0da/d9uRu6UaOc8qdktNyDG3lxJH3Vhvl&#10;oG2v/lfv+WQLbcrLuZ+KJ/HcYsPqejncynzlurHa7+tr70robzmQujEGGhvyG30weTj2jc3GLuN+&#10;7deHPFjdOT554n7moR6M0Y+Pj8/PkKiz3Uqj4ygICbhKECQ1SJ3VQZl8NHlJnGTnFDxUWp+ptCVq&#10;9WPCkmJOZEP5nAxQh1jDVelrkMpT0qWTNj7H6fWOQd1Y+fZcHdqxm6hqZK8RXFdET/NR9jqYW8y9&#10;ZmWj0ZsUrmzUjWPTxiStqxf73CTK6wUXdepKqbeqrC2YlGlfJ9nttvMOgVKSqf63qKGeTwUh5993&#10;+0YFk7fIXInX7qC6rusWdJOJ5FBifSr0OHZt2Af2rLx2/tqpcthiSNeJJ85Zf1qb1J62SHNdz2Tb&#10;REGwLgnelc38sK3vFmedl0Afzq6cS656XoEFJue0K4n6tgnhykp7siCkfZhYa7O7O6L2JdMSX/16&#10;P4/MPD29fL2yMvPhk+7w2jiT3Iw1jTEZu7tI32qMff/9+/fr/v7+Rsz0q5K//o6c3N09v2FFbF7C&#10;p80v7hrDPDam1fYmvW/evHzWx3W9fBjsvrJX393VUG17fcnrje/aiXP0c8lX89hES7/pnMWG7Nek&#10;QZyp/XzC4tsJe/ODjYPb3hYjGpvjqL2Hh4cXr6I0zrniLxdqd82XL19uz5L5/PnzTzZogb55tnun&#10;xO3jx4+3ZNqijVjx6dOnFyu/FShMHsRhiXhzt4iTPF/TT4WMznMsyaD57GKGBH71op1q+53X2Fxh&#10;bR59py9ZXBQb3r9/f3t9cAtYFrOytXD069evt1tFPn369MIG5EQdxqfaswAa3onZnb/J8nIxi9TJ&#10;RUzWxvVTY811vXwT0fqseBemq7PFEfngxkbHt9jpueu36+ObhC4f6KfimpxKnejf2tWOP/upTfUt&#10;l3Q8HmsfjXd5p3xiE0jjdP3W38pp8e20G1jOpO/3vTu4G3/nuNtDP19c3HHmf/KQ9Wf12xy8pVi/&#10;0hb96QiPXBTdvCW9xjdONpRe2mW/fr1xbPXuAoa4fOKS/jS2vhen5WfqZm3K9tdH/E5buvGsvrCI&#10;kJBOipO49dmSdgWzg9tDx1nF/LMkvIkqhCWPte05W702+OmcGZeOb99e6zkG4fpw+63jXlDbzxqD&#10;87Titc64REeQ6/eSfg//d6w6yiZ062T7FHEBVLvSua7rmZi2YqAMAvkeHqV+tLlsRt0WCEsSfYhX&#10;9qCTldgt0TkBrHPMaZXr+s7KeMnadb3c0tfcO9dkaEm55MzkwrF4K46+7JbY9R+Tg7aOLvnRLvxe&#10;+9lkyt+bwGSnzqFz28ImObEKXl8LlOnRtwI4juZoIq1NbaLnfNcPFj8db3ro3uwCq8Gzc+7v72+r&#10;oAVHA+7K0uTyNKanp6fbKl1yLnBVuKiI1FjbnfDu3bvbjqBW656e/roP22cBqc/kUIA08RGL1aXk&#10;YQOnPrMkQNKzxxImfSm59RpOdWoM0fd3teC6nt/w0TiSUVvXm1f25a0B9dfunE2u3C3hPI0L13W9&#10;IEHaxxKYlZH+7C0bS7bWr5PtxkGJu8VKfXn92r70zZK5+pTs6Vt9VoInTjpmcVNc2NiZzIob8qOV&#10;cddqD7bTfLxOGXaeWN9YKmaF6WHwconk9vnz51t/+WX+3PM9wvfrek4Mtyi8SWQPLv369ev1xx9/&#10;3GxaPFLWkvzm1/XaonbULUVyCO3H9rKF9Unjc+csdwxL16e6Zp8bsfHK25nC5/oN2+0rLP/x48dt&#10;B1H2m34rPJiAff78+fYw469fv16fP39+UajZpK6xuKiRDMLpjdXySOOgspHH7CEmLDeRe2jT6Vgb&#10;NhHadit0ViRb/tF5xm1jsHxmC1IWkCzSacMmq36uDW5xozbdnVKBT9l0Toc6EZOWsy9uybmTS/NY&#10;rr+cXb1vXJVf7o+3g5xikPFJH9XnjG3pqn6T3akYod3nY16/CwfZUWPaN7N1fbr69u3b9fbt86tF&#10;lXExSJzSTp2zC/zi9u6M2FzBeLJ5jvqxCG7MbM5ynNWxOmh8tauMbEPs6Tttav/Xru23z8zHHx8f&#10;X772U6GocI3AqvCufu19KjqRQKrTnBx9HWnH44RPjnVqP6NbQnv63XxOFcHmpYEEhH0fOd0VD9vY&#10;Q6N2O7qGJDlW0YLBku/XKsPKrvYFbUlh8srB1JNOtuT1pKuOE1nUlpRtc7Eqt07b/By/q0VLXr22&#10;vk8Fndf8o36UrfLUzkyE1M/K7Z/5Sbo2QKqf5nDaVrz2ZR+NOXuzaLHAtaRa0ixQrW5coV4/W9tY&#10;HGjeO7+V5ZKp9X3b7/oA1msll1tkMSiqz8bXipyFBYsBBr9Nap1T9unDPz9+/Hjbhmjylzy0l5Ne&#10;JREFWndVpCPnrCzSc/hUEevz588vdsqsDJvfFmWTw8pgb8kwfmgPxoO1uyVVm+huYBc/I/Ebg+y3&#10;uRpQlV9ycmVUnLWP2qp/t7Srt86LDO13znfJQn+7Ytu8G7+kRLk3Vv1Eez/JTR2sLSwR3xjgPPp8&#10;9eCc0u/G8ZNs1LXtLg6fxuSuBccvBi/2Js/GIyaob2N6eqpAdipGem4Ja+foI+0k0JbUSRijLTrX&#10;xc/mEBaJ0SXC+cK+safxbsxM3j1nwQLE09PT7YGYS+DX3ow1+WDnirXtTNCu198rQokLFQ60tdrX&#10;9/WV63rmnGGmst0V1AoT4X1ttmNubTLZbVzZuLQ2vImH/2v72aGxb/EzOYb9pyTavx8fn59zJL5k&#10;98qx8TruEz9rvt4O0PeO2d0sHerrNYxR7nIeY4D4XpvGIWVgP8s5PccE2Fi58skOl8ssl3YeGwP1&#10;1WTtYtzKfGUTt3Axo/ld1/Nz3Bzjzl3fsECqv29Mc5eE9lTfK+tk5/OoHEdyK4aHo+ncBU2LTstZ&#10;5IDrY/pV7fadHEHM3fa1r+XO2abt+/wpZbrzCM+ShXgh/m5hs/73Vn1jjuNeXLiNfcmclao6sfq8&#10;x8k417E3ADnZJRAWKNZ4U+bJqVqFq/LaSl/XFWRSvCulfbaEOeEZzAVk5944ezCdzhNYO58FBNuT&#10;xGxAPwUFr1/jtN0FVZ1FApK+TdKUcW0L5Bm4wGkfApRyW6LaluCOBYSTLW0/C3gFe+1oA1A2odM2&#10;L5Mf55Cedtu7Mt6EWLmdiIUk67qeHyyzxFt7UE7as3Nx3rtrqB0kyvK6nlcM0v0mLvru+pj63cSl&#10;+S2xWb332+B4IgCel56XHHauxT5tb31zdbN26nWSKG2vNtyap04NPOrpw4cPLwoQ79799TC4tk3r&#10;T9d13W7vyM7VY5/1eaT8y5cvt3mFWQUzfd55Rqj3ft5ktPq6rusFSREvlMFpZ8uSDO1FvM2+JBbq&#10;dgn7xqeuT+7Xdb1I0lZH2rCJy9qyb5qIAD0+Pu8A29t1arPxGp+UsYXuYpY+oF8v0d64tTK+rufV&#10;340ljdF291oP8XjjiXNWN6ft9OLf4nP2VVun+KTs3rx5cyukLWHa2OgYLUbU7p5r4reYVN9LINOf&#10;SXrjKIF9fHxeIVxC2FuSKjy0gpxfPD39tYNJLPz69evtTRXX9Ywd7gyswBH+h+3tPukBmetv13Xd&#10;2qpf5XF3d/difLXdc1RMAhr/FjlM5Dc5Wv6ozfSdb0RqfP3vA0PTQ7d4dVuKuB6uVkgQ84o1PpTu&#10;3bt312+//XZ9/Pjx+vTp04u5in1x2BIX7eH+/v52G81yq8adjSuH5unc1s61Z2Na13nrpNeJI/IT&#10;kyJj9yajYVg7nPQbC9l//vnni1vcTv69hSSxOtvcnaK7om8RxPhw4u7ytPpUhmJa4xZL9Ov6Tm7u&#10;FF5MO+GJ8X/xfrF4dXXypY7NAxxD8ai5eH3+HO42H7m4sXs5dn5TnydbXYzNl0/xSY58Kjhqs8tn&#10;VtYey5Ustilf7cXForW51d9JJ8qkc5Vd7WRrJ11vriEuJEtlIbfonFMsXCzQT+3PcXf+rSDhgDSM&#10;BTud6ERoOm9Bpz52hfVkOAKVwUkh/jPC6lwkrCcH9TgZwZIox2d7AeRWAa/r/NpAx+H4N3lbwHcL&#10;kOP1b53bMa5hbfElAzsRDZMpwVE9Os+TA2iAS+D63nu8PU9ysXrU8LWxLTxsxbPD/hYkdzeC2+Gd&#10;+9q/wUuyu/asg2pTzWcBe2WojZ7GtPYsOdWfT8BY2/3s6/U69C9l4WqXtuWcDXKbYKpT56uvrG8q&#10;qxNhOR3qwuS5691hs34sZiU7bdvCkIRQeRUQLar88ssvt7+fnp5uRYpdmUlXP378uJHfdi2ctu5F&#10;oE00JBW7+lhAe3p6TgqUvfOsPTHeXSVb9MpvT6vPyXLjkDI/BWxlqg+Kx4shi/MWV08kYLFpE0UD&#10;cjIx4U5/mzCc8Hu3nu4tlfWrLLZIsVs6T8UWsdTztO/FlPWzjXeOs89P7dXO7tyQOIpPG3eMRxat&#10;tc3+L3lX7+KdtrV2oTwco/7i387fvtd+xQhtJXmJ08q9NsIcC4thQ5jTwyGbY3bR5z2w8j/+4z9u&#10;4/z8+fMtEbcg7ULPdb187bHfZ1O7Uyvd5fMmLrvFWV24CrzfZ/e+zUK7Wt/u/+ZfwrSrwenSV4br&#10;67bvTsDrei4890aOt2/fXr/99tsN1//zf/7P13/5L//ldjuMr8w17u/OtAqn4m92sXaXnHe1e3m0&#10;/qdvmfyn37Vh/9+4u8V35atul6usDsSU13h7txyKKXKe67pexLqNdxvLTvLt2CSrce45y6GMHfLO&#10;jXPyBYsj4lfytW1XrtONMrS9xX7ntZxUX1APm0OEwXvbb3oS45Vt8nVBUwwxBiwuyxWMz8ozTFxM&#10;Xj63+tUP9lgf6++NlRtXjGO2q060cwv66kZ97PXyn+auXCp0mlc1PudsoW3twuP0ueNXD6tL8fpd&#10;E9rts0seNzBq4E668yWYrnLsiqvCS8gqsM92K5+C03gFpK57beWlvgVsZaBSNUAVo4N67RJXv1sQ&#10;cLyda1AXKN+9e/di+95ufXM7jVXkddoFVOenPp1z23lOBFpirtPZh8Bv1VmjVKbKUXJRcFznX9tZ&#10;G8ru0r1bq/vOAGVQcjvTiQQoi34b4Jc8NT4J1nU9PxSy+0F3HsrzFPC2jwUxba5xbUBzRSLytEBp&#10;X/vwxQ6T3Ot6+WoxbaZ2XfU5BSvHG0mWaG0yuMGgYClOqXdl/ObNy/dMbwK5tirh6iF0zrX+dzyN&#10;ydXJN2+etxbf3d3dbtswcTdQuM0/wtotGdlYY2zr3vrY/8fYvS3XcSxbmk6eSVG166YetR6gn7fK&#10;au9lWpIIUiTQF+p/4puDAVWnGQzAnJlx8MPw4R6RmeKBNpvfq+tkk+w2ILqzZnFy/UBS8fr1658C&#10;pZioXvu/8Z30sIWkbHt3GXirmjak75sULEHyf7daK8M+66GVJ7J1IlgbwPe6latjzybyu911UYxZ&#10;si8GdJ7ydszZwHU9r6Du1nHPCxPECXGnpCLZaYtb0NA2HLP20HyUz/r8kk7lsMWCnY/+oXyW0Db3&#10;jeu12RyVnfZbsmz8k+v8+PHj+vLly83/KlCGRSXFP378uH777bebHX7+/PnWz3/+53/e3qrx/v37&#10;65dffrnevHm+RaP7qfOH/CzME7c6dvXQ+JhtaePtCrOwIu/c7cRbTM2X7Su5uZJr4bjn56Q7i2By&#10;2O/fv98Kw952oJ1vDK6Pih7J4cOHD9evv/56PTw83OZTu3v/ehhlgmEf2pt4bpxpPtm9xarsPHlu&#10;DK2P5SPivvF8uW+vDc+GxI618cUN/SPue4oB4oPj6/v6yu6zFXcEKrPTLUKd57FYuDHfPEguFE4Z&#10;J0oAw5t0pb32mbKuj8a5uZVYKFc0bhhztmi7hWWxau1jCy9ytGRi7mWBbBeOtV91La6uz+Wz6knu&#10;7/VdJ/dzjOZiu8vgn2ygz5TZ+kw4p30qN/PxtWnHoW0vz159baFYezKmLX/uXHFIPzdnOunttCvn&#10;JV74VmFmUAZ+g8ZWkE/3pTw9Pd8vbEcGhIRvlS0BSIQ6RwVrsAp7K2u19xKASO7qv/lvFdmxnUii&#10;90s2V4FBw2qcyTUSZoJe312ToSXDrTw2RsFuFZ1h5AgL1o3N4OT8NazOa+tV4w8I1qnVR58JhJ7j&#10;7pvO8b4t7cAAIkitI0m2dUxtRdJ4CmTpWUeX0OucktgA0qSvzzbIGRAMsJsAC3z1bUBpnpuQSQKV&#10;n+N1Fa7rJL4+9dog0hiaR+SicTVnx2/7kgyB7ZQ0eN5ijPK0T31EUC5Rq1DVtcnvuq67gkt9e259&#10;Xdd1V0hSp9qq/WWbEbb+18cizOJGY3z9+vl+4+ymh86ZaKv32mnLt9iW3pWv9z7XfvqoDe1UO15d&#10;iXH63pK1MN0ES99uDovn379/v+HSFir0AW3AtvU5/Uw/tpjx/v37mwzzhXao+ArQngfS/+5S6WG9&#10;Ynjt74rS2rpxVd2FVx2Obwnj4+Pj3equ8aP+JRJb1NG2G5tYFx70uclVfma87nf2cfK14lV8o371&#10;q41bjWffOrOrthI08WWTzY7dcdecV+a15S07Et2N37VVn+6caLdSBZzsS9lXoPzx48etYJA8KnI+&#10;Pj7eYUwFzV9++eV2++Tnz5+v//E//sddbC+BLiY41vSbvXsbkEmF+u+oj/Vz7Ul706bSkbaYPBuf&#10;8eDt27d3t12kLwu+xphv377d3o5jkln/YUG3Brx///7666+/ri9fvlx//fXX7SHF//Ef/3G9evXq&#10;+vr16x1vjT+9evV3Yea///f/fnt+RLtVTr7V9eLtCSNX9iUxXbM46HnyjHaxdshpxG79Rh4gnzGm&#10;LseWU8ufigvtFCkG6UcWSEzg9e3Ok7+9ffv27jYoOWm2WVvyRRNCkzSTsE3g5JryFhPhxnhdz7xB&#10;vRpD5dHLs5Wx/rDFiWJZ866fLcR7bEK6+YfJq/3Lq67rmVMps8a9SXi47+6tbFh5i6Ud+o9xSC7S&#10;riXtZO2xQ3lsf3KKjrBm3x5nmy5CyaGyE/nM2rIx21jquOQV9bUc17//+uuvuzd+2H7nbp6SPtbO&#10;Vq8W2d9apVOIq8AFFANNgbIJaRCrHI2wH0mJRr1K1wl14gAlIQsU9tUYlnAa8NbRa8ukdcFdmUkq&#10;FmyX3GyhwUArKAWIkZjAT2LoPAWCE4E3sXOMKz/nYJFC8DVorZPsnANxiy31K5kRmCINgqKgrg42&#10;WRXoLI4UQAQ5Ex8/23lI5v1MAt/n+kLtLXi9ZDNe7yrS+qb9WjgRCCUZ6l25K78NPBK1QGmTli1A&#10;Lhak2/XZ7adxJK8TNjV2AVpiv3rT1/Jp+xNUt9i1YzPRsMBh4UuiaAJr4qVNKM9WGEsOPJJZq50l&#10;xO2YikD41guJrra9Y3Cre5+VVEjG8s2wp4fqNb8SbbEkGzlhsDhrgqYOlLGrNSacXpseI8573tpI&#10;etJXtMVkE/46rvRQuyZfkoTOL2HWDhqzAV3yrF1uPNu4sdifXRjHFvuzW/v1p8+1DQuRndc4m6s6&#10;d36dt7f32L4x3lVzMUydneKZtmZcuq7nVaRd6RYzm+di0OKL+KFdqtv+jvRrm/qVuKytqtMfP37c&#10;3rzQynvfffz48dbPw8PDrSjhM0yMx92y0KJC7ZgMVfDoqIixOOq4jV/6rvIxhr5587y7IVmYzOjj&#10;9bNb9HfBaAtSJvPGrl9//fWGFxUHN9mNP3z58uXmS6346yfac3Oq3wqUxj+Lz+o4LE3/PWdjHyaa&#10;PMUx7crivDgrp0tGYlnzXTnKv+svWbqjY/FneZBcozkkc20lO9nEtvPy0ziiNiBH1WfTy6tXr+54&#10;YWOyCJO+xIja1k7XvhaXnLdz8rv6shiwifDGnOWK4u/qZ7FRn83vmotxajmpucnqUH5kDtZhXqfv&#10;e379b/5kHqZcXXgQU5TJiXNp/4vTq+/ly6eYsPG5cZwWOU68yHE2v+UK62vKVTvfnFA91v51XTds&#10;23htkX1xVJ7VGLVhxyonlzPJNfWBt5J1J7f/20AXa1idF5hZddJANLotQOwDWbaytNXITVhUrMF8&#10;fwQfgcGxqswVdHNe4reFGP9fmfa58t/7ZQVhSaNzXR1JCE56W4Nf48nAFtAFAuUhyXVcGplzPxHH&#10;BV2d34CuvSjbnZ8/ksoIjXaQXZkw7LE2sXarLdZvhRQ/18/6XFvc4LEP4lSuS4YXUFcH2++epzyU&#10;qf6ajCSIJmyt3G2Q7bBwsbdRdf7apH9LxOp3A8+utu3c1a9y3yC5Ce0GZce942+e+q627WeLQZGy&#10;9LCru09Pz693y+66/zh9qAcfaFnissFxCYtEx0SpMSnnihLZa/NLbrvitTauHCssaRfKXlsQg/zZ&#10;QqXzsnC9AVGZbOGicSuHE1YZzMMabUq8OSW6nbvkYf1p45B6WfvSNm1jdZ+s9YM9b9sQ1zYJ/yef&#10;ccwWMiWYznNl3Djq122kS972sJ+X2j/JVzk5/8WvxdaV2amgtuNobtrgdd0/lDV8+vLly91DKMPW&#10;ChHOrbZ88Hcy6XN3cIq5v//++/Xhw4fbLR6NJ67QfMTP1blyPdlgsnFHzPpy/ZxsW39XH42lsdV2&#10;GPrhw4e7zypSnQrAje3Hjx/Xx48fb7HeWK483r59e338+PFWONpErVv09mHEYqeFs/U1ZaLtnPC3&#10;vpfHeYj7JtqeK3d0p8+pqN212sZiun6/Sfb6o7azvFI9y7fkMD7foHEp0+Tttv/lvvKfjZcWBBYn&#10;5E/iin6+c20uFktMAPUT7eXU9ra/PMDPdqG3a+VZ9SOXa5yOq0P56Jvr2877JAd5pGPauW/f9nE6&#10;TzlnK47bOW9/ynu5SeeLS8ko/PCcPrPgdYpRxp/1LT9TVvavPNXViRsWV068bdvdnNzzLWLtmP6/&#10;7+/vI90dDCZeC+wncmlHJrgGKKvDCUDHPoHViYAKKP29DqhgBBYVppHaZ6C2W6QXkJrrq5/KOFsA&#10;ACAASURBVFev7t5vewIgCVhPDdbQvG3iun5+CE/jcPwno6+vnfseS3yVq/PuXEn2SyRBPdpnMt5t&#10;Vo7RrXIGgOYjCF/X8zMXJGod/t+4Dfyepw5PdqDNK+t01lFStbuHGr+AZ//99twtYNimq9/JOjn0&#10;mYWYEwnYgG5A00cDNf+vLYGrcaozzzGR3YCwIKUt2n4y1r52JWSLE8rR7WneH7wBw3723m2f/L2V&#10;ff1Wm1q8dAVA/+w677NcHb169fzU6q9fv14PDw93T8vXDrRZb61opS3M8tkoX79+PRZuTsUpx579&#10;fPv27W47tIQh2fqsCOVkEF1y1PViUPpdG1Kea5/61M4jO+1w3hFvg7HFyNevX9+tJC9GturpjsKN&#10;C64CqTsD+yYW2YvXLnFRP2KX7XbO2rDylYilC/FyCwcnUuaPRRTneuISYb3yWPK1cten8pvGKe9w&#10;1bTVwfSy8VZ7ciweJ67RGNpqvIQ+Oahb+3C87969uz5+/Hibz9u3f7+Jp50Lf/75521c+1wHV+xr&#10;r7jccyg+ffp0d5uAz7DYW0bV5WmXx0tYrg72djlt2WN3sLgSLEG3r00itsjb+W/ePD/noM/dlfDq&#10;1atb4bfr26WR/Dq3NtNLff/xxx+3a79//3798ccf119//XV9+PDhp1VK/VLbVIfenuS1ydgiVdgk&#10;j9pbnU96XX2FI+2qWaxZvLH9jj2389ypoxyTzQlfne/mKH5n8VJ+ucWS/t/V3OafzpdvuJrt7gpt&#10;Vftbu3x6el6QkGdtbNw4fML4xqYOOhY7jRkv6avz+sy/lZO3KcrL+m2MkRPle8uTFmdXFhVEi4nK&#10;8yQz7dfcqfaT/XU97+iVL+ub/r32vNjdWJNd576Uf9b25j5bHNzCj/mTn9uO/H4xVpvWp5Rn2Bx+&#10;KMNT7rcx/6XY+fT09PctG1ac6kzDXMPZxFeiUaDVMVW8AdqkKiUtoEpI+lGRfbfkpe8klzqOY1LY&#10;KWPBKGNYAF1D9nvHLcg7r2TQ9wLYAt1p5VVD0pEkigJP1+319X1adToZju3pVAt06mdJmrpRJmvQ&#10;2qJ2t0a/ziCIWBVfWzkR6kBMna0Trt2mo0hAqyLX9UwMtLUN/qdEX2BRjs7LttY+neueK0gsgC75&#10;kTiWmNWPBRkBcAHcJHwTglMQWhso4V67UD77v+CcTn1Y5waBtTHtNN2rC5PlraA7h8WYzvG6V69e&#10;3d0nnh86D+3u3//+991262wtrKqPHmwX8c2Oe/Dl9+/fr4eHh9sD1monkmBATd/6SwmWz6gQrzYo&#10;KhN9TB+u7et6Ll7YnuNJH+pmdZRMHGN++RIB0jaTxwl/xIpNVq7r+V7gxmSh136NCevPzufk29rq&#10;kpbG6u8TwTrpZkm6GKt9qEcTQ2Nf/el3xiHj6PrzJlwejml3uIl3zlkiph4a7y4kNAYx+yTDlzDV&#10;JEu7tL0fP37cioGb6FWQyf9evfq7aPD09HQXY9JVq/eu+L9+/fr2Ok5fU6nPps9eTdnzUL5+/Xor&#10;TiyO9btdGY11fe2l2K2Mlkh7/haQ3Okhlta22/E9T5tu3Nmyr5U0ebWAqg2lK5NY7St59lyOcKFi&#10;hLsrGkd4cV33icjipfxJfSw+yCWNT7uwIT/YFXC50olb+arS7adru90zG5Yvd64Fh/VTEynnu8V/&#10;uavzr42T//f/JtGLh1sctz1xo3a3SGThf7E7+bqQVDv9liuJL+LX7ljomoqKynZlXf+2L7/382Tg&#10;MzZcUJXzdL2+7fi0rXB89Wz+YhxtvOZS+vxpB4e680dM3MX50+LiLkyJW6vbfcbLqf++l1O6E00O&#10;k4yU6cbTEx9dPmmBUr+unRNv89Xo2tHJ5u3XWHtd1/XqDQulj49/37LhxafqkQal0jYB7bOXnHoV&#10;4TUZkkAr4VPoAuIpgDkfjWKv3T4k+xKSEvXI+47nul7etpTCrFQ6Jp1I5RqcT8UiHUWg2rn2u++X&#10;BGl4/S/pVy7X9fwgGonJVnPvDA6Qv657h9mij4BuEpE8OkcbkmDUpg6evLXL2ulYpz3pqbYMKEu+&#10;Ha8gHngWiCVDm1RY4a7NJVi26zwsVu19XYJp/TanTaS7prEY1Hbem1DW9hYZ+nzJg0FLDHB8yT3i&#10;HWGzOFRyvUmEvhXZkYztg6NMtrRlSdnj4+ONeAu02tOSpcYt+SnIKK/FF0lAt0S0ivLHH3/ckUCP&#10;2lwS1fbkHnwZsVeej4+PtyfrWwQVEw1cyipbd/eJBEDCq570a//3fPvRnk5+dPrMMazNmqw4P7FD&#10;ortEIt1t7EkHkvtspDHoA+pBe5Jw6Tsm4O08W4JnouFKqyTW258a13X9/EAvddJ5WyjYuKesl2+c&#10;bP20S8z4Jyewr/DIvlzN0fc23tpvfb969eq2zd6xb4zzt/6cvE9cI7tQZq4OPz4+3iWmtd0Yv3//&#10;fsO8nuOSLFrVT89hRg9kLGkI/67rOa79+uuvd3ZTH/KfbFLdrl17W9nGRO1IOdjexse+F0vUeYc2&#10;5Qr+7koK95qrD2IXr6/r70JPiwvys2LK6aFw+2ySbt149+7d9ccff1xfvny57VhzzOJvfrk20HmN&#10;USxQNo2zcWwCZ0xTVvXjTphkIj4mR/sykTTeawMnvpod7HN/OpqXNmhs7nzldSpILB9Xbrt6rDzr&#10;R4yXO7tr75TrNJaNa9qxt4mc/OQU3zwvXcsRlfnmKMvfm+cWIJynfFf9O67l0+KA/bn42efqQHnK&#10;s+TpFXGTj7GoXUGLpRuf0o+fG7eXqypDuZu6MPY45+Uite2uEfW8sedkl+vLjWl5aX8bB/3ZuOa8&#10;tYP62XGt3eqjGytv/Ac/f/369fV2GzCAbuHBBMXOl2SsAa+iJK8al8bnIC2S7KGCFdRLY2tMJwLr&#10;cSLeW7VTwf1tEMoQC3wvjeG0wmz7a/i1pYOuIznudLlGodw2sTgloNd1/fTaT8FSZ/GQiGkTq5u1&#10;He3BfnTk5GHCIIGJeNn/zlNSLVHXPrTLzvP+T0n/BjhtSh2ebMy572pDepRwdO6Cq3LSZ09JxfqA&#10;QfwUYPca9Vb/nhuOeKuOduK8tRnltoB4Om/tR9taYuQ4LFS9FADFP8/xZ8HW5GJt4XSdgWJ9wDFm&#10;A9qdSegSC3WnD5Y0NL+2dve3z7No/JHo0xy6nUXMSc67s2Xjif7W/775YcnT+klyPxUwlVvnLVmT&#10;AIg1jXMTc/3iZI/iRXIIixrDP/nTS7Fur9n42ufKTUxwl4m3Lxhj+/H1rfXz7t27u1t8Kj51vUW/&#10;67p/oLBj8XfjXiLdXBarV07rdx4nsrz4YN/6tp+p38UtY+UWILxGzO9zixPidP7s7WLZuljf+CzE&#10;5NslT533+vXr2/MQ1hbq89OnT3dPf3eBxkJZK+KbJIRHbmtvrsaBk57EuOaxBW9XeP1O4m8cKMnd&#10;h3Jm/xZdjC+nQlxJRvOzIF6Be/lC8pUDJndv2V082bjbdZtYa9OOVVt2PCa8iyPZkFjt2MVU+cV1&#10;3d9GeUqsruu6KySoWz9bnPCo8NCtq67SOveNe8pLHWcf+k7z63lL5h+nVXDlKKalr9Wphz5j4f8l&#10;XpE97QLELiBqE9moduqOhnTXNSdOthxWH9nzfNji4qx5wmK/+jrJ6oT77gyVJzc/d06tLakX8VXc&#10;WDsRD9Sp9qcvm1NoF17z9PR0t3tamzIncEfGtqFMThggVsjH1h9WztlW15m7yEO6Thze+YgZyeaO&#10;gz09Xa+uV9dbBW9VahPSPs+gNUQTPKusAlS/JcwnkrnJboD49PR0q4Qt2TsZmv2uUCQyCsnrnX/j&#10;icCdnKNrbXPlt+NKfq1YLHjal8pXRhr7VqG3el0/GbjnbmV5iZfBpP83GOzqXNeeiJ3yMIG1zcZ9&#10;IpESlH9K5KxcuxLz+vXrO6J8KlwZ4JbABYiSAomzY24O3uKx9w07/9rqPP1H+12ZNXYDRHpx9al5&#10;WFnWNhcwTeYludmYvrA22vwDQYEt/WyxZEnDdV23baEnX8pmK/41p8ixumjM/xT0bV87iwzoP8nX&#10;AKLcPQx+2qZ9GXC8VaFxuRrqAysLbKfdHtleNluhobdjdM7nz59vYxKrtRGxZXeRhCPFgAicsWGT&#10;xiXV2q4Fieu6bvenLq5K7E7FjOymz4snjXF1b6LjVmaLyxYy1Oe+ArXxujoVFvs8G3Gm8yKR4pu+&#10;Ifk0VulP9XeKwetD6loCtSTmuu5XaLMn+YE27K46OYJYFGnOVp2j89fHtEnj0MaLJYPNdeXZucpA&#10;TDvxhT6Xv3hefnmKLW/fvr2R6sWpzm8lv9sh3EElHonJv/322/X7779fj4+P1y+//HJ9/vz51vbH&#10;jx9v+ghTLXD0bArnsM8vMC4tTm9hRNtTlupJfLMwduJyFksskGSX+4yQ67puxRFvlTrh+CnOi8lh&#10;0vK9EtjGI+457+y6XSji748fP+7eUqENiC9r58rndIuMHKGxLDfb+TRneWGJn35gQup8PUfdeMvl&#10;5gsbs5aHp6+PHz/exiTGG4t8/pIY5rzC6XTuQk/fixPNpetdzXdXgra/XEJO1SFub7FjudgWh7VV&#10;ZdU8LJptQVx7EEPkJMbV0/hPCe3uFJHL78Kr8tdOt5gpvq7PKfflKn2ebOOuPqejcaVH86mdm3o5&#10;8cQO55Mcl0vFZWxL3uFCan0q753vFgeK+3IcdW/MX92q4423xj993XmYKyqDYqEcRB2/evXqevM/&#10;/+f//H+u67p7z30OdzJeydkaVYNxoDpPBHrJesZwXc/J4knpKcnAYnIjOAjGJuUqWPAr2DU2gULD&#10;NGEwYFpRP5EYlbZJmQHCQGpbS2hsXzlun5I6jdWA29heSv6zB/s7Faz2XLdtB4gavKRgk3mdQ13U&#10;n7JSJ1sQWVmsfk6y3sq9zmcxQ71qr9pLhPxEDnYMJ2KwxYudT2M6fS5Y9bNFp5dI8KtXr+4KNra3&#10;gaqjhxItoWruBgBvIdnvswkDYYlhY9igqG2KAyXPSxyap4S0a/fc+paElOhuoUe7cZziTNebDK8/&#10;qpvGUVLyxx9/3F7l51P2f/z4cbsNQ+JnQr7jaKzv3r27u01j/TgC8O3bt1uS1M8WZ0xgtc3+3lVf&#10;x2pB+xRfjDuOr90dkvaTfSjTxa38umOf37HjiuSYMGjT6x/aWXO5rud7/9V15+5n6wNiYfNt50yH&#10;yUpzrJi6Mcuij8l5RYOIrltEk+2JzO39r4s1YovFTm8l0E/8bZzOnrpPfcmg8tQvLLJK6jZpVU7G&#10;G+/Dl1O8hMeOSz2GUx3yhWTz119/3V7luQm3b3B4eHi4/v3vf9/O++WXX25FhmwtGwkrPnz4cP3y&#10;yy9375r//Pnz9fHjxzv9ZE/J03mXtKbrvle++cTykN2RYPEqjMjHs2H9unk0FndSGBcqBC7P/f79&#10;++0VqPm0Y0hmYenGzfrpORvZRkWkLQK8fv338zy2SH8atw9RliMsV9b+mq/cJQyvb9uMl8jRmm/j&#10;CEOyHfs0wfgn/v7SCq86zy5c/BG7xcVsytVoFzj7zIRTn9oEPptQZqckvTEv/il741b2404acaq2&#10;K1JrXxWqXHC5ruv68OHDXewwDtT+JvYbDzeO/FPiufZVG87TIpB2bOHHcWrTteHtk+Ku53mO8nax&#10;wTGEQ7WnnDxPOXk0LzFrY1nHKWHvGhd8ak9OWHvr58b32jUuuljQeck3mcrDnEMyc0FZ+5cPnPJm&#10;cxptYYuJzlMO1Tnfvn273q4x6ECuVKyQ63CTbIHepHuTBsmBgpKQVAHrvjJXqySVm4AugZC0nIjC&#10;bid2fl1X+wFD3y9xPhm5wLCO0u+UWtLj/co6cn9rrF67JFHiqMFbTQ+c1X0G73wkUYLxEr3mtQRG&#10;ArZBeoOHn6vnZGJisnLRlt3JscHDBN0dJCYHOy8JRY5cO0s2lZdbRtPFJhbO2+B+sqdTQLf95rlJ&#10;ub7WGPTRLVhsgNXnlb16WvtWni9hRIBqkmHw0L9Ovq1cBUqBVTkaOG1n2zXwZCe7C0GdRXpdpdni&#10;yOLBjtUEJ7lXDIjk9jDLx8fH6+PHj3e7YCRp2rErAPn82m1P6f/x48fdCpTJZtd6n7okyyQj8rrX&#10;nGxXnNG+9KnaSj8G+A63GIuV4tomm9d13a1arA0sVmxC2U+E8qXkYX3DVe5TUipRdz7N+VTIkkB7&#10;vrtXPP9ECCtY7FZzX4EYydPOjUW22d/pVsyorb21MbmXbG9Cu1iR3sSLjbHpZuOKdrf97/fqfee4&#10;xY3kkZzkGsYXfdfEJj90tXPHl9wrTlagdBzGv+T34cOHn+LOdV3Xx48f72TdWBufujvZnzaePsJ3&#10;Y6b2u+3v//JM7Sm77H/Hk/x8Ro5jrRj148ePm8yu67nAE15ZcG3MYrnY7u0E4YlJfRgrv9N2vnz5&#10;8lOSuUmCCcran7Gx/+vXlVLHqz7dKWA8TZYtOujfJxvSBhxXvP6lVXmLC417F5zKBzpfOZywYTlN&#10;Oj/xsLXh5i0XWS5R33IBMXV3gS4/Wzs+Jf71XZzfhNrP7Fvb3fjiuXJ2OZdj1R7dcZAOX79+fVfo&#10;rv2Ng8nUOL8cXZtbeWk7FrmNsSce5w5lF183DvmslcWTPt9bvDqM8ScMa9z7xihlrMyWz9Zu54rz&#10;cnRl4A5F9RCfcm7mZtvmnneKCcvrtsihvGrX2sHblwLsBgCNbI9Vfsa6yU/frcPfBjOrW5K1flqF&#10;OiUXge1ukUyYroasMjWglKXDOUeDyCY2q7Trul+1OwHQ9uGxgGnbGqv968w6uiRpgUDdeb0gqx52&#10;3p0joaitffVfYzBJ7vrTlq/TYVA0SGiz6t45dPj5CVxOpLVjydrJ4XRQZdq12vfJBpYQ7Hme2xg3&#10;QW98+Yay37HVzing2oe2dBqzAXEJkr8j2/W3r6erPWWnry8wm5Q0VkFR214ivLq075Me1a82fCK+&#10;yql5GJCXcGmzYenDw8OtKPHly5fr4eHhZjsfP368Xr16dXv9Z/p9//79jWxbsJCAf/jw4Sb3xl2f&#10;JUGuIvbZmzdv7q5z1bxttemnIkd46ry125PPv0RwT/bkKoTXiXcm/xIaf+pHgqB9/N9wsaJU5/nw&#10;vI2n+1n2c5rvJgzGMYnTymzludjTkS+8RIbEjPykedb2u3fv7hKOJafr/+FhD2LsuxPGaR+rK2PH&#10;xiHl2G0Se73zFu+3uKFs13ZOMt8VyuYb8ROrTgsA+taJf2nvFSvevHlzwwRv1UpfyWFJZ3379oot&#10;aKR3F30ahzi2tmVSdiroqnPxdhPzja21t3HPtioSdDtHRPy67osPy5vq0wdUprvtz1eFtnstWfe7&#10;hLA3lxh/fvz4e2fLq1ev7gpCxpPk3O8TF1BmJ1k1jrX9/g7DvIXXeNv1G+NNulYPjnf9cefSvMVd&#10;FyssJu998B7anzyzfi24iVVyCm16x732qx8ufol/ymoLquLJxiaPE7bZbuPaXCN8PmGWvENsOGFw&#10;5zr2fjZfO+H0KZ/RLtOXbTUGE1zt/PXr+52B9t08vL21vk24lZVj03aW6+4c/H6LLOuT+/nKsD7E&#10;peWfFhVOfTumZLv9y72ck/5QP30nx935y1nkB8pVO7Be8LYBSSp03NN9ricAPG2BkdgvSDrgJW2P&#10;j4/Xly9fbtcIHApfQiupEMxWQTqx15xAeomK7WxAVhYLvK4crTMs2Bdce+DSkukM45TM+x7frUw1&#10;JgNNpENdKbN/In8vHX6/ux20GYsUbqWKMCpTV5VXb+q6H0ngJrA7FtusYCUBahwWJvy9f2cb+tD2&#10;uXoxiLetz7Erp3QlmEV01sZctQwYTNbWXpujhaz1iRMJ8P+Aav1cOWxCJdHQXxYvVlanQ1+tbwsA&#10;+u22/erV3w86c6XWBNSA4e6Ctc90d13P2w+bl8E8/9jCq7bZSlu7LnpCu6v5blVeoraB/LquO2zI&#10;Thr3H3/8cT09PT+UThzdQor3/bedvLm7Vb8fixThkFhk4q/PpZ8KG9qkt0hUiJY4R64NfNq9cmn1&#10;rv7VhWNc2zaQL0lZYnqKP7UjVl7XMyGwaLnFLnfAFasX+10Z3aKfRMtxuard8fr16+vTp08/FRz6&#10;Trmd/N9Cy9rS3la0xGiJjmMyQa7vU1FV7BEnJIQ9a0BcVE+rQ4sBT0/PRdX+30KbMqiNEydINtqc&#10;mCz+NP8KOq9fPz98tjkpw3SbjVSw6NpuW3h6erq1WdJ+Xc+rsY1TO8r3fWuDtvnt27db8q7/iq21&#10;qewk99rY+kpySYfy0vr0uSbhp/pSR6edbKsL5RF2ptt2tOUvv/76608F4uTYyn/XrFyu6/lhou1W&#10;2ARXf2x8W/A88SdxudefnvhfRRPtd5P45Q1iSLf8GQuSxe5+lnOpgx3z4ldtNecd53L3jjdv3vz0&#10;TBf1/U+5Q33utcvxLXDmf74VRyzyuuXC2YC8QptSttqo4zeuZX/dsrWFkuv6+YHP+VU2b3t7O25z&#10;Xl6i3VhUX1uSM524pzGgsW5f2tKOXztZexTntCn13LyNGcZo+w0XxAzH0jj6zN/+vfPT34wdnmcc&#10;yl49jLtrd/KPPU7cPLtb+e712tPbBuc7V5ekriDWMVRMAUXjsEMrQBJehbpkxUMnXOKj4Us+muMG&#10;8e239nXGxl+/Gp1Aucbp/wLLKmWN6RQE1ikFVb9f4F4d2v9etwAlaCuT5Oo4N1Bf18+J60t9n360&#10;N8e/oK5tmRguWenaLZCcApoJQDZQv9qU/uBnyicbWfnZ3oKkjr22L6jYv7LZ4pl2tgF9292E62R3&#10;bfNdoF+dbbV/ZSmRVj/dlpXdrX87pv1sk7WXiiov+d8G1IB9fdHiwSbUgu/qsOTgZOcSMNs0mfz6&#10;9ev1559/3lWcG+OrV38nR7/++uutrW552x9lVfvdU/znn3/eCIZj8u9WtNW/z9nofuxIkK/LW9td&#10;29lj9b82vcTFJD6Zaw8nbNNmJXfrH/qnMXOJ0OKxtuoqgdjz0phPsaBzN6GoH5PZ63p+PtSPHz9u&#10;iaFy1z9NUp17fUfU3GkgsTLB9Drby7+WLJnAdl5t7YJHshRHXsJSZSju7diUrbhlbJCwOY6+d3U3&#10;+UjiGkc+dF3Pr8hUbo+Pj7eHHlpUdnwmcO/evbt++eWXW+FAm0z3JYPXdd3h2yZ3i9s9q+bx8e+H&#10;ZGqrJzvSPlfnymPJr9cmqx3P+qH+s/zDAmV2aqx4fHy8JYJ//fXX7TY4fSQ/P8W0ihnuzJGbPDw8&#10;3Nrt2Iduas8+lHj1csIM+5NPaKde7/nGMe1y7cbv9NFtT7xZTra+tonnzs2Hx+9qeTLvOguItrUL&#10;b+tfFnmW48nLNn6vPJWP/Z9yDLmdCbTjV/bG9vUF43HzMGdS9+mlYpdzXmw+xSw5krdAr8+LKRYE&#10;dleRfNkxe6vE5oXGVRdkX8KB67qOt5Ru3niKc9qvt4h2jTa9R9fZnli4vuCums095QWN5bqe43kF&#10;SWNl18oB1q8bm4XqxuSxvKX2jLfi0I7FYoT+Ymz03FevXv19y0ZCMxArrFNVaQOYwVsjOTluQk7Q&#10;S4Cu6+dXBEp4FZjA1bHExv73f3/W+RYABAsDqz8CkuC/DumhDJrfrtKkNKvxyluiYnGovgUB56A8&#10;OlZvfr7y2/H3nVVwH/y1Fd7Xr1/f7cKxaGCQq3+LAfu/K7ICq4FyQd7EpLm4mn6SlePrmgUFzzvJ&#10;NnlYyd+EKR+x2rxEw7F4n3JjFpDSh3a7AaixGAQMbGuD2rxzPNmX+JGNbJ9ev2TM8b90bn73UmLh&#10;dV7buHoK/e5S6VxX2LM5Qfrk651Xm/W/eqodExiDR7dpJLfw2cSw1zJWFDDIPT093bZuZ68VCyLn&#10;1/W8jbnx6/cfP368bY3UdiP/9fnw8HC7ZUT7qaCVTJYkLDlSP83dcw2EyrejOXecElvJkXFHGS95&#10;tiAhjnjOEuJiqmNLfp7XtdmxO2jSWxj20spsduT90j5DYuOB8tjCbmOszdpyJ5o+vkm7ZK5zGoPb&#10;bLdAoRwX9xuThYh8Slk1hyXtiy31n6yTr1ucXS23sJSdiG/pTuJrHM5XtaXO2URRvPEz/eXt27fX&#10;x48fb8WIVtLFuP7//v379e9///uO0LcrLNxopfTPP/+8PbOmgmdx6dWrV7dnLJyKSPKHbmOooCGO&#10;1q+3Nhh/9a+NhepuCz+SZf32lAw29uUEFRS2HbmxWN1OFfsTAy3UFs/azeIDM42N6rFV7FPi2Fza&#10;odLnye3p6fmNLxYWlKPcMhtWvvKUnb/+1dH5jddiQjrK/7MJk8dtqz4bQ7Ykrqaf+vK1kF2bv6Wz&#10;sFKblKdlK97GuOe6y+jkv5sgeptPbfoMolNRPPsxBjZ/9eqhjTgu4+rycPHFAqFjEV/lRyf+Ig9f&#10;PNvDvG7tPL0av9T94qz9aY9+7jXizsZz57RyUg7yRfmoWGwedOKIFhs25qubfEoO43cbK8QY20u/&#10;iwvOdeXmXNfm5A1ia36yMrthoorT+Q2OGtYq9GQ0W3WRrAkka9gqUaLn5HQSq3BLoBSSwWSD2mnc&#10;khyF61x07ozKey6dg8REo+1obKdEq+tPgWoNQEKnwTu37cdxOr41bg8TnFPi3/gFBH8cS0CvnJco&#10;S0wXBLd4IRg117Vr57ltCuwekt/mZMKRDE47d5Y4KaPtYwlkgdJgrK3rR4GJc9Te2pJu0Wvbcbw+&#10;4EiCtb6hLiTiSyp37kt+XtqV0/USu7UV7XcDqHM7BVNlaiXYQoPtaHMnvDEJ3NVjscVgaPGwcXRN&#10;z4zoIWt7H2iJ4uKNfikBVt8me32mL0vcr+u6Pn36dEsiN250u1Ht95q3xpc8fapzRQDtvX7VWW12&#10;bvp1pdEddwbCLVyYsHovd4RQm99Y1urdaYuqeKcdrj/5mX5/CuqNcUnu+pzx6LRquSRQ/JOISwa1&#10;gY0b9t/YjTn6hf7VeRazGu9Lhak99N1sKr2LEWKpbaWvTUBPyZYJZb+zXwtqrdpZjUN6/wAAIABJ&#10;REFUFMvW4xybDCfHtZnGVHsW8z2vLf766IcPH67Xr/++7eLh4eEn4tdDSS2u9IadN2/e3Oz706dP&#10;NztPVu/fv79+//33Ozsz3jYfbwtUl8r2hOGn2LhxdPloc/HWJT+/rueEJV32mXzk7du3t2c7dO4m&#10;EflEdhbnUwb5UslmxSFf2boFBX3JeL28tv53C7jYtvig3JvXFmXVn9crZ3W7c7Zw4ILSafzrj/2I&#10;/cvzT7ffKI+KC41nY7bz0p+NK8aJjvrPx7RL2/T38j/5wnU9P0/ERR0Xg7OfxSHjlvH9VDyVB+p7&#10;6axjFyy3qKq8kunKdeWxi8HGZ/W3xZZkk/4WI3a1fX3Gw/xlY9HJ9nY+xsHliI1TfqLMtYvFt+V3&#10;YXi6rdhlocECog8MDZuTkzFfm/D8xrL8yMN5qztjvIt0y4U3nzwVRk5Fy855qxDtRIX5I7ncz5ak&#10;GCAEgBPwprAE2PZCz8mIA2XHLqisQawz2I8BRocQ4FOCBrAA3m+JYeMVwHWuVZKJlFVP+1nZOafv&#10;35/fbb86VPklpT7k5VQZc3u5QSdnUbcB5Y5ZGaanHE2AVe7q1F0xBmntyb42Cdj5953kLjAu+PT/&#10;Bl4Jq6RSYPcZEAKhOtS5d1zaYtcq512ht+C0MjiBxp7T50vsG7PXd53BcgOdgXPnvZihfCL1YoeH&#10;CesSmfUFZbJBaJOBHWegL17Yz65E6PvZSwRJ/CqRzo+SdXNz3P7++vXr9dtvv92tYuQ7vvEg2bgD&#10;whXYbPrNmze3Z1D4qs+u8d5qdfD+/fub33afcfPXT9yC2HeuELiateRK/Nae1NWSVn/yDxPEE6k4&#10;FWP0xbVBfaH76yXeyXjjiolk8WPjzwZwSWF4ZPzSb7VdsVGfdfVo/c6dF2Jin0ls3eq7yXyfu6X0&#10;RDj01R1XY3OVSB9Xj5KwxbpTUrskubHsAkAJuXHIAu7KPJw2+bSQqFycv4SydixUyEmu6/opse6a&#10;nnfz+fPnW5vegpAuitfXdd1uyVIeP378uP7888/r1atXt9XkEkGLMdd1Xf/7f//vOywIy9JHv7cQ&#10;vZibzPWHjV3GSm1WW0gOm2gkt/Qigc/+luN9+PDhtrvAV0CGt8v5sp9WbcP4je31Z2yp7dpN72LC&#10;YpCFwYeHh9tuMwuB+mUFLQtn2WRYvNzAuN54spXTwlHxwERKjDnxM21PPMmufUhzctiEy9i+D1pe&#10;Tq0s3cUgn0k+ysNrk5cF88ZrfF0ZOmeLT2LZ8jltcr87PUfJGCk26RMWV5p/bTZvbXZ5nosQOwfn&#10;vOPuCBOS14nT52uNwx3PcvUt+ro4IHZbqHJe+v7yCW1XDtf/2ZB2Js9ZvNo46ufmrOJNeU959Ynb&#10;mv/4vCB9Oflqr8tplod3LCfTPrQBz98Fi8aivypHbffGrxPGdV132zk0JC+sgi5A6+QGHoOrQav/&#10;a0Mn11ElSQm5vjZBfol41obJr/f8aYhrpJ1zWsFZYuHnjW23JOdg9pdB9ZkJwVavruuZvCxwKos+&#10;34TMczUq5bUEX/lqOBrkEsWOTTBsR5Ku0esg/e1Wsh1D/etgCzTq//v377d3qzvmSIOkeZOUCj6S&#10;iS10CaIF2gD/BLDqSsDdFZ89lOXKZMmZ513X8/2VEl1Xzxvnvq/diunapgTRsZ0KXcnkRGKTZz60&#10;bVmoW7LTdRYtDAgF88De2xKu6xlb9OP8e31ObLuu66azVi1PAeLDhw8/kQaLV9rjly9fruu6rv/6&#10;r/86Etd3795dv//++w1nPnz4cHx7gFgn6fKVfxZZ1F92YhuSExPQ3gCSrN1BYfItFjUW+1wy6b32&#10;ybnfixW2L0HMltp2vrrUzxebO5ZMLpFMPsa/DbiNZ2+F3CKqMum68KTt4P7YfnI7kZqN7V3ranHn&#10;+IyQ9Sfl0bklqcaY5p4v6TOn+JFu7U/5+7dkOTuRIO7qjvga9vW5c+u3yYc8IluSXNZWvv/69evb&#10;7UrNv3mKa7vVOGyUMzU2i207R4myfmR713Xd8LxipJynMZQUZHvLH7q+8T0+Pl6//fbb9f79++vT&#10;p083X9L36qPrVlfK7USCjWvN+7qeH7TpQk58QX7aw3abi3JtjGJePlj/Lk4oC20xHpc9dm2/vbWl&#10;9v/pWQmdEwbXRrfUyI/lyP7o57UlL3annXrumopzyxFfvXp183djXW0W15b7GhtM9BpXfrz2msyS&#10;UzE+n8i28sW1V/vSHp3v4kA25Q66E781XvR9cqtwv/a8Cy/JpD6Tk28dSh7JQT9pfHK35R76nfHB&#10;9lfP5YbuvNi4uJz3lJQ3FosR4odxRFtQ5/VlgUH9y/kb++6YFN+1QRNm5dNn2bDnOu6V98blxr62&#10;s7mKcc/xyeOM+1us6G9tS/uW57jr2iM7NF/TB5q7OhVvyhPiK/KmzvHWsq4tLr7VqJ14k9R4+r/A&#10;1f8mEptIL2EzEDWBJdEKqv+XLGcM/r8kpus15hOxElAFM4npOpcBcp1LY01WymLJZO3trg+Db3pa&#10;eUuMJCgaqUnukkCJ4+rcSuXuFljAUa/qTnnrhM5/HfhkJ5vcGOQEhl318yjgOU51YJ/alwWfPS+S&#10;uHa/5Db9GDyUVdcuqdRuBMY9kosFAIOq50msHGt/Fxy0u5OeG5N2vcWQtUMLicpCgBM4tY+uF3fU&#10;saTDwCJ+Xdd1K2poR/bVXJ27YKrPre9IMEw+xJjFQ1dC9Yl//etf17///e+7lYPIe2T8f/2v/3W9&#10;f//++vz5890TsiUmFStaUS3wb3Ig8UvWnZtMfYZEh4RFO5O0KoPmJ04tidYevMa447bz07ZeSZfx&#10;Q4Iq0RLDtRllaqKvvle34lW/+8meTD52BWPnnBzVz0vkx5jtvPTJ/t9VD9vfAu11XbekSGL34cOH&#10;Ozmb/DQ39ZQsTagsQDl3/b5x6399v6Sysajv8Ca7bs6N1zilHJWJNrjYop5cbKm9ZLcErbY2kbuu&#10;Z7ypLXc8JMfa63tfZZkMu/Ui3GycJs6Pj4+31el0UNKsHtVP2Pnly5fr69ev18ePH6/379/ffpfU&#10;bGKrrW+86jNlry1s4t136mV9LZlauE0Oq/fkrg91JNfdwbi3VZqAi09yDpPvvpOk//jx41bI6Hey&#10;dJfKxkDtorYtKncsf1Pe2aI2XhsWszqMzYuJ6UC8W96z1y+nk/vqV3GV2tsdpPVxyiuc/8Z7Y6G/&#10;K7jIW+R6chvbsBCirPtMTPO2wY7TrjG5rFy4c/TT1f1iXmNXB9d1v3MwHFluK+Y7x3Rqv+Yv2VkL&#10;Q/W9/HjH7XiNddrTckqLhH1vnpNM1UPn7ViWw7srvDY3B7O9tQN5sXihjTqOPZZbJQfjX7bykm00&#10;rpWjfYTlxg/10KEvrjzkio7xNu8aSik63G73U3AmBf90LOCmtCXlS66WSK3wTn143kmRAsgmTn63&#10;iug8QUWCu8awAby+VlabFAYI9rVJ9ZLpxqaT9t1eu3P2f4l+/Zh8ZROCv/OUVGxwK4Aog1OCXyDV&#10;wZckn8iDMlzC0rXXdb99Vvloo6cC0j8VlAR2V20dr+Tf8Qt0EsdNINw1cCLDJwK/SfPpPGW/AFkb&#10;6le9Ljiu7QWEye1E7k5+rb+vDfV7X9m2+nRng0lO/ZiAavtLlpdUaEcdJrCNxba1B4npyi4ZN+aH&#10;h4fr3//+922LtYTVnS0+td1gK462q6fxLp47jp2725Ffvfp71SZyvGSkHSC13fMuNslX1/mb/rAB&#10;e+3KAqlyPxEv522xzj4aizGqtkwUV9a7iqMtZYdL0MRUzzM50dY2iRQ7urb/LaxpC9mjOHwiJ/qa&#10;9mmykLxNmF1BcT6Lb8p3Y5/zyj4l4a662K7Xb8zzPOOO5Nk5Nb69l1d8Xg5y4iJLQDcOee4WV9SD&#10;8SL9Oqbret5lVZzqIYw9XLZDUm4xQtsPK2pf0iimaefpK764uv7+/e9n4FQM+PTp051s1leNPWKE&#10;dtpclJ2yjEdkk+KlNmERzKMxWAA8xYK17fhR40keFZMXp8LQxT2f27EFwa6zcLfjNpHJjvo58Wlt&#10;zp0H9V8Bz7l3vXFz484eXrt+svjkXOzrNH5X/peXKAuv0W86b4sjnr9j3886V3zcYoW2Jyblu+pW&#10;v2xM8iq51PqCYzvlBvm5vM42xHELFOtXFltPNrUFIPmRcas5OEdtYHO2+tE/lr81/rXL5SAb/4yP&#10;cobaawx9nh+efPVkO7tY4JFNKDfne7Jt56SctiiZb2xhVNzR/xyzctTHTjHcvGHHe13n4qDnvv3w&#10;4cNN8DmpBmSiug63wUdSofHv4GvfgLSBaRXbJHYru0Biu7WzBt5cXioSLAgGyK7GnoxCw6jfNbqX&#10;ElIDVEZzei+xVSm3pgmUFjW2nwKg1yQ/nU8gSybO70Ri97sNJAuOC1brTF6rbvYcQWxX2JbMnEhy&#10;YHxdzwS4ayT4HX62xET9286eu/2fZGQRQ/vXV91+vrsBTLAEdombsu187Uu7VPYCZ+TJXSAS51bk&#10;Vx/pN/tTFqvfBbn1LzHAdvZYkF8fEFBrz1Xip6en24MaDU6Nc3cDSDoa22LC4tnvv/9+/etf/7r+&#10;67/+63p4eLi95vPh4eH69ddfr8+fP99I7rdv367/+I//uO3SadtqK2fNI2L88ePHY5Do2Gp1Ogs7&#10;wqRN+iITxZLkcSpk6a8S39Wb8nz16tVP94OaWIqV+triTSSsJF//WVyyst8Yl3g0Tu1WW/WcDknY&#10;xj4TBmOuxDaZu1W1dr1n3vm7Qi3hdzwbx/w7kpy9Zl9rI/qzejjhoVtzs5/0s6T1pYKJdmwMMAYt&#10;/qaf1V+HKzjLDbbtld9iwklnFttPq9gWcSX94uuSzcfHx9ubMB4f/741qecq6AvK2AJauyryjXwi&#10;XLeQVyEuW9udVs21cbRbo8KVxxZEmouY744RHw4pVzFmZD+NUa7XXNtdkE6ci7ak3BybCXCfa7f1&#10;uwnvaf7eHmM8UwatIm/i9OPH388R2uQyrNZf5HBdv/NsLlvwdyxbVKnNZOtOJTHM+WX7YlV9n3wk&#10;249vqI+NGYsJ+ra4lFx3Hspicdq45efJ87rOxSLtdNsVA7OR+NxyupXbciV3OtW+u0v6vB0u9R/W&#10;vnnz5u728d05oIz7zPPypx1H/itvsuBVm3s77mJznFwdqFf5qzbqAsz6tH2cuGb2vPa1cUB9+v3O&#10;Y+O/Yz3ZiH1u3HMu9bE7rOUKYkBy2j62be1c7DthwCmvqE8XBDaXthj2NmMRHFR4A1jQysglERqH&#10;zquiTSgUgkCcMNcAduUkUilgaJAnA8jRO2pjdyZI8DL0zpe8OifHrLM5RuXTIaFJ5ipMee74NRgN&#10;Zcf1EknzSH6N2S1NW113vFbV3Kq7upac7vwd/65OaW8GOX8kSVaQHbP28BIoOBeDq4lvum/sgbCA&#10;sqQxOW0wk9jsGE9+1zWbCBl8TSJPxGBXpJWDc7A6vAlMNnJd143QXtfztmQJ4nXdv7pv9by7atbH&#10;/PxE/DfZMkDb1ybJym1Jzku7QrTDJQuLc47d38mm60/6/v7979d89rq89+/fX9++fbtLvr98+XJ9&#10;+vTp+v79+dkCjSO5+4DNtlDvKnOy2yQmuaW7T58+3ciSuLo+fNKZBE1Zeoi1FbIMZP3u+3DJREJ7&#10;6NiVTufuIVboV+nbYt2SxNovURf/xYpdRdaPTYBNujY50T8soq6N+r92K56LAbvrQ3Lm97W5clem&#10;G8OT40vYZfJjISbZmTzUxmk1J3l4W9Lal/N+enr6KRGV4Nb32tIS2o0N26/Xe/5i/2KJ81SOm1yF&#10;F/2vXycPkwI5RkWDPu8ck/XV49PT02231L6ZZrcbd85ymux2sXDJarZkgaHz1j8c52K18cxYl+2l&#10;W3lE2Odi3Wl8T0/PD7RuXHGo+l7bUc8bi8SCiv4uDGRLy0+u63nXkjazMtkYJmfq7+a/fGFzhPRY&#10;XNlFocZhnF6fWh52Xc+7GCzG+Ywm+U7xXZ91buLgSS6vX/9dUO9asXLzHnFo7Vfb3vhifNeuLbbv&#10;ToU+sxB0wnbl5iH262P2v2NMTxYtnXO/+353qHhsrJW77biVrfYjh4xbmvspj8V37Vn9bwzSFsVl&#10;5bGLR9rGFi3kB8rulB/JV8UB4+Pps/qw0Lk5Qu3vG5k6lINzXr3tGJb7aYfLs+xr/cMx/vjx4++3&#10;bJwIgkI22G6DJhNLWDT2HMsVGl8TJwERNKxkL8BIBhq/ffq/JMA+Tkme81uFdM325bkqoyAvEJyS&#10;0n68F1cZBvjKZQ1FOehU6vGlca6RLNk8zfWlyppAv9c51ualDZ2uN4itTvaJ7tmKiU3ydLtZ564N&#10;VYFfmZ5+1iayZwOV8ndOEqe1U9tVflbRlxwGNrud3bEoNw8BqSq1iWBkylXNSJK2tbadfl6/fr7n&#10;1SROENwk9qXkMJ0pz5NtX9cz0fGd44KqbWwhwdf1GfQMWBK3UwKqrC2GpCPJ9/fv3+9Wpt68eXP9&#10;/vvv18PDw/Xly5fr119/vbX38ePH29seHOvpgYfJeLFg5ardLA7rX90m4oM+xZwSQZP5U6F7dd7/&#10;JS4S5Ou67vxYTPXYRKjP1E92sMR1iwvZ/2K+8klGJgvFp2Kh48m/lNsp4DvWLfb7pH4xLfntPBc/&#10;u91m40DtW/TTVmov3Z4I+87DmJa9iytebyzZWO6c0o1j28JjsiiGnWzuFAtX/8k3m3PFsLZMsixM&#10;d2hfFg2zYTmBeKYtJdfHx793HWTXm7A1NvW0nK62tVcTfRMBdbQrl+/evbv+23/7b9evv/560+/y&#10;sg55jfitHSmvvluS//DwcBdvlJXPNZCfJadiQDvHekPRq1ev7p4nsvo1bqyewuwfP37cbldLBu48&#10;3mTVYkM6Tg/qJx2Y6C/3WgxZf5AHSvyVuz774cOHu0LwchYLK8mgv+Ub6qa//2nHqQ80dNzpYhep&#10;Fiu1K2UQDiTHU4LXeT7kc+3yxNVs0yKSBTu5mH6hXu1nd741Rotk4r569rNsV7mdYpYPztwdCupC&#10;n81nxNXreo61jV07yQ6KL+4MctyPj493/DMZ9FufdP6NzUJL8z0l7KtH+9lYX8wW2/x98sOTPyx3&#10;P3F85X3CbuPgqU/bOf1tHrk+rr479Kkdo7a3ObHtKaPTLuK771XqKvlEXiXiGpSfbfVtV3oWKE9k&#10;1T4VTuNao1lQFhBNYJYErPP5ChnHb1+bbGoYnpsMFsQ1EOVSWydSuUaujHzq9Sa6a8ALirWRsdhO&#10;Cbb6tI0lTy8FoxMh3GqZ1+xn+7/zX11IwtT9yY46b3fVpOd9u8d1Pd9WU5tr51b+T3PRTk9+tjo0&#10;GHSYZNRWAcVbeUx+NmhL7iU/rjREQATG7WvJy3U9J48SKsdRP5uk2MYSA5PjDdaNecdRG1aewyrt&#10;YPWjffWZGLJ2frJj/WPb67MKND6A7u3bt9fnz5+vP//886abT58+3QL4ly9fbngS4em5P6dt9AXk&#10;Hz9+3N4yYTKiXneFT1l8//799uaPxc10686FfEHbXYw2uegwWV7siJCd/NrvxKuSKbdRm1guQXVu&#10;GzDXN5pLegob/D/7NylQDrWZP5eYiDHJagsZ/i2erKwXp/XnJa9rw/5/in9LQpaAJydtTv20mmsx&#10;pMNYunrK1hYvm2d2uGRaLnLyTTFB++hwbidCtvKyD3VsbLdv+1WftbcJsbdnZPsmSLvrJdnVb3iT&#10;DhyHhYtk2tzfvn17/fLLL9fnz59vt1I4Z9uSozkfec4mT/quuvMVxclj/fS6nhPc7LU3AFW0D3OV&#10;SauItbmku+QkbKswK3Z++vTp7lxlqf2cfpaoi7GbaO3r3ZNhsU2bW7l36LdyBt+w03knH2pcJqly&#10;qW3fgovt6bfuyDjZ/BZb+s4C38o1u3DF37ixtxMtZ1Iny/9OONpnxr/l3upUPa3uT/izOKYs9A0x&#10;0fE793Bkuaw+LE4td3ChUCze6/Qn+cJJfsY5522x3O/29r/6tYBnvFH2jcM4s2NXjv4f3p7wKL3v&#10;bpZdSM7ePFe/eIlbOr70sLx34/DaijuHbF8b3jjpfDY3kMd36IPFjfV95fBWoa/TrCBqaLdWKrQT&#10;KcpQdmtW52SIDdIgqJICkwBk7yWMzPm/1TbvP3Os/lYZgb7A62t8DH4FIJV7AuIlK8k78tCrozok&#10;wXsrhwlfbTi3ro+Em7BljFZ4BWV1tMWXjpPzLvlZx5FE77Uv2Y/frf24LVJH1OgXjN110zkm411j&#10;4rIBYO3XoJcNZ6+R9Jfsf+dsFXW3j26g0U98z7qgY+U+3boVV7vs76rlAtICdnIR+B8fnx/stcHV&#10;lbgNZAKb8lhw3GTGMUikkr1+cdKb+KPOF1dMSiV9fbYy2sRx/cVdUx7iYKtsnhe53ltjPnz4cBdk&#10;m6/BPRIuobUQ8vbt21vRwfFn063O9lYFyWifmUxZpHZVW5zs8w2qykMbCH9PuLE4sYRCUpM/qHNj&#10;oCS0zyx8NeZdrde+3r9/f0sY8yd9apPj7Ea8FXvaIm/SeUoU1h8bd5/vSpqYsMXB5QXuQFg51rar&#10;k9phSd9LJNwx1NbGHm3cOTWucECc1i83CRUTstN2f2m3zmXvhZaTSKolaRarl1xbsN2EQ9lXhHn1&#10;6tX18PBw97pdk6Cu7404tql8Gmd29fT0dP322293utMOmp+7mPrxmTWS3WS7C1bJJDx7fHy87TZ4&#10;8+bN7bXE2bY2YrzKjsTJTQKzi/RlbGk82ZoFD/25eStfd96ZpBunruu67Q7cBYuNqadkJb3L45Kd&#10;HNDYpN176Mvr3x1i3NqBc9SvxcrlEsb8EyYv3mwb4pc4UNtii7cZG79MmPbz/GETdZNlOY05STah&#10;DOUTciP9W3+08LG8wp/Gu/mNPrfJteOxHQtf5lDuejidn329xAn3UDfZgG0Vq4xXxcnadyzmkJ17&#10;XT/vOPLv5WTZlG8LcUHO3Wb2nb73s1MxozHuztz0rf9srrL+sNi33KbrtAH5qH6z4zc2Op+wRb9t&#10;3BVt+345gp/b/+Y+FsA7Xr9+/fdrPxu81R4HVgNPT093yUaTyzFKpvtut8g7IA1Eh84x19BVXsLX&#10;SFJM/RQoBYMtoPRdcyuhUx4aSAYrUDm/67q/776+3C5Y0WFJkEFVI+3IeTsCY2Xx/fv365dffrm7&#10;RsK9SVYBMuAMoPe8k/FYkHH79AaABdpkfkpIlYEg6oMElbf6VR7J7uvXrz/d4yrpk6Dbv4Sz+TVn&#10;AcLXLDYeScHaqXZu4qFvKCd9RfkazNPjBnzl9/Xr17skytUitxELegbK/MOCgf7V+SVLgpskvVWl&#10;9L8J+ilREzw7N12INwaNEnkBPP/I59RrnzfPDSBhngn9CdzTv8R4SZ/XRWqV/Y8fP67//M//vL5+&#10;/Xr9x3/8x/XmzZvr4eHhp1drFlRr0wdarl8m+55DYWJT383x06dPd8TZHRXpxrmlO31POZ9834Jg&#10;stwdDOLLytyx1F4ykYxuYisBrJ2ud+z6flgsfngsOZAk9r94UHvKaUmL7ebfnafNbf+RhebmbTjp&#10;opXs67pur3h0p1I63eRQ3avLTZ4jtfqUftCYsyvtw4RB25EcbdFGAvTu3bubH/RdbRvrNpZqq2Ly&#10;2puxxcS078Tjv/766ya39C4OyB3a7u8cla8LGi3E1EY4kJ6zX2OyO/2SqTHFOGDcqp1w9vXr13cP&#10;1bUI4aLPcr6NqxVS9EMLO9rA8kQT5q5tDBartKGPHz/e5PjHH39cT09/31Ihx00O2pV2bnvuSGkM&#10;nZf9JV9X3+V2Jx/eONbY9pYcOczKZHmHmFLfxcd4wInDmEx4rX0oE/HLmC9v97e2qL3IrY1D4s7y&#10;En1FTmJ8s3C5XKzxqCP5hzvAm/913b+1JfvqPG99qB8TvY3jjW1fi6h/qOuVmUW0ji2sqSvjQ7qw&#10;XWX98PBwVzTop/xub3XZvst/koV9KsO4lmNWhxVv5d8dxiH9tbFs4cDztFP7qN/a6BxvT1MHzUnf&#10;Fmfj4sX/9fni4fKn5b4Wt7bwGVaLX+m8tuQfO5bTbVXa6tPT/W3yXn/Cmg51Ef5rl8nyrcnBAo2g&#10;p5Ep8FPFp8E2uIw94rPOqtAMZFbiXMkPcKtuXtfzQ8BUXH8b2CQc64QLTIGEBqUwT8Q6QD8VcyRu&#10;gl7Kdu6CsrJXzs0hYlC/+xTdgqTOdtJh1cl00VhMOJRT50iYHL/zPRmmBEDH9Tzb3XPSaeMr2d3A&#10;7ZjU7YJv+tCROidbSR+B8NrLS7JaAtK8Tnb3EoF9fHy8W/0zyepnwXWTO4P23pOq324gVScS+pWp&#10;czUA5sPaiDpRRxtMGsMWdySgBgh9Rr+SGKZLA5M+r/8uuXbOBlpllhy0wZWlW4eb3//5P//n+u23&#10;3+4q+OJHc6pI5xPW10Zq0+TQBLGgnlwiqNd1f+tERMGEPL8xadTnlZc+lT0uoaiPxQxJue0sad5V&#10;ki1GLHH1/yWetusOEn3JQLwFzWS/K/xLiFyZ6Rz90HE0Fses/Z1wdO18EzaTR33HpDi7MGZbSNAX&#10;1M3inXiYHS1WS74W/5Sd/Whnm7yoV5M646v/r88pl+xzV7HFfW3xtPLr3Prec1+/fn1H/jtXn8pH&#10;Knp0bg8WblfEjsHEWGxu3Nn9r7/+ektWJZ7eHvP+/fvr48ePd/YqjzNht490o8/rC77FJ1m5YKLf&#10;7apmMtIubav5NY9uM4nAv3v37q6gbpysL4u060/ZsnFqsTEc2bhhUrZ80yLgYpPtbsFN/nfilfqR&#10;vik++H/9JaMtYuqP2vni5fZnMaM2l+NtwWWTIM89yfwlni1v6rDv/t4izPq2ixBeawz2u+WF9nXC&#10;6pWTcWy5yc7deavbnaNt29by6D7rGn3BBYWO3TVuHid2vsSVN0475+JIBVnlqV6cS+3tQrOxZmWx&#10;5xgLd8fKjr+8V1vUlrQ/cblrd07LMXfMyx821jjn7NoHXnadDyHufPXYYsVHA3EDAAAgAElEQVQW&#10;R/SRtZvyz82NbP9tYK7xNigndyLnK6QlXQ3aDk+E7CTYJbUqZg3lBEy7ehagXdd9YiLILSl7enq6&#10;rV44r01iN/juO8DXuTcB6jsNyiCjw3csETwFKoOdAWeNQZBaUDcJsUqbgdmeCe51/bwl2nGrx36W&#10;ZHeNn9fvybHXCdTnEieTMmVXfyfgX0LsNY5XO3G+Ep0FPO1EvS6xyMaSr8G6ALjESb9t3AZ4K9in&#10;+15NBhuPNiJGpKcNzvv3JjR+t3LpXFc3tGXnaAK2fQu4tvcSWcp2tGOTze1j7f1EvJSZBYkSgN9+&#10;++368uXLnX28ffv2LujWp0noVtLrq2Ss/yteGpgXh3c1pGR8X0WsHylz/bP/TSJN8MK27Xer8qsH&#10;7XP9onmsHxqcl3gvnnfYxhIEV0N25c1+JVMb/zZ2eV7/LwadipLOOTmdsMdkzlu8uq7YFSnRJ7IV&#10;Y4WYeoov+/9iwfr//m8BS9lvHNKOtiDp1tktGGsDbgE3wdQvVhcbT+QZ6eYUS8QdE00TGAspzTk5&#10;vH379vrw4cP19evXn2LhcjFXrfPBE6+qzWJ5tlDRsgJot3is3rMZ5e1YJOYrO2P8iayujffZ9+/f&#10;7x6wvNi1mKENt5jTuMNZ7dr+tyjed+J5v5PniaNo531m+/q2nMf4pdz1O4tiL2G1D0+W+yU/H+j8&#10;/fv3u2L06sscocOdALVrjN3xbxHG+Xi+uLDJTtfKRfq9c2yM/3StvrYxYXccdf5eWzK6cUCbUjbZ&#10;zkucMHt1VVx7N8Y5/o7N53bhafMTbVE5yR2U0XLw9WX9Sr/Qr042q+5OcWDzhfrqs2S/8l47M36L&#10;T/YRF6qPXYzWFnY+6Wb9ZXmF89j5Oeb1D/mNc3IB8iSbjVHqeecjbu3uWXW7ulNeJ99Ohm93EF6Q&#10;Ip3Edd1v0V+i4wq8gdaJKUCPBY2+3xUoA8y+Rq3zN3jUpwFJZSwACcCNZYmagU/BL/h6GJwWePpZ&#10;R+48t04a5JN/t1vsSlokwVtSllD5urqXCOYmaztujXbBfQPYOpqG2fhWfhq8gcX74gukVV3Vc8Rs&#10;QU2bdhu8fS8xrM8FrxM4ds3avfa2hHK3FC9B6rpdGe7aU4AsqWh+ziWZ/vXXX3fV0QJn/uBqkX4i&#10;IetoFU/Cd7Kv1cf6f591/une8s5f+zFQnHTi/BpzR9vWk6ltN68t+iiT7GbJX+1mu1+/fr3+/e9/&#10;X7///vvN/nalJBtuVbR7nSPj7969u20Rr4366XhphV1dZiMfPnz4qQC1gXz1mA0u8dS3Hx4e7goo&#10;YvPT0/PD4Vzpk7h0TW+LCJMeH593hljEWDu+rp8LJsnFhERMe3p6uj0LQvzY5HTJ8OLi4+Pz82s8&#10;3+/1W210iYHzNqb0nbdLOob06LZ/fXjjhiRL/Rh3kqe3iIhNuzPDoql9u8LSd+KpZE6fMBHbAvzu&#10;otiYYxsrZ/F545t4It6uzWYnzb/nsIgJ6vXTp0/Xw8PDrUiZDSe3xijxf3p6uhUN3B2hPWnj9b/F&#10;lg5jqb7Qzoi9Lz57ckfFxk59ZGOm+CJ/1HZ6/tfy0zCxXRndSmIxTSwwqW+e2U42Z9HWVXsTLYsf&#10;ji87alzfv3+/u220MSVn59q4tMPOsa9N/JSHuj3FO3eAuOul+FaSId9zca/Y0jiShZxWn2qe2rm5&#10;QvLdVzxv4pNckqM8Wf/cQsPKO47ctcYqcU651lfzXj0tP5YPaMPGkzBwfTmOGqba1tPT/VsHs9V8&#10;XezduNe17e7W7tYvzV9qozYds/zBeTjn9YlioPqTI8pH1j9O7fm5Nqa8dxeD52o/4r19b1xIr2KL&#10;9uO1clL9vH6WZ6zPqh9tTBwyBzBea9+OaYuVXRMPXvsXq2sz/uW4XRiw7ezh4eHhbk4Whm+5i0LV&#10;GByAwmtyTdAVVYWiUzSxrdAEEDpp13dtQVnj6rqUs8rYAFv7Klzh7oqqhOglQzWoLrn3Wseo4a0c&#10;d4yOQQMxoVxCenIY57CkaueULCQqrlQ6Rg1xn7GwjrgVuA2gCxbazPbpd10TEGt3Swq3vdXFklD7&#10;ta3Gva891AZyMmVyOtT3Joan6wWSlbuHRKXxK0P1cLK9XUFzbnurhv0tuZIAbZDcoLc6iLAsWROr&#10;lL3zqg/ldCJunedOk74zuRJUd1upctVXLWDVbtjlyt63b9+uP/744/rtt9+u33777c5GJfK7Y6C5&#10;FtCv67rdAtF8JB/idfdPK8/0YTW9ooTEqvlI7LNXcfu6np8fsIS/+blF3kJC53XtFo31uw3gxi19&#10;RduQkEic0/smDOkr+zFZk6xlkwboU1D3syVHPhelvvX/ZCf2O9fdeSRBOvmGtmHSU397m5P2+OPH&#10;j592UWz8c7wvxaC1h10NThf1o143YdqEYP3XN1Ip3yVd6rK+K/xpG/7d/9pPOCZmeEgcn56e7uTd&#10;92KMcchnALx+/fp2G4X43rGFG+Ph6jC//fjx453f/fLLL7dC6Nrw09PfRTufibMr/+uP13X/3J7s&#10;Rt2on+u6bs/AaVwttLTTTP9VVhbUtWfJvLf1VPzwNuMtkPXcDee3/rzJqOe601GfE/f3mRrJzGKh&#10;+BBenvztFIuz012EEBPkD7v9fNvSzpdTLxatP/iZGK49LF9eucvllYH+sPh+4nxy2T7vd4mb8VMf&#10;FS+0335bcNf/N5aK5V2j/LSLru1/bc5xrwz93mvFjj1PPiLXyV71fa/LBvutL5qvbTzWlix+i30b&#10;G42/xqSNjydb9Bz76HzntfEi/Ycf/a9dGd+7Xh0oM+PqYorj9TrjkjZyerTAxsHTM5jUu/60O0I2&#10;Vjs3Ma3v1Pvtfx1yVxMcUKDV90scDU6uZBgUJLRLJjSgrpNsKXAFt+Ak6OlkJ6Kiwh2XhQ0F57wV&#10;vkHN/k8OrgEbJH0GhkZsgI0gGhyUyQZ75Xtd163C3Rz7fCtsXifxU6Yng9dwNeD+tlCwQCxRWifY&#10;hHsDTeNsdf8UCNduPSJTySgHtf2Svc5T5trBS4F6bXjnk/5N7Famm8ALpqeiRPYUUTdgO04r7L29&#10;odWuVt6025Wt/tV89MXsqddOavsmvCffWntaWZ7sQN2c7MkAnjycV4nL09P9fdb66K7mtFqxqy8W&#10;JgsIYuPXr1+v33///bYq6sq25K/PLTqcbECsiqxLFMRLbcV57H3l3U7SPeofP378qfgr5oUdp502&#10;79+/v60chl89UT95rA+oL5+nYbyp38VACepL50VwfMNRfYir2vYWvBfrHYPES/t0ftu2drM2v36y&#10;+vS8dKsNv0TGxGIJp4WlP//886c4aRxyPPr5xiKJkON2vqc5yREkaGLIEjRJtD7ouK7r/gGcK1Px&#10;zHaVXSuQGwPEd+3pxEm+fv1666fVXLlW7XgLV+dtXJdomgz5/cpneZ2y2t0X+nHPY9hkre82UXXH&#10;mTpev1ri++3bt7uCoLe9LfdRD8a967rudlEkt03ojLvKZ8n02mTjFrfUsza1dqbdZgPGmvSwixHG&#10;QHVqfxab/VyfNJbLC6/reefd7srNRvKl0613r1497yx2XBYR5Vwd7jDc2xXWH5dbvlR4cG7LYTZ5&#10;VD9+ng72XHWQfdpPvuu52uTpdsnsqMKbfVhgXQxK542lRTR9xHFsUu85jT2/s8BZX+7CyifccbgL&#10;Jo3PXKdbw9KjuGa8d5zLf078O1tTjx3iuOORQ27RYmP8S/xU23mpWG//zWNtbmPdxiavtQ95bvy+&#10;a/QR9aXdiH3ZqDLWvpZH5NPaRbcYnuLzdV33b9lQkQJrA8xQBGYVaBsbcOtDBS/Q7nVOboWzCeNO&#10;bIOuxyYra4AKqsOqUvIw0HQs6bSfl0jjktLT2DdYu2onwGySZ1HntNXSftSDYKB81+m7TtCQ4Ah2&#10;m3wqD9v/v+lKWTav02r6Ev61E0mCQfZE/Let7HSJlsW4tRODroTN8W2BZ2Vh0iBQKCvtQAIiuVq5&#10;LkHJz9XhymD7XOw4gewGQ/Ggvp+e7ld6JfMRG+euLW/BxesbxykJ6/tdkd5AdCLRfu6c1bM+kd38&#10;9ddf18PDw/XHH39cDw8Pt8S/eZ/Iq699lJyos11VMyEp6Ihj+uomIo+Pj9eff/5591wcCwaLUeLU&#10;4uvJ7lYPtm0ytDFpfeSUWHZkCzuOE44tQRI71yfFvFPxIjt2JXPf5CQpWPKy8lNeO44l3dq/xQVt&#10;Srt86Vr1pYw3Uewzx7Hy2gWJvTa7EQuu6/qJJ6hzz1uZqdfFfG0gfNYGT4d9q0NlufO1r5Nstcvs&#10;wzlIDDe+vHnz5vYa3Ih/PK3zKnSGsY0p4p8Nunq2idxuIdfOLQgsbu8KaeNrznvuxtLG3LjlfRtz&#10;TY71N4uQjfXp6e9bjyqsJkftTC5oHEnuayPpWfL9UmzY2K1Pu6qqTV7X/RuPlpvqd+68yGf1qY3T&#10;zmHn4/gXC4zbzWN5vGPLtvSH/bx5blzQ9nenhzgeR19/9P/lqTvOl7B28XLblUtms85x/zau2b+6&#10;0A9OfTZ245Q6k++rr52H8ut/dfRSnFDW/W8b/a7Y8ubNm+vr1683P7Hwnr/qs2Jk8+04xQI/b76b&#10;Nzm3xm1uJH8U967reYe+c5Y3iY/axcal5YYnrtaxeLd2KV6vnk427I4WdazdKXfHWh+LTeK68reQ&#10;JM8WQ8WStw0mZ1+CeUo0VhkrBFf2asegu/83IA3RiSY0E6vT1un+/qdKVIC21zVXE5p1YIEkgb55&#10;8+an+44tBjQeSdM6Xf1Zaa+fkq8UqjEFAGsIfq+h9zTVBXAdyPZ2RUB9aiclQZJ2ZWmCkCzs0wB3&#10;0ucCiP17nUHQ4LTkxrY2wNmHDquTOub6C5B60JiOvrLyoXTq4rRqdErm1s69xvNPidnr188PWtJm&#10;85cvX778tEJroDAIbXLvWJLTbuGtLf1DomBbSxCr8Eck9x5rdaQsSsB3e5h+la1YIe6cglA63qJF&#10;bVpckmzvs1taWXx4eLg9m+CPP/64/vjjj59szfb7vzF9/fr19uwIP7cvyWC6cXXVhKcf516RJJ1H&#10;6iPx68vaSfKoqv769d/PkFBGSwA+fPjwU3IvHnlPtmPKLrMVK/naplicfk7EJfmV4C2hu67718au&#10;DMTS+rYwJul2pVscqy0xS9uVuCR3+yy+WFhMLo3VWyAX85K7WOGbUSSKS7iMb8sFlox1rolCehaT&#10;TTCVbz+7Cu7n/e99yulznz0igRfjxQ/Hkb7cfZDMd/dI9373W/tvnNq/eJr85QjiSePsoZPdsxvn&#10;2AUJd800nvDA2BK+ZGcWP4wPa88r3x8/ftx2Q2nXyU78kgulQ5OBx8fnt6xpc3JUye+PH3/fwmYy&#10;1KtZ45W7bTwdyImKqzs+46KYLccxzu4qcWPWLuTc6u3E+7ZQld2oC/1Iv1ku0PgaSzh/XdfdbYD9&#10;H571s3ggx7RIZd+nnQ/1sc832cWj/Z2sF4v0hY4tsF7XdVcUFKuMRfqKBTDnoi2sDuWV6qGxOBd1&#10;1oLE6VlnFhVdtDG2ikfLtxbD08Ny9nRizFV3yq7zwprGZYySb2v/1/XMg+Jvm1uJ96eiTX7dWOWB&#10;/d88l2/apoU0X3cs59mcbvMJuZXt1ufmG+pG21udGQ/8PB9R36dCori7+HqSgbJyfvqK9qT84x/i&#10;p37zVmNfUrtJtiTIH4mDyYrHEgU/32KFk9kKWRMMMCWNe72K0jn3e9u4rp9B3ADjLQFbJd9ihgo0&#10;mTUJWGK1hOkkH+W7Tv769eu7RE0g6ZqCuMQioqFDmcQE5OrBMSjHjiUI6iFn2bloX+l6gT57M2lp&#10;DrXbmPY1VTqPt8O4urKA0jajUyHDz0qSF4w8JFDZVMDtkfwNBkuAN3HQJw1qjTVAMICaELilawFw&#10;fau5S3Rd3Yl0d60JvVjQHAwMJ5Le8wwM/PqQQa12/B3pFUs839sxdr5r69mbGGcA6Lq1Nwn8n3/+&#10;eev327dv12+//Xb9+eef15s3b+4w5unp6a7gEBnRf/rMV9FqJ8rUw1s60k+kpWLH2pS28+3btxtZ&#10;7TafDx8+3JKO9Co+PD09F4ial7ikXty1kf5Mrru9qG3u2aC4XfLQuMWndNGtbBKNHz9+XJ8+ffop&#10;VkmuXG3u++t6jh/d0+9tM+6A6Xz11hjEkLBX/whrastiWW2lkwrR4Yi39CSn9SuTIt/GYcIhaV1i&#10;aJyIZO6Wa/3Grcld27iv67pLGhtPdlZC7c4gx7APOEy+2YbcQRInPqiPvqsvC2IWLlw0Ka6sP6UH&#10;eUJbW13NX/7T/L5/f36uxdu3b28r/d7WUDu7QHAjgRTcLKJIojvfWxY3bol3FgOcv6/2NJExYQ0j&#10;mpexxnjf2D99+nSTd3M2QbDgos1VnHj//v1tXmKG/rTxND2HTWKyOOlPut3CRWPy0Aade/LoHJMM&#10;ca/r1Z+xzt0xa5Onh5PuefqLtmyyt/qoPdtcHlexOxsWF+rbndrfvz8/Eyl/iEer68Z4wgEf7pls&#10;1p7ru4f6Noe9nfXLly8/YcRysv53IS9/SFbybgtXO6ZTbF9OpBztZzmotntdz4UZbS+fSLby98bk&#10;ApCF947ln2vjFnbjkU9Pfy+O9ODu5cLqwPHu2MMDubuy3Fxkx5iN7LXGc3lh+nv16rmYb7w0n3P8&#10;2/by/70+fTj2+hYLw+ZdJNe3kps2rE2f+HHz1kY3/3t8vF8oEtc7bg+13GNJgw1LKjL+k4E2EY0j&#10;AzN52WRK8NA4HY/JtoUAnUzj8LsFVpMMv0twXVef9esbPjReFecclMdWJ233VLlcED9VojMU/1d3&#10;FS/8XEMUbJaABQhL2q/runtC8nU9by3UVrQBq6o6S3qV1KiLNXCTzbWjk9OukzhnZRp4G8jWfrxd&#10;5kSgT3b0+Ph422LrGGrPQoh2q+8YTKy2en7/FzgdpwmHwFl7Eg/9TmDW5wVE/US5NU9JwgYc+30J&#10;k5zXyfYiDI2335HH2pZw11eFAds8nevbNcSftTllqE6zUx+I9uXLl+vLly+34CGZ717n+vry5ctd&#10;otO4P336dJcIuT25fkww6sf7u9udkNzqv1VECwQGlWRkwmJRpcQ3WWXDJsTZyu5i8XrJiPhgUqh/&#10;mjSujWpj4p/b25ccmsyLac0hQp29q/uuF0PCC9uUyFkgCLs26VZetR/haI7e+29sqRAiDuRn+dTJ&#10;tj1sb3csLNFszJv0Nk8TLH/yBZNbifiOze9W7yYsnZOs1n/lEpK47c8E0Zi3uOM8ltNoF7UVljVv&#10;uY6vq/zw4cNNl9rSmzdvbm/G+Pr16/Xw8HB9/vz5Jx3KGSq+b5HCOLfJ6t4iYNE7WTWHfe2wcd+d&#10;WC2QaJP17Zi0+8a7z66pveKvPOfx8fHu6e+fPn26Kyh0jnYhj9tEXVvRVpOXeCAuOAcTTMfQvJOH&#10;Y7LI620jtSHWpQsxwv7kPcupVnb68O4+sAi8WKBO5YrLbWzfc/Ub5ahcd44VxJyzuzqct5zU+di+&#10;Cyyn4rT8ebm5OH7SfzFs+bxyE1dO9rXFELmynKlrzEG0aXMO7Sg9aR/GtFMuo0077sa0Bc/1La+r&#10;LeWojzi2LSyIaWGm19m/drCFAzGoHbwuyi9nXt+qTePsniNO7tzVw8aUtdfVWX1vwWFtQ5tLRv2t&#10;H22etHxnx7f86Lqu6+1WzNbgBI9/AsUV2Bphg5H0paiuPQUqHXKJ05JFdwXo2I1H8DjN4bquO2Jq&#10;Hypug0Tj3PFH+rd/21AuC7Q7/5ODbtBYYiXYNKYl4xIor1lgE/A3yDnuDXhb0d8Kq/pdGe0zFuxn&#10;DVy7W/tVBi+Rw00MJM397CrXdd0/OG+/23FpM45J/+rwf21PEHBcEvv/P35qQrK6PZGmbMRgqv4F&#10;4z5LxhuovT4Z1o9j2YBnHzuuxtA5zt8+DDx7z+5J3tp7Sam42RgMbNqYczWpfHh4uL58+XK7xce2&#10;IvXv3r27FS9OPut4JVY/fvy4e4CQq6pLkMXQio61W0HEFckKjvalLk/4ciJUkjhXqcMJfUJCVDtu&#10;M396ek7wxT8/U+cmPpIKfbHz3I4sYdA/kquxTSxuvmvzS2o7vG6vkVi42qRfqNtWyPSN5p4cT6u2&#10;+mK6bAWx88Ka2nYlrvbq8/HxeWeQRDAyt7eNrG1tgrPxamW33/VZctM++16e4fXJSH3pN6fkwqJO&#10;Y9jb4eynv5uriwdboGm8rQ6XvCTnHg4bzpskpyt1fYr5yXdvjZNn7Bs6Grv4+Pr169vDkcORTRTV&#10;jzFYG9L+G+Nff/11e1hyu0OyreVjYUhFkXRq8fK0oJDdO+cl07XnGHc3ZOcZz7Qjfy8HVrf5suPU&#10;/91ZY7+23WfGQrFNDFbfcov1r30ugLjRzyZmO/7lB8aRf/pOrraxZ5M94+AWPix6ro/KUR1P/aQb&#10;8V5uIrdbH+kzMUMcUWaLPWKL8/YWLefSXE9/Lx9UL/EQMTKfMgkvlok12v6u0K+8HMfq/iRPueD+&#10;v7gqZ1oeqh7WluRm6WavrUjRkW+ZrCsjbWcLrGLcab7KR+zy2l20rj1xpfna93LfbcNcw35WP17n&#10;PE5t38Z8vXA4+XUUCYKCddApqcGotK514grXcw1EG5RUgmClAy6JcG46tsBsxX+J3wlkXiKCGoaf&#10;n4iWAbr5n4jUdV23anjzj5BIVNdgVq4Gfos5ksR017jbLtvcDd45owZfsBccNVBtzaRD21nb2NWx&#10;rtuiilvvFtQLHAs8BXEDdd9rE8lCx6zNLQzoH1WAlcUWXPae4w3ue3vOKfDvoZ1bEDIgasNdY5sS&#10;R/1yCxnrx27R0j5tV3uwELQFomS8BYG//vrrRngX7MUB59x8vYd+CZwkfOclqW5Op9tuVkbN89u3&#10;b9e//vWvW4Lm04/dSq6d6Hv6+3VdtwdkumvLQHdd120XhYRCf2qMJUOuErXautgmyem608rcyigC&#10;v/6zti0BcrecOFbfkuau9cGf6dG3AbhLyh1O20cJzz4DozYtYPvZidgrL8lbK3iNxRhXm/meWCu5&#10;lwhKVLaIpH3qu4u/iwOLndph9tqW78fH59Xy67puz0zZQrBcox0myv7p6eluS7z2tfgj4dP2lmy6&#10;e0zcs8/+z48kovmEbWivYZC6W26wyfDGtOTUeX3e332vXVvcND73XIn0VKEzu1Nf1/Xztl/HuPG+&#10;PjbJ0f7kkPqDReLsVLxWpvlpuqno+v3797sHVGpTp0QsjPKtBcokedROcbmi2XLJxpWedvdvY1VG&#10;2pI7Sr1uEyJjWXqsfTlmfYiv6sR+5KAneS+/EDOWT+enyTgd+naH/Pjkc41DzDB51dbUszI3hpsk&#10;13a36FgoDadPuUxz1k+MrRvjkqvHFns6tqigv3s7dd91rjI/4bOcu91TnbNxaHWYTBqr9iPuaAvq&#10;yl2aqyv12dx8vkzx17koq9NzoTxXzFOvXZ/9ZZ/N2Ti91ymf1fc/8W15rnZkXDZurB5O7XUsX9fv&#10;LZp5TeftvBazdwziT+PN35aHOJd0sXw8PTkn8f7GoHUiQdMOdbgFLYmlgrPNJtVE6mOdS8ULBCs8&#10;jVmhmMCYRC3Y6HwbhK7r/mny13Xd7lVOLhISQcVka5XV2A2q229/a2j1YYIh0en/DTp+rlzWGLd/&#10;21hDOwHRyvTHjx93T9/WmAUEDV2APsklwLMgoDwEMYPQ6fvOSY+OQ9t76djvtDUDguSr+Z8Scgmf&#10;gctxPD4+3q2Wb3BbUmwRJtt0LFuEOBEXSWPy2r4X3JyHc1u7bH4LrAaR+jXBKzhFwpOXGOP/Fhe2&#10;iGYBS//tQXELuidgXRzc+XZ+Aa/t0yWdkcuut68NVp2/NiuJsRBnAFTmJ91VdPAhdtd13X1eP+t3&#10;9SG5Tv/6QZ9ZWDnJ0nF2XfcXqz+vi/ys3LSD5CUZeglPS45O98E6bwmCBUP1pS07r+v6+VYHCxKS&#10;c4lOsluZ+oBlb9XoEBdWxot9W9g+FUHE0xNmJr/0+vnz57v57K0bK6P1t1PiteeufI0vJryLM2KC&#10;4288rrpb4DzpsWsXHxbrui75ujhhsr4xW7l///79+vLly/X777/fPcPInT35YAnZhw8fbolZsdpn&#10;hVzXdSvcWcRU5xYvfI2mPO805i2KPj3dF2Rf2rUWDoXX4ZA6sc3lq+nQAl1jtwCsLdiWOGNcVTen&#10;RM+Ckv7TeWGWXEk5utgi3uQPW4xtPvEQ5WjCoi81lmzYMViIOnG1jXm1ofzSqTa2WN2YHK/P/7Cg&#10;vXxU/qP89a/GIu+0MHQqemU/tSO2NxdzgV2kcBynsZ3ifIfYmz+nP32sv92h0/Xi3HU9FxV8KKaF&#10;rbXd67p/qOjJxuV7LnjJyzrPeCguFpd6Rsfy375X755z4nyn+Ls6OHFp8wp3mazt/1OMl0vWlos/&#10;6u2EKdtn8tM315aWWyujLV7Xnjaxfr6+ZexyLo5JHWjXe/3KsOOtF53IUhNTABnddnBKNlwFkNA4&#10;eA1DgAtUBeXrum7V/o8fP16vXr26AzmJeYpYUrWrdLado759+/b6+PHjbdVudyCcyJDzXlkYlJcY&#10;ZQyNVcOwj853Dk9Pz6uAXX8q8pwMRn37QDlJ7xLQ5LGOqGGmcwtLArWBX3tojks0Vq4bxGrXIKFT&#10;XNfPpO5kvydSUL8S54Kk9pAefBCgZKDxmaz5/5Lh9Y305Zw8z0RNe3Isylt5aM+SiPp1tUow0b76&#10;3UqThanG8/bt29sKqHo30Bt4nfuSNAOZsnHlw1WFDY47D8e59pp/KKN8obnYzyZCjv3bt2+350C8&#10;f//++vTp0+35Eb6nu6P59LvbMCrIlLiuL+prycokNxmIKd1fqxwtUEjMfLDXBnPJ1RYpNrCL8ZsM&#10;eg+5BFW7OdmOREqy71bmArSEoVXTxmEQv67rhrPp0pXlsDd5rI+IE+KQetvbVnY1SRzRL9O5c/Wa&#10;2t22l7R17eKJ8djikLEqmTjfZNs9+iVLa3eNoZ1Oyw/W73aM26/4uDtbE6UAACAASURBVMf69Usk&#10;T93U13IJz28ci+8nbD6RTu1GPPP5OhJJi5sVI/7888+bjfqgPm/Z6W9vCTMhr6Chff9TnGrHy+fP&#10;n2/tLIFVHsbD63pe1Gi82opybXFD+w+Dm4NxzjZMcsRxd/rckeK3zw9Nd4U+21QOHcttdsHqJd1b&#10;GHEcco7kX7viTPMUT7cg3d/ikviWX+zh/DamnWxfDPHNUq9fP+8wcaHGh/yZ4KjfLcp0zfqM/tpn&#10;tSUv3lt5nIN8Vf5WX+Jtc5abbHviiDi//NnFCDmZY1p5K5t+2hXs7YVy4tevn5/TUsyTu4ub2on9&#10;rb+s7Zl8a3fJS33ps69ePd8Sslz5JX6sDBvLievV9xYCTvpPD/qeWCnfUC6OaXnM9uPYtYv1wf3+&#10;dGgbjmPlsHrcuKreF/fU2ePj/S3LYu7qRg5ujtXPxuKnp6f7Z0jYeI6iIQkCdtz5rsT0/SZ+p6C+&#10;CdISmlOlxy2IgtgarePf5PAlZ19C3XlWmCQLXWMxwDa2j5XjydH2PAPSqWK1TrlBTvnpODtW9WQC&#10;sucpE++RalVFIuUYFhBWTqdrlzQucPf32pT9bODo8x8/fvy0TXWTcHWkn0iaNqBs4tK5L5FTgUzw&#10;8Zzrek6KljRrT9u2ic6SqfVN7f0lG/N4KQifzvF7Ae7/zzjStSCpPWQ3VrRNygrYbpHWJhdD9MHO&#10;cYynAKEPqofaDeQbR+Au0W0++vxio1i2REGb7H9X1MXC+tOXK3hc1/MtHrsin79sMbexuJOl8Z/w&#10;qWu63aa5e2yQXxK2K1wGx8Xd5PmSjyWLzrWwVkKzK3QG/JOdr31IiMVA/SH7V19rSxuP/eyfxmKB&#10;f3FTW/K7bc9C0M5DvWrvxYm1FwlQfbrtd8nTPxEqk5rG2fxLavtsb2PMZk5xt7+77qWCf7LyQbHi&#10;j7Z9whIJsbbrNRaeen5CePL9+99vnJFEbvHfXQz6s2+0SJ8WV3Y+JTcPDw/Xu3fvro8fP17fvn27&#10;4wJrQ4sjtbkFLYuFysGH4y73sHAobi8m1199bHLZHIszu4ttixD6QvahDTYO7cgxiFni/fJwbVNe&#10;tHE+uxALtLflGHKLE4/SJtKJ9r7/y4Ebv4VVbXnn0nzkgFuYCEvsU+xcTDr1p90tTnvd2pHzX79N&#10;f9p/hzx3561tvmSzyaTvjIXK1XGa7BvzTwn1FvEct+MSd09xeuOgNtchxp845spFuzrdUqlvLeff&#10;+Lv+sNidDjfOrkzV6cp4x9Y8xDvHcipEqBfn4bXqoXO1u1O82fxoY7c62+u2mLA+s/zUtuT06m+5&#10;wI8fP/7eIbGDTFA1UoBdIuRgTp+fnFdlnQhA/T49Pd2AVcKwuxMCgSqwtmsFxpUXFaOBLqHZ+/mt&#10;kEVwruu6q9pqdGsg13X/ID2N3XEpu3UA73F0R4UG3PgLUC8FA/XQ3yYGvlGjfnKegkPX9H/V2CXd&#10;2oFAsqvzL5G21bvz9jN3KCjPbMLKfWNYG3S1vP77LaCfApwJr0Ba0nXSxdpKdu6DyrLLVrD00cYg&#10;sDU2gUBbWBkKTAswJrvKyfOdS3a45L+KaXZrG66gS5ybQzIWHNOVK+nr58kqjNjCTHNaUFbGe1gU&#10;1B46d8lefYknf/311/XHH3/cCmIVA56e7p8SvwHv/fv3d++Cb1fDEs9/Ch7eI+m5EoASHFdTOtdA&#10;mj26yyC5+iaRii/r7yb+9RkGlRioq/pKlhtLIqz5nzsqtgjhYWKhb9VGPthv29NnlkCc4qC2u8R2&#10;9WW8kXjXXnNRZ/vmGTFpd6459i3sGF/XFh1n2COZsxixscb4ZZEwW/atMurJa+UqykPy17m1u29A&#10;yVbTqRh5as9kSBtSv9f1XKjbHSvGGxM37WGxWNv48ePHT6v03o6hzIrFX758uRUKiufNe3E9OXhb&#10;pfLOFmqjAkj9r23IGS2MKF9l5M6XTbQaozsd1EX67JCoq0s512K7pFucsqC/MS8b73PHoDzcJaZ+&#10;i1/hpQXLxmOSZ/tiic/F6E0Fjke/7G1FWwjpx2c+aL/aZHOzgCvWOI+weu2tc40DFjXclepYNm9Y&#10;rql/bKyXS+nHnm/RzdzDnTNig7tqHevi5PI0fVsf2zmddmcvP2h8+4pg7Ux9G5fqz7hT2/4WGxuP&#10;OK7NeJ5cevNAdRFmbuK+nHQLMCfOs58pr41xe9vgjl0flutZCPE2k9rx9dTKOJntOIxn2p12fjrk&#10;ueJGx/ILcx5jkn7gdX2nT4irfe/t6BZ4mufyoY2bT09PfxckthMnVPDxYTQlWBJz77cuIKfofQWc&#10;k9hBXtf9azI15kBXwzHonZKcJmx181QR1Alq31VMAUJFJkgJwangIZDXn4bUuHpwkklbsojg6ywm&#10;lBm6ib7b5HRs25U8mKQW2JYULSg2H8ffocEbEJYsCNYCy3Xdr2ZJKpK3thr5cVzas8Sv85qXgBOo&#10;7k4T9er4+8yk8/T5JqnqcsfYON69e3d3G5Jz9TztX1DJV5uTchY8+t6kJZ/WT7SB+pFstDV+A4Gk&#10;wKN2DGj2XfslKyUUydRdEW3N7xp1YLvrMxvExI7Gn3+4CtL3rrhVWNAu1Z2gnY89PT3dXtkmLvz4&#10;8eP2oDqLS5KiJUrX9VwkrX99Yom8D4uq7bdv315fv369JSUn3O3o3eu9Uu+67t+f3pbpx8fH6+PH&#10;jzfZKeMCd7LTZlZ2Jk6b6EjIloRlQ9pwMi6BsxCWz+kztZF8X716dXcbUmOLkGivb968uT0H4yX/&#10;1zbXZzdRaF4WGkx0k5XtWnjZZGVJm1v5r+vv7fkWp1ZH9fHXX3/9dOvLdV13zwDZREFbNjZWgM+O&#10;s8VkWJIu3mUv2e6XL1/uyF79b2K8etjCR2PTf8Pn+IL3lTf3ZLKF1fpz14UFL4sX4otY8PT0XMD8&#10;9u3b3TMWktmHDx9+SjCbt8/KUV/JRyJeG8n/8+fP18ePH++KJA8PD3dYq+5qM96RPPreQoextqPC&#10;UvPILl0EUcZ7q7CxXRvwHupsxgSvYpayEg/lp3v72fIqx73PP8q2JfP62hZaTfKar3xoE97maAFF&#10;n9ee04m3fyUzx5xc7Te8OxWoii/q3rgpnqtnk7JuE+pzb0mQyyaDjx8/Xg8PD3eJprjoGJczOI6N&#10;zS9hhb/VkQnwJuL6sUVofUGO1bg6+ruYKEfre8ec3PpOuSejfi+/1ubrU1739u3bG5cx2d7C9qkg&#10;qh7SoTj08PBwG3/XmzNtDpYPOxdjhcUkr7UIlN7lXOFxekuvywnFwOK//FFMMgbrZ8pBfFZWe911&#10;3b/WOxn60NdkYN97C7CHPMs4qr04L31W+1xc8rlXb5fIbFJYJxnIEhK/T/gWCRSciYiTqw0H2jm2&#10;LfnxoSwmEidwEYg7T0Fm3I5BQ9i+My6dps8kWs7BseoUKvMkE43PvtZg/1/G7m23jmzLznVQVCZJ&#10;KbPsMgqGn9JXhq/9vDbgqrVSB1Ipivsi9z/5zaZg7h0AQTJmxDj0Q+ut9zEiZu06/5W1czmO12r7&#10;AoLJp/JKPvXlyvcSSkFWkmliZ4KwYzXAbEHAwGN7O24LEYKEK6/auvaxcttzq8clX43HHScl6rsN&#10;vrGeyV15F2wE4h2XBK/56vBn8nZOBhB15rcuqI8z4ukhWWkO3m/hY3Gk8XefpFi5J7+1J+V5luBs&#10;YUObSzcLws7XoLzY0D36RkmDWCvwh0N+zWbkLTyT0OeDktQ///zzeHh4uHphnVt+lecmdtmHCdKX&#10;L18uj5UsyagAmV4kYc5JErdBPf1szDFW7KODYqIEyX6NCyvjfvILV2eNPY3JJH770rYkSa5GnJFs&#10;57m7qhzv+nVz0w6bj2TD2OvigLrS78Sszm8xVg6QHa6e9SPHfRYX1YVFdHXbfI0n6tjYdNafif9x&#10;vBbq1I/xb23Ze5fsWiRQD46rsZRod3RubXTbkKSqG+ddW8Va427JwcPDw/Hx48crTFpZJRdxTRnJ&#10;L3x0yev0J2UsZwt/jEvK0bkaR8Nv+4xHqCftPJtQZiba+mzXLkeq0Jl8bm9vL0WedqyFg7ZjYS4/&#10;/C//5b9ckf4tGJpsixFbnDiO6x28i7OrF31DmW87i6vpQjxVP90vliwWNL6Xl+vdWi4A1aZxVk6+&#10;CY6HGClnt2+5qry6/lxcdOwWBcX6jT0m13IXx7zjs3CsPSgD57I24ByVsW11OI/1S8e1nFObSX/G&#10;lj7Tb7N9cXPtJ+x03M53zzcWx+bRfH2sIr1kZ8t7ldPamfrt73DPuFjfzSeMs2ChXF0Y9jNj2Fns&#10;Vw5v8Zq3Co2L59u+XMKxrj7kPm8dK2exb/W3ePDy8nK8tyKkYXUYAHZi+5bZiM/fBZXj+PlttR1n&#10;oCeQWPVfEntG0gz6C3z9vQS5vhzHAoTOvcSp3xZu3lLggkm/bU9ltUK2wNPcJEYLJDmdht09S3gc&#10;3xIX5+SWV4lS10rc1wmdt0F55anzb3KnvS0B6f6dU/YUKZKIG9ADk7Mx6bhLgnZuZ4FlZazeBb/t&#10;T5lscJG81JbXaSOOfa/bsXtNie3er515v3Z2HK+PK+kPBuiV37a1QSDsSQYr7+R1HK8rB8rWrbj1&#10;7eqnY1L/9qP+IhNn+un6dnC42uyYsnft1CJfMosQV+Sw0NG2XfVlwtf/td24wvTs6JdffjkeHx+P&#10;Dx8+XMnDua3elbmJQIe+uitxZ4fEpfE5l3aA6f9nWKcOC4SRq8hTyUd9rV47//z8fLWzxUK085cU&#10;rOxqS2xcW+mwMLikRNmJi8muayS/u5KUb23RQ8IoBkU462/jmxi18ax+lmcsGVvc7px6MZFc7FE+&#10;2oDk1Hk197OifHbc+FZ/f4ddFRTDvi1m6Hv5vYs6rsRntyuH7P3+/v6yG+Tm5uZSRLy7u7u8oHvf&#10;w2A83TEmL4s2aw/5T9euPSyXUWb54HEcV++xsC/x8fb29qqg1FjtT98Xy8WiTaD20TJj/z7y1fZr&#10;+aVxSJLtYl/j+OOPP65ijXI/jtfV3pWZvm2BtLE052xIf5ZDemjjiy1ijvq3Lf1I3qTetRd3HBvf&#10;xMbd+r44KKb2viP73UVPsVcbXb5Tm81J7r3XeK3xtM/iAGexMv2IvWe6OI6fv7Z1uYc83zFpG+t3&#10;8nN3IxXXznBZnr14qQ7l+1scq/3uWRtRBsa3tbm7u7srmYjb5mnahXP33vo0T1DnyvcsQV956oee&#10;9/6KQGcxQ34qLw6THOcZt5F76v/mMBvLlK06W86SrNde9xr/Xps8jtenJRaX6/N9BmeSr6ASYr81&#10;guM4rgKkivJ+J+fk1yjXibatvU/hmiC/5axnbXbvEiidyUQjMDXwSJglxipyFbTG+NZ556ozea1O&#10;9Jaza9irH8maAKVeJQULNBpdRrvfSqCc6tdCgE7Q57sys3Jamfm34/MzA4yB/kwP3vsWCTXQS4R2&#10;td6EfoGuPkqaHVMJhwBkld95LAk7jldCvCDjfNeGVg+eW8CTmK5/Og/lmZ2YMDtX7U7SGXHzmq1+&#10;OzYDu+862Od5leMGZq8x4K5vdJgMOhaLBZ8+fTo+ffp0IVT6zBYffK7YF8Y297YR+9jAy8vLZTdO&#10;25wd1xIHg3J9OGeT/7u7u4uc3FnSSuzamTZgUcg4s3gtXhhX1JH3aVPqpXGd2b72scRXPNFPf/z4&#10;cdmW7ffE+/nz8/Pp44zKYolTbfbCWgnL+ucZsdiY1ecmU7UpYVJ+4skZXkhETVbW/k2mamt1oY2J&#10;AdnckvXa2Xk4N+29c9reEjmJdkUusUQ/PxvP2rBz9lr7s3ja9cbtsKnt5VssCvss5LkC//DwcPk6&#10;4ebwyy+/XGTSCzDrz+JnevDR3HBSG//ll18uOwKa0/K/FrH0k3fv3l12p51xky2s297GSovu3etj&#10;AnJA79OX8tXleBVim5ePsyQz40nXtd1ePOpzbfqPP/64yOPh4eF4eHi4mq/vwFrbX57ufN1RoZ0v&#10;dmqPq4NkbRElnWxbHvv5GVdT7nvv4svyruWRxpNkeXd3d7X4uLoIq0to9S+xpbls8qcsxL7d5eSc&#10;Ki7JA8VobfPv9KB89ZOz2NC98s7ND4z/+7NyMYGWbzVWk+AzPmSBqs/Fyc31lpsuZrtTyeJpc/7y&#10;5ctlh6hy3NgoTlSQjJPm48lDudVm9yYfMaHDYvQuDpzxDX1/H9XZhRnv13b7XH4j96hdi64WOFc/&#10;9leb2qTj0HeUk+2ccTpj9fuCpISqQf348ePqpUUGaY3FVU93GWyFRoFlVHuu6xOkicGSKSeuA2rk&#10;u7qcgNZh60PHSfBnAVSFLwne4oZbaeyneyWpnrPNDTD9/5ZReixQ7FjWmLb6vqTrzGCTtca//arX&#10;twor/V6A3YDg3NSXNlD7gqLJmWTY1UlJzup9g45jWFA2uGyCegbQykB/lIQbDCOTjiNwLVGtrdXD&#10;AsoG3TN/9RqTFse0drd/B+C1t/JTt86/hGHtYWXllriui8iXUBZYJaSNbVe06q8+tiAnwC/x1bb+&#10;/PPP48uXL8fT09Px+Ph4fP78+fj8+fNFh2f3Z5+NuYRDTPnx48elaNHz2/bfPB4fH4/3798fHz9+&#10;/MlWxWEJSAWE9dVNRNwWrtwtBiSzAqtFH4N197qKL7lfzN97PfRDg/BZYFzs1W7Vi4ROrGjeFgDF&#10;VOX2d8WQlfXZI1362fqq8dfC0uKkZEri4/WS0+O4/laVxWftzvG5SLA8wHv1l787zsiMiZrzqU11&#10;uLssN87rM0uULYTmextzlkDrD9q2OBIGJN9wTqxsHFvAqY1w7/fffz+enp4uRRZ1tPPdYoLvSUh2&#10;+tjKo/6Nk9qP9numr+UZFVvkaGJOMnd3U+fOVl+zrcZjHNUXKtQ0LhPJ5QDtyEpvW2iS/+yOq/5u&#10;3iVVFjD73HklC21555S+xCWxUiz6u4TDPjeWqsONBeL0+rhjq/i1ydX2oZ319+KD963+tV+xR/lk&#10;J96jHve9Cl3v72whe6yY5Y5zfWQT/n2E9TiOq0UXsWI5ufyn31tMUg7OaX25woKJtTuW5EvyImUo&#10;B/Rrh71msXbt+Mz2u/4tzi3251ObKzZfv/a0uXndWexfG3GexprFKX3k3bt3F2yVy+994YTj8bdj&#10;3f6L3xujO6c/LBat/+mXa/dn8dWftfXFrXTV9Vc7p1Zh/paICFAZrsCsQM4GvMSt+86SdY3Y9jRo&#10;txoLyDrwJj79/XeAK9BYWfPN328R302cPb8Gtj+ByQYcdXIGph0bbP1cQ1+D7efM4AR552O/ysC/&#10;IzKry6247nz6O5mdOcn25yGoaGdWMncVe9tbH1iiYEKmvWaXJaBnY15AkWwIZkusz+7fwC9wrq2d&#10;yVHA3SBne8rTAuH2v211zs/6O9/Xn93doe2u7NfXTKC8NnzomgJr1yin9V2DnO24OnlWgOilaCvb&#10;b9++HV++fLkKlp8/fz6O4zg+fvx49Ub7EvzIWzjbtuZkV7H4w4cPl4JHBQrnmC+6iqTtLhHNT19e&#10;Xi6Pf7T1e31l/3dVZf0w2W3Btjb0z8bnqr04me7Odijkn7Vbkue1jmtx+iz4u2JaO7VRH43zx4/r&#10;b3QwqTF25ZMWtSRK6m8JXHOTANS+P0sWN57Wpzi2Prb+31gXO7tH3Ts+8UN9Jae3dkfkf9qBhC+d&#10;H8frV0Nqg83fItfuFEgPjXVt/IwXSSrVx/74mISJWYey7B0C4tImE+rRItuPHz+ODx8+HL/++utV&#10;8cidMv0v1vrokvGx3RXq06/BfAurTSLCgzCw/vq7+Vs02xiUjp+f//pWnyX12dHz8/NlvI1Jv18u&#10;tqub+7jxt2/fjru7uytZ7Q4M+dbyMwuy7bzousZbEcbChjbuXFts0H4k+/24uCUGZP/rA85hE0Fx&#10;avmaGNO96yPLb1zpFd+2+Lk+15w3LoulFvPUkXPX3+Qfq5f0vY9MGSPMJeQp6sTx1479Ldb2d7La&#10;XaTimYfYK5fbGHv2/+J85zr8hjjHrT+o9+WzfuY3onnNymD5uLb9lo01VrmguJK/bXx0EaF2trCg&#10;bLVfbdhHgG3jzMZ3jqsP719c3Rigj6oP7Wb7dtw7huR2ZpvaznIk7Xxt9EzPZ/jx3h0EKXSFsYRD&#10;8NNotrNNdP3fSRksFbrgpELsU8G53X0NOsNTqGscnj9zCsfpvPa5t7eqTp3TUD3vZ/v56mGdZEmq&#10;huDf25eB8Ewn3t9czhzDaw1CZ9etvtde7Md2F9gDhAUf7eQtB+xc9hPpUOZ71OY6a8TmjIw67tXP&#10;Bq2zivyZze3XQjpvyYjVcIHVpG3J5fqXyZ3jOLvWse751ccZEK7Mz4ie/q3deE86kYBILM/s38cg&#10;1ocdx/reJpW7gpm827789evXyzbmPnt8fLz4i4VQX0xZME/XbX92juqplYCHh4cLmaug0D2NOXJq&#10;klZS8+PHX7srfvvtt59sMfzVD906LYFZu169ag8mqj761Ty7d3dvrAzWvix0LEbph4u/2YX2syS3&#10;8xG3dK6tdZ06sL3dDtscjdG2lV0kI+fWeW0wGa0+FrP0bbHT8Td/55BNqV/vEZ/OCFrXLO4v8e3c&#10;krJ3795dfYvXEqba3MTprdjpuU34Fnu0pb6ZQTtpntmoOkiPzrlxSX7lUNqRZNCCRz6tzPP1xuNv&#10;eczLy+u3pXjd4+PjT/Nt7GeP3zT+ih3142phOLe+bqwPM01otM0zTpHc/Dz9G/fdbdH9f/755+Vd&#10;P46r8ZgUm+ivDVtQ9VtrfCxHLqPuLdxYjAhn3W2grYu/4ptJ13KkZJPenMdywJWV/qpdL5/SZvvf&#10;2CG2OSZ/lH/X2c8ZVr7ld2KD7YqZye7vEn0ftW3BIR9MF5s31YePSTtm21is9mgsPr5wll+IJcqv&#10;OW4b8uPFSzmhu0/XRxrL2XjlUcvvz2LsWTsmuf6/uFR7xqbaFXt33G/xAu1W+0i2xvy4ZIfzWC6w&#10;i+vOdfPI5c/27XWOw+uUhfPS1t/aISS2qqc4TOOXK9Sv8+5e4+V7J9aH3rQD7rxkbAeqEiWBXZeB&#10;JZQlAhrTgtsmBQsuTlrAKcAKbEueTFrfvXtd0Uv4jk8CpUwW2AT4xuybYJdsOfclDd7jmDY5UJ7K&#10;QweuX1djlNcZ2XQOzct7lmQ7BwOQMj0jAwY9SfraRyBTEChBaa59DaHtuXouoBQY1lYbp3Nagrvy&#10;adwS7gVJ21Hm9rEBs/6UsYDtZ/ndAsOC09rEkpfuW0DcSvMZQek+CyMlDe5ckBCs3+84u0Z9db8J&#10;6upviU6y3mDYmPJRP8+/zvqoH/WafXfP9+/fj3//938/Pn36dHz+/PlybwWJjx8/Xuy9lya2graY&#10;cHt7ezw8PFweAQlX7PtsV8jNzc1lFbH292sak3Pn2gL+9PR0IcaSvOywcxZh3r9//W70xmSg1L9M&#10;EMTVbNideuo9rEqHJRLa1/PzX7uW7u/vrwoeyjM7XfKjb/36669XBSR9s/lpF+L7xtAObVGcTL5b&#10;LF176xrJbUmXcjmO48pGNm417sV38XPtXt9dGWizYkO+YMKkvje2G0PEqE2suzY/VY9L8HaMi7PK&#10;R5ytrzMiKw71nowKgT5fLM7sqt3d3d3VVzzrI/rJxpLG6LzdhdEOgOScPzQP7TQMqoDqHP/4448L&#10;ft/d3R2///77xR97iWY2Jc8rDtdvybakNMxVF9qVRHkT+H2Hgz5i4W4LOMlNnvH8/Hx5UXBfVdvu&#10;su23dxLkt3Irk9B8qa+gXHn0t+1VFGk33C+//HKR7/39/cXWTA6VX20673DduKIvG/d3B8XNzc1V&#10;H429a0xePeTcxgj1kw8YBxzPYkTxJFvOfvQdrzW+mxvIkTzXsfxZnJHndCSj/MEigHJKv/rb8k9x&#10;/4wnNXaLWspa7K4Nx65Mk6c4s8U6/cZ4chyvO9PETP3BeN8Y2plgu8kvWRqrtsCmrfR3di3P8DG9&#10;Mz4cTi6PdUzmEcZzk/b06UJMbalDc5y1s677u2KG/GljwMbx7vOrSRt/XErO4le0G8uTz/qWttLP&#10;XqPNNZ7kHC5nd7f/43/8j/9VZxJNJ2oDdRSIOygHsI6VMHtxlwRMheUYa8QqZwEup86ITBrWAAQd&#10;hWSVOQU6vk1Im3f/C5BeuwnPrjZL1pS1cmysJnIGC3eGbOVLQ9+xmLScAf6SIX9ubm4uunRr4hYg&#10;zkhCjiFBkkBLgA1iKxsTC59Z23sDiSW2AdRuoe5385KASpLPEhIJiMFtdaoeDOYBvCC3iW5jXXBu&#10;DMpF8r0+Y9DXt8WAxmrSoz6dV4cJo0HIVfdsQ9uTQEX+Smp3jNrCzmPf5Nv9riYZcHYVzbmlm7NA&#10;b4Ay2YgYRSRbDXt6ejr+8Y9/HH/88cfxj3/84+pFfHd3d1fJovb47t27q+TAbz5y50W7QBprBLbr&#10;Hx8fr1ZrX15enxs3uH/79u2iqy9fvhz//Oc/Ly+zLMmyEHF/f38hhCZ6+5hEY0tmkp/sLkxZffnj&#10;+SW6yWTxvz4lKuldGVnhV+fZv3IPa/eZaO9fvzMhrz/xZzGlv93WbbyQzG1CusSnOGnxRTmvD3R/&#10;duqcOs70s8TfmGKy5vy1y+41YXZcywPc1i5O1N6uvCc/52M8MN4YS4pbzkt9J98zG7WwtLgXSdS2&#10;Vm9rv8mhYqKcqXvS6bdv3y4vu5QbuUtBGWhbLy8vx9evXy/J+adPn46Xl5fLe3DOXm6pzde2SUHF&#10;Tcds0dI4LA7aXp9ng/u+Gom5/luSqL9Jpo1xYav31979/f1VwlmfJWbJ7N2712/m0P7kTRWv5CoW&#10;KdLfp0+fjj/++OMyjzA+G3N3n/FNX5G/JXt51y7qbFHUJDM7TY4utHVsQudOj7CluboIIJasvp3H&#10;cfxVnNlC8PJt59LY06Xx3GvFCvF4+aPcw5ho4mrs8jrzhsam7yzHiyeLT/lT7z4xxxF/lz+ZL4iP&#10;5hCeK76Lp+Z44qGxZzn4FkT0Y/3A9vu7eHEWh9Ldr7/+esWRDuqCIAAAIABJREFUil9eYxFifeMs&#10;9vdbm5en+lW+2qiPy+1hgUQO45i6rnPmfWvv5tkdyyfOztnf2eKHeVV9hk3pVNl2jbqUD+w4tff3&#10;C/ISNY1LI+/H8xqgHSrwTf62H6tBKq3DyTlBydjZ2NcBBIpAQIJkX0s8Gqd9d25JgQazBuacBOw1&#10;FhN2f6fsJcoCl0ZUnwaNjE+yoIHXj1W15qT8tjClw+fAgvyS0o4SIQFcHUh4kpnPuHa9b6uVzGgP&#10;zT+5S4L2nHK1b/VsQN7E1XtMTDx8jjx9fvny5SeQtDiyck83609LsupboruBqfGaEPSZJExbSMeS&#10;nZ2jZEf5rFy1I4m8NrOgZpDuOscqcG4CdkY8NqH0uv52Z0EBQ2z0ui9fvlx0XNEiwtqz3+lXsvIf&#10;//Efx6dPn44///zz+K//9b9evUci0mwRqJUH/a2jl1ve3d1d+YiE7cOHD5dC0D//+c/j119/Pf7P&#10;//k/x/fv34+PHz8ex3Fcxmqw3sKNsUWCFZ64wtU1rmZaEEyevZTT4C953J0eYuYmxMdx/ERuxAH9&#10;SczNJtR7tlpfi5XpZG1N+Wh7/eiX7l5MJsro6enpyla17+QkVpgU60f1K9loPMlgSYpkZjFBO1sc&#10;X7uxKCFJWvKqfbkYsYnp+rl6P47jSr5huPxAPPn27dtp/PT+xa7j+Hlra/PZ5Pvp6elKftqJeJ8c&#10;XMnKPuUkvsCte7Rh29rE0WKFsqjPdg7s0Xy+fft2tXrYnEsOtIdk5D2rl5XBrt69pTPtyBiw/KK2&#10;G3+PLmebi209V19fYXFj7yd76t4wv0fuXFluvK5gJr92lPzyyy/H169fL/hYe8VJ3/HRecfYZ3Jt&#10;McHiXn6dbSVzdzW8xcvWxvTj+lwsqi3lLJbWVuORU5sHbFKl7rUTbdBzzqO/F//y5ZXn4s/y/94R&#10;05jNGbIruXGyU/5ykOL/Fvb9Me6Fl+L+8rtWydWPusiHzvjsxksx21xEXrvFJPvscC76i9c6JmNa&#10;Od6+6Ff9yqnVn3LRL+Sl+oPFmnY33dz8VcB8eHj4SaarZ8cvLp3lth22d7Z4me9rs7azPudjovZl&#10;fFvbMo7IO417689yiK5570UGbZXvioSAs0R8SXi/BS23hBgcJHxng++8QKpANZoNNgrG+W11WyF1&#10;nZ9rPGusa2CrQMe2JHT7d/yNQyDunKDteNfIkrMAqkEJ3oKDpNRruq9rdTJ1vkFAnW3//qwONigp&#10;SwGm84L2butXlgK1c0+mkS6fBVR2C8LK1wCr3TkWddccS1wkGLW9xTNtbgsctW3wXLBSxtr0FlG8&#10;Rz9a0rz22/8d63eRJ+8zKVkbO/MVx9aPZLa5RYT3a9YWT7Qd7Utitnbcse800Hf+/PPP4/Hx8bi5&#10;+Yt0fPjw4QL+Hz58uLzroUc11EWrkzc3N5dHPbJH5b2kvDlqG768zQS1Nny85vHx8fj48eNlzt++&#10;fTvu7+8vL2w8q6Yb1LVvj3wuQpuNayuthHT96meJo0lBtnHm35uAtMopNq9POc9+uyKwNrxEzLF0&#10;GOPspz6cs7JtvuKmKxHZ4BluNi/1XX/Jdsd5FqO1kSX+cYGN5RHCjc3NuyKb71fZBGN90fsruEoo&#10;z4ozYswm8Dc3N5dn9hu7BYP87cymtYV+tkCzsUDfO47jyi/VlXI4jusdix2u0snb1oZNBOtXHM5+&#10;5WjG5PBVrFgddE+246Mj2reP7L61TdjdO+kl3HCrb2Paot0mKX5NqoUdcSt5t8Os+ViU2F1N4XFy&#10;F0cqGLsTqDFYYJHYu9sh26q9L1++HL/++uvx+++/X+GWBQ79UVuyMCVeyYfEhuSuTMXQ7FI83IWB&#10;9WPtaguGXru8pkfSuneLyXKIMwx9q2glJuoX4k3tyOGUzf7ueq8r1tVGOrNPMVnfaGz6RrarjyoH&#10;dbQ8Phvo+f3m6xiUizJY7m0M8mh8Yp95hRib3TmelePqcXUX1uwCW2PfXGBjg0UG75eb6x/JdHPf&#10;DjF17d/fK/fuPePaZ4fxXD+SX2zMt7+3+PRZH5vz6H99btzT1reAnf1k3+/evTveZ0xbGZV8b1Kh&#10;sFfwZyDq0TVnFbYteNSfivHcWbKnsR7H9bOHEgOFKoBu1UahvxWgm+vt7e1Pzz8pM43Z+aiwM3kt&#10;CVLe/X9meMrTwKRuAqYlqM/Pz5cEKhktyG9BIhls0DojV/uclwRuq9xLvM9sQZmfOa5t9Vtbbi4G&#10;VpNPk4W1C4mhb/lewA0QDaTNy6RFYubLC9XFzn0DXHNZMqKcNslfuzqztfpdHxK4z4K458/G6rwM&#10;eiU4Z6RhAXvnKdmLCNzd3V0Vl9YntV/nvRjU3/uYxQZpsdBE/f3798f9/f3VOxbS98otXbYi9unT&#10;p8s19/f3V9+t7grs4mv3tM27rcTKIR+9v78/np6ejn/7t387Pn/+fPz++++XVTnloS7PCE16aCyf&#10;P3++2iFhMmHyovzdtWaAM0g2fxO6LRA0v/DebfXOJ7nr19qtWCZRMeB63jjRzpOzx5dctT9bEalY&#10;2bWN8ceP10e9dvv/FvGdg4Ug9aivbTJpLNEPF+/9MbauztY30mP6yo62mGos7/7u6Zx2tBib3clD&#10;juOvrfbGsY0Bklp1o33W38acs7n1+cb3M3k2J1f86leCbiEiHVbsaY69Y0Xbao7Z3vIJMc5v/DGu&#10;+4ihcUKOuTFaffmujThCBZMSdbFYDrPxR96gHvq7e93VFh74bUqbQK1em/vNzev7A+7u7q4KFOrC&#10;wkH4/+3bt+Pr16+XefgIy3Ecl1jR4x0WuC0EWQAQyxpnK+r63lkM1g6Nkb3U1D7WH7TH5WJvFSPU&#10;nbJdLiGubb9ed/Z7bfJsjh21t/FBjp7da19+ZaY4os1twuzY1y+fn58vuyp63KWxalfqwZi/BZ71&#10;7fVfffMs91pO7t+LzfplNqNNyJG0pcajfJzT4shZ/7vI2Pw6tiBVDIkf+Vltrs58tGW5y8vLy2W3&#10;t7zJ4ogF7mRvnFqusbG8sShPZaW+utZczT7Ey/XpMy4sbnT95q9rN1to2uPl5f99qeXZio6HA1dg&#10;GrkBcKtTkp1t/y0haFzHcQ1kAloBYgWoU9jGAoDCU5GNswCiMBcE9/fuGFgnXVK3wWGDgMRsv9LL&#10;sZpoOb9dGUxG/j4zwADkbBxbQNqks+s8Vv7O9+Xl9WVVgpEJ4j6vujLeRGWTYm1PGWtH3rsBU0K9&#10;5zcYbCDWxjZQr24kwuqxOTSusyrwglhyW7s3gW31ZivA6rp+XU1eu6n/M9/qWgNZ+tbelKs+H36o&#10;Hwmyc+84A3Z9UZ3UfqCajW3QyT61f+83aPqelOM4LtX/x8fH4+vXrxdZGWSdQ7izOBehLDEoId2A&#10;0BzWptTV2mPbGh8fHy/FtX/5l3+59PWWzaojz1nIvLl53bJt8rQ41r2t4Oyqp9ckY+WmPYUrJhUW&#10;BBff1la6pkSj/yUqe+4M9xar+i0RXoLlZ/0vwdo+au+teTqG5C4JTUbaT/E8eajPjX3KbYm7eCSO&#10;bhw8w5OS78Zf2+L0GafQz9WXuLG4GCktlso18tXGsHpwDtqMc1QWxhzbNFY1RneldF8Jqr7oDoAw&#10;QZ5W8uoLJW1/C7ImNMpZkh3RbXeJ9reySZY+462t+Ly37wIycXH3gH5qzPRr2rMd5WsxXn+7v7+/&#10;4rfhv2P0nDtyzuxfnpU9VVRQru4WyXa8X1/8/v375XHOjx8/Hi8vL8fvv/9+wYd4q7ul5M5boE2H&#10;zduY3+fJtoKqhe/90d/EgLNkKn3teJrzxvBdZFk/qS/5m/6hns54mD7mirl6UKe2vwssctT68x0S&#10;Yo/cULxIV52z8HamO+XqYQHH4mPcMB03Lnd7nslpxyEXtvCx8z/j4RZWjLNnRYmNoxsf951rjtlY&#10;IFeTO+z4HYc6NyeUMyor39eUTycD/b3DHNp+0//injJY7rVzX/lqL/q6ucPGrm1r4+nmr8qm8blY&#10;1LXi8vszxSaMndQCioIUgByk1yy4aigp1DFoLAGxEynA+v3OjvfMAXZejmEFuVsQV9mr2O4T+Lte&#10;BxRAk9tbyYL3CdC+cyBjNbBJjAUa23R1cp9PXbIaAZKoNfb63lWs4ziuEi1lJfB5nZVECx0rU4na&#10;kvqz4KbslcUSU5/1XrLRHLdtHddvctF+9Q+rlCaVZ2RmAVgbXTJ1Zv/eeyZ/P+seg+Nb47CNJds7&#10;Rvs4W/n1MPDuFuabm9eXHqb7LUI5f0lnBPgM9F9eXn5KupRTh3iiH+02eVcheuHUp0+fLi+Ca4VS&#10;vHPlqlUoV+V6dj3Sb4CK6PQNEo3NqrsrlBYvlqBlv/niy8vLZddGMnBFaIn6Eu1kbPFBn1bmBXQx&#10;WmKpbxYTLNqsvakjSb42666ldOdjH8lXYri+JZ7W/9m7T5LXy8v1YyoSDXHABFjSp9xclalY1rn8&#10;w4R0iYV2vZguUfbYwqA68fwS7vo1XiVfiejqTQztb98xIqZuEWXHk336vhbj0/39/U/3NqbkuzjT&#10;/+KDMnYuJulrq2fJjwTOw7hhka9vgOkFtxbzVufNZzmL4+7z9+/fX714V/sK/3rEcfUuJtVuj4Jt&#10;jDlLhpWnmNh9FiC0n3fvXr9xJzxrrG/FoF7eu/IWK13RTXbtWihG7cJKMv/69euVvsOTTX60SfWV&#10;fnqJ4fPz8/Hrr79eFZ+0qeb79PR0hWtes/5q0iEXP47jameMRbLlAft/et0ddtny4sNihIsljX/x&#10;XLmtrTvvTZbFWjn92oAYvHy+9rSv5uz89Ln1/5ubv761xQXHl5eXy67O+tN3jZPLWeSFi836Zufl&#10;trv4lOwtUqzujcfGksan7uQBx/H6iKbX6ZvL8fdYDqc8jA/ZTVwiHyzu/91XZeur+qsyUrZyDDFi&#10;sUf/Nw8Tfz3nfOTVi5cbQ5drdYhPW9TQlhqnfuMcNt/Qx7tfTmKcu3DOM8GsQZhAnRmLxFqhmeAo&#10;oAWrJVsaoUSkPtYQ11nO2lvhmKyokCUwjTelnwGg9zfPJS0Sw7eI1yY7AmKGJMAJ/AaglY06dYyS&#10;7A2gymFl53xtszF4XmBaZzURyHEN1gJmffjm9YhSxEz9peOVl3NwhWf1scEimQnIZ/bV57t6oB79&#10;rZ7VTX2dPQL0VsKig+sXPht7lkhIDDxqfxPnXclbXwuAa0Mc0S6XdK08z+S/vtWcHI92t3PcQJqd&#10;JGft1b83CHi/+tLfauPp6en4448/jj/++ONCjpP/Jr2N8/v375ftnxbC2sHw66+/Hg8PDz99pZsy&#10;039LTExal9jUd4nF9+/fL4915Kd9ro33FXQG8J6/3kCm7jauKGtJm0lH/Uj6fDTCYlLnXPW2747s&#10;Orlrf/qB8coAa8Kfv/kIhRgb4TGp0dcXVzpqQ9J19vx5mKgdbIFzif0WQrT95KffNh5XgM7Iuj6y&#10;GLGr1dmNuOF4FwscjzjiPctZxAF9Q35h2xt/t6BwtoJmv5t4bBFwx7htLY9SPsdx/WLOvkXDZFie&#10;U//NwcLC4q+2kK1UAOpljrVnITFbU85+LaR6dfeDu8l8MXSfmSDqq8kjubowZbxf25WLrY1m7/mr&#10;yce+V+Pl5eVSIG+u4X3jczxv2Vnnt/hkbLd446Mbj4+Pxz//+c/j9vb2+P3334/jeH1s1PhXe3Ku&#10;M47jyu/G3uO4/jaz5alhszxl8WyTIzEjGbxlk+lB+1Q+4egZb1wcWizpGvno3qu9bMLeOJYrJCdj&#10;/S546PPuGhVjz7jf8spN9nfs6tR4vPrYPMjr5Axy9LMdETu2zS+8rvaUqW3s+I3BHVskWA65OYlx&#10;cNuyH8cpX/TzxQ655fa5+lpc2jbX/tRz92dXYoZtdr7CpZzG9s/es3GGo9qMOlLX6/Pr092rLt7b&#10;sRermA2aZ4LIICJptXP1wor3768m8NZEVYKCdUwqTGXV1jrrAtBZEt3YDUj1H4Ff0KkNVyCbq6Q/&#10;sDPxcV6N4e+MIUK6xQrBep8nTP7K2+AmcSkgbOGiMRmstJXdGVHfu520ayTi6rH/Aya3yyvntmD6&#10;1VcGEROEtZnm3zhWjyvXzm2VtPkbeNL7Jq5rowaY43jdJv/W9cp65XF2mORsMLQ41XkfK1iinD6a&#10;Tyvozr8+BRjPKSftU2xQD811gbf7JUnZW7+P47UgYpIqaTHI2n6fubtBuzgjE+pCMrWYmd1mI425&#10;FS7Hv2TBF2H1vgiLcRXkfBZaPAt7bm9fn8c26GmPPqLWOF01yF4bg6sM4mhyCPPUvbbTvPrfhM+4&#10;UhHG1aOVV2NuLvmV7+ooaRNHJQqS43TUiy935VzcipBJ1Gu3l9o1pzOc6X6JtDoyntZObbRrRltc&#10;nEom+rJyP0soJTG2k91uori+qI03H+9z/vXpex204yWVtZVsxHLnm/9nJ0uK1Oe7d++uvuJUHzce&#10;b7K/RLH56FeLj3Kjs68pVnedP4tzx3FcVlBrr9hbYbEYGU6UsPZNGnIO9dC8Xl5ert5T404J9b+P&#10;XPpNHRL1DudZX+1Q0J5d0dPm1JHYnI2Lt2Keq6L60Rm+a4P6v1youVWMqB3tPU7iCrj8xnFvgmAB&#10;2OSi3R/56MPDw8UXwtKzBDIbVsbri9q+tqzPyE+8J/1ZzMm+jGXJzr52Vb4+lP2+BDn9ZN+1oQ0n&#10;k13Uq2953OKO54x1jtFYou/2ubuJlKH+I07KvRyDdrr8tnssWnuIuelmx7Pzs6Ald8gWd9Vf+60f&#10;bVZbsG05k74qPqgPD+3ybPFMG8hfNqeRBy2urW03HjEz3cp5z47FLO1DHHGhST61f2tv79+/v3oE&#10;R3nZrrFMfSWzcENdOFe511lcSyfamf7ZdWLkha92QofMuNqqa3LjcZbQZeBLiAT9FWTnDYAaY/27&#10;qmJACri3LT9vdap2BYTO7e6Cs3EmZLfISRIFf5UTATgjbc6pvnUsr5f85WzNT4Nap1/CIflS1h5L&#10;BA0K65zNP10I8iZ06c3qqolMtrS/lUvB3K/eWvsNbOvT6rpya9xnjqfTnZFQZS4p3mBgQFkitfp/&#10;eXm5eo72jDik04iNW/e93kcaGoeJkXbfisv//b//93j37q+ty618N58AXr9UTvmFvijQGbzd6bKF&#10;Sl8M9f79+592FfS3j3GZ/KTDTRZ60Zi+nSxcbZPw+4jIFpIE6P6XLBi0fvnllwueagcSsLu7u+Pp&#10;6emioxLoHuEoUBj4DOomtb6UTb+rQLCFJEm0SYH2k50kn3T9+fPny1xub1+3kj89PV3ZpKsKrmhZ&#10;HPCRkeR7RhSaR2R9ccxVQMmMuxA6NkgmF+PaGcHzpXs++hZpbjzGyMfHx8t2+iXtjUVMsc/ktsnO&#10;vim9Nt3Gvivl+qYJXzJeMr4kpyKN8bzxqwftsq91NOmWuKivM0JowlgMaP5rY8sPtHV1fpaILBE8&#10;I+EvL6+PMvm5xCsd6k9yivVf8bn71ZsEWznnD/3vI5TJ4ebm5vJI1+Pj49Vuo0+fPl22/csrxNz0&#10;19/Z8MpagllRJFlFuh8eHn7CWXde7LiTjSRdEq0sfc+NyUI+qW6Tm9j/VjJbMpZ99WJg8cKxqsvi&#10;mS8l/P79++XrO9vp1g6RPl8bsCibbXb9P/7xj+PHjx/Hf/tv/+3KfvKX7LK4aVLemLYQtnI0bpq4&#10;aof5ZP4pd3n37t3x+Ph4ukBin9lSxQv17CKhdqDti59dt4twxjsXuDrkerah3Vgc91j/Fh+02zPs&#10;MTZt4p1/Klfx0q989bdzMl9JVs0l3zHWbp7SHOQ46cn8auVRfxXn5WjGd3mbXNtiT5xXnKp/uWi+&#10;aV7ioof+nG8th179u3Ar9mnPfWYMP4tJze/u7u6qCOAOtmw27Kp/5ycmNjf5i7m3v7WLxumuu8Ys&#10;V1k+1TXal3n6xir7F+M63q/Dm5DtSwRvbm6Op6enq+1+KanJbJIs4NWHExBMdCBXz86SC6/tsz//&#10;/PNqy99Z8PJQiesIS4Y8l0xStveYaPd5hu+Kxc53lXXm1JKEzmlwysL/la9BR2fXiM4C0NqJ/Z4R&#10;hAhMethq+VYys5X0LlHb/iJW2ZpVdwFDG1BPZ/KRABsUmpcvVeuwyFC7Oq06Ut/av3I2SVtfrC2B&#10;SgJvcXAJvde4aiJ4Pj8/H1+/fr1K8DfwS978bO3ZhMmk4zhe31uyCUh2JxB2fddYbDuO4wprtBd1&#10;4//6pli0+hJf8peAdvWxNlpfybTE9Jdffjnu7+8v85EMi2n6io9sdL3/f//+/fIuCn002da+K7D6&#10;kTJQPhWi0tNiW+1KsL5//+sdGB8/frx6Vnm3+2d7Z8/pv7y8XB4RaW4lKkvEkr/YKyHKttWFBdiN&#10;S+uH+qpxx8J2h3gmuZIQSIIl8u5u2L4Wi0saNjbVpvPyp/6zbXXh/evT2rtxb+OpZE+ytr4W9lSY&#10;b4dbMj+O629k6dwW3ZarKGex/0xH+rnFy2QicUxeJXauwIpPqwNtc8chX1r5Ns+uqe3k7FeiipvZ&#10;RS84bJXeGGAhrqQkTqL8261lsiCRXll1GNecf59tzFiOtMWePfLn8EFsbZzNsx0c+xieRVq5iYlN&#10;c1quYPsmNnLMm5vXool43lc618c+jmeCaNyqoFv/FXTSU+fDtn/84x/Hv/7rv16K36unrl3bU4fG&#10;CXV1djSX5RomburP91jUj/HQR02Wd5ogLjfQh21fmRv71oazcXFr+Yt4na70wdrWB+pTWZvEi5XG&#10;RZM6x70vd1ZnLoo1PrHfb23pf3XkY4aru42Tx/Fz4bzr5OD93/3LobVNczBl6SKL+vKxxPrYeKcv&#10;73iSmxjwFq/d2KBeHHPXulNtr5Gr1ZZFnnSTPIyp6nrHI+/vENeS6eaQykefqc21xZ2Tstw8uuu6&#10;N9vWF4yHNzc3x/t1UEmLQndAm5yaEJ1dJ4nU+M5Ikfc0yBWkpOgMlM4Ma1cEU8SZ8bmN8S25bPXU&#10;YNGxMjLwK6t+q8wN+JE+A533+fdbVdtknzGsY3becZ0FBPtaOW0wE6x3HhYJljgrlyXsktgSMpMC&#10;+5KAdo9tuDIoIRK8ItAbxLUbA43EYhPQdVjtKWLpOQlP4KA8lpzXpnYuIPV/CWRHK/EGVQsWnfOR&#10;lLVx+04WyXoxxXmln+4zQRIHkmf3Ox/tW2BWbmsjZwGj/pJpgcDxLp51n/NPf2c7QZLnbnuO0CY7&#10;SUtFgPDPPgR1q84/fvz4aeVx/UEy2Ph2pWOLEqu7laX2mG4k8v3t3NVfMm4F0lWBM3nrJztP7X2T&#10;EAmn81rSbFv6sfMUm3ZO2lj+rd4sdhvLwvLtX1+zbWPB+or62r+b08YiD2W7WFNfbhddHO/cWUEh&#10;H0v/e+/Ge+/XLvIV/VS7eEtmHsYz5247cpW1ReeofDaeOoaNKXKOHbsyy1bD6d9+++2qWOE4z0h5&#10;jy41ru6Ly6xfmCS4uLK2oeyMD8blfjfOfSmjfmec9pG/9LX267ExZ+N7fS+h34TPJMjHJDYZEqPr&#10;Izz99u3b1Sq2eqjYIo6I5Rbl3GXiQsi7d++Oz58/XwoStSU2aFNn3GHj29qmcjWG7LuMFrO8VsyW&#10;z6cfeZM6MA4nl+P4+d0s2mp2udjatdnc+ms/JmXt1kwvcaH4bDFaPw7zO9+9YoRxbfnN8v0+U/fm&#10;I2J347ZI5tfqNtds9AwrFmP7X1m7aKOdrKyT5fI6ub++6ef6cPLc4tPG8zPc3+KjBdflDBtnxbqz&#10;PGxzJ8fmzoXsRRnJTdWjPqyu1bk/O4/juC78mPusbDzkr93nQlJz6VrHrw+9ZTMbF7vufU61K5cG&#10;ZkHchESi3LVus2oiCign0mCW/KwBKOxdDer6nEqHNPALfAbsHYeAusGmH50zh3Q7nCuYAWegvQWJ&#10;NRyVvNetPHSuDSJnTlG7K5czwrAGK4DU79kcbPfXX3+9JBUCTkFZoFTmC2IrA5OLtZWcom3Ugv1x&#10;HD+BwZLv5FDfyaKqpUC9c1a2KzdJiqDvXF1Z7ry2s1XtXRnvXH0LXPq5AWdX41qBOo7r709f8u28&#10;9Z8Ayz7WdraY4I/kfwNH7YsfAq36z5by8QJW43Q1Ur2Lg97fNZLv9dXOa8s+DlNfBifJkzi355Sx&#10;8kof+YnPwJvkKustxEictJvO5Tc/fvy4bC+0zZKJbKykUhn3bSPqdcnwn3/+eXz69On48OHD1U6J&#10;DZhv2YufJQt9KRJ3VlARB7Wnlb27A034tK8tqG0Ad+eJfv/y8nJ8/Pjxyv61TcnG2spZAlDfG8u7&#10;f1el1Jf37v1nPrrXmlAbW3xDvz5lUrBFh/Qhluh32nTvOlgby74k7s7H3Z3NX/nqYyaH2otj8d7l&#10;VMZZ/WRt+i0uYBtLkvPDMLL7KwJ2//Kw+JOxyqQ/28+2WghI3srSpLz4JVleuxBzXPlMF+tr/W8i&#10;1Bi738Tf2Od7rVbmq9eNV+KpiarF/bMkcmP//f391aMZckZ/Pnz4cNnmbjLw/v37Cz5+/fr1Is9f&#10;f/31+PLly3F3d3fZ6eKOKguf2uk+MtkhNzEGb2IkhnR+iwW3t7eXHYLLf7pmv558cXN94Azzld/Z&#10;9esXXiPGbEJVkc45L75v/8lbHSwmncVaMcnH7pSP3K+Yq/2a38hr1N3ysu6Td6sLdS/GuRDrYwob&#10;e/X3zqeHsyLUcpXN/zxs11zvLGasrRgPxCgXA7xm/Sq5iXEdyVX5Gu/0g9XzLjy1m3Ljoja64zX+&#10;nPmqbdlen1uw1l7FtsVG7UtcNp5tLOv/9wuCkr/+P6tEraE0ud2uosGlhA0CXb/beB205MmkTPLT&#10;/x0CkIYseVqDtA2TsLOqU46W8Ur4ksU675JrnUsFroFYoV8CqH6S1RpF97nNsXYN/BqrgHVGis4A&#10;I/t4KzgkJ4PwOohgpOzU/9qexMX7TRy1y52X/Sb3SE0gI8kR2JXz+tIS7Q0o9qkfLQDuGDfQrt82&#10;LrfJSYSP4+evGPLlhetP+rc6W3lG0PK7tfkNkm/ZVYehKJK8AAAgAElEQVS+sMQu3exjSEvW17+b&#10;z7bfPVsFtgAnNp35wHG8Ju+tZOVzEvZsqPEvjmhPWyBx/slAHDQApyPl2+99xGFXOHdVcklB7d7d&#10;3R339/fH3d3dZZeNftS8XFXdFZ78WuzYAl59Lq51vtjTmK3wt1LkscU7bUA5umq/NtD9Ly8vV3Ja&#10;+1FHjStd9/fz8/Pxn/7Tf7raJbKPqdRm7S7xEp+6zxfR+kK4VlH1h3S2u3NMssQR5bbvaBITJLdL&#10;0NOFGLMxcxdLjJtLdtb2ko/kStyXUC+J1Vcj/vqT/GHj6BamjO/GQPWd3PYbZWrTsXeu9npng3Nu&#10;jtpd2Nvc8rneC/J3mL0xKN8xHqhrbf/M3/Orki+/klj+pV8aY7MVE00TYn3HeKPN1P/G3+WN9dHj&#10;EPqEh5xN7mFymY/1Na3LmxpPMtyFlI7kf3t7e1n8aedLjxeoz42B4tjy3OVGbyWCYosxyPjbfMI6&#10;9djRewwsIDVfbUj9pFdtRH0bJ/QdZXLmK+KSGBtPqr3mZlF+sWX97CzX6Og6C3m7IHJWUCm+WdwW&#10;T4szNzc3V0U5c6DlH9m7GKMPh5teE0Yu36qfjWXa2tqEfEDeIn8Vc4shyxmVk/FvY1/6VA7Kcos0&#10;zWdzhzPe3tz2M/v33v5eWTgGectZfHexXUxSj8sVxbXGcha7sg0f4w6Hlp82nn2MTptP7u89qUIV&#10;uMHXClhBMAfx+rOCxCZRfr7JyX7emDSWrklRLy8vV2+i3rY2mVhjMFga/A0EbxmPCtjCyibNOyf7&#10;E/yO47rieEZIzsBNUN5kfItLHSvT5mEhKD3anjIS3NSHyecGqpXx6k1bMim7v7+/3LdbrA06gmPX&#10;uxqxoJEuszMLQfvcZ9c0NwmI82mOPc7RT6RhwcLg6uqF3/O+tmtQ0a76LF8t2BtIDbaNdZ8N1Oft&#10;29/aiTI4K24o4zM/WAzYosk+DiI2bJLm0TmD2PqVJDpZNMZsUN/RrldeJo7rd8qpc4+Pj1c2pQzE&#10;aH1EeWg39bmF0eaYbec/z8+vL+vNHvq9OND4m19f89mLOH3DfrJN5/sGabcFbjF1+9XvtmChnaUr&#10;vxEkPNLeHJsE0JikHkwiF+997tMikgWN/RrEM5KTbsQ9nxF21cW5rq61Tee1BGxjxMbYs0KM2NN8&#10;XAXy2l3VEps8JIPqvmOT3Q6T5d3evgUdVxaP4/qdFclGjHXeJkDivHHA65K/HMCxNB8T8/qsHRc4&#10;bCP5JyuLb5LQri/WtEupedr2u3fvLi9NzH5Non13gjsGG//iZfI1/nn4gtz6T4ZbmDgrUtW288xX&#10;3B0pzt7f3/+k9/Cr/tWDsaR5bVHq7xbV+rs2e/dD1/lODHcV+DZ8/T1stfDkS4RN0n78+HG1S6yE&#10;QJvMThYHtVFxoCM5GHvVkYXM5UVdLwZ33XJ9/T1f0a/Okqo+d+zqYfnqykB/3/FbcBCTfSGmttOc&#10;5Tr6zJmNd+zinfjaseflSSuvl5eXC79wfmd5lTgvN9ROs4H+1l/sUw7xVgLf+I0tYqrXFceNk2d2&#10;u3PoUO77mXbQ/RZhXNSQI4u58rDln3KLZGJ7a+sWmIoH2YRyrz0LEvqhMWPzFmPp4kJ9Gw/P9LEc&#10;WF2sjNeuPP/egQoaCwQrNAfzdyChY9qepFwHWMOqfRMMx7yT3WCw24uXCEuqU0KGJyGv3Q1yJkD1&#10;s0FNIuFcl+SdJZvd69g02JVH/S/hNqAsMTIR1cFM2g0QK+v90aAF88iMRmhgUsfH8fo8eeSi9gIj&#10;A6Dt7RwE2gKHDrb3GpDqX/s5A9LVjYHH65Pj6kz7aP5b4VRWHvpqY+3+Evj0rE0FchbxTKryD4tL&#10;a0f1r28ku+13wXOxwWNBUDt0To4jOalLdXEc149ULA7teQlMwa9zJh1nSW3nDWZiwm6x7LoSB23O&#10;1cPGpUz02/pyu6dYVzGst+rn44tvykH7Khg6BondJgnpupd6VuR0e6pFA1eL9Z3jOK4KeI3DlbR9&#10;S7YYeRzHhZzvNmbnUn+LxQbbzm2QXbs4u0YieBzHJUnzGxuWmB3Hzy9slPjYfm2I2ZK6tbl09lZ/&#10;i/fd1/nFFGPGJtji++LYkhrt2fs7pyw2pi552lgqPi3+O39lueN/Kw5vfEvmi6liT4VukwPH4xiX&#10;Z5hc3N7+9QhFxcDasBhhQezm5nXFsAJDcxa3LJr14wtJ12bPcFS5ajsu0pzJ1zfnG3fEU+Utjvq4&#10;Y3jrYx4WXn3MxRhq7PLxteUYYWztWGBZTqI9muDIP/Rvbe/7979e9lsxp/ktF2wnTNzWxE2OJo6u&#10;LMVCdWTM0P8Wt4wvtecusuW6jVFusvbV9Rsf5CDi8JksXYzY9s7muQVKY+5yNucjD26sFrn1C+8T&#10;Gza3EsP8/ywu13c2e3Nz89NXyG7e04KVhZLVq1xB/FE2cgeP5VX7c9bPWZyTqyi/xfCzc/Im29w+&#10;lPva7HKTvV7977E8ozHuY07a7RaPjOv+pDtjjTnwmZ1urr7zdW76s7HvLO56bf2cFYK6//b29ngv&#10;IROgFZ7KPqv6rGIEBROIKj5LWnSyTbzOkuW/I1opRHBzbo13x1OAzckEol25ToiO+QwsTERcxQls&#10;HUuyOwPglXPjOavQdX6T2a5RLmtkzrFAJ1A4xjVk7cRgvPYh+e28W/SUnTJyriY9x3FckRZ1Kyg3&#10;plZw16aX9NX3t2/fjsfHx0sSpz6dgwC9NiLp2aQuO+s5VL96qTaSs8+vK0MBTlLXnLMH3xJvcGxc&#10;rZ7tFmJ3Bbx79+6nrzRcotCczkiVdpM+JIDHcf4MvCDdioR2KW4Exs7lOI6rZ30b02KZvn9GGLST&#10;yFV9K/PmYNKs/27i3ef9n0wqLNzf31/01PUS7goM6ksCLSZny7uC8/T0dDWObGafTaytdkQsuQ3f&#10;bm9vj8fHx4se+lpTV88qEjTmdvEoC8l4xYv8rPdzVOTIXkoOnePLy/WOPleklig1xuaVLiSKXbfF&#10;heM4LrpIRxJAMXXtyYJ/9xfTxLNsy2vF4sUwfUtdGYv3uXu5wFmc2f/Tg4XcdOWYlsx1v/5R2xIb&#10;cUFSZKzsvUUSOds28dqijoS6/zfGi/di8RZwulbSv8S7sWU3FoMXO9P72swSzoqZ9uE7CLqn9p+e&#10;ni7vhck/k4+cauNC5/SH9LxcsbbWR5dvPj8/X77hZ32i3+ra9+VI6J+eno6vX79edniEoXK8+te2&#10;wgY52HIc8dn5d607L7aQoq2ZwP348fPXNBsTu8ZihIWlbGDj33EcF91mZ/t4Un2KH/2tDWnz7vjq&#10;KN5kv3Ke5fXr+/Zru+K0nNjkS3xYXtv85JbJZ+drYqVv6YebG8mDa89xyL+61ri+PN9EWTkYl1YG&#10;xmof69lFyc6Fv3+340IOsDxQXvb8/Hz5JpgWCZtv83EMZ3xtc4TmrR6M0Y07/Wc/Zzmh+ZZ2unmV&#10;dtjvMztSP+p77dnc1Xubc7xqF0O0JRdStn3lIu6kO3FfO9enN9bVv/rXhrMf56VdGveVgTEkPBb3&#10;7Of29vZ4vzelkE00juP1e2RXKSZ1ftezv10pcxtufQiUvnzKispxvG6Z1RgUmgn3meH6jovOJ6wF&#10;5g6dRkOSFDXu3S3hs2DNU5BQsSV7Jq3rIJIjnVd9vEV4lZXE7KyAIJDoSEuqkrkELDkJosdx/PRi&#10;xs6vjNTjglb6tIiyle0FYLfZaZ97ZHMSiOxi+1D+gaTE8v3791cr3dnyFoS0H2XvvJpr9+59jk0S&#10;6HPgjc+Amc42MVG++7fJRLZn8r7AtwFcwNU3z2xWeUYmTdAkWgai2nNeZ7bkTotdOWwugW1yFsAN&#10;djvXJeBtp619yfH379+Px8fHSyKVXLr/7NnjT58+HTc3N8eHDx+uSFWJhQVQg6bPXNumhCyS0Tdv&#10;bFDeIkTz2uf8379/f9zf31/tgHC1Mr8viaw4oX0bYySo2bZkr+LHy8vL8eHDh4sMKl49Pj4eLy8v&#10;V49JaQ8+hlFhpHmsf50FczHt5ua1gFjMEtdXHpKTM2JtLGz1N9/Q/5OROwAeHh6uMDw5lAR9+fLl&#10;gs3G92zD+XV+icb6rnPpuiUhEhPvWRKZb8U/LFLp55IdbadkVvLuGNRPvmeMVbfa5xlnED+Ni9pF&#10;OG6xyrl0nfZmIhWm+yLt4zguj1ukN+VrMVbdffz48fi3f/u3q6/r3ZeqmRzXfxhsYuJ9xfnmn36U&#10;QbuClE3ytVi4ehA33FFmEte4n56ejoeHh6v4YIE1/YldxZSzGF2yb9KZDYkNJm/2pQ0Za0oqtCv1&#10;77xvb2+Pz58/XwoMFXF6j8+PH389qlEcaE4WaI3F9WOikZzShfzFa1wokC8Y5+Xm2p5xxfFot/3I&#10;e+Wg6cBE2ZjVb7mThZHlocVtZZOtLw9UFhbj+l08u7u7+4k7bbwxZm5uYA61OZFyk1sqd+Ucl9Iv&#10;zVXMlbRFdSI3X8y3mKAvbHvqy/mXQ+1iQPN2d+UW5c5sStwOz8z7ssf6WB5ZO+ZDy3k9us64tra2&#10;sdLiUTFuY2Ex30VJ/agx2l9zfXx8vNoBt3Pbgrl5rXM2p9Nv5DXuNNtCpro0Rnvde4O/QNKNOpBB&#10;uoF7TwNUyQltQcFBHcf1tmcVqPL6W9LrbwsjK/AF4CVIGqKGsMZt9W/lI0gvKOtIa8hdIzFrvCk3&#10;h1owVjf1o14EMNu3iGPAX+Kzn9vmykzZb+XTOalPD8fcIRm3DQHhzNG1K4sXndvguPbuKohfx7W2&#10;3X3HcVxWnTeQ9NvA2jgctztSvF9yuz66zt7/W7hYQieYJEuD8T4PehzXxUBtySBtMFySrk2VWLvy&#10;eybXZNS12scZKWr+rhru+MSwTabUX/5qcUc/kDw0jn28J3Kev1hkUL/5r0FxCU99tQKof3ZEagoe&#10;tbtESRKZjLaYvPN4eXm5kJm163Qe8doiZTa0L1JsvhK65n6G67/++uuVLM58JtLlc703N38Vb75+&#10;/Xq6Ii1ZTBbtWMovSjySs49ZpH8Ddp91r++Aqc3FBf1KfLC4voT1LK5ufOy8LzTbQmYFqE24svfl&#10;BfmlO3UWi4yTyrPPJc7H8fpivPSjfTVO+97EWB1u/KoN7WljhjHGcYWbFbc6t7znrJCx2Nw8/FxM&#10;K3FUFiZja3PNN1nueyBM2m9vb68Kjr/++utxd3d3WUkPw8SxClUVdTa2//jx41JQrX8Ll9qWNmsS&#10;rM13LC4cx+sKsxgknmc36iCf0XfFamXbjivnZhv5R7vJKgB3ze5syG42xmmDJsDKJj3oY9lxj+CI&#10;TxV82g2i7Wnvi5e1W4xSrusf6ysdFgXES/naJiXdt3xWLFweo90lN/nbWXubqDl+FyOXp8gbLWjK&#10;LRzPGc84jtfE+S0ZOk7teOcj/9w52r6f1aaLAmcYnTy1s10806fkS3K4xbsdh3o1vuUT5i9ifn1Y&#10;bJLDGcNtU7kuLz/zxz12zsY0db+6WNk6LmO1/Wf3tr0y1Na1/zOf3ZiRvtan1I96PY6f33F1HD/H&#10;6NqsQHpm1/Zlm8rmx48f1wUJCabE6K1AaFDY5HmVtIFDQFylnVUz+zshKeDObfVKouC87Hu/KnTH&#10;sgWOdVCJvYpYJa4CNNo1ujOw8XjL+M9IqXrddgt+jmn13zkN3PbW+N4qDHSNzqN9qTedqt/uclAf&#10;K8PGK5hq1861OUk2DC4RuJKwgpLgYp+u0DnuDTSSapPFfXwhAD7T54KKtrjydNXUVSvlH7BsQOz3&#10;2ql2vsmCtlUbZ3jifavTxtt5CwdnwaWgazJvAXCLc55zrpKXM1l0WLTZALgBoG+hyPZdqaqN7rFY&#10;sUlo8+270I/juCTO6jz77/PknE/4MrnsK5KtHSjjkot8QZz3MQ2/PSIZ7BbfxZaXl9ddFiU1FW6a&#10;S2O5u7v7yabVSQRpHyfJN9qSLja7alPQ9xlsbTpZl8AlY0nA4rM7SM50ZHFQbNAm1re1+yWi9uGc&#10;JB/alCTi7FissdBVAnf2MmmxPTnbh8WV5BuxzOY63zxM1rp/ceIt322uiyX9OEfb6171m776zH6W&#10;r6gf/WDjsvf7mXxoFwGUz/Id3x2RrNRZuxrymY8fP16SEt9D0Th6DMLiXG0mU+9pVS5MkfhamFsb&#10;1jY2UTe5qw3lYIy7u7u7tNl8WjQIvzemGuP1qWRY+8mittKr32xRUTgs8UWd2XoYoDx9wWZYZKJs&#10;oeI4/sKf+/v7S/H74eHhwmWShRxu/VwsFE/FIeX8FpfV9s8+0yfOkr/ukSsul7ZNY6gxYTmQejRH&#10;kQesDcgZxSjnKSfYRzOLYbVnTHMO8rSV4V63ON958estXm7RofHa9vbRPcZP/bTPs7nGq87sf3nj&#10;WUFCPTsm8SI+tHaizuWaFkzyKX1udatOjWEd8srjuMbjM1sV07ZAsHzWGH9mDz7m01gs+m5RQw6+&#10;MWPtbMd8Jg9x0XnKxWzzLNd37rZbHHmvgQiUJgv9zhhc8dJh93kxJx6QWkCQPDnRncAZkT0T1Lbh&#10;9ZKWhLWO2HmPBdUzwnk2/9qNQC9B0kgdg8eSYY3fsWUYW53SaGzPwGQwXSAReCTHgtwZ6VrCpdyz&#10;gbOK+TqCTpV9+tWUykASaEAQ/HS61UcyceeMxDA77Rp1oB0vKB7H9da+nVdjSCbq2+eydg7Kzrl7&#10;zdqDwWXnnux3O6zXNX+DyAacxnNmy5Euz+1clM/NzfV3K7vyLthpM/5d4BCP2kosiXE3gYUL7+uc&#10;CUoYJhFxDMrJl825At07SnYbvz4ZqY3YSpojrCbw64MGcYswzSO9/B05qBiRXfqCU+UpVreFT/3v&#10;+wzqs8LfvoPCb/0oearYoF1LPKzAK5Oel883DPTrBxGPMCS/cCeI8ax57/OzftZ81ZWP6WxsbBwR&#10;PuWpnWt3Ju59vva+xQgLJtpI91ogyGbPbD6di4PZ6M5jY9ASLfXxFm7mn+7sifyfxR4Jk/FEbmO8&#10;TO/ZWAVjMXaLWulZTuKhLYll6q2iQW01X5OdZFHRwcJTvtpjUBZCKygkgwqRvnOndmuzvn1nQ5+f&#10;PUIXJmTrvvFfn1QP2ceXL1+u5prfNxbjduc6lsy7Jd7i1Y8fPy67RLwufElPe+/Ly8tlh1VFArFD&#10;/ExncizjXb5ZX8ZV5yH+K+/sMdvJH//lX/7lgnEWjDaZV27acI8XbDFI+9Uu9nMLWnKQLUbuHJOH&#10;fapLx7qx37nlW3Enbb02fdmzfG/ns0Xc8FLfN4blN8lJmWXjFjk2J5F/GKPDAOctViq7lY87iuI+&#10;jsvxHccrT1leqi7scx8D2l1UHo7d+drPFoGUT3rMD/S3rjVW1KYLALUnXp9x9rM2j+O42nWpjZ75&#10;9F7T+L1u5S+/7LrGnm/VTvYoVxV35Pv2bUyr7435LsgUV1z4cpdQMbedYvp2vy2WrI6v8GMFr3Pp&#10;xCYBa2QKrnMqVwKyiUrGa9J3RnRUnCtuZwm9Oyh0Ej/XydaJz8iMc9LYliTc3t5e9bcB8ziOn4Cs&#10;cxGG1YVz2YCs7H0xkgm1RC4duGLy/0efjVFQa77JwURpAXQBuvZWlup5D/WzICJJW4JvkcK2tSdX&#10;InZuBjnlu0nb2sHOxdWH/hc8l9jY1gKvbRtAl3RsotL9C4wGLnd1dK/2cFawbDwCz+rRgo4BQ72q&#10;Z3XdOPLd5tY5g7423L1bgHK8+7nzeet/5b7j3gAkMf/x48flpWQvL38ldz1+IWnf9s8Sn4jqzc3N&#10;8fHjx59WK25uXt9V0cvQxAX9v+CmPktWG5cF0cUm7cRzHvW5hMyfnoHW/jxKthyDQfsMNyPnJRBi&#10;03H8XDAs+PviT+X28vJy2aWyRfglxCWMEqKNqeL0kiyPxYGVgSRkr1l/X7za2L/+oE+acG4xaH3E&#10;fovtZ4m1q1yre3V75rMWIV5eXnexFK/E4mzAsetrxeWu/zt71r52bLW1czx7TltulA2Fx+uTxpBd&#10;PW8s3VN7T09Pl88fHh6udlV9/Pjx+M//+T8ft7e3l5c3K4uKGl+/fr0UJOr7jFhuzH9LhspJLGru&#10;m/R2jzGsn+QZHvYYSuO0yG4Mym6axxZQTfSTa7itD8uh3H3x9PR0lUw2HoudjVncd7eJPK3r3r37&#10;6+tLw3p9sPdG3NxcP/Mtp1jbyz677oxXn3FxfcS2lys7p7OY7jk5xBZvlk/I887iyvKy9Uvb6Sf5&#10;am+L0WeFS+VsAd0xWojcR7g3GV7ctNjusRxHPNt4LM4sL2wuYXS+t/FEOaz92O/yQ+ej7TjHfUTP&#10;MZvIdq8x6CxeyBONtxYY6z+fPeOBzjsucdZex2Ke/iWHWvvxOufh72Rwpp/lYxsrzMNXF7YhNp7l&#10;PFtIt98tHjc+r11ZaZPvDahLCNZJJK0KbRvXOJuc2/ZUVPdJDs8KFwraAsIKKeGt0yzRT+BW+3TY&#10;s2raAqcOscakopSbYLbJyypPI0suGtI691mbjtkEYA3ybP6158pGnyWX2i+p3wqsctng1piX0Gi4&#10;kvzjuH6PQbJaR1zb2SB2BqpniYx97vwXaNa27fut8wY17eSsUHSWjHSPCaqyXdLtPB2POpCwndn7&#10;Eorur//j+Pklm87zLZsTxNaGV0eONd/uHsmJgVW53txcfyd7SYpEXp+sjzP/UzcB8lmwaG7v3//1&#10;stPIvS8+VceOo3n5Qljfap0NqmuDwa56rh/WtztqDCiS44eHh6ukofaX6DqWfLi+u78ijUm/CYG2&#10;1PzP4oIkaOWXTydji9E71yUCjl/dh3PtTPHdCfpA9uC319zf318l9GKMhLp5SWJ//fXXS3LpvJ1n&#10;ScqutGQr7lAzZrgoYBx11Uo7c6dG8trkf2VrUiLx3yP7XYxZXrBFinS7unE3yvqJba69GutKHE0u&#10;naeJ6C6wiFFrHyYQ4p3Fmx1j5yygW+RpzM25F+A6xz730aPHx8crfb28/PUi2M+fP192Wtzc3Fwe&#10;7bq7u7sUByuy+thi9pb8z8itduy3N73FJSwi7A7I5rQ20m8TlI6NCYvttvH+/fvj4eHhp0RZrGzO&#10;ftuJ3Le29JUl7+Hj7sbZubjw1XtA1keVzcpH3lD/ro4v19FOV0Zy5fpf7Ew2XR+mWKDL9uTl2sDG&#10;YW1VXSweL8bvHMXRlZNJ4e7u0m837lqQiPtnDz1OFGY4fnHSOGS+oTzk68u3iwe72NYcN0/wPTD5&#10;xhnvU/9/x/GV9R7ef3af98sJjVPqyVi3j4mKE6svY8jZuLQpdbO7E9KXvnIc1++Ks3i+fZ3FPOON&#10;HEG597eFdtt1sXjHdhanLI7sjubms/5jfD+O6xyg//WtM15xc3NzvN/kZxXeAPpsgcJrVKqGFOHX&#10;kd4y6BKDnZAG55j2vI7dcba6IrgZGNbhFsDsf8FLUixJSja+BM2EpbZ3u29tXJT1/vVt4V33lpEp&#10;ozPAOiNCm9zvj2SmY8HA8dhen0lOvb/xOnZ/BGvtU92qC9t166bgsnbQZ5KlJU3ZU+TKeaweNii6&#10;AnPW7sp2A6oy8JoNyPZ7Nq4zvaXb9+/f//R99ZJyg6TjdmySPH3R5FKwFnMi3M55ZVQQ935l0bGr&#10;rme4ICAK/uKTMu46+5RQ2p5yPiNvJi9LTDpM/LVdK+brM73UzHPv3r2+48QVmvzRds78dImt8+ob&#10;GizoZCNW5pWZCaT+1v1bRJGYafvagM/+LnkwIVwSpw1rs41rg7WYXP/6mON211hbmVfHj4+PPyVp&#10;K4/F1LP4tJi2McFEfG0yf9h4p0+abOibtlXs1q/DhS3GOzbxdHHDa7UXY6j3ah+rL/nLxvTV8eJF&#10;BTMLF8tlGsfG97O4uveKjxb9F8NWN47d9xTkN31tcI+BtFOgMe5jlNlsuyNKsMMqbVIMWTtVbunZ&#10;/4/j9StpLWjV/pLo5OGLHHd3gnJrfO5G2PhvMdh44PzS4c3N6wuuxYf9ykN9zeJlbfT/mQ6LL2Fj&#10;crOtxl0bx/H62Jntrq7W77MR9bd2KmYsptrPWdxbH/FbrTr0g/i/92k3+sP+3/j3pbOOxb5Msp1H&#10;9rnyC6PkzslDWVr4MlkVr8wPzBkci/7eXJbfeD47kvftdWf4aPuNxx2yyxPPxqFdKy95m3qUi3fe&#10;cRmX1x+dn9x/+a82ZJze9jZGOq/lV/ajXJzrWbt9pjzMSVbnjtOi4XKxs/F2rK3rTzs/cfOMY5zx&#10;G/vpGhcAnfNx/PytOt2rDb28vBzvdwuhDtfhs7Jd57P8S0pUwluCWuLxFih5/050QTIj3aCkQfaG&#10;eUF0j8ij/VrIOJtvx1lyWV+SxAzZFemzr0zVqN8Cfq/1/4K9Mq4tAXdf4KYzuLXMeTXPDVBrlCtX&#10;f9eOyc86WM6gzk2iHE+fuxLT/+nUQkyO7ddjrp0ZqJbkaLPa+FtBo7nqxCb5+oZBxXGbNGgfyUvg&#10;EBz17cbk6tpZouLXuHVfY9nVF+3O8e/5DSSSXHXu/LZA0dh8pk0bOUsEmuNZ8m8w3eLXJuHbjuPL&#10;NvYr447jNcimg64LS5+f//p6JklDbbfC/uHDh0sbrr5pz8/Pz5eEIwK7125BQlK/9q7uekFeY3bl&#10;7927v1ZVWpGxiJXd396+fvWsCYCJquRtsdvxLaFrntmlOhULxGJtTDzMF0yWjuO4WvXsOu3VHRz6&#10;uztbkl9tVvxb4pMt6WttAXdMi7PKO58RL3okRt3WTgnVkqMlGR3rZ9+/f79sE185LGlsrPlDstyY&#10;dRyvRbnkJm46x7A8mWfbyS2ZWnR4y5c7NuGtv52DRYj+3xdmn8Vs57Q2nw+Ly9pOsdsxbkLw8vJX&#10;ItgjDPIasTjf6Rnyx8fHyy6usPXp6elSOBBzwoO7u7sLv9KvkofcwDZfXl4u74Xp/sanjWiP4ulx&#10;HFfJYof24aMo+n6FW2VmwikedfSZ77Tpnh57qQgUrmsHcb1sxK9hLL7sbszk4NcdqwdtqLm3EFgb&#10;y8PP+Hr24OfLMTfm5WfG4uUUZ6v7jXmTsDOeWHDprqcAACAASURBVF8WltNB8+xnd3loJ8YGOWQ2&#10;YpErP9+CgjuulLmcx/dU+DXT7ihqjout5gVnPHT5/1mMVO6L5fWhfOWxO47sbxdbtQf70ibUpW1v&#10;DPVYW8sPxFaxawu54u3arvaWzJy7iyeNr7bc7ZVMtBNlLWacvVfkjKOf5QZnfnBmA3u98/OzXUA9&#10;jtdiprFhFw/XJ+VKOyY5QvJeHa/9XHDsv//3//6/JOe3t7eXlbs1toS7QXwbVcgaWIRgBS0Z1EhM&#10;KBfYnLQCWaItqG9A9GVL9a/Tr0PpcAZJnUpHrz2DgmSz/93GtoWQJTRLmJTtBhAN5MxY/w78t9DU&#10;fa6AN56thK3uDThbRJC8CvIarFttS4Tanngcr8neku+ubbwWqrSZTTrXUZKnX9Xo+JPBrvzbT0mw&#10;5OIsKC7gNyb9Ubup3+xJkuFcNunXbwXQ/a5h27NyvrKpHQmd+rc9EwiJkD6+NrmBLZk41+Ts3I/j&#10;uNqG6Ir1Augmm4tt+oLnzoLHjx+v74q4ufkruf3y5culkKKcfElaBP2MLLjS5pz1ixKGjt1JElHq&#10;HQmt7pXMKbstjIVPPt+enHoc4fb29ri/v7/M2fkUV8TV/GJtTgztumTp/7647Swh3uQ77FW/4q2J&#10;i2N2G7WEVZ2b6BV33DmymKI8wsauvb29vXwt4xJMibM+tY9rtC143w9jQaw5F/clWtmIq8gm8c3Z&#10;VeRkviSp+8MDbVdCtKvkFqw2udBfJc9L7pSvq4iNSX7gWJtT9+7XyJ5hTn7deWVRYtKYe1xCO9zV&#10;cuXUnJWZ8b02tKlsxKKyyU62cHd3dzw8PFwVz3xsoPGHQ2FZNv7u3V/vNdgiQXr4/v378fnz5+PH&#10;j9evS67AJ2mNA1hsNt4cx3HxKWOHPEyd+khVcl3e6hjPikDNJdk1lvyzrzTNh/TfXW2WO4sT/daW&#10;vKfChzs0fBQmvXTty8tr8bNizyZTZ5zUr2VuDLt7SRlbHFuu6ZEc83G/vvks5i5uGBPFzh8/rr+V&#10;RJs5S5bkrPpxn2XT207+Zi4il9B+/SaqZN3/jbG4p2+fcRf5lzLeApDXNx8xIDmq2+ZyVjgQD8Uo&#10;OfzaU21vUWDn1FyWI2q7WxTaRVH17dzsI7u2iG3M1B76u4Jo/nuWz20f6mnjz9qbXH9jqDjn/cbk&#10;+lQPXtO92ecWTcQn48/GN+1ti5T6vr7ofR5rA/KvzZHeR2TssMmsERmo6lTSuiQiQ+mQUAqi3V8w&#10;lEBIKBSuoJWQnFjndtIalWR056KR2a8JoAa2Rt74BcuCcWPauS0Bk/BqqFtcEGTOkuuulZgLiOlp&#10;SfPK06Cwlbd1WvsReM4St8YqOOxnBnPJpg7u3AUS9eucTIRss//VxRKSt5Jax+LjNcl0gTZ/WvK1&#10;yY5+d0Y+DZ5LCrx3A4X6iiQex+u23pLUiJ2rZtp/MlXmEmblZFBorGJK4zsjbZu8KR/1vkFN/avb&#10;7nXlJXmIRRJJ2+n88/NfOwgsSoml2Vrb8w1Gyq9nNwsEfVZSbBLRkW7S/efPny/X6DPJuEcsxK3I&#10;kkUyx5Z9+V33EpCI+Rk2S9r82k1xz8Q4+ZRQJxvtM5upKLFYYOG8cfbCOzGpsZwlwfujXuvfRxFX&#10;P2JB86kdCzXqOLtOFul344ePVCljiaZyX/zvb2WQforFYqhteX1y2+dbk6HJfEnIGd6KG45RXpLc&#10;u97EOttML26db/zisb7V55Gs9L22scX27hP3tGfttHvXLje2nXGC5TZih0l4n7+8vFz8++Hh4SKv&#10;79+/Hx8+fPhpEcHCWbIsOa04EIG1yPjt27fj4eHhuL29PX777bcrsvvnn38e//t//+/j69evx+3t&#10;7fGv//qvx++//361uLDvSVDO7sSzoBBXFUfW1zYu6Lf5jraZb4Tf2uUWaS2CWTxLnmKWydI+YqGf&#10;aBMu2OX7y+H0pYrYvZfo5ubm6l0ezcvEbGNnOjtLpsSljRfLffS1Mw4exi8nX3nVRm1qq7aV7k3m&#10;KsqIF2GRnGsX9rK5M98W8xYX1GW2aWzuvDjg3Oq7/5f37RhNnjcemTPI7bUfOZVy3/P2H3aFjd2z&#10;4zD2dy5Z7KL36v+s38as35kjGvPkzo5t4/Ymy6vrM77tvcttNueSl9ee9+6c9zi7Tj80P1m+vHNT&#10;ro1zF1WP43VnpzagzMTW/naXkPmLOll+o2+cxfx3794d7/cr786I5BqvDp3QN+lQud4vud9BKXgT&#10;dPtZAa/wl/DUnmNxZfIMWM7I0oLwKqZ7fcN3BEdD3mTxx4/XRwaclzJQwSrXQ4PUafzcIHwc16st&#10;Bj5BfOdr1XXBKYM3MdiA5by2Iqr+G7OylPwvCEiYF4D7bUV65b4BWdvc9iWMFh6aV6TCCvrNzev2&#10;0HVU5756qM8+F9iTy8pUe1Hf6ku92ZbPE0u2BObul1QroyWA6jP5dX/z9LGwbW8TLMecvxgUTSIl&#10;jgYA8eKMUKmTZLfzeKuIlw0U1F5eXr/e88uXL1cYaNGj8+qj8UeYvOYsGL68vFytfLfq6YrvYlm6&#10;dtW8fqyEH8droSpym123CueYSnRc7dzAv7i2q+Q+fmWy6UpTenaFUTvfxNrxKWdXXRvj8/P12+03&#10;xi0JrD2/8Uh7ub29PX1HS21uQXaxKVvMJ9eObW8fS1o8sF/9R7+yXws/S+4bt0n7Yotk1Dh+Nucz&#10;W1Ge2nBzkmQZu7pOv9DXz3jOnjO+LTcwtmrXjrk5+5nyOSNo2mz3GVvTUfMLT15eXq6IZ7Hu27dv&#10;x/v3f71U151EytLVLgtj7YD68ePH5X0SP368PnJRkpwPlggr/0+fPl0eY1js3l254rK+9O7du8tO&#10;k7DHgo1YkUzEhMZ19hiQ34aT3H0XjPZnrJKvJbM+k5PIEbQPk+V02D0m2xVUG1svzNVm/vnPfx43&#10;N38Voh4eHi745aNscjn1r31aCDgr7umva/PikomM8urv5NKx/rh/b9Hcwun6V3oLv8Xl5XfG3/3M&#10;32cFifp2kXJ5igtHxgPjkYWMMxxZ2ew85FNv2dlxXH+rlHroUD+OxYKtctEWduzGmi0wn7WxOklW&#10;YvkWJPT/fGdzLP16j7fGs7x6Cy5bBF5dvSXvPc5s1/i7i2XHcf6+Q7m116jfLZZ5nbb9Vo5gv+ZA&#10;y+NWr38X0/v8/+Vgr99tenNzcyEdJjpLqN5yYHdAqKi3EkqBsKCpENcxBJ4FeYWywthDJdneW9fq&#10;VI3doOEcBG5l1XU9ktAYJaGBmiB1VqFzXmvIGoOfKavOLdGt/7Mke8ma/Qgyjndl6xw08LOtbxqt&#10;j7wcx887HTzXdTqxOgtIDJYdJiXO04C6gbIEqXZrs5/u0Vb6Xx02X3/sN9/TVyUI2tMZsGa7/W0h&#10;KD+WSNWvFWl3WSzR0ib0+wWhJXybDNm/4Ht2jfI7s/f04bmu8fGNPk8u6tkV4FbES5gj9WFBq1ab&#10;KJaAfvny5YrgGlw7/+eff17eXu9Ybm//ehRC2zAhrM22izYuV998XnplclYMCg/c+eDOiAhWj35s&#10;Imsg7ueXX345Hh8fL3HG+wyKG8T1u5KX5KRtWIRavOv9CdmcuLJ4pYySTb4t/tjH+nW+sDapnVlI&#10;EVO81tUuyc8SSfVWOxu7fYdHOnXbvDt09CmTsmSe7YkhGw9M0EqMlogrzy2ab9zS55PfEsjOrw48&#10;f0aIxHjnLk4t6XIsrrCePaZ5HNfJdSvZFrTWLn3+3OKguFXM0ue87u7u7uIz8Y/ifHqtH7f5pod8&#10;ySLk4+PjcXPz+h6Fr1+//vTIT2M2pnbNvi/LcdeHcVTMUU4S//qwgOhOgYoR7fpIFvtNP/qD8qmQ&#10;k6x79GC3WxcbxIsl8/nl2tkm89q4CVUrk/LfHovRBpNtckvvZ/x4+Z1x5Pn59WWicgEPebicuLbC&#10;H/FafFkueiYTbd4ddcYX2/Qnm4nnbUIl91yZLE8XNz13NtY+M/9p/vbhefUjnoadOz4XRhejXDze&#10;eKEPGqeXh+cPzl2b1s6P4zp+2147HC1UncWyxt39tefXHMvP5UV+Ztsbm+QbyWAXBNWTfaze7c+/&#10;1Wly2rHLbx2fevr/4r8rw7W/+s/uLSq507MYv/6hrl2cq4+u24KfvrX+Lwe52PHZJGpQAUvWVIhk&#10;7EwR6zwLgh0JyQm4yhn4KEgNReNpTo3RYKOSfA43JUiAdNRVvIUH25A0NAcJhUWbM3nZvkaqnM5k&#10;vAHmjER1T0nprjzvcdaHcrH9DbgdGpy60Aj/7vdZwuA4du4LGtqpK9GSPolXhLwfV19NeNRtiVnn&#10;tcclXBINEw31LdjZ3sr3zOYF69o728liADXQrG16CDiCtqRQHWhzazvNvzFYEGlO6meBsr5tr/mv&#10;f1oAkLz/+PHjpy38Z4BvEcWxapdr69muRGETyyUByTFbtGhksUxcLIj4vgrxMrn/8ssvx4cPH66C&#10;yxJCA4TjaFu2qw+1sziyOk8O+omydJ7H8fp8uKRRnJeM9kx1Ni4Waff93w6Q9LtjPdulk5xKRPa9&#10;Bfrt7e3t1bebbD+RUl9iJ4G3QNC4z0iM8Uzbtc3GqG/mHxZ3xciz1RV9ueKI/rekXv+zH21Ke9hV&#10;ma7TTvSP1ZnFncZhwXXjU32vj2tfi7v2nfz6XDsVi844yltxermWcle2i+eSf/1E7Ht5eTkeHh4u&#10;c/2P//iPK3x6fn596aI7nIyX+Wg7HirK6ne+nFUbeHl5uew8yDfCrJeXl+P+/v7iy8ZIk+8Ic+PV&#10;XvS15mui2Ocl0Z8/f77sLIgc393dHff39z+9qD19f//+/Xh6ejqenp6udrq0682X+T4+Ph4PDw/H&#10;hw8ffnqEqLmvrXReHnpm0z4y2UKiicTXr1+v7LZikba+XF59b3Jf/9qknEdbO8shOpYrqDPtWht+&#10;qx1xxbnl7/q396hXuZzyP4thnt+dPe56SLa2Zxwqbmmn4vT2LdZ6fnOF7tVf7MN+GovjM18RZ85w&#10;QDxeHWkziz9dmwy6T/mnf+1hMTN/rI+d6+aia/PJwQKinzfus4JUOLDYrJ3URna8j+cnv7BA23Hu&#10;G7uU65kdOI+z8ajrZOjY5TQ+fiEWmONuMcK/V+bNTR2JJ/r7zc3N8X6VskRJxW+DClVQ0IjXoY/j&#10;+r0Sq9xWUfrMquTZqpnC0LlNDryvfnSOszlseyooQOteA4kOp2FssaWk2MSk6yW6znVlv3IwSVlD&#10;MqnSeNfBtvp4BrbNYRMFbUU9LYHsUNbqR5Bd8nxG1tSTq1Te17xWX8nFry6U9KjHd+/eXRWUtDWD&#10;pfM2OXRcAugmdCYpjv84rlfYfORmQV4feHl5uVoZLZAKzsdx/ThIPz4msMRDeTbmLaakZ214iZg+&#10;qv1sMUpg67f+2fz1ZfWYz7td19U77zXxlhBKLju87qzCfnNzc9ll4LPEa18m2V2/JE0/3DG0ymkb&#10;6qIXotWWOtSv0lnbtEtoWp3YR0eyHX07Qqw9Nf8Sk/WJxZQtkqSz5tHq5HG87uRpDj5j3o87hfrM&#10;wGzRxGAp1nvsKuAmwvavLncXizJoFXtx3oKchXmTv7U5z0k00pfj7Ghbv/fWl4UEd0t1ZBdneCQ2&#10;WhiWDCrrtxIE9an/15fn7EN9W5RZuckZul95ymPUbcUoE07b695weHFCLErf2vPOR2x79+61YGbx&#10;sqMx3d/fHx8+fDhub/96bOjscQQfD8tmehyjtp6eni5fI3p7e3t8/vz5cn9z9L509fj4eNnlpV76&#10;RgrjldggoZebaW8b/31kTnt7enq6fINI/mQf2lEYluwryizv8Vx+IDe0iLfJgYlDh7ZjPHXVMrk9&#10;Pz8f9/f3Fx1alN7+xKZNYNcf/akd8aaEWWww4dmilPc6N3387HdHMnLnyfIFiwzN3/i+PuuKfuc3&#10;Z1l+Ud/i2Fnh9EyuZ7mUYzc/UE5iQO34Yxx3fLbfvOSvvRi+6zamb4w546yL4WdxSOzanRxn+c0Z&#10;v8/G1ncap36ytqGuzLX8fHVtHKiPtd/luWtnxktlIdfStsTE7eMs/jk2/Wnt6e/G2H1rOx1ni4Ld&#10;W9/Hcb140tjEwOKCRU8LP91/iVpnE1oBnk2oxvptAUEDTeA6m8ZW31vBUzHPz9dfpWXFq+vsbxOS&#10;JVBLlp1fytG4DJQLtI5ZMrnylXApr3USDw3YfjVS9SMBW/DWCHfbncFOQNi59XkAsfNS5mf24gqp&#10;SaCyXxs0iTY4LvBtNdoimY8kaCOt+GjH2pK628C6BYjVhz60AUl5ep02rkzOig32advajM5vcufc&#10;lvysj7oSqa3sj7ay4w+M3O6nvYg/yllb2Md7VtZnBEIiq81on2dEoN/q/yyRCtAXjBcbInGPj4+X&#10;PsWV3vngTo6tTGsD6qyCQ7bvt260Kt9X8xk8Ko7YR8nVw8PD8fHjxwtxWZ0oZ8eSfVh5r1h7FhuS&#10;rcGv9lq1dRU4W5Q8df75+fnyjPsmtfmrNqYfLAHwfQFd4+MrSwyai/5o30uG9JO91oC/hGRjxcq9&#10;67wnOzVWrr9r8/WrzSXzfc9Ac4nQ7jsaOi9B237Fjl3J6bzz65yys8/Gt/3srrSzeL24dSZTj/r2&#10;+X6vV/4miOJJPiKWmNQ5N+8/s5vGm11aIPj48eOlKNtjF75dXZvYoocFFx/T6p4vX75c2skXW7UP&#10;j3rJ5fPz80+PD+hPi8OL675HpuLr4m9tn8WMEioTpF7oWgFBfpld92iKdmiS1i6sr1+/XuRurE+W&#10;chHbWoLfveGa9tn4243xL//yL5d3SIR/xYRwXZzYcW2Crh2ZdDeH/FmuUdu1ZfzMztWrMX+xen0y&#10;TE5OZ5xYHWu7+/cWA2pz49ryDzHxrdjh/46/YzlW585yI4sFxsRtSzkvH12eeXaP1+t7zmG5Uvca&#10;W7vuLA5avHlLLtqKWGjMD/vk6+Lltq2tLKfyfu87w11zCe1W2Wy80dc3r/i7ua/tGJO02eR+pvcz&#10;/0mW9edjdrsgqc0rnz1qS3xZP5dD95kYftkV601nBEYhb0K6wWMBZQcdIbIN+7UoEfnrfz9fx10n&#10;3rG5GrxCXANaIiuIHsfrG3N328o6j4mQoCkpF+DOwO2MjEkAPFZn3be6aY6N1+cnj+P6Ta67Or7J&#10;rIbbsW2Z0G6wk5w6D4Gk9l2V26+nUVcd6k1wEYyzEV+MZGCwCCI4uyqwejbQZpsSpfUpATJ7tfK5&#10;Np99mswIfslqE+dN3lo936Rtg5r9nlXPm0uAlkx8tGLtc1dVtHvJwRaX1Em2lnzrc8nJkotdQdKP&#10;174l/o5HgNZGIrPKtM83CdtCZOOPuDfWxZoF9WT24cOHKzuonbYiR2LcfRHB9Wgb8N3d3fHbb79d&#10;VlQl6eLM7pzRvh1zdv3+/furfiOZkq0NnCaptr3+6AuaDdKuGhsX9nnU9JKO9hG+xqePdF146U4k&#10;5SGOdd7kPRtxR4jx0RWpJR/64pLJ/nf1fWNa4+l6X/a8xFm5qpM+2+sbk3FaTHr37t1PX2WrfuIM&#10;nWvL+nG8YtPu2Hl+fr4U2naMtSeuncmuY4tI6UH8EKP92zbkNGcrWmcFtvre2OmWfuV7HMdlW79y&#10;c9dp9mPBXtvIBnxBpYl5fdzc/PXixHY8lYAnIzHw5eXl8g6d/Oc4XrGoQkBfG+x8s1X50svLy+XF&#10;lBVP83O/DlzOmqzjDluwEmf9Noz9uszmGs43t/prF92nT5+ufDxs6rFQdzo2R/2z+8QRXxKqfLKf&#10;79+/H7/99tsFiypIvHt3/XV/xnvxaRNyd0PsItLG4E1u0oHvaWoc3iM31p777XmLKvqJPq+tGKeM&#10;5YuttXm2ku2Y8pNN3rxvecGZv3Y0Psd4FkcdqzinDhvv2S5X9dYO4OWl2ZWytXCoDldPxuP923iz&#10;frYcbXHa+J4PyuEdh/8vL5Y/HcfrDiYXlxuP/GrbaSzK4qww41w3jurrOxf7UKfarOM11tjnylyd&#10;xINeXv7aRbr58xZ/lPFilHKvD/m8NtK95pz6SHO7/Z//83/+rzUgK0+CwwbxhO2LZN4ykMBRcrFk&#10;tqC3jz4o9DUUDSbAt1/HZIKoUBXW2Q6PTWQDpK3ubKFgwcYVFA3VgkQGoVKP43UlagFoVzGUuwbY&#10;sdV/HaT+n5+fL8a6SZ2gs/2uQ0u81MdZohyY+uI9davc13Z2PBsA1I/nfTO4Abh5bjHA/5fomqRI&#10;KhxfTri2lJ426VL+6+Dqv/sFvZIjAaY+JDvpqbYMqOt/zUE7dP7fv3+/eru7K2hnxZnaiaS2pUsZ&#10;apfNKxvz2xhqM7BdrMi/Tcbqx8KXvq2c8x2D2BnmbeD4/v378c9//vP493//96uXAooFFhjcGl2f&#10;X79+/SkJ88WaFR1ub2+Ph4eHS/u9ab3/+zaMfb9Ec00PPabhox/agUWTXa24vb29JEQSwPywOffO&#10;iy36WFzaeNG9HWvziwPJ1qQiHzShWJvvnvW/m5vXZH39UB/cY4maCf1iz74/omSma7NP22r7/fpN&#10;vraPhC1JMSlxHrVnwiq+LgHTDjzvWCyoav+1tS9ezaYsPmwxZeNDyYlxNt82yTfOLlY0/k0kjFm9&#10;WLBrN8FI7hYInPvK20c4xeLa2sK5OsiPfa9AfMb+fvz4cfVCxHhZRUpl3Tfn1G87K3au8QX9av06&#10;OfUVleGM/ujuleZ3d3d3fPz48cpPlHf3396+vvQ3eYjt2rn8oLjTSystxoV/7p4887ubm5srjJVf&#10;tRNlOfPypX1BpTG33RHpVl2a0Ign6TU9iWvaXvPcJGf9Wfvsf7lz4zlbRLLN5TXasG2exdLNTbQx&#10;cWoTyY3T6nH1unNczNxxNZYOC861uRi0MWI5n4/CdL5j86VsbDn9y8vrC6jPcE5sKb4YQ7znrDDl&#10;HI3xG+s8drzqMHxUrsbJncvKTm6/cXhzBXmzhzsZlk+GPcpnC8X2KR8xZxCPd/z6tAU/dXZWRFm5&#10;2566CcPDOvswhhY/5O/q3oJc7dpP8xLL8i3nuF8V//z8fL1DoobOnLhBCABNcAPxBqISFav0OvMq&#10;TuEEhLWrEzTBTR66bl9gZlDSGDbInQHGEqvm7Dmv2aKBhH3BrCAh2RIITdo9L/DuKvsWE5aEKnOD&#10;uLrOiLpHHXfYlmN3lb5+THJ31TvZ/J2zLRFVN/59BrrZS+RFoiWIR1AMpHuNPiCR0rEDIG3J72Cv&#10;ny0IaZf6ws5XnW9idkauN6jbttcsSd7gkM913u3xvn3fQNa1kbftP/n1TOzagMR3A1b+0bG+2Dlt&#10;0cC71yhr8UK9+/kGK/9WVs337u7ukog3luw/wr9vCu+3mJe+JJStJGjf/S+GuHNpMfy333477u/v&#10;r5KU2nn//v1VobIA2+FKiwWkEsSnp6eLjTivxZR8dIt33SeZqL8NuslHHS+Z0W/Xb8Stfv/48ePy&#10;3LzBWvtND2tHkkz14Dg37izhlgTUry8+aw762GKAOLbXnMWCjRsbY8/k1G/t3uLoxsxNcDe+6QeO&#10;d9+LkX7q38Q8/3KMEswdk7YjEctulmzpU8nKLfuSMr9pawt6ytnYq22IryaS6b+5dW2HhLhigPNo&#10;94aPJOxqljtE22GUbO/v7y/jFnOO47h8q0W7IW5ubo6np6dLMv79+/dLLKkYqj7EvX2HT/jUmEvg&#10;tRf13vnwtkJE87q/v78UdOWSFczXBsPKCsPJSh6V3OvPsaXncC99Pj4+XrjIzc1fBaJemmksCve1&#10;2eaa/cq9Teyan/eJEY3z5eX15aRn/NhijzbaGLOJ5cxnucZyaH1AHTR3x3l3d3fl1+tXXZcsNvET&#10;z+RmFrayHa/Nhu1XOxHrnevGtsXqM316OFf5kPlGc+36LQhtH12nHpVhclK2K7u34oOLDv7etl2w&#10;Esu7rnt30bOvGVfXZ1zZMW1cM6YkB4soZzGxv8XkzWXTR3a3spFLnOVB9r2caW0j+1VPcu2VgbxB&#10;m90iUH23625tWIzeXN22t47Q2N+/RcRVygrBZKWBb0XPoLmE6S0BmqiorO3P5Egy2fUak0Zmv9tX&#10;c94kUGBxjilpt0jVr+15nFX47MNxSlZU9hI2gdPPVq/Nx/mtcS+wnMlvHVJ9dGhXXePWKwsn9ePz&#10;4mtHOs6CxtrHGakU6J2DtqnNajtnx1ngWQAyOYrApde1p/29elQ/feY4lXsyOvNXfXaB7oyQr9+c&#10;+fCSmQVhgcjHKrbNqrcrC5MvyXuAaUDYOSR3wbmAFTAuvmlb6sOti322wO59u3rWvLPz+hRDJAoF&#10;5gqWzd0AY8Duvt4VURFBEn0c1wlV7daeb5zXBi2GZHe3t7dXScmZ3NNnpL8Vx020j+P1sYISisjS&#10;EpH9aikTlPzVr6/Uj88Cufr1WLntKkG27GM6Ylf9b+Krf66/i+va5hJeE7iz+88SgOZXceT29vVF&#10;jB1nPlsMXwKn7RzHedwTYxp7CVmJkuM+W0kWmzcZbB7N0cKSZLv+aq+5LibudSYiYrYxd+UhPuk/&#10;tbcxao+zhOH/IezeduvIsuzuBymlRCnT1dW+8Z3hR7QBP4Af1IBhGEYD1dWdVVmSSOpAfhf5/bd+&#10;eyiYDoAgGTtiHeZhzDHnWhHbmNvhFnnteomo+uwx2IoS7pbocY/jOK5sq4T/8+fPl6JF/Te2MM5d&#10;IBsX3U2SfPwqTQvbylIbSK8+OtNjGtlp337hvPt7E4HkGj4dx48rpdpw962v+GLOVptNnt2l9e3b&#10;799sEj7rP7XfzooPHz4c9/f3x9u3b48//elPx5/+9KcrHmUxJh+/ubm56O/MZnb7+8a+fm9cd77a&#10;swt64qP4fcZBlv+vv8oTjuOaD2zB7Yz/7yF+yUl3zh5n/Z9hdfpzPI1pCx9ncjYp93P7Ppvbcrkd&#10;l3LK3yweef9yIXFv9b/y1MeU2S4WbV6wOumQ5/f/8rLGeJbn2Gb3Wajp+sXjHUufneVIxiSLDBv/&#10;atuYscfOc+V8No4zG7JvMVP5p2t1e2bHk4vG7wAAIABJREFU+3iV+uu6bGznvDn1FkDP7OE4XihI&#10;qDCVWqXcpGLJvQRbgVRV2WdwzxxwidoaYEcBuetM3s6KFBtI+my37ziuM9DSMBa499yS0k26ldG+&#10;n2IDssFdYFcukuMdYwahca3T1lZE1aR69bPzTB+dW8BpTmcFDm1qE97jOP+qmQ1oq6P+lpS72pON&#10;eE2kpHk7P5MNV1dt091BBgftcsd+9r/z2Pl0CIwGkMbl//395s2bK7JiwtsKiImBc6oNA6CJzz6r&#10;LNDtLh/BqvkbPJ3PBqqu6Z4N1JKg7Fz9rKwlZms//q9c9AHbSPbJ4+bm5vjll1+O+/v74/Hx8fjw&#10;4cOV7BpfMtpnjNPRcfy4k6sktTGcEQr9reCxOsyGwyDn67W1JdmxjZWDpK8E+uvXr5cV0Mbqs7/H&#10;cVyu9fGfM5sSz5Od8mxcZwnREjaLBBbIlsD03Hz2lMzEkTP8OpPN/l7ipL1VRDK2ap/dky7drWFB&#10;xGNtr3ONtf/Dyl39VBd7zpgvIbGIeobZxqQzErj4l2zkIPrzxkqTzS1O7fXNO/sy9m5RzDFtEdvk&#10;pELb7nTSj/IX9XKGOfnOFmob7xYpwn/jf49xrWzFTXe2+VJBfa75+JiAuKEc+l87L464u2JtsD6T&#10;i4/2ijVinHH+zZs3VwWY+qjPT58+XXawfPr06WrnQff3Fanaue3IZRq/jzipx+XexpYvX74cHz9+&#10;PD58+HD84x//uDyO8u7duwuHXtuu72S98fSMHy+30wY6TDgW37KPs8dkz3zbQoi21iNJJsyOtzm8&#10;ffv2Uuyp7eLoYpK8TL/JJlx02hX0bG0POa6/9VV17/FHHKP7uq5Du/HebdP5KW+L9etHnTuLV2fJ&#10;81khYXXbDoVka9HeNtsJav/aq3HfvsSEldXz8++FRXUqNmYn4qd/+yik8Uf9WqBejmrb8q/wWC7V&#10;bu2zGLB2sX2sDW2e6987tuU2+oxyPOO58Z70nC19+/bth8Ko8lWW2p3ybsyvnbAE5czod4IKTOHr&#10;PE5UENCQlwSdCbs+XaXU2CSzXX+W+GowBv1dsbLPxuYL1zTSFbpkfkFyHV3ZbnIsOJwVF9SZhqQD&#10;1J4ykUQaJDI6g+yuEt7efn8Z3hpy43NenYu8bMK69zSuTTq2Tee0AOn5M9L5Uv/HcVyRniWbOpOA&#10;07VWwQVZbUCi5nU7fo/1iwXKDaari/5eIGv8S169/iwpUI5nybGycF6C8BZM3HruuAoU65f1HSk3&#10;GWtHhPP0XnWmnWk7/V6/TP/K3LE6Lv//+eefjw8fPhwfP368nN/dD74vYAlueLVgr5wtNlrdFo/2&#10;2T/92kduTDJ2ZVNcbh4ma46nbdHJygTLcTw9ff/a0peIT3Nv14UkWLJpAiRG6rNnOwu858wv63NJ&#10;RzprjMYdffWlRxaTR/cm02Tg42P+ndz938SuQ4ywT/UgOUr+JmPakHLTFk28/JEQdZ34pwzWVxuv&#10;RHRx2ZinHjaxKRnVBjuyTR+h2liTDJrn2WN96lV8OyOvi9fGJGV+HN/x8Sw++SM2OS6LSuJVMnOe&#10;nQvTHx4ervBIWfjVwurq27fv75XQ9t3q7q6BsM9v8tgFDm3K3V8mWdpUiWvJq4V48aj+m8uXL1+O&#10;v//975fxtGvMAuXt7e3x7t274ziOSwHZ583Fpi3kaevaczbqOy0sJHz+/PnyYtB3795dYdurV68u&#10;haV89yyOGUd8FNqY5f8WdLYwXru78rzcvcMYpe/12cZPz+/13ifGGFvXLxrfWTzQJ/WD7d/7xHN5&#10;fbacLy7GL/6KU9rEntvHf5S37XVYUO3YR27XrzbhbixnMaBDzE8njXExdvONfpZ/irlrE1uUWAz1&#10;0TztSvmsrbnTR7upDRcal6culqwt2qbjWq7vfes78uSObFA+nQxWX9q6cWfz/bVP+9IHxPnGt5xq&#10;fW7xzp908VqwVKEqs44jXxnWGQFQUQ2wNiWPVrbPAqhjOhOKn6lgASWhOa6uV7Aagg551qcAsmS/&#10;Nh2X8zXx25Vdk4gO2zKAaXASSoHDv71fB7MKphGdkZ0ljmvkZ0l67fxRMcL/dUQLImvkgoXO0Bgl&#10;ZlaDb25+f27VwKqtrFPreAaGBQB9oyNdB84LJF1jAuL4tXH1ubaxZNNdHQuAx/F9F8SupKy9VDzY&#10;Akr37BE5XfK+gCjhETOUucSl63aV1zkJhGfFgD22GOK9+pj9nIGouHUWrCO4vizt7u7uhxcK+aIx&#10;sTY5pOc+t1KtDbT6qmx9F8zz8/UzhD6C0bid0xI0bdE2jAG231Zq37HQt4E0l3Dh8fHx6t0tW4RR&#10;3w8PD5ft436X+s3NzWX3hdtR1WMvmGv18+3btxdf7Xnw5qNfuAqXTtwduDaZ7VnY0CfWtpRt9q6P&#10;h09nMdTVwrMEv/99IafJ03Fcv9/FXQzpSLvWf1zx8X0Dknp9RmInkTVJaC4eYqKksL+NbUsmbf/+&#10;/v6yvf7s8QJX1etPO9pvpVoZb0Egn4ovZUdt51enPgLhY13OZ23a4sKufK5tZeebQKytNqbHx8fj&#10;+fn56qWpzqc2N053zc3N9bcOHcf39+Q8Pz9fPS5kMS1brSCyRbblisYROalztDAhh9UO7+7uLjsj&#10;fETKoodF2/woHMl+kmftLoYuX0x3YXhjrY/dTfbx48dLvF2+Vb/7AlRjhzsMTKLWFs78yoK/3C77&#10;3eLG+n3XLVfMJ8Sg5TH17Rgbl/a1SXjtuUqfrSb7sKB25FxnuYbYUH/u7hEjvPbsnFh51o9j2IUQ&#10;r+l/7a5+LCpl933mfB3T8oudu2OrT+3q6enp6r0jytYXNecHYr9y2X7XJrsm/WdPK1MfcbMdZSTO&#10;qgtl1vUvLcTIpU3cldMZx49nyL+UTWOwXXnBWa4bZqh/dbrcxbE77/w1/Fa+XevjYGu39bHFTLnG&#10;09PT8TrDaXISzIRR4xm7E1hgMAE4I/wmGpKVJb06yP/LKAXOJQZ7r461BQuLKApUQZpAaTiOVWdN&#10;ZlthM1BvUPV/ncq+dizK+EyOHQYCV0mSj4Gj65WDyUJzNfGU2GqYG+Q8lLv2ptMom119X7BfEud1&#10;ZwmqOtB+HLv+4Ny0nbPke21qkwr9buez81B+gpQgqg0uUB7Hj4WwdLayUjbKVb1v8lARQ7J2FliU&#10;pb6inekbjmV92WNt6DheThrPZH1GNM4CtfI42xWjTvL1Cgg9H/3w8PBDkmIBQZL0Ur+R6a7x6+oa&#10;R/qIvDpXbe5sR8sGQOUsjtSehYn6/emnn46ff/75Mv5eplc7JrwSWee98+oZ8V6SZ+Hsz3/+8/Hl&#10;y5fj3bt3V2S1sfmW/11lLOGQqC5ZTbf6YQFfYq7/77boXUnZLffpcsnmcRxXz/CLS9rvmb8Zu/f6&#10;1avx5TiOH0iGBGRjngRmsdS5OyfH5NjX9vXBLaYbw5an2F6x3OTJ8dvn+l22sMXR5mjMMs5ZpFs8&#10;Xl1s7NT/1u+WNK4PmzQ6966xaLeEVbm2W8Lt9H0mZzTZubm5uewwkIT30sHlAeK9P+mqsTpvE+O1&#10;HTlKdreLasmsdnukQ9wQH/LxCim1ZWGw3XpihjEtnaqvzrUzwgUM8bqCxefPn4/Hx8fj559/Pu7u&#10;7o67u7sfknwTlMX4xRrtpHluO2cx+4ynnJ3Xxl+K4eJ04zvbmSf/ir9u+y/xQceu7S0fXi5kXMr/&#10;09cm0dpM87FPk8zFTnmY+lnu4jnjr98G47X26/Vn/FDOJc44bu1hZWgb2pKFwjOZb954Nsfa3Pyk&#10;uZ7lfmdFFe2lv5frnR0vxd2z/KA5ix3KZu3WAsaZDP05u14sU5/KR1s784fVvT/iiIWG9c0zmWoj&#10;/r16vrm5OV6/NJEm46Q2Cd2E+KzAYADpGsmEh8mdhquSA2bbdOIFIlc63J0g+WsOJhUpN/BZ4qCy&#10;zoKhRlZgdNVaBdp/AaGAuDoRGFKmcjwjpwvKx3H93o3GIlC4Eqj+np+fr1YsanMJu4HUXTDak/Lr&#10;kMw5ZuXjuQUmP6v9JeDH8Tuhd1tu5EF5rjMuKK9za4MbkLre3QXJbwnCEm9B9Kyy6srbmS8syKvf&#10;ksEzYMxO1v7U4ZmP177A7zw3abd4pSybp7tM3F6qPR7H9YrXmR4k9RtIz+yqOS2YJ5fFBN84bMCI&#10;WN7e3l6+XaNkeMmMSbFyTgbaRO37HpNkKKF7evr+GMTZ6mkkRp26cpGNWVVPn/pfGNC2Z99y3bmO&#10;p6eny1bn3inR/Y5PTNwVy/Tz/Px89a0fx3EcHz9+vHqhnHpfMtBcl5Co237SY2Pb96U0nvSuD7ba&#10;vauntRWmuhNBv3cFfW04nYmRyWPx12fPTZK19+bl+zjUT7ugFisbc/3LGdwNIJbpa83FmKZuOnbu&#10;6VfSulhZH7e3t8c///M/X70rR5zwOrF3430YIOnMJyxk2LaFji1SWRxZ7Fpftggp5vWT/rTDjVfL&#10;2yx2aAfdn/+2U2J3IdhO80l/vehSbMzmXe3OfpqfcnAF7TiuV1/PiLMLQL6fZnmNPDHbff/+/WWn&#10;mbrs7+SbTCooi1HisQWPlcPyh10Y6F7j/G+//Xa8evXq8ths9/UiY4sI7jhIL9ns8mxxx6LVJv19&#10;M4ry3qL1S1i6mJFs3QWjD+sDtXHGdezLYqFFpzOu0v/Jy9zEcWqf2qTYLdeLW/nYTLJce1uetHM8&#10;i/uLe3usTBZvl49ujFRP3S9HW59z7u6sNZ9zDsbg5aX52Mb5vd6/68P8KftQz8m4uTrO9LU5ae2r&#10;j+Shvy7eeKhr/xbfz/CpOXR+OYw5Qj/NI1uTjyqTzsktz+SqjYi5PhZTv+tDtbE5STr13U/d+9rE&#10;QGdr8CsADXQrILttRJImqHTeZ+Tq76effrqMx6C9gUoFqqx9dlpytCsckop9djS5KIfmGgBt8t44&#10;uz+SvslJbZwlSykquZjEObczZ6t/5Z5M7FMnKXifJX9uzRGoVu46mcUeAdREzoLG2Zw679cfrg16&#10;b/M4jt9XxCMLgYf2WWCX3FjJ1EHc9qjeJYDNu0OfWFBe8N5ET3vKDy1guY3zDDwXbDoWDEoEDc76&#10;kzYtQQjwVx71nR1k8/suh/rcFTKJR4C3L49aABXYJLYlUtq9uCXp6Z5kffZm9ufn62fplYnydQyr&#10;/8bVdje/yi0cDB98JlugP47jSr4eya9t6Nq3vrxHuwzatdBcN9nQ3rNZk3FxYu3OuZfoGMTFkbC/&#10;ud7e/v6c9uvXr4/7+/sf2mx7c+Nud0NjaqwVgZrP+/fvL49mPD8/X8anvUoo1y+a6z7+pHyKNcYh&#10;8dCg3SryEo3arI1kuOQiuWwSsARGrM1ujuO4rFr3yEp6PFvxbtz76E9ztpCSvh3zcRxXvtJ46t+x&#10;hQVn5EaSvBzAeLpFoJubm6sV7tpd0tzLf5d0a5tLlsVfdWyyZVFG3zI2bmxZmwhf5W7KJ5u2ENYc&#10;d1eL+FZckH+EbRJ2i4fHcVz6evv27YXTNcc4kP6xBDvZrB3oO/Kg4zgunK37LQLWh19bnOyT7Rbk&#10;v379ekm2u8evqu2a9FHbYm12Jr+1eKP9St7PitPpx+JOfhMX/vTp0yVmvHnz5ri/v7+89FL5iYWN&#10;zcdLl8NuYiSPlI9o88nd+x3Dzv329vZS4PIa/czt6/IheVVFr8Ynd9LGG7MF83SzL9pvjjtXE1Hx&#10;W6w3Xif3XfBqTsrOMSZDrwl/e+TY+KQd24Z+vnhosd5r9cW9b8cszuqrG99d3PC+ZG5M0i/lnuLA&#10;+lvtffv27cLZX716ddzf318VZW13MUYb7X7tcXPYLdrI9ZrjGW9VP8uxNs6JVcrNe7vWYu5ZHrC+&#10;5Zz81qvakmOb62eHxuVsPDxzDt6bfrzvOI4rvHp9HNdbrRXCEqgmYcW2RhWyAclzVgBTgg7iM+gr&#10;xMYgwJ8pSmPR6LdKs0bgGDV0FaFRdo8EVFJen/vckongWcHBvpyr416iqWHX9+pE5xd4MyblWBsG&#10;cPsTdDokqOvMyutMfjqVenP7ZLo1UL7k7DpD57aK3/gMuN2Xc2k/WxzzfPcuOTwLwgu02srOw7FK&#10;UpRdtmU/3uO5LbDZrtdkF7Wzwf3Ml9ZXa9ck2p1C6rI+tLmIqe8e0ce0LQlmh76xZLbxpDNXB89I&#10;Y33smM9IhP64eNp2Wyvr2VIrkrvqbvv16fnG2qq2ZGp3Llm9N+HYdyccx3EhrM0p+Vrsc74WTdS5&#10;n4shnd/3E/QtFq7iSaL1m+fn56tV485v3JIc+CI9Mdb4s/aZXzw/P19hpauHteFz5xv3znzTeZ7Z&#10;l+1L+pbUOda128VvbVSsTrcvEb4z0rR+VVGpNpb4hun5eQS/n+a07S4+7+MG9tX48ovmdLY78qXk&#10;KftNf15nQV25y0kWe9WBspQAn90v7md/G1cd2+Jj5/Xh9HPGxeQ/yaf2tu+SOV8Gmdy0na69vb29&#10;4JzyMf4dx4/fqOUOOB8fMjbImxx/c3Phofl3b4Xih4eHS8L3+Ph4eXeDBaD0V+Gu9ptjMjceLb8Q&#10;p7L75uwje3Kd+vGln8WTdqG48+z5+fnyFcubPPi/ejCOiTXigXa+XEwb12Y7Fv+ye/W0PFv8Mp8I&#10;J+zPNizwem5Xb7Xn/OGMnzQm/UOcCpPks2cJ3eYX2k9zO5PdmR5WbqtH45Pt9r941+ebaHudY5A3&#10;d99+bn8ra/mH9+/hPfq3sjSm9Vl5jXy25Nsin7EoHqFMm4tcXR4Wnigr/T09ON7Ng1bX8kZt3DGr&#10;E3mu8q6vjW/bb/dZrN5x1YbfotRhvrSL1u4q2v87lO9rFeIEnYygkLK8RgUIFrbRIRlvMjquwlAQ&#10;EqdNzLefM+KUYUj+FozPkkeTldpYIr5zdh4+/6wiXT1TYTryWfJeezr+SwbtfdvmGfArkyVO/gha&#10;Au5xfK921UfHOr/3S5Cci6ClLTa2M2IoAV0iYkAxuK1jrg0ex/dEa4mOfnEWjJvjOmy6M3FR12vL&#10;C+gRpaenpx+2uEnwtvqsTJX3gmT/7y4Ig7M2n0wXTLUZ7VW5SRzUQfJWRsrmDNhewqi9L11swuhY&#10;k3FgvTs76nMfN9BHn5+fL8/8Pj4+XtmN9uzX0bl93ySto+e5TbbbStxOgQ1cJjrqvEKJK01L+JbE&#10;LV423s65gnxGlFw1N6EwSVii3iGW397+/u0l2sLd3d1lnMlcORg89yfb81ESDwP7WaK5RNQVMceu&#10;vS1e7crtkom149pbuZwlvWK3cxa7jXkmDZK2bKKxihV73e7qWL+VuJwlPsmg/8Wz/t8kdOVlsu1c&#10;xO/mufox7jjXbFS/VMfqwti+Y+q65qlMz3DX2N6cxYGSd+O8hHP90QS1cZ3xsGQrPoc37S5yF1Zz&#10;3yJhyXL96W/G4OZe0cMY2XUb2xuL9ieONQ+Ll7e3t5cdHn2tp3Nth1bje3p6uno0YuOyMqtgos02&#10;1o1/8jVtszE3F3dtJvOHh4fLI4H13cuDO8RkfXT5q7guD8yXa8vHBU3WbEv8TD/6YueVmb6hzvQb&#10;j7Nziy3ef4avG9OXb6mH5TUbQ25uvn89ogsw4vvay87TmOFn2f3ZOJXPcnvHsO2u3M/yir3fx5KM&#10;gyvvl/j0cmSLcO7cWRlt/PNYHTw/P1/thBNP/b3cXYxN3ratzfT34vjKXT6w/Er+oL3JNT2/XGoL&#10;Ehv/lJ/36YPGuM0P9I3wx7mHC+uf2vDKzNgk/zuO43idoBxsF5osLhlYYzCYmZj4W6CSHCokHaX/&#10;Az2FlwGskZtoLOEIkDxUnsRG4WpI60w6gaRmjXLvPUvIHM+Oz34WNCQ3Hm7hMYg1ngB2g6HjXQLl&#10;2BfUlngv+XFOZ/NuPGdzP5PPziObaO46Qb+/fPlyeQt/153tilkwKkEK5BpPBKuErm2+js//N7nU&#10;Vhqn+twgsatUfwT86dC2tjBwNlZ9r7ElJ22+NrsvW/ORBANbsj9L7L12n4FrS9lxfE+aNoA2bomj&#10;vxvfmax37s3RhEJ5adOCav1Jrp+eno7Hx8fj06dPl4KE9ukjJtmTAcFdN/pwL3M0Ae9Z/YhwOmue&#10;FTQlZa7MZVsmSNlSn/k+gLVdD+2k1YqzIKosk2MJgu/cqL1k1zgl6N++fTt+/vnnCylsnBaFN2Bv&#10;8I1E+s0oBeKXVui8v/nujrlkrL02l/4/k49k0LisflaetbGFBW205M3xa2fGTu8zJpqQ393dXV64&#10;uXgtMa/PLdZo35LataceG9n3UqT/Yp5Yrh+sTz09PZ2S4LWRs8RJDJS4N5dN9hyrnGhJnPfW/nEc&#10;l/jSva7cp6u+dUaZNr9W/mt/i2EWpEqq5H3p7LKahS67LqzOvtzd0Jidf49K7LcnuLAhfp3Zshzv&#10;1atXP6xY5nf7uJg69B0MHa9fv74k9hU260O78JEXiyO+O0c70I/2vS4VFhxv1/mV0Plg7VWg/vz5&#10;8wX/k6H60n77vec6xCqLDvqZchBLXQlVZpv4pPP1KQsoZzsrzVm0p+71sW934aV/cUrs817trKK9&#10;skk+4qiFdH3beLAcermHOlk8dJ6N4wwrkuvGA3HojH9tbuEYlIlyl4udtelYk9HZuOxr/944uzz9&#10;pWvavWW8Cl/0R+2zPpPtJuWrU6/Xdtdms5WuXbzf8xtrlneqQ2NVcXHbcDH4jDtvmy/pXY7Y/9p2&#10;5z30Ublcn2UDrzshMKuAHeDZ5BX+btHQ4DTCHdACgwasMHRsr92VBQXgVqrOH8f1S/YEXcd5Rl5V&#10;Qj+BUltWV1bNs7H5vFuGvuPbfiUwZ4S1Me8WIQFsE83uXdl1dK2kzkSjPtWH+l3gk1hYaVfuysRz&#10;2oxbfE0COkzS1/kag/M0yKV3bVJC4XyshgtWXuM4zp7/bw4mEQKt5yKX6lz7OANwCdoZsV4AOju0&#10;wz1v30uoN7lduaxvNJ+SWJPSs4LCkiWD98rk7LGblUHtrd1ZJJGEZU++jFZSlk1++/bt6uvzXiJj&#10;YsnqQkyLbLlVVFs4C1S3t7dXxR37FcvXlnf3w+q+IsxZEtn9BuKzZ/iT+9qB9q5u1YkJX3KQfDeX&#10;sxdOOY90Jq43lvQati1GNjcfU7H67/Xazhb5ImwSgQ36ycl7HYs60mb0kWxTXFtS4f3qwDY7lFlz&#10;1AYXS5uP5FP/+SOOsEno+pv23zkXVpTtksHk67ycy75fQa5xdq82mVxcXe46C1O7erw2f7azQu7V&#10;uY3TnXP+6qQ2lVlY4Fj3xbfi6xYWTEbzj9qyuKIO9W3lu5ibfDuvv7caX3xuV9nKszhT0tpXE7dj&#10;Yr95w8eKfSRO/dqutuxOFfXRWD5//nx5D8erV68u7/iJw4aF2oW7N3wR6ZcvXy7vRDorMMvrtEdx&#10;eO3XnazqwvaWy+ujYqv37f361hleK+vG6fup0vn63WK3tlV/2f5e77y7d/GtgpDztGi0ibQY5HUb&#10;Xxp/xbaXONrGqy0W7Bwa+3KKbGFj8fKp7dM4KC8z9jjnrg3PfHWAWO+98imLLxsjz+YnhhzHtT8k&#10;330RrHM2JuXH2qv9dSxPtyiw57xOGSz3XbxePSlb4+1ZrPJ/5d/Y/S2WiXlbaNCG5VRii/Kxrdca&#10;wO3t7eVbCHSgQM8EUKVlVBIsDbVrDHBWzg1evhVZIda3jrXbl5zgAs/ZdRvE1mAMWo5HhUjwFpQ1&#10;HGWsgUsijuPHbfULBCapFnpqd4s/GpjBZR20ewvkZ+B79qNMl0BKALdivnbT/dtm1/XjmHacXuM8&#10;d0vY7oqovYKYq5BLKHY3hcmrb/j1MKCdOfTayJKvBSjlIsCf2Z3A3dy8v35vbr4nQl0ncBqsJIOu&#10;nEtsnKN2IYboiya/6Sp73W3fW5jYhML5L1ZZ3Fj9SbT63zbsSxvbRLfxtfJX/1+/fj3u7+8vsmuc&#10;gbSr8Jtw5SvJuNW8fKoV46enp0vhQ53vi7zqt5W8u7u7yzPT2mR/typtUNsV9jOip7yc0xbb+qyC&#10;+JLkp6enK935HgHJlGPQN2pzn/0Wl29ufl8JTRcRRUmpxd71+9pydXT9z76zMYO2snf8+vPGkI2T&#10;Bn8/88geSjCXuBnXjCcSLhPH5+fvq4jG7+aqTy2Z19e0H5OK+vVFhjvn2lav9W/S4viMieqpds5i&#10;+BJZ57EFNLHHub+00h2W6g9dt/FFX+j/rqnfYpmr2slD3HKO66PHcVwl7RuXwiZtSezKN9PB8/Pz&#10;lR/K68KVu7u7H16AZtzYx0M8p459YbCkv3nKybo/mbnI1DzEgO7rmk2oGps4mayzu3bN6Uvhx+vX&#10;ry874eSnjsPDl1e2E8Y47u4hfUNOs7xYXHNlW/s1AXPhqnvFDPVd+9rLfm1qba69bbHKGNn4wukw&#10;2QLaykCOtu02ZtsTl/S7il7hYZy6c/rbcg1xS8zVZpSzXHLx03kZK5zXWcFvV77FhV302/7SgT7W&#10;b+eU7ZwtbuwO1w5jiHPLloxV2U/ndmeIetMexefV8Rb15KxivP7ieLWhxUZxxDGsXjdfXb6vvFeH&#10;2pl6WM6QXsQw5b88wvYci766+bT6Wz94rfFYpe8mhbFGYsNNyG2pdhRYtPVMEmSA0wgEge278Z6R&#10;tgBIZ3PytbkvudLQBDdlssnhkpUluau4LSJs4eYlAqmhbZsG9GS9YFLbEX4LFd1v0tH1GpkJqf0v&#10;8OxY1dVxfCfDXbOr1ZKmJZobIJTxkqqX5Le2lM1JegQWSZjtnoGUQG+fG+icw9qbyZp9q9tAt3lr&#10;Tx3KS1065jP5LujuvP9I9wH5mV6Ux5l9NncLRgaw5pSOIlv2s8UEHxVol0LyNGHb+x3jmc79zOR1&#10;g2Qrc9m8q2MbLBrTWUBQfmcrWQXySFDyqciRfYWx2vomkdrYcVy/z8GES6K8duV4LSYr611xW/xc&#10;f3e18iVbUrZ7bKFs+7NPEwzv3zeyZ1cmZcYfk+gOcU2syF4limuf2lByWezv0IfUr7FobXxjrfox&#10;Ttbu2e7DxVCxumR7CYrYqYzkBL7+Y0ldAAAgAElEQVSM7Ky4I57apr6ytm5M1qZeshP1ICE9S1Jr&#10;R5+QWKvj5ivfMS4bH/xM2Toe7T2b6X45TglwMs2/LI6mA98Rkixru3Mm7yvr8Lqiw+vXv7+IsZV9&#10;ccCEtDFoj8ZTi1Rihji2tt84SuKTu1hQH74Lwm9+2bi1/GpfnpdutPti+O3t991g2niPrjWW3vPT&#10;/707qMS3ONBLOdspoV4adzYhHoQBZ9jg+Dc+hOfrK+pPW+3zM66wvtWRfYg3junp6elqh/di+0s4&#10;pT1s4tYYOyemLpde+yru+U6njZler50v7huXO6f/n+nH4//FideexRjHt1i78jJ+bKzo/h3H8uiX&#10;DtuofXck2rZyNU88k1PcTXmuvLrWAscm6IsjyUkdGYuai/PRPxtb/aztGPfXr8y9z4oAcp2NuV63&#10;839Jh85vD2NVx2J483it40paV6kBwU6i62rQFycdx/X3Ajc4A5VKCIhNzBTMSw6pMawDSIjru3vP&#10;EkAVI9AYZCNVymKBpTEIiMrH8XgUXM6KIhqLba6edhXfcarbTfwKKgXDNZrV+c5z7ecsKDQP+zwL&#10;EsdxXK26u1oSoWmOjnPbXOLb+M4Igvfr7PYhSAsCkagvX75cPZOsfP2GAhPTgpdvBH5+fr7Ymdtc&#10;BdddyTPB3p0xXeexAbY5rJ0ugKlf9W0yvcFyCx/igWOvne5ZneoXBkllIqFafz8LkJtEJZMlxY3t&#10;JVLTDjBt5ebm5vL2dsfnNY3x69evV+RT+0hWS/I32Pjstz5oEI3oel8yM+FOD34tlDqVcOkX63Pd&#10;nw+4W6p2G49B1+T1+fn56hsc9DkLmD6TvbHk3bt3F+IucRabvN82LOA0xk1kk7PfJOGcuq4jmWVn&#10;zXFtU1/ZuCNW6T/hR20aS40/YoW26bGx8oyM9n8Jkhisro2DZwnnco8lcPqb2KC96+PeJ44uwdYH&#10;v379etmyrwxMLsUhC3zajr65+ln91u/yJGNFCXGH+L07mMQPk+PlY9q2Be4KEOrn5ub6q18tiOaD&#10;6V6blj+8efPmsgupryn2pZZv3769ksXGmrDDXQftDguHku2+C0AdNp+9Zt8DYVxpB5CJt+NI5nKN&#10;xeJNOiy2dW+7BNol8fDwcNGjtlZ7xp3s9qeffjru7u6O29vb4/7+/uqa2tgFKH0zmb7EVc0HFvfl&#10;/ssX9M3adddq40rWy31eSsDrvx3eW1CRvzRmv1nq27dvlxeaLkdofOYbiwXKJZ9Mhou15iqLt81f&#10;uzMhXR2sPS/ONp7luGKI+l/82t3yPpppniDvO7MJ57/8XNxUpx7qUl9pDGGbCya2k47kZbZtUcR7&#10;9jpzs/WbLRTER1yc6Do5l2OQHy9efP36/R126XW5oT5yxr93HvmYhaTVy9rO+ro+4yHGbX61vnnh&#10;c09PT1cJtgYnGW4AgnQ/FhKWCKtYv1bszBEsfGR4ClKCKWEWbCoYKBAJaPfqBL7Qbclf7URkfUGa&#10;hrrzMjHZBDzZCPKuXpzJfw3VI7n3fKMkx5c1qZP66VqTv8iszm2yK+htYKpK35glTQVM55Re+39X&#10;viQ/vqQpHWknZ2RMQu521vqVkJaM+BxgbRpUHVtz9qVTXmdAEEj3eS11rh89P/++2lH7kvjtKzAS&#10;MFdXJQweySzwNMA6D8evzTYWE6Haaz5nRZwliLUpyRXg1aH+v8lA414dilv5R9iXbeknC8zaYtfs&#10;NtawpPFFDhuTRF2SswH7JZJ79o6ftSf9wvG6EmqwytcNNNrG2XtxtKstmp6RnsjUJthLdnfFzmQs&#10;WVn0To8SReNSdqjd1WbxKPJ7d3d39SxyR4+yOO/GL6komYrom+wZC7Sr7CFirm8mg4pZ2tDGB1ef&#10;1VOEQxst4dE/jQfJysJcdqI9aoP1E8ZYWFKmT09PV9vRw0+P9FsMLeau3TpWY2rnTGy1/+7bYqy4&#10;K2bJiyxoiTdL2puX9tb4G5M24c/O0z6aZ+MoUf78+fNlJTwf7ysha6+41pzFneyogmHz3XF2Phxa&#10;fpi9uDOrRQ4J+nEcl3hWkcKjMUlYk82FvP7/XGPl1Pj14fWJdJneJfnd26NsPSrmC5W1D8dksbLf&#10;vWiyF+zpx/mVx77o8v3791eYkf/d3d1dJQUmJ+2siP+J0/KlN2/eXD7PX4qLvdNCmS2/yq61De1h&#10;41j6eYn76Ytep4+pU20h+daWWFue02fmK8WB9+/f//AtKxUjlv+5ey7e3f/db5G9vrxOvS1PM+lf&#10;HmIM2nvEG88ZK/osWfniRzmpeNM9FiHlaNplczsbq3Gr9ozn+YULdMWV5SCNMR9U//lo89GOdmyO&#10;f23s7HwxafMSc1AXTLVvcV79ZCdi09rJ2vzmDuF/98hX9MEKwNmeX8Usnq0MGqPna9dcXRvJN7Un&#10;uZic9+np6Xj95cuXCyn3WGKjYF5aEVgAUhlL5rzHQoGE4SzYGTz6zMRAYW4CZIKikUtmdOp1Yos1&#10;ysW5+HmHIBtRSYY6qMChHP3sTI5nifWucDsGiwg5lwFBJ/bZUR0mg1ReKxcPCYLjUW4avSC7ScyS&#10;lA2C2VLyqM+CkHM4k2f3u1skgGjL5Jne1zYEMyuS9uuYDT6OXbK8yev62NlLC2uzeW8RagPXEgjv&#10;7/8tsnVeXThmC1bKZ/s7wxLlWEIlCdFuDQrHcVwlRyZykS7tLf12LAb6XOIW8Jz/BuHIaIWlCK6J&#10;ojijrZhQrnzV226FV//5u7ajrdZmSU4BVj24SrRJ0/pn81EX/S9+hytnBcazAojEToJ9HN8fzXH7&#10;svKxYLZxy1WWis7JM/vq2B0a4qQEdglPc+9bVI7j+6p88vWFefqMNhLpqr1dBFC3xhftxVUt7zsj&#10;mEt8ktcZzlWIaQ6OTywwDq2trr43poTFysnYsStdi5lijfctFj89PV225+vrrtxr26vriJ79mCjY&#10;j0Ru/TJ5FY+UT9iWXfW+AXHDd4Xc3t5erdrW/5lPLv+SsO5jYPrAxpHsrUS/cUnKJaxho7pcmXet&#10;O1/TzfJYHwex8FXfFhDrt3Pv378/vn37drx79+5yvjlZOFY/Ffu0La9Jnh4W8pOtyW2/a0MM3scF&#10;i1/Lv0v8KvyYNG3C2Rjl+osDZ7gvt9Ae9Gf7FZfW/7RBbdHHJOxL/3CM8ln5c/18+/btuL+/v5K1&#10;/EF+mRxsY7lK9ywH3mLF+rs+qp1nl/pR1zXOxQkPcck4rIz829iyi9PN1QUOZZBfN0ftSHmIPY1t&#10;8d3dwva/NmI89by4uv62utIO9euzPLPrwwjfNyO37ffKVR0qI+Pzmbx2LMbu5Y7qPZnKQcy35a61&#10;598rU2W9fExfzh489MmO+mpsr714hX82KCe6gUoQrs1+S+K7b42rgbmd/WzwGwhSRIZi4qVyNWiN&#10;7kwwC3h9tnN7CaiXtHZtct7n/33+74yIm2CvfnZ7pARfA3ccO67mV9t7/c5HQF4ZrRF3TSRtd8pI&#10;cG0jGUmYrCCqn3VMV8//yJadR7rvcH57aEMCkAUxg6EkQhk57906ZXtru8p2E4KuWXKufSYbQWK/&#10;ElY7S/aC2gLMEkznqI52fB4G7A28Fg7W/sKNl+xJW464hjNn/aU75S8Il7xu1VvdaN9v37497u/v&#10;L6uUz8/Ply2j3itREj8l3OuH2p5BQrtI1yXYEdQzslafuyOm6wyGHdpmMm1OPgbSrq0zgmSCvjab&#10;3h4eHv7QnkzaxJDFfJOf+kh2ykXs6HdYrX6zheS2RFpsknhKJrtv7feP4q/YK1nUDzcRXpvTTizk&#10;NH4JhvhYm2KFRQRxwutqw8eGLFA0pq5bu9gYvnFPuUmg6t9YmRxXzuvPjfOMu4jDSw4Xd8/60tb1&#10;pTBXX/+jAsXNze8vZY0cL1fQTh23PmS/LsosJi5uVKw1uZQcJ8/uV74WSOQ66vuMCy7XaPff8ljH&#10;2LzV5adPny4vG9Ym7+/vrxbfkqG2H45YxMz3xCUXIhxf1+b/O776/KOkPfsK38Vw79XWlzetjR/H&#10;953F63O1Lf6GgxWTtTex7cz+as/5Gte1h03KHLf+ZrG/9s8KUtmc5x2P8t2V4y1GZg+baCrz3QHn&#10;/2fc1IRPntH1Z/f0meM4w7aKWYtR/V5+ra8uHiePldGOLZs8juNql0GyC2PSl+2tX4sVGz+SgWNx&#10;vBYebHPnu5izvuC81ke3DfF18csxmrOKvfJAr9dml4Nu/rf5mPLZeLO5swvFtqftakMWQrY9OUK/&#10;v3379vs7JCQxGcQKw0k0QJOHzvnbjl9K1rd/P9MYrTCeBfcIzF7XvQsUEofGUcJ8Nn7bPAviO2/b&#10;1qHWQC3iLFFyvI5nkx2dMWPdZxsld7uVdR1gA5lbZiUSJs/qyarmJrRdI1HcuSmP2tpVHZ1mk7nj&#10;OK5WebdPyZKFuLNtYhvclWkV4fqpDwnjFpO0t51P16jj5uJ1Vo+VRSs4C3ba3YLbAp+6bKwWg5Kl&#10;wLoBt10kBQ3n5Zv4xZuVSbqQ0N3c/Fg0OY7vz/3q7869HUM+mqYNa4cCrMRpiyHeY5A32IUnrVwe&#10;x3E8PDxcdrFUkCiJzX6W0JwFmTPCkT32f2PpnMl5fr3fKiEGavsWYbomvbaqlz1tYDeQK0PHaaGx&#10;/yWN6mBlrx1mX+pv7XQxVJ/dr/3SNzZGKh8JiVt41457rGN98suXL8f9/f3x+vXv3zCgvJRDRZTk&#10;5m8JhfbRZ8aXLXp0nXJd7Cu58HrtX1sV/47juDymYcLWYSHVgshZ7GhFzPE/PX1fLRY31f36tjrX&#10;h3aBZTmEWJxO1KV4d1ZY2jZXPxYZGpfXnB3678ePH690acx7fn6+2r6/MUH9uTtBviKuJfPmsoWv&#10;+gnXKkz6XPrZ4pOxw/kvPzAeagfaqJjY2OpvbfTp6fdvKDJB6huLKvIY+51jOOo4222WTS9Rt2Dn&#10;4otF7+S2eslWLML7nq18xL6Sx/q9caL24nF+C8jZ4s4Z9xVvG7e+stfZprHAR2edh4UX+2kxMl12&#10;vfZ3HMcVx09n7m55iYcu7zQWigeNRx7SmBpLdmpsyE7Wlza3kfs7V+OuOlnMNibnh6uXXVjzvsWU&#10;7knPyyXld4slHeYM7qxxfss/k4G2sblkfXnoMxU9kvnZ3M4OOaz8R/1rK/24Qy39n+nJw3xFOb10&#10;rfxW+Z3F9zN72Wt3HBuLFru9b9s8+9v84rWNSwiWRK5gHMgGXYmSgisZVgBbkVGR9qvwFPhLjuC4&#10;Cjpet1Wm5na2VWjJnsHCBFKDDkQ8TOgleQGVRGiLNktGlgQJUCt3tzIKvjqlsrDtnddZQiAxqO+c&#10;XGdwB4BzqJ1kZhKiTQq6a9gCpePUFtauzgjb2qttLMjtyocg8BIorV7tr+sE3sbRdWdVZVdzfQdE&#10;fXht7W0xZAPNJmbafbpzjmdJxALtGVid4USfSVa9VhCzwLBbULVliaeJlQRPn3fs+cAmC20H3kcv&#10;xKHPnz8fHz9+PD5+/HgpnDQ+k3z7tL3632SzcTjnArJjdMdEzwXX3pL75LMEXD1r691/d3d3KULV&#10;vjYqkfHefN1kWVIVXjqH+tmApi3vytXauxjcNWdEWxK0wXvjZvbqubUHA6/ztnixNr2FE4umxp5s&#10;QX01J1eNOyyEbaK0euj/lwrJYqdjNrHqHnVR3+pX++/aLQyu/NVb4+n3+tFx/PiYh224eBFZlR90&#10;rzatjdRO/hOWqgvHov1UmKl94+eZzzqO/q/gsLFQfDhLOPQ/bbOYrD1sTD/zDf+uz+K/mHsc19vS&#10;HYdJ2cbi5LAFP8dnES3Zeq5k2+e9K/glm7jSzc3N5RGOHoXRf+U+Fd+a3xYv1071qTMupc6VnQXs&#10;ru0xI9/VIRYuj94FJAsS4pXvtdhFP/1eO+j//Ci/3sKV8kkOfe75kv9igI8R2q/Fts0nlr+exXt5&#10;hrinXa9/bfuLk2f99NucQduQvzQvD7HhjEeJ0f29xTA5TTa1c3yJn608lkNaXNv40j1n/NMcdDn1&#10;csnFY+W0/HLl51z275d+7zx9d5y8Q99yHuZiG2fVk5jstX5ubM0e/G2sNVYtJ1G2q9e1a8e2RTr5&#10;lpjzkl07hmzjtStb21mTU2hLWLpOpQlIHpvUKkhBsDbW4QQYwVJlnRGNJaBnAXQJsnMxiKtMK13K&#10;QCBQHktSuz5gOCsspGDvbY5bIFHRyl5jURZWXXMo73ceVprVuXPYHQILNgUkE2gBY8H16en7s+pn&#10;uluwbx5PT09X3wxwtgrtaodtblK9SUP6aU4SUwmzPmPAEWAEyHXY9bV0bLVZv9mAlI7Wv5WJwbzx&#10;mVCsjheYtvJtwmQwdWw+J+98lNmOx342WV89qDtlZJFnEzflsnNdwFWOu5vG+dru58+fj/v7++Ph&#10;4eEie/VaULPv7Tefrah7HMflhWWvXr267Lzw+dxNaL99+3b13ejPz99XI56eni4r9I5/kz6f5xaH&#10;DTpe33llZDFYWZ7tHBAbDVz6nXoxEcgOnaM2v0S8+y04bz/ajAlQSVU7IBb3JEXZgPgdwXbc2lyy&#10;6Zw+ZsJnwV8dNP+dh9hpnxtPlUPH+sPGGI8SwtXFFh3ry5f46itnHGCT5peO7UM7ytbPigt9JoEW&#10;011U8V0mu6KcnpYY66vN8SzpW8xa2T8/X7802hhT8fTz58+XAqKxyITBVeniRC/O7LyEufvrW/sx&#10;uZCz6d/qbn9e0l9HcvORKbHSmFsRYReb+jrhsNgFm2y3n77FoWPjrnLLb8Nbv7KzcTdGV9m18drw&#10;3RB9nmzDzsfHx6uCli/b61iOuz7djpDmsknjxuqdz9rUxg+T4LPEc2PM2Yuxa2M5zY5F/+ke7XDv&#10;zze7RvtJFu4y3NzIORvPlVfyMA40njO56ct+Xhsdy7WW8+mn+5N8jbPamm0oY2XZ5/qbfrOLijve&#10;fEucbV61nY/KAxvL2aKDsgpnKq6pB4vc2ZVzX17q5/K/laPXalMukG97uyi2BQO5s/Fic8JscO1B&#10;2z9bwDa/XCzuPuPuWb6nzSze7ufO/2qHhCS/iwQTQW0TAoP6meOoWI3tjDyoFIFlnUPBqqgzR945&#10;Sjw2IbPoYD862vbd+f3KuCU1K6+eO9TBM+o1ANtZ2Tk2+/ojQDJ4L4F1pcZvjogUr9wFJ4sVS1iO&#10;4/iBkDZXtxu+RNjOZNm5BX6LKrsi2f1LPm3rDBA3qAgOkrmX9KP8HZ9gsUUcgae2ukbwVKaCvYck&#10;2jHqA8pZW4wAmcSszZn4put99CW5nxU+BDRXUyxIuLLXXAwGycICxPqSuHS2K0LZqTd3n5zZlrrc&#10;x0h8/4GrhJIdCVDnt2CzsnwJQ/28hFkiW1A2OLflNXm02tbYSk6cd7p0dX8TjN0mLL5LNo/jO4aK&#10;D5vkiImbuG2yYTFXm7cdfW3t6qX4o6zV0drR6lQSp35MbLVjr7Moozwcq2Sv8ajXdKhvb5HHw5i3&#10;frLxrL7PdOP1W1ztszOf054do/1pL8Y3Mbv7996Nr8W7fVQh4pmMk+nqIb/OLvSXPttdbNr3+u1L&#10;cVycVQb6l7YZmU8vEmL7yI6Wp9lnvpsetV/PmyRImFduYuRyFPmFctFX3c0Vtm6MO47vjz7WXwlQ&#10;/CPOU3G3t9Gn70+fPh3v3r27igF+xXc20KNwJbh+Y5n8yLnvnCvc7zxKeNRRMvclqvn9SxxZPBBD&#10;fCG6bW2SKgdqbBVE+7r2V69eXb4JJNvZLerb9uYZy20bl4mz157JrL8Xy40Tm1hlvx3G8sVkMVDZ&#10;1NdZnK59i1eNc/ns9l8fZztLFsPlmyuD9dn0o228tOi6eZP63LjQ+C2iL+5vbF25nRUYtJs+c56d&#10;S04bU8STzhkXzni5snPeyq9FH/Or9cPd1dWc5IbKIjnLx1fOG8vUv7ZknFpc8H/1s/bUZ567vb1e&#10;bMp2tANl4Pi77rWGtKDjZyugJfZOoN9eoxFtEF5CtCRyCU/HJou2sQWJguA6YuOqmiQoNhZfDmZb&#10;61Rt5VPQtmnV7DiOq62cZ2Rpn/lWwQWlBdQlW/XdtSZQm9xpuJ434TKxFxCTi2CzW9EFuV3RMjCe&#10;PYu6hrsAZ9CTyGv4x3FcvuXAHRTa55lt2bdkqzH0v28oV//dd7YD54wMrv1s4SL51J5JnPNW/tnx&#10;BoraMSmUPBtw043+mt0bnJtXPqMdt4rf9R4GOHewNC+/1mmTvNo3sTdJ7j6/p1w/eHq6fsmhBab1&#10;b4sc+7hGst93R3z79u1q9an3BCQjE+olDWe7bhrbrsZvcttP1339+vViL77UStvtXFjmYxL2vzKq&#10;fx9vOftWmlYz9xnobMKx2lb+uwn4GVHUjvUfC9EG4oh4duEzymKp8ae5umqzSXnztpjXORMwbVi/&#10;sV/9I1+yH4tO4mZtFeMa+xYOl7RuIrjJwfpibYVRJsy728G59L9yk5xpk+4CMq4p05fi2MbT/pbv&#10;GNfEZnlEenfsjrPrI6YWKcJlV8Yb69rM8i7n+fz8/bG6LfLvdv19nCA/07bkPXKvEszGZ4FYv21s&#10;4qN+uDhwZvPLUZR19tGYxELx/ji+v5tHewjvmnvzqRBRO43z27dvx8PDw1VMPY7j+Pjx45Xs7+7u&#10;rnjZmzdvLvdVVHBlNzt0t4Q4UEyRIy0nddu3sqhtvwWlRxwcc9cbu4oB6TtfWKzXx5dj+w0YfdXp&#10;Jjdnyc7iuQlT7clz9FlxrmMxLhluopdtZrf5phjqeLvupUdhtpjimCyUJ8MtXCgXf/u3j1dvjDeX&#10;2nPJzYS268T75Zp/9NjmxkTHIi9MtvtIu8m6ixSdazzGh+agDW8hdGPiLtKdzaX717b6XHvcz84W&#10;Tsov0nO/W6jSZuTajkGZGnvOihHakD6eHhp7n59xdse0XMPawMbVPcwjlK16X1u5yPm///f//j9q&#10;RAIjWdPADWAG8SVaJmkb7LbNACkhWaHTsXRICewSkxS8pPX5+fcttTpQ5NMxpXgTccfbz9lKVv02&#10;V41mwTQjXABa0BKsamvJXve51dCvkMp5I0huoVb+zkkbMIBJTtO383bFonYjpPadrhxD86g/D2Xp&#10;KoFERXuUKDQOwVfdabtLgjcYLGl21WjvTWf9XtDVYbUP7UCb2QKLn+9znvqnQGPC7C6LbMqglv+o&#10;w3yuYKB/ShydZ+N8eHi4KsxpsxJ3g+hu3z7TT/doT4Ky/lkfEp/O+bWf2762bxsWfkpCeknhP/7x&#10;j+PLly/Hr7/+ejw8PByfPn06vnz5cvz2228XsijuuWLinBbAJV0l7dqGwdxgaVDv/7u7u6vn5Q26&#10;JSBn4/r69evx8ePH4+np+0qhzyDrt/qB/lZbi/etsp0RUP1a3dW2OwnUYXjRHLNZd4lIZlYexYl8&#10;q0Q/At/W6rPCrCTgpZUxY0G4veMwUZHIdd/agAWd9f+1pZK6xcMzPHaczle7lJjc3d0d7969u/LB&#10;tad0Y1FDjJesFWOO43th1qR3d8507iwZU47KY/WyHEaeYUF6+7cgs1xC3Wm/ZyvJjcXiw9qvHER8&#10;TsadS0fKO797ad4dS8Abr8WIVgqTtfL2ufXuF4/6ERfqa1+4a1xs3iUEYoly36RLXxLbjVOvXn3/&#10;uumPHz8e3759u/CJfS482bbTIl19/PjxMqfudRdG/icv1efWPx8fH68WVm5vv79DpHM+1rH2JnfT&#10;55KLesh245Tax+6y611FzSHOvYWGxmBf7nxwHC/pzbmvHpZ/hb8dcojlaPLfPZePHMdxiVMdy4cq&#10;cjUH44t5g3ggTm+Bpr/1leaVfDax3kNe5P/73jD7bXzLl7R5fUyZZVf7NcibD2z+cxzHKRZuwty9&#10;cg55jvzSRVjHf8an5Uydd5d4h2Mx5sq3tBVtTfs7iz3ZmzahH5vHad/+7WLj9pf+7a/2/Fw5O//l&#10;L9lsPtn4jRfJ9kxfr+3Ei1ZZXSPgGjxUqqt8Z0nJCkYBaDAGpVW+pMsgWh8+S20gz0hd1ZK0SiQ8&#10;mo8rBHtNffezK8ArlwznbKeB1ygDQXJlUTtLJAQzx7ZBOGNphSXy26qqx67Mds7nwGxTGaujtbfG&#10;qc4E+a0O2mYvOdpApG6zR+fdNUtMNwgmS0mU+hHUFvSUhf1t8mAhp7kaBFohdHz6oomMq+EbqNOr&#10;/tm9rsg3v8ZTX9qB8z0jAkvSF+i3KLW2m62sfJeYWuiy/fUTg6z69RsQssMOC5smiNpXwaZneXuh&#10;5b/9278dnz59ujwC0c/j4+Px6dOnC3E7WxFunK6Cbr8L9usDkd8tnh3Hd/wpkbYwpg6zT1ceHx4e&#10;jo8fP14SjuRnYNLGmlvJgsls14r94kPn1paUp8G4OW7y406AZKw8xejOWVQvucwP25odmUuH+pO4&#10;u3a8hDT9LGFUV/nFJhjq6zi+xyp1/vDw8APu2c/GR+1R3BWn9GP135i3+J1N2/5ihTwju6v4Y/Es&#10;O0ovjalErT7PdghlR87DHTuOqcTShCz5LUFtXvqTn5k4JaNk5ziduzowgU0uHcqvubkwIc8Ty+UN&#10;+2N8UCeRfQsTFZ305+yl3WlPT09XMaz+G89yTn1ZW5AnaLu2qW66Vxy5ubm5YG9Fhtr5+eefL7vc&#10;GvPT09PV+zf0xYrRxRAL7PLK5LIr7dpFbe4OvN255SJJ8lx7FEPlbdlDNnFJCuYRO+2gcRgnltvd&#10;3v5eGLm7u7valeVc1fkuxmxc9p6SHfW4yc3e748xVDlqW+o1/aVD4+8mpcsbxIH1SeO0/M0Fxebg&#10;XMyV1mbU9cbcxXh9uVj26tWrK5yTg8rJdjz6uvmUOjGGhsFi2u4MMHZpOx3iljFefXSdC3XZj3a2&#10;eOP5rnP+HY63vrL9dCEmda18wAT++fl611ttaN/ea8FW/St72z9b3NL/jQnirvjqmNVBxZbOW0gx&#10;rtj21gSenp5+L0jU4SYodaZjmQTtaqSkywRIxxbIO2fwbzwag+AuYet++zoj7ZLr7T9ncIwavMoV&#10;MBe8lJUEQcVZ6T9LjDRqjXTGBX0AACAASURBVNAEaBOmxr/OW9/J94yErlxWFxIyQd72Lc4skJpU&#10;2U8yMDAoP+1MfSmns3ktaVrCI+l5qWjised09k0C05PA6vwXjM70kTxf2hliQNpkW5DSxixSHcd3&#10;UnYGxL3cS93YV21YkXdXisRG0q6NLsGIVG2gtU1lKXkQc1ZW6s8E1LaXuKzMDUBiytqdsi7APzw8&#10;HA8PD8f9/f3x66+/Xu00kAQ/Pj4eb9++vezM0Eb1y323QudNDvQvbbO2NkF6fv59dauvuttHekws&#10;9Z/IRyTdbc47LjGxMe6KxZn+Got6Uj59trFKou9z88qz+40p60OScAscJgK7EmXsMT5KvNSBBM/Y&#10;pU/2eeNbQnlm991TcuR9fS2q87UvC+RirDHH3QDi8yaIXbcr88k82Z6RIm20BYfakGRb/LFIokxW&#10;LvUjd9jfxmZ3/UgI1y/Uo3rfWKG/tvtrY6fkVEyVH7VwoN82DncnvH379nLtJhXNr3EZhzrcKp/P&#10;51u9B0t9KOt2SlQg0mbOMEZuUDKhzYjfPWJQDDLmFG+Ka3K25QjZaYXG5+fnSzL96tWryyMYxc18&#10;xGTw27dvl4Jz7Vk8aMz5oLsl5HfagcXL5aPNP51q8/qbOha3a6s5bUw2STAOae9da/KiL7rzuEO+&#10;os5fSniM2cpSLLfAbXtbuFiupP1p7/K5teXl5GfxtXPi3/JZuYfjcAW9OTUX5S+f9GWtcpaVn/Ze&#10;HN5CTte3ONZ9/T7Tn/xu7WHxdN+Zp3yXa24+qs2d5ZTGbe279hrv2pnzUcaOrTlunujRON2V1Bzy&#10;58bunMK14pycontL+PMp47J8vjk6X/HB+WwO4JzPrt0xe83ugMmGlPFyBTHtwicFGolgxpWRSsLP&#10;qjUaoca6CvO8ytlrzoiZ90sKCtLH8d0o9zGCrvWrn1K0gfasDwmM41xwbtw7l533OvNxfH8cYK+p&#10;7yXmzl/DV6YbDGvPVclNXAxQjmv1ERAW5AqOAUlESTBu3F1TBU0b2qChTJdAa3f18fbt2x8cQEBe&#10;B1070lHXH862kEtCqzD3/75pWbLceJz/yl79dq/vHthEaOcs4e5Qh5FQ55u+duVQm34JjAPrTTzO&#10;fNn+zpKIKugFusj1q1evLnb37du3q63QJi5n/mMhxSDWda2+LljrSwUOsc/g2SMpHz58OD5+/Hi6&#10;xbi55DNnti5ZaezJR1274pveGmNJQOT4p59+upDr5l5S0cr5u3fvLnMy2TDZ7OWc+p9JffcWwBvb&#10;Bi0fGypxat4+5mByrY1vcqh8u87AuQn/4oNkf+1dH/v27fcdJY+Pj5ciXkRBW9qYEu6IVxZnwovF&#10;O7FafHeujn9tN90pVzHF4rr3rSwsSqyc9Q3xZLHK5Nm2znTkkS4t3Okbxg7xxx0bylK7Th6NMx2I&#10;88ncQsr6hWNtLhtnV5eLNSaTa5+ra+Vq31++fDk+ffp0kdfT09Px7t27482bN1dJ88bw5mVyEU41&#10;zsa1BdISUG3c2PH58+fjy5cvl+373etPYzd+NrcebdhdcOsn6S6sSW/uMHNs/e2KcDZ0lhQ337Cr&#10;3XBh6PPz82W3mXbeNyK1iyz9FOssVIsPzrECTMeZz9qe3LpxOyft18Ro7avP3cGp/zaG7GXjk7FX&#10;3LWf47he3Veva9/ia9z3jD/uoe77X98VN4wtZ2PeH2W0PE/O+fr16x/iYHF4F2J3zOGUCbnzeElm&#10;ZzisvaibxpJcl8Om5zOZNKZksMXGbFN8OY7vj5brazuPxdSzgoT+2z1n9vzSsfmfuttYavvqu7GF&#10;477gUq67sv/8+fPx+Ph4NQZ3c649rC53nptHyFXVydqOOX6fqwflZz5lLnOWi5xxth3X8/Pz8bqG&#10;EuBxXFex9pGGTVAkyAl9O38pkC6hDBy2gmOQs08LJrb5R6BnMurYE2S/F7yO4/t2Nz9zroFNbRv4&#10;zwwkp9dYvUays2RWA91tpjvfEoOXihUrp3VCDV9DOyOOjacxuzVLnekY2sJZ39qXjt9hgPFaHeU4&#10;rqukAsnOu/sN1Aavl2S5q3uN6ew4s+GzIFRQ7wjQlZtzEPwkehLr5ifJrt/8d31qbao2fExmSagE&#10;XBvw2t0ltKucC7pngbXDHSxn+l8wrJ3a3d1HgeSS9cVGbb5E/N///d+P33777Xh8fLz4+iaqd3d3&#10;PxD0ZCF2VNxz3Pq9OxQaR88vd0hQnUN2W5HFFdeSiOYYvln8bG43NzeXgkJE/Ti+v2TNRHCLQO3Q&#10;aO761+KvRGxJ0o5ndyIYw/a8/tM16SC/lgz0+eKreOU9G5z9SZbikzigTZxtz/d/C4ziQPPcVTTj&#10;YfNXJjt+7U4fFGvUlwmemKaP255JvL7XWMRc9bDyWHIq5ohXYlQFzvoVg/IfV302tm+86j6T/E0w&#10;lu/Uj4npxvQtSCmrdiT0qIF20y4AEw4TURPYiiL9bk5hgy+IrP0KErvy7yqlj02IP2HQ/f39cRzH&#10;1SNk/dzc3FzxCZMcfWR9QVxzt0YFAu/vhZjGDItg4WurlTc3NxecTI690NH3J7x58+b45ZdfLvPf&#10;AmuxZL/+eecjF9A+8nV3IomJd3d3x+3t7fH4+HiFgcm/xEk7Xu7nyz/PcPjMH43Z2ZifyRUaSza+&#10;3KY5O1axbnFlcaH2zlbLl9vKC8Sls1yjIxw7juuiimNbmW3ypjycs/dtLMmXsrtsIL3mM+KX8cGX&#10;66vHjVONd+edjuT2Z+2k12K0OHxmF/ENY7L2YL65+mus4Ztj3HzSOcmz4idntrp5o1xl8wP7V8fq&#10;37GGP+7MU3bGsrWN7Ft9LveT+9rWmV2G7btweDZ2Y9EuRutHxgZl8vz8/PsOCcm1FeoGc5YQ7IAk&#10;+zr6mcAUhkII9DTM2ndMEjmD/u3t7YWMWq1bYDGQnoHE9q0h6xjep4N7n+2vEVvFX5BPSSZUGZcE&#10;UNlbDHI+jscgv8bqPY2xOW9FssCoA2vsPgO2b/3eHTYblJRz59eJzuwocN1dN/XplqstaDQn7SRA&#10;z6YEKvXdvQ8PDxd5qCfHWFsv6SnCqGwk170symdHtW9JWoE7OemjBny3hlotPwNbyeGS6p3rEgQx&#10;ZAsXBR13Rki0JCzNb5MB8cHVnmzALbvrR9mPc1jirLxNah3b8/Pz8enTp+PXX389fv311wv5fXh4&#10;+MF/9J3aqCjS6sT79+8v5NxHByIW2nP2ms3mt4217fr6uPYY2YtomzDk75FiV766r+tbNTRA7xz1&#10;RRMWE3vtdbFCMtEh9q5uxPTVqXEhue6jKFtIK+H79OnTFR4uLqkHbc4k0EKGydOSFDFr7UZie0Zm&#10;LXiLT/2kr37O/D//uKxmzK6dxXXtxzE2H33BftRtMhI/d5FkMS59LeHdwmm6lVtInrSPfvaZeGVo&#10;e16j3vpff/LQJ9SlPmpMCAuSl7G9fiPWj4+Px88///zD6pcJRvLedzTUnqv04bU6s3jaNfKTfWRI&#10;HtRPczOWnO2s0b6TpZ9bWFiO2bXuZhBPjUeS+e6tuBPfyG83JrXzS16wce2nn366FAzcYaDdff36&#10;9VLkXS5UP+prOWXn2qGRLBprstfGXr16daXfLbRp/9qfxRztQF82Pi9+LQ6c/daP7d842TnnlB/t&#10;XIpxXZf+nMfyto7lEctjHa+8W3/NbzaZ7Cg27ByWRy7+a4vqSByRyyyXEltX36vjPvezsE49nfmm&#10;c1ZmHmf9rA0515WHMrAtC1TF/Ma38vWxHf1g5flSAeKM96bb/RYZZWECf5Z/vmTvFkZWDutP8qL+&#10;r5DtmIzrxszONScf2Vp/1o7lda+dlMLZFTkJypkznIHoGpf3SYx15m3Xw+C2RtA5jeXMQT3vOJdA&#10;LDnJYPyqtR3nS/PaMezKRErcxG0dMsAViLfSdDaubUfn3YLDAoNbWSW1EdL6ti2TZN9IHFlUb43V&#10;qqoAZZHHudWP9y7gKPd9NGGBYe3X/s6IobLdYCU52OCsfS/olQhtP27dcov+trf+sQUdgUeZel06&#10;8j7l0GECYlV3ye1LP87RpGvtRz1JvhdnVv9LXl8q3jkniamBJbJiMhdJrI1I9cePH4+//vWvx/39&#10;/XF/f398+vTpMj+fISxB6FnltlLX3sPDw4Us95Kks8e61JcY5fP26kT7bA4R0trcZ6Hrs/jgltPu&#10;2YKLRNqvDUwWW6zQ/s4S2sYtMd6kRT1rB2cx4swG9WNXrrVFY5jJrLgvoe6al4jjxiATG+e4vrwy&#10;coz2scVDY4c7ahrfJnpLJiSS4oT42Rgtmqb/3Z3jvWLKGWcwzqy+jYXLITbmGzONd2sLErrk4svZ&#10;tjirDW8BSWLmqr9z8ZraEbPWlhtHjwnafzGj6759+3bZErw6WFms7J3DGXcQa9fGVjbaW2OxGFFi&#10;tt/Kpa3W3srFxQH1ZFLeGC0mPj8/X4oGrnI7ny2UJpeKCbWpnfSVoI0j+RtL3Lmyj5Wou3BUv2pu&#10;Fs5dKJJjNad3795diqn6Su0rS78xaPWoPaibtSnHdcZpFwvFPQ9jsXOyPfnxWXx37MsPbc9z+sXa&#10;eX3uj3FB/y0e7hy1sU2WN/lcPpbuurZ2XZhdvBVD8sOz8XRu9aks/L38WvzY/20rmSyPNp4af7c/&#10;McmxaqfOR/kZK7xHm+368GNj8hkHPYvvK5u1s1evXl1xynB88Wj5+8pMfFTuKxd1bQyobR+7rz2f&#10;Euj+s4XwMKGCrsdyevX4WnK1iaZEto5b8VvHqQ0Tqg22GoP3uX1nAWoN6swABJ+zbSJrpCrNgCYw&#10;HMdx9Z2xjWMJjJ95rkBiIhTgbHKcHHSG7nGMG6h0iuM4LvJfJ1MHysItQWeG0zjW4I7jOqlR9m7J&#10;Figyzqenp6uq+0urNQugNzc3V++cWIJaMp+MJc2OsVVy2zGALEjlCxEndxZYeey8uyk2qfF5+HSj&#10;YyoHnd5VBUmXNttxd3d3mU9baAWrTWBMCP29AVpbiBhIYM4CylnAWEKSjjaArx4dv/0sNpgArr2v&#10;zzrX/n79+vVlW+smywaO7Kb+KjD8+uuvx1/+8pcLSfCRhGygebr1VKB/eno6/v73vx9v3rw57u7u&#10;Llt/+0q3fRmVVfsIfC9UU5cRe7clS2Kfnp6O9+/fX7W91fHb2+9fr+g25XzPXSjp4+Hh4eodMxv0&#10;Km5souO28ubluXRR0F57Ec9Njt0FEQ6me1eu9HdJ/7dv399lcHd3d3z9+vXyewsKYuoSttraMYpJ&#10;FYVaxetc1znX8L+/xQHJmcRC/EqOkn5tXZw7k/cWhOQRtnmGsyY3zUfiZv/GxzNiWXvJLNnbj//3&#10;+T7/Lj7v3G5uvn9bzO50SpYW+WvLlf7debOyVQ5imeN7fv7+DSDGxU3akuH9/f0VZ9gYqw2Ki09P&#10;37++zQJWxNOvLxaDO991+le+Z4GmAq1bz9++fXv1FZrGQnlm+ND83W13HNfvE/n8+fPl8ZB/+qd/&#10;Ov785z8ff/rTn158HCkdtOrXozGvXr26PHqXjTf+dC++aDPHcf38/PLP+tb2/faYrpPzJo8KxCar&#10;PrbSPerj/v7+4geubvqjv2mL7jDIDiyMyQmMxWcJb+ORb4tbZ4tnjWOPM44t1hRnkvsmd/YTd23s&#10;+kiH/N7YqZ/nN43NBSz1qe/b58pQXJaf9PdimucXM8RW44hxUL1ZoCj+yVfNY9KjC7DpwXi8NmYM&#10;PVu4FW8amzJbXmq/xptsNTtTR85v8WH552K0nzu/9LYLk809+3EM+0izn9W+Y1QHcij9TVlmf3Ke&#10;HYNyWV/cmFx7O0ZtSD28+m//7b/9D4O2CVc3rzH0W8PT2bvPROOsIKEzqyAHqoAiwRr3CkGFBsar&#10;WMm1Tt+cFLoJz/Pz8/Hrr79eHNSkvHYEDZ2q4Jv8BAOVlNHpuM7V9tbRG9MWO862IRVAlLug2LEV&#10;eMejbXTtgvhW6mtPkLH9s/ksIDSHfbzAYGgCvCsybitNFgLZksENyvu90gaFxqndF5hfIp4m7vmZ&#10;AXJXiHXws2C+u5u0FYPMzqvrdwdPY+p9CNqzOlSm+rdtORb1IolpnPZ9Vpg4s5FksMF8fTx975Zp&#10;gXgD+BaEsp0eUehRjd6i3osi3SLb+HrJmXjz8PBwfPr06fj48ePxP//n/zw+fvx4/Of//J+vEktf&#10;oNZXiTYeX1BndVvS77zCg14smX/1/HN/t3qovxn8SxQkbuqjObtV2vPie9e1GhjeJ8NeGuqqcKR+&#10;t49r02GO43ceBuYOH7cw0V87b87JSPtunl6vnCSlW8yvEFXxYzFpE9p+zpL6dJntixkWYrZAuTHT&#10;+JZfm8StrRsjkuX6sTGl+yzQLI/QTowDPjakTrdwKuHeNvMzdwatDpfIJrcKP9mz8xSDum9Xm9Sx&#10;cTn5tzNOPiNGNib7M1607d/4YvyreJBtSjJrP7/bwl+HbSaT5pwPhmMPDw9XRY7b29tLAfb9+/cX&#10;fPRxAr/Ro7E1Z/FV38zmjLl95XL2199yFO1VP0sOFgfyoT/96U/Hu3fvLrvazoqk4k7FC3mhfElu&#10;sPhhDNkinTvT0v8m+Ppyftzvxuq3wMjhGody1+f9donwUu6uX2s/+rWFvfVReZNz2vxFH1yuvdvv&#10;+20i1ZjMeeRlyzn7Gmjb6/cm3OK+2OJOSu385ub6/Rk+mmIMlGMbY5fPdk0+Zd6zMVTeIC45x/qJ&#10;S3QuPrny7T7lsRx4baPDuavj5iv/F+vsz3Fo53IbfU9uuTI8juMq9tWu928B1ZyuBZC1MTmr59Wl&#10;hRt1sePP5s8Wk5Wr/y9vMdavTy7fsti6WCFuGwdfu2K1A10y4TN6a8Aa0jp+11nZWyA5S9AUrkZg&#10;fzverR5qqLWlU27gqn+JsytzJqNnbQWoOVTKSOhWp0yGMsoSnyXJynWNfkHO+xZYvHerpP2tM7ui&#10;Wx8+A76rQ/arQyUzbawxSEKdVw5WYDXRzNYWtAowyrXxtNqizTS2Jb3NLxs7juOHirfk0lUN+zMw&#10;CoDqzDHvVrsNrG/fvr3Y19r62XP76sXgJml7iVwqc3VfG6svg8ra7NrQBmjlvH6jXxtMXtqWarvN&#10;QVJjYcs5L7CKRbe3t1dvqd/g1oqbPpq9vH///vj06dPx+Ph4eRSj4tjj4+Nlpa57Hx4ejr/85S/H&#10;zc3N8c///M/Hf/kv/+X4T//pPx3/+q//erx///6yWmhwkJwpr2S5K+LHcVy96bukwN1qvkBuMVV7&#10;FQ9clTQB1M5tb2NAK4+72tIY+4aPbNH2tenVoSRbe5FESxb8beKrn2drx/E9IdzHarSH/tdXNsb2&#10;2yRY3DZh3Ptvb2+vvj3CwxXZTTjS18bJDgmt8d65JaeVvRjoeI1R6s0EJIzdx9gsJuTP4oPXiq3L&#10;Ifb/47j+5oI+k+jl/2J+94URycn4pJzPcEcdOtazRMAEyEN7t40S6FaX9Zmbm99fRrs8QexvLnEU&#10;59DXF6891EacqaQ7P/Z769NpejYR1X/lR2KUscLE2DFZZE4WzcP3/PzH//gfj3/6p3/6oVjTId4Z&#10;yyLf7969u7LBMKz71t9Xjy/hWGPxG56W82mnz8+/v8sn+cjBs9O1vRazkon+1xzkjNlr4znbYWS/&#10;cqbl//pGc+mRkeP4cafr8sSNx8pWGW2OsTxAfNGXlmf4v3GtXcBy37Ndy+osmzaf2LzEue29rppv&#10;nK5Nx3qGd4sb9efuDRPusL15a79r3/LA+Pf6aW24mHemb/sXh5dbrrzCzjOuIDY4h40NjdG4bLwM&#10;H7dAsLFY3XRP49u2Vw7qU337OJu6cixnNq6PyqfUWVzVvFS5qh99w4XT+vacOqiNq3dIOMAlJ1ax&#10;JZpnCrZyuIRRAHHlV3JxprgUJmk8cz4V4UQFnw2cBoktiKxM9iv2zpxdWTn+2glAFiwzdomMyURt&#10;lowJQgKtgUmj7FhjWb0lF8lhBtpq8HEcV88Y2vZLMnaeGmmHxRg/08m9fwNN10rq+t2cIz2edzwF&#10;XWVaO7tit8C+5HdBw36SlYD9UjA52wmiXTn3CPF+7n0rH8fmOCykWYDoGrfopqPdqppstKNNNFzJ&#10;2YTIcSvrtVnBriO5bvLmefW1RMA+1fdLAaN5+fxzK4q9T+LLly/HL7/8cvz8888Xm6nAkK8fx/eX&#10;m/6v//W/Lttv7+7ujo8fPx7Pz8+XlRKLCiUHYVRBKELkVzKqm/y8Obj1tmRGe0yHkvPFUQOoK7fi&#10;4+r269evl50lJfebcBi4t7CwBFI7lDTX75kfr8+I64uFteMKoG2J2Y1Ju3YltnYX17Wzrl+SYRyp&#10;H0lD94pli8fGhPWFMwLhHJaoNybHeYbJ6r5rz7aw2/7OUfuyQOB1mxBITB3Lksclcdqw86kPExnH&#10;K26a2IvdO+61yw53Klk0O5uT8aXdEcXs7qmIeBzXi0kd+c9yruTfUSFRTNR25RJhVfhhgcxYZ4G0&#10;czvPfLPr3FJvIcv4f3t7e3z48OGSZPdo1v39/eUbglwpNCGskOLu0jD/3bt3l4Q0+fbiS79uWb2G&#10;D2LSFoSTg4+a7c4BeVdzD69bwBBj1F822tjrr8cNe4TD5Hm5VYc2ZDHB/03ENpnVLpcz5FvifGPY&#10;2PNSsuf9e9/OxxhpnNe27UNf7xC3vd/+tQt1shggD/O3hSDHq5wct/h0FjsXD8VPcefMjoqBytN7&#10;moPzO8PN7tVe1lbk1mHd5jr9L3Yoj+SYvo0htWmMfClONvZ8Jzuu2Jsfn/Fc55LeNm4v51DfG1vM&#10;KZq3+jyLwY3FfMhcXN/cuKQdLRffsfq/uu7v1wa3lzqx8qOROak18Jfa2FX54/jxq9Y0xj7XCB3j&#10;/nYuBveAOEDN+Nz6U7DZ6pFbyF69enX1zLMAs85g4mNCl3FvNbXzC5aSYKtgzk+DtM0cwaR9DdOC&#10;kQ6jXo/juCRYVlnV1xr/gpwguTJeQrhGvtXGM+e0vY4FLeWskySHSFXtuAVegpdca8vx+XtBqyPb&#10;M0A+P18/792YHI/Ju0mhOm/c6we1pz5WBuu/jk09S4DU0+KAIK4tr81nu+KRPqI/Sbiaq9vldxVX&#10;eWzQl7Coj5WRiXp+fFY8rQDRuHsE48OHD5cdFLe3t8ff/va3C664YlhR4pdffrm0/Ze//OX485//&#10;fLx///5qjvf39xd/fPfu3fHzzz8fT0/f3268hFVirV2pI4upzbc+tE9JcomAxY38UjLaeavxu1vk&#10;H//4x1WxQl8TsyXlzUfirR9om817E1pxXP8TR/SPDeaL7/qCdqf9W0DLvlwV7LxBXgKT/lztteDq&#10;uLxW2xaXbH+xzBi9GLok05XglfmeN4FZeUmsHaexoraXTDWmElS3/RsX7Sv/31hk8nSG5+K/trPj&#10;bGwVIXen4dlCgtyhNhtjWCkOiW3KTp+Qg2gb9SnPSmbZx3K/7nHOm/g1xwoAjb2fYtrXr18vOwzc&#10;GXccx1Wh20TIb2VbQl8/m9S+ffv2ePfu3VVRNx1UFN3H1/IdufDK0YKL8jFJ28d0lvsot/6vSLK7&#10;xhzb+l7x4OvXrxdb2+Ku/CRbevXq+84EC1kWe8KJ3TG2fEM5+cjbYqg2Ka6acyS7LSLvvdqweKE/&#10;bT/NtTlld+nRBPIMPzaRVo/ZzD4u14JDeFBBSJzVf/Jddy2u720OJZ52nTlKfeu3tiEe3d7eXnx1&#10;+bW5hRgjd1/+rl7kCmf3b7zZOa7/Zzu2c8Zj9VXlsLaxOveaxfyzWKZPuKii/tZGjTFxsvyotreA&#10;bOFYmXhox9md85SbuNAYLuzi6R7Kzvl3bCF+udbrBpnz2HCNmXg1catzuwXawOWq8SrNBG9BZSco&#10;UekwUfF/J3wmqHVIFZzwz8YvkVWg22+f+1JMyYwJmVW72pBk255kZB3C8ezKtIfBcsG8sSzYeZ3A&#10;4mrjzlOyb2Jim5LY2t0t0H6m7gTQne8GvQVMCZ4A4JxW9xUr0t8+byap3bkteVmbNKiv7RpMztpy&#10;JcdxG7TXhwSl1cXqJ5uQJK1uXa3RH/bFWNqGc9xV667bRzosQChHZScZyYYWg85I+x6OewlOh48X&#10;1N/j4+PlpWHZQ+cigf/4xz+Ov/3tb8erV79v8X337t1xe3t7eUfHcfxOwNty+9NPPx3/+Mc/Lglr&#10;uugZbOdact/YS/jDNW1FQrty0Y70RWV9RshMApLPkgVlucmQ4zDRbj4+DtccDJ7ixSaSzqndF60E&#10;bpGgez13Flec/xlJ1k7/CLvFee29hGnxzwRVnVnwOIup4oEy73BMxqj8TtnXXuNJnnuNRSJ96vPn&#10;zxfZbx+tymqTFijWR8UvZaJtK19xVIK1v52jRFK9+Xlz9z6vL8krGU6+FtfSoW0+Pz//8LjNriRn&#10;1823e8Xl/KQE1bEZE+UhjisM0y8bj48TlbgsJsuhfFTERwEb0+3t9SMwx3FcfRPH8/P3b/GyUOmu&#10;MfVY3Li9vT3+w3/4D5dvwvjtt9+u8CW5tb28viXw6fDp6eny+EOy3vcCPD8/X9pqp8RLBUR3FWQj&#10;9/f3V7vGjuO4fCW0/FFM0DbkLmd80/Paj7qoINIYms8WnhYv1x+2QKYsjPnJQH5UAdzEPntbPxMb&#10;vG7joHI3af8jvtbc3N2jDLaAkc/oYx3yLfvpM+PVYlIyyyeSafco6/K75+fvX225+KA9iNc7Lg9l&#10;Ii82LsrnHHd6WM66sduFY4sSG4+VmxxDOWl7xsjuX0wTOxfPjeeNyTi1vKF5nOk9OzG2KcPNxTf+&#10;hIVh7C6QqhPtejmdsdBcKlzbws3yifUt2z+O61x9efhxHN+/ZaObTJYlo00y8LCxs4RDw+hYA9+J&#10;BRYal+05sYxHIdvHkioJS8LdIoxGomFplLe3t1dO55i8d5NePxPsnH/XbGLnHJRNfztXZflH8utv&#10;HXCTA//v2vfv31/a3scf/L0FmPoxqG9Q2PuV+V6/4+qeneeCuADpNcpYYLBA8uXLlysSJ2HbxOAM&#10;aJ1XALKkthch7ni6KkOAhAAAIABJREFU//Xr11eFrpubm6skdQHgDFA3UHu+6yUCylmwCxs2KNVv&#10;1fztQ98VN0ro3759+8OLvvrttlJ1Huk6I6HhirKIfAWyysiVn9qWkFvw+vz58+Xlkn07R++K+Pjx&#10;4/Hx48fLoxo9+tAL1Y7j9ze8J5fuf//+/XEc38H9559/Ph4eHi4rXm2lley0ivXu3bsr24gwV9hw&#10;Lr2sUtyXrIj/tSnZF1clwPmLCUhyXGxsZ0ht3t3dXb0zRoxeDNz3DWRjW8hwVWHH0Rj6fN9XoF0s&#10;pljwMnY15pub78+45++2X2IYkXOHzpL1+n///v0pMa3NfaxFG7ZQIclwLmer7l376tX3t/zvNuGN&#10;9frmylDCqZ2UyEoMW/BQX2KKuCvp35gRHmVvix/N2a9Uto/doXCGM33mgkI66Zwvdl3e1P0rQ3Vn&#10;ge04jiu/S17GN18kGL6mi308piKdWOXXZ649tOvEnVLJRj08PX0vnv78888X+xE3LKx6v7sT1p/U&#10;nzxGXmIxz9j1/v37yy6CX3755VIwLob0Qll9uq9TTo49SlecaqeecpI/9/Wgm3xou+JuY/JRu3yk&#10;Ql7tyE2NcxW9K2Ylg+xcP9hYbSxsl8aXL18uX2caRoir2pK6PMsD7E+MOeMpi7/Zle3soW9tm4vl&#10;6c2CqkfXb3Ek+1osa5eJMVr+n07ru+vk/+pH7qPvd83mPRYzXpq78/fz5htHMq6IjY1rsUz7EZ/V&#10;2cbj7ML8M3ww7suNXSRxXs5d+/J/5WVsyc/ExeXPyyOMN/LGjX8uWBq3070vyV0u3aHdGGeyPznY&#10;WfxVz/UhH+9z+3aR5sx/lF+FvfXd+l+ft41Xr14dr1WWBqOSdQ6FqON2rwpzMF2jU9qvhrmEq+Ms&#10;MGpEXrdEJSHX3zqORuO49pqCoqRNo97rdDLJzRko/hH5TX4mATtfnX31dwYE6rN5C3ZnQaq52/6Z&#10;LqzQ+fkauPbQmJyvdlE7C746rBU8xyZR2hX2LZ6s/Tv+lVUEUMKwScTaz+qlOZbIqGcTSO1R4N6d&#10;IWfBVJDfROUMaLznbIeKSZ3zOHuu0Hb1Geeub/+/VlUKkN2r32kf6jcZ7XUWV/TPxQELmJKPx8fH&#10;49/+7d8uxYcPHz4cv/322/H3v//9+Nvf/nb5v4KBxN3Vq+fn34sbd3d3l9Wwd+/eXeTy7du347ff&#10;frs8e93LHXf+vjzu+fl7QhKxdBeUwT5CpjxK1I0J6dQAdHPz+zbou7u7i/4sBJkwdU/2aoLbb/2n&#10;3+nn7u7u6vGpioT6r7tUajc5nH0Tx75jQDvTRs8CvMRHf3rJD7V77Ui7FKt9ge3t7e3x+fPnH1a2&#10;xd6z+O22dv3SIp0Y6VzCS/1Y7On6CPrGaGXgSvOufhqna8NHhbq2oskSG3mIulM3Z8lJ84zMiZPq&#10;0Wtta+fjfWf8wkLLytN7VxcVCUp2xN0SUQtK6rh47Jb92mvO7oLoWvlY/Wk/tbO4VmHDIlt43UsZ&#10;TVzb1RAplyCb1Lor0QJFNu4jMOnKVVETuDCjufb4293d3QUPtzj59PR03N/fXxJR3/tT3NbG1bmr&#10;vNqcnLl5NO4KAOozW3l8fDw+fPhwJc/Grf02P8d4HN9xtrGmC/3AnR75YrIrPqij5QK142Mqm6R0&#10;nTigz4lPxmt9Uvx2/Mo1n9Wu9Pfl5Gf41f/LAcQg27ToVr8mj8/Pzz8kqM6/Q5zXB8/kqa1kR819&#10;i83LKZVR/S4/dZ7GJ2W78pIvrDwWvx2HPmueYHzb/OQs9qwtnMXnvU9c1obWPs8+99hxnekrm5D7&#10;d+8WYDy/fSz3c87JVF1tG47NXN02zxbZj+O44lpnO5jkqi8VR47juC5ImGjZUY16LiBuog1cI2vC&#10;CTJC4XmvW8NbcFBwKxT73eRaUr8CFUTXgBvHPsoi4GvcrjbW9ib1GpkV0SVQgpvGvFu+VOoan2Ae&#10;WVFOVj010oxrja5rJFM61crVMUuelvRuor1ztX914KMa254yN6FNFmeE2PtbmfMZdB1NW7u5ublK&#10;3pSbgLwEWYJacrYJQr9LQvYdFwYlbaG/9xsCNnnf8Z75r8HBqrs2Vr9Wi7tWwuH7V5Z8Pz8/X8iO&#10;b/mujYhtY9mAJqlXl9mIOOO5Pwoqya7g3g6VSMnHjx+Pv/zlL8evv/56PD4+Hn/729+O+/v749df&#10;fz1+++23yzsRujcS11h7Zjmfenh4uMj54eHhePv27fH8/PsuibYWb/C4ufl9Z4NvTpe0tLK3zxyH&#10;CerH5POMbEV40696/+mnny56W9JlkUei2k6PfUFu+OTjFKs3v8JQH/r06dPx9evXy0pe8i+B2YKV&#10;q4UbYM9WYZpfviG2hEm7PVWsUTYStGzkjKzUl0lk+k1XrtCKf2JdY80ewhTJ/2K2fhyOuZvg9vb2&#10;kqD5+FVHOKHPd17CszxiE4dkd1YwSje72rh4nbz0+9pszm6rPSO9/S8G9bljXx5h313rCrp4LP46&#10;zi0gdJ127dyNk714sbj2+fPnq6+U1bZ86aQxa+P68hEx2p19+Z6PXHQuWboDQR9ZOVTsXDvLh5Y3&#10;iWP99LhDu1eKqz1G4pyNLX3dZ+M7juOCU/mB8m9uyrXDpLa5mjC0E8KYXfx8fHy86Ozt27eXONGY&#10;9t0XnZMbiyv6RNinHPvMH3Xx6tWry07NDnX5UuFCO3K1VrxMf7v4s2PJ9uR0+pIY3ZhN1JWFuxq0&#10;PfljR+2fFVaU7XFc78bLBoyJtlc7yW8LFuJG3EnZbOwybtueWFX/y+895MfLoy0yyRuN7R1yIduW&#10;c2jT6slxaiPLuZcniQFrO09PTz+8FN68SJ1tDuM120/j0GZ23NryxsPaML5vrp5OxMXFPQ/9z/l0&#10;7eaK6mcLC8Ygiyr6zxZDtBN1+eq//tf/+j8UwpnQJHBNVOBZA/IwwVzj836VtoUOA9MatWM10CsQ&#10;t8etgynQHcseZ0aSIjQAHdR51EeOtU6/hHjHYXJ1Nj4TyxS/gSedWN1N72skZ/LK6DbJN5guuV0H&#10;s2ghwV3n3O2tArBy9X9BSttoTpuQS7Ql7FYjJb07/sbpirKA5LwLdEtWO7cVTu1eQr6HoHGWEGiv&#10;2s8C1u3t78+4noG1ctJGJV32bRBQ5iWg/azPLMk3MAtqzVvCJDa4LfvMNlwREdC1UYOGBCad/+u/&#10;/uvxv//3/z7+z//5P8e//Mu/HP/6r/96/N//+3+Pf//3fz/++te/Hn/729+uvjc8gnlGVJ+fny87&#10;JVzl38BcktAWWv07wt+5+il5lBAmq/CrQPf8/HxZBbSI0DgK2PrE3d3d1XPUBvjG/ebNm+Pdu3dX&#10;z343v2TsSn5bvF2NakyOv7aad8UIiZg2mI+EOWeBWnvTzgzC6TSZnJEOX2QmYTHGbfLUufotCW3e&#10;d3d3PyQStddc80P9KL/Kz/bdIflAiYFFIHEvrNKOLByZdFvA3TGKfxLXxlx74k5HCa1Fk+M4fnjh&#10;6nKU9J2fWwzIB9JxxTp1JlaJC+pquZEJhbJ2XM2hMftehPzX+LjcQPvMB11sUE7qPLst7rTryrgq&#10;NmsDcR7tWLzqMxMWE6reQ2AM6b0htaHfh4lnhSZJro84qA91UBGk46VHtpRNY/FxMufgmLWF29vv&#10;j8alT21tk7anp6erooe+Ymxae9iY626Y5WH63uvXry+PkmQ7jVf8CzP0vca9vNidMcb6cEufEVsW&#10;c/WVnZ+HXOGM28hjbMM5mh+EgWdc7cy/iwHZr7IQKyxCO+d05a4V9b1cThllY8Zv5yqnzY63TXMF&#10;5eghBqxdNVd9z91AG6/Vm7zUWLWLkbW/MSnZLu9WN2LvxllxxgJ7ba0eVn/i9V6zttocLN5sjE5f&#10;tpfejNGrv8YjFinj2tNO+r1ykz9439qdviCuLM5og5vbH8f1jujXgvmSsz3nwAULQcfJbBD2R8M2&#10;WOy2tnXAxqESNlFNCGdC0wjXMTewC6ICr4aaogrGOpgVYg1MRRvsTHp2vilOUr6rWOpJpXu/bRoo&#10;lOcatlU3jf2MuG7/65QL8PZxHNdv0xZcN+HU7jZArLMpSwsN6niBUjDYNhtf99XGytdVhrO5d7Qa&#10;tWNzzsljfcIEwRXYMz/78uXLi+8ISFdbjFImrW6dgeQG9yUHS060M1du9J8F98Udr8unW/VaXbTS&#10;5DO2C9b+vzrSz759+30l/u9///vxL//yL8df//rX47fffjs+fPhwPDw8HA8PD5evkFu7lCgkg4Da&#10;vy28aH8l3u6UqUh4f39/3Nx8X925u7u7JA59Jrl8+/btxV6Sl1uvG48+JFboX9mApEF8iKykn3aZ&#10;KPNsVJKQrLM5t3VvQSc950c+HmRALKE6e3xDnJOcNIddHan95p8MPS9e1k/2bhw6KzT7ToN8r6Qg&#10;vzYOSDjO4ojYoW3uKqH4YaFgk58tRKRHMVQinj2K2xLQ/MD23J4vaRML+1/Cs/F/fUncMf4pI5Mn&#10;5Vtb23YrRNpQ7a8vyUv0heRagWB1GA84e0dP12RvF6LHu0Ky1Wwon8jXjAPK22LA2lTXGhfd7ZYd&#10;JR/9JBm4fV0Z5fPhR7vB4gruNM0+LX41b5MO+ZZ8zG9UU77Fjt7H4Ls5mk/vlKg431vpjT1dr16S&#10;RZgurq29tSvMmFr79Z2cTOqUz/6/OxS0/ZdeqLtYkkw3aRULsoe1G31I/Ope/Ukuuli5XHOP2trH&#10;kTosQoh1jbF5qR/judc5vpf4XPOScy0+iF9n82tMmw8pYxdafNxcDmYbFuy2iPJHPEkuufhkLqlP&#10;2YYxS50pi/IfOas2tvc25sUlD+3ZNtztYjvix1mO/Ef2mZwc33J8+dD6QTpaDismJ1uLo2dFpmzw&#10;LP+zgNVYN8+1PxcPasd5OT79eQvnr9chVeIK0gC8xrWBb0Hfqtoang4kYbEY0MSO4zuRUKkC5EuG&#10;IKg4bg3jzOnOPlNG9m0VeEmN812jPas47rh0TI3LYOA5x5wz154ExRW3xrLO0Vh0klZo/SoiAWQJ&#10;2Ev6qe9NyFd/WwTrt/o9u2avV05bcHKOnd/71ZcEa0lmpM/zZ1uuNpjs+bMxCuqCsQU+QazPdi7q&#10;WtBaoG8cm5Do39qt9mfBTfvq3uSUjUrCtpDhKsIGSdtXT81H2zgLJF2nfXpPn7ti1zsiPn36dClE&#10;PDw8XH2rhkFkyVyrST47fHNzc3lXgvJ59er377V2Ts7706dPF4Jzc3Nz2c4bSS2g3N7eHr/88stF&#10;zpKw9ORq8r6VW9lrc1b3xfjO9/6Ddke4Q2IJp4URsTDiXvu7MrQ6b/dENpqsez+HSdAWOL5+/XpZ&#10;+TqO669A3Pjo/drWxrlsILwLs9KvhFay31h9X4Y4kf+YYC3R2eKIhFg72hWc2pLY9rmF1CU8WxAp&#10;mexen2+OZDrela0xpvuURYeJhMRRfLq9/b5DwMT9JeK9clsfeAmLwl/x0aM+LAje3Nxc7RBxdd2k&#10;XyyxvR2/dpmus8H6bKz9XftLVJWD/nkc33dPuuOgIkTFnPArfCzxl/eZMLRTqgJvmHl3d3fBSAmw&#10;80ruchdtKDm6m2YLYr4zK/ytkBlGhq9h2s3NzWVHmI8xuGtBuzF5qM83b95cPZ+vruRWYZz8e3l8&#10;9589mtCP+Lh8yoWOM5v2yM7c7dY8zQP6bAsDcuPlzWfx2oWHxQw5+HIIHzvukNs6Txc4fFllmOwi&#10;5xnfEKc7p44sErlQcYY/a8fLW/7oUUFj8vJG483mG8r/DJu1gWTho8JnHKp+zvR6htebV+3n/6+j&#10;NjbGLy9cPPf+9HeWA4u5y9P3Onm1eKXM1zfEts21lkNtbtCcVw8re9tYnNhrz3S/hQdtUFmvHOvn&#10;9vb2uiBhh5vMbvDZaxpAglyg2WRvDe/MuBbsFIROoSMZsNdYTHgicJLCTcg1GInlEjurQ27zcowL&#10;fjsP21/ZreK6f4HTds8Is/Iw0CwoFeT2nO0sYCYTK15nW3/6vWPa1f0lQ9rEBirb28/2XsfgNY3d&#10;Maxzb/+bPJiQnfXVPLteYnIc37e9ei7CZNKiLgxyEhavyeZ3NdkxJjtXXrcgsaC2elNOG0RWV127&#10;fqUcnUd/b8FEX4zYKXPntcFaHS+ohxXK7Onp6fINGd++fbt8n/1xHJcVPAOAY7YY0RgbU88td/7N&#10;mzfH+/fvj/fv31/IaUWBtuz7TR3im89ltsr66tWrS1sfPny4JH8l2xLi5inemxCtTWdvrQTq/z/9&#10;9NNl+6/4ax+7Khf2+DZpZZNcW410bF67OJBOKsSsfUkQG0f+ZSIu7mtf6wPGONvvvHii7S/pq49+&#10;S/A2oV+fsP9kkG+HKSZ/xrxspHeCVExwZXhxRH/ewoEJjGPrx5cPNsYliWdz2XaWUC4OqNfGrM2c&#10;9e/1rvbn27b79u3bq+32FRS7/uyxFTmMjwTsTiWLKM17ecsWh2q7ubhq2T3pKBuOuPu1q4u/qwvJ&#10;+GKR8251usKoyaE+GD8r2ZYj9k0h9eOz08l5kx0Lj8tTk5nH2WOpxm8fSTBW2pZyfv369XF/f38p&#10;SuwKu3Ej3Pz/OHu35caS6+x2AuAJPBarqqslS/3Lcl/4AXzpd/CL2BEOR9j3eie/in1h2S1Ztlqt&#10;rq7mCQcSJIG1L/iP5MBXid479opgkATWypw5j9+ceVj4VOtK1evWJMcuxgGGyaSH1XCZpHvVi/00&#10;hRAX7Xo6zcV4KM4QO+2viAnQmfhxPH49I8f6i+4kTzMxtJ0ao/Gc/U7yNHMR+xz7a/wmcrJ+eJyO&#10;BTkJQZvwcxce62FJyyHP1MhcJX1dXqaXfix74oN1y/Ea2SB/+2QX7zPuOWbarv2T43ZcScyXckxM&#10;Zx1xX6lPPVp8j31M8jPxvuOL/Yh54BzMeMH00p4xpL+D9zzH99a/XBWd/WWsrnpdlWj+euuveYQP&#10;Ho1ecyjLx3jLheeevu6lsHw5wWeQNhxmjsz03pKndOxWZgdVK24qm4NM1fYbIszQFNb/34u+c/bX&#10;ArTzSeM27VYYxgH9BoAObrSR4Mi00LaVCFqsBFbOXBbpJNOfZ0DjMuizPGyMVvaeTuVKiJSraeO+&#10;nnP1//RrZ+o+0rj827qbz+SzdhoZ1LAXB0WeNbBzMmIwbKBjGfhKp0K/lpu/S8fm304UzHNX6VMX&#10;x+PxFrikT3jnrRueQTLwz+DiIGd9z9+WUS/IMg7rEPc5eFuOvUBloEYyVvVaHCIpOzk5qTdv3tT5&#10;+XlbGcErOp2kEtg5eAz7cDLIqi/kPx6P6/Lysr766qv64osvarPZ1Hw+b9tAnp+fa7lctvMeACos&#10;v85gQbF0tVq14EEhhFlL645BEjwAhFkXocUzo9gB9+8q6loPrBv2gy5icPk7aHOw9hJuZOAY5CKM&#10;9ShfxQZNXgJNop6AN3mWANL3Wd9pL/1UD1Anzfa16Kjjr5+j7/QBTojSluCDE4IEeW7foDvjPt8B&#10;6JFDHgLoWOgEKJNCAxvuhTe51xh+GrTxve9N/OExJyaxf+fHiYf5kVeCb/NrPB5vbTtCpvAL+j2T&#10;7fiMLtmXWpbQ2ZuIwa95UgCZ4UPhO/RNp9OtRJi+/RpN85yk3MXQxDf2XfTrmX/kmH3Sj2OfbZJn&#10;KLRl8Zq/h2H7dal50KWxL76vqj57rbLbpcjKeTuOk9znQ+HYHuIVFsbiPoPHxQESeuta1ec+M/2D&#10;Y7SfQyb24bnCwNjAffGs/X5e6S/p2wWnXCHKPX7GfWabniTMtmzLvVVBvkxXxkfHFser9Ie9Nt2v&#10;ed67Un4ps6Q76cjCu31Ez3dh//hX4zfzwz+5osv41nzoyT7543ExBuu0JwucszAG+wvHeeNS+1HH&#10;ReIPmGe9Xm/lvM6lzM/07xlP4I3fGpTYAfo8DsvF/HfbxrjWy9QH8z+fsU5kvE/Z+6eXw/d00OPJ&#10;8W+tkMhGrPQAWjM3gRFggMuB34plwJUgJBMo32sFsvKZBi8DNJil3V1VRV8GFk6GbEzu20mQ/+8B&#10;kxRWAi5XmLKg03MWdkh23k76cSK9med83rPCroR5vyn98mMHbZknGDA4T0fkZZPQ7Au6swiSTsoX&#10;36HDaXymwU4+6fazCYoyEAImkmbrih1gGrBn2Hg2Zy48g5DJlotf/J/92uFYJ7KSTzDhSgBl8Ge+&#10;pGwth3RO5mHKIgFGBrIEXgTD3iwC+pygJvUrZWqHWVWtsEAhYH9/v96+fdv4z+fWmclk0t55D9+g&#10;x2caEOxYHfH+/fu6vLys4+PjtqJhuVy2JI7r4eFhq7hr4GB+e3Z2s3lZZQC/oIeL5MP8A2gga3QP&#10;n2G9YybQsmZPNXS6WLFer9tqDpb1+40dBrY935v+N+3Ws3r2tTzjmWHuhU9+3aL7s364H2h1H9CT&#10;9zvRtv/0bBS856yZ5IXHjRxcmDYtLuA4FtgXmJcuwngsHoNt1H8n6KAv/KPjgv2L/zYNjjOZuO7q&#10;y77X/rzq9TyWLJgaeEIDbRpEJg5AZ23j5if9YL9OuEkwHSOtH/blGf89RhdszWP6tt/PRBf9N2j1&#10;eKyr/I9OesXD4eFhrVarWiwWrTiLP2HbhX09b9fgHooZHgs88pih26/rdFES3tIPuv/4+FiLxaK9&#10;MtivUR2Gob1y0/HckyOWm+UAn2zvVdX4Q9GWQoMTDmRju883Z9AffEB+PheJcXtigc/hm3Wc4oix&#10;JrQ72SCG7bJ1eJyY3DHcWxP9rO2L4njiXa4sdEBf4jL7Dv9vHGVsZvxh+3ZM8GeWbxYpdiXVWXDP&#10;ibnkl+nP2GZ8kvzxZz0ajXt6BQ3/YIfG3qbd+m95kS/mKj7zt+eX4bf55jFzj3G9++5dSV/ywPel&#10;PvfGlj7fsjEd9NPD4L3nPW7Gxv3GKs6Jq7a311k30QW/Gth0EVdc2CXX84SMZez8NHmyXr+e0eP4&#10;VfX55LJjztbKKw9wV/UuFcjKmaA3jcPJ008JMx2Yacjgm/2lAjlA5DO9ZKQHnnIcprdXkLCAeQZF&#10;MD1WSoRuQIEyQJeNIgWdCZ0DkGfdUgnTyJOP5guOBKNywO2NP50ZPDHfsqjh75ykux/GZCMwgDX/&#10;fW/PEfK3n6dNt+fLwZkriwFJE+31iiu9vw0+e0EbOnjO9NI3ANGghOd29dWcgcAb33lpqm0onXvS&#10;6MQ/g04vMHpMvtfOfpdDtR5WbTs/0+Fx9MCLi3lu2yCUhJnCwP7+fr1586bNurGVgDbh68HBwdY7&#10;7ofhdemxgQ8FgsVi0VYzUFzl++VyWYvFokaj1yXQzMB55orfe3uvJ6lzD7N+fjOMfTu+yDIjmXIg&#10;8aGG3M/nKVN4agCNX/HWAAfDLJQlSOAz3+vv6M8F1dVq1XyzV0t4/DnLjl9y0Gd8TjjTh9ne3I71&#10;sjc75v4ynpn/6cszkfYzaZvodYJV++L00T1gZhp7stkFQHs2bPlmUm079lahlBFtWy/8ueMIMdNx&#10;ondl7Mxx0X7GqNQT0+aYTRLsgj1yc7Je9boywLZu35w0Gey6KJHj43t0PN/2wXaVBKP4xL29vVZw&#10;qKrmH7FtZJ16ktjA+CplYiw0DMOWn3EhznSmv396eqrFYtHO2BmGYeutIRxMbMzjA3CRnWMkukcx&#10;lT5zEma9Xjc579oKljaRxQ74bfmal72JwFz9aV3OFTk9v+q45XZ8r+OpfQb3Wad62MCfJ9aA39hM&#10;joG2jNOQXSZw5o8TLGjOFQ7WxSxw+crxGw+ZVq82MG8Sn7ot+3+SfftU5wTuy74W35T84n9PpBhz&#10;p076Sl9n2VCIm0wm7RXc8Ahs6twssUJi6yyCpF7k/+kTU6bmq3nrv3txzTqWGNb0WU96uoldJe7t&#10;jTEvdNr+jXH38iLzyDRbTxzfM2/gHue0aaMZ421/LpjYDuAHNLeCRE+JuRIkuKNkSIIN71+v2k7O&#10;nOykIA2yDIz4LhM/aMz9wVYsGNBTUtqhfQPzXbxxcpi0WQFzVtZVLPcJj7MqauXPAgLtDcOwNfZM&#10;ttL4zOM0UNMN6LEewAuPKZU9gZLllM/3iiIGTqbJ1dEMurTpiq4DUsowHbIDlz+z3Fwsyn6g37Pz&#10;gE3aMojE2XsfHjNSPf2kb+uQxwIYYcwOngnuew6QPt02sxq04+JUVs+tJ70AaR7bMZvHPX9kR8mS&#10;SAMdJ4AcnMjyV+sFM71OzsxfPs8ibOrb3t5eTafTOj8/b/Kaz+dVVVuz/vDJqwV6s9AGewbJP/74&#10;Y3vm+Pi4fvGLX9R3331X33//fS0Wi5pOp3V0dLSlE7TJUl8Saw5Zm81mWzNj9Ant+GsvE7cvdhGF&#10;PpnVo2/6ZEbNoIPT8SmQ9HwJwBXesG8RvQSQpc7at/M5z8N3Xh04Ho9b8pDbZTxOdI59mNyTM2b0&#10;lbT07NN2YJ9v34nuwBPkdHR0tGV39lf07dU2vRiVsSFtATl6TBlz3Cff2wfSl2dA7BMMMB2bLGMu&#10;F7y4zzwwHjFgQo49v+JZYfpADgZJHqPb95UxvRenE/CZ78wk8jfj7wE79MA+tle4s3xMk2MhdPTA&#10;Nf8buzB28838n0wmjd+Tycu5BcfHx62Ph4eHOj4+boUNkhTGZJ2zrVl3oNWFUGI+3xtvJv6gGMmK&#10;FNphKwWfUwy2bXJAMPqX8XCz2bSiM7yhD/wQcnBRyTpHXwb4bh9+eOuMt4wkLrTeoWNePYEu2Q9l&#10;TDUf4W/qSfLauodcehMzxntOvhxrySOczPaSTMcT9AJ/aD9mH8K9XgWRq+1sh4kF7FddmLaN5+oN&#10;b6uE1/bl9rHOtxg78vIKIuKX4w88t7wcZ6EpMbFpTb9pW7cdWNbmc8+POp8Dk1kfrOtJQy9H6uV0&#10;9r/p83LburEr/HXekzHJsbbXr9vLeMlvr8js6bR1z/HaNJt3uWIzV9pVbduu9dZtezUYfsb6mpjD&#10;euW4CQ8sL8d9651lPvmXf/mX3zgBycE70XTjDko9BbeCeQm7fzt4mnFuz8HYn1uR7FTMfD/PZzkb&#10;5ZUEZrCTShc8QK1dAAAgAElEQVRTEqh5vN5DaGancNLYuBwYkEUad85ip9HimKwANmDzLUFmAk5X&#10;CD1WzypaFuPx66FEqRsOnMl7LxHqBWIvWaSvlJ0VnXsMKDwOyyDB6k/ps9s276DNjigLAAnwHGQN&#10;+LyqxMAA/vqQIdNuPuU4HMgdfLh6zrfHX+hPYJ0+IqvfaVfoQs6GuR14ZlDl/rBl72sGlHKZRn68&#10;HzIDC/RlEGM8pgWdfX5+rtvb27q6uqrVavXZq/qYzTLgsb5YZ6zHgOybm5t6enqqH374of74xz+2&#10;14ve3t62V3mu1+uaz+fNvpygrNcvWz3evXvXaKJg472RCcTgt0/AN1h3cgQ/l8tlffr0qW5uburk&#10;5GQLuJBEbDabOj4+bskIvPb+9jzU0gDLwDQP3jV/DXgY92g0attb7Ns981VVW69tpViDDHszsGlr&#10;6HHPv9g32mZ6MSX9nH0GM61uMxPNfD79nHkP/ZyXkSAcerAB/1i3aa8nC4NEdCJBTdqt45KBJDZr&#10;cGTsUlUt0Tf4T1wB31wUoW/HK/PNPIBnloP9F3Q7KbP/zOSag2jROd4k4fE5wfG5LbYT45DcmsR4&#10;Uh7D8DLDv+sNONZNklkfLks7PliXooLHzX3YFxgR2jgnx22iY04u4Zt56SQtky38FSvMXGjHrmjT&#10;oJm4y+o1/BP69fDw0Hz/6elpo5Nnjo6O6uTkpBVo7QMyuYPOHoZED4wx/DcxyYm19Wq9Xm+9WpRx&#10;248iq955QMYh6EQW762ntinbehaLKPamXdgfEs8ODw+3xs3n6YudN6SvxrZTH335eSeNtof0ZbvG&#10;bd23D6ctxs7WJfvNLG7QrrG99cjYKvEhPsI8ydzHNmf753/HTWMjcJh1F9k6d+PZPAPI/slxwEUO&#10;j9v+zZMD8NwyTHn2xkZf+BfruC/jEMsPGTiuuG1+9/JD6DHuhxc57sS0ie/BjdZvXy6825/wmd+Y&#10;mPgELESfWajBp5hej9/9JVaCt3s2Dh5OB2NA4+qWlb4nLAfiFJwNmAGYuWY4e5QTvJtmjI3LSuog&#10;5aQQp5v7cg2yTEcCpV6y1ROIGZ/JsRXTzj2dsQXPmNLhuIji5dM2Hjsgg16DlZ48+MyyccWftg3q&#10;aMP8gs89YLu3t7dV0LABOzDzOYmh5Zqg1PTxv2dbM6ikbP183rcr6DkAeMx2mKkDCZ5Mc+9Vf+6n&#10;Z+A8m5VYy8m/Mwj1xp6gATl5htx64mQBvhsEpv0kP3q65+QhEy58UiahmSBkMGZc2S5jNAiwHU+n&#10;03rz5k3d3t7W2dlZ3d7eNtBpYGA9M4C2jwLssuWm6uU1ngcHB3V1dVVV2690w2/NZrMGNAETPusB&#10;X+Gl1Izdr+dDhpzuzhgAsNDv5debzabtESdBns/nNR6P20qV9MubzcvhnJvNpoFLJy8UC6w39jP0&#10;7UPn8s0D6Br6hA2w6gE+QLv1cLVa1f39fUvMp9Np8yvYEW1yWWcJ7I6dnjnzGT0JKLxklv/tF+wn&#10;bDfW49Rr23PGzgRs/2+Ah9VSPbDiZ3qX/Z1BscdAcpE+EXnl9qLUExeMuC8P3oUOPks+5pjNa3TA&#10;emYQyd+58sPjRM9pM9+q4f4cXzab19ds43Pv7+9rPB7X8fFxA4zoVs6WkuSfnJw0Wl2Eq3r156zQ&#10;Qv/MN7Y7bDablnSTTGGnR0dHW0Ua+4vValWr1aoBYgp9y+Vya/VhxgXGxDkUbAdh3LPZrB4fH+vg&#10;4KBOTk6aTzUPmf0zRsOXMFZiLW17ssRnN8AfaKHwbF6xks64jTMSnEg6zufMpk+1z+Ihumh/gq4Y&#10;g7BKYzR6XTmHz/XbEOC97SHjoWN0+kD00hMSxlP+2/qNX7X/zwJb2hP9s3XFNmQMbFu2LfVyHujo&#10;4Tnuc/y2H7EvMY60/7c/ScyW7acvTv9jGqDXhU1kZ/3q4Sn0OP2UJ56ySOD4xljAHOAI64X5nNi0&#10;53+514UI35N4OWkxNvbltq2H1hF4Y99p/u3azpO4chfd7iOxd/Ir8ZrxuPXNODJ/Z3+eKCTemje9&#10;nKIXD3M8qaseF8+nr0kejUaj2kuA02vQsxFO1M0gG5eFaCNzwIGpZoIVJBP6nCVPRkAnQRCm+8Al&#10;V6NTAGZQfpagxPf6Ps+opOPxuKwQaRhVr8A0BedZJ7ef/5vX8IUgZTn1lMjBzIHHzo17cjkd+pEA&#10;LBN0/rZTtHGYz8gj2+Bzjz3/N//sPGxkNr4Es9Z/J6YuKLhdAydf6B16bMBKe3yeDhlQkrLw8mXr&#10;Vo7bjqzq9WRf+sixWl+zfd9vvWEMTlz8GTQwG5M6mzK243cxwLKwb/B4dtGYgCXHNgyvy0PTHySf&#10;7F8uLi7q5z//eZtRn06n9cMPPzRw5kJBvsLOVWrGzqGZfnUaQOPh4aGGYdhKsjyTD5gGBJNArNfr&#10;urm5qcPDwwaIvVIA2uAlCb4TCMC6+cJKAuu3fVgWY7hvsVg0XcxtZl7lk/pje7NPt72knVjW6/W6&#10;zdhSoEFnWenhmWFAbU8HfSXtaRfYNltEXPzKYM9soX2SddDbkJzoeKLARRm+p334Yv+b4Ma2Y1r4&#10;Pv2g7zU/0s+a37vAomm1T0leZFxBPga5Hgv2ZEANXTkraH6k/yTRhR5s1nw3Xf7cbVlfLA9mgafT&#10;abNX9HMYhq2CLr4QXJBbA/BBLhhzv2MtPMVv0yfJtreRPD091XK5bNuH2JKBr2EMbC0iCUdvrq+v&#10;WwJ/fHzcgGpV1dHRUeMvF/Zg/EYhkwLtcrmsu7u7enh4qP39/Xp4eNg6PJLzchgDnznphX/oBz7Q&#10;K8nAZRSbWRXx/PzcDsdETj39ZDy2m5QBK9CQrZN16LJepj6T1NOe7W00GtXJycmWLmYsNb3W8fzc&#10;GDKfh94eNvVz1t2M4dZx27L7TKxkjGL/5kKfbbnXnnGucwku4yvzKJPXtHXnD/apvUTY8TJ9ag8z&#10;2x85pptHiWXcZ8arTEr9bA+HWz6Jy3oY2xPSyU9oNU092WWRx8l7L59MXTE9vs8Jv1cJ8Zljf+qN&#10;/T33m0/mY6+NXuw1nrEOOTaavrT3LNxYl90XdmgZpt0YgyBz2xjPGYd5rD6Xi3GYlmEYXt+ykQrf&#10;M3buy4QqwUMKnHZSAd1XDwT5M9NoJbEgekHfSkbSkUkhMwI9oGjl6jExDTCBjYWU9/UEn/c5uLlf&#10;V8r9Ox1irwrZcwJWCvMwnZUdj3XD9LsPFN1JWVV9tmQLoE0QdgHK+yy9Wif7wrC4D3rtyFJG5p9X&#10;uCRos66Zl+Z5OjvLme8YW8+orSf87YANnw4ODhowMa88e5vggiTfyyP5nLE4EFvHXCCALnhqXbKu&#10;WJ+QWS8AJRBIviWAdhKafsf23dNHxgFPGG9vNiedv0GO29zb26sPHz40nf7jH//YAPd4PK75fN7k&#10;vdlsmtw4q+Hw8LCdp8AKBYB6VdXd3V1VVSs8TCaTBnqhi8IHM6T2q+jB/v5+m0kl8XaxhIIDbWw2&#10;m7a8mf7G43GjbRiGWi6XtVqt2ivqWFEAH72kurcqwDq6Wq1quVx+Zt/IzEmCi1oJ7JyUeuYHHliv&#10;vILP9CCjo6OjOjw83EqQ0mdAnxPE3DIHHdiY/ajjbuqgY4D7d+zwc+4T3aUdvnNBLn1exnrHWess&#10;baafIRnqJQD2uZaZ7amqtg4TtI+yH7U95mxsDze4WJb4I5/3lXHDvxkvSSt0USjr+T8X+Vwg8JYz&#10;9Cf1Dv1niwA2sL+/3145bB2nbfOZVRXYq2VnME1ia78N3fP5vB4eHurx8bHu7+9rvX49f8E6Dm/R&#10;Oa67u7tW/DNAHYZha7m0Y51pxOdSJFgul1W1+/W6bB3jnqqXtxiNx69vROI7z+D5nJ2UP8mKD+JF&#10;x+7v75u88NUUQq1jFEZ9wWeKHdg051K4oId+ZTJj3sOjo6Ojpn8HBwdb+mc/mxNPyIB7Dw8Pt7Yb&#10;mAZkSPHJnxvTpO2mH6KYljPR2JcLqsk/7NK+gM/cR/ojyysxSP69K+cwnVz2gfatvXt6uNqyyfvN&#10;R+zbCW2uYujR7riB/fAcMs/44DhrHOSJBP7HnsAYyNWJeuqSdSX1Cx+ZOZafZSzomtvBr/XiLP14&#10;25R5wOV81rpmn5/FGetHrnDJmGvZcyXGtV9GFozHPLO+Zb7MfYnHe/14DO7XZ6Ohj5lv0Q+8syxN&#10;b/O7Kdw0vARANIzzmEwmn+1Xwak46BpIQEQCPQvCgd8BJStABForOWDYgc5Kk2CPzxMUmqlZ8PAz&#10;diQpwAQ5LkjQhmdvCF5V2wcnufIG7wyk7eQJmB5nOtcer9PRWqE8/gSMHmcWUpIPNmT6tjNDnuaj&#10;ZW1n06M/wWganGlwgcP92Ln5XicdKUf356CJDNIRWXYJ5sxHF86sdw62Tjx4NuXC3xmYcmWG700f&#10;YIdi3gLOscGkz4DcAK9n87maKgFGFmjSydqhmn8JXqwzBkYen2XGfanfVVXT6bQ+fPjQXndHUg8g&#10;nM/nba80S6cBevv7+3V6etqS4IuLi7bneDwe1x/+8If67rvvtmhjxYJnS80D+0No57wJdIxn6bfq&#10;dYtdVbVT/0l+uAzCvY96GIa25x0aLEP7KGZ+oZmCCryzDtkWAdQes2fiEnA40eRvigMU9bBBEj7H&#10;GtoHiPOGEhc983WNHAJlHUYPWSVh/8rfPngz/Z/9fvpOeMo4HcO5x/rrIknek/HB/RvE+rP0dX7G&#10;NKaPti/Ed2Syk8DM8d7YgstJlsdTtb1cm4sExH1kDHWcsSxJinPsOeObF/LNpf22S2hnPH5LzP39&#10;fSsOYGf4m729vTo/P2/02V/6LA14zkoI7vPqIYNdQD5vn8AWKLxeXFy0VQLGENjTaDRqB9leXFw0&#10;P2geDMPQtlxAE7QgT78uFr9+eHhYFxcXn2FS2nOSiU4fHh42X4XO4X9MkxNZJ8GJjeC1V0e4SGEf&#10;lTiYdtFp+I3MvKIR3bHuOllBx63DtmVjyLR/nstzWjIZTltM/ONkzDHVeMnjhhZjK8ffYXjdNoOc&#10;7Fs9ceUx2E+CQdK/mB77jFwVkvE+7dnPG8vk/Zlf2CcxbvQ//RJ92Pe66IBvhk8pK/M06fa9KXtj&#10;1yxCJB8yLjin8VgcR3jWhbQe/ba9xPk9+SRG5LMseCAXfucKCMaSNJuHnizzWIx9zf/EtLbRnsx8&#10;Jda3vvby7MxTMy67Ddq1LBMTmz7bDJ+ZzuwnCyjJx2EYXrdsWNFgfiZ9qRQ0nk7E91mBTLwTPoMu&#10;D8hGxvOuYNGfgVkOvuq1ksPzVmKAkAsfFgIGZYeZTCdQOplO8JiMT9Boul11crKRYM5KYtCeimVl&#10;6VXvUjk9dvPWyXEWLhx4Ur6MBXDF/Q6mfOb3f/tZgyYn0bt4bBrTmcIP5JVJgR2KeZ3Gan6mM3Aw&#10;s3NO8GdZmI8Ojk7QXKwyIHARiiBuHjgQ0pb1v3fZJi1/gyK+o03rlfns/ukzx21fhE/xM/SV/1tP&#10;/OpL90O7rtY7gecz+xrrGHKz7jk5nkwmdXZ2Vr/+9a+rqtoKBLZfQNvV1VXzWWx3mE6ntb+/X2/f&#10;vq2Li4t6enqq8/PzLRA2m81a8dd+DFmwyssgEP4Y8Ps1eRQFLCv2QQ/DywoIzlmgLWYkeY7+ffil&#10;g6BnM+HhdDptKyr8usNh2D4bguBOP5vNpiUTfG558sx4vP2qT2jxjC265m2E1qWUt1dXePwUJQwU&#10;RqPtvdn2sdZPxxLapD8DI9uz7c1y4bPeDAwXPCChzGfhcdqAl7LTZ4J1byXxLBJ9oP/pMwzKSaTt&#10;t91O6qr9imUPb+Aj9tCjPwG9/anjm/u2nzLorKq2bJ/2XAizXDPGMxPOqiLsG9uBBgp+6/XLVgUK&#10;f+ix32CRuMn6yuUtQj1QCq387+0L8GSxWLS3+HBx3ojj4WQyqXfv3tV4PK7ZbLa1hW0Yhnp4eGj6&#10;i296fn55DSdFzMQNzP7TPvzB97OihLjOxda49fr1nJyc5HECy/cG/zxvHbJ/fXp62noLEjR4NWhi&#10;Oq9gxFewUiPvp12wAHrriT4wg/FZvoXHGGw0GrUiNHgX+bMaznbnv/1mK/sq+z8/x+UkloPzfHaH&#10;sY3H6YOPjTcty/R/1mvGax3s4TuPx/bvdrjyM+M5aMi/oTPxB8+7TfgE7cnb/f39Viw0frWPtR4Z&#10;H3prsOWS2MzjTIzm4rz78Jky2XYm4+4vx5k86cXYbCfxqe/N/3vtOh75PhfsHAus3z814Zl/myf5&#10;Qz+218QBGZ/Mu16RInmVOuY2+G0M7ecSy5juXI2VMvS1Z0IBYLsUwIDLQY5BskStNf5/nZ6J7Tkk&#10;gzMzwYmGlbuqtpYDW1jpAHDITmTSqeeVbZixmax6XKaBz9yvHYkV1YZBfwYz6fzNNyfZGaytyNCa&#10;MzjmsfmeDtEBzUUS89TPZ0HC47L8rB9ptDlbaT70KvE9J0PCZNCWAQlZoSsGyalTHnfyyskgfdsg&#10;7Rxd+LDDSP1PHvsz0+9n0ZN0WHbIWVxhvFk86OkKM3ysAkibThp7K6FsK+7TCWYGu14RwgXQXQHD&#10;4+4BoZ6NJHjp6QOf2w++ffu2lstlXV1d1Ww229qLzJkLT09PrVAxn89bgn55eVmXl5f1/PzcEna2&#10;SPzP//xPS9gA+5PJZGu/sfXOOoA8SJRSbxgv50U44LgQBU8YM+05qWdWz4DWsx+04dPsE1i6qMuY&#10;ADQsD7fft5/zDAT+I1c30O9qtWrbMjJRYEzw9+zsrCUk3Pf4+NhdWpz6nX7al3U2QQdte9bS7WQc&#10;6vnCBCa9fnt09cBN6otXyRiEWna5gsEAHJ31eSOe3EC3PEY/az3lWdqznLhchHJsZlyePYSmHpC0&#10;zqVPSPuCVoNX2yrtMB54mgUtrwiZTqft8FX8MO3a39kfsyKCpB+bY9WOVxLQj1e+7u29HtCYCRFb&#10;u/jfSZXpoWh5dnZW4/HLag/4hszYBlJV7cBCkiu2Q2S8ODg4qLOzs7bqicR2sVi0lQ8ucEMXvhne&#10;IBd8A7ZPX9bTYRi2VpdZbzabzdZ2EGTjmJx6a8xX9bKthLFSQKANx2HrVcY7dM+4xBiIsbp4kAXh&#10;9BnGCE6q4J31NnEEY/X4jT1s3+ig8Y/pysQtJ25sW45lbp97E6OmbWObidX8vHXdNJo3VdtvY0uf&#10;Zl+wyycnDmdc5mXyIFd8eLx8hu4lHnIMthyMgeg7/SY+xastXDSy/Nxufpa+1LqQ+DdXtfJdT/fs&#10;X/1s+nXHo6TJeWHK3XrE373JCI89Czm9y21bTh5TT6fBcrliK2O220ld3cVbt5P/Z56XsvO1dfpe&#10;ryDBwDFmC5E9yJ4ldsDKRAQisjJocNBjjsGKB5krFnLPcCqcE2mDAzsAMxqHDbjBsBxwU6C7En63&#10;WfV5pbPHI9NFYOLqJRaeheezvM8JhgNUTx7pfJyU+cog2HPyPWeCXtkAeysgaMOzhnbyKevksccF&#10;uDefcZROrHvGxHMszfQeKgMVxkm1OI2TcRtAp76YDs869BIMfluWXJYlM70uKmWgsvxdJTVfDbxG&#10;o9fZLGSYfsOFJeuCE1zzw3ynD9uglwInqMf/9JKJBCO9gJe67YJHFkTox/5ruVzW6elpXV5e1mw2&#10;q/l83pb1A6gpOIxGL0uXP3361MDthw8f6vLyskajUXut3ng8boe2kVx7NY9lZBpd3MnZShJ/ikro&#10;hfd9ej961eu5L/TJ/VXV6Fyv121s6/W6bUfxqgb2vNMefEZf0C/7dvQFuih62Mbt2xwjWII+DEOj&#10;k9PrR6NRnZ6etmSLsVP0QE+8b592XeAx/9OH9vwOY04fhh2QNPbAFH162TK+HN8DjdDjV7zyrGfN&#10;zWP64G9sLf2WAZRt0P7Lcd0xwD4Af4rvt/9FPw3u7PvtZwzMrQf2S1W1dTZA0o9NO5Ya5GdscJKA&#10;PVtvEjvZHzqRtM5SrKMwYb9ufEUbXnXj4oKBtQsLbMWyT8vVXsljVhTAG1ZbDcPQXqF5e3vbVkCY&#10;B4wZmz09PW3FEc7GsR9B7owZW10ul1tYE74QfzJp3NvbayvViKM8xziwGcbvxIxtMbYJT4QdHh5u&#10;+UQKxPAGDIC/sU6j6/YL8Mt6b9mnTVkHq+qzLTn4Si/jNxbA5qyfPWwHL1n90yuuOpYa/6Z99FYu&#10;2PcYRyV+ywTPfEEu+G3s13jdV+Ioxx73k2PqYXt/5vaRL7LHt5ke5zDj8XjrteHGy+7DMdJbZc0b&#10;PicOoA8ubqMP5oExMX7PY+rlFBkvrOeJL/3bPKNd02S+ux3L3zQ6tmUOAz+T7pRrD9u4fXiZ/tE/&#10;noDkB7xMETR1zXHKumF++Dlose2kTVRt26ULfL7sr9PPuO8s9hjru0+307M764rziqqqyT//8z//&#10;hhsBug7CEJyJDcbghMJMSVCEsHNVgxlncOTZs1x2nU7BA8okyMIjEFnoZno6GhQJmnN/VwbeFCjj&#10;yKoknyeoQ9H57cAE7zx+lIQx2XE7UMGHVOjkIc7b/Mikrie7dGY2WJ7HaBKg2Vi8JNIOwo7NfaN/&#10;BDGDX+uUQbVn91JetMln8MiJtANtT+eh0XqfsgBk0RftmG8uxDg483aAdGq21Z4uWs9SD6x7TsTS&#10;0dEmvEg7Izmnf2QKqMqkwfpiOu2krb/+SV1wv7ueNSgH/Nip5+eZ4BHo7Rugn0LBePyyrYH+bm5u&#10;6s9//nPd39/X3d3d1l5hlvxOJpO6u7urv/7rv66vv/663rx5UwcHB3V6elpVVbPZrK6urj57LRxy&#10;8vJW2jOvuc9FGvR3Op3WMAxtibcTaG9T4DMfpkqSTj8k/vf39zWfz+vm5qa16Vf0LRaLxl/7MPy9&#10;l5+bZpIiFx+cODhBRD4kOyQJj4+PNZ/Pt2REYWE0ek0o7fvpCzqrXg4ZdYHJS4opwGAf9l95uYjm&#10;JNJbINwOes3/6KLlbDvlXoMc7KwH2Bgrz6IH6JPBcybutkPkxUy7AarjGTjCgAebdRGKMfn75KF9&#10;JjyEVvPEYNdbx+D9arVqtp4yMw0kQfAH3QHIokckxVWvRT34Dl+fnp7a6gD0jtl9ChNcPrcE/RuN&#10;XrZpcP4MPPM2HO/pprjmwoyBoi8SaoqWHH4LDcMwNBusqmajrORizBkH0m9Z35Ej9BD7di3TB5+B&#10;CUgoXDzx3/Ag7cP+3jaG3nhJOmOdTqdbSZTjM7aGLHvJlGVi3+6CrPEGuspnfuuS7dNn4hjnWtft&#10;B5IG9MLJCjZDX0mPMRY8Qndy0se4xv6FZy1reJBboonR1tXEnZkvuL3EFPabpodxJvbv5Q3GL9ZR&#10;MIbHD49Nk3ntMXvc9NGTbbZl2tKXJgbks11FHOOH/B7/kbg49cR8cEw1TWnjTn6ta6YtdQueowPG&#10;Pb08CTtwX9h6xjjjX9uHixHYUcrJ/Vu/M1+w74OPvh+78RiHYdh6M5D12vQmfxzXrNvWC/qwfxiG&#10;1222LrBmnmpfl3w0f9oSBgvAD/VAlJlvIGHjNqhyFTaThewnFcHJnoNV7xkHPfdjITvoZhW0lxTx&#10;XVbE7AB8fwYmKysgzsqVSUPOZKVjdXJs5bRjZFzppGwk5gvK4ATESsK9OJPkBffl7Jh1y0mq5cWz&#10;dpiu9ANskvcG09Y7ihpOPunDtDoQJ5i2PKwbDgh83tOnDHCWo6u3/p7n8xmPL4NGOlI7ANNph5b3&#10;mO+58sdgwSDEjtEJDskHz7ugYXrzShu3LKDd7WWw97isV+lrnMClLAGw1jUDQwcQj8+FwP39/Vou&#10;l+2gtT//+c+1XC5rPB635N1b2jzbdHh4WMvlsj5+/FiTyaTev39fz8/PdXp6WpvNpk5OTtoMkF8N&#10;l/4wV9PYD1e9JCieNeMcC7YuWJfx6yQito/xeNwOxSMxZQbUfJrNZk3fp9NpG/PBwUHjFT7PSZcL&#10;LsiLBMcxYrVa1Ww2a2P2rKIPqYNO5DAMQ5uNwueYRooNfvPIer1u5304efV2EifaucqCGVrbtws6&#10;JKKMLQGW4599N+0Z2Nqn5X3mc/pq5Gw/bxvyCjYXwrEvF5pMP/rEUnR0yD4O2lxgsF/kf/SZ5Bi7&#10;dhJpHJA8QZ8owLo9n5dhO4LGBM/0m7RCp9u0r6e4aICNPhC/sCuSep9P4Thl/XHy4hhnPrAVAtqQ&#10;GfaPbNB/g3nP7DMebPr5+bmurq5qs9nUF1980ezG/LVOYB/w1brD5+guPGK7m2PRLsDLmKqqrVyw&#10;TzdWmE6nWwVZ3nJijMF3vGXEMSExo5MJClymzTGU9li5wltQrH/4NXQpE+JM6J2QOC6iy6a9h8v9&#10;rO9hbOgnY7GNGZdAp/0ebXlCgHuyqOwkt4exHZ/wT2kfxrzp09K3eBy2g0z+4I/zpeQj/eBvHZt8&#10;j+NT4qTEHJkD+DOPwXRgU7SXWMa8TpzrMTl/8OSh8bT1wz7HOMvj6yXoac+mOZPzrWQ2VuTb3yJD&#10;r9BJWmwnyS/rmnXE/iEv8zjtwEUTj8P669ysp1+mEf3y/fDEumb7sU0mry1L61SOz7m/bYb/bSv2&#10;k8lv2t/rzbhZAHayHhgNENhtFL7HRmzFdluZ3Fvxe6AgGej/nbD4+2EYtpaGZjAxiDKwS2CUBQc7&#10;0BwTl+kxb8zndJL+25ViO8AeH9xXb9Yo+WKD+f9iDAR62qAdJ4s8B20AMz5Po+pV7VyQsbPzuNLp&#10;5RjNI561nqcMzKueLA3W0xn42uUwPAuf4NVy8WdJi2eA0Nd09glW8rPki+lOfewFx5Sv+ZT8yHbM&#10;6x4Asj+wDyAY+DPocEILX9LPmOYEJxkQspBj8O2k0g6dxOji4qJtC9hsNm0J8mazaQewVVWbxcQ3&#10;np+fby2jRjdYEZOBFxpzHzN8xDfRpm3Qs0wUEpjlIzknLnjVzmg02kpmeV0pe8FJSgz6ve1ksVjU&#10;fD5vdsBJ9ycnJ+3VdtZNAxX7cfzU8/NzzefzWiwWTS7eGsLYvQoB8E8iNgxDS9CcbKNnBFTAJK9N&#10;9GoaAxBRJJ4AACAASURBVHO3i68gNqKbtiUn1Z4dH4bXJMRAjOXp6HEPqNpHZWE/42OvcGD/xrPw&#10;1n7Zsc927WcTpNj+uAy0+HGimRjBsRVajB/Md38PDRlTSJrtB5JnnihAZl4ebr54TC7kph+vqs9m&#10;xa17xGHs1UmwLxdqfEAsfcGbjLOsvGDW3zpjcGvgTFLM4bIU46BzNBrVfD6vw8PDOjk52Xp9qeXn&#10;wsbh4WFbHWLsl/iS/xmjkwQn5NiOt3IMw9BWoUCDC6r4Z7djvwdd+C6vVDQ+hl9eaWH/Zf/OOJ+e&#10;nmq5XLatbBzeaTztQiVjNoa1ffDbPicnEux/0h7dhu3KOoK+2degJ8aOtj/rPH7TPtb9/FQcT9xs&#10;3I4+Zny27018nr6Bz9Jf+TPzJ2njyu0RjuvWBWTrLRi+EhMaC1g+vp+2XbTLOEqfbtPYIuWfWDvx&#10;JLaQ+DPH7bZs22lHvhI3us+Up+9PPu7KQyxPy9Q+gDhgXtuGjLOtu4m9/b+LOpnbmUdVtYXh0G/T&#10;byyYORC09OJ0xtXMQ3q5yK42LRPzP/XO2GAL21kRknE2pN5ArRh852CIctsw8+oBBffZcz6p5GaG&#10;QYTHkA7ExZEe46w4biODVI7LFbweCEvQbYXYbDafHSpHwMIYLERoBMxCkwOQedsLoOZxys8KZAWz&#10;ASWv4QG8og3rkIsgyWOcsmchzdN0HCl7nndQBvjg7HOWoQdwuewwuXpO0SDE38OHnpH2kpO0L//v&#10;wJvBk+9tE7TtvtN+rB/M6jpxtX8YjbaXI/eKMy48OvHlSv3i4p5cKmge9Jyix2+dSbvzfe6vp9vY&#10;kX1DL/gm4KqqOj09rWEY2paA0eh1po7fz8/PbanvMAxtRcVkMqnlcll3d3f19PRUJycnNZvNtrZy&#10;kRQy6+akqKpa0Qa6SFK8/cB8ARgCxlnBwfhya1FvltHvuad9Vj5gs+v1um1zoG+ShtVqVRcXF3V8&#10;fLzlq3gOnfFqAooLHFzHzHrvUDZmcLEdDuHzFqPFYtHozqR6vV63wgm+g20Z8IHiC/K2XthXe0aQ&#10;7+yXE5hZf31eSfoOB3Xk5/b4yViM/dpHecWBZ/HRs/Rvthn7E8/aocP2H5aTATT6meCNex3zvDfX&#10;M8jmRc/XOw7bx2cR1HHVMQ4a+A7747Iczc+eL3PRx6uALEfsx+f10A/3upDIs/CLGGj/AG+85clJ&#10;Jp+ZX/CQIiZ643MghmGou7u7xruzs7MajUZbW0kc942jvEU3zybic3wfBZXDw8M6OjpqZ9d4VYcL&#10;rJvNphUkHC8pCDw+PjZaedbbIZjQGo/H7Y0iph3d8koVx0fjAes8q2CwH+j0aiFWbWFH8MJ8tH8x&#10;benHkbNXznG/7YbLSZO3SNg/2J8ltqBP/BZbZ8yz5If9Ym9ViPGC9R/87NVq9tHGpMbn2CFySp7Q&#10;d+YlziNc9LB9ueDi59HJLApkfuBZdc9I9/C77ck+inaMj4zXbS+78CT+KelLf5RYlbHCR3jt2JP6&#10;lLiRZx3XevlD2oTjiv146nmO2X2iZ9YXeJn9OPbvyv16ODT5yP2pXxlzzWt/1uufPjJXhm+2/+yD&#10;Z61zjmV8hlzxcbn11PzKsQ/DUHsO0P7Cit1TwBQi//v0dJS3l2xZoUgUPVNg4nvApwc26N9K7nvp&#10;zyAgBcvvBJM9ZeeyYHsJk+8jSKXimMf+37LAsNw+44Qvfvd28jBpR26uwFlxzD8rPfzNcTowWOks&#10;Kycz7ifBt3mUipu6aL1IWvI5Bx7PwqWROADzTAYk67dlZlBu3sFP7vHsaS617zlL66Z1rufwuOxg&#10;E/z1qpTwxvaY39veCVL+zsA0g7QBE/d4fF6lMwyvbxiAnpx9YVaktxQuiyVpezmb4vtsB/ZJXhbo&#10;7xzMAMF7e3t1dnZWi8Wi3r592woD3HN+ft5OiD8/P6/NZlPfffddLZfLuri4aEWMxWLRipEUDoZh&#10;2Hq1n8eCXAG6bE1gFYHHxTkNV1dX9fj42PYfeomwx2idQLYUgqyXx8fHW7rBKfbj8bitaEDOFAms&#10;J+ilz2Yg4c++rRdOKHv/A+wXi0WTA98vFosmh4ODg60CFyCaywD3+Pi4Tk5O2viZqWB1zGj0WsDw&#10;0nReCehZ8p5PtH920cMrRapei3nYtgE2Pob/sw9vqzSYJXF5fn6uxWLR3vqSQCUBlv2TfSwJr+0/&#10;AZef50Ln7H8SCFo3vGohiw98lj7bvsGJl2l03Lav9H3+2z/Q5XiT8Z+CcGIw5O8Vdo4p2BO2RLEz&#10;Y2fO/JM0GLxaPhmv3IaLdxQIM1byOtDJZNIKHz4I0sUCg35sJHGez3h5enpqbU4mk61tDqyaYBUH&#10;/Dk7O/vMv1dV2zIBfazeoi3zy/jKK1qsU70ClmOIgTn3Gk+4yGqfTdHWGAZ/Yyzi5M6YwcUj40L0&#10;K22LGOKVcm7X/sdJGraa9le1/YY8Y9IsCMA766yLKMlfY4LEyLYb9DoxlH1BYj3bvWlzwuh73b8L&#10;McaKtlnsIfGb+eH2M9E2D8030wotTvppg0mOqmp6b3w4mby+UQ06HE/ox3Eg//fnjmuJlxP35+og&#10;8yJ12LEmf7wSLvmSumg6nPvYrv3jNnpFOvpL3bXN+h7TY5maL/AwaXMs/6kCj3nAPfhcy8CFmMT/&#10;6GHm+NCXtNtufDGGPVcNHQg9CCt2LgPrEU6QSUM2Q/y8AytteNA9BiZwSAXapWgw1bMS6bDtjOzQ&#10;e0rVU/6fMlA7n1ToqtpKgLlcQXRCb2fhMduBm/6eA8+ELYsyGJiVJp2CZWMjMsA2PZYVckf3SAL4&#10;3mBgl/FyP6DGYNz886xCFrXgr59xvwYuqWemwbqb4Nn0mgZmenK8CWr8rPnfc+Lm8y6gj602Z7C3&#10;1xJD84exYC/WbQAb+sGYe47bz5nv0O2ZhLQxyyd118Wcni+Ab1nMSCBiB2v/lHqGzlINti9CP46O&#10;juqrr75qBzw+Pz/XyclJW5qMrH/+85/X5eVlWx3B94BRzqUAQPIZiaFfgYk8oZPtCbRJvxQpGEdV&#10;1fX1dQ3DUH/5l3+5tX3CgMl8Nz/xP06M2c5BQeLk5KTG45cDP7Ej7iMxZwYQ2TsBZxUGQOjo6KgV&#10;PTingplTAyyKY8yezefzrZP3KR6xdYU+jo6OtmZHR6PRlu3bJo6Pj+vy8rLZLoUkxuGCDcvNfXi0&#10;dZ1ikH2tkwz0F33sgSJodiHNPhbdtp8wmHCcRxdZGeM33NjPevbdPou/PWNsGqGNe0m6SSKgxXHM&#10;SQA0u+BiXtmH2fYtV3Qa22IMTpDhhXnu/pycGc+YLlaI2HdBk+Of7Ys+KWhZhpnMMRmBT7aOuXDg&#10;JJY+jddSJ6GdH4oF+B7kljO+bNWazWb1/v37LT7TjnGetyhlcszfnEGC7vgn46NxECtoLi8vG40c&#10;Msk1DC8rO3x4ru2ddvibsSBj2oK/+GCKKKPRS0HBftHyQYZeuYWf8Rj5P2OpfUXaif0JhXHHcPrx&#10;6g0KPtxrX4lfI8lzfKcvT0zxkxMv6bMo2ICLvK3R+Mwz+bQ7Go1qOp1uxSbjKfsD9wkPnIxZNulj&#10;d2H+1BX3mXJx/7RpnUiMbT3N7xMP85Pxwlgv/X/eZ19AHPRzxvTOp/jOfjtxo8fkfCPHZ/yB/iBT&#10;Twz1EnPzu2cXtiFf9s2mI8dneXgM5k/Kx/pmXGk5uJhhPevlAvmb2GnaU9/MY4+F+/jM/sIxwO32&#10;2sBvueBpvGSfb/qb7e8izsy3kN2xldIDpVJqhdjlQP25n4XIFK4DZzIIpnmAbtMgy1X8nnDTcRms&#10;WaksuF0Othfoq7aXY7otnjVf7NR8sEoGFe8xtkxSsQ1o6M80ojhJl2nzWPg7q68UCTxm3+Nxmd7U&#10;lwwK1scsfvWSJZ7xWSEp86racsbpCHbJyICJ7xzk7Wjog3txdpksmObUS39v2WaQy+d6gc78tX30&#10;7qdvO6+8bLMer30GbfX0cFdFtaq2Kr8J6q2z1qHkT9ppAlnrpG3Xl/nq++Df4+NjHR4e1uXlZf3s&#10;Zz+r09PTuru7q2F4SV7ZK8x5BLxtY7PZtKLEbDar4+PjrRVPo9Er8Af08jaHqtfD5aCXogZnJJjv&#10;3noA+GMZLSsBHHhJ1rzH1AAFndxsXvfXk1RSQLE/RlbM9LuIxZ52DnlDtp4tZOzT6bSOj49rNpvV&#10;999//1nwJVCvVqtaLBZ1e3vbEojRaLRVOBiNXva/wxOf/zEej9vebgPu5+fnVjA6PT3dSh5ICtkj&#10;n3xji5T1G5+WS6zp16CravswYV+MjQv98UyngQggwls6kINXyRhouPiVNtvzHdDr/6GtartgjF44&#10;qXFSZn/PWNjXbzqs8/bJjuH22Wypsk+3/VHggu/0bdCWvtSJFM+aD6YNH+t28jPPtNIWSdl8Pq/1&#10;+uXwVZIztk8Zv8FfeMXqKds9+pK+ls/tq09OTmo02j7Edr1+2WayXC7rzZs3NZ1Ot14vyg+2QuGF&#10;lVnI2m/qODo6ajw1X/EX+MOMh6yggG7a9+HAHGDrcVqHs0Cd8czFEMvSz/A5+kORiWIEB5f6DSb4&#10;u5QBNCNL427L2vx2cufvac/3ZYEEvcuDi61DxoyOpz81y937cZz3/bTrZLjnZ7g37d7f+zIWSJxp&#10;vIPt9PrK9vjcvtptuwiyawIseZx9JlY3fuGZXHXaw/OJxexvjU+Mq+jf+Cf5ln5/VzGmqj6LY5ZF&#10;YjjbeOJcy8w8ybhkftjfJ38yR3BuBt292Jzxp4cj88f4Abp8rohX/jE2/590WwbWy14OQ/ueLMeP&#10;5zN+1t/5spzy/lwEAb17qeAI0c7ADsrEZ0ID4710ywrsgaXjNlj1ku9kMsDU/xuEcNK7lRHavZ8l&#10;ldh/p+Fmwuw2XJnjOy4HfxufQZsV2Uu9dwE+J4JpKAQoJ7h87nEZYPUKPDgvJxvup5eMGsRa2Tzm&#10;qlfQ7aTXyv/09NSWS2dlNPWGZ6EVQzKAyqBkI7Exemz+PoOnf7uw0CsQWA9Sbi5CQaflncmxV8kk&#10;gDV/eg7af3uJOjpHGySw0OHVU1lwsQ3aZ9ixJ23psHt+YFdByLaS+2dpywHRMuR/HwRm+0M+tks7&#10;+lwh1gv8gFyWuN7f39ef/vSnurq6qvX65e0Y9/f3bSkuOn52dtYSZk6CZwadcw2qqm3PcILCDBUy&#10;Q25eZcRvzp7YbDZt9t+rAlarVTuo7vn55W0UTkYnk5etCZ69Pjo62prJxG+hU5yZQSIwDEOdnJy0&#10;7Q3QDMDc29trfPB2E1YQAb7ZH7y/v1/n5+d1eHhYs9ms7bv2uQLD8LIVY7FYbG2ZYdkwQB+ZwheW&#10;r9rPz+fztmTafoziDnwkfp2cnNTp6WlbuTEML9tsKNaw0sPxcbVa1WSy/dYT+u8txazaXoHB5UKF&#10;VzHktg6Di7RLaLRtooP4Wvs8/EeCDtNEX/ZL2CV670kOY5L0FxnnrEsGUtDoiQn3iz/hPi+dd8Jv&#10;HtmfwCP6RmftDykYZEEmfRG0OXlk7NihAa/pSz/kffrGZuY1OoEOO3FE36xH0Oa4ygTJ8fFx832z&#10;2axOT09bQdJnOcAzxxlWSXk1CbxBPiRGjkUuhGI71ksXH1mdQJ/GAMjdyRHyoHjhGOfCni+KrW6T&#10;sRlT+vuq15WX+fYVeGcbQeYu5rq4kbjEGNqxk36IA5mQJ37gN30Ynzuhtn7QRi+pSSxnmVsGxsjQ&#10;4Pt7Eym22ezXfbo9Xxnf/b9psT2aT/7f96evMWblt3XTup5jMEZKOzeGzITbGJG+rP85dvftAlD6&#10;PduHeWpdSP23rWZeZx3mwu5Sv+CL5Wjdc2LcswWPEd1JbAhdmRt5/OZ3ysbFXcsSv5gyp99M3o3l&#10;+Zx2894srqRu2v85H7QOZgxywcf4qNcvdkl//m07pb3J3//93//GIJcbe4fgeJmrhYBRWhA9BUeA&#10;XkpkR2KwY6NNh8qVCs1vAxVocUHCtBtM87cLL2aYldGAwUbtyr2r9Qn23K4TaDsoA8d0ID3e/NSq&#10;DxeUeopp2vzbjsPOOfnJ51ZiA5l0xAR6QDqJJksd7Zhz35d1yrMbpjuLYpZ18sE0YweAJs8IWv+y&#10;7ZRrD0zaYPkbO/DYrP82fOsZ3/le9wffnFR7NtjtII+qarOku/QTml2sgKfWIY/Tp6BnwcWO0DqU&#10;Tswydh92fBk8Enw4KJnf5lnqhu3LckOfWVnAigdmKb/55pv6/e9/X7/73e8aSEcmXvI6DK8rElgi&#10;y8wUhy9CJ5+bTySNfhUdCTGzW3yGTUyn0zo5OWlFhvF4XB8+fKiLi4vW7tXVVV1fX7diQAIyZjpd&#10;rCE4s2VhMpm0IgexhBVcFGS4SNLZ842/coGB/o6Ojurdu3f1xRdftGXYFxcXzYdA78HBQTv0ks+R&#10;qWeZnaT5gD/8Frz1bNZm8/IGlVyWfHd3V/f397VardpKmOVy2fSD8dAXh3ySFOb5KwYg2DBjwAZZ&#10;iUEMdYHH+u37GGPqvvXceMC+1fYO0OLvqlfQ6BhqG7IeOT7Sj8cJHfxvXGJaM07Zt9p/MQNkn5Ox&#10;zv/3bM0JIfyB9y4aEgPtOw3oEwzCbw5rxZ9kfEswb2DK6iTHccZg/8tvtl5YRvRnQM54sCUXz42l&#10;KGTQ58HBQdte5uKBzxEwjwysc2LDGMy6jj7mMuH1et1slOKoi6Y879VS8MMrhTLO5XYVdJS3dkBz&#10;6gk8xA6tW8aPbCVxsgNN+D/+39/fbwVmxmC7tC+gPfflGIo9pF+0jYC3jA3sx10E5HJ/8Dttvidf&#10;y9L3+W/0E520TzPuor8ernC7tmfTaL6kzeb99iOZrPo7LuMtr0KEv87DTKO3GHorGLKjuEsb9sv2&#10;AeivcxAuy8axxH0Z6zrPoD/0IjFcxhn7tZQvOmwsmXkQ+Mp25UKt+7Tee+zpZ537ueBlHOsiQ+qq&#10;7Y/+7dc8KcDlNvE1lodt3Dpi+RoPOwakLI3THftME3R6ZZQL3owNerytk+etY2nHttXJP/7jP/4m&#10;FczEu2BgBveEUbVdNfPntNkDE743jdkEG1hkNdRKaAanYrpdgp4DpQsHvasHeNxP8sltueKbdFoo&#10;Xk6JDLI9xpz87YFMHwxn3icg4sogYUeaDiiV38/3FN1yx7i43xVExm/dMwDcJYNd9EOD9ztaFgSz&#10;BN12XAAuLmSSeg5fc6uCA5rtCDoTPNuQ7eytLxkgLYu0EXTeBSLrFY4/eWmb9VsMbJ+MAUBuwOsZ&#10;x5xZ8Sy8QY/H7v5Th+Bz6rL/T1uzPBJwWEbc72BGYstYVqtVzWazur29rbu7u7q6uqrvvvuu/vu/&#10;/7u+/fbbur6+bisfeKbq9UyDH3/8sa6vrz+TA3x0oQde8Tm0ck7EZrNpBQ0XkBnL/f192+bwy1/+&#10;sg4ODury8rL+z//5P02enDg/m822ACrJGLOMtOmDrjx7h9wITqnvGXQ9wwK//b0T0l/+8pf1y1/+&#10;so6Ojuov/uIv2itT37171+S/v7/fVqTMZrO2SsEFbQMRv67Ttmab81gNgh2kKTxQlMjXjPq1jB7v&#10;8/Nz3d/fd/s2QPM2nNFo1JKg9KXYBp8b6BoMI8e8er7aPMufTHocs9M3mjbHMvuAvIf/PRNLLLK9&#10;erYJeg0G7WMcAxljLybyv8feK3r4ylk889C0OIbQJsVIfLSLTgnmejEdmdumsCP/7VeXZqyzvzY4&#10;hTavvrA8SJTNn6pqvsBbEcwLx0QnB9jcer1uW6OwRa8u8Nt/dsVAFxuc5Pl7eOpiS8rW4J/LOmA/&#10;k6uaHBMdb+iXt/+gQ5yxQ9GI1WbotZM0T1bxXW9G2Tgt/ZnHYv6lnhHre1tJbEu2feutZW8d8Moi&#10;26F53UsU7Yt7uUzaOuPxOUHuL/2f20E2LvBknsSY7K/cnjEHNOfWSucqtJ95lXlIe8bS9hPEYl8u&#10;nMGX7D9xqPs1/jcm6WHwpN16n3bGmM0r5wV8nvlXLz+0f0q/mRjWbaFXLshan30v+pCrINK+kK8n&#10;dI3x0HX/7IpLvVjsy7ExeZH5Y+oR8kGmtjdjJfPCCxRcGMl2PQauhvVSQe0gUvC+skGetSPIzl1V&#10;SuBppqfiuD2Ck8GAmY6B9YCWD2dBiUw7/buinVXJqtdE1ZXMTI75PJ+FD/6slyyZf64g0kcCATsF&#10;z5j0lDFXgPSUI+VR9XooF8bVk43p7RUMPCtFMOM+ZiXyXs+2OQilw8v/MzgYDO+6evxPo+ayEzW9&#10;/J+VQT430NlsNlv7ku3AaI9KeM6emsac9bN92TbS4Vi2XEk3M8Lmh4NjysZ2nmPCfg16d82UpeNK&#10;/le9vmItg5PHaoBoZ+mxm9/uCxpJBLl/tVrV1dVVe43c/f193d3dtdd2UohAbtilizPDMLSZ94eH&#10;h0aHgTE2QjCGx6zKAIgzqzYMw9YZDsMwtCXkHDT54cOH+tWvflXr9bqdJv/u3bv69ttvGyD2GyLg&#10;qxMaF5FIim0DBg7Ya86kcx/ycSJicGPQNh6/7Pt+//59XVxcNF69e/eubm5u6sOHDzUajerq6qo+&#10;fvzYxsJ2DZaOm5ckObYfeGc/vl6vW0EPH+ii0Xg8boUmbBV9Oz09ba8ORWf81hCWdi8Wizo7O2sz&#10;XqwkYXsM/CQ5cSJif0w84PtMTn2PQQNjyUQf/UvAzneAMftJJ//pj3pxsYc77Ddy1iXj/mg06voC&#10;X7Y9t4PemT9+hvbY0kSfuQIC+6N4gH3CJ3Q9wTg8t92zmsMFBI8Per0yAJ2ez+ftNaGnp6ctdtv/&#10;8Cw8PTo62irc2beicy6U2ZbxD/CJIizjR/4UErwtk+eZ0WWs1iW2ciXwx78ii6qXmOCDZeEr/CRJ&#10;32w2bfbR59ZYr62vnp1F3lymlQKSddSFMce9tAFjMtsIWKFXBMlYl5ja90OP305im8BvwbtMRogB&#10;tqvUhUzOe0UdxmV+JNbK5NUX91B4t+3Qt1fZQKf5A+8y4dyV2/T69+f2Cc5fPK7e8zyTONc4Oouf&#10;9qcety9sNmODee9VFrSfeu2xORc0r3qY3CsSnaskb3bpAb+t4xmTk5/ca+zPc/gyj8njdfyoesWW&#10;OTEDnyxTx0lfGadGo9c3UbqAar+SOpgFC+tYTw7+DtpSBvk5V+qg8Rd/54pV+kz6kz7zKGOzMO5r&#10;8mqFtuIlM/yZmQaoNLDBQdvpWTgwZleBwQPL+3qBwYz2lYmmk3o7hWwr+ZEOLY3Mzij5CW0G1xgK&#10;Tufo6KgJ3VX2zWazdWid6fGYMSoHKWgCiHM/vMsgaFmn0dnQneDvCqLpiHMW1W0ZDHoMySfo9vgN&#10;mD2L7Sqik54MErl6xXwz0Etjs15ad9Al65efdT9pnG7PPDTtuyqP/pv/LUfrlJ0N/MsVJDnryky5&#10;CykumPHqSNu8dQSHl8VIO9S0bTtg218GYF++377NS7aRSc5smIdOdAi6q9Wqrq+v6+PHj7VarZrN&#10;kvhXVTs7gbMY7LQBGyQLbGPgtYoUFJCBg+bBwUFLsM13+uYU+sViUaPRqL1hgz4vLy/r8vKyjo6O&#10;6sOHD21/8xdffLE1A0uxxUkGqyPgPUvLeePF8fHxVl8J4D2eDMjInQv9ms/n7fwIkpnValX/+q//&#10;Wj//+c/r7/7u7+rg4KBms1mdnJxs7cHe29trqyQoFPBqQORLQMU20G1mjqHZIMWJfOqk9caJGFtv&#10;RqOXk+C5j89INpEj++8Xi0WbKZ1Op3V4eNiKFUdHR7VcLlthAl1IH+X4lkDa/sXyQAZu0zEvwUbG&#10;eNp2/5vNpp0DkMU//AMFOvts4hY2kclyAnf7H4Axn2XfnlWG5l5BHZ01KPa99hmMm3vQSRd5Mu7C&#10;Y/wC/+dKtkyqzFsnjvid09PTtj2LhNIxjZUOph+e+YBH24BXL/ptQMh2GIatt+rgJz5+/Fh/9Vd/&#10;9VkCVFVbkxPIOjGlVxt4ibr1DF1JXwKffJBw1fZbGFyMoChi/abIi00nvuthH6888YHjljc6+PT0&#10;1F6PbN+BHhKf3Y/13vaa2MJ+1j8u2oA74SP85y0hOVb7QBd6nDTaplzQ6iVDxA2+tx/qJZjwzLmG&#10;Yws8M7+MZZNn9JV5wi6fRj+9FSheQeH2PR7zibGYb8ZiKVuP1bYE/3MChkkMLietFMat2+gCNuIC&#10;iFfo+MqcznJ2sdqxnvHZliw/05u4sSfDxM29WGV6e7jbWBQfx/O54gW+277shz0WaGLbZuZbjhs9&#10;Xlh/cxweT+pw5jGpi85N7LdSthmzMqfp8TjHmPxOPm4dapkNZtDIxpNpTih79xr8p7LYQXOP24J5&#10;GcQxPoMlt+cxOMHtVaScbPWY7ap6fu97rNB2ZKkoBocGgw6gPJtAJpXQNOTZAdmnlcPONoEY99IH&#10;sx0GR1Ym7iX5og07Mvhv8Gr5Wn4eow3GTtif25A9jl6byX/kn+PP37mSIGnkYrxOhp1E28H3eFW1&#10;vRx+GLYPR83AZP4hB9sSNFlm5n8C2xyf+/EYvATeTsp64YTa4/X/1l1ftoOqz52rZ8qg0XJ0YCDB&#10;QYdd6Mpn0/GPRq+zdD/++GMtFovm925vb9tYvZ+3qtozAILc1+sAz2wlPORNErYPz+ZDt7cEPD8/&#10;18XFRWuPhAM+rFar+vTpU11eXtb5+Xm9ffu2xuNx3d7e1i9+8Ys6PT2t6XRat7e39cMPPzSQDpA/&#10;OTnZKhY8PDzUwcFBffHFF3V+ft5mPhkjZ0jAbycLOcOTPolEh9lWbwf68ssv69e//nVL4ElgqqrO&#10;z89rvV7XF198Uf/1X/9Vy+Wy+SQnMuYzRR4nGiQtvt++LYuKjM8y4gfeO7G2nx+NRrVcLuvw8LC9&#10;LQDbZQYcnp2cnNRisajn5+cGFilkYb9ejWJg6Fjtz2kb4OfY81Mx0zZif2pf6xVgvcTC9u227Lvc&#10;ppMay8LJgWMmfsPxPeWD3aGf1oMsrBhkY4fmFfeiW8gwwWnyj77RD89GO7FFVrRLwS2TTdp9eHho&#10;KcvgtQAAIABJREFUB6TCL2yJttGx9+/fN5oS4I9Gr6sE8HEuIPiQW9pE50ajl0JcFtDsBy0vyxC6&#10;2fLheJ1vHGOlEW9LMeabTCZbBRjsFX7i3xg/scaJtnGYbShXIaV9OWm1vudnR0dHjUZk73NTvGXS&#10;cvFKGhf1GTux2ltbbOv8TwEXuilIeIx+1TQFIL7L+Awvs3DE98bnliN0udjgH+7xc2lTvVyEyzmG&#10;P/dl3vmzpNMy6Pk32jFmMx+4/DYZcEnekzmQ+7BNYnPGi8abWQj1eOjb/RsLcm/Glh6uy4IB/sC8&#10;8P89n2PajGEzdiTvLS/sKGNuYnbnYd7+58mkxCy56sy6a79tXcIfuR0XJHLcHovtyDygDfMHWlM3&#10;zT/HFXQsC0Lmvye1rU/mo+lM/c37oOP5+bn2qI4lU3YBBw/SCurEAAEaSCNoP5MOxo5mF0i1cbsa&#10;ZefgpMiDdp/JQAJjTwEMiuxcM3haeP47E7sUunnKWyoykFS9FkTsROCPeYWCOMFx8KYvrxhIB+cr&#10;ZeDPUrnyslwwwgRV7tdJio08eeyCi8fOWFwMYPzMMHisKd+UWy8IJg3poHxf6q2/5x6WzRlAMUOT&#10;POyBNvQlZ5mdXCfdeS/OFxvgs6raSqKRhZ2Y+WeaGbNlYRBhG0g55uwTnznoGXzZ0dN+ni2RIA1+&#10;ushmUOnCC2crfPz4se7u7j7TwdFo1F5rB99ub2/bjFdVtW0D8Miv1yT5ZUb8+fl565R6AgorGji7&#10;4u7urhUkRqNRA4ss035+fq67u7t6enqq6XTaEiNeMXd4eFibzaYdaDmZTOru7q7ev39fT09P9enT&#10;p7YklnE6CUTvkC3bQgymfe6Ei5Le89vzebYvVg8g89lsVv/5n/9Z0+m0vvrqq7YlZRhe9rGfnJzU&#10;hw8fWgFlvV5vvdEii7asUHBwt61Ck/2GQT52jHwcU3yYJH4ZXbBO8v3d3V0bK/wiGYNvNzc39fj4&#10;WF9//fXWqg9vq4EOJ/Y+g2SX781Y6dk+08mVfpO2DGbxA+YhsrY/9BaeLFCTNBvAYmum07TQF+P2&#10;GxMcw/EXlq3bcSEnfVJuz3Fshh7P+iZg415jF+MpA2OeZRUgCSR0emUlr7HkcNrT09MGWD0r6jFj&#10;P9DMwazIxuMyIK96KXzAb97IQyGOceFL8JW8kjRjphNdn5XgrWmOB6wqoxhBm8QH9JD2KXC6QDMe&#10;j9urlvGn6G0mX8agLlwhA7/pjT7yN7TAQ8ceg33rWmKVjH/c00uSfDhxVbW3GCXtFLjwJS6C2Cen&#10;fWA/eX6BbcyTBbYFf+7nchWU8wSe41Wwqb/04VUoWaRK3GpMYz/TGzP9+3uvGjC2cSzJvIYLP5WT&#10;IvZj/G/eGd/7vDjfawyddBD7nMjCT+cePvek6nWbk/GoaWUcGeeMr/wMOml9ScxrWl18zm1wlhf9&#10;EfezqEM/GQvhB/7HPgAbc6ECfnlMjnHw1sW7LKJ5zM4P+d40uvjB+Ci6pN5k0cI89r27cjzrvjE2&#10;cnZf1lXG2CscZf/r9br2HLzsuDOJwZiz0ueOAcD5HMqdDioVyEw2aKDNVCI7GreZim9B8Kwdqyv0&#10;BscJPuwEdl1WpHQgdl5uL5XMPKna3kObiXkatMdjw+dz8xGHYWe5S2FsXFkthUbz2EAYZ5nGS5/m&#10;A3zKKqADkR28ddCzQoAhO5YEPuY940rQ5bGbN+k07Uxoy8WQLIJUbQeqlGUGcsZnm0l+5ywOMnfV&#10;13rpy2DQ/7tw4TZ640mAi+0bXJAQuF+DqAxAvs925M+zmsvn0GcH7GW4vs8B0xfJ43w+r9lsVrPZ&#10;rCW/bFU4Pz9vY39+fq7FYtHAOeCfNyoQSP3KvcfHxzo+Pt5KbilcEGAoNOzv79d0Oq3T09N2n7dv&#10;8HrLL7/8sv38+OOP9bvf/a7NwO/t7dUPP/xQ33zzTd3c3NT5+Xm9e/euTk5O6u7urvb2Xt5cQULi&#10;JJLZVmbKCMpsJXh+ft5aEcF91gv0B7Br8IOcHx8fa7FYbM0AV70UeXjd52KxqN///vd1cHBQHz58&#10;2Dpjhdmm4+PjtlSatkkiDebH4/HWflrfz/eedaIN3qJR9fLaw4uLi6p6XdbO1h2e48BL9OP09HRr&#10;5gb+kTBxiJ35s1wua7N52f4wn8/b+Eaj18JWz25pg78NUhl/+iMn2T1wAr979ueYsMtnpy/OIoV9&#10;r5MOrpyhsw/MGGrQauCZWIGxJx5iPPY5Lu6QTPT8mNvuFSV6Y4dmv2nGqxp4vSZnQzh2kXQ/PDzU&#10;eDxuq4zY1pXFLq/EMlhG733YYL7RyhiD1xNjw8iBsczn861T4z2LahtDN8bjl60OFPqgw6tCKCRQ&#10;6IUf+aYQF68M5NFPJ9IZi+0P0j74jNhGzDAWNWh3Qmq9J37AE+MaY2jHM+uVZ2O9+sGx3Dycz+c1&#10;n89rNBo1H+X2vVTdPPIYrOusMkl/wDgy+UbGicPsP4yfzHfrj7Gh/87PeDb7gJ70S/4+7Tnl2Mtl&#10;HC/AAi6Q9Ca0shBvfvXwYPLUPONKuq0LXtHiQl/6K9uDi7Ppv82HxFzWx+zLOUOPbuuwZWaM7v6z&#10;DX5yhdxP5TzGMI5B1pPUW8cox1b4aB1xP5ax9dNxx3JI26Z9T7hmW1nwtN6kjSYPTSf/93BBji1z&#10;Zvdv/9ho/Id/+IffQGwmgekoLAwH7CSUvx30TXASmTPBVjS3BVMYEIbtczCsbJmseanJTzGR51xd&#10;9/hyiVHvp8c3FyTs6LLAYGP32A268rLSpIL/1Dg9+5rFoOR/FhN6NDgYAgD9miuDDjtz7oUvvQIH&#10;zxo4eOwZjNJh9safoNWzGK6AphNKR+w+0Pks9plH/kFHErzYOXOP+8nxJGiy/WawcMDgosJuW0v+&#10;pG66b89yV21v7TBPeoU48zJ1z464xzdX2q0DtGkaciaKcRqQO+CyNeH6+rpubm7aGQZ7e3t1fn5e&#10;79+/r8vLy6bjmVQ/Pj7Wzc1Nzefz9io/xp9ncTw+Ptb//u//1nfffVc//PBD3d7etplwaAacn52d&#10;NRCOX2Ov+nQ6ra+//rpOTk7q4uKiLi8v6+3bt1vbLdhasLe3V7/4xS+2Znnn83mtVqs6PDysm5ub&#10;Wi6XLYHxMvXNZtOSfgAtCcTJyUlNp9P2HbOhWaRAxsykkmgsl8uWuPvQMiedZ2dnNZm8HDB6cnKy&#10;tUz722+/rW+//bb+53/+p66urlpid3Nz01YnOB759abwwTrHNr3NZtOKSxxgOp/PGxjnuVwdUfW6&#10;Cun+/r4Wi0UrNJEcLJfLWq1W7Xn0l+IqBS36+/LLL7dmPeGvQVvODjIe+wfH0d5nJEi579VF17Qz&#10;xy3PLiWIQa7mse3ffqAXY/2d701/nz7aiYl/G0OYbgO19IM861lxbASe0wZL5jMu9pICCgo+1Rxb&#10;YMUQBUMX/X0IsgvC9/f3dXNzU6PR528X4DL2YTz2seaNZ7V51n6fAgh8RP+dNPHd3t5eW63lti1H&#10;xpGg3PaKrrN1zCv+4IUxT+ImxpaJtfU+i2CZrMC7jMPQbj67cOL7GJdXx/TwtmkwL7IoZtzGNjxW&#10;2IzH4+a/zWfosR+j4OSVe/ZXeRipeWc7gJbMJ5zQGSf6J3GG9SN9gHUofQJ0+MrcwPQnz3sz3EmD&#10;v3fegn+w7hm3gnncdvIS/2IZeBLQeDKf7+EvLk8q++wmnveKID/fy32MubAReGGaMndj/L7PdtHD&#10;/4n7XPzgJ8/W8OrfxNPG/9DuAlnGqdRx+xTbf9JunJ1jtM71xpX+hX6d0/Fc2lhPp3r8zgKL8zz4&#10;kp/ZH9G2f7Jf2p380z/902+sBDYeOvMMM5cNKxMwM84B0cpjRU2AhLE2IkOZGbgH1HOAVoZ0Kjnb&#10;7DH3FN3K6sq8nbd5g+Fm4YEquosj5rtPmOdzV/odyKycPO9EzdUxXxnkMwgmqLR84F0u73Jg7ykd&#10;dOcMeToJ5Gxn7ZUdPSdqXnl5GH1mZTHH79kgJ+rj8ecFm+y7p1epqwYH/syzQ9DOb3jg2REXKHoF&#10;CT6HFvo17xNAcK8TF8blQALfvJrIFzTSp/0HfLcOGyTSH7LkfztExmZf5bZ51nujPT4H6mzfBU3s&#10;lhmu+XxeP/74Y9t+cXx8XF999VU7a+H8/LzNwpNwOCB9+vSp/vznPzfwV1XtcEIfbkiCQVJKcYPv&#10;ObPizZs3TSen0+nWbBqFgLdv39b5+XldXFzU8fFxO+yRtzfc39+38x84A4JVDywB56yJ1WrVzivI&#10;Qhl7xwH/XglxdnZWe3t77XC74+PjpmPc59l3+vQMPrTSN/vxGbuLS9jL3t7LQZCfPn2q3/72t/Vv&#10;//ZvbasAP06IqmprmbJtyDYAAHx4eGhvMIA27On8/HwL5MAXdJTiCjPH7p9CB3vgWTmBrnsZ+NPT&#10;U81ms6qqduYEcrm+vq7ZbLa1bB27wybguw8ddUHCY8f35mQEduW4kDafAMYJuO3NepBbOjLZSDDG&#10;OGgnt9UY/O3CA6YFXqcfNC7pgSt0B9pISNG1nq9ykgefLCeKZI61JPkPDw9bcRo+uFifAB+avCKC&#10;FVbGFpPJZOstO151g865kOIiRlW1s1iqtvEM+og94ns5d8fnzThOO/ljpYSBd8rY+sY4nWBh06w8&#10;ya2r/I99OHYkBnD/Tnw8c297MF5D/gnYuc9vvED+tgvHd9+XY3ai6m1JxAsXGVw0hn8cvswBzOjs&#10;4eHhlp+xPnhlJvKy7XIfcoTXibNY0dez3dRx4zAnZ/AA+kxTb0bedgqNTjCde3CPJzl6ibV9peWB&#10;f6GNxPOJszyGHs51gcK4zjRbRrZr47JheC2Yok/YBvQZl1nHaTOxduZdPb0Hv3ERlxxfMqcwX5yf&#10;2Jdar+xP0D3L3/wxTmacps34w7mM42LmGpapx5Ax1r7EBRr7ql166O/M79wS4++sq45ZxgQpO9u1&#10;MY3btxxs2704vOc9z1YOBmVHwz29Dp2QuBMGmoDDYDITPDuuTLAZdDogP49wrQwJypJ205Jjzr7s&#10;0FAy929jpe8srkCbheHPe44RR0Z7jDEdPOAVevw5fEf5M8BmAlm1/SqYHo9tAIzbCS5Owjx28E4+&#10;2NGaz9l+zgSmcTsge0zpeHMMyNTJt6uEDjx+3s7KAcM66uDqQADNPeC6y+Z6Dp++6cc668KW7/UY&#10;M3Bb/2g3eWzni34aiNr55GomyyxnYPkMuqwPyWf7DesoPE/n6WBiHbWt3N3d1c3NTS0WiwaWObWe&#10;GXHOTGBszPIeHBy05dFnZ2e1Wq3q+Pi4bffgbRjr9bolF56J9KzifD5vWzm+//77tmICnwBgxL5J&#10;Uu/u7moymdTx8XFbxfGzn/2s5vN53d7etlUbzLZ//fXXLenmLR3QA51VtbXHHF7BV2bOHh4e6vj4&#10;uJbLZR0fH7dZubOzs9auARl0M4MMfzlHw4n/ePzyNgZWClBY+f7771sydXd31+QG/yhoWA8oZOAz&#10;PWb7QIojFA7QQSd3PEvhwIVUrwAxUGdcxGCDRJ73TPto9LJt5urqqv7whz/U3/7t39bR0VFNJpO6&#10;urqqx8fHevPmTY1GL693ZfsHum77S38ErbZx+6L0O8YIGe/83K6JBwO1BCgZY+0DDdQMyN0G3+Xs&#10;Dbrqsbno6bESI3v7h5Me/59x0X7Ltp1gGuCZM2yOle4/kzn7L3QTn0Kiwpswrq+vW/voL1t/fLbN&#10;dDrdyTNvf0NvKF7aVtHP9frlHJenp6fmd7xayTim57MpJlCogWbb8GKxqNPT0y3c4+KEZeQ4ztuh&#10;MpbwvCdJUleJmdgW9uz28SFVr7PO1oHUIes98cr208Pm6T8cG51MWf8oZsJb7Ir4lBgAuTjRTUwF&#10;1oMvTvztV5yAGathL/ar5pH/78mDfswXYzf0Iv1NYj3T22s7/7dtuJ8cu3XJOM1xxwUp8yVXQw3D&#10;62tvGWdvJZxlaZ+UdNEXn6f/8llLmZ841pm/ieuyP2NSY1BocOHDsvaYUm7Gc44N1i/HbNsqOC7z&#10;BPMGuTrfZcIPOhh3FoOs76kv7tPjSxvI2NmLpb7ow0UHrtR166zlkzEyPzcPEr9zv+VlHWtYwckp&#10;QvTDvYE6UGQiYCdu4OH20iByoE40rVxO0qxQVtBkdAIqBxHagV4Dlp4jMi9SMOZRjzYrtGk0H5LG&#10;BDIWnvmRIIWZ9eSN5ZMytSzT8ee9Bgt2cA6w8DgdlOmHRpxEr+BkfTK/EhTCpwQxyete8chB3vqx&#10;CyykfnHhgAwgeN46lAHMjnbX7D66YzsFIJgW+vQMBZ972bn7TZDJlcDYoMaFNeuQ5eP9kBm8epXU&#10;nnzTr1h33U7y0bprIJUH4/nZ8XjcQACv9uQAy3fv3rWCxPHxcQPg5jOntBOEh2FohyuyBYGZfl7t&#10;B59JrtEbXrXmA8ZGo1H96U9/qsViUcvlst6+fbu1H9wym8/njR5WQezv79eXX35Zd3d3NZvNWrHl&#10;P/7jP+rf//3f67e//W39zd/8Ta1Wq619616x0wLH/+UnwChn19husV6v2+fDMLRVIuiLixqMH51h&#10;u4cPgaTYU1U1m83q+vq6HWY3mUzqD3/4Q+M1OkIhoup1xtazuLZL7BX9fXh4aEWO5XLZbJTx+kT/&#10;nJ3izR2MD5qgxdtGDILgi+9Db6GblWa3t7etgFRVbWXFH//4x1qvX177+Pj42FasIIsEP2lviQcc&#10;ewGN6be5z7NGGf895l68RLa2454vsO3Yf/v8EvsWg123l4DTPsz+xjPebs/x1MksV+KA3gqzBIQu&#10;QEGHD5BDHygc5Cwd/gzf6DiL38G/QA86ha8hVuDfWNLPfRQYvdWN7x0HKQZ45vP+/r61we8s5GUc&#10;sC6gxy7aPj4+1v39fVupht2enp5+VjB0O/ZrxkFOGvnciR6rWpC5t3lw+Cy00xbjy4SAPlyAyhW0&#10;7gsaEgejg71ZaMdL4xsXUXwvPt06BM/MF+uZ/VZvDMYnHndig9w61sMElhm8sHxyEs340+368FLb&#10;kHOQXVt83HdvIqmHpY1pPXZ/z5UFyKSB//ENyMnxyWOH7sSgSYf9Z+JW0/VTeN199vB1xhryMfTG&#10;iX3PByfGs22nTWQ+ZRmmXqL3Pd21TthXW/f9TOYtzv0y9jhfMo0/hX9p13qVNuXnUp+yjfRZGbuN&#10;sZM3/j/jp+Xibc2WXfPJuxQkCwZJdCqdFcBtIWQuz665MuUBZLuZQFlQZmjvMxsJnydYSeYaUHi5&#10;TAIwJ/0JClxlZLwORpnsOWBmMEGoVEYBLDl289RbOpwwJZ/Mdyd0vStBAW1Zca0nvWJWgrF0HOkI&#10;Lad0XAbVjN2O3saCk+nRYseaq29y1YIDDLT4VWJ22p6doy9Xy12IY+zZB/qWvEsHm86tV5DpObFd&#10;TgpeOhiMx+MG9AxueBYwsV6v29Ji5OQxeWmxnTzg1cuULTPzDvuyT+gFLI8ZGcOndO60s1wu29L3&#10;x8fHOjo6atsfchl++hdmJR8fH+vk5KRWq1W9ffu2fvzxx7q+vm42DFjAJplZHIahzaRDL29c4KDH&#10;6+vr+vTpU717967evHnTXlXH2DgwkW0mj4+PdX5+3oolX331VdufPpvNmr96fn6ub775psmFAzSh&#10;iwQIgA9wYJXA0dFRO+jy6emprq+vazR6eZ3lr371q5pMJnVzc/PZzBivRiWhZ9YOXUnwSHJPweP+&#10;/r5++OGHenh4aPpzdXVVm82m3r592/ojUUBWJPUuPnKR1HCvt+lNJi9bRk5OTur4+LjRxgGC2I+L&#10;OozX/tj27BVe+I48JI/l9SyxfvPmTd3d3bW3KfC60/V63Q4nzdkqzvVgC439kPu3L8iY0LMtrrRR&#10;gxN4nwmZeUPByH6b5w1suLzi0gWd9H/ES7Y5ZdLMZf9h2hkLCZmTf+y052M8Rhd7zRP/bxDnmLbZ&#10;vM6Yog9+uwvtcAaJY4ntLQtM2BMHpT49PdWbN2/aFq5heF02v7+/37aUuRiC3N0PCaK3FYzH41aQ&#10;9HknnIVhmtFN7I32WH3hNytAA8VMVpWxZSy3tzJuiqromBM+ihyOw4yRlSSpH6w2RqfsZxKXMBb0&#10;2auSzB9kAm8prlq3jIUoXPbwhGfZoQfMk/i/6jWJSsxsnOjPe3mDfQW6SHskf+gPukLRzImLMZTH&#10;buyS+YF5wGf0T5v078v5jWnNvt2/sRJjN75Iv8/nxuvETe6x/+anlz/Z3n1Z/paleeHcLJ83/+ij&#10;t4oifXJ+Zky568ycbB/67SPR14xNvcvjtF7Sh/vnQgYuhlh3fEgv47eO4n+sk/AfWRsLZ766C5Pa&#10;92AD+MGfkpmLa8arjq/WRdPstuAVK+K4PL68sn3fb/knhthzlTiX1jig2YGl4ZkxLi54sGaYB2Em&#10;5Kw537utntJm0mFlNLjK5VH5fI+xaTC0axpNi4XhMTt4pZDMw0wOzSs7pqTVcusl1VZwO7JeVW4X&#10;X9ymnRv3uLhCewQdywIe+PMEgT1gaBr9ucdjwJXO33qdDsN9eEwGhbQJcMYBIQ/rV9JLXwAGy8iJ&#10;DqDCPIFPHocdp23TNFqHLEcX1lIPDYiTX1W1FcB7PPXz6dC5z/ZrOhOwUaCwEzWg8ZgYl8FJ3mM+&#10;ecy5T/76+rq+++67lsACFlmN4EKKgyPAlNmJL7/8shVwSO6HYWiHUhp8397e1mKx2JrtgEYKDBym&#10;yNaP+/v7ur6+bqs2eK3farWq6XRam82mbm9vW2JLkvHmzZv61a9+1U7pv7u7q+fn5/r+++/r48eP&#10;7XyMqmoHUjKjmvoNoCXJ29vbawfxkaDP5/OaTqc1nU7bGQrr9brtHae44IM17UeqXguc8ICVI/zw&#10;FhTs9fr6uoZh2HojSO7zt46SgNg2aCv9yd7eXnvTyXQ6bTrKGJj5ZZzY9tHRUd3f3zfgY5+P7jNu&#10;+wmf+4F9MS6KHuPxy2qJ1WpVt7e3tVwu65tvvqmvvvqqfvazn9X79+/b2R0UlAy8fGEH+LjemQq5&#10;MqkHTBmjMYTjAO1l37Yp+xrHhl1xA9/hQqfH5/v9vCcefG9VbSWZBo49e3AyzbjRaVYbJKbIuE6/&#10;XgVhv0hxyrqLTnlbUm/bJrJFt52c4m/X63U71HYYXt+q4bdrEMsogGQCZxlZR+iPojQ2w+oxr6Zy&#10;McOxxHpJrITW5XLZCr4UDpz4EyOgK7cnpa676GFZ02byBJtNueIDGL/P0iLGWPbehoMu+H7HdI/H&#10;uDaLT/hp42z6cszlGWMA5EcSa/+AfBk7/eVqKGOd8Xi8tSw+kyTbYuIIxmKs5O8ydli+vSTICaLb&#10;8MSL/V1incQ/XInhs4Bgu+7R5tVLvYIHOgGNfG9c7BVn3kqFz8tVevDeOm3Z2MZ9v1fNeKLK9os/&#10;clHIOmseW/f4wQ4TU1tm1gX7PP7PyYdeUp/6kDGDe4zTGHcWJFIf0jf2Yojpyjhofu3Kb3yv9Y77&#10;7Bdc7HGe521du2Im9GGDyIe2M3/JXCvlOx6Pa89EmQE9o8vveolIj1H+LJcimnEogpUmk4tss/cd&#10;zO0BHytwOksrcd5r4Xp1A98RaHIPn/nrz6105l0qIorOZ7w/3AGP5wwU7eQSjFjWvofve/I2b5FR&#10;77ue83c10QGEez2G5L95CJ9Nh8dFUE9jh3+uCKduoAeWuXXAxtQzJOjPAE77ljPj89JE8zALSvDE&#10;tpDV7gRuuRLDKw54nmcTRBiE+b7n5+fPzoaw/lRVq/A7mDIOlgEz+2uZO/B5q4crwQYQBmAGmxlg&#10;nAxhn5aDg9ne3l5dX1/X1dVVm2E7Ozur09PT1o5XBiEX2zztHB4e1rt37+rjx49txUSeIg/4nk6n&#10;7U0e9OFiE33Bz2EYts5a4FWcFBYmk0m9f/++8Qv6np6eWiLLGxp4s8ePP/5Yd3d3tV6v26vgzs7O&#10;6vn5uZ1PAU3QwTLps7OzxncSjMViUcMwtKXN0AafuPh7vV7XcrlsSZEBlvtjNpXnvLpiGIaazWbN&#10;R/jNHpl4IXcX4w1c6NfLN7F/DnJDxylObDaburm5qZubm3p4eNhaxYaOvnnzptmVfbRfoQp4w1/x&#10;P4Wp+/v7Ojo6qul0usVLDtmk+MJbRXzA6PHxcVtpgy44ZvZAA2Pnf8azC0jbr9qu7bexIf8/Go3a&#10;K2w98277tM9L3vrNBvTL83lAoeNs4g/jkwR4npzJAgVX+iDHhMQPptU0UCDLgoRfV+t4NRq9bhnD&#10;rv3GJPwEOuWCRs52UtxjVZgLF8Pwek7MZvPyGlvaAHhiN/DQvDCWgWbGyrkSJKrmPQksfHbCYrmz&#10;YgnbNwB3XEIWxo/IhM/9dhzGwBjRU+5Lu0l9gB9e4m25QyP+KrGDafZWQY/d9NOmsbTPyDF2cixz&#10;QuU4b8wAz2y7xkDosX0TY0FP0CHrRdp8bzbcP/SPv2fVoX1nnhvky3y1DTO+3jjTH7ggkZjIMcYx&#10;fFdug2yTVuczxGGeN++t38b9iQ2N7/1s+lbzx4UL7jNuzPt7eQR6n5N8PJeFvByP9dTtWUdNi+/x&#10;5+YHvpCLIo/9JjTynIvdXp0GtnPcsZ6kfcF364/jLXxxvMkCnOOuZZx5ReaVKTeuzG+QM7LAhyT9&#10;lo8/dyxMOXmsPL/nAebMoRm36zd/p0PufZ4JlC8G4MoMn3vGwUIz4Mkky0LJRNBOnsQrmZrjzKBs&#10;Y8tlpQlQ0jhstMknC9jjtCHTXwYrO3TzwDK14XNvyiJ5mLxIMNTjfa/vHugzL+y4eM6ANEGeDdC8&#10;zeDhz6xTrlj3Cjn5vHWFe52QWq9TvgayGSBtF3Z8lq+/S102Tem4s/BioGAbsA76nqTF93pMWRXP&#10;wG0Hlee0mEej0WjLzobhdRbLSxh9YJADQv6P3frKwOBk9NOnTzWbzRqIfPv2bZ2dnTUAbjrT4btw&#10;MplMWhGC5cXQC40kjpvNZuuNB1W19baOqtdtEmwJAYg6SPDZeDxuh8eNx+NWxGSM5+fndXor77G+&#10;AAAgAElEQVR6Wl9//XVrn7eJDMNLUr9arer8/Lxtwzg5OWkHdQLQN5tNW8JNv3x/e3vbVoWQEFN8&#10;4dwFkiSKTvx4uTTyWa1WrfBye3tbVduvmNtsNu2NIJvNpi4uLuri4mJr3Gzn8H5863HPppATug2g&#10;Ro+8755inc+bgC+A8A8fPjRfw955igUcBpqrZLAVnzvixLTqJdE5Pj5uh5F6FQZ8m0wmbRUJY0UW&#10;ADODzIy19i89+rh8T4LO9PNZrPBMW/oT9MMJoOWf8ckFCDAIq54yEUXP7IfdFjzuzbbZV2b8xt7t&#10;W/k7zyhAJn67huNpVW35D+uv34jge2iHYh6JtHHOeDxuNszbNdDtL7744jOeeMURRTC/EQZ9H41G&#10;rXDqYoaTX1btDMOwtYXKOlf1WghADtbx/f39dqaFE1sncMkz7nWMTkzBM5kE2T689ccFgNRJxkhR&#10;xbqXCWgmnNYt+xPHNmO0jPmm1fiTQuzT01NL3Huz4R5TJkzQtmtVG5dxVia1fGd+uL+US2JJ2yd/&#10;9/rORNy263sz98jv+W3/mzjVsku5uh9jP/BLfu/x+y0J9rHuI31x+rmfwuym27qUxZrEULajHu+w&#10;J/eTbRo/u03LtKeDTtB3xRv3kbLs2aJtOmVpPqUM3V8+ayySOTHPJ42WdfI3x2za8I/ESz/rGJ86&#10;lrHcNp39pA1mvOYn827zl2ebX8uTXJ2s9IwqmeGBoYRmbAbVNHAThZH8P4y9WXNk2VW+vzJTKqWG&#10;1Fyju6vbGBoImwu45IJPBGaI4N7fjyuCCMePAGzadnd1lao0Z6aGHP4X8rP15FtHzf9EKCRlnrOH&#10;Nb5r7bX3yftdUm1jbgZ79SQNFZ/llhTPhbEbJJhYXrVF2Jxh94owz/G9D+BJQaO9zHpZUCwApo/5&#10;0dW2BcmKA019FsWP8dbtui8rnIWv67N8LzcGjVVBrxgiPzZ6tOV9ml0lpP7f8vBUkgv6m06mg+fx&#10;1FxxsgRWKX+eh6s1LPNVj0GGV4hSbqoeAxn4aCfI2DJTa7oATGykExRBz6pqq7eM0caEZxhPlmzZ&#10;wDKW1GHfz5W0hWf0B00NlnJFyPYnecG8CH45CPH6+rq9drOqVg4udAbfJbbWL3i4WCxqPB7X+vp6&#10;7e7u1sbGRts/zds5BoOHNyOcnp7WZDJpJddp52yHeFuEjTgytbGx0fSMN2hMJpNaLpf19u3b6vf7&#10;9bd/+7cteN/c3Kw//dM/reFw2Mb7+9//vlUqzOfzevHiRTsVHn114qDX67U5TyaTVsZNoOKkzvb2&#10;dr18+bJevHhROzs7dXV1VR8+fKizs7O2beP09LQdeoeec9bF7e1tnZyc1GAwqL29vdrZ2VkBxWwB&#10;mUwmTb/gIQkNX7lSjH3hjSqmb9pi9ANaOnFEkEQCpNfrtdeuctbG2tpaTSaTVtFAiTk6bVnB7nuF&#10;mLdnUMWCPT86OmpjY7V1Op2216SenZ19Vp1k3+lqHwNG6ybfOfnHZdtoO2O6PQWE8eP2dS6pt81c&#10;W1trFQQeg4MowFgmWbmc0KL9BGWMyTYvgwTbOvsJB3OWZwdQBPP0VVUr23CoIKAtLzrY//otCa6w&#10;4nW62IUE79is8Xhc9/f3LbExm83q/Py82RS/FcL8c2BM3379L3JpO8YzlrlM6vj+1FnLEDo2GAw+&#10;W91EN+EZZ2GY/8iqE+sJmpEhJ9jAyiR57HcTH2WFhQNjfBQ0uru7W6l0ddBC+35FJt/xOwNWxk0f&#10;2AroBe1M+1wwsP46mLFfSl8PrzIgcQUAc3Zlg/05V8oAvHUCwrKdGNX6yo8xtjGr5+t+u6oB7P/d&#10;b1dclDGBf4xP4ZVpb6xlWfSFbXCVsO0VtDCfM05AVv0/zxmTuNqH9k1H20jHbcZKaTc97uShcS1t&#10;Wwb9t/Gex2Zfwnfuz/LUlezq4m3KQWJBxwiMxXxLeXyqP7djmYTm6adNjywygIemqfU/k5amlflt&#10;+UhskEkW+21ozXMex2KxqME//uM//qprHxzOxY1bSCzgFiqvdmFcmEgCjAyUs70MNtII28gwefYB&#10;+1mchw8HshPqUp4kmumSguBVM99r5+aVla6+TQfPKZkK3RwAmqbJIwTZIDmF38KaBsHKbzo/pQhp&#10;CBIEOajsUkYDWINanFk6hswIW/lTwdMg+VnkIwF20sIJodx/mtntNJb5Yz1iJcf9w1sHROlsaDv5&#10;bj7mqsRTQTor6fksc2fVOqsnCHCcXPJYLQcuWfVKM/NNfcikSwI1641lFD1OZ4rTxybgJD59+lQf&#10;Pnyoi4uL1sfh4WE7DJJtGIzNjtvyy+cciEmy4fLysh00uLW11Q6bvL+/b99Tno2NyKoaB8AEviSv&#10;OE3e+n1/f19XV1dVVfX999/Xcrlsc/J5FrzJ4vLysr777rtWtcBhlQYT8IAg6tmzZ61MmuCHJEi/&#10;36/t7e365ptv6ujoqL744ot6/fp1O3eBvd6Mx3LI1gzau7+/r4uLi3r//n1NJpN26r9tyWw2a4H9&#10;9vb2Sj8knmiTudg+DgaDdk4ItGQVlp9MCCPvJDz8BgI74ufPn7ftP2xJIfijH28F8eGLlmsn6Hk1&#10;HzLHfJFpH8qHbNkXETiSkDLosS/gM8CwfYKDZHSB/h0023dYbxmP9d26bD33WKh0yapFxpB2z9gm&#10;7Qy8on3a84Gqi8WiBeq2sx6nV+LTbnlhZrF4rKzJQJcxuALMckeiJv0LftXzwK9QxZSf+37suG1Z&#10;JuK86EKyBL1DTkm2EmDwHPfRlv0Ec0TmfYimATN04WKc3oaYByLaD1D9kW3mSq5lwBgTOYAO+DMf&#10;woweZRKMPs0/aGm/OJ8/bJlj25x1JBcrHGBwj5NexkDe551yjj+En5Y1xovMeszpp+1TjQGMdW0L&#10;rK9cfGbsx4XdM18zZjG2SazIeI17bPe6EhrGsvlMjtlzsd4kRsnX5Wac4H4tk35tbeI0Y5vEzbYV&#10;GVswVj/jRWrbJ+w0+u55e0wtuIzF56cWrJgX8mOMl7zjc8bMGME7/G+s70UU9+3FQebG2C3j2EHL&#10;nH/cZsZKaTvgg2URvmAz0+9xD3jZ/tdtuW8nNRPrM8cun0v8znPWDWiQbVqOsq8uO8Pivn0i15oJ&#10;Z4JVrZ53YAV1AxaWJKKBgX93EZLv6dPBWQbvqQhmMuNhPigpgumkhPu3cCdB3a4DtHxFYs7dApLM&#10;sZGwctho2PjSlgE4Y/IYDR5z9c9GK2mOEnqPJfczz8Vi0YJWGwif7OyAqCuJ4uDT/PPYGbODWX/+&#10;fyUhoLPHaQOGLEALg4qnQHAmBCxf/juVNMFBrpJZn5yM6fouAUfKaDp6y0mC1zS8ljvLI/14lQfe&#10;Mie/+q3L8CYo8G/+xjA6wVH1ePIx88pklh0RoJc2zW/LBLLHnAhsCMTX19drf3+/fvKTn7TDGF1d&#10;ZVthPcSYU2HAQZU//PBDK5vHqFNab34avEFT6/D6+nrb+79YPB6sSnKi1+u14JKKBQOM6+vrOj8/&#10;r6Ojo9rY2GgHa25tbdVoNGqn63OI5e3tbV1fX7fEhEEnAHZjY6O2trbaWHkjyHg8rsHgoQLk5OSk&#10;Dg4O6vDwcKU6hDET0Fc9vOrz6uqqreCRrEFHh8Nh0yNeZ2rwRsJne3u7hsNhky2SDP/7v/9ba2tr&#10;rZrCgIBKBdru9/tty0oCUgcgbBUhGTEcDlsSywBjOBw2Oc3g1b+ZEwCcOWC3uc/+AfkhCWGgTUXV&#10;fD6v/f396vf7NR6PazqdtoTS69ev6+joaCUwTcCXCVNfts/QBj1z4JQJgpwLl3WBy3piW+SgjH67&#10;ksPIB+3bn3uLQfoX+sE25MJJYiaSYPDDfLPNdTLFdtcrxpY1V3tYNkhsIuf05730yVfbaPOEigJA&#10;vLceofP2HyS0oD86Z/rwP2NzgsWygtzbN9lPQzcnevxWAvssL3xAB/ynAwlvEYYnzDVxiStPElAj&#10;H4n/PB76S/9sPfPZQFRQ2U65wsK4ED3AFvhzxrCxsVHj8bj5VPsI6wpzx+ZSVeFX6jpodIKsK0jL&#10;z4yVmDP3GIva7yEjtgvosjFe6qxtUOIR28nEi9ZLy6ltlGmbuMb9eXy2E10xiO1k2kQqlfgsn/db&#10;IDyO+/v7FbtnuvAZupFzMy9sM4wlPW+P18lob9VKetnW2vZmLOZ58VliTWSSK3mauNayCR1dOeXL&#10;7fIdSUL7JD43nuZ+YxXrThdONuZA9pEL9Dfpl/poOpqnliHz27Lfhd+zUobnc/HMtPP80maljqw5&#10;22tHSwNmZiYsuoInGOB7HLibMSnEDj4tMOkY/D9tZhvMw8RxhtXO0kbSl8GOnUrValDnPlJpbJDT&#10;SCXtEoR6zswL4cygmcvKZZCbSprzNL28eoHg2Thxr0GFee+xeh4GH155slxRsp4yZoE2iHVA7dJa&#10;04mrK9lFG16hSBmhfztu8y2dLjKZtO5qw/cmH6EX4zKgSkNgQ5fyzWc2JFWPJcPmZxp16OOgH7DC&#10;nH2auZNdlgPz3fcYxBhkZMBiGUi7YUOY8pbgx/0yD5JslIwuFou2Wgfw8+pAOkzrrJNugFtAn1+h&#10;yX0E/l51tK0xYKqqlSqIpBnBAlsUKLf21of//d//rdlsVsfHx/XFF1/Uzs5OA7mbm5u1u7tb4/G4&#10;Li8v6/7+vlUMkOC0rA6Hw/aGD2jLwYucEcG5FEdHR7W1tbUSvDB22icZQeXAdDqt09PTlb3lo9Go&#10;6YX5xRxIoJD4IECEl1RiWE9yO858Pm/bdgiUzANXw3mLymQyqfF43BI7yABBrA/CxD4RvKbdhvfe&#10;srG2ttbON7Hvog1oYn8I4Ec3+Y2ssfVhMpnU3t5eCw4SRHARlHUBKPuxnIcBLDTwW1XQRYPiTEoY&#10;qNvnYGMcEBqP0Aff2f4kGE5fnXbGga77SdBpkO+zXazP9j2mF8k/2sgVS/rzWHxWAvelv4OWpqN5&#10;zbNpw40PqeLxdhcfQsvnmTzjh+AWOiWf+DyxWQL+9GvIh/lh++12bM/NF+TbffledMZJYo/FAUM+&#10;S9LYAQE/3JcH1lFx5YoTXo+awXdus3gKw9CWKy85QyIrbZnD3d3dZ0kRt5sJCvvBxNkZhDD2Xq/X&#10;tt9Y7y1Llk301bxOm4GtwebBH+tSblnmc8uibY1Xy43Z065wrwNTJ1S8WJeJra4qAu7DzjuIM46B&#10;LtZb2yvLfM6Rufu51D37At+fuse9zBtdTHp7fLZLxnMZDybW47eDdM+XOWK//T/3WX66ZNGBPvrK&#10;s+ZdF21/bC62vzkfY1fjcd9jm5htekx5b/bJRQVD2lueTx4nL23/cpzIqf/nnoZlLTwEezTuVfvF&#10;YrGyx6trlcYE9I+BngfbRUyPx8/n6rANtxXXgCX7IHjqYlIabn/exbguRtngWflhNHRIZ+Lx2sAY&#10;uKLMVgwnWFAEG2D6dR+pMDbU3vNso2p6G2TauNi5ZCDcpRgpG108SD6kI0emMiCFNglqvC3CjsGO&#10;3H3yXK/3WPJIm5ZFb23y8ykb1g+uHzP2nrPn7vHaaRg4PUX/lPfMcMNjJx7yGYNpOxCMtY2s6Quo&#10;8Vxz2ws0tpwZYORcM5DMpBQ2LZ2kHS/OnLb39/fr4OCglf4zHoJ8OyTLisElZ1KwfcE0o18nL/r9&#10;fjs00sGMHXZVtZJ/Khly5aGqajQatXlR+gvAvbm5qZOTk3Y45LNnz+rk5KTOz8/r9va2tre3G92r&#10;qlVArK+vtxP1DbAYS7/fbwdf0udsNqvt7e16/vx57e7u1nK5bO2ThEEGOGPh/Py8lstlW/WFX1XV&#10;ki1O1jEOVlcvLy/bNpCtra32HVUZ33zzTZ2dndV4PG72gGoUwLfBLACQle4EiLzhgy0bt7e39fHj&#10;x8Yb/CaHVTJ/+AwNCRLYQ25bQpAHrXneY+z3+y1Ysbyn3+KMjevr6xoMHl4Bu7Oz0/R1f3+//e3x&#10;Jcgw8OgKsnyv5+Og2cAem+FzgHzuEL4NkI9d8n54AyWPB3nl0FAu+11vkXB7XbbPzxtwciG7xkUk&#10;FRIsE4im74O3t7e3K6vmGax1gVWPy8AUnnk7BHqF3Bgn0Cf9397etq1Fm5ubK0kNPrc8eJ72y56L&#10;/Qk0IyHjxPlyuVq1YLlxkgE58m+e5XnbVMuAaZH32V/ynZPrXF2JlPTdXfiF8xywY56jk+CTyWTl&#10;jTzM27qaCzoEarTvubjqxYnCXH3F1pm3ljHz5qkEkhNofJaYBj2x3pqOprPl2vpg+2f8wjycJDBP&#10;/FnXGJGPtK3IEMk2Y5eUCz63XelKkBoXWMdzPqZLYiHrAc959d/4zLxjTv7c483fXeP2d0/Zo6zg&#10;zvgpr6foRxzEOE2vp+aUeNw4lmcsU55P0iPb95iMV6tWE54Za9AetOHy4rD1I2mTY8s4hPuQCS+w&#10;2+ebT9mO+ZMxuGmd9yY2SLvKz5qNsR2bBdb7Nbe3t5sRy4DDoLiLUFYeMyWF2mOwwvB8ZkNhtFdg&#10;02hCCAyGM9I85wAfQbAQm5lVtbJqnETPAMoGz0xMxQecdI2dedso5pXG1J+5P99vpfTqBZfpiULZ&#10;YHaVVaZjt+NwksT0pi8biC5Q2JV0skFzkJvOkf8NGNPo8DuNpenmFSAbL9PVc08AxVhy/pZvnktw&#10;l3pmehhsWNbS8ALQDWDSmLNiyf2eVzpKxtFlfJyg4H/z07T1wWQek/tOGkOTlD30PJMk0NlzHI/H&#10;7c0Sr1+/bqXH8Nh2I+0VY14uHwOk2WxWl5eXdX5+3uZMEGlnzN5pxk7gykF0phOXz1/AFvtgRJIo&#10;rOZxaN3d3V19++239fz58/rd735XX375Zf3d3/1dTSaT+s1vflMXFxe1XC7bloMEery5gzFx4KfP&#10;LmDLw/X1dQ2Hw/rZz35Wh4eHK7pDgEuCo+pxa85wOKyrq6u6uLiofr9fu7u7jRZsHUFmF4tFq7hg&#10;3/n29nazRbzlhPFT9YJs3NzcNPphE6iM8CowiYa0TT43Ap6R3JpMJu0wVAC/A2kfPmedtZ6SSKGP&#10;Xq9XW1tbrV/uIWE0mUxa2S76QXCciQVsJUEGr1382c9+1vqFblnBsVgsGr+Q5bSP1n1v+bN9tR+v&#10;+hxQ+374Y1uedoR+HFTYZ5t3aZeNA3yfL8aSOKHLDnG/7yNg8dyRucFg0Lb0mG7wnYDVwQ7yiD7k&#10;wZn0z1yxYSQP7Cdp3zSDPt6bjaxTPu7Vdq9YMwf7KdvxDCq6sACX8YMDCffBd9Zv+rL/9godbbPN&#10;zEHJYDBoK87eg554zv7F8psyulgsPqs+Mi0stzzvle6c/1MBZSbNEj+SoDddeM4+k3vwZa6sMm4B&#10;/1gXcuHL+pFzN07O8y+65MC4sGu/O8FgYoLUia5Vbsua7Y7HTJ/mv2U2sXnGNcbZjDExleUz23YQ&#10;nxgLHcQPeYHZuLELHz9Fh+wHH2I7bl10W1mhZAyV7RovW+7zSlydeN36z32OcX2Ia+Ji5CtjYrfp&#10;+VkurcdJu6yc8Txy/vA558w4vUDzFL7P9rra6ZK1nF/qK2NLHG1746SS7bvp6WQ02Jo5rzmwAjTz&#10;AIyxgXGpVyq1CWHj/hQYMKH4jdIkMEHZbIy7FMNGh++t7Dk+njWhMzsMoRlXPtsFYHIsMMOG0mDI&#10;wMCnvNuR2ZCY1tBnuXzcU0lW3MAuEyR8ZgPvPbKpTF2GFVDCZ13KQVsGe27fMsR+twRT5vNTKyFV&#10;qwcGeTsC9xhA+PLYURTLJfd7rIypy+mZP3zmJJll07Jkp5s60WUkEthYRm14UyarHkvPkW/PHzo5&#10;CPMKnVd2Lf+cP+D9y/Rj2jE2l2k7EWL5hMdOzrhyh3Yty04wejUdevAsQIgV8/Pz8/rmm29aUA4/&#10;CCBzDzC0c/sAfnR3sVi0bQ3mAXMn+E25t6PnM8bLwY/b29u1sbFR+/v7bXV77Y/nKHz55Zd1c3NT&#10;3377bb179669feLjx4+1tbVVk8mk/uM//qMFzsyFSgR4Rsmug+bB4OEAyKOjo0YnAqbF4vF8i83N&#10;zdrZ2anNzc12eJUdtcHu3d1dvXv3rq6vr6uqanNzs7UNTV1ZQUKCOS8Wizo+Pm7nUbjagaQFyZvn&#10;z5+vgIzT09P6/vvvV9peLh+SEciYVy36/dXzShK4eOsNZ1pUVV1dXTVbu1gsmr5MJpNm90m6PHv2&#10;rNENkIku44fZ6rKzs1P7+/vtbSTIEW96qaoWhBrYkjgikfGHP/yhvTJ1a2trBTg5yZyApyvANK24&#10;B1o6eOO7Xq/XeMyqsHXCWxscMGPPh8PhZ/d4PPP5fEV/7XucjMjAxz/Q0j7Sc8jgGR12RYJxgRML&#10;Hgf0wTYQHKdfNH29pYr553YrVsjRJ+YzmUzaoY+mhfEh2GA2e3jd53w+b/oHLb19LW2Z7WiXTTdI&#10;JnnjcxsyaOU+j9kg1wDf8zDd+e23W3QlypgLlVJdQZUDLq+IIidgOy5jAmQEG5qVDPSPDU1eJxZJ&#10;rGkMBD+Mo9EPniURmsFRnqXEcw70Uv/SNhizJE7+v4LRvDz+DIYse12Li/DWQb7PWjD2daLB2Iyr&#10;K/D3XP2Z+8hnPS/jKssZsmR6Gc86sYTdwH9b3mx36Mt6k7Si7a74iR/obPyJXJHMcWLkqcRHF641&#10;fZ0ISnmy/Fi2GEvV6tkxnisXbXmLYvLc42NMxF3QypeDcNs+y6rp1JU46fKtnvdTCYmMRcxT89sJ&#10;CftPX8ZNTyVp3J9xQ8p4yu6aFRqnb4ML4wz8YKydiYnjAdlJ50TToWbmBCJlVsggAKEy6ODzrnvo&#10;JwM35v4UQ9PwWQiYYxcA8r20ZxCeSm2hMXMtLBkQpRDY+OK4vMrLvTZ4GVQ9RWMHlbmf2MbAwVQ6&#10;taRlyof5ZyHmfwTcWWb6dWIpEwCWOcuix5MOMe9P2sFPf97VvmUv5cH3Zl9JX3iZcmpnaqPTZdgN&#10;FD1Hj9F6ZFn22REGb6kLlm+DI9rk3jTKBjppgP1ZGnvTPo1hOhHmxBh7vd4KUM5XCRr05iq5ednr&#10;9VrAzP2snFPRwOeWaei4tra28mpHAz4HTt4vTMC6v79fL1++bLzgPIi1tbXa3d2t+Xxef/jDH+r6&#10;+rrx6NOnT9Xr9ero6Ghl1SxlhleNwsf19fXa3Nysw8PDevXqVUtuXF1dNRALf8/OztorRtm/zBip&#10;TKh6CNT/8Ic/1O9///taLBbtLRnMY39/v6qqzs/P6+TkZCUxRjKEIAb54+wOywBbUHjjRa/Xq8lk&#10;0sZMQA/w9v5j3s7B2G0DSeIQRI5Go1atMhwO25tIkCfams/nNZ1Oq9frtQqX3d3dFoRyhofBnd+O&#10;MRgMWuLCCTHrkLdyEBCNRqNWHUHlAVttvF2BrTa2segoffg3+pU2z3YmAZB9J4Gv/QD65aqMBEkJ&#10;fLI/y4ttmm2XbQef+zP7pMQ9OZe05ciF/ThJAWwKtsFj7Pf7jbdra2ufnSTP38gizzAuZBI95jkn&#10;LJC9Xq/Xkni0azqgZynHWSHA5cWQDGq8wMS4TOOsPDD2cKD7VGCSvoIALW0//c5mDwfZuuqDNlPW&#10;kB3LhXGDE1tuw1vAeJ4VZwenT+E7J0uZe+K6rj3aXPA+E/u0hW/H3jBekuu0az4m5ja9bA88R9PF&#10;dGQ8iYXhHfP2d7RnPOkqY8uK52y/ypx9r+WJvx0g4mOMHaE/Y8w4h3aMLzN+MW0TJ3fN1/rhOSbm&#10;MrZFllLOMhg1jTPxAU9SzpCnjGUyHsp+/GOameeW/6w6MN5Nufdl3uWCHX/zP/N1u9mnn7ftewrj&#10;2x75WWNf2rWvNeZOvOxxZgxqOuYYc85P+b6ueML3dMVqXTRM2Uwa9nq9h7dsWJi50YAJIGnDksJj&#10;R2gC+HuckCePoqeCe4JOTpDtx5B4Ugbt6YRMPAyWAyrazLdEAIQ8L9MJGqUS24iYxji/NAbQBzrj&#10;WAzWUKIURvdlWtiImzc2KnYEzm56Xhb0VBjTJA0Q/3vfWlYtpEKYTtmen/PcrQCWC1fyGPCkEegC&#10;j/wNDQz6LANdsp7KbyXuqs7gXidu+B86OIufjoV5pUH0nOAn/7tNj9XJSIMB+nAA5nnxPats/Bjo&#10;MHbLi/WFVaoEGzbIyKZlABDCfU+BBdOJe+AvZfGDwaCur6/rxYsXTXZZcfcqkGmcuo+8kZCA5yQk&#10;PF4CAl5JSeBiI+/33Hse0JMAeHd3tw4ODmpra2ulQuUv/uIv6urqqs7Ozqrff9wK0Ov12uGRi8Wi&#10;xuNxowerdfP5vCUZnj17Vtvb27W1tVW7u7t1dHRUh4eH7Y0Sy+XDNoz9/f06OzurwWDQzlQYj8d1&#10;cHDQZLCqVmz5hw8f6te//nWbG4dSHh8f19HRUe3v79f9/X2NRqMWPCCXbKlgKwO8gj7edjQcDms4&#10;HNbu7m6NRqPGn5/85Cf19u3b+vDhQ3369Kmm02nd3NzU5eVlk0OXwTLGqtVVbQLAg4ODOj4+rtFo&#10;1O4hYUI1DjTzqqtfmcoWSRJLJIaWy4eV0r29vVZRwdYV5IPKjl7vITnF5coX5rRYLNpqea/Xq/F4&#10;vGLHOPjUvsJBUYIQ5Bob4QqoDDAzaLF9sw9EJgnKG4BZW30VtKuiDObpAxsBP5iPMQzPGOgbp6T/&#10;HQwGbcuD+3RSgd/GBj4sNe0u9BkMBu0w2PX19SaPzKfX663YEttAB1okDrAxBubIDWfYeL+5/Qrb&#10;S7xKjxxT0YMNZ1zMGxrxnc9BQH/9alrG5gq8xDgZ0Ni30ZftNfTkOdv/qmrJY7bRuToDOpBAwDZa&#10;Xhmf6UPlEQlEy495jQyQoDJWsvyCXRP3WB743LJOv9hy+yruN9ZGl7AJ2AnzxLLsvmmX8ZPsgl5e&#10;1KBt+k5MmP9br4wVzXuvMJs/thvGBsZeGZRzmcfWWd+LjFteMsg0rZNvXdja9zMHY9sMEKEHv20b&#10;zV/LvfWDfuxLsLNd5x+YJ8wlv8+kgzG4aWD6ZzzBWJChtJVuw/bb/XhcxrS+oG/qko2jJwkAACAA&#10;SURBVK8MptOHmaf2Q7l4x2Ws+n/JieXUNM952Gbyv21N3uvknPv1c7Ybtrncl3JuOllWjN1zHGso&#10;MB/QKZlUKyLBCQRxNtcdwISujBsGzSu/DvbsuC109MlYXQqXQmfDaWCP8bOCUGbDZzYy/DagytUe&#10;M4GxO4jCsTOm29vbFUGCXjDJSs/FXB1A2vhWPWaWDTD4nKvLwbsfg3c7byuSae6V43Synp+VFLl6&#10;qkLERtWBbwq/FYB+c8XIcmPDafnKYNft0QY05Tvk1CWuzJPXxiU45z4CCo/Xc8boeKXACbR0Igav&#10;Hp9pb/qbH9Yl+s/qCFcFWJ4sVw4gbOyZv8thDW6gqRM3aQiRM/pYW1trzztIskGH/vk6PPQXejEm&#10;DlLs9XoNFNseAG7TmTJnG34ACb/Recp1GYt1iUBgOp22gBHgyytEsbVUKlA5YJDLYZwkJAh0q6p+&#10;/vOfV1XVv//7v9dsNqutra12HsF8Pq+Li4uaTCYtIGEM9/f3tbm52X5vbm7W8fFxff311+3gz8Hg&#10;8XBEdPvq6qru7+/r48eP9bvf/a7+/M//vI0HcAMNqK4gCb62tlbPnz+v0WhUL168qIODgyYrJIje&#10;v3/fVlZplzMUOF8BuVhbW6udnZ2ms7aPVC/Ah+fPn9fp6Wn98MMP9e7du+r3+3V+ft7sIUkW2jVY&#10;I+lEsoZtD/Y3/X6/Xr9+XWdnZ3V6elp3d3d1eHhY5+fnLag9Pz9vVTrj8bjOzs5qfX29Dg8PW6l8&#10;r/eQRDs+Pm5vbyHZhL9xQpqgwDro7RDINEmP6XRaHz9+bPq3vr5ee3t7Lbhla4XtBzbUQVf6GNsr&#10;+2UHybZRDvr4Hv3Kkn7OGTGotR9G9qgCQBfpJ20S4/OhpwZlTghgB7GBTrraNqNXnBuD3Fj38CHY&#10;OmwPz1xfX6/YZieIvHjiSgtv3TCodeDIRX9OmDqRbozm5AFnMVARxv0OTNmC4qQ6CTPjG/yQgyQ/&#10;YxANv/Ne6MkzrkbgHnTBsoc98dYpEr8ZWBkvekGLcSCP3oLhRRNjQwfmYBjk3Fiay+e4QTcnwa1r&#10;vhi/q8qQN+SV/rEb6APJFvMBfbCcOwlsPMbfmYxEHu33rcO2Zb5svxxgWo+9UOkxemz267kAiZzB&#10;B2QGfjlJlTpPG06QOOaxLjqpaF53YfXE8dyXeN6YMnngfukv/YGrOpM/0AAb6TdCeRxp05P2lsvk&#10;ZybwMs7IWKOqVpJ2/jznDL2R+7RrOTa3Y5xqvTGdMxnhxAG8wgd1vbKVOfjNKtzTJRPIU1f1i9t0&#10;oh16mFbIlWmXNEevLCvWW/sK5xcc8yRt5/P5wxkSnhidYqRMICtZZsI8sRycB9CVteGyQiEwFn7G&#10;Z8LlpKzsbjPBjv+28U7jZsanQqYy85nplA4jAxoz3XPOwLOqVsCTg0YHy/7b9OLzp9pOEJWG2sLL&#10;/QYytAngcVkozzhwd1+micdo2evipWUQupjujNcyzZXJLtPB/KRfrsxQehxd7eXcugL51CPP0RUG&#10;5l2XwfQP99hZdSWIAEM2YozHTtP8om0HCTYq6YwMVmzE7CxNL57ruhibae7PzCtonLK0XK6+IpbV&#10;uV7v4dDAjY2Nmk6njWebm5srgCNlknnz3d3dXV1cXNSHDx9W3lozm83aFgvGgB6PRqN2HyDQAAfZ&#10;BdQPh8O2Or65udlK+0ejUZsrAQ0JiOfPn9eXX35ZV1dXbfx3d3ctiL+/v6/T09NWZeDEGOXlGxsb&#10;tbe31xIFloGqqr29vbq5uanvv/++je3m5qaur6/rhx9+qMPDw5Z0YbWbbR07OzttrLu7u/X27dsa&#10;jUa1vb3ddGA+n9f+/n6j8Xg8XnGuVEogn65oYpx3d3d1cnJSd3d3tb+/3/oAcI9Go/b5b3/727Zq&#10;6gQU9GCbDTyiLYIueMUzzO3rr7+u6XRas9msLi4u6t27dzUej+v6+nrlNPvLy8v23O3tbR0cHNR0&#10;Oq2Tk5P63e9+V9PptH7xi1/U2tpa23Kxu7vbdI0kjW2NZZKEEgksZMdvOeFVrJPJpA4ODlpgSx8k&#10;MdApg6L0g05GoufYCwMl8wwfjQ3p8rH8tj+2L8Tu5NszuPL+/B7b4lfrWe+5xzpHuw5EkEmeZ0Wc&#10;7+zb4ZnnzqGxJBLTj/E37buadG1tbeXMhy66O1GIbXaCm4DUQNwYzefNmCZO5JAccaKIJA3bl2hv&#10;Op02O0dC3xWmjIHP7J/MW/hr4O/kthML9O9zg6At/6PbJJuNY7ziCf2qHpPV0Aa6E8yhb/AaG0Ky&#10;zXLIlQtkqSt+xj4Suc2VZlcX0F4GUsYVThiYRsyvaxHF40XubJuceHIflrXEp9gW5AsZN8a0jtC3&#10;59PVp2XY8pRBdz7HvGwnWIxMLMfluKYL2zGXruCWvhObuD/zk/uhUfIpx5LxWC54IDNeCOY54wPr&#10;UsqDdfapWCRtUxe2M57skpNMpmU1bWLoruRWzs90TUzssVlPn9IL06Yrbss4wX+n/+qKK56KNVI+&#10;PL70tfbLGa/Y9pl/VZ+fl5LtrdkxmRBZPmUC8ZkDeZhngcgglnbNrAyS+C4Dl2RkKqwJ53F3Oamu&#10;rCCGLAMqX85s8z8Ca+J7RTf7Q2ndt5XFVSkehxls2jMeMz6V24YpaWb6OgudytQFEk3jFOKuANj9&#10;JRD13zyfY/FnzJ2rK5njOTiwtqz4dypxGpqcQ9ecAWzQxMYsaZ8AGMfAGF1J4oy4+/RcUm6RxarH&#10;txjwuWUPAG1g4ERJJpKqVveqdhn55Kfv5XPPwSs0OQ/LkQ2qbUQX351QhRemL22QfOAtGwAQ88UA&#10;vIvuBkW8seD8/Ly9NYP+2Q/usSyXyxbg9vsPq+IAM4IEnCFnK7Byt7W1tfKWCwB8v/+4f9zbUTiL&#10;4fLysoFzr0ayAu/KOGzPwcHBSrB+cHBQVdW2T7CqOBqN6s2bN/X+/fuaTqd1eXlZFxcX9cUXXzQg&#10;3+s9JFwuLy/r06dPtVgs2hs1Xr582X4Mbqqqbbe4ubmp6XRa19fXK0Ae2eR/Ajfb4OXy4fWgtrcc&#10;OjkYPB5CeXh42BIaJAbYZ468+lBfzozgoFGSHyRyeCPJYDConZ2dxsvT09NaX1+v9+/f1+HhYXs1&#10;K69l7fV6ja9OJrEaPR6Pm/wS3LGy5QMN+/3Ht2qgMwR6AHjrx2y2+qaYjx8/1qtXr1YOKmV1kGex&#10;BdZ19Cn9h/XL1XZp930POle1mgRM3bbdcJ8OOPnf8pWBiFe8sq3lcnUlmP7n8/lKMGtQmQF+VbVV&#10;9OXysarLgZl9L/Ofz+cr23IcOGCrFovHc08cZDp4J2hkLrb3mZAwv9wvATP+i/lTWZMJigShBN/c&#10;M5vNGg3AOV10TIzUhXO6ArK03dDD/sJBPXLmpAB6YyzglVLPyzSxvCFbWf2T+NaBn3Elspey2xUY&#10;WUe4EueBBawfzNULTCSxUxfySr3pwo+JY9LHP9VW2hDT13JpOTCtfI/51YXpsPHoi79zAObxd82x&#10;Kw7yWDIJ4Pk7OE+bhI3wXP1d0jfb9E8GoYlP016nHaddP2sZ7MKpHpexr+1rJmFsQ5/CnE70eiwZ&#10;MzkZmbzDhhsDew5dsazjMPM/ZSHlG3kyJrS+Ju26ZM3VUMbxTz1vTGR5/LFnuvqnX+iLnJqOKbO0&#10;jx4uFovVMyQ8GQfK6fTMFCbtdpLhTxksE42/nbntCgy5x0z2ZDMwyeCrS0FMmFTCNNBPraybsXYu&#10;SXi3bwcLkxwUdtHHRj2fT0ExL3Nebgt6ew7+3VXZwOdWMJxXAg7o5RWyNIDIjIFrgrDkpxXfiSTL&#10;qIXffaaR8Jx8uY3sx/enI/Rr/QwEksbQnnYzOeVV8sXisfTafeYcu5wQgULKoYFK6pSvroRKBg0Y&#10;UW97SHpCMzsNEi4ZPKWspuPIAIX2DC68Mgf4Q64IagmSOffg06dPtbu72wJLVsgNHG3jrFvT6bQB&#10;I1bO/Yo8nDkgDzoy3tFoVIPBoK30m47L5bKdgcCK4tbWVgto7u7u6uzsrB2kuFgsajKZ1MXFRZ2f&#10;n9fl5eXKyrbLmeEHb3Sw7s9ms9rY2KjXr1/Xmzdv6s2bN/XixYva29urjY2NVgFxeXlZ+/v7NRwO&#10;6+Lior777ruazWb1/v37doq/5YcglgTu+vp6HR8f11dffVVHR0ctCQf9OOvCQQrf234Z3HlPvOXu&#10;/v6+HfBZVS1xQFKKhMFXX31Vs9msfv/739fp6elK0OJkEX87iEQWSETxPTK4tbXVaLi9vV2vX7+u&#10;3d3dur+/r9/85jf1P//zPzWdTuvu7q6V6bMCzZab6XRav/3tb9thncgTfe7u7lZVtXbQTehk2SOJ&#10;4dVO9vcvl8u6urpqCdfXr1/XdDqtzc3Nlnwh8EJuaDuxBW3zPWO2vWd8ft7672SZE7vp241J0CX7&#10;MWwCY3Igyths87FvvAadfnkDBYGax4O++ywl+2Lfy/zo0zYWHcc2+Hwa7DdBs+2kfUIGQXyW4Dn9&#10;AmOx/Jie0G5zc3PlVbPIgnXGdjv9jLfcsNqKreJy5ZOrDnLV2n4AvnoclnXGaH9hXvhZ7BbPkQCm&#10;4iuxTQaLprP9veUfeuOjkDHPkbkZb/GZfQ395IGafG4b1uWzqayBF0/pqpNytGUamO/2n4ydMXbF&#10;Gl04IvGs+Z70yaA9sb8/s+/ztjDrqtsxjzMZ4Lgjdd3zs2xBG9sAywXya9vN5+hd2lWPC/uWz5NA&#10;pE8n3LiPBCf0ga603bUYnbrDfV12x/zLK/F08t96nTy2PBjH0a55k/FP+g/HHOYDffh/j92f5XMZ&#10;A4NXsv983u2n3fEcoXmXnvi3aUC/ibu7fAm/s7rJNMsr7+v1erVmAcyALY1C1eeAPxUjO08CdQET&#10;E6ArOE5iW8CZSAqeCW2GeAWnqzTMDosfB51ZogQNfDZFAgyUJ42WFcjz9cpP3pPfed7Mr4uP5oV5&#10;bbqnw+CZLsG3EfW8vHJhMITB8wnInm/uLTKw7Oqb9qxMeRaC5dFyjOLY4JjGlos07Hbw/JgfdiT+&#10;LOU1+W5eOSlnsMccMwmS8plA1Nlmr3gZ0LMCAKBN/bCxccACLapWgY4PREvna7n2PJBh0ztBhA2i&#10;x8DvXDXNEkHLfJ6/cn9/X//1X/9VGxsbtbm5Wc+fP6+dnZ0m19xnwJ3yTiljr/dYOt/r9Vppv8cI&#10;2GG8BJtUMUyn0zo9PW1g1OdLMMatra2WyLm8vKytra2azx/K7Gezh9eYXlxc1HQ6rfF4XNPptB3Y&#10;CI+RL/SQvwm4NjY2amdnp54/f14vXryoly9f1t7eXo1Gozav2WzW3lYxmUxaxUGv12uv4qTt6XTa&#10;gI/fa761tVXHx8f1+vXrGo1GNZlM2hsv+v2HA72urq5adQcVIiRBXVFinnPY5dbWVit3p0/+v7i4&#10;qJ2dnXrx4kWjaVXV/v5+ffPNN0235vN5S/Z4q4+3WSAfyCrJAfrf3t6ufr/ftnLs7e3VcDis5fLx&#10;ANO/+qu/qlevXtWHDx/q5OSknTFwcXHR5O3y8rLZCd6asbW11ZIIVdUORES/XBrO5WQwVTMkMG5u&#10;blbKcP/f//t/TQ82Nzdrf3+/5vOHbTT2t7YdBjRciTcILhlH+sy0m2k37C9sV2yn7Z/dZoIwr/bg&#10;R5h/Jm5/bE5uN4G/bajvYXsCW2k8/6paSYY4UUOQTNUEwUXSKfGJy8gzmHQgRp/4EJ8142oyfIDf&#10;zuBkO2MzfvSzThIxL3SMMZMA6Aoo8n/aBXt4ZZW+soLD/pz7sCvYAW/dcsIFH80Ysh/TqCsgT3yD&#10;jWHu7NN34sD4y1V8lv/Euq6M4cIfpG4Yx9i+Go96fMaGidHzO8tCVzBjLAq2Md7xXFPeXVXjRczE&#10;ItDU+moaQRtonItf/g1tzB/jQcusKx3yx/RNPPlUwAsPXNHk77poS3uOvUyD5ENiy0zUGAu5b4/T&#10;cpDxhWO05LGfd+yJ/LlCKfF4F1a2bBk/Wg9TZnNc6cMsW6a5dZTPsw33aZonnxMb2/ZhG5IPT/Ei&#10;eZU8sX22vc7L8p8xl8eCn0rat+ctkAzEg8oEQ9deNguEn81Vq6p6cj+8DVsKiSdj45RCkoz3uE34&#10;FDjGZ6eTitIlICn0Dta6GEabWXLF/H8MxBh4eA6mUwIlOyML0VN0YSxeLUgjnYG65STlxooHz9JZ&#10;Jp0NLB3sZeIrAUwaiqcMDmNx9tfgEKCXB8n4AB8+y9V3O5wMYpP+/sxjTOPUlRwx321o08D5gobp&#10;QA2+khemtWXOzs9zXy6XLaj2/lfLQb//uEXECRLkw4GIgZ9p5GRT2po00gTZpo0Thc+ePVsJQA4P&#10;D2t/f79Votze3tZwOGwr6NAaYG1ZR4cnk0nbCw0wcsmhgxrGxlh5lWO//7jlgoDbgbeTEgAq+pxO&#10;p3V7e1tXV1crh1XO5/N2gOT19XVrh9PzqWAAoLMaypju7+9rOBzW3t5e7e/vr+wDJ4kymUxqOByu&#10;HAR6eXlZZ2dndX5+Xv1+v7a2thoNGdtyuWzzYd7D4bAFxrwBZDweryQpOJSSeymlpvLi/v6+HWSJ&#10;/PGmACpR4Mnx8XFLcjBX3nLxk5/8pO05Xy6XNR6P6+PHjyvJh+XyMZB34o+3dpD0+Mu//Mva2Nho&#10;VSXPnz9vNIOXVMKwNeL6+rqWy2Wdnp7W/f19TSaTms/n7UDUyWTSzqAYDAatSoYDBqmqQJeRQWSg&#10;6nFFmsCJwNn2hcTJ5eVl3d7eNn6zJQW9t+2wLcNmPGWL7EvQYwItdCT9sn2Dg1U+c7KbAIh+bFMy&#10;uPLzDi56vcc3fmQSv9frte0G6LcrIxhvzhs+MAd0zn7fY8z5c/k+H1homw5vva2CcdIW1V3QgcCY&#10;e/gOvWV+Nzc37fBbv6GBBCK22tUd9tWMmWQd25AcuPK3n3PSwDjLQZaTXlm94YSEq2QSYzlh5Xbg&#10;pQ9ANV5A/llhZny0nZjF8oftdVWOD7TEb/pNJ056M0djb29Ptjwai/o8EWNv9NsLQrYf0Caxl2mW&#10;GIr7jZ/sW40rMyGR+Mr66IQEYzHWsd4aNyUWt73oCgg9bmO/jGGS34kdHJxZx/wc9+a4wVM5nqQV&#10;MmHcxHxtzxyr0IcXMBin6ey5mQ/MI5N/iVUzNmHBxhgN7JV4rgs7d7VvefN9T12WZdvxxL6et229&#10;78lkS47bvi4XH411E+92JbeSvk/Fxp5nynzKJO0wVsafsuCkrOXYemQ+txyCg0SM8Y8lBtxIZtNc&#10;ApzfZ1sOdFLBYQbjAFw6WOXK4M79ppHzWKy4Dm48nmRcGlnud9Y9+7YRy+fSAKawMDcnjNIQ5OXv&#10;7GyTVxaU5Ddg2sGh73GGPJ1ZF514luctAynINpqWFzv1BLKpQHZaXcY5jb7bsNJbH7yflb7tVDJY&#10;z+x6GqtMziT9bBgsT1nqZhpyX5eB9v8pNzke6wb326AmPd13GnvzzD9+zsFJVa3IKnSDzv8XPX1/&#10;Ou80zM+ePaudnZ1WjuoD21gdBuTlPmrru53lcvlQ5s4WBZ8ZAc288kgQmjYPWzoajVo5OMG8V8EI&#10;Jhgb5b23t7ftgMTZbNZWukkAMHYSGy7FtF1zHz63wmcn8Jvg+ezsrJWuQ8Pvvvuuvv3227q6uqqf&#10;/vSntb293QJpg2QOygR0c3DcxcVF9XqrlQgkAra3t+vg4GDlc68WLxarrzTt9/stYQK//faSZ8+e&#10;tYQL4Ic3ZpDoGQwGrdKEoInkBDIPnxnzxsZGHR8f1/7+fu3u7tZgMGhJnxcvXrTtL5T3+8DNs7Oz&#10;WiwW9fr167q6uqoPHz40nt3e3rZk1Hg8ro2Njbb15uLiohaLRTtoc2Nj47O33nglHj4ABn22xnz+&#10;eDYCgSz/n56etm02thes7jpQTDDUwIiCJAed9mNdwYfbtA1H37qAmW0FiReDR9t3B2U852DNwQH/&#10;249ZPzPgdOBpm8mzyCq2DJ3IgzOhmXECdtH+mvbsz+yr8DHwCz2mbR8oyf3ZXwadi8WitcOzTkgz&#10;J5Ig2EgneOCjq9qcaGF+/Lgqx3S3fTOWMGYwH/w/8k8bbi/9cwYtlknzy/iQfox7SUyRlGA8pqHb&#10;tywhe1455lknDugPuaAfErIeoysgbLctBw64MrBN/cqAC14lFk/cbxyfMYDlwfRCh1Pf7BdoO+mZ&#10;nydeNM+sH8YuTrD4O4/VODDn6iC3K87ic4/ZCz7GjBlfwTefc2I9MG+ySsz3dtE8eZN8giaJN30v&#10;PMIGZQyQ/DZdu3BnV9xoefQYu3jiNrrm1xULeTyeb8ZHtiWmn+XMmDdjKONdP9eVDPBcMoHm37aj&#10;Hq+fZwxeEEq+mg4eX0ugZkBuxUhiJCNdvs7gU1hseFPpM7ix0pmoMMb7CJMBGaBY+UwEXxaCXDFP&#10;4TTA4B5XNTC+VCoAj40RNLGw2GC5TRs+z4E+XJGRhi4TEjxvoULBncBIAGjHQrtVtVKW7O8NPKGV&#10;jZwda1e1iA24554JBa9a8dultRZ0GynTle/gufdeeqXQymh+e15urwucdiUaugx+OsaqR8cCQLOh&#10;tXxbZrvK7wjYLB/5TnUcFPNm1Yf50zeOzvrofarQwrqVgInxwDcflmWwbADq7LDnadkHaGRSjYvx&#10;s89+PB7X5eVlA703Nzc1HA5X3n7BCqFXyj1W5IaVx/v7+88AnWU6V2UBhdZ9aEBCYG9vrwWCNzc3&#10;nwErHwhHMgKaoXe8SYQ5cs4AlQSc1cArK9mycXBw0AJ198tYCeR7vV59+PChDg8P2zg+fvxY//mf&#10;/1m/+MUv6uLiopWkE0gPh8N6/fp1+5ztA73eQ5DNQZ92YKwEchApwT8Jgjz3g8NFNzc3G2382tSr&#10;q6t6//59VVU78R/7RnUBB4Te3d21N4rMZrOW/GHMBuaLxeNr/8bjcf3bv/1bLZfL+rM/+7M6Ojqq&#10;6+vrdiYIr3ZkL/719XWtra3V27dvq9/v1/X1dc3n89rZ2amPHz/W9fV1q+Bhfjc3N3V6eloXFxe1&#10;vr5eBwcH9ebNm9rb22s66UqI5XK5orfYBQLfqmrJAleE2Hf/8MMP7cwVLvTAMmK8Yf9gf8s4Mthh&#10;HNDXOg2tuz5HVlnBJcD1mBzA2kbYhpunPAvd3D86w/ifAsNJS/t44wWDvM3NzWYzfZ7DYvFYxcD/&#10;2CQHYVSE4SuQOfytK1ywI6YnB9gyHq942ueDKVxFRZLXdPD8coU9gx5XNGUw4ESAAzf7WAcHvd5j&#10;qT73kPiFt1WPiQ9su5MI2NrF4nH7HXJmTIVcoJ/pkzKosT5YBnNrDLKDDDr5R1KT8Ru7eHzoNVV9&#10;PpuELYdV1WyBfb79MzqZ9OZvB8XJF2O1p2iRgZ3xOLLbtRUIHAfGM85LncXuQd/c0pljNA89d1fQ&#10;4CstU130MU2N8Y3dHOMYL9Ifvi7xtFfaUzecOMx4JhN21i37OOuWF+0c1MLnxL0Z92UMlNgu/Y7l&#10;wv04xumyJYmbfa/H7Xvy+S6cbhlnzMkv28jsw4sE1gOP0e35ecbmz8zP/Nx0NU9NS8+lavUtKVnh&#10;Bk1SX+wvMv53PLxYLGrwL//yL7+yIlbVikJ54AYXKCxODsOWSQU7ex/kZuPAvSgNBsQTwHhyL//3&#10;Bv3q9XvVq9XtF43ovarFclHV61Wv369+b3WF3qCVsVtBrSAWmExuWKjMPAu+y7LsjBiHDYQV0vOx&#10;kQBUpkHOrKiVDWdjZfAYDTQszAZX0C7lJoXTiZjesmq5WFb1Vg8qgr+ZdYWWNqypfMyJC76YX567&#10;y82QVYyoS8C6gEWOzc7Ar4KjrXS69Otxwxsn9pLHjAf5sBHPcaVzQ+bsNK1PCeKRI48tx8Me9wQj&#10;mTSw3UCWKDmlf2+lgH7mMyCRFV9oYefVlSCBRqx623BDSz9PvwA6VskPDw9X5kg7CUCgIYEp2wp4&#10;e4d1miCQYJf2vKWClW++ZwxsT/BKMsbeAeV0Oq3z8/NmD3wOgF/POBqNajQatQMcZ7NZO6OAEvzd&#10;3d16+fJlffnll/XNN9/U69ev27YKO2XTB2B/c3NTZ2dnray/qlrSYTgctpVpEkHr6+s1Go3aK02v&#10;r6/r5OSkHYrprRHIgO3Us2fP6vT0tI3HiQ3rDnpl2bHdB8RRvcH5E8gYK7rb29u1s7NTvV6vfvjh&#10;h8ZDgP14PG62AZ5eXl7W999/X+/fv29VH1RZECBiPy4uLpo+0Q+yur6+3s43mc8f3r5CqX9VteCP&#10;gzUJ5D59+tTaQC4dPCMb2EsScPxYF02zfr/f6OU97yQYB4NBe8WlfYjtHrJjQGz58pif8hUO5h0M&#10;87/9Q66WOtFr+2qs4s+cuOFyspfvs3zV5y8w9qoHfMVWIh9e7AQnMo0NygQktsS+1/4QOg8Gg3Yw&#10;Ktt7eE0vW3AMfj1G+s0V+KQFc8Pm+FBV9BX+mGbYaesr/tj20NsR0AmDWwc72N4MWLAhDrTtT/yd&#10;n7FPt2zYJqfPwB5DL+bjhI4vyxDjhr60ab+L3fKWSX47ScY48Qckhs/Pz1cOCGYevBnIWMaYzzgE&#10;/nnsPtDZOMiYP2XT9HACyPbAAXgG+6nHmcQDH/hZ09XBt9sm4WyMiz6QVIPXXRjNuNnjg17GFBnw&#10;Ws8SX3VhN8YMP5yA9pxsE7FXrsJ0UAz/0H/Pz3Rx/12JF18ZZFvvUy+sT44PbOeN9bt8TNI2kxCM&#10;33RybGw8bLyaemw/asxsWTQ+z/Fl8p0rk3RZvWvd8/hz3MakVatbrkxrz8WyZV20jUoaeN7ESNYx&#10;/G5V1eBf//Vff+VVJCtyChpGqj08GKwIpQMlC5OJ9tT1Y8mHnLAZ3cdBzx+zl25nWaulXtWRjLCw&#10;phPxxVgyGLFQWkl8OZChLbdpY+82TVvfn6WxVj7azjnYWWe/NkbmvQU/DT+/PbeUpaT7bL66r5I+&#10;4IkdvY0nbSZNHPinArofGxnGbX4kr9ymdSL7St792Jz8LJ95FdEJH2iQ91u2Nk0gewAAIABJREFU&#10;/HcGx13ZVACLQZxBXrZtuXN7BlsGkin3XfKYYKZLVww2+e2/nWiyLPOsnb5XKGkjQZXBvYOZvb29&#10;Fnx5PgZs6Mbd3V1NJpO2gg2wu7q6amMDKHJ2AK9rBNhcX1/XbDar6XTaEhO2F1Q12A57HL1eryVC&#10;fBgasuS5ra2ttSCEBAfPrK2t1dbWVh0cHNSrV6/qT/7kT+rNmzf16tWr2t/fb2+MMNijHwIZAiW/&#10;lnJnZ2fl7RCMyUnS4+PjGo1GdX9/X58+faoffvihJXhwaN5GYx/U7/dXztRwSXPaddOWgA7akxjy&#10;+RMEiwB7qkf4jiqf6+vrFR7xk+d0INN3d3ft3Ankj2TM5eVlTafT2t3dbbpm30MFz5s3b+rt27f1&#10;5s2b1i4yQFUM2zwmk0kDnH6bCuDc+/5tr2iX1XRk0okL5uOkJW3CEwfn6UP8G9ral1hfbffT5qY9&#10;8lhsK9MuJYiy3Utg6c/6/f6KPnbhIOt5gmrPhYASO5dgFBpij+CzX+fKfci0E0v4lMFg0A7P5HW0&#10;Ozs7NRqNVraomRa5gJSYL3WMcXt+BFa51cz+oMu/Qgv7JANv0xp/5mCcOUA72wa/qtuLC9YF9+2+&#10;El8wD59lgg3IufjCRptelj33m59zkciy7/Nbzyy7jNVVl04YkQB3lUUmHozZc05eqHDwR0CP7iBX&#10;Dordlp/3ZzkX+rLcWY6wr/bZbscBHZfHnfbGemv5t/7bP1n+4LWfS13iHvv/pL2xYcqk55P+LzGl&#10;5c26z9z/LxzuH3ia+uFEald8ZZ59Fjv88XsvZnVh4fzM3/nKudnWZ9xhv9PVlunty7LV5X/cP5dp&#10;mgthOY60zaZ10jTH6Pu6/s6+umjZ9ZzlOednWlsGsjBhLYnEZO1cTQAbMq9mVNVKBm42mzXj5iqE&#10;dGhJzNzvhIDTZgYxy/mi5ovPM2ZmiInCXNxnGra838bDwmrA5KDORhUQbbp4VS/bs1OyU2S8fO6A&#10;0iVnjJfxWwAyIO8Klp1QgFbmwVPgjjFnINx4UatGKJ1GOmzvj31K+HM8/Bi0e+wuHap63GLjDL6D&#10;eR8cBX+hD21mwifly8pn/WE8BqWW32yX/1mBSwDvfr3yZ0Nk3tOHPzNvDBY9h0wamca93ueBDM8j&#10;R+loU68MMM1fy6HlICuBXEliutiA5/gAkKPRqKbTabs/jWUG4FWPVR0E9F6VNrDCBnqPJvd51YvK&#10;ArZjsPd/MHg4E4EzAKAHgTy2kTYBl2mPmSvP9nq9Fiwvl8va2dmp+XxeR0dHtb29XT/96U/rxYsX&#10;9fz58xasuEzbukH/g8GgDg4O6vj4uOnY2dlZzWazevfuXb148aKqqr2mEtnb3t5uZ28kcDIYI8C1&#10;7JKIAXgyd3SWrRbohleo3T58PD8/b1Usz549q8lkUovFoo6Pj2t9fb2Gw2Gj/dHRUc1mszo5OWl6&#10;x7YXEh/I53w+b1UG9lXI9nfffVd7e3s1GAzqxYsXtb293Z57/vz5SnXMs2fP2jYJkgGcN8GWjpOT&#10;k/bGldls1raEvHr1qvEbunCuBTJqXfFKLLz3eQLwChmz7MErAj9k3WXt+E62U5g2BolZ1ZD+3sCI&#10;ZxNk2dcwli5/nvaSPjLIctsOPjxGJzGt6/YNTr66f2jEoZDoAHZ1uVy2ChhjGGh5f3/fAmT4xnyp&#10;rOFcGNpgHCTHsEsukTedE0vkNsflcllbW1u1ubnZ5uqVuQza+ds88OobCcBer7cy7n7/sUrDq6QZ&#10;CBk38TsDBONCV8Q4YLSvYczMDZ9uP8n/WW1sfGIaYq+RJdMVnadyhsOCM3ngfhKD8DeHFXuubO2D&#10;fjyTdtPzhAf523pmvuaVuDn102Pw767EiPXZ21I9d2NeP+crZcC+3xXf2E3kEb3N6lb3y5jt38x/&#10;yx3fO1BlfLY1GYiatp6bk2Xmp3XBCdG0ifm/52Fc2oVD7ROforftR1cSztg8cTW+P8ea+NU08nxs&#10;K4xv0OGuOXr+aXMS0xpLWpZJZIH5fLkywmN0m+ataZ+21H3yvM8qs352xWyWK9MtZSBp6oR8/vT7&#10;/Rr88pe//JUfylL+roDQq5UevJnlLFcCB//t702UBLowxIEWAumVzVwdNnESyJiZZkwaLgtLKo+f&#10;+zGG+x4nLkxnOxw7neQBn83n8xZ4WFjcF3wAqLtc3feaFysCogA+jZEBlenicbtNjKv5a0Wy4XlK&#10;BtMgp3L46gKtXQbdDsTzMICwjKdBMM+Zo5Nw1gPmaRo4AE7Z8Vxo3z/Zf/52W8kj/84kUFfSzrxP&#10;/nA56LMhtEykoULOunjg8aZzyrHZCSUN7Wid/GHeDsott14pglf89t5dVvlvbm7a3v6rq6sVh4a+&#10;Mr+7u7v2JgwCWEAISQlW6y8uLtoBkax88sNK/tXVVV1dXTWQStk+5yVQCeBzOhjTZDJpb4fY2dmp&#10;ly9f1qtXr+r169d1fHxch4eHNRqNVrZrpHNNwMEWCw6vBKy/fv26gWcfsOf96wQ+g8GgJQN6vYcq&#10;ERIS3kLAeAiarKfM16tTLmu3LM1mDwd/MkcSNNDxd7/7Xd3f39fGxsZK/2zfQG5ISLk/b9/Aby2X&#10;y2aTx+NxvXv3rj58+FDL5bKdb8EqOJUX8Hu5XLaDRF0JtLGx0RJCyA8/yCcBLAmm8/Pzpi/oL1Up&#10;3Md44At88DkK8IFKCcbJ6yyzTN267wDSeu2AxxV+mRTgyoAsgZrvhUe2CV49t7/g/gxM3a9LXu0/&#10;4Rvtpp9z4IK9yhXotGFZ0WPsZpvLOGgXOpqvTr7n3nkSfPP54xlNbKXL4IvftguMw5VFVGegR/bH&#10;OUdXJ3QFUeZv+hLzcDAYrCQ/fI/9hOUB/e3CLPaRJG9sw4xDE3PSvvvJwM8ywhhtV+ALSW3eTGLM&#10;lvjXmC0TQegxARHbd3JRLGmcepSyaz8LD7sCzOStcSPymFjUdiNxu/XdgbWfM0ZxvJEyYYwOP3w2&#10;g3WOCjTbA2jCnP1sYhpolYs79osZO3CPfZxl34mQtHle6LVNghcZTyXNPH//GLPn5/DUV1cyyfao&#10;K8mWf3sclteuWC+v1Gvz1LgkMafbdRuZaLLMMV+PBR3EV3bFfl2Y1/zv+jt1gnZsY57C1100cnyZ&#10;tH7KhpnHHk8+v+YTjJmIDYAvG/iuy3tBuN+GwMLB/2m4kniZocsgLgm9nP/x3v4jAU38Jhh/PEuC&#10;J01kjx8ilu7jdwaazi5ZwR2UuAT8qTnTpo0ftALQmJkWIBu5FIhcvcl+LRw2miiXnUlXZhXjm4Gn&#10;78k5mA5d86ANgx4/w2Vnm5/zv+fPODP4BWx1gYGUW+73ao4NQYIlyxhtQNcuI22nmgDcoNGfW8cM&#10;UKGfVzVdXZCVAKnHNqK+z88bGNgwpxwkqPDnpnuXE3Sigzash+bZU/KNrCRo7PV6tbm5WZeXl3V/&#10;f1+Xl5etcoJEqfWR52mL11Yul8u25cJzIiHoBCK0mM8fXmnJoXVV1YIAnh0MBu0tCuYJ86J020lh&#10;6yi8h1ckF6oeguSqxzePENRy6CcnrgNOk+YkXBjT9vZ2e1Xm5eVlvXv3rm5vb9s5AhyuB434fLlc&#10;tlcEwo+tra0GnHDUmTBD1nZ2dlb2+ZJM4F7rRsoPAH1tba0F8xcXF3VxcVF7e3u1trbW2r+6ulpZ&#10;XeZnY2Ojjo6OajgctrMv/OpVeAXQIhGzvr7etlOQPLm4uKiqaiX1flPIcvlwDgn8IDlSVe334eHh&#10;it5eX1+3APbk5KRubm5WAs2Tk5O6vb1te8axgw5OkBODW+QZ+vq1rCTySHD4bADrse1Xl8+gDT+T&#10;SYgu/53BRYIvVyw4QZV63gXOuu7JH8adQIz5WX/5cTLEMgpgpe37+/va2tqq2ezhcFYSdzzvRJFt&#10;NGXZPusFHczgHkxHEgG6seULu0J/YAYHFmwd8Pk1JDOYZ2JDY0nvnXcQj54T+EFP+2QvmjnBgM3y&#10;d+nn/BlzSjxnO+TFHgdy9uOMz/bYumAZd4IKmpsG+Hdo67F4HPYB9nu54trr9VaS77ktmKQac7cu&#10;w8M8MNb0zoAYve3CCFxdfHjKxxuX2K5bdtJGGK8wnrQ/xkPu17EJcv5juNEYNulgXMKc+dzbap3w&#10;zPHYLzP+tD9d30NnZJy/bYOMb7k/V7utf2kv06578Tr558+cuKLNXIhLWvK5+006p0/IcUOzTKYg&#10;i7Rt/9E1Zy6eyfjM48zYOMeeepXjT1sCrdwe9+UY7MuSfp5f2jIuy33qdJfvpO08/2LNQpqONBU+&#10;jXaWvHQJhY2Dwbn7tKEgqLdyu10bKGfnWX1AeJcaVwZsHl+v/3nGLAUpDaTH1EWzqs+3mqQye/4J&#10;VJiTk0SmCff6c19dQgOQt3Hz5cy5s3i05zHayXkOGBr4bLkAsODoTO8sS6Mf08l0cdtJ/66g3jQ0&#10;fXi+qw9ATSo+speJB9oZDocrtIIelm1nPruqCTyvNKA2EJYhxp6g3Zedazpsnk8nmjLe1Wb+32UP&#10;0rh2JZbS7nTR3n3Y0TI3gyzfY0fC2Dw/Vvx4W0JVtRWo8Xhcvd7qIWyWF/SSH4AZDh65d/UXARuH&#10;VFLB4ESFtyVk0gpAgPxwL9UInqcBUNXjmQkGk1XVVtmQ2el02g5zdNlw8hp9hsacdYHtW1t7eJ0n&#10;/f7www+1sbFR+/v7NRwO2+fYp36/395oMp8/bCVwAOIxcEaC+2bOBNJULpDQMI3ZWsB8hsNhO9SP&#10;V3yurz+8qYIzMHq9Xnv7BX2QOHnz5k2dn5+3JMLZ2VlVPZzhUFWtCoeqEHhP5QyyhMy5QgOeLJfL&#10;thq7XD4kcDY3N2tvb69t8eDa2dmpL774os7Pz+vDhw/tzSp3d3f17t27Ojk5qf/+7/+uv/7rv16x&#10;U6PRqJ0HQsKk3++3hJuBs5OR+IC0M17koC3ruW1c+sGuwCBXq32+jINh+2GDaoNM2xgfHJljSf/L&#10;fJwwwcbbH9n/I7t5aJxpgN7wne0Xn7OSxutzOSTWlTgGfMZiYCe+m80eXwvsz3NsXGtra03eB4PH&#10;LT5UW8AH+O9Koqpq+mV75m0OPk/FSe3cQ85n3vrjRIBlB1qTrOMZnnN70M5y43FkIGreJ041JumS&#10;vcQTyEBXoM5YXTXiShWPGzm0TK2vrzdZ9Pi5Dz3OSh3jWuhD8ioXVTzH1BX0K/XGdgOZcNIogzXL&#10;JuM2JqB9/08bxue2P4kNEi+aronT/Df3dAW9lreMIzwX2y/Gw+XkScoP8muZ9v2WL9qH7rlwnPpj&#10;ungumYBJfWKMuQjlxI9lhc+RE2xY8sXbCu0buhIYaeuhgflrG8k4uBcbk77Fbdq/eJ7MoWssyYfE&#10;q/xvmUiaZSxpO5D422M23zyuri3PvtJf5nyT1jl3t2kd4/s1/5NBdhKui9j+mwH4u2RS/iRTHFBl&#10;0IDgpBI4GOkN+tUffF62beC8XC5rtpyvOF6P0wYVheW7LBXsMmo2EPTblazp+vGYcmxdAWSWO6bA&#10;dY0zBS2dqA1QBsNdBpOr3+9Xb9CvZW81u+z2CVByTslHCzVXGnmPC1pgONLR53xNo2zL87E8pBHo&#10;orPnm0qJYXbCB0Bo2eZZ87UrOdMFajzHrDjAyHNl8qbLiKVOWjfsROjTz7sc1ONz0seJiTS6yXfr&#10;mOee93Y978+tm3Z4BGqs8nDgIDLksxOsS+vr623bxvX1deOzQR5y78MUvSecJIgB+tbWVuOZgZBX&#10;ch3wQAv0jLJ5Jxr4njYXi8eVNwLPXu/xkE0nInJlIpMkVdWCmsVi0d668OzZs9rd3a13797V3d1d&#10;/fa3v63pdFq/+MUvand3tyUeKD1mLt5mRqIBMN7li3yg22KxaIEaY+CMCUpqCcIcLHPQ5+XlZZNf&#10;QD/bMrAzl5eXdXl52c7bePPmTfX7/XYI5XA4bNsv7u/v6+TkpAaDhy0o8A5+XF9fV1W1xMPh4WGT&#10;S8D/zc1Nq5LgjQjQhDdusArNWRObm5u1v79fx8fH9fr160aDqmrbiiaTSY1Gozo8PKzd3d2WpGGL&#10;jqt4XDWHbEJjnqMKMG0xybfUeQPCLl8Knw26vQLun8QuBGa0gbx2gUk/z2WQ3bXy85Rvsd1xksIH&#10;UiJzyGsCUyfLmLereKg84FwGAguv5pMASqzjigIqlahgwS6RNPNbPviepALJCWiErJpXvV6vLYhA&#10;twTTXv03D7Gvvj9lhSAMfqcM+Or3+52VINicfN4BjhPPaTvR8Qw8cgu0fadlDvqlj7SeGCuhYymb&#10;njf8N35lbMiesafHaT7wGb/dVxd+TWyU+MD4xzi7C6cmRkg65vOeg+2W50ubXbjZ/KIdt206mG62&#10;dcaE1nEu3/sUFjUNTC/0KbGheZUYP79LzJQ4L59PHeIZfExiPOPYHJ9tYfLL40icke3YDndheOtT&#10;yrDxaWJT+NWVGHFcxG/zIP2J6YbdyqrlpLWxCzLihar0ORmPpX9Jf5T2wTJon+Z+Moay30i8nTEh&#10;l+Uu4yX3tZKQ6FpdNhE8IQ/Ak+H+LqZ0CQ+Eoi0YYtBthcwyuTSuJooF2KA6g8gcR17pIPmMPv3+&#10;Z5yEATyGEeG208kgMz9PJ5ZO1kEGCp+G1m1kyZDnl8Ja9fgqGOieyRaUDAOw/GOfa4PVfaQoVlZf&#10;uC0ren6fAXCXQTK4871p/GyQPA/TCf5imLyiAjhLZQKk2xBmuaS37PCsy9eQAVYiuNLxegXAupEA&#10;yJnyHxubnXeXg8v20l7QnoGTDXqeOWOe5cpm2oZ01JbTpJH57LH7/9SNXq/X9v5ubm7W1dVVe0MB&#10;4NuAFTDvVWISEuzzJwDu9/ttVdyJI2+74HtXBdgWwGfvwQcMm87I6Nra2sq5Ek64+OT95DsraOvr&#10;63V1ddXedrG9vd1om2CLZ+FVv/9wsCV9sHrH9pCTk5MaDod1cXFRl5eXVVXtDATkBt2CfgTQ5gE0&#10;gj7MZzgctrZcdbBcLts5CpeXlzWZTOrq6qrRyXu/q6qd35GH8L169arm83l7nSlzJHBfLB4O53z7&#10;9m1tb2/XaDRaSRB9/PixrSo7CLMOzWazev78eXvjSL/fr729vdrY2GiJEM5nIGk0HA7b31RPUFmx&#10;WDxU0Lx8+bKurq7q22+/bYevsk2I7SFV1ejNnn/7T9rCv0EXqlzgE/PgrIper9cqVGgvA26eg5/2&#10;oZY5y78Dbdtt62aWhVJ2bhlG1xz8YrMyqLMPNNCyfjjotL1NIEbb3i9eVSsVUwbz6Md8Pm+JICpZ&#10;+N5bIdhaAS19zgA+GVk0NkC/5vP5ygGlzNNJTJJgxjpUQzA3dMtvwMmkEnP36+ETgHPYr4NH4yrs&#10;FP1ywQ/sW65S294yLr73+POcDvss2nG7DsBMW7CYsU6v12sVHLSfSQnGQtKI8Tb8tVxNTHsLjeXR&#10;+sJlP2z/Yll30tp+ODF5BjjMx/g9cYbp0IXn3b6xRsYZpm/i/6rVraq0yf8ZbNpH2heTGDAGzOAP&#10;7My8ad/VT5YJLscpxk0O/o2FPH4/i9/yuLnvqZjNuNn3+zKOyf+75ACeGMszT+jstnjeNjRtsL+3&#10;bJjXmWhIGaJf05NxmY6Z0Mq4w/9nIsAYHfthW+NnkRPsMrbGcUpXzEr7jg+tQ09VjXE9hYkzTrMO&#10;5HO+z5+n3bO8WX+aP/ynf/qnXzEpBKTrRoQ7wX5OwE4thc1My8RCPovTtfPmfjuwZa8etmfUakkW&#10;4x2sr9VgbVDV69V8sajFfPEZ0Ry0pZCnMTSNcgXaDEthTVqY2TYaHr/HVvXokEzvVA7oZzpbaJmD&#10;qxTgoUuvq6qV/2SgmMaD8c/n8yqqI6q30j/Pp6AyJsbsffPQL8v3uoAk92cGMg2j+87EVIKRNPw8&#10;4/kvl8sVp9Fl4NnXDxBKcO3frHCRfTbvoLUNOjQBnHs1wXJgHqZTyDEnSOty7qaF6ewDFx1MpF4h&#10;2wb30MG65W0J8MVgxP278qCqVg6RSz2ywbbu0zZvq5jNZrW9vV3Hx8dNJ0wHwDq/OS/g4uKilU+T&#10;XHUlDAE6K5i2CySuHLxZTxyg0zfnAcAXv+d6MBi0N1pcX1+37QDeEoIOk0CYz+e1tbVVX331Ve3v&#10;71ev12t7xgl4e73eyiFrprGD08XioQLg06dPja47Ozt1cHDQAhp4iBzTD/pDtYcDt3SYzAm9oDKE&#10;gJ0tDbypxNvXqDZwcgnwsL+/X2/evKk3b97U3t5ebW5utmoF5Ghra6tVe/iznZ2dluCZzWbtLAnv&#10;/+YNB5Tgv3z5sr744ot6/fp1vXz5su3rZiXa43MQulgs6ttvv21bdpbLZZ2dndWHDx/aXMbjcV1c&#10;XNR4PG42iWfn83mdnp62cnxXpjhAhN6U4SOnKc8kuby/3ds1EnhhPxLY2z/YZnsPO2Mz8M+EadXq&#10;m0Gc1LXP8IozwV+Xf3YpsW2RAaRtsX26sQ79+vWTxhjwEp+AviJrV1dXK/aK8VHFAA+2trZapQJ2&#10;kISE9TUxhQMhfBiJDp8G7yAS/TWN4Y3xIHKTPtey4kAy8ZgxRVbD2FbYB1HJ4LGZd8iJbQR2CJuX&#10;48nAiDEk39NWGoN2JQCMW5zsRzeNnU0L5kRFC/NMXTAdqx6386HzVNcwFmw/uuekSMr9Z/vD1x7P&#10;GPOFDptexl2eC/2YFtZpB+zGHMYaKT9ZsdCFb00/ZIR7HVgb3zpxZ0xFf55jVyCJjWHxIuMt+rH9&#10;MuZCzmzPvHhgWlo+jVG7bLHxfsZ/TsB5nNa/DJwTZ5pvxpamM3O3T2C+8AQ8zH3Iu32Dx2ksmtjT&#10;satpkrGd7/XnXRjXc0tbbxl3m46DLPe0Z15njEEyEzm0THbxLJM11h/Pxf447Qljd0yXdDGPBn//&#10;93//KxM7HXx2wEVwbKFHIFNIIJqJ53MPTICsYLDjTQHt9XpVCJPGukLcfhC59/neVTO7K3g34T3e&#10;LFlxEGfnYAZmAJiM71Jkt2GDaTqkUmUlAobLpZr+3hmwTBiZbx6X6dG+6/1xPvXjWTgbZcbmVRMU&#10;pgtA5hi6eMdnVoTkRRr2Fbmqz7OFlm8bFa/8IxdcBioEAB4bxjEdCH0xf4A+46JfJyLS0ed8GUOX&#10;fNvBJ4Az3e2Mbfxo2wCuUz5qVd5T9jxm24Gn9Mmf+b58FgflfchJa94yARhldXk0GtX29najNzzk&#10;Xp8H8OnTp7q4uKizs7OVA8BwVoA5vz4TB2+H5hX7THz6h7HyJgbm4X3dHL64XC7r/Py8+v1+23rA&#10;XLC1BOzT6bS+/vrr+tnPflbD4XAlQE3wa4fG/7b7y+WybRXw2zxub2/r4OCghsPhCk98ZoGBpR2q&#10;7Qd8YQ6UsROAcaI/rx306u7Ozk7jrd9+gR0CnH/11Vf14sWLlpyZTCZ1fX1dl5eXdXV1Vefn53Vy&#10;clJv375dASDr6+u1t7fX+qMyBH0jybC3t1ej0agdIPrFF1/Ul19+WTs7OzUajdrBnlW1kiwxkCFx&#10;M5lM6vT0tG0p8dtVOIPCdo9KBuwQ20aQIQAxq8u93mMlCm9KcAk59sT2yYENMkEA7ZUT634mIR3M&#10;OUgwUE4gmcEdvOFz+xvGXfUYIBoTQee0MwbP2MH0Hdxrv2zQ7xVAP2NecXnufE+lD1VB9qHQhi0W&#10;s9nD2zk4eNd+qAvQJtBdX19vumR/xjygH7LpBAjzxu45GZu40/JtG2OsCv29WIMc2KdxuQSby7IA&#10;/7rO/TB4d6BJG8h6yhv8sq4mNk6fn3y3LzU/Mth0At5+hT7si4xh4A+6ZP5YZmnTfSeNPZ/ESpZ9&#10;J2tMiwx8PJ4Moo0jkF8uBz4ZnzyFKZ7Cfv4ssay/Mw0z8WjcZf3lsk3GD7paCNp04V/+N971vLPP&#10;XOihTeTnx/CV/8+YqOveHGeXXD8VnKcMWEYcd3Ex364YJhMiOVbGZZti+57xQte8upItHkf6g/zM&#10;fT618Gaapq5b7ny/+7HecU/Xlr6u532Zhsb0GTd6vLSTsQPXWhdDnrr8PUbbhgJBZwB2GFxewWAi&#10;npzBBZPryi59JlC1usc872n3rT1mCWnPpX02WJnFzvas/GlgkpYGQg5ACSZzfl0Gy4CI33ZwTogw&#10;PpdKmY4pPHxn49c13wRCnxma5bJqsaz5snu/ZyasfsxopbNIx5fymM97/jknJ17MfztSO7SUZYMV&#10;j92AxACaz3K/K22iR7lql3Ju42SlTvr62UzKJF9Nf2jAc9DKY/K8LKvmSQKoBCemMTyCTl5tsSwY&#10;LKVRNzhyUM9YsCkGe+ZfJuRYWVwsFi3gPDo6+qxc3fy+vr5eoQXj8qq9AZ2Tg9CbcxeYN+A67QGy&#10;xOtKSZ4gyyRDAJTPnj2r+/v7ev78eZNBAlsfurm9vV0//elPa7lc1s9+9rN69uxZOzQxZc30Sp7j&#10;EzY2Nmp3d7fevHlTVY+vvBwMHt4YwsGZ/X5/pZzcsuOVQL9KNFcQHLiwOuuDRJEZ5sDhm9fX13V+&#10;fl63t7d1enrazpbo9XqtmmJ7e7v29/erqmo6ndbNzU0LAi8vL2s2m9Xu7m798MMPrZrGrzb8+c9/&#10;3hJWJycnjT4OJJCXvb292t/fr+fPn9f29na71wD1xYsXdX9/X2dnZ62MHZpMJpOaz+ft7TDIEKX5&#10;zAMdYx7j8bgFbO/fv6/7+/v69ttv6+uvv663b9/Wq1evVnQW+pIo4i0c/A9PbBd4I8dgsHqQmvXb&#10;WCJ9mkGek8+2Y7lylPaZMXmF2BVpDjirVg9lzvaQtwS8vroSFrY9tgEGaU46mV+2z8j61tZWO+CS&#10;pGQGHQSYTmJy+Cx0cXIbPvI5F4mNDP68jTHnSUKLNm07kbmsEKmqlapC5IZ75vN521rHPJmb7QgJ&#10;NnhoeXOgaqBu+4xPMug2oPePvzdOS7p0yacDEFfiMV5jbS4np7yNwFWb9n/MOwMz4/lMBGUFr5N4&#10;9gddwZJl2zjLGMn0Sbr5dy6amH6+nopjfG8Gg+ahfdtTgafbegrzGwu+HVzNAAAgAElEQVR47Ikx&#10;6YtxmV9edTY/jfN8GXObzskPf5bJH2M8xmab61gDO2GMwuV2k9/mgWnqK7GGn2Xcnn/io0x4+bfv&#10;yT66+vMz+bvLBzH+TAzk+IyfnLRyW9Amk2rYhEwyJk0tnz5HzvxxtZ9l4ine5JiStrSVl+2TZbnZ&#10;GgfDSYScHN+lwpqpCfz8jJ23nR2DtyJmsEl/n2Vd6vNScz+bhLTRhzgOCrsMa86/iyYOfrP/NKwJ&#10;4J9qPwPpBDJ5T2YVc07M1felE7Cx9Gqy58nnBFpdY0mjZqdix2q+uz3kwEKbKyzJ9y7ep3Lzu2vO&#10;Ng6ej/upWpVVOxUUlHv9JgMuggKezYMmoRFGxwAhEwS+AGgG2ZZtr5x4jJYpJ4vMM+gKT1xibSDh&#10;pEI6PBvHlDn6tDwkYOrinYOZ/EkHznw4jT7lFfkzON7e3m4B68ePH9se/t3d3er3H88LgUaz2azG&#10;4/HKXnm+Z6XeW66QPeaZMp4ymPQCfBPk8eMAFB7lytbNzc1KoHt7e9veMLGzs1MvX76sFy9etIDA&#10;wQQ8TiCT82K+TsAwz8lkUs+ePWuvMSUBxKtFbedc5UB1AXxyiTHnPRhcU9FBFcBs9vCKxIODg3Z4&#10;ZdqcqqpPnz6tBLxXV1d1d3dXBwcHtba2Vufn520ed3d3dXZ21vj/9u3b+ou/+It2GCZ7iauqTk5O&#10;6vT0tN69e1f39/c1Ho/bW0Cqqr2x4+PHj/Xu3bv6m7/5m1ouH5JdvPmCRMPd3V19+vRp5UyJ8/Pz&#10;Vt2D3iGr0GW5XLZzLzj4E92bTqc1Go3q48ePNZlMajqdVq/Xqy+++KJVtuzu7q7YKYAOSQZkzX7c&#10;iQXbvS6bxIUP8iq69Y3/3QdyuVyuVpv5e3ygbatBt22V7SS+i79tY6hA8bklyKLxi22RsRe211Uk&#10;xlHWeSdDXaFFYgIbZH/GOTWch8Nc5/OH7WnoFzyGDqaHK10MgPFN9/f3K6/ztO+GV05IIDdODBhP&#10;pt2Dh7TtJARBEQmKwWDQqrqwiSTQoDftI2vMqdfrtaQLMmhc6koEr2Dbb1pOquqzZxOvwN+s4Hhq&#10;kSJ1xXgJWeuqYOAZ22LT29tGjDOQ6dQHt2teOQlWtWqnM/iGL9ybiQfbdPTONGfsbPGzPjtQTkxE&#10;355rxjeWX8/N/+c4noofEm+Yr1z2RbY51ifTJWOZtF2uPrMtykCZZ8xjJ55sE2xnzS/aNi6zfGR8&#10;Zvq4OqsreZPJ6cQcxlCeU+JOFihsuzzGDKLznpxbjscxavLEc059sUx0yYhjZcdmbiN56TEx9owb&#10;qmrFT+cWo4xp7cu6+jNOzwSS44R8vsnZP//zP/+KgTmZkEw3Q7oAv+9NJbRRM5G6AnM+TwDC+DIY&#10;rGVVr7qzWP1+v3pV1auqBUp2P6vFfHWl28oEDSzEXUrkueFIkuGeSwqChdcM6WKcadyVJeTHga77&#10;yfK2BGj/f8bK3J2d6zJqpiMGJGmVmV7uy7KhBLWeh1eS7GBsVLqEHsW2XGFw04nZSTlgtiNeUSaB&#10;quSl6eN5m//uy3NyG12g2c7aNAK0ZRlhJn7S4JhWvq9q9QwLt2WdTR52gf/s1/z1/+noLVMpnx6/&#10;+d/FC8uj6dxFS0C/gTP6wFx5w8a7d+/q/Px8Zf44epyh5QbnQkBJ4GDdZsWTPrt4zhg9D2jvQ+eg&#10;EVUAtHF0dFRff/11PX/+vDY3N+vFixftlZmAeINVr5jaAZtfyXfGQhDU7/dXgP2zZ89aosBAHCCR&#10;gJj+DPrtTKseX48IHwnUvPLqM144WHR7e7v29vZqd3e39vf3G11Ho1ELvjijw9US29vb1e8/nNXA&#10;+RUkS3iLCDJDwpK9/ru7u237w89//vP6+c9/3l6zORqNajabtUCJbTSsjLOFgnkRpBKgsaUH2wMN&#10;kB2eqXqoAIGvz549q++//7729/dra2ur9vb2Vlasqc64u7uri4uLxqcsF4cXKSO9Xm9lNTf11vYP&#10;u91lX+z30pfZXliv3Q62zIFRgn/7mC5dJOgyPjKOQEb5LsG/Ab39rAFfVn/M5/Maj8ctYeYkpeeA&#10;X4MWzJH7sWVP+UmeIXHBFp0EoN7q4BU95NGBDfpI24l90ncSXNveUSHGFpTpdNp+JpNJs3PIu/2v&#10;AzDbE9sN85C/6Rc9yoWgxFeeF7wxXnRg5zNUsoKI77Nd++OsLLZepH+lH+7FPtNObrPKignPt6uP&#10;rgVH5uSqlqfuZWymR1eg5f5IPnXhpGzPGMf6aLnrClIzBkHGs3LEuMR0szx4bNxnzG87wnjStmX7&#10;5m2Om3szWetxZlxgnG/aW7+7AnmPwzxM2qadzfgx/UDKne/31YX5zGPT2v3YL9gPGZvbhyTGsT6Z&#10;38Ymvtfz8Y/10M/Dy5SvxOGeQ16WjZRLP08/SWe3aT5mjJR4O3mSfB788pe//FXV6gm+Hkg+aKG2&#10;0iUx3IkHRPbaGc5UlC5QixFLwaSvNIwWrMViUYvlH539/PPkgo1pZp4MRBL0uB2Mpb9LwbYgpKLk&#10;5+mYGZ8Vv4v2HivtOvj1ns+kfZdxsnOlz6wo8D2ZHOD+bNerGh6P5SAdjnmf9O/q12Wl3GtDbBkz&#10;8HEbOTePg/u7nEOO31llr5J4bF19+gwJt+k5GMDaGCIzACcbTQOXLkOfvE1D1ev1Pjtx20bW/3cl&#10;rqCTadOVjTWNbH9Sh827H9O1fNNNFy9JALANYrl8WNG9urpqr11k/zRtUAI9Ho/r7OxsRZ5NOztk&#10;/ie4dfmxQffNzU1NJpMG3mnTMs8zVD1Qpry5udmqNaqqlWizXQE6c4gir38cjUbtMEiAaoKUtJ92&#10;uNZ96Md4SWrxqsuqqtFoVC9fvmyJCSckCAYcVHStEJhu1gfT24lFaOtVZ1ZW+/1+GwtJhv39/dre&#10;3q6qaodMzmazurq6qvl8Xjs7OzWfP2xTOTo6qtevX1ev12tvXOEQQOZAibsTDIeHh/Xll1/Wy5cv&#10;6+XLlyu2269OhN48C32Gw2GrFKmqlaSTASRyxxkTDngsl5ubm/XVV1+1N65QjQFtf/3rX9e7d+9q&#10;MBjUzs7OSiIs9Qq+247yuXXENoP5JtDrAnvoRIJn23oCZujHsyRy/GzaD6/QZnBs/88z3v6A7LEt&#10;yXbPPj3PLvC8cj62GwTgnh9tu1Te9jqTsdDEdKYvf7axsVHD4fCzYKKq2uGaxl+z2aydb4EtMjD3&#10;Njj7HuMqbJBtInMfj8d1fn7ezk2BLuPxuL1Bh0TejyUwTTfkMKtB7JNt//x80tV9oFckQZFXBz38&#10;kCziN69mdfBr2+YDSxN/QjfmBw1MWx9Yyf9pb9Knp321TUsfYTp4xdvYNfEvNLJPt4wzT2jbFfh4&#10;ZRn+wN+8vwuzPhVzdGHGrva6gumuqwt3ZfvZlvUz8XDKM/cbR1oOEl85UZx4ybKVdiyDa2jeNXaP&#10;ifv433Y7edLFiy4cbjtmXTStTfOnfrp0u+sZjyG/T3kyTZNm1iH70uTXU+NIGTVtbe+rVmMix2Bu&#10;oys+9dh5LosGumjTNcZmW/7hH/7hVxb2DDrsmE2IvBwEdQUzPGvA8JSQPqXETzHO9/SrV3987cYK&#10;I5aLRfVCGDIYt4PIPXimiRXU8+O3wXR+n0bCxrhLobm80m2e2JDYCJneTyl1ZkLTYHb972D7KcXr&#10;NN5/rGTp9T8/Xd1G6ymjzBiTF10Gz6A1DU86JxuGpEsadSdc3G4avDSMSf8uIMj8vLLo+7r2hNpI&#10;GUQZyKdMe5w/lvnO1T1+CCi9v9H8SFo4+WHgbVobYHTxwX1b1njWcuRVFI/LBhNa26Cn06ViAYDN&#10;1o3vvvuuFotFHR4e1traWktEUOp8cXFRp6en7RmPwZUqjMlvyPDPzc1Nq5gg0eFDBZN2tmVUa1RV&#10;WzlHnjhAkqqMXu9h1f+nP/1pHR0d1XA4rKOjo3YQ5nA4bIc+kky2XCTfEvSls/JZCePxuMng9vZ2&#10;vXjxoiUCkC/b1F7vcR+0g2yfk+DxJIhCXgH50+l0xcHzQ9LAb8zo9/ttawWy46THcvlwcCe6c319&#10;3cC+30RA1YTlej6ft0qHr776qo6Pj9v/3mpF0ObzTaDNcrls1RhswSBhBr1JiBDY8cYNqlXgEQHi&#10;9vZ23d3d1cbGRk0mk1oul/Xx48d6//59vX//vm5ubtpWFV5XyPwJeuxLmSv6kPYG/tiGZTLbzyBn&#10;bisrz7ygkb7CcuEFEgecKdP+rCsYTV+TOMBl6WkPbI8c9Hms5pNX2/GnyBsLD+hc2lEnse2HWJGz&#10;rzV9PXcn9lyx4LNtbm9vW+VCvtnG/ElslHjGOodtJRlxfX1dV1dX7Te2mwqmrK4ioeYqD/pMn2ce&#10;2KbxG/p64SATK0k3Jxp87oOxHPc6Uc390De3Z2IDE59a3uD5/8fYmy03slxn2wsgukkC4NjTbsmy&#10;rAiFDxzhAx36phy+hO/SfOrwJTg8yJa2dnfvbk4AOKP+A+pJPvV2csdfEQySQFUOa3zXypVZxjDG&#10;FshO780c9t/G3k6KW4Yyfkh/kRgP+nG95MdTLs0/4wPo4HMYsoLD/HQ/0Mz99GwXz6es+HPLmOfW&#10;w1cej+2VMV6vPe5L3enRkCttJWNP3Ob5WkfSLiZvrNfGp71YwTYS2XCb+b1p5/5+KSGF/GSf9Gee&#10;miY9viTObwG1fFeO5yV+mafmk2nVs1E9PejR1HJgO8ZlP+u42PztVVf5b8blOTn+ShqYNx7rzj//&#10;8z//P4SQ1TULZ88A8J0dHcTH2eSgHRhVjU+z9v0mKu15VSK/T4a1t21Mx4bOxLNjNmNtWFz+5Csd&#10;TM4B0NF71s+Ybs4k04aFw+DFdMq55Ep4Vm3A394cEhQlGLPy5b3/f+a+M/1rVnYyzqrxvBXCQpp/&#10;m2eeq3mRwXtmeunbq0U532F4PjiP7w3u6JfVBDs/GyfzyaDIfMMR05YdUcrcSNan41Uk88kJiZ6O&#10;VvXPAMlkhMfKfa48oe9s3/9zr+2FwVnvrJIekDHP6DtLsBM0ca8PXsrvPHfGCKjlbQq8UWE6fS7H&#10;Tzt5fX1dZ2dn9enTp/Y845xMJt+NgUoGVumdYCHYQOao1iChQCBA5QF02263LYkxnU5bEIpuADrv&#10;7+/bWyP+/u//vt6/f1+vX7+u4+PjevPmTR0dHdXbt2/bdgeqQtLJQctM1nG5NBr7v1qtRnbNwJ1D&#10;HLOM0IEc8wfME6BbRyxP1iNoTkCH7nnvOT9+0wdvH5lOn6u7sBG8QhM6sEr49evXRm8qF9AtDvN0&#10;xc3p6Wnt7u7W+/fv21aZ+XzedB0awE+DLcZJH9CVM0HY3kEFzGQyafPnjAt4AL14W8lms6nZbFZX&#10;V1d1f3/fKj74G7vGeSDILNsG4H3aTmjhFVn7xARVDggSm1gOXS2Uvhl58Coz9xHsZqLA8o5f9flA&#10;Bm7MC3tuAMh2pfQlufLnrVFpr+jfwSnJuarnhJdpbr+dCQpk2L6clXHom3N0otYr/lRocNDrarWq&#10;i4uL9ipkzloZhqElTLzVzPpK395alXpHMpixTKfTlrzlNbuJTfymGdsU5D4XMbCbxiDw1FVsyAwH&#10;8FqfrKdp4y2/jAOeca+3uyCL2Cv0y21Y9tLHwWvbD/td295cNII+9rGmAXbEc7VcW4d6GANbmYGb&#10;x2d/4X4yGPM99iNs3/G4EssaM3AZZ6Vd4D7rey/4S39pDMtl2TdO8P/GR/bD2LMMdJ1U8lj4PHFR&#10;0pYL3ic/MoDNy7bGifTeZVyZz1pnPZ+MCfkucQD+3/Pz+M2bTEj0ZDftdiYgkreWp/wffiSvejaR&#10;+5PemQjNWA75T9raz+C/U4bdl304/+eY3G4ugjOubGMYhtr5l3/5l//n0mMPxoRKJrvxXobIwoHR&#10;SsHNZ91PU4gaqiaTqknV5K8B7WQ6qZpMajKd1isFwI+Pj3/9/PvSJRsdB3S5ooszcfBowcA5J4Og&#10;S76iNJ9xwGZBSmbh8HI1w4LSM4zMw896ni5b7Bk4n0PhFS744r5zjmTGuUzTyXRS2+H7E3YNGnuJ&#10;jDScL33noMbt2UA7a+/x+bIzcqCLY8aI0J7bzBUtJ92shL298KzieCWxKanaxel7jAZz0Cl1OFcg&#10;czuL+c/Ys/IidcVGNPXLAIbVdcZsvU95ht7wNVcYkRlk3GA2AxWDcBt7P8+c3R6VA7e3t3VxcVE/&#10;/fRTSw5UVascuL29rf39/Xp8fNrHvV6v689//nNtNpsWpNpJeCWWVzQSHAOoe7yDpwa6BoGWEea6&#10;Xq9rGIba399vh0YauAD0F4tFffz4sQ4PD2u5XNbp6Wm9e/eujo+Pv0u2mb+21bYf/hxAzeVgnqCA&#10;gyaxHcMw1NHRUWt3Npu175FLfAl72aEriQkDd2f2De4JlqfT57eN2F5S5s1Bn2x9sc6YB/ABOSYh&#10;BP+9955+h2EYvVr2V7/6VR0cHNT+/n6dnJy0bUGWT9MSuXCgjq5tt0+VTLyt4/DwsI0B+pIwm8/n&#10;tbe3V0dHR41+rJLaTzAPLxAQwCKzP//8c6OhbaltGXKMjnqO1nP/TvDspAG8zsCZZ9NH8tsJBGTX&#10;e/gNLr1333KOjRqG8SHGHkuCPuTGOMPPoXeM2XY3+9hut02Wd3aet1PwXSaZkJXUi8lk0l7l6UC8&#10;qlrgjL10AE411mq1ahUR0BYbxw9vccmkLHbCMu4FBOjLOPghMWI/Q+UXh7rS9x//+Mf64x//WP/1&#10;X/9V3759q4ODgzo/P280Mz+pOvGhvE4S+TIO5D703LYEebL9Mn2xkyTSsC/YQO8jt61KTDDCXJPn&#10;s1EYq+0F21g8fsta6pj1kHtdGeNgjf7M39vb2+94yz3YBHQXvJALlj3s4HFncOngOYNM6z9XLxFJ&#10;P6n/rghJf9cL5uxDHSMZOzlG6sUZxoVu14lOf+f/7TOgreMM5oJMeX6ZCEibah8EPy2Dpq95YrpA&#10;D9OsF2/SpsftuCpjI4+T+bk9958Bc9Vz4sAL4r1EhWOhTJYlLracmN+W8x6/3WeOG36C7Y15ja+N&#10;9TM29fhSlm2bPFbHSbRjeaLNTOh5zoytHWqZ5Tt+iAey8iEdr4OtvDLz5+yR78+B8o0Nl8HQdPJ9&#10;SaOdP22aGQiXx+CEikuFTawE3zk/95VzsqJw9YxWPsv3KH3OsTdOxmOAlyCPezKgsVF3ZYGfNa39&#10;nMdhg+v7U6E9n16A7L97WTsLuOfp/j1+A1sH3TYWL62QuW338RLPrbS9lTr34/K4DDJ6dGcOnn9+&#10;nvxhxch6m8Y7jRZJKe4B3NiYewXLztqOHHo5mOnpavLO48qkVc/xJM18mYcvgQ6SA5vNps7Pz+vT&#10;p0+1Wq3agYQEbBh+7NrV1VV9/fq1rq6u2uocNGHMBHPb7bYFot6/73tt5/y8E1a9ZI6Bzf7+fntr&#10;Bfy/u7uryeRpJd3VEKyev3//vgWvubpkOtGfnZ7tuZ2cE0PYMdPZss62CAN62iIp1LMfu7u7bZtD&#10;bhFiDA4GmIe33Fj+ZrNZS0T4LSDwfzKZtFVaB6skO9B5KhY4i4KqC4K5x8ensyeOj4/r4OCgjo+P&#10;6/DwcHRQZeomzzMX2zAnKH1II1tvGA9VNA44bJ8BociOQSk6T9LGlVb058MtkQnGBG8cSBrE2D7Z&#10;R9l+uE3rcPpXyy5yZ5lFhl1pYL2yXJN8ShtG2w4y7Qs8RmMYZNjJmPS3tumTyaTpr22j/TXyalox&#10;f5+Lw4X98XkxaXceHx9HwT92y2eweCuBE9mu5oAWj4+P7ZBVkiHYJ2TDtscVKegDY7JPY9zQii1U&#10;jOv6+rouLi7qxx9/rOVyWZ8/f67/+I//aOfBTCaTlkRZr9e12WxqPp83nvqNGlQiwAsvDvhzxmQ5&#10;sw01Dtlut6NEFG05YZdVXA6qE7dix7KywnjE/tRtJKZg/A7EUk8sNzz/+PjYEkQkQI1LPP6eLjkZ&#10;ZLzhMWeVR2Iv23vTNrFTYtke1neAl7Rxki8xPXNMzGtaciWW7MVJXJ6T5/tSnOKEZm/c9M14nWDy&#10;XEzXnr1EjtJOJeZL/mcCzP0lnk/8a/77x2O37GQf9GP8mQl5093PYRPRX9PWmIdnf0kWPZZeDNST&#10;C+Q3x+ifjO3dTsZIrth1ksa4jnstx6ZTz1aYh6lrj4+PNcsALxlFsJEENGgwoDSQMNHYLmACJGhk&#10;cL6vGdPtUI8PDzV99aom00lNa1KToWo7PI87V/Jpv8cQB5Wp8DaoqWyeW09AcVQ9I4OQWmANjnpM&#10;5b4MDnFGvgy6DQ6ZN0beAMDCBu2H4bl0j7l4jhYiGxDmboFLhTK9bICs9E6MmY52Bilv6YiSLu6X&#10;3zi+kZypLcZnZXKGsKfwzNulh4zbwITL4CXnlvKQjtJXbzy065UHy1kC7qSTEyaWu17fBlYedzoY&#10;aOAklHUtedazJaYnmfJe9pV7M+nhVbiqGq3a0d/t7W19+vSpvf7QII4grKra3mWSDKvVqpXCo4MG&#10;9rTvkmqvbtg5o+MJ5i07aT+YKweUeWWK+wDg8/m8lstlW9U7Pj6uo6OjVk1hPcS2mUfD8FwxZGeY&#10;Qa6fp29AP9/f3d3V1dVVnZ+f19u3b+sf//Ef2/aUpA1BlGXAB2HyP1UsjNvBkZMiBJoGIq4SMP88&#10;x96WmapqbQHEV6tVff78uVUiYEeWy2W9f/9+1K6rMsxv66jBAjRIfpEUsMxhcylzR06qnoItv5mB&#10;uU2n01ZZgT101QdvCIH28/n8uwMiUx9NK3jLHGzPe7jENsr2MHUdOkEj+OVg2Ykh+vY2Pvwt48g3&#10;KzhgtiwmZvDlJEzqbNpMr/oyVx9Kbb+LrDh4ZV7YM/QC3SNhRpLKssuF/eAQRr5P/5J4LrGgQSzb&#10;OkhI5Kq6Xz9KQDudPh0qaxsNv+lvMnnevnVxcdEO8CWJQwJ0d3e3/v3f/72m02lLNv/00091enpa&#10;Hz9+bHZhZ2enrq+v28oqMk6CD7nNczPgIbpu/GLeJo60Lbd9y2pdJ/lykSF1iv9pO4NmY5aXVky5&#10;1/ppX884e4EwCVrsMHYVfnlrS84v9SJ13wkLYzT6dZzi5xJj9+ICt+X/E9P3AtzEIYmH/X3i3ezv&#10;JbyaeNA60PsM3iOfvSpdVwDYRllOepWKtpe9GAD5ME3M09R/08FyYF2nzYwFGKdtr+93/6aX783P&#10;/Ln5y3iNfx1rmU5cqfM5FlfM9fTJdjfjJ9OAGNBjB49aR5AF8w+a2xbZHjAvPvN8wLa+Ekf24q0W&#10;d2aJjydnZbPx4bJQ9bIh/g5DxGd+3oT2/z3l9cT5bePUC0q86pFZmTRapgNJlAR1KSRpCHrCZMb5&#10;ntzK4mDEl+fI1TNMjBPaeG4ZmNkIJejrKWbSNoNVC5b5DLBgPFbSNNSmpx0TNLRCe+9vDwhZplI2&#10;7Vhyb3M6MPMs5ceymFfyOnXEemNDaWOTvAIYc5+3bzhwt+zzPGcHJCj2KhXzAZSl/AIO0+jaYKae&#10;+d6sEnnJ9qSeJYiwI2MVLFdPLa9OZpj+Bmt2oq9fv671ej0CzbwSkpVI5kJg7RVEdMNl/gZkgG4A&#10;f5blu8wWHTKNrBNuP1dq2RICP6gkIHAkIDk8PKzDw8NRcMGVusRnveqiHgDkcvUcZwZAB4KmV69e&#10;1Wq1qvV6/d3KGHJqPUYHDNK9zWK1WrX968zLiQQ7SrdnsIOuMOcEhlXVSsMtXzc3N3V1ddWePTw8&#10;rHfv3jUaHRwc1O7u7iiIIQBhq4p1l3a9Gk0QnYGE7fpms2k0mEwm7SDLnk4SbDnZBa+4l/uWy2U7&#10;/NSl6sgu9HBinK0KDrYT3KRPNODLCkz7INtN2yPTLJ9F/9yOwXMCNbdpPcMOWTdTX60jqVPMPbc0&#10;oNcu389y6vl83ujNReIU2UKGqE749u1bkxuqA5I/BNhu1wk440TshrdswlMnZaGDZZaE72w2a7rp&#10;s0lI+BoTOKmIXWXcTuidnZ21ZCfycXZ2VpPJpFarVT08PNS//du/1e9+97s6OTmph4eHVsl0d3dX&#10;f/nLX+r9+/e1t7dX5+fndXBwMOoLu8GhrlRiJC3sCzPodQDnN8lZZvjZ29sbYS/0zUG+n8PuQVfL&#10;FDqelQHoRg+D46Psk1Nf0meTCEN/HYDabuO//RkyyefoQcYDiQ+Yg+nM96avsWDGGeaTsaxtiNt/&#10;Sa+N83qYOWnn53pyk+Pzc3yXya1MDPTma55YtnOu9oHGwNhTxu/52ocab2MHXL2ZySVXa1qusNUZ&#10;A6aMQiv7juSR73Uf+C3HKfZdTvKxkJNYyfxLeibte3+bt8ZEjD1lCn5k3zmOjHf8nf2aYwh00NgE&#10;nj48PIzOgbLdMk1SVz3mmR/wzVxpPC2YBlBcDmJMGEC+n0WI3G/2Y2I7u2OgkgrKbwdKTJz7DaLN&#10;fAtNz/Bl3z1ABLOdyGBcPYHkezPedEIhekkXXzbW0M6C53684mgAZEOY5ZDma49nFk4HQZahHu96&#10;tEmDnUpS9ZzZc3uWOdrx/04wMTcrTmZyTQ8Dfsbr5IoPwbPsmR+mu5NOPUOWstjLfObVkwvzyPru&#10;sfrZBOAOsgwqTHfLQJa52Umm/NhxJqDp8c0rVZadXA1CPgw6kp5ZkUC/gHkOFuTgQcZ4dHT03d64&#10;y8vLlmAgmcNcCOZYOba9zEQKoNE2gPYw+MgfATo6/Pj42LZAMB/sMfvSmZtfM/nmzZt6+/Ztc6i2&#10;ZwksU3ezAitl1zpO4ogxs02EuW2329psNrWzs1OXl5ftO8Zye3vbViZdyYUuMW7LRp72bj2yXSax&#10;mXb28fGxgX6SUgTaLt+GZ/AZPbBtGIangx855JIgfnd397uD65ClyWTS5IctIt63DW329/dHFSXT&#10;6bStTK5Wq7bSS6KE8RIsoC+0PQxDLRaL0SF4yIbL+81v052VUa8E++9e0so+M2maiViPif+tkwbh&#10;7serfq6YsFxgh5BtwDeAlvtygQDfZ3/hMVp/UsdcWWa7CN+9tb/Om5IAACAASURBVDJXJtneZP2a&#10;Tp8ONCWpwD3ct7u7OwLWjNMJSQf9HmsGIv7+4OBglIBwssIJHOuID+zd29urr1+/1uXlZXuecV5f&#10;X7cEGFutWHlHR6HH4eFhq965urpqB25SOUSCbrPZ1MXFRf3DP/xDnZ6e1mKxqMfHx1qtVo2+V1dX&#10;9fbt2/rd7343wgjWa/SGpIqTlslv885buJijgx5kgzaoenPAxL32I7b/8BgMztjSH/N84jh0B7lI&#10;/GJfn1gJf0176JVth/1oYmAnKzNJgsz6vvRDGWekPXCbzL+H5Y0NEquZv4mlsm/TsGcHbCtd2Wo/&#10;n37W9Db/HSzTR1afOFC3n7bd9Ty9RdG4zv3wmX19YgXjrh7mM55MPfJ35pFtMfPPxI5578v0Yxwe&#10;Xy9BhB5aNzMeTd1wjJJ432PnGccc0DBlPxerbJ/8ueMw9206uarS9+WPaY3e3t7e1nw+H8057Uzy&#10;Ivk4M3H8UCo+91lA3XAqtZ9LIUiB4rMMbHoEcX9u044xx2vi2+hiXBz022k4UEqD4XF5frltxFcK&#10;4EtKZQPFZcecfGKOnptp6s9yhe+lMUE/+jFIseKazvRp5+C9ZNzrOTNm782nXWf0cxymjWnlsbgC&#10;wMmYlCk7jDTAtIOzycyr6WR5SXoCGB4eHlopeDpWG3IHR9CC571X1OVglmecJzJjGnD1dJwxWD9S&#10;TgE68BSQwxjs6KELz7Fi89JKg+2IaWm7YrqjN9xrnhG8ezXcsuvkCn04w//x48f68uXLaMWecuOr&#10;q6taLpc1DE8B6OXlZXvLRga7rFJyMCI8AsAaPDBvn0uw2WzaGw5424P12PSgFNrABFoD0AHvh4eH&#10;dXJyUm/fvq2jo6NWvZF2sOoZ+NoHJJCy7qW+23bBs/l8XoeHhy2RwkroMAz1xz/+sfXBWRjL5bIu&#10;Ly+bvUhQmFuTrAPILKvhtj/WQfji55AtlwbbF3A+BPNgfrRDJcgwDHVxcdH2pbMNguDQB27y5gDm&#10;RKXOer2uyeT5kEX695s3AI2cGcDqhSs4oC1VMsgUQR7zv7+/bwcWElSw9QRdIOhIHwHt0HlXC9lG&#10;ZSIh/YPl3KswtmdpR20TkEcfeOpEoEFS+l94wnfZdto467SfST11QMdz9hvIJYEuMptnSKSPssyS&#10;hEQ+zs/Pm90G2FIJQDLs6OhopON+ZSZ0wE6mzcJ+GJ94KxU6inzwPMm1+/v7VtHAdgsn4758+dKq&#10;cuCh6c7nPidjuVzWdrut5XLZDhpeLBa13W6bTd3d3a1//dd/rT/84Q+1Xq/rb/7mb1pw8cMPP7Qz&#10;Xrbb7WjLDDwgQcLfyI8TjFzGzvlGie122w7StN+zTfVhj5avXqBg+4Z8eBHH/Vr/sPtOfNmec89L&#10;CWruY56JYaxHTo6gc1nJxOfYEbefGCb/TtpbPzLeYM6mrelJsrFXLWWbZT1OPXWbiddNM3+eNop+&#10;X4qLXsLwrig2TTLYT1p6vDc3N98dOJo4jHszVnScQ/voDbTADtoeIxO9+Mr+2b9zwc/z6cVmpkfG&#10;TO7T+p/bjZDhnKsTBE4e9PBv8iPxk+fdi8+4bBdoy7KfPLY9S3tiHcamIUe0jZ/xOFI3jRkTy7eE&#10;SzbAgynkDujstKtqBOI9kN7VEyI71d49Zp7HRZ9mHmNMAU0C8L+DLIBCBkUGe37GRhl6OINlQezR&#10;Ixnl1/OZSRZGO4c0PpmBtKHNoLkH2Nxngn33A21STrgcjL7EI9Mzg0VAjvsAjBrseWymdTo4JxLg&#10;mfnsAN/OJQ1+ykrPaKZumM8Y6Qy2fR/f5wqcddDO3I4unZB5BbgwcOXKJAJ95moAdM6VDGeSuez0&#10;mDdjSSDAOF2S7yDAcpQyBF2SDg58LGtOXnm8NtjM582bN3V6etpoB/2+fftWnz59aiW+r169quvr&#10;6/rxxx9rs9mMnFAztH8NDoZhaKt6lCbv7OzUZrMZnY1AIPLw8NBOsSewpEQ7nRp/U2Y9nT6vWLIa&#10;z0n6i8WiTk9P22sCSVQQHLs9t299Mz/SXmTi1jpuepPU+fbtW5OBy8vLenh4qN3d3To9Pa39/f3a&#10;brctKWTd87jgN3bDINmy7OSIeTsMw2j1h8DXoMkOmIQWp/Rjn6hAoGoB0Eb1B31RpYK8wHOSSvS7&#10;2WwaPQGDfs0e/ZN88NtbXHGA7wZUMX5kYBie3sqSCQm2L9En+/RfAoUvyUMvcWufab5m4MpnPZCb&#10;ya+eXLoqCRnwlkzG4RVdnz+SlR5clvMM7Cz3tpkpt0kbnmPVyfhqux1XaqSf9WGw0IntC07COKHA&#10;Njzug6/GHSTKHJRZH7AH2+3zYa0er6syCETsj0m2IetU9CR/SARjN13yTQKQsRoLHR8f1+PjUyXb&#10;2dlZ8wMHBwdNX//nf/6n0ZoDZknW8cYb5sSVNh48UVWj8zHsn5wYcEA+mUxaos9+MjGAk3i9Nm3X&#10;LHM8m9sBe9UFbtvy6aDJ/tty37MJtOWxGJ9m0GQMx73YK9P+JZ/Dc9mWr1z0se/wTy+ZlhVNTm4a&#10;2xivW+89ftsB08l40t+bnjlvz984yBjZGCgv+GEMmLQ0vVP/U0agr7Ez92Sljnntceb8TLPEP0n3&#10;xB3+7T7znl4sa9ydfE1cDx6wjEJX29gers/59BIO7g9bnddL9Ekami5Zge04kWfSToAVdnZ2Gu50&#10;zAFPc76W02bDHFR7YHklAEzCOBD7JQHqEd2MSkfbY6jbdps2Di4TgnF+PomawVwCJAMLxprZcmjZ&#10;qxIxY9KQVT2v4HgF3kG2AbaNhOdAuaBBGCDbyudsl0FB1TPoswM17wzs+Sx5kauOrDZYaTJTTp8A&#10;KiszPDM4tJxBI+hFUGGFNf9JagA+kp4ppz05yWRA1fOKTfIYPiOXrAb5xH4nK2w4CEDM+wQCzDGN&#10;J//nuHIli3stozaaXulBHuzU+M3cbGjsyJBJA4SkVSZzbHe8kmq+wY90tq6woQ87FCdimJurALbb&#10;5zdVnJyc1NnZWa1Wq3p8fHrN55/+9Kf6/PlzTSaT+v3vfz/ii8v6OdzMZ3i4bJ7xey87uswWAZ67&#10;vr5uY82zAyaT8ZkV0+m0nRfBfQSwBwcHdXJyMjrXx+V25od1Np1kypxl2fLilW6u7XY7qtS4uLio&#10;r1+/1s3NTdu3blu+WCxG8kz7CXoMYOE182ZuftUenyEL3nbodpG5XA0gIUBAdHV1VZPJZPQaTfZ+&#10;+zWIrIYSsDkQgdZOTHB4JPaDLSzct16v22GVzMmJSJdrz2az9opHVwm9fv16VI1VVW3l+erqqlV1&#10;MCf0yck1V39haxxAMbdcIbaeZjAArzOASRkDGFk2jRly1Rd6Mm6PgQSgE9jpA3w/+tXzjciit5Hh&#10;47CF2AD7hAz8nYyw/bB++3PmT3Jss9mMzrBhfLxq1j4p/Rc6az4wpjz81YkPEiWM3c+bfvZ1fO75&#10;22ZUVdv2lKumbhs547W2Dw8PdXFxUTs7Twd6bjabNja2eQzDUNfX1/X27du6uLgYvR7TAT7zYK6v&#10;X7+um5ubEWYE5xhnGcOgZ066WL7wG/TjVVnzIGmaWIbP/NaQqmoyTr/uJ5MpXNYv+1wnQdxv6rOx&#10;Wepqtun7aMs4IQMd+ybLEpfHZXxp7ON+bD/gH33aJtCX6WXdTN1gTvDI5yrwOXLhrXieh+edton+&#10;M4Yw5ndbfG9flxjQPtAVEPDQsRXPWp7py/gKWejhZreV807MmLKRmJYr8Sh9mI4pP45FMsDmGZ6z&#10;/oEjsKmOC3tyZ3xs32KcbF/heZlnttVclmHPzfbM9iT1kP89D/tvksDEVcZ7L8UovpD7GRPFeViA&#10;PBATw07KwpHZRYMrf26DOEyqJjvT2g5DTWocwGfywMqUIDjBC4qD4fDqYwqrAxvm7Xa9r9tgy88a&#10;KDE/AB1McQLDBseCaENvQeopj/83YHHJX4InVrjyOfrOQ5UYQyprGi4rgBMe2+227WE1nXyeCONy&#10;sgcjjFxCP2fIzTPTmSRUz5AyFztHj8OOzzSG11bABIk5Hrfjg8Esw6a1Ay3LE0CTeaVs8JmDchsG&#10;08SO3tsHACFun7labv259RxDmMkj05/PLdN2wkkfOzInr7J/2wrLonWUZ5NGBo1cu7u7tV6vW/LB&#10;cscq9O3tbf38889VVa3E3kGfV1L4+/z8vObz+agMH377fjLNtJ3JOU6Kt6OCx7zBgiDKb9FgxX8+&#10;n7egmmdyS0/Kp+UinXGPL/YLBh3ww3ZqNpvVhw8fWlDC9oDValWfPn2q7Xbbqju4n7JsqkVI5kK3&#10;rNqbTCYtsCbo4xlkn0CcebLq6mDx4OCgyYTfmDGZTBpP9vf3mx9YLBajQwexwxyQR8KKgN7bRdjq&#10;Y11AVx4fn8pnOXj1+Pi4ptPpqPyeRDD0o2+SHOzZ99sAsIkczodusS2FoAn6TCaTVl7PQalOHHLg&#10;nm2Cg5/Ucy7vX7dtsF+yPeIzJ+G5H3sA/fC90+lzVWIGduiydSyDGZ6zL0iQaD9LUhH/a99j3UF2&#10;8XlO4DJOP5t2HP2C1/Dh6OionXVjO8h2KCp2MrEPP4bhKfHlc2mcAJrNZqM3tVQ9JYUJ8nPFt4HQ&#10;2fjVsNgq7Biy4OpIDq2dzWYtMcvZOPDD8gs/k6bo6f7+flVVrVar+s///M/6wx/+0BKH8BD7QMUW&#10;eBkZhabcx1gS/+Wrb6lQ4j7jndQPxgt9zQP7Q/TNvzl/gvstqz5QEFqYRz6bJMfkqmBvo3Hfxkn4&#10;E+TeyZnEBsgN4+c766HtgYNR7oPfXE4g9fAhbWGrsiLJ80+fZzqZzuilsZpxke27k/DonJNfthNp&#10;O21zaC/tpXUw7UrVy2+CsJxznw9UdVKNJCXYN/GjsQNYgMO9TVMuJ+9SDqGlk4aJVTNBl/Ybm89n&#10;Xqxg3saK8Np+BZ44iQqmI6bJgN/ySbVtylTKOTbFCRBskfu0nLgqChuQvqqHmYwDk5bmi22On3H7&#10;YBvrlvHTMAxPh1qa6Vxmmgfk4NSdOdj03z6sC4fiBEXJsGy326phGAlHCpgzSs7+WfjyyvEmoSEG&#10;hjeDG9PAFQK0nYkTPk+jk0qJ4Lq/BDyeA89lYGDgD11e4ofH79VgHH726b6yPT63IqexQTYshG7b&#10;4MQG0vtWMew9uqTSQkfLSTo5f+5+3bZBplfSUT6DYCdCLBfmuQGI+7UyJx0TsAM+HdgxrzSq8Ncy&#10;aGfHHE0/G2EDAuYH2GKsBgwO+k0n84X91bYt1rFcBfHFfZm4SDr5Mxtoy6pBovmEPmIDeA5gSgAz&#10;n8/r8fGx3r5924JngjacC8EhNKPKAaBKwo2gF4dKmTh0T7nNbS0GotPptCVG2PdMhccwPJ8hUfX8&#10;mseTk5OaTJ6CaW8TMj1wmpZP8wBZSpoix04kW968GrC3t1fHx8f1ww8/1Gw2q9VqVd++fWv0995x&#10;v4ISmaJ9ZNxy48QDINSJOmSEt6hA52EY2tYH5n55edmCoUyybrfbOjo6Gtk9tsiQLGEPLr6Gw/ag&#10;PckhB3acOWMQ4VV0XuGITpJ0Np94BtuKHOzu7tZisRgBBVdtGHwBMuGbqw2226eqHyeNAP2AItq3&#10;HJkX0+nzeSv2c/Yl2LXp9Dl57qAT3lseGJ9tgRMYveeoAKHSyQlM4wl0L+eWgZLbBbSmTzPot/5j&#10;8z0+z8+gMH2A/VVVtYSRK2d8wKWfp6LLAS3jg6+JRV69ejV6M4ftHAc2EsTYD+7t7bVnnagkSYeN&#10;wYYtl8s2VrYQIZsOsLC98I25opN8j43gVb3/9E//VFXVEqSXl5ftkGNoity4KhBdHoahybKDS/QO&#10;+XBFCrbO9LRPNe/Bja48Ma7p+QkuBw3p552QQ0fhs2UdHUoc7fE6wMk5GDtZRzyeXj/WGf84uWha&#10;ZNCDL3J1Qy82sO3weIyv8T+2S+AE2y8H8Nii1HnacEKcy7YgaeVxu630tZ6b++19xt+MO5M8PIct&#10;gVautPP92Dz0An5wnwNsJwtNe/Qox+nxOWHgMUC/jKH4yW1AlkvLKVXNiW98f8YgycPE+J6LF6Jo&#10;y77FnyG/1r9cNHIc4TGY5nklnz2+jH/4zHTNZ4yjud9zSjmcZSMp6CkYGaQjDKkQKQi5Stm7hmGo&#10;mmCA/trn43hbgoM6G/J05ma6DcBLwZ6Z7fbyHgewaVjchzPFtOFkjOnj501P05LxeQw2TFYAngfs&#10;+RnTx8qWAXzSxfT3s9xvZ4HgcmUAnDw3WDPNrRwGGrSVBtQ0TQfJb4NYz8myzWfOQBMMGIRbTrjH&#10;Ti/n57accGHOPO/yPTsD6xFXAlXzzOAlHX4mwwxIfGUShWeSjw5k6D/vYZ7ZR/LfoD8dKm0wB5Jc&#10;PaPr+3guaebfNpAGtXd3d61s9/3792086/W6yQhZ6OVyWVXVVvEBvO7Lh64Z8JG0cGVLjo/VefMR&#10;vj48PNTnz5/r1atX9ebNmzo5OWkJCcD8YrFoK6GMs6pGDs5OxLTL7xib9a4XbCYAYO55lgE8Pj4+&#10;rj/+8Y91eXlZt7e3dXt7W//3f/9XVdXGj01w8sdA0XMhCcGBWciaE7LoJMDDdsaBHp/DexIT0BCg&#10;Brg6ODhowc/j42NdXV21/fEEP8gWyS7mbGCL7hEgpX9BLy0/zJG5OWgbhuckA1U7w/CUlCEQZN88&#10;uj2dTtvrbhmD7c7t7W3bMkKFRvob6OmApYERrZTbzliXbSsSmKfN6AF26xttURlmYIx8ZQI6/VLa&#10;I8u352Lg6+RxL+CxDONXnWyiLW//4D7697ZF+2wOkt3Z2WkHsPrVkbY3GUgyPq/cpy9Crn2Q6Xb7&#10;tNXs8fGxvWKUCiOCFZ9Qz3Y2YxKqQEjmehsobXFwLLaFMXpfNFs3vB2O6qiTk5MahqFOT0/r559/&#10;rjdv3tRkMqkff/yxVTH0qiGhNxUZ0HC73bZkB3S0jFv2sV3oWWI590XS3HbHGC5/MhmYsmz9Sl+a&#10;F/JlTGW/6SsTw7RpHGL98GeJ26yvSRfuMb6z/Hrs1kvbCt+b/s14zgGhsWMGeMbASZtM8rjt9PUv&#10;BaIeX86p16b5bH75u/zbiWK3D72cTMPHwHfkrme70u7RFvY231ZhPieutuxCMydXLWPpF5Km6afo&#10;x4kk47Jc7EO/eziKdnLRN+eTfi9lwnG0n7FsZTIq47we/u7R2ONLW+L+jGWxY/hV+11fnp/nObMA&#10;4dR89YIPT9gKYNAG2AAIOZDqrYSmAL102fjkZcJChMzCoBgGahYsQKmJmIFhjjGD9HTgBlsGMZnt&#10;zXl6zA6CEX4DZRsRP4ci9TKX6RRttOwMPB4/Y+PI70w2eUWceZh/0B45Sfp5HBmcp2HFUcMPK4fp&#10;bDngou0EtdxnoGEl7fEtV7j8mcfkRIGdAfennKeTYHW9lxjLfqAX5bNZmZHJvZxXJraydI57DLC4&#10;z8ER+uY5WZcMxnq0Sf1LuXe75ol/28Y5sGOF7P7+vjabzWhLxTAMbZUeOfn06VN74wbBImCfC3kn&#10;gJhMJqOAk1W0qholMAiwezKZgVFVtXFvt08r1Tc3N3V9fV3Hx8f16tWrOjk5aaXQx8fHdXR01Mqz&#10;4amrIJyQSfCS8u4EoJ1kJiPSVgAgmQ+g/+DgoD59+lR7e3v17du3ms1mjdbL5bKdi8HcCKyXy+V3&#10;q87YXZJCmXwwSNrd3W2Bk4NIaMG99/f3dXV1VavVqh16R2APPXmW79B9ArKLi4u6vr5uWyd8nsdk&#10;MmkHjLpsnHG64gY6IqvwDLk2EKCk3dsaDCwBTPbPBvmU3/OdV9mR781mM5KNlB0nQ+wfGSur99Z7&#10;09RJmtw+eXt721awU0aNTXp+xUnM1Dn7Z4+Zz3u+Oe2aeZeYyjaN543JvJUWe0ISge9pk0ocg0do&#10;trOzUwcHBy2IdyKPLVzDMH4TkrfncO4J/ZinVdWqdbw9kGQEwbqrPXh9LO2z9Qf+UVVRVS2Z5nNz&#10;kDl8C/0ZW5FoefXqVat28luKSIaQsP31r39dx8fHI/+1Xq/rf//3f+vjx4/t0EmSAfCWhATjcOBi&#10;2XLi1L7SyTnoy/+uMLMtgEb23ZmIwP9i/6Cf+3JiK3EefE39yOAdHWQeicscoPTwbs418aXtWC+Q&#10;SV3ieZ51oGcZcwBnuqMv6FzVuHLJNp57XAEKLbBp5he0dMDGvEwz32v8m1cmhOxfe88wh7RPxnL+&#10;PrF2D5NnEOxnkHfjoow9oDU2nO+SNj0c7v/tD/x5Lkq9JD8eDzwAv6ZvMb43XfnM8muZ8P0eL3KF&#10;rvdiL9M1aegkheeaCSUne5IWeXF/VkYkbTM5kxg15TBlk7Znfsf1LyUfrLAGBh6owRuDw2EwsHTE&#10;tf2rAaHvoWoIBTDResmBDFZ8vcR8FMUMe+kZJxxyH2QyyPNDKHvz99YFZ5bSIRhg21gmiMpnX3J2&#10;HmsGmbTLvQYa2W8PrAEKGXcaLtPLyuVxGwz3snmWBfo0HRPoer4Go3aeL9GeMad8Y1xwNi9tQzCw&#10;NU3tbCyXrNb8ki66wiYTZ/ThBFg+bz5YZ9Lx93SVlezkvemMzCdg4XPTzv0YuPB5OhbGh5z0AnZv&#10;m+mtRHo1BtkjmVBVI105ODhoz19dXdV0Om37vz98+FDT6bSd2A5g9hirqpX1I9dewdlsNnVxcVG3&#10;t7ejt1uYr4yPHzt1+Am//brPg4ODViUB6CchxX7xN2/ejF4ZmeXr9GEe2+akPvM9QDhBV4J0HF0v&#10;6z+fz+vNmzctaL+8vKybm5v6+eef6/T0tG01oaR7f3+/HdJoQAEo4CC/YRhGoDmTgrYFtqHIxjAM&#10;Ix46aGLbCafyE3yRQECWGDNbOLbbp9cSrlar0dkHzAGbyiGYvJrT1TnMh/F6lQg+kPBJ+XHZbVYp&#10;YSt5PaT1Kg+lJDlEQg99scy6ysRgJ4NY21JXetgGIleARicyEre4nbQLCbYYH5/7OWhCez37Zlzh&#10;ffMG7shOz++g67RrjJABuOV4u92ODk2FHg7KeZaEFnPBTsEP6OhnJpPJaLsU+gLvaM/8gt/0AV1I&#10;jrJdiDfL8IpZ+OCxOHGMveU8HMaZQRK88Hapi4uLWq/Xtbu7285u2d/fb4fQzmbP5+pMp9NaLpf1&#10;8PDQ9oCDA0meIb8+vwIa2YYmjrKvRI4TMxinWYd6uCqTEa6SIUlFUsm2G/1H9jKgQR6RZ36M32xL&#10;kVsqT2zjU2c8T/tkLuNm4wwHbCkfxmKJMz3ODPjgq22c+cHf8MC668DLdiQxFjbUvjt9aGIy/+/E&#10;ip9JepnGGc9km9YV5NT04Z5ctKL9XNDy9hjz07TMZ5BRbxXE1vuyjTLu5bIcwIPEm0k/Y930G/mZ&#10;+0n6pjzYlzJ3Y9xM9CSNqsZvwLNfSL3J5x2/uR/Lm8eabZg+XtA0LawX2U/qgHXf9E1+zTComdEw&#10;4d1grm4aEHkwvUxUj6GZeTNQTab0FCcNmBMmdgQOVA1kaJ/+De4yQOgxLOdnYegF1DDF4DeV1kqS&#10;Agf9UWg/Y7rmmNI52vkl3z3ufB7apjAaBNh48Vk6odyWUDUOBpOeaUxfMrS9eWRQ63lkW/7MYMAK&#10;nk7NoMIBm8dqp+mKC9Oe73vJJc/BwBgZQMZZwUpaASb8XAIZ+knH78+cnLFBycCGvplLOj7Lo3mY&#10;umbZSR460WA5yXttMAGZDjL9LLZnMpnUcrkc8eL29raVrLOiN51O6/DwsObzeS0WixaUMV8OOAQc&#10;OllEaTL3ukKo59S5B0DoPZxVTwHrDz/8UJPJ0wGOfqc9IJtX5gHkvcXkl3TCfMzL8m4QbFttOUkd&#10;Yl7T6dMZGOv1ur3ZZLPZ1J///Od2tgb7+r0iSSk1ZzO4/NMHVVLBwAow82OMnL3QszPcQ7CHXfCq&#10;GP3t7e21lWh+kAlkn0qM7fYpiXt1dVVVVYeHhy2I5XWvVNTwlgRWek1XAk76gSZV1Ura+cxVIbbT&#10;udLqlaHlcjl6Hal9PXpFXzzPVifLse2A9Q8+kLjJRBj9IKtgEXiBbMFb2vOzKd/+zgAd/juBZrzg&#10;8VlGaJv+bXO5l2RU6gj64NUmPvcKo7cieAyMjzewkMgjCVn1/PpPYwg+cwLPwaYTaZydYzuQ/pvq&#10;AwJ2KoRI0vGGH6rN/HaO/f39tiWJJB80Qmbv7u7aYZbYXB/Ya3m0nLoC5MuXL+1NG5yh8tvf/rY+&#10;fvxYJycnNZ2Ot3ZeXV3Vb37zm9psNjWfz9tc0hfN5/Omm/Z9to15sHliMeTAeojMwR8Hs/gByxSv&#10;DvYcGBN2ZhiGURLHuM4+2PKfNrGHbYwdjPWM6azLie1S542FE0c6aE0/6X6cRMSPWEcTRxr7ua1c&#10;FIBOtn1p4+BvYgv4abpmMOfkDVf6ZtMrsZDvMw+Zd9pFJ7doz887VjF+c1WI5+eKEvfp/iz3no/l&#10;y3Pzd/Tnsf7S+HMsGXdV9d8yyLh9LovbTz+Q83NflknH0uhhVlC4TcuDExNpj83r5F/iad9jGr8k&#10;lz2sYJrn/0mr5Ds+hs9mDBRn12OiBcErpMn0DLLchgmbmVTuYXUogUE+n5/1ghj3z2e9wMpl+z1G&#10;vmQUbYATsP9SogADasbTF+V37j8zeza8diZpDGxEfVn4kkc9ZTdgTcHzvJgHANRGy3KRxifn6VUj&#10;95eGMHnuuSXf/L2Nh6sI7AS4bNhd1thLdLzkYC1vrozYbrff0dZzeEkOU8f8vSs4/LwzkzjjHtBH&#10;vh1EQhPPHVvheTHXTHTk/NAP89I0y8DlJT30Z/SNfrg/ZMrP068zv3yHTDBfAtTtdlubzaYFQwD9&#10;H374obVDSZ/BYuqZbQjbJ6Ap47dsAaoBjwQQgHCeg/ckTNg6Qn8kJA4PD2u5XLaD4LwCalvGGMwH&#10;ywDfZTCXepbJwLQXyBCXEyNeeUTnfD7DdDptWxvwXQRU0MOJIOSWVULKQ/3ubJ7l3AnLOPrrIJq5&#10;EGiQpLq+vq5v37611ywih+jHarUayeD5+XkLIDhg9OzsOgO+tQAAIABJREFUrC4vL1uiZbPZfLfa&#10;iKz6TTAknHgbAHLTA07Wo7SfXpEfhqG9JhFQb/5BF9rCrwKw8HnMJX2UFwJyeyN9GHzRBwknxpu6&#10;bgDHyjpXAsLJZDLirf1Y2uyeLcb2JsDLz1KfnODKih3k1ivTGUTZ5hOQck6JK8bon/Y4YJHPXTmC&#10;7Umd8In50IYkCDaRe5Fl7AyvHiUZwRkSJGAXi0UdHh7W4+NjXV5etvGTLME2kIig0mt3d7fZaebB&#10;eTHYTycmfXjmYrGod+/e1W9+85s6OjpqVRM7OzutjbRJL120nRig56e40Bsn6VMXjfFy24N9toMU&#10;ZCCxNrx6fHys5XLZEiuWZcZi/93DmdZL5NCYFr+V28BoO2mT2N46lHgicUqumHtO1hffZ/xsXeV5&#10;J4BswxgXdg85sf3JPo2lLEv0QVteUPViA2MzHyx3STvzwnEP35lOSW/jj/QVPbm0vfIig/vHPqff&#10;N84APyVW8FhpwxjF35smSR8+y6DYeNHJO9MJ/mTFW68PYyjTmPk6gdbD4tYhz8mJ6+R/8jLxMnLs&#10;+TiWSn3r0Z/PXsK0SYsepsjEF/qCrM+sIAYKDDQbY4XFhsirtCYOzM/Bp8OFEQSjSZictAMgDAX/&#10;m7E5Dp7NMTmIySRB/m0Fgka0zXe9TJYD6lRQPutVDdgQe/+k+0FIAVyeq1dD0lHyeWb0E3B5lS95&#10;5DHaEPE9c0sD4rHbWLsdaMr84LV5kPOxovVkzzKRgTGfeU4OZNIpcp8BcY43aeqzF2xcbUgYUyq5&#10;QbETHVXjLUBc5ocBhr+zLNGmV3z9f97bG3vqm3XE9oLV3BwTAJI2PM+0KclnAwLT3lsImJdXz13h&#10;Ba2dXGCfP4Gs7z89Pa3NZlPr9bqdIu8su6uzWNFlTpQdW37RLwNVVvKqavTqOpIJyCaBw+Pj0z7p&#10;29vbWi6XNQxDOz/g6OiobeNg5ZQkIuNycsQBkpN1ThwhF16tQOZsm22X4Bd0xP6x0rharWp3d7cO&#10;Dw/r1atX9eOPP7ZzMQ4ODtp8CP6n06fXF/YSGnaiDqxc0cMcrq+vR9UGtMOrXbk3k3bb7bbtn+dz&#10;2mJFl3mzCmy9ZC87h0Le3t7Wer0evcaU/gl6KFWfTCajg0tJSJGQQNYSxKT9ZK7Wcyck0B0HP27r&#10;7u6ubRvy/nXLu59LQOvkBXanB5bpC/21jPktCPZhtp3YGvjhPd621fZH9gO2W9abBMrp+9Br3+Pz&#10;QLydJoGasRnz5Hn6Zg5+dS4HQFpu2aJgn0QbbicDJN+DzBDgsvUXW4UNJCDF3vCdEyv87O3t1du3&#10;b+vx8bElvrJqh2QENiC3EKRv9pk8HDD5t3/7t/X169fabDZ1dHRUv//979tWK2Set9/Q5mazqY8f&#10;P7aKDmhjOYLXzA0dgOc8Cy/MZ8uicZL9q/Xd8u1Ei+XVOpJyzhtxoFP6XPtHB3CJbZAfV/EYe6fs&#10;28caC5smqUfwfhiGllC0PzHG6+Em23fLkuXdvi9jB7fBZT0whrdt4Vn6yIVKx0D2A/RlfvEcttc4&#10;ObGXsU/O2zbuJR+A/ebZ3Ipvu1b1nHBxn8a55iuy4jZzPmkjrQdJe8dameTyj+eMvTDW5srXRVtH&#10;PVf7f9ucpL/lzLFLVpLYj9kXWQ4t4zkn7oMvlnNvg+ktwLutlHPGYd47bnVyJGN3+xLbDS4/K748&#10;rwgiKC4byYFTwpeXgw4HP6ksHlRPIUxgBz2MwUKQBiITExYeLjvmnoAzBo8FI5XVC6YJeysdaCeD&#10;bbSyHMuOC6Vwtj0DdYTBKz42xFwoOH0y7hQ8VwtksAxIdCLKQmrB8rYAOxvAk41WJmSQGQNS0xuA&#10;wn02mDaS9MXzBKrsTTUQSrrA554xteNKQ8PF2NymnVwajJ6jcPaUNjBY3O9El3nl+wGiWRWRTsdB&#10;FIde+h4bNdOCZ1idsoPlYi6MkcDMWwkmk0lbjbN8mxepm/DN/IHndpA9x8Vq82azGRlTbB9lsHt7&#10;e21bAOAaGSZYxLHNZrPRipQTfThi6JZ2yvtseZaxE2TadjA+VgaZP6tdfkUp4+aMBV5ZSfBORUWu&#10;WiPHlh/LPStDzCP1G18Cz+yMAc/Qhvt4w8R8Pq+jo6NWdlxV9e7du/r69WvbwkAFA1sIOGwOOTcQ&#10;J+GCTEC7nZ2dZlMI1Cj1rqoW0Lsk1YCeucMn6IKtIRhjvzr32UY6sLy8vBxVPTAu+1wSE9Bvf3+/&#10;5vN5DcPQtqSwKl1VI/mAD70KC9sUKjVsn3keOpM4hM/oLz6LKg/47oDFF+MwbfjcmMIHY3M+Qi/B&#10;Zd2xvea+xB/Q1L7ddgN7Ybtp3wZt+W3MkoF+BmyZkIGvtvHQxKupuagCPaD7drut1WrV7vNWQ+Rj&#10;Op22M0tubm4ahvHhr/TLOScGzzc3N6OVfew8453P522M2Ckquki8OdFi+To6Oqq7u7tarVbtc4KI&#10;o6OjluAzZjXWsL9I0AzNFotF7e/v1/v37+vNmzd1cHAw0n/zyolm/ExiRipEoLF1h7HaDiHfBP7G&#10;cchYLlB5AcXP0wf6bszr19ain64os87Rt3FvYsYMSm0D/b1xAHRDdozv4ZExBfOybfXCAfJrvbZ8&#10;elumdZk2sXO5dY3PuLA5jI1kJNdLAVcmnZzwt9wwV7dpP3x7e/u8cvxX/JV2D7rCS8uRbZQv5mxa&#10;8znyYF5lgOlEknXKsYAXU5ALPqOfXCx1Moa5g8lI2NpWm+/4Ir+C1/gVnqTce2y2t8isE/Su4GAB&#10;oeevbL+hm3HTdDodJZ+hq22hYxhk0K8vNk8caydO4T7G0sPSyVuPweOzvPt565512XGWY7zs0/Zy&#10;BnO9GsIDftCGxt9nYsCg00GfieLVWCtOBoq0lwruNnuGkb58oXgOTMw09+v2HbQyDu4FCOBUuC8N&#10;oINMxmkhpuTLGW5nRx3UmD/OQqbwMWc7EM/Vz+fcbVx7SQcHK/ThTD+gw315vslPaGKht8JVfX/S&#10;s4EKvxkHBtztWE56fPc4+d2TJ6/YQAuulO8MVkwz+k/H6nH4/x5PzTfawSgk301LnrOuWk5JZKQR&#10;xXAYaDvz2pMxxgw90EPrlnmfQN+rL3zmZA0yxXeu7vDqYeoNsgLYZtXQvHNwwL2U+vIc9DN4TNrY&#10;4eL0hmEYAR7eksDBjD1AyPz4nPbTbiW48soagNSfwQOcq/fZ8kzaG2f1ob/Bm2XKn3lOuYpkPi0W&#10;izo9PR0lpthjXlV1eXlZi8WiHh6ezk25urpq9Lu5uRmtxlq2sLHMYXd3t73CE75m4AcNuQBIPu/A&#10;wHK73bYKCJ51hQuJLG9FmUye3ryxWCwaYGFFlYAfmvEznU5blQtjyKS5wYn9F6CLKxNK9JW+iLa9&#10;FcCBmPtyIj/tK/dbXw2uPG7knFJ798tYaJeDRP28ZdP0tv9J32x7z/3pQwzmqbzx/LiPNnOhx/N1&#10;UoZ7mJdXFZ18Qc7AD9ix7XZbh4eHLcnghKO3TqArV1dXzTYhB4zPgJKxELRTccDZJLbDBMn4Etv/&#10;6+vrJj/orLdWLRaL9jkHuO7t7bVqKcu26Wp/VlWtasP8ubq6agnC6XRax8fH7TtXrF1fX7eE9evX&#10;r2u9Xtdf/vKX+uGHH0b+KH0dPt82ERnNRQon6yyb9vfGgL3VzQyY+CyDVWTVlSnIKX7LMmhfhn4m&#10;zmK+jNEHNjoZwFithz1dtD5YD33wvoO8xLUOcIxXaCdxh7EVY2F+maS3rckEjJOM5hn+PRPznoOv&#10;jJfSHphOvte66t8pJ6ZN2i+3lXbf/TuhnZexWw+fGN/ZvtI22NLxiW0ui0X4X7ZWWWcyFjIudqyL&#10;nJpOHifjS9zu/51scczLnJ38St7mZykD0MpxT8pNyo/lJttKjGh/xveZyHCsUlUj2edZYwrLZW+u&#10;SUPTi3tnMM1C0COWlaEHJG2Q01jn5B2EmagWGE/QA07ipzBUfV8Z4fu8QuNxMG4bADPypf5NB6+C&#10;WmjSoPTmnYYoA7hUBuaJItN+D4xZwP2s3xXeA2jQw9ktC2kGuw5O7PjsePyMFTfpmcbXSmO6ug07&#10;DGhgx5Vymk7XQCf/d3bdxjxBRCq3eUe/5lHP6ZtntAlNXSpqg0+fGXhbzpOP/nEbBqY+LMtlbkn/&#10;1JO0C9Z/A540gplRN0hx22nI09H575wftAPgs0JlAO1Vrapqr/Z8eHhoq/SAeUqkmQP9Wa8YL8kb&#10;lwPnyko6dtsEH0Rm+fPFdgYObGNeHMjm1eb88eUxpTxBv7RjnovBcDqiHLP5MgxDKymH5gQRVIFc&#10;XFzU/f19zefzxkcqVKbTp3JlDhmFn6zQWnbhEQmGHphnnshUBsUuzTZAthwD1klCUErP+NbrdV1c&#10;XNTV1VUdHR21AAye2Q4xHgJBQLRfywif4F3qIv87wLOdSfDvdmxThmEYVUuwimQ+Z8kvzzlx7WCg&#10;p+foKXT0HNKWWX5tWzy2vIwPnPCxHO/s7IwqCAyWbc8S5BrEOXlif2lfk4kWj83JDQfctm8cVuu3&#10;7lRVS0Zik3yg5e3tbW02m7bCTsIVeTC9Hx8fRweruvLB9oi+c+Vvs9nUcrkcbVNhbhx8ubu7W5vN&#10;piUQXr16NdqmYRtCwjyxBuO1nHGA7KtXr9o5FH4droN+V5rRHodqWp7sy9PWOXlsecQO4a/Rbeuc&#10;MUAvKYZ/Tp0laY5OGSc6ULTsGyNYbo1h+DzxVI8P6VP8fy8Ixk6iI9b7xAv4hFxcNH5wwOh5JH4Z&#10;hudzbXwOUY4dnU0/aVkzb+AJvpbnTTsn9DOw87y4bFeYn/Fnz665XydQEq+6/Z4MGNc6gZb2zfrX&#10;wxiZuDE9M5D326zMP/jf6z+rffidiaTkm8eTNODHst5bDOolanjO4+m1nWOu+n5Lg2My8ysxZspK&#10;D4/n5z2a5e8eD5FDxmueZ7s93c/5zxy4oewQNwnk/w0s3LCVI8GQnzVR3ZaFsgd+PNF8NgFXOone&#10;eH3ZyOb3vUwVY8uEjg2hM36ZHcY5UH4MTTyWXjKgZyiTH3xvkGajku16b14GgFwGuBm005+V9qXn&#10;DfgcXDkIsFxaJjPp42eqqq1wZEUB40PG4allNJWpJ9uAFMtYKnUG01l62dMNB6NpxH9JZumvN45M&#10;zGHI+SxXtmgbsOnnbR/43/JtmQG00yZAz5UVBlmWUxte08jOx3JhnTd/kJl8HiCfRt2JSvMHGSUY&#10;Pjs7ayuKm82mzs/Pq6ra6jLPe4UbuwDwIeix/hE8vwTMAJckTuzcfI/1itLmYXgKXk9OTmqxWNRk&#10;MuluC3PFlEErNJrNZu25pJllr5ekskOCJugbwMNgBJqfnJy05Cl0Wa/X7fV93iIwDEPbYlNVo9Vy&#10;EjFOKDL/+XzeEk7MPRNc2MhhGGq9Xo9o5y0MzI9AwAk+tvVAC5IRbMO4vLxsVRInJye13T6dUQJv&#10;aJukBvT0lrxe0OGkqP2qn3sJQFpfU5egI7zryYxlxStgCea8N940Z0xsg8FvIvu0jV54G5HtlvW8&#10;B0LtDx0Apf/iEFTbnp7+pB3nPtPTWyAZmzGIEwLIlJOo9iu2zy519j1OtmATvHDw8PDQXl25Xq+/&#10;C0wYt32qdXk+n3dlg/tJQEwmk/YWGsrgeQYshN/gHujA63S9MmofYgzlJOR2+1SZwWGftM/2Em/R&#10;M+3RE/svyzr9u5rFQSL3M66sCKItyzkXdHNygT4yKENmbGuonqJfEpvw3EmIl7YN8H3PD1uWuN8V&#10;ackb2jKm8cU99v2Wv0zGpY6lTfFnthG57aKHR4y9ejxJ/AYPbaNewtGmueX1pTnbX3H17G0PJ2Z8&#10;5GQxbVpPjSWcXPDn2BPLhW0MY098YP+YiTq+x/7Yb5relvukR09u0gbn/caaGVsxJ+uBMd5LvLLP&#10;sS1xXOTv81nPwf41n8v52DfmnG2HPYeevvTo5DH0aEQfL9Hb7fVkE/rMPDkGnYbel4WMZ5JAFuI0&#10;vBC1J/wY0gxGuC9XbniWe3yvx5aEpf105Ca227BztZKk4e7RJOmSTp458Z0NYy8TaGAJrarG5c9W&#10;IguBDU8CGRsUeGTjlTKQ95q+mYG3g7LymVZWCPOT9q2k/jwVih8cghMYdjLMOwFyGpV0pqZXGh/T&#10;2byE5149th4kn5LOlrsE1PDdgW7yi2cJnIbh+3I8+q+qEZB1JtgybQDvKwF9yhP3O3Fn3uCk4aGd&#10;aC/Iyu+cdPGcnEgBZAD0CFZdUu0S252dnVosFvXhw4f68ccfW0DsPY8ECTxP8Gq7lHLLvSSHKOdH&#10;xpEdV6YwNi7rheULQLq/v99eswfwdmAIXWyTzXcHTIzL9LUd7W0p4x7LMs9m0pux+wDZvb29Ojk5&#10;afxyhQJJIr/iku9Xq1WdnZ3VZDJpbzOZTCaj/dPst+fAPa84296zLYTtFNDVSU/bHeZru8DqNDTC&#10;Tkyn07q5uanValWbzaaur6/r/Py8vn37VmdnZzWfz9vBpOYFvLu7u6udnae3aMBfb8dIANADxgZU&#10;lgOXZ9O3/b8/s81NsJ78T3vj/72iyGeZKPC1szN+q4qDGj+b9iBp46A5dcugFRtFIsl6gS65nwSk&#10;DiaNJdLWOrC1bYMOBuX2/STh+NzYiySqA3XGRLDKtqXEWt5iQbKT5C86y2IAY3t8fBxt90K+Dg4O&#10;Gs/8Nht4iY645B19p5rBNswJuEykY/M3m02dnZ21SjZozmtIvX3O21FSZl31hr23DNkmwH/jXFcR&#10;MGe3b7/qH+6xHbSPMI6ybzemgcemF3NBtvwaVo8/ddI2jLmSMO8l++37rHuJPR3gYA8YH23xXC+A&#10;sv3KPkwDJ6bTPiauT5vRCwoz/ki6enz2nRlb5HfGW/CWfjLJ43nblud4waX2245pcoueF7TQMdva&#10;jEnyom/bIz9vXeB+FiR8Pg588SKaYznLXNLInyX+yriDdjPe6MlTBvf4Zc83faBtlHlN2zkmrhxT&#10;+s/EZIk9U29M7147idN691i2bXeSxtybY+aCvzMG65V8O2ELuI2ehd5K5wxMEomOe8LC5dVu7u1N&#10;ju96TOoBHcaQbTm48jxNaLdLnxm40j59OJHAGOxEfLiKA3/aTOabvjbwdgrJK9Ofv1MJ8nNfpomV&#10;jXmmozEgt4GwMgBuPHf2hlkeMnnDHDOooW8b95xfKnnS1IrZC7DpD6CUsuE5emy9YA7+WXbMk3Ry&#10;nq+f7a1OYOzoK4FSJgRY1Tcfb25uRgbLjs3Bq9t6aS5V44N9HPimbPTkz3ra07neyq/lJo22wSv/&#10;++DPh4eHthpnPUNfl8tlvX//vr58+dJe77hYLEav2XMSxVUayBl99QIfH8hk/tOm9c90c8B4cnLS&#10;EhAEwbxOz4drGTBlIgFemY/YNMZgfbcO9MAVNLaseB7Wj6rnxDM04nWllJUjQz/88ENLtMCj6XQ6&#10;2l4zmTxXYNzd3dWbN29quVyOEns7OzuNXrPZ0wn7lKzbHxCAzOfztk3n8fGxnT3iAIWEFskbv20A&#10;0Eb5OcEhwY7HjhzxY94nmHcwb/1MQEUwaHvJ96k35pf9n/24AaztH/pugE/iz8kqyw+gdjqdjl5R&#10;iKyRjLJ9sv64L9tC5M/9MmbobZto+jIH6IF8Gsinv8v/oQlJr/QhtqWmC7pHos3JB/jCs2x/yIQy&#10;CTvo6JVZDkKFnmzbWCwWrfTfvPfZLKvVasQvJ0KgCXKMj+cwSdOMs2DQke12OwpEoAlJW/TFNip9&#10;YK6y3t3d1dXVVXt7B/PgjUOz2axubm5qs9k0HtEm1WUfP36s5XLZkibGEymriT/439tk0w7TF3O3&#10;fmF/ckU99dU6gb6RCAV7uSqmh4PTf9rn25+mDenN2fKLbOTKvp/3xXhTpvJK/8M4ndi2nlq3Ele4&#10;vR6dvdBletvfWz9dsdWLARLL+HnzwD/0a17YH/sz08b4KLGXeZS+ukcXxzq9JBA8Qz6gD+34IG9v&#10;wbq+vq7t9vn8GfPYttG+iM/sb03LTDb4+949jMW4is9NJ+My2qSdxOfQM/FXD/dymZ/M1XbJbfRw&#10;rvs1b3PeTlq5HfPZ/t40TN7k8/7MY82kH/3MbFCslBDX2VQI7QZMVBsj/s8g0iA2J5GrchYCMx7D&#10;kPcy6SRM/m1i2gB77D1BeYnwPSNiw5i0ckDqVyvZ+Bt0YQCziiPBpIPAHkjq3QcvaROFNujNZIOd&#10;KOMwCDWdU5CRJ5TE4Mx7tXsKm/PoGRj+7oFCz918zwSBFT5XsTLg7RkEt2c5fkmmPHYb/AStNg7m&#10;P88m0HWfPWPoIBN+soJjwGdem3ZJYz7vrYbTt/mTzrv3bBqvpLlp4cQeY4KWph1zA+zc39/XZrOp&#10;yeR51Ry+E1iiqy6n9x5H9mMblFONQn+0zedOqCSwSz3jtx2wbTIA5+TkpA4PDxvNptOnFf3lctnO&#10;LTCQN60N1NKJ+m+Dnp7Mpg46SWEZohoE+hhEeHzQ9+TkZPQquw8fPrQzFuAR4H27fSrRhtZsi2CV&#10;mMACO7lcLlu1xcXFxagSo+r5tHpsFAEeY6TUFD5SieHgpuopueIqBg7TY25s6WDl1nSjQgO9ZRwk&#10;mu7v72tvb28kS7YFvSAkdcj0t3/ItwCkbFjfbJess9l+gl0DJ5J2nAuCvtr2eIyWGdozyP8l8GYd&#10;9PP52/7XdiEBpmWfvpyY9dzzs6rnSgFArd9AZFxW9bxvn+eRDXQk9ZrveUsGlQ08v1gs2hh4g423&#10;hxiP+JXFDjhc/eEzDpDV9XpdHz58GCVCuPABHDr5+Pg4OhAWurtywnjLcuckHkE4NuD169f1/v37&#10;Nl/mxDw5wJjkC4len8Fh+53+kHGkTvh+ywcXiUV8sXXFySHbRv43trK+7+3t1WazaYfwch90z2DW&#10;dExMmXv0fY6Q6WCdysU5xpWBL3/TFvKeYzON7R+ZCz+uYLTNTPxgTIh9zWDJ7ffsq2XBY83tdJkk&#10;fQkfph/kM2jhRT3jVWN2+2XmbJ2x32dMjJsKoV7iI3nm9nM+8CeTlE4aedzmJW1nkt1t5+KseWWa&#10;pR3MseY8kdGMf3o2PNszFna/PdxqHUdOcv6pHy8lNBInZ/Iu9ZXLNpT7MrGZutDDiXn5Hvr2ok3O&#10;bbvdPiUkEmCkQfH3Dkoz+HFZXyq8gbNBAPfhaKxIJoAF1QYqnXoywJeNiYlg8OAxGkTxd+65t2Pw&#10;nBibHWIKgLN5SWvP3/tr+cxjQmkx/tDK+/m4XPKGcWRlsceXqhpl5SyQmbzJ7z0HLsCPEyYeTyYM&#10;PBY7izTSHgPAwq8WTJlIhfb/lgfmPwzDqKw/5dn88d7wBEnJYzvgBM+95NhLtM4MfYIVg0kHzqYz&#10;4M+ymOPzc7TjvnpXBr3Mr9e+ZdarmXaaST+3QR/WW1YJfW23z69xIgCdTCZ1c3Mz4jUHmFU9BaWX&#10;l5f1+vXrOjw8rOvr61bevFgs6vXr1+1VdejgdrttyQqy/pQcE/SmDFnn7czv7+/beLzKzWob5f2s&#10;Ih4dHdXx8XGdnp62V0MyBmjtQNPykjwFPLDSaR1IGnvVNvU5DyyrGpcQoze2a1RwzOfz+vDhQ/t+&#10;d3e3zZcV22EY2taFm5ubWq/X7UyU29vb+vLlS63X63r37l1bHSYI4JWj0+m0BWI+u8L8YM74IRIQ&#10;BJKuvHE1DGMl4BqGp738t7e3dX5+XsMwtHl9/PixDg8P2xyPj49ru316pSPnmJBsIlACrPb8JmN1&#10;Mt+Xecv/5o95Zh3MVVvbCXjPb9sidJbvvEUEMO+zORyc8qy3TvFaOMsXMs+YnfCEn5ZVZJz+DPzT&#10;PnthBd21Xhjo2l9YHyzrjBW5H4bn7QPYNSfv0k5TIWJZ5dVxJO02m82INr44T8Hy4qQBNtljph+P&#10;A95hS6ueD9T88ccf6+3bt3VyclKz2awODg6+Gy9JAPQI/hqnOIDIRZTEpyQMmRvnxrx7967xhaRP&#10;1bOdn06nzX4eHBw0uXDS2ivgJGjstz1G+2dkq5e8w1c4QWK8ZszYK5F3ogGb6qozPku/7ANumdN0&#10;Oh2d12D6uw/m5O18mZyw3cnETdLLz7sNElbGfNZh08evTUQeMlh3f/RvXJ342ZUxxih8hqwSfGXc&#10;kvGKsWxPhhMX2K64Ldsjr8y7ffTJ8gQ9M6bA52afppmDdfjqJHbGCeYrttA8Rp4z5kIO896MtVKP&#10;LF9gJm+rNd97GNPjt89IOXNi2p977nz3UmzpZEImKaCv4w3+9zxd+eQxmk6JjZN+nmMvoWF85nZM&#10;R9rIpBj0RwZo0/fPLMgpPAYXzlRlZzyfgb6F0oLinzSMKYwG9hhTC60Bs8dmQTRj0viloAPKvIro&#10;wMjOhv8zc2ZQZSeSB3elMTEzccjMw8DcK9m51x0jaEBlRcnViDSGBo+5qoNCWAnsbFKQk882cJ43&#10;vGQ/tBXAAZKViX4S6FnW8vRkrzJBL+ZlJU9jZEOfyuT5cmo+n8MPr5SncfY4cvw4vyyNdFUNYwZQ&#10;GXxwP6BlGIa2Z5dgdBiG0cpJ/kZ+kCfv56P9X1pRMciy3jggsS5bX1JfWdkyT9y/AxAHUZk53tnZ&#10;aWcAmEZsCVitVo0+vKM+ne/r16/r5uamqmrEX4Ii27akD9s8bm9vR+XHDlbsIOG/ExDMl60kyB1B&#10;BYEsQTe8J3D1Sp+TUMizAYgDcOu854R9tixnMq7q+dC3BDnQyWWSDmzpf7lctjHARyoRvPrDuRBU&#10;PFAqDd3Pzs7aM377ANsmTk9P6/7+vs7OzkZVFoyHRA7PkmiC/l7VJkHEqjQ2Cb6werlarVqS7O3b&#10;t3V6elrv37+vv/u7v2vycH19PUp+LRaL0dkRXnHi5/b2tulr7g82P9Of2bb73p6dR88MSvBR8Nb+&#10;JmWc+x3UeNWRZ0x7ArbJZNIOm/TZLZZN2zUHeXk4nn1qD7Q5QPCBibZFBljM02clMK+e3YL+vTFz&#10;Jfjmb9oySIT/Xi0m0UrVFHrBPSTLnDzCT5DksxxGXn9sAAAgAElEQVT4IGls2bdv32oYhrY9YrPZ&#10;1M7OTv3pT3+qYXh6S87p6eno9bjQCvwE3egfP4Y8evHFwJYx7+7utvYJ8Pf396uq6u3bty2xgCyj&#10;n8jE3d1dff36td68edPe8lNVo0DXGM+6lAEt/Man9hbfuHxo6t3dXUsioePuyzptnXVQS7/ca90y&#10;LrN8ORFn2U6/mgGN7XwGNOavdYnLiS/asB9AF41XoBfP57PWr52dndGbZywv6J0Dcftw+yzGk/6t&#10;t9hnTJ+LnQ7WrL/GR6YbvgS6wmPaMo71Mw7IbYttj22HU8YYr5MIvWCUz8xf+xX7HmPMTNrYvltH&#10;Xr9+PapK9QKbZSjtdQ97pt4Rn4ETkvcp48yTv302l/Gu5YtFUrdhOTZm97jsC/gsMRl6gE0zHewj&#10;vMDlvmjf83afqYPQ2n7JfLS+WN4tm54fn80sVOng3JgZbGb2GOv7LRSpjMmANO75P0S2w7LhtXMx&#10;I3MvmedoYXPA6XZdKsrfjL9nhCwEOU+PDQZ533quWJoXvXMWMrh7idFJ+55z6gmW+zG4Q7izD4NZ&#10;09Hz9gXdGJ8D3kykkGGzsnuutNcDkawoE0Tm3GiPgNcOzYmPpKeTG07KMBbLWe7/SvCIQcuAz3NK&#10;GTafzA+/woo5uMzc42TsOCIb5AQrThhw+W8bajtF6GG9ShBpeWAc0Inv/O7pDJgc1FTVyAECNGx4&#10;6YPkxMPDQ11cXNTZ2VlVVTtU6fr6ugFZVhofHh7aQYQAIgd/li/Lxd7eXru/l9F2SZsBv0FBOkN4&#10;OJ/PW5JisVjU0dFRzefzBmIsq/A6x2B7bblLcM29qRvW3dTtnZ2dUcVBzgvZ5TlXJsBbvxkAnYaf&#10;lndotFwu6+3bty2Y+vTpU9tPfnt720rWOWMDu3hwcFC3t7ft7RfcS+Lq8fGx7UMn+UGABx+QOYKq&#10;zWZTm81mtI/+8vKyPn/+XD///PMoCJvP5+0gVd5IYBne29ur9XrdeGn/YLDvigHLPPpkn2Edsg11&#10;hYefT98M3W3z/XwCwxwH/M7SdGQWuXJf9hdOBvZ0j6CD53J/d95jufT5BpmoT79mu2na5/wdhNCm&#10;bRF89IGTVMUg+8YSmUDkgqZVT6CVCq3EP7bZJNp4ls9zZRM+wB/bgK9fv9b9/X1LYHAYMPJ+fHw8&#10;SoQ4ccyckzeWO/PA8kV7jPX6+ro2m02j3dnZWXujxvHxcVVVrVarur6+bq/f3W63rfptOp22ig77&#10;NnQOecpA25gEGXaVB/JtPTIf2WbGOGxbM+Dh2ZQ1J/VIyjiBYdr6LVCeg/02fTrgcXCDziCDHmsG&#10;rRkLOBEAP411qsYH2+NHXclFO8ZLiSPtq2iTeVknjVmNkR3XmC7mnemb9jAxjvv2M3xuXaNv26DE&#10;g8Q8ibugnfU14zfTrqdjWY1kubP/9VjMP+iQC7Jcxsx+Hjo4/uI+jzNxEd85VnS/icc9HzDGS3Mx&#10;b3uy4HH14sC8P/ma48v2cv7WJ8/F+NhVOx6zYxC34/adgLNc+d5M3vjKuWdCbxiGmvVutKHxA868&#10;mMA9gqdB8AB9H/2l8bEh8NhsHGyc0xhnhqZnaHrzMOi2UXAbKYA2OPSdjEkh8t9mqunlcSatLCzQ&#10;JffIpQBjCOwgcxVqOh1XhPSAlZUSOuPkEDR+nFE3/U1T2suMJwYO+qaxT3nKz3v95CoZ86HPnqNP&#10;/uVzPacLbXwvwaKNQCax7IB69/QMrhMk8A7j3ZtbJlOSznm/59pz6JZf/jfd+Kwnt3b6Pfqm/OJY&#10;mSvyYrvA/a4ssYH23L23uKrq06dPdXNz08qGOeRssVi0MxhI7BDk8qovAim/XoyAMYMvQAPVCclz&#10;+A7N6ZPP4S/tzmazVhGwv7/fgmQfQmf9gc+0YRvay6Azdn9mOc9krseZwM5lrr3+nMWnHWfvSSKk&#10;Y6QSwTQmgXR9fd2SEPf393V1dfXddoCDg4O2fYLT+P26UJ8gT+LI23F46weHXFqvGMvR0VHjO+CA&#10;UnLk5927d/Xx48d69+5d7e3tjSql3C7nViAXfoWr6ZJJReuYwYk/t157YSATPm4/n8We8wOdnESw&#10;HuOvLRvwfDabjQ4C7MmmExkAMX6nrCUGyfn3AKDvs8ybpuiWk6HpM9NnVD2vBrq0HhuBrFPpQGCL&#10;PDJnv+WCfqE9yQz7YpIy6AifwWe2dnl1nUQiW5psSyaTSfscueEcl9vb27Z16vj4uC4uLurbt29V&#10;9XxYZVW1V9p6ZY7xMP5e0t5yYLuBjWY71PX1dZ2cnDQZIVm4t7dXX79+ba9xnk6fEtW//vWva29v&#10;ry4uLurNmzcjewZ/JpPJqNIGfUgcZbmBjhkAQk/4Rbs85y0tiT+Nvei3J2/0Cw2s5+lvE/dYrhiv&#10;kxY9P57JC2P9l7Aql/09ukzyJKub6DuDYuufk0rGhy/hZcuTadCjq/tOfIhMQGPoYGzdG5P9YtqT&#10;jBnMc99rWmTSLGntBUXTwzYz8afby1ish7/pKxO7yEfSzjbX9HU/xh8vxRfu137PCyhppz0u09X3&#10;WJf4zHJk3QbLmP6mccpbjye/xF/bfl/WQ+t90ijl0WNzVUbe4/kl73s0dKziuHlmZroDG5mXCJgK&#10;Q+MGqgzOSp7O2ILu+50o6WWSTHgE2MzKbFUSiM9646cPKxgGxcG3xw5gInPrsdu4WXHdt4MODLGF&#10;wW2aVjg4O6MEohkkM/YewOMZr0qlUTbfU3HTwPyS8cpVPcae8lL1FARQQZKrQH42Qa3vJ+OZCRwr&#10;PbykdNIrtQ5+q2q0cuZgmPmkAzAvcq7uJ50P/ExdNRBJ44G82ujYWDuAoX9Kz5wMsYPwCoXH4Hvt&#10;SCzzlNylIfQYaD9pjj5Y3qzfln1o4BVlxsKqKDx3oLuzs9POhqDUOJ8jMIVOgERAt/cXJ/0mk2fg&#10;mk43QZ3lO/WBZ9mCQYDLQYgEGATv3JN2I+05Og8YhsbIl1dtmZs/Ayw60Hd/DmD8m+9tV2wP0Bfo&#10;3tM55pqrfwRz0OH4+LhWq1VLOlAODa9fv35dV1dX3/Hp8fGxrq6uRiWz8Hy5XLaxQhOqHKbTaZv3&#10;7u7uqHSfM0HevHlTh4eHbdWYfevL5bIlLRyApj3wgZv2KxkgmZcZuCVfmKOTR7aPTlTbBrhCAZo4&#10;6eVqQJ5D5jwv5mbZ8istad8rWFnKbXvMfKhg4j4Ht8zHY0EHmJvtU46PMaX9tl6nPqNzyA1VLyn/&#10;8NfbchJQOwjGZjkAGoahBf9O1jo4Mn7ziipyQnKvqtqJ+JaBqmqvsX18fKzz8/M6Pz9vb+TY2dmp&#10;9Xpdf/rTn5q9Ojw8bIndh4eHOjg4qOPj46Yv8IRxYYtd6ZUyT2Lk/Py8VTpNJpP6+PFjvX37tg4O&#10;Dlo1CnRzcHF4eFjv3r2ro6OjtsWOV6aaLomvLDO9wDhX2qGzk7f4LuaI7UYuSM4ZX3Ah0+h0vkbX&#10;yQzz1DpM2bp9hv0Rtt3BIXPyGQu2iVxJL3/mexNHYTfgFXxzO9lWBrTouBP52UYmNcwX38v3XnDL&#10;ILBqnPw3rUwj258ch2XadAPbWZawh5nEcBLHfO5dtkvu0zTPoDXxtm0TY02cbbyd2Md0cHvuz/7I&#10;mJe27XP8nOfteCbnnPIHj5mL2+3JdA9v9/rP+C75mf7EY0y+Qb+83/M03uXHvOJyBZ350xuHMYe/&#10;z7kzPz9n/g7D8JSQ4CYP3IASRcwGHATjFO1MTXD+dim5v/dnBroYENoziDBgzHIvl56lsJigBvnc&#10;l+A/A4Os2ugJnx2ShZa2oK3bMt18L397XB6b6WGDadBop2FHkUkHVzA4ocHzOATT2QrLvFKgTQc7&#10;cwNk7kmDk5d55CuNumXPq4gvOQ4r9Ev8TgeW47XcpPEynaFlGn07zOQlW1aYk/ei2gCnozK93SZO&#10;noAmnUEa5Z7s+f+qMSCBPg5Me0bK9EtHbVDFZ96uhcz1Ej/IqQM12xvzbGdnpwWsl5eX7TmCXIP4&#10;5XJZ19fXdXBw0FbdbdugnXnLqqH33HEBLl2CSv8ZdAOGeW4+n9fe3l7t7++3tzCQqGA7AUG0t2cY&#10;IDNGftv2W9ccDKdtt25nYo1nLXspQ8hJVi65DSdXUh8th56rHbBL309OTmp/f78uLy/r6uqqfv75&#10;5/rv//7vVq0A3djiRTvsQWZ8ADUSU/Cc1WXbRmwP3yG73LO/v99kkfE5+W3AaT2xzPT4g45Zh5w8&#10;zIABeTEI5XIAZL9sO9ezXQZttg+uhvHznrNBP/O1HuS8EyB6zLbvpg8yij1ljGlnHBx6pY1+c+XZ&#10;dMugl2e8TZBzMJgDyUECRL6zHyUoRwbRYVaRuYcDcY3VDCYZC2046KL97XbbznGZTqctCcSFDt/f&#10;39fl5WV9+/atzs/P6+bmpr2+9/Pnz/XTTz/V+fl5/e53v6vT09PGU143+unTp5pMJqPXciKXiccS&#10;YyLT19fXtVqtar1e1/X1ddO9+Xxev/rVr+ro6KhVTP3000+1Xq9rGJ4OxZ3NZrVcLuvw8LDevn07&#10;SkT6ygUL09J0Q4+Mf/HfTmxzTSbPFV/cz1YbV7QkZvd5WbaF2B5jYj+bfjx9tO21bbn7xq648sMV&#10;PBmA93Q98W/aAJ41jrP9Stm2zWOcmURIPOf5eIz87bFlnGH/lTi1h8ET41uX3IbvNa5m7qnLaZON&#10;7bl6fDA+MX5BPl2BiMxk4q3HS+ODlDGe848/sz02jTw+65357H5sc3OcL+GapKPxhOmUPib53Gvf&#10;CwO/FMxb/pLG5qX9jvs1TsI2ZFydvPDlNhKb8Tfzd1zvxUB+mLNxkTHurDcYA0x/ZmL0lNYrjh6A&#10;VyF6mVUzA8ecimbg+ZKi+sL4G3B57P7f83QixEy1wCNMZMsZnwXDwaEzd1XjA/9Mp7u7u1Z2iXFI&#10;JXUfXE4QpFGzMuT3vXHY0Dh4STrAmwSKGIJMhOT4c1wp7M700yari77PxgjZsuN0vza46VABfQ6q&#10;7NR7gBe+WeYsU9ybjs2GyTRIUM7Y7fTMW/rxcy7jJjmQY6p6ruwwmOIVhIyltyJu3ls2J5PvKy7S&#10;kHEYWA+EmN42UDlny4nv5ceZbPPXRjI/h5bI7fHxcTsLgCAWQIzeEDxwEBo/yEO+Hq5XMm2wZbsG&#10;3XLPeiYV2J6xXC5rsVjUYrFoVR6Hh4dt1Z++vOLlvgCM8Chtl5NnyJvlwPNP2YRewzC0wyfTXhok&#10;pD8hCGS+Kf/5Y11gPvY7BALD8JzQY65XV1e1Xq/r8fGxJR58wByOnAP6lstl7ezsjA7mI6HBlg+2&#10;zVRV2y+PjvEsFRkkJDj/gwQMbaM/rgaChz4fJoEwtHiJbv7MYN6+IXXW/sG6avl2YEZ7rrxxEM5n&#10;zItqBFZ0PVfjAQMh3pSS8mBaOPinL1d9GaB7ftYbZMcA1MA1gV3Ph0PzXMjxVg/GwRgtDwaW0AL5&#10;8jzgC/YLneIANIL91CvPx1UKHMTLVhLLIbo7n89rPp+3w2Qnk0nbxuSqtYeHh/r27VtLAL97966d&#10;1zOZPFcU+Qwwr366X/tl5ATdXa1WbX5UZTgpyNt5JpOnCrajo6OWkHz37l07w8V2C3vlJGpiS/Mp&#10;5dRbLhJ/gl2HYRj5H2yJsbQDQhJJ5iF9u7LDMpN4kb6to7bPxgD0789tQ/Bdth/wx2O0vjmRYfm1&#10;Hcn2OHQYfer5BfsXYxIvlkBn5mKfYTraJhhnIN/4HcbFd5Yb65hpYf+VQa7vZQzQiMt4zhjQizLM&#10;ObdOwrO0A7ZvXnDK8diX9C5jtwz4mUcvNjAP8zv7DP7ncuxg7JI08/+55cFjNZa27Bp/9uKdpIn1&#10;N7Gu20/s+1J7/iztiT+3X3oJAxj32T9Z3tK/ud9MSPTG4vggccnMN/Ym1nOmJnzVOGmQk7ACejDJ&#10;lATGjCONStX3p/GmI/J8PB6DDhs6G8pkdI/xGQwZ3PcMR48ZOXZAAoy0EXRbHmcajF6fnquFKvuG&#10;fz6l3cptg57OuQd+TZM0Em4n5S4ND+1ZXvjOtH/p75QhHA3jwDA7KHcwbvkGsHhcPGuj95ITySsT&#10;EBkwJri3zpmWpt8vGQLTo+p59Q3AYZ2CBjb8gN5s3/LFa9p4xjKastxLDnAewzCM98Rb7hifeZjO&#10;FL6lzNgxZfD6+PhY+/v77fWPHFIICHa/r1+/bgcZXl1d1c3NzWiFy8CTcRNUME6DRNs+O1n0DLly&#10;2TaVEcvlsg4ODtpbNTg00Ylfz8E0txM0HxIo5D3Qk/+Rl0yaGADbDvMdupi89Lyd9PUrENPm+YwF&#10;6wR0pB9Xu8Df29vbOjg4aGeGXF1dNR3xuHmNKNs0Hh4earPZNPC3Xq9bAEMyxIno+/v7urm5abp4&#10;cXFRX758aSvjv/nNb+pXv/rVyOYxL5etMzbkxivnGaTZHpsPBh22ESSNuJ92kOu0c9CXuRqs2x+5&#10;T8ZjH2f7RjDA+Ho+BtlwwsC8t3+zv0+ZcTWLg17+54cErnXB9sMgO0G8x+E5myZe4OB+09I/HpsT&#10;gtAU+wKvWeEn6eW3smQS2rY1F13gi3ETss98SGCwpQOaGWcsFos6OzurL1++tFcUv379uk5PT2u9&#10;XjcdpW1Xa9C/+4Sn4Chvm12tVm1BY39/v05OTkZn92y3T69mvry8rOPj47q7u6sPHz7UDz/8UIvF&#10;oqqq0c24MnmJDHmhhvbhFz7Vviz9E/LHuGjP5xdlENbDnrbBbj9xL9/x27Lv5yzXPbk3D4w3bD9t&#10;K4xnzcMM6Cxnpi2LgozDz+RnPVzpuZmWxhKOY/yZfbL7YvxsGTLOcNVe4vQMTBOr208nP20T0k8b&#10;8zmmMN96MpE8cKVJxiJ87985Fi7HX55z8s007dlb08XyhJ3OmCNtefLSMuYx92Q742LPxzRJ/mac&#10;mrKX/Eg5SIzG+Ht88jgsB/nbcVzGNbRhHO0xp476hQz4Duuz4+vkAbSa5UB6xEih6a0keCAZsECk&#10;2WzWysMtdGZIrrJ6XHbemejIvswQC1zPOFtweuDH979UopgKb4fOd6n4yZzJZNLAYBok5kGfOQfG&#10;7CAkAVwaFGjolWu/No0+sh2AjgMKaOexmG+9gNpGJpMX6fgmk/GJ8aZPBkh+Nvu3Q0/jn/SmTQdU&#10;yJ+fZww90JrjtUxmHwYxDuT8mfukH/OMsjr0zWDODpz9xVwEIsiCAUjKnw0WsuD27QA9bq8qWn5t&#10;D7xymVsgGGfqLgGF6eP7eT6rregbu0LFA+XNvKECMEtAfHl5WZvNpm5uburu7q7RgPmxxcSHSbrM&#10;1pl7aEoyg1VOaA+QIVEG4Gd8HLa5XC7r6OiorSrSL2PJ5I/1Kh2qZTv3G1vPPJd0ztZtywhVErZH&#10;TgjyDH0ydmyqbal9EHIAkIeGXpnieQ6KRF45x2E+n9ePP/7YEhSUnq/X67q9va3z8/NW+m1b9fr1&#10;61osFvXw8PTmlePj45pOp7VcLkfA79WrV3V9fV3T6bSt5H/58qW+fv1a19fXbV4fPnyo6XRa8/m8&#10;6Sny4X6RP+6lus72I0EA9DNAQG6xT65iyQSSExKZjOV788mylQk4xpgywef2TZ63ZQz54F7fY9sP&#10;7Zzo43n6ms1m370W0M9Dw7QtTgIlGIV/CYgtm7Th1XD4gIzyjEEheMR9mM/YLutwVdXR0VE7QwF/&#10;4KQJ+lP1HGDQBrbFyU3bbl5fe3l5OUpOXV1d1eHhYc1ms3ZuCzqI/Nzc3LTnDg8Pm5+x/UwsYR8J&#10;FvPZMN7iSOUGOrjdbhu/Of/n/v6+VZeRkObsFt6M4zkbZxnDIGu97WuJf42fjB+guxeJrIPGIdhW&#10;6zH3OqHkBQPjE+uNr8Qf1h0HQ8aUxr+ZQLPvMf3gJc96Jd5jML43ZrfsZsDIvWn7rKcekyurzT+e&#10;xafZjjE+xmE9ciKlF1cwzqzO7iVFPG9oY12kPdOvVwHlhUHbJuuXMSxt4G/cnumc9tJjgjaJOcwL&#10;y6QvB+umQcYyXhThPq/4838v2ZNxjudmrOpnMg5IujD2jKcysZ8xttv5pYREb8y9edEGC6rZl5O8&#10;PAPdLLeJvVIWPVbjuNS5quft3aOt55PJ+NVZKQwAPe7LhIENpwNtmJD382ouCL2toYYaarIdl8Zb&#10;2JjMiBjTSQ3boSrAYTIUAeV6fHwc7T9jXHa8KSAWdjtB5nh3dzfKqhrsZsImM1PQ1cwDjDjTZwcE&#10;HWyAGbfL9N0n4/W7t7lcFsw8egYQUGnBs2EwkDSdHHyYNxZknvfYybihHC73pC0bUv6Hj/DUgbud&#10;v/eVonSUCluGuZ9g0CWCnrvBRU85+Rwe+ccG147GDsZtm+5eKZpOnw/Rc4LJ4MAOk7lZF5ywoQ9X&#10;MqVxImvMd9Dep2ADqqueD5ZLvpteLjE0wAOw0acDzt3d3VHJXTpW897yh22ZzWatAsQ8zvJsADZg&#10;FjnyCiCBmUv24aftg3nPYZrIuefopC4JksPDw/YdW0y88smzHK4IPT1/89ll/+n8Up9J4CRgsw3z&#10;Cq2dL4EzWx3gAf4FG80YSPpQIm59Z4zeboTtgN/2U3t7e01GqVaYzZ5e87lYLGo2m9Xnz5/bGwEo&#10;PfdZEdiO29vb2t/fbxUPHHy33W7r6Oio0WK9XjcZQJcvLy9rvV7XTz/91ErWeTvKMDwFT9DUyQrk&#10;JfXR5dpcBrTYBRYFbCPt51wB5uQ/v21T07fCQ9sFdIiEGnRHhpgj8uTAgbbxr05wevyWQew3YwSD&#10;OMhGj7j8OUkB2x1e+euEQoItV1BZZ7xAQR9erEjaOvnE2Cj/fnh4OvDRAXjaOWwDfHClATaOINsH&#10;RGMDE294nv6OxKnHylkN3759a1UO0+nzFieCGeg7m83auTer1arRD115/fp1ff78uX7729+O6IUP&#10;hebpf+/v7+v29ra9yQMZ4EwIbMt2+7SSzUGipo8ToNhUJ4ZsE9Eh5A8fYixnewqWMW2Ze/ptYwT7&#10;MifX89wR2oL/VFlYbxiLcaITPokze3ppu4EeMnfm52QMn9tHGN/YJ1jXbe/huzENMpxBv/vwD/bH&#10;eMsymfjcr/W2/QWjpR7ap1knE68Yc3pxyMnF5Lv9qPu0TXOsZJ/t5AN6gu/kcxJWxvLGTb2kt+me&#10;i6WZfIOvOUbHE0l/Y1Xjl/RvTkZxmX7+39ie75g3dsYHoDs25X5Xe7g/dDcTH/YVnkPqrfXTtMiF&#10;qkx0GItnLM14HX+jkz53xuN0YtF+JePfntw6jkxZZZ4eX7OzKeAJSBOQOBAjuDFBbdDo0KvSFsBh&#10;GGo7/DUIqWcQZOUzEDPTa6jvxmfB92XQDTFaOzUuQ7XwpHEzoXsCbgHK9uzUbRyhWWZcoeH/R9i5&#10;LjWyZGd7lcRBEgho6O09e2ZivnDY4Tvw/V+J7T9jh70P3U0DkjhI+n7gJ/XUS6pdEQQgVWWuXMd3&#10;rTyUk2X6z0TNtCSf4LWVx46GcfKdk2Xf56KVeZj9Wnb878CV/2fQy+JCzxGb57RDfwZf5hPBknsN&#10;LpMWt2lHaMdp8GCbsFGaH8jO/1sHzSsDA38OPbls2LxIuaXOOIjzv3XJfElHnj9c6awNXP0syYgD&#10;o0El8rPDxMdkMp992j6ctLrY4qCPzQGSAJxnZ2e1Xq+brtze3o76hve3t7e12Wzq/v6+nTvgM044&#10;xI1xbLfbVmzIwAcNBrC83g3dZTzn5+ej2XDG4ZUcjIVg4wBoXer5MO8Lt25k4M2VEenzEkjZtu17&#10;kIXjhkFh+i30waDGM1qmgc8MDAxYKORQwCHYLhaLthXjjz/+GBV4fv/99wbmptNpffnype7u7mq9&#10;XrfzRF5eXurLly/19vbWCle0wRkvX758qf/6r/+qb9++1enpaV1dXTX5pl3b1qoO+4SralRw9NsH&#10;7FPwh57hhZcG+gbkLngAOJG76QJQ28arPh7sZVDivtMHZfzIPq1fxgp+1vHOoJi/jSs8Tvhp2nur&#10;OmwbBtbWL2zI/tq2MAxDSySd8JKYmz8UPl2ktAyyYEqibz+JDPMNG1z8b4Dqwgu8Mr/su3hrzffv&#10;3+v+/r6+f//ePnO84t5hGNrBuz6n5fX1te7u7urs7Kzu7+9rGIZ6eHho9mPepJ3gP97e3tpqi7e3&#10;t9F5QPaL6IXtmVfzXl1dtcOB4Rtv+bK+eJIAO/JWKvt7bNMTLbYPywO/btuxjVgHocU677jqH2NG&#10;2wlFEBcirBuJOc1332NskcUI7Cmfg2/237aVXPnge+kriwAujjIe/JT1Me3cfTIWcFvi+8RTxk20&#10;ybMueJlX+FzL3jjR8sa2e7gfvXLs5ko9s1wtn/S/fs52Z39hGfA745X9r3XFfMD+M2cynbRvHGc9&#10;s95m0u7PGUvSbv3xigq3a1ySOmEeIMf0sz+yLcaQdu38j4tiUmJc88U4wLJxccw0+nnzB76BjzwB&#10;2puEsv1kQT7fcpc+44SGISaDvBWTZDyTm15gsCIYIPJMc0jwYDgomxXEzmwUQPdVk/p4KEeCbdPE&#10;PXbCMJXxWBENkj2LkAqTNGQQ9/0WciZu6ajdpmnvOXT33XMAdmq9hJX7XLmHJuuEgZjHNJJpKDKf&#10;ZTEnjSkdoAsmprlnPOaZnU9P7tBvuRKQ0iHaYLg/x2he92zC7SWosE67LejNpM+8t8PpfeYZSAfN&#10;LPiY73agqa/wyc7f9pkFm6oa9Z3yRQbw2Qe65n29QJp0Z0BwkcX66wQBRwsovrq6qu12W6vVqiWZ&#10;LlxUHV7XuNvt6vv372023UtrkR0AHBDlZe7om8Ej/8M/z0SzCuDy8rI5fs6LmM1mDVTSNomOddg6&#10;4MKQfaf1vQfE7D8z2Nr30ZfjARd8MLjoyZr2Levs1yASOngW/uWz+B74xAw9/B2GoR4fH+v09LSW&#10;y2Wt1+u6u7ur6XTaXiUIL1gBsd1u6/z8vNbrdf3P//zP6FC/yWTSVstQnEK3qqoVJSgIMZtssO1k&#10;1PqdQJOxksAm4GLs9lPpO5G7+e6kz99Bo9XfdwcAACAASURBVJdeJih1AuCChBM6xx8nnU40/cYd&#10;JyrWb3TLp/0f88s5DusJdJlvHk8vxmbxoepwPhRFywTO6KzBsEE6PjJ1fhiGVtCgb3wLegSP4Buz&#10;5fAvgbRXVtlu+P75+bklrdzLNrb7+/u6v79vb7ZgzGmj6KUP/vP4VqtVK8bap7IiyTEHHpqf2NZm&#10;s2n3cibQcrlsMuD+PAwS0IxOWxaOb8cSNidJ9n/G0Qb1xiSWbRYH83/u9efGMMYY+Drrr/vymFI3&#10;bQ9pP0m7Z8CTL8kr89J9GQMZc0G/Jzd9QWcPo3p8ps9/5ypjdIQxufBqG8+Elc+8AonPehiTz51j&#10;ZJGD/y1DjznbPBYXzBPHD/53ESd13IVPt58Y1j7XcsjcjHtpz+Ps+WT+t37YP3plQcYg95uJuuWQ&#10;tFZ9TM5TxxLjpi4kD5OeHi35U3WYrHP7LgpkjILWbJM4bbvApiwvLsbKxF3atmNoPoufdzEwnzV9&#10;J3YkbjAdThqnDcFGzjMMxAHJQJvn3G86biejvjI5SWH6nlSuVGgn8LvdrgFBV60YRypbVvncZtJs&#10;Bckkk/ZyRpu+AGkEMlcT7cBTyDZM7rXiWTaeBfN4acPPG0CkQ0OWKRPzKJ2Tn7eT8zjSOH8kd+h0&#10;FdHBCj65jQxegDWvVmDZrMdkx+sxJF09+6DPBN+pG73EMG00aWGMveCXfVmO9JErF7jHAST5Cp8y&#10;6AFA7dCsT9wznU5HFVTrWO4NRA62FyefLmL5Wdq0TNAV7zeG75zAzmqHt7e3+vr1a1tyX/W+DYBl&#10;+16hs9/v2z5/6zJOmb68B5zCg4sXrNZYLpe1XC7bbB+vKV0sFm0/uF8r50CVwMm2AF1Vh+0RPAdP&#10;nWwiMwPEtCtAPG147Oa9dZYfdCDBV4J6dJYVCOiWwab1hDawifR36JD1dj6ftwLC4+NjTSaT+o//&#10;+I/6448/2hsH7u/v21JjTvTnFYLozn6/r5eXl/rpp59qt9u1sz6YeUWWJycn7TDA3W73IYG0LO3D&#10;Sd48TpJQnkEvHd8yBjjJt08wH+GtY4H9up/NmU/rmn2Hl8NnPHWsyMSllxjCD9uAYwHyTP+f+u9x&#10;ZjxCPz1+aPCz2C+rZyz79Efb7XbkS+wXfC//pz/c79/fymC5uEhBHy5U2QfYR3qcvg/bZLUPW5Q2&#10;m009PDzU4+NjrVartjrCWMB+mPE9PT21VUGsUPDbaLBvVpwl9kv+43Mp/qC72NfNzU3rm36gx9uN&#10;OOtss9mMVkmsVqtGq7EV+oFc7HusE8aTaQMJzm0v2Ld10THYcS/xg32zbciyYKwuKHAxpvTTtp1j&#10;febY397eRq8VNi+OrZ6g7VwVkT8uIpq3tk2PK2MWupIFALdhHpKfGCfzmYteidetA/ydsvZMMxe+&#10;O/2uV4CknIztjo3ZmMTfoccpv57/N/4zn8wX8z7psdxMA/rV87/wxFf6rPy/V4ywrlj/E2t4rP48&#10;5drT/RyTaTJf8NVZoHZ8tv/Pe5Pv7tf5d8rFfdm/JL3GR4mtjR8sNxemnVdnTjSdTg9v2cAIs8CA&#10;kmWim4GXwSB0G5gFmQpIGwRf32vhp8L1BMzAPKZUDINpnImX1GWfqaB2LE740uhtyL3CgXnM/3ao&#10;Nk7uBdxZYZI/yAu683JywLPp4OCdg6blnMEyZez20IXe8iUnD/CIpDTvg46svrpvO+WeU4E/DhqW&#10;EXy2XlpeNjbTZX5Bn51Bb6x8htwt+wQ35rMTeYMQxuf9f3aklqMBFZ9nH73CSvLFfbjQlXprGaUT&#10;Tx213rsdB/UEJwYT+RaQHLdlin67MPH4+NjaqDrsXyeBAMx+/fq1Hh4e2t54Zvt84dOQT+oudHgb&#10;is9XYDzYMyCbhObm5qbm83nN5/NRcOrJ3j7RAdJ2ghzT3jOo86z1MWNFyo/LyRe0pJ6QLDDW3J+f&#10;OpzA30AvZxXhpQOog6VBFQeHTibvs8Dz+bxOT09rPp/Xv/3bv9Xf//73JhNO9p9Op212dr1e1zAM&#10;dXV1VZeXl3V+fl7fvn2r5XLZzoog2fn06dNI56AnV7gkz803gxPrA+NzjPFzPOsY7WTeM5K0a9Bj&#10;vrnoAX3Ix4lNxsWM+/ajqXNu03bsrUq2L7dlEGZdSiDpMZlP8MIFMY/XKxMogjgWkPT6kFvjDyfR&#10;Xj1gv498vLXCMgQE4j+sM6bXOCWLEVWHQ4U9boqefOYDdondnv1nBYd98/Pz84jeLFIgy/Pz89EY&#10;vbXO/ijlBs0+h+bq6qo+ffpUs9msnp+fP0wuYDer1ap++umn+vOf/1w3Nzc1DEOzb1ZcwAvb536/&#10;b8Usb/vp4V/rNPI3XnQcTizgAkr65Cw4G6f63ozl0GR8Q/9ZnMt4kXIwPUkHV2J2y85xirYdn42J&#10;TC+Jum0/i2u+h/E4Xua4oAv94H+KVfDOZ1LgD72awElwj1eOr5ah8ZJxub+HDy4eWE5OIDOvQPfS&#10;v6dc6Be/5D4SX6Z++/9eEc48duxGpmkTvf8djzwO41HblPXTvM0+jY+Nd4yRadvPJ77jPutmYh73&#10;nVdiONuU9RL+5XPWJfMpdc/xl35sK+avZdebOOI7/73djs9vtH5B3+hQS4PJngG4MzO/J3wbvmfW&#10;MmiYmSZuGA6vMkulsVP1wMzUvGjDTGY8TvKzwMBnDsJWihQ+fEyjquqfZeF+PWNnWeBs7FwM6I/x&#10;xs445ejLAckKnopFQDAvDfRtoKlLPVmlkzC9vs88cnKSPEiDNDg3aIPXJDsOTPx9dnY2kpHv8SoV&#10;A3n3nWO2o0pHZ/onk8kowPm+dITwwI7KuptAJO2iZ+tJF5cdkdu3zGwb6IyLJgaIlhG0ceher+iT&#10;4D19hmdi0QPo4CDX1DEHVFYCADbQkUwEnp+fq6pa0owNcH8W8RJkHJsZM0/9akv4yUF00D2fz9vq&#10;CJJb+Ju+yWDEW7IcaFyI83kW9sNZUIOPlkUGWAPLqsMsWOpiD3TZ5rPvDJzI0MHRSXXP7qDPdKbf&#10;d9J0fn5ey+Wy/vmf/7kdhvfrr7/WYrGoh4eHmk6n9fT0VE9PT21W3D4dOU6n0/bKVt6S4nNKptPD&#10;vnz8UK8wYd/J+OGHZ83QOdrNeGFwaV3BNuGL+e5XEKbs8QUk5V7hZ3k7sUhbST9xzHbNC8aIPB2b&#10;aNMzoB57jtmFB64susJ/QFna7H6/HyWsHgPxBLkxdnz/6elpWy0Afcws+/nkB+ffsCLD/tDbH2jD&#10;Sav9uX0fxQSKhNYpCnT8NGD5vwUFeLZarRpf8bPn5+dtq5nljW69vLzUw8NDe4Xx6+tr83W9mGas&#10;VnV4Ze/19XXd3t62VW7QZ1wD/1zcZWsefLS+0w66nIV24p238PQSIcfJlKfHxD3I0Uv8HX+4jHPQ&#10;Gdsh9+bkkQ9wTFpMe/pT26ExaMYaby9yTMikmP+NcVycgXb3b5/gMdr+nWDtduNXROYWJZ61vEyP&#10;8S/jz2eNOe03qg5FFPPOMd5+xb4qtya4UANvzT+3b/yedkSfxk7mVcZs+7/Ekh6rZdfz7bYb61qP&#10;RvedPHeCn2NyWz29dTywvJNG65ML9h6b6UjeJG3248YkpsMFddtz8rHqYBPWf+tK2nLyoYfjwLXW&#10;/5y4Ymsq/zNucqme30ycWlXvKySSeSaKB1N4BtgmPpkEAw3+rEBOOBAudBiEpTFYwLRnmq1QpslO&#10;CuPNbRDuM5XXlc+kw3zI4IMgDRL83DHasw0ncP7OwOMYr3BwdjBWeBwYAdvAzn30rjQi32vHkHyy&#10;vjnptoz4u+rjyeKmh//9nHUg//YYMR4cPn8nWLdz6PGAMfG/HZKr8PyfPLKt+ARz67qDFUGN76E9&#10;E7djQcF8cjLQ0z/u948Dak/W2UbaiOWL7qVjt44C2OFzOnAHyJSZbY9+SJhWq1V7lafPjXBi51d+&#10;MhPGuQPczx5r65lpYHkyoNlBJhMo7t3v93V9fd0OW5vNZm3rxuXl5Wh5qP0zYIhZRWixblhfbUf2&#10;I07yASuWofXbunIMZLjvtBEAN4HMwde25+TQvhT79VLbYRhGbR0DqtgRPt5A0r7z5OSkbm5u6uef&#10;fx4l3ZvNpsl1s9m0FTIUxDiQlASLrTecR4J/oD2WmjM2zxanr7FPQt9IJBkXY7RtIAevMoA/3mrk&#10;PpzsmG/py2wHBmHmq9t3wme5JhZJXbUvSn9i3bMPhC735QKM+8s+jF+s3/gJkktjCeTKWzxyJpDL&#10;q0k4M2a/fz8Jn8NsvZogZ72Qt1fs2Ac4AXPCaj3qFRzxnzkrzfgpmKDLiSW8csDb8tgSgb5dXFw0&#10;3t7f39fXr19rs9nUzc1NXV9fj2Se+ODt7a1td0IXTk9P69OnT7VYLNp9PI+es2IDfuTbgyaTyWil&#10;ifU0E1SDbYqP6/V6VAjLVSbws1eYsA0YA9kv9jC77cy+0bg2fbP1PrFUFgrTRrnPkzJc9rPouGPx&#10;ZDIZ2Y39BXyzfWQcswwcSzKnwa6su44FvZn25KtXZsFH+Eq7mQ/5efyl/ZNzANPWyxHM+8TS4P/E&#10;97YX887JcN6T/twx0PaT+VIvDvR8d2+8iVUzl7HftU5m8u77/Bz+2XzNSTTfb74iY8vL33lcvRji&#10;//O+xInQbnpMkwsNtjvnl+ha2mfG3Mzl6Y+x0qff4uOVu+57vx+/CYn+wTX+TT/Wkd1udzhDIoMj&#10;ys1nTtz8P0LOJMQG6jbcj6vHOGpekWQBmaG+LFArM79t2DAch4BTxxG6QJGzP+7LiSqXGWtBZ2Jt&#10;I8gA5uftlBl7D5j1HFUvGed+aDdN/txVaxs2p0sbEKcjoE0Aey9gpEFnsEDn/JwN0//n8wa7gDLG&#10;jSO1c7b+OkgB4HrGC43oavIfOaZD5rlcem5Ah164gu3Xd1onPCNing7DYeaS5w1CeLZXOaUt0+jx&#10;OODwvW0VnTHA8pihx/+jF34ees1Ty74HoAyCHDjT35CkcU7Mbrdrp7FzJgCHWS4Wi1FxNGXlV+fN&#10;ZrM2Mwk/sjDE85eXl41GJ8CTyaQBYWZHh2GozWZTVVV3d3f1008/1fX1dQsOzFpOp9P2qjoXsQx+&#10;s2CRdmiwaPuzL4V/BiDph3rggMSIMXv8tinaIolBlzMxQA/8VgmWwPt5Ays+gwfmUYIjg3brE0WF&#10;1WpV8/m8fvnll7q8vKz//u//rmEY2lkSl5eXtV6vW3+3t7etULFcLuv6+roVlDwbTHFrs9k0fbi6&#10;umq+2X7FK10cR+wLc+sb8sr/DbZccOIMAG+D8AwM/II2Es4sZtl28DXIxTpgHbVsrGPWTa+W2u/3&#10;bcVSL8ZlrEpsQ7/4qAStjge2CWw47SafcT/QQQKWSZGTCtsCPgee27/DX8clCghZkGQMthN/buBp&#10;vu33+1qtVqMCF3KYTCZt1VYCZp4/OTkZvd6TcyY4R4Ik/enpqa6urppOMU4X/JxAISPe8kFRAj/K&#10;dhL0CluzHex2u7ZFjKII/ne5XDaa0Z+Tk5OGHX1Oh3WNQrH1lJUj+MXUYWwJHnqvODL2Pcbipg/d&#10;cvznclLf8/32GW7TPiaLtbla41iS42IUnzsW8Ty2lViZIql9gXkIncaSnriBJ8YmjJPxeAYYH2Gb&#10;6uFRj9Ernnyvv6cPkkhskYI8W7ey0OLkzXgbXvNZb1KEsVjm1jX7VOsM+sCzxkXWhSzi5GR14g7T&#10;ZNmbt+mT8jNjjix0G2NbzrYl05P4wDZDH7klnMv9+nK7+GLfY/nAA3QTeRrTWD62H3wkusQ9xvPW&#10;xaTBvDFdtO/4RVGcbcXGifZz1jOvSIMvxgmaDD4ZNchvbjKTmWXqgQ4vYTYQ93IiCy4VyMHTCtxT&#10;xrySIbRtJ+9B9wJzOmxmthhvVm6t8FZglMezstznQ4nysjCPBRkceipJz+nh6CaTSVv2a0DkAEr/&#10;Vk4+c8KUQSQdkx0KsrcepbNwwMwEwzSlzHM2j75z9ornWBaaDh5dA4Ri9Hb65kdVjU7Nt95xWX/t&#10;0AEgduJOlux8bF8E0bQJy9+vmzR4yYAATQYk7tO6kIHEgcj38Ly3C/B9JvKMy/SZFsAbuskPz+Zy&#10;c5boJ4jyeDMJQF4cwlZV7fWOrJCwzlJ0mE7fZ+yvr69rNpvV4+Nj3d3d1enpaf3xxx/tvACPFVDM&#10;j897YDzmO36UBHu329XV1VU7DPH29rZms9noUDDONkB/vLzY2wAYP3yjXxdD0FNsyXbolTDpkwz0&#10;kJ317Pz8fAQ47Ousx06snWh4CTafGdiyksAFCduB9djPwBNoyljo4OkYcHp6WhcXF+1v+1hkcHd3&#10;NwLEJycn7W0oy+WyLi4uGvBMAAsP/M5w+wD0MsdhWbk4ZtuwXHvABDkaXKJbjuneHpN675jhduxv&#10;rE+WCwXlBK0eo5Ncj4FnPFtTdTiIEZ3IZMOYBvllESb9mWVLHwBGxv3y8tLk4ESa75y4w3sApc+f&#10;OT09bUk1/XlyIAtPs9msXl9f6/n5uY0dfttnuhjh5MZA0r4XPsMP2wrbOXiLDPykf9rD5zL2b9++&#10;1bdv31rhrep9xcL19XUtFov66aefarFYtK1y0APNxjpvb291f3/fViQsFou6ublpY6XYt9vt6uHh&#10;oR4eHpp/2e/fV69dXl62bVTo3mazaf6Ky7HPfMkEENljq14ZZ1+FTmRyht+B124b/XWi66Q8ZWQf&#10;YXuxDtpvor8+S8RJnv2kn03sgr5hG7Z/YyH8Lz6NuEu8cizgykKCY5BpZPzmhRMwy9P0u2iROMp4&#10;Hb7YVzgZzIlV5G0c7sQf3lhuYEtPoLrgm9jWSbP9i9s378AexmXG99DD2OgLvjiht39Nfnlsu934&#10;RQKepPbzWTiAJmzIMdoFGfqCBm8/ze8zafd3VYe8sKpG7TtnML51nPX9LoQwbusvduT2TKt5jj44&#10;//Fvy8q4z7Gd+/wq5Cy4QLd9Af1api5cWEYZ0y1j+nt9fX0/QyKV0wpuZeopFUTbAfR+uNI5ZPt2&#10;vH7m2NWjKQFlCpHPTIcTTJhP8pnOzQI9BngNlFCorP6mw9xutw3YWmAZDDKQQK8dRCqTgRcOK/lh&#10;I0qnkMHHz/A3ziDps4Fk1ZjvLYustObKDdPDvXzvRC+LSNDo5D8BsfltZ2FDJcjaiZh/3lZgGnq2&#10;Yl55/yD3Yfhc3gdseu200hFlEcz6xvM4BGSUyRw6k+DdOtfTUcuyt2oAAAxd9kGuLCegSJvvFUJy&#10;FQuOfjKZtK0Vq9WqHh8f22vrPE6KEC4qwJvn5+daLpdtuwdvV0jdJVnl9Zy0AW/go5fAcQ9LtD9/&#10;/lyfP3+u5XLZdI+3bKDPgAm/WcH2ZvuwLpu/BvumMbeZWTerDod3vry8tJkdgyv7PSffPV6lflo/&#10;nBjhA+iD+70U2n6a53uAyPaWRXj4A894Mwa2Q6GJ82jYQsNMHgfdseTey+6tn/wgP/TGfMZOsXfz&#10;iXt8YKDtGB2z/7XPMz/py3HRQNsgA77B34yPvViY9puAjP5pE36gS1wGor14iN+EHseRHJ8/M1Ay&#10;f3v6w33wl+Kbi1kuoNMWCTRAEH3grSvEMIpWTI44GaVtFyScQLlt26F9ALzK+GB+uLjC9y8vL+1w&#10;SCe9nHvBVqTtdttWNvDz8PDQtsZhU6ZjGIb67bff6u7urs7Pz+v//b//N5rMIQHA1uED51TYx/g1&#10;sfg2VsJxzgY0zGazdmCw/TTxnH7NR2SdiSj40XJIn8WByNYPt8uP9c767PaG4VAcNSbxvSnX9HMk&#10;JMjYz7l/FwESCyY27mF5655xeOJR4wTTSnu2SydUjjf2QbYdYwrbesYWHyqdeCj9IX3wWcrNhQ7z&#10;wAlh4s2Uc/rRxE7uyzyEHtOeMrHcLYNe/z3/7eKBeYENUZx1v/ZBVeNzPMwHjzv9tGnwhEwWqJzb&#10;pG6mLWUuZ1uwbMzXY7qa+Qqf0x9jps20f7cLr1IejmU9nfYFDbYvY7HUPccd84EJNHxt8jD9TOak&#10;xgHNdyYIscJ5gD2w4u/S8DxgBNFT9F3ta7vf1a72tat9TfYf96sjhN1uVzUZar/b126/r9rvq3Zj&#10;8OAqnYVJG1acdPLmgWm2802nkwpBPwm6eortvqy4ViqDPQf+bNftGGCnImU/yZcMVJYtfUGT2/bv&#10;HrCEn8lnO2bzz4DUQMi8d3LiItqxBJY+nIhVHZYT8fyxRCYDc8rdQdnFvPydWx34nP6zwOHxOLA6&#10;4TQ/cynwjwoSyTv68aqYdODp6OxwoCkDvAMuz3hmwONOB2p5eBweo3XmRwE07f7p6am+fPnSXlU3&#10;DENLMP0WFs+ED8PQDltjuTF8h/eeXaGwAdD1lhrOHgD0exaJWfXPnz/X7e1tW+o7mUwaeDZIZhaQ&#10;8VqPLKOUXxbnctWJn7VP6el3BrTUb9qxf6AAYptwALfM/JwTVfQcWeS96X+SH8iJdtBPg4j9ft9W&#10;yZyentZ6vW4rVBaLRd3e3ta///u/j2YdWOI+m83q+vq6Pn36VBcXF6PiHDwwmHJyQWE8Z9kZl0Ez&#10;Y+be9N1OTBMMWK5+pmdDVdUtVNFnxoQEZrTnWJSF5IxjxiOZCHgMtJ9Ff4PTHC9tutiUOu1nPW73&#10;T7GSt+5QrOP5LOy42DwMQys84NvYyoB+kLy7by+b9eoKbDm3PlkuGfuPxW3HEHRuvV63wq59L0WU&#10;2WzWChb4Rfs2Cm7L5bIV6XgbDcW7p6enWq1W7a0XXm1r/0bhIwve5iVjITmyXPC1+P4sGlOYTV9h&#10;vbKemLdZGOTiM8fh/X7feMYY8rLvs5563I7hlrVjuu0Dejye9PN8lkmi7SdjsOXT40v24ee50k6t&#10;mz2smvSnHfee9eUx2hekLHKMjqGJJT3GxKK23Yw56C986yW05t2xnI1nfU/ywfqDfLg/+eQ4YBr8&#10;vX873vpe9+/xZZ5gnmfulFg0eZ0+zbHjGKZ3v/b7+/2h4Gm7stxNE7LjXvvK3rN8Zlod+/jeuo2t&#10;5+Qs32cBLPEe99Gu/UHaoeWJzh6z28QNOWb/D49P+BJi7JScrDgI5CxLz+AgIp10zpDv9jGrsv8I&#10;FscOdTyDP3QWT6TxpPJbaaA/HUuOi/9z7L7P4K4H0BkT4DJBkpdZ8T8gM4FfGgzf5ZJ3yy2BQ46T&#10;NhNEmm8ef/Ih+Zl6cMyhp6PqOZhUePiUvAXwWYfdfjrZHIuX69KPjd59m7a0GS4HAdpk75VnMa0b&#10;po1+DQYcwHpO17yxjh6TdyaHDoiWm50iF/8b3JlnjM8JmGXhRN7ySqBuHcPRs1rEs6ZOTg3qMhFl&#10;Jq/qvSgBPbTrIopPg4f3HFrIZycnJ+2VcrTlfmmLNyok2PHF6e6TyaQdgMhWDfSX/eTH/ELK9hgf&#10;3T80Jri0X0n+9rakceXqIHjC/nfk2LMB22P6Q9t4ytbjRT490JH+H1227WYCyXMcwmfAwfJy/n54&#10;eGhvySCRZPUEz6Y/hmfeLuDlyiSnu91hmWv+72065oULYZa35W/7T1s2+LY+MQ7uQbftzw2qMvai&#10;S14Oa3/U81HHMIp/cutcgk/TYFDlAol9sBMMeIf/gg5iOm+5IFmHR+hj2qG3rfG3t2j0wGLKjXso&#10;hvicAdoxn+x/8koeOalnVQE/Xj0wm82aHL31DXm4Xc6GYPUH41+tVqNi3K+//trOpri5uRmtgII+&#10;6PB5Oh4H9L+8vLRzXigSI5PZbFZXV1d1cXExWrngxNQTCV6VZB6ZtuSj9dL2ZVzlSYaUmX2743L6&#10;ctozXrGeJGbwJF7G78RxLsRweYIqsVG2Cz32CZ5Eso7ntoHMVTLm4WcTa6fvYRzGttm2/bP9gXGh&#10;V68xjowr+b/jGzQ5Bnqcvid9ptvq2eyPPsvxmp5j+pXJbuqc+ei8he8ZH+cSZQwiBlhfXMjr9WPd&#10;Zhxg5TyrBFs2Dk/8Az3uz1fyJmOh/+61k/9nnDSd2L7lD30pT+c0XjUEX3rxz3RmvoLvsP37/sTr&#10;OSlGO8ZNxhX2ncYUk8mkTvwgBCcASeWzIvUUpZesmSF814zif5V9OplUDWPlTCe43+5qqKpJDbXd&#10;7WoftNBuVY2MIoWZSVjSlSA5P4OeTJAdUMwf8yIFYbp7RmfgZCeUTh8nxdVzSL2kks+tGObpMcPz&#10;c3ZaDq52rL2zKJCtAamdJkrufr13CVptbE5akBu8cZJKX/6ccWSSk44/A7X1xE6PNo7xNG2r5+i8&#10;lDJnw9xGBhbT4qBNu6YbnuQ5Jy5qGezTb9XHpfBeMsu4oTULPQ6OfM5v2nXwtN6lPBI8GHjwnffk&#10;M3vIfbPZrH7++ee23JjvWYkAXScnJ7VYLOq3336r19fXWq1WbUUFqxwIyt7mwbL9YTgcaOZl74Bt&#10;/r+8vGwntbs4Aj+RM+PzjEyCVX5s/+mXM7hVjZe2JnC1T/H5DsijB6YzyNtGTBO6S/DzeTG+37rg&#10;sTihgHbbkXWe/tgvzWU7YOx+LexisRgB6slkUv/4j/9YFxcX9fe//73++OOPVrwYhqG9FtG+0DqM&#10;fNGD9HnQBB18zpkijkUG82wHSHn04h7gwnK2Ppj3Li6hkyzj5Pv8YbzIyrPPljn67pi2349XQMKL&#10;9IN85j3pxGXGiWyzaJ9xOX2PfZ1tyQmmE1nbimWa8cJ8YewUI+GRt/kYDFp/PfPvuJhFCduOk277&#10;FsuBhDy3aVjHXCC9v79vZyZQXGH7UlXV+fl5a4cVPmxFe3l5qcfHx5rNZvUv//Iv9be//a0+ffpU&#10;u92utWHewx/6pnBrvPb29tYO0OQcCSfSl5eXrWBojGIeGt9kQQH9tqx7/ir3c9uvch/bfizbTHIS&#10;T9hG/J31zhMYWQBIbJBjp//U5fQntOEJBfo7lnxhM3zmOJjxPT+z/Se2+9EKUJ7prX5xW4n3EgvZ&#10;ph1LTK+LGcbD8MLbipLvlqHpMW9NS+8e05u4Ne/1/5lf+HfGCD4zTxLrJVb3/+gfM/2mOeOAeeJx&#10;V423kh6j3fz376Qn+dHzub7HmJmcjSSiYQAAIABJREFUxXpvG0reMZY8J820ZM6S9Pt+x56chCWm&#10;pI/M5zLu94ocPR5bx9J/5Ko0aG8r+WjQQdlMx2BhdCYxVtAUUBLqypVnMBxM3L6DaiayFnCCJSck&#10;/rxnfAi3J1Are4LdnmMwMPVY0rFbwVAOlm6zJNxO3LxJ5ebyUqdjTsUBPAOJ70+AlAZHPynrDBQ8&#10;Y9CSivsjGTmIWy/gsw2K+11E6vVjehxgnXg4OJu/CQxwIB6/HUWCFJ5nBsbgwEEz+eviRvLM/xtc&#10;WFbmT4JR62ICXhc+ss+sMtM3VfDUXd/L/wYCDua0Z9CQgdzO3jJO/jtxN/BhhcrZ2Vnd3Ny05/76&#10;17+2AwezkIUD5TDJ1Wo18me73a69Xg5eVlXbO+293CTarKgwH5khhI75fD4Cj06iPIuALrmAl/rC&#10;WOwnbfOM0+cbeCuB31PvwMOYrCsJFnJlhP0/n02n09H+emRmGnPctg+SBVfxPVuYAddxqQf8Gbd5&#10;yEwpyYv1Dtter9dtm85+v28zxhycR6GCJM+65pl0HyJFQsa9ngn3AXBesu9zKNCNBF2ZlBpQ9oCH&#10;ddG2jawMqlx4gZ/079Uf1kloyAMAU6eSFheqMzagG16FkTGcvtP3OKHgGY8RfXt+fm5+gL49+8tz&#10;nkky79Ku0D1s0SDXBZthGNqZJeixYzwy9iysV6wZ4zlxMEDHHn8Uf6bTaV1cXIxWZ1CEnU6n9fT0&#10;1IoQ+JnNZlPr9bq9ankYhrq6uqpffvml7u7uar/f1++//94OEM4zZVyMOD09bT6IA2TPz8/big1W&#10;ZHDOCjzHPzspcuy2f8pEwJfjkxNh647tIvXYmKaHVzL+pZ9yjLRv7tmv5Wz/4r6y3ar3Az4TE2Ti&#10;A91ZrIMPjMFFmcwF0Fd8on2Sx5Z8QH6JRXs2Ydt1H4kZ7WMse+cN6D/6aF5aBjxjWaZPTlyfepJy&#10;7cnMcuHvHt+wf+ta5iw55qTNdBirEz8oUrsA1ztPwmPMsUBD+uzMD/mbrXeOZ4lD3YbbTtzqZ4wz&#10;U4/oP/E6tg1msE7b79rGLSvLoqcL/t+X2+PH+UrmqcgGm+B/F/gyt857s0/zK/nIPZ4wOfHewnR6&#10;BigeZE+B/L8H6WcAURaomWFDyRnmVFI7LNMLw2FULhVMEEN7vUTVyopx2yDpx4DJM7KpHLTXq25Z&#10;SXuVulTIYzz2sz2Z9YytVzDxSg/3Q+CxgzrmQFJJrTcOgh5ftpl7RpNe6wO0OcH3uQXJU9OQDvuY&#10;U8pAnfJIPTP/CEaegXIbvQQs9cgVZPcNkHEhoVdk4x7rlXW2F8AMEtJJZmJs50Uwsuw805uBO5do&#10;QmsPCB+TkWdC07G78j6dvu+1ns1m9fnz58YTlgcDZP0sCdLr62s9PT219s7Ozmq1WtXLy0vNZrPR&#10;mzD2+8NBiMNwWBlB0YYExXroLUPstWZsvX37qSO2q9R7+zD7COTtpCxtu8dzt+tEZBjGr3RE9j/a&#10;imNZ25cz9tVq1YoLLgb0dNg2ZGBLvzkm6zL3MFNp/0/igm6iF2yh2Ww2dXt722Q9DO/bex4fH+v5&#10;+bntj0eXOGMCmftEfwdtAxjb/3b7/rrDvA8+sboHfu73h0TfQAI5suzdMTiLN8iDzzIhsO7lPcjB&#10;RSD7Jye+1ldk4BknyzLjoJ/L5NJ9ci/fuy3agw+pNy4CUJiE39ZFJ87IijMTaNc4ImOr35LlJMiy&#10;oAjlAzHRKRdmbCeJ98xLdAja0IfFYlG73a6duePVMfCFV2da3hRQsIH1el3b7fv5KLyqczKZtDdq&#10;UEygAOfimPnF4ZpOeLDd+XzeEhMKfx4vdgQgtm7YN8BnF5vQC9sqbadvNH+dFMMz/BzgPONuzjTb&#10;7xs3py3kPcbyad+JM3vP+4wkP2u8kTGph5Gy2PcjLG6bgz+9dpOXpsd+K2Xv5y0r8yGTVS7u6eEs&#10;Cve2t55v7OFgt+9xWlb5eW/Sqndf70r/mc/0dMvxFB7ZTrPAmbbgmMr/yBYb8GSSeXkMd9NW+mtj&#10;JuMV+rU/7cUSxmE7cuG65zOwXT+fk0WJS6sOB8tme+7bn5suPwP9jM8+y7HO403fZZ66P4+JfqbT&#10;wxbqnh+gLdskMneOdpJLhXC6BFtXglKp/Fnv8vP+nQzIZCidiRUSAThZTvBsB2phpBPqCT0LClY6&#10;H2aSYMMzD6mImeTZiZkfuVStB5JSYVIm9OHE1Qm8EzZftEuilqtisi8nv14ax5iywOM2MkjyPW16&#10;1tkrHmgTHjsQJjhgxtB7mnIc6aTsvHJVBrzIgOiZ3h5QSCO2XuSqCzsLz9QYhGfSZICUzgVaLU+f&#10;u8CY81U+dmR2rjgdJ0fWVeToffK2Ffibem9e9fauZVEQedpfeCmYl92n04bG8/Pzenx8rPPz83p7&#10;e6vLy8va7XZt9to6Bg+rqs20MePN4W4+4X0ymbTDFff78ZJMDroDRANesvDCLIKLrra1XLrOPabB&#10;usi9vQNV4Q2f5YzRyclJA6MJMFKWLy8vH16t5dlAZvEJzvaXnjm23tMf5ySgxy5y9Yqk9I1+s4Tc&#10;Y2f86Hbvf8/CMgYKn8iIuIlPuLm5qZeXl1Zg4P7ZbDaShxNTLieelhV0eXkx8veMvQ9gta93Qu5i&#10;n+NwnqHjqyfz9JUu4tmmLWfkj025bRdn3A798mzGDNPithx/DCRTh70qw0Ufv/UkV+qwUooZd4qY&#10;9h2OuxQLkK9mhT5gIPQJWXHxOTSywgC/4tevTyaTtlIAXe7JCr4xJuRmm0IPKSawovP19bW9JnO3&#10;e18ZxAGunCnx8PDQ9Nxn8Xz79q02m83I/83n8/rTn/5Uy+Wy+dH5fN7sAv9i3afg9/j4OFqNln7v&#10;8fGxrcagIIxu+iDjLPjwv1cvZLGr508dn+zj/FwmV16hmDg59fcYZs7tB8Ya7tt+wX9DrzGwtz3Z&#10;NqHTE5umh+fNy97KB+tZJu2ZJ8BfYz5j02MYO1cEcZ9xVw9v2cf4xzTbh9En/HD8MU+sE+Y5Y8rc&#10;K+O25Ws6rHOZG/nK3CLjjdvvYXnzxH2h137lb+KQjGPofsY962Avj/O4f/ScVzl57LYFbCvH7T52&#10;u13zHZxVk3K3rXjM6J1zBueemeekH7Ieu82e3HNs5gf/mwbj/Yx3xBvTYP4w2ebi97GFDM5Tbdfd&#10;goQZxN9+2MriWZas/JkYM9+vQ3TQs7BhhJ+DCXaWvYqgjcEDhzYOUnKin22YbtNFn3YYBhrwBOfl&#10;tvy3FdUGncCx6pCQZ1HHdCFkfnLmyjwgcGTAdMGiVwVLGtPpZ3DyOOzsSBwyiPpKAOqAw5VysK74&#10;cqJddVjOZ3p5Hp0FpNhg0CvGkZV98zKdi/XRhRPk6wSdYhByZwbJ+m5+kKDhQNDDBEqM1zPUDrIu&#10;Qtgp55isJz29sD1b9qbdekJ7Blq0NwzD6OA+26rtmcDnYhW6lcmXlwlut9u6vLxsJ7NfX1+P7NUz&#10;JtDMygYSkW/fvtUff/zREgICKocZcl6Eg1hVfShIQBMrNvz/ZrOpi4uLke1bt6yflrcTLOt/Ajfu&#10;dYJqv4Tc+O2A5ftsM29vb+3tIxcXF3V+fl7Pz88t2aPfPCsg+e8Ci23w7e2tbYnwVoUEPNgr8rbP&#10;gX4HeRfErPc8M51O2/YK5OZXtaHrjNEHjwLO/KpC6LFdcx/6RhHFb1rA9q2nFB15u0HOiLhNdJXz&#10;SGy3fiMDiaJnnPLVoabZfHCb0Idvw1flDC36an7kLLFt0f7bep3x1Dbm+9AJ69cwjM+ZyWTBPhBe&#10;skoGvUKvWcmDf0owR9u81cE4xmNwkcM2y/YckmxvS6AA4GfsC+A/vtQTKgnETTOyRDc8w0V7q9Wq&#10;FR5Wq1U7jwed2+/3ze+yUuLq6qqur6/r5uamrq+v6+XlpS4uLmq5XNbt7e2o0OVtbqycWq/XVVXt&#10;dczehjEMQz0+PtbT01M722K73dbFxUUrQLOVytjGrzDGFl3kgzfpD70tzX4k41/iLF+JITP5Qy+M&#10;gzJxQa6eUKOQ68KHx+HVGt5WxvcZO0yfafGkAHIyHrJvwlfYJ6YvRzcZt/GCeZo4IfFo+pHEcJ6Q&#10;5IfJAfrOfqHZNsBzzjWIk/C3h5k90ed2oZ9nk7dcxnD80E/6sixSJc5zXz/SxV6MsR/jnt6h15m8&#10;pq9H/vhHx3nrkj/z36a9V0AxTsBf2gaIb9zv3NgHSWMn9s/Wa3QWW4LnPsDX+m5dRh+Mz5wP9uSW&#10;xWSepW3jKeuSCz9gL/te6w3F2/SHVTXapsMFL3kGGr3q6sQKYCWAOD6zcThYJbC1wmd7fo7fDpg4&#10;82zDNPC3B+pgn1U3M8nVJLftz7wP2kbmcaQjQkg2IBtk9pNAN8djp5hgIAFyyiqVw89bqfOeDHJ+&#10;N3gasPXCPwAxO7h0BF5Sl86Re/JgRQcI+vVn7iOddeqXnY3v6yUu1ju35e+yfTuHqkMSCEDMQMNK&#10;Fmgz39Oe4JNXvkAz4/IbAHDedoAGy3YuqSu98WUSnEUSzwx6nLkyiR/fkwU5f5dgzePjfn7bdtPu&#10;se8MPgBXPk87oT/P6J6dndVyuayLi4u27J5xZLIHmHXRwrri5NFBgIBlmaQ+VI1n7tCLBBB+1jOj&#10;tN3T+9SLLEg6GPO5dZikADBCn5nkQqPpSB/DvdiFgyefeUWcVzdQiPSZBPa7BhnYSeqNwY9BHDSb&#10;nwas2D7jdZKSvrjqUKSEJvMjY4T541iDXlFccLK7Wq1G9pZgjs+9IibtNeMFNGahwroNGKOg48+x&#10;C+5xnPaKAPM/V4VkbLWfMq97S2KtW6x2YGzM/iQWgl/8YPeOk4zvGI5iexeFK4BpThq4COSVFqyK&#10;oFDKoawU6rA9922dM+6wzmRMNX9I7CkKONH1ljZ0mDdouL/JZNLersH2ttvb27q7u6vLy8vGC690&#10;YCUE8kBH89T+xWLRiqDo1DC8A+Hv37+PzkBgW8jl5WUtFov2BqSc3TMWQc97KxnOzs5qvV6PfDvj&#10;tv9I3lsemZz5M55PrAGN6SstR+jm4j7Hyd7qSHjl+NDDOdCQduF+eAaZ8Kz13bywDyHWZBKYWNy/&#10;TTPtM0b8AH7ESRjP9PIZj9eyzzjo1XYZS92e/8aWMpl038bjjv/wIrGxr4xfiWV92YdajuijVxw4&#10;6bYumJeMz3SknM1fxpm5lP2Xc1HrWX4HvTzrbeDOB2yj8NKFgpys9OpLME1uw/bf9GFMgfzQxcyx&#10;UiYpy7QZ+sn4bl9i2ZrXtMU9qbPGgS4ouO/0S70xcE9ivap6L0hYAJkwJlMZgB2Xg7//514rSDLE&#10;z3rwJt4DNT3p3Ak8FlQCPs8KZMIFvQno3WcvQbdj2+12bZYzheNxGqy5/XTmGWCgLWcQuVxd6yWa&#10;Nkzzzv+bbz1HZV6ZJyQjdmI2tHT4eWWQzMTUoDiT6jR602pddvDJcfUcErxmvAbGCWo9Djsyrl7g&#10;TB2DButWT4ZuxzJlFpL+Upf4zDbgwOvAmuP0Z5nwV42r+37W8slZOztUgwbaw0G6/7RF+wLbh/XU&#10;gC0dpv/ebrdtr7FnywFlJNsXFxejswAAuCQE6AxJGPxmmR/92patL4B2B7ye3+B/B24+T99nG0y/&#10;bL7ktgnbrFegYHtO8CkGOLBCY+qeYwIy8gomxmDw720jPVtnJrY3E0bBxGDD4CrBXIIi3w9t1nfb&#10;RD7PvU5m7CPMCw5LdSFhvz/MyNh2PcbpdNr2LpsHtO3ZbI8T+qxDyIO/XTTz1fMNqVdeIQBvmH3m&#10;HsCc5Zv+3TrtgkQm8N6DnBMF9ONCwTAclrlnQpC24vGaRidclr8TWfOc1ROmHT+S9mi/RQEnf7zK&#10;g+KAD9K1vTomZnEmfTt8o29WI7ClF70k7qNjXt0zmUwanU5yLy4u2qtyr6+v69OnT+3cB+zYYBWb&#10;wLf7jR/4VZ5n9g5+UbBh3GdnZzWfz9vKDN5oYlu3rO3XjG/zd8bqHkbIOGS9tv9P3fR9aX/GSzmh&#10;xXPYXO8yPYzRCZJ5YhoTP/fGbt7wf+pZ+hbTncmi7c33Jjb12QG0vd1uRzaW44YWx4jEZcYd9FN1&#10;KErY39u+nPOkrN1exi/LDDn8iI/HsG36d+6zHvpZ895Y39/3sLTpzsTVcspYYZ7xuduyHlmullVi&#10;II/fnzFu+8PUv2zH+AgZEWMcb3KcOUbLLWOH+WWsCw3GwinvLLhk7gSPaJ/+WbVh2zEf09/1eM93&#10;1i3rbc9mHKsa1jOYNLiEgNxPnEvM0wkkk3IQvVnfVB4zD6XOBARG+T7o+1FC3TNwftvx5DIo3+PP&#10;ecbgDR6lAZt/5nFW/7J/K++xJBU6ctyp1AY2vnAuBh+pTL3iQDoQj6sX/HqOz+M7FnhTXlwZ9Hrf&#10;0WbvdVLmC/c46XByz+fwyrrH+NHxTAwxfBJat4ns0qE5cenpnXUX2eW77jOwYrPoIbTmaoeUE4kU&#10;9/ScaS+4GyjZlhk/92TSxpjQMydvOctsB28dy75wgCQz/DDr6GdYWpwFMIAwfGWmj2San/3+sEzd&#10;wCh5Af+RB8UMBzx+oMOzsT0AkjzJann6P+vTfj9eZdbTB9so8cH6BZ3I03ElAaELuW4T3jPLS/uO&#10;T8yacp9nhNMnVY1PdbcPNZhxMcw63UvS+dtt9HwzOkbiZFDjYgbj7C11JOk0T1M22D+657FPJodi&#10;ZYIdj9fFbfwDiSUFMhdxrH9eeukCED7TxWoDHr9WEnpsk/DH+p1FAsvA9x2L9ZnwOZY7oYNOj9P+&#10;3eddZDHYqxicEPJ6V+xhvz9sebq4uBjpo3lLv8/Pzy0Z94GaLtwxjnylYF4ZB7MAxTjW6/XoIN7c&#10;lgDNxhHw1LHQS4Cn02nbJnF5eVkXFxc1n8/b336LSCbZ6CD6Op/PPxRg6J8DZb3ignMvWB3hYrr9&#10;kH0Gb9DxGKzLth37WccyxzHbgsfp5/M331mejrv+zP0k3kJHuaAv6Uk85lVoptcYkR9iJjaD7z82&#10;wWP9S/zCT2Ii+08nzlyZQGNzvaX/tvPENMk3F9Ghmdhtvvhykmg5pY8y748l6LYhdN6xPvXM2MYF&#10;DOcGLvwkjbThrYfWK8cf02ssk3KxX0dXONzWdpWJsXlo27D/tw4lNvGKCbeXua/tDb64+GR98HhS&#10;xm4jMVvyLyd8LB/T5LFzwcNewa03uWf9T9zSoz3xtengt+OPZW0eYTfOaeHvicEyxNF4NmJmW1gu&#10;WPQI9SBy1ifbSkHk8x40f3tWpXe5Lwf67AOH54Q0x2QeOYFy5Ykg5qTVDi6Xy6fzdXJkefg+O0I7&#10;Uo/rWFBykcnjHobxoWA2VMvayu1kI0G8eUU7TqRSTxwMqsZL+bgnEwyDSDsvX04yvDw/jf3/utJZ&#10;J8/5zLxifLYleNFLYDJBscycPPgZZuldGDOfDKDhk8FTOmE/y1gcWHKcdtbWD4/F4Kan99Zhz4wl&#10;D01TPudAZrosq6pqBQWDfO5nnNCQDhz7ZA//5eVlLZfLNhO3XC7bGJkVpFhBe068kC1Ab7vdNnCN&#10;jthvenwuEOHg0/bME4Jyz+862DM+/ELv4EXLxrJk7Fz7/WFmP3XCcvlRDDHYckKdibGTL9uH/bBt&#10;Nsc9DOOE3IVwF5kdcyyHnEE0ILL9uW/TC+/y0D77V79Ngb7tJ2gD/bO/JdZn8dF+MBOLBChOopGz&#10;i2oJVJP+qsObguD5dDptS+kZj/XccZBkAl02JoGnu92uHTo7DOPth5ajdTCTWH4srwRU6JNtyUUj&#10;nxXjcXi2nWehzb4hC3ounlLozMTYukfyR0xP/aMP02+5Iy/OqXh6ehqNPWfQPVnluErcZzuSx/H2&#10;9ta2V8xms1osFnV7e1tXV1ejNxZ5+5G3NDEG7P/8/PzDocbcQ0Hh9PS0rq6uarlcjg6xdBy0vji5&#10;zqKDkzj0wXaVPtv+IVcLcq/tuKraihN03/Ls+TnL00m4C009PGwfn3Q7lvh77J1ilc/AcYxOXNFL&#10;fhJb2cc4Bto+E+seu3r8ssyhkaKq+Zd4wiu5kkb7oMQg8AVZ2b65HHOsf47f6Y94zpNS1qccs4s6&#10;9s3HihGWiX8cRzLXMIbNmA0fjE2cnKZ/cox3oQc+Gfc4lxmGocXLLGB5XC7eQKt1wPaJ/BLj8PuY&#10;fqft85l5lvbl5+BZ7/O09ewzdc58yJjhMfiyn8oxZy7pZ7Jo9yPbHYahTvjAhtdLfjzzZUHk4DKR&#10;SOZZoY5VZXpC428rrAN1j5kOijZOJ3RZoOgpSdKQQidY8XcuCcUgqsaVNVeNDSh6xZBewmEgmQ7c&#10;SmIeZDDKwgHPexx2hHZkNnToSOeaQM7Gk3qQcnOwN+hMQ6M965MDTS557I3fQD5BVup2BtnkPXQb&#10;RAAGPOuXBQrABv+nY86kLQPlfn94RZztygEzE40eCLOO2vZtf1mgdGBNkGs55jjMT+71bJI/t7+x&#10;TjsxSNumb58ZkeNgjL3D4Bx0zR9mOLFd/q+qNkvADCbjoMjgQgPjAhBCC3qQqwcysPV0yXw07/05&#10;Y7G9MV77rlx1YLtyUulDF1OvXLjMMzoYq8/ZSL2GVz4XwsklOkBykzZpIN6LBwnakr9c5rOT6d4M&#10;tAGUt8D4oDz0kvFTCKo6xAkOUR2G98SatxL0ZsAofCEr+2iAFoUmgxfbLj4qk36fv+Exkhw7vtF3&#10;xjDv34ZngGd0gz59kK39gROBBFOeEHAMNvi3zljWjitOeDOOpC7wN2PnrSq9+IifsP4hZ3j2/fv3&#10;mk6nbQvBMAytWFN1eGOSwZxXBbjY0cMv+b95gX+0f93v923LA2+n8Koo4w37OhdSSfqRwcvLS3tT&#10;h2XDGzsoFsxms5rP57VYLFpRAj1y8uFJNXhadUi2Ly8v26ua397eaj6ft/N/jC+InV49h1ycILqA&#10;4b5TH/Nz2uDZxKrQ3MOXvRUW/m1553Nuz0Vs5JZXjoHP2I6DnJ1QWoc9eZGFR8uPPvy5k9e85+Tk&#10;cLhkxs5eDLQ8rH85YZI+1NjEvt3xxDHCMYA+/Yz5mvitV2BzjDHO5Er9SDvPApDH5Phvv5SYINt1&#10;8cLjQJ/APPACWRqD2I7gm+2AYrz9qmO55Ygs0g78bMrKmNB88rPZZmLXxPo9TG6Zm7Yf+V3j/NRd&#10;2nBhqtcXNtjLCzKfyPjWo9uf2c4SH1mmtkXTnbxOfeVndIaEAXoPUNChEw4HID5LRbcy9sCfjTEr&#10;oj3js1IkwEjA7u8SgCbNWUTJxCqdjEF1KnEK1jQ4iXOb6WA9+8E9Hm+CwywO5Pi5ct9qOil+Jy/T&#10;gaYS9oKUrxxfT16ZONiRpnPhctLPZR7TTzqbBLfmJb/9fY9H6RBNu42T53sAwPJLB2GnmDLPINgL&#10;hD0dgZ8JTpMPyMw8JXHIsdgxA9oc0HryTJoNKOyLfOVY3U46bfM9+0igmWAOWm2vfMdhbPv9frQC&#10;IpezA2AB3raPqmrJt/mcq19c2PAbOOxP058BCmgzC8yMI3XHQYqE0IUby9jB3gUcgyEHSHjhNxFl&#10;8DRNBg0uegzD0HhuG08wYZ02jZan5Q2N+EIXzm278AuA3AMTtgkn86Yn6aYYw8y+7ZO/acv+LoGF&#10;V/gk8OzF8gR2vrgfmfXsBn33Ch9WQLiNt7e3tjKJNyGQ0MHPtNEsqKVvwJexFeQYgAIcp45m/K0a&#10;J/xVh1UvCdiQbcoUfnr8FFosTxd6JpNJKwKt1+uR3XhstG9/5JUWu92uvbEjZU//nuyoGvsD6zo2&#10;7leJvry81NPTUytqwRMX2UkY6Y+tPl5Rst1u27k6tktWOPgMkMViUfP5fJQMmMfwiDFbFi6SXVxc&#10;1NnZWfNBvPmD8TvBoO0s/GR8sk0zBk/I5D3WCfqyHdp35iopZOVtObYv6yo2k0lmT19zRWwPQxib&#10;0g73WRcdNzxGJt3MK9vrsVhv3qTep69NezadWfyx/WX+YExl39NLpNNPeWLRRRbzvFcYN29I6hPf&#10;2HekP0re9HQ242riIvM0x2/s7Pttc3xuP2ubdXz2/enXcjIMOv2MeWIckli1p9O0a/1KbG1/aTqT&#10;F972k/e5HePLxK9+zjT6edNsXXRbHnfmKfYDx1ZXZb8Z79xvfm4bxi5s476s7/YBo4IEYJkvrPS5&#10;pQOFSEItlBSoZ9fNqGSoA/ExIRlU9FYYuH8Hu3SAWbEzU46Bo54CJMBzkgAt+fexWXf4TtIPyDMo&#10;yRUdViArafLN97kiCWAyzx0ErQvIMmeQzCfL3YHGjsUySr3xff7e8nBggCcOxumQnZyZR/SZiRy8&#10;yYQ/kyjTkwm+aTgWfFOOVdUOCDMAMBDw/eYx9EM3DhN96q028GqKnn74Xsbqg8U8TusPPPI2hZ5+&#10;5IoK22Ly0p/3AoZtK4M+NFgmzKBy4U9eX1/byfDQlcUTgwz4DmDHr8B7+oFf3k8JsMe+meFHJ+El&#10;+595/af7YCnzfr8fzVIwdq9OADDa71nW8COTfS9jNFg38IAedCB11+dvOAnjfnRqNps13jkWeeYX&#10;2ilM/AiA5Q/Ln+nX4MazOsgDGrg35WifZh9pGXqLgnXBdpqzsZPJYfWEARNFKZ6pOswsknD5LQvp&#10;n3urYxwrrdPp62yL7t/xBPtzP8MwjF5Pudvt6i9/+UtLVIfh/RWpJLaO615JYVCML0Km9IVNJV2M&#10;iXE5NvjKQoP3zOeqJesDBSVjKXQhQTbFy/TrXCTrxC0nofDDhTP09+XlZXTwovlP++A57snx2law&#10;L+T6+vpaq9Vq1AZtQqfljm/DPz48PNRqtWp94jN57eY//MM/NH2nCAKdLhh4BcN+vx+dDeFiJ2Mi&#10;Zvl8Dq/SSVxHG046HXNs707iDOT9g4xT3zwBAV2Jj/AZ8BfeWKexGcbsN5EklnN7idGstx4HfTuO&#10;2F8YVzhG0GbmFE7o0+c4zppXxEviV88v+Tff54qLxAvWV+TDffYXPOPPiF+eALCvoB14njqTMdi8&#10;SqznGOQ4kbpjLIZvtX7yeWI5zi7qAAAgAElEQVRi+nARJnllHU9/aL2hLeuv9cwys24Qg+2foB0+&#10;ezsKssttbm6/h0891ozvGYPT31qOvRcowEvuSTzicbtP35/8STzlWJ567zHCd8fQHv+tH5k/Od6a&#10;vsRO6FH6Ro+fz/nO+sT3JybcxLIULiv9OWvvoGSCLEieZ7mXwasJY9AEMRxbnrmQTofPfCBIMhw6&#10;XCGiX0BMMrvn+Nw+lwGFA7rvtXAyqHEPDhFls0NJATphtkNKQGAZeIxV9SEhNY+z0m9eYZy+z/s7&#10;M4D3qvr5O0ERz5sOgy/Lz+PtAW0DehuAZUJQIWGh73TaACAnBbvdrs3sABhwatiMHY9BFnbgAGEg&#10;hkzsNBkL+gm49R5eZGJ7sQOxfXqMAE87MvMXv2BZpr1w2Rd41tBAxfwwDU5AczbYY+m1z3d+3sHY&#10;Sbr1dbPZtPHBU3TKWz7e3t7afmoKBm6LcQBaMsHhvslk0g6nYxuI7Y9XJBJMmD21Dhpw2zd4xtqV&#10;fPtpBxj6S1+c98ED66Vls9vtPhQ98EnYBuNIAEAxYj6ff0g4bOvYKO0y847sXDR1kmTf2it69hLH&#10;BNXT6bRtu7Afsq82P1xQQRehBb6jJ+ZV0mV/wj75h4eHURJBTDBv8D9etYSfcmLt2evkBzpmcO2t&#10;T95eYp0jXhiQVr0fQMibRPBf2ACvk/TSeMel6XRaq9Wq7Vnn7Qoeo+O2C7Q5DiexWWSwHSAPxyuK&#10;CvQHVhqGoRU00SGfB8Nn8A0932w2bTsOiQ5FDoNh9MkrsrDnxWLxAcvRJ/casLtgjX4yTr+RgsIB&#10;fXmbhItBxiTcyxYq9JtxwnPG99tvv9Wf/vSn+uWXX+ry8rKq3t9khF7tdrtWrE/9WywWH+JkJsSO&#10;nX5zEYUJF+2n02lbaWIeOkYnfqPPxAzWI/uTtC/GwvNs3TKWctwwDbZZ98t3xuzGFdZrxwTLMJOT&#10;XjHD/HWCZIwPL/36Z8vG2JjvvNWN8dFfxnvGbTvNZAr+ZkHNMdB43HHQxSue9/YX5GjeJDY3Pakb&#10;9lk8kxMr5pXjAm34t/liucLHXkzis+wv8TP2YZ7DV2iif9uGC0q2NQpo9i+2Leu5Cx343cxXssAA&#10;nZPJ+6uWe1gSuVoOtOu3QPC5MVXqQNV4VaoLTml7jnP2DTzLc8YqzuusV9bp3v/ezmk7sz65X+ue&#10;7cT88T2uCdivuW5g+08a397e3gsSHqwHnE7GTsP3+icZ63vpNJXVgzWAtELRr183lT9mtC8DiXSu&#10;3i9LnwlUadtjSkDJs66w2jnaAHpGz+cOWllISHnYYLOaaABoOpLvVmguj9VBOCurps9OIPs0z9PB&#10;MG6DrtSl5L8Dg/mZBSsXZ5z0Ju+ZYckLAGu5uYhh+q0LDgD0zZWAyXLk6hkr9DhRTtAJj6yfvuBB&#10;AgvGRJC3rrgf/+9xZmBPPTCwz36ymJdLzdPpwc/0V1m8cVKR9myb9t/WiUxYrbuvr69tppdAvF6v&#10;m66YT/7bIAr9Nch0IYwl7oDl9XrdElcAuxN1grt9BKA2g5d5a4BnYOb2HOyThz05Ok5kAKa/9GPo&#10;oPeQ2i9UjWdiWEmyXq+rqtpy8ul0OkrqLi4uGr94C4KXFXsFi5MSxx4u62Lqo3UbHTCosV9CDrnS&#10;xmO2TzcI5Dn4yNs3erqU9mL/YbozHuT4esVpJxiWP6u7vG3D/oNiDmcRsPUJ+ZAIE+sN/Ehi6ddb&#10;xzLGoC/mt+mBRvviyWR8xkPiHgo9jhVOJpxAwRevUrEN+HBl3gKx2Wzq/v6+qqodjuukhxUz/OAP&#10;HEvsy62H/A1//GxVtfNz7NeRs7ccLZfLkR3k7LBpzsmNs7OzWiwW9fvvv7cDP6uqHh4earPZ1Nev&#10;X2u327XXJ08mk3YmB5NU/A9PvbXM8Xm327VCpW1x9Iq52OP+I1BvLGS/mckwz/l3xid02X4Ufrl4&#10;w2Vf6UTVPippT7/jfmwTjuGm2zxNXGC52paQU2KbjAGZqBoDe0W277OPcEJp3ITf62EneJLxmDYy&#10;dzBGp23P0Gffifkd741D8G/0wZU2mgUa2uMzy8ZyzaIKbRvzGQu7b+MnxuGCFrZtefA3E1nWJ/OY&#10;NrDJnsxdVDF9mY9YBx0L0449PmjHZnjOOI/2LUf8veVgfbcuWgc8dtPg+JTYFFoSWyde9WfW1fxJ&#10;3bffdCw0bT1cnb7N+mM5un102blx5oiJO/b7/XtBwoOYTD6+ez6vBLa9pKPn3I+1yT3paD1o/oeR&#10;CRYNjmkzHYYTBCul77ewDcoA+AYS9MuF0nt2AcNB+XEmvWTPFUwHUcCmDd3C9DjTUfAZ9wAuaNvP&#10;W/HSmWc/PZDj//M+K3zSm4achmrDt1NxMmS5OqDaMZi/jJf2bHh2jnbGtJEVby/zto5lYmEanXRB&#10;Uy8YJph1wcuBhjZJujKg2yGYr/xOPU0gYHBuelMn+S4dqX1EOqmeHRDkrOsOmO7Xztu8S2fr5AEb&#10;dLDi2bzP+uqi3MvLS93f37el6MMwfu2wfRCzgdZZF0INuM7Pz2u327UiBAUKJxlOFAxccvzWJyd3&#10;+BUAh323+W7ZceVWgPTzptHj57L8DCRyVsztJjhDnsy8bLfbWq1Woxl7ABD72OnDvsE6b9+Zvo5n&#10;M6mzTXAvtOYsbc6Q2K5pxytdrBvMJFVVbTab2m63oxVuLqw7TvJcLlE3qEi/nLE0fbMTbsds6wX9&#10;ePsZbVqfvfXFtCRv7Kd94CWTCpaTddOX44yLUsYGeagal7ECzzpxpGBk/whwtW7gv09OTlrBhdd4&#10;bjab9sxsNmugl204vH0ntzxRqGE1lkG9x2yAmP64lzRaNimn+Xw+GqNj8mQyabq5Xq9b0XC7Pbym&#10;Fz/z9evXury8rH/913+tv/zlL3Vzc1OLxWKUmFt3fOgrb+GAt/xGJ3iFIAcVZ7z2jOEwDKNinfGF&#10;n7XvMJ8TjKce2NdZJtYzxoltcL/35fvqxVv0i5/E6cZntmnHU/t026N1h4NO4VviZtuzdSoxmhMk&#10;eI4+eZy08/LyMsIP9ON47rH5Sn+Q9x7D0fZpTprdvhMzdDCTVeOKpCF5ldjdcdqFNGMb+OiJOF+W&#10;DTHCBSFsMmOvY4lXZTgG22ZSdv7O52ahqy4cG6857jjvMz9ckKDY7bZsb+Z1j3eZA6QPhBYXRcwn&#10;xtvLX4xh80obg4bEntxnf5sxL3XJMkg/Y33t+SPoSRs2tvV4E1clrs9cIeNvVdWJkyU7Ky9lTgGa&#10;6J5zM3NdhdzvDxVUFz3MfCsE/eaS7Z6gTUMvIchAbEPsHYrl+92327OCpmAsUJ47VvSAZsZvwdqJ&#10;W04efypi8srt57ItjzdnVLkMHO1UTV/yPvXBfMtgZHCZdGVgtI74/15C5rZtAHzmKuf/ZYx2XilT&#10;HFYvINEm/PO+954jccBI2+sVSQzwHSy5xwlD1WG/OSB2t9u1WacENuaJx5zO1jw6Bpx8j1dA5X15&#10;pdPLYJH88CvS9vv9h+TFSZudOnvw4RGFAZZfM5toHdtsNrVarUbB0TrhJd2cUO9x2mb4nJlDgjTb&#10;OKCR5dNeHp9JvH9oH/k5+BuQpC9yexnc0n5TP3yf9fgYjVUHW2Nc6bsZf1WNElBmyln2vtu9z7Ay&#10;083y8GEYRlti7H/hO/bS82m+egUI6zf3YIcGbL7fAMiXfWgCJAqi9tUpb4oTgMvz8/O6uLioxWIx&#10;2gLgNumLeOtVI6aFZfOOB9iE7bGq2ky+E0TskucouvkwQ+uSbcXLW524eewG1IlXDGZdYKr6OMvk&#10;Igq0ZKEji0y53c9JLTScnJzUfD5vz+F7scurq6u2qofiSANr/+uj7C8yhmURN4uYjmOMG/kj297s&#10;MDbF9gkXmtw247QfqKr2Zo1v3761e/GR19fXdXd3V7PZrK6urkY6hz64eIsszs/PRz6b7x0PHWuN&#10;FVx4gvdeddLbbmBe+kyF9IdpP05mMmnOGW2SfC7HnJzhNVZwjKNt879nB/ZFifkS49GX44Xb2+12&#10;Tf/tv/0WHfsR7kEXjJdse9yDvR7DG8jUvsJj4x7HF/vglItXO3qViPOH5BvPEUeSbmjs+XXrR+I2&#10;Y7/0O55sMN7MuJR43jT0sK/9hO25x9+qj5N9vhd99YqRjO9pH/xYV4yxsi+Pz3wy3vR39GPMZj7j&#10;m+wzrXPmY+Zk3Gc/nXbaG4P9lek1zelb077NT/fN31kYy1iZmCT125Pqlh86kDRBr++3DqSOnaSi&#10;8bADnAefTszArqcYduIpABNtJUrlMQDgSkBp5qZzSQXNhDIdsem0A7ZgDDR647ViZAJmB5AKmcAn&#10;AVf2m0oBzclzB/cE3HYYPOdEws+n7PneSsUYbGC9wJhOabfbjQCWx4chJF+zcmlFJzh62SttAiB3&#10;u8PSTo/DTiAdifXFsk0H6cBqIJD8S56YxnROfrVa6rhlZMdGQLUDzrY8a+QxOgjbjjIoH5vltE06&#10;sXY7vs/OMnnwo+Disfsyz/3cMYdtWrz/G9AE4ODk96pq+9nte3jWy6AJyNAF751k7vf7+vLlS1Ud&#10;ZiHn83nbJnJ2djYqSDAzm/qHPaB39JsJkvmMrvgshdRF24gBOADFqxMSwGeCBg3p43q6Y/1In+Lz&#10;PSjYkDTz2kCSaety2vZ2u22FDOun6bB+egUWfjVlmzzOAG999Pe2JXjrZDN9kM+1gQf29cwoG4DY&#10;j8J7xxH6z6KJZe9YAg/53r4EGqCrtwoH3iMXaHWcsg9iJaKLIwbm8CbHhe/D75lGrzKwbNAzfEDG&#10;avdHXxxymW8pMeY4PT2tx8fHdg7MbDar5XJZl5eXjR54Yv9xDPTl3uaUoxMkP8/32I37w7fzFgzr&#10;MvygMMgsJbSzzWW/39dqtar9/nAO1fX1df3TP/1TXV9f18PDQ/35z39uY8N/7vfvZ/v4jA8XZuy/&#10;8aHeC25do0CW/LG/wpclKE+eIxP/zrgCbfCSq5dkZtzyhRzSHrBd+x2fo+LxWecygcCnwSMXPdBR&#10;nqd9dNWxGt03X7wvvefnTGNvEsR8Ila6/cTuiQl6/HVsShmnPrggQrvORxJbGMfap9pGsanUq5zw&#10;SD/di6vpzzMpNL2W9bEVJR6vceaPdNY0W7/420X5Xh7Y88/GG4mjTU/SYRtxf756tuaYZV8B/9Lu&#10;/GN+2z9bFpZV+vBjuMcYYBiGdg4QzxgzOR8gl3PhgPazkJS8S7vxd9aj1HvroMfVw9bWQct+GIY6&#10;yQptJkS9jlOodkhWSoNHBGyG9IyMK891oA8nVKlsPcUwoEznYKDZG08qbhpTOo0EeBaIeWaakl8E&#10;fHjnPbUETNMCHelwaTODpbeT0Ccg0c+ZR7m0quec3Qf9Gpibz6m06RTNy5STCwaWa7aVepnt2vhy&#10;DGl4NmrLK51U/g+P+N/gzvppvlfVCIRm8Ey7SkeSDqrnOLfbbUuicQzWy2yvF4Sgo2r8Hu6qw/Jm&#10;r/IxH1LvjwXfLEClDsAXOz0Ox8tAlvrtQgy0EIh5rSezb7TNGJHPbDar6+vr+v79+4dKO2P2ku3p&#10;dDo6ABMZGkizvNkJpPnNTPN8Pm/FA88sp/55/A6u0JfA1WcsZEIOvz07Rx9OBA1CrfPodMYc+p5M&#10;JqNZ4dTZYz4dn3t6etqWiL+9vbUZVM++Wd+gz6AhwV/qX8/PQr8/t/7Zj9hWMo7Z9pws4Lc9Q2T+&#10;8wx2TSKcgOTt7a0uLi5G9GIL+HgnfYzFh+xmMZGk0atADHYtRxJzJ/VO8odhaAmxzyHAdiho0D/j&#10;SNCXIMsxyXKmeGN6sYEE4E7mkQXnLiCDqsOBqyTj6Jtt4O3trRaLRRv7ly9fWvu8ntJ65FnkTEy9&#10;pz7Hbx2AZ9Y/njV4ZSwuttk3UHBgpV++/SS3hKKTq9Wq+Tbavry8rM+fP9fV1VXTWfSDFRn2e9ZN&#10;b2MwPuJgUMc/y9UrKmxrfGb+oiPoqXEE7fYS+ExirXuJheyD9/v3opwLvMjSBRnTnP7T/LAdZIKc&#10;9xif2C8k7rHPsg/hf59x5QmjHvZiXPDNKzDcvlcdJeazX7b8zG/sZrvdtsK47frYQXv2tz78FN0x&#10;rjNv4InPRkh7Nn5PDGr+JF2O78aBybeMVaavh9nT9xm/uj3Hn+wjdcSXfajbTdqsx/7cccBYM7dp&#10;+NnM63LMiZcnk8mo0Gm5Ge9Clyfu+c462sMAtunkr3XDccr3un/GmZjPtGbO1CtYG2tz9XTE/xtT&#10;+Tvn8abR7SWNxubtUEs/aILTYfaKAA66doLpOI4ZQ7YHHb3lPT1nnkZhhqVy2in4/gSldvhmHo7W&#10;wcZ0mo68L5OvpMm8NsAzr3qO05e/z2ctfAdhH0Zj2WVyikOnz3SQ1gUHAj7LYhJ0JO97l2Wcia4V&#10;32NMUOy2TJt1M/U3edJrK+mz/mUAMZjotYXTsIxSx1OfMmjwfyYGVYctUDnblkDL7aVMUmet46aP&#10;/ugbwIHT5vvke89X8LwLHcl72k7b8lgtd9o0gAS0etYdWqbTac3n87q/v6/v37+3BOLu7q7+8z//&#10;s1arVS0Wi1bJNsibTqej5Jj2AJokZK+vr231hUEAdrparerl5aU+ffrUToI3+Lb/8Oo2xo1+OEGy&#10;HuXMjYFRysj6Yn4bOFt/sxhgvSABpZiRfTl5TJsBSHCf9xlb5rSLrO1v0i7pO31cfu5YYh+a/tCA&#10;Pe3mWBxLPiWo85YIEsGzs7PR9gjayr2/9tFvb28f3mRi/bNuIE/oMQBJOq3rlnWCsASdxgCZnJjm&#10;lKH1yHy0HjE2FwE5d8dJGzzzsz4E0olh7nn3uJE/xQvGjxxOT09rNpu1vdWsdnJSCg3YOgVRr4Sx&#10;DtNnr1hpnhuc4p98tga2RrHAr2nd7/ejAgPjZrUE8lyv1/X09FSr1arJarlc1snJSd3d3dXd3V07&#10;N2K5XI7sAt9Jko7O237tH3zAq3kC7108yPiFXqV9o2vpjxIj2fbtQ33vdDodHZJNe8cSev84bqIj&#10;if1yhULiRfjhYqPHZVs1jsDujCt7MeOYf0wabOuO2eavx9BLBGkjbdpySSyR+JvLfeTqBPpJfOrY&#10;aKzt2Gp9MJ38QL+fTd2ABvy8ZYJP4jn7Fo8t44jtK/09su7hMdpIGnrxMXnjnC356/sTyxpLZ4zO&#10;2Ov+zffE2dZV8wc6bB+2id6ELHw07R5T6prt03zIexPvG2/lmG2XqWeJX7KfpM84yXzLiVTrvGkx&#10;1nNcpB2vjOz5nhMTZiGZWDvdY/f2Em8n/cMwPsE1GUAfDpIMyoO20dmwuXqOMQ3AjCIQWVAkC6kg&#10;6XR8tgUVVNpEiIwRerzf2w7J488CUC4RBQSlUdN3zoCk8aUiZxtermQ6kq5UwkygXYBAGa0TPV3L&#10;4J8GY2fIlVX4DC69hD5nXJ0U5qoWG7JlnjPxptvO3m2ha/n6Izsxgyq3nY7a/KNf5GAdSZCC0005&#10;ZmBNHbGOpc0A3Owse0AC3qe+QKMBkZ+zD8pE1zQhIz+XDts+zWNBZ7go1PlkbMA5/Fuv120rAIUI&#10;kiW/p5oZU+SdZ37YBvn++fm5JUH8TRHCS8tZFcJYbQcO4tCegM2BGFna1gwKrBumPZMyt5vFENpk&#10;/Dn72EuiEvi6Tb+GE5lUvW95mc/nbaUJCY7HaF3IGGcd8VgZQ0+PExShey5K4aPTHjzbnb4DvhsQ&#10;kzwiG1bVsIqArWgGyHxHW+gkRQkKF29vb02mxDbHZ+hzgsqP77Ff9kw6cXA6nY5mH1M/rJfwxysU&#10;HP+dTNv/GExZn3a73WiJP/KmOOAfeMKzbtfnOnDgKDTZFil2TqfT0assLy4uWtuZ0NsXsvoi4wby&#10;TL1lqb111PyyLDgs0weTYpPcQyLsVQb2//aVu92uVqtVPT4+1tPTU52cnNTNzU39/PPP9fr6Wsvl&#10;sqbTaf3tb3+ru7u7to0jwbJly2fWFfjDm3Xsc3huNpu1A0EdhzKp7+Ea+xvbci/p90x7+gpfbhvd&#10;cJuepbafTOzMGBwT6Svpy3gKz/gMXqeNpj36Pj63nrm4mcUN+vX2YPQMH+SiIPYDruhhn0y80pd7&#10;LOarfxMXGJ95wt9ggZ48kteOuTzvQip6UnUoXtonmW7Ha9u6/Sn24G171g/46H6Qg7GheWaf4f89&#10;/tRp32c/6didvOV/4820k5yY9mqJtAXHR+NZ2ku7AaulnKDDPjj9JpexcOJm98Wz9j+WKff7sGTb&#10;gf2McYJtw0W3XqEQrOTP09eYXznmXl6TWO3YRXxAXz1G/m6HWtKwl4olIPN9GeAhxA4jO7ayoNxZ&#10;PTSjHehxfE56XPjoOXcbNoLkMgAx4GDcaahZZLGR2AH2gpBBkgXIlckiCgm9tI1Dzf3+0OP9fdDK&#10;LApC95KkBGIZRM0HjM58YSzI2uNBhg5cHvcwDC25MmjlciXNM4HoU85C2Bh9ZVLs5MK6RpvWfbdL&#10;MueAQQDNvgxGbQ/wEd223jrpBfjTnt/1nrpg4FpVbcuP+ZP0IT8vDU47tQ07eaG/XiWVIl0msvTn&#10;JDwTGcs/QV1PHg5OzDpl8ZKknXEiY3hgeQ7D+1kNtGPAAA0udJC4ffv2rTabTQPrjM3jpLjAbOxu&#10;937IpbfmeGmwZz222207O8KJ5ZcvX2q5XLZZRXjCuRPYr1d6GBDYViikeAVCgj7+tv4keLAOMWtv&#10;AGOdMtD08vzcQmO99QygEw74TPKBHkJXr3hm23IwTzCZfsF8s4x4Dpnaj3gPtsfL5fGYNgOAtAP8&#10;Is8bPJydndXNzU2tVquWIKMjJMKWoeM348XnkUQnyKn6aM/e4+oCJX/TRm5J8JkALgjwmcG3ARL+&#10;Fz6wTaeBG52FgH3DX68K9E+CT2ilKIg/dFJhAD6dvr+i9/v376MxcnnJOLKpqnZOzHZ7OIneEwpg&#10;H+tvD8Mgq95kCKtn8Ae2OxIaF/foj+fgJ/o2n8/bNjMXWymeukjAwaqnp6d1c3NTz8/PdX19Xbe3&#10;tzWbzeri4mIUa4h56/V6ZD/wHn/oxIpx2oZns1ktFovGF+zFmMdbBuANsrDe4ePSfm3r6HvKBdqs&#10;A349cQJ/640nxxiHY6Mvj98YKn3WZPJ+UKkLSfaTxBrHavupzAegk8v3GQ97QifHahxWNZ744DJG&#10;9aQOmMoFVuMS5yvoMXJ3gQGZG195e2XieLC4txQhWx+yyb35Jhz45nhLn5nEo3vGey5E+D5jOcs/&#10;MQ999j6zXtuHJVa338z7rY+Oo86V8MfWTfdlPOnYldi6aozdTAs8td7mfS5EWG55yG3ydT6fjwo+&#10;3Gde2vZNu/0EuR9HG4DJfJ/jh3mPfrnAAt/Nb4/XnyVGo22PGR7Yr1hWKdvMLbNY5LHg+09QUIKJ&#10;K5dZSOglpGaKnXs+58EaCCNEOwULLw3E1dhUjJ4hpPIl8zJgAMozWbIy9cbuWcVMTLic9EO7x+Hv&#10;9vt9AyY4VZyNFTgLCVnVtBInAMMIk4ceczpgGzcXOmTw7nHn+I99lvsmzRvPUPCd+ZfOiuesE9mO&#10;xwMvrR8JJFK/TY/7TF23fSBL8y4TG/MFedgJ28naqef35iEXFXrL2YHRzsfAjXsdDPmsxwO35/sY&#10;v23GANo6kLrQ0wv/eIYlQVD6HoOVqoNtAzAA/uaR9Sd1yfpjXjF+DqIkyJAYDsNhfyoJnc+P8Iw2&#10;byKYTN5P5//111/r5eWllstlK6YAhHKvLGN1gpfB17JN0NvzU/Aqn+PKmQM/6+IKP359nOlCLvDV&#10;5+DYFogP+/1hRQqHf3K/fV0GUMeMjA+WvwsX8I2kjmf9vnqvZOA+00ASCpB2LEw/kp/5b8uchGMY&#10;hlFBGvqchPmNCeYLOg1YJF4zdtsX8nUb6avRbdo2YJlM3guHyMsysO/syZxxVNXooEuDPeRI8uAE&#10;Ah1+enoaze76Pu71ykRWFHjGmSIDf8Mnn7nAOFzUsGx82DD6Aw+cTEGX/UfOTqJzaX/IGxv2Kpj0&#10;v7Y3ihS8sQXev729v5p0vV63A3irqpbL5Qi/fP78uT59+lS73a69xQhdpfCR2A5wjp5ShOrFiJw1&#10;dgLv+OaYhG36MobjcjxOMI9Pg6fpQwzuU5/dh2l3H+iyE0rGlPG0hz2NHf0Z/LV9ZgLiNu038sdj&#10;831O9K23tMv47D9TTxPnoNuMA/uzH0o8aCwDbfCQZ8D/idPTdoy30Unz3P34Mla2H4U3WUgnB6AY&#10;YX9v35ZyNa+sax4D/eS5EHzew9uJb/23MVBORDpWGeP2cEXml15BaZ2Bb4nnk9/WhczHzDP/ZlxZ&#10;iHJbtknrvfXMPiDjVmJ061zG0Iy52Zbju3WAe60LlkXitixU5MQv9yZOsK3kmPw/Omz8OYpHZjzO&#10;IplhRUlDs0M3WLMCe7ldgj9XQwE+aWxWECucZ5iTUf6fK5/PgMZnTrxsxD0BMnYLIPcgIbScQe4p&#10;v4ULkPRseo7Pyub//VmPT3YeNjAH+kzo6duFADsC2kAXkk95f/LSRlP1cXtGVuCdWKVOup18Lrfs&#10;0Bc/DkCmgXGZft/H2DPh68kIufd0veowa51Ga5q8hPiY3ltW6fhsU+io5evVBD0+WifcfxYpbANu&#10;z0CXHwNSLgcGy40Anjw3Pwm45ksCRfSeMTpQmXdO5gHj8/l8dEBoBmTTA93YdYIlQFVV1fX1dUvQ&#10;bfuM4/X1te7v70fFmOl0WpeXlx9s3j6OzwzGGR98ziDUA/3QRTJnfeYn7dh6kNs0uM/ydbBznEgf&#10;kv7ZCVEWvSjWuC8/a36l3aeftp9M3XLQtX3kjJ/jZupbAo1j91iHbCez2azxmQKY+3V8y2fRW+wL&#10;WWdxJvFDz0YpDuFT7Pd6vo+x5Fgtm/SnlpXBVOIY7nHChAzyzRvYuZPwqsOBs8z4TyaTdh88eX5+&#10;ru/fv7cVO7wdx0mMJ2TMC3SLgojfYuFxW5+Qd8Zb89CJr2MT9khMsU+hqOeY4BUafDYMh8IXPKKA&#10;cHZ2VvP5vM7Ozur6+pBB6HIAACAASURBVLr5KNPghMMzksx6Iyv4lkmuEzrbuvEq4/SKivT19n+p&#10;m8a6LgaY18MwjIqi7gMb8MqXjN/ui/YZu7/jefuYXgKeWNF+y+NOX+a4mYVXr9RNXIyeQZeLDC62&#10;Gisw/iwyJUazvqYPMA63n0z87XhlXiVmTv10XmM6jBc8Fugxj91X4sAeRuPKIhS+FzoST3tc9km0&#10;46JqDzdlTMm41qPTWCdzh4zp1l/zJ3PPYzQZw/A/tNqGku8p797YbE/YqseVtDkuIvMcX+oqnyX2&#10;TfvHfvA1lpv5YPrTFyUfjJXMD7eZMk7ZZR+eJMdn2BZNl7cd2v/R3wlO00AjE4iqj++ZTWUyE93e&#10;ZDLprjpwe8nMYwn0MAztPc12BumEes7OdCWAsYIAEiiOeE9bb59jMh2lNi1pyEmDeefPCLLQYYdd&#10;VR8cPG33Vj34gsZj9Pm3k+0sRHiMTuo8C5QBkPtoL6uz1is7+0xq/Dv1MRPA1E/zJQsufJ7PmS/+&#10;247EPPuRU7WOuMIOyIIeL8/jWc84pD4fo9FOiFmoHiDqJf04QwBDFlfcXy/QZpKTAKnn5Omb+zJ4&#10;8T/BtlckyjHgOK0zyasMFlxpQwDf09PTur6+rqenpw+8MqhnifFkMqn1et38H7O19Afw51wKtjR5&#10;b6iDyWQyqe/fv7dVEldXVy0pSb4ii0x8PF7L9ph83Wb6Vz5LP5b271k17ne/+N+e7+J5Em0ngtvt&#10;tlarVT08PNTj42Ptdru2hQXdx8ebPtPpZMVL2l3UQm9zlZh57tlvVq1kUcX3e+bA9uLA7sJ3yghd&#10;4x6f/5AyI+linD6skeSXpfvYlosyu92uzdxxIQef47Ddvm9zeH5+bvy3H7Me7/fvSTxJt32FC0cJ&#10;ZuChz60YhkNhE32Bps1mM/IHFEycBMMfxg8WcNGPYgTj9Czzer1uW7QcH9ExxmQ/YL7ho72XmPFb&#10;X9znfr8fLWHnQg/8Cs7UVcdZfBs/0OGk5eXlpR2aCo92u93ozBIKMVWHtxFdXV012n0h881m02Tn&#10;GPf29v5WkvRbttm0G77zJE8mgMdwT2JCP29f1cOWXjGTqwEcE6CVHy7j5MQnOR7a9BtKUq6JlRxz&#10;Eyt6FRptp48xVrIM3A/f2z5t6z3+Jh7OOMUz3p7l/nkmJzngubGLY10msT7PxvoEb47hVX57e611&#10;JeMn48h8y+dQ4cfx1bllNlfi8Hcv0Uw59fCNi0f+rmcvlrHllRjC7fd0Jf08eusk17riGGo/nfGZ&#10;H0+yZw6Br7LO93K3zA88bmMr+2VyRY/bK8qyDfQwi15gSvhhG+/lx5a56c9nUoaWa+Z7xg9Jd/Lb&#10;7Th3sS33VmpxndCpAYdnlTy43oxsMsWOmGcdLHpVVRtkgq5jwNpOuxdczGQzkmXdOdvjwIyTNnhi&#10;rE46GFsC/V6QqzocAuVijUGGjc3OGgflGZ9jVeh0Guajx2HQYqPJYok/6ym5lcnO14pKXwkOrFPQ&#10;YfmnI3Rwdz82HI/VsiRJ8Cw/DsQz7E70+Z1Fjx4P0Mt0uA5s8MDBxoHRRTrLx/Zh/fGYLQfT6O9s&#10;Qzkm89HBlGdz1twy9I+DufXYumR7Zny0B6j2uE2/wWeOjQCd43XfKUfLPgt+HqPHzYynHayT6wQs&#10;DlbsZ8YHrVarpg/oAcnMZrNpBUmSbw5FhE6WhpN8e8lpghN46tP00UnzLeVpn8H4c2wuANmXmsfw&#10;IA89s2+2L009to918GcM8ML71x3QzUPrvHnkcaIvXkprm+V7+OHVDz1waTDhmAivTEsGdz7L7Uc9&#10;wJOJk1eErNfrDwU7fHDuv51O399wwKyGtxBaBykgJQDpFVBcXLD92K9nkmB9so05huBPGVMWxkyn&#10;AWH2QwLuPn1OiXWVyRFvqXh5ean7+/t6e3ur+XzetlNdXl62oqT1papG+mj5sTKSFRnQgz6mrTFO&#10;fieP0x9Y17jgJ77HK1y4vCrNNgwfFotFXVxcNL2jQAH+s/6gJ9vtth4fH0ezgNjxMAy1XC5bQStx&#10;o+3QcZZENM9byjiYuMnYz3aSeDJ967H4nMDecZ4f4+gfxS/0N5+HnozhbivpSOzuCRD8gftP/+tY&#10;YB71YkRVjYq03O/EM3FQ8sy6Db/N4/zffiV9bsZor0RJO0qZJz5Oufo5j9W439gKGp0I2gc6Tqf/&#10;NO7z+Hv+tYcHsA1jYfdtvTfW5eqtJsr42LMt/u+t9PCEA/2lPdqP2sagKTGe+WQ9TRpd8DZPLS/L&#10;3vkCdPdyKN+b483PPF7LEt6AUdJvGbNZzvhCaE+bsUwdRzOGp52m3C2fHLP5nXZifp/ATCuQHRTK&#10;ZWHakHvE2ogtuN3usH3DCuqBoBAWqJligOwtHhZOOk4rgpNiz/gYLCZj/a5ygqeLB5m4WSBWgkzY&#10;UyH9LEkP9BrgM46cZe8peSpt0mawckypKIZkcEZ5XdyxopoeG7UdW+/HemQAbt4kmMr2ed4FIztf&#10;LgcFF2ocvExv2oiDbq9qT9sGHk5u0Hnrre2R+9PJm/6e3uZ9fO89iYw3bdo2aZCP3ifP03cYZLh4&#10;mHJyYpBB0UVBBx4fvpWOLXUviwV25C7AWl/SVkgALMfz8/OazWb1/PxcT09PLRFEVoBg6wZ/s2ca&#10;Hasarz7LN3Pww3gWi0Wjjxnpk5OT2mw29fXr17q8vGx72xMcO1Bn0IL+HD90pc0k2PV3BGYDZPrM&#10;rRoGC/DPrzO1X+Enz1mYTqdtZtq+Hn1fr9e1WCxG9oeeWD72f+kXMsBaZz1O22naQtpA8hge+T7o&#10;8ecJ/DOeJO/h2+npaT09PbVZf8vANuwEAj3iQDavEsTn+c0KJK/mpU8F74F227h1yj6zB9DMZ8fm&#10;TB4MinqF6vPz85F8+Y6tBrPZbBTLV6tVff/+vfb791UJHCxrn4WPuL29be2kLmQsIQ4gV2QLFvCq&#10;ILaJ2df4QFXrtm0v7YnLqxGQqV+jmVvjiP0+n2oymbQ3WvggSWML6MOPuxj79PTU9KWqmq/kfBz7&#10;vcQH1hf+t/9njPYjTt6NPUyvMSjxz9u+3C5+yGPie9OUr9ilH2NRt500EY9yNt86msVRJ6W+L307&#10;lxO+xHYZY1OfzbcefrQe0L5ppg+f82Isb3kbr3EvMkj7yEme1JVjMrEu2IYdI/CR3rbUw7n877MG&#10;EleDu5I/0Fl1OF8v9TwTQOcM9r+JExOzJ371M6k/edk/Z2y1Lzed/xeesI4hZ2ME89y+3DlV2oR1&#10;wr7AeaHPPOoVGXjOq1Umk0nL3YwzzU/bec9Hmh7HRsdV5wd+zvps/TFvbauW5zFckjqR37sd6Eua&#10;3IYLPcYeJ064eMAJsJWwl4hYuO4snZ+NK5M8E2/nauHbcNI59RxyOlO3mQqSipbj7jkEfnvmgX4t&#10;IAclt2Ew6Yt27UwyiKXxYTimJwGwFaPnAJPndii+LwEi48PgrT+m0XLOWVC3Zz1M40g+WX/chx1S&#10;zzH7/0xEAUs5a2jdpQ1+p7OxHmQwSudAcIJWF+yyWutnTUPyJXln54WTth1lwLHOWB4uSAzD8AF4&#10;QWOCqh4I8nisk73++T9n8u2DzBOPj0CN0/Yy5/9rtuyYrXnP8svLy+j1aVVjW8+AYdmSQLgggZ6w&#10;1N16Z9/FGxAWi0XN5/N2ZsLt7e2okIT92p8bJGYQTJnzmb8zILBN+3MDH/5P/2UZmo7eCpj0pV4O&#10;bd3u6Q6J8vPzc52enn54rWMmaOnD7bssozwryCDAccO+qmdXGbcc19xvFvfsj0xvggH7EAoLLmhb&#10;JzN2uIAJXYBpJ6v2EY4XPv8IfbA/5G/ri0EisvNqF9sZYBAf5xk37D5jb8Ykkmrs1PH57OysFQGh&#10;Z7Va1Xq9bgk4NHFwJYn0dDqt+XzeVpmkL4MGVlvgD6xb6CUFBfiWiQWyYxbaNsb9FHtznC7C9Hwq&#10;wN+F8cnkcMiu/TLnQ5Asp22TsLGa6fHx8cOqt8nkfen9zc1N/fWvf21nd6AD9p2Ot6lPxiG2cevq&#10;MfxlLGQb4XPL0jLNGNKzc2jN5DExqf2daegVKRy/PGZ0yditFzMtVxcj/D39ZELucdGvcaF5w/eO&#10;p8YMnpB0kayHuzJ29IrFKTvz1EUat+0xmUfwshfHuLJg4jHCI8vNcultC/R4e3ivR595zuVcwv7D&#10;9Po++OI4mfoJn3LyzoUW6wGy92U5WZ8sq2PFotRL25zlaJ/vOJ38S3+RPuJYUaKHlxKnE6fQ1+QT&#10;faZduz/zE1pTB12oyueO8cdj47Oe3rlv87QnV9Peyy/MX/vN/8/Ym+02lmRn24uDJFLUkEMluqoa&#10;aBj2Vfj+T33gAwNuAw3bcLe7286sTqXEURLJ70D/E3z2m8HyvwFBErl3xIo1vmvFsKcGX+msEqQD&#10;QlIQGeRhlGchGISV1wPmWS+hd5sMCOeUz2WiZya6Lb+ajHsMLD2eXtJqZ+f+CIDpEGxILmb0gt05&#10;0GblS0DqokEGImjjfwM6gClXOgVoYgwOGn6Gz52YwA/AlvXHhpt8TDqyEOIgbn6m7lWdlpUiXxsv&#10;/EwH4MBGwLKTMS3wOcfiqmwash1R6hU0OxAZXPO/l61aF6w7CbToyxVi849nzRMHLbdjWWYhKB1/&#10;2mjK1kUYFxWt99bDnm5lAajnFywz2vGzXgViefOZdXa/fzuNn4SEAEDyUlVtdpH2mFVmBoWtBl55&#10;ZQBwOLzNFhqIASqpvK9Wq3bgGzTO5/NaLpd1dXXV9nNbt5ndOxwO7W0GBlgJAAyS7DORQyZzLnxk&#10;IIL/3paBbJ1M4f/hk32z95bb73nm0rrtwMwhg6yU8H34xJ7dOsalPaOHfu2sY5sTP+uYbcXghr75&#10;3KvPclzmG/eORsNZRRI70zGbzVohLbdgZqyvqpYowx/knTZkHtiO0AnPVHqM0Irv5nvG9vz8XOv1&#10;uq0IIMG3byLZdzzzWKyv6F72B68NEi8uLlrSjZwo/NHu6+vptZfeMnM8HpsNskUKO8otrdgj/p17&#10;WKHCD8+zhcMrRPGl3tJl3AXNGfsSM6Wc0Vt8is8mofjBqqabm5tWQIL3rJJgC5Vlsl6v2wqzw+HQ&#10;Cj8cSns4HOof/uEfWvEUm8J3WrdckOgVoPx/FrzycvxynLbtJZBn3I6v5rkTfvPdduAVApaJ419O&#10;wtkfcR+fW9eh1bO/VaeVcuiEky7fQ/terZe4zfizN3mQmMW8hk50P89H8OtjjTsT/2Affl0v+mBe&#10;kUs4nvE5svfn1p8e7b1isZN+X467/kmZG687ltOev+PK/Mm8Mf60D/TEkos053Cv9cX9mA7nK5k/&#10;eYznkmDzt5cLJqZ03z37Sv7bxj1GeOoJD/dr+jPRtn4ndjfP+W2/hf/gGeeK9GvdTL2xXuXY7Pf8&#10;avccu/2leZn4FD6ljVsX0/f+/5Hr8XisKY7kcDi0ZD2TChsXICeTBjPfgKnqtLTM9xsQ2PCtpCnU&#10;TACh24CfwO0AcHFx0YRtkA/DrAgOyqbTFV6DlhQgTs5AMmdM9/v9IJhXDQ3Y9+fMZhq1DyhMx5DA&#10;D1psEKaharhawcWINEA7RmghWWaMGJxn0BjrZDJpfGdJLLQxg2eHjrwNDqGlqtrBaYzBPDXA9KyE&#10;+ebCmQ+C83gt+5xFdaHNSXI6KO8xs2FWvYE+Fy/8pg23x+UE3XYH7RkQcyUR/biI1gOopr9ngz2A&#10;QRvwzIDHr7VL27bzsyyhnzbRKWRm2ZnP0EMiDOBxkmUwA/iF9waw0+m0JUfM7DnJIwmBbpK5tN9c&#10;1plFNni13W7bs7xC8OLioubzeSsseFn0xcVFPT09VdVbUQSAz5JneJt6a35yj32e+WN+J9AjiYIv&#10;mQjia4k1fvsCsgAIVFWbcSYJwifk6gj8ydXVVVXVIFniop88g8FbEqyz/J2FYGi3nbPk34DOf2dS&#10;RNumDx6mLhDXSPqcmCQYs73xuZfpw9fFYjG4zzHMBxi6qOuDWfPKhMjychywriQwNn3ch615RRI6&#10;dDweB/GmV9igH/+PftIPQJBxUoAgqWG1Q8bX2WxWVafJjM1m087n4B5WhzgOWbfgBcUI+nGcsl44&#10;ISbe8r2TnIwL0N4rQPk+4yEKBE7c5vP5IJGCptvb24GMSYrwsVWnV4Pu9/u2MmK1WrWxY4cUdn/7&#10;29/Whw8f2mescALz+DwT+Om47XiehS5ot1+3XmETmZgxjkxOXIDyq4vtB+xbad8+BbqJX/jfTESM&#10;2/C5/O/4ThzL1RhO9rEp9DK3U7uIynjxdcbHyIh44aKzk438jPHQv8eI3zDtlgW0Q2cWXnrY14nU&#10;4fD92yZMA/c7B0m7tO8yJmJMxvZZpHEsM34mJhJLPRbjcS7HFfse5yCWgWMGOg8/JpNJwy85wWCd&#10;z6KVx0xBFD+QBRL7wOR1Tw7EPttZ5jvQg705ziZP7BvStrABYwS/RtrbtEwP7TvuQlfKH50zD81v&#10;+y2wnQv6iRfRf8aJ3Zs/6cdsz/Tlz82vXn7k7/2c82fzJ3MJb4FOnZwm87jRgKfq+2W0KDNCTEcK&#10;o7jfgdnEZoKEgidNCQi4j0CcCmAm2DgZl52tQS2XFTeFZ2XK5I7/bYT+YdzwM1cQuDiSS1HtZKHF&#10;lWQnEFYcCz7H7UJLtp3jswExXv82nxyQ816DRQMb9sLbGNJgAHlZ5IHn5r11z8ZCW3bSHiu0GDQb&#10;VNCmdTb5ZP6lEZtf5ilgIwtxvpI3duh8T/9Jm9syby2PpD9l6BkaFy+dGGQhyHLgvkxmM6nJZMj7&#10;0OkXGVmvsj363+/3g+SGvnr0JLjwzA/7wReLRW02m4FfqzqtAHCByuM3APQ4udcJJPQYPK/X64Fc&#10;AC0kJ8/Pz60oMR6PB8WLqtNbFAzMPF4H4DztH0DvQma+bYEzCu7u7moymdRqtRqsPICW9Xr9XcII&#10;GGJ88JXxJxDJ4AeYoDDtZ5GNwfHxeKztdlvz+XwAhqtOIIK/ec5b59L+HIDPvfHA+mVarLcurKX9&#10;ZRzsgQbrRwJ+2uFsBPhC8QcdsF66Dye5CZZtU+h70kd/Hid+BZlDq/0QCS8X+pfxwfgDv+3CbBa6&#10;t9tte0sBBQ5WIHBuA3bDNirsigs+wy/kwAqm7XbbVnU4dhg/wZM8nwA6X15e2ucG+cYuLvKbLmQO&#10;P1L/Mt7zik6eo9DnohIrmCiSWs62BReTkD2FWn/OuBeLRTsUczQatTfUWOaOO+i6wX6O18lzxmkn&#10;5Tkr38PEmaBBk+NFxkXbinGvbdT2TR+OiY7v3oKRuCr54niT/LLP43n8uSdOfPE/vM4igsfk34kx&#10;uRwbHLPNJ77HFtwHzzl2Iq/EnumPU0b2nRlb8FEeg3nfS5rPFaB6GM4+lD6yIGB5MD4nqbZp60fP&#10;zt2G8bPPoeEey8Q+HT7ljLt1w8l96rT1iSsxKjHJOuJx5kS320y7yrhp+TnemxZPCGeMN148h+nT&#10;H5lOP8PfWUiE58jCkyEeD2242J58NM7NvMFj8dXzT+ljrPe93CPtL23AvJ5m4uZBmJlWQBuIq34O&#10;9Dg12rBhITBXpO1wMojauSXT3G8yFybYqM61kWM+J4BMIN1e0prf+wfFyfvs2DyzQzC0MsFX+EaQ&#10;dzXN8nCSaZBvJ06bGehsjMm35F86PDvjTCos86zo+lk7BAMM08KzzLpYB/mxfqVcPbME/TgHQADO&#10;wDRk0Mkk1YDbeuVn7GAdEJO/6VTtfP1ZBsMMgnyOXbr6bv0ynz2eBB52eIBU72dmbF6NYz3JdtFn&#10;F4eS37ndwAU8B2++9+xDBndm6XxlYAMMcmDd8XhawuqCJ8vhsUOPLwGFk8Gq4TYAgz36Ho1O50uQ&#10;EFxeXtZ2u23FgNlsNijyGXAga8+c2eZ49R5+xG9PMP0UKqCL5+HH169f21s/SCJubm5qt9u1pNFF&#10;raurq0HBAB9p3U3Ab19AMsaYSah4W4DB09PTU1tVx/5+5EvylfHNOmvQl36Ke7gPfezZVK/YgN7Z&#10;FjIO248mkMjYhw+sGm4JM7CBF56tQzc9o+wigkGndbtXgESW6ArtQhM+iHGYD+gvMrJfRN5ZJLKs&#10;zFeDTvsDfN/l5WUrQsxms++AdVW1Yherj9B5+wP06O7ubpDMYJsJzPGXFB0cPxIfOFHzs9iCZ8is&#10;D5YD+uDY6HuxAft1+MfnyCULHAm66ZfE/+npqb36mO0pl5eXdXd3V5eXl3V/f1/X19et6MKz/OQ2&#10;U9uRi02Jk2wP1gHbsove5jfy8mou41X7R/sM4yi3Z1DOd7a7LEbxmXFIJkC9v+3bTYP9jj+H1zlp&#10;BX+sI8aFPV9pvTc2sc7YPs/FbMuaMTl+279mQSn10bmK5ZL+2bbjglbSx9+ZqLsP6xuf9+zZ9+eY&#10;Paa8bKPGwE5qe7bQa89jMg+NI+nTv5OnlkvK0WN1vtnjPX2kvKyDPb7bR2YxIy+K0e7PbXnllseV&#10;frhHv3U+MYztx/isxwv+dkEh+8q2bdN+tpfDp87ZT6T9csED24R1DV9SdYq79qHp+5DBNBU1k04r&#10;RxqRkzI6suCsIG6/6nRAkQGNnZP7MUNs0AngzORkKPd55gw6aZNlUinIDEI9A/MzFoYFjgBzBtw8&#10;SkWys/YzKZ8EklZMDNNK6XZ7Y0ydyOTGSsv/HmvKrVcMMv9zRtlbUXCugGYuG7LHiCy5DG7SGHpG&#10;bQDGuF1cs37bDjC8BGV+zlX21I+kzfrlwlMG4JxpyvvsEACTDrQu9KA/dsxurxdsrEuZ/I1Go+4s&#10;TYJWLp63vBLw2eacvGWC1AMZtgHAXa6gsV7a6ULz1dVVm031iibGj+565RY6TuLsmT4XE+27AG/I&#10;ejabtWWjFDE2m01Lch4eHmqxWNTx+JZw8ho9QObt7W1LMK0n8JniSAIP/83ebvxnAr/Hx8caj8ct&#10;QfuP//iPqqr63e9+V9++fRu8ZQR/u9/v2wn7VcMzXxxA7cOgm2Ss6jTj7GWRtg1k8O3bt/Y2Ep5j&#10;JQk6AS+8BW88Hg/eJW49RUZ87oIS+pdFJifDnuVGjxjDaDQabKUwX9KHIasEubRF+4zT55jAH3ht&#10;2yLZpWBl8A8/WHmT23DQbyeA8I4knEJAbqWy7ychsw0T09FFz5TzmbcJcQ+H0eLf4dt8Pm992Q7x&#10;regvPGA83hbliQRWErgvL8U1CLWeo+vWf/uj/MxySlyUPhp5MSb8gOVoX+lEP/2S9TBjB8UZzoTY&#10;breDs3fG43Hd3Ny0FRGsPqNd+LDdbmu3253FQC5o+XP7Gd+LnjvZdrzw3y7Ypz338FMP22QCwnUu&#10;3mchJm3MemGdsPwTo0IP2wWTliy22E79f/pDjyN5aX4aq2Vik4mi/QR9m5f5k7ykz9QJF6vMc9uR&#10;v7c9po81fVWn1W/GA4mfiFeWMW35rVjZJ/fmduXkbeYRLjDzXOY99heMwwVA8wfZcGV8zr64Pyc9&#10;uCcLEr3nzevMpXqJcMrIfss857NM0HtyNUY0L1LnejmQMZ1pS3ppy6+Qxiax66pq/hNcnXaHf/DW&#10;17zSF1nOadO+TEeOwzz0ZHfyhh+v1HC/03NOJRXCjspBDeeeSu1AmCsvAIkI2s7Q9PQS5QRaPWZ7&#10;5t9V0d5YTdc5R5cCTIdvwZpHyU/Tdk4xLFgHUifKKIZBAfIAsOGM6CeNIvlnEOjAmqCWfhxIevzq&#10;ORvGkfv/uWzMPTp7ujYafX+QW75mLvWW5y0jy9FGwoxYJtQ8b2NibLSbFfveeMxvOxl0wM4qZWFw&#10;aroSfPZoTx4bCCd/PIYMzL2xOAhxmcfohnUUegFMBlzYMAlA8iz3yTtAZpBJP4J8vQLGMjVodSAg&#10;MT0ej/XLL7/Uly9fBisdjsdjW/4KwEc3SIZIMr0KwQe/WR9ziSwrCna7XT09PTW98eqH1WpVX79+&#10;raurq7q6uqr379/Xx48fazQatRlgg19mLnNJOOOh2MIhdKPRqPVPoPz5559rs9nUH/7wh5pOp/X5&#10;8+e6u7urH374oT3vfflVbyButVrV/f19S+Zty6n3JHJO/BkHyXaufGAsvv/p6aklxPB5u902XcgZ&#10;xqohoHbCkMUEz+JZD/mM5zNZst+0f6TdvEyf6fL/jhvw1cDCeuA3v9gfGBxTNLCPtI7afjMW+v+k&#10;sRfvzQcSefdLoQ45+ywh9ASbdXzebDaDg135oT/oNC9zBZX1kPHw1g1W4eCbptNpzefz1h73HY/H&#10;wSoedJ8VPk78sG1+bKPc41Vo9rMeO7zyigP7G2hMHz6ZTJrf84QL/xtA84Mt7Ha79lper+xi6xCr&#10;ToxzoH232w1eN8s96IpfT2uf6fFXnQqdjNf6j+065ppf3qaWSZ1jFP7TdpyJjNtPXO2xeaIlizC2&#10;sXNYk3bdTuI6ZMiPMYttjfbxl8YSxhCJT1xkdBJinID/7CVI6Tct40zWPM4szNgP22a41zT1Zu6N&#10;y89d6d/9WfrAHs6AR5n0Jj/ysq91v/zOgkLiuNStjP2JmVIfnX+4b1/EyuQNzyWepd/MyfyZ2+hh&#10;Y3hG/7YV63vGZ/p3nDGNmeskjZZLfpYXNMEHeGA60WX8b2IK8zMnH/GD9jcusPBcj8/0Yx9vfbDs&#10;uB//aN3JVRFZ7LJOTCGop6jplBFGL9HxcrI0MjtHg3buzQEkk1IAPUfpz88BHwJK0mhHmQ7MgnE1&#10;Mem1UqRyptIkXw0YXSnNwg/0J320C4B3gtPrP7cxGMz4vgw4vfZyzPA8D+RJY8fRmgYDEe975zu3&#10;5xlayzATBCu7de6ck0gbcOHHY7dRuTBkR2CwYkBo8G4nlAlKBugcj/nn1RLWDScy54JIBmnrusdj&#10;IOLgQx8O+FWnA7R8fwYKO0oDMtuo/UMPoGWg6D1r5+zEw7OzlofHAm3cj519/Pixlstl/fGPf6zV&#10;ajUAdNDqJdKHw6GdyL/b7Wq73bYCBEkI/tDyYiwkUA6kzPZSKODAwu1229q7vb1tzy2Xy5bM8D1F&#10;Et4gYFmORqeqGAp8hgAAIABJREFU+/F4rK9fv9Zf/vKX+vLlS+MhIPXi4qL++Z//ud69e9f2zP/L&#10;v/xL24//+vpaj4+PjXfX19f18ePHWq/X9e///u9VVfWP//iPLYB5uWQCWGRLPGGmf7/ft5lsH/i5&#10;Xq8HKx5YPfL09FSfPn1qOrJer1sxI4uZadPo/fF4Wn7uVRAJAm1X9qXoe66WcJEFEMFntjPHFPdr&#10;PwEN2Abb2viMhDi3VGXyV3XaruNVOwZ79hXmh33GaDQavA6TvhPUmm8k27bTfEOP3zxj7ICe0ib6&#10;vt+/baO4v79vb64wCOwlhfYttMMzXsGx2+3aIW8UBQG4jJuiJcUI2ru/vx9sxaC/19fXZlsAVHx+&#10;Fmx9WTaOsxQXq07bnpiJZ9xc3r7jg819LoT7o3C72WwGB2WyPWM2m9Xd3V1r0xgAHcVmEzcluPaW&#10;ntRdZEfh2fGKcUODr7Qr+OOYa2yEzhIjjF979nsOFyJr+zrkgHxckOJ7y8rxGz0mbrgfLj/r+GL/&#10;ZzyQOAP9ww5MT4/XqYc838Otvi/xYsZ632PMlr7MPjqxtP2JsaB9nGk0f41PzSv6gW9ZaLeuMObE&#10;1O7D8jP+4fvERxkfcmzW17SBxLopX+u0aezZk3UsbcZ6mDrq/MP8sOxSlozJPjtzFceblKl1L+0F&#10;Wu1T8/lsk/Z691dVO7PLn9GGfaCxun2icZFjn23bvDJPPcbe93kvn9G2sY7xdvIjc4T0A9OsXjBQ&#10;E2EnmQqCY/YMA0Sk8ichPaCXgrAiGChYaMnEZLCfT0NMZ5d/W6j87hVIeCarwEl/fp6Jkg3Hz/GZ&#10;5eOk3PQ6Afo1sJqf/ZqC2jHmTzrPDBSmxe3ZKXjcdio9I3B75g2gp+rkOC2zlJ2DOQ4u+eCxme8A&#10;MgLOORqdKLtYksU7j93g0YDGATODk/vo6Rnt2HbsNHqyt+NER80Xzwqfc77c19M/z2DaxhzErScu&#10;rDhJ9WnuPfuxDuSewNQPns0zXlxk4TNo8D54A0EnY8iVgzU5B8LbDPwscqRQYTlw0BtJN4Bvu93W&#10;YrGo5XLZzmqAx/T37t27NivJLG1VNeDvRBW64dl2u62Hh4d6enqq1WrVVmZwWj60//Wvf63RaDRY&#10;mv5v//ZvtVwuazQa1c3NTT0/P9d8Pq9v3761BPfu7q6tkAE4e+bV4IhnSD7hD0kHiaqTQ9rih1no&#10;u7u79pntkQN03T78sozQQ89E9wpm/HbCbDvzayO53Af64THb/h1bE/TwOXpJMg6/vNXK9u7nsFno&#10;ylmvLJZl7MH/YCfoL3aF7O2L6dO+nPac+Jlv6K+36sAfF++8koDk3+dbID/btw+JfX5+bjbsmIt9&#10;sGro4uKi2R3tWIfNO68ywP9kwtTDYb1kLFfU+NwObMw8M1/ZBpa+0HoFr1jx5eIGbXJoKHzgwEy2&#10;acxms0F7XNYDaPKFDjmByxUQ6AXxNmOln4Vexzja8eXVQEmTY1AvzjppZGyJPxMrJB0ek8dI/HJ7&#10;vZl+T670Ehe3yeXiSMrJ21nROdupbSkLNZaf7Tvxqy/7EyfH5nMvKae9XFVkTJ14KTGNC7vGZ07C&#10;kIFXzDB+FyTMb4/L+M9tZBHIY0vajWdyDLbf1K8sEFl/cjzu1/yy33JBPcff65t7kJX7g7/+O8ds&#10;P+Gxm9cZk1NGpgcdNe5MmnwlL/yZx5rjz7jt8fT4Yd7mWPKNkcbKKfukn8sTMY414IQcm/Md5xSZ&#10;69uHGOOAu0aj0duhlu6g14kNz+CiahjIUlBmfs7SWOjJeIMi2uE7v5YlnbEBVCpB0knwSeCVSpd0&#10;ePmLBeDv3JbHlbNPqbie9WRc8NhCNChOoaegDVQy8TeveoA2dcH8TIdifiUIzvtskOZ/8sa64wSU&#10;Zz1bAaAGlAAwM+nkcjGil3RkwDEvXDFOYEGQPB6PA/oSoJ+bXUljhh6DiAxkfG56j8fjYPbQQc6B&#10;xPrRa9fBLwsGXmlAIE0epw2nI7R+uH3uHY1Or3NLYOyEASBj+6FNeNEDX9ZNaLac4JFBM7rk189x&#10;PoPfSuFzIlKGjNE8RIcpWhyPp9c2UlggqZ7P540e9GmxWLQzHFj54Zllnr+/v28JBAfYkQx/+/at&#10;zfjyqsfj8ViPj4+1Wq3qn/7pn2o8HreZXN/L+F5eXmqxWLTnN5tNrVarRucvv/xS//Vf/1X39/f1&#10;6dOn+vDhQ+v797//fd3f39eHDx/q5uam0WaZeUY2ASNFFu4FMLMa5PX1tdbrddvXP51O629/+1vd&#10;3Nw0npJgetY29djAwQk4epmrHex37WvgCeOiX9+LPton5ZY8x7gEo/ZJntU38ICX+MKq799WlT4z&#10;gYa3yPQKpjx/eXnZCmo+72EymdR6vf7OH7rwyatPM1bzvLcDkgi7b2bsKcZcXl7Wzc1N2wKF/qIb&#10;gGi+44wJ5IJtuki8XC5bUZCYdH9/P8Ao+/2+vdY0dSUTaMaabxqyLiA/Cgn2M957fjwem91OJpP2&#10;Kk/HT8ZvnGGfNxqNmp9br9ftMF3Ly2//YbvKbDarxWLRilGWF/ReXFy0woaLDsaXyJtYj1+jEIn+&#10;easGto9t0ga8dCw4d6HjxizGNInXPK7EjAb7jq32IY6NtkljEttAD5dafviZ3FplfeZ+Y0HjHcbD&#10;5y7EV9UgRhMDbSNuz1jB/sXF6Mw5ej6I5z1++OEVIS4U9HCv8UcWQ3yffThx2+2b5sQa/t/8Tnkz&#10;1sTk3prkJNv8Sd9sXbCMEps6BuCDTKP55mcZe+prL79z8umiGjZCgZo2LDufi2D7dfxwey40mWYX&#10;cDK2ZrHGOpM27/jc05OUqbFpD4NiT8k37C31kkI5ffBs5qHWF/MxcQ19YtPZn/Ut5Z06Yj+LHsFL&#10;+3TbzHg8Pm3ZcPXKVwKpXmU2BWEQ7g5hWoI6X3ZMNhQrMLSagVVvQALgafDGvsyq01aAnlLaIaaj&#10;TwWF9nP7Zl1NSuCEoO04bGhcvRmDHv/cbiY+yAAakncOolYgZjdxuMjOe9xNhx1BJsIAmSxi0Qd0&#10;+YAtA7Ue0CVp4G++Q3bogemzfkOXec8Bew6+GDCJArOydnKeGfJ4ctaKywDKvLQ+ew+6Eyx4bgDs&#10;BAa98xjNJzvonnPJwozH4b5ns9lg3LYn6HIRCedpJ25dN8AxgDRfkKMduWc8rNMJXKqqJR0GsYfD&#10;2zYKn2sAmLV8DPrTkTPT+/LyUsvlsgVdVi/wRgx8BafIo2/06SXb+Lz0ASzZZQsCfGZsh8OhvQHA&#10;AZTXcALieb2uwfFut2vtkhjOZrP68uVLff78uR4fH+uXX35p9LGkejqd1vX1dUtCdrtdjUajev/+&#10;favYwzOe2W639csvv9Rms6nn5+d2psWXL1/qt7/9bd3e3raVIPgCF5xYkYGM0QX0w7qLb5nP520r&#10;i4P58/NzPTw8DMZBAQe52VZsWwl2Li8vB2dsOBGw7iTAwOc6YFuPLSfHPNtPDzA49tDvYrForzpF&#10;7xxXGBc8uLq6ajYArekrRqPTWT74UseiqtOJ5pmgwOPdblez2Wwgb8dLtiONx6eDDquqrq+vBwDI&#10;ibjt3PGZn6urq7q/v2+fe5XL4XA60+Z4PNbNzU3zSx43en08vm0NmkwmreBnfw6PkDM6i63xGTo0&#10;mUwGWz6MaRiTV5YYTDpmePXLcrmsx8fH2u12A39ozJBx00Uj+qJ/VolU1aAYgg7c3d214sPhcHqt&#10;aW7zQa4u5vKZ8aN9oeOjMaALOvhyxpfbWatOK0Zs004E4KOLDthOxjF4CP+44JXpMt7yffYZ1lv4&#10;lTHZGMYrDVxkgnb6dmKWiR+ycnHPW13oF/n4+R5O5X5Phti3WXeNyzxRaFzlRBieJbY2DXxuHjh+&#10;m8ZMEq0HOenjyQD8Bvx28cW64PzE/sO84zKNnmAwNnMMZ9Vf2ry3kaUdoa/WZ/TI/Ep8ZX8L/S5K&#10;uXiAjJABfsA+x/ptvXbeZR/p3MNYzz6ecXDZD7gAaB/E88ZOfIZteEzWez6D3/m986LMIT028xEM&#10;xHcusjsHIJfK4rN9ifXVGLyHwy07aDNPzLssuDnv9ViTLj5Dz6bT6duhljRshmSwgAiI5X8rRy8B&#10;tLBSkfK32zQ9vjIZsBJYOZ3UmdkO2rRh5p2bFbLwesGJH18WNv1672XykESG5xyw7LR6l4VMu07w&#10;PWPg8drJOIh4jHZoPYeZANnFj14AMmDKAOMgb+dnAG8dcMKJ3HM7hIO2Dcs6Ybp9v0Fd6h8XwNf0&#10;ZTWVvugjV68kf7Ng5oBKuzZoA4osKtLeuROerYd85iBv0GGdt330ZGx/kHyxQ3QBkHZ7oM485Xv3&#10;n46TdhLYWIcNNnz4lv0P8ud/CgcU3/zKSvTPtJv3V1dXLSj4YEs7dS+Ls+5RFMkiUFXVzc1NS+Io&#10;gEDrarWqT58+taQGm9nv960Q8Pz8XI+Pj3U8HgeFiT//+c/19PRU6/W6np6e2kn5z8/PtVqt6uXl&#10;pRVY6Jv98sx2ULzynnD4/vDwUK+vr+1Qu9vb29put/Xf//3f9cMPP9TT01NdXV01nt/e3n5X6EP3&#10;/AYEA2n0azR6O8xzNDolkPB+u93Wt2/fGi/Tp1hXbJP8DWDkfvvhDO6ONfYZtjXHk/RB3Ge/Ag9c&#10;ULVNcZ/HYj4CIp1QAKC4h0Q6/Qx89AxbYgDrHOAMfmWMpk/ax6aI8yT7bEui+Me40t8b/BnXIAvs&#10;mMTC/mez2VRVtVeC0r7bgAd+U45933w+r5ubm8H2FPsWYrMTNv4myfC2NF+mIf2+9YMiHoUcVmcA&#10;eJGZVzcY89E3K6kYh7ezUGiAlouLi5rNZm1VCXxO7GQcR5vJH/52cYTncrub9eh4PDaa/ZzlZnvw&#10;oY0JpFPfUwb2404wjfFsc14NZWCeWNO+xIUK6ztYF/+W2KmHd+G5ZeDiq23feuTxYIOWQw9LpE1w&#10;pZ/zPd52Z122/SVWd/GG9n31/KZ9useevEld4V4XI/ixnvKs7fPXCiNc5rv1w+NInXfOlXjCOurx&#10;ZbxIXlgvE4eD6bC1czjdPEi+93CsaUgflzmCdc665oTdep98zedMQ8ojY5X/towt+5Rl1ffn9aV+&#10;pL2bH8a+jhfOXeGVVzuYlp79Z4HJWDnHZ59tmuF3Po+eGctYt1oMcbJBQy5SmGE07OqbGeBAaoVM&#10;R56JaAo9+3fSmVVWX8mscwri6mJWi70CxI7ODqNnLOm0ekpNkSSLDgZvdjJut2ekyXsrWMoSJTD/&#10;knc5c5wOCseWcrccPCvlAol5kgWJniO0khtc5owxMrNiO3Ht6W/KMo3H3/G8AYjHlfqdtuRnnXgn&#10;+HegNX9S/6yfOQ6ctR20x0ebnOpuJ5O6mGAqA5P1C71NZ+7gzzPMGvZsBv9hWixnV557e9mso5aR&#10;fYmDsP3Y4fC2guTXDmMlIfHBvMxi0j+Fh7RbqtxskaiqdgAtSbrtgD4cjHpAiWc4x+Hh4aGur69b&#10;kYDZWtr4u7/7u1qtVm0v/MvLS9umQaJ3PL4BzT/96U/1r//6r7Varerdu3fNP3i/OInIfD6vq6ur&#10;+vHHH1uRhplRxr7dbmu5XA7o8VsRDodDSwAfHh7q4eGhJpNJ3dzcNKC93W7bYXiOIbb7LHYej29v&#10;VXCAPxxOW2PG43Fbfu7CNkUd6LUOpo+zn8kVTT09zQvd9Zsc/KwLBhk705fbHh1THEfht3nkIgX6&#10;aSBhIOu+0+fZl5lm+OzCPHSg39ifz1+hqISNch4KydDr6+mgxyzKVJ32vqKDnilywnM4HGq1WlXV&#10;6fW2yBOaXdRlSwa8cFICLRcXF3V7e1t3d3dtO1GCNvtWipvwlTdROFFPLID+UzRxYcu+bblctrND&#10;XKDw9hkXFqzH9k3IBv3hYNPp9HT2BLqC7DxRYH9sH2e/7CKExwFdtnVsFl3zik70K/GQ/QZ0cK8L&#10;0k4g0K20CejMQilj603woX+ZpHv7jP2EeQr9nol2fDO9tnWP34U1vrNvoE9oS7zphMI4AZ9p3+c8&#10;gnbtIxJv2F9gd+7PemE5o9c5wdHLQ7jsO7M4ZPpsc+n7E6tn8mX+uN+MG8ag7te4y/HFq5VTLokP&#10;6TMnymx/2U8W9zIfMoalTed+9lWJVxJbJtZL3mQ/1vdMuu0vbKMeQ+YmzjUdF1NePXybdurxZoy2&#10;DST+5UrZ2zeZBvOlhxXTP/Xs2DxOPuT4cxwpl6Q92+b5Hs9aQcJf4OwAaVbIdBpVpxkjL+HM2UUH&#10;3d6AU6gJtCx8M9b38J2dUK/qlyAxGQVNmZCbDxZUBhgLBb6gnGa8QQkGxdhQLOSRY+0lJBl47IQz&#10;AJrWHq/52230FCuf6TnV/A2tDhi+zE/zHsfH8m87OdrL8TmYuG8CufXDwcerSHpBxP3nHjuDW+zI&#10;yUEGLoOtHj/SafgzgxDTlI6De9MJu0hiu7cz49mq4dkYDgLwzquR8lmed0GCtpw0Wbd9OE861hxf&#10;+ifblXXZgdQJD7RSzHHi5WXqFxcX7U0U9isUJEaj03aM8fi0ZBYdNa3mKeDCM/m8ltCz4vxO0GmQ&#10;RKLN2zQ+fPjQXqe3Wq1quVy2VRre9kGiR4Hi69ev9fvf/77+9Kc/tXjgN/iMRqdXhy4Wi8Ey7Lu7&#10;u3r//n395je/qaq35O7p6alubm7q/fv3tdls6tu3b/X4+NgSJCfZr6+v9cMPP9R0Om0HYMKT6+vr&#10;pjs+qZwVCrZ3b5PxbBv6h4w8i7JerxvQXywWA/9NGyRN6K+XYdP3OcBSVYM+fY91Hl3P5a8+rNRF&#10;ywSQtkmvarBN0od5Zn+OTnlWLcfmmOml5y4sJnCCFoNn23oCWPtnvyIT+Xmm3+cspGxYHUC7XkIL&#10;315fX+vp6an++Mc/1uFwqN/97nct2eaCdvdj2tFNinSLxaIVTKDFBQZ/jg68f/++ne9AH5k8Qzt6&#10;7mSdQg19mE98hn/Blnl9Kv97GxZj8pkz0+np9boUQigQYGvwi8Kkk+3EKtZP+IHOuMiegDsxh+OM&#10;dQ6bcCx0HE9/6viQWMe2Q1u9yZD8m7b43ZspzQsabXNOVKDd8Y7nsBHfxz32e4wht3Uybif7Loyx&#10;Ki0LHZavabGfykTGiWDyOGWfWLxquMc9sX4myP7p0WT+pNzcHz7GRRPrLm2bR27LuMQ65j56+mG8&#10;6rEkz50HYIP2X8nHlEnmfVm0sswTCxnf5rO9sTrnSjvoFX2sJ865zHf7I+cMmXclz5MfKT+Pwfz2&#10;c/7c8kuZur2Un++Dv85rzsnaPsK09PhrO+jRZfuznaS/St1MvclY79+0P/WAXJ3FiTk5oTEXIFIw&#10;TmyySksfPeeelyvfNmIP1AGp55hyCUo6fwuW9l2hT+dowz8nFDtWhGDn6CKDq+y00TPuTOz4Pvlv&#10;B5DOv+o045U0J6Ayvdm3Z57szDKweazcm/xPHvZ0EZ5k+3mZB5aP943Rrh05n5seBzwbVRa3nIyn&#10;w7bTN5i3LqXjs31UfX/4kANXj274A015T9qx9QDa/R285z7/neDLCVbqg2Vk/bEu5JgSyPQKEumw&#10;oct0elUFS3ddDIQvLnplkc90wScXGEg2PBN4dXXVEn0ndOYVbTmpc6AkaUAvsCfAD+OtqjazPp1O&#10;6/HxsR1YSaJyeXlZi8Wi7Utcr9e13W7b60qR1XK5rM+fP9ef//zn+vLlS2s/k1sOq7u6umozpFVV&#10;i8Wirq+v28GFtHt7e1uz2awlhrPZrM3Omnfz+bzJxPvTGSP8g1ckiy7mVA2LuRQrFovF4FWrudTb&#10;gBUeO7myDqSfsf1ZhoAC2k+gzD1O0jI2OWnzyiDbYNoWuuw++Ay6zUd0x5+zNYfkHV3vxUB02baF&#10;H8pEmnFkMSoBYq4ow55ItE0DdpZ2Ad/RJW/9SHlSlPvb3/5Wf/3rX2s+n9f9/X0rDJCMGyfAWxIT&#10;9HM8HreDUtmywA8FUQqCXK+vr/Xly5eaz+ftUFfrPDyCtyQYjlf2l/al4/G4HTALT+Czz21wH7Tj&#10;g/SQC3bF+NjD7KTC8Qr/lysf0DWDceuCE64E8tZj/28dRl4827PBxKWOAV7hYdoyrmYsxwckr713&#10;PjGDcY7xB3/39n4zLk8YZOzylTG/Z8tcibOMn8yXXkEt+QufMlExbvPEBDw0nnUSnfvxnQ/YXoyD&#10;c2VU4iras9/lSrkwHtpLvewVs85hFuuHl+jDF9PUixGpT3llATNl4DFa7kmr/aXxjGOnbQR/bX1J&#10;uScv7N+SlsTiySPiivGbeYWOoivJK/TT9mObNK3ndNwysv4YN/lKflhnoT8xMPyGL+d0hXs8UWKM&#10;z2eJudMPmAavGuvxAX322Ixx8Yvml8fXLMlCcqPpaB30DLrcsJ2BFYyg6D5T8UykQUUPvCWo64Ej&#10;r+LIKjttmR5X8NPYrdTZltsxzTmLlUGQsbqKf07RaTfBqhXS8khnZ2fq5zKg9pwU/Mog3ysIsW0D&#10;BeR+/reD7PElAyayTSDg/zN4VNVA/g5Y5n3uHbbhJ0gyTfDEfec9GD/A0Ty207MTz6TABpw672AK&#10;PQmCEpzynGeT4buXaGdF1TOlKddcPeHAxeWxGExlhdd8TWeblxNIP+eZRxIVDlLM5ZzwDH1yMRbe&#10;eeUG93klBbOEPrCNMfGKRcaLTZrP8IEAztkSnomCbhdboBFakM2HDx9qNHpLHtmawff7/b5++eWX&#10;thd/vV7Xt2/farPZ1MXFRX379q0Oh0M9Pj622S94xWwvhYDJZNISERLdzWZTP/30U93c3DRdvrq6&#10;arOxFxcXdX9/X5eXl7Xb7er29rYthSfZXSwW9fPPPzcdha/v379vfOaC3w7ifIYuHI/Hdojjdrut&#10;x8fHAbCF97vdbjDbS9LpQhCHEmZhmX5Tl6yrrILBz6Sdul3LF1nlW0USqNrX8Vn6JgOsLPSSfFZV&#10;01uS+ASi5rfjmcGYfRj3Ww/X63Xjd9oYtFgOXlHh5JlZI/jDs6wS8Os1vaXh8vKynavC2zdWq1V7&#10;C8VyuWwre/yKXPowzdCHnPCxNzc37c0S0L7ZbNqZLOhc1fANBY+Pj3V7e9v4w1YqA2Z0o4fP+J/7&#10;Li8v6/b2ttnhZDJpKyL8Cl0XIOiLggM8phiJT0JOjIP70Bf0wsW0jPWpzx4fdOSbs/yck6Acf/In&#10;J8qSHse0xBgZbzKRSHxkO3O7vowlM9Ho0eU3OWViCN9s/27LtGQygh9OvpqP2B0+2XHbPDduMnax&#10;PEyrZ3JdREgem//8xv7skxyj3Q9/u3iReM90GuOBKez7GTO65+195jFX4nnLzTZgmnp+nu/SF+cq&#10;GX9XVYMVqsYTXC58OpY5dzg3FmSRcnI+1cOjtGWb6bWfuaX13HJKrOgxZt6U/sBbZ+1Lzun4OV5k&#10;7IcGb2lzcu9xZGHMvMmJxixUZO5H/3zmtkx3j28eq/nby9HMZ3iYMjW96eeRwdQderAuJDgRoWMn&#10;SibQDtwKnE4kB21nZOeZQu4psb+zMwOM2EgJjtzH56ar58hozzS52GCFSLAGrQkQLTSDOtriPi9D&#10;ckJi8OcKPz927tDYc3S56sE87gEFOwTLgPutgD3nkvx28INuz3CkHsEb88pj5H+KSw7YzH4AphhD&#10;ysL0cBGQeM79ZtWPKx2s7zMAT37wWQazNP4snlknrEe2C4PprBifC/qe+XSy5/twslkFdRHNAJWx&#10;Wu7WRxc6zM8e6EwaoY+lysyMO2mkD+tVgjjLjL7yDAleRQhQ99L719fX9lYHnwOQcmIsXmadvCSh&#10;Zn+7CzqMgcMhbduATA6z4+Lcid1uV58/f27nN4zH4wZOSRaZJfZqBvtJnz3B7LcTTcbANoybm5sa&#10;jd62jTw+Ptbr62vd39/Xzz//3NqkSMFMMWMjOXFiNBqdirqejSE4kny9e/eurdI45zcMxqyPtinr&#10;pQOv/UnqPjpqmyKJdkHLvprv7OddXPcqsgRPtnl8l4sF8CaL9YyPfhNY2E4Yv+0J3nh7APQ4Ppo2&#10;+xInopkUOKbgizj0secTvW2OwiE6tFgsWrL//PxcX79+rcfHx6qq+vTpU+Otl8tDo5NfCnv8eBae&#10;MyDgyWazqa9fv7Z7OQQWuf7444+tAOK3PmVMxS/5St/a852cBWNwS8HWySbFx+vr65rNZq3wmFjQ&#10;fhjbse6hN441PZDL5b+tLwPQqhlp7uP6Nf4wNttm+mJ03djCuJQ+aC/H7zaywOaxGxc4niX+8rjg&#10;fdqB70kMY501fy2bXrKReC/jdRYzkD30ZTEB+nvJreVl3+J7XJTKMRnLGAsnbsxJmMR4ybPUT9/r&#10;thMH/VqOk8WiHp+SL7Trz01DTz7+zNgODJRbG2gnc4YeHyyTjH1+zvpF27kyhX5TVmkPtlmPk9/4&#10;SWKNk2Lo5FkXKPArbitlkxgt7c98ymJV6kqOLe3NdNl39PTAPE59Ma88pv1+/13u43GnDhkvJH9M&#10;G/d4zLb1pN/9GndMPYhMuFzZsVIAqvMVNg4cdGCltaANZu1M0oG5vdz3ZKBOcM1ZETuZnkPMpMBB&#10;LJd99RykFc6OOZXHQvDf6VQYlwOE9+15xg7lMQBJp2ZacrWAEySfEJ9Fl0xce4WI7MOKyW/oMnC0&#10;QWbhJfWRPpJ3PcXuGchoNGqztA6epnMymQxe9ZYGTuC0sRr82AEyHhLYlDXy9FJf62u2Z93w7GYm&#10;PB5vysljSkCT1Wc7XvfL5TfG0Gcm8/AtnR16Bp+wYTs+V/8zmNkvuA/4bBDslQbMYpKoz2azOhxO&#10;S8HxaazygW7PHHM4XC4nTpCJTk8mk3YAnvdvs589gzN8clBk6wZ+Dnk5wHjW43A4tFUK4/G4NpvN&#10;4NWk7o+xUIhguwe+5vX1ta6vr5v/9bkMFFu8NeT19bW9WpDDKKuqbZ1Atr/5zW9qs9nUfD6vzWZT&#10;79+/r7//+7+vqre3G0yn07q9va35fN7GPp1OB4foMQbAKvThtygWocN3d3e13+/bLDX6TKKCzli/&#10;PNvr2IZ+caFHAAAgAElEQVTOe9Vf+gIHbxerHPOIJZ4ZsY87Hk8zK8jEMYL2XbioOvlu+4+MG6PR&#10;qCXEnklhRQD7/r3yB93zVjV4R8HKhSp0xVt44A++j605LoS4AMTlOA//vSLPfhX+eNsI5zq4eJgr&#10;OQ6Ht1fn+jWfFDD8Slfe/uIVDz7nyKsy0FVWnvAdY2JLEUUTfMb9/X3jGdstLEdfyMGFhUwMPn78&#10;2LZZQC9xG16Nx+O6vr6ujx8/tmIgchmPx9+90tTx2UUcYwHHX8eMxH65TdG+Ne3LccVjsP4bZ2Cr&#10;9qvWeftr6w4+JSdAcnY6J9Byy6bjte3QPp0rE9OM+WBC+vAbceBHJm2WgxMf27D5Sd8uzvrQZuO3&#10;xABp58jHs+6Z3Pkz48xewcbtGz9BQy/xdXu9ZC8LD9avzBvMH2MW65dpdSJNX4mL0CH3kWO3/mVS&#10;WVUDv8JnLuCdsyW3z7P484xTtGO8aFvwb7ACsu3heNt45g/wwPgq7d585spVrvDJNpT+Cxl5e2ov&#10;qbcPSztzMSzxrYvFWdxJ3Ocx2f6Mw+nfdmO5J9Z2zPdz9O1+zFtk4BibuNU2yY+3Raa9W48ct6eZ&#10;WNmAsjM7CzsAgl8mOJlUJcMyWXIyjKP2bFUWDlAwK1/S7uTdewOtAFYq90VF1YE+91NaoQDjVnjP&#10;rlTVd4mO9zylgnv5nA0fg+g500yIMtDY4XEZtGWwtEHSpg93s7PgPu/VSyfqJII+eNZFDycIfEZC&#10;ReKEPJATSaaXn3JhID0+W7+9dcNBu+cUbUw9kIi8vHrFAYzfHBDmZBJdpB/k43scVJEheujl09CW&#10;xSU7JT6zQ2WsBrj8b96Zp8iXz11I8AyPbS0dbzqrBD3QQTKRdug24L/HbSCXwAJZZDGJhGG5XNZy&#10;uWyzm/Y/tmUKD95vDT9ZmZArrpAVhZLtdtsSE8aGfB24LUf4QuLA2A+HQy2Xy++WljP2m5ub74q4&#10;8H86nbbDFLGtxWLR6OYAPNr9y1/+Uh8+fBi8jYOZ4qqqDx8+1N3dXR2Px7q7u6tPnz7V9fV13d3d&#10;NUDHTK4PKnRhwfZmsIhuIFt4BQ273a5ubm7q48ePtd/v21sVrAe73a4tU2cVA+P0DKv1zLZNzLJ9&#10;Gth6Jsf0Z7EZuaFDtutMwKEB+0MWninChjjzBL/5a7GCBBneQjtFf/vP3JtN8QgfYF9Ie1U1KNa5&#10;cEFhGL9A/y58GHewNWg0Gg0ONUQG4/G46Sp6Zj6yZYgYQjHGftr6B4/RcWh7eXmpu7u7uri4qB9+&#10;+KEVHDgvYjab1XK5bOMej0/bInw4JPZGkRxa7asTcENf+mP4czwe6/b2tr0FZ7vdtnvH43HbRnN9&#10;fV3v3r1reAe52L864Tagp708L8EFJj43b/FN6By24cQT3cbngUtsP1ms47NMbkyPQXQvxjIG6yOy&#10;Tizpwk7inB5exb8krnLy4PiOrCwL+2z7DSd62Be8RLeND+xL6MeJKDIzHrQsLY/MH+zvjLno21uy&#10;PKaM072xTyZvW5CwF4/bGCTp5XK/8M/Y0zjV44Gvxrs+OJLxop+cn2RcY99rWUOX6cs8JXXPGDQL&#10;yC7MeQzGilnIMVYyPjRGhC/Gzvz2JLB1xvear+YL48vJa9sj93r7kJP/xKn0TVvET+sCsc04NydR&#10;7W+5mHDhOdMPljCmdWGF8diOnAdZXr02oBO/g024fZ61nybW0D802pc5l3bRL3XLmDvxN36OSQB0&#10;javJzUbvoGHw0EuAuNIInOwwWBuDgbQH76QojSvfrpCALJntYOgxITCDdIBEbpVwQpbjMW122nbA&#10;Dph85nYMhtxOT0HtvM1Tz+TBWyss47EyW4k9Vp5P5+Hnoc8FFX+WzqF3+Xs7YOugnZRnFjI4WL52&#10;in6OMZvH5mkao/UMHsMX643l7CCcDt9JkvtNx+oCiu3BwdVyNMBKfXNC70AMILEDdpHGs0G9WSjr&#10;qwsdHkc6ajtPgLX/T+CSVVvLzf7DoNOJKnTSpvc1E2isbxQhDGCfn58HhRoOu2O7BHvrWXbNwX8O&#10;boA9+EkB4OHhoa1C4N48X4S+5/N5A1iHw6G91cK2T6LAM67Ce+Y3k050w34BIFVVg7dppE9wwpQA&#10;gtni1WrVVjfw2sKqt6XwBCWKDqwwmM1mLSlENw0SGTt9m28em30o9PEdKz+qqh08CoBw7GL7isEz&#10;qzYMPu1/emDKhSjHu/RvXLSVOurkAl4kwLTNWwfQC4NJ4mPOjGdsJuk3SAZcwDf7Ni7iKc/af1Fw&#10;wx/Y92NvtvGc7XLRyQknPLdPsGzgYW7bwi94K5ZXvazX6yYvDrb0qi58goHWeDyu9+/f1+FwGBRK&#10;nGw7CYBf0IZN2zc6wcqYZjtwEQJ9xlZI/HhmsVgM9PX9+/eNHooj0GJbQnd7xRBkhT6nDSJTXjUM&#10;/3kenUOu9lfmhXnQi+22My4vWec7Yzv71wTfXkGHjhkzZSLuK+Oh2zdf0H3rsf2tcavHbH0yT5AB&#10;upW4LJ+3Lrgdy9e0G+MmLszYbJya9up+aS+3QpiPfJbPJe7n+yyO8L8n6NyeMUgvj7B/Nj7xfb2c&#10;gj57WBG/TjuJ46HLGMm6ZtzjpNL86eVu3NNLTo0h6CNxZuYT/s5tm5fms32E/TLPZZ5wjn7bDG0n&#10;D4kD9OvVc46Hzjl+TeeqhhMixiHmucfmds2PbLenY7Yvy9nPW1ap0+S/9lemJQs/5rn54HFY7rla&#10;13wgZqaNDXAOfxgQ8LBnO+3ge4qeAKjqFLwdNA3K6NvJjwm1AyPQngvKduJWEFercKbeb8rlRDOB&#10;ph2MFcF9M6ZcHuXxWKnTadqwegJPwG0ewKtzhQIuB85sEz5bicyX5LHbzMQfhe+dZo9BuIpmQ0ww&#10;7yQBWnHcXHYitGHjciAwSDHPbZQ9fcgA7/t7jt5y9xLkLK64L9uXAwu8SqeV8kyH17OhdHr+2595&#10;bE7OM4FKJ5Vt+n/rr4tIdkz2Lz1gif33HHoC+JRx1WmbicGgn0lf6P+rTjPPFCSY9cTXkNRQRAVU&#10;bTabWi6Xbdk1usqMrX3V8XjaDkcxpKrarCYgfjKZtEMrR6NRm13MgpT7Y8wuclnH0CG/ctSJP/yy&#10;L6SvqhrMFsNvP8/MNEWaDx8+tAQV30Dbjk0kRrTLyqhc3m/7t27BB5LD+XzefNNyuWxyo6/1ej04&#10;wM+xhdec0v45m0y9NxDtzRpZH+33PR7kVvV9ApA+BV6go5aZ/0bvvPrPdHqlAGMGzNlvOb4bhPCc&#10;sQX3OkZAL3KAHhJ96D4eT6uj0AtWz9kHYI9V1ba82AcZwG2324FtYn/YAgUK7At7ORxOB9HmjCiF&#10;N29fYCysVsCnMh5swXKwDpjfvofLOuBEwkUb2y9ypG1vqeK3z4Jxkp5AHV1JIGws4gIYRVqKOZPJ&#10;pPlC69+5YkvihcSiOXmE3tJ/L36nDiZ2y77yu3N47lzMH49PS5uxMcd74wB/hi9yDKXvTOrgBwkB&#10;l4ut1h3HVfpGP3pYy+PrYV3zLD+n/fzMY0o+pix6yW4WIDwm05RFoXOJmOVlvqWsLef0xTnT70TV&#10;/WWCm74qsRTj8nYNj9E20sO+loNxOhMr6X96OufxJ9Y0zcnXxIL+PHnaK0j4ud7zjkvmL/L0a25N&#10;n/Uh8x9PzLlo6hjdu1K/+Cz9OmPgPif3xpvwIAsX1n3rkPMM/sbfWL728+a3fYflDz3oT04QJLbh&#10;75Tt4fD/rZAwoTTumVUasMP3AHqOCWHnkmUIMYj0lX1amGlAfiZ/ED4Ov+rkgDE0vvPnDuYen5X/&#10;1xyllwrlOEg6uN8O0v37efeVDo3g41m4TMhMX8+Z9+RmZ2f6e/w3iE85ZeDEoBjLOTkmzeeAg43R&#10;FXv365kFHyCXswXoKGPyrBzPMxPOPdCVBp2OOnXHn9nJcXmMDlqj0RCc2+HaDi3nBBvovXUJWdm+&#10;4Z/H13N6Pd3KAM1vZnpJZDwDYv1NUGj6vOSLMXnlip0ws7gsq6Y9z/D0eI6sd7td01c/xwoJrzLh&#10;c5Y47na7pu+vr6+1Wq3q6elpMKvGKfzX19ctKQEIMHvP4Y9eCVF12pfOvvPj8dgOkiRpQi7wGz3m&#10;f8aNPUATPMReWJmBvuXMoWWZhwjDC2zrP//zP+vHH3+s6+vrwfaH2Wz2nW3YF7GcHdubTCaDcUJT&#10;+mXbNjKE7+jZZrMZ6B6zt2xh8Wy1QSmzzT297YFgF52cZGHD0O23aVgnSWQzRjhZcQxwYmNbOpcc&#10;oCvEFfrkLTHw12C6Z+/2fYktbF/YgvGBV6tY/rRh+zf90Gtf4FeEwifbMeNEp9PnO2Gn74zrniE2&#10;DyaTST09PQ1W/3D45X6/b6/BhT7shi0UPuTU+o2/MRCmz16M8YW+enWHeey46B+uw+HQ/F7qIG0w&#10;MZKJB2PMgsRut2vyPLfV0KsW0haduKROE7egHR5AD7K2Xua5SH7OhV/HZi4nHFyJuQz0jWHQP0/Y&#10;ZIzNxAi6rZP2Cf4/47FjPbxgDG7Tz47H49put4P7LIOcXU/fZIxmvhjjeKtC6lLiKI/DPsLjhud5&#10;f+8nrx5+zyJX4lXzmeeN84yv3Ibl7S2j9l3GSP7Mfq1XsDunk/RvWbl966hzgsTA+Ltztm+scY7H&#10;KSvrYA/X8ox563Z6snJccaykKIH+pm57IgH5ZOyGn73CSvI7dTPzOhdB0ree44X1KH2XfaXzT3ys&#10;x5fxO9s3X/xZYpBztmC6U0f2+/3wtZ8efK+xND6E1/vfn5mRFqQBSxoo99Em7TqIJj09AVhJeozs&#10;CTW/999Z/U9HnEpo+nrPeWwugjixNQ8zSbSjIFi6P2hLQHoOUDiY+N40Drfpz3KFSDovrpxpyYKY&#10;9Sd1MWn6NdmlDNIwbDhZHUYWvT12WXBIp2eZ8awDiWl10cP8dKBNsG3b8oyjHbrlnc7HvHV75y4S&#10;f5z3Od7ajrNNFzNwQDlG67iTAfMjeeyCkeVKAsCsfS+Y8/xoNGqA93g8zcACwAHNzIaiC05moNUz&#10;s7TFnvGqNxuZz+d1f3/fTvpPcMhzXsrN+DnLwEUKJ5Jp29C93+/brCT0cz865BUHXpkGHQ6+ABA+&#10;d1GAMZFkjMdvh/JxVsXDw0N9/Pix3btcLmuxWAx8Br+t48zAsqTcfEv+2Qas7ySJJElsKXGyZLvl&#10;/Aw+Y+uGDw1M38iVscE26aKs7SLpNSgCwJg/9peMg/udSGURjr7gKTprAG5+GPhSEEKX7GO4B5tk&#10;Gfp0Oq3tdtuKQvDQe9nxwS4eJ7hMPntlAitwfM4ANk+BAh+WPgs9G41GNZ/PB0k6K5kcg+y7vQ2D&#10;73e7Xdv64+0P2Ol8Pm++BZ4ih+12O9i2wBhsC8Y19mPWfwrA2LJlhc9y4d465f/RqV7Mt87Yz3pV&#10;jYtEXhWBf6mqdriqees4jm71VhBk8m5ZYD9O3pJu7sv4ZlvI1VjGIOg+bWVSRluekecnkzgniMaI&#10;LtLYr5gmjyUv09jjFXqRiZnvTbnTd+pjJmmWE7Lr8dhYKmO9+zyHMZxcWSdtPx5jJnCZh/DbPElM&#10;fq7gkTzMJO1c4s/3PfzrOGF9wNbdTg/b9fCv28scyXEfXcdHO1Y5gc5xpo6dk13V8BwKbMD3ZXHF&#10;xdHso2fHtOH7bM9e+ch47BNzbG43db2n45aD27aOmT734by351vo33T+XzrmfCHHYXky/swdks+2&#10;v57/sKxSRw4HvWWj11EKMRtLgGBH5ASi51hyEE46DDJREgzf1dwUNgLzkpocMIGfJBOhYXxmvtt2&#10;Zdszxh5PCjX7T4O008olMr4HZc0EyjKz4mVimzxwMYjv7ARMRwbdntFZDwBVo9HpEETAiXWJZ3tK&#10;i5MxTabrnGFYZ3ygD/3l/nqezQBrOvgM3ps3/O0gZn1ATgaE7rNnmD5LwjR5Wa3pTPmwbC+LgLTv&#10;AwJdYOm17eQpQZ7H6c97IMB27aWyCdoy2Fin+d9L1mxXTqDhF8mQZ7GhJ89eMF0k4CQjm82mFSGY&#10;2TVYd4JvGrIIgA5yYNyHDx8GJ/AzxtHoLZm5vr6ul5eX9qYI9Ob6+rqBdwokJH2Hw2EA9tFZxmee&#10;9E5Mtx6icxQAbANeZcZbC15eXurr1681m83q06dP7aA+rtfXt7dvLJfL+uMf/1gPDw/1008/1U8/&#10;/dTefuEgmPZhne/NENu3WR/ty739gpUlfEcBKpMDJ9QcnEaiyVYA89hxD5knIMbHeVVWgvueL3cf&#10;yRvbdeo69/YSAvSa2Xnz2LZlH2H+e1UD7WETnK9AAeN4PLZVHi6yQR8rhZyke3sJdFsPsTlkQf/j&#10;8bhtN+D55+fnttXneDy2GXratI7xetrr6+u2lSALc+YxOoT/mc/n7Twatgk5qfZ5BLyGlt/YtVeW&#10;Ou56dhK60BvPMtue0cX0GX6DkHXEOkhfHPjpIo7tDb9zOBxaQcYYwb4UXzganVZWITNjFGTprS8+&#10;B6QXWxk3beREArxMn+LCpPlqnMiz0OE42StEGEuB9Xpxz/jCccjxOeN5TkIYC2RidDgcmqzTTzjG&#10;MxbHJdphBR19pA/ORMS+juKjdfNcf+nL6MMTEeZf4hLzIjGkx5P4In2r/bifyed7zyUvLCePx/Y5&#10;Ho/bxEpiztRz42p8Wk7y9HTROpIYynpk27YNJB/Ni97Y3K/5k7y0rfZ0BBlx5Rgtd+dZKaPEr24z&#10;v+cef5ex1zxLXiddzpNtPx6rsSztGP9n4cjPZ15Ie3yfRWvf51jSG4/5YEyfcrGu0qbbd3z5rgAG&#10;M+1Y6CAdjZmbSZMV2Amcg7TBEITYGZ9r10zJoJKCyESlR6OVwExOp+92vMQzHVLS2lNqCwThGhii&#10;CL7HvPdMpvlg48tKsmkxb9y26e5Vl80jB/F0Xnb85/iQQdgOKMHv8Tg8HNPK7fFmIQYZ9eTZc1Kp&#10;8w7kvgionhH2d+ZBVt3N516QM9DpAUHaymKc+zCw8ncJ1GzHlgP/M45cKkkb5rf1Ip83TfRxPJ4O&#10;7UoaLEPzygmAZ9y4nAC4GOCZPAdvQJlPtGcVxH6/bwmB9TKDP5+n7Eaj07kpHo/bms1m7fBGEtzZ&#10;bDYYy/Pzc83n88GMrQ9f8hYtZnxJquiPpMGO37IxcEHeli/jBaQDeNwvSf39/X2zje12W7e3t63o&#10;Au0+rO319bU2m0394Q9/qIuLi3Y2xvH4dpCnl0SmniJ/J1gp39RneGDfzzhJbChGWA4ZZEmymBHP&#10;GEaywd+WH+2ZtlwqaTs1/dYvgxP7VtPMT85m2/+Zhs1mU5vNpulQAo8EGNhlz89m/35FJEkoSbHj&#10;cRZv8bcUBU2vV4HkCh1iJPoEuHfCbttkS5XlSD/ImdfnHo/HpufM8pNcY3vIBhuGNuISSTW2RIJX&#10;VYNVETlmyzBXOxhnZXwzVkrZ5jZa02fe+VBLbMX20UuaKAhTHIW+zWZT+/2+FotFzefzVujxa19Z&#10;+ZRx2HZrLJazfMZujNN6al4mlvGqL9svY/q1IqiTKfQhEwNjKG+fTOzbw+S9xNqxBlnxvSe54I39&#10;iFdSZdJlOkyP9a+HqfJsHdNrGWTCbh3k3ixe0Ld5DF/p00VF0215JA+Mkf2c8Zif7yV19uMen/1K&#10;+n/76MR5zpU8AeqYmMm0ecw9+R08tt34O+tI6g64wvxKHUj8anszfYlx+du87V3J6/ysFy+zHz/b&#10;i/Hn9N+6dM4OjU99j/nSy8OgI3OatAP8Rn6WOM/0G8Mmf5OX0GO6jMn5zjHbfMtV3GkLxmLYMzRP&#10;p9NhQeKcACHAgu8ZfjIaJcwZYp7L/WJWll5l0gqRS7k9BgsWhjAGMxBQkHtDodFJM8+4iptgtKeo&#10;NlTTYuOhDZZXptF6bFYuABg8YfbWckrFtPNO4wYo2aBTvvSbgcyyTSX1+B1w0nm6DyuzDSOXMBoo&#10;47yR/7lqoHWLz8/prhMZjM1jcHLomWQAjFdi0B7jRB4GTp51hD5swzNYtEU/0NUrWKH76Bf/Z4Bz&#10;8LEfyABxDmhYD5IGdCb1z7yxHmYCiUzNV8AjCTn2aZnaH/BjvnsvM4lzz0a4N19lZyfs/dBV9Z0s&#10;Li4uWqGBz2ezWd3e3tZoNKr1et3sn9dHzefzdjYEdAMMzM/xeDx4SwC26JUwvMGC/s3jtG/4QwLI&#10;/+Y1bfIaxd1uVz/99FPTL1ZH3NzcDM7S4LwIlsDvdrv6+vVr27LhFSgep9+QQVA2X4gJto0EYXzm&#10;VQPMznJuB/rgGXraXa1Wg7eROIbZNu0juSfBr23axWbbnft3PEq/YuCA3DyTnYVS2qM45Jl5F23s&#10;4wxIneDbl9KvV0vwbE9e6Dpyd5Lrs00YC/Lx9hL85Xa7/a4ggd5S+MuZdWi07Pie/fJXV1ftjTHw&#10;YL1e19PTUzs3xsUXrzi4ublpK4iwd/MTXaSNfM0mdDIuF71sw77PvLQfdKzgM2RB+8iPe7nSfihU&#10;2u/Sr8/FsK/iTB7HU/ykE//EBO7bCYHlb5tCD4nHPqDUsYrf9m/GAU4ijGm4kBk6bTyEThoDId+e&#10;jRtn9uw0MVnGa+uDeWdcde4+t5eTQPzGHm13TlBoD7vLpMm6Bx5Inlmv7bNMM6tlegWU43G4gsft&#10;oONegZryzLehcVmnLK/0/Zkr8J19vHUUfhhjOYbligq/IY34622Dbidzs95vY2o/7/+TB9CHrWRR&#10;0+1bbsZCvt/yq/r+fJHelbzmucTw9M0zlgkXPtN499cu38uzKfe0DXiNr+3pidv0uKx36C+FYvfj&#10;okSOO+WR/7t/ZJw5XPrZxEXIDRulTcZunevJv2EgC/GcUXmgBosWMowzoRhPDtaJpJ2+Z8otUCdz&#10;nmGF3qxaZ+GBQJCOPp/lXrebINYK66TGCaETnwQRtOVkO43IigYdpsWBC2CXy9IJLhlU7RAzKLno&#10;YUU1v6EjDaBqeKI+/PGYcn+WK7V21iSa7scFmDT8qhrw2fyk3SwOGNj09MtJAnIkyUKfDJDgn+nr&#10;FUsywU/A4GV3duJOagjU1gf6hT7zxDMECWocEA2AoQneZ7LiYoh1iaIH95Dw4OQYkxMSgD6OlnF4&#10;Rh57AmzgmLElEoJzS9oZV9UpmaWQsNls6vHxsRUl6B99JNn30mHTD8ByIgbtTqa91aKq2r50v7v6&#10;27dv7bR/ZMmp+9DF4aq8SpCl4aPRqB0gyWweWwt8iB6zlj4HIQESfU0mk3bORRaVSBjhg4sQyPru&#10;7q4uLi5a0os+sXx9tVrVePx2vsQPP/xQ4/G48cQzvvCbvxPAW9aOPfZF+BVkhowOh0NdX18PYhKJ&#10;Fd8bJC6Xy7q7u6vj8ThYieK45fuxOezYSaN9r23DvtA8sH9ke4kLA+474xX2Q9/Pz89tdYQProRu&#10;aCfp6i2phu+Oheii5cBqIPskxw/GYR8JP2kDH479Hg6Hlrjja7Bb3vCFTdK/iw18Pp/PB8ny8fhW&#10;LNtsNnVxcVEPDw/1ww8/DGRI8ZHEm60I2JW3fdnOx+PxwEbgHdubOJ8kMQ0ygU8874JiJu7WXfto&#10;5IZeZsHieDy24ubV1dUAbLqNBNG2U3wMMQF93O/3dXNzM0jiHWstZx8iSazy9h0X1/FB3jKCPRC3&#10;HKvNL+hy7DBt5p/10b4GnhuE+3vopB3jSuPcnCiw/3ARy7jBr+XFJsw3P2/8ho+23/NveMoWK9s1&#10;9NqPefy0bZ0itvA58dorWHzAoPGhcQHfZ7/YkvFUYnn7JWOEc/lDD597jBl/zDv/3fPjiYO5TDv9&#10;pa4kj4z50+fThotBHh8HcDun86QFvtX5hWMrW+Vsl+AXxpFvszAv6cur4zKBRS+zmO0f6LWtmHce&#10;s/MH/21/1OO7eW07dLvniirG8MYh+KgsBDh/w3Ycc21T5+hNuZr3/tv/nysogMGJufZB7jNzXtNs&#10;HbD+E0Om/AMBFqYF5cTTlSYGmobEAJwE2bnYYZtYBw1XAunXDsdOpKd0DLbqlCw6oDt55OoVCfKz&#10;VEAuj69ndAbVmTDZSJIvqSyMxa8a6wVIxu02GbsDkxNQK6DprzoZlB1DVo2tH8lD61AagxMhKy28&#10;BrCg6DxvufI/bVl3oMe6Y4OmHQI0NDpRAMBm4E0Agd5iGymPrKYmyEuHSBs9vtImPCQQeiYwZW+9&#10;zf4Nht1vBmonLJYlwcj9AvbsJ2zv9OMky2AziygsBWbFAkv+q4bOFEcPuMZm4BXfb7fb+vbtW61W&#10;q8YzkpPD4VCr1aq9BpKgb71k1YCLJYAnihCz2awtzwZILBaLwVaH5XJZj4+PbVkz/AJkeLk7ibuX&#10;PG82m7q9vW3Fo5eXl9bn9fV12xrCygQuL6u3D3ZBFZ75lH3L3EVZv/XDS7MPh0MrrvBmkcfHx3p6&#10;eqrlclmTyaRt2aA/ihyAGvsbdBY9dlCEfn/mWITcAM6z2aw2m03NZrNmB+gjOgw/4S8B2gUL88p+&#10;xQk4NDiRcjHT8dJgy38nWM7E3rMXgGL0l2SaogS6xnj48biYafa4HOedpDm24OOwBSfrLnLY3pEr&#10;+gYgTj+Cf6XQlTHLkydZDOZzZH1xcVGLxaKNd7vdNvv68OHDdyDPvIcXnplFb7F9tmlZvtYTPmeV&#10;TuImg3AXhqCFMfPbAN26QgLrJDRpgdd8jr0bZPo7yyNf+wsN8Hg+n7dDeVPPjSdcjM6EIBMI+rAO&#10;opfEQxJZfGkmD9Z1+xK3N51Ovzv41fLJpCV56bEaR3g8bptxmdd8D2+M3bAr6wA/XrkJf3sYKXFZ&#10;VQ0OV4YmJ9uJd40ZsD0SLnBFzrQzYYi9e1WLcxRiQfI9sTz6wPf2sV7546I0sRlb4LdjRsqBe4zb&#10;4L954zwp5Zp5RO8e9DmxNmM3NuzFC18em/+G19BuPkJj5lDoh+VlrJh+yDK1Pz73t20wL8d6dMl4&#10;0f4sbTPjp//2ZJT5CV8SZ9iHZx7ne3p9eaut9aCXq/T8SNIBfcYY9gG03cu1aMOx37rrMSWdPZzi&#10;Ih0an4cAACAASURBVKDv7cmUMU6tRP+X0A2irFwQawHSqQ06Geh2zXwnQ6bDiZ3bs4BHo9F3zu7X&#10;kmEHMQs+izEWEGCPvgyQDVpSyFVD5+oqajoS89djtANxVd+K4v897gQg3GdFN4hM5U+AbeBkvro9&#10;jyUdpBM4f25wDp3wHcecQSY/z+BBu2l8GQwsc+skdBjoI0PT6AKEdTl1Dz3LwoPHBH/RUQde92lg&#10;8/r62ma1PPtB3wRkO5gM7ulgrM/W1Z4uuRDDTBkrD/guX2Fp4EZyzAymT163b2GWcjQ6zeCQMPVm&#10;U1Nf9vt9mxlerVZtP7hljU5tNpvB4XcJmJyQO4CMx+Oaz+d1d3fXZhGgmYSMYsTj42N9+fKlHh4e&#10;BgfB0ZdlRJuWzc8//1x3d3f1+fPn+vLlSxtP1ek1gaxoQJ8oWjhweTbKPsHLrkls4ZNnzuDLeDyu&#10;9Xpd8/m8VdP5/f79+7YiYb1et/vZunE4HOru7u4723axzfxwEm79s25yb2/mEyB/fX1dq9WqtTmd&#10;Ttt47VNeX9+2noxGo7YFx+24EOJVHV6Ngt3lWyRsjxnbuAwkbas8f26Gz0vxWY2EHbFCgqJVxkxo&#10;pMBloMff9h8JvrF5Zs3wTxTYuB/fZV0zHnA/6J6LGWz7ye2LnvEfjU7bRPgc+1ytVo1XVTUo5MFT&#10;6HbsMPBGH2ezWdMP7DgBGhf6Bb7yXm3z2jOXPNebKe7FkV5cN825QirtLAE893pl2rkYhVzxfbZj&#10;2+g5zOUkg3GbPujJIobbtN2lLZ2Ti20sn03aufjfhTrrB3Kh/6TLY07c5LFYprRbVd/1Z2xhPMy5&#10;Hcav6JP13fZljGg9tJ75/8QRx+NwNph2E+smX6zbjrGplyln8yjptS56giXt2j/Gdy6cO89hHFnk&#10;yCJg6hRjS711e8alLgB7pUTSnHEgJ4Wzj7QPvsOP5ypi66yfddsubPR00//Tb9pDFk96cveYkamT&#10;dGP+nv+1L8gx9VY2QId1ivutm/aNyTf32VsBkflH2pppcE5pX4iewJccu3UwC17+3Py3TXj82SZX&#10;5vPEHOdQ03w4GZQDToKzYxcSMuHj2Uz2DTxtVHbavaBhx+s+eomV+/MzNpIM/jg+J8h2ngZtNqZk&#10;On2NRqNm0PThWeYMuOaHV1b0Ah39MRbPdFkWrnTTXhaAbIDQ0QPyKXsbMTzpfca4SYi8pC35bJ7a&#10;wGyMNnwnLfRR9f0BVU7ykZPHy70kYy6GpJ5l0p/AkHttM6kbWdCybtrhZYHDwdlySL5Yp84FwnOO&#10;En72Ard1z/0fDm8zl7x2E5naOSMjFySQoZfespXES6qrTgcasuyTJJ8+kRXbClhdxDMsWScZI6G1&#10;DzCfLaOebzMI8zgZoxM6L2dllcbT09OgmOJZ6ePxLdmfz+c1n8/rhx9+aAnP5eVlW4nAGzn++te/&#10;1nj8NuPKqzaxA8ZPv8iz9+pCEg4u00fyzkoV2mbv/WQyqaenp9psNm0f/rt37+r29rYtTydBRN8f&#10;Hh4a35ktznMWUn/Nc/hsEJJ25d/0TaJMWyRZyJS3M1S9zaqt1+uBb8ROmBFHvgBwg0n6xicZ6HM5&#10;SPfiXg8AwwP7WPso/G3qpmOJk1P4TSEJPclVaLkywvR4hU2COa9mcvHDcQt6oW08Pu1R5awPn0qf&#10;QNRt+TcyQr9ImGlzNBq12dr03djharVqxUMKDtzDffie5+fntiqot9ID/vA/+vPy8jIoYjqW9OSM&#10;Xpyb9ebeHjjER6PTXi3nOIffYhzeunLusNdc8cCWDeij3R7opQ30oWr4enHoOR6Pzf/lNjL6JgZw&#10;0R59ZFLte9En49vEN+ZlxseMDYlHwRcuGrh9x/pMKtBrVnQ5nhsruyhKPD+HCxzjjTXtf+y77Afs&#10;m/HJ9EcSgs1Ak++zPhhDZVJrmlzQSxs5Ho8NP9iWLEevnvHn8As5Wqb+7fvdt2WeumD7YIyJ/TJ3&#10;8ee9di1766VzFa8ScZzkf3Qxz79wPHV+xP34jCxk/F84uIebUsbw2PdYP/0MfaeNeIyWXdqb+W7e&#10;pszPPQ9NxsvmnycxsCfasWytC8Rjf95baeCxJ/bPFfrWmZ5PgnbTlrQadxkDME7jHfoCY3jF7Xg8&#10;fitImAEpSDOaewAZuVKCZ3uzJWmkjYDp8FAUJ0G062VvTooSECbz08iSzp7y+/L3KIIDEk6M/5NP&#10;DgTQ6bZ7Bgi4T4WhP/oHqGWfBhNZ0EkH7DaRm4NQBmbvtaSNTKQNDK1DHqsLTCjm4XAYODM7a+um&#10;QXtVdQOz+ZaJRxZo7Dj3++H5KKkDadCZCKVBO6jSjx2I+QRIc5/cw+WxW59t8A7oCeqsH8kjO5Ne&#10;ouGVMT5gzu1YpwGozHJm8gUvMrHxTNt6va79ft+SeM5DwG84mbWj89J+76flNXrI5Hg8zdZkgcvA&#10;Dh4gV/hhEO/nXAhhFup4PNZisWiAmYINfMKmbRuj0agdkkfR4fr6us02v3//vhUmqqq+ffvWVpTk&#10;ORUUFTxLjnxc0EEPsQfkAh88ficZyMXA8fX1tSVsFE7u7u5aonZ7e1uTyaRWq1WtVqvWz8vLSz0+&#10;PtbV1VV78wDL3/H/2d9odDo8zIDP/jEBXPpu3qhwcXFRu92uvn371nw8ukjBIccHuHY/7ht9d/HC&#10;4MqAzfbkeGj/nT7Aupux3MCIVUCmjcJXxgIfmAadFGaQMbSgbx4D/gKbd/LnwpZ9AkkfST/6YL/F&#10;AZyspPLKJrYMkJiYtwlw8SPowWj0tpUIf8BKmMViMZAfuk+hz3EeXrCFrFfUotiFz3K8sK0hL1Yg&#10;JdZJvTD+se7YHgxkPWPmZND6Y77b59MO9HG/C0j2m4wJXbPvNv9Mc+r8uaQj8U3K2zbv/zNGpn/I&#10;2G8e9mIr4zgXv/nfuCAT8JSDx+j70r9Ypx2XvfQ+x+zZVvMVH2sc7okD5OHfXMY3WdwxfndBw0kU&#10;PHWsdeyhfa/mycvjMB2ZrJtOxpn60MOBPXotp6Tb/DVugEYXTWkPXfJn4G/jPWRsHenlMvTlsdo3&#10;pr652Mj9jvWmK8dvf27e+f9z2Nnf98Zyzv6hxXLmM8vhHJ62LTpf5T7TaD+TPtffVw1fj+5JCuTh&#10;Ys7hcGgFXbeRuRZ/W0dTrozJvtf5SY6L+N3jeeKNzJ38efLEvDF2c2HScplaKRiElSgHlIkXgQ3C&#10;MwA6yHigtNubefd1TmHzSkEbrNqZJJ1mnIXtMSZjE4D7ymSUC+DjmTsHMTt4Byl4n8krgMuFGveT&#10;wSt5bMOxY0teJKAzEM1+eCYdap4snStQrAtedk17WUjqAcw02l6S6Wpvr1jTC452rgYqNj7zpkeb&#10;g1Aud7Pd4bBcCMjigoOZHaYDuC/LHJ7bCbrKij2jV1S87YS87D+dksGhk9ndbtdm0HvBzfbAWEjm&#10;STZGo1GT6WQyaTOaJM/MyvOmCu5J3czZVDtE9gjTF+0kcMoDK5ErCX4CBp9V4KKeZxc5EM8HFdpe&#10;rq+v6+7urm5vb9sBmZY1ycHnz59bAYi9694eQx+r1aqWy2UrBJBEcb95Y1vw3m//9jYcryZifykr&#10;Kh4fH+vTp0/tGRKUy8vL2m633wE566LtMX/Tn/1v+m9sN304PocZxvfv39fT01O9vLzUcrlsAduJ&#10;yfF4bCtsjsdjOw8EeZNwoKfwPv0mesOWAQNtxpx+37rhGAHP0k/aF9jH0B42lDGaK2OWk0h0Nc8E&#10;cNLjYidtuRjp2XLosq+yPVGgcEECO6U/eG9fj+3RpnkC3+iblTnH47F++eWX9tpPv0FgNHp7Y8bd&#10;3V1rAzvn8EzOr/F2LXTZOAk9NGBDN9AHfAaHY6Ye93Q+sYXBYuI0+2U/67jhBBD6ttttswEwiW2b&#10;39iNi9Lok3Wxt52Q2E3hNPGoeebijfWMfvMMiZ5ee6z8MAaKaqbPsdQYKrGGsZHxTi9Jt166EMI4&#10;0Rn7ROIzqwO9XdEHv1bVIB5jTz0MZ1uiPWMCT85lsSxxI+NgxYq/N26zHtsu7Oty0tN5Czw0LYzD&#10;KyOSbifTmdTabowHPVbjfcvd91p+5nMWePws9+LbnBMQ99Ef+4Zfa8vJrekBA/mAbnwef+fEku0r&#10;C1B8bzlnHDUd5hOf+2/jZvuJlHXSYGzpYkxe+ZkxrXXC+Yv79/O9HDeLUcYw4BfnFr7XvPNzyR8+&#10;82S/iw/8eFUy9oFemEcujCFj+zrH08xNXGB3e17B7HgzNaN6gnDlH8INGlKYDvgppHRUqdRZQbFh&#10;pbL1EsVfu7IIYZo9XiuAnaaNyAEnlTADvu/l6oGPnvPIwGZwwH15kFYC8HzW4ITf/ORrj+z4kImX&#10;sqcDTj7CHxTXvOZ/Gw3FFOuiZcAYDSRyLB5j0pWODgO3TM6Ni/EbvKTzStn1ApLH4qDrIG+6bHMZ&#10;1ByM0xZ6ep3jSptL+hKcps64P7fvBNsAw0mDt0dACzPhBn0kbLZHZEHiTWJIAePq6mpwYKQdP04Y&#10;2igKGOzBL8A1iSXtGURywv5ms2kJiH0ViQzA3Dz3LDsz8JYzS6AJFj6YjYRns9nUarWq5+fn+tOf&#10;/lRfvnyp3W5XV1dX7QA5gIxXSUAzK1iozNN21ffn0bho5uSEBITEMouitLNer+t//ud/2hkS6MJi&#10;sajp9O1tB15RZpl5RRgHhFr/HKtacBOA43ODT9swAB1d/fHHH2s0GtW3b9+a/tGXwT485ZWk9AUt&#10;OZ5ekZR2OU8hi4Tca5vs+RSDDv/OlQz2J8iO4o9p83jQOycm+HVv68gf7MerJNyX44QTK8/EGiPY&#10;p2TMGY/H7Y0w3hJlXUCPDQ4Z2/F4bG+pGY9P50v4daL4N9sEB3YiszwrwrIxT1NvXbiiH57jLJ6X&#10;l5e20iqTXfTDINiytr3Qj+WHDA1GvYWFZ/Fz6/W6drvdoAg7Ho8Hq23sCzLhyyuxg3mUybh557Fl&#10;kaFquBXG+CdjpBMOJz3EEBclnRzRhnFOYg3k4qTIyYJ9gO3CsjX+sG/JmVAv/7fuOXYZE9qHJp5N&#10;+SRfLfdeDpEyNN7h+4ztLkrhCzP5tOwzyTS2sx91Ukc71kfrZ+J14zDrVOqk5W/fb53N/52wG68k&#10;9k1f6jiRuniukGWsnXHcutazD2Ma+x3oynhvXOrxJCZ3jEvbsi3ZRya+dns93+GCj3U++3E8yh8X&#10;4LhcbPezjMW4AhqtI9ZXjx255aREtmP+QU/mALYh88QFCetkr/CVOk47fG89sf4Y0/ZyFL+t43A4&#10;nM6QcHXLArCzhMicSU8m5Sy1wQBGn4ULMyqFn4bh/cpmQo95NhIHRdNupbcTsUMwb+xwzBfTkgpP&#10;wEpjsLPB2N1P8tj8SKdrWq3YqSwGCG6bFRw2LjsalCsdCPS7HwcJz1IkXQBiV+bsELIoAmhnvOgt&#10;zwEWrR/ngguO2TSl3MxzyyBlkoDPbSeAtUFzn3XS/TqhcAC3M/MMlINQ2kdP9zJA9GzDOuQVHtZ/&#10;dGM0GjXAytJkg3brn52xgSXOMmePDLwYIyCdZf/Q7DdJ5Bi9/5nCCcvA8W8kTvCXmXy/A7rqtJ0M&#10;4M5WD75jhpz96NvtdrBy43A41Hq9rqenp4GeYIde6UHhgOvl5aX+93//t3a7XUv2PUPIsnd00IUd&#10;CiUGq8jLS/UtI37s61g1AY9IQvz6X29z+vz5c/300081n89bIQI9WiwWtd1uvwu0nsHzFpf0y/CL&#10;+2xvyMuJKmN38WQymdR2u635fF6fPn2qz58/12g0qvV63c4aYdWPl2CSuDp5sU2SqKE7CbSzKEby&#10;YNq9Yse+xuDdcZv/4ZcLCNgc48fvwBsnztDNHuw8MJIl+J7Ftq+BH171dG4pMGPLVTHwhFcIH49v&#10;Z6rMZrOBnbIVAH7k2Sn2tegQ4yfJXy6XzQexrYj9rmzFgE/wgtd7GvBeXV21whl9pe+2bKHVcnPx&#10;8PHxsdbrdd3f39e7d+8GNunDQs3XqtM2Fic72JVpwkaTNh8uyval1Wo1KBJyHyu3PPsPj50QZp/o&#10;pzFFxsmLi4vBhEiv0OIZPOsgNpE+1PgpE/6cgfRYjTmMDZzg2kYYO3adibD7dPE/CwCWS+K+i4uL&#10;5j8ZI7w1T5NGY+NekcP+Evqc6Jsm88O4xTPofAa/nXvQhpMd246Ty95kqTGnixDGQ4lrGG8mdy5u&#10;+cpl5unrbNPgW+th5kOJl52jQFNiWMYPL3KM1j3LBF+X+Z6xovUndZixpm83TjcWNO2Osb0iiPXH&#10;2NSytL2aH6Y9bcaFK+eXxjbwwfLxOM3vTLpzQtBxHbp7q9mzfT5P2WOXqe+JzeBtFiCsZ4zDl2Vv&#10;fcv8N/2q7cl66NgDtjG96GHmV60gwUWy54FUDSvp7IOEMAuDw/8sDAjK5VJ2OP7MQs/E2oPnICoz&#10;zG31gj6G7vYy+LktCxOnbEdvQdlZ2zhJmtI4fXlvGEDL99mpe1wej3mTtPeS2VxaSODKopD7RdE9&#10;RgzCoNhyhQfQ2wNAVmCcOMqd48JZJiCgfXQwdcu0ppNNo/BrBh2kSJ7S4XJ5zFXfnxdhQIHtcDFO&#10;QJd5ZidgB2Zn5HuQm2mw4wXo9rb34JAZa8ouQYudpQOcZ48B61XVZtH5AfiTBAMYSewvLi7q+vp6&#10;UITimdFo1A6w5Ld1Fl576bPlbp0hSbJDpg1m75lFdHses5dOQgNnQOz3+/Zqy9Vq1V5XyhYK64pP&#10;rR+P397UcTy+zd7OZrO2qoI97k9PT238JA4cHImcOLyTwot9+Hg8HhREemAR+bCKwUHGM6EAT4Mw&#10;zqlADx4fH9uBnNjFYrGo19fXurm5GSQaJPKWjfXG/s608r+BjH2WC1v8Tb9XV1dNd3/66aeaTqf1&#10;+fPnqqrabDZtFQ66zbkgyJFEGd+MTzNgsJ32bNqg1QGftgCCfO/xo9N5PkoWAb0iA76y9QkgnasC&#10;8F1eCt7AhOgxfY6f0AOmoC/T5jjk2OYiIoW3y8vLRhuFEwrcFIgSYFI0MThH/rz+lWKek0hwjFft&#10;oNf4NbaQYLdgFOMlPjOvvAqIwgv2ymtx9/t9PT4+thUJ79+/H9iYV5fl4YX4FMbt1x3mKgZkxjP4&#10;G+ThNw5ZPxknhSF+o2vI2gmwMR48Sp2zr/KkCTHKcYb78YWpX+nXjA9cHMVG7Bt6W4Nsu/P5fBC7&#10;nQDBJ7dp+8+4nTjWvsM2gazsY+CnC/p8bjl7tZFlSd+Wg2k33oVPiS+xK4/L9yInxurYT5+JNbEN&#10;2kSG2I0LvvazmTDmRKjxnfFFjs9JV69g6hjD35aJ5Uq/Xglm+/DzfJ/+EJr2+9PZZ9zLff7f+Uli&#10;U3hr3bd+ojv2D55ErPq+QORYBd8tQ9o074ynLB8/l98558hJAtu48Tf+wBjczxrz+rJ8M0+23nKv&#10;/UxvMsE8ynzJhfNcMWj+udhn2fGM9cK6mvxHj+yDzKvx+LS9y9s1UqetS/bTtA99OVlUVTW1EnJl&#10;ksdgIMLKlg7MhPi3E6sk2ss93QfCQJBO9uwU7eAzyU5n6ASS+0yjn7VSJ49QSH+XCmyHYTBtp8Jn&#10;GeCsnFwEeweuXrXNfPJnGUA9ZsaZFTDzMNvJ2dKUtz9Dfg7YdhQ5zuQ3bbrYk+P27yw0JOixIZkW&#10;z+za8BkjSW9VDRw03xPETVvPnswT84B7LAtocVBysEpwksGLzz1DlrqVfM7EyDqccvH4nGTAy/QT&#10;JKz2G3ZwgEwCiA+mhAb4ZSCP/1gul+1+EhZvp7AfcJKB4z8e35Iatjww04mfmk6n7YR9li2nHlgu&#10;Ly8vtV6vG6+weYouTtg8g5x+A8DLEnISfSdpx+PpAEn0fbPZ1HK5bDP8lsF0Oq3ZbNbozOSVggCz&#10;xxmw0u+wZx7ZkyjZph8eHlri9vPPP7dl9sjLuk3xwzKzz0E30QknDPZP1j9kk+CJBHe73baE+fr6&#10;uj5+/FiHw6G+fPnSPqc4leAmi2zIwbRDYxawDNqcQGEHvW0HjqP4R9u3Eynu5570kwbDXgllAO74&#10;nb7A8S/9sn2aZWA/lz6PNvMZJwmTyaTpL7qK31osFjWbzbr+KRNF5LDb7dqbbFgVRRLnggp9YS8u&#10;QjHWfGsN8SETC+73yi1sdrPZ1MPDQytITKfTZsucx0Lxkdlxkjvszf7NcqcwkgkFvpJtImxHY/zY&#10;l3lHewb42J+3q0GTdTSxTGI7xynbWvoe7N8JXeIM+wIn0qaLv51QOH4abxrLpK/xZ/DKb/MxBnSR&#10;NxO4LHDYdqzPFGaQt8diPUt+2uaMtZ2AW9a0aTrss431MqmxvrkddCp1IeViPN/TGy77Kn9mWjOX&#10;MT60j0s9y/ieuYX7NZ3WOReKkZdxEm0nZjPPz8Vhf0779Gk/YL/AuFNm3sqFTtI3GMJ0Yyemm3H2&#10;tuGZT+aRx5X6a93NuG79MOZ24YbPLb/0FZZhz5/4e2Ns8z7HaNmlbaKbjtOeRMt7PF7zms96OQD9&#10;my7z13bBvdZL9MftWV6pjylD89mTFe6zbdlgADYwnIoN0IApAQlBO5mczMhg7L8NKi3Ycww3w/IZ&#10;+vSYTIvv9xiSJwicCqwVKw3GgZpnXdRx+xkAbUB2/qY5+3Qb0J/Oy3zw2GgP2lJ5k38OivztwOz7&#10;PG47AYMSV8N5NhP63hgcTOCTHSafObiaf+lorAOmMQFA8tH9WneSf73nPRZ/brk4UFrG1pWe8dsZ&#10;pRx7RZAsKiEzkinLFxs6HA6DpfQO3Abs3qdWVYNCROrV8Xh6zZ3pgZaqGmyJMGhw/y8vL23Gn9U0&#10;zBg7ENM2wBNATX+exU8ZsU1kuVwOZppSrgBFy9WB3sDay7PxoyT38G2/P20NAIDaXxhwQacPntts&#10;Nk0ePqDUNptBilUADmDpc73v/Xg81s3NTXsryOXlZZvZhe7JZNKWfnvP4vF4/O5VcMzU2obtR5wk&#10;MI60lfH4tI3CM1v2U052KKKwQuf+/r72+307K4KZCYMRLr/JAtllQWI0Om3TYLWSfaRn5zwe+JIJ&#10;me3QOm3d43P7RgMDVh3wrH+8zSMBjeOxfTM6gW4akGbMNyimbb5j1Q/66oQHP0M/6CqFCJ73zDjg&#10;6ng8zbiv1+tWOERv0Xn7VdsORQvaYUUEPixjffpmZO9CB36fIqNtndVN3IOvcFHPeuM479Wp1nWD&#10;X3i/2+2az8Bv0iez2OgJRZLRaNQKNMZZ1kf8Q9qx/cx4PG4F3oyZtM2PC8zolbFJYkBsMrdMZFJu&#10;n9LDZ9Z9f5bFtHzOuCyTWss1Ma9tN+3NfsM+3cUWY5r0nSkD2sNmwWT2lR6H5Wx/mD7X40jcYnye&#10;y7uts5nI8Uwm/74ncb6/c/LHZ1m0SlyUOBo9wUfa19q23K99kukwhrFeVA2LTDlJmrrM5zyHL8W/&#10;GyP4crGBe/x8+nf3bV75d+IF/045mZ8pN+IDOuBne4Wc3v+Wm2WNXNFj9+3nHD/Tfq2fxhHn7J6+&#10;kIdjY9qgfYOxCv0nNk+6cjxpQ3zuYkPy37oGnb3igp/vFXQyJsLXNvYkyjfzee9QOVf1EkjAJBjo&#10;AJDC4P7ezDW0ZFLm/9OhmH7ay6Q7BWnnhlM1+EjHl0bGjyvobj+NzAZp0JDCSQUfjUYNzKewPQa3&#10;awOyMXt8NiA7wuRz1Wl7iY0ig2fyNp265ZNBJwM9z0Kzn/MsOZ95q4ELEt4DaQdrnjjYZ+Jug7SD&#10;NNixjqVzsC7YsdIubeVsYAZtA/I0bPMq9Y17XTDLH48zHR6ysc67D+73nu3UCQDT8XhKVqxD8IDZ&#10;TR+olgGZz3y4G/v6kaFP4ed+9wGvvPc8gy6JxWRyWqa92+3afm5m07En23L6KBIL+GYgwawkKyTQ&#10;VXh2dXXVthJAV4J7AyN0fr/ftwTDrxtMAEA7JCDwiFl+9IbVGf+PsDdbbiRJsm3VAXACQDJYmVXS&#10;LVLv/QH9/99Sb306OzMjkgMGDoDfB9YyLN80xHURCknA3UxNx61qg+dbFby6gm19zDRzCB9Fouvr&#10;63p4eKiLi4tW0Lm6uqr7+/svdAGw2ZJi/5WgBJszX3wPz6T9VZ2W65Ks39zcTHzEcrmsYRjq/v5+&#10;UtQhebT/xw5Y6ULhyTEzY18mAzku/BwrSPBL6ce8WsjPGtiiq47LPOd9z7kdw0sv8aEZS7jQ6fSv&#10;pts2zfgy/npbhIsjwzB8ecUu4/V2CxJ3xuvYQpHk7e2tHQxLnxl7sQf7ZoqWBsBsTYOf0GMeQTO2&#10;CX3oA6udPPPFeOH79+/f6+3trb3q9/X1tf75z39+Kbo54YRu+skiKnRjk/gjYwTOpEGfvBIJ/jp5&#10;dkxKHGA/5KKdE3O3w5X4MONoJsH0jx91G47HLlTaxog33gZjXIj9uJiQ2Aa9xb84eTU2SXmlf86E&#10;mcvFFuSTRQg/Zxuj795lmTmepe81Rqa/TLRzJpf2EwP28Dx05hL/xOXGX/RpnJvYyVtFM0FNWWcf&#10;joGMs3e4b2K0jEvp73vx2ZjBONLyyAm4qtPqc2PSxHfOPaw7vg99heceD7+NB9Pe3QfXOQzb04Gq&#10;6fly2YbH4h90vCe/qvrij2yXmZfZJo2ZLSPjjIzz5r3HYPqJv8S69H3Zl8fPGEx38jLpsL5kX8kr&#10;+JB5n+Xgc4mgx8X/pCnzqYUbtjPtgeqeQlh43J8OsHdlwueCRCpjJvQwxYm/hZMOFCNn6a+ZTZ85&#10;I2WmQkM6bjtKj93G4HFYgTHuVICcdc92nHy73Z5ywguM0gmn//csnhO1XqDwfiUn2V7WapBombgg&#10;kI6Q9nMs1rcMzpkE2hnYaaZj6TkxrtxSAq/SEae8oNPJMjSn07YTTDqsew6qHpf1wYEggb4/89j9&#10;v+9J5+qEJ52XwQcy5xl0yEDOQClt1TSt1+s248nMpbdvGPx4JrTqNLPn/qHNxcYsJsGH5CuFASdD&#10;HJ75/PzctkBYD+EN2zx6Acj3QyPjNB126tDKqgiWUxt0YnMUThwsaBc54gt79p174AFtFF/w+XIG&#10;yQAAIABJREFUAU6g6f9wOLSCA8WIi4uL+vbtW11fX08KPIfDYTILe3FxUQ8PD82fcDnQG8zZP9vW&#10;DA6xQ/jsIJ8JSMaPfOsQesXKH/SNtiiEsCqHhDOBPHSS5Bu0WUbQbb3J1xqa3nEcJ6uLnBSkD0OG&#10;8Ad5OsanH66qtgKANu1TbG/4BR+GaHxh+7VPty/zmSjpO3iePmez09tXrPcU1TwWaKG4yJkIBvre&#10;HpbJBbzix/rlmFpVbbWP43D+pggCD3xwrpOk+fzzLBh+j+NYm82m4YI///yz/vu//7s97xWdFBjw&#10;x/Z12OLhcKjtdlsvLy/N5zomUOjBXl24Mvg2/83LHiBOjEdSkMDePsrYhc8cG3u4s4dhM/Ewffk7&#10;/Ysv02L/YtthfPgI2k4M4c/9mYs0tkePzwVZ22/iefjUO2PD/DQ+9zh4xn0nVuYznnWbPdpdQPH/&#10;1qX0Rzk773iesjMN5rvzCMuxx2OPHf9tevA36JT38GcMdnEgx+T+skBrGpI3ptE65zwn+ZG2k1iR&#10;Nh0je233cowe/36WD1Z9fbFB3tPLN51vuX3nBnyebWZ+wnVOfv7fyXr6F8vAOW3y3sUy04cuOa9w&#10;juq+rFvOXzyWnu25uAC/TF+OD/ml7ZvviWVSnt4+mv6uqk6HWjq5TwGaODMpibYTxwB6wvQAs6Jz&#10;zrCcNNgBOpj0PrNTNcgw07LaZCM1ILFDoB/35RlYJxW94GhlzIpjBhP64R7AUy5hTSPugUQngL3g&#10;aqVjTJZr8o7PkocGoQ4ECS4st5Sv9YY2EyBar+ApfBnHcSJz89kBwTNF1j3TaD4lqOrNuCb4yjYS&#10;BPB9Oo8ca/aVtkFbWXjrgQae8wFS5o0Td9pNe+uBCYAXM5jY0Xw+bwczWj4+lGo+n7dE8ng81s3N&#10;TW2329put20GtaraigFmnS4vL+v29naSGFdN9zqjB9iFwW0umyb5w4ky1peXl8khc+gPz15eXjZa&#10;eItFJqvwj7Z9SBwyuri4qPV6XQ8PD3V/f98OarOt2LbtrzmvwgcekUS/vb1NtqF4ht+6sVwu25L0&#10;qmrbK9y/QQzj5xBPCjnr9XqSZF9dXdV2u63dbtdeTUqBZLPZtGSPhM4+az6fT/ZJ245sd7Ytjytj&#10;VS92pY3CQ68WQIeyMJtFKc77IIFjlYVX9ZBAmxYnZF55gv0wtjxJn2Quzx8hceTi3JAE4vDeOpVv&#10;tLLfNKBBj9hiYJ/rWGi6fTYJ95NEu7DCGPwDH70iBP5hU+iCV3bkPawcQp4uKGfxnZU8nC2B/7Sv&#10;xVdYxvCIFU4+I8b9surJYzYYZfUF9/3f//1f3d3d1e+//16r1aoOh89DLykcoJcUI5ALMkIWnD/h&#10;c3H2+30rWLFCysVJ/ILj6jCc3shif4Tvy1nGTDAs79QxYoqLOcYCTghdIDd9Ll7xf66G6WEQYzjj&#10;tQTZ9lnpV6pOZ4ChJ5Z1L5mzrjtBN2agD/rpFcV6fjETWifX9oX2D6bF7XIhG9uNfYHxg2f6E18b&#10;L5oWfGo+R9/YkrG1ZZqTGsSrbIuxIsfEhollc3zOBWjHFz7JPMycyv3kGK3vzo9+huXhDW1ik87D&#10;sIWMqfRNm+gZ/cIDF9by+byX35ZbjsM2kTlO4uLExmm75lvGi/+/thO/91aI9PieeQJ8zGdSx51L&#10;eRy5OsE0Zd5+rr+e7zAd7tf65jGnfB0jsVHHXy6vIHMh33xrVpEJngeaQcOKnYzlM5TPjDKBmdw4&#10;WHmGN51EKlgy1H/nPQQh/rZh2Bmm8CwsO7neZXBoZ9QLbHmZN+fu68nJikJ/mSh4PKn4FDXsGKAH&#10;x2q60lDT4AlumQDDOwNgG0Y61HTkOf50yuecIePN1S2+z7ptes3jXuEsq852BNBrB9OblXW//O/f&#10;tiUDKvjuMXkm0jI0/+CFA6h/DMo8FuulixBJN8HNr/20TXtptgEPiSz3mm95kcxUnfbu9rZe0I6T&#10;papqCYGX1gNYCIQkRT6rYb/ft4Q6t2ocj8d2CCZ7ukl4uNf8tm2aRwAWg3HuZ/l3+jqfj0GRh++G&#10;YZhs90C+3huOPrg4xOw9Kzj2+31LoK2XVadXAx6Px3p5eanffvutncmRugG93jLA809PT61trx6Y&#10;zT5nwM+t2kGv3Je3DHoFVw9cpt9PsI7d+LDHqtPrGjOGmc/2jfg/Lx1H721btGH9dgLHs+hIAmGP&#10;Me2IhNogzkWzTNw8I2N5OGHOwjfFBbb4pS7ThpN7eAH9ftvM8Xic3AfNphsdYNUUOmRZ8Pv19bVt&#10;TUhAzNkx9Ac9yCD9E1cCydQv35t6gU34zShs33LhgsSX4qK3o3z//r3+9a9/1S+//FIPDw8Tu7Qd&#10;UiRDRovFoh2iaZ9IQZHDfVkJ4bOFMg73cBW6im7Bq/QJvg/ZJYawPdiXmq9uJ7/H11nPnaxl3OvJ&#10;MDGX5e1JKz8HXX51Kfpk2mnHusV9tnP7X99nH4Jfsu+xfDLBSVybskvflv0iR9uL+QBdxFh/nz6P&#10;K/1YTvhhN7TjAqj5m/pi2Tgp6mEdvndBM+VvnTHe9Cx96gvys20Sf5MXqce9/ME0eVzpq7Pd1O1z&#10;fMjkMos2jMVXj+emj98U/Z2AmxbrT9Jq+lPPrNOWX2KA9E8Z7+z7UwfSLtBBx/9ePPA47A/MH+uT&#10;fVPqAmNLrOzvwEIea/ru9G3mZeqD/Qr/m84cIzggawr2nws6zOTCSukOHBjzGROe3yN8QBsE8jkM&#10;YlBUuu3s+DxngMx8M9UzvARSg3K3jYHZeM2DnqGmANNQ0ghNk42ul3ilwUCTq0xpEL3gbKWAVwaH&#10;WeRxn72qK7qSwRqA6FexZuDKz6AjK7M9h2wD5f90lOhH1akaZyfyM4Bo+bl9xsL4fE8GcPTMwZln&#10;rfM2QAMzdN9B16CBceVnNmo7Q8vdNu4CFM/mShuDIAdVOzO3RyLMd/4BXFdVXV9fT7ZO2ccY5Bsk&#10;MEtnmpE17fstE7TBcmJotGMex7EVCjx7OAzDl73k0EjCRdLATGUCFmgbhqEdKgltzDx6PzJjtD5/&#10;fHzU4+NjbTaben19rb///e/t9afQ7ZUt0OzX3aGTFEd4ZenLy0v9/vvvzV6hhSKLddJnStgOaM/+&#10;mILMbDarp6en9pYAkt/Ly8va7XaNLmjF1282m6qq+vbtW3379q3ZngtoFABs39DlJNqf25d4hi23&#10;lLl4Zd0mieCwUZ4dx89DQrE7v27UZxrY1pFRxoaqr8VsJ2QurqR9zmanFRCbzabpY8YQ+8eeb0XO&#10;1nk+x5ag3c/aN6I70GQggly8JWs+/7r1CjpYAZF+Fx7yakwSL+7NffQGdtzDigAnqB8fH60Q4QOX&#10;GSe8gw6PLychHEt5PmOsAbmxjt+eY16iW8jg+vq6FQn3+3399ttv7VWh2Bnn6lAAm88/t3swg0W7&#10;nBeRuO3m5qbu7+8nq3HgQ/oFbJD7Ev95/JlQWZdtY/zPM07MjRm4Xl9fJ1u1eC59QiZn1mNs1kkd&#10;9uq+0INcCYqN0q77MX7MrSl8bv9iu8LXQku+5cd8TJ00xkyc5+TAWKSHgZwcpk06L3ARjEKuZe7i&#10;cRZwzA9/Dq9dSBrHsfXlA7O9QsNF1/R/tkv3A3+sr4fDodmBY2SudkDOtGcd6q3Y5DPjMXhq3csz&#10;TJJnlimfwVtiLL4D2yKn8ERZ+i9wKfHX9pI5mP2dn09dZnx8nvqeeN2Y1njAdofeZ//G2cZZ2Qc0&#10;cb9XdLjfHLvpcAHGPsWyySt1hmeNQ8zzXq54jgfun8/s36Crl+v1Yhc2kbg1x5DnJrWCg1ZG0J5t&#10;bpGB0gpjo7EC+OIelDr3a9qoPCgnT42YxfQdyXbSqZh2julwzSAr5fF4bDMwbptxZHUbhtKulwN6&#10;jA42eXJ+1fTNAtl3Vrn924rG5WWBjCn5mAqaTowZQyuCjZz/ec5K14LWWDUbhhrFOxLD3nkBKb+c&#10;OeV+OwHLz0rMZ+mIGYNn1ZxoEzQtr16yzXiQT9IHX7M4lYZpPTA9fG/+Qp8LKuYFfbJslzFbX+xM&#10;6cP8c58JCNEtJ+32A7TPbG5PX80rEo9xPCWe3ltvQMJMeAIiBzPavr+//5Kc+TBIxutXLqaTfHt7&#10;a2c2sI98GIa2Jx3Qw1Ju21EGTK8GQicICmxz2O12DQjwaj4vV8e3LJfLNq5hGOrx8bEuLi7qX//6&#10;Vz08PLQkxds8LG9vG9ntdrVYLNqWCGZ99/t9PT4+Nr54pQKH411eXk7e/IDPcH+8ZcAzi4yBbSnI&#10;mUKIbevj46P19+PHj5YM3d3dtULGOI51f3/f9Gs2m9V6vZ4c/JmFCfScRMy21QPdGUgzAeBzAC8A&#10;GJnBU9rxvlPa8KoS+kywYX/ouIZPc2LOzL11fRzHdoArv5nVxqaxR/MEmfhtCo5LGYvNq0k8GE5b&#10;3/wquPSrtnm/1cbAsaom2yiyuIHcvV3DSYe3xpCQmN+Hw6FtTbBMKLrggymi2qdh4xkrDPxo02+k&#10;OB6PbTUDCffFxUUrHvCWDxdBfd84js1GKOhUVRvr4fC5ouuvv/6q3W5X379/r2/fvrVixXa7bXpD&#10;mz60MnHNer2u+/v79kpRJ/mMmQM9TStYBDtwbMCP0EbqvuUPLcZ69kW2HcfjjEGWn8FwbtVAr7O9&#10;jD+JDbBBX3yOz0N+ud3AYya2whdjR9uYx+cCGTjHfsK2wfiMN5O3tlX+Z3y2vUzijBO8DQV6aR9M&#10;Y0xpfqYcvEKJtswH4wAXQ5zkpE+lffdnnbNMibXpK/Hr2JKxUq6gczJojMfz9GU8b8xiHqc87Hss&#10;H/jE/7wxyv7P9IGbrPe2BdrzllHjSGh3sm7afR9y8/fGxOkz7VuMj7EzfsBypitxJPaF/BirJzLw&#10;LbZX89eX7d72DN3OH80H388P2N0+gD4cV7JP57/O4U27MT18Bntyv+3GtglP7EcsO3Cc+WS9Nv0u&#10;glmPoelwOHwWJJwkukOYZdDgBpIxHoR/zOBzytpjdO9ypbUXICwYzyRzXxZbaCtnj7jfTjorTels&#10;/De8zHY9w5WGk+CN/+2k3KYdrJ1pVqZQHCtdFkaSfl/WEY/5eDzWsU7OJivRGcTRMScxPX5nccny&#10;tuP1Zy5QGCxjmJ4Fq6ovjiPHmXpr/TLN/s42wT0eQ8rX8qQdv1UCHhvs0V5WiOE7SaN5bB3PApV5&#10;ZYdjXv0swKKLvcIQfaALHjOXQcE4nmY7sphDu/RlgGC+UAjxORSMheALGM2AWFWTfenw3zKDVtu0&#10;A7JXIVD48Js4MoEmEeKz9XpdVdX2gh+Pn6sOWC3BoXIG/J5Ntf1ZT/nu7e2t1ut1DcPneRgk07zl&#10;Al56HzB64sM9rVvw2Fs8SPqenp4aHZ6JOR6P7QA9ikOs1uCcCQo07IdHf0ky3Te+fRiGlpBzRgVJ&#10;ufUZvXEwdwKSxT7Gz/3oyGKxqNvb21osFi2BhXdOzJ1MeBUK/Vgf6aMX5A18ElQZfPh5xwDihsfq&#10;5/ETtleAIjwj1uRKK2TkmW0SJPiBbroAgW4Mw+dbHEwfhQuPh0TaRSN8H+B0v99PXoFYddqm5WX6&#10;8IDZQ1b4sOKoqiZnEgEae2cBkHQ5LqCrFBuQYRY2GZsTLftYCoDDMLTVD9ZN2iJp4LBO33c4HGq1&#10;Wn2xIyeah8Oh7u/v69u3b3V7e9vO+2Hc2Bo/XsXjWIzvsJ4ZkOZ9WaROrJEY0rpj399LprgX3c3v&#10;+NwxzPg0aXA8cGw0PU7knADbnv2ccVnOKiIXP5v40PrHvcZC0Gu/lpgkMRn0Zsw3n+Afl4taiTM8&#10;GWQdyMurEPy/eczYXBhAl3ISyc+mT3eRyrLrxXwXPDL3OIcXkr/+7bEkDk060Av6NsYznbY3PneB&#10;qke3MaTljN/C7zvnMA5O2buwZDr433pjHcE/4sezL/PNdm0MRVzI8WaO4+d7duwxwT/ip+Ne4tP0&#10;U7Th2Gr5MC5P/njclp1xauqJ+8zYnn6NsWRObzu374HGHB9/Gy9zP3RX1Re6ez6IzxfpwDOB4vN0&#10;PJlMcp8bt7NMYJzGkM7VDEfgvi+ddAZ3t2sGJa1msJXFxgQtdnZ21E4uLHwnHtDEKgtAIPcacHrs&#10;eaUz434XY8xrByGedQHKfVh+2YYTgNlsVjX7971RN0LZocl8Ph6n7822nP18j5bUT4MSFwp6AQNA&#10;bLBnh+82Uy8sc1dPLYueHSRfk/fpzMzn5Fuv3XN9ZxXTW3x6hYoMvv7b+m2a3FbqLjN4BgxcBlQ5&#10;28blYGBf4P8Bx4zv4uKiVqtVGxfBlDEeDodWFHAyZYdJm04UvdrLOocOe/YKXVwsFm05OQWJ3Nrh&#10;VVRe2g/dpuvy8rJWq1WTMdsGCI5VNUlgAPZ5RoALcyQli8WizZyysmGxWLQ3R1i/Emg5qTYQYZzX&#10;19f19vZWP378qPf391qtVhN5v7+/txnj7XbbikXz+bzW6/WXpBxZW0fxwVnYI7l0HMhZcnTQCZWL&#10;XLYN/uZgUGiFJ6xCoVDBzH8CCtrubQ/MWJJ+l/ZcVEFnGK8TH/u93H6QNgnQ5RBW+w+KX4yb2XmD&#10;lePx+OX8F573m2D4zPbn5NaznAZpPszR97MdilfR+q0SAEfPisH7w+HQVkOYJ/CKokfOuEFjYiHr&#10;S8rncDi04oCLIDzHOKElfaELccxEGVfQB+fasDLMbxuxvzVt8JQYAW1socnE13EqMVpiDHwZf+Mb&#10;7VfcpvGQixT2rW7bK2b8HPxwzDTOcSzkf3idkzxO6jO55x4+s70nNu7Nkpouj9c0mb95GR9RMKSN&#10;HL8TDsf9jP+9hMg+yL7Jtp6TDZaXMQz46xxOSrs3TrXuOQbbj0KH27Q+OIYl/vNn9JOJZ0/PfVmn&#10;jPOyKOJ40NO1XlvGMva9aU+WA215NZD7MS+rpocOWm5ZADR99mW+D32zrjFWxwh8pgucWcgwz9GP&#10;lDn95NlZqdvc7/HgC20THnti/vy+pwuJ8f25/8/CSvrMxJ3IP/P2pN+fGdOmTBPv07bb7emX+8nJ&#10;77SXpNf9mretIOHOe0LgQRtkJr45OCvQuT6sSP78nHAdSFJBbMA9QNdzwjkL62BiIdgQ00GYfhif&#10;ji4rjwbuVKo4XKqn+FYughegln7hkYMRAMwgyjOrqRxpaPmbsViZCcJ2GlZOy8Z9WR883qQj77Px&#10;OhiZ1+cchulzYopTZFzwjbG5kpgALZMiElnT4iQ79dFOqOo0y2w59ootvUTdupbj71U3e+CwVzBJ&#10;oGIAlvbm5ek4UNuXl1dWVQP+tM3BhV56aloM7gD7zIgzflf2GdN2u21jYT+1E4ubm5v2Rg8OdCNY&#10;kYB6tsD+wnwgOeC1nD7voerr7DM8qfoEDr///ntbmn04HOr29rbpJ3JnywZ+A9nwnWfLWXGDXrCC&#10;Yxw/lzDe3t5OklaKSd4egp+yDD2b6TH4+vj4aK9HfX9/bysweCZncNk+A51s/+IcCvPAup8FGRK8&#10;qmqJoAM+RSzvh/WV+m5/ZsDv51hezFYR+z8XhRLs2cbPgUH34/hnkMrfbFOwzQAC0TFsEz8Hf/xW&#10;GOMA9wPvKKoxptwah65zZgw2SewDODrpQMaWn8eM3rEEebPZNHv1oYu5JBr6Li4uWgJOEY7xkYBD&#10;E/R6jNBO4SzxxDkw60KD76EveDWbzWq/3zd5+KI46W0xPsMFfl1cXNRyuWznxhDjvKoDnvpQ4OPx&#10;c7Lg+vp6wguPL31CFgzt2xIQu6DmsedbUjL2QUPGnkxEjEN7Mcy8NjDnPvPXs8f2AT35GYs4Lhl7&#10;OskAv/nw4ATntvHcAmH8ZfpcuOT/9ClVpzN0cgKMK7FS8jPHm7Qn9s046T6yb/fr75GPx+WE0vrl&#10;BAl+e1UYvhBaXBx27BvH08pO/BW+yWPM8RrrJnaumr5qPXU78W7iTXjh4oKxo5/h4h502pgUHbAs&#10;e3K0vFOn0sYyKWVcxqDuO5N98802nUVF43HT6ENje7jdep80J+8sV//vmMi4rJvmS+YAWSxMO3b+&#10;yNhz0sp5h+m173Xcz+KW+ZW84P/0Wb7P37lNvvcZX9iL/ax5av2oqlr4SzpKomGu9/ekEdhg+I3j&#10;dUDPYJBC9wyxwZyTIDsXCwohuT0YaECBkuKsoDmrt5nsQo9BaQbDHrNdkMlA6AP+SEKyotUTukEf&#10;/2eCRJ+WEc6Z8Q/zfyvlUJ/bL4Z/8+z47zEeptUuG5uVyw4r+3UybHn2AGzPQDxGDLQXDKxD6Vih&#10;K2eK6M/9WAfS8N1n8p3LAaOqJjxP3Xf/BqGmPz/Pim7PmWRBwfZpsJ7j9WeWuQFPBhrLH3ljW9i/&#10;A4TH59/H43Fy6Cx64QSQ1Qc8w2n53p89juPkAEInUrY1/gaIc3YC4J22ACQ+b4HZ2XEcG7B3EYCV&#10;ESRjtgP/2J+4gGE5kqQMw+cZGozHe5SranKwJb7FuoOsKJaknl5dXbUCJgkZbzrozXZYtxxwkPvj&#10;42NbjVFVbfm3E8ZxHCfFAfp+fHxseuWVK7YXaPdBn+/v75M3JEAjSRnt+0LO1mePE90mObBd+/LM&#10;nmPWMEwPB0Ve6JbjXc8ebcsGWLmn1zKxfXsVgIs67ovfyAZbNHj0jK5ptm9NYOUtEC4AZfEMnIEe&#10;csaKwR/JGwfYcg9+5fX1te7u7ppfoMg/DKfVLdAyjmMtl8t2DoJfRUwfaR+MD9/i5eLop8+tcLEs&#10;5WN/YTzhOOJ2eWY+nzf+YBsAVsZ4e3vbXttr+vCFjpesqEAPb25u2tYpfnjOvow2GKfBsvEW+pMF&#10;HMZv3TPQ5n8SeMdo+2DHY4/N/bkQ6ITR/3vVGvaUvPpZ/M5Ylv7d+uP7wTS0n0mCsUevSJQYwRjN&#10;tsZ35q374ce+yfi6qtpyeH9mHchCieP6z/xrjiEnY0wLOmJMbRyaCW7+z+U8JfmbuDKxLTRnUaaH&#10;8ZA/dNufGLdluy5AJT3JV489+09doH1jQC6v3h7H0wqRzHFMm3no2Ge6M7l1mz15WT/M+3PFEPPH&#10;q1oTazrGWF7+PzGtV+JkXHWuZX3utUf/lkvmU1XTQiJ8yMNas73M+cB9jlseEz8pO2Ms089nxM/U&#10;L/ogDuBzPbZzRR/7gMPhUAsbuAOnAYeTLzukVH53CABjudC5imwKkDZ6yZYJt+LaubqgkY7TBm5G&#10;YjTmQU9ZKGgYnPtKI7DT4PsM1nZyfi4NjYvD8aDPYNr8t+OBN17K3cCOhpCKcjweq2RUPafosdtQ&#10;HPCt6FkZzsDXc1J25pbZOf0xqIEu65/PF2AZMLxCtgn0oQmAhiysCwmm6M90028GJeh0ZdE8gg+5&#10;HSaDbv7tMSQdlocDken3PeYFyXD6A3htXUkggH/IoMXebycSfpvEOI7toEj4ZNo/Pj5aYYLknuQj&#10;X2Pp1Q6eBbHPsF1Zj5nJ3+/37TvkQOLlZIN+LFOvcELnKXhAY1VN3kJhfXLAwe/Rt/mWz0D3drut&#10;qmpJHgDEtsJssPnPZf/lxB/d5uwIVka8vr7W8/NzOw+AfuGl+f7y8lL/+7//22a9mdnOaj+6id4Q&#10;b1ilsFwua7lcTgCQdZXnM6hmYHZRLsEn/gB5U4yx76Nd6wNXxk8De88ioVN+24z9Fp95hUk+S7KJ&#10;XBibdQA+OAlFd7wtg/Fn/PSMI5eTWuJX2j5xzIUDr7aCJ1w3NzfNL3kFBkVC9JmVThTLGANblYZh&#10;mKwyMtaxrP0d9PUAu1ct8JrhTA4zGUSfWfnBeGxbrAjxKhDLbBg+V36t1+tWXEXeaWfGctYVy4XC&#10;FDYCXfiyjE3okn19L5kwboQH9M339rnoonFZJoKZhPs+bCAxpfEhz/vtN/AgsVhiFtr2DHTatfFE&#10;2kdu8TG+TSySCVAP2xpb5AQj7aTOumBgTGe+mdacMORe6LOPS1xq+aT+2/boB1odL4mV1lP6J15y&#10;ZUGIPlykyTbt03ILgIv8jpmMgc9d0D8ej5MtRsg0/Yv74cc+D9qtZ5k/JNYypkv++15/5iKx23eM&#10;sr7ZHrwazHEpC5mJ8xMXGS9ZP0xP2ju8YcsaMvAktPG5bSAv9IC45/YzHhATjU2I+clj+0s/b51K&#10;WRnnuy37P/uFLAJkITPjj+lJrM/liWTbKXJNW843AKEDmRuYjqp4y4YdnhvnSqCWDHBbGVjtgLJQ&#10;4PacQCezqk5LTt1/Ant/l+DT+4+qpvuQHVh6Dtr7UU1jGnc6+qSJe71kinFjwOfadnHHiQuJlWfH&#10;PTPhQkCOP52eg/BY0+0fDoRekWFQYB3J4oLHn+DcNNgB9J5NoODPzrWZgIHP4Tv6B4/c/znnZ5sw&#10;EEggYefmLQrnglGCPved4+dKes37XFWSDtBOjO9z5QdjS75CqxMV2nYRxlVT9w1Y9hJ+2sHpUVgg&#10;ST5XDGBVAsUIEm/ABAHXW5c8S3l9fT0pcAAoaINXeG42m0YDYJax9HTFYNDgxxVxxgct6Ir3wzNr&#10;7dlc+OdCEdtO0DXPjEO/dZJklkAOHfblyNr/5/J6EjHznSTt6empJUv8DMMwKbK+v7+3138+Pj62&#10;WVv448DP1hWKEeiWQaRjjduAR9imi5Q9H9mz0arTjK0LT5k82TdmccTB3THShZFMGHI23b9NHz6A&#10;mMYqIT+D/OGn7do88N8GjvZRXsqPnnscjNMxwwDH8RL7yy1e4zi2VRHmx/F4bAfSQifbD/AL6DV2&#10;xytb0WNo4R764TsXgNDppD3xSvpv66EBG3bXSzgYI76Hg18pVOJzjsdj24Jl3lqPLV9fmbwbT0CX&#10;l74bC2Sil3jCdFjnU/Y8m3EkdTET7KrpGxISK8B/eOnLE1Hgw7SBxC+JDV1wdH9uw/x2u/DS4/aP&#10;42vywr4F2qwLPXnnih7oNeZ3IoVe4xv829gpL9rwOMyXXn7Rw4qmsefnevz2b/d/7rMcd8bilDv2&#10;wHM5eYuf8eHZxjrWU9Pv+OOC6DnbgmZjNo/NcdI2gH/xvc4/nFjbt7nYlG1kbPKziTcT28hZAAAg&#10;AElEQVQdB87patqe6WHcKS/HbXiX+WfqB2POvy0b63mu9vCYnc+Z15ZVjiXtoIehjbkdV3kux5eF&#10;yrRl9+vLOpc0O7exrts3oBOOnTyTq1DTH/LdIpdHnROIBZlEJ/OcFMMgK1MCjJ7QE5Rxj4sKKXSe&#10;dRXMgPR4nL4GEmY5+PtKoME4CMyeCXMfFvi54JIBGHBjcGt+04/3fdoxOvDRh2UJkHKVqmfUCQKO&#10;x6+VQAoz+Wq2TMgxWLcHn9PRwTuDVfhnPUMHevc6kKb+2lkZBGQ1/csKknG61cQ02SlZBilz6+Iw&#10;TM8D8D3H43Hy2p8Ek+M4tpPqcQyWcdqal/X3vqNd5MUKGu7tVUVzRsd2ZPtEPtxDEcAzs8MwTJba&#10;Hw6HNqOdThh7M+BCh7x0GlBGMcEBMA86zDbtP6CVRB8e8Zq+zWYzOdjRNgUtueIH3jjIeAaaNvCP&#10;fr0js8U500AhwWP1Pu+q06oqg4Ve4BnHz+XoTurn8/mk+MDBemnL9nW8wnA+n7eVEZ6FNkhAl+Ax&#10;S973+339/vvvdXl5Wev1ularVZOLz9xAHtBkWjg4cxiGti+esR+Px8l3yMAFadsrbWK7FHGQm32d&#10;bZrLhZReod6+mM8cxA0k83JCxWqfBIfI37aXcQpZ2Of2Dvoz0PTsY1W1FS1uE9vztg18r+0W/hvI&#10;OK7Z37ECBhvFn1NQZKWEC3foIjbKfST4LuCxoooVBsgC+0RGSWPykv8Zr3GMddbjw1b8Sk7o4rOM&#10;g165B932z4BE+jRGIx7CL3xHrqKjPWix32Kc+ONzl/XLPPFbTdK/OYnGP9tfJg6AZvdju3Lib7uz&#10;jmcRwHSZPttS2ib35UxvJh30m3jBCah5zPfWrcQsxqGO+z36be+0aX65kOexnuMPtBsHnSuGGTcn&#10;prFc0t7sN5xIpb9yHLauZAy0/GkTGzGNbC+0z03dSN6b/tQty9CThz0f7HwoE0XzwjyyvZJnmN/Y&#10;uWkzP43ZOGPDGCrjnPUR3nh7SOpF6lLmZ/DW99r38Yz1y3Zt/oHvk95ebpI20NMR65F117I3Xca0&#10;tqPEG2lbLv7a1vidvLXvsB7RjycF7EOZBON/00G74Dp8zWx2OhcIHGT5efyZq1iuTf55gw3C7123&#10;opmRdoYJCj1QiE+w0iO+B5gZKEbBsw5EOTOdDj/HCRMRIMHDjrBqWg1GoR0g3F/OXnksKI+XRJHg&#10;O7Bl8EkwlhUy952H3Llq7z5aolpV4+FY1ZSjqo5jzYdZHY6nZZ30YSNElnb4dpg9sAVvM4lHfjY6&#10;+syAmYZiYAUgMhi07M0TO24nE5ksVf38sEkXh3JpIbNpBlOpg+zfpf8e6PD9fJcGDcDLoMgYPVNq&#10;J2ZAZxCEPaSTTN2mjff398mhesgW/pLcZoFyHMfJjHluVyHRAIz7Oevy1dVVvb6+tpUEVaf3uHtW&#10;v6ra6gkXOHHWzLojr9fX19rtdvX+/vk6T/oEqHH4IrOmjJXxQDcyy7M1HIiSN/Cb2W0XXLlog3v8&#10;BhL8pWXG6gW/4nSxWLQVH15tAQjz2Q8G1dDjk/1JFG2/XrVAbOGMgPRLy+WyFQY3m01tNpv2pgXG&#10;Bd3w0XQyXt7AwCoTZJ0AgHbhaybdCf4Zl+nGR8ALbAPanKS5COYzAOyn0FHbr583XV6VY/9lkJTF&#10;Q/tpZMjn/p+xerUQugqt0EYs9YwcfGVVk4ENtuDtAR8fH21L1s3NTZOH+W6Axmtwh2Foh03e3NzU&#10;crlsvogVU5z9AF/h8evra61WqzYmgLv37tonpd05RnrsjMtygL+2jcvLy4mPAAPgx7yiC3+GH/Vs&#10;axZ4vP0vsQMyQDYu9FGE8cG5tFd12uaDnXjlDf87doBNjEWguTfBlLpnPXfMMfZJMG9/mme7wDcX&#10;txOn2dYdi8A96Dn3Z/LheO7EDN4bh7jwYx3wyjPThZ5lnMR+3Yflz/PGz26bZzwp5jaI7/Ah+6UN&#10;n9lheZmHxJzEFqbHvEws7HucXyBX98V46McFxUy4jsdjK445ziE/MJYnA+nHRRvsxpjPZzRYP33u&#10;jPMrZOStRI7lGadcKMnxO9+AZz2bxObRZ2/XtF3Zn5lHWUyATmNe+yDL2zHO/aEDnsizbeFD4KNx&#10;qttJ2q0Lzlv9f+YZHqN9DfQ5P4UW8hpPXnI5NqdNMAbbc8/v0Zf5Bs/MT/PDl/M0xm4Z2uck9jaO&#10;Mtb3c+kvPAb/P5/PawHwY7AGiJ5RyQTSQnXn6cRhjIVsRewlFy409Jw8g8tqjBntzzzoNCbacsUt&#10;gaadIP9biZzM2PgssHQ0Hgt9Wrn8uY05Bek2HOD5rJdwOoCmoqYiut9MkB0wHYQ8XitsGoS353gc&#10;2b/1ALnb8ZoPHjt9pDzhC9+RrJvvPV5k5bqna+a1CwSMHz6ZR1nR9uf+jHEawPlwQtsCYMUOIgtU&#10;6FqvOMSzliFtpM0k8HRQtq8goYZn9OEKN47bSTd/c5aAx2K6HRxyX7xlxKGTnDdxeXk5OcjSh1GO&#10;49g+4+0Z9pd20gSlns02hxv6kGDO40Z/8BWembS+IROSdp4hcXGCzAoIfK11GKBlYMO4XGRxwsP3&#10;8JB+AAeMwSCBhBxgj+x4W4JtjhU01jOSyFx1c3V11X72+309PT3Vfr+vYRjq7u5uAtgZr5NE67xj&#10;n4G/41EWBQGXyTvzleccM7Bxfw6/0984uBtQJlDt2VGCH2ToGACdXmFDkuEzSvAJ6W+dVNlnWK/y&#10;ENYEycfjsb0dZhxPh8bCb4/r4uKi1ut1zefz2u/3dXNzU6vVqh4eHpqt//HHH/Xy8tKSb1Y3cc7C&#10;zc1NS0RYGUGBzbxBnuan6XYctk5wcKZtHTkgA8btWJYJCP0b6LoQSKHAcZlxOZYzJtsPsrG/zL3T&#10;0DoM01fgugBhHaiaHvRqG/PYfJ6Qiy/w04Vkg97ESYzXsrKu29a9HN/YqIffjG0dD71POjGt/UUC&#10;84z1xtw9PbM9O94Qa4zDadt+w4kjW/7cVyaGKa+0cd/n8TqO+fPE5+nnMobTfi9RpB2eSx+Mjbl/&#10;21TOMuc4cmz+HzyDTExnPuPn0qfD3973xlqO7y6EGPtyYeO0hR05zlnm3Ou23G9iYWwmixDGe9bX&#10;5G/ib+5zDMl8w3I17kybhEavWE35VZ1icfoE/3ZRyZfjqOmxPuBrPb70RdzfG6/H5s9SH3pFg6Qt&#10;fZZ5YJuyLnBPzwfSlmnxZ966mzzp5RD2ef69MBjgZpTNMxGAkp4R9SpRdnJeypEGYaDq7zI48juD&#10;vpljJpu5Bv4ek8G+HVcuY+kFj1T6VNIEtXZC7jMNJwXec/A5fj/fC35WknMG4IKM5ZbK3wsGLuSY&#10;P3ZM7gPaPEuf8k3jo20AjYFF6l0PVFkPuC8LZQ7GSV8akXln+rgAhw7m6eiQiW0l7cAJvGVpmq0X&#10;qQ+pT9l+BmHT4r3TlrHlk7oGj7Av6PRKoJyRdZv2NwQI2mT1DwUC6DL/h+G0f82nwkMv2xs4A4Lx&#10;Ae69TL6nK6aJYG8dcJLiAlC20bP72Ww2md0xf/HHLsb54ErvK0+/Znv3jAd9G+A7GbXMbb/e1z8M&#10;w6QYYeBs+0q78Bsv0EloeH9/n7whgK0ZPgkfWfo1jrx1YTabtW0Y4/hZ1Hh5eWnLbW2bABn007aO&#10;/B33mIVP8G2b8QoOxux27VvsX9ERx6iMrQZmvSKK7di84qc3C+U4hC14JQH9ukjHWL3yA1u0vvO5&#10;Z4gSXEK3ZwnNY/QM27Tfn81mdXNz02i5vb2t29vbWq1WVVVte9Xz83MrZvIcBaR8ZSh65FUbCarM&#10;O4pm2GHangvv6UexLRe9XDRGDynCod/whtd8GvCi094XbjmkrdPvYrFor13ebDaTYod12ltPXMhC&#10;91yUon/3hQ/B/xgT2Pf18IX1gnv5zH7EPtXtIU9oQV7n8FmOxX7MuMh2lwU42xf32TZ91kAvych4&#10;kVjV92TyjU7zWc/2/V3yzfqbGOfclYmtZeq4kfgGbGC/yWe+x/HX/o/20t5MM5Mf7gN6sh8/l9jQ&#10;esLlYqHbN6aFVsfkno64X9uBfxJ30Yd9eSbCmVfAT2i1TPysi9+9iWDnF1ls8X3c47hjnGmMa1/S&#10;w97m1TiO7Qws89Zt9fB3D4tVTVefnMO6ftY8zmetn/ZzXNazc8Wc9LM9vH88ns4UdBvn/s8cxnT6&#10;fq/ItJ813gPre9LH2MV6iX/0alvoWVgJUEDPQGT1zM7eHXqQHgwO0YpkJTVjcFh5SrmV0w7LM6RW&#10;zKSpBzK5PM6qqZLCbLeTVfdkeCanOQ5faVT0n8Gcz6yQ0OHD3Lw/zDSlA/A9Bj+APgfmfB6eGVh6&#10;3HZMdqTjOD23IAO0f9yXAYaDr783DVypE24rkza37/3dtJNJJZ9ZZwzMzYt08t6jS/sGRDmDYdAF&#10;EPQWIgcVEjPzxcE3dcP6bj1Mu7O+OrB5fDzHGDNo9YKTq84OoqxWyADG9yy/zvMxqqolu7SRM8T8&#10;n7PL8NVJqIshJALwbr/ft6ow8kOvsmACfekX4JVnIi0fgynGTULhAzyrqiUSfqsEY6Y9xkMVH/mh&#10;u+zz5zWj6LvtPbesDcMwOTcAfnr1BLIn6WcW24CD5HAYhsnba9Dt7XbbXlHoNxkwFma74fPl5WU7&#10;QPPx8bF2u117C4FnyRgDOgbd8MyHeTLDOJ/PJ7PSbstFGHyJ+0kgljN2CY4tP7eDXiWA8Woj+Mez&#10;PvCxqr4Up3gGHTMdGfehzXYNyHCcgTbshxU6s9lsYqMJyF2M8B5gZG6wDb6gTfrBFlk98fz83ApS&#10;bOugmFF12qqQExAJuB3XOMPCq4243/ZLuyyJth/MPuC3fVWuBPJ943ja8uYVRbZNbBL6M3G6vLxs&#10;W6XQDWSMDSLfbMt6kXGcopZjvmOhk06D9+SNbZJxJb96eMf2Yh9v3JO/ExdlQmK6sx/Tk74evTed&#10;acfGC8Y1BvjmoWXgcTrmYM/YP/elHXssnkTkfnxuYsse1krcQD+ZxPeutA0+Mw7Itn1/FvSM1XvP&#10;eCye7OIyf1wIwi8ZCyfd9r++z5iPZ6xP5pkLAr0+fJ/7rapJ7uX8xTGZ77MIYx/scTsvSp33eFNu&#10;KT/HT+N3/+0809/1ZIiOWx89Rmg0bXzmvMp5ZuobGNu5g31o1XTFnAtnxu3+nX4g9cA6bV4jM28t&#10;NJ96+D8v62Dy2z4oeZp5lycfLZPEsWkbOUGyyKQyHawDBY1YiUxgOm4HK7fr7xykesDLTM7vvIzI&#10;huU+/AyMySTRYI77qmoi6J6DsZE5MNipWzA2Xvdrnpr3frbniDGgBDO9AJ48hefpeLN9PoPXKLCN&#10;zuDATo2+vATciReJv5fXZ8KcMs69vKlH9Gu6TYu3OyRvoCn5B91e7WBemX/p/BL4+ErnZHoth17Q&#10;tb4l/WnkHqudg4NTjiNtlv8NPF3Zpr20Rdt/zrwnL6zzmZAxS86qAB84WVVtltP0AsbtK8xTO8us&#10;zpt2/2/9gW4Sy1wBQnAkgJlX8JIihpN4aLD/c1GAtrkPvSEJM7CiAMFvlt27UGB7YOXIbDZr2ydI&#10;rBNMpn9yIosdO1mERw68PocGuab98JvklcIhfgVaXKnHL61Wq0b/fr9vhRDPVBlI0I5jlAN0FsU9&#10;+8gzyDuBlBODYfjcYuMZO7fpwjz8g2e2NezqeDxOCnnu1zP9XvLtw1ztH+iPcdgv20daR3nG/gte&#10;AYRzFsX2wuVVFN4SYB2lb9sccrQ90AY0f3x81MvLS61Wq0lxy88btCMrjw+9cqHuXKyy70L+6HWC&#10;Teuo9cxFUvbv28+zkoWCD/xzvOzNCvsHO+VZF0kpRjjhyr3yjun2SdZN9DqTkvQh1oveVhPs0PE4&#10;sZzbRZ7w3dtBMn7mknjHR+tCTrD56vkI8yITOcfExJb2K4mf7Wdd0Et/k7G8h/Gsj/bl+apK+2X0&#10;xPHDbXKZz+kjzuUc+Bz03n24HV8eXyZAeW8mfMbJ9oHnsJ710THKfdtXZzuZ1yTWSVvld2JDj926&#10;wv3eLnVOp/McD8vL+mhdMrbjB523PzA98MP4D/1JfvdWLGUux/eMn7+Z0DMPerZlu/LYjRV7/hJ9&#10;6uF/YwrTydXDUJabeQGd0MIYnF9Z/paF+0zbsjzswx3H7VeMeen7Z0VFZGybgg7jb8vD9tGmdT0Y&#10;C8l/MzOUjPRAkzkOTgwmFcv95x5sO18DswxSPYecAvpZIoQDtvPN/nxlWxaYv7NCZNEh6eRZjyln&#10;66umFbhcMst99IUSGHA4iCfvDJxSsaGFfizPDAgeY/LEn2dQz+CLQfYSfY+35yRNJ+MCSDJb4M9y&#10;Vhd63Id1j2TKOuPlRwbufOa3FyQYsL3YAUGDwZ3bdHU3nU8CtHOOK3Uxx57yQfcycCd4yCsDnX9n&#10;kuX/+cwJU1VNZn1ISAyqkMfh8LkMmYTcNmndtP46QHEIZsqPvljqnYUD8+LcaisnH8lH2iIBN9Cl&#10;kOcEDr7BFy+TdlExX1uILex2u3p9fZ0kJSQ9JAv0T8HHurzf7ydJIONgfz4Bi+WV19fXtVwu29J6&#10;Cg+5N97AZL/f1+PjY1vJMY5j274BCEFfhmFoh52+v7/Xn3/+Wb/++mstl8uJTRlg0CZJ+cfHRxuX&#10;AYvjhu0W/fRqhR6Ys02lf7G92G6sp+njqk5Lkj0GxzC/jSXjkGeH8CnX19dNZl6CnmANPvDmksQO&#10;JMY+/JAfCgHIk8v2YVBtem1f6CK84UDU79+/t1UVObPONoWbm5umb9ip/YT5zjiwSRcCevy0Ttne&#10;bZcUWDlYlns4mJXxudjA+Rd+bat9notA8ISCB9/3ZJh2ZxxE/z4vJmOL5Wu95W94yH1ZTLDsHU/O&#10;4aqcWLHu2X5sE+aTaXNykxjUEzIZM4ypMoHPZ9wH8uf6+Di96pbnc2WL8ZX7dH+0bR9h/GeZ2K5p&#10;074oMaJxAbzs4Tjzxv7NuMjx17gV+hPXWzd6fiwxuMdqmvI5053PW27WE68WSd2zbhpPuzjm8aZP&#10;dX+Oo5Z14nT7COPBxLDmlZ93Pz0Z/Gyiy3afse3cZZ0Ar/m7pNm6n7mAMWImzBlTzFfLggJv2q7x&#10;mCdP8WP2Gz1eWwbJL4/XPov7c7wZs80/eNjD61VTvTIdaYfWYfhi/9bDpz3/4dzUPiVpsy9YpLOB&#10;CeeSSN+biacZ5d9p4GY0yp9GmEbqe81Iz4hlIOndC0NhmI0ynei5QkRPSczwBGMGOelceZ57U2DJ&#10;u56h9tpMgQMkUuGzSMFnydNsF74ZLBhEmO7ejLn5nAaSY7HOONlxceCcw7TTz6TDNPK3x55GbuDQ&#10;A1UuCGShwX14THzOZXn4PoNXOyLTY1CcjhH6c3yWpz93kpZAy4USJ6mpa27Lsx1pH6bTOprJvJNU&#10;23R+Z77THq+AJCEDUCeY8MwqoGO73dbLy0ttt9svPsl+yWPPqjNg/+rqarIlIRM9jw26vRogZ6e9&#10;bNQB2YU26x3yckGC8fqwyKpqe+4NJNn+sFwu6/7+/ksyzpLx7XY78WkutiyXy0kxiwSPJM8zuz0+&#10;UnxgWwy67YKdbdBjfH19rfV63fpBrwEaqX/oU9UpMXDhx/ZkHYJeCgT0tVgsJq9udiEhabZtJGgz&#10;4MxExXEkdSz7zFVfFxcXbSUS9BM3M9555Ztl5pURCXxsd07oScrREw6UtE0iQ/dLkSHPS4C/2C72&#10;7PMmLi4u6vr6ularVXstLPxgtQ4yx856Sax9sM8NMg/ME/PQ48Z3uEBJERI7YFUH9scWLXTF53pA&#10;XyZwLkh4xvT6+rrxgXvgkxNyPnNcSxBM//7fNpFbdbItxxXaMCZDfzKWJI7Ah3JZ301j4pO0afRt&#10;GIbuSgnL2e3yt3GI7dxjc7HZSY6TAMdZ89uxx/44E1/fn2ctpE6jd4l/aMtxxnqddm/dw4bST2Vy&#10;bJmYV4mjU+9yZUpPzvkMzznOGWdxXxY2HNPSX/fihmOyeZMY9pyOzGanM6bghfnrmGAdsY86lyec&#10;S3zNA8dG89s4PHUz+Z9bCjNGp1x6n2ebaftOmFPe+T/jsgzho8dlu6LPlL1zw/SBloPl3eNTroQ5&#10;p/O285R/8st90n6PX16lm9gm/WpifvPDfVk25knPhy0wljTuZFom6Qn8834rEwSnIidjq77usc9B&#10;GgAR3CyYHLTHkpUzrxow2KdtQMzPkisDD37DGy9t7DnXVBo7sRQ6l092zgBtOrNqnu05eHGPgcq5&#10;4Gmeniso2CgIfHbEliv9mn7aRxaWv2d8M4nr8Th100EE0Ec/DgZ8b1pIKDx+GzW88pWFAidBWSjJ&#10;RNy8Tl1wwQA+22kC9K3jDqrW256Npx2Yflc++ayqvrzakWd6yZL11k7R/SKDcRzb8ntmYGmbAywB&#10;h7lqBUBKIYKVA37NaK5qqKr2Rg1m7jmZP32QE3tk6hPoGY8PyiNxz4BugIGMvTXFtpG6Y310AcKJ&#10;0DCcDvy0vA+Hz+0eT09Pk2XSfu0fsmDGloID+u2zA97f32uz2TTdYBzH4+dBlP/4xz/q9va2ARz6&#10;hG/wmHM6nLjQl30MyYsTL/jnBHYcx/ZGBR+AhT7zWjvadJJLEuaATdt+C0gCwkwG0ZnD4TA5Gd36&#10;D19TF6wjtjt4RDHJKziyCGGA5USe9l1cNB2OFW7TK5SQjXmCnfwMpFJcophF7GTGyokpfONVu5eX&#10;l7Ver9v2EuLj+/t7rVaren5+rtVq1fS0qtqqnPV6XXd3d7VarSbFGca13W7bjDXjR5+zKMI42ToB&#10;nU5UGaMPzKQg4Ti52+3aM8iJvq+vr+vq6qpubm5a8YAYiQ1ZTjxnGnOmfBiGtlqJZ1yAyRiXoLMX&#10;exMjZiJhm/CqHuMnnx1iu06+JU5xIdOYDP0wnYl/Els5QSW2ebscvDTw7sXvTLjNF/th6DY/uN99&#10;MG5klDHV37tPzwL3LsaEb0YX0HnotU0YB5lW7M1xDn/l8eDLrEPmlTGVx2fM6UKe9avnb3r4O/MV&#10;/w9fjM8tF/tLT/rwuV/R63toJ/EX7ZoP9sU8l1gsddrbzfjJvMuYx2P2M7Z726exhsdjfvvHssfH&#10;ZoyzfPy5++jpGzEDvUQGpsP8du5i+0vbNS32Y84JbK+9Z+gf+TteVlWX/24ji1Sm2z4Eu8ytETlW&#10;flv3qk7bZuk3bRtsC6/PYRXzIP1cFuOst8fj8VSQgDkAehs02zScjKMYnukjGDAoBoxDs2NPhet9&#10;ZmE6uHAfCsSAnTBamFYUK4f7MXOtXFYAGzwOZhyqDuOx6nA6MDFpzyTQ47TiOahYmIzRibuVyMrn&#10;4GjFQol4xkmqQT9jNoBLR5fOFJ15fX1th+sZzHB5OZnHnmcR8L1/p4PuOUVoInhCr4HmOcdpMM09&#10;GVi4lx8v71osFpO3OtiBcfBe6qMBEPzhdHSPOR1U1bTq7tkq67l1yM7pHI8B/3ZEfs5JjvXQoMIg&#10;zsuzrS98ljOQVdWWb5MgMGuftkACCkh3Agn/SFzoZxw/AbvfqgAvXSBAZmzToH94AD/8VgfsAHmS&#10;dJLIkqywrWA+n7eZaHjnIJCA1Hy0Dtru4anPEWBMTjJMH8mrX4PKM1XVPjPYQzbwiYTSOo8ub7fb&#10;1h/jdMHZb244Ho/tlZ3fv3+vX375pY15tVrVx8fpbRr39/e13+9bvxQzeqsmiBtsu2Cliv0JCa0L&#10;ecfjsSVpJDLI0frCQZe2Cc8+orMUg0h0q6r2+30r+mQC4eTENgRN+G58Cb/hab41hDEl2IR2J9Xz&#10;+byt5MnEj36Qm4sPBnveJoHsrNPWNbYrGOBR1GKMyM+v64VHvFUFnw0/7u/vq6rqx48f7WyUxWLx&#10;5VBLbJciEwVJxxXGalDmSQfbqVdYHI/HxgtAc+6/x5+gS/DRK4lM+93dXd3c3EwKJZarcYuLEbyC&#10;1OdaUIzglbmOewbr9jlcjl/e2pVg3AA1+Wafi8/0ylf052fJIGN2nDHQd9zr8QadgY9OFrwyALu1&#10;/hPvLM/EX8MwNN+PHF0Itxw9LvMwwXwmBPgF9MwrBuGrMXLiOvqiH3y2z5rxmSv5Y16gD8ZOTuAy&#10;EXKyZl9jWSfmM3+TX7ZFfJ/jJDrgwtXb29skP0h8Z7qt87kFNOWEv7Bftn4ik3yWvtPePAlLn+ad&#10;+eXYYZtxjmK+ER8TH9Jfrm6x7aXNO4ewj8q80PQZ77gwiH8Ao9sfoqNVp3Mp0CnGYD8Fz42PMtcw&#10;T4yn8KPmM3TPZqcVLLZp66N9BPf4IGFPeKTvzKJW8to6mD6PcTiHTr574vBn7eIne7lc5jSJaT25&#10;4KvhJhOU1XAe7gnLjjCV24L3M/P5aW+zFQMH4KDqZ1JxCWpmjgOnA7oVnHH69XE4b5T4Z1UuxjZJ&#10;VP+tKMNs+n5yG6MVsvc//dGnZ/TMe9PipNHtWh4JCJyQ29D8fAYbxuO2bBAO5CQhbs8OzGPnM48B&#10;+Tmop4PyZWPnWRdWaKunI3bsHrffeJDFMy/3tAPO8WQCYQfE8+af5Z5y6/HKhUEDBPTG+gX/7BSq&#10;psv9DCKsI6bDAC0LQAkIDIoMdsyrDGZVNZmxZgw4UZKEx8fHBnpZ/g7Itu7Shwsk2L6XoNMfn7Ga&#10;wnRDh9vr2dc4nhJEtiAA8s1rCma2b8u2d1nvsmBEu6ymoH/rd4IPy4pEAJ/lhMFAbRzHuru7a8vS&#10;kRcrOLw9YbVa1X6/nxSUFotFPTw8tGIAM8GMD94AhF9eXtpBnW9vb211Awnk3d1dS05Z8bDf75vt&#10;GnB4Bn4Yhtrtdm3p+93d3STxZh+99RF98xsV4B1jpvjBYZWAUMY+n5/esoAttcL2ON1u46IUcRAd&#10;4rmMF5zhQFsULyhMcK+Tokx+7SerqvGMcZLkUICFBzwLHzirxWCSZ+074LvBmJMN/mdMbL8wjdjS&#10;arVqqwHgDW91QQexyeVy2QqZnoHiFbEvLy/NZrCrYRjaQa+mG9sZhqEVPZAdesLpJrMAACAASURB&#10;VIfe+oR2fBZnz8C3fEuGExBvN/GqoJyNzuK+i0WM21vHkDv8SBDuOGD/Z3/uQqMnATxWx1X7efyE&#10;Z88zNrvQNAynRA/eGcMa05kW/BptOE6Yf/xt/26sih2mL+XK4oRpcx+WHc/l+J1EOzFMbJh4kD7R&#10;x8Te9r097O7xcG9iA9/ncaJf+Af4kVgyx9jTY/eV+ogtcjlmQ6+LB9al5IFXz2TRy30aXxnjgjE8&#10;Lt+X43UCeE7XXKSimJF5QcrcdJreXiKafEs9MF1gTNu+L+NUjz99bOqqMapt8mc0ug/iRuYzbtPj&#10;SgxkOSX2zt89Hp/D7yl7nrXfTB5VVVfnrRNJl/mbz/B39m0s4fbs380zj9U5pG3FffUu5ya2S/Ns&#10;YeLoIEEylyssTioSVKYxeFB2yu4ngbOLIz36DMQtGM/ipmB6jHAQddWnpzRJD/fMZrOa1QnsZxJm&#10;GtJRmbaeMHFcvWU7NkwHLK94mAhbwMYJalZ47bDNswTA8J0LwGCn0isaMAaPMZMsB4b83rLI4lby&#10;M527nR0g2nSYz5ZJj76ek/GWIwcy2vK9fOYiDDw0f9IJ2d7cTi9IJb0GBHbQ6UCzmGebsW5l3064&#10;4ad5mvT4czs+F73Qm5eXly/gBn3HKTu5cfGEgpn9ixNQA3TkeHNz02Zl0a+qmuyxJ2HwyiyctpM0&#10;AicJhxNV+ItuuHBmkMOPAXECXc/MMttpW8zg5BkefETqLv6HAtA4jhM+X11dTZb/k9D3QAiFpcPh&#10;0J6zbs1mn69k9KykARkyv7q6qvv7+3p+fp6c70FiTmIKjSTIrObI1ySu1+taLBa1XC4br3izCzT5&#10;DSHDMLREfRhOKyxI2nu+nLHkD3LJ1UIG2tYtr6qxP2P2nYSW+/0WEfqazWaT4qtXDKGfHHBqe3eC&#10;R8LhLSvwhc9cTPRKOL4jscfmGJ8LiS5UcMaFi8rWNccMbIXXvWKnfiWsE0BkwGuFPVuPX3ci4UIN&#10;/MOuGBdbnKqqvVbTfMAuWE3k1Vy2G3wcMnMC54SLBNCrIXMbB+2mT/LqCMc6eM9lX28fm9gpE4+M&#10;MbRBvMjtOQbbxpoZy87FQ4/T4814ZIxhP2qch0x7Z2c4niYGTPt3Mc5Yi89dKPfn6DKf+f9MHrMQ&#10;YjxmejP2O+Hh/+SreWvfY39jurx8nO/Mo5Shcb0To8wH/KxxQhatevHDY0psbgyZCZN9nMfuRNK6&#10;5n4cuxMHWs96eY8xqvtNWTiP6uUfiQmTVucZiTVNa9qbY13KxvrV6z/t1+37M+tG2gf+wQUJt8vY&#10;DodDi80pF2Sddun+jEXNf2SCz0iZmO60nbRHy8K+l357+Zl5Zb2ybbo/y4n4yudgj9S/HmbnyiJL&#10;6oufcR2gFysWVmIEbCdoodr5OQj5ytln2jF4dhDzLA0BbjY77VXJwOs9LhaWhWhnZqZ4yYtnihi3&#10;BZ6A0kY9maGRcBws/FkKshcM3Y9p8kwTwTpndzOJdeDyTLX3b+WyI+jGgWdBAp54SdFkpYgCds6i&#10;e7lcVhFzhsb0ZOBCR+z00sjTWLjsMFzgSF1KfU5A03PsDpwO9E5k+ZxZiiyOmAcGlJ5FytU8Xnpp&#10;XUt5emxOqqx/Hl8WdqDPgT5BTq9gYVmmrAwUuEhuPYYsrKHHnl0GqF9fX9dms5mMzTwchqElBzk2&#10;yxG/xDYBxuSVAg4m0AVfGR9nKZAUDcPwZQbU4Bj+OlHj3py5JiGqOi3lY+WBtwukn06wZx+JPFwk&#10;caBiyT2zmVXV9t+zKsB6wF55tiX4DAbbn32kVyWsVqtWtMA+4Bf8XK/XLYF8fn6egDe/IhbeehXR&#10;YrFo54Nst9u6u7trukUyvtvt2ioDFxTwcySR7Om/uLiYLP1FPp61ZnY7dRDZeNmnbcu6b1k6LrB1&#10;BRq4HPscG/PCT+73+3p6emorA1w8MniyjVKkyxlLJ50usuXKiKurq0kijT45XhhD7Ha75i/hV74O&#10;l755kwZ67i1f6QvxFxSjOLyVft2uZ3H95gl8NXxGL9F7F51sUy722z9Cs1eZOBHztjO+s3/JoqXH&#10;4dVCjgGm16DbQN2rYHwvV57ZYF+JPWZByzpvG6Jg0SvUuUgLr2jDB+X2wHPGdvtKPrft28f3CgJc&#10;aWPGff7fdkIRzG3SV2I2Pk9c4tV85pXxaSaNlo9jnHUXnXJin8mO+7b+oTu0ZdzjK1enWCcSY5l/&#10;ifctP48/eeXLY7b+9fClx8i9xsmZgPHbBf+0FduRsQSfXV5eftm+aixXddpyz/8Z+9N2epgs5dJL&#10;ZH2P/VDmOikbnvOP8bXzDvdJ/HcbfOcikfWH/21blpl9Vq+oZJrTds/Fz7R/25d5m/bGs9iM47TH&#10;BJZ2f9YnX45ptJNFq3y+p//+nUW6vKDPOpN+Nj93+wsPgsbSKSRzaSCVyoqfwSmdYQ7inOOwoqI4&#10;TnDs8ABEPSYA6A1Aqmqi5KY9me0EhMTW+37H+mrQGXCsNHYkXlVgZ8NlMJD8tKH5fo/FAcYGms45&#10;ecpnDoQ+iCZ1x/xMffmZAifYtHzoP/UggZJ5RntJn5PYLJj5ct9u1wHCMnPBwXy3jHo84V7/pMOz&#10;o/dzTlCTx/TZcx75ufmfn0Mf/wPsTLvHn4GFv01P2qULYKmLXPR7c3NTP378aMDbiTA66nNKGNvV&#10;1dVk9ofigl9h3HPWLO9er9cNTHkfMN8zQ2sfRUGBmXvodALD+AFx9M1+es90m+c++I922BpCUmHw&#10;4RnpBEiWBX97FpZEwWAcmv2bH/Yxe486M68UmZ08eFyehSbxqjrtTfdrGeEThRKfzwHvc8bCxRru&#10;QUeYzX5+fm6FF3SPgy4tMwpnnL3hVzPSvgtm9g20bx6TiPtsChIr24ljmX0B+s4ZBC4+e0XIbDZr&#10;RQDOG8F2mO3P1UXYFbLgt/00fScQZZymMeOCccHNzU1VVVvFgG1QAKMtVhpQtELuvaIpemqfnzEl&#10;fZ63RqxWq1oul19im/uwXecKGK/gYNzwnRVYLkJhp5yLYZujLU86wFPs0/HHEz72jy70JkjMH2R5&#10;LoZnAuLP/F3GCfiGH0MOCeppz37GNsP40FtsxIVA+szVo9bLxKeJE5E//VCkSjt0zPQYjNMcZzIm&#10;Gg+l74Bm7nFcs2xyDOnr7f8ta9uAZZB4nLatS9ZJx5nkAc9b7pmE4/u4km/WM8fbxA9+jvbMk4wP&#10;yRPL1fd5jKmjptM6YV/D3+dwvfFQ2qn7NK3EDPPb8sL3p2zdfg+jWh9I/p28WkdSx+2jeM7FUJ5L&#10;f5w6je3SVuaaxqF8bhs3xnQ/xmzO33pxKnlhfTWvk3+2v0z685mUs+nweLCbHKuLrtimJ+opELvQ&#10;Z9+Y/hf6HTcz9psO50UpP8vY/LKsFx60lciMtAPKgI+CpePuOTSWkwKYYBYB2ErDc27LDt7g0syy&#10;MvlC+F7BkY7IjEkeWBGh49NxfN1jhHLYqZhH6dANypCHl+9mgDNPPNthp26nx6yZnT905my4jSKT&#10;fuhzQOTi/gwK5gEFB4/HfTM74Cv1KYs+vXbMfwMfdAagadq534UavjNgsf75f54lKGQhaBxPe8Rt&#10;Q4zPbSJ392UbSr3mPutCBo3kuwOngY8TnXTClrdBhHngRMjP22b8uRO2cRwnK0g8G1V12g7DmQWc&#10;HcE9PvsBmuCxZe5ZPpJnaK+qNsuN/2ELAbrjMxG8PcHJnW3gcDh8OfjRemeeMp6ceUSHLRdkDm9s&#10;P7Zt+5hMYPCJnqlMX2jZwR/7XmzLxRX46qQfmXrvOyDJPsczoabx7e2t7X8nSaVwQ+HDSQq2lrbl&#10;goZn/V5fX+v333+v5XJZ4zi2YlPqvd9EcXt72+TF+RDww3xitQgyItnMwokPP/R5A/ZjrLDogWHG&#10;x2qU1CODxpwFN4AxgEwwSfHBbwnhWWzJQMiz+n6Li4GQk3/8NIUxA1i22dzc3NTf/va3ur+/r7u7&#10;u4keueDnQoRlb32zzeITZrNZ3d3d1XK5bG/pSLuAd9CGf4f/rFjqgVT6xm/1VkewrcQg38WYnu0l&#10;z+3PwQLGDrPZrBUyac8xxvaTSaMxQvoVLt/bS5aMA60Tju3Gd2AI/k9fmrjNRSgnevxtP+S+HE+N&#10;dbknixfwN32qaeklL7TFPT741fy1HLwyMlfJ9Xhu+Xj7jpOclJfje2KQLC6arxSinfy5YGHcmLP1&#10;tjHiKTR5TO47i3PeapN2B35IjOt7enHPvDUv7Ddc5EIPcoUXY+7lJy6GeBWy43m+xcz+jjbsW5On&#10;5p8xBFeOw7wwps08wHpj+nr98neO37SmztpWepjf7dl+TZt9l+nIcSUWz/GlD+c7vrcscuzJO/uP&#10;tDH7rORXyid1PXMX88zjMCZwfO/lAdZfF9Dox/mE7TP5bLoyvzwcDrXIgVoJuTGDeBLjQZuRVnon&#10;PBnYzjkE95FgOumsmh5q0mvPRpJB1AKBsWlUGKwdagNks/PLeZLH+Tv5ZJ4iTOhMg+wZfjrbNAD4&#10;6Vkwyz8N0QAP3ng2JvljJXV74zhOggzj9W/3ZaWlD650ED1DTHBiQ/uZwzR9KTcHtBy/x2TdShqz&#10;SJA6789yNt3gpPcs8knQ4c+zL3/eC7w8S7KZl3mRAJVne3qbMw8eG5eDhAsHPM8bTEhkoIPZRO7n&#10;GXQM3Wc5v2XBLK2LEIA5v1ZwGIa2VYT70BHshvGhN15tgIwMSp3IWe4OeHbstusMyuaH9Zo+oMPF&#10;A84hMJjyagL0IwMJ9MMXy5uZ88Ph0AoK3m8Pf9A/Fx6sX/v9viXyb29vtd/va7PZtDMFrMO8EvH1&#10;9bVt4+GHMXgrB3b79PRUu92uPj4+6vb2th4eHprceBMBKz0Yx8XFRb28vLS3MgCM4QdbsDLZcPFm&#10;Npu12XLzjTF5FQ1ydMEjZymtW8gjX1vrhMarT0isSRYzpnO+RG8FDzZqfTeNJAwGPBcXF7Ver2u5&#10;XE6W5GOPLmA9Pz/X9fV1rVarur+/r+VyOUloWa2CDjghze2e1mNsie+RN2eHuODAOP32AQpaFMWY&#10;SPA2p/TrlgU2RiHGW4Cc+HlW3tgFOzWo92VQ6O1XFFQpskF7Pkt/BvXWrwSb9gH5veVA8cbtuX/4&#10;7sIR/WfBOs/XQL7YTmKTpD3jEZ95XOM4XYXnpMwAu4cFbYser7GV+Zd85HvLwZfxW9LTuxyPecYJ&#10;kH28x2j78WQROphFeY/LNBuv87xnqs/h6cTtxv+pd+Zhb/zQZhkkDvPYrfs/45/7MC52wpoYPgt5&#10;9g8865hrLIqsKIo7DrhNy4bnPJYe/ZY1n/k+60lPb8/ZvtvKwknqXdXXVXk5yZtypl3aOjdDn8m/&#10;ZdqTk38nps2ftCHLhP6NE9MePD54bf+V9piTDD15eazJ857PMf7kWT7noo3cFsd9uaqDZ/K+RSpl&#10;Og6E6p9eUpZMzEoL7bJM2s4mAUoyxsyYnN+gQfmeFF46ld79ViI7WQvM4JHgDWCCbgcYO5Oq6aGZ&#10;3J+O1Ybjw71SURPY2ZkQhOmHe3PZUk+G0O0qWC4LTCOh/5RpGuw5hw/NvdUedgQ805tRsYxstC4a&#10;mR9VNUlSDQ7sjDyeqpokXB4LffcSep5l9vScI++tHvGzPGNds91mAOJ+ywYdTL1M4NJzXrZ93wcN&#10;KRP68GvyTEsm8IBT2z//z2an8zeWy2WbcWYpN9sCNptNA9z0Yd24ublptB4Oh8mrN3PlBNsEoB35&#10;vL29tWXi6/W67U2HP/CDWU8nLuP4maT5daHQAg1O8LOA5KSU70n6bEv2wT2AQR/Ik9l0Cjy5lP/9&#10;/X1y/giz935jEW1Yx+gDXdlsNm0FCgWf1FvrF8kviRpJP28vYLUK/HPyCJ8pXrhNnrF/Rf6vr6/1&#10;+PhYVdW2wDDGxWLR5E1f3rKDzeXqFBdZnPDbJ/JWEp6nYHI8nrbNLBaLdrjrzc1N3d7etiSYYo71&#10;w+DUNKFLjHscx8kWCd8HHfCQMzu8/Be/CQ+xZ/soF1IToF1dXdXt7W0D1C7E4Ps+Pj7q/v6+Je7o&#10;Dm932u/3rTCURT9owIc4nmBD8MixMp9njOiei2ucOWG7S0yVM6nIFt1mG8pqtWqrXOyfbdvYj/2V&#10;t2zZf2dRyYczWn72CTkzDO8ynjp+UVByvPH4kzYu+y8XXHjOONL98z/26Wd7qwWNSxN/ZKzMhBk6&#10;zPNeEuEVX8kfg3vjCP42pkQeOQ4ntT2Ma1qMC91myiAxR2JU+JHxyPrv83ngc8rERSQX22jTscAr&#10;KGx/1i/4k/ztrZRIHG3ZDMNptQ60eCWIcbn9ke+3rvYwc2Jvx0jLFlrsn6HRqySSPz18xnfWl5zQ&#10;si4khnBb1t20QfPAz3qyB57Z1n0PF3ghsY51zvI0LanD1oucRDUOrzq9OtT6bWyGTtBG5jems5ez&#10;jePYVqiZ5znJZPm6HecIyXv3Y3+Hv8qcJn0H/XiFl3OxqtOKtJ7fSj9sfoFbwE8eN7KGloX/oQMH&#10;JDtWD8D7HvnegrMjc2DDaOwkYbSXKtnA+f9nQoAJThy47ERICnnG405aE1CQZOCYHVgcqBknP+mM&#10;uLLyZiAGLQli2PZCHxYyS5ehx1cGZQMdHB5KCg+yHyf3tJmBy/2mc8PA/Fk+mw7L8rWsDJTs/KzL&#10;5qsdf7ZlJ2V5ezks8vL9CfIsc5IznJADCDQ6gBoUOdCks0Ln3JdpyiWJ0GVQgG5Z7rRpGzavPUZv&#10;y8Ge6MOziFw9oJRBw4HFvPblJcY3Nze1Wq3q4eFhsrR7sVjU09NTzWaf+9HRJb9WDhq2221tNpv2&#10;P/zAP5Fssy8fed3e3rbX/11eXtZqtWrPH4/H2m639ddff7ViRy7B9CzobDar3W7XEhoXtbBleEox&#10;DBuBBu518OnxG59Of5n4+ZyByfk449iSepavGxygwySp9qHWZbZI0M44jvXHH3/UYrGo//qv/5oc&#10;oMjyWvTLtsdBksiTbQDe2z2OY1s5gX46wbZMSLitj8wgf//+vf75z3+29m5vb6uqJoUYzo9YLpf1&#10;9PTU+vOs/Xa7rR8/frRVIn5rx8fHR+Odl3kzNhLdYRja9iEKWlyz2azNwrvIgk7YB3IvcSB1Btnb&#10;L1AsgcbD4dAKVcjb8QoQYgAGoPaB1fP5vG2NQA/91g0nmqyOgVbODmE80IZ8Hx8f6/7+vm1x4HLR&#10;jd8kMfgxFwzhz2azaWN4fn5u9xIrXDx1Im7dc8LFOFndxeGo6IbbyeecZGSC2/MB7g++9wrCxlKO&#10;f9DnBKG3HcLJgouNTqzhq9tnrJl49JI7403LxzzgeZ6p+johBB2Jf83rLAg44UlsiiyMQY1x8v/k&#10;mT+jrcRM5gNj6n1mvOYCimM5fPPrXz1hiD+xfRhreLUrtpOrlI1dKEQ7BpvnKcu8EiNYFxzjzAMX&#10;81wAMI2mx3iMyxgrVzFYT8AJYIcsWMEf8JPtDMzIYc3Ee+toJqieUJvNZpOYxHjhKfJxnPNYkI+L&#10;zNBse+Ve6zL3uW37d2J4b/WkcyPwm/nmPNJ4Pif3Eit6XKlflp8vsLP1xfghdSPzC+fNyNUTCsQp&#10;8F9vfGzRs3xMJ3JmXM6boN3FaudypsdFTfMpt8+CEZy/9iZTEsNnYcL8hw5jMPpbGFwilFRAN2gn&#10;ksloT8h5n43KQMVBwPciBNo24KqavlECwZ+jkzbsDPJKB+97MVoDBQcOOy7G2QtMbtufJXgxj9LJ&#10;uA1XjPnt5NuK7VlqfuygTEN+bx46IU66UqYGY+aJ5Q3tBnL+MT9Mnx20nXE+Z310f+kQuccy8JIq&#10;0+2+eC4DUAZJB+jkoZ2Mg4l1inZtLw4aVdOlyckD/48j9fh9n23BOmxQA288Buh0wCSJ4Td893O+&#10;CEye+RyGz0SR5OhwONR//ud/tgTn9fW1LeNmSTkXyYtBCYkh9/oEa8ZJn73XdNKugS7t8PYG7AV9&#10;uru7a9s81ut1kxevwuR8jLQPyzSLBw60OPzUeXjsLQEAJAo3POdg5eBIwQngk9sFXBh1Yk1ge3t7&#10;q5eXl0kQJLl+enpqq1x4VSLgbBiGNivPAaVOkK3XtGlwi/5x5oQBk/UufYtXyFBA4vBQ6wCJMv6H&#10;4gLg4urqqjabTT0/PzdZfnx8tBUJ0Ma5DMQxQK63B1R9JrC3t7eTAzRd3KAggHyxM/oyEOglOV76&#10;jtwAEX5zSc4QeiWeVxhk4QteX19f13K5rPV6PQHT8Ndyms1mXwoSflsJn19eXk5Wb/iQT/tjt+tk&#10;BbvnfidgFxcX9fr6Ws/Pz20lx/39fdMPj9/PuxjkGUyAJEUd3vLiGOjVT9ikbdXjYAtPgkN0zglA&#10;+uBMip0IO86lXcN7F6Xchv2XEzrHerdh/OlEAr+UybZ9Nf1kwmSsAO8SP/o++/TEML2ENotCWXDh&#10;PsvKY/Rl/tjHcCUP3Z/5bMzVw5zWoR5uM/9MK/JxsSgxv3XP2CBnoE2Xcbx1I4sI9MnFM04WnRAl&#10;L1KfE5un3iAT88j5iydS04bsO8zDxGXOEfwd8cuTuV7FYfodu1K3Eu/39IbPcnuTC829tjN+GhP6&#10;TTc9/hhr8lnqCJgR2UOfbYg2s3iX9NGGbdKFNi7sImXXs8n0QfksPHXO09NB88f5hz+znjqmm1f2&#10;Q5ZLL2cxRszL/s56DCYzLT1epJ3ityx/X80/9xJmB2IL3kpEp2acCTSTragpLDtBV8dyVsyDsNAS&#10;TNmp2XjSASYTe864Z8Be0eEKkhNtghHtLxaLGv+tH8M47TdpSSfjvmwg5xQ6x5QB1TLJ9g3gHfBd&#10;ibRse4EsnV2P/0lHb/x5pSMHzNlROjHMQJ60oWu03dPxTNRdBKiqLwGdywDW96RjM//tpPnMMs0A&#10;knw/R086zAy+btOFkF7A4jJYsBwBjOlMXYR0Aa/q9Jqq1Gnk+/b2Vs/Pz/XXX3+1Vzt6WfN6vW7t&#10;X19fTxJUknuSGRJ/Zn6ur6/baoHdbtcKCNYl881JoWVIkkdiSQLpQpaT3P1+32bg4RttM9vPzLJn&#10;HTj0L2dfHfRcGIFW+GNgQsJ0eXlZd3d3rejCD+cZOEF2wLW+4fuYifYqHWYD8JP7/b4d8LlcLuvb&#10;t291cXHRCjLIn9elMib0AJuHLtuK6UJufG7b4pDfTF4+Pj7aLDh766uqdrtdKyT1QIrjAt95Wwht&#10;wBNAF/KFz/m6T86feHl5aXLx+Ig/CRoNBu2j+cw+wraP7bjg5ATQ52H4x0kSeuXZGb8yFBtEZyny&#10;OImwvJApemTf5mItdL+9vbXZJ3Tm7e2t6Th6QX/EPAou9pUuppAYoCfuJ8+VcQJj/2N/kLF+Npu1&#10;gyXhG215QsHJoP2oCxeMwyA4Y69n0XxGR+ISA3Yn89CcB/pCM7T9bEYu46l9r+VsTIduGOwaL+Vn&#10;mYw5xjseOXHledpDR3jWKzvwL+Z5D3ibnixU5dizwOH2fJ9lCr2JiTIB86y4/YjxEO3zjNtw8t0r&#10;tviHOJArIs4lI1k8Sd5y2c8lrvc2LuKEZQOv/Nv6YBp6ia99nq8eNuRzZIOfpA8XEFLnqqbbdOnP&#10;vMyJPeMC8+Scfvs3f/vejB8eZ2Je7MOyzPjLM/gFy5O+zQPzO/vqYczE1W7/Z7L3pAsx1baWBQj7&#10;SmMWfK9xo1cTeFz2V6atl0/0xu727ON7fHUx2vdzT29s/O+rl1f5PsvY31knMq677XH891s2EqTQ&#10;OMLwjGgmVBk8/FpIG+I5B2JHZEHb2RlYV02X8jk4OhBaWAbjaYD0cU4IZip9wx8rVlZ4LaTPsfeL&#10;I73ELxXNymd+pVPke4/DM5uAJ773jI7H6lkcG0DP6RqEwOsEcjZy+mJFiZUR/nqsllUGiwz6PJ/g&#10;KpO3BD2ALY899bTXdgZQOwTzxMUdj8MGjO7APwCCbQf++zA+wDwzbW7zHFCCPvPbDt660NMvB6XU&#10;6eQHdHvZpxPZ5IFBHgnQ+/t7vby8tKX64/i5TP7u7q4dcudXYTIWVkR49syvhjR/mT13UIIO8weA&#10;k2/MoH+vpEA2fH44HGqz2UzGv1gsarfbtfMmeqvCrO8PDw9tXF76ad45cfQMw+FwaIUOEkRmVUkM&#10;d7tdS66szxQckJXlWHUqLBn4QHMCJxIZ/n97e6unp6e6ublp8vaMNn9vNpvJqyVzFsexg1Uk0INc&#10;/faB3Mtq3WGFw8fHRz0/P9dqtaq7u7tJe2lH/Ebu3nqwWq1qGIa2LQe/gLyc2Du+bTabenp6moAc&#10;il673e7LmPiB7z0/ZXsEHFJwGIah2YiTIsC9z7Wwzds/OeHyq3EXi0Xb6pDxBDlcXV19Kfw5SU+Q&#10;bN4Z4FMsQP+9NcWFGetrgicn2rRDcYHzNLbbbf39739v9LHSBRtzwQhZeWWPExMXHxmfsVmCWOSY&#10;+Ic2bHfECOzGST127eft9xw7WQnimOhiiPULm+LK9nje/LdNZtHBfpb7+c44jDjjMXKxYsb+1W9+&#10;6WFIX4zBRQn7EHANYzTu9Of2VfDMVw9LGsfY/yROMG9oy+PLuJ36YdkmBkCnM04xduNTb6GD597m&#10;7UIPsQRf38P89GOchCySh8Z9yecsBJl3iZ8zX+Be2yqr6KDT/Oklf7bP9Df04f6txy4+G1vZb9gv&#10;Ww6Z/9jW6Qu7cYwlLnm7A+M0f9PWMpfpFUSM33NyPPM7663bsF3k5+7D36M7PQybdm//axvOe/I+&#10;Ygf3urCceUnyNHmRckWevTzKtKVvSLuwbZg3afvOb/k/sbFp8P89n2Qfbgy1cCLSMxwHFc9IpLKZ&#10;WQmM3LGFnYaTxo+jsuPnuV6lhf6yLxckMvnOv9n/1+vPjHc/diTe92Vjba8Hnc2+CCGvHo9wWLlc&#10;DboZnw3PbaRjODf2XvDLCrWfMTg3Xck/t2cj8b0ZuDNA5P8JSNifDA3WYxyqA4X3cRnoVVUD6DiI&#10;BNsGkgCg1BeDh5xNhnfouGXWc7BO8myzyNKV2bSLdArWhXReloP3DJvPUI77HwAAIABJREFUlpuB&#10;vXWaAJVJH0DEOp4JIvzH77BMjDMISHSur6/b0mnPeDN+gLL5gQ68v7/XdrudFDnGcWyFBhcm7IvQ&#10;M/ah4y/QASdHJCDWZe5hZYZX0cxms3Zg4nq9rnEc28wq4+Twv/l8Ppmtpm32qMJ/V8et455NZcUG&#10;yWNVTc5oGMdxsjyemJCHLiJvJ3Ek5aw48Gz56+tr/fjxYxIzSHqhjdltDm60jtqn277RDQoKjCfP&#10;jkB3KTIdj8f6j//4jwnY3W63NZvN6vHxsb31AB4bcBgkWM+R8Xz+eQbCy8vL5HWjvh/+e9befCYZ&#10;tJ2zgmI2O82wY8vwxjrvhA799TYeDoikDeuK+7Zvc1Lqi/F4a0nV50GhFMH8+mXTbX7aV3iPOTSh&#10;qxxwi/w4/La3zYYkNMGuEwtk7ZlKdM2FeNvGbrdrBQnHEi6D94y1OTOHz3ACYwziJMHP+T7jEydL&#10;WWzivnMrJYwP8zcxyTOiHpcxoLGAZd3DPI4pfO4tHUkfNmR84yJ83msM43jWS4JdLOaCh14dYp11&#10;Idy646Q2Y7V9IX2AD7IQYayUSXLGV9p1jE3Z9JKUHo6wbhhb9/BH4vuUm3XQxRzLy3gpMSr3oX+m&#10;gbYy8bf8s+jVsxuew/9a/vh5/qdft+m/zQ/a7N0LbYnXk3fOVYxJuQ//6D59mU+MwWNLLGq8l7E4&#10;i3HG8/bntGOeuc/Eob3zChK7wou0fcs0x5erG/y9/7eOZNE3i2+2ySyi2/bdnu3RhV3nKozL53Ak&#10;jzP/hV+Wde938iLxOfIC9yRu4bJ9OzfN/MP9OvbMZrNapPP1/zzs11GlYJJhdux27mZKGoHBet7P&#10;5QSP+3qVJzO0J5SeQPx5LwiiHL2quYNHz+B8ebz8zmSNz91vOiTGat45IPX4zTPIM4NGFqZ61Tzo&#10;MYDrBTH3zfc2vCxw9IAOP57pcABN/uV4U7boTlYDzUM7ACcCdiyWgR1S0oS+ZILGUvOUow0TB5er&#10;Gpy42hastw5GOBEXCDyGBJ92lBkAXDTwfT0+OklLvfUMsIGbgZWDF5/zGkeDuP/5n/9pM+G//vrr&#10;BJznacYZpN7f39s5D5513263NY5j689+B13A3vyGD7YqUKxgppQigs+hQA+sHxQjOOiSwhr2kOCX&#10;ZeJeRn04HNryficdPkeA9rAnknR47EO1sliCvCwjlq/TFmcteFsEujGfz2u1Wk1WqZBo5+seWRVw&#10;OHyewWD99AwU9uECIkAPudh3I1/G7ILNxcVF3d/f12w2a6tWkNlut6v/9//+X43jWH//+99bspt6&#10;asCRAIM+2BLj2X3kbb1j7FdXV+2ATt4Sw+FYjNWAO30UPDJwRE+hg2Kul+/7+fS12AS269dR8p0T&#10;NRcMr66uJq+0NLjEpnqALEGdfeh+v29bQaCHIhh0Wmcp2nklGvJyISWTdHjFd9++fWu2ghzhLwU9&#10;+15knsu+7V8z/hrQUjC1L7De2Z/6f2RHEXMcxzZG9OLj4/NcE2KDbdeFjlxh4llvfLQnkrBZjyUT&#10;M/tYjw8Zu9Cbz8M/fw7ficXcl76EvozXzEtjAye7tg1jAMfLnO03xusVJNBPCk3Zb8Yz48bETh4b&#10;ftIFQz+TCQn+MXUTvGHZI2tjwoxVLszlth/Lz/1Ca+o3PsT5g4sM2DeysU8y385hSd+TxSzzzHkK&#10;MuPv5K0TPfjVw4Yutri4RDtVpzNSHNMdkxOLZTLu/MbYnDF6cgWbtw1YL5FfL4+xfGjbNNo/ZR4B&#10;HYkhoZ+2HVv9vPXbfoE2+B96Egf3ijbWE8sDWeHTjW/tA6yfptE0Gwdbruaf/0/7ycJNbwzpu2yH&#10;+B9jPf/Qh+93ez0bcv8eg/2Hv29bNjxoG5KV2QeOcCXxFqaf94AzOXCwz6QpnVw6sp5xOSBnkuUx&#10;psCsrDmrYYZ6rBaAFdBjt5KNx69LwVJ57OhTCT0O9530+zM7OYOxDOIeV1bf3A9jyiBkhezpCGNL&#10;o3E/yQu3Zyfdo91AuhfoE7wkL/ycwXDqceqIjTv1P/XNY0xa0w7N+wQXdnBZsEp5Gtyar+dozQIR&#10;9xMEeo4f+ZhuAKZpArgbAHkspsdJvsdBQu9E6/n5ub19w3vf09lyOOJms2mHWdqn7Pf7JguSaoMJ&#10;+MPhec/Pz+0cBuspyexyuWwHUHKOgPffsxd9Npu1e134Jbmi/3EcvxS1rPcvLy+TBDyDNm3YVzjJ&#10;y8TG/QKY6Ivkitnmc8m5Cwi2nfl83s5mmM9PbxFB/ty/XC5rtVq1ZNFndMAjJ8YGGbPZrCUh2B6y&#10;YVvNarWazEL6zIthGNqrNCm8DMNQDw8PDYBQOCDh9DhMxzAMrYjBQZeslDGIsQxYKcNWhuVyOSls&#10;Ho/HLwdN0V+CSWRHQSS3Ch0Oh7aKJWclq2pyArgBu/tyXHCxCpqRNTpt3+ZYZ5skplp/vR0JvYQG&#10;r/SxTZNke0uT/dFsNqv7+/svyZuTMfjswhs8RtfASpxhg0+AJwZiBtdedQFPetgsY8K52Jf4BLtz&#10;8cXL5i3X3iQPfSAPxx7GlPjD9Jqenv/PH8ca2kZeWVDgchElYzd66qKH+zPNWQjgO3wdts2VfEs5&#10;2D8al2UiCc+9ksk+s5fY0Bd9O8E0FqAt+37+d1vnCiC9Ig05gX0Al8+x8TgzAUxZ2RfjD/2sx5yy&#10;zgQncV/yOvElnxmnGcvwYzkSy36GX1PH4XMmv+kvEue6+JGyyRib8Tpxpu/lom3zv4fXbYP2C7nt&#10;p+pUTLT87NdcFIU+rzrhc583ljHI2NX8ss6O4+nVxW7DvMj8kvGlDSXfXfx0ux6L200/kLqSemTd&#10;sN2admPxbLfXR9U0p+K+LBxl8c/+2Lpyzhf37I+2XWg8HA6fBQmvdmAwBN9hOO2R4jRoB0QzNo3C&#10;jtECtKN04HcQcHWsVyTx4I7H6YGSDjwZuFLZ8vLyrp4z9/jsBB2QegKrgRmA03vaacNKQd8GWg7i&#10;7psrjc+ys5wM4FjebWW0XDNAmxcZeHmml1APbdzTpYzmjx1lVgTdPnKGpzggJ4mMPR0LSSJgdRg+&#10;E43NZtNet8YsNu1lNRi6bMzoTFbT7fRzz63leK5NOxZ+G0SY5znenmMxkMiCUw+s9AIoY4Vm6z0B&#10;sKejGehTn0yv/cZ8Pq/tdtuSNs+YbTabWi6XLbl5e3trSaETCN6cQYLw8vIyOY8C/mITAA4KHhnk&#10;8YGct7Ddbuv19bXW63XbbrHdbhv9FEnMs5ydZ+ZhvV63BBmAaT0isSIZRUbQudlsJqsSSCL4zIcp&#10;8t3V1VVL+Dn40/qAfzYYQ09Y5eFtaoDpXKXmlSnQNgynBJ12KXL48ODv3783WXNeyH6/b7Z7eXlZ&#10;6/W61uv1ZCzz+Xzymi3k8Ndff7XDK73SAVnngWjIk7MD/vzzz9rtdrVardr2A3wTSXjV6QwTYqiB&#10;ht+IgL17awQx7Nu3b+0sDFYzEB84ePTy8rK+ffs2mY1xUR6aGB/8oxhhsMvWIHwOq30AhPxtei17&#10;v6HDe/MNwpG7Xy2LXVhf7YehiRUCeU4KhysCbingMD7rP1umsCf002/xMA7Jgh1Lt9FFxx3otZ+n&#10;2OblrlWnN/TY35mf9I89oxc9AJhFBPuHnNhwLLAtZsEhfTI64H65j/EmcHVi7VUXptHjMY4zdnCy&#10;a2xh3XI/xlaOaZnowQ9jQifBxhjjeNrSZ7+GjtBvFp3ow3g0sVUm+9Dhz0w7fMj4bt6j+6bfryDP&#10;cRvzWRamkaJk6pP9DvTm5Bx21MMQzgfwBeC0c7aILuWEi2mG1vl83vyo+Wc9Tz1zAcizyea7l+r7&#10;TUH4MvtkJ/D2uca5LnYwBmNLeGAdQreIDXxv3Omcy3pvTJh5WRYuuNf8t+7h52zb0IUeWh/8mYtw&#10;Pb0zFrG+5Pjwv16RZ50Eq7jIbV2wDOyDrCPcZ3+CD2WFHxc0Oab06E99dbLeK4RZbrY/rix0ZQEG&#10;GtDRc77VOWHKw/ec88VZD7DOWK8Z3wJlttJlJ5nYeYD+judwyABTnz3BxaAsDO+RzYTdyQDOxTNy&#10;/rHDcIHAbdpYbXw8ZweSgs1g4wKIg7vHOB9mdfz4ekiLAwazSV5GXHUK5IzDS0lxiHbmKSM+w4nY&#10;oTmIwRtmH+GLt8jkEmQrrYsDloVnLfJyUPTMovXIRmt94XkDeVcz09HzmyXjdoCADXTP76E3f+g7&#10;DRM5UuhBx/NtAOafASaf+V47UfQgHYvvI/myTtnWHFThXS8Q8YydvG3J/1vG1i0v7XQQsjPichHJ&#10;7Xr2hX33/LC0GL/g5fO0t9vt6sePH7Xf7xtfvn//Xk9PT00u6IPfJuHXVXmWjgQemn/99df629/+&#10;NnnF6Hw+bwkxdHKeATY7n89rt9tNZmerPvef//LLLy0By73Jx+PnNhGAFbpIIcJFFJJhA0W/A966&#10;67NUXFRirLY5/APPu5hKkgyvWDbPqoYeUPV5BbS9WCxaUg8I/u233+rj46P+8Y9/1Gw2awUJ9OR4&#10;PLYihP2Ml25DL6sMrIfIG/lQXHp8fJwUKObzeb28vLREnX45rJI4Bt8pPBjgIFt44xUv+Adi3cXF&#10;Rd3e3rbiGqsqXl5eWlIPPy4vL2u5XDYeY2/omLeKsDqCPvCNPWBbdVodQVGil/Taf3k88He9Xjd/&#10;DW+GYWgHRNqvc2WSQ7Liw2Xh8XK5nPgR+zVsHJ3iEFvsyFtjZrNZ/fHHH3V7e1v39/eNRmihEMGK&#10;j4wnjIeCC8UI7M/byezLq2qCcRzDiP0GnuYVMnfCwOfwzfjBz6KPlhe8d6yDz27bOpY6TBsJWLNI&#10;4LFkEmB8Z1xDnOW5TOgNuLmHmAQPfDk+elzWO2+XSXpNgwsTTpjcNs8yngTojjncmzPzpsWrx3Ji&#10;gOdIGLE/7MG6ZrkgGydx1plM2ozBnBDZ/2G/OZNsXjr+uqgHjWkbtOEVT1lwMhaBZ8ZtyMH2ZkwG&#10;FvVknuVKEuziiTEEY8NXkOt4sovn8MMuUKJf/tv+AFpzUtd64GKi8Tv9EP9zMgFanFvRv3XFMcB5&#10;iGXE37ZN2jS+5dn0E+ihc5iq+oIx4IXzMCf6bKcz7c77UldozzQljh6GYbJlD731yjrbs+Vu32i5&#10;ufhjXN/LP/8/xs60t5EkO9cnSWqhSEqq6u5pzIwN445twP7i//8/vHwwDBiGZ7zUoLq0kBS1kLwf&#10;hCf05FvBvjcBQRKZGXHirO85sSSX+ep73D44Ef4wTtsen+MrPUHun8z57LvsCxyPGXva48yKCWMM&#10;6tyxqyX80LGTThjq6rGNBMVH2V1B8hJhGxKOjiXNTngdEMwwrgwwZkoCUs8QZsB3MuY+7fysAIwv&#10;K275nIOQ6eTv/Ix7Mwh7ZpQgYOBtJ+6AYWW1YptPPXp6iXnqhpXP4MKf+96q/r5wQFNWJD2OlLGd&#10;C22nsyeAmRfww/pk+aTuGGg46c9gii0YXKZczQ+DvKoaJfxZLMnkwA7MwTH1iYIHYNrFQzu+1FPr&#10;SQIt7rHeu1CSQM9/k4zSFwD+7e2tfvnll9Y+2x+clA3DMBrL8/NzPT4+tlUMr6+vo2IE7TiZ9KtD&#10;vSIMv+OEnmuxWNRmsxnJ6ezsrG5vb+unn36q1Wo1sk+DW+91v7y8bDpydnbWZt9JcgBjLtCS6OBT&#10;ncykjc3n81FwRk4ku05c02dZZo4HBptOHrMN5OMCQYJtAB3yga5hGGqxWNTr62s9Pj5W1ftZH+i8&#10;wYn1gD5IIBkjtuHCCO3Yd5JkPj09NXulMEac4LWStmevwqqqBgRtg9gQM5bwhO0lFJ2QJ/LmbRXI&#10;1q9a3e12bbtFzybRFRfQDP6QJ4AvgQT6Ad9J8OxPcgaZlQmAtfPz8/ZGF8enqvFJ3uiKY4VjAqAS&#10;XuIH4BP27OIF9mx9zIQR20THVqtVe/sORQn7UdvQfr9vq7nsA11YN1D2DCrneSRAI17hJzI+44sc&#10;b7h6s60JpPnefifjIc9Zp5xIWIZgP9uVMY99k/kI7w2me8DfyTW64iQJuzFusf3gI50AZNwzXei5&#10;twVhX+ZN4iOSTheIejPbqX89/G1cZGxgn4LfzEKEkwWeo8Bg/2vZWS8t254ueUzg95Qtf+NPs0+3&#10;Z932GBk3fhdcYIySW8ASu1m/MgcwX5N+bNgxzKspM9Z69j2xrt/+w2eWjXmaxTxf/t+Y3rEh/X8v&#10;h+jZST7jQoH1vYfloMe8wa/Atx4dPb7znS/HqMT26TvMV48X+owB0r+lzpuOzCc9ftpNm7M9Z0yj&#10;Pfu7lLd5kdgpMT18OpVXJC3W/2w728liTfLIhcZT9/R8CDwZHYt9yrmaODPOnzspwsh9+BEKg6M8&#10;xXD3YcGjhPzAdAddG3gyI40AWnLWGUdjI+c76HMw6Tk/C4S2+N6Aq/eTRRX/VNV3oCOTYgMdwLf5&#10;kUDBY+P55F9WzDxGPnf75omvXhDy37SVjsNBlt/JI2gDDCXdLjgBED0DDQ2WrYNfz7nhAL28mOKc&#10;HVNvBY75bt3w+Ky/jKNXNc9g5/YMcFKncSBJ7yln3HOU/r7nTO30enbIGFzQIcE2mKuq0XI4B09W&#10;IwDqWY5O8nV3d9cSR8uQJI5EFZn2krkshsIzv0GBJeSr1ap+/vnndkAlr/q8ublpySCHFJ6fn7cV&#10;Fbm/3nrCTDnbB5CbZ6tJ/JADxQuSQgMWF6oA6+gA4DsLYuhLyhUd88wvbXjPZtqk9Qdbz60z9IGf&#10;ozhAcumtJ7ZvijV+Hj1hxUzOkrL1Ax2Ej+fn5/Xw8FDb7bbZGDrg99xTHPAMyTAMbSYy4wayzrjU&#10;86foAAcRsiIowZETNscK+ynah3cuhviNFG7TOmd9cFGRhMOFWOvNfD6v1WrVtsfZxtyWE0zao+hI&#10;wYAVKhQivFzabXgli/U29d967wNGGevLy8t3CZ99bBYz7AfR5dR5J0iJozyOqo/9+JnUmv5M4JAX&#10;F3J3AcrJQPKDy/GANhIvGdv0YhDPOkYlIIdX9JkgN2kyuO/FcNsVn8EjYqlpME0Zn7Epx1OPy3xy&#10;EYD/bQ8uiiaP+du0ceXMp32E7TAxfPIC+vB/Hjt2ZCzS45N5bzzryceUiRO2vBI7JFZJ/mYOYf9j&#10;GpO3qXO9uGS7cwy0/K1TabOeebcO4XMte/OxZzM9+Rmn0Sf0Jf48ZQfok+0KrHuK98lTy9e+5lSh&#10;Mm3V8oAGF7lTh3w/f1t3icmWb7ZvetMu078l7rWvtrywZ/CXY0tPB50LmP7ehHDqiHmf+uK2nSNk&#10;Wz2/5pjhYlrmA47NqRt8Z+za860pM9876zHPypid58U9+bxndjyr7WQwE5VkphUrZwcIrKcGbUHY&#10;MLOaaIdSVW2G1vvTcjbYQSnBgAOlFdFB14DT43U/0J6Gz9icDCSgcZ/psFzBpu90QL3ZBzs/02tn&#10;REA7pSc5rl7xAnq4J/flZbHk1y6vqrADgjeeqXJQN83p0M3XHJeLItYHyxa9Mn+h1eDWNFg/PX47&#10;Mj633lqW6WztSHuzIHZKSQv32enTpmlJ3jlwO/DbpqzfvNJws9nU4fA++7Ver9v9qXOz2Wy0HJ1k&#10;5OHhodbrdb29vbUldVUfe+m9xNX+wgmbZ8WH4WMFAGOlSDqdTlvCRZHieDyOXvXo5Ibkkhl1b3Fj&#10;WTmzQcvl8ruEzEUa61sW9jL5Sz3Kvd3wl89t573i2mw2a1sm/Aw6gUyrPpIrxufiAoHdY/JsiLeL&#10;eEXDfD4fVfYPh0Pj8zAMbdsMoMFLbh1AWZlin344HOqPf/xj/fnPf24FIZ7Ht1JYyCIa8cSJv+3I&#10;BRNWAtoGzL9hGNoKCMbirUbT6bQVYZClZTqZTEYHU9o3DMPHCgYO9bSfQ7dpz/qDf80CrWedsQHu&#10;T33kctGEc16m0/dtUF4Oy0qZ4/HYtql4S5LjFXbKSiT0CLu1bk0mk3YwLme58N3xeGyFxFOx2QmH&#10;wbf9XcY0ZMEZFvgWbI37M3F3rMg4ZPyR2MT8tgysJ37W7ac/z8S1J1PuRYcct1wMYew93aKPxC9c&#10;nuxy8mN7NG7zRFbaKzy0XF2Itv9ELulTT+FRxmHcBl2OfwneHbPdrvWslyxZR+FJJjDWUW+FttyM&#10;jdwmMjTWykTI8dN6nHjWffmeTJCIEV6VDe/8Cmdo9CROL6EyLvI2Zfs/fGWuiLA9WRc8dss7+Woc&#10;mfbkNtxm2iJ9OKa4Xbdl3+VEnCvpshxTpnxmfXExms8Oh4/CMuc4WQ5czuV6RYFeLpIyMqbMK/Me&#10;f568Tx12rDQ9HpuLUc4teznEKR3q0Ul76G/qnNv2d6l36R98X2KB/Mw8Qt69uGJfaz4lz6wb1odZ&#10;Vvvs2Mwgd5REGMzb6fG3vzeTe0LK/2F4nl2Qjt7GZoXMIJxFjATvbveUscAzgwoLCAX2WHHKTvoT&#10;zPQCWiop7bmKTX9+VWAP8Fkm6eB6RphBEb46eTavAKG0aRnbeaZTTnk7ScfJ5EoT05j88T02Kjtj&#10;njG4dkLBs9k244ImjxPnZGeRRbQMTHzfK0aYL9CYyYbllUACnTLfU9cTEHqfqPlpPptveY/5mQDD&#10;24h68jTogX7eiMGeP4OOqmrbOZ6enqrq3b79DMGCsTnZxdFTgMxVHAZtVTVKlj0e7I9E1nKfzd4P&#10;q5zNZvX09FTD8L79gCIIQM7L+tOPmac+lAzQxNhcIIQX+AoScS89tQ3wt98kwSoDvndyl3pH29DH&#10;d/aD+HDAPTrgvbeOMRQ55vN5PTw81GQyaQm5V5NQbBiG4btl9U5sGLOTGoMzfDnnfvD/brery8vL&#10;JjdWRvitEdBlf0eSTOFgGD5eX2tfjY4lqLRvMEhzUQ2eemUfqw8cs6rGRX38Yu4Lz4kEb2+5urqq&#10;3W43KqbBW/pHD12wgR8sYc9Xezopd4zCflkNQhGO7Te0z7kq8N4JC7bkwqFnks1/84fXq1IEpdBm&#10;n0msoi9iY+Ik25t9EXJNPcTOfFAnttEDlemv0G1vB3FMNuaxLqQe9MC9+7BN852Lkfy2T8z45Njq&#10;YkKCY2MhbCtxBp8nOHbcz4Tv1Pjse+GJ/QS6xN71HibN1QDQkjpBWz4w0nabWNw+F52z78lVSo7v&#10;/pv2syhh+SV+S4xuDIovz60TtGte+JnUD+MA66hlmAULCpXIwgUnF3wzNqV8bAsUx4yjqmp05pTj&#10;tn2pJ57syz0edN62j94YX1kXLYeeXZjW3qTpKdnx23aTeZ59WA+nWh49WfNdbmHL3CN9QNLnopO/&#10;z0KxbQ0dcR/2GeYXfZ3yF77HMdL+3u2nzSRfTv2f+Z31IH23eWRe+W/rgMeRsvN4f41u64TbzxhA&#10;ezlW+2p+ZjZuDDIHk0kkgsuEFMalIsFMVzQNcntJmZ2DQaWTgwTKBsxWiEx8Pa6esQHAfBhJBvQM&#10;Jh6vHX0vKc+EoCdo+GZ+GFhZYUyXZzo9bhtGD7zweS94W5EdEHtgKIOo20jjtJPyPQYjBgU4/55u&#10;ZlvWpR746NFhPcjfDuRcWdwikNo+7PTQFZIag3A7t55sDCh6DtRJvwFbOh4n/HxuOzPf0pEdj8dR&#10;oIU/vYBpvqbjsW4wFoMo+4+eDtPGbDZrS9iPx4/Z8+fn5za7SnsXFxffBQ6SN84jOB4/ZsKsqz5E&#10;KZdDQj8Jq3UFn+dl+U9PT3VxcVHX19ctqULnfXiQkwjbBcv/AcP4VpalX1xcdLcxPDw8tBkKJ+S5&#10;FJyVHNDOChIuz5IjW5JE+ABtBi2OG04mvLWMpJ0DZfPQxu1222wIkMlbQig2ff36tRWXfJ6CAWom&#10;ES7ssOoEvXp5eWnnkFRVLZfLWq/XzV6h04k4usOWIV4bOpvN6ubmpvlp24q31dgm4ZF9jfs0OMwC&#10;HzK2fuGHkKN1kz5JRm13FFHOz8+bDtoe0Snum06nrRhD/xwUyjMu7AzD8N2bR0iokSNvyfF2oKr3&#10;V916ZQdFE58V4+SQvg0msUknJH7NHGPhe2wCPjk+OkH0ahQfbGtfaz9LwZDVEp51pT37R/tSJz3I&#10;2XjCNuiti47pOZFCe6eAs4uvtJG4MNtDB9IfvL29tRlUeGtf7NiX+I527E98SLb9aPbNOLgyUTON&#10;PgOHfkl2HOsSn0GTV9n5TUKnZJNYjT5ycoV2sAsn0x4bV2J62uG8lMSePYzJs4wfW3IR0hfPJubL&#10;5Dd1LotT0OsiszFp8iXbtlwS6+QztiHoxHcYM3Ef+gEW8XZd6DTmAyf0MKpzHcaWk4H2aYnX6KOX&#10;yKY9wL+cKPLYoDVXoBhnu0De8zte4Zh8qfrAWs77sph1ajy0m0k6/Sf+z4KN+ZJ6kjyGDvOip2Om&#10;2bLy78TM6Tuce9jWLB/nH5Zp6kfyzLE47S2f93i5L30zepT9ZA7u+z2OWSZovtFEpPI5AKcgTWQK&#10;FUfi4GKG9wRngdK3k4s0OtNgY7MjPKVA3INSp4PIZAUjzPtMmwVt5bCwPIZURv52YEkn5uDqMeUM&#10;ho2nBzTMz3S25k/V9+9KzjbTUO0EPc6eU+kZqVdf+HMH8QR61l1/XvX9Ngna61VKPTYHPRtgjtN8&#10;hF9ZMDG/cwY67emU7vj7LBZavg5+WRRzAEgfYDmQ7JmudCypn6mzaTPMbqATPgPANsUsBwnv1dVV&#10;LZfLNptN0sJqBfSCfl5eXtoM/tvbW22329HyavqhffjC3+gXMue7+XzeZvKr3g/DI8maTCZ1dXU1&#10;etuK+exAYL3z7KTlAdAkUZ/NZvX8/FxPT08t6SOhRN4sZXcyY17b9qtqxHuDW2wjE3xki62ReJ3a&#10;K+uk2K/nZIadszdo4+npqT5//jxKFmnDS6mhNc+hcPGPMdpfZCHg/v6+huF9JQuFHmjlnsPhUIvF&#10;YgSgbJ/YHzTRJ3SwEsMxJn3r8Xhs+u7ZQ/OYoodXENqnQa+LF/aD9he5wg79MiDG7uwTDPj421sh&#10;7Ct8OCMrHXhTBvZX9b7yicNg7W/SJx0O769DfXh4GOmmMQZy2O/0ZpEcAAAgAElEQVTfX+HK/+YP&#10;byjhLBeScw6ppOjmlQ3uB15Cv88dog/46RUonowBbPZmc+Gz/YL9axZcMm4lyIcW8Ji3sNgnZLzN&#10;PpCBYzvtG59ga052/ZMYsxeL4bfvSyzmmJK8zwKHMZWXWHN5W5djnG0tfWoPBzjRc7y0//JsPXQY&#10;I/litRByNS60PdJOri7ObSeJfexnLGsXxyxr9532aVnm3+a3+3J7jn+n8FXKhc9c/Evdsq+1Dlv3&#10;PYbsB/rAG/hj35e2Yfn2sFXSlXqeuZEneOnL9GYel7x3LMBmXKTMyWl0LwsE1h3+R+erxpNX2EtO&#10;XJs27nUS7lwx8anvzTHyfxbYzevc5pfxxs9lvE6bsT5xrzHjKftIfWOsvTzbemX9sv/xGHo5tXXF&#10;8jLete5xT+bXlolpc5/Wo54tmrcz9rdmdd2AlSBp0JVVMjtVHJ2TASf4Viruy9Nn01HC5AzI+WOh&#10;pfMimUplH4ZhtNQeMJGKnMk5vOgl7Bl8eoZA/xksq8YHYWEkKfBMXNMx8JkVwglvOk87Kn9nem2w&#10;mXDkeJ2A8YwTpVRGJ1IGLangBlU9Q3ARxvrg2ZNeQOZZ8y75bNsA5Hu5bjqfdKrwxPqeTr6nMx4P&#10;/6f9ZeCxs+/ZKu27qsr/0JoBlXH2nDW/0265cvUS7fsgqpeXl3aAIJ95tmixWNRisWhFACfnr6+v&#10;dXd3V8fjsSWLu91uNEtNmyRCfoMCtsOZDtDKjDrgg3Etl8tarVZtfzuvALStVVVLwlarVZu1w+8m&#10;AOJMBGazrauHw6GWy2XbpvL29v6udhLeq6urJlsS/P3+fWn958+fG5CF58fjx8nzlh1JtBNLfGLu&#10;pSZ5AqjxjIN06jX8sP9jufJkMhmt7OA8kN/+9rejBKqqRm9q4HBSEl22xzgxsf6RaOL7ff4Fz97d&#10;3bWVJYBOv/3EZ5dAs1dAcZnfu92u6Qu2jJwoqPE5PEEX+Ry+TybvM+kk5cfjsRXnPINKfLcfyZhl&#10;H2VwknLEPrA37vOKD9qwn0C3WHmCbj89PbWtPo4vvLYW22d1D7J+enpq/Nnv9/Xt27eRvbHCANrR&#10;c78+mGJibtXAFh4fH+twONTj4+N3PpUk3ltlWK2T4NRy4zIYN7Bz0QBe2r8aj2Br2IrjSMZW2rLf&#10;9opDxwD4Dp34RvvhjC1OOqxPjAsZemy+SAz8JhTaI86mnmYcQiet9066jAvMVxdJHEfRf7/Czz4L&#10;HhHLe9jHOmya0J9TEwinCgPc5zatY2AL2qWg6bZdEEleXF1dNd/o4o313v8nRgbLG1/48nYyZIYs&#10;PT7GY/0BH1pnrFcuFh6PH69CtRyy8JO2lzmLMR9jxuY432oymdSnT5+aX0sMzpW658/sM1L26KGT&#10;U8YNH5BDYn/HP9uM8Rd/m+enaPT/9Ac+sG6n3Hm+VySiTY8jfaVptJ3yPW0ay9iWHZ/It9DxXj6U&#10;fTrfNC/QOa8EtA7DI9tPYmOP1fxIm+Wy3OA148nJFetV8s2fIzf02/mAC0L2yz35ekweJzy3DMwD&#10;ZDhLRntAvSBqh8igXcww02yASYjvBdgxg2lmec8zg0Kx+QyH6+VwLh7YQZ1SOC4cpoXgt4VYoRgD&#10;QdDOIAXgwM93VgYroJMg78dxALYjzsPQ9vuP/afp2FJBnTjZkUK3lwal3HBAbt/ApZcwW7/8uXUq&#10;V7M48KTDNXBgWT48TdDNuDz7bbpThwExlosDNM8gl3QAqbvQ5Hf9uk/rmGmgfdrNwhX3sMTc4HAY&#10;htESa/QZOZEMOgCbrnSKJIEp8xyLkxDT6HHbftF1vyEDuwW4cRYDQeDq6mq0XH8YhtHhd+Y1hSPk&#10;wu/dbtfoIVGGJ8yWOoCh25eXl22Fxmq1aisVWHXh10xyL6+udACDvxRlADc+wJLP2V7y8PDQDrsk&#10;GGUixOcsXV8sFu0NH8MwNH4Pw1Db7baGYWjte/XZxcVFS3LtMylUYJMXFxfttaL82HZtK+yXrqp2&#10;TkQmRVUffnUymdR2u62bm5sRQGDJ/9vbW1vKDwhlewf8pij15cuXJtvFYjEC7PalvB6WV0tSsKh6&#10;L/y4YGW9hq/YGIk2Sc35+flomxGfGfT6rRzYuA/LSn8JX+1HbJvIILchZnxzATB9iOMAtoPMsnBu&#10;GgyasTfay+W7TqSOx4/Dakkk9vt9rVarZo+c4QGvvP0CHfISYmij4OYCEwUl+zH8kOOMYzfFEc65&#10;yITNiT39epl+JnkkOvapBtr4QWgiCTA28ut7aQvdpp1eIp9JjfEdz8Njz7g7kekVqk2D3wKUxQou&#10;T3QxdscC6xft+fWP8NI89G/j3YzB9lPn5+ejA0zNI9scck0w7jYTY/tvChM8b97mJBRymc3eD1y1&#10;Tjpp722Xg3Z0B79lntAPBSAfMGq5+rdtw8VJ+JOJi4uj8IIJBYpqfG5f4+JZDz/iv3xob69ffIHz&#10;AOu38T1/25bgcfK8xy/jOPCHk73E2tZL9w/9jgc8TxJq/0Fbft78sG250MLneag0YzffPC6Kv/yP&#10;DefKgzxfKPNL8zBxfvLJOpJ+xxgd2dpHoO/Efsbnvk7lvabbuN++s8e3bDv9ZeYsiaO5jEGNgawz&#10;LjiCh04VEm1vTHRhx9DAK+cz73V7ya9eLuGYl0XchlFSUX1jOlIL00LPapoTGH9nBUmnmQbFZcV0&#10;hd2CtDO3c+U+HIaZl9UxBGDHbGU04DRPMihnkOu1aToy4beQGb/56fFmkMtZMD7nsuysDO6ztz/Q&#10;9Pd4y98YFU48QZwDO99Ztjyfck8ae2N0YLb+Jojwsj7LInUqddw6w3PeImJdSN3JQllP792HQZev&#10;dHY2eAeW1DmPl74M+twXbfqcAY8pdc4y8m+cpfvC6eEI7aSm0+novAKcKAGKE/L5TUHCM83Qjb6R&#10;HHr1E0kEKwhsM/gPZsNJWklwDoePd72fn5+32VWSVcZXVe0NEpvNpmazWX369Km9FpK96vf393V1&#10;dVV3d3dtn/znz5/r5uamJV7Qn3sGOcTTvPZ98AQgRjI4n8/bsvWqGu2zH4Zh5N9csEJPHNRpP8Gt&#10;CwueOZlMJu0ASr/20fEFuiaTSS2Xy2bT2+22/uu//qvJHDkzvqenp9rtdvXly5e6uLiof/iHf2h9&#10;/fLLL7Xdbuvp6anNyBvcG5xk8dY+0TMIBHv+xtb5jDFxZsf5+Xnd3d3V58+fG/3Qniu3SLaRAXrK&#10;YZsGwwlgKernahLLgO0HBo0AW4Mk+kCnKPxZ7lXV7Ol4PI4KN/b5fLbdblscdyJj3bbfhHZPevhV&#10;udDNWChIOmkAsHEOBKsj8pWh0IQtcX/6yvSz3rbj5AQb8fOOgeiWkyPbGXbgmOEinW2Fy59bDn6D&#10;CHZKgcT3PT8/Nx3jcoHK9GX/jkGOi+nrvbrKvjsBrAGzMYDHeDx+nCXiuOe4Yh1j7MYGTt56iQm2&#10;DmB3LPf4ckw5g21M7STHPDNG8Hh43gkdiQnf+zwY+19jZp87ZBq5epNTXNBgDOF479+2aW/f8jgt&#10;b9sH7fRm+10It+4lRqN9fL355vgFjfgFPqOAkPlOVbUYMgxDrVar5ktMg8flPhlD+u2ef0n82cN/&#10;mV8Zt/US9dRveG2cjsxMo/XDNuak3vSkLnKv2zLdicPNby7kxN+Jvc0bJ7q+H/21z08e8Tz/G9ef&#10;yj+MBew7nGd4HLTTsz/7JfMH+zPN1h3k7WfBzsTTpMPjdX7pAq/9Jc/9v+SW8sv7bOuW08xEwVg7&#10;ZzsamGLj5jsTkUJIgEMbGACDzX2TqZAYM987ic1gks7PztMgs8c4CyYVwkJPh5oBNYNKFgAyYKVy&#10;9JxS9u3Aw+xe1fcnZ6dT84yxK9m5tCkrbwQzP9dzCj2naQeXARme57I6X+kEoJHfyNsVxHQsGQhS&#10;V1L2mTQZTJoPBj0GP+adAQyOxzMGJB5pSwYxyQfL1lXQBDu+4I8dOpflYx3t6V5eGRyt39bxdFjw&#10;gJn2dIyHw6EdOudl1gQAKrh2uIfD+2sDN5tNrdfrtlSbN3D47RvQR5uXl5ctWZnP522bxPH48fpO&#10;z/LTN3xlafh6vW77+y8uLmqz2bRkarlctrdHYIv0NZ/PW+KNPj8/P7eZIle9CRzH43vixdJ9gBvy&#10;HoaP5bgUUeAzM+R+baLlhs4hLwofzOSzsgR5uXjiYIh8KUjAM/qhSIBuMn78ztvbWyumkKjz9hVW&#10;QNzd3dX5+Xn96U9/qr//+7+vw+F9hcp6vR7ZIfwiljmwOx7CP+zWYDgP8ORzEmLOMXl+fq7r6+uW&#10;LKOjPfCRxQVW2qCXLug4tuTscNpbgtJMMO1HuK8XR71a0AAtC7y2R3iMj3SSQIHS2yQdC4htyJ//&#10;efOGV0Wg1+kTKbrR73K5rKurq/Z6XheX4KP5T+GKtu3fjF1yr37GIB+Ymwm95WFeIj8nDClDxwZv&#10;l8IHsGoCXUZf8RcckGqdsV34fAnoS8yXcTzxE7T1ksGenlm/El8YxCeWczKfvPVnicug221b3zMx&#10;c4JgvGbb8DJu+rHNG/jj/8wL02j/YFnhB7ELxwPzlv6dDHiC0X4nMUDyI3lpPpjn/unpiOUHvazi&#10;soyMly1fYxe318NHKTf7TWM0Y9ycRLO80Gf6dru95xIvmgY/n7jf40qs62JmrkaxzsPv3FZB30kL&#10;vhC+8UxunWJyyLrsoquv1KdergTdvdzFfIKv3qJjzNjTMdOQxYyq799aZ+xqX550065leiouGu/m&#10;89AAD+FDL3ZnfHGejvxsc9DnPqwn1v/0IZZf/s1YrUfGE+Z/L/9OXZ9Op+8rJOw002kn8IBR3Gtm&#10;pQLkQCwYO9isPKVTyeTEjiGTIz7PhCeTSBwcgCmDhmkz3QDvVBJo9JLYnvHlKpAMchag27dcfL8N&#10;0zRnIDZQ6BlXOiauTIKzyEI/btOVXPPBeuMZVdPhJN06aD4bHCR48ZXjTj6bPwkArGeWQW/JXQZn&#10;z5CaDutcjsHOtqcXCdBSZ7Nw0uMblwsx1omqGr0+z3IEDDMG88RyTp13smlQQSICmGQJPEvk6c+J&#10;yDAMNZ/PR9syANWcNcBs7WazqcfHx1YUYMaZJf654gB9nM/nLWkmyaEIMpvNRq8craqWMELDdrtt&#10;/T4+Prbkhn3oNzc3NQxDS2Zvb28bv1arVfuOfkl4AQN8zpYub/U4Ho8jXiBD7A15Xlxc1HK5HB0k&#10;SVLvN2aQ+JJwueiQS8PPz89H51JYRyl2eLl61cfhpZ418tsvoB/ggy4cj8dRsk5bPg/pD3/4Q0va&#10;Ly4u2nYatv0gOxJVlt0jiyy8oqez2ay2221tt9tarVb19vZWt7e3jUYABXyGR4ydgpaLHIyJMUDr&#10;er1uyfRsNqvNZlPH4/sqhNVq1Wbl/BpOxuA3V3i5KkkSiUX6ICcptl/8jMdEQYrCAvaN3dp3cKFH&#10;8JLY4UTHM+MG32m3XKyM4PwH8zKB22KxqNVq1VbfOBlyHKMIyJYnxnMKJwD2fa4G99m3OqHn2Zwk&#10;yEQmwSI21MNhXm2HT/PEAYUIvwHm4eGh6Q6rI5wce+Knh88SRyTWQkd6n1sHUyc8Gwp/nEhloks/&#10;yN8FHN/n4k4WBFxkMrZCH3LLVC9JyaKLY2LaF3Ky3veSROtTxnaP25dl5xhvm+gVlnqYif8vLi5G&#10;MdB6ZhlYr81PLwk3DfgA9DrtC/njv3rYq5ds264dK9HF9DWWPzw1JrTvZCzWK+t3YrzUV+uFsSHP&#10;JpZKmRi/Gk9zmbfWZY/ZBUwnwylPbMMTBt7qB+22D4/Nf/ewqvmVOU7ie+TnGGUZmf884wmHU37I&#10;95mHpiNt3fLt0WvZWef9TOqAbTHzP69u8nhow1i26mNrJRjSRaykDT6m3Tt+WM+TD+Q+5usp/th2&#10;vBqnnSHBQz0h9Rxgdko7PWfmQZ8aCGAoHWsmjQzCCXAONhneU1A+d5KXRRn+zufttFEIA5lcWuWx&#10;2Eln4EnD5btTSaqBCfzzvaeUAWeUs2P5WSpoBvikP+VtUJMG4LHh4MyjU0UvOyvTTiBx/5afeetq&#10;poOYgVcWbdJI4Q0ytzP3thD35z5Mu3UBx28eVtVI73v6bh5nkLZeG5zYiaM7ps9AA5pydqoXMFJ/&#10;/ZnBH3z0tozj8WMJroHd4fB+cN+nT5+azF5fX+vx8bHu7+/b2RPfvn2rh4eHenh4aEv0WV3AzCpJ&#10;toseBGuScG/XQKYUK1wIIUj7VaOMi1ckkgSQhG6321Zg+Omnn1qSzMwlBQIHFicMvNGDhNwzZFVV&#10;d3d39e3bt9put3V2dlaLxaKG4SPZZ7xV1XjDjD5JCokfgYzijP0kbaIj3itJYGILAfTDLxLG3ALw&#10;/PzcdAHd9EzMdDodnauBnmGHvKbzX//1X+tv/uZv6scff6yXl5f6/Plzvb6+1sPDw8hfWI7oK7PI&#10;3Oel0ZvNpiXg2Jj11bPTXoG23+/bWR3Qud/v29tR8De73a7W63Xd39+3lTxeQcT/rKKpqqbbV1dX&#10;rQ3kxBkJBo7oigE4tut93I756KG3JHlLD8kGK3S8ggk55hY3+Ic/8LajPJwwQZqf9ZkcGTvgF6ue&#10;ZrNZLZfLVpCw/nNZLyg2IlcveYePjL/qo8iV/h39gOeJpxhTToYYwOIXPPaM8YlR0D9oPjs7q/V6&#10;3Ypq+K3pdNq2wdze3jY/6QK8Ey8n0b24ztVLopwMOj76b4/FvOQnZ+KM9RwnTTO/uY+Crv1PJgzG&#10;mti3k41MLojxjumZ/PTiuBMfYwhfxirGFtDu1Q2MMW0G+hyrMzEwBuhhSMsmCzI5+2+50U7qtb93&#10;H6f6M45OrGGZGz/xrLfppVyNR4l9SZ9X+TBeF9HwcWkLTvQtH2MzYwfLhc+cO3jM0EfMsQ2krpqf&#10;mTQbg9v23EeuBIAe51G9nMarx1L36cO628O1iZ1P6UralXXYBaqe/Xr83JMT3z2eJRZPfttf9ezU&#10;9uz4mPoAb71S0VfPZ3obdK/Y42czF+E3+ucCHPTZX/OZ/R1j5Xn6cRzlmuVALZBkvBOJU8JHKe34&#10;rahWHLdvBfH9/txA6dTqCANz92ea+T+rvFYAXxYQM09VNQJcVkT3nXT4t3kC/dmn//YYbPg2HCeb&#10;DsBp6HbWBqpul79Tdvl9Bg1Xol257c1uJV8MSNJgEnjkPb3AyL02NDtet9PbxoOepOG6XXShpw/Z&#10;XjodF7v43p8lwDTPM6jbYdiR0I9t07rmcTsBgo/mn+3SRYpTRT9otez5PxMtXqtHYPUMu9tEV/f7&#10;9yX7j4+P9fj42AoS9/f39fj42BIbZtGrqm5ubkZvcSCZ5JwIVkawpJuKP0DOwACa4cPZ2VlbAj2Z&#10;vO/XpiiCfEh2edvCdDqt3/zmN21cJHy5pM3LKEmw9vuP8zDgNUvL5/N5ffnypR4eHtr2D8/y8YpD&#10;eMYqBWyXlRbT6bTNxttPQBcFERcHLGcODWXvumfX4D96TVLrpA099woKH+rHhX8hubq8vKwvX77U&#10;ZPJ+bgVjR27YQm+WG3vy77Tpt7f3gzRfX19rPp+3H/hNcQAeuXBEkcOvh4UOXmHJoZq2U2/3eHx8&#10;HJ2lwSoQkmcSZ7bxkYw7zjk+MHOCrZ9aQeS90i64UNRhzAb58NdJAPykaEJhZ71et4Mi0TeKWcvl&#10;sobho6BjEA5PKRpapn6TBjZuf+1VjfxGzzabTePp4XBoiTqJCDbnRBFafNFmVY2SfOsfBUl465hl&#10;u3Jc9g8+JJNqVshQ7KH9p6enVsBlxRX88NuM0Dvo8Syj440vA1rrlZNBP+utuH7euCoxqT+jf8+g&#10;O1nnHvSMoig2ib7lAa/Gxvhv66+xlj/DT3vs6KPjqf2NJ5R6l/GecYdxDn+72OPEyPw0pjSNp+6x&#10;XbNlMLF44hgXeogx2IKTtZy5duyzHFwkMDZIfeKyHWSiyWWMaqzhsfh/9JV7M0m33/Nz/O1EPsfc&#10;k0niID/vGAlPsHVf8Ny2YRvmsxwr/RATGH/VB270mB3LGYflaP6eypdSPv7cuZ31PttiXJaXx4dd&#10;pI4gV7B05qW+ejmQc0r7CdtQXr43CxJcppexMHHkXIvxWM7G4C6om1fGbBlnLCuP1TLgf8vC/sMy&#10;9DjN08NBh1ragSQjnaT6fjsvCy+VsWq8lSAN0bO/maS7DQu7p4A4By7a6lXWbPj+LBlEm56p7lWZ&#10;nLCZdymQBO0WUi/YJr2ZEBr8nAreqeAZ6OkznXc6DjvI5FH+ODgalKYTpX3f52VzpsWy6Tk165af&#10;c3ID7dZpP59Luxwck0dJJ3/nDASX3+DSk3dVjQI1n7tPB778rsejdCK2z7Rzt5E/Bpi2V/PXdGRg&#10;Nc/9vG3L/9s2SEp4iwPBFmC53W7r7u6uvYbLs/zInNUFvO0Cx+wT99EZEhiceNXHScM+N8L6zatC&#10;SVoOh/dZ1pubm3p+fq77+/v2Gd+zBeTl5aV++OGH1s7hcBgdPOhAdDweR6CeRLTq4/A56CdY0SeA&#10;jhn2YRhaAWWz2YxkxCtRz87O2ivNdrtdm1lF9gBTLh8WRRGAVzTCS+jqJU/89mw6Yzgej20G3jbk&#10;/a5sCfjHf/zH+v3vf1/b7bZ+97vftUIIM+Iu4hDceYWbD/ozgDGwnkw+Dodk1QR8/fbtW11fX7dZ&#10;+P1+X+v1emSHLJn31hfG7WTWfp6CHXQBMEjKt9tt7Xa7tsKHbU32b4wB/cn96OnPDYjhs2XPuKEZ&#10;n0uhDrBrwARNPdDDqhHkjM2RyFmvOKySBMmxlv85LJaiA7L03/AZ2gxUKUyYB8jfOshY8W8utCVw&#10;Bvimf83Z1yw28JkLGvgs66exRfpg+Ho8vp+Hs9lsmu0/Pz83e6Yo1PPf5nMPqyXmsR3570xcnKyZ&#10;duOJxE+OM8gAwJ4FEcvKsQFbcN9c6I1XIWSCf2rsiWkTB9EuupFjcWJAe46LGe9p11ub3GYmDPDY&#10;hV3jBd9v32Hd8jgTazpGIhvzylirp0OJj3t5RfoOPku9hH6fg2C+0Q+2lPEdGlMfzA+vgrA8e8U2&#10;40nribeQuR+Pw/g/+cL/+LzUEY/Z4+vZsfGvCyaWrz93HM5cyPSTf1he6a+MT23rp3yQx2iMnHyE&#10;XrfnfqyLOYbUQ+7xGH2v/Rr05ISA6U2dsF7g852fw8v0E0lTysFX9u3nc6wZr3rf9XK6zG/p0wVb&#10;vp9ZuIC73BvXY7oFYqMiIDsQ2ImkQ+GeXK1gJ8dlBYZZvTY9eP+fDPaVy+zT6VnB3V4qaib7BrYu&#10;cPRoSLp7QdrLbry01cliXu4Lx+FnHUQsO4/dSxEZ6yk+WDZ2AGdnZ6MzAqq+P0zGOpMB+5R8reQG&#10;KwAIt5uFlnTkrgJnYLRcUz8BOQ68ppsZNYNd02o7yEBv2aUtZlDx+PJZ88PfWz8yANrmrNsZqMwz&#10;+EYfTnzMExIqAqdp8mtr+dzJKT7Ky6o3m01LPC2fs7OztkybMyhY8n44HFpCyfjhwfPzc5Od+YoP&#10;8euUqqotdyZJ3e12LTH87//+7/rzn//cCh0XFxdtS8Wf/vSn+qu/+qu2B54CjM9k8IwzsqCQcnV1&#10;Vfv9viVorEq4urqqT58+tc/Z+sBMs0/ZZ4UJM+A+24EDMGmDmVzasI5R/OG7u7u7qqpaLpftOU4p&#10;tz17th3+OrF4eXmp9Xrd5AAfuZeCx3Q6re12WxcXF/X169eaTCb1pz/9qenz6+vrqBDAdhT2Rq/X&#10;6/aZfThL872Vw0UVdODLly91dnbWDtgkWd7tdt+dP8Tz6KxBC2dyOLb6jAz0lVUUmZwRizy7ZpBq&#10;EGufZJCLbBkf48LXoQ8Zgyn8kNC7MEJ/b29vrQjofa1sG+LwUrZQJd/RGeIJK1ScbJAIUPhLnbMf&#10;g3e5hN8FG3iQs1j2N/7fuuFiTMaynLHEltwvdDrRZgxcpol20RG/gYeCCa9gnUze39rzyy+/1OXl&#10;ZXvFLrLmFZN+vR/9eQbeSWnGBX47pnjbECvz7EvSxkgms8CFLqR8rd/Q5bemJF5IUN0D3fDYcdQY&#10;KVdFME5o8VuMHM/dlnFA4oNM6LLIhZ7j263r5n0mBtZl/89n8NXJeha/iMleiQUeMk4yLrbPysQw&#10;7dP/ZyEx8X6Pvz081/v8VAGQ+9Ezr07J/MZ05MonY0v7AuwGGVBM9TgzsbZfMm98Rpd9EDrAePEn&#10;+GTLjX5No7FdxjLrg+/P4r7Hn/jKdLoPF2ctK8vJuZt1wLpkH5TPcG/mvvRrjNLLUe2rEyt6fPYX&#10;jM0vJOhNyILF7EeqanSuEJdps691n2kfvXyHsSRWcH/pY+Fr2mPqxKncZsYAUvg2mF6jMM4dO+Ew&#10;8KFtgx07SNrxrEEy2YrjqjZ0INRM9NwXCRCKZ/BmB2sF8zgTNHhZK4Dx1PInBzALEDpwHHawtGEF&#10;SYdncOpn+P/UbwJYOhvP/sAzeIDDsmGmUp9K+rmH5Z92APAnk5Icd+oBvPWYE/zZyH4taEyn05Ex&#10;pdHZMdjpZEHFr86DPnjiWVC367ZwPFnQMThyQpDOMfWefgys0qmkfJP3DoDoBPadPGOsPpDMqw0y&#10;sccuvJ93MpmM3peOTtgR+zVdACDGSECGDs5nuLi4qMViUTc3N3V1ddUKCiRGHLwILYwTfaKAAT20&#10;yxLnm5ubBgrn83k9Pz+3rRFXV1d1fX3dlvnD26qq3//+93V1ddXGwYoHv1Odpf2cGwANTv7f3t7a&#10;bOcwvB+OCc/gY56LQaI9n88bkMU+DHqHYWhjIrhxAN5isajj8dgKBufn5231AKsEGB9JEK94pYiH&#10;/ngZPBdj4Fnka39IAuv9/i8vL3V/f98KMvTjpevweb1et4T78vKybVc5HA5tGw86RmEVfqGLbMu4&#10;vLxsOkBxA7sH2OCrPWNnf8jnjo/DMLR+OUuEohxxLQ+VchHRb2Cxf4Y3Br8uTEO74731wmOp+igU&#10;4J/wIegaPMWXmSfoLuM5Pz9vW4agjdURLkzYj3ppqn0Y/F0xFL8AACAASURBVMDu0AP7IvRmGIZa&#10;LpfNP1G0Qo+RhQGbz48wpjDoTL/nAlMWlhwjnIigR8gam7QdWYbm2/F4bH7wL//yL+uPf/zj6HDc&#10;x8fHen19rfv7+8bnT58+1WKxGGGBnNlnLE6kjSX527O21i+KElXjtxfwv7fX8Z0TKfw0ccz9o+fc&#10;0wPm2AX3ZLJtWrEzy9s4zIUjxz303wk6tNAu9/pzxzauTISM1TL+Oynle8vAvMzf8M44yvQbr4Nd&#10;TBP3OQHkJ7e4Mmb+px30fLfbjbYu2v9wXz7v4gn6Yb+QSRHPQiu0m++2qTwbwfz3mGmXv1N+fAad&#10;TgI9GeGil31r5jR8TzHSPgZ+0bcLMUyGpAwOh8Moaeb+lJ0TZE94oIfWOReyXNy0XFx4wB58yLfj&#10;kIuF8An58J3xjbffG5cb/1pOvcKScwnbifUCueP/ciWJ5Zqr0nq6XTU+xDYLaM5taCvf+GMbOJUn&#10;OheERuOCjDXWA+tYFlBdiE4fNMsA0qv42BFCqKuZNmQDKxOOAHFYvcqUna7/dmBNY7VCJc3u38zO&#10;ipyFlJXvFKyDbPIFhULYTuoZuwOynQNCdUHFfIUeG7VBifnoMWc/ViI7Y8Zlvln5DP56/E+Qwfiz&#10;zSyYMHbuwXDTKTBegxsbnmlyEDCoMUj0Mxgssu8Zqelxn9YNA/B09AaI1lXz1m3mhTzyPo8lC3L8&#10;7QKex5Y8h+Ycq/XcSxYZEwlvAiNoBgSbBssS3rswg25fXl42Z4qDdOI+nb6fF3Bzc1OTyaS+ffs2&#10;Wo4PXSRJnz9/HvGUQA1vSSq95JwLPuI/4AVJCnTf3NzU9fX1dwnKcrmsr1+/1uPjY/t8tVrVYrEY&#10;8Z1tIT7sk7H41YEG3Jz5AG8c9PyZDxu0nlIEsr6iX6mfjJ+Ee7FYVFV9d3gmbxI5Pz+v6+vrms3e&#10;3+Rxd3dXd3d3o2X5vfbtP6bT6XeHfhqAoEskvABYgIf1DVDAihEDI1bbkOyTWH/+/LnxkGILyQ+J&#10;LVuFeM3s7e1t9/wN+wivzvDsKTy4vLxssmX2kwIS8Qbap9NpK06gr2wNQdd9GJbjDHbgxM8xJGex&#10;XVCnr0y2sG3OOUHWOVuD7bPt5Hg8toKhz8mYTCa13W5HtLy9vbXXq2IP1nFsknFj09hmL4mDF7PZ&#10;rFar1ahY6DfNeDVpAmh8nf2di03c00tobL+e2PFkgOM493lbihMZX8iJVVW0w9uIaOfy8rLu7u6a&#10;PiyXy1aA5DXITiLo0/rN5TiTSU5iCBe1XZi3z8aW8FfwvRfXMkno4aT0hYkdcizoP+3488SF1gPs&#10;2zRaZ5IexpSFAesb9yUmz4S2N077APPOOpM66oTUeG8YPoqIOTba9rNVH3mEVyf3eOnEpbcNwbHC&#10;Mk+dwe/7Ho/Bz5gvveIPOgAm8Zis/8Zt9otJn5NoF3eNI1NG3JM4FL7ix5GLbct6mnLp4WvGm7gw&#10;5eN7PdYeLy2/fCaLcXyfOu2f5K1lZWxPW/a3KcNT7VnHsg9/5mezrV6OlzjL/DD9xCfnx+l/LZv0&#10;gabZMsncxzQ7/zatFM9sK8kr0+niUOI++pqZuZmY4LTNdB60cmSSSYd2lFaMDB5O5LI67suOMgGV&#10;AUkGOS47ZDPG35s+G3r2ZTos8KTbbVk4KEsK28UR8zr/TnBpHjk4mcaqGh0qlwfEZBHIgIHvfMaB&#10;aaENQJqra1zWrzQK6LCBJCBIHeRy3zYsFxwMnNKZkVjQpkGl20FPDeTS0acs7fQNfj3WXiA2kOWz&#10;Hni27vVmdqCZNvK+Ho8NjOCXdSoTSAcqEvUM2uhDrx/Agu2WxPzt7a0VMwDTJHhV7wUEzpYgOPLm&#10;AhJFePz8/Fxfvnyp3W5XP/zwQ1sOjt68vb3Vw8ND018nvQBzZsqtc569QG+9/YIZW2Rxfn7eZvI/&#10;ffpUq9WqydRVfdokoXK/XIBsEnGvMuLcAm9/odhB0gb/c2Y9wYv1kJliCibQy1s0SBq5jzMNuHa7&#10;XTvDgqQZAAUgcyJqX02BwL4FXXO8Ql4JGs3TBDro8na7bQUGaGKGmFUatO+3dNCftxFcX183ujKJ&#10;h2YXjJzoXF9ft7eG+MBUzxB51stvpuB7CgFs9+AsFuzLxR8nzAa2mRTDQy/RZisPfopx8LdjF/pC&#10;u8ieA2jRMc568YVemjaKYz6IkS03OZnh165CKzLxjCMyQk/Rs4wN5oMnOujPduq2zXPasK7bR2aS&#10;5c8NJu2PecZtYk+z2aw+ffrUvt/tdvXnP/+5yQCMwCGjFxcX9e3bt9FrdB376DflZNnBK/svxpCY&#10;AL2GR8Yi5odjCvchywTIyCOfhXZjWeMtaE//Ytzrz+ybM7FxX46FiVkzyXE7lq11he+cCKDfvbH2&#10;xpmYit+OE05CeuPqJUXwyKtH8Unph5OHyDXl51WGjtPm3anihMebNBqXpb5ZB9xexqjMP5IGxmV5&#10;Ysf40cSS3Gu+Zt5lPGsfB88TY3l8qZMpX+Nof+92nDvAF3TQSah9RvI/aTKPrTtZ2EiZuQ1oN009&#10;PU182sPHmQNZZ7hyPL6y/VM8TBlhA4wpt0U5vtoW3YZ5aZ7lyoeMHZlTOOY4r00fnzlvrsqw3+Oz&#10;WXZgQky8kzkaSHAMgSkUD8jL10wUCudlMRnsbFTQ4UG7SJJKm8lxKrOVxP3l974vf47HY1sm7ctL&#10;Vvg/wX86GQs3lTb34/cMygrnvw0W89m8UpGSbz25e9sNP+noMvDaeKDLS/bRCW91yOpaOrYe3XZM&#10;5q3HlIaWRsNYcokxbfdmQaGlFwy4PB73Y175s9QPxmRH3nOw0GLeW/5OEri8pBcbtl7ZMRqkWS8I&#10;ttCd2zfo27MsJGlsMaCAQH8+Y4BZ89vb27YcnO0L1rWHh4eazWYtoWZG1rPbjHM+n4+2PazX67Yq&#10;wDyzrrNqA70FlCObi4uLur6+rsvLyzo7O6vb29u2ssB6Y14RcHIbA7y3v2K7ALOb2+22vfKwqtr5&#10;EiSPtjP8r2f+CX70fTx+HGZIgu6ta4yf0/kpSJAozWbvr12EBrZGUACyzOmX8Xvm3voD39E3r3BB&#10;rzwL59Ui6A92wfYNn0diOtFBCl+8OtH+h/55haeTqwQK9GE/NwxDKzx4dcXhcGh92x5dhEYOnLtw&#10;OBzaCgXuZRUFs972MS4CceAqesubXdBLg0T0CF2mMLPf7xvP7KfgO31QBCJpgUde6eP98fhg7OTq&#10;6qpWq1XTO/PS9mIfapzRA0npk7Fj9BJgynPemmPbdFxHD6Ab3UVHLy4uRlsOkCf6nyuDvKXMZ47Y&#10;po0Z4A0rgJbLZf34449tlcl+v28rgPAFvImH1VBfv35ttuYDR9EN7Nh67mTKftPycRxxPHXSluCf&#10;NuGxfT3tOhky6M5k2AWOTAQYk3GIr0wWs8humlz46vEncav10JjDes295rGL8T28Sttuw5jb8dl9&#10;JOb1GJPOxIL5XOJgfluejg/GsR6zn3VRzkVTivbpB0y35dErBPpe+/vMLXJS0M/7XhfbHCOc06SO&#10;eJWUf+eV2A6e2i+ZJr5PH2lZ5DhPYWDGY34k5u3lOc7rbEOslsvCQupTyo62Emt6LM4HEtPllXqd&#10;GNvj6uF3+GgbzzygV6Sz/8rCoOXoMaOXPRnavzlO5u/kQcov+Z7+qcczvnd+huxnEJ4M7DltPnNC&#10;4w7tDPx5T2gm1sLivlQoK0AChV6lsJfg5X18l04mGZqVN88kpXP2DHoKKg3EgvAFH5NXgGODaBuF&#10;iztu030bmKd8DCqgIXnhoOArA4MdDX3nzEWCizRMZvV6z9iIbKi+zzK1o7JM4Zv3pEFLAiDzxG1D&#10;I/yDx3mf907l1huDrixeZD/QlzabMve4ubys178N6jzew+Fj9pJEwgUJt5NBPAENPGImNIEkduGZ&#10;EEAxgN8Jp5dvAvJZVuwzBwCTLO+eTCajZMuFCM/OOVAdj8dGdyYU9pNeZm6ddmBYLBZ1fX3d/r68&#10;vBzNlFfVCNSTiKGnPaAO31hR8vPPP9ft7W3b587rUZ1IUYBg9YJXSbhNZuSrqo2P1Su73a69gYQ9&#10;59PptI2Jv21fCZSs1/ARG5rNZq2I4gIDnx2P78UJEvubm5umOxQpjsdjS7yfn59bMYgfVnawZQN+&#10;V328lWC9XtfxeKzVatV0Yb1et0SaIpi3Amw2m6YfzNpzRolth4MfoQvwDI/YtkGCj87bnzjJZxUR&#10;STn2An9Z6cP2ExJL9N7+zKtWZrNZsxnkCv3Iktk99B3acktKjh8+DsN7ccFgyz4PPlDYgmccmppA&#10;GxvCNlzAMXBmvBRuuBi7VyNmPMDnuBhvgG69Np8Zk0G8C1C+bB/8jxxMKzJzgQS5nJ2dtVcNU9g6&#10;Pz+vz58/j1Z04TvPz89rsVjUw8NDvb6+tr/v7+9bsdFJDvoGfU62PAYX7V0sYGxOlF3szHjv4ozt&#10;gXsSC7iIaZ1yjEx8aODOZezg/3OMmZjxfd6bffn7X0sAjS3Rr1w1klfaVF7W15xIMwZJDOHYmdgJ&#10;mi0fYiWXJ4J41vghx+PvHAN7V2J5eNnjwf9PgtWTiws/vbMSMn8wXnXCaMzhuOi+kz7bh/2ecWXV&#10;+Gw25yyJ/1Iv4XfmXokBE09mwpy4nTaSBj9jvlrmWdRLHiU9PJtb7HoY2DrL2C3rlIX1xm26EJL4&#10;2venzmXOnT7JOMqTY+Zlz484r+gV3CjcWT74FseZlE/6SNuN+URM6Olgy52swH4QYlAGP2jhuXOE&#10;nAWOVKQMChA4mXxf1bUyOACfcvK5fNH38FkyywLNggqM7jkmBxvzyEGRpfoet8fcWwVh2jIQeq+6&#10;x917Np2ugzi09WTEvb1gmE4peZ3GnE7XuoXO5dJGywMwC+hJA01dtYwc5Ho8godOxBijnVeP17l0&#10;ree8E5T2HK6LSCnLU07O8knd6RVw/DygzDTaYVpuLtDwmd8I0OM5YNg23ktQ7MAotFFwyEIG97pI&#10;8Pz83GYWq2o0C395edmW2B8OHwfoMXt/OBzalomqajOCzAp6ht4FCpL5XCIKuLq4uGiztMPwsbTP&#10;xYLD4dAOuqwan8BOezzD3wns8Y9eMcSPD+1dLBYtcT4c3mdDn56eGs/xJyzF3u/3LYkmWYF25LJa&#10;rZr+uwjDLDwy8woEkmPa9RYN+IyM0rYNkOE1xQPzx7PDqdv8TRJNculzAZCPaXt9fa2Hh4dG/3K5&#10;bIU5Vkd4Hzt0QPfT01MdDoeWDJK42qZyxoQzJUjuXl9f6/Lysh06yhtEmOmmwICeu7hlm6QAB99I&#10;SFlFhN7brkmg7eMo3ljXKBLwlgu2XcBzxsT4kQk02L+weslne1gvKDJVfby5Bb/R0x/7P39nX+Ti&#10;IQU8ChO8JedwODS5sAz+eDx+xzf8A336rQ4U8uw3KRwYf9gPY+OsyjAuorCSfPKkAfdyCKqLCGyv&#10;XCwWrVDC/RSQKGQyjpubm2brXpXEuRMeXy9pMl2ZcDlm+XPHNI/Je+OJfU7CjEexu0xuHL8yRjlu&#10;4RtYaWZ6rU++epg5fRP3OWZbN05hOt+fmMj47FRf3Ou27W/5LL/3ZEFii6TFfZiXzgXo00Wmqg/s&#10;nPTax/fkx7O+j8urF43PzEtjm7z8XGLRTAZ9v+0zsbNxXOY/fg5+edw9XJltOnk9lej25Gxeu83M&#10;KSzjzCWsrz09tc/jeRfReRadcLEYezcNbs+ra3ImPsds2lO3fS/fJ7+Rv/23ZZ95U/o463HqlPlr&#10;TOQCYOqJ6ba/68nVtGf8yZU/fo5xpZ0Yr5qmLERlfsK9Mxr3wG2sOdvvRMIKaIb1kh0Lwc9ZMDih&#10;NBR+9woMpxTH7aeQThlIjuUUT+xIadNKlA7PAM9Kb9CW/2ebph3+e5VEJjSpKOms6YfPToGB5Jd5&#10;ld+bFrfZC4Z2Er/Wv/lPMLRyp1Pw1UvizEsvT8ZpOCD2wIT11xVtHGTPseQYDZ5SPql/5kM6wwQs&#10;6Tx6DsCOJ5fuOYD3gAX2yXj5G3kOw8ebKnxmAn14yX0PZGRFnWSRoh6Fg+PxPXHg9Y3H47EB9peX&#10;l9HJ/LTPigwKJhS5jsfxq9g494BZWu81J/lDbzw+rxzAxj1rzXhzLzk86O0hT79pHYYnPOPZUJKc&#10;YRhaMgW/KAyQYJDQ2YaZNbeNMas6n89HNjWbzVoSDE0UdviB/rOzs7q+vm7t28a8NL/q+xlGJ/RZ&#10;oCSxgpfMvJE8U3AgCaZwdH19/R2woeD29PRUm82mnp6eRts1SOhcgMkVPugosqYY4O0I8Nu+o+pj&#10;BQorg6qqrcAggfdhZoydcZNcsiQfXrKSZbfbtQSV1RqMGZ9hME+yTDHDCThjgZ+Aybu7uxqGoa1G&#10;gl8+hNagKjEChaKMl9BnP0bRxjjFMSRjPTz32RYkPrSHrbjgBq1eFcn3LkhknIT/uSrCus7znhn1&#10;ffbNBq9po97S5ViI3WKn6GzaytXVVW2321Gc45BX7JvzTP7nf/6nDodD/eY3vxm9ItcrLB1/+c5A&#10;3bLN8fYwHPf7WeuNY14mv/DEMdK8NLay70F+jp9O9vy5n7F/Z9zYNt+7XwomjsHGesjMvEh9yBUK&#10;tuPEoj1c5jYdF80v+wnrODRkEut7/H/qtHOA/N52k9/bFqzzmRBZr4zzfKV+MV54n5gtn+3prmO6&#10;fXVPpparaclCcWLfHp+zX0+g9fTVGCN9rLFBD7N6LPbllkMWWUxvjj31wrJIXvnys3xvnODCTI9n&#10;jN+X/ZbHYV1KXbRMk3/oU2JrLk8YW5/MT9u4ZZjtZS7lOJo+l89yhVXqS/LKfbhYyTO5vQicZ58z&#10;imEOflklMRNt+HacrtplwmZGOKG0osB8JzspaNpjhtIMcH82CAaYCdcpR2rnl4Zup0ibOTYbrwWV&#10;S3SsTAaifr5nHDgWJ2gI2PLLJNVjSOBnun1vBqFUwuStwVQaigOLHUoCCPPHNPGZwUvKMmn1eOGt&#10;HYb5maDIVzpf85DvnKDblnp67JkX5NarBKfT6wU78xr6fJ8ds8F70uIZgwQOacPoHMkVSa2dvm29&#10;t0TMM+XpcO2809EyQwVPAcokp4zfgI/XdDLr6cSDQgaX3xThmeb9ft/OCfBr6ZAhQBNbyhlN6zm0&#10;8T/JOp/h8L2U1YEDnuQWGr9OkITRKzJIpEkKTYcLKzmrkIFysVi0todhaPxkhQNysO5DO22RaLM0&#10;HX2AXhe7DodDO6OCVSv4VGg+Ht+LU/CAAsvV1VVbQQPv0X+WqVMcIb6RqLOygZVtm82mvn79WpvN&#10;pv7whz80W4Ffpg3d9Owe40FXDYYBqJx9wCw8W2ISgPL2CT6j6GM75M0QyIhVC5zVgE6cnZ21FSGs&#10;vvAsec78U2xiCw48o+DDtpSnp6dW+ID3tI9+ZTHBM3nYArzyGzrOzs5qvV7XbPb+xhb0CF3JV/Pa&#10;jmxrjpXYrFdhOSb4DBUfpme8gB3Ac+RhfXWs6fk8vjfdiWFsJ73CBPTSLrbJNjLrrM/imM1m7c0t&#10;9r3mA6urFotFO1div9/X3d1dLZfL+s1vftP6NV5y3PFhtRmT7SdcuDANTmryHIHEF8abGdv8LP3a&#10;3pzE+DBjyzwxTiYz9n/YJoCc77Kt9Js525j4OhM8n7mTY+y14yuxGf7PGNUr0/jMzyeeRH5JrzGi&#10;i/aZLNGG+QP+TSzkFbHZlgtE5nEWUJxT5LZaYkzK2fJO+2UcVR926RWP1lNjJ2NNrwRiG6p9iMfe&#10;0w/sLcdTNX77BHzORDRzsZ6eO5djzPztJNzb2lLO5lUWN6CJz7PIxhjSzq2byWvHg15ekXlBYu7s&#10;J30NY8+imuXmMeOvkz9Jj/UrJ258fy9P8P/+bduCT36jVG+8yfeeXiXOt31lvl1VH2dIoAS9meue&#10;k6BxO5IUIP8b9FqRrGSHw6ElHDCG/ly8wLCqxvvc2oBmH6/1cUKQ2xMSAHtPuBN1C4Yx9Wa5LBgn&#10;d9Cfjho6bIAZnKzMPJPJOsCN77OaB0+4120nb+y0Xe1yoD8cPt4jm4UYBwIrbALD4/HYgHAGVPcJ&#10;7zz2NOQMOsl3g4V01glokKkN3ONKWuEn/xvYZt/mU1ZqE4j1gJkN3MA3g7LH0aOVWVHz0isBrJv0&#10;560RtMOrBN2HE1vkNQxDSxidrKbdesYSfXl9fW3JDQkVNABK0CEfcJfFAOsp5w/wijuSQAL/YrFo&#10;2wim02k9PT21JPXt7a3NlhvcwFfsw+Owb8AO8SfmmRMy73VmBtu66ddOMkYScScd1k+S5uPx42wF&#10;j4Okkj6RzdvbW61Wqzaj7sMJmfnH1y4Wizbbjg254g8f2MdOv7QFj/Ax5hkrU9L3UjzgPvyoV8wA&#10;rPHdjg/H47Elsm9vb/Xp06cmZ/bVk4BPJpO2bJsVN5Y5smAVjoEzCT202Dck4EMXaTsLH3yHLpFI&#10;cg9bPAzeOZyV14CiS9Pp+8qP3FqATppW6OG1qDlrSDHk7/7u7+rLly/19PQ00oPNZtN8ng9Zxb/A&#10;u/V63do3T9KOSBYZ29vbW93f349iOjrGZwnM0HHHfR+gxpjt53jeiQIy9Lke3r4GvoEeaMO+jQfQ&#10;dWSR/h+asGOKWY5Fk8mkbZPxlha+x/exaueHH36o29vb+t///d/mX+C7V/e8vb3Ver1uY3p9fa3r&#10;6+tm+xRAMpFOwJzAHZp6sayHMWwvtr2q798sRVv4D3TdtuV2kAO+jHhG4c+Y6BS2c3zOc78S/xq0&#10;M+GUSRL8xC6MddALYyUKE4zJZzGdwmfmo3XfscptpM9KnGa85GQNOrlyUsQ0mz/n5+fNVuB74sS3&#10;t7fmD3tYDhocEzxeVjiCMcxzY/1ewc34zvczVvicRZrEYo4Lxos865Wp1gO+S7/pVZkUVF10tJ55&#10;jPgz44nMQ3p5oHF5tmufyfM5cWP8RFup3/QLL/f791WAudLS/poVKrZznkU+Hjv3mMdZdLANGVO4&#10;D+5zARwsyr1eeWcc4/zGkxQ+X88+K+3R9OG/U+/MC/PNOmbfat1J2yfmwUvz17xJTNj4xz9cVggr&#10;Tjo3AxEbtNsxkOC+TK4ZfCYODiSmEcXibxvjryVlNijTkVX0VEIDoR6I9HeHw6HtoUxnbz55D7qf&#10;N+9z/G6D70jCzHs7OmjM2RQbRfLPsrNB2ElYrnbMtG1HkmNJWbg/2vb9BnTWQQw8iwbZTw/4pHMx&#10;Hxx87VC437QYSJjXdg7QnH0Y8PlzzwTAQy47t15As0xyXHYYPEsfOAzLxf0zVmZIDU5oGxBvv+CA&#10;bN6YHwCn/X4/Aub7/b7W63U9Pj6ODvPLJY/0Y7v1CoAMEo+Pjy1JM+Cczd7f0MErEZ18eq88fCWw&#10;G3zN5/NWaEP+veXc9meMCbm5yEKQxcmTvBswsWqKz0ikLFPT5756gMBAcjp93//PoXfD8HH2gA8E&#10;BSABOFarVVuVgn5weTl+VbUDMdFZVq5wDzSTJCEr7kXuPjvDBakEDvz++vVro583p+C3ptP3bQXI&#10;mP+Xy2WTF8k2+sbsMXR6lYq3CXk1g+XGNgF4Zj2nwAKPTGsWolj5wIyuZ+OQPWNywdtbKtBbikPW&#10;IbbbEHuszwCR2WzWXnfq7SDH4/tbbl5eXkZnM9AHfbMi6fn5uRUIj8djWxVF0SBXiqxWq/r69Ws9&#10;PDzU8Xhstuw+7A8sEwp86KW3xQAePU76pb1eHHICm/HF9pkJhBMYF5+cgO12u9put61oy6oY/C3F&#10;K5+ZkngFW7u5uakffvihfvrpp/qP//iP5lum02krPnkcz8/P7e1Ew/D+Zp/7+/t6eXmpH374oa3S&#10;ws86VhP7PBNo4Mp9jkXGAI6Jad8ucrtgYHzlWO377Efx68aclpExiOOu/ShjcdHO2DETHXTNuMhj&#10;zD4TK1jPsXOwKOMx3nKS54KEL2N04+bEdpaXL8vK/RhHMm5jzsTtxi7JGyeZjo3mMXJIDEbMcnLM&#10;GMBJvnoFENpy3DaeNQ/cpjGi73EMTvxnX+s+oSMLki5o2D+lnMxT24n9VuqYxwot+Zz1hDaMGY0z&#10;nUsaH5kfvrdXcDTvPa7MNfwsz9lm6Td1lGewc/6HF56sST1N3oI/zQsXrOzLzEP3mfrGj+lLHtmm&#10;MwdNvuU47HNMB89gF1yOlbYx88y0HQ6H9xUS7tAO2YmEg5QHbLDhyw7CymnDsHIbhFtZUrkdZNyH&#10;x+EkOZmdArLTskO0Y7QQLAgLmd9Z1bLRpeKk8OnLW1esqPA1+Wv6zSeDKTvRBKiugnocPSBl4Jnj&#10;cdBClk7cTyl6BsqUg++z07DszJOe3qSDTR1z/xkkTFfyPnXLOp509GgwHzOBM+3mSS9o2Rnk7ICD&#10;vd9uAQ9TJrSJ7Px++lwCj/6wLDhpgm9exmweuKjjveDPz891f3/fDlRLm6RtALsdIoURkkHo9XYD&#10;66hXY+UsgHWQWSaDhKy4V1VL1lk1QKHCZxEw6+6ZbXjn2WJWZjCe4/HjtZv0AdjzrGv6JgLmfD5v&#10;ibZXxbhffLwTGvqZz+cjgEXSxWccuDgMw2glB8mr7Xo6ndbV1VXjFwkBxQzT7iID8kVnvMKL396X&#10;74THWxRY/UJC6hkE+MlYGBeJvN98QkK/379v76FwRUIwmUzq8+fPdXFx0bZMUDRAX56enur19bVW&#10;q9XId5qvLsxZ5vz4DBN/T+I9DEM7MBK7QOcp6njlEAkLemk5GBTbh9DOzc1NTafTVljgLSXeNgUf&#10;nPhV1ejNMPaVfkWqYzxyh1ZW7rDCJX2uJzQAcDxn3wpdfkOJ7c33Gc/QJnrm1UzwABnShuOOY4Jj&#10;ET6B7S/oGsUwF+V8Fom3yTFuF9+IGbyOOHEFMkGnKRACqi8uLtp2rtQDJ3HGeOl3nCQZezjGozv4&#10;a/tpFxDoy7rqQp+3TEGTC4SWkTGYZWaZ4C9pz+0aK/k549weLkhcaH1wH4mperHdq1HNd3Sul8D4&#10;b+Rg2RjT+t4etoV/XtmEHSYONH/xLcjVvsb3uR8XWqQNEwAAIABJREFUBzNX8bisl6bbb0miH8s1&#10;8XXyiT7gN3R5PIlRfdlPuD/+znzFeDN1z23ar5jWUzlJ6qW/98Rg6qT5axuh3Swy8rl/Ur/8OTro&#10;SSY+z9UR5ntPP9KPJC3Oqfi+V5Dmd9oC9GUMtX1apvZL5qHpwn9a1nwPDzJfdBvIwz6e73rP+R77&#10;reQxY3YhJYu46L/pz1UYMw+GvyHAgcSDSsfqiouVxgZnJUtHkkZpGhCWA1qCkXyeNm0kdlK9+9N5&#10;ZPJkJtuZ+XkArZ2onUnPAXOhKJ5RyuSpZwRZdUpZWOCWSTryXiDhbwMuwFjOQDoZSEeb/3NvJpNO&#10;rPnOSm2eJogFwPd4audpg+JeG5+f5TOvaMnkJ/luh5f8TV06dR888/+mOdvzPVmcsp6gt/Ay27ct&#10;AaJJUl00JLk1nXZmvujbM5Dun9lj+uX09sfHx1qv16MT+4/Hj2XYpplE27NRDr4kcvv9vubzeTuX&#10;IG2YMyms8yRuDw8Po20NXmVxPB7bGxd8VoO3x5BEVFXbu++Z+Szk+ZwI+stCI2dD+K0L3qKQAfB4&#10;PLaCgnUEOcMniiY3Nzejpfn0g0ygxzNBgHreUMEbPn744Yfv/CL7/+1nnQAhD169yQywV+Ngk349&#10;ZdX4PADrOa80ZOXJ7373uyZLA1T7e3Rnu93W9fV1VdVoLzz32Ne4iO9XVXqGnwMEWX7JK0lJgL2N&#10;xf7cS+O9HNxb6XJ2HX0GhPEdY+dvim7WN/t/F724n9llx2l0E5CFHnCPtw3xvFdgAWJ8wCpJLmPy&#10;CpXj8di2bwzDMCrO2Fd6lYi3E/H9drsdJYv26waFCTD5YcVFD6w7hvC/93fTL/JEjxyLGKdphG+v&#10;r6+1XC6bbjgpgZ6Msfv9vhXDbm9v6+eff27nr8AbLxP+l3/5l1osFvV//s//qZubmya3l5eXWiwW&#10;34Feb9Wz/zegNqhOXjmOsZrO93GZz5aTV/r0cI/jl2054xTyRp8tA7DMMAyjN4/04jl04qMN9p2w&#10;WnaOa8bexslOHlw492/7WNOWCSztJW5zImWepH76vvxx8b+HF9G5Xm6BPdj+/L+La/ArabQPgieO&#10;heBvy8DYMvnGc46z6XPMWzCFCx6Zb53Kx2wzbreH22krtwIYz/VygPQZ7i/zpl4Rwn9bV1MvrAPY&#10;MzL0+IyJiP1ux/30aHcOZJ20X6n6KFL3ik38jV45zvM9cdSx2gVLY2Rs1CvoeqsJcgWU9Y+x5z3W&#10;cetD8sFtMraeb7Rdpdx8X/oL2wnPuVjSy1+GYXh/7aedSSaSnkG0Yp+qlNi5OdHwwOxQ02lbCdPQ&#10;rLwWcFaJcO6mLYVKf0mPAYArVhlQXKThQjFJ1qAlHXkKAsUCVLhdO/80OLdhB+u+XURIA07+Wz5p&#10;xHxPkMcx4OCgyQGlJ1/u8SyTHVYmygnsbGSWIXqahpbB23KzPtgx8FwGBwfA5FUC19S7XPlD/w4q&#10;7ss0p6E7QNlmzAvrDWA3i1fWpbR/7rHD8yySn/G40n/QhpM+AJwdFWOYzWYtiXcxDTqtt54JJEEF&#10;tJoGlhizJN5BbrfbtRlEEkZmlEhuptNpWw3AYYE86+S8arwsk+8IpMjC++yQF23kbCY8YdyM7/X1&#10;tSV9i8Wi+TyeS7CE7udqChJ/ZER/i8Wirq+v21s1PNvu4DOdTkf7Gauqtttt28s7DB+vP316eqrZ&#10;bNbegIK9+owMEndW5LAsnYIIsiegk1AxTnw2Y7HvBADwdpbJZFLr9brJ0wls+hFkxBgWi0XXLnmG&#10;sxzwBxSsCMp+hVnVx2tr7+7uvgPirFahXcvVq1cASz0fmUkfW0R2u11VVZOtfXACYc/6c64APMvD&#10;NieTj1eGAtRI9nj+cPh4S8vl5eVoBYtXTjgm0gb26ldp7vf7Zit+o4RjgQv+JKu/liRNJpP2ukwD&#10;enjGc7ZP2wf8pM3EAtxv+0kasj3uoXCI/nCeSBaIDCwTe3FdXl7Wjz/+WL/97W/b622xT2xlv9+3&#10;IgS+Y7/ftzNLPn361PTD4DP1z6DbtDiW9vCiiwYeh3nHZdty31n85XPHdseXxEkJtKHHdsnqCj/L&#10;3+iuJ52410UbJ5LGTG7TODvvzUSNv40ZEhMm1rC++V7Hz8Ru3qJj3Gn59LAK/Vne6InPYnHybhmk&#10;/GnH9lr1EReMRVJXbG/IJPtizD0dTqzuGGH8mfkSz6ZtcjlZN49Tx43b8MPw3OcWZCGK+x1DjBfR&#10;Vz73yov0V77chumlD8c6aGC8PTzD+DxW6DfdfGZb9AqUtGnT3cOanoyC5sS4mXdkHEgfY123DRoD&#10;5Fgyr3ABInWJmA2Nvdz6FK/yXk/ypVzhKxNaeaW/TWzBNXPlLwedlbTegLNxD8SOx8GgauyIMnCm&#10;ENI4rDT+PJXD9GA0PYWwUjAOAisgC7q8X8008IyZnErPZzmWrIhZaA62/z/AIhUd/p5ycuaBx2Jn&#10;nQE4A0Aqcq9g03NUqQuMzXzgcxIUO9Bs2/xIMJP9J0ixrnI5+PScA84gC3a2Ff+fASXvIRhYb+34&#10;TVdvTBloshrJsylr3+PZUhcxAO8s6U3gYqBlH5EFidwDDrgl0aZNkg3LiNk4LrY+eDuGl92+vr62&#10;JeP8bDabturh7OysrZZgZYETlM1m0/r69OlTLZfLloi66EGg3e/37cA3AhhJVlWNfAm88UoIF2s4&#10;F4BxGaBSAGDFAn7N/iaDtEGkk+LD4TAqrFAQQS7wFr/n5eZsI6A9ihve+kFiiA6hky4owE+veEgd&#10;hp8krgkMEojQH+M/Ho+j4MzBjt++fWsrE66vr9vBaVwpZ3gPnzzjZNk6eFO8smwdtNkesd/vm34y&#10;VsDz4XBoSb/9P7zx/nXHEv/tVRvr9bo2m017pSN6zas6vSTW+ma/QFECm+UtGxl7ZrNZ2z6xXq+b&#10;LxiGob31Bf1kBRO8YqwUTqy/PGfARJEmY5RniNM2+IyzDbgfHfJqnPTDwzCMkhu2Z2EnLsSw8oUi&#10;kmMvMsSvp95RyLRum7/X19d1c3PTaEU/LQt4ZL5i69Ddo8N8c4ENGaBP3759awVb+2HGkoVVx03G&#10;6RiCDSXe6snIfqMXl3jWWM7xHdvIIoe3Cdi+HBOta96GBV4ztvi12A7OSdDvGVbjBPPOvsf/0y78&#10;8XeJe3oFCejMFULwopfY+D5PMBETzHP3ZfxifhEbOIDaxbLcPvb/WvaO/3ORweOAJ1nIcCHEM8bJ&#10;g8S92D73WLfRt5zlhh/mS/KY/lPmbsOfJS7PRND39goS+YxxdeYJxpfQSbsem+Vj7ItdoSPePmVe&#10;WV+g1TaSOZqfSX21XUNX8gXa8bnG//Rl7OJCg3mSuUYWlbxa08+bdhcHrQsev2WSPPJlPOr8wWPm&#10;dxZFPWbbauIxLq8O9Dj4e5bE+n+Y76X1WYSwwp8iIpOmFLQVp3cvDLJgDbq5zJRTqzqsFKbDfdp4&#10;CK58lwEur3RKvQQ6Bc2VSSTAJceYRQrfnzPx8Inn7EBcRbWx2hhMr+kz4IUvLjA4YbZTNZ/zM/PH&#10;/WcblmkCRNPrv+FDJuQZmFPH6N/gBx5Z13AATqTSKZsOg5VM4HOcDjQJOAwWMxCkrfWexaG6mJZ6&#10;DkhlptYADj70AGzaI3u7OdSOAg2JOWcOePYUWrEFv9WB1QFeuo4ukxyzz5p+N5tNk+PNzU3N5/OR&#10;E53P53V5eVkvLy/1yy+/NOC9WCxasjaZfMz+TiaTtkzX+oK9wTsAU3O8s483pTBrC//RB/jN+Pje&#10;r5j0rLj1xzIx2CIBsQ+A72xj2O12dXt7256nD4orTqz8BpVh+NiC46XaJC3M3Brsu1jDyggSQ94O&#10;gHxIDk2HD4aCPwBXz7qjl9CHHVNAQUfQBwMlbDZ1Hp57VtC6v9lsGt1OzB3s7Q/MY+5Dh/LQRcbC&#10;ijzu9Qw9SbALgoz527dv9fDw0A4tRO9tC/ClqtpqIfvNYRhG5y68vLy0LQP2OawoIeHy2RDwk/Y4&#10;xNTgCJ7gZzkHI/cROxG3D8S/OAmhb8c79IcxooMkD+iv28wVEekHaMe6Qv8J7nK23Fgki17442F4&#10;P9+EN+E4ntgmaCtn82nL215yaS065jMqKCStVqum68ga3+dDT2nTsTKBOLzCjqwXVfWd/+Q+89Pj&#10;JbZZH7NQxcW4rP/89GIy7ZzCIr7XgN505NhdNEafc8m9E42M2f6Mflxc4l7jjhyHbSbxB+15rNbX&#10;xJM9/nIlRoBGYgu0urgN39CdHn522ykb88B64/v9WRb5My9ITGasj/xcgLEN+jPLzxPETmw9Ro89&#10;6YYe254xmcfQ0wP/nXyDluR75mHm6a/R7ed7mLdXQMmcgM/StrAjP5N5jts2f/w3+uJ7Mw4mL3LL&#10;LM8bJ+QY+NvFDfOSy7ghE39jQrBw1fjFCsnjtAn3Ac89AQIPMwd1/ufxpK8zX5Gxfe7MgrfSOJh6&#10;diArJxlQuVzUSMMwU3JG3EEogQNK5go5ht9TNAIk9PKsFcsCg0b3CaBmTG7LfGEsKdjkUTpqG7uD&#10;T1WNwLuV2gHTfRHw6RNjoDjT207gv7Pal04X/bDyWW4952cj8JVBlv4tE75HJgk2sz0DsZ6z78nB&#10;wMhydzv+ezIZ7/dFR7iHVTXuO+lLY7Xuui0HBOh0oQ1d9qFpdsYOPHZ4BqSHw8e5JT0a6ZcZ7XTA&#10;1jcHjgQAJCLM9JHQp5ycNPjd7y4Y7Pf7tn2CxI12SNJ2u109Pj7W3d1dbTabdgicZwHn83ldX1+3&#10;7QW3t7dtCfgvv/xSi8WittttrVarWq1Wo9UKgCT4DUA2MIPf9o0GDA5a+CrPQsJ3tj4cDofRzKO3&#10;ugzD0JL5LFBwUSiwvyLp4qwGzzx5yT2FIIoX0LxcLkeJL4Ui6HWxxTrumQ+KCqx28WyyecOZExRn&#10;OOmfcTHWi4uLurq6amdOsIWk6uNwPopbXqXBgZO2A+ihWLPZbOry8rItY8/ke7/ft0IEfgKfOZ/P&#10;66effvpuNY/9BJ/TL6uS0H+2fTDDnACGc0v4joNR0UW2LZle2yQ67AIiBbj9fj/aNgNf7u7u6uHh&#10;oc7Pz+vnn39ub9iAzxSWDodDeyPDMHwU+rNv+PH09NRiLzTBM8dK26J9CDK3HuJT4KUxxPn5eZMd&#10;Y8bn2ZdmwSSXRNvmkL911H4hsQyrY+w/sHEfElk1fsUrBYXEGI6r/jyB8OXlZXsdLzxiLPbXyINV&#10;LPhFVp+B03zIsQslLphknHMCh9zwlcjTiZf9rUGyX+tJu1zwwljDtLjoYRkiU/TBiYYxoVeQJabF&#10;vo1HPMFDW9DPKjnoyRjPeJxgezbZcdN9+3JMsE5YN/xjfwnP8AW2Y+MIy93bo2yvjC0/ZyzES/TL&#10;k29c+HTnJ7Yl6E85Z4LGc05q024y+UL/0Av+x5+jG8jTOM9FDZ+FlEUheIMss9CYbdrXOKcyXz2J&#10;Q9v4JPtSdMXYJvOBX/MxxMpTCTftclh62mFiZucX8MJj7/Et/Yoxp/MN2nEfWSjyd0ykuLhNTOJv&#10;FyPgm3XIOatt27x3HggtnrB2Dp/F2cwLnOv3JmDsV2zjWRw0XkocjGwyHmW+Y97OvHySGywYGvHv&#10;rHigMDAnATED5bVitOUqjp/jN+2RAACEYUwqlIMo9Nih49jsVCy8VHLGAPh0IMpxMFYz34aDk8uE&#10;zUrMmNOgTEsGJs/Y23mgQFY2KzL02MDhqWWcBpEKbN4aaLkNB14rNvd4SbiDo52QgwtAPwMuMjct&#10;h8NhtFTUDoVklmXH7o/7bERV4xPXbdwGjYzRdgN/Haz5nPFnlfGUc+8FT9tCOroMVCSudii2O9+P&#10;zRj85ayNT/9nCTgBmD6chF5dXTWQ6vd+kyADLM7Pz+v29rZms1ltt9vRIYieIbPD5LyIx8fHenx8&#10;rIeHh/r27VttNpu2TJ+DIJlVpDhxdXXVZHxzc1MXFxf1888/N9AP7+ANz11cXDR528ehr5714bt8&#10;BSSz+hQcrSPmueVoXgBkHExcqLFP8UoE6DbgXi6XI9DHd5zoj89EdhQrDodDrVarEbjikFIHZdrL&#10;ePPy8tJO+kcH4AcH5k0mk9E5DpnIUYxgr/vh8L7VYb1eN51nWTvLq803tqDYTpnd//btW5Mp8nPS&#10;YTmTzHtbgcEI+mT/SvLubTMULxzbKOBMJpNarVatoOBCSVW1N2a8vb21t9Wk32KsvC1hOp22ZJNt&#10;TqzSYSyr1aodjsrMOPx/eHiot7e3Wi6Xo0Mt4dd0Oq3b29vR22Po176dmXp46vMK7EsNqPFVXtFI&#10;IdQFZPPd9oHOsxKC1Vf4GM6RqfoodmCPObFCe/hH9MwYgXvxCZ7Nz8QI22RFyuFwqPl8XvP5vPln&#10;r9oysAYjGPTyXdVHArJarWq5XNaPP/5Y//7v/z6ajLE/m0wmTbboFVuR7u7u2mt/f/vb37ZilH13&#10;L65ZhpYT9+M7vCQ6kwM/n7Hx1L3GXy5UObnMgio6kbiK+IsM7P8pohPnUu+wEeMVxzfwDvaP3/dY&#10;0TP8Ef24PezUvIefTqISS9hvuw/HGuuqsXTqOxgx5YWO0yZYgB9k6QKTbbBqfN6MDx5GjtiKMaFt&#10;EJ2wn0Q3KBRb7tZdxuH44ThuzILd4eeIj/gXj8n8dR98Z5xr/jgXsj/Kwp+xtXXC/sIJurFoJt6W&#10;P79dYIJfqR+Z+3Efv9mua55yJc9zTMY3iRutc/gZ42L8PDwzj7im0+lo4qWnm+abE3D+t06Y57Rv&#10;nmRe4kKS5UBcQpbEf+cjHgM8w9c4L3Rb6Efat3GpfbzlanrRz5Ht2LGiPFb8DF4QY4drg3SH6VRT&#10;qa2kBhTui7ZdNOkJB6b3nIQV1YzJ4Mi9Dk7pkLNY4DHZqecYXbFivP6ev12Bd7/uIw0i6aOfTE6r&#10;xsaQs0pWPNNH+5k028ASXFlnDNzRCfPaDtPyS4dIkPCzmWx7/DzLuFzM8fichNsIU/cBpXZq0+m0&#10;7fs0P1PvDXxIPs1Xg5p0jnzuYg/3mU5oTIfgsVlPvVfNbdIOP3bK+eYHb8PwbKtXBnA/wBQgDWBA&#10;b0nGdrtdSyz9ukQAm0Gqx2p6SLj52/ey1JgtGy4I+JR/eJIgBt5NJh+zfyTel5eXjde2Nz6zraM/&#10;+FIXGPixPtvWAThV1caae6jN9/Tf3Pf2Nn67hmds0ethGFoxwkm1Dzjlf9sis6as/PAbUxxj6Ncz&#10;ShQGeBMFs9vIo6rayhGfBXJ9fd22a3j1ggtd6Cq8x1YdsPnx+SSAftso/OSQSORMYQc9J2lzkmVg&#10;iA6StJMU2+chE/rmoFbah1fH43G0XYntS/AhdYHXjlqnXl5e6v7+vhXDWClxe3vb6KYgRJEIu4DH&#10;juVPT09tuxS2hE/J+Gn/ybgpXNinuwhv/IDNPD8/t4NRkSV+yYdm4gf3+307FNJ+17ZMcc1A3MVx&#10;7NSTDLTjN4bYLtMeHA8ZG5d9AvriFTTojv0Av+Gvz9Ch0IU8KCCgd4yN37Z5Yo2L9I+Pj/Vv//Zv&#10;dXV1Vdvttv76r/+6Li4uarPZtK02TnoMdL2SIGNSxkd/Bu88MUVMhz7H5sQv/M4iE/YGXTzLeD0b&#10;SjsJxPFv1muP3femzBkH3xmnGLMl/jKuNGbMiSDrrwvDtq1MHH05rqFPxineZmhbcAJrbGa/mtts&#10;bCu9nMR+x/bD/fahtgfbjfGc8QL+3/gJGZjvk8nHq2kTn1rn/VwWlbzyA/uyHjh/4nLBib/BSsYx&#10;FPUYD9+5P6945cok1DjdY8tCQeo3v7N9f884ejmo2+/1lfrhwlGPb6anJ5ukF955FZzpSL0zf0+N&#10;y3ZqPmT+alqcN3nc+Jm837jc5xdl7Ew+my/mu//P+GV9Nz6yr026R7psQfkhMzQdro0kB59MzAGl&#10;sbkfjD+dtpN5gmleDmjpMDxw3+PEOxmeipYKYbpzeZGNNu91m3bKHq+DfRYU+DyDH+PP8fgey9g8&#10;dwCy480g6u0C6WC4PCORY0H+OP+UEQ7dTiTlwt/Qw2cAEdp0Yo0c7BDgmfnk/np/m8cOZG4/5fxr&#10;hSX44cBsXTUIo38HeegxjX7OQRFnmkAyCzdOim2H6DjBbr//2MdP0mP9MBCDP8wKszSfmWq3PZlM&#10;2j50krJhGOry8rIFawMGnC0BlzcoZCFiOv04YJFiBCslPBPtNz4Q3M1feOpl99Bp2yEJN7AxMLW9&#10;YQ+edTf4pb8EePRFQmXwxvjTpzoQ2g4YiwsqDuje9mU/6oIK9Pl/FwLQPR9omboJ/y8vL+v29rYl&#10;BH6ThxM/VrlsNptWkEDWTr6xe2Zq4Z+LYtgFwBa9W61WbUb46emp/cBPijqe4WT8nsGmOGd5eeYN&#10;3mNDlq/9Ij5ju922LSSHw6GtTsI3ujgHWCW5zBgC35EZr0blntfX1/amCfjEEv/pdFr39/etqHE8&#10;HkdnwVS9b69Zr9fNnuE7POBnNvs4z8AgH53F/hgfM5bofRZc4F0WCPnfPs4x5xT4Nf5wkohep20l&#10;MLMtOgnzD885TtJGvm4WfnmGEL5lwmwMBN+hZTqdtkN8vSILOjIeOOm3b5nNZu1NMbvdrn73u9/V&#10;dDqtT58+jd4yYxyAH/DETeJK4xBoSDuBbtNG8cAHk5rHpj0L99iq+d+Lr8YRmXBY1xIfWy/w08QN&#10;494esE9M7jjFuI1JXPA2zqiq73y7bSH7y9ld6PMkQU4SZW5gmaIz1lfzxvjGmCLtDH9gLG3skTjU&#10;/oUf89J+A/1P2mjH8rSO+X/z0P2lLvM9/6f+2AemziUeyHzA/E+/Bw1eLWw84b4TK/euTGo9tt5K&#10;ArdJny62pQyyffPH9mI+9HKyHIe/Mw7HrnKLRE8O7t9jSztNPfY97r+XP1qOmWv5fsZPQcLjNM7N&#10;nMP8tLxSb31v8i3lg9+3fnNP28LoQVnQvYbTQNyhHUzPsJI4C8U0+HI/yfwUJG15LO4nK8AwqBeI&#10;UujpSE2Pk0aMxY4QkOTkser7QyGtQAAXO580jFMySn5mgMlCkp2XDczArreqwHI1jzJQpBPkXq/I&#10;yGKDtxEREJKn8C8BZgLL1Lfc4uI2zb8smjhZN63DMIxOljcvDDwNlgka1tUcCzrhij7OI/nbcxCp&#10;65adAaBnTaz70Gtd9SolL63mXAGS75xVhkfsiXUSm0VBkkQO0YNmEg8SQWhwYQJ6vIc+iyHn5+e1&#10;XC5HbzrwfS4QJXghMfIhkx7H1dXVd4Uw6PTKkgwW/A+gYqbWe8Yd7HiGghIHD1aNZ8i8hx7d9Wwk&#10;/sVL8kk6mc3EHqtqdKApPAYoVFUrMrggAa9eXl5qtVqNtugQIH3wIsUU3nrx8vJSd3d3Len3uSIA&#10;BM92Gxhib17ZhYxsK457vAIV2uCn9zBTrECW9gc938zZE8fjsRaLRUvKvWXHfg2dwVehK9Br/+iD&#10;M716wqvSKABRjKGAaBtnHPbjPvPASYMT38vLyxHYcdJgcIuNscIEW5xMPg5AZRvO8fhRnLPffHt7&#10;+y6xRJfRNWi0bcELJ9qOxdBDQRI/m4mDMVLGPMbn2JPYgXM4rKdOfvydL/sYVnKhl/CHz9An4wWu&#10;9PMZ1+/u7trhri4w0r4TVq84oJ2np6d6eHhoy6t//vnn+qd/+qf627/927q4uKjFYtFes0wRzdgm&#10;kzh/lnjPPDGfjCWMMTzu5Cv3Zrz0907kc3bZ8cuY0m3lqpVcJeACbrbHrH1iWPsgy4KtbtgP9zip&#10;y4SI8fAZ+mmddn/mUSYdmdxnkmSsnLjQNpn4HplBOzLzWPjebdpmeysgs6/UkUzCT+VB3Gs8YT7m&#10;8n98pJPufC4xPv1bbuahY4DxI/62h+OJHS784oscV3u2lvS4YGRemUemPfnuIqntI7F0jsF0WG9d&#10;6EwZ0kf66VO6iq/m/8TP+Pf0WZZPjivxYuKHpMu2Dz9o0/jcn3lSDPqNOcxfy6JnV6Y35WffmL6F&#10;n5xU83U4HN7fsuHEOhmZStVzyG44n/OMOQMzAalsCAUnjlHBSDMslYY2uewMrMx+Jn9SIXydcpj8&#10;nxW0dIymn36sPKbVzp77M2gmP81HBzzacsEG2eEozbecuXUw4HuDmXQQGbhslJb78fgBdM2T5DH3&#10;OjBiaJnYQ1/qivXDOpbP+u8MVqbfn8FbaEww62Dlz1IemXxa7tiD+W658nwGQWikj0yOCYpOEOzQ&#10;bQfW2XTadkB2QoyF2WIDltRhZvvs1BgTYwdUWYbWWwd/J2eAPVZaOGA7+TQYxsFDk23JB9lxjw+v&#10;8gn8AAVmoV2oYdYQukkUnZxgJ2xFgK8Gn/CJ7Rck1sfjx1JxkhkCFQWQy8vLVjBiybYP3QQwG/BY&#10;L3OVAf4HHvvVrCS5fj0oBQvvEUVuPhDPARw/i2yYXYQ++yToPRwO7ZwOAyDP2sNz+MD5IdBNYu+Z&#10;B7cDbdbht7f31yJSaOIMCAAiyRnt2UdhE9gu8oXX9/f37dyS4/HYxg/dnAsA79El2zP6ZDuDB8iY&#10;lSfw2wkx27Amk0ntdrvRlgfHfRIrZIh8XajkbArHvePxONqC4734tMsWLwpGXrGFPfmclR6QyhiU&#10;OoScExtwj2doXWxFr+0PEjzzf65mQpcp0qKX9v/woQekHasyieVyjHPspE10h5UrCXwNrulzsVjU&#10;f/7nf9ZqtarHx8f653/+5/qLv/iLtmKCt/Pgx9wfNHp1GL4aWuEvS6jtE4x7vJok42V+jv/gckLP&#10;9+7HBeZTYN0Y0BMrvtfJAXRljO3hrB5O53lsyzzx8y68c/GZi8xeRWmsST/mp2VofcjilX2v8ZDH&#10;nn1mkmOfbpzgGITemgcuDCVmcUEA3TRugjcek2lLnTqVT6V9Zu6V+M7/+1nrHlcvf6D9U0m5/8Ye&#10;GRN/Y28ZM0w3hWEn6sbT1kPTbvp9iHDmDbTfy6d6ONx66XEaD3vs+Ttli+/jcxcjem1nPpay6+l4&#10;4nvTckpm9t22cU82I1uwKVjI7Vk/0qbph7bdLOfTAAAgAElEQVSsp34WOsxL/sa2LO/UjVl+Ycdv&#10;5UuHSQdZCfFvz+amkDLZs5MxgIEOglM6a/dv55YOwcwx2Ekn4aVuZrKV0g7s/xL2rr2tJNfZ9mpS&#10;R0rUaY9nxhPnceIAMZJfkP8P5CfkQwADcZzYsGcfJJISqa0D+X5QruLV9y7N24Agieyuwzrea9Wq&#10;6nQQDki9soyBzH3vpqXBCb/NCwsXlwNrB9cWCMZpQ2OemOZuh8sA32DZwuU5JU3clxXFwm8Awpi9&#10;Cs+4CCYM3m3sM+BP+eXgJ/iXdPTqK/fZOfhQqDQ+NrR2JNDKdMC4p0HG6THXdEw9I8/VMwLWWwOR&#10;NPbc65J8r3bTplfjU1YAMjgNgimDAycU/HYPgmWSBwQvBPGMh+DMckVSJWXCCQgCKfaIWw5zy4jt&#10;GvNwYgB5cRAHHR08JnB0AOtAwYEVn3E4J3J8fHxc5+fndXl52YJ0tsuw4g1/hmF/MBsBcVWNSu6p&#10;bBmGoQWUJFWyPJuAiFV75uPqFLZlkHSy7YLn0JA+CLDpy9sLSNQgD7Y76Ah0ACyRFMCOMPdMUBJE&#10;e1uQgwavRlpuh2FoCSG2NXA4I7QzjZ1coC+DRIN/f47sQAPue3l5adsoCOrYpsE4ARwkns7Pz78J&#10;TDi/xgCb8dk288zZ2Vmdn583HUK/rSvopn2IA3L6sz2EXugkth5ZQ653u11dXl7W+fn5CHxV1UhG&#10;mL8TIrZVCeS5mI8XFBwoONjwb/7mWSfDks/QKxMubsdJDMbAdXBw0BJj7+kV53ygm+/tB0/bz/dX&#10;V1ftfB/GgFwktvPrdrEPyNvDw0M9Pj7WZDKp//iP/6jX19f6zW9+097I44SgD+JMH/5eQMGYjVGR&#10;J38GfZywgc7GkJnQwR/weYLzXOzpBUiMNTEA2MLJdeMQbxNIPJyHaRpDeXzQ1LLhMSZm5zK2TPxg&#10;HciAyUn81AnoQZ+57de4KBfzMviy/eczt+0xkTjGJjlAhQeMJX00c/K8TBvbBdPXum6MkfFJzsPY&#10;znb6PQyfmNfjTpp4HtZ7+/dWLi+/D0YwfYwrkTnLh+2cdSDluyez1s3UcdpNHifvfH/aONPSMuYr&#10;ddm23+O2XjpWoWLU83GfKf/Jw9Q52w7HYDl22x3PP3EsY8qx5/zTjmUf0KU3fvtI+57ko+XD9x64&#10;EXeQ2UM34A48mfcY78+SOMl4t5mExYj3DKyvBNNmpAPnDO7SeeecPW8nAjxPMyYBia806qkcvfE4&#10;UM72fE/S3gqczhWjxb0+VNOCW1XfGMP3+mLeGCoLcGYV+ZvPHQTzvRMpKZeeG2D0vcvPV32bEXRF&#10;SE/mk2epgNAjncl7RtB9Qy9vlYEOdlL+bf3I9lK2Uo58ZRkVbWTlhGnoizEOw75SAIBoeWI+7t/O&#10;uldOzSqtDyI0j5ExeOfXOnplG3kiYHa23wEWMrrb7YO0PB/CVSac+s9WEUAxCSUCf1a2+e3TwB0M&#10;wwu/Rq9qn0xAL+HPYrGoz58/t9dSeqwOAF1FYIBpAGCe8D1jZF7M37rP3KEh22vchxMZqSfugwQL&#10;2zZIPDixYudsXeE3yRpAArphGiAfWYpeVY2WqTPIKNUeVeOTzJFXn9/hwDudP3PjLBPm5gTK6+tr&#10;e7MJY8ytSgaYfH5+fl6Hh4e1Xq9btQ7tMx9vwSEwQleQb8ZaVaMzALxNhnlkshzeWg+YE9U+HPwJ&#10;AAbUMVboeHR01M6s8HkdBtxelfO5MD0/Bv0z6LSee/6WNc8bmfa2IOOZpIX7c8I9+7OtdJLQY00A&#10;arlx1WMCbPpKX8E2rZRV2zsSfiSKnMDnLS/29ycnJ/XnP/+5bm5u6o9//GP99NNP7VWhVfs32GTw&#10;jIzaPhinZNDVA7r4E2OfxB/Qkd/oAJdp7gUEz7GHE42PPNb0//6dmMY2yfT5pWAEeTFeMk5J+2L6&#10;ZrIBH+jxWi5MI37TnxcxjFO8kOUx226bXr7M415Awxim0+lo22jGHb22q/oVoNzvIDPxffIwcZf1&#10;NemRtoW2evKCnbGtQu+NR12F5gUg4wzbTON5J0dMC/pP/bAMuALMffTiPNqm3UyG2N85Psvn046Z&#10;hsiC7+nZzxybbVDKW9pcy3LaDcsFn5ne9kfwKuMG92/dsm1JGfN4cxxO0Gb8Zr3o2Zi0S8kLbC7t&#10;W+cZk89gShmsqnFCwmDFKxZWIAQyjYIV15cnkcxOIGwFfS/D4nY97lQqf26Awxh7BGfuft4GI8fk&#10;zx0UmVkW9gQIbsNGyMrAPQiraYCzSLCUTsXj8Of87dPQHRBbUWjDCYNcWeAnDYDn0jPCdkzJa7dv&#10;3pnfXonrBSseF9lMXzbomfBgDL35ZCYTw0pW3MAq5c2rB+7H4MfB+243XpWyUTRNe4aL9ngW3aZf&#10;gk3fx98Z8EAjVxcRhFZV9w0HHksm8LxdIQN8QHvqMc9V1YjWDlAcOEFj759zEsJ6azlklYWAYLfb&#10;tVXbdEiAdAdrJFJ4G8J2u23BLsEZ/dOeS+KRWQMJJzOYk9vjTR8+HT7th/+37tjuMzeeATA4UIVu&#10;BFaTyVsFkt9mYJmE/65MSdB7d3dX9/f3VVUtyCXBgTPrAQBkw4kIb5FxcAJ/z87OWsWDKwvSfpFY&#10;qxq/c5xVYCc0+H46nbYVOvhmO4B+Uxnktw8wP+TC5wvsdrtWlWEbVFVNNql4cfKCeZA8ymAOO4Fs&#10;edXMP9gG203b4N7ZALYnBsokJLw1hEQD/CMIPj4+rouLi8aTTBbYVljW+OkB1wRlyDPbInqgznOG&#10;767eNA9z0QL6pn+yLbZNyO1ItGuQjU9wcGIM4vnbFqN/Bo8uS2dsLy8vtV6vR+OgHWTQ/iMx2maz&#10;qdlsVre3t6PzP6DxdrsdvdLX8pU4zOf22L4x9zy0zXxnfNYbbInl0ts0GkiW7YPmSSP7OMulZc33&#10;9ipxaMP6wpX4I+lsTAeP0PPEb7bvfA69oKXbTttprGAMj70yluSCxjkeqst4Bh6mDPQwbeIx+/ZM&#10;RJiGvaSU6ZC4j/6tt8kH88/4zra1h30z5nGVlnEoNjUrDIwRbMsYuzGQx0n78C3pCf/MB/vqjOOM&#10;Iyw79temg2OJnKcxkW1d6p7bSv1JPiH3fMd8zWuP970kiCuyGJe3BnJ/Ju7Qo5SNbNP8Y47uO2Mv&#10;V4w78eM5mAbwL7G4fUfGc5bRqv0ZVh6P9SF5YDrzTFaGce9Bngzt/+mMAXviniSXhcvPMQCvcDEI&#10;iJrBgAmDIzCwM0MRjp5SJuEN7jwH5gogT0Bt52Ulz8CE+dhQM5/elUAE5tOngQ/gPJmYAaVBhnlC&#10;++6XOZsfdtzmw2SyX1WzAmM8MuGSAM2y4b48T79Wz3MAzHnF3RnZqmr7w7lsuDxm08QKhBw422cD&#10;QkmwZSdpkXpjR+Q5Jb34wclnpUfPKPhy8GkjhkxYJu3QPYaUR5I3LiPlM+vM2dlZK78/OTlpCQnP&#10;HX4xVoCsgSABCfK8Xq9bRQHl2sMwtKCXAIgVZFbnTJMEf8jQMAyjgy1tAxOU0M/z83P95S9/qclk&#10;0rZO4CRZ1WdO2CT0iAB2vV63pEICQCoEAMBe5ZlMJu3AvaOjo9HBimxJwY4a1BFk+/3ptG15Y4y8&#10;2hN5oaLEgSwX4+ZcBOb88PAwOqCNAJ2AxoE2srfdbmuxWNRqtRolNU5PT9vzLy8vbd8jCQS/rQU9&#10;fX5+bttd4M/Z2VldXFzU6+vbOQ6Pj491cXFRs9lsVLmCPYWWgFtsPkGRtx8xD8Yxn88bDwhkoAMH&#10;S3oeLy/j988jV8i6nTkB6KdPn2qz2dT3338/0i3o+fXr1/r06VP99NNP9fj4WN99913TSZfioi+c&#10;u0B1B/SGp05++kBM9Afbjey+vr627V3QhUQec53NZqPzXZC79XpdVdXOGfjVr35V19fXI33xWSDe&#10;qkDfzMMJVvt0xs0csXfYqgRL/jv5BVC3fedeY5IeuM3kJs+5wgs622elDmKPjcc8B9p2Yo3n4SVv&#10;Snl6empnctzd3dXBwUGtVqumP5PJpFUXGY+BPSwr0+m0vfJ1tVrV8fFxffr0qb3lCFvvALIX9JLo&#10;Qzd4RbPlER3DnjhpgC9Ctvk+AzzjL+YDz4dhvyUuA0djtgw+sWW9qivG7Mo2EnEG+4kzjQWQPWMl&#10;nnUg5hVr88iylAGJ8YFlMINCaOe2ueAjP8aT0ABfWVWjRCTjzpiC/+2r8IW0m5hpOp2ODo6GdtZP&#10;6JO0cRxhzIetcdLbY7TuOX4yjVNHbUecbON5qjYTO2Vc5YUZ88O6ifz5cr/mleOqpAv9WVcYC3Oy&#10;rmSwixyxJc1jSXq6SsQ0zgDbc2EO2Af47XaRh0xWYVd7CTjTqmpvA30Z22eizD4LPpCsxeYh43xG&#10;W9Z5cIjpmhicvlP2PJ5Mlpjf1msnIVIeTFOeMT/gFX0Sc0+n07czJNIQpUFx4G1nbqLakDOQDPx8&#10;P89nciDvw3i4jWwHwGjieuwuE7GCwGQ71BQWB1RmqomftDAz+c5zy+AM42DjaiW3YNvh98ZDezYk&#10;meTw3CzkSf+kAe15Xv7cq3imjeXJYAHe2SD5f8ueaUK/jMWJA9ODsfE9z6P8CTRtNGjHSQqDRsaX&#10;yQgMFA7DRs99OMnmFVY7OvrxfNxmOskEdgYLdrKm3263X+G2HvJdygZ94gQdkFAd4QAx52UHAr/t&#10;lHA2T09P9fDwUMvlsq16X11dNTBq2dhut3V/f18PDw8tqPL7yA2+sAeTyWS0EmodJ1jnYLzdbjc6&#10;XHEymdSPP/5Y0+m0nSMwmUzaGwcYEz+uCEDHuaAldEYWOASUBCTj82dVb87r8vKyDg8P2ytPoaXt&#10;Glsg8u0lzP/p6akWi0UDMAT6yI/nkHydTqeNJ94mYRBpQArQTDuBvPlMB39nmaNf+uaVmV++fBnZ&#10;BgcBBwcHNZvN6uzsrAU31iGSRdhEwCor9Kenp02+ud+HTFo+4DPyRvAEeGV+X79+rcVi0YJcDoc0&#10;SAdIoQeLxaI+ffpUVW9B+9nZWZvf4eFhXV1d1TC8HUT5l7/8pb777rv6zW9+8w1NSZIRqFlv1uv1&#10;aLV4sVhUVdXFxUWrtCBRxVwzierDSgFIm82mybtfieoVHoAYSZurq6u2facBl/8DMeADny5PchTe&#10;2LZloJR+3f4zq7eQ4wSzvdXB9JM8lzjJfdAW23iYsxMVbjP7ybZtN7hoz6uOyBmyaX1lXtjRDPQd&#10;gLFgwlyccFksFnV0dFQPDw/1008/1d/+9rf68ccf61/+5V9Gz2JXbEeZE/KWCxqJP9PPMc7EZg4w&#10;HMSatsiEddxjNA2QE+Ml6IetSx/uMTnIcIDjMRsLeatlygU07eE54/yUKfsN0432PP+ch7EQffui&#10;LWwGySgHmMa/1s/UOdM9dcRYLWMQ35fykIGk6Wn9TFthefLYejgskyrGtYnBaZPfJCMySWVZMz1S&#10;902fxIGMvZcUqRpvn7IP9ly5D7n0QjN8z1jAdO7hfo/V8mc5T5/m8VrGvXCacabt4XtxXC/hYbsB&#10;f5LmPRr1bLTHYf719DSTTJ6zbbLpbBr27oWv0N7ywmX7Y3np0SvnZhttXbQ/GSUkqvpGMZXK33mg&#10;/q510NlW4Pt6wukJ4CzNcPftgBrjbcPgsZl4PaFMYfZFexbqHuNtRPPZXtsO6izIGWi+9+x7zwAc&#10;PDYbZs/fwmln2lsleo+HBgE2LpYbC6cNMTQ12LBjMdiHnzyPg0A+nMXnygw7zzsLDP2Sf6ZxOlg+&#10;s3JZZ3pzTl2yLFlHbGQtmzm3NBZWboMjnk2D5zFwjw2WedADawZHXulMR2lw4LmnXdhu31bp+WFF&#10;mABjt9u1ffqseHhFdL1et33zlmGCbAfTBtgOJC2PONKnp6c6Ojpqq99ks4dhaBUiliHuyWz/brdP&#10;8gzD0IJQEg0E/AcHb69ANEgfhqGVuHv1yAd38npJb3nxyv8w7MvwmRcB3fPzc3uN5OnpaV1fX4/0&#10;mWSDgwXmkiv+VXtAAh/43jrBfS7BJuinTRJDVEx4Pz173l0+j2x6NcRv+Xh5eambm5va7XZt/gmu&#10;GS/jmM1m7bwDVmfZUjKZTJqcOmAlIOONIgnWX1/fzoeA9mdnZ20bCUkIeMg96AH8hMZnZ2d1enra&#10;3qhxfn7eXrP4008/NXpDH8a32Wzaqi+fbzabur29rdPT0/rw4UPbdrRer1ti0NUueWFDoCG6abuB&#10;TpMgQ/cd/FGdQ7IJWjB2ryI72Hl+fm4VS9yfNhI+W98zwE1/mX7S8uXvEmBy0T40yv22BOWnp6ej&#10;1+5yP5cBM987YLGtsW+zzzOv0FH6JNnjA4W32+3orTyugmNM2BZ0lbaRn+VyWfP5vD5+/FhnZ2e1&#10;2Wzq/v6+vep1s9m0CqIcv3mRINn8InniZxMIw/f0dbklyQGBsSH/Y+eciDNfHDjSvm2Ox+iEh/lq&#10;mbLt4F772/fwXeJby2vek3TynBKX8b3b9Zj9LLQz/fy8q6eNYXwZv2T75pVxuHFH1ftvyYFfmWTi&#10;b8ubk3bWZwd71uv0g6Z52i/Gxngd07gaKWMQ25CkP3NIHJd8TQyawT/jMX9ST9O3u8+0hYwp46eU&#10;L9MXWrh9t5Xzd3yEvaKNxNieX29Oab/Raetl0t1zzUSE5aunf34u+W/a89x7emO6+jPGlrFFJqeS&#10;rx5rft+Tu5T5qr3NyNj3oGcczCQLhgFkMopn0+Bn1YEBRxLMkzJo47cnmUTyuD12E9WG2u2ZIfw2&#10;sd1WT7nSwPnzZCBKYcXJPcjmg+ecffScrAGHaWJBMQA3sHKViZ2iBSYNUNV4245p5vuTjuZhjjOF&#10;v+cMe330HA00ypUhZ7o9xjzJ2vcBtAw0mLurdJzxh67vyTHOmJLN5HuCjaSZQVXKXDqmdJ5cpgN9&#10;+owG35sGmed5hucIME0/fnD8zkoDYF9e3l6RyGowQedut2v7463nBB+M2w6e8Ro4ukTTb3KwYaQv&#10;gslheAuKn5+faz6f16dPn+qPf/xjrdfr+t3vfjcqmcytE1nOjyxAG17P6OoF+OgDFxkXyQhXSRC8&#10;kRB6fX1t5wlQAulVV4Ldu7u7uru7ayXaVPUQbNse4HiRHcsxK9b8wEcCGJ73eA0gkSnKsaGFwQMV&#10;IPRBIoJXISKrHz58aIEVh4KS9JlO38rHV6tV/f73v6+np6f6+eefW+KALSDIE8/5XJTpdFqXl5ft&#10;rSe3t7f16dOnWiwWtV6vR8EcgXjuMd/t9okBtqFA06Q99sb6SbIIuT0/P6/5fF7z+bydy3BwcFBX&#10;V1d1eXlZl5eXNZ1Oa71e12QyqdVqVXd3d/Xw8NDONoHOtjckS0gIbTabJsuXl5fNbiHL5q39hxMN&#10;JNKen5/ry5cvbfzDMLTkyHK5bAnEs7OzthUK30YiDVqRDMVO9Xy35Y17jDfS7zj5wWV/4gRkrkh6&#10;7tYXbIT7dDJ0t9uNXu+ZYC1tbwJZ+6AEgPaf1klvvyOpha7kCru3MdmOD8P+rQY+uJQECbq/2Wxa&#10;v6enp3V7e1v//u//Xt9//339/ve/r6urqxGGTH9IsOqkctp5r1Lat2cgkP6R3y5z7vld95f4sicD&#10;TnjAOye+evrhyiQHDuAXEpT2CdiSxML+bcydwSbj9fytT8bltOV+UkaNdU37TLC7fct10iz1MD83&#10;lrB+Jb9T/5Fj+nRs47gk23Ms4fHwncfv5FcPw3v8bofvPS+2aiYmZg70bfoYHyY25T7zy7GBYwzm&#10;hh1GZuGr+/XYkjc9PnL53qSB45tezGFeJI2T1+ZhT25SdnqJd4/d/iV9jr+3Ttm+OEDfbrcjPmNn&#10;WbB1jMezPZmnn16Fl5+jHe5jjO/JkcebNi/trMfhBHbyGLod2MDwBQ9YoOyYLKxJCDtIE5wfVn1w&#10;0J64lTMTGQbHZjgET0PjQAcHakaYGc66en4muplvwluQekbsl5xaj2kJptIgpqPMzFwmh7hyDnZ2&#10;GZxamTLQzfHaOGS2jc9y3BZenGg6BNpPIw54SnAADRIQ9+bNuBK80WfKkvnh+3v3YXQSkDDX9xJh&#10;DgqcNMmEWvKhVz7LRXDkVRXPBb3CCDpwyoPKrGvmI89nubZ1C11zmTU/XqVn/zigcrvdtqDcwB0Z&#10;eH5+bvuTCcKhPaDUwIrgzvxnRdCyw8oxQaplh/s/f/5cR0dH9eXLl/ruu+9GtCWYwN4B9lkVpNKD&#10;wNtlnJw633OI1ln4y3iRBYIMg6DJZNLGhLwcHBzUfD6v19fXtmVgu922BA288rYG2qYyxXJAwgW6&#10;Mm8SU7axPOeVaaohrNv4Cvaan56etvMlGCPJGeRlNpu1ldb7+/sG8gFM//RP/1TX19ftdZm//vWv&#10;6w9/+EMbg5NebEPywaYnJyc1n89bMqvqLdBCZlerVdNPxuRqAvPSr+zkt0ES/ZPcoDrEgOTw8LCu&#10;r6/r4uKibbO5ublpCRsqQbzFgqTMYrEYnfPAOE9OTur6+rrpls9MuL+/r9VqNaqIes9Weh5OGmy3&#10;48NdqTRhCwxboKjUSV/iQ13TpjMeJ0mtB/YNLq9l7CTljCns2233sW9OyPQC4UzOEbxbLghC096l&#10;z/Vn9iU5v/S59vnpH23zuCe3syGfnEfjoJ85HRwcjM7xoX0nOrfbt+11T09PdXFxUVdXVzWfz2u1&#10;WtV2u21vUnEVSwJo+5AMFDy3qm/3PdvGmPeMz8lpJ2tSN3nO/OZvjx07YH45ELOsMR8HfYnNnawx&#10;vrFP5X/LNZ+9h9f9t9uy7piexp9J+5RJz8Hb9TwXeJAybznuBfS0lUGSA3DGiC5al5zEg1e9uMXy&#10;AmbtfZ/jpw/TxvzHn7od/206mB74cMtVJq5Nk8SclgnoDl7iJ5MzzKcXI9m+vBcgJx73vDKQz8u8&#10;sm7RBp851rP/6SWFoJvlw1uU0/bm/z2b6n6doGCcjD91zPOG9uaJaWssmDS2jBn3Olmb9LMcpI1i&#10;3pYxjzdjNMteyjL4w7Sw7m2327eEBMyxsKdQm8h8znfZcRLJA0wBSgfPoAFyBhmM770sUwZr+bcZ&#10;m2VHBhV2FGlEnp+fvxFaB6iArp4yuh+Cb4xSL3BP+mVW8Jfmnjx0uU/PeNqovudw3b7nnEmTnpPj&#10;GWjB/wZ9qSzZXu/zVGjGYrCVCpVj9OXDBv0sMgnfaA8ZJaB2WRjPYhzgn/WJsWTFAH8n0LQ89So8&#10;evL/nvGzgX8v45xtWV/RUcuKkw/s5UbmOYgOAEYygkCEg/UAZeiZz1hYr9dNzwD6BFk+EJXx+A0Z&#10;ONjX19dWhk+JMPpO37zJwDL68vJSX758aVsb7u7uarlc1u3tbf3d3/1dA+wOPFidpq/Ly8sahqGt&#10;gg7DMCrhddLAyUboz2euqvH9bEsxYCHx4m0VnH1huzedvh1QynkJBPFOciA3jMFJMwdS0J8gBfm3&#10;/7A/YOWTxAmr4sg5jjg/IzHAyrKras7Pz9tKg8+BgP4nJyd1e3tbv/vd7+q//uu/WqUIY89XxzHn&#10;l5eXVtlCVcLPP/9cf/zjH0erxiQICPJJ0MArKg6c4DH9qKBBpzhXBfqxjejg4O1sDM7HOD8/r6ur&#10;q5ZUxGYdHh62V8Q+PT3V/f19LZfLen19rfl8PnrbATLDmQ9cLy8vdXt7W09PT/XDDz+0gywzUexg&#10;7vT0tC4uLqrq7YwP2uFNIPARWUeGkUsSQvbFTk5idxm3S6Qti2lLjQGgaQapvi/9a+poD6yja64u&#10;IPHAvLBTrnxKv2m7xli9ENDzn76MtZwYZixU8iyXy1oul98ATvSBBCrt2faQTGZM9gn4RbYDXVxc&#10;NLu/3W7r8vKy/uEf/qFVZySQZ97oiZPI3OeEKLYyy+UtA++tejoRw//Mw1uvTBvGaVxlGib+dPCB&#10;3NmWWwa4B33KoB6aGAsYa6Xe9DAa7Xnfv8eQWDNly0FyD4s4Ec5l3fGcTZPEfZYH0yZ/nAjxOHpV&#10;VB6rq5W9eGqZcELC/tnYksv2I/FqJnOQBy8wmHe73fgwX/TQSZeercrqC8c5WZGAjmQiAxnPhIJ5&#10;BJ38bMYFnmfylP7dvnmJvTetUy7dh4N6L2gzblejO47hvsTSaX9zjG7f9ITvlnXmwuWYyEliFwMg&#10;m44vTU//z32OXdwf/tTPp80wLaxPtqcZR9s+vGfDjc2T/wd2diaMH3RWh3t8XxqBzAp6MNwDALVw&#10;Wphz8AahPlPC93gsVhhnwGyYuWzw01DlHKGDnVkaoMwKO8jnWRtVMy0Dw+ynN+5ehiqVywEpgp28&#10;gS+9oN6G18Y6HWwCs+SF6ZKZPwfApqsV32NJnue8nVDKRI8Nff7vOSBnzhYn6LNBtnHyfPK71A3T&#10;xXOzAbAc9XjO53zmcwyYh/tADgmyePb19XUUJPNjR1y1P4Cqar8K1EtYknjwPlEMJeXg3uJBWwBg&#10;5k2CY7t9W2Hd7d5WmR8fH+uvf/1r7Xa7BugTKEJHA0bThPGhg7e3t6PqD3h0d3fX3uAwm80ajTeb&#10;TdsL7f3y5+fnrawcunnrBHNGNjiLoGp8OJUdk52Nk0o8w8/p6WmzlQbUCeJcFcFKO4E5P+Y9ARbJ&#10;AAcC/J8gjDbQpVzhY/4EaNYbAii2bPTk8OXlpVVpEOxZ74ZhGB0SSBsE8RziSB+0m3o5DENLsMxm&#10;s3bI4/HxcVvlZa7wjq0Hh4eHo8MWPX7bU2Rou92OgkA/d3h42F7HCF0544I3h/CGEn5ub29rtVrV&#10;ly9f2t/L5bLpw9evX1sCjQQBuu0Ve7Z5XFxctMQFPEv+ufKjqprsGOB6SxWVMCRu+M4AvhdsWV84&#10;qNM2kftsN9+77Pvsq2jLNow2ExPZNiMD0Cq3T6Ev3GNfmJjAeM3+q+dX7Cv4HjuLraNKg/Y2m019&#10;/PixJX4ZuytzsN0G+sigaZv2d7d7OxzVOOT+/r7+9Kc/1b/927+1RIUr2Zxogea0B3+SN07a2t+T&#10;GEnAbUyYVSdc6KXxWA8vJM71eHo+2Nq5t38AACAASURBVMkR8+E9TJN4IQG/gwbzwX1ZjozZkTXT&#10;0WMAuxpHO9AzprC80jd2NeU3x5tBlmmb+BI/aMxnfvG3+dXr2xjK/Tg2YP5+xvpvunieid1SfvIz&#10;yxX0tc70qgR8j2npcVpGPEa3hS1K+5d4O2kFPuvxODGxdSTtVfIn4x0vtvTiGsbkOfKckwPc17Nf&#10;aT9TFhMPuB9fyLzxpnGReWu6po5mfOyYIOMQ0x47bRxv+r8nc2kXbX/Nl1yYd7spn8hH70I+ptNp&#10;HTjQcOcpDH7Qg+EzJmrltqPG2PsZFN0TTMOUhpisigXIyuOxJLGsCM7C84wBhont+TtI6AmeD6az&#10;QjIvJ3c89jQkyWD6dAY670tD67FaoJyFtMM3iDatPF8DAgQMJaMsmOfgbzpyK4iVv1cBwrxoD6eZ&#10;Rs30s1y5HcYI/y3nzIn93H7G4+BiL2S2z+80tnb2BuM8nw7NRgBZcfkx40mjZFki4E9QkWNyuX7V&#10;t+dGGFhZJs1bvuPvPNCRUmxWRQnCCN69L5lVMs4CSGDHfvbX19e25/wPf/hDW2WczWZ1dXX1ja4i&#10;41QxUV7szDPJji9fvrTgzs6PYA8+/vDDD00+XV5eVSOb4FJgVoChGSXrVF8RYNvxJv8MlmzQLZ/Q&#10;nRU0H9LJfv3Dw8MWyEIHn3eB3XZwvlqtWlvQxSDAQT90sFwhNy4LT3lzQgHawnvGROUBCR/8Qwas&#10;6Sgnk7dV4cfHx5rP53V/f1/ff/99XV9ft7dJfP36te7v70ev+eP1grxmEv5UVTtQkj30frsENoGk&#10;FEE5dKJMfzKZjJJ3XlVkHqbDdrttb7JAlnjLAVtW6HOxWNTd3V3TQw6p5KyRs7Ozms1mTXYODg6a&#10;vnqsxgp/+9vf6vn5uU5PT+vm5makZ17BQq6pEHp4eGiJg/Pz83p9fW3jZJ6uXOIsFHhn+5wLH06G&#10;WS/w714VS/vcA6IGgbSNXFJVgH737D88IsnnSghjqZ6vpi236UDb8m0s40RAjocxsz3h5eWlbaFY&#10;r9c1DEMtl8t2jg+HbCITbne327UEavpq/2CjTLPp9K0SlsoZ5IGqH+stuNDJWwf2DiSw8bYzHkf6&#10;c2gNzajQQ4Zsx+x7sWdctOvAg2e8xQh6MV5jAS/SOZHK+CwbyDr3GHMyN/p/b7EgZcPJCejt+2kr&#10;MZ1lvbdiyuVgPsdqDGSdy7HRju2AdaV3jgbfJV5CjsxT8CGJuuzDPLYNsYw7KLee9pIDGUt4vLb9&#10;nk9WfMIHvwqcyzpgG8L4evpgm4QemX9c5lfPZllu+N+y0LO7nqv5brqTuLasVFV7+xNjcOImbX9v&#10;6w7jM5byorf9j/uwn3OCzgs1bttzS9l0XJqy24tpbBf43/w1LXnWi1bJy+SZK5poE6zSS1ClbfE4&#10;0j5gz61HByYCRqLnnAHWENKBqifhFbseE6x8fn0fhEJ4DFB7gY8n64SEFT2DYgdyBq02gP7eGeuq&#10;aqd9ew429nxOP54HtMuEhB1XOtYEQhZ+njH9uRKYm7Z2cM7eVe33z1pRTE+vTFrRMtGRxheaWjGh&#10;SyYa7ECzZD6NNzTJ5I+TVpZTaE4/8MRBXhpty1KW3XIZhBkEpsNJh2JZMl1yzK4scL/ITF4pP/7c&#10;RsjVEwRDuQJgo5t6TN+AcpIg3rPmhAerrgTLznazCowjJFg1kPbcq6oWi0Xd39/X/f19zWaztsoN&#10;kFiv16PXBdpuEehst9tW6s8K92azaQdMEpxXVZ2dndX19XUtl8uqqnaQJNscTCNkz5UGToawd38+&#10;n9dkMmnJEbagEMRhh6CpjbqDmARwPAct/IYG+MJqLQmJBOjDMLQA2/JxdnZWHz9+rMlk0oKr9B0G&#10;1NYrAHnaPTv6BJ4E2FQNbDablrjiTSReUfUWAwN9z28Yhlb+yls9JpO3N3yQ5IJW6B9VOcjF58+f&#10;R9tAfvrpp5ZMODo6qru7u+YzzLPz8/PWHmNEPqhaGIZ98sEJKyofvP1oGIb2xgK2bnCAIHLz+fPn&#10;+vz5cy2Xy0ZDdHW73bbzNrw16uDgoB4fH2s2m418Ds8TQP7mN78ZvTISXiO3tHt6elpVb34UOXh+&#10;fm70gEZstbGdI1C0fjCm2Ww2AjrwhC0E3OvDZ70dtAfEuFxRZFtaNa6sNL5AB7BF+Axe6Uo1hO0x&#10;dteVeG4r/YQDm8QODqI8rgy+0IOnp6eWhMAmekXYusu4kzZV+zOLbD88prRJ6MZ8Pq8///nPdXBw&#10;UJ8+farLy8tWQYINMn7x5SCBQ07TT6StoS1/7rfkkDRi7thL+Gi8k5iWMTpx6iDctM9EieUrA+Ac&#10;LzplW4cOpj/HriEXyIHnZ5qYzqn35rPl0zgng3XuM3bs+SwvWOLve7gaWlr3GKMxqcfL5fs9LvOv&#10;1y40gqamTw/TeiEl9SGDPXwciTpXeUIvbFcPB9G3cR9zs+/N6pVceGOstt/Ikw9n7vExYw7LL/PA&#10;H5hHzM06lvrkeAOM2Iv/wJKZcIHWxv/G0o5LoLsT5MhbJsHQLfOe543PHNf6nBraButZFpI3+D2e&#10;zQVz+x7Ty1t8oINjgKp9IsdykzaJ9nJBPGPd9KO2e8RQ9rv45rZ45UDewamF2x15tcbK1QuMPSAb&#10;38zQ8IyDBQNwCG+QYmJ40tyfTtrMS8PJGDJhYUJayFJh+G3jm5fBQxrpHBdjcPDnfrI9/jd/+AxD&#10;2gso33OmKZj+SYOewKiqRgG055UrFh4j4zMPTRc7JT9L31nuWPXtHrx0bE5YmO9uIw1iJh08nxyX&#10;LztdZN+Ou+cwmJfBKsmQngG3YlfVKPDPYI9nbYjMO9PLiTH4ZdpBexICtEsQzIqwDZAdHg4cIGiZ&#10;MV1fX1/bIX8cOImTZKXcySPz37Q1/R3gsHLM/bxZgTMK4CEHTxLMX15etnJ/xp8VDqYx46+qBrp3&#10;u91oTqyUZ3BtujMmZMOJNuhlOX19fW2HLlIZwcn6zA2bj/PLZB3bUix7drbQqxdQ4SAB0+iJE3zI&#10;CJU9bA2p2pf0G6w6W+9x2i7YASdQdhCNfsIbVvWdSEF++f/w8LBVmhwdHdX19XVLADiBDS8Ilg8P&#10;D1ulCZVAPeBXVaOzUUiwMW5kZb1e11//+tcWnCOP6/W67u7u6m9/+1s7MyL5+fj42OgP3y3DnK0B&#10;vRyo3t3d1e3tbX3//ff161//uo6Pj+vi4qKB52EYRm8RmU6n7dwJb60heQcNkAUHHp4vNPG5FwkC&#10;nYDwBbDiB11xwh16J44AyNIGOIF7bL+Yu7cJGFgbtJnn6bOsb2nv7d9NJ753gEKbXmF2spLDTpF/&#10;2nTlJEEFWMJ+ElsKoM/AiWcNvnmrx8HBQS2Xy5ZczIRRjxb+DPvHobdOxKbPhQ9ONNGm5b6XiEKm&#10;EwckdnNCNrE09M82kqZJP8/b39EWiVeed1Ue9zk4MX7ynKAbz/ge/GpWATCHxBrWPydM+N5j872Z&#10;bE/bDj17eI1naAvd5DPbLz/Twzw8a7kwfkns64Cyh/N5zoluB33MK/0Z48wYrXfRBrruz5KGvbYy&#10;IO7h/d6zvWQk7dG/K+vdpvXRMZL7x64wJ/pK3nt+jM/2IhMQTtz2nrXd8VicVDBvHA9YpzJZk/GD&#10;Y42ka+poxhuehxOl1gHHMXmP5+g4PPMDvjLeSX+TfE7+Wt75/AAjRgceHP9nttYGOoXB93FlNtcC&#10;6+fsbFMJzRhPKIkNEW0Y7Yx8JfGs/IyHZ+nLBtpE58fGOJUulSw/M70RjFQwC0WOI41XKpcTQu/x&#10;zUJMmy7TNTixMbAsJACyQ6Z/B7c2Fk7EmM/8bzDOinsaBuQhS8XNQ0CgwUEPGJo3PkwqDUTSwLQw&#10;fVP+uFLuTV/3RZsu0bTiQweDQpfVmjcEe3aIzvwmmCEYzOCX+3e7/TvWn5+f28GJrP476GIlgICP&#10;AwCpKPCKNjYKPvPWgWHYZ+V3u11LSBj4Onhg3i5HfHl5aZUDBHaMFVozPo/j+Pi4bm5u6uLiogHq&#10;2WzW9Nersk6WGRBlCSF78wkQXl9fG828kppAgyDt5eVlVHWGDYQf6/W6JXqZAzQzCCdRYxqywv3y&#10;8tICaAIX5OHx8XFUTulEKPoHb5xo8co4K7QAYuZCdYITPbaFyDABtcGA9dSO18GbfR7/w2/mw1s4&#10;vNWIe+bzeR0dHdWvfvWrGoa3YJxSeIMAkj+TyWQU3HiuTjbmSiHJDNsJ+Ht3d1d/+ctf6unpqebz&#10;eT08PNTnz5/r9va2Hh4emm5WvSUrr66umj5xlgsBInbBCTInwBxYff36tVarVVVV3dzcjF4bid0A&#10;hKN7JB+d9MptGwmgbfecqLB9NxZw8jYDAoMy095229vKGLP9iwGmbZVlmvNF4JOB7C+BOGOiqv5r&#10;DdOf+H7Px0lmZIdxIJ8vL2+Hld7d3Y3miyxjN2nLwWICUuMyB0a73a7ZSMZimt7f34+Cju122/yD&#10;6WL+c/E/SVHbAK8qG6OZB/xtu5IJCWjhRTnT2hf99IJC21Ta5bcDE/qwL0S2GJ8Xc4ypaN9BjW2b&#10;k1tpf7h6CRL/72ctxxkjuF3PI2loOmTAlLJPW5mQgB5ZTWieuB3jXc/Pdth+i3Ys0w5IaSMX2Ty/&#10;TMqkzcsA17R00inpyHi85da09Bh68kr/0K8Xv2TCM9v0uPgsE1ApI47rjP9znL34Ir+3XbJ840ug&#10;Ifc4UWA7k4vZtreOI3xhRxObmC6ZTLFvp1/HnCnHTm57TJ6vdcc/rjBJPcr4wd9ZL/I76535krF8&#10;yoqfHSUkbBQw3jbQvjzYFD63A3GyU/qAWX5zARPxCq/H4TFmpsm/0yg6ocLzPcWx8bBx4PP3jHYK&#10;rJ/BQLyn/L3PbFCcCGE8uRXD851Op6OVYY/JtO+NFWee8/b4E8CZb+b1ew7Hn6VTwzhY6Z0oSMVy&#10;/743eeTfNvxpRBmH9+X1+rWDdPsGLfyPAc/55gpEOqKeE+VeAgc7HDu6lGGXWTmDzT3IG/PvyYyT&#10;QOhsTy9IfjgRwev9CEp84ej5nXvToCO04yC/Zrz+D3CR3ODNB5zj4tU6XuVoednt9lUJTlBZF20s&#10;oR9bTNjq4GCTRAL0Y7WOwAZHD+h2EoIkAIki5JHDIzPIInlCUIZM2THQ7mazaW1aTne7XUvw+G+A&#10;N9tRCOKgrZ0/K+g+lI+204/wHBcBP7ILPRkzvOEsDO5lbtgsPmP1vQfmh2EfkLGaat9hOhgUDMMw&#10;Sryx6oocOXF3fn7envmf//mfRmcSFlQB8BYQl7lnspUf68p8Pm9vIkGmncT57//+71osFnV9fV1f&#10;v36txWLRqmJICPD8xcVFk+31et3ePHN4eNi2cHjbA+AI+jK+7XbbXg96dnbW9N18dwBctX9lrW0O&#10;eoEO2BbgH1pp58H4NHxkuxe8WQ4MyKwrjNGAG5tA8hN9RteQE1d60A56av+XfpnLumhaYKN8j5+h&#10;fffj52nTSVDucYXSbDaryWTSzkxxUsCJOwf3ton2Rdj5xD706WTo+fl5O5MHvPP4+Fi3t7ftfImb&#10;m5s6OztrffSS68aGr6+vTRZcrZW+j7/tcx3E853xbmJc+jT/DOCT/rZ9GSxw5RYi2zH0o2pf3Wmf&#10;hu1N/879tlPGH36DDe1yr/GL8QW2xLbASWTroOdkrOE+HEyZ5ui95d4LINDYf9tOGLdxGQf7+Qyk&#10;jAtTHxO/Wg57dDNdrKv+jP4ct+QibCa3HKya/7YDPVnjb+uAg2R/lvbKz78n88wrn2H7lefgRA9X&#10;Ygdkx7gj+ZBy1/s/kxLmvWMNLwjnnNPG2p7mljv3nzEhc2Qe6RMcuybOeC/JYzm17rxnb3Is3r5h&#10;fMN4sNNV+0O/q8bblRL/0T+YPS/z4iAZ2hOKNMQZtOTzNjAWBGdpmVxmojBYvT7tgLMfKwTjScHP&#10;rBP3ZcbJK3smaDoTEzovG13GaGOR8/M9pnsG2RZSAwILYg+g0I/bgS8oEkCbvm3IEU4AtA2kjXkK&#10;of92RtltWp7S8HOf23L2OfuoGu9l9RyTHs5WJm08FjtiOw3GkvxO+UoapoOl3TRyadRISBD0Eii6&#10;reQJRsagARkHmDsYYjXfMgnN2DeOHBOkOUmGLJGIgA9UIrAq5uSDt24QKFJVkWXXbJ8g4GHrAcDq&#10;9PR0FKgx3nzNkW0TSZSq/XvSSSRgk7zaxdsVDATQc/qhssFyk78fHx/bKjptOZHiwyWZO3JmfbV+&#10;58FK0NMr/aenp22riIHP4+NjPTw8tMoHDvVkDF6tpHrD22xSnu2cHIzx/3Q6bQkFdMmJq5eXl1qv&#10;101uAcGmI7SyvUwdTlBgm0pbrpZBP5gvNtbVJfz4wFLGMJ/P6+XlZfQGCxI79knQbrVajQJmxkd/&#10;BsafPn2q3W7X3u7hoBEaUQ2DHgEC+U3yCBsyDEPNZrP68OFD09/tdtuCUyp2ptNpSzggL1TdoHcP&#10;Dw/tOfhCkOMKSds68wS5sR1KftouIMPIkYGTfaFtGvLn/wGViT+QDfOA57ETJHFoA5voQIx5po/n&#10;c+tPD9DnmOjL+sb4jCUSPNO39YikC1Vt/hz5MyjNveUGox6L7QE8hWYEs8ga9n4YhlqtVk2uLAvm&#10;D7R0cMp8nZz1/JEH2w/Tt1exYJ73AhRjvKpvD+ze7fbbFC03Pczo8cGrxIPMz77Z+AA9QwdsU6xH&#10;vURLYhHPvYcrE5vSvunFnJERxwDezsjzJCR7QXnyxPjI33l+fG6f2Ku+sA/y/NAnYzZjZuSTNhgr&#10;dE871AvSTHfjOcs093scllXzK32kZdbP4dtSR/ys8bp12W1mLGiZcsC63W6/OYemF7MZ09gGJ2+M&#10;CxmXE2rQq4epMzHB+JyIyFg4Ez1OBvG/saxtMLJk/G99tCz4+7QTtu2mj/9O3NOTvV776Ih/W/8z&#10;wZHPY0NtA20Hkwf5u0qv/cyGe0JsQ5OGkkH3DHJvxTcBAoQzwHTywsCcz9Lw0JfngJDmZeOfAN5G&#10;K4GDCWuH4TkzPv732DPYtlByeZU2GZYVLABl6MBhOlYa329w7oAcnvjQnjQs0DNlxXNJmejd80vJ&#10;oARe5iX8sYNi/O4n2/M8rcyWY5dGV+2zf8hJGgvLbc7FjoQxIQM4XdOLsVSN9zLjXNALl+ZTGmbd&#10;Sjp4XAl2kl6UuXL4Va4MAlZZjeQ5B6xV1VanMuhAVgFMOHSAKDR/eXmph4eHur+/b6fyk7WF78fH&#10;x+0wQ16piBMiqQKfV6tVLRaL0VYj+DEMQ5szWWHGCGi2vSLoIhD0KrrnaRBtm+hgHvpSBWCQRkBD&#10;wgm75lVnVhNZweZ79MOyTqAPvyaTSUtKMHZWwxkP/TNn5MOHF/ogT9tq6yp8zmDbyS+vqPMGBjtu&#10;ZN18dXKTYHS3e0u2uAIpHbwTjCTKGB9jhZ5UwrjSxzaW4B4Zol0qAbyyS7LMZ1oMw/h8Bu+Dhw8J&#10;QD9//tzGPJvNRskythmhh7xBg7nBO0rjebvGwcFBXV5e1s3NTZMDqm+QDb99YLfbtUSHA1wnFNHz&#10;92yPq4168nN0dNQqYJwQ8BYt2zZ4dHZ2NvJxeaVtZsyWDcuMbTg6y1anqmqv8PRWCNsi5ur+e3iB&#10;C3+VttN2ywn5Xrtuy3Sy70OWn56e6u7urj5//lyr1aru7+/bPOEvyRX8FrrYw2/mo20VMgttT09P&#10;25uS2P5Fwuv8/Lwlfm9vb+v19e2Vv0dHR/X3f//332AlL/qYJth0jw3dNpbNlT63k3/bZzrw6AVz&#10;ibkSKydG8P/Zl/mXCxrmgf2RsQW8sx910tD0w35ajq0DfM6Y+cGm0pb9IzQwtuUZz9U+OvGqdct2&#10;hfZNK8cQ/unpl+mf8pJ6aVpnbODP/Xfy1XNO/c+EmYNe86mHxRlnJnr8nWW1hz/zcjv06fggZbEX&#10;Gzip422qOe8cXy+2yAVTY3Pzmc+wU6aZ5YSL8XCvEzX/f5f11Adsp503LXsxmv1kyl7aFo/ZtHov&#10;nvd96VfcFxghE36eR/IuZdu29Jf0IeOl7XZbBwADP5gCZ8ORAX/PeFgozHwrtJWl50xteC2sNhp8&#10;50m6f8bmjGEPaKTTTuHtKT3jS8OWDLeToE0HKmZcj6nQnu8zW5wCbV7Qrp120tnCkIbbcwf4J1/T&#10;aeSYk4YpE6Y/jsK0Sx6l3Jgn5j+yYRn5JeCQc/B9VsBUxl7/2UcaQq822ZFadtJA7na7Ual473Ag&#10;AqwEDLvdvlQyD8Xc7XatlLy3Lx9w4uAAoMcJvgSM5hmOwIEHMuiVN0rxGS9JCiobKHG3jrgyhK0a&#10;vmzHfPaDy1QJOEk+nJyctH74Dnnkfk5+h1+uDuC+1KOevXES0c5ru922RAhtO4CnDcrkCf4eHx9b&#10;cOzAGPnIAKpqf+CZ5QA54YwHVtK97cSy67MMCF4sk9irrFZKXV+tVi2QvL+/b8EHdCEgGoah8dCH&#10;W1G1AL2Zg1erDJChKzbNgQsXcuF5sB2ExAL38GYL6MmZCo+Pj01fmb/PTWF+6BHzX6/X7Y0vaZNf&#10;X9/22k+n0/YmDebOvKiGILGQdp/Pjo6O6uHhoW5ublpyiuSIS1Cx+w76bWtdEXB1dTUCgQYf/oyf&#10;DAAT8CM/6ZdsN7ElmVSmD69QZ5sGWMMwNP0g8YsNQT+ZLzrh1X6vbtrnpG/w+G0bbHsz2MjAh7lk&#10;+76317btFD9fv36tu7u7+vnnn5vd9YohyUsSkNgA/JDtravusCtu69OnTzWbzerv/u7vRofvcgYJ&#10;unhyctIqJe7u7urp6akuLi7qxx9//CbwSEzD5042mj+Mu4c38u9egJx4lO/ct3FV73lkwH7BfcNP&#10;Y24ur8j7cvCKPfB4zQdkA/6k3ngcGfglFk8M0wuakz70Y5k2js85Mx/68bNO/u9244P3jbvsd/hJ&#10;fmVcQB+s6uNXwNWpd5Yp2sjqit6Br37WMQ3P2J+nvCftTWdokPbTWOU92XUyiblk4iCvpAf/Q6vE&#10;haZz0tEyYllyUqLHq2wz9Yvf1jPfm/N6b57ZjjGaeeT/c85c1iX4aNk1LdJHMu/34rGeb/CYTese&#10;fx1vpjwkfW3v0r7m+LHLzPf19fUtIeFJpPAb2GXQZ6VyaYxXFq0UBwcH37y32u36JwMIK6mrGKr2&#10;q9lpfGyE8r4UZsYIcWywTNAEClYYfntFjvH7Hn+XjtDtmHG9zHKCGj6zofR8nZTwHL1C5KA0BdIr&#10;r76nV2Ll55mD6ZEGls98RoFpYh6ZHxi7FPwEeFm547YtI72SJIJ8y1YmZmyQMLp8Z+ea1Se/BDA9&#10;bgeOrgLwRbDv9mnD4HoymbRgqaraCm9V/93qfhMF3zsYz6DThpFggJVkzkmgPVZCfWCes8zMqapa&#10;csKAg7cb2Jj7rQSMdbfbtc8Noq1vVTXahgKI3e325fUO0NFF+icxY7onv60H8MOOAFpRUs+Y7NBY&#10;xSaZs16vq6pqs9nUr3/962+qN6bT6ShpY1vA/5wfwKolZw0wFmjIOQ7oq0vcmQuybB3lN/ZlGIbR&#10;e9PX63U7CJKy8dls1qo0qvZnqNimJYhh5ZdKHie1vQUmnWhWsWAL+R7eW08nk/2bVpDfl5eX9vrE&#10;xWLR2uS1paYrq+tUprB//uHhoR4eHposMHYfAuizSHL7E0mp5XLZKmiqqiWVqDi6ubmpn3/+uc7P&#10;z0eJQ3QV/U0ePz4+NjuHLsxms5rP53Vzc/NN2bFtdC8gst3BBhj4+17rtdvnvsfHx1FSwRUbBunW&#10;OZfqU2XEmLEF2Befd+IkLnpmG47M254jTz3fzXz8mTGX2zMtjI16ID3/dsCOXDw9PdWnT59GSUXr&#10;ATLh7ZDMAX1y5UHqPrygAo4KG8b19evXVp2HDaKyi/6Pjo7qy5cvdXZ2NnrVayY/HIA7KcG9/HZC&#10;NWnDuIy9aN/YOAMmqkGQYWPI9BHJH2MBy4eDOOQNnWTMfsYJWi6fe2LeV+3PgzANbPtSVnjGfqwn&#10;i/zkd79Ec8tw6oKrchzkG7sZ/2Yb9Gt75rFiC4xDE6saLxhz2/563vDWNiWxr4N/89P0cTLBFX2Z&#10;MMtK0F4yIjGvx+q2eraL+zOxlLKYsY77z+99n/mdWMKL4XzuwN0LEP7b/t73Tybj1/IyTuvee1Ux&#10;lp1e7Og2/GxPDxiHaWBbz+eek9usqhHuzO8cU7iaDJlzgjMPbvYYE6f25Dy3zHhOfO7YE9rR/oGD&#10;lWQaDPJBYN67aeYzMRtsFNwG4z2ja5CQTO5l83AoVga3awYYbHJAnInlPjLracbm/kUbsjQ+TuKk&#10;U/LnHlvuxU9HhuBl9jCzyRZ8j409mLTtw2Sgh2lj2npcCZDcL20gfOZZKrMF1Qpgg5KJGBtIt5PK&#10;yPf+33TlGQCn+eZxmj/wiAuZ95ige54Yj9z0nLtBDDJIW72xs1LNnvQEANZJ6NAD471kSFW1ZGCu&#10;7qPfzA8Zgs+83pMghiCKgJrnCMA8JyfNWIXm8r48JxOcFBmGfZk3WzDYr3h2dlZV4xLedGbDMHyz&#10;8n1yctKC0NymQdBXNX4dMeAOII2+8TfygnwkIHESg9VqAxHaA9gTdFPyjI1mLqapgWw6POwpb9Lo&#10;6Q1jcwDAs77fBww6oe3tEOgP5w3c3d01/cuk2snJSWubYJPxWF98YBYX5x/wdgrK0ZFlVzAg9/CC&#10;BAtl+tCfREQmbOxLHx8fa7lcNh1aLBb14cOHurq6arpzfn5eFxcX9fDwUF++fGmya51FVmyL0CH0&#10;geodB42McblcNnlF/hnrYrFoSRzGx/kryEL6eWwwlR7YoJ9++qk+fPjQaIeswXsWF1ytiO75TSQE&#10;rxwuit1xIOlAFDmCj7vdbvT2F/gPX9jqZb2zzGATCIItY9hckmSMmTmRcLL/STvD5wnM0n7wLPxl&#10;fgmgmb8DHcuPfW8GKsMwtMT08fFx3d/fjyoUkH3mTZIUHnExXsZuGiKzPHtzc1OTyaS9Itpzxg/S&#10;NsklthVxQOuPP/5YJycnzZ4y6fZpagAAIABJREFUT+w/vhR9xF56XK5QI1EJL7A/3utuG+egw/7e&#10;NhD6++rxhM+hQyZEcsXdAaari5yEoW1jmF6A4fY8F7e13W7b25PQE4JD6GDMbznb7XYjOTH2Y26m&#10;h7G/sTFzcnLUuC8DYtsW0xw7w7idiGTezBEbYVo6RjCO7F2JUXsxQibysMuWU8dASUPHH8bKpi/3&#10;8KyrSbgH3wy/vBCTCTfsumM3Y0t+eyGAcfm8KMdU+BufMZQ6Y3nif3wxfeK7cyzMEx3rxU+Mx1V2&#10;qctOmkNn/0BfJ7PSfuS4uOCD8QeXn7XfczvwynLnZ5APJ+P4cXLy8PCwJYqNZRlHJl7goefj/vif&#10;GBZcZbpiT6pqv2XDjPf/ZkwGa8kMD8KKYqYYWCXgzYnaYNgwGUBYEZMg9Amz6DcTCzYWaVx77dhA&#10;GCR4zBkA2qAxX48Vp57KncLIs/4uKyJsQJMWmU1O5bBD6Sml28vLAtsT3HTQ7tMOiM9s1HqVGzlv&#10;y5F5aYOWimNnbDqbNtYD09D04D4blJQh/3bwYoBpZwpN6YtD43JcBga9VRscDAaPy3uBfV6E23Eb&#10;fqOBgwLadABatQ/ic4XfwTcrtoBCAhyv8MNrJ+w8Lrdlgw19CK7Yq+xtCYB9xkjp+mw2a8GL5ZRA&#10;xRUSnpvnCg2c2aZfQLEThFl66iQxlSUkH/I1jn4TBnQEVNgxGkhaJ/j+5OSkDg8P26s9vT3HOsBl&#10;ObeuJ3ACmFj/cHbcR0Iht8IwB5yZ5dQ/2HbbCAdGbHGoGp8QDV+ozDCdsM0GoK482W637dBQ9NpJ&#10;b/SKIOznn3+uyWRSV1dXLUnCeNgOwdkQ6IpXJdnSBLDyq24JlJnPcrms09PTtkWDZMTT01OdnJy0&#10;t9Iwds5imUwmdXl5WU9PT/Xdd9+1cysMUuDl0dFRXV9fj3QFf+wEA7qw3W7bfNJWwYsMuC1vtrWW&#10;L/jEXLjgB/JBZZbtRi8xgQxhPzIh4S1Dad99pX/oJZl7eOo9DIDd4DKt6MNJaviR7aMb2+227u7u&#10;6suXL41OzBl5cYWI50L/7juxoGlqO4hc2C4gDySSsZM+s4iEKbbCfpDESlWNfJUxVybZfQ4OMsm9&#10;1nl0yniOPozrzPdcJczFi8RSxqaWCdPcOClxcFYm8zm0YR5eCPH4sh94xtyzTeN0082Jhd48Hfxb&#10;jrjPOAJ+OWbwvOkv52Ic5WDeWAl/nRUr9jfwxMki67ETOPY/1l3TjbkwLtOoF8Ta39Be2hDToodv&#10;GZf1pKfLTmblWLgyZrD/N6+NCXyv+Zi0RDZtuzw2L/I6MeSYzfqT4/F4rSO+zwl15pk2Djp4bu6b&#10;sZvG3GM5yHEaz2eiyXKd7f0S77N/y7hpbH6Z7uad5Z/vsA3YevM19TQTkKYn/RzYqaazT8VIAnjw&#10;bjwH7QDLoLtHWAtdBrAYBTOu5xA8/gzWPB8DKzt9O7p04iQ2TCcH924jaZWM9zzNbPfVE17zwwaa&#10;sbg/G0uvBua80sB5XJ5HGqiciwU4lZl2e7/9dxpf+OH5mf52lr56Wy08Z9rNpFzO0ytACfzecwDQ&#10;xrw1DS37ppGNZ8qwnXjSiJUlvyYwHZ7BCfP3Ngpky4ECiRACd88XUOmgGrlzMsJAyTLsAy2r9gkM&#10;SsF96CJjyUDSusjlBCGAlIqLs7OztvpqZ0dFCFUR8/m8vYLSCSvadP/paExv3+9Kj+S3x++Aw6sL&#10;HFR4f3/fXrOIfhCMcgilz85IW9EDBfCIQO3s7Gw0d9uCtF2WUQfR6Kbn5jeveEUUWhKIsD2HH8uE&#10;9Sa3E6X++m0HBjUGoQa+6FiuTpEIWq/XTa6Zt5OL/D2fz+vDhw+j8wuen5/r4eGhNptNkzOSMufn&#10;5/X09FRfvnypk5OTenx8bKvTuRr5+PjYKkt4WwpbJgDPq9WqHh4eWmUHMoJsTiaT0YnnJNKGYWgJ&#10;vMvLyzZnyujxbU7K8gYRZCnL0r3qZ/mH79DatsegkXEZmFnfbMdtk9P22hfab/WwDP1565a3qOQ+&#10;cLfV821pE/g/dT8xlMfGmAyUTY8MZnIF3bTluaenp1osFvXly5dvcA7Pkehh60sCccuU558Bp8vJ&#10;qVRC3riP1fjLy8sW6JK42Gw2dXBwUPf39/X58+eqqtF2EvMCejhAtL5aHtH9qnHgyz3Mk/+9cp+r&#10;rdhY88r8drACjWyLLcOWVQP+DBatIw5o+Mzf7Xa7Rm/bbehl3Oq5Iys8/x7WyeRh0t7tecWZ37an&#10;zNX42tg8rwx4rRP8j61H9pzE7yVd7Nc8T7dpOjnh5bEbHxvz2d4Yy/fwuW2p5Qp5wKd63sb6ie16&#10;9ijnZj7aZvbkLp+x/Tf9e/flnG0XbSdTpnp0Mk0zhkmZt464XfM//UkvIWQsmDbcdjFpnzrEdkru&#10;cTKZPnoJ5tT1nLt5x3wcBzA2y7l9iWWD73sy1LsS63q8yf8DgoA0YjzsFU8DIw/OTEmi+GJSCSxs&#10;ZHvt9gwan/v/3mdWRhtLO+xeJsvEyn55ns96JSsGSSgl/+fcPM7evHuGyUqRTsBAvqp/0JI/pw0+&#10;t9BbqDP4SsNlR2rDYbnqOVLTzBf3WgFTrvKzdFQJNH/pMgBhPlX7qhf3B9jy/KAbK5hVNXL+loOe&#10;w0A30jGaP64SsONmtd2l0T4MkGdcqs58CdgAiQAPZ6szCcLYnEjzSiI0Mig1+EwDDb1yqwd0chm3&#10;DT8BH/PwXuUcJ/0SxAEAXCVCEEIyoqpa1ct0Oh3Rxwkq5k4wZnlxYEsg6LJiz41KBGf/Cbo58NBv&#10;DSFQoqKDlWo7sR4oSWDjJIKBEboFTdNZp/M3TR08OWHG/6ank6Vc1hP7BttU6Md5GiQsnLijLdte&#10;vvNqI0mQXNk1LeFprrwj/7R7c3PTqnLW63U9Pj62RMtkMmlv0rD+QS/P1fwjAbjZbEbbU1arVWvX&#10;oIm3fLD1Ar0ahqGdaYG88zYRaH14eNhK5Y+Pj9u5EbbryDnjpxoogRkymgeRJgCGlwZfbsu4wSCJ&#10;6/n5uU5PT5tMp80ioWC6Mgf0wgeDkohlrvxOmXR/PWDLmNPf+bfnlz4zcRn9+o1blnUnHnp2wIEJ&#10;es05PgT9PZ+KjzBvoR33OSCz/XYAmPx1cuD+/r5th7HvYsyPj4/1+fPnenh4qO12f96QtxKjCxnw&#10;Yp+dtDd9zTfbdycWTMMeQLd82n7AI69Cm3Z5Xw+reB626caGbiuTUrSRFQHcb/vqPknaOJkLTZxQ&#10;ti6nT8hEkHEz/qJqjwO8fQE+OqFPPxkzGC9nPOJ+e4tzpq3lAtrl576SB8isMYLHwL2eg2XLWNvV&#10;J6nX2b99gO9nDiT3bMeM79y+ZSMv2xRXOfbwdm/BMGMt2y4n37jge8qmaU27aSdtq7xg27tsgz3W&#10;jDvyM9rrJXt6smIemk/Gi9kHstmLoXq6bPrYZvGZFwitU+aLn4cv9tOTyX4LBvfAp7Rt5lXOEz90&#10;4GCPRq1EmdFiIDgBLjqy8+K3O0apMwmSzDDzTLQU+mS4g5x0IhaEBHzOlPKcy7RsGC0oNk4Ar94c&#10;bAhtVGkvDZqNGGOxs8zkisfFZ/DPApnGxpcBEO05GeE91A6abAw9nxyPja/pwjMGhwYZaZiYV1Ys&#10;pKH2+OCxFRkaEZAayO12+9VieIUy0lfqhuXNwCz5aGDh519fX78BC6kjGWC5lDrllvtox0aH5wBw&#10;BogGcl6Fd6KLsZhn0DhL7hmHT1U/Ojpq4NCvoONsBniPXiKTXlkjaWB5s044mOEeDqWEPj6s0Hve&#10;vTeZ/tGlDESdhOEzaJZBCkElbXnVfLfb1cXFxeiARJJbr69vWw5Wq1Wjl0+/d3WE6WW7h4zztwMa&#10;SvipmLGdNn+hme1nAmn/ZuXcAbx5aptqmZ1MJqPzFBwkQDvzxEFL6q1tR9LFMsyZAe7LvodEFomV&#10;fO0lwHo+nzd5Ojk5qbu7u7q7uxtVKcADaPL8/FzL5bLxBX3xvLi815ZV5OVy2baKUN0yn8/r4eGh&#10;BeGz2azp2Xa7ba/PpaJiMpnUd999NwrqbcehC28bodydMxuYX4J5V+yYnhl02P4wRuu1A5geQPTe&#10;Z9scH1TpeaRtSDDrShkn1/LH/iG3DNn+MlevdNOGx27QnBhjGPZninj7nfXRC0j2VdYl67/v4dBa&#10;n3FD+5kEgV/MzzRxdYl5VlUj+2ndRbYziW16YvtfX/evKba+w2vrh/0dOm3e5jwtb4zB9zB/9Mo4&#10;LgNLf+f/e9UTmQhKrGr85IRLrpjmBR7I4CzvTRyRwU4PO0Fby2pvnvzYpibdLJ+ZYINnSTd0M+eT&#10;dHRChvYzCcJ4MzDnM+jtRJXjgx5ue29OSV/jG5I8XpSgbeaalRSevxMSzCX5bLr35NtzSlzP/CwL&#10;Sce8j8/QR34sA9aRnv+xba+qEfbEFnmbf/otxmi/4ctj8Lgdv1om0jZbbswH5mG+9PSB8b1XJZMy&#10;TR9uq3efedTrn0VA09i8sWzy2/phGcpqi949fNaTuYMknpnrz3BgBDbcZ+dqEJ4ENcjDiBggW/hS&#10;UM0A/k7h97MmxnuCxxgSgHi/ZAJeJwU8viwjswDwedI5lSKBkhUBoXBQmc+lEmeGzPPw6p8Vvpcl&#10;M1ABOOeqUbZjflmZoEvysqq+cSoJJuB3rj4n7WxMmI8BCr/NHzuhTHJk1UcvQWWe+C0AGRS7Gok+&#10;PEcAJnSnDB2d8SGuprOzkXbY1gucuUEWY+dzzxFeZwWCHbFBMONwOSey57l6pRU6Mu+np6e6vLxs&#10;ZdHuh/EvFovabDZttdlZW+wRlRIYTpftE1QSJBmMu3Q8A+3Hx8eWNDAgQSYN+IZhaPT0fnloz9ie&#10;n59rvV7Xcrlsr+78+vVrzWazdhYAWzMeHx9bFQC0OT09rfl83s578CqheWx76C0UnrcD6nSU1j1s&#10;kNtAjmw/bKtMY/uMvAy8kDcCo9R5X6Y9rwzd7XZN35BR2xj7N79Rwvpuv0diyNt4qKhhTARLJJUe&#10;Hx+/0SEu0wn+3t/ftzd0JHgzKCIJ4aD/5eWlNptNOwuA81K4hwM0XQVEIotk1HT69ipRbAmraciy&#10;ffV0+naQJhVX3O83dqBDXlFF3khq+a07yCdbUqxb0Ap9zyAMnUYeGCNyROLTNr2ntzzvw3LdZk/m&#10;zBv7T8urMUXe42DF39v+wEfjA/eRfsFj83c8axuJHeJQSyc0kBV0xAlK+6ykBfc5ATCbzZpsWCZo&#10;i61O6J63/qBv2D/GxCFs19fXdX19PcKZtkHIFnqV+Mg0TNxlW5iJcmM7+z3LjvGgP7d89D7rfZ5Y&#10;xGN7Dxcb9yU+oA/wBvqB3htb2D/6gEgwFr7F8mbMbD1xIsHJPicw0N3ZbDbCdDmfjEFSF1Kn3K/t&#10;sFfHexgrMXvSOfGz27HMOb7JWAE9IDHI5xljuNKIOXosSXPrNDJtXd3tdqNzxNLGGFMknq7aJ2l6&#10;MYHHCoZI2mXMYv+cMsEFv6yvbt/ynzFm7/IcUy+NY4x9Usbp33FF8sTjSzlhMcLYyxjLfHGiyFfa&#10;D/sXy5/tn7fTpa+wLru6zHYT7OjnTHfrZOqW6dMSEgi8Xw1kpifIdId2lulUIWoae/8NE/M5Cx/t&#10;56q3J1e1B1F5D+3Zafq3mWXme0XO44ZRZkQKW87Tn+U9/O8A1oJjuqSgWEFsGG28bVRzjOaJAy07&#10;cpy520kHYiNiQUuaWojdP+PEySBjvax91fjEduaSwM1G27Lhy0EzMu/+0gDZ8ZlO0Mpy66AhFd2/&#10;uc9OAbpDI8C/DbovOwTLr+nZ0y1WfA1GMT6AVu+j9mF8ABE7+nR4BjxeBeW3T05OkMAzBs/QiODK&#10;FQ+2BQRpZH/Pzs5GBhKa2nBOp9PRtg+AGQdJ0kcaYGju1VjLB3NwALrZbOrh4aHu7++bPvi+qrdX&#10;eRKkfv36tVV4kIRgqwa0p+TRuktg2gPPu92uJYDS5iDjKYPprOwTrAvWEb5DNpAp/nci0AGH+0s/&#10;ghwzbuYKoKNiJMvs0xk6uPKKOJ/DA1d3GHhAd3zn+fl5kyXmw5tedrvdN6vAyNb9/X1LTjGfYRi+&#10;OVjQiRqvutMeoIZkFuNyMgBZ4ywKrxY+Pj62vuABushnyPD5+XlNp9O6uLgYyaHtjnUSGbBPdtLI&#10;NsH3WNa8Epa2EPpwr0EhnzlxwRjtY00PeJZ+n9/+3H4qgZ39ZX5vYOhnEsjyd24R9bOmuX8SN0HH&#10;h4eHWi6XtVqtRp/7lbycEQLtjAe8Om76VVVLyA3DW3UOFU+8AQgfgG8YhmFUScP3JJSqqu7v72sy&#10;eTt0eLlctko7Pks+JC1yG2PiBfuFlAl+sAH0Zez3S9g1cV3yOmlp+fZ8MjhOHOIr5db+L3XH2Mqf&#10;uR1jld74Ld+pOymz0Cl9aNILmbSMp3wbvyV94Y0rSswfxmvcZ510bGId6emn+eR4xnEH7Sc+tj23&#10;37W/YO4eawZ7fGZepfx5brZnpge/TdcM/tNOZdVIylbawsTR0DZtY+IpJy88TvONZ8yb/DvtMPx1&#10;G+4zdcYyC18zzkzMaXr0Luu8+We9S/l1bOL/k5c5dveTz6dOVe3P5evps/lnfpvujtmq9otdyMNB&#10;b2D+zAFV1TibOQzj1yJ6gMl8hCxfd5dCkcLvvpxhsyBbsHuZTNoieEnQYANlAjHuXhBow+OsYAb9&#10;eaURdXt2kFXflpftdrtvlNhj5coAwb/fM/ier+meBtmZsTSmmVDKe9LIpwHzXkFkyysd/PC/gzDL&#10;G3zwflfaY0426l75s6FkTsgsyuh7LQteITA9MtllOfAqBP/b2BDkWu9M0zRODiyRZQOGlANKz/3K&#10;ToKP9XrdgnOAKIdDOnh2EGw6J3AD5DrwcPULumnecT/j5B7sAFULrNZ6OwR9sn9/Pp+Pyt0p9+2V&#10;9VrnWeWmTa+885wrQwgQvRqBzK/X6zY/kgzQm+qRxWJRf/3rX0dnTfD60mHYg3vekkBpvwM5xmGe&#10;+owDOwi2atgODsPQqqIsz2zBSFvWA4WmKfKQdLQ96iUNeM4yk4AU+aKygEoSbLPnzN+2o8ihq5Go&#10;GnJ1GKvFaSPdZlW1AyB9SCtyRUA0ne7PrCDpwbYLzhPBziVQ4y0ofEYCgcTSycnJqCwenuH/mJuT&#10;Lq5OgW9sZcrKA2iwWq3alqdf/epXjQ9OClhPmAc6Cv94JaSTUraP9O1A1fRGBkgopXwwFvgAKJpM&#10;Jo1mtsuW7bS16bvR9bwsm2mnjbGQD7dlX8w96FTSxAAQuuf99n/Wzaenp7q/v6/FYtFsqw+uJEF2&#10;enpav/3tb+vy8rLZT1e5eJuUx4JfQWZJRPBKUd4UhO8j4e5KQuwHur1erxtt1+t1rdfrqtpvt7u+&#10;vm6yYTCccgkdvDKI/KYMQlNwQCYDzT/0zLJqXJ0BGbRG/qu+Xbn389idXmDjkvbEUjyfQZ3xfeLv&#10;Hq7PigzaTmyTQRkXfOV598/c4B19WQ8yqHMgxfjp03bAmNlBkXlBksztGJc7Cd2LX+Chk5zwFrrY&#10;Nthfej7ckwFoVnTZZtseJIYxjezfenTJJIXH1psDV8ql6We5Mya2bctFULeTcQWYOPE19O7ZbvM7&#10;K5tT7o2P0v5nzMMPdIO2llHLoOnVSxaZfzn2jLFy3O4v+ZV8fC+GyAQV48q42DY/7YHtbQ8Tehym&#10;xzD8X4WEG8msjn8zMBvMFDqvOFrIctW5RzALai+7ZEPmSThoNvHskJKJVqAeWKjaOzkrsYnsOeTK&#10;h8eU/Xj+noMNvOfDD++S53JAbiXlYtxeYTDI9QqelSJpnc7ARtI0yDLX5IH5bGE2v5xwoA+vYDmZ&#10;wH2uHEgDk0bTr+WEt737bawMPgC9OX8DfBsU5mp6OkCxU/G8zLtUeg6Zc6BkI5gyyqqxAYsTAgRB&#10;3pZD+15dp7wbOWMbwdevX+vk5KQuLi5qMtmfGwB9KL8mWGYFGJr6sDtW7XKl38aYPfqu2LA+2pgT&#10;UC6Xy7Za7ioGJ2ZcwQG/vKeTZwmgLK8Aefr12P0/dFuv1y3Z4NJnEizr9bodMui3I7Dqz+shs0/z&#10;xokdPuMZ7h2G/T577uM5+jQ9e7rpz62fPGewbdvBmEl2rdfrkSP3ipvl2RU5r6+vdX9/X7e3t6NK&#10;G7/O7+TkZGTDGa/5Cy8YsxNKVdUqHCaTSbOlPM/2H5J6BEkGGczl4OCgLi4uWlDm5J23QPhVnU9P&#10;T+1VoMz/4uKijo+P6+TkpCU0mDdy7tfgnp+f13w+bzYQG8bBldDUvuDh4aHReT6fj4I8dI9Twf/0&#10;pz/V999/X1dXVy1x5YQeW5C4HGBBa8sGVU/2v17MoHSf+xwU7Xbj7TrQxYAfu5or4ZZN+xR/hp9L&#10;+2T/YVCNnCaOgA5Odk2nb9tm/NpKxs1v2jMN6dtzNNZgrmzJ2Ww2tVgs6uHhoRaLRXuGN7xgF5bL&#10;ZS0Wi/r+++/bdgp4iz3yWOh/vV43PjE2bD3jzbLzzWYzqgDAluFjrPf0cXt723zcYrGo3/72ty05&#10;Zizj5JMxiW2WE5nYCeMv2w4DamQxsarBvZM1tAddnCDjPJYMqpBRV3ma370Vecs57fTwIzLoajTr&#10;agZG5oH9gF/J7OSng3IuH75t32h6OdAzPkNfLFf0QQwC/WwDSNxbZzw/7H4Gd64eMzZ+L9mCT3eM&#10;0Vv1z4Uv+1BjFO7lOWPkTHbYZnpBjrk4mW65MEbP4NoY1/4/4ylo5PgCWhi/OeieTqfNN9i3eH6W&#10;aWNc8zDjLfdnHTIfLCO24dAzExPgw4zh3C//0wbyafuRz/sCKxgb+BnTIL/3b4/fviZjlKr9mVTM&#10;w/7YdEQX7MugjxcgLI+u+mIO4CAnLar+D897chbK/DsvK6KJyeUJQ0QTxkQ2gRwcegxpoCxkTJpx&#10;WcksGHznDDb92KF6Dj3B9BiZD/dZ2BwY9uiV9LRztKL3lCZXgegrA4QeQAGc2Pl4jKlEqWg2xJ6X&#10;aWxBA2SwLy5XlLKtfD7nkPc5aeFDt7I8qGqvfJaNnpy5jTRUNkpcNgTJS8v9MOwztL6fsaacJK0B&#10;JS7rt94AZKENeu3KIDtBz71qfGCNwc7R0VGdn5+34BjwRhA2mUxqsVi0oMeBvleancgAlAAUCb6q&#10;arRXzauIABiCaHSZedpoJ5jDkFr2GRuVHrYl0A+aZhWEV/9ZoQeEpT2Dph4Lq36sRJPUoHy/qlqp&#10;NK91vL6+rvPz85rNZi0QtkwSiPI2hnQIVHN4tcWraE7C9pxm2sSU43T6PssAsO3VVQAk5dwkZ5zg&#10;o7IGnqHDT09P7a0jJLlIUF1dXbXtLdhP6xgyY59F/1U1slHYFj9vHwOwIvFL9Qug0GD8/Py8nZPi&#10;Sorj4+OWNHh4eKjVatXkC15SOTGdTltSYzab1eHhYdPDo6OjOj4+rvl8Xv/v//2/WiwWtVqt6vz8&#10;vCUebI9t95+fnxsfoAVz43PsDrSFD8Mw1GazafqPnO12u/bWBPQpk4G06QS5AxvbeC+IoKNcJEmw&#10;CZlssO77e8uw28P+ZIBiG5N4xQEYcuNglHtsQxLcoTfM3/Y/g4n0Fw6oPXafY/L8/Fyr1ap+/vnn&#10;+vjx4+gsFGwc47q4uBjJWyYaTZsMUHhzx263T0rTzuvra/Ml6Nzx8fGoOsh6YyCOLjLW5XJZVfsD&#10;ig8ODurDhw/tfuyCX4Vs+dntdqNXUEMLB/O0k77F9r9qXOWXGCMxqTGD6c9n/u3+Lc+W2wzcPX/T&#10;0Pe7D2NBP+f+bf+TvpZJJ9gIPEgoOemb2Dj7mE77r+PMZxwX2EYknV0lmvg59TDxu/tg/uixbYMD&#10;+l6cAC9SHuC9MQi21GdH8Wz6FvownYyjbVuNT6wHmWSy7KZcuF3LZ+Iu2qja+1VonXbM47ctdh+9&#10;WMW41WPJK3XE2CzjU/M740Xj4+SB+eq4MhMqpp/xqMeeuNaxmmUVWbG85+UYPGlqHvd8oMdpv8b9&#10;6Qu5P/2X9Sj59fr6WgdmSE4urzQCeZmgKaz5dxLEbbwHhN2+J5RlwQ6ocM7O3NiYwPBMSHj8Bqfv&#10;AREz9L35V30b1FuAJpNJAwe9vgBtVsoUAis487MRzXYZkx2vaWRlSSPqLKXBVE8+EDgHdWnoLH8p&#10;A6nA5nHywnPgM8ZqYJxG03MyPdx30inpbpmxg6oaG2MbfRsb8y/nmACDsaXzSvkz77w615MhAymA&#10;38nJSc3n87q6uhoFEQ4uuJ95Tqf7sxg8Hla7SE7QHsF51b4knGoWkg+WHb8tw8Ds4OCgAV0nHu3Y&#10;CUbsUHBoTjTYiWYVh4MJJ+24N/nkZAd09UoOGWPKmKuqbdOYzWb14cOH+vDhQzu/A3Bi4GQHQbKI&#10;JEAmIRy0MCevAGVVA5cBZ9o2ZIB2DApJSDAOAi7Tx+CVYMbOzgGmE11ufzqdtkNBvUrvsxDgU4JP&#10;2wQug2t4ZMfO51X7gJjx27dAB4ImAnwfMkmyYrFYvDtW5I7gfzrdv56yqlqFxDAMrVKCt2YcHR01&#10;ubAtIIFSVaOqG+SVPqAHgT1jZCsXY8A+IDcEaSlXBicGqCln9hVOvBkYWZ75zgkHdAS5Mwawrr+H&#10;BQzGEhD2ZKjnk3rt2/7azjsw7QFXy6f7yMom92kQPQxvgfzHjx/bGTYkEaDbdDqtH374odkh4y34&#10;6PE7mLGv3Ww29ec//7leXl7qX//1XxtvsPNO0MMrz9f8SrBOVdV2u20HXJLsRu5M25Sr9J+JT/xd&#10;8oP/HSjYhvUCfs/LAUQGWMYj9G+85UDIK/iZzLPsJ6bP4MR2O7HGe5jHuIE2jB0Tz1s/MiGYAZPx&#10;hG2GadZLnGfgTyLW+oX9s+6CN9Kv9uZhWqSOYqeMP34JH6cdME3QN/OD8WUi121ZXi2b/O97mSu2&#10;3G/R8pWr5uaH70lM6FX5vJhfJlChYW+cOS7rWiZkbAdTfmyjejKac83kSfadY7Jc0A+YJuXI/s28&#10;TJ3Muae8WM5SnoZhGPmZLkVrAAAgAElEQVTljHveez59memQvtF0sn1zHEN/aVO22+3blg0ru5nn&#10;BqzgSTh3mHuwEmB4gLm/DmXJz8x4AxgnJfI+COSfJG466QzkesxmLklQl7Ek8bk/M029PrJ6wLzY&#10;7fbvercSwPx0ojnmNLYpMJmN632W80nae4585kqZ7Nv0SCOdv204bYShhx1ayq0VuucUoIMD1jRy&#10;nkMaT4+tpxdpxBLgpCFNefc5EgTk8MfzN2DEGdvopvPwOD2eqmort7PZrK6urtoJ+sgafH15eWn3&#10;9GSMuRIMsZqL0+Z/6E55NasC0MznP6TMQDfr+enpabMxDhzp17y1LfHYCcawTd7C4cSSHU/qIYkG&#10;P0Plg2WCgJG58haNi4uLuri4aGdHGDRbzkm6ZLWb5+tS9pRdJ01cWZG227qTuv+e00m7AG2z6sC8&#10;xXb47AuSArbBrIqyJ/7i4qLxnLEamHksrtTwdi6eYzwOeHmGZN3BwUELgtjCYNpaz3hjB5UMbMM7&#10;PDysk5OTury8rA8fPrStH8MwtCoIniWhx/7/3W43OgeEsm4uVzUhf65IWi6XdXh4WBcXF+2QS7Zv&#10;QSfbDfOnqhodCAiRZbazuMzcMmEQ5oCBC1qzSuqzI/ydP0s/7jGT1PT3vb9zFdWy4ORj4iOCBO5D&#10;B7iQXc/ViRNXL9G+7ZL9SY476epn7JOoPqJyiANVXcVkneWNMSRzsftORvT8KjaGxPKXL1/q8fGx&#10;/vEf/3G0zQ7aQRfb9cQyTqYbmxhfLBaLqnrb/nF9fV2Xl5etQgfb6nNDmOvx8XHbIsJnPRzFlZiR&#10;+eZqvnllG2kap4yl3Dp4gv69pBY26T35yEAo/7bM0I6T84nnGZ8DzsQhxjDYybSnzMFyZNlIXnkc&#10;XOl30z+Zltzvxb0ca+LPrOrK8dB+6kHPd6YcWVbMb8cU3Gs8noFw9u/FmAz4LT857/TDlrNMAL0X&#10;y/R4io81vcArJCgtS8Z3li/r1Xs0dN/GaciSx46N7PkPxt3zJ9bX9DkZx2Lns3Iq9Yn/vZDM5fjG&#10;8pNylbLv743bexjY99q/GUP19Kz3ueUH+erpgO87MEPsaMx8C5UNYoK7NKw2HCm4NnYmgAXRxsTj&#10;sQKlEkJ0lNCAJZ1dMi4JmfODTlkqZeV2JUYa+QwEfF8qk8FaXjn2Hq169+VY83OvVGR23XKQwXPS&#10;r2csqsaHCbk8zu0l6OglfmifQNFBmOeUjhTZRS6cLGEufhVk/lTtg7uUd5StZ7CTL/mcaeRgC54g&#10;V2lsnTjJFe6UZRsOy2HSGn4Mw9BKws/Ozur8/Hy0Mk/5K8mEs7Ozms/nDfyx4ooT4IwKsvr8WDYI&#10;tB0McQFMkJGUG2+t4Z7ZbNbuY8x+I4cdPDS0XaMyw4cPeh4pW15Z8Cri09NTK8+HJl6dcfBPBv31&#10;9bWtpM/n87YaTuBnmbG9QIcZ/263T+ywkp72HTlgpdx2GD55NZrxGSxa5mw74JGfJShyMsDBIn1B&#10;PwCL9YwtDwTV0+m0zs/P65//+Z9rNpu1N12Q0HDlnMEu8zZYsV/hc+SGbWckOwhuXl9fG9h2sAzt&#10;2PbDdprX19d2FghzskM/PDys29vbVn1AlcP9/X2tVqvabDa1Wq2aLL+8vLSE4Wazqf/8z/+sqqrf&#10;//73dXFx0ZIbTjzxxpqqaoGn5dyVQD7nJO02uvTw8NB4cnZ2VmdnZ02n3RbPp+/3Hl3ozb1OSKHf&#10;VGkYaKNjWYkxDPuSaPrL36624Tn/tr3g/5yH2zcAMyi3fuX9yItXhZFJkhbcb5tuXcMOpH+mD5Jn&#10;lh0OoJxOp6PqtZOTk9rtdqMzchJ7pRyQhKjaVw1dXFzU9fV1sw0+38RBabZlXng+lgXbbs4/Wq/X&#10;oxJ4tpuQ2LMMQ4degh5ZStyWPGD8tG2+p3z4OfPH/fg5y3/qiWmXiwGJAXyugedpjGr/in3/pYCl&#10;xyPrifEEbUNr+yI/7/l77j0sbCyUiZCeDGGT6cf0SzxmX0cbpgdXypKD3ryvZ3dsD83T5L/tqGlq&#10;jOpnHb+8Z3NNH/Mg+WM/7mfNH9PUti3n4PHneFiMcgzm+7zo+95leUgd6NE26eF+zXvLr+cJTYyf&#10;8ZmWJcbvdtw/ft/JMZ7LLVEes/GD5+z2e0kC/7bcWVYsG24727P/yf4tM+6fz3wdIHisnnBTlsvY&#10;IBvM9gxnj8F8n0Y8f7gvjTMTtYJZYVLoeoriMVjoeoHpewkVG3snatLQMN4EFSkQ6YDzedpGgB18&#10;94CYVybo3/eyCuiVogQHtGd6WhYys+3LvEwnlDKQjsCKkDKRgKXnrM37fNa/kZ0MwKuqregROKfB&#10;SOeZcmuDZANoWbFzSbqx19afm0Y8B2gEmGMA1+v1yNix8nVycvINGEnZS0NIMMwrJodh/5acyeRt&#10;9Ww+nzdH4pJ6+nfih2CX75Ejnp3NZs0WUTpMosKHFHL5kDPLKHNg5Ra+kUyBl4yrt5JDab33wdI+&#10;AfV2u22Bk1c6aQegz4Fs1kWAy263f9PJ/f197Xb78z4IgH2GhVdvLXPJQ8Ak7XBGQTqEpJn/tt5C&#10;J1c0JMCif+t+Al7THXBBwoAVSgINA2brIHM7PT1tB/DRflWNKkh4K8wwDC2oNthg+wPPIVfYUe9L&#10;J+BBlpBhVyvxRhdXsjw/P7ey+Ko9uKh6S2hwQGUGfOgzAbqTpQR8Ly8v7S0bHIjqpN+nT59aBcYw&#10;DCN5ciXV8fFxXV1d1fHxcZNZ7Ayvb8R3QAtkBL5vNpsmo7vd25tvttttO7Q07XwCOfSDqiTbVnQX&#10;vwRPkBUHQMiDt0jB217FH2Own/Vl2/1ewMxv7B26Yn/s9pjXdrtPqDnhYN+JbFmPPO7828lC+037&#10;Lx/AStUagNjBh/EPfHfb9ksEjeg3tDw7O2vySxskOOiHpN9msxnNj3nZx2MvbMuwLev1uiWQOVgT&#10;33h9fd38ps+zMhZyksNzYxwOTvzbmNljMr/gpX1gYj6eT7ua3xtL2L/xvT9P30j/iW1zwcj3eMED&#10;viZmMB+4L9+Y4ipPz4c+PP5e4JL+zv7fbdtPWtf8XK/tpLl1L4N7J3BsP3pJ/7QfvT65MsmUAbjp&#10;67b9XcY4PVxuGe7hUycQTL/EtdZNJ5xNP1cN+kwMH3LrrRumgf2EZaaHD6C/dY3rl6oTbBvdv3lk&#10;O/eefPoy7ZPeicN6Ns/0dbWLx0x7GeOY57S12+3PCMr5OoFjW+6xZFvohH2Ux2LapYz1xr3b7d4q&#10;JGCkBdYTNmPN1GREAgw/mwRH2XwYCU4c4+X7LACpiB53Jgn8fwrHewKRQmd6GHhYUA24kyE86/2Z&#10;ZoYVKgUg6W/DYoPXS2ykA+3xzStJ0ME8c7D3S0mDNPLmnfc1es4pG+8ZP8/dwuy9dUlTO4AETb4y&#10;MAe8GMxyn2nrhFnyLSuNcg65isGzADXutdzTLobCqwAJQBi39cqVHR4jcyX4QBbYMnByctKCJUAo&#10;99ihwGOXVduZ58olAIotISRAvPIDvQgonMjpBeYOWPycaZcOigCN75BXA2jLLmDHq4imu+cH4Oet&#10;CwlauHez2bRVPYITgk8CzsfHxzo5OWkJJuTKq/q73XjvPvN3UG17ypx6dsLjYKzYsASMdlQ94OpD&#10;GZEt8yR5bTtv22MgjPzw6lNk12fwpJ670oVxQluXjEJX5NpOHLkZhqFtufDBoiQUaYOtGSTkDNLR&#10;E3gEcHt9fW3VSSQX2P7A2z6cWKFqB59JRUZVtUTXdDptzxr4IxfoOHr29evXxjMSaq6+8daEYdiv&#10;DFv+0S3ObbAtTJBmP+DKxp7PGoZxUGr5N4i2jqT/d3u2HwZmGTzY9/M5fHAb6a8tw563fafnm+PK&#10;wIDP+W17l6tyPaBbVbVcLuvLly/18ePH0cHETvggl65Gsc9GXlP/oQ/PogMkcm0faJu/MxHFPGwT&#10;vK0FG0y/VEB8/vy5Dg/fXvW82Wzq48eP9b//+7/1ww8/VFU1v+OzOuxDaDtxlQP19/iY+NJYkaQe&#10;NONA2Ex6JcbL6r1c5OHCpmbw4krAlJ/UD57hMwediTE8Po8XGUl98/9OYrhNZCdltqdf5h3jz0WH&#10;tBGJpa2XSXOeTR+F/CU+TAxrHWT8GVdZX41VXfWZ8zUt/ZYEJ37TdvRiHNPH/Las2Kf7XsdIppv7&#10;gAeZDLK8J1bsJQMYuxdrevbSY2K8ibdTXhyzJebuyVziH2if8WTGUqZxyjVt9hbG7ZfgWS5uvecf&#10;cs4etyv9HbPwXNqg/Cx55HmmnPJd0intzgGdM2kP3q8IQlC8epSC5cmmQUwnaWPlgZuIKbyZXbUR&#10;cQappzg29j3jnwbAc6IvBxQ5L9qwIWNMdtaAW4OINEhu2+1yT1WNAg8beQMkCyg0IRhIIc2AxHPk&#10;siNkbFnSlOAMZ+fTu6uqJaN2u/1rfgzwzCfay6RCgmKP32PxPkjPv+eceH2e6ZbO2ff37s12uUx3&#10;7u9lIQ0efG6CV8l2u31ZrvuitNvgqWq/wu1XVjohkaXkDsihMXtAMymZr9NKR4gdsWFnFZk3dzjg&#10;9EowzwGOkVX24dvpsboHqES/kDUDKuhLIIec5kFbtguMx4EjfCFIM915C8RyuRw5l6pq/VI278ql&#10;qv2+fKpUANq0+/r6to0BvhHsQ1vk1aXvlP/3kqmWIdqD5gbtWTZrXeI3AQ6g7fHxsVarVd3f339z&#10;mF3aa9tJeA+Pncx1lQr2ZTKZtNdlWgYZGzLtyhVoaaBJIJXgZLt9qzRarVY1DG8JCbYoWaeQeWhP&#10;co/5wA8HeSQheI3i0dFRzWaz2mw2LTFgmUDP/bpetsHwyteqqk+fPtXl5WXd3Nw0Oll/7fcfHh5a&#10;EsWrpf7x66MZy3a7bWMk+XZ1dVXL5bLpKFVcPNs7JwGamN+uMCDotD2yjbVeGzvYHiaQ9H29IDNB&#10;VYJHdB35S1DWWzUy9rGNsl72Et7ca5+NTU38BR3QW37Dw48fP9Zf//rXWiwWja5OclkunTCw/6yq&#10;ZgfBhegZ8/S8SG75fAKf84Lv8Rukko/IbCbHoRkHtiJD+Bb06+7urskYSTh4ydZCaNULAHoBhT83&#10;T6FjBjTph+jLCwbemoM9s954Vd58tx+GZt5uZdogP8iuFwqMc+jPMQHy6Tn7zVj2OfAKv+wA2rJt&#10;XmIPesFXzwdZ7z13J8i4PGbrRuqOE+amN3PMNs0/2nOs5HvtKzxm5p4ynjqc+pA05DvjfPPf9/B3&#10;JlXSr9tPZ4VSxhr+20kG+snDhZmHZcqxk/XJspc22nNkbF4Y6elKj189ujAPJ4/dhvmDvOcYe8my&#10;xCrGgf8fY2+y3EiSnW2fAMEJAMlkZmWrWm0aVtJG2uj+r0FbrSSz6uquHKqSyQEARwD/gv/jeOIt&#10;Z9kXZjSSQIT78TO+5/gQ1o2e3ubkku/PAgXPEGcnk/1ZUeg7/j1jT47RMcy05/2WScbr9B+73e61&#10;IIHDrNqfcG9DTtBPozZ0D74XmM3sDO5mlIOijSqTUV+AHoCLFcEMMMN6DLTh9IoWbzHRPOyN2309&#10;PT21QEgyiKBQjF4xxjyC1z1nk0um+Dxl4qCYjsgzT+lMrSsEcfogcHBPVvZ6ldBUbGhyIp4OJh2K&#10;6XCgtU5Wjc+w8LJmG2CCVgdwEl47BcZAgmRwYVpwprTlSmgWPZxQZ0DNwO23XSSI4n6SLLfhv5kB&#10;ZebJB+4BqJx0uApvXbKeZGBkHCSEk8lkVPggANMm2zYMmGyfli+y8fJRLy8ehn1BjLMtTD+85s0H&#10;Dhr5O/3L/f193dzc1Lt371rRYLd7TcpXq1WtVquWoLP1hIDgQpCTVOjn9Z7sf7YfrqpaLpftbAo/&#10;TxLsmX343fPZ6Lt1zfvzq6pt+XFsSJ/vswdY6o+OomOAWmTLeOAtB+dxwKdt0b7HesCrMn0Pet8r&#10;XHllCnbnGSCvijA43W637TWjBwcH7Y0nyJatHy8vL7VcLms2m4183Xw+b4fn2c9g/y4UUMzwgarb&#10;7batlHn//n1bks42LWwUfpE83N/f12q1araUBQdshCINfD0+Ph7txUdnJpNJLRaLUcGFvfv5dhG/&#10;kpGLWfBegQB/yd/2aeglfZovBo29RI0L/4qc7DfhCf6tl4yi58OwLwx6xQvPuVCQs178jR250Ga9&#10;Hob9IYmZkGQyhwyPjo7aih/3VVVtlc6vv/5a19fX7dWyFOaqqhW+kDtJkZNiJwb2I9gBxSrug2cA&#10;4Fwpxas+J5NJW3FEkYOY6VjAWPGV0OHVIcMw1GKxaON7fn5uh3dy0CW24i0b1pcez41vjGEyEXEx&#10;0/7dsdl6wThNv1cJ54pI09ZLCHoFHT9vTO3CBHLKBBKMZZ3MJAx+pJ57KT60mY/4SBdvjB/oH/od&#10;f42F0matY7YXaLGfcIGoqn5nj/zkajljPcdG6ydtMTZ8ZNpw4vFMjn0vcvVYrF/GrVxeqdbLiYi3&#10;9p3WQRdBaIMxJ70pL+sbfLPtWF88vpwMwraYZMJ38CxjQPbGS2wdtB7a/h0LaA8/bZ6kP7cOc18W&#10;PrKAAQ/Tt3BlYT6xqJ/P8WSumLlcFhPxtVVjH5o+y/4tczDHP8uKa7vdtthi/Uybn/KwO3RwtkAd&#10;WPy9V03QnvcGWYHNGDsDBuOCRArWz9Fm9sHVu9dCSOfTU4qq8Z5Tj8M0wgcnBlYWCx7Q7TayMpz9&#10;efyZBHq8fG5epIGlYRg4OWBlgLSe0E/OcjkoOSDym5nldLy94kiOK1eb5L15noATndQj00Ogx8lZ&#10;xuaZabVM3+Kl9cPBuFfssDED9DJZ5F5mP73Vwudd9HQ8QbudFrOx3MdBit6zTrEFMEkBgIsgnA4o&#10;ARqAGd/AbwoVDgzwwoHRe5BdhGFJfK7csA47iECfX5vl/bcJngCVnpG3fWcyQgK+Wq1a0YB+XZA4&#10;OjpqBRLGwcFyvL6RWWhvt+AAuvv7+zYG6PVZH7ZX62OCVy6CvFeLQIttDZ9veyDg8B3ysL9zTHAy&#10;TnGAhP75+bnW63WTCStpkDf85kBIH7bIigVs0a8XzdfQTiaT3536niAQMIzuc9Ck7XSxWNTd3V17&#10;YwaFLXSEpBU+0j5JH+O/ublpRaqDg4OWOLHK5unpqR1wic16xnm32++X91ZIrsfHx3buy2KxaIVP&#10;imguqqKPZ2dnrbCTuoF9GvSQ2MAfilLQTJ8uLiXYtX+yf83P+e1naT+TIyeJTjASdGWMQAcMHpNu&#10;x377Bn5o1/El40j6Gydhjk/GY8kT6LQ/hyf8vru7qy9fvtTXr1/b9i9v2cCO8bn2b+gfdHpc3INO&#10;mBfeqsFbXPCTVftXleITkz/4DgqqxAr8HPHQxUyw6sPDQ7Pd3W5Xd3d3TX6LxaIeHx9rNpuNfJIT&#10;Qm/P8wpaLmSDHDwBUzUuzBvnOtGDB/SR7ec2SCcFvcSA/jKxq9qvrHUcw6+6iGWbgzfGJKaPzx2v&#10;/WO6Mv5Yhsa5jMF6nniO9oy7jZ3eyhdMl+3PMrIfcAGl97yxpg+7pk+KOdDncTmZTZ9gXwAd7pv+&#10;kbN5iE4lJuYZ/4//Mn+N0axL5gl8NxZMGfrzg4ODFtt6uptx963cjc8yN0r5ZY7lnMXF1LRdy8Z9&#10;mDbz0PzLcVl+HqvHmPrqNtAbY3nLwbqfdDIeTyCiI/gVFxd7em75OQ6avx5byiPHZPode/ls2lMM&#10;G7z3mbwFZK04WR3sOZl0SJlcW2Buz0UPOxfTkQJNAb11P/QgYCfUOWY/51UkHr+fcyLoGWYCJ/y1&#10;E3PQ4FkMC56lYzQ4M83uPz9Phck2nTjY4C3THmC0bCxbBwwn5Em/rwxq5pfp+iOnlUAUIE5C51Uh&#10;PYNxALReZlHDiRr9poF7HAbDPheBZxPYGOA4mHFlQcv3puMahmE0E7vZbFrCQ1+73a4txb6/v//d&#10;loY87K4nc/aoJ+BnttarJOBnBhPbaQIznK5BcoIr710ehmE0mw/YdXuWESDdBQkXWPzKRcZAUgZI&#10;cdJIPzybYJpEkDecsEKCcZCwU5yCJnTaiZcBvA8Yoy30BR7bv9COZ4UcyM1vbJBl2SQbLjTCH5/V&#10;4EKXExNsYr1e12azqXfv3jW9se05Aa2qdk4CtLow48QI/WfsgJV8Ewm2zH2Ay3z9alWNlptbfyik&#10;2S4ty4ODg9HKEmhD/t6u8+7duzo/P28rUFyotSwThOx2r8WLw8PDtneerVYZSyg4YhPw4Pn5uX2W&#10;oM9b8lhhQuLFwaPwOAGNC4L21z2QlfHJPhW7d3Eyf+xDGZdBX8YP2ub/nNX2PV5NYPp6NNu3uy/T&#10;kEA94xqf5cwkccgxA7o+f/5cV1dXtVqtmg6t1+vRRFAmDP7NffgaYpbPqrHcslBs/lkHHAcdq6Cb&#10;Mx+8omS3241W5zw+Po4OP/bWLPT89PS0rq6uar1e15/+9Ke6vLxsB9Ei08R1LrRjH6kr1sOcgbd8&#10;8zJf8BvwzLHcfvathNntZeIDjZaH/bblYL+eeuz2nIhV1Sj+O4Za1vYb9OlVmIlbrO88n1gvsaZt&#10;4618hbag1XE92/M2Y/M98SS88Ix6Jm0uLCV29b3Yf/rmnm3kVlHrBTSTZ1g+jg+mH/uyX/ZKCMse&#10;fJFj5W/LAxknxrUuWi6Jl/0ZYzA/wTuWE2N0v9Y9xpI5knUofzsnMv7PuJL3Z3HA/t/3+vNegST5&#10;4OdzbParyQdP0GT8MB2pl9ln8tT6yj389Py/xzR1ApiNWfntdCDcoIHGXSW1k00CkhgE6llNlMv7&#10;eh3csmiAQ8mErFeJsbDNSDsYXynoXjsG0hmwnCBYOXqgy6DmraroW7PRdsKpSACK3moAgJkBvhN1&#10;By9k2wt+aWx8lwk1f6fDzqCUl51Yfj4M4+WBnvXuJQOZ+Poe60xPPgkM0pmmTaVc+S7bdKCCVlc2&#10;8x47e/pK/esFKfp3suptG3bknCkA8GQmCwdrh2xnTV++H/2qGh+KudvtlzKS1DIuZunzAE14YmCM&#10;7kEb97lNPoN2B8XeDJdXhlTtVyE4cWPG2MCKV+b5XBcDQvhyeHjYEvKjo6NaLBZ1fn5ep6enLXmE&#10;ZxySyesVDRQYO0n8yclJnZ+ft0QB2hgT4+cyGDYYcDBhLE7aGS97sEkA3C+2dnp62pL+3W6/v9kr&#10;p1gFAr8nk0nb6pb+DP33+SHYk/cuQ499F4UiZk/tB/El8IAtJBTWKCYB9Fxs8atToQMa7H/8v4sr&#10;XF6hwqqld+/e1enpaQPyBlXWVc+E+lqv120p+2KxaLpO7HVhDX1ykmYQj/wc910s8ractGdPMFD0&#10;wmatywn+ErQlAM7kK/2nk1nGYdCXM7U8A00Z920n8NEx0EVKF6v9m34Zh8dP/3nWiYEltCZGwRaw&#10;r4eHh7q5ualv377V1dVV3d7e1nK5HPlFxwZjOWiDzre2m+GnuQfbhJds5cj2E0uaLy5S+FXf2IiL&#10;WU6EN5tNrVar0RubVqtV3d7etu1T8/m8vn//3ooVHz58aEUtZMGzyNDxy/4+x8HFd54J90o/P4tN&#10;4R9sn/gIxz7738lkv+W5h1vQmdR54wbH7rzHY+3lDPbHvUTa/rn3LLGc+xMH2y+B8/ixrzVPnCPY&#10;RuyzoMUypU/iB3xLO/WM8263GxVinTAjM3wsl7eHWQeSXmTC5ft6SW76617+kry3X0r5ufCd24dS&#10;nvm36fIZZvRl3OErc8ueHPEjLij1+MZn9qHWe9/jK/vmOfBDrwAFj9LWGGtOjrkIlrKwDmfOZx5Z&#10;J/m+Z1+ZRySvPfnnsdoe+B67M6/yd/oA7In/7RMnk0lNs6L4FrFcru71FKcnxEze/HkmXxaOQZ6d&#10;vyttVu50wFYCjy2V3MJF0Rzc7PgBvjkO929jteOoqtFSXydtdqAWfCawWUBKPqfwocd0+Ls0QPMh&#10;HWHyK4OG+Zs0/JFzsPJ7ZisV3LJLPvNZzvDCQ7frarBnNOij9xl8od90kHzXq6Ln/6Yxk8q3+G4H&#10;05MZfRv85kyXq5N2nrY1OyH35wMuSTS5XNyBDviUybcBP4FktVqN+nOijBw9+5bAP7deIAuCAkGb&#10;MwM8Ruwd+vw87ZNkQ/tsNhs5b/hGoYLLxZ6efjhg8cMBiPP5vK1WoS/eVsHyec8G2DaZLdxsNjWf&#10;z0fyh1ckOHngaOqXZ/u8kiODjuXHWL0SAl3Al9Mmqz0oZpFQz2azOj4+rsvLy9HbMaDT4IWi0OPj&#10;Y11fX7dE2/2SBEyn0wYI+AyewDd00/EJuXOYJNtosCOSMVYhbLfbUcxCjw3OXEDw7JS3kXgVkXV3&#10;Op3WfD5vxSnkkrHY8WK3ez3zZLlc1nq9rvfv39d8Pm8JL7pHX/hCVkVQtHSSSF+eSLAuYhN+gw/8&#10;8jMuULhYxkoU9MXgxf64FxsTz6SvdiziOYoo9j226aTDn3m2zJiCMf9RzHW8T5rtq83zBK4Zk7CV&#10;+/v7Wq/XtVwu6/DwsG5uburTp091e3vbvvOWCK92cNFrs9nU2dlZ880Zy9ADbAcc5YTurZiK7+Z+&#10;xuNiN7qXqxlpi2TQb3zxljaeZVzL5bK+fv1ay+WyFSN8rgy0YJeZoFt29OE4bVniv97STfsEy9k2&#10;jM9Cd3tYjjGaVuOIjH0UW3OFQsaBtDcX+IxdPRbrrsdhe63aF64SBztpo//Ek5lwGRs4cbatGgdZ&#10;HpY7fWFHycve88RvJi/Mb8uMuGOcx2cuXNvuoDl9knll+oZhfDZKb/WEZZA6Yd9s/nsCg88S//N3&#10;+mNkbJ7lOKCNcZpXlnnqs3Mp9IZ7en2YJl+p97YxJ/PQmYUF+62qPY4wvb0iRebYLrxBV0622+8m&#10;7007f6NL7pvPsOWkxXJMm0tfAk7NZ53r5HPp66Zp9Ag3nZEHDBNNJIHIRvdHzDKTfD+fecYlA7Lb&#10;eUuBbEQWkJlpgfG9E0Qq7zbaTNg8DgvafSWIGIZhdKhi7i/LgoeNrQf6PO5sA9laLhiMlQXFhPf0&#10;Y2eYsrQz8pXjNgU3C4YAACAASURBVH3Jc/rtFU2y4MBzmWhbuT07kuAn9Q7Hm4faZADhs9R5eGCQ&#10;mvqSDtBt2nnheBxYDPyssz2gnLrYc1o9OXmViBNq6xdj94n5jBm+sUqBgNYDXZ5p3e127awFDmZ0&#10;oQNZJsDB6aXewUcnwbYHZvOgzyshPD7LEhk8PDzUcrms5+fnWiwWo6TNgDx1hoSaQL7b7Vqi7SB7&#10;cHDQXq+KHz08PGxbNaB/tVr9bsuB9d0FBvrPz6Ej+QEPHTBNCysWvOfQh/kB/pAfs3nWYwc8CgPc&#10;S/sHBwctIT08PKyLi4tRIm/fgx3QJit5NptNLRaLenp6auc64F89Vus6y7s5KNIzucgXWZC04T/o&#10;l3HxDG24P/tpCl2sdsEn2aboh1UyvL3j6Oiozs/Pm37ik/IVi8QzFwlXq1V9//69FdYobvDWEBcb&#10;8aMGY+gOz7KCw7TbbzD+3W7/FiMvwbfPwkeyzaPn8z1RwXPox1uzd+a7C695+VnjIdtH9ulYC7+c&#10;TNhWe0mb45MTSnwQbTC7Zn74PusYfTperVaruru7a0UwXjMM7ciM4gTn15DAT6fTms1mrZCIjBw3&#10;03f6TVjYDvzJ1Q9+fa7p5octauio4ynYk4NVKeTiK4wx8DGHh4d1dXXV7PDy8rLu7u7q7u6unp+f&#10;6+zsrObz+Yif9vXwzd9bDo5R+GHjr15byID4wBh6xecE9MZD1mV/lgkodpS4zvxP7ObVGi44c+Uk&#10;nuly7M4tTrYH6z22g493wuYDUr16O/ETYyJhxY95HJnsmm9Jp2MDY+Zz4gC8w48bI2Q+4HjWw06M&#10;wauKMneBv/7f96Re9AqF9nuWW+oPfxsH2u+5TbdLvuOJbTCN7YffFPc9iWvcRh/IkHEbq9uPmKaU&#10;8R/J3bT25G3/R5xOvvp+/JfjsnlovtoPJO9dPEo74rd//Bn9ZLHLl7GPeW0ZpB762bSTXoHC904d&#10;RJNY/53AysLqMcHKkgxJp5pKlAOB8HSSHqCDvOntKZn79efZtxMaBJ/KlU7FSXEmqTnunnIknebz&#10;MAyjCmXeY3mkIqZS28lBl387mUh+W+n8mfmQfXl8XhlhJ2lgYSeQ/OM+OzWDNn9mmjwGF5sc/K1r&#10;XKn/XDZk68tbxbg0XCeLdrhu3+3xnJNGtzsM+yWPdmZ2NAmozSdvhTDNrvL6PAGSOGZoc7WSk1Un&#10;AiRjzNqRUPlVo8xkGQSxFB5e+TwWL9u13Mxfz8DxnR2ux77dbtvY7u7uGvjOYA7A2Ww2rbBiH8UK&#10;Bba8zOfzFoxI6gBTyMBJrQMcy6stYy7+zoOsbG/cR5vs96fogEyxCRd3GDPPMba0deTAPfCGsfXi&#10;gAEHbVAgguZekdRnruRqjPQdtlevpHHCg166Teg0vXyOTiNDA0b4agCJDXLYKckTbzlwDHOBz/6H&#10;YgD2sVgs6sOHD60IQVt+razfxMOKlC9fvtTj42Pd3d3Vx48f64cffhit+gA0cc6ElwXb31ZVS1xP&#10;Tk6ancJ3FxzgNweyUpDABq278Bq7g7+0YX9CzIB3XvKeibrjp2NiYgguJ83WBbdhG3SsduJhH5MY&#10;qhcP+S7jqv15xqUe/V4Cf319XT/99FPd3Nw0f31wcNB8lPUVvlKY4I1InjxBn71qymc2eI+yz1tx&#10;fKQd+jB+8fheXl7a22Senp7a66Ink8noYEsX91mRZx/Gm2+Q29PTU33+/LkeHh7q8+fP9e///u9N&#10;JqvVqi4vL9trdi1H4gi/XbxKfOxYjJ6gS70ig/EjF/16JaL1CLl7e0wPzybGyyQ5MXbGjbQF92Fb&#10;5nvjO+NX+rC+5gy0k67eIfnGSy6Am8YejmOVsifbbD+OHba7tK9MOJG/cZT55rbtd4wV/X/Gr16e&#10;YmydvohnMw9I3bFeZzs97OtkPH1Z8sP+DP1NfO2+Ur7wEFlhH9BqH5v92nf3inP5bE68Jj22b36b&#10;F73cK/sz7fxNXM78IGVlPJBFAf523x4z7dgXWqd7OmZ+gXmcA5tvyNTbZzyGlC//W9+22+1+y4Yb&#10;SWH0grWLGP7My+neYm5PaDasnuB7imNG2uAz2Ltd7k0HjdNA2AbIFloWYNLhcy+0Qxf3GCgl7T1B&#10;pVK5sp7O0sll8toOE9557FX1u8BqmWTy6qDRU7b8rEdrJjMu5qSOZKDDmKtqdGiaA7TlaYeVdLNC&#10;AlBsI8rkn2cctG2kPceXsmCsLIG30+05eTtYAnM6YNPF95msc2E/Tp5zJpPx2vElfZ5VBvjSLoGZ&#10;Zd7b7f68haenp7aXd7lctiSY9k5PT0eHBmbSCO9ubm7a6wwvLy9bX9bZ3W6/Gmg2mzX+w3vkRXEA&#10;p01B4u7urm5ubmoYhpZAme/QTVvIwkWY2WxWi8WivX2BZ6r2yTd894nvyMP64RlH2ykJZO5d9D2W&#10;j32v983a75mP6IILGanbObuTRUI+A5gkoIQmzmYgGd5ut6O9p166jbxIzgEud3d3jX70IuNBD3j7&#10;LBJWrHhMtjcnZ9Pp62taq2o0a+dXbKIjJO23t7f18PDQZn4tN8uM1SRe/QJIPz4+rvPz85pOp/Xw&#10;8NB0gK09jJ3/WZl3f3/f3q4wnU7r4uKitY3+eXWMdZH7SDiPj4+rqtqZKV7B4CKMiyIUTrylycmH&#10;X9lm30iia/20DjrG25cbxPX8HGMzQLJ+2HYyMUo78fMuUhnAJvh0rHLc6xX8Mtaigx4/vgx7fnh4&#10;aIdZ3t7ettfksooKuWWxgPH6rRbQmTyeTCatyGZeePsNBybTH4U1bOXx8XE0W53+dDKZtMJ0VbUV&#10;Z+gHusj4ae/g4KC9sYZzbG5vb0evGP3+/Xv99NNP7QBd7IbYQuHDyRsXOuAYCf+9GtU27RhinUz9&#10;sO448ba80VsnBMad1jVjqkwcoNmTOX6Oz5y8pl80P6zf6IInjaDZWN/6RJGMZ3LCyrZHUpd+ylgZ&#10;rJNJm+83bcMwjPBdFicSf/VsnLGx6o/veM5FqcxJbCeWU4/XnrzKQqxt1b7BOuh2rEP+DHqrfn/G&#10;BjIzfYljXTSiHa9sgb/293wHTaYbOTBGY0Z4Rbumxf7aPOphdss1i0mp+9DnLcdZiHKMs35Yvqlv&#10;Hod1BjnY3qC9195bW6yS724DGbmAwuU8y/YJXbST/irpqnrF4FO+BChkJdJK58Bnp2EngJIBOrnH&#10;BDopthNHaRh87i0z2M6lJZlMuwpOn66W+x4nWTCYKqrphAaPKZXR7XtMCIV+fSXoyUTD/WRFLJ+3&#10;wWfSD/3MPFrOvs/Gb8dtg+gplmUCSLeMkR8gGZp6hRDrlw2IAOV+oCn3aNq4bNzI1vThrA2EEzBw&#10;pXNlVtV8hvcYMTOensm33dl4GSs8cRLq8WGXzI4yy8oScALv4+NjS/DgUwZcAh5JiG0dumzrLHN1&#10;kkWf8IQEiUStV1iwQ0e+fM891nlmfkmokD97fzNw0yZB3QlN7ll28HP/yNqrBkw7/OCtB159A0hG&#10;fgBrr0QApKGPJLGcJQDPGAeFqaOjo5FeWRcmk8lo/z0ypO+0DftAH0ZI29iI7ZOE16sXqmr05hrG&#10;4X4AZticl41b7zicsapaYkEBj3Y8y4VuQxtvhSHw+2wgJxX8ZmUBPmo+n9disRjZDQmMAaDBvAOy&#10;7Z+CAAWIh4eHuru7a29LwQ5deEE/4Q/jXC6XLcEC3LBahXet8wpZfhg3dgt//vrXvza9RT9ns1nz&#10;u5vN/pwL7B0/C6g6Ozuri4uLZhsUkuD90dFRnZ6etuIjZ8b4h+ecvHl7kv0lvOdv4koCJXTKssgE&#10;zDE+wah9Wi8RSOxAXPG2EScuPb9uv4OOcWUBBd20rKx7XPRBG7vdrpbLZd3d3dXt7W2zb/TMb1NB&#10;9x2Pn56efrfEmMtbidCNp6en1i/vnvd2PdsjxQ62y52enja/t9vttwdxH3737u6ujXM+n7dVFvBl&#10;Mtm/ftlb5CjGHR0dtQI1Pnq73dbNzc0oubm9va0//elP9cMPP4xmXBeLRe12u+aDjUmGYRgVu3mT&#10;Uq9AaxxhOYJVocWxA/lnYpfYzFjUeNI6k38bp/aSLes69zjZMO41bkQ/0BfuMfZwYQyajNvtW6HV&#10;tHlSxPpLX+i5cRr26vyGtpANfOUVy9iIMQZXFoRsj/jULGSZjz2eGqPyrHMXbNmyyuQUX2m52l+g&#10;mx6LvwcL9CYMN5tNO4fEvg6fbL0yPcb+PGcf1xtn1X4FnHML+rC/xD96paVxCu25wE2fPd2Hr6lb&#10;acdepZQ5s1dE0B7674KaJ2w8wWddx75dTIAGx0JjWPiBb7ZuuuhkHXIR1hjesdS5b+ZjtOW2fZ/H&#10;O0W4NIqgnfwgwJw9hlgrMu1k8cFOAME40HOfg2FWkTNp9/MMOh2OlYqBGxz4fu5xMlw1PtjN9Jqh&#10;Nga3l+062cm+bcgGMvzOIkAGNT4DGFmhPXsJ7VkIoU+e81jcp40yi0m+Nx2fZZmVNfjtooLv43sn&#10;P7ks12PiXutcGg2/ret2kg6S0NIzXOtb6pwdSuqk5WGQbzDmIgA8gGYHGj8DMGSsngVCZp6hT36k&#10;fEwz/oI9xD7Rv2ocQKCP1wX6DAoSJ55xcsi9uVQYmXt2d7vdjmZwWYVQVQ0o5iysbSZt3cEXf8ee&#10;Zb/lwUHGrwSFt9xvf5ZJCLzyeQQE9tQNHwroV42ap1Wvq4UIXufn53V2djaaYXeS74BiHa+qllRU&#10;7WdRSYydKJA8wM+cGcDXuODnw7ag136Vt1mQvCB3AqgPGPVsDTKzj9vtdm1G1TZoe/N4UiddzDJw&#10;AJTCxwQZ8ITPeb0ihYjr6+u2bYP70Uf0J3WHhAla5/N5XVxcNF6x5YKkCznCCxJ+Vkr89ttvtdvt&#10;6n//93/bYWz/9m//1mxmvV7X9fV1O3QU3UG/sEtsl+JU71C36fT1Vanr9brZhv0ueufZUnhpkIY/&#10;c7zJRC9t2rErbcs4IJMonvHsacZ22kw8kbNyLgJaDxODGMRz4XfthxNfcSUOG4ah1ut1ff36tb5/&#10;/96K1bZ18xo9NPhHf7Fj22XyGbCb9k5cYzzYk/HDbDZr7VPAQ67I2bpAYdaz55nYLhaL0Vs/oBEe&#10;MnYXq1ldRYK0Xq/r559/rrOzs1Y4G4ahvX7XuttbYcn4kLV/8EXWlV5S4M94zv6by3jF9tDDK04m&#10;/L/pNq2JkxPn9PSKeJi4MbGcE1R4mTzIRDInRxM/W5d7uYKTLI/fsrA9YocuKNlX2H84HzDP3DbP&#10;ZCHCuY75k3qDjnMf+sf/9hE9nG/sbZotQ+d3xueWtWn1agfzzf429YZniVHG9vbd3JeFWuu36XU/&#10;ibl7tob+maaMF1x8Rt/EQSf/tnv3ZZ2heG/5uV0mA9Bh51z8Tr22nDOOmJf4Sz9rOSUPUi72D84h&#10;3IfbNw2Z/9DP1Ieb4ZQN3lM53aAdbFWNhOkrExueN2D1ZwwkhW5H45803lSYBKNZ3LDwLAwU38lQ&#10;7xn6MnhKB0DbLhL0FNxtGei7OJKzgr4XJ0Wg41747hUAGYwSoNG2FTOVqgcMPe4sOqScU4cM5Dx+&#10;+rADd1DwdxlA7WBMu42GfgwwPUvucVuf/FlWfS1zLsuu5ywc7JAjgYKZagdY02l6DaQ9m+YAl6DM&#10;jid5Zt5tNpu2D9yrDcwHBysDRMbg8eNzjo+PR4ULkiz+NzjmTRNeccAKEXShB6ScZGYhAdmZl8xE&#10;s8oBenkOenw6P/2TtKXc/T/jBFh7xoD7nIzAH4oj5mmrMv///fLqUOi0Xji5S79kvbU+8YMcElx6&#10;7LTh5Cp1vKp+97YP7zUnwUZPSaY5jM+yIYm+v79vfno+n7ciCv0jXy8tx6Yc4OnL2xAmk8noTAZk&#10;UVVt1cFut2sHT5JwPT8/19XVVW02m1oul6OzRtD7BD3QRJKP/e52u1qv1/Xbb7/VdDqtf/7nf65/&#10;+Id/aEUzZD0MQ1uRge6ybJ4xYEffv3+v6+vr+vHHH+v6+rrRwaoIxuuDMkkoSfbQT3jLihaDfK9u&#10;y4TW4CjBrv1czgajYwmc4J2BewKnXqyzrmdSlv7QoDfbys9Tz7gcH/GbPf+boBb6EuCTpDs+cv7M&#10;7e1t01HPsjN2LyP2mTmMHxlR2IIO+xX01Ykx40tMgw+2v/VKCnyP9RGfz6oefBm+wjrBNirHOeNO&#10;F4nMZ7azwJPn5+f629/+Vu/fv28rK1g5ttls2gpAF0ONWWzPXIlLkZ1xifGy+ZDYLS8n/tYh67j1&#10;L+X41o/7S5xj+0xcYnwBbVngpX2vLkw972FS0zeZTEbxinst28w17DOQAbxwe+Zj8sMYMPMK43nL&#10;xXabeUpiX/PTMTWxWdLhNhNretwec+In40P4wWUf0uvfK9rhv324+/SElHO0tJn0dca01m3+97Mp&#10;E/tl2vPzaR9v5Uo8y+/Mleynbb9+zpjfn1t33tL5zLl7tmxe5CSyCyTpl4zh8ZnZZtJuX2Mfbtml&#10;TKBlCogHTBhgGhQkgQkyUaY8nMsJpBXCwq4a7yPK4AVzvWLCRp3CsCBTAdJJmykJJhgTjH3rey6P&#10;J5XVyuE2LNBUHI/D4N99pGNC+D2D2O123dcS0VYqD7TnWM1PZJIzhFU1Slp6zjyDGTPaySfLwJXX&#10;LGpYtrRpuSYwNNAzr5K3bvMtENALRk70LHMDIfTaQDUN3LLnpzf7AYCq2s/IefzWdxddAAK5P9M0&#10;Z7Lqgzi9lWG327WtFK4uQ4crwjy/3W7r5OSk5vN5m/nH8dkvOEFmdp77GC+vZTQgI0GzPdOmHS36&#10;bB4xI4aeV1XbnrHZ7JezMwPshKsHzhyU4K9lbHuzPR4evr6SETk5wXJSiCy8OiMB/2q1qvV6PbJx&#10;+MQBpd46Aw3MTPMMKy5cMPJybHSE8XnZNLoxne7fUgE9JDUk0bZXF8J8CB5J/dPTUzsln6TY/IU2&#10;km3PKOWZJQaF9g2bzaY9SyGKNi1jEvP1el2fPn1qp/+jZ6xesYxy+bdno3e71+1YNzc3dXV1VVWv&#10;RZfLy8u6uLioy8vLJsNcKcJFge/+/r4mk0l9+fKl+eGLi4v2lhG2fbAn329B2W63o+Ihqx12u9fV&#10;KKvVqh4fH9tqH+gfhv32JfqgeINe8JnjreO/dd9gmrE67tlG0g/5Mjjrxdj0+b7HMcRAzXHMS60d&#10;q9Iv+/nESIyHGMvYMqly4or+kfCxsigTUmSE/3p5eWlbFwyMbRM+LNNj9wopPqPwx5aKxD1V+/Ma&#10;Tk9PR6vTegVNA2leY7vb7d+MYx+OP8K/gAnZfuTiOe36jTmTyes2p19//bUeHx9rsVg0/3J9fd38&#10;ztnZWeO/i0z4CwrH9i+2TR9Wa/2GDznJ4SQnEwzjpbSFvBzrjSeceFoXPa4/SoZ8ZeLiBMv9Q3di&#10;WduI2+zZiBOxvNIPmGfG6qYp8TBbToxBHdeSX/Y/mTslXbYH8wJ5+Id+PW77EXQkfYvHbntK2TIW&#10;+nYs8Zigle/JLYxxjPesV6bD7Xr81ivaMj/IabBVj9NFTfvcjAP25X47RuZsfJ72UbVfSWbMyrOO&#10;Q/ZnPGd9Q7/QLU96IHfLJ2NJbgP0WNOmUxd62B//zdUrjECPx2tf26PTscptTx3U7CBNsIWXTsHM&#10;ycDs5z1435NGA5Dq3Yfh24BNkxUPhXZVJ5nkcfQKDiiS200nCd8MjLi8vMmOAvBLkOIy4Mvxuf90&#10;CHaaNmI74DSslKVl5zbTsbnNDHSpbBnse0ZuWnt6Y/owDifC5o+TC/M6q71vAVTGQ3Jr/UyZ93jm&#10;9tKhW+4OYA46Hr8DtwEK/TAm2iIpICg4IWTGnNme3KY1mexfp2U9ta5gR8MwjEAnRRBvq7BMcFB2&#10;UsMwtFk27uGU/nyzAY4UefCbWTKKDV7GbV3zfsN8VVw6RDttgoGLGIydN29Yl5x8wRPas55QTHFh&#10;rGevVftgNQxDKzD4dZS2Z4M602H/TkAkeQZskzy66GOAYDA9n8+rqkbnW1jm9kkJ2rw6C/pms1ld&#10;XV013qIT6LF9GvrMTCmJLCCi6rUwQeLFnl/7L+jE53MvBSXrkFesuICCLbigdX9/P1q5ga751Yrw&#10;AH6wDJ5ZXveTRV36Wa1W9e3bt1qv120LxG63a/qHPi2Xy8ZrZnO9BYT27+7umt2uVquazWb18PDQ&#10;kv/cloEu+5WQ6OTLy0stl8v2elrkQf+Ol/DPZ99gG9YZeIONeRbc/rNqfCia7S3jSQI24wJjh9wm&#10;4cv/uw+Dz7wv417+nYmFL+SFLIwTsjgCOKZ4tVqt6unpqRWqjH/QaRd7uOfl5fXNFmyx43JhGtrw&#10;Ob3vTKcLtX67DMmAD11NTIYPhA8kSujQwcFBe3Ut5wVkokK/niTyGVDwkuIkb/bgcNf//u//rpOT&#10;k/rP//zPOjk5qQ8fPtTJyUnd39/X2dnZaAYYui2fTLJso159ZExjXGD99rh6+CGxYhajenbgmGUd&#10;hk5PMqQ+e8VNDx9mccuYGTs2Zkw7MTZNXGY6jNHswy0HvmO8SW8P67r91HHTk3ZsPhmjpo5kn4zL&#10;8s0tQW/d10tI01/2MGUWESxL5G+5gO94xgm2JzVMS/pZY+Ds088RY5xf8F2vyNXLn3q64r99T+//&#10;Hm30xzjNJ+LYW5gz7Rsb4HKx54/iBX25GJS6lLHM+M58sZ14Is14tRejclWHL+eT6RNN05RAY0Cb&#10;y6otXHcKUQQFJ3Cu5niQ7stBwAN3u9AEXW/NemcfHqSr8gkQzNh0QD0QAp09enKG27SlYAhynpX+&#10;I2fkYJH8TyWgvd7KjJwJtoOzQhsgOxlzkuwxWuFy1ioV1zS5b59inc7dBg0fes7UcrazsyOzbjsA&#10;9mi2EdpppPFbzqYDXlqWPpAQh54Oy47CBZLUCRfqAJNV+6051lXGAvDjvqr9NgzbhBOu5A/05dJt&#10;ZsnxCdYZr44g4advBzr4jhzNR8+eWp7eHmH9JunhfhJFdN8AHfsehmG06sNBnBng1WpVw/D65o3Z&#10;bFanp6cjYD6dTkcz8GmXWayz/4V3LlyQTDLDbn0jaSMRdqEzQQ4z3QZBXp3AMwYVFLO2223N5/PG&#10;S69wQWaMGT+V8cSAFnp5FZ9XVNmnoFfQiey8ksP0wJ88IMsBmLFvNq+va3Wg/SPfmrGIg9p2u13b&#10;BjEMw+g3B+sdHOwPoiRpTxBCv8gPHUBvTk9Pm/4fHLxuaZrNZjWdTtshngAi9Jc+HG9ms1kNw1A/&#10;/vhjG9fXr1/rxx9/rPPz8xaTfU4J+m+5emsKb8/xYbOsoMkYTPvPz6+vIXXRCHumiOE96NZRy8s6&#10;y/+p+y6qZDKF3uQKqrdismXli1k56GXctgn7mRyLY10Wj5BrziT7Qg7YzsPDQ3379q2urq5qvV6P&#10;eEkBAhlD69HRUZ2dnbXtHcYCaZeOsdBmH+PClrffsYIJO7B9oevWfei1vD0bCH9tY6kP2+1+ZV/O&#10;NhIHTk9P20q0qmpnblCI5RWpFEweHh5qtVrVZDKpv/zlL/X+/fuR7tkGHWewQ2IkOkCxNfEqvPCB&#10;eWlPPX0wTk7MlPjLl+ODsYlX42QC4pjtdjMRc/xwDLQd5hjeSjBNi3Fr8sM+J/Gn/WnmPeY1RUoX&#10;fs3TlLNt2hMqPdps58Y2/O8Ya5psh8Zrxmk5DuuFdaz3veMn9LkQZj3Jy/jd/KWP/N96bAze8zV+&#10;3rpjvc6iTMZ1LsvLq3PxOcjZiXmupnT8gmfmHW2Ao+gXP5Z5ShZzGL+3GKfO+D6P3f7PPO7pt/Go&#10;JwKzkJV92tdaBr4Xf+e4mL5rSmIEU01sNmYhc3GPl5ahLFkogODe8zAvnYWJTRBh2mCiE8UElQ72&#10;ft4Kn/2YcSQXTtJMG4E2x+K2raA4UPPBybx5ZRCVzp7n4YWThHQYaTzJywT2XsFhOv07Z4H58WxR&#10;Gki2Z+NKw0gDNO3JKzsrEiEXIQA1Dqimxc43+7CzRJYEAicN1keSXvMKh+MkH+eXFXCPL4sjdhI5&#10;M+WZqEx2rIcOol4dUFUtwTJAchDxbB2OFf3vFXUsC+iniOJTyb1s1b6DlR8uuphHfjbtnQM4DYrZ&#10;bpHB3oUIb6d5fn6u1WrVtgzQv1eIOIjZHqwb8Icf6yR8NLAgAALuCUysDkG2XhnhBBDaOVMAW/Lp&#10;9vgiv8LVvt5+h3Y9Jo/LtKXvRl8ctOfzeTuDgTHaD6CLCWzRT+jzrLt5yQy9+7VPIIlDlk6GM2Yk&#10;sIcOnqcoQ18kdcfHx3VyctJO68fWefMEfAXoAFwMQHKlBcnXMLzO5HK5GJNxiPYPDg5qPp/X+fl5&#10;sw0O8Ds/Px+tDHGyWLVfngpvSKKYlXdCSiLK+AzmbM9OOF1M437L1vLJWG2f498u0jke4Tvoy3J1&#10;8mUfY7zgeOrPuM++G96lT06f/keFkPzfP064sfebm5v6+9//Xr/88kvbjuX4hT4lRpvP56PXcFKU&#10;dHHciRn9wzPz8vT0tL2tZhj2M/V8zyoJxo9uUWDAD+ArvToJGo6OjhqN+EH7p8Q/viiUE5dpo6qa&#10;7nIPb+a4vb1txf2vX79WVdXNzU39x3/8R52dnbU+WPUHb5y0W0cST2Xyha2xktH6ZlvlXsds+xDL&#10;2P37sh1Z73JbJ/1bV02Dn/eVNpqY3D63h/sT88Ezyzrt2XmK9RV7SR9HPHFfiZ8c86yjuQzfuNpt&#10;mC74kUUE87JqjG/oE3xiTJE2CM1exWr5Z2zNi+d9iGviYcfrzEXoEx9g/bY9ZrEj9SJ951vFiLdm&#10;681j5xe+17rgNk1X+k90wLHc2zHdvvkNTdY554jWm9QvZO/7jW3og+eM740lMwdjfPisxG38uLjH&#10;mFwI7sUn/+1+4PvUjMmqMkS6IZhUNV5uYgCIMNKoINifZVLmhJ6+YFKuonCwt/POWX8HQZyPGeli&#10;gZXZz1uQGJmXosJgK4Av2rcBOagyBgcNKwfP2Pl4jKbJASQV24lyKkW2a0NHP7KtvNLZ9py5nQTJ&#10;A/eT5DGu3uZodwAAIABJREFUnMG2viR95pXHbwDGbF4GjORn1fiQm+RnruZhlto6CjA04EbHWUlg&#10;feqBXoNtxuB7DHDQg3TIlpWXhdr5QgM66La8P84HCPrwW78SMG3IBQLbHnyHT1zeN5cAwTNn2Ktn&#10;y5np84F88BAw5xlyQMl2ux0dLAnN3kfMbJgP4ULWBwcHbZkw46dfy8L2af3yTKoPYqTQAc97YMjj&#10;tu0YXHiLi2e5OQPAyaW/Q27IzofQWW/5bbt2AENW9mvwxNsCvHXI+keg9nkgBujIE/qctFZVO4PD&#10;s6fYH3z36zedwDpWpJ/wa2ht/5vNpr1qcT6f148//lg//PBDG8P5+XmbIaZQNgz718klmEVuX758&#10;aUk5CeJyuWznU/A3W0g8a8wZASxrn0wmdXd31+j069EYH/7KM8L8DMP+NW34NL9mFJlRBHThDrvI&#10;Q0cTsLnAh20kkERfkavjtfXPupxJjnXKAMkxOWOPbdGg0nHR4Jfiq8F6AmNvMcpkzDiDtm1/1s37&#10;+/v67bff6tOnT/X3v/+9vnz5MioA2VdYr+mTV7ViO9gK/WJjxg6OiZ7oQuc4uyQ/f3l5aVvA/IpZ&#10;ilHYBMWU+/v7po8+k8Xx1GDZ/srFQgNtZAO+crF0Op02vwOPKCSiI6enp3Vzc1OfPn2qqteVFI6P&#10;8BF9ylU04IfEepaR9ds2koVWxsr/iaGsd8Znthmeoy1v6XFbabPGDWmj1nN0xPQix0xgaBv7yvYS&#10;v/WehUfYMrGDBNI8pA1PDiJDF0KdBPsZZGm8S59e4cIz1qv0PfaD4DInodCWE1/2Q+aBt01ahjzn&#10;SUTGZb9knbOPy1yl6vfnGbxVuMicISd8E1NZLs67jKWNNZ0D5pj53/qEjF0AMJ5FZ9EXYnrqeP52&#10;3IAu+ku6Mwd1bpcxyoUPsEzGuaQlCw+ZLyfvHYdtd14BnDGrZ7OZ//sahqGmdmRmkoGfLwfVdDqu&#10;rDoJMpO9lNoOuUckAySAoeRmmKt+w7BfkuyEIB2vZx8Nmm3ECWys8Oxdpl8LOo0sA5/BhYOcFQ1j&#10;RxYoJ/u8PQ4UhUTNiQC8TaHboEwnbdoRWZl6SmZHYiPxxZigJWeHaMuVxoODgza7aKdimZlWAzsf&#10;8mcdsJE6cPYcqh0E8gMweJYIvQZUGTD4HAd0hvG7Um1+G2DAJxKunu4CZnogmYuDTNEXJ/voA/wH&#10;ZBnQsf+Yz9ijC+0uFHgJqoPYZrOp9XrdChrwh0IGNv7y8tJOLSdJA6Cy9xceZlIJwLXsbIPeSmLg&#10;AAB1QM6zPuy44SNJLrPfGZxsVyR1Bt3Izof+oQvI3FtMcrUSOoEsDJDQg5eXl1qtVu3tDvCQpPbd&#10;u3ftPA/40ANaJN6Pj491dXXV6PdMJLp2fHzctir0eLlarZoeGLxlwGXmnjdIvLy8jH4zZlarwDOS&#10;ba92ICHixzLlVH1WaJAknZ+fj7YrmMf8jSxd6OFzilePj481m81G5zw8PDzUbDZr8Qs5krBDl2MD&#10;/geeUhD59u1bW+lAny7I4U8pDPz44491cnLS9Pj4+Lj+8R//caT77gvZrNfrWi6XLVlEd/NAUfv1&#10;3W7XxnF5eTnyU04AsAV0Dv3Erh0H1ut126+P30JP8Tf0kUmBAbEPMIPn3GO/z1iIGYkn7OMSdJoW&#10;xuJl+fh025vBMPqEbmOn6Df9OgFCd3755Zf6+9//Xj///HPTw1xV5fZJvIm9x8fH9f79+3r//v2I&#10;Hhf67P/5bZtjS1EWgI3j0B98k0GuJ1Hsy3tb7Wib/ykUMj4SJH57O4ljCrp9enra/Bv6wj3YPT6P&#10;AszPP/9cFxcXzTcyrty2hB5YVxyzXLTDTqABX0D7xoQ8U1WjYh9ydtxw8QGZ2g6T5xl33C52jE0Z&#10;49su3Z99MFcmp8bk2Eziy7RtJ4e2WXSDeEV8cnv8T+z1BAvtEz+hFf1h9SHtuJDpAr956gKki/G+&#10;DzlnUcQFKHwVffM5Y/HWod52AH9uWbld+rYep3yMs421E297fL5yosM6bR+H3mXRxXK3Plnfac8+&#10;Gb/g3Mm+pur3K4foizGin9iq9d/6nPkMOulYknHLek77zgv4PFfXIhdPMnqlmsfvONRbfUufnsz2&#10;5FHS6TqBZWIdM7bZbDY19cyclQBB9IKvlc7Cyx8L4o8qXlYwMxLFYSD0jXJaGZ0spHNP4JCAxYrt&#10;gOpga5CfVUT6soA9VifjpjE/s9IiUIMRO3YrI/3bQCzslIX7cBsoNbyxQaQhptHa+dpAMsD4N5dn&#10;CHimt2w9E22DpOwzq6guFlm/0vh9v/lk/vryjCj9Zl/wyGCEfvJALRyb9S3pTZn5tz9PJ+0CDYEF&#10;ntmWGAPjMdhkJpZnSMaYvaJS735IxtOJpn/gh6KG5ZbFJf7GtlxocbEH8E9QttyYLaOYkMmDfQ0/&#10;6e+ymOpCqdtiLBR3vCpjt9u//hE6np6eWqGBBPn5+bmdt8B4bFvWMwAOB3De3t7WcrkcBXZopDDg&#10;QthyuWwJPUWe9Xpdt7e3dXt7OwLEHDbngo/9gP0kCQIrWtgmkLMXm82mbm9vW2Lw4cOHdgI/8vJW&#10;CXSABIIkgYNJXQgbhqHOz89H+9ehb71ej96q4iKQA3AmWOgnSR/J+dPTU93c3NTXr1/r/Pz8d0Ul&#10;Xitq8Ik/xCZJ4J6enurs7Ky9QrRqnwyhz2yx4iwPfAKrFzgDhMLNy8tL4xEy8bYgg16KHKyAeH5+&#10;bgeBTiaTZuPoBLPELy8v9fnz5/r06VP913/91yiuGezaj9qGkC86+/z8+hpLkjzHPBfwejiAfmgr&#10;wTu2ZHuy781Y0bsyJvlzeO/tI0406MdxJIFxgvSq8R7yqmo69/nz51qtVu0QXheKeM685jXBfEYx&#10;cBiGdggrxQsDSWj1JAmrYna7XdMZbN14w8m339jjsVtfKORtNpumu2ynw6cfHh7Ww8ND83lsQUme&#10;G/85RhuwV+3frIQMPUlG8bHqFbP9z//8T83n8/qXf/mXdhAxOkYh0DEpdYx44aQJvucKD3iY9KIL&#10;His66GKJE0A+s/5lQmlbyniJXjn+MyaKBPiWbCsLieifcVcuMbct2DazuAhtjIP/iXuOVZnIGmPa&#10;NuEPkziWmRM0Yx7TnHYHPR5fb5z0k3TBH/sc681bNCQ+N5ZPrObCpe9Hr4zRHCt9Xy+PcFsuWqQ8&#10;XJCzbN2O8yTGYNn1+uV/8895qNtILO6iTuY7tGM5vkV7ysKXC3y+P3lDDDd9loVtzXaOH8g8lPts&#10;H7RnWZkvzqU9fo832+O+7Xb7ukIilQIBwDwDOYOxnqC8FNyJmQ0zExCIzGJEKpBBgh2pq5VOYLIS&#10;0zNw95NONo3DQMQOyI7IymLwYSdsMEnwtaFauPDZCaNpMQ12oASGfGtBr/DAb+g0jyz3pCd1Ajny&#10;rPUjE0on/J6p7zkmyzUNOY2fIGYw7nbs+Ht6xv8OmKkj8Nmy9z5NF6bMq3SSjNH3uQDgcyDMJ3TL&#10;M/EkIczS2sF5y0XK1bbqxMpjTt3yTOZ2u3+9HHznGR9wuN1u2ywSARJglOcNmI/mE/27uEAiD/Az&#10;zzwG+y0HTxJugzP69FjtqNEfZrR7xcb0A9gj4JUCBwUbltTzGd+jC4zRY3FClbpOAols+EGfT09P&#10;6+LiohUdAPer1aoVnvyaQPSLAo9fcek3LiSAdqGXMdE2SQV7yF1g8TkQFHEYt7exoBPIAMAPcLJt&#10;oTfQRjJ/cnJSy+WyyRDakIsPsMKfu3Dtpeyr1apub29bW7Y/gxfskOKebcpJxXq9bnxHN0lwTk5O&#10;Rgfw0R+zcSQw2BI8pdDA4YXoWwInwA16zRg8uw/fJ5NJzefzBvBzNQrjRAftAwzybfcJpq1PjMu6&#10;0ONfFroM+B2T/Rx/24carGeR2H4G3rkNA8CMi+7XemA/bDtn/L14SlJ+f39f3759q9vb27q+vh69&#10;jcjFcGMbdMizsRT0qvbbZQx+8fGeaXa83Gz2W3w478UrDpyUGU/4DAcvl8YX4PPhneOOCxKPj4+t&#10;AOqCKc8RQ0ksjW0ci4dhv6rNGIDEF7qqXlex8paa1WpV19fX9f79+98V11xspDgxn8+bbdnerHup&#10;T+gj+p4JuxMCxyLrUsrNvxMDpvwta8c52oUGxkh8Mw1OlvycL9u/fZWTMttLYnnrGfcaG9sWMrnO&#10;3MA267FxJZ/S/j1myytXzfbyIWMY9BV6rGPGnNa3nnxNs/noZ51P5fPZVuqZv3cRyrT3MHhPB91P&#10;9g8/jIXgOXSBmd+iKdtLn+lns9iQNpHj6I2Fy5jVl/1Nb/yWmQtU1rfeylqetd1W1WhS2PpqfuaY&#10;MqYmD23n8C35wTVNBTQw4gEbT2/ZlBmWqwOcAKMsbyWbNrgUjoEt97kYUTWuvubzML/3nQWLUFKp&#10;uYfxWghO2JyQ2yH5ed/jRC8Bje+1YWX/vQv+evmjgxqySKU7ONhvybExuujRW53hNq0zNowcj2dB&#10;nJDbQdgZkng4GPA8Y/M4MwFI3UqnYD2wofj/Ht9tpA4EXlrnoJaO1mCM2XMXG3rBxQnGMLwuC/Ur&#10;Bg3AmD0FeME7EgaAmfecO5B65gSZc3p+1f4d8l4qyYyuVyDwFpXNZtPoQ988a0/SaOBBgglA5DBG&#10;Pj85Oamzs7PReNweNs24vFyXg8vcF2MkAfNKi9lsVoeHh+131e8PFc0ZCcaIjFarVU2n0zZzeH19&#10;XUdHR7VYLBodAP3lclkfP36sYRifwowcXeQ0mGX1Str8yclJvX//vi4uLkY8deLnAg/9mD+M2duS&#10;bJ9+4wm2TjEKutwuegKvDPiHYWjLYd+9ezcCETkj7sCOHtlvwjcv13///n3b0gKPHx8f2yoRZmFt&#10;r15tQ/KDnt3c3DQ+TyaT+uGHH+rDhw8j/cBXcA+6RuIIv9brdUvo0AVsDN/IuQrYLrax2WzaG2Ho&#10;G707OzurqmrbW5bL5cjmDIad8KEjh4eHdXZ21marsSPfx8/x8XG77/7+frS3PoEjdPsNKVlscEKD&#10;XWUhMv0z9+bkSg/oOVGznzYg9/0Zu91eD0MYB/Bj3c02+O3CPRf0ULS7vr6uT58+1ffv35sPwa8z&#10;XvqBd5mEz+fz9uYWfDkrf3zhGz3LbPvCZ2LTj4+PbYWOV6UZl5lG+rDtIUcnl+YR46It3o7B9j/r&#10;jleYuMDpOI8deosI+u528L8UI4ZhGJ33gm08Pj624pz1gVhkHRyG/XZl+mEc9vle3ZOr34zniXvc&#10;h8y9wsKYKu3J9uD/vZrRuBDeOu66WJEJTuYV7qOHgxNLob/8z4/1m349dvObcbxV9LAOwTP04K2J&#10;wx6d9g2+37bN/44bXPYnmdS5iGte9XIf9+vi7B/Jxb6k5zuNwxMH5dXLrd7Kayx7f4YPeWvCG73n&#10;+bSRLMqmvDOXcfspZ8vJPOSebMefeWyWhW0SnYNOx1BvmbHsezmT+W6bTFoyD/JEkfEQ92a+ZjpT&#10;5lwew9RO3ZUR3+gHU4hOlLLS6cCSQvZ9KcTejEUqmX+cKFXVKHjYoP5fihFWuDS2TIh7iuaE1eAH&#10;JTHw4Dsnah6PjdlgKPlGu14KyD1OWn2v+8nxeEzmYQaodFjuI2epUy8ckLxEzKCnpz92WEmLHVA6&#10;A9p4Sw89VoOSBHIE1ayi2/jtKHjO9zvhcsEHXjCzA4AjaQHcmIeAJWZQzXcHMyeP5j/JKLOwACoS&#10;CABQgjL0DOD58PDQlmxXVUs6/e54gwCPneIE9HupL/IwX7Ehr8aaTvuHmhnovrzszx5g5ty/SeQY&#10;ayaFnDFwcnLSlqOjMyRQDnbMDiMfg0uW1gNG0Qe3gZx4frlcjrbLuODGmNEldMgyZ3wu3gzD0N5U&#10;QVCfzWZ1cnJS5+fnTf72iwn6bH/EAe/L9uoIbAFdYpw+O4HDQZN2CiQO/gaSjD9nvlycsq8Zhv0K&#10;he/fv4+WZG82r68DRX8nk9ctDsiQpJyEm6IEceb29raen59rsVjUx48f6+LioiaTyWglEXpon4fs&#10;rC/YFzzElhgbxZDdbtdowh7gC+3xisLz8/M6OztrBQm2Y9i2SXSIS9PptL3Vg4IEb0/w1hH4iO87&#10;Pj4erbRxLE5g47iOTcB/aEhw7XYSOxgI5ZYrx2l8DP327qO9HmjjOyfLpo3L7VH4y8/MB75LUGcM&#10;gFxvbm7q8+fP9dNPP7VtWvh902PfxvkrTlCxFXyRE3cnx9DsYhAycMIPDw4OXs9O4V5oQs+T547l&#10;2Jtp4HsXvxgfK5goJnpcpg3fYF+ELPFHxAPGSpGSdvymH/6fTCb1/fv3+vXXX+v6+rouLy/rn/7p&#10;n1pBxttH0D+vdrBvw47sV6Gnl6TxvP2E8YljS/pPFzd6yXUmGv4+cbTjhHODzB0ycUns7vaxYfeR&#10;9sh3LkJ4UtXY3liP2JnJv9vs5Q+mPXON9B299hxbPea0s/RH/J343XSgC+kved6xPScD/T3tmnce&#10;n2mxjKv2Ps06Yfu2vHq5AnLprSI0zxz3M9ezzvd4b122//Ez1o+e3tk2TFvKqJdnZcKeST18tK46&#10;53K88Bhse6l3ptNXj//WkYytvhfaPanvNjwRblmiI9NeEKbTdBB2VAbE3Ou9W74vhc93CXSTaR4k&#10;gb5qvHcSh84zrtrDgKrx6yvTiTNeK7HpToefypVKkiDrrXElj6wgjAsjSAH6cpHBCmBHRD+8yitn&#10;RQ2S00HTnpcouvBhY4LmdLTp3JKPTvxTRugW/6dj8vPZdoK4P1q5kY7YCX3K0uMzb7gPvXNfTpKh&#10;xXtxnezf39+PEuVh2J/z4teb7Xa7tpSUZdpZ/MBODeImk9c937YBL1Edhtel+CRb9/f3LZlBX0iU&#10;fLAffWCvJPAkTN7mkMAcMOTkJu0P8Gy+555366RXfsADb/MgSadfb+cBsLMMerPZtATOgc10Wsa2&#10;S/gFr4fhdTWMt7EwZvTm+Pi4bVVgZpziVAKwYdgXjUhCkA18mc1mtVgsmkzQe+S52WzaORa5HQB9&#10;9SoK5IvOkgRY/9GF3W7XtgZwoaMknH4lmJeCQyfLtHt77bkPGqr2rxOE3xQ3vGqGmc7379+3cx+8&#10;NYG+kWMCVidK/D+fz+vbt2+1Wq3q48eP9f79+0Yf23UMsOzfh2Foh1P6zR3MrsIv/CErR96/f99k&#10;Zz/EzCw6YT9p30AR6Obmpn2eiUJVtVVVJHuz2Wx0NgaFEwMX+mA1DokgMnXczPhNwZBEDF7zmlPH&#10;T/yH/UoCxh4YzBVgtOuZY+Mh32fas13reX5uGzKAz8mKXvLgMxdYdXVzc1NXV1f1/fv3tlXg06dP&#10;o7N94J1XfHF5Vd5qtfpdrLRfxxYYh/lrX2hM6GQoeePZaApOnqBh/PSXkze5ggkewl/65XfiPBch&#10;fSZNvhFhGIam/xQkWAVomyNmsI2tqtphwBQsFotFO6+DcRPPPH7rnTEFdrHdbkefo68k7jk7mgWc&#10;tAnbCbpG7O4ltmm7vaTR/tP6Dd2Wi/Fq6n0vkbLfTFml7RsX2LbchnmeWI/rLRznXMn40fgbWnwP&#10;uA7/Zezt2fDE/eYbfyc26eHvzEcSqzvGW3ZvFaCS5/mdP0fn3H8+C//zvt7KjOSFC6f5nTFMxvce&#10;L8xb25ZxdPLDPO7pbPIFmaV/Ml61rsBDr4AxFnZh2XmtdToLVYyF+2zX3GebzNzHdKLPvUkr60LP&#10;RxwcHLxu2fAXudLBDaQjf0uIeX+CrgwyPQFxWbDca+EaFHOfkzInWL3VDTbYngHZGJNe6KNdOwTf&#10;3wMoKFAaYe9+8xPFsbOwTByA09gtY7edfPCV+pGX6YYGxugAk/fBt6womh+pa7TlrQF2/Mmrqv3s&#10;l3XA4+2Nw/yys+g5OS7rYAIIPvcKJDsi2nFRwkHJy6R6cgX48RyzrsyE8WMnR7vmq8EPybrH6Nlh&#10;+G562YLg2XBmSClKkHx61jyLY+YjiRjJVMqQvmmTPcToEkvomUWmyOLn0JEEGYyZfdDww/dtt/tT&#10;4/Fx8A9ARwHp8PCwLZ8/ODioi4uLBloBrB8+fGh0kWzAp9lsNnrtoUGgt2iw/B8akeXh4WFLHu0P&#10;ptNpW+EB0PWWGsZxePj6VhGSQa9ysU07BhhQIRd4w3M+y4F7SL5tgySx6Dp+18vJnaz53AZ0hTZs&#10;a9vtthaLRV1eXtZms2kHAG63+1eqVu0PSE1fCU1ewcGhevDbM7EkidgTIMLFB6/k4Md84+/7+/t6&#10;enqq9+/fjxIoxyRkB+CFp/gI2q6qWi6Xze/sdrtWsCOJHYb9apYsytGmbSgLGxQlbLsJUpxg0S/P&#10;Mn582MHBQduK4Rlm5GpfnofAOk7bB3JZvsYHb8UBx2fbgOlxu37G9/Wu7JPP0KPValXfv39vb0K5&#10;ublpfs++E3tFdi6+ou/I0zpdtS+AuIhifMU9yNA2j557qxkFQ8dGT2plPHSBg77y/Ap8rxNv64Jj&#10;L0UFr+KgXfwE/so6Yb3hTQzw4Pv377VYLGoymYy2Mc5ms3p+fm5b8/785z+31wBvt9tWTORK+Tgm&#10;8JnthHuMf4wPuBi7Y62LO5lIJfbO7z2xYD2lD2hxMgXNTpZoPyc5+dxtQnPaTBZX3LcxgttMu6df&#10;J3zE357fRyftby03+8IsSJhGx+terpPY2W27rfR/zskyH0l87rzPhQ0n4W7fF89Y/m/d47H18hye&#10;79FOnLF8Etc6uU6+uVCePtX+L/XSvEu6fdmX21a48v+0Tf9Af9pcTxeQl2VJ/HWR1XLIgm/ak3me&#10;eumYD1+dc9sn01bmexkHd7tdTbMimIqYDDCz3UEqQi9BzMTfDstKZ+b2KlQ4AVfWk+HpSJ3EM/hM&#10;hne73WiZqwOqg5tpteISLPIcDV9u247BCpgKkn3ZSP08DgkDteA920MRx4ac4N/jh4concfHsy6Q&#10;IMM0RD7nfztoOzM7N+hydTQDTy+Jd7U592Za9qlf6eANlq03DiTcZ7BkfiYQtQHnclrANzOHJGK7&#10;3a69KQBd40K2JDq+h+SUn4ODg/ZZL0gy3pwdZFWBdQuwxufWPWzTS12ZlWfsJNAZeACEwzCMVjjY&#10;R5GIPD8/j14BCcC00+W1lycnJ21Z/dHRUc1ms7q8vGxL1w2wkQcFEXTUS4Bt9w8PD7Ver1vbyIWE&#10;9vT0tB4eHtqBhE9PTzWfz+v09LRtG7AdT6fTWi6X7V6SWpJCJwnPz88tMUXf2N5DQumiBOB4MpmM&#10;VhHwrHXB9u+ZoAQuzJgzdh9Uat0HvPkz6IO3JD2eJcQOeCtF+k8OS/QssJPOqmpbaOC1ZxSQF68s&#10;dexAnxzHHLdI+GezWe12u7q7u2v78AEEx8fH7VWKWShE3rvdro2D18l65RVboJAt/oJEGz2xndhP&#10;wiu2V1EMOzo6qvV6XXd3d80noA98T/I3DK8rp7wlhGX49MdZHBSs7GfQFW/FsC5525V9NPbn1VHo&#10;LrI1Tjk4OGg6TnINHW6D9vHj3iqWuMS0OBnLOGCsYz/RA7ZeJWN5JfhzMmha8K273es5NF+/fq3/&#10;+7//G72mmcICtMD/6XTatukgG2gBxLJ6yzELOigYOCnzoXEUupwI2s/gr/BN2CZ0e+IB/4KPIS7k&#10;YbG2SWwfupL3+AoKjehJ+g/bBEWVxMFcvNqW2DaZTNo5HhS2J5PXV9cOw1CLxaLZtAsbPTwI76wX&#10;3Gs/l1iM58F81nvretoFuuwkPouM/p0JKbR5IsH25GK16UibgRYXZUxfJoe2XeNOr/ZjnN466Nhk&#10;PeHK4rrpTFpNs+VjfGj+c/UKJPYF/twYMH2U6Ukc7oKi9Qh/7vZc+EE2xmq0aX4aHyXt+Qx99Xxk&#10;jgsbqNpPhjgXyBU6LkRhG7Yx05e54FsFjZzwTR3p5TGZE7017t7YXVA1/rBc3S73G9dnn+ZX5jg9&#10;zJZ09fJL6Er9ybG4yOx+Gds0vzRAoCMGaIXoVZASNHgg/M8yWdp0RR2iHYQzQafC72pdOtBhGB92&#10;hjPy9/ST+3KtmBY4VwY5GOmChfmTjjkDumcrbVw9Q0EZMthY6G/JzXT5M/eZRZ40ZG+b6RUcsojg&#10;sTvY4MwBHJY9wMGB0ADQ4/d+XcZNW55Ny8CQM+3JQ/M/q4iuBKI3Luo5GCJf+kzHbTBK+1nsMd3m&#10;E/3CP18G6sMwnkGmaAHgc7vwGNvw7NcwDO01gXb63D+ZTOru7q4Wi0UDWzzP0m7GtF6vGy8AbiQi&#10;tOdtIAS53W7XlpZbLiSQJLT0+/z8XDc3N+1gv+VyWdPptNHClhX4yAoIF22gw6DUPgVwCejc7Xat&#10;8PH4+Fh/+ctfajKZ1GKxaDwhsWYLBUUJihXYxmazacmj/Z0LDpvN6ys64TnyJAEhUYZWQPjp6elo&#10;ph655goigErOsqL/JPEUnLA7F4rQvWEYRm9iQO9ISLwSYbfbn4KOvhroeMkyW1vu7+/bIXa2f/oi&#10;MXOc4jo4OKizs7Mmb5J7/B5jBvSgk97CQNHo7OxslNCwPYRrPp/Xer2ui4uL2mxet8nc3d3Ver1u&#10;Y2U1ymKxqNlsVsvlsp0t4aIfRSYXUeCNC2Vp6zc3N3V2dtbeSuICNatVOLSV2dujo6N2KKZXSfgA&#10;SuTuPaROkGw70EI8wfYdk+3TiQ32pU76sBtk5SJIxowE/PgmzokhliVodCyABvsiX73i9GazGb21&#10;xTiBv3ufGzzCI/72JMrnz59HbVS9bvOiwODCq/EVdo+cwSVe4UBc8JknPQBuntEmn1HYcrGCvufz&#10;eZMz4/N2LooWk8mkrdw4OztrqyQonvhMFf72ZAF0J2YwNiEuULh0zDUeMc5K7AqfnRR4xdXNzU0r&#10;TH/79q0uLi7q4uKirq6uWvHF/pTL2MCrosAVOXHmJMx2aJ1yguyxVO3PIXsLdxq/YMMuXLjI5xjj&#10;SRmv3DH2tR7BP77zuFzISvszf6DBEzTGOs4TkOtbRUXLgnu5xzjf8dJ438+i64m53Cd0GB/2CgjJ&#10;X09bwZswAAAgAElEQVRCGof3Cj+ZAJt/5qv/9/1Ju/nOfYnZuZeYyriyqGF8aCztFYhv5SjwC99J&#10;DGLSjvadMKessXnnTuZTFj7z8kHw9hPG7/brvQIcY7Q9w5OcLHIc4bcneNIm0n/brq1fjN16Y/9h&#10;/tuX2Ic5njjOTt1hVoNolN9ZdUxjMFH8WJjp1Kws9JEKbMUzDQSDrPL4Hpy1E8VM3t5SnqSt59Sc&#10;nNlJuEpowaWi44xtYC5auM2ek0p6e9WwfMbArCe/lJmdj50VRmLeu3LWqwbmjLzpdRBNIJj8syN1&#10;0SSDrgtRKVcuG0+vv+QrOscy/V7Qs4N128kjyxy6AV3WA5+74GBvHqPbWeSwQ3Liyf2AhV7hKvUQ&#10;GZJsIc/tdtvoY0uCvzcwgW8USUiK2SJwfn7evmeWbxheiyEuZHJ+hYsezCozxvv7+1oul+0Ees8s&#10;M6a7u7uaTCYN/MFDDvmzbACA6BROluIDCeDT09No+b4r99PptBaLRWvn+Pi4JZ3MosOzk5OT+vXX&#10;XxuoRKfQuzyQjW0d8J1ZaGTjgoTHZJnzDPywv84DJQmCtm9+e8uPZzWc8Dw8PDTZkXiQEPqsm97M&#10;nX0mdox+WVb2K/Ac+0VH2bLy8vLSCgHIiyIA/KNYQSHBl4OsE3IDwarXoE4fJycn7TBYA27sgaLE&#10;fD6vu7u7uru7awkdvgL9wG9gk97G45VYflUt4AaeUIghvjpRZQWIV944obFcoN8HxbrAikwyWYN+&#10;g28DffsWZspNN3Kj34x/Lo5km8iG+9B3+/H0uenLuRIrIBP/Nu+cTCUQ5zN0zIkzNrTZbOrm5qYe&#10;Hh5a8coyoT8nmomtvF3LW3JcsLbc+M44xbS6Xesp+mG/5AIF+mJfhQ+l8Eef6C/xBDrv7++bLWGP&#10;6Bjj8OSL5ZW4yCtBXEBx4Yx46YTZbRGTGNP9/X19//69ndlyfX1d2+22/vVf/7Wenp7q48ePNZvN&#10;aj6fN1tEVsjH2IE+jYG4x8+7sJp4nr+t58YBTnLMH/PPhcZMhpAFCXLiSdNsvjqpyVwh4zP0WT8t&#10;W+cIjh2MwbZu35AY1WNJn2D7dfzrXZlX9XAtMqnar+rp2bJp8mfp82yflnt+1ys02l/bh/G5i0+Z&#10;W1nP3J5pcwHPvpvfzul67Vrexqfu1ysrwAnmn+WbNpX3Oam2LdJf5muZ1/i75L/zriyCOg/GDvA/&#10;vRwr+3yLb1lwcQHDcrev9AST82F4bV9iO0kdqqqaZsKBgsCcDLo2vqyqoFBvCcNG/VbybOfVE6aD&#10;Yw+wOChauL3AYwVIOi2EpAPabTw5u2glMw8TiCSgc1+mFd75e4+J373iRcrPMzoJsv7IIGnfwcz9&#10;2Bmn0/HYzfvUAye8DohJm421p6fWY8vVgYjLfLJuJ23QAnjPRKlqDPZJbF0YcdsOHNZlAnKv2Jby&#10;cgEik8uqagkmrw5kNjPtzYA09cYJAk4H3nO/l9NW7UEcs3eARUAcqxaomhqgunKNk2VlA8D06emp&#10;bm9vW0WcGXxXynlTCTyEJmZ5Dw8P22w8DpW2SPwJssMwtK0XXn1FYQT+rtfrBqo488HA4fDwsL2h&#10;YxiGdngkby+g7UymbUs5gzyZ7A8v9IGDzGxbpp4Jt83bTkgO7M+QcRYovLWI/pGhkw3bBrP6AAPf&#10;m4mO2zLYtP57dYcPrnTBLf0PPMAf2m4A1i7i2b/Qp4uHXI5vJFAGMxxUOZlM2oww+o5uI9eXl5c6&#10;OTlpWysonMATVguhq4Ar9AR7pygBXxaLRW2327q/v6+rq6tWFKEoQ5F8Pp/X4+Njk9fLy0udnZ2N&#10;4j1xyQm140v6UvPGM5TWswTXfGZcYr2CB2wdsT/LYkbOrmXi6JjHlT44AT/yyngMLwzk7KPtg91/&#10;xk3bKXxL/8MKsNVq1VbEOGbgh3uxj/vMT487x2q/ZH67PeuCZ4WRAbbJhV9DPtyTtm7/4/6gK1cz&#10;TCbjV016jJYNl9tHr1305ntsxfgvdce8ITbRHud+sF0PXv/666/tcN3T09O6vLysy8vLVqRh9ZXf&#10;RJXYPbEAY8ZHQJ8TBe5zrLcuZzJhHfU9nvCzblm3nSSZhsQv/KRu2f7Tbmwv6Tfchm3U40VXnGga&#10;I2UfvvKzHn72lbkAtoL+57jNL9OYK10SK9OOc5TkB23Zx+akZRYlkp7E2W/5BPPH9yN3+8v0zZ4A&#10;Mc8Tt2YybHptkx5D5q6m14UTFwcYI7yyTqbMjDnSrrgsBxcdrIe2i7SZt7aXwivrr3XSuYX56vE6&#10;NnmcyTfjr9yZ4NjpuNdkZiGaSeks3KgNIh2Og44NrWdQqUwe/Fv3ZmBlwIBEAK7bY2wwMRXO47SS&#10;5sU9TkQxXJ7LooH5msWPXkXNB2/ZObidHl3p/N2/ZWpFy8AD/VyZzNAOv118SGdDm3aMVePXVfGM&#10;q2VeLmt9yPGaHxlU/ZxpzPFbt+nb35kvaZg9WuzwXHSwvfQCMMmfV3O40JBVR/ozPb63aqxrliOz&#10;NJ7pr6p2pkKCkgQAnskyeGTWdBiG0coH3tQACLNdM7u52423TgHSPFvnwyhZ7bBarWq73Y5ma1lh&#10;AD+8GgOes0Rvt9vV6elpnZ2djYoELvrYpryUOXWBewmYFFsODw/rhx9+aLwB1MIvz8Tudrs263t4&#10;eFjr9bqd9zCfz1thxv3Ce781g/9pvxegzB/8kH1P2rFXliBPFxJ2u107+NN2wLP+7eDncxTQQQo8&#10;2AWFFe7nNzrk/drIBt7QHwl6+iavLLDd5rNe6k+i4j75DrpyVsy+DtugmAMfp9NpK6A5nh0cHNTp&#10;6WnTfc5owA4pIHhG2P3aN9Av4HS73Y7ONXl+fm6z7tg3RThk4VUrLiRxHoF1zWDSMoGnyII2c2uM&#10;fRnj84yM/b2X6zp+GHj19hCbTuutY0+Cv4xJGfvT71s+PSzlmG9AZ/mhC6b56emprq6u6urqqtbr&#10;9aioBM+wI7+5KGn2+IyBXADNOAYffL/xGTQ6EWfbnM+WwK/YxrzFKZMBMJ7t9vT0tOmjz5GxPOwb&#10;3HYWLBJzWmb4DOuY8RcFQ+uYn3eM5HBg7nt+fq6rq6tWtOaQ0ru7u4aLPn36VJvNpi4vL+vjx4/t&#10;VcTw3hMiLBF30gQfvBUEGWRssT5in8g+44RxSG6LcnJF7LD+48v4zrgO/UJHkDH8TwyYCVjKx/Lo&#10;YXWPOe2T2Nfrr/eT2DULI6aLKxNu04p80leYF4lNev9nUcI6aHoTM2duBQ0upDhZz7Yyp7KcfDnv&#10;S5zlvk2D+WVM2vO15ik8yTZTV6r2iXfP96dsnB/xv+/336ah9wz2kbHK/2OX3h6b9CI/+NOjKe3P&#10;mAj5WdfwO6lfPd1xX2/5j6kJtgJnQpjBGyFkkM6kHwJ6lZmsEEIHDshKbUE5KcuiRSomP66U2ZHR&#10;hmd1vCTQbSaDnajRX862ZaXzLYPnbyeJ0ONlWlYMj5Nx9IwraXeV0PxycpF8SOfrvrOSZ9lncEhj&#10;SvknYHBxIuXLuDy+5EMav/Xasx/wmP4ciKE396c5yLmY4uTaybGDqdtOewBQAiC8x81jJbEBLABG&#10;AXzWBR8+OZlM2qvLkDkz6vDBgdegATnzAz3oJLOq6AtnC5hfgGMKDxQMfEAZ2y9IhubzeTvQ0DNE&#10;LJ9nywS028F6T7JtilcWLhaL0XYQwDJgNc81cWAehv2WGhdcSK7hKfRYzzhzAZDKjHvVfhZ5NpvV&#10;druts7Oz9pyXPQPk+IH2nJm3DvM3yTzJ6cnJyUiWljW8hG8GudZ1J/MkJ/bzLo7xnJMFF1Ssd1wu&#10;ICAbtte4WOYVHh47/i9nl7yFA101SGZLgIsH0EJSP51OR0UPz9bSL9tyDg5etzddXl7Wy8vLaItM&#10;gkv07fT0tN69e9f4QNGJQ03hB3qRS++rqq0sgocHBwdty4jbODg4qNvb2/rzn/88kov9Kb4Emg2W&#10;8Dfsi4bXLkZ5pRXPOg5zOfY4ThqPWGfhNzrpOOcihwuP9JP05fOZZHA5oTf91pkE6YkXbK/GP27P&#10;hYjlclm3t7f1008/1S+//FLfv39v28eyIJ7nVtA+Npln+DDe3OZnv5cyd+HMiT6rV+7v79tbJoZh&#10;GG15xM5IoL3iwMWJHIMxE2Oi0MdqQO41lrCfp13ikouKBtgeT2Ic9N3bRqyD0MzBsPhJthFyDz7k&#10;y5cvtV6v6/Pnzy1GcP4HBURWxcED+0Viexagegk/31muiZuQaeqwbY1xu5Bq+zJ+t25mMcz4DTm4&#10;kJkJZtJtLAp9fGZ6s01juByb+dXzKdZHY0wuP9PzUb4n+dnLQTwur3r0mP1/8iixP+M3zdlPj9/2&#10;yfDiLbkbf+V35lNPP5EXfSTvTKcxjO/pycN5iOOQ+cbvXO2V4zCm6PEt6XTe5Hyll7ukrrpgb53P&#10;IkRPf01vytv5YU8OxnLOI7PgYGxlW/BqHhcW+T01wTb0t6pK3k/XG6gDajKAQGNG2+nwPMJP48Hp&#10;erYB4VhoViLvKwVoJYBJo7Bzzh9o9JXAN0FPKpqdjMfnv61QtJ/nNph/6bD8vz/vKU7PqKr2San1&#10;I+WWTo570rHYSWdxyOM3QMvZCuhL/ifdLqK4f8vAl/vg2XRODlp2AIybYEZAdhBN3bADSjlsNq9v&#10;hbi9vW2FCHi/3W5Hb2TwO+bZnmCdSafkggOzMH4FJp8zPooEJDfeMw/NLrgAhE9OTurdu3ej2RiS&#10;QIoObMGAZySVBk0Asdls1lZa8FYBDiBkDy76RfLoRAnAjWyOjo7q3bt39fHjx1aMyADAygpm66uq&#10;HRxJsguopXBiUEAiUrUHWQDxYdhv/3ACajmjaxwwyJJ5fuibVRvIjQIGVwYFtqhst9t23gVy9IoH&#10;6OF/9IPiUNXrYaLI7OzsrG0hoD1AsYtFTmy9cgUfB0DnnA3a81Ja7mN8noFFzyiuVI3P3XBf9uv2&#10;29iOE5EEDAcHB60ISNskCuabYwZnQniLhQ/Bws4sD48V3aMYx2tSbe/DMLQCIPEO/ac48PT0VKvV&#10;qp6entq5ENvtth3y6vj77t27ZqcUYXJZvFc62Sd6q0diBMc59J8ZfANKZOZZYHRrMpmMDvmkWAc+&#10;QBccLxJT8HcmGwZ3+FADVbfHc75oO5N861EPsIORjFEypm63r9vOfvnll/rll1/qb3/7W339+rWW&#10;y2U7P4Ln7JPwu3zmIib+Az8LXsKnO9azisd67RVUCWaxTYobVTVqA15kwd1JgfUHvwy9FDGyoIQ/&#10;cuzHlrEv/Cc2S0ECm7Z+IGvaQLdsY7ZZ4wj7T2TglUbEZg6hZauV3x7EYZf2PRcXFyNfaf/MYab2&#10;c+gXMYS2Hf88GWEc7sKw4xZ8yRjaywFczLF84Yfl7qJF6tRbWDztJGlyQdF6ZWxn+vFH2beTbifI&#10;ttf0d07S/b3pMX3OK/A96Kf12Imdi3XWWfxQ+h336b5zXPzOVWtZvEp/a969lbP4O1/GIPRp3bC/&#10;8bh7cmR8mavZr0O727Ifh6Zewcr+Mdt3P+n/nctmfkZMd38uUts/IRvnz8n3Hn9TVpanMX7aePIA&#10;3mWsdww1T9y+9WJKgpRXJm3+jAbsrDygHhGpfGm0bhcjeysBxiFYyE783RbfZUKcBkWfqbx25LTn&#10;apUDKe0ln9Ixp7IbOJkf9OnnvTSop/DJg1QuG6/b5m/zpnfBy6zIpqPz+EiaTWPK00ZludGnAwEG&#10;5zEyTgcWgyEDB7effEkjcR9ZgEigmY6AK4EWSYEdJHSS2JOsAawB3g8PD6OllYD1h4eH0ZJKkhh4&#10;X1UNMJHMnJ6etllsg2DzzU6uV2TiOZagEigBg/CN4AaQ2u32s3bPz89t9cYw7M9VYIUBdAIiX15e&#10;2lYL9lAbPGUhynbHLN7FxUXN5/PmRO1DNptNrdfrtq+eFR/X19dV9boKhNUMPuTQAIQ+KDqQDACU&#10;PcNLkufZSAer4+PjJhvLCd6yQsPgyUHL/HASzbkXLkRYH/2KUfp0ocX0pz83MIEGA077C/637jAm&#10;aLUu0pb9An1hk/QP+OZ1exSLDEDsTwEfFKm8pcV9wXvL/+XlZTTrSlJDAQZZVe2XU0NXVY1mlw2s&#10;XEwh2WR1hH0ZSY1nm1nKjn48PT3Ver2u5XLZEjAKKb2VLk9PT7VYLEb8Rc74AhcF8Hf2jS7WWkcS&#10;yDr+2u/aj3nVR+o4/tf8o13uQXezWGQ+2p/znPGBddp2wOXY5mQYOvy9bcn07Ha7lrTzjAvR9/f3&#10;tV6v6+eff64vX77Uzc3N6KBl25fPJ8EGiQPoDHprf+UVTPhrfIiLGl6N5BgEn7jn6OiovW3Iz1hX&#10;8L9eLZezktBn3cGmX15e2rkn+BR4a7xqjMfKg8QiqWMpp5wIc/y0frnw4DONjD+wIT57eXmp29vb&#10;ur6+roeHhzo/P29x5+TkpMXbDx8+1MXFRStCssUPeu3jjJnB/fAucbj9uG0R+aT9mp9O7N5KYNB9&#10;bCFjV/oBdMm26Xt9cX+u5rCf4H/utyyyPa+UMRZyLuHijP1G5iG93Mj39XyHfQAYwQWlP0rAU2/t&#10;6/jcz5iH7pvP6DfbTH3JsZtnyae0HX7gt3OeHl53/73cwvjE+U1Pl7OfbC/l5c/QE/OL3/geLttJ&#10;5qI5fn+WOCRlnjrPmC0H/3jM0JU5WuaDmd9Yvr0tWS4a9dqnjclk8lqQyGV4PcDgzu3YqvoVVTOi&#10;6vfbMAwkcOgkLjgrt4UxeubLDspCsSJ4PFSWAUxmOM85ce6BkzSu5I0dMVeO1U7JPM5EMgHFdjt+&#10;hZLlZIPMmXlfbymEeeFA0XNYBH7z3Q665zjeUsIEAelMesb0VsCCt5ZtFi4st9RjjykdS1bEed72&#10;kEUxZEoyQB/L5bLtC+UVlD4ky0vL4YlnhL11AoBo8AqvAWmAwslkP0vrGW33CTiCFssA28GJ0jeA&#10;yzrOMyQQzMYzBtqFJs5I2Gw27XWYFCRI4Lfb/Sse8RG5LN72QeEDPfFrl6CfpJtA6yX6Xvr8/Pxc&#10;d3d3bbUChRFWpvhQQMufhB9d4vV17t97HQ2gGZ+DjXWZ+wwAWR0Cn9OHoku8PYJ2va3Ez7HiJYOj&#10;9QP+rNfrlgDjJ+A1/UMj43Dyg3wZk/0uWxOccGZxBlsDADgQIhdW/OBLPWb6sS/xWO2XnBh75tdJ&#10;DPbCSgGPeTabtQSblTcHBwftIFSvhnGyh71x2KVt074PGs/Ozuro6KjW63WtVqumX6z6mU6n9f79&#10;+0YnBQ+Kll++fGkJJfrYA1asXvKYbZteZWJd8PPIz1usDDYT1NnPwX8/A0/5PvljvUw9dXHT32fc&#10;x6YSN9k2zCvo9NgdgzxWCoYeD1tulstlTSaTur6+rpubm7q9vW1vDOol1NAFD5AncvJhtNh96jT0&#10;QTOrYmwTvGEoC/WODbvdbnTWgYvNTrxytYzjrov8fsMGyXjGtclk0vydE3Bskfaz+OmVDPDPcrdf&#10;TvyAfdE/3xOHDNadjOH7vXVwu93Wzc1N7Xa7tm0Lvt7e3tZ8Pq+zs7PfFXO8ispxzkmseWl8BX8c&#10;z4y9rRP+bZ/KWKDVK3RYsWXbdTvZPzLJgqRtHdpsc9YHYyHnJE4srdO0h934s8T5ppG2bTt5Ja97&#10;+NaJHbpjHUNPHGtt86mr7iNpyYKPx+Q45Od7bRnrW9e41z6KzzzByf/4lJ6sk3b75qTNmMp0uYhg&#10;3TP+yLHwDLpl3nlyP/loG+GzLI6YRo8LjIMs8KP8b6xjH2Ue0JZ/W160f3Bw0Py6afW4PJ6Mo86R&#10;Mm+yv+Oe1J2pAbwv/vfqCSsVgsoqTSZlVggfZISSTyb7d6NntSoVLIEJzxLovXfNSYor7a5Am1bG&#10;ZWfHsw6uAFXPhHvWwUUHQBBg1DOE5pUdJnywcvI5DpzxMcueAc0yS8U2Lx2kbIDQ7JkV2qBPxkNb&#10;fi6dInykHcbAbKH5bMOHRhJn95nJBnrl5ZAOhnZGBCnrEbwA2Fh/DZRs3NZ/ApTfqgHvvSeVV1Xu&#10;dru2qgEQYXkbDNqxGoRblk7s4AtFDAP+4+Pjtt/djomxk4zzfPLTDqjH18lk0lYsUGSATgonTiyc&#10;DE8mk3Z45Ww2q7OzsxFoZ4zHx8dtaSsAg2QSWtAJvwXDNK9Wqzo8fH3NKIkTr4obhqHxiIPH4BUr&#10;C+AJiR4yZPYSeuCjE1D7rNwzTYL7/PzcvuMzAg+JqJNEdI6lzNYB9IBVKFx+64XBFjZqAMcFH7jf&#10;K3geHh7abKP9uO3+8fFxNDuKDzeYJ0GC1rOzs3p+fq7lctl0KGdVkWEe5EkfFLKqqv1mfCTRFFPg&#10;Oe0gT28b8dJZLuwbXSfB9vYo+jLQPDw8bNsrbNvoGDJ0IYdCHXL1GSx5lgk8YSm6ARxveDk+Ph4V&#10;8Fxg5M0xvKI2gSX+hQR6t9uNim4JPLiHbRcGR05OHPvQd4NE88lJFz7FMdxgiPiSiZbvTWCLH/cW&#10;FMeIBLzQaaDI2JC1bWM6nbZX3m42r4c/bjab5ltYxfLw8FA3Nzd1fX1dX79+rZeX1zcW8TrYYdhv&#10;fcmEKbcaOAnB7hgDxSUK3V5Zwr2O+/h/xzt4Z7wD/5GZt+2h7xxMDF34Ew5w5H5vTUEOHIaLneGz&#10;8Rfwxf7GMnfC4WI0vO0lLy7g0PbDw0MdHx/XxcXFCCs4zlKk8NlB+PfdbtdWO7hId3Bw0N4udXp6&#10;2g4Svr29raurq5pOp/Xhw4f68OFDXV1d1dnZWf3pT39qBUP4x+oY+nDB1Px0sSXHgRyh2wkWum78&#10;nckVOuKJE38HLfYBqcu+Et/mbDFydgzMHMD2bmxnTNqbjHPih41lUcAYnnFV7SfGnHNlwcP5guOa&#10;E34Xe3g2J8vAyB6Xiya9IqaLlH6W+z0hbT9oGZvuxPBpR8YvLmSCg4xtrRP87TExdueGvtBh+ykn&#10;0T2ewBcXCayDxOXethpsDRtM+zBWTvrRvSwOeCyWqflP2y7QUex2LoCfS3psE5azP3Ou7JzJsknb&#10;c647mUz2h1q6YxsfQjSRrhCZKa6yOMDTrpNA+rHymskGvVZq7w9P2v2ZA62dTS8p9z1WNPq3AzaP&#10;eB5FtcLa0bnPLGYAzlBanvMMZDqUXlAwQPTY7FRz2wSf2ylwP0lptuErnbDBF587CHiGPQtdVWMj&#10;NFiyEXpcGWxow21mH0lv6kE+81ZgcfvmaSZCgCAnFS5CIGfrhJ0wuuDg7T5T5zOIQgeHWJJo+x7T&#10;b522vnifKYEVeniGMdpurffb7bbu7u5G4IPklOXqbNVwMm5eJz8pfpB4oSsAWx8yCP0cCOdEHhBr&#10;eTu58dYJZIhsWAZ/d3dXq9WqbfF4fHwcvWGD2SqAMgUUgw/sDv7DHxc7eZbijQumPUCBLByUfd4D&#10;99nH2C846UAXTk5ORtX5LGjYV/EcfEMWyNdFBOuzV7K5XduneccYaZcEllV1m82mFSOwRQAOiTlv&#10;K6EvaGNfdyaX6KQBB0U9+/XVatWKEgaltmv4udvt3yb18PBQy+Wy6QM6+vLyUovFot69e9cSNRIh&#10;7zuHnyyXJ5FBpxaLRStuoO8keoxnuVw2uyZhcuGemXGvbMDHpbyQUU5GGFg6Ftuv4svwJ8RO60Cu&#10;ODAN9kn+zFgnfSG09UCpr4xbtr+enRn7OEHx7Dar6W5ubtpKht1uNzrM8q9//Wv99ttvrUjquIoN&#10;23862SQmQ5cL9dxj/hMDkIO3IqEr+BeDU/trfFr6dOjp4Qj7ZFbxuFiGTlCk3u129ec///l3q0ug&#10;FTtjNpAion2V7c3/p72nbm632/b6Vc63WCwWrbjNRBJj9bkTTOhQkOVcImzSBSPi7XK5bLGAwtX1&#10;9XVtt69n2lAkHIbXQgjbFKfTafubQqkPoHViY+wOPYk7zI+0EWzesuVz8xC/hm8yRuVK3AXPfZ9x&#10;lO/l6q2+SnunHZIr7iEG+J7UY/p2HMocivZ6+ZD7Tl/Gd7SNLuI7WA2Wsku+ewxO+M2HHJOv9Ctu&#10;2/6YZDp5ZZl4rOmfbZPIjtjtOMGV+Pgt35/t+778POXNuDwO34c8s7CUyb99afINueHDrBeZ21q3&#10;eqtYuDwGt9HTQU8aZruObx67/bT7Npbs0cTzu93u9bWfOBo6zIpXDtBAKxnL8zjMZLgFl7O8qeBp&#10;NDAvBWoGkaAbvP+/FCocBDHOVLqes/Blx5wOgOeddHtcVhIXJVAGG0jyIAN5Gpx55B+PwXwyMDbg&#10;yCSH51NWyeeUeS/RmEz221UMLOGL+7XhWj7Q7mfzSgeT8nGVseeksjLvQG2+OiFipsnnEQB2LCfz&#10;2fRbxn51W44P/aN9FyQMgLJgmE7ZK3zW63Ub29nZWbvP+k2fAAqAK0k5YIhT/AFknqGnCAGI8wyc&#10;HTqgAP75cDO2dgzD0Gb2HMxw8MOwL0rYBwAA0UUHEf52olm1T2wfHh5qtVrVarWqqmrA+PDwsBaL&#10;RUsCme0yoEdePrww/R78xjdxxoKD0VtBls+8vzwPfPv/CDvbpkaSK22fkqB5FdDQPR3jWM/Gs583&#10;wv//v2yE12F77ekZGpCERANSPR/YK3Xp7sRbEQQgVeXLeb3PyZNZJF68wmJnh5xvt28VEwBgEsTc&#10;5wSQHdrr69v2Fsubk1EG/ua3dYMzJRyQWD+Yo2UHW0MShYSPA2joyyv7WD10YhrZsT21fKZ/5B50&#10;fL1e19PTUzugtQcQzTcnoZANZI35np+f18XFRZMFSvmR6+yLZAi6cnR01LZu+fWAk8mkVRXhB2nD&#10;QZ63b3FGALbGyUknoNFL+qINy4ttO4A2E0DoHvSnD2MNdNl+rAdMfT+/DfqNERJoJc8dRBjgez5e&#10;dXYCgu9Ykb+7u6tv377V3//+95ZM/vjxY0u0fvv2rX7//fdWxYVcOKlgHWRM6K3xDPY+E/D2h/kW&#10;IAdE7pvvoaP10/zyffRvG2W9wpdMJm9vgyGwv7+/r8lkUmdnZ/Xy8lJ/+ctfarvd1k8//fSD/YTs&#10;LtwAACAASURBVDfN7eOenp6a7DBHfL0TWmmTTGsHDvhC42jzwOA9V24ZKxVbvmzreda4HTryWuzj&#10;4+Oaz+d1e3vbZJnkyOnp6Z4Ptq563PhHxklfyLYxpzF6L/hgDk54mc9OrPcu88FVe+6/FxdkjAKG&#10;Y3uex57YzjgLv4HMZ6CIPthn43/sR7nXuDEXdz2Wnk1Jn4w80i8LRsbV78UznksPOxiP2KYhU5aT&#10;nm31Ypuf9XPmV8qGMQE+0FVUHj+Jfeu85SaT5B5nyjKfOQFnv1C1/5rMxGKOVxwj2U54/tij9GGW&#10;LceCjsMci/nyZ9jylC/Lu+XePs3j9Bx5hrG5AiLtQtoD6w/fH6Qj6Q3Anb8X0JtZzrRnMN1rv2e4&#10;THBn/V3ansAPhU3i2Rl6FcFC4mDUc8ExARJtNFMwPB4nNQx66SMVs2p/jyS/e8G3702aIdAev2ls&#10;J91TMoy155P8MI3tXNOActlYeF+xDahlyH2Yv1W71yZmFtj30o7nSz8Z7LhP9510tXFN8IkhsbNh&#10;ngY3LqvOFQMHJWlcXNHgudgpZ4bbYyRR4FJRA8IfjMLBQQu+SCIwDlZY4YXlyTLGM/CYw/9soHCc&#10;x8fHdXp62laQGY8TNjzDKfKs/FDGzlkMrKCt1+t6fHxsQJEKCOZlUPH9+/f67bff6uXlpf7zP/+z&#10;ATDGmE7AAJwV6SzPe35+rqOjo/aKxZeXl7q+vm7B33a7bWdhYJcI7lPvDNgc4CWwc1LMNqbnYCwv&#10;8NIBpnmUyTnAHLJknSOosRwzf6pZaAs74BVCVwx51Y0kDIkNklLMAxtBggO6ep87QbN1kbFQ5bLd&#10;blvVAfK+3W5bAsbVA8zNvsegBH64VH+9XtdsNqvT09O9PeLYFVZDnXSkkoY3YwzD0JJv9GMZIBlm&#10;EOOKAnhNhQ3VRT5Fn/uRHVZ6t9ttW43HDmAzzs7OWv/QHrmwvlBt5HMErF+mmW0XSV2/aQA8QAUY&#10;AM7ygBzbJzpoT35mQsLjM77xyp8BtvXEgNzJYGMp5J6tO9iC1WpVd3d39fe//70F4ejYMAx1e3vb&#10;dNm6ZcxD/8yB5J/HjXz1yuxTjrDF9MtcbIcS5Nvm+D7sBPJUVXtbzniewBt9wtY/Pj7W7e3t3plK&#10;JCuXy2Xju2XaASDJcZKdDsRtSxkv+MW6jZzjq9yfeYmcVtXe67ZJtHg7M/JMG8hFBhfYSOSRQI22&#10;nOSFz1+/fq2Dg4OazWZ1cXFRT09P7VXdvH3q7OysJadTDqpqzzfCK3hk28eVumDfYt2zTHhxyrKa&#10;f3MZz/o5665pl34x7/Fl7GuM57l5rh5j4tBeojLHzvP+3tjU/iIxt3FxLi54Dp6vt0w5WPZYHPQ7&#10;OcVczPuMpUzHtBWMz4ugeX/qmm2bcWfiWLdlnqV96/Eh8Y6xTNr4XlKmFw/h3315/JkQ8NzB+04M&#10;uW3T0eNI2vRsddKshxcZO3Ygdcf+MvluX5fn1aR/PbDRcSIhCeBgw0bHjp6OLKxp1DMAS4VNQc0q&#10;BwuUx2QAAmEsKMzTGWU7SeafbdJuCt97Vw/MuF3GZ9qlsTEIqKo9cGY6mMnQztsiTNdeAoMrnQUr&#10;t34+wRz8dQbxPcNqepu2vbFlkgE+Q1dnhHtG30bJymeDk0as90w+x73wzm17TKyM0E8esmV5ciWA&#10;DS3tAlL9NgobJwfKBpY8CwgCYDjBlbKOfCFTnjOgib3kVfsHYTEnAjbTomoXaEJnANPZ2VmdnZ3V&#10;+fl5O5QLGaOKAtmAPre3t20FaL1et/39k8mknWFAxQLJFPP9+fm5Hf7FgXCXl5f1hz/8oT5//tyS&#10;Jvw28GbeAESCJB8+Z2Bb9aa7BJIcMminT7sA2sfHxx/O94Bffm0oQJ5kCwDbuuTkBLqVdpy+CEZz&#10;lZn77Q/gJe1yWGI6JDtK/Aqr3cOwe8WgA/l8xv7FQZHpYNuZq4YGz+M47gWFHiNjI6nlgJ9AhL2h&#10;CfCYu7dIJPhmbF6JHMfdgYyuAOB/r5iQVECOvnz5UpeXl63dcRxbkgNZgHYkAjiPYDqd7gVFzA25&#10;n0wm7dBMaIFNWa1WbTvJMAxti8t0+vaqVcbCbwIpEhwOzJAh5Bva5TarxAUGWz1wSLsGc+l7zHtj&#10;l2wr/QX3Jy6yXHgly7bfYJWxpQ35/PlzbTZvZ0j89ttv9c9//rMWi0V9+/attUsSdLFYtETEMOz2&#10;p9tvWQaZHz4qF1eYg8ft7zeb3RlN9mXGK55r6lgvkGP+2+12z0fh7z0uzlwiYeftuyQyLi4uajKZ&#10;1HK53HuLiPmDn8yVfNq0nNiW2K9jF6zbTsJ/+/attf3x48e9xTnTh2QFY/WZL2BEkqjIi8eTCUfa&#10;IinO+MHG2LjFYlF3d3c1n8/r4uKihmFovun19XXPPnAhY/ZLDiaNXd+LG3pBkukN/20njAet/3ml&#10;f7Oc2Y6kbvoZ40T0w0ks4x5jVc8xg0bbmwxA7UfSpllGE4cYO7uSLbEdfiQXCSyHTkT2+GU6+u/3&#10;+GD6mMfmU44j7Y3p58R+xlEpn2nrbOPND/fXu5w08niML7xADTZ339yHzDipaH7lYlYG+6YT8psL&#10;/XxnvGBeZpumV/q3nv137NOTFebx3gXPe3wznw6yQw/MwsEAvXLF5wYBBsC04Yml808iMHjfY+XJ&#10;lcFUYI+nBywSxL53L3OzQeglV+zATXgTmXFjrBlHOmfu89wzgcNnTrYgKHYKKViZkMh583zOCRqb&#10;hpmQsJPuBT2mLQptXuBkSYQkcDMdXX7mpI3vSaVL5fHYLG9V+5l9G8ucX88Y0B+0zaoIGzJebYk8&#10;A0odpPaMAvqXxpWACHpl8ENgkU7C+o6M+lWG5hsnqEMDvjdPqRbwyqTl/fT0tMZxt6LKD8EpPICu&#10;rD6xIs6hkYBy5v/4+NhK1d0v86qq9kaTp6enur+/r+l0Wh8/fmxAEHri+KzzJBq8KjydTtuqO47E&#10;q3XQmm0E2+1u5Q6dok/KsOmbdlKunCwwSPVJ2wle0rbYbhKQ+nnrRzrfrFogUCB4pm0HPIwhD1aj&#10;XfsPH/Rk+eN7ghHrIvPzuQZeYXOgMAxDOwtkHMcmQ7RH8i5tupOADsh6yQ3mRSUMgQ66S5k4dKIt&#10;07tql5hIv4adQB/8Fhpkh/4nk8meDvlMkvSbVdX4M45jsxnT6bTZMOTErybm7A3mT7XFdrvbGuM3&#10;0KR98iGnVfsHJgL0kFH7Q8sOfDHvoL0PwzStHZBbF/i8lxhMmUi8Y9oapPXa8P+cFfKPf/yjtttt&#10;3d3d1T/+8Y/661//Wre3tzWfz1tCwBU0BKumg4MV2w6+Y9uODx51kJR2xL4YH0IAbF2EB9ZH5Ng4&#10;Ap+BfFDRc3R0VFdXV+37Hnj2uS9U19nXDsNQl5eXNZ1O2zZAeHJ0dNS2ENp3498yMWj7iwzZntkW&#10;erwky8dxrNVq1ar+/Kpo2kxw7lJ7fDq2i/FZBpFRqiP4jR4iz9gceAzmuL293fPryBqv2/aZU+M4&#10;tjdf2e9ja0mCeG7vxQRciRczqW6cnHrEM/zu2eHsr4cL/xV2zDbhuW2Hky+J16C1dakXc3Gv/8/x&#10;ZR/IBbaQxHkGmdY5y6/tpPXX7SfNzDN44AUY6znPpB3y8x6j+dWjPd85EWA/ls+bnsmjnGPGW725&#10;+D7zMeeU7SYtMxlif+SFJcdffj7jAfPH9tjj9bM5DmP5lL2UwxwXfTPm1Gfo5x/jyIxxDuzALDRJ&#10;LBSLBpIJLtkxY3qA2s68p/yeTGadnKH0fSlM7wmNBcVj8Zh7gpL9uW2Egv4NoKv2D/lMRqfgJEOZ&#10;s4UgHb7bNbBLweDZXiBvepvuppczlDluz7unRBY+06tnHHjGygYNM2iyfNqwpxHzONLgpUx4/KZd&#10;ynI6WRs9A2KSEqyi4+x9UCTgm5V52jQv7AzpH51khQXDAIA3aDegT9pY/gBN7LfnufPz87bn3ICb&#10;gMeltXwPXQCyzHkyeTvhn4QEgI/nAVC8LtRAzIGCqxVYPRuGoa0W0y5zoE328x8fH7c3B/gNCeO4&#10;2yOPYyNxkfKAfnq1zwCagIpDyOArgRcgG8BvUE/7VfsHt0InwCf0tbO2Plru7TTTQSb4QG8Jvg0W&#10;4ZMBLjLqV1LCb86AsD5QBeSxWwYMvF5e3l4tih4xPwMe6EkgSrDBWAiACap5HtmiD+huZ239ox/a&#10;S8fOXHrJSHjImJzgMzhEd6Gxqxj8VhPo4JVmB6D4Cr+O0Sd9Mx7kNXX55eVlr5oLu+zgyavFnoMT&#10;Xa5gtJ/yWPFh9OtEhnnAc6Zh8ix9iLGK5QfZ6Y2Liza8GGIb6PHYPhvk8Sw0+v79ez0+PrY39Tw+&#10;PtbXr19rPp/X77//Xl+/fq3ffvutnp6earFY7K3UklyCR9gg2xZ8ti/7A/uspJN9tmnnlWvrHN/7&#10;vB1o6QSz+yOpTHXDdrutjx8/tjf1OAHBGNAvthslXauqVfecnp42PcqtgF5Ys9/JCh7jP2jPZf/m&#10;LRdV1RIrk8mkbc2zvUFeeNOFA0LkHf2p2r2G1/bNmJP7eRYbyXhdRTuOY5sn7WBTFotFC26pWsQ/&#10;I1PGbOapr6Th/xXUwVsn8HrPJT7L9vxsYraMDfw3tDJ/7Ic9DvvY1AX7UGTYCfFMdnKfdShpl76F&#10;7zIeYGwZNxkHZPvYQ8t4ylXGI1zc6/iG+0yD9J9+Nvla9eM2Ue5xHMQzmTTuPef4wsk8xxPM1ckV&#10;dMPzSp+QPPCccgHIdPJv+sx59GIUJ9STJ+ZbykXGWR57JshT/rg/EyT5PPY/48CeDpk/7v8ARbQg&#10;mpDOMqViOIhIgJKgHSEji4fR9GBSmDwGg+keQdyPBcMTz6SEQV/VvgHySlgSDeK/l+Dg+8z0ZubS&#10;ypBC7XnbsXs8XoHwvb1Ej50lDtQBBfRwQGlnTD/+Hx6Yfw7UneixMuRlEMfcDTRtsNLg+jPLJ3P3&#10;bwdW5ksa3PcMpUuJLWeWbYMvxuPVF1YPe0GRy1Gr6ofXgVEybjrbMMN7B2PoKcHHe7IF2DSdmDdb&#10;DX766ac9GfP5Cbnv3fRlLD41fBiGdlAbq7CZ/KQSAoeOcwdgMk6fB+BEDSDMoOzDhw/tHArerDCb&#10;zfZAMEDQ+2J5Nks2DaZYeaQSYLN5K91lqwUAmzc9YD856M+lxX5DCGXxyIXPITE4JSmRdhd+pw1D&#10;1jOo4XO+s154lduAxLTvOVHo720fyI5pQUmx7b3nTIDqrR4GfA7qqXqpqsYXz8/zZ0739/ftvAgq&#10;DxzU0bbHZh3q2U1vrfGqJfyxLeZ52iCpgb3nkNSzs7N2uj5j4XwGbIxXrL3SOo5jq/bxIbnWX2SV&#10;LRokI10mb71lXz90QC6gH/cxZx9Am2ASX4VvInmD/Uz7zW/reVX9wLf0W4lRGIPvsYz4M+Qg8YgB&#10;nHHEOO62gSHD8/m85vN5S2TyRo2//vWv9fDw0BJj6/W6bZl7enpqJfYkJdAHKqXgD7IFDbFR2Bf0&#10;Arr5fC5oagxIwE7bDtygydnZ2R4dE6uZB+grsoqMeOtTBk3MF9nHXnM/5xBhF6bTaUvEjePbq6jZ&#10;zsdzJFN9xhLjts1iHK6gg3b0ycG9Z2dnba7Y9+fn51aVYpxHktu6Yr+Ob8D+ehsoNMKmLJfLpnf2&#10;qXxmvWau6OVyuWxjOjw8rNPT0/r48WM784ZDrenbb41iXIkBbcsSX9EOuMk6mPcaY7kapRdwQTsn&#10;6BhLVe35dT8Hr0mUMyZwF2O2jU5fm3jS8vJeMtDjh76WASfMkcXJZLL3xg8nU4zR7O+gHTqVMYvp&#10;5HnmGG0Xkga+F3o5VoLnmTDJODA/4z4nrDxv+sz4pxdX0Qe/0QPTrTcXaEj7iYXSxzEHsKm3WXte&#10;rr7C/1mOrBuOK3s0z6CfdtPHG2tnEsqJEf82xjNuSr6mfTMfHBf1Yq8DB11WNAM7vndZBgNLwfXz&#10;Dqycwff9DpKzXAUnhVFm4mlQEpS4DwxNrjpmIJkKVLUrvzQotyLZUGBsLOBe6bHi8yztMcbcA5rG&#10;1sLWy+bTno0eNOHZ3up6JoLsyFAYG5WkI88kyLOwmW4GAjbODqYcuCa//EpS+s6xmJdplPi8Vxbv&#10;eZoPBATQjXE5yEnlZtUBw4VB8moFwetqtdpLRnDZ6HqF1rphh588d5BsY50OgPFgPAnQP3z4UGdn&#10;Z3V1ddVWcgAzr6+v7RVj3nvrFVqSDpYDANowDK0s1J8TaLv8FBk5OjpqwPv19bW9ZrNqV9lgZ4bt&#10;IbnB+RMnJyf16dOntuo0nU73tm1Q4suzBhNVb9s/2PdNUOeAksqNm5ubdiI0c0Z37bwIGJGJr1+/&#10;1jiO9fnz58Zj3tAxnU5beS40JRhl7g7KrDcO2ryayb2MycE9NEnbkyAJmYSeBtPb7baVTFNS7RX7&#10;1Dfb02EYGg2xx1RW0B9vmXB1Cxc6ZhtM4M4ZJMMw1G+//VY3Nzdtjqy0Mjb7Neh3dHTU6Gpgg3zC&#10;t8lk0uw1vg27Q+Ix+Yo+urKAlV/0EZ3OxI7twjDsVky9Gk3VRFXtnYOCreBeKomYX1U13UCuXb7v&#10;xMQwDO3tJswhkzHovLfrGDDBD159eH5+3vTLwJp2kWPGis4gZz680/fZbvTAYN6TK38OgoZhf9sB&#10;1R7b7bYeHh7q999/r99//70dvItM//nPf671et2qJlar1V4VErLsQ0jxpU6Weh6M0f7er58+Pz/f&#10;SyzRhv0J/pjv0W/4T0A/nb5tlbCvNE0c0CKrbBngFbTIhQ9ntR4h3/RNUuPs7GxPHhzseOWOqjzk&#10;B50mqeYtSx6zeW4akyhBtk5OTmqxWDQ/VVVNp/nMASlv+WChgkUKEhWmk3Hi6+vbmS4klVarVaMB&#10;umwZMU6wfd9sNm0LGYlYKrBWq1Wdnp7Wzc1Nu4+EGDpHoGjbiP00Fk76ZXWW5dQy5pVlV83RnnGx&#10;A3Hfx2Xfgm6yYIMf5zkH0db/XGi0DaDvDIoZay/Oys/ss3OR0LrJPPy2LZ8xkvN2G9zvijL7Gc8j&#10;g3fo5riCeVrv+czJEtsk2mG+xsXG7eAHbJBjBc8zk1DG9o5Had/t0rYxHPxE11lUzASl8YsxAvJt&#10;nIXeODmA3wMfMG74TzupH5Yb88CybTlGtvg7Y91efMCZNpYfeEyCyzGs6Ws7if1ybGqc2PybB92b&#10;CAMx2LfiWSk9OBscE8qKSx8WTAfUmamxsALgMiNk4fR3mXVzEOw+ekaMy89aINI55xzNoJ4imUGm&#10;V/5vmqRxzvs9ZhshP2/AauNjx0Ub0Dt5B41tqJJfOc/kb9KjZ2hox0ETV4IEO3to74SXlbaXgPC8&#10;TXePLfkHCOBiBXi1WjUg6vnZ2TgR4T3Q3OfVxKQd9GDc8AEw4ldpen6eJ38zJoJH2uC8CwwrBoQ5&#10;kkxgXIyV/l06733j5+fnLSEAD3sl/VXVXlMID9l24eAYEAdoo29ovFgs6vHxsdbrdV1fX7dxPz09&#10;1c3NTUuM4JzgBwANevmgNA50xJm7UsOgEv3zfnlkifGSFHl4eKi7u7s6ODhoJbPIBO3ZoBtgIc+2&#10;PQQRts/w2qv1PadtHbNtQy8dREIv6J42HJ2CFiSjMiEK/ZEjJ017CQx+ej4iQc3x8fGe4+cZHwB3&#10;fn7e3tby8vLSzj1J0OYyaoMaJ8U9ZoNQyxHVCs/Pz00+nch0sLher9tWJ2TdJ+SjjwBs85Lv7MPR&#10;Z8sVY2Mrk+mNvNiX9BKj5g/gj2DJbWA/LZ+9ZKn9k/ltG2yZTZximU/Z9v0JiN0Xtg3bZ1trHvOs&#10;K+OwM09PT207xv39/d4Bvd5OtlqtarVatYN5h2H3ql7rrQF41X6Vg2UOP4LPIACFH5kMsg+BBiRO&#10;0F37enSe4Mh6mqtyHjfP279xPgljcdIKXqUvZLzwh+Q2tEK2OBeFcfgNGCcnJ217RVXtAWgnEXvy&#10;bbqv1+uWqEdPbePcBnaDc43Oz8/35NHzJaFr+ewFU/RBUOREFPR2UMT4oSF0xrYgI1Vv1R6np6d1&#10;fX1dX758qYuLi5aA4A0fVLA4IYd/6+Frxxn2F5Yj4x3rmYNl5ore9/C8bZRthRM1GQOlLpn+ySto&#10;72Qc/fp5zzX9n/2eMULGAK6WSN+f4/f8E89ynwNKz5k2Xenh6rZeLGObZLmzzuT9GQPks/YXvj95&#10;bLvEuDN5wG/zrhc72PdU7WKNDNzdHn9jM7Jy0LJp7NSTLeMtLveRvDX2ey+uSflOHjiOcpLRuDUT&#10;C6ZB6qXnmZjOtN9ut3VgguIoHOAxKAtoT8DphMsTyACWPpiYGe8kQQJPC7SVxff1hNX3OqB1QJ0C&#10;0DNKFiT3bWXpBbgWNrKMnouZkgLUo7cFy1eCtPfGTNuZ3bTBM59wUE5eGKAhbOm4bVAdNHG5H481&#10;Haez3lZeaGZjkIkD/k9nmIazZygTuJpuyBL/e2w4eFa52Fufpai0YZkkcEKOWHFhFdXVPIyHNnKu&#10;JCNYibbe2dDa6ZMkIQnhoAk+ARRIBrgc2KugAF1nvq2jVEJU7d4PDwh3YGYwDfCyXDowAhgfHx+3&#10;pAHtLpfLdk4EK+7Hx8d1eXnZ7md8pstms2lv9CBD7oCM1bXJZNLuoQIAHWFsfOYfB/Hfv3+vo6Oj&#10;+vLlS6MjIJDElF9xOo67sy4AOV4NhN+MsWr/sDMcBPprG+mgLOUWeTBQgWYZkJh/tGd9yCAUsJX6&#10;m+XLttX0QzDCaiMBkuXQPMmE7HK5bIkLzmcA6CLrJOtYPZhMJi05xtjTBqHPVAJ464Vt4zC8VYM8&#10;PDzUOO5WaX047nw+b4flLZfLNp/1et2Saui/+UmQhw4hR+iO9fTo6KiVnRMgG2CZftAW+2UgXlV7&#10;/fA5cgMdPU7LW9r8BEDZpkGrA2G/vcA6nj40gWbPx/b8dg/wsRXDZ0Usl8u6vb2tb9++tSQEWzGo&#10;UvHnbAGwvcb2OXnInIwt7MvRxQ8fPrSqjF4A5goBzx/5N+18cfiht1/QN8Gq2/P4E0t5S4LtDSvu&#10;BrTYASdTs/oMPTKWYCyJQaqqHVxMX07W2OdMJpO9bR62icwLmhoTpQzjX+C/AxhXGx4fH9disdiT&#10;T2SM8eQqs4NIy7zbgDfb7dtCBG/TokJquVzWfD5v28OOj4/r4eGhlstlffnypVXYYAepLMPWMF+S&#10;CU6GJPayX+xh+AzE7JeM2Zy4MC5MDIzts2+y7zMOcB+OiWwb3otRrEe0nxVOPIettO9Nnct5Gcv1&#10;bFTSN+no+M9jtw4Znyfdk1dJY9PKsodsu43elTFWYnfPxXPGLkB3zymfSf3kO9MEG5DxR4497Re8&#10;N02ymsQ043+e59mq/WoGf57+0fOyLFmOUh6QI9swH1rr54ybPC/Lh+maeu9kRZN9T8bEsICZeZnA&#10;8H0Wugz+cnDp8CGmM28mkEFKlsCkoWLSEBGA7rFk4iCdiIlo4GsBNINyPm7TlRx2fEk7K6/pleNK&#10;B57GIp81XRhzb+5JBxtfz9n998Bhz+BYgD0HK73n9x5fbVR80a5BAeNNQ2baOSDqJYR6/5vmVkZo&#10;xVYDSm/9bnDPm0RCVe0BfK9GkxAAFLHq6VX5cdyVeznYcoKA8TpApQ8bJHhGIEYbJFl4BloRILPn&#10;lHkSpNA+AJRxEtwBcF5fX9seahISrBJPp9O2cgV//bxLyHw6+DiObZuGS9JPT08b8Lu4uGhBIW8s&#10;qKq97RuWGSpeCLD57uXlZe9MjWF4CywpsSehwFaYtHVOqlS9bQlJXnk8BKrwK9txkObAyHJM9Qc6&#10;wEpXOvAEAE56GPgl8E5bUVV7Z15st9u2DxZQz5YcsukkXiaTST0+PrZxwmsfeEf/6NSHDx/aawA9&#10;BpcKs3INXdBd5AR9ZAvROI5NRtBH6NcLWKCfk0Gz2azpi1etoS0r2FXVKo8YL3T6n//5nzo4OKir&#10;q6s6Ojqq9Xpds9msVqvVD4DAfsh2ym8ccMk5c2drzePjY+MddsU/PlvFSTyDIPqeTHYr4HzuINr+&#10;0TaSftO/MhfkzeDPbzJxBSN2y2OEb71ERPoh4xGPATuMnUOWHh8f6/7+vubzebNtVN8gf9gN/iao&#10;JrhKncTmOIBj7glsjQvwMcgtSWdv96CiwBfzcwkv9MIeoBfw0kkJaIj8Gld4dZq3U/jy9gMvTpDQ&#10;om0nWdApDgvl8EjoZ/mlSoKtE1QDknymbfrkMgZyMvvo6Kiur68bvZE1JyWdPDF2ZjEA/2n7aRyW&#10;MvpecM9iiJPWqZvYru122843YhHDAdjT01Odn5/v+aKnp6e6vLxsbzQ5PDxs5z7hw7CB+Ups5gH/&#10;rWuJSYxLje+dUKKaw2N2gtI4KHGnfZITfinDiRWN67nfAaXHjy/2uBITwtfE8qmL+EE/Qz/W/R5G&#10;NT63b+8lKpi7ZSrxt+OCDNAzPnGs4+etA4m9GUdWtvRkg37hYfZl+5M8zMs8SPnrjd908bPwywm5&#10;pHcmCfjtGCt5wmeWyV5s5LFBx15yxr7MttnbYNE192O58tzcJm2ZL5kIrPrfMyRoNJ1QdoLSOWDx&#10;fe7cQpgBkYmUkzFw4Xdm/Z0IsfI6mHvvfAUz1kLpzwxyLDReXbFwchnA97JQaQxTkJ1Feg8QcU8a&#10;hqRbGkXmlNlI8858c0mZldx9I7hO9hikZRDO35azVDKA5XtylTT3xVhMe8tjGspeNtmAJu9nnGnU&#10;PUYCF/+wTSHn4BJYwJzH7jJHgKJXvxkH9HJSgkSGaZm6TpuWLe4j0DBt+QFEbzabVprJWRGnp6dV&#10;VW21jDHkWzDQV0Dk8/NzzefzVhnByiDGi+QOgJVgA3CNvGUlgU9pZ47T6bT++Mc/1pcvX9pKzmaz&#10;aStjNsQ4EoKo1WpVwzD8kJQA/DKuqv23CrBqxFs00FU7LYIFv0XBATmyAMBkzyvzS9mAn1SI8LpI&#10;qjAIPKnKQacNUC0f+Rk+gDklaEC+LH+2D/7tsY7juPcWGpJJVbttL16V9wolvCf5c3Z2wpzvgwAA&#10;IABJREFU1oBbzifBLfqYfgz5oArG4AQe2v7SnnUHenBAnFeR4RtnJFDZ5C0c0BhZn81me1UHx8fH&#10;TfYmk8nediWCpMlk0oIF5kbwS5Bpu+EkEUk79Ax5Pj4+3tvDbMBjH4odon8nYKExtEuZgCb4E+wX&#10;ssI9TtyiT066JGC23aQdfJP10/NKIGjfMQxDSzKgb2wVu7u7awdYIk8Ewfwmecp2DZJ374HV7Bu7&#10;7aon7kVvKKfHl/QSEtgDaGy/74q51AVsq/WfyzaJtnKbj1f7jfE2m90hzfgMxsXWsAS+yIA/c7LQ&#10;wcHx8XH9x3/8R5sTyWwqSTjjyYcIMifrtn/wgxnIVu2SsvbHzM2Js7yHZAV0dDLDVWr+njHAc+NQ&#10;2qYqhoQrfPGWa2j48PDQqiceHx/r9va2jo+P29YU+HRzc1P/7//9v+ZfPT7bA9MsbbOxXi8JyOf8&#10;doUVNEv9SNwG7fI56537srxz2Q5kvOLEg321dSJlym0hqzk+7jWGSJzrWCZp0Isx+Czjg14CwHjY&#10;Muw2M+axffD4Tcse33r8zN/mSSZvjaHNk6Rf8jXjn7RvppVjPPqgH5JbGbsZIzlRmHLV438vJspE&#10;meNvxubxmr5OaGQ/tJWxaya7koe9KxN6lrOqSEg4CM2GLaw4E68895TXDPWk7dz5PEEcg/X4UpDp&#10;Bwa8V8nQU8ycswlm4egpn8eDIvr7TEikAfC8/L/HymXBqaofQJG/ow0Lq68ejy1kKbSmq420HSbt&#10;pszwXM8AeR8udHJ1gGlm+qeT8ph5BiftYAVDktUTlkk7NiuxQVc6pjTabo+VPYNCAAyfpVFJWUlZ&#10;yOSCDboBl+XEYCVljrkZLDAvggwbHUAOQZL3NrPvnn3nVbukhGnEShMA2aCPA/1IXlBWzmfMwdsr&#10;qnarul61J4D0vAFm9/f39ac//alms1nNZrO6urqqk5OTenp6auOlmgAQ4S0fTi6ZPpvNph4fH1ug&#10;zpgIlHhtKM/kKs8wDHtAGXmxPtnZDcOw93pWB4W2eQ544IFlwzyy3KIjvte6z3c+DMyyjZxZ1+2k&#10;4V8m78ZxrOvr6xb8EDSzHcHJZmhtPWebE1suMviF9sgrgJnEoVfjuc9A2IkD64bn7iSG9e/5+bkd&#10;Eklf6OrJyUm9vLzU9fV1TafTur+/r4eHhzZ/7tlsNvW3v/2t/vnPf9af/vSn+vjx4x5wxf65WiGr&#10;leC3K0KGYWjnlXCfz2RBbpFl5NlVVukvkEPmsFgsWmKIH9PZyUsSemx1cvKRoBRbx5g8Tvs1ZNAH&#10;I/piDK74sZ00cLVPS95nZQTJBe9jdsUD12azaVv8qOiyPrw3BmMp+1zGnavq0Ip7vZUF2YUn9lfI&#10;uyss7GOxD5nghv5OCsIL2k2fDu8cSFjvkY0E18zLSRTLJOND1lwl4TcUOehHR6CbFz1ytRUdBSPh&#10;j+iLeVu2vFqIfnu+iZnPz8/b4Z/4Tv84cDeGwCYg//gMxsL5JHzvLXbmD/OjGoFXhZKouL6+rtls&#10;Vre3ty1pf319Xefn560qkWRz+hL346CRcVqvbctNw94qdOp5Yi63Sz+p27nw5t+W6/diEFcQwJ/E&#10;/P/KLmXswrgTdycu5TNomhjatLJNS3oljTxW8zBjAusRtsiBefLH/TK+9CXu0+M2zsj4j7bwOcYP&#10;eY/563kgY/bzjt38nPGGEwr5w5g8T8/fPr2nL/Tl9m0zoVEmQTxX+0rLWM7P/6d8QMuq/QUYeGw8&#10;nrJrW3VgBlvQ3YGDtp7S0CDK6JW0bJv/HRT6yixMGg4TwUSG8W7DfSSRPS5/nwJTVT8Eub3LACDn&#10;kFl0C7mZ1gtQe8DIY+vRNZ0SVwaY2bb56fH1aJiALO+3YX/vucwI8rcNsPv13FM2kqY9XjrpkP9b&#10;tnry7bnacBhg9hxZ8hOA6XI7H95ow0IfBpwJtukDkAhwAdDQJmNgRQlZdimqHbsrJKz/BLgOtABK&#10;rLalbHMPK9eAIYIUqiH8w/jZ+gIA2m63bcWW4MRzd/DM+PzGkG/fvtXnz5/r8vKyZrNZA2LD8BaM&#10;0U+uZFIhYXpxj8EdP0dHR3V1dbVXzso+66rdmRm2tQAa3vxg4EWQ49P1XRHjfd8J5En04JyoyDF/&#10;/du6SFBoAO4gyGDLz47jrtrB4/E5KtD55eWl7u/va7lctrL1+/v7Goahvnz50sqqmX+CJyd0oA+g&#10;F/uDjJhO3H9+ft54C6Bl24+DNYIZb7VKfeU3/OUcFOSDvdiXl5c/vE6ON17Az2/fvu0FU5vNW0n7&#10;xcVF/fzzzy1Aenp6anqHTFK1lKDZASkJP6qd4Bn6B70ctJKIcCUF9OFKIOhA3AdrrtfrZo9s720H&#10;3CcylytgBmYOGuA//UFb20gDJ4P+TBZBx17CHLlJn4Yskwg8PDxs8u5tGsi2z5FgHKap5dw6lHgl&#10;gyf7DujoLTapj/4s27AsudLGfPNnjNcJCeZqPjkJ6Llgk1x+TR/eFpi2hc8cIKL7bEuwDXC1Ef6A&#10;4AM+Jch28sH+nkQL7fCmqu327YwaxunkeWI16MT4qUbijRokUjhrhGe9tdG66AQMnyU+wV547PhH&#10;23xvS7J+HRwc1HK5rH/7t3+r6XRad3d3NZ2+vf3jj3/8Y+MDlWu8tcttOMYwnRmD58Tf5ovHnlgU&#10;+cnFUJ41zsFWgCVsDzI4S99nXto/VVWrdDMWS6xr+5kY2n+/FztloiLHx+WkCM8n9s0YLfFx2p2e&#10;/hqzWrcylrTdeA/Hpz/LGMA2PPWyav9gf+4xrS0P5kP6FmMl0xi9s70zDvY4+cyJxIxJchHYyRxX&#10;VHlLli/ad/I/5TvjGv/vuZkHHo+T3ua9ZQd7Yb+Si+PjONbBe8YwBZWOPame4+spNJOAWRZOG59U&#10;sJ5AJrEzCeDAHtBoYJHK1evPvxP8pmK4LQtq0tMZ3/f65zKT4AXjp7zOTMeo9QyC+2RfpIEDgu1V&#10;H2e1kh70TcKpxxMnppAZG/cEO6YTDi+DoxR0Gw0cux2X50d/KKZBjdv3yhLj92fwAuCGrDs4TYCY&#10;xs6BLv0TDCU9DOZcIuvVIehkg4MRciYXwMVKEPPjXoOu3h5i309fJCY4uZzVVesNczg6OtoLuAmE&#10;mCcBC4EztIS2uarrygMCR9pirOYlK69fvnypy8vLpktso6BtJ1zgsQNK20Inofj+7OysJpNJnZ+f&#10;1+XlZau+IMBNI225oP3JZLIXTG42b5UXBwdvrzxMHUFGDSKZr5MQlnf03pUwLvGtqkbzXP2YTqcN&#10;GFsnJ5NJKwuHbpvNpq1uW76hnwMyKlBYTVwulzWbzdqKpV+xic5De+iGLLpCBdlnhdyZesA654pw&#10;1sPp6WmjNXTmzRvpQ2yrHJjmKjfVKHkA5jDsXmtKgmS73bZEHfo4DEPbsz2dTuvTp0+Njz4c1q8R&#10;TBAFj6ADPHSSER/hfeHoCUlHyvwzoLVtN43sCwhIeaUg/PYrSZFDZBc+2r6a/rkQYF9Wtdv+xv1O&#10;VhmAGXwmMKVdeOmKLgM7g7unp6d2UKorCqA1CVe2e6Fj2ADuR5Z7AQvzZ345h9zq5y051kd0MSvN&#10;PCb7UuhHYDWOY5M985C+sDuMGxl1sGf8ZHBM+8Z0zIsrt4D4eRLKJNpms1nrDx/G2NBFKuN8LksG&#10;yPxt+YPmPl8F/nnRwP7cdpY2OZuJxAs+DvsLrTiUcjKZtPOqnKSHJvQ1mUz23igFDbCxnp+TRPDb&#10;iQnkGPpXVd3f3+/R/S9/+Us9PDzU5eVljeNYZ2dndXNzUy8vL60/+nJQbP2zDNoXIY/GpMatxtE5&#10;/lw99jy97cmxhW2L8aX9hO1MBmpeDbfftt3ic8sD87b+c2VyxePlJ5MY1mXogw0x7TKQ9hj8me/L&#10;oDrjkRyTL/M255lz8Fy4t1dxZTtnPJ9zpO8cn8eBPGRSy7xjTK7WMV1y/GCG5JPlxwkLxpf+wHbW&#10;sQf0dLzm7zM+8ZwzBk6/4/kn3T03z8m8tnxst9s6sCAB2qwAJqJBYAqhhcaO18xksjwLYy0UtG8j&#10;RB9pVP1DIOGy/MwWwUQLQCZN6NvJlRxvL1Bl7J6zAzwLk5XDwYnHwr0ux4Em0Pg9ZrsE31ndzMQ6&#10;IOIzl7yap2mUrLQ2hDZ0DhhsUN1fyg59eAUs96FbEd0+PDYPrHTj+LY64uDMdGb11QG/DYqdE3LI&#10;vlLLuNt0XzzvxJxBtJWTAMABRb4jnr95zrLi4BHj6X33lj2DNdOXsQJYuChxBdydn583GUd+HBAB&#10;dvmOlRHadlC23W7bOQ3mD/f493Q6bSstNrZOQgAoAaDIOGdNuBLE9onAjnnbScJ3lwZX7V7jeHp6&#10;2g5GG4ahrW6hG+gn8yfIZV5ULzAnaEy5PplmBxVHR0f1+vratilAv8PDw5rNZjWOY6Org3bLYQKz&#10;TLJ5b7GdoO225+WVCe7FRjNXB+skn15eXurq6qpeX19rPp832bBdpB+ChnxjhIFVOkzbOOjBSfF3&#10;d3fNvlsPCCLRIVa7XRGEnEMHeE1AytjPzs5qvV63syLoD3oxV28fQi6ojri4uNg7ZwP+0jevB7W9&#10;si2aTqdt65M/x565kgfbMpvN9t4UA01tZ9Fn2iTgdmUYdsNVDwRTtm3w0P7I+uM+X19fa71e7/l0&#10;eOGqGtpBXtJe9Fa2HOhjC+A1W9fgN3JCssJbNTwPkhVORKTsuGqAPu1fE9hCK3hJIIy+MtfDw8N2&#10;xsXFxUWtVqu9ioJeIOHgmbF52wXVaryaEr0yyKctzuohCDaOMP7x38zHyTnLHYnurAIg6fP4+Nho&#10;PAxvhxOTKIX+0ICqgMVisecTjDPYrsXFGNAfJ1mcsEGWnGCDx35VKWNlm4llz9vLsEds4VitVrXZ&#10;bFoFFfNxUt/njNjOQy/aJemIv8OGYBd4a48Dq+fn57q9vW28h97/9V//VbPZrM7Pz+unn35qvvn6&#10;+rouLi6azhg3QD9XOlpu+MkEFGOEL9gKxw+ZSPU9iWuxDe7L/o+f3ErooBfZsX1Fphi37/U4bOuM&#10;FY0j0Q/LIe343KqMF+iPv53oSZyNrntMjlGw94kjcn69BAt0sB7a5qUdccxouUy6YF96tjJjCObg&#10;vmg35Sjtr+Ul40hsJ7x3wob7qqrpNO1Y1myTbf9cZWCM4TFnUs+8tr+1nbefcSWu8Zdj7F7c5TjU&#10;cRTjtC1ptsyO2gPzZSb0nIaZwKAZqLOQZrQH6PZ6CQIrUH7u5+kvx8X9uYru+VhA/b8Fy/9bKU0n&#10;Zx2rdplWz9WBlefmtt1/z3BaYL1am7SxMfH3FqpeQJsg1oLldmmrB9xS4Z006PGTsbwnVz26pwz5&#10;M64M/D0+QChOJeXGtM8Elx2F23U1wziOLai1s/QcbaAZP0EpQUkGd/DdTsXlnzkvr5IZ8DtpAjjy&#10;+AEdXNCIVdJh2L0WDYPKyoxpxBwARTg8Bw4YNWSDqo2Dg4O2Is8YKPs8OzvbS9xQYs58T05OWiBl&#10;G5ROED65OoLDzNAD+nWZbJb7np2dNeDkQM86xI9Lvc0TeI5jBViyYm7QZr1z2Z6DbSpXCI7gMWOg&#10;PwMJB7LQiGoHr/SlztmOp41CVqwbPAsAJgEBbTh3gLZdQuxkFavul5eXewfdrVartsKPnDKOqt0e&#10;TebEOQ62z7Tz+PjYkgDYB5JDlj/Pa7PZtOCPcby8vNR8Pm99cU4GAQUAAJ6x/eLy8rLNDzoyJxJv&#10;Xq3n8NKqame78Dn0PTx8e/0o8yQAIziCFmybub29bXqAfPrsjUwI2DYyNmQyq2wsu7bPLs1HR6BL&#10;ypJBI1taaMtglnsTZPZ8k3GR+yEAI8m93W7bVgzk0avfgHVX0Xj7D0kuZNdYgbkYVFpn/Yztfvrc&#10;w8PDms/n9be//a3J783NTRuTg8FhGPZefTuOYz08PDSdsR3jfvTBFSnw1fo2mUxaosiVAF6hc8WW&#10;eWb/bPuduJGxcS6H8cQ47ldzQCve+GTfZ3+IHNmXOuhKu5bBlX2PsVZWqxgLk3QdhqHpsxMMJEeQ&#10;J8ZG37RreQCLWF/zLCL6IbFmXJV0hy5Z1cI8kPPv37/X3d1drdfrOjg4qPl83t7cMZ1O6+bmptkW&#10;6GKd93YzdAAeIqMOLLny/9Rn2nHyyAFtLi45GeVxILd+7uDgYO9wbXjaw64Oap0c9DzcV87Fsmf8&#10;ah1KLJm+uxfH4DNNR9seB7gZd1G14nbfWzQ0fdNOI6Mp28YtLDZ48dWJKMbTo5v7T1uRcWI+x+e5&#10;WG7Ml7FC+hdsDH/3bErGX3zP3+ab/+a+TOaav9g1FwX4eccBjsPMA+sOfEx6ur1M3B0k4VPILaz+&#10;XfVjBcS/Ckp7WRkPys70XyVHfCWzvMrE/wY8Zjb3ZvDbU1QzgOcd0JgG3IdTpo1kvplog5N9+bne&#10;faZF0tzM5sr/eQ46WOisRDZWOR6vSKaT6o3NiseYuMcg1oqdRjrnZwfvQMkrU8lT5MABRo6LeWai&#10;hrYsc4wvx+9stw1pj0eMB5o6uMcRM06DO/PLDjQTE5kooEKAVRIDKABK0tAZTtruGV4bo+fn51ou&#10;l3tl4hhwTqVfr9e1WCwaqJpOp+2tBAZiBwcH7VWaBMjmhbdzJGhhZZJg4fHxsdGUeRKwwVeDRYw2&#10;Y6fNy8vLOjk5qcvLyz0aIev0AZ8AjwYgtO+SagM6eEICxoDSz6e8pu67fa/KJZjoOWTG5yo4eJy6&#10;bvvLPHr2iMQWtAVYVlWjm/XCAMjjgXf8b955dcd2yFUawzC0VUGX7PrVjCQXoT1gy8kl5J/P/bYE&#10;3qRwfHzcti1xMNx6vW6HWKIHk8mkyTnVCbaFAAh+bHvGcfeaYKoRvC2DRAwJiXzFKHJEUEpFwMPD&#10;Q00mk7q6umrjcSCTdhxa0R7VEfb11hXbF/bN25f6Pi74aT+DXTCAtayi3/7eQBBdNU+32+3emQ/8&#10;zZx9PoTPbiFxMQxDsz3eHoPsMUefJQGNe1f6XuTcVSr2WVQgQUeSKiToaM9nTeCDPD8CKtsKbKwT&#10;UvZ98B6by1yRNZIxttXoN7roK/0MvMtgBz+KTPA3WxWdkLD/wv/ZxzFm6OSgwTjG+AO9Yk6JPbnP&#10;dPLnVP4wZ551pR00m81mNQy7MyOMM80v6GX8M5lMarlcVtUuiESGE1umHLmP9HckmjgLarFYtAT0&#10;YrFoZ+ecnp7WarWqm5ubNifa8f/WR8st/DeWf88H9r7v4TfPz7ajJ3tu33YscaPxov2hZcSX55t8&#10;NGZP35a64iC590ziVn9nfNyLNRhnVlXwuf9OOfS8fJnm0BkbkWNjXtyLHBobZ7zIlZ/lWMw/08zP&#10;Gs86bvHztmHpp6FJr/orae14lTHwOT41xwnPszqIvnsYkisrK9IO8tu0Nl9zLCkfnu9BMuA9QcsJ&#10;p5BlQOmJ+vJqLIM3GKDv94Q+g/I0Nj1A4vEayLvcxIakp/QmLv1kZtR0GIb91ybRF0C5Zwyhnxnk&#10;i7En3ZOH6YD8PJ8RhJimDnAN2nrGxQasxwu36/n0DKWfTcXPQOm9wMm8+ldjSsOeWW/f3zNe5i+B&#10;vOn04cOHvXfJozM4VDt/B/Sen0vKEyw7mM1ECO3Z+aTxMQ2gMyWf1u88Edd6h3Gjb8+tare6Cv1e&#10;Xl7q4eGhHh4eWn9c6/W65vN5LRaLWiwWdX9/X1VvK7rs47+6uvphPzUg0yt6DkwdqDJ/n6sBGKVM&#10;FDp5q4a3ZUA3gBoAervdtuTHx48f27vXoZNBfwZmmSB18OPVEZc2wyOPx99V7apYXOlBksffw6NM&#10;bNF/BnN8bnm3o097lU6H56BdJoLGcayffvqpVQcNw9D0iEPhfLYGh9MdHBy08muXkdsH+MrA3TLN&#10;M046OejwGToky7bbbQPb2E6AN9st6PPbt2+1Wq3q/v6+Xl9f69///d+r6q0M+f7+vp6enurh4aEe&#10;Hx+r6g2kQ3fbHmSHgAW5IGkzm83q8vKyLi4u9mwJ+vz4+Nj8zWTydrr/+fl5eyOE5YC+uXc+nzfd&#10;ubq6aq8xpW1+9+yzMYGrIWzzkUlXrdC+k3MGcOigA2Bkwz6Tv6GlE5j071LTDCi2222rRnHSgMDN&#10;PoiElBOcq9Wq/e/zhBgr8yfwd9IzMUn6eIPbBMQEwq+vb+eo/PLLLy0R8fr6WrPZbE9HEqBDByfE&#10;uEjMWV9y9cu4w3T135PJ23Ym6yj6SJ+2//DSoDeTvEdHR/Xx48c2Lq90kyjigrf+3jaVObiyhfEz&#10;N7fnZJSxKDbdSdpx3AXX9rsEYPDK/so8gObX19c/bG8z/dOem76M2bbFdhpZhz8eP+OmGiADdXCA&#10;K3GoEOMco3F8e9WqX6/MXB1IIStUl202b6/sRs4T9yYfrc/2A5ZzY2v/bR55jpZh66jP2EjbBY9N&#10;o/STGdPQjpNfGcf0Lvtv2rbe+J7Ub4/L8854Bxn3vQ5emS84NX2Fk0EeN78t97SdsSNyYp+L3OYC&#10;TsawGa8wtl5cwDMpH/RjvJwx23sX88iY1uPxuO3LevGV7VLGsBlb2zcTG1tv3Ifn5WcS/2VCpjd3&#10;L5xW1X5CAoXpNW4B8AAhIAbK72pOpgMc7IgyiM6gycR3fyZuZr96DiuNhZnndm24zVTG2ANQqYAJ&#10;7pOpZlCCnV7Jj5mbWXnTIg2Wx9XjicdI3+YFz9pgOGGSV2ZdHfC6zR5Azqywr6Rl8i/p4N9OPllB&#10;PQ7fbz5CF/PMSSgnCHrgy5UAgGUSEvyNM0562uE72ZB8t+Oyw3YfCcJpA7DE+L3XGqDe4xtgjLlm&#10;NtWAiDcmLBaLen5+3jvjgODr4eGhVUgYNLKSynvOCc4Yd9ojV1tBC9qyc7duOdifTCZ7yYjValWL&#10;xaI2m007CG273bZ98QD0s7OzOj8/r4uLi72tDD6DwXKccoQzZxzMBXl0wJIOuec8zUOSJqw2e4U8&#10;6Wfbb9Bgmwo4zoqD7Xa3d9N7npm3/Qsy5MMsX19f21kblPB6C5J1xfyEdmzJ8IGW3GM5dgCYthB9&#10;TbDm9gh6FotFG6PBFf7NSS6X25PEnM/n9e3bt7q8vKzj4+O9bRQEuj7jw3xmPMgYWzVIlkynb1sq&#10;Pn/+3ErQCW7pnwDDB8ReXV21N0LQjpOHyBPywEGrwzC0QNXnm9g+IC8kjnq+PldibBORSXTGVW3p&#10;X52ETZD2HiDzOBiLQZmTwCSfXDYPfQgieY7KCPjjhITPmPAcptPdvm+/EYIxZvLG80zbYZuDrMIv&#10;yxFyyxx5c4sDKNpkK5zHi26Zj9gBr2qyTYLzTbA5vMkFG8ybhmiXrXFu25UT6bPtdzkU1/fBL9sC&#10;y5N9Bb7IARPygD44MZ66aHvFnDnvhUNd0S3LL/1z4XucfOM59Iv5cGC0Xy9sutG+7eh0Oq2Li4t6&#10;enrqJpJc1WJ6G/tkksKy54Qu9EPOqMg5Ojqq33//vfH14uKi2XQOH/VZcSR8oXH6nh72Nn6y7tAn&#10;91svbXsysHK7XpA15oS+ls3E2WCq9Oup+2mz+J2LT9ZNxu6EhPlve5lxW9LR/dpfeqHEONTzykSk&#10;5+i2TAfP3zS03DrRBGbwc8wxE+e9OMbjMVZjXPlszof+nCiq2uG4lBtfYCQu0zTjFI8paZ6+zPrq&#10;5zKBxhjSBzIWt5/xdMbK2Se0Mm8ss1W1O0OCRr2ilMQyk1KhYLQPdjHRMqDOZAF/p5C6XwukjQr/&#10;O8jN8ZvovQChB6B7mTArlJXdSm4DjqJk8Mxc/cM4UhE8n1Rkf+Z5JsiywPZogwD2jJ7vT4PBZwZB&#10;Cfr8mUEeyuaERM/Y+m/6Nz2duXcSAF6a3gYsdgJWqqQX4+slUqwPOLTJZNL2irtfgwHAvveDA2DZ&#10;wmCdBEiyogV9XamAfjDv9zLWgBgqOeC7aWZjz7xIBACyE8xCH1bmv3//XvP5vH799de2sjMMu7J4&#10;yjg5j2E6nTaANpvN9l7tOZm8rZ5Np9MWRBnMw6Onp6e9FU/G7UDYGXNAnLdE8NxyuayvX7/W09NT&#10;3dzctAPbAICM8+Liok5PT+vs7KwFxTwPYKKaw07Jq27IG0DLPGGPMMGtna9tDHpCsE8ywnoFvSw3&#10;aV/gheXg/wI8vs/fGwy4H0CEgw/kwjwfht0rOL21w0knJ2qcEDLYtk1Gp3KFkwDHyTbK6An6oSWr&#10;3ZvNph3qCrAex7EFMJPJpO7v75vfygNW7+/v69OnT3V2dlaz2az+8pe/7I3LoNi2CZvAeEigkdhB&#10;Dgn2eI6VfL85xm2jD/CI8wEMUrBX5jc2KW2dZd1vtHE1gxM9rniAr14VR57RE5Lk6LYrHTJhbL1B&#10;Jm0jHShhF70STgKCwIc5E6hhm1x9RVvr9XrvtZ4OWtFL2oY+BP3ee55BjkG8A154wfy4j0TX8/Nz&#10;q4o4PT1tMoZvgPfwBd2Al+Yt7bP9ATky/RkvvgJwi/1CXx4eHtpbR/wM8sRz6A+ylrrCc8i/q/dc&#10;9WQ8if2ADrRt20MwbJvjBYmTk5MfPqMPdA6fh44iSz7UkbnaN8Bb2z1j9slk0pLF+GUubIXtgv2e&#10;6eEVXS/oGJehM/kWEWwuPosffBEydXJyspdwnkwm7SyW19e3w4yRU5L+JFeNsZibE+xesDNv7YOY&#10;R+Ja4ztj8Qwqe74OeTYeTt9j2c2FIsYB3XnOyYK8337ZyWO+t33zb88F+iNjGfc5ZnCymbEmJs5A&#10;tWpnwyx32Raf9eIV928a2b4h89hsLts/2oHf5lGO2Xz1d/Yj/txxm3UlP+/FYOiXeZ1JFebiK8ft&#10;BW3o6jjFNO2N3WMzzcyPHtZLPGnaui9kzvE/bQzDsEtIcAFecoB2ftmQGQMgg3jZvhXSGXUDY0/A&#10;BEqBSqNjAqRS+cp2bLAMvBzo+1mD9vysRyuMPHO2oPg5O4OkYQK/BCRuwzT0vWa8efdeksNO30mD&#10;NKAGoXYGNhRpTAxUTFsbTr5zxjMDG4ybn/Nl2bThNX9MI8sGfTNHZxrHcdwr68eIiYvgAAAgAElE&#10;QVTQcg9OGZ4DNFxW7SoJggpWT1arVTO23jtvfhkc0zYgJZNlzJF5APpyJYdxG2gYWG63uwqBw8PD&#10;vXeJE9Bz6ONyuaz5fN7Kw6uqJTMODg7aqq1l3Y4VkAa4fHp6auXbABro7xLnDJwJHm0zqnYl0gBp&#10;l6dCww8fPrQxsjKKbFsfALoOmnmeIJvVHZ9tAU/8jHUNp5u2GFl3ggO5dsDj+7fbbZMlv97NOoMz&#10;h/ZOviAbuc3IQKZn79PeGrShQ+g/CSmABcGLwaKTKswPWttW2EbyOaDFc07bkYAKv0Y5cpbaE0zB&#10;Y48JmnBgpRMJXrWcTCYtmeCkInaV+5E7H9J5eHjYAt7tdtsCKGTBOoXu55tsNpvdoYu2E9+/f//h&#10;AFN0xEGHS+x7wAZaIMusetrODsP+IaHogxPX9lO20+albaR11OPp+QMnEqhqIEC3v0b+jZW2223b&#10;rofukPzhwFJXSjhJikwTtFo24IVPaDdYdVKKq5e04AebgB3yK4/Tx6Ez2Jn0r72AqocXjKnACOgB&#10;fyP/0MNtY+ftn7HX+EcncpE3+MTraqEbVSfGVLa/9EvbrpBqwPlg98rbfAMVzztZm1t0nEAwjrGu&#10;WOfBG2AJxoEt420tVdVskA9c9uKHV8pJPDFfkibWF2wZiyxODNrXghl7QZX9gOXTsgn2OTo6apWV&#10;YAUOp7acnZ6e1pcvXxoP87J/Yg6WR8acONx9pHw74OOyTcmA3oGcZdufp47YhtlH9/TNPLCPTBzM&#10;WN7D/KaT4x7bdMdzPR+fPgD6Jj3cvu0F7Rj75/j5jQwbF3uMbtNYwYeJJgagvYz7Mqb0+CxjTlSY&#10;Dx6bsTTf9eIOy4zHYnlIP2j6pSzn74xrubKKo5fMsk0yjWnXMYh1o0ezxLQH6dANBM1IBucTlWnI&#10;k3P5KgP3iq4/d5Dj592fHVAqSmZ/euCEe3O8GWR6Tv7eACCNWBLdxOciCPB4kmYoCG05GEnA70RB&#10;ztv3GnDlfQYZDghd8kdfDgbeE2I/31Meg1IMugG9hdVGxYFuGmU+N0gw/3rKaoXN1Wn6ZUy5st6T&#10;CwcBDtBskACtACSCUycbvEpPQE8gTpDsIJ1VAq8m+n3e1i/TxzoHYGbFwrrDGPncwcw4jm2lz+Dj&#10;6empxnFs7ZKMeHp62iu1r6p2IJyz5vAHgMX3zIsS55OTk9Ye84duvF7RvOTZ+XzekhUEE9DeNIB3&#10;h4eHdX19XScnJ3uH0xFEY9cI2DabTXvjB/oCfZwsQo4cIOc2LeTS1WbMB1k0IELWaM9/I5PQHkDK&#10;YaCpe9CZpBI8Oj8/35NpBwC2pVSBpMNyHyQhlsvl3qGi8NI6DPBHh7hI3tmGeM707dXZDGxtt7CH&#10;8M3gj6Qhpd/IL4E6B42SkLAtqKq9V1w6iQigns1mdXBw0A67pD/TjZVa9JJEIPwh4N1sNi0g8Ssp&#10;z87OGq18UJ2DH3ScuaMvBI0GyMgtgRaJFNMd8IdP8+py6nDVfpXlZrNpwXIm5Ojb8me9QU/tRy0L&#10;yAuy4K0F2F62bhlo8xyySUJlMpk0e5j9Qx8qLpzQym1T0N9JtfTvGZBiYzz3Hi7ifrYHbTabur+/&#10;ry9fvjQ76+1r0AabQZu2q6xQMy9jM/jqhCq0mEzeKglyS8hk8naAK/bFwYNX/jPBwY+TGtZdH6Dq&#10;FWPkgjaRRxIQWb2YONIr86aXX9kMfRgP9gU/hy5m1RG+2vOiMhCdHIah2Z3j4+Nar9ftdb9Vu4Ns&#10;GatfE2ybaf8P1iC5Yb7D76SzZe7i4uKHIJf5WseQEewRcuJtIdbZh4eH+vr1a52fn+8lxzhE2vbE&#10;uNlzs3+0/js+cbLFWNqBo+WBy+2+V0HQ09ukMe308PZ7CQG3Y/9nmYMexszwKO9LLGSckM/6Ps/B&#10;Nsg0THxi/csEQeqb7Zwr+X1/Vv5hg8GxnFniOJO5wRcwdsYVxvUen320E7qmGd+n7uTl9unTPi7x&#10;vGOz5Pl7fMZPZGyGfGQsYPqiy2AP9+l4HVpa3hIX+WoYzZ0DCD2RHGQSIoNnjIUDdZQcQbKQGRCZ&#10;4QgbjsQGLBXT4L8n0GaaAzv6xMjjeDNYzmSA6ZLjMdPdN/eTkbYCmya0Z0Ng0GIjZ/r5x4qb92Ui&#10;KMG6/zc4sbOwobBxhh5O2JgXDjyymsKf4WgNPLkA6u6DlbosV2JMVmCescw4+HD5pxXO8yFoQy4I&#10;UAlQMHzjOLbAF15bPgg+ttttW3n3/mTmAlDk3qenp1oul7XZbNrKDzrYW003QIPvPpDTCUhXbhhw&#10;2aBxvb6+tkqJYdjtSX98fGyHU8Ez7hnHcW/lHT10sABd0RO/HtAJHcbL3mwCXV4tdn5+XtfX13Vw&#10;8PZayIeHh/b6REAsuoAN8IoVQePh4WEtFot6fHxsYB6Zmc/nVVV1eXlZd3d3VVV1cXHR9tTTLrIG&#10;Tb1nGxogx87+wzvbUOu2dRT9Qg/9ZhLkz8krn1EAX+HL7e1tLRaLvZVA308g4b9tA5zssXxZt0g6&#10;4TO8QgbQNuj18yQzCGKs6wmUHTwYtFpPHGilw5xO3ypyfvrpp/rzn//cAiv03bbfsmmaA0YISKfT&#10;aXszC3ae/e7n5+eNl7PZrNkoAvqzs7O95MrXr1/33vawXq/rH//4x94rUEluUa2E7FnnoeVms2n7&#10;yLnPoPT5+blOT0/bOQCMA3sDWLHNhMbMk6SJAwLupT/bLeQjq0fMQ9OEcSRwhy/4eJ6BfiQuuZ9A&#10;2KDT4JhKD9oYhrdydLZrPT09NXvB3yRtM1hAJ5A5An3aRaedFMS3Gx+AxRxMow9UlvmMCF4LbFqb&#10;TvZdBpe2Sz7AkbGSqON6fn6ur1+/1mQyqV9++WUvkUB1DnrpANYVBb4H3tlec3nMXgQxhvn+/Xub&#10;A+1k8IF/t71N30h/6DXVCMgBf+Pf4bFxonEbPt4Y0tgNuTw5OWm0oS/bDnSa5A+0TvxnzGOc6MoJ&#10;Yybs33Q63XstOL4HbAHOsO3iOeaO7NAHcgSWsG/geezHhw8f6vb2ti4vL9s2OGQGu8s8bDPMc+QJ&#10;2WUeDpwyIGSeKTcZbBn/cmVQZv9jWqcvTf9kfMdYsJeudHPfjmNsNzP+yjjGfVne6QOMjs7SDnRH&#10;vhJ3uz/TE701TR1HeSxOlnsupmniW8ZGct+JdD+bMZITAr7v8PCwyXvGao554QWLQrmwyGeO+8xH&#10;643jYn4c85p/jtnMH/PSsY/bAbNWVdNTx5lV+wcQwxMvwrFwYV4hNzneA5hA47lqbeJnkOxsjYXW&#10;xpvLTtyTNbMZlAmMoUSwU1lQcFc49JSHOUIEiEIWPBXXjDHTLOhphPy3A2MHhbQNnZmLaWNQYCWz&#10;EfGV/fcEz+1bCRA4FLc3bu5jJdi8M228guE504dBjelr2bF88ZkVMWlmPqTM+bukn2Uuacf4DIS5&#10;+NsJG9OM3w767CwShLjvNIo4VjtMVkoAtAcHB20lpFc5ww/gwkmwo6OjPd1ysMq42LJA1QOVG8yf&#10;wMXJkvV63QIv+O8AG+DtQ93SeUIrAhZobftUtVtRhD68pePg4K28/uHhoYZhaKvHrGwfHR3V2dlZ&#10;c0w4ca8EO8GDAe3J08vLS3srAqDz4uKiPn782HjjVUR0jVVt+nt9fd17zSkOEBqRKLIDTScKTSxT&#10;lkuD+rRfBK0ATvZxcz4G9O+9TYDAiXM+kIUEq4wZX4IM0pZXi60fKQ9PT081n8/bd3lYYk/PoXva&#10;Edt12zLT1rYM2WZrBKu6XpkjcEGm4BmH2ZHkwKbAk8PDw7q4uGiHpn748KFubm5aEoaEBfSkVPvx&#10;8bEFuzxXVXtbiNBj+8CqaluvqNIwgGN86MdyuWxJQcCXV525DMqcmPHeeHQa29ErF8dXeYsHz02n&#10;+9t0vDqaPtF+gYDHOo084cMYo+eW4Ana2Q4g9/6foA2ZcuLUwC7PfeFZH2x5fn6+dxYH98Fjr/rb&#10;RvA/rx4lKMDfUYGDfBijQA8nmuzPsyoD+2M+E3Dc39+3BC9yhwyZj66I4Hnk2ZjTQWJWUWDvecMR&#10;c6X9XnUO8zVWxGZW7ZLGyA9gHV5y6CQVTJ8+farlclnDMNTZ2dledZ3lCPqdnZ21cebWsKqq6+vr&#10;pvt3d3f1888/N7t0fHz8w+IhSU5vL8K+O8BjnsfHx3u+zPJpX2sMaQyP7NA+yXdsnM9hMf381hES&#10;WdPptNbrdVsUcGUFvvL333+vcRxrsVi0SjP4hcyh5/hQ2y4nsvw/uuSkU9o4xuvgOn2qEz3pg72A&#10;Z37Z/ibesK/IINAxkxdLudeLP/TneSBXvrJvdDTna7trX2lcix2hvd4cMx7MGIPP7J9yVd967Mvz&#10;zPY9VvPUcsN99kHYn6zuMS0zVnS8YBtGO1X7mMCLUT3c5rg4q/kyDvTz5qHlwnLjmNExVvIuZTDx&#10;Z+IB+wzanUwmu7dsuIEsJ7KTg3g2lChXOv9knAN/BzUeVAqrB+0xWYg8XjPdgJ37fPCSGW7Bzudg&#10;Cn3YCfZoZ6bkuLzib0Zyn4MNr8wwbwuxlanHx2S623Ybdspp6LgfUG0jnMruYN38TCXymCzEvRV+&#10;gyYrgX9biUynNHSpkB6D52HZdvs2JnY0DkQMYB34+WIs3iqQKwIEEjk+n9AObXuymP05sPeKLLx1&#10;KbWNLs9yaJ5XRAiAkGsAmV95mrLIdgDOr0j9Zf4OvnmOTCtzB5jwrME8PAQAeQvIcrms2Wz2w6qR&#10;HZb1Fbq47J6LYJz55eteh+GtEoZ2Kd++v7+v29vbtpff43AQaXlJe8Hf2AmCI4PrXiIsE2j+HrDO&#10;sxl8+HNsGVUxBLPn5+etfZ61wzL4dfDAZ07E2OYyPn6gHbxB/xyU2G6n/Uz6Wvftk0gyUZaffXDo&#10;JkkArzIiI/i+w8PDFryY7tgA6EfVDwD69PS0rq6uarvdtlXu9Xpdi8WinQdj0AYfHXR49dr+w6CS&#10;N5xUVQuk0qc7qUUi076DPg2MSMC4WsQ2Hprb9jv4cBLEP8k/6GnbZxknGcA8eH0n9oH5wCsOqIU3&#10;BDn2C9PpdO/QQ+bLc34jBwlI5JFEqUFh2jTLLgf/UeZv3+4KAeu+kwUEiIkBsBt850pZ9AJbbD3B&#10;djv5wCo4FYDw+PDwsP7whz9UVbW3y6Az+AXsRM7D/M5EAgkHy9AwDD/wGr56fpYT2wzbKy8+8B18&#10;hg70iW14fHxs1QrI7YcPH1o1ChWEyByVUtYX5AHZITG33W7ba7GRKcaZeImEBHbHSRr7d/TENMoA&#10;xfSFhsyZsbOFFdo6+WMdTRyHnjBvDrGkH6osGNOHDx/amSxXV1f1+fPn+vbtW3369GnPxpAEtV2w&#10;/DAvxy9gXWMR42H4Y3vry7Ka/xtbOCmRl/1etu3PzY/ECFW1Z2tdnWLdQs5ovxe7uH3aoB149p4d&#10;9v/GWtmXcaxtds/W+/LYc27WcdvZHDOfuz/T1rja2IDvzTfrk2nifrkv5SSxu2XP2DTlKceZcQ8y&#10;4VglfYAxsBMSrlJzzG8ZdZyY2MpYAztm++J5H1jgPUkzx5kSGnMmZq/Bg/1Xg7hNE5TJ9Yyi+7ZQ&#10;vReQe8zZTzLY9/fGaOHKefn7DNwNClIRfD9zzpUcA4uckx2hga7nzH15OSBxaawBJIrqVYQM0p0N&#10;5z4/B83TiWWAz1gc1Fj4/VyPfk4CpEEwP1OW+Tvli/k5OZFGzCCbVc9cZQSUefuNZZh7PAY72Czv&#10;pWTdhoL5OhgCOLvfnjHKzDRtMWZo6raYIwF31T7AoA8nvlzubHlxEEkAULVbcaItJwWc/Fmv13V/&#10;f79XNQIN2YfLSiI0ylUZJ0WYK9sDDLhpm/GSIOKVaA7Y+T2O497rGgkQX19f2xs6xnFs87i9va35&#10;fN4CkqOjo3ZOg/mWdgP6Wged0LQeMl+vavoeyzl6CjgEQE8mk7Yqy1i8qvX4+FjL5bKtuq1Wq7q5&#10;ualPnz61JAHy6BJyJ2CRgXEcW0Ii5RxQ6ZU5ZAU+035P73vgET7TLjQgaW05INGGvpEc8xkYtr8O&#10;0kgEMDeCCN5U4+AVXtAetPHWgM1mU4vFoh4eHmqxWLRzD15eXtp2ISoHkA30iL4MBhjPZrOpq6ur&#10;Bv6Xy2XTUZIOJBVOTk7ayqWDEmhJ+/hEVuDt85yABixDQyeeoDX0gEYJ6NOX85u/CcZICkyn03Z4&#10;Hnp7fn7ebCHJCeQQGcmg1XaTV6HmdiVkiLawWz6DKHljP808vAINT9P32ufb1qODr69vbzGguufk&#10;5OSHYDFxA0mh09PT1qeTN4zdr2Vkqx3jHcexvnz5UpvNplXk0Ae/sbfppzNwgZ+uwktwTyKaJIxL&#10;pzNp64qHXhBCm5zj4DE4OUMlEQl8tpXxWmjGOgxDLRaLPd/kClTGB42RNQ5nZt6//vpr8x/QCRsJ&#10;T7BP8JHPEle72gdamzcpU6Yf46YP5Pa9eCHbddUEPppXfeOHbJsnk0nN5/OWkHISmwQxeknCmmpP&#10;+OrV6ExiMyfTwqvlmfhx3OFKAvs/+xTmYNmq2pXFkxg0fd0v9+eioytvGJ+xqn2edTz1wgmPTEZk&#10;0J39mS69WM16msGz6Zi4Pp/lu2yPy/zjPttL4yzbdewKczEd/KwTdNDMsR9227JPW/m5+WKdhw7I&#10;smlg/Ux847mlD/DzllHbvFzktxx6vMlHYgnHxclfY1Lbme12Wy2lboG1oCaTHVw5IPxXQbKViEHz&#10;uRUoldwC4fE5IDHR04HYgRnMZ/YxhdbEyyA/gz1fzKmX+anaf7VLrtR7jBYO09qgo6fgFmBoaX7i&#10;KGiz14Yz/hZYjz9p47686s9qAQ6QAIvvWcED1DA/wC/yZoNvWXiP575sFPlJwGHlTdDDvfzv1bOm&#10;RJJny4tpmXJHnwaYm82mAaLj4+M6PT2tYRhawOExsmJ4enq6t9LkgNb/OzPuM0wYDwDCyUeDUfMz&#10;M6bsxUU+ek5ju92dfUECgUQAMu2AMkH08/Nzzefzms/nbSw+I4FSY4I/gzFkjEO5CP4dxFJia0da&#10;tQOETmiYvwQX9A3o5TNWxKjsYDWbEnvL6Xa7beDLSbp0mKa1wQj2kcQA5dk8m4k+HAztel8wAdrJ&#10;yUmdnZ21QNRy7ECLPc+upnAwNY5jA9xOrLEXGN1PHTcPkRUSWr4fmiBvbsd2wDIP76GhE3AGhvTj&#10;g+dc+WTbhu1y8GyaYYOh93K53APJfO75OoldtSvtJ+ChxHo6ne6B+LST9jm2//yPHSF5wAolwTm8&#10;wu6cn5+3OSKv2FqvZPqcDNsdJzHQzzxANoGcbbl1FdljLtYbbA9vu+AsmMlk0ui43b4lPY+OjtqB&#10;r15NcrLFwAx9xc9eXFzUbDZrB+w6SUASlrMqOM/Dq9Lww7I9DLvXUeYWEeuYcULaYeZAUIaM88pi&#10;8y6DQ4IhEuUOYK3fyCB64sSOdcV4wj6GBIJBP21YxuyvsYPuw3YDX4VeWz+NLe3PrCvQ2XKFzYP/&#10;bmMcx7YtkHvwAx8+fPgh4cWbWeyfM2DxFoJheDujhMTaZrOpi4uL9r33eZNoRG6sQ/a7xi2ucnWi&#10;gfuMVeELOmE8a/zmijDje2xZ2mjk8/j4uL58+VLDsEvqcs/j42OzT5PJpJ0P9euvv+69JhpbdnJy&#10;0l7P3JsP8/bZTsYBveAqkwNedee3ddH/W76tZ8bu9ve+3zEPNOZyctzBHzz1s4krwN5cToh4fp4v&#10;48k4zpg/cZ3nk3SyLnGlLzfNbeNMZ/sJZNlYyPpqrOfYM2mfvsi+jMuxn8dlvUv65tw95uR1jsNz&#10;hifJ4/T/9pfGT+iD+crn9gs9nvVwkXFYYl3rm/XoIIN+CNULhjFCFjo7XRPJzhQGk6nuBSw2YBls&#10;GlyYQGZSMjaFKI2on7Mxzawal4Mmj8V0g9BmGgqAw81VPCu3HSLt2ThBexvm5JuDSc+R5/y9FdGl&#10;NB4/9HYbztYm6OklcEyv5Il5moY7L9pmtSUDHgNWLhsWG0Un0ZKPyKMNgpMm8MtOm8/sYOjDY3Af&#10;1iFkkKx97+C3nDerlE46mY7psPyZ52w5SFraYXvFD1rwufnljDzj4T5v6UjHAFgdx7EFMS6fBLBy&#10;qjj8I9gwrUnusLJsWWbF3yufgH4nYKbT6Q+r2sg4fPNrArfbtz3AjIE+eN2jQcXBwUFLYDCfTNCY&#10;98gXn7nkljahtVfQcW7QIe216V/1VqZPBQivWjs7O9sLMniO4NQ8Hsfdth2CXPsMdAM590qSVx7d&#10;XgLE9XrdDnX1yrLf6JK2Drm2fYcO0JzghfJx+Ew7BnqsAHNYnUGfA//0OYvFoukGVSXQchz3X9nK&#10;/w78kFXeNkOii1cbXlxcNCAOwPS4kT2vXjJG5gKo5YBL26eqauevsOoI/+w/nQi1Dmdb0InkF7KD&#10;rmZQa1tqnIAe8RxjcBUPyUBsCUlMdOv19bXu7u5aJYC3iCCflL77oOH0sVdXV+28D9405DNzCK6c&#10;QDGoNH4y37BvnMEzDEPTL+TDeuVkgpMqHOyLn3EQi61Lv5CvzjRodbBsn5qJOvtD2zJos1qtmv5B&#10;W2TM/sSy5MDDMu3v7ZO5z0kty+zz8/PewbQ+wBE5XS6X9fDwUFVvZzpwFhG6SsLw4uKi6dXl5WU7&#10;DBZbg745ULS9QaZsq7fbbS0Wi/r48WNVVbPN+J3j4+O9NxD5AE3o4yoheGb+IEdO8BorO6GYOu0E&#10;EnrGWNAzBy62G9gexj0Mu60cVN2Q6DXmYF5HR0d721KojKAabb1e1/X1dZNxKiXhMzjYbyexbBgH&#10;2/ckpoKetguWOfuGxLpUxL23KAg//Pf/FaD7c8/HNsfzc/vGzrkIbDxtX5qr5xkv2eb5HuO3/C5j&#10;1Lwn6Wj7ij/z/dh942ZwhudpXJ4xqvUlx2l74xjO+KOH1R3AMydwEfbFuJx2HBMbz/V8iTGj6WI7&#10;allxTJCy4XmYB0kL63jGKqbrQU4qA0wIy+X9h3yXgm8HZeY58O8JXgoIF0pvwJqZKfrOIIzLjLGC&#10;5KquGWlh6TmGZJT7NhNMh2zbdE5GmyYAip7S9saZQaV5nMaBPpJHPJvJh17gn4KZoNSf0U6udmSb&#10;tGuj33OSPTmyMvxfdPLnHq/7t/GwwjtxkTzrZUud4OM7nLDBnjP5PlgSA5VBJkDKTqInyy6hpP9M&#10;kLkSAGfNuQ82stxruWXe1nMOucxD60hA0C/zm06nPxzsSLC43W5b4MEcfL6FTztm5Z1VPTsbzrBI&#10;IOi5AyzsLJ1UoeIB+tCngdh6vW6rxD7V2dUGrMo6IISuAEgHmOYRbfltLtBksVhUVe0lb8wzywQA&#10;jbeGsN95Npu1wxdTh1jV5r3xJIFeX19ruVw2m+3AC5DpBE06qARHtmNOnDq5iywZJPRsFjSwLrgK&#10;g/ZJMFDFwfPMebPZ/FChQ2CHrXZQCN0tG5mgdlDkV+HxVg2fcTCO415SjQSJD6WdTqd7NqGqWtXV&#10;er1ur3Vl7qxkWs82m00L3F9fXxu//VpgLu4loExg48v6CL2YG0G299T7OeMO5gZgtA16eXmp9Xpd&#10;3759q/l83raLwX+CF/ofhqHu7u7aGJxcom2qpTyH9PdsTal6q4ZYrVa1Wq3q9fW1JSeZI3oHkMeP&#10;eLsegQ8r4Mi7dQlsROk+QReX7axtkbeYZvINuSII9GqW2zOuyYQTYzAO2mw2LbmLzBjguwLPY8/L&#10;gN0+29/leD3PxAa9yglftp2JiaEZVTbwFNuPrntbofFGBvZ8ji8g4fH6+nYY8s8//1wXFxd7K6nI&#10;DW/fIPFl/4+vwtdCE+QI+clAzAmrw8PDZh99eKXxrJOdJJ1ImLh6Af+Fr0ReSHrSR/LXibTVatXO&#10;3YEetueTyaT5bCre0FXOmKBt7DNJKcsgsuEFlx5uz1XqHlZN22mZNd2sW8iDg0a+48q+jfmz7R6G&#10;zyA7E/iO65y4tH9lzGBjzwE5yns9tqSn55g+nMtz5LnEwhlbZBzlsfbG4LHb/ySOyfmQcEz6vhcT&#10;ZRxuXM6YbC+RDeSDezPhYFrl52knkubYAv+fiWjTPucF9sF/oVvJ1wMPJFeoTFQPwIYnmed7c9Jm&#10;SjI7hcuBM/dMp9NmCB3MuI1eIsKfZULDIKZnYCwodrhWDM/Hc7IR8Fgc0KEoAGTTxYxF6N4T4lRG&#10;+u8F8AasOCkrJ+PLZE1m4AykLZweO3JlWeopHyAhs6spX70VQ9rNBIfp/F5yxgCsF8Qw/pStLCmj&#10;fwc1Xvn3yoHHAtAw0DG9vB+ZC7Ce9OczB1TWEQAtINgGIXlmncKQsOrNGLz6NgzDDwDIKzLs5QVg&#10;W98J3gxqHBi5aoF9yVU7sMt8STKwWmogP51OG1B8eXmp29vbOj09bTRCrhwAWO4YF8EFr2eFzwbQ&#10;llWvGPhAUCc7CMQAhNZxAhraoOzUWXz0Bp5AEwLMXMlEfpExwNpisdgr+STRYZDlMzxok/vxH/Da&#10;K90kYJxYYczc1ws6oC3fsTJGMi5XsGzjrMuZrIDGTnBYF5B5kl9U7DAXB/B+BtDL//yM4+71gR6f&#10;bTer71XVVlIp6eYtJ/AAPjk4hk7QlWSX9fr8/LzxFXmBBgQpBnDoAzrGqiP3UZ2BX/QhjegDekxA&#10;mwkY8wM5Mk2Zc9o85mj+ci+VI34LCXJJIsbVmpbrxWLRDlylCgbZdsWGfQv/s0LNa2mdSOV57Lnl&#10;A566PN+ygb45gWNa2n85wefgZBx3VQfQ0BVvtl3GEMYnmfTG1jgJ7R9kxEn2TAA6QWnbYj9MAIus&#10;2g/1VvosI5ZlbCnl/swTG5wJX2M45kLyD2xguwNGZWviL7/80pKL0NBJMOwftIA30+m0ySv4DNsz&#10;m81aYoFql5eXl5ZspC1oYbrbHtnH5Vkc1kWvNNuXEVwY6yMHzBNdRr5JbHk7xYcPH1oCJ89UYVwc&#10;4ImNRO94i9YwDHtbOBhLJiSWy2Wdnp42HHR8fFyz2ayOj4/b1kSwDlVgGQGrIQAAACAASURBVGxZ&#10;T+zP8zvj0n8VJ9gn2NclL7OM3zqYbdAOfjZjFsc8tO1KHe7jcixhntK37TDjhS+mkft327b/9ge+&#10;1zYpn+d75pD99JKatt+0Y2zqOMHPZhLHGCj79Li5Elv63t4zjsEdB2Ssa9plHOZ52jYzHs8JHYIW&#10;tlfYReMM+x7HjJZlJwl7yWOugwxKqnYC5yAJI2PDb6Nmh5dBsx0YTtf3+Hk7rGR4T6EshJkVggAp&#10;UA4gCAjMCPph/s4CpYD4f+iBwX8vCDCtDSA8D9POwQD3WJngC/2YVkk3aMQ4nVzA4NuQZnWA5+5g&#10;wKsnFnqElGcSdFqxUkj9ufnthJXnCTDEgTN26Pf9+/dW/mmnZZmnH/Peq0j0j2xV1d7eeMAlz/M/&#10;csZcAMyWH/a4cg8l8fCM1QvTjZVaVi1sFHHG8ABZ4fBFg2No70CF8dGeE5bwMG2BDTj0osQS3Wdu&#10;9J96n2dSsKrkvaAkVKi+sPOm/Pvq6qpVBxweHrZVfLZYrFarvVfo8UpGArdhGFr5vlcbGadXNDlj&#10;wYcPpnxCR5Ii0Aq58F5yTmG3LQFY2H4ZpCDHBrBehV6v1+1+gwX21FsmkT0nZ6zbrgZgywkVMBzk&#10;RgLr8PCwPn782GTT++BTVqxPwzC0M1Kq3gAQwa+3L7GajYxa5x1gJwi3jbG9Qz8ZH/rjUm6qAHwP&#10;80eusFHmh/0BY6Bd26ztdtuCf+SaiohheDsQ79dff226yHkhHErpA7AAm3w+nU7r8vKyzs7O6vHx&#10;se7v7/d03QANm+qqhdfX13bmiudDEMJc3Z7f3mPb5UQevpw+kAfsEzywrYX+6DXPEjx++/atnbFh&#10;W4aN9uqog877+/smk6zUer5+E44BN3ykags5QZ6wH8wZe2z/6HMp0A8HAXmOQ1ZfgdXsK+A/vIIX&#10;yFRWaFj+3QY0ZFxeud9ut3tvznFCxYkvAj7zz78ZI0la6GEwS9UY32O7sGtVPwJ/dBE9xW5g/6mM&#10;cdUKNE/ZJrE3mUz2Kg7wmyQS/vu//7uurq7aeSv4Zb73wgaXq7OcgCGRSAAPT+/v7+vTp097mJGA&#10;30GJdczybN3lHmQJn+bAxJjcskSiwP6N5+gfmpP8oX10D/o6KYG9w3aRlGARYhiGury8rNVqVbPZ&#10;rMkdFRfMc7FYNHkES1BJeH5+3rZaQVeSPBcXF20+9ju2Z5Yz6IlNsb4khvZCZ+J6+2j8i/2lfZcT&#10;ERmbWOdT3uyXkl+MCftrjGW77+DXAWnGJ+hkxnP0mwkAx0HoZy9RYRvFeDLJ4fjSC36OyZA7xy7p&#10;x0yv7J/nsb22t9zrRcleQsBjgZ/GL+7D8pTFBJY995/jdsxlO/xeTsBzQH4ZO3JjO4nOMDYnJTNO&#10;+V/e7GfFHND3DJQV0ES0UOdkPGkuO2cLtAU5CeiJJkg2sLfAem75P3Ny4JpKncLpVWE7VCuY5wgd&#10;TYP3FMF9ZqKG700vJ1DsiHvCh5K4rDvpwXfmt+ligGKj5T7TmGYfVsgUcM/TRtV8zmwvvDF9fL/7&#10;93i4x3RLvpne5oNBDXRmTk6kcR8yY3AGKKNtDCVg1yWDOCSSDoCUTAZatriHcnM+N528CoRhINjk&#10;f+by4cOH5vQNTjIYTr1zctMy7kSAQRd7PwGX9DOZ7F4JSWn6drttwJbVGHSCVSyCWXhD8F21W3Vh&#10;BQ+dym0aPd1DtwgG6Ad9AXT50LODg4OWFEnnQXk5qzfml0EgwIixugoD+YRmjAkgzAGK6HVuo3HC&#10;LbPY8BD9sq45uUQ1zDiONZvNWvKHhE3aSgMmVq2hY77+FPsEbQnISAIxZgf16IJBm22BdddyjK4l&#10;MCfgraqazWZ7oNJ67oSkZQgaW8cNbs1rB8DoI8B/Pp/X/f19e90qK4v39/ctEefVWwKv3mdUDlnf&#10;0UvGxLMGXK7UsQ7zPAF/VvTAX4M909n8S7/pw+3QXdobhmFvGwZjtC2zHAEaDeCQQ5cjk+hwgETQ&#10;xfhdxm3fwX2u8rLfNA4wgMeeuXIg7c90Ot17AwrBg+fCveaD/Rk0z9J7VsChX57F49/GBD5UGNkx&#10;zUjUcIYBY6NtktZ+SwI674DKCTcnbr2CV1V78jmOY9sqgl/KFT7apC0SBz7LwPS2XTQmdbLeeMG+&#10;xEGJ7RLBNAE+iRJXNm232z07S7+2L9gkaMS48G/WNWSOeRl/WVe48C/GoYyL5JQxBn7Q9gcd50wL&#10;bBC6mtVmToRyOcClT3wiMm39Q/Y5TwbbxnZFDrs+OTmpx8fH+vz5c7Nj0Anewh/rlfW3J1MZI1in&#10;XQlrbOp4zMG127PcMw7+d0Igx2Pfw1jsq+yTbFfsOy0rTqhkzICddPxmecJu2IaaFk4y8HnSM2Mh&#10;ZIz73VfSxHbDsWzqQ7ZjnOiKM/POc/hXMUgvFjEdM6FsO5Xxue2Lx+m+jMN68uGrFy8ZN6Fr7pO/&#10;LQ/GAOA/+j2gDIMLgcisjAUrhcJG3YM3IRzYJfPdFn07YHV73JsCncT0lcQ1IMMoc2WgaeE12EUI&#10;/peIzWiaPimQVv5UEsbpbHLelwKVAaGBNs8kzbNN0zWDBfrkswSIyRvT3mNxny77SRr5J8fGZxlU&#10;WEnhiQ1oKn9PDvydaWqF5wIEIyc95WZc/J8Oy8EmY3QA6xVN5kfA51WsXrbV8xvHsZUnMweMJmcf&#10;uITy5OSk7f3P5CKBNysHbFcwAPHlwJhVLNOMPaLDsEvcAEzpA4B7dHRUs9msDg4Oajab1cXFRQME&#10;vHXD4No2gv20lGxTGQFgeX19bQkOV0rRP2+Q4FmXwgKUOfiR5+AP20sABM7MY7gBDAQT379/b0Gi&#10;5cpyY8NuGXCJL5UD0AHQTsmyk2cGA5PJ5If9s9YD661XuJGTPLD05eXtLQa8lcFyYltHPy5btw4i&#10;R4wDf4L8OuhNGTQ49Eog9LMt4eyMzWbTVmFZlUQvAdg+R8HgzXNLgIA9QE7Ra+bs0mkHwAa5JHmg&#10;Nf36YDr6QNbMZ8ulqzeyUhA5YXxeKSV4cQKGINr2nvk6iEAmDXIN7jxv+w/oAB/RTdMYmfYKDHaE&#10;vrAL1mOCzmEY2lsPjo+Pa7Va1TDsKnVIzhvEmgfjuDs00ts3aMfzgS+ZrEk/ZYBvf8+9jMPyZpkw&#10;PRNgW/ZyZQsdN39tb3ie//kxQHewSOLMFQUO3NEr7DJ67aDUWCx9qQNSy5FpiE672pBxYqedOAJT&#10;+LBVeGccaWw1DLu3cEFXJ87Ru17wYpphm3yIs+2VE4aWCfwM+mAbPY5jS+ZA3wyeoFfSwjxAtqp2&#10;Z+g4kWgbgF1lTMZpYAfwCLq63W5rPp83zGF+Gasi1/iZ7Xa7l9zy9i0H9Mj4wcHbAbY8+/Xr17aN&#10;gwULDg9HT0hOQMth2K8YtA5bZrMawtjR9Lc/TT03DXqYPO/LpELGE+mz4LFtiW23fV3KCjKVOL6H&#10;z5Fzt2+bmnEAY3eCNjGndfk9OjqeyxiFPjKeyfgj28qYDjmwLPRipOQ9/2cs5KDespN95pjtK+jD&#10;MWov0WT8zH05ZveVsZITYR4jeu2FWWM8+jrIwDgzW+7IgC+D2iQqk+gFsKkknlAPpFowzXC+7wmm&#10;hceK5c/tjB3EQNReeZGDigxCPf80TBg/JxUYtzOYubef+eVnbjt59F5AbYHMlTlnsh30pFAzVvPC&#10;vOopuMeaya4E9C4NcruZwDDNPT7zP+XQvEwZ8nh6tLWDx8nZ6PNMruRAZ8uNwWBV/eDkx3G31zSD&#10;LAw8wbf5lyCZ7Qasnjp544DUDhu6GQSZjqy2s4K23W73VgvtPKpqb+6eH7IDKOJC9gxaX152J5az&#10;UkQfmSB0AGVQByg0GORgrHz/+ziObZsI8yT4g6eMlf6ZC23TDtUmBmTYWANK5GI+n7fXuLkf5kaC&#10;xcEt8ydRlvYhV1aXy2WTX3QOkE5pMcEsAJ9x2HZ7ddeBPgmQu7u7en3d7Yt2EEZbWW3EvdwzjrtV&#10;bIA/4NS6YBl1wsGAy3LvgNo6T2VN1a7ywzLKmDKIS1+RK1a2CU4euJpmHMeWJGTe7ser14Bh9k0j&#10;C9hol687gesVFubNirSfHce3wJoEEc8wJifkmS8JCQe09jnpK6B5/m96mJ9O2vhgWWwQ9oJEHKui&#10;To4yjvTrtuU+e4XvXL1hnIIsQV9sMnvjsV95iKBxFvKR2ICx20bAa8brVVpsBnMlucZnrEBD80wu&#10;cLgg8mY5dtLYl/lm7GEcBx8yGUHVRdpTr5IbdzrYdIKd8UEzEku5PdP+2WM3322TLev8b5/o56t2&#10;Wy2gh/ntN7rwxoeqnY3h4Gp/hj03PvVqqHlAws3Bmu21g0IvbliX0S2ezQUPEgjGssZSll/rv7FY&#10;VpBymfbMiaTr4eFhO0PHGMqLnFRYsF3O9pRzbRLzgePADHyOjxyGob5+/dr4cXp6Wjc3N3t25fT0&#10;tCUuGIuDLcboxI+TRE4yOXH0XjzhJJZ11307HnKCEP6nfU6/lXYpg1H6sI5bHxwkYxfMK8dXnqfv&#10;eQ/rV/14GD7fu7rH/bvf92IE/kcGHFhbz+wTevFHz74kfd13xijuyz985ko/08DxKP97Tj27bDmw&#10;vFgmrBMem/ni9nO+fGec5HiOvxvGM4F6QSSfO8A2IE6mmGlJIGdOuQ8nZiYgdFY2K2UaeyZtYiVD&#10;bTRTsA0se/3kvQYhSdxUqB7jUxDNg5xz/tjY9MBU0sJ0t+DYOFuw+NvBra+kkceSAXQ6bGQnDZ2D&#10;9EwSpON3EMizqQx5pWFzW/Tl9vg/Zb2qmiOyEfUZEVU/7rFyZQNt23A54OI5eOegzCu0gHYH+5ST&#10;syqHI2ZlH+dUtXtVJuMnQL+5uamDg4O6uLhoK6l2KHaqgAgfcMVYAMTw2TT8/4SdWW8jWXK2gxSp&#10;jZukUlV31yw9njFsDGzABgz//z/gC1/4yoBheGZ6XNVVkrhrI5nfhfAEn4zO8peAIInMPEvsb5w4&#10;J/neuj4YDDIAY+WTBBm0ISihDVZOuAfwNJlM4ubmJt9aYTDHXC0bBhaWX4J4Pmd/sYMI72vkc+SK&#10;VVECY+SLIIhAlSDcOuk9/R57DSIsk2wH4TNABHwAcJCcQWehE4ALcIq9MfCswaqrZJhDxLEKAF6c&#10;n5/nGTg8h6yyOsVqlfvtsr8AaMZkR4tcQW8ngd1e1X3T1NtBLL8OmG2DunwjsuCEh8frZ3zf2dlZ&#10;XF5etsbPcwTQVMCMRqMMlnm9X0S0ADC+DdmqCXVkA3DgdjxexszWGw4UpQ/kIuK48ordq0EzP+Yp&#10;dEAOrbNOdFnemKe3AdAnK+1O+pjX0B5a+JnX19d87St2zHvy4a1tFbLNfvPtdhv9fj8mk0kmbDeb&#10;TauCxHLhZIL57cRuTQI6EGZM9jlU8ZB4dVVWV8IY3Yc/1ueu4LuedVD1kO/gFwlyeGyaMm/eSsRb&#10;lrCn8Mfxlyvz+J+KGdtS+3SqtNBx6FYTRLaz0NJ2zePpigMds1Tf56QHfKQ/LzTYXuED8XOMlzc9&#10;MR9kyMASPjuOsP1iXsiXk8vIq/2Q7YwT+egk/Kq2Dlrgq6AHyQPo5MozZIqtMvZFjrHxo8iafTRy&#10;z/bVrrb5ezgcZlUpMuRXfzP/x8fHaJomKza9PbPSFlp5hZix2y5ZVrowFLz3vKEFc6U962u1vY6z&#10;qwxWbGdaW46qX+B+J01r8sJt4iMdCzrGrH6Tz/y3Y3/bJcuo51Axa708No/Pc3GFEnO3La98r1jK&#10;4zT/usbaNb8u7IZuRrTjmooxq42q40S+4EelP79NR/OpVqc7WewFgcof03ZgIpmgJlJd4bWB75p8&#10;l8LYaBs4YwTdjkFNDRjNGDsOt8//ThrUbFkNjjw2B60WAAI3VhpQoK5MmoMwB7WVTqanA1Pudfmd&#10;FYX/q3LZCbkfOxjzsSqcKyCqU63z+ZbiW8AtwHyPwa6JnG8F8O6XwO//SmhUma7yCJ2qgcKpWiYc&#10;bNnoOIixPENTVpLgYQVwphM88d7OOhfA9+FwPLW8a/WWoODp6SmWy2WuJGKw6Atgbnl+fX3N13Lx&#10;vasX7Ajog9dtejsG1RUG69ANMGVnZdrR7+FwyH2wrALjcKE7fRsIjcfjeP/+fbx//z5OT09z/gTC&#10;ruSAvz7s0UG9dZYg1G+OMMAj8DHfWZ2Bf4yZCgUDhKZp8qRvH+Jm3YcurNZ4C4PtCf0S9MFH02q/&#10;38fd3V0sl8uYzWZxc3MTs9kst6/wXLXntjfM38Eb+mYbBU8dJHYBHIMhwCb9dB0USl+209Y1/gfg&#10;1j3/VfcBGfCbKgbknNVKkgC07+CBpJGTi4zZdpDxoC8+wA8+G2zBD2SeA0NJEABMAHHug6oLeIV8&#10;0bcrMTgwrr5JhvlQSQOdaMe22LSvFRnwCzm2X3aA7hV6l9J7FQ3bRfKVqpDJZNLyT04gQHNvZXCc&#10;Ad0B0GyP8Vk0nM+Bjq/X61biD/r1+/2YzWax2+1itVr94g0kTdMkSLJPxL65CoWqIMczzMvBKVUq&#10;8Iv5ug+AO7xxzOGzcKj4Aqh1xXQkFs2vCnrwLdU/erusV+s5X6j6cmjmZHgNzL1dA37Zdo3H45Y8&#10;1yRCjUlrdQ7JjLqVxP3bttg/OFHJtjBXCeDfDLqhkZN7jr+Qf7YTGRxarrnfrwWGNzU+c4zdFRvz&#10;v5NNXE5I0G6XveY7Jy5diWWbgnyR2LfsocM+B4pFBC/aRET6AebiqiLsC7qLv7y+vm7pqV8dalp5&#10;8cPyXOPOur3QYM2VmrRhulX+wOcqx9DQtORe23r74Dqfepnv5oGxmpOQtIfttv2p2K3iylol7fiD&#10;dpgbcVWVQ9PG+KHSsPKn4rP6uelYMUx9zva50rXr/xor+O8a43hePI9+OnbwdxVnmx62K8bGNU7z&#10;uL2g8C2MRfwBPSqtzaOIeKuQqB3bIDiw8CQr8/j/W1mQ2j4DNEM9YLflCf5fk3G/Jiz/W9kjjhmd&#10;CkDNJI+TZwxSHVTxXE1AOED0+LsUoyZdnDToomf9vJbk1PtQeH+GMSHA8nhsMCrdaa/SgDbNB88N&#10;UGJ+VUXzb7dX6WGF6FJyy0GXwlc54zsCC4yr+6qG7VuOAGdpo+T+a/ljvbrkBQBUaUSCACC62Wxi&#10;tVq1yvNZeaFvDLkz06y20J4z+ofD217PxWKRZzLwGkwfLufACvAC3ZiT9Z6VHgIJj4egghVGTrzf&#10;7/exWq1isVjkOGezWUwmkxiPx3FxcZE8pyIAQOlg3YERQQ99Wj7QGWyhM9IEok6usFoCICBw53Vw&#10;dhAAQ7YLeK+69Ycgi2dq0gQ583YM6wfgGv6cn5/Hzz//nDwYjUbxm9/8JkEL/Vh/CGiqHkEXeHd5&#10;eRkXFxcZeL+8vLSqGkiscT9A1zLh0m0CNoLwulpXg6S6+u5KA2SVC/4aZMBLQCwAHSDlQBe5tg+D&#10;J06wVUfPfU5AQG/rncHRer2O1WqVAPj8/Dxp7fF4m9Fut8tqp/l8Hq+vr1nK78C53+/H5eVlJrKe&#10;np5y/lQw2SbaBjHGLl/VlTD1yqp9IDKM3TQwh3Y8g82oSV5vIUPPvM0D2TA4QIcBtIz36ekpT953&#10;MtWJS5Ka3h5H4gddpj8qL/gM2xDRrjayfFhuGCug3mCK83Yiuk9z5znoQaKB6riI4wG48K0mE0j6&#10;QB9vlaiy7VjEslLph/3rAik8A00BOSRX6wJGbdexrWmGjcMWQ1vbEtuqiDagperQr9V14O8kDr7F&#10;fMNOUx2GHkLPmqhj/k5SwsOnp6d8KxQ8dALF46txCDaWtugDu1P9tHnI537eZ2cg09zPWFwh4rjc&#10;vpnYyMlI2xf0FdvAAaz21fDQwN52ybLa671Vp7GAgO1zwoT78dEkbxeLRVb2OP6Dh/zdNE3GQ9gF&#10;07PaT9PeuuBYs4JdJ738GfMkwVV1zXyotOlKbPlZJySMD2ri2bT3vQbflrNKC9tE/+ZCVio4pi9X&#10;d/jZamsrXSxHXulHDqtMWdfcDrJpTOH+oVnFV10JBtvValv5riYEPQ78K/dZvvxs9dGeP77Evrdr&#10;nI5pvpUUgu+5ZcPK4UnaedgpevAMsgusWWi5rKheffbEK5g3cELIu8CpmcO4KwhiLlYEPiPrWgXL&#10;mT4b15oF8wqOBdzCZdpxb82k2aBXw9alMLUffts4uS9nIe2I3UaVA9PQxqmrsqMKXdc43Df31LIf&#10;t2Pw7nZt1Gr71TjVBBjjspOGjyib5beOt/LB3wOyqjwgZ2T1GSeA0xlF0wJw6yCMIIKAmATBfD6P&#10;5XL5i+ykVwhsTCMiQSNjJIj3/ta7u7u4v7+P9XrdClIdVEATnrm8vEydZd51iwT6zTgBUJPJpHWe&#10;BdsgnOyhXJJEBEGRHSz0c3+73S738mInOLyuBsjICaDVK6g+QX21WmUQA8+5hySObUTTNK2T8imz&#10;Nv25er1eVkZYxu3EOFfAq5bO5hN0OQhumiZGo1H8+OOPLf2yLnNBb8Cu7Sc0so3oskkkKDiEE74/&#10;Pz/ndgWebZoj8ETuDSRqws/bQqANtPNn/ty2njEij/AZXu92u7i6usqEUwVF2CIDaQPwXq/9ZhDm&#10;DhjtCuq4Bxllu5WTaLTHGJ2YhO+Hw9sK+NPTU6xWq5hOpzGbzVpnIyAPrAii205wEIgwF/QJoGUa&#10;9vvHU+xNE54HZKLTteQYepL0NDhwOycnJ8l7bCLj9LYKbJLP2PAbf9jKhAz71bUO+JAf9AUZ4T6q&#10;zbCp9l3QyHMFGFoeKy3hi0EeQTKVHDc3N9mmE6/2mbbTjmWQI84QqW9bingrVbce1vH9X4DEYBo5&#10;cOzgZIhtT10ksgyRDGVuJDUN1uxHXZXhRBfjtq5xOYYYDAb5hgbePMU2M773YoMTuNhP+rFcklCs&#10;c3Wy14l9EvQkV29ublpAwRUtXW3yv2nqir2qm8i8q/Sgu+2x37xhGXEirSYXqh+BftCt3+/nYaTQ&#10;2r6PBKT5SPzAGMxD+Mtzfg0h9768vOSbNqh+QEZ505jjROwyY6t4h3gCG0YyC77iu7C7+G7HasY9&#10;xkaOxZEXx8XovG2C7SttOv5y3FsxQMUd/sw4xXbKcuZ7Ks6qslkv7nES2jbHOmu85Xiijp3xmy51&#10;fNCG9ryYXcdmuXf7xtG1UheaI/c1icaztnWeF7pQqxYc59tGeVEaP8k9XXziO8euXjCriQj7J57F&#10;ByLTXoxi/oPKTBtOl1wT2Hqgdso8WwNSD5J7q5BbGEzomggxsKvGuhKFeTm4dQLDAbezinbAdtgW&#10;GCsxtPKKJnTwGEwPB+Eur6xz5DOAVBfItiLb+ToQsGDYkFMiXOeGMGOc66oh39nR07dPevdvnvPe&#10;42/xpwIixgStoScO3MYQObUs07cV2TJNfwSfFbQ7s8d8vBoJ7WrCheD27OwsHdZ2u22t8NAP+lZB&#10;igMlJ9YAAjjVL1++xOFwyIoInq2vhaPPuqJFYI5zdKUEgHuz2cSnT59isVhkcmS/3+dBi/AROhC0&#10;IOcnJydZpWCd873Qajgcxs3NTY7dARb6eTgcMgFxcXHRehMI8zPdkBlozJhZEab03caZwOz19TXG&#10;43Hue97v9zGfzzMgZJXUCQTmttlssuKEklDm4hU9B2tOejBXwGO1Gdgi2phMJnFxcZHVIwTi6JNX&#10;4d69exfv3r2Lv/mbv4mLi4uWLSFpMBqNWucpuE3rEw7RYMf2yoCLPna7t1exklTCRtRSZsCxbZVl&#10;meftQGt/vV4vk0KArWrDIiLOz89Td9n6xDvs7R/86lnzkjEhS9Yh+IcsAmYBm5ZLZJCqBcbrbR3e&#10;OjGdTmO73cb9/X08Pz9nJQWvXX1+fo73799nG8zXK/j4mrOzs6xoQWeHw2Gs1+vY7/dZ+s2qvEGG&#10;Ky4ijmXJBg/2Nd5SwtyRfwMeEiJ+9Z9lDOCPPtq2dflUAIFXDQGJ0J7kDlvZbLvg12g0ioeHh5jP&#10;5/l/RLQOh+WNHcyx6g62lMvzsj0x4GAM2BXkFZ9OMqwC4uFwGJeXl61qMNtWV5h06ZABkkF9TQQY&#10;0DhW8z1OlmA/sJXM37xzoF9BA3TpeiU0iVpoAK357bdY8L2fhecVnJhv2KPz8/MExAbVNRjn7644&#10;8HA4VmlSDYWN4I0U2EKSzNhoVvnRUc/HgBPecblCx8ANvWWuPOt4xLGe3y7D58ghcaP9f91j7gQJ&#10;NMfmAeRpE7sKnS4vL1vbetF/5Il+8fVUl3B+DPGAZbMmzpwQgDfQDNvO816UGY1GmSC+urrKBRT0&#10;iXgcelhnHRPbvzIe+3/Hq77P9t5g2qDd/s0YBhmqOMfyap3gcr+O0ZEdbK/l02C34hb3Z3xS7abH&#10;Y9tU3/bmmN32FZo6Tqv2x7GObRzYqmJS5uQFJCeMnGyo+MO+rC7iMQ6P21V2YBpoUCvRaY+Y3r67&#10;8s241799P/6EuKwuoNGn5SJpYKBngtupOIA0EObygLyHz4LjDFFNSNj4+XO3XwfP5y6JrQLsMTuj&#10;y3cWBoMXmOJkgpMUNsA1W2RGmxFWYgMQg+kugF7nbWBdEzgen6+u9mjLgmshsSI7CWU+mY82qjZW&#10;jKkaKdPWn/lzf+fPPJ+uRFSXrDjgqeMxXXCEFWCbvqYddHOW3PRh5YyD18iuI482AHY61ch7RYlx&#10;AuY2m0389a9/jZeXlzy0azAYxHg8bmXgvZrPRRDjlWbap/x4t3vbarBcLmOxWLQOfeIkd4NAAM1o&#10;NMrSRuZ3e3sby+UyV9pIIMCXp6enPNiPV3064ITu6CCBJoegueSTVaTNZhO73a5VUgkPHGQNBoPc&#10;8kFQT7BP4PThw4cW6DTQqgk1AiOX4rKSSaDLypgdWC3zJ5BrmqZVLuqAsjpd9rkDIB348txoNIqb&#10;m5t49+5d3NzcRMRxtWq327USKLzalH4IAmwf4R/BOPNHPmjXuumgdLVa5fkllL9zEYzCvwp6qz9x&#10;kFXlgQSAbbltBEnDpmly29Pj42NLV72K4YQtuuqVegAE96CXtqVemwsgzAAAIABJREFUmUMWbSeo&#10;jPHKPraLH7bhTKfTBMckSzgnhQocko/Mu/qM4XAY19fXsV6vW3bSIITfDpj432XplmdXnGAnuoCe&#10;/bATGiQbGXvdWuVDN5kXVSGufuQZB0wnJyd5Dgc6wp7xzWYTvV4vlstljMfjBLe8kWW328V8Ps/E&#10;A3ag3+/n2TD1AFuvODtp6jgIenIP+gItaYtzdg6HQ8zn8/yctwCQbMS2+6wIaIHuY89sZ7t8vWMe&#10;ywh0dn/YSp8HZH4jJ/DJW0MsbzzvmNKVJraNTmKY54fDobXdx2e4YJcd35ydnWUCwOfI2Gaja3wG&#10;0KKNugJJeyRCnFiEZpWm6D9+3MnDiMgFFfhq30plHj6CPgx+4YV123FZtamOpUkAQG/agy7QALuJ&#10;HtI/7WH/sH0GyQZbXOYnMY513LG+gSg8I86xDNn+RBwrmaAxdoKLJAayQl/IHXNzAoWx8vYwaLxa&#10;rbLqxnzH3xJrwiuehV8VSHqM5iXt2H9YV4xL3JaBu2N084hnjB3dJ7rvy7jDnzlxjcw6YQatbW95&#10;FjoZZzlmd/Ki8tpzxx5Yj/296erv61yQK2jnJELFVZ6H+3GMaTk1L0x79Md43mOqGLJi8a4fnrUP&#10;cDxXxw+NjSUZo8fSNE0M6qpuJZ4VGgDgzj0BBNUGzJkvG/kKxm1AuKrjg+FWQI/bY0J4TSSCAc/N&#10;c3dg6nHZuZn4zphWwaFfM9DO3Uzz5aRAnQ/Pd7Vvg+PL9/gz0/hbwsb/0NxjMw/trEyLaszsLLuU&#10;wbzgqkGJ51+F3aDAffpzz8NGjecpkyf4rdlkeGSZ9Oq2S7loFzDEKpYBnVepalkwTswrhcgjq4Xr&#10;9TrLPnnWQAO5N3i1wz89Pc0g3kYMYMbq/mazifl8niuv1ule73g4HvQgIUEpOUHz09NTll16m0VE&#10;JAi2TOBwCGpqQMJKrt8Mgb4a2DZN0zrDwDxj3sPhMN6/fx/j8TgGg0EGeIC36+vrTB4ALOHr6+tr&#10;8rArIeHgbLvd5ipzDX4NEExjaOlX5dkZwEu+c9vsd6ZtQCmAhcqPauNIRLHXeTabZT8E3fA7InLL&#10;BTriIIyVbdtmHDLPUG5NVcJ8Ps/PI9on3PsMB9tq2wknp/f7fb5uz0GJwWGXrK1WqwT1JPk4eBS+&#10;ev7IrV/5CLA1QKAawWNHVpFjB3k84xPd/WpaJxZJzuH/6HMymaQs89vyZt82HL69am82m8XhcNwz&#10;7/MEoLW3SgAG4bF/er3jWQeULkMn7q++2ElkH/pGosEB18nJSauaBxCMvAMCHfjZdzVN07LFliFs&#10;yH//93/H3/7t38bl5WUC969fv8Z6vY7hcBjz+Tzpyjk2JFhdrg0QqjpsWjlucUDubTKAUp9Z4zlW&#10;QIkumc72XZZH+3qDAsd1DrINWM3XSm/AI89YRh4eHlqy0O8fz1zgoj+vDNIXCV70rite9PYj+iCR&#10;4YQ2SREnTU0LHy7NOOynkVsDMMe06Bl8rnGmgQfPeOsYz3trDn87cWd+QuemaVpbHYgPoBm2rcZW&#10;noP5wYUdMBgDnPf7/Uz2Mz7LadM0ufXDiQv7fWIdZKnKgOMox/rr9Tq3XyBL6Prr62ssl8vcSvct&#10;cImuoMPQl7nhv4g7LKckMsBIi8Ui1ut12g3GRcKNLUHn5+ctWTGmcYxZF5QYtzFdlQPHwE4a0n5N&#10;QFmH3EelkfliEOpEkeW84o5qn5Dnirdse5yYc1wPn/ncstPVJ7zlQvdtQyr9TA/HbLTvxJSTKVzG&#10;SsaGxtR8Z3te8WMXTe3fTVf/bxmyvndhR/Pbf9O//YtzC9DU8bbb5LNBFexaNubOfR+DrdUJCB2Z&#10;QAcZBO0M0iAUobOTswB4TDUDA8FrVsaMq0TgqokR08NGtV5164nHUBW2S8kMyj0usuDVMTkAsKOr&#10;c+vqz8LnOXZdVjKvpn4r6cLfNhY2StCGi888ni4D19WPjaQv3+OERH22Kn4NijAeDs4so7V8FX3x&#10;yhVz8P5QG047PFY0vdrC8zxD8G5D9fz8nCv/9NE0x7MICK68Rx+5gZ8E+Gx18CqcwZvHXwNcyz4A&#10;wYflUbrqDD/l2fz4QD6CPoL1WqlS5dzBIp95RdavNjWQ5mI1ns/Pzs7i5uamZcMMFnq93i/OLiAh&#10;UvWSscFXyte8XcDzdWKQVZH9ft86S8PbX6AldIKejB15JmCyLs5mszg9PY3NZtMKYqikQf65GG9E&#10;xGw2a4ElZPji4iIrZ6gmANQ9Pj7G9fV1Jj0YDwG0wcBut8s92ry9AJ25vr5Ouvv6FnDiMuBxwM3c&#10;XSmz2WxisVgkHaiuOTk5iYuLi7i5uYnRaNRKvkW03yRgIFXLFa3r9O2S+ru7u7i8vGzx0VsmXFVA&#10;abTBGfddXV3FYrFIkDSbzeL29jYTVT5s1oDD/qFp3pJ04/E4mqZpnT3CuCOONt1JSVaLHTyS8DEI&#10;YX60Z1/jQNalzdhOnzmAPgFIHPyjH+gV9sT73dEn89WVL9ikk5OT+Pr1a+x2u3xjg1fVV6tV2hbs&#10;LL8Hg0HOA/3CdluOHYCS0KxgF15btvgMmw6NWERiDKzwIjNnZ2ex3W5Th6r+WN/gZfVr8M165biR&#10;dr2KajBEmyT1DESgJzSuMSR61GV/TSfaBIh7vNDPAB0f6bfSkDCnDcbD9h8vPNhvQRPat15UWxVx&#10;jC+huf1EBY3o2nA4bCWffcgpc/HcnayhDyqivCULOpn39AFd2a5IZR6XZdTVEE7S46t8lgRjtj3i&#10;+ZoIRpeRZWwnekd1KuOzjp+enmZyivFWPeQ6HA55Tk+v14v1eh3j8Tj2+31Mp9P0L/h4+3l4NZlM&#10;IiLyMFO22rDgcHd3l2O7urpq+bzJZJJt2YdBBy/+VlBqfqCvNYZzfGsa2MbYXtX4z7Je8UGNs81n&#10;xxq+ujCoE2W2O7azFTM6YWbcY7p0YTbbEC5Xy3R930UbxmAsYdwa8cszHLv+jojWtk7mYHqad+he&#10;V/zstut86hwq3dyv+zNusY+vl/nq+fX7/RhANCufjakZZmPfxUCvkBhAc7+D9jogCxWKXRnojGUX&#10;APc9dgI27EycpECdY80cVkbg1KvQ1Gyy51wzgv6pQYUzaJXRNaPs55iP+0FwalazGloLYBUWjwVQ&#10;5eeqQGGwqlGkXWf8GF9Xcsn9m588UxW1ZiyrjNKPjZP7qM4eOh0Ox33agA4b0BqcI0P8sI+ccbEy&#10;PhqNcmXaYJF+6MsgB/lgpZ23aniOrI57ta3yFyfp1Xb4S+DNFo0K2Pmf1T7LhVcoDQ5YOSA5gKyM&#10;RqM894HxuzQRQG3ACO9tX1y+C0hnf6iDRgN2J1RZteGtEMiBVzxeX1/j4eEhptNp0gB5BtiwIort&#10;MgAhiHHFC3S1s3bZ7dnZWWtVmzb7/bd9wrz5wU6grpQSTMJ7H9aJvXaAT0BN4gW6ISvT6TRXbqAj&#10;QGEweDvwjaDKwetqtYqLi4u4urrK+TtxZfuJzBvsG8jCQ+Tadh5e27HyvANeAnTG0DRNa1uVqxVI&#10;mlBK67JO+M0qIHKMTYFG8M1ngJBchBaDwSD+7u/+LoPo+XyeWy+8Narf72cij9VS2oW/k8kkbm5u&#10;YrPZRNO8JSQACz5XhqsmTG1boTHPobNOaHAPSQg+d+DiFTgvXuDvnRRFJ7AjbodnnVxFBvz2A0AL&#10;9pOxO/irwZt5RsIDcMH1l7/8Je7v7+NXv/pV2tvdbhd3d3fRNMdKF3STBBtv2KBt9NMgAVuHvXWi&#10;cb/ft4AT3zE/ZNnBak3ekVRZrVbR6/ViNpuljiCTll3oBq1Y+YUe1kN0yhVc8NJxVN1u5e+99cTx&#10;XsSxdNr+Fr3BTjkBzzNcjsUss8y/1+tlAtKJfWjbNMfzbRxLYm9tp9CXOnd0jR8DKMdv2GYv0jFG&#10;t4NNc1UAh7RSmYVse4W6xmmc2VJ1zokTbDPy4fFzgO7z83NunWRMtu/IBu07lgFkwzcDKZKZTqA7&#10;aYUtQt9tiyMidQk/ZhpjF7FRzNcy6Bgf+SBxTOKds6GwF8QexC2HwyGWy2Xqvhez9vt9bvVCp56e&#10;nuL+/j75P5lM4vb2NulnOcVvWwdrrG65sd2s9t4xuzEB9IG2Tiphx7w4ZCxh+1+xoxe7PE77auNI&#10;5ML+vCZUHA84+VLxkHUY2li3a3LWSfZKM4/dsbbxlHGRfY/b8twrP+pnvt+/I36Z5Dg5OfkFLSo2&#10;8GX9NqYyZnXCyvgKeehKmlfcSJsnJydvb9lAwFAmhNqBhQWoZpwtTC6H5XscbZ2IAQb3er+ogb8D&#10;lAo0HRw60eDfBquMzwba87MwmOBW4CpUFhhoZMbWPix0FhxKu5wFdEbMfXYpL/fYEFixupTDP12C&#10;Wedn4TR/TH9fVQkZQ1VEj6POA4E1rbp+mz+V3rWfmlW0gzONGAeBmEEuMmEHytkLXpUlYMKRATTt&#10;9E0rSjMjjgf/4JSRGVbhoM14PM7DygCidpZ2WPy2TlKav1wuW+ddEJAdDsf97yRakC0HhTh9J1q2&#10;222s1+sMfGuptvWAMn8HdsyfgIWzGJyoi4gM/LkI0l0aC1+xLySHOBCLZIYDEz6PiCz/pk0AGnLk&#10;rRqA9N3ubY857TEGl6/6wKuTk5OYTqe5Bxx+YWPZR8y8Cew4K4BgxOXDBPIGV7YDVDewYoRD4owO&#10;ql+go1clafvz58+tg/YGg0EGUpPJJGWG8dX9/mxpgf7IlLc7OEFF37bnDnZJJjkhAe8dNHMfdKVC&#10;iLZGo1FcX1/nCpsBrPcGG9CR2IGGyD0l/Og9gWgtryZZEXF8KwQVC2x/wd6Q/ELf+/1+bimCZ5QY&#10;Y0eq/TQ4sj5SaXV2dhYXFxf55hv0xwEuW1OwGeg/drfaO/s64gT7UBLCDk4rUKJ/tpadnZ3lOQ9O&#10;gJBwJHGO7US2+v23t/h40QR5YH4kgKl2IuE6m83i6uoqE4XYNGwJyVFkgO1jJICctPS4uBf+4YOg&#10;C8lQ7nUi1uCWz+A74I4EDTqNvXDS0MAVQOKgnmeRmRrncU+Xb61AA1tAXz4zZb8/bt9BL21n2abk&#10;JAhjgq4VjEAfaLtareL19TW3RrH9gzZIytvOM9f9fh93d3dxenoa0+k0AafjD5LcXtTAJzhugs5e&#10;MCAZ5a0I0NTgdzgcpr3zVoEK4pg737N1zjbUsslYTTf8hKsRuI92oBFyap+BzCFDdXsO4zEdoSVy&#10;6aoor8DTfq2aQv65lxgBP98VFzJvDrEkOY8MsNiCTBucO0623fWY6McLPfP5vJW8w8aNRqO4urpq&#10;Hd5qv2F84cRwjZWQKZ5FbowLLJ88j/xVfOiYGvk0FqoYpYLqLlxjfntOFX9YlrkfmapJJcsIYzM+&#10;MYA3tvW4LKPGlW6v+izrkzGK52C7WTFrxHFblmNry6fv78JqxjTGTLRheff/1iUn/pBLJ0QcU3aN&#10;0bzwvHu9XgwcLCCgXlVgQJ5MF8FtlO3g+MyEsMODIHxGm/RjMGtG+B4T0YLlDPu3gHwF1WZ+vd8A&#10;2WOrCQwLWWVuFeAqOF3K6Pa6wLsVxsJWBTuivTezGgvzuY7N84W39MXlrJj7tNzUJFadN4aTcVaa&#10;2VBUHke0ExIeQ5URP1vpXEErjgIHbxmwTHr1HSfNvaxwXlxc5B5vrxDStx2vHZtpj+OlX1ZQfVAd&#10;93jvNMEKARz3Elg8Pj7mqiwOG7AMMPz+++8zUFwsFgnIz8/PM1nBeAkOWS1cr9dJ06ZpWu/v9ure&#10;er1ulXxfXFzkuQ4RR6fuihX6YKWFNuERANgyAYi7ubnJbQwkgljtqNtiXl9fs3KBAKvuXfTWNP7v&#10;9/uxXq9TjgF3JIW8PYTA0AGpV2KdCOJZPmefrO0PekVftMvZHdznRIf78TkdtmdOEgC+bm5uEvh4&#10;nO6bYMw0ItBZrVaxWCwyOUMyieAePXHpPTJl/TOoMUgx0HOiFuCCfJEM8LYSVh5rorzaV56jeoHx&#10;kYjw22zQJdokycizPnfGvroGHzU55Dk1TZNBq/kFbZFjHzhYgzCepbrLIMMgF3vmbQLVdnsOtm1O&#10;nrnijHvxCaYJtN5sNrFcLmO322Wlkle74De893eMgyRDv99P+jsAR4YMZjhXBXBPSTdnr5DMwW80&#10;TdNK6vT7/Va1UQVa0JyYzDaZfkkYsmrKdiyPkyoNkiW9Xi/G43G+PQZwU5Pj9g/+jW5a7jx+gxH7&#10;ea/MIiOOo+yDAVvwwvc6MEamvLpt3mEvHKvUoBwfeX9/n/bJMkdSaL/fpw2oCTQ/Z53B19CvdZAx&#10;2rczLnyOfaPjCuuzwTSVXfgmJ/0cV1vXsSFsPbCfQu7gf61+4X6fcVBjbCePbCf53pV79qWWC+y1&#10;4y/033Gk23HyG7vieyx7HlNXfItcU81wOBy3YHjlH1kzjjKuwVfy1h1+oANJRfsOeLhcLuP6+jr6&#10;/be3ab2+vuarxkl6Pz8/55kUrj5lvlX+qr2pWAM9MD5zEsrbKExTL8Ta11oPzDf7m2r7aRce2X+4&#10;3zpXPjN2s6+2LJnXVXarfbLe1/F2tdmFd/y8x+6Eqr+reK7aVmMdflufjO8qluWq8YznYVxvW498&#10;VHtibNPVl+fLPQMm5oytkwB2LAiRwV3EEYh1BUl2HnyOYTPDnOkzqKkEqZOzIDKHCj6dWa/PVuFw&#10;Vg0D7iRLdbQ2UhhbFL0ytAJv/+Y5t8FzGNEuY2/lrArn33WOFkorop1WNeyM36sglheCFPdZ23F5&#10;lvnPZYfjuUHTCnjdh5NoztCZVlU+PAaDLRyBEyQR7S01zANnilzXuQP+OTPBYKgGZPRj5+tMtIEB&#10;ZYjIOcGD9dlj9NioYgAQUf4PoKcfgNR4PI7b29u4vb2NXq+Xr5c7HA5Zxs7/OC6fCE67rECuVqsY&#10;DodZWs4qDyvTjMEBG46ZYI3g+OXlJQGJec7cXLFRV0AIBgjyKfWuwSegi5Jng+W6RYBVYsbnPd2H&#10;w3EbBAEEzh0g9PDwkKt9P/zwQ5ZlYkuZP31QIkqSw7qFzWb+Dpwtw7vdLvkP4CMgBYifnBwPz0OX&#10;bSv426sULnEk+USAj8yTTPIPNhW6Ur3DOLxyxBxdduvSbeu9dcd2cDB4exsI1SgRx8M0AX0kZ+yA&#10;0VX44mQO9oiEGMlIAzFWyp1gPDs7i6enpzg/P28dwok92Gw2LTpbjrgPee73j6v+gGUDB+QC2wpf&#10;kMmmOW7zcWLFSR/0gb4JuB24QX/o7WSIZQedxDahr7T/+fPn1psOSMJ9/fo1vnz5kkkf5Jkx2/86&#10;QVZt7mg0iv1+n7qAzXTVEPOHB03TZJUKfoRKI6oZsB8kJ71VjXk4sK5A38lY043n/QrT6kP7/X4r&#10;oYrtOj8/zyQxuuD4w8k1KuwciNt20jeyD899f7/fz6oSB7f23eiBt0owHmwIc7MNwA8YFPBjQG4f&#10;yvgrgGLM2CLHbfBkNBrl4h2JuH6/Hx8/fozVapVtegsCMkQfyDfJd2SQ345nHTMzDnht2+4tpePx&#10;OH0/NMJ30Ca2Hx7Y13qBCZ1xlUYXHjD9rf8GNNg7Y4AKkA028QMkptEj94sOOEaATrbP9G9d9RYL&#10;Lnyk43PaWy6Xubjwz//8z9k+4zTQth2tCXo+f3x8zIpZEoferuuExWw2i/l8nnw8HA7x8PAQ+/0+&#10;txX2+/18VTELM8yDiqqqI45NvBBmfEDiB13Cljl+Rtatl/gW+xH4azp1xeu229XvWh9re/DQ+Mn6&#10;ZOxWcYpjcsshF7S0zNtGmc+2HfThuL62SeKxjpP/HU85GWkc6/bct+M18wvdN67hc/53cseJjZpo&#10;om/bWvPEvKUt/z3AMCKEGC8eqsC5BhUVHNvoOAlQwbGBlp81kepEGI8BnIF4zWR9awXcoNjPVCcK&#10;Xfi/65VEFixAgudKMOH2HMQzRgxkpbuF3b992XGgEDUJgyLTD8Gs52tF+JagGRiaVw4sTOtqUOoK&#10;me+1bNW+PU/z3jRkjG7PNHNZoxXQAbgTWQ78HFTaCFXljYhWea7BGUkJG3BkyQc+IZ/sV2XcPjiL&#10;MRFYEZDhKAxioIGTEtY/QA6rajitl5eXLA//+PFjfPz4MZ0M8tFVqk5/LmUnaN/tdnF/f9/aurFc&#10;LuOHH36Iy8vLXA0jqMcmEYAxJ/+wsu4tJs66AtYJlnGkh8Mhwd/hcMiVX4DC5eVl3geNLQsOxO2A&#10;Cex4HzzPfPfddxmsskpKAAD/IiL3d7MKB+C0nUGPHx8fY7FYtBJm2+02S8mRNQcOgErbSuuAA1pW&#10;fR3oVefkLRGAMGhIUMfKjgME9AWa8QYXdAEbA9jr949VJszDyT6v2DnYQsfYJuFkBEEYCaAPHz60&#10;XlNHEjGi7RcI5LGH1gvk16uBFxcXGTAjE9C5azsRweV+v4/lcplBt/0QQATZ5DP4iHzADwfOyASr&#10;+BGRdLSO8RphAtvxeByPj495sKdXr9El5mF7ap9rsFkBq30+/IeHi8Ui7u/vc1sSe7jX63XM5/NM&#10;3jw9PcV2u21VtHhFHXtSbYUDaM7R4S0rJFUN9p0Ixuaenp4mTaCtfZ4PCyQ5RoLFPtB+AltqcIUN&#10;8zYfA3WSXySjBoNBvHv3Ln7zm99k1QGVJZvNJg9INZiD9lR4MBfrHb7CMlh9ImP0tikq0pB3KkgM&#10;XPmBP7x1hyQBegfggVb0DdhA/tAdyyJjJbF8e3vbstnI4MPDQ9LedqRpmqwsijhuhXEFMPxmDMhY&#10;3XbnGI7PkCMnaElowmv8ouMBZBjfQRKcxBI2rgIk92u5wm5RwWWg4gpM5JRtDfDCcRt98x1/M0fk&#10;ny0ETvh7Sw8yCajf7XZxe3vbSso7zqUicDQaZfKKVzz/9a9/zVf+8upv5MmJl+FwmM+cnJzEdrvN&#10;c6cYG3w2YMQ3egsO9K7JLewXvFitVrFarWK328Xvfve7+PjxY76FynRdLBbx+fPnuL6+jqurq9ZC&#10;Bz7OSbG6+AmtbIfRR2SvJu2sn65qQwahne2K8YLj9QrerRP2lxVP+Dnut18xyIfmVRe9yGFgbn2E&#10;Bh4/9HPygD541n7e7fOMK6Csa7TtBBE64st0MC1dOcT8sLHgUmMhY1MvUhjD8r/py+eOiWyH4Qs0&#10;cX/8DQ0G9UEHnDYWGPiufXMV3NeVGoPiaqAM7CsIr4JqsMvlQKaugHI5W+NAujpgt0ng5M88noj2&#10;K7aqkNXLtDDDnInjb/dX6VCBuoF1FQDut7B7bB4P92MYu7KNXfypMuAkBb+75lLlqwbpXQrvoK3K&#10;AsJt0OSgmAuFpk0HzHaIEb88YNQ8gK7mhw2djbxXFQ3e6xhwXG6rZiPNB9qmvdPT0/j8+XNLJpxQ&#10;tB46WMOZ7/f7DFxms1m8vLzEhw8fYjwex4cPH7IMkIAGY26dczBmGQdMcVAm++Zx0JRZI4MEIufn&#10;5639uDamBP8Goux1rfK3Xq9jMBjkIX/o9sPDQ/R6vUwO+FyIw+GtJNNnP7haieQN9hA6EGyS4ME5&#10;93q93Ndu542+1Ww3fHfyw6taADHvWT85OYnZbNbiv5M61gWCOpymk2IEMBzsZkdknWQ8gDC/HYXz&#10;Djg0lPkyVpfCPzw8xNevX/NQuRrI0LaDIsplnSC1s8QuVHtjJ2rww9yur6/jcDjEer1O2WC10QEZ&#10;fK3BkO2gt2oAoGkHejigMEDizANo5eCz2j50kcRKv9/PCioAHMkzVhPNPy6CJtokQHcQ5KSPfXhE&#10;pHyTcLSNI8nkpIx1FYBuPeC75+fnmM/nuXqIftXgeb1eZ3LKr0fkDJTxeBzz+TzW63XrcE7ODaFS&#10;jN+r1SpX5bHP6KFljCoztpsR+NufG2Rb/n2GCnaSVXPLKv7LfNrv93muBbLN9kAnG+ERyTHkAl/g&#10;4NXjcwAMjwG4/PbqvO1DDd57vV76QVeeYe/rarptBjbGFQtONHCfy8oNsGwL+LsCnMHg7bwbEgi2&#10;50604wfdrwGaF3igrStHqn3AH5GgsY+uF7R0ZYoTMugQBwhjE2nftqLXO54V5wOgK4gwcLIeIwNs&#10;EQEbQEtiE+ZEPxUMO9HvWBUfUn0jttKJEGj/8PCQb9O4uLiI/f7tXBASPzc3N+l/nWizHHgh0rEW&#10;cvHu3bv44YcfIiIyBkG2qThiPuiFK0uw5dB4vz+e8bJYLDJphIzgY/yqYRJxxAfeIkkMwwIpvpzt&#10;po6zvbWVxL8TXP59dnaWCyrwweAbGtg32Cci79XOWLaRCfhRY/6KgRwnVdziOB4e2n9WDEaS17E9&#10;8mA73oXfbIfcXsVtdb4VayMP/rtrTr7HMZXtr6uubDeMCevl2LNWoVYsZ1tWMajjLNsT4njbU7c3&#10;oAEbNB6sDTsIBVy5UQtN13MOTirAM0EcqFi5HTj5fgu8wVatOjDBvIrmfX+mRxU2j9UOzeM3KPY8&#10;6lxqcsb9W6igsYXXAuDnMPTOCluQa8Kj0tZKQ78G+F1ZOAtp/c2YuJ95VNr4GSvatxJUljParPMy&#10;3y2nrhCowXJX8GejihPD8KEj3Evw4bH2+/1W6Zwv5uLgmVOxnbCDjjj+Xu/41gjGAN3IslfA45VD&#10;aMVYt9ttrhhQOsje6Ol0mqXsHPpYgwjacUBR50kQCsCFZgQ5BGyMny0dNzc3Ceq8f3kweNszCUg1&#10;uLRuow/ss2TfJjRZLBZZiuyKCEDbu3fvYrlcxmKxSMdPILbdbhNkRkS2N5/Pk07QdbfbxeXlZVxd&#10;XUXEcUXOQN/leAA6niWI4W+/FpP5sqrLK0K9Eo2MEEgSqNqh8B1ggFV9V1pUh0xgSJBL8Oc5EaTi&#10;8BkHc3l6eoqHh4esnHFFhg9hhKbQ22+dqI4T+ao22qDeNt20mE6nrcQhByRWEOKgDJ+IHNZDWak0&#10;cQLE9ieifQ4EYIGzSghSmQPtVDvqZCGJKHjgCj0nJEj8uRrGAZYTWdDR50VUv2C7a3lxAtIyxOVE&#10;BzbOYAT+c5p/r9fLsz2wZ+iDVzAXi0VuD3v//n2MRqN49+7GfGHKAAAgAElEQVRd6i96wr0+ABIQ&#10;bJtC8gI5B5SxaultJo4jnBhAPi07gAv00LQjuK12laoF6Iu9effuXfZF9YNlFLBC4tVbPeCdq6Xg&#10;HTYboGM5NABjrtbFw+HtPCC20lkPuGyD0HMAFavW0NV2Erm2zlf5Yg48Zz+FrXJSBDtJn/3+8bwk&#10;b12DnwAXg1fslpP0nheyR/9eKPBiioGH9QXfi19Ft/HXgFYnAa3XXjV17GAQRl+VT45j4bUTJJZ9&#10;xor/9ZkRlgHObmLOTtZzH3KKj/PfyCx66tevo1/EUSzEkPwbjUb5qnM+c3IbfYF3xDrI8WKxaCVO&#10;oA3y6CpHaIV/h49dh0qjEyTLDBqZj/V2s9lkohL/zXiJDbwAxZlmyKxxAOeCGfdZhjwW26X6mRM7&#10;lin6cZLdGLL6E3TcMlz9f/UtPGf6V3uMvvFZTUh4DsYexrmOKeC7/Zj7rXPznOo99d76nDFcpbnb&#10;aZr22TumTeUdf1tH0W3zw/PnGf/2ZUzne3j2cDi8vWXDRsHErUCbRp1hrfeQCDBTDOghIsLNwBCK&#10;SoQuQG1hc1BGHxh2j80Tr8SuBKq/u+ZIe/xtYvsz06gLYPu+2pYzjRHtE8n9rMfD/KG97/XKjg2t&#10;hQvemf9dQXvt2+06qKw8cvKjGhvzqSYDrFT/l/B38dTP1QSE+WUnUS/o5VUXB1vM2eWM7r8LREAP&#10;StXrQYAE7/Cckn4nI8wHSqrtlG3EOR/Az3BPr9fL4Hw0GsX5+Xn8+te/zpVa5MnGm4DLmXxoW+We&#10;OXsFFrpaXgkIsC/b7TY2m00L2BIUG7QBAnq9Xuv1ovCHigwDjfv7+wxEfvjhh5hOpzkmgDHgxYkj&#10;LlY+KCHnMLuffvopmuZYyuvgnm0Ltg1ebbIM7Xa7WC6XCf4A5wRZBGIE+bVaxXprhwigYgsNchhx&#10;3AbB6jqOnADLq6UV5LOi7pVM728HuAGAoN39/X1u1fDKumUHP0IJut8nb153OXBftp+WQdsYgnoq&#10;Tep+dtuU6qvsF2mHxA60pE8n4mjHVXkk3Uh0ov+s6jt5QV8PDw+ts0D2+30mU7y9yonmiMjXiDJG&#10;J4xsc7i8em4dtt02EOEeB0ldgWdNqts30f9qtYr1et3ahuUg3uXo2+02Hh4e8sybf/u3f4vvv/8+&#10;/vVf/zWrspBH9Mev6WQu6Bwg4HA4ZJK0vkkDoAmtnWjhXBL72P1+n/wEzNNnBc3QGFmmDBz6sX0L&#10;2wUdsAlOKJF4rSXDyBv8pQ0CdZfQu0Sf1eIKBtwu1SuspmNbnAgguUpyBRtKxRU0sv9y8suLUsiT&#10;QTByBb+xrfa95oV102+Y8QqiE7wRkfKIr4Hn5qUTkI4B0RUnTuAD8uXVaWgHTaH1cPj2Jgjac1xg&#10;cIWvury8TNmHZ06212owqvRI6LvCsCbiSDzjK52sc/Uo2w2xf062ucQcmkEn/uZZbAXJRLbd4YMA&#10;7PgPaIr99uKSF6uoUnBCy/Jlubed9Hhtt/HHljXHqMgYCePRaJRbpdgS5kUw7LxjamIGxsM5QfDz&#10;6emplZRAltBL7Cxb/9A3+rPcc0YM87M/YN7IEL4FfeQ+60mN0a339rO2qRXQ19ifcXN5nBV3dmEZ&#10;89djc0zA/4yv4mvP1X37WSe2aMMxC7LJ/e7f+K4LD9ku177rvRVzITtOrpmvfh76MCb7rq6xDCrD&#10;yW7awJrREIHvvzUZ2vSkDbIZWHVeDtQrMXASdcK04xI8g+UKiBlzV2UE9/veCsS5akmlS52Ye1UY&#10;06sqC32jOJW2Vqgu5nvVvgu4+14LkO/zWKvx9LOeTxft6ny5z1m1ulJmZbZhMY+rIaC/auy4rMgO&#10;AGvG3/0zRq/SOFBAdnE0dQ4ej8Ga++FZDD2v2eRZr5ARyNvZ1wAOegMcOFyP4Bw6ORhgLoDPiIgP&#10;Hz7k6td0Oo1+/21VCL0jSPf5EDbe0LbyH5569dHPECRQIcJqxMnJSe61Zb8yc8ZWEUxRvRBxzE4D&#10;vn1WA8H2y8tL7jf9+eef47vvvkuHbx2dTCZZQlmdB0HZ09NTzOfz+NOf/hR/+ctfIiJiOp1mVQjz&#10;cQWAdc6VFgTjDw8PcTgccmXQJ3ojDwQmyAQ0IhByQhhaUvHhQBIekYxgtQxQ5JUNJ8rs6JE5+HJ5&#10;eRnv3r2L2WzWSkZERMr6fD6PT58+ZSk+8/OYsb/IDRUbfn+8ddE+puq5AyPbLCeTactvP+A+r0jU&#10;oAyA4/lzoGndP4p8Vv1wZQz+jqDdAIuSd4+dIOH19TXm83kGnMg4Ot+1j7n6cNsx+ieod3WE5dGV&#10;FPXyvE1rB2VdARJ/n5+f515r9AOZI9imXJgge7vdxpcvX+L+/j7BGiXbnA2BbHPorM9BgZfwhWQF&#10;dpik5na7zXFBKycunWSrvty6hf0GpDiBTCUIOo28OUn4/PwcP//8cwyHw/juu+9SP5CDrlJs+w9s&#10;I34DG40cUKnQNE3Sjs+wZ9hWJ2KcqEZf6M8JfubCdhwAIGAR+jiR57nwt5PT7td7/NErJ3J7vV4r&#10;YVR/uJBHXr2LrFBB4jkio04883ctia7JExLe3j7i2MtyRBKh1+tldcRwOMw3Mvh+x8YGNLV6xHxk&#10;Lo6F65lBJLA9N1eG2JbWBA62YzQaRUS09MWA1mCo8v/19TWrHPv9fp6vhE4Oh8OMX2qsxziurq7S&#10;72CXoBM0w87AO+RxNBolBnHyxjzGP3suThQ51rPskRiogNhVIjUe9WfEBz6zhD5JFLEQhRyfnp6m&#10;z0ZfSOJ4TszRC57omUG+fbV9fJd80qbnQtxa++Y5z99+v+qK43rjTW8xchzh5NL/r1rUY6/JiDoW&#10;+Fjl0f7RMWcX/qlYrNqHioWdvLVMV6xV27UdrZi+xg2eY9d4rNeW8aZp3g61rICpOiw/YAY5c+ts&#10;r7PqViATt+szDGAlBP+78sIE6LoqQwz0/XkFdPyuwNSMQ2icpcIwWOG6mGbh438bNxwc4zDQrqvv&#10;5hX0MeCOOGbiGZMDfAuhV+z4v4tulfZOSlXAVjOXfg5e2xl4bnXVsou3VYHqKg9XNQiV5gYYtEF7&#10;LtvEacPzKnvwoGma1mpMNTA22C4zJktuwOBgyquUdtgEBVQXELwQJDMv2q6JP2QMh3d7exuTySTP&#10;VcCJARodIJmfXm33XOEHQICtBr1eL8s47YhYUeY1qU4KWZ4IHFhJJoHiwH2xWOQYoA2rIw5If/rp&#10;p7i5uYk//OEPLdBE8EnSZjKZZPKEwJzXpX769Cnu7+8TNBPkskJ9OBxyPoBdSkMddLPCDX0vLi4y&#10;UeOyXFZAqSCBblRWwFPaRMY2m01uQfHKEbwDWJEYcimjKx4MHnkWulTfgW3yXtnX19csc0emWIGh&#10;b5c78jmAnCoJZMM6BcjwIXY862fsr2og4yDR9tzBCrYKWaY/QIXHiAx4b6mBkysauFzOi8xATycX&#10;XIrMWEiM2HYgP1zM2QCPxBL+gioiZIU91w5sbM+d/MWOMm8noe03qNbxFgze3kM/TmQ6+cE4kU8S&#10;nA8PD7FYLGKxWKRskli5u7uL9+/fx3K5jIuLiyxv9rYw5gZfDOJeX18zEYmOQTfsNfMnCdk07VPS&#10;7c9rIsZbC+nT1TeOnbjfzyyXy0yC2ra6/NhyQoWGK9+czLZPhVdUDNAHthB/g954Sxdz4NWEXsgh&#10;sWog6W0N9rtdoIfnu2IYnoW3Na71YhZ6wRyceOQ3r6IGlFcb4tjPvtZVBPadzMfbVeAFianX19df&#10;vHoZGXJ8Z/AKCKUvHzJt2w2PeJb2vOUDHbetQJ+xR9hC/AkX31FtCd/hEXTlvBroz48TH44Hkc0K&#10;cOzbScoNh8PYbDb5PL6t1zseogl9bd+ZuxcCNptNq2KIcfGWHtp1PIlNM82JNUgCQFNsETJtOh4O&#10;h6w0IZHqxSd4YTvB4czmPTJhm0dixXYI3bEt85tbjCeMgfAB+CjPEd2wLqKHxpKM0RjTi3H8WIfs&#10;m7rspatq6Nf2wvalxuzwh6tiPPtW4z5jCPfpGNr2rdoGy6PjK/fnZAbfc9FnrfrCzkAfYwLGYftp&#10;WnfFEb6Mf+gf+XXc4z4GVhgTwsF/DfosKJXQtVSkChsDcVkuVwXLDg67hL+OE7BlQTTQ970Wggqe&#10;HUSbuJ6L6WAG2iA6s8Zz1YB6hYMgy4GuHZeBtAWhCgY/BvRd8/N90Ne0qc7V93OPDUfELxWP7ywf&#10;zNdtVeNTkzjmgy/LLP07IcYz/r6CWZyXaW6gDs/ML2f+nQmlpM+Om8uOnHZYdXMJlAGL52FaMwbO&#10;W3h8fMyDGx1QuuzX87WBQ9aRYVZ/0BvbBw6Nol2XDVquvcpCIER5PoH7+fl5640GlLcTGJAIIGD1&#10;AVQ1GXJychJXV1ctB0hgPBwOE5SwZ9rBHKvZOEzv/0c+nfiIiExKsJK3XC5js9nkqy2n02lcX18n&#10;AKqHSg6Hw1wJJIDAJvLGEK/i8cYOqi0oya42OCJaianpdNracmN56Pf7uQJLMAE4PByOb3HAtno/&#10;qkETfbEHf7fbZXKEAAX52O/3eR4Cr9Xje4IzdM9npPC5gZ71wToFiCeQ91y8OmKgW31NRLSSJN4i&#10;YUBg2tvHIEe1Cg+5Q6/dDnxx9VC1ga6eqDYCPeb7w+GQpbj8uBTcwSh0caBA8IW8wUufP2EaINdO&#10;TsIT/1QwxgodtrS+Hg59AwSwr9nVVK4YWa/X+Rpg7IVB636/j7u7u+j1eq1XrJKMAQTAU8AgwTK0&#10;A8hjK7BrJAyRBydh4H9N6FYQxFVtPnrogB+5wEbhQ1wBhQ0GnCLvfiMUMu5kZLWzjBv+Os6ogTty&#10;YN203xqPx6nTJGFJ3qJzJOAZN23YtzvBU8GsExI+H8F67oUlDvarSTUnFqAv5x2YNk6EWhZIhgIg&#10;AXfIksGveenYBVCHjGLjAIkkqafTaYzH4zg7O8s3QgAgHR+7X/iK3NqmOk7meWyDKz4cVzoJ7G06&#10;yEONr5AD+GG/BG97veOZMdDIW4vgIXxCvqAPc2Se3l6EX62A3Qs/0Mry5i0KBst8Zp0mHjHAs0/B&#10;Z0AbA8CXl5dYr9d5jhc+gjeDNU2TulK3JiHr+Hfbd88HHYuIlANojIxUnXH73E/bTk4Z7Bsjmsdd&#10;8lX1zvbM9o92vA3EdtPYi2eR1YoVPB/LQleywn3zu2IZY1DaqbjMiY1vXW6v4jjahSa+18kJ2zXb&#10;F9sF0wOa+B5/9i0amJYVM3fhccUvx9JhC6sn6gYtcG7cINqdYJwsQH6uCyxbSD1ZAkv/b2bUbI+V&#10;wEDU4+I5Cwz32FgYoNjpetw4oCogdt44O74zODe97eStjA5gfZ+VjLHTLuOC11X5bRCrkFcDXQMm&#10;giRnj7mvK8vmfjE2Naj3GCpNLPAejxMGVQ4952pgMHrc+y3HCpjDwTtQ8x5znFqv18u3H9CWHSLt&#10;4aQBwb1eL4G3nborcHAej4+P8fDwkIE3PNjv97kibqOE43ZABEj3yo1XhaDlw8NDVgAwD8pKvd8a&#10;mfDrOyMiD1wEwDuBxz1k8TlYk9PgIyK3tczn8xawdBXE1dVVBn8+oJLSWgDH09NTXFxcxGq1iqZp&#10;4uvXr/G73/0uAziCKJcpMj6DWAJY5szqErThZP/qmOE1QQYydH5+nmdmHA6HlI/JZBK73S7evXvX&#10;chQ84+QW/RwOh3xNIodp+lBSVn3sxO3MDodjSS5tEghyL30SnK9Wq5RtwJtXzQy8bcs8Fmht51wB&#10;AUG//UcNnNFdrzrRrm2qV6mt9wZUTfO27cGgiLGhCwY+fA7I9grXer3O/r166WAJmkMD6OPqAPsg&#10;+vcbX9ANAyDagvbwz3uOKT0nkCeYd3IVO88qHra+ni3gg3qRC/TWiRFvTeCsB9tpEobj8Thubm7y&#10;9YWcO0J11Pv37+Pr169xOBzi69evvwBg0Huz2cTZ2Vnc3d3F999/n4kNXrfrgNNJY8Cf/Svfecz2&#10;KQY90MXBmf2qATX/Q1sv1njPPeND7kejUdogKjfgqxMKBjrw1QlXxlu3RliWSPI5NuS1kAaztkm0&#10;hz1Hd+0nR6NRXF1dpU/ifA70oWmOFYimU40riO2wP64UQI4By9CPyjn4yBiQw6Zp0uaTvIBflLOT&#10;bLWtJbnq12FiSyznBl+MEVpDC5/bBG9J4MJ/5G+xWKQvpbLNcbarauCNbawrMKAzNEbOkImuuA36&#10;OzahDwNKEqaupsFfE/eTdEROkQsnRmtFiFfnHfOzHYFERU0AcI8Xb5wEIYlHXyRMHf9XXEE7ppV9&#10;XETkgkmVT/Tl06dPMRqNMjmLvmD/zc+uGNh+1GMxUOdgXeIf5k61CVfdekofto9dMT10Qe+IP7y9&#10;jN/2Z1zGPdYTeOcxIEu9Xq8VPzvWcbvQCB/psVvXfTEOJ0Nt841zaI/LvgCeGRP686pTtrGMGf5X&#10;ueK36e4x+B7TwuPlfyfU/Jn9me/zZ5Ztx2H0OSBIQShcIuQAyx36d8161bJMK4CNkAXWqxG0R/Dl&#10;dqxAEW1wbCDuDLfBbr0s5CaOhbQKUFeW2cyyY3Vwy7MO/JxUgAYE637llX87kK+ZNvOoyzAOBoPW&#10;aqAVyQIbccwM8x1tOHGBsfA9DrCszE6+dK1SOnDx/xZqJwH8u9KoGmQnK7xXFIdjObY82AF7WwRO&#10;lSDDAQ4/8NGJN9rjJOVaYWADirOl7HYwGGTQzthIBLCazjgM2Cj/w9EALsjE07YdEgDdQcHDw0P8&#10;5S9/ab2OyrIYcTwh2uW+0A5wwrj2+32u8PvQQ8oB2S4SEa3V9OVy2QKIdQUIwALvOXeBd49DI17R&#10;td/v4+PHjxHxFlSMx+MWaAaUkchxefb9/X0Gyr1eLxMfEZGBvQEFuhLxdjDfYrGI5XKZ+kZyhf2c&#10;0OWvf/1rfP36NbbbbXz//fc5PwMVOxknvbClBJcEfewVBZB4xdWrstgo5IAA0TZ7vV7Hw8NDyotX&#10;4yIiZa5pmqyOAJzCX9N6sVj8YrsONGKe79+/j9fX19zzjTwyD5Kw2AUHXQ66qy1jvgRbyDuBp8vy&#10;DczQOyesnSSwDTEAdMDLeAkADeKhqQECvhabRr8vLy+tlXICVvuK3W6XvID/nKnSNE1uDyHodoDO&#10;HAHbBjoO5OAnIKPf72ew6yQ98+N5bx+wHF1fX7e2qqDT+/0+bm5uot/v5wG08/k8k3GM1fJGZdJy&#10;ucxAnvFZj0i4U8W2Wq1iv9/ndpLVapX2inJs68bl5WUm6tbrdc7ZIN7/8z0+oPpo+IftHAwG+YpS&#10;5A1bhIy7mo/29/t9rvDPZrM8fd+rmdhwfAQAz/pmgG2g5VJ0/AqAGt1C5pifZYskuVc8a4LdQMFJ&#10;Pu71s4zBSTUSOVSrMW98Mglf5kIAXqulnMCnSg6dQW/wb7YzBlzYDycdkQ0n+ZBD7o2IrBCiHUD6&#10;fr/PLUl/+MMfWjEyMSjzxaYDtr2YwAIDdoVY0joFfZ10ZqEGG2C+MI56pgb94yt5i8yvfvWrvAdb&#10;5m0ATqojc/yPPkFjbA3PU0XG/K0DjM2vTMXmOOHa6/WystC6R+xlW8Z9jldr1Q42036G7VBO6BD/&#10;8PYXg3JklfZXq1VWoTJXJ0GhF3KFL2COxi/GVY6BHc9b1p1ksg1E7rB1BuP4WvsExuPEGv9jT534&#10;QVZ5rgsIezzGDPADLOZEjuN75MpJQuOJmjCo8ZWxXEQ7zuH/LqxD3/btPOvFTPONe9BF2jJm5ccy&#10;j5/n764FIOjrPmiTOTJ/49XWXO0MHRQxGTuAiPabGhy8Msga1BqY2lB44gaEBEsWCreN4+oCqxij&#10;SmS+r47fQmAhQmj5zMT1s27PAL8qrYPqCrRpi34MXhiLn6U9nvFlWvpyAsjg08+ZHuaRjbLvr/1b&#10;8E1D8xZH2JXI6WrDV6Up46hKX3ntIN9G0j9uy8+j2IB+A21km4DEtLDjHwyOh/nhmF0V4dUUPmcs&#10;OBO2ZTAfnCIgHZkAPAAcuB/dA0ijQ3aEDvJ2u138+7//ezw9PcU//uM/xtevX+M//uM/8gwJjFVN&#10;uAwGg9hsNi0QEhE5T5wfc3h8fIzr6+vWHkx4RKDbNG9nV9A3q5QAdwKI0WiUgaXtjAGcQQ57lOEd&#10;fI84Br7eW2nZhIaWSdrlTR0GA5atx8fH+Pr1a3z69CkDDAecX758STByeXkZ19fXaXM/ffoU4/E4&#10;9y9X+XbywKtGtlGAAeQyIlqrTKxE1Uq07XYb6/U6gyzKYV3twVycqHOy0ls8vMpnZwl4/POf/xxP&#10;T09xdXUVt7e3OR4APjIOj+3UPHcCXuwRsopu18CIe72fmIQagMBBE5UwbMshcCPwI/jz3m0HL/Ci&#10;2jsnGG1rXU3C3Gl/u93G/f196prBrOUcwOS96U7k205gWwhov/vuu5ZOd4FpfhO0u4rEcYZL00ks&#10;1XMubEegNUkN6EliytUsk8kkptNp600yTr5Ah4hovYoQ+airTSRA+/1+bDabtKdsK7u8vIzpdBq/&#10;/e1vU/8uLi5ivV7Hly9f4tOnTy3/Z9/jOMZBt/kM6CQ5gI3zmOEV8o394YekJ7rg1WZW4LHPjBPZ&#10;ceLaPgM7ZyBk/jrwjIjcImMwz7O2s/4hMWH9rXrRZeu8OGSA4TNSrFfmgQE+7fpwZehG4oZEAn7Q&#10;/tQ60RXDIBcnJycxn8/TftoGE4MB3tA9qlTg3ZcvX+Lk5CRX2pnvfr/PCgN8G3psfjp5zbhtqxiT&#10;EzSmPUkO5Bjfgh5yPyAa/Uc/DRbx973eW9UJhzvTRrWRyGJdYWas+AO2AvEaTebOHCu2sO10nGZA&#10;hw+0fej337aPwV/LsPXL8uv43PMx3bzAyLwsf16McnLR/TIm22xsI8+QDMKWoE8kPqzrzJ9+fS4M&#10;9qzX62UChf5cdcIiX9UVZKlW+lk/HWOZJ9iPitPsG2033V7FB6ZVxY22Q04GmObGUaZ9xSD8XTFF&#10;HUcdi/FhtTlduLC27fZqPOA2quxzOUlkfrh9ZMxjsT0cVHDqYN6OxAJYDWRt1ERgcl5hNyNqIIMQ&#10;OsA2o80slw/RRldwZ4Pp8Veh4V4bCiuBEzGVyMzHY0e5TaMu4cCheD6eg2nAmNwf3zkr1xXwoNym&#10;u3nhPmzM/bzHU9uon3XNowpr5Uedb70Ph2dH4u/t8J0YM41MA7dvsOzkDIDEp7Ib3NJXl8HHQXgf&#10;HsmI7XablRAkGOAvAJ0tEV5h9Iq2s529Xi/3V+OwvRLpwA4HUVd7OcmeAOfPf/5z/PnPf47lcplb&#10;UOzoLBOMm/HwG5qb14wB54WOVL5QYr1cLnNVFweMk3VSBNrg4Fi9Xy6X+QpNVgAeHx9jPB7HdrtN&#10;EI4uwzPbIAc90A2HXXUJ+nvuz8/PMZ/P48uXL1labgBhm8QcqJKh7fV6HdfX1ymHXjE6PT3NbQLo&#10;natO4A9loCcnJ7HZbDKYYTwAH+sfsno4HHI7TMQxoHUi1c632kfm6lfh+UT5pmlyVcmJFYAqsgn/&#10;oYv55L58DoUBn++3/PM8IJQxECzzvxNdADYnU2nPssBc0EH0iPnaVtqP1EDCcsV4sVOWU3hjkATP&#10;SEpYH7xliyDycDgk8KKyJuJ4HomD537/uELPfK2fprl9uGUHu2L7RB/QOSJa5cmAHRIxgCBAo+UP&#10;+UfHD4dDrgRir6Avq7wGcg8PDzGbzbJybbVaxffffx8//vhj/Mu//EuMRqN4enqK5XIZg8Egvnz5&#10;EofDIT5//pzt10DNsgI/0V100nbS4B0bxJuVqJRA7nyoq+UfvnjrQ9McXy2Mj4UWHNDqigbklD7r&#10;qh589Zk+2E5ozlyJO70NpPpxB9pVZ5kzfpbv+U3b9EnSnKpBwC7+1KuiXNgcErnQhYQEvPPKvVcr&#10;GZ9jIGjIhfwxf8YDf6Al+gGoRw+wAyT5rq6u8m1P6IPjW4/RtqTGVPDINEUWvViIPDJmflytYnl3&#10;JZdjPPhDEoF24R12q8a7gFu+c7yHbcHmjsfjpCU/NV5k3tCmxu8AXrbJuAKoaZq4v79PvWI8tO1E&#10;LTGC9Yi5Yteapkk/40ol4iSeN97BR1kPkCP7P1fcoCe73a6lj9hig3l4azvS6/XyAGT44oQ+SSa2&#10;zpIY9bi5jMe8uGA++XJsz/fII3674gsu203bVubhy//Tl+0WbRijITfmTfUDNUnk2Jb/naCyz3Dc&#10;Y1xU47GK/2rMVmlYFx6dUDDeqvjNGI05IzO+x3HvwELgQZtZ/g0Ic5DHj6siWHVBOSsotDMywZ2N&#10;swL7/kpsE7mWPvn+uipWA+jatktyquEz+LdwV+HrYpDb6fWO5cHV4fremuChz6oYCIsZbSUxvyzE&#10;dtQev8G/+VHloo6ztu2rjsM0qg6xJqe6hJ+/MZh1DE4qVYWHZgAiG3QqEZBH922ld5mfnRp6QMDC&#10;vaxOYpydlKAdnILLvHu9XgJynBIOA5pOJpOWE2D8Lu/E+fIsfXKNRqOcK9sKvFUD/a+Z536/H+Px&#10;uFWSyKoB9EancFo1ACCgoBQanTUA4lnAEQE5AIYsfNO0twiwUsMrEaHFr371qzT0vGGCZyLaB42x&#10;OlVLkunbAbH1BB7c3d3lWyWwt/S93x/fsGC+brfbuLi4iP3+7TA+qkH8Okfkn6QV/GD/MCu5vJ2C&#10;/qiogf7w1WfBEOzA//1+nzQmCIaPBnLeZsCzXhHlOUAQOkeypGmaTH7wP4Efp4zjQL3iQ8BJUAif&#10;GJvPbbBcWhYdxDkgM5iBPoASaNflO+2U+Z9x2eE7MLfNZm4E4i4bBxgBrAy24JETBHXlnLki9/aT&#10;3hZycnISnz9/Tro6YYQfw/bQLrrDeJAB5AMaAU6sh11+wafh+zwfAt7VahUPDw8xn8/TTgBwXIlF&#10;+45PSDyR4KDyykHgjz/+GOv1Os7Pz+P29jb++Mc/xu9///u4vr6ODx8+ZJUab/gg2emAzj4NefC4&#10;nOz0+GyTsAFc8MS+lr/tt2pCjrn5rBjbJOTCsYeTIuiR2CQAACAASURBVOgE+kdfPlgPf4Hfw07Z&#10;VmFzAKi06znRr3UJ24cfq5VXzN8BNON5fX17UwrAngRkr9drnR/gCznwWUNOUDpuYh7EFp5j5Rf3&#10;43srYPXKIm/uQedI1OJjqNi5urqKq6urrARw1aHlEXpS/WZ98IKG5488Oc6hcqkuRliPoU+vd3wr&#10;ipNb2DjG5jfFsADBYo4Tho5fHMdCY/wfMUZNUnCvk0OOnaGZt0Bg30jWIQvoMWc+RETc3NxkMsix&#10;pfXFyUL4AQ+QBXiDvNEncSzjdGxafROVCK78qD4Ne3k4HHL7HjTiPhKW3kp8cXERi8Ui+XF2dhaz&#10;2SzW63VrcQ15dXIIOYaGtiGMj8olx/3MFRtkWaiYy7SxPeZ/y2LFJ9CqCw9Z9z22Kkfu23rhyzJX&#10;77FN67L3Xe1BB+Mf7q/2B5lABmz33ZcT6F3xjmMTZM4xg5OXlsVWhUQXiOf7OlET2MxxYF6digPR&#10;Smza8opIF6O6GO5sJcLMZOnDQJUfE8XA2YFt/c7P87n/5p5q5JzZM01wpAbbTibUPrr6N60cBJiP&#10;/BgcmK7+uz5jZeOeOiZ/7rHYaFRedMmAgwnGakNbE0qeY23TxsbAjee/5YiskDa+GCQCRQc5BFkO&#10;+Ek64HxYubOD4W+cC4dPjcfjOD8/z4B4tzueGWFeHA7HMnsOgeQ73mLBXk+cR01uGbDy/HK5zFd0&#10;WndwbF4Fgt7WPUCl74HW/f5bSfvNzU1ngO4zBtAXAkgCJicTDUyhM3NzQodkBeXhy+Uyzs7O4r/+&#10;67/ij3/8Y+5xximymuWVvnrYKL9JKBFM7ff7PKmaQJGAihVnAw+ecYUan3mVcjQaxXa7jZ9//jlB&#10;icdT31bgH/ZlU+ppMMvfyIAvB+nQm0QJgSHzJIhBF9Bf2xmXaR4Oh9YbEiIiDz99fX3NFUASUDgv&#10;X/yP3taVUAee1XFa5wEqBuaW/YhjWbHttm20913ybO2bPry1yvrhhIDto4GP7TTzHY1GmagBTNt3&#10;o1OslLovaFA/A6zCy8Vi0UrwVrvugMZ+g+/QZSfgaZtnapIDv+lqBSdK+v1+HgRrO+uA2r7IlR0R&#10;x3OzSGwwfxJ+JFoArLxJ6Xe/+1389re/jX/6p3/KFWnGxBaPpnk7z8KBtvUKfkJTJxNtayMiX4/s&#10;agLsLvdXgIxc45OohsKW8qy3vcAX6I6cGaD6My5sHPJeV9QdJ1i+LBvWWcbm+BQ/7YDc/riunNvn&#10;2xZ5/HzOlj8nCr3yjP2kPbY3OEap29VcaQfAJKHghIdtts9wwI8aSKFjtvE+s8K0RtddHYCdMpj1&#10;oiH3OC5lLI6HoKkrFty3E0HwkwSEt7B55Zb+8EWM1TEBVZO73S4T1gbXVFJVoES7jAG9t31mDiR6&#10;qp+nXVefMmZeHRxxPHD648ePrfjL/oY3fdTFMHSgVuQSJ+JzoQ/n5PC8ky3GOvDx8fGxtU3LYNNV&#10;odaxb8XxxJds52RrM/I1Go2yOpUtqjyPzYWm9knWNydRbSfgC/yzTNo3mU/w3jal4gD7pRrrGeNY&#10;17qwTqWdcUYXbjRd67Nc30oo2Kb5Yn6mj21fpYOrSZAF7Ctjs0+37vryXPGnjvMrjssYIcrlkpYK&#10;8lD8pmkyWK9OqxLa+7y8sm9QRF9mlA1ZzVoylmqo7cS418bECuq58WwVFmdP3XfXWEwjM8X3mvAV&#10;FNuxM0YLUP3sW+M2TezsqmGywtInxtz/s1JUeWwaddHUc6704B7ztStJYiF24Or2K20qzUwby5h/&#10;4JsPEnXwRRDPswQdALPaLqX23qvNazm510m7Xu/tYLHRaJRVAyQYZrNZy5lZ+Qk0CU4BOPDLfLax&#10;9ZYfeD4ej9OxMU7m8vr6miuNPoCSoMX/u5KCAxT5zHo5Go3ynePWJQeAzAtaO7CCL/ANGnGomAPr&#10;et4G+zonk0mcnp7G999/Hy8vL7l/l8Da4zDYtDO0/tN/xHEVmP3Gdl4XFxfx+vqazhteoS/cz+cA&#10;ffphNZMkQ0TkG0gYD3Szo0FXWc0iqIH+rKARdLu6pt/vt4CdHQpjtGw5AYbMeK81iRQn1OAXbxph&#10;b/9kMonn5+cEgtxbD/61Q7Xs8z2+wSu8Bm0AuppEwRYxZ6pTONiQpB6rZ14JtcyjL94jzhidjHVF&#10;E7KP37CtdaLWdslg1n6H4JbEju2udc0BB9tj0CGPFToYeCInBDHmD+XR9mEOBr3K7JVwVq9JSgFK&#10;kKlerxdfv37Nlb/JZJJ2ZLfbxXQ6Tbo9PDx0BnuucKNyivJoAmH6v729jY8fP8avf/3r+P3vfx9X&#10;V1fZl23idruN//3f/43/+Z//yYDdsZPjFmhg20ZyEL0jSeeYBl03GENvkWOvtFaAZv/XdT9jJdEC&#10;vb2y7UDccQE/6B4+ARtmm4ed9v73Chbox4EtNGf+jrGgMWNlDOgX9gC/hb2x3RgMjodJO1HT6/VS&#10;LzwGxuR+GAs0d7LOtsq2yMG/eeTkITaQBBX8Qw+omOJVmV55Nk1JwvT7/VZlku2mkyuO47yNxQmX&#10;upJf43rz2XEa/tyf0z8JRleDWEYMsJ0kQbZIfkMHZNs2jgpJ7JcBl5PLXdtMfdGWaelY2L7BtKEd&#10;6yt9QU/e6GGQiL3gWcfm0NsyDz29uGQbYB3w4pLtGzQlQXR3d5cHrHthxQckO2HCAeLQG6xR9QB/&#10;ZkziexzfVPtmubKO2lbYHxmkO2au/qJiyy57XnWbsVsPqi+CNxVrWgarva0+pLbnNmqbti1uzzaW&#10;e2z/PH7Tnc+hs22dx13vy8S8B+eVCYhpZTHIs2Gm8epgakbERHM/JhafuQ0ug18Las16WRiq4Brc&#10;QhALoNvuCly6mOnL46t062qnjqd+Vn9svJ1t7PpdaWCB81x9f1U+G1vz3rxxRtEVGPCrS+FtLLoS&#10;Th67aV7HXJNKXUmcroDPSRGUKiI6HSiySoBtB2GjT6DFKe68dQJw5b2nEdEKoHktIwATAM6ZEAZN&#10;BAde3RkMBvH4+Jh79+pKNU6dZwmkDPz7/X4GhQQZJDr2+30e3GdZAEy6jJSf+kYOgytW96kWgP4O&#10;eMxzAixAOnNzUPry8pJVHTjcCn5wqDhaylnNdwfllhECNwIDMsiUkMJvO0iXAh8ObyftL5fLBDnQ&#10;CPs4HA5jOp0mMGbf5eFwyDcDAGpISDA+l9YbDLDaYrnwCg8AnxUX05jgBB4jtwDPGgRjL+C1q1fg&#10;Jzpg0OFAFJrwPABxPp/HdDrNwBJ5IVloO2SbhawS8Dh48L2M0cG+972SFGQ1nNPZvZrmQMd9Q3vL&#10;hm0RtEGnsaPfso0kLGyfHbwS4FFlRXv0T3LAoLKW9bpEmnE5mVPLZ7GT0Mfg0ME1tss0sZ6hyw7k&#10;Ly4u8s0z5ivzR3bG43H+TfLF2wDgpxMeDt5IytI//KX/m5ub+Pu///v48ccf4+PHj63ye1Z+t9tt&#10;3N3dxU8//RT/+Z//mckS5JqAnbk5mGZMBtzoKDaLfjabTe7BrnbRPtbbgLjPiSfLA0DDK7TwFMCK&#10;7lbdgU+1gs3JvBpsc59l3iDIvHGQi931VYNi2yrHC1SL4L/Qp+12m69pNnjwHPCZyGjdcmL+eTsL&#10;tpHtO7Rl2087PIe+ObkCHZkPz9pu2DZFvJ2VZL1umiarf4gbWHXH/5qv2GTHHYyPhIRlzHJtWWTM&#10;JKXs92vsjW3Hn0ZEVsuZblQfODnD5coU+0bkF5vAvBwDVJt7OByyL8ZoPIGsPD4+Zh+MFbnnqvGj&#10;KxRti31gbQWdjJfEBPbWdgVZrPrHfdi54XCYyXVkk+ewg8zVCUa/gWqz2cRqtcrYBj/h6l/saET7&#10;Feoklmq8gG6hQyxiwLOqm8REyBa20BWV1edDbwNk4xT/uE/772qDzCvLSMW/tW++4xnkrmI/4xzr&#10;TtWjOi7roOMjXxWPWoa65ouseuzQpybBv4XbjMUGlUg8zCAgqjN0DrqqM+XZmrG2UjmQqIRwmVTN&#10;BlWC8JmzsS7XtYPy+L2yFPHLd9E7+1MTKZXBXF5xs1GugNjOh3lbeKsS1MDZga6FgOcrbbjHimQB&#10;qcJc6etx1t82UKaJla0GSMgU933L+Ndki+dRA4w6XsZVZQegxDisLLTpChICa4yqlY17q/EHlAL6&#10;1+t1LBaL1gF8AHFebchKPcCv1zue3g5g7/ff3uDQNG9vneAcAgckz8/PuZoGwHNww30RkYkTAybu&#10;cUnkYrHIlULG5soODJIDf2ezDeKYN0AhIn7xqioDsRrYMg4DJVc78MYSSpsdyCEHBGzPz8+tMxgI&#10;RpkXAYgDCfZiooskb15eXmK5XMZ6vc6k0+FwiOl0GoPBIK6vrzOxxAGbJydv51H89NNPcX9/H/1+&#10;PyaTSUwmk1xRYOsJNo220QNsGUAA3jn5hGNfrVaZsII3zI03dnD5WQc76AQgh0CKoJHvCPR5IwhJ&#10;LIM3dNTZdvo9HA75dpHr6+vkocvXkZWI9iFctik1S19BAjbAOgAoQ965vyYIACAkhdCLapdcaVOT&#10;MLaRjNEJAgdfzB2Z9EoLoMV2kPkB0gEOrLp3rda5TJ0VPvuh/X4fm80mx39ycpLg2vaXt2EgO9gA&#10;bJVpiU2Gp/xmPgTmJAbwXwYUh8OxiqLaGpIPz8/PsVqt4t27d3F3d5c23ef/YHct+x8/foz379/H&#10;9fV1XFxcxA8//BA//PBD/g9P+v3j6xNfXl7i8+fP8enTp/jTn/6Utp/908zT1V8kvyIiQQD2y0CC&#10;hDRl0FdXV1lFx+ppfbOJX43L59CJeSIvBrbWFZ4xYLHe4AfwkQbark5gS5FjLXTHwM6xAj6TcUAP&#10;gyzuc3wB0HEMgj4hw/g0/A3jQz7RZ8cK0MYlzRHtrb+2zfi7fv+tDJ3VeyfsmQ9yDT38mf0p+tc0&#10;x2qTpmliNpslj15fX2OxWMRsNvvFlgDmDv8j3rYw2h5ZJ/05/PcP9xDHYIOQPeby+vqasQ3JHSfj&#10;nYwgDiGZEhGt6g7ogV2zzlD14FjRIBMaWj57vV6O1wui0M1J0q4YFBuKDyYJYnnyolKCMMVL9I2d&#10;Rs6cWKt9c/YYfWInkA3G7YQ99KBtZMDJVeMkfL513ImA5XKZW4q92IW81jOdmBdxBDJBgoRFsG9V&#10;IFkfqZajmtLxOHJpPpkGxlVOttQkAs97UcHYqMuPISu5+j9ob2esyVKPi8u+0Piw4kKPFTmsbVbc&#10;zf+Oj76l/1xeRLG8ejwVdzkOr7JT6TwwwXw5K4KQV0DoZIMNHQ6EQNEOwwN16Q1K2wVK68orhKkJ&#10;BU++Kq8ZYaJGHPcgM98K3lAIC0LNNnUx0X3bALktjw2aemyMC0V0Wa0dOYEN/bt81MEt9LQiwhMy&#10;kAZhTmpAcz8Hfyvwg/bmJeNxMsMBuB2u+eixOulip9HlHM0LG36PPSJ+UYroufd6vSwVd4LO/xvM&#10;uHyxa3WV+2ezWa66vX//vpX5BzBgVNhDyZydrbRzgRfee4cTZCX95OSktZ8PB7Jer1ulzk9PT7Fe&#10;r5Pmo9Eos892VDaYrP6QNICmjANgMZlMWkGm7Qr0Oz09zcMxJ5NJ3NzctIA4QJjAz+Xk8Ae9qEDS&#10;5Y4kGSLetj2gAwYHOFcCjH7/WEnSNMcEEc7fh0fCY07mf//+fWw2m1iv1/H169fYbrexWq2yD/bE&#10;Glyjz9A0IloHU8Jv9q0DwuBN0zR5ACDBBwkhVn2QNesjAWbVC+jC5ySKeH4wGORZKHWfO4GwA3KC&#10;KRJ65+fnsdvtMjljh48MEIjxGkFWFukLPtqOIxfQgc/h99PTU8oCTv3s7CzevXsXu90u7u7ukjfr&#10;9TqTTCSXGJ9Lwm0foDkyCX/QbcZAAOkxQyM+J2g1oKEai8QcAdpkMomIyO1E8JftYQ4YGJe3BsAD&#10;9+1VPpIS6DL6NZ1O4+Tk7fyP9XqdOoPdAHQgj8g0fgoeTCaTXB21/3UCaDqdxm739mpSeIJsopvE&#10;JLPZLLfRQYder5fl7RER9/f3cXFxEb///e9jOBzGP/zDP8Tp6WlMp9OYzWatV9/Z3mAfl8tl3N3d&#10;pf33Aa+2ywTqTgIh29CV9gFmTdMk77AT6DzJYpKX3uJif1EPRSWJw6HJjh3sd733n+fgJRU50IEY&#10;0vEVQAM5ArRgD5zYcBxlwOCKDvSN9uGJV+dd1cDqvFfLmQfxlSuHPFevuLuaw2AaHvMZ42Ve9kfY&#10;CWjFPOCT4zx000kir8Db76EbLy8v8fDwEE9PT+mT2N8PiKNiiXFBR9sBJzAcn3mc9A0tneRkmwTz&#10;w+bjTw1KoCmJBmSZxSH0B7lDJvzWHehC3GJQzu/Ly8ukJ+2fnJy0zt1xFZqTcMiV+cLlCmEArBNs&#10;rkSi7Qom4S087fePZ0PBC3w9Y2RMj4+PMRqNko/YlLo9g3k4TiQO9uItbTsxgh4NBoM8vJNXsNsG&#10;Yuttd6ggIQFLrED/2D5ohbzWhW1XeOILK66DdsS9TgQwHm9VcdWDK4pqAsH0hndukzGgE1WG7C/q&#10;oop1yv1Cj28Bf9r3dlAnEI0TGL/l1ZitJs8sm47DmCe0q/rM2Ixp3Sb/Wz4GzrD4CxhNQyiCgacZ&#10;6MSDJ1wzggaKtO97+Y6JVHBfqw64bBwQRIPXarRtUEws08EJCBshB7M1WeJ2rUBu2wbMALkaJzv1&#10;mt2jD1eq1DY8f2f13L/pXsdVBb5eVSloy8LYJRc1SWPn/y1ZMD9NR4w3BsorfwZ0NjrmeXXCdswe&#10;B/078MRxeh78AAxJRhDEwLPD4ZAr534FWtMcS9gw3Dhm2rHBrfTHMFs+MOy73S7fmMG4AZys8vd6&#10;vQzWCdhdBhgRLX2G/jUBuNlsYrFYZPYeh3h+fp5bU7iXsTVNk30vl8sMbtnzbr49Pz+3zlCAhwQm&#10;EZGrpr1eL1arVZ6Mzpip7GBOBGx1XHxm+cIpWu694lgTssPhMG5vb5MevCoPh+sVMXRov98nQCXJ&#10;NZlMfgFaWYEDmMBv2jSY9En92EuqYAjWmR+0Irg07RnP4XDI1ZwKVDwPJ4hoBz4hj9vtNmWYNh3c&#10;GFjYZ0VEK7i3LbRzxE44+Kr+bzabtfQdQEdlghMpnz59it/85jcZBHrFj+SCZQN6QUtv7yIAhG+U&#10;GQMEzGfsR92ShO56lXyz2cSHDx9+sWJiIGaw44PHapDHSn618YALV7/QjitrACV8hv2FZ66wooTY&#10;28QcoPnNRYwVHgCqT09PW6Xo6MZwOEweYosGg7dDQG9vb+P29jYTFO/evYvD4RDj8TjG43GMRqPW&#10;YbLMF5pRIYfOGhg7YYudgC4AMGTUATOJGs5Wuby8bP04QAckYGdOT09zhZw3DjloNfhB9uAr3xvY&#10;83aTujUNOtRgFfmx3eQ7B8vQz0kC/I59EH7AicwaX1jnuRyrIGfonGXP8YHnhS+AV9h+n3dg3bKP&#10;pC+SGo4HvFLohEpNPDJ/wBq2Bt4ZODVNk+eNRBy3d93c3MSHDx/Sjpg2ju+JBwze4FeNAxmD7Qk0&#10;dGzgWNqAx8kF2w/o4hjXNo+LeA1+oAu077elcEZIxNvbw7wlgnGTIHVb7svxpfGPkzHQxfS1rjgu&#10;Q7bsO51QxUY0TdNaPEFfkAlvrSBe6QLJjsWYA3KOXBmgIj/enoR9R56xN9hlt1txihNaToTs9/sW&#10;3vSiF3pKssT3OOYEELuKwbYLXvAsfOJ508sxreME66wxH/PAVyGvlgEn5IwZLSPM1Um6ih0rHnMM&#10;6jnynT93vGAb7ORNF//cfv3MtDGOrr7R9qFp2q9hpt2BAZKF159zVUDIfQ7qKhh2UsHPQRxP0M6k&#10;fl+BtwnP/e7LjOr6zMyyE0BQ/b+BH9+5TxtMz4fnqwDWA538rA13TX54PjakFuRvZdF4vgJqxoBB&#10;skM2Lw18LUBVqSqdKk28KsM4bAhMCwesrqAxjRwAuH0rg5WjAhkDNidQavumP4pngGIjQsaYMnnr&#10;0NPTU4LH2WyW4IsApd/vx2KxyAB1NpslwJ/P59knis+4/YYOA0HGDdi4v79vvZYT2kE/QAwr6tDd&#10;4CzimJRg/6FfvfX4+BifPn2K1WoVTdPkSimrppeXl5nFR6c5VMyJnIhjJcBwOIzRaJTOARo4AI44&#10;7rWmP5ygEyrsZ7QTYxsIQQo64dW3/f6tZJ0+cO4+eI5A4Pz8PF+55jefuJoBEOjyxYeHh0zEsNJN&#10;AgAnPhwOcwX25uYmRqNR8gNAQ4WLE2YAVgc7BqKspKAXJBmgl6t+XL4KHeijS+e8qki1B6sq2CXa&#10;rcFpl37bdtKnEx8k85Ax2y3urUlCxsV2A+v8eDzOlW9Xo3GuB3SlT4IzHK/BlUE+CbhaBr7f7/PM&#10;BFeJoHsOYNBleARgJDFFv8hVTdLYzzMO+uEzAmjmh7zav6GXJJOQdftJ86raYtohOchJ7eYdNKqJ&#10;NSqvWPFkHuv1Ou0wfKHd2WzWsl/fffddHlY5nU5ztXS/3+cZP96axlz8Q7UZfDXwcLKYANB6gp02&#10;n/1mBychuaAFeoXOYhNsm9frdevNBab7brfLN5U4WWIbap/D5cQBsl5p4hgKkAeP4G/dV89PTUQ4&#10;1rAeO2bgd42BsM3Vn/PbYAfgVGMF/C9jt+90v74fP4X8cg/jr9WZ6DbJSOxRv9/PZJurA2nXVTT4&#10;C6oTttttJpPqoZHYYCrTDOrdNr8rbb1oYxuHXWfrl2nEWOF7pb/55ZV6x9Twrm71sIxwQLfnR7IW&#10;/8EbJyyr9OFEAfFRnaMXbPx3TboR28JbqoUMjp3QsS5Y5iOOK+rorrctkIDiO+u5/SZ0cVLLffD5&#10;4+NjbDabX9gf5Ad/w7M1Oc28XJnhvokPqo+ARmz7tK8z9nFCzD7FtHMlUcW69OUKBo/D/gedBiP4&#10;Yu72y/7OvrILz7qaxjoAjYyRbLv849ii2jfzreIhz68mxXxPxeQRx9jYNPE8bM+cXHHCN/Gsb3CD&#10;1ch0TczC68n6PgcNBH3fShq4766sSh2Hx20D4jHVeytArpcdmgMP/zbotRF2gFzp43sAD5W+Dkwq&#10;o6ozrvOrSobieKXSvO5KVvheGyj6tkKjuKabP3M/nqfpUa+uYKM6P69+ml/OtDOOLnq4/5qgwNm5&#10;4sEZVNOC4JOEBEGKDTignoAco0dg6oAqIjKY/fz5c666UorLWRQ+3JHx8HolziyIOAYRBATz+Tzu&#10;7u5a2wMA0vwMBoN8RR0O26WoDo4Jsk9OjgeZMff7+/uYz+fJB35fXl5mmXtEZCBwdnaWJzSzCsgc&#10;KK3EDhis2l7xea/Xy6oTQC5nMZyfn2f5KvyAF/BpMpmkXFRH55UsO08AFGWMyA0rW6PRKOd9eXkZ&#10;j4+PcXV1lVs6kB3ABYkfgkKDBN6+wvcRx/2ZrA7YqQAaoRVJJujrpEi/32+dB0E7HPRme0QQ4YMN&#10;ecbBLJ9xaJx/s6+/OjL0+uXlJVfyrK/ouoE0Y0Wfqk3GLrAvlz68hSAicvXS++rtVH0uQr/fj4eH&#10;h+ShD4804Lb82qfY8XPoLcE713g8TrtsW1Htt/U54rhi59Unl/zb19i2OfgwYPLzjJ97vFr++vqa&#10;AaTLYS0bXTThXgJ8ZLrX67XeKoPN/X+EvVlzG8uRvp+NhSsAghQlWdLxOR5feOZ6vv938NVEjOdn&#10;n2NbsiRu2AFuWP4XjKfwdKrpPyIYEsHu6qqsXN58K6s6xzsSi+FwGBFRCNybm5tSrfD4+BjD4TB2&#10;u5ctD9g6hwr/53/+Z5ydncXFxUUhHxg7Ps4xEh/M79jv9fV1IZWdoHt/PTJwgnN0dFQqpvjdRHw+&#10;2BddxTY2m01Mp9NCzkBK2D+inz6g18lmxkWOecQoiA4ThfjADNyZb/SdZ3POD3HFcSInADyHakED&#10;WsfjqqpKaTu/O2HJSUK2oaz7GT+gZ/gBJ/Zcgz9FpvTfRJ/9HH7f+CuifkaNz3xhuyMxYbfbrzTy&#10;QTc4ywVCg2TVGJetHbTDPFgG4AFWwTO+ZizoF/aMvhBbiLuOD07isamI/Ru63D+Tk3kV2bbI/FB9&#10;tt1uC3ZxrMMvYmMm9DNO3u32ryPPeNDxyPHLumC/S1xBDvg85xJZNtiWYyDPRWfov2MQ7RsbOz6a&#10;oMsxAv1g8QCSC9kxfqppt9v9qztNPuAb8Bs8H9LZZ9x4PIzPr/t2LM4VEA8PD+WMFvSANtBFEwJ5&#10;8TLnDMxjtllkjX6YXHAOZFIKWdi/8LF/ynmT//9aYu/vrHtur4ko4HfnoB6LfavzO99jDEFfnK82&#10;5ezuUyaROmYxbCx5IFlITRNm5svJax60QWSeZDM7tOlVda/65kGjiDYoXwPgzsmwBW4h+/meTAvd&#10;k+sx0q7H6CTKbVrWll3ThGVFzYSHg2qWdVZkz5ETb8+7x5rvc5vuk5/vPuMA83z743tzu3YaBjkY&#10;kefSYze48Hz4ewc4QAJ/c2l07g8/gF6vvAICIYYiosb4sncRdpjKgvF4XNtXm5lpdIMAxCoqq/sw&#10;5oBwXsl0d3dXQBFv92CF3RUDJNKAHkARcjBb7WDItg9O9fa4vYeVNkm2np+f45///Gfc3NyUt2SQ&#10;lHPwZ0T8AEa9wsC4AF5Nq1YEaeZ7MBiUw0UBvHmbhUE2/sUBEV10YkVQXC6XcXBwEO/evSuB1QTD&#10;6elpbDabsp2EMbDfHT/BOCE0Tk5O4k9/+lP8x3/8RzlngbMUSKByIsHYnbzYjtAf2wAkEn7X95Jk&#10;ZsDvrRBO1CCa0EnKw9Fz5pRnoeMG9SaIMknkZIPvc6wAKBFPDE6Rgw8Sc+xh3khSW639auVqtSqJ&#10;rk+FB+wZRFqW2C4rdvP5vFb9RIwAYHe73QIKTWgb+KAf3uaFXQO2TVJkf0rSh+8x8MwJFb6LChts&#10;jyqr+XxeDhkDEEOa+LwAgHD+QY4Ad/pjMOjYZaKWecT/3N/fx8HBQdnC8unTp/jll1+KbZ+cnMT5&#10;+Xl8+vQpttv64WWAan9sX/ji1WoVNzc38be/4GBuMQAAIABJREFU/S2urq4KEWoSyv4FsI/farf3&#10;W3K8bxr/hjzQKdpzrIMgtL9zIkmsQh/tI+xzaMOyZpyuMDMGQQ9pjzGigySEyAR9y7bP/7PPMuZy&#10;MohMmgiGnORZVrafplVo+pqTCIgll9NnX5uTH/sDt4c+24dSGQNhT7/QZ2KSV53RH+zeSRn9JKmz&#10;/thnGkvyYQ4hS41JLWdkiW40VbRaBzJ+4zpjff41EWp/j76A67F55hM74lkmAIyPjUONbXMSR9sR&#10;USN2TJ66jxkjostgQny5K0VciWT94ndvSfWc+tmOi8Rpl8cTv2jbVYLgNuzW1b/odVVVtTfwOIY7&#10;17I+m2jzQg7Y0qQ0MmYObcP4GOeoECf0IW9PxCeio/TT/s1/ey2ht99oyr284m+cgr7nPCLrmbft&#10;5lyLjytF7RNzPmm95u+uinJVme2Na6z7Jn3yx/yB584235S75t95TscsuwdkQTFR/j4Hhpx4Z0Ig&#10;J4U5Cff3TW3lAeQ27GSb+uprHLxyUOU6xu32clt5rNyfFcmJdWaUPKFN48ptMeHci0GhSE0sfA6w&#10;OWE3uMV4mmTdNFd+Ds/w9Zmscbt53A4wtMs1dvIurfI+3AxULaOm5CSPD9DrlWknnHncBqw4a/bv&#10;2bC9Qs31OHteO8n9nPHAPALmWLHLpWsA+oj9CeYkRlRpkAySBLBqf35+Hm/evInBYBARL0H2+Pg4&#10;zs7OanvbARk4MuThQOtEp9PplLdeUHJKdcLz83NJUk5PT4vOjkajuLq6iufn5xKcer1eYdENAJAN&#10;AcAO3N/RPwgamH7m0Ydr8izbCWCG9hz07S+zfpOgMX5KqlerVdnz7WT/4OCglJbafr13mIAyGAzi&#10;3bt3cX5+XsAD+1753cCPH1f+MGfMpUGbz+ro9/ul2oSgz1jtQ9FpVikgRZA95evei5oPC3WQBKSR&#10;8AI0IN6wLcceg5RMUrrP9jm2YcCRV7mcOOJvAGDY2W73cu7JaDQqffCrQHM1Ez7JK1y0sVgsynOO&#10;jo6i3++Xihju8UorhEa32y36bfuh0oM+UK5MFQYJDzaI3COirGJvt/uqEldCGAQ5Nrh6iTfZ5Hnw&#10;CiofCDv7cscQ+5ZM0kfsD2nELw4Gg/j5559jPp/H3d1dkefx8XEMh8P45ZdfYjgcloNB+/1+LWmC&#10;nMvjs/442Xh8fIzJZBJfvnyJv//97/H9+/faVhzsgzjiuORxoBP85IQmJ84GktgICQf2zdyixwa+&#10;+LC8wus+uZ8mAvkgH/ydEzHwJf0hQer1ejV9sc+17ZrUg8zOINh25ZVg+7gcF9AfJ062dSdCtO1n&#10;5DlygpzxRY4bGcBjnzyTmMn5RxH7M3Lw5XlV1r7YCSA6xUo0K9hUumCPnGdjnWBeTBzbj1rvGH+e&#10;f3yUyS+Te8y75yCPwzE1YznOuVoul4WYR9Yk8J7bjBlcVUAFiQkq4lJOMPlp8mW2Gf7vZ1kP0W/L&#10;ANlZf5hjngcuhAyhn7k6gvvpqwl+66zn0HOfK1GcYzE2dAd7z1U59lds6XOMxgZM7oE5GV/TnJik&#10;NdY7OTmpXeeFMS8iWc7ope2GcWJj/t4yoM/ox2vX5GoqVzsyL/xumWWCw7LLOZlt17El57KQ1OiQ&#10;555rnAcba9m3IV+us3wdLzLmyou+PKuTA6ITZjvNDMAt6Kb7cwJvgRkYOsjakTMJKJVJgCYhGSC5&#10;LSfHKECuAGmaUI/bypj7mhN072GzjGzoWfEMfHKS7/5nmdvpWSb+NJEhmQQxyHAQ52/IiPnIyXoe&#10;f1ZGM4fWj0zOuP/WN89vlq3HZvk4CORKjNw/Aza/o95tuGzaskOeeZWe+wnKsOGsfj8/P8fZ2VlJ&#10;kP1WCpw8TsdkBEmED4J0ouHEg2oFAgYyPDo6Koe0UYocESWBAbxbV0hi0AGXYCNjxsu+bLYWECC8&#10;b9MsuBP47Xa/ymsixIc02gGSwHgu0S0cL+MnMd7tXkgIqhK63W55E4GdNf0EkCEjz631nyDJ9RAI&#10;kDvtdru8uYRtPfQl+yCAHMGbZI2D9qg2AYQxNyTW6LNPtTeJ6lUqgsputyuglQP8aHuxWNRkSwA3&#10;Ida0MoRdeHXKc4d/MKHlOX54eIjlchmnp6fR7/dryWJOBJzEZh0zcMEOWLGgTVaRnKSzMkh/7L+O&#10;j4/LlpOrq6tYLBalTBoZ9vv92h5wxs4zINqwG4BLv9+PwWBQO0TSZBPAhHb4WSwWtfNQ8qtsacOg&#10;5jXZQGrY55vUN5ikT/jJs7OzWil0ky5Yl7jGCyT4JeaXFUrHOBM77suHDx/i/fv3MZvNymtte71e&#10;fPr0qVSpcT0JIHaPjSB3+urSeGOkp6enuLu7i19//TV+++23+PbtW9ze3pZXJzfFHr4zxrFftT0x&#10;n9gKP9ixk0SSRu/p5m8Qu9iVSQ78DDbtlW4n9ehJLms38YmfpNIG3SaO5mqATKw40TbBwNtKrFMZ&#10;T1h29Md6mZOQrP/5MEfmyEk436EDlgv3MS4+jNG+jWo6+zHk7oo1J1t+VSix0/1Hdj5/xX3wGK3D&#10;9Ms2YBnaXrnORK6TSGwcPGQZGw9mAptYjo/Dtpgr95l7vYBzfHwcP/30U2kfW7Bu5GTaPocYYnki&#10;A+uPK8yMixkf99h3WsZ8LBPGiL15nnL+5XnNfbVdcD19xi7b7f0rfpuqnYz/nZMhexMYzMNisShn&#10;QrHt7fT0tOA4V8Ggu5BkucKEMTtmOkYYY7lPm83+EHAW1yDTsYecr1gn8DeZGHL+5jE4nuPXTFA2&#10;zYOfzTOdMzqht57wfHy/9cEEhPvsvtoH2M5NAkVE0ZPXnpXHhq7SD4/Rnzwm513O+zpZCCYI7Cjp&#10;kP+1wuYk+9+REBieDw7ieztx/sZ3dhaZveZ+M44O/hZmZg/N2Do4NjkMjLkJVERELUA4EUepPV6S&#10;VZMr+eNnWPmyo3PSbpkYSOFAUIY8fzwLpWUM/Pv/R2Ywfs+jg34mWXLA9+qPx2gZ2DlkJ+e5zUly&#10;vsa6RLWCk/xMPrDqlBl6QAIADXALkLTe+TAv/j6fz2urljg1QAmJGGVtJDysYK5Wq9o+S5wN1Rb8&#10;3UHVB53hxJElY+MwLJduA5JwZFW1f/Um80SywbV5jzSv2Fuv1+WQNYA78gWgkNSjkxx0iT6yBYI5&#10;XK/XpRIEvWe7wHw+LwczEQwhJxaLRbFpZOcqGYIfq1QEIHSVfrMdgbns9Xoxn8/j+vq6nM6/Xq/L&#10;Ks5yuSwHkTpYQjJ4fyVglTZMbLHvnP4QHDkQlCCZV2eY/+12G/P5PDqdTpyfn5c3FpCkGKA+PT0V&#10;IoU+2i7RD4N6ZOgqF6+II2/rEmPA9rDDXPmQkz0ArWNXLeBphQl7YIUSgMYz81sHmAf3gTjGlguS&#10;vl6vV+YSu80Axj4b8ISMmLvtdlu2Q+CzaY8PYz45OSly5PyCdrtdVg8Bhk7cTU5UVVWSvsFgEN1u&#10;t9gTz3W8wNeTWPF3CDTmx0mxt+qY3IOYzbGC9viXZ/s6r8QxNs6QOTo6ivPz86Jnw+Ewer1eObx0&#10;s9kUuTWBffrOXGSgiZ/9/Plz/M///E/84x//KGfoMD5+kI+TPq9wI2f+xnXoICux6BRkIaQqvs0L&#10;C1SoGIcAJHkTA/bQarVKgsCPE0wDWftHZNPpvBzuakzA99gzFWKuBHNCZCyGvZAserWWZ+PL+Z5r&#10;nGDSpgkl2mduPN/GDyZKnp+fa2+nQB9MvGGL7hPXOqHHl/k1qbvdrmzZMYGYMaR9Xk46eLbtHH/m&#10;RQ7HL+ui9dw+3NgSffDz0B0Tty6hN542wYMvgBQzTqWyE2Kf5BJZoI/IxW8r87kzEVESVa925ySJ&#10;vhqHMk78g/0a9gGJgE0YCzdhT2yNuXbS5wozH/DM38FJbAsFs9hGPC7uI65YBsytqxNsZ+4bcdJJ&#10;JHbmZzo5N/HI35AZfYMQpi1Xfea5ysSOyXWvuLtiw77a7dkvO5l2LMw5HuNxG9mPIHfk6Dl1Hmub&#10;57n82Oac5zhPyrkTsnDO4pjJx3mRc32uN16370JfzAU05er2654nf8fHMi74DMXLwiQxcuLsZJcG&#10;HVBdyWCjoGPZ0dop5eTf4JJnu4zS92TDtxAxhOx4PAmZ0ODa7Cy4JweFPDF8vAppA7JMI+pJvdlk&#10;rkfWdhruc55YnKpf0wPbmMkGg3f6kpkuPxcHTZ+QF2N12zgn9xGH6gDFc3gWsrKc6Pdr+7BsyD70&#10;LK/keEURUOwTqz3/Xv3H6fEcEsXdbleCHk6b/hBY0UVWe3HYk8mkrJzjaKzrflMDcuEgNmyBBJrX&#10;MOGQWf1nzix7Es6m+bNOdzqd2qGQlCCTfBD07VwZN2dEVFVVtiMwHwBUiA78BmPnEEW2MjioREQB&#10;Bb1er/Z2iOl0GrPZrAADrwY6IYYxr6qqAG9syteiF8gYogHgg/PlWZvNppAefDqdTlxeXsbXr1+j&#10;3W7HcDgsJNTFxUVcX1/H8fFx9Hq9GmDzh6BNIJrNZgUccEgUY3AQQxeen5/LKgR67etIIrCJ4XBY&#10;dJckmbnnDQL4F0ghnmfw7n3UrVYrlstlLZHnLAF+8HnIk6T88vKy+DCTEhmg4LdIbkn08VWMEQAU&#10;EbW5crmvV3xN+DEf3H94eBi9Xi+m02khpCCnAI3cQxLpvqPPl5eXNXIRW2abD/3y+O2nDQzxQ/l8&#10;AZIzxxhWjjLgpg2ew3YNAKMBf6/X++H1uV5lJ9ExeGSe0TH6CZFjEAlRxI+Bps+2QWb9fr/IihVo&#10;fA46z1wzl8jFINJ6Y3tvtfZvnXh4eIjr6+v49ddf4/v373F9fV0SfeIGvpu59gF7zDX6BUGQ7QGd&#10;QR74oIiXGARZS0UPxFtO1JpWvSDJvVpPrMQGjfOIea7ugfhF74jlPAv9Z1XfrzEmKUe/0AvGb7IS&#10;wnC1WkVVVSUeEkOcRDJeV/CYdM/Am9Vj2xrXeT64B1kSy/B/6C3znpMo41YTHk4yIqLYHDgok5jG&#10;zPhf6wn6bgIKnODFMtrAdnMVk8k0dA8SwTpGX9FBdCknPsyp8wcnhfTLPhh9xOZvb29jsVgU3W61&#10;WjEcDmu+Brz4/Pwco9GoLMbwMQbg2U0HZ9o/kHd4qy3JrwkBY8mcVDoHgszyQo7lZMKL+9Ehn8WD&#10;zBwP0CX0BOLi4OAg5vN5dLvdeP/+fakOs77SB5NufluK8xlkyBYjDlg3+YBtG1dQmcjfmW98L7gE&#10;H4jvx3dgazln5B62MOPrveXIscCkA76D79FpE0YQJ1zHfDKn9q0R+1yVMebknr6/lkNj6+53Jukt&#10;C8vDvsJb9lyV4RzQuaB9kavkmA/uRVbIN/ff9k2bPsjUvr6TnVJmPtwQhm/n4iDF/XasPMyVAE64&#10;PSEWqNtzwp4FRh8cuLOi0heMgd9zf/PEun+ZmPAYDLZMVjigeXLMMnkMTTJ1u+537jvX2SiYp0y6&#10;uJzQCuw596qq728iQyLq205ysOTvOehYFzwu32sna7bVTsBlaIA8j8l9NpsJsM6VC3YU/B35mqTj&#10;d5I6Aw+TfGZvaZNXePr0dgICyRqr1ABog0yDKMZiAsWytzMzIMaRZJDixIETlGmbVQoHCidAOBsS&#10;EsgbHCFg8ubmJgaDQS1BMRmDDhFw+SFh8Vsr7u7uYrFYxN3dXS25ZT69modj3u1eVqMGg0Fp87VK&#10;CX6QJwGG/vpcBJ4HmI+I8laNzeblFHw75vPz8xiPxzGbzWorUPS92+2WknO3DcnAa0KpksBuuR/f&#10;hTwBcLwCjioRbw/hTArmmr5CJrkyYzQaxfn5eQEYJhTQy9VqVXsFqVfDvJWGKiXa2Gw2tbGTCDlp&#10;cdVFq9UqB8ICPNFD2kBGTrAMNvwsAwqAihPbiChvNGALDX7Jp43TP+7NYB9dwd8CdhgfZ83wfZPP&#10;Z0XR1VkGL/ZpBrcGIRA4yGw+nxfSNvtpt41f5XBcfItljR/2eL3vGFm1Wq0CUvHLjlf0gyQBX4Hf&#10;80G3jtfYQI5btOm42QQMeaYB/2KxiPF4HP/3f/8Xf/nLX+J///d/iw571REyMyLi06dPJVnMiTM2&#10;5bn1/HhrFz4+Jzi8wYZV6xw/3RY2aAwFAcHBwq4+4eBA45WMtXiewW5Oinwvc+UqMRMXAGF8N7HU&#10;2zcc+52coU9+VStkKnpgX5sTSK4zAH94eKjFZXSF8ZuAIUY6wfY5LMjL/nm32y+iODaiP9k/0JZj&#10;SpYZ2ACbpFICO/S93kbiCjH6iu4Zo/MdCS8+g7FZNiYjwQp+vm2SBJe+MqfIgjflmKjw/dZLk2wZ&#10;f/M3xuCk23E+J5okveg346MtH/zIApPxMrKFECY2osu+Ji/wOX/JRFvOVcDz/N/xiFhhXacd/m8c&#10;4fHzcdUsFbz4DVfPQerQtpN4Ezg5T+SZ+C/bD7JET9AB41HH9Jy72t/n9vgxGec8yORfU06b9cV4&#10;HH/AOJ23Nt3jefY1xil8l+3JCzj0l9iEv3GcyTmafarjDrJyJaD7a3l4/lyZ6jytqqqXComcqOUE&#10;nY7BXnmy+FiwvtfCsZLZgCxcOzmzLQwukwav/fhjwZo8aEr+87XZ6HO7OA+Pz/JzEs31TbLzvTYW&#10;jC/Lz4ZhWfsZrmrhOSYYCHz5fozQib8DHIqdgY7nPZMznkcDmizPDGZ4ftYtZGAggnEQ9KxnGKI/&#10;rNRw4B7EBgGQ/rD6AQghWTNBcXh4WJI764VlZCbRpYCU5jPP7HE+OjoqY+50OmU1yDpxcHAQq9Wq&#10;bM/IJXv0kdVF3lrhcl/GDaPNtgrIGAC1V4xNCFVVVSou2Jbh9iOiEBuskltfvOfPZAiVDwAXxkyS&#10;bhvzoYm8goq+GfgDXHjVKQCAsaIXtgmTPVVVFdACiI7Y74lEFuhft9uN4XAYFxcXZYsOYIuKieFw&#10;GOPxuAYIvMKELvJ39Jq+eiXFMkE/TI7RJ3QRcJdBmQ8Ds9/wQX0GNj4U1P6XxC2/ThYZPj09lfeY&#10;s7LmgA2A5vAyk1aOHzyH8zqc2F1cXNTKwplX+3TrI77Rb5vwYWfImgSKlTiS7OPj4/IGF3TZPonn&#10;eDXK1RP0B3m5LNl+1EAIGUBIOEbnBNIx3/0iecPmnPThD3yvgXCr1aoBUWTk3wEj6BZz7PNprDsZ&#10;d9BH5GSwyDgBO94CZVk43jfhhIwtWA0zCEWe6/U6bm9v4+bmJu7u7oo98XeDX68e+eA/b8UBKCJb&#10;4wHG6riNfJkDdD6TAgb6xmM+zBY9w/dX1UvlxHw+L6vfJE7Zx9BeTqwNgImH9l8GxcQNk5EeF31k&#10;znLFVyZf/QxkanLA/tSJEfGVe5hn247txdjNCwHWI+z/+fm5rNqa1GRcYApvudrt9gfe7na7svIM&#10;jjDhl7GeiQPm9ODgoOioV6i5nt/t4+kfciPO0lcTKcjLyRvt2f7sy+k37TixJqaS7DM3Z2dnRQ9s&#10;TyYjwTxUydG+SRL6Q59ti7mPxrbMG1jIRA7tZgLqtVwGf9ZqtX7YpmWiEOxjDE4f0Sfro/0Y8uh2&#10;uwWnYlNU6TJGywZcnGVie7C/gwgA04I1HSfsr7FtV5vSD8YLXrH8sw+3L8RXGZ9h15aJ44P9jn2H&#10;qxM8Xtrk2pw/8T2/+5m0ZyIz55Zuw58cH5v+b3yD3hvfIR/bM/OKveUYxDOMLRhPzs/cj7w47XFh&#10;y/50/LCIvXN0UHEwd0Lv+5wwO2H1RLojGTRZUWjPbKCDSMTr2xkciP1pAiJNgCQHEyfhGTDlNj1e&#10;j9WTkdvmu5w0WKmsGE2yt7yzkeCsuC4bh693QDMwtoIZ5LzG8LlfJmAsw9eSguxMDcIJ+gYW7gfj&#10;3+12BTx7TN4OQtLHPkXudWmpVweQSbvdLuCJtgk6WTbeK0ybOD4AvpNdVq24hjZw2ARTkyLHx8el&#10;bH86nf7g2EkS2UPug4YAoSRbduYur/OZDJ7T7JxbrVYhPAy0AVjL5TJub2+j3W7Hhw8fyiruZDIp&#10;hALl1oC3brdbVqABcrydoqpetoOQKHtVzRUXtm3mD5BCmb338mYCI68UuIyUQIgjd3XG+fl5/OEP&#10;f4g3b96UdvwqReTEvvbValX67ZJCJ3XIHiDG9hbbeMQePOQExIGHZIuEl3MpkK99gAETVSusbD4+&#10;PhYSxoSZSVMIrWyrBryWz/39fe0E8YgoybaBDXO8Xq9jMpkUss8r3Og9q7/2QU0rBfyf7SkAYQPC&#10;drsd/X6/bLNotV5KhlerVbx9+7ac+wIBhuyxdT7oOvaaQaW3PuBH8CX8SzJDRQJ2amLVVULYAYk+&#10;bfngLwAsskSnHfPQOftUCDCvhjmmMybreY6recXa7eA78WvWB2Thfd1NoI0ExP7Lq2nIB71zhRy/&#10;z+fzmE6nMRqNYjwel2oS+ojcIHicSNiv0B465G0OGceY3GLukIfnAD3xfni+RyepdkIejlkmLKka&#10;c0WF++M+5ko/xshcmDw18YU/ct+sv/gq/JOJQfTYONHVeZmIYHtFrvxBJ56fn2t7+/N4+bgMGzmw&#10;3c+4BkKF8aOzeUXWC1smZfHLxAYDePrg6i1jai+K2HdlssTJivEF/hKb5F/kSQUlvsCkE3Nou7HO&#10;mKTE/tAvV5A5EWUsEBK5ChD7gfTmu6qqSuwwZvUCBHgRcgAfksk1b+kwbmUOm/Amz12tVj9UC7gt&#10;Y8KMrf1jXXQco0rPpI/tE5mAS+kTOMy6xdy4YsQJrf0UuNY5BHZjbALexKa32x8P7LW9gtWwx7zw&#10;i655vljg84Ke/bzHYfkyx+iyCUPm0m05V7MuuDrFuWYTKWH/y7/Zp3JfzmttOxF7/55jbW6DZ5Bn&#10;mMCzjTJm57J5XHne+LGMiFHOG0yU2narqoqOne5ut2fyUSyzcH6gV3eaEnszeFkwXn3PbJfb9MQ7&#10;8cnsjwVGQsB33GNhZ1CbgVMmBjyerCgI1OPOjsCysvJYrtxPn7Ii0E+35SQ9k0CWoR1fRD2oWE5N&#10;yufv6buTNMZsdtJJBvdb1h4TziEru6+zwdMHnu3+OODjmD12Ay+c8XK5jOVyWYJJJhUYh5lytlPg&#10;AG0z2+22lJ83McusNrm0D3DIvJGYOVmgTJXnEhhxxIPBoIAWVzwwHk7+x1FHRC15sz2aPHJCayYf&#10;eaLvyMSBgASM9lhFmE6n8de//jUiolQ6QGaQUCBLQBiBnLJwVgPn83mZSx/AmeVOP53EARQgn9A7&#10;64q3YjiQ2EciO8DSZrMp80Ri4PMsqqqqnb/AOSEcFkl7kE0ceJh9Tr/fLwSTVxXoF6QOiRHzg7wB&#10;BrxZBn2gUsb+xf7WpIgP4Dw6OqoRQyS1jAHiLycneVVrNpsVOZFQPz4+xpcvXwq54xU3+06/EQP7&#10;tc1ngGm/gh1zn88Roewb3WY104Cf08U5D4RneWUbsO1k3rpp4I08vMLEPJM0cB+Anv/TR55DmwBA&#10;ZIVN5iTPK6U+E8EJl4Eg+gZ4RF8dl+zLAdD4a5NePBfg7INdXa5ObCE5YszEVJMKzDnPc+zApgzA&#10;Mqinb+12u7xOGbmQqHhFmf7YF+MTnaASqyAYmiokPE6vJvN3J2aLxaIQIF4h5B70uNVq1Q5/o7/M&#10;GfbF9iwSRZfbMuc5aXdikxMp5sF9ycRjxjwej0kRbMLy4XfmCj/juIh9e8XdbdgG7FPRK++/ztgE&#10;IsW6Y4KJWI58eS56YzyAzRh3evGD++1L84q+qy+4h7jiM9mYa8su40LrBWQFOQPP8bbF7NdsR9l3&#10;Mwcm0EzcYmM5/7CMs96a9KDijWtNckBIYIc+H4CPn4dM8kIf95oAAlsxR367j/Ey82osT9zhh7lh&#10;DJ1Op0aYE9vxm+6r/Z3bx+9kXXBsw2ZdJerFYnTaeuYYz6fdbhdciy0673OORdvgbXJGHxQPueKc&#10;KyfHzmPtK3gO/W+KB9zvZN724FzV8YL/2y96rk2iIaumPC0/z8/Iz6e/mQSxT7PfNpaF2Mx9bSK9&#10;cq6e/Zvty323n23CA8U/2vHYuHKZGwPwhDYREiYwPMkOENmJ++Pk0YAxX2+hZaW2EOy4c/uetKa/&#10;+R4LkrZtPCZPsjytoFmWBh0YGfLLrJcDcJMccMYekxWH/jm5yv10EtrUd4Mft2fG0fNu9ouPn5sJ&#10;CH/fpJevgUn3jaAesS+/N/ADnNzf35c3VTjJcjJq/SUpJ7HzHJo4MPjl7zhg9vCTaBOcvOfYZIiD&#10;iFeIrOPdbjcGg0G5jqTMq34un2u322XsJKMR+1PITcIYeJBcIkvrLEQEvoMVKsgCg37A8G63i/v7&#10;+zg9PS1Ejtlpl+qxKkKQB2B43zXVJAZWMPxeuUHO1sMM6NA32rRvMaDyPlHuPzo6ij/+8Y/x008/&#10;xWAwKMQAZGm2Ke7xc4+Pjwv5gtz4P+QOhwmy1SXbq4EWiR2kj/28V9QB4ugYgQQwaCLw7OysVB+g&#10;y+iL33JA0DVQzQmKfVa73Y63b99Gt9uNy8vLMtaqqmIymcRwOCwVLSYiSfo83171Q475ENuqqkpC&#10;WVX7N8cgA5dGQ9YA4DhDgkP2nGgzL4+PjzGdTmsrNrZjx9UmAGTy3DEoxwCIO+SCvhiI8QHIYWv4&#10;MxMh+EPs3Xv3IaDYmoJfYU7x+7kSwXYC0YJ9mXTDHzgOuFLktZjQ7XZ/WPExyMt+2d/jk9EfJ2Yk&#10;iByiGxExnU5jsViUyjTmEXsyKUdVHTLxfnvsE7lhAxkk5jnM5BrfQZz5lc74FhKXbrdbdJb73H/k&#10;CjlOPGXOaI/4he7Q/yZMhVz5mDQB26DLPrx0t9vVnsGcEVuwQ29tMzEAEehXndrG0Ct0GP/nucD/&#10;0W8nu9gn1xik57m0byIGeUuQyW+SRXQff8U5GLY5xyU/D/zAZ71eF59tW8PHU53hexkj8YRYQrs5&#10;UTL2zBiNtr3VEdyEv8l+MecUxn/0EzmYAKAvToCYKyd/tAXu8bldtj/f4zm2fLyQgt7SL+wefTIp&#10;kXMX+2zjoIyXTZqYjDIO4HdX5yFb35OBXOfRAAAgAElEQVT9Tc7FLDs+TvqdN7lN7kXPrDNNupZl&#10;YoIH4gY/B8ajr+AC+1/nJIwh5yX03fgBv5SJpybfZt3KpIavz7mzddFyzPHSz82Eh/OuPA9+dlMV&#10;Lf9vuodx0XbGmLYB45NsFzwLctt9zjlfxxOD8lpRbLQ50bKB5ImyoXgiX3MKTI7b5noTC/StaTAW&#10;Whasx+Jn5r8zSZnYYBz03ZPv+/N33I8MGY/Bjo3ehpjlnROZpudlmRGQPT/uK//HgH3QCHLwDw4/&#10;y90On7H6k515fvZr/cpytgwya+0kjL8BiA0Cqmq/d46TpxkvDDbEhJ3F0dFR9Pv9Wjk2ez29l9dM&#10;pMfieWF1GXBjwIMOkMACIkkMOp1O+Zd2WekcDAYl6crAkfZXq1VMJpOYTCa1N0ewImS9I8khiCIX&#10;KgFspwRds9/Wd3SeHxMvZqrznPPqQUCM5w9Cifmz7LkG3aV9ylEBHF5VsZ14Jc3jcpBFFmyJOTw8&#10;jD/96U/xxz/+sYBo5ng0GpWkx4GdAx95PvrnSjJWCdCvs7OzMgb7a1b1IWzoN6WMHMhGgHKSxFzb&#10;z6J/rVarAHuX75JQEexIxo6OjmqrgJwRkVfS7BchtkhSttttSThOTk5iOp3Gt2/fYrPZlFc5rtf7&#10;E/sj6ts6bPcG1j6EFLmgk/SDOaBqIqL+SkmefXp6Wmz69va2JAskOE9PT7WVdPTUe5vtNwyYHNBd&#10;iYAfwGboGz4KW8Q/IRsnUSYK2LaEnTveQkLiU1xye3Z2Fufn5zVyhbadTNlWsGv33boDaDSgtOxd&#10;rYPuQAagx+gsn4wNMt4wPnEf8ZvYIfdih8vlMj5//hzfvn2L+Xxei33YMvPLfBObGJ/twCShk1va&#10;4F9X7mUAj/8HTDNOl4/zd8vF5enon0l5rgGoO1nHz+HHsxxdmUQ5veM4xAIf2mO8jsPENZ4HsYOf&#10;NTbj7/gdH1AdUa+09N53+2b7gzwfxjjEaNrNGJBrm8hXyC4nFnneIeqxZ0hN9BHbdsKKDzVZBsEE&#10;seiKF+Ydu8tkgRM9J6lOapowHtfZt6FL9g1OMr3qapv2Qo59OivvyI84yJhdTcbYjHNZ6HCVHGPz&#10;XPF3fB7zSh/z1jjbU0QUvBUR5dwlz7+fy5wZv3vM2BMfxxjbIGNwIoo8vf3VOVvuS86hMskNJuJA&#10;XTCWF+l2uz3p3OSf6Ss6Zrxhf4dsnAfmPNJ647nGFtAjxmAbN6a1HrvtJhvNY8l9a8o5d7v6lgf6&#10;nNv3c+33c/5D/x2v7Mtyjo4/NlFlOWeSy/daRo5B9MXEha+J2C8AZj2onSiBc/Mersx++gH+5M5h&#10;AFZylCMnkk0Ti3AyW+rJQ2juvxmq1xShaYLpsx2dn5eNku8ifjy13MZKX5Glx9TEiDnRdmJox+jf&#10;X5snnp9BrQOLk076bULKTsKVBSYEvHqXHaZl4LaykXhe+FsGNh53TlizE3YiCaDisEMH3dlsVg5A&#10;5P7b29vybAIFSUiv1yur0jyLRB0g40OOzEw7EHP4G0Df9sQcAHgJtCcnJyV4EIjsGLbbbQ2sZedt&#10;MLFcLmM2m5XD/5z0og8RUYILiSKryMgHMMgY7+/v4/j4uJwH4RVoticgb3SRFXteJWYgTkXDYrEo&#10;xJET6MfHxxiNRuU1mq6AYH6oAGH1vN/vly0E9kXoNUD94eEhJpPJD+dyZPAVsS+j7Xa7cX5+Hh8/&#10;fixvATk8PKy9pqrV2pcq09Z8Po/ValXAvQnAqnp5s8hgMCh6zLkTJBYkf9gFAM0VQdzLa2fRCeaB&#10;RMMrcQRuwDxvCEEe4/E4+v1+ROxXvLKfNoA7OTkp/UIPHOzQC0Bar9eL0WgUERHL5TKq6oXIGwwG&#10;5e0LBhCu1iC5cHLTbrfLCjf66a1R3jeMP6A/JCz8MD6SAfsifB+EELbhbWSQmsyX/buTWfs9g1y/&#10;qtXBHhlBWvpwVIN3k4ZO1lyl0Gq9VIRdXFzEbDaLm5ubIseDg5fXfZ6enpYx+BmuhEGfnLxYX3me&#10;S5wdI1yxk4Gz46vjOePj4/jDv5ad47z9Mb6NfnLA6s3NTVxdXcVvv/0Wo9EoRqNR7W1EPiMBf4rO&#10;Z3+C7hFz0F+vfrs/ED6MH/3FjvB/2D7Eq8Exc2N7Zw4c53kWcmWLnc8acXw3ljNuwwf4enxSVVWF&#10;kMCOXTZvTEr/mEfkxPXMJX33AYxUoTF+J4/0y8naa+Mjzpugpp/tdru2L96JE7GSMeJfXE1ofaQv&#10;xo0R+5J8k+TYYE7mvfWOcfMqbSrc6DuJO0nK0dFRbUsnf/fBi8aq7ot9FX1jwYvnIRNwlHXT89CU&#10;mPEvuMfbT/E5XGfi0/6Df7G5g4ODMnf2V8ahbGk0KWcCwVtU8TsmbsAjEFgmwi1TYzv6BGawP3Xu&#10;YrvIOmv58jtkM3PHnOBjjEPsp+kf35lQ8dzY1tBF+1rnL845iFHEMi9ccY9zDc/Rw8ND7dXaXizB&#10;F5mM537IOcvKcrXOOtYgg5x8W79McDWRErb1nMP52pwz2c9ic8Yi4BBjGrdnn+e8CvlERC0OOV45&#10;ltgmuc7xH5lR4Z1zaY+ngxJbKAQzK9Vut1/VApTlTvrhtGPFQ9EZkMuqsqCzwO3c/DttIWRYcRue&#10;WSMTGQ4YfHCQTopNenhM2bh4Rg7OGAyr3Nn5co2dsQMYc4HhuK+uWHgtmef5JJhWVo8PR04Qc1WM&#10;k0sULjtOt2O5OEjaefGxo8A4rAt26HbGzAEyys6S1VO2J7hkjUDmgIhuLBaLkhh3u904PT2N8/Pz&#10;kpQ/Pz+X1S73m7Lc5XIZEfWyNdj1qqpqZzkAFtFbkiZIk9VqFePxON6/f1/kjnPH2ZKMm3zJpcCU&#10;DR8cHMRkMonValUOYouIkhBTGk87g8GgAAmAkwGD33vfarXKHmbkiz55LjudTllJNpCjpJ23FfC6&#10;yOPj4/ImCuYFf+S3IKBfXhHmoEFOj+/3+3F+fh6DwaDM/3Q6jW63W97ksF6vYz6fx2w2Kyx9RBTS&#10;BIBMMou+eiXZq08ERACIdZYDPbEzE1S9Xi9+//vfx7t374qebbfb2nYF7vMbXiJeSA7mcTqdlvtJ&#10;JA00vVIFEKD0n/apJuIeAg4HgjKfHESKzqNHBKeq2p+W7+Q0g04Sut/97nc1cIdfojrBBFm7/XKu&#10;xtnZWSnRRh/wMcgNAHZ+fl6rVMK2NptNOWPh4uKidrhWjpfYxnA4LPLkNa7YMLLZbrdlLzxyx+5N&#10;EOGnATL24/STrUronLeeOb5xL+PnmU5UmSNWjhxbT05OYjAY1M4y6ff7xV6NG4wTIDitX9Zxj8t6&#10;zxgHg0EBzcjLqzmM03Em4xGDVhMkxgM+74K/Mx/GLgDeq6ur+Pz5c/zlL3+J6+vrcpiqCVHPFwkI&#10;eo9N4JfpJzoFoWTwTcKI/ZjoY+zGApwNQZxwYpfjK880iPQZSDwPH4ns8dvoD4kAsscvI4/Dw8Oy&#10;KgyRCmmA7hsD2ZdTro0/RidysmEM4MSefmFXLE6wHYzKMHQjJwm2ISeg6I+r4YztsIfdbld7u4z9&#10;jRNr2523zrhKASzBeNrt/QHc3krpiiJ8O21Rkdfr9Uqcsl9kfqiyYKzMc44BXvRyAku7zBHYp9fr&#10;xdPTU42IYg6JQSbtTahAnKN36IrtLVdj0H5OzEzerdfrGkmAz2pKnvER/uCrrbtO9vAn2R/ic8Ft&#10;XrXGFohFrjZyvMe3eJ7wYZnUYXwmTZ3wE6vAofSNOcdGsH8wHvptjAbeBe8wJ9iF8wbuWy6XJcdE&#10;bz0G4ortxSQSupBJCfuX7XZbe4sbMsSeybOyLvN/+3XLludn3XDcwadYH9ERL844riFP/nVei97j&#10;H7Bj66UrLB1D+c5+z+e/OPaZLDGRwXNNBnItc4J87M8tu2KPVmoDmCZh8T3XWsEza8O1TQNygu8J&#10;zkDKCmCgwfN5DgqJktoJZgIhs1Tuq0Eez89khgNNE3HB/fTRiuY23UbuBzL3h34bcHperJi5jxhO&#10;RPzAalvG+dk8g7/TloNElh9yzwQXAcZjbHoGwMdzhJM2OeKx4+yatqb4fjt8jz+DFgdCDgM8PDws&#10;lQ3MB0kLBweS9BuEZPvAeQOoSFqYI5cZMq9UEdjIV6tVba8yZakGJOijx9/tdmM6ncZ8Po/RaFQL&#10;ChyaiS7QfqfTKWcD4IQArCRCXjGjooHvWUUHiKMDvEecpB2gY3mRDE+n0zg5OYn3798Xpw/Amc1m&#10;JXDxqaoXdv3s7CwGg0GZy/fv38fl5WUJyLe3t2VViLHsdrva+RQmIQDdAOnZbFbza5PJJO7u7uLt&#10;27dxcXFRCyQcPkm7VOgAQBgvRBXPQmfQvfl8XpJ1+gvANKiEcGIrQafTqZ1LkcEuhBVztFwuCzHB&#10;nC8Wi9oKA39jJR7wEhFln7H9EvJEBxx0vYebqgQHUSfrrshwybJX+yCIkDv9cNJ3fHxckhH+hn9w&#10;+bZLawm8Xnlot9vl3Izsd7zCw/fMAb7OJLX9s5MSJ8z4SoI8JIB9t23Yc+ZxWobYGgQLssd2Li8v&#10;YzKZ1PQHH8z9jkued/fJBJIBIv4O26RdtvFk8Pfv/nUM5Hf7hhy3nPQDoL0yT8JydXUVf/vb3+Lv&#10;f/973NzcFL138pKTHsAaMrDdICNkbnLM8dlEkqsVaQ+y2DGCPuNbc+WN8QcxFd2GYEFfDfS5jqQE&#10;EG+s49Vn2yhvBeKZxjTEOuwb/SPO3N/fl9X9drtdqqGMy7BFy9gJMXNATEM2fG9boS/MBTpCIkRF&#10;FrKnwihjBHwXGIPvvMruqiX7nJxsOVFydRbfQVZ0u92yPYC4hSw40LLJJ0D8GJNbNlxDkmNsad+T&#10;ExjmhWvRYf7OHLvyx7pkLMnvtJ912tUD6Cb3gFO81cFJn326dYj4go/nflegYCeQJvg7xoOPxi6Y&#10;O+7BnxvDbzabGgHEB7/l813cb3IME4QRUfpvX+HkEmxJXzlo28QNixlgLGzJb6dhDOh9rsDwVkLn&#10;dbmq0X6d2O/Y6DnP+mrZ+zvPt/M2MJDbg9hxLHPeSb/xtbSX81nnYvn5jk3Wyazf/N8xyz7cZAA6&#10;5evRO8cd271zb+uZ28/Pdrx1zDchZR/je7nP/3b4hU66rCaTB3nCbRjuVE4IfS9Kb0E1kRWeRCes&#10;Hozv9aQ6IOXvrZR5gvOkZ2CRiQTklB1YHn9+lseVldHPaPp7BjZuu8mZuU9VVdWcWlMfabsJxDYp&#10;ZJaZmUFfm9lF64znEaNingBzdvaZzAGQu+Iml+BxDQc+GgzTbwMAr3J7GwHP9SFvfi0mwdrVGHYG&#10;7CUmWWIsBDkfuEe5eL/fj/V6Xcq+T05OioxJOgmmgCP6gYydHE2n03JKPFUzrVYr7u/v489//nO8&#10;f/8+/uu//qvGyAOG2u12WWmh/J1k9fn5OWazWelrVVWlpJvg6cBcVVWcnZ2VPfnIgbEQEOgDIIr5&#10;ZXuIkzgHCwIY1RG8jrHf79dWDam0uL+/j6urq5Ig5BUPr1wB2iKidqAa74wfjUa1qhIALDp0f38f&#10;t7e3RY+wEcgbfBXJOUnSbDYrRNJ6vY7f//73ZaWJPpBQI6uIKK/R/Oc//1mIIlaDsAHrO0kz+oiu&#10;ZODs5yF/5Ob92jl4ZbIZ0IMs7eOQI3rq7UvMj8ks2oKIQLecRDGPEIPWPXwfNmt/Tizi70687MPy&#10;fS6vpmoCHc5llg726Bwgkr9ZthHxAyh10g/RyTzxPCcszBe+DzIPYH1ychK9Xq+AN7ZQZaIm+zNk&#10;7q0ueQEDnciLCBFR2ybja32dQU2OYf4YJOHzcz9MSGdCYjQaxffv3+PXX3+Nf/zjHzEej384INXP&#10;dqzDxpA1c5mrqNynPL/4VZPzJqAZG/GIM4+82uok2PbomB9RP6k/r+xlf+sY6UQAXec+EmXLCJxC&#10;EsKB0fim+Xxe2wrj855MWrhi0/0w2Zb7zqopc04MfHp6ivl8HsvlMi4vL2M4HJY2ifet1v5wUPfB&#10;vtyJQbZnfodgcAx3v5ErZD52bnlzb9a/h4eHUtV2dnZWxmcs5+oxyBYWOOzHveWM+4mRxuz4HZeo&#10;Oylm/I6t6Ab+Oy8O4WM8lzknoJ/YFr6WmEh/vTrsRR8+xiEsFLiShb8RK5xrYDfgSOTKOHl2JgCQ&#10;qe0A/fGz6R9/p//EeRNzOf+xnLjffaCtp6enmE6nRX+m02lsNpuyBRXZor+MDXyNTuJvucYLtSbo&#10;jddo08QpbXj+0RV+N4nl+GiC0s9hG4h9qElC6xf/t7xMGtqWjWuQvSsccw6UCQnPc1MMoD/+Pue4&#10;jkU5z+a+PEfWKYjG/Bz7DOfqtJXjre3FY3AcQe/9fceKnZNFN87HHXCClhNnhOdkmIBsB5gTUFc7&#10;+DkGwG4zYs/uG5BmZbKioODul5lLT7wnA4VE8Zxwe4K535OYA5Qn0ODRsvOz/Awrm59hBfF8WKkM&#10;GAz8rBR+vp0bTt3jyEQExu5xGQhYbiYdrKQ4KuaCgEUw5Tr/zY6V/nibAs/0nCEDAhfP4xR1AgK6&#10;x3jpI9seKFf3aoV1kP7wHPqUExafvbDb7cpbEU5OTkq5t0/uXy6XcXNzE4+Pj9Hv92M4HBZSkTYz&#10;mcP2FRIKl28CeGDl3717V15haKLl/v4+RqNROXAwImrbRhaLRUnYeTUl482+hDJewBJyRO7T6bTI&#10;nyoNdJAScg5ptI0zVgDXx48f43e/+11tzyzVDdPpNB4fH2M2mxUwj51RHZFXTQEBPoSxqvavQ7u+&#10;vi7kEYRSxJ5VJ2hSZg9x4u0PXsE/ODgo51o8PDzEbDaLP//5z/Hf//3fcXl5GcfHxzEej+P09LRU&#10;YAAGTk9PYzwex2azKfe22+1SNUGyz8o0YyA4s2rCuElYsSUSJCc+rgiwj3H1kQM4NgKJwLx660u7&#10;3S7jx85NmqEnBsmuPMEvWcfsI4lFHoPnyrGDNmnf4BM9sJ5ERFmRdTxzzHMSm30rq/cG+h6TY5pX&#10;bhxv7ZP5GyQT25oYAz7Arzk9OTkppOnDw0PM5/Oyom/sQJzEZ7PFzfHNq07uG3J1LHIMtW9l3E6a&#10;Tdp4vE6STUpk7OLKG0AqunB1dRVfv36Nb9++xd3dXTmLxNUE7gO/m9DkOuYz4xbm1Ynr8/NzOfgW&#10;oO2EB5kZH0ASe2HJcZf7AfToNMmiCSCf5+AtCYyF8Xh12XPoBMSvhLYuQJCyjQAfVFVVjbQlqfS5&#10;LiZo0LGcmNlWMploIoH5ZItar9crOvHw8BDj8TgionHbnCs7HXvxR8Zr2B2yRJf8YR6MT61nzKVl&#10;zZzz9/F4XPwkB/A6gTLhj+9EHiSZYAa2KNrn2NdkXGl/a33Dppgvk5mZOHAyz/PAGTk58lusaNvk&#10;LXK0zTqHQI+9uOXYTluMCVm4SgEfDOFscsRJsckkxmjdpB2TaU02b9KF67B/PvaFkGkky8Rg6xUy&#10;Ij5Q/WusbkyLz2C75mazKThpOp3WyDj7Y1fagb/Bx34Wz8vEYs49aMt26dzKOQwY2nMHsWKM5ryL&#10;56LDliFjsMzBj8Rg/93z4jHm+OVcJ/89/2uyiOvzMzwWf2f/5FwbuWROwL7d89FErjjOely5b1VV&#10;RScntTnho0EUIQ/I17mzmYhwJ+3A+N3X5mDCczKIsTMxqWFFpH0CLn/PQraz8KQ3ASEbYm4Dg6Qv&#10;DtJeQfLH4DNPWm7fSpjnLsuZtg3WsgI4SfcYX3sebdrJuGzSDhNZ2nnkcbnNiP3hdQblrDovl8ua&#10;sTjx4XeSRp/mi7PLJXLdbrcklOgR/1ZVVRJEiA3rEUGa09UJCpYLMqA/rPRarjgRViV4Nizlw8ND&#10;VFVVto0ATrmfH8rsOAOCNgxUvAWBKgeDBgLJw8NDKesE/BFsHh4eSnLqYOYVvNVq9UOyi0zYz3d8&#10;fBzn5+e1V//5lH/65/FxXgEBkDGSRDNWgjyrWVVVlbMF0DkIHoLS3d1d2etv23cy4b5V1Ut1BzK0&#10;H2P7zGq1KuccACxtC5zngf68ffu26Cm69/Hjxzg5OSl6DlA5OjqKP/3pT6U/JH3MC+CWJN/9gFTg&#10;kKHz8/M4PT2tve+b4H9wcBCLxaIAU/TRvtVknmVhu7Z/dAKQiQGIp8FgUHTZlQ0fPnyoVQhBvFBN&#10;5OQU35JXpT2XDprc6/HxceB1CTBzl/0nvt97xamGIAFjC5h9pn2ifTttIgsTxiak8TNOHJysuqz0&#10;8PCw6A7kHfLebDaFoMNvnZ2dlUqcdrtdtvDgI0gimRcDZJ+C720oWV70MSJqfhNZMpYcy5C9kyUn&#10;cjneMKfWO8cxE0SQm3d3d/H58+e4uroqK+h+w4sBs0GkY5BXQHllKH4XH7ZerwvxjN2z0o3eGVfw&#10;HBI1XuGKP95sXl7RC/GLHEyWOwFy8mj5VdV+f3gmgEgGIW5zHDQZQN+t346xVVXVYpVXcCG3HbNd&#10;Cm/yIa/eZ0yGfB8fH2M+n5dqQROiHD7LOCHvnYghf29b4fleYIjYVzZwL/rD/Drxw4+jE4zHMRv5&#10;+JosW2MNJ6NUgbJNy3iQagmwAokp1xnLGfd4Mcp6lBcAvcqNXjRheP5m8ijL2N/Zbm3zYEXipRdT&#10;nPOg2/h1/A9YwXELebMY02q9VDje39/HfD4v88fWHidryCcvUPJWsNPT02Kv9ieMywuC+N3XqlX8&#10;3Ha7XRaj2u12XFxcRL/fL7pNe8icag8nrc6tcg5hIp/Xync6L2d5IcumvuEbvbUp+2pjjoh93mT8&#10;wfM9ZhMUtA1uQW4Zj/P8XB1j3O34ZbzhGIVe5/FwD320j7I+QlYxbvyNfTc64tjnSjTrHLZpwsHV&#10;Sr7H1/JxRRXXGtPm/NHjNg6xbfqnY+M3m+6AagHmZDgL2IxRHrhZet/v6zLDQltO5r0SnQdlozFp&#10;4L5zjwXPZGSlzyRNdvRZ8J5UX4cDsdJYbjzLE0b/M3DKk0kbWeFQIJ5Ln7LM7EyyMvn/NkKP10Zr&#10;A0IOfEdg98fBxYGbsmYqASgltEwJBl6hImHFueLICIoGFF6VMbDpdDqlMsFBiWeiR2ZKCViZ5ee5&#10;ABwCmdlnEmeXwmdiDTl2Op0il4goWyYIGgQaEicSNYgE+hURtXmDOBgMBtFqtWI2m5Wkqd1ux3A4&#10;LKvTzJkP3qN/bKFot9slqaRqhhJxHCbgst1+2X9/enpaI9AI6hH71Vz6fHh4GPP5vFyfz2dwEgRg&#10;eHh4KK9mgziBiLi+vo7NZlP6a/LRcwlYYLUYENnr9QpxsFgsav6sqqpyT14hd5J7dnZWqmLOzs6i&#10;3W6XMzYc/IbDYbTb7ZLA5L28gP7ValUOA/zd735XA8f8oJtsI2JusA+eS/mvE3DaQq8JwLmsFMIK&#10;WQCinYzQn81mU/Tw9PQ0NptNeW1mq9Uq1TnPz89xcXERJycn5Rku082rV/Z9+MsmYMScGyzip5pi&#10;on0Y44FwgRSCkMOfcD4IutCUYNNWjgEGQJahY57JV/7O746TfqZXHfFjjBcdWa/XMRgMakmQfSZj&#10;c/mugaKJKJ7JM3IcQQ95Iw7tGzy6j5YL/tBj42+2JeK5QSr6i2wB1be3tzGdTmOxWBT/S/WHMU3W&#10;h0xIIw8n6tvttiTjJlCJFcQabN0gnP7T9wwgmT/smdhgHXJS4MTOf2MsJmxNeDkhsu/MmNKJLNdk&#10;G4SYd6UX9ghRa3KOisa8rdNYywsExoOeLyei5+fn0e/3ywHA6Djx0bHPNmUikDato5kwY5xOSu2j&#10;0REn3q6Ssg2jH8zl09NTvH37Np6fn8vbFMAmHrcTMM+J283zn4k3y9TX+sfP9D38n7HnXIQYG7En&#10;J6pqXyVKfLBOeQEoE1A8x3gEu2jyC9vttlS0LBaLImeT6fQ5IkrcXK1WMZ1Oy7PBv/ZhyNcLCfzf&#10;Z6kQx1qtViHj0A3jc+NT6xDf27atf/l7fA+LHLYBy9cEn3XF+U1TXHLlT45zLOTQ3m63K/iY7/k4&#10;p8y61ZRIg5Ppp7GHSQC26zA++gY51ZSLeOwmjBh3jsH+OLdiXnPcYn59fY7nOT/195aL+5jjoftI&#10;W44Lr/34GZ572szkBNf6p+NgioIyYBuNO52TYv5ugTYxexaIwTiKA5CwU+KTDSwPygaBM3ESmVfN&#10;zPhZQazEWWki9ls6mggF+ohzc5/9bP+er+H7THrQVz/bDtN9dzLQNOm5OiT3JY/JIIf5t5yzEnOd&#10;VwgywYP8mRuuxSnf39/Hcrkse0jzOCKiMN2sMrRarbi4uKiVoGJ0XvnxoXkAG4Mlv+LSDoB+46RM&#10;ZuCwndBtt9samQFoZM+/gRfODjmhR97akU8ldskZeoCjMQD1nFEl4DJGgwZWyXn7APKjr0466RfP&#10;94GVrFbjA7zH13rGymC/3y8HLnEC+nQ6LQQLq37IiSAOQKGiw2TAZrM/EGo2m5XDIgEXt7e3cXd3&#10;F/P5PO7u7iIi4vz8vIyNuYfYqKoXIoRKDt7O8eHDh/JaTsgz5ovqEq9qMn/eUoK+DgaDODs7K0QE&#10;AZC54fyLiCjlzcwBZAtzDgHHfPq8j91uV8biqh2IIuaG14QapOJLmTvPDddirwbZ6D7lya1Wq6wE&#10;E6zpE7ZlgMB1rMqfnZ01AjKe7aBuv4k/s56YYMX28GM5eeEZtOXVF7Y+ocfoJ3KBeHNSYDBjIsL/&#10;R5/os8fhFdsMAPL1PqRvsVjUbJJyb7+hgfEj+/Pz89jtdnF3d1ezQbbw4FNdDeZE3/OUiRzsAL8F&#10;wcHvBsqWu2NVXtHCl2bQiey9aGGd5e+Pjy+vFv7y5UtcX1/XziTyc3m2nwcIZRzeYtBut4se0Fdi&#10;XlVVhZAkriBXPysTDeiayVsqV1xdYr32YkW2Dfw+domPb8JujNsg3PaP7hkDEXOsE5D06KBXfdFv&#10;iBPiM9f4jCj8IDIznsLmHffZmkHfWRnGlpF3v98vNoPu44uty7bHjDPRO/srV0bkMnB8GaXl9N+J&#10;BjZHhQr24/iB3lFhhlzdFs9wn0vbZnsAACAASURBVH24MuPJeQL9cKxoSkAyaWWM6nnJvtoLAxEv&#10;8Q6SnIOW6evR0VGZT1f0oFfGdE4E6ZP7T6wlKafiCJvkbWneBsDCQ7vdjvF4XCPEXRHn1W7kDVHt&#10;2GdS19fmPIx4b7lm2aILxFfwr/00c5VlZKLGsjV5jz48P78c8EqFUSabff4L33mbiF/3CXkECeT8&#10;xs+kv+67dQ+Z59wSvOQ2MnHI/92u5wAZOLeyj3SFbPaZOYZ5DLYt57COcTnvpj/G/lzDPOTn5j6Y&#10;pM8YIj/T+oU8nV/m2Mq8GQvz6XjA7lgWftO/CDcbdhaUg4IdnTtLmznY5esMODGkTEa4PX/crxzk&#10;spHzfITM92bAX1Og11a+Xuvba7LlY0LATHD+u4mBiHo5DSDUcvXzPH476Gw8KKmdtw0Gp2ZQQTB9&#10;eHiIwWBQ5p8k1aWZsN0EGl4ryXyZaOAazpagjwQlGy39JVGm/JB7AAE464goK8wcoAe5gMwB5OxJ&#10;NCigj5Sich1lvj6cbLfbFZKEFTKCP9dk522ChySSFXrmxUldxIvtUAa42WzKdhUnAQYyrJzbZkiC&#10;nfC1Wq0CDnA0PifDARkgzmtUeQUYIKnb7RYCgMoRVyggf5K93W4XFxcXhbygzxFRwIKT+Pl8Xkp0&#10;7+7uaskg88QqL8ELsMkqzWbzchL/Tz/9FMPhsLzFgwNGCaL5EDDsCrlxfgRzCZhGZ/A1+JLj4+P4&#10;8OFD3NzclGSef5mfvEVmNBoVcATBNJ/PSxKJrfgNF9wLCUDyPxgMCnHT7XbjzZs38fbt29KuCQDA&#10;hBMIQAflyVVV1XQQ3UB3sFW2ikyn0+JXSOzsb/F53rdt/+u5QNex/Qya2J6UA7BLi7MdWkexsaen&#10;p+IPsB+TAhnoOelEL7F9iD98upN0bIRxAzx5Ln7B/pOx4C+QG34wIsp8Ab47nU5cXFyUEncOAPz4&#10;8WOJFRCSzA/99ZYgfJljjRNXwGdeYfVKZi5fZW55XgZqXIvPd1zg71STtdvtknzc3t7G9+/f4+vX&#10;r8XPkDjbV0NOO04y354rJwYmJCBKmWtWuf1aRfpqMspg1/K1niMPSH/HS+sMcRM9wYeZbLOsTaCj&#10;Z96WwrOcWDqWeKvAbrcrpJgXGXwWS15cyhiG8WX8aFyLX7DuW17MKeQTb/PgGvtw+zueb7/C/BFj&#10;mX8SGOwY+0XejB1imWd7McBjY4HEVW0sqhwfH9d8sbcG+VBW+yL7OOKEfSvxNCc1JiRyQki7JnRz&#10;UsPcMA/4Nn6oFuAnH5YYEcVXmfDDlj1nbE0wucL9jIG/ozf4NWwSO4UMYO6J42AQqkFZdGFukQW6&#10;ahLWPgzcA9GNjdnH20adYPN/V3/RtklZ9AOdAN96Poz3nRjjd7BT7Pfy8rLgZ9/bbrdrRJfJBft1&#10;5Mvz5vN5IQy5Bv+f80z7COco9k082zrblM+g19mfoTPYJFgn546ZGHX8ybkefWTMyDbnovnHOMvP&#10;ynNtYisTAsyxF5Y8TtuZdQC7zcSIr2G+kLlz0pLfmeGyU3LwMKOB4B0UaRTA5OuyMJoGZIeEQ+C6&#10;nEzj9HmGFQsgRTtWvgxQHASt0K/9nw9O10DKREae5BwQrah87w9j8IQykRF7No/nNo0rkwombSxn&#10;2nf5keXstg2QmSM7IeaCRI599IAdviNp4l4cHqX+q9WqlMne39+XA9QMHljl5lqC02KxiPF4HCcn&#10;J3F2dlYCkhMT9NIrTiabAKJ8z0FWl5eXtVXAiP17kBkfcvJKhR0i/aDs1wChqqpyRgJnRHAvZWWU&#10;pvJ8Elf2G56cnNTK20lOmSOvCCH7TqdTSskJJPYB2BsBBsIHcEHCBXDEDk3kkJhst9u4uLgo4AZb&#10;oj1W5LfbbZl3M9pv3rwpOkibgC7mkH2/6Eq32y0HaxpoQjZRkvvhw4dYLpdlXu1bbPNOaAaDQVxe&#10;XpY+8dpUXsUJmERvWq1WISFWq1UhSgi8yC/7BnQKEuHy8rI4dO/ppW+QRvSRVU4HLIADOgKJg84h&#10;04j9yjy+1W2gO+i4VyspMzaYmc1mcXx8HF++fCkHeLKK0uv14vLyspBr2ADPxd4ppx6Px9Hv98uK&#10;FP016MyA2b4cHXFyT1IAIWLiywmoz+2gvN6EEyDVxCOJQAYN9tX+AIxNENiGIXBIRgyg6KNX8g2e&#10;Op1OnJ2dFdKX81PsIxmvV3+9dYMD805PT384d4axkQg4kSWeMRaveDveWOfQTcds7mNslqnjnFfA&#10;8BtcZ5AHyYV/QYfX63V8//49/vWvf8Xd3V0sFotCPlo/WcVj/CZSfY1jH303EYSvbKqcYUxUQJDA&#10;GNwadDr2c5gtcrB90E/aJC5tt9uYz+clEfNKtMdH31iE4BqD/M1mU9q2HhMPjB2YE2MTYgtVW14t&#10;dZzIVTLGZSamPEcmMkwMQOobW+Kv7WfQQ3xGxAtpPplM4vn5uZD4bC2kbySfxPkcf2ibWGZyEv/N&#10;HLMtg6QTcghbMf50bD84OIjb29saIe3tVV4Bx+a8cOFExLrFnG42mxLj8TEQT/hd2jS+oh3kwrgc&#10;K5lbruPvnqfd7keyD70D27RarYLD6KvjaU7yIAtdMcHiDb601WrFu3fvavbFdcaL9omWB+MlfqNT&#10;6CM6Qtv4fxMnq9WqbLvwa7jtTyDkrdfWMeYVmYJj2f7MvdgM+I0qB+RlLJUx9/PzcyGs6Re+krhD&#10;DMnPZn7RE/t2YjHyzTkY+oGv8gcdMF7e7fbbdWxHzpd4LuNjjrIfR795rslcvs95nSsxvDju7/2x&#10;78QH2zc6tyceuM882/aY43GWGfmg55LvmQf7E2ObjjuVFa+JzfGKhYM+DgPhOJHP7EgTaLByOnnP&#10;ZADCzYyMJ9CsUdPHibrHi8M0a5jbsmNyO5lpyp98f9MHpUJWlhF9tMMiCCMXJ8fIzkE0gz0bKArh&#10;8fHJAQed4VqAi/e/bbf7NzqQmHCI13A4jPPz8+KIAMQczAjJwBzD5HNgF8CF95J76wJJJfOIk/J8&#10;kig70MAMe8wEnHa7XTvczUCXqgaM6uHhIQ4ODmI4HJZ+I4OIfamhT0D3/JGE8z3gzWV8JKaUyzsp&#10;ZMWZMeVyP5wK/c8lXAcHBwWMT6fTsk0EgqDTeTlfYzAY1CoJ2u2X8kTABGAlYp/gbLfbAmAgBO7v&#10;7+P9+/eF2a+ql9WM6+vraLX2h19NJpO4u7srY2Z1A72NqDtwlyqzF5iA3G7v3ybBq0NZ/SV4Yme0&#10;ZfsiiDsRR9fG43GRI2TPYDAouo6sOfG81WrF169fo9Vqlbmk/UyImpwi+Dj5s32iU+hoTp6Wy2Wx&#10;AW8rgqSyXlL94lfemfByEsrqGXImSaFvb968ie/fv5eqh48fPxYyjf3h3gplAIru39zclFWqjx8/&#10;FjlwPXGK/5tMN7B34McneyXR5LsDtw9cNegCGDlJBnhiexCv2ALPdiz0Ch0gAjng63iziuOk4xH/&#10;N0lIn7jGwN+2TVsG/OgzejIcDst9EMfcm5PFPA/uo+fWRKV//PF482q5E1DHWn9nEGccghxIGlh5&#10;nc1mMZvN4l//+ld8/fq1kOWLxaL0yRiBlVAD8LwKmrEW/jki4uzsrOZTnMQxJ1TRdTovh8VBJpJY&#10;mQgkpmScl+2SPlOhdHx8XPzxaDSKiKhtycvVK039ZW6d7OdFrwy4c4JmosqrmcQ1z0Gr1SpEbF51&#10;NZ4yCHZFBHEXPSFGeEub7dpJpfWGZxIzucaHNnMPvsr+1gQaz8L+6bPxHXNifMi9+W0UEXvCFnKR&#10;s5VI8hijfaj9KtUe+Ba/ItT267nnHvTPSU/G03w8d94uQRzydib8JvGM63ke/WfujYWcjFqvjAGI&#10;lfZpLKSBz8BDEDsep5PwnAP4u4w/GL9l60M0nZh6MYjqtfV6HdPpNAaDQekD47b/caUv82pMYaIG&#10;eSILFuYcW6h85TDdnB9Zl4zBHecZF1VHzkmYP/t624Grcp3X+D7bmbGW46fzHZN5+Ffu95icZzXl&#10;ejkHc99tp5a9cwQTG5bJv7vPiwz8PWMk9BWdIP7z/6ac25+cq9qejSds97b/drv9QkjkxNTK5UEb&#10;BAOMM8lgxbOAPKkOWg7OGUCY7eFZOfn3xPP8PFHujxNxT7Lbd8Lptq2gfr6DrQkV/v5aH/x3ByJ/&#10;MjjzuGx0JjLcZg76/GuCgvswXBxiBnPuP33l2SQY7KEnOC+Xy3JwIMCWfZmsrJP4s/LklTIcpJ2x&#10;T4YH9Hi1bbfb1fZvU7FA4GHvG2XqXg2O2CcEHiMfdN1OxY71p59+KtUUEBEmVvgxE007PjiQ+aMc&#10;noBuIoix5T3EBov01YmYV6qcyFk3mCN0GnkDXFlVJ4m9v7+PwWBQA2T4CYgB5oqSaBNRw+EwOp1O&#10;7cA4QMD5+XlcXFzUwBkAgOs5l8CJI/OObHgVF7IANBFszXqTfHGt7chg16vSlMfi42jTCSCrRYD+&#10;Xq8X/X4/+v1+XFxclMCbfQl+AR/F+DL5C0CAGDBbjz74fBSug+QyCMTHrFarmM1mNZulDzzTIIqg&#10;h87zfOby8vKynFHy4cOHuLy8LHZkAJxBEnqG7TJO20NOTtFrVpKzvdov2m87rtFuToK5zqvu3Gdg&#10;51Uj22PEPkEmucGWAY8mBZiL+Xxe3rpjvwbgwG+Z1LV9Wx/RXc6TwF4MqpDN4eFh2W5D8mdQOp/P&#10;ix0DKAGTriBxbESe7Xa7tj3M8+I46T55ZSoDPP+4PcdK+g6B4pi83b4cSndzcxOfP3+OyWRSXpfs&#10;186SzPJh3E7iGDdzalu2T4mI2vYrgL4xRx67E1p0ZzQaxfX1dXQ6ndr2OvfFZffoAav1HKxLVRZJ&#10;TcYmWc4ZK+U38zghM0noOfN8O/F3QpYTE/qVCTwnabRNXDQh6ZVK/L3lwZwZoNOWEyuSWd6yQCzn&#10;YFYvZvABjzDHrhaxP8H3gc8cy5EX5xfgs8BNJE/458PDw1gsFtHtduNf//pXHB4exs8//1wWNiDb&#10;vXJuQgK5+295PvI9TvSQMzHMc0cbzDm/E6MgJCAlmFtv87L+ef6Zb7AIOuiztpB5tlcngMwB91Jx&#10;gV9wRZnJasc4J/voEm2CS/EhjMF24BjsWAJGvLq6KmcxUA1nu7U/cVWjFxU9T/zrQ8353gQp9tPt&#10;dmMwGBQ8ZHmYyHSOhX9qtVoF23P9u3fv4uTkpBaXWNgitjOH9o3GP66WZn7pN/I1+et4io4aUzBv&#10;9D1XvWRCy23Y39iH2a/6OhNrJjB8Pf12/21TvsZ99KJJzumd20bsF2yacuEmQoQ+enyOAyZAqqqK&#10;jsFH/tAZC9fOxYPl+pxk+WNQbGDUFIhe+94/rz0jT2hO6JsAqCckCy6TAVaOPPbcryZA5DHlycyO&#10;Kl+X5wlFs8IQGA3uPCa+z0qCE3RfAcnIgGusvE9PT4VMGI1GsVqtyrjH43FcXV3F/f19KZFHrv1+&#10;v1Zd8fDwELPZrMjQgYngRams366Bc8nJIwHLp7RDnnCGAW9rAAxYfpYv48f5IiM/l+0CTlAJWoAK&#10;jB99YT8ygcol4mx7INDagTJGgCWB3WwyjswB3PPGChkBCT3ySriZYQIVMvee1Xb75a0avCKS+zhg&#10;qtPp1PZxoke8cpPASZkrB7zhnyh1BcQiS+8n5XWkrOwxRyR8h4eHcXFxUVvBNLnhqhWAuW0JsPH8&#10;/FwO0PTqimXYarViOBzGu3fv4uDgoPSR8n725bdarfj48WNZUXGSwfwZnHnvesS+/N5BH91zpZFB&#10;lxMiVlXZJ2zdBWw4afRr/QzgAWG73a6cLs45A/gQ+vnp06eSTF9cXJSxUPXCthb0Fnn4oFRiCSCM&#10;JBh9zImKSVbHlhwv0C2v7hmksIqIXWM/9t2sOkKQmiTMMWmz2RTd2G63tfJ72iSpWC6X5dR27iOJ&#10;d7kn+offYa5pz/7MCSJ+1eAbYE8fT09PYz6fF52JiEI6397exrt372r9znjAGMGxxgAmx376bzLB&#10;MYv/G6Qb+PEMyz4nn17hJq5fX1/Hly9f4m9/+1vZSgbJnOfRMsz9yGPJmCODbMaLb8q4w/GJuEpC&#10;ho6vVquIeEm+qFyhbxDiTsggRyOi2Dk+8vHxsbyeNAN9ZOuVTuu2/RVJsuVBX5ys+hn4HhPRnkv+&#10;Rr+JTZYZdr3b7WoJsOMaMQy/b+LVVUaZ0GLszBO2DxnBGUb4zaz3+C30gL4wN1zH37L++lonRRH7&#10;VW8qfyAw8Pm3t7fFR/3hD38ofhwd4pmWtRN3fBp+gASO2MwziT30HXvz+SdO7PBtXihi7I75+DkT&#10;QiZMjFV8fgckk6vhmE903PGBfjNmrqWaEaLYh68z18ZM2JRjPL8jD2wRW4E0tH44nhnje0Hl4eGh&#10;4FEWPfBtyJF2cwWTK3SxE1fz5LhhQpE59VuDvFBm3eV5JoHQNS+WoHPMJf1AT4ib7rOJfr7PWw6Y&#10;R+asKb5Y1x2f8od+MZfOlZuuow+MzT4p+9Gc2Dt+cB/24/7TTpNOm5AwxsXOrcfI3n11O/zfc8PP&#10;a9caDxivdQx8LRgLsCnQO1Hj42Dqazx4Op2ZFgvEgrCwaduAmPtNGjSRDk3JOX/3/QQmlOXfXce/&#10;HrfZSyse47dM+ViWmZjwGJoMF1laIX2tA5dl5qTEzjGPEydjJSXIoTcAltFoVEpcl8tlrFarskeZ&#10;5MfOw8GeVXECWp4jkoTpdPpDGSiAg5Vfr1YwP6wSUF7IKebt9sup07zOCdnjzHDYLqF3cOKQTp9Q&#10;z7MJmjj/rA8urUXGrIRE7N/NDCnBHGcyAttrt9slGQcwksiwHcZOnd8BQciLRBYSyH0H3LRarVJ+&#10;jsycHJDUe98rTh2gyiGcdprIDTKDufAhVSTpkBb8Ox6PCyAjIJFA0k+/2cSHdnqbAQHNW3QAWehm&#10;t9uNxWJR+sTzeENFt9stB17SBiAIUJjZafs5+4YchOxX0XsHI1e+QDoByHgm8kX/kXXEHvQxXubD&#10;rxs7PT2tvS0CPYdUpCoqIn44tDIiot/vl/bQSf5PFQCJSqvVKqQWq62sTN3d3UW3W3/TCf3PCa7t&#10;twl05qQWv5kT9AxOTeg5CWDVH7LHZbzMZZ7jDPLoKzoO0JzP58Xmq6oqq0cO9qy2+20uHB6L3+h0&#10;OrXyfKqI2BaFj4QAdjkvOk+y1Wq1Yjwe/6DzkDxOUAGiTk5ICH3AKOPPZAZ9pw9NBIBjsz+eT67H&#10;p6A7k8kkvn79Gp8/f45v374Vwt22iO6Aa/BVPuPK4J3n5ITciRV+yUkWcmAOuH+9XsdyuYzdblfO&#10;yeH/7969K9twkA96Z30n+SZJc8JgcsMVReiu7dZjND7CPzBfrjhw4oycvA88zyPXGUfm+XAMMuns&#10;BMHzTnvEHvtgx1kn6Ogw4zNpDw6gUiiv3hp7OfF3AmaCxKQrNkXS54P9rE/4I1eTojfYGNsUq6qK&#10;X375pZDyxM5M7tj3We8de5z0OYljHphH5Mt8YPuMhb+7ogR5u2Igk4o8C12J2OMixuf2vV8frMa4&#10;+B4Cw7jASTq4gLnKybpjCTiBuTXZiD5y0LfzMuNcn2OWF4ddDfD27duyAGhMwli9sOaPE8Rsg7vd&#10;rnZYvHXPdm8sQP7gg1WZR1cUQCwwZmyOCsBOp1OwtclQEwrOYRgj8sE2nXvlXChjXfvBTBrYN5ho&#10;8XWvyZeP/27/lAkH6yz4je+xG2MZ+wOPJefZxunZtrM+WE6ZE8g64nmxjrg/Hpd1rvaWDZTDQnEH&#10;7cQRihNpJ93uUB5g0+ANyGxcrVar5piygRog0t6/e56dWZ4gX/eaIPOPnR+fzGbZOXvM+V+Po+nj&#10;63M/MWYM1+9Id9UAgIB2bNx2cFZkG4S3Rzw+vrwHejKZxHg8Lm8wuL6+jtvb2wIgMBxWMAHqnU6n&#10;VEaw+syzObSL5z88PJQ3aiBzkvrtdlvuBVz5VYRc75W529vbIrvBYFDuz8EzImqrZmZiqQrodDpl&#10;NbiqqpIAAC6sCwStppJuViJJ+pE/5f20AzA1UcIcmaQA4FI5wAoTDpvvbRtsqdhu9+dvZLuIeEns&#10;J5NJ2WcLkUJgIfgyVvsVABHBxXsex+NxSaKZE6+kuO8cDsoBqJSdo/N2pASWu7u7Al5IkH1gp3XE&#10;QQ5HD+BcLpdxfHwc4/E4zs7Oypjb7Xb89NNP5cBLSmjRp+325ZA47IE5wm+gW54X2559DPZqEO1A&#10;jf6jWwR2E4KABc5tIPiy3YqSa2TIHvler1dABrrHyuB0Oi3EISto/Mv/TSoA9KmG8NktHJ5Hcsbr&#10;UE9OTuLi4qLIuNvtlnNJsnwyQPQ8M8fELUATZ0NAumGLJycnNV/CBznPZrMyd36DDX6pKWAbCOEH&#10;6VMmQ1ut/cGoy+UylstlvH//Pn755ZeaX2I8kGrIAP/farXK2242m01ZLZ3P5+UsE+YL2WfCjuQF&#10;W0FeJL7EWmwIIs5VOyTEPC+TERkrmHB34oD+0x98JR/jAq/m8zd0cLvdxnK5jM+fP8eXL1/i69ev&#10;tT3STjqQA8/KeMEf/u4SYK4z3jIRgZ3aN/ntBq62s65D4OEzc3JhEpOzW0hAsX+qHCFMSIDty+kH&#10;vg294nnoLJV09qOOW/w4STM5Ylk6NtomaIMtjrZZ4p511fZhIA15jZztO7wVNVd6eM5t915EQP9d&#10;MYK/yYQE84RcDg4O4vT0tPxOTOR+7MUHbdMWWJ0+cuDgbDaL9+/fFxIO2fvtB46hzJsxd06orQcm&#10;+/hwP/rGc4z9nej4ufa5zJ/1xT4euyR2mBgD54BdsP3n5+faGTrI0vjDCTjytJx2u/rhtk26YL9l&#10;ctb2ax3HfxB/bO8mj9wH3vwFqcyHM3/m83mRkyv9sGXmhg/6BYmFb2AubIfgNyfM2C6EuMkB2vLC&#10;qqsM/IpSbILnEqMcq2jLdo5tIWsTDsyhcRo67TkzCcT40CeutX7k3Bpdzz7N8841lnm2t5y75hhp&#10;u+Ea98f5XI6VOX92vLPeuz3zA+5n9o9NuW3ud8fJuBvNwdwTlQGdyYimVYEmoXhi+bsNyisHtGEh&#10;5wlBCDn4euJ5Rv67x4oCWhk8fgsw3+vx5P1EWWmaPnlMnmDLmmtwoh5XxEsJ7Ww2q/UBp8qp7Fn2&#10;zKlLFfnOMmSLwePjY1kJpTKC5OX6+rqchM2cAAi8CsU8OwBbH11uZeLETDDJJ+B2OByW1QSMm9V0&#10;CJrHx8e4ubkpB2gOh8P4+eefa44ZkIDDp/8AFnTVq3sRL4egEeDoN7L2KrvLQNEtn8iPI0B2BEp+&#10;p384Qb+Gaj6fF+LGAc+OnjnwigVJIdUCALm8YoDutVqt2oFYTYkasiCQ0Ga/3y9AFXAHqcG4aAtw&#10;vdvtzwaZzWalpB+Q57nLyQbjs1M36LWd0m/mAdCKzlKdQyULxNRgMCiHOBmAQNggP6oPqMqBpCFZ&#10;B/S7GgU5enuA+83cogOAZ/qN7UEAQQp5pQL7IzFjlQOZYlckrKycE4zn83nc3t7GZDIpJ+UzZuw0&#10;IuLy8rKAcYjGiP0rXyGZnJgBMOnHcDgs++ORDbaQgXQGe/iXHOOc3JKAGaxmf+mY6et4Jol2p9Mp&#10;wBDQnv0X43DM4OO90tZDfHG/3y9vuTDYwVapVLL8rD+Pj4/x9evXkpC67BsiBR+HTRowOxGhj6yO&#10;OdE0sYucDSqRkeOe44EBlmOSCbkMumgjY4/8Qd/v7+/j7u4u/vnPf8bnz59jNBoVwvzw8PCHcfFs&#10;lwMbHyET/Kh1x2RCBr2UPRuo8z3Psc5C4hHzsIecrBlkY8u8/QX5rdfrkrCwYGB7QOYZWOexE7/t&#10;b5G1kwPPG4dHo1PYFDaJv/bcWx4+OJGxmqAwbqNPrqAzhsQX0heIWZM07jtjbcJs3IfvNwFizG2c&#10;Qz+sE06msg+zLwc/NeFWDjn2tsPFYlH8Bx/u5zngA2Myb9Hw9cZN9NF980IeeoKd0GYmlfm46tJ+&#10;Hftqt9u1lXxkRSzzNhaeCQnDAgLXMW/omv2X/ZixGnrtqkR0CdlExA/xIo+dBNy4JfsudA2y0vOB&#10;/RobcA6Ot3TRB6714bVgCM+BiVh+px9ssfDCp5N9iFB0wb7BhI+rV5A1cch+x2RRxnA8E91FX3mG&#10;dRQfbuILm8u5rjGE58CyyHkmY7DNZmziWGW9yjl6nn//HV1r+lje/s7PMgayXmKzlkHOY3PstX7w&#10;sc/3PfSlw4DMEtth++ME97WA2sQiulMWQB4QHca58cnB3m3nwVlofl7Tv4wTR2Kw0iQ0l943lfFw&#10;L23miWsiU/zJ1/nZGYRRiu/Sq81mE3d3dyWptGNtt9vldZguBSVBJNhF7B0+Rsp1GDZExGQyKW/O&#10;mM/nhZSAIcXp4ZxYrZ9Op3F4eFiqJJgHl9NHRC1ww5TiMNDPXq9XTunHOWW9a7X25eYEhfV6HZPJ&#10;pJT6f/r0qQQjHNV6vX+bxWAwKKvD9M36QD/Za8yKv0vmd7td2Q4RsV8BcTJinYqIMo8EN4Awr/kj&#10;ECH3+/v7mE6nZS4IgD74Djm56gKHDfBlJRNg7AMsObOi1+v9QPbwAXwBYr3Su9lsotfrlRV39GSz&#10;eTkAzMQnSS86zb/j8bgcijmfz8uhqeiFQRjzzTxk3eL/Dvxuy2NiTkiej46O4v7+Pt68eVNICSpu&#10;eNWo/RFEBKCIV7y22+14//59PDw81BKzpj44gFvXSfrQB/tNbMCrQpAj1gmSXO5B55j/brdbyCQT&#10;APf393F1dVWIPscJ7LWqXs6NIfGgvePj41JhxOGId3d30Wq9bAu6vLwsB2RBTvjtMgZkBgPeXuDk&#10;0TZL/wASkE/YmQ9v3u32bybIpBdtAvwionYGjJM5t2fQRlv2B4BWDn9dr9cxHo9js9nE2dlZ/Pzz&#10;z/HLL7/UDrwFOGNvXqV1UltVVTkckz6ZCMU+8lkZxDnaJWH2ir4BNQQovzvO+C0txhHI2CtaBlT0&#10;zz6rKRG0DWW8YZKHODmdm3f8zAAAIABJREFUTuP29jZGo1E5+2gymRTfg2yJmU4S0Zu84ovtMT4n&#10;n4zTK6rYsgkg9MQJmJMCfCyyRhcN0C0Xv2WIRIg2aK/V2h84bX2wzuePdcc6jY7zDJJ76wlkLPKl&#10;4optd07wnGjiK528un/eusAKrfUduWMz+CXkgK8yGWgbsJ/E5+Y481p1i4k89Ns6mRMAfG5TUmEy&#10;w1iC9tAfYjE2M5/Py+uhwWo8y3MOKcPYeR5671JydBiyx5V0tmcnKMgCP9fpdErllHU96739GrLi&#10;h/4zN9iIK2McG+0bmVP66bMwPGb7RTCkfYP9guVKf9B36wjjcAKNP3QfiHnYFFu41ut1eYMY8dE5&#10;A/7YFcrkCegGz7O/85Yx+3LLg6oLbIpr3W901LZP8m8bBPtCtJio9TbAJrtBDiY1jRW8KGC/5TnL&#10;OWdeEPLYHbu5F/yQczj/nv2Z8adjWJNd83zmCV19jZSwH88+HH+YPybS7bP5ONb5u6a/5fzf/i0i&#10;olg2N9ihIyAYtKbG+fH1WXAOrAjc4B8Hk5WCvqBgGC0ThFP3a/l4Ftc70bASZOBAAOdfHGmTAngc&#10;JiIcgDO757JXV3/kVRMbjftGO4D0x8fH2hYGEt3RaFT2X5tcodQYp0O7OE4Helb0vF+fQLtcLuPb&#10;t2/x5cuXmEwmtdXeyWRSnCQGFRHFcdCH0WhUyARKy0hGMHizxwSQg4ODcu4Aq7zsY3dZuHUjE0Lo&#10;EqvIrBJ9//49fvnllxKYrBNv3rwpz0efScAZKzrprSUPDw+10k500+QcOpAPplyv14UEwQkbdBFg&#10;Hx4eSkXE09NTqVjhd5JJdNBz7XI9VrQNSpmHTqdTyInffvstDg4O4tOnT42lzwcHB7USf3QAIuH5&#10;+TnOz8+j1WrVyv/oq88bYS59fgAEyHw+j8lkUqvMITChq149Y2xsuXBCYMLCwZT+5eDH9SQxHFTp&#10;FTyXchPQmYOnp6cYjUbFN0W8nK6/XC5ryaETVvQR38D4HLSxZ/Sb4IjvIalnReH09LToQUSdpMEP&#10;uKR7t9uVQ1t9COdms4nZbBaj0agEev4OiQfwp+2jo6NaUkJSZPIJ+ZI4I4+cCOJ78atOyIkFR0dH&#10;RWZODAw2+c5glH+djCB/n7thYDudTstKENs1AHomG9wWscSECPb38PBQEuWbm5sSBw8ODmI6ncZi&#10;sYhWa39af14JYjXUMejk5KTIutfrxeXlZamSQA+Yc1bI8Yf4H5euM7f4sJxo4HPwRehgXsV3O46L&#10;JhYcj60DxhF8jEe4x6vm3P/09HIw8//7f/8v/vrXvxY/ii/l7U+OPV79NClCP7Fv4mkmTInFuTyb&#10;tvENkJ/GKCRpTlZchWVsRbzKyYUTI+IJfha5EIe53xjIvgm5ekvFer0uWz+Gw2FERFxfXxf7ta0R&#10;A9Db/MYf+ux5xpc7iabffF9VVdl6RuzN5+WYXDCR42uwOWzYvpd4hd8FFyAbxoWPww5NTGRCBXmT&#10;lKAX/jC/tnevsiM/E4eMzdU3riBBf2yP/N8VK9isKwYYk4kB4xWX1JuMcTK13W4Lmc78UfHgmIOM&#10;SLwhLhxT8dmunrQ+0V/0x4c+YmOuTDKmh8ynL6zegxObFjZ3u/2WB8YETuJ+dMmVE8awyKvV2r/V&#10;A53ndx/u3ev1Ctb1WWK0g++bTCbFN4D9d7td3NzcRLfbjY8fPxYfQawxYcWcU2WDXngO8UXohGMU&#10;36GHzA9Vs16lz/MQEQUbOhfLpELGVMgT3UYv7NPsx9Ej24X9hZ+Pb8MfWv9MmjF3yD4n6pnwcS6b&#10;SQFwbVNOzjNM3GfCBV1gbHzsR+wPmkibTAgbH3m+PAbmtqqqHyskzDiaAcqMi4FAZk9o3Epjx2qW&#10;KbfBZJs18gTnJMMCoq/83Q7IjtlA0EI04PIYMimRmR3L4rX/ux2zX27bzpLgnpVpNBoVxt+r4ZPJ&#10;JObzeSm/Y3w4PO/LdgmunYSTGwIC/WKPPm/NuL6+LokwiQQr8i6hdyICiEZPYGkB6w6i1jOcvJ0X&#10;oNrg1uVcBGqcLg4FowNYnp+fR6/XKwmSV6rYvw4pYN0DDLq8zY7n/v4+VqtVSbqyzlgnLCtWIJj/&#10;8Xgc19fXcXx8HOfn5zUwRHCnX5AhnOVhoBARZYuEwb2BnvfIknizTxVQN5vNagTLhw8f4uTkJM7P&#10;z0t5c0SUwJWBTKfTKa9q4l+SLkr1mRtWxPv9fmy328L+k5zxKj6vUuQyU+QNGYV9OREE0DEmE1z2&#10;F3bAJMr9fr8k7IyHt4OgR5BNkC7MO2CC57VaLyWjniOIRQcxbBb5OuhU1UtJ7mAwKP3Z7XbloEH6&#10;Sh9oj7F5Ty26AwBBh9CLVqtVKp6m02lJLvAr/LDlxs91cpmTntFoVEqIWTVZrVa1w7kg6ew7TIQh&#10;bx8weXZ2VqtqMrHjOIRMneiwOog/8eqQQRmHTT4/P5dzbBznAFStVqv21hsniegxeoZdTyaTGjCi&#10;/8jNscKrJtZjr1QBxqnqgSher19K9inlp4qFKgxk7pVM+2zGZz+HbmB7zJ+r8zIAN2FA+4zLKzV5&#10;HvzJwNLfG1iZ1L+9vY1v374V/4LdWjfQcQN7gzOudd+MSfKKFrbmqoYMLvH3yMEEu8efwayfw5tZ&#10;WHWE9DOgdWKf55UqGI/JvogEnLGypcv+hBjT5L/sl6uqKn3FRmnL+kDyyO8mhy0L/Dz9y4SSCRYT&#10;YyRGvJ3C/oN76Te6TXvePmcbsO54RdNYyXHe33vsGW9al6wr9Idkk7geEbVKycViUQh5MBV6Q9LF&#10;mBmDF9XQR9s/Ma8pwbY9+F+Py9j7+Pi4JOz0A31pt9vR6/UKCUE1ADJxVUjGYMgMkqspB2H+0NdM&#10;2lhvc7zmenQjE6+OJ9YJ2ufZjh/gTGyAOAixgv6ZoGe8yNQ244SV2EP8ZPFuvV7XxuDE0/Zsv2oZ&#10;+jwj50Oci8Y8Ruy3OLtqhXHZz0Kqce5cJlp9nbeYIj9jHPefuWMOGIsJTBOL1mv6C8bxd77G84Gd&#10;Ik/+hu5wjeOE8Yj9kO0n59nMubGC+2fsnPMWcgn7ad+PTTIHxiW2I8cX+7SOB01HrGwOxAiLRu1o&#10;+NeT+Zry+3cHq6aELZMNBE07AIM+A/6mAf+7Z+Qx5k92ZDkw5+fyu//Nk+yAn+8lgQJ4rNfruLq6&#10;KuXNT09PMZ/PCykBu2z2lrbY619VL6uNJCZeDbfDYWWURGQ8HsfN/8fYmy05lhzn1o4hRwCJHGro&#10;riYla17QJJleQO+jBzkPqBvxgkZrsdUkmzXmgCGBnDD9F/iXY20vFM+BWVpVIoG9Izx8+Pxzj9jX&#10;1/H+/fu4v7+P+/v7xuMkGR+OwI7TSYcdI4EF4E4y6gST4Ol1x3k6QbSuGeT4eowBubqTxtdHH6hu&#10;Mj7rm0GMgTaJrIOxE1GcH2tvfSIg2OngZBi7WXvr1Xq9TgKEIOzqBHrlJx6wFowJ4IVucX2IEp5F&#10;3+v14p/+6Z/i6uoqT3FeLpd5LoH3JAIAzZjz2bOzs5hMJjEYDLKrZz6fN1h15ouPGI1GMZlMviIj&#10;uL73htagt9lssnXXyajXxqc6u5IHc2xdc8AiqN7e3sbt7W2cnp7G1dVV9Hq9ODk5yfvyiFkcO5WS&#10;Xq+XuubqMPMCIPJoPuwSOzODDrHBvTebTT5VBr/iqg+Bjb9TPa9+mr3HrhZhP5zfgmzdccPnnYiw&#10;Ht6OsFhsn6LD0yTQPeTWarXixx9/bIDCmuDNZrNYr9dZGVqtVkkQdbvdlIdJYYMO+3TeMwEEMbov&#10;4FMlZW0joiEvkgD7LrYr0TpvUIrN23/gx+jKoQOFZKEmXiamuSa6S1xst7fdMhA2gF1k2WptD+o9&#10;ODiIi4uLXBMTQOgCcvPLsY/fWVvIZsZhHGLwxu8GODXxduLiuOp7IkM+h6yIC8/PzzEajeLDhw+N&#10;RxjzqgUQZOrih+/vxM2JRMVZHve+BM2gms/WZNR6Vz/jOOm1a7fb2Z1IRZWiBfMkIaiEouOnk2tA&#10;f7fbbfgp9B49xac5HnJ99NC+gznh81k/J+G2R2+ZRNbGVHyWH+MMy5pE1YklY3JyYh33y3PkHpAs&#10;yJFxGT9bPsa2tOa3Wq04OztL4tD2zJj8u5M9SJnaeWDcaFLHul9xasXTrKFxt0lE1trFFMcvjxkf&#10;uG99kR33o4B0cnKSRCJ4g3vz5BmvFXOEsOHz9v91PaufqsmW5e318DkItdofsdsKjH/0nCt2RG58&#10;3sm5Y4D1rPpgEyqQX+gDc1ksFjEejzN/MFnF2vp6jMudqsydDjnGY4wOmQfGYc2xeWMdz8NJdd0q&#10;Y5/i+zmHZN7gBvv4SrqxHhQniNusT/UtxMoazxyfLA90q/oRk1tev33z4+W4wjWsA9y7ksCOrfX+&#10;Jq09DpNQ3LPmvlynjs/r17C0mjQbcNVknUHsc+4ekJPDOrl9C1QN1C8L1sRCDegWlIEn72F01am4&#10;klQXq163ggH+tXOwA8dx8Dnfy4pF0KwJPtXp0WiUyRgttwAnvmsWi/tyuu7Z2VkmmyiXjXk+n2dX&#10;AHvFIyL31LJ3n8TXp6ZXfXFbHONBBm6jJKiasCBBcnXAzhYypd1u51kFyBMHwT1ZSwd1wIwP3+x0&#10;OtlFUoOeE1AbIU4ZUIpeugqyXu9aOnGGJlyYo78fsXXGp6enSYgAsEi6WTuu546MOs+qZzgnSCEq&#10;sXRXGBATQM/OzvJU/8PDwxgMBo3Hp3758iWfrgDYsI4DcCDO0NVaIbVMSFiRyZcvX7KTAl1w0mYZ&#10;YqcAR6o9Zof5PH93sk0Ci59B/xg3lX8nwug+B8yNRqN48+ZNBnlar+nAMehhf7MBBX6EH2SFbM2I&#10;M0b07/Xr141H6Xpd7JPN/EOG2Ve6C8it3pAGdF5QlTMhZeBJpcUgFP9FZ8/NzU12WEF0Qp6xbejt&#10;27fZVeInV0TsgAJjxG9ymNf333//VcXVia2JuhoP3UpvgE1cAIShX66s25+ZHED2jlX2XTzuE6Bu&#10;0oPrYsfoCLLn/gZYvG//RmWp3+9nHGG92IOMzuOLTOq6Cun473sz37o+lr3xBP6iJmNeD/u0Cn7q&#10;35zk8DJpjG340Ddkaz9vG6xEN/c1HgBr8IM9GeCZXPPfsG/kjFwqGEQ+jNFy8jyJNxB/+NnNZpMt&#10;3avVrm3b5Cy2YULfa4e9YjuQzhAbzM8+w6Qo88G/2DebcEBP+Az2gt3R9s6TlyDIIX5NSDgJwN5d&#10;RXaXH/dh7E5mkA1+zR0RyJh5mJxyMsg9TJS7yoh+MVb8AAkUccLrYjxuzEqcb7fbcXFxkUkinXzI&#10;CP/NmPDzLi4ZIxlzROyIP+uwE1bii3GC/a4La+ihcQlzpdLdbrfzcdL4us1mk/hhvW4+Ocz+2Xjd&#10;4+P9mg+x7hCWjruOB3yP65KUt1qtxHLcj/e4h4l39NXbqJGf/25f6WTfxJuvWQkJCB3mw1PIVqtt&#10;B8L5+XnjPDLLyT6aOa1WqwbhXHWE2EUu4Y6cSi6YKHXi/i1f77W0flYdM0lkgsF2Y7+Dv2T7BFu8&#10;fb8aozxvE1S8h47tI/Z4GRPjm7gG87P+7Yudzm3ry/7cMcyYxAVs7JBrGpMYO9luKejYnzpmdxlc&#10;DW5VaDX59v8rOeCb8F2uS9ABmFlwVbmsAFWh/TJL6QV1kszLgImxVWKD+1mJ/9HLMvE8CSpOsg2C&#10;/Vk+H7FrwY3YGSyV1+vr66+eolD3W5sgWq93hzKRvKM4gFwDl3Z7dwAkDnK1WsVkMomHh4dMnHEg&#10;JLTMyUm71w+HQiAgOB0fH2eSUqsXfhnAM2beI0h7Hx+JQ0RkAHdFivsD+glc8/k8rq6uYjgcxmAw&#10;yPUwaWBbsN7wdwNNO16CJ7/X9QdYkbg7iSRp+PLlS3YOcGiQq6lcvxJN6JP1Bv1gOw8dNwQj2wpP&#10;+Xjz5k0cHR3FmzdvGo9A/Mtf/hIfP36Ml5eXBmFg1p0EkacP8P9Pnz7F69evs1oDACH4Yods2bCu&#10;EihdrWPMAGtXkTkp348ote2y1lT9TUiga+grdgKQZ6wvLy8pr+Fw2Ng6AajjdztvJ25OhlxFRc+d&#10;yBIY3TkUsWvFdceRgRcEQfWtBo+AHmTqgOwD8AAOtknigrtLAEkm0dh69unTp+x+MYjjbBpkuljs&#10;DgNlzyr+yAkDwAb7b7e3nSPeZuOEkDlXYOe5I0f7O4OPg4ODmEwmeTgnSR0gzrrrl4G918CJvwkq&#10;9IxONcA275tU9FzRl+VymbaJz/Q2JScOJm/Q5YjI82JoGybxQ1/sf/g7BIdJQHSPNeNlIo41MNgm&#10;7puUM7jxujhuGNDy2efn5/j06VN8+vQpn1CFfUREIyl3THNs55rYrP20H/tqnavjM6lZQS2yRA4k&#10;4czdT1NhXtwDspB7zefzxuGGkAePj49pP8QNr5fPeUBXAOfIarPZxHg8jlarFZeXl7kNzPKvJ+Zb&#10;V6z/XM9+0BiEOIecLC+2trI2rnSbIMCmX15eYjqd5nYiYzXWmcN8XUW2LePfVqvdE8uMO6rte225&#10;T8Xixhzr9Tq3OkVExiD0ypjOc3aSZPmaJLavcMJpe/RjVZ0EV/LF+AWdcUHO/t3kXCVhwCIUncB1&#10;xEgTKKvVKt68eRMR0Vjzg4OD1E3Gj5zYkrBer/NpYTVRYgxeb3ww86zyxZcZ86NX4FJvPTKJj19E&#10;l0x2mOC2r7DvAH97LfziOy6wcC98LePkHDMKDjzmvvoTfKTXFxslLrRarTy0u5Ia7jCjIAH+Qh7Y&#10;nTtFmI/1kB/GaALV3bOO9WDDKlPm4S5q2z/3th/ytavNsS7G1sZ3LuDWPMgYzWvqvNUv+/+ql847&#10;nL87/vt61jtfz393Md4+yPfdR7yYA2hs2fAguUhlDKuwLZCIpvEahJqNrhPy5/xTWbhvJf4eqwkU&#10;ruHFx6gB8b6/HX9NFjzXqgAVJFXDsEKahKnj9FxZQE75vru7y4O2ZrNZJpSMv1bavMg+F8FsfQXA&#10;BhkEKkgHkkFXSJC7A5g7GpAP4+M9EkjvRzX4xkgxwFoJsZPbbDbR7/cbbKyrLgRwy8dVdAeHTqeT&#10;ByROp9M4Pj6O7777Lte9VgH53nw+zyqm1xzdIzHGPnBIDqz1e06WSMZJAnHQVHzoNqkO0A6FToP1&#10;eveMeQKIt2nUdSQAAIIODw9jOBymvkDi4GycEBmooDds8YjYgU+q+f1+P2Vp8AGgeXh4aOzLp/pP&#10;JcR2enBwEMPhMIbDYT6/HUBJIjefzxtACfKOfbaAdJI9ElmSXAciCA6StOVyGe/evYvLy8vsAFqv&#10;1/Hq1avodrupL4yLQIytWg+sy06G7Kvsv2DKnXRir+i51916AnFnwmefTyW5xC5Zy3a7nSDPe9Nd&#10;3cSvAFhI3m9ublLPITkitiQaB3DSweWuJkgPCNPBYJCAajQaNfz2eDxOPa42ZvlZJvgfKnGukjuZ&#10;Oj4+zgMmeXoFj1l2soFP3AcUWUfsheSN9TLRgu1gs5DDPkyXsRJ7sQ3WhfUlcXbSV+O945yTEypo&#10;kBOMy2CVNXB7a41X6Dj3cIJfyQb+Rf+4/rdAGeM3/mBNV6vtoay//vpr/Prrr7kl0uvtWGWcVMFX&#10;u93Os2/Qe/bk+8R11tPkl+W1Lw5gh/g8x0r+Jc7UZNFxl/thnxDAh4eHjao4FXMDyH1AFBv2/vtv&#10;rQNPIXCXEtd3ooVPRl9NSmGvzKuSs+gfn2FdLEOPP6K5RYqx+CwfP6ULmzQxDKYcjUbpu3w+gNfR&#10;yY7tHVl6bFyXsSMLd+yAfSre9P/9ORJLxmZsEBGNg3iZm7sAkKnxUN3WwLXwqbWYBC71+ldf3G5v&#10;C02Qee6GQ3+JuRyQDkayfdCVtNlscishczc5Xru3rLesIXq0zwcwX77HOLkHtvTw8JDfcYyjoGgy&#10;Ap3jfbacsDbYL2vjDiN0ABthDf0+voR4vFgsGkQA8uMctdodhm6wtk6umb+JaNs2ZBG2hU8w9gQH&#10;+lwTbJixQHh7zVgjyBPrgvM8cB73caHB64iegz14OXdEd6wj1V6MU6tfddzFflgn50m2F4/DnzXh&#10;7ZdzA+ehzrn2kVzWcd73eNEdx3b7AefhJnk95s3m/3/sZ32zCsuT2ReIGaiV0oMxmOFzvCz8KrQK&#10;DPcl/l50B6lvLbrv62t7oRz89n2G/3t+VSYOzFYSj8sKU8HtarU9ZOvu7i5ubm4ajzY0kIAhrlUa&#10;OyUCjB0ZCr3Z7KqdJF4EXMbuQw6pinr/uVl57z01CLRTNDjGYSFzA8bKoqHEtDE74acabP2wUVPx&#10;ICihq05C3C42m83i6uoqLi4uGid+GxCxFpypQYIGqHKAd5WR/5MQW38AAsfHx/k4081mk2cstFqt&#10;BI+AQJL4iJ1jsgyfn59zr/pgMGgEf34ceFlfKntOrAzQaIfdbDZfnWLOIw/RD8giWuIiIr777rsY&#10;DodxeXmZbYInJyeZvHt93SVhcIXs/DhV5nZychL9fj+Ojo4yYBPw+K47S9BRd5pYRuijk2gIooho&#10;kCYREcPhsOHgfRI4STTJN22L6Eg9i8Q+j4QfOzcQJ5A7SNd/ARQAFJMr9/f3GaBNRLgtEQAzHo+z&#10;kuGOD+SAbLErfjgAF6BCVwQHwXpbhIMYW84g4dB97Hi9Xmc3DEERAgoZ21/bPzBPJ2z8rVb6iAkG&#10;bICe8/Pzr/aJO4bYN9Wqqe2Q9algna4ot9cabHP+BnbDuR9OUPHt+C/Av3UG+TEv/D7+HRs0JvB6&#10;UB1GniQUdJ3RsWSSgPk6vlK1c8Ju+dW4XF+Wt5MGkp3RaBQ3Nzfx888/xy+//BKfP3/Os2msK14f&#10;+2vGD7judDp5gKwTYsZJjLQtG4vg1yJ2XRnewoZ/qnGYF2Nk7qwViai7qVwN5+wakgNIGFe9kblb&#10;cAGi2DY+djgcpv4biOMnIpoHNxJXfGaHMYFBrhMgJ8zIj88ZtFecZczIHBaLRVaCuScyJJaxJZFE&#10;xr7i+fk5D/fFT3F/bL0m9eg9MYd1MmaqmNZYj3kyd9bT2NLYiYII9meZIAN01ARBLTDwPa+tbc64&#10;t9pnxb3IApkSk5A/HZVgHuNLkniuN5lMGnOK2J2X4a4+P+HCCSNYoRbsfI+ae4D1jXntx0n28ceO&#10;Lfg2+2F03Illu73r0OQ7HgdzQWe8XY9xYjd8z3mDcTq6iK2T+Ndcz5jJMcM4y7HSJJUPlyRmm6hA&#10;z/YRVSZg7TtqcZX51yfv8TK+QgadzrYLDBxeY5zxNd+zXjM++17bOljBel9zaX6Yl23KeGGfDXl+&#10;NX+yb+R7/rd+13HJtlzt3devhI7jbiUknEdx7a4nVB0lBuZBVebNTFB19IBms7co/D4gUgVkg/fn&#10;PImqDFa2ej0UyEEaRUVR9i0mv9fAXxfSAMSBwQrGeOrf/EMA4OkZPi+CFueaZBvA29EaHC4Wi0ws&#10;AMxuq8Lg/Lx1z5l9XTZsAzWuyVoiV3TI96Fqzl5IHIeNkGszFhJr2GSSbA5CPDs7y5ZTwJe7OWB6&#10;ASBmvdEv1tPgkzH6DARk7uQBkGudc6VkvV5nNwfB0cmA99UC4FutVq49AYWD5bAx2lIBlHXPPwef&#10;stZUkJGvx2emnYNNYcwhqmDVCSqw9hBf6Fyv10vCptvtxvn5eaNlstPpJADEWbM1hQCDXlH5NgmG&#10;P3AL3HrdPBCUtXBFC/LJVXv0tdPp5PyQIX7B62USwls/LNPlcpnbM0jEnp+f8xGWkEyr1SqfjMPY&#10;TGgasNDBAyFX98u229t9tHQUWC68vLULUoD1dNXSySnAZD6fx+3tbcxms/Tj3W43n1SD7Lydw76Q&#10;R3oCmqbTaXz58iWfHuTzDfALlvPNzU3KBF/lpAHbarW2xN3r16/j4OAgyQ4IKvu1CswroOZ++Adk&#10;RScN4KsGYwM5J9v4DPtp7sM98LHt9rbb4vXr10nIbTabtM12ux339/dxcnKS/gHfRmeFyUde6J0B&#10;KWNze7Mru+iywZiJGmJ63TPMtSG51ut1nlGALTkJsU/mxVjtF+yn7ZctT+Ie33NStlgs4v379/HH&#10;P/4xfvrpp/jpp5+SGOO77u5y+7vBL3aIj8H2SOKwM3wJPt7VVCcNNYbwMqCrZJUTiaqvxnNcm7jE&#10;evlxwMR2Oj24HzGOz7lTDD3Dp/b7/Tg8PExi0uQE68Q6m2zB/6OvTlKcMJmYsj+w/lS51QQNHQGX&#10;rNfrODs7a9izkzX+b/uHCLbdYMc1cTVo9xwr7kDGjB2cgd8AP5norVia302Y1GIF+uX4x/zw+fg4&#10;X8sJlXWOV/2/E37GWLtG7K+QETJwVR6MwHwgSDlfbb1e55O5OMAY+wAb2Q4sh7rlxHNgPf0340rk&#10;SDzyeqEvrVYrrq6uGti8EgA1h+H6JmdckPG9InaxyeeYUIxE9k7Y0T1wBH7Jj3q2rbI2fNcEhHEL&#10;RZGaSDuXA7PyHRORxti+t/M1cJ2xsNeq+iV3gJgQx37oELMfqXkimNcdc6y9c1Dm7Jd9nb9TY5cJ&#10;K+fCrAPrXolH597YKe/vy5f9r7/L77yMXep8rYf7cvhKlPgzLnjxXj72ky9VwMEX/KV9QcIkQWWq&#10;LAQvgIGSA4UZRg+aAOXJcZ9KXBAoeNmRVNDiseEEed/EBgthQRvI8WKR7LiRp+dJcsPYCYqcOg8h&#10;MRqN8lnorsoC4vxkBRI0/k+CCCCyEyXJx8kATiMiq4kY0Hq9zsOPcAKPj49xenqaB4D5CQEYhOVi&#10;2TNXWpw5nKkmBRG7k5aZ73Q6zTk5sb+9vc3qLuNgzq4gn56eflVl8f0IjsvlMsbjcePgxmoLgC+q&#10;xgZL3ppB4n10dJTVXapUOCr+TuWTajqOkPZhiCHkW6swrmLZDrA3dMEHgTpAudUUkoP9++12+6ug&#10;B5DgEW18h0MaLy8vEyQw/k6n03gM6Wq1yqo5pAgJK4QINuR2dh/4SQXF+xMBz8iXJ2FAZpmIc7UH&#10;3eTpFyRRJCu1swJxKR7JAAAgAElEQVSd6Pf7sVqt8sDLo6Ojhm4TTA8OtqdJX19fx6dPn/J63e72&#10;nJDlchkXFxdJzrgbBh2jU4JgChAgEYJ8NCg1sRYRSew50XWHBbpmcO21Wq22e6VNQBh8VAD18vKS&#10;5IvJRXwQawlQQS74pG63G6PRKPUBgAFZg3/GVxwfH8fV1VXMZrM4OTmJV69eNfTDgN5JBHbk30li&#10;OXPl6empQXDwmV6v9xXxbRBiP2hCAzIKEMb3Wq1txfXgYPuoXE48v7i4yOR/Mpnk+JxE0+XE+PCF&#10;yNudb5BMjsu0skIU2U+wnY+kk9ZqfBfJAWvhtlsnOQaiyKwmoNY9qriOw47TjuleU5J9xvzy8hJ/&#10;/vOf409/+lP88ssvSYqxTuguW+KQrcH9t7YPsQUGcs4ESQXMroK72ujYxVqwPuiYbe7l5SXm83li&#10;K8vdbdAkG3RDsP3PpDhjxW9W3wi+cbchMjfJVfETnXwQbXTT4a9MrLkayj1qMYDxMyb0FR/gmGgc&#10;xLXw7TzO2npJYSYicksetsjaMlbmeHZ2lrqMfvJ95IHfte6Y7DcRgH/GByJ3r7txlsn5miTgF7B9&#10;roG+oTP4C9vBZrPJJA6/YeJnXzKI/tQuJ/tR8I4PCuU+YFASSZMXPhjS+QIyJx6g8zUht84i//o0&#10;NSe+3IM1sO8x0cJWBzrVXKRBz4nz6AH5FLbEtitkzr2QlRNHdydzLgz4DH+FvleMg11Uu+FfCnE+&#10;A8bzp9MrIpJgBiczRogK9NBEoXXIOLD6b8/R/owD34mT+B7jMfsj/+tObn8OmezrEnWXoPXGtuQx&#10;8j38RiXhXHTATqpd2Y6JBxXT2S9id+RYxjHYkuMO465FAF8bHXFew3hcjK35G/PiOnU+FWet1+vm&#10;UzbsyGoiySCZsIWAcldm0ddEAFYCJmVWx0K3M/UYnLD6c3b4/B1nUQGLx28DYCFQtMoqfYtlMuto&#10;BbfcvBAGSR4P2xEmk0mMRqPcskFbPkkvTh6nYNbY4zezS+AioSDRNSvrcwQAyyghgYAEhqAxHA4z&#10;eHurB/fimhFbY3bFqtPpZDJvMEQANmuOwQLS2CYAICfRxcF5LyS6ZdKGtTZJwz0PDg4yGYaoAhR6&#10;/Xwvro+jwQH1+/3GvnaclB0V9zw5OclEHTlAOPHdp6enBJM4GMYCwcHnvP/Q5JeJNxJLr0u3243H&#10;x8c83JPuhPv7+/ysQSGytpx8ABG65MSNOQIefCCmn+QyGAzi7Ows2u3tUysM8l1RJBHyPQHeJiqx&#10;Fwgt27DZfYMTdINEupICp6enuc6np6dxeXmZVWyDS3wlhMdoNIrpdJq+ERAF2RcRWd3HXrFpyDj7&#10;0cViEdPptLEGBiLD4TDlEhG5799AYLVaZTcJMqAaZ2Bk2TEnkjS6FfBpyBb5ueuHjhF3pTCO9Xqd&#10;XRVUvFar7aF83pLDdjbGhM/z0wKcYNl/u33UMcUErYEW3/W5FSTfFWwwH+zO8jR5Y7DGWIiF2Iqr&#10;8K7y4AMA5wbhPlARv2ngsljsHrWKbeAvfBYCeou9LZfbbTM8wcSxG5mx3QxdQZ9qMmQZmAwhVppg&#10;RzYGc441xgX2xejicrndTvT58+f48OFD/PGPf4z/+Z//ibu7u/z+PiKvEjpep0qCoyuOw8y3FkpM&#10;TKBb9TsGg/huwDPJGr+zfibPwQr4QicokD/4PIhn+1X89cnJST6VinGS5OIHTfQboxCriJ/E2xoP&#10;DH5J1tAnrluTXvSA9XWchnDDHqxzrDHzdodsJWCI88PhsFFo4J7IF7DuBBx78bWMRbzmtllsoZIx&#10;+J+61r5+1TFs2nOzbuPj3C3jTk3jsvp9J3teG9sf8iNGQb7azmuijN1zD3eKOM9AblzHfto6sV6v&#10;sxjlJ1xgq3zO4/B9alyw3+J+w+GwQVIhT+KU9cvEGz/2Yx5L9WvuTIOA4PdaKMHvWkcsO/wYOmz/&#10;YHzrmOUE2bbsrT62ad/TY3ACvY9UdiFwuVx+1T1KN49l5Bfyta6Do4xJI3bFDX/XsZJ5EMuQS723&#10;82NejqEeyz69r3kvct6Xa/t6VWcsa8c/xxv7Qr/8tzpG58XGLVW/GI/ls49jsA11fSEm7iBp51bf&#10;s+HUQVXFqgQCLyf5+/79FgGAoUXs9hx5cRivHXmtcnvedox1cXzPOl6TCTgYV0M9bsvQlRvep0o1&#10;Ho/j5uYmPn/+HJ8+fYrb29vGIXwAm3a7nYEUp8PauaUvIhrBDacG0Pf8uK4JDMAvQRJQz7Pp0QEc&#10;lokPgBIGTFXBT/4g8XTQtpN2QsW4uC5rT8WbOXI/Hk0JIGHOFZijP072RqNROtZKILnygqxhgl3l&#10;6vf7cXJykocC3d/fNxwhYIlD8AwIWGvu42THFWl0ju9CFpDMkZg5gHi9CbAEaAPJ5XIZvV4vk0Ec&#10;tgM6oA6ny3usAUCIIEDQ476QcJvN9lwNHi3rA8KGw+FXreFeM4PcTqeToC4iGrKYTqcxm80aXUU1&#10;eSCwMm/fy9flO1SrqZxdXl7m9hQIJScYrB82DWgG3Lu6SkLP41hr1wxkHzbClhjsFBvDliCoCOKQ&#10;MiTlThqx6YhtcumKEV1cJjsNVLiWO4Y6nU48PDzEaDTKNUGnWq3tgZPcj79BMtZtZY+Pj7nWtkeD&#10;TPyPk3InzfbFJm7x7YA6J8nYBV0S7uqhE4hrWNYmPNCvfaDF8QBdcXtqt9vNbgmTsozZ3U3oMLZZ&#10;49RisT3MjvNv0AH8rIlW+2RiB7pr4ohYhI9nP67JF8faOn8DMj7PGhiXOJ46vnJvx1rP++XlJe7u&#10;7uLDhw/xpz/9KX799dcYjUY5F8bA+kCamXCx30fOdMBRyTUuMFZxdZQ144c5GnDa3zEux2Zkgl65&#10;WmhcZjLRBI8BuX83tkEfjAW5NzZo0hbZQ07iX+nE4O+QOMYU3tIHzvE6gvH4qeO3n6XDLmJ7dhIy&#10;I/GEVGi327lVw7il2kKNXcaVzL9iUfwfsaLqLj4G7GByCD8COexOG1crvSbVJhLoKznE33Nv2yUd&#10;chRGaPe332I8EbvtBPa3xknoQU3s6RJE503OoId0V3E9x2tXYz13r5/zDeurx1XXiuuynrYh2yov&#10;YqRjbbvdzvO/+B4+mVjP+pmQwPadrDNWE5noDbGbMypqYluJGucctiH7WohrrmUywp2VVR7IyDHZ&#10;462dunXdIL/A9fv8JwW2xWIRFxcXeT93lDgn9auOh3VwRxHYp9PpNDpysHFfC9/jfLDqiclPYwsn&#10;5/4bNlGJ9arD/n+NidYf66rtsPoGf67mvzVXroSJiRrilPOqyh9YjozBMu2iTDXh8g32sSJ1wgyu&#10;JvNWbi+YX5UMsJDrQvr7OEXec7urx2yWvS5mHY8NpQrVC1NfyM7EgMdmNszzwLlwSN7Dw0OSEnd3&#10;dzEajbKCxdMM+B6gyfdhHFZE3l8sFnnKfMSurbkCJmQWEWnsBA8C1WAwiPF4nCQK16hbXnDY/Hj/&#10;OMbnVirWBQaYZI454GQJWBgDYBLwy31wWHaayNtrb4dMwkMC1O/3E9jU9mdXhJx0kEifnJzk3msM&#10;EmCG7I+OjvLxSgRbfvgO4wPEof/oGe/bKfAZOgoAtE7KnDSiN8gHgG1b8j5yByOIBcAbMnVi5+0K&#10;rDGVVs5EuL29TUKCLpyjo6OvKt+8bxIOsI9uuIuEgObHntISyjpTTfdWFcCnE3TO1eBnMBjkWQX2&#10;M1RjeUEyzefzPDeBMdRqZbu9O4yUH/spSA3WDLKGwG7wTOB1l4erdhG7zihXCdiixTxZQ4g1iB0n&#10;zqwH4BF5QK6Mx+NGWzly4vu0+rPO2CMAzJ055+fn2YUCwcOLez88PKTPcFswMjcpwT0tH4CCkzxk&#10;C7mJ3kMOu62W7/IixpEUuh0VO8L+fOI+96bb4+DgIDuJTCC22+180gU6bCDDGkO4zmaz7L7xGjqh&#10;dfyKiLRNb/fbbLbVqv/+7/+O169fx7/+679mZ5ABoq/J72AEj4EXf0f+3httIIkMDH4dD20vPNHl&#10;b3/7W3z8+DHu7u5iOp3GYrGIXq/XmK+JM8ZDnMEPo19u93fFmDFwLdapkl0Q7TWukOxho04skAFx&#10;xfdnfNgOiTcEuzFC3RblhM9jggTze15bCEDk5O0E+CbuiV3U+ToJMxnE5911AS6pxQ/Wzls08JVc&#10;H91BdpaV9d9JN/Kgg89khf0L38cHGDPwqnpFIok/5TNVN4wjnex7TszBfq+uOXHNCbgJM8cQY9uK&#10;lz0+J77+jH06fp5kuVZt+UEHTTD6c8wbrIhMwHyM3UQTcciFOPsG6wLrwudM7phkgCiGcDDxBsZh&#10;XZCl5+pikP2a9RQbcXHD2A3/g48w3nRBDRnah1j/fE/0H2zCe5VMYMwmQbi+u2/5PvpYbaKS0fYx&#10;2DOFJA7kjYg8tyMicl29ZiahHF8Yn8fv37GBmv8Z+1tWzmFrXla/b9vxjzFaXRvet+wrgVB1le9Y&#10;xnXt9o3RZNC+z+0jMpDpt+Zb/Z+JFvx314GHBbNAKxPqm/JdO4k6YX/ejDODNAtVBWxm2WPiPk7u&#10;TQg40DsIVYP0vSyoyq5xT8ZRBe4g4YWqi+GXgdjT01Pc3t7Gzc1NrNfbg8vYFkEru1vfvLXAh7PY&#10;UXJdZExHAwEHoM/ckbUBAOtC4HLShANEX5yc2vnZ2K0PyM/34d5uP6vOEQDAGrMFhHEaIOD8HIBs&#10;mASUOi90g0D18PAQk8kk5+AKk/XOTt66WWVMwgxAZT3Yf4j8PW+3TzI3rtlq7U5iN7gkMNJ9AEli&#10;YEXAdEUBwMUTIyaTSQyHw0xUe71enJ2d5dkhBAuSUFcGfNgi42OvM23is9ksZrNZg6Cia+L+/j7a&#10;7XaexEzCwFiQgysEyIV7Mw6SZ6otBHfeWy6XmeSiVzyXvt/vN9bEe529PYizI1qtViaUzGex2B7u&#10;dn19HTc3NzEej9NGmROHX9J9sFwu4+7uLtbr7RMcqm563fDH6BN+Ad1ANugs79/c3MRPP/0UT09P&#10;8R//8R/x9u3b1F/IF0A18726uoqnp6eYTCZJ9PAEiBoA7WfQTWTOnnaTFJWIw6+ZtOR3HgMKEYlO&#10;kmRDUNMlwb5akpia1CJzkhnsvbYus2Z8Hn3FPqpv4/cax5yw8Z7XF31jjo5D+GD7CD6Pf63JC2PG&#10;BulW4ZqQGCYmPC4S0oeHh6xYmWRmjMiFBNzdFo4VBnj4fmTO+jMn+y37xkpw1xhjef7000/x4cOH&#10;fHIVusfTe+7v72Oz2W0f4jwWg2XiDmuHfiM/d/sZh6BX+HyTGMQfOoEqILUsTA44SXJ3kb9vshk9&#10;NBln/XBbfMQuocLXQEJ6TPhX77F2gsI9InYH6vLy/ewzK8a0H3HFnpgCUeXtAK1Wq7GvHRl4TLUo&#10;g966sMAagxfABLSLYzM8Kcr+xDrAnLjmviTD9onMrF/GvfzYp7ZarSRLNptNo5tvtVo1tsxgP8zZ&#10;BaV9emM/Zt2wb7M+ed35vwtJfr/qs7sgrC8mF/Zhf15gVusc6826MmbWCV1CLsjUSaa/Z39ax+ex&#10;mbRFL/x/kxbWe79MTPi66Lg7TkisiW9cy7HZskI/PXbL3Xpau7t8DeSHLE0EMz/kzdpyFgi26y4j&#10;YgK+Cj/nmFpJOpOJJvOM1fetJfbAelg3wZrIzISybQm94x7IpOaTthPmt4+wtPwrgbPPl1WcYR/v&#10;63gutueqq7zHd+tPxTZc1/d3zNqXG5pEXa1W2w4JBm4l9QC5oQ3Tg9inoPuYRRbMSlwFyquSI76X&#10;EwOzOAR6T7guRL0Pn8XBVQXhugaS/m5VSgNGf64uLsZBR8Td3V18/vw5VqttpdltpMwRZ4CSAxz5&#10;mxllgwtXjjBagKJlWMkWV1YWi0UCWJK2WmXzozcxTJwBLx8ExZjNCnY6ncbhXF5DAxLPH+dLsHOb&#10;aAUfyMP7m53ksx8PuZrwwGHhUO0cSUqoWKK/JJac7WBCzFUdEiDP13bGlo4qSyc+rsaS/JJ0sja2&#10;Y3TbRApjWa/X8eHDh+h2t4cs/vDDDxn8eIb5aDRqPO6UOZMcOVnodrtJJpA4cu4HT5JBJ5HFy8tL&#10;jMfj2Gy2jxU9Pz+PiEjQxDjRDZM2EbuDyDw2EycGVlTS3759m10tm83mqyo14IFOCVfxCK7Mm0NW&#10;z8/Ps2qIvFhrgwiInk6nk4QkdofjRgZU0fEP3jJEhchJgYM5NoOdcQ7CYDCI9+/fx9XVVZJKfroK&#10;utNut3Mr0v39fazX66yacl37QiddkAKuhtv/2s+ZkECvTVI+Pj7G7e1tRES8ffs2hsNhoyIDsKDD&#10;BtLEPqnaIomGSUaST3SabhXGxjUgmNbrdSbm6FlNnuyL8H0GMvgKdPz09LTxlBmD+7r9g+oYscT7&#10;XA2+Dg4OklhAnyE+akLGWOjWgZhgG6ELG6vVtgvh6uoq/XUFugY/BkDYlj/r5MDg2LbjmOu1RR+w&#10;J2LZeDyO6XQaNzc3eUgy13AC4y1A1kXGXavr+Dc+a/1gfa07Trp8Tft1zqgg5nAdXnzfABwbsj9w&#10;ssk9KkZiXUwyQea+vLzkNjqISq7JNkgIWZP8JEjYru2vVovdEWm9cYJacZjXnGsiPx+aiNxMApqg&#10;xUes1+uGXdVkwC3yjtFOZF3I4z7Gvsat+EKfjYS9uhuEOOax1ITZ/1ov6pMXPCbs+uDgIN6+fZux&#10;qFaAeYF32M7k+TipNSnNNWohzHP1Nl538TjhJLaauEA+1iUXS30d64Z9EeOsRIhxmMfrHIQxV19u&#10;0s7JOfqGf6p64iKZx8e4jRWZv+WxL6G0D0cOJiLsh2vuYn/jbh/+xr9g59VqlViIWGxCxffgcbrY&#10;AcShx245mwiGdHMe4zk4hhkDOvY4NprEYtyO+6y/fXX1RfanLhI6h7T9GQPsy8G9Diaj9uWxlpW/&#10;U33YvvHW/1fd+db7Nf/1vay/lTuwTRsPNM6QQNB2dPwYLPEyoLDD+hYxURfDCuPv8Tm+W69Xk9R9&#10;E65Bwu+RoDOvKmwrUCViGIOv6fGazXZA8MKR9D08PMTt7W1MJpO4vr6Ou7u7TO6p3jhw1WoB17YT&#10;cuBzAm3ZAjj4rv9mFpUAsdlssoIdsd2PeXi4faTX9fV1dnGcnp7G999/39ADjN7MpNcY0GI5YZi1&#10;ddIGyfdwkLSa81OrZQZpETvQQmWbtapBzQTXPsPEyQPazNhS/XfliEBO9wvXYHsCe10JvLYx5Gnw&#10;af0nyYjYJW48nqyCFyeL1cEgByrfgHTLlyeL0B7O9Tj/gjGif+12OwGRqwR+5BqJMoHbZBhg0XJg&#10;nt1uN5Mptsm0WruWP7ftMlcSdpKrzWaTla5erxf9fj91x3MBuFoXkI/9y9PTU1ZbAbjYfavVanSR&#10;YNucdUKC/+XLlwZJtVqtsoPi6ekpn1bhYO32YYMh9IX1gwCiEwYbnEwmMR6P4927d1+BW8YLmHHi&#10;RMcJBI4P1DSIQW/4HCQFgMZVo4jIk/j9RBa2H0EcITeIRuQMwWCg5rZa+xqvLaSEbZ5/AShsuTLo&#10;ta33+/3GvH1YlmODZezPovP8227vHq9bk0ivAz4dvcdvQ4gRF2ibZt2wEbaNYZv2N4A2k6p830/R&#10;gVR8fn7OpM6dHPY/NRng/98CSvgWE0XI2QkDvgEfxRaj6XQanz9/jr/97W9pnyaA+v1+6gvrC+kA&#10;yOTa7XY7D62tfo3vALBNXJg8tW1jowBZxzlvB3DMtH0aSyFnV/VcwXTyhD6g506QSX7cucGa+F7E&#10;0bOzs8aWPSdMXJ/fbeusJ3M21rFOGLths/hpE6fu6mTtkJ+TXfvH9XpLlFumjpnenkW8cdJuG7RN&#10;O4lmnLyMuZCZ4zD+al/c5/v2B9iIsSbX57p0slXcwna5V69e5dYwxoDO0xULqWpsiZ4Z4zMG9NVb&#10;ep3UspbogJNG2wffddL+LXxoDBURjW0RlXSw/VRi2FjCyTjfwx7ZMsG1nb8Q27xO6JzvA8lsn8Ta&#10;OV/Cz3jbtglYf8/6jZzR/0rCIL+Kw8FnkAbcj2u5U5oCVPU3xsasDUUVr1fdxujkFoyHThCnfLYO&#10;90O//ePimzEhc3B3l3GffZ7JIK+F45rtcx/RYJtlbarNRDQPvqw6ah/i3LTqc40R9fr7sEi9Nu+j&#10;B/4768D1eL++TNTVXJA161qxPBhP0p8xIVDZlypsf9+khgGNBWNQYYPkmgbGvF+F4MdKuWrIyyCd&#10;+VQCxNdj4SvbY9bN46sMXZUVDgiwyJ756+vrmEwmcXd3ly2xXJfvYeTIhjHyf7Of3N9VeO5LwAaY&#10;uyUJ1tsVADOpR0dH8f79+1gstqezc62jo6N4enqKm5ubxvi8n67VaiWQr/OJ2HVVcE+AstvR0B+A&#10;jh0qQZQExsmkQR7VvYjdthdXznFatF6TPBoMAOIYM3NyFQtnxVxJVqbTaT5ijkSSoEdQ9hM5fDK6&#10;7Qfdqi2mh4eHmaQZlEJweT0dPO1YVqtVVsHevn2bNuDqhLtL0G86C6xDBBlXCe0rSCgAO5PJJNv8&#10;/Gg6tzUy1upwvX4AFwg4AhRzQXbtdjtevXoVb968ie+//z63h3i7D8GTJD5id7AnhxxOp9O4vLzM&#10;ww6pdkFAkRSgt8wZAm04HEa73c79+W7/Oz4+jsFgkO/xWGCScK7lJ434rA7u0+/3G2QFPqTb7cZ8&#10;Po/BYJA+7eTkJMEFxA86c3p6Gufn57ll4vb2tvFUFyc4XA/dZiyWw2q1ynWnmseceaY8snOnB4c2&#10;rlbbjiu21lDJ99kaw+GwcXaMAaMrZ5vNJrd+IEPIPXwWp7UzXxKkiMgn0dRtCtieK9UmE7FXrgVY&#10;48kz4/E4k1/swH4HG7HP52+np6fpzxybfGjjw8NDDIfDhs2iR06OTSQY4GKvJCoARTowbKuOieiL&#10;93zjz3g5aabt3PrrxMPvQWR6C+R0Oo3b29vUNYM05mjfBKHIOPAjxCAOEkaWxinoPT6H9TBgNc6o&#10;iZDjDXYSsSPG/L0KXismWSwW+fQb1hMMhO44cWGeXqd+v58EE6/Dw8N8itS+uTHeSrCb+PA4DI65&#10;lrdp7MNgzJO1qgmKiV2uyf2Ii4wZeeL7mT/nSHU6nSQc68HCxl8G3MjPiYTX0581NvVnW61WbkEz&#10;2VkxO/KtyVZEpD937DTuwl9CEFfdo3jj2MTLxAOfN55zzEG+lZBxQa/mFRHNMzW+1Q3Nq8rU3/W8&#10;+A7YANk72cc2TKjwr7sHnYjzs+8ARdbSsmu1Whm/matzLPTNusD30HN8EOtnHdiXkNrf1JdzNv7u&#10;xyLvw1+OQYwJ7G5yAh2msxhbdLLNvBxD/TQj5MwT/ogZ/B/M50NcTRY4ltkWwE/OFRkLftRrwnyJ&#10;wVzTNuKYZ1+HvnlNTAIga96vOlE/vy8PrWvK32uOakKi+i7+XwlIrxe2gK7ZD4JJwJG2O4+7a4fu&#10;BNtML4O18nmQBj4WmIXI7/tAiRN9ruEAU5N+gw+zLVx737UMNFBGxm3hGgTYoWJgBnR8xqykDYKK&#10;rxcIsDudTvPRnn//+9+zhXQymeRj8biWK84YtIOZWToMwyCH33GATpIxbsAb+w/5HmuIM+QzJE1U&#10;2lgf2HbIinfv3iURgsNyG6Ur6t8yKubEq27J8CFanc7u4E3+dnl5mWtElcxtfjguOxtABglOu91O&#10;gE2VuZIll5eXqecckkYyRGs78uG+BH0n8Kz5YDDI9QGIOBEHDNmZ8S8dAJAvm8320ag12G42mwTU&#10;6DL/5zGWPghqs9l2y0Bssf7Vzk0monOAz1ar1WjvoxJjwGjyh44H3qetlr2TfoLCwcFByh5dQ35s&#10;KzDgJ9D0er18JCbXprMHvcFuTHqQgJH8EjT5zHK5jOl0mgAWkpR15FnadMagw/P5PG5ubtJOGB96&#10;wxNgCLJeD7dn2+boMiDIQ2CQXGOXPDedR2u6euZk+PT0NH744Ye4vr5uVIAMNElsrOP2xfgxznyw&#10;z1+tVnF+fp4yOzjYPZaQLQbonR+TR7Xevgz9I/kwyDap4EQQH0w3SkQ0zlfwYZr4DUgrgBuPe+Na&#10;JHMkTNiaQQJr0ev18kksjIenOVCNA4zh77rdbrZfY4t8hu/hu0ajUdoGserh4SEODw/j4uIibc5x&#10;BPn78dP8TozytivHbcZXCVViDCQOfrmSRmAMfFgFZKyzwQ/yfXp6ivF4nOe3oKdOgh3v+B2dsA0A&#10;4iDo6XwziDVpWmOpfR06wBzwhQbwTmb5P5/zPZx81FjK+NC/drudT6pBByAvkY3liB/xGAxm0Qvj&#10;LYN8Y0Zfw/iR+7mjklhhbGaMBymM7JGLcaZ9MX9n+6Dvgz8GG5lkYI0YP4knpKpjmOOebYdxGqij&#10;x+12OwtEli3rad/KPdwZxN8rLkRmBwcHucbcl+SRbg90Y71e57lFbOtaLBa5jQNMMBqNcr38OGrP&#10;zSSru1mJlcwDHWXNnNjxu4uUvMe16wG7XgP7H59DZTwF5ttsNkkog21sr2dnZ9mFB0akuEVBzPHP&#10;uQuxKWK3dRmdcqcXL3wo88HXWk7OO2rcNZ51/sW6Wn7IxlsaXOwj8fbYWRMTQ7Ubz7kLhLhzKnw0&#10;2NDEVc0LGSMYJyJS9mBzbM26SFxgjN42ZP+KnXc6ncQpxGqv52azSeyJPddtHdi+CWU+a39dX9wb&#10;nfFa8H/7B3R+n//nPWwCMtJxFZ/hl2OH9Q09ZW6MxbGs+h7PAaxtMga9ZsxdD8KK7qTXAjKgNxnA&#10;ID1AHGUVkJkRGwtOywIzk2IBO+hwDzt6O3Jfw0HNi851TVoYgKPUNmC+74X1XCwPxvr09BR3d3fZ&#10;DTGZTOLjx4/x+PgYs9kszyFw0MZpWzZeGwKuSRwHebPtlXDyvkWvhwMroAk200AUQ7RB07rdbrdj&#10;Mpmk0uEorD8mcWpwjdi1ABr8OIjbSUXskllaaUm4SBIAzk4qAWE2ZoAYySZJHg6TubvLgfsiT9YQ&#10;vUHWlrv3TXb1m7QAACAASURBVBJYqfQyB1fDXMUyoDOg5neStvPz8wboNJtsG14sFnF/f5/nTQBO&#10;ptNpEhyAe5hngxhvs3Bi6USe5M9VGQNoPmsg5d/ROydS/jtOD11xQlI7NvA3jGE2m8WbN29Sl0lg&#10;Z7NZHq7pAIfOuZLitn3mgh4hEwIi3+M8BpJKdO7Vq1dJenCGyOPjY0wmk9QnB1f7J9svcnQiTGCg&#10;zZr1JrEwaPS47UdIPHnShRNbzqfALlhbdINtGgAS9IjuA3Sf7o99STH3wqZNMrsbBMLj/fv38Zvf&#10;/CbXw0QucvfWAnSDpxvN5/PcY41MWEd0yueD0DWG/Zyenqasbaf4LLeMInd8FDH47u4uK9IGGwbw&#10;JMmOXU7knGQyR67BuOju4O/2x368Z6fTyXiF/R8fH8fvfve77NIyYYzu1Fjp+TqmuvpiMszf53P4&#10;NzqUINDpMoGQ4NyLdnu7RYXr2i/ajnhZT+ke4+8AcfyRu9aMR5gLaxIRCfadKNon74tRJAJ+khA6&#10;7bGiXwaw9rfEQRPxyNiYyDiizsl4zpjPQJp7MdYKnitucTzEz2FnfA8/w+OQISW4Hp/FF3HoKn7Q&#10;fgU9Pzs7+2qexrRs6Vgud4/D5po+iNJzdILIvdBZ65jxDfI0cWsdYj392RoHWUfbrhOGTmf3VDLj&#10;J2Mj5Aw2gDjv9/uJARi7bQd/5Cq0MSbfcTLkz1RCAR329gH+Zhzjdnr+jp8jYXY3lv1Gt9vNBBef&#10;7CepOKH098EXNd+w/RqTOYn0+Oz/+Lv9gnXAcmRNnQ9YvsbTzAEfwTjdSc588dnudvTWB8vfW0XB&#10;3bZBE7Kr1aqx1bfmYGAU+5ZWq5W2hq0TE/1iXdBN8Dbrz1iIj9Zz/mZi1LoHaYL9uNiCrGvHAfJz&#10;3uaX588LO+LvldTy560TVa98TXTMdmbf4VeNVfvIm33frz6ovme7rPkcOtW1clsIFopvUqs5+8iC&#10;Cnw8CTtgC9LXcfCsSZODVQ2AEc0DtBg7AJK5eZGcFHsh6+8RuySkLnQFltw3YpcQAYqm02l8/Pgx&#10;n6rBnu3FYpFAyW3lTrKsUGbanMRVwzAxwbUqSeTg5TX0/E3+4Fhr4HeidXx8HI+Pj/H58+e4vr5u&#10;tPfTPszYDTJIAnE2JoioHLoSRdBzYrpebw8YvLi4yBZD5GaGGmdlR8E8mffz83NWis2CYkjImPni&#10;gBzQvE60RLpVtdXadZaY5Fkul/koSu8lZ9xVPrZVAgadFmaicZAGnJYvAMRtkY+Pj7nmrBFjRpZ0&#10;LnhvLaCxgk+DPeyE8bklzgHVes/nuRYkCroJOEHejM3O2K2EfkwX36PVmwTH5AWJOEQCjxMlISWB&#10;MBP88vKSnRL9fj8Pqzw5OYnhcBhnZ2exXG4fC3p6ehqXl5fRbrfzzBbmgT4BCp+enuLq6ioDMWvi&#10;qiEgwXqy2WzJkO+//z7Oz8+j1dpWDqlk8PQBWvndnuiK4eHhYXYr4O/u7+/z0FISVeRMwuxHhqLP&#10;/X4/52hbx9YgTfCP+DYnXQDti4uLRsJF0hAReYgpAdc+nCra0dFR+m2qhGdnZ43DhCMiu2QA54BY&#10;bKrVamWnxLfAB4DUP9i74+50Oo1WqxWPj4+NbSxudffYiK8GvPido6OjOD09bTwmFODtLXJck4TA&#10;hIw7j7BD/A8Jv6v+jjc1QW61WkmUOE6zTvhE4xX7VnykH2W6Wq3yPbojZrNZVnTxaXV/Mf7GPyZb&#10;8ZncA71hjID9WkkyaeZCD/9CivGqGMk4hrXvdrvpr9B37lvJLToK8HXEIvTLT7lwFwByNzELyelx&#10;1oTJsmTsdWz83VgF+dUk20Qi43dBytU2r5vxEr4fQpP122w20ev1kmiv8nPXBK312AlraRlYx92e&#10;b8IcuePLuNe3MCjj515+uSBnTAd57O067miwPqHTyPP5+bnhZ/Ft7XY7uw9NSjBu2wPvGytU2Zqw&#10;dLw3piWmV9usdlLl76SS9XKhY7lc5sG24K2ISOzAmnnNndhbd2uBiXuACyGFsC/8HTKo+RA+hHna&#10;Jzvpq7qPnjiPsq/BhnifMTmG2sc41+LHegaRQOwgXtC1UBNxrmkf5jjjHKR29xHrkBk+3HK3f6g5&#10;pPEEemKy1DEX3WYe1f7AWbzs4+03qh7bTzo3rvmX89waQ+0fvQ5uJrAuuNvR4zUW3+d79uXf9tvG&#10;GvV958cRu/NtTEigBxERXQbNh3hVxbYyGyzUybG4bpe0gvuF8RmEVIdSJ2bQwPcrcWFSgntXhtlJ&#10;p8fivzF3C52/V+dfF43F4btUPam2fvnyJa6vr3PvtZ87z1zZGmCnxHhwzBgrgJ/qlQ8lMkPv4AIY&#10;wQkgBxyj15M5VabThoVDJAlaLLaPTSQR4Ts4IeTj5IbgzecqUUCl3kqO/rBeODiSRSe5EZFJHO8x&#10;JxMTJB0E4cfHx2yXRpe5L4nbaDTKIIYTIhmvYAtAwDyo9MDcsucNWbJuljMGbrBg0sBBG2ce0XyE&#10;L3NmHDzOEwKCanW73Y7ZbJZz8QGE6Db6R0XKuuP1quDc/sB6bmeGvFxNtj3CyDM+EiXWA3min3Se&#10;uJ2u0+lkaz7t8O52WSy2B6dCJMCiL5fL1DMf9rVYLPIsk9VqlQcMttvtPJ8BebgFMCLi3bt3cXl5&#10;mVtHFotF3N3d5VNueMJEp9OJP/zhD/H73/8+7QW9IWnAPxkE0Z5PmzBy8RYh7BPiAGDrhMBEgwMe&#10;21Zubm4yYeU+Js0qeMa+uRd6wnYTCB2DPIAxPsPbbVgTkozZbNYAOAZRtDCzFqvVKvWaa/M0IVeP&#10;2OaCLLBTdI/5np+fx9PTU+MpFoA7A1MTuzx5BZJms9luvVosFvHq1askq9y1hd2ZbLefwSbptMAf&#10;4WvQQ5McjNf+rNfr5bYP5EPs/etf/xoREZeXl3vBh9ed+ds34IedtDi+ci3WBv85nU6TPMLXz+fz&#10;GI/HWQBgS6SxiZNy7mvcUAsArBfdH/gBJ0IV1HmroRMCzw99deJhTOE2aesw32UerprWeO15VJ/r&#10;uMEauEpKDODaHjsvJyz4TXysbd6+iTjc6Wz3fnuLFImt/Y7PnSBZcJLN34iF+DbG444QJ2YG7pYV&#10;SRaYzNv5mLPPyiIhsN5aRuhdxd/WbfTEcY31rwkNv9e4b2zNOs7n89zWSExYrZpn3vDd2WyWhGe7&#10;3c6noHgrgNeE930wI3qFbhNTkRPrzhq74ML8vjUv1szEoH2ESR4nociK4gp+7N27dw3caTmDTb3t&#10;tiZy1vuI3VkvtnvG5C1Q1a9VvG/9sW/wGPgc93behj75XsiU/z8/Pzc6BFkbx21jZOMnx0jWxwSC&#10;88lut5tFMuZsn8bL2IyYj607b3RnH3M3WcccialO5I2rF4vtuXg171oulw0ixDbssTh+WKcrMeRc&#10;sq6Nf/dnHD8rjjZJbl+8D3PXF+vGmK033/JZddz+LFvDyIGMIZzvWHZct9PpRNfK7gqgF9QKZyFY&#10;SAzSYNzGsi/BdzC08bFwFRA4CayL6iDA5AgIvAzS6gLV5Juxmq2y4/e1q3Ot8wIo3dzcxPX1dXz5&#10;8iXu7u5iPB7H/f19MseeJ0m7qxM4fbfe0RKLEwDY8XecXmUcO51OJmzt9u60cBMtJlVscF5TB062&#10;G7AGVOCYj8GDmUWfbO2Eyo4cOe9jG0meOJPi/Pz8q0ofSdF8Pm8EFF5OLrwG3J/W/Zubm7i8vGwk&#10;HQ8PD/Hly5cYjUZ5qj/O1gmKdYLxE8AZi+VqwForOmZ+AWcPDw/ZUml9Z64O/lyPtcNZc54BwQcH&#10;zjw9XsYIgcG43LrqoMJ4XT0xELaO1Q4tgGQlSg1i0OeIyCTLVTSTXAQIxsi6vLy85HkutWrAtgQO&#10;cGNbgK/lVkHsYDqdRrfbjfPz88ahVQBcDtHk5SQXfSCoo2ftdjsuLy9jOBzGv//7vyfJglz4F1na&#10;h7NGjNNPMCH4su4G8C8vL3FxcdGoHrBedEjgN9h7/OHDh0Y1mvV0QGKs2N7Z2VmCEMZ+dHSU3Ql0&#10;73h+7D/lO/hdgyiIQ4DX2dlZntMSEUkUQMpsNpusLGJvrpq57ZM5YBfICx2/v7+P9+/fx+3tbVxc&#10;XMTFxUUDqHFfZILN0EI+mUwaySD3qiQbcq1VGyfUXgPOD5nP543OCqrAxDOTnpzLAVmCfXnbCHoB&#10;uHMyYXC2L5mtJClzQCaOcdi3zz/yYW6cHXF7exvj8TjG4/FXnQT2izUBZaz4Fftq7o88avXW4Njg&#10;18k1snOs8dYQn/WD3h8cHCTZ7q4M9NM6ytpjG8Z3NakyRjOB4gTlzZs36TPwC+iu47Hnbp/txMZJ&#10;CKQa2yCJNX7qScSuy5A1dgww2HcibsDNerEmVQaMyUkL9ukf1r7aPbjD1zXxXhPtmnC64MPL8ZNr&#10;Gc/Ztowx6j1M3kG0Gve6Awid5/P4AnwUdkeSPp/P0z+56o1e2O840UHP0AP02PqLfCvhy5yMw7Fh&#10;Yrbji3XBxISvwRidkCMPCodgcORa4wDjd/LO+y6MgYOsK5Wkst82mVG74JyjcK+a7PmzlkP12e7W&#10;41WTXyeWyBUi1XHJulvty10M9vMel7uSan5lP+DthcZ1JvMg+MF1th+uaRxMIQ7dZNysDXK1DfFj&#10;v/n/InfnpN8iAqpP4H2+V/POiF2Hrr9n26m5gQn1ag/VX1WewN/x39G9Wsyuax0R2zMkDGBxBAjc&#10;QkDQVlDfPGK3RcEGVoVrRahKaAPku2aifa+amPr7Tl75XgVknndNUqoCWdB2hJaDF8dGwwF1nz59&#10;il9//TU+fvyYj/Zcr3ePmsKRObhzDZjcz58/5yFErA+fBcAiOxTNAdZJieVKUo9zINiaUWR8zJPr&#10;koQtl8u4urr6SvYkKIDmfY7ADrjdbufzzL0XsdvdPUYIA0IveZ+qvlk+PkPlBT02S+zKh1vu0Vc/&#10;fWS93j4e7vj4ONt/7+7u8lBSZForVjw5APDJ+4ADCArmbfnVKqPH4qp8RGR1wuPwlpBKJLFe7IWl&#10;E6QGDoNQvk8nAsEagOIgQHLkoNRutxsJNAmcg5x1ooLLumcRPfQeX/shO2g7cye9JFy2GyduJycn&#10;8cMPP6TcXFmn7Z15sF60jrMuVOvH43EDSD89PSXIAaT5IEnvXTRReXl5GaenpzkH+ylejIUkHVvg&#10;8z77g7VCn7gvxBfnQjjpdiUEcgBg6mSnAieCG/dmvhA1yZp3dwd+kQzZRpBR3RtuMgwgORqNYj6f&#10;N4Kvt/uYHMNeGAu26aQA/YGAPT8/z4Nz2XLBtbFjkzz2M4zFySdnHOAnSPzZfsJBl8zVsdYvgzQO&#10;oYMwqH6SeXnfvufC+Qx0ZNElYPLzN7/5TXz33XeN2F7BnElVgyuDH/tx/AB2g/92t5YBPl1ObKPi&#10;e/ge7m1/wvydSBnTkIBbz+i+8dgsU8/R/g8/xXo7AV6tdofM8ncnyRCWTn6drBPHXQGsABlf7Zjq&#10;dXcHA7pzfHzcOJDQ1WwDdJMv+Atitu2LooW3z2H/rpgaQO8j+4lh6Jp9j7cQ4kNc4Tde8Tr6msiF&#10;uaGLJqrQa3yEyUK6qtxG7vXcp//MpRIhTjDRc+NW657XhDlzf/tIPodeEh8oMOGn2M5n4oBtrff3&#10;99HtdvOpZNZ7J2sVi1c7r7aPHBiXsbvxS0SkbqJPLjb4xdpwP2NGxoFPR1bGU46VyNF+0vOx76rJ&#10;N5/lc9Zzkwr8n3UxwYCOOfl3109NBIknxme188Y6ZB3FH7GOTrCtM91uN4uOtml3B2JTxq/kP9ZF&#10;r5MPqQaTYp/uDjah5Pjs7Sf4SROWFxcXWeQ17uC6FWfZr38rr3Xivi8XNiHhnHTf533Pen+vm8dg&#10;/fEYsWuvs2Oir+Pr2fc6dvh3E8istfNQk+TY0Gq1im4N8DVp8CSsJB44A/Y1/P4+oTIJB3A7aA/S&#10;jFZ1ZA4iEbuEYx84q+yOlcLz9suLVEkYX8uOh38Bbjzm8fPnz3F7exu3t7fpvBxQNptN4xAwV34A&#10;pG6n7/f7uSZOzkw44Lyd/JsVA2w7uNJJwLWp3mKUXp+I3V47Axcnligjj/zk5aqQ9QeQS4Lsa6Dg&#10;rviY0a2kCb8zTrOtOP59nUGWlwPBcrmMwWDQAKOs0Ww2azxGz8QBDpS57AMf3LPb3e1X5J5UNegC&#10;4L7eFsXaubOEipArIgQJ1hInjYOyvFutVlasptNpo8UV3XXrPgECuQJkHLgIbG4FtQxYSwOY2r1C&#10;ddB73ZfLZbb6Vidr/1IJCfsRiBuYZcZHpZxKkf0JVb1OZ3vgYrfbzUQI+XS73SSxIiJbYTebTZIo&#10;kGK2V16sdbvdzr3AVPf7/X52iBwfH3+1p9eg3H6V606n00ZFClBNsHJiYEDI03Zare1WH86ZQO9I&#10;OAzksDH7ZgMCgwrGDSgmIV+tdk9jIGE28MXGIapYA56GgVx5ogRzZV4+DMu6ZJIK0skE+Hq9O0l8&#10;vV4n+cm6GVSzpcnA1wmV/4bu9Xq9HBe2ho0xHnddVKBrf++Dyapf5WwKEzTu/PHZItg5QPPo6Ch+&#10;+OGH+PHHH+Py8rIRjw22/apFjvpjOzbm2IdZrOt+JOPp6Wn0+/04Pz/fAp9u8+wdruEEsJIp/pyT&#10;PPw78rK8K2A1oCWRIM7UBLHiJj6LrbPexIda7a/JILbMPBybGHM9vNn2io9lzQyouTZzNBFSMZvn&#10;iG4z1vV6d4ivcRfXqv6cebryakDN903+OSn2Wu7Dd04a+RwVcXwFMjFxzHWwM0hEZGBbcDxhTeuY&#10;GKe7wyBX0B+PmesxfmMcbATbx8dabsiKhNznQJmQcez3OqzXu8dj42vBuxUzW7ec4LBW/iwxCRka&#10;ixqn2Y6dv3j7K+sTsSWCuYbjnu3PmMjyQiaMI2KHGyJ2ca8SLNzPcza5aAKW+6Av7sqofhHdMOHr&#10;PIv7Otm2blS955pgcWKM78X4iN2c2cV9vK1wn60xF/TbfgUijzjFmLm/k2P0DzkRm4wp7beMZ50L&#10;163vlq39vF/GH8RF4gJy8Ny/lUfXWGOyovrT6mNNTphMMGFpUsCfQbaV2PBYa35ffbNjpu+7L8/b&#10;99lGVMaY7JhsMLVlxRerC8NADe6rMvJjwTgoO1BaQesErZy1RcVBHYXkWnX81Zl7Mfx33jOwYhyM&#10;GdZ4MpnE9fV1/O1vf4v//d//zUQF2by8bE9+JpHlUB3+zuf5/8nJSRITBwcHDQDMOJxY2mETPHCo&#10;VaZ8//HxMQkJmH0HX0A8gSoi4vT0NB+bSHDBGCtwI+F2oOflA/hwYoyTwM76o49OanFeBj5msHu9&#10;Xsxmsww8VLwIlk4eIqLh7Pj9y5cv0ev1GozpYDCIyWSSe8kJQugZ3+dwxJpAGUj6hPuI3QGc0+m0&#10;UZ1EL9rtdhIY6A+VKMbO9U0o4eSRDW37tsGI7SNM7+/vk9jguug3IJJWRgc+26cD/OPjY37We+2x&#10;PQcafjcQ9D4/B5eHh4ccu0kNQFmr1cqqnE+S5oV9AGaOj4/zoEe2C/AITUAa2zg6nU62jHMgJjJ4&#10;fHyMu7u7uLu7S1KCFsLlcpldKa9fv84tHMjNhz+en5/nHNfr3ZMuuDdEhw/cRB+c0LpiA4Hh6h66&#10;if924HGQpfrc6XSyvZox4c9q15yJEeuK7YHx8B7kjskHugnwwwBjX4PvcC8DUv41UeAKMzJfrVZp&#10;W3QEQYo4KUYXkDdtzI6DJMoGtF6HVqvVOGDV9j0cDvNpTE4MOBeDqj/yqGSEEzY+i44xJ6ryBtMP&#10;Dw+5ZYQzGHj078vLSwwGgyQxer1e/Pa3v21sNyJmVJDE+tpH1WSqEhIm6WrCDhGIT+GpVegk23Qm&#10;k0kjsaargg6vOj4nvt6Wgi47uWAsJDSu/Ec0H1nNWtkuFotFVuINkPF/6CfdlcRD4pfJRmMw/KNb&#10;zbFvb6/dbHbnDeE/uY+TKsblBJH7mXDwumJr6L7lw/VdYGEtWX+T+Ni4D04EC7jqxjw4g4U1NlA2&#10;8HYFuJIgThCscwbW6JWT8s1mV2girlTyn3GAa9AB5o4t+tGzrEMlIqpN2Nf4rBjGA85iTCajuf6+&#10;xNX4Bv/DWuKzGZdtC90xbrdcedkv2IfbR/Dib7ZHx3HwgP1/JeqMg51wWmctM8hgy50tysjEYzMR&#10;hf1bl8BsxurYCZ+vsdO6hz1XPI898XfPEf8A9vO2P8uO8VlOzodMPoB3GB/FA8YOXuA6fM6JKWNl&#10;3fiOx4P9u+BhUswdjfaz5JbEL3SdMbVarSTerfMU0SqhYFkzhtp5wTWcWzg22yb2JeqWM3/zfauP&#10;2jc+63TN4Vkf5/51bo53/p7vVYnob8Vwy9V62vnP//zP/2MlZVCVtakvMzZm8moCjCKbIUM4dnIY&#10;r41vn0Ac/Cqo4z0vmheOAOq5en51sRkTxmbAy30YO0qIcQMaRqNRfP78OQ/Vur29zVZSs+OdTieT&#10;CGTAvdgbS6KIUyTQ0fKIk6qVEhMlzN/B3ZWXyWSSgQRSoCa1fIfgc3x83NhiYVm7EhcRWRmkEuPW&#10;a7eKmpDgWlRjV6tVkh+AGowdEDIYDPLReL1eL0+nJwjd39/HfD7P7xiURUQCc/TEiQfjJyFCD1kf&#10;kt5qnNYzxuHWQdb29evXjflDPMxmszygzYfTtVrbA/N6vV5cXl7G1dVVVpX9OVrdAbXIrBIujO3p&#10;6Snu7+/j5uYmz8eYz+fx+PiYJIUTPgci6xg6Y2BqEE6SBtDyHmjeA7gOBoPo9Xr5qEzADnuOOXTL&#10;/sVOFF/U6/UyuTBg8dYi9hL6WeS0/XkLASQbHUpUlajIm8BBl/m+bdV+ikdNUgkdj8dJCGLvvAio&#10;s9ksbm9v004ODw/jhx9+iIuLi6xCOsBNp9OYTqd5crqBFkEZH07wBzy32+3cogTodqUTX+nrOyEG&#10;rOMrHT9cseM9E3zoBGuBL2FeJGs8HYUfExGs09u3bxtgHdINWfMegMgEqGXppMhVBvw9fgJ/7e/h&#10;7/1oXezG16T7xTEQ/fZ2FfQSm3Ibvv2UQTKJCl0EXsdOp5PbDdmOAumGHp6ensbbt2/jN7/5TfR6&#10;vZwLeu0W+eoPjRm4J/7QyW0FaO70M7jmyVWM090uxN6Hh4eGjkU027h9Xd8nIhqEck3unTgxN9bY&#10;fqndbje2udkH+zPGLyZOkQd2RnyEWKqkCWcnQWJ6jsR+ZLDZbLL7ynNB9tzPlV+3OLtwxVgNtPHn&#10;TtKRk7sJ6QJ0kkVLvO3COM9dcxArJCeeC/HF33fnoolPEyfenmTix0QP/sFnCXFtd9IQn0liiDOW&#10;HzrN3Kyf6I/xifXNZIR1h7VgXpAw+CjkQbLn/IAx1sTM17Ku8DIhhf/iO9g+88Ifogfop8kDd5Gw&#10;jqyP/Z27Dp1Q+uW8gn8Zc9VZtrQSe7iecxE+74qzk1B0gHVwF1ntIrQOUDjgZZ/COvlsFes1v/t8&#10;HfTDujQYDPI8KHdjoNf4ZORq3MP1SN7x58Rzd386Ia2+0j7QPoS5sP4VOxvDMi5kg6ytU8b87nyx&#10;Pnhc6JDzgKrbNaE3tnS8c/zm8yZp/GId8UtO6vl7lSm2xLwZV40hVdftV3mfl/EX8vF72LTtvsax&#10;Oh6TFa1Wa9shYabDTE11vHXg7mDgojWwwlbVIILAmIgBXn2ZbbHD28fWOEg4EWch/Hmz456fBU2A&#10;BGjUReOzBjX39/fx+PgYNzc3cXNzE7/88kt8+fIl/vKXv+RnAF0AYxycFZh7U+1ZLBZxfn7eSIq8&#10;xw2A4lYt1hJgRvAhqBjoW15WICfOZvFY30rosJcf8MyatVqtTB6qTjiwsVbeBuDElz3fblvDabda&#10;rZhMJnFxcRHL5TJJibOzszg8PMyE1QCHsbEuJoaQowHY09NTTCaTTGwB8q9fv859lCamAPuWJ7J2&#10;1whVbFhq7rter3PLxXg8jtFolJ+l04SD8t69exebzSYTWlrPaJ2nog3g4hnuBGsCLEAH8gEC4q9/&#10;/WvaNOvGGnjN0BGTetbHh4eH7PhB70m4anspAY6DhugC8aP90J9a1cQPuYICEHSiYzAaEY35AY4Z&#10;k4MfWylY11evXqUs0bG7u7usTpLg+d5sJ6Cii17j73gUHXYD6EbH2PIxHo/j06dPuZ48yrOeKYIM&#10;aEk8Pz9P0EnQi9glEn4kmpNkEjvW88uXL/H4+BjD4TDa7e0jH7n2eDxO+6bqTnKITAlo7hAC2LF2&#10;rBUyINm4ubmJiMhq/YcPH74iMzabTZ7jge3ik1xhxldWwIK92E7QF4A69myfy3UI1rPZLPr9fhID&#10;EKzIHdCTQVok0HA4TNLOCRuknEEq4NH+1TGOtSBxa7Va6c+Ii6zR3d1dPt0Df9zpdNK/MG4IPK7h&#10;jqx9tum4i24ayDv215jta0CQQDSzpeT+/j4eHh7SB+G7WAv7BXeWWN+MD0xG4Zv4u7GAQRf35vPo&#10;B91U9pnICL2AQAA3uLMR8sEJrPGawb/1yYmOE2jWuyYKzAPSAhk5/pOwGTgjC3QX4t+Yi/hrwsd+&#10;ms8bN6IfyITxeG6u5uJHiemQQF57fL6La7WTo93eVWQN8BmPE3UIBscM5oJsTeggA+OCqod0GqGr&#10;7jo1XjfB48SnfsY6goxYK3e6klzSvYO/NKZmvhDYyNRVax6PbN3y+UXOCxgb8zVZYdLLtgUxiz/G&#10;TzOnSjqwLj53pp6pYr+DXPibCXYTQ2D3iidMghnr+nOMCb3yHn+PHd108mkSIyIyIcc+vB2Cz6A/&#10;+Bn8DnbJ2qMbtgn0k7UjDjBXsDvryHpjS84X0RHnf/bx/rvtH/0zGeECFtjXdsTnWE8TYNVHMg5+&#10;fJaP/bxzV9bPuZx9rmMDcmBMlZBwHua45zW0jBwzLceakxuXO7dlvJZrvadliD76Xta5fXHH/tzE&#10;72az2RES+8D7t0ADCwDQ4r2v2A6xWZWJcRLMwtlR1ZcN28HE9+YabjneR5DwuxeZF4qGkfvHCTsG&#10;7I4OcJ1LBAAAIABJREFUKrTsy55Op/loTyqJEbvAw+J7AQ3YquLipADjGBPj4tpVsUlcnp6eYjAY&#10;5NpgkMjIiZLvVwGKDcHED38jiV0sFlnFNnDfR0ZUh49TZHsKTpEfJ1dUMQHmV1dXMZlMsmvj/Pw8&#10;zs7O4vr6Onq9Xtzd3aWT7Ha7GRQBfKwPQdmEB+vhbS3I0M/ldkDiGiZW7AjQJTPOb9++jX6/H+32&#10;9ukALy8vcXd3F7e3t/Hw8JCM9OHh9tF9w+Ewvvvuu8bjVfv9fsoQwO6nRxBEvLY4qtVqu2d/PB7H&#10;ZDKJ0WiUHRHI5f9GJGJPBpG2SeZPNwJ2CwFjAI4cSaKPjo4a5Ao6xHYnwBRrab8F8DDp4OqJExaD&#10;gvl8HgcHB9kyj+/odLZbm/r9fm63QI/pHphMJl91ZJi4AGT6XBl0hXMpSEbtm1kjkkbscD6fN84W&#10;YJ7oOoQMSTn3YruAgySkKJ0XyJIuMHzBbDZrnGIdEbllBJCG3fB0IcsbQARQwyZIvpCl/SGJHfbL&#10;YzWxl9lsFpeXl3FxcdHQ04ODgxgMBmlzdKAhd7oqIMMq+DPQbrfbjY4pOmNq1ZktXW/fvk07Yz0f&#10;Hx8TOFUw60pGr9dL2d/d3WXHGU8mMUA0IHJsY734jKtXEITc++npKW5vb+P+/r5xeCN+ptPp5PkW&#10;x8fHDTLXILDe1zHP71e9c2zgc8RadJ11p6NrNpvFbDZLn0V3TD13x2A/orldyxjHHRJ1LAbUvOdk&#10;jzk6jjJPxoBebzabBO6AeuRNLOaFX8K+vZ2tgmD03THGRSYI/kowoOuMDQKNa4K10FHHOjoxPYaa&#10;HNVtnABl7NAFoIivn5KG7UCSMab1ep0xBZIFXWI/OGS9sZjJCcvD3UcG8o4f/IAB+D/r5uKWddu2&#10;UWVtfEDs9NqbMLX9VFuybjqJNq7hMYzoA2txcHCQxBdb/jis0Eko93PBy+tn3MY9fVaPuyWcAFUf&#10;4UST+7ZarcbBiO6McVeLOwxMqFV7rAUD7uHqsrEgOseaPD09xdHRUcxms9zy2e1ut7NNJpMc974z&#10;sCr+9rqj7+i28Qkkm4mnmkxavyxX/IfPXGL7oA+QtizRV3dqIheTRfbTxtDuKDGGdIJqeVei2vZp&#10;uzXxb7wFiW+dqYQC40fXkJvzYK8R37FcfS1k7GvUJL0m89Z1y6Lm4sbb1Qd5bX3dGmvrdy0b65Cv&#10;Z7twvLEcuIaJRGIH37Pv81y6dRJ1gTxo3rdQPYgarM1UmW2pCbMNYx9JsA/QeHH9uX0LVNkrA4ka&#10;hDyOygDZadnQCTIkfI+PjzGZTOLu7i5+/vnnuLm5ifF43CBgHOgcWL1fG5KAvXmtVvPUfhx0RDRA&#10;E4bPy4QKZxjUijDKRsWd+dVk1UHZc7dTJtBERCPQ4PicdPjeOGWC9fPzc0wmk7i/v49Wq5WPmYuI&#10;RtcI3RjPz8/x6dOn+Pvf/x7/8i//Es/Pz9Hv93Och4eHcX5+Hl++fMnDP0nQ3LXB2NBdd6owNkiB&#10;iGgksoybjgYTWd5Xh30gZyeni8Uivv/++3ykHkHo9vY2/vSnP0W3281KfK/Xix9++CG+//77xkFg&#10;PmMBwE710JVY/l6JCQIh5xLQ8tvv979a+302Z7tzF4MJTOTPGAh26/U6kx/WgsodVQ8cXR2zz/Dw&#10;diG3k5qQMDHnqnur1Tz3BFt0wkSAPjo6iuFwmFs8NpvtdqflchmvXr3KJ3AQzNCrk5OTODs7y/nx&#10;SEqDTeTjJ5K46gz5SSUbGd/e3iZZxeNJsRt8yGazSQANUIc8eHl5idvb2waAWK/XOR50FzIQGWMv&#10;nKEDQNhsNnn2wGw2y8fj+gkXm80mO5oIdjxBgvujE3wGX4zcIE1ubm5isVjkFgPWA0Lr7OwsH3H7&#10;9PSUvg2dQWcBy9gUBwlbf1x1Z//109NTtvbSxdJqtWI8HsdwOIzpdJq+jDVwBYj7VvBtf2pf6rNC&#10;7KfRV9YR+3Jsg1RotXbb5pCFQeLZ2VlWM1erVYzH4zxP5fLyMomIGlcMhPa9DHYcww2imYtBOL9z&#10;4O5sNsuOCGIw5CGEGWQYulnBJnK1P3Q3lWM3fzNhaqBbsYoBWiVwTXa54wFfxThNslaCDLnV6td6&#10;vc4zcGriH7Fr/a7vu03eXUr294wVncOXs2bGfXXMJjut5/yt4sfNZpMJL34U2VKQsH/HhpCZ8Rbj&#10;dVUUHNAAyN1uY761mIDsieGei/0mcjQRwzi83k6MTIYhAz+yFjlH7H+SgsksrxP/gtWGw2F+l/ct&#10;c67F2UXoCJ814eIOAtu815NxuVPFSak7CWzrkDyVdINsJGZiQ9zLsd+FM8bFPY2ZPS7ubV/K+PkX&#10;WULKE5eWy+0B8WyB4hwYXjXBq74QvUTfwUDI3okk4+Zfd1CBbaofsQzb7d1j6D0mdNZEg22c3xm/&#10;iRzP0b7Gscd65NzA+SBYyGQxmMUEn30KZIrzGdtAzftc/HI+a9+FnSNLv49sTCTaZzq+8R1eNXfl&#10;5XFbjvuIB/++L9bui8keVyVf+Jvxtckk5lVJF9/PxJjjrb/jn+4+hsbODUfCDeyMq/AYtI3KixDR&#10;rODbCQFAYe/tpOpkDaw8QZwk19oHjBBiDeYIz/JgzvuUCANxsHV7+/X1dbx//z5+/fXXJCkwIgcg&#10;nC0y9kErrtrbQDE6gzTmUTtImJfZ+jpvA/B9hubAZubMwJZ/cZLcz0/KgIU1M1yJKareVRYeO2CZ&#10;Fnez4zjrP//5z/Fv//ZvcX9/H2dnZzmm4+PjuLi4iIeHhzg6Oor5fN4AZCQ8/X4/98TTRg8gWK93&#10;5wHwfYC5HzOHM/cheW45NHuInDjbgHM5lstlTKfTlNfV1VWSLxAyEbvD55xMc28+T2KEvrGmAIwK&#10;OtFxWottP3bSETtAtI+sohLF37EzVw0JLuj66elpowKKLlIRJrBb/7i+daWCMtYYufMdggydJ/v8&#10;QqfTifPz88bTbUws0NGCPHmUJ/qOz4Q4obLsNfChisyTexnYkgzRkUVrpIOl7RsigYTN1Qa3ty6X&#10;yzg+Ps72d+vn+fl52orvRXV6NpvFzc1NtvSSJCCL8XichASyceL19PSU2z18fgeEDYk7CaMDP2QE&#10;BCaAbLncbheZz+fx+9//Pnq9Xrx79y7tmyQCPWObFWOwjuLDHNNqgOYzvV4v3rx5E3d3dynz09PT&#10;mM1mMR6Pc+3Rh263m8DTccfxxjFstVrluQ3d7vZxz5aNQQZ6w+8GaMzTCZS/C4Fzfn4e8/k8CTg6&#10;hZjrq1ev0rcbkGKX+4ATY+D/FST5h/jrJGa1WqUfHI1GMZ1Ok5yYTqdJ8GHj2AzJg1vF7UdspyaN&#10;8SPurDPQMuao5Ip/nMAxNvsw4yYnY8YL+Aa3YFcyGbuIiHxyhe0GMrDGcPAT491sdo9b5Pr4zH1t&#10;53yG7xsrOJHH5iw7F7h8dk8F5CYkwC2uFm82m9RXiBMSLmMjYzviM7Fr35zBNyZE8R+sLYmjcZjn&#10;7Vhrvbd9Wu+5Bva5D8zbbvmeSbt6XeyBqrjJNfysq9/2d8br9WwObMp+xomID9N1gmsi1mSKCTnr&#10;mgkwbAj5IAOTAsR1iGFjYGzE8rWPYs5sH6GLCbvwtrzDw8OYTCaJNf/5n/853r17l7F6Nps1ZEie&#10;U9fOr33JvWMwfqnqlgkr5laJaV4maIwh+BvXZauOyRnnYvh/8shKuNgnONcE39YtNtYF/B9/R6/s&#10;t7BB1h6sbR/CmkJWoL+OXcZ92Plms2k8TQrd8hryWWMF5Op5sa41f3auaxl4/S1Hf35fruwYVONx&#10;jU+207pelbhCriZ/rafGFy4m2W/Z96En3Sogs2b+sAdZCQQmaQHVBN9B0wGcxaoD9QvDMiioAN1C&#10;qEHVFTXubXasAoh9rwoqAEc1GC6XyxiNRjEajWIymeQcrexuB2f8gDzmSkLJ3EwAOShjFBE7hs9B&#10;kPe9Jsh0n8Mx+VQViXX3uK3o/E4yQeucnScA1iCeQEglvyaTVN78+B32B/P0B4yj1WrloZCbzY7V&#10;x5EA3tn7fnBwEJeXl+lsud/FxUUMBoMGiACQeGsOpxMbIDkRM7FE9QXGGj3sdDr5JIfz8/P48ccf&#10;c7wREa9evYrZbBYXFxfx66+/Ntoc2+3t4YLHx8dxdXWV92WbxWQyyf3UT09PMZ1OIyIaBAA2iB0b&#10;7NMqX9ucKyCy8zHIcAWFAEHgcbLlJ7jg+A120FGSTGRN8s547ItMoGHfPtvBwZ3Pu1LgpIHzOo6O&#10;jpKUYC6A54jICrnlTuDjfti6158qN+QP4/M+WEAyVXcOlUQH3VaJLnFAoQ/3Q3/x9bTpO0FxshSx&#10;PbTw/Pw8iRUSd2xos9lWKT9+/JhPDjGhRYeNfwjc+KROp5PbylzxtyzczcQ6ci/sH/lbR5+fn+P6&#10;+jr6/X5cXFwkARixBckktJysTXs7PtbdEPbllWCH+Ol2t1tsXr16FfP5PEajUa4rHSKz2SxevXrV&#10;kDlz895WxzjsqdXaVmrosHEl18Cn6jbXcWUfPXAlFZDB1hbuORgMcnuIq308uYZ7E1dsk7WIYXDk&#10;+FJBmQkU5kCs8KOQ6Zb78uVL3Nzc5FYNgyjWFVlyTcdD+2viGHIErJsYAmtU7MPL6+C5GxgbO1l+&#10;7tAyiMMeWCuTsy548EJnnWSSoHgboTEeOuXEYB+QtX/luvbtxhlc38mSEwV0kRe67y111nHWBPLQ&#10;8cafRS6OFV5XfDiPJjeGcrzgLKCKF1mrdrvdOFcIWTIuxzL+xnXQ1Yhdgma8hj3WpKPK37ZT19aJ&#10;p69NV6dtC/KANa12gO9wRwPYlZcJOpNWtkvW2aSp5coaVmxhfSLh48eFn1Zr17XD98ANxpomH6yz&#10;/O4EeF8xEBxzcHCQ3bkQYqenp1m8MpbyWnB/3uNlG0M/kHftSHNug546llieFS8RtyiuoRvOefyU&#10;ONaa8VM4iNgdCu9Da4mNFEDa7d05eVXfyQ2QP2Op+YvJEeYN5uZz7saGuLH9ey2rD67kZfUJtmHL&#10;g3Vw0u2iguOB16HqPd93Mbbmu9bVGjv5t+a41Yfwnq/jsfsz9odVTz3mmq+agOPz/m5ERNc34GJu&#10;/6sDsdHwQtk9qQr2vzVZC8YL76pBTTL2CZiXFbRO1ovnRXFbT/2cFcPzc6JKAkMCR/soCT6H+dip&#10;4RTrItekkL9jGK5s80JuJMx1fhiGr7mPBDIwqGSRA6mDELJjzA7+TsTchcDfcGCw8yS/7iYAKLir&#10;gESP7ghkyrWfnp7iD3/4Q7x79y5JIaq8/AA+GIsPU+TgRMYISCGpcnXNwO3h4SHf8yFHtinW0I+s&#10;7Pf7cXZ2FoPBIPr9frx58yZZeDssqn2sx8vLS9zc3MRsNsvK4WAwiOfn57i9vY3r6+sYj8eNjg07&#10;bQgS1rPVamVCFhEpZ587YB3w2uIHCBrMjfuhIwQpkhfAkGWF/rnqQ+BirGwT4D1XDf6RfzFJVyst&#10;7p6gtduHSUJUnZ2dZVC13+l0Onn2AE8lgdGHqGB8T09PCepq8gKYJelwuymHQI5Go9zbb4KYswwu&#10;Li7iu+++a/gLfAG6VFtjqST5cYls4YIkoKOA6rMrnegVwGOz2aSdQtxCsLCOrB8J0+PjY24fqEkq&#10;tuXrA7jW622nx2QySZ8OKXd5edk4/JenQ0A4dDqdrLTb5wLQut1uwyfQOWWC1jGH//MUj8fHx7i9&#10;vc1Op+l0Gr/88kusVqu4urqKk5OT1BMDHnyF18zdM74fRBUADJ227Grign24QGC548fZ6sbWpJOT&#10;k/R76BV7pR03HJdq/LdNEjucqCJ7f8/AlC1B+CgSqo8fP8bHjx9jNBrFarVqnGECmQQY9jUr6OTl&#10;ZApdIJ7wslwrXvAasb7MzXJxgmp7qhiIsWBL9oGr1a5VHZ9MAuuzEyqGcxKPX6X7gq1i1gt8neO7&#10;QSZra3DuxJR4aDk78fOcnRya8AD/2E9GbMk+4rZJDPyq8UcF7K7uOn4ZMyI/J08Ubup8XPGveMsE&#10;jO3B68a/dOOYvEIPkUvFadZd35fPuvjkYoGJk4eHh8Z5ZU48iRWsPaSLSR/rPZ9jHo71Xm8n107a&#10;uIYr/F4T8A/jqvOjs5Vx0uFq3eS1j4wAV9dE1N2vxk2dTic749AF5OtCS9UvJ+KMnfchV6xT/I01&#10;qQRsnY8PcHZ3krEatuOYwPUjohF/+dcYuNVq5ZPe0B38E4URiiDIcrlcNuJx1Q/Ga8xl+TgOI1/H&#10;aBNizqewZcuIf1m3fd91HudYhowgnDxmr6u/53jh9d1HBjjW/CNCwfpUyY99OTByqAQdL+fgHh/f&#10;dz5abclycpzl/qxZRCEkuCjByZUoOzwbBhPh4gY31XFUQdgRcl+TDfsA6T4HW8HAP1qoqkR2ePyO&#10;QbgyUYkCy8N7yDhIDaC0WCzykDWSQBwohzWisK5eMGbLAUfhBJcx2zAtwzp/2hm5Z03ILNdqnB4b&#10;MsTxVSPFiPkcTGlt80TuBAkq4CQYkAasR7vdzvM5AGDWodVqFR8+fIiTk5P4r//6r/j9738fg8Eg&#10;x75YbJ+i8e7du0zeOXD08PCwcX/2rHlvvAPBZrPJCoSdK7rhE8uXy207ON0ePPqPSurl5WWcnp7m&#10;QZQcHLVYLOLz58+5H9qP1eQxnOjW9fV1vH79Orrdbu6nhvBBj+kc8fp4e4kPECXpNBllEs2OjjkC&#10;OKoOoWdUKNEHgwbAop2c90/6MEnWh+TdZz84aFj/ASYkWfZRTmyXy2W21nPYIC3xnMng/djYoKv/&#10;vHdwcJDJfau1OzwSmVBlXq1W6S+wKVehsC06G3iUMAcortfrJAs4YPPNmzeNZKz6TdbKyaAfD0i1&#10;hMfoknACkAeDQSaFs9ks7aX6dH6H0MCe2GaC3SwWi0yqTXw6SceHrVarXANXrS8vL+Ps7Cx+/vnn&#10;XE8O0Pztb38bs9ksfv755/jd734Xm80myQDOFUBX3M7vdY5o7oN1fIC8wi+129tzF4bDYQyHwySs&#10;W61W9Pv9GA6HDfKf6wD43LHCGTARkQQj83fyQ5ddrSai/05oK7EM+WFf7+QZEtFP0aAbBj1zQvkt&#10;AFQTfvwTemg/amDJupsMI45OJpP49OlT/PLLLxlH6M45OjqKi4uLr6qEHisvx9lv4ZyaCNTCSAVb&#10;/N9xE/snhjJ3E8eMsVbaSLTRecvLtu7YzHr7bCe3NjtBqYk/4/F3XYmu1e6K21yNZT7EcpNv3Lu2&#10;0FvuzM/xOGJHoPjgcD5nzMc1ff4KfsrdvtbXOkY+X3EWcnK7uxN1DiLETq3zlahAbowff4Jf9oHq&#10;lgOfcWfNviTr+fm5gQUYM2drgQXYRsd4+BzryTh8tgW6Yv20vYFza2KDHGoCxfeRlTtl0GETerVw&#10;QqIOoeEuRLaZcS0TgU6Gee/o6KgRN/3DHDhYe73ebum9ubmJ09PTxiHcdGf5PAmuj/7bZvDzxpPu&#10;EuBfYq3XyD4C0p/tmBDJ7mTgO1XvPGbnY+gRc4vYPU0DP2YShW3Ep6enDWLNhW2vpwuOtk/P1bpk&#10;W+JaVQ+JqXRnuOvJGNLyt97xQq9qHm198tlojge8HD/AvMQBY6ma49b5VQKjvhwjnNN6LtZ/E4ce&#10;C2M1mbov7lvvnHM4R7SNrdfr6HpAdr5Ocs3EWilw6J5cDc4OTgbXFo6F6WDOZAAlvmYlHWyQFgLf&#10;94ISTCxcxmHW3BVTxlo/R8BfLpf5NA1XbPY5RwD8/8fXefU2lmVnezGpRDGIChX7w7ThG18Z8LX/&#10;/38wjBkDPd3jrq5SYFZk+C7kZ/E5q9hzAEESecLeK74r7H2s4GxgaEYyj06nk8AZo+okikEbv+ET&#10;83BWE+PiNU4oPY7cdLEAulpUlRHjQls8ztNjcdcBc9lut439IKAZAMFKSQDkHZMNTqyoBGwPDw+5&#10;HwOVUgIkG1c2OiPI/+mnn1Ku3fJH4gIHgpF3phrng5xBi9PT0/j8+XPSstvtZncENKGiSqJrPp/H&#10;t2/fGq9SpUV1Op1mNXg4HMZ0Os0uEHTMFXe/UtRJHpzJarWK+Xye+wX0+/2sJsAL72iOrHhDTvgM&#10;b6ETVSk7HmQbkIbjPRaEn52dNZZSkDhgjw+WU9hYoveu0NheMFYAYqvVyoDGyxJYMmPg7qDdLfDd&#10;bjedPNUS9MjdJgSV6CV8InCHFl4LS4Lq5uYmE07o4PPzcwaI19fXyXNsB0sesFskxUgGttvtTEDB&#10;G5JlJNKwEb1eLzfsZFmUA18HAOg79uTl5SUuLy9jtVo1wBNzZf8JZJiEDQkM9NDLYVhOQ2vsly9f&#10;Us5IQv7xxx/xl7/8JSaTScoGNPXyEOSP8btqYJDdbrfzNaIRh01i7UNOT08zSfL777/neMbjcZ6H&#10;TjuAJSkEDQDR6AI0Ys48l2VnBlDYRrfhunrtzx34O1EHeEWWDWbYlR8eGsygaxWk8LkPywvX47uR&#10;C5KwruqTPPzHP/4R8/k8N9uErrRPWz6hEfSyb/TYoQF0MW7gHk4qYBftw7CvNeB1Qo1kLvd1RxMH&#10;9taJem+iCJBttQ6bXWObsTnHwLOLJCTVANHGgCTaqPohm07WQV+P1dityp+DagLHVquVa9V5UxZB&#10;Lr6CA7to3jF/v7WKc/HB7NVEcIicYKfALVTALat0ytheYO9s97AHNRlMtwo+pHaSGMdaBsEDEZGb&#10;KCNT5pUTTfCYeXKwzJVEA+NhTOgWfxtXwzP+Rg/QUydaTHvG6Eq7gzQSNtAAmjhpYZuEbCO3NZlq&#10;u+qkH/6LggB08J4lXgLl5JKTA9CYcUREFgWQQYqU3759aywj4Df3hGd0Troyz1yxP16250Dacmg+&#10;16AS/0YSDhqgq7ZB6ACyxR5eTgyaLyR4sJmtVis39bauV1xIIG575sINOmVsCF6GN45PbDuhn+lt&#10;vcxgWJ1OTuTY1sB/676LoeByZBScQnclXVqcb92peJV5cTguc0zNtVVHnDzx+ZYHnge98SNOMMOv&#10;moD1WG1/fRxLEjmG9u/tdhtdT8qBLDcyMEOpnc2pBLFzRwCsMAA8rjfhTUAIB7F8ng1ozTjx2THB&#10;svPi4L7c81hWiPtagFCgVquV64EJlgHpBM4Gm7T8OyCqlRiUx4khV+kNWBxcmv4EeD7HdD6WRTVw&#10;dEICxT1m8ExjngOvEWKPH2eO4ONkrXgoANVsV4rZPd+JE2QT2fJ+HPP5PDPUk8mkkcggUwsYJABd&#10;LBb52qaffvqpkREfDofZvVCDCFd0qUJAj+FwGP1+P87Pz2M4HKbjYfNKvw51u93GYrHIJQO8pYXn&#10;2jg4wUe2l4o+TtLyBS2dDIT+FXghZ+/evctX03muOHS/zQNA5+caqJO4QQZcLTGvSerYeRqoMBbG&#10;iL4wLus0z2K+3jDRHWC2L7Y5EW/gZjqdxn//93/H5eVlfPr0KWkMmEYGeXsC9oE9FKA1QWWr1Yrf&#10;f/89Pn361KA11WgCjojIgPT29raxgd8xIEw7e6fTidFo1Ng7Ah4zP+Sf5Iar5AQABlDMy7aEMbqF&#10;3AGJX9Haar2tp6Xy9vT0lHxxYEeywvYd8GxQQgIHniIHg8EgE0iz2SyTB04iubLGMhe6EAzUt9vD&#10;BqXWEeyPgzdsOraIBONms8k9QgBPvNKYxAK0Q+4cRMIn/7athc5uw60gwAF+DZT4nA4fbIUBMdf5&#10;sG/Bv1cfbn9bMcOx31yLXhJMMW/bbezE/f19TKfTmM1mac/Na4Jo9NA6w2GwDk2czMUuGYR53D7H&#10;AaHtOvpl2tu3VltUMRGfW07ss/kO+179hG2jAWYNIrHtPJN9n7CfJNDxp67YohPGENzfHVPMxRiU&#10;sXmpGslbg3dsgws9yIjlkvs40cWyHe87AY99rQE543MCyvzjOndK8izojwwaH9um1YSnk2PsuQMm&#10;osJs2TTmNb8tRwQd4CPLDufio2qw4K4W7DvPMK7Gf1qfsC22TfAK3niZasXe/ptnUFxxt4nfEgct&#10;8J3M3ZuqI0/8/e7du+wSdSCGzPJ8B8vIFXSARlzHEsfNZpM889IYeFWfCY1cvDIdnFCpGNR4yMll&#10;ZKzf7ycud4LNe+bAA+STDm/m7SVblh/bJ2iGvDt2s33HnkNnJzqYI/Lr59U4BVtveXQ8UhPNjsMY&#10;n5dF2v85OczYoAd04rNa7HZi1zgVetlvOpmB7toeoVd1HtbzGtuZDvYzlmfmAO2hVU28OifAYexW&#10;kx3VDjBufwcvuwiOnZ5PrJ/7hh5QdapWWJQfYaOK6onWg/sgkJURJkQlwJ9luZiDq/vV2fsZFnob&#10;W6oTBBu8WcHrWqk02lBg7COiMQYEk44K6GVDwHVkHz1+j9F0MBB1ggDj6zlbwEwTG0IHrX8GTFFc&#10;g7GarIg4LNFwizgHdEJeCMJfX19jsVjkvazQHnfE4bWgt7e3MR6PE1DhjO0EeB4BgivjGH1+QyMc&#10;mTPpBBBOcDAHNhpkfSMHvOae7XY7W8jZsHO5XMZqtYr9/m1/Cxwrsu79S6hctVqHyqf542cb4KJr&#10;Bp6c6zZ7gi/e1GD9Jpi2c7UuwScnG7i/16q22+0MOhyQAJaRRYJMd1VU4GIZRh8Ao61WK8FXBc9O&#10;nkVEVmf9ms3JZBLX19cJinD0ZO4fHh7i/Pw8drtdLBaLRpBAQEowOhwOc0lEBfzv3r1rJCBq1dSV&#10;DipG379/z6SpEwzYXi+NgB/r9TplfDAY5J4mdEdwPutArbfIMPyC5u6M2e/3sVgs0vY5kOd7yxM2&#10;EZuNo6/AApnnficnJ/mWFvTx5OQk3+BhwFKrUaPRKGVgs9lkIIAsjcfj5C8OHX1j/O7s2u/3mZBi&#10;eQ6gZ7fbZWcK3VnebJNEiIEFf0MD5oOPgHfQxuNyQFxtKHqDPgA+PTfbLH9WdY5nO7Cy7GNDmYf9&#10;kJOMfO5gk/NfX19zmdB6vY77+/u4vb1Nu7RaraLT6cR4PM4gAD5DY/vHWrio48M+OohysODigtfv&#10;m21WAAAgAElEQVSVMw8HitV/OiA0f/m/+vfa6YB+oNPM1c85FihYVo2N8EXMs9fr5Sul+YzlO05y&#10;YfftL6An31l+sE+MyXb32JIEA3InWAlo8NuWRQJUyztzraAY2rs7AFpCI1dRjWe4jvvU/SsYFzpu&#10;WSMJgW6apswTG+4kkZeV2WbZ9kBTns14XJCCFzyv0+k0cACfwwuutxyik4wL+h7TJSdHkAfsN/ch&#10;gVBtgjEGWBl55XNkFF/B+IyZbc84F5uAvam8YMxVf8GG2HdskvF4u93OTjISSsiR9yRzwgVaIGvY&#10;MeM19NO0Aos6ae+EBHsBIU/MOyKywAR/XYxzErTacsuQba0TGk7IVd1zcsaFRifDbSNMKz/f4+B8&#10;y6/5iZ1ysZej+gLbHeyDk8qWI+xETQ5wL67noHuu0tb8tMw5zua+HkNNOiCzFZcgF76n7+EY3s9x&#10;EqHKOLyo4+IZtr1cY951q2E1g/ncDtWDwlB4MkzkmPAaWHoCEMaT8ziOJQvsRKvRrFmhyqyaDPGP&#10;DRpEckYYZeD5dEawxp9X2hnsIoQGvozD9CUDHnEwDMzFLd5VeAwsvYa/zg2jZt6ap3YgVZigpYXK&#10;tPU8zEdnAgHYfEeg7TZxB5WuTAJeSE5hrFxpqaCR5AUV1M1mE5PJpLGcoSZ+CJSfn5/j5OQkfv/9&#10;95hMJrmxG6/rY18QgBDLPGxYDQ7gmxMt1hU7OhzW/f39D5to0mYPr9zuyXO328MmTvDM2V/zP+LQ&#10;ZulMuZcVII90P7hVEXDPda1WqwG+LONObtE5xJjtVHEOBhMeLwYMZ8IcAULHbIevgd/InWnszLQ7&#10;KwiOeSYbmD49PWWSko0feR5BsV815u4gXgV5f3/faC+2jAFWWXqEnLAxJAEYPMIGfP/+PS4vL/NN&#10;A5y73W4T1Nn+0vZK27Jf89ntHtYIQxs6wEioAKwc7NYkEJ0RJHTcxu49CCIi36Cw2+1yKY4TI5ZL&#10;r3/t9XrZFbJcLtNOYEPu7+9TNs/PzzOwOjs7i6urq7TV6LRl6+HhIX755Zf49OlT8sdr0fmNvFgm&#10;AdC0Q5JoALjCG94QVKtNzM0dUiRMoBk2y1UxBxzYgFrFQAcd8NLJZD+DPam+EV/nSp31zr8NZA3M&#10;7MN5Vq2y1krharXKN83w1qWXl5dMHDqhCM+Hw2G0Wq08B3vmxIiDTI+Nz7w3EPbKQPiYL0V3CKLQ&#10;PQfzBpE829VCB8zYWAcS2G0HsIyZH2OmGpR58zV4TKDl5XbcJ+KwHAA7almq+1wwTnCRfQAAnnlY&#10;74zJTC/8LTiBTbH5frM5rN9Gr13xNK35G/oRENuH10ChBvKci0zxPPsw38OywW8HUdzP3XfY+Hb7&#10;0DVlm4hdNH5zoH5sPE6EOTCDTl6SVWUcvIQdwmZX3bO+GI92u2/LQlniyL1qcoW5e3NW9IC/GTvj&#10;tI2y/FLAgd6WB/TK3Tkkj3ke9s4BtPnpufpw8tOdOS4mOYF/zPbwTP/txImLQU6cWc6guTG8ZaDG&#10;Y16iy5icyOZvzjlmyx1DOo7it3XRuoWfcKCNDttWmB7IHvpcO5FqkorntNvtRvHB2BncWJMzNeHg&#10;ZIjlge+9ETg6VBN1HP/ssyob9su2QzVh4Li42gl4ZrtRz69JRo/Dsfux+1ccX+cTEW+v/fTEnbnx&#10;YeHmf1e2LJDO6vlcGIqTYiIYLhTUIOgY4T1GBzucWw1BDZpNqEpM5sRvjhoQYZiWy2XMZrP49u1b&#10;3N7e5mv43PJjY+XWcWcYrYRki70uDZo5uVMdnIOBVquZaYbOxxIx5rGPGjAzHyugEywR8YOiYqBw&#10;GM4M+y0ZGOgKtAAuOKLBYNDI+NmBYuj5/Pn5OZbLZdzc3GQSYrPZxHg8TlDE2OzICA5ub2/TSV5c&#10;XKSjnUwmMR6Ps5LI2yygEUFHXRMJTW08yfqzMRD3oMpHe7+rL65cYJy5Bhlmg0S+8zpLt53auWEw&#10;3SFhY06wg2MnyHSQVA0Q+orTcnCF/BF87vdvm0biTLwUwDvjV70GZBhoWVZr4hMbBV3RFYCG9dvd&#10;QQCbh4eH+PXXX/Pek8kkrq6u8v7v37/PvSzoqCDRSDXv/v4+NptNvH//PrbbtyUKBMh+wwt6Bt9J&#10;DAAqDESovhtsA7KgM/YC0EPFAiDJGL2EyTIC3Q0a4b/3veA5nAOtod9isYjt9m1fELpe2KOAgB0g&#10;aHtcu9t4Zg2YXXHw2yF4g427ZBjr5eVl0rLVamVQTjIT2pMoRHeHw2F8+fIl17sfA1cRbwlYxjwc&#10;DhtVMGwonRJ8b53hWu4HfwzenPytYNHAzWAf/jgYq3wncWM/Y19a5cNBb7UH1T8YSFc/fuyH5OHL&#10;y0tMp9O4vb3Nz0gM87YZ/AzdR1RjR6NRdp1VAAZN7LftI2uylMP+F1vppI0DX+7l4MF+HX0HeDMu&#10;/APXHkv0IFN+Hry0TponyCmJ7263m7pp31UDCHcD8vYadw1CV+SQuViWjH0cxOJ/mCd0c1GIc0j2&#10;GWcSTKEz2ASeWZebIP/2e+gcsmPfCR/4zRxZsouNBs/VJDB20/Lk+zsAti+1HDgI8hI+Y237OWjN&#10;cxiz7bXX9MMz8Kg7a7H9JCOgP/aDJDN0x6+i6+Ba3x9ZRr4o7tneQB8n3yr2ZY72CYwF/pp/DuSt&#10;w9gCaM1zaoyCPOGbvZzm8fExZrNZtFpvS3edZHPQT8HMmBrcU7t69/t9JvShPd1t2MIa0HoPEWSG&#10;8cILCiheSm07Y702XY31+c62zktknCzinvaVLgQxfp/vGMlLfu0rrZPgSOScuRtHWKY8N2MZbBMy&#10;HnHoWGe+xua208adpkcN0J20Mn3tS22zkSHmYx+PbFqfHNP6ufZ1jlmwOU5smb6+T9WNY3LiZ5ju&#10;jLlrZ+MB+rMa4CN41TB68CZA/ZsBHAsubODrOCqI4Tp3HBgA8r2ZaYbUOXvc/yyx4QCOZQT39/dx&#10;f3+fQbbHGNF8PWYdD3NC6OvaXaoKBGkotluhcQJew4iBolXKSY0KXJlPBZq1vYh7W5hcyfK9rEg4&#10;LxTSbbgGA3xvRTVoOSbgdrSmuzso2BuCSr8zqFR6DQi63W5u1ud2/YjIVz9SoXx9fY0PHz7kMpHF&#10;YpGyA0By0qaCUAISgyWy+N7Ezk6wAmIMs/coAHx3Op3sRqH11oGrZdtdBtVIQTNkkwoxR7t92BSx&#10;yoL5Y2OKPLkahLy4Cu7lLNUw8mzABvyzE+Oe6C46ZDqiK64i27GS6OEcAtLBYJBvcnDVtdVqpW2g&#10;Y4Vq3h9//JFyfHV1FcvlMh4fH2M4HDYSh9Ch3X579SabnTInAh/Gzt4YnU4nK/zoEskm2xp4wedO&#10;FK1Wqzg9Pc39TpyUjIjspAC4nJ2d5Zitr9CeVyK7gs1u7+3221IDLzuh+4xEER0SyCvzd5USsNBu&#10;t/PNKK+vrzEajWIymTSCFebJPRxswgPvabLbHZaQoLMkEkn4sYGgAS6dVLyitdN5a4nmeuw2z3TX&#10;B/SD9gCxWvklOViD15rwtj32Ombm4IAHUArQcAt6BVaMwzJVExLmE1iB5xCo0IXlShOyiv9jI1vG&#10;MZ/Pk7ZeDjoajbKrkGfVLiN3mBkYHdN9B4X+v/o+AlEHgfAdf8B1x6pZ2C8vY8MW2z5bvxgLbe8A&#10;cXdzOPhF12vAaP/npJ4DZe5NIplA2N1n0KkmSR04drvdLDQgZ046Qy/TyrbdAT5za7cPrfGMBT9u&#10;/FMTpyTknBxAPw3Q+ZyxEUia5jVg9F5O+DcCfWyLl4jWpAzJcnhmHAutnGDBLznhEXHYRNX8Yeyc&#10;g87xP/iBxAr2yd0pFF7gTQ320Q1jXRdGmCf2BBsGT4w3Lff4W8cCjBG9YRzQEPq4q9MFnxpQm1bg&#10;Q+Sk1ztsnIpPMIZHz0jW4e+4JzYOfoIr3BXlThMKncaB0McJCReEjZWN+fmh69h+0YVB5LcGmjWJ&#10;WHG/bSdjqPu5wJsaf7joYAzH8/5ZUI0s2ndwDTrmax38M1/bduZvG2Eb5USwk3pVhizH8NQdpKaX&#10;ZdAJYMu57+/jWMyK7/yzeP6YzB+7D99bj319TVqYTjV+P/Z5RLwlJAxgIDIPYhCe2LHJeyIwxQRE&#10;4UwYrsOR1MPXmwAOpGvw5Gyeld7zqUzgMKE8H39mY43izufzWCwW+eYMJyRsfKA1RsWCiGB6/wgz&#10;iue5wowhcNbU12B4j2XSULxqEEyvSjMLpbN+prOBKDx15cHjpgrqSoivNSBn3owVXjtxgQFnnHVP&#10;guVymW3jBGjsAUKFxQan1+ulA6GCbbrCz8FgENfX17FarRrJAox7NUB2tMgLNCXoodJHMMNGqMzR&#10;lVHmakdNxRtnQ9XKDg+eGhjzveXIDorPcYYkPhwwuLIaEQ3gYVBvB+bMsgE017sSDg+sF9gnOwrb&#10;LwAJMgNwcSCx3W4bb+lgLg5gkVPAKIHmly9f4vLyMitGNzc3KXdsaAW4ZF7b7duGi6zRdjKT870v&#10;DVV5Oyh0lk4egnbbw/1+31hOZF3n2hrkwh/m63XOnDsYDJLH6A32t9o4knfz+bzhZwDjFxcXcX5+&#10;nt0h3kSVIIO111SgIiIDd491u93mXOAZSUjPjQAYO+EKEptkAjSROWRpPp/HZrOJwWAQnz59St7Q&#10;VcF4np+f4+7uLn7//fdYrVZ5DfzpdrsxHA5Tb09OTnI5CPSxLNuXYHtp93XSGx1z4pb7YDNItPKd&#10;gb/tkROo6CdyxbUGYzUZgQy4Ko6v4DfPQY6MO/yDjNGev9sdXolq3wg9kR1k0IlvA1Yn4pBb+z74&#10;ybhsJ7kH9omgCrlBJuG37Svyb/vS6RxesepnGDCar4zvGIBmbMZ4tZhjfEY3EHTlemSSZ2Mf/bYX&#10;sAZj4/uIyOCNBIXxDuO2XID3bEucVDNY9zz7/X5uzMe9nCCsGNe4rGJgB8f2rTXwMNbZ7/eZqDdA&#10;Rw48L2wZCbPX19fUe77Dpti2QU/LJr85xzrpJJM7uBjvsWW+5pGxe/UTJAitt/WtU9gKL7F04Q3c&#10;wNtw6G5yQq0GS/aR7kg17qtJDNOGjgwvAbEdqnrlBCn3hAZc40QrvgabQcK5vinK/sx057A/xm5V&#10;LEVSxTbZgTb6jY87Rkf01L661Wo19vZwp4i7+kyrGkegl/45Zrdsb9EJd4matr6WZ6HnHE42RBw2&#10;wWVMnrtpjT3hHscSnzwb221dqTGf6cw4jOH8gww5kQS9PS/HSX/mGywjTiAYYzu29P2Yp+2acYX1&#10;ADrUMRrne47QxDJgenVt1Jy9N+C3syMQYlA1oHW2yUGOgw8+Y1AY+XpfDLgDUzPYBi+iuTzCjMU4&#10;mOkmalUIngFxK1Dh2WxKN51OcxNCAhUrJ/c+xgSMvYEKwIYA3kGjNxKqPHCQ6fVVpl3NyNV5GpBC&#10;05q9xIk5WHMSBf4wHpIRrlRgHAELNp5+3rGA2UplYOAA3GsAF4tFRES+0WI+n6cDBAzudoe2OWTc&#10;BhjHx14hGGoCilbrrR3RBsdAlfM5APlU+iaTScosFT/GyPKLWlEwv135iIisMPN8b/QHaLAhgO42&#10;hhhxjD2gAvq7qrHf7xvZeXhluUIWoIuTm6YLYzmWqYYvjLsm2xx0WhbRParY0K0eHz9+jN3uraph&#10;oAUv0O92u51Jo06nk8t4FotFfgd/MMquhJ2fn+f9p9NpfPr0Kdbrddzd3UW/38/X3pEMYo10XQ7m&#10;CipzB5R/+vQpbQm6h2za7gGIJpNJI4jqdDqZZEP+uN6v8UTPSOzZZqCX6I8drVvmf/755xgMBtla&#10;zxtpAOLQwvJKNwXBjPfTGA6HCTi5xs9HX9EP1jEvl8vY798qLeg1drLf72cAz9xZ//v777/HbDaL&#10;f/u3f0vbDbC7ubnJ1761Wm/LY3hNL0Aaujv5hn2Db26ZJsA7OzuL1WoVEYdOIniOHlqnLSfwDB12&#10;QgN7TCeUEzx8jx/Y7/eNxJBBo6tAToJzGPShIwSB2BgHk5xPIhAb7rXegG/v80IC0l0C6JArmsYB&#10;9m9OzjBeJ0jhk+2+6UQ7ND7Avvn19TXfQhMRmWzz9cZHxj/QnLF5HPAculkuHHyjG07G+21U0IcN&#10;me0P4Ic72niDDRVbbJLfbFMLB/C/AlwnVJzoN85kbv1+P8bjcfKmBtu+HsxVeW4s48C2+jTkzDRl&#10;7hGRBQTGj3wyX9vv8XjceO07WAR6UZXHDluPjZntmx2MuQKOHlV8inxaD8BtfM+42+23br2Tk5NY&#10;rVbZNYYccL7pDl7h893uxz2a4Hu1d8ia7b8DWds6EsLGOO32YWkimwgzRr8VzMtJbJscXLrr1vbJ&#10;ARl6XhNBlmvzYzAYpK8BcyELDvyMiY4Fl8yLz/CFlkPjJPsYzwW5htf4QAfj6JGXJdfA03aS++Mb&#10;HbTaXjE2J76c4HZSmec4pkGGIw5JHPTgWCyJbEL7ej60QXadcK0JBdtNy7bjCPtHx0imH8/1OHww&#10;7mMJBcdRjqGcaPDhmMuf2d6iA56HZc2JtYoROJ//bbN9JEaoht8D9mQYtBXLDKuEdhCConOtM0ke&#10;nAMHK2MNUmEgnx9j2DGCW/jsXBAaK0tV9hqEASLYO4CKDZVICwlMtcBZCADNnjs/bteLOLy1grHY&#10;8NRkEoaQ8SLErn56jG5pNBBHGG0QGLcFNCKywsL1XnJABYBN8BhDTRC5WlWVg/PMaxtLwA73xIHT&#10;Mj+fz2M0GiXNSAoAcLkP40LBOp23DfGurq7ib3/7W1bFSaxgCAHB/FCtMk2RNYBKr9eL+XyeMs54&#10;FotFzGazpO/Ly0uMRqNotd4y1wZT3lAQcEaCoNPpNBwk+sK+GlwLSHBQShCNfKGnBv/IGnKCE0L+&#10;qABxHcbLmX3bHWQV3rqlHf2yrbKDQH/2+30mcvb7fWPNITIKOGq321nx32w2uY8F+geQRF5pWXXC&#10;CZvmLiY/z4EXQAi52m638be//S1eXl7i/Pw87u7uYrPZ5BtVIiKrwCRDDKoMNND3s7OzOD8/b1SK&#10;kD3LOLyj24HKyHa7zSUfDw8PGfxDJ4PqbrebFertdtuoslqXuObk5CTbvA3W4N1oNEpgDP0BIWzS&#10;aUAOn6C9N631M+Ebb44wXZzUMYglAAV4jUajmE6njbEgY4PBIBNeyAqdSlShWq1WJrDX63XawtfX&#10;19xwmOSbg18SMNYrJ5XQfS8xMUh1cpHxIL8sn3l9fc03PaHXvV4vbQ4gyd1G2ANk8RjAqQCXwAV+&#10;Qy98tOmJD0F2mdtisYivX7/G3d1d8tdvBIHPLNkw+MNOe5kANhV/wWvxsFmMufrWGhwZDENn74vk&#10;9n30jaSKfR6+zS3e2LjVahWj0Sh54NfqWpegr6/FllbZ4XlOfHM/+Fo7P41l0H2q4+5Q4Bxst/eK&#10;gQ6Mgfnygz7iG0kucT+DYYJFYwyq0tCE8bggBm3czQg9kO3aWWGd4jvLSbd7WJ6BzUbWttttdrKx&#10;7A2fw74wDtq9UW0NzuxTsNvwnYDRezAZFzngYZ4OIiwj3W431ut10nYwGKRfdCCC7bfOM96adIWW&#10;p6encXV1lcucwB3oC/YfWtJFwjzQWXjMfk22h4zHbzmDH3TP0cnIfeGlN3Y1vvZyqBpgV7yKXjp4&#10;J1HkRAw67VjAvHYSjcM2IyIa93TyDnp6DE5qkfBhbMZR2Dov+0RXnWyyX2Es1iUS+qvVKlqtVlxe&#10;XmbiCL4iqy7SepNpbIK7EfhNYQKfCX6oyZft9rC00wkTJ2s5n++RJw53BuNL3DkCPaGvE4KmEfYT&#10;HTK/0B1sF4exd01OVP1Fv52A9Pfwqca6NXnhRAjyyrw8TuMq/xwbl2UjIqLrG1gBHCDzef27Gi0r&#10;gpMC/A8R/Ty+57e7JZw150DZfY6DPc/HyuxnObnhREFtPbGh8Wfb7Tam02m24FKN9mYyOCSMo3cq&#10;tgBwVANkATAY8xIEV4+ccXVmzg6T75mXwUVNBDnArAbQgYCzpRHRoDVg7ljru+XIGXvubcXxNaaX&#10;ldbXOKvsTT2p+D48PKQTAoQvFovGHgJ1Xlz/17/+NT5//hzD4TDu7+9zWcfj42PM5/M0gE5muKoO&#10;8AXgAUbZKb7X68VqtYrZbBbr9TqBMx0OGGxnc6nGMl9APm8NgD4A+7Ozs1xvzriQHwetFQyb3twX&#10;oOAsM/LV7XbzzRMsTfEeJ8gLc8CgIwOcs91uGy386JEdvs+vCQ1kFrrXzLtlGYfrgJT7kNihe4EN&#10;DaluUKlmHAbLJB0jDl0aBjZPT0/xj3/8Iz5+/JiAtdPpZKcGSSOy9Mi6ARL8Xy6X8a//+q/x8vKS&#10;r4Ds9/tpi1he4PWWnEOihA3qbm9vkx79fj9byZGxSkfTjkDAQGw8HsdsNsuujOFwmK/a/PbtW/Jm&#10;OBxGu93OV2bu9/vUB5J+l5eXCVixvfYhyAagHyCNPAAyXelmTwiAPl0ILKvY7XbZVjybzTKBRZXL&#10;oBJ/cnp6msmu5XIZnU4n5vN5vjGHjWH9fK859WZv8I3PoHsNLtxVYr2xfnMtyRhsDfLhV9iSIHKX&#10;koMfgxUfHouxhZPGXIdfc6LESdGnp6eYzWbx/fv3mE6nuYyJa0joWKZNN3hc8QkHvpNzOPAHlhUD&#10;beZT+WL/zThMLz4zVvEeR+gP50RE3N3dRbfbzY2ZCdII9ipotf3CJ9lHVjpZjgx4SUZw3z/zyw5o&#10;CVK4B5vCEth5nxQHAlzvMbqjgcADWXZCzIHnfn/Y14LETwXEPB8Z5TnGlO6sgJYk1G37XEgxjUwT&#10;Dr8tDR2nwEPwRLDtwoExKWN0BwT2w+cZF2FTPS50Bnr4GnwmQT/L6SzjvV6v8Ypx6OcuFRcCTQsK&#10;FsacBIvwuu5T1W63E2fVxHcNtNgwnPu4UONA00lexmUs6G47J2UjDkl5xxPQDExpncCvwDfvoWNs&#10;wvzhiXFKjXFqkhB61kSxY5yqC8Z25m/tQkDfPC4w2m63yyVLticulm02m/Qx0B/bis0wL/AB/MBT&#10;F6W5D+dCj9pRYh8Ibet9wFHIFPdAjhzHQTdjWA4nHmociSxz7xpj+n/7Vb5zwteJyYoN/Sz/rjET&#10;c7Fu1vjOMukCA7+ht59d7Qyf8b+fudvt3pZseJDOdtSg08GsH1ANGefVyUU0d763MTcBPFFn+Pjc&#10;CmnhMLCx069Mt9M2QVwBqaCB8bBmkgB2vV5n9d33BAzyHQbLQYQVgGcYODF3M9U8QAGhK/OoAmRH&#10;6vnzvY0NY7QcYHztZBgLBq4GhXzv8QJACKj53CDZxg8a1YpPpYfnDA8dXEMXeMBu9xHR2CEcAFCz&#10;hRgOqsfz+TxarVZ8//69UZ2ge4R7en5ke+lesNN1GyuV6el0mgDOjhnga2fPvKsTOzs7yw4OtwTT&#10;1uj2SSoBGDrGTIKDDgt/5uVbPJcqI7QAULOuF36RoEB+7Ehq6xffkQhgjHamtiFe849u4cQAAjhF&#10;Dv7/7bffYjgcxtXVVYJZxo1cwWNk2UtWql0DdNCC2O124+7urgFysTEkAgaDQQak6/U6OyMAf3ZQ&#10;yD70ZixUm9AjaA7/9vt9Jhd4vhNdnU4nFotFdLvdrEryfIMN9NFyZzuMbOMwARTX19cRcQB+6Cl0&#10;gPb87Pf7XBbnV41abmw3sYvoCyDJFSYcK3LigAdb564Q5IvOF6rBl5eXcXl5mZtzwhNkgjm3Wq0Y&#10;j8fZJrxer/OZ0NSvZQbo2lYic3Qd1YAJfYH2+IjdbvfDK6O5F1UlEj5OpCAPAEkHXW6hxk5BT8aD&#10;nYO30NCYgwNd5TrbkfV6HavVKr5//x5//PFH3N7e5rI2V3srwDI4QiYqaEX/sV+2JdjBigXgh0Gn&#10;Az/scQ3a0S3u72SlwbwDOWQReUb+sHX2W9ACm+AABfrWo2IX4wffy50z1Q9blwz0jQcZG/Lv5WYO&#10;QKGPx4TthR4uYtRgzD7ZY8BfOWFgDOWAxckYP2c6nWaCsWI1zrdcIWvomwE+BSvLqQtP/KDr0MJy&#10;yBzBNiSs3RFCgIUdMa04h0SMu/3Qi4jDsg8np9ALnlkrqsic5cT88jnee4d9vZyURf59uOOBH9vd&#10;l5eXmEwmP7zhxIGvOwGsG9gd5mcdNKaF9sibaeGCIfzCr1W8bfzOONzlVsfI77rk2PaGIB8Zx15b&#10;LqruG1vwDBKt8N/LtRwbwTN02jznflwDT+AFNPHbXFxkRX/AEzVOdEHOySLrinXQfHMshq3gHtyH&#10;8dCZ5qQlR9Up43/Tis9qrFaDc65jvMeSGpzvsRoTVzljbI4F/Vzf3zbeXZFgHMfeHoevtfxX22u+&#10;cG3XF/O3iVKzP87YV6NoR8IDjgXaFhQLLgJjhh0bl4WsEtNEqpkYM8YBZyVmZUx1UFQsHx8f4+7u&#10;Lh4fH7Nt0kG0lcbgGuPmcwwWqoBBFzsajIODAp7lINeBKoDSAlczW84gEqQRiBO0wBccBtfUa7mG&#10;KhtACtBno89cAb/HgJOFumZ6+Q7ggRy4Ws74qf4CCAwe+bs6Aicm2KkdnlD1oSrMWwScaMLxERR7&#10;mYR5RNWPYBnj7Iwx/IbOTvxYLgwKDYIWi0UsFotGZYPWZq+99/zYbI+Mfq/Xy4RJTRDBE+jLenze&#10;2GB6V+ftpUUcNoo4dSclKjD2nNEVV+4BFg6kkBtk3ps2Wh73+8NOzozRATHPBfB400QHEARvJEeQ&#10;b+4N//12FwAlMmX9tvxcXFxkdWaxWGSFjTW/+/2+sbcCcsbfrmo66QJtvEzENsgtt9Dcdg2wgK6Y&#10;9zwXfnIedPTSK2SZKku1abanthF2hPCifg4wPzs7y8QW+sBzAHrv3r2LzWaTnQR29PCHDUm5j2lf&#10;gQmdUtwXcEuwScBQgZqDDHzXsWDWvhHZa7Vaudyw2qTz8/NMpNGFwvINy6PnUsEPusUc+N6Bmcd/&#10;enraeK0nf89ms1gsFjGdTuPu7i6m02mj+mjfaDyCDYMe+/2+8TrbCm6pUDIf08w+yXbPQArKoOYA&#10;ACAASURBVAvfw70tk/ZbxkUkawl+OM/jaLVaaYMtqyRt0CN3SlSM5oC0+jiuJ0FmeXKRgMRZTRpU&#10;X8zfzMU22okmno8t4Dl+thNx7rhCBi1P0Jp7mwfGN1X2mKODKcslgTjdWg5qLdNeYuZ71KQS+Ge1&#10;WqWc1w4J05X5w1sHsDURAK9tLxzI2WbbZtSAATk3Zt3v9z/YTQfmDjIc4FrGKC7gByKiUdhjTsgI&#10;87NNgSZ87nnAKxc/zUN3xxkzuuuY81qtVqMr0LLnpLkxPnzHnngpmceLj+bZEZHdcuYHfDbmsN4h&#10;dyzrBHM7ucQch8NhQwYcmFbeITvez4HEJOdj75ing2hv+OjuMuxcTSy68Gh8aFratjAvCh1e2mnc&#10;5vjTSQ9jBeMCyzU6FBH5RjAXl439sK+2sY6tHAs5KVV11/7C46q4j/PQAxdhanzLvfltfYEGfj7f&#10;Mcd6fY3PqiwZk9qOWr783JS5Gnib2Zzkm5pZJpLBn4+aDbRSmdB2QJ6QCcu4/FzGe8zhVKL5MwuL&#10;72GG1edAvM1mE+v1Or5//x739/eNHWpt/LfbbRoYgjknbmowZcDiMUAr0wkAi7JWsGcBwfihsHUc&#10;Bk9eB4bjoK3fFe7qaL2JpmnH2G3cvIbViSonlDx+C6xpZbBjh8+czDe6BLbbbQZVdA1UWfkzZcYY&#10;AOBxUH7nuCt7yL/Hzb4AdQ3ny8tLViddGeC5GHicoINbaADfzBcbJ2hhYFCNDTJB0ARAhceMxY7Q&#10;wB79JAh34Ar9kCmuJbBAtjzvmhhC/3a7XcNBmV5O3lj2qi1x8o7vJpNJ2jyWieBMGePZ2Vm2xkLz&#10;KqdU5XHU1Qat1+usfnU6b7vYX11dpVPzEhWDJxwRf1eb8fHjx5hMJo1lIdjUh4eHWC6XjUAUntoR&#10;ssaezwgSCea8Ezwyw2cOahk7fz8/P2fXDnz0EjcDFAIKnL/bkhkLa0rH43HyjPMt08gfgaIBspOV&#10;9gWAHPsiujL2+30mrJBP9MzBHDrK2mSWdwHekQ1Xn+iGYa0tc6dFvy55clLKvtSBVsThdWbck/Ea&#10;/O92u0anWLfbjZ9//jmTqE78eP04MmZdtT+qvrX6JnwL46TSRmLWG0ff3d3lq2MJIOiKowMJved5&#10;+Er4QfLFdtr2smKWijngMZ/7Gnzln4F+H05oGBM4yDMfvRzEnXEG4a6WwxcHA3SmsZ+J5Zb7QI9j&#10;ASpA3510Bp/26cfwFkk5konYCIN09N++3kEvNgZ++N7oEYlLxod8Mw/bO2TV+w0YZ3GP7XYb4/E4&#10;5wOtoLcxCcvjnAwyXxzcuvjjxHB9pSi+yHKELMI7MJrnxXi9WXeVTyc4jDkiouH3oa/3SrPOWe7w&#10;ZcwbmfNea+7+cABr+4xcOT6AXra3NQFhW2maWSb9ph7wMclKOgPcjVoTjbYz2Bc6EFutw2t4GZP3&#10;M0BOlstlFrl+/vnnnK9xGryxTcA3gH/3+33c3983fJf1tnaF1QM7XINEy5BjJicRsJ/EOfALv4sd&#10;IqmIbaiBOX4/4sfl3yREfY27AJ28cnxhH80zjTec+EJe4TuJHcZfi7rHYoRqE+EbPso2smJc/7Y+&#10;GsvYd9rHQqdjY2N8xu58Zhvn+0Y0lytyvunHZ9Yr7EP1Hfx2TA3NM+lZB47COVAxwLLweCAMnN+c&#10;i0AgKK5o1IDLA6+Ow+CpZhArI01sJ0BQAv/vc2twbBBiwxDxltH9+vVrGrTNZtPYzIxAhQDcTtdK&#10;YjDI+MxIJwCgtcEQtPS5gF2ckGkEEADgYBir4JonppcBFwJr2lIVrqDM53lZhMfq1mBXiMwLz7vK&#10;BQc8d8saCkSVw4ALQ1fBPrThWhTz9fU1VqtVVtoiIt9gAQ9wvgZnnU4nKwGsG4T3br31PCyfyLPb&#10;Lwn03DHiTDSyAw24v0EWB/TBDjAGz7/qp+XPwMl8Y8wYKpY9oSteQ+lklUE586uBgBM0Nsyu4NFi&#10;6/ZXn+9k3LHg33rpIB+7Bm2ctXaSgs9fXl7i5uamsfkZoOLdu3dxfn6eMs59cWA4TNujassAe1QL&#10;kEvO4w0S1sGISLvFNdwD/aSKFxEZ0NhWeKkCAYYTZdCWsTB+j4fxOzB6eHhorDMnKAbsw7uXl5cf&#10;glEqME7kOtDBqdr2GQDbHh8LUBxEukrGmAzEqvw4gEV+I6KxbpXn93q9mEwmPwARJ31sJ/ib+dbg&#10;0fJp4McbY0j2oHcEYNhG5LYCJ+jhTRuR7wpw62/bd+wTcsC+EfP5PKbTaSwWi5Q/V8XwI7YPxjAO&#10;cgga8I2M28mhCgCP4QboUPGGu9bwIbbDDiqcTMLW4LMIIB2oQ1MntQHlThK65R8ZczdBxQ+MGZ3r&#10;9/tpi13xJ2hGlqwPHH4Wc6xVSycdj8kD4zL9LGPWNfs3fC/Xwrtqm8FiyJqxhnERckTwW7vjzDcn&#10;+eEJ9Lfem59c604XZMwJD/S67vtDYspyYt9tTA4dOc8BtpOt0JprTW/4i/zxHNsCB6BO1npM6J7x&#10;oe2t4wHLPvdwUtBBMc+D7tvtNt8U5a5P6yr70/j+EZFLwp6enhobDjsxabmnOIUOI1vQBJyJPNrP&#10;IEfGHCRmHbjTPcd54APsCx2vtmHQhqS0/WG1vwTdvmctOHFYTpB3nu9Yx74x4vAGLOuP8X0tyNX4&#10;zVg9IhrJBGxyBrjdwzIyfIT1HxkiSUthkUQEsuu5G5+56FbjN8ZsWvs6x5fVJlmffC9j3/rZsXGg&#10;7xxVx40pfDg+8rm2M7anjhmtm76+8tP0Yc5dD8SM92HiQAhPrN7YAmBD70FUwFeFvAICT9xM+rNz&#10;TUw7kCokDvQ93xpYYETZZO7p6SlfHwnhWY/Lxjl8RkCBcnJfBIhn4rD/DGyaBjg704JKEYCAw1k9&#10;DAdGBEcK33a7wzIdG0scpIXddOZ6bzjj9nTGgQOwArJZDG3qnr8zieaF+VYVpwan3rwOp4Gx8mEa&#10;2RA7gONzQAfBUa/Xi8VikYABheQ65vr9+/eGHHquBu+WeWjL377u5eUlN1eF/sgAPDYwd+XJ1Qnr&#10;M0kCt6bZ8Ttwgw52QNzL8uX9Kqwz5uNut2vsoG27U+0Mz7bDqQEjPO/3+zEajTJoNcB0sMIGiW49&#10;NPCAvsiU5Yr9ZKAF42aetikE0XTWsKwDoOdOJAeH/O9uJ2fgATm9Xi/ev38f5+fnuUzD4BEbUCsQ&#10;EZFvmjk7O0vZuru7i16vlwHzy8tL7oXgCoKBMUcNrHgTxXK5zOcil6vVKuWX8bH5KjLkxAPPRX4c&#10;LNdqGXKK7JDcYD8ZwAe6SNLQLc+8Rtf6yD2xufxtvgyHw8YSEEDy6elpJqeYkztjXNVGj+l8sQ3g&#10;qMvfkLua8IYvphvBaKvVyu4MOjoGg0FjaRFzcEBlflR/z/FnNtqybsCM/LFc4+7uLn0v4JM5+7D+&#10;2Q44OHKCz6C52lhXJ+3zjvkj+ObA0r52t9s11phXXFOxjIFnxOG1eX4mvDVI5DoCYfsOAD33gIbe&#10;/JnAhwSPwbiDFetYBaccjMPFEnAPnYY1EWzwa/l0QgK5x5a6Xds6acyFDyJYZnkGxQODbbpoCACd&#10;qIcn5hXYxgnY/X6fBRp3HB6Tfyd8Kj2r3jjYh3eMg2c76eokhf2J7VfVV2wtcmbfbf3kO3cXGTsx&#10;TuMi5mBZss5VfF5lEDuGDbcftD5HHIJV7yli+cIW1CQicgV+Q/5YXgXWRw44nz1BrGPQls+5P3Sm&#10;a5CxMG8SEugR/ikiGvtfRUTuAeSCkPEVczc2hS4O3vl9DK/w277HyTVjXWTX9osx9Xq97C40TjT/&#10;Hcc45nMiH1lwPGBfwHnGC16qERENWTEOt99wQhX6Grf6M+tptV34AvvimpRwUsFj4agxs8dhHppm&#10;ji2OFW7NH8/JMsT16JE/N66ouLkmjB3jmE7cp2tjV4NkLjo2QSbHg6qxYWK+3gJeBYfDQYIBF4JT&#10;Ew3cu2ZUIY5BjrNXBgUVaPC3hRznvVwu4/b2Nh0B7YMWahtmAxS342HEzBw/z0aM34Apz9mg24YI&#10;8GJBf319zfZxB4RVQMxr04igwAY1olmRN4/8fGhgJ+idhnm+W9oqeOWcY0bICmM+V7AKQH96evoh&#10;c3/MEeI03UIOKBmPx3lORPzQwunkBefNZrNMwrDuvGZ3cUTmNcptWSGzS7sfzg3nhV4aTHhvC7fP&#10;ofcERPxY1gA6plOt3HMvaEqV086O86GtK0e8XYGjZutd6apBls81eLUTI5HQarUaXSwGb66uQxOC&#10;b+zL2dlZDAaDbFFcrVbJEztCd0e1Wq0YDAZxe3ubzg0Dv16v45dffokvX77kd8zRThVwDIgC8FMl&#10;tuzzHnvmRuIE/iNL5vl0Oo1utxvD4TD2+3388ssvWTXl+vp+dwINQCJVEsCHO4mcgCCZxzKGdrud&#10;G2nC2+rEJpNJLr169+5djMfjGI1G0el0MmhA3g1KHRRGHN5y5MQWybDlchnT6TRubm6i3+/H5eVl&#10;2jXeUEMliaQFdrE6WGjkTUaRE5IejJMgzVXLbvftVYB++4aDDMu/dcI6gq+qSU3LIDQnSUZAcnNz&#10;k7YFmUB+DDyRMYMo+1bkstpxB2T4fsAmto0iwGq1yiIAy9vQD/sQ9Nl7flSg7sqlq/mmo7siXWQh&#10;mEUH3YnHdU5QHQv6jDk8dnzgfn9oOfc8TW8HdsiUbQ088nORRye63AHhLhEfzN2JXHjFubafjI9k&#10;K5vCwnM6FUkAn5+fp28wrRkzHagORswzkht0cO12b2+v8bI+fuMHsGPHCjG8xti6ib4YO7GMErl3&#10;chGe4U+sBw4MCXgcpCJT0AoZhM6DwSC63e4PiWnkEFlA/50wQC7QcdsUyyb0wCbUgBb9wM8i6+60&#10;ovPIeJXkE9jABRMvS4UX7hp1YgrZxra6e4j7gduM0xineYENsv1l3PgFcJrpwxg8Z3jvRKc7/eAx&#10;sQI6caw7tuJz7D36SoGEOIS9ORwQok8V8zuIdZLLcRD2DDmjG9cdmOgRemhfuN/vs0BZN+wFG/EK&#10;e2yLCyv2M/CdOZh2TozxXOM6n2cd4Ty/6cW20vGS7V71o04+2NY4iWZs+mf22f4JmjpRa2zhcfI8&#10;J3A4x3jeB2PnuaZzjbmQGWTYhTZf424l5oEMOpZwzPBDQqJOAAGtu2N7cDVYgfk1MPZgqcwhWJX4&#10;VmZnVbivA28rrg2QmerMlp/rCobPt1PnGc6ekpBYLpfx7du3xn15NptbopSMAWUm44YhcUYfhlbB&#10;dSXCyuSxG2xS7YKn0AAaAoxRMNM94tCWW+lUW5gs1DXRwjh4rgMRgANgjg6JGqTiNKtscK2TVNzH&#10;gYYVzWARJ+/71r89991u16iQMN79fh/n5+eN14m5YoWj4r3ITkRQcbajM09sNBgPc0YOqNoCvvr9&#10;frbPAyr9OsQKgquBhTZ2WjZwBLfw2HK12WwamydCM2huB1KrGcgVjv/Dhw/R6729Xmy1WuWmgCSC&#10;Xl9fGxU15NWggznZTllXsCs4wuFw2FjjaFBJuy36BZjldY/czxU4zmMjOng5Ho9ThqADAchqtYr7&#10;+/sYDoeN6hTjQW4dQJCEwlb3+/14//59vmo1olntqhlrZPf19W3jwNvb2zg5OYnPnz/HZrPJ5U0A&#10;LrolmAdjY67o72QyiXa7HfP5PGlYK3l0KtlJkbR7fHzMxIj14+zsLEajUSMp6FZ9dA9eAZB5W0lE&#10;JD9YQrLf73Oe6/U6/uu//ium02nKzmKxaOwbAk3tH9095KQdMnJ5eRmDwSDm83lew+G3X9jXQQ8C&#10;MKpvVKuwwQQOXGMZRHcBBgalyDfLQubzecPXXF1dZes+9ovrnFwGlMJb2zTrXcUOEYcNYat9cmsz&#10;S9tYJkcga99v8Oigwb4dX8xcnGRmLA8PDw3b5XFio7rdt01PK8+4NzaY+wL2oYftEufh1wjG3CaP&#10;zbOtJiHGHLk3slkToRGRdobnMhdo63tAL4/fQYIBphMkxmDYZzrOvI/Hfv9WkFgul/H6+hrv379v&#10;dLu4+GIsxXix/5YDvxLYm885uQHPTUvj1na7nbaHw0EOyUH2MHGiEH/iII8gjGez5NWFCq539yq6&#10;hOxyjruQnMgHH5yenjawNT7g2L5dlkuebcxDDOBEr7ER4+dZnMeSTD7nHO8f5sRRxbseg7ts0QUX&#10;hRzk1wQEuunxQQ90oJ5D50G/34+Li4uYTCbR6XTi4eEhk/ngAdtV7Li7AcGjzNl2jziDjRJ5Bnwk&#10;iYFtN25ygslJ9hpA+jwfJLldoGBZIPNDJ9wJzLkkE6EjyRZ3T+ArkC8v3+HAtzn5ZOxu7HYsoHUS&#10;GLkhdnOQbj3Cdzpe5bnwrHZYkTAh6VPtHLKKn3bSzHbUh8d0bINN6wFFWsu1MTq2wF1Inhf3q8lQ&#10;nom8+VzGiLw4OVbjBz+POUQc/IZj+CqrVW67vhjFhOE12K7ZumM/nojvi3Pneg/Gwlivt7MDGHsS&#10;tYsCAluBbeRrIG+hZ3w1ECeIns1mjZ14a3UYRiHAMM8GHEPgALaO08kHgxf+/zOHZeeGYWRM0BI6&#10;OfB1kOuWHwsnQl/p7iQJtHcSotLaRg4Qy1wscwaU5h8AhWsArwT5vqfHaSU0vdxa56xklWeSKMPh&#10;8IdAz+vu/BswDWgCRDHXCtrhC2vwLdvHeB4RWUV99+5ddkcAglqtZhcA/HVVoyYYkC/k1ecBUkxL&#10;O3V+wyccJvJUDZhB4enpaYxGo+j3+7mXgpNRNQHCXLivHTn8c5cJOhkRDX54bSi66x2lcTTOtJOQ&#10;gJ/eH+bk5KTRisyGgOjYt2/fMnBiIy3m9Pj4GL/99lucnZ3Fzz//3KgQMK8KtvhuNBqlHNDNMR6P&#10;8/vFYtEI/KjuwzfWUEa8LdvgdWpU4SIOm6x1u91YLBbx4cOH5IFBOzpJ5QoeAcShIbTb79/ernB2&#10;dpYty+12O+mDHEW8AevJZJJJPoICeFN9xcPDQywWi9w4DPtAZXAwGCToRL7W63XM5/Mc82q1islk&#10;El++fGkEdQabm83b22tsv2jXHo1GjbZ15oQcIedOJLLXD3xCt9F95NHJEAeBTk5YT+Cl7TLJQnZg&#10;59mnp6dxdXUVo9EobZL9AeB9vV5nK7Pta7XfBuXVxntM+C50b7lcxmq1isVikboFsKx2mrnzP8lr&#10;WqxJ6FW/gy6hj1yHLLp6CF89P+5JcgmdqIGfE6c14GYe6LHbuPlxsYTxGPBWHOcAyPNG1rBRvAEp&#10;4rA3hxN7vi80tq2tXWX4EeYEHXgTGctaPffT09PGGnzuZ3nyvkskZunAMv9tL93BZPzp+Vl+vPE0&#10;euOlZPh0bKf9v/2ffYQxKfgMe4VcmI/wtQYUnM/1tgn7/T4LUQS5jBl7jg0y5rQM1iISGMC0w36b&#10;xsgYeuMkOuOk88NBFP8jyyQbjDOdoHDBykEZvt643fO378EuWm6Z02azyaT3aDRqvKKWsRjvV8zq&#10;QlqlkeWZzx0L7Ha7TAo7ALfNYAwEiTzPuNc6Z5yFP2E+0Gyz2cRkMmn4Ia413Y0PbRMdL4Kj0J3V&#10;ahXD4TCxHfLgt51Yv817MBxyX4uuxpYcxpg1AeECiu20aWT/4ViI8dh3mZbuXjN/GTNjqTGPY2OP&#10;3wkvJ975DDpatrin9dvjti21vzGmd/KA+zkG9+FErn2l9aTKpW1OzRu0Wkf2kOCGMMRGiMmbaQgs&#10;hOL/Gsx6gtUo1OOYANTA2IrgoA4jYSZaQJmXA3vfH+Nmw0P2fTabxc3NTbY44+zMIIIfngeIICvp&#10;5AQ0rMkYlB2FNbA0vevYPX7a+LvdbgJ29gxwiyD3Rqlq5QODyfUoIfStgorxPBa0mk48DwfvTLiT&#10;D9UIwD8DcxsEOyDTw1VFDIGdTU0S+F52dMgXAQGJAAL/9XrdSG5UY2FDxYFj2O12jV14qVrZOGFY&#10;mTsZXbezEtRUuuKAnaCpzofxwJf9fp/BBofvBT/4YV5OdBBgcBjcW573+7cOAmeMeUUqMrhYLFI2&#10;nCGvCQnGCQ1wbugANsAZdTsk5MaJJHhDkoE5o6t2dLvdLjfTpHME/kwmk5jNZllJYjy0q/JOdgOS&#10;Wj1g3q4cnZ6eZnXWck0F1NdgM2t7J46e5RTQyZXoVqsVs9ksIg7dIswbW1ftP91A3jn+9PQ0u0Gc&#10;3AM40a5vMGe5MYjlM3dJOWCZTqdxf38fp6en8f79+0yAIKdu++V+z8/PWZXnDSjtdjsGg0E6Wgfb&#10;JA+olu52u0z6nJycxNPTU4zH41yywxjo+CBhwjiQPfyAART8RV/t2wBv8AweG1RiY+A5/PDfPNeA&#10;276WMdKp1el0fgAgPIe/bdt9nuWSpACfzefz7JqxD0UnbL+xlQ7kfVQg584n5sJ5Ec19mQxE6bZh&#10;+Q66bbtR/TS2sYLCmkSz3tjekyhCD/y3gzwXMmwLa6cc+sobY+q8Kw5Dtqqt9HckvLmHacA9WcLX&#10;7/fj8+fPaUO9n4rBMWM3b6jWknR0gF9tsgE1gaV1gDnW5Bxy5oRsROSePLvd23IGfC+87/f72blF&#10;MYvnd7vdRrXdNvqf+WTmDS2wo76evXn2+328f/8+BoNB4jGSKHRoGFPZ50ELJxawAdAN++qEVPWh&#10;thk1oWJsRALC9+XAnvDsY8kAFweRc/j6Z0EztsH4Ftm4vr6OwWCQATT62mr9+EYL+0zbM+bCQbcI&#10;uhZx8M1OAhlLm17wFz5GNINlxo78I0vmK3phGqI7+/1bMcT+kDkyBiePmAvYhnHgu+Hx4+NjzGaz&#10;eHh4iKurq+SB8Sy6y5xtV6CFO7XQT2jHedzb9+cZTgrx/Xa7/cFGQD/bNfjDZ07+gxGQCcbGuE0/&#10;xuLYCB+Bj2HclgHHH06c+HvHF/YtliPraY0ZTcMak9dYqtoM++Gq+/ZRnFeT1I6P2u32W4eEA4Nj&#10;k3cAg8Ch1McyMj5MJI5jARvPMuD29ZUJx34438z2ZKuymzBcy/gs0FRW1ut1TKfTDPYRIi+5MBNw&#10;+BZor8HC6VbaMx6DK9OMMZmmngMGmSCcwItN1JxAsmOoyyNsZJ3hRg682z7jdxbXRpF7AdYJnAHt&#10;OECP2WDfSmJhNlC0A6wJMH9fnRu8qnKMQ7OBPtYp4PWABjY8k3m6VY7g2QAMulQldnDvOcE35NwA&#10;G7AGqHBAaYNdDYg/s5zSOs/9bAegE4e/d8WDebgVMeLQSoz8eHNTyzrjshOxPcG4W2ccmJIM4B6M&#10;33N3pc32zYm9YwlR6Ob9P+octtttjEajuLi4SCCLfCE77Xa7sVM1yc1ut5t08WvTALVO4jBngsS6&#10;+ZjHWysxJCJY44mekCwBeDB3OiEA+k564vxd1bWNODk5idFo9MOGepal29vb3FgRnSA44c0prvxw&#10;D8sSbf68onm5XMZ4PM7NJl3pGI1G8eHDh1itVvH169eYzWaZ8Pv27Vssl8v46aef4suXLwkuveHX&#10;09NTdkq4G4mAgTW+/X4/5+TA8P7+PpMir6+vjU1eqcyTcHSVzPaG72wbqm+zfFpXSHKSCIGX3I+g&#10;knMB9svl8gdZtt3+s2SSg2l8AXtHsESI19Wy9Abfy49fSeqqshNM9kXwCp92enqa/ifi4Hfhm4Mf&#10;bCJLA+gggYZeUmVcY3vL/HkG/OAz8IYDVnjHfKpvgs81qDG2s70ycLXNMR1ss62XBt2M3X4e3wg9&#10;qo1GZikKYGvxlcYytste0lA3sYw4JEc7nU4mijwu6FY7AeGDacX/TkaRALAdZO4Ezl+/fs2uS7pq&#10;W61WLtly94kxr8E+8mE6M1aqrOgZfHSSogZFLy8vMZ/PG3bXy07htfGei1b2A/DTlW1jXi81sry7&#10;aFCDE+/zxHiRTS93IYh0YIgPtA1B7/A93W7zVbHIE+NjrN1uNz5//pxdksjvMRmBj7abNdbA54MJ&#10;KBbwPTR0IcDdv8YN+Punp6cGDjHWrTLMeKC58SUJ8eVy2fDvxoaO2yi2rFar/J8OU+bua3u9Xtrq&#10;2WzWiG2wzbZZxovG4ra9tkNgJ8uD8R80ZP7wKCIaelRfyV5xJTQwtge7wzP7Y/s4y6VtOwkbJ4t4&#10;Bj7HhV/G5i6symvbbQ7OtT90rGBMbZsLZrEtd3dVjclrUpfxeRz+4fo6hlbr/zokPBgDR5SrPoyB&#10;2JBWQvgaA+BjAZsNobOYGBiPw0xCMWDsnxlXgx+MS8ShclQFz4SnigmwBYz49WgOmiyYdjIosOf5&#10;z7JeFiAnHpzcqKAAZ4SjZw4oLs+3QEBDV0orfxA6gjIM2Hq9TkGtxs/VEY+XChBtjDa2Bi04Wcbk&#10;pAb3RegxEF7HbJ462DmmjMeSMDZ+dv44RuQEx+YWYieQLL/ml8fHs3CePI8Ki52CAwLLDDy3w8EB&#10;IWucT/AKkGes3NdOwgEogXBEZGBkI2z62ADjMBiPK2CW6U6nk4G6AZj14Pz8/AfdxelX3QC4AnKq&#10;HlRgjjxSRWKM6AqdABwk16AbwK+ueyVQp/JGK+hqtUpe8Lyrq6uYTCYNx2g7CGBx4oONJJEJgov1&#10;ep1gH1nmjQkEO96rAlpz//1+n90Alv92u51vLTE/q43lM7eC7vfNjVNr9YW3Uex2u3zd42AwiH/5&#10;l3+J0WiU1wImbLNcMfZzmVe3243b29tYr9fx7//+7wk4CUgJxC8vL+P29jb6/X58/fo1Oyx++eWX&#10;+M///M9c0tHpvG3C2u/3MwFE4oO5eB0/FUr0ka6VbrebnUHj8TgTtO7e4X7wsSYDbccMCOCtbRs6&#10;B50deFoXSTQ5eLHNcRIb+UEvDUgYp22vK3/oMEmbx8fHuL29jel0Gnd3dwm2mIv1lufxHAMm5gx9&#10;AHpOluEDKig0LZy8we8DLO33kAF8gQNkeGGd5nctLjBG6ObgytiH+dlHooNOSvn+TtgaUGOH2KcE&#10;P0Hwyz2NAU1v+zXoSVKtgnInRu2XvP8B9PYbVVqtVr4JxgAZXfcGinSlkfzAhlUfY0XPmwAAIABJ&#10;REFUbTmyHYI+jN0y4sCSbg+qxV++fGl0Txi3wG/2K+I5BG4RB5xFwMW13JN9AYwvXACqe1a4wIP/&#10;o5MOfhlTMG8HYSytQf4th/DVPpc5ONjBPriQg3zXAgW8N498nuXOGMvjQfaho3XNQa9lECyPjNaA&#10;DllD3rnWXTgRh010rduc684Myzn2DRlFR0lC4O+hhZcCGfdUP1jtBbIL/kM2/LYs+Gi7bFzvGJFr&#10;oQuyCH2gBbzDD7qD2wWV4XDYkEsnKsG//PhtaJYnDttt9AFb6WKU/RHXmIaORY0rST4PBoMYj8c/&#10;4CDoYf2oxSzk0kG/dRJaMI8a19b42nJruhgHoJe2bS6MMwb7LfhuOcZuOolcE6KWP4/X/qoRz9tg&#10;1mwFg3dLi2/galu9nmvroI4FfiaSM6Um9rHAzkpXGWyGQGxnlA3c7LA9ZgwwiQicDK/3syGildQV&#10;De5j4AhzXUVgHjYIEZHBO3OGHs4oYiTc+s38AbAOKFA2golj/DLdOZADqpI8C0PJ9yjhsWSJ+fX4&#10;+Jg05HsnMRxEY4D9HmkbepQXYw7Na5Iqhf7/aORlKqarHalpfyzRUpMPPo/KDYa51Wo1XvEEODwG&#10;WpwtduXORhYQTGBcA0EcspeEmE8AHMsk9+50OllJqbLmFmUMvB2XdQh+e+NPV914NvJ7cXHRoHNt&#10;uzbY5nonDKluIAsEgDhEv6bV9+SZ2B7oDU3gEbIPneqmak7SkQzYbrdxfn6eCaPhcBiDwSCm02km&#10;BODxfD6P8Xic40T+AAzs/u5A7unpqbFhI4EkiUPbKXgFTTkH+e31etnGGRHx8ePHxrPn83l0u924&#10;uLiI8/PzlGv0x7pgmUWnAKWMBfnrdruNDq4qX/P5PJbLZYLtukQpIn54c87Z2VlcXl7GarWK5XKZ&#10;b8jg+S8vL1khgde73S7Oz8/j6uoqPnz4kMkF/Mjf//73uL6+juFwmG8G8JtLFotF3N/fJ1h0Ahea&#10;Iye0fvf7/XyDxdnZWYzH44YeXV5eNvY6sY21reKw77Pfxrc64EUGSPB4LgRp1gm6ItiktNfrZdeH&#10;QVVNwPI3NEZ/DMDwh2xmO5vN0t4YMBsQEfQaE3i+VK8s9w5uXLEm+OYw/fwZwQ60wXZgN/nu7Oys&#10;kTSzfTHYN++wm9h94wxkKuKQWEB2qyzwdw28jQGMNQDk6LMxAn7DsgUtuB92LuKwptpB936/Tz5h&#10;k9FvL/cCl1Hxd0s383Yw4bmjR9DK+4cgP3Se1OCbOTFu+zMCe/iEXwUDwXPsu+0adqrdbmcFnAAL&#10;HrvTAhzo5WuWB8bpCmoNLPA71m86HCMiE68RkX7ZGNodvzwf3nkDXuywK+M8g+fafkBvZMeBPfNj&#10;M2F340Jz853r8ClOJMAPZBz8SEILOTafalKTe0U0K80O8uBhtZPem8vBFwksJ4xrZ5ZxMjy17QID&#10;e+NJxg39GYcTlO4mgI+vr2+byW6329QP5uvf8M2vxzVmd4DLGEzni4uL2O8PG8lvNpvUa/Tq/fv3&#10;6VMqVsFHoEv4Cvu4atNsxxkTy6fQX+wM9LasW8/BksahyCxFNmTO/IN2jgFdDLM9iDgUNZFZJyq4&#10;F76Ee/C55dIJEds687ImAtABJxOqH4F3thH4w3p/8OCxON/PZByp5wYODlo8OQMeB+8QvoKjSgD/&#10;dgBelf5YZsdOlb+dvfK19dkIlbNfPod7Ortpw1x/2JvB7UNuozkmtAbnflatDrtLgUALJ1AF0cLi&#10;Ndvc1xnfCuLs1Cq4YIzQBZrURJMrYyihAQIVPjsaV3ygvxXQilMNIYoScajuOwFgB2VFsaO20YQH&#10;NfnA/I8lxQCutCx6J/XauYAMOeGE4WIMj4+PORcH6PDWPKwGjb+hKZVFG1YHh09PTxlk2lG6BRZZ&#10;suEw2HOiy4Ya3XJLJM7PiZK68Zi7dWipXy6XjU1CHaTYoRus2RY4UeHPeCY6QHKudlmY306Ecu3j&#10;42NDz5xwgM607UPbVqv55pyTk5MMZr9+/ZrVBRIyu93bxlZnZ2cNOwKf5/N5VhcI3jabTW729+nT&#10;p9Qp9Jff7pqqGwNSnY84gFQSUgBYroXHBHVVbh1g2rbirNEZeGMA1uv1Gu3Z5+fnyTcSCAQxLI2g&#10;4od99O7to9EoPn/+nLaKBAbJJGTq/Pw8N9xrtVrx4cOHTPQAxEgmPTw8xP39fYxGo1wrzqspp9Np&#10;LBaLBI3Pz8+5L0Sn03wbjDfdtNzbZkNzEhbYGuhTE9u1ogdfbNPQO9v8Xq+X3SmbzSYTZRHNXb4d&#10;6JNoYU5OkvJcJ/X8XAJUlmiQUFytVrnG3l2IrqIyRoI8B1UEhNgHB/uWX2wAckowyTMqGKs+EnrY&#10;37Tb7dwQER/hYA1/78QN4zaNPE/mYtxlPAJ9uB57bvsOXzjXySjGgu46gDNGYU7H9jJBnv0/euSk&#10;YqvV3HuGedKl5E4f6wZ2F5rWZRroNW/CQT6Zt32vq6S29fCb79ExfrtgYX/NvT0X2z6q0IzZNpLx&#10;WZ4Ibr2JJrRFxpxoOZYwswzwvccMX7EnEdF45WINKiKaiWVkwktieGZNOBq/Ogiyj3VCfDqdpo9k&#10;U1An+hgz+luDcsbD8zwGvvO8HE8wJuw9CUrjSOOJirHRXSdiPEfbSuTXGNgJY88HecbXOU6oiRT4&#10;jc5CKzpnnEDAxzsOcpBa5cp4m/HyLMtXTajgH9vtt4LQbrdLG39/fx+tVisLBbyhEFxkG+/lEeiq&#10;bYzH6zkiB56DdcpxB/7L8QNYz4ldPu92u40Owup30ZdKE/sS+F4DeWN44ySP1/oX8WOHAvOwb6j6&#10;UmOlY4Vq/IZjEfsq854xmxdV53kuPi5tUw3YavaFA0FGkUxog6EaLFqgHRA6AKxZHGcs/Rye70Cy&#10;ggX/bSHwHLgvjoaKKlUzC7IZRrsg92XTFhsmO3hXMRHyiMMaVQeh7o6w8fb8CPgwNBGH1nULb81g&#10;OcvI7rY2ZFV5q/F1Jo5qmB2nnZX5awG0kzMwwvjW4NvPrsG9W/prZq8aBjsiz82GFIWofHA2kCo+&#10;bZgEb4z9mDGOaL7RpFalmB9B8vPzc4zH44ZjwmlwLwNYgJudPIkO5v36enhlk2lgGXRwA31xBNAZ&#10;J2Hw5gwn51o2bKgIEsnM8zzsBbyoG/uZvvv9vgFwDU4Ao9UYm47IlgE259pI2g7xOXR+enpqAF/f&#10;F/q9vh5ex8r/BJzQcTweR6t1WDPNOHq9t9edetf73e6weRt/AyAN1AFv6/U6X8sJLQHHHDg2xsCb&#10;FEyr9+/f56at7XY79zwwuDYIsr4CzO2Y0C90DJAF/awLjJEOBGgxm80S/L28vGSCgD0dDIpxznR5&#10;XF5e5rru+XwerdZbi2i3203A5Gz/u3fv4uLiIsbjcW5kCt+RoRosEByRJMJmRjSXL6EDm83bBolU&#10;la6vr5O30JCuDN5CQocF8oIukWyxTEZEVr+qfa/ghp34sfHYHOZlO4ZNmE6nKZPWAQMo2zwDQ2wT&#10;CcmHh4eYTqexXq8bNAC04GM9F+iH3J2fn6ceE7Q5iOBzJ0crQEXnjgFy7BXBo+0xn2MzbG9tG7Bt&#10;Pr8GOdj27Xab9p9znfRhfk5gQQvrXwK+/+sowa/ZL6F7TnAg49h3ftwZYN/PXKzvyEUF1pYHnnl2&#10;dpZ6Y/vmxC92uN1uZ7cZ9uTPbAs8Zj6uEprX4D9sjvXaXVRgMOwq84O3yG9NFoEfPD/jNHynK6nw&#10;lPMtu16OZDsEzUxjftiTBxzlJF+VF9MJfIwfM45ykt/BNjbYy8wqpjRvScTXoO2YjkBzEpL2bdDO&#10;nUTGzZxXkxfMlyQs8zJN+NtY0XiP3+gUCUXLGbpfYxXrODzHdnhJbuWTA2Xm7e4v7sUzSMbTocNv&#10;091FRcsD8ukkB3NAJll6CB8oJrgz4uXlJR4fHxuvJPf+ITyzxgL2J9DaPHfMaJuz3x/2QqsyiP54&#10;zxDbSOiOjjBeJwUZn+WB++OfjWE518ksJ1dsX50IqPJYkzHQo8aQ5m2VZ9PPdq4mEBzDGkPUfAD6&#10;xDyQ6ToWdC4TeQ4wmDjg22twHYCY2BhRCM+gUEaUw5OvgmPhIKPt883sGpjzfc2EetI1uWLlYb4O&#10;ZJgP1djFYtF47RigDTAV8dYqzTgA7K7qVJAGHZ2oMJhGUA1cuK5m0zAMgDcnAxiTjUYFQVWhnFzB&#10;ILpK4yC4GgwrFWPkPs6+Y+ytHNyvKiC/nYBA9jCONZiwo/P9q4K5cyMiGvTDsT49PcV0Ok0jPh6P&#10;kwZ2oLwRwjvwu7XSNHeVoo7RSmuj4AoBB697BFAQwDE/t8Ab+LlC4DWPTmYQhPh7G0nPi3Z7jwf7&#10;gRw7OWM5ZP8D/scp2PghE4yJ5Aa2ZTAYNAA2zmK73SY9ajDkbgkDeOzBaDRKp+5X1BHAnpycxPv3&#10;75O2AFEq5bxVodV6W5v95cuXbClmZ3v4c3JykkC82+3Ger3O8XNvkox0C9QK6Xq9jpubm3h9fY3x&#10;eByDwSA7Z5BDd+kApKkuLpfLuLy8zIoKQbDbjnn+crmM5XKZ9geQY3Bp514rh1TBaMt2+yc0cPBD&#10;8Mo9vcFnq9XKN1W4w4LndDqduLy8jPF4HHd3d8nf9+/f53PX63Um3Fz1GgwGcX19nQk1d2jVVkqW&#10;W9ze3jb00V1knU4nzs/Ps1JMYoFXgwLYuHY0GuU47U+320PHDmNCXu338AvoMz6EfTM4bAe9PpnN&#10;TbET9uXWbehdu/qwy7bbvV4vE3Z0nS2Xy1gsFvHt27dYLBaNlnOAKzywn0A38Bez2SznSYcPc7Vf&#10;YXyAN9/PvgT9c1IUf4ZvdILACb3X19c4OzvLSit8tazbH7lt2qAXuTZmwHYxV2MYdMWJV/S8231b&#10;dunAnOe4fZlrGJ8TjbbjFQtwUPhgfJZnL5fj3gROVEbNF+QbOWZuYBLOYQ6cD7/8emX0Ermxv4Cf&#10;Tt4TVPHaXc4DC+Ab0U2CY2M8+/lut9uwT5bf2pFS/6/4ysEJMkeAB1251vgOG+dxGRNyLolsBzzI&#10;snGL52us9vDw0GhJ3+12yV8nKB2se48D/ID/57mcDy+9vMMyXJMS4DRogs6hMz7XcoV9rwU0zw16&#10;D4fDTN449vDcXeV3MsJJJJbPudvC3XMO/JBt2ywwDvI/Ho/zVeBOahib+Z5OinBPL8eCL+4gcKGU&#10;5Xz4U3SERCsYh+QdHejETXRDOdFBstF4tMaR2CWWjKE34CTsr/0ftg5b6kQw/GX5s+3mbDaLl5eX&#10;+PDhww9JWcdxTm4hy3VZkpPa0DeiudUAdLCtta3BtjquR7awmfbhXIdNqMkax26MpfpP4j8O89o4&#10;3tc53iNOen5+jq6J54yFHS8XQhAHTDZkTICjZo2chOBcC5ON4bGJ8Ewbw/psCOzA1ucdywoxNp4J&#10;gOx0OjGfzzP5ANgGNCLQGMaIw0Z3jAdhROEALozLTp95VoPgcTqYRMhIGCEI0JTxYZQd9FW+V+G2&#10;sEIXQPBms0mj4cDBiRPf3zypIN585fDfjIlnsAYsIhJg2SBaAW18qpP1cwBXvo+rWI+Pj/Hw8JAA&#10;0zIKSIYvOB3LU5U586AG6BhSvuMZ1jsD5mqUfZ71l+DTDp/zq9Pn2dZJn2s9Zd69Xq/xdgjmCL89&#10;RnQCOeBaDCrzMoDyXBmLdQ3wgP4CaF3FxBDj7AEk+/0+Nyi6u7vL11EiT64YkzxBv3hbAhsavr6+&#10;xnQ6jZubm3wmAAgH6cw7NDKgRaeo2kMnjLaDUtuMd+/exd3dXbTb7fjtt9/i48ePyTMcKs4c3nmD&#10;Mirsg8EgWq1WApjRaBStVivnGBGZhADAO4DldZkkGvhsv99nNZMKXbvdzpZ9ZN92o8o0FXGWOUDX&#10;f/zjHzEajeL8/LwB9lzFpJPmw4cPOXY2IkXXPnz4kEH+2dlZ3N3dxfPzc3z48CGTUAAVuiAASu/e&#10;vUtaIYfY++FwGMvlMjss6NawH+O+8Kx2oBlcoROLxSJBNSDOzt6yahDB+Hw4UMG2+l6uRLVab222&#10;JBacyLOuMlbbKevhyclJ6stf//rX3FeD+6xWq4Ys2dcYO9ju0OLbbrdTjznPCTRsEfOxrNknOoDi&#10;b39W9dHYhTnbhh2Tb+iBXCGz7oC0bLjizPKWVquVS5deX19zPxvk3gG0q1bMAf98DGNVmUKnDbj5&#10;3hiS53APbzxtnuF/oCWFmpocst0kCHt+fo6zs7MMBJkX92LpFQkH88h4x8kB5mGd8Pwc5Dh5QYeA&#10;fbxlloTqbrf7oZDn5IBlHfzibhNkxsk4bBDzZLz2pRxOyFg3nTyyDnj+xgOM14mOl5e3Dc/pzHx+&#10;fo5+v5/LmXg2clJ1ypiiJguRSXetMl/7e9OUezqBgQ6ZPiQfkCvG4aDJ+mr7RrKRVyc7lrL9g1eM&#10;z0VfxxBOujA/J6gc/PKcWrzgx7GHi0teQlKTNlzD3Ch22ibZVkHPGhtyrjt49vt9dnvu94euBd6C&#10;1Wq14vPnz412fu5pOSVxjr2q2NdvATwWwDt2Qj7wH9Zv+M3n7hyJOHQu254gp/YnjquNufnxZ8hu&#10;DfodK/C/fVGN5X2u5dB0sO3hb2Nwy6Llv44TutcYAhr5nKpXPKfrAdQAHqbYMHFOzULaiPt6n28G&#10;+f5Mzuczyco0j8EK5GDHRqYmNjw+E7OOk7mwtvXp6SnW63W2TrP2lfsDuF0Zdmsbyk9HBQLo7gIb&#10;KjsiBJI5m15ONJi2FazxnSukNWjmGubPb/OOTe2oPlGNgLZ+rultpbdhOZbA8v91XDY+jMOBngGS&#10;lepYtjeiuXkmAYCdfD0fWbFRAlgzngpQnRgy/6peAWowHJ4/jsHVHICbs6qW54jDfh+AVbdpIu8Y&#10;wmqUTHNo+u7du8YmYzwbQ8l3vk+3283AwAaWpE9E/AC80T+3kTLGahds7MxzwILbCklEtFqtxlpV&#10;HA3zIPnl4JM1rb1eL/7f//t/MZlM4vr6Ou9NtpygyjyMiAQEzJvgod1uZ8ITA+05GxC76hFx2FOF&#10;AARdYGNFJyCgFZteep0mtoG3PdDCiU72+/0Mtumo8A7mdpaMpbZecy/GhV08Fqwhk66CRhw6LUgM&#10;u2PNG3RBs+12m0stTk5O8g0mtc2UToD1eh1XV1fRarXiL3/5S1xfX8dvv/2We0PY+a5Wq9QvdIN5&#10;9Xq93JOCz66vr3PcyN9+v8+Nbne7XW5eadsCIHRy4uTkJOf/9PQUo9Eoac+eGm4NxRbY3tcEA7xx&#10;hwg04sf82Gw2+SpDAG9dk1x1swZqDw8PcXNzE//7v/8bv/76a1a/4eFqtcr9Z1yZqvYJO4as29bC&#10;6+122/AZ6Bj2FJvuw1iCcw0+kX/bXI/Rvse0hB4ONKAH92bDVesotLVfAJtwHXTyumsvDcPHYauN&#10;DbBNJHQYF+cZyBN4OyHmZIH1mmdg981D5By7RvLM4Bv+olMEGyTNanDgYAz5JGFguSYYIwFoO+Tx&#10;gbOQc942gf678MFPrWbjw7F5BJqmj5dj8Jk7FWqQERENW+ZxsIQRG4CPsa/3/ZBDsJAPEgToN7KI&#10;L+deLCdbr9f5fQ1qHKhbroyx3CGDPPFM/oYX9g8Vzzp4dtKk1+tlt4fxU7UJ+EHo6ECQ/504gn/u&#10;JHERzDgdXd7tdrlkDd30gb4RhJsO6AqfOZlB/NHv9+Py8jLOz88br89GV21XHVDbrnsjWgfKDr4z&#10;qJROoq/Hgnt8M52JrVYrptNptNvt+PTpU47L/tBYxj6KMTlmNYay7EEn9MRjxofW2MRxQo3VsF3M&#10;0dja9gNcYxthn2hMi85ZxjhqTOY5OlZifowBnhivey5+dp2j9dTPrbYSelT7XuPDGtPDs66DQE6w&#10;sfMkbRSqstfgygOpE6mOqk7YE3TwUYXLhHHVz/fx/Y4RyczhfgSQKDvJBzaUw7nV9UZ2XCiqg0vG&#10;AGPsBEzrKiSmB4LtdqRjwodDdIXaFdFq0EwzxmfDw292z8V4u32qPh+nYRBX23eZtw/LEs/F+bvC&#10;glHinhgnxludXs3Imd98bsU2iGJpBgbFa/AwZm7xqk61GhsrJJ85g8o5zN0ZdJwfoCsiGm9NYTz1&#10;eSztsbM5ZmBNfwCzK2u2EwZ9pieyA8/Z04DxMHZfx9zs+G1vql1gbO62qIYZ/kVEBnFup+eezOvi&#10;4iIDg/V6nQGMnXev14vPnz/H5eVlRERm9ZFpkgWMkwrd169f4+eff87x9fv9WCwWsdlssppJO7WT&#10;ZJYDaGRaMueHh4ccf8RhOQAHQcbr62sGsMi8aeTKuJ2Lx2Jas0wCPhIk0foMMDLfXMWzjHreljf+&#10;pnX69fU1bm9vM4Bpt9txcXGRLfskmwB7EW9t158+fYpOp5PBj5OYJGsiIsbjcVbqeaXXaDSKxWIR&#10;EdGwg9Ay4q1zhNeTttvtWC6XsV6vc2kPHUq0f/JmAOwoyQmS18/Pz9nayn4X7XY795Po9d72cUDu&#10;JpNJdgDUIMM2hu/hAXw0MOU6B5vYWtu8ihHs393Bhv7gJ7fbbdzc3MQff/yRS43W63V22HS7hw2S&#10;AfvVzyFTTv5TKcYnGCvwPTJEcIg9xBYwbu5pX47+cZycHF6Pie65So6/cRADXoFHjNHA1oC7Ptf+&#10;tgZ6zAE52O12SUf7QehmO2D9dTBpO+pnmra18mbdhcYcBukGrE7kWo6c8N9utxnwsrcL9g3MQ/Dv&#10;IBRM4PvY/9SlptDCiXNkEP/Vah0SPK1WK1vUCXpdLHFSi/u4y9Oy6udXfGR+g0GhMzKNHzDmc+Dp&#10;Dgzoiyw6oOR75mT/bzlkjl5aBQ3cSVBlptqgiuuNAawHyBljta6gk66g1yCRoyYivTyI5DfyBS95&#10;tnmEDkNj6ETCHPllvt5zx0VJxuNgl+/cDeCEie2gi0vI9NnZWQwGg1wuyjmWM/62bXDyBFl2LOAx&#10;e8ka/gv5hG+j0Si7y/FBHz9+zPvN5/N87WcN5rFf0Kxusv1nwbx1zwkIJwgcI/GdaQhtjE3hDX4a&#10;+29b7lgavElCxzzm2Y5hnMCxv7MeHLMJVa/quKFHTZRyrbvEbR9qrM5zbCM9XtOU50IDyxrPTrzi&#10;Cqcf4olWo+MB1WzzPztsZAwW/Dxng6wYNTNZszIWlMogngmBIg5A22DrmNEk+GS/CIINM7cyBgJj&#10;XBgP7dDO7vMMJzI8diumjZTpUZ2HkxkG/wCnCgotEE46OZHgzhOMoV/laKDDfH09B4CWOXl+lQeM&#10;H6CA8UBufG8cKbRxdb2CJgfjvldENJyTQTit5gTgtHrhpGjPrhUBj81VKgNUy4CdHmOGH+7y4O0K&#10;OConkgwGrFsEPTao3NdyZEMPMDbvuZbzDCzPzs4aRo7rWH9p4OkuE4NjxmgwYjDkMdbAmbkQvFcb&#10;wWvL3PJJgAifPJ9Kw4iI9+/fx2g0Sv70+/14fHyMwWCQjh9AT4v+ZrPJVxl680jALvM37ZE9uhkM&#10;uCKam/QCPF5fX2OxWMSHDx8yCdBqtVLm2+12BtOs8eVNGu5c8GaAOFmq78iAq6TInm0NuhIRP+gx&#10;AIZn8uYQ5o4uQAf4xjMdUNzc3MTd3V38/e9/j//4j/9I/l1fX0e3e9hhnP1NeCafs3EniQHuPxgM&#10;4vHxMX7++edcVuDle6vVKvcBgdZ0MvT7/ZjNZik/d3d38enTpxgMBilj0IrlK34lqbtnOHa7QwK5&#10;1+vF+fl5fP/+PVarVczn8+h03vansD2D7q7iONlgv2+9s84wJvQM2aMiik+0rtQkgEEJAfJisYjb&#10;29uYzWaZiOCHORp440vruNFbJ8xctbMtq/O13QP4IhtV36p/cgIA/XXgh86Yph6jfSZ+kcS3N2is&#10;vr2CRRL19qHoL5uguirf7XYbHTTMxb7fPgdf6QDbYzcAdmDWbrfzNcz2H8iJ17zzDOyIq6PMDztI&#10;Oz0AF/vjlvRjQTfzdaBqHamFDXhWK8RcYywElkO/qMBzT5LBxj7IqPEX93aQZZzpQpR1zPiH5Tk1&#10;metODie20Gfuix/iOo/FuMb+l/lQ7bbukRxDDixjDnagj/XUdGI8xjnQ3cWoGuj7h8/cWWAM7wQk&#10;9teYiTEbixNcsY8Wn7MnQqt1KAbhT00bfA0y7S4a6EInAee02+0M7BmnMQT0Q9bb7XZDx5wQtb6Y&#10;58gztPGSQnw0NOGZ6Aq4CtzL0tiLi4tYr9fJR3dpXl9fN+TP/HSyBjkFgyNXjM2xA/R0NzvXW+8d&#10;D1V5t5w6PuQ+FDfgM0fVT3ec1uQBsn+sQF39j+XPOmz5rDrla5xIswzXmNOJWdsBj6XG/NXv+zzz&#10;xmPy910LU518HWQNAhy4+boaLJpQJqCzLxzVyTlZ4EnZmNcxH2MYTgshshHy+BFS9iqgQkW7Lsrs&#10;qp/nzBjcvpXE7nYTdNqomvlWQOhhYGRQwsGc+BujYmeMU0DgAXfQ0AAOIcboVOPMeGqngde1OpB0&#10;FwN88FwAnG55rHKFwXDAZtDkbh3ON3A7Ji91HLvdLtvMK9B1OzAJgf1+nxVVKhMEW6yJt3M8Zmx4&#10;Nvd2MEqlgeAZIwxwtsOCnwAWA11oVTPsEc3XTgFoLGumlWlux0DHUEQzyebkBeNh7HYOdvp0nhwL&#10;Hixf8B2ewxda/iaTSQO8eQ0lz/B4HCT0er0YDAYJAvy6TMZD+6+rh71eL/cZIbjAKRPA/s///E9M&#10;JpPUK0A2+za4Qso9CU4iIkEuYyApYTCCbaGDo91ux3w+T3pYNtkTw3bQQKI6p7Ozs5Rz9kQARHCc&#10;np7GxcVFdDqdH17daJohF+gXcs74/UYgA1sCLMAcVclWqxW//vpr0mq73ebGmSRq3r9/nyCEJIQT&#10;MSQIGBsJpufn57i+vo6bm5sM0rbbbe6rAU/YR+L29jbByWQyiZ9++iltvyux6Ay04WAtODqN3EdE&#10;JkZ3u112YCyXyzg5OYlv375Fu93OzQNdObSNN+DHD9VEsO0ePEBXAMyz2SyJqIJNAAAgAElEQVRt&#10;oauAtrtOXqKLr6+vcXNzE7e3t3F7e/tDAtmgmDEzdw4HwZzvLjX7ZVe+oAU0cKeUgZT9Qg3iPL7q&#10;Z7EDrl7yLCcwqo21DQLAGqySjHPCtF7H/7apXAtd4bt9pOdq/4pvORZA227w0+/3Myhj416WMtE1&#10;5WDMvooxGTthH0mw2CZCC/uix8fHhv5bZ9CzGgy6ig4trS907ry+vmaS05V5z9//V1yIfrtjqCYe&#10;jKeOYV/vc2AZR155TTIJKmM3Jy0clEUc3i7C5zzbh+dpulccMxgMMnG03W5jMBjEZDKJ4XCYHRQU&#10;VIznsHH1OcYI2EXsJ7pbg0f0oWJjJxZciHHBA5tLspoOCbBdtQvc1x0EjIMkAjRxEI98Ybe4Jwlr&#10;5kzRwF0B+/2+MXfzi7G4+wZsYdtn228eMAfkG764YMJR4xdowRigIXgiIuLDhw+ZdEf2Hh8fkxfE&#10;X5YJOhCsm9ZhaOqEAQkJsJ/jR/SB+Tr+oLvG3RNOKOBLHINBW8deTqgyF5I+NZ41HdFrFyQqj2ss&#10;XuNox1D2x5zr/30fy5f57GfUOMu5AdPLvteyZv2seYWuMx/VSZrwDp49KZjgREINmH1PO8SaJTUB&#10;jwWXnGfwYkKayRZMM8rtdgiZDRM/GJuHh4e4u7uL2Wz2w728hro6fAN/hN90qIoBIDfTbeQQIAwV&#10;9PFr0QDEMNtVUYTSYJp5W/jcgcDBtchETe5gRKoDrs4hIvI9xAAEK2x1bjyb3zaKnMNcnEU3EHaF&#10;zUpo+fZ8+e1KFvSzIXcihAAB8MaaXio53gH8mEJbB5wQwkh6nT2yW5faWG4M9Kpemp673aGV14bd&#10;AMmg2nJLUqHdbucu+dDNy2oIQJh/HTvBrPmJPBmcV8CA4dvtdumoqZIROJP448fG0Duxe758T2Dp&#10;TS9brbeNHnkbAPpDgorlIIAxgm+Ccvaemc/nufkgFXzb2RpI2i67EuSAiI3Ezs/PEwSRTIFmDw8P&#10;sVgsMijYbA5LRbbbbYJ822iez3j6/X5WfRwIMxfOY/PXTqeTyQPGj1xbtmobKXLD2PmMhNxut0ve&#10;oBtsPksiCNvLOB4fH+O3336Lq6urmEwmKe/Yopr4ARD3em97a6zX6+j3+9n9Am8Xi0UGYwQFnz9/&#10;zs6Ty8vLaLfbuT+EdZK5udOKRBWJLfSZBA26wisy3R757du3GA7/P2Fn0txIkpxtTwAsEiuXWrqq&#10;esZMmpN00GHm//8G3WU2Gmt1T1dXFTfsIIklvwP0BJ70SupLMxpJIDMWX1/38IgclS0i1nfAfF4R&#10;sS20DgMkDRpsW7nfgZvtq0E/8suq4Ww2i+l0Gg8PD/H4+NgYk4FXxga2hU6a+B7rSV2fDoxjLMij&#10;90Mb3NvW5MQKfeXABr7xrPfamx4GZ/DeW8jMb+Zj/5GTPK6s5LkcxBoTOElh0OzAzAEg/tHbZpxg&#10;92/mxPlSJCJoE3ozZqrHnBCxLwefkayjX2wbdhcd8NtHMoa0fSIYxp55W0XGsIzXlZE5iYBcGeM5&#10;aUBblguPz3jCiaw2XGwfb32wn0TGuRdskhORxkPM3Vg+62FOEtp+wxf0kgCyqo6l+tfX1zEYDMpW&#10;SA6LN83hOX15jI4L6AtZ8cKfF85cVUVyz8kDdMT0RQfB9iziOTjE9jnQJXlvrI0Nx8eTJPCWBdsD&#10;xuLqRGMhLvrwW/zgkW2gbQxnOeTtpMY93Ov2wdzQ0bbLyS3aQTe9hRgbwaGz2CP8G4l7yyzPwg9X&#10;JmHTM5bLMsl8nBDPMZzl1/Y2JyRsD3JczHjqum68jY2kEXR2ssG65eRgTjA5MWTd9ZjacL7lwfPN&#10;cmI74zZyUtK2yrGi23M8Zbm0H8yxCp9zby+XrnlCnrQDGg/agX8OtHzxnYFCXi3wvTDHhp0JOFgz&#10;k/je9zHuHPRhyAmeLAAWrv1+H4vForECzLgxFAZozqJRpoeBgYGmByAnr2wDmFxCRoKEzCMglRPI&#10;I6KUPfGds+UYFb+Cz6sIprfpyLxt9OEBc7HxyUJmXrAHG2OatzEYlNjw2QkD4hgTygH4snxAC+aK&#10;wkB7J4EiohGUc/EdKz/QhrkyZtoCGJmObc4wt++55UC6bS7WHRtk/nbJM+N2aSmfseLNM7Rr/fZ4&#10;SbYhW/v9vhzWymsuaZtgnkoMO4S2AAC+Z9BmfUF/AYseJ4m9HDihrwTezA89c+AFoL68vCztkbH/&#10;9u1b9Hq9+O2332K73cbV1VV0u934/v17/P77742AAJrwekySiQRmtr1eEXei03zrdDoFUCB7DuwJ&#10;upnbZrOJ6+vrqOtjqSQyyuG8VNlwkN719XWRBehHQICMQRdWIrFH0JVDTwFh0MKgwMAt2+QsG+ah&#10;V0XMY/SZfeUkpKicgF69Xi9ub28bOgyfLi4uGtUcjP3s7CxWq1UJ0N++fRuHwyEeHx+LTeXgY+w1&#10;gRgAbDwel1dyEux7dZfxGXQCtOAvfMNXdLvdWCwWZR4uiaYax4GcfSiJFujvZANzZr5OsCMDBGX7&#10;/b6cq1FVVaGjS2jt86g4nM1m5cwIkgUkcNFj+kDnsfM5iAGMIvPQGN9Ae9xvP+3EAsGIwS10yhjE&#10;wA9b7YDGCxzIqGmHzaMNl0p7JdDgjcDLiwnmyWuJEgfL3O/VV2hj+wmtvaLvZI5fzYnthGYcsOoV&#10;XcaNnUOmCPigMbyFFvhK+siHECKXfhUweMwVJgbE2GH7mQzwc/LHMrRarRryBg19lor/zwsjJJeY&#10;U0SUEn2vtiPL6C5jhD5OWENbdJ+5gVWxa2CLvC3Vi0wuYXfAY3wB3auqasguP8g4CXHe1IRdsS90&#10;QgX+YINywIMuoKfgEPqEVyQ9vXVgMpmU7VCubjYuI0kG3whK7beQDapg0QtXRziGcgAOPsWeUd2X&#10;t3XZNiBr6Br34nMZPzYmL5rZhjgGyLEaY4fmBOXmJzYF/ps/ThiSfLEO4xNpE5wOtuB8CRarWFSx&#10;XGKfbNfQJ9tJyy5y7jjNcs89xFROrNoeeu7MGdzPBf7CLtgnQHt0Ht7Yt/G5E2/GyPSLPXAiiO8c&#10;D3iO8Dgvvlu2Gaf13YkK42z4T7u2y5kutsF5Yd7z2u/1lg0rQA7iPVAHFB54NhwGA34uOwdnXByA&#10;WBn5P6J5Iix9+HJJsIXKgklfBh8OonGiCCH/Y/TMVK8UIYQolUvSrPSMwUGQlQUgynhs6BxYZ3rC&#10;+JeXl/j+/Xs8PT2Vg928YusA1XyKiIbCWg7MJ9PLNAaomEcGYzlDmEuC4TVOymOwszZYgA9efcGJ&#10;5+Ado2Sg4cv8wSASPJrXOH2MjBU8orkdxqvBGGp47lW4rDPQ0EYTuhDM2FAhK5YZjAbjBiAwRhsq&#10;G5t82ejBH2TFZYD0bd6wGg9wyPbDp1F7JSAn42jbup+TE9YfV2GY3iQYcmDh+Vk+J5NJPD09xXK5&#10;jPv7+6iqKtbrdfz000+x2+3Ka83++OOP8opI3hTgoN/BHtUWOGSvRPs7OwNsUL7gLXqxXq9juVzG&#10;zz//HJPJpJRM8/pEyiEXi0V5DroNh8O4ublpVFWNx+MSHBNsQFfoTlWFz5cAkOKAoAn6NR6Py4Ff&#10;zN0r+JlfJGNJpvZ6vRIcOEgGXIzH43j37l1cX183xsozdX1MlF1dXcWnT5/KvlbsZK/XK1s3sJuj&#10;0ajo3Ha7LXMCoD4/P5c91OPxuIBadB7aRZwCs+12Ww6tRWc4HZ97HZCu1+sS6HH2Ba8tNXDivCP6&#10;z+Wm9nemuRNFgEmADHLMuHkef+XgJgfT2CIOIZ3P57FcLgsfPH7+9qGj2FIHg9CGccBn/sefONmD&#10;3WNrHvwCDxg72MZ6zrbbpiPJQOZgII/vsZ3C/8FrB4S2f1RfoQPoG3Pmbwfpto30ZbCJDiEvxnnw&#10;mHbZ1sX84Im3lPCcA4aI5uq/AxDvtSYhhXwZ66DvnO9ivxkRZYsIdnO9Xken0ymJYvvO8/PzwndX&#10;1ux2u8YrAvEd+FroZ9m3PWcRA7oYnzE/EgkEUeaVg05jaOgHPSybbTTNGJbxeSUfejoAsc910GJ8&#10;ZVxnbGs5hT7D4bCBtx2sMDbGlWU0Y37HJZYpaAKPKfvHHldVVSrmSGBkvA/d8EN+9XjbNgCSplTF&#10;VVUVw+GwbD2gbRYiXLnpOKnf7zdk3rRDXtAl8xpaMmdjPydk4JF9iJ81ns/xT1uiDj3HZiBDXK7a&#10;Y2ze4lBVp4VCy5ODUQfvjAeZcdXgfr8vmMlnkvBjrG47ZjsVEQ07iE76rUbmF3JLew7uc1xiP+HF&#10;AOTIW6ngCzaT6jPT03QyHkAHGB+8Q7eta77XCRbaygkTPsvxAHNmfsZeloXXYghkENrne6uqirKp&#10;3aCcCfO5J8B9DMZJibbANQdrnmTux8A9T6at/RxEWcAd9DjwiIhy6qxXfzx3B5HO6DgD76DegZ3n&#10;47ljxA2acUL04ywnPwgX88D4RZwAE6dpM2cnT1itNN0MPgFhZGqZqxMEBlIO7vJKhrNzDhi5v9Pp&#10;xM3NTcMB2xE7c+/vnJCA/ozLtMBgoVQoKI4UXnqO/pukSq/XK3R2QgCjQYDkRBH35uwm8oXSWimd&#10;PEPRM92QJWQZ4+d+LOM2vLQJ2PLnzlhCc0CaDZr1yXRoy8TTNuDHyQLGbZ3yZYPNahhjAFBhsJFl&#10;xmLbwfcESp4PY8yHa9k5kL33vs2zs7P4448/YrFYxOFwrChYLBbx/fv3uLq6KsYcQAR92UbBSj2v&#10;3MJZIzcGIq7wsGNCX5EZbAgJHa/mfPz4MUajUdzc3DRW7ryyycGMBBzD4TAeHx9jt9uVsyd+/vnn&#10;ctgicsxhi6w+wRdKUaGzz2RgNQn5sNPlEEG22FB5YTm2vYBf1msALvedn5/Hp0+f4l/+5V8KvZ0Q&#10;oYKAtnlNZl4liIhGKe5gMCiJhP1+H7/++mtDDr06wtwBnrkMFBsCLQHEPrzMdhcZ9Zudsi1g/A6Y&#10;oReBZE6oInfoOvJuEGRgY7vH1iR0FPpkX4MN8aHQ0IzXVWJP0Pk8VvtMB1wOUKEn5z/BK+wNCZHX&#10;bCf20DbXuMj2xH7ENMLv2H8jmxkPMAb64f9c5osNN63QDSddjFVIkCDneV+/F2Y8JweFtmUeF3TL&#10;mA1wyuemJXxyksz0NRbyogIBBnpDoJgrLQguZ7NZ4R3JVMZIQsW+DXnMiTSP2QkHB4nQz7Jgf5Tx&#10;RsaEbiPTyjJg229s7OSG2zSWJHBE9o1b6dPbi4xbnJjkMuYy/rc8+XN8I9Vd9hlOQtK26YJcM14n&#10;G10hi85jf2nTCXDbZNozjmScJBFMZ/qGhsgrckdVBfiGMTo5Ak2wl+gVNgu5dDLPGABZzRUB0DxX&#10;fHh+ljFXYlpW/dty6+SQ5+VKCleKgyehtRccwYYE/tCVZ+iLraWdTqdU1zjRQbsZR3qRLSIa8sFn&#10;3h7sC9/myg5jcWiR/TFyRfziyizazcG3Y1xoYH+W/7YPtc/yfXku2S77PsuO+8uJD99rWeN6zQa6&#10;3TY5cl9ut9PpRM+C8FojECQTwobQg/TE/duTyATMRHCg99p9EN1Z5kzEtsRErkzgQtAwPl6psXDk&#10;REgOGLvd5umtjCvPvapO+8Whq8+dsCEimYEDyqUvtO+AGSMLsPFBiATfBjS8793z8RzNV8+xLatn&#10;IGfghbIyJjvpTJ9M36ycNhYR0UoTGxArDvcZiOG4+JvnAMbQNq++O6DEcNK35RNHutvtfgDuOKeq&#10;qhrAIYNW8wCA7PMWbLCcaMKYs//fmWGMAasddlD8AFCzzjEuvqf8H/q5XDTTwnOHLgRuJITcNxUA&#10;lNaRgedZB2CWi5yYcALM773vdrvltYnsbwYI41ABPi8vL7FYLOLh4aFRAkpADWhgnFVVNd7kAE3Q&#10;T+iBrDlJRDvIQdtKCrbh8vKynJHAHAB/+/2+BI3WHx9Q2O0e91V//Pgxbm5uCujC2fLqsG/fvsVy&#10;uYxut1tW/u2QvdrHKrSTUXw/mUwassC5EBFRtvpwPzLFfCKOyVefBzIYDBrVTcg4sgKfkHtsLjZ1&#10;Op0W27lareLdu3flTIrRaBSz2SzG43GZG9v5lstl2T/KKzmxOZvNpiQ80BcD3PV6HYfDIYbDYXkT&#10;CPLGfK0HvkigISt5+xGrv+iGt5M5kHdgnwMK+zv7JXiK/nhlkQt93+/3JQm2Xq/j4eEhvnz5Eg8P&#10;D6VdxoSNzUkn2zfkyAE147G8OOjKgZBtPnPKW6WgjftBX623DgLwFRGn1zE7mZbtEvSJOGEtJzeY&#10;h4E8Y23DWPDQ9hfekNSFRg4oSfowjtVqFcvlsvRF/zxnOtlXIpPGFzlozYAf/wO9kUuqutDh1WrV&#10;SA4im66eMK+wSw5MLDsG5OAxxgcdSHIa28AntqnZJiM3zLsNUzsozbLlwBw/AP1o27LL89AM327d&#10;gc5e+a/rulRj0Rd2knFhC2gLf5VxuOUQHfP40AfkMet0W0KP9hgfNjN/ztiM87rd0zlG3ioCDY1l&#10;PKbsa5mrE2X4GXSSz1h4MB/zhS3Grvt8G9qH/lnW7CfpB5/ADzrgRSM+J4ls32m8lMfcFvRaHh1L&#10;8Tc6lGUEHYQ39iWMgzEZj1lHHWCDnUwnaPnas8ZilkHbLuOtnDDDN9mHcFENt91uYzKZFLnwIp9l&#10;zHbAdslJFmNv+xq3l+Nmxy2O48xb22TT1clbxpjtPHTwhc+wbDA25IfPjR+yz6rr+viWDW50IOWB&#10;5wH7GXfgINSd+m8LCM/YodOvM7V5UplY/t5j8zOZyFmxndF0FnC5XMZ8Pi/BUt7DnZMTEafg1nNz&#10;gGRltZH0qhkghud5Vd94PG5kxR2s8WPDCv9onyymS3kBEP1+vwBExpX5Ak3bBCsH6W0K43JwDCGK&#10;imFycG7g6NX8fKHMOFhnmttkDroYWDI++OKAnh/m0ZYwy/Kds7U2LBHNk4L9uUGUgy0cDcGn+Zcd&#10;qHUH2tIHQZ/BqPf5kRTjfgx9ds7MCbrjYHFKWa8xrszXhjIHIMgY9xqoO8Bk1YWxAZjoL2e4CcYj&#10;flwh4J5er1eCzv1+H9PptPCD+btSodfrlbdk2FHD9+VyGZvNJhaLRXz+/DkiTq+SY/XTDtkABN0k&#10;sMEOQAsAFTJB2emf/vSnomtsIzGtTVvkipWsuq7jP/7jP0o/ACWSlk4Eme77/fFEdTsiVhj5zOCH&#10;wMI6ZWB/dnZWKhvoA1vt9glmsOuA8cfHx3j//n2xDQByEjfeLsQWlrquY7lcxsvLSznUlPt2u13Z&#10;xnE4HOLTp0+FT7///nsMBoO4urpq6DWB+O3tbeEPgRVz4+yF0WhUKoRsTw2W7K+qqipnVbjUEr0l&#10;4YHvIrAgEMpJWkAdttY+xmAS+QSA41Owmw6coA9Abrlcljdr/POf/yyJG2QKmbReOrmCnrg6yPYk&#10;Byx8Du0Yi3XAyRdjBAc4JHu4GFNOzub/LZ/WGT5z9aJ/7G+YM3xhnBkLWfbBAPhCKmuw//YX9mNe&#10;ufX2KHwEgSYXzxuDwA9vTeA+khTItO2zg0xjIsZVVVVMp9NGAI0cMwcOq3UyGZpjo2xv8mqwq3BI&#10;LLvCkLHSB/Yh4lRB4QDRcmU/bx45EWjMRt88AxbAV3kLAlfGzbab6ExOGKNj2Ek/70Qf+pnxbI4J&#10;qIhz0OwA0IEZY+bvvOBnX4GcZf0EE/X7/SIvTvb5bADjbPpBPpAxbJjtCrLjwJrvjNHAON72Ax+N&#10;SZ24dMWaZcS6BT2cPLfdchDqz+GPq0ttf7w671gCHYEOji0s/8b0TvrbHiJLyA6vdrY/w76v1+vo&#10;do+vr3Yi0DbVSXBoZf/AZ4wL3bV+8Rn0d9LYfst95+SXcbx1z99l/4J85FjZyQfHo9jC7Hvb5IS2&#10;8pVxl22S9djygjzQphNV9jX+MV2gnW0JPsT675hot9sd37LhjDk3e3Jtzsu/3bEnnZ2dExxcbffa&#10;ePG/+7NC2UBxD/+3BY3u35kdl4ZGRNnn+vXr1/KaOTs3A8MccNEvgs0csrH33GjTGXpnuPPqgunE&#10;jxMaBrWvJUM8D4C6jZ8ViPudkczOHbCCUeQz7mUOWXAJwlzZYUOGAWavchZoA+icjbSxtzFoow2f&#10;wRMDQ8Zs52lQBJiynMNXl93Z2ECPHESYV/xmDqxwAJjs9P2MQdB+f6xcWK/XcXNzUwKAqjpV6PBj&#10;IGc5JFlkJ8vzZ2dnMRqNChCBx5YddM0BqmnmsmH0jFVlz3s0GhX6OEmC07TsIQOAuojmCjyAEp73&#10;esfS/vF4XGhMFcRisSiOmjadMPSbJgxUvErE3A3GCBp9oBtjQT4uLi7KlgbkDTmEN8xnu92WNwLN&#10;5/NyyCTl2/zYfqJXh8OhAB72wQ6Hw+j1TttIDNYYow/89WtJDXwNYp1k2u12ZeXVByQ6eUApLts7&#10;sK/QGVmi9JjqlU6nU87RYEV1PB43xuiKp+12G4vFotj8fr8fq9Uq/vKXv8RPP/3U8CVVVZXXGno7&#10;CgDKh66x57jb7ca7d+/i7OwsFotFzOfzIguDwSAmk0mhY0Q05K1tNbXT6ZTqEyqboAcyT7KKkn37&#10;DOxDTnQY5Nvv2LZkG8OF3NOGg9XD4RC3t7fx7du3mE6npZoK4Ige0i9+2TYXWXPZv4PL8/PzRiLa&#10;PpnEqYGY5wRtMqCnfSdv+B77aNlgNRY5sP3ncwNV+0InjfCvDuQ8FvsUr5A7aB4OhwV0s2XBVSwG&#10;2ySkoJ9Pys9JD/PJycAcABjbYP+YX07w23ZzxoArCUle7ffHfeSu+GRMk8mk4Wvqui579mezWbGV&#10;BGiMiTG7wsjVg+7LzyGHDoZysirrieWcyhOwEt+bj8aYGSPzN1W1JOkyBmWxwYfV5sQJ+o8thZc5&#10;2HUVCzJgXOBADftjPudFAtsen+VBm/hDyyvtWa8c8GDXqqoq/sXjs76DpawHDkTtq6A1NpbthiSl&#10;fICreWUM5eAU22i58TzAFHk7r/XWfdlu+XMnQLxdnLHZfoF3nci2PTemcYyCzliHTANjffiCvIL9&#10;I064rqqqcrZTfnsgVYcspuSYxnpj/5ZjWmSOMTnJZfnkso6D19mGQsLP/iP7EHhqucuLlTnRxBzs&#10;D8xb05fLvionD/jMMkJ/Gavl+btf95Hl3fYp38dYwRjwtCQk2oTYE8xBnC8HjlYUT97gkXvNnExc&#10;2vV9vpf7nV3Ljs8ZTj9r4W0LvFGO5XIZt7e38f3796LMHIhkhljo+MxZLme4MniBKXbwnDqNoHvF&#10;3syGBlYgnBgCbKbTD8aFtjOdBoNBo0rEyY2IaCiFAzsLs5MLWcEIdlFIrxQwP4ywn2Xs3lLgexkj&#10;hoQsrMvfs2JmOcjK4t9WJj/nwNsABFkwGMWQZpBtuc6GIK+I8b0D37a5GSxwj0HndrstDsFJDu/D&#10;s5w6YQeNCIBZPTSAsYz0er0SUGcbwN8+kd1gzWcRMFYDOssN5fvQH/lF9wBhjMnl0ubh09NTPD4+&#10;lpXs2WxWgqcsJ/xNAMjKPq98PD8/L+c5cKiowQl7w9mbGnFa+TJwgw+sAuWSTPrmQE/e+AGdtttt&#10;3N/fx3K5bKwie0UQ+9Pv9+O//uu/IiLKHPgemRyPx3F3d1eqKgDD8IR74Rvjc6WJ5wbgsA9Btrxi&#10;gSyQoDSf9/t9480e2+02/vM//zPev38f//Zv/xb/+q//WvTJQd3hcCivoqQ6gsMDf//99wLkCRzg&#10;HYcGc5J8p9MpyWvu8zki5+fncX9/HxcXF7HZbIotIOh6fn5unG1k2xdxCqKcQCT4twxDaw7w5F7v&#10;24f/Dja9MGFbZBtl3rgPknt5e4KB8NPTUzw8PMQff/wR379/b1RUeUUxBylU6EREAe/2Tb7fBxfC&#10;B8Cc/Y6BoXGEFwBsi21r7EdzoAgtCORdmWE8w732GdAWPTHYZ7w+h4Tx0gcA3vRAR5x4cpCRxwSO&#10;oK98AKPtO/LngyoZk32ag3fkj76hpbcgYJegjw/PBReAizK2e35+jtFoVPTIwUOn0ylvGMKmILfG&#10;aIwHe31+fh7T6bQkaWk3P2Ndhb+eo3GjbVh+RTV9kOwnaYwc06bpaJ/pCih/R8IuHwaY5Q0bCU+s&#10;M9AcHXGQaH+b+YRPNI7JsQP4CLoQbDpBaqztRSie90KLFwQyfrEe54DXtLW9hA+5WsIxD2NmTBnr&#10;5wSa5SnLkOlk2YGu6AS0QKZsT0iaeIsicpuTrw50jeWzDEHTuq4bPoVFGpIenMdWVVVZFEH3sCm0&#10;B++ZY0SUc6q63W5JNNpeevEy496M03I8RrwAXR1fwWvrKTw0ZuU+aOPzNKCVE12+cqISGXByiu+w&#10;bcb72RfRpuXEcXzGytZjy6IxEfY2x/HuF7nOc8q6Sh/4e2jnSqWq0qGWbpArA/A25+vvHKgxORMC&#10;R+WJZUK4f2f/PA4uVwG4rxzEGsBAMJxXxI8lY5SUfv/+vYBJSq4AFy69cubQAtOWQfK8bWSzscQ4&#10;QAcrQs6QGvwZsOcSpvyb1WxWot2nBZM+ad+8tlNGoZwg8bxtiN2mg9PMi/yc7zNdDcoj4odSeCse&#10;xgIDZxBgmrclGDKYd7Y4AwMHSozBwVuWCWhmZ898UX6PxStTtO/VDujhVSw7GIMg+vHWCSe4snFB&#10;h2gHMGogb9qyOukVAcujy2udWc3vqmc1FdobzHiOdlb+nVcD8mpkv99vBO3b7baRjLAOME8fNMiJ&#10;9GzhgPaDwaBx5gcrdpvNppyVYKDh7QSsMgEo4fl2uy0l+d1ut3FWwHQ6LUEx40Yn2pJnu90u5vN5&#10;HA6H8lYOn4SfnX2n0ymVAXbqBmDmo0uF4XNOVu73xzMukFHGiK32a9acoELO37x5E1dXVyXQj4hS&#10;FVFVVZlTp9Mp1QwEBPv9cc/84+NjTKfTApy+fv0aw+EwLi8v4/3792Xc0NIJmqenp3j37l1jNXU2&#10;mzV8Byeru+LItqHttbm2SXlLFMllB5EGgZbzHMSZV3xORYzHkAMH5lv/wJcAACAASURBVE/1B3rK&#10;+RfYgYjjGRtU5dze3saXL1/iy5cvZRsUScQc+CAzVBA5mYBtJeFgnwAmYEsM/7sKz4kE+0jG7ZUb&#10;B/fYG+uELyd2jEGYG34qB5Necfa2EPsF/oa++/2+kdCCZ/AjJ2DxJ64M4l5sDeOyXDiAIdDKlWhO&#10;PloekXknybI80Q6ym+kJPXIZOf9j77H5ftW5gXpd143DB32WRgbRjPPi4qJss/LhewbytnXIp32+&#10;L88XehEsun+CaQefyF5bgsBymStCjW0ImCyb4AMvXKEnXtij4isnAZ18ZI7wxT6Tfp1ocmWgA3a3&#10;1ebDjYngoe2Vk7YR0aAHbboC0cltb5OynYROyClyf3l5WRJKVP/AN+tvW9IYvmDLbTdzUo8xeaHM&#10;NuRwaFZ5IDfMw2+8whe46tG+Jlch+ofxepGy1+sVDMN5SFSNkOzDVhFzMc79ft84I88yncfluBI7&#10;yPixA6/FGrRvXA3udAIeHhjvOI6jcss420kI7OmbN29Kgt4yCM+Yh22O4xHT27qdEyk5JnnN5pge&#10;/o7fOWHKmP0937ktY2345hjUegS/eD4vDlRVdTxD4rXB54vPMji1ccbxWIBygPlan24vE8v3egxt&#10;gsPEDSogHERzqS7GCyd/e3sbj4+PMZ/Py77XzWZThIO2cim/y89d6ujglnuhhwP4uj5lkHDm/O2V&#10;Yhsd08QAwSVfzgwatBKsECzAs5xNAwhnJ2vacy9AG1rn+50RwyAiE86cWg6YH4GzDRP8eC3QZj6W&#10;J68WOSlimXfgxXMEzZ43tLRjRBHzqdY2SIA7AzTokuUbmXXCxPJuR+W2kFHvgUWOCVhY2Wc1Bj74&#10;x4mebOjRI+bC/LLOwWfGlJ0yWwvoi0QA4JKLxEeWIXTYp7zblhkcGNRzvkIOSqAPMoLuZydh2SPR&#10;YDkiULbNo9zY1S8RUbZLILOAOMChk0w4cm8XqOvjWQhnZ2cxHA4bK6EEwt1ut5QwQyNs0nK5LMmI&#10;8Xgcu90uvn37FoPBIN6+fVvspkEXOoLuEySigwYuDjDo04EBPOBzqgs4eDRXU8Env51iMBjEeDyO&#10;5XIZDw8PMRqNYr1ex/39feEVgAG5B+D0er24ubmJx8fHQuP1eh3T6TT+8Y9/xO3tbbx9+zaq6rgS&#10;HXEEKJPJpIwBm4CMz2azWCwWJVgkKIIX1m145dVF65/lnaQe8ss+2Hz2ELT2CpRtiX2lAwZ0ncv2&#10;lDHgl0gkkdj2SvZ0Oo3b29t4eHiIv//977FYLGI2m0Wv1ysJ8aenp7i8vCx9MDdWqbGlfG4ZQo4Y&#10;GzbX5+DYb9l+27fxuc9AaQu4sWevgcAMeLOt9hkw1mXsgP828EdGkSsCOfhOkDgYDBpVfU6k8Bk+&#10;wckMwLDn4CQGFzgpJxXgVw7++E1VXl6dhw62q1SQ5UDOdOdv5NgJCubvLWPIWl7EMv8dAOHf4Qkr&#10;vq5uw+aSnCMZk4MKxozd5McYC1kylnU1FzTggGFX69of/wDwVe2AjEAjB4cku5kHftrBPX3n4I/L&#10;Z1zk7TjM328Qgvf4MPMn2ztkBh+RsX5+NuMhV3DCB/wjdhM+Wq6d7CTxapriD7yAw9zoH11lDsbx&#10;JGMZF/bFSQ3LC2/NsW4zPsaNXNKecQa8dSIWuWC83kLgZADPu0KP7/jNeV7oC7FFXdelQsLVvcgT&#10;iQ4vVriaJ+J0cCSYzDENNsBnixmvGP9b72z78OnIEjSxrGPjGD/Vo8gXZ/GRpIJPxGGOeYgd0Jds&#10;A6Gv48WMw3NCwjGf7UKO3XMsbVtn+eTib8br8WS/kfXTsZlzAW3992zImIQ7MOD26ocNgU+NN2CE&#10;WDZOFgYTBQXJWWszwJ8hLAi3P3+tLwMXwE7O7KLwnJ5uhbFQ45iYr522s8h8T5kuzhn6en42pDDW&#10;iu+A1PTGcKJcGB0nRAhCyNoBPDEEzNFlaLSbgzrzwwfqZXBlekEXAlifrOvxvwY8uIcAxgY0O0EM&#10;V05kMG72ekU0t+1wATwJ1m3YbKisSKY12XJo65PtzXfklSDavHe5Ic/k0nk7HWQHmYPOzkIyDsBF&#10;xMmIE1j0esdDGMl0m0Y5uLZdINBDHpAj6O3kBIaPduGn9xeTHAQ0+fAwOygSAQ5q7TAAVAYWTkbw&#10;1gy+c3KSBBSy5aSTgSL9GvzwxoWLi4tGJRZJE+unAeHz83PRz4hoABTG/ObNm1itVuWNEADMuj4e&#10;yIjM8tpPnPxrCSDzEjll2wryCD3adMq2iu9oz6sBLmNFNxxcI88E2tPptGyXyUku7E3E6aT7yWRS&#10;QPVsNisBMis3VKXc3NzE27dvG3SGX5QW0y6VLn7H/Xg8jtVqFbvdrvThsymwL71eLz5+/FjkfL1e&#10;l5Wqx8fHWK1Whac3NzeFj/AJu4yvgUaALvsfZB3wmpMRlNGi805+8KxLqu1XI5pgn8CLMZKMcdJ8&#10;tVrFdruNh4eH+Pr1a9zf35fPSEYg++jk2dlZOfHe4BOgenFx0Sj5NRBFLwnWAMadTqdUpaHPJDmQ&#10;t/V6XRK13vKDX9jv941VUetSm59rA1pOfvge+ISO2G6ij9gGaPH8/FwOg3VpND6d5I2DT/TU885J&#10;C3wV9yJPHh/yYrvIZ67GQl/t96AZfszJIWM/9AybivzmBB68Q1f5DH9D0tdYBb+OH2V11njNiRts&#10;lrcCWO8IRgk84TG6lQMBeO4klZM49jO2rQ4+kQf6cnLbyQj7lhxYExwSIL579668EhIeokPb7bZU&#10;chgneU4E9FzGZsiK5Qae+vXTdX06xBsaMk4q2aCDsajlBuzAHJBnKr+cFAfPoPPojnUDfENgbExx&#10;dXVVZNH+CT6iB2Ai7Iv5ygV90G/sbE5iRUQ5s8DbTEjMYjPhCTKLrrANFT5SNUM1mvGsfT2/kQf6&#10;Zs680pxDlr21Gox5eXlZ8Igxgm2kEw5OsKKrvV6v8Xpt4pm6rotOYMuQWfCMEzTWbWQFemGPsg9y&#10;gsEBtyuVwVpcrsygH/PIeMj43fi/zcdgB9p03jFY9mX2m/gFEiPGs8g9f7tff+bkRfYnTo56POiG&#10;9akkw5yMgDgYGys7DZoZDvj9f2aQBc/EcfaEywRjQr6c7MiC4fshkLM1btd9odD7/b44dzJmvGED&#10;xXYmHmF3UG/jT8YVxQAsO4NvmttJc2UaEMDl+xkP9HUwyXNk8HwKNeVqzgbasBIU0i/jtZzYATj7&#10;7XHTngPONuHOmVkbCObqJALzbUsa5SRBxKl6hX3bzqA6k+ekF+NwZtcy5ZU6/jev/GYHr8IYcAHC&#10;MPLWEeuEqyrgl3+8MoBTZ36WK/jucjPmxoqbqw2cHMnJGAeizrxTBunXotloOkFCEsbyisyY3hhu&#10;bAu0gjfQMB+cSR8EJSQiNptNA5AiG64WsZy2JcIYI7LkUj2qGHq9Y1m/zx9g7sybvnHulk+AFTRd&#10;Lpcl6EBOvBKAQybIhJbQH/l3sB5xdFL39/fx+PgY3W43/v3f/z1Go1EjgVRVx0MYLy8vG6fAmx5O&#10;0DhI9viQGWSfZznPgaDflT6WBVd5dDqdYqcyMK7r0+pMVVWl/Z9++imurq7KfnO21rx9+za22+Oh&#10;qt6zD2AF0CND3iZhv8QWBhKaj4+PhR+smlFRQrDEYZrIOUED9gVbzXgJyLCT5gWJNa86GSjCS3yT&#10;990baGR7Ct8ijkC/3++X3+hgRMR8Po+np6f47bffoq7rMi8uZI7gB14bG3gutgtUUGUQjZzYLzp4&#10;zJWDBlUOVOyX8WlO8EJz09FJ5uzLXO1iG2kQiP0xiEMnnDyyv7bNwjdAV39vPQG8d7vdUlFEsOj+&#10;oTf2Hxk3RvDc+A46QTfoy5gdJNt+8jd08SGATo4YpDvxZvl0YhpZQ998fpZ1tq7rkkDGLhKIelsM&#10;NitjZWiRQbh9JnO1T/HKurEE4yJRCm2hATJjmczBB77PdEBOwSdtQa2TJAS0xkP4XPrzWIzxGEfE&#10;6UBaZA1s6fH4/oxnPD4nJrBzxpjwgR/LJD9tcu6kO3IHXsb+41sdlDuxCJ2t88bb9J+r/pi3dQEM&#10;xjO8UQmZsCw5YedYBFkkecV4ckWd7b6DTMcGGQ8Zn5GgZ470yf/Qywto6Dj/0x602u1O5wf1+/3G&#10;YeI5KHblSl7kQnf4G3yIPoHDHGvwnatYfFn/jUvwTSSusR8R0VgEB3fatjmW8eIncsEFzfK4HMO0&#10;jdGf41NtS40jfL/ly7YNXvk++1XLtfswzmi0ZcdHZ/7xzdnQWpl9HwTFcXnl2wRm4DbWXkVtuxyg&#10;OfvtNj02G9B8ZQJHnFbbyBhyyJlXzjINHNDRLgoASKZUjbEabBDoe08XY7ZjME3sePJnZn42rtko&#10;mg8ekwOL3IaFkPEagGW6m77mXw74skJkUFbXdXHMFnq3m/nK93xn5+J5egtPm1La4ABcM7DlPq9G&#10;Mh6cJsFnVZ3ekOCknJXXch0RjX2sdtLes2t+Zb7a2HmPm/d1YiztPHCKNm6WPffj7CxyRj+ma9ZJ&#10;y6fn50QTQT+Bh4Eyl4OwLLs8z8oMZd1ZH5mTHWWuXLJMR5wAMeDfBxuS+DgcDvHXv/619AGwMHjC&#10;FuQT5LGbBG4uZbX++DW1+/0+rq+vi93iHmwAZYXcW9d12V7AavbNzU18/PixPIvuD4fD+PDhQ8xm&#10;sxIsGfhCc/gMHT0fA0yDJngDr9hrTBvof07CVVXVWFlgPC5NplKt1+vFbDYr8sUKGvNCB1jN53At&#10;6+10Oi02Bd55Pz60vrq6ik6nE1dXV4V3rFIhN+v1Ou7u7mI0GpUVKOaek+AAFeQ34lRBBCAjqHBS&#10;EZlzAMhYkUXbHgddtt/mKf7S+h0Rsdls4uvXr+XtNC7h5e0lJImenp5iPp+Xgz/tGwxgnKwHXLLq&#10;h63xQcY8h01DPjJ/CDoJxm3DoBnnSFm2X6NNln/sAbx3tZ3BnG26Fy2QQy92OHgyvwk0qqoqti0n&#10;A7BTFxcXJZGUEzhZfw18bacOh0OpHsIOZnwI3eGtqwec3LFfhw72WR5TxCnwgkcOrLAV0Badbdv+&#10;ZfzmN/o8PT0Vezgej8uB39giB0PM0eO3nEBbbJP9GgkS4wB467k7YDWuMY5zYOckqWlC8Ghcg9w7&#10;2UMCl+eyreYZyxX22zYGmXGiEMzl7+ER86Qf89m65aRNjlHcNrKFzhlr4dvpy1UgxjDgipwgAt9b&#10;1njOMuJKNPiOPaBdL6jBTye/8F/M3Qu/5jHfYdeQZ8sXfZqOeXEqxwKO8+jLuG0wGJTDuTOO3e12&#10;BXPyHIE7/p0qKHgJrnP86KSL7ZJtNePJcRmXK64sN9Yx7JvHT39ti+yOD1jwMr3zeT34LPwRtGIu&#10;luu22MC21X/DV8cNtIFt534vOBgr05cTY3yWY3fayVjB9sefMz7PwXPu5ayJf9OphT0bWgeuCAEC&#10;nwO5XKKXA16ec/vZEFkhMgNtiEys3EcbMzEIEN3PAwg6nU454Ajjy+UA3IYFemD4GA8Kl+fov230&#10;HRDZkGTaZEG083NCwiXhdgLwwM6L+eRMrwXMSmSlxfjYcTpAMf+giRMGzqDymelhmtkoOXtvWeJe&#10;2vWKiZ0KRt1zoS/LsOWfvjNQycE7PMFwGbBnnfL/0NOOypUGXi0k6QCPcXwEDwBE0wlaMH/rMrwC&#10;7BIkuYoBuhtY8jnO06s5HoPL7pCBDPq63W5DVm2w4Y/BmVftuN8BvW0bcyHo8Aq+V229hct6Rx+U&#10;XPI3ThWAGxElQeDEAX04iMg6W9fHsn8Hkaa7AzwcLs4CWaSckrnBB8sQvFqv1zGfz8uZEugDsnV9&#10;fR1VVZVtJsipgaIDKDuh7Eugo3XFtsKVFDnY9MqKE24koGx7AZC07WoU9IdEjV+hh4xiD9Dd3e64&#10;DYQx/vrrr/Hx48e4ubkp7djxvnnzprx+F1knAQM/sEs+H8L+yTYTYG+dhRamuW00Ooz8ewXJ4A/a&#10;m2dUFCGrEaezT6i4OhwOcXd3F9++fYv7+/tGgo23zwDoCdRdOp9BDLRFh7Ex9E+il8+ZF99lfOOg&#10;D3o42ZGDSNsL2yKPM9sjJ9q9auzkJmNBjgF1bDs5HA6lesH6Ac9tl7AtyJRlgLkyb2jFwgvzQO9N&#10;J/tuJysM1EnWMDbuR/6wla464542PJj9vWnrxIrtI2NydYj9UK6OwJYzXpJlzMO+1ljPCSV0lgNd&#10;/frOvGjCfL1q7TETrKPrBMY5gDYe5DPT1b6eexiD9RnZYRy8EtbxgG0RPsM6wlhtn5mHZYa+M0ZB&#10;l80rryrbvzkRa/20HzYtnODJzzgZYtk3RmRexsHEOOgjW70yBkTmPV4HyZZTMIL1GrrbjjlwdtBN&#10;+66CyjEF/VuemL8TZA7imTd+yDaTpL99Pf6RLe95LLaHxk9sb4VuEafgfblcljGRxKTNw+FQ/M1r&#10;AT1jRC8YJ76rqqrGQa8Z4+NP4Ae23BVhxjqOaejDdAN/sPCB7DtBYD23PGV+2idbbnOgz/MZV1mP&#10;Lb85lvLfeUz5ykkUx3s5t+Df9hklIeGAyZPIg8sOwpOlYScLTMAM4rPzyd8jFFnA/XzO2nqMNkIe&#10;T2ZcHh+HqQFYzTS2dDBPZ8u4bAwt7D7wzYE3PwT3pgHzcfDvypNctpUBmYXDxrQNpGUnTnvQzPw0&#10;qMdYREQ5i6DT6ZRybp53osZBVcTJMPsQGwCDS9qctfS4LaO9Xq8EfVYiFMYBIPxzoGwDYWfKXkoH&#10;69kYOigyT8xDP2eaWlazEfE4MHzep0i7APqclMGIMn4fQAUNAGsGGQQMXE54cSFv8NArIa/JXQ4e&#10;XRp7OJz27Bo8OGhAbnLAi/OBJpY5921HZ97TFw7Lz9G+VxTgqW1gHt/FxUUJ3rEJBF+mC/N1AORA&#10;GJ54WwmVW4zRWx/2+30pHWS+P/30Uxk3B10ydua82+1iNBqVgwbv7u5iMBjEaDRqOOvRaBSHw6G0&#10;g7N1FRZzNhh09YrBMqDBMmknSQDgZ3kenXR1W13XZWWIoJnKg+l0GovFIkajUVxfX5e+edUfiYnM&#10;493u+DaSiFPw9/LyEre3t3F/fx/X19clwWAb0el0YjgcxvPzc1ltZfXVOgYPWIldLBZlWwjlngC4&#10;/X5fthU6yMcWYCu8Gg2QM1jgt4NY+wB/5gSPV/G9NWg+n8fd3V3MZrPy8/z8HJPJJF5eXuLDhw/l&#10;DQbINzJsYGidM2ixv+THyW3maxlCJ5E/Es7IDvRB5xw0OfB3osK/bc+5PyeUs7xmbMIYGJsTqt6e&#10;xVZQPsuJhzZ/YruXgbjn5QDOtp0xMyffb98BFsC2Im/gAp93YBDvBISxn/EhY85nd9G2F21si40z&#10;nWTf7/cloIQ+3W63bCWoqqrYE3SLebOlA3uMP3Dbngv8tt554YdqsNVqFb1er+Hb88HZlgfzImNI&#10;6OnVS3TLNhjdwVcbL7qSJOK0ZdD6l7E88us3IGX77gSHkz9cxg7enpCTHMYExlh53J6TYxz3y9is&#10;U65OcyLSSS3bXJ9NxmW8Dw+wZ/DKdso4MVfaOvhE173AZTtvrOlktrGaxwtesq0yj/0ctPLCyeFw&#10;fLuGD3a17WBsjCkHtVVVxXw+L34YGjnBBj+y3/diCd+blh4rfPdWSGhpO8vzyK23FJsWzJ1kWlWd&#10;DtHlOdPJMu/FBsZGn9Ac3tlHZzlpi51N1+yD8pVtiS/HgrTtvAG0pR1+W7YZRx5X7rtngc0BkB9m&#10;MgYtDNbfAYAs2AimgwcHmDkIt4PM4MRjyEA3Bx45wGwjRm4b8A5NcEQYRAebCJ4ZczicXmeEMFKW&#10;7bZtUGAKYMgCYBp73BYEHFZE87WNvtf89GoMxgUFcVbPxg3H7woUBN2ruA4AnUDwPCNOVQx8b4Bn&#10;g5ATIR6fHYcBYFVVrQGt5aMtkOTv15TfQD0n3rjPmfYcfHkFD50gMYDzd0mx6ZFBuKsZCLTsYCJO&#10;jqqqjnv+rbOs9CIPGHv21vI5n7WB5zZ+srLjz3Ngmld9oIPlx1l4ALhlzsDB4wJMEoialjhMO15W&#10;p8xfyxhzsA7CP68oGsx4NRHZM/hnbHaUOF6cH9/j+KAL9ghaEEAb7Ln/1WoV3e5xS8J4PC5tQMP1&#10;el0SSLYxHE7F2ysMXJijV2OxOU5I5ARiBksO6GjbIBLZs84R1FgmoI9XbwD4Tty9vLw0DoYliTKf&#10;zxsVHzkYg3d+xSWJahLX1gtKvR2kANLYuudzRjabTXm1LGNiZYoDZimtRy/X63U8PDzEfD5v0Pfz&#10;589luxU2AnklGPSZF8yRwCvjAC54g3/zKf8AM2T24eGhHGbJdiWSVuPxuAQtOanGeOAvvLNcGhBy&#10;6n8Okvk+BziWK+7J/hS7mRMf7v81nwZvnMTPq17eIkeb9sXgjjdv3pRqlMViUejDqiVVUD4rp6pO&#10;r/00JjGfAdXorH2lg0vsSNbNjCWQ8Xyo9f/lb7EZ+C/sD3ps/iFX2CQqn1xRBB0d+NGO7Q19m+f4&#10;QCdFmDfBsBMqrkKoqqqcqO+zXWjbMmYZoZ+2ywGLD3SENk56ZHxCEO75mwbGxU7WIFfG49hv2qdv&#10;3nKF30SXoBuHNkIL+00ny5zAQNcjTq+cxIc40GxbwacvYzYHTdDffiXz16vcbX6J9pzQQKZ8QDUr&#10;4LYftk3wzQG8dQVdchIOGoLLPFfzhvuc5DJu5H62xeG7X0v2IhuuvDDt2mKKiNPhob7Psgb/Gav5&#10;QnuDwSCGw2FZ/IWmJJJtm0og2zu9upXxetuOq6jAcyT8X15e4vLyssRpTh4wN1c+RETj/A3kwIfg&#10;I5feIh5xSlg5adhGC/iYsVRbvGva5bg441/rvPXUlzF2th3Zz+ZnrC/83ZaA4/IcDodD9JzFYoA5&#10;+LUBs6PJmUUTyk4oZ6EgXFZagIoJ70wRzzrBkfvxSomVwUKQiejAhNUoA7P9fl8Oa8nBpQ0U99KW&#10;M1vuywKawYsdop8B9NnQeB4uD88OzwoPD+0M8udtPMKRE8wwBgMAnLblAP5BFyd1HBjlQMBJK2TS&#10;wSLKDiDDsJoP0N+OMStAVjbLmsfm4D4rpOmUExhWRgyhZdQZcOZAwMBP5kdeffGKedZlB8idTqcR&#10;oLm6xwkJGzCMrW2BAQv32oB7NSDLMrSxAfWP22euDrR9Xob3eyK3JAHYNoGMuDIE2XJCwHIB3+GH&#10;VyJxjC6TN18c/FmmkHfAt3UNmTHQNeDCztige5Wa4NvyYF3BsV9cXJRDuQzgeB76U0VAAP3hw4e4&#10;urpq8BoZJKCnn7YyyuwgTRfbegChAZ/tAKvGBPBUIXBYIquW/X6/zIlVEM5tuL29jfPz8/j06VNM&#10;JpMylxzEQEP2xHr7BXRivqYL/oCVHifVKI8HtF9cXMTNzU3U9TExtFgsGjJseco8fn5+jsfHx3h6&#10;eipnABC4svXLwCsH2eaFbSnyZfobeC+Xy5jP50UmCchY1T0cjts65vN53N7eNpIibFVB/j1HxucA&#10;wiDNNirLRE5Y0Aa2FZ/L//TrgM5BiPUIGmELAMWWba6qqn5I6JvGERGDwaB876Qk9zogq6rja/7s&#10;871dwHSE320rxozVdtKYznJtbGD7bF/uq636DV7m1Tto9/z8XN58QjKV4HY8Hpe2HShBE+hKfzm5&#10;5EUe89Vzpj9vj+N7EiNUHOVKEuMYXnXL2x+sr/n8Dmhs/GKdRFfxaZYNV4SADYyZ4SN9WvY8Z55x&#10;wO55OzjBlpE4BV9gz/Bv2AVohHxjN5xgyQsyXghhbK6IMLb0j9u3nCATyAr0N+ZCVpifZZ62jI0y&#10;pszBKXbZstd2po5p7sUyLzxgB/NcXCEKb62f/o1truu6yK9xrd/4hT2p67qcP+R4yTxhHg7SfYFb&#10;0WknUgisjcmtj04SfPz4scgdNoQx4GOMF5BdbIt9hRd0HSs6Dqnruhw6TmUlyXLbld1uV7bLepuN&#10;F0hsY+EzvpFxQIscZ0OrLJt8l5MVnm/267aRppNtmG2E8XlbfGSZQPby8/Z5XPYlOaeQ/Qj6UV77&#10;iZDg1PjcQpMHA8OcvWHSufTFHfMc/Vq4/Uoul0+bUYzNBITQWVGzklnZ/T0ZLgy394c5EMmM85wd&#10;fNi485wZh2ChYFambGTsjK1Mmbk5aPF8rVgoJRl4HCFKjzEDPDOm3e54iq5BIv1DR/PTBh0e0M9r&#10;QSm8534rr1f7oH3ObmMAWQ00H5iDx27QRltkWm0UnOSxE/NndphZRnJyAfr4XuaAnGdwZV5CPwP5&#10;iGiUzRvMQWfk2IGs9cD67v+dfIBuuWTQTtV67vE7wH+tmiS/bSOXTOPEWT3qdDoN0EZbjBXHbDmw&#10;nDoAaAtA7GwJuPiOsn4DPHhLWTWJkOFwGJvNpqHTmVbOVtvu4rT9Vgcy8vDTsuQVQXgHeORwVGTc&#10;/R0Oxy0YDw8PcXl5WWTcyQ3zmuCTxIBX3u0rbN/4LCcpAbXb7emUassd4+c8Dl6BSoDGZRmBT+gX&#10;4+YsA6+8bTabGAwG5XkSEvDXZcME8AQjb968KeNCBufzeWMP7mQyiffv3zdW/6qqig8fPjSqHqiM&#10;6HROW0wiTiv7T09PcX9/XxINvd5xT+r79+8bNom5M4eIKG9ZctVPtsH8wHMSfC8vLzGbzWKxWJTK&#10;mYuLixK84T+Xy2XMZrNGQqjT6cT19XX0er0SOKEfyKmTBvlwO/PSIBV98fY+VzMaWKI/tnkGddZf&#10;gj/sqw/AzX7cQZ5LitFD22Lkle9zBQi8GQ6HxbZw/gaJFOwTOo5Ms0qYgwVsNKvuXtnLc2XsngP6&#10;58UrA94cMDqZbmxJf8j3mzdvyoGvyMnl5WWZH/14bE7GOxixv7QMoLfQgOoSxoJdZ3EEvSFAwaaR&#10;rIcGBOkke+1LsLHYNpe5ExA6yOM55NXJAeMTcI2TeE4eOXDOGBh5cXDC8+iP9YoxYyc5Q8iJ/v1+&#10;H4vForEwZ/zj+dE3sm/7z3yYo/0j8mV+0pYXCPPzGTfbxuVxW7KQuQAAIABJREFUGX8Rb7hqIyKK&#10;3lBxyJjQS2zKeDwubfKdfSKynbEMeAY9NrbPSRDkvu1cDQ4RjjhWK9AedHIlijEPsgA+caxg+0x/&#10;1rvD4dBIIBmTIBvD4bCRQOKyHUVPwd8kK7kf2YevYLg2nOEKSsbNxflanU6nvEEMHWB8PmMD2XFF&#10;Mnwg5nDcgB55q1Gn0ym2BNyR+WjcZJ8E37DZ2BdsUE4oGGO1fWZ/leXM9pr5ca/jecep/G8dyv3Y&#10;LjEOX0VfLeT+0p95xc2D8IQd+BjMw0AEAablbA0CmINUDC1Gwic1A15toJm0QSjfeXUDwbGi7na7&#10;mE6nMZvNYrlcFsEAEDjwaEsI0B+gz8EcQm5nmp2sz5twwGSG+VVDphdXr9cr77d3EGrjY3DjFUSS&#10;QT7Jl3GQtLCjyAJmg2M6OfuckzoGwH7WP7R/dnZWjKxpxFitTC6Vt1HBmJofln0Mq7Oa9G3Ha+V1&#10;htK84nt4jbP3aiJgBtn0vmoHFtkY8F3mB/PiXAZXE8D7bIAYl4NewHfmDfO3gWe+Brh2FgTPh8Mh&#10;ptNpMd6AQFZYeA7+GNS7KsH6S3BtO8SbFLw6bTBjoGH6Mi6vGuTsNvLJ1hAnodwH7XK/M+p2Rl4h&#10;ckaf/pEb7ocG5rkP2bX9hVe0j6waACHTBIpnZ2cxn89jMBjE/f197PfHg1Dv7+/j4uIiPn36VGhF&#10;9QBz3Ww2cXl5WXjKvC1DTtIiv9yHDWRvNt8zB6oibDfMT2RnOp0Wn8XzgMXxeByTySQmk0mRQYJ2&#10;ApWqOh7+CTilzJXkg4GJD8WEjrvdrpztMJvN4vHxMS4uLmK73RbQxfkbXo0hqbNarYp87/f7GI/H&#10;JTAj0UUCxqu78J63iPi0e15v6iQi/WOPvPXCgQor2rwJA/tENQZ0qus6ptNpLJfL+Oc//1l8sM+H&#10;iYiyokTS3yeecwH4rTMZMDFveOYEODbFixiel4E5fpf5chlQElhglzLwso12Ape+8CHYGBJrBovw&#10;hvtIMHi1lv6Gw2F5Axg2F5lBN7BLThqYTugpeg+9WaUnAekqFFfpII951Z+xGBNm8Gt754S2dcRz&#10;4wcciOzSDnqxWCyi2+3Gx48fS3/IN7JNabaDVnjgrRckGxgz8gGtLDfMhfGZnw5QjYH9eVVV5YwY&#10;fLUTza5OydgHm8N8uOw/c8LMtoPvsHNg5U7nWPFwc3NT/CLPIJtsgaMfH/SZddQLBrbhxsm8sQU5&#10;ItmJbEScYgf7XuTECwUZu0JTnkHusenwHX0znok42i1eBUuw7IAaHI2tenl5Kbb4+vq6wXPrvRNY&#10;9AN2ZZzgMZ6hOvDq6qpUPnJOkn0CMgS/D4fTYZAEx4xrv9//UNntPqFFljV0ynrq8URErFar4its&#10;0yz3OTZyFQALEOAR40Tz3hfjRL7gC2PKwXddHxcquN9JOmM4aOBqcfwVcZ8PafZ5GK62ok0nhNoW&#10;QXMix/gYfcgxE9/5voz/0dkcZxrLOmkJRszJVOuI4wD32+12G/prrGy/1nNjnjSf54CQjiwIdoAI&#10;fiaGHSADYHDZqGQCo+htqwIOSD22nOzIwXM21BFRFP/h4aGRPECQAYxt84fZznTZsDlwwCjwXA7K&#10;M/0tHBgLBN1Oz6/PwRgA8lEYnBeCRZ/cm1fO4KeBTU4oZNnJ3zmoB8x67uaHQQjjtuIwBujsCgp4&#10;xWU+eQWsrk+lns5W+znrBQbKmXzLko2zlb7tOxsXy6rBGkpqw5UTJxHxw9z5cVsOaD0m3wN9bGj8&#10;DH07wPaz5rHpC21tWEkOAA4zUAIM+yyUuq4br91DVxhvdkqdTicuLy+LbbFzs/0xvfJev4jTAYPw&#10;j/Hg6AEyXqmIOIFTA2Z0Dnn2dwYndjKMHecIUPHfDoD8OjrkgjGjT66uWC6XjRU7AnMSkpPJJL58&#10;+RJ///vf49OnT4V30AB7yKoQ9HCitM1JZp8APw1GuB+ZY65+1aWTFfB3vV7HZDKJiOMK0WKxKOen&#10;9Pv9UtUwGo3KOL0XmtX/1WpVkhWDwSCm02kj2OCVidDeK/Fs/aPMc7FYxGq1alTfXV1dxfX1danI&#10;4MwOAKxXaLydBjoAsM/PzxvnS0RE2UYDKLq+vi6VDNhBB2SvBTLwiPlwzsVoNIrJZNLYT84zt7e3&#10;8e3btx8WCggCM8jGX6EvBruAO48HMGv98rhNJ9qxHPkzB9DoIuNmLPbTdV3/cJYKF9/TfvaT6H22&#10;+4zffWQbmoEx9/rcBgNokkUZ7HJvxlzWSa8ok4TjdZer1aokH0xrj932iHbs35kHush+dp9TYxow&#10;r5xkcT8k4dbrdcxms+j1ejGZTGI0Gv0Aep2IcuBrv5IXYmynkb+MNxyE4hvgFQkdV23Sj9shQIRe&#10;2GTG7ER6tqU5aOTCnlo28UfeykiyxFvU2HqATcHn8ByHNWP3fZ4CuNNjtv6hg9DOYzfdMlZkHtYD&#10;2jYdCZBdgVTXp8pfxxDGNpvNpsgCCUj8aMTpIGOPh8Uq+2r7yIgoyX/zynphrGObZ3yD/rD6TwxA&#10;UuhwODTOAcoLNcY5rmagTwf4bYkTj8l4B/qjj+iBE1i2L5m2yADyYt5ij6xTTpjgf1xBYvub5cS2&#10;0NjDSWtXkNGuFykdhzp5TL9v375tVFk78eI40TLPWDwO5uqFO2yht2h73qZLG94yHx1nWC+5sK3+&#10;rE1XfdlP0Yb7dNxuveXvXnasNmzZ4WYH6CDZQuIrA0oTwVn7nERoW3X2GO0oDAbcZw7scKA4KYSt&#10;qo4rnovFIm5vb+Pr16+NU1JzRt3G3Rl0mJfpaWCRV6asNDkhYSHie5cP8xPRPMzPCmPj4WQJxszz&#10;8YoGdEIRHfSZTwYc0NgOxfLg1QcDn4hTsOc9bszZQZ0DNoOcrIQWdtOCTB3OMzuJrHB8Z2XODtXP&#10;GwzTn9uArpZP6wc0yMECz7cBX2eXnTS0Ebej9F5TeEFVT8TpDAgnbZD/nGG27NKPV/R4Hifp1WDm&#10;ghOCfgBHr1h7lYAx2xH4Pvo7OztrvDWB8WWny73OeDM/5uigy3oAH61bOckQcXpDhCtgbJ9MQ+st&#10;updXWemHUlLAaw5yDodDWd0isK3r437+/AYOxmTAwGtCP3/+3FiRwnGPRqNGksCAwOA7B9R5nNhJ&#10;bKRXtnOwhCxAL+hNuSlJhIhjUgLZJQACTKMrrroATNH+xcXFD+XXnU4n3r9/X86VoHQS/uYVe8a9&#10;XC7j27dv5aDH3W4X79+/j+FwWOjAyiNJlfPz81gsFoV2vGKVVaJ+vx+Xl5cFaBIwrlarxnYh2nbC&#10;2TQ1gDBos07XdV32zPf7/TIGqh2m02n8+uuv8csvv8R8Po/5fF70FTuF/wKwYr+Rb6q7PCbsBdsF&#10;kaW2y0nHnKzIeoXdc0BGv5YtB1JgAYN47EUeE7ptufcKGG3SPrRmJdBBnvGN+UfbTk6bj7ar+/1x&#10;W1BeFDAg5hmCYwJT40TbfXiVK55Md18EbsgBusdKuOfqqj3zNidCbBOxAfbXxhU+OwIMhK9zEIk9&#10;yniV5IJlwvrSdsZJpp+xH7xmXtATGsBr+rCeZh9jujsAs0+zPbYPxj64UgBZZ++8+8X2V1VVKtpI&#10;1oB5wAHYdWjuRQKf12a5xTazyuxqIftYJ/pYQAA7ehw891pSA5s0n88b29C8MIkPyXEJfEa2qYzA&#10;f2Aj7X89di9aWmeQGWMLfBTfs7DAc2CBHOjxvBeL/TmXfa5xvvFcDvBNa+wM9/Gsn0HPcgyBzjsO&#10;oQ9wo6sm+B79MabN+KMtGHafXtzyQpBtepZr5m0bb9sZcarygjaOB1zlmu1r5h1jpzLDcmGZ4cpY&#10;NX/G/56HY/GcFMs4vS0ZAS/sd9w383C84nbquo6SprFDRMFzQsLEtMDYcJqBJrAvC6CdKE4gBzeM&#10;xcbLwZb7z8KRjYfnZ6WbTqdxe3sb8/m8lJG6rNJCmo0T47YQ5blCD9PNQAShMFhvczbek2TFd3DL&#10;Zw7qbZD4zmXz9OESQZw9AmbFd4LCCmNae881ipoF2Y7cGUDo4EPCAD3msw0147dyoSS00+12SyVJ&#10;VjDolhXYfMCo+B5nM81Tf4Ys04b1xbIKLRhrzsYzHzt2V//YsBKQuHSfpBX8wJk6uQU9/KYK5ukk&#10;D22w8s7nXmWEns7Km97IE6ulXrHxnkHoQSUQc6Q0E9qwwsNKkxNj1nev3OQggb6YE3xClwCy2ADL&#10;q+lzOBxK394e5DMyIk6rAwYatheMz7ThskxBK3TYqxicKM0BlLPZrJTH2tn1+/0SJCyXy7i5uYm3&#10;b9+WVUzoDC+cXITWtjF5JSAnDy0zWTZNOwcHrNjTF3QmwDw/Py8Bfa/XK4dFWtcc1FmvDodDLBaL&#10;smXv559/LpUnlPh2u93GXmHbDuY+HA5LmS7bNSixZ87L5bKcJu7AF/2+uroqcuEKC9MDGeQwOQJ9&#10;5IZ937TpRJjtqP2h5cnBBOegEExiazabTTw8PMQ//vGP+PXXX+P29raxHYOgv9frFaBu/2bdsQ3O&#10;PtyBVK60NHj3fJzsoA/o4MQEfZOwItlEAtfJcGiDjtkPuR9slMEjyTFA69nZWWMbBMETNMorVPY5&#10;1kXe+mK77HFk3NEWDGBLsOf0lUvGjTucjPPWjowPMg6LOIL19XpdqoOcjOp0Oo1qFC5K5bF9Xrnu&#10;drtFlyiThv7ca7lhntgQ/K5XW3OQC73RO1YqsRG+rwG0hX2MpZ3gsI/hOeNKf9cWiFiHMuZFnugX&#10;m591Dj+D7+P8mbaKXi9E5hVj+3Uv/DFO6G9aeHzIr7eOeuuGF0vAd95OZjwIzxgntjAH7hl30yeX&#10;sV8Oukg6ZezprahcXrBB3uybaNMBLnOyv+YHzGOs7XaMbZinbQxXTq6Bgxwf5HE6gYS9RB/ta8BM&#10;EdGwyYwNX+NKBONMFpf8VkPHAFzIT17s8fzxRZk3jked4OB7y7GT+3yGjIETnBBBflyhY3vwmg3g&#10;Mydxsx01bs2xBfPlHmz3a7JhPTAmMX39v/vOGDjLILTMMY99U89gnIedDcsP8L9BaAYyGXiaSCZO&#10;TgzYYSKwdn5W6kwoLhO47fvszA+HQ1ndubu7K8rD6uNsNouqquLq6uoHh4xB2+/3jcRFDmQJbl4b&#10;jxnLmPLKTFYmwI0PHjPfCP4clAAabGgz77wCxFxp13SDf5nuLk2z4W4zauZ9BsU4o9x+5qGVwd9B&#10;q6xoJD3yvlfuzYEpY3Z21YEjbUJbgjSX8eeEEeN2oJ2TTM6WYwBzwIITADxkHWHuOIC2YNDgnHn7&#10;RG0fAEYfzCU7Z/pBfrIOGnzQhkEgeuY+7ASgv0FidirM5/LysjF/5uCtINkRtTkuy7wdIDTzgUQA&#10;MO4HJKNr/t72jblgO+zsHViSBPHKsnWHtmwboSXA7r//+79Lv8gRPLi4uChbFggIsAnsWWWMebUg&#10;4rTn3nLrFaysq9neOVEE3Z6enspq+3w+L9tMmDvPDIfDuLy8LHuer66uYjQalYDHZwKhp+gs2/Ay&#10;2OFQOwA2yS/OMXLZMzKEXA2Hw/L8arWKzWZTgiWfDUIiBvphExwAkDylqsIyvFwuy+GHDtZpn4DR&#10;bwOwzBBwO2npBJFXjWmLOVOV8/LyEovFIu7u7uK3334ryQgDOg5jJZEE/WybLA9OYvMZASugHLlx&#10;kg6amR7IowGay13pB12znBucufzb9swBGrKDHckJZex/3hLKD/bK3xtjmUbMl0Dc+o5uWOZJXEAP&#10;X8zRC0Dgh5xwdPCNzrO44XFn2wpdnLSwLBKQGKiabw5YGZsr4pzYOBwODUxmX+vXHjrIo0LDthn6&#10;Zb9bVVVD942L7T+MYfOCilc6fX9eBCKJ5XlYBn1lvBMRP9DUWBH5YlyulKQ6wdidsWUZsp2nzby9&#10;hx/jYuQHe2DaRZwO20QvMtbFRpGINQ+RaeTi/Py8yK5l3rQZj8cNfbNe4ifx+76QC7Ys4lMYL3pk&#10;DGZcnQNFJwK8sEMixliS55Fl27OMLy2/xqLGwDyTA03rim1pxq+052oLz9/BaRtGM9bDtpM4JCFp&#10;DA5fuD8neDwP2vCBxZZ/84UxQkfiEWhoH+P2nKw2ZnRMjW47CUSiDdtgH2Vae372V/lyTGR7ymX/&#10;aCz6f/kZ2stJhxx/ZT+YY9icU+B3LxsSg1uMkB+2IHkQvqxkbcGiB2DwERHFoMAslCgLrAnWZqyt&#10;NK8lVzD2y+WylNHyXtrMWASGjDaCkpmTkxYen+/NV5vDzs6Fdu1gEGKXx5FUsaHwfJ2Fs6LaeXpF&#10;10mGPE4LXq/XK+Da9ztwMMC0M4A3Tgxkx5sTDIwvGzBnR200cA5+1g7GGXMbKfPIcuYg33wgYDHI&#10;RZ6hT8RpFYC/2xIh8AdH6rccmF4RJ5DmFQfz0kGq+6WE3bxwFpu2XJXk/hhfPp3aqzGem42sV9Uy&#10;uLcDN11wbgTOyO/Z2Vk5uI+3E7gE2Ces58AYgGnn21aRgy7aQNOG7aZ1wolLJ2to0zJG++ZFtqHQ&#10;Cufk+eDQCGgBbTh1gjr6ePPmTWN7GlU1nLHAgYafP39ugBVkgR8Dd4MY08c6ZHvmIJu5wP/tdhvz&#10;+TwWi0U5QRya2YlD88+fP5ekBCvQ6ADnfTDeTud4aNt4PI66PlaEcHbExcVF4yBInkUPNptNqXA4&#10;Pz9vlPFDA5Idvd7xlHG2t7jyKCJKQpvkT5vthmZ//PFHw4+RDDg/Py+HX5L4wP5xXoWrVRirg0uC&#10;fWw+dt8JVvYsGyy5rfl8Huv1umzXoE8CB8uwV62REXhjrGD/n5Pi2Y8ZC+SkmZMVBmLIpRNC9i0E&#10;GrZT/I0e2C/Yn9G26Q7PnZDIdjYn4xkrfRtjEWTTBnyznOCHkGEnTk1z/BpbHwDGJJ+ceEDO7UtN&#10;f8tyW9Biv+u3Vdg/YaOqqir2PgdDBv/4UW+/oW903lV9+LqMfe0HzEvrZsZMbbLkyk+fIRYRjTNd&#10;HFTwPG3DK9sW+st+wnJkbMecXRlY16ckrKuYsEe2xdAxL6yASbwlAZ1guxtztq8wb6Cpz4zBZkM7&#10;gvpc7Wg9wB/AMyfULbfMMZ8R1el0ii3HpxiPMmbasxx6OyCYA11FDxxAcm4RPEUvsm2DT+gBtKc9&#10;2xHLiGMs4w38n312nmOWedtiMKFtr7EPfhBa+mwuxwDWyWznmQf6ZlnzWyUcLDsGyJjKuo2c2ybZ&#10;rtrmttnyzCPsl9skeeHkj8dH+05c5ORSRDSetW3JMZP5lK+MxbIvsa013XOsYD+b6eq+PS/bDtPA&#10;OCSPu+fsjQ2NHTyXg4OIH0/w5HJb7jC3mQlqImRhM0EyU6xUfJ8JB7OtjC8vLwWEYoA5JRyjyl5k&#10;B5TMAeCAkcoKYXDepijMr02gGXfOZLvUCWOdz42IOGXb6RMjmQN4Pgdo8nYCCxZKkhXDIBF6mOcE&#10;/8gEY8zZV3jiFQv3ZVmxTORSXOZrGTNI4ntAlkEboM7BtOdn2cG4OpPK/NoAgoNmGzrrmRXYRtk8&#10;hLcu4XOCADnkndK5HQx+1j1XWzAnZAtaOKEWEY1gq66bCQknP0gU5JJP+IcxxllmGwDPLT8+VItx&#10;8TxvR4g4HUAFrwh+rC+WdQCIbQeg0gDFDhzeACYB7uYNIN/Bl+eFnDrYgNbIlO0hScm8qkE7Bts8&#10;RyLGZ0ZwDoABG7wkuCUhwBxc3s5qA9s8mJsPbzLoYY5c8IXXZXoFwt872EdXoYu3ddzd3cVqtYr1&#10;el2ev7i4iOVyWXTCdtbnecArJy4Gg0G8efOmVBdgMxaLRdT1cb/6dDotbSBDtqvIAm1Q8ZG3P9jO&#10;wx+ALAmS8/Pzkjz36iN7nyMixuNxI1mHfLClA5ljbO7T+uLKCFalfAhhm23GRuaAGp+J3GKDbD9t&#10;j5y4cHK10+k02rUtge4GmB5Txgnuz/ps7MGz9tlOcmAfs13LiXPGarto3+6EBffafmO7XXHnxJr1&#10;PZdC2/+Z9x6f8ZJlA/3KWMLjQPcYq5OdObHm4BubTfsZE3hsXOiSF3vsr8xX9NtY1eX3jBdZdnCL&#10;HXbS6rXkivlkmcSGORhysgWdz1iW+6EP/WV8Y9yU8UYOTiOi+EsObYQGBObwgnGis/izzWYT2+22&#10;BJk++wLsFBFlOyX95kMXkS3GR0KU14t6O4Pl2J9Zdh30w6/BYBCXl5dli6Hpw0/2w27fK9XwEZyT&#10;g3VkwSv46/W6yORyuYyqOr61yfebR9DYWNqr6z7zxLjTNDI2znKYYzQHxjyTY7tsQxxwkkSyneJv&#10;b+/LQTA+xTYE3TROznpg7Oy5562c2Z9w2SY7CeFYyZVA1tvsJ/y99db4nDgR/hmPe47WbfsYxg72&#10;sczbNtgmZztgnvt55LnNR3j85q3xaPYdlhvma/ud5+S+oaPH22Ny3OjBuREzy4PhMtDMgpiDqxys&#10;mWgwLWdWrFg2HgiYJ5uNTxs4AHgvFotYr9eNFRxKY1G0bvdYus5qIg4Vw8r8HfgjPDDJypIFxQzK&#10;AmRARL8uUfLKogN5G7wswASeBAJttMngzGOC77vdrrxLnvnawdvoW6EyAENGAOHeN2j5sIFwgGxZ&#10;4JR67skyWVWn026drcQocY9Bmn9bD2ysDBS9BcIyAX9MZ2dEAUjQKRs5ACfOj89cFeG/4RFtA2pt&#10;CHOA7Uobn2XhvaH8T5mw5QwD5bE56EOOeQ6n2ev1yqF1jMErItCOgBo6Z6DvfaSDwaCs2pIwqarj&#10;QWocxMUBfdvt8eRqAjlAqEEKY7euwiv4RKBgHpM09F5xy6+dBTJme5H1xU7ItASUmdYkYFiZZxUc&#10;/hIou3oAMM/bGcbjcXklnG2ZExLeepABC21i2/nNXKwDTqS4uoXPcdDej2q5+/btW3mLxrt378rz&#10;gKT9fl+SdgbRBpYc/Mf5BwDew+FQwGZVHQ9zW61WsVgs4ubmJjqdTjkAzoEZugJwPzs7K4kDO3nk&#10;gCor2z5sCvYeIP/09BSr1SoeHh7i/Pw8/vrXvxY7grwvl8vCA+hn2juoxH67LN0JWb4jOcBKH+1g&#10;T6w7T09P0e/3y/kgjMGBHHJumTYItK+yz7X80z9/e/+9bSjjMo3b9A3Q68SBbZ1tXk5k2mYZrNGu&#10;k5P0g22FDiR467puHPRJJRj2NbdrgGfMZB5xGYiCiYzL8Bc+VM7yzeUEQK4aoW1juTYgiw10gASN&#10;rHckz1jxz/xiftDMWx6ckHVwif8xT6AP8kxCw/LpAMU22LaPZ4w5nKCnPwdibdgS+nsF3jLdFggY&#10;P8Af3pZi34P9xraCF9A9zn4hKUlyGnnE1lim8APGxszfFQLQzK9cxEbzGkpvU2wLpuxzOLDY9tUV&#10;X9ArIho+LetE2/3Iphd2oDNzJMEwn8/jl19+ibqu409/+lOMRqOGTYfv8NGBuhNa2IE3b96Uqk9j&#10;JCcbTfu2iiLruuMO645tkO+lDfMULOH7wWfIu2M77INjN+t7thneTgpdoTNJMdu2HPRzkXBzXGhs&#10;Yixvm57jNMcRTmbZ3nubp3Xc8Uqmo3kHHnaFMnS1TaJvPuN7y6rpbP9oGTRvvUjnvuF1tlmOL7O9&#10;yW1wmTfZV5UKCRPQRgKnkJnlgWRwaQCaM1Z5hQImtWWwTFg7UWfZYIIrBHJATr/0gQJ1u8fDyRDy&#10;5XJZXpdp0MQrdgwCEQSMIH24nPG1rF1eNcgrKlYY84c2UEYrG3ShXw66sbDiSKC7kxkYpCz0Dj58&#10;EdCwoojyPD09xWQyadzf7XYbzshJCYyJV9FJ/GBwMVisaDqAR4Hrum4AVhsYOzLAHeXrNkwGa14l&#10;dMLDyQX68fhd+piVlvboC8cC/TgcLANfK6wdAI4XcEj78NEGiWDf7w13SRngYL8/nsTOAXwGbMPh&#10;MJbLZQELNjjsLfb/HIToag7m4hUA9vTxP7+9Mgf/crBNP8xhsVjE2dlZ480DyAa6w152HB1jh+d+&#10;tZedE/e5RB8eex++AStJCAcXzMOJITtRxowseEXaupMdGvLrLQzoBoCGsk/mE3EE+wT4fL5cLkvQ&#10;bPubbRgJC8CbV3J9gr11zYGw9ZSghpU8PieYHY/HMZ1Oy3Poi8vHt9ttPDw8xHQ6jc+fP8eHDx8a&#10;yR/00pVEVIU5SUf/TpSRvHbSjaqyr1+/NuhZ13XZ9uIy2V7veFglPMXvmk+8HhYZxFZFRFxeXsaf&#10;//zn8oYU7MLz83NcXV3F9+/f49OnT6Wf2WwWHz9+bMiV7Td0HA6HBUTy228accCPvENHzmAisXN+&#10;fh7X19eFVq5Gsz4jpxGn81aw/7YF6DmJL+ZA0IGe+CBG64p953w+L7wH52RQ6soR+IHMY+Ogp32z&#10;K/YcTLLVE1yBL+R+fjMX4yPPhwu5w34ZiyFLLBQAxN2mFxDwqwT36Am2fbvdlgUbA0/7PMtDDpbx&#10;nX6rjW05F+ODVvax4BlX7YzH40YfGdNgp9A5V2/CFyevut1u2b7gBA+6YLsBHUx37B7/I+fgxk6n&#10;U14/nPs1eGehiMSIg539fl+20sBL8Bn0hy8O+ow/qOwBQ5nW6/W68AT7ZDyEjUdmzDcn080T/3DZ&#10;B9ivuRIA3fKrYNHz/DYc8xM+ZZ/gsyaMG/FZ3uLpLRYkwtAlxkr/nE10eXnZ8OWutO10OvH4+Bjb&#10;7TZGo1HsdsfXQXMPNpf7bSuciHGSjvFnWYiIgkPt/53gcqLGMob8MY7ML/hsPIB94T5X28J3HzgK&#10;bxmTbZoPNe92u62HCVuOc1DNuOAXdDWdnBTgWeMW+8e8wEt7ljP6xp85doHW8I4xuRKVfp2osHw6&#10;5jYutq558RM7wnO2LdluwTPoj77xffaH9qM86/uMfXMiwnG+eW/aRvxvhQQfYLjdqLNCfGZH4M4c&#10;2HlSBvb8n7NGduTuzw7SfXp1JBMHY5fL+Hje2biqqmKxWJS3bHglE0VCGbyatF6vC1hmXz8BvB2C&#10;6ea/c5bJtLQBsjBkQGcgDw1zaTjz9CqPFdFGiYPHoJfSU28/AAAgAElEQVQdscfMuJytNm8QcAwV&#10;Y3aA7fmb5znLZwfhBBRtWD6QX8YI4EVhrbwYDDtKKz2vbrKRNxhn3AR5BLHO8FrZrA82qvTpEjb0&#10;CDmy8YRGPpgLOmFE7SAMjJ248SoWGWcM+dPTUykLd8Ks1+sVIEjQYL55j6N5y1gsR7Y5dlKWL9PQ&#10;7TBeB8fu73A4NFZWSDbYqVJCCbCnP0AAgaQvnvVWJIMUXsmYAZjnDShCHg0+HOjaQbA6AGh2ggyZ&#10;J1DzCgpOrds9HmYHHQgkTE8DOsbIHudc7cDcGCPbG8xjO0aDImTFPqLbPR00BdjFEb59+zZms1n0&#10;+/2Yz+cl4LATJ2lAe9PptHy32WzK+QrQEnu9Xq8bK4XoEp/n4GKxWJSSZ8sgIIzX4EHz2WxWAiyS&#10;M4A1VypNJpMfeIh/8bkmVP1cX1/Hn//858YqEYmBi4uLmM1mcXV1FZPJJN6/f18CWANJVx856Qtt&#10;DLgM6EhSIAME7KvVKmazWemD+Tmpi+/Ex6FH9jnYlAyekBnbfNsRfJzlztjFNtjy4xWmnCyxHhl0&#10;Wq5ts/HZ1l/sGnNFzwnufG8O0knukCR1VYTBc/arOYDxdgNvM7Ftwm858IcWfjMKumk75+DD5erM&#10;iaCAINdb+8xvfhi7AayDfScPM64wPoT/eTGK7y3X8BB6EGiitySv0Bn7GutIxsrYJ3jM23/a8LL5&#10;gvxBS/PJvMlBghMQ9E+1Ekkl/m5bLMs6wdysiznotl44KLeO0BZywbzbKh2zj4F/thOMnb4sg9hQ&#10;L7I4Ie7FSydW6MNYnC2gXjgajUYxHo8bdgO+u0JpMBjE+/fvG/xlYYRElbes4Bugs+cAnRmng1J4&#10;7cOoLbeuvKKdjMuM3bnHNtR4N/OI9pmX/QzPY2/xK9hr9+15MW7mzzZMxzXWM2wq9zAm6zR6YJmy&#10;/jspyDP2jdg9kqvmFTY523TPAzzNXLF1ng/2yokdyy0Y0rjeONzzy5d9lTG1Ywt00H4kY1K3B68c&#10;2/uyXJm2/sx/93IDnhw32WHmgTvocKdZyHLWxYGGAy4rtzNZVvzsCA1esrFCgWGEA/anp6d4fHyM&#10;b9++xf39fTlLwmDEmVFXEhAoI1QGtvSDMHreOYOVs4RWxrwnnx+3wXM2+ARVXBZoDLAdjMdLH/DN&#10;SmvA4AyiFd/Gi/kYYFgOslAi2L7PQYtp4JUBjLEDGfiUZciyZz5kUGPnSHmoaUnAC9ByNtNgIY+X&#10;55EheOHVtgzQ6NcKnh0CBo+2DfYMmtyOAThJgHwQJPwDXDghxHMGfga6tJ0BV6ZvxAmoey55npYT&#10;z8/0YQzb7fGwWhIs0JpEDmV12Itc3o1OQxMnI9sMeZsdzcAhB0V2HAZ1BA/IFgEFyS/mm0EeMvn0&#10;9FQO5x0MBjGZTErA79VZVgbYtoEOERAvl8uGfc5OyfbYq1rwiHlD4zxu+OW3VgDUAIckJDhc0wcv&#10;IucOfjicuK7rWK1WcXd3F/1+P/7yl7/Eu3fvivyt1+uygm+e+RA2DkGdzWZlpY5yZ+QLORwMBvH2&#10;7dsYj8eFX/AVPvOmJr7DXrHKjU9iS9FyuYzLy8vG6hsBxng8jpubm/j+/XsBXzznQ0p9CC48g7YG&#10;fKYpfLQ+GyTbj5LAd5Iy+2kfjungz34fOYaeJGJYSWQsJBAz7xmjAyHsrqvafGG/kEPsEElMnxdl&#10;2wkdrRNtPt/BtO8x0MOX5CoGxo/N9dsPzEv7LNta+EO78CcHMU6qcJ911biAZxzMe/72YQRe2Kxc&#10;Qg8d2vAF38EXYwIfqIpNdzVABvy2VdxzcXFRzm9xAA7dqRbodk/n7CCDTq7a//k7B3wEMYyNRLhl&#10;z8lI203bSPzncDgs9scYDbtG21y0CZ9ZvUXXPW/jaieofU6Px01iw3iPJGRe0XXCxLQhUERXbefs&#10;L+GfsQ3zs80xzsoBFbLpYM2r2Q4g8Um8atK4Ms8XmsNHJyWGw2FjLsY80BD7SCWZ7aGTUeYjz5pu&#10;3W63bEElQb/ZbMr5TJYVJwqs/45ffGWf3Zaksi+xTPmVxG7Lz2Of0D8vsFmubTOQV8eC+TWxTqzb&#10;N+RFgRx35pjN+HcwGDQWAs1XFiC8yGaMbRuK7GT76kU6yzmXE9/8b6xp3cr/Z17a59CPk7fQPvMs&#10;ywvfcdnHZB/v+xwjVdX/JiScrfGqho2ImZaBRL6ssG0g1s7Hz3gyBkn+3EGlwU0O5kwgiGhjyis9&#10;//jjj3IYWkQUA2uiexzOBEMTwAsBvxUI4+SVMc/Z4wK4M14CM2efAGU5A4bBMj0yYMjJAP/mWSsH&#10;3zmhk4NY09gKzZhzUsYX7VpG2hIwDjodOPODErs02oef8bxX5fjcMujVb4NCVooxdJa9HIR7nNCA&#10;z3KiJeL0qj+csku8nMmnT8+f+5GV7BQNziJOxjMDTjtQ+nKZNvJvPTBPHMDgVA16vFrqBCV2hyDA&#10;ARIg00CdPrzK6mQCfeIYSChYTm2XcgDN9wS10M2rhozBthAae09zG/ixE0MeCR6ZH/JhEG85HY/H&#10;Pzhsxg8dCWqhB7oBvXlDRFUdE3lXV1dFd/b7fTnIcTQaFZ1oC0zQMQfTbFlDjj0v5pz56yTSfr8v&#10;p7NTrWFgwwqst6w5KOPzqjomONbrdYzH43IoW8TRxi+Xy7i/vy/ywJwcpNR1XVamqQzY748l1bza&#10;Ej10vw6a6rqO+Xxe/mYbDLLAeTbI0GAwiPV6Hff392XbzLt378orO5FrzrewjURX8EeUd19dXRV5&#10;dMCfy+DPzs5itVqVKhLz8HA4xGq1il6vV2hJAv/x8bEkJpxIhx6+rA+287aLXs2n7cFgULaVODni&#10;FSkSbPxYRw2uDNZoy/YwBxU5+WkbQFv2n67M8/cGpdZ5PnPwYZvhSjie4V7b5f9f4hBb7WQANsFJ&#10;o4zb/GOdsz+1r9rv9+W1r5PJpDyHr0F+TVtjFCcjjJEioqwkW0eRUft/2ynLGolZqh0IYNCBXq9X&#10;tm6AtSizpz0HuFm+7TPhM30hk/Y7TiJZ15xENN9NJycO3L+TJq70YutXHgM4IssZPMAOZLxOu9YJ&#10;ZAkb73F5Zdf4KtPSCSJjCftaB3tZVrMeokf0hZ3ETpHcwSZGnCpiadOv8MbHeRy044Dcej0YDH5I&#10;aOGX8dVOPGVsmpNVtp3wAOxBEsn9g5HaZA9a5yDZiX4npnwf9stXxsPM0/GQE1XQhYQrdsU4FZuC&#10;7YPnPpgabMPnPvScMbM1FRo4Wewtx6YriVB8sPnuBSKwC3qUbZdpxrZB2jEfjFXR54xTaccxlj9r&#10;40e2iXyXY622WJHP7Vfsx+znXktGuA8/4zZ7DhAMsNuCWg8CYptABv7Z0NChFTUnG0yInBRwJs2f&#10;0a+dkydsRnhOu93x5ODValWcqsfl4MpZVJQBRbdAZeX0PLxX1Uxj7Aa8KGoOAC0QbaAjIspKfnYY&#10;bQKEMXegnXnBd7RpmkZEI8Dncxyrg+sslFmuDBB5Nic5DIJyoO5kFHLizKl5Az/taByk0p/HwT0Y&#10;oU6n88PKmw2E5deg0eXqNsZOztgB2zBY7gAatOeExOFwKId7ulSW++zI8wopckpAcjicXgGIYzOP&#10;M4CNiAJIHHy2yY91AEDsQLPNOThhmgGx39LgFVIbdOaHc+Ne3iTw+PhYtgZQnkdfLy8vMZlMGuOG&#10;Z5ZPAynPA5tiWYRnOFF+Wy7RY0ATcpd1LyJKVQhbCPI5BofDobw9IuJUMYKOQFuc+93dXbx7966M&#10;E/n2ypCBDzLe7/fL97QLfRwEQwvaM9+8tYiT0x8fHxv8pH3vb84gdDgcxm63K+dPHA6HmE6nZWsH&#10;essBnZZZ5gyAtG0wEGTP/vPzc3z8+DEGg0HD1lHlQdXFcDiMzWZTgiufY8L2h+l0Gl+/fo1ffvml&#10;BOS0R+IJXaUyot/vx7dv3+Lz58/x8ePHxipnm82En+xzR4cA5BGnJB0JfHgNj1arVdR1Hf1+v2x7&#10;pMql2+02zlzJgU62lZYRr8hmMMV9GaChJ+hZDoryjxN6ObjCpnGgJvYW/bY/d3CBnu33+7L1Bln3&#10;Kjrz4n5kFj7hy3PA7mA8YzD6ckWHg0Hass/ZbrflIG/kxPc5MIIP1mPLA+2hu+zNN37iXuuw7QP6&#10;ZZ5h+wjsud8VMsaU1k/+5zdBp8/fcODV6/Xi5ubmh3OtnHShrVz1kcF89u/ZZjtgxA5YPrkn2+dM&#10;H3jvJDC6bV/EK4Gd/Ig4JU1I+Fm+mUcOxJHPXN0BT/iMijVjUp6nLcsDMuGxZxwNdvH87S/px7Jr&#10;ntm2Wd6dSKYNAlvz2ws52A94E9G0n5YrfBt9YZt95hvzR4YsD5YfY0aeISDHLuE/STIzLrCT9RH+&#10;ECybflQ6OUDOthQ6mNaO2/LCg/WDMWcsYVtsW53lHr4gUz70FvluOzsOuUTObPeZpxMIOTHsxT7k&#10;PtvrnCxw5auxoxcRbcdsy8BNGXObnn4W+jhutHwZy6EPOXGYcwLoArsHbGtynJ2vHC/nufUyAQiM&#10;TXD+t4G0U/Rn2QB4IhDGBtVBmwGCB23H4j7McAN8B9c5cN/tTmWmKKSFwhlEAwuv3KMsDhagF4eC&#10;GAjlpIAdGp/l8dsY2EBmQ2CnYqBhJ+9xZAPi79xndg6Z9uZfnhN0bAOb7isLc1Wd9ptioAwy3I/v&#10;4X/GhNHwnAxmKW3udDqlnB0wbvlkLHZedmgkJcxb6GUj54B7OBwWfnu8jBO+oVv+yfcgzzgqG1gD&#10;DfMFw5mTUDgJ9h/ymkO+I+CxnBLEuUTNcmj5tJE0Xx3s872NZ04qOYl2OJyqAlg5xjEZmLuUfDQa&#10;xfPzc0yn01IqfXl5GVdXV1HXdSwWi+h2u2W+HOLpJIHtAY4Wu+C/4ZlXx7KeMQ9WtD98+FBoat1G&#10;vni9I4kieEl/efUd2eZCfn04mys2AEw+vA8gk5043xtkkhhiXvYd2VF6XtxHYI78jMfjoq/QzyWN&#10;jNUJMMBuv9+Puq7LYXJsg4iI8oYM9Ax7RZWHbS1JHF4Bzf18h/x1OqdDLtEjAiA+4/BJ5lPXx7Le&#10;0WgUq9UqHh8f4/fff48vX76UVea6Pgb7V1dX5YDNiIjb29uGnL28vMT//M//xG63i7/97W/R6Ryr&#10;SpAn9uFykXBDzhw4GLBst9uYzWbx8PAQj4+PsdlsYj6fN1abkEHkx31kII5sYLegg4EuPEX2XKXW&#10;Fhh6NRP9+L/Akedou4JcIWu2u67iqqqqyJUxikugwRjoqYFXBsCuhEKOud9+0/iItqzbGaRnjOFV&#10;QvwImMgLIw4WrQeMi/mYJ7Z/6B6BPJjLwBkdMj9tV9BlJ359BkTmswGy78nJHOwJST58Bv6t3+8X&#10;O0yiGn7lIBja5vLmbKdyMNlm27OfNB2QGeu7+YPcecsZq9KWX4/NwQbJHp8DRXUccgOfkSvOE0CW&#10;sN/oqkvunYRChrLc44eM+42h2rC99Sz7euiedYj/u91ukVO+Hw6HJbDH9/mtIsgbdtFzMd/gO77Y&#10;b3SCtszDfpQEtcdk+lh/sDe2n8awTkgQpJNccSUnesS4qY50O07YmJ62veicMTdts0jiM3LggWUu&#10;J0ncPvJsectx4nA4LHSp69MWQx98nsflsefxMWZoYZ3jt/UFG+GxIdfIu89NsW+yHDiWsF3N8bB1&#10;wdg5t2kMbZ3Ndgw/gY2xzkAjy5x9PW3kcdovOS50XMPVo9G8UmAHjgJmQJqTA85uZxBqYmTCtTlX&#10;g3YP3I7dY88ldbkfE9GGpKqOq2vz+byxb90BoR2Klc0OBMIDqFEsOwSXQOVVeZcoec6+6M+r4ygE&#10;c86XhcbBgQXf/3su5omVy7zO9+fxGlzZsHks9O/MO2NxlQV0hK+WNQd8jNdKY+VzNth/Mx/4hFMx&#10;KDIQsqGyPvxfibq25AyywNj8nOcIne2cuDDQLhMmI2xglnXHgbudFmCDHwMLlzl2OqeVfcCuZcU0&#10;MaD2HL0nFkPNZeBFOzhtAx2XISMHBEPORuP8CLAziMcRn52dNQ72ZN++ZRbeIBfoJPywrTItLa8E&#10;1NDUAYT1h1VM3mQQcQJiDl5Ymc+ygv3MAWG2CwSui8Ui7u7u4m9/+1sjeebnvJoLbT0n5unVFttP&#10;2wbaB1D1+/2ySrlarRr3YR/gpWWPJBOg2PLLyiqBl0vH4RuBmHna7XZLcgBQ6pU77v1/fJ3Zb1tJ&#10;docPFy3cJcrtbqcXTA9mgCBBFiD5/5/zHCDIQ4IkPd2225ZIcackbnlQvuJ3j69zAUESeZeqs/7O&#10;UnWh72KxiNPpFLe3t9HtdsvmuCx1YI50bbTb7bi9vY3j8RgfP36MDx8+lACRDgSSJwRQ33//feXt&#10;IOx1MZ1OS2WIOaPbeZNWJ5lcoXXic7fbxWQyic+fP8dsNovPnz/H4+NjzOfzEtD1+/2yDAh+QDfr&#10;eqPRqOir385kOYRf0NVdRQS3JCysXw6arDtZzh2guXJn8O1g4uXl5Qubg46ThLLMRJyXMHj/Gq6x&#10;38We5cKQg2gvAXEgkH0o1zq4IPlon0Dg6q4V21xkxRvYZXsEf2yvwSLtdrvse8KcWUaGTfSeErnS&#10;nKvUrjCid3RgZdlCph0kcA5jYQ50gxhDHQ6HkpDv9XolOe0OrIxZ3c3jQBvfazyZiw2W/Tq7nAMT&#10;XwNvszxAC9sw7oXNg/eWdX4Yg5de1b2toC5AMh7gHMuw/QgJJvQW/I3tcAIPneaNd+7qy4mBXADw&#10;c617xkM8A6yHbXr79m1JzDihho9zIiZvCG898jIjx1vITi4sMGbGjw7BG+6NrHE+foYuIBeKjHPt&#10;w+3n2IOCQob1zxguxwr2wdbfVqtVChTPz8/FLuCLuY44zFgdmhyPx7KHjuNQ5Aq5azQapQPInV7W&#10;VXyibR4y44Sc9acO0zm5Yj9jemVaNRqNsvTDvpjvc1LddszFNV9jPUTXrI/mu2XenQqcw2/HQbZF&#10;9jdZduqSGx5XlpeMDfi8bSMAILVzYnA22h50DoRRUCZgR2nhMDhw0JXBtB03hsvJjiygBGQO9Gzc&#10;OC4uLsqa1M1mE4+PjwV4MFe30ll4DWgM+rrdbmnbBXxiMKCLg0Ybrjxnt3/BB2hQF9TBBweOBpUI&#10;oyvXFkjzJY/F8uG1n5aNHESaR/DZgY3vab7VtUZncGGaQD/Pyw4zJ3owKBlsRZzBJPTP40b+MpCA&#10;ztkAwmsDguzEcZ6WB3hmY5T1AwOQ5cr0wGmbv85wcg/T34CB792NQhbe1Qx3pLjiSnu6jRU6xjMs&#10;d4zZgJf5WFcACNYTy7Rp3+l0Kt0Nx+OxbCxm2cJx4pQGg0F5a0KmMXO27WFsGWAyTzs45tpsNiuB&#10;e7t93tDRjs22xvQjkXE6ncraamw4MpIDM+uG5dh0hR673a4Cqs1nz5V7GVh4LW5u/7cfsb46abDf&#10;v+5mfjgcym9eC2ZgjsxR6SL4hwYAK2h3Op1KC76TWNBuPp/HcDgsQT1JKe/1AMCyfQdMrVarkkDY&#10;7XblFZ8ASvaTWCwW0Wq1CkAbjUZxdXVV9o5Af5bLZUVWl8tlHA6HGI1GEREVPWAfo9VqFR8/fox3&#10;796Vzxys5cCFe1tW4d96vY5Pnz7Fb7/9FvP5PBaLRcxms/LsZrNZlodZV9wObwwAqHYyykDJttLg&#10;3EkcEhLWORccnDjwcxyAWA6NDZykRSbyPi/oKrxHDrENDkztm1xZ8/Nz0iX7c9OBe9lm19lBg9hO&#10;p1N0t9FolM4vgkHmdDgcir56PwYHNI1Go8iUgSnnEtTx/9PTU2V/Ecubuw3s11yFtC1F3rArtnEO&#10;yrKfdSLHGBf+uguA80iCdrvdChZzBRgswd++x+lUfYMD4/DSSnhvWQJHeENV84DD9tS0ywGqZY/7&#10;m/bWm4wx2K/HyXbsIHO2nFhGbHMdK2QsZbzHsjHPC7zrgBv95lzwBTylvR5f5iUlyB/ylfGHlwPT&#10;dcG8/CpqyzPjtdwb40WcE5Scy5512DZ0kc1gkRt+E1fga7iP90lgniwvIzGAveIaL4VD15AP9o1y&#10;TGLZc8LAR44bjFsZn3ECMlwXD5hm1isO+G+5IunDvCmMITfgAMdU0IbzwX7QyDLGWF2IQ7+s81yL&#10;XDj2dcHPxRzLTw7icywIPs4xV8ZQ2CXbKZ/HeExL0zMivtgLyfrWaJw7pDKeY95+phNrpp9lqtFo&#10;vHZIeIIAQguWf9vhO/hyIgJhMsMc4FgwswP2PU3AiKgoIpNmPG61YS7O/FrocRQvLy9lbWwG7hYq&#10;iM69yMoBbElG2Blnoed8M4fPcSA20qa56ebslRUUIcsJJN+X721sDNby2HMF03LBuJ1QYize1CXz&#10;04YlV5OQL1eNMK4GRTYSvl825L6nkxfwnu8AhNBgu92Wd687m+jXZqFYNgo4HDKoyGF+uwGGz06C&#10;azxPZ1oNQPht5w8t3EaZDaT1hqRHTtQRjBgoePO4DKjJpiMb7m4xL6jwX19fl8qu9d1ZdQ634GIr&#10;CJSdqIBP2BqSPGSUyUhDC9Z5m55uV4eW1il0KOI1iTQcDkuwiuOkCmLb6efQtoi+QVPecMGbH9hw&#10;klZ184jWT9snb9Rmmahz6LT0utrA3KAnSwvevn1blimYH4Bc+GD7RXAKsGq1WqVrwc/KB3rPmFhX&#10;i0yjB9Yp23XGAV35zL7m4uIi5vN5pbOEJBhglwoL167X6yIPDu7RCQN6LwU8Ho/x4cOH+Kd/+qcC&#10;YlarVQkGSUjQXTCdTqPZbMZf//Vfl4AEG0UQcHV1VfaJmM1mZcNAElPQo9/vx7/+67+Wt34cj8e4&#10;ubmp2CzAq0GrfQNzXS6XsVgs4pdffqm8DhUbxuaabB5Kx4dfmYycujJr+bHvts4gZ1xH8sMVRnSU&#10;/93Z5SQw83Kl8ng8VgIq/KGT0fv9PtbrdcUWR5zfDoON8T38mYFiXZCMDWAu2W44AONv/ISXCUA7&#10;/K99QrN5fmsJ98ZmMqZut1tAvPffgIbcy/gCm3A8HiuvJqaajC7jU3IhBVkiYLA/NwA2xuB8kkQE&#10;nNDXreFOQvnaZvO8OWz2lQ7sSH6h47nbgsDUsuaOJGyKk20ElE442H6BEdyRZf/K9Q6YkAd8NrYC&#10;nGoM7vHbT2E/+G65XJaENPcn0DcWNPa2rJtf9ummA4GWbcJmsyk67EII84OX9hWMCTn3mI3ZLE++&#10;P/uckERGnm9vbysdHNgZ6Mq8c3KO4od9rv0HvzMGZS5OpGZ6OkHEnLFv7ihAv9wdhUyvVqt4//59&#10;dDqdePfuXSlmZH1w0sJJJs4hfloul8WW/uM//mMFczi5gT2zLfH8sLeO6ywzTtZgE4xp8RHcn24E&#10;d7KgHyS46QgBZyB7LA/xWzu4lmeRxLCdxC+SQOIg8cFbopyAzLGgn8H8sOPGpzludpICf5HtjxPu&#10;fIbM2EYaQzkusww60cHYzUvkxnzy+TzL428DChxYZcBow+ng18Jgo+zB1D3YBtFJDN8nEzaPyYG9&#10;AwgmzY+DZioAAML//u//jv/6r/+K6XRaMZyskd3tdpXdVSOiGG4HawiOgf1gMKhktqCLaWoGAQgd&#10;OMN0fiwU5gU/FiTTKT/HvHZWFwPie2ZnUseDnH3lO4yRs9I4Ta7JXQUO+J2cQZEti/7fcmQwgVIi&#10;B+zg7zX07MiLEeJ6xkEiDLAAjZ0dtTOEjozTyaNMR8Zt3eEzjxEZtr7aYQOObUBIkNVlPw3S3R3h&#10;rgmcTDaQrVarGHHLtkGvKw12YDhir6OzjPFc08yGz0kBPztXNs0DO1f4ud1uCy+QS8u7g1iPwZXg&#10;vOzD19v5QT/AjME7YMUVEpxgr9crThOQDejmOnhB0J6NvwEKvHECkHFy73a7HcvlMjqdTmy323h8&#10;fIzHx8eYTqdxc3NTCf6c8ANw8RkBBjpjnwB/7CSRVbpEvMcCCRuSRsisg2lo5kozcgdocFeEZdkA&#10;wTK92+3KXjPQkiAcecFuE0BEnKsYd3d38enTp3j79m2Rvc+fP1cS2dwH/Xl8fKzYBsATrxq7u7sr&#10;50I3t9SypKPZbMavv/5aEk9+NbETbHUdS9je5+fnmEwm8fDwEKvV6osWZXyf6Yp8ucPL987gxoE3&#10;wYNtq8EPfgTbVZe0RQZISnpPLPhtQJYTo7YDtmH4g4wrXFXjB7lEjphbTh7Yd+WWcHTb65ENXH0f&#10;2037b/sgX391dRW3t7flWQRGmScOVN0enufH5/bR2LGIKOAcm2nwbBrA868lEuwbHLRgjxyoZZDO&#10;uZ6flyNwH6437qLDjmQltOJc+xo2CXYyCBnD3tv/G1OgV/YhTjZk/+xkBvPngOYO2OEpwZfpQXKF&#10;oHC73cbl5WX0+/2yPAb64nN8bfZPBGOuqBvnmC9Zv6xH0JLOKmTPARO0dxLACXtoSvLUY/G1nOcx&#10;238aZ2Sbgox4uUhOJHrjYy/lspzUdTeafk5SEUzjR+AdB3JmOcG38vOHP/yhEtTSBeLxu9DDd+yL&#10;RIJ4NpvFarWKP/3pTxU5QcaMhY1F/LljqXa7XfaD4Hr0xLJmTMNzc4cAMpGTUtZD9AxdjoiS9OR8&#10;MFZdkdvYnedHnAufJDks+9yX5SXopu2qE8CODSx/yJDjOtsVz9WxFs/xve2XHFMjCzwHnfV1/p3v&#10;bTrlQrfn3M5GwAQwwz2pHKTaaSAQOcDMiQYbXQtGHbGzUHO+Qa2zmCg333OPw+EQy+Uy5vN5rNfr&#10;2G63pUW62TxvmASgsvB4bhZiOiMiorJTNYaJteHM1cG56cx4ySDmOSMQZrgDAmjlFjJo62wa9PL9&#10;/fx8rkGUs3QGgigaSsD9bWhtGKANY7bxz1lehB4DZIORQSIOg4DDGehms1kqR14fR2CMM4HW7JjO&#10;mktXPBxk8zfXOrtvYJSDXeQx6xU8cLUbRbcu2KECEm3YAJOZn05YZdAMb5kTzhtgjIEmSHalHF6b&#10;/uYlOuWxI1MOhNyV4qDJLXC2UZYHDhJD8CC30PVbiL8AACAASURBVFENiYgCeCxL3NvG20Gp7WT+&#10;3LTNgAunaccEmHA3A3+bDt5h3oDK8mQbbl1Cx47HY6lg+y0Y8BN+MyaSDJvNpsJL0wh5xLbaFrty&#10;AK+yQwUEk11vNM7rQDebTSwWi5Kc6HQ6MZ1Oi8wT+CPrlnMOeLDb7Uql2zJu/2AHfDqdl3bAJzo/&#10;8j0Y6/F4Xg50e3sb4/G4yJ9Bm8EoQBbfwFtEeDuKQS+dPiR7SMJ0Op3Kq16xZxFnYP709PRFVwn0&#10;wU/ZdpOQYJnGer0u9pQEKLqOLaObDf13IcF6a/2BlraVnGNe2l4it+Yv3zNHJ5etl8ivAaiBGDKY&#10;7RF85rn2ewZZ2XfCD9PANLZN2mw2hb4uUBjsopfupsNu2IablvbLJMJ4lS18dzBvf+y5OHA0TW3z&#10;bBdsI/FnGetxeI5OStjPuihjftUFuLbblhH7brCWZcOywDn276YFz7Y+sBGmeQ5NjGltF5ETkh+m&#10;jYttyHcdjYwTCH7RR2N45JG/LSucR8dVp9MpHZBgJXySMRQ04HsnJJkXdDC9oYuLBRR0SPSRvHdQ&#10;mvXCckIihO+dMDwej7FarQq/wHzGwNDQexPY5zq5ZB2wPTEt0W06RL13kXXZtHXC37prme10OuWt&#10;S5ZreGm/D35lLuAjEjSmqxPwvjf+3B242J7dbhej0Si+//77WK/XBYu6aw9ewxvHFcgcyQ3sBTYD&#10;PMTfTiDBK86xXLqDzHY6J6XtP7ItgZ7QDF7DL3gEXsaf2o6z2bq3Q3Ach0yZz7ZT0M7y5XE7luZa&#10;5mM5MJ61L7X94HqOjCkduxoPZj9rm5vvz/Ozjz+dTtHOoDZfbMfmz2Es3+eqsQmeQT2fcY2FwFl9&#10;g46c+DBjubcNdZ6DBXc2m5UOCMbmdWbtdru0w3o8BLVk/jHs3NsVpCwgFhrmYGBmg8f5vg/jyEL7&#10;NaCXBT5n0DwG5uZMFQplx8nfdgrZGfoeFk6OzB87E8uFlco08Ty41vez8cyKxWFjZyXHeNqgYdS8&#10;DMD08PyzAc9BrWXRtPP5Vnobf3ds2DFy8Ln1wiA54tyFkw8HswZ83BfnQuIBPuA8n56eSpu/5+tg&#10;keDJGVaDJPQGWptO6Iaz4jZkgAE7HHiJzkPTHCxBE/TfcuAAxB0NrpJlPttWmr7Mw8kRxunEC8DP&#10;+0ScTqcCDrmfAx50Ehr4LRfIGAmlxWJRSZoxlkajUToy2u12bDab8vv6+jr6/f4Xe0GY5o3G6xtM&#10;kBODLe5p3mV9cLfR4XAoid5OpxPz+bzQns4nxsAc4Av6m6t1tEljozmPIwfCp1M1IQEgMd8NHNEN&#10;3mpxd3dXNsbz3g7wua7CBy/d3ol8ukrrzigCb+iIPiEHdPv1er2SpLCvBESxRI25bzabspzRIBpb&#10;1G6/LlNE9liKkpPLdSDL+mKfxRzgp5NOjJfkiW2Ak5fImEGqOyt4joGd9ZPEGPOMOFfQ8/pyWtrd&#10;HWKQZjtgmjNHB9aee/b9tt+ugNoHMRf7JD/H6+nzho3Qx0mPrBfYebqUHKiZZ5ZjrncQnbFgphuH&#10;5cJBuX1VBrmed8ZFHNZb+1/fzxVpJ6M2m01JPGSbY7tY92zjTCfhvByCgJxnE1DzY5ua5w1Ns8/M&#10;Mpl9pceKTpAI5ffhcCg+0WN2hxf8xd6TGKzDgciY/ZjHil3ieheloKH57MP2xgE4Mo6MYtONC6Ab&#10;iUgHr4ydeSG7roDXySD3I3AnOWGMxb2azfPeFPYx5o8LStDCMQdz5nMS/k7U3tzcFFuO3pP0rysa&#10;YRf5zHYdf8S+W9DZ48v8yZ1b2FKWduITuZ7nGnP6c2OhLN9+PmP3xu3uGuQexkTgfmNxxhFxjlG9&#10;hwXHxcVF6ci2ryIBA52NkZy8M1aqs2VZrzgvx485xrc/Qb4tC7ZZtkWOT3Lc5lgy21X7KMel4GvH&#10;d20IZMdoBnIYaPiwglhAPLh88L0rLDm488TMkOyE7EjqkhFciwMBOC2Xy1itVqXtiECIbKIrdg6G&#10;DZ4jzgEDRhRFNzgy3QCbMMEKkxmZr6tL9lgITaOc+XcwbUHP9HMmza1PCJRBeB0PHNRzT/MVmmbl&#10;tgwgG74PYMoOzEbSyS2DYQOKp6ensolcVk5oTGttdgqMiWoBzzIQsSPKMoyhg47wIwPzDOasg+YJ&#10;uw47iYAB5VwDjsPhUMB9TjBmvYEfnJPlJbdqYXQALp5/dqrcIxta7uNA0km+brdbkU/Ow8gbMEVU&#10;gYkDDIC5dcRzsCyZTxHVPWwMRMwnzzsDEgeMjDvLMcGn9YD7+L75WcyXgJ1nuYpKwohANbfxbzab&#10;GI1G8fz8HOPxOAaDQXz//ffxhz/8obJBGzS1Teh0OqXzBN1hU9BchebIPicnOOhoWq/XZbPI4/EY&#10;i8Ui5vN5XF9fx3g8LptQGmQBOA14oJvXjxP4O+GAzALqADKbzSaGw2G5j2nAa0EHg0Hc3NxEr9cr&#10;bzwxjWazWeEVesa6dxIGBkoGkl7DjbwyDtsinrdareLh4aHwt9Vqxe3tbXmVncEz+sT+Off397Fe&#10;r2M+n1c2MXQnCrx11TzzFxq6eAHdbYNtB9AX9M7AyZV87mlbip5a76zb3gwxJ0NPp1PpNmEs8Mi6&#10;yDNsv53gAGs4iZzthF8hTGel7Tf6gL2xvnj/D+YCLWw7bHu5zv4L+hoDZkBqn0aAY3nEVsJr/rbP&#10;Z84kFXPihLlzXbaTHguyzGfZN2EDDYaRDwB/DrqMsQzA/b073Czr2S7jrwgyXNTBb2CPHGRluUZO&#10;vcEo+um5ou98T7CHHDrx4a4arncnA/wgqcq44VmOD+xb4BXj8L5G/i4npRywmHf+3/R2Eiwn9Byw&#10;OwgyTqAzCL0D76NHDv7tX5FDZN92DztB8IrsWm6w0dl2cUD/HGdxLnLk7krjCsul7a9lk3MuLy9j&#10;PB6XpejQ2sUb62229Twbu4MdWi6XMR6Py3V5POav+ecEofWKe+MXGQf4xjrM336jl+0LMZDlxbbb&#10;+0dYXpAl/JVtq88zHfJ8zBtjfMsBuml99IH/4V72pzlO53zk1TTy/ersvfWROfg5lmVsnOXVz3Jc&#10;wzOc7MmxS0S8dkhkQ+MBesAoAMqBwuUg3QGKg08P0EThYJBWxHxuDrQzMSGyieoqGa9kg7he6+r7&#10;26kyHhsmHziCumttFPM9baBssN254SRPzsoxfhs7n+ux2qgZmNcZdytYrkqzxMV8MHD4muOyw8zB&#10;KNfawPO5A0w7RmcuqR4ARE0XG1XGakdqw9BsNitrL/18Z06hkXmOHJi/DlzcYcCYAR111Tzfm//h&#10;LZVDZ1uzjnqpUF1iw8kHz8WyyffIiLtDMCTQCNozXhwc7Z8OkDOdMgC2oaLa7wot+mKaWM4cQBio&#10;OBDlPiRX7Fh4pvXXOuIEAGNwIsgJGQddPMt2lcq9ddR0RwfZJwIekPwxHeE593cigPuz2RmgIiIq&#10;IMp0R8byOvyvAXI6MPb7fUkg5QpE1hPTyUk7znt4eIhPnz7Fx48fS1KFxAf8gy6AX18PkMhdMU6s&#10;stTBNG02m6X1utVqlc1FvRSA8bN0bzgcRq/Xi2+++SZ6vV5cXFxUNqdkyYVpbbkg8QbgRa5YvsH9&#10;XK3x5njX19els8UBJG+Rsr67u88By3q9jul0Gg8PD6VqBi3W63VZBw2fGKtbWg3yrYv43FyZqUu4&#10;wR9ohy2DHw7ysAWdTqcSANifME8CQS8h4NnWOXAOeuJKq8Go7TwyB09d7YRWbuf399Yn+7wM7Bww&#10;2BZAL7qc4L0xFnbUyRPo5zcquPBBooF7omvYBsuQgbiLH9A5J41tP4z9bDOZX/YR6G4G+rYftrM8&#10;Pwf/GTNCAz53Jwz8NzazTzAvkHcXgvBBlonsZ9BFZMsYDHmkc8v6AH+hvXmIn/JYHEi4KmubbPv4&#10;/Pwcg8GgslcRS0Isr77P5eVl2RSZjaRNB66Fd/AZ3IAs2p5ZLjN+BPsxP7ARdMl8hw/mpbufPU/7&#10;F+QlJw3MN/v83K3rADrrg5OXFJDQE8tlTkDwLMdcyIDlAT4NBoPKco2Li4vKUkL8oLHXfr+Pu7u7&#10;io9k3HQd5A09PUfsr4NubAs2BT/NNSyrgTYkVG3fbFtzHJNxSt3rTFutVun0iIhyL+u358C19n/w&#10;IMeeyCx6hzw6Vos4703ImLOdsX1kLMb0ljfLWR6P42rbP478DNsCxzXYFGSEudfFzPY/9qt871ir&#10;bUPHADOY5uZcmAdfF2T7sFO1EarLcuVg1sDVxsTPMjCBUB4jgUh+1Q6vZ8PxIIwWOI/Vzs9Bh4G/&#10;AasFw+cyhjrh8tx9b4C9s3wETsyTax1cORHg4MAOAOdJsGZQwjUEubnVNGf7zEe+g6aer42pr/H8&#10;7DThD4DRQuysuxXGioGB8rpKA7bj8Vje/uCds/lxJSjzxopoWTcvLTN85/nlnbePx2MFfDNP1o8T&#10;2HC+QS2OeLd73ZTV72x35tXAlHtaxy0vNrCMj8Og2tVGxuGOCutC1uf8t2Ux4jX4IluO3KCrtiGc&#10;7ySWddjJq4hzu511CeeBo3C7qOdrpwcfMlC2TgJaDJg2m025rysgXOfEC+Pk+Tko4vwcsJxOp+Jk&#10;3Q6bK0qsIaU9ezqdxi+//BLfffddsW/wMQd0q9UqJpNJWeJhW2eQYR+SnRatjNAfMORA2A7u6ekp&#10;lstlSYAwF1coHdxvNpuS4DH4dfeSE0Bc72Sw/QtJCtZa0x1BSzzJj+12W9bXXl5eVjYANf2tG+ho&#10;u90ugaztBnLmJQzwBzrStUdiwvrLvZHx4/EY6/U6Hh4eSqcLgdjt7W1lyQw6dzwey3IinoW/hVdO&#10;fFt2madBOzSA9oBY77AOXWxzkXvbQP4GpDWbr5u2kUCKOG94xz1p6fUYSeQhnw42ncTNuInr0Vns&#10;vDsr7Ksy8IRW1jMSCk6+ZX9p3GK5brValf1grJ/ZpvmwjHrsDsZt19Eh8zaiuhkctjLjP3TMSSfb&#10;VMuGfb4xmHXVOCdjM+ifcYbpz98k0qxrTvzblxkDA8Dt53P3npMo3mzSOMqJFehnvpoWGYPnv/Fn&#10;BIPZ30AjB3yNxvl1zvZ1xgHmY11ypI420DjThM12SQRme8cbMXLAan3Ah8A7EkocTvjxv7trLE/M&#10;hesJqo1tnPCwfFl2jf8y1kcWoaUTosaO/tw0NW2hO/7G+Iaki18xbj4Ye2Vf7TiBZYT5+e4UgZ9O&#10;gFonc0IOOnCN36DSbrdLoh+8jp/DT/mtKugL4+E8PjcWhMZ0S1KAQBatg4y/0ahuQns4HCrJQ9sX&#10;Y2boZN21nvO57QrX2dfY3lgWst5b1ixfljvOyzzJMTnJDMt3lmXHC9DFn3vMOQ5s8xBu6gpTHRFw&#10;hNl5wSyDcBPfxtTgxAFXHjzP9G/fKzPLgugx+nVsi8UiJpNJfPr0Ke7v70t10sLPvHKFhcqJjRhj&#10;cfbZxooxuarAmM1Y5s0zbOxt6A2OszOty1BFnNv+3JLs9f7QzNnKbGS8/s1VKCsn1RPGZ57wLF4L&#10;aCfKMw+H87IC/5ierlABEDAcOAdkCpp6Dg6AMKx8D0CvS5b4N89whdrymwENfDRd/AwyxXRQOPmF&#10;U7EhQDYIkgkEDBSc/cVoWl+QD3iBfBjQ5QSY5dHyiWzUgSLP07JeZ1gjzvtc5PZBVwQsF9AZsHk8&#10;nl9B9/T0VCp/BI7IAWCSw/RlnLzmsNVqlR2tvUdCtmfQxVl+G+3ccXQ4HErSg3vCc64xoLHt4z51&#10;IAwZdWKGsfT7/QKSXa2GziRHGo1G/PbbbzGbzWK328UPP/wQ33333ReVFubChlQEkJvNJvr9fql6&#10;nE7n1y2bbrb3+/2+7KbebDbj8fGxBPLt9utGj/P5vKIXJBYI9LCh2NqIKBvNAaAAqVT/oC/3pNpD&#10;tRnwApBDTgF7rj6Ox+Py6jZ+93q9mM1mFQDF/F2xdoWfDhXsiSsyJBc2m01l003LGskHEu83NzeV&#10;hEadbWP54sPDQ5FFul0Gg0HZcBOfCuh0Sy007na7RY4ajfMO6TmYxX8gA07CMi4HrtibPP5Wq1XR&#10;Be7tBFbdvNFZbDnPxregt7b7yGdOBqK3/M9cLi8vK0tdbL/c0eREgkGbdY1xOhAyvjD+IXnEvFyB&#10;xt6wT0BOCkAng8gchOKzHTBg02377L/7/X6howNSBywc9lv4mBxgOMHO83KQ5eDHftCAneuRLQdJ&#10;fG9/g55iv5ET4wknhHx/7LEDbO7b6/VKUGeciCz5daAev301hSrjN8s99HPHIQfyRMXc/M+JJwdB&#10;TlYxDuSRufutBRFRW1AzrfDR3usB27harQrdkWHkCZp7uQj3IBHDfSLOuIz7URxqNpslALauubLv&#10;RLttA3NgHpkfea6mo2OfHBg69jGOgk/4cvwYCRvkjIQY+xk57vEzvKTIGyk3m6/dcsbQ7tzc7Xbl&#10;NaKMKyceHd8YC2VdwX9RiMMvWwZzoOzvsAUuHBo/Ya9sy613LoZBj1zExH47ruN/2wH0BRn2c+tw&#10;OYVRDuTauDDrd8bJPuoSS46TI85L+OpkFD45IWp7mxOO8MF2F7k0v637p9P/bWrJ4OpuygUwCGIg&#10;WA4AbbTsrOsMmZ0rE8wCamaaqNk4mvGZIXYwJCZms1lMp9OioAQxh8NrS1Bu9+d6PstVouvr64iI&#10;ArgBMw56HeRZYTC6rjwYmEOniKjsdmzlzdVdgzC3AJs+Fg5XMJABKyDz2O12te+B536cgyF0lpQs&#10;42q1ina7Xd57Dq8IGqxg0Nm0gg9UzfjccptBoBMU8AwlQAa5lntiMHFcBPYEBblVy89hgzifiwwh&#10;C9CdOVqe3Zniag90Ifh2tcX6A995vpNcyC9yA9CxDLlqDnBBjwiy4IOdosfiqr4BEp0dNozIK3Ju&#10;+jBn09fPM9DnWvSp3W7HZDKJw+EQw+GwIls2gvv9vnTH5KD65eUlOp1OxaFDZ9tOaJLH7CSDE14O&#10;luzceBsCTh06IyveN4TnN5vNQgfAGfS1fbANazQaJeDlHC/lQHZ+/PHH+Omnn+Lq6ipGo1EZE/IN&#10;DUnaAKjReYMr+xQOHDQ8pwvmdDrFzc1NJSD0qwMtu7m7AdvD9/AVcPb8/Byr1arYAmQcO3RzcxM3&#10;NzdFTtAzV9CosF9dXcVwOCzgNSLK/hzeKIy5QQuCOfTe4MidUtjr5+fnGA6HJdHmPTUMChw4c1/o&#10;S4KIz7fbbfF3yOtqtYrValV8cL/fL8mN6+vrGI1GX23vt711u3ZExGaz+ULvHPAil4BP70/Q6/WK&#10;LvEmitPp9MUeKNDS9g7aM87BYFB0C9tq0G9cw33ZYJVzDCyxQQba5iuyR1DE8zjXy1uQdSc1DObw&#10;aQbJl5eXpRvHHTn4FS9ztL0gCYNMIrvwKMtlToQgk1SeoUv2wa4o56oivMKukhBnnT+fOch10scd&#10;F8Zb3NtJZjCVbSGfu9JrwO+2bfsF7Deb5KKnDlqhKzptcG+sjFybdt1utywTwGcyJwo62EEvnUEu&#10;LYvYmuPxtZtsMBgUueJA7qEj10NLxoGs50DJGA7bjJy5EHdxcVHpnLq6uioJ4RzsQmf4bH3FZnmJ&#10;BDoGlnKA6ASmx2x55wesAw588+ZNZU7Qi2S2sQ6y40CL8TOfiHMXtnELMsUc89wy3rbvRt9cJPYr&#10;SHPi1Lpo+uQEiG2iCxHYISe0sHl85rjIGAXbZIyObYQHecz4XHTa5+HPHQRDC/hADJSxpHEEtojx&#10;GrdwLV2a0M6xlrtQ6oo98AbcxbXG+i4Et1qtsiE2/CdJkRO/lkvkgd9O0sM7yxEyiM5DX2xU1hHb&#10;Cce0Eec9gvzsnPAw7TiHsV9cXETbQb8H4CyMJ2AiMCAOJuFzfU8nK1wJNmF8vf/3uBA6B2s56eH5&#10;YOD2+31MJpOyFta7tdtxIhDO8DiIwFgjdBjHPCfWZEEXA+QMdE0bGOVMOvRFyR105IwX52bHxPcG&#10;OVxrpeG+Bh+0NtuY22hBR/M888KKZQG3jFn4ob3HBT3gk5MMKIaVO1fjDRqQjSzjlj2uM+AwYPNh&#10;UGFe+96WERtoZMDOhPHZcDmLyfXIa8T53cl2BsgEDsD8eHl5KZVgAk0bKRJJXGODZp5EnHeBR/c9&#10;d+uVP484JxGsA/DN2W0nTp20wBE6uWRZQwdyd435x5xdrW02m5UqA2PgGZYrxmK6MAaug6euVNo5&#10;Al4MWLPu2DkzVgdz5lVOeJA0xMkaaBO47Pf7ErC9e/cufv755/jjH/8Yf/7zn8s9cmDGeNhHAbtl&#10;3clVbwfcTq7+1V/9ValQPT09lQTLbrcrVR1XgfyDftjH8BlB0+XlZQmOSZgA7phDv98vnRe8VQA9&#10;RHbY24FkBPaRt5Jst9vKXg8XFxdxc3NT8SMEPNDJvEQ+ttttxcZiuwDOlpmIKEmjq6ur6PV6JRGD&#10;zBFIYaMITGnl575ZXyxPTm57g0wnSLFjrtIbiDCXrFfmn3mYgbu7PSxTXG9MYJDk/TgioqKz9mvI&#10;GLTIbeGej/2TO7vczgvfnDyBTuhCtu8Ey9gv7Dr2MidxnOzERzpwQ279HQkXdJ7nwjPbI+aOrGVe&#10;gRlMx4uLi+j1egXUk2DIQQZB4GAwqPDTAYCXsyGXjA39sG+xLeR/B6cG65Y1j597onPwzxiXgIrx&#10;YWONlRywWuexo/ZDrk7zHCcBkCnOQVadDGfsjIF7EWjT1cSYnDRbrVbFHlif0DlkjLEYF+LnwAnI&#10;CfbAcous+1XftjUunBhXEqw5jkAGsXXw0rrk5Bw6a1nj/rZz7g7A1pKI8t5dvV6vkmTO2MayZxkw&#10;740rLYvYIfsf20Xoejwei+0nQMbvIofupHIiwXrEvKFNts98RkLYvp37uaDqwt1yuSy+z2+MMq+g&#10;i7EL/ij7R2Mo43joAzZAP11QIklGh4f54MQJ8zZ+Zj5Z1xwffy0GQ5Zy/GU/YN/CwXiYt5eUOoat&#10;i7vxjea57a+xoO0TesG8HKswT/tmjpyMMI2gS07kNRqN1yUbVkYHB56UDZ0FNR82xDnYtAN1EOsA&#10;MBtyf+5rHdhAZDPVDmO/38d6vY7tdltavSCs54HwYFRhNMGU6WSnABjj/8PhUJIeMJ17mC4GBlZ6&#10;04C52ZFmAYC5dhQAaNaJWVjyXDKP+Q7HSnVhu91Wxsiz6wKouiCf8+v4bhnJySw7cgN3ftuIG2g4&#10;41gny/6fMeLUoaUTFxh8gzuPwcDJdPISAeTBuhJR3SskV9IxuJY37uHkxn6/j+VyWYwnRjYDbRuk&#10;/48HOFIMtw2nE1/wBPDsTokcVDhjbFk2v6Gbg10/BxCEDbCRdOB0OBxiNBoV+bDBdUAB323zcLgA&#10;KS9ncZLL4Ak9Me09bmTFht42zYDGspETJ3ZkWZY5n/kTYBpIZueNszoej6Uabb0/nV4D806nU87z&#10;GnbG4iUpzAt+usJi2iET8DgiShWfhO50Oo3ZbPYF6IUv6CIBnWXUwIPzDKIjzoCXzhT2Q3BbbqPR&#10;KJXb0WgUjUYjbm9vv2gFNpCngowuXF9fl6UMgAcDQWjhRDtJc97Tjs1hPTcyAQAlgcZ8qHKu1+u4&#10;v7+P33//Pf7mb/4mfv755zgcDrFcLouuY7eOx/PeLw5y6CSyTNr+A0CQa4IDNrRzwsxBv+/hIgd8&#10;Qxa5jnNJgBCQOwlsu81csFHIAnTPdsGyCx+QS+x59se2pRwGr7ZvtnNOWjiQs41xIIL8OMlietpe&#10;UrHDRvE8B0O2Q+gotpnfxiPuYgNQ1uEv4wOv84cn5qXxHDxEduyDzPsMdC2PxjoG4O5mwdZCJ/Pd&#10;trOOXtDdONHdOpYrj9H0tO+q0yfjQLpFTqfzHjH5PNOVZ9rvcLjgYNzEnOr8LTQjgYq9yBgl4xxj&#10;B+SFcxyYebzMGdvDPUiWYN/p9LDvxO7a5nNY1qGz6eakX7vdjpubm+h0OtHv9ytdOHSWga2hobtA&#10;M97KwZj9e45veL4r7tmPl+BN3W9O6uTimXUNG+FA14k5EhZeluHgOttp5ovvZ+5OOEK/w+FQ9qiC&#10;n9yPz5yA8P2hAYUnkh5eBuS5Ia/4BXwjsRi0hy74CcYO/sCf2ibRteAERNZvZCpjIGNF+Iicugss&#10;+978PGhmDOuY0fGvEwA+L+td9lH/X8xk3mTc7vOtA8a0vp91saSFPHiMi5XEBoyb8MA8ATtoD97g&#10;04TJE0JQMjEcdGZw6wkj5DD0+fk5lstlzGazCvgDiPM/BtNGlHkALpyRjTi3vaMwCPR6vY7T6VSU&#10;AKGyYLl9zfPmd87w8lwMo4NCG2T4yXW0/zkzxzmMKQeH5jnVv/1+X8m6cj50Mt+ykhj8O3GAIUco&#10;MfKufHI/G3MfTggYSGZH4PFlJTFY+lqgfjp9+dYDA2M/10AVAOsuAPhmcGInzbncl8/sVGzE3fZp&#10;8G5ZN5/5LicHW63zWyYw/u12uzio1WpVnKPHbaPHWL4WPGfDiaw7kATs2XABavb719btVqtVNjOk&#10;qm5gDIAH+MGnYvxSwgb6mScOcg0wHaThpFxZtKwi75ZF7mkaWf/sMHMVwvYIujB+g22CJ6oV0MTB&#10;OkkWeLhYLCIiYjAYVBIM9/f38e233xb55F62kU6cAqhMt1wZoGKFLjAudOr+/j7ev38fv/zyS0yn&#10;0wotHXxir22zkYdW6/UNGZwHAKB677l0Op2yZhje0iEEuLm7u4vRaFTkiGeThPYyClrETW8qbo1G&#10;o6KztkfWGejnH0A/dHX3Eb6h1WqVjhLugR2fz+fx8vJS9gRZLpcxn89LsoEOj2wL6Sq0vvKdgaer&#10;eaaR9d5gKss98uDKD2DUCYfc7t3pdCrJBXSX772U0LaHFnDbJPCPK/rIsG0I48/zqMNFOVFrIIZM&#10;W3c5jw3WnKyyP4C/1mWSNOCFbFPcIYW+kNiyTbH/dkDupRTMEzDtQk6uiOduRnwJ+scGzO12uyQk&#10;oRuA2liAv3mmaWFc4QAMHjEHt207ELKOZp0wswAAIABJREFU8xyutf9wEoP7ZQxqH9lqtUp1k3Ot&#10;w8gDtjon4wjm0DXreOaz8TY8ovXc/o0xHA6HkuhlzxuebWxs+2OciA2x72D56PX1dby8vMRyuawk&#10;kF2dNlZw1d8J/v1+X5KDjP3i4iKWy2U5xz7WdgY7C11zJb7ZbEa/34/xeFxef2rsb3/DWJ6enmI+&#10;nxdd9VyQEy9JiKjGAsgo/LY8wse8v12WPWjuYNQBMnTJgaWTWvhGJ2y/pkcsi6MTsG5vB3Apdop4&#10;iO49d9zUJW64n2NQd+HZz9imoGssG8zLQbA75gE0pAjr+AsZQ2/xwbbljNtzMH63/tNdAw4x7kX/&#10;rUuOs3a7XYkpeRb2PY8Be227yThsJ5zwzmPO2B2dsg+E346vnLzyOciQC7/Gx2dLEFExAgYiOXjI&#10;DpNrc2Dr63yOlcOTyIeF2585IWFGm9jMhQrNer0ur6RzRdUbshi8GHBhUAy+85i5FkHH4bEO2ky2&#10;sJrGPMvMx+hhFO2AOHJgaBAbcQZCXO8AJgMxeIOByC06/h4eGwx4LJ4fc6QKhEFz27EDUHiAscNw&#10;eBd+ZPBrY8ugOMts7mywLFvW7OAwqH5NEM7cjtpJAJ4Dvfhtuc1yYLqbrjgNB6fIgO/FvDjs/HBq&#10;zAkHa2BtmiJ7ZLgBmjaMrlQ4SWL+MBc7OGjujasc4AB0/BmBP/MDBBjcWi/tsOFvHqvn7YAmg+ts&#10;tzCu6BKtpDwHJ5MTZQZKyAsJOssdvMEecd/cGk4w7mDRjslVqdz6yJjQAxIYb9++LfaTtlUnZaCf&#10;dc2g3XS1Y7KtsBNmfJvNpnS0YQMajUblNZROYDBv6zU/Bqw8g+fg4J0AdfJqu90Wvb68vCx7MLRa&#10;rRgOhxFxrpoD3i177COBfYAHdJo4seDx7ff7yrp8+1v4bd00MPbz/fYQQBB797Tb7bIPBQmJ+/v7&#10;OB5f184Ph8OSfHQFFMCcwQf6zYabXgNvsEMSyrJvTJCxheWYoMYVJt8jB3Xof7fbLUsHsBU8hwQA&#10;dHfynjnV2QgDXHw7f9uHWfYZr3UEsOzkO5+7c9L3ItlgP2B7YRCa9dT22B0O2BTviWCMgZx6I2gX&#10;hfxc2zJXnjNmQh4odDSbzUpyiHN8D/su+xCDWuMt/s94yUkp9J1gA96hf/AcPeaevoeLDtisZrNZ&#10;KVYgRw5qI86JT2OhXLjjM+7LWEm6Ggu4eEXAb6yFP0CP7Tdsp9EV+20nWJi7g5qI12Wj7NlEUO+5&#10;r9frinzYXxrrOCHD8gh0Py/ZwkYbtziwhB4uHlo/8vlgVB/oS97Da7fbxXK5jNPpdd8jv07Te5rY&#10;PuTYx3jAySz7anAwyfZG4zXZgw80/5gvBzLs5ArPQAaMM+xnXPywbjh5zP85NmGcvIWK14369aD2&#10;2zmghTZ8T5Bunji+bLXO3Uo5ye9EHb7GezKQ3HECgnvkmDgnQHKg78KYizj2DV4ugox3Op3SDcly&#10;UdMI3lpPPa8cw9XFqv6fa3NCyPFC9gXZ1hqXZrkwvjW9nASyLS9LNmC4BZbWQAO7/29yfrgnZ4EB&#10;kHiSNmxc43HliWdA7/MNjmih3W63RYkXi0Ws1+vKEgsrgcEtQuW2UZwoFWOutZPjp9PpxO3tbURE&#10;afOqC1L5jPv4fgYTGBDT3UbUNMoBrfmRhbFOWRiPwYSF0BliG1ePty4wtvDxf8T5NUXdbrcAG57h&#10;CoTHnA/LogNlGwuDOwAYAYnHnpUO4+SWX+7jYLHROLf0mteZ39kRe37cy1UIV1qdVTT49j2c+bXB&#10;dEWxTqcNvLiP70UigHY0xoBRd2DMs93KyWEQZYDpdffonG0K57DhD89hHtCMv5EraIw8eAzIcZ19&#10;Mz0N4mzTkDc2GWPs1j3oZ34ZdPA/8kSyx3aA8aBn8GK325VlBnnMDvj4zgm4PF8n1N6/fx9/93d/&#10;F/v9PhaLRekgAOABAE+nU+EJVfSs84zHz0RO7Px4K8Tj42N8/vw5Pn/+XDbSzXKT5+qlddY1qg22&#10;h94rwbJ1PL6++pKNaSOiABzmjMwMh8MC2pArlnUcDq/LIRgXGwwiA4BLkjJObmag6qQj1wJYHKzQ&#10;OQQIbjQasVwuy72Gw2H0+/2YTqfx7//+7zEYDAoQms/nxVeSfGo0GjGfz4uuA8RNY8a22+0K3Vje&#10;52Veri5mu+eDcWcA5M4GNtV0QIG+4ysMvq+vr4vsZr21j7CtwifAPyflXd2B/vDO+u4jz8n6l7t7&#10;rDPMw3SzD2XMHHTfYD8YK3bUHQpe549vWa1Wheasu2YMrkwDpJ0MgIbe/M3jdLv18Xiu1Dv4X6/X&#10;FUzDRtckKEejUcWfGSMyD/t4A26ejb6QbGV83W63NsiyzDs5zg/fowd0Uxm7cBgHcC3jQGfYlwVf&#10;4a7SiC/Xamfcy0/2zbZ1zNkJQPMm4rzfgDEn9sLFCBJ5Tkq/efOmJF65F3LV6/VKJ162vczFCVp0&#10;DplBNpkv9ikH/C4GGPM8Pz/Her0u+pKXeu33+2L3sIWOkeC78TkdYCTzW61WpaOMuRjfGVP7QE8t&#10;Lzyj0WiUAiv6Ae+Mc7OttQ5b/r0kCpqbD8wd2bH/xc54mZmr7cbPYHvOh37YGGI12wInKrBx7lSj&#10;SGxMQdzA5y7wcF/HEU5OOcHrPTjgHedGxBdz5rnGrMyR5+ZkpnnP+FiGwlu0bLva7XbpAsz6YpnJ&#10;CT3uz5FjKNtKvodOPMfFceyC78e1OR9ge1SHmZ34aTab5w4JCG4HYoPMxSiHFdSDcmbOwMVZrpxR&#10;MmD3+f4+B7I5KMgEpVXZIIl1tHRKOHAyoUxIzjFoodUGB5qN/8XFRdkoiizz6XR+/WhO/FgorRQ5&#10;YLRRoLLjDgeDAidG4EduH0IQ7GhNQx8OIrIR4PkYNfPI/PE8GJvXTzUajQJAshzmyk92znayvoax&#10;8Znl1caJ5zsh4SSPldzzdgXFB58RcBo0mi4GT56P72nwwGdOijjgM/BkfuY3dHXCx7JlR4C85I0t&#10;HQy6ioeh8lwc/EIPZB1+oFN2UhHV1m/GBjhnbwjfE10myYR8dTqdaDReq8R5l2ED2gwgTXPPxQ7N&#10;9ERGDSStO1m/rROMx046G3cDGYJD2ta94zV0cGWRe7giAp8JiDz27XYbnz9/LolcgnHmyXm2+VdX&#10;V9HpdEqwz/3s1OtAPEESgG61WpUkMrab7gjf0z7CCVgHC8fjscivbQo6Cb1oPwUIkARhc1j0/uXl&#10;pWwKRvBwfX0d/X6/vJGChDf7M0APwCkdEA6KI6pJUMsftOVVpN1ut3Q6OPlg0AStrcPtdjum02kM&#10;BoP47bffik5QlXEHCkkm23t0g4STATzPdUutfT1zdRLQ8oC+2l5zX3da5MCecWGP6FLB9jlo4H7W&#10;S/QO3WQe2DX7YHAFNoBXPvKWC+4H7+xz7DNsc0xn0wG9tP0Dj3i+VGEJ1PjJc+Tn+fm5BGHuFnGi&#10;2bpiXcU/E1zkDgtwhBM6pql9DM91ME0Sz5Varl8sFiW4sE2DLw5+MkbkPvhv2yB48jUbat3KwNry&#10;baxVB+4dAKGPDiSgO3JAFdm+BxvFM/E3DgjQd19jXIjO8LvOD8ETZNFvhTCOMR+5niIA83XHDTLp&#10;fXouLi6+eGsHsm8fYxnD7jjOYDkXNOUaB39OAGGLKCLwOTrNngxczzXQizmTmCFAg4/4Cl+X4xnb&#10;i3xvdzIbX8Fzkt0smcjdaOAH41xjOz8743XbOZ6H3tn2ICfovRM3Hov120GwbXNOGOYx5TlkrO9z&#10;oZfn4o4Jy78PYwsSr+aF8bi7BM1P/zZtuT+ykfEn57sDGf11DJpxj/2f5SgniR0DmVZ5fPnHth/9&#10;sVxC43x+9oM5fsk84P6lQwInQkAIIVxxQPCcjXMmz4LI3wasVkgTwcbfGUEHvQ5qIILv4THipAHT&#10;tMAsl8uYTqelFddKm4lmoeHwd/l99qxThsiu6PAZ9PMGNVmw+J3Bl5WbgIUqHobPAMY0Yh7wyEGF&#10;gbaDDwuhBTcbfbcc5zYpzndgDC3qeOuWeBscrnWG0QLNvCxXnGN6Iq9WRt/H/xvc8X0Gp5Y76Jur&#10;adCfw9fDqxzIWu7cieFEAJv5GPQBbAColgXu2+/3KwbO/M2yX1e5J9BkHDZ0JDnMM+hvAMW8rPNO&#10;ZDko9muPoBlrA6nIR5yBmI2wAZ/XOBq8WVcyoHQywskPB7+03TnZ4+czH5KYVFLyOQBiNgZlHKaH&#10;QV2zeX5FGjKd2+EdaFkmkWuP2xsatlqt0gXWbL6+xnY8Hn8hCzm4a7VeXy1JQIxtcSXH4Nm+AbC9&#10;XC7j48eP8eHDh/j06VNMJpNSxTTQsG5DP2TJQa/l0zYg2wwC8pyY4zdAaTabxXK5jNvb2xiPxyVA&#10;63Q6MRwO4+npKe7v72MymUS3243FYlFkqdVqfQE0+B/6e8kRAXWr1SpJiNvb2wLom81zRwkVP5aa&#10;IBe9Xq/yLKrSfpXtarX6QiYizntTWA7tMx24uYvHQUMOPp34tU+zLGCLDD7tP1qt81slsEHo1Hq9&#10;rrxhiDFal7NN9fUXFxexWq3i8fEx2u12WeuMrSAAaLVaJaD32x8ymDat0EXGgb+z3SVpijyQLLLP&#10;si7wOefQkenkAnjl8vKyVKYNbo0TjO0yCCcJSqXTNtyJcK539ZPussxH+xMvP7J9Zc7wwbbDOInn&#10;ojOcU6pv/+efTBfbU3fNwhfsmn0EhwMKzrMdhS7MxbjGCRDk3gEyCUd3KT8/P8d0Oi066Teu8Vnu&#10;EsoBQQ5E7f/q/J5xEd+ZBt57pN/vR7PZ/OKtLdiiVuu8iSf2jOStn5+DL+MEJ+5cnKpLGNQlCRkH&#10;YyXxwzURZ2xi7Jo7KJmHk2d1NLS/ZDyMBbpnXhjL8JskA/SdzWYlYW8ZzcGjsZN1GP1zh5+7p4hR&#10;jOvNxzzHRqNRYiB/hj05HM4bWnJP3wMb5a5gaJd1OdOSA/4ad1nf0BnbIMZJAgybRbcNY7RtyUU1&#10;xklSzGM2zrP9ss2A9iy/4t7eSB274FgxF3rwc6ZHlknrc47Pjc8yLqYzwnT2/36Or7POwGvzzv63&#10;3W6fX/vpSSFIDNSvCLKAZYGE+DawMJHzXHW2sYRAOH4bHybg7IyVmuuOx/N7qCEYlSp+Mx4OOzWM&#10;vxMtCIWreACH4/FYlhhwX5TYhocfO38DCwe/PAOlMiCMOC9tsDDhiKyMzmzZICIQGCMnAJwgMI1z&#10;csQAl7HamXhuDrg9L8YHP91aauF2EsHO0IrnLK4dlAMWO1XG6w4Bt9ubBozRztHOCWDpIIex2LHb&#10;SThrbP5boZkXxttdFlzrpAZGFbq6dZF7odcAMyc4uB98tS3IgTHnZsdBQsYyAI1IeOWkgJMi6BFO&#10;iYq1DeZ+vy8bFeHErAvYKAJqkgCHw6Hw10DROoezs2Nzxte0tmF3oAytcE4EjnzuQJlqF+AUOep2&#10;u5U21EajUeaDDWTOODNo5ldJugvGdLY80tUAUGF+w+EwDodD/PLLL/G3f/u3pV0auwrwNeiIiAKm&#10;DYygC34govruc5z5druNx8fHmE6nsVgsSmKCYIZqvgEHvIPm6D1yYR9h/4SMk9Th9ZoRUQlS0OGX&#10;l5cSxDcar0shHh4e4vLyMgaDQZHJZrMZo9GotAVfXl6WN5Wg+8iSkxNU5fr9fgWkwcebm5vo9Xrx&#10;3XffRafTiW+++SY6nU5sNptYrVZl/5pmsxkPDw8xmUxKt0Cz2Yz5fB4fP34sPg7/RScKsoafMF2h&#10;l9f5Y3uwT/CD+eZXatt25s4/6ExV0jaQzw2okRvrrYMU7uPlU+ggoA5bYhDearVKgjMDTRK8BFl0&#10;g6ET8DAHgQTVtpn2QzzHy9oYrwsQphPjzYmEiChy3O12I+K8hptE9E8//VTxl7Yx6KT1yb7F9tFg&#10;2hVu4z136lxdXZXEIpjKSb/j8VwM8xtlsDGDwaDYcGyy9+tCBpw8gqcOQExL9CXbB2NUz4u5MV5o&#10;jgzlpLT5wzjdQcC4kUk6a1kK5rdKUHiChtPptLKnjXG49Q0aGWNwGKcjw9hm6ILMOzD1ptaOEaAR&#10;ckxyHbrk/b9IVLtwaIxPoo/nwA/mAZ4wpjQdmKN5gUyRBKZbKOsuY7b/YPxOfmAzjaHgt+fO39gW&#10;+GM7Y7rTaWZ/jv94eXmJu7u7srwpd7LxPHTMQbBjLeZs2iAzOdjE/hvngjGxhcbSxrqn06kkyS1z&#10;0MnjNo0cvO73+/K67txdaF/gGMZxHX4r4rzvE3riTg30jXmCaZkjh/1GlgmPx77MeAhsjxz7exLd&#10;2+227HuUlwp7jqaF43PHMI63kP+Ic/LNcVFObHCAQR1feJ74d8aSY/W6mAKdKXLniWVG2gH5hjbe&#10;XJMDUh8OaDxIPvP1rjDkYMVK7PHaaLiSiqF7fHyM+/v7sj7SDMvJEF5R5gwrAujnwlwMBvewgPre&#10;CKaTM3bqbivLTtKCzFgsYA6aMrPNU5xfzjJyH7KwKImDRoM+5uPnWfmdec0KgyHCaeWKh/92Jjc/&#10;x0bd4C5noR2cRUQJTiPOGylm4GE5ykkV71HA83NCwnwkKLRMG5Bn3prf0DHPyc4yywiV6IgovPb9&#10;mVNdJtNBAjyzk8b5ee44JINEApMcpNtYm+7mLyAWR2DDCD1zhhWa8L+DduTY1xHkcJ4DsTpDzVj4&#10;m8DM1TvbkyyjtlU5yEN2TG8n/HgOTsr3REZMU69H53qMvSsb0JJXUQLKXl5eot/vx37/uo72X/7l&#10;XwqN/vmf/zm+++67QiMv1zGPsp033RgDc3EwvlqtSuD34cOHEkBD/16v94WfQsfhJ69dbTTOy78M&#10;qpwUw86b/gRyAHTu0e/3i6zx/O12Wzb8fHl5KUFEr9eL29vbuL+/L4EPeuekIqATHTwcXtfw5064&#10;8XgcrdZrl0S/348ffvgh3rx5UzZ4hD/MfzabxWQyKR0fbAQ2n89juVwWmcM/Ig8cfp0qumhbjB8x&#10;eMtJZPTHQD+iuhO8D2SXAIhzHGRgS9AJ65r117aBZF9OIkdESZIyn4jzGvHBYFD4YN2/ubkp+uh1&#10;7MzVY7LttF5Aa/t//kdf2VwTfWbuBIbwg2VD0IlA0NUzYzMnKO3H4e3xeCzJPINNJ+nguQMJ5Bnd&#10;caLAQR68Ms+Ox2MZM9+5unt5eRnD4bCCCRgT59oXma72T8hzu90uOI+AnTXjzNudO5Y5ZMf+2X7Y&#10;eNDdowSJ8N7+1sEOr5nk+dCn2+3GarWq8ITkmTGz9clyaFkwfUhGcL3xjQP7rGuudmKfkZH8Zhrm&#10;enV1FdvttuJz+SGJaLvg5SG299n3Y3OsV/b3pg3X54SP9dT+ydjESWTmgH7iLxiPizX87eV18DBj&#10;VS+d5jdyzLJzDjbQzrbUc+Ww3uD38IeWDZ7JeXyHj+btZhnfY2fpyMtYn6QyRRqSA4wN/lEYzHEN&#10;fHCS1DjQySEXWv1jm8V5tk/H47Ein1m2nNjMNLNvcdLB/MV+G287NoSe6IqxnZN/TtzUxeama9Z/&#10;OvAYV45z7AugcdZB6yJyle2N/bXxqceSf59Op2pCwgYrO5M6wfZEPGg/wAAyByLZyOAscibFQunE&#10;QDY4PpeOiMViEYvForIGGRBqYI8zN4BBeLLgejyMwYGRx+3skTN+noOrUs5SmeYWWvMBwIyxqxMA&#10;Py8nPrKRN1j3wfMz6MpZ95yZM19ygEcVzecyHgIzG/8c0OaxMX4U1HKXr8n8A/xAM2/KZcVy9dKG&#10;znt5ZEAB2HLXBt+bdlmRsx45uZLlI1/TaDS+MO7H47G09jrQz3JomUEX0Bc2qnKGm7F706SI+KKa&#10;SRXewNTGFlqin6Y/NCVhxnysG15750o08oYjRQ4zjW3c+ZxrCbpMX1fIGKvBHo7Rhh6nllt5fQBs&#10;AMt0ehigwAPLVbPZLGtzAd2Wj0bjnDB0QgVA3O12ywaHu92ugOvtdhsfPnyIf/u3f4uLi4sYj8el&#10;a4d7OPAkCGZ9cM7KQ2P4vNu9bmhFFf/333+P+/v7srxuv9+X3dptcwzMXbUDeLhKb2Dkqr51ANrT&#10;Lm07yWZSw+EwdrtdZadwgB08z8leJ5mwUfhO+xYDN3SNBEev14tvv/02/v7v/75UeCKitHU3Go2y&#10;lwHPYuPLdvv1jRq3t7exXq/j6empJCasj9gH7Ab3s/0hSeJ11yTyWcJoOYYv0NhdStlPZpBTx5/8&#10;vxO/rrx7A1F8zen0unEhOunqoYMYAHOjce6iIIBh7nTqOFlhH5bHav+DDDNufxYRlffcM0f0DDDJ&#10;/PjO/pqqL+c7UZ7/dmHDy6q8Bwzj8/gJUjjfCfm6pCp+0BjIPOP+VCMHg0FJOqCLJJCcrOB5dfR2&#10;8ocA6urqqrI0DlmEdw5kLCf+zG3uPAM6YHtNMweyuSBFBx96RkLU94ZmzeZruz68t/xah3PQEHFe&#10;+pnHnn0utHP1GHkwroFX0Iu5MQ4SPizN8POzbBv71iU3Gb/tp2ls/5axnrEqnzF3cJTxuQM+B7c5&#10;wOXe+X4si7M+OuHsa3NCImOIiPNeI2Ak/ocXEWfMzXl+Bnpi/8ycSUgzNu5nzGI8z/5OFxcXFd+A&#10;vWWudBLmt43Ac/zm9fV1ZWNd5IB9mbAxyDg2jfuYfzkh4fOsn+7mcsI9x7L2/cyjLlHja128t02y&#10;DeUc/ndiyjELNs+xnf0Iz7YfzVgyn4MtMa5mvsaQ7o7hu4yL62JNzwG62HbleNN6V/Q6K5gVxYPz&#10;BH2YkR6YjQODzAPPg8vCkAMFK4gDe0AYzCfTNZ1OYzabFWB+eXlZNhqzg4FJgLPn5+fKu5qhgwWa&#10;8bnC5blaCC0kNi7ZUDrgsUG00yCTzL3cQoMQ1AWW3N9tYXwHgHALnINeDJrlAEEDeDB2t33ZKOPw&#10;MEwEupa7DHhMW57nII85ZWDi++TxWhk53wqRHTT0cFU4O3snM/jM8owMWTFzUMV4kUfG4cQJ8sr1&#10;nptl2kEN+mnj4PHxHGSNgN+6bt3IhgfeM1a+R2YMKKBfDtydkLCced7OaDtBYoCKzkIn2zMcMmvP&#10;XaWJOFfEc2eEZROAb75zrROS5lOWCeuQbazHbHl0l4jtpUGQk3ZsfmjddEAIL7zWmesJSGazWdmc&#10;cjAYlCTUYDCI+/v76Pf7lSoE7Zg804mc0+m81tlBuXVvv9/HarWKz58/x1/+8pd4//59CZih62g0&#10;qiQQWT9Lqy/PN8/trDmy7UOXsr+yjR2NRvHu3bu4ubkpnRxUyW3D4RPLNdz94qQVP/Cg1Wp9kfi7&#10;urqKwWBQXpV2d3cX7969q8gitGPtrvV1v9+X9fsE2W/evIn//M//jMlkEp8+fYr9fl/pokIPnZQH&#10;eGIbCKAI6BqNRvGXLE1xAogkIXrmpC18sP3KMu+AzzqATUAXGD8BjwNqJ62sc06UWf8to9h+rrFs&#10;cI0xCQdz5DtjG37bP/I93yHDgFEC+mxP0CP032+/ME6yXoAjMmBnvHzfaDQq670d7DihYfyUd4Yn&#10;OLDvdmDmgBd80G63yz4pDsoPh9e9upzM9dxsH6z/2fdanpBl0597m5bwwlV1+wD0wrwnQCWpatxA&#10;8s92HPvpjhjrUERUEmGeh8+3vNn28RzGzbywWdiSZvP8doLs67mG8Roz8ixsHsvYwIQ52EG+/DYX&#10;2+6caLDPdgemgy7478+xK9gCywDymzsVHeCi18gdc+V3o9EoyxS9H4ZlybT29zlBwf3xxSRTKUjw&#10;eZ2MZ7xr/eTefO9g1d/DL2i7Xq8LL8E/tp/MmbfgPD4+xmAwiJubm4ITeCbyw5Is2yh4Yntm/OT4&#10;Aprm4qcxmzGyA1/LFvLk+IBOUWwTNsiyD8+sex4L8pMD8az/jMMxtOUT29hsnpetcw5jZMw5IWH5&#10;tL5hf51wZByHw6GC66CfE4HZrmRshU7lvIL12N9ZRyLivIcEF2QAZ4dmZuckgYUHZtSBCQuglYPP&#10;c3BpQhs854naCJOlZPNK/rdxgNm+ts5xs4Yd8Okjj91KZYZmsJQD0K8FyLlzApDoTKYdjNsPmV/O&#10;orl11QE4uwvjkBCsXPmxwccgoSQopYFOBn0okhUMemOAnWywsOdEiZ2lZcSBG/NoNBrlmYBZJwU4&#10;12CH50JfQEmdrHiMWSZtkNAP7oV8Yhwy7TGiXA9AdCBtZ5qNrg0l/LN+n07njbAAvXUAzpv9eF6e&#10;r4MEBxS2I1l/MmiwscqZZebMvdBPgwSODGYcJDeb542V4Lkdgw27Oy0Ai4AOtwBaTn1wX2TbwW92&#10;JvCTaoU7SOqCZfjAGJ3Y8W/G7i4e0xaaumqIHFHd+vjxY/R6vfjTn/5Uuh+4zvbIiSvsytPTU2VP&#10;B+ZPUPT8/Byz2Sx+/fXXsrSOxHGzed4kjTZ6EsxsiOZgkuAXmbU/M63MKye+sFXdbjdubm7i+vo6&#10;fvjhh/jpp59iMBjEfD4v62UdBBmAEpxjj2130G93YCAjfiPTbrcrG2Lu9/u4u7uLbrdbgn6qUGxo&#10;ORwOIyJiMpmUPZMsD4fDIebzeURExTcSXJhWdBMgi7SRZ7tKsov9P4wPXP3OAUu2j7Zztgvol+0i&#10;8lmnF+ax90RBFrjGgZB9InrHNa5mQyt4nStPxj+emws6GSegZ54vhzGO7RY0ysu9PG50io4C+492&#10;u12SeBFRSTg4We8OC3SGhEW22/zs9/uyaSbLwBzQ+XnGjugvy56wu5ZJ7BNBMHrqwMvJCHeMOsmO&#10;vLpIBS5zwGYM5oCV50BnYzZsPNc50Wx8SncZ/GEvksFgUHk29oO54CuQfwd5DhSsZ8idgwP7NuTT&#10;m9Uik9DDWIN5E6gRkDJ36ENH2X6/L3sdsD8O9o/neLlGDqxsa0gCW9fQlZzoNHb0fZ2wQYbRJeZh&#10;mfb1yJmTI8iGbRQJGGNnj5PxGSvAy9lsVpaBeLNNxo0d43PjGPTBY7d/8TygR8aDxuzI6On0umSR&#10;zquIqHQNuAhBktvLQbhvu92uvH1JTRe+AAAgAElEQVTQwXC209DEMZW72SKqGM8xm5PNjca5aGX8&#10;62RyXSGDMTuRYR127IFfYs7MwcvA4K/9A/rEwXNsL61/GbdnX2O+O1bLMbX/9vPsl6C9dZAxG8fn&#10;Z9bFBZYp2xhoWvHdvrkNGw/LzOY8vrdRNrPyfWC027o8EQ4HtBYSG8rs/O2UqE5hXDAC7Nhft/bJ&#10;wRQtrjaoGByUn88c2DggZ8wOoDiX5+SANxtB7gfQ/hqwRWBtIFgDbEeawYMNCQY5J6YYhwUfYXMg&#10;4qCH1xAyN292Y+BmHtQ5Dwfy3lTJ8uHgzoke7s33BrLQg0DHlfuIqBhXV8Qy/RirA04HedAnjyMv&#10;rbHxQ05ygI3sO2Ofg08nMHyNDR6ggWfBNycUcRzImA0q4DTTPusTc/N5mZbZSTIPQI1lPNslv5HA&#10;oA5g6fnY1ngMOUFiOXEQBa2xJ87OMz8DVMu29bjOkfnIVVlobTDtZJuTZnYo2An+RrcJUAzkAXnw&#10;lAqH5WC9Xhcb9N1338VPP/0Uo9GoEqwRmBJAspyBNn63eRLouHNgs9nEZDKJyWRS1nAS0KzX6/jh&#10;hx9iPB5/AUQsH+4GqAPnDlydlEVW+B+6AJpHo1GMx+Oy2RwJX+hPhwF0pEvHAR9AhHFatwgEWJ9L&#10;xfH6+jpubm5iOBzGcDiMRqMRv//+e5Hz4XAYV1dX8fj4GIvFotiy9Xodq9WqJBVsgw+HQ3kNNpVs&#10;aOMAjCCIpQPWE4Cy7T33BMS2Wq0vNpQ1QIXuTg4h11TmObAJ9r3+PtshQDrLj/jOLcbMA7n3bycQ&#10;DCSdKM9yU4eb7KczQPPcrMsZE9jfHg6vHWDgF2+CC41Mq4goOu9gNu9bgp/C5mLLvKGg7SU+g04G&#10;/BH8JSm4Wq3K/NzBgz44mLWeMHdXB+EZAZoTE4yhjv7ILvaGhDIdC8wzJxQtT5k3yDL353kOvuAP&#10;+oCtsy/1WCOi2AxXaB0QYS/4/GuBRrZ5liPTl/+hO+e544d7Y5OobIMvjcMZixNW2BBoAV+bzdc9&#10;WpjPer2u4F0HivhBMKAT+H6+K8YZ81jHuDdJA3hHh4h1Nc+HOUJnCp1PT0/F/uJb0REX3jy2uhip&#10;0Xhddmc+uiiRC1YcThYbw6ND0Mr0RQYcj0VE0Qf0znvOuCvOmINlVfhMXk3tV9eCC3q9XtkEGr4Y&#10;e/d6vS8SiszBcYyxgAPyLN85zsvdTTmgZsmii1UUTjKtjBWsq8zJNOIcjx/5R/Zt/z0Pxm1shyww&#10;N/uJTA/bB/QKe2y77xiP6x3rWO+yvTFNnLyx7PJMvvMYSyxrg8/fDpScCDCBcqDlB9QFbw6qMgj5&#10;2jV1istn2TC4E4JWXleCbFAYuxWYuWOkyeDudrvKa7gizpthYSg9P3cJ5GqOqx5ck5npOdsQeo00&#10;5wCuUVQcrBMSNsjOcLs9zQJtgXIigvHbKNrAkohwYoPDxoHrOcfjt4AzR7f0Md98bwflpqO7Cfju&#10;6enpi2w6PLWcmw8GhqZRVlJ4j9JjsKxwGTCgqK6oeAyWcyelOJy8c3XbztU6a5AMCHIAjxPCIJvu&#10;WeczH6AN47Oxdoa0ztBBR/PXgJTnOakRcV6PmPXLNGV+/E9QbB4gi3W0N4Am0LOj9HPd6my9zsbX&#10;um1wRRDnpCXzx3nkdZDoFDJrUAQwAnDhZA0CdrtdzOfzsgzieDzGcrkswcVms4lerxfj8bh0DbhS&#10;iAwToB6PrxW0yWRSbOX19XX0+/0K33neZDKJh4eHsvb26uoqfvzxx0LnP/7xjzEcDmOxWJSN3Tio&#10;rrXb7coGXfZhTp66GpMBOHLOPgcXFxdxe3tbqpftdju+/fbbeHh4iPV6Xfh0eXlZ6W4wILm9vY3T&#10;6VQ2luQ85Bh5ZM8OaO5AgVeJtlqt6PV6cXl5GY+Pj7FcLmO9Xhe5YFNQB/AAxsViEb/88ktMp9PK&#10;UioHVbafyCyJEgfYDjheXl5KAgR5wA8hj8fjsegF1aoMZLARtv3YiwxociLTHTr89t4mGcDZn9nW&#10;RJyXlPk5BDPY9OynbV8z6DSvM67CnruSCr04fJ0TaXyHvMAP4wPbHQA+iRUCDKqe2CJspROhnG/7&#10;QRIYGwS92BEeEA9Ogj6uznIfB+Dwk7F6HMZo9vvIMYlT4yrrI0kdvs8Jai8tsH5knObAyHLgsdtH&#10;8ExXOil6OUCCN54X487YJ48lJ2JtB32+ExM5YOJvJyct//Dp+vq6vF6XwJOinXFhTqIRuBur9vv9&#10;Ytt56xTPg06eF2NgbozXtivTn98kCOjEcdCZE/zQxMUef8dnvPnBCU+StH5dtRMDdfxh7MPh8Au5&#10;wsfnTgjLp/2I9dbJCuwvYwJbWz9td5rNZmVfma9hIxINLBXFTjIHOgXcHeVYDB5sNpsKRoNvxkvG&#10;3ug1hQG/bSRfw9+eq20wtLLMcI0TkE7YuOvCso9ecp1jHn5bL+0zkANjQus8MpZ/rMdZzhzHWIat&#10;I4zD93GB3WOwPuY4wGNy/FH3velVfHkeSCaWwQMO0MQygXKw6MFznUFADtIwvIyFQXs8Hh/Mw6kj&#10;BCQm5vN52RgNJmP0LVB+DokIhBoHy/k4CO6H8EIPFJ6xwUwUMgeyFhb+z1VXG+kcHAJEmBMbxQAS&#10;mC9/u/pt4GOHzPNoa/S6Ya7hPF/n7gPGajCZlQHF9SZeOag1fTBcVjwrsJMc8BRgytozDne12KFl&#10;2bRC5YSEwbz5ypicsOJ6yzLG2sppZXVAyv15lV8OhBkP9/O1NtAYbjtigJwrZRHnTgRol1vMcvBA&#10;ldpdEjm5ZX3nWusDMhIRtTxxIrHZbJYg13tEQFc7UgcMDgaZj2lsGfT1VGg9fhtrwEi2KYzdiUBo&#10;REWZcQyHw+h0OiWIsIz5HswXvbROQXOSbF6T72DANpGKIzri5OPT01OpyLul2tUj2wOCn8ViUe79&#10;zTfflOdjs7bbbdk7gu4IQDuvvvvxxx8LTX7++efyStDJZBK//vprrNfrWC6XFTmyrjoZZv6iEwBU&#10;eEBXxmQyKUkHKj68UYMW5Ha7HcPhsIBsEgG0YBvEkDgYDodlbS3LOrALzWYzJpNJzOfzaLVaMRqN&#10;ij9aLBbxzTffFD3HrvOGD5IG2+22shP7arUqcjadTktCjWqX7TB8z0DIG6txT3dPEHweDofyeknk&#10;A3/D/Nz6juzb1rJZZl4ji1xb1izz3qvA+u1k+263q7xlyskVxkOFDH/P/JEvbGG22+7ecLBsH4s9&#10;QBYdeFnHORebUOcXGT/zA/wi01kXqOTSSdlut0sXixOL7ogCX/BsZC77JScUSOjxBgDTGvkxRmMJ&#10;EnMbDofRbDYrnTJOBNkf43OgAx0G2T+7Moz/RF6woQ74MsB3IszJlwz+s9/FtnAuSVz8EzS2fnAe&#10;+Iviml8fzfNdRba9y7w3fvQ8Pdb8Y31FBt1tt16vYzAYxE8//VRZihFxXgaDPeJ+4ANwBBX00WhU&#10;Np5nmRrPzP7V8ojNIuhDb5z0cjDqgg5Y2Il/66CxipN1HC7MmBf45vV6Xam2cy/ogpxlW/by8hLd&#10;brdSTc72GL5Ca77HTtaNFV1BBkgIgZOc0LGd4n7urLVtwhbRBeXgHTnNn/sVytgHiibz+bxs5uwY&#10;zQkGx3neQ8wy4LjQcR4ywTy4H/NhKaS7mux3bJ8ZT05um/bwFR/Jnn/cA945JrXfMFYEX3mZt32G&#10;z4e+tmnmH/8zDn7nGMRxasb0fqbvkz+3HrvD0c+DV21ne6wYJpSNggfpA6a5ku6gGoWxIGdAQNbd&#10;TtvJDwcYDg4tgBiG1WpVNu9CcB2ocn2j0ShBBO1F3BPA5K4AO34EGsPmNj1ohePLdDQQg3lfq+pC&#10;a8AdxgohR9AcMDiwtHMyvXICCNrmLhaMmbN/KLk33aJtjaqHr/G8URSCKmcabewMYqCtDaODKBwd&#10;87VTcXKr2+1WFMrKzvWWXc7hvj4f+vj+6ICNlTsXkKGczTQA5lx+27E66PEYeD6GCkfoTZD8ObLJ&#10;WusMaqx7gBCqnln+nbCD3vDa9HQQzr09x4jqWwNcHcn6b0NpI2v7gA5zb+aMPPMM5nQ8vq7J92fW&#10;EdPagQ48diJmu92WjD9JQioY5i1VfTaBcnuzHRa2jQAQ3tuhepzc3w7LfwP4CQicxOTeu92uslSB&#10;xAbjMl3RTQdK6C1AaLlclkrS8XiM1WoV79+/j8fHx5jP53E6vSZ0bm9vy1IFwAn0G4/HZaPNx8fH&#10;aLfbZQmBK0itVquyUzdBNQGIZcnVr+PxGJvNJq6vr8vbRXL3BcmZ8Xgct7e3pUK4Xq/L20ps2waD&#10;QWw2m+j3+7FcLqPT6ZQ3lTDWZrMZ6/U6Li8vix3Fxnn5A1VJO/jj8bUK+9tvv5VED4EMyQOCMUCW&#10;l3E4KYdf4bnIH8EFMns8HitvvLFPwA4BPtC7w+F1b475fF5ojuyy8enl5WWlsuhxZv/LWEj6cD36&#10;7/Z3gPjpdCr8geeW99lsFqfTKW5ubopMY2e8fj0HotnmQFeDe+hgcGnfQ0DiuVt30QN8KLziWeg0&#10;/tB+Hlu32WxK0G+shm5cXl6Wbh74bvuCvOZClTf7pvMC+jhJRGJgtVqVpUOeQ7PZLJshMg8H0dDS&#10;y50Yi8G+/YOTr8aAxgdsBoz+OHBz4hUfij2EPrxdwzJj3cBOgTO9RIWxMc/FYlH2uVgul0VXMv7N&#10;+MZy4b2uXLggIEQWwZfwz3YUeQDnoUer1SoajUYsl8totVrlFbXuaGFcjBtfwPO22228vLxEp9Mp&#10;PubTp09lqZ/1KwdRyKMDQT6H9tAS/iADngfXG3d6X5mMPfAPdAbt9/u4vb39grZOeuF7kBn8j2nk&#10;V5Ajr1yPnIFZuMb+l7lgR23DkZdOpxPb7bbypio68mxHkW9oTSJqu93GcrmMu7u7YqvtS0nUOmBF&#10;P6wbdEFiT/v9fhmPE3juVDRtnFzM3WXgB3cXgl0d18FX5IVNQ7mHcb5jECe6+M6JbXdHWa6goeMr&#10;lnReX1+Xrkno74Qq8pCDfniWk/W5IO7YyjEvvs/xNePmqHsluO2V8aTj2xzb+nDsBN2Q44uLi+pb&#10;NnyTumwQn+VMbXbINrAGynbQdrS+ngMi2pg6YcIYzSw7x/v7+3h4eCgOho3YcvCFYnp8KJKzjwiM&#10;DZkdAsKJUsJIK5Pn5sDbDpJ7WeCzEGKk4Adtw874QhsHNYzVtLLjtALyXIAdz0cOHFh5Z16uRTAt&#10;7BHVNkDm7URVzi4C2piPkz05oeVMKHMzzwDi0M9Lefxc64CNENc441eneDiEiCiG1TKEbFj5LTMe&#10;tzOljMm09W/rAvN10JF53263S8tlThI5IWH64BQtlw76rUc2zG7Vc5XCczS4NH0dANgu8RwnNpAP&#10;09cyYTDLgRzyfZ3BdULIPHFAadARce6KcmsosoSMkADhdW8O5uxwuYZAynLn5WOMnXnAqwzQ3WXl&#10;BBo0fnp6il6vV3a1ZwkczttdT9AX/tnmYAscEOI45/N5TCaT+P3330vLbqvVKmu8I6KAIeidE1k8&#10;l6VqLC+h0mF6vby8vieda1ypy/RFdp+fn2OxWFTWxaILnU6ntKp67xy6Gkiu4Es6nU78x3/8RwwG&#10;gxiPx3F3d1eetd1uC0Cbz+exXC6LzNIZ0ev1YjgcljZ7WmSPx2PMZrNot9vx6dOnaLVaJRFP+7yX&#10;SsBzLwHMiRvoh35jPwA87i6CZ4fDawszyVLkAFm5vLwsQYjtBvqOrCBflh/4bTBo20HA52S67297&#10;5Pva95KQbDabBdj6ebbl0It7QIfc1ZQxjcFg1hnPL9M9J0Ks104GuRvUASxy0u/3Kz6GscArZMo6&#10;bfvg5BPfG+jnpCjzto+yDbdegwUajUaxNeiOiy256mzflv0miRm+814ayPrpdE7SoVsUWhywQXt3&#10;ArqTwxVa+GffeDq9bg7oQo2DPsZlTAyPqSp7zwvjaXTMOpcrxNiCHMQgQwTbxmuWOxI+2EXwgnEF&#10;Msv4HRxyT/wbc4O28AA/imw6+HaixbjWdqQOd3I4Cch1pqP1NMcbLuTY35OIgHcZZ2U5dwLBY0FG&#10;nVB07OUEAP6L+xovWRachPE+c9btZrPauQatjbfQf8Zoepim/h+8vNvtotfrFf+MDGNjSYy02+3i&#10;623DGIfnC/2RLy+RxY+DXTM+ZS5eDgU97RO51+FwKDGWMadlE/11DMSYoanHhZxCJ/6H7tkGZ77V&#10;xRPIZpZv+1LLnP0K52MrkCV0Ossr39Vh9Rzb2zZnfXQcF/F/b9mwgjsws/PzIJ0x8kMsuDjauqq3&#10;B+ykBsz1bwukKzB26HZu2+02Hh4e4vHxsRAShfbeDygUypsDP+bD+AgUcqIGQXEWO48tMy8zMDMu&#10;C3YWBBQAQWR+OANn2GxccnLDPDMQgjYEbcwHxTbQs8ED9MM7J2LsQLPMAOABIszBSmnDkmmYFdUB&#10;nCtwOBKAZO7QgJYes8GXgaaVEhp5rDzD8sMzI87vRbfDykDWYzGgrpNTB9MOBvL/OVngbLfpwViz&#10;bnueXAcId+sbATI/DtaZm5NCngPOgXMzLTLoxdhaFnNnRKYl9M4t5Mindd1te16jmUEQjpZ55r0F&#10;XN3FwDuwB9h4TH7W4XAoDttVQ+xwnQ2jQ4NkbE42MRZoxLIJ5OJ0OkWv1ytVBgPWDNgcXOWkpgMu&#10;+LRarWI6nZYuCQOvXq8X/X6/0GE0GsXt7W10u92yTIPgkYoOnSjwg1Zi3jphQIaM247l+ZCA8GtP&#10;qYgZ7HMu90O+6IJotV6XXwC+8EsEViR9+/1+vLy8xHg8jtlsVgKot2/flhZMLyEhwIM+JDRY8uNK&#10;WV46ZplC37gX84P/TrhZf+3n4TlVlYjzsh+DH7/Kkf1KbJtOp1NluRVjcPAEyOI+dNHkAMQ8xYdF&#10;nJeggHfsLznXlSFkHXvlap39q+XXNsd22AkTeOJEN/cx7rJ+4l/hqZP/2BDGAQ0yL/BBtiMkqbB1&#10;JCG5L3uJMA7sAz6/Trb4P2MOJ4bdAUPiAZp4KZDv78SNfUT+3HLgZ4MDkSPoQLKx3++XCj6BPfTh&#10;/vAenSSosrwYG+QCgv2w5SwiSscVvgeZ5XvbXmSDwAx+seSDAJ6AzQkP+yHLp4tF0J5n3dzcFFyE&#10;j4+Igtug1dPTU/F/2A3kyv4SXE3Ql7si7f/gpTs10QVjTWiBXTPtkW/HPHznWCXzhM/cLe3AE3vB&#10;sxmb8a7b7Om2ctwAXX3/uqQ/Y7NNzDFJLlBFnN+kQgeKEwt0OBjnww+uM17hOdCDuXEtuuviz9PT&#10;U0mEw0/kxh296BavzrZ8m2/MO9OcRKaLs44rzQ9k0UkFF1ezXXfHpxOj+FrLh59trOhx2wflZYfc&#10;w/GtMa1lJhf+Mj51XJqTZBzwz3rnv22DfX2OERw/2fb7no7b7SPbdp4W0vygfFhRcxIjIr5QLO7j&#10;JEc2DHUT4jwz1d95YgjTarUqrX4I9NXVVRFwBxE2QFTu3IoHg7KgeTlHXZCcl2pkoJAZwzgM5mwk&#10;eY7bZHkmfzuRwwHY4Z52zA76obMDXsuGk0/mEedCM55l4OXEiSvkzBvFrAMvXO/PssO3HBl8ODHg&#10;BEAOzm18PCfLtQ19po35Wac3rtJanhiPHaBBdKaFHZIdt4EPMuSx4fyzkWM+0Gm73ZbEgcfj62jx&#10;d7tn7jSxcbQMo1OutAEOoUVe2oAeIXvuNmBcucUUMMY4LSNOPOSlXHU/thHoh+mXQaf1njdFYEcM&#10;RiNegedgMIhGo1HGTXt9djymMfNj/bdlI1eu+d9Agc/dRsw1vF0I4OCKeaPRqLR5Whfzgc0FuBoM&#10;8KzD4fVVlPP5vKxdv7y8jMlkUr4jCTIej2O5XJad3ieTSUyn0zLny8vLePv2bWlJNRi/vb2N7XZb&#10;ujDs75BBy1/Ea4Lh9vY23rx5E2/evIm7u7t48+ZNWffcbDZLW3/EOfEDv1arVQyHw9hsNiVgub6+&#10;jru7u/LaRbe2G9hzr91uV9nRHrpzL+TbSQDeDPLmzZuYTqdF39w9g1x7PbNBObziWs5lDLm65A2B&#10;uY578lwn4NBDg3HrE+NwV4fHzcESBmjIWK2/ObjYbDaVNwUgk/h9AgVkNidRaXt25wY2waDX/sBJ&#10;DGy2q4vZvlmH7JewexFRAD965EqZgzfrKbxy0s17ZhgLRJyTbuz1gs2hUwd75aDIthl9Yn7ZpiHz&#10;2ExskfEMY8+Bl+/HPfP/yGD2uafTuUOC5WgskcAOYIdt2/CV7NPSbDZLcpBAymO2ncRXkRBwEIVN&#10;xy6TlLHeOPDK87TvyZ0RVGTRW+ue9cmy6QIBfgOf1+l0SuIXW4k/ckC03+9LB5n1AFvE0rTT6bzv&#10;UpY/xoL+uMOO8/jcft5Y3fJjOchJjBwc8dv+HVnlfycBc4eibZbln89cvEA+eD7jtR/PY62LqzJe&#10;tX5iGwmqGY/tDTJiTIT89fv90vmG7bJ9Qpavrq5itVpV9k7BDrjDhueDjXJMeDqdypLD0+l1meRo&#10;NKrYM2O6HI9kOc62wPaa51pWjHXwA7kjDrvJ907o2J+Z74zT9tbyYkxp3Mk1xp6Wb8fjlqFsfzxn&#10;vrcuMf6sE74PemH9cOzksTtGdbzJGB2HnU6n14SEs0AG+ia+GcvgLIx1GRATOQ+Qw4AhM8MOzPfJ&#10;43Imi1eQAfoM1M0YnmVDiCOCWYDfiFeA6rW7ThxY0JyFsmBw5Gy/z81ghvMN6D1mZzUNTkxLK0RE&#10;NcOWA3KMVsSXr7+qAwQoYe7i4Dlun4fmdow2qhh0g2FX7OqCHg7LXU6WQB8CXcuYDSnXeFkP/MS4&#10;m85Znp2I42COVnrTnPm71TMna6wffi7PBjCY79yTDC7trgACxuPsrsEXNsFjjXhNrHhDorp3Uc/n&#10;88rGks4+O+CmjZyEWZ4rY3SQz5zsTABHjI8kpFunbdSRNfjqAMzAy0AvO98Mrm10AX92NsgoARoy&#10;Av1MQ693RD7Ne8AqtHPA6ASD6Wm9MO/d7sj4aKNkHB8+fIjlchn/8A//UNZYAyryPQ02IqIEd/w4&#10;MTObzUqXA/w+Ho/lFaHYXXhzf38ff/nLX6LT6ZTuisViEYvFIlqtVgwGg3j37l2MRqNSYaT6cjgc&#10;YrFYxIcPH2IymXyxphT+oQ/9fj/u7u7im2++iTdv3pS9IrrdbozH4xIAR5w7I+AnQZ+XQHFf+Btx&#10;3uvAAMmJW+zV8XgsyzlOp1PZLDC3zZvn7XY7RqNRvHv3LhaLRcVutNvtosMkKrHhyBqf256hw9lG&#10;YT9y9wBzgMYsd6DCBK2sd8gJsoXe2L7bJnGuq/z2kwBh28nZbBbH4zEGg0FZv0ySgiSm8Yx9LvOy&#10;X3Ow52vtb6lWZoDHUiHzh8N4zLoKLcEnnOvWYP/kri93ODUajcqSKNsb+wIClHa7XV7b50LMxcVF&#10;JZi3LNcBffvCnIAxXnNSKbeHZzzCMzN+Qp4tOywdgkaMnSVdLCdD30jS5vG7aGQM6iDZiT0HxfYt&#10;3guMuXc6nbIcBN0zhs06TacG57qIg7/GxkE/aMj4ms1z4tl89P4CzJNkc8T5DWuWO2wFGwGbd/ZX&#10;PIckYV5OiX1hvvxvXro44sDJNgB750Cf5AK6ZpoZs/k3emhsY/3JSSzP290nyIFfKcn9fa31grHa&#10;VrhARlGQpJm7jCKqS4rQc67xfP187BfXYreNfV3089LDjIv3+310u91ii0mOIpt1iS1kBHpjy5i7&#10;8SJjZUwk41yYAYdmOtYlJ7Jv4rn4OXfRImvmvxOIjmugnzs0jDOzL8zdwo61nYzJeM+fOd6wjsJn&#10;Y9Wc9DB2tkwaO1l2shz5c9vPfH6z2TzvIcEkLfT8zeGMCIaTAaPQdQN2EP61AebAMDudOuW0Mm63&#10;23h8fIzZbFYCEiq+BsIef1ZkxuHvcPpkBzForoQy3lbrvJGa5/01WhjMWwDtKGwc9/t9RaEyPcxo&#10;PnNFK9PXiadsZOx86/hiAGBBNpBxdpvx4dwxHjaWBJh2aNwLx4tC50QAhzPXXGvjlzPV5nmdjEMj&#10;nLzBe27RrFNE6w809/3t/E03j81VEr7jHk6UMA+AY95Eq9FolLXefr4DW+7DwXjr5BaDjH4hn+Yz&#10;gCYiKpXI5+fniiwTVHgtoMGWbQVzhDaAEQPcOuPuuTgwd5CRZb4uGMqyZ54xDzsO88aAzAkdB8nW&#10;Kesp48WBWx9JRuSNCJ08sO4AfnKnzmAwKF0UtCx3Op2y2dinT5/i7u6ubE4JzbL+tVqt8oYi6EC3&#10;wOPjY/zP//xPvH//vrzJot/vVzbigobNZrO0TzuhtdlsSvKZNd/Iwng8riSy2AOC9uHlclk2juPA&#10;3rkCPBgMYjQaxXg8jn6/X2lTh2bmAfTwGFmCAy14z/rp9FoB6na7hbdUab1PA0FyRFQSRda9w+FQ&#10;duTf7/eVRA+bczJO+AG9bL8AfraJ+CAH+1yTk5jogX059oUABjoPBoMi9/DWQNQ2I9voVqtVOlXo&#10;dKBaBU0sj7bhBE9OgO92u9I9yWcklXIyAtB5PJ7fzgCvIqrdcFxrH4V9dELU/oixIx+MwwUR7Gq2&#10;DyTA7IdtOxzc23/4TQiMK3ePYa9YgkZi53B4XWqBXDI+bI3BtH19ThJgp8BZ9uO29Q6UrYtOqjNP&#10;HzzneDxWOmqOx9dNbI2R8GXWE9tM7CzPYzkYe8nwrBzwci/uZ4yLrJJA2263habGow7CHGjwm71+&#10;eGvBZrOJZrNZ9roBQxjDYXfgD3ww3ZkL90BvkKGMhdzJ6CQk39kegVHX63WsVqtKsovDOmK58NtK&#10;jKXsnxm/Ma19shNZ8MNJAgf/Dh5NQ/jxNVxgnP+/hJ3ZchxZcm09B4BAIjGRFEvdrTbJ9KA2/YX+&#10;/wtk3Q/V1VXiDGLIAQBziPuAu06u2BWUwgwGIDOGc3zYvt3PEOCAbQ5ZmJPbb3iede0CogsdT09P&#10;dXd31zjWaDRq8QuMt65ob7HueG4AACAASURBVCaV5uGZG3Ktl/WOx+O2Rw0+yX5Q+A33AF+clGcx&#10;E4ymCML+RGCcZyi4yIBPeqaDE3L3w/hs2VoHjgtci+5caPb31jf2nPkZGEMMM68fag//G598PrHE&#10;uTI24vvAo8xrs5iXg5WedWR8tczdTtsLbcj8h/tbJlOE5wTNjunOGRyHhGWlcO5Q5c3Xm2jkeQif&#10;Awd11b+q2is+P3/+3EBtuVy2XcsN+gYQSDcA7WTCAJcCdXAkuLuq5CSN7xzgXTX0SEAeGC2ORcJn&#10;oMtzIZQ2ChwidZoG5c8sczuDZYeOsrpncDfAoDPLhrYxcgzIeN0+QGLbGgrm4/G4N43dTgvB437o&#10;xcEkbTgDP8Ui24VlY7Cnny7SpfMNAZCJiv2Cvz2DyTKgzwR4NidzhRy7xd6pIDuAeqTHdoduDJyM&#10;0tmHLIuq/pIhZOIZDPg0ZMx6oC30jQQGeyCwJf7Qf4Os+0XA8nXWhbHNdmffsP3YntBPFsUcCLFT&#10;/kcXJK9O+jKxIGnDz5Hn0OiHfRe9U6DFVvBp29Fms+mR6+vr69aHH5EYY4p14CIqP1+/fq1ffvml&#10;fvvtt5Zwn56etr0ajo+P6/Lyss7Pz9vshoeHh0a4Sfaxn9VqVb/++ms9PT3Vf/3Xf7UEjnbyto75&#10;fF5nZ2e1WCzq69ev7RWijCYxggNBQBdM00c+vImBohs+RxLRdS9vebq/v2+vNmRU+ePHj9V1hxkQ&#10;PBv5s4M9hUNkjkx++umnWiwWLQY+PT21cx8eHmo8HtfDw0MrSlAE8flJrPALxzMnpz6cXKd/jUaj&#10;XgLHOV5uRLLL20iYdcPMGzAzZ8i5+Ejy7SUbFA88MxJMsZ97wzzPZKH9s9ms+YQLodPptLe8jOd7&#10;FIyCQMZTE77kUWAIMgKXwDqSSwqD1ocLQPQDu+X5jqdetmj9GVPhP/Zb4hr9Y++X8Xhcl5eXPcw0&#10;TqJH24QLouYNo9Fh9Nnxw0Uy8A55uS/c2/yUzz0rAd0x8oi8wTXORX7ET7/hxL7rV5ZzneO+Z4+a&#10;gzmpsF3YlxkMo83YmPkzcrb/YKfY4snJSdtbBv9Dt8iI2MXeD36jAzPdvLTW/rnb7Xob0WIPTmro&#10;p9vM9RSvr6+v6+Hhoe7v73uJOu3M+zADywMb2TZ8wzzVPAWbMDZZ5h54Mv+1z3qQCDlmwm6e6pwL&#10;u2RZnzdAN6c2HyNXMU+hTcgK2wSvzs/Pf1fAQo7WCfbg55qDwBl9H+IkM74y90COxFHzQBc8x+Nx&#10;W6pIO4yf+IvtIHMe+5cLUMiIOGE9WY4ujljP9AXcBNMo5jrvyRzRxU8wlLhrnZl/Wv8/KlJwjfPK&#10;HGDyzMcs1Bk/h56fOZZ1m7kL/2d73W7nh9ie49loNKppfoBSuShHUXLpQwrL1eTsoI/slI2G711d&#10;4jOPKDgZ4B5/+9vf6r//+79rsVj0gh9kyQUBz3qw4dJvV4pJdB1EIQAOCJ6KbpCCOJrUuy8EGgdu&#10;JwtV1buv5W3jIQBy+BWBVYdX6HBOJhIOGjZeByRsxG0AIB1oHGg5N8mmpwFDBn5Egh1ADKBVh7WE&#10;JDWQb4K6wcpg43vYtm3/9NH+QLu4V1bP0XkWUTIBHgIBVz5NXC13y8B24zZ8//69vTbs4uKikW1P&#10;b8SnkReA7VEDdONp0UmqkJ9lho/iX/xv+0De9N8VZ8ua6xlJRX8ZWPmb4OhXiFmeHrnL4I5vU6Gn&#10;XVX9jVBt39zLQOvAwjMhel57zf0Z1UKPHMjEsyNMjDy6YNJrW+caTwm1z5Lok2CwGzv9g5ien583&#10;ImjdmHRj5zk9uKrq06dP9fHjx/r06VPd3Nw035rP5zWbzerdu3dtQ0uKaqvVqj5+/Ng2K+ZeyMW7&#10;dn/79q2urq6q6oWE8Tmvy7y+vq71el3X19f122+/1XQ6rcVi0cgRmD+ZTGq5XNbnz5/b5otVVR8/&#10;fqzdbldnZ2f15s2b+vz5c5MrJOXi4qL+53/+p7d0kP0uSG5OT0/r6uqq3Z+3l6Cfr1+/1ufPn+v1&#10;69e12+3q5OSk7u/v68OHD23GyvHxcd3e3taXL18allKcWq1WtVqtWkwAC1erVUtYnIiaqEEubW/M&#10;asJfs1DoOEYxGbsD3zmwWUZtaTvvoadg6Wn1JKws2YHQerNifAmS5jX1XMMIP8kHmEay5lfN5cgr&#10;swmINcT/8fjw9pHkRfztwq+JIv5nPEGm7g94mJzLSUPXHZbJuNDu4g2f+Tkuiritjsl8tlqt2uso&#10;J5NJvX79uumWkW63M/mCk1QOJwWMpmOLSVrBNmTm+OxRzLQ/y4L+wq8cmygygl9OBsEHJ78UesFM&#10;Rh/BBOvG5+52u7ZUhO+2220rvPr+JGz7/b430m/92w6wI14pOJ/P6+LionEDZGFu7MKJfZu/sXfa&#10;mz7vzX+RA0Us+gO/cAJsTszMtLu7u1aYySUF2CR8FJmag3jgzrOBkL35PbwOTIPHYw+eMZZ+Zf5m&#10;m/RApDmnC7wkud7M8ezsrFfU4Z4evMkEe0gfxJdXr161WRLM0HOyDD6ZW1Ho8fe5jCb7gzxd3LCc&#10;PdDrASTk9/z83PTpmXIuMtNf2wt6piAGpltOPg9eaM5lXKXNxgR0jU55NjOuzaF4rjerxmfAEg8Q&#10;YpPkdcjbRSv7JgefWW/gme0SPTkft6zNE42TiZ2e7ZQFDNuh4xdySzvN3CLP773200FzKAFyUucR&#10;OW5sEs29MFQHUgcswMDg4CTLFU8DYNUhQX9+fm7TcMfjlxE9r58iOcukBID3jvKuWjFViNEFE387&#10;KUJlbW7+eHZEAgGGZKPx+mFX6GxQyJjPMxnH+dGl1xWm8XiHcgzVRQQXI6qqjWo5ceQ8F1wg18jT&#10;90SX9NO7NNteDC4udtFvJ9bokfZ4DaeDtSvN/JD8GFidUEMg2YsBOyGBpB28Ls9JMaBoX3OSluTT&#10;f2OHJAWMlnk6JQTAU/mdJAMmjEaTADn56rqu7TKeozoEefQLAHIN09AJDMiJ+2LDTi4IlvzP89jU&#10;j6BkX8B+sE8Dnv2WtoE/Hinhc4IRdoWMTL6zWGEMcVC23E06vdEWz/NbfuwXEAfjrAkY+MII6MPD&#10;Q3VdV2/evGnTGJnS76msvAYQv7Hf03dwDJ8mSSQYsdRhMjksSQPLjDWWO/bCeWDX8/Nzffjwob5+&#10;/drICfr5t3/7t/qXf/mXurq6aoWPqqrFYlFnZ2fNZ9joyjpjA7XPnz/X09NT/ed//mezRfrrtcZv&#10;376t0ehl6cCvv/7a3sRhsrPb7erXX39txQBkAUk2UXDCNZvN2kjIYrFoMxooepycnNT19XUtl8va&#10;7Q6jodgOm3lRyABHvn9/eWXm69ev214Si8Wi7u7u2v2tRxeUwFimZ7Pkhbbik7ZJcNcFRPDBcQ89&#10;Z0HMRB7fIC64gIr9UjgAnzjABmwbWaxWq7q4uGjP8TTg9DfaOpvNWuHGBQGWHbDJIzERYgy+etPT&#10;+Xze2xMGubvYCU4gL9o6VLhwojkej9syI2IJbUb+xhv7PW2noMN54FH6O7qgHcZ9fIE2kbDYxj3t&#10;nvs4eaWY7QENYhY+Cg/abrc9fyGmXl5eNu7kkflMLi3jPFwoNj8lhhNDEjcct9iA0T5P0XNo1gTx&#10;j/tTuDRnwKfAE36QK5wQH/D+DfARj/aenJy02cH2H2ZKoSuuI1mliOJBMeTtRBE5cY5njzhRQg+O&#10;C/Bg+mBe/fj42P7new9S8TfFSgqExqL87dFt8ypiD+13kdsxFx05P3Fugv68/I/7/6i4YyygkEPh&#10;iJmdzI7CB8A2J7m0x9wIfvD69et2jjkg1+agArpjCSTygYshA/RDP+37yM+5lTEFu0Yn4AG/4QzY&#10;+2Qy6W0C6wID2ONCnG3NyXkOrmHDibn2c2KCbR2s4HqwAOwyLnswy1jj+OX20x7HbO/XxQABuvJA&#10;mYsKziet1/RjF7XM7bPQRruQA1zNPobszJFpN23gcKEI2dtGpw6KJq45+uHDSV12gIca/P1AJ1/u&#10;sIWZIwfuvIshkBAMjdkJKJC2uoLk4Od+u2+0C7CiIIGj0QaTKq7xzuCZMHP4ua5sDVXVudb3gGjg&#10;tICCkyUTSFduHfBslE7MkL0rZfxwXQKrySe24Z+0GaaO+/ssGjmwYSMO2k4WPfLrUQjrFmDgvmkX&#10;AIL7XHXY34Jk3LNiCETIBv/J0XVkav1X9V+taf+jv/YLg6WLMwZCn4uPOBnFRzxV1VPeOA/5AoQU&#10;jNbrdS9AsamkSQM26TXYLiYiR4M9bWdnY0gOAD2kQ3Ri8otv2C/wURc4uZcLCibwnuqGHEla/FwT&#10;6iygJQb4sG5NetxP+6dH32xD9MVkC/+B1NjGuTe/PdXbuhiNRo0EO/HgXtir5Wn7hDhmssoO3Cab&#10;TNe9urpqSzUoglQdCjvI4OPHj42gIWf+X6/X1XVdK0y8ffu2JXaMSGIH8/m81ut1zWazttYaHGIz&#10;SPYhomBwcXHRSBnTNZEXx/PzcyOW7MjPiJ8TFGYw+PWX2CDnMEV+sVi0Ns5ms95r41L+2LvJzePj&#10;Y9uLg6Qplyu4YA02YWOJ6zyb5yIDE3PjGaTbez2YAII3FNLsi/Yl2klx1c9wAkDC5eJZ2j335nwX&#10;erF7ihAeRBmPD6+Rpj3YtP3LnIXfxkB/hgyQG/jCz1A8pJ3IydyEe8FHiHWOn+jYzwbfzAs5RqNR&#10;S2ppvzcZHuKO2CKyIO678IU/uZiUPuDRuUx0LWPzTMvH8qNN6ILnESOyz3zm5TSO9yTGqQcXf7H5&#10;5DxeQ19VdXl52a4xH8tlCeYkzIja7XZtBpD98unpqb2hgEGb79+/t+nxTgzos5M0YtRms6nz8/Oe&#10;L1rm/BBL6C/6cQyCR5mrsCeQ4/cQLg21DXtwzKJf9hGKd+Z+cCj3yTbENVmYsN35Ouc/mftwkISD&#10;ifAlisLGVmJ41WFDxSwKWbbEZXCOAS1s1f5On7FluB5F2yzipa6xUftN6nyID1X1i5bIcbVa/W7Z&#10;CudSmHdOA+ekHwwi8zzrAC7iexKPvYQXboI9eVareTW24RzOBRv0gI+4sIIP8nzaYy5vnVn2WXw1&#10;DvK58yN/b39LG3XxwTqxvaRsh3JVY7JzImwWW/V5Ldey0g00QwHJ55iY+jsbqz/3c9whvqczmVgO&#10;JcEWUtd17bVUXntmg3HA537cIxMJQNRByqMkTiodWBndcTByUcBg5H47Sfe1OJlHp6x4Ey4Dg69j&#10;VNyvhbNunLwi42xjVrE4kC9ysj4zsXLf+MlKO8mygdsEgevYyCzJq+0SGaAPJ68GCRchTDpdrUzC&#10;6z0U3C+AKO+J7lK+VYdimROJoQJcc9bpYfmS7wmIGUg8gwV78NpSzxCgvbTdhIuAZnsgKFL4Q3Yk&#10;aQ6QaUe00dVi24bvSaDGPkxC3T775nq9bqSIoiTgzN/026NSDiqWsQNYBjmezT1NGE2G7beuUKOb&#10;qgNBMXhzDlV5kj2INGTdtmB8IPnc7/fNb6xz47gTOXBxMpnUbDarP/zhDzUajWq1WvWSRNuxk6mh&#10;uPH09FQPDw+NdLK3ArrJuEJbCOCMbPDKS+MPx2h0GHn95ZdfajKZ1B/+8Ie6vr6u4+PjtpeD16ke&#10;HR21jSWNR35XO/edTl+Wd0AiIW1JPI3H9MkzYNCbCc0QueB6+oRvMnvCcscvuVeO8lLM4l4pd2Kc&#10;bd++RntMXoYKrNZ/fu7iG2+w4n5gID7lWVHcB1nhIxSPGHE9Pj7uvYWEw9jiZIYj4wHXIBM4CdiE&#10;74/H42YDyJ42J+mivcbD5EW0ibaDkV6GkeQQf3fSQ9vMI2ynXdf1CiqOP7kngmc1+Dm89cV6Ng7y&#10;XOKKR96RLbLK2XMUfz2bgDehmAtSKHXBiaIp8nTiaOxCPuAIPyTJSdKxNfcBH6AY+vz83Nvnw7EA&#10;rPJ92TeINpmH2HeM6+ZYORUejOBzj7C/e/eu15dM8JCpZZdtADPMUWwD5m3+LJMUcJ3nGSuxMWIV&#10;snXy6djIfe07PN9ypB3IHDufTCa9Ig4cMXMZbMl4bRxygd32k/1kxpaLSvZp9GhMwY5cLEUHYACy&#10;wLdsB+amziXoT1X/DRxZqEv+nr7qfo7H498tBbQ+kK/xl8/H40Oh1/elT/hnFkv2+30PGyjqGK84&#10;n+t9bxcJiR2ecYh9+pkcHoCjffim/cY4m3kvtkGsyUI/OQ14bXvhmcYkF0fgFI5JYDPt8wzCzEX5&#10;zOe5TmC7Mz4lZrmIZs7i60ejgT0kkgQkwFigBgT/b3Diwe6ACXGCXgKY2wAgYSgQvfv7+zaKRIBw&#10;Fc5KsYFwPzv4dDptxA3g9LojDgIloIHz+nkuYAxVnZAXbfYBWPkakwSAyQULploDkLmLLYbBvUw+&#10;LYMELCfkEBSTIa+FxAloX1bUmB7JSHg+x88HhDBgJ2tpk54Cxf1M7AAJHAK9ohsnphCDIXubTCa9&#10;qfV+k4WDw1DxLKv2P/qxLyURdVHIRDBBMHWIr2TA5fsk0NYxz2c6uhNJRlmx59PT094IF/r3Wmvf&#10;333JwOsqsJM7EyiCrn2b80xOUjcmAyZCDvhDOsFnLB/bpXHO/XIR0USYIOk+295tr04u6LNt3DbD&#10;j6dQWu8EJicqnm5LH1+/fl1XV1ctEXahyVhmWeBHkJrtdls3Nzf17du3+vTpU93f3zeMpeix272M&#10;en/48KHu7u7aFFZG5BaLRdsAkiICsiFpYwf4/X5fX79+bQnLt2/fms3M5/P2SrIkwsZKL7EDU73k&#10;w9hugmaSA2akrWTROIvftsf9ft+W4u33+1osFr3Nyog5Dw8P7Vld17Xd6sFr7svfvK4UEjifz9s5&#10;7DPhYmnVYWmfdY+fZNHdfkCbmOJKjGXJCnjiZN7FESdATionk8NyNccez5Lya3ITh5EH/oPdIlPi&#10;rP3JcdlTx+kzfxuXTETxCfRH4ZU4Cr55LbT7jo6QK7owliZZ5XqKlMjYb8rxwMpyuaz1el3Hx8ft&#10;bTPEQniPZWB9j0YvG7JSGMaukBv6g0TTT08nZv07OiZJ2+0OMwDwU2MQRUvLMBOwjCkZR8wJzHX5&#10;DQeoOmzY7OQxk3X/ZEGKWUvgRtVh7x73zZiRvJp2np2d9XyMJQ+8RpH7eE8xL/dwf2mjY6oTH/cv&#10;E5mhmM7huML3yIt9D5i5wcHGxvA78w5zE+whuSyf285dZGCvmeQA+LATQOzX3CBj/VChwTaXBZUc&#10;QOWtFJ4Rgy8Q52i7C2bGM898w47AQmOZZ/xw//1+394YY70iY9pvW3accbEWDPKsAPM4c3yScWZQ&#10;ZXFnNDpshpw5xXq9rsVi0fyIfuAfyHiz2dTV1VUPq2yz5km0z7NSd7tdb/kk7TLOg9HYkGMlmGme&#10;xTPpu23DuXAWQuxXKY8hHun7ZG5mnzVvTBvLvN34ZPtPPmg5m4+7n3w/TSJpZdgY7MxZwfXfPMCN&#10;N4h6yqBJDEHBibLbRjAxqWMdKU7szV9wwiEFp6J8TRPM9LA5DuvahwzXI5QeccIYHWwygLsggOED&#10;Eoz4WLkOqHYcHIRzLDODpB3ECR+/0W8WpXx/HBB7MLkiuULedhCDR4K/7512ZQLK4Xb6Ousjv3NR&#10;gj7QD+vP4MCzaAvnO2BUVa8SCamyvE2ELVf3M5MQ25GJOTZoEMGvsLMkLfzgl25D2oyrtYxS+Z58&#10;x98ucBE8PXPIgG/QxC4SDJOI+Tv2haG/PJ+fo6OX10fy7JQhf5vsZ1HCBT7kZ1/DVwzsTjqsy9Qt&#10;IO/PDdAUJuxfJBAmMsZnz3ThPq7U098c2XKCQqBlGcD379/bjIqTk5OGS7PZrIcbthvrNf3x8fGx&#10;FotFffz4sc2MQM673cueEO/fv6/tdlt/+tOf2gyE+/v7mkwmtV6v6/b2tu3JQGJibJtOp210nJkh&#10;xJj1et1ksF6v6+7urtnQ9fV1S2SSZFtfnlVAvxzHMvByjtfA2odMkD3iAylBT/gIyQR7eJhQOi6z&#10;lIFYg096rwieOR6P2+aabGbqRA5/Q86sNYfcpW07MXf7+cxyIvFllkS+Fcix1Mn4fr9vRQhjrA8n&#10;VY5t/t6kzDo3vpobuFBh+/B04UzojA3+H7t3TIKQe8mOZ7kZh11Axo79PXZse3XbXHyw/VnvyBeM&#10;wrYdX61zY6lxk7fGHB0dNR0jYzDJ8RrbctwwvntvAeTCM/2KXMddyzwLBjmrzUt5nLzSN9s4zzK/&#10;8TWZfHH47yT4+JtfCU3RK5O6/f4wMky8tu54sw/FisfHxyZzdM+1tH2ooOCkBUxx+83XzeHNnTiH&#10;57OfzXZ72PySojJvSOq6ru3JhQ14nzQw1n4+Go1aTEPu2A0FC/DGRTL6hP7wx0wcs8DlfCL9IG24&#10;67oep7duOZwIc52LtUO5lTEn2wLXzaTVfpLPoxjh5VgusNu+PSDrUXxkTZvgKsYX27PtEL1iG+lf&#10;PrfrurbMB/4MtqIf8z3buJN3Buy8rxmfe6knssA+XVg17nqWGs9iUImiCVhDex17rCsXx40fjjPu&#10;D9zY8s98KQuzPtCndWeby/wlMTKLPPxGNpav21dV/YJEBmoHPXfG//OwDMROBFzdxcDsZFyTSZaD&#10;myvTtJmChJPxXHtKG2zEHHZOk6vcMdgjZCjWSiBoQ4advLr66jZ57wAHLO7NuZ6mxW+c30GUwoB1&#10;4EBiI7Ah2liTUCJrfjsBow8AEnKwbFPOTtSxL0/NBUyc8FlfJolOoH2/LEaYFBio3Eb/T6DC1jjf&#10;myN5NASSgvy3221773EGdwcR2o1MfT/7mf0qf7v/Ju6WjwkzhCVBBd0gX/v+ZPIykk4VmjXEfgYy&#10;RE6u7mOfQ/jhIp8TP+MK3zHFm6nu3DOLNK9eveqtY+c+JJf7/b6tx6+qRlY8uso1TgwIavP5vBVq&#10;XCCwDTnxyiTEbfY5yBs5mXR5SqH1Y/9Oguzpv15+YJkyzZj+7Xa7JleIvzdMNZnK4ojtCRzhvrz+&#10;krdE3NzctI3rKEgul8va7/f1888/1/n5eV1fX7cEjanHbITKTA02uuu6rubzeb17964VHXgX+/n5&#10;eWsLez6sVqvWp0x6TOIYLYUse6dx6xZ95SjHUMHdBXmudbHJJBdMxBbYkyMTOvQI2TNx8TTzV69e&#10;tQQGEkXhfTKZ1Pn5edvlv6paMZ4Eh6Vyab/4nrmDbYHP6J9tkQTs8vKyjo6OWsHRRNH4BEml/8QM&#10;CCEJB29LMM5m8cj4ST+YMgvm0AfHFeOk47ox2BjI87GJnPnnWVM8w6ObTrrA3pxxQCJIW7BhbAAd&#10;IRf6x/3pIyQbfUO4PRpou7BM6B+jsSSdbLDoV0Ni1+PxuOG6ibX5pfuEr2UxAxlQTMW3PZOp6/qz&#10;dIbiZ44smiONRqOWsNBPkjc4gGeLGmvxD3RHoQD/gzvyPzbiZM++D+9AtywVyWVX4/G4bTqdvA29&#10;wclsh+aI+IYTMdu77REu6hkvjvlVh72Aql6472w2q9ls1vBzNps1/fvNPl4iaWzl3uBx+infY/Me&#10;xKDvHGCbN4e1vOxr5r+2ffMnj9bz2/KAl7vAZxybTCZNL8Yy7ITPvMyBPjCgwOee2Wu+yp5Ck8mk&#10;rq6uejMseIbtIAvB5jzmBv7Ofpxyd+6GDlI2xC/imfOik5OTuri4aOc4dzDfArs8y8KyAdfog/kz&#10;n7mfieH0AztF94735nLmb5abBy4zF0rfNs5kTsfnxrPML7OAhfz9ve+Xeb+vzZzFuss4mdyBz6Yo&#10;xcZusDEJdqMMBkMNcMJoMo4zZPEBo7AAUKAdmucA1LyCilEwnNedTmJngpEKNCFgRJC2YpwGJ67B&#10;0EygrGAbG0btdlpxTqwzQaNiR9Dya888Pc86StnZmUyCAF/a7ZERn4s+vR7ZDsyRCedud9i51jMV&#10;/NzUiQsSBKgkDRweebT9Ejz2+33vjSJeJuNAT5BBdh5FcrUWPVkeBBJsGZlgr7Zlt906oh3I246L&#10;LWUi6Pu76s711oWBGHLkRMnFjKpqo9ze4wM7RQ4m/+4jQc26sO/RL5Ml26/9nB210TMjYg7iCbpZ&#10;vKIvzNQZj8dtVMZT0tO3IcKQ3SQyBl10hC0iG+vEPuJkmHZaVsYx+mrfzFkSaf/op+qQXBnXwV76&#10;eHx83Aqry+Wyrq+va79/eeXfZrPp+ZDlm3i2378Uf75+/Vr39/d1c3PTNnlkVIO2sVkqI+ZXV1et&#10;OFh12FBqv9833PM+Ca9fv64//vGPrYi82Wzqy5cvbbRtvV63pRtPT0+1Wq1a3yE6tB/5+1XPfhuN&#10;MQX7NUnyyLkJpXHNmMUSkv1+37Ddy8SOj4/bXiD8hjiBY9iB/R2yxuv/0Cu6Y0TIuMVrHT2DxYVS&#10;x3In2zkyyt8uAFdVK57QX96YcnJy0iPk2LDxCt9hg0xkCS5BVquq93pQ/GyoUMT9nVB5xoCJO9iK&#10;/WVR0TEb2zZeGTP58YwsEjvk5gTU55ngmjzaNm2z4Odms2k+hbyQqQkiSQxYkLqgPcRJy8BT0D3L&#10;lB+wk++sD553enraG/xw4uXk11iXI4zYf2JiDmyZ65gT2QbdFnDcfTRHygTY/M3xDrlSkM1kA7nZ&#10;n5zgZ9EE2fE3iab5JjjoUVru4XiVfMDPMuajj91u14q95q7WS+YD9BWfdaHOs2A8kwccMv9xjHXB&#10;xIUW26xlMRodlti5X06ezFXRG4Wv3W7XBkSRmfVD351zwF9tcy6+GmsT/4w3tmvbtzkCz/Dghm2Z&#10;BPz+/r5tmAwf8l457hcyTa6ab5vjyAKq/cx8zfzRyXQmx9YdfWKpJvq0Lybm4kO0EczyZu/4KOci&#10;R3IUzwKhjc6jvQzIvgo2kjMNDVj8yO5S5+bRXMP3WTRIXuy83hhpPpg4k9woc4W0S9uvfTD5f7Zl&#10;SiNsZDYWPwyB5w3dgLwunQojcpJu8m0H8mY2bqMD8Wazqbu7u/baNgvAAsQQnJggVFeVXQ31uuSu&#10;O2x0lgkrhm6l8Dfft5aaWQAAIABJREFUe0TDBpzGk0HUIDUajdqoA9f5VZdee0g7M+k1EFuugK0d&#10;NYsJSRLQD+eRlAM4gDfP9avJ0H0WFwwk9MuO5dfuGBDpg4Gb72yzBA7f0yQJkE650x4SJsuUZ7K+&#10;zMmjCRXB1Tr3M5zwOJgBqvy2nFwks807+XXB0UTOxMOyoO8Z4PJ1r1l8MzHNQiT2ZnLpfnMdawjp&#10;G9PeGeE2afSUYo92289c6GLEf7c7vM2GpIORV9smfkYRgqnvmYRwoHuPeCMn9A628WPfcYJuQuq2&#10;V1Uv2GHHxjzjsEmanzOZTFp/T05Oms2T3IERj4+P9e3btzargdfbZbKAjLmOgs/t7W3d3NzUzc1N&#10;ff36tW5vb+vTp09tpN54YPvsusNMBo8G7Xa7Ojs7a1jF6z4vLi7arDb8cD6fN4xfLBZ1fn5eX79+&#10;bQk9/kxBJkkMsx4Y2bUfesdt72JedSAejMRwb+KAcct7FDFjgYJJ1SHx81pv2wbPQ2aeOUTi7GIb&#10;PsP9KNDgZ+huqHhp4ulY4gTRccEcARthjbh9cohgO3FwUpQ6sq+ypIW44cKwsTDjdVX1ljiBL5ar&#10;k5lcSulCR/Ie++N2u22Fl4xPnEcyZhtEHhRTHa/8LI/2YQvEX7+lhyn8YKPjG/dxImJs43DRrKoa&#10;90KftkUwjWcb44wZ+C7FHschy51n0078He6BTLNYYt06Aa+q38XBIX+1nPnbcZY+Ww72S0/VdlJk&#10;gs/fJDYu2vDaZ5JGdMert5kJgT8jV2S9Wq3q9va27Q3Cq5SJ6cjASwfNF4xtTnCQGzZKn52E2NaJ&#10;PegH3zUfcEKEraJTZEc8dU4Ah/NMk9Qd/oScwXQPhlAosa+RK7h4wEAos12SFyAjDy7tdrvfzRai&#10;j+Z2yIw+TCaT9hYcbNbLZ83R+UH3tN1Jtjk+z7JvVR1mXnBf9AauZsHDvNf5Av8jZ/Mh5xcsj0d+&#10;HvzousNm+L43HBD/Ri48A76CjRGjsDFin/k6tmFeOYTJLk4iUy91zLc9emYHMcVckfva9uijOaMT&#10;e8/Wxb6ykJgFvKFCBs8YKsqmzw8VlYxh1k0WhLKQ4v5MPdJnZx8KrB6J5G8UlAErBcjDHRj8v6fG&#10;kLBkgu9zt9ttezXbarWqr1+/9gI5xM0JnwWME5hs4jSMBJ6cnNT5+XkbWSIoDLXXpNPGmwk1iQ8j&#10;F5noIxsq55a/5ZtyJTA5UU2Asrw9Uubg6yn5bjd9Rm5OWJ3oGwBxAOTjEUUCNO1DHu5/6gtnrxqe&#10;veFE1IUCRkwziaMPHoEgQHvqsJ3SRQM+YxoYQQlfQm6QMSedJut2bCcNtN9vC0mS7k2OGDV1AQZ5&#10;cm8CiJ+JvtAVJIF2VFXbMNU6t58hK4JGApjb48KMyTA2TFuzIIEeDOhO7mzHLmZCVpEb6/AdaLDF&#10;3BSJIgRTjp3IWBbGKvpIYGfUx+e52ORZSZ7y6mmAJisQLq53URBZ4OMOmlXVm+6ODCEp2AFLLZDN&#10;5eVlffjwob59+9Zey+X+ugg4mUzayJxnKvz888/15cuXVtRYr9e12+1qPp+3WRckFxS+6Jt9x35N&#10;HyiqICe/Rg2befv2bb19+7bevXtXf/vb32q5XDa7pdCFzWILxlueifxt7/gFOiApRkbz+bxOT097&#10;RQTICXs77PeH5YyQJIoe9iNjsJM5F7usCy/doX0uMGAv379/ry9fvvR0iT2A1ywZcSwDR8BJE+ih&#10;AQUnYpkEe6YKtuW1wtjy8/NzW2MP3iF/CtZOitGz9wcw0YPA2r4YRYbgQWC9AS06BjtN1hxbqg6v&#10;64MnYKtOfumvizvIiRjKbxJ7xz3aQxuduLAZJEspjEMcjjnIoao/exAsRWfGQ5Il65zE2bEeG6b4&#10;TxuJZy488INOkTO2hY3j92wKCQfAV0lKwECe4YK5i9EuHJvjseTFCTjt4t7IiSQH//H9fF1iqHXp&#10;GQLENZauHR0d1cXFRRvRHo/H7XdVf/8oZE6x8/z8vFar1e8K5BTc4cXGWSehLhQRf2zfjoP0kSJB&#10;rq+niICc0BOfw4OdTLuAgh6daOaAI/Lk3tyDw4OgznHwJcuHdiBvCmngiHmHky3L18mbbZ1rmU1k&#10;Tgk/cqLnN5Ehh/l83vrmQeTR6LBs19wLm0GP8D9/5njogpHlV3V4bXDXHQZwjTE8G3vEN5EBfec7&#10;ywEd85YsChved8gzxpnlgf24f/ZP26p15zjCrEH2NDHv494UDPFn+wn+iB06hvAM7M02mvL933Js&#10;bMJ5MH3Jc8y7fT/r2xzenNeFDnNZbMP8xG1Ojuz8qPm0wc8JTwrFDcsbD5FsDidwFn4mK3zudU44&#10;bYIIgPP09FS3t7etgJAJOO11++k8CjYoYLx+rt9ZzLW0I39wIBTrQg3tsHx4zlAgskJ97Xj88h56&#10;G4ULApbVkONYfzYct8V6hKTQXsvUhMa2kITZNkK7rBePcGc7UxYpSxJIrqWCCxHICrmJCM7A/7Yb&#10;t5HraQsBzp9D+pykuBADubRv0b4EdsixA43vaef3tbTbtopckmAaMLlmu902ou9EmGdxPX2xXN1O&#10;DhMu65N2QiBoe7YP/eTu3mmn4AYBl/MgcB7d5DkUGFxcceDgb/ptUmVCij6cSDog8DyeSV+RmQsN&#10;fAeWQfZtjwTXJKuc41e5oSsnGn6+ZwMZf+j3YrGo/X5ff/3rX9vowtXVVf3lL3+ps7OzNrW7616m&#10;AoM/FBFubm7q9va2Pn78WJ8+fWoz2Vh2QFvwA48cGkcsg6pqRAd9r9frtk9FVbXRP+SKb6Knt2/f&#10;1nK5rNvb22Z/4J3XL2NrXH96elqPj4+/wxATkJwyaszz7AGIMjKkAMUMIduSfcEk3nYIOaU9jrfY&#10;FLHMSZITA4ig/Zzil3XhmGHs4ZlOYrBTJ8fW+fn5eb169aqRaPebaxwfk0vgV7ljvH0ZfZik2R+J&#10;Hy7C8UzskoIXM3o81ZvP8D1jPm3BXsCylF0ekGvHJm+KhpwyVrogYNzZ7/eNyIM7YEIW3R2X8EcX&#10;kozxWYwzQUZOo9GoLRmiTcgb+6BQjh5tB9iA18m7rbb3qv7yrsRyEkeeZ3/iHOI2undC6yN9PAsM&#10;fIZ92E/c3iTzyDVHE12YwqZpx2g0aoV22kzhApm4cE2i5+UGxmCwwUn/ZDJpBT/aCK7Rj+TdyNYy&#10;NzY46bPPYceWz5CdIbPEXOTu4mviIv2lPfQXGSMHv0bS+mOQBlmmPViHyU/zXPM08wIwhT44+Usu&#10;5HMse3+WsuDHe3MgV+dTQ1zVnNh8cyjRtV0gl5xdMBodZq55wBcseHx87D2H5YbOGXnBAQMb2DPx&#10;z3jnQfWUEboHc8Fjz2zBJhy/Hx4e2may2A02YK7MM5LH2n6Tg9I+bMTnOe4lz0u88Wfmzvwkzlt/&#10;/j9zGcvR+ORn+TwXxvh+6iSbTgwZlJNMC8Mdd2PtaEOfJ9EEyAnoVLh8rYW5272s3/r8+XOb2msC&#10;j2AyKXd/c0SUdkAScRAvkTA5MlDSLid37j/n2XhxeJ7H+X6e78P9WQdq4oMD2rAMcAYP388Ewokq&#10;gcajYCbEQ/f5UQJhWwHwICFeOkIw4tkZ3ABK2kqgJ0B6JMX98jNI9j1K7yopbcziiBM8OxXB02tz&#10;LQPr2sE3/cOBwSOe2CmjdDkrwAUQ27gJeZIg99Wyxh49eg5oeMQkwciy5n++czHMNpR4gkwM1lU1&#10;OJ2f72i7EzL7pAnNeNxfY88zDfTZZp5lgmQ7dyD0M3wPFzzQHe2yHWIf4EMW9DKw2Y+4Dzbjdnr2&#10;iskM9/P72G2TjMBhY7PZrBUW3r171z53EjcajdpIwrdv3+rDhw/1yy+/1IcPH+rLly/tDRv7/b43&#10;Wg0GgoMpO9ssiYxJ8Ha7rcVi0WLGt2/f2qwWChAmWPP5vGazWSuO2Dd5jqeG7veHtwyhI/pOzGBZ&#10;j2Vm/8RmaC82Sx/BCBcu8Hf8EV1tt9veGwXsc5zrgsF+f3gzBb+xFY9oZFyzr7lwS1HF05fZmPD6&#10;+rr10XgDttnP0BF7XBDHIeMe5affYG6SY+zd2P/9+/dWKHPBAzvyCLB91nrjXJJ6vqMfTpKNMcY8&#10;/6BP7olO0T169cba2OFoNOptXujY5MTaGIUO4QbeOA7Mctwaj8dtyr8TxqOjo8G3WLiggEyQEyTe&#10;I8guLFivLthjm1lMdUJbdRh9t84YAbZMnbB6FlKO9DqeJNHOogD99/NN4JEtszEoSHAvMIz+MUOD&#10;tv8oCeC12ozG4jtVh1eGPj8/t6UEKb+zs7NeXx17OIe36aRdm/tgV57FZy5Fe13M4BrPiDAncjuI&#10;5Z4xREHEfM42bJu3rrnedod9ci8ObM9LbPwM2xS4nwmkfdIcBL/EBtwv2gCeZkLHvTzAw+fmTLTR&#10;Nkq/4cv4LPfJwqaLIx7Ycz/528mxr03Obl9zDLRdjUaj32EicvAsBxJoz2SGn3Xdy9tkLi8ve/kM&#10;GEhbebZ5l/k8OGO5np2d9WzIfJF7UfjgtcfJvVPvPDfbY3lmjLLO7Tv4qT93PMzYzvmerWU8Q39+&#10;rn3beT9yckGEc83n6Af47WdV1UtBwh/+qLqV4O4jH0wDk5Dkkc/ieThfFjMw9s1mU+v1uh4fH+vh&#10;4aFHih2EcU5PxUExtBHDwwGoSDopt0CtEP/N8/1/grJlmdVBG6kryDaEocPfDzm+Cf7QPQDboQqX&#10;kx8nSDZGB2U7RurcQOwqrB3KRQj0aL27zcjJzzFg2rZceHJBijZT2El9ZEWSayBCbMDlV7QCLiQ6&#10;djoHUYON+8WzHeCcoLv9nO9gkn5oGXD9kI7s/zzDyQfkm2KJD5MOB3wHHrfHIO/+OzA7oEFiDdTW&#10;IYTXa5a77mVDRjZ6TcLDOQmKmUzYPnmuCwZuf8rUwYP/ea4DBXYCwckijYNt6sjtdJHkR8ll2iIJ&#10;Pm1jWrKnJ0NSb25u6v3793V5eVlnZ2dt1JPZE/f399V1L4nzP/7xj/rHP/5RP//8cz08PLS9b/z8&#10;JG7owroFK7AF7Av7XK/XvTdJTKcvyyDOzs7a5qX/9E//VP/xH/9RP/30Uy2Xy0Zq3f+qaiMaiYHg&#10;w2g0asUY5F1VbXQ8ya3t25tlkZjnDBX8zZs0G4NJ2p6fn+vh4aG6rmsJCWTdo6oQcic5lrFjdCYc&#10;xiBPmabdtCtHmT1LwzHchAUbHo0Or7emDbe3t00X6MExlUR8qICUBI62UeAH/+nbUFx0ck8hx/vm&#10;pP9B8JlZmQkCffC6bHAScsYon3EFv+M+uQwDPfs+xhvPYrPsvVzN/XTyaU6I3IxD9g/bj6/B/vAN&#10;8xH3y7pApvian7HbvUyJZqmKE1C3l4Qu28T9/i/O4Nf+YQ8eQeR/5G6bdj+wWfpLYZ2lasY5y8HF&#10;Idrse5vbEV/ZUPL8/LweHx/r7u6u7u/va7fb1cnJSW/2jn3Te014mZmLQ54NYbv2fSgeWVac6xkW&#10;PD+T0K47TIn3fjdsGGm/JE6aP2LjyZvMtyxnY5LbBRd00TnvB8YSEzy4wD381iOuxS7hMfgh3/lv&#10;+st9XTAwLjguZHLqma3EAQot2Cixx0Vg9rhJXsMzHeNs6/Sd30P5hu2JGJhxqeteCgoMXHiWC/dc&#10;rVa9QRd0ylJQ2zOzV4iTzKDgxzOhxuPDEjNzL/TlWZbO57x5MoVrlk/TluT53NcDFsl9ba9DvDfz&#10;UPPIlNtQXm88QJ+OWXlYv7ZD34MDPTsfGcrhMi+YmjBzscmYf2i0BWhwygQqiT0//O8A7s/oDAHQ&#10;oLLZbGq5XNbd3V09Pj721hq7c5mo8wwUZaER3HkmxpBCdv8t4KFEZUhx/p/RD79nFxBydRpCiYwd&#10;8AEbZMR5nJt9Qp5pIA4yNq5MrDwiYYe1fNOQCUwEWydlgIqrpbY7dEe7abs3hzJ4ML3KestiBmDt&#10;WQGZwGfgoi3uH/0h2DvZ22637S0CTPnLJNQB28/wZ4Cm/YzAlm0fskvLwEm4yYV1aD+jj04IIB+p&#10;exNs2od8PZptALNu/GP/cwGUQAoJIlCPxy+vNWN/h81m0+RNgGIECULgET3bD7qzDI0/tiUHEBPa&#10;oaKtR/NTP36Ok5bUC23wdGQIr2eueBqc9c59IFRd17VA7WUmjF5NJpNaLpd1dXXVCnp/+ctf6qef&#10;fqrr6+uazWZVVY3UQEr3+319/vy5Pn/+XN++favlclm73ctUdTasclENrPPsFY+CZqyxnXKddTYa&#10;jerLly8NH46Pj+vh4aH+/ve/12+//VaXl5c9/+R54/G456fcj3bxPTLK4OrzsQuP7qFjF5IoQBgz&#10;1ut1ewuJZ9vgE441kC3iwHa7rbu7u2bfLqjgb7nGOe2L56AD2ofPDRGW6fRl6cXFxUWveIlPOUnB&#10;r6sOb9zALne7XS2Xy4anxBx0xLO3221vMze/DcV2PJ/Pm4zxDZbFGD9pH20iHvFGmO1225vqbx/H&#10;hpzEZXKJ3LiORAabosiSgx/5e7/vz1SjEOeiBLrG1lwoR4/cgxlLbGYKFvgVjNzfBcuMzzkrBBtn&#10;v4MsBFMkWq1Wbbkt+IXsHPM8kwu/RiYkUj7feGe+kEmsE1Z8wvhpG/EgEf3L+Edbkb3lznNIihzz&#10;vCkd7fQMAuIpiY6LHJ7NuFqtqusOy4zdR/bZcOGAVy3v9/t68+ZN0wFL3yaTw8wa7uWkKadcW3fg&#10;Qs5o4b4sFfEyJ3yCmXJnZ2dtc1/82G9/AMucZ9Ae5Od2JS9y3mA/BnPwz9Fo1F4/7UQ2Z+rZXsAu&#10;FyixmSwy0S5ze9o1tPSLgTDHAuvFfMZ9d3zCj1ww4oCH26atU/wKO/fAlfuQnNRtxA89+FVVdX9/&#10;35ZiON9xgdUz9JAlNv/09FQnJyft+vF43Gal4UsUO4b666VV/G/Mtd9jt9wPuzROUPBw/BvKHdGJ&#10;vzOvSzuhjZzH81ygRX+ZB9pOqg7FIXiU/XiI5/i5+bk5Bd9hL5mLufiKfUz9ADumG56G5YQmE1An&#10;kXktQrFis1FVB+LlttDZ1WrVdn0nmDkwIVhv3IRiMeqs+HvKipM8E3qTK763IN3GVKKvd4HCQZ/+&#10;0kaTbvpk2QDeOf0R0EmATqBCDgCTCxI2/P+tUkZ77BD00TMOXFwx4LrNtBfjRQa0gzZjMyaomehb&#10;9rYJAvvz83OzDyfXtNH3d/WZ/rp67uoyxHq9Xrf3nTOKTF8N5iZ7JmGe2rzd9jdq+t/APpNd+yMB&#10;PO3aRaoEDCeBBAbbvKcCugLvkdT0YxNC44kJHHr3cwjOJoOZjEIACGicZ3ve7XbtO4O27TNtnO+9&#10;M7gTEPcFWbv4M0SgTaLtewnk1pF9Gj1iqxn0sTXOoc1PT09tN3rsErKKPYOZLgwzcsLrMtEDeAQZ&#10;/vLlS/3yyy/1/v37+vDhQ29DUq+15b4kP/ZRJwFOhrA3xwknONgQ5NEFMgpVNzc3VdUvWOMb1kXG&#10;RU+7dizjfxJZ9MJ9KDxj90nkHZuen5/r8fGxzeygnRAqb/jmAhQJOu1xu11s93fcA/twsmgsdWwz&#10;flVVWyY4m83q9PS0EUHOZ5TKvgphMUdAdiQcqTdsFd3bx0ga+KmqtnyEpMb3wq5cHHA/vds6+qCv&#10;GeeTaLnYhL064d1ut709VE5OTurq6qptlObZK+gEvOLnz3/+c29vBjag9SwdktKM/+Zm6Bi7I3E3&#10;gaTfk8mk93aVoYTcscgxAyyyvPF1fNaH7ZF7kPx5phK27YIhcqM94J73/KjqczLrx3GE84wx7rd5&#10;jEdYbUv2OY/0Pz09NTuvOmzqZ7/zgAv+03VdLRaLXuLH6C3cA9lTMPYSVfpPuz2zbCjhQaZwHJJh&#10;9Ok8YGhEFrlTyMrE2s/xMhGwk2V8zKIyv8kCAP5lvDOPTN0Yi7kvenU/NpvDptq2Y+TlnMBxGSyi&#10;3/BICrxgHbrN9riYyRvGNpuXjfbPzs5qNBr1RvOdmKMLx0sPEBnnvcErfbecnOdgd44z2Abtq+oX&#10;zu0D6CLti+fwmZdVIQd8xzmcE31wez6f94pcPAP7dV9yZhnY5vjiAWziH/ZNTKGojr96XxLHQ+dJ&#10;2IFjIc9I2SEf8+jknUN2CW8w50eHXEsf+T/zKfurc2g/x21Bz4mBqW/+T+yZDiVy7nAG4Twnk7q8&#10;jmOogz7H35vo0WAMbrlc1mKxqIeHh1osFr+bOvWjBA3Be+dXk0+Drz/zOSYWNko7TQY9B0gALZVv&#10;g/E9XIxw9WlITtaJK2X03UqnXybimSTSB3+X9xkCFpIb+skMgaG2ufJKnywfJyZZ/DKo2Kg9vdgg&#10;wTUAlQs8XmvoqrEJipNC7mVChaM/Pj72kmFGGQgGnOtgnnZqn+A5BoMEIK77UWGGoOMpy36Wz7dP&#10;JqE1saFvTnzRCUEqk2KKFviNiaSxxP/bzpE1gZQREo9+jcfjenh4aEGCNbf0l6TXJJw2JgE1sflR&#10;kEi/T2JGm4f6jG8YP9JWsRNGM024fL0LpW6f5YmNOomAsJrsVx2m5Y/HLzNQzs/Pe/sQmOQwmvz8&#10;/Fzv37+v9+/f19///vdWNGZpnd+g4ESO/8FXRh2wWxe9XLxxH530GhNIArfbbSPpEB2Ibs7IgBQ5&#10;eTXJos2eLeTiGLaEPNkpHbswLlPASzsx5vM353i0iOWL+D1Tw41dyBcMcmJPO/DnxGTO4/7Z9tPT&#10;0yZXknf6wXnc1/L1qLWLUOfn5z35Z+HVBQrPDqEdk8nLjAns0bHGeIvMsUl/7hFS8MGJFTLJ0Xbz&#10;FeRFjDVGmBjij/TBNkV/wdOq6r3jntiALfMGAGRNscJJPzPJnIDTNkbzmDJ9fHxcf/rTn3r8pesO&#10;m3jSPxIsdEifXGj0Zq7I7ejoqLeJbMYgc8QcLUSnjslOGFwwNeEfwmzjow98z+3AvuznjhvIhnaA&#10;S/jDL7/8UpPJpP75n/+5LbXCHlzg8psPPPOVQbiu6+rTp091e3tb19fX9e7duzo/P++9HQu/9kg9&#10;Bd6jo8MbHLJAQSERmTKbparaXiz2SfNpvwHBhVjk6VkTHghjzxQvCT05Oan5fN6St6enp1ZQto4y&#10;TqNHrrMPenabbcj6sk7yFfD2A2MiSwGq6nf7T/As8yl0Dyfz8j3wBtkQX9xedMX3xChs1rzGNmx+&#10;6YIW8Y/72WfMn/jtgo2LQeYZ9uMc2Eo+hWy9qTpttP2gQ+5FkQecfPPmTY/DOWfDD2gPRxYlnfe5&#10;iO7ZE3Am4ocHKl0Ytgw8Uwg9et8/y8WxOzkxz3dhKHNLPkNXQ7li5lxZMOAwR/M9HOeQm/OSzEVS&#10;586DOG86dEM3wp1GCDY2jyDT6BQsnbdQnUQijCEjpeGss2RNJ6MXGEXVYfQVR2cdv6e/OVEyqbFB&#10;2vgzUeI7DAaZZGJphQNuOIZHKQAQ2p+VVmTjYOUfV77tuE6WuXa327U+m+CnIXI/j97nd3nQ/xyt&#10;xTlN/kyuLaNMVOwIWUU0+NkRSDST/Ng+LRcq8BArvzYrpyRaX/wN+UCHJGvcPyusWSxKwl1Vvfub&#10;rCfgDOnAwZRqr/vnCqntJ4GLfrqS6/bSnyQn+KOLUsiB3yZGGdj9DNuzsQjfRbf8zXVgBYSA2SrY&#10;CeQEP7H/eoqqZeygxedZRPC5TiyQUdoeI8zGPo+kIV/vAZCE36MgyD4TbPvzfD5v7ScwQkB5Fab1&#10;TT8+ffpU//qv/9remvGnP/2pkT388f379230d7FYtET06OioranEv+0DHNg808iPj4/r7OysN4si&#10;scJY4ATa5A3iNUQ4TBQ8cyRlYPvhb4+wuIhgfTOilbjN/Rn5zkIhya99HptOQsJrMPFx2p+kxv6a&#10;vmy/Nw7Qf8cm4gcyJUmeTqe1XC57uJ169miwyRw6Qq4unkLQsVnOoRhHEkgydHp62vNBipP00+2y&#10;TRh/uD++zYaD3CtHFl14MVYb73a7XVvWAg8wsfbeIugbLHBRi3aaEMNzXPDxfex3HMjeGMK+Avig&#10;ixu0meUdR0dHrQg1Ho97U/3tYyRsVdXWYeN3HvBxIRvZce/cUyRjh2ObC3zGVhcVjeP2yWw37THW&#10;euZL13W/G8QwvvE8dOFZD+iG500mkxZvsTFsB329efOmJa65fAaZuvCLH7jQCCcgweIwn8XWwRd0&#10;y4Es0QEFBt/TBfCq/kaS7G2BrpwE03bwH9xYLpf1+PjY7Jt+OVcBqx0zhzg5n2MH/M89zZ2M585x&#10;0GHyQj6bz+fNX52zMJBAAZUZGMQf5wTgzOvXr5tt43tuu4sQYKsxP2eFcx4+mZzOybxt15wIfpgJ&#10;rXM9/h+asZG5xWj0siQVToRu7eeJgfydyS3P53nIFF92Ud73HJp5sd/vm75cVGCAKHNnsAssITZx&#10;jnM2y5TYhr/4jUNZfHA/s+9p4y5GOIfnt/NPH36G9cnf2Ir1blnnAJLbR0EHmfOcKYaUSSg3s5Dt&#10;fKkAnMMBw50xic9iRAKGAZaGb7fbNhUegFytVr1RQ34gZ5PJpE3ddVXKgrHDuD12HBPD3KXaowe+&#10;1gHKwcNVQpIHZE0b/Wzam0WElJPlarDB0F0gIJEwobZuMDCuM/H0eVxLH/lNokW7ISseJeOwMTOl&#10;24DvtuCsEDECEzMwXCntusMrljxLwmSd5zo4u7KJfOk/7ff1djx/dnx8XBcXF63/CfTIgcAH+Hv0&#10;8+npqVd557yhohBAyquovEM/tsg9xuNxC4ImYQY4jxTa3tPWkAef2VdMMpARusCvIf/uvwskBFfu&#10;4el4Ln55hgAjjdgn1xDcjT+01ck/19ImF7usQ9sQv9kw0fbq4gJJx8nJSbMPiNlyuWyFRPqTCQ4+&#10;4yTR+IPcbPfWh23BCTt4w1KB3W7XRr4hCbxec7PZ1N3dXZt9QsLBaz3X63V7i0XXvWxSZfsCI+m3&#10;C5bMwIAE8d52pqIiQ9prn0PmaZf4JqNK4LLJFH5CO/FrkyPbsRP09AFjOMV0+/VsNust8TDJRYfY&#10;ifXjhGI+n7fDWHwdAAAgAElEQVTkGKzFX8Er8AwSQ1Kd09c9I8DPchz3226ycICfcJDY+pW+xiF8&#10;2gfPQ7YkLtwP2eD7LB3iFWvEGPMGF3ORK/fzbA4+R1aQKJZCUARiHxRwjJiBHWHHniWInXEfTz03&#10;yaS92D52i3/gy/aLxF30nv3NRN0cjcTX8RHMPDk5qeVy2dtn5urqqrfBppcqYOPGJvrC/dkbhXsQ&#10;u0l+cyYL/MPFXPpojmNe52VpLoANDZZYFkdHR6245lmUTljROaP59jPL3L7gWSunp6d1fn7edEvM&#10;IEZxrnWOrNEdekYOfqWq5WRMo5/euNejxvj+9+/f6/b2tmGeN3RFrtgM/sJ9XUQEk8D10WjU2zfN&#10;s3w8KIju0Tl+xkbLf/zjHxv/88i9Z4aYU+EzFLVyYMWyQXfmMPmaZ3RmrACrkL05lTeRNYfx8pRM&#10;1C1XsBMdzWazhqHonxyFYiwygXN7kMUFHxcEbTv038sNaHvmAzkz07lk5hND9+LgPvidB22Rpzkd&#10;cppMJq1Q4DhKvANrGCjB79ikEvzJPAZMtS1ZNz6c4Js7EjO9xI6+OV8yJrnIaPzGp10ASLlyLjiK&#10;np1fOH/nf+6LHYBb+AfP9POM6dyPZ2Yhhf5QfOPZ9h9kMc1GORGgUXxnJ0eATn6zEJHX02gTRTte&#10;VmRs6DiKixJZ/eFagvN0Om3VPyqQAJvbYDAkifWPl4V4DeNQQuKpaJzn3eVNBGxINupUuj+3I9N+&#10;+u/EB+dwkcVVfk/Rok2An4sNrjT/bzZhoHNlzFVB7mm7QYe2B84hGLmtLmp4dMuJCP9zrWVEcLed&#10;5z4elrv7SaJpALFO7cQeFTBIOhhg106s6COObRma9Lt9Bj0TfwOn5W69O8GyL2Frlpt9JgHJgJlV&#10;UWSNP7oYwd/YGSMxx8fHLRmlLd4gzXLjM4IIZJqACVmcTCZtUzGDpO3b9peFIpMA41QScHyN/tsH&#10;CcasufdMD2/MOUS6kCF6coLNOdY3OiEwDuG7idmrV69a+3NkpaqabCns4A8UESaTSd3d3bVCcY4+&#10;GYO85p1780NfPArHj/tlIpnfo08wwMEee39+fq7lclnj8biurq7aiJYJAQVPbM0JmKdSI6ssUuz3&#10;+7akgtiAPXh9sZMI9INdJT6QAHi01QQkiZH7nPGa7x0/s2/GZ9uifaDqQIayyAURM6a4gG99Q2Zc&#10;0Pc92XmffTbOz89ru33ZdPLp6am9GYZiLrMoXayyfSMvx6HkKT5nPp83nPUINgVeyJaXMLiAg7xd&#10;OKA9HoBAH0nMHYMdR5LomS8gP4p6SW6Tvzluwptoize8tJ7BKgaAHLPStsA7k9GqQzECvpA8wUUP&#10;/MzPQA7MksSf0L2XEfi+yB3swx5pG+chTxJkJ44u9Fu/TiaIo5Z1xhsXKcELbIaYRpzhXp6lCe5i&#10;Ky7AuwDFwA5t5pkeFLEM+SE+m9PRbs9Osr6M+7Qr44J16jhs/JlOp71BAV9nLukZkJYVOMF59Mmc&#10;jmeav5ur2HbAe2TUdYdXM2ehg7hxcXHRiiPek4hZI1xvTDQuJUd1f+kz5znGc65tkeeiP/slMxo9&#10;4MYzHbMcO3ieBx/AGf/tWIKPcD/blIueGStcsMaeqw4bSWOfnsWBLCme4cf0k9lK+KxjAnbg2JR7&#10;gLhwartwDmM5JQ/zdT/Kg+mDcdt8hLjtWR6ehWXfMt+3H9p2ffh55ifJu8wZjUX4omMZmMP9p/zh&#10;oJeN9PfuiB2XGzuJ8z2yAsr/OAuEykqwkULQl8tlrVarVpDI5Nqkw4oxiBkofJ3P45mQBQKWq0wO&#10;tLTDJMLFlpSXjcEGglE7CCZo5ygy90IH/sxVKEDQjuDCC+dmgKAfkBnkBJihT/oP0Lu9DtS0FfJv&#10;4DWY5/puDNy2Y4e1QwFYJkdpy9YVPxA7gukQUNgxXQAwoJrscB8XdyxfJ0r+3MUX2wPPNjCQJKYd&#10;0ybL2AHKenO/0i+8ptE2afACDA02nGv92Q8dZNGd2+fvWYKVBT8DofvJiHDuI0HQR2bseu4g4Oc6&#10;wHlJjuXs0TKuG0qmAXGPkFhGmXhkcSRHje23tNsy9iaB+IQJGyQ2g2raR9UL2X94eGg279Gy/X5f&#10;X758qW/fvtXd3V1veRb9op1MYXQCj5xNxCGwXjbElG/boO3csudeJngQUvYYQEa0ET0SOGlrki4X&#10;AIbIKn9DEkajUdtg0W10gcv9MiEwjnCN3yxj/OZcT981tjoBJHHnc3DAhBbbR59c75hjApo6Sb5A&#10;fHLiyX2xScdU+sssE153ynffvn2r8XjcChHM8CExxS6cHFqu1hmxxUUBbIG+zmazNmtmNHp5BR38&#10;hcKHN6F7fn7u7eHDOUkIjX9Vh9lLyNvY4SIkCSfYZJl7byTLk77g38i967penAanXCTjrUWpf8eQ&#10;Ifx3UuVBG57NRrSO/7Yt2oYvOTbYh0zILUvu4fYSe1kGvN/vG5Yljvg6v+bbOjTpN/91LLB9oXNz&#10;Yooclhe4xCyKTMa7rmsJJHbPD7HfiTLPtG25ODrElcBOihfI3TaFjpzAoiP+t9zNJR0nPcprvgjW&#10;MjvadgXOI19jGLYPlg0N2BADsRueB27yt/f9sKzQnUfQPQsZmyQO0U9zafaAMZd1fLFO8DeeYXuy&#10;PME1klJjrfWT+ZJxz/kENoeNmvegd3zb8Z/vk2taz45hlqE5nTmTubsHL+ireSd26eKN5US/ko8i&#10;fy+f80ybH/FcyzcLNOCrn5XFHQ77Ftfah91/4gV6IR+wjea93Fb6amw3/mXe7PO4rzmqi6vESLfF&#10;g7LNri04bmwy7O/9t53DBuf/LUwHRciPEy0r0wSTIOS9IzwFlsoiFXonXDi9QcuEh7aRUFAtNXlB&#10;8J56bweyQXgjLiffPCdH9vIwQeAarnNCRaEkZ2PYGPz8yWTSdiH3lFGTQrcnAynPRYbo0olOEjsq&#10;6ZAEkm5kZlvJosoQ8QeEk4hke9OW83AynASp6rBWNpNJ2jmUrLldAJfbjh9lsLGdpP27Xz4gRiam&#10;9CEBh7+d8Jgg5HVD9mPZe6TZJJ1nQFZMBI0j4/G4jUjjT+7XdDrtjQK5mGI52o9MNgFrrzcmgWXU&#10;0lPJ3QbrFd1lkS6JpAkL7XKAt/+6/RBERiaqDuvBvd47p3d71NjJnO0a4Ef3jMhj4yYz6/W6zRLg&#10;HPuPf7bblzds3Nzc1O3tbS0WizZ9lESQNyCt1+tGcJ3cpV2DY7ZH5GhSSxKyXq97CbXjCv6Obq2v&#10;V69e1dnZWW/5GNPoZ7NZzefzhv08dzab9fYQYEYCiWf6U+Il/TMGdN1hCYpH3bB1r/22nPb7l+mz&#10;q9WqyZBk0yO7PJuRT/yCPjkeQT7W63XtdrsmA/zCGMKMRIp49ldjiK9Jgml8HBqMsL9QJHM7sSWK&#10;UsSyh4eHmkwm9fj42BIm+yvXoossqNjWXdAx/phrVB2I9/fv31tBhM/Zg4GEi3uwXtw+kTwEn+eZ&#10;YJ+TD8d7JwS2oywE0jf061iNjWAz2A8zy0iEOX+5XLY2Yyf0tao/Mod+iZOOmSQsuWeF5YIuzCko&#10;IjK6iRzor7mIsdm+5EEl+KRnI9Injyyas/A8D8DxP9zU8cSY7UTWvsi5LJOjzV7aZH6OTGjDer1u&#10;/WX5nH3FiT12TlEFXpwb9NF2fo6OjlrhzxhgP3JxCOwx/8mCzFDxhra4qMj/9A87ZOo9foB8sXOP&#10;1pq3ZpvN6VxUAEu8pMAy5DAGOHHG5zmf5YvM3LZPEqPxAYqY9B2f8znmrsgVO8jYgrxoqwvcOTiS&#10;tp55k+Ozi9V+WwryMhaZa9LmHKgz7+AZyAebRW/I1oV+4hT9Bqvn83lv2e7j42OvgMbzXVgCd5yo&#10;WxYudDEDzbNeiT+2kaFc18Up/MGHc0YPkDpfJH44j0ze5dzdNkw/Mk9NHujz3Be+y7iWuZjPSX13&#10;XXd47Scf+jCgIjwnvymoFKQNasiQM+FzIHPHACaPujkg4GSsC01yy709CmPlOslzhT6LMCg6lYYR&#10;2ohNyGyIBH4HKlcTbSgG6RyRG0rmATiTYMvbwcdkEVkA3kOJsoHBBuRgCul4enqqu7u7lhD5njZU&#10;BwZXOG1vgI5HhxxAXKxxcgbRdZJddXhPO8kJDsOzXLmn31n0cR+woSSAkCn7Avfzujv3Fx3aiZ1E&#10;+P4mdrQl/SdtN5M39wXdscGhibn1y3cm+sickWyTSPpI21gvm7hCHwgW6IB+eOaKZWNyZSDOQhn4&#10;MB4fXsnFdwQQT/1zQkCxwHZnX6It9nnuz/8mCLR5vz+85cN+xm+SP48KgjG0zXo06UWnOTsCHXBf&#10;68YEyUEI+W82m7q5uWn7REDmn56e2tpwvw3EtueRkQxEbnuOAruAORod1tDbd237JrsuyCIP5HN6&#10;etrIeo4CMwrq5AocoU1DRRb0z+e0FT8Cx+g78YD4xswG7I8+HB0d9V7jmPEp/RzbyATGyUFiimXu&#10;Qhj9dtHVSYdjTGJekirr2npzzLSPoAvPvHvz5k0vkcKOGbTwoAM4C07t9/vepoqOXcRh7M14jr3l&#10;85wgg0GM8vta+7v93zLK9lQd4p+XUDjZQ55DxQjbnxML1lsT04Z0ySt+aQs+w/PgMDyTZbROuPmx&#10;nmhr+gu2nZzGPuy/7WfIxlzFffMUePucfdK4BMf0m7I4TNB9Lf5aVS1ODA1qGKM8UEabRqP+LCon&#10;XI6R2Dr8yvLyZqQeFUe+lgW6SQ5urstosGOO+1N1SDLMvyh0WoboyRjkfrqgh/06aU5e7IKdN6i3&#10;P2euAS9xXDo6OmqbZ1pOtjfvXQf+IBvk4M1zzVHQBTp2X/wM8wHaRruxb/h0FhWNBZaRixToliIJ&#10;drLf7+vs7KzNJLVsEwvzeeavnDsaHZYKjUaHggU65joP7Nrv3f+hxJrDduP4zW/eytJ1L5uVX15e&#10;9pZnMzMW/RN7nefwDNutfYj2Ya8Uxq0P8A3em0urfRhnM19KzmF5W36Wl+9nvZpjc/hvX2t9J+/g&#10;volvxhHul3iTnLPr/v9bNrKTKSB3KhtpZ7cQTToMvCjQoxdZZHCQIMHxdD0LnE4SJDzCSDJpUgCg&#10;G6SdQHKOK082Rifh3N8jFzgHQECC66QbOblgQSHEM0fsDPxOkm+FQ+j5bUJnI0zndp9MDF3JNwlK&#10;wx1Krg26gKjtycmSkw/OIQjm+i+eaTmapNlB+Nwg5eCZdmBibBC3voeCr5+Vz0Z2GQx4RsrTYOiA&#10;lYAxBA5OAJK0ohPrLcm2AwD3t29zD9oIMfJ9nVwjG5IDCIblYULMDxszYfeQPU8ndAGE6/F1z6rg&#10;bwL90dFRvX37tt3TNoHcPbMDHeDH3qvDOjJ+uU3oxf5g+dsuKUJ4c1Yn8/YBy9CFVo/eG5OcXFDc&#10;hbCyEaqTS57jQmFVtWVzi8Wi7u7uajqd1nq9roeHh7q9ve3ZrP2G1/vRX+vUz7DPOAnx9FeTaWzL&#10;+1bQBgi1C2DIy4UIz8LyEhcXIl1QoEDgwkTVYU8I+4rtaLt92TQUUgRRNTHCDqfTaUsonSTmaFba&#10;r/VncmKss5xZjkJ7vOM6106n05rP560vthXkQcwjWbVNJoZyX7ACHHD8cT8huBSSKJrwLGZTQDzT&#10;j20/1q2xcCghc0LvqdFPT0+9WUW73eG1t5aZOY9nnZgbJQ4hL//tdhrTHCewNwoDxmLsAW7gPjGy&#10;7MQ18du24CQA3+M1oX4rA4l5jhiaI3mAwfHUJD+n/WIH6JIlWPYz7kvS7mKF/dU6p/hLYdB7JdB2&#10;88zkXcYdJzBZTDDmGfuSD9nPPCsLfVFcp6g6Hh/2gjDJt4/hX1lA3O0Oe57YJj0biuJO6gM7pG+0&#10;lT1cqqr3Ol7HABfr/cpL4yY2A07xlgpGwLmOAnNijDdir3p5k9RkMqmzs7MW98wdHLvgDPCMruvq&#10;/v6+8WmSePTLoAlycH5k3oSvep8e7MaDKJnjECNsP46XtpvkG7Yd4h1LMB0PZrNZz4Z9vYsg2L6f&#10;Rb8nk0nvFcbO8VzwcGGQPiYfcm6GbrBxcwhsPrmL/+ZaF/tpt4usfIf+4WSOnbZhZJSDwfTLM18z&#10;ZqJ7xwrbjZ+V2JUxPnMB5JVFOeuU3/Zn+/dQ3pd5iLkb+IifD2Gt//fzu66rqZXgpNINcEf9EHfU&#10;5DE7znWZsPm8bAMGbwBzoQGAc1WMtrty7YDNPe2AkA5XzrguizM2HicDWZ2zHJEvzzRo4FA4tZNR&#10;A/NQQSQrX1Y2TuRKMG12QKEtTsZ57lACZd3YDrjO/WbqvduZ4Jmys3E6CcsRDusnHSd15bWhkCPb&#10;nZe/VB0CKvbtc/b7fY9Ypi2ljqybIcAwUbF/8HkmdvbJvJ5z3YYhgmm5mdRmIp3AaB/HJr3uNEl0&#10;YoCJGcHQxUEnpRAhbBUyxnfohx3pvVbaM5W8hIR2bDab3jveLX/riUTDgZCAynRhJ6Rcl7r3Z/6b&#10;exH4nCR79JUZKxQb7NP2QdvJEFbY/zLAk3hzvpOp8Xjc29Tu5OSkPn36VL/99lvNZrM6Pj6um5ub&#10;urm5aa8NpW9Mrd3v9833sAN8Cvnb1x3QSXKM9U64sQ82MDS2sbkp7TSBM5nC9nMWh+3VS5RI5rxx&#10;YcoUOdseuAYcJnEzaaZw5+UbYDQbMu/3+zYTxb7jBNQ24cKhZwGNRqM2Wwi8cT/5DNyj3WAg/mYc&#10;pi3edX8IC5LUDBFHF1e85wBxwyNstlUvxXKcpg/T6bQlODwrsc0FTReAnEB13UsBBKxhp//x+DD1&#10;3vEQP/BhXbg9fA5GeybV0LRxeI/3YeD1gMRa8NZE2tjpqeW2u6r+G3ksM+sW2ZlDpm2wd4wLPO63&#10;l3YaCxw7WUbiZUu0xdjl5MKFFOTtdiFnijbmRm6vi2dVhyIk9zIHpv8Z3/nftp6Fbg8G+Vr7pu3b&#10;CZC5sTHTNm7bIYY7djuZcsGCNpm/OVFl8JDZc+aTFMAzUfFya/sr/3uZAgmzZ7IYx/Fx47FlxwbD&#10;lo1tzzwUXyUGHx8ft6WWxGLPeKaoi4yQk4tx5szgifmS4zX8xzJLvDUOoGPrj3vzfHRNgYmlL2/f&#10;vu3FLmRLX9CteZLvQwxjAMA8wMUNOFku6TRW0n4PkKXt+nm2S8tvNpvVu3fvevr24IN145m+xloX&#10;2zlsOzyb/8kvsCVzHmKnX2Nuv7Wd0gdz9MReH47XnOPD2Ma5OZBh3LZfuE2OD7Ytt9f5Qh4ZszLO&#10;9JZsIByc2g/0j4OOG+nOZsCqOqzdSoKSgs1ROZMJfthsjE76N4YHYLjDnv5soHWyOuTMDoiZzKWh&#10;5gg4TkXgAjx9nR0PZ7ScaA/n2gDchkx+uKf1kkkHhDvtYEhHWTxIAoeB8950ii481+3LkT4v73A7&#10;kZ1lxmHynW20/l3o4XnIxkGEAOe+ZdAYIgvcz3JP0m155neZkKUd+od228aQjXXhIgDtSpLCuSRB&#10;kLqswBsMkStyymKKATRHCrKQRduGZuM4affnXdf1ZmYY5ExE3Wb83ctlbHvIAfkA3tgvfWTvAWwz&#10;99LIJJTzuL/bTHt8v9ls1iNG4NJms6nFYlGPj489//WIPM9LX8/CU1V/w0BswSP0nGd58TyIDOvn&#10;V6tVL5HYbDZtT4n7+/sajV6mIqfcLCfkxudOvLuuq4uLix4u+jrbNwTRr/Uiecl9S2w7JL1Vh9f2&#10;Ih9GrkwO0Un2I+0g449t3UUHr6H38gPIkv2a5BeCwxRRnpMb7u12u7Zeltc2GouNG7QhSbFjv3eq&#10;x46cOCJLk2Bsg/t5euxQMTXJGTHfxSAKEJPJpPfKT2KJ74UvMzXXs/aQMcmU7R8sML5XVRs1c8GE&#10;fh0dHdX5+XnT13Q6rYuLizZi75Fsj6hhbzk4MZ1O26wxNsxE/ibXxA6TUpJGnmX7dP+wQ8+mdNLB&#10;j3GHpVmeyQNmGfPtN04YeT57szj2G8vtT/v9vhW7zGE8gy3xn3s5ljiJRk7I0f7DHmV8b56DLl0U&#10;R45ZgPBoqDmDiwjehI5EjnPREfJ1QS2XgFZVazN+xT2dLDku2JbQr+0RXM1CGTIxX3MyRqF9v9+3&#10;DVHxOeSRSTx4lhg/Go3q/Py8JcHkKl13KKwZj/Aj9mXZbDY1m81+Z7fo3/sPoQvkjf/++7//e223&#10;21osFr0B2SHfo3/wKQqFYAJ9yr4as5wPGROc8HENgxnWLW3j/OSGtIU46fZnnuIZHWARfIAlm+/e&#10;vWvxBt1iO9iVde5cLH3deAF2cs5ms+n5LPdzMc7x3jiHbphpAx7QZy/N5DoXhczdrTewCdk4Hib+&#10;mlenvvKc5HPWjzHeOnIxn3vTNuenzq2zuGI7w/YsP9qWhYqhmoD7m3mI+fg0kysHI45MImxEqSDO&#10;yaDiDvM8Oxf35G+PXBN4PIUmAZkECiNiFCOr4giVGQQ4DmvIENYQIXIbPEpEu52omaD7PIDJI08O&#10;HgS5DGweCXLi7tE99JYFAvcBudvAIW8m1ziyARsjd+GCe3pWCkkUIO/RUE/r5LrxuD9V2lO5kshm&#10;kDKAJdlC5w6wJJSWt6d++VkZ4HAo39uHndAk3uSDtnmkzDq2r9A+J4u2pSQh6ejcm++Y9l11GBXH&#10;XynOjccvU6ABME9TpU2unHv6MH0nKBLoPDpln/fIHH1gqmziC3riPBcvXKDjXG8G5g2OHLhsN/7J&#10;hNlypx0eLbDukMH379/b9HEfPNdJCfsxuNjhkUt0zYaItsH0DdstgRlMYAptkicHL+6PL7ioBKY9&#10;Pz/X/f19/fWvf23943Wfy+WyJb+eAWYyDYalbYNlHq3g2bytIIuW6Pfq6qomk5fXjrL5mjc/PDk5&#10;afbvAOgNUEejwxs9GGnfbDY9YuPYdX5+Xk9PT7VYLJp9g3n4H2SMZR72afzHr6ekQM552FbXdb2N&#10;nZM4cq9Xr141WdFOvtvv962InyTHurd8+YwfZGSCyXN8nbHRhREf5gMujkKSnCQ5CcWOiJ9MX09c&#10;5Bx0CFZ4tAibs4woNDnRdpLQdf2313RdV+fn5+2+lkfVYVnM2dlZI60UoBwb3B7szFN7mXL96tWr&#10;9urioXjjYox5Q8YGk0T0ZKxL4o0swBIKhtgaiR+ydqJBnzxTBx1bF44r2IjJMbiYe+84hvozZstx&#10;Lc+goITOLy4uWt/fvHnTCl0e3faMNuRtffPM1WrVm3lk/KCYh+xIUr3UzjyY9rrQ2nUvBVr6Sjxy&#10;3EVGySPoL3rzhr5De7NwnZdIYWOOL/Y9v/klkxW46Xg8/t0ouWM67bDsTk9P6/n5uS4vLxu3p33s&#10;vQE+mXN6Q8fNZlMXFxdNXsie2ZYkvuPxy4y08/Pznn3Td8/Q4jm0lRzAhSBmK2HvFM7QHTJ2TmN+&#10;gS1if/g1fsiSSA5v3IjdYJ8U2B3j4ST4i22eHGmz2dTr169bgclFKwoTFIaRL8/yDEUwHq4Jjpur&#10;UCDxUkVmao5Go5rP562N9JfnWFcuhHrQjudzLnbqQW64iosUyAm/heP62di3bY820C5iHvmUscyF&#10;DOcpWYAyhmOzLrYPFabpF3J03M4iCYe5gZ/vfM95Bm1Hzs7RkhtwtHtxIx6cSd1Q4uf/MznFuFGY&#10;g4lHOul41e/JjCtTkFP+H5p2CwC5IOCkH3Bzldq/u65rU7kNMLTVyR1gZOd3X0zgKJ6YGOSMAO6H&#10;oXoWhUetXSTwtCOebcKU7cIgLXsTDP/OEVFP5RmyB48kZfIGyHK++2a9AIK2Q7cd8PMIjfs3VHjx&#10;DzIDNG23yJn+et1w6h5wsw5thxlU3R7LnP55lA752JY8JdIAw/n2K55tuWNTGTRNtDKxx98yGcJ+&#10;E7xylMQFMicVObLtIoexBID25z6XQD2k77RJPve0WmzNZCFljB/wPO5tnWQxKO3C7bJ80lewS+Sy&#10;XC4b6TZx8QaXnnVkIm4yyvWQ59wp2jbhz+mTp1o6KdjtdnV/f9+wDRtYLpd1d3fXiB1k1ESAz5AV&#10;Nge5c1JvPfpwbPAI6W63672O0HtE2I+MzSbu2Kl90edwD+KECysuvnI/dOWk8/j4uL58+VLj8bgR&#10;KmY7kKx5x3InI/5tm7IMjHkpvyxC8zf6dzLsH/MD2wbPcMxGx/ixMcI+jB6Rkf0Fm/UbobAjFy3c&#10;RgglhYIkWiZMuVmhNwslUYOE57VuvzEQXZBsGgM8uuZk1n6B3RmLs8CaiSr2ZxxwXHPcIXH5/v17&#10;G8GkqEQyQN+MI/Td3AEZPTw8ND+/uLiok5OT1n8+h1fwHAaJ8BH7Od/njBxjk+OW8QVftz0jAxda&#10;d7tdS+hJwPkM2WM/b9++rarDJpXECidv3kgR/7ROnZR6eYlHzME9D1DYHjlsEzky7+TPhZHkUbSN&#10;GTfmndzTM5fMKax/9Adu5ozgH2GIuRh2Yn2ZG3K+29Z1hyUb9JG2gMG+J/d17kJbsG0XaCj2wp/M&#10;7ywL7uOCpLkEOjJeYLseaPDhXMnJquVAn23nxmAKH/SPoqqTXvwbecATmeWTvIaYZMzJwReScuvJ&#10;MwRsJ9wHu3Ch2HhNQcL5R/Jhy4UYbW7BfY2tliHtI4agL9rFOf6MZ2BbyM+8mr/pj5+DnXhmLffM&#10;XCptxPfjvKr+8gwPNPK5bcn3t2xSPpatc43kA1XVs/H0M7fN5/Bd5mtTg0Uq2cF1SChDgcNgCija&#10;sS3IDJ4EMCcwTi7sfFzvDZRM2gxsXI9R7/f7Vh0nmLnttNGkyoI2GXHQcVLpUUeMMBMGnIi/ISqu&#10;gKYsqw6zEbg3MsOpDDg+TLgzsbeR2DGsPxsvAcUEyUZv0uzg6bYliKf9caQzD7XHBu6287nPc6Bg&#10;mq7JO86aRAjg4PkEUFfj3QaTSffZ56Ud0U8OJ8D+nD6aKGVbTcYgPkncaCfPsay4hr/dZoOaSXsG&#10;YBe8HMhMPhM4XVWmnQ7Enm2RyYIDKu01CUAX9NszpZyckpRgn5C1yeQw8yBljzxsC5lMGDN94E+L&#10;xaK377d0cQUAACAASURBVAF9s1+a/FFEsq6dwHFvt9NB1s83voKRHg3g2tVqVaPRy9uNkOdyuazV&#10;atUKEmA4G4cx2mKbyQIzdsJz6Jexe+h67NrTpu0zthtkwL2y8GDf9ucunOSogv0tCTj2QBLota/j&#10;8bg3mmdi72v4Hqw3Oc3/Pd3cxJYlBD7ftmUsRg/JBZxY8tszt9BZ1WFk39f7+yRExqDj4+Pe7Cxj&#10;Q8YIk9uu69obt9BtxkDiM7bIrv6Wx2azaZtWslTIOOriFTFgPB63ZTa0y4lsTvs33v6IoCFjigfG&#10;Y85H75YH2JqxG5kYQzIuPz099RL4jJvb7eFNOugfnXk5RrbRvgBvw29or+0q8ZLfOQA1Go16a7Jd&#10;SEU25nbYHIWpTA7Zu+f169e13+9bIccxabt92ZzWrxOmrybpFCTR2atXr1riZyzzgIIHZ4zxLhDR&#10;nyEdIWvH4yGc4nChxAkwNu97GgcpGNIeElDsxLhr2dgnPLvSz8z4aC6ZNmVf94i99eACiDfFpa0k&#10;0BRHiSVgGzzAs+WIr8nrUg9uu+ODCyPOJzzYgb1ZJ4nf5ll+Jn/TXvTGzL+ueynevn79ujfb3Hmc&#10;Zcksw+w3Nvrq1au2b45zQ/M087yMWZzH8zNZBhuz4IA9+BrjXuZf/Dgfw34z5jufsw0brzMPHio2&#10;cZ5zOj5zTuHcMuNmPtc5hf3Kg+Xcx4WU5FpDfDntyH6MHsFi7CO5deZe/tx9Mc7s9/uXt2y4ESlI&#10;DgdJJ3R5bgocI8okyIeNxw5poKa6DoFwVdhrwTLhcJLhNjBi6NeA5asFExhpC5+5n2kUnmpD4mMQ&#10;9LRGJ9ze2dgFDRdKMvAlEfZhgPd1rqabkA4Zoftr/edohoHMskIHNuChpMxtMXh52p5ncFgH2W4H&#10;N/pgwp4zGrgWmVtuBqmUpwtmkBUTeieD/LjvqU/LEJ1YlxmM81oCj9tnuQO0fJ8FnCTSyNJBPhMi&#10;j1DyLOvA7XfhkNkqDpzIi3Z6xAGZsnmcA5sB3yTMfpSgXlW/05/l4hkAvleOtqdusSkIu3WF30Au&#10;WLKFzimQuTCCvHK0LvvgIGD7sd0yakISb7t28Hfyk+1nJMnB3a+ac4Eki1W2NycfyNZxhtHPqsM+&#10;QsaCIdunPSQ9yNkzS0zqKaBMJod3wzthtB9DzFxkIClCj04Yj4+P25rnzeZlo1I2/CKhc+yC6PJ3&#10;4iXFsMRm+mNSlueQ5JME+Hvjn+NbYrQxmHa7SMYMNPA1iwr2Z8dIL2vhh3u6qGnSblJpQmo/zgII&#10;/WZZGM92LMDnTVC5N+fZ98xTdrvDUoSqQ3LMeefn5z37qPr9HkaM0ONn+BTtYVmEY1cWyEykjTHe&#10;iNfk1X5pTPHbfkxaSc7xGffXM+Pcf8dx2u2lmY5PaZP+If47cXKCiM/7rRHYLjp08jqfz1si6tjB&#10;3jWeyg8uUKwmfjHbANt08kNbrGsSescU+m3+iz6Nfcbm5Dy2Cc5xcZhCSMZqy9a8y/fFx2i39Uw/&#10;PXjBzF58z3iBvtN+q6rXRvphPOZ/ltyAA7wBxBg+Hh9ekQpOV1Vb0mf/5RkUI3g9LrbADAr0gN3T&#10;d+zKS0WTP3K/XAaIbViXP4qNXJOzis2PuM90Oq2zs7Omr6EcCR5jvuj+IGvwAzvNAWBipQvSWUR2&#10;8cW83TzBMcx4aw7tPmT+ga/7PNppjktfvfz46Ojw+teMPcYr7Au75mCAxnbtQou/c8zOPNn9s6+4&#10;P07iwS70bkwxp4UL8Ywf5UC2X7cnP0vbBUfpO+fbF/g78yB0O7UBG0BosAO5K9wZxBK8MpH3/1md&#10;GjIsnuGiA68SAnyy+IETmiQCxJlEO1l2IpnVNSsJA3Rws1I82u9Ekn45EU4i7cTO51geGJQdmvZ5&#10;9NHtHSKpDuyZsCM7y5X+OdHJoOmChh0QeRKE3Tdf66KLRzhIADF4KvHpgJnQ2AH9GVPZ3HdXJjn8&#10;fF+PfExQbedDvpCVUYNPzhIAbAyCtNv+MuSzBgvLB7naDm23JqFO7N2fLGgQhDz1liQy25hFHD93&#10;t9v1AkQmsSap6Angt9z532TNdu+lKB6JdiDDhklSXJSwvebGdwbVLCgl4Lq9JokmAPSD6/zbwQp/&#10;hXiNRqNeUHSAHrID+6HxJslijsBgl5moOLBlQEW/DtAuzKB3rqVI4A2qwEjbTtUhueV6Cg22SWyM&#10;e5kE2C+QmXHRh0caIFj4gbGAvpqoua/eCHQ8PmzOaJtG/rSz6rA2OLFkaHSI9lPMhwj7POOBR0qT&#10;dNjHTKSG8I3PsGFPaaVok/IlEaA4R2GDzZFd/HFRGV/2vlLYFq+CRXb0D58h7mMz+A16455DBBk5&#10;4Ne0gzfjOI7a10yss9iAvZsn+FxjgAswjt1OYq1j69wciIIlduj1/7vdYalH4p+LQY7H+BuzAUgG&#10;7TM8P0cfwQD33TM96KeXYnkvCuRtnpdcg9kNi8WinetkiCTz9va2ptNprVarZo/IZzwe9wayPFvD&#10;sjbW5av/zJ/xSfCL/oDbtIvibL79IP0NPbjfFBNss1zDPXLNv5MZ5wH4gpMKY0JV9fqaWI1suC/P&#10;st95tk0WHk9PT+vq6qrJImeWua0u5E+nh2V1xrGjo6O2BwP4R+GBPRFsY/Y1YoD9Hzv37AQXtmmr&#10;dZHc0fJ1/oV8XRg3pmBLPBM5OqmncMKbUPb7ff35z39utgvHpn/gtvkncYkczZwBf6YN2LXtI+1h&#10;iDNyjbE345GLPUNypj/gnG2N+3ipJTIfWrpEG9CtY1jyUWOA+Zh9ytf6XrYHfNnFQp+fcRr7dVss&#10;O+9TMnR9Pjfl7XPNsY3V2Klt2vE27+H4OHXlJTtrZThx9He+cRL8JHM/EuKQEExwUQhO5Mq6gdeE&#10;z0k+QdCVcUg8hgowDhHsBIrcxbyq/3YG2kkAM4lMw3aQBQAdUIcSSOvJ98xzqqoHItZlGgryYo0n&#10;h4lm6ssAYkDi/ll9zeqkv6MP+SwnyLYLP4vPExT4MfgMyb+qP1PBffu/gkkSch/pkFmoGZKlybLv&#10;A0gClJAknpnkMwsKlo8TTNptgmLya8B0MsDf3lV4u902f0tQdvKetuBghE5M/g3q3BMZoFPrOQ/8&#10;kv55uq6TYHyO0TEnjL4PBNOB2cGH3y6kYSOeEu/2OkhyLsEefEDOtiEKfZAfz8yChB4dHfVGrVz0&#10;oZ/o1EQxSZiDqskeduX9ALC5LP4ZV9GhybzjAPjpdeKsdyVAW+bgPM/Jgof9eDQa1enpaV1cXPSm&#10;odovrRsXHax3y5p4M5lM2jRf/AK/xtdMfgnU6NsE36SWvmRxynJLMkecW61Wtd1u6/Xr1z3fyLif&#10;uGEd2Z8yTts3+YwiIDbK9y4q7/cvsxRns1nbxGy1WtXDw0N1XdfWEicPsV2+evWq3YPlFvyASTz3&#10;8fGxptNpm35cVW22kPHg8vKyjTDid8gEe3VM9eAJ/fJeMMjWSUTOKDJugh/02UU9+u3BB+MLMrId&#10;VR1GLd1G75nk2GyshJMg9yyO0C9jtIvK3sCathoPwEISZs+sGCLsx8cvr13mt0ebHYvTL+jnbrer&#10;xWLR2nZ1ddVL+MfjcdsclxhLornfvxTEzemykLzdbnszCZywcnivg91u15Li5+fn1idjErHWNkgC&#10;5UEC9xeZudiHLRPr6BfXEW9oa/Ki1WrVmxbu4gn+5ASVNtA2+oKfVfUHfYx/WYzd7/e9gh37vSAD&#10;zxpA5k4wmcnCsi4ns7Sd/nlPiuPj41YYBbuM18ZEYzLPQJ7pq5k4J182rwEzPApNcd72VFVt7wXP&#10;inA8W61WtVqtGl4wg4o25KaNnvXFAaYjj657SezxIRdO/BYozwzEFmznLmy5GGnelJzaAxJOkOEn&#10;zHw3nngQCLsyhhoLzddt0+ZRtJlnmb/DT1zU8eCb45B5C33Hn91v7us2DeXwzlmMCfY/H8kn/Jyh&#10;z/kxvsEHhtpj7ucYznlTf2mSZcfOqhY3cpLBZy4SuMFuSBY6TOz8XIMUU6ZM1J3YmthW/X6TGAOC&#10;iYQDKEbBM5wsOSkG/KxUgMJB3IbrqtEQQcdACWhDozjoAD1xrSuPNjr30ecbMK1X68fkOQEgAc52&#10;YqLt3WudFDrZTWceIhIJ9lzLQXuGijgpCxIkvsuk0HbqpJp7etq8z0v7S3sG5DyFmHsngXL7bT+Q&#10;NnTmZBBdoh8ngviCCatHLmzzHm0w4FtWLuBNJi/TZNkELhM1A6ttzz9ps5mY8WwDvYmZwdZ2nSMr&#10;acsJkpnYQgBMunwN+qZt2IdH7wisnmrsYoTtGl/nnvv9vr3i7/T0tFcIsU2a/HPQJoI08vf1xvHE&#10;+LQ7Y6btBsLOd06SbP+0wX1OPOZwkcgjTZa7K+3GZ4/eus/GI+4DSWc0l/vl6HIW8Jw08nzbwXbb&#10;X5LB8kC31XJ1cui2WofYr+NZFg/QJYSm6w5vmjBGGg+ykJ2xjpiWS+UcO+w/thPOo03GOr5zQsCz&#10;PPXZbXJ/uHY2mzV5eUDBOGaZ0H9+iIs8n6ngFF6TBGd/LSvs3wUK9GIZ2k6NCdwvcSmTMuvdS34g&#10;1k5sSEZJxJAFxZPv37/X09NTwyuegVywNyd3tne/bcT4yGGMN1HFFpAJBaIfcbbkUjmLznjDdY6j&#10;LkZSaDKepW7RUdWBE9r/MnaxJPXh4aG1E9mAKbSN+9tnvITROOWk5ejoqDebhmeyjMe+5kQKmdnP&#10;jU1d1zW74bfjEwfFM2Tg2ZvmhpZ1/tAmL002htrnHb8c/5OH8j9+5qTOySoFCfa/8Mg9vkesYekH&#10;7Z3NZnV6etr2GIHvJFemX7ZL+oRf2S/wreQvmdRxvyxkOK54IMR44dmMu92uzRAajUZ1dXVV19fX&#10;Pc4NfiB7fg/lQd540tiKPOmXcZuZGcie9qOn8fgw49M6MB5lzLNczQUoSs/n896+WtyH5XvYVy67&#10;GOLj/5cusUf4NjIB42yzyBdZoS8KNubqtD1zddpgrkDbeRbXmfvZv821U+7pyz7HfMBFWhdckF3W&#10;D4b8uW1qaeLHhUkYM8Ex2URAGIMTat8jHc5CoCMmzl33UnnjPbeZWDo4G/B9zwQoz5Jwf1zkyHN2&#10;u12b9UBwMMjzKhwXIgg0KMYFEI+2mZDyP4pLo3OAzkIC/ccIeP5mc3hnr40BuXjzOtbWcT+TWxtx&#10;EgX6SzBEpoCL19ZBwGindc/GYD9KGNOW+N+kB9lh17YDFwQMAj/qj5MtqqbYpx15KElxsomdeTSa&#10;8x30h4DCwOBCm33HCQvkxtMvsyLqBB39mOBmG/Fvv/LPNm7yZr2ZwBlPqqonf88AcLXfduIqvYt0&#10;bmsmWNgSoE9wdDLitrrP1od9cQik8dvHx8femmITRPDRAcnFGnDTxUuPsPs67m1yUlWNBNNef0fA&#10;z707kCdY4NEV7uEADY6BD/TN5Mq4ZaKTWG3fRLbGDu5jm/ZsD5JHfBIZ0jcnGE4GPJ2c/9GZbcPB&#10;1288si3bZyAifMd5nvbOd+PxuBXafS7252RkyFZTbrYFJwvHxy+v97OvmPi4j9lunpd7cHj07f/x&#10;dW/NcSxXeoYTIHjAgeQmJc0o5JAdY8+EDzEXvvX//xO+tiVrJO0TSZxIAt2+oN/C02v3dkUgAHRX&#10;VWauw7e+tTIrqziuzrXT7OLk5Om1qhb5sj+LqCZI+k3/T+JVIWjOmDZbG4Y02+cKIR/Lcilz+ik5&#10;kRtkJxZOLZwZfxtTBenGapyvv107C07dt6Qomep/ybq+dM+5qVk6c9VofjvfUlLS6iNv2qfyzFZd&#10;ERK3yd/Fc3FtrXWgB/1YTC6WZZP1VWwSky04nZ2drbu7u/X8+fP129/+9mA1VZgbh2s2XN6bjOJ0&#10;TQ6YgN/f3x8Ut2ZS2cqpfDM9nZx8e9Wwr1S0UCWOOb7sp/G570h+1rkljOJaP60gMNHqGjFj+o9F&#10;Pm1ZLBB3xAcxxxiV/rMxJwAdt3ElueSTFuS6/thqOydZ2iMiW/Q1zd0rXzHhNEamv2PFYvMTV5pa&#10;VDSmx4vSr8dc/ZBftcGrMtEPteHsMZs/Pz/fJgXL6eajCY6hdtOTNhsW5UuNtVVsrjBt5U+YUVxo&#10;7K2KF5/0dfONvquvtVMhSqyoj+l/6lL+nszM+Yx94pD+033FyGKBBZj0nq7Sk8VlY4vxVb/zkVZ9&#10;z345GSLvFcdsp8/k3MogGRmnxZhwwomYY7jw/+TyRF5VVH+7dE6jbGANtO+dIUvhs9pkR2aSqaEF&#10;rAXyFGUg03hMOma1R0C3eDJJWAY+jfr09HTb1MXKd4rUsWYioAMWIDLkAN/EYK2n3bIDrmbcOmaw&#10;Fpz73qBg8DaYWASKyCa/Y0vvnLmqXZN/k+scKlmYzE5jT98RDZcs2n+XrFko0QmUr/2ZtjwLESZB&#10;BvuA6PT0WwU10HbZ+Hy23RnXdGJwl5SVILtcUmLQ/dY6fC99y8wai7K0oKE85sysxShJsIGmftqf&#10;/DD51IbFhLWeSGZjcEO0fKEERKJcIjWLYPlFATldWok1uW8snRPp0HckMI234G6BJexIrxYlXcas&#10;7+33+4N3m6snlxhm/5Kq+nx7e7t++umn9ezZs/X27dsDUp6tTFn4PHA4ZkLZ+c7Sfv36dds9vrFm&#10;Q13vtdqtSVKkpPGaPGof6cAiskQvXUrYLYKIm9mOrzNUxiXDkp+7u7vtWXJJg2QsfYq9+oGkz9nD&#10;7iEJ1FclHvW/e1v465GFzpkkwoJVCUN2vN/vD+6Tr6brVt8Yv/vt2LXt+t//FmwlhY0lPbZyqET/&#10;5OTkYHd3Me7s7Gy9e/duexSjz9xPZCbvFquU5Zytq60Kb+nSTfiur6/X58+ft4SluJPewmiXFOfT&#10;cikLrsYiSdrDw8O2umP69IyN2W2PLTXm9JDO61eJV37s8up8LZ+pT/lAyZcE3+Pk5Gl/j/ZTqEBh&#10;cu+YjXvTdlzqbMGnpeS2L46J5056ZHsmQ+J62GdRLn8Jz4wx6bZHHNyH5vz8fEtS379/v9lq/u6j&#10;Mufn5xvOirFhVeMzYcremu11RWMczaJl+6b4CFH+FrZm+60W0CaVdzJO5q7AyRdc1Ve/3759e/A4&#10;iH4hv2rsjduEtHHYnr+T8d3d3SYrk+h81iLZ5EIVJrqvBfv8oMcOZvFWzMzu5VPT9vtxNVfxQi5u&#10;LuV1bSzpaiXt3X035mNx2fuXL1+2fVGyqw8fPmz9nBMKtW2CPouuaz1xq5nrhVNXV1fbZPCrV6/W&#10;27dvN3+N78ez04vtuZmvxY/GHr7JJVzlUqGmcYQF7969W/v9ftNxMs8W00Mx49cmfLIdX7uaPopX&#10;xwoKFofMZcUGJ3wsUjihJd/SzvttHGiM/W1RxXbrU9/lA35n7I8LOvH0a/mJXNvjbDY+Sf0EqJnA&#10;+Z2A47U6jQY9E9I546eBX11drZ9//vkgyZAU2QcTS/s4Z6ddPiPRmGMNzCo6CP79dgmaoJDCkkcg&#10;KWkxmPrGgpQscTfR1ZC617HDxFuH1MiT3TToWWDwPsmk/iVzC1YBsIWYaTfJJRCImJnwTHC3rxYk&#10;ph3PgonE1MDS7+6XPXTfftzDofs3zgKS52tHk9iZUJm4zOsDvIDYQFaBqfubyOlP6Tcbqj3bdDwt&#10;Z3e2K2JiYaPvtOeOdBSgR1wKnr0mKn+KDCbnAkj9NIGvH/4YPNv8tvFeXl7+4nnF5NTSV0G6e9Z3&#10;SYwFE23HGS/1OslGcnEWUD+0L9r9brfbiKzP0moTc9Y0+whTTQhKXpJRsm+Vl7OlHSUOkyxNO2uM&#10;+bYYdqxCr83qHwbs+qysxKD+n4XVX0sgXUGhD6tHiVh2KQZanDOxmaTRWGUioW/X3iToFsWmvF0t&#10;kuwN9uKj/q6NKVsJiDFgJmbGWz+bupj3z9ePbeBskf3Vq1fb4zTHyLF+owya8VvrcB+Dh4eHbfWd&#10;RE2bEhsbz2739CYWi7IzGVDOxsDswGKedjpjqthv0hmOZlNih/1RF9p/ulfPyrvr9RF9eeKA10nw&#10;vU8+IQmNsHZ+Y354eHqdqAmz9qQdWezxzRqS3f6WIM9ZRWOnBNuix/SNdFVy1ecVDyX3EvYKFfl+&#10;BSVXB2a37ZFRwt1sfc/tZ/PFJjnmXMlZXDUpKsZ3z8bkb/mteCZ/neeG7elQ+3a23bam/1mYa0VJ&#10;hYHGXAEorNaf5wRhh/HI1TjzscMKRvGpOKhcffpq+uhwNjk7Ozk52d7eYUFSX7VwUv8ak4mwj2Ho&#10;/9rcjB/1P7v6+vXbfjvaUcW6mZ9MvKwvzqpXsOu6CopXV1fb5sCnp98ef6mfjSHcyYe7Pv2udbiC&#10;Kk7QdT4qU4HOPXx8JLB7OGkgZv7aRIL5QH6gv6mHfE9/S+fdx9Xa9cWC2rxnnEXZ2+9keiz+ZtcW&#10;So/5+Dwml0jmx2RiMaJx17afeU/9c7//f5taekiyMtJjIG8Ha2Q28GuzSnOQk0xZ9e/zjNjKmAqb&#10;fZqfWR1a6+kRi8bbLMEkFI5XJQu0Bs822qlybxVM4tj4NFrl3NKyQKoKpInbsUPl1yfBywQqQi5x&#10;mcWLxqwjTqIrmFqMElj6mbMCc4bQa7QZ+2U/JI4mK5PERoC8V7rx+2TmuJVDRNp71Q9ntmchR/uZ&#10;bQYmJjWTCAnYJnSTVDXTFvlTfv3dua6AyY67vp/aiRzkv5IYZTB9Q70YfJ8/f76urq62ivNut9uW&#10;BjfzVoHn5uZmrXW4EY/AX8DRXtKlRCKw1+Ym/okVyiVbT7bZnT5kv5K/JHkW+0wSwiFtRX3lmyZc&#10;Fpj6Pxvq/wKzCchMlkw8m8UImzpczuhhwUWMUT+N26Q/3czxZiPTXpSBepvJXjg2Ez+LStm4j96l&#10;lwiMydX0E/tSomvSmN7EIv3IYrt+6Hg7V9KijUYwsqFsslVWFtXqjyuhGoOYatKm3PSBZGiMPEZa&#10;OrynpDp/Nf46I+oqiJK9fEUiXmJnIVjuMjmABFJ/k9C774ITH+H/jEMm7MkrmzRx0U/0n651pVn9&#10;q+25Gmutpx3TZ1HZt5pY7D1WFDF+GFM9XPl4rKBfQa3/W2EQF0r/HeGK44szXV9fbzPB2cok1lM2&#10;JhAzmdvtngrO+cuM2ZPMK1OLWunWGOaKkPQUDnd+ffaNIG4s2f2MBY0/zO9el5eXG3a0V9nka+lU&#10;rmxb6tGk5vT0dIu1ya+CRm1m05MH1/eLi4u133/b86j4pF0VE42FYqUY64rKijTmD8XyGWNd6abf&#10;ZSPN2ruS0NjYisTdbrd+85vfbKtiLUjU51Z+zcLZLAomZ/dckNPqa8l1+qhL/NNpbeVf5jFivjZb&#10;UcyJKWVoDLIIqyzDrNq9vr7e7p8tx/Hav2EWfLXR2m5Mj4+Pm2/J7dSj13uPjpOTk4PHZ2cONDl6&#10;vx1bcTndyGvCPfXbPSwUKs/sxJjSeNO1qxn1UTl57Yq7YqLXiaGzEKDfma+vdfg6acfmYdwx7zIv&#10;007Vz4wj+/1+nUleJSHHZi5UdNfMQ2IzA0PXTmCXEEbqZrI8qzopeypl9nEqaC7dCoxMuL2fCbIO&#10;HllK6Vb0CvqNw1nsSQqmnKoylfgee83dJJUaePeS9BkwDK4Bo59P3XlPdTaJ50xAJAiBR0RQnRV0&#10;q37bvlXUY449Z+kj6d3XinJHIKbDmtQaQJKzIDlnWI7Zu/KYjj8TrM6pzxWd5nUdE8gkFI0j+U/7&#10;93O/qy/Pnj1bl5eXv7Cpvtcv6uN8tk8QmmQlmRa4WoGx1tr+buZjA6j/ZzNW+WcQ6juJQUvnKni0&#10;oZD20P1NHE1CIjcRyGwsn3aVgMWSiS3pSvs9lqgUFCYBz27n7EfyKAnVDyyS9l2zCNp/Mvf+Jorp&#10;t2Wm+ni4Z788ZsywaNn54okE7hjxMcHzMJ6stTbSVX8kZWH35eXlurq6WhcXFwdLlieupK+Tk5OD&#10;xxzE/QoKM+BmCxYws9f+LqZEjJuhaowzAbT4YAJi0cwfExJnqyWxMyFI9xZxtKPGZbychMXEtvEf&#10;WzZqsqvv1JbLxY0LfeajC9m9zxw7RmNyuvMccdjx+rn2PMdazJUv5Kv6trrZ7/cHxSnxWjsvnuV/&#10;8hiLkK3cKvktpslB6keyT0/hZOelt7B9rac3ZnRPiax9UQed23U+ZtRnchrxTTuaZLbzS8Kyc21B&#10;LHt4eNgKuiW4k/fKxUzkklty2e12W2zp+pJTkwOxTt9vBj/ZWOwzjnWv9Ht9fb3d7+7ubntcofgm&#10;hj8+Pm6P08zCq7YVfu33T2/R6LwSSMcwcb7CQdgan0tnPrKiLpw4EcuUuSuMLDbMWKFeZrJsshe+&#10;tXqy/sjN7u/vt7cSuVojbFGXyev169cH/K0VASaFYUJtyWPEkQ458jFeNfFKeXm/+h8GW4TJ1vO7&#10;CjUWV8U3Y0Ux7/Hx22Mf+/1+vX///mBlQljS3jyteDlWIJv5ZLaTPYsBFjjqpxNT8k77Kbb1vbaU&#10;nOOnrtiQH8yCRHL2kfL9fn9QMHz58uW6urraHgkyz9Nu67uY4OMknidWTR5pPlpsMmanB/XcGIzd&#10;co4KhMlYvhnH0XblFGHb5CbqdVshkdLroMFBYJ0BdRKUSRZ1osfHxwOiWKftvEtwcrLT09N1fX19&#10;4HiTBE+g9bcELEFPp+1nJglzXAYqDTHwzlhKiLy3RRaTOmd8ukbjW+tp9tpnJgXM7qfDSoIlBMpc&#10;QFe/v3YIGp5noqTcvWYSk8bV55KcdKweJIcmECZ82U9Eat7H63LW+eyptmCBTjI9E6RZyNOW1noK&#10;FIGsspfYmqRpnxbT1F3HDD71M1nM2aO+D6RtRzvpvPZPSc8GLHVr0J2Euv5GxgxYAqfBdq2nmUD3&#10;7pjk3sC83++3VwhmiybPJjyNd7Y/CwSTXHRUQBGX9IeZJCovg0t9OIax2rzEY5KxZDnJgMlyZNDA&#10;UUU+DDNoNRYxvHH82qyQY7cIqY2HSbbljKh4K9b2t4lOute+JNUd2fqrV6/W69evt8d4nE0Wd308&#10;l15rLgAAIABJREFUo1nCGfu0P2OhPtln2l+21ez+JPnGFuXlCqqZsGlvEoXGrl6yWXU6Y584MmVi&#10;bBSr1Jtxz9UoykeZl7RYFKpYI6EXd5z1fnx8PJhNNtFsJcv79+9/wRW043xc/nEsDnVkB+KHfhn2&#10;JmP3pZBrdZ90NtuZvtD47Ed2E1cwsZUPzCKX/Mj9StJJY3CmUGKe/F1GrQ4acwld18l/0qPLlbVB&#10;fStMVmby1+KD+xfNeNH454qwOflhu8rblUmzgDMPk/CuPTk5+cUjBSYByqV+FAPrv4Xl58+fbysI&#10;TEortlb8MAmrvVa05GfGR5OfKZPGZkxOvz2T72sfTeo7fyYoYni2q+6y4do0WZoJon6tHSWH+jG5&#10;zsPDwxYX5H7eTzzv/vU1OwgTxEr3rpm2Jv9QBspB7JvF3Y7Om/Ey2Z6fn6/f//73Gybc3t6u6+vr&#10;9cMPP2x7oJgrzVhbX9KXe0j1mXyjx1/EYnGon+xvxnr16cRqRY76JqesWOEKm7nycWJvsjRPsGA+&#10;cwP5lHlP9+nc/Nh9mVy9XJ98BDhbDX9nnjTzMGO28aa+1F+Lip1/zFa6b393ro/cTT57LLfWtypY&#10;mivWxsbj6qROM8Gmm08BzM/nIPxMAE9ZDlwBmdDVDwWRMOZvhTEJfcZwTIAFlfqnAqZTBKC14xJ9&#10;x9izhY19raf3BuusE2RzmgKkRY5Z4TJBbAyBoLM+a62DgBTh6ry5f4PLqOahcx6zB4mGRFpQnEHN&#10;ZET9JJNpVwaF2jtWPKo/Op7PMCf3gtl+vz9417djKhA0C2KfJE+TpEv8Hdv8PfucXCSKPp+qH9QX&#10;7+d5jkVbXutwieDUkcl0fVC+yi3QnEll/e8zN6NLZ+5MXQDL3vN9Scyxyn7BaC7zk6DN4qpH/rLW&#10;0/PmVbd9JV3+v9YvA3/2YTA4BtL97m/10e+ZOPTZTKYaSxX9VgfMpNwiXziVXixyaM/z+oK79jVJ&#10;i5isP4tH4ZXBVVuf9mw/1d3E5ZLf+jAx8MuXL9sS0ja5MjkPI+23BUeTKQmo451+fnLy9OhOcaA+&#10;RagkqfpM4wibizHKbPbzGE4a54wl3T8bNpaKeZJZMWEekyOkg1k01pbdq6PPbdO+R+5MSI0R2kQy&#10;sRDt87fTZrWlaYvFTbFdnc9koPOO2fQx/dp/C0bF+66RGzlOV35VOO5/uV1jEevSp0XVGVO0E2Wc&#10;LSbfu7u7LdZNH03P6leOYJyfXHCtX76hZ+Kl45sYO/WRzUwbnsmeieWxZODy8nJbEu7+MZNPG9vS&#10;cX12Mio8aVzyyWxQIt9EwatXr7biarhScceEaxai6sNMDrXDbEDuPXlG509bnd/bj7u7u3VycnKw&#10;Qfz0xzhFqxLqY3KJe8cTnL2NyzpW8WLal3yk5NEiY/3Op/LR9D/l6wSQMU9fmnKVN/WdhYFkJCfU&#10;h4/ZeDLwMZbJteMOj4+PB7ZT3yz8XV1dHfzf8erVqwO5NqZWotjHMNxisvYUVp+fn2+vW22ct7e3&#10;my9YCKy/2Y28PnnN/Mu8QfvMx/RVbWDadfue+Fn2F4Y/PHx7LObTp08HMePu7m6dnp4evBJU7tLY&#10;0r32cIxLyu+mTZjvacfiwCy6ZQveq3aStTGx/HHGgOQyfVHOcnp6+vTaT2/QoCfZSlkpUYebwVoD&#10;M5hI4CeAz8AcWatiqSNb6bI/EhUBf4KkS+usgmbMxwA44+s4Nv4vX57eYa4z9zN3NJbwOg6f72qD&#10;wXaNrS+np0/PDCcTgaTig1W2DMQZQcmLidU8Jggpm2mwAnE2NYnRJLbHSOsEhAniyU7Q75hJnUHO&#10;5291yGO7yM5DIuU4Z/vKVtkVPNOhMptV4GYZXr16tfVZctj9alvQSh8mQnNcklCTs+Q3SdGUf8+M&#10;GhR2u91BAVAbiZRmX/v9fttkKV8PpLuHz4gb7PR5/VqscP8UMWYSWP0qu/C98LPCHj5NnHF/F5Ox&#10;GfzU2253uGOyNinBcEZFG1ZvEQ/HNv1qJlLhjIVIr80P5wyU8uq+/u0SPldvSECmTGdfLTZI2Pb7&#10;/UEiNomdsStiVsLmxsHJWTll+4372CMZzqbat/rcfb9+/bpubm5+gSvZ+7FNFC3qrfX0Fphpv8f6&#10;/WuxuM+mHXeehWjtzMLETDZnH6bsJWbGWYmdYxWfk5E4MrG2gs5aT5tBNxGQfOtrM7VzlYYEr8Sm&#10;ezt7OvlJx+QgFoxMtCZBlGN1SISP2VKfSxqLEX3+6tWrX5C+cHBOsGg79ck4kn5KfNrpPizTty02&#10;aAvO4ta/dNZqLJMzcdDvuoc27blrPSWBFhrtj0WvdCLvcbKpvhRP4lp9VsI0ExEnd/L/+lni0pFe&#10;jEHGFHXpGLKluTRe/O/exc5jBW59vWu1kWlzFrK0D3WQH6m/Vi1l2z36lg250aP5RrpJVvIcY1h4&#10;YhHHPoqd08fkxNpG380NBpNzMnv16tVBAaA+zHHow3LHZChHOuYLHcZfcbh7avPKSx6irh8fHw9W&#10;EpvMxi92u6fXvbr3T3J89uzZev369WY7PjY9JzrVT0m6mCiXPD8/34p+9S0flVvPiVhXcCk/k/Hk&#10;NvEpubrPif6a/U48sUBi7Oxv90558eLFVkDUlo1vxWp1LRaoe/Fyyjg+WV4x73XMVpSP3D/7n/xN&#10;ztHn2nv3Szbaf7LLRs507DqeAUtEOnpez8ClU3QIfDpJ72me59n5Om1BIqPM6FOmxQeD/CRus5Ai&#10;KbHfBqLOdXaqWTJnSucyZ0mGxQ/l67km3RHXgllEwo1dOjcQ1jAlOxmgBiLw+nyW43WliIfJckc2&#10;YMIyiYQGO5OsrnXjOANvwD8J2rF7CyDqfIJSwFGV3X1Usm9JmQEiPczkqzYFDZMwE9Je4Xp6ero9&#10;75s8tKvIYDvOF0TmjH/kIxubgUPA7/wZLBuP9hmw9ZyqBayun0Gr72pDPeS/FghOT5/eM31zc7Nt&#10;buf9DVbJUx1NH3PDWm3DZ2XVlYEkvbgc1GQu+/H+BtYJzG28pW9IolypoC3p58nCxDhSvNZhgLS/&#10;0z67X7K0D58/f163t7fbM7AuL5xJkoeynMU0ZTtne7TDvksWx/DacYnXkpD602ZzFgxc9qi/SEC7&#10;vs8sSpyefttYuWRKe5qkvDFGvJNrxLOY5koV/Upf/P/FV/E/GVvsalyOyeRlkoz8UNl2rw5xve+m&#10;fsRxcT7SZhIwfXo+DlAxUB/Ldu7v79f19fWGkWdnZ9vGmGLY4+PjwUam6ik7NznNNuYSYu+rrymD&#10;dDOLg9pun2erHeFF/TzWbrI6NllkUUv+kz5cieN95Wdyh+7lDGqJZNxsrbXJ1njib/udDWpPtX1y&#10;8rT3jxMYFgyMW/P/En5fqSgPlbzrI8bbxqyvOMnj/kH5uPL0mXb9RXuqz/K+ZC7eZJ9i9nxsbK21&#10;rUxZa20rKU9Ovq1YiWvEdZKLqz6Ucwm2iaVxxMLGMd5l8tvYXc3g/3G7i4uLA94wObqF0GRi8hWX&#10;PT8/37jKLH7WdnqfiZmJn/vDWSxwAkA5GCPlXHJXfXPGaDHRScR+tNGJBcZJx1Hybew+OTk5eKxB&#10;3fY4+FpPrwc2Fjx79mzbj6Q3Nci/Xr16tdl3bRZXkn+YIU7MeCF2WQw06S+u+5YauZlxzWLLWk+r&#10;yWq365LZ5KzhjH45c7ZylWK8MdZr5Jb5olwhOdc37y8GTH9LjubCfTa5YP6kTMUb/aw+JGP7YPzo&#10;MHecXKi2G7eH/OJMJbThSR0T8HPeBj0rKgrDZMMAXhsOXADLyOq44PT58+ct0TKhyoFVTr/bb0Fg&#10;NShN4JUUTVLc+HJa9wHY7/fbErQA3aCWYiIpczlQ9xFE5uzDbrdbNzc3B32Z94l4ZdDqS/Ka4ay1&#10;DpLIjCaHMogI7CYb6rH2NMB+FzQk8vYnuWtDVhDVnWTLJY8RNcncXElj0OuaWYh4fPy2QsbVLBEu&#10;N2tS/jqrBM/nJ5Op/XGWZM5gCD6NVTB392vvY2J9cnKyzQ7O4JXuC+zHyHN9CqCePXu2rQKaci6p&#10;NLhEILJpZ2HDkdq6u7tbNzc3m531zu1soz6nt2To0r+It0mY8pGUGSwMGgYSyZWzMPq0pPTFixcH&#10;Opa4mID5vfqq7/PRj/1+v83+zoRlzgRGzJOFy2I/f/78C3IkxkgOfKNMfbBgLfYYJE04lFP+JGEX&#10;d7zf1LGfie+1J5533tnZ2bbEUyJxf3+/2VL9ur6+3lajWbD88uXLtqqihPf+/n5L7jrPhCLdff78&#10;ed3c3GxJwW63+8VqAf0nOVm41j8kMNpTn2lrk1gl62OJ2ky6LUYZD3yjQDZQMStSWjExDBFfw6oK&#10;Rq5WOTk52ciqS5H10xcvXmy6kyxVuOgxHAmj8Ve+YrsmaeKISbY4kEyMPcbb5GScrD/uAbLf7w98&#10;s+tbyZEd1b4kcZJT72lhUMxNXuJpenQVmIXYbFy7jutYPJqTBn3vct+Oi4uLg5nRcC0b957GK/tr&#10;wpu+5Jz1uQSgIx9Plm1SK79IXyaE8QPjpK/izIachcyXilHJtvufnX3bDNFHDupPscpJkGJA2Ncr&#10;Uksmi0Xq1rgcj3aCMczobycAOj+dPH/+fBtz8ir2JWs5Rv2R78j585Vj+z1VtK3vPoNvMm0sUgcm&#10;18lRvJP/+caw2itX6VEE5Rk3zSfSZbK5vLw8KBCID78Wp8R6sUBZJe/iaH02nhZflNMsmObv+lw2&#10;6WTkPP/k5Gn/M3VQIdsia/fKToqvTRjpZ8YLE9xiaH7r6o3aaWPXP/7xjwexzyJFeu0+EyuLSW5S&#10;K+a0T4VJuLP6Mw+tLTmV+sjW06VJe7bWtXKSWSixWGWBJA7rhG52IabNwqI2pe3N/s0VptnYzEc7&#10;vLd+KKfZYqVFAwsPGqSkRiOe5Lrvu0eNOLgZvGby08BMviRvL1++PNjp1sGkZIGjQ0VYnU2Jfa9D&#10;zz6fnn57LVJ/Kx9lo7AlQW6SVrsaWQajzGrDZWjqxDZzlOSbY5bMCuq1LZjZrwBDWZiQ9FlyOJZ0&#10;dczZ3BwqZ+5e2tFMtqxGSySnTPwtQeo8q7eTiBsw7UtEzfvY9vzJbkwcp43oaxb4HFsBr3OdYY2Q&#10;5BsCn6S1Io32UWHPYo1Fj44ZELu3s43NyDTO29vbA5JT3yUa+rvBXyyI1Pe6v2xvzn5FmCyqJLt+&#10;rNrWh3Q+wby2Slos2FrYnLPiybt+TjuaODWxwoKNNqx9G2iPrdSZvmQg1H4N3F0fPiVPydEsMEgG&#10;s+38NJtSLh61pe/Uz+lTyszEb/6v/tZaB2Sre7j6Il1FEn/++ed1dva0676JUrN333333To/P19f&#10;v37dZuWTUf7Y5l4PDw9b4eL29nbzbcn7r71RaP5MuRQjJEd9pz6N4866WfzK1meMyfanHowrE3Pr&#10;g8U8iyLF5Nq2v5OEllzl0640SIeRLVdt+ZihRTpXjM1Cbfc1cVG+yePXiL24a0F0+r7JrIRQjHUj&#10;yq5zpUJynYm7eCpJFhedxJkJXJ+VbFTUMZ6rU8cf9ifH5OtMYX1rB//O6ZnuWZyecVmMMpHxJ9tU&#10;xsY2VyPVH3HsmD3re11TcT18Leme3OMYN/UcC7vGkjDGxLpzndCo33Lx3e7pMcJkpAxncerk5OnR&#10;4PokF5LfTV5iYS1bMEEKF7OBbCM5vnz5cr19+3a9efNme7NXcvVxKR+xmnFOHCk3SPa92lLcbMxi&#10;xIzj6ThZiJcWsuQvtZG8xUL9xw3p/ZmcOZ+Qyzj2+bcTqsrH5DYf14c614LVWk8bBWufyW5OPMmV&#10;Tk+fHiFvnOY2ToZYCJjF1c75+vXrtrowWatzY4hvB7F4UBv5v2P2sRV1YQFIvpIM5MNypXlusheH&#10;XHFV/HVsXiN+5J9xV2NA3ELdh6nJ/Orqanvzi/HMcXS9RffZjxmzHX+Y5XkefTb9Quw/syEHpHPM&#10;mUydR1DqMNBOAPg10uS9vV7yEUBZdZ0z4BKOjMug4jku35xjkbiaYLSpi0AvyZgJ3ixI6PiCjaDz&#10;/yN9tT2Tl9rOMQUewfWYg0nCTSDXepoFcKyzn/bNClikL0eYRFxy3XgiczqOhDx59v8xQBCIPQrK&#10;go/BSL16rUU0E+qZTCQnidu0cQOH12rvylICEGh9/vx5W65m8q+cTML9Prn2qEgyy3Za8jjJiARY&#10;G3n+/Pl68+bNRi7To4mtCeMEuGkrgajynjr3udwCiwmqRZqAda1vWGGBp7GLJ+kmkuQr5STAE9Sz&#10;O1c2FHjmvg7ajeRGMud4PWbFegbCSLerl7SzfGy3O9y0MvnrP/ph4++3GKHNKlt9TVI48eiYT+vb&#10;2o5tal/iULZvcS38PT8/3352u926vr5eu923982/f/9+m+1sLCUIb9++Xe/fv9/k+/Hjx/Xjjz9u&#10;y6Wb/fw//+f/rL///e/b89vKXpmJFcpUXw0fxYxjBWSPicne07YqUJeQNOY2RTRWGxPtk/YfVrly&#10;0GJesUMiaxyZ/c3P7+7u1vPn395nP32uxKPVWiVvk3hbjLOdbCIbe3x83ApKk9f8WuwMX032TKYn&#10;/zBpMAnr/8auDmahWRz3e/Gp/+dK0yYGxLvsd85Yik2uxGtcZ2dnB48IrLUOiipyIWWhP8g5Itcm&#10;4PPRQ7F3YuiUreeYZCljsV1fmTzVQ32E+ck83FUGPgIkf/K8bPXi4mLd3d0dPHNu4lbftKvuFd7l&#10;B9rkxMmw2YKuspm+6VjDNhNRx5uewhY5Tm2dn5+vN2/ebNywdh4evr1KU/y9urrabMx44cq9/DIO&#10;MQsFjcc4PDlg2JI96B/Z4CwwNCnUZxa85B7Jw0LRzANMDi3ceiQD8dVVYnJLY2f+rV1bpJj5i35g&#10;7KmoYhFRX+v88EHOX3HZe9a/dK/Nmfc1JleYP3v27TX15hau2kqOFoFmbJj5p+3L7Waup714D33U&#10;n+Q3H33opwKUMvVRMW1s2sKxnwrc2cWxXFA719Zm/G5sfWcfJgecuOH4jS/av/h85mDnIdhrON3Q&#10;ooPJRh2zcxqgbZlATIO0CqTxWM3vMCmfAXwCb32wv8cKLgbewObi4mJ7xY1BLSDSQY8ZZf2vTfsY&#10;SNQ3AXzKeRpjusj5lVckpOXknq+RC6CT+Guw9c8EQb0lt2fPvj135uMCyttHN5JFhHc6nzIwuNmn&#10;Y4Bi4NYpBWfvI+ikqwnyBpza0Yn73sefJgmz/xIzP59ENVtx40R1NfUx/VMS0tgch8HDVS0GmXQZ&#10;gJ6efptJbkbi/Px8K5ZMHc2lybNgtNZab968OZD1MTKjHbVKw7GLI5H+Pt/tdtsSvMhh3/s2jeQ8&#10;SYj96Vpn3lq+mF7nLuLqaerWhEPd2/6vBQBtUTJVewF+BYnOt9pfgpH+nUFurCZNs0/iiLinz5g0&#10;WDSpn3MlmPGk38ah4oazwPf399tKupcvX677+/ttc6x3796t7777bp2dna3r6+v15z//eb1582b9&#10;4z/+4/ov/+W/rLdv366ffvpp/a//9b/Wd999t373u9+ty8vLzcbevn27Li4u1u3t7fr+++/Xzc3N&#10;ev78+VbA+tOf/rT+/Oc/rx9++GH927/923p8fNxWSczi9jEfacziu+RJuYvhyl0bE2/mhl7pxFnT&#10;iJCFhYhSCUZ40DlhUY8HGe/n2DrCEAunk8xVnKxAWdHBuNDjH7PgoBxdTSQe1odksN8/vTe+cYnt&#10;+UR9NIktgZzxonMjiJMT2I/9fr9ub2+3peI+OjOxbxZ15S/q1JnO+vRrxNN41LiKCa5EOzl5Wl3S&#10;Zsv2pQJsK4YsYlhEn5iajiX/YUS4Uz+M3/pA/QhrJLsu9zYxOUaiPSTUyXAm+iXnFv+cJbYwpF3W&#10;n+xnxgT3pJj4qh02Njlltms8sAAnNmS3rqaqnWxBf9FPZ7KT/JO5e2fYD7Gj9tpHykdC4x3JqsQ2&#10;mXdfV1Vb+FSH6XtyivrnrLX8vvOzv/rh4woWptNptjETQHHU+FhbE+tnfEgX7ROSDlxRlWy1s/1+&#10;/wsMtWBrAab7pO8K2C7Z1w6VXdfmx23IL/e20DiTdHUjbsVfsp+3b99uhZge8+ktY8nIRy7MDbKR&#10;yeUbZzzJFTM+0pS/TJsRP2ecePbs6TGmY30Kb80/knVxMLnP3FDeVXEzeef3YssxWYft8uBZ8M23&#10;s1/zN3PqiZ/H8puJtWeC6nROOz4vVPB+r8PrQCrcewmkOmkDL+HxWbzA3D42yEjLXJo2A0/GbVs6&#10;vyBrxd5lRwVI23Cp1azCSbatuhW8DKoajDMYjaNzkl/31UA1jPoSSJqUGEQF1r5XR65gqE1lFlnw&#10;J70bCOfRPXu+rPtq0J0zxy2wZTMGEZM7V49o9zOJ0p4FjOkDyrvzC9rpbpLAeX1/62v2X2Dz3pJS&#10;g5l9kpScnX17pr7K6QSctQ6rmDNQJguLEwXBdNYyOO3ZpXJzFs6iRBvTFUS6xo2JTNwlrZIQx5Zc&#10;C2S+ZtHkuHu53L9HwxpLQVeSIjmV5Eq852qFac8SjmkDymzqVtlpm+Gks2oFuvTZ+ckyObSze0mp&#10;Muxw7JMszyTZRHCtw+Wjjj1ZRR7Sh4mt7U9C7itJw/8emXj+/Pm2PPh3v/vdVkD7p3/6p/U//sf/&#10;WG/evNm+Pzs7W3/84x/Xf/2v/3VdXFystdbBnhMVzC4vL9fbt28PHh04OTlZ79+/X//4j/+4/vSn&#10;P63T09P15z//efNRSZeERnzIrxvzJB1i40xGHh8fNzLRvZNjiUE+OgsO2oC6isxE0sSv4pYk7hhW&#10;TpwrEbGt2snWa98kPpJ4LAnKH+yfM2Mzsem8mShWcC2ZTvc9umPRxHFb5J26q5/63iSv6l5u0H1M&#10;FNd6Srgbt3ijb3SNS7TlNWGTbyux/44vO8u+XH4cz+mc+qQcTGojx9pE8u+ejdXCkPY1Y6WcofvW&#10;nsnHTLom3mrfE+vXWgfxadpieO+MtEnd5HX587EY1TXpKM6prfS3hYK5bDoM6JDv9ds9VaaMvU6Z&#10;aENiSn11Jl39zAJpMmiT2gq8xaLak0/Xd1fkVLxUHvK/xjq5qIVybXHyXffQkBfJz+MiE+PSgb5g&#10;Um8slTdq/7WbTd3c3Kzr6+v19evXbdNZ7VQ9O/nkmLIteXATE9psGBAvynbj68YlMavzLi4uNmxJ&#10;F47bWOI4659FReXehu/iVTLNLix6GXNtP5uPI+V/nZOPZH/ZZD/KSvuYfpQsG6+PrBzLhc33kt2M&#10;GeK9BfPZb+PPsdxKn7Btud4sIs1DvDzWvz4Tzw98RGGZXHoTwWSem5COJTcqbAZflWjnNCQdYK2n&#10;tyI4iNk3+yKYTmE4Diu7Oa/JXsSucwP3r1+/ro8fP67T09PtfdAqpPHoKD7HM5UyFWXfA8ScNuI9&#10;kxz7X98zRAHPosQkbQFrhFBHdYOgxpk8I132XRIyE3WJQcev2ZrBzArdtDHtTtuaRTHJivYqQFm8&#10;0Lm0Y+1MIp/MJatrHa4SMOgkq9qdhDfdG+w7ZmEisMuH+j4A9zWi6ba+tZR9ztAki93u26ZrLXs/&#10;PT1d19fXB6DiMuRmV5N7fuAY9Vmr2ere5eXTduqrKyHyQ2dAJezJXSLRYyytQHHjNfHOfSz0p3Sv&#10;fczkQ/84Rsh9zKBDW0n3FvsaswXkbEA/8O0O+pfkPJtwA8P63SzETMrEIOU1McniroHWIGziNQuL&#10;yqz201ufh089enR6err++Mc/rn/5l39Zv/3tb7d3mu92u/XmzZv1r//6r+vk5GTbWO3h4WFdXl5u&#10;ejGRbVYuP3OzqdPT0002l5eX6+LiYrN3C1ITryRnynomccqy//PvxqMNZi8m693bxEKZHovT2nf3&#10;U+dd55j8XjvLhqZd6IP5ekXNq6ur7RqXiZtAZKcSXosPxoAp74kNrSJ0JWE41uMhJgr9rY336NuL&#10;Fy/W1dXVVthStyVBxqW11vZoypxw6RBDd7vdtkGahNKVHNpc/88VI75+9u3btwcJo8umJazimtyo&#10;PX/cV6VzHh+fNsRU/tlFtlt8sahWXGhcxm3JfrYtNs6YPe1c+Rsrk5FJbBhdkhMuZLf7/eFror0+&#10;m5k8V5zpcYhtCTPF6MkXp9+qE5P3zumYSZUrC1w1aCLcPZwUm8WINie1QF+80o7lkY3v8+fP6+PH&#10;j9uqtorG9rdZ33SdvbiSwslIuZc2Z45jjEn/PSoWprj/TEWJksdjRatkZEHflQv1f3J9k3l9bq7U&#10;qj+1rW1px/Ks7m9f9BsLLBUa5C1xxP3+2yqu7l28rB/9dk+D+ilvypfEqLji5FNrra1AsNvtflFA&#10;1w/ymzajTg7xnopkxlR1J+/N9vSrzjfeymWSobmW45sFqgruxRwxoUmV/X5/EHtmbuhvebV+Jm+Z&#10;OlB+ysvHa7zfjPeultDG7aM4K97a/2fPnq2D3cpm9aXPpiMfI9edK9nV2TxmIJA42VE3VxKArLBr&#10;KJN8THJkYKgNA4erGwwCEsf6pKBV7JRhxl3l1ueC6meOplzqWw4oEbctA5oKlgialE0S6lhyVseU&#10;zOuncpZMHXNu9SEQ2/60C5P6HFt5zmAiebDPxxKdmQglmwk0OquzW9NOTbx0yBzZYpDgpUPP5NRi&#10;QsBqkPJcbV1SWIJVwiIYthN9gX36mwHFfifj/KWkOCJW0LRQoi2ngxLuWTST5Htou/qZM2jJQrKf&#10;rpKhcr25udmuiWTUp7XWFoxfvHixrZJQ/o1t6nKS3BmUfs1+taE+m6TTJMUZTrG6e1dAUq7NurXp&#10;mYdtzGLjMeysX8lPu84GvS67kUjNwFW7JVj2RbLoUu0KbC1NPDk5OZjVfvHixfrnf/7n9Z/+039a&#10;f/jDH9Z33323zYB//vx5vX379mCH95cvX67Xr19vbYa92Y0kesa69Bghdgm2JGjKZCZJu93uwOeV&#10;o6Tt1xIaSY/f5bcm0cfit3jaOdmOj6BNktE4p52LAY2z38YxE2ZjmP5mQirWhy3dxxn2GROV2tBW&#10;AAAgAElEQVScPQ5Xwro5i52/VRg5Pz//Bb55X3nI3d3dFvPVtTNUxs+pg8ld1jqcGGnc7k+QXfQY&#10;W33xHnOVy26321YSRXzra7bc+SX7j49Pmy2XsDnLXL/u7u7W9fX15qf1pzEmcwsS2pIcwCRXuUwS&#10;nXx+DT/6v5jV595LbNWuTMRNBPPZh4eHbfVhNmYCrx33mVg8eff0Z5Mx4472ko4mH8t35JJThtpE&#10;+GV/5nkVImailWxcPem9baOjhNMCjxMh2oSxpr51XrxH/9HeZ9F+rcO97VpF+uHDh7Xb7baC6H6/&#10;34olFjHlYI3L/bmyob5zlYR9E1Prt7aeLouhxa1edTpXI621DmLXxIHadAKkccyVovl2Pm+/2rOu&#10;1a3pxsJCbcotLEw37uRaP0vQ5eX9hGMWsrM1Cy+dZx45OWI+NZP1bC2ZN97kOXOTY/dofMpG3xZH&#10;lE39NzfMhqbvzxxb7qdcndSyvQ7zKItTM/+fPjhtavZxXl+7x8ZxptEYDL2o/+ukDWrIkTaT12ns&#10;OsYc5JwtT4AGxrkMrMBu0NT4FUKrC3QQlzXXdwOhY3v+/Pm2yZYGVTVprcNE2z4eS4wFsilzFe6z&#10;iAL8nAXoPrU5Py9YzUN5KEfJcE7vOfOYyZY6TzYa8SxSrLUOnglsjNpbQSrHlRxYpHJcks36I2GZ&#10;spiBWkdWZzNhzBYiaiYpjcEq4izWBH4u/TMRVH8BlfIt4AmA2kr22jK7u7u7g+cJlc20w2Tlqxvr&#10;/9nZ2TYjJmYox+wv3bpZZOPxPdX1tXFZeLSCPZPoKuT9X/sGrtpX38rPWduZpGhfxxLK7inRnoW8&#10;9FY7ArMkVPImKRPvDMC27yMMp6en26zOMdkcI+LTR9V/RNSNS/V1CbKyj+RYABb/lbnJsr6ovzUr&#10;d3Fxse1dcH5+vv7+979veP3P//zP6927d5s/vnr1av32t79dV1dX6927d+vm5mYjbsolG4wUZW8l&#10;MvXdpZ0l79fX1+vDhw/r8fFxWxEnWWpMx3DnmO84dhOSY8lrMkt+yi7duezVeCmxNw5U1Ksgk74c&#10;R7Z7LO5P/FfX4V19toAwC5gSpvrXigaLNG7OKj84Pf3lJrUlXvXbR8VcSZYeZ5EqeclR3Dvh8+fP&#10;6/7+fl1dXR2sSHPZf2NzhnAmM+ng6upqi4kVQtxIV7zXxzrSZ7Lq+l7XOgsQYdjEybu7u3V6+q3A&#10;Hdl9eHjYChsnJyfb2MVoV4scs+9spnbE77kKrPtY3NCW+j1jvyR9radHe/QtC1V91+PA8dDu+2sF&#10;rbDOWVb5p7qZesm2Sz7TZ77uI3n6oj6q/Yut2bE8Wl5h0UxMmj7aT99nB3KcOamRPNOBcuixqB4R&#10;e3x83Faaycnl3TMBKlH/+PHjgVxMjBqzvMGCYf3Lj8sbSv6TizLq9aXZxvTlxlixZeZZ6WXmXOZY&#10;Jf5ygb4vvs9HFo5NsGZf4syzZ09v+amgWb+ape++l5eXB9jx9evXdXFxsV69erVN9rifSrqXs/T3&#10;nHwTE+cGudltBdHGl6yzZwtI2s7p6emBr8anW0mXPfla0jhG8mrlW/c7xr1m8m2xahaNZv7doX+l&#10;L1cIm0uYB874Ia7qD313rG15tzxCe3TMxSH9THt2nNrz5CdrrW+bWloVUYBWexq4RqVDByyTmCuU&#10;/s5wJA05xX7/tA9EgcbEbCbVEYAJiseSx4QdaEcyXFo4A1HjbqwZsCAfkBV8C0QRFUHZYKhB9dm8&#10;r8bSWJ3JnQlPjhYA5jzuuNryx/Q0g6aFmJy481wePWeFJpkOVAQz9y/Q0TRa5a0ebSNgNmmOYHSe&#10;AD2dQlux6p0cLi4u1uvXrw+cUj3Wx4uLiwP9BRTZgLo4Pz/flhsLoPpHiWR2VuKXjCRa+c2cKc32&#10;nE0tGKe329vbjTA2nuRUwpUvrrU2YLY4dXd3d5Bsdu+ZMM8kpaXtfldQkmwKusnmy5cv6/Ly8iD4&#10;dE7fm3RrQ9q7tmuhxPa1GRMlA7oBY66ImX7uNdmoM1rdaxYLGoNJnORKAllxVDwS29Nh4wrHnz//&#10;9gaK5GgBWEyINBpkG39ylfhGKtwoSWyprezYRMvkr+uym67p0SGXx15dXa3Hx8f1m9/85iBhabPL&#10;9Ot+QLe3t+vy8vIXu4h37Xz0qvt1/u3t7Xp4eFh//etf14cPH9bPP/98YIszyWysYZTFIAm25F97&#10;iCi/fPlyXV1dHazCq59inYX3iR35n0SiuOjYfZyqa/UtC0mNJeywjci7jyCKQcnAx26064uLi013&#10;zpznJ9lN34sv9jM9VhyooFQC+OLFi23Zb0mgs3H9HfZVuOr59zhMG6oao8ILMcn+zAJT8eDh4dsS&#10;6caZDZVAuWz+69ev6/vvv19rrfXu3bstTjw+Pm5yv7+/31Zz9NlM+H0N44yDFnXyKZPixnx/f7+e&#10;Pfu2ybWJ+STnTQpVKLcQFa648bJybGz5SzZicmA7nSv3zD72+297GpRgXV1dbbYvxmUvFxcXW0Lc&#10;Oc7iurqqo7FaHCheZL/JzGKJRRkTl2TijHycL97RW4Mac3/3vxx0FhTCQmOPyZk+3t8vXrw48FH5&#10;QzKakw/dP/zpLRvpUZzLvrSjeNla6xd7pZXUTe4ctrTK5c2bN+v6+nrbwL7NE43jtZX/ykXTXdgi&#10;z5kraMOr/GVicRszF6eyB2V2enq6FUtmrjELcsorPl9/k12Fxs+fPx+8ean793Yd8VEeFbbrA8nJ&#10;vEY5yAmyNfFSPeYjxopkJMcqPudPycTNSS3idP/3798fFGiyu9PT021fqvLUxmVSXvGofosdTWrM&#10;gkLjy1fSs5jUkcw7socKxXIlc/VwrgJQ3EBOaH9sI732mX6f3JKhPDYMET/CuVmsOZtVWzsiUbQS&#10;On93vctEJFaSeY3FBElibCJcwHfW41iy3GxKAhcAVMjd3d1BotX4q4aW1JgoKHx/d/+E/GszRDmP&#10;FSITnZnkpiDH2WfTOXMMq34mUKenT5XUrlEXViA1fEFRXSlfCaiEWWeoHUHIpDm7CZS0l5x13nsW&#10;bBpTcpDE1X6fSfaVT47W9826OoMmEShZK9EyYZ5Buap+4KYdTZlbcbXaOZPU3W633SsZ5SfO+Dbm&#10;WTld61tSU8BQ9j47ajV22rW22TnH7GMmY+pIAK+N+urv2ihhdpZEoiyR9jpJkEQgcLRaLkE0Ycgu&#10;u1e2kx4LbiZ8ytZxCubaY214P8mNgSWA1z/T37SV7KsxmnA646tetTsJmITL5L2EVYJRu/NRNe3S&#10;MdhWnxlYz8/PD3aj1xbd7+S7775br169Wnd3d+v777/f9nV4+fLl+vDhw1rrqTB2fn6+Hh4e1k8/&#10;/bTOzs62/929XJ+8vr5enz9/Xh8+fFi3t7fr7u5uffr0ad3d3a0PHz6sm5ub9fHjx/X999+v6+vr&#10;g1VtYn5tGKuyf8el/brUXKzt7+4XmTNxkzRbMLBNC4stu7fANpP/k5OnVUnGJwluY+8zn8vWbov1&#10;JYIRzAoDjccVAZPcTE7S38nDouGv4YFYasIojonV4p5EuSKERXx9XR04fjmEvq/sTV66pjHJifSl&#10;GYOnXvf7/VboUq8mMeJe/XdVmnFce0oGJQLTvo2ZFS+6buKldmNsOoaH/q+t5Q/pznPlv+nC5FlM&#10;zDdLmktc3OfD4uOxGJ9tprf6NAu6kv+zs7ODwnFyyt8rriWf/G1O0Pg4mUU/ebrYZVyRG08+EG7O&#10;pGTyn5k8l5DKSSu2VuzRXmcCKo412WIRRd6h/yfT+FCFAO3LJNLisXhhH/KRHp8qlk9OL/bMCYoZ&#10;dy2gutdN2NEKA4ttjjtZqFcx2Z/05+SPPMii41zdUBvZXhORM5mVK7XazeJ5SXNtiwMV1Ha7b4XV&#10;sGUW9MK4WRA0FsSXP3/+vOnSPSgaX7bi/kTa+fX19VYUFucrRrSHlTiZvLPH/Ec8EzNnTm0elW2b&#10;A00fnJwuWzEedX1H/Zm1gmx48ln/7re45/2NZWcCsIcBLqVOMO1msyAxOyEIzGqUiUyf5WjOnk1i&#10;o3I8nAkROHTOmYBrmHNJT/ervWOVHQH82EZAgXCV9WMyFtCdHTTQRMRVZG0IXDOBU7aNSWC0wNK1&#10;/ZbI2O40SolgwOnKk+4XCQgACqgzqVLPOnxBTf11brMW9nEGzmm7Xtv9qm6me8disCmR83WqAaHy&#10;l5AcK4hMABFctC/HlR0nm3zIhDe/zMYDnohPlXuJYTaZ3UqOpv5rY1ZGZ3FsEi/v43P2FlJMcAwq&#10;BrCCl0mH9mrQjZwl037yhwi4gdxkIRtxpqql3PlLdqI/952JZf6nDxlotO3GEAZosxOz+95x1H7k&#10;0+eI62Mz7efn59s74NPpxNhph32fbi2EeU3+MavxtVU/9dHGrn1YCLEQWDJu1b8VC+fn5+u3v/3t&#10;Ojk5WX/729/W/f39enh4WK9fv17Pnz/fxvz58+f129/+dkvEP3z4sE5PT7dVUPv9t4Ttr3/967q5&#10;uVk//vjj+umnn9bPP/+8fv755/Xx48ftPvWlAsGMU9lKyXWJQKTWxFMyIXbq/9lWOs3fuy4bszCe&#10;3mYBLftq13rxZxYQwjUTnfrg6pbsLVvLp030PTebub6+Xi9evFi///3vt1UH7meRnU+S77iS9ywq&#10;+NO4syvJYHKc5E7/EFssFIgD6izbtvgw5Tdlmcyz9/TtjvjdJ1tpT5S5+7rk1HG5Es9HDdW3CW4F&#10;UAuHyiRS3z0samQPYnCF0skLJ/Ydk5l6kJeKWXKjeX9tux+LId7r7OxsW6nSYwJnZ2dbYhSmvHr1&#10;al1eXh4s1c8eTcbtk74jXtaP9oEKxywo73a7gwKVj1GqZwuh2vMs2HlN/EZ55VONxdWu2buJbMl5&#10;tmNRrCPsahyuPJ4FtPygGOF1FTHto8VU85YwOPupkNBnybZrO7Q5uZsxV9/V/+Qr2cXFxcVWSNEm&#10;6m/22cRqvMaJ3GnHE0fCkArljbM3VrSKshzETb5L1huXHO7u7u7gkZJ4kzxX25h4t9/vt0Q/nM+H&#10;Xr9+fbCBr7bSbH+/nfiLLziJKS5YTPLvfDouVXxrD4nyrFlwSO7FRAs7Fk7lMd2rsbjyS5zIvo11&#10;0+4mViYvfXQWBMVkJ1/kX52fn07uudbTKpF8wj6o72NxdMO9Gbi92BurRA1K55uFAEFcAJtJos/b&#10;Fwgjlrvdbt3e3h7MFErSFMZMzHXGhNvSusBXsqHATTx07q6ZM66OT1Li8uqMTXkcC5jObOVMkikV&#10;Oh3b5NeE0aJDfZOI/RpYNHZlJmHqt9dFUkw+dVyX0yZv+yMBlswnG8d/LGnV8EuQpy0o/z7XTupX&#10;pHwWmvST2nUGRAJgoWkS96mHX5uhV3fq5hiJlXBaZMs2C2IGSROZZCcYZf/5qQnTDNSzL5L+CYba&#10;ab6RzUn6I/jqTX3lLwbj9Bjo1ydnKizA+NYEwVuyLJE2Ke6zlgjWJ4mHNjnt377oS8cw19k3r+/e&#10;xwpNzgJJzgrU6aI++RicNuYMkjY1CapBMyzompIjbVR70X98Vj8c9PGP/f7bu+sjTM4yRiB8S9PJ&#10;ybeixPfff7++++67bXzNhv3tb3/bMOj09HS9fft2e63Yly9ftv0hPn78uH744Yf1448/rh9++OFg&#10;IzRJjPFg4q0+1We9hSBdauMSejF9JvaTkDT2Zr8noTExCed8Rl7CnC8kI5M3Eydxz+vCjfps0ttY&#10;21G8xKJC19XV1bZ6oqWy7SFSf4wVM55Okla8VGaRTfFn2rS6834lgOkpTMg/13p6Q4/JfN93D7HK&#10;woGz4tmGM99rPW1e2+MbFqgdj6t2Gm8b1KVzE6ZJXJ01nrFCHw5Tw7b+ngWE6RN9lw85QVW/tLH8&#10;oOsspDihZP+V8zHeaPHYV/6J/8Ulcc74W7+VmQlsv40tHcqz+5bgNGlS3DQpUq9dWzKZPHoUQY5o&#10;bJAHy+NnXBP/m8AxbqSf/KAZYuO/viR+yr1L7rSvZNzk0dnZ2cF+G8khO9JXu+9a32bhe9xh7huS&#10;HIvPk7Mrv7BzFtazL7FETtVPvl/SWz9Naju3QnaxLduYybp+Vuy2r+FthQnx07ZcJdxKQ+N7PEhf&#10;suhUkcVib+dUuHUstaWeJufvM+NN1/p5egwnw4Pk6qtLX716dVBsnZxM++netXt6ero92iWWmQ8W&#10;J/Xr7ELbM3YVjy0giLke9vvYeeLcsUmPVglZBHH1+MzR8vuJXfrHxHVl6HFycrLOWuYieXVwBo1J&#10;cmzI2ZhjyWqC79DIHKDg1P/OfOVYGqxt5XTd23YqEFiNcllj/YoMmiwmi0iSfS1ICs4ZqxXSGaxm&#10;YmniNpM6k4UZiA30kheTO2U0DULgPDZjI8DYP2fNTUpmIap76GgmQJKEY8UWg0BgWn+8RvLpcls3&#10;MKxv2p4BuP8DRzetm4++FNhN4nXSxlxfTL4ldzPRF1DS5fRDk976rf8qXwPlLHJoS8fssfMkAerG&#10;ANHYnI2zjfwheTbGyITfpTeLctlcBG+SYwm+fW0JsCs+0mV6N4mcSZsEV/svCE+fFTvEKYsGtj2x&#10;TGItec6nTbI96pPPzbrru0TIQNXjaj0b6WNKEmGflXfczhhEfKde6l/+YkHj/v7+YDa9ayRlEt3T&#10;06fnZd++fbt2u932aIErldJrKx5ubm7W69evt3GoZ5eJRlqaYSvp6shHd7vd+vnnn9f19fX2Tvj6&#10;Wj/cH8JD2c0EplUE+rN4kgzEEuOviVF2VBuN28+m7YnPEVUnGGYhov6Y/LpSbJK52izBLKnquoot&#10;FxcX6ze/+c168eLF9gx3hKk9H5KPM34+HhSWZxOSQ+OYcVvCm0ySy5yJDGNMXhqnPpbPpMf8LPl0&#10;jrYmyTYGJydXKmgj7QtRYaTDRzkaVzZajPTtGfMRhPw1XNE/9Q/jgoUJY3n4YKHRBEtMKRbMTXTV&#10;X7qbPla/w7zsuBlwfShdhTUWj+ZqpBkTTHpKcrw2nwuPG5s21j0nr9bXLVjVpsWR8LU24qviUWOd&#10;/LXkfhYIZtKjPc4kQ06jrhq/MU2f83rxNZ2Ik7UbBlhAKCa7x9jJycm2x8CUczKpyJk85Lf6Y9iV&#10;HkxITXbDGmNxuYtJXNy+x2fdBFbOU6Jb/yx0zhUA3XNy8Pw22VX8vr29XR8/flyXl5frP/7H/7iN&#10;QW6eTZccaxfp5uXLl+vm5maTW330sQtxw4nX9HZ9fb1OTp5WVtXu3PvKmNF59S0bTebZn/vriDGT&#10;28kdzP+0PWVaDChmK3N5jTIrr/369esvHksztk5ura/M+Nq1fiYGH/vRn81Ra8Pxes+Zr9aueZT3&#10;nwUM+2BudzaTCwfsTT1nKmYSGwdogwpqOqUEKSczmOTcLYOds+/2YfYrw/CzmWDNRDYj7jDw1K/u&#10;ZRXfIK1iJbsqs3soaw0hgjCLMpLVQKO/Xb2h/A1yUx8dkjF1WIAzOBiA1Kkym7pwxtCk22Bkn7U/&#10;iUCzRM50zAJV5NbEaAbXgoSJl0d96B7NAsxlbLOYohyzpZK/dGOhqH7NAlnfm5Bq61PGAax9dAVP&#10;crBtZT7l4xjWOnzbhPbd/SM8JtwmKMlbcuUMj3bnT6SuPkSabXuCZEc2Ulvdr3tamU4vJc3HClhi&#10;lviUrE14JDMmEOKLPmlQiTSbdFhJl2DPcWsPBW4fO5oBbhKaAqbyWGsdzBQaXOtLSZvjTDdiZmPP&#10;h8Kt9OkYK1Q9Pj5uG3z98MMPG/Hs8Yx0kOy0jfv7+3V5eblOT08Pdgm/vLxcr1+/Xv/u3/279fr1&#10;6/X9999vxKY3IyjLdBiB+tvf/rZ+/vnnzdZbnVJfpk85w5tuXI2S7iTTJtH6m0HeYqPx1vuaAMxY&#10;aNGsfibHdO7sSQms/V3rqcgzC2HpMlsvliuX7Cfs7rV2kckwvr0Z6vPDw7dNevV1k6L5U5/suz62&#10;3++3GT2LCiZH+lz3Mom2ADq5jTKuj8l37gchF4iE248e1/A+fWbiV7LvWyKU/UzWk7urfPppczfP&#10;nwW35FgRoQ2dS4IsCFjYb/VeCf0soOfPyUDbl1s05vpsfLKYny6Mg2s9EevamglLbTg50s8sZjgx&#10;VeyXmzW2iiG160qWksBwYz5e0GcWGJJj8d/kWLuQU1qkmHI/FluTq7pzpeLkTsaXY/eeugpLTN6T&#10;fe12rkWX2m0vgMZi0UEcMHbHA2chwrbin7M4GY5NTrLW4VvxLPYnG4uSvcqzzSPFu+7dNdlHft09&#10;zZHys3ih+48UR9+9e3fATS2YmjSX82R3FVJMfsVfeeDXr08bA7vSs2vayHH6jZxr5leO0Ud4k2sF&#10;/lbSzRXnTejK4eVj2WByONYPscEY//z5883+LJxNjHISwoKHvNjVt9rBzKHCo5m/i3VdP/N9Fw7M&#10;PMO+iXfhlefmf/rzjL3KYPMRwXYqeQp8Nup5gWngowK8l4nnnClMmV3vLM9aa3ulmss8u87+zCDk&#10;2KyIdY3E8eLi4iiAOPbAJMeUQDjGzlPGyrcxzhm4/g5kSyYiGf2WaHqtcpygMPtpoJ1G3Zj9bNrI&#10;BF0LAwLDMZC0D107+2abkulJpI/p2usDwWNJvddNWep09sUiVARUIhzAFTgC416hNItQytMZ9my2&#10;xFRS6GogCW/9snDWj4UsxyOIqJtpsxZ1JDL6g884O1suicz2XfqXX+efzppWzCmgufLoWBGtw8c1&#10;whwLewWx9COJLVCZhM+KtwSw+0puLWI4/oJcetZHum+6ksjWTrrv8QWTgoJmqxpm0Slcaol2ycLL&#10;ly833emD2qkkbNpO/Sm5El9NNAxiPsLUvfo8smNiXvEhXNUHspvsq35cXFysZ8+erd///vfru+++&#10;O5h1/93vfrdevHix3r9/v+0uXtJScmnhrJUTBe+//OUv6y9/+csvCkqRxPqx1uEu7xGlxv74+Lgl&#10;8ek7OVkEcTWey25NQsIufbf7iecmNPVBG0zm2mafRVxMCrtns/JirPEn/JoJ+n6/31bLVGgSVysw&#10;911+0MaiJycn69WrVweFCsfrGDr0yZL0Ni9LJ8k+vDHWKRvl3HcWydXPfr/floons3ww/ToJIVk+&#10;NsMUdoV5r1692r4zua299B4GScgbrxvRKcdsL2zJzyZ2qWfbCUeczZwJvVglFknitelkNpMVJy1O&#10;Tk62GVgTr+zWGXHtRV/oXmFsRbV4TefVRjhfYhnX0y60pWTnMvnsYxa8TMDEkWnnrgq2f8Ue7akY&#10;60oVk27jWddaYGwWenINuVt9U95+px47Jg71WeNtT4XG0iNf4bSFtZlkzfzAvouV+qG4l9zEAHnf&#10;MU4rJpZ35HM9/ndy8m1z9fysmKh8tZ24kbptHNmhvlxfXKUW3mQH+beTkK5MqWh5c3OzHh8ft7dw&#10;rfX0andlPDd8nWMJt7SLdO1klyvwpg+L0bWf75yfn69Xr15tWGgcs+DShso+luVjE/Ll/FlMcrVg&#10;92+FycRKx2hRdPqxPN7/JyefmDJ9af5vm/6WW0+O5b1m7lV/7K96nnxU/nB27Mb+fywBNCDPGWqr&#10;o3Ze55kg2MBTosqdVater2b/drvdFvBysBxeZy0BmiTbamPXOyNbgDCwO8OdUjUglWMBQQftPgHN&#10;scTX+6iPSQI7dPJjxjtJUQ58zHhnEKjPMxDaD0nbMfJmENF+ut572ZcZwC1spL/Om85Q+wWqEgOX&#10;KqaXGQx11u5jnyVNu93TzGGFLQHCnYh1zuS63+8PZsQNHjPJFawlDBbLJB5rrYOgqUy0j85Vd9mF&#10;PjyTmvQt8TGRSF75jUS2zy0uJXufe/W6ZGGBUbxpmV+2WjLZM+jhQMEh8rLb7Q5WYM0ZyXSjnJR1&#10;beUfzqxMEmGhRbuWhLukOZxUHrabrEoqKjacnp4e7LiuHtZaB4mYvpNs9vtvMyht4jltpn5OMlxM&#10;KPhnyyb6+YtxYFbaTVwrSrT/Q/pP3pLsNpRrZuTdu3fr3//7f79tjvWb3/xm/ef//J8P/LCNE/Px&#10;ZpTSVbMUDw/f3spxdXV1oKtsIvsV18TwWdjq/AidxXp/52cRRgvPyl+/Ne4Y36c/Z38dM2YcI0xz&#10;fLNQ4YpASaWJto9PicGnp6fbTH3jevHixcFqisaTHbmaZsYS5WDC4fjXetoXofbc3O7jx48buddu&#10;OrKVdOJ34kSkt1cnd89myuIG7Z/VfhDqba21reQQD2vLhLax+Cx4Ntju/OpYPLfoPjEt+8m2tIkS&#10;NZOFV69ebY/QyZmy+fn3jDEmciZckyd1nXgcbotxchH9xR9xS115fr7jhNyxONGkwtnZ2cFjR8fa&#10;reBm8WGtte2ZE75fXFxshbhszEKNxZ78Tr5cf7OBJhVKxrI9J8+M6T7S0x4RysC4ZQIlBiaX/Hry&#10;8wrQ/R+WWHy8u7vbHskr+SzJ1t/9mQWJ+TjCtE9ttO/TreNe62kypHEY59NH1+UPu91uvXnzZouz&#10;2knfz6K1epSz17b2nxwbdzrP/krS5VtXV1dbG61EU4b1ywKlMpG/yD3c7yOZWQiz6GAsid/ox8rV&#10;vEw8yD99C0YThPUhefQa5DCxftQvY7Y+f3d3ty4vLzcsX2ttWFs802azk/inqyfmSguLYDNvk3dp&#10;zxak/C6blKeHKbMIbG7RPcUp48AsBnmeE5DHuMda69umltP57XCHVeiEaGDvMw3g2H0kabXnOSbp&#10;gsXt7e1BIArcc7ac3+REApBwMkDfXS/Rq08JP4BNoH/5y1+2xPbk5GSrDDerY+DWeOqTIN33EeoU&#10;tNY3J76/v9+SI2c8krkrSEyorQYnUxN1wdkkNP0IHtOwmgEtcHQvyagOMg2uc5S5fU/+ksf6ZcXO&#10;VSAFT5d3dX7XSthMDqb8/DxHterquVWHm6U1kbq/v99mRXL2SLOV8WTV2Nqp2Pe1B/IBUzNOyTX9&#10;PXv27CDB07+ePXu2Li8vD6rMykddWQD0XHU9iaK22WeCzjGylF56njEw7BxfTymwdcprqXAAACAA&#10;SURBVOgrFm7cFC9ZaDfaRvfpHs+fP1+3t7e/IKASkn7mIw0RhYKR5H4ul1Xml5eX25sZ0vNa6+D9&#10;840jOc9nvecMpzbfUSCNlLx69Wqr2quXiG7PoRfE02t2f3Jysj1CEYZJHE04xL38NpvIltNT93HM&#10;9X8G9t3uaVOzZ8+ebc/gZrdXV1frD3/4w/rv//2/r/fv32+yPj09Xe/evVtrrQPisdba3mFvnOn+&#10;2WuJY8sxs6kSbLG5+ziebEu9pDuLA9lUsSa5RchnAaFxiJ3p4PHxcVsK7+ezuJWfmcBlG/m+pGwW&#10;i+tn59zd3W3/F99tPztOvz720f8SXPWy338r4n733XfbMmrHZxvKIV1NDvPw8O357Hfv3m1jbVbt&#10;8fFx/fzzz5tOaivd5+NOmKTXyLDtzBlE+3N5ebkVxpqEaTzyrLUOZ/DDhT6r3Xzs4uLiAANcuTB5&#10;xM3NzVZI1Jfrf34knseFOvf169fb+Fomno8kn37n2/VjcphWlGQ/rhpoTPLTCkly1ZcvX26Prhhr&#10;lJm8x/61KkQSX9xIV9maus4u5GCNzccLtI0+67zuXzGiNwD97ne/O5jAUA7iwfSBjnRloSoMDt8u&#10;Ly+3c+Wy4Zw2FD9RlsbHeEW2V2J6cvJt34BW7R0rGhQfxY5WEaWvXvfcygL1aLKsjYaTFQwskIql&#10;2ed8A5u+2d+Pj49bEd94IPdwjGFbsm4VXnJO/7OAEp7VtrJ6eHhY79+//0VBbq1fcsXT09P18ePH&#10;bcyuaMzHsokptxcvXqw//OEP2+etsJHP61e1OWVgcSPZxp/Tcxhf37L7ilPxmbhLBdDsrbFWaImb&#10;W8iRnySH9Jn92edsquKw8aH7dO9sK1tw5cXMQY/5am3Hdy34ZuPmvrXvZGaHca++TU4gVk9OZj6r&#10;nmchQh5kH7xn/njWFwY3G7UKotKmIdlJjc7ERYDp3Jmk51wljp8/f163t7fbu98dZAqNuO/3TxUu&#10;HdZZs0+fPm3gqaPWlslnn6tEZ10kJHNp4AQpjUXDOya3/f5pCWZjjig1lpxoJvhW1axkmZha0dNA&#10;NGqdob9bClqQd5bOhFTy7fUmqB4BuPY1ExmrajpU/fXc9BRwHZuhd+wzmAgOyq4l7YFb9ygQFGgl&#10;9xLfs7PD58VtI3mlG4FO0pf/+EaI6bcWD73+5OTwFbQWX5Lf/Exia8FigqXJVHrPF3xjjgG+/7Oj&#10;tdZBld2Ebeqm/7WX2e98xrbWWgez0NlG7ZTo1Meu10ckuB19PotfM5FTnpN0PX/+/ICQNVaX+Rc4&#10;IkVXV1fb3gjKVh/X3iNS6jI7qw2fF7WQ4ngtBr148fTaWzeTbYytUEjX6SeckFD0Kj1nMfIXE9/6&#10;XbFEnd3f36+ff/553d/fr3/9139d/+2//bf1T//0T2u3220bJSY/iVzymjg5cenx8XF9/Phxffjw&#10;YX3//fcHj09phwZoY4U2lPzmbH7t+dhVMhQrZ+yw0GEfJA2Os8/0D5NCi7IRoPqtPIzhFvH0X4lZ&#10;7WT3EbOKZBUV9aW11rq7uzsgkHKAdKCdzqSi9mdxVH9TP2utg53Xr66uNnsRv8IS+UJyieBrs01g&#10;iBfdp+Q7v53JqjP2tdNKhvzQ2cmuPTv79qrK+uPr+xpLyZNvl7LoVbv7/X4r3OZ7+bttW4xopUd+&#10;YjxwNjHdyAfbO6zip5M+9i+ZVJCehD+f0g6NZfWnIzJezJ2xQLuygKL9yY3qQ/KobScGLVDNole2&#10;kS3Z5nyMVD9V1jNW5ovPnj09Ilehu3H5eI3cRjn5yFn24ASjhcj8wATNhCff9NE59dU963t8YCaW&#10;YsXUkRNxM66nC4u1JcP1RQzN/+TCFRzrVzp2Ik+sDFNm8ih/NCHvPGVXIeCHH35YJycn6+3btxs/&#10;6J4WveuTq6l6tLhkvXi82+3W1dXVAcea/Dt8SkbZX20X67S7MMixJO/8PSySH8ttsl85o8WqZNcj&#10;a73Ke/I4V9M2Dm0k//Q6bTvbnf4VJldUm2/tmfmGstUmtdkKDeYd5pjK03g+87/ubZ+PfS4vmWOT&#10;009e4UStn025rrWeChIzkNuYAraCM8Hbv7vWwfVTMDlWSXUA7Yz+6dOndXd3d0COIwDOEEYOcuD6&#10;Y7vtVhvQ5RApzVmW+tVYIr8TUNY6BI0Okw8rnAKaYGd7KddD4J3B+NeC5DSk+qBhCSomlSbLrkTp&#10;Jx1KeNS7JHiSUGXk99PQJd465pSLiZWELL0n90nmZ4B2xmWSzZOTk4MZ5UmwS/Zqd45FmXjtLEp0&#10;f5PlvlPvEtOZgNYfjwinG6cFkhYvlG/3ctamYof316+zg2x4BijBvsdYnEFJ1nMJmcFqrafHLOrf&#10;lIfJRv1JhwJ8JKFr/N5krD4I8slD/ZjgTDtvBnEGw/rvs9kSWG3q9PT04BGKZoIkK/XDGZv6NCvm&#10;teVKqrWeVsFFVrJbg8m022TvvZJpfT85OXzbxm739F718/PzAyKur0jgTOqurq62Z3D3+/366aef&#10;1s8//7zWWuv9+/frH/7hH9Z+v19XV1cHK1jE4mTvbPL0x+LPhw8f1p/+9Kf1pz/9af35z3/eVsnN&#10;JKrrHY/kSb+QtHb4LPd+v9+W3EsQTKJNeLte7CgWdT+Jg3Y2iUk6MjlKj+JAfbEAvNbTSglJ1rNn&#10;z7a43YZjrUwpkbRgGDa4+k/cl2TbN3VsXBOXxK/k2GygCbjFysaWHdfnuX9Geo3g930cxP/dtMyk&#10;2cSyMcyxNh4LP3Gc5Jgsw4IKP82CmpCEyxbVxBFtJRLv26z6fiaFybYxa2Ndazz08Px0Xhv6nDO6&#10;2apYKu7KfZKBvl7RaBYljfPJuDjSIb+r704kyTfsi5zMBM5795hGeNjklfsghendWx82eXFcja17&#10;ikHOeqsfY526TB6+Tce4Iw/IR/b7p/0LnFBKP93HVXmvX7/eznO2ugJLcpMru6I6u5X7TDsUM6Z9&#10;9nm61SfnyhDjgAXHbLLVd/pDNisnnDyyPvja+HDLdioKpF9zAYsSJyffHlv48ccf1/X19Xrx4sX6&#10;7rvvDnIpJ4Xk8dqfq54mr8j258ob8dZCz1rrAMvSqf4VHhVLst/ZN31dXM3OskPvnd04lmTtpIZY&#10;bDvhpo8Hi0X5ngVFV4+qGwsG9U2c1p61ATnDsYJS5+inxprp+3LuOSGpvJOrvqWf1PaZDUyH9HCw&#10;JtAzeZ1BfxJ7gW8OrM/aJKV3vve4hgHH6r4CUwl+lhO0ZNEkw6Cr8AIC+/r69euDpEjAUJEa8sPD&#10;w/Y6nMBzKn+ttRHbk5OTbSO2ltkLoAYOA14kT0NorB0mSfZBYJFIamyStmNFhJxGEhXBmYZuW8fI&#10;R8eBsZ6dHcjaYkPgdn9/v4G0zwJ3r9lv+67D1kdtyKRgJnOTVM3ZoYBmEsna7roCtZv5JVcDX8E7&#10;UiuZnkUYk1IryNl4gHrMRiSiBURB55i8pn3NH2dMkk16tYAQFhSMw52WkpqszKr7TGrDADHJmRz9&#10;/vz8/ICwGYCSv/KpcFU79Sf5NhumDTo+g5DYWn+SWwG6QFUCbtsFwNrU5vqdHWRXX79+3VaNRDrT&#10;Sbjj5m3adslLdqa85lifPXu23r59+wu7yQbWenoGX6yrvxKtSMn5+fk6Pz/ffOD6+no9PDysf/mX&#10;f1n/4T/8h+2ex0hkhNhNkp2NkzDf3NysH374YT08PKy//vWv63/+z/+5/vKXv6zvv//+KHYe80Xx&#10;VluatqP/SGQmXs2ZDm1F+RqPnU3pGmOoZKp2xG3xLoy3zxJQVyuqv1Y0tPIgPbZcuSTZZ2vv7u4O&#10;3mCSHU6fF3tbPp4e82ljo7Lr+mTiayHzU/XXo2b5SYXC/f7p7RIlPO6bMAll8dUVccpzrcPNeee+&#10;HF3b/66wikT77K6xLtn16FGrHibGi4Hh0osXL9abN2+2fVTyo+yoZCAZ9XiXOtO2wsyud6z67W63&#10;2wpA+ZDEVzvW/hp38j6WEJ6enq6bm5vtkYiKZmHinIhxvI7Je5sQ2Fe5o3rp/vn29H3jbfbhJpgz&#10;eVZ/4apcbq3Djd3rR4/IfPnyZV1eXh5wcItAbs48x2EeMO2/ceZXx2KgCZSFyeRn8dJVo90v30xv&#10;FTK6n1hcO/2vTvMDE0952TEuLK/O3+aKTXmGhVbtwiTdtpOX3C3MbQ+z29vbtdvttjdG6dM9jpWM&#10;0kf43Oaat7e3m2/3SHHY3DWO25UmxpfT09NtdU8cZsYSbcZCcrqqEKlfaSvmSq3i3u12mxzm5J2P&#10;6VTAmgV0cbIj3Xb/GXNnUShZ5GvZW7bZ/ZycazKu/oiRTrrVn8lXZ6xuzGKCWFO/5721a//vXsnG&#10;PHNylbV+OUEq50iGZ16oYCex6mYpfwZ0B2qDUzgzwNRuoBSw3t3drY8fP26PaswqyzQsjVggngQg&#10;BRuQTPQ6VHTHXLq21lOFMhLUd15ncGg208CaPHvWtnvnyFblWhbnc4kziVMeM1BK9B1r8rLqWdJn&#10;AjIT5GkvtVdbEkDlapC2L8cSW/vb3wFYyUttuUrjWAGiw/ZrVwKfvWYrgUcFj+SVbGoru9JHshP1&#10;pE8oByu/kkKr/N2rvnXNJNgzgGkbLhkToJKp5KeAJyG3ECSwCHB9p434isdIgbOBzsAV/E2qIom1&#10;fyxZ0/6y6XmIaceSPfs9k7W1nvbLcRZJnViQKMiUGGgzziA19kiBCV9jaOz6RjP7ntsMpwGsgN11&#10;u93TUnJfL2aBymdgJ4lKR30nQdDP+9wAKQ52jrMuxwJ943r+/PmW0FaMWGtt+Hl5ebn2+/369OnT&#10;Ojs7Wzc3N9szxRWHS8K6bzPYjX+3221LPh8fH9cPP/yw/vznP6+ffvpp/du//dv63//7f6+PHz8e&#10;vC1CP5SkTZvyRzzrDQteN33p2NJpE6NsyBnktQ6XlaoPE9jaKGnsM2Obf+tfYpK2ZtzIFisoXlxc&#10;bIWHCks9UpB/Ot7e2z5j2yTv6aLYk44tYmhfjj/flsjNGGoCke81JlcwpsvwwfE402kS7irQycMk&#10;943fJG7O3tWGBSf5RNdnLybs+Uq6nTG21VmtOkr3+Y6z3re3t5t+WilqDBHL4kPKz/itnWmHMynq&#10;fhZ3tQc3kVOvc9Z4ctXJtUrkjLn6u7oS6xxb9yumKA8nE+ScJYkWSyanqx9xFwvwxnuT85OTp5Uz&#10;vdXu7u5uK7bZ7/m2Kjn59NE5kZGs5d3FwrDCn65x9cBu97QxYtcmx9osFtWPv//979tY9Pnaz94t&#10;Dth3OVXXWOBQx1MmMw6K/X1vO3JpY6acTWzoHqenp+u7775bX79+XR8/fly3t7ebz7qp/yyWFYPC&#10;CB/PeP78+bq5udliZo/UGevyh7hLOtIXesPF5OLZYjINt9Tf5M5rPe0t19/1Ra6W3ORj9s9VhXGa&#10;cMBimHsa6UdiucXC8DzZ67/qOn2aV8xigFjlCpFjRRKxvPFpb8nXODZtyL7J382TGmNtKlO5m3jp&#10;fTxvy7dmA8cc4ZjD6JCe23nHPqsDXu/5EWRBYW4+1JKkBBsYde18bsiE2iRTA4hYrLUOSJRK1MA1&#10;hGTiCgYr/Wutg2WczURY3YyId51BT/1IIPpeI87ZDAQaSEA/dWiCEZjrgBIjnUogqj3btf9dc4yM&#10;TzswSM9+9jNntLpu7pEwgdu2JtmIHEpQJfaR7Ga/usZiT+dJIn6tGCQRqm8WVOaSuEDwGOmZ4/Ca&#10;AFQC4PLiy8vLzY+OEavs4deKSXMZuDoWuAzcJrTZtvrrGm3fYNA5ri44Nqsi7hRkTLKST3K1j8oz&#10;2SUbC4JiiNiU3aSHEhfHp4903SQyBjsTKoNmY3HFhYWYGeQ6p4CZT52dnR3YeH2xKDFJuUElYqvu&#10;xM+7u7sD+3I2u7YtclScqY/ptJUFvZ6rdpoBOz8/X9fX1+v+/n5dXV2tz58/rw8fPhyQ9zdv3qw3&#10;b96s3W63Pn78uOFzbzn48ccf188//7zNcPeoxk8//bQ+ffq0yWjOLiYbl3z2M+1MnPGVjwZ6721C&#10;WuyY2JbNan/awiTN9rm+9J0bec1Z4fTtDv99HoHOd/LNrskXLi8vD4oT7dNjPJH0S+YcyzGM8lzb&#10;nUUNMc8iekUEddK5ksh0d3r69DabiYWSW+Utoe+cOeOf3UjMHVN8p41nLZoqD+2z1QXZtisgI9DN&#10;Zuan+WGFwGb3nGypCOEKuPoc3tTHicPyEHHT2Olsa7LpPl1zrKAg8U82xbx5nJ+frzdv3mx6cQw+&#10;Ay4eW4jTXo0TFp5NnMRnfVNfamzZudxEmYnD6jtdyQ3larXf/SrYtP9Ab61yZcScuQ2rJz9QTx0z&#10;OdNn9ZuKiMk2H8kv4/d9V8E6n7y/vz9YrZR/5me2a9yxIFGfzB3WWr/QpXJPlk5mrbW2glx+I7dO&#10;t8lFvjwTXnG/8cc5Hh+fNtT89OnTNu67u7utT8+efVsJWn7lxJL6bU+nfEXe4PkWCsPxWYQzhk2/&#10;K46Gw3IgOY4co3spI7l+45RfhUMWRbUB9Wsin+6Nj30+2528cPI08ejXfMN75+fxdflzR+cm5+Tp&#10;/cz/7KsTf/qmPipfsYATjnhtduI97Gf9M/aBaU/VcxvoYisfJrMTRFKgztm9TJpn5w2szkwdC2r1&#10;tYCdwCN5bXgleZAsm9BISr58+bK9R7dN5VJY/ZRI9t0s3AgOEpZm8yL9/Q70c+ZjDmJw9tk6iZVG&#10;5+u7JFoGolm1zRHT4QQ5EznvZaI3iwsaqs4zixIdxwiJ3yn7aejar0lX5wkiExxm8tzYk5PkMjll&#10;K4G2PiSYzIKI/dZvGoOFMEFNQFffBQcD4bEkw7HnO1W611ob0YyAz34qw18bj0SwIC7xEZiVk3bZ&#10;OExkas/ZgQlorarSdytKTZkoqw4TLgO+PlyA6z6u2opwqNOCvDN+AnkYMEG/z8XYGZiT57S5WRTx&#10;6B7hT3Ywl152lBxXAG2MLlEPg+YeEy7FnImAz/Qmu2P+M5PAki2D7NevX7fnW01Inj17ts3yv3//&#10;fv31r39dnz59WldXV+vu7m4rOhTkLQwnk91ut/7+97+vH3/8cStyfP36dX3//febDCYO5ouOpR9J&#10;rAQhcjptYRYmJt5J2mcRyPO837HD+JiNu7Q3HZkgFI8jnhUTJq6/evXqYKO3MNTVQBVG8wv3zMi3&#10;s7H6KrlqDPVTzMnvjXv6RmOe/CYe4Gy+bdjv3sIVf5EUPn/+fMPUNlFrZjG80O8icbOwky4sKskz&#10;5jPJjVvbmHhg25MU9nc6nTFR/DSxto2Hh4eDzV61cZ+1d7LIfmnn+objMz50j9mfia/KVm4rxzs5&#10;OdmKkvFDcUx7MH7NvtaXcNTEWP1q78Z9++hERQlnP8YUdTlxwkeXpqy9xkJje675mmwLsMXM5OQE&#10;lrYrr9E/tX95nkWq7D1dZX/hiis4w+D5ZpD08ubNm63Q5n48Js/HfM6Cprgz7W9ien3tsRYnVI4V&#10;n7qHNjTzJXlq98nPPn78uHG1s7OzbS8F4+Nut9tWpZlH7ff7g7fF1F79SOZfvnxZnz592opz6rvr&#10;ajN80ebEpP4393L8YmDjTV/J1sm0eGL9kesbB+Py3d8cVuzRB7NHsS77tQCov/XbIpUrKrpX+jKf&#10;6vy4ijjZoa/MooYxJnkdK4J1vvHL68zZ5ALdRxmKy9pCMlVGnodOzg6EWAM5vkbfTY/9znhUToMU&#10;tL1/AkgIdbBn+G5ubrZEI8MNICQ39T8y4yuMAgAJdIqrHy1tur6+PrqUS2A8FoAlSc6mS/YMfN0/&#10;x+xVTgY/ZwRPTk4OlmBniLUpyKc39XIMYOufYH52dra9rtLPHx6eNu2aBjp/JAzq+xiJ1Ibm34Kc&#10;cp4kzYqjMigJ72+LKQKNlTyLDAbn7qvOLB6cnp5uCaoV21n0MGGYDqmNzOcMpw2m4wlOkuFJviS7&#10;E1Cyt0B62vcsRKoj+31y8vRIQP8X8Jx9aLmv9+38gpIrjpKJswKBrUmKMlfOySCZGbC1m2bvxIce&#10;H6vP6Vny04zZycnJ9rqp+mKgkThOwpm+LOp6j8biIxcWLLMPyZ3jsCBRcnd6+vSMtG9CKUF8eHja&#10;lbpxlBy2yubx8XBT1LXWevPmzbYPhwS38VhEq5/Zjvt86Nf1XZk/Pn5bcVEfW8UR8Ts/P19//etf&#10;t7jw9evX9bvf/W69fft225eohDp5W9wqiWjpcqsl5uxZ/tVS0Dljkr5MaPouElX82u2eNmybcbPf&#10;E2+TsTPaHdlMdqMf6ysW8ipKVBDwEZ7wwMdZTk9Pt5UUkZ5syXj47NnTHh+uVGnst7e3W4KVrJK/&#10;cjfpEo/kG302k7v845iOwiNx1tnw8CNZVlyoja9fvx68ianxZY/JtWewwxBfVVt/nPVtvMbkufFu&#10;NhTWiBnxh4qB4pAb2WX/3ack1IQtmbf5nklCk0hxL9t7/vzbG1SOFTLSTZiTTYQ5xQHJeofXT/9S&#10;t5OHziRSO09W8q/s2kTf+9veJNz5UfiQTRjDu0beJ+eQU/saw3QdhmVTMzYqb/uZDC2GuApG7iCv&#10;Sw7ZWZxl7pUiXzOh0+YmvwjDjZP5YFhf7Kq/6evDhw/r+vp67Xa79f79+4M28pt4xlpPexZpx+kn&#10;u6nfc0JmcgtjXbgnBzw9fdqrxftmv8Y+46U2Y8G8o+/D4nzm5cuX682bNwer07JhubG4+fDwtE9K&#10;95gJZr5yf3+/Xrx4sRVb+76+iBXyjeyvydN0a4FoJsX+7XjEyvxHDtT9658rR6fOw3bzUXPgPnNf&#10;rnw7nzF2WQCM2zSh7MomufTkbBWy8lPjlgVZ/Uibqm3tdxYVZkFBHNVX61d9Sd8WmMRDual24WHO&#10;+P/6+LRExc21FI7BKHC2o50fAVF5zsqluAK2Tp+Ra+w9vxYYG0wVVj+14+x+JKdXz7UUUUKZYg1a&#10;Obfja/wuW0shOY0BK1mlKJO8qWCDeIBjpVLD7TDp6P9kv9Yvl391r2OzZQXjEoNmgDKUY4+CBPJz&#10;THOpqMUaiyozcZwzWMosoiwx7jrHPQOZOug+ax1uciUJ6v/Aqb+T5efPn7eZP8mXCb6JpqARWEps&#10;k6fkRwA2KBn0fBODundZpraRTUcM5+7d+nD3aWwm1Y0rsJQI1o9ZtDOxmdXfWTSs3+lO2y6odKRr&#10;V09IkvWxrq9dbSM9TaLx8PCwPnz4sB4fv72OMqLx8ePH7bVa79692wJMSyCVcfqzIJadWvxJR/bT&#10;QpoJySxUiIMV2cSt7M7HPFqxJRH0cblw7pi/iR/6VETSNwqIXc5oRB7Sm7a61jp4PeD0AXFNH46s&#10;VnTJV3/88cdNd3/5y1/Wly9fDt7M1CsQT05O1u3t7ZYAl3Tf3Nysm5ubbZOvijZzP6HsyBmRGR/D&#10;DmNEMki2M+kyWTTwi31iQL6x1tr8TsJ2cnJy8BhhpMXl1vOtIfUnGZcMVYALk/KF7C25W+TZ7/fr&#10;9evXmw224XOzZD0O8OXLl00fFuy1OTmKduksrnE0rHnx4sUW0yySV/DK7vPj/CE5OPuULYopxv+w&#10;OowQD7Kb+ntycrIl7r49R/zMTsSpsC+/y/dcoTK5TWOt37vd0+ZvPUoTH+haiWt9MFbW19pYax28&#10;vlXSGg76zLmr1WrTcRsbLYAl61ZS6V/af/2eq03Sf7ZTwcX7NA4TlIeHhy0RMdmp75O/uGlv952r&#10;ROYEXW3al/7PLtwbYL/fbxsWdl/5ajZnPxtLRZN8UNlW7Pj69eu6vb1da611dXW18bLkasIcJojd&#10;9at7OzEUx5gFFRPlr1+/bjJXl9pJj28X+54/f749hlO75TsWTRur+y/NAlhHNjiTymxDbiRXrjDp&#10;ioD6s99/e2ywlSlu+Jw9VPRJh9mMeVX8zphQrOuo3e5b37LPOUZXEcoF85UmmcylzNnk2mJl+Jt/&#10;WVDr78bvqotf40Hqx2JPdu9klhMuccnwq8dO/n8cXk5uvhuuNGZXO4p58vxszWKfPHHKwIJv8Ty9&#10;zj6ne/P9zp1/ixNTlvGY7t3/2kR6dW8YJ//0wT5LNmcqdya9/k7gVqAk0yl7kvoJoiYcFhMMloFJ&#10;BFnHO1YZVHgpMABwxtYq0lpPrzE6OTnZChaSSeVhcpNwDWoCf7MLtekzoQaNuXR1LmU06HRtRDqg&#10;q/8eJrezajXlmOz8XVs6W0Faw9duJtGw/dqzX8oxvU+CfQzoI1rqWvtwfOnCBDebMPnK2ZKJwePX&#10;Cgy/Jj+DrHsTZHsS6OymMRqA9a1AtCQgWXitshYo6lN/S4Ykt1bkHU9jaQY0nUy5+/fUuUDWkX05&#10;E2gha/bH5K4j/yuISqD0YZPdX8MMA+Fc2mqRtZnO+v3ixYttI779fr/evXt3kHxr2ybmrgKZ/jT9&#10;VyybhZTkIcjXZjq+u7tbnz59Wl++fFn/8A//sMlhBomKofVjLrdPlxKFY4WV/rbQkvzWWlvCJR7O&#10;AqJkqXYiyvqTdtY4jtlhvtvmXPf399sz0WdnZwezuxHzfu7v79enT5/W7e3t+vTp02abyi9dGG+y&#10;85kEzMKrcfBYAUhbF5Oy8ynvzp8+nP3Wh47spTjjnh0zsZIc+bu+m1zphybCJpI3NzdrrXWALc0i&#10;1ad+GlP3Na6ZuOTPnbvbPb3uODIYOdNnirViuCtxis8+o15bTnI0Xsc0Z7vSgcWAEqmwofPlKdpb&#10;/W2m8eTkaSWoPulES5/lJ/XfWCLZLt5WaMj+kpd2MG199le7V4cWjbRxsTibtwDhPWp7Eul8wmQi&#10;n0tfPvqr7mc8tN/iWZwxP5CgZy/pwMKMz7jbH7HiWLFRuWr7U+b1Rx5l/BYn+q4krY2AnblPHo+P&#10;j9u+I9lcvmqCYRFCuZkPHCsQzNhbvFHvydJJTXmJOGQf2nhW+y+mawP1U/4n3k/7qt/mDRbw+il+&#10;2Xe56cwJZqyrGFHb/hyLCWLAfr8/WMFVH9rAdL9/eiXlzAVro8kGMVZsaVKmRaUBgwAAIABJREFU&#10;vZ2Sb3arf0w7VnbyCflsq1jjJxUNaqfr6t9cueHeFvEbr3HPwooS9q3Y1GddVzxIz/qpxaMw0Fhp&#10;PqidyYH8e+ZSM+5NuYnBE9PEB/OgcgKxoms6tHGxqqO+iM0zX5zXnDlLW4MCo8ZS0uBg6tixhHSS&#10;hrXWQcVrrScinBF//vx5m43K+DymE0rsDCQZSOTHilSC9D3bzUbc3t4eENmpAB3eJEtAODs7+0V7&#10;Llty3M5uKMOClcmxMwD2aSaRGaiFo85Nl5IH9d95kpIccRYgJtFWP32efCVBM5H2mKSi8RlocnrH&#10;ITmurRKQHNWZVSuMyVbwNYgUhCUdx8iPvqNsBNfu5Wyb5xtIOgLbChLHHLl+zcKAYxTYXaIXeTbB&#10;FUAD3EBcoFMO0/9rt2srNnrYbvp1ViBbTC8SK2WdD0377dyI1STUzlT+X9rudDmOLUnP9UoA3CQG&#10;DlW7qlsya5npp+7/VnQRsi5rVWtvkgA4IPP84Hkjn/QdrJbOEGYwAJkRa/Dl/vnnvoaYpPD6+nqb&#10;JbSeN2/ebMtB7+/vt1fzfv/+fSMckZxWe5lcVafN3jcrMx1lOpO+NCZzKeLec+K09tg4aWcSDMl1&#10;l7phkJB9N0vnZ5XhDIU25iqQxll/MklbmCiR7Rnl2ufqUfd3arxB9Ol0XgpdwrJA+PHxcdsakv9q&#10;BsqxSWa1c+Jbbag/jk1kVJ80Mak6JB/JT5LV1fO9irL6q7dnnc1KBz1HorJ7xqRf9vTt27eL2aae&#10;a7ybBe1d9r/88ssfXsHnOE+sTT7Ktfa5vN5ZJWemKq9kxN///vft/72D+HzGhF5yKYHV8wZm2Vl8&#10;STyY/mDipqsT5U/yHe830WPQN3G8+z2Lw6AiHO6QV/csu1LDRKfylnTr6/1/JlXqiz5lXmL1xOH+&#10;n7iR3ohftXme9XM4nJNQycRgfXIXZ3uTeyt4knd6Zzv1oZL/MDOuq39b65xsN/Cu/jne8ghl4X3J&#10;3sBFPeztKmFh9fczuZsJonQmvuLEY7rrcvkZHIUdvZnFSYZwuXYY1K51TkTf3t5uPFmd1M86QTh9&#10;8NXV1bYqOwxpnH4WmImP8riJufqz6nPM813qmDYwx8tETf9nT5OXGfCm07Me26KO25fkkezDqQ4o&#10;DhPC9vBF3DDZlF72mb5dedqmfPNaa93d3W2rueQlcyWG8pXfa2vd32HYLy8v2wRT2y1aAds5QP12&#10;1Yv4LneVn4uFjo8rivrMsXLVqjZv0kKZycfURX/00/MeebQ6NrHaz/Z45oxFk7Vx0uFwWDdz1sFG&#10;SnwaTJ3gHMxJYN0Lb+fcD9pzbdF4fHy8eFNGCq3RzGCy+zTmwK3ZuIBzrbXt21Tw9tfBqm8Ors5W&#10;kEmwyktwkPC73F/HKrGor/VPgmoQNoP6FNdnA6LIUeOyt03H2R/H1PGfmbEZnNpGFVEHNHVIwt7/&#10;Ka5LgaYxCZiWNTONfV79k4BOAzJp4MyleuGl0bpMtM/8WwOd42dbHbvGoMtkmIS8enWSBjgvL+fZ&#10;jMigOt696eMcX/th3yQHk/SmWyY/7Kf40ZkEESQd1kxKTB2fM2jqsKA7cUzZm4i7u7vb9KAyfeWV&#10;wcdMnHgORo5EWU49NTP//Px8ETAZZNTflmbrhF2qXl9y2pG66RQch5yfumPyobrDkDDBca5829Nz&#10;p9NpC+5Ppx9L99MZA5pJJpLZ3G/fff0fbk2yW5nOOs2Z59raHvIw2jeOzH6HswZAk/B1zeSyeGHQ&#10;ph1PkmFf1IWuiU3pZeXk98Re/U14YMDm5b31s7Hu70iVGN9Yvn//futjOqBftb69MZwJi8k75qq7&#10;khX1pyW5vfo1fKgeD4hszJw180DKAlHf6lV/pi5MAmfbW33Q5y2b7yc9/RkfSYcsZ+Juev3x48e1&#10;1jkgqu8FZg8PDxe6oW1PuxI/wwT9S+Wr++J5epytpKfVWV/te1f9re36KZO64k/8biYMklt9ePPm&#10;zTaLLEc18Scvkc8+PDxcbN0wKDYo6jsP4dtLvItnc7XltBXrEDfkODMg+xmHrr7sw8m9tX6cExRG&#10;Jju3KGYnyf3z58/bSp76L/5Uv/6wrSE3Nz/OyNC/JAN16XA4bIkIV5/Utibz5mpkMUautNaZ2zoO&#10;6fPEWn1l9p/OqOetRBSvsr/knO66Qmit8yut03MTffIwbXKPtxvwOik6V1Yp63RUG7Cs7L6+ZAOt&#10;Mjwej1sCo7GsztqhP01H0hO3CbayrvH0BQHZ0FqXyaewf+Jz97tCtO+15fqXzqcTyT6eUFIyec2k&#10;bfd7toN4v2e7+UcxvkSazxjD6iutV11Ixtnf1OX+1k4mb6hsn3cMjBnmNX3ZjV/MHwGuBkv2Z+ak&#10;HzM3XSquwXYCbqBT3IxUMFWQBpNeMysqsdBAXF42AaT+NMD2axKgFFJZ6OgC7Uhm9U/g0wn1WYCb&#10;09IJ218VWrIr2RZ0IwUZVm1rWf6cdRMcfqZc9V0CPAG7awLa3j2WqeJPXXJ2qO8KZPtfw+gzCZaO&#10;SH2bSQrvm22eNiGIe4/B+tSXGRg3DjML2jMG6bOc2qJDVG+yBfXc4MGVUI5pGDCTecrPZJhleKBR&#10;5FViuNbl3uEJoH3vGAq6r169Wnd3dxeBSL9rf0sW67+zwy8v5wOjJnkM6HMArjDRUUt2tUWJYHo3&#10;9VAsTQ4mHNU/8UIHFzncMs4353dWT3IxbdWAYU+GleNycjFn6na6L4Y0+/b58+fNTrtvvp3Dv9UL&#10;V5P5I2bsOWHttM8800aCJymZeC9u+Iw+qe01tSXd0H/t4cE8P8g293dtEdPzEyaItKEIm696S8a1&#10;Z/oNl2rX9+pV7ulK90g4xT31fPrVib36LMe07wo4mjWtHIMAg8m11raKY621Pnz4sOnS09PTVoaz&#10;XtlygfrxeNwOD/QtO+437xXK6Y1kbgb6e6T3+vr6IpiffkQ8F3u7v3HQR9qWbDC9CSM672Oty/OV&#10;ZkK7Sz2fOvrq1avtYGyx1kS0Y65/N1g/Hs/J6XS6urMvX7/Z33Ikz4EqeaBtyxUb+yaxsp3KbFzr&#10;T9isHbrtq/5lk/Ur3e23gUvjkw2p52LetBH9Yn2Vq6snU3/kGmLe9+/ft7N8KttDXLUZMSl7l5MW&#10;6JUQVReSQbrWKoenp6f19evX9enTp3U4HC4OH+5HriHuqI/pyfH444wU/bHykdcYIDZu6p92IO64&#10;WitZay+tEG2c5qpCx0BdS44F7xMn64e6lP7UDuXkGMsF3GacLG1L9RQvlOR5fHxcnz592t5uUp/D&#10;AM808SwW7XZOJPVTjBKmTHx21UBtzKbdBiQ+2fe1zm93aitSiZLGKnxvBWwy6Lve6lXCRf7XOUTi&#10;hLFVCT8THHJebVy/PLlOZcuf9KF9Jr+Z92gTYoWXmD3jX9tlvernjMcu+HYKN4MtldjO2DgN1GyL&#10;nZlCc7/j8XjcsmcS1rXWtnRM4zN42GtrfTCRoeHOcqbgJLr282dB0pRZQZGDXkJiApt7mepT8tVR&#10;Z5zVWWBUm1MKkwgSRRVI0iuIOkviydrKWUdvYDvlVTsm2fb+dGV+puPToCTh3S+pm5nASXB9bZcB&#10;lESheg1cnFmcRvmzy3r9EaQqa/62b2ZU1WMDiZmRdCwkeAbOs031r+RZQNsVqDu7r3OTWEuM053G&#10;tb6UMJj32Z9JKJSZwZtjGnnV6dZ3Z7uadTGA+/79+/r48eP6/v37+stf/vKHsmu/s6/q6lo/cMvM&#10;vc63tpxOpy0Qn3YlVsxEljrSs9VnYD33eDvrYmCQHCTDa60LXJmErs8jEHd3d5tjD8NcSpn+GhiW&#10;jIg0OItisKqjs7/NvkiiIrbOTvc7EiH2umxXf1Ad+pjG1bGZMxKSC2fjDRbsQ8RrBoXae+1xVir5&#10;6Gctf86+iL/acv9P3+AKh8oID/ZkWn3pa/dG5vSNznj1fIQvnZVn9FPAp/1fXV1tryMMm1wmW4CU&#10;XlxfX2+c4/r6/GrO29vbi9Vhjf1ektpVMWv9IN+///77dn/9ydfUR3EgOThjr23khz0csq1F0x9M&#10;0ipOVmcEWXw6HA5/IMwmchqL6kr/OqdCbrHnZ7JNA4ySNfqVOFrPXl+ft5/1BpKrq6vtzJa20TZ7&#10;PPWlZELLtsO6ErRtgxELvOJt6lu2om86HA4Xh7iGb7W7GdTJUbPDxvXbt2/r/v7+YrXWnEgzuBaT&#10;SzSIf/00jvq+bNr69ZHierbiCuKCpHQmmdZHD79Vp1wZPHl2bRG71YvT6Xy4YvrU59WXP7bu6bcu&#10;Ah1W2FbXDIzkMTNZUX/SEevomrhu3CHOTo6XLMRh8dyEtys7pn8wgA2T5PqVq8xsaz/xFrcuHo/n&#10;s4Wyl4eHh23FhltSw/s5ebTW2niHfmjqc+UnD22yJNn79++3FXbptKvbTDgcDoftrV+O9/R16pU2&#10;XVIwDJGn6FONU+SH4pwylq/ILfXj6rX8JblZj3XrK7QFfcVsa/eZLJR39tv+78VbU75yOW3Cenvu&#10;ZgZc8yYDcYMPC9EQJPHdU4MUcN+lOL5uTXKk8zbbZVsVkOXOAXDWb4KOCqGi+NNszFSYFNPDwMzE&#10;G9xcXZ3fkSwhLhNoUGEmfxqSZEBl0rgdO5W658p2V197ZCsr52ldU1Ed/5/pjwHWDLT2LoMSQXnq&#10;3VTyMu/9b4ChYZiUmvqYPJWt/ZtBhm2R3M2yK8fxmmR72mHy67N0xJUTe2XqXCSsEhQD7C4Docqa&#10;Y23gZ7kRGWe8J6Aqh5mlFbQmsZgysm3ijePrEmh12VnAZPf9+/f16dOntdbaHFD9Nmg3eEk/alez&#10;r822GkCKk2GQs5nVG9mb+Cex0oF+//59m/GJeCv3aXN7uiGBNcEVnkU6tdswLQcbIYrISoQkH+lJ&#10;hMNkWfaaDdeGnpPgeLighHbq6kzeuRx1Bsnqp1cES5KnvUu+9lYd1RYTEY2Vvkdb1D9NXc8GDczE&#10;uO4Rpys3Xe/qfpe1ptMGLWJc5Vq/bf7y5cuGTflK7daxqH8GrerrWudVmenD69ev1+3t7RZ8ugUg&#10;PWpcDodzUiPbmP5VPTsczivrSmKbfJoJvMay/dPp5tevX9e7d++2RKDy0d86nvXbpGT1eg5ScnVW&#10;UKJbcCMGd3ngpdzCgMxzePodBvS/WN1qiALXZqKvr6/X3d3dhsXaXuXc3NxsiU0TO/mQEpgllAws&#10;KyN90p+ls82ulwBw4kbbkP81hnPCQnw6nU6bnpR8yiZn4C8OdB6NtpB+hStisXiQnvpZY6GdVYar&#10;YJW7s9wz2ZEcXF06sSd+7uxwq/J6Jj2PA9f2eY6QNlab058CI+3z5eVlS9L5BqfKTGdcoWTZce+Z&#10;VNE/1bbwWTuv/XJoOVjYMOUqnxJH3SLhVjl1OjnOLd7zAEdjrsmNnGBKjuqKSfgSQOnt09PT9lmr&#10;v0wANltfOypfjG2VQFiQPOuv28Zta/qYHssPfAnB9C0zcRM2iRmNY8+a3Ek26eDhcN6mO7lGz/tc&#10;8q18z52yzq7Gv1Uk6UXjbXLJxFV9nDHeHueesXqXMYu8Yf7IdWd8r91Yb+UmG8ve809rrXUzg4Yc&#10;ug8IYimFhNbKZnBkAyPyLpWpce3rzAH5ijOJ/Oy4wDzJScC+1vlVTtbtgCi8GZCpbBJIZdNSv05m&#10;T04Bi2Q2Y5KkvHr1apsJCMgN2gRundgE0Ayr2Ym11tbexql+eMBTwYSHw5QgqX86TZUxeSUzAXoa&#10;zJ4xSPwkYhqvzkcH7XeTYAXkAY0gPpM9gtQ0OkmU3/edsyHzGZM5kc894j0JwlrrD3roONsmy8hm&#10;Aqw+l0wJ9MrYBI6Oc8o9fXAWLUCdCbvGyaC1tmWLAb2zk8rIwHF+P5187VTHr6/Pyz9NKuZM0/9m&#10;bHVsyUci2v/Zf/JWbw6H8yu7/N/Ep4Fp7VbGOhATZNWnrVdmMpQwdh6F+hDpbNyrP/ufehqJK2nc&#10;Us3T6TybVVIqLE3+lR35Sv71IxtJHq3Sqi8mWSVmyXYSXcdOXQhbI7OV08oHyXRyMgH3+vXrDU/m&#10;rKekbCbGa9NMOonfXcm+cZ+6nxxr1wxM9RNdsywJuHqnb7QPYouzmiajal/BSWOXnVlWNryHMXOl&#10;Rp8bBM9kSct3+79DKE+n07YiYK3LLRvhl1uc8nH530igMooMn04/Vjs9PT1dLL1PjldXV9t9Jr/0&#10;iSaiGsPkob3oz7MP7V9ZGKRkQ7UnHSjoTxfz9614miTTVS/Vu5cIyLbDtLbohU/ajckPz8iR83Tu&#10;gLg2ibB9Dg/sgysCOm9Hvyf/i691j6sk5B/Jeybr1vpxqKKvSHf89BW95Sf9dXtU+pTe2Z4wzcRi&#10;AZjj1ZgoD2Xnigr15/r6ej08PGyTZL1+Uj9poD8T9dUXf/Q8FFfB1O4ShB5MmN54lk/td2uY29vS&#10;O1f5TAwrIdGq7L6TvyaT9FTulM7OOEe9mPxnJkbkX674UTcaPxONYkiXHGjGBvWl7/tpPFxxMgPH&#10;cNKVsbW1wDydTTa+gEAunE64GmTaQ21oe5Djdn19ftPPXKXlqif1XO5XwnSuTkiH5GuvXr3a3g7i&#10;hEoTbTOYNnbRZydzz1DJ5mrH7Gc6/u3bt20rjNhle/s7G+ket05Vh9ynz/XpYtue3djnPX5jPSaE&#10;je3EwVmvMjudTj8SEip3zsSMkgXUeYmD9zlQkg0JnGS0gejtGirdvE/CPpekNNAGfoJK32UUZr+6&#10;p+ys2fwIjbNdBikZUvcdjz+WNrUEvHMZfA3op0+f1ocPH7YD8yq7froPUWciaEygaVx0himCyZPG&#10;J5Ig+c5B9LlLnlSwPps6IBhIvDSISKr/q2MzAHS2QB01MSbYVN9alyS+a+qss8J9b6JD+ZedncDU&#10;ZSC21nmPqbpSGSYsqlfdtkxnntxSM8HGKz1ybGqX4xBJqM8dKFubdWBmawXhm5ubdXt7e0GwA2SB&#10;N0IhSZbQJDtnpyR96krju9balvlGJm2rwWn9c0bu06dP6/v37+vPf/7zlkh8fn6+2M4hBrkUdW6D&#10;EGPCUYN75XE8HrfTvNVB7abPI68FDHt2IF4a4KR36owzas4MdAbHdNhXVz9Ono44lDyoHfW3hEb1&#10;pO/idOTC2RRJkWRwb6uV/e6ZgsrqcnyqU8IdSTIQawz7vFnZZoKmPVl/OCtxNAj3XKSIfqSz8tda&#10;F/1N7+rH4XD4w17UZu0MehsLbbuxbyWCtmRiLBsNd5S7/nBioEFN5YUnBfiS5sYrudWfZs4MxiQ1&#10;jcv19fV6fHy8OPPoeDxu33V/1/X1jy0arYKqbJOgBqXJrgDMwKF706kCttoZoTwcDlvQk1wkysrV&#10;gDNM0U7rT5hi0nRifzph0qp7nGyR7Gvr19fnZfvp6cPDw7q+vt7IevaXHCWatTMbK3li+73XBEeE&#10;vEkpk39xsNpQUOvqi654ZMFpCZinp6cLLDBxU5uyawNruUj2J365XWmtH0FpKzIM4A1CG8fG0C10&#10;X7582RJn+YdszQS3epec+myex6OOp9Nhaf3Pxl69erXNhlu3fKhZ8/C+RG+4GZ/XBquncr58+bI+&#10;ffq0TqfTtkXbpGp4Go4n98bTvs+tY86ca7drre0tNuFl4xgG6YuTQXZpcq3L5IyrFF2dkn2V/PZH&#10;XxVuuf3PibP0Szx1sjHu0zim19m1/9dH33zWxMLf//73dXX1I6n68PCw8Q9XQqUHyawx0OfMhK58&#10;Qzw8Ho+bbbdSJl/d2IRpTjKmA+rN69evLxIK+g+xL9u4vr58K0u+urMvaks+S/x2Uqg+mSywjSYN&#10;lf+ez6+eMHtOFOqn54ogY3r9uPFx/fa5vTjTmGHydDFjTg4bWzr+tTn7cfyurq5+bNnQqVSxIO3V&#10;/QZ/GYbBlYS33yqvs9e+673ORFyt1wNX+m4692Y6BaM6XkDQ5ypHn3fo15z18urzCGUEpOxmMzSB&#10;V8Hk169ft2Dn+/fv28n3Br05LbOUybPBc/YzBWkJWvfP8VJxzYRm8Mm19xwr4wnsM7D1M5VVJdaA&#10;pnJKfNWttS5f29dYuazLxMTP2tvfJgEEp9kXnY7Pr7UugjKNqb5Uf+PUZ/Wp8ZE0G7TrPNNLl4lp&#10;+Hvtb4wje+pOzqG2mlmdM64SsVlWbShIi0ik15KlgDwZJEMdT3ad7apT/Vbeyc6/xZkuCVrBjgm7&#10;+/v7i3G4ubnZ7LP2imnH43HDKB2KAK8e6DzUGS/JzQwe0peuSJTOqXGa2WmTdWa1u2cujSw4aRlm&#10;5M72uhxbPUvv0s9J7nQ4sw3haPiVzph4ETvc8hHmujKnsVLuEt1J4iVJ6lz1VocJiexE+VWuehgh&#10;cZtAZLj261vqt4mv+h35l+wp4/qwt3zaoMQti7XXuibZVif18VOH7UPlppeTvBmcSvReXl62Zf76&#10;+fxR7f78+fP6/v37evv27fZa3vQ9Wb1//35rc1d6M/2Vs3wlXVpB4Gz2q1evNvLu6hZxor3KBqLK&#10;0iDP57IbkyT6Be208gsCnQyZZLt+mzC1bP1ceh0epkcFIldXV1tyTVuVg4WxYUd2XjBmvdmJB1eW&#10;EE8vJ/mN+FuGCa/kUkLCJE7L9ZV7ZZWMDvv1RY5nfk48qw9hmTZqgKAeip210TFQ99ON9DwMkbcm&#10;Y/f5i5O1v34W7Khf1WXQnyxcCVY7GmMDovS6lRBhn3768fHx4v4wuvOVsrXGMtwt0WMyzjgk35A+&#10;mBwQh+Ie6oJ+XrszkDPhIFfU3/Tqx8fHx4utRskhvpOM11oX3Kp+OVkrBzYglD/uTVR6n/5Nf+Az&#10;xkO91eT29vbibAYxJJ2YMYTBtD7UlYHWbeJFeSYPfW06o57KgxoD+2ggP3mv9hGeNh4lcSrL7SlT&#10;B8J2V5KJfX42J+HWWluiUsw0DuucpPjZHDfjp+ln6q8xgHGOOFC/92I+223Mpe71mZPpxnSVP/n8&#10;ZqdWnOEa9M2AqgG1MB2E5U2Fa6Aztj4rUA/gJCmCpIPaoLnfSaWcRjdJuJ+rHGbIBDAzfRmeAUYk&#10;Mqf9+fPnjRy618oAr0E185pCly10bHRw/S4AnODgeDj4Ovi2saSwkWcDyOr0d0akoae4Ot8Z0Dsu&#10;M9icpLPy1zrve5xjqYOsLknzJNZzBtXvpqwtU8OXLEgYJEjO7kvQnQGtzC7/Vq5dzbrOzKrBZ4R+&#10;OrCc6Ldv39b79+//kDSqzDnTVL2OZTbbjFl7DHNctqs2CHCS6eqcCbbk2izL1dXVevfu3RZ8aJv1&#10;TyJnptuxLKGQwzURozMUh3qutkVicj468Qn2tcUfZ3umE3H8TQhNTJ36e3V1XqW11tocv7o6Z1Xq&#10;W2Nkf9Ln6chqv1goMbm6utoculiQbHSkbp9x5ccMqKadpU+1PbwzceP45MxfXl7Ww8PDdo94JeFp&#10;7CyroNRVEcreBG/EoX7riLOLgpqpAyUk1Ld0tCBEfzexKtuc2OU4JzsJoORiBqgGtSb61c/6mT2r&#10;G2LynOmb2F+56lx6N1ciJa/GuvKqt+XftqPDMAtQm4XOrj0nYbZdfZYTiD/1xYSLkyAzkJas9b8r&#10;G/QVyksOtdZ5BZB+JR0yCVh7DMT0J872pevaX/oqL9IuTVC7Csm+iFthvttcTcaJg9rsfN2eyS05&#10;VfbTPfktv++eyU+UWwG3W7uSx5zVnEmJ2jRJf+3Rh7lsu35o+9lBk1Zt+ZBfe+ijSQ/tda3LZHHP&#10;V5e/a5cz9nKp8Ei+fjgctraZyKhP82DK7FfsrL3pRHUlS8c+GfhKYxMza53fDOUEn+dV6IMdc7F7&#10;JgPVzWIUg3fxMB1tFVfyyAbCt5JP2uPEOMdRjOs7ddx4bQaC8u/6Z1+MvUoi5Y8mJyoh51soxLQS&#10;BcZM6r9+L6ysvfoik33KO5vpmjil7zN+kitkq5XtKpa4bUnP6pLj9Lvy7YMxkz5EbN4bH/1RW0cq&#10;12fDourQ7+lz9UFiu0kFZaee6ccnLtuWiUm2J/zaW8Hy8vLyIyFhEKciVskE8QZxCnSSSMHFjIkZ&#10;tZbnpew9Z1DV+2MDgZSl1zNVj20K8GyHAWP3zNUUkddJFm2bg3o8HrfTXgMeCVGAkJLa5pxw/RIA&#10;I/eSSh2lyQ0TEl0GhJFJCafAmqEJFpPQToIqgM97BYapH342s2R7weYkynPfdeNsIsn2aNB7hrPX&#10;fnXKy880eIHEYD9Z5Cj6btqK5ftshNNluF0Sppy8+/h0WpWXXkVMPb06e3S5rgRPIpONPD09ba/k&#10;qm0REc+A8SoQrYzIj8sok1O2nuNxrHTMBiIG3hML5qFEYZrkZ+rpdGomfBpzExvV1z3uBz0cDtuh&#10;XAayYqvt6grHvnz5cjEbqsO7v79fDw8Pm86Y3NFpOnsg3qg3OlSJWf0J03ROx+Px4kDTiRf5kfo8&#10;9TU7kpBMG7m+/rG0cgaPylBilR+pHT9LSDhuEuf6N32Pye1JfCSvya7vDd6ymfTUGUf975yVmCsk&#10;Jt6KC+JmdUbCJRTer0zVHcmDgULytb0zweEYaXv51XSq2cW1zoeqmsQ6Ho/bjNXxeFyfPn3a7Cn8&#10;SIe7p7HKp7clqWfzg/lwfaB+wFnaaTOSSe2u5xprZ8/UNXlSPk65W4/+Ul4mt5HkmwTqeXFTLKg+&#10;7S69TFfyHbMtjU+yl7y6QmkGMvKYxt5VGlNO6ZrYYsI7m/IckMpoBlQOlOzUQyfE+szl79qH2GS5&#10;feb3yStSLnaIMRL5Ofnlqg3b2YGZv/3228WhrybZK6fg/XD48faBePjr16/X+/fvt61hctP6m063&#10;GiEZ18fwryTz3Nf+M97k2Q/5vum/4hzyja76+dtvv621fvAQ37qiblmmvn7adJ/JYUroefi+2Jkf&#10;fPv27db/79+/b+1K/l++fPlDvOLE5GzTTHx4X35B+VeH3MlzoyZOdclp5FCPj48XSX1xq7pOp9NF&#10;fOMk7f39/bq/v7+w96nn4lWYri80XutcrP7XD6mf6fJePOFY1+629ZWoWJEYAAAgAElEQVT0M2nm&#10;pIkr0bPLPQ7SeGi73ZNPCAtM+KirjV3jXqKpuu1XE7XyTxMQYuv0+fIzY4XJcfpeW+7HiXfH2TY6&#10;BtZ3Op1+vPZzrXMglvBnZiqgnoVKjARkAzMJUIPWNg0PsGzAAk+BuAxWs0S+0WISwJkNnsQ7ZavN&#10;KnxLirpyqhNITXbo3E+nH8uy/vKXv2wDrcH4f1nHyJ0n0K61LhISGWP7jeeSmBQ1sjBBN/CXrK/1&#10;x1k8CfM/CmjVjxl87F0z2WFWVgc/Z8skT84ymGRQB3UqXvbFdk5A9jPJR/W5PNWgZSa2NNiZkFMP&#10;au8Ehr2kTjoeua5NJhHTs0kim1FpHO7u7i62GpWImBnqdKsrR7zWmTgKrA8PD5s8JDIR23//93/f&#10;9KixlIjnNK+urtbt7e3605/+tIHxx48fL+RrMDYDy+xQ4H79+vX653/+5y24kCAn037PJZ7VO8H5&#10;5uZmW96os2i82ufe93O5r/pV/ck+Hak+l3bO5yIetXHaZd+bNFDfa3tY5AyfAXPjY1K5BNZa58Ct&#10;vw1E0pVwrH5MvK9P6kZXDq82zXGcSeC1zie8iy3KpDbMWUuxWV12hci0T39MUKZPb9++3YLn/JXj&#10;UFmTiBc0v337dpN15Dj9zm714858uDTc4FG8D0+0s/6WAJuYlMDORERjqS/K9728vGy2Y2KtANbk&#10;y9XVecm/Oqv8ZnJVuavLM5A2UEuWchGJohgr+Uxm2W/6mXzqu7PNk0MZyOqHJwbPAHr6yK7kUJnO&#10;4iUbZ3Brh/1PBsrNtq21LjBPOU9Cqh+sXwYLyXMvmdo18brJqWxb3BBLHWO5UJxyj49Ydv+rd5MX&#10;qqtzpZLtSVcNZmuTstZu04mSWtWvL0mGccjGdvIjVx2UoClpUZsch+mbLEsM0c8lV/2BiYb0X+57&#10;OBy2QD4cl9c/Pz9vW7qmX0gG8qPq8XDpVkmk1zPhUj9N2Ipj19d/PE8ivWyl6O3t7TYxczgc1m+/&#10;/ba1tS0nJYYnZ/ZsJvGp579//36x5U/eEy7E2/RFYpd8X1srUWZf1dfGpHrVdznHDFTl8dnQTOA2&#10;vo1XevPhw4efJoltvzGkiRBtpmdqU75/9j/9jasZ1LtSqDaaaO7/6cOTY3aVfOWaJim01eStbscD&#10;04lph9pGY6q8uk8/lI6ob+JLCTbzAJMr9Z3662Vi1u+3tuvAdOB+pmAt6GeZdrNcGVTKJJgHDJUX&#10;kAdqdvj6+scy67u7uwvFnFkc69P4pkB0qpX18vKyHW7iMjP77f19noKoFBJOQSNZloxIvpHhKS+D&#10;qsamekwmdL9G3qWCffny5SKjrVI7Y2nQM5VvKtusy+f3nkvnvMeAxXJ09gLwzMLN4HFe1TMNwXbM&#10;9npvcgqkJCY+ryOUuCZHiWV9lrCqT8q1/9VxdaugYJLdvX6amDoej39413T9TC/22iLQ5vAqP7Lc&#10;rE+69fXrjzfpuCTQvu5li/ssXKjfjouOL9sNM0wurrW2pIy2p066cuTq6vzmh9rfGSvOnEVoC1xr&#10;W+BtYPXu3buLZaziW30zGz7tezq4ZB6x2wuS61NtNujucia3cc8Be+BwbwjSdrUv8USfMXU/4iBW&#10;OQ61sZmziHMY597RnnXLjPqT39gjA8n08fFxmzE3ASQuV3blOCvjq/K6T7LmjH/bayRjYX2yUgbT&#10;f0YcmsW0nIho39ueAse+F+dqe/o7MckkmfY2E6rZoAkRA+DD4fLAu7YzVl/tj9Sb9HKMJd/aQ3ad&#10;TOeqysfHxw0jHBdJtv49ezDhbPKhqz7W5uRjsmbOCKpXXvWrMuUxc+arz5KbtjT9gzYqrkz+1CUh&#10;7nvvq7wmQiLxJjcqo1lqZ/wNek3izEDT1XHhyPfv3y8Ov1N3O0Pk9vZ2G+vOfjKZGE/zjUEm1PRp&#10;V1dXF68udKvAng0UEE07VtfnWwPUu/BJ29c+8jfVHS58+PDhApdnAKcv0UZrowfDdp8+wyTQbNfx&#10;+OP8FfXKw9z1aeLH8Xg+4Pnh4eGi7QVobvM4nU7bDHn+8ubmZvPtvnrYRPteUC2GiSHqt+1w1lre&#10;Vx2tIHA2XH7UOUD67XQ+ntOVHsp32lI9J8Dq57t37za8buzn/enLDGTre22X2/z1r3/dZD25Q3id&#10;rMLc2q/OmzSevrLr+fl5/f3vf19///vf13/+z/95vXv3butHXLVXZLYSIp1sslkbMHFXciRus9b5&#10;3J8ZF11dXW1n9NTO7N6Elf5EHDGmCAenDvadOlKZ4r3+Svn1d7JXX+UelWnbtOu+7x5t3efkDHKI&#10;vYSR3FrMr12V2XV1dXXesuFvL4NAgW0GgzonFd3vDIYEMklPxMMAtDqaVZt77HRUc9ZMZz0TERIs&#10;ZxN0zArOgZ6OM+OonJTUgY4IFJhlKCqVYFVfPFH448eP2yAa6GhIkzjpYJJ5fatPEY8ZSHj/DBz8&#10;v0sATHaOifVKjBrPMsfqn0auAdlHx20GSn6/p9+S5WQh2bTNytNsoIkHgxV1XxntGfgEI/ui41vr&#10;HPDN8ZLcaD8tqbu/v98CPWe5q8OE3wwY7c8E3IL1QNwMfgQu0qR+aGvpbw5C8mmm2LHVPmcQWJvD&#10;nEnQlX1l752P0B7n5+fnbWmrTrbs/CSnydUZm8awV/xqg2JlpNbEbPZSe12t8/Lysu2J1y5cvRKm&#10;TJuz3ckgzHp5eblIKvV953mof3t4Zhm2zUSYiQiJagRAm/OcC3GiK/vo3l4nVwJjD3vC499//317&#10;LllJWPvdDExj5Aq7GQCm0yWFKi95SszU5exJXxXZTu/1SeKxxFr71W/49iiJlZe8IJ0QV0zAqbsm&#10;wVzJGE5UdsFmMz+n02k9Pj5uh6vm2/VDtsEZ/r5v/MTGxihbtrza29iJsSaR9KmuHuoMnYJxv5PU&#10;ppuTtDo+Jhm7JqmtXZOMdp8zaH4+g5cCZgmr9uwssYReHyU5lgeqO9qRWGESr2tOjq115j7T/xsU&#10;Th8QPlev53FN32o711p/wCOD567pf+Z9ycKgszanA8fj8WLZubOwyX/a/gyE3bqmTH1DSXVN+8h2&#10;CjrrV5iQfuxxQIMRZaVfyu6c7Q0HSjKnq9XRsy5b197jJPor+Zs8Ozmld60YabWJyU77YSIpWYhn&#10;YVB4mx32t1vOlNfbt28vfFd98dlpA1NHLa/2NX5hbX65sZxv+jEuSk+Se33KRkrw3NzcbBMpa/1x&#10;u8f19fWWiEp3S+7PxOn08+Lfzc35LUNtcQl/8xG9MKC3o5WI6oyxcCn7n6sc5Az52JI8ct8ZA2bf&#10;6t7cTji/1y7kBXEZuYjx6MSnZLq3QtDLxJXl+9lcJTOTBmF9bZnxpTg7YxM5tb5VnCwGqE0zKb95&#10;c4HdSmZgp8D2Bq/gIWOzcg29upqB0oim05HkSMgbBFdbCBgJwHbMPuYkel6jc6bDZcwZr0mM7vvt&#10;t9/W4XDYsunJLCPPQbk0axITHZNJitPptAFM4D6N3T4q7+qZM9+SWTO0EvH6YPtM5vR9/0t4c0wG&#10;gZMkTeMQ2Cq/S0ctuevy7xnA7d3fZ8mhk6HnMu2ecZ+39iCJ6NmZIFIPJJLT5kyaeVBkTtT6JIwC&#10;Ts7Y9h8Ohy2gFlzqT3bW/TrsxkliZNntiexHIqou+dpHSYQ6ZjDcZ5EYA2j1W9AsMEjWYYcJz2y6&#10;75NdMvMsBgmdQUB2ZFCmjJqVCzsak8fHx/X4+LjV6UqKVrlUZrIxCVs/Jc0F+OKMZFvZias931ib&#10;cHH2rDrTtdoUHhlcpBOWX7K2FSYm/mY/p/0baIkb2pcBjysIZoLJ2ZMSJc/Pz+vx8XF9/PhxmwXL&#10;7pJ5dp4M9A/Ocolt2ZX63HlI+cnT6bSRp7DSZIWkxX3dM9Cpj46B53Qop2xE/DXI6LIfezbm+Dlj&#10;mh5LJmvbly9f1ps3b9b79+/X1dV5C4vbPxpLX92oz5nJO31RuiRuZdPNqiVzbSguIiGbpLT+FCRf&#10;X19vMo6UO5NcIsPVPN3jOIkfEjcDyr0gOB3Sr/X/XgCbXNNdA70+L6CaHCn8EBP1rfU7/NHvzQkJ&#10;Z7PFomSlT5Y3TH5YmyXt1lvf09e1zq8Jnat39pKq2pR6U7mufJkJi2QjhkwbTU4mltNdl6DX52SS&#10;XOY2m5kMlnfMoCg7zTeKwfICr+lbKqugL/xyRYsThvokk6COV0H1WufEr8lQVxbVh/qYbPs8GWSj&#10;+lvfztPzYf7E1b6vv2K8PyU85BT6dcdhTx4lS6at2zeTnsnq7du36/7+/mL17lrn877EkXQ5350O&#10;uWrv6upH4rvy9IUzYZKMtUFt2u2x/e8EibjX+MpxwtvGPduId1RP2yCTvVt/Da6LIeMJ8oNPnz5d&#10;vELelbGVV6zlsyYFw19tKZl3lXSrndl/eitn1gaTr/oeJvW/2JAMpx7XLn1M980tY+pqftwEvmMw&#10;ubHjG44VJ4QJM+69yaAbbAOSbtIhGJBJdBNI5MpXP3Wivc4+ITbzKCgZOEhI11oXy7ECQPf/JrSS&#10;HA62e6yrO8HOWfGMNmFXlw53LzD7+PHjNgg53YjA3d3dxdKzjEtlORwO26xLv1+/fr3u7u7Wzc3N&#10;NnusQ5YAPD4+XmRndcQGaDPJEXjNjJX90xBcLmgiwf2YAXIgEPGSzAtIM4CdgY2Gk55U3s+Cetts&#10;IFuAYPnp1XTsEj71vv/XOjtPSVr9cMXAWms7Dbpy1Ll01K0D3WfizHZ3j++Ujyw701FgXN9mwGpA&#10;vRcQ2u/Zx+pL1jOg6/n7+/s/6LtkaCYZXOGUfRbQBeiSIsmLuisOpL+CrOOcvWYnnbVxc3NzsR+0&#10;Z1uZUPkljlpOaEBm8uB4PK53795tulGwokPrOUmSTmVmsxs/z8jReUmedfzH4/lg1PTQ2eF5AGr1&#10;muTQuUg0r6+vN3+QHzDbb/JsJtvESpM7b9682crMERvQRW6en583gls9tS3CEU72yufj8Tx7acBi&#10;Uqny06e2InkQlwG/CQeD9jnL3CvjwuHGSNuLjOW3shFxQYdfkGDw2LMmcBpPg8/srbJMZOSLkq04&#10;YvAeLtW3V69erXfv3l2sLDFxUR8LHuUGPdM4iMMl80pu1Ba3WsUJkovY7t8dJKxfc2VUfW3MX15e&#10;1ufPny8SdCZmZ5BsINX49796FRaZLClpZrkGmmJnuJWcG8u2Kojh6meyDkNcpabdhk2V0Zj3uUGA&#10;Cd+ZpOhSpuKdnKf2dH/ldF+2K/6lUyVcC+CyOfuVD9f/ObufTcgz5BeN/V6i0n4WBCbnxnkPBzuL&#10;aPKd2pFOhYfZn8Fhib94cvZQAtbEyBw//9e2apO8Ufnbnvy8eNXYPTw8XHBx65wBUUkcbalE7/F4&#10;3IJKZZ+NyTfevHlz0acwzbHIFycXbWXyQrm+fjydlgdoQ8kqO1Eu2Yr6Y8L09vZ2m2BKtvqrXn+c&#10;TrmKMvlWRweGfvnyZd3f36+PHz+ujx8/bqsPapN8fPon/UGcpcR/9z8/P29nQ7QdJznc3t6u33//&#10;fTuHr77l+3/55Zf14cOH7RDiX3/9dX348GG9f//+Qgfy0U6UNBZ3d3fbCo62csYrwoIOwJ1JMLeI&#10;mNBz4sK/4zkdSK5s0s/JW/ewVt9qkiobS7+K89KFbFzdbEyqQ1/a5WRIdZekmtdMLti2uKg8tfIn&#10;fzydTusmwVWwh2RZcJXOINyrzjVYkr8+kzCVRLANZoP7P8OZQbDO2iSB+wVd/vXy8rIpT8mAGdzZ&#10;L7Nc/a3h9ZwDbR8DpUDbmfeemQatg8mJpjh3d3cb+TFoV7Ediy7vM6EiOXBFwD+6lFNt3jOaOYs1&#10;ybBBncGX5GbqVvXrZGaWzRlJ9bffk1AZKOYIq6PvK2camjpR29Rl9be2mRCyXcnKFRE6opk0U+bJ&#10;u/ZI7ANo9SC7qH0G8Gaiq1+bm/2yfsmZDjmCYLv9W3IULuiU09Wy+tl8dc2Z0zkOYkyOaOKZYzz1&#10;qwC4y6Wo6uvLy49D+iJ9BtnaqwmVAtPkmdPcCzBzEpOwJCODEROVJtjUhYkjv/zyy5Ys64CpyGS6&#10;1SxE5Kkkq9hrki681bnV3r2/Z4AibuTc0sUCRoMmP+u1tE9PT9sp3/qKMDv/5P7nfJBY3HirXxNn&#10;nVWqnJJTBv8GwPVnBldiqVjTuJlQqYxszxV4tl9fIHlsDMKo+mNgNC/1rvtevfpxRsabN2+2g3O1&#10;/Q7lrO/uyVX/u2bgqa1O/jFl2XiZuGlmtM98JkL3szKTT+TM1Scl9D99+rSN1ZzcmXLNNg1oGyPt&#10;04SEHKH2VKZynHxGubrKo77MFVjpaGNXsscZz4kljot8Jlupra5ekSfMMvWD1ZHM54rXKVt5grL0&#10;/3hVYzjHqX5qEyYMku3xeJ6gmTPcP7tqe5c2pm6rP3JNE/BNlDl+LsGPe+orxRj9iKsTJh6ZEJZL&#10;yUF71vMxwmT5QL97NnsqGO0sify8ybXGI93UN5Y0VM/07fmqxlvcPx4vVxmaDA0rXAE1/VY4IK6u&#10;dfkK03muj2OrPjlWcxKs/mYP+eLn5+cLmST7ElVtE69st13W7nAhubeK4tdff704ZH+2R2zQ9hqz&#10;dKa3Ij0/P1/It3Z//vx5/fnPf9627ZVoSEeSTzr08PCw7u/vt3hz6nPjNsfUAy3lsso/OYmtJqEq&#10;x6R3+lUyozHSNzem6Vq4WPnyfuVtbOOEkP69z8WldFG+J9cNu9zWos8wVjGeELemf97Tkz1cmxzw&#10;xoZJ/CpMgNSR6ETnYK61tn1N03Arz/3DOZ05C6jhqgTTWQsA05mYWDkez4dJzmBCAJnk3hUHZpPM&#10;hqb4klozZWudlyM3EzmXo1Z2SqVTSbEnAXZMZiCVXFWISWB0zj6/d6lcP7s03j2nqkHU5xlEamDV&#10;qz5IXqaiS6y7lIF9qK7a4woEyeee4UzDn47Fceq5HIMg19hLEiUn/k5fJDMzKZIOpm8FmLVNm0n2&#10;6nb3zMRkV/XN1UbZu8AbeRDQlEnXzPqmRwYjzdy73L32uPzacZAQlAxs1kP7N4GVrZuMVC/v7u62&#10;Mkw0pDs5xuypWcj6pP60CqGZupIUXY2FuuJWCjPOPqPOmZAIX9J3gxCJuUG3Y1yfq//169frw4cP&#10;W5CQzjjTpw6lC3uJyj290Ob8zmSOZ85IGGYgd3NzPuwqh6+uSzR1sn1WnTrq2T4vZWxieg8rvBrj&#10;2uD2h+qpXIPi9MZT4z03Y7Yr+5myncHKJMoG8ZLlnm/m/fb2dlvVF/lzhUmz1e65lng3ztYV8dNf&#10;/oHQ3JzfgmHiJt/bsuRWzyQrE8xingQ30q9uJfswzvOeqr8y9XONi7Pe9lmfbYDdZyYzko/37PG0&#10;q6vz6q0OFTWx6n7yAl7Jcv0XC/T12m7jMA+l9UyB+iAmZJsTy+2nctN2p2+s3dq2M71yR20lv2Dw&#10;0PiutdbHjx+3uurX4+PjFriZGE9v9riMiYz+nkHuxMfKS5/yX/W5fkxe0EoM7UvOlP3Vbv2B9jAT&#10;MemOs7oGpyVmTeLPgwJfXl6214f/+7//+8aRrq+vN3xrfJ+entarV6+2Mxni02F/WJPtpWPpSbO8&#10;Dw8P27bq+MVcoZI85YVz1cgMHI2TkplJAM8dUIYGi+ll4zFtJNsoySBmPDw8bOPZSh0TCWudJ532&#10;4qzKagVCCYRXr16th4eHrQ/pSckLuVVyiavEDdc6r3BPznKZEiI3Nz/eXNbK8MYufTwcDtt5EXsc&#10;XMzTh2gTclLbPONFx3BOlIrt/e/k1+l02vTHJI/9MN6ZPm3qknZqktQYRmzxJ1tJt/XnYUj6bkJk&#10;3i936jv908QMcTDdTeZ7iYwbZz4sRIFXqQNgg2YmcK3z2wgUTkrfIWIpoKTQtnT/6XS55EmyKxh3&#10;Zbx1XkGW4UnA1luQkAwMzFxl0SAKIPW7hIRGPoNLt5i8vLxcLCd3gJptEoynsjom1tnlsh3BLGDd&#10;C0iSj4o3Hf0MvLtfPelzy+wzjcNxS5+UW5ekRN1Q8QXt2qO8GocAvzLmbIkglWNTD+dZHMrMHx1K&#10;wWrlCyi//PLLNtZ7Tl9wmaQhuRbA9Nt9dTqtxkgwbyzUB5f6Zj8RbgmMpE1wkjgJWF2T7Igf2Z6E&#10;QdIwg65Aus9rU2NUckayImnJEda3+uLsgXZU/+Z4u7JgLss3CGmp5V4SKiIfTvS5SQid59SPmXSs&#10;TsmVy/Wq38BZx+PsVO1obJNbB5q27FFiZx8lMxMTxJi+S8cam8ZCjJ820N/TD9RG608eBjb2ccpX&#10;/FF2tf/p6WlLzHVp/87A79n6WmffKYk1IbEXqGhz4d4MEvfkrD6L9323R9bE5trcSgiXniZf+5CM&#10;DIKTkX3IDmr/XK6eXc2Eiqu0urdy9j53xuf6+nywmTJNNq1IqT7tqyCrJd/a4xwzsd/JDXFWAup4&#10;+L+4/rNA0+/yMb1RJj/RbF0+Id5hclSsq93ylWl/2pdtC4fqp7JJLpOU14/aNv2FOu5efTlSvtuE&#10;hIFzOOFY7HGeguT61iRRW3V/hmczQJaviIONuXagfPzR/iprcpeJo/qaGUiYGLAPlaWM5A6uqBQ/&#10;LLdxCiOaQe77fpdkjbsot8asfoXXTtT1Rob4g75QntbnBcdu/5u2bcyR7zEgrK/6jz6bGLAno9pr&#10;ItX4Sq4jN44TlVwsvinhEt5OPtIh3bXZoLf/Ozy/SZbHx8e11nmyK59mP4wx+j0TGNlnvMYV7Pm7&#10;xqRXQH/79m17TfRaPzDk/v5+HY/nA1LDN7FC/G48xf7qa4zDV+3Tfl1dnQ+VToda6WGcWML95uZm&#10;S3x9+/ZtS+6ou7VrTuBNzlzbTHhrvz/jVGutTSfiIPGouc288TCWW+vyVe5eM/aqfmNybWD2yfHp&#10;52ZmQyZZcxAn+Z4zdHsZ2NkAjb9n2ts2tzt0mShxdjSA1EFVpk5Np/X69euN7AvM3T8VskHxzAu3&#10;XSTsMqgS3mQhsKcwKYMBg4OX3CWABga2rXKTiYqgjGcmz0vCabvndyrjzy6JsWVFeFRiCYvOzxkS&#10;9U3CM9usTvj5JKL2zTbn3Fz2Nu+fpGwGjfYhXYqMu01irfNhOIKS+20LEA0uNO6CZp1W++DT2bu7&#10;uwvyoR5KxJXHJD46Z3/mLIGOV3D0R3t0rOZWJl8d1bhkL5PwKhOTIM5k197K6jlt6+rqcsZJUmAA&#10;oQ6kl+l79tbBWW/fvl1XV1cXrykr8HF5aeVMfZyXsxBT1j3ntoVkNBNI2tPURYPKaaMtpXVrmUTM&#10;5IdJHMek9rsFr74ka2cnZ/8NGNQ7cc3ZqMYlx9znX7582c7pEcdNIk78cqwcBwlriW33cGej19fX&#10;2+x8wbq+xpUf6a4z1q4OqczsxESNeKgfkVxl0+K6V/bkzJL3mkB88+bNRnrWWhfj109yvb6+vjiX&#10;RTJsIlkCkxwjt3N8DOYb+z5LJ+e4NU4mHQ1ikoH+bPp1CWH1yFGacNG29NGed2EA6xgpc9vm0ngJ&#10;52yjK5dKIr59+3Y9PT2t5+fnLfhw9nYmX+vb7e3t1mYxT5l2r2Q3XAqHCmC1uXTaS06k/ol5s51O&#10;ZMzEgitxkkllmEwVB8WwZvqPxx+rfHsbwMvLyxZAVY++Uk5buXLl2qBPzleqi86OmggouXQ4HC4S&#10;wPKW0+m0rZBx61p9KVA0kT6T/K5wkUt0T/U5+WNSoH6YvGx/fYmK7CZdbuz2OElyTcdLdIidyUtZ&#10;Z3v5r5lAVGZyF/HMGCCZeq+6m104IVpfJp/4R5h8OJwP6WzM7e/T09M2CVUCsv56Pll4mz+dKz/E&#10;sBIC6fXkGqfT6cKu1Nsph8p3q15t0Yelg/ovsa3EYPJMR9IbE2bijFve1ankPpMCXjM2TgYmPxrj&#10;cMKJeduTTta279/P23k8NHn6zdo6eevkEXLk6mhViTbQmOa392KmtS4nw/b8nr5G/Z2+eXKQGSNs&#10;KS5vVkhmN2t0DZkNVFgat/+7vMpnA46ySxLLPndFgG0QpFQyidse4VCYJiR0doLEDHTsX//3fX+b&#10;8KgPBbGR+hls1kf3jaqEs20q1wxkantA3RKvypUATYVUefzeerxXRRe8VUa/kzDaDgmwYzODr2kk&#10;tlE5pPR7SZLZ72msfdezAXdtL7jV8fc7p2uA5yn/tUuSPA3UREKZY8fV+3q+rHH1mtHvme6JlCtD&#10;QXCtM7kwSJ8ymqDa926B6TPJTM/m0Pu/5YjuGe7QRwnmWuuCDMyy0622RrTKaNpHP5UVDja+6akk&#10;wDZUb4GZe+lnH+eMscCes+ogoLmaSlwugBMTKjNnbtCbzdzc3Gwz2i2bn3KI3Jq4mUSj8Zyk7fb2&#10;9uLw3UiGM8jJRPtKd+ufK25MGGnb045NSGlTYYW+6OnpaX3+/HnTU8mjuqF9ey6ReuTKjepMJyQF&#10;yTDCl42qQ1MvIwz5psZ8kvM+c7wkuGKp/rK6f+ZDvMTO+ii5T8bpXX2bOJX8kq/kfmKpRMxkm3o0&#10;k2L1X10OB9ZaGzmtbY1fv5stknvUlvBJPLXdldH9coDaIzdw7LWlZCBf0de+vJxfrzcDGWWt3ZoQ&#10;Ct963vGqvcpQ+fRbW6sMkw7yq7YNVH4ztZOLyB2ra3ISfZG6aiBlUGHZJfxMTNRmt/TKL9Pr/GW+&#10;yuR6yajkMMfEQKaxmMTecdK/zMC1lQSu8mjm2BUHfed5DWud9+xPHmF/fFNafVf/esakRfVWhwd8&#10;Tu6gjl5d/dgO+S//8i9/mIgT93qmwKexmYFt42RSQzy2Lerv3GqYvrmKec/OxKBp09rg5POTX8u1&#10;HHPjk2KHfJU+pRUTBcTxkKur8wRSk26uQBVjbm5u1tu3by9m0Ptpy0VlinP1M4zUDyXLVkc56dfZ&#10;IWutbVvIw8PDNvZt0TFuEjtPp9N2ELRbBW1Hz7oCYAb5Bv5z9Ud9e/PmzXZWhPFL41n/eqYtRvJH&#10;J4iyF/lB34td3lubTCSFtep3fzuu9jOdTr/FmfRX37KHtzMuE1tdBr4AACAASURBVLO89GmzDv3n&#10;zfwyJZPk2NkG2YqmgdfQGtc9CV1HKaCmHGX9dVKRBp2XDlxHP4mIQV7BRsbtgW3eo0OSwPm/fRM0&#10;BK5IdsTLJdMza6R8BLlkI/g1sILmJGoqX22ZS+tmcC6A9L336TTtr3LQ8enADOy7J5l6T3Xat2Rt&#10;u5xtSpYmdSRue/ppQNFVWwKQLp3MBIU9Aw3U5hL1nquutc5BpAGXyajuzbk69rOvBfDOGijD5BGh&#10;9FVPAaq6YF069WSxR2b6kdz3vPqcA1eOOl4D0oJ7nzHAMzE09VP9rm4dqNn9GRS7csNnZ/1ikK+O&#10;Ut/VAwmMQYcYO7FZEmySZC5LniTBDPic8UtXalOY6UFk1dOsxF6id2LO1E+TLJOIdkU2HEf1zXK1&#10;0/rdWGrbyjsyl/wi9dqQPqTybUd9nzMolZGNFizY9tozCf3ED+3ORISBu0GMxFAS4WqCvptYKibp&#10;12fgMfFDIpEORYitOxzwWVcn6v8dz3RUgtj/yi25WGYYVjnOSId3yaKfno/YilPJOFuqPv2RvlyZ&#10;aesSx/p1e3u7rq7OK8QMiLTRn+mPvEpbNjBz/7ATTMnTbSrZ9bdv3y7eAlEA+G//9m/btjTlMrla&#10;8mm2z/3kckzPRZLY2q/sSC6jbxB75kpV+Z+4Z+LWOsWW2iMezaDcMrWLadfqanWEIQZFlZnNeiaM&#10;PtZEcgfqJZfa/vXr122ZeDhi/bYpXdDfxFu9kqN2luyNGeyfckoHw165wf39/Xr9+vW2ck38NJmQ&#10;HZ1OP97KMJMr2XnnC+mnp74mhxLTnz592jipNjZ9gsFe7et+x6p2Vb+xidhS27R/cUuePX2TWOnb&#10;zZ6enrYtOG3BKkn0+vXr7Y1Ah8NhS87mQ9+9e7cdzi3Pc4u7MYscR58kp8uWS8SvdT7n7G9/+9uG&#10;E26Lm/ysPldO7QqT5BqT44cPrgBSb+W3+oe1zrFIzxrLGdzXh2TmpFHl6acmBhg39L0TmsaI/W3C&#10;O+xQt5KHXN0+adfq7uRoPastzDKUnZhmTLXHK/p9o8FPciKwzgcl+gpEpyKJVzG+fv26ZcZTrtlB&#10;Qd+A62dC6tkE30C458wlOx2m5avt1jqfip6yu2LCQyjrl0uIlWGDm9Hp5DQQFWMGozq/OQ57jsDA&#10;3vILcOYJqTNQVlmUcdd0sHs6IfgYjPqMfRWsM3jrMPNuwGCQpWwmGUg2kjvrtV+VP2f1tQWdhvLo&#10;/wkEyUMDL+iaRiupnTIKlFvSWLu0t3Qn+Zh8m8GH49ZnM2CR2OqY1RvtdK3zzItkUif15cuX7R4D&#10;QZ1Zuv/hw4eLszqenp4uXlVnMOwKiblU3yBOsKzOny3NN6mTLOarDtUnEy5zFUVli0c6kT25Rwha&#10;mt2BXBJUZ2Cn/Uji65+/06fT6Xx4leOVzrm8skAgQulSz3Ss++fyx9PptO1dnXaqH0kGYpV2HwEQ&#10;G0xOTrsI+ySELtN3+WUkVgKZ/alTyU9bmGP9s9mu+pxvUQ4+79i5PNtVUo2HBCq7qv0l/ya+zCBB&#10;+xYb5qXtddV32+gYGoSmfybWpgynL/ewOv1mffUk8/ps8i15ze1MtjudTdbJzbGegZfJlsbQw7zl&#10;Qtr91GkTEs5WVlflJ3cDFfszdSRim130fGTXt234ar4wuANKW1nW9o7a7SqT9LmxL+GiPFz51fhM&#10;v1JfTB4ms4eHhwudmxhyPJ63r4SNfd9scQGZwUOcdNqTdlM7PaciuRp8T64hx/IygNBP659qT/Zc&#10;W0p45g9aUv/q1at1f3+/zYAbEJmgVMbNmPsmqePxuL1C3u2+6nuycCzUxfzWy8vLtiXDBKQ8++Hh&#10;YfOtBcin03l7ga8S1dbqjzbVdsm2ghvgysfWulyBHQbOgLv/5U/GOjNIt/w+Cy/EoOmb9QfJYW6L&#10;bUtR5RWItz3DbVf5Ww+obcwaDycwkodtC3sbW/FaPEuG4UfPq0/H4/m1o75SM97hdvpv376tP/3p&#10;T1tbOv+r/7UPEz+uXOu7sCA8T0cc35Ikylz+ZjIgGabfnR8UBriNJZ3cw/Hpv7NRE0dunaoN4Xvl&#10;eLD1y8v5le3JyhVrxgr+3fO1pfb1ufeKdXs2aRxhkiMsmvLMvx4Oh3UziZCBUoAgSO4lMCKHGq5B&#10;0CQnCbSlL9WrYNrbaaCSMmgMMxmi83NpU4JLkSrXy4CyAZykUsHvkTadT8/ntGuTM4wOaoYl2Anw&#10;8/Ke2TbH4fHx8Q8zPT8jlMpy9msGLD5jH2y/8tOoZvLEpXU/60ftDswk9+lDCl8dkq3KyuBn4LDW&#10;2oCvuio7Gf8sGZFRVWbgPeUYGEaC6q9JMcufjrN2R8IzZLPdElvlNAl/dubKC0FD2bpEfSY2mo04&#10;HA7bDMfNzc1G8k6n0x/ePlO5Eue11tYnSVjtqY5JBk1+OB4m9UpC6lyn/Ug0DFJNUCU/g+zal+xy&#10;auHiPEi3ZEMEQjlL5r59+3EQUsuI1zqfVeCsd0T/7u7uIniLPKjDz8/PWyLC8xQMCrK3PmtlSm0v&#10;qfL9+/f1+fPndXV1dfE6RbP/6knycamoAfHEOvUjfX39+vXFa74mhprkknBol/miSfoqL3w2GJi2&#10;oD0UZDVj2Qo/2yWWT382sVAs7btmDcVs/WXjbBJFEpHM3eOpv5kytL31M6xU7q9e/Th93f2+zoSU&#10;tDLpZ9A7E4XZVaRKQhXx3ktc5a8lwQYtjV123cqEZBtWOsb573QtGUYC+y7d7tlZVjrf6pGSY/VP&#10;OfjWGMdJbpUv+OWXX7YzgvSrrjpIbga+6YE+oftLGMdZukpc/vWvf93OXQm/5rhqS9lKOupKJlcz&#10;zb7OJdGN5ePj43Zo31x2Hv/zjRJi20yINU4FRbUlvDP55dtCwr/b29vNz+mztCH1pQRCwaOBhku4&#10;k6FcpXFLzr6ycWJ8vCPflC6Hy9mxmGBAL68yAXZzc3Nx+Gk6mAxrW7r67du39b/+1/+64IvhpJNj&#10;+cmSH8m0PndPwdDT09NWd899/PhxmzC4ublZ79+/3zDgeDxuep2spt9NH969e7cd+JrvlvMliz1f&#10;lf3OBGtYoL7Vztry6tWrLQFk3FHywIS0SRYxv20U1edYtSLC1VLplvof1s0tIfqsdLN7tCkTeT0T&#10;5tVW33YVd/kv/+W/rJeXl/Xu3bt1dfVja/n19fX69ddfty1SBfsmcE+n03r79u16eHjYknJifzja&#10;s8k/HugEtPjYBE0cyRV4cQZX55R8TYbWK4cKO+IM3W8w30qy2mtsoE7Wbvm55zgl53THeNyEsEk5&#10;eUH6+/z8fPGWJH1Gum9SZdpHvOLr169/SNo4Xsfj8ccZEpM0mbWYmS6Dpr2AfH5XwyNYLoHub1ce&#10;OCPRcw3qL7/8sp0vYbZGImVQKrlf648BjQGIyutyIoMXBymy6gxM/TYI7F7BzOVzKuJe4mEGvtUh&#10;iZPAzCu565R/Nm623R/Je3VXbmXNYLp2279+e6/9neVbxnxmtsMZrrXO2b6+nySkciR7Uy6Ou+XM&#10;exyTSd7XWhtxrU0BRwHXBPQZOEnasqdAQzlN3ZGozPFIL/vJJpOjBNZnnVnu2dvb223lwul02oD5&#10;5eVlffz48cJ51k63NKiX2UxBVDLMqUr85gx1fY0EhiEzKDUpkxwMwPtOG9C5RBLq4ySQ1Tmxz60g&#10;a53xReytrTmNmThc65zUqr859XkegcmaOTMqAc4uCpLE18bdxI4Y6xJvx6EgrHsq5/fff998ijgm&#10;2e7e2pWzf/369XZ6eIGBTs9x3rPVdMZAPGKyh0Mz6bnWuiAK6o6J3oJD+2GAavBd/2yzYxfp+/Ll&#10;yzYbVnnONiTjZJIOzAB0+g0JyMTy6ff87bjc3d1dEEyJo6QvfBbnpizcdz511LFIPvV/LxGuP1Sf&#10;teXa6vcefCb5MogLl+pXvrBZ2ZKfzdQ2m1adJWpr+wxe9L3plRgXyS1INFFZ+5Vr/XNcvCKb/S1m&#10;pe83NzfrX/7lX9Zvv/22Pn36dLFKcQbG6WLk+f3799v+a7mddSbfcFIyXhDSDGv90afWB/2Cs34m&#10;6efbbm5ubjYf5mzsWpfJZzHdFWAG5JYr101nTLRlx/2un/q9ZBmPaMY77ArH5B6Nb23U3rtcTRPv&#10;NrgxwZIsDWS614CtZFs/rizLz+fL9UeVIab5THJ9eXnZ8EZb+v333zfO4AqJbFV+OLdChNFxmbXW&#10;duCriRNlYXv04cYqk5slTzHOoK5Em7a6x5Ude8c4TjZ1rpgpHApLDJ73YgJ9fQci1n4TFT5/PB63&#10;7URXVz+24ZTcrH1y8Prz7t27Tf9LKE6+l6zlgvqId+/ebSstpn+Qj9fGbC5s6NDr+jN5XDbj5GD2&#10;ZkLHcbV96vV860XllagSe8LLJrKMSYuZe9Y2dOmD+18f74oHYyG5WAkh8WgvNpKbWG86XfJfWzFG&#10;vWmAJMWSMa9JjFVCAbyO+13kQ1IuYRYcJAcTtA1gDDLM9FSvwZ1KZnmTxEvuJFIObopVGf7YZhM7&#10;kcq1zu82luDsyet/59ojFvMzAdVx27unvs3L/ujYku9MIMxnZ7Ayn2sM/V+9VDcnqQ5g7Z/GNPWp&#10;zzUU+9LftXvWOfVhJqBMJmh4M7gN1FtJUNZQJ6i+97e2Vn+nLLvMWOp8DfbMjtpmgTFQkoDrQFru&#10;GXA1zgKO/ZhBj4BoUNYqkrdv3251uASz39rllLsEwmfsv2M2HeBs4wyoG6fGrNUqBpvpqVlt8cvg&#10;cJ5tMK+cV21rHGpj7S4IUpdazisREeN8Vdh0YBF+9dBgTFIuAZB8m8T0qv45S6iDnTOF19fn2WBJ&#10;tAGY+m0iTMw2+BcLJq4XBPa3PqA2uxpGG6jPcwZcuay11m+//bbNoCbzVkfkzLVnbXligLg78XkP&#10;t5PFtA/x5nA470eOGLoPv/42HtlR1x52GVC9evXjALO7u7tNFyK4ytgEi7PZrkqbs+SNs32qHwaV&#10;Boj554igfcm2u9KDkkfJJXkZHGbnkVfbkvz0bY1bwYh+pH71XPrvrGrle2ZWsqh+V2zMMlzZoE2k&#10;A9mPY1MfD4fDttXCYN+gO1yME728vGzbRSLdJrGUicko8XbaSHpQ8DE5XL7Y5HztN4HueIs9tscg&#10;Wr8idkxbkH/qx+Qs6ftsjzzWxGAJjL2tlHKy6q/fJW2Se7bdDLc4MxMY6lbnk6g3YZuTj+pBNl7y&#10;ybF1Mq9+r3Xm6h6ue39/f6Fbh8Nh3d/f/0H+fXd1dXXxmvT8uD4+W1H/JgbsxSH52PofDnRPV0Hl&#10;5HDZRja81vktVXtcTVt4fn5ev//++8Uqx7aDmlCRm81kt9gUR52+IbspkeMqq56bW0Wqt1js6upq&#10;W3ngSk9lVIIkXOvZxk586vsmeBzL+vPt24+3iBiryY/0p8nUFROT/+/5l9pR/Z4RYZIsDO5++U74&#10;//z8vK2adSWh/Z1+L5uX0xgPqGt7XLnf8mRXU007tkxxRhx3xVKyvJlGIfkWzA0YU9oaXidcDjZB&#10;uOcMahq8FLeOPD8/b5m4aaANoIZV51LiGUx40Mta5yW2kpFkYCYp4J3bPgSZZKETqUwHPrKTIWvc&#10;BmjJykug2fudwVfedDQa1nxugt/83mBkEtNZ3gw05yV4T2dsYCOJnkmJAGO2STL9s37a7r3gXVAx&#10;oWFwMdu3d82EjdsEHKf0uEOpfKdy5ax13uI0gw/lV7l7AawBh8QyALFtOimJQO2YQUzt9BkdqASr&#10;e3XqfrfW+VV24k7YEnl3Ntjkg3szwwLLnvq7J0/Pt1H3xUOdaHL1u4h5OhMpkuzOhMbUwTnj6Ljl&#10;hCSsOrtsqR+z6q7MqX3pWYmOZlmcTZlkyoTydNg6roh/MwLv3r27SNbVv+x3+hzl8e3bt/Xp06d1&#10;fX29EdKW797f31/4JGWZrphE8z4dqriuTNWBaaMGIQZkOn+dtWTH2RP1c+JuY+OeUuu3Pj+buG3Z&#10;YkN/27f6ZX3uP67N+n+DronbtsHkswQsPQk3svmWUReohIf6OgOFOXbTz+br7UOJQMl9V3bQXvZ4&#10;S5iYPJ6fnzfyezz+2IdvsqC6w5gSBPKFCKqJwvqTnPWDHgKezJKF2ysK5OQe9X2t8yvzTDqXCGqb&#10;ZIFMpLw+yadKYFR+ZbqkWt2bfr4xkajX92ZP8y9xwO7d4z/Zz579ajOHw2HTrXxYhxyWJKuva52X&#10;T7sCsraENeFM43t3d3eh4xPvCjJcKdHs9rTv2hjHkLPMYC37M+kjb526vta6eAWqQU6+QRyp/61c&#10;c4WQ4yEfmH6/fmXjnz9/Xmtdvq1Dnp2dOVsb12oG3AAq/6Xu9b1+PqyN/xePiCWVsceLZ9/0Hcpb&#10;rpY/7t7KVs/Ts9oYf/TcgZmMyi99+vRpPT4+XiQP5wpM8UP+VJ8ruwR5W8Zqh8mstoTuJZO0Oydl&#10;vn79evFGkOmPk5ntzB5bNel4dvVMnGqWna7d3Px4S418WP6WLorvyc3JmDhaXFh+UbvkBa60Sgcq&#10;1zcxyq/il3d3d9ubdUyyZHP6kKmj2nuYFm77vUlbJ3HVc324sZufOVmZ/50JkpsZ2EkCJ2A22DOI&#10;M8CqEjvlUjwJ215gpENVqedsdllNHZ+gLsk2w5yCzpNcUxgNpLZEHrrPDPpMrujoSnx0Txm8Bkpg&#10;+1lg0vcatgY6+/CzIPn/5PNJxrp06srYa2bXJsHVWU6ibIZ9ymQvkOx/9W8a0z/qm+XYr0DIwCmg&#10;mcBo3/Z+d29jZyDT74BntlNbTGddiiUBrw+ToE8ynk4X1BpAWpf9m+TJvkWuzXpq79VpG7WBgElH&#10;NXUkGUaAC6rFEmce7efhcN4WM4mV//t5bZgJ2LXOZ30Y8Kl32WfEvXGvnzPo6xntRmfSPZGEZn0i&#10;K42PM53i72xrzqffktb6rJNZa/2hnmRa/+ybsyI56rD89vZ2vX37dj0/P18cUmZAoNyTg7PTc/ap&#10;fbcF6zO4m7itUzfpImkyMajzTn462S5nox2zGVhPHZzY8s///M8XMznZVDpkImvO1qeL7nm2rj5T&#10;//3ccTdgN0jyR3+sTKe/6nsxyUsbi/AV0Lx9+3a7p8Rtq0XkD2K3fkZ5HQ6HC/20j2GWxNvgZK3z&#10;dpjka9K18krAOeYFTOnj9+8/zl6RF9gXV83IY6bc0vnv37+vx8fH7YyCyjKJWxubEPEwy8rN9g0u&#10;SrDUTwNLsSU5Jb9w2tVgBevauXinHkxMbCx8fWWBwdzyq58VZ022yBkbu/otZk883huHvjcpkz42&#10;ho1pS9+rs36amBSjlPPkVPW54HFyd4OTdDq5Fchmx7N/fmYit8CicdlbBacMxKPanx9vbEx8vH37&#10;9mJcpv9NJm2N+rd/+7eL5P+f/vSnTRfV474PN1opUTun/JsMLWCVU3XVTgOq+b1tVo+d0DDZ4Qov&#10;uVxXsp3nz/Sddqzf7v98d0m3ZFQfTG4YcOqPq3Mmbvs7jJU3qh/JuL7nX3pG22z8TMJNn2M9ydV2&#10;hwn6YzlH41+f55jWN/nAnMQO93ud8oxDlYf8z7qyr/RDHpDMws2Hh4d1dXW1rXgVe+Rt6q0rEtQX&#10;Mbw2VFfPTj8qL7Ifk3/IEfbsQD97OBx+bNnQ0egAvQxazIL4/ay8K2cU8LiyQKeTsFrSNWezalOC&#10;LujXcUgIvSTtZsBtf048OQiugXyGPTOLBjO2/dWrVxevbpqO/P80UaBiTLD+WZLg//SaCqSjubo6&#10;HxaqctcGs3wzsPpZ/1T+vYBe3ZPYzvL2wGNeMxlk2YKDgJZulP2XPM22zj5Ijmxf+m4Gtd/qyh5x&#10;crll8nWWYAYD1uv+PJdxSqoE99qjbikbT2Y/nX68D9qAwPsDfWeQlV3O03v6aX9pTvBnQZWBduTS&#10;xJJt61kPD2oGS52d46nMlPMk+NXjNhR1KiKgPswkmODdgY71qf5LPKceT7tw5YRExEAkfXcmsra4&#10;siJ5iGmSK7FgOqNpc8nQfcSNe7IrQPJAqHCopbouCQ2ru+ashvg7ExkGkco7cp7s1Sed+gyokpez&#10;8uqvgb7EdI5l7TWpV/kGH/qrytM/7/keff+sryBg7r+2bzPBt2cPe32xHe0BTx+b4ffsqefn5/Xx&#10;48e11tq2i9VmAxFtdvIMbTA905cmh2lb3bsnJ4m1Olv/nBhJbwuw0zcTBfV74u5ctdAWn/CzdvVG&#10;pupqpjfd8d5scC/wKJCLKNcXcVg7ce+7mJM8lJm6oa1Utnorp5j+Mxm6WsEx37P58K9nwx6D87u7&#10;u21sWoZunQUhyWAmjB0/kxwF0TM4apw8u6NkQzagLfW8CWXtsjr3fKlj4FkOtb3gMF2c+DM5dv3K&#10;J5Uoe3k5rwQSKzr74fHxcb1582aTXQmW+uQ4GgTHZU6n07a1J/xPF8XC0+nHaz3nmyfmpVzmT32f&#10;/Z6ccS/xfDweN//lVrfT6fzyAHmHcVJtDeuy/SaqapOvu+w58dQEo7Yrvy/hkYy6P/1LJ115Pv1N&#10;9dYeMb6+yI16+03yNNE7+efkDfXD801ctdH9nmWh328Vvqv/xJp0ob6ZkJcnyKndHlFZYpm2pv40&#10;UWNyZLbDduYvZiJUTHVsTSDKs/pMPrun39pBf4sJc3zC6OSvP9b3bEkZC5lBh05gVtrfNnCSdPcs&#10;9TOF0bMCpyRHg5bE782o9rs227Y98hBwJrz+9/sEOWeEZiC0R2wlN8rBpIwymASx7yaJ1Djs9x7J&#10;nGX8R99N2ak4cyySmd/Nfs+/BULl5/NTx2YgM9s5ExoGdMp11j9JUffMcdYG9pIE9mGS7IhNRGCO&#10;UQbqScLJYQaM2ki21N8Gt2udDz6cht8MWkA29TLbSrdySJJKSWOgXLtaKlnbzGhPgJ2Xtt+sl0Ca&#10;Y7Tc2ulYGYTl9LqnvhjoGgh6FsZcrqq9JTdto77ljCtHPRZjX15eLpxSfS9h5NgVdJhEKhstDk/M&#10;0Q6Us23XnqaznsmGiHJyNnmjXtqXZksjCNOmtC0dn/hYW8J3Z9109n3m/kxnBaf9uTw1jBcfak/l&#10;G6RN35f/kAT2eXVKNNIFfc3T09Mujle3qxa0Rcd2jvXEd+UkNtbfxs3ylKfLZU2MqVPpurafbTjm&#10;1V1dnTHQpEQz/61SDAf8f6217u/vtwM2nTCYSZh5MGh6PXEqwu3Kltpf/WutiwA1Pa88g7Nk0ooG&#10;cSD9PRzOrzcsGTjbttY5seZMpWSvPsnlWgZvkNYWhNqmnezxwrAiXdjzf+mF9fe3BLWyxc2JAdN+&#10;xBd5gkmF0+n0h1Ug8gPtSZvub9tTcqW6TKrYDt+YETYaCEn8TTRWh4GACYzwvvZrYxPbe15da3zE&#10;mP7Xp5ZI8XygAiyDXpMojbV2NGVzPJ5XDIl5jf/Hjx/X//gf/2N9/fp1/fWvf1339/fbarhkm7zS&#10;bXnH/f39+qd/+qeLgLjtLSXh+ry+tbrqr3/964XOpJcT56dNNY4TQ2rvTNbqn0qo5z/evHmz8Q85&#10;kbio764f+hb9rQk2k3LyJeXSPTOJpc9O9z3TKtsqqaD+mUTyfzGsdtX3En/N4LcSrv50TY475VN5&#10;6r08UQ7X88mhM4vm1qd+9Hl+H9eIn7mVVjzLNrIHeWq2qX7ps8TMaaP1o/52v+U3xlM3e8bPxUlx&#10;uzHT7yvX+iAvs57kNOOved/Faz8VpEY3QU0AEmxS1hn4K+A6lXK5nMqsu8pjnZYzL4OzytR5OmAu&#10;Z8rAnbltQFKC0+m0kZCAwTapBH1eWxysyIyBxAzCu/YIo0FqyiYZ37umM7a8WX7lGaxJ+Av0LGdP&#10;mWdwZD/7PQN4y7I/MymisVnn1Dk/6+8JcrXNNgcOc3x9TadGVRsFu74zE1qQ7Wx/oF6fIht7jk3n&#10;YmZ2z7B9prLU9bXOK41ylhE55dXl8nwdTn02QdIYCLBrXZ5BoW7MugS49C+HKAFITyUtzZqsdU4q&#10;BOjaZUs311obMfj+/fwuajP4JoQqx2BHfUrmYZxLYqe+Tf3s2dqQEwzHmh3R2SUrnZzjV1sMYMWS&#10;+ewkVemps8I5RfU0G9AJr3V55oBJ037ccqN9K4/D4ZxAc6Wbq2HWOhOQ9Gwu0fwZJiXbV69ebQGh&#10;2wp7ZpLUmbDZwyz9X/KcuN5YTewwCO6zGTBKeCzX/w2+ZiLBK3xwqb/kLfk2e5kvkGQYcInjngpf&#10;melf+lWZT09PF69S1H/6SsvKOJ1+BNe//vrrevPmzRY8tb/frV3una9t4YgEtZUXEX9JtdvRxFgD&#10;tDiDs/aNZeUfj8dtW2ryb2wMTsSa2ppOTKIv5noGgTPcfl6/s5m5dVA7Kxn58vKyrVIy8DgcDpts&#10;Otm/+sLN+IVyUxcmju3Z6+QbBggmJ5Kpumx9Jre95H+Tc6bTyS97lveGjwYCPSNWOlbirHrZ2Dgh&#10;EJ7NRNXkNXuYlH5XfnbWrL323n0mmWZwUz2Hw+FiFY04GabUl5KJHhjaSuLGUJ3Xj51O51fj1obK&#10;c0WecqwvYpWTLvpM8V67istPzrrW5cxwEz6Oi4mstdb2ym8xPE5ieeq17QzzTdYZX8SD0nWxJBmt&#10;tbYxj6uIXdpIvkT5yiW027ZphRvpl9xCfeztWff39xfJoLa8lviQ500ckK8kp2QzD73uEmstTxtX&#10;ZntxTomM+uK5SpXVpT5rQ419NmSSqDFIL+RovnLZ9sp/1PP6YlLBGGLyknRO31U/tRXtzvyAsZN8&#10;UCzx9yZTgc3lYwK1CYgyqoJ/jfBANMGr13WqiNUTgB0Ohy0jq0ASko5NxTBpklF3T+Dw8nI+yKRg&#10;8OHhYWtjxErQNwtoYkHFETzNxKnM9aMkREvGmqlRaadjnKDWoM/kjGTqf/ea986yNPDqTQYzaOgK&#10;AFRwyUo/EoHGP70w2VHdEpjqnMHp1IdJNPoscHOMDCqUy55D7/ceOHvP8Xhcb968uZhlyHnWl57L&#10;kCeZVzd0QpK3uT9zb8tMTn/2PWJagmMmtmZZtsWAXZLQoKVvIwAAIABJREFUeCk/AXGSaWcxIr3u&#10;QQvwst3ff/990y2Jv29IaDxt7wwosvGelTRNp2OyKZk3nvVDm9D5JlNxZAYT4UqYUp32M+eVEzE4&#10;qw8zmXR1dXVBMsPBxrTxrf8zKdD/jbN7lSMynz592u6NjOsfxFd9Q1iRfjgL0P8674K49MsZ6uTp&#10;/n0D19ofWUsG08nuBXcTg/WJEugIoKuSKkd9avz3AgllJdEKFyf2zqSHQaYJQQlB49A1cT+dN0kn&#10;yau/7ltd60xuauM8ByMSZX9K8j4/P2+v2zPQl1B1XxxEEvzmzZv1X//rf71oT0HW9+8/Dib8/v3H&#10;uQ3J6C9/+cvWp/iJ7W0P+VprW3aebtoHdV8scLYt/G0WsO98tnH3rI6SNCaUCkiTgzouH1EflGlY&#10;mi40Xt6zpzstcz8eL/d7u40nOypQD2vn22u6tO1+N0NeG9WF6pR36ucMrpKLNlT9p9Pp4lwak5Y3&#10;Nzfr8+fPFzKfY1yi6vHxcZNvWwbSqcbdN1I0bk4QdBhfssq2OlzThMZa6yKwz6bCpQLd+povTf/C&#10;z7i4eOwbX5yBL2jsOTmQuJufboWXMUD4II58+vRpff36dTsUsT6WEEvPs39fdZptPz8/b6sh6l9j&#10;799i6q+//roeHh4uMKnnS6ik5yae9OPyMpNN8aC7u7vNJ6fDV1c/DjR9enraeOHPEq3ps5w7HAoX&#10;fK2osZETR22X+O2339bxeNxehfr27dtNV1sJ1hhpc/X5Z6sw08N0TF5aH3p7XLZl8saJgKmn+sT0&#10;Iv+e/za+NLCdr2o1+dQYJTfjgpJWcpdwPr115epa62K8jT0tW4ypP27NmxhRe01UyOHFcP2ySdKp&#10;o10mDcTo7jPG6DM5VBhh3CVPqh3GatUj95HTxC2vr6/XxkxmwNdDdWJmaRNez/lTwyyr/zVyg3tJ&#10;uILLIEwKVL4BsuQpBajdkkuDMg1LZ1ybUpgAYwYO1e/bOAyyDQRsl45ykkMDwp9d3rMXSP+/uRx3&#10;22S22ntUxEnqk5PBzUze1IfK8LPq3GtLeieBsi3WsUf+Z7mzHXMs1HPb2meOQzqSA1hrbQSoPgny&#10;GXG6PuuT7Cojs9rTdm23fZkHzuhwBaJk1VhXj4SvN1IYIGlLM9gRA5R77dj7znE+nX7sAZ1LCktK&#10;BPSCde2diSWz1Mmyv9MfV140bibPfnZNDOvvqbONd/8XdNdm5dHYzJUq6b7JDgOeGewawDaO/eTs&#10;wiTtWEftrOPP9M2kUG2I+Nbv2q3z17+4PDUS4pJQMUnbden28fjj4MteITfbKZFyXKZs3b9d3cl1&#10;JnMkDPqA7HwmOlyZoP5N+1GWE3ds8898wfTRkkdxtz71TIkD99AXoFaOejTbISZITtKptc5JzO6f&#10;bTSJZaDoGEU0e9blswV7v//++1prXQSR+v49DMumZjAoXtRWdcikRP6gxIQ+21UPHlaXftWmEhTp&#10;UXWLRSVWGtc4WuXXx+qdY5PsTZBXToFgOqtuzsA/ziTpTEZyvblnW9wzIZ4c4nLzzWeOUdgnV5hB&#10;VLpdux3XdP94PG6JgQK3ZvLXWhfndvT8DCjTgxLSJd3XOm/f0mZKBCp/70ln5CHJI72xv/qdAj+3&#10;3J1OP7Yxff78eX369Gn9+c9/vkhu9zu9LHExZ5zFNjnuHs8yOZwO6K8MoOpzgerd3d2mnyVAGp+5&#10;LS9bKbhb68dbCUoGvHr1anuTRzKt3MrLjxSMqU9TVyqj8fj27dvmO+vLw8PDVn5jN/2BPKO/8z//&#10;+q//uq6urrYVXPMsh+o8HM6HfqdvX758Wbe3t9tzjZGTqya01S+xus+bFFDGc0ZdvZc3yNfqz9S1&#10;GSeWYEm/5upLt7Jl6+KHbXGiwHGQu4mRJgSzGxN3ykxZib/qTvZSOxxrY9NspOSNiRwx09U/MyHi&#10;mIUP8lITauG7/tvEjFuwtM9prxN3J371dzLY4u6MSJI3hTKTEbPyBl2wr/Mzy2fioI7NjE5XdQYI&#10;GsZewLoXUPp9IPSzemqzQWB1BT6TIAWoCbc6M9Bk0ndm56YBqNT/0WUw+zMC+v/kqk/+v9emvfon&#10;ORY8JBUaTFfjOZchCYwBuw5hrcvxc9z8Pa8ZMO+R/3m/2cJ/VJcEzvYpF+uQGO21d5J9SWMBkMum&#10;BMiZBFJHJTMGnPXX39pqfapc8SOy2T2ShH7roCW9kzhKqmZypvvNGpcN9/v6P5M24o24Ec60ZDC7&#10;l4DNsZJI1wZndDzMN/1PBi7pzsE2u6NjM/CKJDWrMjFbJ1d7nQlRH9SDxifiZXBu8JXOhWeRnpIr&#10;0266N12T5IkdBmJXV5f7+Gv3nm56NXadRRCZEzvSF/2d2N9nBuLzwKwcewRXnyRhzwaSs/YwddHk&#10;gPgi1pps0z66DEq6HOfZ55ngcEuXJFu9TVZPT08Xifvpd/WbEcfIhwerRXbUmb1AbAY43ff4+Lj+&#10;9re/rQ8fPmxLhiXBJXtaHlyfZkLBMrXpqfPZk7JIVq46qm59/NXV1TaL7ZYy+6pt1oabm5v18PBw&#10;gZ3h3wyUxIFsokR09bUioj67MqOx3kvqF6yanHl5edmCvy59zJS1vkRyXVustx+XTXcOwF5CMn27&#10;vj6f9aEeV778tiDJJGO67sytYxkW+5kY0NhWfomUtc4rFBxDl9jbhnnmjD4zO6+fd3d321jpK7WD&#10;+poeNObhcr5oBlLZnzO0ytX+6Gcdb5PJ/Z2/0y5dAZQu9LlnFzw/P6//+T//5/r06dPF5I99r7/O&#10;zGZvrZo6nX4kCqbsxN364+902GR/eudbb/S3vd1jj5vIqaonnWjMTezVr/zT58+fN73oDSEvLy+b&#10;fJPPTDjrW/YmpoxfnGxN/8QCz+aqb9nJ5KR91yqJxlW8TG6t2pMr7yU4utLBdDX7LTHtuBrT6Xtd&#10;Uek4N3bpaedd5HPijZWvz21Mi4P1v61EMvapnx7C6kIAcTL5TbwzBs83pnPGV+nZ9LnyAbebaw8z&#10;iSLuiyHymslRjsfj+bWfk1xrjCrorNTCUt46JlE1c+uPyqFDsI6pcBMo+kwFNuER8DoAGnUD1e9/&#10;RHitS1AoM99M+N5MWEpTYkPCszer6rN713/0/f/OpTOZZU4FmkmjWf8k03N8pg5IJHSezpZKVOfz&#10;faecNYyfBfh9N4m/7XbsA5/I5gzmfuaw1EUTATr17tcJTtkJUDow9Slw1KGmh7Uh8jKBcs4Yzeyx&#10;9ul4FTQaPLr1IfsPA7RR9dxy7NuereaUesal8gHmnoNKVlPnBPTGrFcLNtuQzKdDcqwd3/S4xMLN&#10;zc16fn7eyLE6XJsNEFxxtda62A9fm01I1IdWWMzEWfLaI5nqct9JeuZYqc8FZn3vXsfusxzP80he&#10;2ZUzrM6G9pPcnBlVV7pqf+WbEI0Y+YzJzOoQ22fyJj2KiD08PKw3b95sfTsejxcrO+b2nmlXOvvp&#10;tCtvJuPqp0REPBUzxUX95sS8yGY/Ykd9TRdNJhiopXP1UzwQ347H41ZOBwLqC6fNamslFuzzt2/f&#10;1r/+67+ux8fH7bA6Z7GT0+vXr9d/+k//aVvpob5IvrTLMLr+d+/Dw8NGRGdC3IDKWb61zjO0LcuP&#10;p7j03oAzWUXUexPB9HN9H3bUZu1SXuJ5SAbxvuEsvdFPtLy9Pj49Pa1Xr16td+/ebbPBrmARcwpA&#10;JoGdJNu98AXIXfrBPUzSF0v+J+YXSLSyRn1QX7InfYy8Qgw6nU5bIrsxM3htW0C6/uXLl20Jf3qd&#10;Hc6l4SU37LdnevR2q/xjssz+5kqz7MaA0oSfmGmgWWAkl5AXmvjvklM8PT1ts/PpqJivniqrVmN2&#10;6LSxw1pr/e1vf9u2Qni+Sb5F/5If+Pz58/YWn1YvxTtN2Nzd3a1Pnz5tfZVHTDk3rsU/jVWYLD9K&#10;54138m8mM9P/7Lhy+rz2dKBvOvrmzZttS0xvD/v69eumb/ZH/rI32+6lb9TO6kPYp/81/ppx5dXV&#10;1dZvV3jIAZJbeCBXrMz61I+8XV9kzDft0xhTXuzZZI19cpCbpdvVZcI+vVWGJiu+fv26Hh4eLr4v&#10;ESPn0IcbU4R1tS/8cUJ/rctthemP+GWb5eHTNybfrhk7zcTPjK/EqZ652cuSdEnUqiBh2QgVU6U2&#10;IeEATAdk3QGy36nsAc0eeStTXFsN+BSKAUjAHIjYDpU+eezN6gk23SNJqa+STpMl3VPfIjLWM8fm&#10;/+trymhm3ySx/+jSUWcka/1x71LZPMsV4AMxg7yAuvIluH422/Kz/s779uSsU7Mfe0m6aWAz6JvZ&#10;S+u079PmDAxn9nwvc1vdU77ZpQDQWE9gEJjTS22h76fDz3lk4/3MV/5OPKhun81JrrUuiG5ykQym&#10;Ly7bE9fsT58ll5ntt9zsWQctgZ/j5DJj5eVyN4lITuB4PF4so9TBvLy8bPvfzZS32srAUb2bDqL2&#10;adP2KeyZcgobJaxhnYGHy5lrt8RScivx1skq2z17mDPEMzk3iZH2nswqv6DBAN5gZxLlxtntIwUz&#10;EgDJ6VrrItmUnsxApmCv+03g1Q7HVZudvm6SE+Vh0kDCoV43Wx5R7ff0YY25PjzMqT21syDTv9Vb&#10;n1/rcobYWcAIWqTIQ0jbmjPJon28v7+/WLEjjqtrzhS76sslv5bfd/Xd1++lZzMBYCK9dmQrco2n&#10;p6f1+fPn9fXr1/Xf/tt/W7e3txd92JupnzzJBKC6lf45rsn/9vZ2w75so343I/v3v/996+PDw8Mf&#10;EgDqqW0WZ/RJ3Vdi2FnESLvcSN1Wl7LPgox+xA8Dz7XOW3z0J2udV73U9wIEbbOyPn78uCWHXEkg&#10;JnS/PFGurY8wCJoJncb4dPqxlfHz58/r/fv3F1yy8sTYMCI56yfUIWXZWKbXXXNWWS5VWSacbYPB&#10;eTploCVP7xyX2p0f/Otf/7revXu3/vt//+/r69ev68OHD1sg2D0z+C6B0zaV6purIE1+6rP0odNP&#10;m6S/urq6OHAzvBQn1at+185sunEPP5Nd2zaSYTpeovzdu3dbmXOVRPqnjsqdap+c2DhInZkTWtp/&#10;34eTvqJZHcsWTC6oNz3jJIfcpbq6NzuRm6aL8qEZ18QZ9JF7fi5MVR7Jqomyxtyx1laurq4uVq1+&#10;+fJl/elPf7rwQdrS4XB+dam4V5vDC/snrszxkkf0f79ngtDxbZx83v71uzGePLRxmvxtrf/7LRs/&#10;mwGaitglqCgYn0ugc4n4zKrYYQGrMmbbZiC3F9ikeNbjbKEZzgyxZb4u3zMQrQyXtidIZ+MCB52m&#10;WbzZT4No/1fRJjD8f3mpzLaja47JXltMrnQZkAao0xlKQG1P5G06MAO8aSz+rcO07fZnPjuvSfbr&#10;g5nvvfpqm6S1Pk/nrW5LyOZ4CLQzCJ92OkHbcfuZnU37bgym0+2nINPZK3XDtjbWtdmZo70kh/Iy&#10;oTNnD8OXMrXzYCWdqlefTVIrCb25uVn39/cXQcW000kmbLezojqA5FdZ/V1wIhnMCdaPkg/ODuTs&#10;kpVJs/Sha+KR+p9jdHxdIno8/pgJvbq6ujiwKyeavbZMtDJ73jFJnjntZsgdu/m6xb3Zc23LQEY9&#10;zWbF5rn80iRLeqUNSWgjdiadaqO67hJtddygVBztJ0I+ibnjOuU7ydgeLkz73/M7BfrN4Euy1zov&#10;fVZn0sWfzU7PemdQmByz83xxtlEbvO/6+jyL/+XLl+3QtH5KSNSvZK68+/9niQj1Jdkop+7TN6kX&#10;vde+MlvJZHJzrbXNgh8Oh22mtnpLUoolV1dX26G+nX9REmNyq/SirSNuMbGvXSUAXl5etqSUJNzx&#10;lRP1bGeK1K65jVU+NrG65IQ2OHW98TdhY1CSLah3BjQlhA1UakvnKjS2lTVxvOfapqZMSkg8Pj6u&#10;tX68htaAOF/i6tgwNHv78uXLRR9MXPo6Qifekku68PXr1w1XHTd90x7+JHvfoJNdanNiXz/ar2XL&#10;ncSy+i13d8tf9/a3yZt0c49fy+8LvtWd+MfhcD6PpS1D9Ttd7TWo6bAY0phWd7o8V0HoS6+vr7c3&#10;Mti3Gfg1ltlZGJsd60PTDTl8uJk+Z8N3d3cbp3l+ft70NKzMPkzSGxDPhKLxjNvTxIzw++vXr1t9&#10;//RP/3ShQ9lnchfL5eomKirTFQj6cTnlnEzMJg2WlYNYaqyxBcw3l2eSzYRAOmKiZ+KZCe5svgOP&#10;w031toSziTBjTHXAhNP0v+KFNtz/6e6c9NSfi8nGtXLgvetn/GRy0hvBpMJS6pldWeuP+8QEa0HO&#10;IGImJFKghKOT9MTXCIcgKpAJgmY0G3RnIfbISIrtsnIBsDJdJt7zOn9Jd8KNWNbu+qryVI7KZTA+&#10;7/3/+2r8rV8l01D2iKlGnuxcCjln7Gfd1aPedVmPn6t7ZrnVV3/3939kOMkgMidhnskIx3cSF/Wg&#10;A+EEO2f9JUrzSrbNxgrUOal0Xseu/ju22vwc09Pp/NaKGeBVZ4TMQEtHPJ2qdqUtOuPQ2FeHs2GS&#10;oXQgcpHDXuscONUPnaqfSWjENIN9ZzNcnuqy/7liRzt2P6Wzp9WfI+qQrdrZuKTvHZ7mwWXpTY5b&#10;J2KwOfF4rXWxukOHUj/qmwkhkzzZgLPeziZrRz1bPSUbfvnll4tkxEzYNi6TMGQf6pC20D3amLal&#10;U9UfTRnYb+1yEkD3VGYn6bEJeYPdPd3s/3zB7OckFzNRIylTZsqg5yYRzC8VIBsI6e+qSxlJuPpc&#10;WWfDM7Gfrkys1r9rJ32e3sojTHx7wnrtkdjPQEcZldwMs9sD7jLfxnEmkyXHblEx8JFUZocmDvZk&#10;XdL3/fv321tD0vGw3vMKJnk0AK8PjXPBRz9tVevgvbUuX9OW3Cv71atX6/3791uZ6VMyWOvs35JN&#10;Y13w3PeuQEu39Vsln1vRMJNa6YM4uGf36dYkxt+/f9/OdkhHut9EUcvGJ4coaXB/f78Oh8N6eHjY&#10;+KeBRs+YBNFnWd7e+MVF08Xw98OHD5s+z/5PLjDHfXKS7tfn2df/i7Y/aY4jWcIz3CgAnDCQp8+R&#10;Ha200UL//0fJTJKZhu4mBjYBVN0F75t4ypls6S5umsEAVGVGePj4uceQ2ddMXI0b0193X7ybPjGb&#10;crZe/usfO0slHeq8oAoRxW55LZ50e+n19fW6vr7eioj5gH7+/PPPs22uc6LDFZX6MPWyeNsYkq0H&#10;CMYbJ0zyd2IB30xVUSoe56cuLy/PDrMMdyanbCl+rrW2Cdmnp6eN/73VKBx/cfH2dqSenbEzOi3c&#10;vry8bK9yvrm52VZ4Ras8y6+5tcg+3PbZsxXM0p3GUz6pXmsT+g0nrxtj906/PGOWOYMYYPoc87vs&#10;8Nu3b+vjx4/ry5cv67fffjvDT+lb15w8mfyJ/2IObTFdm2MXI+yNceYMexhRXk1cMtvTz3ffllPb&#10;0AR5PuTgLD74o0FaFZoAYSpEBGWAKXyFAg1TMC64rJ0E6rLfjEqBBaxTbkGaCVnV00BNV07CJDFw&#10;OoNI7Qvq5d8M+iq4ycb/Py4Bb/8nx/m9NPedSi3gKyEXoKsXs7Ko0Uzw3ffyeSY6yllQ+3fjXuvn&#10;N5ZIh+NLZspiTz7yYvJOEC2wUwfVdY04vgj411pnoG6tdVaw0GYmX+NPAUBHMosuM2HQ5gV4AqL4&#10;Z9LROA2E0dm4GovnJlxdXW2A1+KGDtPqc206IziTES99QTac7A3O0TKT5+hXr+d4AwPH44+9y76q&#10;7NOnTxudBjNl7qoBz1EI1AQyTRocZ/pRcjh909SRZFAADeQcDm+zTNGg/9J/1G50OXvTElJlHi/3&#10;YscE2gU6E2NXFjRWAYV6H5gVqKb3s4Cmb7BYbdG+eyymOrOn3psEqUu1OwO8flcA56zh1MHJKwGz&#10;wOn19fVsNr7v3YutPqarAtMZzwQre+dNpAvyac8/KSv51ErG6NSOk2MgU6yQfc2ZS322r5BTdiY3&#10;tqkPiMb8xF6SZAwz8U1ObmsJdFfAe/fu3frtt9/W3d3dVsRUFqfTaZtxW+tttk9d6u9o+uuvv84K&#10;v2KheJgsey2iReVWRFhoEdcI5h2rBYlk4kqY/E7+Nn8k2J599mz9iF1L0NJzr3xqM70mpdq3Bx07&#10;W5leXVxcrLu7u3U4HLZtRfrPxi2WKmEKu5iw6EOS9T/+8Y8tcWu2NoxaApaNxJNsLd3I78WbYkZ2&#10;FT8rkhkr0tH0rp/G4hjTm1Y0fP/+/extR/qxvbiVjuSfGq9JZN93XpMre+ShCXM6/vz8vG5vb7fY&#10;mmz1Y+IHaS7ZX+sNc8WrbCVafTuLNh7/9TXy2f/VmXTp8fFx3d/fb4WVfHZ0Pz4+bv7ozz//3PTH&#10;2G5bf/3119kzrZhKNvGogka09GNxPp7MuOAk7R4+6epZZf2r2N9WPotD6fksensWysy/xFPqmfSn&#10;O7OI2GcVGWvPAnqy9I17c6Kj+5zkqC2xlT6s52bupm2LZ7Pn+Yyxy/hsvmIRIR7NnHViIidKbE9M&#10;vMki4U6wPsGAHUhU30XYBCrOEuX0BKsJw6Uw3RsdBskCRs5KAcTQOTtjQNCJ1lffffjwYXuPcu3+&#10;9ddf6+7ubjsQpgr5LFBEszM6FxcXm8MwGZ2G4PgU9pztaYzKYC/B+tXlvSbLXiqalbMA5SzeTMea&#10;o48HAkETthxFDsJx9XtWiVuOOBMFA0L3OQPud+mburvWWyKbfJNVgKjn5En8EujFi2Sn/bice621&#10;G5jihc7YItbz8/N2AJNGXj/ul1R28VMez2JANrjW24FoFlb0EY0nui1q2KZ+xGLM5GF6YXHFy7GZ&#10;yOVAtTkd7yyY2KeX4Kd95umZe67V81mAyefpB12BtdbaZs56h32V/fZrR9fl5eV6fHzcZkHjgbM/&#10;8cBijrxRbjN4CjJ81uS+Ao3f+ZpX7TYeGoy6Z9q3AH4GufprdqbT03umU/5LpqdONhMTyNTHJJf0&#10;zwTWBNAiijwz+Br3BFnyyhhY/wGlfgTP2qGvcot/AcLZvzpvsjjtpnZM9EzSk28Fo67ar03Bs981&#10;9ngfMH98fDw7Ad9JAVdQNYZmqh8eHra2O/Av8NnY5JMFn+gToJcUqbtOQuh3LYIWa5SptidwzSeI&#10;L1w+3WxhvrKtGvFeX1h/8ciEQ9/y/Py84ZbiS2ORjhkTTaLWOn8VaitD1T/1tPFHV30V0/TxrigT&#10;E3SPe9dLbEzK4ulMWPtb/y4GdAVK400HmqAKj3bon36zdtK1fE/fT1431vQzmVTIKYHWnrO/iooV&#10;mlpBoexeX1/X77//vh1UqK7UhvzUt4dtsi3xU7j1eHzbmifWUf/bEhUfk1l+Nr3ofrcdJvPw2dwW&#10;lG1rT01qPT4+rm/fvq1v376t5+fnba99/Pvtt9/W+/fvt6XvyU+/XRzIFp1RF7OKE29vb7c40Vss&#10;Oow2ea61zuJZ+mAyX4wQgxirjTfJowMGy2X0x7VlPEpP13pbOXR/f39mP//zf/7PM/9kASv/UDFL&#10;v1whMl4VY6OhYtfLy8u6vb0926L08ePH9fj4uNn4t2/fzt6W4sreuUrN4kNbworh5nfdb6F65pjZ&#10;cBgjGmYemOzSAwssFSVfX1+3oq72NZPtq6sfWyG1l3j38PCw/vWvf63T6XQW6/T36XE65LYYc+k9&#10;nSrexEfjetgunyVONI52rzhT3xi98c1zTvq8S39tTnjmUw1Q/e6BOfthlccOTEwaQCcIzwOUBJJd&#10;tj0LGg5M4CqNtqNhFrAPh8NWCS3YNaaUUiWbiXt9WllyaU6gI+dTAHp8fNwq5TlZFXUKTKWawGEW&#10;EGZh4leXSjSTsP/bpbL7/AxY8SA5CrzSlekcZpV/rxg1gcda57P3KXNOzXEKMjWumVSaBMyqp0mE&#10;zmKt8zNJBFfNVJTcCj4mcJ22VZ8mdVPmAmvv7W9nNeJx9JjEzvFbAGyM6p2yk5fS2TPxRz4qFws9&#10;AgXvlX4TrukYDeI+Uz855OzOcdimiUeBzZUSFpOcxc5W463g0bbrWxBfcDbwJaf7+/t1dXW1AcTk&#10;UgHGrVA9W0FVG5GvFsfSWcGXgN+ZOe3NhNfkxICmTzIhcIVEyYbJvMVmExuTlF/NNGZTysOkSxoc&#10;X225Bal2LSSqmyai8a/llyZRzsi6hFYfNO27VQkVXyyi6KOkRVud7Qfc4kFt+71jKkmoH4GWPGns&#10;8tSEK11L5wND8W0uz728vNwSir/++mv91//6X9fV1dX6448/1pcvX7a31LRtwfhj0VH/bfEzf+w2&#10;DGnRl83C8Zxhzb7138kyezCRlt6+f3h4WM/Pz9thtRUZnakNWEdHQD5g28qtipvxIr8lwJyxJrmJ&#10;fxqDtqrfaizigOQ9C1bK5NOnT1vh1dUHU1+1PYFxskzPxV/KuMQoPBY/jXvGav3DHG+yNvmuYOMs&#10;p/pTEcCVsyVZrj6o2KIOWph0xlkMstbba1uN2078rbXOtvGFOw6Hw1lS65J4Y65y2fPx6ZGYfvqF&#10;igbJoW3U2oh8Nj5K18QpbkdNZvr3WazvntPpbdtsfMnXuQXG8SWLq6sfb6hIt1x1FHbRl7rdwDxH&#10;HZFnxtLsLL4kU2OxuVb2a2KcHLMdJ1SKL2LT//Af/sOWu3iwv7gnXHU4HLaClknoxLptMRXXRGOT&#10;aV3xvkJ442glTTxVX/KvfWY8skDU89GZ/RwOh62Ia2wzt0tWFvaMEcknHtWHNHp1BIF44MOHD+v5&#10;+Xl7O0qrUyr0RJvxWj2a1x7u6tLvd4np9Lm+8a575kRT38+J6eys9tXviXv0MxvWUgFNuCaw7DOD&#10;Wx3oWFIKTwrvstLSoARkJZdWkxysSiMgEZwZyBy8Ce8EpPXdazstPMxKauNs/K6UmAAlx9ferMak&#10;4tdedKZY8XnySL79v14G/r3v9toykTExFcQVDLtM9BvD5JfgwWR+L5mRH9Gh8czEoe+n43CM9ate&#10;+b9BIhr6PufkGAVwa61taV6AdK11pj+CxPijU9MGK+T6AAAgAElEQVQRmlSpIwZXx3U8HrdZ9bkk&#10;PrsryM42o88gapItT50N0A/Ee/uTfu205DP/MQslzlA2vuns0oWZ5Mzij4BL8DC/zxmrq+pxYDPQ&#10;4Ix67QRA8w35lWylYoIrffJH+RuLBp4bER89sMsfZzT2ClZzlsaCqAGoe0w8DE7qmzyMH8olvda3&#10;69ucUYjGYkdJub6nGbc5az0LU+qnAFjwpz9S96bOO1ti3HFLSzKSPsGk2wPleWPLhwSUD4fDtpw+&#10;vroMVtnoX2eibByUJ8bDdDu/YTyLR+nljJvG4JLPbPV0Op0tJw5MzRhycXGxvT71t99+W/f39+vp&#10;6WlbRlwR4u7u7mxbpIXBCebzIbO46goLdUUd1edMPx7NJUd99/Hjx/Xp06dt3Ba56kvfUQFrvnoy&#10;H3NxcbEVLfIl8UF5Zy8VN+Nn/kG9MmZNnZvJi/eZbFrUjFeuHDgcDhvWKdboa4wtM/5YxEmu8a/2&#10;K/jHo3ys9qbfm7IsoUqGrQjxVYhuEy4GGF+c0fPe9CNelVikEyVL6aD6mR/TZ0a3M6/F1RnHtMuJ&#10;JbpH3lsU1keaXBWT9dHpdGOaCYkJl4m0K0ccg1in+4oDYrj45au+1e+13goxta+vVueOx+NWIPLc&#10;nL5Pl15eXjb7VFeNkzMHsvAqVjX3OZ3etgyIa8TBtd1KwWgoiU23LaoYs5O18bR7mrTQb6Z/+sX4&#10;YVFL+clbC9Al3+nZ+/fvt61Mnz9/PitMx+/aKEZYmHIiQrw4+Vsb3S/OVSeVsTFAO2+cp9PbVicx&#10;bb4m3UyW5mxOfkxdj9/39/frcDhsK34q7BjrbVf/0jVzNX29cVY7bXza6IyDylz/NHG9bZqHO1bz&#10;ivRU/LkVf2ZBwsYn2Nxz+hLeQDwQb1ZF+jzgpmKlFLUxCReIFexm9Sa6cjYuFdX59ndBogTOcXVa&#10;8fF4PKuMrrXOjEGgYiLz8ePHrSr2v/7X/zqbQZvJsDzO6SsXE+MJSv/umvf8vz4778m4dErdo0PQ&#10;WXnPTADkk6DHJH+PHhNX+6nNOatrHxqXvL24uDibeZDf6ZcV1wmkBL0WC1r9oWxrY840/Yr/BrHG&#10;mHOQ1/Fl73BHk+QclFVngaBAVLkZ6Btbz3evgFZAMAsW8Wet8+Wgfl4wc9bKZEt9EST7W9BW0JhB&#10;3wQ0EDn9TbogqJrOtR+TEEFqp54nm+go6QyY5DMuLy+33+49reDluNSfWa3Xn8nr+NEYupxdjT/5&#10;6/y7bet3fyWD2lRneqe8hU2XQ6Ybf/zxx5bU3tzcnNGZ3ONf4GLKMHm5BFT599xaa1vd5SoX44bJ&#10;XsDr4uL8QMjsZdp1z8SbEpJosWBmUBcg+n2fy3Pjc9/NIl3jj/611lY0yNcIsgMiXdNWpS99VSbF&#10;4b7rGWeIA2FrrfXPf/5z/Zf/8l/WH3/8selqWz+ST3RNv6T/6Ce7bSmx/e+tqOp/zx1wBV7fu+e/&#10;2b/uDVymHyVU6X+zyMk9vh4OP2YYK8Y+PDys0+m0Jc/GMleQffv2bd3f358tQ/bQxPi8t3ornhmv&#10;XFUzY9X0eROo5tOyu5I/wa/+YWK3rvgt/bOI2nfhrMkb/Xu4Mr/84cOHdX19fZaUuErKhNwisIlX&#10;9PV6yEB+OtnqkM5PaBtH9hdfxN/TxisGpnMTT82YZDKp7yqZzUdWMJHm2iqW13+0WXBLBsorrFS8&#10;aHWIvkr8+/Lycoatp05ZiMo27EuMWpHQYpy0ubpoxqDaa1VvNpTcTGAnlvQqzvS8uURXuYbnSkTj&#10;/f391ke01q4FgtlnxZqZBKbH3efZFmutn/BKOZU+UOzfPXOVWvRm/9Ove5i1eiCGiMfG6dvb259i&#10;0bxPXUhma/14000rs1rFMXMADwbNtzSOcHL8yAdoC9FmkSG71S4nfl9rbYXbp6ens61G2dXMtxyn&#10;fkKMKj+0UVeBTJ0o9ylnDqtbfLWfmcdNO5PeaSPmSup9v69kVApqotONJnoqcVdJj7MGgqWEqsFE&#10;nPc1ABMjA6cMUJmnc8p4+ls6+q7PE5pL8l5f3w7IUclsb4LZWcmy+JBwA6UmUimQyu3eOosTU6m9&#10;fqUALvPqt+P4f7lM8Ofsw+wzhbV9f2fMJtsC//pJ5sp5KryzoYJx798DqdNJ1L9LotPx4/Ftr91e&#10;WwZZnam8sfDWZwbNWQyQbvvre23Mn/TP/lrufDweNwAmyFB209HUVjTE770qqU7S1QyBDos16pSX&#10;bRkkAn5e06EFeBtXMgmMFLgnoDYh3CsOtQyz06HTlQLjnr+KZsfh0nD1XT81AVO8dB+27QsuTNBM&#10;dCd9+T6Lb/mfltdaBFPeFmJrW1ma0GlTgf+uALk+RXnFi4CHM0oTcCeH5CxP5FO0xSvlHwBx5jV/&#10;4mqTLpdz14cxTOAYwI1GAeAEIQI8C2TJ0+KA8vN59SK9U+bqj4WDvYPI1no7sTy/kX4JFAW4Amr7&#10;9I0V05bznfG/FRU9++HDh3Vzc7P+z//5P2cgap4fpCzSvWYt379/v25vb7ctDvP8juSRz2t2NP02&#10;1r++vm7Lj/s83bQgEE3puIVtwW0zv+lWSWOH0PW8ALn2LJY8PT1tfiYdnH5tz8e6kiEsVL8TAM/Y&#10;WZv1oWwF6jPe6pPiifgkXyV2CluJUZVJya8FIAvOzSYnawuJ9ile1C+s9SOReHh42PQ7PchPC+Jd&#10;CfHy8rK+fv165r+yE5MGV8FoW2Lo6EvG+vxswRivf4ifzV6v9eYPp9+cOLpJu5k4TV9qcSS6u3di&#10;pPxsqyaT5aS5OFLBMz7Z9sTo+ShfFxudEwt8//59ff36dR0Oh+0cqZbTR5d6Kx5T3uIb8Vi60euV&#10;k3u4whU0M6ZbnHGbQTxq0sPCn4Weim3FwDCt9puPTK/0efHYVSiNP3rcjmHy3xiK/7VdXBHjvXv3&#10;bkvU11rrt99+OzsPolUrriqZmN7VedErXjF/mfHYXCI+xJeKKmGlMHby0kdlW8neWDjxSrLubJv4&#10;ZmFvrzCQjczcS5ymfUi3vjc9tWihzzQP0Tfs4cCJH/zbOK0+++zVBIHTMZswFeisoGgcc++yQNaK&#10;kdWqhKGzqD8NXmHHqJk8ZPzuw/Xe0+n002tEBTQpcXvGumrTwDUTMmnPyB4fHzfhfv78eX369Gk7&#10;uTagOxPPnGCVKpVoTzFmMPUy6CQfq67z/r1LGfS/yZRK1nd+NkHMvG8GXvk+i0/dMwO1RjT1ZxaM&#10;5hVva0fnZLEoB6KR1r4V/9qZY6yvWczx+5nQ7IE+wYh9CXJ6ds5mBHKdZZp2nTNThgbd7MAAnPOz&#10;8r2XsAsWBGAT4Mzx9J0ymXTVb8VSnbq+YK8gIbiVVsF4wNIlpcrdsakLk4/N0pi0C/gKbvnSP/74&#10;YwMhgSN5U7AzsGkn8nb6w4pvFkYC7GutnwDc/F+gPP3ltMUCeoXIrmQVLw2Ye6swDGTxS/CpL9gD&#10;y/MnegW+6UnJX7/XWht/jI8zaKs36oF23dgsXNev9GevPh8vZuElexRw1r78mbodyLOgaeI3l3Ta&#10;xgQ5JWadIXVzc7Ml9/mfeJZ/Ur5fv37dZpR9c0B0ta2y2Dnxy9Rp7dfVA60+aszqlsUDdTn/Ijht&#10;OXQA2qXGJcAzZnafvrlZ9vqL5mTvTGt0uGy+ZdH39/dnWCn77HmBvOC56/LycvOhxcL88fS1Xa50&#10;SQfys2G9ZJfN/wrr9X/tVaixIGv81ebCOvHDQk1tN+M646LtrPV2roxFCQsuvTnC+/Sz6VD/J7f2&#10;iUebq2Er2P0Kx6z1doaWBYQZL+NFutdYZ4KRPF0taYKinnQV/+fEjQXfl5eX7QDIm5ubbUWAPBYn&#10;eoZMY9EmTYrTJ/trFjx/qv2v9ePsla9fv66//vrr7BDcYocFP7cTZL+dN9A9yiY+TllNjJYt9YYc&#10;Cyq3t7ebHFoR+PLysumMuC07cFtBiXdFibCJuZN+Z2+7QvclH/FTMlHX8qONz7hh3pffubi42AoW&#10;YSD1eCbc057SiWn36e3E4emBK+3dTr2HKY23FqM/fvy47u7uNt02VqhrysLYO3OaaK7Q8fnz57Oz&#10;m4pPFkLzQzMmdU1c0b0m/fJ1+pjufXl5OyReXJVcxKrGAwuQXdEzsU8yjDZXjl+Z7ChUlVmj696Y&#10;pdNvEHuzhipq1VCBjMm3ScK8pnFEl0L3e4FViltRogTL8ehsTTo0mBRegxCUp+A5oouLi3V9fb0Z&#10;Z6DK5ckpY8tAq/brmKPRhE+5yKNobhYgnjYejfLvrnnPNARBf/wR4OTw5YvtCnRrS4Ob/fv/NKwJ&#10;aPaSAAsav2pT2g26fe8Mjbo6jV8D7FnHNJMm+1S3vV8g2Hc66pl8ZMOB23TB1Qp9LwCtzZkgCbB1&#10;VBYzBD/ZorN09dd9jkl+9XuC+WQrDdErP/NdE6xNMDpnEXXegteSoPrTd5r46aQFgeqFe/LXeptJ&#10;02Gna9NH9uPVOOr35eXlDLypQxNQ5Qc7xdoCs/L0TKD6W+vtoLVkU5uN28R2AiV1WMBX+86aFyxN&#10;QAO0ghv1UbA19xjH9/hQ/8rrcDhsIHatdZYwaJ/2Na+9Pj18qyRekCpgMgET5Nl/uqEuu9Q9+ThT&#10;M2P2w8PDWX8u7/a++OXS2ei5u7vbdG+tH8tmLy4utlUJ//znPzegXQxMzpeXl5u+Pjw8nPmk2i8R&#10;n9sItJtf8d0tEgL6/hbLTL+Yv3G1UnJwGb46UN/dm/6nU+l0V8UO/YTLxE2WKhJlm+/evVv/+Mc/&#10;1s3NzVnMPZ3eVshVwCjJ/7s4qU7Fo/xCtlaibsFfva3QJaabWEm9zlc2E57uuVWuS/8nWL++vj7z&#10;OY2nnxIQ/Zk+O7o74yO9bKtA9vrly5f17t27n8aXvFydoG/sLQF9nvyzI3GixXTlPv2/CXsY0omo&#10;8MveGUzqa/I2YTU5EU9nF64gqt3T6e1tHL1VKvlGt/jg9vZ2422/K7RLb7T5Okp9s7I2yZk4uYTP&#10;CcHOEPnnP/+5Li7e3uCQX5h2Mv/eyxEsvJjIPj4+nvmBcoLT6cdrOe/v77fnsoM5028fM+bnI30L&#10;RfLXdivoVFzLr6oTczLPFUDmIDMem4j7fbyYeuwYwyLlQvLy4uJtwnnmmbMoIm4Xy04/Zi7raiN/&#10;m6fsybv28of6xWzG2FmbFpmU8SwcqEcWR+Wt/NYvmE+JXbo/fsUfC+EzB5mXPJn43Hxn4uKpyxsN&#10;BctZdVXgBhIdZU5X55Uj2SswCDY/fPiwARL3uO8VJSaYnwqqcqTAGlQzLe7fjfHeW38BrBx4ipLC&#10;d2/Xr4z348eP6+vXr1tFUKBTXwb2vo8Pf/3113YIU6smqvIF3AzsjkOjSS5WLk3K/m+XSd7klQ7D&#10;xHU6bau00tyzApU9Je/y+xTbJEJ5TCPwPuU3x/orOtQ/6cronfVKz2eBbxbStC3b/RXInnyZjnjq&#10;pQ7GxLDlglWELbI4Rh3T4XCeSGur8lhAE70espnviIbpIHtGOqbz8h79RbIr2DZ+aTWQ6rQb/yyU&#10;zjFOO2g8rr6YtlU/a61thrVEIf/Sdgn94L/+9a+zRHHuIV7r7eTlxtSMztPT07btw4RKe2scrcAw&#10;kHrVfjIpaVAHC7B9n3651PFwOGyH/E7gng/s89r2/AqDfONSJ531UocM+D1nP/FuzthoE7bluJvN&#10;cLlr3+/ZrraaXuRvHh8fzwrjAqO13s7OUKaNuy2HAj9nNPrM/+s/vbHwVTLW8uUuZ20CwMnWQktv&#10;zZhFBMGiy11bmRhgb9lx4z8ej5tO93aadCye6i8cYzJW7vXhWRLafONI5vFgTgjkw0twTCDjYX7h&#10;+/fvm654OJ+H3Ca3iWkmoG2cFjU7WFN+668FhLMIm3+ovehRh8NQjn3GQm2k8TRjnzzFQsbGzu0y&#10;VphgOJ49YJ0P6ZpJ8NRB7+unfd0V0dKNfFm+KvrcZy+/6iOemmAbp+Lb8Xg8K3DEt/ChfHC721y9&#10;YcFAPBzejD7jbbRk9xU39RETW/t8l2/zSk+Vg0X9+OjKoPjW38lL/bWwl36kT20DEJcWW7Ox+B0d&#10;379/P5uYDGf/+eefv8QHe3pnsTyZNYbsOD+t7qZzyTU6bNNcQf5ZNCkWWbiRj+ZljanXaj8//3jj&#10;j8W6PUz0+fPnM8zV7+6tIHY4nJ+nFq1PT09b+/oGC29NQvz222/bqo+1zt9SFl3aS3Hbe/Vdx+Px&#10;DLM4weLK4T7P7r99+7b+/PPPLQ5q347NA7i1k67D4bCt/ouOVszEUyfrxLPpbLIz19Jm1Ov0cuLk&#10;6T+7V1+iT/ZyTOaZE4eHMdXzmQOKa7YcpU4kLIU26bcg4fkGdRTTZuU2Q+z5jCxHbmA3cDfgGJXD&#10;DNzqlOt/LrFLyVN+hWtAmsHT++rHSpMK4fM6lMPhsC2jzBH0O6OySBCvonVufzmdTmevADsej2fB&#10;3aJIID16S0rkZTROHuwFmflZcprVy2SWQwlYZSAVuXTqM/EW+FrkmM5FY5mJuIDHhNKgOnV0FlPS&#10;nfRCPSvBTt/V/QnyZ7v1VYCZM519L3ieoG/P0aV7v5KzCYpBfgaVEnhlZOJuIaF2J3CN/vrrdPja&#10;rk1fXemMhro4gWPBa6212VPtGlBaku0+8RICA7lyFjwJGrLF7Mpqvj/KMf5qn/1k+wXb/It+0YLO&#10;3d3dpofxXd+j/gZ4OlBPUBofHh8fN18SPeqSRajafXx83NoouegqoLoXWn9Qv4GNZh/jf4Hw5eVl&#10;A4MBG2fPst/2xs4iSP0lK8cd3ZO2QGzyzqc6a2VSqw0KBtf6+RwjdUpeHI9vZ7lopxPMTz8dXR8/&#10;ftzGLk/VZfXQ+OBrrR2jkwolZO6JT97e25htI9u7vb09W3mQv2x5dbTnHz5//rx9buJRnyXZzfSr&#10;VxUuTBLTp8apvcfbdD9dM2ZU5PUQtkD6bLdYX7vqQ9jJGJ8cOlfl8vJyff36dbNxkwJjgHHIgkA6&#10;8Pz8vPE3/+R2CT+Pd42hZEkM1XPJIBvpf+2oMf8dvvBMnPi/1tuKyrbp5BPchjb7zRbyOR3Y2DPG&#10;X2Pj6XRaHz9+PCuSqmfO3mpH9h2/Z2Fw6piJnLFKXF2RQzwx/YiYaiZY3jsP8/V1jNm9hTi30ByP&#10;b282aHzxwgQp21Kubc+I59++fTsrMoRB9RnxKl/viqHomTjbpNMCsjnKLMLNYkFyu7j4sdrzy5cv&#10;6+bm5qwoaf5TDG3Fib5GXVRXKlpZOGnVivpoATL7MalTLxtz96h3p9OPor2xq7773kmyeHJ3d3fm&#10;a5KdcVU78gBI6TUB9rv40z0dGDpto75aaVY7379/X7e3t2e5TbxqTMk9XTKpNv/sM4u89ZU/zIc4&#10;pnjtVuDo2Ysp+lsnitZaWzGiVVwWwNM7E3kTfe3OGCKP53iSgblV+Ene9PpTsWz2Yu5XX+nEzMn0&#10;Acan5D2LKfqArSAioPXhSYTOQEL8u6BmoJRZOhWT/hm8vFI8DXAmlRN0pRwOem+GRqH1neOVwQog&#10;PkzA5xjlT+3nnCzQzGKEzsoAKJ+lx8AQz/3Zc5oqT7zyt3TvXX4+E23v6XOTKJ1oMvJgsOjSmc4C&#10;wx59M4D/Hc17383n1Tt1JXAtADUornUO0nVkjU/dn3Zg8jwLEuq9uiC/fxUku28WTZxh0M7XOj9z&#10;wKV6VlENYBM8RoNLRStS1F5gxFlWg4p8cVyTN9rZ361syn8E9n21qDo6E8No85DBPb0UCGi7007i&#10;katX5vhmoj15MPVg+tq+mwXEwIX8E2Alo56x0q2PqT9B154dGtwt4KmbgjABhYB7givlXlJpDMou&#10;26dpIajx+XrpaJ1yUofSG3mp3Wk7+uDumytQ0svG7WtevSea3D5hUap3v0fHTF6mnUjbLAAq4xkP&#10;13orvMRz9agzT+7u7rb94+mQYKQYOmdqpv6YxK+1tvb0NwLMEvJsq++mTe/FU/mi/4kPPm+b0rHn&#10;I6WnLW+9JjSelPzom9waUixZ623bUHo2J4Ty7dEe700GnL3VZzkLKQ40sVDe6qhJ3yyqSlPjEddV&#10;mHJLkfEy+vQlFgVMoMRU+sTn5+fN3+vrG//Ly49tS9++ffvp1Z8mttEzJxOShzauzzTZfv/+/bq5&#10;uTnzBcrUK/l1T35gJk+NMfsvFoZtPcehe00eLYb1d/JwWXm+P95fXr4t+88Go8kJiGStzSX7+Dx9&#10;78QlFsnq3wROnGP8rm2LchUF1cuSs8avbrf92eKSY1prbf5ZWit2XF1d/VSMM4b2/5zs616LLeKd&#10;fou/1HtlUZvZaW8QSee1qdqKHvWp4ocrSuor/6UMa/f333/fVmXoE1rZ0rYlzwWZfnnG5vTTlXIm&#10;+903V0jOwpoFLDFKfHXFhzqsXetz+l8b0Hc7sZ8Pin4v/ZXxULzs5JfxSBnoo9QTJyDn2Ix9E5vO&#10;fENdndhh0lMf9nU6nX68ZeNXidBegiKTJrA0iZxJqIK1gme7Od4Yr2BVlOl8ptI6w1Lfzaw46+CM&#10;t2P41Xj3EoqMSDqczdMxXlxcrP/9v//3enl52U7E1WAFLv1uGfX19fWW5GqcCnyvOqZhTAAlzV3z&#10;u71rzxH3fzRU+d/7voQh+kqAXE1hQpaT07lOQPQrY3SMyWbvOfnTNQs0BeROgJcXjaH/dWqNczqC&#10;KRvbM0mY3+39LWBWzhM8WpQTdAoO5YkJs3vc3GNpoqhuCg70KfVRcClYW8WfK0z0A9qABxUF0t69&#10;+/FGjAKb57JcXFxsoHOtNwDZ/uxZ7JQn6kCgKz/mbIc2qa3MBGoWqlxdpX4Jxn9VNLQg0r0GZYOH&#10;Mi9AOsPcjEIrGVyt4wq3aDNQ95k8Ezylf92vPXSPPrgxp2vqvMmJyVT0utKs96CbsLVMNd3p83RL&#10;GzSpiZ7un7Nb044mIJjxRr5E44ylc/lusp6XvJ8xeepMdjZXxFggSzbpRH0Yk7WNAM6HDx/Wly9f&#10;Nrv2xHETHrc0dO9Mtutz6p/8jycVOvUb6UPt6xPVndPpbfVSdq6tFbssariCINAbTa7YSLd/NVOX&#10;v3R2eK23t39lhyV/Fjt6tWQJpGculDw0pll42MN4Jof6lr3Ci7qtb47Ou7u7dTqdzmbATcAEtJeX&#10;l2dvYxLUzlnbru6x4KU+Jot8a3abTpgAvr7+OLfLA+2M6frNiWGirzcm1Kd8To6Hw48tBG0j6L5Z&#10;GNWnzMkREx+vMO60y66Z3Pe7MViIUCfEPelkfmutt8JDtGVHjc1CnfmAmLV+pF3f21idKdaGsq+Z&#10;TE6dzjaKj/reVtnMCUPtITnoF9S1me+4csyCVjq/V8BSD/SXxnAnX4wd2uXEgX6fDFuNYLHEIqf+&#10;sVVi4hFnuJOD9DT2tqu55e729nZ7s2H60oH+jTu5xq+92Dj1y/jX5flP+XdzjGKXkxVieM/kEK96&#10;UGarOOKrWMlJabG1GEpfaz7Vd41zL8fz+V/lDOJCV9z5WbybfnbGhZk7qvNdEwdJo/T399UcWI04&#10;ezEvnZrOWOcmyIxQHZ+VOGnI2Wi4k6lWExVGirLWOqMp5Xp+fl739/dnB/7sMXiCt5kwCvCfn3+8&#10;Z1lhp7R79Gdc//jHP9bpdFoPDw/r8fFxff36dV1cXPxUXV5rnSX3BomWhmUQKayysW8dquPRge4p&#10;8t61x5t+x1+XFO1dgcP+7prApmr/r/RxyuX/du3d83dGtscTActMwtXHmSAolxyLOm0y7n05TPk+&#10;E5z53Ux86l+wPPuYz3oFGAS50hl96ZGByb4L/H7ns/PQuJnge6/OTF8TgDJBiUcGInkjDwS38evi&#10;4mKbVWmv/vfv39fj4+PZ6zrrR7lNeby8vJwFOMGoNuz92bd6boHhV77QvcuNpzaTVQUa+aScW3La&#10;TKbAIFuYya4BKLBh8hGd3jeToOk/5E3fxctv375thSXtYq11ts/bJDSAZRFYcCXgdeWFgFVAPYsx&#10;jqO27F/+pYvKURBpsV3dkE8zQW+M0zb7vZf4BEaa9fKZCVR8dq21/vGPf6zD4fxgsv4P4LXvV6C9&#10;15byKoar2+lRcVM56i8Dh32+54st5F1cvM3CCuj1XXO5qUUUtxyZuKtja61tOX39OsvsYdQliC33&#10;Vffm/uuWl+cnWgYtZnt9fTv3JHqTRe1M0Kg95eNMHi1aqu8uU58TNNMvd78xQXuq73g6zzOy2KTM&#10;uufi4mLj+fQh6XlF7eRb/+79189r93vYQf3qOVcVGcdM8mYckhezUCMd3R+P1PsuY5IJv3yftlKh&#10;PzvLrzjBIcbXr6fzM3HvSmfTZ5NJ47A8ir5f0V1/nmGUHEvAsxFXJKcjLy8/trR0nkkrRdIffWh8&#10;txgxff8sxisL44d8OZ3eXsvss+rclLt2rt10zbiV7YqzlPvENJ551efR1ll50R492c7Ly8u6u7vb&#10;JgIOh8PZKrHj8cdWxnyGBTxXvkWLtp4tWHRw5XL0/Cqhbrz2LU/ihQW4ZDxXRxjnlbeFUOXSZ/M1&#10;rNOfxCPxTTRpB3uTDMrDtsSl0Wec77nihEVt8Wp65AG2xuepE9JrTLia4GJWHwU8Bk8/D6hJ5AT6&#10;kykp+mxfo3OWxvb3ChEaqoZWFTGj8DkF098TuKj4fe6ztZ0xzGVZAq7T6bT+43/8j+twOKzPnz+f&#10;zVY0Yydvp3NT8Vy6NMHUHqj3/z1HFf+s6P/q2tOLFPPy8nKbmZ6n93rf8fj2CsYuDdhg4wykNEjH&#10;TEznGL3Xaxq8Ru/zfVa1t/8DrgK5DHlW1l1RUH/2lSyjd/J3/j3HNMeubue4+s6ZBB2Hjlv65o8O&#10;Lzvu3lmEsbpaQcNX/6q7e8nUHnBb6+el1B3qZ7KZbKTnw4cPW0FQQD2TS0FRtPdTMVBeWVG3mizv&#10;41F2ETBa6+0VqhZc93yx+q+eazsWXASH2WizFQavl5eX7awIx1+wdCZigp+pn9GR38pHJr89YJAP&#10;NfA3fvk5QWT61HPxd6217WV+fHxcx+Nx3elAb9UAACAASURBVN7eniUrneVQImIATQb6aeNTdjSD&#10;rvHIdgRec1uecpqxR12YcTO9MRm1oGLin2260kJZ2q4gV/sNeOp/BB+95cGtJfHaA8jkfTPFrcrR&#10;b1m8cUVIemhcdFZPGalj2kU6Wn8V4LJtV82Y9It5tMXJC5Ow6GmLW/pqYlB7FfOLn5eXP87wKKZa&#10;MFA20ei5OU7GqGthhrnlRh8lJhP4zjEqh7YFTB+s7SaH+NxPSdZM7rWjqaO2aSI/cVpy6MyOcNr0&#10;V+3zdgVE8k5/1SvjQrraXvv6tphcoSoZxotwxa/8+sSfxul4ObcHOKtum/KpscXPVgeY3IijW2nW&#10;OGzfyaP+Dx917+Fw/ppR8XyxUlouLi7O5KH9q6Nix2wgGzJWiyf1xa6yTN+Tc9vEOog5muOzW46n&#10;v44PHdZa4X/KOT1qosOCz1rnB9oWc4zJ6lN2qt5YUJ1+Q/6p9xNXTNv32svpuq6urs7OnOp7V3JZ&#10;5BTP6XfFSb52N7psy9xTn+0rhMXbYpuJmfNt4l2L3Hsxe+Zg+Z+KDtFcn9q2z4rR92iemMBiRbQ1&#10;hmSkLdRPMp3x0RUnkzb/D1uINc1//NzYbnun02lt5TiFV0cqllUMnVkM0akIVG1nKqrECQp+texY&#10;MCXAmMFuOl+F5sE/tttVQFVoKpoK5MF301EdDoezg+UCXp2k3yn7KWkzS9I0k/UuQcyUzwQS8lwF&#10;nw5ltvd3l31MZd1LXAUygjjbSQcE5QIR6fy7SwfgvRP0zf6mjk5d1ZgKKhNwGnB/5RCl0f5nAUjn&#10;P4PGpGnyZ47VhGPqh21lb30+E2NnY3pLjvbTPdPuJ/9NknReswK+l4ToxB2HSV1Ot5VLc2meszA+&#10;n38xORPATKcc3RUoTDJPp9NPAaNgr3OeturBt/Kt4K2c4on6od/ST5is1V4A1sLJ4+PjVlRUHvp6&#10;aZ3V+RmoLBrsAQVtoR/1Ij5aNLEo6LhNlNOBZjwqNghw3r17tx0wFa31pQ6osxbonAXvOwtoHsqn&#10;zCxIKOfaTq7pVzqdLTRbbjLiVgHtR/vfK3wIZON1/U7AEn3OnNRXn7++vm7bpNKX9N5E/Orqx+n6&#10;nTNR3J2gS99QUjMLLt1vkTVfZ6Eovvqcvu35+fnszQrKftp8s4HJ0e2JM9kID5TsPT4+budFHA6H&#10;bbtFfHH/dDTf3NxsPiZ9kPYwRnxxnNEsaDU5cXWD4xVsxlP7SY9rL5/Q/ybE6Vttl1SU1BVLe+Xh&#10;LEY3Jv3RtKmZZJXQKacKlI3LRC/eWIyrn/g0v5t09LrLij3p5ozlTWSJR9OHeJENtwVDncx/WfhK&#10;V9rm+/T0tGHU+jG5KunTh+vPTPbyv62UKHm+uHjbgjtj5fQf9TuTHONU+nQ4HLbkcX6nPcc3/YIr&#10;G4yb2ruxzPjsCoU+k567u7vNj6319mYb41X6kA1of8l0+td8byukO9tBG9cWkr/+XB+Y78+naG/q&#10;lrhQHDt9mb4vPlbsqaBmkm47yaSruNhqxiZwLy8vt7geD/M5Ybm11raqIl1Ox5toyW9kD12tekkH&#10;jV/xyDw3noRd9DXdZz6Y75DHM36Em121GE3RO1fvG1/3MFJyfn19PXtjR3ojdtF/69drt1V5tZF8&#10;Lc4o3/ppDBY95OEsVIhPzvDHTChtRKcroJeQOXs0wdtMkCZ4iUiTadv3MgAoKJnhTGd0pyQqlbQb&#10;dOzT6o4GGr0GGtsMIOaon5+fNwdZwaK26ru9h1+/fj0Do/JnfrbWW1IsYNUhzSKNY/gVT/1eOmeB&#10;oHtnscTvlakHLq31Bg4FnxpTSht4k+YpD2Uwx6p8bWe2tfe54+kzVxp4CFdj0+Ayzpy2jkwHo725&#10;dFYgIrjXmaqjjt37/G4+q05XTHG89hto6fNJS5f2H+09M+07/pjE6FdmIli1fRY1TqcfW6AmeLVI&#10;WFIw9wPOQuPT09Naa222rJMOyNWHBQmTL/Uv+kxmAzl9NwG89+p/90DdXIk1ZZK+5Z/cBpaOVkAN&#10;KBQYDf7yVL2o/eSkTs4EMHq8b+939uf/Fqzn9xaqBDXpbGAtcDyDa2OIr9NX6FPS12y4GVRnLzy0&#10;Kj6YgJkINLZ0bepvoKhVBC1lzd+ovyblxvC94s9MGI09Aox0xCW1s73Am76qRKL7o6nv5ox/fWWb&#10;yS0AW8GuZ4rtztSbKAsiHfPELRW65LfnhWi/+ZPn5+ft7Rhfvnw5eyOHCY668v79+22m1W2rjcXz&#10;IYx9zhx2f3zIJowpFgDjs6vvjEvqgZhGv9Vz8tAkJH3p/3noszasnZXYZitufYuH9T2BbHaan4o3&#10;jbPn+61PcDZbHc52OyTW8cefmaA5I90qB5+bMc/zGUqSSgondtbvSIerGdRvzynomtgu3mdnFjob&#10;vys+0pXT6bTu7++3STV9/FlSwQosx5Supd9iFnV2ykdfNItxJm3RYZsWwMWjFjr6zG0etX9/f78e&#10;Hh62fq6vr7cJKeOVsvZSj/MH2pPxcK21bf/sfuWuHbkyov77XL+mDuSHKkyUzBdLxLFTd/xfHke3&#10;hRdj8PS5+kExTO22JSZaozG/ZGGnaybn6XD8N7ZVtJmHk4ezlJk+trGlc/LX5H6OX/vw/z7Tr4UH&#10;nVgxX/V5+7CQqU7Esz0cYE7Xz8Rk0bhXqJrxPGwy8cTEHo514tTT6f+7QmImvvMhP1vr7bVNznjV&#10;6Az0KYeJoc6qwaUQARUdczROpvS5VfHaKzhqiIEjlWIKwMRQZTHJMCmZs94pvWCgYNssndsYrJB/&#10;+/ZtE6rLymzL/ieNBq5mKjTkAsJ0ojM5nJdOYxZEVPAuwZ2gSgC+1+dU+MY8kwf1QfqU/aRTgDWf&#10;mU7374pU6Xjy7G0FJgYmf7Xl7NQEyjoMDVXd3Usy9+Q19dR7vHc6Ix2MFWZ5J0AJkO4lbRYbe3bO&#10;CEtbnwleXFXTpW8psKtHgh0BV23XT2PszAH9U/p6f3+/jeX6+npr32TDIkmJkcG1fqM7e+/y1XOu&#10;ttJX6iNPp9O6vr4+k13jVD4mivI4X+SrAQX82rEFiWywz2d86PlArMn0tLHGJBAQgARIZ4FNvspb&#10;E+i11gYYa/NwOGxL4JWL7ag78k15q2sGXXWm2VHjXDqRD89XVJwugQsoNRb1YM7iujVo8rmx7c0+&#10;mBRM28r2pg5WpOrZu7u7M9ur3/Q32lveXkw3Br28/Hgf/bdv37bi4kySLBA1I5s95k/00yXyrUh0&#10;iW105bNmoqIvarYzPguyJk3H43H9+eefWyFprR+vdhMIJodZdFlrbTyIn211jB97s3/q5fTJa60z&#10;fJPNZk9uLWhs6dy3b9823hlrLCCp++lybeoztPHoypdYFBF79Xc+yTcZqI/Snu1bVJmzynNZ91zR&#10;ol9Rl+Zqm9rx7RvGjfRbnZo26oRRmOjp6elsq4V0qms9J27QJ/T/PPOnMaZHc4JD2l9ffxzqeX19&#10;vc2U+hYG/Yy+yUmSbD6Zaj8TG0dzcnPSwgJr9pyvtK/GEa+dZMgvic/sKxxh4qctf/v2bd3f36/X&#10;19fNNvPpcybZmBZfOrzRAmt8ELe4VbuJqxnjXG3RGCxOGLfj+R6OrV0nWjzTZ+LJvQRYXQ/TRceM&#10;K13x5OXl7dXeFpPdshT9+jK3Ivrq52SSX3CFgpjW3NUJUfNQ5Wdc8CygeTyBvs44kw4n02nX9Wnh&#10;2h/xmLlDcTAeZX/ppHhUeaofM1eqTydDjCETi2p3+k8natORScP8e2KtK53nTIQM6DKnZ3IEGrPE&#10;zw5nAaIKWP+3hcHihPeb0MdIK0hrnb9mqM9y7DqbnFsMSgga+rynNi0o6NhcUhpPMz6rpDqJTlnW&#10;mKJbpelSqHPmQYXRWOKf4Mg2bFv5qQ/KXAe+VxG+vLzcXiNk8mbyLb0ziXSMgkWBSYBoXibYe/zb&#10;e2aCEsftMwIqrwBGjsc9hQKl7nUWNn1R3wxGguGc8ORR7SbjvSDiOHQu6nYASfvtHsF1QDn5rrXO&#10;9mw66yJwSD9M0iYvDofD5ljldb5BmQUcs8V42PcFKX1R47y6ulq3t7dnBaTG7V7Pm5ub7RTotd7e&#10;1iN/Bb+N0XErx6enp/Xx48ctiOSPAu+/0sWul5eXbUnuXlJiUUKAPmUtWD0efxx+JxDq3mh0lkxQ&#10;UjsFyPhoTDB2eDimPruEUn+i79EuLFxX0Hl8fDw7QLHD19Il/Uu6pR8KtDvOfJcgN2CfvinjwNHl&#10;5eW2bcFxCH7jRTr8119/rYeHhzOZ9Kz2/e3bty2WaQtdPmcRRH8aWM5PNZZsNzqLV8nVYlZ6rnxr&#10;szaa2UqG0WBBc6217Zv+8OHDJpdiYcuvi8/fv3//KZkUoJkIT9vxILt4NO2079MZwe/xeDwbfzN9&#10;2UNjTqf0c76VQFAdDys0xnd52xX+6TKeN37P4MifqXcVBiqciKG+f/++/vzzz7O93SW4/e8Bf/Ud&#10;7/IVAdyLi4v1P/7H/9jsKXuYsnt6etrOXbC4YuyKL33uVhEPoHOLlqtGKmKImYzrAuQwhLh4xvL0&#10;vdWv0WEyMWNdvLYwUtvFrom13POuXkqbRaPj8bgVl3ylZbzqPmOLbecb8rP5xfTApLzxd39J+sSM&#10;a62zBHROUKUb6Wa6qJ7HJ4uxjccVtBY50vn0PjlYLFKe2blvnJpF+ePxuPnJPV/z7t27rYirjdd3&#10;vsuY5Hi71yKKBR7xRjYw84B4LS4ytlrc0Rfqayx8OXGijlpIjHbzMydA81/lTmKE0+l0dgiy+MXi&#10;wMSfyST6ote8L1srFwuz9Pzt7e0W32a8iIZi0OHwo2D6+Ph45jfFsdlSb+vx2fQkeeUP1bu7u7vN&#10;3+kr41PjmvmYOZt+zKKwMmt82YZFMosr5l2zyNH49Z3pdnEx32BuO8dj/L0y0dBQTJRkjtdMJBSq&#10;BQ2Tqj6f1eWU0uRrBgrBqYY56dHZGfgyyr1gJB0G+kBWdM/TV23f4oyKNIsCJuUq1ixW9H1tmtjn&#10;LHteZ5kimghJhwo2g1s8sVgwHcvktzpSwHNsjavvrfhNpe4yWEbH7GfPaG1L57IHir0Ep37md157&#10;SX420zVBsTqnYdtH49Jx1L5OI/rVt9qUd5N27UaeWizquVmMq48ASjNqV1dXW+Lufc7q1c50cNJ+&#10;PB63d7ObFMmbAEZjKEjEm8DCXoKeQ3Qmup+5NLwxz9fzPj4+nvHLGVv9Tpe8XOutiFgQLYnOgff8&#10;XsIZzywSTD2e/NLf6AeVe8mSxUYD7FpvqzkqXAgSG6/JfEFWIOSsX+MtFrifVD9om+m7PNaHdSBh&#10;xbE93W3GSv3x++Tjc3t2qq3JV3mnneYb+p1+O6v08ePHn94CYHJWO+pCK3wEC/qtfs8iZbI37hmX&#10;a6vijqfV238xUr/VCojT6cfeUlcdlLgFEG9ubtbt7e0G1Nu6aEEim3apezQI2PWffaa/34sH/h2P&#10;kmH2OkF4sfrdu3fr3//+95ZsOrkSXwXxgvr8b/E6P5O8nHk2xjvpYVFROzeWi5kqlOm75KNJqxNP&#10;U/fV83xRcursmfy/cnDmrb4s+pWwpU8mPNHRdpc58aDumYhFQ7KMHm1SGzex6X9tSp+iH6pQZbyp&#10;jXQ7e5i+Lb+Qnk4f4vhsu4ms+HY4vL3ZKh+cb43X4t10Uvswbk48lO/tFY6ezaEtThwzcdfEvvF7&#10;rs5RV4o1JeH6Re2qWNa5NBZY11pnb5PqM/v2bT3v3r1bt7e36/X1dcM784yn4lz4Id1LD6XTgz3T&#10;VXVN+/JcgSn/mXMUs8IuMz+Sf9FTUj2LY+Z9yjAbN8HPppT/THij/fLyx0rTP//888x2SobTUYuW&#10;9d+kUvggGuR9q3oauyvkKlJWzH59/bESqOLCzc3Nxq9WrYUTLJpkk63iimeuDH16ejqzgV4x3yrN&#10;eOLqu2JAepytzZzCvEYbTW5ixnTe89KSie3OnESMMvtUT42Je7RO3dbep40rsysDWQOxc6vFE+js&#10;Eatz1eBNClK8DKUEYibIPZ8hOLBZRc+QNTAdnMCxIDXbFEinFArBAC4fDHJWTOvLBEPlMbGaBY5o&#10;NgEzsU+QMzD52ru9pffRYECK31Zau3dWZvfkP4P6XEUwi0YTcE+6vHSMe33Pz/7uOwOmwf1XfXtJ&#10;w6RvjlPjtzqprQgM+t4CgLw1KZyzZgUc6dFW5xjWWme6mI5JqzqmzNXdAv9ab2cofPz48QzI5qDm&#10;WGt7rbeCSmDZGe2CiHRFa32bKDkuaTYwtwIkcBygKenS/8ivAu/T09Nm4yVO0dnM1NQXwXvV8vg1&#10;q/uN10AoCJlgPB/nLJljN/n20jcIKAqcBbL0zVkkg/H0v/JvJsH11b3O3vlciWeBvvst4AQ+splW&#10;sfQ2gpLg5BZvmsFXhwR7jqd+AzTTjtKpmRzVhnG1trKXxiLIDpDMYke/jau2oY0F1rXnaWszyVNX&#10;9Yv2k07EM4uG8qSE5f7+fl1dXa27u7sN5HefxaJ0yhkyY5CzUOl68plFMfkTzvDzrnRPHKGeTlBt&#10;QcFksEJCiY9vzpgFkRnbo8mZI/2OhbmAuEllfis5huOm7ubn8lX6PvFS2KxD+8QI8rWkRzmlHyZz&#10;+bC7u7uN1t5WoF5XkPCgtxIQ95lHa9vn9IfTv8QHdT0dcezqkHrjWNUXEz15vtbbKi9l21j6O/sw&#10;1mt7YWB1rucqWBWLvn//vh4eHtb9/f06nU7bzKq20SoJ49ScfNQHiUv0Hfla8Z2xZ+p5OmXciwbx&#10;nn6jZ+x7bgfKXvRv6UF+vt8VvaUrnkS72GNin4raruJuK6C2Gs31G10VJrpcal97TSq4yqx7Gq+F&#10;67XeEtnk5qTLLBaLDS0GRlu6Wf/avDoZHcmiwkx8rP18ufEyO4qfrQS7uvrxlqWKAcUat1ZW9HKF&#10;ooWGvssXWfjbs7PX19f19evXTT9abZj+n06n9fXr162YNHPSxlThKdmnsybj8jB9qKBnrukqwWzc&#10;1Re1MVcQ2Wc6l980tsRX7bqxWHhX9hPHzMmpab/m6uIHaVWXxOWz8HrVAzNZmIlxl59FpP/bQYwy&#10;8eueOROTo51gSIcjwJyONRpMznWgJoYJPGWQSTq5fly22x5PBZBgpxAsRqSUE8AKQAXm9rHntBLw&#10;XvKZ85lBdCqDMpsGMJVUuQt4ZrvTOG1z3jtBw/w+cK3S7yUG8zP5OI1LozJZm3rePfJbfZ2O22cz&#10;4mkLU67qmwFbG+h5k1Z5K63TAfxqLAYSaXZsymf+b8JcIDDg5Wika8pIHhVMC0b9tIfTe9W5gJsH&#10;vmVnU2/1HwbJgEv/F4hqrwOfAjNrrZ/8lH5nFgFN8htDNGeb3Sff9hy7PiP6GlOAXp82QUafeV99&#10;OlMhkMvXOmZlmW+r2BJok4fp7tR9xxPf47M29vr6dqhfwMRVLoLewJyJln3EA89GqM3os+g3ffuv&#10;bMtnBe9Tfv02WXSsnkEg/+OZ9tGz+hDj2Cz2RqN2WlszVpjEOh7jo4mfAN2DGJ1x6ZkKDxXwAucm&#10;zSUCAefZz0zaAonKZOKUX/FdXdbn1U7PO/Ov7aR3ze5PGXfvTHomZqmdMEdtJZ8OzrXvZGIBY9qF&#10;vtOtTskmW0g2YrH4mj1fXl5ur2mtf/ntDPbFxcX6/PnzTwlTeqOfngm6+td4Doe3wmM+Jl8Vz2bM&#10;r4AcvfpOixfa015cr418vPG5tuJb8bokIf3Xx0/sNPGfqy/2JvCchTcGTAxZW9n2LF6qvxOzZ4d7&#10;k1an0+nsLULpducRFBMqKocZ0gv7mn5uFjMmButZD0DVFuKZW+guLt62pnW2Q3Kp8NE4tWtxZG1l&#10;r8qoVWFzy6q6W8Ls4bfS3PiyjeSgX9C2LdYY600Qp03p6+akQpe+Sr9pslsb+qdkl1wtZpU7lXRn&#10;u8nodDptEzTakVjP1bbG9frNN1pQnj72v//3/75ub2/Xf/7P/3mbwDXG25bJuDZpUj/7vrm52fRv&#10;D1foHx4fHzefcnt7e6aHxty13iYxjEvZmLLfy4/ih7ZjzrGXi8XzfjzHLkzrBIE+PPr6LQ7fwx8W&#10;cK4mEc4eKPiZgK31tly2Sp/GMX9mP4IejV6wWR+2Ma8GmmNyWVWXDnYGmpncCOr8zsBUv9E2naTB&#10;rc9a5t6rkqr25Sh1bCl0TkjgbODqucvLy212OnqjcSqivJ/B1yC5p5x+J/9nlc1ZUJVTnk6F9bs9&#10;vs979/RBXZgyzoBT/j16NBTHP5OGnheQdb/PJ8NAdU5O3ZjPz9kpAcQE1tMBxbNpp4IgZ5393p8J&#10;6iySBAA9C8AtTdGg33B8tquveH5+3g7Ust8AV9X1eGyAUB4CHvXRZLDnTXT9LDBuonw8Hrc3b5ik&#10;pztTt7xKJmaFO/A+Zd8zU+cm7cr8+fl5PT09/ZSE7tnP9A/OGhqck23BteWIM/FZ6+3QKZO8ZCwg&#10;67cARx+ZvEweLB713N4KN/fzO4tjDClJ8MCxAmz9CCidpXO8yUU9Sw+0q/QlGmtD39F4ak/91QaK&#10;j/rB2YaHo9q39ussjLaTDpoQep/gfs/GSpAuLi62JbTF02LrxAf5m5Kptc4LfnNCQxuZMS3ap87H&#10;H3VRHzftv7FEu6sdArElFZ63ULvSa18uY7W9vdk1scRaawOwjS87zI9YTNGulXH8Eti6/S46LDQp&#10;835XfBGklhC3P9vl1GGY6G5sE/MdDoezs7Qswse79CSf2j2n09thrxbNel570G5L/BpXK1Gyz5mM&#10;mpxEZ7YwC2LRpSxaRWJhxCTY4mL8E+/l69da2xaZZGoRQht9enrakgoPrttLWBpbfRmzjW0mNOlR&#10;54bZbvyxYGPhUztPR9p61xbu/HrttCIpe+kqya7ftl56Wbh+eHjY7v/y5cu6ubk50ztX7Ii1o9sJ&#10;Ros1cxVr9hjeuLm52ey+NsXD2l+f6Qem73IGe8rM4k86mi7tTewaKysoNFGkvXTPxBrFq7ZHFPNb&#10;QdXhoNpp93SW0F5+Un9N6EzalYcFv3xRetWZEa5s8cBWi9X6HcduLL64uNh86On0dhaKeYPFMuNB&#10;RRoP0d0S850VdulP8pyxLT2Ykwt7ua/5RZef+3/PT5n4M7HfxAezj+5Jdpt9rrV+ck6T+L3kr2e6&#10;b1a0/E7GNbgcwQTFFTcakIasAtrHrBAZVPdoEhhMhb6+vv5pj7Rg0RmGWVU2EZcvGcWcefM5f+JZ&#10;PEiRc9DROxPjxrY3vr3kRGVM5iUDs6o2jUCA2v/TgHNq0jDHtpfE7F17id6vLhO5CV7nMitlPBPm&#10;GYAFD10Cl36rh+qO35kASN9a5w7GZMDPsqXJ2+loBLDN8tiXScIECernpKlxCyZNSvaCqjo4nVj2&#10;IcCPh/HEpWcGjuTkLIf7W6N96oZ+x2fmTJszabN6b9szQKsj0qrcDVq/KhSpHxYu1G99gQmrCZz9&#10;12/y9zPp99Wfc5VWPql+nalS7gHrErgJGrKtORPbd4EiQfaUZTqkf0120myCEX/iq7qQz21MjkOf&#10;bGI5k+x0z8JVNuP32eXxeNzeuqDPWGudAWLtJhmWIObfBCiOoXe4uyxYG1IHuqbuCsLdM53td/hl&#10;BQn1SaAiiA7Q7clsrXUWPx33xBnxVn9uHJInFgay3175ezgctoNJBYHJIp47NmmJhi4TlnQgm5FH&#10;0ma7Ly8v6/7+/ixBtdg08c8E8ulFdhVI39t+pV5PPbAALf4xVrhc3XgRzY3P2fE50dM41YeKicol&#10;3ZgrF4q9JT+NdfIm3moL2nTJqLEzmcRrMUDtihHTlYmXuvS59rHWW0zTPpvkiL/6bnGZhZL8hf6z&#10;vtWZCmIdzuhMuv5XPyQdnz59OntNo+Oz2G/8qRgmXihRbEY9vtZeRUFnzQ+Hw3bgcwXmmR9ke9Fp&#10;ouv5NRXYZsyP5vz1LN7tFSPSMVdXfP78eXtF+cwfZkzXxvQvyarVOOqWP7XpQeR7Od3Um3Q+O5MG&#10;Y5RjEOcaM0q6k89a6+y8pFkcdwZevDX9o/SKdaJXTHc4vE1a/P7779v2kbaNpDf5L/lee+I2Y2jP&#10;uAos+52rhPJt6qp2YazSB+oH9bPJwx0Fymte8U5sbCy2DXGIcd/7wq6N33rCtA9pmtuYXl5e1pXV&#10;tRg9FXkmixNAW1XT+Ltvgp3ZbgMoyMlYk0Yr8tEzHW2/M1INZM4ACNqiw4Qhpjcb8vr69haCHFvK&#10;OBOE6fTn0rM+n4qW0HqNXDT0rm4dozIIWNieyicAjDaBWgYWHzS2uby/vmcy/itHOvnRPerZHs+i&#10;a0//Ji/7XJmacNSWS6pNsg36jSv6Z0KhgXnv3o8GKCiLnhlk1Jdoksbu8zT3Lh27fAhg2Ib68CsZ&#10;+3dJobPF2negtx+BTNesxp9ObwcO5ZB6C0Xy653n8k5nORPUmaRUyMgfCErr120WjWPqq+BVvzJn&#10;NyZwMsBUWL24uNhmP2dyZNDVltPD/t4LInMm00Sh/tPXPb1VlwQVji29c9y1M2ct1BP5sJfAJSvl&#10;q23Yhj7NwrbxaAZEE2HHo5/QX+jDTOjzuS4PjVbPO1nrrdg3bWCCLGfdatMinz7UImUyayaqPot/&#10;088bg3o+vvq/MppyqI+AhweizjjTnuAJptMf9Vmds41445L0dGQuYe0n+rrXg+im/6qPeNRWiSmL&#10;ZNeY9f0eqmuCk77OeFyfAe+KKNpq43JpeTyrSDgLRZN36lvjrWjlTGny0CZta+K+bM23llhYqm0n&#10;NzyTRhw2CwH+n5wbqwWYbPD19ccBdb6po3ayi4pMz8/PW0ISZrLIlX1V2EgXZqIhntNG1lpnuqad&#10;Np78RjxUVvFPX27M03cbF5JbxWHjgv5U3hVP8hXSWnvxQB3RxuJh/c3iT9uQZm7hmIxjswhVG56X&#10;UHIXJk+n7DvbauvHrzCmZ9s4Q50cPABZW8v+TqfT2aty1dHpX9XdcI7FU2PCr3DonKyskKZcJk/V&#10;swpC6oSFf4tEyqu+93KFXxVSKhiJPubv/AAAIABJREFUmypy6ePSrXyvcUFbtn3xsH12T0l64xIz&#10;NeYKXtmVuYzyTL8m3jFHih9NJsRn47DxV5+4Z6Nim1kM02flZ+sjf+vz8Utsk0wmJps+X+wlnup+&#10;Cybqpf5MLKyvq/1ZRLvyy26wcxXBjiehMxGLER5IOduZbWcMgroJGKXV/52Z0yDXWmcJkgaWIlrE&#10;yHingHQI8kxBRJdbMFRGDz1K0az2NVsyCxLtvTJYx6uA2uPj48bnAvUsGGTI9VmgrS0Tmv62ijaB&#10;iWCxfhpv44xH0zmqO1PWOtepLyZtft//BTUTbWd258zNLH5NMOAyzJn4THn4tw7BRKX7dOS/arcx&#10;13cObK5Gst0AojISEE79mbqsjKf+dlDgTDBMEuX3Hn3yTB3p7w4aiv5mdAP52uUE4en5Wm+HQZlM&#10;GpjiY3T1t8lhv6eOqg/zO2kxCCVjL1cTnU6ns9cZChz73pmu5OqKlPhtsLbQNP28Y3T57aRRXfBQ&#10;0LXeirECUW27sdSOYFmfon539XevYRPYrXU+azBX1vid8UPfPgGXxQvbEqDkc30tXePQLm1/Jlkm&#10;U/n85KiexGP92SxMWhxwOXR+3tVK79+/3078FrhrW/G879Sj9NHDJ9Wji4uLDYg2i9hWQot8ysRE&#10;3S02xp8Jel2aq27Lo3ho3BZAzWTeGFBcdqtMtqAfr5/X19ez7ULZsvydthc2sv/X19f1xx9/nMWq&#10;+/v7beVmCWc605gd7wSa2Z5A0NVj8TAdird72EqZWKR3GXkJmjHg4uJi8+PqtXyx4JJ9dOmbut8t&#10;Wb5mca3105vGHM9MHsVGxm7HEC7wTI95en38L37Vb22E5cQvJkLd99/+239bNzc36/r6eosHxi0T&#10;w/BLOpkc1MupIzN+H4/Hbam8MvC17fEoO3TVUP6+VSsm8dM/dil3+S8vlZerfvVT+tcmMZJRdFf0&#10;OxzetgbE696gUZ++7jMeuPWoYqa+cRYS9Udd4or8RAcQmieIqfKPYp76mStIZ3Fs4uP4KP4V81mI&#10;aKz2mT2aI5hcayeNx9WqnePSdq62dkVXxZ9WUOSbZvFEfxIPLF5Er/Ghn+ym4lVx6fLycpsEm8m2&#10;dpR9iaG7PIz9/v7+TC/DCW5Bqr36PZ3eiol//fXXplvZW75ufr6HYXz1buNwReZcbTJj6MS+FgzW&#10;Wj8VGcXN4pI935iuzThgUepqDyTPBnUeBrwSfSvTMsfKXUpTcDQx7bq6ujqbOZzJhvQkFAfY/wpD&#10;xyYwmeCkQN3v33//fVOqx8fHMwZOgJahJkBn2TS8+JKj19EqsMaWkzCAm4SYnLx79249PT1tAUp+&#10;WWRS2XQeAgfBTL9nsueqkWiahRhpFoilpBqOz/iZ8hFoT4dbQmNf6Y7VfA3QKu7UL8fq94KKmZBa&#10;DKgdZ1t6ZgYreRu9nkSvc1QuszrpDEk61us4k08zMAGqy8u3d3vPhM9kp4KYtAvutOm11lkC0hiV&#10;Sfo/gfVc4jb37+tP6q/+TXT73OCdbZgkzkTSQlV+Rvr68ZC09L/ZzBJDT4mXvwZ/bet4PG6H5jZL&#10;mw5l780Yxf/6tZhWwih4tfg4Z7QbZ3t3m80wGFvkMrl3bAXNtfZfqyu4Xevt3ImWVreEU7DsGSLN&#10;grk0W/BkwpcOuo3DpLPPCq4umYx+7Ssd8UAzC7IWuuLXLHBmwyVb+qX0Zq3zmbv4VJvOZmYTyfX9&#10;+/fbOSfJ2RnZEtFA5M3NzXp5eVmfPn3aDiPNh2nLFlyarYy/fZZ8s914nYwaXz6hWe1oK6FonBY5&#10;uw6Hw/r69eu6uvrx+tmnp6d1e3t7NtOorhojksXj4+NPhZbGfTgctv3dDw8P6927d+vTp09nr6JM&#10;z7K5bNzzTyrcGjv0YfUX7YHMXkH39PS06VTYynN69EPxZa23RDweqLcmC/p7CyLZ2cRV6mF6NWNT&#10;xYz8evwwWTDxnVuMOsw1PXTVSSC4A+CymXjkxE665eFw2UjnFM04bDKu3zJxjn/hnmmH3Xd7e7vp&#10;fH1bMA7/6nfSz/ynb+ZIN8Jc+rJk4usOlb2F+HROWuY5IHMFrjxIlq2Aeffu3Xam08SWLst3dWJj&#10;LU7OGB1+effu3fb2EAtgJojRUDEivXeFpn6p1Z2Xl5fbWSytmPG+aPMNDybXs5gWVsgHGAOMN/qc&#10;2jf+1vbEgmKE79+/n21dFA9lvxW30zXzizCAMT29SZ8tUFocrGDTitWZ9CaH+drqibPybeH1dKp7&#10;379/v25vb89W3kwbNUa7jbcxZkPxSDznqvZ8YbzLzuK52CY6i53X19dnOFVc8u3bt/X58+dNLt+/&#10;f1+fPn3a5JiMXe3TGPVnYpXaDx/K31nkTLZuPQ4fzAnW+oun+cnj8bjlIBbM7Vs9n3mA+F9drY+e&#10;MY8+HA7rSocyQaSMsFOTsgiOiSb+c9A6txyig9gDuhPIClCk08FPQ0gRXQFhApuCqsx//PHHZmx3&#10;d3ebYglKUg6V2pkDAZgAywrX3iV4TZHkd2NW2DmqjGqCuXkZSFPIafDdN8GdyqXCxgOd6uxPeasL&#10;3meA08Gv9VZNm3RKkzqUA9YwM9w5NgGGjkBwPscTnRN41sY03Ako5HH61iWYSv7pjm0IUgNt8Tm9&#10;X+uHjletlp5k4NajfiZ4mnwz8TKATDnoEwrOfp49+tpaZToLHsraNrW/AKb8crnlTH4NfhYOBPIG&#10;33QruZ1Op7MZslkolXblb0LkUsi50kQZpUeeaWOQf3p6OgNMU07KPRkLapO1yxKPx+P617/+dTYL&#10;mp+z2Ju85lizKQvHJkXJJr8Zf/PT+u7GPwtM2p08VCem76xd5SDP43fAUptQBwU2/Z8ezFne/IVB&#10;XoCYTy6BWOttP+oETdK51nkB2XiVfphkFTOcrXAcHfjV5VkXJQbZjvzskLuWzftq3oB+Rbd42rMW&#10;9Y1L/f/w8LC+fv26+QtfFWeyKX8bk2d0mISGRwKPrQirEJZeuR2hz/SJ0+bUfwtX+WV9t0lEvqqk&#10;Pdvai9HySWAaLertxcXFurm5OcN28roYMs9s0U/bh2BVnszEqs/TA1fYOIbkHx1O3FhISb7KOR2Q&#10;rvkT7T4rT21Xm/Lz+ODS9n6XXFi0E6SbnMabeGfsOp1O28xxuqmvEav0/4xt+qDD4XDmS9RLfcoe&#10;LklX5GnFTose+lrfmNW9+ZMS0MPhfCtpMmii6HR629JZ/76qsqJEBRm3iFk0djVLsbIir/lP/iF9&#10;jI/pXzZtzDS513+mj9qoeYl81W9bFDDxLh5m047B/C2ajX3Txxhrpn0W15Rd98ztTt1rgnl9fX3m&#10;T+Sx/qHtUGJI+ZEeqIuNYeZVFnra1tfz0dhY9Q1rnRdnva/2jfPzhQXJrGJien15+eOVore3t+vy&#10;8nKbSDF3TobyritfZwF6b1VM448vfZ7eR6e+aw/bzEKfPnbyv8/1L7W1l6fv+RMx3OTnVczWABuo&#10;TnQGwK6YkVOdyZIOUsNzkNMRzmAyGWL/KrFgRCVN8O1hEqBNg8ihOKv87du3s8KKgbWxJ2h/rMbv&#10;CcmETZDYM/HWJMWEdQaniik50V8BA5VD5zWN1XsdV7ydSdVM3OPxHL9OcerENBp1RT7tKfzeZ+nT&#10;LF64qsXnantvGVq8qj2DyixcdK+GWtszaZ+0ziRC3Wvlg3ZaYE8nDSw5maenp/X4+Lg5OmU5Zb03&#10;++b99amOmdzsycxLh6eDDZw4dvUo56n+2I+JTJ/nwwIic5nl9HkvLy9np0MLdNd62z7w+vq6nZAc&#10;eKyvvYKESYlj7PPsvPb2gGP+VQAur5JlyWBA1lkwn5cGwWf6nx7Uf8sOP3z4sB4fH7c9mOmmhSZl&#10;NHltQcIkYtpKfZeYH4/Hn0D3tBWBte1779Qbdc3v9HF9P4GNfkQdTFf1zcpdH2HcjMbG69sJBIgW&#10;JfRf2fuc6ez7fPfccrEHHo37JjX6MgGkIMPE2uJTejxxx1xxqN8wLl1fX5/Nwk0bsR/9pb6kBCx6&#10;tVuLACYyxn7BqHxNzk7O7BUJArD5pRKwwHy8KylXj+w7+YmN5qTSLHqEIbT/Xq/8+vq6/v3vf58V&#10;JEw41RdtLD1VFsbcCmH+dlImW3n37t3697//vbUxC4omQ+rgTIDcUiSWasl4emK70Wm7U7dMDkxU&#10;+m6ttc0gp+cVk8RkJj/FnGSh/3flnn7Ogpp4aPJVvTF2TNuLN/rn9Mik28LB6+vrNmM8faeY3NgV&#10;H+S/hbOLi7e3DmST2XF0VRDMPl2lWXvSrHzi2TxstyXxJcnpQuPvmsWyZBdf069kN33k9Jc91//J&#10;Vv9kfNCPqHvxVwwtHs2vrfW2JWAPm83iRe1qQ9rf8Xjc+OBKVvPBeJ88XREk/rCI1NswbHPi5mzI&#10;XNHCXr87e2/aXG1YUMpGxS/Rayz+8OHDmW5WHHPlz8vLj60hrrCz334mBlCO4mHxpD5Juc3iS5d4&#10;oD7Fxa7m+lUxwwKFv2eBws/6fw9ndc04cqUD7sMURIPR8U0QZPVdgdvOrG7JtJS7ZxRWgkk53DPX&#10;synNDIIGmp4zQNS+QSJH989//vNsKUvjrE8VQaZmsPM99wZziwS13eXya52TwVfeT2VoyY3f24f0&#10;yofGYqXS5MWkYgIV75ny9z5nWaZeec3xqehz3HMc9aehz+q5zmYG/ByARQbtIMAsrQbgPptAZn6+&#10;JzvHISBJNgIxiykae1XcbKZZlg71MhCW4EWfyyy1l4JsyXx0ChhzZAZYebPWW6Dq2XyCAVJa0pvG&#10;Nu2mSx/gkrS1zgO1/mEP3Gu/U5bqXQnFzc3NFujjlWeSKHcTrpb9WtTaAxnxrPbVh675TEtWPaPA&#10;FTMmicliJpX6ZmkU9AkEulxWbjDXfry//ltK2vfphjYokJ7B2G0ZASRXRiUDkxcLHzNZ3LPJfIir&#10;cAKmLYWMrng7Ad/0Xya3e7Ni7osX6EiX+h4vHx8ffyrMaWvFu3RVffr06dN28JhFiWj2FWn6pmnv&#10;AUv3Sgvmm6X/9u3bWfHX5Eq51eeHDx+25bAlH/k8V13Fm+wgsPbx48ft9X76bc+vUE/ihYfXqYO/&#10;4kMTGepEfU7wmvzblpCM1np7r/0sth6Px22pujOl6rsFs2hozO71D68Erk28os9zrFwpalwPf8xt&#10;dn4Wv9yGttbaCur/+te/Nv3//fff1/39/eYzW8FS4qLOKX9Xr2nP6tPEm+JOCwTTv1bsaDwz8XLm&#10;XZ5rg7Uxzxm5uLjYkpd8oDOh2Ye2MX+XjCn/bHziEuUxfbTx0NU+JXfZd8UZZ0/7zqX5XfnR6OzH&#10;ff97ydbhcNjk3ufK0Xgh/unervjq28bSe89tu7q62s7FUI5uLatw6SqjfPTEvJOOSb/8EftPGrV1&#10;l+T/qp/433P5JAsMYgD1Jj2bOdPERP7d9ipjn8UIc78p69PptB4eHtaHDx/Wp0+fzrY5d384M9sx&#10;btiXE3Btr3Cbcjxwe1365T1O7kTj4XBYDw8PP8WQfnf2yOPj47b9RJvN1p1cqC19SfqqDejvui++&#10;Oj6xzMzdosPxmLv72cyvpg4Yn9Vrx2Abs7ih7E+n07qaDnpP8azMTFBZwzqT6fDmoHL8x+Pb+6hN&#10;tgTIczA5M5czCyonCItJ0bdXXe7KWTaeqlv1n7K4BNr++6zlOya0tWmVeiZHp9PboXEZUCDYRMgk&#10;b/J6Jvp7Sc4MOCn+WmubQTDQqmRrnc887SnhTMhmwj4d9VTOvc8FdlM/JxiOD+pHs7sFSvegarQG&#10;z2iYP7P6rjzUKY1/JoA6PS91as/xCNilJb1yb2VyUlYTtAqUAj97dqys1YPJi71rOq45u2w/bj0I&#10;3OjsBeTyWt7G9+6ZyV40VYC0Mv3u3bttf/rpdFqfP39et7e32x7nm5ubM/A7i28eVBcN6tkeIJY/&#10;HsplspK8bddxyEP9az/OglnkqB9BUIEt4Cx/vV+5JDMB0rRB5WXQ7P/o2gNhrswxQMeDeBJfBLz2&#10;awFN/9GPINDZFnXXparS1XMmYM4KOVuZD9L+HMsEitpmumeccXbIN/Col3O2b8aIi4uLs6XWvjGh&#10;vitQKOOedXVKSW8JpUvULy/flrEmC1cLpIvpVfKOjo8fP57xywJ+fJF3fW8yOCdHPnz4sPnXsIjg&#10;UD015k/7bUzNuNZ+CY6xM97XlyfQh1ca6/F43F4TmJ7uFd/V67ksXUxlHHn//v368uXLWQxQZy0q&#10;yLeJQeLxxBbG/rn9V32sjfzIp0+ftsREutS9+nYbiPHPpFc/rJ/MN4oZs0FtvP8t7HVfbUWX8cHk&#10;p/58M87EFulyxak9HnlpQxMTm6DYV7Jd6y1Jrd/phz2MPVsQw7il2IL3XH2ZLaRH+UZxtbPb4rnp&#10;b9KF7N1EvXGYXzj5lL54f/IzrsxC6swfzC9mUqq8usT89q0ci9XSlM9Nt8UrFgtqowQ4WXoei3pg&#10;HDV/Mj+JxvhnEdFYZps9//79+59w4yxy5/+K9cXa0+l0NhGm3rWKxuJ9fby+/jiL5+vXr9szyjUs&#10;0f191kSG51nUdvE0bBBd+Qxlczgctv5fX1/Xf/pP/2kdj8ef3jaVPosfu6a+V0RTx9Xb9H3q1swT&#10;LfhLd/fl62ZuNtvd+1t7UbfFA45Tf6fPuvLL+cBa5wciGmgEu4KSBthl8u6Kg+6Z1UWVXSEZIK0o&#10;WXnPcKRnOopZwdYoVLoCQs54rXVWodWADKIlgILInvP+PQA3V3r4nUFVAD7HEUAV+CtPExuVpzZq&#10;czrWCTDcjziNQtnpPGcC8f/L5TgnPfJpJnoGk0mbBjU/3/sRyM3lyF5Td2df9jGTSQ1VY00mcwwz&#10;AXR7jw7eQk3XXqW6ANj4kmtA2iCq3OOxs+K13UxC9urMQ7qkvZjg6TAd85SzejJ9SONz9Yt8rgig&#10;batbgZJ55s08Ud1lwvkDk5v6btZY2rr0g1bg1f3GqRxNHEqq1Kdo0FamXsvfQExtKAMT9D7L9k0Y&#10;ZsKr/ez5JXW8ICx9M/4o3wncLLpM3ZEOr/y4xaBpj66KiI/NiGQ3MynrR/3Sd5rwNObunbrsvdmk&#10;ID7eONPmgW7JpVUFgbu13lYlZZuz8PyruDDj9sXF26n39VX8SzYWi0wck9ncapCPySe4pWrGS/2z&#10;P9qHeq1u6T9qx5msdHnGBX2F9nE6ve3/LwEreczn6e+iyeKe/jbZeq6KsdiChIBVmi8vL9f19fXZ&#10;Mt6WNkdHhfvO08hvzaXqFnT3eKLv0b7lY1cJjzL+8uXL2WFxxZJijcU07X5ijeSyZ/fqz/QH6aAx&#10;Lt2fifncDugEmf65Ph23ulvS5Dat5DYL4RbAxAd9V9/pTPFu+iR1X5szgZpJaYlc+j1XKoVp44XY&#10;/XA4bKuj4v/FxcUmf+P0tIMZm8XN9XM4HM58V292KOHqoPr40XgqGhlXotsC0ozp2UJy0LdEq/KX&#10;n33fc8lqJqDJTx3TH099Vm/NccQC4o/8qRMVXslA3JSvv76+Xh8/ftxs0y0nezi0NiZeqK1JV/pe&#10;TEqWjW0ecuvW2Xx7hc34WtG4GJh85yRY/NXH9bcrO/vpYNvssvF6fo4rk2dMEc+JoepLWTh5aMHO&#10;vED5WWS3D+Oo+qnO6idqwzGIeeal7ognZ5y+8uHprPcU0sZMmiLq8vLtHAOZNg1Po5VJs7IsGDcg&#10;qwgJpYQsp9A1iyZ7ATpFjAaX1CWEd+/erYeHh014AavpHCYYmODCPlK+gIVJk0tZLbQoDwsIghN5&#10;Ew/WentrxATMtjfBf9/NvpWLCYYBsTb3rl8FGGW/168K7Bhm8qHhGIjXekvG7dcgreNvLHtgxjai&#10;WbvRDqwYT776rDybieOUT23Mgt9cQWRf2UsA1DZ6VkcW/ybYLejoyGZBoEAeiO0VSe4TncF9AlNB&#10;kHomqItv+oxpi9Fmn+pM9mfRxD3P2fFab4VUE7r4mxOXZ+pN/brnTz4aFAzoJmDTziy6rPX2BgeT&#10;o2jrEmjld0pEakM9jE8ubVQP1ZvpAydASyfqQ/3LJ1vkUe7yU34p5/hcAigYtvhhwI9/yTabzc+7&#10;nFOfa1Eg3eiqj+jQ16RXfVY/3tNVGxb3Kn5PH+HsufKNX8n5+fn5bNuRPHYVmdfkmTLQf/uaR5OM&#10;QGQJpiv+0uPG6b72GbenzCxyJHt1pGQjnyNY7v7ioqs5jEH2J3aZfkZdSX+zD31UidBMlPs/G46u&#10;Dnlc63xyZPp5QV40T6ApiE32ja3kqsLI1dXVT7PZbfN4eno643s2PmfV/dFWo7uxdl5XOmnsaLy9&#10;Ccj2Jw7QT/qZcpw6Ja7Vh/WMRciJbcQf+ql4q+70fHhEecvzWbTZoyGed/XcxOQmLj3joZSNVzxc&#10;PxZjbVc9LDY2eaFNZ9fZ4dRV+eVKj4mlxMHxSxwXjVOu9qMN9J2FG99Yki9wj724cK7AMdGf+j3t&#10;UdzeNWPl9HvqTP2LL+RJft/CpTZjwUFM0L360Xy0fir9ia541TidCDSO6asttBm7px2om8knepwI&#10;bjL26upqiz+tuJNWiyDxMMznSqzilrmGNhRd/U5WX758WXd3d2f8fHl5OZOJW331PTNX1X/GK+OP&#10;Njp1fuYIttdn8cscOn2SFosSjlVe+Kw2PeP1LKQ5vis7mMC1mwSKOmOvgm8OR+dsJcZEaQo4gwrM&#10;244FgNrst9U4AeAErTpUExG3RQhoC9wuSSsYZgxrra0yGv2Hw+Es+XU2eAaKlEHj3CtC6LwyIoPx&#10;6+vrttdpJo4azlSe6XwCjcq7S/53ybva0EikfwLtqUPTAOO5+mZw6z77kuaMTOcj8BJQR5evb9Ng&#10;olfgGD0TwOq0o6vAJoicPOm+vX6nDkhDRu4S4T6PppnIGzz2QEFOdF4TWMrvmVTP/gso2asJ/9wL&#10;L9+cxei9zSapU7cFnv0/bdtkQgAigHMmvNmWXpEYbe/fv193d3fr8fFxo1HwN32YviA56B/Vx+Ra&#10;4rnW22uTG4c2qUybTXGGSpCrr3X5oyfBTzvr+wK/Ovny8rLtv50zS4JwfeJcAtnMhzNe+d9kJJi1&#10;kNMlUL6/v9/8cIdk+eyvEspsoCSwe2diJ2hWz/O/+tEZt0zuAlBtKRPMTcBhfHMGUDuI945pFj+S&#10;mTNDfde+WfV8rn6bNm6iLe0CO31w4Noijz5n2nj8mhMWAvDuSYYtRW+FSG8gSs+yL/XNQlR+yZUj&#10;Mz5ZmIr/JsQuD27s6mnP5v9sT1/Rsy8vP86meHh4OLPhLsFqPBG7XFxcbGd7uCTaFU7avfHmePyx&#10;bSQav3//vh4fH894lCx9Zs9uXE0WH19eXrbXrZ5Ob29Y6KfCSHzVhsQH4pg9oN9Y5Vv6b1xuLMVu&#10;txREt2NS5hYE+9tktXg98VR8NBZ4bsHUp+kr4+nEXiaGYirH0fP2MbG6tvj6+rq+fv26Li9/vImu&#10;Z/ewq7qkrqr/8e/p6elslXGYqPMaJq2NbZ6xVd9iU+8x1sczE6ZWB3XexFzh5oShchSXWNya+VXj&#10;n0nv3sRZOUbjn2NRXk2qtJop2uf2VCcrk02xID2J5+U36WBFmgrb9/f36/v37+sf//jHGX/lS3Zu&#10;UT0Zm8OUP93c3Kzr6+uz9sJjxt+Xl5ezN9JcXV1tb7hQx/R96VqyeX5+3vyjRTPjk7ocbkyO6aJv&#10;OxQ3uRVUfZy+SX2yGGV7xa5Z+Ov5aG88YpzGa66SjxP7J//GrM2ZA8z8xdxlFiMsoMgbdfBKQmsg&#10;A82gdOwFgjo0GZPoGKjhWc3cq+4JpN69e7cB38B1DGuJdVUwA8nxeFzX19dn77uNRquYKlTP6/x0&#10;6IIgwXqKPcHmHg9azhTfZnIUPbM6HH1W65zNtDI2A5zJooCx/bvRY7DIwC3wGNA0EgN1Mr24uDib&#10;+dJZJh/BrPQKmHUMGtRMIgyYs5/ueXp62voUWM+A2RisWs5AumdwOQ8TIwNcbWg39mmhQ0c5E9QZ&#10;uARjAboSijkjbJFK+hqLYEaAPIsjXtFqkhxod2vUdEbTeZoo22Z9BsDTuexPXgv0TGx04gVXdSW7&#10;M7FxVnkWKaK3meVeTSXo7mAn/UgBIl9We4LjgISztgXQwIF8EuQ2npacmgwb1KaP7Z78c7RNn5os&#10;q/TPAwvn6fX5KccsAJ5x4Xh8O2B1bqvr9yxUGxTTvfhQfHl9fXsjknqWjusn7CeA0mF++taSKX1A&#10;YMkEagL5+k0Ws4gdbye4bYwBw56fiXA8V3bpo6t44nHFPeOKCV/8dOaodjvbID8fzywgCnSiW54Z&#10;00zEJiDSVo/Ht5PdG7sH1NV/bcpjC2kWTYwjs5jbqoTk475h7d5kTyCuPax1vgpTWvvM+9VLQfLx&#10;eNzOmspms1sTas+k6EDI9jKXUOkPxHy2mT/LFvOjDw8P2yGn2ZYTNjN2qn+1WUHM5NfipnzWz6fD&#10;tR/d4qh5AGv3e46Ivkrwro+KpvxTuq7dJFsLAxN0d4ZIGLrD95JP8lcHZtItljWZc1WUOCOMqs+3&#10;XZO1+jHpj7bj8e1NKup3S/Wz9a6ZhKgjbm8Tu+Ujnp6etsJXWFUcHYb12fjbZyan9SmW7BLbz7xH&#10;/5VPizdinuRoPhE/9QfpUDx+fX3dcElxKhvN52Uzs4A1k8X6yQea+CW7/IExqDF67o7tH49v24HU&#10;O7fK12+TFRUoOpwy+5mFbQuX6W0rsa6vr7fPb25uNlrDR9FT8aqVOtnWWj/itHSIxbIHCyRPT09n&#10;+LLJMyem9dOzaGDRIsxTHDVO6GNrWxwST8y9sud0b69oOP2tYxX/i7uiL2zXc+L+dD7dtY2Zu1g/&#10;aBwzxkv3XExwJVDsihkmThP4WcVxFnHO2sy2DCAZs4ybyZ3PJPSW4eQANMzu3UssZ9IYHf7oJLvX&#10;SrwBRiA4QX3jCpQnSI3afieAtWobLSmhs8nSt0fjBEQWBVQqeZQDUakcc88IXi0wzOr85HU82Lvs&#10;y+f2wP2c2Z9jb5zRVDs5HfkV7bbcAAAgAElEQVSjYdveHPve55PPAknlbPt7eiSvrCIa5AwYAmFp&#10;ckz2ax/T6dSHcldGU9e7JnBb6+3ciL4T6AWs58nD6XrBWCBa8mRA6Tv/tuA49a/P2jYzk6B4MgsT&#10;gTZlWILWs62OOB6P24xhPnEebJfvatwWJWZQ1p/a/55tJTcLJBZu5rMzeYkmzxuIb+qzPkNbj58z&#10;ARGM1t5M5uNlbenv+ts9l45f3ROAvnv3bt3e3m7BO77rD/T1Aa8SgwpO7a0PgFkw9LJQqo6qexXq&#10;ig/Zg3v39eEWKgQj+pXGZUIdDbbV8uxk3IGBPW/c8X91Ix6ZhBT3o/fi4sdbGDoUdu4HTh76pqkr&#10;7rW1wLIHftTneGWsjK6ubKI4nQ3MonrjELhOe5r8jufqt4WnCTYPh8Mmg/rW3iyexhMTx9oIDzQm&#10;40u6nm2kg9O+GmNyVocq8Bkzsr/aiDfppomfsXBiMZO4+u5nbmHNZk3M4p3Y0f3kFh7yQxYUk3t9&#10;O/EyeVFcM4k35hqz+l0fjtdJpxkX9X3yJBzZ/+m1NpIO1VaTd8/Pz9t9Hz9+PNOn0+ltVeha66zQ&#10;Es2Nw2JpPrXijrTGo2ati6uOJfuYGG5iYfkbLy1+aHMVyKOxeG+yNgtOtm2inB+IpxaQkrt6pY7O&#10;rdjKTzwkTplJXDyPFldlGFtmwurY+2lVlROQYjx9SrSkG3txSRrDZbXr6y21r4kpjZH6q+fn5/Xh&#10;w4d1d3e37u7uNp2PRost6XfbxrSD5+fn9fvvv28rLbLdObHUmPM34hVjcM/XVkWXVpTp+xp3k0Pp&#10;sXmzehhdjWHm3PIvvk3/qoz0HfoT8V+xxIK2OjUnkNTx+Fa/e7E5uswBot9cxNzn6upqXQlUbHCC&#10;4D7PEWckGrGGspe4OUBnxUwG94xOxRZs6MT6yfnWjqsIDIB973U8HrfTWdvnczwet0q7yrsXoKW/&#10;Hw1hzrbs8UcBGVz7LAVqPL+i41dtl9QKQFWMqv8q1eSxzsXE16BrAcBgtQfm5zUBtcpuwJpg1iA2&#10;DWACL+kwQZm8nHR5aZDq616i5zh6drZtewWxHFaycsneXiVSGrQpZWhQWOu8sjttL1qn/Gexov4D&#10;RC11ry2DQPTolNd6e/1Rwd5xN1OnA3SGsyv9m5d+y6AxgX8gz7cSCB4DPSVyLTtPf+7v7zcfFK9N&#10;1gQqc7lt/3sIoOOPv4Ig7XGttc3ClMQH1NQReaFPDEwGMuV1NDbT7FL8v9NtfY3J4Qxce4ln/HMZ&#10;uQniTDYb/8XFxVnRyCJrAK/VBsa5+OMsibOT0wZmAV1Z+JkAtBmXZGtBpZlnxxoN6cssRgvOBd7q&#10;+ZRLiYlFFgtsAvbJm3RPvcx+Bejx3AS1BN9r2u9aa/Mf+YP0KJ4Zd7KH9KJCiHotwMqfqhPZpgBP&#10;u3RyoH4siOiH9/hmvI7f+ZFeSdcMpufYJO/kpe7f3NyctW3ibOyQd/rLOWb1UBl3TVzo5z6/1joD&#10;9uILfYm2lYy1A0G7+uMqt71irjEvXk95zqJpY3h5eTmbnTaBtYhWWz0rtkpf9CHFgsPhxwn8MzG2&#10;QKkfqd30LhrT/9qO5rXO35jR2OdKkZKj8G0x0OLy9NXSNjHqxBRzUs/zSNQLMbt2FV35gtp9fX07&#10;symcmk9obBcXF+vh4eFsi2eY4tu3b9sKnj17kUbpM/mTH60YaXzFnsajHcfbVnGkh/quveKGiffc&#10;olEu5DkrXcWlEu2Zz3lfWMjXYzoOZWABL1otXlhwdrVCPDcBF2/2+YcPH7bXQufjpFdby3+nexYF&#10;vn37tr5+/brWOp9k6d7szknei4uLdX9/v63OSL/DQ1dXV2dveLq4uPip4CYO75kZo7wnXzFX6hi7&#10;bHfmPNpj/LXg3n1iFXWnsecTosF+9OFiCu/zt0UP/Xv6sddO/L4yeeqhCFZwgotmA1WqvXZMXPs7&#10;Q8vhFViaDZz9CULrr6RGAGflrP4NQNJromTFKcOvX51149MIJujL+HsuWjzhV6OaiavCUQbxY75S&#10;cI4zns+Aq8Hn7GeiFE8nQPxVch59AYicseAr2Zq0SNPftW9hYCYCPjcNXLonwNQZTR0QgMy+/44H&#10;ew7m78b5q3HYxnQGOicLLLN9dd/70kcDsPRNx6etzbFLuw508klAJU0BphxkNLUKovvaDmFFdq23&#10;4D8B0ky+4mN0RFtvxgjUaIcFX1936exIgFhAKACchxvmgPNPFSoEKC7/K2Fz5iSAEI31NyvkzViZ&#10;cKU/jdEiknqQb9LP5qv0cdE5Ad30OelTvjJa9De1ER9NkGrPZdfH43EDFt23Z/vxe86yH4/HbZm4&#10;BTF9wlprK7akG872vb6+nq1IUE7qXjxMHtlDoMete/2oZzOhif7uM+mfRZN4KlgwOVf2yTZ5+bYQ&#10;47NxquSnIlc6Jpi+urpa19fXW3/ZzV9//bUtnRVniBNawv/x48ezBM/EW/0Lj0Rv7bqqJFnJA2VW&#10;YpHOpHvZ6fQp2oL8iQ/Spv3NODb1PNu22GYhQT7JdydZxBHZSrpfwq2/nzZb++nTlI+xMblGX7wz&#10;idEXxLN4r/5P/NnV/a0YE19pI+lJh2KKRf8/lP3ZchzLkqXrWqAhiZZzzVxVkilS7/9i+zJlNZNo&#10;CJJo9gXrd3yhdObZx0UgACK8MdNm6FC1xi0a5kMTZycfE+si6xbT+ttiv/aa7MNWCXvctWTNeJ0e&#10;m1XTPVxykA/M5RfaQclTI7U9t2eGRS138r5yt+7dOeFaPri3PFF+3F4+xj/vnyxNnutzetMXTfTD&#10;VO2yNj09Pa3Ly8uNR5gUJk99qusdzDwcDhsnCWdbgtBsiZ4/8wXtKd0Xl8JOObeyz+bSVfZiDhLW&#10;qn853iy0Oy2/9li0Kym+vr7efFssL1Y6mKJvZMfJyc/1I2d69Zz03dLIbHgO2BjfjHPNeq0ftbH2&#10;ulzRmbkNTvzjH/9YX758WW9vb+v//J//s97e3rbCgz7kbJs+U0+2seWLySMblbPWhmwyrJj4bH7p&#10;Mbm4shL/+tz4JHZpn/Kp2daJ4ZP/GRPn88VNcX/ytzMT3L1kVFKWUHPAeUMdpA5bPZrVk87v+6en&#10;p19Gc21ThmqhwWRtFhJMrBRczmeAyeEzxEkCrfpGHCV8/U4ZBmQ3xdSYpsxV7DSKmcB2raM3fa8x&#10;BPxVH5WhQToZ9fxpB/1MWZd0CcYeM/mVuPbZTHq1pd/9r7z3jpkc257upeyyW21vOov98LvZB9s5&#10;2yyh9fs9OehLXet3ks/ArvOmPSiH+i5w1Y4C25SByaz3MBnK1vIRCXnkJAKzt0+AhbH2h+k++exe&#10;oUq9CoySzQKWo3cSvhL6niORyP/Dm5eXl6PRkfyrQkpySQ/Jo3X13isC1U8EUf9yarWE9gjIz953&#10;cHYKeLLrd/Y3iXEjE1NuJrqdm49HMtNfhMMp0dP+xXwTK7Ep8lmS1rM+fvx4pL8IlnY6ia39aLry&#10;XtCfyV7yi5hVkBCHZtGv6yP6Te9M/8ndwnDXTJ/dw5YKApIxSczUW/pKnsWiCKV+3i7l4oX3yDd9&#10;VucaK01kJOclSOHF3uzEZGPxXoyonflMumg2lrbR/SR+ydY4l62IpR3JJHJZYlObxHJJo/GyxFH7&#10;7F4dX79+3V6BeHt7u/Vf/jLJZRjnbBsTVIsYcpfJMfSZtY43qTZZkv/1ncWrZJz+08H0L9tQ4q0N&#10;5GPytqmvbGGOwE3uY0zPz+R84qicT25r+/XRPS5i4XgWQ+Se7bHls7P7kuUpc3m3uGHxYtp+yVh+&#10;6J5nFQfcx8JBgtqc7cr5mgVYcq0PtFyruBCnN67kY+GKo+75RYVhfVi8Oz39+erafDSMqz0XFxfr&#10;8+fPWwLczEHXw9cG31RUASSZtGQvmzeGdm6HRYhiVzZ3e3u7/vjjjyPbmkWtdDdzDm2sGRbhljJN&#10;DxZwnPGQvpPHTCxncadrxC+fW9vCuDDHpRGT3xqfs8Pwqj6kx8fHx3VycnK0V6DyCwMmfy2+Xl1d&#10;rbOzs21Jx48fPzYOYB5wcvJzplq4l+wtJMqFam8FisfHx+26OExtqcBuLHSQsT5U4FCXs7Agvu3x&#10;q+7bPcwH0svEE+2nv6dN9Zn5UjYrX1BOyWjmV8one7IPZxrcXjIciHYjhTFnCMyRXA07w01REtKT&#10;k59TELtnG9Lk3AanDNvqlc+oyuZ050bWbKf3NKjXDp3Gyu9ehU6FGBwjSgFuAWjKZd4zsJiJhyBQ&#10;INZwBeTkapV7rbXNAHEE+HdEWCObdjFHowqWM7mfSfRMurOf3yX+k/zP73puh8/bu18yUf9+p+zm&#10;M3/X5pm8z/4KHnt96O/pXwLRnn96KG+v2zv0U2UrkZ39nXKUDJqQWC2X9EaIGql7fX3dCgBhkLY6&#10;R8zXet+puDYZhANIl7SkJwO/I11zxC/8Edhnv5OfSZUjDBcXF9s95uhRo8TpWeIu0fd5+u5av+7C&#10;3rXJpJ3B678YKzlPThZbDKr6yXxebRN76osJ8tRVz1V3yc0RPm1dTAzXa5f9E5tqs8mUMav/HfGw&#10;KJC8K4pkt8mn9uoXPqOiUMVtMdYijAHahGP6Zkf9LjZkG5KUZGFCHOZHkBxBMolOzrWt509ccgbO&#10;xGcTymJvMx4q4tm2iRP2QSzOX7LPdJwOa4M4qk1oC8lSPWv/Jck+d/rSJMG12dGwjplIywlql1zF&#10;keOmD3tElMNSi3YVBJuJ1Qhk3yVfRyDXei9eSvYnBsrrxIlkrXxr3+RIEvG9+GocMnmJs9huSW52&#10;Wr/73J3m5UbGVH1SPxaPnp9/brR5eXn5S6wvprQcQLzuWv9O38ZQ9xeoYGXhQrydMU2bT0/eS5vt&#10;XumjeKRu7V+z9ipkauP5RPhiTiBfTrbpLD3qk3u+bvGnYmbYV6J3cnLyywChPmfxoLYb311+mG21&#10;L4H+PWNnGF+yK4fQpup7OcjT09NRcVussCCkjdaG09PTdXV1ten98fFxe8a0D/0jvDbG6s89q5la&#10;M/bL75xB3ucO5vSsWVA0XiZzfb0f36qRPmx719in7GEm7Mlvr//px8K8WJZNzNzYAYHJ3V1uaSI+&#10;uVLXdK78V0xLRx62URsJs41N8+/0MQtF2u3EkD7vWTNea39rrSMev4fxXjvbfjgc1llTI3MiCYWk&#10;rodJPGaRwL91CAl4u+RKrgSdpi1mXN6r33XAUdPa1UhJ1wWmOq0Kt9IvIfKQ2NiWPjNwFwD2npOM&#10;rX7Wpj4vCFjlrF2R5Z7XfQpqk8gno4yjoCzoC55el+w1ZI1wJkRd189MjqdBG1T3QNxnzOv9f9rI&#10;HAnzmARqr9DkMe1/2vbs7961tWUmW9rSno132KbfFVumXmblU0Kd73U/ibb9VIbahPoT5DvfokGf&#10;eWSnttdCxJ69ScLCDGWY7ZgQ+Yw9YOyaaaPJKlnkg7NwMWU0Ezn92fu1G/ccAdZ/7ZvybbRFzJz+&#10;sOefnisxa8SkPlakcNlA586kzsQkImEwqr1TLy2zyy4rFGuzys7RnEacmqJZG4xFFsnqb+2MMO+R&#10;IfuU3CK7TQGOkLkZZIf+MHXmch8J8FprI+faiHYt5k3fnrr3fpIh7yWRTA/6mMREfJUgyRemXfWs&#10;5D9nXKXb/Cy/npiXrRuPZ9zIVveSYmNLNpHPSYC7f2uB64PTkT98+LDpzdFSMUpbsmBycvK+w78j&#10;niZFyWgmhCVvzlKRuOqjzb5qNM7+O/PLmKfes4f8ZJLiqSf70bnaQzIqsbMQXB/zMWOAhFde1zOM&#10;Lw4k5atusihHNAmsDepP7mSsC28dcbZIsdb77vPym/RqzNeuW0ZhMiIvrq8lsMpHvBCnZqytP2Js&#10;+Hk4vC8xtOicnGfs7O9kY0G+JNak06Qx+ZbET+7voFJtcJq9SWn+7oyzyZt6A1R9U77pKn35mveK&#10;aMYobaQ+J48KSdl4+ksn9SN5393dHWG/cVFcqS/yn3zNvRCMZeYXM2aYo2TT4VpydOabeUIzRPQ3&#10;i+Fvb2/b7MqZVJcvhjsW45JVb7FKXjc3N5tdOYBr331rlviZTcsfwu1e+12bf/z4se7u7jZdNrit&#10;TYlj6e3y8vLIL9J1+Nm1FUZ905EFoA55XzNVzRUmFsm7Zq6qrGq3/Uh32tMsSmUvxtN82tmwv8t/&#10;jOP+L856X/Hi9PR0nUnADTqCkgCXEGcRwKqQgGwyIPnruf2vsTptzepcBqrDqRSdc45STCUY9GcC&#10;NYmPiYtJbc8XxJ2iWr8knxLc1r7ah8PhsAGiIxgG5NPT91eONgorETfBVlbpJJJsoqcO7I/EKafT&#10;2KchGoCT55S/ZKt7z7ezdO0EB5+p3vaI65TrBJm11ibr2adpZ93D/syEwEQyeU1gcXRhr9hggPUc&#10;+28fdeq9//fIvrKbAawANZ8v8fQZyd4Eeg90ApwAMALbfar8W/RML2LIXtHIRNK2GSwksZN0iVtN&#10;Q53Ar5xqmyPfBs+ulzAn6x8/fmxBx+Jv7fDVaiZeEmxfw6WuS360OUcVxDSx2QJB9hIxqS22P2wO&#10;yyIzrbftXO8xidNaa5uiKMlOlrO4EEZNu5x2X/sdqYtAWYAN6zrfkRD7nT2HT9rA3nMtJtSPCHI2&#10;I1luCq3YZLKhPU+f20visnd1rw2IUdpIsUb/s6jQNU15lUhbYBNbk3NJ16dPn9bDw8P2vNqeP5oY&#10;qRt10vnFvokFHWKOJNMRPBOsZJN8Sn4i5sk82+ra4vjl5eURhrX7fLNrps6MLzMZkECenJysb9++&#10;rYeHh3V2drb++OOPra/Z7NnZ2bq/v1/fv39ft7e3mwwqOhrz8lsHOvI/8U680RZ8w1my6lx1Notq&#10;2aBT3vXL7mP7ut7R9Gwt/0q29TNba+lbtiDX1L+0Gwl8zxH743Ldr9kQ9acR1T63T/mCbwtqgKl4&#10;IJe2iObrhLuu5VX1Vb+ub5Ovn5z8XErW2y+yv/Q8cc37aB/JWUwqJrrcyLastbbENf93icAsells&#10;M8FMTu13o429vLysh4eHo6UpNzc328xFfbg2yM2Mt8Yan1OCW/9ssxxX/H17e9sGIrJ5dS3uapPi&#10;v9gvl3X2zeRBFhfUb7HaAU512nKTihae0zPmUqf6MmdOZZ/ZbD4QNrmXlzHw9fV12+8rX1P/r6/H&#10;xSX5mjG/18dWeHKm41rrqD0VkGYO4Ftoin8t6/E13A5KhRu+nrk9J7RZc7TX19dtyZIcxxwz/tXM&#10;Jfl9Mghbs5Vis/uQiNv21VxA7K1NxuzuP/l+RdeZO82aQtfoO2cSWomMYGQipgC9kQ1qhM3z7IjO&#10;ERmWLNlZE/3aM4soGcTLy89pTHMqYiS/qrRAIMAG0gm+0TnJrwHH6XD1PUfPOf/1r39thla7vn//&#10;vr58+bKenp6OpqwHisrt9fV9U7+qhGsdr5VSpoJdcokIOGWp9mV0GV4V9K4XqK1cShLSVYbY0bME&#10;rxykynHFFadhGhSzLZ2kdk2Q1pa1Z9tiXwy2PWfes2f57I70P21En4iQ9396ykYkhra387tf95/r&#10;RW1f95x6qQjSuRaunFEguTKxqC1OYfNZjqQbGJKRCUCfF6Dqh7thB7idmw2V7M/ihsW/2mow9/OI&#10;47S3nl0gTjYmatmAZKLnKpfury2Jpb0m9Pr6etv8rz4fDoftfdhnZ2dHa1kdIdLWTOj8XLKVv0h8&#10;ImqNRp2evr97e/rNJFDaXliUTUlcCugmdtmOhZDD4efohr4Sntaex8fHzYayzXCzAmtYa2FsFmnS&#10;d/1zBMdp4dnVWmsrVLVJWuRy+r2jpZGV9G5cCwMmbpkIdW/JjjNHal+yt39henKwIJMe25z65OT9&#10;TT7ZWMm2yURx6nB43wgyGZrwOUsw0vbnn39uMq1djs4Wx8LjiKHkPwyIZDtKZEFEGef/ydtRW+Ur&#10;bszi1ZxtEu41sFDhMdvLp7pX/c4WkpmF/nSqf5XIpL/soKUDxdvb29t1d3f3y4BNuspWJyYZU+VT&#10;2nS6EuvTv1yhtsz7+xpn/bG2np+fb6OOFvyMzXK05NTeHhYyS9yLb//TqLE8VnvIXtKf8caY2U86&#10;yq60Sfc0qS35bbadL7r8WP7X4cyAcG9iSvfTx/sp1s7Brskti1/Zbm1pdlp9qK0mzv3OVtwHIsxs&#10;r6DaGH5pX/nFt2/fNrzofuYLvj0q222fiE+fPq3r6+utiCCP/vjx41YgTgbiRXZ1fn6+/vu//3td&#10;X19vbZ0zNHo95d7ymrAtmecj4W24aoyx+JPfaJfK1OKIeCZvdjZGvp7sfRNaunY2gIWVdGI+l78V&#10;G+R++b79LU4/Pz+vi4uLo7xQuYun+Y622EyFbM2c0eS4mUXd28HA/LQZVaenP5fDxGfyg+zcNhVL&#10;zJHzl+4fbkx+8/b2drTUKJkU9x8fH4+4sLoND7QtP1OWFnCmj2SHcxBGXuI15kjJxnxdmy0mTH3E&#10;VSxwzPYfDod1ZmLZAzJcp6AomIxbZdVIya/BXYOvARpP95yVm5kUCdgCYYbe32128/Xr141o+sxZ&#10;ADFw1/+pJIOYFaDuaWXI7wxgOYrLSlSeAU2wcBSqdgTuGYmvd8qZrVi+vr4eTem0khcYNB05EiI5&#10;/vHjx3p4eDjq8zxmIC0ASxTnNMU5G0QAnbqfxHCPYO3J1etNjnW+eb390GY7TAC7zkDS87Uxbcjg&#10;3d8GDttisOie2mB2YiI2QcokbJJhwWcWXjwEHker9uyh5xYUGiGRSJyfn282Jxm3kLjWOiKfJsAF&#10;QuWcPeljyrS2zR9lna4MYD0j4pcMs+PaK6EQWzvERG2iQJau7+/vN1mYDGqrHbV9Fsmygb1ndb6k&#10;1D10+n6uH2700YKoz0wGtatn9ZkjzJH8bN+ZUiakkuCIWOdkH/1tcVa8iGS6sZXBtAREkndycrIl&#10;md0r26r99TMC0721KXFUnPidHudn+nT2+PXr161QVWLoPg3ag1iY7zqjJXK21volMen7mTTtJe/d&#10;o3jnpncW8dZ6f6uFI9710SKC2Df9qN/dx0Qx/SjvRt1OT0+3pT8mmW42Wqxs07L6aUx2IKG2tG9G&#10;95X4uUSn9mUTs+jpG1+ur6+PiKZvYTg5+TnV2c8t5GkLFi2MMVOuxo/wIfKebYQHFvQcNHEEWr+x&#10;iCAeFLtKatSliXx2kdzTjQMuk+x2dL4/8k/770/P1h/0p9ovQQ8/aoNtrQ8WVhtBnRs6xkuTpcsZ&#10;wq2eJeFPT8Us+fz0C5cmZYO1zUJMfTcOuVFu9tjz4t8WR+XL2kfXZk/F1HBCLGiE2PhSEhxOdX3F&#10;/4uLi6MEPVuU82snFWGen5+PXrubDLST3ugxlwZ1fwdieta8V33XNuSDz8/PW1HeQov2pK2IjfqD&#10;PE+7TS5z9kLF4/aYmMu+5Q9hebxAvt8Ai0ULc7GKDdll7bIYEGa3f4av5FSHXTuLhPlOxZRwxDip&#10;XsNTi0LitP5nTBRzZj7sM/Xbb9++bTE5e5Ff5Nu+kt52ZAN7uq596cnCg+2rr3LxZKr9d13fiRf9&#10;P+8hNu/lKK+vrz9f+7nXKavYk3RkLBJVSWYdlAgnUJ+jo+0FIQNF9za59XyDnRXJGXgsuEgK+ykh&#10;MJh01IfaULsFVROQCEgyeX5+39HX2QJVEJNroGlwyZAsjMyEaCa7tbn+Tln2eYHq7e1tm7nQ2rF0&#10;KZExePusqff6lZ0k/7lUI13ZXu8/P/8doVf+njvvNQnLfJ5y8gg4fJZO2TkSVO9hIjkTYeU6gc1i&#10;3l77tL8+z15M+CxIdO8Z+PaOPXuSQOiPMwHuGv+32BWOVGW3j85syEZ8nom9sl9rf4O72Qev024k&#10;6v1E7JpFVYKWH4df0z/m/z1PEiAm7vmrfuObMCy4iKMF0rCsZKJgrP6ylYJ6ibfE25kZybtEq+Bs&#10;EWbayNRn+NdnkzTbpwoEvqFBvdRWY0ZyNWHMf/KJPovs5AfOUKgP3Sv5zeR3zsypf16fHGdBSP9K&#10;viY/+vae3Wab7Uj+48ePbUq28veafrv7dwWK2r03JXqtdfRZcpfQ/Pjx42jjzOy6Ued0KBZk0xKx&#10;mXy4QawjuuKNMtYXansjZsbKtd55xBzZ6TmOGPdZtn51dbXF+do9R88kg2u9F3zEhxlXtA8JYX8n&#10;j/7//PnzOjk5Wf/4xz82W8qOLZ7pOya99W/apTjt7KG13gtKxsFwSuJtnPFNLt1XGxMTHOiaa/8d&#10;UDGuJssZU/W9GXP38Dkb3cPzWSSYeqsPziLomokJM3Yni3Dpd3aQnVoMyVaz9WlHs3/+L/+eMWgW&#10;JvKHL1++rLXeZ0+ZlH779m3d39//grFiffZnAlhfOrQ3C5f6pFzMtrjMrgS+exqvszE5ZbKUg9eG&#10;2jjlYw5Ru7VH9ThjRD4o35scoHv3v/5Vm+X13VvOPf1dnlhfG5BskMh8qn7F9ZrhGYfrLSD5/9vb&#10;2y98z/5pj9mAsWXiYX83+FocEE+NCem5axuMiCMpY3O7qduZs+7x8Nqcf7rBsMU3j3Auv3JZhxwk&#10;nelj5tWdk81NrJNjaIfyDvlCzzW38bm2S73t2fTESAtQ8x5nKUdhzWqoZNKRwc6ZwlGY3c+G9b1A&#10;VLJe1c976Kg9Z5K1DCCi6Dprkwb74/NNPFS8BqesekYBIEIv8L2+vm6jwjrxycnJNuVIg9grOlhp&#10;9/PaYiEmnSgX257Btg40IhtRs9JpFW5WXAVvA3T/p69IjIWKi4uL7R7NFHEkZQbQPbLgc01KdCYd&#10;ad5PQNkDvJnoK79J8L3mcDhsJH86Y7qziLdHSGYRrEOfmH1XR442OQqiPGzvJELzMMj5PBO3eT8T&#10;BG01uXfPpvPO0a8A3dFD2x3wB8QCqr4rgU92+ej0o66bJFdMFCeVyV7gkmDMoOBn4ZQES2zr9VUS&#10;fIOCOo3w59tNJ8+P3cC435MsNcpvMIyEvL6+bs9u5MBZCxYlJBk9J8xNx05dDnvD0+QTgZ0jIclj&#10;rfd3ps/2GoBtxwycJRO3NCQAACAASURBVJO+SlKbnAlPdlJbs4/iZgmqG5rVlkZm0vFMmk0WJimV&#10;bPXbhL3+RMIctTfOZOMmJc1I+vz589ZH9dPsOGWhH/bTCFjyscCgXM/Pz7dzI3Ftam2ByKJUPi5W&#10;1h+T2/qSLxTvWhI0Ex/JprM0kn/2sdY7/6lI55sbsruKlukmv/V6dZftnJycbJu8afcd0/dsS1zk&#10;6urqyMYmh5n/a8MmCvqx8T07c2nXXE+uf08bLz7FMUpOk52FPrmMHClbMjY5qGUBQ9mFU/rJPGq3&#10;SzD0P2U35dpI8kxYJs/rmrAhX0nuE0uMB45ChofyZOWcrFzmucdlxefssfaK+dnLy8vP2bj/+Mc/&#10;1tnZ2frb3/52NKiQ7D59+nS0tCpubDGntmY/9nHmGWG1/Zxx0BjZ7LGO9G08m3bWM15eXo6KG/Gp&#10;eb/Od/A2bit2y+uSeX2aOulz85M+06b0iYqzc0mvsx3MIUq+zXNqrzMaXl9f18PDw3ZNz24jU/eU&#10;6VWr8a5mU1ic1WcsQk8uVgypmFLbams4Ulsn15rxVczJ982bPL+Yk48aB93MOoy3yD7zWrm4sTt9&#10;yRdOTk6OBpHkZWLIxJI5+8nz5eR+ly7k5LPtxg9tbeY/xe/u/7v8yDx777O1/u8eEhpDzrpXcfJm&#10;gvmcZjQNw8+mU+ncjlIpRAGpc/3f6cyBixV2BWCVPSEHMlUF7bNt7zoFOUdFCwAp0WlqgbvE3aph&#10;wT0AKWGp/xZRkkMBLIeKACofDVR5z+qhP+rDmR2BtUFBY1c/jjAFlE0tDRC0NQ9JZ+3ReAUZE8+9&#10;c7Q1bUlnnPao3Ga7ZlFEQBc8533ST/Iz6etvE/Op3861f1M+Tl131E673euPCa/3dbTWWTJd02Gy&#10;MCu7PbfvIvMRk/Tcb/1S/7IgGXkVCJOz95jt/fTp01FF2mKngDtxL99svbPfJx/xQl317PCpvx1B&#10;2SO+JuImLxZBJzlP/76bXZuZ9rv3/PTZd9pg17s+vfNcNpffS0pmMDKZmIVVZRaRcF2+yacycGnF&#10;7JckR1sKP7K3rouUZad7RPnt7W2zZzeKc7TF/u4lVtr2LOSpJ783iW1WxLzWdaz1PYJtrM6fmsVg&#10;UTxy1qZsXW9By8LBWuvojSRPT09bUu3zI1+OgquTWUicG8HmX8nSzfJMsA6H9ynlcpSXl5cNH5Or&#10;MWQmeeFGz4wnuJeCxcI9PjOJ7CzQznhmLEgvJZrxg3Cy6dBhtiORjiyL1bZFPJ9k3t/Ky7iw1q9v&#10;lej+DsbscTtnc11dXf0Suye/EB/zWUfbJ7kWi01Q+tw+dc85IyM5ea95bXsP1cbaI/5oJxaELSRP&#10;v/d/9yjo2elhYnj4KO5Mvh+W+SrG2moCbzH34eFhPTw8bIW/dBZ/jgO1warF2WJknFJskqOJB3OJ&#10;Z8/J9xyM+f79+7q6ulrX19fbG/1MimfRXC6bTLNj9xfw2TMW1C83LnZpiDqpn/q/fKljfj4LGsbG&#10;5Ktf971vnZFDGAt/9wwLCcaDmQy3DO7i4mJ9//59S9r38jVzsukjxbJ01vWzX+Y52qxx2WfOHMui&#10;6Yy16XZuRBwmz8S7Iz3EySraffjwYSsymyeon7Ozs22mSc8U84rTYYwYZxFvDi7N+8TJknXXZodz&#10;tlt97FnZhfgtf/GYnF05z/Nt85nJoEbnwyW0HTnxXtLe95JLl1okgBzThCkCqKIV8AwE03FNyM/P&#10;z9fd3d0G9iZk/t0zApd5aAA92+TA+0RAko2BIvLw+vpzutvb29u6ubnZRoprl9VJiYZk1NGXZD2r&#10;ZOqt8wPy+lC7C3ZNBU1mjlapS4PgBJ6ZPGor6ny+WWMGU41eAqW899Y1zyA1C1h7ZGKt9YtDT2LU&#10;3/OcSe6mr9SXnmF1sjZIdPts7jMS8CirSWgNcrM9AoJ+rv/MadCOjEmGJpDXjkn6rN6vtbZCQqMK&#10;Jaw3NzcbkcmHZjI1iZg6kNztySZcmYFboiyA74FofWltbAHCDZ2cGmnhqftKHrJT103uke/e0rBH&#10;qMQ1cTVdtZ69NpbEan/aw+np6UYUtZ90Go4bvCJrJvP97RIXn2kB1SRRWzUIOw18+nrP//Dhwzbz&#10;LFIzl+6t9b6OVCzqHIlixNji6eFw2DAnArzW2kbEXl9fj2Ru4J3k16A97bWje3qN/e4aSZeFIUmN&#10;xcqeLTl7fn5ed3d3R/sEtOO6I2LJUH+fdtT9W/5X25rSm6/IIUzQ+3sWYo0H4VOyTh9hpDHA2TV9&#10;X7yMv7QTf/3Kjk1KfH7tLPlIJpMAGzPc5ymi60il/RZz3H1d3+uztd7fAd/1beTmCLfxJD9wOZy+&#10;KfbNEfzaNnGh6/Uni07G6p5rkjJnollYMPb1fffTVzryYf18cpR+x2uSi3GiZ83imfp1BH1iXG3x&#10;/2x+8l9jrLaTP1bIt6BhgmDfk+f8rlgnr+uYXMG+ZAMt50rvZ2dn69OnT0eviDw5OdleBd3Mqu6v&#10;/yR/eX96dYnQTJzNO/LpdGPc0Nbe3t7W4+PjFuec7SC2ah/5dbFUH6nNJvbGG+Px5Ep7/GXyG/Vk&#10;sup5FQIqilxdXW37dujnYsLkxOY36tn95uT/5+c/N6Jtjz73rcnn5AM98/T09JcZcN3XvCt+VcHp&#10;6urqqNhZnmLuYTxSxvlm+GShIx0bs8wBzGGdLSmnczmKewc5QNDzu0d8rmsuLy+3Io4c0qKBzxCz&#10;tJNpa/Oz+jljaX1Vdt5DO5z8Xj82B7F4u5d37WHN4XBYm0fOIoTBbk7d7KEGeBOYGcwmICoolfq7&#10;kW6BSmV0nqAaQdHIDFqerzHOIKyj1iedViUKkiaOM3EIBHtGctORWkN0cvK+i3DtMdHxXcu2xwKO&#10;incmQrooydEoI0zp2dkXgmG7A0/SaFJlwWKOzFlMUbd7zlAf/K3NGrjVh3bxu0Kbtq68tEE/s48T&#10;/Kb9Kmuv9W+TijkiM/vTfbXZdC54df9J8rSTWRyS1MwChcWUrvP5FRAiVLVbP5Vsz35GONSDYF6b&#10;tV/boe71z87teX2nDU2/ra1Wz/t+Trfv+goss88uw1A/VpzTn7amD7+8vGyb6qnb+qLfZB8m8Y7y&#10;SG67d/fIRiIyVvwtMncPK/PJoaM+Tzn1nT4zcVL/kXCaCGULjv6lB21jrfeC0ySEPqPEs5HaPfIp&#10;fkS4um8EsGdfXFysP/74Y3vjkmuee666qP1isTYvkVAH9jmdTZmmx9ptclNsN7664XJySd8vL+9L&#10;Ml5fX49epVdbHFmKJF5eXm5+bPtq91wmoQ5rb0TNGORP94nw9gaMw+GwjZaanGTzzf4wvrkDvLgg&#10;abSw6qBAWOgMhj7Ltnw95/TVdOPmeI4sG9tqc/fP3koq5gax9VmC29+1TXsUn3tWMjNREVuT1SxM&#10;ih/ad/p2eUd9iMRr19qEtlJ82eMEFYzEj0mSJz7XB9tizO58Z7HMwRXjnf4Uxurb+rjfKSt9rbZM&#10;mZpQ1X9tyaUo3c8kdSYWM8aqT2NLvpAencmgPFtKZayzqBhulHg5E+z19fXIpo35tXkukwvLk6HF&#10;N+Xr/RyYu7y83GZFGlf0jzCkVwA7y0XOVxvmzM4Z6+aI9NR/+VLYcXV1tenBjcO1hdoqTmUH9sUl&#10;1LONclyXrNkm+9Jznp6etj2OLCJo6+mrGPL29rbh9+Hws9jhm5fqy9PT0xar5Wv6a8/JxuXBtqFi&#10;XzHTgV9nx2gDcrs4gYM2bu5pvpG8LYxlq+Gee3T5HHMs7Uz7VL71NTmLjd1bPUxObz+7Jln9Lr/R&#10;rmcc1R7n/2cqWAcwyaoaK5ntyLFnQUHQNBmyAX5m4jFHhk2AdNru4zS5BNhr2lK6/TMo5Dj+L5nT&#10;CS1c9IyuyZAmiCcXiUGGaiLRK+V0ao3ItplIBjyB+VwyIKGPeAjYOkaA4WhftmGgzll0sHTV2lcD&#10;tPKPDM6A2zEdZS/B1E7TncBtv/aCevfw/jMY6zDTyaczWaG0iOSz6m/PMKh2nqNbtsln5ODahwFB&#10;H3T6sgm9BQntOfJSm5vy6L4Yc1Sne/Ys1/MH4JKdCEqjd74lYI7M1x9lJqA6IpL8Gumdvlp7Tbam&#10;TrQJbV0bNti+vb1tU/G0HQFcQM5PBOZ0p59nFwaK/GoWM3quG/K1uVTFDvtgEcnA3NF7u0smG52d&#10;yUJ6kmDoL+mjQk1Tq40VYmuyMDG1j8lgrbUVDiw2hFW9StlkojaFw5FSsaLPI1s+2wBtgc5NIV2q&#10;8unTp3Vzc7MuLi6211AbU2bCpx96/E/fKbPum4y143zL2GQxJbnVdrE5Xc3YXLyZI5cl83sjcJ1n&#10;kho2hJm10eJZfbNP+meYk58Uv/KndNH+KT2/WYfZ2/Pz8/bKNZPsDx8+bK/evbm52Z5dMf/q6mqt&#10;9b4XQ7ZeX+p3sqif7Qsz5TOxTTk5e+D19XXd3d2tt7e3bVpw+FdhJmI88WcS0eSYnfu9Om+Es7+z&#10;HeVY/9S1vr2HgXKjyXvEO3meMSUbmT7ducUafcrkSPzSJ0qKnp+fN18vSTLxmfgxuWvPslgkP7QA&#10;UHLVgFNtbylE7ZvJx4z5JogVAEyWxHxnqNQu4+2cWZTvNSKc/fvml+RpvpBc3VfCYnxFCRPPtdYv&#10;yyz7rQxK8pu95vK+Pj8c3vegqC22rTY0A+RwOGwzmOU8Hdphy9OcSToT0Xxz+uOUvdimTyrP4n3x&#10;ObtRx+lFnHVpjgOkFipmH8O2mZsUCy8vL7cZrs5k7J7NpEi+Fgy8b35Vn8ozklFyNYbNYoqDc5Pn&#10;5u/yyGKNxQvxu1dfO+PNfMOczFzYBFxuaEyVm2XDbbp5fn6+beQtrul/3dfcePLQzhOLlFsykMvp&#10;U9qpuZgFcc/Vp5x93Dnir0c6OtpDQsdIWDNoauwKUpLlw3KG7l3CYACbws3pdOgctGOPvM7RgDnl&#10;aBLAHNCRTA1krrdyp+9kZAHAREHHSOGNlJ2fn6//9b/+1wasTf82UVrrfQfWjFBjcAO42pAuZsFl&#10;GkVB1UPZBWIm0zq+IzYfPnw4mmZoMt0heHXPpr53CNz9n5w9L93rgCaK/9Mx7cXP5t+zCCIAKacO&#10;wX0eJfmBXPYhwXx5edlIcnKUqK/1HlysKAs8JQq2wVlN9llSYmAPfGvfw8PDRoqU35SjSciU6Swu&#10;SPj/+OOPbZSx4NOUwLe3n6PPEvK+t0r+9vZ2NAqSTGpP/Xeaq3qt7XPpVHKQ3DqTRfyYQXatdVQd&#10;N2jMJCVs8lWBPc/XJlqV1t+dAdFoU4RMW5nFCEmZ9vvx48ejdbgW3BohN3kwhhSEKmRdXFxstl2y&#10;plxmMJw4GO652dok0+FzWDGTpL5PN41uq6vfFeW3QElcSN6Rho8fP677+/v18PCwDofDRtCSq/10&#10;hMm9QeaousUm46pB39Ebya5+HbmTxNQuk5X8fa21vn79uvmCI0bG47n0Kf81Ccg+s7nIfvp9eHjY&#10;kn2TrezSQkp96fn67fn5+RHRLvH48OHDur6+XtfX15t8fftAenGEqj7rnyUcJYYd4fj19fXWj3iC&#10;pFTMv729/YW77CUnbYStjrq/o7DKJWxNnx7Jrb46hbi48uPHj80G5SvasSOPFqUl83IFE4jswhhW&#10;e+JAE7uNmd43e+2n56+1fpk2XWEw+8+/3FtEnhTeVBRI12dnZ1s7jSHFo4mL9c+3Lsz7uZTOwnGx&#10;sDaHwxZmxTYLcRNbG92t+O9ARTaUTrJB43f6sE3Oaki3+bYDcPn2/f39+ve//70t/QpXJuerrc5a&#10;y2+nHxibLfwn82JNBcTz8/P1xx9/rIeHh3V/f3/EV4yD2dj379/XX3/9tf7zP/9z68McAGsmlq9q&#10;tV3znmGa+swmKtJY5JdXpaee9+nTp212hEUj45ZytEhvzLZQKy7qh2Fg+i0eO8CUP+UnFWiKibVH&#10;/7eAIp/PLyzyGZ8rFtvXWWi3GJHctLv6lvwmfoXttbs+WgzxXk9PT+v8/HzDf7mN3LW2OtAXZ5uz&#10;PbSjnil/S+e1L1ycCb+8M5+Vm/vbAYGeMXG5a9c6LjRkC+bb6sH4bR/7OdNZdGyLEDOA9DCnq5n0&#10;ZsA13MTBv3OGFFqVdRpn9zPIef+11i/Bs3vrqJ1bH+Z6KkmbxZnn5+ej3a+bQm3/XEfa1EsLO7Pd&#10;PW9vhNC+2uf6MR3UNltoMXGXUHutpHIScvVksE5nVY57jn3TADM+p/RpnNMGTe5sQ+3onOkY08gN&#10;in2vY85EbcrG62a/tNueawKrXUj6pn11dJ+KElMPPnsWS/SVPT14riDjZ93H99fnGy3jSe4GrL1R&#10;b+U+ZSle1DcTT5OCgFVSP20y25vV3e7RMzpH3czihHJRNuGgCb7/6+ud7zGJtFVlE87uoa7tU/LO&#10;l7SPiE7flexKKJWdmGVfG9l3GqiJe3qaRdF06ts36mtErD47w0rb2cNGcXit41c9W+iaJNfiiz7p&#10;DAeTOLHIKcP6qrNQpn14XUljPqTfeN0etvmZM2f67nA4HM0A0K5qazFnTpn2PImStjZHsuagQP1X&#10;1rXdwpV9ygZsd7G+4nijrV++fFlPT0/buujkmg3XVkexKuhEUp+f398VX38/f/68vn37ts3giMSJ&#10;E9qr/tZSjeQVzpso39zcbH398ePHNiK71vvARvZREd+E8OPHj0czdyzMualo/TOeRmzziZ5lsmqM&#10;msQw/HfwZOJk5zsCOn2zvovPfZ5usmtHuI0d6c0ikRio7MMwE6kZD/pfXJAnyIuSqcTdxDAdpNOO&#10;/KqYlQxm4dwkRqw2btc+dbvW2mbuTL7qCGo8r+f4PEfRa7NyCCsn11DWyTgZdb+5J0/yT/b5evqr&#10;ncbCt7e3rWiw1joqBt3f32++ahI5k3aLu7NIF+64h41Lxbp3fuDUeTmhg4RdM3mD9p+e/Xzqxn79&#10;TwNrFgeywSnrOfBam79+/frLzBzjgH2wYOLGw3PPHTlH+FMRoqJpP3sJdn7jPbSzWRCZSa6DMZ3j&#10;bL7n5+cjPOtZ4pL4UrwRM2be1HVTz9lvnES913ZjUj6VjXz69Glb2ihOzUGY8EWuPIuy9il7Np83&#10;ZjuImm+LtxMvOyaP794zF1SvcmdznCPOI2Gd5HPe2Af08BrXzb0+A1JAKsKAZFDpx4Yn7EnSM4DZ&#10;3ik4yYaAroF33xlUHAFNgXMaY9OIGwkqQGm4c1ZA8lQuc+RXeSo3iXEGb2VsJrWe2/dTN7NNewbY&#10;1Ky9JGuS/70ChUTYtqjjPadJ1543yZBOlM5nf+fPvM+8Z59pb/bJgoztUwYSDhPsPT3N5Up9JwDr&#10;3IKm9rIn/2kHykwb6L4SXH1E+xOw7E/2L+ibWNkHMch2CVQStn66v/0vEFn80a/28G3a/yTitmVP&#10;/ybGtrl+zOLnTNYNLN23cyeJcZQqAhApjOR1/woVe31Tx/lssq8tymoGmxIlR4VK1joncmi7xQ0L&#10;2tqowbYR6WQjFjcNv3ZN/HYE1wTaURBJeInxHKVrZEQCWXvFqdpSkt1ogQR2EkYx3WJPsjLh6H7K&#10;q1iUz5lY2t6ucUafxZLa1lrfi4uLX/hA7dHfJSIzLhlfOrI1+6xuWrrV7JM5YimpU77Zen1Np09P&#10;T+uPP/5YT09P6/r6eisWNNLtCLb6FBsdwMi2s0vX0M8E+/X1dRvZnTN8wtU4RXbfc1yS1J4SZ2dn&#10;6/r6+kjOYokFlpJh/Ule5aDNnp1MjqSdZzsWBpWT99Ve5A09w9gmBw0bLHKnY/mAscK+HQ7v+2X0&#10;/dnZ2TZSW59mHK6Ym521/KWlG2J2CXDYkJ76vr9NBNK5enN0X3/s79fX91coGtsmD6sfFl9MRvJJ&#10;dWFSLibKC+eIrMlWcmiQzllN6uns7Gx7pfBMqNJHS4UrpuXX+fgcxJF31eb+t41icLGyJY31MbyP&#10;v19fXx9tFulMA5clG6f96TD2GWtqi7Yun+yY/NX7Jss2qQ87uk9tncs0HISZ/CIOEIYUz+zjWmuT&#10;YfiVzpVTv7ML+UVtKdbGH4q3xqSusziUDffjjD25mgPcFj76KR42w+3i4uIo//jdIKqFEvl9/EGZ&#10;+n0YIu6/vLxsOvz8+fORbmY+KDcMsx14mvzcGJvvqv/6oC1ObpK+pu+JLTOfL254TJyafHyttc4U&#10;cgpY673qIsjofNNpJLRTCQnI0USfafAL4BSwzmrHJlhOh/fcCSCRzzaAmU6eUF9eXrbX2dQXd3Rt&#10;mkxTunpn7+Xl5Wa4nRPB0pg18H6mAdrPgllTg0xgJZDqob5JHtSdf2tUM1GIMO4lo53bu6en/vu/&#10;4GBg7d7TOO2DgNB3/W+wNPhPWxCI+l8bmfKSPPm993Bjp4DF0a+11pHddu8AfNpqz51FkYhGffMN&#10;KbPYZvsEh/mdz0yf+Yczoabcpp9ps2u9LyMQGLWHtd7XnFq0i3w7OmYxpL6LIfqMozNzBLl2TtkI&#10;oAZB5T5lVLv2ZodMufTbqYfhjnrzeZNAFrxrs8Wo2pUdOCLeoc1ogxL45NYzv3//vq3HVfYGfPXa&#10;502vNXhOO+6wD9qP+OesFpOcRouNGY2IGIck1x2Rgs6xiBNGa+v21bb3v+fk/ybI2p0+brHBkV9n&#10;Bk0ccg2yZLy4VPwW48QUCa6Ystbxa0Jnoqwd1Z+9gqNy0rfmm17e3t7fMGX8uL6+3kYn04tEvb5I&#10;ZPMv2+2bAP7zP/9zm7XY9xcXF9u04vDY0clscOKTsa/7ZGdrrXV5ebnZ5V9//bXu7u62ItLp6emR&#10;b3Q0Y8A44T5O2U2zbkoEwoL8P7tJJtqofioezvgyuZi+EN/RP7W/aVc+Nxuuncqsvmj3JkTyFjFd&#10;nZhYqSOJeTMO5C3e5/X1dSuEpVdfGRnu16/6Ix6qk9fXnwWpEqb6mB0aL5wp8TvMkrsm+6mDOWjx&#10;/+WweCu2pJueZ2G1z7S3r1+/rrOzs3Vzc3OERS4p6P/n5+dt5qXJWvywxEjbMqang9ritPtZGDcO&#10;a+s+o/gZd7+9vd2KFu4PUZKdfoo7s7DtIfbre5P/dUx8+N05tc28xhmLxsRmM+sv2uyM7eLUjKfa&#10;SQl4tu3sCOXRZyX8b29vR0Vcczj/n4m/zxVr5bgzlxIj+238KreNm4mfk6PUFgcijWnhhnaVPVic&#10;aflU/pd/NRtPPNW+zPXUofZsPP5dPjS5jDg5c6H67Hmd6/27r/gvbk/fVZ59djYbNxOHSTr6TiXN&#10;AkL/q/gaMMG2e0o2rApltAWylPI7YJpE3nZ0neAlmZykeSr19fV1W5vmetkSq16FM9tmMuOIg3Lo&#10;cw1iyjyjaCquU7YklpKBDh3dY5JNyb9BJz22B4ak0KBeEAoce66zN7SZaXvJOZ31M6fkCwqOsNm/&#10;SPpeAvU7G1L2k/Q43VX52Z+9fR68hz/2fyb5BgPPqxjlSJJTmn3FrXa1p1dtfLZjEk3t1zbu2YxJ&#10;Y+cLOlNuknET40mM1GN96zldq6/OoKtc67sj3/rNHI2ZeGdRxMr7/9TP5OueFvp37bT40CE25nuO&#10;DPRqLDcEk5jrm21Mt5dwmJhF7JSJPjkD9tzNXDn4f0F/BnpjgURvjm6Fv86wkNgbL0wikr8EJns5&#10;PT3dyFTT6p0Rt4ct/t09w2R1XN8kg7MgEYE3KZ661//qZ/bVc4wBU78vL+/raGeiJ8bXH3XTZ/Y7&#10;XJd4yhVqV3ZasarzWwapr52fn29v7xAD62cFS8nlxcXFury83BKFljW4Se5a73v5qK+mqGYXYnP3&#10;ty0zbpVcdr9ZyHHTae/RYaLpaGC6Des/fvy4rR0XZ9/e3rZ+atvyplkQ1x4ngRQ3LFCooykn44X+&#10;aTLh1GDbEy4dDoejvbzc+8Q3chlv8qP6I4aLo/XVQYBZtOn85J1tp98Sr/oZtshTxIs5tdr2ZW/x&#10;XPEt3JqHsVY/s/jukoz6IobKz32+vFOdhFF7XKT+Jd+11np8fDzyqdPT03Vzc/PLUgF5fUlaHCAd&#10;WcSbsTQ5OdtYm6utc9DA+D2XKTTiH37Mwr73mwNOewUP9WZ8KwbXZ+OQRRv9dfKe+lERqDaVWGdn&#10;FYKTZVwh/VuAF3eSTbnOWu9LJScexENqU8vw4o71zTZmpxYcnQUjttTO4kf9yh8tdjUbpL6EHcpr&#10;5or5WzE/+3XmXPaazZkDJ5vkPnMuZ9P4fAvq9e/jx4/bsrB+ZsEmrpAete3JJY3hYYocTjy3feLL&#10;nsxm7iC3Xuv4jWritfFk2nY+c5bSDYKBrYnPJB0zmewhc2q0QDCJ1V4HTAwlzQL/FNCsgE0Ss1dN&#10;6j4SpNqxl/zY54wpgteUppws54iImHjMQKniI7NWYE300k1OLeFWthrINCp1NWU5v9PQZyKcvmY/&#10;ZtJtItaMjq41CfXZEl3vLbnXtubzurfEpaNr9xJx7bHv7K96084sljiC4jV9ZtCpDR2T7ErkTPL2&#10;+jAdXbn1v32ZbVNP01bmMwQiwc9NruamdzMxtR/aREHVvmmPjpTmB1PG6lQStWfjTp/dCyj1O8Ig&#10;Ac7m5jQ35Vk//FnrfV35lLWEKtyY7U2uJycn22ipibiJkyRO8Lcwquxnoj71ZzvThYVBA73y0KeS&#10;mZtSiW8W/bTHsFfbimD33vKIeYluWNqMHLHYpDasjoQ4Gj39qP7rY/U1Ul0CMAsGYk7xwqS2a7QD&#10;Zd99Ly8vt01HWy4YWSqZM6YXS2u3BFs/kFynW4mnhZCmmYo503bEDuPstCfJmSTM5RTabDq3OBcB&#10;lFheXV2tt7e39fj4uCVoJr6/w/R0JrbsrTn/+vXrNuKVPVtErRAh9nQkn2a7Rejrq0WgkqXsvNHB&#10;bKJrwp30n584zTdyb1+NqfquNiwOdc6c6WeRWF9Pjslw+rw6l7/4Y6zt/Lm553ybSjNVTfJdrlBc&#10;LXEwZszCiwWtCi/ieuc7q88iUb7gM0xus1mXZc37T/krM4spxgvlttb760y7Nj2kR/cGmHFNnKvd&#10;4aoFGQdo8oWZxcicMgAAIABJREFUCyQXMUc86pz02zNbTtb9xRfj9Pfv37elJCWcYUqJvAXTRu8n&#10;18pfHh4edgsS6VpOnc4mn28EXD6lPSWDuOTerBSxs+UYZ2dnGxcQx5JPthUedd3j4+PG7y8uLrbr&#10;mj12fn6+bcRb0aBXcJbMZ/czZp+d/Xyb0MvL+1LA2qBc0r32XB9vbm6Oiqy1db5ZRB/SblsCKMYZ&#10;H4u9yayZMHuzDWc7bW/Y+vDwsM3ySxaz2JLcZhG88y0+WHiQFxqXjLW2VdlMjNdG5W2T3xrPZtFS&#10;m5yFiykzn91nxo3kfzZHSQQLk6f5QAmpQcvK2Ew4AxpBZBIBG2oCrmFMkJyJxgymHU7x7Byrez07&#10;o5cs1J4+D9wyEJ9T5bM3BQQCtc/kfspKgwxILArZ3jny4TSptdbRcwPqSfCVm7pKrj3binm6L3i4&#10;GcwETMmnQdBDku65BRjJoWSk4Od3c2Ow3x06Vk6rk3XtJEeTWM6AY2EgIqRzG8im4yqH/t8bMbU9&#10;rU/+nyqakir7VlDXd2eioA5rj4m4NtAU/5lU2H6T8NoiPnT+np0UFPeI7rxe/WULBSD7Ec65b0B6&#10;naNhLy8vG+HVLy28RUgFcROzdJcs1Ls+3eHI4uvr69Fmg9rGTB7UaQTXz8Jibdokv8RlElxtb62f&#10;U+xLKGp7mG0s0AcK9gZt9R7uGZC1AUehHbWZCcKcyWZQ7H8TtmSQnJzJMYO6fZ6EXnxOL8lttk99&#10;7eFi7aq/TXM+Ofk5bTUS7bTPEuOJxxHC7KR7pou3t7fttWMzuTCRnTgTKe1zbV5SvIe5yTzdSYi0&#10;B/uT3PUfizsWmNwzILycCWcY2r3TubMn1Inksf5H1CXlh8PhaK26/pM+8ut+KsBIwntu187lKQ6q&#10;yN1MFPR5l+CKzbMgbjzQpvWFOXhjQuW9LACGrRW1tEuT1kh7SYJ+19EmpX1eMlrRrinUyUjseHt7&#10;2xLTZJ7th5m2Z14fL6ow5KyDPQ6dvCYe1K+JJSVUxlu5Zn0ukUy208+0r+RqwdEkvBhjAj/9by4d&#10;STZdE8fNH7qHcUs+mlyyrfppjG1GsAXjkntn31nUnPsIOVtE7CmRVz71LQycMeN3PqN/dw/3+GlG&#10;grrKTrKLCmRtMLx3X4tnHWFWfZgcNF1YkFnrfR8aY39tV18XFxe/+HGzHpKN/tDMtXzR/TfCWYux&#10;zhQrdrs8rX67lHSt45lF3afPs3Ptwhlscq6wa621FbAvLy+POILYLNdPz74x63c8uIES8fnt7W0r&#10;ANXu9Kad6M/qyvgipstDk5cFbOWqH6b7mZNob/q+MUDbNweRf03O23dn3kxC0cMF/0kQ5ohiZNzG&#10;6qwGmoza72cSMkmJTmm7HSE0GCbgCIqCkKjnkFU/NYJ2v+48NyyJhGS0KkiyV18k2RIwi0Ia1l4w&#10;qOIY8ey8ZleY5OXcjiJMUmSw1aC7fu4Z4bq/td5H2S2O6BDqbxq4xMwAN8/JYE1C02fP6HfgJXHy&#10;nNk/79MhgZxE2nMlVjm3/dpL9qxYZ7vex0OZKUvl398mVLOtAcKe7a316/vivfd8frrox+l32Yp+&#10;rgwMogbIZFfy2Oc+R5nu4YEk2j57bj5enzvP0cg9wBUb04lBTTs5PX1/7ZF2bVU8udWOmcit9b4R&#10;V89zamJ4NbF6rbUVx/pf2zLwTh9Kd5G8Es/aMosf4WHY6/dtGpi9JJe11pYQSQJnwcEgNhNgi0ee&#10;r47FrhkPZsEwbBS/DNZhvjNatM/kZ/Jeexo5nHFSu5lThyUw9ims//PPP9fr63th2s0PO0fCaIKi&#10;X9R2k9e1fo5IlVx0XuTJwq/FuGZKSGj19YnBJrSSN/1DgilBsv2Szez3w4cPRzMWa0NTiSPEvrWg&#10;vvl3diYJLbZICI316bGEwsTMN2VcX19vvlr7JeRzFkHP/PDhw/r73/++Xl5e1t/+9rdfloE8Pz8f&#10;zSAyYYsvtD/HxLgZpybRrK8mc+Jz57b5YzKcMS9/r735SKOuxn/bEO5ZoE02l5eXWxJjcUNeKN5a&#10;fOgZvQHGAZ9+fGua/a44HYnv2nhk11qkr8BibG+0V/9Uxsayfsd1wp5m6k48LDHf49i1N5xWNj3D&#10;TZHrm7hk+5qZdn5+vo0Sq+v8IXttX4Hp2yaOtSWOfXd3t+7v77eZSXvcSD/unPqRfSSHXtuc33Yc&#10;DodtQ1rjRHxe3J72OAcVvKd9DNecfdYzmsEgrqTrEmK5eDLO5+dSiuJRfTHnKA67CbVLWcPjT58+&#10;bbKt2CQeZ+/JI3uokFFByb6JX/KRdOcM2GzeJZXypnRqAejjx4/r27dv6+7ubp2cnKw///xzm4WU&#10;7MI4lwPWjoeHh61Ivze4KAcoT3x6etrsSh8pnqQLbT5/e3l5WR8/fvwlFzBPNcecfD1dGU+SWzhd&#10;Eaj2iRXZpfexjfp/etMHjPcWr2x37aw9R4OcBYoSVx0l5zLgCEY9JKfNkGrkTFINbn7W5yYhFhAm&#10;qQ78G9UxCXHaac7u9DOJuiQ5IXX0/PpoJTcnEDAfHx+3NgZ4gk/3tH3O2MiRrLgatCJbnW/S4Pun&#10;cyyNplGI9GaVMkebR7KI5EzCriNKAHu+I3bdz6mZHnMEKtnsGa1TTQNHSfe0p+45EwmLFdqLhGwS&#10;+ezARLdrtJG9xMfEdVY1m1aWLJTPHlkULDw3sBBY/T6b7bcAo30kk2wvXz89PV339/dHr8QyAam9&#10;6cDXIBnIDYSOAKkng+EsbGTP6dnXjhU0aqMEIWIZEbaP2USjY7U30iSp7VniUwlUcreftdVCkJgT&#10;ZlicqN8SrufnnxuB3d/fr9vb2w3/spv8UFxo5LcAOBNE7Td5RbQ716q9AWYWPdSdJF69+PaGbGVi&#10;nn5lnNEHtOfOWWsdkZGeLyaLLV3X2tPpT7VvBlg/61km9yZRxSv9qnblM/q3I3JtLKo/GBcimJH7&#10;iFA2kH1YbKtdJQu1PdvOd5Sna30jguJx52kfs1BnsmNMmMlQdmYRqO8lZZLum5ubdXV1dZQQt4Fa&#10;GPTw8LD+8Y9/rA8fPqzb29sjHzX5CpMi8xZM1bd4H55kW3NWUyNibXDoyJT21Ahb/Q6D3OisEf+J&#10;0xbv+i4Zn56ebtfFP0xKev6Ma10v6U1nccVsIzz1+jmDxRmcneveN7PQasHC0Xe5qu3ZSC3cwbiR&#10;TtOfM/ryDTFH/Ij71a/kKU7KT02qi3Fy6vAm3XZ+bXCgY3KKMMaEcK21TTWXb2b74eUsIqQfE7na&#10;4Uwc+ZUyrD3Fidb2p69yg+zDoo1+3726duJ67ep6295mmhUtxOT0l00Yh8TdYqXPi2N2FB8vLi7W&#10;y8vLtmeGg2TyVWfr1FaLBH1f4lzMXGttBcSZsFscaPbB8/Pz+vbt27Y85W9/+9tWBK1td3d3v/Bu&#10;fWQml3Lt9G6+ZMwLy7w2bOgZFSd+/PixHh4e1tevX7e3JoXR3SMsmPwyXMguzMeK4Y+Pj5vdVpyd&#10;XNz+1jeX45kXzTgWVoRJ3js/SG7xQZcY2acw3z6/vLxs9tyRjbUc0ZxS7t7/fl7b9wYC44R79jsH&#10;F41XvknI+89irzpLLsVJ40C/X19ffxYkungqqs8FQw1ZxzIBXGt/Gu7soELs3Pkc7xWYGEhMVkx2&#10;rTrNBEzHVkGzQiRgzQQ3AlMwsoBiZSmAzvg0ir3+Kgun/SSn+mRhIkCLjO0lxlahJLkB3STjkn6r&#10;l1ZRJdU+R71NR7G/81AukmJHJxzx7H46R+3yOfN8k7x0lexNXGahQx1N//A52ruHBYGe7eZ5z8/P&#10;W2HLtps8+XyTNH1XclU7+hF0JnkzGVY+Hre3t0cjqvpJ7S0hmIUywTh5dI/+9rfFuALvJIlVpcOG&#10;WbQpEKZD9xFwFCpZ6jsFBUfXIlXqNlk2Ip9vRpqVUyOB6SIM0772bKlkpdHovQ361joe7WhaZn0V&#10;D5Ot+ndK8B55kcyWyIcNk8xYCEo+jtpI4rOPPrPYMW0hnSgbz7dIs9bayEEkpdlA4XJ9L8lplNFz&#10;Z1Cvb+G7hMnCj8WubFa8Sp4RDgvU9iF7mwSg+9bOCsFr/ZylcnV1dbTetz7a7nxUIhKZnLEpm8+W&#10;jB0TByZOmtTpZ5H3zqkvybqCYEUQidn19fW6vLw8sitn3fiGhGZIPDw8rJubm/Xw8HA0uNAa6p4h&#10;oa+9Z2dnW/yThGWPe8WLbK+CURxgzlSo78q2/rhGP5Jd27PxaTsVNSxWSIKbNTELbrXZWFM7Ssbm&#10;SKHPNtZkExY0ItsnJyfr6urqiEOVaKWrXnVq0p59/I6rGcvloPmzM5ks4iQvZ8rMOJ+/TJvttwUe&#10;9T+TyhKa+l2BvZHY5KduKj6aiMnh5NfhWX368uXLUdKbf88CUK8+DDNbDpaM5NKu/xf7a0vFkTZV&#10;nEW8/CUfynccQJQjff36dfOdXo1YDGoTXIt08QJlZpFgFiwOh/diXX2oXRZ8LAaFy8n29PR0PT4+&#10;HhVz6k8xWt367GxDn+zecl6LXfl9yzuenp7W3//+920/m2bOiFlhs/nSzLP8ydfD2elr4dge9/S+&#10;zmrQH+fzswttIDl0bbqpLeKrS7Py12YglRSbz4gfYpnYZ8zOP/MdfU/f1S9n8m4srR9iqPxbTOso&#10;Dog12Zd2L9+oz+KO9zTHVrbGJwcCvLex8Nu3b5ueu86+y9/yLe1ge8tGxmoCZmCqQTq+CZEEc95P&#10;RQjUGoKfW1gwaXBKnvfwszn60r26j1XLFKARCBw6sEIUWPze5LTg6pqqHMm+CeLKVKPPuN2MS/nN&#10;RKj1dnMavwnFJMV7CcgemdbI6o/nJyN1+v/PMRNR7c/RnNoh8e+YzjL7M+3Otucg9nfKRsIxfcEg&#10;Y4DUbgyUc5ZAiYVAFwBNkqTdpV/JYvKrve7d4lKivp8FAElE8m+qc20XtJ0VUwJdcDCQJi+BWezw&#10;/wniBeL8OZk9PDxsgbPn5Qu3t7db4Pr69esWvPUPE6iI0enp6dG6Vf1X0LWNEnWDVMS6zegiLPX3&#10;7u5uw7h0I6G+v78/woa11gb+HdmU02DtlwlhhyRNP8gHKsaIWfWn/03U1bHJvHLyb23PZEN/tm32&#10;Z6332Q7Zp89QD/qF2FB7IyySI2OPflzS0nUzMegcbdaiU+22GJQtJAOxLYxIDxKgyGzE3VGPko5G&#10;X0zOIojn5+fbWuXak+7yteToTIn66XJGMTr5i1l7RNj4J555r/qYD/e7EUIT8nwzP7UIoy7Cyknu&#10;W0o09xDYS369d/erzSVxFuxqj+uHxU/llg07cnc4vBfqiyf+nJwcz1TomWFPBD1btigUF+qZ7otQ&#10;snx6+nOmhZsu6uthScfE82yqqfCXl5dbUSL/DKNrZ8+oMBVW56/FymSSTrSvZps4uui5Ly8vR0Vm&#10;Z7r1/PhU17mhajYiT8rm80dl7pKclq/Je+Te+ViylTuE9Q8PD0ezqZK3gwJy+GTgqwdfX1/X4+Pj&#10;Jue13peKWegMe4pR2Wztyr57noXNl5eXo9m6ycA8YuYbcjCXW4Vb4VwykatZCDMeGHcs7KWbMNhC&#10;Sd+3CWR6y6aT/eFwOHqzQ7KJLykv/XTyW88z1yjxy0bVSb6ejp11lr+IN/mNxRn9Vh/K58XLZrMc&#10;Du97HRV7HBgqfjmzrqVsbXYZvrqXT7gg/315eV/y1JF9WkwSM+cSz2KKiXkytlCc/c48yXs74DRt&#10;T7yvP50rdzQvsJ0zJ7TI4+fyHdtugagYZCw1FieT5Fg/44Z78dtnr7U23p8+HXCZuWc6njnzbkHC&#10;kyJlCa9zUqg3M0E1GZtCtGoyEzeJkQ5iMHI6o+dL+gSnqbDaX9+sSlq4MNHS6CQPVpNcv+mol8+S&#10;3CYrn5nDZpw6tolPz44I1bc28ZrvMd8DtumU2kLPjxRPOxCsDPzTWf6/HOql+/vKNgFbI56BrOdO&#10;e5NEags6Wt/pxPbX+83EsN99PyuJ2uEMmvN+BVtJS/ryfK9RDslRuwnM11pHFXzJSddnq29vb0ft&#10;j9hkT42ANKpjQWImhAakSb7zJ3Xv55GSnlvgr42tEUw+T09PGwF3cz8Llr2WqinUM0kuaFkQs031&#10;0+ns9avA00iffdN+s/lIUNMXJ2G2r2Fl9tE9wi+xJtIema5/ezgyi3oGlkYpa7PFmdot5od/2YjP&#10;laxaGJAAfv36dUuk65/tteih37unQv2Z5Et9hJ22L0JiMqvvJ6tsIL9vuU2jFvqheKvPh//Gvuyj&#10;Q51MEmD/tKls7/LycsOSrms0Ov/oWSY8yaO4JkHuWenSoom+4ojeLNrZr8i12NP3+efd3d2WTDdF&#10;9unpaZsd0Vs00kfXPT09HZG9tX7uj6Ef9grUm5ubDSdvb2/Xjx8/tunYxoH+bsQ2XSiX+m1xTKKZ&#10;PE3wHBmzaJLc8of8sPvM6cglIMo47HN2mmuZa2u6sG1rrSN/FU+LY8ZjifvEvfx7rZ+zJL58+bIe&#10;Hh6OljPYlom/9auZLGdnZ+vx8XE9PDwcFad6nu0wKZ/2t5eY1c4SEmPkJPdvb+/7RFgId518eszn&#10;3WNoreMRz9rnSKYzZLTFYkd7CUwO1P3dnNf25FM/fvxYnz9/Xm9vb+vLly+bTaY3izEliOG3BYee&#10;8fb2cwlzPnJ9fb3FjHidBQ2xQc7948ePrRAmlnRkN2KH+UbXdE7XOyhoIdclpsrP2NsgQLKTt2YL&#10;Hfp4sjPxn1xIXxZf5VSekzzlAt++fdtmkzRDMj2Zu2TXYapFU3MPn//y8rLFl2JMupvFyJ5V4c5B&#10;N4uonZc80o/FlOTWZ3O/vPwmO7B44sbZxp+KeflfbQnH5DzKRpvqGf3/+vo+Aze78tlhrzlZ8swf&#10;ms2rDSQrl86a+Cc725as5lLUbN8Ci7Kc+y85S3/yNnE+O3MmXvxcLNbXa3dyPD09PV6yofP1mUQq&#10;kqLyJ9GwMRrndCaJVw0SlKzc/C5hsa0Sx4Q3Zz/0d4Za8DVRtCgyk9U+D6RtexU/AcBRkmQ3E9Jk&#10;4rRT+1NfMooZsHXwEr9v375tryiaOrWQkx7rU891WqiOMW2g++6Bin1Uz5Lprr++vt4SyWTielHt&#10;QJn4jOxU4Kh/0w5ry0zMbNeevelU0wan/Zk41fbAxfNnIjIrnL7Ob9qGwUI7cTROsiyAW2GvzYJU&#10;wGWy0//aqpXpAsG0B0msRMcgrfwk5gbL5OPIQIHFwFg/JCCuJ4x05f/KVRyIPE5fSfZrrW06ef4i&#10;BpYgu67d5R+us61/kVuxQJKgDSafri/JNIkKm7y+UYbkGcE/HN73nSiwXl9f/4IZ+uXEwp5zfv5z&#10;h2pna2R7Tit0BNnvwlNtJrnbn0hTevHe+pE/ThE01mgzzmDxvO5pcJVcJAeDvjYuubHIkN1GUEx6&#10;IiD10+tnbPzw4f0VlCbjkU8LaE2xrH2RSolodhvu92aP+u1mcT2ve0WSTSqzzTl64yiKP+08Pv2+&#10;BO7h4WG79uHhYd3d3a1//vOf6/X1dSN6jepnR/lMyXZvY7i8vFyXl5fr3//+9yZTZwI5wFD8nYUC&#10;kzWLyBYaSySyUQu9yS+dtTnaLOgmz+7p9HKfJWkV05OZy65sa22ojRPbJ7eYcV9fEYva7LZ7ttlc&#10;CUtEWk5jP8LH2macNLGwmBTOZ5/9PRN4sXImhLUlwu709fSWLYSPJbgOPFnYDyct+k3OMwfI+r77&#10;59fGvvz77Oz9tYvG95Y7VaC7uLhY//znP4+KTs/Pz0dvKCnZrpil7ycb7Sy86sdBv/DBhG6+gaG/&#10;s5X4SjbszBMHLbIXEzmT22ZA1W4xq0M+MLH873//+zo5OdkwdnKEtdYmww75qvZkjqNfW6Cv7RZR&#10;0lN7Mmi7Ly8vm4/NmUzy53RlvAzrZgLateVNFWImD5Vrpu+Z9MslZ8Gu+ORGouJQMmqwdXIbeUI4&#10;3POd8Tr5XDFVTJMfKnfjtcXYntkgQ23TNybH1v4rGO3Neulee7MkZ5EuGSV7izf5iW0xhwmXzLe6&#10;3+SAHeFOz3YW18zROz9cs4DecWZSOR1corOXqFmd6fxIvwmu4K7B2zkTgRnErEYrHJM9Kz8ZjMbZ&#10;szxvkiiDgfdPHgF+itaQek5VymQlkEwnVjYmwx0aRcGuZxuMBV7Jdvfo/70p1AU0q3xtiNbGZwWX&#10;p6enzSlsb8mNBjuJqYZnlbA1zibXOXby0Vbq83QkCZUOUD+1p/nZtPOZHE+9+Fny9xCo9Jtsadqu&#10;hGHKKHsyWNWG3zn6bFPBXv/KNiV8Bi0JZs+OyERUGqEqIfUekkH/N6EXYzrXav+sxvYMf4dD2YhT&#10;1J0Zkn2UQGtD0/e0LW2iZE6/zodaYylZyjaV5yRn6dPRRwNRbbq9vd3sIjllN90zbJqBs7b3v0En&#10;wpnMpw21F8EsImVTHZMEVqRpFMXzIkFOoS5JuLq6Okrorq6ujtYsPj8/H03RT8a1peU8+mfynwVW&#10;bVL8EdOnzeWD4VRkpjhlrOi7DjG7c5u+X1xzRkEEs4JBttn3EqtwtNkPM8EvgQnrjXMSUG1e8pwO&#10;TRLF0nwj3E4/nZ+tm4xmjybBFhPf3t7WH3/8sdlNMnO5yVprI5lvb++vcaz93fPTp09bnPr+/fu2&#10;BKqfdNByrp5zcvI+Xb9EoA3iLEr1rPCoz/PTeahHE9QSW4sGFiez2+zBxMzCdvcWr3xTTLYvDqd7&#10;i1a+NlV+ISYbk+RU6czE2rblD776L102884lGWGkHKBkPFyxcBEZz3c7Lz8wQU6//ljY7z7qJl3L&#10;XbvWokkxvGKGyUhJU7P1GiG14GtM1V7cp2DyOvmBI7bZk/tJPD4+bsWWPXvMrtoTQhsIL4218blk&#10;Fn+ZS5XsZ/jZvbOpHz9+rPv7+yO7mjikLaurbFjO/Mcffxzt6/D29rYtU+n6CrC1Tb9wE9Z4apgh&#10;JmbP5jIl04fD4Wi5TPe32KKvTp0646nvLOA7w09c1W5NwG1zuGeyqh80Y7KY7LW2UT/9/v37tjSj&#10;TZdNjDs/nRprWjIUXjsDZe8+xeT6nY00U2PK0VxVzJ39twBS7Mlm/S7cqn1zD6eJR/GebMp4228L&#10;Dw2AyQc6t7ZqN2sdz+KPtziTdfq8sp35qc/0HHOxMGDiljmKhbae8fz8vM4m0TExEjwnYVeJHgJG&#10;5+pUdVrCk1Bm1SYh9N1MkgTFzvf7KcS1jl85lsC6LsGZ3PiebAFAomWwLWi+vb1tAK9z9Hcycr8A&#10;ZaNB6ezKNB08Pj5u09AL0I1iBZRdOxMkdVPQcZpN7clQ+z/S3po6k8fuF2HoOZIF72X7JMnKW9mY&#10;jNan6XTTZr1m2syevLVf5S8R6yjp8zzv6/kWhaZTSyxdw2yRr3sGbJIhp8UaeCQrEpyeafCoPf1v&#10;v9Z6r6i7WauBr/vprxI3K8DqYJJbExgDVgFXm6tQkv1bna7fEULfv919HXmcRRL7M4loa60/fPiw&#10;Jc5T/gbh/k/ObaAYATfhzz4ceZLEfvr06ZfRNvEuGdpHgd9N3PLvh4eHDQ99hVvLGOpDI1risCPP&#10;fW7xTV/q/LDIvQksPMyicfeMEJg0GKSb7rsXW15fX9fFxcXRmnIDev1xBFQ/Th/JJvlFaC2kziRi&#10;jrpmJ7Pg0b3EIEmeRas+015dNng4HLYNTiPkkeruLTFuxkT3NokxBqmPbGQPmyZpFgunfsIm9dnb&#10;M05OTraZRqenp+vz589brIrMp8eWcVRQ13bTQUukIoAt0/j69et6fHxcNzc32679FTNKQJrV5MwR&#10;47o6UmbJQL4gzoov2p5cx2vkMp2jb5jw5ptNo58Y3X0lqKenp9uGgXPZQ/eQh0jm7Xt9CKtLTvLf&#10;Yoqj5M0SqojUkoyStdqbDufsjzibtiQ+yrvE/mx3xvBsyAKIhQcLHupR/FOPzkqrLcm96x8fH7d+&#10;lYiYeMiVLYLJWWxH5zmb7+XlZVuC9Ndff6211jbLKnvturm+3gG/sFB/WOt4AKCksMR52n/Jq3bW&#10;DMPwuiWbYokcp+KHfuZI7P39/bq4uDgq/OTL2WJ+nT9k02Ghy4MsjOcD+rd5R7Z7OBy2mRrp0BkF&#10;FVDq10zSbbcDDs6iMVFMpw7MGqfD8fhZP6+vr+tf//rXERbsDQbUhq7PL+bSr8fHx00mbfB7f3+/&#10;9bHcSY43Zzw62GCuZKJvTLVYpW1OzjFnv8nF/P7q6uqI65kHizlieFiYrBxsyz+caReOzfihPuvT&#10;xHBn1aSP7LEc1JmSk2P0f3LvWjHd5xdfizH5hHErP/J/uaC5x5kdrtH9nslIf1v56JhFDBNU79W6&#10;ax1e4O4+juRloDnBrMxZCauNJSQR0xSUwktQJL0CeyRH8t21BqXurVGacM5EJoX5f/3tu1m16zlW&#10;bQtSf/3112bUFlhM/JWlRrBVpc7ep5rP5EfDjyQk2yqATguaSWh/R+6qAmoXsxJs8SFZpr+OmdzM&#10;wpKEXcCahYepu0n8ZkFDP/A8bdiArB10rp/PQkE26261AYOjW7a76wXPCRwRfouABUBHiE3c0k12&#10;V2JdsFxr/bJRzwTj6Y/eW/CdxCn7llTlNyYfBqAKEsklmRX8TILztRLvZNGGSWGBdloblKHBrQQu&#10;e5RMWHBK55GTrrP/a72PEHSPkrIIlyP5Ux75hZiQ7Tkd1MNK/evrz03OmillcO15ycxpqxNXbNvE&#10;iOfn520UWrzIVn9XBHadYvfpHG3RGBVRPDs725Ks7GlPTj3bYFnfK0JFwCW0nl/B6fT09GjEK6wx&#10;UTI5mjiRHI0Ra60j/YtVJerJwNksJiVi2uFw2Gz/x48f6/r6+ih2OWpWkhgRlROo6zA7W7AIYizs&#10;Xm3M1zliUn26u7tbz8/P65///Oe6u7tbt7e363//7/+9rq6ujpb92abup9xvb2+3mJb8SnQtJrbs&#10;qNmJ2WzJi2viS5biKhZ8u1+fi1mSakln7W/03HuV4D0/P6/Ly8ujVyUaV97e3kdcv3//vr58+XIk&#10;T4sGxljPevCAAAAgAElEQVSLDM6oSbcSfRMS+VDnz6OCoEm8SxOzBxPD4mKYIzbM0eJsSV0aO5sN&#10;YNzpfi6l6bPsf2Jf/U23jkz37J5ZAaL1/Tc3N0dFsvv7+3V3d7f+/PPPdXNzsz3LhPzm5uaIN8jb&#10;5AHpvqS89k2eN3mtOiteHw6HrT2Tr0xdyetMtjq/JHit930t1jpeHifWWlDQR1xu7SyYzuk+yfbt&#10;7b1Q51t7TJCKYT0/+eXbzrpslki20jPajyOZWNjNbs2v9IFs3QGrzpPD9rcxr/tkkxaN5KMzzwvT&#10;Oq/PLE40Q8E4oL3E+bJ1p/bnp8W+NqqtrcazuRSrI24kn8829nIE+dDMYeUC+q7LSrWLPj87e1+6&#10;Gs7KD+qTPzMH+J/ala4qdnv+zKX19a636DD5l0vCLCqqw8lB9nKUmetos3v983yvmX2r/1tBIgXZ&#10;aI+ZOPlQjbvPZ8MkSofD4YiAer+pqJOTky3Yz5FaE10TINuroxhk6rxBUycseGlYEc+13l+JlKBL&#10;miYY5IQ+N5JtO5VdxY+csLZ2BMARx+fn53V/f7+NemSYEioTJEHAqaQBtgbX5zNJrx9Wgh0ZTm4S&#10;gMC6/lghtIikvCwqSH60qek4Gv4korMPOkN6nn33/J4t4TX4aSsGROVhUpP+BMbaOqdEtt55klX7&#10;aaVavWRTU99TJpMMSKbURX03KU+36VXZJAN3Eo/wJFcLYfmr01t9vjM8CuqNKpj49+yXl5f1119/&#10;bc9zFO/8/Oc+B7e3t9vI6EyuPddkq7ZJ0CwcTF/Urro+X5+BVUzrXk7Zq5DauT3LgCiB87fER/ut&#10;AFaAdnaKO2TXxqZEG5QnKcif5myDtd5x1FEJ2395ebnpy3vN4p+Jdvo6Pz8/GoX13l2n/LreUTVx&#10;SYyIPGXzYWoE1OJvBTLja36ZXakvMTVd7SXW4s8sBLhvQveqkKxt1SanwHacnr5v9Gi87fnFQ3Et&#10;Yis5vL+/3/r78ePHdXV1tU5PT7c33YRbkr+7u7utSGDhOz/4r//6r/X169d1f39/tL5XmxQjtdvu&#10;eTgctrYUt5KFNpxO9Zdsp6UM8ZO9EafI7Rz5KqHSfrumUeRmeVi0kjhalBRTwwEx0ZmUcapGwGcM&#10;Cssir+koP+57/UMbqXhSe4zzndOrQ9NTBQTvGX9KF26uu9bPzYvjkk6frn3/z//z/2zLC5stagEt&#10;rqb/iekWZDon26kNcoH06PJIMVxOpm1ne9l5uOAIdpxJHSS72ueopJyxZzjynTy7Xzj+X//1X+vh&#10;4eFoBoPJmxsGm3gUyyrWpb8SI5N8sWSPx/V7rzCQ7Cr2dn/5TDFCnm4czd5aBqL+s/tmT8wEvaOZ&#10;WsnEPEM+oH80+BFfkjP1jLXWFntd9mJMyH8fHh7W1dXV5gPdJ84XJlvsyW/TYTjb/dVp3OU//uM/&#10;tr5WGCgGNqtT/tL1+YF8Xh/MFq6vr4/4Ve3L3pPb5eXlL8VbuUdYZg6Rz8qTkvnk731vIbP43Ywa&#10;8Sz7tO1ifvZT3+XF5YG1I/ywUF1s7RBP8ikLjtlc58h3i1Xh3sy1fUax2DbvFU9mLiX3zR8mDxQD&#10;zLmU69mccmYiZQM6JnmcBEkDmdd1OIK410CLIwJKQWROCdEAJ0BHhh4eHo6E3TErdTqmf0so7K9B&#10;xTaZ0GUEk1xXMDgc3qfKegiEBrnanMNFnAKh9nqQaEwZz0Oyqk5z1mmcJq45WPJNR00p6ye9RJiT&#10;j/3OKQ1K6tmETn3MY17jb+3RAsFe0jOddtqjQTS9KKcO76ejdm321ausHFl3Crr3CJzUjcCVPOcM&#10;FM+139rZBJzp3/q+ctXetClHS9P578hCunfU+OTk5GjfFklK/bfwmM9VyNH3eu7hcNgq86+vx8sN&#10;JK2NiE9dCuCNmnSNWNMbSQpGjRaYDMxKc30QQ0ygCp4Gjp5t4UusnYmV/bEwYICu4DODi3gyMVHb&#10;0g+cxXZ2dratr3x5eTlavqJfaa/1P3lbDFDus2DavUoCCvaSij3f0adNsMRRZ+sYO799+3aUnM7k&#10;0UJV8hfX8msTJLHK2KMPSWj6zhFFk6cSsv4/Pf25FCL/ltxZaI3wJ8M5zTrcz87qb1jU+bN4ZUFj&#10;JlnqpESzOOcrLR0RLQGYxdXT0/dZaMnJUUHXulvMlX800tQrtk3OsnFtXSx1BNPRtlkcmH7dOTMB&#10;m75czJiDLi5TkpQ7om+c8kdyHS8Liyw4Zqf5dwWU2jW5mkmXiYjFCAeI5uyDyVm7LnwQs4x3ziLK&#10;B8Lk2tRzSxLra37moFH989riRs9xucl880X+4FTwkr2Li4t1c3Ozbm9vj2KEeJXsxDuLXRZginWO&#10;9r+8vGxFyGJViU1x9PHxcb29vR3NblAn6UouIT43SyRuWnwsgbV4J4+qeJbO40NxyvTrEh0TzezJ&#10;V8n2LGcVVYiY9l+/xPt0ZnFuxhXvZYHPDYfFaWOl8VtOUJxwhkZ5hP7dueFT18zBCLFjcunX19ej&#10;4on8drbbnwZOLdYoZ/2/5QMVjssl5vdyOXU7Y7d6dUllPpAPr/U+UzT9fPv2bX358mW9vr6uz58/&#10;r4uLiy2GzHwjPYfRvxtYMWbPXEN5dLSnRIeD58nQQRP9T3u3oJiPpK+Zy9k+7ymWizP1X7nOwZW9&#10;/Govj3S1wevr/12yUefsZEdAOx18OtM8v3vN5D+ntXF1uM5ZsQuUVX6dF5wlcH7v9Y5SS5wDQcE5&#10;g6nfs117VSxBaFagAvpZiMlwnFZZoWGSA8nd29vburm5WWdnP9d+//XXX9sI70wsJNH9nW5MaDI+&#10;wcPnKjd/ApCqsRpcxi2ZC7QkIl2XcZrIdj/tb543ZZUTzGssDkmItOMZjKaNz3P8TvvSEfdAaBYm&#10;1jrezT1yolN3TOAxkVPnM6BN+ZQwC1yz8NB19sWf/PnHjx9HMyECU4n5bIv2ZoFGojl9q+++fv16&#10;lGxmI3u63SPDnW+g094tRtgf+5B+KmaY/Dw9Pa37+/v17du3bcmSx/TJZOno8xwRqwBp0cDrHSVs&#10;1MpRktpYoK0YE0bWrkYGIoO2eRZxte85U0p59qy1fi0YdY+wIZ2ttTbZSYbEDjG32RHptXY06hdO&#10;uW57xjvvP4lHyZ52qC3nX5Lc09Of+xpMvLDtykbip+4Ph8OWdLfsRFln8yVQxssK82u9j2Ln047K&#10;tdmdo1v5wiwu17ZGKyPA6TJCWALj9b8rOkvWJZthmgW2lpWEYe5/YUEjf8jua0v/6++OiFo4SYbh&#10;8sSw2mAibZItQczP5xTu8CY/enx83JIMMaf2Ziv9TobZ7RzgyF8llnvxdyZiE4vzs/rv1PMSSMm8&#10;s0UlxOKW+C/ZleBr6+nYmNdnHz9+3JY3zJhSn7Kz4tX0bYtoJViT6GfrLvPrHG2w+GGBwALP4fA+&#10;Y6f7Ja/z8/PtjRgtH7JQMjHC4pZ9lfOok4r8FQX6vkSwJF9eKfYp4/xWPBfLSm7Fnolzs/i71jpq&#10;f/vhzBkI6SVZ1zcHH7T/mWNMPzWe2s+ZYBnf9JvJC3v2xABzolnYUYbyg9ondtYXcwr5UrZnXDPJ&#10;nntQ1IeWC83iYfczl+g6/b22u4libe3a2h22qrPspbb7Yy6o3TkjzRgvn7e9yigsqhCoLtWzfbDI&#10;Nmfjd8irs7+5sWTykl9ZcLC93bOBD+1u+oUcLX3P/EZMKtYbT9SL32lzM/dQtpP7zHZ1vzMN8HeB&#10;SWNIYYKAScdMFk3AZ7HD86dzd98StD5TiLOQoZFM42sTOJ1SIqdQT0/f171m4E1PyjFNtiSue6PR&#10;Vghn3zskKRYjNMz6FUFpKtHZ2fvbN15eXra2/q4t6kODipAF6pIMK/CzEp+x1tap6w8fPqzPnz9v&#10;BKUNlAK1i4uLjYTpdIGJfTAJ2LMlC0E6ofcNgAu2ArtA5c8MMLZD+erg6ljnVUb9nt/3nRvUuRGX&#10;51e4MEkscY0s2/4pD/11fmcwVN4CZ8AoScw/GhFa632tqMWO9DULIfZx6jc/7ZmRl/YzcaO7jkjc&#10;LFY0MiZhyecNGPZVoPbzCJ3JW37dVHRHDZ2aWZ8aVcjHIlWSdqcFKw9xqKSy/TMM3BHdnjGLpy1l&#10;qRAw7aSf8EL7nSQnvZ2enh69AaPkWmKZvfa72Rl//fXX1pYKPfrc4fC+zMSpg/2dn6dv16vbP/Eu&#10;GzchM8nv+Y5YiT/umK0+Oxz5SG61NR9wlkXt6brsRpvOJ9okyyn36TU9np39XHbx9PS02Uh9iKwW&#10;Iy329bky/PHjxzazq/Xm2pnFv2QyY2HxsSm84qBynRvDHQ6H9eXLl61txT39NHsxsXUasP6dzye3&#10;SRbFodak6zf59tevX3/xXXlERcyHh4fN3yxmujeLtleBSzzXXsUdk0bJdv+bJJuUyz3EOW0t0q9u&#10;Xl9f19XV1faq0hmf1atFwXCw5QPhVc/N/lo6VlHOgRPXe4c19UubyHbzD/1ZmxFfwnDxoWvCGQcO&#10;IvDZQ3r8+vXrhjn5ZP3XziyaxZ1KyotP6XHqShnZ/vwg2Xz79m3961//Ws/Pz+vPP//cZi9cXl5u&#10;G+D25qj8JuwUh7PX9Pr4+HhU8J7JkMldmBhOOKJef7Or5GjMMOEMQxzceH5+3mZGX11dbfcUn05P&#10;T7fNrk9OTtbf/va3I+7jvhI9x0GDuYFw7a2N/d33JvAWBcIWr9EO9Rtjd8UBuY54NnOUCjXOrsiu&#10;4wsV9VzC6ay6YkQzFScvql/5rIM6HvEEi2/ivjy0tib/rnWWknwoWWlvFgEtnmdXh8PP/VLiaeY7&#10;8RGT/+7ZjzP6zF0mv+6e/dZ2ih8ufTPHzT8sxHcf2zD5urFiFgv8nR3OIoec3YKEs07N4euPMXSP&#10;OxmnXl//7x4SCSxCZ+cVcA80GNVIBb6XVEww0ogtDph05GSSFwHYZDoQsk0SaA2+zxK6Uyglrwan&#10;iGJJg1WrQMHCjMl+Bj2TLJWRUdkujaf7VkGejtBu5AHNXMeY7KaDBhZ7ibPrrzQop7gLfrXPNnff&#10;gpcGbLC3bd3DwK3+dSgDc9f4/L226DB+5uiWtmZA7X7zZxbBphMaOHVw7cHA40hkpMDp7SauTQk1&#10;uRMElYv3ngn/7JPyrh2T6E6f7rmO3Jv8SzAsTnTMmTPTHwTGaddvb2/r8vLyaGS0vk4Ca6GhIDyT&#10;H3XVj3Ly/nd3d0cbyzVFVyLbuU4fNbjNkaVk5kyZio8SE32v65xqXlvVp8lB+BURKaGo79mZOB/G&#10;mYykF+1q+ku+YB+VvYTUvQSy7+RqcctnRLbykTkrZ883/Xwv5vmZmNtR4cQRb+VsH03yLAJYBC5x&#10;Faeyu6YVS4K7bs4ATEfhwvPz81bEXusnJrcpcs/qbU36sQWJ7uuosUS9jVD1L0fLZkySSF1cXBy9&#10;ASSZGluLI6enP/eisEhnXG767eFwOCpSnpz83D+hAu/Z2dm6u7vb/NEZE/Vpz8Z6hhxGv2uUO2zp&#10;uZPfPD4+bjNTfCWe9hR2FXu1WfHVIpHFt2Riovj29ra9dUPcNL5a4NT+i0sW4zriEsX17pNP54/F&#10;sRKbMLNZAMk5e8uvLDyURPms2vT6+npUXHKwo3s7uthmh5OAyxPkyfmbXEy/bs25PuC+HulyD1eS&#10;cXIxUct28oHZRm03PPc19C8vL+vh4WGttda//vWvoyW/+Uqvem6WS4nn58+ft+Q928wH61vxz4TM&#10;OGWc67wSw44GA7JzOe1aa/Mjl1/HgR15DeO6JtnEp8QhOVFYO2UrBuofynty/FlccNPCsMX9U3q2&#10;Bbl8p5+wwxnV4n2HheOKePpkPqJ9dr+w+uLiYj0+Pm66bfAwWxMf9APzi/KfyZGzDfElX3WAba31&#10;C+7Zx3xFW+v+DhIp22KsPOJwOGwzQ/Xr5DZzQmN6tlJuNAsrnT/7P3mT3Do8lrPOfMj8sX5NLJDn&#10;dchv+60PhrfmDHFPbTw5WTiZx8z3bJ+8b621znQYSWLOZzUkwCyo+cAAwqS8DtUpO5wgJbBTQYJr&#10;Quu8wKmOWTAwcbRq5chlzzk/Pz965V7fRzIlg8mqczusQOqsOqIGYXIlEEYY+kzSaVA5HN432iyQ&#10;NFrUWr+ChIdBNtlGhNZaG3DpxMrattsnCzsStEDFtzMkU6vgyUznrb3TNkzadXxtxnt1fe3tOtcv&#10;aqP20bbpzCak2ob38LAosdcuQcGCU/e1qOVofoDvKEaBSpI4/XEe+lXnTEJmAWHKdC4J0IcLeAVg&#10;pxzmsz6vERAxaRYR/LEPVrGn7agn+yP5FFz9zoRjreNZS9m5b79wdLzNBWuD6xcNPj1nzlpw9LmA&#10;UFuTabhWX/tbGdTvRu46N9JqULFAMW3Rn74XY/NHyX99jlhK0HxuhCDbCJvdGNJNp+YoUgmrbZNE&#10;qvOw1dhk8WgSS2XQ89OjNpwM8uNw24J07TW5CDtdYz6XuChXRwPTZbFm6iQ7cDTP5KkEyn5bcHcN&#10;sv7TvRpN681Va70nDcYPcUEc//Dhw7q8vFzX19fbyFS236toSxhNQJ11uFdgTWf1t3ucnp5uMenf&#10;//73VhRoGYyxzFkK+Xs/xbM50ilZ054dzZtvB7CoEEZa1HVGX7bc9eKTCUJYaqHsx48fR0spHh4e&#10;tmRjvnXD5LlDjE+ufW4stkhq3LP/FQ1fXl5+4QJz5LCC3Szy1n/jtIU6+xNe1PdkJM4bZ8SCnrO3&#10;/M1+iufJQB9MFtm4eK39lDgXX4prPdfEwOShPvQmExMpi1PdUzvq//nGlrhwz5E/5RP5zdS1I+px&#10;4uxFGzfhzxb1DeNVbXBwMR06Yy85ilXxJfH048ePm++UkFtk6L7ZkMl4/TLhivfs4YNFJ+N296sv&#10;XW9Mubi42N4O9PJyvDHnzJ/U0+Pj41Y8NW/q98xx+swY27ViUphYu+MVFn4sTs+kNzySj9n2isoX&#10;Fxfr73//+6YPseLs7Gzb5HgOTKf/PgvHKzq4FDfdZC9ypNrjgJ9YZ5It7pgrWlg0Pohj+frejJLa&#10;Jw81ts2YmDwdDBeT1vp1oN9+TQ4wuUT313dtS310lodcW1urLYfDYZ3pMAKFhmijrYKlMBsbKHu+&#10;Ruiz/H46RcL8/5UMzs80DD+flaOuU2EFqjn6a7sE+J6XwWpokcKZ2AioM9GZFbQcXqVLsiQgBXGD&#10;Zfc20Ot4M3A7ktZ9ZwJr+yao1a4ZlPwtKCerRuWUiwY/yWYOHhE2kE+5GsS0F4NJbUkHnZ9sJBna&#10;lbahbD13FhyU4+8q6+krsFavBZQItA6vXQoMyex3/qNd9Uzlpu1nl5Oodp9kL3hL5COAPc/ZSRLy&#10;+QwTLe0gfPA501+02+nXyde2awf6T8/UtqZ+wg83TKvdEqZGGpx6OXVl+yzKKA/751TGibHJqM+m&#10;XHtOOij565WCErxkUHv7LFvRJyR3BriOkuRwuIS0fn38+HFdX19v+qso0677Evq11hFhdKTMhCAb&#10;qV3FwJeX943d9NuJwRNvLIy41lxbnb6vLiWBEf2wbW72VmKQTZbkSr5N1NNpa4GTkYmuWK3u+pFY&#10;zenKybEZHS1VaIp0zzNJqP2RvkbeLi8vj5YkpGsLJ2L5tGd91Dgsx5hJfgMArW+P1OkHJgrZ0Jy5&#10;0efZRMW0tdYvCdC3b9/W4+Pjph+fp28lY5NXZaAd1g7tcRZRLdT2ne23yCBW+pm+4ffJJ/+TRzrr&#10;rbb0ucUF29+gyOXl5bb/ikm4+x6VROer2UIYIT4kj+z46enpyNbFo98d8YcZo7SxPTtJNsab2pxc&#10;wsT0bhHX5NpkVV+wuHB5eblt0ldSWsL/+vq6bZI5OU8zR5rlkT1eXl6uw+Gw7u7ujvYWkA8WexqI&#10;Mr44Q8QlLcni5OR4M+A+M0lMjtm4s2m+f/++bm9vj2TrK557pv6Uzif3NwHUPkrA3cg3H5gxQj+0&#10;cL3W+sWn9nKYuHQ24wym+K+82/uLDbXBAmDFGXGmIm3yMoYVO+ZgT5/NWS3ag0VzuY24VJvzh7D7&#10;8fFxff36df3Hf/zH9lmYUVHz7e3taHPMZFchTf5RLI2LijmHw89lShWt1E32aHxQzw4iGweSQ/J0&#10;KdnkpOa+M4/Qt5WtuFkf9eU93Jqy1m7FJv0suavznmOuNvMOubHt0L/1rbMJlnbSkxWeifJa66jh&#10;E5xVioEwB1PAM1GYhqqTZZwaipUY77vWOlqj1r1TQEdJoM9IDhIyhT4VMJP9grykSYcWADIoCzFu&#10;zJZ+nFp4enp6NJqZofScpqIKtAJujq2TFTiabjpnvjjNKf1PoE5fe0BpMlN/AxZtIZ1IkHXgnLzP&#10;JFg+Q2fwHlMH/c6u+i5Z+V33ncHYdk+bl5R1jYWyEow9O0yOTZF0A7pp6xOklL0+pN1PGc0+SRr8&#10;PQnYLGzYvz37U/57utOXlaEEoD59+/ZtS57nyEyHQNr9bN88Rz/O1sNL8a4gly8J0gbmgvaff/65&#10;+ZVF3IimU8wjU/Z3BhJxJixsk978pO/TkzNral96tLAz7brDgucMqOmu9mSHMxAmu/Pz8226vjPW&#10;wsX8zkJEAdaCiGRAGYXdtdm+S9Zub2+PEiz7UeIT6RBTZ7J0cvL+WrUZdCWw3au2OAtAX250Kt2L&#10;WfP+6dp44F4H2VlEdOqtvqsv7bS3UzgbycS//93Mb/ruJLz137dDvby8bDOMGsXsMP6JE8pGuThI&#10;cHZ2tiUujcZaRJVktqygGYnZT8l019Q/Cbg6duS25QLNVkivrslPvrU32ZccGF96fm2bM17TX3Kq&#10;fyVjvmnIEWxxoUPONGOIBWvfKjR90vsXv5JVMnWwICxMBvXdN1XIAzxKwi3EvL29bTZcO0pWtZNJ&#10;yOubI8XyjpL4MK2CR7Oe0p9F3RmbLF6ttTb5tP9DuFWxIj/wPrWpTfn++7//ex0Oh20/hQoFFRic&#10;idYsp2aaff78eeOI9b1keC/GGkO1f5Nj8diiYPLoOSXBxYezs/cZotmWusm3LP5nU9ntjGV7g4/p&#10;Sv7VEZ5VULRgmF0aj8KFvssGurd84v+l7M57I0mS/O57kqyDVx3bs9hZQVrp/b+vhSBgp6d7ikdV&#10;F5l8/qj9Bj9pHbXSEwBBMjPCDzt/Zm7uoc8xDgjreSbTxJHNywUefZR+r/lWmaYOmcyeuFtd7rP0&#10;cAbxjtNgNRqmryWMjJGkQbhO3dDuN6dpe2vDV5tmS8Wo8fMf//jHWmutm5ubbewzsZhfc07RocrA&#10;zjGr7flWo+TZqoVoos91a5rxYPZK3dN+NPbJB/9XbmaFkn2J7WzHfvZiNXUsOfJnYkbvvZjAyrc8&#10;GAx2SFqCOQ8TESh3ucc0I2G2WsEXgMUUn4mRBj4SKsaotLWrELua1VwCMQbeOosZoJRZU2kTVBWu&#10;ccx5WXaYos1yIJ1vz3kIowmCw+Fwsl96CppVHQlD5xF4kFD0EohFm4ym/5ugWOu13F5Aq6E2W2kb&#10;Brkaq8YyhV5l0ECYqRSYBBZ0iPGkNk1GRO/pKATfKpYATSVz/MrcNPLuK/Texj73CSrbtT+DeY2X&#10;RsTkg23OPuODdO15HcBMKmgTSpZlYJuLvDTj3LPqljxSTiaNvTf6mrhI9uY9jV3HkDMRoJ6fn298&#10;mA6xoPjl5eUEiJs0UUbTPwPF2s8OdPBa4xPguao4bWm62IpFtsrVj2QuoGcgY5DWe87nCq1BQzow&#10;nZd+oEt9mSe6397ebqs02aRsebY5HicvyU596cxLTMXPkqVfvnxZ5+evr7dMtjtcMLtVn9oEA5Ce&#10;k+7J+F5wZIKusSqDyVu0lObRumRWgU5tzdO6DVIax/v377exPT09bYe4ReP2hj8/v65szpL94/F1&#10;S4yypg3+y1/+so7H4/rll182PhloGvhZqdGcehVsB22u9Qoqo6dvtClYD/yZ/OoqgKqv5p2sdY6C&#10;gaOrmwJ6dXWWrScLjcvqlexnfLy9vT059DKdbRziMLc8xYd4XsBd2+mwPi5dS1ZK+nXeR22aIFSW&#10;TB4a2EzdFCdUeaAcqTcmwnpeGq/1aqN7fgb0zUdcpL+YicNoJBaMRvm7dCB8ZGCqPtW/ScLD4fWt&#10;OuKtZEkbaYCerBR0ZwcMio7H4/rb3/62rq+vN9p7RoZy0tkgnv/w+Pi42binp6et+qHEoSvLjbt2&#10;4nuynV8xSSleKGDKZ6WPboPOdlnZEn1N9keTvaSrwbdB+lw0FAMkT+KweFE/4g/P58oevby8rIeH&#10;h3V2dnZyWHvyNuOc6Fb/HVjYZWKpVxlHu8786dBRsVa8ELtoa/IJ6UJzqeKwbWTJm4sX2bRsQDbX&#10;xZP6LDEYD8Xo6rVYMf9uwiA/3RjevXu3Pn78uI7H4wkOSQbivXahPu3DZ0zUpGtrrfXhw4f1/Py8&#10;6Y2xVG1alRWe7BDf5m48nE9q+2J+PX0P/4UHTVQ+PT2dJFyNFfqZchs/xGBib3lggnu+SS1+iAv3&#10;2henqH/qsnpgHCJ+zd68vLysCwPqDJsOSAWYjqoBCPL7fxrwea9G3sHF8ByVAUhKpmBNA2KWsUtg&#10;qMA2DpVEICNY8BJIGkAaoHWfY53Bn0FWz7uakOF2xWgGa43xeDxuIMasa78tt1nr1THrqBOMgI8A&#10;rmcTsJxZ/7sSoWMTqKkIjXkGMjNImrwwENVAyqv/it97116SQCWZYE3664zlu3JiP3t/qxuzjQyh&#10;clS7GTMz+FOuJhCadPkZHSbdmp8yIU1nkkCAmFFzNbF5z6Dag8+ahxUHjq82HOOU9cPhsJX2Zfg1&#10;/uqmZYmu0MXz+jX5OMGyxjpdEmSa+Z6JEFdSlafoohM2IeRntZVNCzw6L2keGJIGrXi43zZA1pkW&#10;vZNe4JnDsdpuyoi65feV6xsEz0RT49QvZIukRQGj9uHp6enk4Dr5+fbt23Vzc7Ml2qz0al7Ox0Nl&#10;A9TyNrmZfnImFQWMU9YK2ExwBUienp62c4I8xMsxWmFV/22Nmyt60dQT7K1cSFbyJ1bkKW/JTp/F&#10;sxoZp+YAACAASURBVOSjc47634CtvgOF2olo2paK5LbLhYuZ3DWRd37+YwtAh/UFet+/f7+dVWFw&#10;md658n84/HhLVAf7NafmGz/UiXigXswV9q7n59ftXvJpz1ZrP6dd0hZ50Fq6stY6KfnOn2QzGudM&#10;7u8lJ7zmZ8lj/JGf+Xl9xsQ58bnxzEC1wFk7UZ/6nObuGTQmHbJL79692xLDBlnpk2MtGaaMi8nU&#10;kapfWhE2mZq99c0k+rvmnN73utvoUdDT2F9eXtaXL182ergNs/mWoDS5m1ze3t6eJHTSxWTkH//4&#10;x/r73/++YR+3JsXX5t746r8kXfby8fFxXV5e/ulMlcPh9S0f9T9loz76eX5+fT2hwZT42CRo9Ld6&#10;qXbcGiXeLWFwdXW13R9Ozw6LuY2DmnP/G2vMGCn5yge7HUG8Y4CtfQ9LePbMxFLKTe34ZqaJRePX&#10;4XA4eWuJybQZEzVnzyvRd2ev03UXVA6Hw/r8+fO6vb090VdxqElFL+coJmv8JvBLznXVd79NlFxc&#10;XGzJ+zdv3qyPHz9uBwKHF0z+WsUcvupzfUD0mXFyPEzWkokWmOJ3tDYhPWPE2tCeTuw64/OuPb+i&#10;zU3XGnNzyW5oz6SRGO94PL4mJKajVHj8fgYdXX4/QfIkihPWmevsfMbKiMZiNtNVjJ8xY69/AzwB&#10;RUydzzRGD5dKgTKOGS6NWf1PRy3DooXG1EA3I+kKpXve1npNMuRcFaZo1erkBKQJlMBhrdMyQg1u&#10;bZX5lZc66OPxtUxMAfQy4FAuFHzlUPq2rWQqmW3KB+W13ymHMmTCyjYMlgWTewHYlDuBct/Lhz16&#10;KNvRPB53j68vmsbC/517P3O8U24NlJt/DsgV/Zm0km7JlnLlOOZqgjzMJuhAtE/fv7+eJK8dCVjP&#10;V8qmh3M1oz5yejMBk5y4quoq/1qvhnit11XceKuczMRSun55ebkB1u4xQaBda4yCuJn0rO1kNltV&#10;csQV17XWFqQp19kEtxJMR6VcyGuDX0FBctC4HH/AXxuWvkuvaTO6ktVpc6fcyJs3b96sDx8+nAS2&#10;2oHsbYDEknKrxi4uLraVE2VR2ZyAzHsbj4mK2jDp+Pz8fJIQ8Rn1SvBRWx2QKiAoGfH4+LjR3YRU&#10;Y5tnJvh8flHwLAj2M2WoiovKoO/v708SYtp0wZl81+dGK/1niYd3796tz58/n8wrcOd5A63c1Y77&#10;xU3KaJN9zaHJhMY5k/ImH5VzbeKsSDTgnv5W+RZHTf9mYiJ7VbKxRFurc9J4+g9xij5mb4HA++e4&#10;6iN6qiM+25inbJtEM9B8eflRRt3WDF+3nM6nBwLpq6urk+BVPKw/NUAWOzefZK8qhSpOrdB4+/bt&#10;+vTp02bzTVC5EFXA0iquIN9qNv3BWq8VysnOX//6160CZFZiROvkNj1IV758+bL+9//+3+vXX389&#10;Sc6kQ+mXyfP0v2SDW4Pu7+/X//k//2cdj8f1P//n/9x0wQCxlVsr8qzGiQfaRzFCvyem6750Lr+l&#10;jimP0bmxrbW2lfswsT7KtgqKaytaRGv1pvvFZ/Vv3BO+TneVrd4o1FlMViHMJEs2yANEs0Fhg3BD&#10;VVslxXst+MSY6Ur2y5hBHa6v/E06KMapkuvm5mbjnfLZ//qXtU4PmtaGpEfJWlcyYOLGxFptecZQ&#10;lXxW5Df29KZxzUDccZWQSdf3ZHj6lZJILy8vJ1uYtNHTz9qmOpDs7WGjidv93mRKCc/azj6Ih40F&#10;kjH9y9auzmzuKZYYU5nnimCNFoDqVCcA9DmdrEkQA64GL1Nrw9LKGfTPoEyi+mObBXYpUSC+ZwX6&#10;vlJnKnngxnEoDDMRMZ26ChUA9cC//pd+0dyVk66EbiYv6nMvaFTQNYbRrXsDjoFL52omc7azFzAL&#10;DuR990zA1Xfy0ICiMSgTc349ZxDkfTMg6llBSJ95aRD2EhHzmnNNThx/n+k8S6IJ3JLjGZBpfPb6&#10;ybELeqb+ZMAnYE0v/KmfaKhOqM+1pbHrPvkp8AigVJ2jLiUrgtzaMCHX6myrQvWfXOTkTIpoB9o7&#10;aAWDQUVXRrts+d4BdgYx9u9J1fE1mp2dvZ47IEi0bFW7mwO1NNKAxZXBAlT5X1LGQKY38+gnGrP7&#10;rZOluRXi5eXl5A082bfkt3G7iqBvyfHX5kxouHIfuHILj6s72inHll/rd/3lkOvb1fi1XlfL5O20&#10;RyYklNUZhOZT0vNv376t33//fX379m07+K+95tFEfY4mgdbmpy2O9tEx+qcbttf8mrvgvN+Nof6q&#10;UmluyU5715vbu3fvtj3uJgpLqBvwGogmD3t+v9cZ9r3nHdnHzc3Nurq6Wmutk1ccRhP9gImqdNs3&#10;pGSbDofDyUqkNsQ5+rrdAg1t7PRfM0B2dTTZV46TDxNcJaMK3vPRExclk9EzvKBdMsnrqtq80uOS&#10;EQZq4rjGoS/PpiU78UeZd/z67njUvdqQkmAFdgbS+jp9zM+Afn329prj8bhV/iSLleN3hoK0mT4w&#10;2cmnNu9eZ2kSOJ4UBNbm+fn5+vz583aPdHHRwfulfZ9n27Or+YTGUnvZnGKL8LTxRvbTIN1kTPPP&#10;TxuAKYsmA8QWysxar5VntVuf4QKxRL7ASoOem+OrX3Ugu9LlIoJxxl5stdba7LA2Wn+lfGiPtWnq&#10;r3HIxFcueMSb/GEVujc3N9vWyo8fP54kVCe9HU/j0EZ6KKsJXvUon9H2Veffpa7Pahptds+amNQO&#10;KzPphLZeu9sBzOKRfJa2JJmcNE0vwjXixcaQDVjr9Yw+K6ms5iyxEx+NH/UR8iVZU/7i95Tpacf7&#10;LrvjWKW/vnjGE9F9YqGLOjGQ8SEDCcv8NXyzUVd4en4GKBJLIF0/GnvL7nRQgtEYEmhznAqbBnAC&#10;mp7x4LKNUJTFxPBWSltdybBZUjNf3TMDMo1DwiXg1mmrWP1MRzT3eMv0aKZT36sG2Qus44UO5fn5&#10;R3nt8XhcV1dX69OnT1upoCBKkKLS9/3sa89AJOiO3USAmcfmbQBpAkUjowxM473WnwGRfLNt9WCC&#10;F+nnPGeiQWc0jUnf+1qqn82jFYZAvnTyMomlfqUjGhWfN2E4s8o/q7LRgRbI6qjWWic2pXkl+zqj&#10;5mOSziDeQNykg/IT315efpSR3t3dbbpQ9tlsvrw/Pz/fVm9aFXfc3VOAFQ2fn3+cVSCQN3mbrRJI&#10;C4z6yfFEy6k/8UneKofux9S2xMPonaOLd9kmHZDgrb9NOE5f0pgN1gI7yXT0rARVm6tNz7aq74JG&#10;bUT/Z1cfHh5O7G+02LMRcwUhcKDNzVbI//hggltd1vYlB8nJrBAxoRCwOh6P6x//+Mc2l3TzzZsf&#10;J+xrJ9KB2psBdrRzxar7po07Pz8/KaXP982EZrZTH6eP6m8TEtk4k0YXFz/KyKfdS7cqCXYRwFUy&#10;/ZsYoT6To9qf2xG1lZ2l1bYv9/SWTOg7VyS10QYp9iv9aqd7xEfqrnYhOTJgSa6q2JoJyXgbvTuj&#10;wDbSNRMH6byYbtqf6cejrUGTOEW71VxceU/OZhWVul2Q4OtW45/+IRnKVlkxYYAfzcVj2T/t/Qxg&#10;oon+qpX4VlCdv9cMHKpGrM140ZszTAIUIEhrA/7n5+ft7RrauM4Lcs7JQyvCVY/MRMbZ2dn2Nqb4&#10;Xnl/K8Xpm37v8+fPW9Jbn5KcFSRPrK2NaTxz5VtZkp4lnPRX3SdmUOcb2/v377dS/fi6F+MYaPtb&#10;PTbQm7wQC4ivXLjpe7FXvjddi/b6Y3Fx8pCd3QvoxQzhyuS3+/osO9M8k/FsXkl0F1Jr37jM834c&#10;a7a39kxexa/5O35Pvey75ttYkoVora3K9qaTszJPXmjT1Rd57T17cYVyJe6ZMiXe1RfM2KrP/Fya&#10;+IzjVM+NIWbCZsY86pF9Gj84jrXWunAFcI9gEtpVE4HgDOZ05BqPGRwLoiKCBsHPZOre2M7OzraV&#10;T52bDO05t1lIpC5BQZkoiTaZoXK0otne0pz6dFw6xglWAjOBiJ6ZNOnvspjR3kRG47y4uDgpixKo&#10;TR7MpNEE9wLBaDnf5vH09LTRbvJVmslfwcsEKDMBYPA2DVfGUWH/meI15gn+lWsD8kDmdBCOcyYV&#10;pMEMRJQr75nAuzbLvs7Mu8/kyPtf5zXpMfvMqQv25jgbzx4N1FV1Pbluy0NAatqdntHoxpfm77i7&#10;Z4LZQExyr67Jjz6vxFEHFCgSWEf/AGnBiTqRfleuWzCYrpTIOxx+7MXMJuXwNODT5jbH5qQsC0yz&#10;H9G4xG2najf/GciZbD0eX18rOfVuAqJkRpuiAzMwKyFQcvOPP368JrK90fXz/Hx6CKq8seKgzw2U&#10;BGC1Ew9KhsRLExXa2fjZNQP85tM80x2d9wS6+r34pv421ujbiocrIAHEl5cfe8VN5GV3A5jZwipV&#10;4ulMNCQz8c/X8+4lJAwEWrHp3ng0AYv26u7ubju4Ul/SvQUvbZ0oyd/8Crbi9fF4PNlmYWVO831+&#10;ft7OPlnrNfDpZ621leU+PDxscmFlikmMVoV7r72gvquxuzCiPxGcTYDZ8xPvZNM8DyU5tEKiv7Xj&#10;6du3b99ODs9rda/AMhvXuOojmpcIbj4mUdd6TbAZbJa4Sb6be/PvvnDBxcWP8mTl1aTmDNT0M7Uj&#10;BnFBLVqY4JHmHhbowpu0fHl5fauDfJ92Ob9ngBYdXUhrjD3r+JMV/eGHDx/W8fhj+8Naa1v9VV6S&#10;mfxUfuHz588nmFG/nWyFqeNNOhjtkk0rCPIdBaZVEE5dFe/Vfp+nm8nO8Xjczm2J3trVPRxvbLDW&#10;69lf0VleNa4Cc3lXP/FKLJrcidnFfCVhHJe43Ev9nX5WjGMlYXQokWwbYry3b9+e4IzGI2ZxQTX+&#10;G99k20oQ6gPrcy48JhcuklYlVPJqLjbn711xV/ej+dPT0yaPZ2enCUST4zM+3UtOWK1aH/niiT9N&#10;0HjmS/Lj2Q6NRRze3EwGR5toPPW38c7toCauesYDUqPdvEwGG58m78lHtLN6pvhCmTaG6P/0J311&#10;HNmC+jNWuzCDLOgwgJ7BgvsnI/QEWzOjMoFJkxWUFeRofPcSJDPY6cogZnRqJ8G03xQo4jl++/W+&#10;jF/PX15ebsrcfA1WckSNUaPhHDMSztNAcgLbDIbGSkDtCcjdX786v/qUF5P/XTrKjKIZZpWqdlPA&#10;DGvgKHmbito9ZrrtV1mMFtG7ubnC6d8zoePfsyJnKkr0MRBWFvdk1URGPHA8MzmgjDkG5XOttZV4&#10;Ol8db+Ot/w4KjD8aUH8EviZOdDCTV1MHp6NVfrw0UDmJ5mJfBuACbe1GstT9PqtjFcRIb0t827eq&#10;ncue1E9g2moo+VSQZSVRK8oCnubVypfnsNhvOt19BtHKmjwN+BfAaS+as/LcHKS/QZvgwmDf/qVr&#10;tqg9ljPpdDwe18PDw0nSsle2CtrVN7fFqZeCW3mmTtZW9rngy2RFNse5K6+10d/uzxY4uwoarQMJ&#10;BlT6TPVeney+tdYG8PMpzaW9zAaCgSXL9T3cS2A3g83oVrDaPTPgzWakP4Lw+vEAwexFybhff/11&#10;3d3dndBU+1KfJvivrq42/Sso7gwB6dsckv3ktgR/fqrnS1Slryamku+SFr/99tu6v7/f5pOeGQgr&#10;P7XZmJ2bupL8FMB1GSwKzF10iH99rt2xWrK+fBVlSZXOIEhntSn6eVc5TTyFI91TLVayKmC2q33p&#10;sLzmPoOiCbYNwEqQCbKldb/FpdN2xovD4XQxKnusfWgLTH2WvNbv9b90UUda8W+eBkcz+Vh7BiRi&#10;wvv7+218yXxXCbwO7z0cfpyuH1ZMptda29kb19fXfzow1IqPZL2V8+R88j76iVXu7+/X77//foIF&#10;tD/xKtn1rBD1aMYD/jYGEZcaDGaPusJW0z/kg5KJ+jFAnHzf86faXH2iuHsusj0/P5+ctdPz2vhs&#10;T880ZpNFBfwm5uP5XjLF5GhzlC7JgPGHdK5deSmeKJZYa232vfE2j65kKx1TzrT52gvpK6/EPtMO&#10;i9uVF315GEJ8lV3Rf8+Av7E43ufn1yrBkoziXGNXqwodt7IVXywE0G7Ii/BE94vP1PF0M3pHjxn3&#10;q4diznDCTEzMWPA/234lfgBg7yEnHRgQiHTtEVKBMFOowEVcT37OAOkgHUuTSBjKxqWQ9bE3zp6z&#10;vYgq4BZgCHTXWlvm0QRIQM7kTgyJOd0rSOhe+1YpGqfKb8ZNp+Hq9pz3HJsGfRqf+owmJkGkoQGq&#10;BkunLmiR1gbIOo4yzgLzxjGzfs23wE2DvxdgTPDapaMxUNjjgdlXAyINsk7a9idPNGAzEJFv/a7t&#10;CbQ0MOqtzk5HvAdyDI6a8zQ6Av4ZjNju1KUC75xO3xk8mHUXeM7AcwZuAg0NrzRPTrUl2RxLg5uP&#10;tF7r9ayOVpkuLi7W9fX1BuZfXl7Wb7/9tiUkHF/jUjbkozJYgKyMFeA3NvljUiBdMKjKrrtamOwX&#10;KMzqKYG4q4CCyn63mn5xcbElDlyRKkg3wx8fbm9vt1eaNbbpTzwjwz2X6mY0cc4TSAui5M/M1gsK&#10;80cFn41P0OZKsfZegKCtiK4Gmsq+iYQ9QKHdur29PdG7CeikUfLbirN6HH2r3Pnnf/7nE90TjGj3&#10;o2EJN/GDvr65ap8cr0Ge4yxJVT8l+Kti0IZ4EN1aawu+u0cQmQwUfDVHD3rVLoZ55lknAvfm5jYs&#10;fydTrhaWrMrGRH/5ldwnF8mD9G2sVvAll46zsZrMMenTPPQT+iU/199MWZ3BWTLom26SCfn84cOH&#10;TR7u7u5O6BvfDaSi69xyoe8KK6mPYgPH6lZCg6KeN3H/7du39fDwsN68ebNVQBhgJlNrrZO20iOr&#10;56Jl29Sac21mu7ObVtWUuJ6rrjPBUMDXeTPx4du3b+v+/v5Peh0NxFbyV1mUL+KC6CSW++OPP7a3&#10;dLjKXNVNdi6dU69nUjy6WRXa2EsgKYMTg+lXZtJWXBIvXTx8eno6SRaJgSb+1t7vYRdpkM90ca7t&#10;KnvP9FtMlW07O/uxhff29nZL9l1cXKyHh4cTuX5+ft7kUPs18WMBccmB2mieLkDoG43hZqWJtqX7&#10;5K+LBeLDn/lX9W/i0/yNMlY7/hifiGGbczTOXtin8YnbAR2f9lO7HA1mNVW80KYrRyXOZjylzJVY&#10;z/5nS9ITeS9vrFhrnPo7+SfvTLbkz5VdffW24KhAz+BPY9xAfO+1gpBCGOiaofWSWDqZHKpBv05G&#10;QZcZrcA4URXWMp0pcK4C+ZlgqzHnRCwtmuVSAgGNW+PIGWXAMt4atZiWo0kQdTJzXGutTUFmQqH2&#10;EkAdowag+7tvZv0myDCQktYGUwLRVqsMzHK4ydXMvlkybd/14Zijr/vM+sn5x6fko3kmRwIrkxJ7&#10;jlpZ1Hm7yh4Nc5rOp3FLJ3Vm8m6tdfJ61WRJgFhFj/Inr3QeU34MdDQu9ZUBVT6ae/RVr6O1gaYG&#10;TmcXLaZhb8XOvtITg7Q+qxTQxJu2oM8FM2u9BtCTNm1z6JVqb968WQ8PD1ugc35+vm2DeHp6Wjc3&#10;N+vu7u5PRtfMvoGnAZxA3efOzs5OXheX3XDlMV05HA7bSerSxgOR5KmgPH2snFtb0qr89fX1CRh2&#10;y8rXr1+311E2/tvb282O9fnFxcX67//9v6/Ly8t1c3OzrbC9vLxsz0/brNwa5E350Sb1WfQrwaBt&#10;aVwTMKy1NprrC47H1wq0xlcJppVx6m86aTDhtsE3b95sq86Hw2F7Bao6o+52n3bbVZXArP6i8Ziw&#10;s+olsFClSr+71wAuPa/N5DGQZgCtfUlO3r17t/7pn/5pK2+NPr0BJBDdilQ61virTry8vDw5SFmw&#10;1t+WfgeMfJNNuj63WgnkApXKevQI9O+dqp7M9L/g03390S45kBczCTGTFZbUT1l1xS9sMFfzvn37&#10;tv793/99/eu//uvGBw8Xbf6uTmu3uyawdqtRdjKb6bjVIZMJMzDSNmYDW63MrklncaUH5E6731zy&#10;3407XY1O7pk3+ZvtF19FfwOpeFQQLp7SvqlTfSeezD6r9/K8cdWeeGLatxnUtvXDqp/uOxwOm13Q&#10;jzcn5UIbnF7XT/783/7t3050oaqdbHPPtnXq7dsfb8wqcdcZFX/729/WH3/8sX755ZeTrQTpr4tn&#10;jbvgrUNjs9tWwjW2ZEHfIUYRs9aetnLGKpNG8kO8VDvi/uxZVbJWUnrQofbFADd5zCboG8S89SUm&#10;cqV/Vqqs9VoNV3zUfEzOf//+/U+Jn0+fPm3yLF5f63S7g3iz32Ej/WC2cVaQJ8/aGRPFJnO+fv26&#10;+Zj86LQt0a62pg0Wf5e0MJkRj3uuxbDajz/GX75NTx+jjOhvk035oc2b8X1ni/WZuNpkp7Zryq6f&#10;+102PP9dWxN/buURfelNEU7FNNOucBvoGoROoLgXKEncmZVz0rXtfSlcAibBZqJFA1AbBpr93yUD&#10;uxJQhc7M0RRIx+MKpY5QWpvNElRm9BPiTgHXQSf08kwHKu0TjJkFF6QJhFOO5mugIC904gafJme6&#10;TzmIbtHH0jQNeM/oSOovGZhBsLw3Y2l7cywqY448GmtUrc5IFuV/zylrXs7N3+mhtFxrnQQyU3bk&#10;rbIvj6ajjP97fep8omMgdyYbTRBIj2mc92yLvI5/ztGAwz1yzkNaZ/CauzKgjZuZ7RyNhj1e5zDS&#10;wXm4W2MugCqJoo7PxKOgPF5NO6BNM9Gq43b+8WWCyVZdBNaNSeeQndI5Tr3tfvcga+MClt+/f99W&#10;2nXigaPr6+utOiJ+KrdTHwQB0VW9aVxTv/JRrQwZHEa3bGH6m90ymfr9+/f197///QQECmKV7b1q&#10;MnkWsK865eHhYT0/P292vdUObeHz8/P68uXLJo+upEV7k8xdM5GdvDbf9K7ExPH4Y1/68XjcVlVt&#10;K3pH0/p1zq7YBJZ7JhvST/ZK4D11swRJ/09/2/8djBk9BHX6hmz5tM/RQlnUPyob/STrrrbVrvIz&#10;wWNyn26UaKri6Hg8bivwnz59+pOsNgf1r3u0uwbozbF5BBKdm2A5OijT6Vh0SL+m35s+6OzsbAs8&#10;rWQUyCrrymxBwgTDJuc930C5T3flr6DYJF78ludzpV08NfVMvCA29oq+0rjP5xjE1MlElwlOfVi/&#10;C4Q+fvy4bd3sMOZkNj6WHJx+vXmou/mtVvNdZIkmLlJoo9ZaJ3pcosxDbef8Gld88DWQff/mzZv1&#10;yy+/bIsB4j/9R3pQArjv3aoUjz0EuPEn09o9cXOyPDFu45TfExsZZySr4ss+l8baw2mb1np9Jeta&#10;a6Pv9JH9nz+qHW3wxG/Rc/o9ZTW5EaNF3/yC53TFRxegxEQmAqNNtql+CtobvxW54gX9h3ZGHB1d&#10;XEzSpouJTNiY9N/jef+L9frp3K89O5PeTmxkFU+0FQeIOzvDbcqR2NlYymqn+DOTnM7Fz01uqEfi&#10;Pel+PB7XxczQNYAYorCapRbQ2okM0OioMCqdQqpiyVgFSaMiI9daJ5n8qUQKmkRS+JqTNBH8zEBo&#10;CrWAewZea/1YEbUkT1oJkjQC8WSC8Z6zGsAVLasBdOTOI8FRqBTC6NNn8mOCDa8MVfc0X+flWKRd&#10;/UyjOa9kL0cSLV5eXk6A6ASTAlDnLz2Uh2mQM24qm0BAo7YnWypi8/D3DA7jgfoUmDB4t+3pDAU/&#10;3S/v5J9OVyM6nY2HHvmWGcFx9zfmDJ6JiFkSadCWnAWCHKeJimm0p0OQfpPW0afV2drIqWk8LV1T&#10;z8rwZ8StGHAeBjnSRJsq32dyNIcQT/Z4lozqzJVzZU/ZV18LSKNHTn6OUzDS3xMk3d/fb0GtiU1p&#10;MvUm2uhco8EMSKSXgafgoaRSNkLgFn8K8KNvILjn51hngqHLvqcvMuh2taeAKJumb9FeNV4BQcF+&#10;CRLBpL5TWSlAkxZtO6q827kLthpHujyBuXbIAFD7k21XhpNbaSVv07P8Wn40+dAXv7y8bPyMpvFV&#10;etZ+Nkg7OQPNxhdvSihVOVSbJRWm7U8eWkWdIFjdiLbfvn1bv/7663r37t0WVMaT7omO9ZPvMziy&#10;H4Pm/GbtVpUzddv5GKwXMB4Ohy3JKIas3WShV6hWhh9v9sYXnerLtyQlb4JmAxblIZ7qL7Uhkwfq&#10;tX5FGRdPuq3GKoH0ykBoJutcoDD5pR8TAyaL4qa+cy++fm2tH7jz+vr65P7oP9+eIu2mbc4mJCfi&#10;wvStrUDRVR8TLZVL7UByFK26wgnfv3/fzsx5eXlZNzc369/+7d/Wu3fv1ufPnzd7mJ3/WVJCGeyz&#10;klklpPPz8UZdU8a0F9ov/fs8b812ktv68XNlM13J5qpXPdfnM1DPxiXT8a22raaoKsAV+8bh4pQY&#10;1YB2JmTUz+nP9DHZxMZT8qTXaxo7yh/t9NnZ2YbjOiC78ZToMMGjLrr9Iv3JP3rwdVUe2pHsw0ww&#10;u4AkvnHMxg/NrX6anzorNpSX+l7vkzfRLBwZj9zupk8Vr+qv5nfJe39PXk3ZmHgtmXp6evrx2k9v&#10;UgEM2lQ0gZwMtJPJ9Nm2gisz7MvAagZuBrQF5e5TM1kxx93vuVfK5Iv00Dg3HxVoBl0BzOZhYDAd&#10;b38LwFVYQXiC0zOudDUf+3I8zm06ZAOS6SwmvRuTSSQFUUdiqZBGoT5cLdLR26ZGfI5pJmf62Uuc&#10;pOTS2KSHMmd7ky4GUv401pzxDP7sz899fv54Cbx1RvYt/SYYcJ7+jjYGktPozQSUtFGmcoaNxYCk&#10;PnRSbj9pjjoZDZ4gzISFpW2BP+c8z6rIScj7VmhqrxWFZKY3QliG3E/0aVzKS/QKdHgA61qnh3PJ&#10;5y4DlynTyr1OQHmPXrVvdl37Gi0N/irfPTs728BevO7+KYfx6vLycrNNrYBo61rV62BL90tabWZQ&#10;4KW9mvIRyPa07ubYKpvBcba6t6xYEjzn1WqjgYRJBxMHe/YosJAMOa+AtDY7UKId9H8d+5QJUybF&#10;MwAAIABJREFUbW62tn6/fPmyfvvtty24+Pjx45a0KbgIiJkgT7/S52ibnXeLRvPTB6bzBgsmV5Rl&#10;55ePb99z7fha3T3gm/yUcBGbJMPpuLY/MGxCpnk23vqutDca+ApWsYersn3X2A2WlR9lu0Dv9vb2&#10;TwGMtmbqjBjl7OxsK4G/ubk5eZVfQX+JBHGGclSStTajS7Lyj3/8Y728vJwA3sB+SaTJp2mfG/fc&#10;rul9E9gXlM+AULlPZvf8YdU8PwsIneuUVRfwqjjJP8ifgoqqRCauyF6ZxGg80aP2te8mwuaWvPj6&#10;+++/b3a4cegXkk3nkn+LD2LrgprD4bDJUG1Ff3GDgXd9iwHOz39sy8oXeAh09x0Oh23bZOe31X+v&#10;JI3mLU6agNMHGVA3RxO0x+PxT9Vn4urm0fbIDoatL1+haiwVT2dcsIcZ/D65aO4Gqvn9kneNy8Oa&#10;2+4STxuPPqt5Vkk5sXf+ywTgxCONw7jN4L2f+/v79eXLl/Wv//qvm7xE4+Q12+oCrwvf2o6wY/bN&#10;oFia61PSm/Th6el1S3m6kTxNXzX1IR1uu4ivWdYmib+Vpz53+614uDGKZ7Xt2vyJQxyvsdNezJfM&#10;mFyJBsVPVVo1Fu2mcjAXwk10RK8ZR1zsCV2TFbjpDBIGlaNrAuLpdH4G1HKmXRqMxqWyaug9iEpB&#10;EUzNMTT+hK4+AikmMBImM6szkIq4HuChgVEgFZwpUDlWSwzNNrn/qvG4j9agZQaMOlozlPJ9LyDW&#10;Sf0skJ8yZMATXXU4yUdCvhcoK8zzO3ni6kHjDTwIJioxd4zTkM6sn/cpR8qIMmyJU31Nw6As97+B&#10;qPOf9JztJCN9L49cyVJvHFP3TLpOI+N8ZgCt4VdW6jNHLyiZoEinNINvs7cZx4y/Wd0ctvrkil6O&#10;WjCgXky7FPiuXLx97I+Pj9sKXmNQNpWNZDyaTgAvQOrZLum81utbhJSN7E5/p9MT8EyZnQmFxi+t&#10;S64FrgIEyqqJrNpNx3NszcsEawBQP3M4HLazHpS5eCsoMTkrvUxy9ln8jDaBeGWke6wuKAjQ33z4&#10;8OEkiWpiSpCkPtVHtDM4i/bRRVsgrV01TX4KBLSF6mzjcPUyf/Hrr7+us7OzLTBNl29vb7c57JWb&#10;Ox55Hx/Ue2164ykAiW5uW6r8ewL25KTvAny1ld3VX75582Y7K+LNmzfr5ubmBGB1uW+9ObRdJfre&#10;3t5uz+Xbm1/nfez59OiVnOSntQM9V8AlSH379u36l3/5l423v/7663ZmQW3vJeWnP6q95rbWj73b&#10;lXOX7Lm/v1+fP3/+k07v+fIAqQfmHY/H9fvvv5/oz/39/clbTEr2aINmkv9wOJys0IrF1GlBrXJU&#10;+27vEwhLq+gVfaoUCGv1Xfy0iiTZzs5phw0YlTtlP/2aOlZAuNbpyfrpb/zUnp6fn296rNxpD7S3&#10;6XFVK93buF5eXrbzUVyp1VemZ1dXVye4Pz9bQGalUrqRTMwK3/iX3MYfEzXpjjZxJrjqIxmIxtGi&#10;58XfBoLdEy1tVxkyUHTxIBttUiq/Kp6cviKe1n7tzW2U4lSTAiZdqihLT7u355LpaOHbI0q+iq+V&#10;R8cXTbS/BvXqpNv6HM/Z2dnJdlLnpm4Z10x+JiMm+/WFVvgbz+3Fnns2tPsak9Uq3avdn+3tfW67&#10;ttP8tVEzNt1LXscLZdvEtfSa+pLuqxPqRfqd31IGlQdxVeP0cqFH7HU4/OcZEj8LVgWKEtAsmEGc&#10;wYvXbL/JqJg6p4KoyZA54cY0AZgr7jM4nGOaAqBzksiNaa6ACRJTQhMhjtn5T4XpXmk/g6q11raC&#10;e3FxsTkMx5ZQ7iVVnG8COOk2eTUD5Z8F09JX+SiB8vbt281x5Syam6tDc5y2O+ndnHUSKkufBTLq&#10;S9DWpZPTedbvNCSOLeWuj2RB3kxeC/ik7QRQe0mRqVONt7Z0Gt67p4f2ezyevjI34/Qz5zl1YDoK&#10;ZSq6CZCnoUoekm8NdODg/v5+S0bkqJOfnFpOz/aac0CpJMBc5U02a+/5+Xlz5vGzV3tGm1ZtKrMO&#10;aMUb3zxRaajlldG+/qSp8ik4niDJMs7psJRZ5Udbpy4UECivOSWdd7KdjvcGA5MEAfjGI3CVPq5Q&#10;Ru/aCYypLx52mh1L7uN7Aa/VK2u9lgDXloF8Jc/JRPdpcw6H1/OAfM2rYD66CURqN36ajNH/NXeD&#10;TcdU4m2tdQKoApLTtwj61GWr9Oq/t3ZMsBK/u/quxEA21qSvQUT6nm4WXCUTBWGC+uYxE5E9a4Vg&#10;iRkPgW2VrwPxshePj48nK9jSUgBfQqI2379/vx3M2OpQ/ZpEsoIqOQ/8Rv+Li4t1dXW1BfYlqkxa&#10;HY/HzXY11vv7+z8twESjGTCJV6Yc+6rS5mzgnFz0mRVDYrZoe3Nzs56fn9df//rXTSceHh7Wly9f&#10;TipATJiKbZTL7L12RrCt/82uGHwZnMVfwXxtTgx6dvb6RgiTL9M2q1fqtLqhPXXxZdKwfsUNBbON&#10;R3ue7vh2mN5O4ravtdaJ/Ilhksdsj76oQ1XPzs62BFrJJgMM52zAZIDRnLVlYnvvm5WJc/XapIQ+&#10;yfPj8iHNeSZtkq/spzFEY/dNBfFyrXUiC/rVdLlx5N/TRSuKfGbGBj/7W7omF8qHCzMmGEySxlsr&#10;k9SrsHk22ErO5qEt0IfFL+m4FwM237DQhw8f1qdPn070P7l69+7ddhh2fGqO/W/ArR2pQsGkYD/G&#10;O9rGaCaGNkHgfeG88IcLGGJHq0Lnoute/Og5ZbWdDlvlk3+VL+LysGB/15/fS7/kY+JDK7g8ZFkb&#10;PfGO9mXGnfOaceRm+2awVYMCVRs0UJhBicLZs5bgTnAWQc122paTU1BqowmpAN6vI9SBzMRLYzWj&#10;ZEDV982nz+vHYMystw5zBnM9M5MwjWEGJtFdwVUgzUzriHo22vSdzt4fjdWUiT1Bkv7SYhpLlWwa&#10;t0DcXO0XDNuXhqdxJxs6HgGwY9cA6nBmUC2AqX9Xk+WnfztuAYEJgOZn4NXfEyjNAMO+ph7at/Kj&#10;cxK4CmC7vF8A6NjtP5C517/znPNXF/eM83QkZ2ev5eQmRK3kEng27vlb+S1IiYa+1q/xViFQGWSr&#10;SsmDNLMk0hUxQZQ8MblQMDnb7Dvl22uOYzpceaMdnXYpvnaIXtsttE8GK10Ch2/fvm1JH+eiXEy5&#10;6/V5h8NhffjwYbNPltBaQmpQox00KFMvdejaBIH59+/ftyqYaGdyZYKsfIlVDNoL/Y2+ST2cgGfq&#10;fMGFwVGBZEHY4+PjOh6PG6BUv6NjgX8/rmpeX19vb2BRnvbGnCw1NoPuaGWQP22SdG3FRTyhbZ12&#10;T94mUwHC5ONwOGyH802s4dilvXxK/+dbQKa/Lkkpz2wvOWhbibRvbgF/E6vqUnamYC3b9/Xr183H&#10;r/V6XpULGOrY9LUfPnw4CaCS5fnq3apPtPHx+o8//lgPDw/r4eFhA6klw25vb9fj4+O6u7tbv//+&#10;+7q7uzvhYbKrXUvO1npNCjmeadcnmJ8yptw0/+ynSYH0Syzpj1sY6sukkjYou1KfykOXyb/oLp6x&#10;2s7PZ9XbTAJOWRL/mAyx0s2klr64tpIf/WwVTNGgbVDi3WS5V4k2/+RjrdcEsDbaMvHpl5TnP/74&#10;Y11fX2+6mR2K7/lmZWxiDGXP1ffD4fW1nt2fDWluYtWqsA6Hw/YmLml3PP5IKFaVqV3bw5DJqXI7&#10;k9CdE2dFgDHJlJ3GXSBbu9GiNuYZMI4nu56+TN71t3bFZ+Vn/dzc3KyPHz+evGEj+9j3VgEW85gA&#10;zh5Ip2ieDrvirw/Rrkq3GcM0xxmbzJ/kxer4icull/FiCfAOtBZzRfuS1Y1VLKdfS4c952Let6db&#10;jc/FmWnD0nGrt/SPxvDZFu27ejb1cePhJKAOzIxHHQkgBAcGuBLA5yOyAaGORcVMCAwgNI4xX0Zn&#10;gAXlZXEydgItgZHMUzjrW2WeyihonJeBUcHTBNJrvTri6UwN7s2MBmq6//7+fn3//n3d3d39yXlb&#10;vaGwOZ/4GP0UfOc1BbzPJi1U5ujVXA3Qo0Wfaxzm2OrTudW2watJphlUKJMzEWe/Bj/znrkKqc5o&#10;0OcY47kyZPJL+k45VFY0QPM5aZvcyOuAr31oQDy0Z8+R7/1ES+VLPZxz3ANrXa4Yr3W6ev3y8nLy&#10;Sj7L1U06aHibU4Cx/s2416aZ/sbtZ3/88cemZ1YLzOSktnEmNKWnMqsdNUEoUJXf8uZ4PG7VUu7l&#10;nQFJ4/BStlyh63CrTmePfjqe6UyixcXF62uRv379uoHqxiXAPRwOJyDfQClboG2VJ+qK/E3nBSmB&#10;8Ox+v00cJSsmKaS1MuV4AgoevNqYZ9JCWs3Ppj4LtGqnQyxn6ax8sepm8vj5+cdrB//yl79s2w3a&#10;zhBd3LM7A5f4FL1N+Na+vvXt27fr5ubmpGpMX24iz3LpOfZZypwdzifOoKjf+cvmb1XGxBNrvb4l&#10;p5X/5p1/js/xRRlIDtPpVrKjYZ8XRChja51WlGSbajsaVOFRsuL9+/cnybrp12s3Ot7c3GxjEY9p&#10;kwo6u69rJs4KJnoV8Nu3b9fd3d0WLLv9QZ2IF2dnfz6A7/7+fguQSg5qJ60I0v7rb9L3uRgxsYNz&#10;S96UhfiTvOt3TOY0Bg+qNLngvdpj9d75dCnjM7FZgurl5WWrUHE7rPgw++QWp2xcsp7cuDLbmFww&#10;rD1xVbTv/8aebY/PJTRmYlu/Ho3Ozn5UG/jK0OPxuK38a/e1b+nJz3CKfrD5Nd94bGI5fk9MFk1a&#10;IInf6ndvNHj37t2fEvnGKMr/XlyRDJiwmX4xnrZNxO0w3dv5AMptfURft1TMgNaxaxuU49oXa6YX&#10;JXCS87u7u62iNXnNblehln1Ltvudzuj7zs7OtuqIx8fHtdZrxbQ2NDnIvms/Grv/z+oJ75+xivxo&#10;nPFOXY9Oza15zufjVTojRhCDuDWqv9NJ7dBeTJQ8SRtfo1wSooSuvmNvEcGY0cq85mSS1+twOPyo&#10;kBC8zoBQA5qARRSBo5PRuc1B1p+DSFAUMoMq/94LgmJgE61dHZngx98Zy9oQNEU8VyN6o0BCYNIg&#10;IRPwWr5tsB/9EgQZJX0LmDKKORf5ZpYuXjRv+0mwZ0AR36JlwDD6Cvy95LfjnkYzAyRQ1pDII/va&#10;C5qj4ePj40lGzh8PYZogdsql8hDvdICNLXqkmIJeed7czdA7Fo24BsN+ZhDZ8106Uld7Z1DjOOvT&#10;EsbmJH37TrChvhpIdgnM42PGy/YLVg2mGlfz7zTw2jOJZ5AWzQ0qSkY5PxNt0toxz+DQtuNnepfT&#10;NpFYifL9/f368OHDBhSjjWV3tZk+q0fKaZdgtTnaTvvpDWAMLASx6mV9aTvkf6Bg6pA2Z9pl7Ypy&#10;56nrOmaD+6urq3V1dbWur6+3sfd9we8E9PJCG6t9iaduCxHEGmw8PT2tv/3tbyfA2eDRPa4Gyupi&#10;tE5m0hnpZ8I0msRnX0U3K2b0efmb29vb7YA3S54fHh42OleKLaCsXDYQKCBMF6XTBKElq/KByWW8&#10;0h6W5FxrbcGmetoqu7rdc9qNaGByRGBU+54l08pSdAm0RV9l+uLiYn348OHENySPBcN///vf11rr&#10;ZPWuNvqpcuD+/n7d3d1tdjC78vDwsC4ufmzZ+Pbt26a3/Xz79m19+fJlC8CyH/1tkmLqp4saJl3q&#10;W13PfmWnDP6TU31YfK+d9+/fr0+fPq2PHz+ul5eXrXojmclmJQ/q2uSnoNYEbBgo+puYSj/Cfsrt&#10;TMbqfwsS9TuHw48qj3h4PB43Pry8vKxPnz5t8w/093e0SuaTCfvJZheYTxlurm1XzFcns+/fv9/s&#10;/NXV1VYJ0MqqPr6kmTbw4uJie7WwftJgqfnYtpjUhH5jd/tD8piPiZ5nZ2cnwV8y0kGtVRa0en59&#10;fb0uLi7W3d3d9mrIsJdY1dih+Yt9tRva3H5PuRYziF16JuysnYzX2RrtmInop6fXN3npf6OZyYX4&#10;1WV1xOxTnJ18JcPZ1XxUttL4RfwjVtBWzERNPkg9PhxeD9WurcaWfK21Npmwnbbq5Z86x2ImMPMh&#10;ftf45O+U/eak/kXj/KNxb/fli00SJ2edhaPsu1isXGnP2tJjXCR9ZpxiUq6x91z2OoySz0ue9qoT&#10;TEhGAzGqftG4rjl65lDPhzvaruJc7Ft69b/48enpaV0I4BpsA28wTc7gvAZn4JKy6sx0iAn7bCPG&#10;TOdhG4GUnuu3Y51BtPeZFarN7k25Gqtttgqj43RlTWDvqlWljQGymdFMCMzi95NwpQgGSiqbDieQ&#10;1EFS0yCYNJEW8rzP+9/AQZ4Jghx7clQfgtSfJQiUEa8ZTHUpcwaq8lmj57O2PXkxkwDd5wqFSupn&#10;7WGdyTWvvXlMvVOB60eg7ny8T7okHwaGtTtXuZUD+TfHIy9yzPFAuRcAZ2Tq38DRec7Adq0/v/7V&#10;sc4guitDPJMSykNtqfsBlxn8TzAyeRe9jsfjBpq+fv36p9UkxxS9TIKWKFQ/ZtAdfbILyVm6tdbr&#10;SmjgMRqWXOkZkxd9bvZ+2t+CisYVPVx9WOvPZzOYtDP47u/m1crJ58+f/7S3N7lKbky66Lv0TfoS&#10;ZVh7oK+QzwWLylA0eHl52VZ0DMLjy4cPH9Z//Md/nIBbV1dMfCjLgahWsKZ8NBdtTrQIEHjyumMU&#10;/AvqmrP+xLYNsE38HQ6Hk76URQFyNC8p//LysgVn9W/iuL3WXSa0ukd6RY/0JhBaNYa670p5CQqr&#10;BgzCa9PEX8H64+PjSTLFZKe2sz4fHh7W3d3dNveLix/nPnnWx7S3jdHtpo3p8fFxOwujs05M2k7w&#10;NwONi4uLLUhJZqPtBgj/8x5lO3kMkHoeVGC0g0DDNMn+2dnZdgbB8XjckjXSb621lWSXYItGBYDJ&#10;UVu7+i49UseTO4Ot5tkc4n/22gWf5p98muSqLzHsxGL1pd2LLyUjlOHGVcLBPsRm7ksvkeR+f21z&#10;By8nKwX5ymj8zZ+XtHh4eNhskfQ7Pz9fd3d3W3IsGa5fbWt2wuDv4eHhRJ7yX1UelrjItlxdXZ20&#10;Z7VGtigZkCdiVfUhmTQJ0z1Tb0z4Tdwhj4wD1lqbfk5azOfEHhNjZ3dL3iZ78Sl7Y/KxObRAYfJV&#10;OdX+7gXa+i71WTnMXs1Ee//rG7RDZ2dnm9yKb7pPTCJ+6v7mYFVctt9EolhPn5YuJ/OT182v/kwK&#10;9b+vvI12vlFFm9uYs2EmqcQx4TXtdFussk8lIrUbHh5ujKhNVDYmjZS7aT+7Jz63AJEv1z/o87v2&#10;ZENZlbbihgsd2V6QIAHm5xM8C9Brq8xNzHYytq3xjlD1pfN2jBLUMTRJlU9nkUBIoPrfW3lQSWyj&#10;tg26JtMDFzMwDrT07F4iRCMWwwp8ZtAQqL+9vV3fv39fv//++zocXt/jq/BrqOKHBlEh7m8Vc17x&#10;ZipEQNaDzqSbNPlZVcN0FPb5s8TTXoA75zLlWuAw56uBSbaTLzOOruo2V9s0Y2+fc3zKY1cOYi/7&#10;qL5NIDpl2b4NtCZ/J0/7e+pgRslxy2eDxmTiZ7ww2+zhUtocwYRBk22aAJuBQpcGV1pUqta9JmPV&#10;SROPzetwOGyVO4K1HEzy0vjkr3yUDzMwsHy0LL6B0V5QeTwe/zQHQeaseJkgWtrUtrRyRVBAUDvK&#10;o6s4fXd9fb0+fPhwsiInLeRVY5aW6nHjsUTTgFSZ1rbqm7TBXa04aTvT5eTL1ZcAeaB8yqn+biY/&#10;tCGBrxIPJvuSrYJE9a8AZyavsv9z3Ml1sp1/6gyEVrHqYyZpa9Ngz8D65eXlJJmWzSgg+f3339da&#10;a3vLx8/whmC178Qw6rl+WGyQHKeHjcktP2KX7r+4+LG3WXmKr1NmDSbWej3r4fr6+k/BrQFAfd7c&#10;3Gz/xz+rM2ewqN0WbE7bX9CWzlvNlX76ql71KlkNa5gsaZtH44x+6Xc2sL66Z9q8WS2izY2m2qgZ&#10;fNRePDGA7TocDlu1QNVtl5eX65//+Z83u/Xu3bv17t27rTIiuuv3JgDXPmqX5EHJQnkztwA2BgPO&#10;sEOBaX2/e/duO2+jvuvXJPNaazt3oUCnKxvgyn/zK0mizjff7JoH4B2PrxUiylRX5ykYLHVA59PT&#10;0/r8+fM2z9pozs4rO5BdiVZuy9vjk1d2Y8Yi4iKxVc94XzKkj9U+TZxunxOT7WEr7WXznttexFTq&#10;uLY8+UlOasvtucmfyVsr9tSv9FvMny0Um02cKf3EiI1H/1nbzf3l5eXk7TvRM1oYLNv3jOXU5fBC&#10;3xWTiaXU7zdvfrx1yWqEbGC0dnxiJxMS/YSbkt3r6+vtd3LfPSUh+q1eir+TCXUsWk35M4bZw+7i&#10;tMYjxvCcL21V7USbn8Vd8/4LmafySLQ6Fsx11XAgUADSAPaCrgm8ZU4MnWNIqSzLU9BUyukIunTc&#10;KsGc82SIzwuSElZppLFQ4EtM9L2072pFKyFIwVRKfxS8lLk+Gu8MjnTkATL7m0Zx8nzS1M9TxITe&#10;w3SmIxFsZMSUkRkUyWP5m6zsjdWx+awJGvk675tyk1wEJGbQo7zuJQw0RLMPkwcTiMsXedN9zt/k&#10;ic8l81OGJ937LbCfdBJ4lXg6Ozs7qTQxYTD1vTamLllyqJHT+M5KJuW3FYJAQs81H8c9gaOAt3G5&#10;Wtf9ymsyIM2TefVu2hRlZa11AtanzOrI5at7vXVE2rh0/OnpaQsWG0fjq4zQoFqZW2udHDRq4CRI&#10;avwF742hYOzs7OwkaTFl/Y8//lg3Nzcb7Zpn73pvfnPVVLooS8fj8WSlMABtcNt8BEoTTBsc772n&#10;u9Ljh4eHk8o239Swt589vgueBKCC/8pYDeSlSXPqnpI7BYja/hl0KF9W0DUvx60d1C/3fwmUeO15&#10;C8qowPH79+/ry5cva631J8CpnRZgOR4DfKubBMldewDapI1nJ8QDaRN9tVPKfXL17t279fHjx41f&#10;ybMBqe+q1za1oh2PPFxReuzxYg/zOHeDlMZlGwWm2p/kZ26lEIdF43R1BmeBeXV5z8dkfwLgYp5W&#10;DcM8boc1STlxQHIZbR8fH9dvv/222TX3tr+8vGzJGHVffdzDnSYGk3sTduIvA00ri56fn08SYNoJ&#10;k0MmbfJZEw91Poyfx5d4W//ZH5PXa63NdkSHmXQVRzbeEh216WGJ2UHfZPTmzZutotc3nCSve5Vu&#10;jn+tdSJn4p2Jw8RNJqAb20yydumvWwAQg/TMPIuvhG7JltoySdK985LvzTefcn7+44wEE8490yKB&#10;GNdEqzhKmsZDdXomOqLpfK6/TdLqq40LbGtv3nPu2SwrW9QN5ykejV/6rnQouRKDhCmqkNJfJ6dW&#10;CpQw9tWy9TOfMc6Z8pWPDq/+x3/8xzo7O1v/7b/9t80XFv81Z9vpt5gv+uZnTAw4Z7FqNJGexhbG&#10;yi20iEOSqWy48q0vnzrmfYfDf772sw90+g0iwaiTnJVGQCKoIHUeEbpPIKPRMasW4DUgc+ApT2PJ&#10;8EoAHaXMaqwxa5aP9FkE1/kYEAhgVepAlgI9EyQqtMLiyrD80Dl5mQhJQZyzNGteGSn3PBsgzmsa&#10;pUlP56QDyeD3t0Fdjq0gqUTTNNAzcRBfBCAzkJjBlHTXQOwp8ZzbVPjaFVSZdZzy4DNrvW5FmEbl&#10;/wYk+y246LMZdMeLCfq6d85Z4+PckmcB1RyTgD+wWzsB/GlTTFBonErSBX7nnrwSfwLQSd+MbMAo&#10;+VKmtAuN00yvJfCB6Qzwu3fvtrLjr1+/niQ+HIvnTExnJQA1EE1H5IXt6Tz35KvvtGd9ry3bkyft&#10;vXZn6kvPulqWHJiMm6s08i45bHWyAO7q6mr7fyYCslVd/R8o897G+e3bt+2Qvffv36/Ly8uTNrQd&#10;0WPPBgb8HXu2J35GkwLj+OArbAXw2nyr5OrD+x1He3ALEj1s8ezsdeXk/fv3237P6F8fzVXgl4x1&#10;r59nsyx39RVgzSf/Emip/3RI+Zi0rQKj1w5qqwSe06anM8mnyWl/658FYflqZWdPbwxurPCcl4mB&#10;+DADmGSvRJmAVXyTHBYsrbW2pKAyq5yIabJ7+eR+p5vqs7a+SxBfu23RyGYatKS38WRWBpXQEa8Y&#10;ANVnbZSI6X4XN2pXmXUxbFZ9Nb4wZXz5+PHj9srMttbmt+ZijaffazejkaBdOTV4yrdlF+eiVAtS&#10;6UBjELuZsNMPTp3pkleNTz3QvzTP5KRtFtKl6hjlTgzUT5UbykFyHC+sDjs/P98S2cp3NFfe7Se+&#10;Nx9xpLYmP+ICy0xWTJw9bUB9lDySXiWyavfr16/r/v7+5M0f07fM2CFaFWuViO4wz9vb241GJYxM&#10;EpnoaRzy6vv37ycJR5PZ2XaTCSaStYMmA51LGC65nlvPZ6VR+mAieS9eWmttCa1kZfoc5XDKSrRQ&#10;7tWp6FYyUNumnlVltJesmXZH2ZDPBv6O4/n5ef3yyy/btkJ1oEv9r9/4bjJA/2jCaH6n/56+QLqY&#10;yGlhXT5KA7FYOpgsi02N15KniwlQ+mmSM4MxDUWfq3AKeE4/RsSoGSj5rAzNMGqYEkiDMudgIkRG&#10;6rxrx+8iTu34WfORPgaZXbYt+AxUCIZsKz74/mCDyugwV6umQb28vNxOts8QOJe5SuezGvA9YD4/&#10;N5CZgavj0+FmzAIbBXkZMduetH95eT3Qx3JBQYryYDvOWVmY85wrc1MG6mcaOoOTn4G7vp800gH2&#10;vKuOGnON26T5DBANaKO1QbCGfdJ9jlvDJ/B0Xq46CN5tZxpX+1P++jxdnslR2ykJcTweTwLCArjk&#10;y+0NzjeHHmi6urpaHz9+3LLTGWLBXrZoOsgJlpun/Oszs9UafJ28tO33LGtWFtW1GbhMRynwj845&#10;/WSnCpHmqwOfwZkJNsGztCugah6N8+HhYR2Pxy154EFXzq9+v379uo29trKvzbOgQtCGxf8VAAAg&#10;AElEQVRbwkda6ccsaZ8HMK21Tk6k93n3+hqg9Vy0LREj0LHqb611Qhf5KBARuDY+A3NBT7x7enra&#10;9mi7PWqv4jB5rr+pfzPpnW9PNgOJ9aPvVifWWuvq6mr95S9/Wd+//zgYtgAzHx5v6kO7lw5qD6pK&#10;mX68xIqruq1iRiv9Sytm8WevDLZLPzqrFvfA3p79EbCbYGke2Sb1Wp44lrlXuv57I8aeDXX8JXQN&#10;ELpP266tECwrO+l7gL8kov4+O+Yz0rFrb/Wtz61ySl6kZ4mvkmPPz88niedsVjLQ/KLF5eXlyT5u&#10;E4r1YcWGNsv2+yy/VVB5OBy2PeP5gYeHh/Xy8uNNJiZEol28mHSfga4J4w6KLAgwwdGYq9RIB/Kv&#10;rdoWRERHA/3ku+qAElHaU/UqvhtHmLxR1pVB5aRFCIOy+Bfv/S4euEDiiv7sx8W0vqv/fsfP7i1Z&#10;bIA+MXKX+HwPA3348GF7m0oHKrqlIvvRXH1zmNUA+Ud9tMGpCZfuUZ6MCbM583BGk5DKavqhndN3&#10;zrhPGpSsjrYzttSPTmyr3YhuT08/tp6lzyZDqgDIT/f84XDYDm406J4yHP20R9pPbUH0yTbld2q3&#10;irXaEFe6BbIr/k1bOmNJrxkb6n/Ug70FFG2wyeB0LXwc9vFZ5Q5ZfRXKhN/B+NugZwbsew6m73Rq&#10;MsSrSQcYdWLTcdZ+xrk2p1GehJcxk5FzzBoQnas00Il3zZXriB9gngGc40+ho6WvkdJB2n5j7HcZ&#10;1UqKZgDeGPfmsJeA2Lts682bNyelgbXT3HLQCfPcA5kTcJVPvhj0FzBoiGbCQ2Co8k3wOJMv8t6k&#10;lrTX0JgQUOanTHWZDc3gObZkbJa+7wU3e7zaU3LBv/c1jubQuB27Trl59kyBxgwQDPal7Z4DnuPx&#10;Hu1Jc09OlZ1oFE90kI3v6urqxLnMzPaePOiInbv0cJyNsRWfZLLyb4PybFy06f74L/iSL8qfQE3g&#10;K00cl2DFg8YEztHXQKgx1EZjdlzSv7/rR2BgMJ1TzQk/PT2tu7u77TVgt7e3J3v1DT6Tl2yhACuQ&#10;3P35jxy6dkK9iI/9NtFTWX33m0id+pnc+Lln/sxEpg5d2hlMz+DKMebkBV9uYamPyuXjtxU/ytWe&#10;3nr+kGPUZgrokiuTBPq0giBpf35+vj59+rQFZmKL5EVaSX+rm9Qb/bUYpPGs9eOk9Kqd0otpr+rH&#10;JIZAT/nJ/iVnyUP3NLf40N8G3was+llBrDjH/tQPE80zKWHQ1dV96Vz8mglh/dPT09O6v7/fqsTW&#10;WuvTp08nQDtfof1xpTObY5Ivejpn+5w+Ov70bAkFAx95sNbatoaVEDgcDuvm5mbDF903kwrSS3zm&#10;9/oOk4ImZutD29OYTRBmP8JZ0cCkv75jBkvJ5OXl5frjjz82Xkw7pbyLC9Sh+qj/maSPB8nk169f&#10;15cvX9bhcFj/8i//sv7pn/7pxG7F7zDrxIzZnOSpyyRBAap42rmn22HUPZ7Gg+jT88loFQpnZ2cn&#10;C4a1FS+VwzkPk971XT+2VwKluZvgurq6+hOfPccpXRObTb3oM+MI8eJcsPJHu6feSu8S3tHGeYtJ&#10;nYd6Mm2adP769etWoeWWgcPhcFK5b1WRctZvbceMf2a1oVgunva/eKY5iOcan7hLevV72inPRGnu&#10;yVF/l+wS14RPpv+S5uJXcZz4d8YCyYv2JBnTfnXt4eN00T6Uvy3+N0kwjZvGSubagEx1YD4vqEkR&#10;BBY6OcGxyjiDS/t2pap+dVoxfi9YnBm1jEsMb6wK0TQqggyzYhr/2rBcSiWQoT9brfJyjpZAZtA+&#10;fvy4zW8KQM/PhIiOfwqYffr5+fn5ZqxNFKiYHjQkKNTgmKUXnM0gttekJQ+OKeU0wJ2XBlbHNHmc&#10;7CRrJoZ02tNZKg/RSLkJWHgyb3Sa49S5O1bHWSBsMCQ4nnwVZBSoCVCdj3qVTLsvTd1SZuVNdO0+&#10;S8pmAsQEgHOY7SVnk1/uUS3Yvbq62kDL169fT+RyOrzayfZ0KQcd8qcRN8kU3ZJDA74cmfyY9ise&#10;xNv0RifyM1sgrZW/bFAA38x7Mlkb6ahgQVmbc8tOFmhmbxxjicj2kNtujqrXVAYKAwO1GR0EKu3f&#10;TJdMIiczrtJrV/regLA96jn8+q/0OFAfzwqEBcjxqn66J5rPBEJ9qEvaxvRb/vddVSTaXOcfCC1B&#10;Pct6m7vAV52yT4OgGbh39bdjaJz5gc4Q0HaWJHl+fl43NzcnPJ6BduNJRz2DIxugX566EJ96vrdD&#10;9FyJsubRfmLn5VbHvWBo+ksXSQSaM6EoyA87+DYFD18zwRdfXKCQToHi/p8BUnwqiKwPA+LuVcai&#10;jSuJVWdG+7ZKiYFMzmrz9VmNOdBtkJ4MRqP0RH3bC7Jsa6217cMvWdcbduJX5dvpn3qYvpXMkB8m&#10;D5tPPKsv5cXK4bOzs5NDEpvn9fX1FrSL0dQTfYh24eXlteKnv7v/8vJyo1O2bc8/GsCIn0r4do8+&#10;4fn5eXvLzKdPnzYbP7FdY0v+9Hld0WMmb/3f16wW1DUuZdJzYtRT7Xm6P31n21VMhHa/vr45iJW0&#10;ueLo9LLvo7N69/Xr1/Xbb7+t6+vr9fj4uNnR5NStgdN/G6BrO8UMzaE2xDwT7zXv2vN1vDc3N1vw&#10;7X22H0+MAdc6PYcw3qVHyf2vv/66Li8v1+Xl5YmfsbpA3Ug+rEL0TLBoJA5Irt1epm2quiicMs/c&#10;Edvmg8VA2exo6uJnY41H0WPGsY1HXvX9XrLL2Cq66Xet0oonMzGRnMS3iTlmwkX/F3ZurNJTXbjQ&#10;eSmwGXFXViJAiuD+XVeNZcTMosqwBtUqWUKY0DvBBEuQYTAys3c6jgmwui9FjRH2p4DEJI2JSQQN&#10;ZwK3F8yqiAVPgbXAVWOamdLD4XByirOJhIQtB+0+z7VOqzYEKj0b/5xH1xSYaCOwb97JSQDP/Z3z&#10;NVIzcD07+5F9/uOPP7Z9WtLXQLuyr+SotqYyyMdpKATUBru1oWGac66PPWU1GJnjqHSxn/htW1MP&#10;1Zu9xIf3uQKXIdPoptdmZDN+yYI66NyjU8GrRtKqpi6dfUCoMXrvBMTqSYZO45sN8DDHdM3ANVCf&#10;w8joBlSU93hvAPD8/LydDv/+/futrE7ap2fpnCBAfs7V1/Rgr9LGFWJXXBqfB0QG3nIGk46NJ1uS&#10;nRDENX5p79aDPR1rZdkTuKtWKIDJPgno1voRoMzX6jWmb9++bSXpJX7so/4FDslU7aSHlXc2D183&#10;pr8wQRbYOD8/3wKzl5eXdX9/v4GYtdZJUkL9qNzaRKIAcCYptXuO3cSDQVf2NBATEHx4eFhv375d&#10;d3d363D48aaXv/71rxtvLy4u1sePH7cD92aSwX3bASd9RPyb5bx9Z0mp8zMhHQ985aNgVX8X7QzU&#10;pLNyaYD68vJyshKqP4vWbd/KLuWnuiddS/bSrXiT3FY27daneOT2IQN/ExDNxQWMr1+/bsG7dsq5&#10;GBgXTBacZMdK5lUyL7/asmDytJX+5LPtU9Gj5KWJpPrSjws28+MCYnUmWspfPzew7p7D4bDu7+/X&#10;Wms79FP7XqCQjoYr5Uu6eH9/v+lkgWw2KPtsKXpyYMB+cXH6KktteXrUnNv2NuW29pO/4/F48uaT&#10;X375ZWs/XGUgmayZGIuOBroGnvmY9+/fb+f2JIdzFTO+XV5ebsFtcnV2drZubm42fSsoNjjPL9q3&#10;mCP7YJI7e2Qw2tjiubITvQzo0oMPHz5sspxf0MamG1bifP/++urMp6endXV19Sc51YeH4UyO15bB&#10;erzRRvbbap/6Sme/ffu2yevvv/9+EgiK4ZNZE9rxOf56MPWeX9XWdeUPWlBwrNm/3377beOFSUL5&#10;Z0LcuMVYKVmZNq92urcYwEqr5l8f2XHnL4ab2CQ6OCbjgWR0Jn+tfjDZmN6ZkDKG1Sc0x2zGxPSN&#10;Vd0yoWt8YrzavMSDfZ6sNXa3yWY/p+/LBjn/fKY0r4+59bZ51W7jaGwXCmMO0kyvTGlyBoZ7wZcM&#10;9TuDFDP5ETYhd0xORoDhZwY1GuK9INTMse1kDBMiQYbzikYCegHeVDD73murMWWIG3u0CGyZ/ZwG&#10;pb8NJg0iNU7SRaBkYOs1PzNgfvPm9XTqaOYKrEAlZQowKHPRQ/AW3cws5zhNtDiXrikP/m+/GskJ&#10;opWPCWz/K/r4ud9phAWmKbn60H3ytjHOoGaCG2nQPLpPXel/V/+ar3LfOGzb5NB8xsvASpp4r05Z&#10;ujsGk4a2HcCOvrPfxrbWD7DUNqYOmooGgbxAZICrtz7kUKTlWq/vgBcElAX2GZ1Swb7gIVuSLZhg&#10;Ido4P383Tx26TjB503mZlZ+JNm3U5Kc656q5CQadZrpfIFQFxHSurUik58mmFTkGBzpDgZ4gZ28u&#10;Bb59NnXIZIoyWkKr+7UnztkAciYVlWf1Qj2Z9nCutAq6BK3/+Mc/tqDsl19+2YJIAU4rafYxQany&#10;YmIseS/xFN1vbm7+tHVE32dSzQoJx1/gl0zJb+kiEExmDfB9tZpyLR9MIr17925dX19v4FaA19iV&#10;kcb29evXdXd3t/G0MmXBpTql//EMqeTUoGgC1LXWydsHrq6uNpqlG/oQkwR9Fq4RyM8EUtdc4Y4X&#10;BufaqZIOBnXKce015y9fvpwEaY1DDFW/2p2JGcUta71uHe37kuD6vXifDLvoYJJePZ39Seerq6st&#10;wPPZ6BDfCjSqvhKz+HdBdP+31WomNY/H17e1GHwqs9qPvmve2ZBpB/tb2TQZo74Z2OufTHxp2+JN&#10;dIqfVr50WQFbm+m4QWHzOj8/33BoyeLmYKWj2F+fLa+z81W+VG1ZssXFjsZWYNx8ZrwUtm/M2iNl&#10;Sx8oTeNdspvMGPDqH7UBJlFqX30yoeKiTHLkq7iLT/Rffdd2knTDg1HTPefad+Lv+lDe4lvJDmW9&#10;81WiV7iin+xTlY/RpIWqdGBibPljMj4ez/ixRZhoX9/xo/728Lm6l6yIi7S9e/bINqbt9fP4nRxM&#10;DNVnM2Ex/XlJuGhjP47BS57tYR/HcuGAJ1hSafo70GUp7Z5yNYCIoPPZA3wSdyYJGqOB857DkuiT&#10;CI7LyzHKMDM405DMILJnMg6NpVW+nl1rnTgVxzhLZgven55eX9cnwLCdlMLSSZne3HRq3bcX7O5d&#10;CnfKVzmmq3g5k66Z6HAlTMeR4jqnApnmnlGYr+VREacSRk/n4TPyZgZ/kzZTbmc7s9+9+/YMhqB9&#10;ZpHlSw5Z3iqDggLn6jwa56xomvPz82loWm1e63TVINmQL+nE1PeuKafx2r59zsyvbQQWBFvqylpr&#10;O58ggKCTzGnqCHxX/efPn7fVSw3yDNyS4VlO7OtDtUNzlUU7rL7F6/k6vCl76Vs2rPtydGutE73V&#10;kcSzgq/sbW1kjwxeBbq+eSHel4DJqfdcK8Bzv6erliZqAhvNL3vRPT13fX290d1ERfIkmKitKZtT&#10;fwVW8blnsvvxRl8mWNR31aaBg/qVTgt0J2DKPjauL1++nICyTsPPxraSHA30347HhE5BhRVp6ZVl&#10;tQZSzbMxf/36deOluMFVs+YgiDYAMhBMluu3gCnA6kpUgMoV2ekzAtwFIgHXuQqVTqy1tkqg5NJX&#10;larP0/8qT8rZ2dnr2QqTDgZMjsGEtZWeM5Fi0J58a+ejU2OObyUS6ivfNFf6onttPz4+nsioFQrn&#10;5+fbGweslHOFzMBw6mmfde88e8B5y1f9UnZM/KD+6Y/EctHNBbISBiZd9Df1U5CXDdRnaucLrJtj&#10;tlP51x4mS/Gv8asz0UrcbjJvYof4WIIn2U8fG1O+owC39k0utXre3+l7cqG/1Y5k96xES/58A4++&#10;b63XAGkmtXreoNvkmclkfd/l5eX68OHD+vDhw0kgJlaaMtGWUXXdhMIeFq3N5iBPkvtoYaVf9BS/&#10;9p289XO/PxxeEzYG8fU5Y8B4MO1XutFc9X+TPslDcxbjdq/J3dpvrlYDSdPGMl+92lz6vOqb4pD8&#10;ZfozK/UmT2bCr89Krujre9YqJnm/R8PmpT4bJ6Qn01aFiYybp3z5f890X/5HvqfXxhMTM1kZoi2b&#10;/UwZyTcZhz4/P/9ISKSsTUpFVbgnqNgLamdGViNlGwmug5597YEwA/wZ/DkXgbwM79k9JxOzfxYU&#10;TPDu/xndBNRsmuOdJcIGpDNgFJznDCp31ui6qqHR6bdAV0c86fz/5zJZoAEz4TEBvImhBDOeW6ba&#10;cwGOVpE0XgKNaXCngVZGp5H2Of93jNFNmfBe5VC+zkvnEj9cqZEv8/qZMZtyvdY6MZSzrZ85qQkA&#10;nZv9Nn8NqMlEdU4gMkGT8lkbASH3aE8aCyaaqw7CTHXzdCVR0D1pERjxPcsBgZl4K1Dpb+cx7UPG&#10;V+M9QdPU2/7eK5nbS+oqF/KheXd/wLnkyhyDiRwBokHkvOZ8CzBchWoMBpryyZWHOQdtsjZ3BvL9&#10;bXDR3KxeiCYmjAy4vSZQyGknFyVX9Gsmpl1FMFmnjkg/5XLK6eXl5Wbro63bgUqIff/+fdvrXMBc&#10;e52joj4692giDeN/9PMAMQOf5EmbOeegDVcfXdlSNkz4zIDbPf092yp07epn0qOunwUVXemGflac&#10;pD3PTzUm+aeOWcLa7+Y4VxW1cT2fLUt2kpn4oy2MpxP4eSBa4yihGH1mAkj/14pfQD46zKAre9Sz&#10;+gF5o70wWKk/baYVHpeXl+vt27cnJf4l3ZL5VlENYE1+pL97pdvadxM3VpdNH7DW6Un33dciStt0&#10;TTbFY2W6/mu//8UIynR8q+09We9+9b4xzMqYeFzCR3m+uLhY19fXJzwyCRPvs30mARrrTEg0tioS&#10;ksV5jwmR+jGQtV+TZgaI0w7NuCGZ+PDhw/r06dM215lk1B6Y8J+2U5s6MU28NGCfGEndMyjtmvdm&#10;i9M3ZaBFg5JU6k72OzsUn5QV5UiMbFxoVYS81sfH5+Rd+5GOZxNNyqVTjUP/nh+edkk9LMYoMfrm&#10;zZvtnLGXl5eTLVslVMRvjUVf1fh9Q47f7fFtL5boUsZmfD7xtc+4QCQun8/2fzKRXpp4mfZ6Lqw0&#10;Lxdd0oPorM821kv+Zpx2PB7XRSBjCtnMVqfgCtUkhCBQ5RSg7a3K7AFKjUyEEvBNhfb3zGJFWI1O&#10;BJjAXgc/EwcydmbSBW61qRGeILmx1Fd/uwJbH8/PryeU5tQcn8ZQITdLGRhWIaaw/FfXVBxlxEDW&#10;lV7b955oOktUpbNKF7jSCK91GkgIXAyouxyDcjMNtkFDf7sa6PwNAG13OgKvaBJgnqB9jlGZ0Qj3&#10;e8qutJsBq8/pjDXsM0BSH9f682tj7UdDYzAr+LYPx1syImAquO7edDjwP/loQsAV08Phx1aKx8fH&#10;bTvGtAPTFj09PW0rHf1+fHw82RMbn5XPnEG/BeCBhRkETVrOJKa8kLd7CQmBWc+na/U1dVG5Mmg3&#10;OKlv97ZX2tp9HiTWXNtTm918fHw8WS1rf6clkY3N8U8dmyCyoEJaaLMbs7yq3VYD1zp9W0bBVMGE&#10;qygmJKKR9sSgTOAgqBU4Nw/Bd8Hj8XjckgBr/Qh4AslnZz/KoT9+/LgeHh7Ww8PD+v79+/rll182&#10;wDfPaNrzz/FYGiZLs+LocDhsuuWqfmP+9u3b+vr163YOhzK7t8ghD5VdD2qLvpYNG1D6isJkL/n2&#10;jIxJd/Vwgj0D9vyuuqj9UNaiY/PTn+ujXJUNHOf/k5PaTMdmsra/tTfxqvnUVzxPpgSY4gD7be4d&#10;Vqk9MUju8xJC0ie7Pf2M+Ce6TkzheLxM4CRDvS44+co2hauSub5fa50ERQYfBpMvL69v1Li4eH1z&#10;Uz/RoLl4vlHj61wOV7Tn7+ZrEBYPnJP0TJ4LJkvERHfxVnMq8dBCV/LTWQWHw2F9+vTpJJlZEFcF&#10;zMQOzatXbzY2t1GZGNOXJdNPT0/b/SWWXl5etq1+8TcfrM7NNqVB8qKs6gvjizwz6aEuZv/SbzG5&#10;Otc1Y4PGm5+Z/jh+GrPMBLKY2YRLz+zh3H7PhPEMRMNfh8NhsxMd7uk2lelDO/+texuLfsdx5vtN&#10;Nje/xtn9nvuQDs74Y9pKxze3LervsrXxST8rTaNn2NPEVrT1wP0Z86Yj2jLxsvbNOKf+0/9pm8VI&#10;Jr6njq71Gt/M9meCIRqKZWZSfeLL2jIukZfR08SwV/O7iBka371AQGGuQzMkM1h0gE1K5xOB5qqm&#10;n82gTsVS6WYAO8H7dLK2JaOngM3vZLAKMenVZwI521xr/UkJY64JGw9FcnUo5yFNZ7ChsZr0yXjK&#10;R4Os6fyli7yzndp2HM5vykM8Vxlme32msslDgUQ01uE7ZpM3OrMJ7KaiG6RJnykvykiX+lSfBiTy&#10;TjCmPEkzx7HHo//bdwLmPV1wHn3mSrLJrgkUBXnak7XWiVOduumzJvB0Bt4fbwSC3tP/HrQXmLq7&#10;uzvZY6rxbRyCivrwIKjmkI2aujeBQ22ZkFBfdBx9pj3VBmqPpy75u5VCgaGJmnkQn/rWCqBA3BX5&#10;xiQ9TDwqz+pYY+5+SxlbEemaIOtnCcvm0pwD5baz1umqnXYiG93ZCgZoru4ZjEcPbXq6O+VaINM8&#10;ZvAxnb8J3ex84zg/P19/+ctfTuZ3PP5Ysf706dOJvbm+vj7Z0pJOCdiUNf3az1Zv68s5R4NoUvD6&#10;+Pi42dpo0f/xrbHMANCAIB/aT0mvr1+/niS93MPsFaAW1Hk4tLbZlUyBYmDT/egGMdFKOdO31vbF&#10;xcV2EK1gLj9X0D/tzMQWzbsrH3U8HreAUdqph/5oZ6xaUPf0VSbg7FedT+aU8dqaCR9X5aWpMuH9&#10;Vg947k8JABNTb9682WSwIEb/60qmeqG+Rp+94LvqzWxHSQfvi4cmM9viID0mTZPREtxT3xqP25Wy&#10;Ufrg7KEYrHmHNdPxsNfvv/9+cj5JdK0dxyNmN+FrwGeiON8qX8V70X6t1/OZ9KvR3UUO8bL+bOKb&#10;ZMotR9qzxtv36c/z8/OWZJG3zdfKZP2mcmQyRD7HU5MLE4tMvKHcSi/tjkH2DEjTh/7Wx+7ZT+W4&#10;OerDe96FmsZgjBMmCZfEx+a5V1m91tq2oV9eXm7JzsaonZy61FiTSZMYyWXj/PLly1YpcXl5eXI+&#10;ivaxcRhjTBnbw+0zzlA/vU+7MBNbYuPkwu/SJX1FumHFR/qkH9YnpNfpufhAua7fZFP9ie89PytW&#10;mp+5hK6LaXwFfTWgcapjhXWCmAm6ItY07AKeacgismMRPJj5nAKQ8gr+VUyJoABPQ6ZBae4GlBO4&#10;CPQUvOZlptWsaoagzyctFf69BMVMCswgxKs+DBr+X649UCRgmvcqK45HIW1uZm0dk1Uh9q0syFPH&#10;0z0ziJ48VuEcwzQozt/PJ23n5wKPjIT0yhA4B/ubfU1wYtvq1n917X2vTM+ss8/JQ59Tf9O/aG+i&#10;afJrtt+ccrhT96fxVjcFKjnk9Ozx8fEE/Nq2AL1zDjTUgaEMa7ZnruwpvwZRM/Dsc19tqZNJJgX6&#10;zXmCq8lDD+FyfrW7B1STyym30VMgY3AxV0Litfp+PB63lZOnp6ftLRrTPq/16lCtfqmd/vcVwjlP&#10;vxcQ6oCbjzybtOtZS8y1VYfD65smvAS6Ou95OKBbCn6mAwI0A+lemffhw4d1fX29geTkvi0aNzc3&#10;6+Xl5eQwMmVrJpBmQiK6TftSHwWA2ub0rCBnryKg9l1hmgFN4MnS2ILPadfjUfcKnJ2zeCW6z5XK&#10;Ajv1y2SKslEbArj4JTh+fn4+Abbagn6nv91jcKV/NvFulajVI8116p/Bh/QQVxRYCRANUqyGsOpM&#10;GW7c9dHV8+rx9LMz+XM4HE62hDiekknn5+ebTS9p18nw8ezi4mLd3t6eyL6Bn9jFCpNWZMUbMwkw&#10;5VI7H//S3y7tyPxRNuxP3BwPTcDrG2aQ2ngM+M7PXw9O7Iyz2thbmU/PTMKKD6JdibZeL+y4lGfx&#10;TnyMjq4gF7TqI47H4/ZmmWR96mJylo+z2lKbJMYy/kjXeluPlVGHw+uWmmjTd26Vqd2Srm/fvt3e&#10;UiImnXzPrmU/1VfjoWlPTDgnd9k2k47hoPSyZFFJvJkwf3l5OVn49MctcbYVhioxOhca4k0yFS3F&#10;NdKpuelblcOSHdGh1zj3ZpTk2uqzElH2YXLAxYjuqT/PC9L2Zhv8Ll7tJQO0F9ol9Ub7tBcH1lb6&#10;IhYWW4gxtO9iOOXNONb4ZdLNhNaMaWYcIw7Yu3r+Yq4E+WCGLKUzYWCAJpEjnoaiv83gOggFTQIq&#10;QAY6CbAZmr0kgMGVhJifTaM5DYUrBiZnJrMEsgqywZrOxSCgz8wKuxfIVxfWt7zYC6QFcM5RgKpx&#10;sz1BhUI1AY60n4IuoOly9TieT8FuLgZB0l+j3biVER1YtE3BDLRTeldWpYtA1XZUvj5X9uSpuiKN&#10;lLu9tpRDeSFP9mR379L4zQDoZ+3NeTmmaNn9BmQFKN2X45aue+NIlirbrM1kTaPeWGaAbFIg3Zl6&#10;qEMTSDeebN67d+/W4+PjZq8CKBMwJj+NzSBfejXWp6enzajruGwznqkjM4iYfOo593en5zqy79+/&#10;bzbGYMzT1+NHwWFJhcrKXcVVF+vTJEZBWeX70XECFeXIVXj1IXmqSiGezrLrucpjoGBgKT36zhXf&#10;xuPzBqq237gNsBtvdkn75Nyav7Y0mk5b/vDwsG5ubrbEmXYzsH44vJbb+grIkgnZUO2gZx8IhgRW&#10;rSIl5/HAyodsgxUQzfHl5WXj7cXFxbq8vNy2ygRio6Pbf2aCM31wla1EUfKlnscX5WKuas7KTW3O&#10;2dnZFsS1ZcRVnwJP35Dw/Py8gf+C5Pg/5T47kpxP4Jk+VhlSOx6yO5NA2cK1Xt8qkW10q8HEO4+P&#10;jycBqu31mXIyMaMJu+xB89fPx1dtkfpkhVdtJs9dVeLoU9vK1B5x/b0Bp2PRlgtM+LcAACAASURB&#10;VLWHPFvnONIB8Y1JIP2A+KU2kjPtidgqWWtVXluWXFiJYFCS3uxVc5pwury83GiU/Davl5eXdX19&#10;vfkC+8uvm6zJr1uhogzOBMbZ2dnGr+RJ+51fSXbUPxfelB+DWPH1nm+fOqdtcstXtiW/57kCLhhG&#10;j+xZFRVTBw0Ckz0rEZUBv3fF2zbrK7lSTno+XUmHTTAVnLulLzpNu1+80ZX8mngsUM/m3t/fb1WV&#10;t7e3J9WVbhebcdbT09OJ3zDxln7GZ3FBOvb8/Lz+9re/rbOzs/U//sf/WGutE742J3WkaqoWSsKf&#10;VrsUiIdRTaK5YK8fV2dnQl15le5hLfG+9lIcu5d00M6aPDAmStfFId4TDfQNxt4z3k1nxbyOURtj&#10;PDV9SP9fNGhvdmXFZEMDEyBHNBlg1qbBC+J0ggligzQbacCucveZAMP7NAB+nxGNyBlUAfDhcDgx&#10;QPWRc9UIpgQCAscsmC0Q8bvaqtTP8eskej7DpwEyQTIFuCvQEs3bUzwVO7rPgLPvDfBUJoGtY58B&#10;VGOLjyZGdLjdP42SCRGF/WdB6VSUnEDtxgNBlk5Puk6aSjfvnckDnVDfqwt9r1xLR2Vi9lU7HgK0&#10;l0jSqUlv70u27Lcr8BZQcyVGO2Bb8XcmBpyHhklgZ6CcsQ5A+z73+piGt36n/inbrgzJ0+6rjC+w&#10;oixNu5isHY/HjUbOa8qmAeAe+J4JHBMxsz0/0/72rCBHu+neYGXzjz/+WLe3t9u46reAxj3KBuxu&#10;ZWjlIwCXc3z//v1WwSHoELA2DucyEwC9uaEAN1n5+vXrZl9MIq91GhSqO71xJD3SLtau28bevHlz&#10;8pYZ24yv/R+4Euj140qngEmQ2bOXl5fr9vZ2XVz82L9u0KT8CEKyb9r4GZiaRPB/6a4MaZfir4lC&#10;A5CAucBuz0f3fJer8V3RKr1OV7u0MdkZx9s4PEw4oGhwk9xMn1viJJlo1fD5+UeZfjLUGCt518ao&#10;w3tnMTSmtqIY2OTjW5A4HA7b22Tc/5x+RgPLpnsLV8BbmWzu6U80m7ZUOycGiV+NxVXY9GfP92fX&#10;k2PL+9UBwXtyLdBNj15eXtbvv/++vf1i+srGo452rpDYos/iudv/1OHGl7zFu/Qu/Ve2xVYC9caW&#10;LS4hIb7RbswkiL4/+yvoTy+vr69Ptjt2ZkRj+l//63+dJPrldTjAhF33NobeEhJd7N9qly4D4NpV&#10;L7tmsjdaWO2rL4u+YkTtlHzMz0tPbV1J3eYvBoqWVua4SGESJppEh2/fvm1nYhTQJ4v68Hxs+tFP&#10;ds2EWu3f3d2ti4uL9fnz5003k8d073A4bK9C11bX5+RxNqO2jJ2yNVaFxYO5YJA9cOzv379fHz58&#10;2LBE8qreJBv6zmSoZIaJocarT9T2Otfiu7CAyW4DdG2JMiN+UX71Z81h4rboEqYxoaG9EKclG8YM&#10;6nFt+r/ztl35m+9p3LZlMrhYamLo6DNjS/1fbSrnW5JO5Y1wBoIzUyKYMXiujVYSTB6YoJhZS4G3&#10;/c/gRTAtSIrJCohOwmcNpHWsGvC9YHcv05sARwcTFTMolMYpaKcXp0jH4+sqoozcEyYdkEoxg3vn&#10;OINYnfpeYmf+72/B5QTbPwuYVID4aOls301lNPjLOCZfJoikkTIggG4s0bHsqAYkvkgH21Be9y5B&#10;wFRAZU9e/Ff8bi57fGlcMyM75X9+Zj+2UTsTaBk8zvE5H+/V8Tr2Sbf630ukTVBVwkp+aPz6nYyY&#10;hLAscI+ekw/J7wQAPxv/pN1ar7Lcs1Z/SCvnK62VmcnfSdNokUNuLJO22Yr5WbLY54Hw6Nn/VhO0&#10;yt2bGwIT0cTA/erqat3c3Jy8S7z+ak/+ZVeaT3T4/v31tWrNpc9fXl5OXotmoiqZKCALfKX/2jX1&#10;0sDuZ7Ks7+pyr+xaawuS1A3BSStVtXl2drbtN3///v0WSPT8rMabQNp+slvaQxMJMzAy+IomtVWl&#10;xUx+Zk8L6Cz19ZC+qT/aiO7RT4s74oP+fNouV8yT3+hc/2Ic/ff5+flWeTLPK4g30aTzCcIOvvrS&#10;KgFpV1uumHmivXLlFgp94fX19bq4uNi25gSG45/0ss1kSpyXHagirHlFI1fWk9HGIVayv/gZbxvf&#10;Wqcl6M3TgPT8/Pxkq1mya6WkyfDm1FheXl6rVZTl5NOE6sS40e/l5WW7x3M4xFyNaZ4HMvFi+ise&#10;zi7Ia3FS9HNLkvaopKK877m11skbVPTTyXCvsGwse3jaLYQTv85AQz/pyuvc6tD8ZnJzJi/ic7KS&#10;je6a9i8/MW2/tBUD7/nv5Ki+ZpxTgnH604mv8pPqe0nk9EEbqE0UMxg7Gfdo75t3bczXK7ulrhX/&#10;6N980vEPHz6c8Cd562wUddXA1CqBbIW8lA/RON6anEq3ZiV1uiheUT/1B2/fvl3X19fr+vp6rfV6&#10;8KJJqOjnd85ZP5I824ZVaPFhLnycnZ2dYCdly/hQ+YoO0q12xZXKf7IyE0l9Hq3EUt7j+PVR4nH7&#10;EQuIy01UTl53fzLa597X39u2LUsTVQwbNaOoos/7Z0c/C6S6xwkKGOaqvwGtWR8ZNAOkqQwzqJrg&#10;N0UVBNiXIFJhNhCw0kPGJMjNtexboC3Fd2VUoz8DDh2FQqsxkTet/LmS4Bhnf3s8/a+COEFOP80x&#10;gY0204hNANpc7FOj6L3z2hN6lXut05LrWaZX/76Kcwb29S0tpoPWUc9LvvyMptNo/Oy+OY695xuH&#10;yTTbNKEVneLV3J4kbad+amSTLxNOc1zz88aZHE1DLeB0rK64uXpk28qQ+qWu1k+OsQCyQGtmjJ23&#10;4MFyS+WgsT09PZ28JUTwNfns/9kjK0e0WyVNpoPR4Ru06DClkyuUE7zJ7/q+uLjYVjkbpw671ZDz&#10;8/N1dXW12VgDF220fQjm43d8sdoskK6Mx9/4V1slRKJZ9saVtik3/czv6kPfUt/RfILX5l179Xl+&#10;fr4FMJVMu/pmgDxBomA2OiZr3aM8qnP9drx933gt285HaRuTF4N69SOdmvdna6Klp3f3jEGYe6OV&#10;E227ALMqkuZuNahYoOdLRvhZoN9XNVbaX0AnkA38GsAq2/qZtk7U5sRiPRdN1lqbDgXKz8/Ptz38&#10;+kt9pMGW9HXl0DFlv8Ia2QWDGv3hBJcmGcRYJiRsI175zB7dGutsp3EUlLatRp51X3irtnpTUIFK&#10;P1O/ph711ozoGN+s9uj+yt7drqbNcOtT8moSLTr0jLKrzD0/P2+LWtmMxhf/utftwPG+cdWPW7X7&#10;XP1PLpKbKkrknf7LFer8zLSvyZ02LX7M+2ZyRHnP3k/58KfLviZua6zKpe32mUkT/YL+1y0S6pTB&#10;m3HAtAHTl/uM9t1X31aVeDy+ni3h2LI73aOPaLy2bbyijlS94FbKcFP3GQup/8pC8/W+uXDotquS&#10;nsl4bYY7ak+e/cwHVqli8qrvrdzWnnh2SAkpE3PGD/2Y5HVs8/8Zn4k713pNmug3o9lap2claZdn&#10;onFPf2ZcN/GiYy25ZSw6MWYyN32bcd/FxcW6mIOz3LhGYkYM90dinZ2dnbyD2Q4lpsRXKDMiMn5m&#10;shXmrhlUzGBDQmucBHiCQwMjFX8viOr72k+Bm980fo49Rsr4mZDwmsog7QLDCvoEBoID+5Qve/3u&#10;feaVYzY4MvBoP+fLy8u6urra9iFPGZtAvu/NkM6gcNJEoOLqho5XgxuNooPJI5V5yrr31OcM8KSP&#10;sjV53Nzioc9PICsN+m46XtvcU/45zuZvkGZSZs5HQDh13DlNGu717dU41JHajy/qan24ehGYmzJr&#10;Mq52DaK6x/2sOn9/nFtt1W8O3uDI6owOXqutaSfXOj3nQJrNORnMxr/mUVAhoJ7jNzmrLfEngOE+&#10;yZ4J+MwkRiDcQDBnH3hp3vkLZWquiLifO1vX2FqZqUzcsz6aj2A7AOM8TJqqb4L/vYSEl/RUlveA&#10;Y/N0S5Crsd2rT2jlupJSdTa6BOTrY+65LegyoJk657wMmCpHD5x5mJs61pjfvXu3VQS5KqwtqL9k&#10;QPlzNd5kkYsjJmCarxhFHXFeJgynjQxsa9uSmWlf2n4kSN7zU+qd9kQ/vod9koX+Tz787fZLq5Pm&#10;Fb32MJl8KYnSnJu3oNT7lK+1Tkvw+1sdMukiLQTL+rXsgbrolrD6Vj4C/NuqG0FzsvD9+/d1d3e3&#10;Hh4e1vPzj8qJy8vLLaBQph13n5WQ6JWUjbtXU04/ng3MXjeGxlqyT/9d0kkb0nf9rT6kK8rjlKe+&#10;V1a9Z9pDeToTyT33/1F2p7txJEm69z25SOKipaqrMQMMcD6ec//Xc+7gYKarp0rcJJH5fhD+wV+a&#10;QjX9BkCQzIxwN7f1MfMlxMu132fxTztVH5vIa0Z/S0xILh1zehAt+lNtaOLHifF9Jp3OhvLFjjOb&#10;83DP+F1/7qfXF8fDq6urkxV+9qsPc6Y6O5jbNFzhrP15f8WIN2/ebHE8f3E8HrdXRD89Pa3/+I//&#10;WO/evduKFtq5q5zS47kaolxGnTAxT0/lu1eYQX9YTMjPGfvCFdF5eXm5FfF67nA4PX9G+pKZ99eP&#10;+GXqqRjALWbRoZ7q14xD2cr01eH3bNAVI9Lt3/YV3hTryPdkNfG6RYG+j86/yiOmXWp/6oH6qRyi&#10;SXlcTMckUOn3zyr9Jhx952FZMXYOzmdM1nKqERc9DWImqnv0NCtkXzHUQz8MmjrZvZmt2nCvUffq&#10;IAWQOk+DrgbgYTI/AyEzGVHRW3rVmPaAvfycBiHA6jmDx+Txz649IzWZ2UuIomnqnYBOp6TeyF+V&#10;X8Vu/BNsT1qkv0RcfbRqrmFNkPuzzydg+xlYlCe2abI49WL2OQGGDrdrFizknbNgk74ZuAVBc7zS&#10;JY+l03HqA6LNrQHeN+VpkjcBqg5S2U99DagWVE2Ip3+ahcradibZ2RtB5vF4XJ8+fdr2nKdvBhHB&#10;nfKaQVywUyIoXy3AKYOAtfqj3Tb+2rBoY/uNP31RvofDYf3666/bTGS+t3Yak7NdM07UX3516rQF&#10;KXXfVS17e9JdxZZsAx/x0cKg/mbGE/k3/Vs6pH56f7bWHmIPGZzJmrPnLWGtfROg9M2ic+OMn1Ne&#10;0TOvdKViRFsUam/O4KnjJVOOTXudvjtaJoibB6autbbZ7OKf/tXkM/0yQW6sj4+P24oCZ9cqmOmT&#10;0rMKi+qKfmDOQJe4SI96U5GpPfw9VzyfSXg6Ka3JXVnoj+NpPqnvPNjU5xtjYD86pg+f/Em/11pb&#10;wUs+Nq70ydlOlxtHi34vnZ2JYPz3f2205LIkvLOHzs7OtkLEH3/8ccJXC5jRkN/QJuozXn379m39&#10;8ccf6+vXr+v//J//c8Ini4VrrZNiR/z7+vXr+vPPP0+KHNfX1z/EIBMFfbBxrAkxx5O+VdjtuYeH&#10;hx9ih0V1E3/xsDHBVXkm013KyqXb2sNc9VeBNn3I96XH4vX4V19zy5U2N32wE5yNb+J/MYz8r68K&#10;xRZSp21kQ/2WP/o3cU92mvwb04wVsxjRc9MXuOrz7u5u227UwbitDDIHqM/0J9k3Rr+7u7tbT09P&#10;W0G3OCyWiRfpVHKQ9uPxeJIXXV1dneiy96t76Xf5Z+dguYUr+sVUE2/IL/XcYpF6oK0n/+mvLfLG&#10;t3IzfYu4zJwkOSuDiYEbTzIXh7qF12tiGCfE1zo9C2OvkLRXrJi4QPubscpY0v8XMdFEI8ZZyXaA&#10;0yHGMB24gTRmT6bNAaXgJksphTMftaej6YrumYAkRB1ddDprJyCPSbWfclnBNBGJ3oxPpgtwBYgF&#10;gQzASp/AfTqe6ZAapys0LDZ05fw1Eseqwk1nMS+/dzyCcg/Biz6T6wkkCl4GBpPSjM1ZMwNljl9a&#10;0ot0Imexl1CYeKqDyWMmint8+dk1g9G8dH4/A+3KSN3OoSRf7dQxTccyQfJa6wedmf36+RyTYNj7&#10;BZgCJSukJozd6yyoScCkazq5PdrmFe/mVq3Z3kzcDAbKSJ/STwWuAMv79+/X27dv183NzSaTZsos&#10;lM4r2U2/sndFvwVc9XX6k861aFydkv3+/ft1e3u7FU9m0dCEOd27ubk5ScKvr69PlqXOoOaY5mxD&#10;9mCALbFoe8Pz8/OW+Dbey8vLbVtMvr42XB0RiO4MjIBUtqONWKyTh/JXEGHiPot2Fk9aOeLS/e5R&#10;5+RRANIkJJ94f3+/xQ+BtavBJsieflQf+/DwcPLKXJNs/Yb8Wus1Vsrvvnfbij7J5CdgrU3MyYBi&#10;SffkU/T/8UbQ6AqM+ppL5GdMME7lo0tKDofD+vjx43ag39evX9c///nP9fz8vL0GcU6oPD9/X17/&#10;+++/r+PxuJ0Nka8Q7Otnzs7OtuXxFxcXJ7Ps0SPQUwfj0/Pz6zaCWTRzBcMEvuq5wFwc0rMlN87I&#10;e8nL7F7fJviOZmN+25qMI+mdtqe9lji5QsZnpUdsawE0u2omtRnmgL9LyE1o0rP8aLofn9b6Xmzz&#10;ANC9RLp21NP8QYXAdFK9Vvb5mQ4ijlbjW/rnNmKTQscWjfPVsWKNeKb/kb8WasSIzryL+7XD/FTF&#10;yr1VSzNxU85d+RT1szFXTIt/jU3slT8ufrraXB3Mt6oT8lLd7Ptke3Nz8wMmKSd5eXnZXq9tEcyx&#10;rLXW1dXVdhjvzc3N+rd/+7d1dXX1w2GoFnbCXsa4JlbyuZ8/f96edzLQwpo2OXG+eLBDe8Me8lFs&#10;kG6Ux7gSxO0X6avJuTHI9pP5xA/xRDv0c4sPFlblg7FzFjmMbbPYp60Yp/xtDLXQaHFuXjMXUMZ9&#10;1/jnqiVj5JSPeGfivXzRHta+mE5F45kAq4HPZK+O6jxhS7SOte8FGCrxWq/VPYsICmW2G6MmQJyV&#10;pBnkGtMc47z2gMHesyYjjtmAHu2NSZBUhTdhqWBTMXXKOR8D9DwkU/CnAgoE5Kt83FPkyQMrmW7d&#10;mFXWArkVwqnEGrFFDmmdQLrn+lHuBYKMX/6rE9PgZoIbf3/Gm73//Uxjn4mBTtm2Z+IruNY5O9Pg&#10;DMceDcnChK8gIQiZfU4nPBPexuZvxymom3R1r7TIj5xsbU9bmonfnt7OyyBp4qrfSGcnGNEWo2mv&#10;iHY4HLZZL4GLfBMwuT3CQmxBdya/bjNRlw1S0ZEPcGbGpPHl5WV9/vx5/fnnn+vx8XF9+PDhZGWZ&#10;feY7Ws5fH9map3qXKO29mWjKzKBmQFxrbasuXHp6dnb2w/L5lsUq32wsIOCsijo/48AEp7WjDelP&#10;tL9pNwE7iwrJ2LcrRHvtV3BRxq4AKbn4888/Nz+VjJKz/l/bTd9msT6+zK0Ac8yTX8YD8cAEL+p+&#10;8tb29V3xzpmrKZu1Tt+gUTwVj1xcfD8QstPlnXW1GJpd1L5Jm4lQs87ZffKoyPXLL7+cFMf0G/f3&#10;91vRZU6EyN9AdAls446GxujWgT3MNWNns7vphfZhUuPMtvat7Sa7aNemBcUmKiaXxnKvvm+iZc7C&#10;q4MTrxrnGvPnz583e7q9vV339/c/+Mw5oZGMatuVMMn/6upqW1Je8i0f8n0lKNph9Fhs7floqE99&#10;t7aYPemz1KXsOz2Yb0PomrOinjUx5RSPnPjayx3EYzM2iaumP1FnTYz1q9HYWSBuh4jX8WkmdHuF&#10;J/Gv8jHOWwC9urra9HOt1/OMKgx4/kU8twDoePt8+izxR8UlD/Asab+4uFj/9V//tY7H4/rw4cO2&#10;BUl8Y/Hq+vp63dzcrI8fP26Fefty1YbxIl1qG0Xjz56SVf7x27fXN6eYLM/L2FDRtRWB8X1i4nQy&#10;Od3c3Gzx7OXl5WRFSWPvKmZW7Knd2kpn6zc6pu9ywkVMEm0WB4wp6l52XUyf528YP6JBnmlf2vzk&#10;a/69sRqTsxfjhbmHxRXx7awH/AzXi8PEEtrdhYQJiiNwzkRneA5ehTJZEQyrSN5v9SUgkkG4H22t&#10;/TdsdK/Ou4E76BRrb+mO45nbNwRUOucZBKLbBGoqhrQIAlL+y8vLbR+VCaErAnSsFiN04iZ9VtzX&#10;Wuv+/v4HeaiAKtVfXTN4W3xwH2ZtyteqxzPZT79yInsgeOqRuil4FVxNIGMhqt/qgoUK+3h5eX0f&#10;cTT9K5cBbq1XvZr8rh9BpWPVvroCeDky3xu9t99zjy6TqMZnQc971Wsr8LY/fxvI1MW+k05lprOc&#10;8u73BIgziZnXTH4LBDrgeY5ONjYd8SyoyZc+LwDe3Nxsb5moDZekZy8WHeS91yxYzYCQfhnI42f7&#10;SQXY3Ssvzs/P18PDwzoeX19FFtgLcDdzVDGiIugEuy5PzO7zH1OujUf/Hi8qQiSHb9++baeL5y9a&#10;gqoeTx9RzAj8KUfviy55Nc9DaHwth53LiW1nJnr+vLx8n90y0Y4WAaSXCUG628yxPs24YbyYxUTt&#10;Tb0TeHn+SX6/n/zzxAbOzgvuBSL9GPdqRwA/X8c2i4OzEJj+913J39nZ2cn2j2TQ635dpZB9WnBS&#10;L12p0flIyaNEs7Z8C0L6ZELSeL98+XICSNP/Yn66YrGowoZgfeqxM4KT/rW++6unp6f1+Ph4knA5&#10;u11bxoc+d/m8+h++q3gz8YdJuv2IIU1m071kqv/2nvpzpnXyP/tVbulFtuQWnPSgV/CmPxad1XFn&#10;BHt20lxC9/z8fFKQSJ8br9hSP6CPkY/Gr7b4tv1KexHfaHfFr+iehVt1N7twlZc2PrGpuKjPjBX5&#10;jWzh4uJiiy/pTSu4xOHyp9xCHVKus4D3/Px8oqPpS7yaOU5tzXOsxPX6ae0wu9CeGrdjqOh/d3e3&#10;HT6Z7/OAzGJevsI3O+lD1lrr119/XWut7S1ZHqxq8SLZpSf5MWORCXfF15eXlxNfZ0If1oyH8Sq/&#10;7ASL25A8DmDPpiz2fP78ed3e3q73799vtDpRkT5alJ3Y1Hjk4fcTk/a556C4Naox50e7b6114gcm&#10;znB82qA+U/2afkKd0h7VdzG6+bUYuzHUXjLRxxmrkkH/pyPKzMsJsZPXfgYwJ1g0+FgZslNneXo+&#10;RdZJFkQLXlZ+q1YloAYygao0G3g9UFMjmcDYalbOs74m7QqvFQcGQ51P41eIE1QZYOu/seZgPIjF&#10;5N1xOduvs4z/9eVySBNejVLaJsDYS+o0DCtzBWWdSPyrLaucAqMcpwDOQODMysPDw8lKBXUs3uwZ&#10;xFrrBMBNg6wt9VtZek9tWlxIhofDYdsD+vnz52186m20zSTfWbp5389kES8C2Hug5Wf9TnC6V7SJ&#10;vyYZJkyudJpFP8FIwCg+1c9MhBzbLBb17Exm0xFfNbnn/OqjoCEAEyxmR/E2GyxwZqftAb+9vV1v&#10;3rxZDw8PJ1tATHiyz4uLi+0wteg3kby6uvrhtYmNMTrSzZ6pnXhTcG8WQHBlUt0siiD26upqA9ft&#10;C9VOAhmN04Q8HczWBThzD7PFpeKBMzrR0/5WCyz9lLz51gNnlPfsps9aIm0RSL4a0AVY0WVxoS0k&#10;Z2dnP8zi6vfyF2u9AhntTfvvXgHOWqdbB3u+pPLXX3/ditoC7v6uj3yXvrCE1riRvrW15OLiYhvf&#10;LEj0nfZkQch4YOFhnmwe0DJGR7OFgmZFww298i29Nz7XZ74sOzZZCcR5yGjyiy75mA00K1e7a631&#10;v//3/z6Ji/me5NZS9F9//XVLCB4fH09s0xPrLRqY/PVzf3+/7d+W113xooK1Pt9zHdKvmSwbY+NJ&#10;tJQ05mdaHVJxJtsWOM+ig/Yaf+szbLoH7rOL9sSbQBv7XY305cuXzbe1x7wxqwdO9MjPdHMeXhnm&#10;aaVEMlZu9ZM8K3R0GG/8SM8bp3FQvpg85JMmXtBfmYilvx72ObdLNK611qaf+pNk0YoAC7L6pufn&#10;72emVLBJPj1vzNprL/n2li1xnv3MQocYN97Z917szA/qH4sz+ZWeEfMnE7dU5dt8O1hxRPyzNxni&#10;dXZ2thUlPEw6fUrv/+M//mN9+/Zt/e1vfzsp/pQ3WGRsVYRjkX8+I8ayKFe8TxbmGfI/PXaC1JUm&#10;+S4xWHpvDNQOs+voLZeq3+wv/arQV654dna2bamLT9pXh/G/vLxsOYl+RWyT/hYXu+o7OpJb9mMR&#10;Ip2xSJjdq7Ou1OhzCxL25ST6LIKJuYut+p/8oDjIfE69WWudYLd0zjwhbDRzLwuYFypXRm0wknCD&#10;2LxmchcBtWsCpJL7naes2q7Li2WGNHavP1OoFi8mXVaRdKYaWHyZ40yxppAFY/0f3X7fcyl8/Vgs&#10;mNWqGWwEuXN80i6Y2gtcAmaBetectclxu2x1ztBpPBq9PBa85fgKyD2T00vhMzJnEgKvc1nnDOZ+&#10;no5oKPJuL7k2WVU+s2LojN1f6enUeS//n8FWYKdtyuuZ0O/12X3TwXW/Oi8d6pd8kl/zszl7NoFz&#10;wDGnNu3Lolm/dX6T9jn25OMsVPaXbs2gWtBxD6Kzc/Mw3/qtL5O+CQK09/pr7NJmVVo9Wmud2LbF&#10;H2WUTQQOmkUpeFs0mL6oe7QTl2Tat9esiltcFUzXT2/LSH8rTOpbHI/99bm0NGaBZc/G86mL2taM&#10;MSbSLp2OPmfvtIt0IKDlUt7akXaXyfq5flddC2g2A6O9mLgKFjwMU7+djFuKvtbalud2n8tYBUDR&#10;OH/0HcYjgZLtaEuO20mEaE1PG3fPeu5FOq0P0Tccj9+LLr/99ts6HF5fzSYA7LPD4bAt8XXrUjyp&#10;r+JYfZlgaeP6K23Ba8Zk2/QgU/3J5MXeWzgao1uH0qX825wlVy7xt6JEunR5ebklkfEp/7WHS2Zc&#10;kTbtJOBcEdAVu8n17Ox0a0ufhSd87V528fXr1/X27dvNfjsPZPLf5KWClnbYRIQyNOaY7Kbz2bKJ&#10;hrIwZopTJ0bZ06H6Sd98de63b9+2FR5tY8rHt1K1Zy2iTP9dPBHjG4+KjR5yvIcTLADpE0uq+qz7&#10;o6dYniycQJn4vvb97TMTW04fJG3Rp/ydCHTCI72r+KTdqv/6eq9oS15uycJzzwAAIABJREFU6SmO&#10;l9hXTMsGiqHp7yzsx6u2DL28vJwUQ8Xu+Yl8sfFT/sxiV7JpIieeFIOi7/HxcV1dXW2vkDUeT1u3&#10;IGksaRVE51CkV04kJXO3hDQhMnPTxv3u3butICWeiKbGrC/L7iZm7XvzhBn35oRBf+8VFOzPXM9c&#10;VOw8+zHvmzHSvsUM8Wbi0ZmbNGZzr8mHLdZqtClsA7H6IWAz8ZlJxWRg/6vAVsgmuLTCI4hO2QQw&#10;PytISKcJXEzRyAUSE6hMZ9NnOfqCxEyAZbT8qE/HreJkcI7f2TYd+BSo9BZgXUGhkhpIasfKpEUh&#10;Qc4Enc7gTTArb5NrIE35GGRMEuOHM8vJexbEBHiNdy+BjfbomQWTGcimPk0D0+iyG2U3Ae9eoPH7&#10;CYDscxq5zmOt1xUwJj7znqk3jiG5zOR5BpsZyOc457K2AIO6GU177e6BoTkzGb+mA3Q8e2PtexMZ&#10;/YIz63MWQ5sVuAQy9Tf2M5MS7VBQp07NQkA6uTcbHX0WxKae1272VsIRjwU7BeSS64eHh23Gx/2N&#10;Ly+v2zPmKi59h4FdoDpjiEUZx2u8MPg1pvyFYGquFFJmgVuThWS+V4SbiXq25vO1rZ9yJkfanR3x&#10;uckL/bwxwhkfae21hTc3N9tbMVrKbLuNP7pMAuZYAnbJveXC9utyS7+Tt/F3xhTt1SRMndTfW/xL&#10;Lp5vYkzxNaX6lsByvCx2R0urk0oYsrX06fHxcV1eXq73799vdE5567frU1k6sybuaoZYjKL8pz9x&#10;mXjJZmOZBU7lKBaRhhIRl0oL9gPv0x/LZ/UsmeU/zs/Pf7CPKf9J8+Rhcizh85waC9nF44kpLW5e&#10;Xl5uKyW8t6S9WdSSPotP0SyemhhFXZ6+ccYfffME+GK59PRn1yy0Rau2cTi8FtQq8ky/GD+1Y4vU&#10;M2bVTrJqWXpFzHy1dmTC3MrYfKgr0dQTcU36NfUovW28cwuh/JGnUxYTr5mrhPWMcele+jd9/uHw&#10;feVHetoY9R3ThzbGXuGZfK+vr7cCn2+iqH8La9qLK1STd7g/WsTA8Ua/M/loEeZwOJwcOBuP1lqb&#10;PzXm6WOM2fGhdqKjFU7RGD1t5Xt8fNz45GtCxWD16WqGaVvR1hji9R7W7P7Jm+kH+tzYIO9rI3+m&#10;zutX8m21PbGMGMu8wtzLCTzxRP07HvGKRcmJ3aePi5b6F0PJS3H1hQalUdfpXK6hMU+H6yAFVgpF&#10;R+MMaEQ6AyYon0bgPZOpP0sGZ2HBZb/SuZfIZOwqmcG1/p1ZccbHsaVEjl1FjFZnBeKBM7TJQNkU&#10;XHRy8kD+yJMJdmfRIuP1BGc/V5ZVV0tUSpTnEmVBiQ5Aehu3QEUgOe+bxuEMxHQIe/oUTx2jQXEm&#10;ezPZSG4tjfX+/+my//nZ1M9034rt3v0Wzryi2wBqUlBi5363njN4Tpr93gCpvhtwlOvUV8F6YDbw&#10;uAfwpv/Yu9SRWd12aazLMAODVdZL/Ap8e6ApPzH5u9brwVfqvnJt/HPmRGDYO+1NVgRB6tBsQzBi&#10;MtaMQc83qyov6j87b7uEyZF9KSvHld8QEBhHLDabXFhobNbieDxuYFf9MhBPAJZeqav+3+XsgUmY&#10;epNMS4QFrK426X9n+fXp8s24u1dAiC5tMBBmguQ2SIsYJh+Bs2aIBD4VrpRH8hNMaot7haAJbhur&#10;thF/jY+OPR8gwEnfTeLv7+/Xn3/+ub59+7YdjOahqvmjnnElYMuYW65bPJoHkLqS1ENRxQm1Gf35&#10;VeO6ujd9WTyyCGPSozyk3UQyHs895X2XDZckTj+ajjuTWNuNL/nlFxpfxcv3799vsjNuxZfszHht&#10;8U9fulew0B6T0V68s+BSceHNmzfbSo7sK/ortr5792799ttvJ8vD1ZeXl9fZTN9akd1N+zgcDtvy&#10;bGXnChxtNR1LN8TF6oTtq9tu4UqG8enq6mqz+xLm7MMtJ/F8rlIQD9dvWwvOzr5vo9KnGHuNb9qy&#10;2Cpa/Uzc1xjjrwlkucZcSacOR5e6GM5Ya50U4B2DvjPa0quS/9qyoJ3di1/SHYvO5lGtVLu9vd2+&#10;v7m52baD+Eab5+fn7bXGLy8v6+9///s2Bn1fcX2t9cOqgKmD8tUChnRaXKiwpIziZT5VX2r8ipZ4&#10;1qoGfb64wFVFvTVkLx6dnb0WcN1+WB6R70i2YSF9ni8cmDhhYi7zET9P7yz6iJWmfmfX/uz1FT0T&#10;/+wVSI09e34036EfSc/NaSd2TUaOSRrly8R+0X0RyEthdPgzWdCIJqNn8tZne841wnSuCnUyJ8bs&#10;DWpW2k0apxJoIIE+Hc10vo6/H6t1gpC+L5hNxdHRWIFNMVOgnEnBUEAjaDZg93uOqT51gAK3CUqV&#10;Uw4mEDBn0vzbSmPFgj63fZNT+1R3/L92dE4By0CgumD/JuQFtPhuQHE8gnZ1W70QzDWm5Bcgqf1p&#10;I3vG73fTbvxOO+weA8ge3erMDMp9Hnjytzpqn9rWXhFz0ih/pqOUl5MnE8SZ9FnEkze1kfwnL7wE&#10;8nNc8tW269tk2OKZNhJATy7xuX6cxVROa50uVZ30OjMc+Pf/ZpwEQLY7E8oShOhrRtzlpvM1csrG&#10;gkR8cQZRWc/A29inT4wv8d0EbyZx/Z7BNzBtkpFe9Yzt69u15albxg+Leem3RZrn5+ct6TAAywcD&#10;vPFjTx8dq6C2exrz9fX1tizVGXHHY/89K68ak3Y8EyeTiXxyAHG2PYtAzrKUFDYOfY76M+O7Pk8/&#10;+Pz8vL2mVPAUDYHbbMC/43Gro0pMvnz5sj58+LBub2/Xp0+fTl4xmIzjw7dv3zYg6/JW44O6aUxX&#10;1vI9kCqvBOP6xWRkUm8RRYB5PB63s2xmccQi0V9ttxA7SXdt9aO/7/t40PX8/LzNdJaYeF5Jdif9&#10;6eGkQR22yN4ybu9vm5NFD/Wq7Sj52el/TKTqO55K5/n5+bq7u9vuK6GcP/qasE7Pl1i5pH7aR/yp&#10;7xIpMZgTRE4W6MtquyK1/BYP1m4FDld6qHNd6kU+LZ01B+lvMWP9ZUPmHI1x6or2JR/UVXF0vnSP&#10;TmOHfrX42ySFOEqf7moX25x4S9/QFgbPUurMquhuoqZJpPv7+3U8HrezQvSVs4CqL8nmksEsHOlb&#10;0oFoDePE+3QvezIW6GOMTflTi/gzma44rH/NR1xcXGzFmOw1nvYWFrG5eiCeawzmExXmjUvdr08r&#10;hnrpE41X+tIKROGyaDocXrdKTNwzY3o0ROdebj39vXrsZ7Mw1ZjME+uvZ/If2rq2ov3bX78vTIr3&#10;kqeuCTIkcK8SY5Iyk7iphDMZkehJg3/b1mSMCjLHM2mxPx38DMA9K10ptc5Zp6eBOjNkkD07e32V&#10;j0ugrZha+Z3Ba4JTxzvpF5CZEAr25Ev9xy/fX+540gkP5Zm83wMygoWcyBzfWqcATBApQMjRaWw6&#10;tKrHFqWczYqevhMcRo/76OWbTtmxy+u/upTDtI0J0HUi0moiM215z/FMmax1WmF15kE+zH4c/568&#10;LYhNu1MW8ivdSh8Ktm6dmDY6x62/8DP5WIW8BKTq/p5vSz9Nuhxr/QtGAqsuLRf8zhVQFiScmden&#10;pOfNajkLX8DW9+Rvkqm6WKDTx6THBX7PdRDglrC5PFuap+4qD+UfXY19rdOiiMDZYpO+X7AT4Eo+&#10;zszO0+ufn19PVY/PAgKBkKC2cUqb/UywnB1U3Jmz6PHfOGos1dfnh/NXAiQTDQtXbik0sVjr9FyP&#10;9vCmm674E/xZGKkgkVwDS/VrcVG7ThaO20KMfK5fZ7S64lH+vZUR7eefGCc/bgzUh2jPbotS5oI6&#10;9WKO38KJ7U4wKW/kQ7LdZpAodPQTffKnJd2BWQsMznYWz7qnpeEVJ9daW5FAefZsdM3tIPozD+Lr&#10;u4rk+oy11vrjjz+2olqFncfHxx/iQ3YuXnGlUT5Yv9XnFo6zkfQ9/Whc0ZeOxxeLeNFVIq7tJwNX&#10;UlgsSt578k/nZxJosjHx+MTetad/d/tJtKuz6WQrJ+ZkgrPSYsb673DZMG5yb+xzIm8WcPrt+QIW&#10;JfpMHja2iif2O/FLccVJgvnmqYnh0xlXBOun8rvaZnJNhvPQxZljTV/Sq2lvb2+3LZOt+PIQaSc3&#10;ezZs/PT0tK6vrzdfrh+VhgoB4hZlPnX+Z8mufvvi4vVQz/xFepGOhot8vmdnot1Km7b3mA/Mv5OP&#10;K9n6bRFzYhV9iEWW5Gh+EZ+mL+gyR/CaOLn21Ddjuthp5gbqjfqj3KauTQwsxuz+aTs/G1t8UA/E&#10;9zNHsTAmbT1zsdbrQT1+OQO+zmsq4yRwgjkTsjlDn7H7mQplXyqGwTXjEdDKkNm3Drtnp2D6EYgK&#10;LCef+i6jUUAm9NHj8iBBufybyYcFiT0jyAkJ7nRWKrIymVWsmYyrQONE1B+Ccss+nRkUBBboAng5&#10;VvuIPhPZ9KQAuSnwxeue+uiySqdBCQbSo6kL6on9T+eszmnMLh3Xcf2Mz9Ox7Nne1OOZ3PV9NDvm&#10;GSSc7ZZHjqP25wod21LmXuq4zt+Eahb0BLHPz6evm1prbcFUemaf2rJOcN4n//s7wNDrIwNrLqNN&#10;L+bbHvRVzjyZxLTscK217SGNDzOBnUWgWTATDDVul4j2/1zRFAjJDgP5Hz9+PNGvq6urE10LGKpf&#10;zQ73ZoD8mXyOboFkfkAA2njPzs627RcmCYIdt2nNgosFNFdS6AOPx9f9oxW6AiHGIAPy1LHijUlF&#10;8nPmKzDjvuu9WDN5Fm9mbEk//J1+Na70Oj4K8PdWVcyVOhUk+kyepmMWGky8JkDRptIP+aWMtUeL&#10;dI3LzyzgxUftsYL51dXVur6+PsErh8PrwazxXNuaxVFtPjpdqdAZK81OWqwstqSnPZ8fiMfyV1lr&#10;f/oGE4kmLjxctrc6taQ7+01ec0a9scTrltj75oVi9lxurr/KJtpK1jiiccZa/YMJzj/+8Y+T5fLF&#10;pln8sThZkmLyoHxd/VKfJa75b/UrHY3OvQJbNKbXvUozvkdL7Z+ff9/X/+HDh7XW2nRKDBwdjU/+&#10;FkMsvDS5ov7ox6I3HahI5SSQtjSTz+hrNUZ20XPJXN+XffTmGXGO/TRxVVJqm/qVWbjtmsmkPlnd&#10;K86oP27Xif7ajxbp7b78gUWnaJnF89q8uLjY/MTEU9NvWjgzjpeAh03ajqIsuqK54oXxShnVXz+t&#10;7uh1v+U+jVNdnbIwltVXtHaFlSpEpnfarDg/WU089O7du+3w5i5jq+dXRE/3HI+vbwXxzWHywm27&#10;6ZNv5hB7RaMxNX2dRQ9lNYuSfV9f2mZjnzlwf6frtiG/zGnnlV83507Ojqn2bMdx7/HCvK+xK+ep&#10;P10XMVHDnzfKOA3boNbfDsbOBRwmnnuDNKmssmZfVYyr3MdYBTYrMQqp+6bzUIjTWSjsWV0UJM7i&#10;yrzPSndj9FVcgYeZhOREDeoGW5VhrdOZHQPNBJSTVwLZZKFTn8axN4OVI8q41lonxuUSyFlVDlwF&#10;8pRVAcMk0GVs8mEC5mj/+PHjSdJS0BJ4pacGCANf/Qjwc2JWdmdAdomaIEs9m0Y9dVcQrS53TzKN&#10;1vRyJrK166zQDAzT1icgEJjaj87UFSXa/vQV8Ty658oZ9WfahsXUyVPbnw60v/fsM110ZmGC5+gR&#10;fLqHWZDesxYNAwldAt4JtOR5gT1fqG/t8+nD/LwxlYDkA6r+y7vGt9ZpYehwOGwJpzwweM0E5HA4&#10;bIAgv9L9zfqYNE3fZVLk+R35HUHADKzqrUnG1BWfNdBPfurXejZ/ErC4urra/JK0xUvpiaa5/99i&#10;h/w0mbCAend3t43LAlTbaiY/BAfxxFchGsPzbwHXVmkIPAV+JaPphzijWFeRtP4Df8aneKgfb9zp&#10;db4mPhtf1d/OWMiO9gCe8vW8gfY/R8MsdunTkqvLmOVFgH9vVt5kOP0K5AfI3759ezLeCvX39/cn&#10;CYl6Y2HDmBef8iXqZPozVx2pP+qUxY+11oZt4k8r0JJ31/Pz8zaZYfx3Jrr7ZnyxvWiOLxZixF7q&#10;dm3FP7e/maAa20ouS7zu7++3JeElkRYoz8/Pt5VH6dVa6yQRiF/JKZpqr4Kgvif+dmio9qp+FYcq&#10;VoqPlM/xeNzw1B52y99G10xcsreed2tJbdW+Z5aEu/Ihs+gprpk+V8ya/pdAqu+zgBxfxBAlzMV7&#10;43n9Js944n3yYcpDTL6HqbT3kusOaQwnN+77+/sTPa5I0Rg76PL6+nrTY7ehiJdMYufKS5PzitVT&#10;Z8S2rWryAM541oqNiX+Ni+lNOZ4F62/fvq3ffvvtB/u1+FRMSA/z826lzmZcRSZfbNttsvMNIfFm&#10;xg11q/v63ok/cd1so3v0BXs/XmJs8Yp6KD4z37Pf/tb2xXHiAcenndbGLKTIH/vq+QuTpIzChpzt&#10;mwqWMVvFcrAZmzNiFg4E3TmA7rUaZXXP+3SE0VQAMKm2GjVn0gVEOQIvjXU6xvoV0PW/gCIg595e&#10;gWDK/vj4uFXuA9/TcRk0DMQCeI100qkDkZfu1aydmXzrQEpOrFTKW2VkYSCHJCjz8DD3pZsMpTsF&#10;8N9++23TJQsU7tFTtxqHSzmtyPejA1QfTfzk6eSNYKjLBPH6+vqkrTnz45UMZjI09dTntAULJoIF&#10;ncl8Vqc1gWeXFflZTOz76aBNAB1XbRRwekd2z0pLeiod6Xr6k42Z6Hupk8n75ubmZBWSiUXPmGBE&#10;m7riiiD5kQ7VZuByrbX5gjkDWBslHB2sFgC+ubnZ+FXwfnl52cYx5RXtFxcX26GHzSZPOzc5X+t1&#10;q5TJQX1eXn5/28AsMKtX2ljbOwIuLy/f3/V9fv79tXMlWfmmeFYyFM/yORPQxN9m6S4uLk6KJgGl&#10;WRgLvO4VCwyg/XgGwizWpguegq7+u9UifSvZiM+BR5PGZnTSW2OdY8j/6E/j3bTtCbTjtcA/3Unm&#10;jWfGXFep5S/v7u62WGVi5nLp+GZ8noUTi7zxJtvNnuJjuEH+WMhyRn/64HSiN3QkI3W1hE6gmH7k&#10;G2YxTBvbm/Wyb/1uhYYS+VZ95CPjiQWYdC+e5l8Eqq5aKNZ7tsXXr1/Xp0+ftnsfHx83wJ99RaPx&#10;ru+7p1nR2jShntiios/t7e3mo3rDjzgt/Swu78XEcFS24qrRDgas7/hQga2xubop3upLs8d0pHYd&#10;e88av9IFdSgdFRPqT+u/cSQLk6eJvVsF9+XLl3V7e3sSGxqDBaj00TiqbqiX9jPxifHRlQ9fv349&#10;eU3qWmuLgyak+h8LqsZTz5vIPxyP31d33d/fbzGieCLeNEGzGJheZittU0yfW+EwMZXnGEwM6kRF&#10;hTh1IxnO1an9tPrq8fFx/f3vf990Mv4Ws1qFkVzc2tD2p2/fvm20WiRKfy8vL7fY7FaWd+/ebTy8&#10;vr7eihLJL5uOVxXeOkskH9d9tRcfxWmuwkve0ZoN2Fc4Jj1JH8RbxQJ1IV+Rn083nIQUv5vLzs9m&#10;gq997dlMfWivMx45LmOx9xfHpEsfZZ/RO/1K9Ij7/eke45QFBnOImaPqn80F+k7+irsudCoSKIMa&#10;hMFcAKKBZpT9r4HNgkKMzgnMRMDqZ0yyApuza6A5QEHbPPhEUJ2yWKmaVSOZbfVHJjuj1v2TDxY2&#10;dIo5y7dv3673799vAN1CUKC6ZxL23lLGQG/gX+BSQmMAMDGc43bGxuLINN6cbnTPCubUkZ6pj4CA&#10;tJvIzFmetV73vjc+ea++Cpx8XkcWH6Ye24erVhxHOuBSy3RKecXzWVyID7btNR3hX12OXzvSydSn&#10;DmHOgEjfz+iSvtlW15S/jl7QLU0uj7S41PeCcItva70uj6w9dX8mH+mrezNbbeNbI9ZaJ4UKg146&#10;E0BKVw2qOuzG1T7kCVpL+vWxjS8w/uHDh+25wFng8/n5eTu0bSadJm+Hw2ErRlQATD9LqC0q6i8c&#10;V+ON34J/f5J/dAbQPDAzv2EMMSDnh0xO05/odHXBnLlO1o1PsKOfmzpvYifQUH7S3Oxfs6HqUfxL&#10;FhaKPNE7nti/MdO21PEKcc/PzyfgX3uJZ9HZd/PwMWWSfys50B7T/RKAeK8/ra10T73yHgsgJUTF&#10;uu7TP/hcNtmS+Gnznj+Tb+l5k8Nv375tb9iQRzNuFJPjVTS9f//+hK/GT/dQW0y1/cYsTrm6ulqf&#10;Pn3azsRI9gLC9Pxvf/vbCX4wLkVr9OwVJsIfJTFfvnzZkrHD4bDNalt0SS8qqEWjdmzhq+f1J33/&#10;4cOHk4RI/2Gi0iWOcnz5t37EgcbIxldyol7FBxPkxpc/KCZl82LVKVdtObqMlxM/hKPyla68axwV&#10;PV0inz+aSU+8dwuN2HZigGa0p53u4QRXCKRLFqos6k//lY5kMyXH6q08bWz5k9vb281P/N//+39P&#10;CiAdYlgfFYzCxrOo7xuFauP+/n6zGfU1PYtmt2NKbwXT8/Pz9fnz5xO8NO1h+rsS5z///HOLHelb&#10;40xv68cVa8bveV5U/i2fmrzELOYH+oX43+SARe9+i3cbX/HXWBs/xSBNmPhMY5Y3rhLrWf1heilO&#10;mThcjCAt5pdTn2eCL9aT5xb7wi9i3olRJ8awX2PVzM9/pk/KREw/8fTMWet773/pn/YgPlPG/S2O&#10;aWz6wIuUaxYXJsF7KxRmUjGTvjoTxBg8ZhIpKJyD3Uva5mc635TBFSA6XJ83OTcAek80T6HNpDhQ&#10;rgFOfkxjzHC8x1mp+JrTWOsVGHX1ecm83+vUDYryfq3X1/lJtzJQ3vLQpDRn54yMvFB28ezx8XEz&#10;2kD17DNFzyln9NJboLGoMQFw98Yjx9i4ul/jMhGOVhOj2rXCn10JDiYAtHCQDv/M0fxPlzo7E/Fs&#10;YK8/6dUW+/5/uqR56pS0OQMjWJoAZyY+znb9zNmpT9MByxuThO5taWOHPyWjkhiBqStsbMNZj1kd&#10;X+sVGBhUHx8fNz0zSVlrncx0emhgiW59Bqgbb+DIvYjpsa/jyjf4mk8DzSyiCaT739eCynv9pa/3&#10;M8DNYrFLmAMsymf6b/mrX3IWJFn3fStSDPDq8LQD/052geBsOZnrm7q/8ZesnZ29LmmtnWa93Lvq&#10;TJzAZhbzpo8JuKkLzlRMHZHWtU4LERXn9JnpjRMI0dgMfnbgFpza8hDLCSD1IfrqQH/8DURX9DOR&#10;ORy+r0DzUGgL98ZOfX1+u4Q8u1/r9BDEdCj/lP0ZM5qJTg+jI/DVZ75CzpjX2NOL6+vr9f79+3V7&#10;e7utdnA1g35orbVub2+38XauQfrq+Oc2jGxP3c6Gv379uh4eHjb9bgZWf6ydW7TVR+un9WEWiv78&#10;888tkRRTRcdMYPy/pKg40+fJsiKXxYpe8RoN6ajx0lUI2mGX8UR/ktwPh8OJ3UzMuBf/pl1ZANH2&#10;p+/Otg6Hw3Z2wf39/ckS+niSnuc/Sma1Pc9wyafal3yx6NLz+fm5WsxtUBU17+7uTrbt1ae8TUZu&#10;VejcjuPxuP7X//pf648//tgmLtda2+qXbCI7cjupMrNY6MRe9vP4+Lg+f/682Ws8f3x83AqSyfxw&#10;OGzF2sZb3Oz7fOnP4lJ+6Xg8rv/3//7f+uWXX05W+jSO/HaTLNp2/I6319fXJ7Ff3yOWS87RYo5Q&#10;QSJdlW/mYo7R1S3qjpihS50zZopfJt6Ydjpj48SnE0t0zQnffFDxNB+j7oRbbG/m0zMZN//cw8ON&#10;f63T8xejaeqJ/aWDe/lS9OqDwqYTYzeOOXGpP7HY7DPybmI4n+2ziwjeUwiVVZCnw/HaS0oEDQWz&#10;Pu/+nIvgQiZrMC71nImx+31MChqwTtFxTaXWKC0g2J+BoM+schpMDewWJfzdZZXbqpIgoKCakJ+e&#10;nrb3rvsWjLVewYd8rU3lFd8auwnzDMTJIUeVPFv+pML3XHRoEMpNUGHCLO/THccRfwOIzXa0NeT8&#10;/HVJdIBf/dSwcpRzRqI+leu8pDm6ZgGrZGMC5K7pFKdT+1euGUz8vIDU//MekzD//1f7n/TrHPd8&#10;g/ebIJWENjt0eXm5/vzzz5M9p1NHShQsnE7+rnUKkksYLy8vt6KYib5FkfgnmJ7JlP5gr3DhzOe0&#10;twppJjf+CDgqBrRPX59V8aL7o6Uxt3Sz2daAiUDUdtz7X6LZGC0cynv9mvZueybjtdMbHgqc6mq+&#10;fAJ6A7FJicWUZODMoCDL2eienf7bJEGf5v3O7OXrBIUlzAFy9WAmX+pT95g4GBuN013JVFBfsWfe&#10;n4/s3vxf/sLVcfK79norg4nK9fX1ZmMB8viubU4AqZ+wMDkTB/knIBabGHN7bso2PnTvPFMoGrSv&#10;PWwT/cYLwax0aTPSGsjt85ubm/Xp06ftrQUW292eI5bqf1d5NeY5mSGmSg/CGnOb1P39/fr27dv6&#10;+PHjD4C+fp0g0U7FDumDSZgrFT9//rzFzfRvJvz+rT6KWbSlbNzVLfXva3rT3Z8dYirNJtfJ5uXl&#10;ZV1fX2/+xNlb8aWJu4lHnzm+bH+tdVJIyUZmEmZR4evXr+uPP/7Ytm745pRin0VHfUv2ra+PT842&#10;S3f0ijeNWxbck2P6WHyseOKW5MvLy5OVdBZP3Pp7OBzWhw8f1tnZ2bq/v//BHrLXbDO7ju6Li4ut&#10;UJjcKvYnt77r+cZfISXcmL5lsxVSO39H2U/MNn1J/G3rSDIrlmQnz8/P2yRGvKqYUn/Fb/Fw9iae&#10;N3n398QAytHcS7ocV7xpvLNoMONlNua9FRLtK9suT7DgYR6QLKVnTnb2t8Wp6OktTvJpr9jQ/cpu&#10;6n262TiMCzP/kl+2MS+x8fS90auNz/hrPJl962vNm/oxfnff9MtiDvuJ3gsZp7BMUiNABZjEzA7n&#10;JaAUEMQkwYEM3ANlsxChoPs+BZig1qDW54LAFKTvrJLNJbCzouhsSs+6bWDySWWof7eixJOKMPNA&#10;mO775z//uX7//ff19evXzSFN3q91WkSx8CCfG7tB0+CSo9s7xGf+Gd+MAAAgAElEQVQmnc6KNYMi&#10;sK+faUQ6UGU/A/gEdP12dYhGZAI5dTsjafuMS64DiurENDodRJ8F+nKIfudYpW1PblPP//9cEzzO&#10;pELd3Evg/5X2dVx/dd8EcSZeFhubaex1V8/PzxtQlc8T6M0APvWxPnu2ZKNix+Xl5bq9vT3ZKmIy&#10;2vNTfwyqAhIDTyBA+gXdExBX0Gimx8B7OLyunMpfFcyjzb309RO/AyD6PhO8+NL9JZsBc8cXP3z9&#10;WGCtH/1+ctZ36is7K2MWA2rfZf9Tb7Wz6TfSgXzojEf6lGzdAnJ8LZlZ63XmLZDmcl+BSM936S+0&#10;/Rlb8rUBSf3SWqeJpfovYG9M+ir9vP4pnZhnqQhSHIdJQf1kf4K/9MZkq7EJ6FopVOLgqiFpNrHI&#10;l+g/95b2RvtcUmpSZCIlcIvePaCp/05Poyn9ykZ7Pt5kwxbHlGUJTAWC4/G4FSTccpVPzcZn/xPj&#10;ODtbHNdukoPxqzG7tUibS24meHvJtjJNHsbxVphot66QMkaJSaOjJKwxzi0HTlRkzxYklLFyVfdN&#10;wGf8NGEwqfmZ7umbomvOUtZGb0ZyRUn9KsPk9Pz8fQvMly9fTmRWW+n3LJaJtfSprkBxfOJyx5vs&#10;5mTDlGN8iBdOPNR2+pi+5KfSqeJMzxZro6+ixu3t7Ulh39ix1uvrYi00JrfGVQH24eFhff78eYtL&#10;79+/P4mje6uzfVOGOCN+m38oj4q6TdCoq+Fw31jn5/Hw3bt36+PHjydx29xA36ZP8rdb5sIJ4ZG1&#10;vhdR9SnpSTmD2Kxn/S5fl8zykWJm42ft2bZxRdycPIodFrTUTds1RqQvc7WQsdSYaRyf/mP6F2mY&#10;hTvzZX2GeqsMzaWdjFKfs+Np7z5fP+LMeOKYenbmU/UrD22/seXznp+f10UCmY5iLznSqc1AV6BR&#10;SFZ/ZFYOQZAUQ2fS5GD9u0GoLAYxB+2AVerJNIsSCkfGG3SsrMmn+hJ8zcTTNhWSYNsrJznHIWiP&#10;X+3Vjv/O3P0VmJ8yn1eyFQQakA3KGmQ/rfJonDkGl1dKo6A8fbJyOx2VRmUBRR7Ne/ecy+Xl5TZT&#10;mwM7Hl+LRRUqprOsbXXK4lr9zHt/dv1Vom8/f3WpZzq9/t4rQvyrbXuPNjWfm7bm//VvEDo//77f&#10;//b2dp2dfZ+lODs7OwHm0mqBw2RBm5hjMhiYMP7xxx+bHs8ZcAsC9V3wNVEP1GjbXel8IKGf/LAA&#10;Tl8xg5Ezv/qLOa7pH/SZJSfaQwm/gLAtBRYincGK9xUNWr0R4FprnfCoxNoZfBMqi0a1kb31VhAD&#10;f8AmXhgvpp5VGDWRdovdnDWLT86IWbSNJ+4TnkmmBcy7u7sTAF/yLAhwdY2FIFca6CMDhtFq0V7d&#10;r7B3dXW1AUfHl85NPuif9ZP9eL9tJD/pdQWPtiUwmaBMv5yfqb9p2+lsibOzmMmrWGrR2gR8L5no&#10;82ZC8xklPupuvLQwpP06puljvnz5stmGs4HFfu1qFlEat3G4cRerLPCka+mwMk6fW1GV3XnSf2Mx&#10;CarNvVi81umbX/YKJ/o/k4zGU3K9NwFSO7OYpF7e3d1tvii9VQbH4+sbYkp6J8ZIrhWD6uPi4mIr&#10;GuSfXV0kYJ+JxCwOxGuTEe3CsYszxTxv375dv/zyy+bzHOvz8/PJ6oh02aKC+FafHJ/SDenWD3RJ&#10;ozistiwymCRXiIhWV9yqgxWGldGbN2+2bUbps1sZnWCqr3BH56g8PDxsWzDU9Z7PFz8/P6/379+v&#10;Dx8+/FB4tOBtIbYVaelJn+s7HGP+v1demovFk3lGj8lmNty2uvxBtmvBR9tVL2pHHO3K7ZeX1xVC&#10;c2JgTtY2Lu1zbhk3bjmJ0e/01OeNJ9pC+nV2drYVdSyszFii/iZj8w/ztT1sOXMZZZyOiNXClTP/&#10;1IdOO+x7fUm8cez+Nhed+mM/E0NPLGps9llrAMpZ+qLbPrr3ogclXIUweZbpE6wZzAsK3q9QJ3NM&#10;sHVOJlMadn93ea8ME5Rp3CYKM6ndo8/7/fxn39ue45vVfelyPCaQgpz4Hg+6rq6utkp4IMLqY07Y&#10;pUbJzMSmQLpXnGgsBoXJVxOhlqqp5Gud7nGMX4JYixDqks4iGbnUc8rXCrhy1iAFaAIZAY0OwURn&#10;zzDjk/zrOftW1tK/d/1PRYHpXPYui4I51LVOT5dXHj9r71/p61+5tA8/CwTp0HJw19fXJzNF+ikd&#10;5bR5/dbsr+8tDgRG0hud+wSTJuuCj/SufkrSBThrrZMzJDo5fyZYtrGnt92v39R3eDDUWutkpdJa&#10;r7O02Vpvoci/NKMjEDCpu7+/P6GrWUkPSVxrbYCpWZ5mifNP0eFedP2rCXnjr/Ahb5LDjE8tWxbU&#10;p2OBrhnnSpCip+Sw59rjn+wsjMxE6K/8UGBQ3ycN+hz9enw5Hl+LpfEr8JeemtAE8htbtHWfy18D&#10;kgKH/LurdKI/udZu9pQ+JSttavLLwqJ+eOITZ2NrWx8wi0PRWBuNcfpsfYTYIp5azPC+rvqey/wt&#10;yKRzFrpMnjpDwVWR+ZFsS/9gvDFple/JxKRF/ybvtfPGLZYx/reXPL7GY/144zPJjnbjaklufCwB&#10;LHkyVqXHyTUb0M900OQ88NyizozN6ZGr3nr1on5UHczO23YXH5KHqza084kpkplJ5Z6/molF41IH&#10;DofDtrqtLb7xorYbZzxN7tGUjYsL06nixUxgJp5+enralvk7pmm/5iHxq1fXJt/4VjutbhHHJR/t&#10;qn6M4eJotyYWA1uhOXXRCaq+r4jY1pR0or6kcfpVMYj8EHvqe+RhGGSttZ1VVA5ggaH2jSfZSvrR&#10;/fo1aVWfk3/jMynVFmcxInns+S7tZuYZbsMwvutz5plH8TZ5pVthifyh2MbcK5r6vJhpIaVnpb+/&#10;1eu9e6Nd23Xl2sw/xIZdtqd99Xk65/f2Lb96TtmYnxWHZn47x6n+2p/FCmPDidwF3jqmPeemA0wo&#10;swpcR85mmJCasDoblzBm9UgmagQKQ+DQ/yqMswV7IE2QaHvxxPv2EhR5I4Ax8TbhmoA0ftqWlbh4&#10;VtK01jo5i+BwOGzvG04Rqi7Xds/VVoBecJWDn3zQ2BqXMziCwHhtEFMPHPs03hysn+Vw+11/BSL1&#10;yhUXtd89cyZqBs5mieZyOGdipMtrBjqvqcuTl7ONf7Vd6bDQNa+p945vzrbsPfs/FSn2xrHWfiFl&#10;6pVFtWQUcKzoYDD0zIH5ql5tRzCtEzWgCwYEoQLogpbO3T4Kgs02v3379mRLQDbfwWLN8Ocbo30G&#10;7WipHxNGZ4Lc+919gap0vNmj/i/pSLaBkICrPwbpxhS9yfFnBWbtXfknQ20imepLpu93Riq+dmib&#10;MWaCzAokbvlwxiu5CrLUK/1mBYFiXjNOFUmaHex7k4z0sOC+F6yzuXhSn5OmaBcQmiSkWwLnaPDd&#10;6z2rb3SZvisIZvJ6d3d3AhRNqrILk8beAqNeCYzTJ/VIfxF/xSrJTl2bYHf6eUHnxC2C6AkGsysn&#10;T8Q/s6Dd4XIB/pLx//7v/970UBlVaPLAvrZl5BPSPV/b1ziiKzuK19E0dUVQ3+8SqniXTtWHM+y+&#10;faI+8lP2Ix/z517agf0W45ONYFeQrM/Lr5Qkut2lRLEChQl2PxZMWiV5fX29bm5utoKE5zioX/qG&#10;5Fj/T09P6+7u7ofXLDeO/H667BYHscvEUupAz1hYFIv6O3tQ1/X7JvzpVG9HSk+cjXZVjluzXNHr&#10;ijDtx3g07dFV1/2ebz0xV5lj9hDTh4eH9fz8vD5+/PiD/9W/Hg6HbVvDzc3N9trNkveHh4eNdldr&#10;hs21KbHHPM9Fm+x+i2YWUJJFBQcP2/Z6enpanz592miroHN1dbXpz9nZ6yov/Xpj6j59cbaV7PQl&#10;2oIFg55RZvqadFodqV/PBUnXok95Tywm7tePzJhi7FP/+3/GV+01f2N+rJ90UsJ4Y4zsXicELZRm&#10;z94TvWKl7GzG5u73t3ROefVZerzWOvHl6Z+5orwR0ziZoo2rX+qdK0fWWuvC4P2zZEqmaWgmmA1u&#10;LgMTpBwOh5O9yb0mp0BiEq0QLAT4nQUHZ6BmEmiSOgWwl9jZ114Q0LC8px8Bt7zMyHSqJkTyU0dd&#10;fwZPg2r0vnv3blvS6Ayaclzrx1f09JnVtDneKscal8uPfAVaRtssWvxPRjoYl9WqNzPpi2fqhLMU&#10;Gmg6JUibDnQaW060YNBhRgL0+FAwMFlLthO0xlvtpr7TwalnfjblFJ90HNrEz2xY+uPtnMWefcnT&#10;SaN9zQBmENgbo+13xeenp6ft3Ih4ZdCayZpjTH43Nzcnzi5w37PpU8C18ylabnt5ebkBUMFeoED/&#10;EF0eVujBTMm/JMRZY2cjuqwip6+Noe8EQYfD4eRNF24XSSfVV4N/S0BnkpLd6VPdbuVreq+urtbL&#10;y8u2PDbwmW2WnJWAHY/H7TC15JXPL9jmCy1ImNxUZBDQNgaBjbpcGzc3Nz+cZ5CMBJS1rW1//fr9&#10;0N58w/39/fr111+3VSIVR4wx/ewl91Puz8/PG7hvPIKMfP4sPmufzeJEe0uDBYnpp++UX2ud7KVv&#10;b/Rvv/12smS3sby8vGy2utbadLql0em3r93rd8XfdMoVG+na2dnZlkQ0tmRU38ovW9AnG5P6mYAx&#10;Oaefxpi1XmfrbCPfkB70fHvLu5RH8dm4Er09k/5Hl7imZyrsZDvF2PRTGcWLYmG+REzRmFrlIL+z&#10;32QXT8UmAtDr6+ttJZK4yi1IyV4fZZJeUdel/+lDOEHcWJvGcX1L4+y7Erq7u7stViTLYuLf/va3&#10;dXt7u9EucM+u6zcZu/KlIkbFJTGxs9jzPI5ZrEmObWcMQ7UqoQMYw2ZthdPnWLBzdcYeRrcY4QqG&#10;xjj1RTyXXOJJslJ3TGYaj8VYiyD6PXWln7Cv+EY9amzJxhUTh8Nh/fu///s2zuh3/B8+fNhkIz69&#10;urradEfcoR8OI8YfcXC053fSjWSbPYhVn56eNt9dfG1C19VEb9682V5RajzUt0aTKyPSRceUPhqD&#10;jMPibv2Vq6pcDRV9b9682eKHss6/pc/RI/7Ob5RY6xvjVzG8/7MfxxOGSA97Pj5mE+YI6mExRXyi&#10;L4u2vs//z7FqG33X2KPD8YizlYmf1/9caRr9xQ5xgMUMxzZx1PT30+4mfT3zs8meLn3RhcycCUOd&#10;KbC9GWOrnwI6hZxwKzq09DWCBF2CCpO7vUq6jLTCqrNqbC6JsqqlU7Nd6a/vvQRQGqdgVUgdc58L&#10;qrpMjF2emXPRoKdTjPdzr5cBbMpVWU0gr3xyKs666EhNmHRSGvfk09Q9dULQkQEH2GdCaN+zWBBP&#10;59iUc+MKqOuYamtWFi0Kea+gTj5PZzqvyXevqfdWo116qnHXT7oTmLZNeT8LDcp/OifvnYUkrwkM&#10;Z4Gi5wR2JTIBm2b43759u/F7nt+RM58FhIJPwev29nbbh1lwTO7S3JsoXDV2f3//w+yyhzcKtNc6&#10;PT18ztalU7O6PR29Tn6vgLHWOgnUJXnpWQlJ48j/dE/7Kd1XGc8aS76jgN/P9IfK0oLCXK1SYqie&#10;aSszEfe7+rCgI5D3IEp9TntbBXD6XosHfV9Mi+aeKXG8uLjYzmQI/Mz4KS2NX3+qT2wc+qz0WF8a&#10;f+Vt8imxNt7OJNuY6Ja9rplU5u/X+n5o2fF4XDc3N9sMVm0X/y0glpBVoC5xM8mx6OYKLgF1Y90r&#10;Ljce7T6fEN9q//7+/iS2pEvyOnlZdJ/gXF16fn5eNzc36/3791u/a62NhxVBnOlWNwLbLU9vPP1t&#10;YuOkQfoY6M6mnNGKDvU63TLehiv0QdPeSoim3uYHfH2m/SQ/Y774q8tiRTR5BknxoaRcmSTrkvzG&#10;MXHbxcXFyfateU/bPUwKtGn12wQ4/nWwoUlMej235aVz6rM+z2fzua6KLW6lO201MDbri8Wx2Y78&#10;n5hyrdcZbFeKZVMWufOVjsEzdyz4JitxbVg4f+bhiXM1YzjUZN9kJ738/Pnz+u///u8tbpeExav4&#10;Ka8bo1i7IkKYIxl2zljPPj8/b1jFOKhfMq5pf856O6Ghn5iTH+nd8/Pz5oss1EbDmzdvtreJuVpI&#10;zCRGi2bxRp91rxPHbjPop4KH+qdPVyf1I/3oe5XR7e3tpjcVrLUdizthxyaBtct4pwzi98Tsjd9Y&#10;POmeuEH+J1dzCLGG/jwe69fm/TNfnD6jv8Xt+ivbmb5+rw95MPOLeTmZNHOJPT7PXOPC6mAKY6DT&#10;WBXITMJiokKYg22gGXxAaq3XmYgJNCbTFbzgfYL4CVZmoHXJWe2ZlMnM7pkJ71o/Lm2Z19nZ62F8&#10;VhPnLJmKnJO3+DALFPHMRLu2C1bdv9bawGB9TlA0C0/yWiVa6/T90/bVQUK2Xx/yWKWd+qHRxneB&#10;/tXV1ckKkJ6Xfo1ZHtXOrErmCHKWLuf0MKXo638PtZpFLHlogji/c9yCSe1oysX/1bscvfz3fhMP&#10;9Xzy/2fOZq+goEOfDkjwNf2Bdlcyczgc1vv37384kC6dDhjtBZHac1lh9xhcr6+vT84XKbG8vLzc&#10;Zp4riPhGg1ZYmEDMA7Jckq9/MOERUE4eKSNtPsCWngrQA3H631lcKUjXbm0UpAOy8TKgl/4Hwi0W&#10;Vfgw2DUrMs+liA/xIj2ffFCXZ9sG+HRR+9a/J1ffNJKcpm3p/0ymjA+CHbd9lKC1OkQ9nvRYpLT9&#10;/I5+Sl44s5VuFiuVjb5Y8K6f7T71RIAVvS6VdRZaHX///v1WhHOm2GTy8+fPJ7aibheLOvOjz/WT&#10;0eaqshLU6d8El8ZjbUVQXdKpj00nk8HcjjJj/fX19bbVqSRnxiO3WFmQUOeSW/2lhxYh5JltlCg9&#10;Pj5uANz456yw/OgSzCZ39V69NnHXfo7H18LW9EPpp0uR0//06ng8brPOJjOtBjHh7Nyd7tOHhLX0&#10;E87YZocXFxfr/fv3Jwnw1dXV9hYCE/v4km46Zq98rKsekm/ycMZYPzSTsRlDLYilH+qS/q9tuGut&#10;bWWAdmZMNG7OxKrkdcbuVrsl/2LaTG7Pz7/P9FaUi+/eM2OCuYT8rvg08w4n+JKBeKt+37x5sx2Q&#10;XQHZgsTDw8OG5WZRMp+VHvZ/soiO+O42BbFIvnPmKdmaGNx4p43q08Uwxpk+c1VH/brSZ8bUfopr&#10;2UD3VVDLpziWxp4PC1dEk75n5o3Z34znM6/s6jtX4Gh/ta1uZycz9mdnFkeNk8aOKTfHIA9nTpzu&#10;KEMxjXhY2vOd/a28LAr7zM9yD2NzNpJuOz4x2WwvGc58xJx2Ys8ZZyb/9/zdxXyojmOmAgiARewU&#10;xt5so0ytgqjhB9CdNdQRSItLnVJKmaujE3yZ4E9gJVNzUDF8Bu+UxKVcs8o2nU380NC6ZsFH4fhZ&#10;DqbAbkAUQDjzmQMXzBlclK0KNi8VyMDcuNQF34IgyFO39go56omXcu3SgKfeTgPS2c3ZJZPz5DKr&#10;pwL2vp+vs5vJhJVjadagpzGqZ/52rCZia60NLFhJnglZ90/9/BkfZ5FIOdr35LXjtF0To+hSXsq1&#10;vfi9lsvCYzQZhAwi6tB06H3ejFdBNR6V7DeDbuIwkzoLCiWm7t1tn61JhMEj4Fb703nrc9M9bd5k&#10;aCZe0j79iYBgJsbKP71a63QlnD6oz6PHQyVbOdBsjbqa76iY6GxrtMVjddgxyE95ZKBTB7Uz990a&#10;t2a8eHl5OTlAS9kIQFppdHZ2thUk1NlZgIzvye3bt2/bMuu2wvXsXp/x6Pz8dUm6nwmQLewLzJS9&#10;3xkTk9H19fXJq0wbWzG3RNxLuabrU44TZIYZpNH4r08zuTHxiKf6xBJfE4q11rq9vT3h417hP//i&#10;SiBBYd9n+3tFpexIX+JKhuzUq89cGTG3f6kjFtF6rsTK7VjG0XDBjKn668ZT3xbBLi4uti0VJpX5&#10;hjmzGl2+Kcnkp1VqLTVP52rDcxeiq6S48xniVYDa2GA8SwZv3rxZv/zyy0lR6N27d+vvf//71m9J&#10;lm2YLIunDocfi7vJaK4YcZWD/iJeGa/1Bdq7MuuqYOVY88/xr7MEsnn9qQltGK97jYP5qvv7+3U8&#10;Hk8OJ27LmnaWruuTTKBmQmOcXev1UOU54aNfmPyuEHN5ebk+fvy4DofXcy48pDkdqf+eNa/QNtZ6&#10;fRvYLFS6SjUdnVuTwqHxxaLBjF1+nl/NtrQxccHEjCb40dOzydciZb7MLdLpRHEqO1R/z8/PN988&#10;c5yJQeRR8cr8a6+g7sqathnqE4yP9V1x8HA4bKuq0sPkmB5N3ZuFBQsIysaiw54stFXzWeOvbdV+&#10;fic6Zp5ozjUxtnphnFTXxXbRYq6jX/FZi+VeM+/ys4kvp/3Kz8PhsC4ykOm8VRIbl9EC6K6ZSOjs&#10;ZlVoOiUD+l5i5LP15WxCwpzLzHReJjgK2kLDdEQKyzYbk6BIRusoC8bxJucnGKpNg0MGEaCeiXUz&#10;lufn51twbjZiVtEFizqUaYg6EGXUs/Vj8nc8Hrc9hJ6ZYGCVN3u/+5nB1+pqwcIVJ/Uz9a7/Ldq4&#10;73ICMQG+DiTnudbrjEtBTl1JngYYE594+DNwI+/Vcz9z+bt61RiaJTP5bwxrna6i+Fm/BejpeKTH&#10;v2ehYQYmnejUr/jfjFdLKrvHZwOgjkc+uOVAW5z9qQ8FZ0/TtmAgGI/X6d48WDMQP/1af2uXE+QK&#10;RCeAbYz5iforKNtHbU9ZOOuQHxEICg4M8HNWRRC/1utp8z7jqrt8bADg4eFhW7o8V1pV8ItX9dn3&#10;Fvv0v31v4db70sOCdJe65ZXPlc/qmMWF+pb3yXAWWtKnzi+5urraZuuSX4Br+hATQpNkaTweX/fZ&#10;pp/Omu3Zr/E8wFhBIgC6Fy/0XyYVxV1Xdri9ylhr0TT9K37rf4wf+eZoEnTnEwKjZ2dnW3Ii/6NB&#10;uqaPUheU58Q34gHt0fHFo2JnsVx/lS0lq1mMEIvoLxqPicVaa0sg4lO+qvHN7Q7xUYCdX5zfn5+f&#10;bysywlQlOyU/PS//xDTqr/2JRStw+tyHDx+2YkvPuCog+rKT+ih2pmNhlcPh8MN5NofDYYuhtSXG&#10;dFJOP6AMpu/X1oxdForjZcmjWEOeTZ+gTasDxctZYDe5r38TNHGmk1C1+/DwsP7xj3+stdb69OnT&#10;tvrk7Oxs/ed//ucmA7ddFANMmqIrn6FP2TtroPFbjGwlxyx6tkXkw4cPJwXAEm5xy8XFxaZPa62T&#10;pf5ij2KTuKatI9lAOtNKXvFs+pafbWvwHj6cdm8bM/abnOfr4r2rQfSl+a78pPaa7XSfthMNc0In&#10;OWrXc+KkfvQJ8di21feJh7IVx9B9FkTFV2u9nqkwC9Tp5sSsU98aj3Y0Zaf/mBh7XsZg+5yFhPyV&#10;fn9PL9b68VwGY+70O+pC/1ucnDQbA4zjtTPx+pT5X/XrWC6mgU3gIEMnc/cqc4Huea9MEdh6zVUR&#10;CnsO3iTICv1cylM/gtL6UNlqV6FJv4BlOsna/hnQ0wl75fjjh8poldaZlRxWTqfgVRtrrR8coUqp&#10;vASiBlINcFbY4qGAvWerHus0ppJqsPG6droELf6sdfq6re41aM9iRqAtRxV/TSwa0wxqOeYAVjKL&#10;nzriuSIhnnXvHj90vH2nPnrVnvxuXAWV2hVcTN10+auFrQnKZ6JmgJg24zgNXPat43TVjvrSLFqr&#10;GBqjiacFmcPhsAWaArIBtyDVcwEBA6My0LbjozbSobHOsqjT2tj0W91jdVonb9CRt9pwPFAm8t7k&#10;0MvEIDutqOiZAyWjBvl034BuPyargVIPjXQMFkKiX5C21joBXP5E47QJ/YPBLx7OWCSgNehrLyXF&#10;jVeZJYsOdKxApl3NZMWlvfkTV9fU5vn5+bq7uzsBYtFhkaexuFrHGepk6ZayxqbOObboNAYFrrVb&#10;ee84Tahq//r6etOzeD+fyZ5nEd2ilEDQtpJTtjl9j4lpfahDE+foq0ueSmCyzey4iYBpA903Z/rS&#10;N/eiT0xgTJa/6u/0NRY+jMslRCVjydIxW8jRF9ZOY/SsjJkAi+uSk/pcotZrm+tXn7/W9610rcox&#10;DsrD5+fn7RDK/EnymiDYlYzG33QnOip6fPnyZf3nf/7ntspBnKl/mb4uWVcAVN4meF3iFhPK2nTs&#10;+nLj87xM8GwvuzgcDieTYdEbBkof3e4iP7Mhi73aimckVARLV4sxE7fFm6mz5iBdrfII76z1ujpZ&#10;HJFP8NmJF+bf6ULbNVvlkTzFOia7+SYLcRbaW31lImnBtzgcL4v/2nd2qlzFzck13FPsrdBQUbJD&#10;vp3Q0IeFZWYBrHvzH9HbfTM2am/JS/xkQcWku+9duaEdGfPqO7/fM/oe463xszFNexN/iyPUrVk0&#10;iPaJ58wrjQXiQnNHx9k1fYBxc+Y6M3aZu1moUJfMu7pXTCYOnbTO/Fj+7eUO0uwlz23/woGphBEn&#10;o/aSFolOUazGTaVzb5HBLIWRHo1nCnQOUqNWeWb/3asiCVYVjs+rmNHlOKeg5aOKM51owNBx9Pxc&#10;2jnBYw6yxMyZ8fqZRQWBzFqnr4abzkJea/gZxNevX9f9/f3mgAO09jOvgKczz3vKKR+dedxLtg1y&#10;00nNpMRDsxpbDvfp6Wk7N6Bn44cBeC6h0iBNHnOKyvVnxqtjmYau/Fz+6E/6NosM0ez301HpEPfk&#10;JnjaS/rUXYHuLPjp9Hw2np6dfV8SWtJqIShZmMA2i6H91H46cDwetxmR5BHQMEFzq4LLbONLhZ/6&#10;FvBaOOx+Qd7x+HpWToDKIJHduXJCuZmczqApjTOY56sCz7URmHMm1nFOfTW5S57qqXah7XjmRPI6&#10;Hl9nytQ1C0jxYhZpveKF+lQccQyCfu092TmWaeM+5/Px7Pz8fBtjvLPYpW0b29KPL1++bEuJ63/O&#10;ZKkngqj4KLh6fn5ed3d323O14yyzr2DTtuKTM5PJs3g1k7o9VgUAACAASURBVKY52yQoVAbaRn8X&#10;B6LVWdz4KOCNZm2gSxk1Q2gsLjk4Ho/bYdrZprFBu2mlSrOnbkUsfuY3PAcrnxMvpb0VEBURTEDm&#10;qhf1OtzQKwjTNQ9e7D6Be/9HR5hB3qib8jPZqYvqp7EjnOF3tnFxcbEdhqr+62fTmWmrezgwG5y6&#10;MYH6XmxLfyvchZuykePxuPkQ6Zigvd9iqZkkR4+YLh9fe/qWaQ8mAWJX47cTLPqIbLKZciepKi6I&#10;Hx1HvBSXi/cvLi7Wp0+fTvBOhYlPnz6dTEyFDeOnE3D14X3xxFdVt5pIP9U1sU+8d3VGyfnLy8uG&#10;kaM3vmcjJoLZvLg/f/r09LQVoDpk8vz8dZKwOKONxLvOm/n8+fMJnp22p+7kvw+H7+dsJTe3CYXh&#10;+9vDO7WZ+jEmicXts1hoAm4x+2e+oOdr17eJxBd9patW9TnJXHwg/RYg0qPanT5sFhTVdc9M0i71&#10;J+IFcffEME5odE369bd9LmYTj0SjOE+7jab4372zWNGzM//xvulv93Da5KvfOeGnDcy8etKeXC4U&#10;vA60DiXc//1b0GxS5WyHzM5wDe4uX7RSp5GoAAI2E/zGMp2836/1eoaECm8xYy9YWHlba50AJ3mw&#10;1unKjD6fFToNdN6TMFXUCRAsOlhgKemazk7adZK1UdBIdnPJqLy6uPj+ar/ff/99rbXWb7/9tp02&#10;v9ZrJXMqt21YPHCZVUGjZ+LPBAlTRiq74D95t4wvZ6o8ciLusTsejxtgMWhbkJhOwwRgD2yow9Mp&#10;Tj5Pe5sO2VeNJU8PXtLg90CZ17R/HaA0zLF49Z0O3Kq6jkvQWOBvJiV5JysPRFvr9fV4AbGpVz0r&#10;oKvf6Yz7u/bcczsLP2dnZ+vTp08n4CD60q/ff/99nZ+/zpjf3Nystda2PNM3MkzwFMCJHnVkBlaD&#10;uT7RwGLRMb1oRlIeZaMmCwWRZtkmL6LFYqsFUHW4JLfXHr68vGwzURavDofDCWDV51sgaEyNwzHr&#10;p40D+ZT0P/rVAcHg9F1rvRarer4CS2eHzJmUfEuySm4vLy/r7u5unZ2drZubm01uz8/PJ6/JnPTF&#10;n/TDPeP19fnz5433rcJw1YnAVJvvHv2xdlEfc2wCoOlDksf0Nfmutmilc/oEZ0PlhfLLr8SDr1+/&#10;bq/ujWclCPHq/v5+k4EFpPS077qvbTX5dW3u7u5uPTw8bLS3b/6vEknjYjI8HA6brIy7AsGvX7+u&#10;h4eHzW46pDD5dtZHoLC+0qn6Nc6KQyb41DdnZ8fj66pAAa4Y5ezsbON1+jL9fQmdOtkrC6+vr08A&#10;bPJ2jGKjScPUVWPx9PePj4+bDSerJlbkzywSZStixRLAvW0sM8GJH2IEddyEvf6S51wSLg+1u36r&#10;S7ZlotDrWtc6LapagO7tNLV1c3NzEseiv9Vf+aqKH50LEu6fPsiDlZO3xel+J28n8tS9MKLFrf5+&#10;eHjYtjWE9dKz7N43Z0R/7YcRX15e38RWYXDmAtmtb7vr/+Px+ytyo7WrPo1/5jrJPkwhJo3v+jOT&#10;b8cZvlI3upxICttYYBJ/a9PqS/wW42Q7+tDsQBzhJQ41ljw/v75VpM+ShX5D3+NkUfTU5yzmWGQT&#10;Rznu+CutFmMcnzRa5Oi56DSW62+Uf/TMw3u712dnPC6+G0flsbFLuamDM5Z79Z0TbE4mzYKn40/n&#10;LgxEBRxnphJcyilxKa8JnsJMeM0CTQEW6K2u54hMLhK+AGgP6Jh8qGwmpgbJrgw9QNC4TL6i+eXl&#10;ZQMuMTPAPR2IBpyBCqQNOiYiVV+lOTARj6aixjOTVJXdRLbAW+HCw73mLKi8MpmdYMakaIL+eGUC&#10;dHZ2ti0HtTAk6C8g9JzBrz408GReYDJoT0PT8ZydnW1vUdAx5bCbVWs5ooWM+KMB69Cjx+9/dhUk&#10;Ci7Nvs0ChtXX5+fndX9/f2JvFhym4Qt67FcQYyKbXquj8tI+tGOf03azrXkdDof1+Pi4gSPpFkjW&#10;folysgwIBtK1YW1AUBXPCpTxs7H5mbraflP9YYWrx8fHjW8tQ0520zELUA12e593WVxRrgKBPSDs&#10;UvEZFE2g4kWHgsWjzs5oz65FhAoNJQyPj4+bn9RHxlttXFAenerVBFh7MhKMlDDphy1uTgAY77ry&#10;h/KkJNFCqbZUW9ludJsUOUMQzzx0S2BUwt5zLlNea627u7vNF1qwPzt7ndn/+PHjyQx9MWrK3DE4&#10;k5afm6t2BHcmmCZnyVW/n86abPVsdiTYmysA46M226xnPIrGdMgCmzoYJon3LtO/uLjYCkyCfBO/&#10;kqyvX7+uf/7zn2ut77Ow79+//6G4nt8sJnn4m8l1450ALR13K6x9ZBMl7CXGreAqMcw2pw5Mv2Sc&#10;yMaKjYLr9Cq9Ll4bA/Ljxsn6KNZpi/HZbWRrvS4pnjOr8iPeJZvG0fimn48vd3d36+LiYt3e3m5J&#10;oj6ovvIz4knxwtu3bzc5FmfSMX1XPtSZUpPr9NbEw0Sr+CjeTr/SW/Wq77zXg4jDgtGYL00GxTX5&#10;OXW6Ay7jV36nccn/coEvX75sb0xJfia7+Yn00oK02NtE0ATZv3vu8vJy45H22b3JJd1Mjx3D+fn3&#10;lX5tL72/vz85a6c2emV4bfzjH/84OWOl7UnFPH13fih9kFZXRZkHVHgtBxA3pgsdcpu9Ho/H9ccf&#10;f2wHiudv06Fi0JTJzHOiudiZXnepL279nIWlcMZcgTxX9bn6pb71ieqO32tv3RdPa9O3Qc0XLRgH&#10;Jx+6J/3JFiYN+Z1iXvekX+a36re+xiJZ96gr0xYmD7RVfbN+3Wdn0UI7nWM11sfP5Pn8/Pq2OOmw&#10;zYseFgB3k0owCbZq1PcTBDu42YYGXlsamULIiVqxNGAbPOw3h16Q0pnW33RsGsekNwA4nYSCcTl4&#10;Yw5QJJTanQEuRZ3nRay1fjgAKwVUBv3tLIvjzikXlHViJrU5NB22hYbA8NnZ2bZXtXZT1J7VGR0O&#10;rwdBzmQxfiRzExXpsBChfslLZ7rih4DHhLW2cnrODDZOE6X2GgbAol99nkUIixEGdnWwsc4q75wh&#10;n1c6YPKj/ppAed9eG/JQnvpM/J5FJOmdjksHFm3TocWzgrLOXDtTR+by/PiX0w58z+LYLIzuOd74&#10;YnFprbW1rV5ZmOvHvdf6owBf7ddObZfMqd/yUF6lR31vQhBwsUptoIkel+Q+Pj5ugNFZgApy3ZeP&#10;nnyvDWdm9vibjdamfk6d7P7GbFtd6V4xRLCvr5pFjqnT0mfRJl3b00ft3ASgPpRrcjGuZi8mhcYF&#10;/Wd87qDKeBHAm/JURhYGXKZ8PL4m7/U1iwvyuHZ6Pl53n8WGQG+8aKawpK17nPXJrtKPxl2C4PaG&#10;qSP+uK9bf/vly5f14cOHk0KYGCE59PpHC0ET96gvbdvRRi0UdbnqYwJKlzTHu2KMemxhVD80+5h6&#10;UBsWa5SPhSflHA4oQY2X0e1y7mlj5+ffD790VUdvM9KfqLtrvZ5Xo57at0XS+QredLFxOjM6sV+6&#10;0iGZTpzpLy0QGB9nnPYMCZOmki/jT23Lg+Px9cySEsT+zx56le7Pkh6xhj5Kf2ACldwsQMRjbXcW&#10;jsPU2YPnokwaZpITvo3+ipzSV4FCTJnPcQZWHQmraGPpvXqpv5M3+vK11nbYcKuT5oRi9lFxIswx&#10;fU/F7PBj42lFaH5dXGSszEflp9TDxtghrRWwusQu9/f3a621HVj87du3bcXiWutkG1MFI/VAuoxj&#10;ytoCSz5tbg1SP8RF0as+95nnUtmOCfXMD2Z+ZLEvn9j36Zy2NWN1v6c+97OHtZNVbaqHXZO3e+PQ&#10;F3mp0xZDJh/zL06iOb70qX7nyqfuM9ZIs7TEq71iSxi1fFGenZ2dvZ4hkeJPIRlUJazLxGQ6R9uQ&#10;YGd9CiZ7lRr/VngK3MHO4KUy7Y1BMGyCMZXQNlQ8FcmERKc2HfBe0rPWK/C/u7s72ZNaxb5+VJra&#10;NXm2Xcfkyod+G6TevHmznZydQ5oBWV5k3POEakGWY4hXKfuePDI8wV3jEgTMBGbKNJ18eXldgt89&#10;7TEWDAgWBIOtVNlbrWKRaeq9ScXUIe1AWfR3iaRJac/MZGx+Nv/fcyh/1ZbFIwuDExQUZKy4mrgL&#10;Eqa+z8vvDTITSPQ7P5XPyu4DSC25tG2fm0HEvtMfbdeixF4B0IB/fn6+bcmYoKT/nT0+Pz8/2Uv9&#10;8vKygYCpJ9Hm73k9P7+eVm7Rw0RHUB5P9MHOnOkfrbgHsOoneTej0jOuZEiXpt9IhurqnCGJN8am&#10;vZ+1Tlef2K56vqeDfu9sr/ozfZv8NBZFr/qrfxaEO/Od70te6uGcpUs2zuautbaEz5naZJI+OiMZ&#10;T0t+8nXR3480OX4nIdZ6PbC2MWl36ZxyuLq62vTEWX1XC1h0CrgLdn4GkBtbY6hwkL7WrjpeP+mn&#10;wDX62w4pDjgcXrcbSb/g1UKhOqWe63+iuTaTm28EUvZ9P/XWom2+U9+mP2jCID8lYKyY1LjyXfpF&#10;Cx7G1JnIzJhvTM1uSsZnXHCypuR9rXXyeW156HEyqM9WRHT43/n5+baVaiYQJYT9709A+3g8bjqW&#10;vZVEpoMWqlyRVFvJLxzTihf1JFkY/87Ozn4oqMxCRFc68PT0tCWprhASN9a2M52zSNH40oGJf8Rx&#10;+sT6Eju2WqykuS1o079OnBtdrWgyJuuvWulnXPE8G9uWNnGxBxKbxJsfiDUam2OOFgsbM1apa+mp&#10;2FWc69aK7H3mNnsr8exnrbWt/qwwlS3LG3NGc8R8XjKxyDj1XF2ZhT1xj34quqcNdilnn/X8H2fw&#10;9/g8c0axR/7NOGO+p+7M8TU2ZbKH1e1z6vzUd2m23Ym70jHtbMbLeK6MJ/Y1Rokjo00sVH/iu6nf&#10;8mHzzzM4mgSp8CaFgmqriwGvSZgM7LPp1KdzFnDkxKw4y8gul7E2FpPJPutvlc1k2DZlos8Luvp/&#10;OvQZQNd6BcwqXm3P4ky0VKkVQFmxztnUrgWmxtnvZjtzXNGaQgZe94yy8dl29PS849Fxqpg6LQOo&#10;S5v/KomaFcT0KZ0URO3pn/Kc4EOw1R7T5+fnk+AhyDQBN/jVpsmZjiB+zADoMxZufnbNiulaPxYc&#10;pPmvLvucfNdxSKs6bh8z2Dl29cm+s934P5Nhz4sw8Pad8jdpWOu18Kmznbqhg1bv3V5QwcDigkWb&#10;AP3eLG76UlFMO8iGXR4roJP3PaNtq9sWFupbYKpcs5UAlqAlW5w6lJ8QREhXdl479eMMkzMHM7DN&#10;RCl98ABJfUR9WNiZ9jATS8HEvIwbAat4ZLxoXBby1CNn3Y1DFYFKvlwdMIFm/RVPKrg5qygYMbmL&#10;9uisMCz4SAYt83cr35xpMvlPJunTnM2Zkw7JVp9ughcfTLKMbX027TNbVK75o3y7eEHcMvUy/gjC&#10;py6mZ9FkgaWC3J7+u4LHMav30Sy90eibfeKDcXsWIh2/+My97vph282vuf3TK77HAxMBi19rrS0h&#10;7/v6mXG48bTlTXvSR2RTFkLEoBZF54y29nh+/n3LX4lv9lZCqz1VrHOixKRJXnz9+nU7F2b6v/TJ&#10;okNxasZW+64YoM/Ndusn+ixS1r+YvfbiqW+/qPjx8vKyyWHiUgteFxcX6+np6WRrn0n6HnZwO2H2&#10;3daNx8fH9fvvv2/+I92RfrebiCf1DWu9xs6KFCZj6V9ybqWHcs8PuXWuVQUXFxdbMUucqh1//vx5&#10;86tNVFgI0G/s4Y+u9Kb40dtqLDrZjjEk/zxjXHxMv+aWOfGWPj+a0wEnhsRVxs6JbY09Fii0pXga&#10;7dlyNM0Ji9l+tOrjTPjnfcWFp6enbSXfzH36W38yr/RUXKFuNj55MnH+xL767+4Vv9ZPcqgP43R8&#10;1Cbjc3Q71j6rn/Stz7PxvbjgCr9kbE4kvk/fHPuFxExHO5W9h/cSOxNUma1SqpAOYq9qo/LYz1Tw&#10;2ozp9rdXkekeCzDOBAiYpuJMXs22TZbsy+dUJsd7eXm53r9/v+1za4vK4XDY9qG7nM7ZKw2vv12V&#10;EI9KlJpVCHx6uI0Jqb9VUkGGVTidhY7NttQnFV0n27Mu9crYai+Hm3LXZkHZZatVuOOlQGwmMwa6&#10;tdaJcxbQ782e1Ze6pQ4aLLQVnZdAaz4bPQYf5fMz2/jZ99PWBMntdZ16pd7O72abysvn9sbleAN2&#10;tV/g63C6WSV3ZtDlhhWTcp7K62e+SbrSkfQnftRmtlOy3N/aS2Oaum8AsKihb0h/LAbKV2cu5F2r&#10;m5wFkVfNOqbzznSpZ4Jc7/n48eN6+/btyaFwFxffT9K/v7/fxpT/qe85Szh1RXBiUtK4+myt19lT&#10;+ezKDQGfidBM9mZypNwFdPkA9bKYMUGOMcBkWYBRuxNY5fsqONRuPsOVJem1cUDQMWOxtDm7dTh8&#10;P2w1njpbN+OpBb9mC9Mzk9P8rYDKAlc8dd/z8Xg82arR7K1y6jvjnrw37ul/66vYaGKejKaNq3Ou&#10;BJngPFtzMuLp6WmbsVbms8ho3LEIIhZJ1+aqorVOVwTVjvZqvEqfxAvqW3IwebcYJG8ao3olEK2d&#10;tV5fQWpSGE9LduOjMd/v61ff7+RR9Kez6q4+VJ6YyJeIXF1dbasqxTLKIb67Te3h4WE9Pj5ur1Fs&#10;pVJ0lMD5d3o6J9AqirhSZ8bQmbCZGKbvM5mJ7lZ76EOcnOr5af/hp4oI3TfxVPqpH8xWij/Z4v39&#10;/Wbn8iJdmnFu4u6Li4uTV8emB9GV3WfH4bOuWQwydrnKLNo7G8KEzCKNifDxeNwKNso/+fV3RZPi&#10;jZjSyyQ0ujuwNr5pyxa0pVld0ddlt+J79ak+Ko7WpvKWz+ZU5lp/FZ8mNhYnWIiadt69s4Ay/Xn3&#10;mU/E84lxpW3mRBNX2ebENcaRWRwxB+pZC6nmHGLHqQ/e4zjm/ZNfk0bH3udiUycBlc2Mt44vGvZq&#10;DZPPFy23MnALBAVcAXAdjZUTqyoyq/YEyRKfsqTgVoxm8jOZ3vMqp6AzBU/IU6EmkNorFsz2FZaK&#10;1Pf1a1uBH4ODgsgpyfNmOXIOJgzJQkOTX1WF4+fj4+O6vLxcv/zyy0bL09PTDzyeNBnw3bua8c2q&#10;nLM4BpN4OJcYB4rqaxa66sMZRL/TkEwUCm6C7553C0xtuQc1GlzK6XiSbcHHJNfL5EVnNXmn3kzb&#10;mbq1J5v0ay9gz/+nnnif7db/dDQ/o1MAY8BVTpMubdx+p+0r55eXlxNAU3CuWOe2I7dJGZzVlfoy&#10;WbJvC3XpRwAwYP74+LjNpDTz4LgmUNTe2p+61utM2/H4uvwxGgIdJhDRHR3qv2fAqD/52OgygQ0s&#10;zyKbPtelowboAq7gozF1ycPGNYGvAVk/kn0KNBvHWq9LTANUxi/tQ5+sfUx7kKZ0xrgz41K8SlYz&#10;fs6EdNp0z+szlU1tpgcmEi29jlYTFv2Z9lASGKBsWbhyEQtohybDxR9XSDXGdMUZYf2f/q2Z2fSk&#10;7+/v77cDU43/8cPClUWHCcziXXEs/s0iTjKquDnPj8hG3r17t610+vbt+4Fxne9Qux2gZyHRa4JM&#10;i5NiF2VpHDER2vP9+tQZp+KJ8Wyubp1JV/JWdy2a2Xb9muAa7/RhroxpS0v27QHi8iWe5HNrZ+KY&#10;fmf3+r+p721b9Vytz58/ry9fvqzb29uTt0C1Uslk5O3bt+vm5mazJQtR6Y0JkpjJQqBjnDiwN3m8&#10;vHx/U5FnyMxJmy77SacqeoSHxOSurhIDq2f6PeUp7k0PnNiwCHZ29v0wcVceJFf9ZUm32xvTjw5s&#10;7SyH5FCByRg/V6FlazPGu4rPMURPl9henfL8pvTFGFT/FYfCDH0nr7qnFWxOhMXL+fpfeZx+x0dX&#10;aEWThc8KibanPvZjUcJ4L1/MFz3TTn9d++mXPqvLmKItZEfTX0pL/mOuauveicuMMY5Hfd6jr9/e&#10;o72YW+z5+y4nYGcf0qvuORZj6x4+DwOIL+Wj4zC/NL7Mv/dw0B6ukg8/w/sXOuYuq2ezQUGKwErg&#10;qRPwms8LGvp+CngmMjr4ySzpNAnsOZXN8arMMlyjmWPSEHL00lWf8XIGr9rUIRi8A3MGizlmDXuv&#10;8BNvq94fDoftfeCfP39ez8/PW8Ktg7I9EzYTmfhSAPEgG5fkJQv34ekI1b29fgVNExT3uWM1qEpr&#10;hbA9fdtL2tR9CxLTHtTt4/F0hi89mXqt4e4VAPbAZf/rNHR604H+T9eezcVTZTYdhvyK1/4/nah0&#10;R+fPCi7Tfqddtjqi4GKRq9m6AMAsSGRfE0gpu8lH9Sig4qu1CritZjKxyZm3HPh4PP6QBAWmTWwa&#10;k/Z2OHwvMDbT2Gfen001HhNT7drVIvpwg72+M3vIlkoMk1d0Pz09raenpx9m/2YhJ7pnEI8fFl1N&#10;wGs3mTaLY4xQdsnP2cOS9+5Vjn1mgK4NA6dL4aVdnVaP5m/jn7PB2uAEPoLzOTPlawqj7+vXrycH&#10;NZq0lmDry/3esUTD/ExQrY/w1baC1370WfJD/5KdpQ+tdmr89RvIlZ99l8xmMuJYBWDpe7TMGVBn&#10;TKMzHW614fX19UkSapGmcdZWNqHM5+eu9ItmD3YTfE99a6z5Lf2pE1AznpUASUNLzaO/5LnVSR32&#10;N+3PYpcyS67Zs/ogT+KpKzW0r353mF/0T1+sj5vYqz71OfEgXTFpXev1PJL8u0mVNKsf6pu419n5&#10;ks14p3wtprjCc74eXb9mH+mR8bUYEy6yLW2+xKXn0p1pw25T6bmZLDX+VlUdj8dtFdHDw8NJvDLh&#10;jkdh1b57fn5eb9++PdFB3xYRHnCVjwmf9MTDYnEy9NDHib383HzBFRF972GT6U3FpSZR8nEzucuW&#10;fNuEuiQN+nHjVG1U+FVGFjjEybOwrm7NOGk87f/0xUnIibVmzPaavnPv0u+Zr0mz8So+z2svD44G&#10;7cZYOfvIRvU9a70eJZCcuvZi7UzUxcD9zJWT8lt+2X6XkzozT3Cc+r362cPpkxcTX4sjf5Z/y+ML&#10;wexehxOkT8Dob/dEFggdvEmaTJewveXGOSbpTLlcdhzte4Axw57BM0V1bD6j8xKcJuhAogqSQct4&#10;hSco6jkrv7VZO7WlUgRGDb7263LmXkdYu/HOhCkae6b2phOqjZ5p7CYNObL6MAHLaK2wOn777+8p&#10;B7+TLzMxSIbdO41cQ0zX4muBL6c6QaryE2wahCz0lBj0XfSopwVODXoPbEwAqn1Ne40+C4a26T3q&#10;kfrgvXvJX+NqjNrjpHHPcdpnM+GC1tqOX648iQ731gVgu29uI8q/5GP0IfkAEyJpmgDeQ2Xr4+Xl&#10;ZZOlyUHFDMG1bfqTv0revppqL7kxAMbreOZe1/xKOujMQ4msfLKgV1vfvn07mdH78uXLur+/3+Q4&#10;i1rKxvgRD03ITGD0JV3dI2+MI3uymcBLH2u78k7Apu/pngn8+1wg2aVNWkRtxsrE0gLCtMFoEoSk&#10;ywF77UigmS3M0/+jNaBW0djEI35Gi/QZK3qbQsX0PRAbv/p8FpKLF+ru7e3tia8Q9Anm/N9kLn4n&#10;77u7u3V3d7eOx++vHu91eN57dna2JePG1IuLi+3g6fxFMay96OIDD1XUziy+pfsui634pt2JQ1wN&#10;oI7s8Tt7vby83IpGFjbS74uLi5NVHc3MHg6vW1YsIPWsbSa73lyhPWtbJmhTx+PXu3fvtlcKW1zu&#10;d7Zscv/w8HBSpE3XG19+K7mkF9nJ1dXVSRKbLCyGzgKfuv/x48eTuD510iXx84wjMYY+avIwm1Ae&#10;6YbxxKXf2moxceKsxjOxQTG4cdSP20lcLaXtiOEvLy9Piuququu1tNm5K/y+ffu2rT5qNYVnhZyf&#10;n6+PHz+u29vbEx2JDxbB8pONO1m0suru7m4ruEVDKxhmcu4WzVmASyYV8G9ubn6YFMsG5uoY8b42&#10;E8/jaXSL3fRHYp5szRiSbVTwDas0xrD6xJvGg8Y6JxeLL+L6+nSLeHYsT81/ZhyMJ+q59pg9ibVr&#10;x+0G+hrv8y2As1/Hr03bRnZXP45hxit9aTIzfiiTmaPWVn3ob+o7mtZ6xcezaCMWN5ZH7+Sj9Jtf&#10;2acY39xMP2G/YouLDDXlyPn8rEKc847IgHOGZkIo0Mhoe6bP6s/ZgWZeTGrWel1+o0IamBqDgL1x&#10;FLjmDEFguzYSSn/bZkwr6ArsEp6A14Bjpbe2CnZdFQgeHx834zgcTs+OSIg5pvrssB/3rlawODs7&#10;W7/88sv6+vX7Wwi+ffu2fvnllx+cSs4xh59xKa+pgPEvpauKmyJaHZwOyAS/cSQrjTYZagAmpCp8&#10;V3pXQhL/NU71VuNpTOlMlfJsRXCaE/WzWV2MV45d3W88Opup+xq6jkfwsAcYp+Odz/RcvwUQ3avD&#10;12HbnzbTc3tFCQHSpCubiT7lpxNuCbdFoxLj5+fvS6Vbwh7tJgbOziSvz58/r4eHh3Vzc7MBm73D&#10;9FrSu9bpNqTs7ebmZj0/P28gWoBQUTA7yMelY2v9uA82Jx7gkb/xTP1a6/Q8FAsR+VWLEv7EF2ft&#10;z8/Pt5mpZF+xx8LF27dvN/vwXABtM9CXbXkoXm2VAOnD06VsJ7r2zsBJbh5O58oP9U7gZkFAH22f&#10;PWMRKL6axOSP9e+eczPlkjyz+4eHh5OZcQ/EdMmqRex48euvv54kbW/evNm2BJms9n/yKaGqeJHt&#10;mmTM+JrehQkaa8Uz9TW+N0btKhlaFOr+ihvKxoJJ9xV7pryMJcWQkozj8bidz6RcZqKunrfEOp6n&#10;Kxb49HGNrcSq8wmOx+M2M5qfK1lVP4rH//jHP072/hfDuv4/xu5lOY4lydK1RQDYBAGQ3FmZVVI9&#10;aOlBv/9r1aQrU3ZuEAAvuJwB+/f4QunM0y4CARDhbm6ml6VL1czN1UttloRL9m9ubjasazwWj25v&#10;b7exdC8TTwv5nz59WpeXl9uqBDfrrZhg0c9+6c/a2qcpFQAAIABJREFUT7yna8ML346w1mkFRjq2&#10;0DBJdf0WW7S5bDj8S6clwvWxmCFmHI/HrcB1PB7Xn3/+uSXPxZfigEW/fsJCuUf4JkbUp4rG8sPs&#10;LUz++vXrNrMfjli8cZb8ePzxRoswPUxJ1ukm3xd3n5+f1+3t7faoS/qrcJAM81HjkLlB+mvDdQuW&#10;+p/xMF+eMhSrWr2o/Yn52kO+nO0lr48fP677+/st7pvcyundyyEZZBsWjI0jswDlqqj8NT7TeMKI&#10;cLGVLbe3t+vLly/bSi1XU2Tf+cXk2BZIZlLruepLXPMRTv1ur3g+k9juM3Hf81ztPAsF+XZ9smhb&#10;W52vPYc3jV9sqk/midmce+x0r+Q1+2wSvtbaClv12fvLORprOKd8zBN+lZOZO8td11pnWD4LRRY5&#10;XM2bXJuM6h7mhxa5zA328gI5QJiyjW2t8/ckT+PoRKsj0/h0NIUbUZ+zPglqClOlRuwCvhy4Plg4&#10;mYP1PvN/iatC26uAmVBJdvfOc5z13fvokPXbwCZJtEhTItCz5jlD50RqDO4adwHkw4cPZ4UTHTNH&#10;zNjrT31rBqRgFuCp9woa07FKfqrCGlA0VJPbZKM9CjId0+mtFObw8xBgJRXZTu0WSAsSrTJ59+7d&#10;tteHPtLvfmayvldA6Ny9wz5qG9NeOgQY7+U97FPfzwKP+jBAdLhSYRJifWuO7V+NtcPr+199Cs6z&#10;gLkX/JKDCX8kvEDq+eJOJCIiZeASNyQbPlbRTNskIe4xkZ2Fb5J/x+LqCMcVgbDYEgnNp2fR0wLK&#10;TAAjQa7EEG9KgksEmrGJlFYQ0m+NBxK49DYxyb1BtPN0bdsdtT99wnvql3vXGIyVlQVEiyn6WBhd&#10;zMvewsv6kJ5K1groFYkfHx+3ZbXhsv6WDfoqY/3mVytoSnglCPW9MTrbN+N6fbANyXmJ0MePH9fx&#10;eNw2yFROtelydwtf3X8m+I6969Oj3xVbxdvGKZbmm/UhLFDH9bX4WGzL3+7u7tb19fX2uJV24+y8&#10;5KvxFQeTe/KI4PVYWv1M7hVZ//M///MsxsrHKrRke/3W9uMIzvZPbBXfjZeS1GQ5H+HqegshtmGx&#10;XmyVuDaW+E8Ykl/od2udYnRjmrEw/Iw/OjmRvl21llziFMnPIqH+Gc8RV0oatYV0kn2Lecp4TpiZ&#10;EMp/88Fkkhzqv/bc9eGOthDGW9BXPj57f3t7u90r2SrXl5eXLamf/E3+Ikb7ZqkOY0M2pJzkiiWj&#10;a50mTPUpx/Lw8LCur683jApTwiNXb2SfrdAymZ8cVTn02cvLy9kbJyy8mSfkg/Vb3K5/YUvyurq6&#10;Wg8PDxv2fvjwYZsokV97zAK8dq5/F88sKufz2VU8qB/zIPMp/dlJ1Y49LPdz/bnxe8+9drWvyUH1&#10;ocYwY2n+7XXmc/XJcXbe5PtyEuORcc42Zv6UbrIHY419T9/mQ8nL/nrvOZ45tuxoTiw61tqQO1j8&#10;qg/Z+J6deO5lgzAISQhNEvYIwgS9vc5OUPI8A8wkWDloQCk5VrAGjganYDVM+28RRic1Oen/Oc69&#10;cUhklJ0VI5UqYNheCvS7i4uLs+VMEuQMwMr3JPUCiwmWrxoMcAL/ADmnccbEvRIm8bHPHn1mcUon&#10;kSgoJ6tpBYuInI5rBdyijUChbQkqVdsvLn68firiaNI6+6T+kqXnaSsSm2kH8+95P+2vY/rSBNZJ&#10;yiTI8+9Z6JmEwWMSB/s7xznHZMFj6nnajthRUi04akvquip2pEryaD8K+s58WgiIVAawbpSYb9W3&#10;yFfLlK+vr9fd3d02Yzf3syipqk/ZfrMeEtCIp/6mji22RCSenp7W4+Pjurj4sZS12UVJtzOUBseZ&#10;GOZn2on9C1vWOn9kR50m05m4zWAdru/ZrAUayb3fuyxVQmbB1UAsRtoP7bS+dq9In3Y0ZzEfHx+3&#10;Wfy5qVYk+fr6en348GHD5Oyn+xm4s4mKEck0m2xc2XKyEjPzn4jNJHDFAUmNNu7+P+kpOSa/m5ub&#10;s1nbdKjtWwQPb8WNPkuvJWj9fXV1dfY6SuO5HGAv9tT+u3fv1l//+tdtfBMLTCSasVTHxYsegTDe&#10;apONuft++/Ztff78+czm9F9xRg4lD3EVRYcTGLWdfmdR9+Lix0qB+uajk3OFgP6or1gANW4b1/Vj&#10;H68Kw+Um8j6Lmn7uI3Fz8kRd2afGbDG3w4LDxJRsQgzM9vXzrr29vd0S0opVxQILThb68qPONWaW&#10;TGSLyjPdmohM3tSMtSvHwo73799v17cKZQ9bwxmLHfX34uLH2yaS4+vr6RGc/MI42tgtzMqFjsfj&#10;FidNjuO1ckwTnonj/u/nYY77abgaWH/Ljyz6hmkm4ckl3blMf04c9Fn3Cw8tPIVf3VdscixODHz/&#10;/n398ccf6+rqav3bv/3btnrLt7TkF9OG9AN/jC3Z5lrrrLAyH4X0c3ND2zeh197qz6++m3xH3Fcu&#10;jc/8Z+Zo83N9JltUxzPPTY8zQZ/5pjy88dWWRSvHbXvzvuL53nWOU9lNG5zcx7HLeWZb8irHI0fX&#10;L7xeTui95YK1sdZal1ZSrDZapetmU/gCVo3WXp3upzZ1EpPYAkz3MGg30Lmb8iRf9VVw6DsNfgan&#10;abiOdxqBVUYVq3x8bkpjsor1K0PUuRxXig70W6oV0AfSEaQAuOtdnqjsLMYY6NyD4nj8MTvx8ePH&#10;M+IvIXCmN1Dr7znL128NuvasBCpPbaF7zSRW0hgBl0h1/iSBEgVnszovYtaGSY3ZBPb19ccqEAOe&#10;AXcmxdqYPtDhuPq/9qY9a8t7ib5taOMSq3m/juxhFhK067Dj8vJyW00zbVsZT9ufR9+nz+S+1vop&#10;8JssZNO9USafMWjZvvgzdZmv14azcZ7X+Bp/RzMMLRt9eHjYNmBzBU5tWmQ1ea5fBql8oqW5e69C&#10;bcziUvrKxk0iwtgI4yxEmdyWsCk/Cxn1s76LLTM4dZ/G3t8WORpH8aMZO5Pe9DJn1vLDxlB/xBaD&#10;vWTEvjdW2zC5Ftu0LRPst7fTZsKfPn1a79+/X2utdX9/vyUIEdzwWgwLn2ZsrE/OjOn7ztR2/Vwd&#10;kxz28MCE0mQ2HSfbbDi5+EhcfVfWklhjxlrrLMnUpksOxGl9pD7NIkU/EWk3G2z8xof6Y2Le/Yun&#10;8oH6kmyyiXn/Yne2m3wqRGQTJiftYxO2Jb/6pE4nxotlHdmZ2D5/64+1b3G1pCWbccWk7WaTMwmY&#10;/u7svhNRxm/tLJlbPCqhCD8q5vpIShgyC1bO3okV+XpFiYrPJlm9caMiRP3rHrOPtZsdTjxJttlr&#10;fc4OG7d6Tc/5UFwvW7u4uPhpg1I5/1qnzTTTdVyy1QTdy1ilr+p3c+JgJqn5nJy+1bczr5jxo3hf&#10;8mh7rmA01ibH9oxxE1Gx8fPnz2exofazo2zx8fHx7DG8HhOsGJCdVqy6ubnZcNQVIXKzObFn8t35&#10;X79+3Xy3Qs7Ly8v6xz/+sZ1fsSi5zryk89KLujT+yV3rp4WF+jALMN7DhDjdWQBq3PWxuG/hsuv3&#10;uLD6m7Lq//QRl5czOGbjY985vo4Zu/JZ+yhX67e4IAcOQ43Z+WExxeuN1a7aaqzTduQz5lIdYayP&#10;0JsjWZi2WKb/JKuwOxkk+/L35GSfu/b/Ysx5ct8NG7SE3AAnUGjAgoGE1473t0TFgFgHO8+q2RzE&#10;3kyISbcKiVxZeDFha3z+r3GbLEj2PXSiPQc18E0j90ieLQv1GSeTags/v+qXzu85GdskscovXd7c&#10;3GxAZ9CQIGd8vyqmTACoLZ3XNm1DmzAYS/haQmphomsjBff395vDWABpnK2yaJOlaVvacPe2aBI4&#10;2f+94GKRapLWeS8/mz7gNf7WF+f9k6UJXDqaRZN5n+kr6lBfnD4/f///Hflq5Ll+miibqE35uCxS&#10;UjvtTRtVX4fD4eyNGtpI2CYx1N8KHgZg/bXDpNAZO1d8rHW+muBwOGxksZ/aLGHpFWGHw+Fs+b8y&#10;lDQ5QzcLlAVAMbjnk6ccvd4EXr+eJKLCp7OYFiTCQG3UH+1B7JvxRH+TfMxZqnkYJ9LZvLeEuT6E&#10;qV1/PJ6eT/7b3/62/sf/+B8bwf306dNZO/bz5eVl3d/fb5/1jLDYpw2GfdP+I+X6e2061j1ZvL6+&#10;bnZl0eB4PG4Jsns9KOO92TCLcdlXdpgM63u+Zr/qg0uU95Ype6/04gqO+lZy6Kq7+pYO9BsfiWi8&#10;M6ZLuiyyO0s6sdYVCo3ZQofysoA6kxgJuvEz3ZdcyfH63scAuq6Ea64USE5OiBRnG4eTErN452M9&#10;JtbpzFlZJ08aW8ls/fz27dv6448/1vF43FaGmVhdXl6ezXybZJeEx4enzSaj8FzbsDDQNT7aGWb0&#10;yK32q6/MQsHkiLXfeCyS73E7H1m4ublZ//7v/362UkostqiUHLIxC3MVo2bxsXuaSNrXMChZ1f/8&#10;LttzJcRMSPV1V0mkh8PhcPZI1Ewmf/vtt/Xx48etOJBdXVxcbI9TVcB5ezs9gtx9J0aIC1OPFxen&#10;xx58C08yauxXV1fbyrSumUVydVs/+vnb3/62vZ42nu6EnTHIvYj0jT3eFL+ZfDVZNN7GYWHaWGRO&#10;lb/JL2pXW5RjTVvKdv8VF94rXih3OXDnd64+r3zMebu/k+/FKws7tpdfNK7it5zB8SSjDv83vzQn&#10;nbg1J2dsa+bi5glrrZ/iwt5EyOR6+vrsd3KTm8jRNlycxuCyP5XgQDKySYQMOIGLoC2ACTgNPBCw&#10;ErxHtGbiNoU8BWPw3gsAE9hmewYck19lZ+KjAdQXlTiJtbKOFE7DnON1jBmFmz55TePWOJRDAKAR&#10;dpgsWxkLsAJoA/PcfFRCESFw9sEEyXuZCAgKVNPOgLY2XeLueL58+bL+67/+a/3222/be8WnnF2m&#10;n62l9/pjguzjI/qJCa7OO4FlyrtD3em4yVF7E4y8TnvRVvtbAFP2sw/+zmacTTGATFCdh99PkPSI&#10;AKnLrjNYS77Ck3QkUVnrtPw62zdAi3XZtkTWZZ4lJfVhr6BnYI9ofP/+fX3+/Hm7Lp/tnpIzq+F7&#10;z/Q6XgOXRZPsxhkI/U1fqW0LtvlvJLTY8Pj4uNY6EWETrgJP17lceepNIueKCP12xgpnoWeg7b7G&#10;CwsKM1g6I6UMtYOO8D4C6iyh9h4GaheN83j88Xq8v/71r9uz2PnPWuvslYXes5nEw+GwbXpqvDU2&#10;9nd6dYx78WGOu4TVpbr5U8XW+tUmdGKPulQ2Yvn8fPqOfcoP63P3jAh3rsTW+JG99Hm40G/loy11&#10;rx67CYtaBTfjQvfQ1ubEh3Gwe3Tk19lOfuVyd2OvRF0SLkdb6xQ3u1c2UDG+c+vbjEndq4mR8KP+&#10;FjMvLi7ONjKcMS6OoP4nIW2WXB+wgFG/u3/9bTVcWHk8HteHDx/OOFayKG7nXyW2zjoq/x6/mv1O&#10;D2LKy8vLts+Um1re3Nys3377bf3973//ifzL39Y6kf9w0P4k7/qirzhhWOLjRorJoKJiRd4mYJJr&#10;CfnxeNqoMf13tAJR3qdczQPkHPav/4urFnKzy2mfkw9OfpY+swWLLCbNctnu3f0vL097aYgXE1f6&#10;Ph7gW47yU5N28cBiha8Zre8djrcxu+Iif/n73/9+hlltsOrYa88kPPuxQOJeK8bT7DRfzwYt0NUH&#10;8U9MlVekI31z8sLalV+Yy6VL+aty9jv7bOGgz/J/J2fksGKE2CSeW2jXXvu+mBp2hMHmtPXPa6ds&#10;zd2yuWzUGK/fT36/Fyu0N/PYvTxDLta5+nD/a0PJQf+3SPT6+rouZ+HBpKrDwcxzf9VhB227gpY/&#10;GqHL7vvMaq1Ls1Kej5cY8A12Cmqt801eNAjHbwCSXNSvDEignRW3OXOzN5Pj/WeQkgwrDw23PhVA&#10;JllvLMnEz+qjswVTn8m4hN1ko/s53mb/LLB8//59S2YaR7qI8P5qtkd9Cvbet8BaMDa4l4wWCNyw&#10;J30EDjrarIAbvKdfGDyTrVXiSf7TsYFy6kzbz461eQn11Kltee3eYaCqL7Zp4FcXJmUGmL1jzx7/&#10;1WEiqgwjRxN7BGOToo6CfuOY+GBi1f2zpUiAwU/C0fkljs6QSb6VqcHZ15TO5Czy2DWRLYsW2Ycb&#10;rjrGZoGm78zZDolX7ehnzZIm77XWRkyzSf/2sbEwOtLj/S1yimtdN3FOnJx4ZkJevIikz2TSv01+&#10;0mftmxiYBEi6+q08JWzv3r3bNgDVtupHu6ZHbPL9ihD1ddqdtm3S1DELX9qGhTXH0b3XWtuseHsU&#10;ZZf2fSZGk4j6XXZUGyal6S97fX09vUK3uDLvaXFFfTpTmO5NCCSZxi5trP72CEEzsGudP+aRn81k&#10;UtkaVz3kJepF+8uOam8SdG1zJoTO3r+8vGxvVLHduM0kpS55d6yumBB7GreYlg2a3PSZMSefMAEV&#10;2/T7w+GwFYjS72+//bZhtEvknWxRHhXxjJfK0IJWy/yNGfl39h3H2PPJ9+/fr9vb27P9A/Sx7DBe&#10;l73LNeqTfMGkRZ5i/8LBr1+/bkWjPY6XvpOnkx/pOtl1vn12/OmrmNO9TLjlU9lYBYrsujF3P3mU&#10;k17JRL7VOO7u7s7kZ5GxNt7e3rbPLGxpFxXlXAFkfhNOymVdiZCs2/z64eFh02Py6Fw5RX179+7d&#10;tsKjR7ve3t7Wx48ft7+fnp7W/f39WTFcrmJ8C/uvrn68jnWuKJpJ8cxhtP2Z8KrrGU/kWeYHfTZx&#10;feZCEy9tU648uYv/T74745V9mzZuzLRAWj/DWe/pBJH46hiVgdcr/8lROnfydnF28iYP+yRGel9z&#10;W2XpxsiNWR3Yx2QwuUJtdo9LlT0r2DOATkIjgekzl9oohJmQ7ZEI76mBmYQZ9AXzgDSjrS2JtmCq&#10;IGfio+Jyzj3l+XljmUUO2zDR2JOnsuozleuGZhpgsvAZoIJIQCDJFWgFCw1rj7hH6r9///HGj14d&#10;1r0lygabxtOMQ3bSrHHXW2jaA2kNOcAscEcu2m+g325wuNZa//t//++NTGUrbe70+vq6Pn/+vI3F&#10;V4glH2eTA4fun24lElZNBQGTC0nITAysnlesk7Bqj7avHXSfZjX0OxOuvSS0YwKUxQfJh2OzL9Pm&#10;vc/eUYCfvvP169f1+fPnbYlls08m3Bbs8hftsMOZ7BksTYAK1LYp1iR/iwfuCG5SI1bkr80C139n&#10;nSJHEtS9ZFfirT7nbJTBOtucNjCDj8sL3QBXO5h2m80ZlAzYFpvr19vb2zYDbd98PegsDEwMOx5P&#10;O9zrW9pAh4HdQ53NAs30XcmI49QmJIKR2vTYDNzT09MZjkt6etSjPUmUtQmU+/50//Ywcd+N+jUx&#10;wBnj+jLxTCwIk5xRjKSUvNV28dKNfysa93ic+qx/TlZUzC6uGWeVQ/+b1Fds/vr167ZKr8JVz8hb&#10;mCiGmAS5umneNyx2/6H0bp8ao0WCbDX/la/Y/vfv38+WquenFbhcmdQz7T6WEEa6KV3tKXeT0M6t&#10;z8aeVu6stdbd3d1PMkkOrvSxKBiOrXXay6n+hP9xkffv36/D4bSqLZsIK9pM+ObmZr29vW37JZgM&#10;1JfG2L3E0LnSsULL77//vvml3MTVc1++fFl/+9vf1svLy1aQVqd3d3fb68Oz/+vr67NkQL4jHlkc&#10;SJaOw3jUOLIhVwWlA3FMzD8eT28ziTdZGJhJSgUpbd1ZdosccttkpE+IN2G4BfDD4bDZXNiejeon&#10;6SWsrEhfgayktt/p5/r6ej09PZ2tyDThDkuTbVhdfOkId5NDdhBupXcxQDu0SNi4s+3eENK1nz9/&#10;3vpb33p9uXEoW1D3ToA4VuOfHGByqr1HNUy4k7+r95y89NxsQ1vb4yJiv/eVi07ZWUzob+/99na+&#10;gmaPr8ptLBqZm+QXjb0jOxV7GtfMJTvKHeTvc0JFDpDMfNRcPJb3em33khPMY+bok+sYr7OVvcmR&#10;MHjmDbZ1acDtmJ2ziphgJzEsGbcanZI0+gyxHWHrVEnFrypzAlnfRa4MEvVf0mQlfK21KW2SIAsn&#10;gUAgmJKt8s8ETEeZhZSczXMKHDmNoFQbAXoyCkRcUu7SvJaBZfgBUXK14tz9Wqb0q6JR4G9iEtmo&#10;ctvYIgLJLpl1P1cxFCxeXl42snl/f78Fxcbl0j2TL5NMC06CZL8lRiWZJqu1ZZFKe9Lmu2dEoAJH&#10;IBdYm8T2rKB9Tq4GM4tikqi1TtXh2v/tt9/W09PT+vPPP9daawvg+qVBJb+wUFUA0Catkjb+flv4&#10;qI9utKbPhxsCjscEv/qSH0o0krVLf0vs6nMkIH9Kt/mvG9Hpj80aNUbtJvJTcaux2PfIVwT6+fl5&#10;e+6/WeVk3mFQMxBGpMQFMUTC4jglcy8vL9vzyrNoNu3KQqZJXPcqMTNxaJy11W99s0TGAkqJU8Ua&#10;bajPLLhV9DSB0XaKOTPp9xxJnvZsEpn9e632aqKQ/ViIUHbGibXWhoe1+fXr13V/f78F7VbUmIBn&#10;U/bx9vb2p+Klthgxv7g4bXwoqSvBcMm+sXauVFnrnFRJSNR1Nv74+HhGoL58+bKNuyKWuJrNuQS4&#10;e6sf5X5xcbHFBx/JCrMrKlSAye7Fvnzjv//7v9fl5eX6n//zf667u7ttljU/ur29PbPj2q2o4qaw&#10;+q+TI8lgEmNtUh+QyJmQl+wej8fNr5tlNZaY1DpTP2XY9epbfYZP6kubT7/iw+3t7cbJ3t7etomH&#10;w+FwlgQmAzfBLckUn5JxOOkKjWwm/O8+t7e36/b29syX3Ssgn0gG8pJ4YgUJZeQrENc6vXkrDnBz&#10;c7Pu7u62fQJ8TXP2b1wLCy2gvn//ftsocfa3MX///v1s5an4ny/Y/uvr63p4eNj6WTxr3PpGtlr/&#10;i2NO3IQTybaE28KRtiTfNI7X/7iKvDgOY3HqeDw96mvh00dY+i2Gl2Qm+2Quxln465rkKH5YCCvH&#10;mY+Qm5TVJ/lGYwyHTfI7Ny4r5mYf+Z9Fw/aciEu7PN620lv+UByu/QpjUzYzGa9f4au5gzyzw5U2&#10;tTVXs9dHscgilvFTG+gnnw4/93JX47XFdc9NNhb7une6izclT/OBxuLbtCxWtDlx/QprxDB1P+3A&#10;ooa8Y3IXC8D6hbw1v1MGFmy8b+cYI7Wx/KuxWrgMT/q8z/LL7rMV4eeGSSYfdkjhSEgUXNfPgfTd&#10;NC5XMsyBzsrKLEzo+Cp9VuAmUTWoep/66avNPGZS0PmOXeO3Kq/zeL7/W/FVthpe94u4CxYSaBN2&#10;wSInK6nTSBxnTtl5Jb/p5+LiYne34gJhVXnHlpz/1//6X5ujSOYifCYH6rkf+yDRNPl3JYnXNT6J&#10;l8621nlSL4lMfiZiBrs9PeiQfe+KiUDUQDOTIqvl9UHgLThUHbe4YVvart/ZX33T37869CWPveu9&#10;36/a2jsnEF7rfPli16x1qsQ7i5NsD4fDNis6A5rFqGzl/v5+A96WMTqrUCDp/iYx9r+ZiuSbfipU&#10;RIDTbXblRlITf8WEmYT3WzIUoddvLEYZZNORxb+rq6szkt93tWEAEveycTHaAK68k1d2LeG2OGSy&#10;3zWR5uyg8VTMKFlwCW192JuBkVyIpd7PgolEaK48anl0CY3EPtIiSU5f4rQkbuJY8q0v2pl2qEw8&#10;T9yKWLtSJbkY46d/9rtzTfT29FJC7yoz43V6rq3wVZ2UyPboi3boz/QR7SzyHq5oZ05gWBSKwBen&#10;2o2/wsXb29t6eHj4CQPcBLJE1kRNbtO4s5PaaYn56+vr+sc//rElKL6RI5lfX1//JH+5SjFaMpnN&#10;mMgau7LzipHhYjp5//79+v3337dJpgpixtrkMP1NzI4TTNu1SGcBNVsqoZLPzbG1YiF5mnBPXupr&#10;KTuys/amMDbXh/ph0uuKi7laMlsxwZCzeM7hcNoAODlo0/Ly9Fjbxb5W2yVDC9GOMTs07loAifPl&#10;041PvXadEwhrrW2VT9cb08P8iSsma8nH1U/GP1eAda5cXpuqKFC77p/Ro2Qzec7Xs//sSE5hP7OB&#10;5BIvuL+/X/f395utNd7iSPKbePznn3+ut7cfBaZW9mZj4UwcNhm3aqjCU69nzlYnh5gxXRwyae2N&#10;HxWHw6HsRRtzRe3kMMY0ufdcTZV9GcPqo32f2KJ9G0+6buZaxi35v33Vfl197vj2YqZxtXamr89C&#10;wfSrjnld1zgxm5xn35SVfuRYa08d1J/8Jn+pr8YtxzL7pr35c6nRdQMT4o7paIJXN+v3JHEqt89N&#10;SKfQVaTX1t5UlAMUmCcZEfD9TAFKhqewJS579zaoTqPek5EGZV8NqrOfJlsBoH2z6uyMjMBT0hBJ&#10;MEno+oLXy8vLNhsTicuwHNta6+z9x33/+nq+DPPDhw/r6enpbNlbbejwXRtpmJVKgSn9SETcbVki&#10;K7kqQMygM4NP/agNZdv95mzkJF79vWefE2wEDZPTCQYF24iySxvnUV8DUv3QdieZ187Fg0nY5j21&#10;5ZnA/OrYq8zad2cCLGRZhDBwpL902eoh/c6CTzLoGkmZevNeJdphRaRdUtv3zvxY6JgynQl734lv&#10;YonF3GlrVfTFqJbZ5s8ms2ud3pjQjyvM+h12zCq8gVo/EBOm/eg/BiyLruHxtClJhwWRP//88yxm&#10;mYxrs2KP2D77YMwqaWlc098jjO5XI9mYRVgxfCYIxqzur86MGxFa+zGJuvZUfyR09SFZ5Fvz/n3n&#10;kumZ2ETanXiYth5ZN0aZVJhUyzssBFogmv4Z1ovTh8NhS6qzZTlHbWezz8/P6+HhYetPSb8+aPEt&#10;eRU/60OzkJ3nnjcWCPTBCqDZyN3d3dZexYOSbnnSHnFPfi6Hr0gkZjo54MSGM2EdJW8+NuD941KP&#10;j49bkbexVkhfa52tiJSPWDQMX8U4sXStH4UPV5KGia3kXGud7QWQDafLknd5QAVtZ3vFD2NI97fQ&#10;aOzx0U4T3skjitWTH728nDadzX8sCJYE9nqYLpXHAAAgAElEQVTe7uPKj3xXnPMeU9b5TEVLH3HN&#10;PrL12piF3X67ai681tfcc+RXhQ5l1HfqRh6hviz0WpCSwyrHbNgkrc/NR5oRdwLAZLbP46UPDw/r&#10;4eFh48HqfcbNdGGRPxlVUHCFbjo5HA7r8fFx4xthijFa2VZsDyvSuYXhsNz446pU5TVXCCRXuaR4&#10;0rVOdsxVWfZ5cgsLVXIQuYlxq+uMTRZIZh46c7XJ4eXn05eMtY5hFh6UxTy/378qUMgD9vra55P7&#10;d4jVFmlmQcLzvUf6nGM0f5k6nPjw+vq6LhWAQc3ExO/2ku6ZGAoAs8ppZxSYHd8zRAVpcFU4XbvW&#10;+YZU9l3SMK/NmPtbQFPoBosZnPxMRe5VtCUgyTmjUKb236p1v53V1Ak9v775iqE98uaGgfW3GZm9&#10;pe0zGE57UVclBulXkno8njZ+ilj7Cqaun8/Bew9BRYCPeLkKQlueiXAgnuzmM8ETeK2S+4y0pGQG&#10;5umoHsowW+zvgoNvWii5XGv9lHjpQ3v3TAfTv7zWv7X3+V1/56/KdSZ7vxqz/Wq8AmP+YX8j2T2X&#10;WR8le8lIn5u6vLi4WP/2b/92do2EqUREH5d0+NaO9OJM5eFwWHd3dxuxW+u0LN4CR4W9vdmi8FXf&#10;W+ucbHR+enVpad/lI/MxlhK1nqtPj/lfsy3Z4dS/NpJ/aC8Td9PTnv1JIrQhixMTT8XgPUysD5JQ&#10;cd1D/UuCI2LpPjknp8vLy20WykJO93UHfovJ6mgWCma/kq/y2SMFczXcjN213/kSOmXeea4cSP9u&#10;bDix2YJIBLpEIBxzrNpOCUpJufduhcTb29v2NgwTVGNnvjbxMt04U5oeSyLaHDFfqb2bm5uzxzkO&#10;h9PjhyaY0/+1KzlROnCVm8Q62f77v//7pg/jT20Vv+U60/Zry9htkb0ix9vb6dWHver3w4cPZwlL&#10;cq0oIj8yiXp4eFiXl5fr/fv3W0wzrurr2p947f32xhP+advp2iLBnDBxr6j40ZywaFPjCg5zBcvT&#10;09Naa20TOBcXp7eO1J4JfuOaiXfY0njDbgss4mr9a9wVm1yFlI8kCwuXk1uJ0+neYnvxy5UCxd0m&#10;gZK/PH5vksbixsRPEyTbdMJtcr+11llb+WG+rIz7P15owdOEOrsyTs+icgWfmXPMFVaPj49nG1R3&#10;ffth1YbXJKvG68qu+tNjodrS8Xhcj4+P6+rqaj09PZ2t3FGOTjBMnFKO6bLJyXiZPDrdzck5cyh1&#10;OmP+LEBphx7i3SwcGLeUh/mXuGIi33iNnzM36FpjpraZDYavxlzjtve1ffOFGZunLmZ+7gSq+aHn&#10;ard7+fU86md91vbmd/W9sSbP7jOvlTclq0uVIQhNh7DTCncSwl8pURDtfwnLJKIaq4nlryqnXh/A&#10;Sk41gP43MNi2ZEYw0EByvkkoJsn0fgWvvURNI7Q9jTaZT1Kf8utrz3fOPnetBY+cq/E4k1blswTK&#10;jUrWWmfgmizsR/2aY9YwNWbHbWGrZFBdTtmmTwl17Ud8Cqw+XyygSaaa9ZFcmgxO+c0i3rTvvVk6&#10;QTE57BUEJpEuyEZSDOJ7/jh9cSZenjN9dB7aY/3t/Gmva53PxPy/HNqQeKL9WL33DRg9U901yVpS&#10;o51ls8mkpKniTm1Y5KgPtVf7PtPaffZmsiMU4UQyylayu0iCODKDUb9rz1lTMa9rTABa6vnnn3+u&#10;l5eX9enTp+3xBoO6M0HZaOe46Vl+5evh1joVhZJT5EL/Ua9rnYisSbw6mglWbczZxXScbCUgJv8z&#10;8fmVPfo4V22m25K38MeiU3LsfzGrZNeZOrFLchX2iPeSAmN2Ouk68WYvVs6VQspDjIucZ/MWh9Y6&#10;PfLQdW64GFGrj3NWMFue+skmKjQcDof1+++/b5siK8/GstY6e12j9qQMxDvxpv0Jkt8sYl9eXm4z&#10;7dlktuEu/BWfSuwk48naYk4Fie6TfDu/RLPxJcsK+CZVJmzJsEJZhFlM9HHV+tzqO+3F2XYnbrJl&#10;x7Rnp/1fgWAWttRTNiWnyo+1WfUePrQR7N3d3bYpptjW5Ihx9uPHj2fcoyN/8FFU5ZCvXl9fn62o&#10;kA/Iaaftizcm443VTSor6MWtvF596rfGupmApIuKH+rb4k0FhHxxyrC2OywKhOHmGW7WG6ex32v9&#10;/ApR8c1z+tuij/HTWNKYu9ZHHowx2X9ctn5Z9EjmtmlsE5vrj1jcSuUe6RTH6p/yaOXL9+/ft1Vb&#10;vm7XGHF9fb0+ffp0lq/JHfShiooVzC2mPD8/n9lH+vTIXi0AzjxJftq9sxPtzRwgeU+b6p7JXrvI&#10;b2Y+qe3Xjiu1xRyvn7nur3h64/U+Yrz39rq9vK8+9L06bLwd8h9lNO1THmAhY+aYM19UdnKx2X85&#10;lm1o08ZYdZ/fXc5OWZ2fhGvewMb8TgPzEDjnoKYyJni7NFRB9fck9wVIjd72A0CDfp9JYHQm5TJ/&#10;BGLP1YBzlimjOW6TiYLOvHdAsdcvk5hJuueml5MMJ++SB2eO7FMG5KuO1jrfeFFZ6yDqN5JqZbWA&#10;paGbiHVvHV+ZTj3Xb2eAtJOph/QuiJtgzoTIdppZVg4mqYKrCUL31x+mfwX4FtIk8f3tUuDph1Mn&#10;3rfP1PcegZk2ZdsCzl5Bw8Nk0t/aWn3yc4PX9fX1ur29XXd3d9su4vpztmwiq26mPiepzyabBStQ&#10;23YbsHV+QV1fST6zODKTXDdBtMJuEM+3JP/6b+2bRIkT+q/JRM+kO8vY2A2YyUeSZqA1IM4xiIk+&#10;PhNh+/79+/Z42MRB76Ete88+c2VL+1JYqDWudZic2q7/p3/JS59H1Cf+TfJfMdFkNXsLR01GLKpp&#10;B2Kf8Vr7mnFWgphcK2TVj7naR/wWJ9JvmKaetbsSAsfljGN2WGKSrblyRuL87t27baZWPEynThSY&#10;vPa7Qoq2l/80Q+5O9mKs96sg370rKORb9Xuu0MgOLFDlq32mndS2iW9+KRbtEcb8JR+v4Kl/Nztb&#10;4nE4HDafiXf5mID8wliUb087u7q6Wh8/ftxsbM4UZosl/O4n0Pfha+OVF9TeXgGwtxNU1NCG+8kP&#10;SqYa11prW9ERTtfW8/PztjJnrk7LZtSHvE9uZsHWQtbHjx+39jon27PQNnlkvy3yyYFc7ZBsXYGZ&#10;PHv0cPrV8fjjkSXfxBFuiVnKOtvovk74yDHTkW9VkpOob+083RsH1bfY23iTp1xarEteYZf7roQL&#10;FYayudq9vLzcHs+ZxaFkM18fKg6qLwuSa6319PR0Nv7GZV9bxZDPVcTS9+akXWOeBR9jqv1Mxia7&#10;jbO+KRtj7R5vbxyz0FTb/ypnUl9yRPHFsXidWLaXr6RzC0P6+eQQXZ+Mk4VcSbvrMFYmy+JUdh/u&#10;yGWVzRyfdtn18zr5ULYtNzL+OlbzmjjKbE8ZOEZ1o4wPh8OPt2zYwJ7BTLI5DWYvofpVsqLhzvYE&#10;cIU2ZxVmxWoKpXNmFW8GUZezTsJuUio4CoqCpIlTfXfc9StDnGTVhFnypgFlUBqgStYZI5Yu6ayd&#10;ChARKB8zMEmwX45H4imwF2gEyGaQXNo6SfMEM2U0EzuD3F4gTm/Tlh2vBQKd1344s1ixxARQmVvc&#10;cEldfd5LCNZaZ7qZjqy9avvqWGIqcNrWnH2Z/XL82lB99RyBeu/YG6+f753vvee4vf/0l/5urOrQ&#10;/k3yng9GcpNPMwCHw+HssaV0HQm8vr4+S2jCkey15E7C15j0/5eX094OEsiu0+ad5bGIIpmpHxIP&#10;sVTfzCcvLy+3zegi2m9vb2f9n/azh5VisLOW6qcfdZRexB4fRUo+YcKMBcl1PtYlduePBfN8da3z&#10;IBv5094dn/ZVkubn3bPlsxZy7XsYbl8sckx8n6TQIpO+1X2KRSb1r6+nfUtm8Up/8jNtVxwxASxh&#10;tm8+T9yYs7WwqaTPIl46coZr+nn393GLbM69Piaua5fJqb4009s4e9vDjCPKtXs3s5nd1PfG5Phr&#10;36TDhKXvs4WuMw5JbJ3JaxLFZFqyPXmKMfHq6upsVVM4Ej7W92bG52Npk/vNpCM/+vDhwybPikLZ&#10;Z37aSjeTv8aaHMRd/SKdtE/HWifMnSsZ1IU4WuIWVhyPx7MiiptnSsA7ZvKR3zVOsdpCdzp8enra&#10;Vubc3d2dvT1Nf3Zl5ORA6V27m0WQxqo86kO+ZfxQj8nBYpN25gaa9VuO5yMlFtdrSy4zOYGrz/IT&#10;uazYlF5nYdU9w2a8TRbGMPsxuaqxKRlmp+kpn5t7moRJ796923DkcDhsG2GbJPd/eOt+JnMT/vC1&#10;ov7kzL2lJ7tsVcQcg4UJdbRnR658c0JI28oWHNdeAq2MvK8+L8Z0GG+61+SuvzrkiJPjij/dZybW&#10;4s3sjzFn8ua978WVPk8Hxu3Js/fyzl/l9Z7ntcq68Uz79z5yj3mt95EL1q59O+NR3nAqfyYwa51m&#10;HEx+OncO3mvrlMlcip8Et+OXnSZoz76aHM9Eqv64GkIy9/b29tNrlaYB1K4FCYsWVrhqWyfRECZp&#10;qp3uMQsSER5lPgsqGnDjqsggodAZJNfd32AR6CSjgLZXe0aGXK6r3CtIOONjZVzCVIBLtwX1SIDJ&#10;37QLbVjdFCCd6XX5meSm8Rm0TYiyMf2hc5sJmIRcYElX9n8C8t7RPeZMmTaaLmcfJnBN257ym33Z&#10;88F5jRjwKyzwXGW3dxgU7G/tZQtuFqYPSejFia7vuc2IQLvWt1N8SVR40P197MH+SLj2CF2JdzNJ&#10;Pifc//r2XKaYbWXL+YGvsM3X5kxz7fV6wxKC+ujjUCXUYd1MzpJXNm2xsfs0y9m1ycpZeFeFTNsw&#10;WZikRGIgsTfpT29hRjPAkTqTsRLZWbyx0JqtWkQRLzq6314CaBFEn5DEZXthidhUv/rfmem5gq6k&#10;QezNth1ncdDkYRbtZoy2SJLcwtWStc+fP29jtcAQGe6xgcj0JP7KWNk2LjcJTU+TLCXzzv3VcuNs&#10;q9nuZFpimFzzkeQvNjw9PW1yVt/JThlamI/HNI7krk1IevP3rjV5eHt725Lx4kDt+ntOJhgrs4lZ&#10;4M7vxSyLuV3nveRM7usRLiTDsPb6+vpsfx2xYBYKJ1ZYqC0WmKD1W1s0Fti2RaKu6bWmt7e3Z9d4&#10;Xp9rJ72q1UROGzJ5ywf7u8KYiZl+L36awJkMmliGSzP2mqDny91Xf+leFiP6zEe0anutdfZ4Uatp&#10;81V5VbhZHKww3WFMsLBoktP4LQqZJxi/w4hs1cfUO4wnnff6+vNKkFlw6b7G9fwnW22PpvqZnVxd&#10;XW2PQco5GqfY66Rq8i1uHY8/3gbz8vKyYdTFxcV6fHxcnz9/3lYNuaJU7G187nuSXP/8889tAmMm&#10;rI25FS7zUSvj8/S9/DkdOxns9TNGWCAOl/aSba//FY7oIxOXzesmB5nct/bNIWy33+rLPtT2zEEa&#10;y1xt6PlikcWJZJ8vO8a9a+tLdp796+szV1c/+k92L2/Qt4wVl7PhArECnsoMXPo/4BEkHHTAnYAz&#10;ppmUBYy3t7fbM85dZ5LtcshA1YqeQUUylXB6lmsmrf0vQLlERoMJeCQetaHhBeI6ugCmcpVDn81K&#10;n85hIK6f19fXZ8+qmczY9+RnX9KNsrB/jcNXgfX+cZ+NF+zTW4SmVwVpDyYtksWW585NbTLwdnY2&#10;IUmGBsOAuxkAg139K3hkc1WqS2yyH+1RQDgej9sO4jl6BExAtU+Son5btJjH9+/ft2cI09V0cAGn&#10;YwKS301CJojsHbNt+19QtL3ZD8F7rfO38uydJ7DpA+n64eFhs/e7u7szTOnHAuVcujsJu0nnWqel&#10;zn1XXwJnyWBJmYm25x8Op9UXPotcP56entYff/yx3r9/v/72t79t15f8JINv376th4eHzX/EUv0n&#10;cnN5eblub2+3Z8fzgZnsW0jp3i17tpBcnxuXhFXibdJWIuJ4wzYJd4fP04Y5ymuv2JSf16+KVdmm&#10;bxVKrxLJnjOfBadpS9pwSXK+fzwet70F+j48tUCTXJJns1ktlRY3I5aNXXL93//93+v5+Xn95S9/&#10;OSMD2fynT5+2WbCS2el/r6+v24Z0kvr0WfK71qkgpZzV67dv39Yff/yx3t7etg1iu+4f//jHWdzK&#10;Z9JLj0R1ZCfdX/1H4htDeNx4sl/j9MXFaY+Gu7u7LTZGgo3bJYXJwETMVTB91qaBPlqg/USUW+Ku&#10;z2SHeysTsmtXNZXAFa9K4huziVL/i2G9qrHCZrp1AsTkKXyRQFZUNH6mD+2v/01ow7LsvfYc24wf&#10;2mj8KB/q+5eXl/XPf/5z3dzcbHjXucVVZdPbONJHNiCHDTuLu93fuOCeVG3KbZEh307u9Sc5hFFX&#10;V1fr06dP6+3tbT0+Pq7n5+d1e3u7bm5uNnmvdeK9Yr6YXXv6QbiSPrJVE5dsIJuqiDQTIQumc3bc&#10;/sg76oOJlqualE/+Nh/RbizZl4VT7bJYkZyTXRMYs9hbEavJsJnHyIccY7a11jpr12S+PKa+3N7e&#10;nsW28PTy8nI9PDyc2emWpGGX8YfsL7nqN+mwcRu7jNNilPHdnx7zSp/FpjDS9i4uLs7ywsZhHiOm&#10;GUfrf3arH5oPzevliY3DQunkt7/Cl86rn8l8rbXFDLGov/fiqRxY/+l8C7valAVxJ4PkRrVd/2b+&#10;Y79clTW/s2/uG2aBu/6J7bVlkTjs6XoLMNmJsduiqbp/eXlZl3WkyqiCTYF7BMblhJIMFR1ZdiAz&#10;wbZwIBnYAxqNRQF2feCo8TeGjnaLnuQ65zE5nkadcdovA+I07hQ/D53UBCp5Kts5+7nWqYrfeY09&#10;UBQoTN6SRWCfzqvW1rdJ6EwYAsBsxXM9LMTkgDlRM3XZTcF+FnV8jWi2YrCfM5D1NXKR7LKn+mxA&#10;jZjk1C8vL2eEzZmoZF+btWURSiI5E2ttcu8wEGm36sbAOIFaHUyAnUFWvdnP2Yd57H3u+X4/gXh+&#10;br9nsJnteq0Bp/5++/btbJdviWe6NwBngyaC+YtFsPxMcmJyWZ8EZmVsIcriYOcZTC4uLtbDw8N6&#10;fHxcv//++094FimvDyWYjdnl8mudnsFv7O2h4DJL/cDZJQllfS1pj9wln4m1k9B3nn4wiyzJwkJD&#10;+rMgkD92roVik7racbbK5GT6jL8lbG4cqO3WbviRHNpJPXknMwu1kvL0mu1J8Js9nr4TpkZ8s63s&#10;WN+fu7Irk8bpa+vWWtuS385x6bcxvfG7bNu4lZ076y4hnPHW6zuMeelRvxcvLIgZY/Oh/hZf8ntt&#10;fa6Ms3BVnO1+xYLX1x+76Is99ifZv3v3bpstLWmQFPoISDairCqGmGj8Cludncuuklf7tczHvEq2&#10;tdfk7TF5WD/KunFUjJRLXlxcbJMnydIZOZff599t5Hc8Hre3M/Sd/miS3xj8v/ZNin001BVD9cEZ&#10;cfXa/Wv/jz/+ONNXstY/tFdjkAVWZZVfV0QQq2a/Ot/ChxzAN4TUR1dK5cvikvGkpHPPF/d4bcee&#10;b+lDkz8Zt+qHGyXqz8oh251JWGP78uXLhpkzMZo8qXvMc+O/Ys3l5eX25p10lN9VhJP7Hg6Hraha&#10;u64gPBwOZ7pOzr79ppVv3SO86H6NP5mutdaHDx82W3KMJtHJsfacuIyXmJMlXws0ckw5anY+ed0s&#10;Ipi0V9SZK/nEB23JglNH18h3pv3NpLvz5ciOLzn5mb6mH+qvJvzeQz/qXv9qErH+z2umH8rvvV58&#10;n5/NsaonuX7ny2Enn9cW5HnqsD5eSopzNgXaMW/gTfteEFC4GbPnzUGr5ILPBJV+R5iteM8E0ESw&#10;sXk/g6jnThI+FSZwdo1y0QhVhAUBxys4dn8r01YjJwExsGQcAoVVvr2q4VyuXAIu+bCgURvNmKYn&#10;D8dZ+70qq2ChXgLT2jfASsYk0I1HgiUYG5gm8KU3l5UZlFvKX0LjKh2Jc3roPgKoVUz76FLY6T99&#10;LlCqq+RSRV0bNMHKlwWgfuuDnt99+n/69ZThHkA7hr1r5v+2ow97rv13DPmY7cxXD3b+BLzkqKy9&#10;h8n4rFx3XgF/JoOdm1+KA5JPk//GFDkusEdyZjuR72yr3y0r3ksCs/ESoMZggHbWuvbFsP6WHDhL&#10;7hi1C4lPY7L4LIbt4fm0VWPJDLLqQbuTjGgLJdh7NpqtzFnFZDDH9fx82uRO8iQGSH7ECW0vsvvt&#10;27f1+Pj4U98c78XFxfYYTm3NeNIM15y1VVezIFsCJcmds+Rrrd2VM1dXVxtpzQ7XWhtBNmENr7uv&#10;xNn4pbzT20xUZixQnrNQWCztM+NMn4X9vuq6c02I1Esbzvm9xabszWQ9XerfM4Za9HHlaPfVFrtf&#10;RzLWDtNLRQlXOsyE19/6mZNR9Tt/niutfDwz++l7V7U8PT2dzQ4685vOnp9PG2/qp2FDryUOs9uo&#10;t3HO1Tn5v7P3JsWNTa43MaL+v7y8bEWp9puYq9fUbzjsJEerctJ9jxLWPwtJk7Pqh/XJceQnFTTf&#10;3t7OHvnb85H0aZvOGHtdxdnZ1sRbcwC5QrLXH5wYyIaMfdmIxeYZI7Q5C5nabuObOtZ35fImlt3P&#10;/Ua6Lptzr5ranZNZYoU83KKIsTM8EiPkwG627abza50KdF0/Jw66rxgqrnUYm+dEkfw0XUwZNC7/&#10;l3f86p7ii9fs2dTMHTrf2Ks+kr38ROzSdiaXnNzZcctx5Cthl9zfoohcauaxxqZZGJycQTtOtrPY&#10;MTG/e3auRcMp9xlj5Dz9732mHI7H449HNjSQvpgCnQ0aBBOm1eRJAAXMlBkIG1QbkBVPA55JbQ7Z&#10;+V4n+ZFg6ECT3BUwdACNeSbvOsYsfJjoWbwwKNXeDK4Fj5LiZGaiNAPbWuuMbM7CwpxNTIc+UjAT&#10;hAk2X79+PVuSrsFpBwbvdNTMTssoD4fDltRJcjRYk7m9REUnCThbbSEA7RE/x1iQFRgPh8P2+q7D&#10;4bA9g+2mnxNwlGvjjsw38yWgzARI3/MQmFzG+Ktjtjv76v8C6N59f/W5yZWfzfEIjGudP3Kkje31&#10;ca+tGVjmOfqQxM4AV9IlqEsk9GGT9kmoDEJeY+K/1vlO//nP29vb9kjFWifC9fHjx7XWaS+K/F2b&#10;b6Z1rbUlnO18biAxmBrsK1TMGcm50ZjjVs4m3RZKu5fxYOpEfJlxZtrDLDB5j0iX/jRnH9/e3n4q&#10;VEk+xULbUe/a5uzPTEZaum0Av76+3rBD29VGZ7uSsGRoMtD4wpdJwPwunda/WeRtHC8vL+vh4WFL&#10;eOtLydAsLOj3PRKSj4b1rfBIlx8/ftxkbOHOJCadlCQfj8dtVcFa5xuR6jvOWJrM5KOT3Fv8Klaa&#10;jCYT7d44Wz/cOG6SZnmFyXWJv/FgFtNmwjH91VnRztPf3B9r2omkVHvs/tPOxN0Iqfyl64tzvTq5&#10;fkukSxzzT4tkc4Kj87ym1UauTksna62tIDFf+Vq/43cVaN0UsP7OiRyJvnFozxbTb31zfy4fPRWn&#10;tRX11aNgFcXCvfv7+218YqNxZ/bHFbSz6JV++j/fnYXU19fTqyv1ObErjuRjH3E8J23qp9cnz1aY&#10;mWTXtzZXnTiZD/edCeAs8svzal+ZhEFOzppT7PHlrq1gVvsPDw/rcDisu7u7zZZ7fLn+vnv3bj08&#10;PKwvX75s/d9Lip0wKOa7SlK5tlGmOHdxcXG2B9T379/Xzc3Nxhvqd345H0mVC81igHatjWVPxu+u&#10;Ud7i8ixAhHltKN79taHambZVn9SjSXWyNg5Pec4crf7ax5mbzDHtjVUcldulYzFT/jJzIGU/c3V5&#10;8eRJs6hiO/JFCyZ7fZ5y8fupH7FQe9pwrwb97U10tqncgGBWJDU6SZ/XSwCnwyu8SQ5Tmomw5NCV&#10;BhqRm/cUmKahOtZp0BmE4/I7FVu/vYeB3SVFjkVQlEjtJX0qc8o5OQYwBStJlU5khUrdzaD5/Py8&#10;7u7uzuzFMTgTstbaCGmkMnAtmBasdJDOcV8QAcbCgRXFEjMJ83RenUmQ7Ofq6mrb3frr16/r8fFx&#10;m/FQp9O+JzAl/3zDymptTAJqQJu2W3seExQd0+yfANvne8cemHXsXWu/9AHtfgYeD8niXp9m32eg&#10;UNYWB/LVEhI3OPz27du2CV22ZkHRsYoVEVaT/3TruNc6PdYVuXBVg6sqIgViw1/+8pezVxqudf5M&#10;rvhgYH57ezt7HlWi+fLyY2PHZgvta/eZm1BqS5LcyIa27E+kOfLQTKz+JpHsyAeVhURUG7HP4r57&#10;RFgIDH8k2BKP7iEJmGQk3ZnAmShNub5//359+vRp3d3dbc+zG2+yrZlYGu/CtR6pmCTcuBLORtx8&#10;u0j97rfL8iPer6+v2yav6tsZ5WwtG26vDAsdyiEZlUjUB9/qoB0Wr3r0aq3zxxO1CZMPfyrkz6Ki&#10;MbTfJjyToOWzktHuK9aIcZHH7qn/aEtelwwsjNk/+yCnKCn5FUY0hslNJvn0+z3CHs4Ve2cxxTE6&#10;/sagj4cF2m9JU9gqtrkyIv2YNBmnwqSW5LeKzbduvL29nSXy8cLsPLsuEZvFhD7v+vzGx6fa/2w+&#10;0tq9sgMLORYkw/Qw1CX+3be+yv/SQTiRbjpffA+fOg6Hw7bxr210rhjeHij6e23405jXOhURj8fj&#10;WcHJvMGCyLRRVyWpB3OJrk3uHdmyj0clF/s5OZmxVXt2zOJituojMU6Sdn0+0gRVq2BcTZO/TV4e&#10;jrpp9CxYz7yg9sT17Nzr5uro4kjtFMu7fuq+/lmkl7vPPCu76npjqFygPob9Tshpo/qBuZM5QHLd&#10;64/cZNqBdpleO/xc7qL91f7EeMc+CyKOsX7HRf188kL7NotGXqsePMQN/ct7zXH5mXl999XPZpzN&#10;DjasmAUJg/xe0mT1eBYT/CwhB2QKyACsAjtPUlzVvKAh8Z1JsQl9n9duhuk7jicB0VgVko4c6e/+&#10;JRoSoFmQMOEJ8Pf6uNbaltcqM4m/hgyBbDEAACAASURBVBBQOJuRrKYedJKpL+VT3zLCknxnhOZK&#10;jIBBg01vBVwr6C7DU/7136ConAJyk4babkZmOpLyzaFfXk47vs8NkCTeEhIJxQQsEzTHlByyKwst&#10;M9mWnM7k2mMvcRcIbGsWAqYddI8J0nvEddpLfUtW4cJecEq+kzxFNLJfv//VeLuHM1rZUiTd5b6z&#10;WCFJyH6abQ+Tsk+LXxJEH9cwITEoSMbEikl4ZnC4vr5eHz582IoaytQZqb0iTvg8E+761c7tyUL8&#10;srChzSY/SYlFgLlCYuLOWufva//+/ftPSbgylHhKzLTvvpOMiUkmf+G9shGPJcsS2+y3sc6APPVe&#10;QlVCdHd3t/7yl7+sDx8+bKu29goY2mgYVwJgsavEp/9LFPUlfS87zS+y4R4t6bz6enNzs+7u7tZ/&#10;/dd/bY+trbXOimM9gz1nwCRSJrRhdbPajkffMDFxBq6+txmxco8PeF1tZvNyGxM6Y0f371rJ7LRP&#10;ixT5cvsafP78+eyVtdpR7XW9/dGGKrzkk55bUiUe1Aflpe/N4rnJhDFX/O/ciSmNpz5my7WhHcrL&#10;Jkesb9mIyYvJhYmNZFrf1rY7r1nmu7u7zXa/fPmyHh4etk214yEl6srJ2OZPscV4k60WJ3777bft&#10;nmud3kxiYqXPN1b9R24rLmiHxavHx8eNT4Sp+W32VJwMS42Z4V3nxo/zrfr89evXrYhvEaqE2rbq&#10;d48oZPfhh8Vr9WesNUYZE9LVxAztp4KEPmuS9Pr6uhu/Oyzo/CqJnpzCYrUzv2utLalvnPmtMfzy&#10;8nLbs6fN1DvPybeZ6M7Ca9hjESs9hitymHyo7yvo1+903H3Er3Rt4jxzwenvytEYki7ys/CllXNd&#10;714sxtFiX5hUH8Sz/Mu8yv7qnzOp1sbqp3hWn+UH9Wfmmo1NbLEvteVElTKZeGucyz5nXx2LPpds&#10;xJb6Pv+3vVkEEd/MbeWvk1upg/r98vKyLk0YMl5nkvYSoFkdNcDOJLKOplQdeRpyju5zsP02MEmE&#10;TKRNBGZxQKLs/QwEElPH7XkWbExeMwLHL5gKYhIJx9S9DORdW5+apdAAXeJmBVHCamCTOKZnZSlh&#10;8xVBrW7o2sbnzKrgNQsHJpEzMayoI3GUkE0dZjsFP0HYgJCTtIwwIKxiXH/UR0E+3c2ESUd1Nkcb&#10;yiYt9ggcApqgML+fFfBs+1c+pv3NQ+I5+9Lv+Z3+JHjvBaJ/dc4cV7agbpOfpNt2BOBkF1ZkA75N&#10;Il+IZNiOpHYmVOnEAkBBvO8kmurAv7uvG/xNv5CEd+82n5xFJrFi4leFyfpoMtWYJ+ZEXqae59Lm&#10;2jHZanwuww1HnZWwL/nCTILUw+Fw2Aqg2fS0Az/fS2gtLLqqQf0U5ySmBVNXFYQdjsfEQr/0Gd5m&#10;Su3bJD7h2xxbS8lNDiom1MdPnz5tmxMnv66X7Lnc9927d2c+YcxpBdtf//rX9c9//vOnN1E11goE&#10;YukesZvY0n1MmiwgvrycXhenzYhNFbmNxcrP2DFjhAXT7pf9+NOKlNl37U5/qHjz8PCwEWJjavfV&#10;b8W2WXySixln9/jN9AtxRLzRruUX+ZjJf3qZOhCrGlfnN+44gtcmr2RrjBbLO6+Z4uQ9sS9OMhN2&#10;OeHl5eX2po04yfF4evSj/riCorbErvZX6Lfyq3/H43FbbXBx8WMPixm79BOLvzP+2Kb3cwLPhLz/&#10;SxSz55n86Yt7diMPNN5UvGnDaFcpZbvqz5h6PJ5PjmUr+XD9MeZahLNfHhaI426Od4//+52Fzukz&#10;9T2ZmmR2nz6bsciibW9IOR6P24pi5W3h01UHYX/2PwuO/m8s6Fp5ycSAYsj79+/PYqOPTcun56pS&#10;7cKVDZMfZkfZUvaaDF0B7Of6pX5o7Kkf3VPbd7z2b+ZK3vdXPNVCqNxbHJy2a6E3rLYftTsfH5L3&#10;zPxicnr51PSHDvMNY+nkvLY/fUzf6b5Tt57rNZMzhFvKau//zTdqWMebidGc/ezw3Pm9SWGG2RLV&#10;gEehSA4zyIQXSQjgErjV3r1q1B5BaumoY54EU9KgQWj8XT/PmY42CXPgotFbmWscyrbzI4Mag0HP&#10;WQt1ZJ+mg1ahbOZDGbY03WWbreDQ4Ux+CjhWxCQfysJCSsWOxm2BoX7tLc+K1Dbj+vb2djYrGsjb&#10;p0l05yyEs3Q9P90957PMziRkIwY4CZ+BN/lbnBEADJhT3zOZmzY4SaqBoz5NEjvvsXfvKbsZHPQz&#10;SdS8fg8gJcRTP3uE2//nygh91KROv5075WubJVsGaBOLfvtWixlw0+/hcNjOy18mSIs5x+Nx3d/f&#10;r9vb27PlzR7ZkHKzSNE4mmEJV3xdoQHfYKhc93TiTPdaPz+bL6nIfyI8+tXESMl3pMlHPbQDiUX3&#10;yJaaYVIeHSbh3r/xRiQkaS2tDQOSZbJTJyUkLj93DwsxX72K+WKrG+9GeCLs7e1QTLANi0UmhxKE&#10;YrD2mq326sJibJha2/qlZLmjZDWf6fWM+WC70SezZN9Ymwm1aDztPNnlA8pT2+we+mpysPBmfKzo&#10;buKRfR0Opze2OGs1CbT4JtkuoSkupat2z28Pma4rRmaj/eSz+qsktM+c4dR/Z1FvJkuT/PY7/uFM&#10;cLjWLOweDpmEpe9sJ/lOPRlbxCj5o+d6vXFCXdg/V6J0jUvTe/SpN3pYQPexFfHHDTeNtRbAjEP6&#10;dEfj6H75n3FXTtJnvb7S2JufrbW2x+iUS/2pANqsdDzOFXHT9kyssh37LA/PPiy+zf0AKg65WsLv&#10;67N4Z8G5SYhsythcn11pZRxqbPE9X7PbeWK+1+vv6qPi2eFw2N4OM2WonNY67dETfs1Y3T3Tf6sr&#10;8su9InKY42RFRys/u9fFxY+3QnXu6+uPFTKtrhBvJ080LtfHWRSqqHg8HncnQ+RdJsYVRrSp8Ec+&#10;pd9lE/Xl+fl503/3mbZtnHF8M2eUgyZHMdVNZ40Dys4idDEpfy02J3/3OtnjacrQ4sDhcHor4sTy&#10;WTCo/+YynWfst42Zu651/oSDNpntiMOzeHSZQEyunCG28b2Z/JSqwyZYBSKJ816TwM4BN+gEkkHn&#10;ABpifSvRMwAGmi7lNijuER6LJsnA5WQzgZyrF+pvjuTO9rYrIE5iY4AJ3ATyjL32ZpBKlgYNCwku&#10;BZVIJqOCTCSx+xv0TcCnU9i3STRmQtZ5kpmpCwlQ5+yRhbkTdWNLtr///vvZPS4vL7flyI0h8txn&#10;AbvL22qv+769vZ0lu1aED4cfsy5uDKUDNyaThLXWVozr6L4ChkHYIDALHQLiTM76vsRwHo6jNpWz&#10;Ccy0DROXZFSiMmcd7LcgOMmFfc9+BeP8uyWnvbLy5uZm+9t2Ly4uzjYffX193QpjBshmUEue89WC&#10;yQR5n4n385LVbCtS6V4Ps3Br0HUWf63Ts88R2uxvz0bcZNFAFCGxeFCb+YXEt1m0MDQbSEYGqfna&#10;NmerIkMlsOmzPT/En/oZMa+PkjITRscY4ZZ01I6ER5zsXu5RIZZcXV1tK8nczC+/mEWqih7J8erq&#10;6ixxsP2wOBz+9u3b+vDhw6bjzjN5yI5bon53d3dGXOYbVnwUQLx8e3vb9h7p72zJ2czsJL/xrRfa&#10;bDZ/OBy2xzjECIm5eq2f+UgJYnbXvSSQEvOwMqJdX56ens5m+pOFSUv6NyF3dYgz143f5CRb7RwL&#10;ba0GsIDkCkJjZufIi8IA+YSzz3GPdKK/JFNxpnN8RnzG6DDLororXFq90PXZbfigHPLZZBbplo+1&#10;OaKxVq4oUW4M9SFZWHh6fn7e7DNO5VvN4j/ynp7xdxWnbzBIfukuW07W2VC6n29uMUlMtv0v554x&#10;Lk4pDxBHs9MSGnGze1hMS2cWIbUTbcXVX50XrslfTWYs7tZfdVrClX2od2Vf3y2AyauVz8XFxfa4&#10;zuXl5dnG7I3t+vr6rBAsB08HcbfsMnvKV8RSk8mKILe3t9tbk5okyV72eEi+8fLycrb3hzLJ5125&#10;og3UZoU1c5sKz+GwevCRluRpXEx3k6fV/8beONLTWmsrRmtPFiksFHSf7CduLPY1/uSZHsxTG4My&#10;ycbN7dZaW/FlL4fyb/+v/xaalM3ErllAcYzpqe/ro5P5s1hSP7OD4p0FIjFd/M1WzYXTw1yBY+xR&#10;thYtfbph8vV+O7GsPv6v7Z7AbyZCJj17ycFa6yygZEgRXo8caVZq/PHeKqS/rYrvJVyTtHdMAty9&#10;JmnSMG1vEkWNUSC/uLjY3j2vwrx/DuOPBNT7OZY5I6CODofDtgljRiEoTeLkvSJmOUMAVT8icQWI&#10;Eo21zhMgZ+R0/Iy8oO+yK2edsz1BLDsqyDXL69LeWWU0aNWH5B5Rzw73kj0LaZ5ngMpuTIpKCNRn&#10;shBYkoWFh85zVlbSq01MMJp+qR/pI9N+BYvanZ9P0NMftFF9of5JELy+ol3tG/wNBIK27ZfAmSTU&#10;tkUhA1U6+vLly9nKG0myCZo44Xj7v8KVCW33Uz+Nz8KU95K8tky/Zzed0TDgpVPxtN9zsyuLmrOw&#10;mM3ll2G3b2VwVVFykCzOHb7dPXytdbYZ4/RHC8NhlXg5bS8ym2ySYf3Mb7KD9OHKhvAhubfaqWsb&#10;m0XNvVlwE/dk2Ov5XCkwcdrPks1apyXya52epTZR7v9e8dkjLbMwm32kB2dU6qtJiOQ7efp7+pek&#10;xVilXTdWSV/fSU5NIvLr9Pbw8HBW8Jjxtpm68MKkvmssrOjLvyoU1L+ZEIZN/fbRP5MJzzeuKJ+Z&#10;gBWXjsfTps8un/Ywxu0liOnzzz//PMPTjj0yOZ+jl1DO+Bc++VaRaTf5VG07sREWWnBJXybKjX1O&#10;gIgVyqFrWyXpOd3jy5cvZ4/hvLy8bHtNZB/ZpFhUX4zP4kHYqk4spljMfnh4OHtld7I2iQ2jp7/t&#10;8e5sX26jrRtXlKtFE/mKq5OVtcnE8XjcCq+zCGjcNmarp35qy9ghboSpfpb9iovylJkHZJeOv8mI&#10;mUBbTBSTHZd+UFI1C3PZuMly/TkcfhRh2yR95iT6ZX03btYXcTnurs1X7KqNbMoJvbnyJ120si88&#10;sVC41mm133z0K52ttc7ivzFPPVqwaZzavPHFfMm2lEX/y8GVmT4zcbVzZnvzd4f369rsrO9nLilP&#10;lHOn32yhiYLJL/SRyc+Vy16BX7kme79zXFMeHfJP85pZlK9tZWxcFJssrvv5pYNIGCp+Eu+Omfyb&#10;WOoAKs4bK7SZ4Mzrus9cuqnABG4VkbPkSPZXp7ISPZO0ScwsUHSt//d3QNHPPKZz2Wfl4GeChXqz&#10;f1YR659L5ZTr8Xhct7e3Z32KIJk0KIMSusaoDC3GPD4+rqenp20GsYA+C1g6jCSk9gWBx8fHTXcl&#10;WI2jvkaaAok5u2qSpu4lcepZx5n2FkFxQ7NIaT8lfSVA3T+9FYB7xju5mFBrE4KSvjTPmUmdh23u&#10;2eC8dhYGbCdyVtCf53iu/TcpSteziOHYAt0SkknSKzh0j7VOAXIP16YfpRdJmCRVGVtldmy1o7wk&#10;5I3v9fX1bKbX6yLZk9A/PT1t9iP5klgnDwnnJLThoUnRLFKaLM7A5/OSXe+Gi42htzCUYCjP/EyC&#10;U3vJ1ILe/f395vetIMl20rM+PuOEpFRiUnEz3bQKIducPzPJTObqwBmibCUd91m71Sf7Vtq4kjCC&#10;Es7d3NxsOqi/2ezNzc1ZEuYsVBttZk8WbPptATQZS2DSjYlouOgkQ8fxeDzr78SUeMJa62yZ/evr&#10;adM5/UdcN/G0PzPhmoUzvws7xBuTMglh7XeuNuOjpBLIipY9fjRxRtySnygni+0Szlkc20v6xNQ9&#10;jEpHXTv5j7Otysz4aAyRE3kPv/P82sqvGlf2bEEg2Zmwe5/Ly8ttz5a1ThypIkr7HzSGcCPb6O/G&#10;2+oxN0DPftJtduLSdvlLNt6rw+uXcsgeLCzWd3nllKW2mf9qJxaEkq9vIEumFtMscCTT7m3cctPO&#10;vbhgEuf4wsPadxzGK+NBdlb7+m1977fcs6P+9bl9Kw7YPzngLDLpAxWXOi+7aLLFBN//62/9qo1+&#10;lJPy07dbRWV7rsRztc/kW+qlcRrL++z19fVsZZV8Ri7RPSbfkbOKn+mpozGZg/oj75/4J9Zlo/1u&#10;LNqPBexk0j3Mb8XGPU6X79hGejBfmAl+52ujFt3jSNqHttehTM07u2cy6Trlno/43V4MMRb4WZwk&#10;21MH2sBejt94xW3z8+2cLrDRGainkiR6BbwJoDOxVkldb7CZSY5Eo+tnm52bI3veDLr2UWeZiZGg&#10;OZMj+9Y4rOYF5AJhAU4CONtz7LOapqwaTwlsyVazmt3bZ+xMvCZICZwar/dSRwW+gl2ya6mzCXXj&#10;t61J8ObsZX2QbLfsOJBsmW3A25gF1LXWWWLaT4URiyyOueCi/Uk0JZbOMs6ZYQHCPlm9NdnSTtZa&#10;ZwlaP+pFYPOz+uU12tUMEBM0TEhrU9ucdtthwO3oXtOHnBFwFlrckQBNHSbTWaUvMM/EVlnkBy4x&#10;tf/5lYFOIt55LelODhHalrYrc8ldhEJMKuD3u2WdkqJZ7HF2/O3ttGrEpdFfvnw5k0vnhRf6vON8&#10;eXnZdlTPFsUsk1STn85vjBbosiMD8FrnK/JmDBFD1lrbeNqNvLHlU82A7vm0pK4+uppFnbWh6AzQ&#10;Fj9mopAtzT2OJj6aLET43InfVSSS4/fv32/Y4Gstu0+49ttvv20Y6T4IjkWcre8Tv8TX5JWtJjPJ&#10;V4ePdhwOh60gYTGnwkfLpE0KXl5etlU+l5eXZwVci8cWf4oT9c/JkPy2FX75hktfK9zk+2JoCWeY&#10;0Wus0/fj4+O6v7/fEqkw5+npaf35559ntl//sufJpfq/+LNXIDBJM5EXn+7u7jYZTzLbMeObhytw&#10;TFzFG2NG90i/Pgom70hnbroX3vuopITVfmprjrcCVj7SZ614ykeyFWPDXiEt+erf9sUZ5+xy4ntJ&#10;3vPz83p6etoKghU/ktvUh7hiAjQTJWWfzThDayEu/c3l3vqwNuT4Lbak//fv35/FMRO9Wbxsomat&#10;06M7cbrJq+KtM36nv8aWv4T7rrLpkCdYyGxscpWZBIdLYuHFxcVWeOzaEtDGYbFT+cmTW6GR7nvT&#10;W3gbFs8ih5zIxzicPNnbKFSu9/Z22nTWzy1CtJqo8cnFW4HUvSZvSJauxJiJ6eFw+In/WIxY67wY&#10;rL1PjuphEXBy3ykP89wwchZZ7Pv0EXEh+/BeytucVXsub9Quu35uXp0Nm3NrY+Zz9jEb21sFKa6Y&#10;N1vUsV1lnK97nYUG25/90U9nYXKzn+mcGtAMWDOZncqpg5NYzkOiVBt7SdAMSBrwWuerAUwUJ8m1&#10;Aj/bUxgGOseuQ2kMk1AbZJWZYKIM+t5gvwfAXlMgTbmN21ncNijymWqfNZyFBytgfR6ACuwGYA0q&#10;WdTn2uq1dwFsYHBxcXqXeWRBoiY5njPcd3d3Z0FhrXW2AVREYK31U1ALxNNnsqmNxpw8G4c/FpUk&#10;lN5vb/loZEa7kiwnR4sTPn6QbExs9JU+U6/pdtrV3m+JmTbtOPtMQjPvJdDp5/ltpDFZ+siXRKPD&#10;gJQu56NBFTVKYiKFzk4465CcxSqDtsErW2qJYwmNeDL1UVvOxImJM2n11WAzadqTfTgzE+zka4FA&#10;eaqfjnwveZQgRGJNQrtvvw3G2UTJcOTSgm2kNNnovyYxjXWunkkP9dOigoe4Pr83sTNYd10kxeXs&#10;FqjmCrWui6hN3xBHXRXSPSLtFVpdMRPWJ585I2IsDHfE8O4VPq7186Zn075qM31MEtgYvDb99LhR&#10;sk3O7dfyf/7P/1mvr69boaIkJB3o05OL9LfEf+o8f5lY1jjqd78lzLM4qRySW8W6Cm5fv35dDw8P&#10;6+XltJdM59bv/K+iUb5ev/T1dKpd6ncWWixqyRdub2/PNgVMlsYY7bn2lJuY64RGh3FcPAiXk6cT&#10;Fa5uyMfCKhNcdT25Z32wABe+ttrs4uLi7JFHk5EZf+bbuZJvvCmZGHMai8ur4zb1W6wKM5J3unYi&#10;xcLIrzbDqy/KKP/WT+tbBcy4X+emv/piMm5yFl/JD5Ktq031uexo/rb95K9P6oPyKz+Xbxl3s00L&#10;8vLw7M2+zOKw8dCiYv2xQJi/3dzcbBNb4lF7woSxFQDCgcal/c8VSPqnPlqc+P79+7q+vt5WXrUZ&#10;rrpr/PlEPt3+Ku4RYRwrJttW/3sPHyvM7uQG9mHKdvqk9qg9OZa9PG1ORmlLYpU4ZT9te2KYRQP9&#10;cMZ85Wc80leTWXhsAcYYmY31/fSr2ssuZnxQNvpOnyujbLDrzMO9dvL/eKZFw4lL2b7xxzbto/fo&#10;uJxOn3HoFAnF5HeSeW9iZVrSZOf8TKUqxEk0NWwJ/78iV33ukuLOkygKXrPKo/FOgppirC4bzCMv&#10;GnFyqC0rWMrARLffyqRz5wZ1VjLrV0TapLtrkk/kSbnpzN63cSf7tU6BvOtNZtLpJFc5fn3r+wy6&#10;pLXk3aTNRF3n0f5mom+Vzt9WALUD9fwrm+w6E47G6Ex91U9XBbgkbo5HgjjBZhZbkqNjkFA1HuUi&#10;cAsOEnrl5LEnh2QhCUkO6q7gWoDVFyYI6w+NoRUzAbivKLy/v19XV1dbwM7H7+7utg1Kw4700O/j&#10;8fztBYfDaZ+Bi4uLbTdrbUycmQTefqvb+p7OSlJeX0+7gItp9XdvBr2+OcsU5ojLEqHk52vAkrNF&#10;U31A0jyXGNevVjFIPmtDmYa94Y37QxjQTIRub2+3Pndow2KZWKB86lPn9WPMMJmsr5Mc7h3TftW7&#10;wb/xNWMaiY4IlSC5/NnY44zjjJezQJTNzBUxxvHuVf98rM4VLdqnMd3+iH97RawPHz6ckbDsyOTG&#10;4qSEMTnOxzv2Emt9I/uqwNYMr4UuV0scDqeVdMmwPQiyx/kaxKn7d+/erU+fPm1jyM7DEGNu45lF&#10;fnVu+xLdZJgcZtKvfEwwsssO5a8tJItmiPcmmUwsZjLQ4SpHMUz/nN/Vn73+JisTZnU/scf7NL69&#10;gkTHXMnYtfIA+yZXNEGtf25kbYJjktJ9fJvGLBAZ+/07265fFWvcrDaZ9dhfMp3JjPcRW119F6ZM&#10;nVvwylYryhiznIAqlq71ozD98PCw9c+kSxu2YKSdWiyVf8mnTYLNWTrHfGKuJGglypxAsy8WkLWL&#10;7K243LnKtTaM3+olPCrv+f79+7ZhZ7zFCZ7uaTIbDpXwuu+SBR55w3zUTXvRL7Rp5a6vW3Awfiur&#10;mfjPeN7nfjZxUl9Vj/+q/RnzJ8+afqL+xQ/tybbtn/Gtc+S0yslYNYvD9s0iivlxOnEiz/zCceU3&#10;FhTsc5tcyzXqh5NN8gL7M/1FfR6Px3U5k6wZxCR4E7DmtQpwGsa8uQpydt1DIicweX3XHY+n6uqe&#10;gdl+IOgzX4KByvHetbVnbI5N53CWzwruXiDQeaajOV6XD3/48OFMwQKSszG1LbGNsGYoPh+UYWrA&#10;GZhgbPWwPt3c3Gz/+yiMzhtJttotyGWLk3j2aqruLbA6u+TyOgO6f3dfg3vnZ0c69LQ/CUN/O+Mz&#10;7dCgUvJmsUGZpUMfIZDQGEiVnTY1gbFxTbtW38prEuF0UnvKbhJo5aK8esRFgjsLRLO9+mwwCTPm&#10;2JJrz8s+Pz9vxLOCQvZRcE/eAf4ku9qZpCC5zIJEfao9Zzz1pWZJmlmu75OspfvpawYBi40l+Mlf&#10;EiiGuRpDQmKx0FdOJc9kH55ZENHPxAp11E/+0j4z+oI7vEe4XUnWmCyO1O4MepJ4Z39+deS/k6z2&#10;Xe1ln2KE2C6R6FpnNOtHyYNk1oCfXR0O55sGSpgmSep7VwolJxM0V9rVn6nH+t+hzTdTLy9wFV1y&#10;MbEN/3xWvH4VEybXaJzp3qQ+O8l2jZ36af3QNvb4S7p6efmxWqhnxrtXhCu7NG68vb1ts5Cdm16b&#10;ETVWTkJsX2YyVryWF3V9xQTfIDE3mK0wYJywONU+AxatxRsnDNY6TRaYANWnktZ05WaAa60zu8uW&#10;ZjzNB7OP7C4ZJNviShhZH2pjL7ETA7tGjNWn40fitteKM/qNhxig7OU84s3kK+F58rG9WUR1RXDn&#10;dC8LWOHR5DJ7fL2+aBsT8+Xaxp/Gq0zlE3Mlrvxl8o77+/v1+vq6bm9vd3lo8rMt44ZxxKLE9P++&#10;Vx+tZs230muY/vz8vBWZZ5zJRsyPws85saee0ql7p+wleerUvEc/FneN546lexQbfMwsfJ02LhZp&#10;3+ptrfPVFv7IN330pHuoh2mX/davu3/9CTe1peRX2xZw1f/EQvsgn56fz0Mc3+unMpt/9/+vHpWZ&#10;cu//WfSYOhHP9SH5p/2rzblC2HP9EUdm3jyLIX13aacnSKo0wXEmOjnpDKydW/uC31TiFOhUksnA&#10;NKa9AJuzzSRHgdm+JNGxzf6ZXAdG9ScQdtmPQWEmk8pvysWZb1c0FHxzMo1nntt9LTSoz8ibCZfJ&#10;T2ApibMSbaXePh+Px7Md9l0a2Jhd6dAzpMfjcX39+nVLwqveJh9fiWiy1bgNZvW3iq/B3vE6A/z2&#10;9na2E7bAMQFA/c+CmnqYPmDVspUf9k2bcXljFceZWOobyVCQnMFdMOmadDRfDWUipD1KTky6am/K&#10;KDBNvntL8TsMivqrgaLxew8BWOBsKfW3b9/W3//+9/Xhw4ddUrXW+evOshOXXfY2GvFAvJDMSaac&#10;NdBfIi8uPX57+zHLlby6Rz7ZGH1ePhnlc/XNANZ9xPn0N4uCEqzGNYsZyv14PC1PjcCIddrGtA/H&#10;J9a6sWQz4/0v7nZI5iaB0C5n0NeuPN8kRFubep4J17RhZzvSQ5+nq+y0Nxrls2L7XEZeol2bYmyY&#10;KT5mP8VqsdDxSFIkiWFmzzhbhJMsX1xcbMuZTaJq68uXLxuu1++JzeKVRQjtv77qfya32WpjnYXr&#10;PVvp8/QSge+1wS8vL9uMpMVDPqhBpAAAIABJREFUr58JeoWCm5ubTUd7+Fb/TRKKIcbW+rfW+Zu3&#10;kmVFgORq0bhrjUPKdq4W0J6mvyZLVz7o+/6fLg6Hw7YqxL7Nc+RIYsh83MHYrt3mv2JhshN/xKHG&#10;KS8Jg/LVMLY+ab8WvmY8MGGsyDLjb/ZTwtx1Focbi3hiItq9W9GjHB8fH884kjy68ywWyCOSW2PO&#10;rybfN2bo89qOODzxSVnPPnTd/f39WexL9p3bPZxc0ee6V7bx9nbaJNcVxfI+8XhyHXmXfibG9FuZ&#10;GUeTq/uAtPJT3+vVs7YjXqbfzhN7O7+ipI85Owmz1mnlxiwqN8nmyt+uNa9K5o61fuh/U8ba5cxr&#10;amcv15yxfxaD9vTT+VMf4oGxLx+xzzPG2qa4Pm1PmzKuh+OtkMkOGnOxa+bXylu8ya70kz08CVt9&#10;9Kz2s8c9HRp7k5W8fi92qQt9u/5fNoM4ldLAvPlMHiZx6nkmk92U0POtezuJSupm4udhQExwzjjU&#10;/hRAgJOxW01PQbPKvNb583wzATQxdKWFBZEIk0bijNCcrckRZ7VOJwlMU+qslAt03tc+2b6bzKhP&#10;jVQiPh0woNTZ3VAt8uMMmHo9HA7bsnFfCZpdlsAWOCIhEZ7kHxnsnu/evfspOOYA6rjrJNORkYiB&#10;BMjZ9O6V/whG3UOfqo2Li4ttaX5Akw73fCBdTN90eb06kqCYHPW9/mFwbyyS5T5vVUPtaYONQx/I&#10;900GkqvJjkml7eiT9d/+6bvJvnslW2cMDZiTlLYMXYCtn7NgUb/sU7qTnPTZDAAGslZGhJsmHAbF&#10;7HQWI5SdsxzJNnlnNw8PD+vDhw+7S/hn0SAs1YY6xyWpje/bt29b4Avvk1UYUH9LftypPB0ej8f1&#10;5cuXLekzoYpo5LOuYtibTVU2YUq6yLZmkigpEROT/SzMZQMuy+9ck72ZqJg8G18sNCdbN4GzmKBs&#10;Gp/9Um4S4knQwjLxtx/j+yRtjUny7YxftjQxSF/2NZLJxnGLMdM/klm2Fw7rf9lDNurnkft5niun&#10;vn//vp6enrZVRxUcrq6uts98FryxpD99x++TpaS4Mc7VdRO3LGjf3Nyc7RGQvRmLk1dxOr/ae+RB&#10;zFEn+XoyTG6zsBHeutG2/ph+w2bjQ/G21W2vr6cVWn1u3NUuja/F6fRj/C2GhadOHGSze0WZ/MYV&#10;TPl91xtjJe6Nv3uXcExiv+dfJSmHw2F73CL76v5tIhvnqU8WIN0MMR0Zn/XPxi2uyF+nH2rXk9fL&#10;WUymvI9xdxaZ5MBXV1frP/7jPzaZtnS82Ceu50fi7OPj4xkvt8hVXFPnExdmPO5Q1uKu2Dw30k53&#10;2Vv9uLm5OXtkyNVn4WsxKxxJrt+/fz/bYylMTMetEG2Ps8YkDnT0WYc5Q/cwp5jxLTs3DvtokTmJ&#10;Np1dmhjXT7FU27EtcWZyR3154m7nTa7efdY6xeHkM3MjD2OfnKw+Ok7vY1HPeOT3tamdKpu469yE&#10;VB82BqXD/Cj7S1eOe4/fh22e48RAbYrZ2ozyvuxLBTUJSY1KZFJAja31847sCUhwlSBZ+ZoJuAG5&#10;c/ZIkgaSYGdg6P6zCjkDSe1p3PYzp5jX1D8N23OUZ2QmowiUZvIzx6ChexS4J6nrc511BrqMU4O1&#10;MlriXD87x3toeBmmKy8y7j2ZaQs5d2A6jTWj7rVTPufWIyItpS14+RxljqPTJzdXkLiqQ9IVOZUk&#10;N25nY7TXWc1MfyXN9csApE3rZ8re5MOgrVztoyAybTPyGEmTmCWrZi20Ze1cAmtfTND0Ef3c8drW&#10;/N0hsM7CgjNXBd3IrX3vnKmj4/FU5Knvzhrlt/bTQFewbtawNuqvM3Ydz8/P6+HhYeuX/to9TPDy&#10;OYO3RF6s6XEQSXPFCP2t8YrpzgpkG8fjj03zOs8ZooKfK6jEzQJk/bdoUVvpVPt1ifGUvQF74qY6&#10;n/ipbtLtLLBoL7ZhUd7xJYuW5rux7SQ69U87LLFO5tMup4wiGib+JhbhqsXAcGOttRFVHz8w/kjG&#10;xXl9S9mbCJcQmiiIn8rZPlqMqDCTz4WxEiiT7VkoNXbpw8ZJ93aq2Fg/TWq7T/qdKxSz48kbtC8L&#10;YOnSfhWP1zovlEge5VLaYe3o53IsCyTpY8aDt7fTa6klvPVTnuVjMtlRNv/hw4ctwUqfcrXsqLiz&#10;1jp7HObu7u5MTxZSkq0ztHKe3vKVXZuczmRJ3O5xKROsie/pQ7JtPKkvnScO6n+zmJ0vdN+4j8Xd&#10;7hMnka9ll6+vr+vp6emszbe3t7NZdice0rF2JH7It7tvxSETq87vmDw02XifmRSKn11jsdaiUm9Z&#10;qjA0sczEzOTMiZUmAvQnfSHZOmk5/UDMSBZTxh3aleNrjE6ivL6+nr1JKnkav7Vp4/PMgWbMPx6P&#10;669//esW/+fkYLbpChz16eTvjDd9bpFwzz7SkX4Yh5YvZROTwypv/bN2nOSdeYf8fE+G9U+OIG+3&#10;gKfNZusdJupi1Fqnx1y79yxUZ5f10UlVj3lf7SQ76HrPmf2e/8/isTacTtPFXt7edcby+uVqV/3X&#10;eHRZp3Uqk16VOQma3yXsPTCvXQF5GrxJtc40729gEvgKUnuPaczEbgYSg3j3lwQaROas1gzqGq6G&#10;JuHXmCYodH8JhQFV+ShH72FRqb/nbEL9baOdQMylXDl4Y3TzOSvtArCJrPdRDzMATRvRDtWtwVR9&#10;9NzrWms9Pj5uiWbA4Qxj/QpAJxgpU/vRM7jPz89bkhvxahlc42ocezMCgbaEJvt3ia6AEjnOrk1M&#10;+nsmYPqaIKN9JVuTU4Fe/zJ4TB8RJzqmnj3Pdj20F9vpXvVZ2Vh5dTYuQhIo1h/lUUKivmeRI5lJ&#10;zry//m9f9XHlkJ67rmShfk15TKyZ42y5f7JoTGuts93Wk3XLOZXlxMDswtUofd5qpvwqcpwv9Ao+&#10;Z/MeHx83It3mW65kqy2TtmReG5LK5OIqj/ToOdMfjG3qS7tTLvmaRRHvp2/MhCnZ2495KNvG23P8&#10;FcP0bZOsw+FwVlwPy7Ijd1hvbBZ8JMnTjhur+kmu7Y8QSTchqh8lQfXd5N6kQ/2YhCR3ZZoM1Etx&#10;SzztHFdMhP/FsnBzTgTIQbJXV8qVRJfkRPbiPeJtelGWe2Opr93XjTU73w3uLC4kK4uo9aM+OeGh&#10;zV5fX5/Fibe3ty3hnIlqY3KmPF8psWmlxu3t7XZNduMKiB6JrA+NuRk2C1z11cci9Lnk6irfyTck&#10;//pMh6t1k7s+ZnKgjfiZ913r58mImdyYaHckhwq16sbEWK48C4h95iMxjTdeVxw3pteGXHQm4PXP&#10;pORX4+//GbunDzgpZOyR603uU+FbO5xxwftrxyZB4pD46DF5StiYnGeRZa3TyoKZKPadMcdCfj/1&#10;Udm6UjBMr22LEU0uvryc3voTPxYrjDt7K6B95GMWFiy6iSvawUxQtQ150UxcXZE+iwJ9Zo7Q+LWr&#10;6RNygZlbaqv65uQIs01j1ByXHEPO3f8WUs0x5IV7uWf2Ix+Yvzu8h/ykfohh+VdynZNuYeLxeDyb&#10;YJBzqSPtUxkoO+1vYunlnrHsGZFJ5jRGlTqN2M6otBkodEI/8/wZIOzbHLiH97NqY5VY0FQhEisB&#10;1v7ap5lwSNb2EpnuX/DwHmuts0cWVKbExnHOxHMGAROODNIChkAhQZ3fNd7AsPu4lLExBohd1yyU&#10;emosyX6ttZHKdNOMl2DdGEzOJVnzZyYr0z4NgntAdzyeb/7pTNLhcDjbRXlWG7tewDO5m0CWTZTc&#10;OZs6war2pw0YsKd/GLCzW+3CBCh7kgjtyVFb26ueTpvtsL3+1wbVdRgzCd7EhMZgUaLvBdfZf5MP&#10;CdzhcHpkpLar+Dtr5rJK9VQbvWHk+fl5I/KN31m1SPfsQ98ng4ikxSYxNT/qcwmf2JjNmmiEFT6L&#10;6MzSWuuMWFaQMPGYBLL7aI/57kzYIlmOf8aDAmrXmDjs/b03WyfOJ3tlM8mR/uOz8y1VnwUfbd/4&#10;IqmUDNpfk5DknQ0ak/tdf5KNiYxJXDgt0RN/O7e/HYf27gqVvWKGG8hq6+JUCZM6nPjmzJQTG90v&#10;ObaBbX7ho34WTPQTZdm4Ztxr2XOrASZpFvdd6bGHtybpyeD79+/r8+fPa60fr7f2mV5XTax12iR0&#10;2oaxwZg3C0/5tpvHyl8as8VSccxVLfl8r0ZWLhbcjscfb0GSgxj73t7e1sPDwybf7l+/TbzSvb9N&#10;EObsbXLTptRxhdw5GZNvZCs+UjmTevHOtrWrxmwf9JsZAxuDhF/+4+TMtDG/d+JhFustpIkl9mP6&#10;hQmOvlz/lI18QJ246qlitjwreWkDTQBN3l3MyvaMnY4v+5zFrXwxvGysTpw1ZuNsPq7u89d8uu9v&#10;bm7W09PTpr8esXl9Pe0RVrHXx42ceHl5Ob1uUx9NXxVL7+7uzrhz7Xz58mV9/PhxK+Dpz9pIxx4/&#10;aJw+fmsBw9yqI73MlZnTL7S1yXU6X5/Sbu1n49JXtG1ll36NCcZm5RH/lJ9OvPM7fdPxTJ7W+OQy&#10;ctqunzFRHVkI65jxPJs2tsuX5S3mS+LWfKTE81qVHm7a9/DLXGXq6XIOTEVPwLejU9GeZ5CfSVbX&#10;K2wdeRJAjW0ai4PdBkRyrIEbmHUCn3n1HilwOs8kvwq9sRyPp92dnYmZYzNoWgRQQdMBVWJ9VAez&#10;otZ5AoQJhEHGgN69JLJzvJOcz9/JOnIhebXCNoN6311e/niFVY+BRFiVpcUNA9Fap5mj+j0LQSao&#10;2kczv92r2UaLVRZUJAG2qT3ohNrP8Xia+Zk2XjuNO9vuc8mwxwTE5DJ1rb1lF/Uj4m71tOCuP+zZ&#10;jP3o871AMQFX+Uj47LPFzkijwdQxW5CYsi15VD5rrW3TVJdArnVKMjrPApikwIQr4jSDoGPUx7qv&#10;Cb+6FNNsc670eH09PTcr+Wy5tX2ZyZfFCGdL8wFjxOXlz6/lS64VEi4vL7dl2NnL9JH+diVCMp+B&#10;U5ut73PfoIllHWJOfekeBmR9sTFJkiQdrt66urra5DRJY/e1YJuPzee65yMo6tv+akOdO5Ok5Cpp&#10;Ei8jD9fX12cEUmJjAjnJ13wefa3zjRONM8UB7cdYkI3q67N45katMzE9Hn+s4Lm5udn8uHblBO4p&#10;NRN3i/OTzyTbkqdixVzZZrLXGGuj134Wt7K7Ns/85z//udZaW0Lx5cuXjci10iid2G5yTL7zEULt&#10;fdqH5Lv29zhL7eRvks49jihu9n9J5/F43B4REQd9DaH+lq1pM/U5+xAr1jov4GtjYo7y016Mbfl2&#10;45a/OSFhe8lwyqTzs6NZULJvnSdXEYOVkyv3+kzeVV/1WfsrV3cs+oHxVXv3x8fyJlc8HA5ne7Fk&#10;o/mVPMp45/iy7/xRfYR1TRLIIxr/5Aje098T6+urq3HFMv/XV7SvbGoWPx3/1FcFnuJsvLTYbA4z&#10;+fjkGt139q9VFBWFww9lMbmUxTbj5J5NiA1zhYc2HJ+YXG1iTTYqx0n/87wpZzmAMcQ25QPJqf4U&#10;S/Rl+cbk1OLJ5MkTO8VJ2+rvPp/yVd+NY+atE+vmajVtRN6irrVP/5+xP33Kj+OF4tcsiLy+vv54&#10;ZGOSlymsf5VwzMSnQ9DcI4YqbAaNvbamcGZyZ39M0jTQSFLALOn2Xr/6W+PbU6TyyqAllxH0GcSm&#10;cmtfZ5rEY88YNRaB5HA4f7atfgU8BiPvN8cteBokM+IITSDVvWdgk4DsjaW/52Zdyi47kPTWFyvL&#10;BkcDbZ97GKTti8AQIAWeEq9pvyZpAkHyE5AL5iVykiGX5CtDwXMGR8cxk2bl07UGycYm8HZ9e3RM&#10;Mqtc1fU87JfnzPPFB/3KvyfI2/48P/txPPlE407e3d9gOe1dUlKC0uyGYG/SVFste29ZvwWE+Xyn&#10;dm1wNrHVl7qXdmZA1Oa1y65zjwlnM5Lv1dXVmR0m+ymv9+/fnxGrp6enrU+Ow7gTLkkys3t1O8mu&#10;SY9JXn3bixN79tk4JKTqzqLAJJPuG+FMrj7YzLP6EpPy/T1iPPvZ70ngJwmcGGkM+/r169nbIiww&#10;ZR/FDlf9zO+zIfHeMSanirpd2/1cNt8Mi3KVBDfWvRm5sNJNapVV/fM1u1++fNns0keFvC79ea89&#10;znA4HM4SFlfOJPewXMxxBYmxr0ca0rO6nIXLtc5fWW5RJ3lNEp6811pnRU25kb5osmMb6btxapMR&#10;0ezmw4cPmx4tKmhb2aX8bBbt9O+OGf/83efKQVvqHsbJdO2jaHMPqXnIAfre2LHHeepH9yzG1obJ&#10;t9gnv7Q/JY75jnaQnxyPx5/e5CTO7iW04Vq2rL2YsKlz9VTsaMLH+FAsW2v9f4zdy3IcSbae7cCh&#10;iseqrr1lmkkj3f8tyTTUQKa9u7tIkCwC+Ae0N/Hkx0DrDzMYMiMj3Jev47eWe3hcPYrX+IpLYpL0&#10;yz1eosm3krlRdzZmWzuG+JGPur29vewlI+aK1ztRlmy6P9/TZEA27xvHorU3eWlTzipvbqEPaOIg&#10;HtZXcSca8/3GOldBbpFFO2ps6ZL2Yv7VPeLjLYJZuN5EvnajRd3UZtJniwjqp4c+yrbkn0VCMfDe&#10;bxv6o4q+jntz5M0p9K+uApSf8kVdy2e85k/0O9EjXmsM60dtQ/+x12/e6ivc48fT08u+ifFm5XDB&#10;tQ5+BycQi0CJcPCrAJs01K6VNYmxHwUs8xWefUjHfl9gofJtIr/HGom7XxuIpcUAXr9nwajrOi9g&#10;a+yCidrK8VrJEmyqwDnegpOJWjRtMqOiR8Pd3d3x/v37yziP47haYmeBKfp1KFbN4oeB0iVvC7Kk&#10;96xqmhxqqyWvC/yT33G8zJhZSVd/Vm/UE2eZS9Cj012FbUeAs7ogOM2QG4vOsOV2C4TVjQ1Y8sqA&#10;YbEoWgzOx3H9FhiXdkazSYT2KA9fOzYg7L3+5gy8PipeJkMLqfuXPuizBM8mAuqYb6hIL8+SyIDa&#10;27dvr4KJwbd7S9bXJmsre+uQHgFNvlA5OFMg0BcYOZthPwEvZ9I2Kffaxnl3d3d55rnN6RpjIOzb&#10;t2/Hf/7nfx7fvn07/va3v10B7I0HZ4UKV1VtQTI77ho3sT3Tq85ZVNbnaBPqugVng7O8/Fe8swCR&#10;vzLG1U5AUjllh/po+VOC2v8AXnZr/ws2NpEwLte3xTb9lLZlvOt+9x/Shozn8j86S2j0l7Yvn/XT&#10;8s1xCi5ry1VV9qPOGLsFngJBY/TGkWYek036Kx0CT/cd6RnwCgYlo+6BsDTGQ33O6lg29/Xr10tc&#10;b+n42o12tjgqfTE+164bCXdYCHWVi7hAAFzS6gZo6ZSYTZk4ZpONeJ6/Ul+z217BbKElmqPBFRrS&#10;vvSkhz6CtMA9uaSH4if13XF0vXYXv8RV+9hY4xcXGieMQcWNjZfqVX3qk7f4LV6Pz/1X1tr/jtvi&#10;+65O7Hf1vvFlJ90r1t3/xhtxqfQZ5xeXLk5c3nZ9Moi2bKU3Ssl/E35jn+OOrz4+fHPz8oaa8Evt&#10;PD8/X3yRb6uJd4+PL4+yqQ/SLw7sHjecTRfkgf4626xd47d8lpfxvPbFrRuD1tcbc6JbzKO+6cPN&#10;oYz1jW99z8Zl/UJ9dK42bNd4oi51nOHZxbbajXxZ3dSP9FhjsUlfc4bfxQ8WXbSV7V8c02FuaN/P&#10;z8/H/QZpjWmD04J2B9z/M4eqcb7mFM8GvsnHFiPOqmD/iu6np6fLTvRnDrD/9avDNICliCrdVjVN&#10;QOp/HWnHJhILHHfWtv8L4r1ng0XgcPdu8DBJWYAu/cfxY3O8nGHtBfBM9gPNyj2ge39/f1Xdlne1&#10;K8BWliWjVthLfgpgbUBmpXMdVyCn8ZVULRjOPs5kbqBcp6Hj//79+lWm8akjsN9u4T5HuMbfoZ1o&#10;U+7Anw6ZABjIctRPTy+7g0dL+hkdLlnTHrUhx7P2vQnR3rcgqWvra52voEW99U+AtSsi7GPtS13b&#10;BEgaAz8BgPi5IH9nI0xcz+SXTQmSTcjrs83o3r17d3z69Om4u3t5JZpAqjE0JvXI39YXCsi0l1Z8&#10;6SMrnGkn2WWfXUqcTujL1A9ta/lescAZt9cKtauTq6cCHnngCo2V/ersgnbbaRyC9cbu42HZmP34&#10;iEG+0GLJbiy6fe/S9WgMoDb7/PT0dPn/+PjyikBXKZyt/NiY2zjPZpxMVne/nfS+mXHfmLAxQnBo&#10;wq+uxM/v379fZh6Ntel0PuSs+HmGY9w4NnoE68nAlUn5U/XVlSvZXwD/7u7ltXnGDpdSr55Ee3x3&#10;lrTEp0To//7f/3uRpYl2Y1A2jt0k1/hxNpNY/O7aX3755bKxqbbmIy8WbbSNjlbAuLKjfsMK6ZqP&#10;TkVrj1SlF9ElNrEolhwt2Jocdl2+LnqM+xYfjGHFZjehNNYJ1s9sz/9dn74oe327/sckR1tQF4yj&#10;yar29IubeBrL1M2uczVS+mzSYvLpMu8OJ3LS9+JM409e4rbsSlylf9qEWBm4p4tyzWdvwUR7iKdO&#10;fuTv5LVv0QiPRkOPOKXbycB8Qv+/vuKXX345fv/998ub6lqpeXPzYzKhVRPySh3wcY6NOY1vk2Rl&#10;sXlX4w/HN/7V7e7XtszTGmO07GS22MSChPpWe8luVwgnVxPvTeKNLSb/G5u0P3XfvGN9h+0tntFe&#10;bC8a91wYSR1aW9Y/dV57u7l5mRyXpibllifpY/e/6uMaTAT4fQcaYEmxEqDOWacqI+s8J5/jX8aq&#10;NAscOxYEOSOfo4ohCdqgaLJZWyZaztg7LoW6DjHGagy2oVAKapvoxNOASw7IBEb+OnsnsGncfU9O&#10;GoC8VQ5rdAaYxrnJjUp+HC+PWnz58uUng0gugYL924p2/VqQsGreNf3+22+/XQXNlsj6RgALRfIy&#10;2gI2Ao7GaLB4fn557ZmGFcAT5CTDh4eHy7PBnz59upLb+/fvr5KQgoTgO17qJNNPwVt6v/LOFtS7&#10;7q0g4ZLJTeAEGxt81KMtVnRPdrZ6lx6phyaWCwKWHnXMomF8F2iWUAde4oXO1SKbvxk005HseUG8&#10;syHRF/9XdwXwybv78jVb4Pv27dvx6dOn4/Hx8bIiQWCkX0/Wjq2+nYEXLGVHzlCWHKWvLj399ddf&#10;j8+fPx9v3769LIWvAPHf/tt/O52lMxhaGOsQ8GTP+tovX75c+K7NLSDcwKls1eP4bRveuyBXH+jY&#10;+p8PzA/FAwu3yb/fvnz5clkibrLkeCx4CTTSgcBserWBv/FWuBXMaW8mGelItqmeCjDlbUBS+xT4&#10;2Va8j6c9vvHly5cLAGqs0m3/JbHG7TaRTU7xL9nf3d1drpFfXuvspvTHo/rufKsOvn79etkI0wKL&#10;iUaFB2e2s3ltVT+pDoQZjJ/Zbb7q+fn5Ugw4juMqSagPHzcxTlosenp6uiQxFuAF6OmdPrtH2IzV&#10;4hb9UbZsUqadiNX2kVsxaN/Tu/Z40f71MfribCk+bh/iI4u+4s1dLWACFF3S3//G7qNLyrZ2wikW&#10;MbrOYlj9rcy2MFObxtSwiDqx13Zdv/XZZCodcwWbuMb/FutcWaMdOPn0/v37Kz+eD6pwtX5u4058&#10;yf80rmxTTBxv8r0Wnsptok37DYccx3F5TE67TEYV6798+XL8+eeflw3N7+/vL2+wMUmOFotC4rPa&#10;d6PjaE334kf6XrFCvKm/qQ91IexoEUNb0ac2Bt/uVxvZSXR6366WyAY7LHj1XX+Q3zAOeV8+xRVc&#10;9RUPLFLZbsdiNG2wGOIkpPmheG2xcbJeO1ucLm5ZnF7bfo/X6VHntTXHLD4tLurv4oXxyvjeOPUb&#10;5tT3Dkrw1c01kEK6gYqNJdhNYgQ3teFAX+u79nXom/g54DNGqiQa8CbHKcvOcAuWatuqUOfPnjWS&#10;Hsfq2Dzij9VpAWcOTWAhINkiQ44g+gMEHrXtstA10v5SOA0l8KgBZfTyN1o1EIOzQVFjEpTUX8r/&#10;/v37q98DnCaB8ST+FSxMQhc05CjjdYAk/pzpqPqrbfjXMrlmib59+3Z8/vz54uAFj9+/f784a/lo&#10;sUm6lWuA2UTapDL7CcjHA0GweuwsgAWBM5DVdTpBz/+r321T/7H+yOvW7+j0aj+dSc/31V9dY4Gv&#10;w4BcMCzRaCY0v2GClWOW9mx5VwesL6y/eG/gu7u7u8x0po/pg0UVbVZAqy0JXjZR9brlgT5Jn1Di&#10;UCGtZHur9mdy9s8Ev/5NHM7iwJ4zNq3unOmPPk/9kc4+Wxwx/nVdy8xLcCxSvX379vjnP/95ZUdb&#10;jP769evllYzRJNh0pVu6ZEKhL4znJugCaX25wMTx1ubZeX2Qb2vwfLJz6XFt+ll9NXmqzcUQr+GQ&#10;AGefK0Q7M9UhADSJUG+0qe4xrj4/P18SjORfTPz69evlrRJ//PHH8eHDh4usWgUXTSZwja84YP/a&#10;+8ajdGP5WjJewUH9LYlyjwYLBY3T/RW6x9eRWuAxKYq/xsZWerjyxSQwGS/+ykdbSDb51h/oE9Ob&#10;2tXu5Kk6rR42Boss/p7PiM99X73ufH1oo/q7xvwaTVtsEGNbWGmM6YOJlYlPNFrU3UKD9Bmz1Len&#10;p6dLkaCxGlvSs21v+Sjd+nd9gr66YpUFtXTDCRaT5cWt4iwT7calD998KHuyaFUxQ/8UfyuUNEZ1&#10;sXj6/PxjYuv333+/0itXd2xi3P1tvir+lXfxTR0tJm0haeUjH6W769WN9cvqiUVZ+2r1h7amPLQV&#10;9Ur9STaLMTdvNHleDBGNjsH4t317r0WTpe8sP17atBlt8TjOY7E+r2Nxs/aiPPd6cZHjOJOBslOu&#10;OzHUcdZeNF8KHjq/BSgqfgbnkiAVZgGiSnkGECVERij82hAUnA1Qwej4dYI6WCtaq4zeb0BRIfzd&#10;YKnyrpBTLB3uGlG01e+7d+9+Muw1UkG67Wz/Ji/KzkTX6nWB72z5XnIT6DlDs4HuOH5+pZQBQKV+&#10;LcDrYJ19a1zv3r27vG6jyOS5AAAgAElEQVTQ2SfbvLu7+2lZmkb29PSyZDmZFtDWga8OCJxLgg0+&#10;0e5Syufn5+Pz58+XinSzAyVz6nPy2MLaOvud1dmxds/aeucsdjUmExOXlWmT2qW6t4f2vsdZG5sM&#10;KM+usSjn6+LSN2cz1ff0q2c5V2c22VcWbkBqIUegot8sOdfPCuJXD9ePbhA+juMqcG/RtcTozZs3&#10;l3aP47gUZwIo8jHdaEwWHOz3DHzF52yyGWeXVMe35KKvjW4LEvGlQOdbS/S5C4TUI7/vb/rNMz7v&#10;IdAXaHlt9p0vf//+/cWP5F8ETOrCcVwXvAUf6kr+wefpnVH/888/rwoWvtlgkx/bNQktQdlEuaN2&#10;9HmuMtvYV3vRuYmFKw6dqXIW09l/k7rFG/Fui3nRJh9KovpLh7MHZzYdT2PuHh+lUS9NUP0tn999&#10;6vEWkE0aKlY1Hnmiz872k3uvQs2/735FteeS6WjWf/b2kuKMRZ0wS22JlRqzeE0/YiwOc6hfgv2O&#10;Ht/Q71VwUR/qe1cjRIfgefHRcbysCtqi6iYZxg79kzOHjbv7GrsJyWI545Ar/uL5+ona7Lqz5edn&#10;/aQH4oXsUDveWCSd+oD44wy+WF69jR/GzOwweoxF6Yn03N3dXVYKunKo2X6LBLWpDOpD32HRLBot&#10;QMin1U/PGbPfv39/fPv27UoWxv941WPRyf35+Ufxc4v98vLNmzeX9jv0DSaW2a0YRDwpn9SVxaDy&#10;YfUqGs0PK2Q2DvV1sY/jW+yoPq9fSVdqf/PM/sQbiymkOzu2f/Xe9qVF31p78ulsvIv91xfpu7zX&#10;nL17pGPx9I472Sczc5XVzXjreD08t9eIM/b8/RqDwosYB7cdd31KLHhdsNiABaImAfVxBoClQ8MQ&#10;WMTcMwOSbhXG8de3QoyuLX4oUJVY+hRGbSxAEnBY+c6ROTtfsuoYmknRAWtkznQa2ONrhYgzgKwz&#10;0uEsENyqa/cLxgSlHnudx+paNAqWG1tA3yR69bGAowyleYFTztrfzvRZp+WMXEBER7bFphLGAobB&#10;xQRYWVhcElQa0AOvOZVoOitidF/L77Uhdfo1R+Jmr2sfe/yr3167dvXA88mvhDVAbLLunzL28S0L&#10;OiZhHepvetTYTWTc/K/+fI6+lUoVqwwaye3bt29XK3mO4/hpSWXj30B4f39/NVstrYIYg976NmUs&#10;cDAJMsF0drniTq8xrDgYHft4iOPX/1rI6e/bt28Xf9h9rtBQJzbovvY/eW+y3iEYWB1s/I3t7u7H&#10;yi31LTDc6hLtav3z09PT1UbB6nntR686kFwrgkZX/OvRj/SyfXLyTemnxapoEuR4Tt2Ijgp0tSMv&#10;9U8WI1xyXnKtD62/43h51Z3ntrBhgT5dygfqk6P127dvF12treyvZGb30NDH7UbX2V+6+vHjx6s4&#10;6/3JpIJ3OiBmyb7y62/evLmKNxWy1flWQ+ybDpJzcUaZuPqx1RLHcVwel3h+fr68SaZ9mbSb2inm&#10;WHwymZYeN/xMx1xGfnNz89MrjUuOK9oIivUL3iNP8z/pQ7TsJIexruv1V8fx4kO7T356T3q5xReL&#10;cBafNtEwpjsjr13ovzfRX9y2vm3jqdcu/u/c/mZc6ui8fK7t5OBKJ/V6i58bpyzSdP7x8eXRRVc7&#10;nRVSpEX+KIe1vcbnqpzVSWO9fdj+0vj58+eLnNP3bFedqY18tfpTgbN9IYwVyfjr16/Hp0+fLr+H&#10;+y2yrO5t8qtvql8nynYS21gXX310em1V26oP9di4GM/EDf4pdxP1+pA3mz/G881Xzuxmz/l5c0F5&#10;e3Zsfnd232KD/luI035sQ/9vvp9OLU83B1GWynn1Qtmu3zmj64Jf/1+D9/cEa4K/FR6JFZhv28vU&#10;TeRjxplwVTaDeH3YxtK/zFEBA3ALZqW5dgVCjl0B6mQXfKrQJVTRWduOc4NBCiB9AV+foXKGSYU0&#10;2ZG30u/SzuWpcg/oNdt8HD/Pcggi1Zd1Gnuso3H5YvLv/oxDvvgMv+B6g8aCE4GWzqxDuQT+M+pm&#10;t9q5W+feNfJboB7oiB5BeffG75Wbs3vKcB24sreC7eaABeB997t20f1rZ+ra/99DMPTaYYDY4JGu&#10;a6vq29Idb/QdLcd0X4T0PN3TLuK54Ccg4ayK9mji5OzecRwXkCbAsv/jOK5WGBgMVhd++eWXy7Pr&#10;d3d3lyRLu3WGPRnrZxpbumCCurM70VQ/6q++/DheCiPatgHuDAwnK3/XV+2sjrFhNyHUjvOztiPg&#10;3X5qw5j0/fv349OnT5dVC2eJYI9x1OfKr/a0zfTp7du3F7/XuFrJlc1qd+/evTvev39/ZRsl12cJ&#10;0yYY+ueN3xtjPK8fdrmrM3pnBZkAscVTY0b0pIfGSceff90JCJMS7y3hsKCTzn/+/Pnqsb34np2s&#10;LSUz5Vy7jm39Y6/HbQz6zE3k8xvxNN1Qb5+enn56PrwCZXqQXNWDfFoJb3qj/TV7bNzfZKsZ4Nvb&#10;28vjZfoP8ULtubG1j9T1343/ut/iuYV/9aXrPfRDFY7iaQXi+lQG8cU+LOaI99Rd7WuLBMotnWxj&#10;5E2Ubm5e3pimjzAe1pcrKDZOypvsQYxkkmb8imdrw/Jok1L96GKcdNpigxMEqwPanPdvbF9ZqOf5&#10;Bh/RtD/xlbGm8blaYTG5RaPucfz6suzw3bt3xx9//HHc399fiqMVrfPV6u1xHJeCpLG4AuSHDx8u&#10;fqZinba1uUPYrnuy+9eweofjc8zmQk7e7L3yLh+1+rOTL9Hi5OcZfau7YuyzsWgjtiutfV5fHz3i&#10;w9X7+thCirTZb7mEv/n77e3LY5fZQbQ5aXWWn/unbmmbq9vJaHFCfDjTda9xHGeFlNWZ+7MEfYPM&#10;DmRBcNcueDn7Uxh732u/S5vKtQ43p760b1LbGBfse41j2eKDAGsZfAakpFWjd2w6SOnZyrLBIF4I&#10;IlQEg5aFEflp/xmVst17atffM8SMSaORvyvXNThl1TmLCcq5AGZRwGtfk6lLmzPCPutko1vgmS4I&#10;jrOHrhds+iaSgHPPOZ4V8qK3QkD0eViNPHMyzpwoc4GWyYPA3OcT5fHSsrZnMDuO65n4/7/Ha3p5&#10;FtA8BFDuMbKyXD4t0Msf5JTjtauHjuO4eiQkENuqDEGNjyts2+vM62uX9T88PFxWBxR81q9IW/00&#10;S1l7FQkDY86EbxCNF8ow+cdrN0tN5y0ImYAYeLomndPfvWan3R94+vz5809xRj3pN4sYZ8C8ezfI&#10;1udZXLNQcDYbUBs+F+9+EK4G2JhY+xaL8wO+yu0M+Cfr/EwANZ189+7dRSe+f/9+SfpMxjf+mjDI&#10;r00+TIiO40fxJV9igaIxayfJuCSsws5xHJed4OOnNlff7mEQD798+XIB5o3XvpNDyZ8+zWLa+gj1&#10;eP1lIDB/EN2fPn26Kq7c399f2WIyur+/vyzFto/47NLZChElFD4CtL5SH/z8fF300Jd0f4UvC0qr&#10;bxY3FsiaYLfybwsx+jxtJyDs25/WdjviRauvfDNBhwWB29vrDUPP4oEySldMntOn7D66dyZyE2l9&#10;S+fzDeE7MVL6rY+Ipxa55WX0dN6VKItrxDPxwgQnWvSX0WqCvkXN7lVu2o0y1wfIt7OVstHuI2FO&#10;7NSGhcDjOK5wbPHGeOl5VzUsfm5cyb+3CBhjlHH3OYmTDeWfv337djw8PFwK5U1AaQvxx0my5KFt&#10;pku+tlZfZ1zO5//jH/+44JYPHz78RKuFrzNcXLtbdFPH197Vg/RenxHtJtUmt/p5+9qCnHFs9egs&#10;5p75gq5fbNQ9W4BxEmPtxOu0FzGb/Vu8Wowj/zZ/UFfMQYy/Z3nVYp3X+vW7dL7mmxfPx6flw092&#10;o7BstPPrfBxkjJDQDd46ywaiAFeRtuouc9ZBLxA/UwbvM3josDW66D6O48qoDYxnQjirEtWe1wQm&#10;1qHlYK1wqVjyaxVKRY0363hddVF/JgPOQCp7edWRIz+OHwluO1fnHOOXxrU0C+aP4yWABOAWLKc3&#10;ycoxnMmzWQJnoRegBbAMvB3L8zNQbXCozzb1C2Qngy9fvhyfP3++9FUfJpRVyg0Mte3qibPxxtet&#10;jkafhq/N3d3dXZZw7+zX2k4BpADn6pv+v1aIWCenbUhXh0FNGQvevE7d3ALiBsZo3ySn3+7v7y9v&#10;cyihCcxqm8nIgmCgv4AbHWcFzPWDLpnbP2do9VmCO23Z4oiA3Nl0g5qJxfrB9QWCu7/++uv4/Pnz&#10;8fDwcBmrsy8CtsfHx8sGgF1b+/EkO7cQ4ziXPm2yGW33KTgLqqtrtWdyqk3px9S3m5uXYpa60MxU&#10;z9uXdH/9+vWqqKEt+orBN2/eXP52lWE06OebZX98fDweHh4u17RCpmW89vnaXjX7CMXqlMW+4/j5&#10;EYktQsin43hZLeRscG2lS3d3dxegXMJgzBQ36CeSqcX/7Ewwn3wqQGxbLos/exQw/9LhDH0y8/GM&#10;EqgFzy53tkCUfLquWJaNl3y5t5F+2njtb/H7CgDeX+/Loe8vEb+9vb2KEfK46/rL/kwqjKXpsPtv&#10;aOPaR4midrbFov5beLIwZFHHBCj7ceVX/HJmVrpMzMWTJuD6g01WVk72GU8cs3zRxsTra4cb6+1D&#10;v5UMN16fYUv7OivAiGcWk5jMNpbailb96lmS4/XigbV78ccmTJuUdf369A7lbXxJPmc0OR73gImu&#10;r1+/XgoRZ6v20nl1J97GN/m1dqwv2SMehUUeHh6u/JOf+zNeKOd0Z+NSfWwBwvtcgb65kjbdd/Fr&#10;+nM22SkmWPwS/5TTXnsW8+WbcUZ5LY835/F+P2/i39hf269IWYiB4oGxZXFVY1q7WvryXR2Oo0Oe&#10;rg9yYsN2xLEWTcxVOq72kFDIKo0CUGEcqAw8AygK2mrgOuq9VqY6qE0OBKDSu+BTAarwuxR0A0G/&#10;LYBZHq3gF8y1FMvAFC8MKgJFn/9d0Fx19Th+3rF9HYlyUul2ZtwN++KFfBYY9baLTU6Tc5/Vjy0M&#10;aXQFyQB8Qb4Zi+/fv18VDkz4WoGwQd/Ka0D7YgD391cGLOjp0HiatVTOzVodx49XOiXnApLAq0Tl&#10;5ubmslw0fjTGBfOvyS4gpr0IygRbgV0TxK5XF7QxVxv4LLXvkt/Z2rMZrbNx6Iiixe/6oL3Wttf/&#10;vOZLAteOvzEvH7r2OI4rvjXrV5vxfN9SszT5nHNFh2zc4Jg9myxtYa8iR/qSjJstXp+1M6yugFgg&#10;tbpwxjeLhE9PT8fDw8NlJjj7LWi227f+4cuXL1dgSvkGtrU/bU/7tiiWfFZ/BTOvAUflv8XO+tc/&#10;yQeTl5LXXlGZLQRE46XyVIcaV6sbSqgWkC6/TBoDuTc3N8f79+8v+1mo193nCp6SoejJD+Ub5Zf7&#10;OKyuG0ufnp6OL1++HMdx/Zy4Mo93gvZkoA+0KKB+q1cdzZanj+pFNprOtOy/PlvpZByOPjfDE5tk&#10;T8msNnrtbbN/Xh/fjVHyPls0qVdfvSa+5BPyUSZhxdOKJNpfsSga1y7VezFW17byJllWJGmljmBZ&#10;TOBkQDSY6Gsv3Xt/f38Zh6tb0sGNhfrHDu2yduvPsakDthftxk8L3/HRlSYWODa2SUP6oS3qb85o&#10;Wnl0rW1aDNe+nX3vaCz5nMXSFdv0Q9rkzhbXX2PX3lfH/L46rF5GuzlAfjZ6ul98mY7U/9kkQ9ed&#10;6U5YfQtT6ffKJ2xeIaLH+lZHo7HVs8W64tri+LBZ531ts7il9qNz5W3xr7E65tfyGf87lnjueQ/H&#10;YEJuXtkhxpBX6vzqS7pv8UHZGf/yZZt/Og5xlHq0Y+56J1A2ntWPEwkb59IZMdbyLf0TJy2dtZl+&#10;7/mzfNg8ySJw/iM6fDzdsSSzxrE+RVoXa8vzex2z4M/EPeYtWDOA9d8g6qAF0y6FaQAFKF9Zo/Ia&#10;fBP+OgwVp4Q65xIdCiRlNmEQ+DX2QETAUoCwfW+gctak885sWIxw9ugMrC8/dZ6Oe5Vfx2cl33YL&#10;njrFeK8BxtccqLoh2PBtFtGcg1aOK4tAh88cW8XvmsbS77tio6Crfhqwo1u5qAcam04v8HR7e3sF&#10;Up+fny+vvFJ2ybtxOfboiubGsMlQf92v/dVuuhrobPx3dz9WQPz9738/juM4fv/990thwaJXdpCT&#10;8N3r8k4At07bJaUrN8ejE9V2BAXZt0vRtYH6yIYCFt++fbvSy50d69q+C5qcachXCeYsrmr/JV76&#10;g+yg1RYlPw8PD1czEM7W3dzcXO2iXTCTvvRpk6wOi0jxtCSlxEodPY7jyhbUXROsznV9emzBcpPY&#10;eJ+8v3//flklYKJTuybsJmr97/lZN/TaolgyXFs5q+w7JvWpQ/DZM789kqCPFCBYhDmO46KP+Yt8&#10;f20KiAURJrHrg+o7X52t5Bs3RmnbJg+CpfyBPDizU4sLx/GyJD/eN+aSj+xGXVBvkvnNzc3VEuLa&#10;tQCSjNb/1V7xK15lt/myEpYAffjAAnvFxfT1+fnltZ715Ualyb3l3L1VxaJCvBOg+mjI3d3L24Eq&#10;aC+G6ntjqKjUb/mGXolZfxVGelRnfbcbSzYWVzo8PT1d7SNUnyVC7969+6noI/8XsBr3G1+0CWK7&#10;pgKd8US/WD+b1Ot/TET0KcrmOI5LwTO9dpXEGahXh9XP4sf6HHHa2RhKCHq1tNhPPCb92vfGc2Nz&#10;MbTflLmJq7a1+Eef0rUmjWdx3GRMv2FO0H35T3OPxp+f3Rl2k+owUoVYCwXpb4/83d29rCxbjLzx&#10;oT6yhdrVd+in6+/79+/H58+frzbN9V4xiivBTAjFio2xOBGOzW+lh8V4c59dcSh2Mieony1QO071&#10;1nPyJBrl0eJDsZTYUL2XXh8DFBeYS4YR0i9/65z0m4C/RlPf1QlzSXXNibn6jZfySV4ZW8yDNvaa&#10;70ivflVbE79nP+Id216d1O+Yl4Zv5EdtiB+MIxYQk+nyoON+lWs7SnkciOBIh3QcL1U3r/e6bcPA&#10;cBbUlrYzxxyzMh4V2+BXO1sx7H7H6xh0bGcM7QhsHsdL0usstQ5+q74qjUWTDYabKHcIbBt/AWiB&#10;vcqaohjsl7YqrylWATd65Z1L3K1y6iQaR2OUb8tX6QiEa6wZUZVFjbC+DNbyNj7ocBtLjs8AvbJz&#10;08pmbJwJMcDd3t5egIbPC3ftApz0oL9AvlXd6NiAqZ4XBDdJ9BrbccYxOtI/fzNIdF6ZdZzZ8F6j&#10;IxTIqrsF4C1yaCPapQE2vfz69euV3upTzpK/7DceOrsRnYLa9KjrArUmAiU8yeuswJH+pb/agDq7&#10;y5QNaNFk4eU4fmzcuQXHdEIfssWZfld2gSgT4vr1tbPL48ae/p2BJIFH15+BoZbGrn9PFqtr6sfq&#10;jYBJOSfDN2/eHG/fvr0UTONf1yYfgWVFywo7Xme8Uhf9E0yv/Tm+dMBid7+pEyV5FVbVuwUrzkL2&#10;mMACeOW59Au4F+zf399fNo4tyX/37t1lDNruJlj1tzElP5mNd7+bXkZHj9VFc3xWphV45X3FzvRC&#10;f6ouZiu+Trh7ihXql0XGbKBYoN7o0z1qo8MivUl6fisafCxIn1MBePmuPa0PEev4ezyOj+mPvrDf&#10;87f24fPlySAAXNv6We/tfH5Z3OOYNimXZyZ1xgTHn5yWP2GDaLHocoYp9O/62WRsrBd3K/M9J04y&#10;Buuf+177ykX7c9VZdFRkNmFebJveLhbt9+Vh8lUe8SBaLYT4CJO4Rl3W122sd6yNy3NneFS+Rnd2&#10;HA2txIrm5Pnrr79e9ohK78Vs6buz5Vv46559tbz8qrjg9+z/69evl6KMtiCuOOPLxon93nWuVji7&#10;Nv30nDFcXKwtLWbYApH6URvrL6X17DjzDdF3dt3qXfdtLNSP95v2Fe2Ox/EtL41Vm+d2ndd07kxu&#10;Yq+1idoxlzLXMd9Rj+ODGEXc4fnjOClIKOAa6zBAeU4lUJl2QDqkflvBN4gNegphwW33rnKq3ArE&#10;IoYAwMpeSuRvnnMMfg7APD8/Xz3ruZXgNRK/2088rk9nohqLSr3KpOJbeCjI1d4mqZvo9l0+WDmT&#10;f8rUZO7p6elqluw1/So4JTNnT9YgCwYBPcGQTj1QalK5S5r6PT5nKFu42JkVgUOytwAiYOs1cyYQ&#10;jbnkrv8mc/LI5E37qgAlX9V9E8sNqut4FjQ4u6cTFvh2nAX5DXr9ZlsC1zP7qv/GZHCsn9V/bW53&#10;46+dbECfchY8THyj2Qr7FsMEEcn3999/vyoqOn7v1bZMLEyaSlQDQSYRrsxav+BMWXqdHjrTns5o&#10;Y/G/azqya2eT17Zubm6ODx8+XAo5Fiblk8nBHv5u0cNiRu1aZN02FnxvUF3fnA7d3V3v2VAfFSw+&#10;fPhw4e3OWKr3FnzUlY0V+tUeLzApUj9eK16sXxf8m8BsEadrK8QsoNEGfF2whZ31H9GnLaWr+iEB&#10;ev0IZJKriZaJumMOd/iGGjfejBfptuPMD3dNRYeKUm4KJ92Ned/G4Zj0jSYZ+tr2JdI39NjCytf9&#10;hZKnwFFf6Ayob7bo92jegmp2vjFo48XGivykRff6bfxe41EbxlHfImBcSXbGuor7FtD09RZdV3dN&#10;MvSX2nNySvbxucmHT58+XeyoolvjUs83zmy/ylffok12/e4JVRtnuMEEStsSy3WdGKPrKki7b8Ly&#10;UHvV51l481HY5UX3i8P0h/FfW+seVyLtCjXpyJdYPNX/SIvYemN45+O/sjPm5PsWA1Uo9M1Yiz3c&#10;a8Q4WIzSFy8WlMbuU59MGvMT2o5yXf2zeGC8ETMZN7fNzonhjuNlwliMrR4pK5N/McbmJuuXl44+&#10;q3M7RmXnOX3WtrV6Yg6+mHbbWxy9fnexxhlGfo0PfV7/Jg3ZkmPZSVztPZq2gGjf0nmvovjf41+d&#10;E1C+xvBlokLScVmQOCN4r10HIT0r1D4bMLb/vhc0F/gcx3F5fKNDIFPy2/mdYc5JlSCvgFzaYuK+&#10;zmMLF9JpkFmQVbXVBCcFdlaqwFN7aygC6Wj2mTblsMa0zkgHHWD1tXkCi8ZVGwLA5+eX97p3mCRu&#10;UqweCMhr72w1gIBYeuq72efOWZRIZoGu+BGPlUnn1bMFZcrEwlGAQQd9c3NzfPz48VJJdzx9FrSu&#10;49IJJ9evX79ezXBGm3Zk2/Jjg43Bv8/rWD3fWDuvXQtq3NfA4Kge6QuyjZKXZLCvIRRA7vhNSM7A&#10;YkBjZbfyXGCoDypAni1f9TG1bLT2810WE2ursbVBbb9twDSJVBd3Qz5XVzgb3CMPvqXAGUD7eg0k&#10;mKjJq+fnl8emtFePaN7ZZOWr38qm2ifjt99+u/gn+frx48fjjz/+uFpmq66pv+mJxUELho7HJM3Z&#10;oX37j75eX/GaHUXXmd8RhMVn/b1ju7m5udrvpKSgY3VU4BVv7d8//YM+SV3sNwt48XTjlklvPDMp&#10;OcNAFSHiSW9NcZVM96rngjHHIv+WJoF0MSX+G0/1MfWv7trOXlvBu0cTuq9EbRMQV+sZ+7RJMZd4&#10;Q5wXNlKm8TafkY4vqH18fNmFX1/VGJNDOlVxcHVCAK2vdtJok6HXALj4sGstVpQwf/ny5fIYznEc&#10;P9l8MtsVk+r43d3L46fZv4fJdDwII2kD6Y78O0v8z5KVxUqLqze+W+hbO7aP9YnFEseZHOJ7/FA3&#10;9JubCEnTfndcyWIT8tV72xcTHcf162Ibw7t3764KZ3d3Px4fq8ibfcm/tbPFVfHAgmE40vignN13&#10;RUyRH7awVF/qplh7MfEm98YYVwYlR20oHd0YvHmT7ebH4udZTtF/J7nF4qvr8TpazwoGi6sXY5zF&#10;/NpyXGcYWLmsTcqjPdRlD+NMPFuMrpylv8/pzvp479uxbCxNT60NhCWMlTc3rxQkFsDIIJ2ywNGB&#10;Ci4EBGeD8Lqt4B3H8RPRCkTmnCUYS19JRkFsAYhgwqqP49skWh4ViA2ctlfCUEFiBewskqBqQZ2F&#10;gu1f/hToDVA5nwJY/ReQk4fKoyNQ8Qx+JvA67Np0Nq/xmtAYLPst/m9VuWRYXdQ5xyNngRZcbLDZ&#10;fs82+TqzjXiywVT+WKyKzr03fXP1hQ6/fpXTJhMWneJL+tQsZ8EvXXG2yaCgvumAKj49PDxcnov0&#10;UDe6N6Ck7u44tZXtr+8uEbO/xiCoDNz6u3osOEgHXR7ZNe4sH31r28fx8khI96f7awcuWa5vZ+cc&#10;l/5J2s5mcQTq6Zi67yG/F/huoU165JWJnHQL7t1kK7s/Wz5qPInu9Q0mZAbpBZ3u6xJQ0Y46ny7q&#10;6zvXUf/p/C5jTyd//fXX48OHD8cff/xxBSiSeTurr69JtiaP0qoNO/t/BlyldRM2+au/XPm+RouA&#10;xH63ACEwyhdFa0UNY9fj48uGn4+Pj5eVJ/lLk1rBkd9tU5sQDOd/LJzv3hS1uYfPtOdH02tBcf2b&#10;HMfPJhfSfUFexRx9V+1VOHCfDvnfuLf4Z7FROav/Fc6O4+XZYB+dXICq/i+d+gttUYy4eqadmFBY&#10;JOu7bcRj+9PWFvAKfBe3xbvkqQ+NDpPgbOHp6emqsCA+jvfiy/il7ekHwoT7CIuYs7ecLP6QV/Hm&#10;LFHQvnelm3TrZ+pDHhhHi2WLR+K1Kzq6ru/23eESf/Gn9mDsFfdEgzgvWlyFIN7QD4l5PLZoES2L&#10;Z+TXmX5nW+7xZKGsz9HiuMRU4qHicIWN29uXfc3Uv+RmsS+5hqOdPDWXkSfJZ4tM2pxFDmW9uCr6&#10;1fflod8bf/TrR/y//sbz0uO13rN2pz9MVyzQrA78v3KGYsDGHsdq++aBy7szmh3z2bh3TPI//yB+&#10;8XrHJ6bQjhxzfcczcyr1UJu8VwHOCDwzZJOQreJJhEohYwSAntPYBIur/PazBrYbwUTbzj50XsFs&#10;uzlYq/OBEJO/dX61U/KvQu1zYSqL91vF32u2sm7/VsHqo6WNvrc9J2mymCxXH/q8swzJSUWN9yZb&#10;C6ilVz3o2n1l4D+mktwAACAASURBVAaKeKvcAhbeI40FAxOKCiTLd2naglhBQ/1Wz1z2eX9//xOI&#10;iH9bef/nP/95CSht4lXwd1ZPGzRRyF7u76/feBKPBOMWJExC4lWyE6gF0NJpVwacyecs6V1+qYfx&#10;u6BpMSedv7u7+ymo3ty8bEZ39g773QDRIlX0JVNXtLh5m7wMOAQetWvBdPbQ/SbBgZMCjrP9Fg/3&#10;fsG3wUVwZ2AMiKnLZzJpTBUMBKQbtC24Cnji4WtBsu+N0fbSBX1lCZL+y0TcgLj6tQBJOW6iro6Z&#10;vAga6vfbt2/HP//5z4uuZYP97jvq+2szU+NCNG4BcGnSbgUp8VPbUe/PgJY2X0H8OF4Kr/prwZeb&#10;L7oyrjHsOFyhlkylV9168+bN8dtvv138gLI1RphAWDDRl9b+WTKgzzaJFzSrpx3xNxpcsdBqo2Kq&#10;byAqXpjIOgGhTMIDJtD1K6+1aeUZnRUuLPjUtn5tgX6vWtUmGu/Kd+14ffpZLDG5Oo7rt9MU68Sa&#10;8UE/nVxb3aVfMmlTnm2QbuLoW0ay7XTalYP6EEG5/PYedUV/VgHLpFI8py2a7JkELHY0kdnESv+6&#10;spbH4tOzpEXb2/iSvEzC8hW2f5akr32JTcQX2XY+P8y9jy6tDqqf2bt+MB2wKJPsGmc6o/y3uKoN&#10;G8PElmJNC2HxImwYLcY4cfw+ZnaGndcG1v/nL9v/pjH3SNHz8/PlUSLjmXRXvNiNcRu3ibM+Ph43&#10;LnVy5XZ2Tr9QzM8XO7m2eKM+1WcP9V46XysSeP0m6erPjudM73d8fdbW12b0g17TsQW+tfWK1WKi&#10;pdWcYGnYvH/Htr+nlyvvcJMTR47x/mzmSeIEBEugAEECz4Kfg1eJDIJ+tr11fgYOgVsKu0pg24JO&#10;AdiC//pfQGRb8imD3AqSQURHtWOOp44lWkxU/lXwWAWvrRx+fPSvcS8gMUHf4Ow4t/+WfW11T7rP&#10;FFelNlFcPQpUtEHk3n+mo8pyaWrMyyODjEBkA4I6X6AJGBZEoqXgsq/c+/bt2/F//s//OY7jx1sw&#10;4r/P+qt7HluQMuB0beesYJqcWDByts2lgI2n7xabdHDqk3qlLKKzxL4EfemL/2u78l++LIjudwuU&#10;8dbHgLJT+xQsrP9wxsNAcLbSxSTBIK+exV/l60oKl0p23dqz4EH+bgFOGchri5fH8WLrZ7NSfW6G&#10;N13qdXwWrLpGuuJt+pZdB4bib4+P6IcKZNK8sSR6DLAG9fXfq3PKShDw9PR0WRm0s27xsyX92dbt&#10;7e2lUBHNyml9cWPNHjeBWNk4S5N9rn6lj8nBxLw/VxiZCOyqHWk1jve78Xv9/uKDXhmpTqvrZ/0W&#10;V0zMLNLE87OkKvtNDzb5XPr7LV63Mal+wuKvhZ70SN+kb5YOAbdJcucsXudzjWf6JOO4nwXn2axJ&#10;zib1jn+LoxuLFue99lv2K3ZzRUn3Lv5y1YH867/+c3Hh2o/YZmOIxaN8yyZ6ySZbKU7u7HI6szFC&#10;vNybyBpTheHasZAkBj4rEIl53F/D8Wm38a8+TN7jpxh0H2s5juNqfCaeynsxy9qaK+f0XWe6dNam&#10;8X59+WJT9VmbXF1YGzCevObrpCVfuxjo7u7H/kMWUJNzb89Rpsb+Ta6dsMx3R39ySI+i09XDXdMb&#10;wlw9fobhiknmNPJ0eSxfpGF/Uye8Xny+um9+4QToFnDFfco9OW2/6YNYYOm0ffPGxnRWjJGGLU4l&#10;721veZfPMSYsbRsz/bxYZv2HWEl8t7KQp9Kp/2zsfW6Vodd72P79Ph8dExbMrZPSean43XvmVBJI&#10;wGwVX0YnuPrdoKNgXabWe+4zUI1bQdWGVaNocBbCoB7gc8MgA8oq5iYPOuAFoMv7DR46kg1S8kKw&#10;dAbGpTNanb3QSccnHagAyopxdN3cXL/OThl0ncZkQrUgQyPbZZrRUVLbtQugo+s4jp/AbmMyidT4&#10;46POvyVu6fEC0O7NAda/dtI4fv311+P333+/0t+KLelDbcSXsx2j08v6fX5+vjwjrOMQWNWWKyee&#10;n58vr7TbDZ/ig6/G0/bUowXc2m5HMx6+ElE+RG869drjDMpoA85WhAtab9++vdqVWsd7BvTidYDi&#10;7du3x9u3by/29/j4snT906dPV0W8pfPt27cXvmcn0fL4+Hi1K39LMU1cSvrbK8FgrH9uPJuAC3rl&#10;tSuD+vPRiwCAACsw9ddffx1fvny5vOIsHfUv3XZlj+BHHlkEMf4Y4PVrjtnfLbZrg54zQK9d1X6r&#10;7tKBv/7667Ki6ePHj8eHDx8uBVJfsZo+9yhCy96zm3ySScjqb3Z9HMfV/h8CFP1NhUxXQ9VfCZC8&#10;y2e9ffv2MoO2viv9iB4P+bqzv/22hUb9gDrVTKGJ74L6xq1vEGhZ0M723RxO23YM2qsyOFtRZXJg&#10;/P38+fMVT+KXOlyRRxvQD7pfx+KmaO9+n52PN/lm7cuk38LUJmTyQVvbRxeMo2d/Asxknc+rnZWX&#10;fG+D02wovRIrqE/Z0WKV+KVP33HnI5Sz/I0POxkjDmpvJm18r1tf3Nhubm4utufq1rCFK+6cAFjs&#10;nGzDAurq8/PL/lr6ORO+Ej33Lotvu1/PxoBWBeWndpJTTGy/+kHl5mqwxp2MLCRuvHPlcX1vgUh9&#10;WJxRgUY/IL7ZBMxxqU/SFd3KKx5Lt7Rs0Tr6m9BysiM84qrJ+Ble3RUPTupEq5MyxZzXJkKUlSvN&#10;zvyqk6jyVf6tnshfz+fjtH99QzRpH41bPtuPuZb8FydLuzZdTBGjdd3iCHnh5J/6vKvoNp5VNOo6&#10;adIveL/jMt9VXvIjvUr3jUPmpOVA6pCYLb3PfjtvrmEx6RLDVP4MXvDhEkwZpJDqfAsZOnCFsQLd&#10;PnQoEZzy+V1H0Th6HtPfNoBERzQFOE1sXBIqiNeQNcR1UNG3waNDA8qo3cRQp5vROFOw7eq4BGs5&#10;FROWBeJny8xNAtxk0mDZ71V347tBxETZsai40WjAfs1pmpQbjHU0OhmdVL/tKobjOK50QWBjVfLx&#10;8fHynuP6aunucbzsBeH/t2/fXuRVuzkWZzr/x//4H8fDw8PxX/7Lf7kE1mwxOgJJ0X13d3ehR/ts&#10;mairAJT9Ju8lScnBDcHSy69fvx4PDw/Hu3fvjl9//fX47bffLhs0Pj8/X66xEFLipN0sQNceNwgY&#10;BM+ARLJXf5VZjjX+3N7+2GAqALnFzxykundz87IvQTwNBLjM9uHh4WIT379/Px4eHi6ONvkHtKMr&#10;fiTD6Az8lXAkP4sGLj3WrioQFMDkvbYvUPC37L0EKV1xYz8fT4m2Hk0o4UofmilKj0xoBSQmEPlx&#10;dfjt27fHP/7xj0ugNE40XmXXYZFC0OAsmauMNmFXRhWPvn79evzyyy/H+/fvj7dv3x6//fbb8dtv&#10;v10B/uxXHdc3u4RS3Y4GQV/6vCsKShQEjemw404/tIWOkthsvnj0yy+/XPyCsVYZ+bn7vK7Pghd1&#10;bQuFW3iwWBNf8h+1b3zq+WxjirN62evZzvXGtMa1BS75m+xMEpR558Ijxv6KQzs54CMh+VTtONs2&#10;Kdcv5AvWz2pn2s5xvPia/FxtGluzl/x/vlUavTZZJYPsU1ylHBtPj1mc4bTjeNmfJhrjjfvUNJba&#10;tIiysajD5fXxUfvfe9WReB4f8osmoSYdFg+ys3zc0mcBJ7upP/XJ2K4fdYLACaKdMHA1nsnHJp4m&#10;053vngrpzujLJzFp56NXjCfWTT/6fFZ8EQO4ssUkUXxg3/qfbNWx5TdL7t+8eXNVbFl9CZuqO+s7&#10;N86p5+lakw1im10FZlwsNqWH2VBvIbGgoJ6c4dtWT/3222+X/hY7itPig3hSvyTGbxwWzeTJxmBt&#10;xrwxf7QJ79KwBYJdsWQynP9Q/5c+/VxY3Pb7XBuryzc3N5e3UeUjwoT6BvGvsce4n54shlssEU3m&#10;jI5/C77mztumeEh+JA/zleWJNiNGtY3jOI5LJWAHojNfAjVAO90k3aRzGVQw33MS528dG1ATXEmc&#10;DDgLIBpWSnGWvFrlrh0Byo698S/gFgykbPJWMCC/bGvlsDMUAgGFHw31Z9FjHXNKus7fpYi3t7dX&#10;AMSAnbK7bEqdcgwLljs0RJfQn+nPJhH117FVesfrCgirdGt4y5/juHZybWJogUze12/8r1iwxuhy&#10;4Gbzvnz5cqWPgYKSOkFjS/HSJ59zDlicOaT6T+Y57QBYfI5P0dr4nXURxAn0lYk6sICmREFbXNmv&#10;j0omu6RZPZMukzvBm/ov6Oq3kjb3NmnsVnwrcrRKYP2HNmny6sokZ8oCHb/88stF13Ym5DhewIqP&#10;ARUcDLr6F0G/8vj48eMVeI1uA5M2scFG37rJmyBzfa5JlkFOPbLA4iyBPqOdxJVv/eizu2d9y4Ki&#10;Mx+TnN69e3eVRAiUTYr02x2uItlkvD7qp6QxPbSPdCk7z79Fu2OwoK0c9IXH8fOS+O4thvTIikUq&#10;EwBl3pj0wTtjqIxMnkxeu0bZ6qeSjfZcvMv3BQbzC/LozOf4vWTd+7b4pd3ZTqBPXmbnysD9eox9&#10;JozabLqTDrZzv8XGJlvyDRvPxWslbxvzTLJ3H4YArDjAolZ91U7Xrc3HW2WeHxHH+Uy9uiIW23b0&#10;2el5ttO54/jhP136bnx0uXvjcXwWD8QetuU4450rnfrNtyF0XUlf52rPAmTy9Rr9f7+vf29VZG24&#10;cifd0F5tr7GFTdZf6l/Fd5snmHwms7VVsXu8thihX5H/Jewm14vLdmLWPCNevTbbn43qLy3oHsdx&#10;0VsTsPr28dBwlfHbcTaOx8fHy+RQSZ4yckPv5Vn6kSz0fyb4xmhjf+e1I2P/JtL1s7jLttSz7lMv&#10;GqP5QteEi4qBm0dqr/Jp8VmHOmks3+TZa9PpeKxu6MvXN+xqmHywk0/pv5Oka//aluNefJMN9Fu6&#10;lNyVi3wUbzQmJ6W7zlWc+olinTJe/n///v3HWzZk6hrMmVP1s0buoDep67zfC77OVnVOxijApbH7&#10;q46agJwpnIF133QhY6wOr0M6o2GN9WzMGvDO/hjQ1wgsKMT/DHGdp7KQDwbNM76c8WuvcVwrxwWu&#10;G5CUr7LXQKRx324g4PBYZ9k16xT7vGDbMeYM1ulEk6B5QWk6tcUxE5vGLjhqDG1KJgjL8Zw9pnF/&#10;f/9TEApw/Prrr1fL+BY46xDOZnUFecmpRxQ8BI0FB5Od+JnTE4hsAiawicbui/fqwuqEib19CI7d&#10;1Cn6kq99R6srX968eXM1i2xQvbu7uwLK0i1A7H9270qD2nUGUDDt5qgL4ixQfPv27Xh4eLjQVXEq&#10;XmwiZmLx/v37q+eh62sBcH+CSoGb+qX/EJCkC/oEE1mTaWOQwEAwnh66iaL8WR+6batP/d6MuwmY&#10;xYj3799fVpJEe2Prno1F+hv9kYU07aFCWPqb3esT9oiWXQpc+ws0lXX8b9zZhpuIldzGjxLq/I/g&#10;d3mnXBc4Zh/OHFeMaQWO95q46AeL7cXGdGDfdCKA3kRrY3j6YEwW1AnUtCvlvP7fTeziU/0I5NND&#10;k5rajWcmVgucm9nNP/fGBsF+oFH7EDQ3hl2lkU2lA9LTePpssu+f9t04TXC3sBDNTszkd2unay0e&#10;63/k2Y5R+hfLyNeuy27StU0yzvzgGb5TrovhvEZ6FuybvMuPxt4eN8ZR9VT6TFqVgWNWtmIX40Vt&#10;dHTdWdGxcag7a9sWTvR1W6RKnyq4dE1jE1+ZSO6jC8ZM8wvHdobPjuP6UZT1xasjx3Fc9ZeOqd8+&#10;Yu/kkTQ1lgpK6bkFEnOCVjF++PDhsvrTmKA85K1y3dxhbdKxO4GpXXjf/ubY/F4fz8/PV4/pn9lQ&#10;vDBe7Dj3MIYvPxb/bAzosKgqbdF/xtN025wwm4mu9X+v4aa+K4+zQ7v2e/nM8kJZpE8bAxt/uqMu&#10;HMd14fTp6em4X+frBQtKj+P4CazqxFSeGGtwP0uAzoQqgxzE09PLDvW1V8DeZVm2Iw2Pj4+XgBxw&#10;1Ml6bX8LonacJp1nRuA1gpU1vip4jnsD92u8PQMPysfnl7vfJKm+MgB5rqyaPe4371MXcsgr55W1&#10;PLYQsSscBPTyI330+uW943j37t1Fb9Jrg4MzWSbz6lttC7IXMCsTP8ef9Nh9HALMm2QsCN3f0+vs&#10;a8ewerzBYUGh45PPx3FcgUSDn1VbnWVAwEe60k0LFFuEk1blu2BqwezanImNyYvX1GczVQL7Al1F&#10;Ht/+oA1EewAo2XqNfNffVLhIH+NFfy7ddrl5YK5Zy5KudLE9KDZANG6DlLwOzAiuspHd6yMdcjl1&#10;uhO92r/XmJSe8fI4jivdWUC5gLBigb4+f7pBU1loZ/LGZ0STa+NcMJivEKSvjsWX/LPL5bsuOhpn&#10;xbBNxvy/y8Ofn19Wb2UD2aG2bPxMr10i3HXq2s7Wp9cCNW01gH0G6PzzfEXVHq8yhp3x1CJIdvfw&#10;8HDlqzcG1aZAbxNE/dOCWu1XX7Cb4eYD4l9JQv1mr9G09rX+cX2zBavoTDfTjeh9eno6Pn/+fGUD&#10;Fkf/+uvlDU/RE9+ivxinzRhHTY6i3eLA2rhxqWsE58dxnPrv9LoxqqfGhFYY1dfj48s+SHd3d8eX&#10;L18u92cnZ0UJ8We+0HFHV28tqH/1XvteH1Qf6YvFtvivLaTTJiXagkly8tiJkPquraVbe7Coc5Zc&#10;xbeNsfI9f6/9m/Sr16tj8UFeievqy/b0Wzvm9fviK2WycVmdzm5K6OOjeUC6kY515EvFt2KIxWuP&#10;j49X2LtHNXzlZ/R8+fLlCmMph80XxGHpyFle0PjkqVhMPkZPsWL7Xey/urRFQuNrfFyst+N0hWq+&#10;Lz9/lifob0zulYWHmPu1PK8x7ES0k67y7zheihcV+NIdx2LBMxm1qkp6jE/mA0uruMhJOfnemLV3&#10;+WU8kT99PuvbsWNX1xsGKcAz418Hq+F1n8RrFN4ns6zE9t/ruq9+fNZRp6thS8MGeIFtDkDHWaCX&#10;ofW1AXWdVUq3ALjrEuYGi2jOoXetv+v0rA6u0S8gfo2fBlMVRT5afe6+dea2s7JeGuSdyrrGswFg&#10;FXlB9Rq27UnjOn91UeB4HMfVuLt/Z/rlkUWRjg0A7RcQvzL8rt3VLk9PL7vR39zcHJ8/f76a+eu+&#10;eBbQiucbLFaOOiGdvFXS2isoKk9fk1VfAkZnutZp+syniav2YcBe3qobJTGCWeXe9WsLjSGdSiea&#10;kRboNR5BvPy0UPDhw4fj27dvl2drDVBnY1kQ7aMg0ezzu40tEG8y/PHjx8tqkAXB+cIAfjypGPbH&#10;H39cPUIUTavL+i8TDu03+vRVzlwt72wzeW3SZtwxsDemeGRV3vYFOx76y/Vv9/c/9oJ5//79Rb4b&#10;L40R6pvAtu+7Emltzbjhyp7ulcaS4OM4Lvu3+PsZaNxJhT2fXErmXLWUfCoW6HsFqfLGlVrG1vSh&#10;VwnGl5Kvd+/eXYokj4+Pl7euZGfaTTL1DS/6spI39Utdtq2A/nG8bMaYfCyiOf76LiFKD7s3WTtr&#10;+fz8Yw+GT58+XZ73lhZnauVPPkv5nBV3bm5uLo9w1FZFh8am3m6CoE2IC+vTeGoS2PULxHellzGw&#10;+9xsOH7l24sTtb8xX93XD/lohTFe/5nPV3ctSujzNqm2cKA+Lc61kL2zkItV45l9miwok/rUryRb&#10;7czJvKVbeZgkxCMTDfVDn+AjMfqp+nCFkSun1N8OfWe4qs/d1wpG8WfjqriUzq5+26Ztpx+1kwzM&#10;dfS58UQdXmy+WH9pMDaK5fYxW2NPK2qNu9HW7z6CtMUNV4TU/pcvXy4vBdC+14+t/htDHKdxWmzo&#10;ih55qJzkz/6uj1lbS47y/yxH6k+99hrzlZV9tO2KheWBfO839w9b/iu/xqP87Xvz82QkzV0rXlSn&#10;Nvfy2r7rf1YPVp5nE6GbSzo+851ovjfx3dkaA7qAog46NCaFenb/mcIuoFslFUCsAzdhOKNN5js2&#10;Fcj2U7JNYlQMhbbVzKenp58AwhpNsxEpqIYrXd57ZlS2GQhfZTb4pxTR7ez40hg/VNrjuH5DhrxT&#10;tl2nIWt8tmkbJizxaR2IgF89iVcLUgRDtVniIvjv8/LPIC0wX/DYn48B9X8Drfpisr87dBsUciQl&#10;yQZ6ndPKbW1JQLh6le6usy6pVNbqqJ91evVbgnEcx9Uz/jotz6Urm9zc3NxcvR7LMZjMrV6lj9++&#10;fbtK1AWeJsq7zDJe6B+Vf7qyADx7Wx3R3rTdm5ubn97+8fz8sjdFvFqHLs+za58lN6gv32vn7u7u&#10;sgKkt4hol/rR9dPLc/2ribjXqmfOXqdzC+Rqo/9fvny56NJW4tX9aLGP5cdrQPiXX368evTjx4+X&#10;53Xl2+pZ8liQpl+PJuXvjNQW9o0lfW7MxtWbm5urjUUr+OSTtBHlVqJSn9JgspkNCQiNJfGrccgX&#10;fX9tpuMmmxYkLP7ll7Q9eeSjcu7rs3y8v395zK3r40Pj+f79+9WjWbe318vEncEyptSPcaXCcbwx&#10;1jtT3eav0SKd8arCVeey0/hjghW9JvPZS+1XPHEljT6j61qdkM03M2t8shAsRrRA6fd80iYW8WWx&#10;gn5qMYdt5UuiWxtIBsb2+F2irn1sbNBv7qEf81rjo/a0M5nOom5yIQ2Lvx2PkxTrc7TD9YHGB+Ol&#10;x2J6x7Q4x0Kz8tI37L3SY1xR5lsEqK18gQlSPi1ZWFQ08asPeXYcL5MPS2N91mb3J5vFscnx6enp&#10;qlhjX/pTebmTHsVR9/VYbK8fcnPx+Fc/7vXR8f379+Pz588XDBAvxfDKeM+tHphXqD/yQPyd7zVf&#10;WBrFBuqIPDBZ11/nf3bSUGyyh/R3KLfaz2/p27p/C1/i/sZo7mLsdKKpvjfPEv/Lr/RP3ienzUlX&#10;D4y18Xtxn783HvOEzfG67jX+Rte9TFniuskBmTBsgDgb7DpAq16CMUFKh4PvvEZnxWbB8NlYFFbt&#10;LUBTaMsDAXHnM4BmZRJoAETnJMiOPxqzY1fpXvst5ZU275MnnXd5qNd43/LeSn3yt10TLJM4lU15&#10;rWKeOXJp0MBNCm27601udTp+N/lMDkvnBv2dxWx8BT9BpPJp6VWFiqrW60h8pCZba+aw2euW5gcy&#10;nTXuvj2ns2+zzIL1JkCbbDlDUH/N5K1eNYZ4X5+rh80q7vPdr/kHE5PG6B4dHrVzNmMlOHB2QDll&#10;t4JBwUI8WZ10rLUZL12xsnscCBakM9qSQwDhbNPPeLGB7zh+rljbZ3YUb3tbhIXKpXNlpB2vLcqL&#10;nRmUt+sTsn8BXX0mt8fHx+PPP/+8vMHAZ9MX4C4Y73757l80uE9Er/Ws8FMy5kyx43cW7+np6ZL0&#10;lXj72xa6lu9PT08XmxXo3d7eXi1fVb+04/XjyrFxZC/uZaLuR2+JW/reOJVvutW9Z7xVp+Rf/y2Q&#10;OCMT4LT9HnVr7PkV9Txe628t2uxkiglh/boJafYUb5KpSUd0paPJxHukSb2s3+xenpXcmNxr4xZc&#10;0lc3g22zvWSaPuX7NukWT+2Y8xXRYgEiuo0n9XmGg/R9tq89N6Y9NnGMJvs33lnM0360ra7tcY/a&#10;b8WbmM1HhuVpOqGsdkLn6enp6jFIsU06aXHb3+OLOmMsWYy4+zvky/Q3i+m3wGJcNUZt/JcHtaPd&#10;mqB12LbHGR58LYlPl1cO6dfGLf1Y8VqZbTzfeOi9W9zYGLQ5k3HQPhxj41C/u09clM8xqU/X5bv5&#10;ijqiP/Wx6fVZ2pA2IF1L7xYWzKHi1Rle3OLUmcyT0xYNNwfJV6nH4hVl47Fj03epw4spk0d6EKby&#10;8Ysz/LT+zX6z4e13VzasnqYTO5G4uVuy2T0vlqfKRr++sX6vMzbo+/U39wt+ZZIgvmt2lYOD20Gs&#10;A9hCgUw5jhcwGsEGbEFY9wjGdaCNReXXOHTUK7wqiwbhdeIaYvwoqDw9vezKv0G64JXjkxfRHv+i&#10;dY16A4afF4AueNXYdpO8VSD1oCTMFRj15/kOjVIlNJH0epU6HROo2YZjcIwGFmeX6re/nu/vT0cl&#10;+NnEyfFssDqO61dG6iyd2ep1gVuQqN9mwh2/9PRZcLXVzH1Orn4af7NkJuHaobOU60S0q3Rlna/F&#10;l5VRurTPUypP+6tPn4++u7u7eotFvN5g4Z/Fi9X76C8J2mdl00t5u/3EYxOp2je5FwSsDW+CICC5&#10;uXkpSvhoUO3nU5xlTZ/imUBxH61o+bf7gGxSos/bwClo25iRvi6IzU9uYnJ397InRnbdc7Ffv349&#10;Pn78eCmsZc+tGtqVPNrnFrtfA0yt5nn//v3x22+/XTb6MmFs5cT79++vZtK6P1oqbpUwJw/tP96r&#10;m9rO4+Pj5a0WBn51p5ntkt/aSh4CTpPK/rQVkxZBznG8vPc+eWQ3yTe5pVvp3PYZn5Z3FgiO4wU8&#10;S6f6fXPzsirE1TIVD3r0oiT84eHhKlaa6BU7ojU+lNxGj/Egfsant2/fXu3hYmGjpdDuhWBRdsH2&#10;7e1LQXrt0Wfu1bmKV8k7X2/i5DLv47je8FJbt99s1cKORX0xXO02FmW+eqsvSV9MfBy3BYvlxyZx&#10;JikmmOKSja+1U/EvHjXuxuXjY8pR/xPt8e3du3eX7+KK7l+cFH9cbbW0mpyoB840d18ysljZucUQ&#10;+8hIsSP+RG+6u69dbfxi2frRn4indtbZwmHflVHtxr/8pnJ34kC9NYZFc28GaPLgrKC6GNTCXn04&#10;XpPExdXKRGyub0pHjZEVGI/j5Q0vG5fVM/klnk6u6ezGm17Zne7tKj19Tzb5mq2bR6nbi8vkr/Qs&#10;JtycwEkzV9CcFRyjNb5rOzux3SGGUW7S4oSQWCi8Jx1iTa+Vnmjw8QrtTxlbyBEv1ubqhbxbuqOh&#10;c9n1yqq2GlN99rpa+aM9Z1fWEzYe3PdDQlEYViY1Kgem0DSgrW7HLInrN5Oz2s3J7PXRGeiIqSZY&#10;jsHPPpetGBqiXAAAIABJREFUwxUExbDG2pLFKocCw8BiM2CCGUGF74rvXh20AXKr79FkQhoN7g7c&#10;dcpOR5BSmSy5Qd7OEmkgLtVV6QUnZ44x4C09Bp/GX/BwHG7EpuJL2+qnMzXLP5U+2jWyxtUGRVsc&#10;Sjd9fZogapPsDQQt99Zm5Pnq3yamJR3ysURmK8tugqiuPz09HR8+fLiSXYlozvz79+8Xndcv5ER6&#10;XZ0BPrpXnx3nOlvB5eq9ziu7bYly9Lg022fsdXoFqdvb2+Ph4eGiQ/XVm0PiX2/SSNaN4Sxoqy8l&#10;lga7xtFy51bGmCTYZr4rejboG4DlYz4pcBjP+z3Z7hL4xtV/6Y9nJrfZ8+3t7fH7779f3uRxHC+v&#10;etpntTv+/PPPq+CWz+i/b1JonPJRkPz4+GNJ9vv37y96IWiz4LV6FmBvCfse0VIRwlUJ6Uv7c7x/&#10;//7yWZs2uSjeuIy/gqir6CxiOJtRzElvv3z5ctlfJD8lX2tPGhZIbCLbvfGouJb+Lzhvub52pL91&#10;9j393OS+6zdxaPwCbfU/XcjO41WPI5Qk5dvVm8ao7dafs33db/HdxDSfc6Zb0bq612dXx9XXAkKL&#10;3skqWVd4a5WZSYfxtP6jaR8DdJVaPuL5+fnqLSQmAvvdfTrcl+Dr168Xe0j20RtvnDm28JT89b36&#10;96enp6vHSxab5GsbczHMlar6CPs1ga7t29vbn95WlT3kU/OLPtJioSa9MAbLR2VmXOz3fWxgk15t&#10;Q+yUfYjtnDnPXzdOk/Z0XHrUTXV3k8B462SfmDDdlA/5NxMcbah2G5v4QN6eJc+bkMq3YslZMlef&#10;lyTp/nozz/hp3qJfMAnL5naDa3Fz+NGEX55Z0LfIHX5xsmFlvXacnmQrxRmxfavN0r9kdlaosVC4&#10;/FW3lp5yj46d6Ol+eeqhfURL+w2d+ULlasxsDCb79q8eiiuMef1uwSu9sci6ibpxN9lr19pV15Tv&#10;Jnf9ztPT09Wq/OiqDePo5oKOQdxlW+Y45lHaQdhVf1FdQDvUdhvbzc3Nce+Aj+OlUiRjvcZrG9Am&#10;wg5exuogC2QZj0pr0roM61CoKo+J89J8d/fjmclVUA3Vtvx+Nit+HC8g9zhellTXlzzdJKS2V/Ec&#10;szOh62wKBusMcvDKorZUNotGS9MZvw10q+yOZRPKAsOCkJWNDj9nE0ASpClX5SHorN3uVQ7O3scj&#10;dWHpkycbsBpPG89Fu8HMQtZxXBerPAKIJVxW/4/juBQX4skmQhsIGu/Nzc3VLv2CdWVaOyVPOTYB&#10;pODzTH4V7nwbxWsrLdyAz8Qpp5bjPY4XUJdzLyHdoqHFHOV9c/NjhjKnWJEw59n9Z0vw1SNlm7wE&#10;LPFWYKGONm59pAA24GLR0wSxYtDap47/LIg742dRL520+CQwEJhGZzqkn/j1118vepkuC1617WZk&#10;BYtuiGeyW/8lBun88/OPXcY/fPhwRbc6uUlA59UZg3N8dJx9vrm5udj4/f2P/Tna1LG9NtTXtcfG&#10;4BsMal/QF68qcgmuGk+z/GtTu4lbBZ7dHFXgqp5rNyXPgvx8j88wm8g57uLSly9fjv/8z/88bm5u&#10;LpulGkuzff2qSXb2tnGwPto0NgDdKonGEC9cJmucyOayHTfJywZtK3l1zlhXkuAkQYmqYE8sUBv6&#10;WAsAFg47rw2nnz4jL1/PirwV3eJLhRzttWstfkaTcWPjwGKAxuhEl/5L/BgflMdZfNOG1ZHlz9qD&#10;8TZ8UZ/12z1rl2vH2qar5ixqmGyKgfLxxXV9jBhNf6YMshF1YzGSr6BejGxS1W87oSHWlc8W+0yC&#10;TerPsPTqiPFrk+98l7qsvVnUDDfok/R16mB89dW5JsVi5say+LKxrb2pr16XjVp0tQjpoS+u/+gJ&#10;w7QZcO03uaG+WahZW/R8Pit9ERdW9Hh4eLjir5PNjl8fFt/Un+gSHyQnZf3an7KwKFib4q7NJ5SH&#10;ttS9JtnyXIykba6ebsw/y4EcrxgyXyzGjPfqv3qd/u2rt6PJfi0yqn/6g86vr9gjn7mbCtvGxuf8&#10;ROf16epH/d/e3h6X9XVWOPbi47guVGww0qgSsJXDDg10q2Y6DhliULJ/gbL/l277VqkErFZlpUfF&#10;W+VSaQTqS4/KbTFAvisUwXHANGdUErVApvZtS56e8WP5cuYA1jkn49d4Ld+Wjg1MGoEyV9GtDKu0&#10;qxsahsbX2Kz0WRyxjY6uUUbKbp1Tv+W0M1ppNmCfFdnkw9PTy8ZhPhMoWJDHtZ1tuRrHhHd1eyv6&#10;tm/BUB1dXZd2aXDTswWEZ0AkWdeGy511kt+/v2y4U3DWKQvUo8uCp0m5xYiC8oLI2nOpq8mi+2nE&#10;CwuE6qeJbnK9OOH7l038Vq8M2H5Pn0o8j+PFR2+SWPDeYot24xiVu76voNSMdCBHgPDu3bvjzz//&#10;vCqwKffb29vLEvvsRt5Hk2CrWd10/a+//rrs6yAtHRtcDYiCw3hmjGo8Zwlps60VF+SLfnTtRaDo&#10;ZxOoaLq5edkzRr+q7abH2as+bEF632tf/VRHov21REsdr119qvqfvzUZ7fp4mA2aCCY3edWqB/1V&#10;hcZ2hbeAub5sY3g2ZnE7P9HY5XVjqoDlCoedSfZRsq7V/huPvC453YRGwK6O+FrbpTHbP4txW/BL&#10;LxY4ahvKzTjhih/1RxziOLYIsTjI4uBiGM/rU8/GJY3GPe/d+xc3VZzdZCdfYTvqzmsFHHkkdtPH&#10;ypvXDvtURlvAu7m5ueCH9GtXSZmgWayz8HUcLyvjHKt/i2/14Yt51RFzA+VlgqdP2QK2/6NdTNYY&#10;o8+JA1cy6Wf0V4tptLV4fpYH2Xd+Jh5YDDBpjT/xXJx55v/NK2p/cwhxgo+o7mMe+g0n61w1Ib32&#10;eXaoCx7LS/m3+V52K1/V23jQsdhLXy9ONn+TJn2AfBZv2YbxT/+iTJde/YSTLzs2C5q1u+MQG3be&#10;AmK/WSiQV2f5R98Xq/lZn7jt2p7jVR7do/44hvq5X6PSUZ4lzh1nSd0ZKDsjXKe27VfpWsaswpwt&#10;kaztnXHoOoFS/Se8pTcwIKO9RvpVMJXKALnGuI5ng1SzPwKxs4KGwhRwS6fXr1Ls71aQVcba10F3&#10;XkVWBmucylJ+KHdn8bvP4Gl7OhWBiYd6E1CvXx3ogoeVjUHq6emlap2TKmGpAGKQLgk1qKZf0mDS&#10;4zJTeVmy75JznWezuAUVV/AUFE22HGNOyULF6ma8Mqg0pnh6lmSZbCjfeLtVXgP44+Pj8eXLlwsY&#10;NqFpXALtkgZn/gJnzQqWCMu/M4d65kfc+EmeRLfj7/f0ru9WwkvoXYKoDBrP+jX3iHDFmQWwEr74&#10;ZDKi/Bub/rfzLiWMpxZ6GkOPO/z555/H3//+95/AZHrrMv54oQ+9vb29WkbaONP55+fnq70Bksn6&#10;qWZzsyUDtyBLP6cePT8/X81Ora3lU/Rj+iQT0n6zGNDnM/+6gbrPvo71bEzJwv+OTeC2CfjadPJr&#10;D4t8ifZicm48b/bt48ePFzoXxFlIlPeCxA7BsIm8q0AEj/F//VC2YkJenHWWbXGLbWg3+iiLW42h&#10;VVfy1M/Z08bH1bV9XWj+Y8ed7bvCRTnVnv5GPVzAvQW8/Ik2skX/7t8kIJmsronn5LM6luxdKr3X&#10;rc8Wx0hbPkP7yE9VaOyc9Owqkn4ztruKUNyhLYkb1m4b766+qx19iKC/Imk8vr19Kepq54v76uMM&#10;+yQ7ZR9f16YWe23CIw6IHyYsZyspz+JH57Oj9E/eZNvpZT5rE6Xa0Cdrl17rCtd+k4fatHHFMalz&#10;67vXhu27c9mA7Z/5qvU12l0YwOLQrroolq5N6h+VtTosnjj7bvJugn/mb70/n+f4Tb71KcX8jUvF&#10;L2W4MUnfYVzPnzlRIh/0ZYuZlbm2Yg7TdRY9pcu41MSPflH8tPhm/dHGVjHlmS4tbo0vi49rV912&#10;7Jtj2cclDkjEJl1WVjXYBVQagMlu16qsgUfBrA5KJbDPZVIM2Cqwjn6d4hYv1hF5ncqkcDeRsp9A&#10;wzLa61UEebKKsAKLTwsQvD7lWRDrNQIGZb0JqrzRyM6q7avcG9TOkl8TrJXBaw52gcY6YxOF5dka&#10;nc/Bdr10ntEscNShe0/By3sClDoOgeLZpkwmsdGurqX3OafG1mxzy9yfnn48e2sAOAMCJlZeY/Dw&#10;MZJWB9ze3l4+b2HA6ry6tvJWDstTdersnsZcv419fZmFhAK0e0hEV/rT9cfxsoRbGutrQceZX1mw&#10;Iii3EOceAM4GW7SrvZIKE4PjOH5K0Nx00KRP2mrvbLZd2gW2b9++vQIt2VmrTXqc4fPnz1d+Q55q&#10;A9pcPLm7u7vM9n39+vW4u3vZ8PLm5uUZ9aenl+fz9cvpcoE0/1z7m6i48kc93OKlBafd6yi+aS/1&#10;4X/93tksiL77Eqzv76+ex199tR19hjR5XvuWn+r2xuN008Rr46CFIleS6GuSiVihfrXZ7sseBZTF&#10;kGRQX5tUq+sW5cQPgr34E3/12enA2qTna+v29vZSOOvcPq8tCBUfuGprCzY701ycMPmKNv2DWEz6&#10;PN/9FnPUNf27ANgiuzayoN7ClLYpzlLn69/7Lf6sjWjXi30WpJ9hP5OUfF59S9u2uT5g47b8teiW&#10;3qeb6v4mEurl+un8TZ9rf32LdKkfXSc22H7EUY3XuOH41UHvT27KWnoaT/e3cjA92dzDezZB3EkD&#10;C+nKOnq1cX1C11kESDfUNW1YHp7pp0fnfVzJooQFrVbjJC/1waS1vzN7czwuwY/fjVPdXgy2j4VY&#10;/Fi5qreNt3uU17ZjbiGPV5+lfz9773G8YLAtiPq7cU/f59jW/mxLvqhnTiw5xmRdEXl1ujbkzZmv&#10;04bX/8jv9Sf+KSvlbtxeWS2P9SliMPVQucn7+y0WKOQFi6tsOtWzgXleg/WaM0XR6ayCyZhVAAGa&#10;QjQoNju6yw5XybZAskLVSXTvmSG8xof6cOwKfgW7xrDK1nVtWKTSHsf1xlEaeiBiZ5M2EK7ckssq&#10;mdedySI6thhgIKjteC8I3mRKubwWSO2jewTn9XcG2Pf7ggX11SDQGDvaMNGZpO4vGCn/aO18PPZd&#10;8iXfLsXb2WY3e0sfvn79etlN/MOHD1ebRTbOnqdWF00Mkp8Au+JAtnF3d3fFg3hyNrvWn0nxylAe&#10;1J4gx0TKoK0dFOy/fft28QXNCti/iU5jq92zGXdlGb/W1l16voA3ekvmtPnPnz//xA99owWwdCAd&#10;N7A7jg1OJoMmS/o6x9/s/3EcVzp9e/tjr4s2T31+fr6sitjZBmVqnLm9vb1sKtlGVZ8+fTo+f/58&#10;fPny5fj06dPx/fv34+Hh4fI8ZUW37FV/FH3399cbXp7N0iqzxmQS25jSY8G1j1Hs8u38brbd714r&#10;CJI2izwLfrqvfoxV/tbneKMcBL0CzU1WAkyNa/tPr/ITz88vs1rry5afnV8QapKWjfqIRrRX0Cs5&#10;N7l3rIK8Cl7HcVxWSpz5HO/T1jdpSC8WfKcnzZDf3d1d7etTcWWLXm2ouHKs72Rk8VI8pI/0mWuL&#10;uT36lA0dx3FZPXZ7e3u1msAYpf+xQNF9JqnKdouqW9zaxGBB+GKSDkH5a1hgkwGTUxP62lubVI83&#10;mTvTZ7HJ+uZ4UsKtTzJWxa9k6COa+tz62Q085Yv2IsY+w8Amr+qUGDT5bYFlMb08ivb9r0/axCZ9&#10;8nElsbg0dX3tLv1neN1cQrqlXZ+oba9OSsNZ8blr1j+Zu4iN5I1y6TCmy0sx4k5ipmPup6Zvfnx8&#10;vFqJavvqzepIx9lE4+rNFlWX79pKn2t78Zw+s3PiTn1RvLSgo5zFDZ07jpcVKo5R2Zs7rA/YQltj&#10;2s2B9bf2rR13f/2v/eXX9P+N28lZ47WxR330s5gn2rYoZWyQ9m1vz+kH7mOWTDhz9P7W7wbATdjs&#10;cA3XwLrGn4KaqC3RG3C3OOHnHZt/m5SuowxEbJvOJq+yLM9WYOs81vFI9yZXOvx+M/BscOnaFGeN&#10;aIPx0q9j7FhF69yZcW8CVNvJ3WMDtyC59iymGJD7XfrVVRMqaXYsOt6zZ5KVlzqsMw2Mq5fOWghq&#10;BIf179jju0lSziq6bHcTxXVuq+sBqgoczjqZfAZoDQDqVU6q10Qpy9VDwaVAwtnO5+fnn4pj24Zt&#10;xyeLB/kOZZwNde/T04+VI66mMHndPo7j5ZWQBcq15R4RKICq/83EauNbwChR2eCzOqM/0f/ssun+&#10;Z/+C1505E7hakEg3uiYdi351pj57C8VxHMfnz5+v9tpYgKbv1te9efPm+Pd///fjb3/72/H4+Hh8&#10;+vTp+PPPP4//+I//OP7X//pfl30oPn/+fCkurS83VpjEbTK7/ctXH8GJ5gpizkzXT7P07jWg7WSr&#10;+i9ts/5KekryTDReAyf5ivQwfV9woS/Sput/CxYmM/JWvdkYKKBde1e3Nq67WulsNaAYI/7GbxNh&#10;/Yo2VB/qejLbcalDq0vqnMVleXAc13uUKLOKyfmufM/GMWXaWIxPJRWtxDiOH2+1eXh4uOhOtqjd&#10;JUtnoNMvZWehMj1oXFdA8v7+Sgb6702wjV1nSVu8TA8sZmzykB6fJWXRbP9dqzzFVcvrxmry6uaX&#10;a3uvJVj9VUDfmK0vciWiMcONm8MGjuf79++XpH39svw2vhtTast4qPx8VEG+Jjt9nnFaGpPT5hna&#10;nHYdv/VDm7AvDla/pFE5ry6pI+vLpK3Pjql7xEbqf7hQ3vabNGvX+2iIvjOdFEst9j2Ol0c0N9a7&#10;8W72ZxE5nizuXbmu3xdrOzYPadtrtr90Mt7Jh7NiSHSI3RdXG4fUNePiYnz7dDxnMdDvK7tsvmu+&#10;fft2PDw8XOR6f39/eaTLMapv0tG54qTXJAd97tLs93ix8XrlW4zSV0jvYtT4ajvKXh9xc3PzskJi&#10;Cd2KyRYfuuY1hY04mVT7DVZnayLhjMGZ89Jx5QhVuPqVKbXjc1EmfI6nIwGk2FtVkxfyap2ZPOqz&#10;fZokGfhyogHUeORYFig6Q1Q/KpCBrONsp/d1uI3LpG4NMrpNskw44qMArf+bOBtslOnqqb/v51V6&#10;l8StM08PDHaOy2Dqa77Um3TxbBaoBLgZcvUjPRN4yA9f39kmbjkG5VAAqp1m5J6ffyT57kLvngOt&#10;EOi7jw80k2fS9Ouvv14eE6n9zruxm0FvaexQn47j5Rlo7VSQs3Z1HC8bwKovPmKhM3R2yJUVjlHw&#10;uI5f8LeArT5sr/8VbgyYC3g2sAlmtIlolycGCHUv35EOCOSt3Hc+HgSW+12AqK3rq00kG7dFi/ig&#10;T47P8ipd+uOPP47/+l//6+WRjW/fvh3/83/+z+N//+//ffzzn/+89G+BeGPUgrCKaGdJh8X5BV3J&#10;I9kHlO3DJKPVUBtjkov+tX7XXxnA9f3+ll+JHjcINEFfXV2AZ+E0+ajv/Xc2d+NcOtbMsStGLBxv&#10;oqCuOyOsPZ7FZpPqXc6dnqqfFSLktwm3M7Dp8vad/F11pkycyTOxaJVLfb1///5iH/nlTSBbKZUc&#10;1Nlk+uXLl0sR4cOHDxd9+Mc//nGJJfmd7hfA5pdc7XUcx5XvaGY+3lhE6VxFM2fhPLSb9VmCVpfK&#10;5zPirW2mR+pu/BcAd51J7tqYRZ90IFqN++vf5Us62Wxn7TV24+HGE3mkf82OzhK9M19h0fXp6fot&#10;bF3jXkY9rpO+nmHWlY2Jyibk6fOZDdWHBe+dOU4fXTXoap3G4Ofkv/5DW4wf+qFNvsUo0mSidnd3&#10;d7Uqpv7zAz7eszwV89iPWLXVrJt3ye/Fo8YR5VXb6pfX+ZhwOmI+pZ0sZhXLL55QRzf/Mu9Z/78x&#10;L3+9j47V3+Pj49V+d/mLtSfjSeN1AuEMg2nvxs3ls/q9PsLDtvRD6fdxHBffqX3Ju3zF2ePdi0+i&#10;1QlJcYd4WhqzA4te0p+uiwv8PfrP8u7oFAOr6xfcuEaSshqAYrYBogEllD63C30KVPArKFgdkRn7&#10;XWOTxoCZifUmEl7rsc5I41DZN8HYv5ipAHOwgs2MSiUqiKkoKpN0xoeWomZMvtrTNhqL1VV5uRu9&#10;NDuiYrr8X4WWTyq4zk1lVj92qV2gPTq/fft24c1WflVsA9+Z0eZMc4wmDiZNq3fyOaNKb7MFg2b8&#10;ts2SgvQneWv4OdD0qwD/9u3bq/0N9s+ZWEGRxYaWHst3aTPARNvXr18vFdm//vrr+PTp02U2+9/+&#10;7d+Of//3f7/SyXS7txxo6+lWCcnf//734/b29nj//v1PM/TRmbw+fvx4fP78+fKKQANe9zYrvfac&#10;/qXXBatd7pwNBG787uyFNryBKCCe7uz1x/EymyZgDtB8+PDhIvd9HCR+/PXXX5fXp/p744jX6mF8&#10;aLy7ykUAXJvRLVivH5/F1752TxMBSHov7/75z39eJYM9YuFmnC5/rt8PHz5cNm988+bN8e7du+PD&#10;hw/Hf/zHfxz39/eXV25+/vz5YgcWVPKBAhVXAqW3FieiQxByc3NzsZ2vX78eb9++Pb59+3bR6ZI5&#10;H1/xlbc9YmGyGf/rzzcpHcePAl+0m2Rb3IvX+tPiT2N2PAvUBA0dyrDzJnrph8neApLodPlvibjg&#10;0LYFeLa17esz9MPJ++3btxc+LDAsZvY4o2PJ73/79u1qdnkBf3/OYm5MsAi3Kxvy0cnLiYNidW9W&#10;yqf9+eefx+Pj46V4ET/Uu/x3xYO//vrr+P33368Ki/1V+MhOxA21p5y6r1jRIzvJIb7e3r68xjl9&#10;Vx/y3fpF23737t3VIzPG6QXx6qs8j98Vp1zVJDbJxxqP9LHtUePKRP24vtK4Id4SbIulajteL94U&#10;d0ZffFiM+/T0dFkFE3ba1X61FY6rLx+n22KoM6ubnCT7TU6jOx+7+N5xxpt0xIS8/sUqJaVnSZ28&#10;Wh9iHJbGJiqMEWsHG1fjTzTns10t2PFaEm6BK5xk8r75ln5PvyxGNqbHLws+67v1R8YDx5lNyaP0&#10;0Hii3KJd7L65457f1W8WY8Woi1WMBU9PT1ebTT8+/lhJqY/fPpXtyihdFReFE4yL5hbqTvpp8cB8&#10;4Eym79+/v6LBiSbztnikn5BXmw923t/Ek+HY+vV+ccrmOk54LGaoYLexRZxiDqmO1NbLNOTx86oI&#10;jT8CdYr++WxnHTrLGZGbFOpoZYLXbIDSYFfpVH4FYjKmkazzFtjuMrwUJrqlT+eg8lkJLoHpfsfl&#10;+HWezlJkpP0/jpc9AlbI9d85gYTjOY7r1RgmVhtYbEuHJB9N/qPhzOBXvvssfX3Z79K9wDO6DcrO&#10;KkvPfl9Qodw2QRV46qgDfD3v7cxt42xlQeOvDZ1vfDKYVNh59+7dTyBIQOwsoIErXrhKRDvqfkF7&#10;SfFff/11VamOHwtSOv/w8HCRp0D1+/fvVxu/Bszj5cePHy8BJZqisWtWJvHSIqX8S5YuXyxJMvFd&#10;nsQXCwYl1drfcbwAsehKrjc3N5eChzO+7Vvx9evXy8y9ACJgHQ3awCZTBgztVVv2szyRf+sDa8dg&#10;tkFKmurn119/PT59+nRZdWMSlG61iiY5R8unT5+Of/u3f7vYU/uuuGJo/Zt67aEPETStb5A/8SOd&#10;fH5+vhT90vf//t//+9WMfHbhf+Ut786AUbREVwXB47guCGxirF9dWW780fdqL16nf42u7t3Ee5MC&#10;aVqb688EfvXMuG0MtY/ay7+Z8CczwZL6vDouH+Odq9CcuTnzMYFEgbNy3lk5VyksTyq6rR4knxK4&#10;aNHX3t/fX+zj48ePV/FxH9PYTZwFyvpxdU9dWNBa//J4Z1Kz+/qJ1xYRklm207hdZSH4Nek+wwHa&#10;nnYi7cp7798kdv2mSbPnazcZvjaxkt9bO3Y8W4SpDZOVdHHxqIX7ZKsuu2LOVZnHcVzpveNa/HaG&#10;CTu2WJAe+Lt2c2brxv1wiD5Yvei/8aHD5eVbVKqf5+fny4SYsd5xR1+/VWTb4p6rqZeWTd7Ua+Xj&#10;9zP/Kk7fMemj5aX245g8tDnjxva9fFj/vbFVm9GWHL/+WH+x1/mnrdhHei3fuu7skbjVucU24n4x&#10;ljxw7Euz/D3zJes/wqLq1trfym4nUcU49r16fXYsvpJesbHjktfq4hlm9Brbjh/3EbcBUcXSMXqd&#10;A3DpbAMS4CvEBVw6VWcnzpijA+j7OvD6q4+EaoK2AUYGn41/g66KopLadwLI0FUyk0Qdj4LbZzm7&#10;dxPCDWyOQzBwdo2HgXOVWOXc5bTLN5PhdEM6OrpOmQkadRjph4lj/w3wHcpPAxXwSae80AYEOo5T&#10;er58+XLc3t5e3tqgLupEA13rrAzQ0blBObkn82Zu95poPLMxEzf1SWDTCgITae3WoObspzNSb9++&#10;Pd6+fftTEtIYrOLXfkl6y4536aJBTn1cG117qOhRotg1zVjG87OZPmlVhy7Ok9UbAu7oF8hkxwuG&#10;6muDp+efn5+vCn0mqvJlg3X9SJt7W5wF1D2/4F77bfZEP9RMoPs1nK0yyv4fHh6O5+fn47fffrus&#10;DKnSHqCunbdv3x4fPnz4yTY91IGzuBT/9CMLlNJfgd8vv/xyvH///rI6Y5OrZiiT2/pGZSsfzgDM&#10;JnD6oI0xFnD1Z7azQf+1+7U3AWT9NlaT23RGvTqO42pVn2BdujySTe3ob2r/6el6GXoJrf0tNtGO&#10;832btCa/eLQ77MdXC8DpkEDQGdd8o3E0fxttzlZKw+pmul7syBfd3t5edLJicqt9uif7q70KoJ3z&#10;MZLGu7OuxgN98NrRFv9Xx9TL+GMh8cwPxg/HvXFP/5o+KL+1vR2vPnLt1li6mFG76vf6EWtuP+uf&#10;+981+nTH6e/KtOtbKeZYjO2L6xyP/nF5YUxZH3J2v9fbT3zcYnrtim+Ve3ZS/Kx/Y8zy12LYzjCL&#10;FcTl6n3nTbSSR7zx3HH8mHwRX5rMOh555QoqZalN2EafF/Oba4kfVxb7XR2M74+Pj1f+cOPUWW5g&#10;vPWPFx0CAAAgAElEQVQ6C14bs42D4nQxhvQpw9rTR/TZoqt6b3trs9L0WuHm7Jwx1uvWNuRD1+Qj&#10;nIBLJ1pNlR6JnTdvbKyN15xYe5G2f3XIkzMbNc9aHdNW1t+t/m8fT09PPwoSZ0QaGAogGpYdbEK1&#10;DmINxWMBtHQ4yNeEvPRrKAKBBWJ+PhNYQhd0bdV9nXSAZIWhAKMrfvSnIxZ86hBVhgCSgUulrF/l&#10;qAy2au1qkMCbhu14dFxbQHIZf3zV8BpXn+tbB++h7OpToONOwFtNVI6285qxKjfBmWB2wchZFV7g&#10;WpvOBuR062Mfr/G8vDqO4+pNHepWn1sW3P0mK9HuRlr39/fH58+fL7z429/+9lObz88/3pSwBcNm&#10;93Smt7e3l6SxJb5W29fWDOoldO0HoYxeA4mCnFamyNvsajfYW59TIOh+kxYDdkUnEzlnVwUV2qQ2&#10;tIUdV0Ok486kda3FpOg+AyVrY9qtz4dmq9qrfLeIUZ/6rrWJ79+/H58/f76a0TJRcaa45emuqru7&#10;uzs+ffp00XODrzZ+e3t7ZWON5ziOK5kJQKPdmKX8Hx8fL/S9ffv2eP/+/VVC/ttvvx1//PHHpYi1&#10;/Fx7bCl91+kj1jfrFwT86o0rLtYWVqf8rc8LhDc+74SD+izv41GgKfryKY0/3rhiafV1i/GO+cw/&#10;n8WzaJMu+S1voiG78DqLPdpt42wFqOMzRlv0qj1n+WtLv74zrYLx+/v7y+M/Fr9KXlwpUlsd9nsc&#10;L/E3nXdFpeOomCHWW1zXWCwKuJ+ESYgF3QXx9iOWMU5YYPdoXwHHpt0nq+JTfHP5/9qKNrxJj/+L&#10;m2cxeO8RaHetKyR3MqTrtE11Nz5ucSwe9jicfs5kXnyib7BgcYYVdzxilP1r/GL9q4RjYmrXG5fX&#10;d638pcnCg1hHfbSoLbZZGtJxY+LiSv3d4hnlI6/OCgXmF+qH/DrDd8dx/BQHNmdRd9IR+brj9qiP&#10;XZpvAUz5N66z+LPtL6/0keqytJ/Fh8X32kzxJhsxhsnHf2W35lnqUP5xZau89A1L417XYxNiVvOV&#10;p6enCxZuM/Ue04s3+S7xdvSK5aJ3c2Ztae2wQ9lucbPP4s9t2z9jlTzq76dNLRWaiZAC6r+Ou2t9&#10;NkUw433b1lY+VVqvNZnW4ZwplbRr9JvceN8K2WeDc0IlZQo5oTXLKlDomgLsWYK1hlrftn025gXW&#10;Xdf4Bb7Lw1UG2zER6hqdWffsoyLS2dgMqOtobm5uroCFtCtLPy9gPjt2bJ1bPSxQn90rSFXu6cFu&#10;vqRjUKby34Dmb+27IMAxGUkn0q89LJo0S9hss47g5uZljwKLC9peScTyx2fwDSYLqI7juDwOERCM&#10;37e3t1fJqnby/Pxjp/ieI17ZRpdJQWMvIemZ/fRQG1w5GaAWODu7mcxMqgs4Jmru26K+Fsgaozvr&#10;LwBXB03E8x0GQxNV7dpkKxkJJNQ/x9V3eREfdtPbjk2y8wmukNBP3tzcXBV0klsguvE+PDwcb968&#10;Of7xj39cgYeCvQHfGHN7e3v1aswvX778pP+OIT6nG+37sEnUzc3N8eHDh8uz/OmF+0ToO5RvSXyF&#10;jLOimD7YpDteqhf6vU24G4cxVhkLlC0wWVhJX2vPxD0akllyjhdtkhd/Ha9xQFtJt6MjELYxRJri&#10;cXzs0YXG07jzzyb7/V+wr61vcroxpKLArubovlZreH/8d/+C/LErW969e3fpz1eDnvm8koYAqjHI&#10;WBTNPSa2/iA93QKzgLuVT/G76+vDorpxYONr961e7KSBY9n78knrj+J3+qFPNLE0cdOvWURWL/y8&#10;GMJxeZ9xzSSxiZ6l4ziOqzhxhk3tY/vvGgvZ6f4Z/lLnuz9ZdY192Z40nuFZ74n/je+sQOVqgvqo&#10;LZPp2tx4WbvSL83aoOelU1mdxYfik49Iaz/qkmO3HfGSk3TReBzXK7r30LcuzuycmG0LMGdYYh/b&#10;Effqt8QY0qN+7djNF/ofbRZClffa8+JLddeY2fjOJuGi6Qx7L/9qV51ZvBRtW9jo3u7vXIfysL/i&#10;VGOQBse5uZV0dM3muYst9rrl79lYVsbycWnWn9qf/mnlqazva/ysinMGmGLsOrocQgohWHCQBQaV&#10;TuVfRmdE+5sGonJtQDPQec06ZZWwsbiEyzHKkz5XkLAQIr0qoQooP6LR7+60fBwvbyEQiHft9qUc&#10;k5dLqgxwgaISnGYsclgarklm5wNWjlHeudx0HYv0NzbPrXNW+Q0IGqM06zh2NUJjFiDFmwC2DlZQ&#10;Ew3J4v7+5bU9Z0G36wVOx3G9j8ryVbn5jKJ7VLR0ueTz+fnHEv//j7B33W0jydKug6RsiZIsu/o4&#10;BQwG05j7v6rBADPdXd3tsi2RKon8fvhbycWloN8EBElkZhz24dnP3hGZycPC/CBGCCf/s2r04cOH&#10;McY420aLbPzQInZYeJXDQRvCZSLI8wS8MoiusEfkgO27GOgVPwcA72JwcGNc1qt93rjkxKy6xI6d&#10;1Lmo0e3GJWfoDZ2jf5MaY6X7wxZNVOwXl2yM8bswYb+wHkpqmL+3tmMPDWwmU5YLfu7kx3hIQkYS&#10;Sf88LPLl5WXc3NwsD1i1/e73+/Ht27flVYbPz89jt9st4+TBhtjqfr9f+vVvE20+53oeDms78mro&#10;anVajfVzC5ADforuSri6Y8DFBBJdt8199bTvo+TNBSv0Xhw2Fjqm4avGNH9fYovv4b9gkGWBfYBL&#10;XhFsYmXCZB2BF95Jw/+0bdycjZu/jdkc9k37qw/jRZMJF0mRPz7jWGccdwHA2MK1jjUuFiELz9MP&#10;RaWwV75GLDgevz9oFt9jvI4jzN38ouTW36E323UTQOyGuMT1LkZweFHC+IYvIB/bouVYwkshfbvd&#10;LoX/JrycC3c1t7A9OW5jd/hdiXcLAvTnIskY589t4Bzbfwk/fkVh2/787t27pQjrog/jvnTblP3E&#10;SRDjaBHGsXSWN9Ce46P90/bVJMYFmvL9toUenAP43I65fm1cbOx1XsCPC7vYKrqvr3Tc/h7dmivN&#10;kn1zIGNIccxjrU13Acl2y3fEZPTiB8P7O67xQ2otZ8ZhmwQPnOvwOWO0bm1bxoAf5QzGQ8ZRPuaE&#10;2jqwjhmPz/F4xjg9iN62az3bdvjfPMk+RxG9fXhexNXGc8cXY56Ln9WH2+5hu7HNV+7VueVvTllZ&#10;Gy+s0+bwVx1AncLBusbbrX0O1DY8D9KkZ+b09GtjscBsTFayjdD9oPyZMXd+nr8NdmZgzHcWhExg&#10;aKvkhPNKWBmbwc9g4aTUxs73Bs9Z/y0m2PitQ65z/7ULj9UFqq52eGu3+7eBmuAwF3Tn8Trp5Dck&#10;w0mpE0jrxckYCaG3p3GeC1I+KLp5jL4enfKZkwmfw7gN1E5MkDOkysGH7bzeRmZShFwIeE2IC1bc&#10;h+xx1p74G9JrvTAu2xs+gH1QlPCrxo7H41LIol8e8Gab8djZoeA313h7PzqdjY85MXcXXl5fX89W&#10;uy8FJObm7ei2IxdYOEq6XZC0P1X2JWIlszPbtB5MSOv7LhLYFlyMaUGHw/7EGJCH31oCqXLM4Nkn&#10;FCMoOlxfX49v374tt3IcDofx9evX8csvv4yff/55/O53v1vuq/z48eMYY4zdbjeenp7OCBL+aTy3&#10;Lc3s//r6enz8+HF8/Phxecip5cD8+JxkDl+vnzQRtu8yTuMY35k0chsQz1bxjgLjF7bomORE2ZhU&#10;wlZyWKLmcft8+4/jrMlvbYY2eG0x48Q2weXGb+zdeF27JxFFFvSHHCjuWB7lPLTfxYIxTkkPsmmy&#10;By6ZXBXXy1vAHHMj66o2ZF15F5Jl7njuuG3c5jkDLkwzR+sDPTSOm+cQ55G77ch2aHm7UNpbG/03&#10;smXe7MoprjP3McbZ28ewGc6dJQxNjOonLVzWlsuLynVta7RnQu7PadeJAG2a2xrPeruox83/cAB+&#10;aJPzOMf4MYtLnrs5BvZnuZFEMXcXccqjORhfZTNLirw71baA3r07yQUGfMc23WcMcS3jNtelfZJB&#10;z9dzc0LfeN4CJN95YaTFKD7zw7OLgbbrFkGNp+6HuHyJ51e25hDelWI7aTysDpChMbc+aV3bJ2y7&#10;Hl9zGMf5S3mdZTabs+3FdtCdD+ay9RUOj9ljQhczfRnvi0ked2XY8dt/vNvSmGs7RJ5euPZReXls&#10;Hl/1AyZZH24bWzkrYXpwlwTK9sAxTo5IY16h8/YkO4UHzWez7S1NovixUGfGBQlmPnYQg5gV6GKB&#10;yess2QIkTJIasB2IXQgw6fJ8TWStQK9M17gsS9qgTSdSyNZgYsC1o6/X6+WepRnwNUhyeAXRpNkr&#10;QQWgBhyDr+dnffiBdw3cHqtXkS4lVMgJPXkbnr9v5btVvVYkSahts9YRVXXLs6te9jfbjV9xBInw&#10;Ky8JEg5cJmxO2K0Pb9cuBviVriTtfsaDbcdbykwc+2736qMEx2TFMiPQ0w9Px2YM+J4fwHY4nB7c&#10;Bl4hQ/ooeXCyUFvnTRHI3+f5VX6MqQQamz4cTvcQ2rb8GrESQuY3W5VHb06A/Wox5NWHqjZRaELQ&#10;QGcf6jyR8/X19bLbwLdXuDgHCQLbeCUo17MD6I9//OPY7/dLIvvw8DB+//vfj9fX17HdbsfXr18X&#10;3HLiOHvGRJ8BwLzv7u7Gp0+fltclbjab5f59/AvbYxcGMQb/AjsYd28r8QOKZ0kPY6ncjTVe4eQ7&#10;9Mx42DHit0DQn1dVTXrsg43NjI24Wpt0guLXGto+HGfYNVPS7ZhUn5ttIeYwjhmruQ4S1KSCOXsH&#10;if3Q5Jnk2Qmd5dD5tnDomOfdIt4thL5o3/pxcmSdgB+ci/9Yx8gC+/zDH/6w+IF9wPPG1mob9GFd&#10;vb6+nhULGhftH+63BVFs2zsprS9uj+KNT4zLsiEuIh/83wl8uZx/PP7yCuRYG3Nf2JrjoeVh2zPv&#10;su25IIAcHDPdR/HeOzyYS/HGMvItp+aX1o3t17yohXcXF9CXY48TJLfjsZV/YHfewYOt9EHSzhXA&#10;qb62vtwYGYBJq9Xq7Laz8lJs1+MxNtmuyh0cd5gr7SMHzpt97jnYfpy78H9tB5m2H/9wTcfJgzqd&#10;RzQ3MNYgI8bU3RRwOWOu59YcqLHG8mHMnmsxi8Ocw3NFNo239qtijMfWgkrty3HHXMo7YyoH74hw&#10;vGtbjN02MuNq9iPvKKp8zJmd07mdmV0z1hbwjJPGOI7mOf8/9lydDcxbtlxYICCTkPg8CJgH2GTQ&#10;AOABuW8makLnAOOVAQzdxuGg6H5NLtwupIAV6AKbST6ysZHaaDx+ByDaqHMiU4geCY2rtQUKj8ck&#10;2PLl+j7vwo7K+RCaPqiJcbKqYpnQlskr94WXpCKfrjrNyB1A5ATTtsRY0YHlZKPua7U8Xq5lrLbP&#10;Em0DfD8viDrgep4kJ+v195VBVqectDO+q6vTKzdpg4KOgbarUvgUhUK/wqpgRXsOhl7JKMgZbFiV&#10;cDBBh366PdtGsSv6HeNU3HCCQvJqny8emeC5wIV+0C3JLHNkNd5EHwLtQG4Mo53aIrZF8tckCblR&#10;NKLAxeq/d1R4G/4sIXVAcvDHp0x0TZIIOOwawdecnKOj+oR9DX9sosIYG0yxR4goxYnr6+vlNakv&#10;Ly9ju92Ow+F7gYhXf9IOb6q5vb0dh8P31+Nut9txd3c3Xl5exi+//DI+ffo0NpvNeHh4GPv9ftmG&#10;vdlsxuPj47IrwGN1corcn5+fFz3d39+f7Yy4ublZ9MX/6Pz29vbsLTCWtbECOYB7fjBhCYx/wAF2&#10;AeG7YL2xATmiJ8biYjzE3DEeO/SOKvCgz39y/DHe+Ydr+SE2+7WK2Do+4cS9b46wP5Mc2db58cqm&#10;t7V6jBzYo/GZ/uEEfkZFMR2s9S6EJgrozvhRTKBN7/Bq8mifd/LKnOyjtht8cnbLif0TG/C1zLc7&#10;9ozxXOP4iWy8W4i5ksgwjxl2ER+7mwOux7wpLCFnPoPDEDfZ9eGFH9sB9tWCCDpgrB6jf3t3pTGX&#10;cc24kWOqYxF+4TEeDoezh+ESC/iOORvT0VGTMhfDzP/wWeOUk1SwojHIMuDH/MLFgJlvmDfZ3z0m&#10;F/eZJ99ZZvyYl6I727Dn3HjvB9W+vLyc4YNzHtpFF5WxFwfoy4d12YSOhR0OLxaY23NbFucyT2Nv&#10;E0fr3HzJeGO92u+5huu9Wo7dzDC5Y9/tdm8KbIzdvmU+jl+5+G48pehmmdZGsRPbh3GOc39UNOA8&#10;76J1fLB/MT7nWNiU9W5bdj7IfLzwXJz3uK1f52ees/3Mdl++ynjHOH99PTjgvKBx2niETOqrzeGI&#10;j92wgFyvTED5kM5ryE68TVQdwCwQk2kGyDlNHm1cHiD9cAAkvi/e1VkbFoed3gmZt2+ZJNnBbNS9&#10;DaMAbNJQgECeTUAaQAwO7scyGWOcBd0m0ejIjleDsoOViNYOSn5os3JarU7v2XYy4ADCnGy4JmQm&#10;Nw3mdbbq2jbhc5ir7de/bV+WUW35R4HHnztpbvBqguftfejUqymWb+fgQpL13sMytFzsX07cGG8D&#10;CQWzrtKYEJtQeDyAl4Pr8Xg8W1VHh/i3i1AOsJxb8m2ccbUW0kExAhIBkXVwMUaVUHrbvoM9fXKO&#10;SSo27cTRwG08oD3L0kkuPyajJu78eAtpixfFd9u28boEt6SW33znInSfrbBarZYE1T7uYORCl3fS&#10;sMr197//fYwxlgLB3d3d+Pjx4/jHP/6xPAgVomPMpHBQ/HbxBBnzdg3uuac4wG6PFoFLGop5xSEn&#10;SXxnLDXu267t68Yk2wT98BYex6fn5+dlEYHr8Fkn/47rtbsxxlJo8DyNw7aNYiqFIM43USLp+u23&#10;384e0OidXcwFQutkF9029lo/3p2CfvAd5moMLnZbV8UXz7E6704AL2pwnsm0iZrtyr7LfPFj47Vj&#10;/Wwex+Nx6n9jnN4WZK4HqS6pLCmuf9mGHW8an8wfi1e0McMjdNFn3BiT3BfzdNJiboS9XFro8DjH&#10;OG3192EOWa5QnuaEnrkhV/NC2w7yeXl5WZ4V4UL3y8vLsoOrtmUuARY41tMuRV0nz+gG/2h8s33V&#10;Dq3j+otlUvxxHO6uF2KIcwXftjvGebHHxUu34wKIFxkse/vRGOfPDnECbdwrfzeP8NyRjTEWO7QM&#10;natwNMeayca4Zxl6vHAv+w/zLI7OuAjy8JgoGhhz0FU5G3booq39qW3MeLdlb+5p3Or59q3mSJax&#10;c4Huxi0/NK+1vrHn6hR9lQO6IMa51uFM7y08WIazMXWeHLb1mR+7Da4tjvrzyt/+4FvtlrhWIjrG&#10;27dSzAoFFgiOXMe00jpxk0Ubo3dauB1+cz+tyVWN6ZJAOd8rNTYGK98E05WeJoUFrEtBlzb75gMr&#10;rDKzkV8iMh27A7iryXzv+8YMINYtgOzAU6LsMVruXqHrCkADL4dX8gyEDgq1UwDSAFsAKZnxOEr6&#10;Gqzcn4OMdVmbw3ac7HSXQwmX/cIJp0k2/XgHhe3HAOb52hc8LwfV3qrCKpNJiEGnT3SfFUDQjWXe&#10;IG0/9woy57NFv2AJCV2v18uqusG4K7aQOL63fUHsTMhMXHwwX2/V99zox8mq5ch5Tgasf+tnvT7f&#10;2cBh0uJgbV0hS5Pj+raJmG3Bwdz+eWmsHZeLETMdUzDgf8Z8OBwWufphezxf4u9///t4enparlmv&#10;v7/e9tOnT+MPf/jD+Nvf/rbM6fHx8WysfN6CIL7CQyx3u934+PHjUuxghwY6K6lzXCruOj54HNgI&#10;smqS2WscWxi7CyjGSf43VnOwcm+5YOv8Npnz+LEtz21GanwYfzi/CZzPcUHQfttb22bzdBJhOXI0&#10;gTVZr51Q7PB1fI8svEpuGSAfFxv53kXMErJyEGMq/7PbybvIfHuSx2sM9C0SjLG4XdyxXTf54Idi&#10;sfVvfJ9xE/eBTouLtq3GA/uNZeaE2r5uTOfwbhsf5bkl3bal19fXpWg+s90ZH62eLSNjiX3b+qL9&#10;MU4PD7ffuvjivo1L5VT+jPaJX5YDuFnuZH32p9zK57vPGV42qSoO2Me9co/dWyfIgAJMcdbY1gem&#10;WlYeqzHHtliMpH/GbVl0Z025Ftcaa/wDZ0M/5hSOU8YkY4NlVftuMYzPHcP4aXHKh+3NOjUn41rz&#10;JHMkc2XbTxcYy/WNrT3cziWex3keH3pv8cC+allZ79Wb45716Os7NzDN9tE4S5+NvZ6nMcHnzORT&#10;7Clv7fdczzibH3B98ftMbwikQGygxHhMGAxI/m3S3MBUZQGCXS10//3fldOShkvCrhI9toJOv5uB&#10;fY8C7cxYcTgHyNk1s/n6Gm+3Q+mz+fha69jFh55LOyU7np9tpAF1jHG2/Z5zbCOVmyupM5JEH17R&#10;Yu528FnVHJvz+Jg3bbvYUMA1kAJI7IjxihzVeQOot/TXwR24TUAsizHO751mLH442+vr65KouH1v&#10;0XexwmTWfo0uuvXZesD2rq6uziqazNtPe2es9IlsmZPJT33TsrPtmJggdz+zgYTCbXkc7gdS2WSV&#10;4qhXQFtgMqGz/5CsuABlnczmCdErCTP5bPLk4mKJKwU99EHwrg6xMduXD7DeW6Xph/GZ3NEPhYYx&#10;Ts8KQE8OwsfjcdnpwJZrCgN3d3fLgxyfn5/H4+Pj+Mc//jG22+3429/+Nlar1bi/vx/v3r0bDw8P&#10;489//vP4+9//Pv73f/93fP36dRmL8ZsfHqqKTYApj4+P43A4jG/fvo0///nP4/r6enz69GlZOaqs&#10;Gw/HePu8DtuHCQm6mhGMErcGbfSLvTcOs7rJOMF7+x63VMx2AiG3WQGmSXXjZmOZeQLHbDWIMdru&#10;+ZtnUjTO0L/H5HHRtpMkz6PfOZ76oZjFbPp24diJTmMx7Zh0OQbbRmsHTTD4f7ZIUOJsvEe23b1g&#10;u5xhj+fv+OxbfWyv5msujrR9Y6b/d1/mIpxb+YCzLvhynnehMU6eS1Mfs25c8Ld8bD+//fbbshXd&#10;iZrbQSfMg7hp3LTuHJdnBRfG4bjk2DvGWJ7j4YTT/II2iTle3fa4bNNOFOxfxsMfFSRozzzPOqy/&#10;m2/M7MK+7TmYB/p12vCUvjrZ+Os4b70Yq+1j5aXorb5g3KtfeKGuuz/KXTz2HsUo26Ljy6ywYv/y&#10;vIxjTWw9n9oJ/Gk2JvsnY0JfYBrf2X48Vo7ZgpO5mXdEekHW8u9hmyrfZvxdOPYYba/WsYvb5qLF&#10;fvN/bM/2YZ5G+y1u1B78nc/hMM5ZBs6BGl/AVvqyTtxvuTrj9uvdGZex/XA4nBck3AADqFIxRJTk&#10;8x2w3IYJs5VdJbt/C7FVln7W4GgwrsJQRglrv+v/BhETIMaL0A0qdkQTLyvbh683SaMtBz7L3UTI&#10;11wCuVkCZH3ZQW14lqGN3fqfne9AZTk5EbQNcl2DqYlwiSb9cP9151Z7ArBtO52v+y3AG6QMNFwH&#10;WM+AvoGJ8wiuTlQK8BxOkk2OvTWbRLDyZ3wuLLgfktraEXM2AYb8smrmoIQvegWdeVL84JkPJiCb&#10;zWZ53kB91M+lQH9OEMcYb3DGAdDFHMvOK360SdGA5wo0ebcPozcne7YPJxT2CQ4TQK7pFr1Z3/YL&#10;ByrvlrHuKWL5ifX0j/yQkV8B63HYB2dJCX2SAFAcoeiALZjEcq5t87fffhtPT0/j5eVlfP78eXz7&#10;9m08Pz+Pn3/+eXnuw/39/fjd7343/ud//ucMi70q7M947aELiw8PD+PDhw/j559/HtfX12O73S7P&#10;wGCOrIpajr4PmVs6HIhNotEBz6PwTpYmAsigRNa3B3KubccxCVtzUdpEyYmCEztkQ+JScmRcBpMa&#10;E0xGja0Ub0uSua6rdsRAF+44emsZ8kUGyM32Sr9ORPnc8cjXu336dRJcbuLFA8vWXGQWF8wXkKHJ&#10;qDmH9WldYw++hvPQa/XnNrvY4/Fx/eFwOFspNLnkGTsujJYXedyN4Zzr2Gnstq0Yl0ymm1DUPme8&#10;yHKfJSflRMZN4y+x0bsk2mb5rflHuRRzaoKHnFrgM3Y4npsfmEN5Do3Z2C9jsKw6HttL5+odeNUB&#10;83SOYZuzjdZemVd93fperVZnSaHHXk7mxSDzjXJabMx27IWwygoZ8R3zMoZwzGRa/nrJd5zDeK5+&#10;LoX5A98Tm20/tEH/6MYco/HHPM9xwvbpAl39yLbl+RcD/JyDWf7SHajFEWPpzKbBUl+LPGpnPWxX&#10;jnHFdWyMHaPI1s+icu5zSXcdY8+37fga563Ny6zXmZxtZx4j51vO1jWyc9F1Fu+v3HmBukS/Qm9B&#10;oiSlhMlOxuCswEsKsEDpsyBeQLAgC1QGkAKegaK/HfCsFAOpjwYJb1nudpY6l/+n78PhcPbaxJnz&#10;+nqDiueL/GwQJW0do4shHL4eYLb83aZtwySvfUAMm2w6CPe9yZ5nV50bbEvGaM+O0yqsSZWDIYHe&#10;MrDNeu4QKAdawM924IdYuWKMTv3MAII9hYz9fj9eX18XYON5BpxDsYYfz60gzXwMJsfj6UE8Dope&#10;bbH/OOB4dffq6mq5R5/kB7zx3NhtYxuF9Dnwl4w3SfEqK7rmsxYaS4RIBH2+/c/+ZPl5ZdJHCWv9&#10;jnZJjtwn1X/7Fn1ygDHeBeP58UyEPvvGRRljCmMrhtvmbeu0wRPx/eDKXo+8GQ82Q7DmVbHY3ePj&#10;4/jzn/98Zlfv3r1bdjOwK6O4g+2v1+txf3+/tPn+/ftxf38/Hh4exv39/SJzVhuxGRMo34bCbgOK&#10;UDc3N2fxwfgGUfLtSdjBbMW9ySG+4tUe64D5skpqkoA8bQ+c72LD+/fvl4d7GluKe/b12ljJMjZp&#10;DGucLcY6nhvnsPPionXdw/bpvuq/9O3VTrcPTptsgzXozs+fMPk1l2LuHoNl1UKA5YaO8FfP10TQ&#10;hX766Sqi8dF46vY8JvCYh8cyDwpeyMiFQMePjtG+0TgLBti2/JkTNXNUxwfHOObIQ46NP8ZpdnCh&#10;xhsAACAASURBVGx5fMzL4zA/sa82mTO+2i/ANX8GP1ytzh/Ozlwu4bFvp/Bbp8zX/JviE5/1dmlj&#10;hW3I+jRnqF/Zj70rx5ysHNF907535xnf6i+NoeifOfh8j934YFs0fhdfytGrW/ySeXmOjoH2a3Rh&#10;mzYesSPW9o1dzLhauYnbneVV7Apyn+bb2IN5anmj27YsfB7/85nxn4U0y83jLM+y3zRGb7fbN0Vh&#10;vmfHqf3LNmC5WP8zTmQ52O8dW43znkuvvyR74x+LQ+bWjpUuDDeGupjUoxhRG/I55gH2DebLNdiV&#10;+Td6nhUruObl5eX8tZ8ODrPCAA7SxNTft1piMJmRKTt8Bdq2TeLaPucYiBjHTBElBMzJBQ/GU8Oz&#10;4E2cnFBbHm7D13Oeiw5OOGmj8rDx+LDRFKhd5bRBMY6Soq6o1DH7v4HB45nJvrrzbxusx277uGSb&#10;ADyEwckjBMJEzvpkPF2lNHjOxt3g7L/twK7cNlloH7MdEozHduQAQb/sOKisOe/p6emsnfbDeczT&#10;K74mZJYb9/27XUDURNxt8mNd2Y/4n0Dlh3dZttYVSeEY46x9SJVJ4MwOG3hmScGlAGNb8C4R9MQ4&#10;HWgK/iZDHJBm/MrBw3KwPaOntgWBZW7eCmiMmNnBbHzG7vbj5z1wm4+/L7EY47SijBy5JceEfL/f&#10;L4SeN7T8/ve/H//5n/85/vrXv46//vWvZxhhfFuv1+Px8XEhYX6gKs+LcBHoUrLD4bEiP28ZdXLo&#10;uNmCmeXoQoRl4iSINpwUcb1XDS/ZqeNTx0hRpT7OuPpUeeMX9lq/cWxoItp4gi/7+QfGt9q/52c7&#10;4je65BwXYjmHIoRXU+1blpN9GhviwaH2Ce+mMW4Y6/ncOE5hzv0Xd90msrJ+Kn/7XEllE8kmDd6F&#10;x7ytgybJzMP+XRudEV+Ph50YxQzrAd8rP3NBj51AlptJvRMqy3zGbezj9uMuRhXPi4szrOwtir5t&#10;coz5Q7lt44y7RcxZHHOC+fLycsbx/HBzrxL7DSvldE3u0T+Hn9sD/8K2bDuVPf2UI9tWfrT4aNl0&#10;TNa1Y5R16EVLxlwfcR+MyW/w4gcd1B5m3NH80PhjeRhvbcued1eiKx8+n3Fu4l5lVz9jPOZxXZBC&#10;Li6Odrzmb0607Q9ObmcYUtuwjG1/2E05feXTwsgMx20H9XePxXPx9fxvXZknWvZdEC4PpS1fN8N8&#10;X2f+4s+aI1qW/bt57aWiTGNhMXXJk7jQgpwNgMk50Ll6i6G0QmjFmqwh5Jnx0F/Bm3b7t8/zg2Ds&#10;fJ68FY1BlPB47r4FwIHTVcrZHE0aCjIO2FaYf/uaJp92KI+pind/lnedwfqCmJucm2DNQPV4PC5V&#10;MeuyAGGA5X9X8PzAqBl4zooTJmz7/X7c3t6eEaGZXr3i4UBgIkz/TqBrE3YuB7QSCCepvr3D21+t&#10;W2To/gzus8KP2y5xM0kzCXcBxkRhBpyr1WpJWHwPm0Fyv98v+uNBhozfW7BNvEx+eZglK1o8dBJb&#10;ZDwkuQZc++B6vT57QKJvQyjBtv3u9/tl1WgW8IoNlpF16vt57Q8tNtlGILm2/f7NueiYNtADq+gU&#10;X/jM/o2/4eP2QWM57dbuZ0Sb//usjTG+P1eG8Yxx2gllYmD5QU78hPCvX7+Of/7zn4st3N/fL68P&#10;3e124+rqankVKE+gx0ec5H379u3MBne73Xh8fBzX19fj9vZ22WXhFZvqhHGyo8AkHb2UpPG//Rjb&#10;qw9iB/ibb2tqMltM9vVeAKBA1FjEWLEF+vEbSNCF4xA+xWEyWmJmLHZxBj/ne8ZGwoQfMgc/MNm2&#10;Zzk7lmC39j2TSI97jNPuIrfF9didMRK9OlkA7xw/+B/bZi7o3HOaFR1o2z5smYGDFEhsjyaWno9/&#10;Gye6td/YSwJruyrpNB55Zxrn87uJAPLitj98iXb5zIXmFlPGOMXJMcayewk9cZ35gxMlF0COx+MS&#10;K5mXi2OWn2NId8QZ12xj7tc25+QV3cyelWQfu1TwcVtOZvE9xubihn29nI7DRR0XtxiTC7nGCMcU&#10;24DHVs5YLu+xYNPlxzMb8/W2ScsJ3mYuhU3RDrtMOcy9kY0XEMqrLQd/7/Z8jeXLtXzWAmntCC5k&#10;HmybdLyd+ZBjiwtazX9Yva9szQM8f9uJ5zkrnrDbl+u869dYiY/7laLYoW8T9DXNsTzmxgnryrHa&#10;ybRjjv3BGGbd0id8ntxxxo3QJc/AchHHOSDnuphmuZt72ZfMC43btlXPxfbrHZDGynJT2zHysH1e&#10;XV19f+1nFeTPTFbHePugk1aIqsRuJalTjXH+2sk6oP+24gFV99051JEBXAin70NFEYAPCuqKGHMy&#10;KNBujcPzdrLguZqcQIJtuE4A+gBDB0v6Yjwk9j1/qUQFQJgbW5tN5rwawXhcgDIIWIYzuyg4j/EW&#10;AO0E9OEdHg2QJUK73e6MQNt+HXysA2RjGQFqzKHV/gIjR4tNHSfnO3F20PBKPsQI+7u+vl5ev9ci&#10;l+dbAHR/fvAg9kZS4uTBxIM2kAHgv9/vzwikVxudGJlMkZiwurher5e357DlDp/08wdaRLi6ulpI&#10;J/PA/tlR0VUSfP/6+nrZmm9bpihBoom/r9ff3+zgQkx1y7xcJDN+0BZz4HCRdlaQaB9c4zH4/BI6&#10;Ego+c1D27U+QX+Oe/dFBpwHbNvHhw4fx3//93+NwOCxJDsUD7BNZIyMXqxxTbm5uxna7XXY+fP36&#10;dfz000/j9vZ2vH//fnz+/Hl51oS3axqjwAP7+V/+8pezlW0Kafv9/o2cHOTxK3wNGybI397evknw&#10;7R/Iyn5WokoffvI7Mmf8yMf+jQ3bRogbJpK2XyfWjoNOrHybENhC0YDPsQ1fxzyKJ7VP/MIYz2eN&#10;s01CjecthNknGStY6kTMsudv9+vdgr61yImhuZB17DgCrvEZbXlLtEl/iXtJuHGSseNzjnsl/LXJ&#10;6ob5+VknHpcPt0975W7+nvHb/uw/7oeCsnfJcRufi42OxcjMnNJzcpHNdkMBvPHfczTvtE0Su8yl&#10;0Em5s3HVOiC+OKEeYyyv8e1r7ovL+DEPl24x1MkYsuA6+vOtWNYztt8dipwLn0DPtls+tyztK41h&#10;Pg9b4PB4nVfYR7jO8dS45zyA83wblgtW9Om+4SPOG8q9GvMdt7Ef2735m3Xvfs2NX19Pt5xabi1G&#10;uNDND5hje/YDycc4vd7Z7cP9y8H5znkC7c8KZ24T33XBZ7/fv9EJ43YO5BjXXbwzjIKb1n44HIuZ&#10;n+MpbdCH9cx3u91uueXRtut+wXrLxguUztmMJVwPZx/jLe/3zip0bw7rIkf9H+7X/N4y9FwtQ3M2&#10;FhKaXzaeeXGcfl9fX78/Q6IJnX9s1CgOwdlpCr5WtAVakuFAimARSNsxGXFiN8Z5Nc5jmgnCiqJt&#10;ZAAo28ncf9v3mAzolqsBk2stMxMUg7KLQzi4V2cK5sfj6bWolZ9ByzLpd4CBZeuqmtvjt3VWHdp2&#10;/J2/b1vevcAcuR/dq2aeh4GIhNjjpJ1uObacNpvNWQEIefOd2/P4kQvgggx9ngGmujVZc58mmhDa&#10;BkJXNV3MsM1YL14tRsYkT4y1RNtjM1DZjrE9+uXWCciUgd4rVvTLKvrz8/O4v78fHz58WMjYfr9f&#10;HoBpWWHn3cbnRM6yf3l5GV++fBnb7Xbc3t6+8TWCI/bz/Px8tjODlUjmbttmXrTXpNBE1Lhg0m7b&#10;Kr7ZTowpvgfVpLNkujpzwDRR7jkz8ujfHruJC3Zln4cU4CfYBvelQ2632+1ik34NLc+KYNcABQAK&#10;S8wTOXilijdn/PGPfxybzWZ8/PjxLC5ROHGAZm5OfvFbdsHw8Evm5y3u9mXHE8aFD7Sg0AKh8Zmx&#10;eRUbXSB3rjW2Ggu8xd8+aHu5ZI/YnHdi2cZnMdg8Yozz4gP46SKqsRxZGGfwfyfnJsKOO77Osdo7&#10;RSxL920ZYJ+WK+0hE+aJnbvA67G4cEpbrOTZn4wptO0iF/3wvBYniSbB5QjGrFmsom0/+NZzdiG+&#10;CYCLW/Tpwni5gAmubce+5tvM6IP27KPlXuAJ/c+4J/5gWzD+eVyMpzhf3HV85se6sAyK6bPY71jc&#10;YgnjLZcqp7DfOCnuXM13zIktf9uDcRJbcoLp+fHbCbPtkLnZfjzfxlZkb73aJmyTTi45x7himzYm&#10;OSZ0LOZH6MJ2Uq5kf2A85riWTX3HK/3eYcZ5xnAO8xbzhPo1+AF+274dr5xvOI9wfuX8xPKv/3uM&#10;Plxosb1YfsZg8IbzjPHFg0v5oeXtOOX5Gjc87vblOFK76BhsH+7D7bs9dN5YRlvPz89ju92+4YPG&#10;LV83w7KOaYzzXUqO0ZYR7cBrzJs9RmMfbVsuSyTiZCf+VghC8kAMEm6D80xSbbQWOAbTgkSLDy6Q&#10;eAIFRI+nRoRDl6h4jpvN5iy4o4BuUS/RsnLdng3DAFJiYEezwnzYsSw3y9Pb2N0OcgC4Cu7VJePi&#10;HK90Adh26o6x4+a3g+MlB6BtZEsxggBhm2iwNkG0A80c3fY8q2rbziwLPmerVYMOyUptuHbRlYgC&#10;Of3h5N56NnNuj9v+XNC1XMYYS4CqLVtOJAaeL+11W6CD3RjjrNjh1WMHEObvlWxkt9vtlsTUD+Ei&#10;ULtCTtsEfdsKq2BcZ5C13ZAouwAxxtvbFQq2DjaMx0RupgfLuG1ynoOKA7SLDe5nZkdujwOSUTsx&#10;xliPEJZiS0kZKyzPz8/j6enprH0SHT7ngZAkW3645GazWZL9n376afz888/jd7/73fj3f//3cX9/&#10;P758+TKur6/Hw8PDkniwpdYy5eGVvC6U4tcYYzw8PIzj8bi8JcO33GHztm121lxdXS2FEe9i4LwZ&#10;iZ4FYyfl1mNJhXEOe7fsiiPFKZNkt+fE3rbFj+3oko06TtY/+O2EmzHjk6zQmciViLqf2rE/dxv2&#10;fZMwJw7GCB5qaHxciNIkKQOPwQwv3tAecZ/iAfYFJs6SXObHGDwP68Ur3y6m891sPBxcQ1ucR5Lk&#10;792v9WiZGOu9UufvjbHYseM8+O8kgDadIDs21R7t/8QBF12IF8Q7810+s11ZFx7zGKfX87kAYZ/t&#10;GO2b5X7IwT6JvJywzjgD/aAn24C5mnm0Cxb89tiMIcUf+5JjjpMe5mwf85wrWyeV2KljdLm1+Zn1&#10;wGeWh38439zO+I5tsoMPv6XNJuKzOTE+ZO/PkLX76PXmbuXI/s7jLl46P2k+4NjoBboZRzQ+ew4u&#10;Es5iyMz2y4H5zvjgcxwDPfZyHsdZ+KhlZtuxvOxfcEsXqmmvHJrry12NE5aj8czzNN+6NG/bs8fb&#10;uIGuZvEEGySH8LitL+d0loH7qNyZl33C51vutgXrn2O9Xp+eIeGJWhkl1C4oGBhp0IOzESIoK89G&#10;ZsVwXQfdSc4CeMdjAuFrW+ExKfR43Favd+JbpTHuKsDjmRkoRmHQKaEa4/yBPQUwt8+8CSpdkfNv&#10;rin4OMghp9rBjIhaBnzmRJHDc3ZQ9mo1gaEJMWOorLxzwITTK9UcLkBVPw3E3eLuIH48zl+VWAAz&#10;UPo7H5UZYyc4dMXRgQbSbV3aRkyQIZC2QWQOUXCi4WBjAufChfWwWn3feutbPTxvxm6g49rr6+vx&#10;8ePHcXt7u4zp+vp60QP6cXDsyuAMEH8EuDM78kpOfdw+UP+pjc6Kcdaf+5gRnCaLyLJ+PCsmeHz1&#10;P19v0mQ5dnw+lzaxLV7/N8b3LYbfvn07u7XHeuK2H+6T5ry7u7vx4cOH8fHjx8U2/vSnP43f//73&#10;49OnT+Pp6Wm8f/9+/Otf/1rsmKIVY4Pk3t7ejvv7+7HdbpfCJltvsam7u7slYWyyji4oZnD7EAkP&#10;8+rqvnHUmGasxE/5fLvdnvnrLBH2ijO3mrh99OXVavtaibt3a/iojv3AaCd0FJOcTDr+27fwXWN7&#10;b+9yvGqMLznruR5zybevb2zvLhH0e4k0cjAWb2e2v9neOTzeYpX90byiCQv2jW/wu7sTPO8xxtlD&#10;f5sYjnG6paVbozmn43SfxiRjlbkKizLYNu3zuTlGde8CCnI1ltvnO97ioa938m0/m+mkCZKPmV2V&#10;H5AUYCvWrYthjB9s8PmWCRjmGOpCDBwV+6Mt2ja3Y17eAeXDHBldMW/roDLuOZaLfcs+aLtEfr6m&#10;+q2sLaNZAmau6dzEt3Txw05J694xojIyP7MumxvQvpPHcqfmRrYP2sJG+NyFKMvH9mR/sB20Xx4g&#10;zRzKtSx75OK50U4XuHrMePBMLozZPM7y6ffWeQsVzS0Yh3f/+TAWc9QfZnjZ3MxtmBe6cOiCc+2l&#10;+aALAdbVpVze8inGe2HStsDcuyjqeYJvxEPrz1jLYT0stmun7NEAMDunwdO3crQzO6i/55wm9RaM&#10;K7kzg/N4qih/1j5tNB27Bc3cmaNXeWarG4BSHakFAYOUV7tQap8DQXLU3RY/WinrSojH2OKLHcC7&#10;DJiDCbTJoIl7q4zV0exzO1u3ETlozhzeup99ZjJhYLBuDfa+pm1Zn4Az4+ezGbGs/mZ9eV4GHa7z&#10;LQscfo/04XC6RxA9oDNvKW5iUuLYQlZXyixLB1xs2/cGulAxxvnKnMkB55HcoGsn14fD6c0dY4yF&#10;aLEbhfEyzyZy9O1tz5A3zx958ZskGTLPAeG7VIyzzRh/LuEgbbbwYfvlerDEsmmCVkJULCtBQnce&#10;h7+rPO3vYJXtpIkjOhhjLK/p5HPfm3s8Hpciwf39/VitVuPnn38eDw8PY7vdLs9teHx8HC8vL+Px&#10;8XHs9/vx9PR0tjWVAgE+6ZUcdkmw+wY7uru7W+wVGxljLFvjKUr4vur2Nwv2jkXWCd/ZBovJnOvr&#10;TcCwWRMBZMi1tifbWON3yZ3jp+/Ln9mUV5uQm7/jh9uhnGh51drY4Fjgcdlf6mezWzw8/8a62rUJ&#10;oa+ZFei43rrAzmaJsvuf7RCwLo3LLUiA3/Yvr4qbJINTxBCPxw/EZMwlzJaf8ZijtxYx9uLQJSKP&#10;/qsDxmj85Mfj9BhJJNj1Z07X1Xv7FJ91oWfG66wbxmJZl7uYa7lYZI5bec8WTsxT7L+WRQtEY5zu&#10;Sy+XrH/MklSPFT9GZ5ZTMd8ymx3Fx35n/zbX9mFbo6ANRnkRxe1Zp8ZK5sWOhfbB323Pq+/NK9CZ&#10;uVbnbJxEfoxlZq+Vn/kO8qp/1vcco1xUtg+TrGOb5qL188Yjr9TTV/MtxuGxeNGq8vaBTOqLzW/s&#10;h+XSvr6Y4liCTO0ftA3Weg6O346Jbcvj5PeP9HbJj8qtwLvu9KoOijOz9pGXrwVHZn7hcRdDXLCe&#10;6R+dXrmjCsIgZwW6UyY1A6EKvQHVkwBI+ZtJGIh8fQHKk2zbNrwSxtXqtMUHgzYwF2hmIOfgUkcw&#10;uDC3Syuu7gdAKDg5AUVeTV5LKk3ALhkqsvEKQxMckkwChCuks4DmoF9iY8AuiRnjlGya6LvPWXsF&#10;XetgvV4vT802GGMXBuISPtopEHlVwXPwXGqXtm/bfg8THcbIfe72vV7bLZ4tHGw2m+X+e2Rrmb68&#10;vJwVBCxX2xh6sg2SbHA9b8ng4YWunkOasGtvebZ+XZW2T3Pt8XhcHnTWQFn9MF8elLjdbpct9w2Y&#10;TrL9XA7bFvK3vxfYZ744O8/n245mdmLdeyty/c3k5xLx898zn3U7JSXr9WnVAUzo6i+64eGj3lbu&#10;54ZcX1+fPS+CMa3X63F/f7888wN75pYQHmT56dOnZRzfvn1biMft7e0Y4zuefPv2bdzf3y82U6LF&#10;MyGwLa/28huZ88wKzuX8bt03WcRfrBcwzttF3dfM11tYxJb82koXU0qUHZeKuS0A1C6xNRcAkSP4&#10;WkwyOdvv98sPWMZbRDab0wPybGOXCijlA4yx8aaJsAsdtW8XQr1Vm8+Yi5O7MU63pXU7uP2l+GQi&#10;XH5hbjGLT46b/d/JnAkg9tbigwt17EYrp2CsvtWuNuRx237K92xvHid8j3HyHUUTeIqP8glsGB0z&#10;TvO6WTHDtjM7yhVp37yvBeLqFd0gK+Il8yduEnsYH8VP71ByXOuDgJ3YoDP7J+Pz+S7AzThp7QFd&#10;z3icDyePyNF/W+aNfeXss5g54/O2PdrlM2zOHHB2DrHMOGpf82Ef5jrbVedLPx6r/XoWb40L/Hjc&#10;PdxP8dB4bAzFNrE/2xKY70WcYvMMnxpvyolt027DccR2Vrk4NtKv8d2xgfP8Jj/7LM8qc5yzrsq/&#10;LM/qyjG6GOViltspVvO381LeeuOiSvmFfbP2Yp153Bz2dcvcOSvzsn3ZPr37jvk3p5/58vF4/P5Q&#10;SzsaE2qVir+bNNi4MAZ35r+bZPV72imZqCL5rgUSj3cGHCZxFoIT7wJI2yi56NiQTY3AJHumiBqC&#10;q2sNDmOcvz+9wFISwfhajLDcZiDo85qAMq8ZaazBFXAYU7c72ZmxJYNAndvgbSdzsPW5fZCTQcoy&#10;8Lxpk/HOgNN26l0lBvfatclbV8BsB52fH6B3PB6XRMbkyPNpYLGMADnrz7ruOBi/7ciFAT+QDyJ0&#10;dXU1drvdmZ03efXYTew5WlVlHiSQnO+gamJp/bC1n/v/WfXuyqztwYSyAO7Ax/WWjw/bVG3VY3VA&#10;b5Djes+pY/TYiyEeR328JJO+jE0UrDont+ek5/3792O/3y/E20UJvzKTdrnliZ0p3s7v26EOh8Oy&#10;w8J+9OHDh7FarZZnhdzd3S3y8T3BtEX/jPlwOL2lYLM57aaxv4C9FCV8Pe11FcbJlJMJ/MREmO9s&#10;i5Wx/3efFNhI8u3rJgnoDv02ztv2PfeuxtOvi/omsbRDYY/XtFI88WsqfWuafcgxxv7NuBrTnRQ0&#10;Blr+9TlkYMx0wZTrXfSlHyfk9OvExP5k/79UhPUYZ9hzKR6SdHY8vj2vMb/6Lq+pfIwHHouLHB4f&#10;MjZ/sS23j1kc9Bg77vqFeYGTK2SJLxYrOy77Dp+7uOE4WR117O3bMcbJrDHbybCxoNyKti3rmX03&#10;sfOKr7EJ2/Fz09wXc3bhxNhQv5vZjuV+Kbm+xM/6Q4I588UetcExxhtMsxzLTzp2Y4HbNuaWNxmL&#10;3U9jPTho/PLYfb3n3QS1Y3Kf3qXIHPzaZdsusiD2GafKu82zZ333wEaLzbZZx1W3VX7uz21TzlHa&#10;b3GicnUB22MoJtfWa8PMaYy3t+4ZX6xjy8VFjFme6vEVMy2DXse4u6Oj+prxVscM9+U8zgUSn2N7&#10;Px6Pp2dI8IOQrq6uzpzBk7kU2GtQTJKOr66uzh6QMqvU2Jlq1LTXVe7ZeKqkMcZSke5qLSvvFXZB&#10;BYPns81mc5YI2RhaXAC4HXwtr4KLA4MV6MSSw8WGVq7sRL6XkHNMRi+RXReaAKLZsxQciGZG6DYZ&#10;N98z11ajbZck38zdq5HdpluyaIfr/bOWBZ8bvOxgdmjG6bEb4JzMNVGubAkcDjp2Vsu/hRgTGAcY&#10;k90Guybs/PReU8ZsssF9hd7BQvsUTOyrvF6R3T1OOJgXeIMcvDvI5J92XfQY4/SAv5eXl3F9fb0k&#10;uU2w7buM3SvhfDbDPQcsA3B9zTq0f7cIY2Jf8uIgZ7yzDRbgjUfGRp/DmB3YahszwlCs9dzHOH96&#10;u30OW6q/0wbPTHh8fFz6oG3syoUHdP/4+LgUOW5ubsYvv/yyFLS8yksbkCh2x+CrbPVlZcQPG/T8&#10;fAsHRa0WIby6filoY5+2Fb5njOzMsX80mWFVtLGHcRVnuM5FApNo/MD2UDn49hX7PTHVCbtlQPyj&#10;ILHf78fxeFyKJyTK/Ox2u7N+7Vsm3rRpgud4Yl92wmc8ry3zt23HycHMNjwur7B5nPZRjwmdesGi&#10;vIrPZwTUuAVucrhAgN16fsZHY0njHrhVPLG8LBsXqD035OhYY9keDqdbDr14hA3Up5CFuYV3RRAP&#10;GId5QtuwrzVeGDsdA2oDlr9xkfnQR8dinogsjf/mNTM7sZzNpfBNt9eEtsm05Wkdz7iheYfzAsuk&#10;ibf7NFb6c+vCY+jYi1NdHLLcfa6vRWdeKcc/vTOHdjsv5MBhv64MLZ/yYLfta9gVS8HFizNdYWdM&#10;+Bg+b+zz/FvwsH1U3vgWsm2xvjuHGAPtX/IZJ6MUQRiHz7W9ln/7dxeVsQvOMWe0/PvMFOvDsdHj&#10;qT6xt87XPuX4UPu4hDvmROZBxgOuN2Z2vPaNxkHjjOdXvV+yPfuf89GZ/uxTtYMlO3VQQ/hN5JwM&#10;zxInDw7ltwJk4CRoMbD9fr8ABOSQ1SqTHCuAfl2tBSidPKIo5mfhWpkNxAVTBxbPl88aSH2OCwIG&#10;cZN4V8krN8ZOxc4EwUkTMmYFj/YhACR/kN5uFcQBG+wBSP6mL+ZeYmDg984bjLGr97RjZ/aKhG3U&#10;AbnFBVa9S+xMoNq3ixt+SrgBm3E5OBh0baPWJdfaLh18PR4TFvSBvjnHq4q1t+12u9gU27vwpyaJ&#10;JXj4OAUHkwYO68LjbQHHzxTo9cx/9jo3+6AD0PF4XG79cIDHpiiSmewjKwDSq4RjjLP/HWghi+zw&#10;QH9+5Sxzsd2NMd7o18UkP8uA+c6SSjCmSaKLjg5QfG9M5jP8g2IsyXC/Zzx8zq03M7LvJKorONb9&#10;9fX1+PLly/LgQm9LZh7esvz8/Dz2+/3YbL7fzvHrr7+O19fX8eXLl/HTTz+d9cs8GSe7cLCRDx8+&#10;LO2uVqtlV4zfkOECheMEwfVwOIynp6fl9h6KHeyuMZFAV+/evRtPT0+LHI3hYKtliW643vGAw/jo&#10;dk1Okbdfc8h3PAiWgg1YZ126mLBarZbnplj/+KwLq7RpDHQx8UeYQAGGIjdzvr6+XoqX6Olw+H6b&#10;jhNuyCUYiQ0a51q887N0nIzb7m03Tmrtp+YJtA9+opvint/igUwZn+dvokg/HbN91Z+Br00GOI+C&#10;F33Zd1to4DN0ip0xds/T9mQOaB8xaWe8TgqKN5dsqK+UM2dwnMXO3Qcy6bzHGGdzYexgioKPQAAA&#10;IABJREFUHD8tDju+eb6Ok701hTHTnkm6dwaWuJsbOHZ7gc0LThwdIzbO4R1sFGitJ/Dj+fn5bMXd&#10;c7FflEtb/p6P7bf25/yh/Mv+bB20iEH7P0q2zE2dvHre2Cb+28Se9jiaI3COZQen4+jr2ss7nTtx&#10;vfHBPgv3t4xmPMNJbxNb+5axpm9HMz907shcXbjhb+PVbJcAfM4FU+wWH7G++d7FRudkzdXsh+3P&#10;Nsk8ZnpwYQS8sd3RDrZgDu/46VyuyT54ZewET5zzmRPDs3wu+jWe2S5pGwywbmxbxhjbiA94DvIw&#10;3xtjLDmJ2+TYbDbjqgbtJLDCZXL832TFg2qgt+HznQPj6+vrsp13NlD/XyVZuA6YKNXjckDxZxaw&#10;wQt5NPm1cm2MfuWgAzrf25Dp345aMmUjtdNarv6fRNkJvLfBU/CZgabBAblhgJYHsqddA4sDjmXJ&#10;+QYv25zlwBhY9a7O0UmTL+bgpBIZO4gbjBmzSbrJTdsvSWzbvQetlUKDlNtu0OVvANHFGBcG/VwM&#10;fvt99iaybG0sMJk87Ha7N7ZNkme52paxsZubm+Xe8PX6dHuJwdZFOcvNQanP+nDiVNnUblxYqgxb&#10;ZOA8/MUydLCxj3tc9j/GYH0bo0p+OPAt2+TMVhpEZoHAq5ScY8JtYuExmRSXQHKeCbRt3/1iI6ye&#10;ONE2EXZAwib8PIGbm5uxWq3G4+PjeHx8HGOMZas/STe7pfxclZeXl+VaxtQH7pEE+9Yd3poxxlgK&#10;IryRY7Vajd1uNx4eHpaHWTInY7Fv+fDKVLGK/y3j2UqXSZeTohI8F5OdENfuaIs2Dofvt7y4T3y6&#10;q1v2o1mMYB4k78Y9dGuCx9yQoW2GuW823591s91uF1wpCeRvby22/7UgwBgcAy/Jy3HGeEJbLlpY&#10;Fr4lwj7FdZar9YIMPEZfY2JtfmC7Wa3OC7Am3IzRsaFcqMTdOEEc4DxjHr6/Xp9uyUJG2JrlxuE4&#10;aJ+1zRKbzTtavHcsMs9iDh4vWORdE/xAlhnDJYz3XMoFZomCF2GKfy5AIAOuw/Zsy+VL/g4sKZd1&#10;4acxn/Hat3o9Y3YxyzoyxjV5s9/M5tNChg/G7v8tO9o3Djt22hbMD40Fbtd642Bu5Qf4gsfdNptD&#10;zeyqNjXGeYHTi4mVhfOiyoZ2nRy6P+c1tOUirPVm3DHn9XnH42l3IYdzAnMJ50eec/M892tZWqa1&#10;EWxw5geMyfpqPtW2xzjxxC4MzGKFC0WMzfkA4/FiE3O1TH7kH8Y568R5mGXjMRpHmw/VjmyT9Gte&#10;UrvweM3daXfmD5X1lcm8KyIdDAK14mxMNnR34KPJlIMV3xvwnKw4+Rjj7cNRaMerUBUWztAEoyBW&#10;kuJgYsNmHk5anEB6S+kMOO18GIZ14OtaUbV+rHxIqo2C6wnsjImVKQ7bQMmBxzQDRmRLBdlP7+Y6&#10;5MF1DngGXCdS7tcVzNmP9QbAzsC9Dm67RQ9jnB4QY6AwqFtGswBoZy95sU1Zl/7OhaAeXOvEx4R2&#10;jFPl1oDqJyd7rLYNftbr9bJCad0bMzwWkgqTVHRh+TFPyxMd8R3X2649Xvuz7bfy8RiaTO33++XB&#10;iN0RhH5Jjky4bJu2h0ugW9/3NbalWcDAZt03/xdDkMGsIAGhRL72E+RigkIf6MG466JvSRBJfhND&#10;8BC7NPnxiql3UeDzh8Nh/Prrr2OMMe7v75dEFbx8fT29PQDccdJvYuEVA9sOu8m43We1Or0mmN0R&#10;POPCOGOSYJ361iqv6hfLsGFjhuWJvpzkoxfHBdqwrowF7t964W8T0RIdj6eYaZxzXKV/dmphW31m&#10;hIuFjIeCE/9bVvW9Ps8Eedp+61+s+LsAzZwb27rgYN7T2OgCuG3X/uTfjunIpFxjVmCx/vnfcX+3&#10;250VgYyj5iiO9SbPtRv6aQHHNtAxQ7qZEzJzMbqFBreHP7nIBUfwYor5G2O0bugL+XCOY4qTdBdV&#10;vQBHmx4jR/3RmGe90kYXSvx3OceseFnct482vpZT2U8Zkwvy7g+/9Pys53J++vHf5n+e6yUOMcsh&#10;bCNdHLOPV0/YYXGtchvjFOPsk+WfPcx9Od+2WP32dxNu8yb+p4Br/dpOOx/7FzpuQbg2g11QbO+i&#10;iw8vXrnQ7nhZ+dY2Hdut1+agLszZBmr76MvnlZP5fNtZuWQxzTGgbflAhsbwMd4+/8c21d0m+PeM&#10;C9oebUfmx8RDy8Dc23133IzVP+3D7XB+fcXxzn1YHx4/xxIf/KGDko3P33OxDcYFAFdbDBaeiJVl&#10;kPe7rw2gNRqPyYL2Zx6rx1CyACjWeegPQZaEmrh09bJAZVnaULpCgUxmIDa7zcS/vUrpuXf+lgNE&#10;tv37vkMKOAUHJyjuE/n6ic44HU/UdzJgeXjLcrcaAYCWL2PFkfsuedvDDFzrXL3OujOgN4l00GUl&#10;r2BnOxvjRC5caSyQeeXTBMLJiX3IdoYskbttkp0SHiPnHg7fV8Kenp6W11ySRDgB7PauMU7bsSxL&#10;znFVnKfsO4nDH7GLBjr+Jrlp4Km8XeSqHzD2zWYzdrvdsk0VezJZQtYU0xwskE37ZfweYwtPDpY/&#10;Shwv2a5tpefUn7FbE3LbDvN10KWNFhxMLrEXrwpwGwRb/p34dfXAfXjXwu3t7Zkcn56exm63G//6&#10;17/Gev39QZXol2cmYH8l5S0IktxynQs2FBzwbYoct7e3S2wyHhk7ZtjKNU6ATHqQiVcd+uyI7twq&#10;7jC3JkAeI77rWAEZhBRxruOMccu+in0i347RCezr6+vy3Cj7JJjgIiHz9oNmwSNw1wVV2zhjbdyd&#10;Yb7/Nin25yZRXdmq/eJfjkeWvdt17O8Kom8xsF/ahsEkz79JsPXkuIHejBmOpTPybm6FfI0JjM9j&#10;dv/WkX/bZrqy5/FVX7N4xViPx+NZDGoxxJwSXdnWa09cUw5cjPeP7WPGI92fYzI65rakFsAdH2dv&#10;OmG+3eXBGIj5xE/jsHXa2Gp8BC+Yq3dZMBb+5qG6XTBozK7vWZfIf2aP1rsLPsZRyw085nlELWRe&#10;SsIYI3Pt7boeK3LsTnJsxfouZ6tt25943XsLfeCr5Vx7NLb4MCa4X2RoH7M9dFHQh/VpOVr3xm7f&#10;NlF+ZJ3bd7wgxvc+t0fzJI/HWFBuY7+f8SJjHz/GfOsPHbttPxcE+zKueyez+2q88u9+PstRHZM8&#10;bl9nbmIMxZca14zdzQ8bQ3q8wU8bplfoOxE34IkxsBKBJmX0UyA0CEIKDbSc56SvfTGuS4ZtITvh&#10;taCawNT4HSwZPwbSSrrna6dz8PV8Gsg9poJ4D4/TY/PfBhWIoA+DWZNfA5sJXO+95ztkYkLn+bA9&#10;uuTH84G0eS4tZpnAjjHOng2ATGbgZkCwjblv6xp7wQZKMA1CPpfD5M3X+Xvrdgby/qEfA6lJi+eA&#10;LmjHQORXH/k7dMS96BQgSBhLEEusOVjldhAf4+2rCfnevtHE2bc1tEDp3/ZnA7LBmoIIgX2/34+n&#10;p6exWn2/XcDP7LBOXl5exm63OyMvJNiej4nZJZuy/DyfJhn89kqPyaH9sn5qLATbjCc+B7kwJieP&#10;JifVcckqY0CvJtdjjPHw8LDM6Xg8jqenp7MEeLP5/uwIXvGJ/D5//jy+fPkyXl9fx3/9138tz0nh&#10;tbKMmQKIsWcWX7hNg4IDCbBJKs+VYCzcImKfNMkxnqAD+uMzH4zR8vXusRKgWcJocu5CaUmTdVus&#10;83X4oO3J4+FonG/Czjl+XkNt2tjl1Um/RQiizdxdjJj5lLHUtu24xw5KF78Zk+N9Y+YY58Ve+6Wx&#10;zLr2Tg3jQf3KcvS1jJF+fHsO47E8zascYyl4tQDSmGr/ZSHC/mtdzGKzdeDPfb4JvPs2LylHM7+Z&#10;2b/tsckB11DYsu2bXJtH8eNbLZBj5Ur/xXLLpzGzBSLbnK9tgQb5lQvaxqoLvme8fgaCv/M4zZGc&#10;PLbIY05tnbAYhQ3VRiqj4pR9t/lD5THzcxdIdrvdYvscs1zF47Bt1jcqW//vMXcx1/Juu/b7McaZ&#10;3Nu28cK7J41FfDfjSlzvQpa5fGOHx20+ZZzi4PkFM9uvnompxlrrf+Yntk/7rGNk2/Fvcxs+r79b&#10;F7Z19+94YCxzHuX2LW/rnMUvinfOnejf7TVHNGefYU1lZl91scltkDdgS73edu1+a9fFnurEPmss&#10;uXKVk4E6oM+MfeYsFRiTcGf0UyCyETQRJUHhMzuriTV/z4i/DYsA64qhiTYKsQNaNhxsa8ewCOR1&#10;JCuL9iEMDUCMj+PSbof+z1irfBMDEydv47HMjsfvKwwzEmyiz7mWHYHI95C2qOT7yWcOgex9f5XB&#10;nZV6V79N8CDEDpweK7Lwqrfnb7vEVuv8tGEiMQNV2rMcC2ouSlW/7s969I+JPG1Ybmw/X69PVXvP&#10;377PfLjHviSvtw6YGPta3x/eBB3Z+PWN1oEfGmn/MIA72bT92i6bUDFeYw2/XVAkmGKr+H8LOGCS&#10;A+CPCBfzdAC0LjwHzu+Kh/3FJM192JZ8NGFpgJ7JzHZbHLd9Gnc3m83ZW5SQIfb08ePHN8ml26cg&#10;jn1w/f39/SKnz58/j8+fPy9BfLPZLAUK2mgMsPzsS1dXV+P+/n65PQCM4W8nxGOMZdXeJAiZexdS&#10;ZeiHo3lFwniAPULSjDtOJE0kLbfD4XBWIK5+7OfIjXawET4zGWmSPyPZtc2SGMsCOTIn9OzbB41H&#10;xbdLq5P871tXitFcj2061jK+xgL7JOTdssKO0KG5hmMybc1Wo5t8Vf/WhXGJ8Vd3fvinsYY5dUW2&#10;saZjNJ/oddVxbzmwLoy7tq3qmeKBd7K179qY24SHlBvMis21NftNt79Xp/3Mcc4y91iL0eYq6/V6&#10;SaB9Sxvj2Ww2Z7to/DwkYlnHZ/yY8fYmTMYpHhhMmyRs5sbGn9qvOUbHZH3bxvnfh22sGFM/db/G&#10;JDC6sXBmy45n9LnZbBZ5FA/RX3OQ8rniic9xTLZd2h55qKY5NnrBrp6ent4sXMzyCCegfe7dTO62&#10;m/ILDsdGz9X+wG/HH3yTduGWxR3fukcccF9856T+Ek+37unDdm2dWXaek3kfuOIx2sY8Pl9bGbMb&#10;sJgCJnjn4Myvqo9yNuvDtmEe4Jjl68gjbBvlm5Wrbalt1pZWq9W48sN9IIooiJPakSdQIO9APWC3&#10;4YSyDlzCV5LgCTYwzQL8JdLtQMR5VrQVjFFwjqtZDTwFHCt/NvaO0bJyAlYFe5zus87AUTkW/Bwk&#10;K2tvF+sckIVf6db+XFhyEKpj0bYd37ZWu6oMbI8NUCSf3i7qRKUkxOA9I/oNYtjuGG8fvFrSR8Ar&#10;QHBeAcIJtMm8fWdGGgC33W53RtK87ZM+Od/+y5hmq4HGDe9sKGm0zZKgjXG6Nxx5eEVqjNOTmtlm&#10;2gKIg6rH7ucIONDM5uRVRuZAkoR+XQjpLpwmiwVc2rBPGCNNtJzc2P7pa0ZeDPKVvZNzzrH/tJBi&#10;O5qREX9mwsYYbY+M/+bm5kzvtnc/gJK5s3vBz2zwayL/4z/+48xGX15elnN//fXXM4yu3ZmYUDh5&#10;//79UtBYr0+7g/xGknfv3p294aVyZhyWhYkvh2NId1ugI+OK7bz2gH4dRxlrC40zXJ0RB2OP53op&#10;/sz+98pcE1/iB5iEv3lFf3YLBZ9R2HFi5Z1i9T3jq2205M2+OsZ5gu+44h0Cszht/lGy6aSw8QvZ&#10;eN7gGP1WP7YHPvN4IOv0Z3La5B8deYzMuZg+I9GO594Nh34838ZL2wNt+dYCx7Mf8QTr03oz9pfv&#10;9RrLcRaPu4psOR2Pp4SJ6xsPKj/bHWOc2Um5GvPuzkH6nfFRdE6yx/Ut7pnT+VrPx5jkMWN3tOcn&#10;/hcHbAuVfbnojE+UO/s62xdcw5yr9tmjPmUfdgGoHNkcoHGC6z3/mW2UVxrHOje+s604J3HcK4Z7&#10;4c59e+GmuzzMAS2r4ucsnjE245Zvj63s7X/IlTlZjsjVWGgZz9q03dneGxesp+rUBZPihK9xG15s&#10;x//wk9pCbYfvzAM9x57fQgFjK/+o7mb5r+VqHu0+Zz5orJjxJu/goc0rg8N6vZ4SJUCnnzsQc623&#10;af6IbDEgA4RXjy4VPGx4VUwLEv5uNg4UXKJpR/V4PPYmciXiVaYD7gycTVAwugJ0iY4DpNuckZWC&#10;qwkIwGMiw7l1Uq9aWM9eucNZWe20fG24JddcT3AHNFnNOh6PS1JtIOY6HJz/sSmq/dinP6vzMUbb&#10;m20E3RjcOJCfwc26MRiNcboVwXpHxwY2FyfGOD2Az+DkBxJ5NwN6oG8nvIzTW6HRqQObbah2tF6v&#10;Fx0zpj7MzQ/epA37epMfZHk4HJZXkrmAZEwwuBtXbFNu137ucfK9H1xI/y8vL8sqPzbpwgV6aFKK&#10;zhqw7DfFKeZnImissq15PvVr699zd4LQMRhnqmP+byLlseDvTiq51WFGNrHFp6enRadgGq/YHOM7&#10;5lgnj4+P4/7+fux2u/HPf/5z/N///d/47bffxu3t7Vnxysnq1dXVsquCtpgrtuPVh+12u9gDidHx&#10;eDx7Zoh/z8iHcdI4dTyedupZZ06Cbc8lXtjaen3+DB0+dwysLbGLyTHdfmQ9ORE2JhVzHT+8O65J&#10;6Gq1WnRgMm2fR36+zYAxeP4cJe/IyZjS+fOcH2OS5e+dfCZuLoQ5NnrVyEVQ37ro1595Z4NjujkE&#10;NuIda00Q3F7xeYY3jOXm5uaseGs/sHzB7vX69PYi2jPumD/6u/IIY5M5j29PYd5gCDL1WGxbjmvY&#10;n/mYdYc9e/dBeaHje7FzVoC1HJzsWzaOAY5NXiWmne12e2Y3XrnmWmyV/rE/irfWZX0APOJvz2G2&#10;SGNse319PXtgOjZoX3ACXe7ocdR2bK8ds2VWnkA79kGuxbbQDbecmhsWS8qnbac8rNm24Ov535zS&#10;MXS2C4HvzIvLrZuDcMwe6GsbrtwtZ+Mdn8NlHJu41rKu71fvtGm+17bQme0BnDkcTs9Kwb5n43H7&#10;5XvI/kf+bdnBF5BLeb5zKsZeGZvz+qhNGm99HVya3KRxkoP52o6qo9nYmT9ymvmni4iMlzwJvfi1&#10;wZaL+TeytC97rB6f84wrhAOYM3ArjcnbgCFpNNgKrYVsEHGQ8vljjDcOa0IyxljuARxjnAUsX+OJ&#10;0q8fEML76p1YeMtSVyKdWHIdybINwsTXhsF3tGcFOjnDyA2adlb+Rg8lcfTnINIgwXYgy4MxeKwO&#10;ANYZh+XdQFnQA+Ro1+Mm8TWZcgAouEO+fQuP5Uz7TjTtIKyKum3/pg3G7uDrII+tsHJrGTIWkxD+&#10;Nlk1eYcszZx7BmLo1EDMuMY4PYQSwgm4URiwza5W35PG5+fns/eM2/fsDwbNw+Fw9jT82hD9bjab&#10;ZdWbW4JMNiwv+x/3vHId+mFuPI2fcTqJ8a0YPMAQH7BvoBfGYRJgm/bKB7I3NiGfBkUHaoMzpMPy&#10;dYD3OJxM2c5L5Ex+SyqdPNlOO+7ZdnifZz+ZkYomXtgLga2Ep6TTQZIiArsT/BC6/X4/vn37Nj5/&#10;/jweHx+Xz03mwEpuAaHYdHt7O/70pz8tz4mwjhxP/MRqJwUmLF4pqX0au637FgzdbwlUCbyx2rcQ&#10;oUNiiLEGG+OWKOvRq37uw6+vNInn/xIeVrX5nv8p6JlggmMt0tdvbDPGu5JD7M7yRq5NMMGEmQ3y&#10;ZhTHK/vgGKcH9zpOdcz0URxh543tyTiEPP2udnMvJ1fFDvROsQMbYOzIwbtT6GO2eDTGeaLE+V7N&#10;6/xty4191mWxx1hlXmQijW8VI8y5nCxafrZ1y5TiDHaAP7mw79tCOVzwKs+kIOv76c2lTObtK01Q&#10;7A8u9Di55nBxyfL0AyjBz+12e6aD1er8AY8tUHne5j7ll1797rn2P3/f/IK50jc+aBx0zPPf9m0n&#10;Qn7NLZ95PvZzx9DD4bDkCozJyVoP2z3jsc1hH56/bcC8orJwHIfD2f5tMzPe7LYtd8vECyvOS/An&#10;zwm/cPJu37et2oe706sYypj6mWXhfIE2jON+DpNt0uMsR/NtULYDF3Hpa4zzV8F3LLZTc1vLDiw3&#10;DnT+1kv1Znsrz/M4wQpzGOd+9jvrhNvGvPjiW1Hg07Zl2veCsW3cdoptuH/6ubKDUQE1KabD2YQN&#10;tHTm8/2/BVgBuB8cCkXYuRij/7dzoXwbh40EBdVJnRDWITwPwIpzvUXPVWsHQG99KlFyAmJwZC42&#10;WivXAR0Hqqxb/TIoG3hd3DDB8xhLmKyLjgdgI9A5abM+vWsBAoxMbV99ZohlRHv8GFQYF8TYJPFS&#10;wYw2XJkssJussDpYGVifbrv/+7P+5hwA1Ekzn3lOXGugmCUO9WMBwdIfBTrkRPERHbkdfAeA5m/P&#10;bfZ6IxMnA7vJpfvdbrdjv98vfkVy6YcG0rfbQB+0YZsxyfeqlHVp4Oa3H/hpcEXG9p+ughrE67du&#10;z4f9z+07sNq/fHgM/s6JRMfuPmtHnof9iP75zRsz3r17d/YwUIqCti0OSPXnz5/Hv/3bvy16vru7&#10;O0vmeBDpr7/+Oh4fH89wmHm8e/fujLy8e/duPDw8LIUxbM26xIbs75Uv8vAq7awI5VhWTMLeaIO+&#10;wC/7ce3G+rBd+H/Ll5hH3z6fOYGpjH+Mt6947MG8wSEXACn++nkinpftsXGrhYDGKPr2+cyT823n&#10;3cLsAhKy8E4nJ5HgBu014TNPsKxs19YRRG+WoDE/70SwnC1DxwQT/ibzHh/PE6Iw4oTDMre+ywes&#10;M8cvx6lLNoMsZ1yyCx/GTs+5fjDDtr5pa8Zb+M66sw4sC/NJy5fvapfFVdv4jHuiW3yjNlGuZV92&#10;0dDn+BqPiTES620rvhYcBsP98EE/p6L80nbB+I2THht/29asV59T+bqtfl886a6O+k3x2X/DR13c&#10;AU+90jzzdY99ZjuzBI3/HY9po7utbF/2d/pDjrOVfp/nBS4f9tPmQtWp7afytE5oz7f12WbQu33a&#10;Pmj9oENzEM+PeGR74vNZ7LDcj8dT8Z7DPNXy8Zy5tnld/dH26racbxn/bFv2FxdY+azjaT+2pe4q&#10;QkfmrO7b5zjuOP50U0HxzrlL2z0cDuMKxXu12oMvwWIC7pTzUFgFVaVaeSVzdeKC+Cy42OBdlR1j&#10;vBEuq8c2At/H2jlaDnaQBlWTLRvcj4iUQYLrHEQKFHZCG5KBwWNuEuKxlWi4D8vXwGfjA1hsK8wX&#10;GZncYRsmrH0ATIOnQc5tlAwW/NAjDwDyA/ScfKJz98F4vCo3A8qSsdov8kfWlwDeBN1+xvz8zAsD&#10;phO61ep85YL5EHxrS91qal+lwun5EAQh7tU3OmEc9n/LcrVaLfd0mvj4NiCDsJPGMc53OvnBh8yj&#10;qwe0d319ffZWBWTKuPf7/Xh8fFx2XHhVjN+2X+uKvv05wbVV4hmRYgw+18SrgO9+i68N0C6szQLM&#10;zBZngdT+h10xHsvb56AjinfH42l1hz5LTPh7t9uNv/zlL0vx4MOHD8utO/v9fnz58mX8+uuv48uX&#10;L+Pr169niS9zgTAaX29vb5dbBjxv5gpmYTvFBeva/9uee12LAOwQQo5Nai1H2w6f26fp17/HOBXz&#10;7Idu07jWeO/5Gk+Y6yV8cZKMTzsRc8I/K4J3HiVr1lNjtFerKkNjJbKpf2D7LkwV462r7oCojhqv&#10;GkM9vpn9NAaCk8ZPVuGdlPvWMq+MjXEqSJiUXoq3lbP14JjJ57WvS5zJc+t19tVil7GmK7N8R5tO&#10;FMc439q/Wq3O/KLy32w2Z88fahwzZpcXc32JtvHS9m15IxcvOjB3F1v5HK7egoyJfmOK43QTY9us&#10;kzh4muOZufZs3I6J3cXs7425xUFjefMFj68c3Pyz8u7C0SxuOe455taenJi2COPPZjGUMfpcF0k6&#10;F+MEOmWRBh7rsdnHjGe22/4UoziMAeY2lqN5BUe5qMeHrmfYPMMO22t3MtW+yePKJzwuF9Roy69z&#10;9+1clgl2PuPZtbXixIwr+dpign1jpjPzhY6xbVdfq9Vqua3VNsjhW+wdv5GVX8HdXYnYJvGqt9o4&#10;thYH+LmyMBgEnxHcHExp1CsNNiD+rnPMFGLh+fclITe5Z0x8bqcBRK0chGiHd+JMv016PXcfnOc5&#10;eluSyXlXIAxqXOvEjnGXpLAKbEW7XZy1iYuBcEY+S/isixI0B51Z8LWuDDx8xlbeMc4LRpCkkiHb&#10;mt8A0eSggaWrYSUnrSD7c9rDppg3QaBAZRsx0bItMibadQHL4Okg5f6qM65r4Coge+6XdFgwhpD5&#10;+RCr1feHFAI4DvL2Jfrge9/etN1ul/5KEvyZ/RPZUTxEH5xn8urVHP6/u7tbxkVxg/F3lwGJCStt&#10;6KhP16dv/zZ+OOkqGakO0E/ts0G937c4NiNi/fsSMez1s2tnQdHzOxxODyC1TtExW15Nro7H05uF&#10;mI+3KSIXsAHsoBjx9PT0BsewCfRv3XH/PGMqeez9k5b7JZlaDi7C2ic5v/f7m4xiex6Xfc+4YP8u&#10;zlTXjT3/r+f6+HrrET/33JxMoGNswPpjR1Pf4FPbu+QT9TH3DVYdj6ctqdYv4zNPMFH3/EwmZ3HB&#10;9t3Yx2esYPphuLatxg7PZcZfjAV8Vsx0AmrZYVvVNzLBNlpsN9lt0jPG+YPHPaf6VP3FdthrLWfH&#10;lDHOeU8L0Y7Ts/58zPhBSbH9zLI3P3Oc909xuzKyDFi9H+P8FYKeBwU+2y8yfn5+PnvTRudX7uJk&#10;+lJ8wk6RK7dcURw2N7Dt1WcYY29bORwOy8454zoyZUx+Fo7t3DHUtw8VKxgT8i1vQ07lycWf3qKB&#10;bfrWKwpHxR7bQn2vhdPOzfO1HOwj5evorhyDnIdx0tZsYarc2raCTOz7lWXtyWMuN7GdtLhk3Gy+&#10;aVxHR9YjtuCFpBkvsp+3GGvdWb4+x9/bZjwO/205us3ahv289ll8bUHI55ivuj+qnDSQAAAgAElE&#10;QVTjXscxs1l0w7XYjuNZuRr+a2xA3rZJy+7q6ur7DglP3Cd4ZRKDNsmxIdNpjdmOVQcqyHJuA3GD&#10;TQGwZNqBw20gNG9/ulTxtywAVgO1x+XzLjm25WMl0rcDb43DCpsRNxNKX9PfBjv3zQHIeTtxwcXg&#10;w/lOPvkeWVS3M0fnWoJxCUvt5tJRklOQdJA5Hs9vCyrgzNp1MmC9egXE11QGY5yec2DdOChzrkm+&#10;ZV/gtK/QnkHJIHkpuI1xKvRcXV2d7VqA8DDm6+vrMzkwLq8w1h+8jatbuuoTLUrZBn0LUG2efl1g&#10;vLq6Ont+hHEAXXD98/Pz+PXXX5dnDJSMIIveW18/KpjXP/ndBMDXO5mYgbrHZEJQYuDg1v4dQGzH&#10;xQTOM/7TV3HSuOHgw66TVv/d9hjnD219fHw8kzfz+O2338Zut3uT+PK7q5rescPuH9rqiqRjRVcf&#10;rFvL17KwzBvnjMEmhE5wXHhjfO0XmzA+u3DJSjhj8coPMnbh0BjFXGyXTYIYj6+t3j1fF/RIRMoJ&#10;ZtyD3+7LSSBztp0ej6fbIjiKM8jfOIL9UKTs6ntjVwlzf9uWjUklcLYN+vnll1/G1dXVuL29XZJA&#10;2rL/o1MwE3zisI5t6/bB5+fn8e3bt7Farcbd3d24vr4+w5AmeCax/R558Vyl8jJkyDWN1dY9c/GC&#10;gXmPMdW+iU6Max6LZeFYU3so1+nqNUmpY7Tlc2mxqD7leG8f4zyvgLsQVFvz572324U6c1PveLD/&#10;+/lQ4K85k2VDoaSJvs+DR9Cvd1kS05sQmhPWVopD5vD0Pytm2I+ZH7zmUuJmv6tsjV+2Q2P2LG7Y&#10;DmY2jf206OxVae8sNvdmrF4Ackykbc/LcsVH2DUwxvkrmpEpY2nuR79dCOwCgPkN1xpDm7t1Uc78&#10;AntqzOJ5QJZ1OZ3tp/0y9uK5dezvbavmCNaT9WK8s+0a22ZFGnNF9+eYYn/y3HxNbdR6qn3atvxq&#10;8Rlus/huvzIez4oyZ3zBRMnHjMjSWSflAOakabajYEbOGJwV0UDvSdt5Z47tsRm43Y5XVU3sLaBZ&#10;4LMRVEY4D+03gJs4u40GLcuX60yqDYQcOKmBdXbYaQsU7s/yZi41QK+6eKXegaAkirFfX18vQMPK&#10;qd8a4nmUDF5yiNqRx+iVII/bpMAE1EDgxHBGdtpOnbm25QDEd13ttK3bLuw3TURnTl67bduz395p&#10;4GA8a8PHer1eXs3nOXF9g7aJXO3T30EefB+niRVAibydlGFTreoXxCEyu91uud7Bzomcyaur8x2b&#10;5dLiUMdUUtvPq3O33aBgrGliXZz05zPMqJ67MoP9tejMtRSFTIgYo5+TMMbpmTlXV1fj69evy602&#10;bLV8enoa3759G4+Pj8szCkjGWG3ETr2KB6Gj0Obn1HSejNly81te7JMtDq3X6zfb6JEZ/eFXxAns&#10;1iTdW22NC26TMdsWWgzBpjsWzvW8++wey68+Uz91cQjMMEawO8JFEM5rYtvY5jjZz/EH5DnGOFs1&#10;Zb6WiRcj0GHbpthhW/ItKPYz/Nik2A8ptL+MMd48KLUxClkgNxIC9G98Kd4jQ67nHMdZ5oU/8IYb&#10;XsFrTJ3Ju/yhvK3P1fqRfdae+G2ZNs5bxh4rNsu1tMXYnChC2P22E9tQ+YcLBuW4xmkSpOKxz/Pn&#10;l4rrTkZXq9VZcuWk2ItZlitt0h5Y+fr6utzy435nfMXPjwBfvfDi3QCem5Om+mh5G/7Xoojbqe+T&#10;LCO/tue4Wg5uLjfry206aW8hAplTiHVi3VuhZlyAz8ulrXf+dnvEUtto+UD7MfZjv567ZcN8wLoZ&#10;hzGucK3zqEu3kbg/4ydHcdK2ZR/kKF8xDs5u3ZhhJvNxfkNbxjTnSr3N3GPuGDuuYuiMi9We285s&#10;3oyz4y//97zazqUYax91rPJ84TsuPhT76dsFIWMstnfllaWSBAZikuFBNKBWSK7ccVTR/O2JFVQb&#10;CAmyVoYruAW4Ag/X9PNea6OAmDpYWZFcA1B7a4sdr0mmt880wfP5NSzL1jJlTD5MUKuLEgbatx2Y&#10;aHhV2QHVoGSZOeCYWBsobUet3tZJK/PKBQeijQb9WYWuQMX5JikcBCcH6dlqKuPp2JwwelwORCW8&#10;HATBmZ4dMC27gslM1vRrWZt0VbYO6k6wDdy2rdVqdZZ8QpJq/w5W3q7oYoj7tj49FhcKvEJLgLdt&#10;WEYtoHKdgbYkzGOxvTXYWBaXSLntsMSuMrVerIPqhIO5u30Hsdqaj/ZvgvOjeTaxN4FBPyYElv/h&#10;8P0p57vdbrlNyD7ZVRP6I/F1grper8enT5/Gzc3N2ZyaDDewmkx4ZwK2wVxbBHDMss04cWLcLozP&#10;SFuJur/nMKY5TpdYvby8fYtTsXqGY5ZXE7HX19ex3+/Hfr8/K0j4HM/PO6Bc8EPnxt/KxVht30Wm&#10;nY91w2feJWMMMKZ6hc+FISfzPt9FbsuxO8asH8YKLm42m7Hf78enT5/G8XhcdkhwzPThmIIubMP4&#10;iotwjpvv378f9/f3Y7PZLH3NeJztiFixXp+KwF4p95PZHXvNLUqE25+JcG2d8c9iaf3ZPoAOsWFv&#10;sS+Wu8jsIgTfgy3GMPuTE9jatW3EeNdYUFyvnVaGLmrZNugfvHRB2PbocRD3umLqw7JlzrPiqTkW&#10;Y2yS6MTbfmRcsB15dxhx3dhjnuOYZrvseMoPGXsX3eBfMw5qjCz/YfwzjDJ+9Drr3dy4/NWxgoOi&#10;Xu3Fz2AwX7NPtJAx04fbsCzMOR3rzW/AD7C7c/P8GtMYh3HYmFoe4v9n9l7bst93Aapt89s2ig34&#10;c8/Fdmkd+phxTfrimln+Y7kba+qvLcI0pygPnWHxJT56Sb49ymnGGN8LEnbgMU7vh+dhYXa0WQHD&#10;g7eCWo1xAlcCTB+8uqog4QnaYJlsyYwrjE1C+d8JigNC+0YuBF47Cec72FWpXj2ZbX0z+fJ1Plj5&#10;4TvfwwYwM6cWdsY4JxL061eqcY4NzeTGxmWyXVCdFRI6H5Nk9EFA8StY7ZTMB3mbMFiO/mwW0GfO&#10;Clm3g2EblqmLEU08mbNXbBusSr58Hfogma6zVr5OkEqa6It52b+Qi7dOEmiZs6v+9gGTKNsIhKT2&#10;wAGoo+fV6rR93uPifxdKaBs5Ncm2fXrOq9VqWeGx/Zo8jTHOsKbydf/oow8Tm5Fj69xEcUbsatNN&#10;hG03+K/txvbIvKxn5omdsCWX621jTuT5rOMsaf7RnBhrV5gd6NlmzjUkUO/evRuPj4/j5uZmiQv3&#10;9/fj6elpmWuJJQUJChjr9Xp8+/ZtrNfr8Yc//GHc3NyM/X7/ppLPmGbydwEL/TtxMZHhoYK29xa5&#10;HFMr3xZkTMBm5MS2w3gsc7DEiYITEuZjW3XsM564XbDAMf3Ss24Yh79zEQbdlehYP77exUnzCxNZ&#10;5tvtuXzXh3HxulLL2HHSZAofIvF2Qdr2bduiPXzPPmMM9EN5/WwB693XNRnhgWN8xo4gv+766upq&#10;7Ha7cTh835L/8ePHpW8+bxJjok5b+G6LAN4hgC95ztYZ58wO+jT/snx9ewqFInDFHMyx1a+1Nhe1&#10;rdt2K/dyzDHOk0nb2SxBZN60U9+mXWzHNjUrkvb2T2TTRMj9mb/jW+YJ3pVSO7P/r1anVyxyoH/7&#10;Y4ulzg3sg+aAllu5tPvquejf+sGfkFfxzDLr5/ThW+sci90vMY55GMOcUJtnMC7LynzEHNuLKpzf&#10;B3zWzsyL0C07ZShON0YTw2rT9W37oouffOb40L5ow28wsg+gwz47pTypPLnxk2vM9S0X5wT8wIHN&#10;Sz2/WUzhbx+2T2OIbY3DRUTbp+ftw0UCywV5o4P6MXp2bmj+attBFi7OI4sZZ3f+BbZ6kZP5OP+f&#10;YekVxk4HOB/Cw7hmW9SsjFkVqcBpY+NcT7A7KiBP+/3+DeGwIgABPmsy+Pp6ehUg90lamDYeA5kJ&#10;ha9x0mlj81NFj8fjQlooHnAv9Sxpr3IdCHB0b+miXRRppXa8NhbrhPN8L2q3Eq9Wq+UBlGOMBRQ9&#10;fpMD63RWwGGsnqdXM72FuQm2361uYPJcOLdEw8TXiSb27fPQIyDc5GeM0+0J3l7XgNrg57kaJJmL&#10;3/BAHwbd2kt1aadvsKZPxs02eq8sMD5f263kEFl0YVsnGWNOfrJ7i0vYA/Me4/Qed7biY5smMrOd&#10;DibQfso845lV4unPfgZx3e124/b2dpkHNm07sUwsL3Rp/KgfFnNLemmH64oNJR8msC54ImM/8djE&#10;0wFjZq9OyjiakDbAW15gUYs+nrO3BHPc3NwshQf79PX19bi/vx/b7XY8PT2Nm5ub8fz8PN6/fz+2&#10;2+2ib4oY4Nb9/f24u7sbNzc34+7ubrE55AYBMy45YbZ/sWXWKyd+eGFX0b0zyIkBesMuHR+dODhG&#10;2fddSPc9v3/84x/PyIwTTBcaHYew18bD/u9iyhhj2RnhYgQ42GfQ8Llfp0Yf3L5nUovful3Lykku&#10;eqBY6LhiPY4xxu3t7Zk/GdeQVck4h9sxppsvcR7y9rkkLLz5qaQRf/HKX28bsZ8Zv41h4Fi3Tx8O&#10;34sW5nTMifHYvjjPtyxRvOFcE2s+9/xbHOiW3Rn29G/Lp/hk+27SDsY5CSxmIRcnK7Ub27Vl5HiC&#10;HaJjxmOOiHzgWY7Z2EdjwiwxMiebFSA4jL304wK5dUUblrH5ofkNvmXe7UR5ligayyxHrvFzhhxj&#10;wAv7GPper9fL7b7ol7FWdsjWWM/8jcMkz56H4+msaG9dmT87Tjf5GuM8hiBH8xaelcQtb7ZX4405&#10;bTHbcnCSiF/3eierMz8xj3fehGzNJz1nv8nCOYO5FTp3PER26On5+fmMOzFGx23nhM7psElwkTnw&#10;23bn28f3+/2b2w2N+54nbTmm8p2vtS2UQ864HvZoX20Obr+07TOe5kTVt23aunARw0Vi+q6cuY5Y&#10;wfnmHI7nHt8VAmVQXon3hTZSfmbVngKjV3JNlGjLRt2iQgc8xtvtyICu2/OKTZNIE7lLFag6lI0e&#10;4fteVF/XuVU2s+KAx+25zcbGZzj1LIFpYmEDqz5pr4lWq52054S5pK16od+uvAHE6Jx2umJWW8E+&#10;CrCW6YzEWxbMycGZg1UU+wRAwI/BsSuPM5nwvf3JK932HwOG75O0E/PjolsJSX2Cz21f9D9bsXMA&#10;5nDA50D+6/X67LWaTT5p0/7IajbtAFiWucEYvblow5j8/AgTDVf6AcOZT3TXks/zLViMx3L05w0o&#10;1oftA//qyga4ZbLmo4XX2o8Do3HBBKbJi48S5OKX/cL9z8ZjEsL32CRBzX5rn2T3zM3Nzbi/vx8P&#10;Dw9LojDG96Ryt9st42JXBEUJt71er8ft7e3Z/fiM0c8XwY6cFHDYHm2/zMsrR5DqxgbP8VJM4/om&#10;Yv6NLTmGGN9cDMJ+ixvWkX3dBRiTR/s017y8vCyvYu1Cgufsudufir8dr+Pvpfl7/ODLbKeGE1IW&#10;Cfy9E1djqmXU+dTe+cxFaifDjhnVuXmO7xGfxUHzmtoJ4/WOCOO7YyTyry9bxlxjYmrssKxtyyW7&#10;9Du7hcvzmxHl4rJ1YBlYjpyLHXVrt4sx1qfHad04Ll+y78rMnLHJW+ObfXnmk43VbsP92wa6iGWb&#10;su7Lm2axwQm45T3GqbBt/SEz2qutO7npDi3GbB07Bo3x9tkk4GpzA2ygWElfTdzMdR37bGfG2d7y&#10;48IRh7HaOoaz2C7Mhc21PN/mV5WNsXY2f8bUxVQXRNq2+YDH5vPMxxx7GTO24YXOGRZyGON8+HrG&#10;Tl+2N45yL/uieZzHNrPZ8jfLYyb7XudrnQsTS5u/OWfgt9sy9jtGlVPOfNs27DnMMLdxkH4tc+t4&#10;Fiv8fWOW53c8Hk9v2bAhzAoNXNDP/J3/LmEwYHgQdrASHgTv5xYQLGqQdbZurYV4VEEz8tmgx99N&#10;CBifFeZxlfjU8Hw4iSvozdqlb0iOQY/2MHzvgLBROwAUuGpQJpSt/jIuF5xs0LUnrzy4ANAAZHID&#10;gFluNf72Yx03YM2SPYOAde43Tdip6N/j928Hb9u5ZesxOUBZj5Zp/cRJsgsjDjCzYI0s7bcNdv17&#10;jNOKne2OZM632tgf+L8rwTywkJ00FBvwM8vWRKdk1mTBZO36+vqsYk2y6zHjY2xv9q4ekmqKFg5Y&#10;JlNNrqxLZOpVIRcMLGevDtnfscXZ5wb4Elr6MYY0GLjt+qDH6Db5v8EbvSFzJ5e1Q+yB4sMY5296&#10;+fDhw3h4eBi3t7fj+vp6bLfbM/xcr9fjr3/96xjj9CRwCgVgHjsleFsBsqCA4dfP8eNkBEyonLB1&#10;b5nl+1lMKZEz1nI912D/xgCv3Lg9xwvfJjLDTZPnEh7HKGPnzJZYeedBeX3Yowktemes1rPjHNfa&#10;b0zabJ/Ig7HNChMz7sL8sNFLxBNfqZ9Ur8yZ3/i/V2hdlDB22aZaEMbm3Df6622F1l117SSyXMW+&#10;aPyo7zu+ukjFGL2TwDsaLZNuM3ci7lVZuIXtprFyplfbBueb5zFHMNy+4LZcXKktOmbZ1ujfPtJY&#10;7ZiLfREnHSPKwW0PxgHaucTNa0+2ZbAPmXu+5Y4+zAsdY+s7HsulxJ7rzJ+qQ9up27RMXESYjbF9&#10;c15jtGVnXSED29KPFp04p7tBuK6JWP/msHx9u6nH5TjPmLuQZ5lXJzP8af7QwzGrBRJzTfNo+3mL&#10;9MW42ob1bD2CJzOfmeWyxVv7iPGoRRaPyXK0LNHLzNaKE7P817wYG2mRuLwNHHPuZzsyF6lf1R5q&#10;R475HqNjmOffwk/jJ313MdDX1B+vvCXQJ1YpBpBOuufXUY/H41lCRwAzwHbCnaiBxkbt6wiSrgoz&#10;NxtJ52mwsMG3WlgDswwskxmRZ3yXyGr74fD5dlqDiwGF83yUtHHOpeIB19SwCgR12DpPddkgYnAr&#10;iNVYSwbtUMh1JtsGQ6/SWC6el1c27Eh2eIOsZV4Z1x4sS4OGg7QTOBx6FiwM3vTNltxWOw26h8Nh&#10;7Pf7s+C1Xp8Kf92eNhsrPuz5Gng8bgO9i2e8kpPPPT4TcHDH9tg3KniMjM3nbDabs/up+YxVcWMR&#10;iTLtuNDSoGNCVRusHWC7tTuCZIlgbflH+Mi1kHra706a+ghzsW05geB/n+tkzHhl27DfIGdsoXjC&#10;8fLyMj58+LCQMd++8P79+/Hp06el0LRer8fj4+MyJuzASc7d3d3i770V0c96KKYXS4v1xRTk1eLG&#10;LGaU0JkMMNeZ7jm4HuLn/rwDxPOwbdIH/bpgMCtSOhEdY4zdbrfcpuHPa//2Z7eJfTipME55h8YM&#10;35oclyi3Tcbmz+pnxnL/dKV2jPMng3f+vg2q/lY/tG8iFzDY3INxuFBam/AYZ9wLuVruxQL64paD&#10;H8V8xu62+PGKN/NiJ5zjTfVx6Tu3hZ3OeMuMC9V30Z93OJVD2neKgY3BjNF24M9neOG47sOYan/o&#10;5+YJyNc8x58zX8c748UY440NO+67r/I7204LLMUQ/Mi3rxHf8XNf46LVbO7GGnyuK9HWQ/Hdx0zf&#10;nXN9qbZiHfu2YmNduUJt1LHRbblwhB+DgeaK9n/bQ22y46XvGUetfXOOi/aWNcV0/9/8pYsKHq/n&#10;4XG2MDErtmJn1V0LFF6c8di9u8Oc2XYzw1yOWXLuOZgTzOY409esWMf4vEOzY6n+PR5k1F0M5h6N&#10;XbWVjmlmb8aO19fTG9DcVosh6/X6+w4JBkv15UdC4sFADASi1/NLQhowbWy9b97KMlD0x4qzcrwK&#10;1cBgxy4gGPTcXo3B18wqSp03TjFTnBXIb4M0gIQcPHbk7uDabe8FegeoApPn1gKV5dygZ134t6+1&#10;gZc0zLbP0Y+/q7x7IKNZMLF+mywA8DzwpwBSpyu5tN5mtmIZOWjXlt13gyqfN4mzXdkW6mce1yUZ&#10;mqwwH8716rPnUoKOjjpOxgCxtowJXp6PV7N8PzMrYA3WlYmLJtjGTBe0xUHh4vHxcRyPx7Hdbpd5&#10;dtcQ457NB1szxvhzY271NSN1timfZ+wzyLsw0cBbncz6bKCbYbl3vNhukSuv7WQXhLfLe1XFfvP0&#10;9DQ+fPgwfvrpp/HTTz8tuxi22+14fX0dHz9+HKvVanz58mU8PDyMMd4mlCUKthe/gpR5WXeu8Bt/&#10;fHil2viOzVmn1qFx135Tu3Ug7zUuPsxsumTI87OsPcbGCeMF5zAW74woafPON8bZJIj/ZyTaYzKG&#10;uFCEXMAaxmXe4vbKSRhrCw/djeXvLXvG4aTe5xszi+Mlyi4+oFNjucffQrhjhXVW2XqnqP1zpufX&#10;19ex2+3OCrmeS5PY8qBiAuf4fmz3R4zxc1ew0XIt/nf7jM869riRhc91Imu+ZNtt8ngp4bVvdJye&#10;v33c3K1tOWYaJ22H1lW5qv3R4/PunSZXxmLba5O7S8lIY6mvc4HTcyamsxDgQpl5F2PyzhnHU/vG&#10;/ysRtg7K7yw/9FD5z+RW/Tn24ddu0+NomzO/nHGk1Wp19jyGzsGLVx4b8jsej2cPk3Sx3iv1M37i&#10;4hg+ZL7ZIkufYYPuOWaL4ca02rRtyEdtsYm2f7wToXbG392Vbk5b3m47qA5n9uqYYQ4066M6cFxo&#10;EbTyKm+zXYG5jQuNa8io+WjzOLdNO9aJ/dpy9bhpY7kh3EqfOQYXeiKcM1OIOzM4eGBOsGfFA4Th&#10;VR9+OxHxtThJHxzkqr9B2oLGmBEyBmPSb+BkPN1K2US9Buaj4Fiw/9GPQYVrHGB7zBJsA4Dn6vMs&#10;aztOnXpm/HzucXtF2zK4ND8Or+a5H/posLBd+DcElnNxUICe/k1QmGtXqkzSOCA6ODLg3dVY64M5&#10;+TVWPa9JSsF5tTo9HMq7E2z73W1xiXSXTDnhMBGoTh1wbIN8zz361jfJou2GufJMG9tvnwUwI4FO&#10;RDkIxrYNEgHI5BjfA9LT09NZGx2DdeKtyyWExsMGL5MK23oD7I+utx2YYM+e9VJ89pzB2frLJd/u&#10;agY6Qw48PJjk1a8I7LZ4k0keWsmDvLbb7dhsNstW499++228f//+/2PsbnfrOKLsDDc/LMnyOBgk&#10;QK4tyL/cSS45SGZsS7LI/HAW+ZxXdTRpgCDZp7tq1/5Ye+2q6j7X77//fv2X//JfrsfHx+t//+//&#10;/TaZ+Pj4+DbpMN0uJ3z8+PH67bff3l6aOl/aTp2Xl5e3Fa6SALFw9vabEE5YKplXR/qR567r/at9&#10;N0HaXUb1a7Ho9H9lUhZX3n3BWguR5dPpuIXcCtjih22KGad8N32JwRa56t+j+Dqfbh+T4dSXmHHi&#10;PMqvjuUyFi4las0R4ngLl03a9RGN5tlOLK2Q17e0t6uM5vHipzgmdzOH6KstHqoj+Y1c4sRvfD7c&#10;iWt/JOw7WgjZh3Hgz87Jd3avnNIf7++YLCosCiqHtq6NnJBQnulzfLiFhPm3E/DD6pOt1ke3Wbc4&#10;nV1OnGW+6Dby7UKsrXwf0zDEorUTJvdqkvVzKtTs957tOxnRHFY/7oSQNhX757d+VfhsscK//G0+&#10;VL5ljMuzxR753cbk5FljeDqbPZVr4957npq79BsnkWy/sqm/tVkf29/6h1iz/3eYCzwaU8ZND3eL&#10;nTDFRYUezef2Xz/dUX3oZ/qjj9TfwzwxoJNaxamT3PMB2zvpQf/1q5wdixgh7jnJPH5wr64wHz88&#10;PPzzUksV0BkalbDrdMoZ0MHuvIMfaaiiGkidpelhsuhkhIlbx9b5GjAquYWAMp3A7AR6Jdj3HMS+&#10;u7rj5MgpsO9tt5Hs7pzFjk7V/6sTAb4OdArE2cb7SyI3NtvS5zwclzKXLMwmp77sZ30s6Oe/I6ae&#10;N0inm/XdFxnpF+qgRc3GYDyYcK/rdiuc9zrh1Di1HQ91M/8fUHgYc520c1y20wRXn/F6yUuTvWRa&#10;Mrr+V/hJzk4JYfduy+DT09P16dOnt3dUTJ7J9+XLl7diT72fJuNckXx8/OcFiWKd1y2Zd0ujSVvf&#10;rI/ew7we+lx1a7Fzwiz7OxXKzQH3kpvnbKvk5sOHD9fnz5/fZFrB/fj4Prn3loz+X9Htux3mJ03U&#10;nz59un7//ffry5cvbxMSG8Me6ZhcI12T7fHx/ZtmNvkx+/t37aVutV39Vt1YQDiOEuLaxqJg1zcu&#10;S3I837isLf28xKg4sx/HYp+djCjuOLb6oTIMX0sQm2/WzvxNrJk8xpILCqc4WQ6ebxoPO3bNqZAR&#10;48SrxvQwqr6jr/366683+Nc4nSwu4ihj+UknSReDxaPr+geHP3/+fMP9mn+m89Okxq6vz/5sxXL9&#10;tghpTE1XnQjtOCxYJovxIP+zL2O8chaXjTOvc5yngqZ+3/8n237rvxb/6nafu3imX7qbWQzx7/mF&#10;8a1PKp96N/+XF6zAKjcrj6mN109x1PHeqwvajnpeW92ZZbx0MqNtGnMnHLyu62aie325U6S7cNSr&#10;/uP/13XLKdxNdMoB8hZ1N/kfH2+/Nlcd75p78eLYrQG1Szl4JweKP93FtLa0k5O5+qD+PBsqR7HD&#10;a9uH/Z84T32n14n/9V3lcyGqtjNXaG/76iR/MaV//6ytxsapDR/hnozlD/tcPNjPfO0km3H98vLy&#10;zw6JJmm34lS5fRZ3htq1S3hV7lZ1nEBYkKx9CcKCw8BvUXoCw30+WU12OqzGbLIZMZlMjlUDqMwp&#10;1wmZGsk+Si5sx5lUA2AEZYVPgbT91E47px51zI375OjV7Q7BuCDWpNKANUnpR9Xd2pOkC44C0ym5&#10;re+np6e3IkgwXYHadue3bu9cmyYZVwdOOwRMvtq/4Kp/uq3u8fHxrT+3RRZYJ5dbsO1rvjZ9nAqr&#10;02SPv713YzTRuGKww/uN1V27grHxWVCfDS2QSsKv658Jik+fPv3wjQvPz/+86FCdrL/972qEOp3f&#10;7DEBfWv3GpedZe8WaPWnX4iZ6k85PS9ur02LOlfWW1hMdscxGTf+Jkhl1ZHHnKcAACAASURBVBd2&#10;naurJWfqZ/1N1tnsX/7lX67Pnz+/7YhYLNRG29kwv9jP3hOyWHSVTyL3/Pz89h6JybSdAOqhxF29&#10;7+vAJIvNU2JcC8i1Zb7Qf9zSqj322+JDG7X9tVncN8+KVRb4X758ufGtYu6uVU+OR3ktOif7zvvu&#10;Jz/XDuZw7xXvxGNjX1yXdDp+C6rT0ZXKconZqjl91+vDFh5Ognz8+PHms/nl2q7/GBOLC+05mRcb&#10;izXfzzKbzR82WSuPU2/yE/PoxujLXh8e3h95OBXB5thdqz+J8/JSbaLufYeFhczGqG5na/1MzmI8&#10;Krf5xjyr74wv1KdO3OTEZSwgjAt9f/esn+fn5zfsc1fDKc+PR9rudgw54XSSd220qJm+jb3GXHla&#10;CyQ/k8vcs1EX3aonY2T9NW+fbNMJmmKnGOJEguPe/w8PD2+PuvXbNWbz4fn8tBxx1728vNx8ZfV1&#10;XW+7e+V7J47h+Dy3e4elfT+Qx4nDyhdOC6W7fn613L7rxDc5ePOKR2s2bdFJy7Vl/LctdSbnkQvr&#10;n21/vmH9Wl7XmJg8PiLSvNFYN6fq7/6ol5PexEzlL1YUk4oF+vfOLW+cdjs5kWHM3uCBhE4y5mB0&#10;pn4tqE7z8PDww1f5dfVfpRjcDnDt6cw6iYXldd1u9RK8TdAnQKqSCmaenxNs1c+CQ9ncSuu5BZvF&#10;xeSd/CuaXE3UCR4fH99eRmjQu9WnkxQNjL/++utti7KAVgBQhwPLAqbOpJ22Fe800WICGtmtY+ov&#10;8wPJvEBoIM0vposCsdvRvn9/f8P/fGpyj7B9+PDhJoFMzwM3Z21t9/X1/Tm9guH8ZvqRqGvX0ySL&#10;SV3SrS8tPp140C+md3d6zF+WMJVhehVE3GEiQPbvFkxu25+OJMLO4FsE7RpfuKa+9NXrut78W19+&#10;fPzn5WrTjxMEX758eSN0Ji39ev4r+V4x0Viw2JpOfKeDsSmxacK0XQvQ4YS44OSHsusrtjU5979j&#10;sq/Kos4lacMxH7GZDL/88ssPmPDx48eb94PMH/bIhi88bS5Q77/99tubPfe912v3jz/+eJvokDQt&#10;L4jx8zNtXsw5xUXx7+SP4tfa7c4vC6cRTm2xnLPtkxJVi8uSIHFDG8+fLZgkQOK4uLfrLYLWnnFs&#10;3x8+fHgbkz64v9f+JoV3fu+rGiaZK4pxs8Me19H/5peLu/Xho1qTe7764cOHm/wp3neyyEnrnTOv&#10;T8bl2RXO6ruTKuJrMcKxaLtd20fVdvg14fpefWR2tM+utjb+d+iXnchasbOjhYF50kkaFwKm6+nb&#10;vusLa1NC3N0E+tvk7Yqe/blz4FQIqbfJcnp3Tgn5Cuu1tbbX7vRgQWq/9a9Nbg0bxw1mS7nL/NHH&#10;Vs3N66MTrxYk5nV9ojiobqbbnZOPzHbirP4qr5yfrP1O4InJyxHlsMq7OkcuOh01vlqElqOWx/lY&#10;gnnB8enXYsB8SZ/beMfr9LvZeT7jZKU+N8zTpvIVJzfnS/OntT19r+/ubl2/9YtxKn2+etDPzMHi&#10;5frdo6I7nFSdbmbTYpj5Wf3az2SvbXbIceRPO+5N9CjLdLB79a/m+E4s12cd6+Lf9qur7n6bzOpI&#10;33SMexG8/Lzjn9zLu47x9fX1evYGE6T/m1h0sjXUiQNB2yKlRFlBlEFHXJ9dnXA1y2AX6Lynq8bK&#10;oLNtPI7ZBNtnd5X/3gx8jbH7T4HThFoQPs0m7n711rFNLvVQB1E3nYGU7HQsp/EUMAYqknh/dHaD&#10;sYRfGw3UTsSoILIx+m4R/XjXGAMNKv2gM8HazmAvid55yUX1r15Loi0YTkDZIrfFfvWoHqZ/Y2AJ&#10;6+Hh9l0pBbMT8KwdyfHaM1HqQxZIgpY+YeKXsLo644vZJJPrf/ev2PMFcyMfX758uZ6enq5ff/31&#10;+u23367Pnz/fxNG3b9/e+ujkUsnyKeY25t3v7rOTLk1MJ72ruxVb+z2bWcR1e3pzgXlAG4kHwyRJ&#10;rcTed0Zc13XzmMZkXfE2fHh4eP8WldlNeRb3v/zyy/XLL79c//k//+fry5cvb4Skj3ys3RaH2szC&#10;RIK4/kuMlGU6KnauHQlg+6junRRxkkwCXTLh9fWzk6/tWnFkPyM4K0w2djGhODV99PGo6bYTefWj&#10;67rdIj6y66MX05fXLR4kYyNd9d3qQGw8EcHpwknAkkbj6ZTTtPHwRX2uPcd5eiRQO598R8yfjYZ1&#10;9QGJfX13+n16+ucdMNPrdDCcXJ+91742ZrHb3NvJh91j/jXnWQDpX2v3FF/aa/302HnztDmncdf8&#10;pxza6STf2tCGJ7saj97nY40nHlCe3skPY8UYaH/NXY5vtmtOVufmFrHh5eWfyf/l2Y5F3NV3xYqT&#10;3/ouirXTia3qd+0aG/td7q8ctdF13b5Ef/cX55wEKkfbUf/xM3HPPC+H6wLg7mv+rO1nH2Pb+N85&#10;F3PVx9pXN/JOfUifqf3LQ10wWVtyFttywa82r27Xd/3Bo75hGztvrVbZJ/cp/+zvLZA2F554pJML&#10;8grt6nX6h/4sfi1Pnsbx+Pj4xt2Ko8WeyWj+lw/oK9NL9TwdPa+BfqCDG0idGNhgDZIGxTqWbPvb&#10;YB5oqrhTOxu023InszM8BreyFeQ0WAHZa1yh6jXX9b5iUtIq+Sm5G0CvUFIX2mTXTZ7ubDBhep/2&#10;6sqqDtREVfC3sD2NfeNvn02gjq/FgLa0/+u6fdO4/mEimawGSm0hYDRQJP8maElvE4tgp//tc4N3&#10;8nV28WcEpTHTuBDkViirs5Jm7bj/XamQ4C3ZnopTQbRjcRWwvnIiccrfomc/7jrR3ybfiPR+tkK5&#10;Mf311183RdLOty39f/7cyc36ztqU4Am+6s17C/Ye+uhspd8Xh6pPxymm236T+4mI9vpTcpr+ZnfH&#10;vMcofFfLH3/8cROvw7XZaF//2dyjX2/l8rfffnvz88+fP1+///779enTp+vx8fFtIsmJ2NlZzJ0v&#10;dOvrYn++qe/fy3U7XA2bLiVv5sMTMbQYUv/TgxgpienEwQ7tLAZ5bLzfvn27sVvt6mTOfvotEYuV&#10;rkY6nvnc5B0Bsh0ngzoO5Z6vzbbV4SmnlORN5vmJuH/S1641lszB/czdDV1FvK7rxj/Mg/WBYmM5&#10;1ArY/b/fJz41PWjb/e/EyT2yX13uKDmeDxVDNgkiqXUyqPd2MaC2EiuNgfq/ebWY5kTa4lwOVOyd&#10;764dc4E6rD9UZ9OBtmr+lUspW7HEIrbcWG7ZwtSxVY5y2Y1dnbcIti/5hDY293Q844Se93oLrt2v&#10;vVy5t51TDJgfThy4K/W9Txn9JiLjRlmU+8Sz9OHye/14/Gi68r7msRP/1E/0sXs+Vf2Zy5YP3CG2&#10;wxwuRhYnlFc83/+2V25d+9ybYNrfJ5k8r23Ld1ur6cNixT4rXhTn61Pq+PX1/VstlUV8V7a15aSC&#10;mHnim2tH3Q3XioP6qDG6c46ttb/1tuN+vjdrrFKarDRcA8TOdph8uwVphlm/TRQNTBN+g2bOqXJU&#10;ssX0vWAtmW7ibxALFJ1p2iHge536GZGsgU62OTnivQK3pOWeXNOXuzzUu2Pd+Y5DnWm/OvCb82Wb&#10;qvfd21lgGy2ESly7ot9EbLsLHl9GpK91UqLjtG8DdEWTYP74+Pi2M0If9O8GtEnPOHJsEvYmDuPS&#10;CZKBnDtvSoS36tiVTgHwRE4kDiVh1/X+jQL67Yoh/Wd91C6C43xpq+PqfTpZ0t7Y9HvJj7E6ef78&#10;88+3osskODksvDoBVV0Vy8Qgx6vPNQmdkpzx2r71IXXbCY3aTVuJX8ZQMX9tLCZX3C4H/PHHH9f/&#10;+l//63p5eXn7atC1/e///u9vdjBGS0bnx8PNxdRvv/329h6KPa6xd01o3x3FPVeX9dkS8BOeTP/r&#10;x4JzfZ38y4KvK4dilL6wviTByiJWrO/p02scz+vr69tjE9sh5Atg9Q1Jpz8lLO5WqH80T0xvj4+P&#10;by+kldC5lb45Zdd0NVrfP+Wn+vF8fXE0f3DHjb5XDuEiQWO1hzjbokr57Vdi2cJYDCuuthDb//rS&#10;w8Pt89zTy3yy3KgxWv+rfloUFDPMbXIac2vj+IR9JfL93RzuBMxkcIfdif/Y1mz3999/H3eg9h5/&#10;Nz61u7ra+fqyY25Bol6V/STfrt+jdLte35anFptaYJhfzSF7FGpFpvbouCabubHX7Lquxk7W+ovt&#10;FZscp3oq5jV/b5J9OzWGheWLXQysnfQp4/nl5f1rjU/4MlnlM9pDPzKf2d/GPblnr7W7z2c32zvh&#10;6OLXY3Lv7+rXPNdFKeNFu4sXs7PXNmfOftqhPLP8onVAj+JJbeijTi6+eliL6d+N25/lsfHgE155&#10;z2TbrlLtVY5uftoxHThO/19724Uqp5lOuhNw9zzv+ekpS6eeAUti6uQ7/7PZs/3t9qaTkQ3+tt1i&#10;WOcTkC0Y1r5gMhk7q9PZII3Sc3WmJoWN2wkcdwNMTo3YiZn+rdEfHh7eilpJSmfQTsS2BMKAaoE2&#10;Pe26PiPudQaLNmmSafAbxNrXa/SB3mcSURf73OsNEMcgOdyYnUTbtZV7AKnuJE8tZGzDw0LGZHcC&#10;9drKz9TfzwC0NmiMnuScf1UXPaaXJbcT0M3fLQSLCxujO46cVJyuJu9pwmRJfITEr4SsPNf1voKz&#10;WPz777+vf//3f78+fPjw9i6Cta1vFTcnu/Gpj23MnXCov6iX6VZScZoIkEz6//zrlJwav+KRuhfn&#10;Ha863v/FT9t2XMZM/XL6KKap4y9fvlyfPn26ruu6+crQT58+3WxzlnyKAyZtH9+RVOojtW/xaBMw&#10;a9O8KJ6c/N0dOTskJvqPuwPVmf6gbS3wire71p0Rf/7559vfJ593UsKcazHZ+NLenazZDqdN/LWQ&#10;cwJzh/ff04Hx0EWJYuHu0db12xOu15bmPMcs4T8VPhLuTagaZ9pxPlC8lPCVvxlTO5zEuYfB9aX6&#10;pvaeDy9XVC+T/bpuudr8z8+U250D8qj6V/W/v8Uv/bhb7ptHbM/4OfGPco/X19ebIlyOWDwqRtUP&#10;20evaXHl5+U4+l1j1gn9xq0FvW34Uz2citi1s6Kx47IgP3ENP+8kUHNKc6Ftlgc0v+rbp7pAed1F&#10;tnPy8nsFn36lzVqfXNftoxun3OP100t3rrWO0Z7luOpP/7MW2/WN12Joucipv9aQzd3i9+63r9NC&#10;RvXlWDYe9VHZfmazXn/COP2p9jNvdYJM3NJvnfi3X7HRmK//i7WTx0dkbW87ro3R67p9VHrn50en&#10;fHGKFWXeZ8+u4jTwN6BulXZF+uRQzgT2UFkTWJBuAtDYDtDk1ZX2kqNd3yT2M3Cag0gG+0xri9UV&#10;X8pv2w0QDazT7rAgbaIZ0EynBkkJTJ3BNmpDE0uTQ1fzFmAWXPZdu7Zd9dNr6geCSFe+HafPmXre&#10;/0+TJPpzZ7Z954DA6s/0sXjqS4+0i/Hj9n8DevL6XF+/bUACIsC4FUx7ad+1eZqNPs2+73l9t3Ra&#10;rNWeJuIC0SkWT5NNa+deoVr/mN7c5TJ9u23NyZLdP3u5zVJMc/u6O0omo75v0uvElMTjNKGwSZq1&#10;Mbkl/jv0feNYPDdx73exoiS+95rQOjliLDfxKc9+9uKj33///Xp5ebmx1dPT09sLLUvETniqTFtR&#10;36M6m5C4Z6d7OxGWP/zccZ+wvfG7lTJX9Gcfi7TpX5+t71kIaK+1Mf/e/81RxaeT7V5fX99eMDxf&#10;/+OPP252RyyWjbPpsbuD6qfaTMzoLq9NRDTO9VGJoVhmPu5kgdjdoq04el3vb62/rndc8FpziT64&#10;MckV6jebVOnihLHZWFQPLfzLGSqTujJ31T8c+/7WVsbRicNNHnXtbotTnlcnO9+X63nfvUKo47O9&#10;6mfn5CblCtpOfXWyxjg95bsdxp4T9JNnMugfxrX+N3lOz2cXlxonTl6uT+9d8bE4XLy7mtlcoAzr&#10;U6wy72nz2rEFYnlO8Wp29rf2F2PW5rBteh5nWjw64bW+t+Py4eH9RcrFpL0sdvp9eXl5eyGvL5PU&#10;Jo53h9xAv1yb5dPWIfq2XKGPlCmDutzfLsjunN+OJSfQh9buKT+av/R39XDC6MZ4sdp+hjGdsLav&#10;e2NXB37W+Ghba6+cqp/bl222LfmhMdJ6RX+ofm2rebZ4ck8n5Sat89aWO9rWjjXrdOPkgzxpsonX&#10;zyqy5H+Nn8iF5GuCurqoAXXGPjdpQhNMBJ06QpNBneLkLAOJtlNANBAX0O2zTmXSOjmmq6Amc8ld&#10;g3httD31ur9dtRbAtZlg5TmBYY6nDNq4hNx2TvYy+ffatSe4mFS8Xn2c9CIJ21iq24JxyZmTBAJh&#10;A+4euDaO1GsTt4W5JNc2LEpHFnx5YPW6dyQIHAJEv25qspVEGuuSpE1IuMtosV6bTKbrun7ADv2u&#10;2+far/oRL3aNPqr8PiLT8Z5eaKqdGzvX9b5r4suXL28TEoL18/Pz22TRvZWGEolOSuy6rnh6f/1y&#10;f/e395i8xHV9d7K7Av36+npT3J6Ss3+3wDKJGeMPD//sUum3GIy8ffjw4fr8+fONnE5yn0jE58+f&#10;r69fv16//vrr2/3bHSEhm5y1rxjz7du3m/guPmnDHd0eX3uUkO+3L0ieTzWhV9fK0B0c2rU5sviy&#10;n+GJk5m+fLDYZT6c3YYtjtvJPu1WG5pPF0veIxbe2w3i+Jzgbb/zS39Xbq8vMZeQ3ctji6O+k0e8&#10;mJ3dETn7ybnU3zC4MVj/FjuUW31VZjnXYq1jKwboa7apzxUDZ8MdxaP+L6do7NSPKqNy7R6/3rBt&#10;nc51bJ2M0OaNtfrU4v1km3v6mN80XmxTX27e+P+JOds4xfd0UxnnK3Ki5tPKJ5/Y4SSs904O+YXc&#10;1f48Z4wqs3pU9+N9ciU57Hbb7SgmFLfWzvxMbjD/b7xrE2NVDlSbrH/PG+vDofa1o7WAOrG95XAn&#10;WvW/2kB9X9d77XPKqfqdfQ/DXYyzvdO503jkWMVS2+oEQPOotineymU70dj8vfjS7pNP/e845aTJ&#10;PZ+tb7uwp04d9+7rwn1rkf34jWTWdfbRXH2PuxQjtdPDw8M/ExJedCLkJVSS15GYFUwCxwnQ5tw6&#10;vcLvxSwjRH2hhrN/I8HO1JSAd1w6n8WDsziT062o6mKF1D3Hb4CvyDh9V/CCXMAS0AXrE9mQUAxg&#10;TTYC5MDB4tvVf4OhQbK++xVWfqZDT6b5iP7gfS2sHatkSJ0UNB3biQwZNNrSwzY852/9Y202Qbmq&#10;oJ+P8BeQVwAt8VW+fd3f2pHErp3N/PeZsOlaIqANKs/u6yx5dV3C71H/d6W4Pvv0dPv1vQVe/zfu&#10;GqclSRIl7TY7dHus+t1jGZNL/9v5xavvqahflBDd8yExdZhUYjF9W/iKqfZjHy3i95l+LlmcPXad&#10;YxP3xZTdq947DtvbV4wNp6/rvajazoiPHz/e6NIVZftZu//pP/2n69/+7d+uf/mXf7menp7edkb4&#10;6IW7qprM67PzK+U3rzjuXTN/lrA4dreaDidaaBsXJUT7e19VbGzOh05kXKwpuZou3bI/LNn/Fmqz&#10;1Y75g+fUm8TG/scdiu/TxXRzmqw8FUctrpoj1UcLmR7r//Hx8e19Gi1CzXn34kh80geqj2Lw9++3&#10;76twjGujEzPmrnExx6++5DrixHYWNn+WryiTY5o/FYvLAcsjl9PMpSXX7oDVr5r3p5sScX17MnQX&#10;7/o+TTp00t4V891brDXHiA9rT7mKFeYQdzuWx66f8nN9q4f3aMvpp9+k0vxXv65N7vntPvNbcE78&#10;sGP78OHDTYw48b3/T5zeVVf9eHmhCxPTl3muOl9/2ks/lxvPH+UKv/zyy9tXjG/s07vctfzAeNdP&#10;Wg+s3fnaiWesjU5QlJ/M7k5GTK+LdXeoVDbtuPPlLI3Z8YLF0uypDVzsPuVZecWuEe/l6Ma2eU4s&#10;my9sfN0NoN3MWetHnU9nxo3j8BHMe/x7/NxdPWtj9y9/9AXE5QbqdX7oZPiu/fDhw1vc7Lraef87&#10;eadvOm7HVk719N/+23/7n7uhz9K5MrqbLW6XrBWuZOCUuAVcSVwVZrsWGYKdypMsnIiIybXBst+C&#10;+Kng2ISJY1r7JnqdZM/lSgAlZE5w6CDqVEDWFnOgkp3ret96+vr6+kY43O2wdnTIrngLknPMOqI2&#10;mc9IIrze4kVdWwiYECRN+638Epg+824w1u5OXs0ejruF2A4LMRNridLGKfGXjOy8fuyEwcZqDOrj&#10;fn3i33///fb92n/++ecPMamOJZHVj/Hn+F01WDsWMsaBOtaeFnTatIlgMju52Z0LxRCJbJO9iUKA&#10;V0drU1knm8/r+RyoPmAC7Uv1vFYZPUrCa4ON3R0LJkvPldg7xvmK9vJ56ZLi7ViQVHZFS58U975+&#10;/Xrj48bLdtqs7+1q2C4J/c12N2Gyxwj08W2t/fTp080knis0JsUlb3NFC+DmEsmI/igh1pd37QhC&#10;J9P03fp9VzPUtTlB3Tw/P1+//vrrdV23K0m7prseNj5z0r6Wr/fqbx8+fLh+/fXXt4kf8avvQRJL&#10;awOxuDlvfmKs7G/jZdfVDuKMkwrNl+YaiyWLUXNmJ0ROvKJb/p2QPWFybSL5XtuurndBR7898bH6&#10;WHPh/MV8II6oe8ehD8/2Fhj73NwntqmD4sfLy8vN+192tKjpuE5FVnlaJ6RPh9hpnDl2/d771PuJ&#10;F89O9rHYVw/F2Pqetj0VGqf43XiMgcah5zdGx1XZ1KUTPba19joBZ//Ty0lf5lHxsRN+J/vZr7oz&#10;rzuGPWYhj7VQLqdrnnc3qbi3fLRDDjpOV7wennhPcaDxU58Uc9V7Y0Z+PT05jsX28qv3KbefKe90&#10;qw2sJ5vzynFsszoXO/RL/f7eZEBrhfGDcsQdxQJ9RF3JrcwRlbF8wAkRc8x8bxPlPbynOb72Fi/E&#10;CCdr7PvEj5rbd/9JR2KBuFiffFZRM4LO/P3797di57punyNSYQZ9g2SPSow8SGhVlgRwh305uVFj&#10;KecCqwNuIdOks3t3jFydZo2apAwWid7686ezcnMkgcR+qgNl9xGY9S/ZdpWiDnqvUHQ800mT2641&#10;wcxf3AnSpOoMtjbv7gRtIXDvWFvqVd1Pzo2lOrfftWNCMBD7RliDyf+rt9pPX/NeiUKJhm2qnwby&#10;9HNatbGQrh21y6lAclxLSOtn+quc/u9YO0u69roNUHvvxa0W8/WTynnSk7q2KB+ISnBMTPrHijb9&#10;fp81Qe5oe7vX8Z4wSd8xKZd4Gtsn3PS6U8HoisPJT80HTjDsc2NdW4j368dVB+Xc+PYohzi9Nq/r&#10;/SsdlXMFsttiZ0932Z0wXP813k47KOzP3+aytVm5t2o9rDfOSvSN0RIR/aPFvW342e6bXG1zx/fv&#10;39/eI3HKhY5n2OIOwmJK8dEiW/K2zyWZ60OdFO923vE7sS+nUafFWcfmzhxzsuS0sa5+jWv9wP4t&#10;HHq46uj9w4zmJf1hcoxQqtdOznXCz35csV5s7TqxXr1Nrn1DwwkH1/fp0SttPx2sn/I8+Yo+qZ91&#10;LOtXHFWGTgKUK6rLyq0/Xdd1o3+xRb9S57PD+t2C167fIXdyt5fjONllOdY40P7Dy3JbZbI9/ajy&#10;zU+UobY2r3YCQTtMHv39FLPq/1Qf2L423lG+1gWHXS9HGsd13GJQ/fe63v1/HLNyOca1P/9ZHNZv&#10;/n84zwk7zT9OymvzU06x39OCgfdOdq81ZouP60sur/6sW05+d7K1uh9uLEfUj/2/cTOOukckjQX7&#10;ta7SppOvMVCZO/mknHKT5hPjZNfU9jvfOFffa6/yumDRcclj5t/6Qv3RuJgOjIe3RzYE3zXgioqz&#10;G/vcokeyaJvef0qY95KziX59XdePAN7k7aykxaryOrskAJ4cWwJSZfY+SY9HSVSTnH/3JTSdQDgV&#10;212VNekZnKf+rut9+/7008TguKeP/a2Tv76+vq2wSQImt8F1IpV1VAFev/Rvzz0/P7+9EX6EYTo6&#10;TZapI+0iKWmhqR9IEE7+Uvu37wJJbTXZq6feX1K4QnBFmjawn8WCEzO+ZLAySNKayG33NOYTiZnu&#10;ViS7++a6fvyO6fmabTWWbd9YaWJVPkns2nOi4eHhvaDe5KrP/zehVx/6l7Fwsuvp8F7H2vvtz8+m&#10;y97T40R2bGs7rnzfwX76eNuSmD74999/X//n//yft50XexnYKZEriwWLz7efikxJi7KP5DmDr+30&#10;B/2mWGX+Wl+uKu2zrlL5KMz047XXdbtLpyTJeK+fnGJVP9BOJfj7fPppzGhrCdCwwvix/U7q6AM9&#10;VxKobmtH2zzhdseuziW65o7itZxlZFQdNqaLiV3tK+5VbmVUxzvEe31ndjvh3P63GD7lIc8r37iI&#10;L86u3nqPcXLCZceoTsYNu43+JFt12Hy5eO2OD7mEcbG8t/vNf+tH3dbfTtzoVOR5TWNx7Yg3vkvI&#10;hZZTDq3tm4MbZ/I3xzG7TR/mOP1JOco/vE4dqvPpcGPb9XvhZPPm2mihV79oXq2uqg+xbNd2wkzO&#10;MRtsR2rjqTZUPhc21P+u1+e8Vp0tVvS7ydrHbHatWLh7u0i58e2ak2/tENc66aIuPLTD6aWTu7f2&#10;Lmae/pZf3utTLqFfFIeN1/qP/iDP8ZCjiePN+fcWiX1nzPpsLVasXx/lEI5bnZirh39rz/fMOWZz&#10;hf+v/05u1//v4dVs4pzB8wJwASBoStQdlInZIqKz4ypwhhgxs9gocDs4+9x9A7Lrum6ezfe7o9e/&#10;ylQ5BlSNpsFPJPk0ttOsWGflOis8YHF7T3VwAlXl016TQ4DVOfZTstQgOJEnk4SyVVaB9Lpuvzv+&#10;pNf1cdKnZEq/O8nVNg14k8/sUH9QD/uRwKwfJ2CWBASN2duivraSsKyfE7nShurinr8+Pz9fv//+&#10;+9tsrjrbLPu9dzYY0+3/lGT0nR1uadz1ymF7La5LmPSLPjJm+4Kq7zrNvgAAIABJREFUOlef9aFd&#10;24StHAV6/XM+tUOZTjstTAL37Lc+LOTsV/JSQtmkeiJtTW6nOF/B2LiTIDUGJdWS/RVyyrDxqOv1&#10;qRzNCRJIXx66yc1NlOx6x2o+GOFV5v2/mJlsxU59xBXH7eBxcne+tUcg5m8+ulEcm14s/rWjWOFn&#10;LVQsuEsiJp99jgg5YVv7bNJQPXz79u1m1U6c8f5imrFp/JW8bXJEP5DYqavd30eq9MkWiTs33jKf&#10;92ut14eTpqcJiOp6ejCO1r+TcMWTvV9lero3qTHfL56Kuc3pG8f+t/h359u4SK9/fPznkU0f6al/&#10;zgYbr36wmJhva5/10XhXN04U/0d5vzytuKlN5medrGjuaB/KMJtOvuWkE79s/FeHckLxdfJ090Tj&#10;y3HXhz3MS7bVvOhvr9W22s04rm/U79bevTx9yuOVQR2uZjnl2d0vfsoF9RnltcB7fX09vguseqhd&#10;bNtJPndetVA0DuQFW3CqviazK+hOQFQ280UnrBxbeUK5YCclxIrFwnLH3lXT3GBMTA4nLk5xN12K&#10;c7umHN/7xxOab2xTTmksDvvM1etPHTY/rL3tjnEM7d9+9f/T5EJjxXb2/+k+/24Osz5trWJt2TZP&#10;+fVeTJ3ifeeeP378+APIrVMnDdaAkw46lBMTEtgp1cB3NtDkNCW4vfdEbFrs7V63bK7tFhgjH90u&#10;piw96iwlizv39PR0Q6SUdwlquvoZeTFI7wVv5dtPZWzht74kUN2O5P0mAp1IIizwtmgU2K7rx22A&#10;040+YjC2eNdXlbEJx0CVVM4H3PboOyQ8TAiTf21alMy2XtPAW3CfXuamDdWNRE4Z9GuBVPsORPcY&#10;kzayrROAbVzdKaHMXdVanw8Pt6s7JR4WgR76WYtrC8jOMtcuvs/BuGnRNuLd+Jmd9KeNbX5zwsUd&#10;klrHZvuNdX1l1+l3+pzPp2tLrzFhniYwduhv+kjl6SrsifS4ku7q6u6brv/rf/2vx0kXMXD26Q6Z&#10;jclVNbcaFnPU8+QYIRIXOhlsLFfOb9++XX/++ef1/fv3t8mI3aONnp6erj/++OP6448/ruu6rt9/&#10;//3thXH1Wf2meODf5k4JpEWy8nTsjXsfu1pc7PPZcH1VN+KxL9PVfsVx/W7yKGsxVLn3eeO4pM1d&#10;eZPdXRfmR2OthHj9jaAaB7u+LxjesX7c2WPfO0626uS01558wwkA7SjHEAeWgyyY5UebNNHm01Un&#10;wzoOMcE43GScOXh61H/Fk2KYNtDmPbSlGGG+X599oaK81FgSn6aH6Xs2kF/abydCxETtajyJTdrG&#10;iTHjUv1PB11J33jk1stpxXuxrDKaH092Ug554vQl/z5xHvNUMby4sfPVn37v37PV+unEglg5W5an&#10;lNvtx4VS+9MvZ8Pu0uqhjC34rVscg+f0meprMm4sxonnWpTb9j07aDNtb6z3KK6JQ35+4qG9f75j&#10;bJ54wD38aG1i3O/rYddHMXD3zwdtS2xWj6e+5c3+iH+t17WBeG9MtI5R/+a2bjDoS3Wrm/qbbZ1s&#10;t8dn9SX18tyXllgwFYh0BomRPxrdotr7VV7B+RSgBlGV78rUkkwTgU7+s61JDf6T4UymjsVEpoPt&#10;3JKLSc/CTcO02NT4IxU6gPI3iShPj1Ni7P9NaOpg45Ycl1R0HAWxTmJo2wHAKeGoE9s0ifc5v9ps&#10;f7tC6CMP9WuTnEVaC7YmLO85yb+x1t6nuNo4fNzCcyNHs5uz8X5tpfYqOOjfjqWg1gQsUBV0tLm+&#10;58s699kIz+S0cNoOD8l9SdnirAnmut4nGFxNNR59Vs6Xqvn97J10aFKcHzrm2td71bGPTJ36KIlT&#10;dyN8jrOk1MM21vZwUZyq3It9ddxJj42lhHffYtIJhJJZdxTYvroQE3/55Ze3lwd3q7kFT3foOfnR&#10;nKdf65s7LLz3ubt5np6erl9//fV6fHy8Pn369Ha+udHY7uMfJ+ws5rkSZmyXKNSnnCC17+b1faZt&#10;6teugFsQ6y/qc+fXx+LF9vRDx9x8cV0/vuhy+GgBbvuTw1V72xohu5ezPPSvxcAWJjoxMP/ss8L7&#10;sbjV9+tnLTjrCxvH7l0/Oz8/cmLFQvvh4eFmt4+EXJ44Gy5exYX1YZzOLpL7k+y7dzo/YWH5SGPE&#10;8ZtH20a5jtyjfEZZlXlj8TGH+o7+1XE6HmNPvDmNb/1aXIqJ2t74FxPcHaPO++6d+Yo2r69pU4so&#10;32vWBTj9RN2Jy8b77pXr7qi+eqg3J2Ym74k/yzc2saVft32P8nNtLI/Yo8YWhMWkyXhdt4/5yUu9&#10;p5MN9/ThdY7bWmnjPem3Y9y52rTjs43d52M7J+7ZfjvBUKxQD7vX/uXB13X73sDq51RvnLhR9b32&#10;a5+THk4Lo+bPvSx8vlNsOuFOaxflWP6TjzXPTr7TYl9tYP1w0rW2aF3w8vJyPZdU2ugAoYbTsZZk&#10;5sB+LdmuNbEX+CvYBn4CXgfpZypEkqkxSsjqSCVgvfdErnqdgKnMzo7prAaSMtVBOqbdX4eZ7k6E&#10;9t7fDWJlqG4HzLN1idl1XT8km8pnP7Y13Wjfk/OeCn91UoDtZIEJtPdtjL/88sv18ePHY0CNVBr4&#10;J1ud/GMAUnnUxdqsHl9fX28etziRnfqd+inZWZ/6y3VdPxDNkpyN0/4cp7Lr+9pP0BXkJYGT250o&#10;u78x2Zd8tQ2xy5ebKcP8sIRwenp4uH3GrnEwXz8lKM/v3iZucdUZcP3VJKLv1XanRLc29L0eruoa&#10;R45FHRebJ2/xzli1IFPnu0bfaTGq//lbmSZDd6FNn+q7E9fFqFOumh+ooxbr89dPnz69TXCuqDth&#10;0IrAfl5dS9B3SDTWZvPprlMPJxJiXj8VvD/T+e5pziz+6NMnHJx82six6o/dRVlMdqem/dY3nYhx&#10;Qtv4GkYU404cxiKmtjBH6JMn/Jg8TowuRmvr+WVXnvWZ7trwxzieXOq38plbi0f6a2NKWw4H5Xv1&#10;+dn5VDRNjpMvOjG3+4w35ZtsYlGxTxvLE9R3FxiMvd57KjC1qzJ0bJN9MndHsde2OPI+79U+5meL&#10;H4+dX5uO9TTm8hrHf+Ixp/zVc8VJ9WQMVy/K1nbNdXIAMW92F5vmo2Ksv/W3nTc3en3zkfgmfiz3&#10;7Cg+niaZ2tdw0rFWF/5ff7SdU650fGJ6McHYPvWpHtaHO8I23vmFOc5zzY/Fk34trfoyz9d3FvMe&#10;93iE/tv82gmC4mcngTtJ0l0cxeHauHjnbgrvlTeffKA8T3uWD1SH6uZZBawTV/NLCJr4TXidiV7b&#10;S14nJ9Tx7KNJqqtRJkAdzuQzJ9Fxu21y/Tsjtt8SsALzSbkDiCaCbnGTGNjWDO62RoPRFaiRc3e0&#10;XNftc/yncRQcdKLpR+KlXUpid76gW2AyYUuolKnB2WL8RNb0F4PtNNNX2QyU6cw3G7f/k8/qD+q2&#10;Qa88btvuOOzrVCw02Tn+/e2WqOlxEw+TZdfvcQ5jVzufCOkpafewoD9tCXUM+q+20I4SVwveFtAb&#10;32lb5PzDF/FNnz7beF3v2+fFkNlu1728vLwlL22h7y4+9QX9UczaeJr0GrP6wNpQHy3me61xof90&#10;5f/h4f3Z+iZ8saNEpRNc2v3vv/+++SYDfW12+fjx441Na0cLxRMBdOzmo+2eWH4znxR7mmQ3Dlfa&#10;r+v9G4Went4fb7Co2TVOdOkHXuPOnHsTbPW1Ts426RdTtHXlFLsWJyWI84GvX7/evNxU+w7jNw7l&#10;VwaxQHxpQe39w5tivLn7w4cP1+vr681Xo6m/4YN+Ymysn5Nu9C+fXxar66eLIXOQeajbxr9+/Xoz&#10;AeFun3Kd2lyddvHidMj1dsi7hnEnYjw7N0doC3PO5Dx9Y4l4KTaunWKT2FwO2Um9Ey7oF3uEYrKp&#10;S9sun1iu0gfavv3v3sWIj9q486T+WPzcNfOp5WnzXnOy/qJvuPigz5eTOQY5rDbZ0UkUZZCT6Ev6&#10;o/0WA7XDie+tbXlD+UFtY4zrX23PPGR9Ug63eBCrvG9tL1fv713n4sfGbRxNxmJi/VWZThOk9RH1&#10;O1mni1MsFOv2mZzBR6SVUSx2N5Y2va7rh/yhHBvbMEdOoC+WL4nXYpU+rjyLy3v8q7bvYtzk0Bb6&#10;TbHPyeP5iHVGudaJ56mb2loftK/9v/dcyDeUwdi1rnc8p3rMa8qvtN+zwazxNYAJtS9dMnGeCOd1&#10;XTdfB7UkJ0lWUFe2dF4dsYVgi9X2v7ac/dFAjkOg0PF1xlM/EuUZ9x646RQtfA3QFi5zWHcUGCxz&#10;Bh2gkxHOrqmLE6lqUvL9GKdrC5Ke3/3b1rk+fTuwx4ls7Rn+Aq+Jblvf6vA9Z5HgV22tiP769esP&#10;M6XaZjbeuet6/3oh38D89PTP1xlKghf4Elu3Eq8YaLJ1zNORiXtFQkF74D+i+/z8fP355583yWVj&#10;//Dhw40OBfGCzgDp3jbVe5N/EouRsenU5zadMLiu96+4dfvkfHzgOfzZebcdzl6Td4eTIrON4/Dl&#10;fX5tsRODEood7kBx5ro4MhsMQzfGkrITMdJ2nz59upnw82gS8ijR2dFt5S0++jzwxnfva38fHh5u&#10;vvashcrnz5+vl5eX69OnT29fNziZtZEr3ybH2efp6fYFkuprcb1Czwmw7U5xcmG6Fef9bZyqaxOv&#10;EwD1vfnA5HCioKRFoje/nR61m/Z2/BaQwwSvFX8ka8PH19f3Qr/3GNP256KGRZSEx7bcObMYcBJx&#10;bc6Xdr8TKHvJafHRWDmtdvVoDprfuDLlJJJ5zqJ3P9++fbs+ffr0A3eQF0nC944Sc/905wp85d3f&#10;07ffnqLPyT+UyWvmk+1nsf/x48c3e4mLzQn+Ld7Mp+ST13X9ELce4q46nl6Uc9dvHCXN6kz+Ug6j&#10;363tYtD+3+HERblQ8fG6rjf+XDt20nVt35vstNBwrOvPGO6kZnlndbEc2rx3XdfbdnJ5vZgnXmqb&#10;+cQmfDep6CSJeadyFxt2Xpyafk67bbpDRCxqrvK+xbw+V/t2gm+/Hx4e3vRlHrQG+fDhw01+EjN3&#10;zryx3CAnkrcaA/6tDU6+19wmV11/YpQLAj720xpp+lIvO8TT6rY+PZs8Pz+/vXjy69evN7L1UVj1&#10;KFYrp3Xw5DRe5VT7X97gIV7LLTvBcZo0Msdc1+1jYo0LJ6tOulP2TtjLV3etk5zy0uW5ySkvt6bW&#10;3/aZsS9OPD09Xc8qViU0GZeEdfZMhU3RJiO3NNXpd32JdElPZfHZcg3tfU04JqT1O0fUcDqNh4B6&#10;AkaPBt6U7pi9f2Mu2bUQUC8WCSbdEi2B5V4Stl2vcceEcu+8xantOVOvb61Nz1nsKrMyXdf1g8+t&#10;X7cZ+26F02zkAkpZLTRNIPqVY55tvF+wqa/Z18PD+5bvXj991D/7eW1nTIyIu6pdEmY7rlipS881&#10;yfpzXdfbV2G6YnQisad4GWjt5+PHj287N67reitGdpz0v7+NYX1of08mfWCfnUifBGTjmn66ii3W&#10;7fBzE1pxqphVomfbylJ8kaTv2tqhK9CNuSaJ6Vw8V04nc6fbyq58J11puxb4Ytcpie7vXXsi4CUZ&#10;JzLTvNCcM5ubb+bz9ZXmthK76r3FuRMHjcn6qRMYs7fXngjvfswZyiEmObHeXHMaQ3U//6mPrbBp&#10;DhOP1kfx1fHuPn3WCYfymE7EN/dVZ9pLf9v/e5v87m3O3uTmctP67eTarhk2yaXMZ5swtd3GpBjh&#10;Y3Anbrfz2uEUr9Nf/U8sk7Brs/mGsrZwnz42Ean9T4d4Jy798ssvbwX3Ytb8fV23RHhFsNxBX62+&#10;1LUTsk4Q1Ed6zpgw5sZp1eGuM85fX19vJuOKJ8ZJ4//r169vL6FVpslvbJxyWvF8ethYmjtO9us1&#10;5YfqvNdPVnPTfjcfWJy1P/2/OjtxLCcD1bd/F19te+Mwlt2h0vEuXiz2Tn35bo5iloc+uP/LbcSi&#10;9eHim4+zFRM26fn58+ebR/SLmZ1wlysMz/Rbc5U+cOJ2Lhj6GNOHDx9uYl7Oci83zqea4/QlF0Ye&#10;Hx9/eB9a+aHc6LRoNNn1eTGg9YxtK39xW/2vvfVTbulRWzuOk4+duE99wHpbrHnjWBvoKTDaqef3&#10;2Sm5+PsUGLtHAfuSOROsRpa4WSTeM1TlbcHXQwU5xlN7jqNEw2vUqQXBKdGpOxPTkoXANEAzoXlv&#10;HWnnBZyd04Yd3/5ukhMs6vyOo8SnxW7fMbLDBD+A7ur9Vjk3XgO9ttHfdr1jH6jUFxzzly9f3vp1&#10;FnAkcvcLfsr3+vo+876xSao27vXfJGTx5OMAJodTTDj2jfe028a21UsJ1OSzaFNGSVqP+tEI5IDd&#10;XVjGrETD/tWJ7euT6vg0gam9N47KMJxy3K4WuKNG/DuBc/WmjNXz5Fm7Ylfj3UKsSaeY59iKD8aq&#10;9+vHLWKu67a41R9s7+Xl5e09Eru3ehWPXAW0vepsvnHCN3eqlIQqq6Sr+Whyeq1EyUMbSD7rs/Xx&#10;3bcYkGg43vr1vcK6+FCMrc+VUJ1WR/QdddhtzMosHu5cV3gXm+qkucIidOfrD73X/KmeJru+cPIL&#10;Y3XtWGCvj/nfdlQNG5wkPuX+rtBN5xJY7eyLBfUH/58ejN3ugFLuxpF+bM4utxGnjBWLW3FuYxSj&#10;vedkb9suJt3jTB3D+q4sJ55Z/xLjfoa97oxR35Lw+ZD+IuaJ2ZPDPL+/tfkpJ09OOcb37/+8420c&#10;Sv+u/rRtJ3CMTxfYuuvIPnpO+Zoz7uUpC8Tafbpsfqy/qwttsja3Suy4zcNduDzFTG0gTz7tTCl2&#10;+cjpxtMdWcalWKqfFuf9LVc+FZ3+dsFIvnPK6+rVHLe4626Syurvcq9de4/b+ds2miPKqW2r/VUG&#10;ffFUXzTnFXt2+Jnjnkwn/NNmJyxXRu3XnF8dKYO4uvG5yDF/kMPYT3NBY9nHd5Rxx/MpMTsISaKk&#10;sIl0vwXAk3MpSINSMrFrBt4F9/VRwnaPMNXRHKdtCjgmpilbADwlvx0CgOP0/pNz16AafKCwcegg&#10;Bqc6qOP4bJo/JUuTwSRtnwVrCZNgLekoITfpnyZSlEudTTbtcPKx/q4vVMf6yL3i60TKJe2bbGg7&#10;Hf8O42D9OQnj1rWSvJFTZVfOl5f3LewmixOY7+/6vbY4AbsxNT92sqZ6Nz5G2i3Wvnz5crO75kRY&#10;tGmTVYHWsWqHJlXxZf127NpC8riYs30LK7HFSZ+SfOPHQ5ttm6fF4olEi9U7p4w93EWgTOq9ftsi&#10;wutLCibjCMkm76YP31ukTku8TrhgvHRsJd7bDnxPv+pAXe7w+f6SBvWib59W/YsRJ/Kx/902eYpL&#10;2y3+K6tyutvLY3iyCSP7qi7tt/l395UAbwXbdzs1z6kL9dYXuP0sTynbSZ6TbWufEvXJ47tITkR3&#10;K3J//fXXzbtB3BWibtfuMKYrkY2f2cHVxOlXubWHHKNb0UcS7z1aYB/6QCcPlPPE98R1uaI7jzqR&#10;ov80d5nfm8P6qNxyaW26eN4KbzmdunUsjtdYUpYTRxbPmu9P/lie7Iutd4gN9r/7F2uuHK9/scEJ&#10;4ubG5k71bhvmzcbTw8PDD4sNG3/zcfPVKdbFP7lzbVj/lZM7Vtt3QqL+t/833k4k1QblPifeVD2+&#10;vr6+Pd5o7Pg4aRe05A/Ng5PVlza2qO55x77HmP/444+bl75vPGJKeUHj5cRvWjecdDRf76F994jI&#10;x48fbxbDJqPnrJuaz4ppi4Pqej/zAd9JY+FufWXbcqXrun0Hl7yxcaeNbWv62O8TT9DHTrFSvd5b&#10;wFNftd36KQ835mv367quZ8mSA5zA3ZKqIee0JQEqpErVMCWyFnv73xnhvjBNUFV2lVSlVXElNl5r&#10;ATpS2BWcBYiz2JNtv1W+29tOhHJAeJqBKylXT7v3BHwS+zrvyU4b886XvJ6KOEHNQNAm+7s7BHzB&#10;08bjVjH9RUJcG01mk5z9Nylt7LNvfUVbOgNtQBnUBlYBtfY1wW/M+ldtsz4sxLS59lM3jvtE4JRd&#10;MuixuDVeJEH1+ybn+mETlGN5fX1/HvxEOup7tau69jDeF0crkE6Tay0kTUiS53tEa/eYgJy42nW2&#10;X7nV0+7vqrJ62phOBYLkqpjQwuJEJrVvr3GirRja/GDsLRbcHVdioE8VD4rbTva0jck2wuC5Yuwp&#10;ue7wXTCulo8szi+UWSKivPrz5LFYnT+28K3N1Gsn0tSH90+Xu7fkY7K0mDn55XTk6l1z68ZjHO0w&#10;N7nLojikv5pf249/n4hmCx1lPeGE/EidLf7F+elghe4eZ7uu8/tBTjnyxAvEixOe7rpffvnlrh3m&#10;gydiK2m+h6eVtUXE6+vrzYSWsbQ4XxvyiebD2l7/VK7qXt1YFDQOzKnmtdO7LOxfLqT+tWv56zDH&#10;MSn/7n98fLyZ7HRM40oWU6f4PcWkdunksdxjE2E/W/2sH4rjtYF+Upw7cSSvPY1j+tqEjOO4d79+&#10;ecJkOdLk6GNV9tNJ++KQfl0b9PrGtzHQa/Xj04TE+nPB46TDyW4cyS1ONjHe1JV4seuNuz1StOtt&#10;X67g//O/4rA6PPGktmutuWM7qdXbyQ7lFuu7GGR/6vdeHprsFvfGWCcp9Yvruq5Tna6OTnh1miTT&#10;zyvvZCwGW4u2vjCm3bnXiSNzfCeXHM/zaSZLkC64nLbc2FmVdEqsdaommlPS2vUlOE2SdVT7UlE1&#10;vE6xo6BgmxLRAl3vKyFX1iZHi3wdsO20zZNNTPDtTznqgH4m6ChrV1m8bknjFLhNvCPgEgiDfvrd&#10;4Uu/phPfDCuBrk+tL4FHQH54+IdA9u3Ze0maetr5+cP8qkXIyWfvzXjqX7vPF9rM31xddHtfnyse&#10;aIy87F7BozsDTolU/3SFb/Zv4V6/mr/oj/442WK7TZb6+AiURVNj4PS/BaP+PTn2TPjkP9mofjV/&#10;6ArEaZxNYifgr+yS3E5A7RonO4qvTVj6YO1cuTqOkvD97wRVZ9Qdh/56Xf8QBV9IaHypV32syc2C&#10;wNg7YXZ1fvIPj9q5Sdm/ldvxa/f2aYzs3PRkcd5JpFNenP/ZjkRODJ8PDAtKeBZXpxw9ezfn1vbr&#10;W+waUZ0PfPny5W0yduO+l5u09WTtOxLkBOrgFB/6U8lmSejaurczZ1gqtlvcfPny5QYbPHavPmA/&#10;ylLSXpnMzeL8yVf1g/Wz/42DU4GvrOZsbWcM6v+Nzd5X/N415akbq23sm5Aah+ZS/WWf+6imOtAv&#10;mttnO3OJY6x/TZcrTHa+uUv/aBGzc2JydeLkzn5OMjw8PPyww3Kflyev0NBGxqbc7bQwps+UZ7oQ&#10;0N/GrHivPsp15ZbKdZrUua73hVAx0ZwzzurLz/UrZahvVw8nuTtZo+9MNv25tcbk2xjUdWPp6emf&#10;d9C4U3GYtZ1S6sJ+xf7uiJCH63eLrfrE9HCqz045f5+3PlOP1/X+AvLrevdzH60Us8oD6hfikr7U&#10;94etr48fP97kX/2hNeKO+WT1rN+XT1SPYtGJQ02+Ex6XL+lD4oN6l2/IlZ2EajzqD/azWnBtPZ+A&#10;o8nDa36WSPZ3E1bv6cD2d2dfCpK7Tlntv4Tt4eHhJmE1AJRHoyprwbAB61gsxjveyXXSZYlB9a9M&#10;glOd5D8qygQFbbexdfzqakC9NnzzuaB/XbdbMGufBphkyABW3lOS6Y8BtL5Pxd1+l6zcIxmOQ715&#10;fWVucaU+T/cIbj8jdKd4EqgLVvW1+czXr1+vP//887qu6/r06dMP91cm+++4SqpKWtp/VwlH/EzM&#10;JxBWNyVeXusum8b2Ci9lEignv0Wifc7/va4Tfj2aRCp3faR4W2w77eTxngJ+/dt7qs8dk7GF73X9&#10;Q2g6Ka3NlVVsGBbvx4Tk+yNMZHve+cuXLzcTaWtLIjtbislipO3Xv4z104SCvnrywcayvrd2JLsb&#10;t3KWqLRgmnyOtzHoeE7kXP/SN3pMb34jSn2x/uvY1e98Rvk75u6M1FZivpOJjRPtvParG2Nv7Z5W&#10;kapbr3UsfYePNvOYLreDxm+acszmQ22zvptfWjiIW5J38aB+pV9bdOpzp7jSruWBTnKLDY2vybh3&#10;GnidtlgfLy8vNwsS7qTbOfPJ+lhbFssn/uDXOhe35QQl8ief8zrtot6dDHh9fb35GmllbD6yiLS/&#10;+vh8tPGiHy1md728btfWxupi8qnzcpFdI3ae/KHXGhv34rKynSZNTtjqfeVf8oI9AtCJ0l0rRziN&#10;Q3vbV/PJji7IqaeTTutv5poW77tnj1+UOxVD1dPG//nz5yM/MM/Xb9WB49nhYt4eqdSvrut9l2D9&#10;TvmN9fpPc5I2Ma6VU92aJ+SpO06Y61j72OaKdx/BG7aVB+vbjcv9XTwqZ2hs2OZst/wmV+nYtbPj&#10;a26f7coNN77n5+ebb5GZrzx3wCqyRm6gzyFcCWjn9xTXAnhCNkhMvtd1u6LZILWY0DAWD7Y95dZR&#10;93s/rjjUadvG+tE5dayu9tpvg1wZK9/r6/tbnt2KdAJlx9NDe9wDUfXuBJGJT0LjN12UEF7X+y4b&#10;E2JJRHUteCiX56YDgdd+7HvAPfkn78hi/XPt9391WMKrbKedL7X/fndr3OQ4kSUnTLTHdF8Q2teK&#10;/du//dtb+xvzycbaVj3rM514KhG9rh93JpjsnNU3ien7+kYTT+UtSJZkzB5+tkPAN+HselfB+qJC&#10;x7G29/uEK2JUr9G39R2JkT7gPf5uXOhP+rL6cCyOURI1XZWM7X7jtBjv18/2ZcbNMd++fXtbRbcf&#10;d1aoKyc3TnF20nOL3Cb22dwVo/54nW2+JVreDbBkvLHsvSAes9lJxyXs3mNxWj9eXBajtL1xql86&#10;fslXc4SPdcwefhXdr7/+erPt2qLasc42jsd4bnw6AS2PMbdoK+9rjhMTZrufFQkbh2Rtj05s18ri&#10;2Ec61o+kbKuws72rUOvLQnx6uIf/4oQ+4tHFn+pQ7nLaPWHRScfYAAAgAElEQVQRfV23CxJO4lzX&#10;jy9l9Fx9Un07Rs+LReYxeVgx0diRS5pvnSTTd9aX9xo/Jz20cFMXLy8vb98ssgkrxznbzD7Gr/5q&#10;7jH3zg7lf9p74/v7779vvm5ZHasDY6a+cIozfbK7SE6rxv27fd7jsc2tjtU4mQyn+kUbWyCe8qz5&#10;VB8qLp6KSM+vPfOs/M0dHPt756un63rf4VPe8/r6evMVwPvMQnQ+U91d1/U2YSYOnN5pU8xZX9rd&#10;XHaabPCa8o36ib+3w3n6b/w0d4rjlU3+Yj1gHIoZr6/vj4RaU/h7dpstNjHx8ePHt3udNNUP5pPi&#10;mmNvjqpPd9edMXFd140fDEN9zE4+2Fxo/pks6lB/3wRfcfO6rn++ZaOzFDrjOjJ4ne1xRvq02qmD&#10;r61uqaujPT4+vs1Wm4xVjgrY7xZy7d9ZwxGnBZWf76VUAsQ+H6E4be3tjHf7FcQ06BxlwTR57hHq&#10;6aOr8a507JoFgEBXQNY+bp/V8QwCt2xNHt8srk0ml3232F8AbyuZtts4ZtdtOevW4G6B9E3S2mNB&#10;5XOdTXQWtiaCrRga6BKAkSJ9Q58VkGrP9XvvhWbqq4+tbKJi9rDoPr3b4Onp6frXf/3Xm+Tx8ePH&#10;G1/cPT4eYpwvBmx/Y9Rus/vk//bt2w0BeHp6eov1rUZsPFtF9s28glgTWIuSYc307jOyXZ1fe67A&#10;698lheujeOc2ewvZ7qwQzKfLYYjte41xON2t72GyBbm+YCL0WDwXV+o3u8ak1UKpbaln9bSCfFs5&#10;9cPdO3/4+vXr9ddff70VscsNa9tYnR5L2hdT3759e5NFfHHiclsyjT9Jhn7mJJUkfP6zz2aztbuV&#10;AWOqucGctq/B3Vhn9/mGhLdFhJgmdhuvkt6dqy9trIuZ67revh3nw4cPN1xBEvf169fr06dPN3rq&#10;iv4+Hznzxcu+D8HCYO3IVzrpKTZMl+LRbG2+NT59ZEVC22JXfJzOvn79en379u3mW6G2KumkxeSY&#10;fvQHH28Zds6nOzF6mowwX8z/ikW+zLEFQ8n/X3/99aZzVzUn4/53UmryOSmh786fp7/hy2JITDhN&#10;pAxD9r84Wv4lnloA7ejuufZtnO9c/dHxTcdizQqT3S8ur/3Z88RxT480Td4W+vrfcHj5VdvKm79+&#10;/frGjeQR5VDGmXghP2pBNJ2LbRbEu2b9iOPapsWrGFX+O7nN32Lifpez1+b7/fz8fKNTc+t1XW/6&#10;m5+Yl104rE831sq7J6svnjWHmANc3NOH5i/1K3O2/jO5xdlOuBon4w3mux214WQpx/nrr79+yIW2&#10;McycDw9zrbF8NMu6TJxZu/PZPZa9c+b6+YjvxWkdMPmsa+fb+19eXzvIh5vDxb3do80cr/6jj892&#10;xSjjaDbd/+KwExHX9Y+fWyNr08nS2GsMusD65tOCR4loyc4UOWedk0lQ7VTlNEl2xU7F6eQ6gNfv&#10;qLHaf48S8hqmQeQYlMfPJCnKoQwDlemvIFEddxZKOTSqf+v4/n0KHAnWKcmW0JaYNdFa6O3wJaQF&#10;Cu8biakO18Ycv7PxHZ+J8kRKqzsDfr7cRChoTw4LmNpCf1W+EmGvUWeSgNq1wVufMDHNts4+W0Aq&#10;90nWrmrNRtthYSz0qI4H7CNanYhaXFvgN1Hv/IpRMUE7V1/qccWYPlSyVUBtDG/izcJ3BG623N8l&#10;aBIc/XQ+VYyU/K3dxk99o/Y4JR77mA5POGFCFrP6eXexVB512HF0ckZ9bFLCc0uOnYjQzvMV31si&#10;Hux8J12aZ9aGOh5pGYlxcrDYcV237ziYnOLR2lob0+V8waJi/t/JndqtxaUxLYkWNxef/Wz66uSE&#10;Mqi/5XVt4qqLMq0dSZATBI7LOFXH5QX61HxG+WzTuG+una8aO3IfbeRYN3m0CYROniu7fjWZFus7&#10;mg+L/8aX4zMP6QvG32y7ayXS+3zjlQifMEX73yvwxJPm4/IV7Vvs8m/bn31WjDvZcV0/bsleX+JO&#10;caCY6oRRJzRqT/2o+r1338mWp+KnecLCbjbzvVf7fxMTu7a2Hq7J5cRYCzVzg9f5jrDJqu7ry3JQ&#10;J89O+bexs2Nj9LwTVOrVeJh91OPuO/GjLha2cPWctj/h8f7Xr8XPxauYZ47pRIQ2aH6379Njn+aC&#10;6tYxrb3tWixWG69rt4tsyime+bMx6hct1qer4kNrAsdjbJ843+KnGKFPlpve42CVx8W2U551McRc&#10;1/xwsmn9SBvUR3aftvIe9dmYa/6p7+mfJ3uKU/MHFyie96GDLHkzmHSqUwLrllkDtkRcIecMLWJV&#10;6pyiiamFXhN6geq6bidAJkud7WTskkivbdt1AEGzSUTAP70k0ABrkFmEVk7H1GJLezgunUhSf3Ks&#10;0zjXrn7Q4JQImNz0vSaR6kw/mgySagtAQcCAWT/7X73Xdi0+SjD1YWPGflbQClLr2+S5z06+VX+e&#10;3O4E6Kz3+nAM3u+56a72Xj9bBZC0eBR4lNF40i88X0CfbAX8yjxfEM8klk0AtZFytE/9UBnXzolA&#10;lYxoO3f0GAdNptWnvifulvSUmOy3hMpiVj8oJtQuXrPJqvpI25BgmcBKMKcbibX+PTLtGE/Y2H7V&#10;VcmxZM/EayFxIgDX9V6wFefWptswXZ2YTNPf5PGr3va522KLWeZO/XG5RN/ojoITWZkvi1Huinh9&#10;vZ0kKda5Wn2KOeN+OuvKdEnuzyZn9VvJzf4vNutzDw+33yBVzGyu3LgaLxvTFnSMbx9RcGKm+bMT&#10;VeqtE/EnXNxn5sj9btv6uJh2XbfPmrf9E9neIc5ob681vmZ3eZ142bxSW4sPjavKVpueZFMXxewW&#10;BfsxXzcvKEt912vt30WP5oATjjV/qpcVi8akxdfObZL+4eHhZjKtudN7lOX79+9vL2z9/v379a//&#10;+q9v7eoXs295ldfs3HBT/9c+k0GbmHPk0adcXt/S/6/rfQGm+LbPqnuxskVe8505UN3+//jsVrjr&#10;jz5mbOzKwRyPba/91hkds35njhYnZrvqe/cMDyePO+v6jgU58cZebBHDGwMnjjjdL5e5s22yn3Yo&#10;2NeJYxkPm2Q3tzdP2Jf2djdg/aI/Hiff6TU7rLPMd5NN/238F7PMpa3xTm0pnz7pvc8lxj7/X4MK&#10;aHawTtbxgqZCllz5grNTomh7ntcJSp6VXTDzXkloFe+4m4Cm/MorGJ0Ax1V1jTGZmjRKju3nHjGr&#10;EzeAPAQTP9e+2mbtOtupb0j4ugWxIKetqjuv7bidodwqiIRK2bclfLpvgq2+1m7J7HRyD8xK8hsX&#10;a0uf+5k91an+UT/w+unc3Uq2u5lXt0KbxATktStRdwvi5Hh5eXnbrVD5Cuj77Xb5JukBuHI5XjHF&#10;GWwTX9sV8I0v2+oK6nyret+Yu0L++vrPasHDw/vW89NEQfHqZMOtqM7PS4aUo77VOJiMxuUJT6pn&#10;MXt9Tt/6yZcvX278ZJ/rt8qmfsVQk1l9ojGzXOC7J4w/8a6TTSUOFu36jbGoHOpEUuH/668JvTac&#10;3oZhbgs1X9W3LQiMMX3hP8oLp8mT3eOjm76FXf1v58qXL1+up6enm8cbfXSgOUJc70RJda+/XteP&#10;Xw+2v0+TLvrAYsji1XHOBuU19VvHcMJmfWAcx3gzx29yR937eFj5y9o2FppD6sPNU47b/+VVi1/f&#10;+VF/0s+q/+l48nmPsstvdp+YPgxV19pcPZvb3I1TDtQ2ruvHgmfjaUwo/3TmBFHbFgdOnGptiBni&#10;WCffGhtyUXFo9jOviSWTe3Hr111PXv1y+ajylJM4ASL3rQ/vesdiXOo3tVXj0NxQW9mP//8svo2b&#10;4mnbqU0br/W38ojVWMohr7mu6w1j5QGLk+Y7edt+xO7J6rtrjNXr+nGnqD7jvfqHcbQ+pkNt6f3L&#10;H07q7PNyPovV+XZ5jDnRPHvK08WTXWssG3+zg3nSmm3tdoJi+m+NJ1Y5AT/fXxvdbSpOKru5tnHQ&#10;HKUe1Ks+sL67IK/f1j9OcWkMy/HUQeVz0v75RAYV1kARRE06BlZJpQrpakRn+wro+8zVpRqwPya7&#10;JsLKafsn8DEBrt3O9Ogk25JzKlInnw7vKlIDuwSgsvWaJv9+7tHJCNtc0Gw8tXcLNp1L+zbx9+8m&#10;WyeHRqhKwJroGjADewnT/Ght99nSEnXb1X7+Vse1h0Wgn62PEQKfj+39G0t1dSIE07srcqdHBXa/&#10;z8kZU+ujsb52XCGdTXyp4OllN45fHWrLr1+//mD7FggCX4F0drbNe2Rjv+9NorijRnl2WHTV/tqk&#10;vqmPea0FfHG3sdJx2df+doV2/xsbJXhODp0KAK9VByZb8aryNw4cl6saTaiPj++T1Xt5pdg5Qr0J&#10;sT5Wod+csHJ6v+cL6s0C2jxmP7ZnX80/np+ufHa1BEcckywpdycWTiRk7ZWEllytn+3SmJ71j+HG&#10;3oMxDJiOxKITAekOypFk/bh220Sr95jTd5STXNc7uZ9OzM2S3BVgvvtj8nRCoHozvjsOfdIJRvOj&#10;/KYcRgxxB4F9lryqA23jNeVBy53XdfuopT6j3LWVY/Scfl1s3+NH+zad67qu33///UZ2v0rOuCiH&#10;kctZoNefik3Fp+pQ3L2u62blXtvuZ/LqGxaD6nAyDeu0iwWr+p2fNkfOVupI+cShciwnmhcjxq76&#10;NGZ2z8ePH6/ffvvt7cV8k2WYrS7nT7Nh3zlgvmwM9Wg+NYb2fxf+yu08tLd5sTmktYCcofFirthR&#10;26wP+bM5ZbEpH1dW42EcUA7jeBcjTlaIL6fC/3Q0XxuzO7fxuxNh9yp3MbE7j4yX4tf6apzfqxPq&#10;Rxt3eWt5iX1rg8nZfj1/8lH7Lif2b+2q/GKq8eKYrV13ny81Pd2v3e/ZTJ4iPpXzNVfv2tPOjB3P&#10;BXVfXKTCTgVswbhk8+Qcrkrts3tF/j0CpgNqtAJF5TNhttBRQft9csaTQ9vWva2q6lA5/PFzg6sB&#10;0MMxW8SfDC54OX77nL5r48pS0NnYOyGjrhyHwSvB85nl6mv9GNjOckpuC14mwunqXoLqeZNGry/5&#10;aqL0fomKMnrtEps6Xtv1F8e4hOKMdvV2XT9OxKz/EYTJ0EQxeZbQBNMmUseo70i8CnIS4bWhL17X&#10;+4qtSeYUJyfiv/aWtDvhYFuTp+RsuvSFd8O07ZQQO09kSPIyXa8o+fXXX28ScQmaY2ryqE801sXj&#10;6qd+vM82DkmOkxImu5O/SBLVhwXP7l1b88+t5vTFhiO+4oxYJf7pFz2Ks/fyxuR0gkJMEk/afv26&#10;KzJiysPDPy+X7VbGHS8vL9fHjx9vcKy7Gb2v/nKPBGwsjSuLFsnKp0+f3iaDLGo/fPhw/fHHHzf6&#10;sO/FkLlv+tk1vk9CjGouOsVSffn19f1N5ifypX6am+o3ynvCuNrbMSy2izVO/Itzm0TZuL1OWecT&#10;rrjvb2XsDhZzkJi+OBPbFoPVl3+/vLzcvFxSnyuO3Ys5x7jzp50Inlf2FqPmjJOty8fK74wDc/Fp&#10;8ao+pL+urXJo+dniTGJvkWd/5XeVWb34bUZr7+PHj0c/3W+LQXW1cTk2cfrDhw9vbQ8nyu2v6/yC&#10;UzHkxPWr5x3GcXnR9Lp7Nib1Xp3JSU65xbbkctr2Z3HSnLTPF+tO4vhtJ/qFYxP/tiOmdto4zFWb&#10;5O+XC+yaL1++XF+/fn2zlXlqMph3jNuT3cuZtsCgTvd7OwbrD9Wl3MT4PU1EnHC+OfuUE+t7w9oT&#10;lpXL+r+50xfj189OPi6WX9f5Jaj1u9lKO5lbOvbGlNgt9hunJ5xUX/qV4z/ZRTmeqzSLyv24Zaiz&#10;NnZUIJ6QOzfQbVHnPVPeKXnVAZRhQekqgsYp2BVg/L3zzg55rc7bXR4tpAuAM3LBcQbvUUfTgBpf&#10;/TTh6hTa7sYRKL5OQaITnYKhjnW6tivbtWMniU7JZ4Skzl791eE7CXNKTCVAJrrJ04k5g7dj83P7&#10;dRWputWnnblt4r53vuOy/SUDCapy+sybZEzb7toTUSjYSxBMGMq4e4YzewynW2m9ruPXl5TvHpk7&#10;TVqq+ybDySIOduLRb/Pwa/nqc+5gONlGPUpM1Z/jXhv6zdrsbLjjbWLRV7RNE6vER1Ly/Px8Q6Jq&#10;v8bCfrcQ0Ba7d8+aTuYV5S3ym/DUnXmqj8I4yXBKlDvW/wjVbGzOsR/l8SiZOxFabbnrNhZzdZ+9&#10;3TWudDkJaBstcnet2HSaVNjOCY/pYo8FTC/FdPWx867WNb/adovvEiZj6aS/3auetfNsob3UxXXd&#10;fu147Trcsq/FdYtIJ3VLAJXDRRl9Sv1Vp/u/n6kf7brfK1KGeeJPdzTtkAdtUkO7OT6xYN9C8vj4&#10;/nhlc4yxZJtODq9fc0/jtnZqDu/5xsn67SSGsk1PPtJa/fYluOaoe7xr/29BwZc+WsRql+mli2/X&#10;9b6Nvyvk5qZycHWozC5Wvr6+3nxDxylvObm/w91tXWjatY3rfWYMi9/eWz2aPx1Xc+o+83y5XDFH&#10;7CgXKRaKc/Wz5hTrpi6QnOoxY396b8y6QKVM6m6262O06qXjFMvKUTt+dVyd2ebaOi14as+Ndf1b&#10;K5QrGSfDt+u6feRE7mcbp1zm5x1L/dT26+/qTcxZO45PHYhx1sMuMJ52sPvIsrKoH21/qjGav07Y&#10;1mt2FKuf3UancDqQCXvXdQbklHSaPAWfE7EusVrbGkIDnL5GxpXbTprM8Ro8OkQVV5kM1s6WzaGU&#10;W3CZbrqdrYatU6izEgpltL2S2v20mF8fC44CfwPZsergJYgSvx3bEitA+wIzdddJmwHox48fb4rC&#10;+q1+VKIv6PTlqWtnn5vcXWHY9t+SnI1J/zqBWLcsN3AlMk2ILUpKnAVvZZh+LOYFCu1pm7W5YKie&#10;J5P+4Dhmr8fHf7bg7rlz8WXbvy0aTLYlrJXllAhdMei7T1rYGBNin7749PT0trVYnXXC86RnCZyx&#10;5cru9LgxFUfVY1dwtIcET+KyYtpxNSHWrvqtBEbfcRZ+/ze52keJ36k41+9OjwuVkGw3kMRFGyq3&#10;qz7GzuRwh9HDw8MNLkwX9r2iqFioTXfO/zvmkq4djm+fbzLCCaKN7RSLe8SifqQP7R0um1jyHT2T&#10;46+//vrBhyf/9+//vKjMbdgtSE85bkdJ4M6Zk/zGkX3uIY6uwDJWv379en348OEGP+vPyio+6gPa&#10;UF9151Vxs9yqq8Gnb9rRh+UMk9OcXb5mbK7v8hY5Qn1T/Z/yjTbr+fVzb8Xbc58+fbrxzRZlymg/&#10;xdrJ7z21z86LcSXYyteirflj53zUR1vatgW3NhVf1F+LSN8RtcP8VN4gtjguuYo+rO71+cnZ3Zb2&#10;sba/fft2ffz48a39xfOJ67TY9JEp9VObOB51e8opJ16ozduO8q5PccA2G6ezi5MoFp+2UU6vXNud&#10;sJ2A5gexdn1p8xPn7HW+y88Y9etgzeXuQpAP+I0RtVFrgcfHx7fcMDldnGk8Oz4xfbmpPHifjwPI&#10;L53AtL+T/fU5OXptv3jpoqEYoX2NIXG6PuE7fJY7jMNid+W9ruuH3az6W3m34+g4d72+Wk5V313M&#10;axPbs+YTO97k+B//43/8TwFbx3p4eLgpBApWnm/QapAeK0CqhCbUnbNIcTvrFCIoTF7BUkeRuKpQ&#10;DbrDQFHBTZCOWWfd+Bd89wrJ6maOWH3+rBiZjCbAOuypOF9fFsqVqw5ZsC84n8ZlQrLAECD0g45/&#10;xHu/99N3F5yIpgWSBKmkxYmih4f3XSP7kfRMzhXS68t7LUC8dnoYEJh0ThNm00NfOrXPNq7X19eb&#10;b7/Qzurk77//vr5+/fqmN4up/p7cAtTa2zj29Yyvr69v74QYOJW0FPz2s5e9OfbpeyvijZNtG7eA&#10;3dglfi1Am8SMjR2nd41Mdy2IJ4+xUTJe/fV8x9C3jO9oQi3p7guTtNPk0Z47bK8+WEzrvVvhtDjQ&#10;Xt15tDansz5bbXFeX9f/jPti/Gy2OJg/DnvEgBPRPZFHr1N+bdlrawu/RWO6sWi8rusGHx8eHt4m&#10;EyySFnNOPDj5pJxPT+/vfNgqtrEi9pnr1HMJ8HX9+A6Oyd6YN993Ak69r68T6dvnEq3mX+2jTrfC&#10;57cInOwpxk5vLQp73v+Hvy1mdt3j4/vuHkm+XyUsmdTms013UU3n5pthj9hf4th8O+xw15z37kdC&#10;KQ9xkcZcK/7W13bt169ffyC013X9MKGkzS0AjX8LIc8ZT+VIa38TfsZAuV1z8vS/c/M19bP837g/&#10;8cATZ+uE72nMxrI+oK1PPF6diR/GafOAv2fr5rOT3jeecjXt2oXHrupq/8bB6+vr23tJhpFeW13v&#10;73LXxaEYuWNFuPeeOI47S7sjT18vl7Zva5WOdfHaXPT9+/c3LtVaQXvM//R3+UJ3DNSHdu12Rk52&#10;/VLMWWz4f+vH/V2+psyOv5PDJ/naXuslJzzKLepnG6/5tphkm9PJy8vtS0WtS3eU83ZRS3846bex&#10;dqo1X15eftitp46MZeWx3Y3PHZhihfpZe833G0t98eHh/z2yYcFf53cbVpVwOiQVKmOHMy5r5zQh&#10;UmDWuAJcHbEgcZKvSa5HA/hn4yr46OD7cXuUMuz+Buj+1lhr/zQmg82Cabr1up7vGPu3gS2AFEhL&#10;ZGtLdXoKpPXVYJ3Tb0t8ddv+bFNHn48v0E0ITfr6jxMIbatE7bpuV04EscnnLpEFpToyFpuA6iuC&#10;oTLoD7tvoDiieko+609/3TU+g2j/u+ZUPBR0p5/e4xgtnk8J5RSb+qv+oC7tUyI0H2tcVO75zMeP&#10;H9/u2Rbc6kHA1vb6lfpprCh/E9sO7VByuXbWx71Yqd94n5MS84kTVs4+kjbb6wsbSyq8duSosaW/&#10;GdP6w3Si7MWo0w6KylTsOSXPk67tqzlBvTqmrdhv1f+0StFt/cqxbe/is3KIMxKNkfbli41nbaoz&#10;j+KP14g1fq6PtKjSfi10JJz24+Tndd2+ZLAkzJjuJJd+tL6m51P+mV59bEt/sa/FrXlbvqHvzf/q&#10;T/pCOYt9NTe5w0buoYwe62O+ZCx04aZYfcLScjN15f/F4sn466+/vvllC/ndK2a02HDss9/GeRqD&#10;Mp+wsD5+4hvqtHEvWS+WtyCrLuUQ5Uyn3KE+2qb6mI9utfmEqZPzVMy7q1XO2cc1lLWTROKkOGuc&#10;KPfr6+sNd2pM6SfTqQXrZOiEh7J2Alx7ujBlHXBvcXCxU06/e3ec+LeT5g8Pt9+Moc67Q1y/nMxt&#10;Wz+afr9+/XrDix8e/nlP0PSgDk74XnxyjK0bnDBoLPfvtTsOUfuc8L7cwfEbs/s9mXuN46p8vWe/&#10;XSDwfieOjIn/6Cj+/Oy6k6zG0+vr6xuX6Nh6b3lf8a28vZMS5r/awJfClys9PDAh0SARwASmAreA&#10;0ETp5zpgCV0dqzMsAoBO0a+LOTnTyfnsR3CdMg2oylqyo9FabHfsnltbJScnWUt+PAqGTcAeFi9e&#10;ayJq27XFvetNNE1uyn46ry36ojgJi0TmBC5rT/Khf7vlsWPpzgYBupNo88kTubGQVj+TfWN018Vk&#10;HVictsKtjdPOGXVQP5gO3VVSQK1Od70J1nHXt7xOu/UxienF9kuwHFNffqcs+ogyTEenhKletF/7&#10;8GjBsVn+jc9dOxY9TlYUoCVcHqcY3L2n65WxREfyZNy0OBELLPiv63YSoone6+oLp+R/SnonvFaX&#10;jnl2OJGwFrPqssRfUrM4kHDtuhaKXtdJg8o5mfxd+xbf14+4s3jpSpC2NJmbI9fOdr/Zxn5vt8YI&#10;8GnF7VQUm/fW336c4CjO1EfFPOXaOSdsN8ZNwBTH1PEO88D0VNyebvruJ6895d9yAvHFia/1oZ84&#10;ueHYmzc7lvIDfb2+f3pXjeNooTjbu6XamBKDptcWpg8Pt+/+EUeKG+YkbdTJiub8E07/jLuol22H&#10;Xnu2I3+on+9QdgvcXl+uqI8UH1rQaqcd5in9wTjddS4k1H/tw3adIDE/iPflFsXuyVd+onxet3bU&#10;y2mFWh20DpGPrK/v32+/utCdjuWdchD7PY13ftHJxsbhdFA/Ul55j3o4ceXHx9sJ5MaNdpw/idva&#10;0skfY3rfDPj8/Hzz0tPpSD9yYqY6tR/14ORC5fLQ56YHcUEMr5683r70pdMETf1cTCi/b/un+JYL&#10;TBdianXmvX52WhRsPNqHj4zNT+UuJzkbF6e8ov68T3nV0eww/Z0m+fT/8vBnPxSQ7NSAscg4Jcyf&#10;kVwTlwWZhO9kcEGn2/1PTq1CLZJaGAhWu8dtdt5nEWtA6BQShpOx5mjKfiIeO05EpaCuTv3b8Z8S&#10;ZGeKm+jtx+R32pYlgFTu2kSiraOWGDlGdaiNDIoChPrZTycZHPvuPW1xq50KiE0gJmV1IkFqoDfA&#10;a2fP3wNFx6MdG4enldj9doVs97tFtzKro6en23cs1J9MTtpJH7W4Fkd2XVer9ZV7PtCEv36alEZm&#10;jE9jS1/Y/b4huzIvGXmcAFosbRv62GlirDiw87Oxdi8BMQacCKi/12bV5/o4rRbpQ8sfxQ51ut0C&#10;JSHFEO2r7ep3u27jctXd5HoPI9fvbOHLHNWrbZ5w6WSnEgHH1FzanGssmE9HGrsrQvtvJ4Q7UhxP&#10;49a4qX+KJ8sPHbt4JRY3Vzn+2tlJIydWlWv3bAwPDw8/rFp1HJ14qb6nr01c6Pu7VnnkNWvnFGeL&#10;gxZhciG5ko+8eFhIzj/dTahfGveOc0V681jtcfIB/W+6qD+fionmo13/559/3vyv7dwtJAbXbjv0&#10;wY6nXGnXn3zKc83j9wq1FkHyarllC43ZwImY5nTlGg6UA3q/45KPfPny5UZWsehk0+KC9hNXTxy0&#10;frT7yrv0b9sQu9RZ9TG5J4eTFuvzNNlRnXpejLCfjsdj9/l7bd7Tyen/XbfFjb7PaG1aIxVD5QG7&#10;3j70y+p8bey+7YIR52Y38+TpOPG+2lA5Gndet8n05kibiXgAACAASURBVDhx77reH2+cDqv3U369&#10;l5Pvce4TZ5+tVs/cqzeqa2sM3+FU/yn3ua7bd475U32IMa1H1eFpIqLYtH5/hsFi+HxGXqzOnydM&#10;izyBpedK5AzWrrBJck8FXp1DYtjg7Wf7W7Je4L0Z7P+bIa/STkGoodeehayALXGx3wZbSWWdRx2f&#10;yKyk5ZRIG+QdjwDjSm/baMCdircmUsdZG+3QDxynzu7MYCdTTv10DHN2V7zWtjsTDEpX4rSFBE3S&#10;rk/vK5RK5grmO1zxVj8WYCebrd0SjQJ1ZZAA1adahFn8dfdGJ1JOZE1fUR/6jOMqgH3//v3teWqB&#10;z/FXN47FrxSz0FJH+m2xraB6SlLiQCciToTCayzYarOTDGLk/Fb8qv2GDfcmeOpvTUImiU4Wnw5t&#10;W1JU/54ejTVJuWOcbOqq+HVK0KfVIeXcuCazhViLoOLU+pXcGa/G5z09dSxtV5s5Dm28tp6enm6+&#10;arE6tNCtHvfYgzl7n1V3jkf8UWfqRZuIOb5npyRr/KNHCXJz567R780r1ff0s/6bC0628Z76m0dt&#10;JgmdjjdRUHJmP93JUT923JNTUul7hnrUl/p7Mp2wbPcXB098RH1og/a1dlYozDd3/+JrEzhi3s8m&#10;P+sD4lN1c9JJ8dcxnSZ61I2PuZQrbRJAPxYz5ZbVubbWRsq6iStX0I059ffy8vK2eHDCmXFE8WNt&#10;PD09XV++fHmzlfYTP4zZci7Pyzc6ZnXvYuhpQqc72Ibx9i32LIf7HrJTvtPfN16xqfIoswsDm4wU&#10;H9T7PayXY3RBWD/Qb6yZjCV9yZy5sXei96SD5pgd1j/6ywm7y7W0dzne5Jyud29z7am/8Rptd4/r&#10;lZeWNxTr3IV2D1P720UA6+H1O/0XZ+5hnbnW/HzyYX2juKTe2o/9bfxdvKp8rTd2fhxW7mXefHZV&#10;5AQEM0SJqx1P0RVo15W0C4oqqgW+IHoidPv7pJA62KmA1tgFyn62+9bOCQR2tEg8yeTnJdgldPcC&#10;5zSGTsycAv1eAjiNR7sLACac2qW+sL87O9dieeOvfuqTtjn93QN0x+czjp1kcewGrKSoAHBdty9x&#10;68pYdbDrDFYTZ1f+em/P7X+BwcmRgsy9mUxfGLqC8fn5+W0VVXBfmxZ2gu2ed9Rmgk7bMFHP/vrL&#10;dNTi76SH9aVvNoaUWdlHqk7EYocEozjQyQHHbP/6wcZVnPkZtjiOTvCcEsSuLXEWwyUv+suprcon&#10;qZmNvM5jn49c7nOT8HJAv1ZS/C1mn8hm5e/qsiTnNLHTIt72m1PEhBbR6q9Y/PDwcLPLoWSvcukf&#10;9/K1OyPE7OKjbdzD1lPuaF8SWmNYku8kgDh6mtxfH040bBwrooaTXT2vH0jqOnHTiStj6MQZWgA4&#10;+aIdnVRaPvj27dsP774Qcx8fH6/Pnz9fnz59uin+WtDrn8qjz23HVmNZv9KuzQcW1PbdazfG+nMn&#10;tHqfPuzjkWtj34Cifc0vw4DTYT/eOz2YW3/GdRzPCcdqj+rwNGm1/087iNpuY7NFR2NWLtGFhHs5&#10;ajFqoa2uh9HaeRiqDLWF7XV322ztxIGyX9d1s1DWyd7T+5qKU50Ia77o5MM9H5guW6OIHU6el/OL&#10;M8qrPvqjnfVji7/T5I/Y2W+tW7vqUt1Yc72+vr9PwvcPzF59KeUpL3YStX41XShji2D9sXJ++fLl&#10;p3nLODx9a8jpWm3QmKx/yqH7bojyyrY7PQzjKof6klc1T3XSTH2ffKjtK5/f3GV7jafqyvP93HrJ&#10;NtRjc/Pafe5WMgumCa8y+rz0DkmURdyU9Pj4voLZhFrA7IyjTrZzG/w9cCzgCxxNkPttQbkx1RkK&#10;Mj2nQf3ZmLqlqMSzhe/Jodq3eigp8/r1d9q6NR2pV0F0yUudSr4m97Zmn/TgGPd3Z5q9rklYubR3&#10;g0kia+A1of0MPLSZBXNnLpWxBKUTa9VB+6n+pltl27nNNJZEnGxeUKm9m6SNgxFp49Hx/gy8jQ23&#10;ZOo3lfXk/75dePo0jpvotdmJKBTUBVgTvX83ydavT3ji0ZhUf+qt/tm+il1Nlt6/Fa4Tlhtz3n/C&#10;5I79RGrmFxYBK258QZ0+Wd83CW9izTjRR4rjYoHtbNz6fwvl6nt6XT8lBcUh29zf83PlEG/NNzcJ&#10;OS+i0tbTh+Oub+ycOzi0vXFee5r7jevdvxXRFu3rZ7/7os7TV52VsJziZ3Ks7dM3izim2WqHdvYQ&#10;t8X82qi+/vLycjOBpM+6arr+np6ebr4mugX8t2/frq9fv749u937va8ymqs96h/1n/qt/twY1fYn&#10;7FDWXWccNr9PJ33xdtubjRuPfqWqsWvM6wse01l3Q+7QLx3PCfPL/067q+7limJSC3p9arqtv08X&#10;js3xduzm0fljt0zXxubCvsNgdlx+EbuK640fcaD56mf8brqSu4ofpxX76VE/k4+ddLX7dliwr6/m&#10;/P3diY7yvual5u1yFov1YY9+s887ySh/2o+1nYeydjGsGGK/+o3jUd/NJeZffeKUwyrj9F783WdO&#10;jLdt+aeT4NrolFM9yqNOk0te13haHpMndazle+UdFvXaq2Ov7RxL6zo5x+loDnJizLi0n+0GvK7b&#10;eYHGa2uj19fX93dImDz8uwWh5/1aJgcw0KuxTwbdYftLHk14JUI6w67t6rwGmEOUHAgMNZYKP61e&#10;19hV8sZjojRQvO7h4eGtILVwa+JtoHflu04iwJkE6njTnQ7kC1nU45L7vvJn9wuQpwAXLPe//rF+&#10;t3pkotuK3D43WCQHs8P8U0Lce+ZXBr1kz9W4+baEoYWlfu62pAKck1Mtmo25xsd1XTcAIgFqorDv&#10;xqg2N36Mic2IN/nrB/Y9MnkCuBOeGDeTsUXbyPqS8fRfEiZgdxXKcTcpiQnz/RYEytmxqBtt5HX+&#10;+LWAnZxskiwJenl5uT5+/PgD9kg4Tv52Gs9k0xadkKltHZcy149aCBuHkhYxY7gh4Rn5+NkkoBM8&#10;G6u+rA5NqpO3uhJr5xslmNNB8XzXb0uiz7yXcPX3+nCF2h0jO06+1tiW5Gurxc+93UBOeIinG+/k&#10;2TWOrxMSf/31102xVTxyN5gxpz60fXeP3SN0nRjSn9VHJ2rqN8Vz9bX/lwNbDJmjJHAjahK6TWZI&#10;0KZP7Vwbyw+qO/2035Qhjquj3adN/L/5y/6q97UvZ9h17pZxPHIt/bMF6K69N7HtdebDTk6Lfc2P&#10;PYq35t5O8MwnxOzii9jbd71sPKcC2+K0/MndI2KjOnt6err5um9jbHpoQWlMbPeNPu01eyGiPF0s&#10;cWdEObU5dXqrrzQ+xQOxvVyj9psO9aGda7zVhx8ebl+s7ASWsiiPej3xEf1JXlhf3a7Vfa3n6+vt&#10;o3BOOpSjXdftYqQ29h0kfgWx+W/66TfDNS7kEye9e2/P34tDbbSJWyc1Tzm6+fFeLdXrxd7p0+uN&#10;aXGrPlA7bnzWgycfM79qTyc9T/q6h2O1hT453RYn5eOT6/n5+frll19+eMfficuN/0xnTsJtU8Ku&#10;b3w9/ff//t//ZxPaBJ1Qfe53pENDWSAUpE+zPP4IHBVUebrqpZN0BbXGOAHLidytDwtO2/U+ZSzh&#10;nK5MIr7kpGS3Mp3kr66Ve219+PDhDbzUk29hrY7a54KypK8k9kRqKm9BUX3Y/l5S4/1eu+el+1Kd&#10;EUNB+O+//76+fv36ljj6rRa1nQXF7h95nJzqo35t8l9R3u9QX/uCnf5RQJFUqGv9U4DrhM2I7umR&#10;kiWgft3gdDV5Grfq3EMfdlySqvqBJKqJbH1uwms+PRnmV9r3ut6/P1w9TvfqQ7vXZ9eH29GLXdd1&#10;3axmmKC0W3Houq63rw31XAnWGzgz4WWsq6MTeZJsOk5l1P9t129k0Pf0Y5O2fSrX/t9M+d61ssml&#10;6fDLly9vL1cz/iVPPs40/Trm2cstpe72UG51U12c3i9kbN/zGf2xE5bGy7CqBG5tdTLdfoyd6aQ5&#10;zALm4eHhTffFvL4M03dRqC9xZ/Ib18McCcn63QsUP3/+/FaoqEN9smSwuUXc1O6T5cOHDz/sLBED&#10;3Fo7XD8V/OUBJYEWcM3f5qv61sPD+8s1r+s9xib39D/53HY9+4hx08uwSj9VP+VDs9GKYI/hrTzM&#10;CYLdu1hzYum63r9+1TFbYE1GMdWJrca+xYBfcdiiYPebP8sNxXUL7o1vu7E2Wac/10+m+8l56sOi&#10;UJm3UDebTGfrc4s7s2lx7R7HdGFjcojJG1/tvbF1QsI+pqdyvPJA46D83ZypfRaXLfYbg5V/WC0P&#10;s//Jd5J5vtTJiB6nlX7HcC9vdIKyfjpdyiXlmGvHSSvt5eSBGKntN87WY/WhLhy1ON1v8V4fN7cZ&#10;U3K9nhM314cLmcVQc7b6/fDhw82EVXU5GyqfXLgYYH9ih/nar18VC23TGkkebDzU/vJG33ehT530&#10;PN0ZB/Zx4mSt042dTsZP79YRxoRtL3aN6WKweaM+tr+fp9g5pjN+OsyOCdKXq9SwOr4OoMI8d49w&#10;K5uTA64+T1kWtcpf49jHfmtwQaxGEGA874qbxKD6sIgRoFt4NPFI2JRPx+m4O64dCxqdw+t1ItsU&#10;xKtb+yzADrBbUOp7Eihn+3dY6ArEjseJAwPPFxtZFBig/q2/Fuy9v+OUhKmjewHYxL+jhXALjev6&#10;EYiWNEZqvKbP/i32NhsuQWrCKACuP2NSnzmRAmO48e9RfbSg0x8X9421U9vqUn+ZLXu9uKN+Tonk&#10;RBL18xLQe0XiCqVNvqiTxuFJl/ajHhr/Tt5JNG3zhJEnWexHLC45LKkxdsQPC5edX/J3oqnj73jF&#10;FVfWzTm7vmOuDtWr/VYXi5HJefLde3lBHX758uXGB8TO6UXyIIlTRjHqut6LEolFY1dfkRjuur7E&#10;ywlQseXXX399e05WPNIfxZpiX3Nw80ZJozFYTO+PutK+62eflXf4PiwJZIse/UofrgzuyDgVAS8v&#10;L2/6XUy1WGshvi356mU6O+lIv/WQqDqeE8erHUq+d59FvMWFRYp23z3FUT9bfC+/jxQXz8rXNubm&#10;JflQ493+9B9lWzEhrhQDfU+T8Ve8bB500uT19fVmgkvfnb/J5cofdq2xa8xYcFpEz8f0w1Ouqzz1&#10;xflU/XJxsoWIEzasj/pw/26uFoNOmLGf+cBpZ5DFqONZvulqcXlHi/RdJ+884VPz8drVzjtOedL2&#10;+kLO5QRxrDWAxbYTNV6vrdt385zyePT9F9NRuc3ad2Jdu3iNPjAdd0LkhFf62do75f3dP1vMD4pd&#10;G1Prk/Kixdd0sfx5suV00IksY+O0s6IYrY9ZSxmXYqcyFOv0Cf1CfHQc+sx1XdezCq1wOoONPzy8&#10;Fy/X9eO2JQNdBzNhOKj2UcdrYJ8OC/yCu0S3gV5F9/D6jbWESPCrsUqsXemTLMwxDbKOY/2fJg06&#10;wXBKrPvc324/G+ConwJ4d8tIXB23djaAqzPva3LWRgP+r1+/3pBc79/nDbaN9URCat/KOpDrjhmv&#10;N3hPRc9JR9f1DhZOtGnHye3ODgFt/e8aScRizZhYP1uRXgzv/8lnwjslSO1yWiHd9bNZE9ZJF/Zd&#10;UCsx3mc+UrJzp0TSdvx/etq16mo/PgdeH/G88osHTt76LhaJeuPYSRNBvP97/xKchwm552uDTk6o&#10;9yYq79Eu7eM0ITJZ9S9zyHX938buZquSJTnTcECmoI5qqIEurXU5fcmaSEqyDtCDow+e/eKb6liL&#10;BcSOcLd/+8zcI/bnrojfv3/fPAJooj/xtaRfW2w+0mYFDJOXfi7/2nXje+32RGP/N7ZujHtfiVWf&#10;31y1QWOHf1tcLKZtvPqWuhWQXtfnrhcL7YGx/Xa1xBVf/aKrsfIzGtsk0RZOOfteHjc+nfK+vm3z&#10;enKojVXW0qjPaet9h5bx32s3h/nG3GxTU700NkuT8tHPW1Bq+y3QbUDtnDtrvL6yl77pfrL1nHY7&#10;PmZPPdoksGCdDLXLyVz/lL7No4yk+1TEmC8sBqr/5ssC8xPWM0a786JFvbyaN7rK73zK5LquG6xw&#10;XbffRuD4o6+7IMR85iDj23LtPQzw9vb2ZSXWn5NtGaPNqcZ144i0SKM+ccpv8lEb1H6cZ3Lz2l3n&#10;2JO7cbJ50zH3uYuy2l7t23GUZWNAc3tlpT3tc2lVB/pQsZM5VpoaEzdmc13vE6sWf+m7ysLPxmMf&#10;bzO27TP1eqqNzIW1xdl3GxLivdqcOdh8IA1iGXGPfmoTZrI++dcpL85GZwPKrHWcdqw9XtfnwrC2&#10;Zb58eHi4fi7Jb8ATqNcJdPAGZyd3PJ3pZPQ7/+PH7Vt8BTgmnjqQYPD3799fAMPGVDFN2jXS0bZr&#10;6vAFG6Nf5chbDVMlC5QEgCfHaUFycjJldZJziyBBSLvmfXGiRqgxOUd/66AGqhmn/JjMBOA1Xp+9&#10;LJCqM032OqyJzKQ+eqcXnUXb0UfUubsxZnstJByvK119eWgbKP/93/99Ix/H3P3XdX0Bj+PvZD8G&#10;zm7b7WqAdBUEKbvKX3rre9qvgV7d64fqq+BG/rS/008Bmzo9JbUlndrn/t78Kz7civ3+/n79+vXr&#10;C8jbvY+Pjzfvl1COlY/HKdkri4IPY6kAzFjpvfdiV4u0Frujp8nxBCDlRXnuEQjfBr97BUIm6cbr&#10;8tdkespFjfPSOH8WkI/OxqHa5gkUjtbFpq2QLGetEWps2CFgqp8sRgom15RoU7Ny6NEYsjznuzKk&#10;x8awsigeMP5rJ7Xj/bZgPOleXKJ+HaP5/4QF1JF6upezjGmds/nH+OF8wz7mt8bYyX67qYoH9oJM&#10;dVH7GE2el0/l2WJLHiurXXfKXdqt4Fr5mA+7Cr0dAruuOXGxRVrMEa4i6k+l3x8Lu+abxc+N6eOx&#10;YlTPTR6nODm+nd97S19XgttULf7prpHGBK+bfIvv1F+vEWu6oFb8dl1fv3lDun78+PGxa/PXr18f&#10;OyVmKzYzpH2fyVuLpOZd521OPcWi4hbpkJ5TsVx9VC77Mcc5h7HcONAcU1va4TjNSeaNE3/3+Ngh&#10;vt1nxdHaz2lXx44uyEpX+SrO8XxtsvFdnSq3LdC1iNeX5W++KE70a4s3n3l27wDb3Hska3HSnRab&#10;Y37po5U95htrerT+2JjVt/Ipbycc3tg6vrTN4hpl7gJlMeTDw8NfOyROwVzhnwBPjUWQUxCxowFX&#10;Re4eV3Q1lnaD6uTu1jA4t8Bol0+FFCQ2qCrEBtk6vQHD+ZXZjia8AgOBjuf32ZKuibFB7V4QaUBr&#10;0jJ417AK6E5JYGMs2JQPA00B92Sjvq/r830TSwI6sc8bChrGx0BbO3UCVZs2OtrkrM7roLUh7a/B&#10;2p8CXUFRk+w9HZSugr79rb6W7KRVu5oPtQjVruRh1+gTNt7kXbnK4wkcyrc8qEPpdqx79t0gXbBX&#10;Hfa4l/RPgb622Ng4PRj/tHmvm8xtoqgfdSt98qz99/PqZHLQNv0Oemmtjo2BlWfjyuQkn6ec0e2R&#10;xlrtXN43rj6lreifjTn6bG2wtuPXlRoL/HvztdmjrAUI8i5AaiOwsX42NVmNn9mZXxFZ/pr7ncct&#10;59d1+5iFDeyBLenfG/t3tCjykQPtpXoYbX3/wK7b377te7wr68ZP8YE2Un9p/CkN4+f0LLeNpuKO&#10;3avNq3Pja/HE+/v7l0dzjMEthjZeMVfl4yFdHhbd2q5xyjGUvfMYK4fX5F95dOziu/lw52t8Vl8W&#10;Padc30KjcdqdxsMmgnKbhMVzJ2ypvIwZyuyfFdS73xggD4tB4qoVZ80JLZhGtz7fmPdd/B2dDw8P&#10;H+9K2Vf7KuNTbWFu1S9OOm6s7xi7x10iPhbTxrCxVCzbuZyvzYbmPxeEtG1z3SkeK5u+b6RFn/+7&#10;S6b5vZiquGafn3aXnjD7PrOxsvG7SNjxNpb1kbp2Dt/TUjtbsX7irXjnnsxqg63jTjGhvEhXF1ak&#10;a+dOslBPO2xWedyL7bXBf9ZMm8xtxE7fu0Ye9UXxwendJZv/Z8GeL4ByFdoJZcYgrSEaxFTYHK+g&#10;48TEEsTJqXS2AbMWtAXqFXj/7iE4E+g28e58lXdKIDMY5WPSNZCcDKOGfl233zHerXTSPN0YwOVn&#10;8t//ymzzFYw0yW1MGxkC25eXlw/9d/uiepZvtyFtXM8JSlxVmsNro253bWA3oO7cGinrYtoYq2ya&#10;lEavsrZh0ut13N3Tl9eteeB2vQ9npru8+ez4Tm4Fat1eVts8AXhlqJ5NCLum4KLBb0f1qjz0xV17&#10;apDc80Pp7z02XjzmD17fa7SzfTYdby5lvpf9mTQsggUJG7OxtIliOzL8TDk0hk/n6tBEIu0C0cm3&#10;W/F3vsB45z0spJzfhLd5FyNqu4upp1Upc5S61q72WYt946Sy6tF4bFOrtMln9aZNj1eLKoG8MVJw&#10;3KbEDoGNoOdEx8Y/AdFdo84aYzv34+Pjl91B2tVo6SOWFsfaZP3XMe6BaPNP8cg9oK3sjQnayhom&#10;yrUNpMVcX8baGFEevW7+1Zf5bczdt3i9Rs9eHlrcdZKHOclGV2Oism2+2rW+W+T3798fK93j0/hh&#10;fJtMpG8vRFWfjftiqMm0xeD8YzKaTRZ/1j68Rv7NoZVRbbG+JW7Y+O6UUf+eq92XXmN0MZif75oT&#10;li5Gbcx7f/9cKJK/Ey5ogej4Npr97TEbsCg3BhQrnWTcFXh3hpln9Wtt2Tw3f9OnWruMbn2n/J+u&#10;06blUR0bWzxGl3WSsbk6lo6TfqvH1guTR+ma3Z4+Gy2dyzxQvSr/6lg/1u/rv41Vp7w3HhvbxXfG&#10;8d1vQ+r9/f2jgTbca6OqeGMLxmv6NR/tZ9eY530Z++vr600Tf3Jsg9sa3vyqvdnEmx60keKq6tLH&#10;24q93O3SOC5WNF4/Pj7+9ciGF+/bMxpsT2BFIkeARuP9Mq8z7jOBYbemqCwDxgRg8nErmYY9hlVa&#10;QVXHdn4TeI3BsVRWdyKYRKWlym9BXKdpp1TjPwHK8dbtf9X9vtbFQ9Av2N5hgpkMDCqC17e3t49H&#10;Dk4vO5szOraBvjbT1bTdM50ILpRLA8295LYft89WxrWpJiDPzbadywC9H1ezusLWRLug05U9gYbJ&#10;4wT09JF7ieu6bl+IpG1p4034At7pRLmdAMFJ1u7AUk9NWvqntqstnQKsMtAuCwiaqGuj+99C2mDf&#10;9wMU9J7mErSfVgXkX3kKzOTd+06FaMcW7Mn/afVSnjzX8aq/0zg772MG9c2Oqf0qy85TYDRdu1rT&#10;MQW72rjNndOjG8pl+am7BEbbGlbXdX3xW+22Mmzcr753mH8bW9Wtvrtzsy/jkXFYOgRP42cNc3Oc&#10;18ujPN/zsd2/earvFZinHFv729GGUOOwxXvvvWeHysvYss8nDx/X07Z89nZzT5YFg9qxdlc5WlQU&#10;01WPtYsdvfbPP/+8fv369eVbTyof9a/M+n4xdTDeR3tX2Rqrrus2z1/XZ7F2ym3eJ3/NOcrsVPDs&#10;b//X7vYo386LVZ3XXVPaRGmVlsqgOtbvx8vO/fjx4+MboIa/vX825w6IU04pFtt9Pe/9jUG9xwK3&#10;RWR12NphtrLC0finT8incXf5tnq/rq/v8zoVmPKrDmyuay/FVza7teU24XauMUn/tLlde1L+yrU6&#10;6L2LNbvPR6vqB95feWijHm0WzFZPOcGdPaV315S273DPd3HvFGcba5VfccrJXpzfcWbPrVu8dmNY&#10;/54wSHnQ7mZrjSOnOC7vJ0x52jVZXxo2WGPn4eF/3yExgma0j4+PH1s6y4jBroazt8gL6KpciySZ&#10;q8GdEs4AmwFexbTrbOA8vZH/1ESww1jQVNDVAO/c2wIngJlhzci65UWjqCNoGCaU0b05fbGKujNw&#10;FGztmjUk9lkLZXUhILqu2xfx9LoC3BmigX083is41Yf0a/wFu0v8Ly8vX17KYuf7OyAhT9PZ9HoC&#10;JiegJThYcaUeDCr64kDqVp1m3xbdzt3V1DYgfAu45/Q5iz/vnX+/vLx88et2tQswtk3LTm9twLm+&#10;C+inZDlZuaKh7TlXV2ALjpVxk2TtcedaREwm0jEwZOEk/ep9tqZvTa9uQR8/+oT0NtEXiNVWC/JO&#10;vr+3n5+2eTdJVbfVZ+dvE8f4vWP+7orA9FWgcQKKbQo3ATd/VU/SeJJfQZ7AwEZDV7t3Te1Pn9Lv&#10;r+v6ku/kV0BQ2zQnnUD6xvXrMc1d92Qsb29vbx+FaZswBWDa5+L46Vu07sWCNgmkyVUa9bNx1P0p&#10;t7+9vX2s2nuvY4mhbNoq4/np8/PzF/xzalRM3j7Xr153j+dcoVMGjVnq6wSGd0jnznc1bbS+vLx8&#10;NNPG7x4NMq75ji/z9HLdafVPuzTnza4sXqcXm4favTFAnqVJO7LoLDgvfvA4nXPBq80R40dXwCeD&#10;yv5eoSxumy5apKjf2dcWcJ6fn2+arP6sQVaMJq4X880+tKlTbJ9+XFw8+ff8cHHCeRvXq49TTHdu&#10;c4G61483j/Kbrc8mTxja/CgWP+nfQxlsbuXdl4qLJx1jxWzzgjJpE3jniumUZ2OlDeDK1KM6Mtb4&#10;mU0Y6R4tPef7GLxvv13wdG7pdGFIfD0fcyGtOzr1u92j/NVx64vWt8pHe5kNtdFXXXUB6SRD6W/z&#10;xvh2soHi/tGtfIYhZvOrnxzbWvhniTOhSpwBo0SaIHQgBfH+/tfuCwOHAGXKUuh+T/Pu1zCk2yTS&#10;4P38/PzFYCYsO8F7fm1HDd6EpmIapHwGboBvSrc48meH83eOjaHDLHnNEKZDGxvdzu3Yk9HDw8P1&#10;69evj78XZAsCBXwWTSZQO9nq6vHx8fq3f/u3m8Cw6+WxCXbn+rywIHS6+v3790eX3CDVor2OaXJ5&#10;fn6+2cHhPLO1ga2Cl+v6fLZKgLA5tQd53Fj7zBf6aQeTlwXCvec2BfrKdjRNRwsQTQiz49n8fjco&#10;O08D+/Smny0ANfC+v7/f7CCxwWRgbbGmfe6+ykc66wAAIABJREFUbV/2cZs2aNT74+Pn99HPZ0Zf&#10;H5NpcN/x/Pz85bvmLciu67r+9re/fXkbubpaQtpK2l7s9f7+uV18h3G0hcipAVsgtUMQOP77rLNF&#10;l3HrFB+bP5x/DS/1OHvq1zb33slheiow2K4044+6agKvn8z2XSnQDr3WlQh9ZEW4uti9xovaWYuI&#10;E9ha7Ck41jeM+6VttLRYFSQVeFhM7JyA2JjQvFyAZi6qL9cfjSm7foBNn9Iud8542xd8WSzJp3Qq&#10;19nVCVzrd+OrO9oWO/zqZe+dLleo+y1SgjhzRRctLDJ2/+bvaqE5ZvdWd42Xk8nudd7Rsvg5WpYf&#10;p1OLx+fn54/i9/3982W/LbCnk/qjDck2nMSRteeXl5ePeVswaMvDJtKyny6w6CfGCnU1PCXot2Ht&#10;+G06vL6+fmBCr7fwl6baQ3P629vb9fLycvPun+WY2sTy1HKROWJ866/mjDWXpKvNaucf75vXuGX8&#10;tUAdDe4q2zF+XQxovGkuX473sSHpbAPJvC49+tNkoJzkY9e1IBR/e5+1gzp2nBW/5p3ZornF5/lr&#10;h9q3O7FcUFtsGx/zGW1XW1XeLo5pSy6+OK52M5xgPGpNNj9evlC/1lxiwvEjjldma/hqr5PLMIm4&#10;w7qkjbPGreZMY7w7wbdo3Dro9fWvb8srdti95kF3LNzzo74LSyyl/vv5MJp2o09an4nd1hD9qdBq&#10;DBq/TqjQdNh2aDS0drrmrCrQQCzg1FF2v2P7mQ41QFCQ63gqdzwI1DQmwe5JURvT8e453CkozmF2&#10;dAXM8QThdmQXwAueJtPKsQCt/Oj8AhPlfgryBtOBKp2lqx07v9WSE9huItM2vW7z1kZHp+9JaUIR&#10;KLV5ZME2+b2/v98ABt8fIK0FMTtORfz4//3794du21RTZurMgrjNiOu6bnjSZ06+pl3sOoP06fMC&#10;2dldwVPtetfpV03U6rWJyr8X3Laa71wCA+1mf3eHhUBOnelTO2ZXo1mQWjq9T5vd2JvbGKDNqvfN&#10;191Rp+K+cqzfC5i+09XoUx7GgupEu7Appb2rC/mVR4Febdj7BEYbp/IWRDV2q3PjoX+PH3nU5pSL&#10;9003Nt/2eXXX3Fd6nF9btVE9Wo1P13V+GXN9oL5dWQg2Pa+OjL0nO6kvDED6bgL9YrT7/+bYfAWo&#10;zcunuZW7cpNW/dRic3FXgG9hIMBUX/LSeDyalVebC9Litb54tPa++WuTp5xsQSXALI7Z/bt+Y3Qn&#10;lbs4mnM2h3ldvYwnFzDUqfprXO/fJ9803jimMcg5aiuOrw2qhxZm5pITnvSzXV8sLQ3OWXwmP8Uh&#10;46/PfTeWiwel14WKHa0HnP8edtPf3t8/X548PvqeOMfc9VuEqI26WiuWmzyUrZhl2LWFrTqTl+qw&#10;/Pt/82iv7VzGuOrHGKE/jZ9ev3Nt6EwPtQObOtd1+80OG6/81RaVmZ9NzpW9diotYgbjYPOTvOyw&#10;kWAOlI/dKwbQNzxvnmuNVf8Zrlp+vrfwowzUtbSKF094xLm742pzFHPOvtyZ59y+6PWUu8uv9rDf&#10;NmPVw+Pj43XzHVRtEFgQjDgBQA1lwjaQLimXCZOR1yyongr3HveAmoGyCcYAdBq3TuvnS/QqUAMZ&#10;Ly2iJr/KrY58KuwdS2Xu+gbw0dyAv3lOidijei2dDXqCrh0FGupE+xHw7FyLOANLC1YDgABqNBsk&#10;5mRNBvJqkeROiNnraNJO90jFdd2+F+PklA2AO197G8C1sC/vXQmd3+7r9hqwTv4wfRoUDfRNtNPt&#10;6XGqzWMC9aW40/cJxElf9V16v7teMCwgaUFaUCc9NhQE9tWRjTnHbNIojSZReak8SmuTjwnScWpb&#10;k1uLUP1CWW8ev76qAMsk7HgbZ7JtLlEe+v2Jb8+fYksBQ2Nc47K2bG5RZv5f0CRPBQrG9xMgKX8C&#10;d+WlXJaLXS2s3ZXG0bkfm9v6YGOHgGdjaDOnJtPoPfnkztn8qF9YwKtPZW8uNP6YV6XT+L45zY3L&#10;3bWD0T7d6tPa0s7teu3odN0ayvPV5h59bjrqW/KlTZ0uN1lwaIfjryu0O++1+oc5wkWEFkbahfIt&#10;1rEBvsUGc7a8vb7+9Zjr8qj2dy8n1DbNk9q4PtZi/B62tAHTWNUCVB0o/+a9YrA2F7T90idNm/O7&#10;OFoZDlt0PsczR3m/43QOdVOMWNq8zmv3Ux+2iT3+1f/Dw8OHvZxo14981Lb0n2xgNK7RNtxTP9QW&#10;To1859p1lcN49XDB0Rgi3p3MZhf67Ha4boGmNclinTFEPhqDd62y/g4r7rpiXnOR9jT6lM3ife3E&#10;XFgssN99/Hh6kR79d7t69tMY3NqkO4B2znhW7Dn5ufDt5/278VR6muNPdqxPNF83Fu13a4Ydp3ri&#10;hGP7W325UF16397ebndITNgFCIJ0A77dDRNEQY6KmbK7Yn762b0NMBpxHX8AT8cxMRRYNXE5pvN0&#10;e9YJaO66JoFTQ+KUlBrAC3RUZBOBxylp3JPXzgmSPHeS1xxBXY93f/u3wXr3CQwrn8ls9ui56nFJ&#10;o8Gm4GT201V+r1+R9/r6ev369etju6LPxqn7U8C2sVc5F2Ar6/29cezMT6+C5vqoCb00lhYbFo5h&#10;kNNHS++9hpM6sSlgwmhgPdHoeQHOSa/aktvITJbT9wkknYL4ZHSKh9K0axtzvO+6bv2giVQ/NlZ1&#10;S911fa4w2vytLtVxG3Qtgoz9ynVAyKbSeDJmKzOTuLTbVLHB4+8WwI21k7F2Z9wcDfdi7Xe6rD1P&#10;FgLFyrZ0n4B4C+XG1jZEC8689jufM0+6Q0rQvPsFkW3cCKalx2sa44sJlG8LZPl0G7GycF5zrv6h&#10;fJunxBsnYGU8cDdc41GbEfp97V7dTMZ9qfXkVN/RTsaPTShBti9MfXh4+BJfq5cC5srqZGP739gi&#10;H8bKxuTKpbnrlONPY3lNZa/NLI5JW5tM9/grLx4bsy+oXYxfLinuWs6rf/Zo4aZstIXxUxzWhuiu&#10;V2fTh9jKIumUg67rM7+0WeTRGNdVXnk/6c4xTjiqOMJHJUeXeWm6ua7P95EsDvj11PPLk1+M5i5i&#10;TK7daT09y7f/NwbKq7hXDKpdnOK8h7TauHh//3zkanhQXvSRkx+qw+7cEj/Ud0/+r92esI7x0nlO&#10;48qPdj89m2uXp6a7HW0oKAPnN1eeMMLmO9WV0uq3ZTRXm8trG+Yg6dHOi8l3XXHdjsZWda/91Vat&#10;v0tf+T7hk9F9amZf13XToHh/f/+rIeFADr4bdawR/s8A9j2QP+fuC/o0wHuGssOOnvTfA40npQgO&#10;BKwGlApWsKohquQCtBrAjr7safQqJwNAZbmfvvCrR+VxMkRlIr/jefe2mHOngMm4hln93LO1E3/S&#10;OX4bhCp3z1VP13XddNSr6+v6dJLtUtiqzd5CbWAZ/5ujL8886cLi0SbQjh8/fnxs/V4Dz11Gm9sd&#10;Adutoay63UpbEDBXbqekuuu02SYG9TOaBFiVibbiGNrbzhX8ap+Oo6x2f3djtdg9jXuvsDolHse9&#10;B3R2b/3Na1oU201X3tqfNClfk10TZxtD2kX97WQP1X0Tmj69a9oUaB7xvTe+X0a/Lq3abEHDqbA2&#10;WVfv5gKPfbaV6/qUq9DXdX0BIcpgR31ufrX5T40D566c5cuVrZ0ToEmj+jRWj0btbna4sYw91cXp&#10;t7yrK+NEfX82XTs0N1aX+3vzaD8+UnWKRbvX2CHd42e2uvMWgju35tuu2wplV+eKnZo79fPN32JJ&#10;Gd/jz1zTRk39a/rdeLOn5Zjrut12O7spvlD25srayq6fvMSWJx1VPtrUqQnVguAUQ3aPNmDsWm4X&#10;SE9Wym403MNVzXFiAq+rze/6zd1z4/PeCycrO5uV+rM+c5L9GoLm1WLCFqvu8JoPnHLLqWF8wtKT&#10;m6v+penx8fF6eXm5/uu//uu6ruv6+9///mXh64QPzU37Xx+RPndceE1X0Kffvpeij3d1N4A+4Ryn&#10;eNi8tHsXi2zcqZtTrh6f+sDkbdw3V6ij3b/jlMd7z+gz7uy3TWsfQ+z8k4X2qo82NpWWYqf+nBqm&#10;tZ1TDan/nQr6xjn143gnPUnPGm7qoPlZfZR+84/zGxP0GfPsvdg3+d9raO9YnvnZBKWT7FwDo5Mt&#10;AE5w7eh6TjAzIk9gs0reuROwbMEuyB0/jnkqNiqUzq1gBdQG2ibTGlHB30lxAo81bpTnzjdhnRJx&#10;AcLmNbh5Xw2/AaeG16S1/zeOiWJ0T+52LwVJlYeOIm/SWT5OSbJO59bS2cT0Of3unQ19VrDAt7pt&#10;V9WjBZHntbW9zFB5LyFYrO1zA6b2YnB3ZcRuen1UnzFZ7vAZ4Abcyvbt7a9tyw8PDx9v7u7XulZW&#10;6r1J6x7Ia3AtWN6567p9rtVErcweHx9vtptLp8DEGNDEV/DQmKL/1J+6M8IiVUDvc36CpPrOPQAw&#10;W2sMfXj43AarnOTtlEgbU0+fTV6n7d0CLO87rXJsnoIEm6bGifqbdqQN1m9PDZHZkKt0o03bax47&#10;FZunJnobjzYPmp8LVH004MRr5WY8Hg+LEV5zKv6NodJy4q82fmoqFPBoC+qgOb4Nu+rQmKyelP3u&#10;MZa1oBjdfRTFxoC8iHtOuWrjGuOXf56enj7idpvcynmFh7quP2t/y9GTl7aqjmrzri7W5rRdxygt&#10;vg+gcnWOzdNiVP7ELerm5P/GpNNRHnZuXyFog3vzi2O9T7mKd3bf4oNNJf3sO9lKa3Ne83gxkE2W&#10;k4+Yc206SI9Y6TsfU4fNExY4yqn8nXBbm0Q7Xz8edv7169dHE+Dp6emmoG6Mbkw9NX8bB2uTHVN6&#10;t7BlvG3Tejza0Kxv9x7zc+396enpA3NpE/NPm77FHcZhbc6f2fXJripLZWOtMfr3Akq/ArJza2fm&#10;uo2xua7r+lKYO1Zrqh2V684Zf5SLtc5++y1dNphshutzjilvPZpHT3Kej3tee5DO3SOP+rqyVjb+&#10;biNeez9dOx6Nh8UTNw8hGyAVXpsCE/D7++fz7k1gJ4b9KcGdu4YhuKkxNHi3kNfJXekq374fosWd&#10;ijKxCD5OzRyNScfv/AauEyiokpuEBBsGnDqiCXA0b96N22dHTZ6CIGnxs8lNHZm4m6jnSAYqjxYu&#10;J5va2PeCjXr2/zmJIPEESC0Wd8+uFYSOn9JYPe7/0xuQ6+jayCkhO/YpGO3wTfCnYHoqEpzPlxi9&#10;v7/fPMaiD+/vX79+3bxfQzkqAxOZPn7P7vdj82mfa0f7rM2I+oc2LtA0SdRmKvPGygIZjxZeG0eQ&#10;cEr+JtzxM9vZPKfttaXB5G1saEIx9lYHyuyU/Eafum3Bfkqs8tPxpOHe/+poPtJHnrSfne/L9vQ/&#10;gVfvV4enZF4ZnQBH81y3yjannEDF/vermxs3l9ML+Cpveakt7miR7fnRdWqSr5hX917XxwPqe6c5&#10;x4PxsjooaDfONsbvb3PUxmtBU9pcsNihTZzwSm3C/+W5sfJ0vQswXZmqfOrf5uh7OliMusdH7USM&#10;MtxjHmnTq4VzC+vJ4R5GvJdrPcRF+6kPtxny8PBZAK3QOz2qoI2dZHTKBS4ATA+nhoOfVS7X9fni&#10;Ov2rMWvXrthtbBIfKg9jojI65cjKXzzmrr+uhus3zYttCA07la82fP72t7/d7D7Qn+/ZSGsZ6d95&#10;m3r7Xd9fE6LyrK73Wb9RTX9q/NcPVoNtvObMe7XZ/lauyl4faE2oHYsX+0iB9nXCDGtG+AJ34+77&#10;+/vHNxAZz6RD7FdcvLHGj/Qt1mjTjbf1j8UmY4jXjydzt41lF2LMC8age/WDduRxwmlrnHs0l53m&#10;OcXPezFWPfSoH1uftkGlnH+2ASAoOAXdx8fHjxXW3bs3284o1hCocXgYuO8J326qyt9nE0hBu461&#10;lw76iMQUIwivE3T7mIru0aAtP5PJKbGqGMHTd0W1ShbomYRMqL7l2vcsbJ7RXVnUeTeG7xewQ7nr&#10;1oUePzYoCgKmS79qycThteqmwXTjjKfSVF1pV7Pft7fPFwL5OIP6cXVXXZicJrcGq9EqHU1CK/An&#10;E/U6O9ZOnEPd+tzkdLHrfZZy/FmQGRx33+vrX189tu7vgoqARjuy4HFHx/TYYKiNNRA2dkxmBl1j&#10;ktvRjV27RjuczWtX0t/E0liwcfrNOPJyAmYF7QXD1WsBSQsebbQJov7g+IJMgehs1fuarPajrtud&#10;txGsD9tIGk3VfYuagqnR2KQmz+YIz2+MrvoqI8dtk2EyKwi5V6BNrvpgm9/NA7u/8jSmVGaN4zu3&#10;w/jldl5lfgJF5qXRW71uvuU6QZ668U3qgrvN5Vu8tanlA3OLsWf3ewg4T3GzoNAcUrs7NWNGk4WR&#10;vPkyusUfbVqd79zPnz8/cuE+31epWRSoN7++3PH/f4p26TA3Os9p5bR2sznN9Y1xnafX+dLL5b8W&#10;kBbvu/eELRqnlYNyLNYSO2qvo8+vEXQRoXlEno0XzQu1RemS1h3FRaN3OdpFgmEb7VPb9r0IxcD1&#10;kx0rqhZrTvn6lDfHg40I5dPrtNMTphpvm8PcN4yw1XZjUps11cnoK43y6LfqiD1nG8aUl5eXm5qo&#10;8a73777at3IVPxh3vc7FvRWmjq8t7X9zeb/NZHPYIGnetWZosWt8VQejdXG6iyKtAdsk2byze3eD&#10;7NBXzPXmB2V6is3FQ+pCnWkn8uNC2X6MPfpM7aM+2Hjm/9bC1uTNBcWcJ2ynjntO2bY20/e9Thx2&#10;z9d//Md//Mf/9WbBZQuMCV0GVdRpu8icV8JnRDu3oOHzb1192rkTrSrSgP3nn39ev379+ggKdmha&#10;TNfhTXwWhqNd+n25lAo4/W5RatFxXdeHY5VXi8N9Lkjb4S4Ik6BJTv10RbhdwiUuD79HdgDYjvuM&#10;zIAhCNkx+a/YNTjJZ2maXCqbjak+vccCxUDg9dd13XRr+9Oi5KTPgiLv6Wdd0VcuOr7f5jF5+XmL&#10;yel2fqktTKcFYw2O409Z7AWf+tl0NBtoc6LNwgIWgX0L1SaJNlOqBxsrTbTSU13ta0K99iZQHlZG&#10;91uA1pc2bmzB9ck+/H/XGWMs5gWXBQYnm63vmET3vzQsFtt0bny/l8BtRFcHxlXjx+ypieyULC10&#10;jRctLiwwGps99/7++fIpC2xBjnFCOQue9BllUsBm7Gm+7G9lPNqW4+YH2sn4LlitrjyvntqA3t/6&#10;s7pTPxY/lbO2UR2Pts2/YvTt7e0m79zzFfkfvdr9qRkx32kRL07pu5kqH2na5yvWrut2+2qB5/xg&#10;87t7bHT4qKA5feeb241jBb7Sp4yai6/rupnXz6Rf/9tRTGXBsd/bSWuDY/4/uqd33w8gwD4VBOpw&#10;NjR5Wijod/u/BY7y3vnu6jGPaJ/1JwuRyaCPgGq/+pXYRWxiHC2OGQ0uqOjb5nB9qwWuOEX9197k&#10;4xQ/vH9ymY4q6xY5xs/Gq35Dj3a2Mc0LNn8bGxqfS7t0jMc+zjbsUpx3ehmnf59wpU0Di8se+1x6&#10;5OUUH67r+rJqfrpWXYyG7qYxz++ovytX47t+03fp/fHHHzd5c+fnS6sV6zvTReP88Iz253y7b/ng&#10;VONuntlRd35ujL0wVZpHdxsFi/nSZBNIGZ4W+Iyp83fnONXKo724f/wpL/WsH7eJqQ7E4s2N+3x8&#10;N5581BAlTgBhcDQodkudQV4idJIRO4KqzCUmO6EFLSYovx6rHaXNfwIFBXgVmudO/98rive/we50&#10;FAg0MM7olfuJRo3EHRgFCpXLKdBqWHUmeeqPNGukbhluN2xBZX83kfq/jYzRo3OeGhGlX9q/KwbK&#10;c4PbdX2uft/rAp/sok2LJte+c6E2Jg0tHKvDkx/MtzaWMpBeQZxdXfXYrzXdfT5Lf1qpq/57/+jx&#10;PvXfIt+utrTvMwsGQZ7xque01fqKhfTJztTFxhgdBdLamzLSJk42Wflp3+qqwGv2t3i5xKn8tbPr&#10;ul0t3j3O3+LWzx3Xgr5FQuO08ypf/UCZlMaTTDy3uesvxpbJsQ2h0Va9lN+TjNSrtFfn+8xY4LWz&#10;28XXyvJ0T21tdikoLADdKnVBXWPUdzZaHfnOBWlZ4VCcUNrM/Sf/2XlXd90N0lxRWakndb5ry+fo&#10;HIBU5uaL5rETfrDgMJefFgj0Y3119FzX7UqpNq2M+7O5BbvKpDl9dnSK4ZNB7aeFsXzrC8pqnxWn&#10;mA+1F3HQ+NBuBfjOe694a0x3PGlVXvqqMXnj2FjQb7qy3nFP1/ptLONLG29TYv6gP51oPmGL73xv&#10;uvvx48eX2KTOR6MvgzzhZPWiPsazC1/qaYd82wTTRsWRzZv61uZVH807PdYMcbHVgly9Np/WjloQ&#10;yqsYY4/qXdfnoztikTaR1Z2YrTzvOvPPrjvl5NJYeXXRabz2G4OGU8bfyVerm9E5+Y+u+sVoHUbR&#10;PkbDFv8eHx+/vAS/xymnb/wuIBnfiiWbx2sjfubf1sfG3fpY7WaHctf/i+V3r3yX9l1TvCSf+mHx&#10;z0+3XplsDZi+uNIk0M5dgeYIMIDYQWrzozsxRmSF02CgkE6gwHu78tHiSUF3K4r07l4ddAGzQccA&#10;YLLbOUHnaNWoJ+/fv39/WdnREQUuzu98DSzqfQCx+itoq6FpByZAC5IGMhO2QNKAeCqWPHTO8Shf&#10;BReuxOukpX+HYO4EvBrknXPXWfBoC5WloKF2uGPJvKv1Lc5mR7Ofgo2NbeEl78pxcyxh2DmeDNo9&#10;l/baWQNoE8vig7K1oN/v19fXD/sqYLBh0V0L+lWLHH1DoFu9184EqLWpzd+iSz/o0cTS9xvcs4/6&#10;rJ9tC6u7XcpXwZnyVnbluzZTX1Avu7dzdJwCQ+1Lu69dNGn/MxBxioOna7/7f/NWDvu//lX7qhze&#10;3m5fLCedFkezM5u+J8Cpnby8vNz47I7ds7HMfeVTPzV+FQjtujZKqpuCLDGJNmAxUrBcPvbZ+Fjs&#10;+8///M8PgLkXF/faU6xUt7VRfaG6dbVqczR+SuPuKS4xxnSXRG3IGOXn2ohxc2NtsWB8ldaO23Fc&#10;bFA+xrMBfXfTlabNp22IQff5CYTX/3pI9+g0bzY26dfmjTZPGic3Vl9mp21V9ms2tKGpje2z3WOD&#10;Z4XV5GkhPPr0H7H4+DdvOr8yL4bdvcqp+d8c69jNYfUfc4rxwTnV3a7xPVk7mjul+TvfdnztwoaL&#10;DVD5nMx8JHljbaeHO270OWsB5eT/w2bqv7t71WkxtTodP61BnLcNLnVmfahtq6PuPFDmjYe7v3WY&#10;vlidnWy0uFSsWdtos0kM4+OE2sMJg9beTnbawzpcn9vOi9McxiLlaW7Y3/KoHOTFWFL6J4Pqoljv&#10;3qKjtHjOfPLztMV4x5xoDjcjMKg3UVVRczaNSuGMyN4jTTOSCUmQ06PjuPWvgjNIyreO6ZjeoxNu&#10;vAUnjaUy9dndJtIlkY3X7WynQnRH6RL8OYdJqPqUV8c8GVblYsA0EKsrk2THva7ren5+/lLwbDz1&#10;ZoDstaW5P4If5b7xXNWoXSqDJfYC4DqfYylXAdXociVh/0u7gEnZN8ALKCuLAgDn124sWKTVox1f&#10;6Tnx3OTWxGpxVRlJ7xojJ78V5H7XkNhYBU0m8AZNZen18tIdXv6oo/1uN1mZ7X99eUWUfHivDcWC&#10;ZmXa7bUbp83djVW76TXK9xRDpK1Jd7FO+xTkGQu1A/1BnUpPE3hBhPzNfnbdAGT5LG+n3Dl6bLLv&#10;Gu/r96rXTx3z8fG2aV8bbe6tT76+vn7k81PsOzUWm0Pqn/J/kvH7+19F6O53q2ofCXp7e7t5Rr+y&#10;1AZbjLeAb6PBQrsrto2hykxeVizaQK9fNP+cmgun2NIxGg8KOsUe9+Ypjriur2/Eb7xWvs3Bm9tc&#10;ZMw8FSrFaR1XWh23hdPG2HsSNtZk8Pj4+bXjPTqX/Fi0ig8m89GwQq+LcI65wtOY2xxXHe5nuwb2&#10;vhCLhY29HQi+F2JHmw+zGwuo03jq5LpuXwi/z6oHbUuMuxiyR143T5sL7gapzdYmpb33Knfp8Zu8&#10;pPv9/f3GdrTD5u/a7Oa7h3Um5zXlnp+fv9ji8M0wcV/uWhvxGI9tyGm7npfe0dqdvcq8O9w9zF+N&#10;D9raGsanfNDCubGzuH98LM851j/DVsbDxmNlaT5QL9f1+WiLcdM6tDoaH40nDw8PN3HpXm7f0Reb&#10;bjwXb0824Ljer0zUpTrZsZpB+Wl36swxxTGTXzHt09PTB+60H7BxJ/+fBqXrul2BsRPfgkXljIEq&#10;ZwqVcQtut4YrrDrlCWQ1yE1ABdrtCu2zE1jdoYI9CjyrmDqVv5VTnVsntZu17bObpyC8RncvsJyA&#10;kwlKfbe7VdrLd3V5XZ8vgur4OtcAnjo7ba+VVoPfCbQ1wVzXbRPnuj63P20ux94x4L5xfEeATbHa&#10;xSlQ+bk6bGI1IOoDBeYN6gKy+kRXTktzgZq7Krqyt2t93r/P0Wob3zV0BEO14V3bpFpbsZtsPNrx&#10;XTFu8l+Q12ZOgV5atKd7jVWPNmj0X2npudPngmIB4evrXy81a7L6CPT/2wgdqD01k7QF/65PTveN&#10;g7MdZevPye5O8X/n9PXmkdmq8b6xS15OeqmcmmRPfrj/jcke9XX533iVqQDg58+fX96RUr6v6zrq&#10;zvm0PW1HWfni3PmY+qx+r+u6AZyb35ihvY4n+dl4f/755/U///M/H/Puur241xi98bqt/Z4uK/fR&#10;fV3X9e///u/X29vb9fz8fGPDLYQ3h4VfY1Jzkg0tr5e2NpKMGd81Kbze+Onn8u682sjyRf25eKiF&#10;wK7beOYqafUdIvpk/daxu/Cir/n3+/vtNzt9F1OaN41P5gJpbxxUNo1hxhrjc2nfrrQ1WPWfxTjf&#10;KzFgf6Jz51z9L75VfyedbR5tbXapz5Zvf4o3Nr7FWMeQj+7McIzFdG2rDYfm6dNhnHDsk304f188&#10;22uKb67r+vJOjsnQXLbrtHNzjrlAehq8NbtjAAAgAElEQVTD2rzYoVxXAJs/m1en69MCRgtv/bB5&#10;wYWDxpN78aOyFU9M/9vFtiJW26zutWt3oYjLit2Mdda8u7d1qvQrl+Wyxhf1LM3ucKqevVad+H9t&#10;suPMBk7j+44Kr1e/u1+cfpJDfdEdbI0XjV/VvfH3pwnuBLYEGRadOsUJ/ClkBbexB57dctZkVRDo&#10;2FWkHRzn0+B23UnZDdxNUgJKja5Hnw0USLXAbLKdjFskNxm2+Goy7Ngeu68y1qGq19KhbE4JR/r9&#10;bOOfmk61PXU8uk/ATfp21J5Pdrm5LeiU0fSwxpAvJjRQmjRPq7j7rI0GG4EGOZ/V3f27d4BG3rUX&#10;eTEgnYKd+lT+9+R8orvjTSbSrG6UXxNvz2mfJrImg27LrI2eaDV2dC6B/b0kfKK//ig9Jqz6tclJ&#10;+zSpGD9cFbWB54vMruu2ESfIVBb1o8qmwKcgUX1Xvif7enh4+NiybWOr+lcvpzhUmj23680X+90u&#10;v3p3x9Np7srn1Gy7rq/vMDn5QkHtvVzSOXvulE+6QqMMruv2ayF9Y375ukeX9qveLJau63b3VPOv&#10;hX4/7wtzN09plJ4TKJssjGVPT08fXwPoS5iLVypvbV7ZT47Ndacx1L3j7jjpv7I1n5zycHXeuHXC&#10;Ec2dWy2s/Hdtm9DNHxZ01c913cYl/XDX3WvabZ7n5+ePXT7G69ledwVOztWhcjcmNP5WDurt/f39&#10;BrPO9op1tXm/eWVNwT2Ku+aF8V7ejLX7250I6mTyPOV8i4zx1cWKNjg6xvBIY7f1hBj/8fH2RZyN&#10;W/WVU8Nx15oz9AXpFXNd1+23X+3zezF+NGgjp2v0y1NDW7vRxuW5hXPnPsWV2ZQyua7bZrVNnS4k&#10;3itsTwtQk13rgpO+TvR7GJuNY/fswQbMZGXjx/mNBafFwtmz/jl6RocxRbmcbGG/i3dPObeyakzx&#10;82Luxh7fq3GSs/XV/h8f92zPvNL6TKzorgb5Hoa4Jwv9rI/p+dmff/55/TwpQaMVwLQJIWP3hGCg&#10;sGCya2yQFBBNUJt/5++truqkpbOrP6cGgYq/F6Q03F3Xufr2c9+o3bkNohYsbhFsgmjyrDOftmPv&#10;mPxORb2gogDnO7k0SNVRtJM2HdS9SXJHO/adv0nTzq70alMttJy7dj1HPDWVeu134GXnmoBq39Jl&#10;I6KHtmSg32fTocB//qXd1YdO80wPTeanozYqjR1ndHvc08UpwG2+/b3VZUGg9Fd393huML5nz5Nv&#10;/VjgWJsugN/fJgtlvyS88yvotavJwGbZ7NYm2ZKGQKB8DRQb1/1tbGkjpU3tHu/v79fLy8vHtfq9&#10;vnVquN4Dx/usxd0pvvnumCXSyaV2t3v0yVOMsoAreKlvfzeuW65b0DSmKX/959TYMv9t/m357g6J&#10;5S23URZY+T6TE+gyDs5nbRDIX5sh/bYqm2vu8Dnlzc5l3tTPtO3SfuKrBev86XR/zxUjaA9diR2v&#10;7iYZL25xFUPVvlvENS9O/vvsXk7X30+xzfFr2/qBtrXYYQ484Tfjo+B2dC2unbCPvNRXT7nu9P+9&#10;OWszysF4V7zm59O7Nq88zHHFU8rHz07nTn7p+cZMm0z692ivbmdLze0nnXit+b74cteW980pfZu3&#10;u2WU9+7bLqy///3vN3VK4+f+333Lk8YzfyrnzevOzfFkPTSeTgX+mlTeK17Sp9bgms1Za+y6U/ze&#10;Z29vbzdfXSo/9bHuulRHfUyquuu4fmaxO/lv4a/+oU4bl5y/eLJYtDYnfbX7HcUizt1aovNO1j1/&#10;ml8dKRd9tTG+cVRdnv52zJNs5NGdPpPtzp++UWv58WTXfRzUnLmY8vb2dv2cwdmAqHMLCDQIldC/&#10;BSUKRNDVhNnEp9H2mxtU7u4dOKxApFUnPRWYGkmVrUHsWrvoNaApwpfvCYia5E08+//0os99prxb&#10;6J4KnNP1J+dQz27h0YAEe/dAa799Y4dGaJLS8B1v94yObvH2cEuU/MlTE0Y7wxZzyuTES1dEtIfq&#10;quDDQFYQM14sDlpkTXazk/E1e9v25yY1QaTJ+R6w0Yf2DG8LD+3+RKM+oh2cAJxznwojwWIDuFuJ&#10;q9N7+nEMC8yNZQJSNt2KPtrWbHVloYVUixp9XrkZozaO8U4eBM42IwSOTQTSt7lO29T/fw5jhKtn&#10;buNbXGy8PNmHdFc39Zv96LfGlT2jbXG8a9Sz30CiXqoHedaPpgtzygm01P/Mwaf4XHmpw+aq5jNB&#10;gQ3O3Td99FsjTo0lC6p9VlCz+2ZHz8/PN7lp13UluO956G6x6X98dxWwcas6WmxsUSIN2tPso/nP&#10;az03nrUBc0Zz0SkO983yjdsFlI3h6k0ajUvS3ftP7xEx3v7+/fumQaI9Nz7ud+dRhp2//iXfa6iO&#10;xhVU2nGxX8cq5qhetFExa3OvPFZmxtThkX5LiXTol/PT0jZbKnb2nPqWfn1PnS7WqcvG2I6x2DFs&#10;sutHy2mnnvIyB+5/MYB6Wg6ZrGZ/+vvutdk2ml9fXz9s5Onp6Xp+fr6pEbTryaS4YL/9kUZ5cfV+&#10;jf3GbF96Weyqvewa5y0mPzX4HGNz12bGg7HmlIvN2aOn+G0NCfNHD/Wnj50WafXXfQ1z8Zs6my78&#10;3d3O1kLzsfG/fDZahgU298ZVJ5tDu2su2X3FnPqTdlF5NSaJp/zfMaZLZbG5nN9GgvjBWqh4Udme&#10;/KE40mMxTpsVm+lLP/7P//k//7fd9tP37G4wA0EnL+hektjzQCrWeabE0+pHk5wOPQOzA1uw1ZW4&#10;8dRVMYvYXbN5dCKDe7vTS5L72zdJm4g61s4vgN4DLDuaqPrOBg1Ip5hh1EAX4O597aYrnxpyr9Nm&#10;dODxsOQpyGjQV3eemx7ly8B7um/3bM69cKnXG9D3mfahk95rpJ3sqjqcv3QlaON6vd/PXPutTJX1&#10;EoTB20Sm/E/BUDub7ZpoLf4mQxOrwU39WhA9Pz/f+OWObvnSnsafgXj0bN7Nt0QzgD36T/IU2FkU&#10;aXflT3tXntf1VxL9/fv3x04G7aaNlI3XMeenp5VAwXyLjNlYHy9yvK78jEd1oE1Lny/1a9LRDheT&#10;9nKz3b9Hn/b8vjrRTjbGaChg2HX7vPlKGQsU3KlmHtFu9lI5C4bn5+cbXrV540ab3c05s4HGnCbl&#10;+lDnVmctzC2M9UFj2b/8y79cT09P19PT05ctlMrSJqj6ECD6v+eNT4vVo1+bbp4WuDjGdN5caB51&#10;dVf/ai5yjp1vE9wYa+458dmia3Ix9nTRYb7rG/FtBArSF4Pmz81BjYWnmL24Obk2RlzXdfP8tUWa&#10;+cLYbBywICyu8hCcazd+5ahzjMY12U+xoGP1UCfKceelW9+erShzFzwmp9HWArO0KJfRqw92x9bo&#10;bYNEHHIPv5zmE2v4ufYmdtHv2qToiyN9HEUblp9iEH28Ovr9+/fHeQvwFb3KbfY3+3au5+fnm68r&#10;31jSaG5uU0MfbBNLO26+MqdN1o2lxs8d2tXuOdU8Ng/H8/Lzd7WDf0vDeHTXnP5R2+4x+znhF22h&#10;+f5UvNYHa7uN8fIyHoqnG1/r6+KPPWpU3F5ehr1m93699fRmHK5NVD/mhfHp+MpH/1HOrcuNCSfb&#10;26G8+jjjdX029/aImXlZf3MRbvLU/1zwWV5ag+Tp6emvHRKbcBd46HD3dk+oJIGiBqcyaoxlzs+k&#10;QydRqSeF7/oC5V3XgGBQ15n3ecFRC7KO2c8KLhuAW4DtnhmlQaqJqEGxBdTkaaJpIV+Q00MjEvg4&#10;RnXl/44hb3VI+ReU1a6qT+3zNI9yrl43jztZCgROdLfA2JgNcm2kaMfazuPj5wvgujqo3u/ppwDt&#10;FOxcYT8FKJuTsxV1vmPnWjjvKDicfJRF9VBQa2Ls3LW3HZOZ9tLmSHnRN/Rjfbf2IviY3Eq/NE3e&#10;JzDYGFkQsc+kXfuUHwuKFsXv7+8fq0Slv2M6p3L+448/bmRjPPz9+/f19PR0Q48gosldm5MWk/jJ&#10;luX1O5t2TnUv714/2mdzjr37TcaCIAGN/mJT1Nh7inWT12KAQP719fXmGwaaO0723XyrHKVffl01&#10;PfmLW4JHh80RdV09+/uUE72373fQpi3u939t13nGu3waW6/rulkRsxnh4fX73zlP/rwG3s+fPz8W&#10;GxojLL7Ubxss9SPP7RCM6nuCWOUqthA4no4TXtr5UxFUTKVspMvxq8PGy2I5Man0NV40Ht+bx/na&#10;lNnffaxGW6ndbBzjbAsEY0J3yjVO7FyLxmLP5rTR1NXznTvlZP1Tn5jP757J4/X19frjjz++yNaV&#10;8F+/fn3EVDG0XyvePDh9LSaKN8RfO6ef6vPG9lNcqj+oI+Uq3Y6hL+oftXOP+lubrtqq+jz53xZB&#10;TvjEPFKbVF+LPzY2nMc4bCy2UD5hQW3UvNJHmFzguScHZTFept/asrofXpXnYoDtqFEv5lexams2&#10;7dA47A6oe3bgXJW9WE6eWw+f7GM6kn7vXd4bZvaa+qTNhPpHMcapKTc7ceGxcedni2SLkF004W67&#10;YwH9zYAUAg2UC0QKy8Dhb41m47eAdg4B3663k25CNBmaMAcGd2gIm8tAfq+A0XANVC0idD637N4L&#10;cspH4/9njYXqQ32NLs81uanj6tMk0IC8e+RpDtIAVdqkWVrrmMqlMpd3x3I8eZutmLwdp8XaAuoJ&#10;eNd5W6QV9Fpc2RQoz/pHeTJBFDTuqM4M2vp/7X5julrh9qtTEqpcrutrwdZ53BJW8L+5DGheu3Nr&#10;LI3GfxbElWX1XRuS1iZLv6WmfOkj9TevFbg6Z5NwY09pqv3s81NBbBPa+7RDY7WruqN5duM2aulq&#10;0Thb3c/+f3p6+gIqBJPqaofzu+XVz+W5cXXnvVfQZNLVlpRZE/LpaDy4J/tT/ly+mG1Lj7G1851+&#10;a2+nXUnay2LZjjaL9rt52lihrU6mpbP5oLuD3O3j/c27zlH8oMyUw+zTxZUW8h7dKt2mkDFy/48m&#10;i9nJz+azjRi3l6uTh4fP1dBTjNSGlNPiU5vCYqXmVec0fjS2t9GwXLoxjYs23KTVvOnc22b98PDZ&#10;ED3xbO5rk0z69vueTRZXbcz9Ln4xnpuPxT61l9N1jnEPw+2a4h31VPvymIyKnyvnfWZedW7zaAvX&#10;Frr9dp/9LdZwzHux/v39awHZMTa3OLO6ccx7tm4ekP/KzM+VqTsqOo9+4zitX5RZcUftyjx6isW1&#10;oempchg+k676jnQVy7k40Pg6fUhT44AyvJcPaz+nuN1j97kDU9s53V8/3LUnvk91p7jPOHOKE7UR&#10;59a+bS7s0M4rI+1gY+3wZeujbTLxBbTdNes83/lPY+tk485A/fbx8fH6WSBlB71grM2CGpgB0uBS&#10;QV/XbSdfB2/B0o6ewfMUtBV8XyZZwepo0ikfJtgqoDzfM6pT8N/58lHAVVoq785/ahZtbkGT12pE&#10;LRpOTlNn2xil3evH6wnEKpvaiGCjwXo8FNCekuSOJjpte9f2747t/cpo9DSga1+CHelbY+Pt7e3D&#10;B5xHGZ1s8JTkTkFImvQN5VWQIH8DlAMW23KlrhpTtM1uyautNImfAnbB7wkMNal0LOUhoCjg6T2V&#10;R/3Xeew4V2/SZROm851oMNbUFspb/zcGzCc7/2yi4EIfKBDbmFsFlm+Tj3QY/1as7RnhbfXTpk2O&#10;3R68R5X6oq6CmntgZXT2+8ebF3zPwcmedr6Nu41Z+TUe+kzrxvPlZbXzxQx5K8/ltQ0w45rvh9lx&#10;st82P07xY/HFxpMN3ProCS94jXTYQNl1J+BcGkt77aI2rf21iJWm+pbX2Rjt4wHK1bg4+bSp0sbH&#10;PncnTumSFmXfGF85VAeNUR3zuj6/9tNcd9K18u85P5su/vGPf3zJmbMVt+4Xi3rtyTY69ymPnGLv&#10;7Hs6UafKdvcMv4zmE852jJN9SaPy9Sh27K7m0S4v0rHP2yQwBu2aNtzG12LIdnXtRcbmHXX39PR0&#10;Q3t3lFq0Nh58J5NTg6rHPTynnJzTeqT+vZ/tiGr+d6zT3Opi8xfTWXzX1xy/DZqN4269NnOUn76m&#10;/ZgvFnt8dMAcNTrMDfditjrcdY0Z9/JF75ffNrf0S3HOrhWPlKZTrDrFxs3fQn86K9aSvmF/5VBf&#10;LE3q1Di8a3ykTN3a5FBmNreu67qL6aTNOKstmjPl4ZTr39/fP7/2059T8DbRbjKNckrdFhCTyf4X&#10;/DZxNyCeFO21+7/OZMBcYFig1FBMJC1qTeprbEjLySgMBPcM896x+0dvjVZ5nxyhPMnbxp8RdYvj&#10;KVGVpnuApXIrjU189wJRbapz+z6FHdORHf/SUTAhTU2+m09bdq7KUj04p89WljdBTG16et/ceylS&#10;aa9dVCen6w16JjGf95o+Bw6qb0FC5/UZsAIFE+pkWaDYJtgJfE3XBjGbKZujccHkc/LN0VB5OXfl&#10;sHvvbT1rwmncdP76TLfUVpbGZ/Usjfu7sXGFvnLve2NONFY+i6fjezlkz6DPhxrXlYc8rVC9ruv6&#10;z//8z4+vZ/zjjz8+kq0vzDLRVU6V/ylu9nrt6vfv39fz8/OHvFp4n1aAys93PqAdbPz5/q4xb52A&#10;hbrSHh3zO+CkDnxuXbtqkVSbdl75K4ie3chzaTrJyHH188Z55W/xdALZBZkuqKjnE8jtaqvxS2BX&#10;wL17u2NOHrbz1B15O39dn4syfR75dDSeO+bj4+PHmCse5N0FA23gZN822dR5dVI7NP9U3rOr6rq+&#10;rC7H4+SqjJTJQLUxv7hNGWjnynKy22fKu9vWbUrWrk8ynVz8u+f0MfHEjr0jS92dFrka82ej+wrS&#10;NQpaNHjIY7F0Gzrl+bqumwXDNutO+W+rq5ODh3I253r/sGTjhePd2wG2Y7tI2sidPe2lr6fx2uTc&#10;vKOz+K4Y2caMfuj9p0Ja/qb7fkmAdtT3bvXbPGrP994H1ZyjPxSLLI74kszis43X91ycasrTTtVi&#10;Iv22TcX9rWyM7ePH/22Mll4X8KRD3Y1XdynVBk61mHTbsK5NueuwNmjN8+eff37U8TbazCeV1+xp&#10;eeqU2zd2c4X56qcfzugKCLyhSarAwYBUgFOBSejOaWwFrzYVVFQBhedOCtiY3S779vb28R3XOuvk&#10;4jwFdo5TwOL1KsigYoLzJTaO0XlPRb26qrLHcwtjxzCZnPg5BSTpkscm2Tp6k4G60WGlv4CoW451&#10;vNPhWCYtk6CyqPNIh7wabOWjsil4U6Yrvrr6aXKvLSg7aVOG1Z9FekFPH7kSxKnz+laTakG3NHrd&#10;gtwCXZOyejN+KL+TzymDBub6VYP3d2PLcwP1PTteXDvFof6v/ZxsWPsxGU4nbc4IONdw+sc//vER&#10;507xWJ5PfvD2dvvSsdE9GtRPZefOOAsgwX63/D4+Pn68++L0tYheu5edqYPJSFvSBmZXbXoYB8uX&#10;c5+KEu18udC3rqvzAqJd8+PHXy/z870NylDbXpxobhy/O9pYrC9qV95jrDvZpjJwfPXQnCWG6O/i&#10;ihMmOflkY5YgcTye8uKpAJoOTnm4Om4c1hb0RVerZvN7/EKZGK8E18pHOYy27jC1YNenLap3bvwY&#10;E6pH86y2IJ/NlW0E9J5TDFwDYTz5ckkLn12zIvpeo8zm63XdNsYngzUGJ+fN+/7+uSJoblZf0q+N&#10;NE+cml29fp/NfvSTk38VC+9a5d1xJrPZ7vLBGhqLSYun2sno00b0N+cdnp0dbuzFtcWuxS0bd8ay&#10;2pRzNm7I8+6tbe76k/4q38aa6u1U0N7TVYtrx+ziX/Gof0+uDw8PNy/Q/o7OzW8D3p/lFHPwic7i&#10;sNppf1vbuGNwY1mH1a8qwxNGKWZq7pC/k/3ol4vF0t58Wjyz332BcW3hpI/aaPF6c9x3udDY7aN/&#10;i1unF94rN+OjjWPxbR+3ODXA6nseW7A92eV1/e87JE6Jrsc+60tI6jCnIGsicXIBionGZKEhLaDp&#10;EBqeDZHRcNoqWX4V+rYMq2CVZzG+eU9B5h54kiaLMT9v8aqhnoqp/W4xcnLqydAtObvG5K4ztQNZ&#10;XqcLg5T3eU3Bx67dNTq4wGNzC64KOATl9wCThaOF0f5vEBFMXdf5e7qV2eRQG1cO5bsr7e16W0Sc&#10;7neu7qpoQHOsJqPxIb8FU9pibaY+W7vqoYwtDF29W8w5gR91sJ/ZR23HYq7B8ORvm0deTKCj2WDd&#10;+Vp8nYBSZdG5y+sJcOj7Au6TLT8+Pn68LdnCadf6SELjnLI/Fb2zv34bh77R4laZ/fnnn9ff//73&#10;j8+2Tdt7Cr4LQHzT9UlW9Z/mvKenpxv91eaNP+Xd1T5lpe4K3Hqv9+28eq3d7H/tu/pSn5WX+aXz&#10;yFsL+Ra507HgssDsus5f6aytnWRXnzg1/wSQlXv9TVnIs3LYOObdrdAqo3vxvjhhNLoCaJxazHNO&#10;f67ruomD1d/4WN7Ubk/x3kZN5WHMq/w9d8Jkvc7xm0v1xfqE43lfd3x4/rQ74hSnl9MmH+O+xZix&#10;ro1Gab7XZButawB7f+OZtq0/O4cNkZP+O171J3372/HbLO7i4Mm3uqjXl+4a/2cru25/2+Q65Uex&#10;xfi3wa9+TnYm7c5pPNTupEN9zm+aV0fX+/v7x4thi5HMj/JlbqzOm5/MR8qi/Oycc09eLy8vNzy2&#10;nmpMPOUmm56N7fr6CQvNRyvbNknu5SNtsHZtHGzemq1urh2nPKJcHLO2aQwVV2o/za3qTFtsTPf3&#10;PZtoTq7+vV4enP/t7e3LFwYUA26ONSP8uljvaXP7VE+daBydb29vf71DospvQOiNDqzAd7RYNnnt&#10;MIg8Pj5eLy8vH8/wjvk+KtEE3UDi2KPDH+ltEn17+3wpnUK999ZbD+V0ArzSPYdo0vXzAmJBhMFH&#10;5VbuTR4bd4lbY5Pfyc/EpI4NoI69a21WCbY2RpsmjjEjtpuq7GZDGn6DwK4rbQUiu+7eNkvvVb42&#10;XbSL/T8n7dZPHbzNFgGtv03m2m9Bm8Hfr26TtvGzYrE+Pr3Xd6XVxDMed18bQd8Fo/3dRszJLq7r&#10;9nk4v0lFuzzdX95Gu3Zf2znZ5c5NvosVs0fpb4xqgl3hLU3K8mTD9+ixaVNfH43q4fHx8ctqyoDn&#10;jtrmKcEtEbvNt9dbHJisTo8JqbfxZcJuvD8l+9nFqSjRPpqUld3eKn1aDRyd5ig/21eaqoe+NGor&#10;sLXR2vHikjlAPgRWJ/Dt7+u6vuRdaffvfSZYaSxvAbV71Yu0dot07bVF8ak571xtABiPpU/72bXd&#10;emsD6V4+rozmM7VLAdq9HD08YZ49fWNDm1DVR3ku6G6RqOzEF8pC/RvPN2bzhbhKudaeKqMTLnHc&#10;3XdvUeR0z+LwvZXS2qoNZXPzttvv2r67RVwkHfeK3Nm/DeBdf/Ijdebflel4NudpB9qS1znnaJM3&#10;caE2Ub/W7qStzcb60vPz8908rX00/8iL8cOf8be8Z9G05ofx4SRn839lJY/KaMd0+scff9yMYzOs&#10;j+b5VbbKoPZrfDAOS6uPQRgf1fX7+19Nfh+VkUaLU2OKtn7araVsN8749OWIYgdpcg53CBu7tP+N&#10;5aLqd/4+f9nRBW9tvXy7K18/eHx8/Hi8uTY9Gt0RdHo0tvnJnOO48tc4qI28vr5+eR/LdX1i3sW3&#10;ylIMMjvzEbfZ12r0ykQdbG6bL6Nbe5GvG9xoslI5Fh0rcjT+EdMA3qApQSfj//Hjx00iEawb8EaX&#10;RYxf01jljB7vX0A7bZ+z866wFtCmpI3puxgKOFx9bKBWMaNB+Szo1GB2TKF7G73f393G0AxtzwIa&#10;WCeLgpIWn8repPDw8Pnd4XbYvK6B1a9W+84RC8BPeikwmKw3h80GbW6OKyjbmONnejS4byujiXO8&#10;ddVi9qvt+fdpO1x1cwI3Jz3VnlpI7FoTonpRTtXh6PN9Fspg29SaYNrE6+/rum58ZOPKy+LNwMV1&#10;3W7nl9atyux87c5V4yYtbUkg71FfmN+dAMzoPCUV3xNiAlzjYDraPdOVgGryLRgqiNi4vqTx5eXl&#10;y7tJ5peLf9shMNtyBfT19fX613/914+/N1+35HqY5H78+PElYU7mFuC1Fa87AcrT796v3/h+hvmM&#10;72fY4eN7iwcnADR97vnrybU2VsC4IkAgt/GUsWMJ/LSvXa+9F0DNJhzDPG9smz3pLxvTpvDs2hzW&#10;GFmbMFcJdAtO++hi+am/il+ag/QfcYtx9V4zpzapHdlEKEhvDiy+srFhjHKe4Y+dM+40/v/8+fMD&#10;dN6zkRY/6tmctdjeHFIbVG7Otb+bh2Y/laPXzB+XU/az8/rFz58/P/CZtJzyz9PT0/Xr168PvXZH&#10;gDY7fNkX8tpUKNadvgbalevizWi26eOuCBvmxsPF4h8/fnw0lcVPG3cYxt0IYhX/3v31ZfkRV7y+&#10;vn7IRHsQS+lrk4Ex3qaCDXNx+YnGxUq/lvFUdHcxRrs2jrWJZMxqM2J8aSPi/Mnq+fn5477uonx4&#10;ePiwPf3RQ56cv5jFOFWaJ2dp2LH8fsIsk4O7EqvPjbVrtRHn+8c//vGBl839bVzYeBULijWN+cYH&#10;ZaR+5ceY4/2zFXWg/RefN68ZW04x1HivXc13JpPijV233DBexYvi98lqeuk3cJ1wrfKbL62+X437&#10;8vLy4avX9dd7aYZ5zdPLRd0ZcW9heucXHzfn4v+PHz8+H9kwgZowTDwTmkxrsF1dNik2oG+ezb1A&#10;OEPR2H2MoittOzS+AnONWgOpczVAKBsN6rQypVNq5J3b3xq9Y4yuvtzSsXq94zQZfzf/dd0WA3V4&#10;xz6BjY5VBz3RakDsuR3qUDtagaU9KHft6zT3PrPgN6CZyP2p/GrXnjeBnL7fvkGl8hKgmqAtdgpG&#10;xsv8Q7A1h6+893v+rsxHb23PZLGAYrAxgNa3WkRPr4KeBtJTAhAENXnYXGlBMv7L073EL5gbPdqN&#10;842G0VTQMN6760v7FhAU6Ml7fWsFrW0AAAZ9SURBVKXxpnYu0KlOLPRNKiew1O2Gtas2+iwOjKPa&#10;7XbsNKYOsKjPU7w7/a98eo823JVkbXIJuC9h8vpTzG+ePBWF05NJ21yrLgW0ArbyWFuYTvf7FJfv&#10;yahxvfGx12pL2rp5drJRhjvUQ1dZ1Un5+k7OHvWfnRMLtHgwvjTet9g/ydGjcV0/qz/ca9BZyInH&#10;aofKzVh5okmbtdhy2/lksELD4sGx1c89eTw83L5L5/39/UuslJ81K+rTFtDGuDYDTznfeFN7Hh8n&#10;7NB3ANV3d213/VX3znsvvrcgnGz8XPsbbTYt2iBokW2+3fhup7cRp59oczY0Gtt3rOhxMeFe7vUz&#10;Y9Apr8mb9qeMinUc8yR7x/do7Hx4+PrVr6NDHbs7rPG/jUbxSWlxfhuXyn8yML6LKxr7lNn+t8Dc&#10;/bXv6/ravB6NK1i7ENxF5h3aS4tW75NGeRF3NAfqX9LSON+Y3/lOmNs5Ou74Ur+TSXOLdrz7jf/V&#10;/cPDw82CRmW4GnXXlWb5EEeuKdDFzdnwal6bbNqz91o/FbeoY+1emfzUAU7OrXL2t4atYTw+Pt4o&#10;yWtUfDvTNRqPKXT0uStCIesg7WhVgfJsIFfQe8vwXr4zunevXy93EnplVTnO6KRt9wucnbfd+gY5&#10;52nDRV7r6DpzV8uVcQNYA/4JCJzkskOANb5O88rvQI1duMq7SVfaqh8T6XV9rpyMZneuyPd3DYn+&#10;P7pL10DAzrtipswaQJSXvAlmDHiC/FNRcJL5fndHggHHrfsFCF3dPclKkLZkVX8yXvi3gK2ARmDu&#10;712nfmur80ebHW0qyKf3W3SbdNS/22IbhwTsk+8JkJwAy+Y/xZNd18RvESKvu147LeBU/4tjxnXp&#10;8x5tRXtVvie/mS9+ByRrW8qg/5+Oky9rC84rgKi96I+nXGC+PIF47yngOuVf85B6K3CbfY3+AsTq&#10;35dpTh/uIlOu2nmPgg+vU1bOWUBY3vy/43ReP5fW4htjba/Tx8zbzllf09+09c11ivWu3K0xIA3N&#10;YZtvOt5uKnUuOPSljd5v/tkxn3bXlo98tWFSX2z83epYbcKGxOKzxZYxb354kr3jS2Pz2X6MgfpS&#10;/xaIa0+uXI4nH9Pa9cWeu38/nt94J+y4fNAc4jzG1ZNOil3UkflGvCO9xcr1o/r1ZNOVZ32jvtuY&#10;pZ0436lW2LWnb37Q7ov7vEZMJgbbHKcitnFtv43d04k7BvqIYfXTfL1rpFlcpE27WNTxWuuos9m8&#10;tmmsdXekvBs/26SSP22gPNgocOFOfOj90iqd2kZ96V5joY+rWCw3B5uX9YnJ+W9/+9uXBTt523Vi&#10;Jm11/ue4ysyc3xhqjhKH6FfXdd3E9tFl/Te+bEo01lzXdbMzdONaB6gH7cOfj3rIbta9oqsKdYI6&#10;hqD4/f32eeNt+RKY1OFqSCcDLADQGZaUGkxPxfQpyBowtk13SpqiS2tXafu75wpQNJp7AEdeGpBM&#10;OgL2dnE3pkVBO4AGSMc9ATo/89wJ6JUPdVoQ4HyVl45h4Jtj2aE24c4RfazIF+CdQN+pOG0wb2Oi&#10;DaD5wylhmSD24/N9b29vH9ulxlNfQFNZVuaTQYun0/273sTnFtDJb/QZvE8JuHr0UO761ynOyEcL&#10;Q3ktQGss06/mHwWJJuyuzqvHk9xPq7teM16dQ3CnDU1nyrkAVzme4qK0nsCBtmvTVVkIupWVc1cW&#10;xorqxWTv3/Oxze+q30nm95oSgtZT3DmdL63ysjjhtvDJziJSu9SOtANB1cknSoM63HinhnxBSeXf&#10;mCOYMvaWfwsjAfGuc+XLuPSdv59ifD/3/95/+t/55kelQRB3krHjVh6neHuys8ZCffbURDlhLX3b&#10;PC0NzT/zG4FswefkUbA92iwGZh/KSTvZNdp75XwPL/4zTOecAu7q90TbZFb5nrBV9dYdD/UHY1d9&#10;RJxibLeAk/bafxtIHvVRdayeKufaiTHYObWJ8tNYPp9vM2h5tEXU8MpJl5WXelJvtRObVqV9tNyz&#10;q9reju4IMA/72/GsMdTF+K+dmvNcVDntAKzMnVs9FgdNp8PJOydWts5RdvUzMYi+0M+1ZxssOycm&#10;at5tjhzdxqXGXuOU15yaU6O/sU49mrdsmon5R7sxT5l37tWOqy/mH7WP0Vmf8KiPT4fVWeOaOj7Z&#10;0sYSD3Sn5xoR2ynqNfPBHz/+eoRsO9f3SG7l0tjiYpY8/D8m7Dsxol9KNwAAAABJRU5ErkJgglBL&#10;AwQUAAYACAAAACEAf2VKltsAAAAFAQAADwAAAGRycy9kb3ducmV2LnhtbEyPT0vEQAzF74LfYYjg&#10;RdypFepSO13EPwfBi1Xv2U7slO1kSme22/XTG73oJbzwwnu/VJvFD2qmKfaBDVytMlDEbbA9dwbe&#10;354u16BiQrY4BCYDR4qwqU9PKixtOPArzU3qlIRwLNGAS2kstY6tI49xFUZi8T7D5DHJOnXaTniQ&#10;cD/oPMsK7bFnaXA40r2jdtfsvYHmonjc9fPH0r5ca3p2+LXY44Mx52fL3S2oREv6O4YffEGHWpi2&#10;Yc82qsGAPJJ+p3h5cVOA2opY5xnoutL/6et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6ZpIjNAgAAAgYAAA4AAAAAAAAAAAAAAAAAOgIAAGRycy9lMm9Eb2Mu&#10;eG1sUEsBAi0ACgAAAAAAAAAhAK8i0kD+zBAA/swQABQAAAAAAAAAAAAAAAAAMwUAAGRycy9tZWRp&#10;YS9pbWFnZTEucG5nUEsBAi0AFAAGAAgAAAAhAH9lSpbbAAAABQEAAA8AAAAAAAAAAAAAAAAAY9IQ&#10;AGRycy9kb3ducmV2LnhtbFBLAQItABQABgAIAAAAIQCqJg6+vAAAACEBAAAZAAAAAAAAAAAAAAAA&#10;AGvTEABkcnMvX3JlbHMvZTJvRG9jLnhtbC5yZWxzUEsFBgAAAAAGAAYAfAEAAF7UEAAAAA==&#10;" stroked="f" strokeweight="1pt">
                      <v:fill r:id="rId22" o:title="" recolor="t" rotate="t" type="frame"/>
                      <v:textbox>
                        <w:txbxContent>
                          <w:p w14:paraId="5ADE480A" w14:textId="77777777" w:rsidR="007A7F90" w:rsidRDefault="007A7F90" w:rsidP="007A7F90">
                            <w:pPr>
                              <w:jc w:val="center"/>
                            </w:pPr>
                          </w:p>
                          <w:p w14:paraId="1C7E98A1" w14:textId="77777777" w:rsidR="007A7F90" w:rsidRDefault="007A7F90" w:rsidP="007A7F90">
                            <w:pPr>
                              <w:jc w:val="center"/>
                            </w:pPr>
                          </w:p>
                        </w:txbxContent>
                      </v:textbox>
                      <w10:anchorlock/>
                    </v:rect>
                  </w:pict>
                </mc:Fallback>
              </mc:AlternateContent>
            </w:r>
          </w:p>
        </w:tc>
        <w:tc>
          <w:tcPr>
            <w:tcW w:w="2892" w:type="dxa"/>
          </w:tcPr>
          <w:p w14:paraId="73E1F03D" w14:textId="77777777" w:rsidR="007A7F90" w:rsidRDefault="007A7F90" w:rsidP="00094AAF">
            <w:pPr>
              <w:jc w:val="both"/>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inline distT="0" distB="0" distL="0" distR="0" wp14:anchorId="6BD60250" wp14:editId="0C23B685">
                      <wp:extent cx="1699260" cy="1790700"/>
                      <wp:effectExtent l="0" t="0" r="0" b="0"/>
                      <wp:docPr id="8" name="Прямоугольник 8"/>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23"/>
                                <a:srcRect/>
                                <a:stretch>
                                  <a:fillRect t="-2804" b="-2804"/>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035A18" w14:textId="77777777" w:rsidR="007A7F90" w:rsidRDefault="007A7F90" w:rsidP="007A7F90">
                                  <w:pPr>
                                    <w:jc w:val="center"/>
                                  </w:pPr>
                                </w:p>
                                <w:p w14:paraId="17A4199F"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D60250" id="Прямоугольник 8" o:spid="_x0000_s1032"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O0FwwIAAAEGAAAOAAAAZHJzL2Uyb0RvYy54bWysVN1P2zAQf5+0/8Hy&#10;OySpSqERKapATEiIIWDi2XVsEsmxvbPbtPvrd7bTtAK0SdP6kN73x893d3m17RTZCHCt0RUtTnNK&#10;hOambvVbRX+83J5cUOI80zVTRouK7oSjV4uvXy57W4qJaYyqBRAMol3Z24o23tsyyxxvRMfcqbFC&#10;o1Ia6JhHFt6yGliP0TuVTfJ8lvUGaguGC+dQepOUdBHjSym4/y6lE56oimJtPn4hflfhmy0uWfkG&#10;zDYtH8pg/1BFx1qNScdQN8wzsob2Q6iu5WCckf6Umy4zUrZcxB6wmyJ/181zw6yIvSA4zo4wuf8X&#10;lj9snu0jIAy9daVDMnSxldCFf6yPbCNYuxEssfWEo7CYzeeTGWLKUVecz/PzPMKZHdwtOP9NmI4E&#10;oqKArxFBYpt75zElmu5NQraVau1tq9SeHvrF1/r7VCQkbwxfd0L7NBogFPM4l65praMEStGtRI11&#10;3NVFengH/AmLikPgPAjPm5BcYhFBHsblZHKRTynBYUlUKns0xhaOy1Y6+GsT2kiWQZIdsI2U3ykR&#10;7JR+EpK0NaI5icDEsRfXCsiG4cAyzrGZIqkaVoskPsvxFxrA5KNH5GLAQwdD7CFAWKmPsVOY1LEM&#10;riJuzVhY/qfCkvPoETMb7UfnrtUGPgugsKshc7Lfg5SgCSj57WqL2FR0FiyDZGXq3SMQMPgsOHfO&#10;8tsWB+ueOf/IANcWhXiK/Hf8SGX6ipqBoqQx8OszebDH+UItJT2egYq6n2sGghJ1p3HP5sV0Gu5G&#10;ZKZn5xNk4FizOtbodXdt8OGKWF0kg71Xe1KC6V7xYi1DVlQxzTF3RbmHPXPtkUcV3jwulstI462w&#10;zN/rZ8tD8IBzWJyX7SsDO2yXx8V8MPuTwcp3S5Zsg6c2y7U3so0beMB1eAG8M3GUhpsYDtkxH60O&#10;l3vxGwAA//8DAFBLAwQKAAAAAAAAACEAp+w1/Xi+AAB4vgAAFAAAAGRycy9tZWRpYS9pbWFnZTEu&#10;cG5niVBORw0KGgoAAAANSUhEUgAAALoAAADPCAYAAABC4cuDAAAgAElEQVR4nIS92ZJk13Wm+Z/J&#10;5znGjByQQCYSA6GkSBEkOLVKpFrNNvVNW+lW1m9Qz4CnqHeoi7qRWpKZTGM3RRVNEqUSCyQAAkhk&#10;JnKIwSPCZ/cz9sXxb/tyB8razcIyw8P9nD2s4V//Wnsd7//64/+z+Oijj9Tv99VsNhWGoa6uruT7&#10;vtrttubzuSaTiW7fvq3BYKDnz58ryzK1Wi2Nx2MlSaJqtaooijSdTlWr1dRsNrVcLtXpdDSbzTSZ&#10;TJSmqfr9vubzuabTqfb29hQEgS4vL9Xr9RRFkRaLhfI8V61WU57nmk6niqJIh4eHms1mOj8/V71e&#10;V7PZVJIkSpJERVEoyzJJUhRFiqJIeZ5rsVhosVjo6OhIkpRlmZIkUZZl8n1f1WpVlUpFcRzL8zxF&#10;UaQ4jrVYLNRsNtVut5XnueI4VhzH2tvb03w+13g81uHhoYqi0Pn5mXzfV6USKk1TeZ6nTqcjz/OU&#10;JIkqlYpWq5XiONbx8bEkuf/nea6LiwtFUaRqtao8zyVJ1WrVjTWKIh0dHWm5XGoymahSqejg4EC+&#10;7yvLsvV+VSVJRVEoz3PleS7f991azOdzVatVNRoNXV9fy/M87e/vK0kSpWmqIvcUhqE8z9N8Ple7&#10;3Va9XtdoNFKlUlEQBCqKQrxYb96r1+uK49iNt1aryfd9rVYrLRYL+b6vfr+v5XKp1WqlbrerLMt0&#10;fX2tMAydHKVpqmq1qqIotFgsVK1W1e/33Z4URaFms6larebWR5KWy6UkyfO8r/wXeQjn87nCMFS1&#10;WlUQBKpUKqpUKiqKQmEYarVaabVa6fLyUmmaajabuYWp1+vyfV+e5ynPcyd8WZY54ev1eqpUKkrT&#10;VI1Gwy1YvV53g0Fg8zyX53nyPM+NZzabaTweKwgCNZtNFUWhIAicYvm+L0nuvTAMlee5+50NCcNQ&#10;9XrdTXy5XGo+n7vxeJ6nIAhUq9UURZGbaxAEbtPiOFaaplosFk6QfN9XUeRarVYqimJrDGmaql6v&#10;K89zt45xHKvZbKparcr3fWdcrBL6vq8gCFStVhXHsSqVivr9vlsvDEu1WtXVVbk2YRjK932FYbi1&#10;FuX4ClUqFe3t7UmSMyJZlqlWbbhxR1Ekz/OUpqmWy6XiOHbj9DzPrSXjYI5xHLu5YagQ4ul0qiRJ&#10;3PxXq5U8z3NjZW9Ye5SUNWOeyNRqtXIKjYyyd6wd4yuKQmmaKgxDhSxknue6vLxUvV7XcrlUGIaK&#10;osgteJZlWi6XbkEkqVKpuAs3Gg01Gg2tViu3cWmaajQauRtPJhPNZjOlaar5fK6iKLS/v+8WjYFx&#10;/yAI1G63lWWZKpWKoihy2h+GoRaLhVOeNE2doLCQCDYbEASB6vW6iqLQarXScrlUq9XSarVSkiTu&#10;nlixJEnk+75TYpQwjmOFYeg8V73eUL1ed9fBklnLWhSF+8myTJ7nufWzY46iyFnSZrOp1WqlRqOh&#10;arXqFA7Bns/n7v8Itd1g1pS17na7znOWnqgiFd7W2Ow88UzValWe57n1RUBZVwQNZUAAgyBw1jjP&#10;cyesCC8WPIoi9ze8bZqmStPUKT1jYe+RKat41ttYeapWqwqPjo40GAwUhqFOT0+dNWPhEWCsPpvG&#10;wHD9WEKEo1araTabKUkSNRoNBUGgOI4VRZHq9bqDJ+122wkIG7VYLJSmqWq1mls8FqFWqzlhbLVa&#10;arVazpWxELjQarWq+XyuNE2dxUTAarWaOp2Osx52odI0VaVScR4Ly41B4FWtVrVcLp13azQaStPU&#10;WR3mU6vVVK/XVa/XlWWZGo2G83K9Xk++72s+nytJEqdkzAmjwJytay6Vd1vA7fh4D0+EQWJ+1WpV&#10;8Sp1ljlJEuV5rkql4sa4WCyc4qGQQK0syxzE43f+TdNURVFseR+sN+uJscKYLBYLLZdL5xGCINB8&#10;Pt+Sg6Io5Hme85pxHG/NF7nl3/F4rGazqeDVuyfv427A3ixorVbbaMTaalQqFaddVtvZYDal1Wop&#10;DEOHJRFsIAQbt1wutVwunWZz70qlomaz6QQDq4oV5N67m4pGY5GYjyS3AXEcO2iFkLAhfB/Xn6ap&#10;JDnlweqVG++tBTJ2lqrdbqvb7TprhVLzwxyDIHBrC7ywXhKhqFQqzsqi5MytFCY5QUPI8cLMCQ+8&#10;qwyr1UqVqOruy/tACJQOwbSChHLgjfkbP8AnxsMLeIQiA48wsFhxBB0UEYahWyOuhzJZSMWaYVjy&#10;PC9lkSAhSRItl0s3iSAI3GTsxbDKFhcR1GVZ5gZkAxgwOPiMAMNqqb0mm20VZT6fu+/jkiQ5mMMP&#10;C4B1AA9zX1w6C8PYsHB8H0XAEmJdLT6N43gNPULVajVJ0mg0cniTxWYeCBljL4pC4/HYGQG8BxtZ&#10;q9XUaDQ0nU5dwMxacw3uawXOuu6iKJxHRUh5LRYL1aoN55FYI/ZsuVw6T8xeIwPMh9jECiHKFYah&#10;g6r8Ha9BkG8NDcpn1xjrztpIG2Ihz3MnzHgT1oZrA3PCt956S0+fPlUQBO7D4C60iwkgYAiF53ma&#10;TCbqdDpbOJhAjs8ycCwNET5KYV3RroLM53OnBAhMo9FwjAIWmwlh1bnWcDjc2gTLJGCdLWuAgrN4&#10;kpxlB17hiosiX+P1wG3UbDZzHonxAvcYJ5uAl6hUKk5w7Pix9ChwlmVu44FhUbQN76xCEQTiETfB&#10;c+Huzb0kub/ZcRBvwXp4nudwN3KAp7TChpdGENkDSzgwDgwTFp+5Al8ts4Y3Z1+s4lol4P5FUZQC&#10;n6apowUtfsKaoelsZJIkW4uNq2Zh+Rxswvn5+ZalRyDZaCwyg2QyWBCEpF6vO0FCaEajkaPq4jh2&#10;SoNV4TpE+9aaIwRHR0cuyLNWEeUkNmFsBLTNZlNpWsK30WikxWKhfr+vg4MDxw5dXV0pTVNnoWGS&#10;wKFsOnShdcEoBWtcFIWzsGx2iUVT91mrwAS5y+XSWTiujWcKgkB5ljtlZ51g3uy9bPDMvRuNhiaT&#10;yRZkwFDYAH8TTwRuTflcvV53lLONwTA0zMEqKj/Egew3RtQG41wrePD6K+8jTMCYdrutarWq0Wjk&#10;Ag9Lf2VZpsVi4TAzE43jWNPp1G2gJBekYZVxWbipdrutKIo0mUyUZZn6/b7jUhuNhsPzfI+Fg4mB&#10;KrMxBa6S608mE61WKzWbTcdzZ1nmFgG4BlODJ7FeZjqdOmzNxo/HY4VhqJOTG+p0OhqNRprNZqpW&#10;qy4u2dvbc7DKcvl4QOui2+22WxfGwgZjvZgbFKnn+c7yWa+D0cH6sW9YTebYaDSd4luPI8mxaBg+&#10;mCoLQyx9ai0t8AWWhBwEigjk4b71er1kgSRnyAj2MVgwWqy/JCcTzJk5EoRjQEO0HyyJm5LkLDdf&#10;5F+LiabTqSP42+22o+uWy6XTUjQRy07kT8QN/LAcK8IuyVkKlAqrhLDy2k1sMNZOp+NoRXhdBKbb&#10;7ToaDAjDvVgDEkGMI8syTadTTadT9ft9Ny82PUkSXV1dablcan9/X61WywWVfBYlAw5gRVE6jIcV&#10;CMsx42mKYgM3LGSzXDyKjUfCajYaDeWZ3B5bL4bgYFgs22NlgfVBoDCCGJxGo+GMUBhuYhngG17Y&#10;ypaVMSAlFtsqO9ewsZ6VAwyr53kK3nzj1ffBkSSKrHsB9FvaBs3HSuPy7EbgOtggMBcCAdZLksRt&#10;NvCDQZJZxFVZesmyBwg8nskGZfZluXZrJfEMblGM62QMfJ9Ng6pbLpfKso3Sgc1ZL+gx+HzoTwTJ&#10;UomsNes1n8/V7Xa3FMQmWUrsLbc+wB+EvFKpuMwh62J56fLzm73muzZxhHLzYxMykra8vaT/6V4R&#10;UwBFVqvV1p7ZJOMuR8497Q+v3fvtfh+FDoEsROfgKQbG5Hdvwv/B3svl0vHmKI3N0tlULhPDfU+n&#10;U6ehuCUwHxjX4nB7XSww47YRu3Vv1q1aLwVksgGZDUQXi4Xm8/kak6fGkhaq17FOS2e9oGKx0NfX&#10;1857IdgItc1BsI67mw1zYAUHBWWP2CdLPVrPYPE+a8P6R2HVCbYVdGusuIYdE+tHMopxMTZLEFgj&#10;kee5kxM+g/VHMHfvZdk/3rM05a4nR6F939disSjHRe2BjfRtFgvcaN2J/XwURQ5LEyhaTNdut52i&#10;WHoOXIalJ+BFabB8CDWbZC2J5Vx5z24CrhIBw41joWE87LVQDGhNWBSbB0iSROPxWLPZVHfu3NF4&#10;fO0wMawTSnVwcODWCwWwmeU8z1WtVt1aIDQoCsqFy7axSclIbbj1XWoXDM37rINNgC3mqy8ZM/7P&#10;XC3lbJMxkATWkiJ8jBX5sQGz53laLpcOilr4Ya3xLhSx97DKvGvJrbDzCrvdrnOpVmBs2nsX+/EZ&#10;Fq/T6TiMjZXipmgUG4tWR1Gkfr+v8XjsFrHVajna0PKzTMpidJiSbrfrxsHkLNYsoUW25SEIolFQ&#10;so/M2yoeONXOF6Wz9CNxDoEzgZMNkG1+ACUeDodbkGOXxkSB2FQrBOU1PWcIbGLMWnzuD4xhLYMg&#10;0GqZOCFBeOHNub8VJjyHhQy7Bsgq23w+d/EOa2SF1TIprIO10oyFNUaId1EHyrRr5TE+wcPfeuN9&#10;NtPy2paJ2IUUlrPmdxbSWgwCSj5nC6qKonBWi4ETKJHg2E3QIFQ2/dtsNt0iWTrJ8zxXt2PpNutm&#10;iUEQkF0rYIVysVhspbjLRFTJf69WS3dNG/gRh3BPhBghYgO5B2ULQD8UbdfScu3yu9GW5bWGxEIL&#10;xm2NVZqmCvxwCy6Q4WZ/dq0sY0HYKXewgSSfs96NDPgumYAAW0Wz17Bem7nt8v7sN3CGcWAQkyRR&#10;cPvW4fs2WcKF+ZKta2Bx0TR4XVwzN7NZVTA29NFyudRoNHJB5q1bt5zlp5oQ3po6BYTaMiIoGhYC&#10;y2NTxfV63Wk0lsJShKPRSKPRyI3ZWiswdKPRUK1W26rki+PYvReG2+7T0psEo61Wy9GWFNGRZg/D&#10;itK0DAorlaoqlao8TyoKb/3vZiOZN2tKTIUXsUYBIWWszAOvgmFqNJpbgsu+SptSABsHIGD8WKrP&#10;WlsEtt1uKwgCV66NjCDIVmh3rTOG0ab82WdYGH63Vt9CQBQ4+A+/+933sUBxHK+51YZarZZz52wc&#10;NQS2dgKrTH23tZp83mp7rVbT/v6+oijS2dmZJpPJVp0JmotQUw9i3be1UFCYFuOxIDZRwjXY0N0s&#10;LeOFGiOw7Ha7ur6+Vp6XRUcHBweSpPF4vE4cNdRqN1QoV7VWUb1eU6USqdUuE0pxslIYBTo43Fez&#10;2VClEsn3PS0Wc4VBpDCsGPqVZJUvyVsbD1+e5yuKwi337fmFgiDUcHgp399U/GG07JpAjRL8sw6l&#10;kJYsCAFyURTq9XpqtVpbsBPjZylWymitFcaQoHBQxq1Wa4tWRnbiONbV1ZUzACiMRRR8FhnhHlwH&#10;+SUJiEwCHYMgKDOjXNhiaNwzmBSBp8gGi8LiWKrPRsgMwC4AQoYwsXlspGU9sEpotFUaNNn+3+J4&#10;BNl+19J5WZbp8PDQlRLjeSS5RT0/P9disdD+/r6rYSdjXBRlrUqlGjoBYg3YEGKI8XjsrktpcaPe&#10;UJYVCvxNKUBepG5NS2iwXAtN6NazKAoBJprN5halaZkOa7yYj4WJjUZDYbApFYaJgd1i3W18hgLZ&#10;APurXkARi/EtBGGdyHGglCSAJGk6nbryBYyYnRvKZ1k3fhgnyhBiycDHZMZIAhEM8BkrzLjUXVxl&#10;g5TdonnLB7daLVeXYN2Nxdu4We5lg40gCLZOArGQDpetA1ys+y4Gh7mwOJjrMmcC18FgoMlkoslk&#10;It/315AqUxwvlWdSFFXVbLQd716pVNRqRi4YJa7wfV9Fvs4Qr8Zqtztb/Ha6SpXEmaIKrNTGaGzh&#10;5XWiqKwFkYNtFnZhvPiu5efZA4vHbSxAzAAM3YUYrPUuLrfX4L670Bb5yLJMk8nExUvUR/V6vS0G&#10;ifvvxgoWruCh8FqMyZUEWyvOYmVZ5k6Y8GFbAWiTG2B5boxwcqNer+e4U+opEBRbEGRLPnFBlL0y&#10;cFtGwO8wA3ax7eJYShTmBSxKIGUzwPP53Ak/dfhxHGsymbiTRSS9ylqdhbJsAxeSJNFsNnPcO8cS&#10;sTzU45fluw35XuTmy2ZlWaZIgcO4BOVhuBEe1sr3AyVJ7DyYNUS7BAN/J0AtU/TJlvDaH7u3Fj/b&#10;91j7XWtr5YExcR+UpygKzWazrZJoSzpYS4/hQ1YZL2uDsNvPM8cgCBSipQgvddMkcvr9/haHi8bY&#10;wVnoYrXYuhzLBdtkRLNZ1lrAjjDQXfizu8jcczKZOCzImLBi9tTPV43Dska72UzuQ56Bkz13796V&#10;VMKxdrut8Xik+Xy+XsPSa43H0/VapQ4KzGYzZVmmarWqXq+n/f398kCAX1Ga5trb21Or1dnUfHjl&#10;+g8GA7O+vqRN1tf+WAHbZYt4r1qtumpAz1tneLWp/2d/gXbUmezeyyqFFXIblPI7irYLf7D4g8HA&#10;eV9OURFb2cSeteiMg72ySUDLTGFgK5WKQgTcpuxrtdqWy7cZOKvlXGw32rbB4HA41HK5dItsa7Ft&#10;0glsTtCIsNqqQ1sJ6DJ7a6tO4GqLmLDmjAtLh2IBz1AyirGoqiyKMltMUA68m81muri40Hw+19nZ&#10;qbP03BMPxZpMJhO9fPnScemwLmmaqdMeqF6v68GDB2o0Gmq3m2q1WiqKQsPk3ClKnm+X7pYvf4uN&#10;sYEbwm4NhoUfrKGFB9J2YsdicitwXAMotPsZC7FsDLUrtBbHA8PIPxDjfFUMYOOM3X21SmgZqhDr&#10;ZjEplX7dbnfrMCpRN/AB/L6Lz62bg8WwrIzlmWF5bBBL4Y+1KvaaFl6RVQTjIfx8n0lbJWTBwbAE&#10;2bYegw0ZDoe6vLxcH0S+cqUOBJeXl5cO5iBc0KiVysjNa7FYruOcUGmaablclZ0Nzq7UbLbleZ5m&#10;s5na7bbu3r2jo6MjVUzWU9rAgtKyb4TK1qbYGIgEDUpHER3rGMexsnTDljB+yhiIXfibVQ67TnZ/&#10;LLUIzOC61jAyBk6lUQ9kr2HpQeTFCjqyssvj29ocPEXIuUoE8fLyUrPZzJ0V5SQ3VYrg+N0BW3fJ&#10;olvek0ViM+wpFJJGlI4SJM5mM3ckjwnahBGWmaQRWs610fZd94obxwuwGPb4WbVaVavV0ieffKLV&#10;auXW4dmzZ/J93x1a6Pf7JQtTaypJV/K9UGHkazEvN/DG8U35gdSot5QXqVbLRMvVTJ4CBX6kRqP0&#10;UGdnZ3r58qUk6fr66/rGN76hMPQ1GAyc1SuFrdjZ7NQpNvETc2NN8a6SHOWLZ1Tkb2VVuTaEhIV2&#10;7KH18HZNrdW2nsLiZ/afzxL0Atns+9Zw2peVO0qJrfDbQNXV3n//e996n8L21Wrl6sdHo5ErDYBJ&#10;SNPUUY70CKnX6zo8PNwaxGQy2WJxqDG/vLxUUZS8bp6XfU36/b6DGJarxSKjFCRAgCaUBcPLzudz&#10;1et1DQYDSXKFQ3m+OYCN9SEhQnLMMgiz2czVYTSbTQVBoPPzcxVFob29PUfnUdarwlcSp8rzckyL&#10;xUovXrxQmubqdXsqCk9XV1e6vi5r1/f3DxWGoebzpaKooqOjG+r1ekrTkjPvdnu6urrU8+fPVanQ&#10;OqPQcrVYQ4pS4Or1hvJ8k/lEWKHjbHBLrxbW2QqCp017DYJuIKQ9GON5nivxwDCwT8A1W4+EcO7W&#10;31iakTFAKyJr5AQWi4XrKsH9kTmEGMQAHLLJSmKEPM9LHt1iv11cS/8PmBJKVNE+XBw3RGvRMiAB&#10;A7GBBtDIChtWo1qt6uDgQOfn505gd0uGfd9Xp9NxtSoohz2/SuUkBU62eIqNXC6X6na7DjINBgP1&#10;+30lSaLLy0u3Npap8TxPngLJ81UUG/ZhMploNJo4V9/tdjWZzFz6O8/PnWL6vq/xeOo8EodQZrNY&#10;L1++VJ7nur4e6/BwX71ezyVcsixzZRJ4MAQOdsVaYZtGxyLjcRfzMoiHBcOawkxZOIZnseu8HTOU&#10;L6wwPLa1yggjQs/97BE65M0e/AAG7b52r2Xjgy24a2kg8A0aDrVmMTwTIatFVs1mF9F2TphIm0q9&#10;XUzGhqPhbACwaTAYbGE9rsUmYqnZWLv59oRNpVJx7S2ur68dXDs8PNT+/r4ajYY7AUNXq8vLS00m&#10;E11fX7tgFQVKkkST8UzNZlvz+dKt3XIZK8/BvKGKwlv/HinPpclktl4TX2maq9OuK88KLeZzJXFq&#10;NrTcpF//+tdaLO44zyhJvrexcHhgrC28P0YFGEgdDZafeMwGnjagJdGEgO/y4yjWrpAjYAgZskBM&#10;ZWEssY3NepJrIWi3tUj23gi1xfVfpQhO0MFvFuhbXh2LSSCHe2IxsQKtVstNYLfGBSElI2g5bhQM&#10;QSmKYgtmELxa94Rl5X2Lq1kcPJOtfgP6sEGVSkVvv/22sizT2dmZTk9P5fu+PvroI52fn+vWrVs6&#10;OTnRcDh0fC9rhRdrNtvO2jNWcHC9Xtfz589ddzPGBpfOvOM41mg0UpqmmkzHiqLI9azB6j979syt&#10;e6vVUq1ecXUsCAKu3abpq9WqptOppE3yDqEh+40VRdBsqYTnbbKgrB3rjcVm3yzDw++sg/UA4HnG&#10;YLE1P8CPXW+wa6kt/Wnft0onSSGngxAiWxlYFIVz9VZjbJkpCwe5D9RB24AV9GREMVgkiqMQdFLw&#10;WCKbusb6WBjDOJgkXgbIRI07rEO9XneWvdFo6Pnz5/rXf/1XDYdDRy+S2bxx44ZevHihyWQiSU4o&#10;PM8re1U22grDmnxvrMlkUnq/JFOaZIr9RPPZQio8VaISShR5oSRO5XuB8qxQmmQ6PT13ClqtVuXJ&#10;13Kxsc5SrpcvX+rzz2s6OXmug4M93b59W3t7ezo+OtF0NnYbbi0v7wHBsJB44MViUWZ5vdBZecta&#10;sG62Bw77amUBRLAr6OwRBov9shl2DkbbDhK2gIvcyP/fy7J+u+/jBcJarbbVAs6e8A+CwAWWaAy1&#10;KQj89fX11qkiO3EWHcaAgNIGfmRc+QGWAJksZsPFWebH4nd4fhQAxeJvWMMgCBwsefz4sYbDoV55&#10;5RW3WO+9957SNNWvfvUr5xng6kejka6vr8sSgEzq9epbwmXnbBt8AjUkORhRWjSOvm2uEQSB/AAO&#10;ePt6Z2eZTk9P9fTpU/V6PX3tnbdccMaRRNsHsdPpuP0CRgL7yCpDAkibNnNQu8xnFwtzD1tPxGuX&#10;d4eyRmEwrqwLewxWx6Lv0tdfhcOZ01fd2/4b/PAH337funcKrXDRtCRD27G4WEuyWQgoFg+owbX4&#10;O/8nELSDs0Erv8PXs0hw3gg4P7ZcAczfaDScwjDWPM91dnbmoIDv+7p//76+8Y1vOHd6fHysFy9e&#10;6F/+5V/06quvajabyfd9HRwcbDEZtWpds+lSq1WiLMsVhpGiqOTKqUAcjcaOO18slgrDSPV6Q2Ur&#10;ucAl0WazuVarWFKxzk5DERZqNMra9xs3bqjX67rxX11dSSq2lBx4RMLL0nk2Xtp45E33NJu8sXkK&#10;y6Pv5hmwxOwN40AG7KF7aF3Lku1CjV0eflc+MAR4cLzIbgyxy+mHtqsswoibB2+SDUTgrAVFkHEz&#10;JE6oGgM3ksCAvaFO+cWLF47JwZrYmmmaI1kMv5udY2IEWVgb+oVw3dWqTNLQ+vrOnTvuTOfHH3+s&#10;i4sLVSoV/f3f/72eP3+ud999Vzdu3HC5Beq68Q6rZaLJZCHPz1WtRgpCX0UuBaE0n2VK0rhkTPpd&#10;LRcrXV1nisJInp9ruSwtXEnN5vL9EkP3+l1H4U4mI9XrVUVRoKLIVK9XdePkSOPJteIXS3l+ob/9&#10;27/V66+/rjfffFOvvvqqqztnbyaTyVZj1d0cyG5lKJYVS20zjPbQCIbj6urqS+XZNvmEdSYmAkGQ&#10;pxiPxw6zW7kipiF3g2Dveg9iQQvddnl8SeUJozgu+39jKaMoUqfTUVGUTXjgLm2fRNpGYAlsMGCV&#10;wLoUG/Duui8UjSicOMA2+7GCHUVlLxjbABXuOAgCDYdDTadTffOb39Te3p6SJHHlCPStefHihd59&#10;91sqikL//M//rF6vp+PjYz158kQnJzf08OFDffrpJxoM+utGSZnSNFGtVpXvlwcjooqvu6/eVq/X&#10;VRhJrVZDUcVTu93Sm2/d11tvvalGs6JWq6Gbt450fHykbq+pTqelwaCrV197VYeH++p0Wrp1+6YG&#10;g76kTM1mXY1GXVkeq1av6Pj4UL1eZy1YkY6Pj3R1daUkKT3n5eWl/u3f/k3tdlv9ft/BAOAaQm09&#10;b1EUCvzQCVOWZS4Ins/nW9gd+GgNC/tqSy+ARQhrGIbu8Dt7jTzB3IEmbLkx3pzvAUcxgFLZnRnP&#10;ZJOKNhuLsQ4PDg6coFWrVXU6Ha1WK02nUzdhbm6pJiaNu2LC1pVkWeYCDgZni+NRBovNsBa2mtAm&#10;HXB/drOotByPxw4XA5uOjo6cIoxGIwdNSFqdnJzo888/1/7+vsIw1C9+8QsNBgP9/u//viTp1Vdf&#10;1WAwcD0QLy8vnWVkXfb29lzzJkmugGt/f1/Hx8cajUYuSLcQIghC3bp5xyVrqKv5/PPPNbw812w+&#10;WQu+lOeplsu5g4zdbluHh/vK88Ilx2azmT799FMdHR3p5s2bzquyR1h6oFi321W8KqscIQWAhLao&#10;aheu8LLBIy/2ydbRQCjQDxP5sGcZUCD2FyNZFIXLQnNNSht8398662uDcH4IqkMoH7SW4I2nTbRa&#10;rS1FsHgLeogNJ5Np3R0wAssCfGDCCL20aWpj08EETCwKQTPUIgFRp9NxStRqtfTw4UO98847bqye&#10;V1YiHh8f6/bt2xqNRvr888/1p3/6f2symej09FTj8Vj379/Xe+99V9VqTZ999pkePHjg4pKikOI4&#10;UavVVq/XU6fTkSTXxAjBQrG73e46EdRxgmFhgha/81YAACAASURBVO/7atRbjvbDrdfrdU1nN3V1&#10;daXFYr5ew03rPutBj4+PS1pyMtGzZ8/085//XKPRSD/4wQ/027/921/KcAMrWdvZdOEMDvtBsN9q&#10;tVytkfTlcwjAUQsVsKpWgG1mk/sS61h6GYWyUITqU6w797AJy90yAYvPQQ/hxcWFC9ywRPT6WywW&#10;rv/4buEXMAXXgAVHIVACFgrLbbOvWDEECTgEt0/dBotsE0vAqBs3bjhLHoahDg8PdffuXZdJZKMR&#10;hM8//1z/9E//5OKN6+trtVotdTodvfLKK/rjP/5jvfnmm/rggw/06quv6uTkxHm4IAg0GAxcIRmu&#10;1GYU+TeOY+fNwKa2/gZhSeJNY042qdfr6ej4YG040nW8MXWWn+9mWabLy5HeeOMNXV9fu+s/efJE&#10;f/M3f6P9/X1XZkyGEWgIi4MhsPw6wmcVymLt3fyHhTE2WcR87HX5P/toTzFhBOyLalowPgYRGtnC&#10;IYvLdwPa4L3vfOP9OI5dwgc3Bn9u+WmwlLXc9sAEmA6hZqJo8GKxcIkXcLctpEIzLZVlFx2KEWjC&#10;920qGqGaTqc6PT1VkpTt4TgZ5Hme47xpoff48WO9/fbb+o//8T/q8PBQjx8/1mg00p07d9wjVYKg&#10;PBZHvUuWZVuwzrIQtmgJFotg2zJG5fzCrQwyiu55ZSB/dna27ls4cpWTo9FIV1dX+uKLLzSZlDXr&#10;nMy5f/++giDQJ598og8//FBvvPHGlsWz1rm0iNEW5ctcabiEAFvoYvfDJnx2uXz2z/4dhcEg2IMT&#10;u8kiDo/AvVNnxHitMu4qGy/kOfjxj37w/nA43CL97aM/6FaK5pOmt5QP1peJAYVshhRunM4BWHBc&#10;PjyrXUyuhbskY8p4JDnFabVa7qR5q9XS/v6+Dg8PdXh4qPPzc33xxRcaDoe6urpyTYnCMNTR0ZE6&#10;nY6+973v6e2333bKWK/XnZDbCkcUmJgFnGpxoY1hEByLZS1dV4mqW4LOd6vVylpp0rVib7psEciP&#10;x2NNpyUMfP78uWu2+uabb+rOnTsuxU+AyX5ZrKti05/Q1gexvgj/V+UKMEZWyHaZD8vyWLJiNyNq&#10;y2q/ag0txIZ0wAPY6+xCH1e2PJvN3AJAEfLldru91VGJwTMgW9lo66BtShnXBKPCRqPV7XbbUZng&#10;LXvihGADReEHvIcbpjal0+no7t27un//vsIw1C9/+UtJ0tHRkeI4dk+C4+lug/6+fviD39XNmze1&#10;WiYa9Pd1eHAs1mW52DTdL/KNparXmq47GZaSzY/CjXWfzWYK/EhhECoKA3cYmfW2wRvGJQxD1Rtl&#10;trTdbq091NgZhcvLSxf4vvlmCaU++eQTDYdDffTRR6pUKrp586YePHig58+fq9vtusIxCyl8v6RD&#10;EWiME+RAFEXu4DgCZDPVWFxeVvhtog8jaou1kA0sM8rH+iKo9qA2hIXF9rZkm5eFx6xZeHFxoU6n&#10;o3a7rbOzM8eDg2FtKau1SNyo0+loPB67gBPB4ya2L4ytVweC9Pt9DYfDrf7kcO94AspPwWhQiZI0&#10;HA4dBPF931l1FHR/f9+lu8/OzlSpVPT9739fb7/9dnloIs5c1WIYlk9oIGBi/CQowOJYO+aE1bNr&#10;hDDTxYxEF8qJULAmxDVsPBb7/Pxsfe42dZ6MWvGyYnSo27dvuyN6o9FIH374oR49eqRXXnnFHRLp&#10;dDpqtTaBL0rWbnccRWc7pNm52cSQpReBqhaTs4fIjud5W5lhMrhpWj7IzX7evizUwuhRZmLHRsEY&#10;32dcQMBWq1XC7u98+7ffJwPabre3TtXDw7IweZ67on3bbQtqCpiDcEBn2UCVAx2SnHJMJhOXbez1&#10;ek7wrEtkkW09Ol2wOCjyne98R3/wB3+g27dv6969e47F+OlPf6o///M/1+/93u/pP/2n/6QsyzQc&#10;DnXnzh29885vaX//UK1WW41GU41GU5VKVWmaKY4TlfXfnprNlmq1uop1o6Gyr7gn3w/k+4GKQkqS&#10;VHGcuJ8kSUVfljCMVKlUFQRlNjLLcnle2c6CVDtCX3q8TYfgci02Nd+sR3ncMdMXX3zh9un09FTN&#10;ZtMVo8VxrIODA1cSDYyZTCZroci3+tdbPI01ZVwoOXsQRdGXCvAsvLHFZiQTYcqot6EAjiOMWHWL&#10;AGBvkCOgMtYdRbNenvHSsju0qV8uCgtTq9XcIAkebaBFIIhQ7lJFuCdcllQerbu+vpa0aWDD5nqe&#10;51oKY+3gUJmUpbdY9IODA3eIuFqtam9vT4vFQv/+7/+uR48eaX9/Xz/5yU/0zjvvaLFYOEtS8vZV&#10;x8P7vr/Vx5t74KbBiDa5QULNwjbLHNnN38WzkrYOK0sb6jFJS2Ho9XprqLZwgSwWfblcajgcus3m&#10;JFhRFDo5OdGDBw/04YcfupiEw+KMq9fraTqZu/ECQW19OGwNe8DcLXOGR2APkZEsy1xrbZQUuMLB&#10;FhvQWpqTYkALtyybYjl64KwNUqG2x+NxGUu9951vvE/Ax4BssMETi23ygBt0u11Np9PNcaVg8zgW&#10;OFAsA4KdZZnr32ETRVgTLL+N2sFcVpMZ3+HhoVarlSuH7Xa7WiwWmk6nGo/H+vzzz3Xv3j29/fbb&#10;unXrltvQmzdv6vj4WNVq3blmex8UavcRjJaJ4DO7Aal1v2y+ddG2hCEMgy1FcNgyL699dXWl6XSq&#10;yWTsntOKkJfKVH6ep3rQhs8m1qA4Kbuwmcw43tS2AEWs4GJN+QxGjwDRsim7XDaKYUkG1sty8C5N&#10;bxQFxdgtELSf9zzPPUYHJbGwkBjD9/3ycDQbBe/NANM0dZV2DJIXAsFFbX2KFYROp+MGDtShw4AV&#10;ZHtoYFPoNNsq02RcjCUMQ3dIudVq6d69e/r617+u5XKpq6srBUHgoFCWZXr58qWKotBgMNCtW7fk&#10;e6HrvUjbDVgXxgpvbQ914MrB8lY5UFQsvM3YfRUN5gLd4st11OQtSs+ycowYWBoMyjrkea7j42Nl&#10;Wdmq7/nz567UmJoS++ykMAw1SxdbyrorgBgkhAzlZoytVsvNHWaOa0BTsh4okbX6VMcCd1E4Yjge&#10;52lf1phgRFFqe4KNZGetVivLdBkUrtqS+f1+3w2YgCvPN0fkCG5synY3+sYaYh1Inth0uLUa1kUx&#10;FsuZUsPs+2UKeDAYaLFY6NGjR/r0009dz5TFYqFvf/vbCsNSoG3xWnlC6FppmqtSqanVYlxVRdHm&#10;0YYljPIVBJGiqCrPo/Ns4KBSKdy+8lzyPJIWQLiyinFt58QJft77KmuV57kKfTm4wlMx/9KAlIRA&#10;t9vVcDh0LJWFoo1GQ51Ox1liLCwxmPVmu4kjmBWEEMGy9Sm7CoAi2aCWOeIl2HcSklzDwhuL+xkf&#10;Csp9IA8sI2SLA4uiTHwG733nG+/v1qswcWgcLD0JGutOgDUIsqWIYFCAKAS5WMgoitxJcwIRMDFW&#10;wPG92vC0eAf7oNowDHV8fKxXXnlF4/HYPSmu1+uJnjKcdiH4kjxVq7V1cLgpWuKebDCYHaFAkbFg&#10;dmzS5tCAPdj71VZd8v1AQeBvKXqSJErSeB1cvnTQxZZOMKbpdO6Cd/A3WWPW2tJwdPbdPNW7uaVg&#10;CB3Xt+1GgJe2wnD3O8RbzMNWxO56LwJUet2jQAixpZx5z0IlEAH34pok6GwyM/idb77zPuwFGJTA&#10;Q5ITcN7jIlgELg4zY60Tg7bkP4uKZafAyE7QZuhYVJtEQlHIVMJl37t3T6+88orOzs4ci/Ob3/zG&#10;CQBj5qdRb8r3A2XZpozUpsNxhRa64BFQFhZ4F99jnb7KMm24bODgRplx3XmB8PCIFHOIYO3qS7Yr&#10;3QrGrGVN09SVHkOx3r59WycnJy5OCvzQratlXvgdQWIN7Pqw75YNskEp6806knhjDSqVintaHUEt&#10;8QWsHUbYGkG7VhwSR86soMME5nmu0MIC3DDY3Pd9TadTx1+zkdZawZ3bAis2HYGgJnzTr3BzcqVc&#10;hGQdePDgrEx5XqxLYuuqVCKVPcSxOqnyvJBUrBsIxfL9QMtlqbA3b950QdB0Ot1qe4fyJEmiKIy1&#10;WiVK8kzNWlNhNVSgQKt0pYpfUbPTVDgPleTrp154a9ceSFEWOW47yxLFcaokWSmOU2UZJ6poLCqV&#10;XbWAdblKmS20XG6eCGETM/LokVJZ7w9sQq44XikIInE6iTgFWOd5ng4PD9XpdPTrX/9ad+/eVRAE&#10;Lr/AGQTP89x5Vlg22A72maOFWGdkxFpXhNAaQwTcwhC8IzIG/ieg5GwD1CdUNspnYS4KR2kKxwQZ&#10;u0UkjUZDwXff++bWCSMyV1EUaTqdbj3DCPbBNsixB24ttQOmtAkHe8KFIKt0HLkTmCzL1Wo11Gq1&#10;labxWvDT9WbmGgz2JOW6urrWYjFba3sZnR8fH7oHB8znM718+VLtdls3b95Us9F25zWrlZqytDyT&#10;Wm81FFZCeb6vrEglz1NYKS3EYjVXrV6XF5TouvDKzY3TlZI0lR96WszmKorMCHDh5lOphGsrRBNV&#10;GAffjbter8vzC8krFAS+okppvanyLN0y7E6oSqW6rk/ZPIwhDCpaLJaazxfy/UBxnGgymSrPC82m&#10;c2VZrtlsrul0pn5/oHq9IclTu9VxpIDnlV3Trq+vHUePZWf/bTnvarVyQT6HvYGfVEsCc4A/JCNt&#10;gSCKwAFqy7fDeAGJgMcoFB4FpcXIcu2iKFwiMZQ2AQEnwBFKvmgzpLgdXIitSOQ9GyXboies/qYm&#10;uey2W56w8RVFdVPkUwaDl5fDNdecKUkKLRalK2o26y6qBpqMRiM9fvxIs9lMq1X5QK179+6Xp+ar&#10;ja1Ywvd91ZplkJZkmzr6NE/ky/Qq8Qv5psmPIinMAkezreaLtSCQwi7c71km1eubttnlJi2dACRJ&#10;omptU3KBsbFGBddbQrlQYVisk1jruh8/csxCUZRJE57xOp1OVa/XNRwOXeLk+vradTer1WouRuJw&#10;gw0YbYxmfwc+SRue3eYLbL0KVhsBt4zZLmmBwtlroTS8x/oQSJMjQMa4Hte6uLgo5ZBTQlwQLWEx&#10;bAGVxUYsLkJrLbfF5EAfLDgTLP/uOV7bJlxgDrD+nU7HPNOzDBrb7bY6nfLEDXhvb29PN2/eXAdh&#10;JVV4cnKzbMafe67cFmap2qh/icO2NR2wDrtBtnWhCIXlx21OwHLUlp5FkFl7kjVWqGys9FX3KO+9&#10;2mIaMC7QwjBmzOXZs2d6/fXX3flXTnBZr4wQkQthfWxtPwaOsdm1s2Pms+RTsOasJWtl5coqCo1H&#10;bYyAkUAed3MXvIIgcEmpkMo1bkYalYlRoVdizorTFjC9ZRTs5vK+fbIwC7kJSjcHnpkY17B8teVI&#10;d70EBzvKfuM11yNxtdo0yFwulypyzwU4bGS91dwSZDbUYmXLe1tWhHkGhm36qs9aQbBGgM0Gn1t6&#10;zVolKE7LVaPs1jhY2s1SxqT9oyhyj3RnXcmiso4oGsIZhqGz2LZYj72RNi1A8Ii7c2EcllVCMHfP&#10;NfB9m3gLw3ALXllZ2000WUNiyZAgCMpgFLxFOjUMN2cwuYllTRAAJmeLvNA2Bt7r9dx1GDiTTJJ4&#10;XfeeuLp0rstCly3eRl9SPDjUW7duuSCYrl4lo1BamC+++KJMbDQ76vf77rmneZ4rLTaumsVj01E+&#10;MB4bhiAgpNly++SLFVJJrq7frostlKPXod1ku04W0qAU1lOUMG21FQRyrTiOdXp6qnfeeUdRFLne&#10;lzQuHQ6HjnL1PM91ZbDsBuPYLZ5iDbG4jBVBtHBiV4ARSqz07rpZg+F6XGpTTIi3tRjf3t+SIa4/&#10;OokVXB0XhDqDIbHYlkHBfVorBg5nQbC4BC3WNUZRuDU4XDP3iON4q7wUTpaAhyDa3ouN7/f3dHx8&#10;rGfPnm/VMhMDrFYrjaYT7e3tSf6XH73Ni3JYK2gWmsXGg+0KOczArjXi/77va76Yb/0NpUDZeJ/N&#10;RckpAQASWK+B1UTpoTkpdqL/C+cObFEXY8CIgbOt8bNztHQmLxun4SksrLJ0sc0/IKz2b5K2kpGW&#10;brQlCBZp8H/rkUN4S76IdoC9EfyiKNyDukgj4xZtYyEmyk3tIjHBzaPS8y33bhWCMezv72/hUmgv&#10;rGIQbJ59Q0cwFJX2FJVKRZVoU59hazniOJYfbp6zycLzGQrAdgUBd2xLHuxG4Sl2kyS7FstywFhM&#10;y8Xbk1psvi2sajbKY49QuLa/YRzHun37tubzuaNWKdsdDAaq1Wquvwpjt/OEHqTDGeeJgbu7GN7O&#10;DcVkHDYhx4u/7yakrJL5vu/GR8sVjJ31Lhb6WEOD/IVozHg8drUTHI4Ogs3zQbEy8J1YFbQKrd2d&#10;FOdCyd5Rp1EuZLC20tuwAFdqKTaSPARu4O2joyOXWbMJicvLy7VCybWagyd2Z1xVzkX+lwM+NtvW&#10;qu/W3SCcNju6a9HxAmBWPB73qFTDrY3G4rGZrKk9oS9tnqF6fbV58vYuBZemqe7fv69Hjx65Q9fD&#10;4VBnZ2WNOyXZ7JPN5CJo7Ptu8Z0NJHfhCHMD6wNdbXxm52iZFktsIC/AVZu4AnHsFvnxwtCSEQ9+&#10;55vvvI/1Y7F6vZ7q9bo7+cPfIN9Lnnq7LzfRO9yn7bOCNZ9MJur3++7IF030F4vNo1PQUoQD5sdS&#10;Vxa+jEYjx8jcvHlTb7zxxvowcVnh97Wvfa3c9CTTixcvdH5+7ha51Sk3Oi9yZ6nsJiH8CC6PcCGQ&#10;C4JAfrEp4LK0GIuNa2cNUVwMSJanW6f0h8OhXrx44QLwFy9eOMUEqxKURlGk8WjieGhOHwHxXr58&#10;qSAIdHV1paurKyfo3/rWt9xBDCyv5bARIBJ+QAcMlC3M4t54OGhO+6RtmhVhjdkv4grWFzlhLLYc&#10;GDmzB/FtEL3L4OBNMdIhkMRSN5eXl24SNtrexVTz+Vx7e3tbaV0+Y7NVbBAZVbSNRdvNvFqraTGX&#10;hRW23YHNgmZZpl6vJ98vWZqnT58qiiLdOL6per2us7Mz5Xn5IKzxrGzpkWt73EADCz0YHxtEfBJp&#10;0+3X4srd+aAEtsVbHMeKKhuYhiLt7e0pDENdXFy4zaO+nVJUAkBYGSwbQotnffHihRqNhh48eCDP&#10;8/TixQs9ffp0cyDBYGagIcYGQbEMlGVIrPV2LNTO+iHEyJA9BofX3uROtrOdNi7k89ZbMl/rgWys&#10;xL4kSaIQzMxRJQQ/CAL36EROhNsBgn+sqyRDVRSbpjUMEsuWZZlbPKy8lG9ZBYtTLSSw1pYJ4UnS&#10;NHU9CUvLWcYBo1GJR6EpGVu/35cXlhYWQWcRgQtYUWCYLS1mgX1vc3AAS0LACHTh8DfMEeuwWCyU&#10;pJuzAChwrVbTZDLR8+fPdXh46DKK4/HYrQkw6uDgwDVOXS6XevbsmUuDHx4eajqdqtPp6Pbt2xoO&#10;h24taGkC3AOOYk2x4nRPcPM1MAtBRThholgvZIS9Q/hsECltAlReQDCbeLRe0kIfWCYb91h54RVy&#10;ABpNBFfx+64rR7iJ3i0jwkKg0dBnfAZrRs/0oijWHXWjLevMhGwPGawjTANBaadT0oacWGFcPHq8&#10;Vqu7tnW0wADPKyhP2SDoFqPbFPYu9kUwfN+Xp816WQzO92myaYNxnkM6Go0UhJtHllC7PxqNdHZ2&#10;pvF4rMPDQ6dcNukWx2VnsIvzS3fmFyEajUauBOPg4EDL5VKnp6fuzGy9XnfNibi27aHJHoHbsc5W&#10;GLGmNli22Ho3uYWBsVaZlw1QMRa7mVBrXG0ibRdx7OZjqGwNS6EInWvEHWZZeWoF4WRCbH4YhiU1&#10;t36Pwi7+jkCimRZb41556GwQbIIeJg5enE6nW4EZL0oWzs7Otticq6srxw7AnIDlfL98+JULxLz1&#10;0TUexmzcn4VJWA0sNfHEYrHQeL6JTSyHDSxgTngo27OyUqno/OLUnbWNovJpHE+ePNFoNFKn03E9&#10;aFh/Emf0dfG90B1+KBNlm5Q8+0Ij1TiO1el0nHDYl903oA/0rs2TMA+EygboCLW1rDawR5bsAWwU&#10;C/hjGSvgs/XseFabYf2qYJT9dArD40wQUlwnrpXOpwiXxa2dTkdnZ2duQAwArGdP7nBTTueXGDJd&#10;u2VtDd5CB67NRAh07UJQssCY8RRZlqnT6SpNU1d/3Wq11Gg0SsGFYfC05VqthbDY0Hos6lBs0Got&#10;EnXyvV7PMU3T6dQdjkBw/EDO+kL9PX36VDSVevr0qes+nCSJLi4uXK5gNpup1y2bFz158kTn5+eu&#10;8WYcx7q6unLxUa/Xcy0+8JSbwrrN/GywxxpbXL4bh9geK7sZTehbrme7RFjrjzDaEgBLu/I5PIKF&#10;wfbeVsDZB3fqCYtpNwxhhV0gki6KwnXBogkpg0YZLNanJZzVPFxhCWd4IGvgFgfPYLsMfFVADJ6l&#10;MQ/ROooyHo/Xm1B2i72+KmueoQvzPFd30C8zl8XG3e4KOhYGjtniz+VyqXSx0vn5uUajketmgMBY&#10;eMcJn36/r2azqTgu2+Q9efLElc5yHA6Fff78uctacxb2k08+0dXVlRqNRnmdVeosNoeJYcU4dtfr&#10;9VwvTbqLUVlK3EL8wV5TPQiexlCh6MiLZaKsYFphI+eCkll4g8dn3BbCshYoC16ToJZrWNJiNxHl&#10;ePQSvwYKw/K58KtVrOl0Is8ri65KNwV7UOLs2aw8zjWfl4eR43i1Tj7M1jhvqbKdA08cg36DIoRf&#10;jlQUpQu1BT8siG1VZyds36N7LmWlcPBJkjiKrlqtqsjL73U6HceaNGt1TWYzFZ5UZFKuTN6aLqyE&#10;keR7ypJUfhgoWZX3LrJy09I40fXllf7bP/xML1++1NOnz3R1NZTvh2o0aqrXmwpDX5PJTKvVQvV6&#10;2Sq60Wip222rVmtotVo4eIi17nQ66vV6moxnevL4C3W7Xb14fuqEZjqdl88yDSrKM2k0Gq3Xqeoo&#10;TBQ1iiLduXNHjUbDpf/zvHwcO5aV91ASK9wUhxEbWaXne5YBQ7j5PNeACsZgIei8j0W2hWmW0bEZ&#10;YrwpAo5V34UuFv74vq8wikJlWaI0lSoVHii1Up5LQeCtF3e8PlfZ0Gq1lOcVunXrpvb2+nrx4lSr&#10;1WLNh8/k+6Emk2sdHh6r1Wooz6XLywtlWVnCWhS5ZrOJBoN91Wolb4zrtLUu8Lm44SAIdHBwsFXf&#10;zEMCoijSZ599pjzP9dZbb7nS0/39/a24o91uO9wchqHOzs5UqzWUe5JflGc7vULK8kJFnitToXaj&#10;rrBakWpVTWYzXQ4vlOa54uVSv/rgA00mM8Vxqna7u+7om2k2myiOUwVBVdfXY9XrVU2n83UwWNNg&#10;0FOlUtNiMXOut9Fo6ObN2+p0Orq+vl4f4Cj06NFj5Xm+nkumLCtUqdSUZYXC0JPvh0qSTEWRarVa&#10;aDweO6/q+6EGg4FWq5WGl+cKQk/vvvuuBns95+ovh9dqt9vqdrsajUbOe5ydnWk4HKrX67n4ylYR&#10;YmQ6nY7LTBM82p4ssEkQEFhYyg8474Ai4z0QeGBqKV8LFx/uKpeFTpZYcHHij3/0vfdLDMbBVJ5/&#10;g8bAA1NfsHL4mu8FQaB2u+wC1WjU10JbYr2rq8s17Qhmitd4PHFsD9YZ9gKrDUVnKSlbFIYHwHp3&#10;Oh2dnJysk1Izd/3lcqnVMt6KzDkwHMeZgvWB5yiI5PuefAKqQlouF1JeqN/vKV7X7XiSnj9/5qok&#10;O52e+v2+qtXaOm+QrMuLu+r3+6rV6uuNLAPHZrO1FpSFms2WOFCRZbkuLoa6vh6J86y1Wl1RVF6L&#10;x8Y0GuURQM/zxePWS9xayPc3XH2SJGo2G6WCRxtW6NVXX1W73SqfVF1sMDG8OfEHMZCFBJZatTQy&#10;+7GL47G8eGwgbBCUJbQ8cGAXcoDxYU3sfW0SCUH/KoqRMfq+r+D73/ud9wH3dnBoFBDCJnUYjP0/&#10;9FSe567HiG1LbB85AsNg08oIMYLP9XHH0JrtdttV0nmep8Fg4Fzv6empGo2Ger2ehsPLNR5ura+/&#10;cWs26bRcxjsJh+02cYvFXBcXF1osS4tMA6Zf/vKX8jxfgR+pfEZRefDj/Pxc4/HYjQ9M3Ol0XHs6&#10;26SpWq1qOByq0+no3r178jzPUYur1Up7e3sukLNxEhtvSyeazaa63Y57okf593It642aY8lK9qWs&#10;5y/yTQYX9ofaElunvsumMBZbSQhUhAHjEfe2II3EJLAIY2aF1SqWlU17X7C9VS4r6JbH9zxPwbd+&#10;52vv21SubQDDhy0mRvhZYFwvFgSt63a7LlCkDR2BCQtkcSL343pMliIlki5cg2AVrnQ0Gun09FS3&#10;bt1SGIb66U//Qc1mU3fuvFIKbaW2VcyF0tZqjS2eHk/F3CvrzOV0OnHB5tOnT3V1daVXX31V/d6e&#10;JpOpXr586c462gCL0lxc/eXlpa6uruT7viuBkKT33ntPf/RHf6Tvfe97ev3119VutzWdTt3TMqRN&#10;Zpk1DoJgKwAug7hNO4lyncoM7mQ6dvv2wQcfSJLefPNN1WoNZwAwShgSKwO7iRhb28R+2hbg1pAh&#10;4Hhj1sPWHX2VsHqe5+aOTFjP8T+jFK1iMo+QCNqeArL8Iw96JcAjYLEuhKAAvGw3GhiCJWGziNbB&#10;WlhwBkliIMsyd+Kd0lQwqCRdX1871xlFkTtGxsMBSNmXh5O36UGrxCxsecA5dlxvGPo6OTnRv/33&#10;l3r27Jlr0dxolDU9i/lML14809OnjxWG4TpZ5a8VNFW1Gq0D9+l6w/31WdKVrq8vlablkzEGg556&#10;vY5u3Lihu3fvqN1u6osvnujjjz9cKyQdChKtVpvWEBx/RIjtWQDWfTAY6PPHn+ni4kLvvvuuTk9P&#10;NRqNynLmXnuLxUJJOEjN06qtF7cQEKOBALKmFNJdX1+7vAPBJ/JkD/1gtVEIW5KC0iAPfA/jjMGz&#10;gazNieR5rrDb7TqrinVxkWq46X7LQFgQ23iAJQAAIABJREFUSxdabScJYLXPRsosvq0r5n5oH95C&#10;Kk+w0IuFJkpQdhy563Q6+sY3vuHYhGq1qqdPn+ni4sIpZ5FvVxqi4MPhcKdGPnDJq/Lf8tlA//iP&#10;/6hf/OIXOj4+dgzPL37xC52dXujlyzN3kJwN5BCDjQnwcNPp1P29Wq3q+vpajx8/1qNHj5wALhYL&#10;vfHGG/rpT3/6JRZK0qZdRVC2BqTpKgepEcwgqLjOu3fv3tUPf/hDLRYLHR4euN6ZG2OwyZUAfeyh&#10;B4yCTcFbjIzBsWUTlsVBAMnVWFlDFuy1UBD+jmJBT9tqSJSRe1iIk+d5WdRltZTfEQgekQ7zYQNG&#10;e8KD1DLWlr9xfMtG3GAzInkGuRvIMEhaMpCVg5354osv9PWvf1337t1Tt9uVVLaRPjg4cN1kWSzP&#10;3346A+OBFbCJChS3VM7EdQAbj8d6+PChjo6O9Pjx5/rNb36jq8uRarWG9vf3tzAjwTTX9H3fVfQV&#10;Rdldi5PvSZJoMBg4RUiSRMfHx7p165b+5E/+xCm453nuJFiWbU4XYTjKrOtqy3q2Wg198cUXLiNb&#10;PptUeu2111QUhXtEJeuBkHIfzuR+1R75vu8ev0gQy9paiMoe2yQfe2/hx1fJInOz9+X7MHKsjVUY&#10;K+hZlikcjUZbG8IicUMuZgXSDgzLSHaSG4ClDw8PVa1WXUs46+5s9Rw/CDgDpwISK4yCrFYrXV5e&#10;6vDwUF//+td1eXmp09NTVatVnZyc6GtfK73KaFT2HKyas68oYlEUzjVvkiabM5sozscff6xaraaH&#10;Dx/q4cOHrniKHo2DwUDtdtsljewmkBmlHR5Jj8VioYuLC+V5rm9/+9v6rd/6LRe8DgYDhWGop0+f&#10;6vDwUKenp64BLM98AjIul7Fr8YHxsf159vf3yzO1jaoePXqkP/uzP1Oj0dDDhw91dnamNN3UeEty&#10;XQQstmY/bSzD/tijhl/FzjB3fkeWUDC8oBXUr5IF5BGhx3MwLpuV3U0cSVLwf/zh77+PJaISzVpu&#10;S/WgEBQoWfbA8zYHJoAvWFCsJtlTiopwdZ63KWhKksTx3WT2SCYwsdFopNFotG6VIT179kz/+T//&#10;Z/3X//pfHU5+5ZW762feVNePatk0o6dSshTsTRVcqf2bBk1JkujFi+f60z/9U0mFfvCDH+jx48f6&#10;L//lv+jJkydqNJrqdLo6Pj7SbDYtKch4pc8++1SDQV/tdktSoXa7tQ5qy6ZLRZGrXq/p5OSGbt26&#10;qZs3TxQEvnt/sZjr8nKoarWi09OXiuOVsixVvV5TlqWaTMYqD5Z7qtcbDs6UGLVwBWdxHKvbXT+t&#10;L17q+PhY43HZlffdd9/VycmJwrDi+qhg2Ox64EUtjLCpe4rJbFWmTS4hK+xLp9Nx8USz2VzTstUv&#10;kRDIlIUryKH1GrbbM6XJHAvFqyVJohCMRCkoWgHwZ0Iuw2gwNalsi9/4wf1wc1vkZXE6ymBPelt8&#10;RuqcB1VVq1V1u123eHfu3NFf/MVf6M/+7P/Vu+++obt37+pnP/uZfv7zf9KPf/zjNe/c2MqIskCl&#10;W91kEe3iIjhRFOnHP/6x0izWkydP9A//8A+6vr7W4eGh+v2+7t27r+mkPIRyeHjoIMhgMNDFxYUL&#10;bEnJEwsQrN2+fVtHR0fqdrvOy9jTSMfHxzo/P3ffJfHCGOM4dRi8nFvq6lhoNsReYrmr1bIn/NnZ&#10;mdJkU9+zaxmZv4VzFvfixcloWujHPttaGQ7rEAuG4eYJI5YTt2QGLQtt2QF/k8qeRNDWKAABeZIk&#10;7uBICNWFFuPCLOvB36lDAXs1Gg1dXFw4gbauhsm1Wi13SIHBSZtCJq5pa5TZZHDcbncAy5TQu6/R&#10;kH70ox/pJz/5if7yL/9Sn3zymYbDoarV9Sn1wt86AJ5l5WMm5/N4C4pxbzZwsVjotdde03hyrY8+&#10;+khJkuj73/++fvSj39OtW7c0mUz1s5/9TF88e6IXL5+V5bOzsTrdlvIiVRB6Guz1dHi074Td8zwd&#10;Hx/q3r17eu2111zfGug5rFWlUtHdV+/o1x9+oKvrofIiLTsd+J6CwFez0VYUVTUeT53iZ9mmZp66&#10;lXq9Lnn5VnIN9iJLt89YAkGw5MgE8EGSw+KslbXwXxVU2r3nOxgVW1NkDY2NF3eznFaO7Jln+3le&#10;nAQLe73eFvBH2BAoNhyaD5xsIQ0TAvYQFWdZ5ugfXigKR6qY7G4wgZXdPIJkUwBkrQhW5ZVXburm&#10;zZvyfV9vvvmm7t59Tf1+X5NJGYSVT3Cban9/3yVCyoKp+pZ7tovN/cIwVL/f1/e+9z1961vf0vHx&#10;se7cua12u63h8FIPHz50J+nH47EuLy/V7XbdgxK63a6iKFqffCoV7tatW3rw4IETfMZj8woEqTzc&#10;Ks9z9wjCNE3le76rytzQvpunLJdltnUdHBwozcpHu+DJgiBQv9/X2elwC8tiuYESVK+yn4wfutlS&#10;0TaFjwBzPcvgwWpxnhjhtEQB0AfiYvdvVrDty2ZReVUqFYVQZbYWmcBTkntsN+l2XDwUoi2iAsaw&#10;ELYzlhV+KMJGo6HxeOwWAh7W0pn0YQEP0oEXtufmzZs6PT1VHMcaDAYuHjg+Lh+E+9//+78ryzIN&#10;+vsucEKJS2o02qqxBjsS8L322l1dX1/renSpk5MTN4fLy0tn+e/evat+v++CZzho3/f18ccfO1zc&#10;7Xb1+uuvu0e093q9rcBPklPgoth0XXj77bc1Ho/dw3/v3r2r2aws+rq4uJDvb3IhjUZtq8waNizL&#10;QwdFer3elmBaBUexsdq2E5u1vtaKWgWxLwya5b4hAlBki/stK8YP7NXuD/fEO3AdGzRbmtU9ORr3&#10;xIIzKYpzqPNmMBTZtNvtLX51l6wHLzE4gkqgEBtEMGHxV1FsGiCRjIKFIVlw584d1et1d6SuKMoO&#10;AJ9++kg///nP9eGHH6nVaul/+4P/Xbdu3XKbS19u5s1i0/EWtuHq6kp5nrugiTO1y2X5LKQwjFzA&#10;vVqtdOPGDXU6HQfXbt265Xjzw8ND9xAxrFq9XncwzQoKmxjHsR4+fKjJZKK//uu/1vPnz/Xaa69p&#10;f39fV5cj7e3FStN869AKxqcM+krSYDorzx10u13dvHlTaVq2lObQBgGk9WxFUbiuX1hu9tBCGWTF&#10;4nPWkICW9cHLY3AQVMZuYQn3sly6XR9rOK1XsjEO8DO0ltoW3dtaA5vZtJgdTbURM9YRzpRuAHwH&#10;3M2hjqIoHG6O49gFaiyubZVG2wWuJZUJpd/93d/VJ5984iyWJP2P//E/9Fd/9VeKooqeP3+uH3z/&#10;f1Gv13NNNoEDlu4sNzp2C4VHS5JEnr952HAURe75nyR46vWaqtWKgsBfR/qxkkQ6ObnhrGS73Va9&#10;Xl97uViVSqSrq0uX1ocpseURZd15QwcH+6rXa3r58oV++ct/1507d3R4tK96vanz86HzBEmSuFNZ&#10;vl+WGVxfX+v8/Fz1el2Hh4e6ceOGPK9sblQbNLeEiLXGosLIYJ0xZrtQZReb82Ozpew7FtgmBi2t&#10;aGGUzfwyvt3A1wbTVvmyLHP7HEZRpDBaNzBKlsrSQmkWq2SvcqnwVW+sn26cxcqyQkHoqRKVAU6a&#10;5KrWIqnwleWJsrRQpVrWS3t+odUyKd/PAtXq5UGJNItV5Bu4Q+rZ1sowWegjFhDchuX52c9+5g5g&#10;cK3xeKxf/epXevHihX70ox/r008/leeVz9vhcAOU1mw2UVCJVK/U5YWeQoVl2W6WK/ekyPe0iFeq&#10;eL4a65Pzs8VC2Tr5UquVT3o7ODhUGAZKktIwvPbaPQ0GfaVppvIRi/Q2idYuvKFer6/DwyPXAzHP&#10;c1cEZtszL5crtVptPXjwhj744AN9+OFHStNM3/n2d9VpD5zlCsMNfoYs6PfL8lv74F9oV8/zXZ06&#10;FtnWqCBsGD28DsILfrZ0og1QQQD01Nk8YGzTp3H3ZZUE44NSAUdsrQue2BVv7XiVRqNRGuMf/vCb&#10;70vQe5miSqR0/ei/ajWSvPK5POUm+eumN2QUAyVposVipiQt/y5Pmk7Hmi/myvNUeVHWaZSLAdm/&#10;UrVWledLk/HUWTyoIhIxZArtglOTbJmi9957T2dnZ9rb29N4PNaf//mf69Gjz5UkiZ49e6a33npL&#10;v//j/1U3btzQaDRyJ43SNJUX+pK/bgWXxUqzVFmRKS9yZeu+65VaebDBC8oDKmGlIs/z5Qe+ikyq&#10;VMtDEFKhSlRTGAYK/EhxUip0nMTqdvryA1/XV2MNhxfKM+nO7VeUJoU8BarXmvL9UFlaqFZrlB24&#10;ck9BEKkS1RSvUp2enms+X2q1TDSfL9Xr9ddcdVlW+8UXTzSbTVWtVlTW/U/14sWLkuZcJapV65rP&#10;Fvr2u99Rs9Fa91PfdDy2wT+ejCOKFpJiyamu5KwqiRysK7CBA/jz+dwliEhU7u3tOcNmC70oWLMJ&#10;S5tzoTcMSokxtOjBlmmHeZ6KB09JJaaz2BnaMM9TSb6SZLV2N2iap/IBVt7aGpQHNqSShiIYXa0W&#10;KoqKc4uVSkWr1XLrsC73hO3hGJlNZjBxfp9Oy8rBw8NDHR8fazAY6P79+/r440/U6XR048aJXnvt&#10;tdISrzlbh8fDQCoK1+TfkycFnvyiUOEVCiT562rAvCikbJM19QJfQVRRoA384SfPc6XBBuvGceCO&#10;yxEYF0Whzz77TGFYW9N9M7NJheI4XZ9KKg82jEYTtVod1WoN1WqllTo7O3MsTLfb1uHhoer1ujqd&#10;jqNdLy8vt4I3oCNCQ7cu1t0e9OaQA0Ju6T1+aJLKGVkssBU6ygo4q0tGtSg2D16zngPPg/BCCydJ&#10;4vYQz0XsCJS1MNwmJEOCTct4gK3AxCyUjYwteb+bsgXLoX20okZxcClZlinwqw772qAY1sBSkCRZ&#10;pM3JFanMjPL471qtppOTE0kl1fRHf/RHunPnjk5unGwVG83nc/nRmh71Nl6DF0ER7+2mlBHuIitc&#10;EoZ5AwNs24uzszP9+te/1mq10ne/+109ePBg3Zpi5rpswSyRH4iiSJ9++qmGw6HOz8/1+PFjJ7hZ&#10;lun58+eq1WrqdFoO9lH4BQyiZw9CA5vEfpC9tI2KLN7e5ah3MTUwcPdQNQJOcorYi+ATQeTgBfvO&#10;fWycYqGIhS52rLaeCjgVx7HLsrtnGO2+mJR9XAY3s5Hx7iJYaqcoCjWbTYfh7ELh1o6P9lwgZSfK&#10;deGZbfYUa5PnuTuAjQWRyqY+9+/f12w20/3797W/v68kTpwrJPitrJ/4UBhWjA1kjhZv8ne7XpbG&#10;wkBYIYC7fvLkif71X/9Vy+VSDx48cJz7rVsnWq1KJufy8lJ0ZRiNRloul/rFL36h8/NzpWnqAulu&#10;t7vOT2RK09hZP8/zXP3+eDx2sMGeMdjf39/qFjaZTLbGi7DA6e8WatnkjcXxfIempVh3Xrb4CuaN&#10;fbCGY7dDgCUkiD0oIsNi/88ME4VvjUZDISlWXDoYjBQyFA6wwQ7AZrlsFmxXAdA2rIoVHu5PEoNN&#10;qNVqajabOj8/3+oHQrDmeZ4L4uDEo6g8dX9ycqI//MM/dOOez+e6uiwLrmA+JCnJS8uW68sPAWAt&#10;rAWDybCBlk1MgFHBjRRIPXnyRB988IFOT0/V7/fV6/W0v7/vTkV9/PHH+uijj3R6eqosy9TtduX7&#10;ZWXgb37zG52enm6dnq9WN0/jYAzUnFha+ODgQNPpdMtT3759210fCOP7vuP9MQRw6ByYgSa0wsse&#10;ABcING06HxKA3AekgVUIIBIsDEaN61jmxhpZxm3ZGsaCzNGkNAQuIJBc2Ga2wFXgTyaA1tiUPNcB&#10;MzFRW9hFNVur1dL19fUWnWjPgm5qxCMXVMzncwdnaBJ/eHjoXBxu78GDB+ua5zLwwRrQ60+SklGm&#10;vb095cUm62YXzFos5m69Tp7naqwfsW4zxAjF1dWVXr58qc8++8xlSxuNhj777DPXE+fv/u7/0Wef&#10;faazszPXCuT27duOCmUPWGPuy/r96le/0mg0cmXKCCjVkrPZzJXcStKNGzfUbDYdt2+ZE88rE3nN&#10;ZtN5BubO/lvO3Pc3baN3zylQ516v19VsNh0zxOds0GirIS2Lwpio8QEO4uV35QxLbpkbcjQhZ/rs&#10;B9B0ImAE2tVHZJtntGN9KZ21p7SDINDl5eVWywSEjWwpz6fHcqbp5vF/SZJ86Wll9vCFVYrlcqnz&#10;83PTh7AMojudruveS/KJZNMiXq0VbHPkytJaKJ/1UBa2eJ4nP5DyIpe8XEWRK81iJWmZEX785JE+&#10;+ugjPXv2TPV6XQ+//o5ms5n+289/pr/7+7/R6ctzXV2NnBVj4yeTiVtvIAgMU5Ikur6+Vr1eV7db&#10;Hr7GUGEwbE0NAopQ2pQ6gkVJAYVheKl6ve6MkrWkFt7BztgE0P/H15vFSHKdZ6JfLBm5Z2VlZu1b&#10;V3eR3c2lm5tEybIWU7rWjBbac60RPICBAeZh7oNf7fd685MB+0H2gyFAsHWvJRiwDRiwJcuSKI+s&#10;jRTJJik2e+/a19z3jO0+nPhO/BksOYFCV1dVZkSc8y/f//3LkdaYSsR7ZCzBfWVwLGtZ5JoTpwMx&#10;985rsDeBik+Pw8/ic04mE9V4IS/AN0ksyzcT4PM9vBF5xhAVgdaAcILKQwttmmpcRacdDyblmAQu&#10;HlPZHL6jyf+IiqTrCkNVVHZ2doaFhQXMzc2h0WhF92nh9PQUKTutOVXHcdS8xtEwep6LjxVJeq7k&#10;7wjrZBUmPUa9XsfBgepy2t/fx9LSEq5cuYJCoYA33ngDu7u76Bf7UbtaVQ80MgxDB59UWgbZtMoU&#10;LDVTZ6QFlPQsIZNpqhF8xLO9Xk9nKSnIDPgdx9GN36PRCMViEfl8HicnJ1OFdPL5+ZIZT8oG97Lb&#10;7eqmawB6Dg89uxwvTshH2aL8kLGS0JY1ThJFcH9kpS3/b33yN1/Y7vf7+sSEubk59Pt9nQHkRC5q&#10;TD6f121bo9EommWigilmsWiVZYBGasjzPF2TrCx3MLWAXBCmsultWC9CoWPGlhxttVrVpyPPzs6i&#10;Wq1FLE80XjmtXB/P0hyPx7BSanF6UQdTqVQCEFt3liqw3JTKy8RHoVDAZDRCJpNGJqPWZH9/H/fv&#10;38OjR49wdnaKg4N9BIGPlZVlXL9+DblcDmtrq/iN3/gNvPDCC6hWa1hYmMdkMoZhAEHgo1DIw/c9&#10;uO4EnudiZqYE27ZgGGr402DQx2Qyhmmq2hHOr6HA02uR7Uqn0+j1etja2sLTTz+t4Z9t22g2m9r6&#10;F4tFTQEC0JZeegsWkZESpkeltyWBwQkQtMS8J7IxtPBJ2EGvRq9Rr9e1onFf+DmESBJCsY6HB1sQ&#10;ytqUfiYHksely/Yq4itZZkkNpLWRUbr8HctQFSfcFuUAoykrT1c0GAzQ7XZ1/Qo/l4JIS06MFo+g&#10;s6LFUS1947Hq8kFoaivG9/RHQ40DyRzQY/CLCi/jlJhy89Fut2CasxgMBvjggw9w+/ZtPaddjZUo&#10;4ebNm8jlcjg+PtawyzAMrKwsY2VlBW+8/qamR9966y09+ppBGAWAXUbsaOL6jsdjNJtNeJ468fvs&#10;7AwA9KxFClS5XMb8/LwWSI4blAaJGU9AwchisaghLL2uZGe47xLSca0A6PuUFaKSQSEspeDSQtMr&#10;cMgp5ZB0KIVdenaZpeVn6OM2dXWbsFisMKNVlRQPcRir/KT20/0QAlB7yYgQepAzVtZ6oD+f/CiD&#10;GnoCLj6hAulIz/OmYgB2sMgzjrjYzUYb9XodbOZgrDCZTGA7Kb2RhCisraFiSY5Z0p1qY320Wg3s&#10;7DzCwcGeXrdsNo1r157EK6+8gk6ng5OTE6yvryIMQ5ydnUVe1EWv34GTtlGplrGyuoQQPg4PA0zq&#10;IzhOCkvLC1hdXcVgMEC9Xtf0Ik/D2NzcRDqdxu7uLlKplJ5oxlJo7gc9pFwf5lGIZQljWXTGxI5M&#10;6CUtML+Xwk4FI1wlq0Kow8+UnDmVi9cilqd3pRLJr6RX4F4xkcYZOHaj0dARLaN1dvabpioKYv03&#10;F4EfTE/AoJTsiOwzZDDBNDMhApMFvI7EutJ1UZgkhOBDOY6Dk5MTrZgcit/tdnFwcIBms4labU4v&#10;Lj+HWdfRZKwov2pFWxWZhKAyJuMYvjzP04IUBGoaQa1WQ6vVig44ULMRDw8Ptcdk0qzVakWWVSni&#10;w4cPcffuXW2JiT9LpRKq1aruWtrc3NQDRwFgf+9Q06a1Wk3HNtwzJmQ4MYFtiPSSnU5nSsgoXPyZ&#10;zFpKDy7T9fw95YLrFQSBnjjMfSUUpSAzEJVViJL5k3S3pL9p4dk5RllJ8uo0XPpol0wmowVRHqvI&#10;lCutA0dNaIrOnT7slA9M18KyWinYTDu3Wi0U8mXNpzKAYWDEwEkuNB+ChU9cAFr4breL4+NjnJ6e&#10;w3EcLCwsahdH1uXRo0dKcVO2vrbkx2W2jZSWtCZ0u5ZlYDgYYG9vBwcHB3peiud5WF9fx9bWFjqd&#10;DlgK7Xkejo+P0Wq14LouZmZm8MwzN7UXOzw81BvZ6ajpv6+88goqlQosS/XKdjodHB8fa1o1m8mj&#10;3W6jWq3i+vXr2Nvbw8OHD3UAyLNXczk1qYBQhMaMDJrsLKMVppcjHidjQgUYj8e6BZMQUBZVkdiQ&#10;MJhlySQxyMBRySTNLL0BBVfmBCSckdehMSLLZFkWrC9/+bPbFGKm2Kl9xH8UNFppADoAkXUn3Ez5&#10;gLLhmu6RKePRaIRctqBbu4hByRrQ9SVrpHl90phUvOmMHhNelubTB4MBbt26hVu3bqnpAc89p/pJ&#10;ox5UCYnoUsmk8Jq8D0WvBvBdF8fHR2g2m2i32zg/P0c2m8VHPvIRfPKTn5xSTA5V+tWvfoXxeIxL&#10;ly6hVJrRo6PX19dhGIr3Pz4+1pWFtKBcFwaQxWIR/Z6CM8ViEYVCQSdi6N1mZma05Xz22Wexvr6u&#10;hZqJJe69xNLSc0lYRwWg9ZaUn4xhGLQTChMREAVIqCwz5hRoSUdTbmSGVJISkoeXAS0gzonlpkrt&#10;4JtY18yFIqwh1UWcTp6XC0W3SK3yPE8HW7ye4zhRkGhrYSJmJmQoFApT8IULKd0bkx/cDABRt4+6&#10;b9JjnXYP9+/fxw9/+EM0Gg3UajWsnq2rhUR8OKvsi81ms1OFYLQ0cXXeCPDUSIm1tTW0223cvn1b&#10;5xbu3r2LW7duwTRNtFotHB0d4eWXX9YufWZmBj/60Y/UyRlR+fD5+TkAoNNpYzgc4J13buH27fcB&#10;QNfxqHnnXfz0pz9Feaaihf/8/FyzTp6nGisWFxf1Wg0GA93jS3ZGNrgTfhLnktPnz2TgyJiMRoCW&#10;X9b7SGHm78if04BSMaQhk/kZCnqS3iWUZHxGTyIhlGzXswkzqJVhqMpjSeSzC4bZLAodXUu5XNYW&#10;mxeSECCfz6Pb7eobl0xOEARA+OEAmB6iXC5rTE0LK+uSuYieP9FwiPfSajUxGIwwNzeHVquFTqeD&#10;lGPh+eefx+zsLD75yU/CcRwcnZ7AtC0gCJHOZuDYqjpyNFDwzbFTGFkWbDPaEM/HcDSEN3HR73dx&#10;cnSI2dkZVKtzUVAfYmFhDouLyzg83Idp2igW89jZ2UOr1cKNG89hZWUFR0cn2Np6Ej/4wWv49Kc/&#10;jd3dPfzoR69hOBxhdXUFrZYqJ1Y0aQrj8QSPHz/G/fsP8Oyzz2BpaRkzM6oPtF6vYzgcq7JqACcn&#10;J1pxarWaNjKLi4u6vJUvMlzcA5kPkQVVtLAUbFmDzheFT1pdSSzIrC6HzsqSDikXVAxaeHLnpBqZ&#10;05FZXX4Og1saxlKpBOtLX/ytbdtWJySnUiksLCzg7OxMn8LM2m0mLWjx+MDZbBbtdpzdo8BzeE+j&#10;0dAzsOv1uuba+Xe+N32agsRhruvi9PQUQHySBi23bslLmQjDaGil76Lf78H1JigWC5FLdnRh08LC&#10;PJ54Ygu1WhW2bcE0DYR+ZD1SDkzLwqiv5jU6lqJdJ0PlfjOpiFaLGiscy4bnerAsM2q87sN1PbTb&#10;HQwG6iBfVQdiY319A/l8AYuLS/jYxz6On/3sZ3AcRaO+8867uHHjBv6///dbePjwARAqnvzstI4Q&#10;Ifq9IdKZNDrtHnL5HHLZAvYP9tHt9JHL5dHt9mHbKVQqNQBAq9VGp9OFaVpYWVnF7GwZp6enKM0U&#10;UJurYn5+Dq47QbVWiTj7oj46hutaKpW0p2TzPCGMTNBwLxhkA9C5Dpb80osz5iLEla17AHTNE69B&#10;o0jPQgNsGIb2MoS/zK5THsnsMenpui6sL3zhM9uGEdf1ZrNZdDod0NIzzUoXIzlP8t8U8F6vN1Vt&#10;yM+g8NJi8CEdx8FoOD1uQlrrIAii+eIxtUivEgQq7a6sywSWZSKVspFKOTpoTqVs+J46eaPVausG&#10;AdZcpFIpeK6PdEo9hxG5PIcWAVGne+ShJhFGtq24gXpr6wqKRcWMLC0tYX5+HuPxBIeHhxiNxnj+&#10;+edRr9fx05/+FAsLC3jvvffwj//4j9jd3cW3vvUtpJ0sEKpR0eWZ2Wjtwqj7PoO1tTUEvoIagR/R&#10;aVG5pRolZ2A8nkTu2kSxWMDs7KzOMk4myiA5aQUF5+fnI0sMACE819fWkOsbB9vTh2Fxfy7KptM7&#10;EAKSMr6ohIKsF39Hj0EloGGT7yF7xCwp5ZCJKBm78XtS4YZhxCUAcqISoQwZEtZHSApI1iewcIdR&#10;L2e5yFF21C7iLi6QPO+SX7xhCYck5iPWCxHPf+HCy4yZ7/swYOlEGJWTTEs+n0en3ZtibRhfcNPk&#10;Eemk7BivjEYj7Ow+gud5eqQFy4bffvttLC0t4dOf/jT+5V/+BT/60Y8wOzuLe/fuYX19HRsbGxiP&#10;x7h69SoODg70mjebTQ3PTNPUySPSpmEYYmFhAa7rRtlilShiBnt5eVFni09OThAEHpaWltBoNHDn&#10;zh1d1NXpqCNh3EmgPSWHjpLaYzn2XySyAAAgAElEQVRBMjaSnDnlhrhY4mcGpJLR4++4D61WS7M/&#10;XH8KJ+M1IO4VlffA4Fhy+fJrirnhGTrUYnnDFDqZHGEHtyzaYolAsigfgE43E+6wGGkymaijQ2Zq&#10;WrBlhpWfw3EYXCimo1OpFMaTuHApxmoxuxMEAXwvjNLhrr5H0pB8Hr5XMhzcSHo6rhFT57RYtBqt&#10;VktXKIZhiMuXL+PFF1/EnTt38M477+DmzZuYm5tDs9nE7Ows9vf3dUaT/Hm320Wr1cLi4qKOZfr9&#10;PhYWFrC+vo5Wq6XpSw73zGSsKbZLxkeq/iSDSqWCZquuG7krlQoGA0U/tgc9/cxk3UggUAaIfSW1&#10;J604XzR6hBEybc/95F7LsmyJCmjQKKTy75igZBDLZyXE4b1JT6TLdrnxFA7CD1pxpuRl0wMJfNu2&#10;NR0pE03MyvHIQKa8WZPMmhdmNonnWAUJxBkyait/ToYgCAJ0up2pwjNl7acTWp4ZRAsfJ3uCINBM&#10;0fraJS0AtA50qyxK0hlUOz6fh8wFoBI+7GQhV//ee+/h3Xffxeuvv45Wq4UXX3wRH3zwgW7CODk5&#10;QbVaxZtvvqmFmcEj63ZGoxHW1tawurqq+W/ZlaPwrBqUyjqfRqOhU/yZTAa1WlXFUR1TY3Ce5EFY&#10;yhQ6hZBFYLSaySSeNGRysCwNoFQ4ehd6WP4dCQZ6Ql5Dem1JcXJPidmTfDuTUUQlVBp6I3t2dlbT&#10;h9rdRxE4LRmFg1ouEyczMzM6OcHkAXE4H5wKMjMzo7OvDHxHw+lDeCVkoYDz4RnUkMGh60ylLK04&#10;phlz3eohYytCD6UsYVZP0uV7kxOoCG9kto9lDf1+H6enp7BTJtrtNh4/fgwgri/Z3d3Fe++9h0wm&#10;g2vXrulpv8ViEY8ePdIzJTtGT0O5paUlbG1todvt6qKkK1eu4KMf/Sjq9Tp+/vOfYzKZ4ObNm1hZ&#10;WcG7774L07Q1xFAB+iga0cc4JaVjrlKppHMVgKJ+S6VZDTm73S54wDKFjGsjrXoye8w9khlR7qXM&#10;pPPvZHFXp9PR9891oODKz5MQir83DEMfASoZH+kVgkDN3LF5YRlwcvA+uVd5UekiqJm0Bvw9MaOc&#10;8kRhlwU5qhwgp4Wf7lrGCBRwyc/qrOjQmfIyABCGMZdv2zY67V60Qba21ArCqJR9s9nUwy9l8wYX&#10;lxCIlo8KSYPAepGjoyOEYYiDgwPs7+/j9PQUZ2dn2lPUajXcuHEDhmHoqbae5+Gpp6/pevWPfOQj&#10;2NzcxL/+679ibX0F15+6imq1imptFjACzC/UsLu7CxgBanMVDAYDrK1taJpR1a3E60Xr2mg0UK3N&#10;YnNzU68rBxfRqFmWpWEaDZs0MMl94YvrLGGDzB6zt4AZSgosEUGr1ZrKrFJJJOyR9yIDYN/3p+CM&#10;NFIUcFXYN4b19NOb27LonTUvTMPzQfhQdFeEIaVSSeMrKg0LhegCiSFpyWdmZuD7qrnX8wL9N6S5&#10;aFll0MPYgC5ZZRrbUatYXGRkGHHyQb3HigKf3NSmjMfR4KXQ0DEA4w6ZypbJKlpyejrVOFLAtWvX&#10;UK1WsbGxgSAI8LOf/QzHx8dIpVKo1Wpot9vY3NzE+vo6fvKTn6BcLuPOnTsA1LEr/X4f1WoVH//4&#10;xzEej/GNb3wDKysrePnllxGGIY6PjxGGITY3N9Fut3H37t0o0DaRyWSRyWR1ttS2ramhT6PRMIJJ&#10;FVy6dEnXrZumEVk86LJpJswYRMpKVhpBGjoKNoNJmaEkxEqlUlOxkGVZ6Pf7uiREzYbM6wpFGhMA&#10;mmljEhOALtSikaFQ01DxvSzmMgxDH9BgfeUrX9gm7Uc3Ydu2tmQMvsisMMhhCr7RaEwlegg3ZImr&#10;PJJEpumVNclrwZIcOS0lBZPX6Ha7OgFVm6tGrWJp/V7XjWsmRqMR6vVGFG+EOmOYzWb1wE/bTk1t&#10;KN26TP+Tp5VFSIBKzPR6XX3y2mAwwO7uLh48eADTNPHkk09qnjeXy+Hw8FAn40iPTSZjFAp5FAp5&#10;fPSjH9Hlxqurq7h8eRMvvPA8vv3tb6PX6+Kll17C7u4O3nrrLQRBgJWVZUzGHrrdnm4v9DxXDzyd&#10;mZmB57kRzAvxiU98Ai+99FJEEGSjMdxZbQHZpkaamb0HFBrKBK02JwxIaEIDxUaSpaUlmKapT+pj&#10;AocHFMiSEnpIWZJNXpwZVdKQnJtP4ec1Zdl5v9/XcMx65bde3uaNyhehhR0V8BPbEQPx4FXy0TLK&#10;peZz1IHE9NxkEv6FfGmKOqSg86QEucB8eJ4HZFlmlFyIB8kD8WKl02mYhhUxCYo2Y6D3y1/+EuVy&#10;GRsbl3QGt1QqaQtBPpj18Ay2fV+NOatUKpEAKMU+Po4P82LW7/T0VPerDodD9HpKIJeWlnD16lW8&#10;/PLL6Pf7cBwHlUoFy8vLyGQyWFhYwNWrV3H37l299oxv9vb2dElFEITwvRD9/gD9fh+dTgdsxmC3&#10;kDqcYILNzUt44YUXwCPuw5BUXbxnkhoklGNtPdefkIh7yOyoDBT5RYGTv5O1UGR3JHND5MDrUYCJ&#10;GLi3MntKZoU8PP+fzWZxcHCgEIMUcmJTCjqtNofn62ymH89c1BOvjHiCkyyKkmMPJN/J/5PlIQNA&#10;IaZSEU5wAaggruui22tr1ofXlIP9GWuoFjVL38/Z2Rl2d3dx8+bNqfntVEJejyW1sj5HzjABgGq1&#10;OhW42baNra0tnJycYGdnB0tLS7hx44bG7wB0sZXnebh06RJmZhRro07Y9tHrdVCplNHptPCrX3Ww&#10;vLyI0WiEd9+9BcMI8eyzT6Pf7+P4+BSuG2hOWu1fHHCTknNdF1evXkWlUtFsUxiqGGUyVt5J1qVw&#10;rSnY0tszqURlIOUrBZOyw4pLjqQjJUvPIQkOCq6MkaTRpexwralc8igdGkVm9XO5HBYXF1WALet8&#10;Wc8ggwqyG3QvxPBs06IySGFkxDsajfR4A/mZvAaFmL2hsVXGlJXhPchyWT5QsVjUFl8mF7hgqZSK&#10;NRYXl7G4uIj9/X3s7Ozoc1BluQFpT24uPRCtiGVZ+uwdfV6oBe1a5+bmphiP8Xisp/3W63VcunRJ&#10;s1Nq+GcTly5dwtaWOgxgb28PpVIJv/zlL+F5Hq5evYrBYICVlRXs7e1pLJ/L5TRvXyqqcga6+F6v&#10;o8tgFaukKL6trS2k02ldXUmI46Ti/ZKxmqzPp4GjfMiuLMZjFHIKqEwiSZJCyhoVUuYAuH80PLx2&#10;KhVPaOOXTDTKWJByMsXiyASAhAdSexgJk0GQlWWdTke3S9G10+KNx2M9K1HCGv6bTqcxGQdTrVtk&#10;RihgzWYT5XJ5qj6G75+ZmYmsU0orRyoVlxJT8Ofm5vR46wcPHuDWrVu4cmVL1+lwYynsfHZuBpV0&#10;PB5rKjWdTqNSqaDTbek4pVKp6CRPPp/Hc889B9/3cXp6CsuysLa2ht3dXdy9exfXr1/XU2339/d1&#10;vFMsFjE7O6t5eZZC5/N5bZ14sjTjmHa7O9VkQWus+PI+NjY2UKlUtJCqGTBRNjU/MxXIURC5nqxB&#10;SQbpNHDSO0sCgVCVI6wpgLKAkIpCWMz3SYWTFl0mqng95i2kF6P80YCZpgmb1pVCLdkXwhRZCUYN&#10;JYtCtkJG2zLlKzU8mVFTnTa9qVl/XAxiwbOzM+1S5T1xEVUMECeWwnB6SpbvjbCysoJ6Xc1Yqdfr&#10;qNfrWFxcQrlcxtHREYrFop6LQmvCNZGDfajIPG9oMplgplyEXEMerMBTLXioWCaaCsY8AJUxk8mg&#10;2axrivAXv/gFUqkUlpaWtLDyqPGFhQX4vq9nts/Pz8P3ps/plGlzskQ8wCCGLcrKtVotpOzMFESR&#10;HpkKwH2T9y3lICmU0hjRWFDQWW5AQaellhluqSh8Hv6MRocyyUBUwmV5dA0hjE3BkUBfYm1iYtkL&#10;yoflFAC+iJNkdktSUbK0k4KYxH9cJAA6q0rGhgtK1sa0EDVEy+6mWPvH4zHSjppHrrryz+C6rjrq&#10;JArohoPxVPcT74fZV7pmyeuapqmbI3L5jF6v8/Nz5PN5zM/P69pxz1OjL6bmu0R8+unpKRYXF+E4&#10;DqrVKizLwu3btxGGIR48eIBms4mrV6/q3AYFjAJiWSk0G03YtjMVoJXLZb3Oy8vLeOaZZzS2Zn6E&#10;eyODRclj8znpUSQ0pOAmOXSZNKJS8IzYpLXnPcjGGsoPDaEsZ5DCzjUwDEN7YJl0pMIyn2MYBuxU&#10;Kh1pLGAYACfruq6PyWSEdDoLywJc18dw2IdlpVAo5DAzMxtF9+MI0mSi0kr1Pt9Xx4ubpo10OgXD&#10;sAC4ME0bjmPDMKyoijDQmm+YIZyUjUwmPu47pg1dHVXrRQvI4rC9S1kJUl7jkYulpSU8fryrZ6Vw&#10;wi4X5eq1J7C/r8peLduAaVowLbWRo/EATioDz1cBabfXhm05ep58r9+B50+wtraGMAxx7949tFot&#10;ncTgkEvDMFCpVDA/P4+5uTnU63U8fvwYly9fRqVSwcnJET744ANkMhmsr6+jUCjg1q1b2NnZQRAE&#10;WFtbg2mqWebVahULCwsYDAbo94eRgiplVafl1XDp0iU0m03s7Ozg+edv4tq1a+h0Vfsej+phzRGN&#10;TBzMxzPrZdKOnlhWB9Iw8P1kUWQdynA41FZcJgBpRJP9yFLhKPwyZpJlCbTahLWMIZLwOJ/Pw/ri&#10;Fz63bRgGAl9pRdrJIl/IwzRsjMYj5HNFwAAsM4VMNoOUreqLJ2MPfuAjnyuqWeJeCMu2kHYUDLHM&#10;FCzbggG1WNlMHqZlotPuYTwZwzRsBKGPVMqCYYTIZjNwHDsqKw2RyaSRTqvZLzMzJXiei16vi7ST&#10;0UpgWRY63TaGwxEymSxGwwlMw8Jk7CKfK2Ay8fDw4SPcuvWOztB5ng/LTCHwQxwdHeJjH/sYjo+P&#10;0Ol24Pse6o06XHeC8mwZ6bSD+/fv4eTkGOfnZ2g2G4ABHB4eoN1WglOr1bB56Qrq9QbW1zawvLwC&#10;wzAxGbsYDkYwTQvpdAZhCNhWCt1OD67rYX19A7atqhJ7vT4mExeNRhOdTheVShVLS8toNJrw/QCF&#10;QhHr6xswTSs6qqaIs7NznJ/X0Wp14Hm+PkljcXEBk8kEb731Fl588UX8j//x+yrV3m1PZbDH41FU&#10;Kx6zNvTcsmiNRAKtpoQOKmnX+VCFKj0wYS/pWRkLkU8nhid/LyeJkVHr9/ua1gXicdTSA8mYQfY+&#10;67KSL3/pc9uBHzUyjKNRdC7n6/HQJjosY+rfMIimVXmRtpuRy4goPgMMOJWWpZ0o6IxqoC3bhGkC&#10;E3eEIPSh6qNjq8wNSaVs8IRjy4qLvsIwRCarGjLKMxXt9lTUrZJLd+7cxe7ublx+6oXodDq4f/8+&#10;DvYPsbAwj5deehGHh4c4Pz9Htao+hwfRtlqtCMJko1oeA0dHRwBC1aYWGLhz544+5dkwVHp9ZWVF&#10;bwSpNQkRMpkMMuksdnd34HkeVlZWsLy8HNfJex7a7TZWVlawvr4eYXlVsbi6uoqjoyMcHBwg7WQR&#10;hjEjlkop/vqpp57CV77yFWSzSnA8X3lHJv1oLcfj+JhyGUMxRmIWWsZY0qJKOCX5dH6m67q68lNC&#10;HX4OrbukbyV8ImSWCTtJdTNrL1khwm0+UzabVfQi/5AXAeI0KlkQarUMSCTNI6k93iQ/k3UvcoCl&#10;53lw0hkAKij1vXC680jj9RQmE09fQ2qvCjYKuucSgAh2As2SDIdDTMZe9D5Xl8d2u138zd/8Da5e&#10;vYqlpWX0en14ntq8RkMFfN2uwnjFYlqnnycTF/3+GcIQODutY39/X1cPBkGAubk5rK2t4fDwEIuL&#10;i3oEW6FQ0EepNxoNcEKaqv/hIM02XFdNM7t+/Sm0Wi3kcnlYlg3DUJlcz/Phuh5sy8FoNJkqr2i3&#10;25idncWnPvUpbG5u4vT0+ENBsIqh4uGwMmFHi881TtJ5UrAJD2RCSQo8YQr3VFZIsqaf72EMQGqU&#10;ny/5dFnvQoVJ0tKSb5eex2aDBLWHgRkjdB6vQmHnItCqyoUh3uNLFgCxi5sPQItsmvG8cQaCcnGl&#10;cPN7arI8umMwGKBQKOgupl6viXq9PlUrIZMgs7Mqxnj06BH+7u/+Dn/4h3+IQqGADz74QNOmnGzF&#10;0yM43bbZbKLf7+Pw8BCD/gi1Wg2pVAr37t1Dp9PB7OwsTk5O9HzzalWVym5ubuKFF17QPHgYhnjh&#10;hRfg+74e+0xll0E4N7dUKuHg4ADHx8doNpvRennaxbOoa3l5GVevXsXx8TGGw75ea1pKCne/30fa&#10;yU2xNjIrSQWQvHYc9E+PEJS0tOTQKYxSCQhNTNPULBXH/DEBBMQQRcoZ+XJeV4yF1gpAZaan8H0f&#10;dqvV0lnOmZkZXWUmW6KkYCdrkxmcSEvPiJ9RNak49vrxhtTDW7AtR7sb3w9gGJ5gZaLCMMuBaZjw&#10;vEEUgKZhWSld00Hv0W530W63cXBwiP39fRwdHal6lcJM1J5lIAhcpNNZlTjxJ/inf/on3Lx5E5/5&#10;zGdQqVTQaDT0otPF12o1LCwsoNVq4fDwEGdnZ+p807FyvWwC59gLxgQymLJtG5VKBdVqNZ6vMpnG&#10;phzUn06n9bmi+/v7eq57v9/HgwcPcHZ2Bt9TJAJZJ1VyMdDdT4prj/ILTk7vidoPdUCBabhT2U+Z&#10;U5HjJuSeybEghEKSkZFCTRmg0SJlSEhBq81/k0LN91BhZOGYVBgqqoRYZOjG4zGs//L5T+taFy4C&#10;F5p8J4WTH84PptBL7ZZ8qhR0WnUqhfp7E2EYAIhhCyELI3bDMCM6bfoQVnWqmgEVuGZ0lvPevft4&#10;8OAB9vb2dHmBZVnIZnJR5iw+3DWdzgChGi1xcnKCF154AVevXtUzxQ8PD3WXPSfV7u/v45133kEQ&#10;BKpTpz/Uo+6YlCKL0Gw2cXp6im63i+FwOJXQMU0TtVoNw1E8rYwbx6ZiWtR6va6h5Ntvv61nopuG&#10;hSAIMRyOtLI0mw20Wi1UKhWsrKwglYrOLPLiA694/SAI4E7i8g3ui7TIMpMt6WMigCQ2T1p2GkuZ&#10;NKQcMYDmiEKWcLNW5SK6l+jDMAxdw05IyWYOognWWpmmCet3f+fz2ww4WIPAEs1+vx8XR5mmTsGS&#10;BqImUguTi8X3UHMlnlIP5mA0GsI0La0U9C6maWM0GqvjHFNpOI6qQPQ8P2IymAEz0e32cHh4hJOT&#10;U9y9ew/tdkfzq/lcESnbgREJRczxO0inHdi2hdlyBScnpyiXZ/HkE1cxNzePWnUO7XYHb791CzuP&#10;d1HIF2FbKTx88Ah379yD7wcYDlTcQVfPDCajfW5Sp9PB0dERfvWrX+HWrVu4e/cuHj58iIODA8zM&#10;lNGOmJO0k0HKdhD4IQaDIXrdPpxUGv3+AN1OD6cnZ3jzl2/h6PBY/X06jWKxBN+P6+U9z9Usxerq&#10;KsrlGTU9eDLSyRVZvhEE06l2mZghXElWLXIf5WCiZJBJYZTGkEaSFpdBOTl1fk+DKI1qksmhpwmC&#10;6S446V0YyKZSKViffeUT22xjk4wAG4hZNE+hZXBBQU8miCRmo5vi8SDUaC5ELp9Fr9eHaaqbYw0N&#10;g7PxeAx34kWZU0dDJ2bE1EFVJTx69Ai/+MUvsLe3h3q9rkcsqElg+cglxjgxsjfw/SDK7Kne1Lt3&#10;78IwDDz11FMfmtHO7pz9/X24rotqtarLATY2NjAcDvHo0SNdHem6LjY3N/U1WU4KQB/3cufOHXz/&#10;+9/Hz3/+c3Q6HSwtLWF1dVXXcbdaLdy/fx/vvfcefvjDH+IXv/gFdnZ2RCCmjmqkYKhKSeU59/b2&#10;EIYhnnrqOprNJnK5LDY2NnQRG4U9m81P7RvhAfe0Wq1qgSJkYD05jRyhD9/P/eXv9VE6QhBJWvDY&#10;F8ZONKaUQZ7cwc8HoNsuDcPQE5epQFIhCOccx4H1uc9+Ypv8o2EYU+nZ+fl5HTRRoznmIQgCnQyg&#10;BtE18m+pDJypPR6PUS6XxTxFP6rPVhY8DIEgCJFKOUg7WVimDdf1kU7Ls5RUyUGn08WjR4/wxhu/&#10;RKejhs0PBkPMzs4qfN3pI5VyYNtOBH8sAAYMw4RpWqJepoRUykG1WsN4PEGz2cK1a9extfUE9vcP&#10;8Mwzz2JxcQk7O7t46623Ua83MDNThuOk0ev1USqpnsher4dqtYpyuYxisahnhHc6HR2M0jKSGVIC&#10;56LX6+Pw8Ag/+tG/48c//g+8++57+P73f4Dvf/8HuHPnLt5//zaOjpQV57WDIIxYp6xOw6ssozol&#10;hKUDCwvzqFQqGI9HOD091SPaMpl09PeBHltHmCfHiNOKJ7Pj5N4JH0gIsJKQc3dobQl96eVIHtBA&#10;skm/XC5P9ZfSE3C/JP4njJUeRkJsetpOpwPr87/96W3+kjyk7AKRAYgsWSXOk5pGi836F8lnMgVN&#10;toS4u9Nto9frIgyho2f1UAxsQ42PXddFs6lGu+3t7eHg4ACNRkMrAS1Rt9vFaDjWsxfV5ky3ZHER&#10;m01F81UqFfi+j4cPH6JQKOD69eu6wpGnaARBoHsU9/f3MT8/D8+LU9iyroOtcqyN4VgPli9wI9Pp&#10;jI6LWATHftRms6n/Tp7jSXinJnDFtSpKoOLDZRW7VMbS0hKKxYJ+blXCzGYKT2eSZc0O0//yLCPJ&#10;jxPStlotLQM0hCQ0UqnU1AHIkvKjtZWen8IsxxJybylfZJAkTy+ZPsmscQCX67qwvvBfX9km5pYJ&#10;AtaGc7OIk2TKlw8sL5J8JZMDpDAZYORyWXieGAw/8TEajeF5AVw3nvPR6/XRaDRxcnyGo8NjnJyc&#10;otlsIQiUqxz0R/D9AJlMFoZhYjLxEAQhTNMGENdi+F6AwA9gGiYsy4RtWzoYMgwDZ2dnaDQamJ2d&#10;xRNPPIFGowHP87C8vIzZ2VlVSOX7uH37NjzPQ6Uyq9sKz87OdBsiBZyGgsbDtuMJvkzG0b2yyYKK&#10;YNu2noJG76hS/33BfsXtZgoaxENBTdPE/v4ehsMh8vkcNjc3VcVl1MVULBYRBtCdRNJqp1Ip7X3J&#10;qUtuXBoLXk/KA2WGSiC70PgZbMohbJIlB9wPTuOi5ZfMi1QGxhey1Nw0Td3sbX3xC5/dlpGq5Dn5&#10;4VJDZHGTLACTGTNejF6AWsZmCKmldsrSeFHdqB8JQ05j1fPzc+zu7uLw8BCNelOfi6MqHVkAFpd9&#10;qntiMBR3wKh7jBNi6XQmSkFDJ24KhQJ2d3fR6XRw48YNpNNpHB0daZakUqlgbm5Oc+2TibLQLINl&#10;sKTa1GJXzEYDGgu+XDcusKJRodUj+0VrKIuluFe9Xl8LghKcQCsaAAyHAxwdHeH0VA1bZRcVU+zs&#10;MOIeMSPLs4xk7CaFnC/KAPda0oAsRpPxm6wp59GQfF5ZR8N7IQRT3i+tf84XvReNKq8tEUcQBLA+&#10;/9uf2pZJGBnl0v1IvCO5dFr8ZKQuKSqmdulKeQ3iVUWNAY6TjrJ/RnTNMGpuaOH8/BzHR6c4P6/r&#10;U9r0gnmquSJmhjyMRirRUCwW0e8r+s6AiTCImQR11HganU4bjpPW95BOZ9BoNDEajVEoFPHxj/8G&#10;stkchsMRLMuGZdmoVKq4efM5zM/P4c03f4kwDFGpVPTGF4tFfaSIPNeHdffMHKty0gCmacN1Pfh+&#10;gDCEjlV4D5OJC3UWkwHbTuksKRBnGxnIhWGgSwgUValKVs/Pz3B4eAjbtrG8vIx02okOAcjo+yT2&#10;JjQgGSE9Mq9F60+rTMGmYlAIZeArcy7E7rLBhQGqZO2I5/nZ9BZSMbmeUn55j7x363Of/c3tmJt2&#10;9B+xOIdNrRKeJLVOlgcQu8mhpGQw5IIQk9HScybMcDiM5qTs4J133kG93oiEe6Qr3YgZJZXEB2ZN&#10;DO+Plj4MpssYHCcN27bgTlwEQZyBZdeSaZp46623sLGxgcuXL+tF4/2Vy2VUqxWsr28gCHwcHBzg&#10;4cOH8DzVl0oWiVCEAsP1pSEJgvhcTu4BrRzjGrYaymQIN9ayLF1zrfBqfPyOWhc32hNHl0QQjqg6&#10;9fhYROJyMh48WUN6+mQCkc/DYJDDnejJKYTcd8m+0avQE7ACkp9JxotnUyWtt+xY4ppKRZAZcevV&#10;L//2Nt2lYRgRezHQm856Yn1ygMiASqxGoZOEP/9Wjs6gdZOBLhuHW60WTk7OcHR0jKOjI5ycnKDR&#10;aKqAYhIfGqa63NMRQxPz7wrbsZ5DJVJi2ov8rmJdmGxSAj6Zos04Vu7Bgwc4Pz9HuVzGysoKMpkM&#10;Wq0Wms1mlHEb4fmXXsLC/Jx2+e12W98Lx/EB0EERAK1UqntH3R+FT1pDKUyywlBmpZloYUO0606m&#10;CqHCkONEFGw4Pz/HwcEBPM/F+vo6wmA6jmIJCJNcci+lp6YX4IRbYnIaMSoujSYTPTJT6rquThrx&#10;b2V2U9aVS/hEZEBZotwR4smAVbOAX/3vr24D0JQUXQyPWPE8T4+dSFaZ2bat25iSL8IdUkrcSAD6&#10;JGGFxfM4P6/j+PgEx8cn2N8/iIK6MQzDjMZKQ5eMOk4GxaJq9lDd7EAqZSOfL8KOZpsrq2AKqxnA&#10;98jvhjAMNXk2DAM0Ww2N44ihKZArKys4OTnR3HqxWES9Xkc+n49Owx7j+OgQa2urePnlj2N5eQnH&#10;x6d4/PgRPC+AZZk4OjpBKmWjUFBHKAaBOmIxDA0NUegpmN3j4QOEZxel0FkQJssLVNwy1llFFeP0&#10;AIRAaGAwGEbUbQaHhwe4desdbKxf0sJItoz7Z1mWbkihUknOnDmV8WSIfm+A8WQIwEAIRQOXZgqY&#10;jF04aRuD/hAwAqTTGfiBi1A0/nc6HV3wR0WXWXQiChnrUR5934cXBgrvWSZMGAhNA+mUg3QuC8dO&#10;IZVJw/rNT7y0TWqLbySUYfqUC04No+VTECUbZRyDiLdORWl2hSnDEJhMXM2IqMSPym4eHBziYP8Y&#10;u7uH2N87RLvVhe+H8P0Q7iJi7YsAACAASURBVMRHGKhg0rZTkeA6yOeL8DzFzDhOGplMNtoYRJSk&#10;oZNDXAzbtmHZFmAApmkgnXZgmSY839XWUrJJhAN83p2dHZTLZTzzzDN6yCddrOOkcXBwgCAArl27&#10;hq2tJyMOXVVo1mrzUd1JL1J2VTdTKpUjZTZ0Ly7jIXWiXVa7YXkgAl+8z1QqhWq1isFgEBV6qfhG&#10;DWiyo/hDBfmplBOVUqj+g263jzfeeB27u7t61g09OssQaORo7akUtOoh1JCkTCaNbDYDP/DhOCnk&#10;8zlMJmP0el2YpoEQIUajIYJAeRfDUAaK40hIvRICsXWRsETKHS07AFhOCl7gw0mnMXYn8IMAtqPe&#10;GxpAq92Gk0kriy4pP2mFGQwQgkgelVrPyViSyOdYCXamUwNZ3MWzfh49eoyjo1P0egOMRmMMBkMM&#10;BkOMxxO4rofxeBJBEZVM4tQtPijviRlO4nS6N5YIS2ug60rCQLvfJHaUuQN25HC8XLlc1h0/rOws&#10;FkuYTCZ49OgxhsMhLl++gpmZGZycnOLevXuwLDtKytgR/IqnyJJSBOKhSRIS8u8k08V7830f1WpV&#10;Tz5j8oYBHjPEjpNGLpdHLpeHbaeg+gkMqGldHs7Pz3B8fIxOp4MwDDXdyDIGehfGG4x1TNNEba4a&#10;BZdOFBu4Gtapc5YKGhkoOEOvoBpS2JsgywIklGLsQNnjXgGAF0YndfseUk506rQVtVtOVAA8juCu&#10;9eUv/V/bvAAnTkmCnps/pUURHFDBoau8hhX3mRqGGaV/ffh+oLtnzs7OsburEj31egOHB8fodtWp&#10;EEmrIflRukpy/RRcbkKS7SG/SnfOxZFKy4WlFZHFaHw+9peapqnHTVy7dg1ra2v6MC1aXm5kNpvF&#10;wsICFhYWsLy8jGaziUajEY3f87Sg0pNwM8mvE1dSqC/ipSX1y0ZtQh4+F7E958KT0iULoj6PSSL1&#10;98fHx/jggw9wcHAAw1ADZHmmEkd4MPWu+WowgWVrOKuMmoJCg8FAs1VK4VTMMhioGnnbivtEJZvC&#10;lzyTlgKvDS2Ulff8GIlQLkhw0PNZn//tT23TorCWm4tKi8xgg9olqxGDAJofp3thcMijyJvNJvb3&#10;97G/v4/d3V3dxU4LzmIrWuOk9ZXNIbR69ECko5iF5WJTGaTAyOIlfh4XJvZQ0zQr09q0oMvLy1he&#10;Xgag5pkzYAegM5ftdhsAsLi4iGeffRZhGOLw8FCPqKCAUwj5JelbPjvHVkucykrJubk5zT/LWYkM&#10;+qXnJbnAphd1TRO5nMojcK1Ucq6Hw8ND3L17V1tyfi73lvfo+fFscpaAUCAl98/7831/Cgpbpj11&#10;n7KuhmUJ0vBNyYYd1e1H1pzvldlv7rX13373v27LbBwXmnywTAJISECYo3hdS/Od5+fnuvSy0Wig&#10;0Wig3W7rIZiyIKjfHyCdzmAycXVZgCwKo/WV2VepdLQsEk5J6pPPIYVJLihf0t3TInHh6M5loVWt&#10;VsP169d1MoPHz7AbiwLf6XSwurqKzc1NLC0taS8o6UNp5Tn2TjIM8v5YI+95nj43lQM6WZ6R9F5M&#10;0DHbSIaGylwqFTVMtO0UisUSTNNCu93ByckpDg+PsL9/gL29fezt7eP09Azj8QSFQhHVagWNZl1z&#10;5xRkeh15tpG8Pz5XOp2GgdhC06pLQdcWWaAKGjnbiWrlBbtH2El4R+W1JQ6nyyPlxwWXvCQ/QGHi&#10;AL1eV490oyVQiYqMFmoWdjHgAOKJvAsLJYzH8bho6ZqlBlN4kxpLGCI70JNj7Gh9ZJKBnx8H1emp&#10;BSfmZ40N6z7efvttLC8v48aNG8jlcvoQAH4+A1li3W63i3K5jFdeeQVXrlzBT37yE7z22mvY29vT&#10;QsfsISk52WMp+wH6/T76/b6ue+e+yXOduDYS3lBZuDZcL75PJrLiHtmc9lyAYr1YY/TOO+/otsCn&#10;nrqG9Y1VVKtVHcDS6BHOxXDG0aUOlAMKvrT+MkahoaLwJ1+TyQRWKp67ToVg3kO3733xC5/bJiNi&#10;mpb+Gg5HGI8nOkPH7ycTF61WG/W6stQ7O7sRY9JBr9vH2ek5el3V1d7t9OB7CqJ0Ot2IC3eB0IBt&#10;pTQ9yAGgsuqM1o5BJ38mXZTMtEpN56YmLYSst6DiBkF8VIyEDsn7kAroumpA//r6Otrttq70o8fh&#10;ceTqvNP4IKqNjQ2srKyg2+3i/v37ODw81AcCUCllc4NlWfo4c8/zdI/l8vIy1tbW9FxFUo0soOI9&#10;y/WUQR55bsWumVN9AJwQxs85PT2dqq3h84zHYwwGAzx4cB/Hxyc4P69jOBzBgInAD2HbKVSrNfhe&#10;gDAAxqOJCjxhaiatVJyZKilIejKJyZOxYhiGgKmytyknTpDx2ekxdZb/d3/nv2zTEjFVy8warQin&#10;yzIJcnZ2hrOzM7RabZyenOsDpojp+XnJi8uMqZpcNYZpTh9TztICWjUmLWjNaeWBuFBIcsn8fG6I&#10;ZCtIW8kMKTGzYRg6k8nrSOtANiaTyaDRaGB1dRXPPfectvrEsowTiInJ3LBMeW1tDU8++SSGwyFu&#10;376t11VWNFJw6Rnl/QHA/Py8zlrKa/P9kqWQ0IdCTtinWBlXX1/uGw0AvRWtM8txibPn5xfQ7/ew&#10;u7uLx48f49GjR7hz5w5OT0+1wnIPuO9kiKQR435IQdYMWaSo9GI0QGGEDAxzem4+90/GI9bnPvup&#10;bT4QB4KenJyg1WphMBii2+3hzp27ePDgIY6OFF5rtVo606j4bHUE+XA40l+TiavrpsmBsz6DnkG5&#10;srTG0qydYEBDWJFkfyh0dLcyxc5NkxVuDFApfMwTkGGSGFB6Ei4WN4SYnH22mUwGV65cQavVgmVZ&#10;OjgMQzXYs1wuo1QqaWvM69m2jcuXL+PKlSt4+PAhxuMxer2eFlquRaFQ0CMqer0ems0mFhYW8OKL&#10;L+KJJ57A3NwcnnrqKQ1bOp2OztrKIwoJ3yg8kmUqFkvgdAHLUjU3qtAsBTWgVVWFjkZjTCZuRCeH&#10;CAI1i0fBnTZ6vT6GwxE6nS5arTaOj09w+/YHuHv3Hu7du4+Tk1OdBMzl8shmczBNC+NxfCoKk5OE&#10;i0laW9KaQRBgEkFKIzoIgoaV75nqSf29//tL2zIj12639XzCRqOBs7MznJ+fa8tDnOj7PgIfUTls&#10;HDwA02Oh5eLKBaarVgme+PQ7uh32kPKz5cNKOpHXksGm/Ht+z8WRzAqzoFLAk/XODNz4XgoN8awa&#10;laECzdPTU2095XExcj5lr9fTVj6Xy2FlZQWe5+Ho6EhnA8vlsmZmWJpwcHCA+fl5/MEf/AE++9nP&#10;YnFxEVtbW1hZWVHjn6MyYZYwMNMoGZzkehCzS7ZEptKplFxnwsIYPzuIT84IptgWrhfl6ejoSE8v&#10;YO2OuteSLhGREJFrR6NFT0XPbVkWLGZHgzhmk/8Sgvq+D+urX/lv251OF8dHJzg5PsXZ2bn+4qSo&#10;IAiRzeSQyWRV6jY0kM0oXrXfH0wJuiT/Jc0lKTReXFnyuJZ5KqK247kdEqtJVyhhDF9yM5PUnQxy&#10;aTVlR3sy6A6CuPJS4lgKR71e1zO4S6XS1JwSbo4ckkksbxiGhiS/9bnPYevKFTVQ6eAAc3NzmJmZ&#10;iea55DSUXFlZwauvvoovfelLyGQyqNfrmsNfW1uD67q4ffs2Tk9P9bPQK3Jtk0bCMAw4qbRO0NmW&#10;rT2v56p4Ku2kYUAVxZmGCduy4Xs+Aj9Qk9iMuGGDa06DIeuaZOxD6MJjeTjFgSUAzMzSOErhpuX2&#10;PA+uF82AifaTEFPWY+mpE51OB2dnZ9jZ2dE1yGQwuMFSaHkRJlqI6WiJpcWWCQBJ50nrKINGLpZk&#10;Z6TgyoWSrox/d9FLBy64uKpN3g8VjM/NZ5cMCLOVZGm+853vYDwe49VXX8WlS+ooR9Zxc23YbUR3&#10;yozt+fk52u02nnzySfzRH/0Rbt26hZOTE11m0G63cfPmTXzxi1/EK6+8giAIsL+/jzAMsba2pjn2&#10;SqWivQjpSclWSCWngeCaSSwsjQ33QlZNfoii9UNMJrEX5BrLenGpAAD0PJx6vQ7TNHF4uK9rdnjM&#10;JPuG5Rm4fJa4StWDD3VEZhhVbFqWNdWXSmrcsixYW1fWt4+OjnB+fo5Op6MDDSAe0k4NlHP4KHSZ&#10;TBYsUCIGpxcIQ+jailDUWcd9mzHnKQNEydtTeX4d1uTmJS2VVLYkJSlfkpVhiTEjdtd1USqVtBeR&#10;VCWtzM7ODs7Pz+E4Dp544gksLCxMUZO0cLIGHQCazSZarRbS6bQ+Wv3hw4f427/9W+zs7AAAzs/P&#10;0WioM5g2NjYwNzena1pY48I1+ud//me89tprAOKDrigwScgiuXbTMKeEXSYGWQMln5trQ9YrCHyo&#10;0mgFQ1n3pCY7xHVP9Bqep/7edT1MJmM0mwoev//++2BdDwP6brervYX0zHqvslFgK4ZUyZEX8jgi&#10;q1YpbXNQZBIH053ItDW72RnM2XZ6imlJWmdutsTP0h2RX6eLlZ0m/FdamyRmTwq6FHh5L/J3/F5a&#10;ayA+2oUbTszIJgqNDS1O751oV7u/v490Oo2nn35aT+Iil0u+nF6BPLLq+VRFV3//93+Pb3zjGzob&#10;eXx8rGnJBw8e4PXXX4fneXj22WdRKpVwcnKiLV6/38d3v/tdPH78WB8Zw/Wj4vLZZPm0Mh74kCBR&#10;iJkEkzw2BT0Mw8gQulOeImkM5PonPYLvK8Fvt1tR6bC6b3rEUqmkS3gl40KDaEcZUTdaJybO6NFk&#10;WbS1ubGyLWsEmFmiFeMHk4mQNcJqYeJARXLaFwloUuCIW5OLx4WVgclF+JKfnfx98kXFkOl/uaHS&#10;rcvPBaaxuUy+kJHhCXAnJyc4OztDrVbD2tqaZpBkEku6+CAI9MSA9957D1/72tdw69YtbG5uolqt&#10;ot1u67mNlUoFjx8/xmuvvYbJZIKXXnoJKysraDQamJubQ6/Xw09+8hOEYagnN1iWhWq1OgUBpSHT&#10;cM0w4Xmqs4lMC3MpnJogi+pYHRmGQDrtwPXi7p649j8WbtKIXHOiA9UE3ouEc6x/X6/XcXBwgMlk&#10;grm5OZ2AkxWTuokbynt5fjwRjQ34jA10XuXmjae33cCDN/ERGCEsw4YXqhY1N/DguT7MlAUjNBEY&#10;IVK2Ay/0EQaA5TjwJh68IIBtWbAdVf7q+j6ilcFoOMTE8xD4Prwg0P/6kXtn2vYiRfp10ERivmSQ&#10;JYVbfkkIJLGrZDdkHMHPoJDyeEMGk0x5G0Z8yvbx8TF838fzzz+Pzc1NnJycxHgyMhysDOSG7O3t&#10;4Wtf+xref/99XL16VUOR2dlZnVVkUFyv1/Gzn/0Mh4eHWFlZwZUrV1CtVnH//n38wz/8A3q9HmZm&#10;ZvR9yH5LqWCy0tNJOXDdCXw/gOPYyGSysG1FIXreJOrEMrmdsO0UfF8V8jlOCq7nTgX33DtJ9SVj&#10;opj1cjAcDtDrdQGYCAJfD3tibkZNG5v+bO0xLAswDPQHfZgwEIQBBr0+QgC2aWE4GiL01eB/64UX&#10;n99uNJuYTHykMxl4XgjP92FZKcA0YNtpTDwXjpNFJpuF74ewbBvpdA6TCHMh4jFdX0XqAZTbNG2F&#10;w007cpNGJICWqekhJ6KruABS4GVhEAVUCjkQY17iNonv6WUYlBiGoafr8jNoBWQKmfcjeyJppaiI&#10;DHpkyj+bzeKNN97Azs4OPvrRj+pmclo6BqiSefmLv/gLvPnmmygUCpibm9OHcBFnc1ra0dERUqkU&#10;rly5gvfeew//9m//Btu2cePGDXzzm9/EnTt3oiNs6tqqAkCxWEQQxKdgS+urLJ8D1YyixngrfnoM&#10;3/NgWtGkrVQkrIYKtCaustL5QlwdSIaJEJhtdUxEGoah8xmlUgmlUinaTyuCcaVoSNQY+XwBa2vr&#10;AAx0ux0sLi4iCD0Mhn0YpppJUyoVMRwOYMKEYZpwrMgzuyroz2eyyOZygB8gBGCtb6xuDwZDBGEA&#10;RFqRSjlw0opmslNqXIRlq4Zcz/cUrkMEO+yo1Yp0YBC5rUiolYMBAlpcCrtpqO/D6Sm9krmRDAlf&#10;Mn6ggHNTJb0JiMTCJD4jh9aAiy5LAuS1KcRJzC7xJ7tyyFRVq1V9Fujs7CyuXbuGdrutDxbmaGm2&#10;5f3Hf/wHvvnNb+ozTmWanfcs6cpMJjM1H6bdbuP+/fu4desWGo0GLMtCp9PRGVRmT2ldmR2Wysos&#10;eAiyI5GXjPbND1S1oeez0SPqU7CmB3sS2jFnICfcSiMk57Bw3waDYbTm6oBhrrsySgPMz89jaXlR&#10;l92q90fQ00rBiJ7NjD7fAOf2K0iTTjmwLl/e2KZQ0L3y5oifGYgAcQ8jf06LJfGZTFIkBTYJKUIR&#10;zcuiHOJImYSSOD8ZPFH4koJOioxKlEwny4A2WVvB+0rSc/JeyejI0Xu7u7vodru6Jl1SoxyG9OMf&#10;/xh/8id/guFwqI+Z59n18rRuCc24tixlqNfr2Nvb0wLDZ+A+5XI53ZZHK8tsIUsSCN0kDZiMsejV&#10;GNhKClhCMxkLURa4n3xPMiEnFVztUTyLRSUne6hUKnjiyS3dF6v2w4/WHxoB0OjJQFh73s3N9W0p&#10;RNxUyaMyeqXAUXMpDLxJyZ5QGChYUtCnBD4Mpyy5tOASKvw6QZf3KrN4/BsGJbwfSSdSAPi3ySST&#10;hFJSEahMzCgzscPT43K5HBqNBvb29nD58mV9HLjv+6jVarh16xa+/vWv4+2338bW1pYuAuMx4JwB&#10;w6wqmSsWbdFiEi7lcjldIjs3NwdA9WGy5IDPJg2SzH3IBJy0tMTeMsCT9UPMpVDZgXjkBGMBSe1K&#10;uZAZVAbtSmlc/X510nYWhUIBlzY3dK5AXdOPAtlYySjolE9CP8MwYC2vLG7Ls16Y4rUsSw/WlIsl&#10;M5cUMmld+X/SWfImpMBTuGwh3Mmg0rzgd/J68ndJQZc/k4kDuSHS8ktPkPQWSUWT9ynT5OwwKhaL&#10;6Ha7ulPnE5/4BJ597jlkHAfvvvsu/uzP/gzf+c53sLW1NRWHEOfK0X+0xLSGFDZ92lpUw6PqjxQP&#10;zRntxWLxQ8GgfKZkkCi9l1wj0qyk76QF5rhuvp8enj+T1ZSkm6W1pcLFxmN6LEY+r0ollleWdEZa&#10;GSA38hzmlMGSLBf30nEcVY+edN8yuSJTqlLjGXjI1ju+X1rnpGBLapE3KDdACp60/vLv5AbRTSY/&#10;m6+4HDW2JFKhyWzQishFo/eiFZP8NDc0lUrpLqRyuQzf93F+fq7pve9///v4yEc+glKphDt37uDr&#10;X/86vvvd76JSqeBjH/sYyuUystksXn/9dfz85z9HqVTC/Py8Duo4TbbT6SAI1OxHBpb5fD6alJuL&#10;ToNWWdhGozGlPBL+MXPKZ5DWOwn7LMvSZQ20zFKoGYRLQyBliUaOnDb3juuuSkBSU21yQRALPWvX&#10;+/0+jo6OpiZT8H5SqcyUTHD/uV/MU9i8YbpKqRl0qUkrKq2dxF5JrpoPSkGUQijT+ElLLr/n9STe&#10;l19kXZI/l9dMboB8SWgl8T5/JxWNAiM9DX/nuq6u/hwOh8jlcigUCtjZ2cFf/dVf4Tvf+Q7Ozs7w&#10;4MEDXL9+HV/96lfxxS9+EbOzs7rJ4fHjxzg6OtIUJNmhfr+vTwuhNS2VSigWi7pU13EcHB8f65Ow&#10;GYjKAJeunfsmg8mLvrjmhLCMGyTNJ4emcj0oMxRkwlwmyyioPBCZhojxA0uBU6kUarUKut0u3n//&#10;fWSzWVy+fDmCX7Fy8XmkkZXKNx6PYS0s1LYZ5dNCM2K2bVtH7fwQWgjJ70pLywtKvH4R1ND/CuFL&#10;egAZEF30GWEYt63xb+R1CV14/zJTJzdLBjJS0GXig7gv2ejhuu7U8H85AaHRaODq1avodDp4+PAh&#10;JpMJbty4gVdffRVf+MIX8NSzz8JzXczWathYX8fZ2RneeOMNdLtdDRuJ/y3L0skpID50gXx5GIa6&#10;DqZcLuvGZtnnSygimRL+XyqypGa5FswMsz6d5c4yaJeZV8rCeDyeOiadCR96QO4ZlVcNnY2HSc3N&#10;1eB5Hs7rZ5idncWlS5d0F5NK5sWxBtdG1t8TblmXL29sk9fN5XLwfV9H6vxAngeZLLyixsZuJy4I&#10;4obz/zJJIQXTFiMseLPJempaAlYaSqtK1yhpQrIDLIxiKp4UHT+TnUVsuOBm814vyiReZOW5Vlxo&#10;Ko3jOOh2u1heXkaj0YDjOPjjP/5j/M//9b9QKhQQRFi7ER0ds7W1hXw+j+9+93solYp60BP7QlmH&#10;xMo/TgXjZkpMz7Jr2R8qLbX0Wrx3z/O0F8hkMsjn8+h0OrqEgaNKqNBJJksGuhQ4MkWyRolU42Aw&#10;mJqrqH4+Xe9ULs9ErZohnnnmGVy+fFkbFSVf4ZRn4Xtl6fFkMoG1sbG6zRu7qPZYwgHpFmglkq5P&#10;/n3yAZMWOQgCWAJ/cxNkh4u03tJjyBfvWTIkvL6kAmU8wntLjjzmQlHpfh1s40tCNflcdN/pdBqn&#10;p6fIZDLo9XpYWlrCpz/1KYxGI53c4ZlJK+vreGJrC++8o6oYC4XCVP0HENfHEy5QicmMyerLJO0n&#10;DZTE3DQkcqICBZhWnp+XtPz0JjQ+SY9BmZIKJuv+eS3f5yi8jo4jFJuk4HPKUScksvUwxvGZqay3&#10;/OJ9ep4Ha2lpfptViXIkhGxkpbWgJjJKZsuYxHNSiCStlIQlFAbbtD4k6IQe9AjSgsqIXjII3MAk&#10;s0B3zcBRxhxJei2JT5N0Y/LFNbvI6stYgUNJmeS5dOmSbrjgzMlut4t8NovawgKG/T7efvtt7O7u&#10;6oGltJiEk71eD77vY3Z2Vgsp90+OqZaEggy4uTcU6ItyBGQs6GGlNZYxkmRtJO6nd5SBp9wPdk7R&#10;qJBNkcweE1TVagXFYhGVSkWf4OF5HoqF0oeMn1wrXb146dLatnQp1AI+iCx7lD9PBpXSikqLxwvL&#10;98ufW4Y5JehS8Di2WP+tNV2ymww65XUorLT0xI+y0IcYW7JMyYA1ye0nn0EGPsmg2jAMfbQLg6/9&#10;/X0cHx/j4x//OFY3NtDvdvUmHR4eIp/L4dq1axgMBnjzzTen+lW5cRx5wVQ6rSMFVAZ9rD5NKqRc&#10;b5YnSwzPmIRQiSyIjHMo2IQuUn6k0WJhGUsgyGblcjkdZBM+WdY0rCqXZxAEAZaWF1Gr1bCxsYG1&#10;tTUMBtG5R9b0QRSSWuZahGEI6/r1J7e5mZJBIcahVidrQBgMSE1KWgbp1pMJHx0h48PQRQq6rFNJ&#10;si+0SPwseT1JIXJhqURUFsnh8h7kvfH7i5RIPvNFLJGEYcWiOueIRVYPHz5EtVrFzWhkBhMyrVYL&#10;vV4PW1evAmGIH//4x/qsUwkBw1AliqrVqq5f4ZpMW0cPlUpFJ0+kIsuSZLmHkihg0obenFBSenR6&#10;exmsS/jCPZBQlwiC9wBAly5LHp2JIc/zMDtbRhCoc1hZ/DaZTDAZTw+9Shpa7dkl3UPNlBCBFYYA&#10;piJ4Wsr/jJKSblFi2ylY4E//7iKrmPQQUqCkW+fPZNJA0ofU7osydQx+KATSs10k4LwvqSjJOAUA&#10;qtWqbrDo9Xool8totVr467/+aywvL+Orv//7mOzvo9lsolKpqHqO8Rjvvvsu9vf3MTc3B8OIs6LM&#10;vNIb0SICMUvEEoJkTiBpyfk3MpCjUrDjn0Iu10N611+3Pvxb2W0kMb5kZug11L5NHyEUBIpA6Ha7&#10;ODw8RCqVwtWrV2FZKuvppLIfUlCuBV+maSp6MckokFtn4b2sX5GBCC0q3apkKZIQ5yLcCwAmPtzk&#10;TEGUdRjyc5IBMh9G1pZz05imlkwK75+JDFnULznZpNJJBZPQSG6etJy+7+t6Ew4rZcp+b28P3W4X&#10;m5cuYXFxUQeqa5cu4f69e/jTP/1TPH78GIuLi9MnN0QCQuEg68J1kSTCVNuZ708ZHd6rbEBOGjg1&#10;ptvRhiAZQEr4Ir2xbEGU9eh8SevPcX70RKY5bSjSaeUFgtCfmlKmJvIayOUKUxBKypqEtNbWE5e3&#10;ZXkrM1h8sUheUjdyNogs+ZRanwxEZSSctHowDIRBAD8MVQWar+rZbcfRP0cYwg9DGABCwwDCmP+l&#10;oEuKk56H8w4lS8FFIEbkpskxGXyGpBVPfslgTy44hSsMQ809SxiVTqtx07u7u/i93/s9LTz5YhH/&#10;59//HX/5l3+J1dVVTYNSiOR1qVRS2Lj+FGCeVi0hlrz/ePx1nCNICqQUfFKBtMQ84UJCByoE9zuZ&#10;eeb9U9ZkPY/ve9oIKUxvo91uIQyAQqGoRo/bDqq1KtbW1uCk0lPGRV5XUp/WE09c3paji3mqgud5&#10;uiCGroQWnoGQHKFGLleyMLxhBkU8WpDnx4/HYwyGQ8BQvaW2E9GZBgAYmEQFPoZlwjBMwIx6EkPV&#10;kwrDQDqy+tJiSc6+Wq3qReDmSqvFhZGLQ2G4aC6KpCgldEt6Kn6fzWb18TjMEXB2i23bOD8/x+zs&#10;LD75mc/A9zykMxn8P//7f+s2O851Ibal5WNSRQ6EkrEWA1IqNO+Zc1OktZfHydi2rY/Q4Vhs/k7G&#10;avSaw+FQQ1tCRr7Yr0pPxLXkgCqemMHaHlVa4kKNB09jMlHHbapqRtV/yvObspk8ZmZmMZmMMTMz&#10;MxWgz87ORlPg4onJdrLWQW5UkrJJugU+tAxKZfDGcRLSU0ghYRBmGAb8MIDhhwjCeNyYGf0coWB7&#10;ojrp0Ji2ssl75L8ysyubINgiR3pMWmEKPO9fPpf0RDJoBaa7nSRnnGQ4JH48PDzEn//5n6NSqeBL&#10;v/M7+I9//3fs7u6iWCwCwBTXTSvLryAI9IxDPhefnX9PI0Qryv2g5eXRLMmJvbw2X0nSgc/Fv7+I&#10;deL75Hv5fhoervlFxobeKgwNjEYqgFUnZXuo15t4+PAhVldXdSwRhuHUIWlMuAVBAFMmGghhuGBy&#10;E3mD8ucMglhxJ38nK/WhwwAAHgNJREFU3SEtAY83ZBZMFvT8OriTZGuSFlN+L60rvyRelO+RMYl8&#10;n3TfhEHcMApLklmSfy+VQAaE/JKBHQBcvnwZu7u7+MEPfoBuq4Vvfetb+uh1Zv9i6k1BLJ5UrU6V&#10;i8ul5QFpbC7mGvJvJJsm8bz0itLrJZVargGF/aI94jonBVdei4J+0XpK78ucDq/f6/XwwQcf4Hvf&#10;+x56vZ4+foYQzzAMfYAZm1qs5ZXFbXkRiZ9pfZOuWWqejKxl0EJFoIWUGkoBoCYnLXHylYQHU4Ij&#10;cdgFCQu5MVJIaXVlkE2Ln4xXpHdL4sCktUoqlPRwSYWWXvHk5AR3797F9773PT3zsN/va2EiZJT3&#10;yDOn5Hk/QFwaS2WRlppwi0fJ0JJT6Pl3hKpUCvlKGh0+A9+X3Gv+XyqDtPyyKpKGQSogBxuxLikM&#10;Q7TbbZydnUY9pUoZWFPDkgnTNHXPrC3drNQ6+SDcOOliGNhRmCUOpjARnkjiXpZsSvoraW2p9Vz8&#10;/0wRfp2gMWCisMpALqk8yffLzbiI8uSX9ApUfPlFnCoTU/xKpVK6P/Ts7Azf/va3sbCwoOvISatx&#10;LQHoem5+dTqdC+ME3o+EXBRKChApz1Qqpbt65FGPMnDkmgHTkC2pCMn1S669xPhJpk5if34+k1UM&#10;rKlAymJncOvWLVhWPOWLz8OaLZISdhJ7JjVO3iQXgA/ITWS2LMkKyDEaxMlUEgY3SQHiQsrgT76S&#10;GPCie5YvGcBJdokBEHHcRXUhEhtfBH+kcl90T3IN5d9KJSe1yMbo9fV13QFfrVa1MMh5hUzv0+py&#10;HSU3LffFsizdxcNsJ0+SYBBLT0EvYhiGLnRL7pGEF7yu3Hu5PpK54nvk1GaJ4S8yKPKZKPwxFZrC&#10;6ekpGo0GAOjjMVmuwNgl8izTAzSTGyatOi26FGJuGDEbb0hCGmbU6MrkcR3cPKkoUsGSQpwUItO0&#10;LhRwuVhy8flK4vHk9aWnkZZJZl+piBcFY7ymHAAEQCs9142Wh4NBz8/PtSAkp2wl44EgCLTVkkJF&#10;PC+VXLbrBUGghWFmZgb9fn+q/5NrI2GbXEfpeWXBHNeN60CZIHzhMzCbKveX1+Az8HnI6FCQyQiq&#10;E/4MVKtVdbL48TEWFhZ0XEh5y2ZVK55NoZRZs6TVkQ8mAwr+K4UFgLYwMvqlS+LPpbBRKeT1LvI0&#10;cgG5QKlUXD4glYH3TCUjlk0KuQxWLxJ8WQgm7433QVcsKzVlDMMDiaVLJpQzDFULI+u1d3Z2sLq6&#10;il6vpweJ0pLJ+IbKROWR+yXH6rEBmuvLdjS6dOYSeMIJhUvW+V+kZHxeBoDS8ictukzqyX1NCroM&#10;eHkNlhkwscT4RK2zWo/9/X3MzMxgdXVVCzqDbkI7a219ZTvZB8iLJxNBxJqs62awMxwOdTIBgNZY&#10;DuOUteW05nShUml4jSRrQu+RrDu3bRvplDNlDSQlxs2XdS7y9xQ2SdeRQ2bARm9FF82NYBc9YxAq&#10;BL0YnwsAarUaLMtCq9WC53lasCXmJCvFcRZkqADo4+N5H4RdvKaEE+SNqcDMyJqmqlMfDAZTHVAy&#10;jpIlE4R5hC+kkbkPMu6QllwaK1K43Ee5n7w2mzC4HzRClCuO2FtcXEShUNBzLufn59HrkTtXVY21&#10;Wg2XLl3Sx9PwVLxIVuypMlVqbHJz+Xv5PS0mNZC/4/eyjYqaSOtDQaGAyYeklUzW0vCVDAaTwdJF&#10;1v8i/PhhGDRtmZKYWrJEkmXge2SZQbL2Jpk0oSFhaxo9ThLzM9iTyR1ek8wE743KwtgimdCS15c5&#10;EFmNyLwCyQPpEXlvko1Kxivcn+SaJ7/kviT3Nfm967r6NBEmuzgrhx1YHPzEAxpkEiuTycAmTr5o&#10;U+XNStciH0ZWCMrAkTfJbCk9hhQmWgr50NIyJWlDviRmlBZaviSdmMTN3BhpjfhFRZSCLpVJ0pNh&#10;GOqcgOTLCTF4f7Sw0mPSY9DTSC5Zum4qip43GMaZXHkf0hDxX2n9uVe8N9/3tbWj4TFNUw8J4iyX&#10;mZkZcS5pnHSSQivXJrneXAeJ3eV7JDSWz8X/s6an2+3q/lqOx+aRQGFUB1Ov1/V0BHo2MoP2RZok&#10;/5U8elKQk0GYxO98H+ECLZJMEPFB6CqlgEtMn6QA+X7DMBBcEO0nhTwp6BcJrxRS+bvkc0vll1g7&#10;eR35flnKKp/dsqypoicyQ2EY6lIBdvcnlZNGRB4Fw59x7Rj4sx5cctqEFYVCYYqV4VpzX+hZZZ2Q&#10;rH+XyiaFnesmk5AyS8w1kK+k5zbN+GgdVlNKRTUMA6enp7BtdU+dTkd3a8nCNtM0YSctqrQKFDw+&#10;zEWbftGNypvlOTyM+oHpUyukq6G1kPSjLC9ICmzy+he9Lron/lx+poQvtLJSyZIulT/v9XpaACQT&#10;xX9l0kV6C3quX8faSAHiWklvSiGUASI3VhoLubcyuKSnYNKJ10kWgNEjUC4keSHXkZ8r95aCHs9i&#10;8aaeQ3LqUu6SsIZkBuEK5ZJdVrlcQUOaVqulz1bls7iuOy3oyY2UAs+Flw/G/3PhpIbzQWitGfkT&#10;s8vMHTdc1mAksZtcXJnxTCpeEm7JjU0KuUzFX4Qp5fNKbC3XSQbsvJ4MrvjZEttzbcMw1CMraHlp&#10;gWgxk3Np+FmEnDJw4zPJOEiyFJL1kYJ40ZmyMjMp15LPJ6GthJ3cP+6VjG14DZk0lN5PCjrfzwTZ&#10;ZDLRlZhUzn6/j6WlJdRqFT1IibUuDOC5L3Zyc6VgyU2TAiH/RgY9F1lY1mNwg7gJfHiWZxLHc8EA&#10;aDrwPxP0pIXhK4n15CupvPz3/2/sXHbjOJY0HHXhtbspkZaMgUeLc6CZhTfeGJjtYLw3bMDwxo/g&#10;p5jXsR/Da8MLwWvBC8uHsCTTlMhuXrqqZtH8sr8KFaUpgCDZl6rMuP4RGRlpRbGl5LfnDtPctJPv&#10;OhBlnl6RRDGAFFyeA7TiM8ATnzrC/D1+xmUl9vsYGMboRID5RHs8K44hC0bK48Vqmx8oKv0iuR+e&#10;AqueeWDI7Hp64qJNc9fN6R/z+WGpiCWgJrPFvdsMUfzAvu9HeWQzmitbIbsorIr3K5LOokENx7Cz&#10;1OtUIIX/U4IgCsdwR5R130c1DNFHRFNVMVRV+V1XVfDtfjPxd6AZV8byFvSMMREe6rUjtuefgmtN&#10;YzPQ7tdzt5Diql0KjWFxlzE2qmMsKMc9Pz9/B8ZwTxQRrwqfnBBgTPCNcU7FJRnaIui26K5NR+my&#10;gTR0ITtnKEk9f9d18fr1y/joo+N4+PBhUVY8zs3tVezvHcYQXbS0PLMgGYa4VBXN9hKuV9BgMArQ&#10;dZvOr94J0zRNzGazmM/nRUCw7A5mcHGMi8/YslKr0TRN7DRt7O7vRTVErPsuutt1rLt13HR93Fxe&#10;RFPVsXew8R7L1TKG7m78KQg1QZ1H5z0/P8cvnADNhdU2ZMFK0xU2YhOzeH/swcFB6a2DsDnzQkbB&#10;GR5WN7G00IXDwVarVUnRRcTowF5q0Fer1ajFiA8/QMi93E8cxRwRbCs7WRz47/z+5lDlVTF0KJwN&#10;GhibTsDL5TIuLi5KYmMYqlgur6KqmpLzPzjci7cX5/HgwVH0/TqGoY8xLpm4sjXIMMGBG7/tQiO2&#10;WBAlQGBcVcdv4+JsMQxhcGd8bt13Ua+3Atjf1a03O23sNe9uDK527uBJt7XYjNWC7IK1DF/4/Psu&#10;Psd3Hc8wJ+AI1o+1CYxMDr6tII4V8k5+UojeZEFGxnVGxs+GrxFRNuSQX4cWfIdzU1lFttXd2dkp&#10;O7jwFm5h51VeL8bxA5bnclEcufUNXo+7xkrXcXZ2Frt7bXTdOm5vb0p7v3aKgJ6sb55xrPFsVoKM&#10;o40lSYFNYXoLCDAIYTKcsPeBqRmGYHW8KBWxhQPDMETfjeGEsyDgTf9k+hjG3TcPf9eCACSwy5+a&#10;i7MrGVJxdKHrXBxUsjLJPYE9OYZhPJ4TAkU9PPczHV3H5O9hhEbGpdoWmuGVGLfXGIBHZOvIhTsG&#10;itgsJC0Wi1ImENGXQHR3d6eM/8GDBx8WdCZlC23mTVWtZeY64+CIHAZk4fYY7FFMON53isrvITxA&#10;LM/Fy/iMy0prBb8v2LUQvu/KSmE6wggYi9DARMZk7+H79f3mwC/fhzkDF3JGyKul8MjBaZ6b4Wg2&#10;bM6O2auwgsnnvKrLqYbAIWf2jA7gCfcE9uApGA/XBg5exqtXr+KTf/+3+PjjxzEMm3OlDg4OtlkX&#10;W1i7WEfeJpAXgmwNfA8X9ERsD1slICJFZoHIwsF9zICIcUsK3nf+Fi9CdZ8FBkLe3t7Gbt2MXstW&#10;Oi+zW4ER1g9dPN9W1N7Cc7bS4pGysqCIBJ1YbXtT43rowXOhn72FYYT5N5/Py+ISgo5AYj0NL0zL&#10;qQCf9zMdsycxPIqIUckIr1HusMmwDLFc3sSff/4ZL168iNnssChIWRl935WtCozjPXcHsIWzoDNp&#10;r5hOeYEpYZ+KCyAA977vXoyJNJZThrmQLHsoBMawzIpshr7vmsLyxvy09CDLBM0MufycrDTUd9jS&#10;ciBtVVWl9TT3hBYcr+6gNsM0lBEDFTGGfS4LwHB4T2pWpGEY4vLyspQIg/vNt+z9seRk96qqKgEv&#10;WaiN195us3v16lX885//iPl8Hh999NEWupgBU0yKiNEmVtyZAzcIY0HJFt4MgjAWgAxb/Pp9HsOK&#10;4CASC5d7okSMy4mj2yqKIYyXmqcC8qxc910WnIyzbQSmeOCMj7HuVAAMbVh4Aktjbcm2cB/cvxeL&#10;eB9adF1XdjiZd8xld3c3Li8vS6oYuEKwGxFl2Z65IiMsItpTWKZyNwkrDIpH+nSTXt0cC0l58+ZY&#10;mMNSqvtBi26NRfudRcmW01V6WYgtUAzWefL7LoiXYRNKlYUhYtu1ivQXDMyMul1dlfHxPUMfipty&#10;IJ6Zf9+FVfS9jZsvLi5KHtwGxOXJebXYtMByk69nXJQeZGjoZf6Id2Mez7Pv+3jz5k3p9+6MjnmC&#10;5XVOHIFdLBYlpWi5Yf6ZJ3mhy13hUCZaW0dEnJyc3PWXbGIYupLidTp4uVxuGhixqEMzGgaFOzV+&#10;JRjouq7kZV3Y7zLKqqpGfdW9NE5+2FgNPOWAyhbMlhQiQQCEhOCF+ALC4M6vr69jb28vZrPZpheI&#10;Ol1ZELuuG+3egREs+fN8r1QyLj5DURVrBE6pYZEIGC14uTuaF1qgA54AIVuv1yW/jLDAbHdoIIfv&#10;7XReJeVzKMV8Ph8VZnFf0ntv374dKRE19XVdF8/iRTHm27bbg7c8Zm+Owdswz4gYLZwtl8uycHR9&#10;fRVXV5t5LRbzmM029fbDMMTJyUm0MN8DYbIuP4W4jpKtkbYKZrb7bvMDYe267BEgJkFrhibGqVZE&#10;hMV5epTKn0FhdnZ24nb97vEzhi4IIULg+zjtx2XsyjOcWkWJfZ8cLzjwz5kk/mas3q0Fvxg39PMG&#10;6GEYioD56HGqAxEmFgMJdP1sW2Q8h2WDikOvGWTvn2Ggsy45KM6WH6Noj9j36+j7TXnx4Ww/Tk6O&#10;Czw7OjraQhcT2oTMwYdxlPPj/g4YzbUa/r6F1QLmSXryFlBPPgeL9g62eFxZsNq2jV4wIHsLE980&#10;4h5YaNNwKpvg17y6inWzUNtYTEG/nOsG3mCY+DsH0fAFD7uzszPa9GHhsiEj2eA0qw2heetSYcMn&#10;PIK9hYP7bBCc0MixnVeumxHvmqiqzWevrzcLR3jMx48fR+seIOA8GMEkLehT+WorCYNwJG/hssVG&#10;WPLn8+SyIkEEWxGEw2OBcHzG2R8soYllAbeSve+aghNWSj/XAg99gYs5dcl3Mk1M8xwv+LMoOBV/&#10;VDjiSYGmeNum2ZyRxJzgD1AVOIf1hm9kWRizDQQQI2N3W/pstHwfzw1o6e2XpFA3dNjWHl1cXMTp&#10;6Wnc3Nzcbbm7mLbodjMZuliQuZy/RvgQMltuLxbxP5aA73APxuF7I5BWlLyMbGHBWubNHgjZMAzR&#10;1PVIcW2BXZuRra2ttumXvQvK4kDLKbR64vlWaC+i8GPPlDMhFkZiGOqzqecmpcmqarbQTg8yBwup&#10;FYyMC9bfisRmjjwf5ghsnroyHeC56+29yNU0m8wLcnV+fl6U/dGjRxuMjtaTnXBQ6BMvbLHMrAxp&#10;cjCbNRphynUk98GRqQkbw5vRhgBYIVt9lwlvBL15h6HG8Rk22epbwM0gj9914zzb1s6KxPisbBmb&#10;ZkXPkIK52UsvFosi2DyDhkCPHj0qwoNgYFzIOvFc7u/4hb95LjRjOx5jyMaC+xOMWrHukwMrAPch&#10;EdK2dUlCXF0vS7Xl77//Hk+ePPmwRZ/Cm3bvhh8Onvq+f6e7ru9vrUQLLawwzyt4/M4M92prHqNX&#10;7bAiXqH1PR0rZKx935WhTbZEDj75PO+D0aeYmAWZOTktZ+HLY3X2yJDRGRaEzRkeC6yFmOpFgl7o&#10;SwMo6IwXMdSyoYMGwzCUPbOkQQ01nXs3kqAYDSSAjK3XQ9R1lGxPxOb5xCTtBmPRqreNTWv+/k5Q&#10;yTEPEVEXHFTXWxfkrAYC6IyHlcJuGhc7m83KZ4Ei9gy42ZydsKK5HsdWwIJlS2RFm/Iatj4wKSu+&#10;PVHGkvwdESMhiIjRSvJyuYyTk5PRfcCi5NFzSz4EOHvFKQy8s7NTUqQ2JDzPtPVc3caCEoMMQ1wH&#10;T9sPLDw8JtXMmODTFPSywfAc8txct0RAvXnmOvb2DqJp7pSrrcohDP/612k0//Gf//jfpq2iqZuI&#10;qo++6+PqerPLOqo+2qaNqPqoqzp2dpvY3dmNuoHRXezvH4wshnOuaJ8tMp8FquCmvMHX6bspSOI9&#10;pjn1BMMQGMYFNEPo8Dh7O7tlLLxO/27ScBZcK0aOVbICMD4LpjdAg2dXq1VJ9xE7uBc5lgzr6vrt&#10;i4uLmM/nsVgsygG6nG3U930cHx+P+ONxYkWdDnXeHViAkrBzx9CHABbvs7OzUw7DffDgwYhe5iHQ&#10;GFgHbTjP9OrqatTYiTHwN02NMAZ9P8T1NTvS6ujWQwx9FW/fXsYwVNH2w51FjiGqqCOqOzdeD1FV&#10;dfTDOqq+iqjvfgfQ4c5CrMetyyzUU5YuQ4+szVxYX3/fQRGvW9ttbW2hp4I8/vc2sr7vS00F2QZb&#10;QAsvz7RVsiJ4fvydvaADMzPRHgzhy97RfS+HYYizs7OyEPbXX3/FarWKp0+flviLFsqXl5dxenoa&#10;e3t78eTJk8gbb6z0lGhkujol6g0ZNlxgZNcZObWYYwme53EY9maDggHBM9F27+bGxXJ17O0dxHrd&#10;v9sFACEwI7MwjgLFGPcfN8TIuJzftrIO+HgmRIHJ3CMvD+f3s2XPipaDWp6NUNtqEGxNXZ4bY85B&#10;owUV4bFFHobt8e45ELT1da1Ohmh1vVmwuby8jNVqVXYmRUQsFov47bffRjvo8RwcB/ny5cvS7sKx&#10;Dv/TFyUHwg4WKbU1rfASBLIW1hxvQeuIGC0eQicUOmd+eA7eD1mw147YHkBcOzeeA1JjpSxI/OTA&#10;w9DEr0/d0/fOAmn8mReSMr6eEvT8up+b54hgGvpwH79uBfR7ZnzOGHBvGBMRI4tuQ2I4h+WEBoZk&#10;wK6rq6tYLpclH991Xbx+/To+++yz+Prrr+P29jaeP39eyh7W63XpF27hYK5587MDdSuv6Wujxj2g&#10;FQKX4VyWF6eVTQNDLmCRV1kxFhgB2viRrmbBqGmaTX/0KTjBZeHgMxB7GIYY+unKO/9vxbBVmBJE&#10;XseNu+9IDgizhfZ9LWB+hl+r6zraenu6sQlaVVVZ/vb3M8N9/xxTTNEzX06/OWDHpZ+fn5fcN/ge&#10;t951Xamlmc/nZan/6dOn8eWXX8ZsNouffvqpwIi6ruP169fxxx9/xP7+fhwfH7/Ti8Y0xLI7v+4K&#10;VYTIAb8FPQebPMdBNdAxG0Snev0axoFsy2w2izdv3sR6vY4HDx7EwcFBXF1dlZ1Rr1+/jpOTk5gs&#10;vRtBkwkL6IfmVUcz3vfCTWXrzOVJ2qK/b1nYGZq8NAxjYNyU9/CzXGfj53/osjI7aPJ7MNspPgSB&#10;IjS3goiIknWx98uK5l070HU2m8Xz58/jxYsX8d1338UPP/wQX331Vfz9999xenoan3/+eXz//ffx&#10;xRdflA3SeBieBS29cunNNYzBBWX2TM7wmE5TFh3FxrLzDOImz9lyg7BTQHhxcVGCYMvTYrHY1KOb&#10;sRYkD87WzIIZEdHe5TKNSW2tGaStm7U3wxRrL/sGERJbTiwhRPazs1V8H0b3VrZh2LZqw51684MF&#10;H6EwrsRVuyrTDMfacU/XqRjHm9l01EX4HRhXVVWabFIp2LZt/Prrr+X+33zzTUREnJ2dxXK5jE8/&#10;/TS+/fbb+Pnnn+PZs2cjb+kYgv/dYx0aMn5DlLZtSzoR78icDeuybFmp7QmGYbsuwtycyrWCcoAw&#10;wo+SVFUVn3zyyeb9Kfdvgbdbmgq6bHFtfbLimDnZwhqH21tEbM9Bys838TMkshVwenDKg1yrbNQB&#10;H+Wg3pLmYA0LnIvWeK5plD2U7+kWEy41dnczxgX92rbdBll1XZbyTe9ffvklTk9P48cff4wXL15E&#10;Xdfx8ccfx7Nnz+Lly5fx8uXLkotGAbHO7vMCTcHsvO7FLM8LI2Oj5PgiC7o9oRMQPIsKV2/88SJa&#10;0zSl5p1TQcDy0Gm1WkX13//zXwN125R0gueYJNbRmZFi8Zr90aKD3XTXdeWEBcMWByYwFYuIZRiG&#10;ofTpgOAwxIEUhUpT8MSYEYYYzrRtG/3NtrgLAfTRKXm+MI+5OHdMTMGCD1vF8vetBHwWRjM3+qwc&#10;HR2VzR/0YMGyt21b+r+QTSHg3N/fj6urq3KYAAsreYHo8ePH8eeff5asTVVV5fCC4+PjUrc+n8/j&#10;6OhoJAdkVd68eVNKgLuuG51Hyz1twW3d2enfNE3JEJ2fn5eUqGkD/dgGyDEux8fH5X507GJsbKdr&#10;F4tFnJ2dlYY3rm/uum5Up5AHWtd17O0eFNeTIUpdb1fkpjI7MH0KX1fV9iDfnJ1AeBlfjgec9ckl&#10;ojlTEtV465dPVjg8PCxKnwWUey6Xy1HNOs18MlyxwtmaoXDsjLHnoPEQng46YTS8DY1nu3/Ler3e&#10;bDpo25GxMB+BJgcHB+XAK4/Tm0/o3uvSXTyA957iJUgdmu82PtCR8RCYEnCzt9Qyh5FBFtjkwT0Z&#10;H4amaTaH/rb0mzYDcRkIyvvSjxDWy8YWDKeYuPx9u3yfPxOx3YF/34Xryq9luIRLtPsswdCdkJN+&#10;43vEBxmGGCbhXSJitIGhqsZnXuZxZcX3uBxvwDgyLhFbo4AgI1wIOgGud3qxG8jZDgwI2JhFoLre&#10;dkRDQTnOEANCLMAC1BR/bcVzIGmYCfTjWSgKOfGpeA8IU9d1ycrxGfL3GAEEvgUeUBeNJmJNXfyU&#10;MWff93GwvyjEdQmlBcO4nf9dtONcKdqJoNPAxtDEu47QZFsIB3PeuuVxF4IP2/6ADoqdVcgZAzOU&#10;oiFgCozD+sA0mGEXDLZFeBg7Ag1WZj+pG3NaYXPbENKN2XvwWXYWte3m+Eb4joI7Tjo8PCydaVFo&#10;6AfsyJs4XA5iuOgsGVDx7OysNCDFUyHseBHoERGjVWu3FXfJLt9drzc904+PjzdHpGNBsgaCoSy0&#10;1q6qqsphSA5EcUcWcgs6DMetOYrPjGFifN5BDuN+3+WMi4WjKOydJYT4CJYtzPsuN9HEgsBU5ubc&#10;c85efejyYoqFxsYCZYkYb2ghRsJ4wVes+P8nfYqQYzDofozSYXXxAvSURPjJLEETIJiFk/iQVhh0&#10;ACMPzpwMexDmi4uL0n0AI0NvT85rWq1W0T58+LAMGAvVNE1xxVgKWzKEhWDSWRIskT9n98r9fC8H&#10;sFYqCnawyCgAzLq52fTW870cKPZ9X4qjjP3HXmY9GqsbizImzz9nDlzOEBGjM5sMXVA0ZyYIpt1y&#10;zf1LsIi2ahkCeBWXzxBMeuOyYwJo404OWHrgjL0sUIBAm2e772LmNTLkrBze0RkUsleODXjGqHXg&#10;RHxoAwZ0i4h4+PBhiTf6vo+3b99uLDoTcg6XdNvR0dF9yh4REft780Jo2kHb8sAUJmtmRcTI5WJB&#10;0XSyMBYM42uvymVhNNHtTbiHIQlEdTyCNc6roxlzuzSVzAiXIRNWFMYyHyCLPZ09H3GQGZ+9MIKD&#10;IBKQMV/iDdPF/RRZaIEeZHnImIF3GQsX8QNxABfwk2cbIdjYMS4+Cz2RBejh1DV8B8PbIBJTGZnM&#10;5/PY29uL/wPVSbEoX2WeCAAAAABJRU5ErkJgglBLAwQUAAYACAAAACEAbVlBLtsAAAAFAQAADwAA&#10;AGRycy9kb3ducmV2LnhtbEyPsU7DQAyGdyTe4WQkNnpphjRNc6kQgqEDEpQKOro5k0TkfCF3bcPb&#10;Y1hgsWz91ufP5XpyvTrRGDrPBuazBBRx7W3HjYHdy8NNDipEZIu9ZzLwRQHW1eVFiYX1Z36m0zY2&#10;SiAcCjTQxjgUWoe6JYdh5gdiyd796DDKODbajngWuOt1miSZdtixXGhxoLuW6o/t0Qlls3jDje7q&#10;p8c5fdr9cveaL++Nub6ablegIk3xbxl+9EUdKnE6+CPboHoD8kj8rZKl2SIDdZAmTxPQVan/21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io7QXDAgAAAQYA&#10;AA4AAAAAAAAAAAAAAAAAOgIAAGRycy9lMm9Eb2MueG1sUEsBAi0ACgAAAAAAAAAhAKfsNf14vgAA&#10;eL4AABQAAAAAAAAAAAAAAAAAKQUAAGRycy9tZWRpYS9pbWFnZTEucG5nUEsBAi0AFAAGAAgAAAAh&#10;AG1ZQS7bAAAABQEAAA8AAAAAAAAAAAAAAAAA08MAAGRycy9kb3ducmV2LnhtbFBLAQItABQABgAI&#10;AAAAIQCqJg6+vAAAACEBAAAZAAAAAAAAAAAAAAAAANvEAABkcnMvX3JlbHMvZTJvRG9jLnhtbC5y&#10;ZWxzUEsFBgAAAAAGAAYAfAEAAM7FAAAAAA==&#10;" stroked="f" strokeweight="1pt">
                      <v:fill r:id="rId24" o:title="" recolor="t" rotate="t" type="frame"/>
                      <v:textbox>
                        <w:txbxContent>
                          <w:p w14:paraId="2C035A18" w14:textId="77777777" w:rsidR="007A7F90" w:rsidRDefault="007A7F90" w:rsidP="007A7F90">
                            <w:pPr>
                              <w:jc w:val="center"/>
                            </w:pPr>
                          </w:p>
                          <w:p w14:paraId="17A4199F" w14:textId="77777777" w:rsidR="007A7F90" w:rsidRDefault="007A7F90" w:rsidP="007A7F90">
                            <w:pPr>
                              <w:jc w:val="center"/>
                            </w:pPr>
                          </w:p>
                        </w:txbxContent>
                      </v:textbox>
                      <w10:anchorlock/>
                    </v:rect>
                  </w:pict>
                </mc:Fallback>
              </mc:AlternateContent>
            </w:r>
          </w:p>
        </w:tc>
      </w:tr>
      <w:tr w:rsidR="007A7F90" w14:paraId="0D31ED14" w14:textId="77777777" w:rsidTr="0010574E">
        <w:trPr>
          <w:trHeight w:val="699"/>
        </w:trPr>
        <w:tc>
          <w:tcPr>
            <w:tcW w:w="2892" w:type="dxa"/>
          </w:tcPr>
          <w:p w14:paraId="13BD606F"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Пётр Лавров</w:t>
            </w:r>
          </w:p>
        </w:tc>
        <w:tc>
          <w:tcPr>
            <w:tcW w:w="2892" w:type="dxa"/>
          </w:tcPr>
          <w:p w14:paraId="63294981" w14:textId="77777777" w:rsidR="007A7F90"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Николай Михайловский</w:t>
            </w:r>
          </w:p>
        </w:tc>
        <w:tc>
          <w:tcPr>
            <w:tcW w:w="2892" w:type="dxa"/>
          </w:tcPr>
          <w:p w14:paraId="41F5C922" w14:textId="77777777" w:rsidR="007A7F90"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Василий Воронцов</w:t>
            </w:r>
          </w:p>
        </w:tc>
      </w:tr>
    </w:tbl>
    <w:p w14:paraId="4F60D5EE" w14:textId="77777777" w:rsidR="007A7F90" w:rsidRPr="005E6C31" w:rsidRDefault="007A7F90" w:rsidP="00094AAF">
      <w:pPr>
        <w:spacing w:after="0" w:line="240" w:lineRule="auto"/>
        <w:jc w:val="both"/>
        <w:rPr>
          <w:rFonts w:ascii="Times New Roman" w:hAnsi="Times New Roman" w:cs="Times New Roman"/>
          <w:sz w:val="28"/>
          <w:szCs w:val="28"/>
        </w:rPr>
      </w:pPr>
    </w:p>
    <w:p w14:paraId="50FBF81B" w14:textId="77777777" w:rsidR="007A7F90" w:rsidRPr="005E6C31" w:rsidRDefault="007A7F90" w:rsidP="00094AAF">
      <w:pPr>
        <w:spacing w:after="0" w:line="240" w:lineRule="auto"/>
        <w:ind w:firstLine="708"/>
        <w:jc w:val="both"/>
        <w:rPr>
          <w:rFonts w:ascii="Times New Roman" w:hAnsi="Times New Roman" w:cs="Times New Roman"/>
          <w:sz w:val="28"/>
          <w:szCs w:val="28"/>
        </w:rPr>
      </w:pPr>
      <w:r w:rsidRPr="005E6C31">
        <w:rPr>
          <w:rFonts w:ascii="Times New Roman" w:hAnsi="Times New Roman" w:cs="Times New Roman"/>
          <w:sz w:val="28"/>
          <w:szCs w:val="28"/>
        </w:rPr>
        <w:t xml:space="preserve">Первыми теоретиками, обосновавшими сущность интеллигенции, как мы видим, не случайно стали идеологи народничества. Уже П.Л. Лавров определяет интеллигенцию как нравственно-идеологическую группу и как всё «образованное общество». Интеллигенция — совокупность личностей, «…в каждом обществе действующих под влиянием созданного побуждения к развитию общества и наслаждения самим этим процессом». Интеллигент— критически мыслящая личность. Вот почему им является далеко не каждый образованный человек, среди которых немало «дикарей высшей культуры». Н.К. Михайловский добавляет, что интеллигент понимает источник получения образования: это труд и пот простых людей, поэтому интеллигенцию характеризует «щемящее чувство ответственности перед народом». В «критической мысли» видел главную силу интеллигенции народник В.П. Воронцов. Примыкавший к эсерам историк </w:t>
      </w:r>
      <w:proofErr w:type="spellStart"/>
      <w:r w:rsidRPr="005E6C31">
        <w:rPr>
          <w:rFonts w:ascii="Times New Roman" w:hAnsi="Times New Roman" w:cs="Times New Roman"/>
          <w:sz w:val="28"/>
          <w:szCs w:val="28"/>
        </w:rPr>
        <w:t>Р.В.Иванов</w:t>
      </w:r>
      <w:proofErr w:type="spellEnd"/>
      <w:r w:rsidRPr="005E6C31">
        <w:rPr>
          <w:rFonts w:ascii="Times New Roman" w:hAnsi="Times New Roman" w:cs="Times New Roman"/>
          <w:sz w:val="28"/>
          <w:szCs w:val="28"/>
        </w:rPr>
        <w:t>-Разумник полемизирует с Михайловским, относившим к интеллигенции только творческих работников умственного труда. Для него интеллигенция</w:t>
      </w:r>
      <w:r>
        <w:rPr>
          <w:rFonts w:ascii="Times New Roman" w:hAnsi="Times New Roman" w:cs="Times New Roman"/>
          <w:sz w:val="28"/>
          <w:szCs w:val="28"/>
        </w:rPr>
        <w:t xml:space="preserve"> </w:t>
      </w:r>
      <w:r w:rsidRPr="005E6C31">
        <w:rPr>
          <w:rFonts w:ascii="Times New Roman" w:hAnsi="Times New Roman" w:cs="Times New Roman"/>
          <w:sz w:val="28"/>
          <w:szCs w:val="28"/>
        </w:rPr>
        <w:t>— всесословная и внеклассовая этическая группа, объединенная общим мировоззрением и идеалами. К интеллигенции, по его мнению, может принадлежать и крестьянин, в то же время</w:t>
      </w:r>
      <w:r>
        <w:rPr>
          <w:rFonts w:ascii="Times New Roman" w:hAnsi="Times New Roman" w:cs="Times New Roman"/>
          <w:sz w:val="28"/>
          <w:szCs w:val="28"/>
        </w:rPr>
        <w:t>, к</w:t>
      </w:r>
      <w:r w:rsidRPr="005E6C31">
        <w:rPr>
          <w:rFonts w:ascii="Times New Roman" w:hAnsi="Times New Roman" w:cs="Times New Roman"/>
          <w:sz w:val="28"/>
          <w:szCs w:val="28"/>
        </w:rPr>
        <w:t xml:space="preserve"> ней относятся не всякий профессор. Так складывается специфически российское представление об интеллигенции как особой замкнутой группе людей, отличающейся не степенью образованности или характером труда, а именно гражданственностью, преданностью народу, готовностью бороться за его освобождение.</w:t>
      </w:r>
    </w:p>
    <w:p w14:paraId="6D6A0C2E"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В таком толковании это слово снова возвращается на Запад. Именно критиками общество, борцами за правду и справедливость считают интеллигентов те зарубежные философы, которые четко разделяют термины «интеллигент» и «интеллектуал».</w:t>
      </w:r>
    </w:p>
    <w:p w14:paraId="186241E4"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Как особые этическую группу понимали интеллигенцию и русские религиозные философы, объединившиеся после поражения первой русской революции сборники «Вехи». При всем различии точек зрения его авторов их объединяют следующие исходные положения:</w:t>
      </w:r>
    </w:p>
    <w:p w14:paraId="0C868100" w14:textId="77777777" w:rsidR="007A7F90" w:rsidRPr="005E6C31" w:rsidRDefault="007A7F90" w:rsidP="00094AAF">
      <w:pPr>
        <w:pStyle w:val="aa"/>
        <w:numPr>
          <w:ilvl w:val="0"/>
          <w:numId w:val="7"/>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интеллигенция определенная часть образованных людей.</w:t>
      </w:r>
    </w:p>
    <w:p w14:paraId="1F0FA72E" w14:textId="77777777" w:rsidR="007A7F90" w:rsidRPr="005E6C31" w:rsidRDefault="007A7F90" w:rsidP="00094AAF">
      <w:pPr>
        <w:pStyle w:val="aa"/>
        <w:numPr>
          <w:ilvl w:val="0"/>
          <w:numId w:val="7"/>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lastRenderedPageBreak/>
        <w:t>Принцип служения народу она поставила на место принципу служения Богу.</w:t>
      </w:r>
    </w:p>
    <w:p w14:paraId="368D62CF" w14:textId="77777777" w:rsidR="007A7F90" w:rsidRPr="005E6C31" w:rsidRDefault="007A7F90" w:rsidP="00094AAF">
      <w:pPr>
        <w:pStyle w:val="aa"/>
        <w:numPr>
          <w:ilvl w:val="0"/>
          <w:numId w:val="7"/>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Интеллигенция безрелигиозна. Она подрывала в народе коренные принципы его жизни — православие и самодержавие и ввергала России в пучину революционных потрясений.</w:t>
      </w:r>
    </w:p>
    <w:p w14:paraId="69146388" w14:textId="77777777" w:rsidR="007A7F90" w:rsidRPr="005E6C31" w:rsidRDefault="007A7F90" w:rsidP="00094AAF">
      <w:pPr>
        <w:pStyle w:val="aa"/>
        <w:numPr>
          <w:ilvl w:val="0"/>
          <w:numId w:val="7"/>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Стремление к уравнительной справедливости подавило у нее стремление к истине.</w:t>
      </w:r>
    </w:p>
    <w:p w14:paraId="4E3B4B6C" w14:textId="77777777" w:rsidR="007A7F90" w:rsidRPr="005E6C31" w:rsidRDefault="007A7F90" w:rsidP="00094AAF">
      <w:pPr>
        <w:pStyle w:val="aa"/>
        <w:numPr>
          <w:ilvl w:val="0"/>
          <w:numId w:val="7"/>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Интеллигенция превратилась в идеологическую секту.</w:t>
      </w:r>
    </w:p>
    <w:tbl>
      <w:tblPr>
        <w:tblStyle w:val="af2"/>
        <w:tblpPr w:leftFromText="180" w:rightFromText="180" w:vertAnchor="text" w:horzAnchor="margin" w:tblpY="7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6AD37E99" w14:textId="77777777" w:rsidTr="0010574E">
        <w:trPr>
          <w:trHeight w:val="2831"/>
        </w:trPr>
        <w:tc>
          <w:tcPr>
            <w:tcW w:w="2892" w:type="dxa"/>
          </w:tcPr>
          <w:p w14:paraId="53C9411B"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511DBEBE" wp14:editId="7D2B623A">
                      <wp:extent cx="1699260" cy="1790700"/>
                      <wp:effectExtent l="0" t="0" r="0" b="0"/>
                      <wp:docPr id="9" name="Прямоугольник 9"/>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25"/>
                                <a:srcRect/>
                                <a:stretch>
                                  <a:fillRect l="-10787" r="-29721"/>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B701D" w14:textId="77777777" w:rsidR="007A7F90" w:rsidRDefault="007A7F90" w:rsidP="007A7F90">
                                  <w:pPr>
                                    <w:jc w:val="center"/>
                                  </w:pPr>
                                </w:p>
                                <w:p w14:paraId="7D48ECC9"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1DBEBE" id="Прямоугольник 9" o:spid="_x0000_s1033"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zlxyQIAAAMGAAAOAAAAZHJzL2Uyb0RvYy54bWysVN1P2zAQf5+0/8Hy&#10;OySpgNKKFFUgJiQECJh4dh2bRHJs7+x+7a/fnZOmhaFNmtaH9L4/fr67i8tNa9hKQWicLXlxnHOm&#10;rHRVY99K/v3l5uicsxCFrYRxVpV8qwK/nH39crH2UzVytTOVAoZBbJiufcnrGP00y4KsVSvCsfPK&#10;olI7aEVEFt6yCsQao7cmG+X5WbZ2UHlwUoWA0utOyWcpvtZKxgetg4rMlBxri+kL6bugbza7ENM3&#10;EL5uZF+G+IcqWtFYTDqEuhZRsCU0v4VqGwkuOB2PpWszp3UjVeoBuynyD90818Kr1AuCE/wAU/h/&#10;YeX96tk/AsKw9mEakKQuNhpa+sf62CaBtR3AUpvIJAqLs8lkdIaYStQV40k+zhOc2d7dQ4jflGsZ&#10;ESUHfI0EkljdhYgp0XRnQtkWpvE3jTE7uu8XX+vvU9Ehee3kslU2dqMByoiIcxnqxgfOYKrahaqw&#10;jtuq6B4+gHzCotIQhAgqypqSayyC5DQ0R0U+Ph+jN5KjyXiUPLHwwRzpw8KNpQjWUSNdiyTJ9ugm&#10;Km6NIjtjn5RmTYV4jhI0afDVlQG2EphdSIntFJ2qFpXqxKc5/qgFKoRWhTwSlwLue+hj9wF2lu9j&#10;d2G6njW5qrQ3Q2H5nwrrnAePlNnZODi3jXXwWQCDXfWZO/sdSB00hFLcLDaITcnHZEmShau2j8DA&#10;dXscvLxpcLTuRIiPAnBxcRzxGMUH/Gjj1iV3PcVZ7eDnZ3KyxwlDLWdrPAQlDz+WAhRn5tbipk2K&#10;kxO6HIk5OR2PkIFDzeJQY5ftlcOHK/DseZlIso9mR2pw7SverDllRZWwEnOXXEbYMVcReVTh1ZNq&#10;Pk80Xgsv4p199pKCE860Oi+bVwG+36+Iq3nvdkdDTD+sWWdLntbNl9HpJu3gHtf+BfDSpFHqryKd&#10;skM+We1v9+wXAAAA//8DAFBLAwQKAAAAAAAAACEAUlYRQcQxBwDEMQcAFAAAAGRycy9tZWRpYS9p&#10;bWFnZTEucG5niVBORw0KGgoAAAANSUhEUgAAAyAAAAJYCAYAAACadoJwAAAgAElEQVR4nHydy45k&#10;13GuY+/cec+sG7ubpJoSRUuEBEOWAUGG4Zk981v4Vc5DeeiB4YEHHtgGLBuSLBOyRJFsdVd3XfJ+&#10;PYM638pvB7NPAo2uqszce624/PFHxFprVz/60Y+Og8EgIiKOx2Ps9/vo9/ux2+3i/v4+mqaJiIj9&#10;fh+9Xi+63W7s9/s4HA5xOByiqqqIiNjtdrHb7cKvuq6jaZrodDpxPB4jImI4HMZ2u431eh2HwyGO&#10;x2N0Op1YrVbR6XRiOBxGVVWx3+9js9nE8XiMuq6j2+1Gp9OJ3W4X6/U69vt91HUd4/G4jH2z2ZT3&#10;mqaJXq9XxsI4D4dDbDabqOs6BoNB7Pf72O12sd/vIyKi0+mUeVZVVca62WyiqqoYDAYxGAzieDyW&#10;sXQ6nYiIcs/1eh3L5TLquo7RaBSbzSYOh0NERHS73dhut9HpdKLb7RbZVlVV5BER8fLly9hut/Hb&#10;3/42rq+vo2maeHx8jMViEXVdlzGu1+uoqiqapomqqlpzOR6Prfe73W50u91omiYOh0OsVqvY7XbR&#10;6XTKmJB9XdexXq+LDuu6LvJDJ9yzruvY7XZRVVX0er3YbrexWq3KvXgfe8EeLi4u4nA4xGKxKLJH&#10;TuizqqpyHewTeaHT1WoVl5eX0e124/7+Pg6HQzRNU3TAGBl3RMRmsyn33O/3cXFxEbPZLI7HYwwG&#10;g5hMJrFcLmOxWBSdYdPdbjdWq1Usl8uYTqfR6/Viv9/Her2Obrdb7O5wOMR8Po/hcFh+b5qm+Ap+&#10;x6tpmthsNsXXmK99h/mjr+12W+aI3JDtw8ND8aeqqorNbjab6Ha7xXcWi0Xsdrvo9/vR6XSKvWOv&#10;2Cb+iJ1z36urq+h2uzGbzWKxWMRisYjhcFj8YrVaFd+5vLyM9Xod9/f3sdlsymewj06nU+yQ64MR&#10;nU4n+v1+LJfLOBwOxX+wxd1uF/P5PLbbbXS73ej3+y254Ou23+PxWHSLXyDb4XBYcA67R5bb7Ta2&#10;222MRqPodDrFrrbbbQtLGD/2PBwOi+zwEfve4XAomNI0Tczn8/jOd74TdV3H7e1trNfrGAwGBQt3&#10;u13UdR3D4TA2m02RTb/fj/F4HIPBIFarVczn8yLT+Xwe3W43vvvd78Zut4vHx8dYr9dl/N1ut8zV&#10;Pskcd7tdbLfb2O12cXNzE7e3t8Wmrq6uYrPZxGaziclkUsaJz3meh8MhdrtddLvdGAwGcXd3F6PR&#10;qMSch4eHgkfIfzKZxOXlZbx586bgFPdgzJb9ZDKJiIjlctmaT13X5f43NzdxOBzi4eGhFW/G43Ec&#10;j8e4vb0tNkhswaYY736/L/oZj8fR6/Wi0+nEcrmM3W5XfAZfthzBDHwLPeH7+LzjB7rArnzdfr9f&#10;/G+xWMR6vY7RaBR1XRd8Md6Cs1wTv1itVmV82FfTNLFarWIwGETTNMUOttttmQM4U1VV9Pv9Ms7h&#10;cBi73a6MaTKZFHwh/uNLYMH9/X3BDubZ7XZjMpnEbreL1WpVbGM4HJZx1nUd2+22+DM2Z72i808+&#10;+SSOx2Msl8t4+/ZtwQ0wEN3h97YzdMScmTeyZbzYzHq9Lj4LfjkuOtZii2AK8kHnzKvX6xWdHQ6H&#10;4hfYEuPw/7zG43GJjcirruuCvY6ztkX8LSJaWM3LeOn3cizCf+0PcBt4A/YALiJT+M9gMCh8Epky&#10;XrDHPJb57ff7gsGTySSapomHh4dyTXBwt9sVP8feI6L4OJwLO+Af8zV3ZdzYFhwNuWNn8DJsAW7S&#10;7XaL/qqqitFoVGx1Pp8XfJpOp8W+8Z31el1sAl9CH5vNptg9OgaXj8dj4WjESOwUHKiqKmazWev3&#10;+Xwe8/m8zKHT6cRkMin22zRNNNmxbGQEfJNBXhgVBoGh8XcHLTsrhB5HzdcDHB30/ZmcAEFuHKhw&#10;Qow3G78d3IBiZzvnRPyzo5/7ruVgMuV54HAGMUCkruuYzWZFByYxNmzLHxDzeFA6n0e3zN3Xwtg9&#10;316vV2TAuCDX3NPGCOhiyASViChytp6LEf4/8kjQQbYGPpIogj3jIrlbLpffAlCCXx6v9dntdmOx&#10;WMRqtSo2Drn0dw2ktkODv/XK7+PxuPgCn4PM2L6QP6CLPHJyCoD6OgQu7MgODyA5oGy32xKkc4Ai&#10;WG42m5KUoC/uB4G2fZJQEzisS+ZP0MzXsRwcgI0LjBPdMAeSKL7LeLGJHJDQHzJDxsjLc8VG7d/Z&#10;R/L4HOAdbK0/B3Hu58/6c71eryTSXJPxQkRJdOfzeWw2mxiNRq1Axz8IYa/XK7KHHDspgPS4aIDv&#10;IUdeBDXkwPcIouAbfmGcAvMiohBJy445mwiYUPb7/ZYO0AtzAN8z/jMmxkVwzUSLYhb6Aw/5PvN1&#10;rPJYmGu+J5+zLHiPsWObxn37r5NniILHAS7alvEndGGiyvxJyvisC4IkyoyNAhVEzLHIcYYxQbSw&#10;axJk+41xBkzB/ox5+LCTCewZoupigrHInAEChy1hvyZkEdHiFGAFMrL+sr05+eC7+CbycpHJnMc8&#10;Cvux7zlpAeudHPlnvzJfYW4Ztxizr2Hsy0UZ8PN998tjy9zJhWo+k8dn7ma+5+/kWJ/Hb+5juRLz&#10;SaQzHjA//IE4fy4hMxd8n7w9Tn4mMeBa/O+CBHiLveGPEdHiA+gOvgLuOO7b3zI2+97YMNePiFJQ&#10;81hoXvB7RJwtFMIFmlyBxAkJWFR3LTALNicgvh5Ks6C5NoJEMc7gbegEWf9DCBAEJwY2wAy62Tkc&#10;JDwf5vA+gujreM52FMYBWTrnxAQv5EuFu9vtxtu3b4sB5I5TJlDozk6dyZQJkh07EyuMzImWjTt3&#10;NAgsAOpqtSpVYSeBrvJisK7qcD2ToUz2MGRk6mrParUqcsnEJSeztiMHZAMrBJwXQfZ4PJbrAvxc&#10;g+tyL4je4+NjcXJXsyAxtmkcNAMAtkSCZzmZbFq+6AmZ2Z7wByqCGTCp1gBIyNMdzVyx4Z7oiTkz&#10;Jyc+jBk75H/kaTziWlyfz0IWBoNB65qQI6r69lHkStXZVXkSVnRIIuZkg5cTLweqcyTaY3eBJPuj&#10;k3P+TsfHpMakLnfmnBwvFouWz/m+m80mHh4eYrFYfCsx9T2o1HFvv7gHNmRChZ1gyyQwxmn0fTye&#10;KmyOL+jSpN5JBT5pvWb5UElk/DnRA7P8PjZIB4C58h3HNlc/I+JbmOD4aLKZ78W8kF0masYXMBWf&#10;pKvmhBQMMH4Qd/Gduq6L7zjRNKGiAOnKvWMvfuS4aLvJSTU4R5WbqrILVdgF+IS8GBs+wucgT2DM&#10;YrGIwWBQvmNC6aQEGbo7eHl5Gff397FYLEp3wEUP5mBOYXzIPIIEzgmqZYacHE8zxzhH+M0BHHfe&#10;56vmRuYItgfsxj6VE6JzyXzmT/netmV+R3fYp6/lQogxMydU2IDjmRMCigZ5LDkBwXZM8LF/89Ys&#10;F/zB9m39OHa6AGWea3zL87R+wELHO+vMXAUbsrzMhYjbnmO/3y9Ydw4nMz/0XPBbMMFcdTqdltUo&#10;2+22dOiJt40HbaOAkL2vCpOzOgcVBEvQzUJ3dduGm8EZAmDAdCZWVVWs1+uWMf3/HDEbHoL1Zw1o&#10;roLzdwd0FGHQtrEB+lQZbRQkD3ZwJ1+0riDzzC07q4036yhXxi2DTG7RUx5bJtcGpQzCruqy5Isq&#10;FgQkdzzyOKwXyyuTLhPUXq8Xq9Uq9vt9CZjInHk4iep2u8X5ABECA9+hZQmAETQNUDnptT3nqjYV&#10;Ac/bBAyd5kDkhBjCZNLCZ5xA8XNVVYXw506cKzZOZhgHcsL/ICNOHvv9fvT7/TgcnpbRLZfLIieD&#10;TAYpy8W+Z3s2mbH+SIp439VOOke2Y+Rm34qIlj4gFcwbG0AGGdv8sxOkPB//bzkb++xDbo9bHrZ9&#10;/81yrKqn5UbohmV0dOj6/X4rCdrv9zGbzVrBZL1el0TePmEfNFaZULI0dbValYTbSal9Jesbn2ap&#10;It9xRTSTF2Oc/QdbsM5MBpxIcA8ncVVVleVLDw8PpSBkfTspsz2QfHhpbSam3Nu26Rhk2+IazNuE&#10;035g2XqZCMmXCx/GHuwNXZHMoDd0jNxss+ggxy5jFfHa36ViCkbmgiTLgjMJP5e441Nenuvuszso&#10;LEXORYbFYlG+NxgMYjqdfqsw5QLguTiKDljCmnHB/p59ydf0630cC32eixn5+9ZV9iPbWi5wGudy&#10;IuTv5mtxvXPfsazyGC2vqqpasYkikf0f23ARMt+HsZjDOJEznoK5+Cvfp2hnHhtxSnyItVkOHkcu&#10;rJtXW8/Z3pEJ1+l0Ot9aOeRCDNfCl52YMVbmRGyzL9FosG4YpzET32LMJB0U8txdHA6HrfgPdiKX&#10;Xq/31AHByfb7fVn7xoUA56wwE4Q8UAdFru2Xv5//d+YbcVq2ck4YTCoTcreU/cpGDDiiCF8HZbnz&#10;wZgyKcqG5KQLEMz7UZxIWaFuhUU8recloHmNrWUFuXSgyElSriBY3gQ2y5RrE1SRf66UEAx5D8JT&#10;VVVZq97r9VqtdsZDgDT5Yu4eD39nSYTXLw4Gg7IMhyUBDr6Z9FgXbokbOLhftm0c3gmGHTPLj6oZ&#10;77mNi825Q2RgItCYAHJt2yFyo+p3PB7L8gGCM9VGXti8Oy3olGUHJJARUZJo3qfyjS5Yi82SOxIV&#10;OhK+Hy/km5fp2EccxP09V9WxNy/Lsg1ZRy4uQLgdgB2g8jgB3pwQuEjhRD8nD37lYMzPTqSYHwkk&#10;SbE7hpYV82NcyDPbpXVi/7DOvaTS5JGxWb7oCP8wPrtwFHFaMuYqaa7mU8W2DI37jC93kKwj+xsy&#10;MBGzb5tEO7a5MOaKdafTicfHx7OkwR0Zdwi4vuftxM8YeM7O8r0o7Jgku1BgokIV30TJ18rJoXE9&#10;IlodMezB3Wsvj8sJ9bliiRN6dJP9i+UZ7lydqxwjR2MEyTZVYuvbRbGIKElJXT91u47HY8E3KsTg&#10;MmN3F9bk1P7A/cCkXESCW52Lzee4ke3ABRIXUYizvIjdOebnbmC2CfMCdJ5f78Oz9yUg1rXvY4zk&#10;feP1Ofw8FxdMsDP+OmmwXbuD5k43tkZMRjZ8B1u3T2auZVs2r3EMPJegoh94M3jp+GcdYX/oifl6&#10;tYPvbYwmZsJjMt5bhxkrkY9X4LAfkv2FLkCyx5DCbasD6slyY0hnNppMtGy8njDC8MQtZFd/TH6c&#10;tflaVlKuRmSHQuAmkq4weQx5eZkF72BlQzNxcoZpgM3JGTLCkewUNlSDvAO+NxojO4O9ZWlAy4Z0&#10;DuDoFFgWTtBccYFsHg6HAuRcgzEPBoNYLpelckgg5nMYOv/4HstHcCL0zNxcAWPsdf3U/WCZipcY&#10;ONBjn66+W+4EIIINoERFK1eHSdDtsJa9N50tFovWkgqChDeDMgbWc0ISOSTB5AI7AEyo6G02m7Kp&#10;3QkiLdCI09I1g7HX72db5jNUULFPqqSufCBTcASbyiDNP4OoX/YRj8N+zfy8F8UVXD7LGCGQ6MTd&#10;VAKKExH7FDqCbEHmGCvLd/L4z/mjK2mZ8NlOTaxZ4x9xSphdVca2tttt2ccEwPN3CGlElOQwVzmx&#10;O3zHHUbbZ5Y1vs/hA/bl/X7fko8DrBMtV/DwfZJdCCk6YGmNZeproQOTTubnRNP/Q0SIJczTcQ15&#10;csiI7dYyxD68nC3Hv3OJj+3c8dZ4DRZkcoRuKVDhG4PBID788MNvycj3yuTDm7pJaLEzYyvjQ745&#10;GfOeISdAORHKHRbPmfjmmMDvxgnbDX7qJSfozfc7HJ72iDFO9HV/f1+wHaLpAp0LDtzfCS365EXB&#10;LsvwfXEam8SObaMmrbb/vPLCWMu1/Df7I9fF1t+XPPjvvl5ORvIrc8bMx3Kxx7HSY3JniX8uoJmf&#10;eq7ZvoxNVdXeIO69Fd5rjO8zRo8zd2kpfvJeXgIWEaVIR7HA9s51uY7nAcbYx/FXJyBO2pCh/S7b&#10;Hvrg2ufiv3kHsdLyOh5PBwMMh8NYrVYFJ/l/PB63cODh4SEaMmhXuvmbq2G5Qnku4/VgXblxdprB&#10;JwchZ7M2cgssJzv5ujYUO5W/Z4XnrDQnJVzfyjVQmiAbNOwYufVlgmVijaGxmceBhs8zB48vg5+N&#10;0OCRg4jBwMHfSaGTLpzWCQhOwJ4Hn0QE6fU6XCcbXBNnc0UtB22Dj8fkNbp8xwDBHKl4e70nTu1A&#10;w+f9XevWJCyivbnWdml5Mn4nESZCyJ/7AkCQaO//cHJqXQHSroQ7sc2Abp+pqqc2NITR3UH7NASI&#10;z+x2p02f7tBZ7/YFg5pt2BXtw+HUaSNxsGy9DMXdLk5+IqEkKbUPMCeIB7KzP6IXJ6yWgfXthDgH&#10;6Uym7FN+37oxqXOl077O3COilaRil67aOxFjzA7UBFdsBtnjIyyZORfoub7/kSA4wTbW5uUy6MSk&#10;276W/5kU22ccj+yDtrecNIAzuctrUhBx6tyAA/xvP3dscezyKye3Hg9+yJjBRNsW86PIczgcyh4e&#10;ChYmo+diAbjqDbdgKmu0eWFHHjd2iU2BD2CP4z6/O+Ywbx9Igb0gf3iHdegxuCqP/p0wu7jF/MEK&#10;H0xhosk9KJ4xdjqsXs5rW8x+kceZOZBJ5Dn+xHj530mwbQibQ04m0ugpk0xj2LlkI98fG8y8iZ/9&#10;t8wnfO3M3TwfMBb52/6RL3iHzb4vhmX7s/17tYNjJRhujDBmGJuyrNC5EyH8ggKKx+C5+ARWxwc+&#10;4zHigyT0JvznVhjhX1zb+OSVEE5muL6TfMcsr0jBbvk78ZNEw9xuv9+X/WnEFWTYNE00tB45OQWS&#10;QeUwZzlWwvsyeCvGn8tVJX+fSZ8zaIKwQZ+gwTWyk5oknHNsA4cNinu5UuyxniMNJqW8cJbhcFjm&#10;zvc8hnPEFCJvA81Al5OFbOjnAly+pw2SOVuXkBFXnyA2OHImInVdl5NJuAfrawn23tzMWDBeABXZ&#10;W0fWO8QX8kuV1+BhQyfoWrc4Kg7DsiV8ILfPCcjcn2Vl6CiDVESUzyBPd4O2221MJpPWRlBkYH0Z&#10;EFgiyR4VPuf9K3QsCOYm656v/YqkgTHz/mw2K12F4/FpbxJL4Thm9fXr16UFi02wBwGgtf94TnmN&#10;rOedK9YkDt68ToW/ruvia1wPG/Lmd957X1BF365gcy/mBEH1CTfZ/0w8eDmptvyddBEAvVSEPRVO&#10;jO236H86nRYChS6xEZMqJx/T6bSM26ca+chYE5FMSJkXHcPpdBrr9br4Dr5uMuGATuDLJC53pRgL&#10;mOhkHXnyO9d25Y45ZhuDZBLjcpyBmFuvjAPfygUybMOx0PPNWGGfcMf5XHxsmqYcZekixWq1Kvuw&#10;wE+wkbm5QOAOCHM9FzPtG45PEVG6biSd+KyLC/Z7sPt4PLaOJ6bYxj0s16xD+yzXNKfISZw3z+PT&#10;LGtm3svlsuA0GOOYh96wDXdErLvMUyJO8dV8yAmm7TdzjcypmKeLZ+gC7PdqCY/fNmfb91izvq3D&#10;7BP5uueSE+bFWI3l9iMnEsZN7Ba7z7wOOzY2mlBbDv6eE1hswoUEJ6+ZW+XkxvNGNmAoR/faDzwu&#10;69lci6IQsaXf77f2wXhrgDs1jMOFHSfO4PE5bmiu6znaRv0e83ByOJ/Py/icVI7H4xI7/WiF0WgU&#10;zW73dNTm5eVl2fDz6tWr6HQ65ZjLrDCqnQifwRA0EQgvjARSZCPY7XYtJ7JCcwUDAeRMHkM3UTHQ&#10;O1vlBSAsFouWQfMe4/YcSSIwUoCKayEHggLVW6qPrlxijA6YjOfq6qooD2XhWAAj60hdWcwgk4OL&#10;M9Vc6a+q04ZlE1kHJDsR30MnJAP39/fluRAQWHeZGBfjZ25N05STcCxfdG8SYFnsdrtyionb5Pv9&#10;Pkaj0bcAFEIMca2qqpwiM5vNikya5rQh0uQeHY5Go/KcCCrQjAt9A0K3t7fle5ahQQESRAWSn5EF&#10;OhoOh+Xc84eHh7LxG7ujBTqfz0vAc3fRgcyJU9M0MZvNiszoaq1Wq3j27Fk54pXPQzo43YLkKOKJ&#10;MOcg43Zst9stZLeu69bGU6/TZomZ/ZYqJSDf7XYLgeF5Jk70bG/c7+LiIpbLZcsPcleFV64wLhaL&#10;Fo5ZP/iLK7tVddqI7wQTO/UeGc+R5JFlTsvlMobDYYzH4+Iz7uitVqu4urpqYW7EUzKJLYCDXh6z&#10;Wq1ax8tanuzrYQ5OQhwMI6LYLfFkNpu1gihEwJg0Go2KT3ENk1+fmGJsfXx8jIjTsijHGxM5fsee&#10;jV3eWzWZTOJwOMTd3V3RiauhLPFkaQH+T3Xc3R4XYsACEynPBb07sWb8yJr5eUnRmzdviozAAjCN&#10;vQv4Sa/XK8tAeR4AekCeGdPxbZN3dwlM2uiGk6A7+XV3zQUC7AaM5H6M/xzBYwy8ut1uLJfLskwW&#10;P8AnXG3t9XqliMLvh8PT0dU8MwWfhe+s1+sSD+q6jsfHxxYWgWPIj+TKXT+TSycNlrVxgr9hs1yP&#10;eThx8XI6dADxA9e97NBEkVjGPYgb5iTn+BM64Br2L/TnxMwFYvOnc50jxg6OcH8q+VdXV+Xejmnu&#10;+jgR5X/4lgsF4F8uiDNOdOEONDJADt5Lx7PeHLMiTstdKchEPMVCYjbLujn9FL8gCXGRhTEQO7k+&#10;eyy8bJRrI0eSbWOp97O6u5SLZNgyOvMmchcNkA/FEeyDg3zMO1xkaixUB1ITFLcg87GMDmyuBDlb&#10;RLAYcDZSgj+OmbNvVzlyJQyhmlCfy1hdXeAfDmHjy5/JFTT/QzFOqLIMvImNzyJ8j9fzN7lBFgCJ&#10;yY+To0zwMQq3UDEq5pQTLOuReyLXcm6zOmI4hglAnqsBKlfG7Py2M4KkQczJ5rlql9ewu/PmqpHH&#10;aDtiXgAe42AsgDP3IahbpgCa14A60JPEYLOWBbojaKIjt0QBCoihN6gRiJyo5CT6XFLuaggJgn0W&#10;3yNZcAKz2z09nAmSiLyoanJvV/VJ1BiLjwJ0ELYdZeLGC8Jjck9XiWtCLlx5mUwmrYDqxN0y9xIy&#10;np3BPElijTXIHLu1bzv5YOy8vGTGRMNkw/jgJWUmNgQ62w8+54ovn2XeJo4Zx7kPCSR2i935M7Yz&#10;460LTU7snLxZ/vl9/uefK9RcG3tzZwS95GMhka07yF5CgZ5ywGROJB72MeQG2fGR4Og2F7/8u/2b&#10;LoXJpOUNftA5AAc4BdCbr61PqvyWyeXl5bdiIfaOXTBWZEwHAd9299u2bdLjpTO8SPKGw2HBDe5j&#10;/KHgaT9y7DOJxj5ZSpZtyPYMViD3TEQzUSa2oAOTdOszxzauBdba7ox3vMw9nJxHtPeMuiCb44y5&#10;AN+3DZ2L1Zl/OGHKxUfLxh0I/tmmuKYx3lifcdGy9+++pjuE2cdcJOb+nq+xwFzHCUZOmPwZ22pO&#10;KCNOezzRF9fhZ2zH+zHNofFnd8sg/ejEnThjB3owt0RW7iR7bl4hYY7gn/k++uWeEafj/bvd08Mc&#10;ua+ToH6/X4pZ2GNVVdHwgwm9q/ucKOGNsAYaJwiu5DFR1sEhHAPG8XhsnZrExFzBYrARpyBGELFh&#10;8zpHLDJIMG4vOXIA8jxzUPTnc7XDDoNhUnljTBgh1deI04OJrAcvAcLoeQ+yjqLPJX44gLN4OwoG&#10;uN8/rfPGgLgP85tMJoWEO1hXVVUqzq6C0Z1hPBA/J7c5cXCg4BQSJ8AZOHNruWmaGI/H0TRP501T&#10;EVitVuWELCcQrlZ6TSQAwDjoCJogGSicBGCfdC0csCDnTkAd3Lw0zDq3zJEFTwbOCabXaKJ/L1Uy&#10;YHt9Nfdm46VJEKR2tVqVxAvQ8uY39E/XyDaGrt0tArRI/FzpMxijM9u4fdMVIts/MqiqU6eGajsn&#10;hWE3kClkZvuEHCFn2sjoPBMrE0fIoxMGB0/PwckAmMj8qawxbjaaOzkz8TJZhsC42u+CBIUFk1ps&#10;2wUA25SJMH6CjNCbr+liFrL2k39zIm0CYlznOhHtro4xxbjrCrGx2rrYbretjfS2VwfuqnrqPI5G&#10;oxLPttun5028ffu2+L4f2sccWP+ciY9JluXXNE1r+aQLdvgPeDIYDApGUZQAt5jDbreLyWRSOpXo&#10;zHsumLsJqfWRyQ5dCnc8jJFgjPEaO+Xz3W63PDE+Y6vnykoCE/Ych13sokJMIYk5es+Jkw982F0/&#10;7yXE5tELYwPfTezzuOzzJIZ0Xi1fYwg+aoIIhnM/2zs8Bq71viU2Tn6Mf+Y39hXbg+/FvTPR5h72&#10;XbDAeOP3kBMv5uLl9ZZntkl3MJxsWCf2ezDTMQafs4yNxeiNsftYYOwCWSFT9OFTFvkMvuv9o+Cb&#10;Y5CTFsvX/NtYbc6Mj6MbJx/gMrLFT71KxfZoHMx2hX4jIi4vLyMiyiEOcEr4w2g0aiXGFCAaFLJY&#10;LEoFDQXhOCY3TjwcMOx0gA1kCgFBsl2dMzA5YGRjI7g7M7QxZyctE2xOG+YwGC+FQZCMi9/tmJnY&#10;GZwQqqtvnhcGjhw5KSavDTR4m4xSjTL5Yn7I1/qwoTJfdMF3/UwA5uPKAVVsrn3OGXAwJ0KQIGfg&#10;rphAUtELPzNudOYAxmeotAFMjJ/AgtNTCSSxzQ+CYi4GYhyR5ygwN9rsAIeTIoKayTFjcUKJzHkh&#10;L4OC7cC6JNgzRiqdXMfEOyJaVeqIKLaDfpGx5cHPh8Oh7APDH5gHdkQFlevhU4xjuVyW5VRUPyaT&#10;SRk71/NSHroT6K+u6/JMCZMhd1AdPEyiGKeXB7DEcjqdljmzpyLiaY/WdDqN7XYbX3/9dbk/nRJs&#10;a7lctpbE5YqVEyX05aKNv2MfxbYgHhHR2v/FeOjG0XEy/uz3+9a+K2Oq8SsXIjJZ52Vc8AlVJBZ+&#10;QjiBB5smKSDx556dztOJbMfjMWazWSGI7kg4sbHdQ/ohbqPRKGazWTny0UdH87O7qPhLJol0hxg7&#10;9wUzfNw3xQBs33rNCRPfxXfQa8YROotUOSEH2BvyAedMmNKtQBcAACAASURBVPA/fBc91XUd8/k8&#10;FotFkZX9lrHSITDhx798YAG468RiNBoVnYI5FC7oSIKxTq5YugXpt907xptQ8v65FQ7YuWN7TmRc&#10;HDW5rKqq7EsEe2z/yN1+aFJmffvaxnrec5HGnUDHH7/QB/diTiay2eeYq8eAfBxjuI5xwfZvHmes&#10;Mk6Zv9gX8DfzPJNd6wWsss8Yl8AEZGC9mBQ7MUZHjP1cskH8yFzNhTEXxClQZJtz0pn90vaUiyH8&#10;Db/xZ+r66blv3Gs2mxWOZdv2s86wLebN+I2p6N3zZtzcm4TI10Le+Cdj9VyQLcuDq6qKN2/elBgR&#10;EbFYLEoBhz2KhWcyGFcgAVwrx0HHpMUGZWIJ0NjBEZ53yzMQFOA1rJlw4PResuVOiMfEvJwJ5/Ha&#10;uVAQ37NTZGJvJ3d2n9+nKoFhYVQANWsDTa5cRbCDUEkzQXeVwgbo+Tixg9C7SgJ48z/VJmTWNE1c&#10;XFzEbDaL7XYbl5eX5fME+wyCg8GgkF+vz3Sr25UBZAwhJTi4E3NOT3zHAc8PJCR4Yr9OyvxsEgc5&#10;KhwEaOYRcSJ7XrufAwa6Jdg4SXyfjkySnOjxzwDrhA298h38zNXHc5uGI9rH3EI0vLfAAOwxc18v&#10;OeNnWqz8XtdP676x8/1+X5JQrmWwxq6RoTul6IIggUxy9wQbxnexBzbIY8fgzO3tben+YAsUYliz&#10;btKE7JgbSYj14SV8LkxYbx6/gxqBwZVZf8eJO1X4fF3bENhi3TmBR+4R7SJGLhahI5Mw2wD47yKC&#10;O5gmo+PxuFTOMkny3yAYGcu8R8gy5zMmC/Y1Y6WXqjEfDnggAXTRZ7/fl30tDtjT6bTomKQbH3X1&#10;Gl2QJEHIsQ30TeKN75u0IAtwxd1ZbH6xWMTj42ORyeFwaCXh2AdFHXzdCbT3F5o0Mr79fl+uyYEF&#10;+G3TNKV4AxZlfGI+dFadAPtnxuUEDg6An1M8NSZhv7vdruxB9PddpHT8sA/wvo8TdXf0HJF7nz/b&#10;BkxaM6by95yUoIPsh/ZXZMfLHIkXGAq/Inbzj7H7+44T2DO2bB5o/2XMfCdzL88Bf3Rykbsk9lFw&#10;CZnydycpzJX3nCBgXxlvjT3GCcfizEWMM4yfE0Ah5U4AcvGR74D3dPs2m03539yDeYH/8/m8XBOc&#10;j4jS7Ydb4g+2debgIgZjycWV/M8v4iQ+QSEFXkAuYF+3rzUGHwbnLJ5gDLhawXlAXjbCDWiH8jtV&#10;k3NLqTLZN2Bkg+F17m8IGOPxe5nAeKmWXw5evHBYg6CNyI5hImaCBLj7PHuP2Z0RO0c+wYTgYllb&#10;L7z4TD6pikAaEd8yNIw3Oz/G0+12y5IQQI7POanwWKxfJ4qMg3mZxB6Px0IgPRaWGPi+gOdgMCiB&#10;fT6ft+5HUCL4OrunIusNuSYDBH38gyqg27foB3LB8jvvO7DNOvnIusOZmTv3z59j3lzHgAmQMX/0&#10;6uqdiaOTGQfVczZp/ZskkDjwPzL3HhN8nmVcJjrYkzcNm2Q6kCMnXyNjGA9HMs7R6eEknvv7+4JL&#10;XhLCOev7/VNHjXPMAVMetOkN+tYvCS6gbMLJfKxbZIjtMBa+D/ZAlHOy6YTfNuliUvZHB7ScDNoW&#10;SSKRC8EFm8/FjdVqVYIxG3vn83lrqZCT00xCqup0UAX2zP3x87wsmCSYOOO4VlWnjh7+jI+4K24f&#10;ArPdhTNhc9Fpu92WU6dMePAT5t7pdFpHG8/n8zLvuq5jOp1GXT91PDhVJhfVvKeJuIAcKI5MJpPo&#10;9Xrx+PjYwnkXfPiHbMwB7Kf8T/JEB8sPmjW5zKQLHzgej60Ehg39JDImo7ZVvmu8Z8zH47EUi+wL&#10;LtD588YWcMpxG/uhiIa/krASI9Cxk0DryQU8/AHfxv9NxO2PJvOOKczdeG8OA4dAj+cKHsYUx2PH&#10;D+stxydk4ViQC2nGbN7P8ebcdV3A8HvmGE7G/LNlZE7o5cTnls2hIxd2XHSAm1hH3DevDNrt2kuw&#10;/TlzXX6m24oNc6Q2sr24uCj+6o3s4MV2+3TyFIUEcNmcGbtlTjkxdUw1r8h2yN9yXKBY8/r16+Ln&#10;yHy9XhcONZvNCjez/hpX56gM2ZhdDXKAcbbk6gwBlaBJsDTRs0MADEzoHPBxnv85I3SS4PHYoV21&#10;QNgo0s5hYLZjmdxzLbfX83zsHBgVlZRMrpw9Y7jM1a0/wJDqG3IikDJGJyR0AtAb1SJ0ZaONOAE9&#10;AYvlFbvdrrUxcTwex2QyiYeHhzIXQHC9Xsd8Pi+ObTLrlwkh8muapkUyIERUrJEtLcjNZhOz2awQ&#10;JIKYiZ/J4HA4jPv7+2IjJvjYmk9PwuaZlwEZmXl5iOXuKpFtgvka5Bij7SgTfsY8HA6Lb1RVVRIK&#10;7uVk0nPBx73xEl0TiLENZM3Rnia83AP5c1107YTXlVJXUp24egmTcQebxhYJTK5MO3mt67rYKPNl&#10;XvYn2yokcjKZRL/fj7dv30ZVPe0XWa/X8erVqyILujIEHeZiv3Zlm+V5XkJpkMevCSpgEn/zZl+v&#10;23VHwFhk/ZrQMkcXTSxD/m6ZuOWOjZBAujvF++jSiToBHwzh+OamacqJNn7ehjGTIMmY3C3BDknE&#10;kD126Qo4snOMwOboavn+OflGDnTtTNZJEofDYTlFyeOl2udVBRAf/uZVBegRG+J+4Ax684mRFFF4&#10;H+zA5ujYgJeObY71jqf8jqxIApl3VVXlycaQJ5N/fM3LII1JPrHOY3JX1EWVTGrzPyckXt6Gf7iw&#10;570kjIt9jxRF8XFInTsdxtpMzEwcjdf4kWORYwC6M1fxtU18/fdM6v15Xo65fN7jt3y9RAz89pPi&#10;8Ul3EPyel0xiV47tvOc4YF7F+7Z3/91zwV/gLviGZYkcXYCAXzhBc6IEeYe7cl8nfv6dsfM3yxWd&#10;I1euBV9zYkunwpi02+3i2bNnUVVVvHv3rmVPjJNk3gWS4/FY9sdRLAbbmHsuNHrFQo5Rtj/m6WXc&#10;FMrOrUqKeIplo9EoHh8fW11w8K4xCTdAcUMyd5MbV6RZx8pnHOD4DhN0gHRQyG1Q7mNDMck2GGWD&#10;dmB1sLYBO2FBWBkwcpXY4OxEzNU0QNog4mTNAEzAcgfG4MH47PAEPe4HSCAPVw+5B+OBYGL8JnsO&#10;Sg7GZK4YDY6J8VP1c6XAxPp9wGXdmdjSrrPx2lkZm+doQnE8ntY8mwRGRDlMgWo4zs84AQmqlNZ7&#10;t9stp165EuWxcD2v74WoGGzdabBMTAKw2zxn5oHeDJDI08TUFRMXB/ibA2Kv14uHh4eWDedEmbl4&#10;Q7kJIfoyqJlc4P/2Qd4zic0gjzyRGS/mic3Y1vBhANo+bjxwp8j7djJeOOhSRbduaTkfj8fiE+eI&#10;Hy/Plfm7+4ZMjUcei7GCeTMWV9v4rgmdEyIvT8FG6Mb481znXCKTgxLFgLzfiHtCEnPhCn0QZJGH&#10;Exp8ynYG4aHy5mBqUmh956QAfWJrtjHky+fxQfaIIUMwhCN7s08bWymuWLb4Qv4bHQ/fw0UwiJWL&#10;KbZJ+6KxJ8cefMVEniTOnMBx190rfndC4pjCz8YF/NydI66FHk3q0Y8ru47LvI8OIWlOrNCri1zY&#10;mW2HDil+QmJpPEIn55IB5OEN2/iQu2s5ufBYnQz6xd89Dttovpbl6pexB3sCV/OYGYeJvZMBF3kY&#10;Dwdm+L7Gosyx0Gmer+Mc9sBySe87zdjo+5j3+Xd/zviInbEM1jbM53Ln1HsciZ8ktcSFrG+67Fyz&#10;aZ4Oc6EY4eVXvPJKjogoGIG90n2Fx5tHoSvk6EIYCY5lA16DJ/ZL8N6repDlZrOJZ8+elf0sFxcX&#10;bVz86KOP/g+TsADcWrQBonCTLkCL3x1wDFK5kgSIetDZiCA2BnsIAIIxIbMTGvAzyXPbLSJawcdZ&#10;phMJAx7rTx3MDGIOBMjHbWE7HoGT+WIc2fl9QgdACdE2CYEkei3ifr8vawapVpARY6CuhkIM6Gag&#10;n36/HxcXFxER8fDwUB5+RTuexMpZv4kECQXHo3qTK/88LhzCVV6WwQDitPm63W45bcGbOE1yScqw&#10;PT8oEjujy2QgJxi56mAyuNlsykEOOD9L1bzu0cHNQAeIEbg9ZuzdAIpsDbwsG3BCAnj63tYVfllV&#10;VUmyHBRZl1rXdes5GxBt9MeY8TMn5K48cYoT94RUch2fcZ6XUXizKe+DORHRWm9sgrLb7cpDoQBi&#10;CCJLQbwswxUxHqJkguaXg4OLJegSfTjpB2+cXBuPkCXkBXvlPfDCujBpxA/QucmKT6hjvugPUu0E&#10;hLE5ASLJcDLJ9bxXhmemgPdN05Q9ONaZu4zIGBJEoaWu25vx/QwXvuMz6NFhXr9P9f1weHpAFthI&#10;vANrkFNVnZ4TwvG6fJ4x9Xq98mwa7JTjerFpFzOc+CFz9IdN+tkd3rDqmEQnirEcDqdjmk36DodD&#10;kR2FKZZHcF0XBPgOG0fH43GLGEJ8OLzBCQP3Z5zInO/lpLCqnjqOLMtjbtiHOym5sOIiQtM0LZmb&#10;3BvTjAv4/f39fcxmsxJP8C8wISKKH2LPrpITm4wF3W63tdScOfgUNcbCi1hvkmdukBMJ/neh1YSU&#10;7xCH8FP4ijkHD5WFUDM2ZOsEnnkYi1m5kYtg7mjnIowTS3zPsdD6NY5ZRsiZuMPcsTN3QDqdTlkm&#10;GXF6YB4+6YIsc3HxjFiZl6I6frmTTZLvgql5JOMC38Bsuo5wpPv7+5jP5+WgkVwE8j3t74yRz2IL&#10;jC0ngNiF9Q2moxf4Hfs+8CMvb0W3xKLpdFqeqeM4djgcorGTQoazEZ6rHOZNSPxjYp3O01prSI3J&#10;vsHFysWhfC0EjBO5hUQlB4PiPVcpvF4RwaAk3zs7hY3IyvBc+Rt/5zoE84hTxdsVHDucDQkHMzi7&#10;SsRTs2nZ8f3sAOiKJIRWKg6EEZo8OvBzHUCWz9FdeHx8jHfv3pX3MPKmedqwngk9hMhJKbKFcPLK&#10;yS42SbcHAolMmQvXAzjymubclTPJZKzYkquVPkwhIlr2BcHB2Xxf/tE98Sk3rth5b5Vtz9V+kl37&#10;A591u5v5srTMVUlAicDBmKjGPT4+RtM8nQRGcudOFwkEn3eiScuXo5AZo8eEnXljnZNmgMmn+SCH&#10;HMxMMp3s52oi1SjbFvLY7/elGgPRJ0Hi6c7X19ex3z+dMAWZtm86IWWvm8ku5As7433GjD+eqxAy&#10;fy9JxObwI67typz9MSdFfJ4k3UmGscz/vKzMY3eFEv9BT2CMgz+YBFnhd1d4XfwAu5GNAyR+T4B1&#10;cucqtqvqJMzMmeVOuUOSMd4PyYNck/zyGZJYkwsSJ+TmwOuuARgAbv3xj38sYwHbeOCYk1djNHNF&#10;T8Yp44iXe4BdyBdizNj5nwQN3zW2uVDH+8wVeSMPdOAOCTKgUo7NrFar8rA25ukiKTpyrDOmWy7u&#10;0LqAiJ1uNpu4vr5uFahcBMv4ReGEZNkyyz6A7CCtLiw6gUDfJu/4DZ8Dv+wvJrF8zoVkrmncc5Lj&#10;7hafMy6wRwF55sTIRJX4hu/7eujIcc6cj5f9jvcdr02YfU1+xx4sF3f/zBfz/V3EduHTOAsWYgMu&#10;PIMd1h8xzlzVujLmEzvfvn1beNX9/X05fZHvUby0bYMRLtqCFciJcRB/XdjLHWTGjgyRkYuiFGjg&#10;DfiW9c1JiODAaDRqxfG6rp+WYHmTFye7uK3rAfG7K0BMEIBxpkd2ZzJk4Rj0cUwbqAXioMek3Way&#10;0XJd/7PCed+AkO9rsMJIETKAwnWdQBkknHEaiHHGnPVjqAA5FWw2/fFUXhsQDs94bGBk1TkzpWLP&#10;w6iQhQmRgajf75djanGMy8vLFnBTnbVOTRgYBwTJ+4kYA6TSm3rtfNzHBDQnGVT78jIA/w29Q0oi&#10;nk58oorKBlqyeq/NbjlQc9rn4iUN6BfbcNWC9wBpz90A68BJF8lL1gCh3A1g873/5uQqJ5dN08R8&#10;Po/nz5/HdDote3u8ByEiWl0EV3nZlHpuTS57dEhYIDHowntEjDNuD5vMI5fc1cwJCPdn3iRJPD35&#10;cDjE/f19PD4+Rq/Xi6urq6JLCATJIbZnEpN1djgcWhX84/FYli/mJN3BLRNersV7+DrygdAgw7yH&#10;xEmdX7aXwWBQnjiMvbrDgf15rvgdduwki/fsry6qoH+CHLK1nj12LwXBp5y8+nkcEVGOmYVc418k&#10;GtgFsQfZMS7HBmMMY2JOXm6ViQiyArPxbZa9ck+fEuNlLxyMcHd3V+bYNE3Zs+bT+CLaJ5ehC7qt&#10;TjywMz7Ld/13Cg1VVZXx8vm7u7tWUYPPgkP8DZtgTrZZ3qOAAmbhzxSiXFU18SNmMCbjgmM/XXzH&#10;T5NU69ZjBueI+3wfefJd46VPCjRHcScTLOx2uzGbzcpnXYBwt8LX48XP+K/jvKv8+HF+z4TYcnHR&#10;wvhhzkNcoVuPPzrhQy4ei5/9hgw8R+vMhUHunzmfu3Jcg59ZFZI7LOe4GNd1x8DJo3EDrDocDoXw&#10;W2edTqesishxgDHiD+wTJPZ5WTx8qtvtxtXVVUREXF1dRV3XcXt7W2wFTAFvOp1O6xlG+LyTUOK8&#10;iwuWrf0icyNjDbKgAbBYLEpHg8TJ+2k5cZKxkviOx+NWcbKqqmg4iQSlQFA8EROj4/FYkhQUyBpV&#10;OxPBglM9TBL9vUzaTBSpLDr4OwmC8DoJOJc5O6DkJCRXJGykED6M2BkuynQr3d2KTC6ojgC8djwb&#10;ryttVJgJDIA0gZBrmPQzF4xoPp9/K9DwM8CLTrwMAaOCLFRVVZY+dDpPZ/q7DepNdshlv9+XZCBX&#10;AfJyIWSLDHBsJ1QAnNuajJHxZMfCDgFTxoLNuSpB146Ai30QyKuqaoEOSxR4mTQRqKiMUsHDFtG5&#10;9/EYMEk6nLDkKgU+ihzpXHgJG8uP8BnmQqWKfyahyBuwZc+HCT46wl6wH8gCgafX65UNp066kLG7&#10;NSYU56oyXLOqTpv+WVaSyQ56Z3kMG3K73W5cX1+XE4IICNgUBCoiynGmmaQzV4JzxjbvJ3IlFrKJ&#10;nhm7CTyEC3lFnE7u8z8T85w0uNNGgcbLPejq0SG1Xnx/Psv3Cbx8xkE5F5DQLffnmhSkXGX36S2O&#10;A+ABHVTsguVzPFwP3GWOyMYB3/tIsCOq7DlJwU7oFlKkYN4kT8YvH1YARiFX5I78vG6d4g4BniVq&#10;+DXkyomQq89soqYiCebaT5kXtmM/R6bYr1cs2C/BcX/eSxOxY/TQ7T4dQIAtumOCL4CjxGDiNXhk&#10;4gfZcgLijhI8gUSKRBsMd3XcBTquy1gg29ixj1ZG1yaP9pVer9darsZ9PS98nhhhokcMQXe8nCR4&#10;Di7EOXaYB7iw4Wu7mIHOqFQjQxf4jIPYlX0YHbtIw/ydGDA+vuO4yViRN7rjPezRcvFqGiecxiaw&#10;2//zGcaZ+Sv6OhxOBzEYB+E8LmyAoe7GObZbB9aJk1mSjV6vV5J/MMWJE3MeDAYlvoIbLGnE55GR&#10;OYNjrGXKz7bb7F+Hw9Py1Q8++CC+//3vx3w+j//+7/+O+/v76Pf7hRNxP3SQu2FVVUVD5c5rtF1J&#10;IGAwqIhotaUdXJxFQVYJwDhrDrxUlwFYlGtngeQQAFydw3AAZVfKCAQRp7a1XxgAgneAx0B8P6oZ&#10;bjnZEbKT2dF2u105ehKDt0EZZLgPQQ2j9npbxuZskvtgdLxv58CR+ZwrK14f6TkR3LAVPs8+C1dh&#10;vFxpsViUI2gZA/YE8cZxGJ8rkrm666oMcgAkfLqayZuXmWTgZmmTQdR2grwAI4Aa2ecqEvbge+fE&#10;zJ0iVyEdVJkDfsIccgUI3VLhQOf4GDrhAUEsYTMRMenYbrcxm83KnPv9fnnuC2QPu8XGAGQ6dZYB&#10;80SmjCnilKx471VONpE376MvV6JcwYK4YEvICpu8ubmJn/zkJ/GXf/mXMRqN4osvvoh/+7d/i7u7&#10;u9Y8wB8IIAT48fExDodDebhiRJRAlKuuTdOU07TQl4MWxNv7VlyIcQLqZNDBAxnbZixrJ2/4ALhL&#10;AmWCgFzdGXDF31Vd7NjjN2nyz/iSizcuQLm1b8wEp7gPNo6s6a5RlOFz7gD4vnSi8KucHCIb8AN7&#10;cwBGly42gUW5+2QsMya72o5eXTzgfuPxuBSsrOOI07JM9OdEgOTPMRCMtU9wPXCPf14m52TI+z+N&#10;vdgEfsAcXbBg3Ohxs9mUBGM4HBYybrvFP+r66Xhi5uRijYuRTj6zXPyQVhc9+SxY7FMd7U8kvcYm&#10;5okNcH/7EHKz3v3AZ4oVuTCaX5ajY04m1Zng8l3+galcw8/ysvzhb9itOVFd1wW/XSgEC7B7r3Y5&#10;x40yRvBykcqYeO47To5yASOivX/EvID7ZNlYfsjc33fBGsxwgo98XEDJnTh4jpen4wNgE5zW48rL&#10;p3ICah9A/ubSzJlx+2AL5uY9RNgBRQ9wFtuYz+flhC5sHqzDPhjL4XAofNH20jgAQUjW63Wp7tiA&#10;AWxAKAcISLNJd3YIk2WIAUbvShwCA3hd3bZSbLDOYDHObJB2YMZjZ80k1i02lIWROMi5kpgrkx6j&#10;KzcO2nZcqmIGcB5cmIO9x2endeXNcsVQcAQ+a8LqLNXVCSqG6MYECdthvaLlZF1gJz6Vi+U77uTk&#10;isE558b5nIhhA8jHSabt0rq1feGUGfy4Fs6I7XKtHBAiThuNPQ/bImBCwCPhtE8ie/RnwGe8rnhi&#10;d/zOMxioPEZEWbOOzjkZbLc7HY8JADJX2xLjdYWHKjJjZ95+Robt1v6FfbqaaF8/R1Btz14La38D&#10;ZJvm6ejXly9fxs9//vP467/+6xgMBnFzcxMPDw/xm9/8ppBZ5OTkm+r07e1tHA6HkmzRRWCcriZh&#10;j3lTrDGT991pdvXMOOPEMuMUc8+BEx8Fs/FFBzrbJ9ew7WMz6MFLb4zpLoy44JDH7e8Zo7BxroGf&#10;8j0Hekgs3zPGQIJcELJesCGw2DJ0F4sAbnvkPXCHOAjuoEcHZHe30AHJjeXKd9iDBUHH15GNr+cx&#10;UsHOxaWMIcYJJ6jM3bIyvpnYoAuumbtafN+n6CE/OuoUPcGYzWZT9l6RCLgoaP1gt7nzbx4AXwFP&#10;veTUy1lsH+Ys2BiyJiljyWjGGdu3Y507VzmJgDc4Gcp8xS9kwH25ZuYv2TeNIR6PO3/gAjEIsuuu&#10;F+QVnpDlxs/Z98+9TMqdpJ+bu/GM64OlxsbMt/h8vo5tlL87GWUMfNa8CB90Emmd2l6Jk74H9olO&#10;IqK1SoRuLXrMPCYnZHlJOhjpDpMTKXMHPu+55hjMe+f44GazKc8xwqd8/4hTwQssdKe50+lEg0MB&#10;yDg4Doij8KJKyhpVnNzBM1cf+dkGGxHfWh/o4O3JG4D5DgGA96nqOYBGnEDQhNbkzg5hQ/R97QC8&#10;7+q2s2vG6QpMTrycGdqgMBoqP9wHw/SD21geAAA6w/USABw0G5f1xXVcPcpLExgH6xQtB2yGChog&#10;RjDBSU0cXUXnPTsz3zeZZS7WBbZGkOFvXmvu4PW+Khly8FOA0VdOHPmfdr33stD6x7ZcAY84EcLc&#10;BcPm3BXALvGVpmlKVYq/4bN5Mz+J1Gg0am0ONdADTswB28Jutttt2XxtGQIoPikvFw4AtLy8woEH&#10;XaEP/mb7Yp6dTqf1NHsTa2Tgys/xeCzzHg6H8b3vfS/+4i/+Iv72b/82Pv/885jP53F3dxej0ShG&#10;o1FZp7tcLsu1CcSLxaJUqTy+4/FYxuQiinXohN7k1oSE+WO3fNbEgeu5eg5OuyrHuBkb63G3223Z&#10;99HtdltLd+ybWVfYDPdwMLMe3Snn5QCHz/jQBV/fcrF/29+xKeyR06OMn+7qeJmaSZHnyj38Gap8&#10;3jOCj7viDvGE2Jog4n8eC/Pm/7o+7b/ExqfTaczn83jz5k1Z326M4iQ6/M/FBTCTpZ9eEsU8iRW5&#10;++YEGN+x36P/jBuWqQkY+kIeTnBIPnxqlSurjMeFouVyWUgf43F1Ncdt7J84mA+3MDmzz0LMObYd&#10;/3YcMzF18ZF5Wr8urDo5yUW+nJQb/0wcs3w9F/tVTma4thMr7I9r5SKBuznGcXyQmOS9V/hLxslc&#10;IPKY8rxsY1zT8SXPLScfxpP8L+MLP8N1+IwJPZhifIE38zn7tzmjTwZzhxT/2e/3ZakgsXa3Oy0z&#10;hXegM65h2/PKGHMB24f9w8lQxGmZG/EOGZjLYas+jIUTuhiLOZOXjoI/zJefN5tNNARzVyKokNmg&#10;mDjVGSoCPiWHTZc20kzeTSh9moiFYyLkZSi8h8HYAAlIjBfBci2UmBMQ/2ySgAIBaTupjYhru4Lt&#10;TNvJE0LfbreFpNoQDHI5ywWg6/p09CNVIuadN/+ZWFsPdCEMMAYIiA0VMu5JRS7itPEThyQIYhdO&#10;MPL6Sog+dpCrBDgY674h6oAlesRZvVmaJJSKM09MPgfyrgAToEgq/HnklbsrtjVXNxxYIPYA+HA4&#10;LDZ/ruLqqiPyc2eH5/J4jfputytPRHVQOB5Pm+nxS5ZSAZbuQJqEUIV0RdCkhMq9iYC7oRGnB+o5&#10;0fXSFQDV+kc3TpSRL3PHHo/HY9kMhx/af/f7p+VpP/3pT+Ov/uqv4uOPP47ZbBb/8A//EF999VW8&#10;evUqfv/738f9/X25H2vwx+NxXFxctPyM5YR07kxaXXiBSOEfEafEweSAJNa/8x26UZlMs77WNoWO&#10;vPeGZThgNctoXOV2QOWaxkd3cOyHxj6CHp9HDiyd8TIrluRivyYPJnDYEX7JfMD/nLj5XiaATliI&#10;a8zbBRl3FexrjJ34B7HHPzkBzfuBCNrgkrugzJGAbHwEX7C53PlxURBiAgnGp7huXddlfxpx0d2e&#10;3W5XnpTOtX0wCPpGDo6vvLBZcAasdVWYOaILV0Xruo7Ly8uyR8vHBDfN0/JFngTPuD0+b+Y3rmO/&#10;JBQcluHKP3ZmLsF1hsNhWTY1HA5bz5Tie4yHz/lZqvPKdAAAIABJREFUaNgm16egZR8x1qFHx2fL&#10;N/uIyS02bF7kJTmMySSZSjUxkSNUbWvcFzt2Zw97IdnlHvgAsYJxugjBGD0369fzNw5hg/guc8nX&#10;43uWjxP+jL8Rp2ILunGhx3GIWJ1lxVzzfV1YtE14nhzmQHGNBwFbBj4+Ga6Ui3lgEJ8B171qCBnY&#10;vtANMQJ8M2/hd+It98Gn4FDsE8V/kSdzx8eQITbYefHixf+BEANOKABHsTAxZp4AC/ABoq6EG9jt&#10;FAQoghv3AQxMSGh3ec0qyQtjMtlGqEy20+mUcboSjIKyYjE2vmdFYbQEdpyTSjAEkhYz3/XxbSaa&#10;ruCgXOaGs3MtxuU5IzODLiTDFR7kaBmhAx8g4A3BABdzhHRWVVWW8FRVVaqoh8Pp9Cnrn2SJzzJe&#10;AN3LFyDCBD+M2Fn14fC0AYrft9ttXF1dtWzPG8iZB4lRriw5oPuAAK93Zkmiq2TINQdprk2CBcn2&#10;Znjk6SdBIxPsHPtmDujN1Q/k6pOSzhFNqoe0PSFvyHa1WpVz4Jkf87FvQg4ZBwmQQRNbzv5n0msS&#10;m4msAd9dRuYHMUBekCuO7mRcyP4HP/hB/N3f/V188skncXd3F3//938f//zP/xy3t7fxi1/8Ir74&#10;4ou4v7+P6XRa7Hc8HpeOB75HEgJg8/KDK03SeM4C+kSGBE8TX5MQywebYRkdtvTixYu4ublpdeIg&#10;Qy6oRERrUzGBcjKZtBJt/M5rv/Etd2KommN/PlaRpS3YI/iCffuBcPwM3pOUG9OcUOLXYIRtjmAH&#10;EfTGc2zJ1XsnWcZ8sIh4xrV9KIHH7GVgXNfxju9yTa5LYuCCwnA4LBu2l8tlvHv3rhQNIiJubm7i&#10;5uamEEKWXXIsuok/Szi8pJW5cH3wBbxxEcgFAjDGXTdexBKwDT0QL0z4IOjYKwW16XRaEm13isFZ&#10;b3J3J9v7xxyXXKygKEdM9B41Pkt30ATURInxw0nALyrOfv6Fl1oSF1zAxK5dYMpLCV2o9d8c93nP&#10;iVR+3zECX3KiEBHfsg9kgK+5q2Y5cC3zN3OG6XTasjm+73t4PIzbn2HOLgjAi7CRvIKE64IZ6MyH&#10;QpgQG5fQETrjOsgYeyAxZtmtu/fYBmP1Kgtk5OVSGRv2+6fntMFVc/KVl1ViH9kX3S2h4EKyjG3i&#10;E+aeLjjxfCTkQYxFT8jCNuNExL7DWB1j2Kax2+2eOiDcBCG5iusWLcZA8KRCQTUIgHQgwXAxXl7c&#10;y1k313YQRpnOiG2YEAMUAtmEGHNvBE8VBSW5go0ToEQyQmSQjSuvE7XhQKxs1CYRzuZRkgHJsoGM&#10;oGAMEod8fHwswG/ymJ3JBHm/37dOd2DeJp0YlpMDP1QL3RMgAFwCig8XIKBAIj0WZOCAztIXnAdb&#10;MqhmQzfYMy8bPsTYJJtlWq6wYoPoyxUGV67yPbk+todMkZ9ByN+xTpCPj4DcbrdlLwLJKdfKST6+&#10;a39zdczXRUYEXYMLcmPpDnP3GNCtqyPYCwDDaWfsM0FGef25ZZsDCvo1IXYSSPLkAy9IiK+vr6Ou&#10;6/jmm2/i3//93+MXv/hFvH79Oi4uLsq1TArp5D48PBS5Ip+7u7uS4Bl8WepBdfzq6iomk0nRK+16&#10;lpygP3dxCVYErMFgEMPhsJxi56oUcz4cDmVJDr7hQyK8jIB78H2SIyeu2Y7+f9U7SL8LOlyD+R2P&#10;x2+t0+coRxeDGK+TUr5jAuZqf64U+jsmAmCgE/1MXDLxc4HHOOrugJNixmKChjy8DJS5QmDAdBI/&#10;ML+qqnJ6JHGWe5GAzGazkrxFRPFRSBV+S0EGP6BqDRF1LIo4dWfcJUWuJlrgBfEW3dv38/vL5TI2&#10;m02Z2+PjY+ES3INTpIjVjNFLksFKSCk2jqwgOLnzzrhISCBo4BZ2QiygE8q9vawSWWG3Ts6w1W63&#10;G+PxuCzvROceFzaWibFJ5jk7Zhzu7JwjpvZh6xD7xAbBdvCJ67goSXJL/IR0mqtln/G8zI/ss8b7&#10;7I/mR/bJczHDPAbcyT6NfTInJ0VgvedOYdIJiXkbcmQsvlb+Z37GyzyR+7jA4nlZBozD3AYf5mX/&#10;ydeCNxj3+QzXjzgVWzyevFyNf+PxOHq9Xjk90jYY0d63VBImVyYgT356ryfmgMaJMK4sc0MbUFaM&#10;BUPANrmHoDDIiGi1ipmIq1WdTvvhaPn5BQ40dlpnpAAMAOw2uOduYHa2joJyts/7VNJImKicQCqo&#10;SDpLdyXA69kjopySAgj4u/yNVw7y/GzSTHBH7jagbrdbyJP3PZB0QpSYuztMXiZiMM2GiUNxDap1&#10;AHnEqc3rYI7sAQWq367AUQ1xJdSJLlVs9AL4GCiwC4/Z8nbl1g4MWBpIrV+Phwqm52xiX9dP525D&#10;VgzA2KsJpyu3kEEqFMgCGyTxYFzcj/kha1fKc+KM3TmgIBsvgTEYgzk58HqJIDbj9a68NxwOYzqd&#10;FllQ2aHSe3t7G//4j/8Y7969iy+//DLevHnTqgQjx8fHx/joo48KqYcoDAaDuLq6isPhdKR1XZ8e&#10;qmQ7QrckNecq7+ARtmUZmYRDWpwUOqlBppkYsoeFyh64ZizebDZxdXXVIgkUCOhs0MnMSQHzcEeF&#10;aig6Mc6ja1fwuA7y52+s8XdByp0OL0GyrSJ/FwwopOXChn82juBr2SdNVIzN54iVu/e5ug2pjYjW&#10;07DdrcUu7WPMy4kvegcXsHd0cHFxUezXp3dhQ91uN96+fRsRTxVr27GPvjUZJyZCIKxPJzQmKsbD&#10;qqrKkrDxeFyKKsgKOdGVYPzInX9ebmZChz3M5/NWJRidmvwgC95nlQGJCb7Ev5y8MlZ3w+3/fA6b&#10;zf7nBMEvY53fdyHJCRV2mbmIkwLbLH5kruXiArGHWOklbvydkxRzUoAeXFzjd3MKcyLj4fsKArkj&#10;lYsT2a+zvvMc83dyQkTiwl4HF+0oLBKnndRkfcBJ8nhy8sU4iOH2F+s9J0DmbXR7zUOMXYzF83X8&#10;zgUnbJk456OELbcsTzrZfuYNflBV7RNlGVNzLshQrQUguJgrbZB1si87n5XB4A0S7jCY4OBEBl5/&#10;z90VBMr7CAZDyYaN4vxdg6uDs5XihCTidC4+mSFAyXVMRE20UQBza5qmHGtmEozzM053nTJAMR6D&#10;MeQS0HB72oQVWVlnJuG8z+9k55BfP7yJ4Og14gZ8dMH1+dmZtTsT2IYB0a1+EwsfGQlg4ZCMBVs1&#10;KJssI5Ns39iNx52TZC9ZYF4QdQMBY8NWsSsnOSZD9iFk5ITJ3SS3Opmvbcd+YMLLPZqmKYTcpAIi&#10;YIJABZbfsX23ZO2X1r8D2ftsBHtE9+CSg2H2T9ufq2PI5Fe/+lV5eCadB/yB4MIyNANzDlY8SIkE&#10;A32RMDA3HuLopUvoEGJsm/W+CPRs8sB3WLc/m83i1atXrTmSPJBAQMaoePtACHfN3C0AT3goHgUT&#10;7mOiyv8uYtiXeN9zsEzd/XHS4G4HOOCEx9ju7iP3In5gt07k/XICwe/c2zaMPrA5cNgJGfd1Fwgc&#10;d/zK5NBdVdukq7LGDj6Dne52p4cOOnHlgAHs28uj2GNyf39fbNMxBz6An2TClJM55mucQH+WjfWK&#10;TPgZPZicmHB5D0++h4mm9UbRjPv6HrY3d74jouWrxAH7ipMDd3q8csT32Gw2rVUUYBvzdOw1weOF&#10;rByvLX8naOewz0TRhUXvTXLXysmbEzDu52vhi2BV5h9OSjIXyy/bAb8zd29yz8mlC345CTsXE89x&#10;Mvs0OENSaoKPvZCA4MPc2+O2L1sn3Mf6cFLM+04I4J+5KMTcPHeSJnDB+uW6xCXsz/t2Xbw2R+O7&#10;2WZdJCC+2O7ANtsFfPJwOERD4MjgQOUE0hcRLQdCUe4e8Bkm7UzaS08gxgRGvsv3AYfD4VBa9s76&#10;PFEUQUU+V4fzEgBerrA7wNjgHZxRsD/nygxjcWDa7/eFAKBY/qe9y/1y5QMD9WZ1V552u13MZrNS&#10;JXWFwUQ2OzQ/oydAxwDh9ax8FjthjE5QIW1UKxxITIAzYNFBceWTQG6QxkG85K+u67i4uCi6d6LL&#10;eE2AbPyuIpEMMhaTDpYQGRy5Pr9ju06IcbC6rssTuJ3omdBZHu5gMBf8ErD0sit/xw4PKNItwB6p&#10;chN03Uo1iGcgHQ6HZTkcZJ1NZ4zJwT+DopcqRERZIkF1EJJrvVif4IcLFchtu93Gw8NDsSFkS/Lz&#10;8PAQu90u7u/vY7fbxXQ6jRcvXkRVPS1dBAN6vV5cX1/H3d1dK0E/Hp+6I5PJJJ4/fx77/dNaXR72&#10;5KT+eDyW6jPJDtfOemeus9ms+CAdqsPhUJ4uv1qtyrpj/GI+n8f9/X189NFH5dlCJJDsCQAXZrNZ&#10;XFxclGVy/I3PY0dOxjudzrdOI3IFDL07uC6Xy7NVf/CdoA0mkSShJ8i4ZWTbto0jSye43t/EuHM1&#10;3tjK3/ndZDIHXuws4ykv/NUkgnt5X99+f3qwroMzSwAfHx8LAYbgmIgjw/F4XA4BIUYTpx0Der1e&#10;PHv2LMbjcVmmy5Kifr9flm1RVMhdDRcLMsE38TfWgldN05TlgcbaTqcTDw8P5TpgKL/P5/PWU98h&#10;OMjS2E7MQT/YAMtE4QOQSePH4XB6/pntMheTXNDk7y6UuMjlZBObPBwOxTdsW/yMH9kmbZeO55aB&#10;kz/mA/E24c8JC/oCU1nZgP27uIScXQikw0zx1bIx0XWhE18wTmZ5nvs5yyUXDLI/m9hjO5n423eZ&#10;Y5afr8VyOXNCxpMLcBGnk11d8My45WtwL5P7bAO8XNQzzhmbaQrg347n4In5phNhF67RHbEZm4Hf&#10;mG9gD8SUzKmdGOMrYEXjKjaTtyLtACgIx+QGfMcgzfe97AIFMJGcuTNoBzL/zPetvIj2mjyUYACx&#10;U6Icr4FlvGSZVPIJ/lSWuI6X6XBvDCln+Dgj44Yc0Mp0wmPiTtCCiJv88xlvWOZvgAkAa6flcw44&#10;u92u7LHAeMhY0TlBoKqqUvl12y9vzOZ+tGqZjyvadnJXBQ2oJhAmFDi8T15YrVaxWCxKQDOpz85i&#10;xxsOhyWAPz4+tuzOpMebYJETSwMhYBAtvs94ScwMSg6EJi8Rpz0fXoKE7TsguHJlOdlvDFLYBe+z&#10;j4C9UiYEXJcEMO+1wjb435VCgyyyy2CFDF0hdeWXBCBX4pgXhYbD4RD39/elA8HSI3zUhK/X68WH&#10;H34YP/vZz6Lf78cvfvGL+PWvfx3L5TIuLi7i+vo6ZrNZvHv3rui3qp6eZfLJJ5/Exx9/3NrgPpvN&#10;4pe//GU8PDzEdDqNm5ubePHiRXzzzTfxzTfftJYlnSNu6IElUywBwecOh0N88MEHcXl5GdvtNr78&#10;8svWxnsOX+h2u/G73/2u6At7YO8NGOkgwL6VvCeFhPPu7q4cP5wDpv3JBH2/37cevGY7oJiyWCwK&#10;IaNAZRt2Rw+8wI4JftiMg3O2MSf4tlsnJw7m+X4mo45NLqqYXFin2CwxkSVVEHxwhcR0PB7H5eVl&#10;K2Gtqqo87IsTclwc7HQ6ZcOviS32hi6RG3bDEhLGS2JCPMTPrHMnYiZxmUgSjyisuXJq/CLJAH/4&#10;e1VVrUSW4gDLsnwMbyY1xt285MO8hL1V3NOECxxjXsYwXsZS2yBElWtB5jigxaeMkRgZn4179jEX&#10;BZxgM0fjuhMQ696xAf05Frjw5UTcNg+WwRXQv7kN3+c7rozzfvYZv3KsIwEAF4wFFA5J/Mw/HMfo&#10;CHh/CzjslSMuhGasNJ6CT3BITirEN13tpyvo+RqX7FdOLrxKAhljw9h3TjyRLy8XEJ38OMHjc/AW&#10;ZOkHu/KcD3yDByZ6lRJjJOFz0TbitMzWB11h0+VBhM56qAwcDqcNnhlkvcaWwSIEZ9q0gHkPh6BN&#10;ZKPi7xBL3nMLy9UZlEjAtlPxAlAgeCYFLCvycgi3O3kqPM7oJIVr2+BdmeBabsOTkEVECcRe6kM1&#10;DHJzOJweeuZEh2DDi83CTgxM6vg+iqdzgl5dZfTnMVqcCdl7zTfkCRLvqpQDdybRTijcAUF/3BMj&#10;p2PkDgdHsC6Xy3Iyl8kLxyji5O72uOKL/Tjp9rIJ7mfyjE69QdsVf+z9eDyWAOqjh51M8XnG7gCX&#10;XxBFZOnOgJc2+qQhgw52yBIFwMWVEXdO7Lfe7EZgMPnE7lxU8DKOiNMmTGzNCZmrXK5+uwrsxOJc&#10;JQhbgrgA6Lbtuq7ju9/9bmy327i7u4vb29u4vLyM6+vrOB6P8b//+79R13U5ZYguFkkBCQAyYFzP&#10;nz+Pjz/+OB4eHgrhMCHInSzmjT7v7u5K0WA4HMbLly/j5uYm6rqO+/v7klAQCHa7XTx79iyur6/j&#10;4eEh3r5928JCbI9Agn4pChGEwV0T+6Z5Og0skwV8lCDswgF2DR64asY16VZS+AAjsMFc7PL9XGHO&#10;T7bGfrAdE3lfy36GTXJdfDKTED6TsTeTZ4Iw8QPfRvfuTDpR5yhmdyjrui4bzdGZyRvyZqz2n4eH&#10;h+KbfnhsVVUxm83KUiaKL4wxF4tcoXdMQB7EUK4PDmB/EVE6dJvN0zMDDoeno25JPpwcIDNv2HZs&#10;Rub4jmMg+2rA2O12G4+Pj0UOvO/Cj30ALuBuDHrANhzPuC42gXzATmTBfHPMg/sYo23DXD8TZd/T&#10;BTInF74GP/ua/J1ihYmxbdrjRfZ817jKNfDbczbk5MP6tCz9t8wfuCZzxi7NXdCffdfFC5L3w6Hd&#10;/TdnQcZ5CaBXvJhjOblmHLYH7oHP+PMU0uBmzMU4lLmc5wvOMu+cvIApyNxcAz1mWTkxQecuGHrV&#10;im3IRQ14svMAxz/843g8Pi3BwiH4gIOj16XlgXFzr8NHuM5STbaYCA7ENU3gAV3W3OX2N4JCKSaI&#10;Vp7b8q5eO9khYLlix9/cKvX9AEuMB2ETfGyMNjbkghG7ImpwhNRZll7jzbWc6BhQszExL8gqy0Oo&#10;COTKH5910GauXppm2/ARmHyH9q7twRWW3Ka0I282Tye9cITrYrGIq6ur6PV6parExne+i84sHyoS&#10;rnS4Yk/AZF8L4yUAmdyiI5zZwcjAxKk1JnMER+w3y4RrmIShC9s8LVYn5tgs44uIMhb8CwBwQGEM&#10;OUl2MIBsOwiTnLOEKldV8pp3km5I+3a7LYkhiR8yQuaQJFexAdj8LAb83YSCavxkMonJZFIOzaiq&#10;Kl69ehVXV1cxnU7jO9/5ToxGo/j444/LsipXk/E7Es3tdht//OMf4+bmphzIcHl52QL+7XYbk8kk&#10;3r59W8gDXTBXk7bbbVxeXpY9PT6gYjAYxEcffRSXl5fx5Zdfxn6/j88++ywuLi7iiy++KNXV7XYb&#10;P/7xj+NwOMRvfvOb8gC7uq5bZ7tj7/1+vxxjDVk1weF7+AoVPmOeu4HoPC+hiogWxiyXy7i8vCwH&#10;BrDEbDQatZZ68Hnuw9+9TNTL9ng2C0mVq9p57TY2CF7mCigHfFAcAs9MDu1DLhAgH+uYaiLFNogM&#10;1+J/jpDudDql00G36OrqquV72Af4CCH33BeLRdlsTpUW2T0+PpZnC5jMeP+RVxA4jpEgeNUA93Qh&#10;jwd6stwLu5hOp60jzem+WCeQdca7WCy+daoOCRtJOPgBRhATsSue7UGCZyxkDtgzcZeE0UvikA/6&#10;5ntUhI15cCg+Q6wC47xs2ElCxueI01Jax9ZM1jP+Z25l+fnvhQiqSOOkhjl7PoyZYimYbRs1n+Ga&#10;Ed8+jMP3ybHRMcox3vGdTgTkGBtnjsZdxwY6x/f398XfTMSxB7ihY7NXyXi8uYvrYjzj8fjxG3OF&#10;zBsd+8xzq6oq+wzprsKd8dWqqkoyj++ao8K5iQtO9vEh7JziLXzKh15g095ED266uOFlimByjcOg&#10;IC+3wfhs7BgGezN8ca6DImxcJlsWtoVs4o0CcwXpnIBQun/333h4lyu1fiIvSnd1hPcxJqr9EaeN&#10;3zmBQFE2VhSM0ul68BkIM8mcDdxObJLKHM5lt8jI83Gm2+v14vLyMi4vL4vTMn+IP8Zq50GfBmoC&#10;LgCRkyl3iCAWZNRe+oF+AQInavlaJuLYFTbjJRUAuRMpkh6ulbsaXu6H3TMmJ+huUZt8A1j84+90&#10;FM9VEP1ytRcSz8ug66pkDi4EE28eRjaQAcgrDxX1XOlooQ/8Adtj3LYPxp3Hey7pYe6AFfIHmPBV&#10;PyPFNuzqGdfOyx+wY2QZ8fQshQ8++CDG43G8ffs2Xr9+HavVKp49exbPnz8vHbPr6+u4vr6Oi4uL&#10;qOu6EEOCGfrf75/2d11cXJS2NESbpXzYG5hhHwJL9vt9Sd5ZHnp1dRUvX75sVZt6vV7pAIJr7H25&#10;vr6On//85/HixYuYTCaFTGCDTgAZ12QyKTbpo3v3+31Z/oe9Mnew3bplDrl4xVzRh/WN/jwXfAy/&#10;8n4sfCMHTpNA+wfzdmJre8FePXZ/3om155mLPHwnV4bBUAgBY6ObbQLGy4UQP/eKMUBwWVWADZJs&#10;eukt48uJAr7MWm10YH3gx/ZJ5Gr9MW/GyThYomvcJYllfxIY5uWRTqx4xgmy9nLfiGgdiML3GQsd&#10;VmIby8GIrcyRyjFzsa3xd2Osx4AdMQ9f1xjuGO+k1wk0cdQ2yZicdLtoys98NieDfuUYY5vyZ2zP&#10;+L1jkIt29olsw44X/M1z8njOJTy8b25pbHeyxu9wMyeKLi7khBt9mi+5gs/ckYftYDgcFjvzXk/4&#10;GrHUNhBxWpJtPuF4bR7Bd0iQefSCdZ8Tbebk1TnMxU0GdOf7cU2P0fZh+/JSciev3sttLCLJsq0a&#10;yxt3DPb7fTlCCxC241KlY9OczxQncfEaMScJTOB9wM2EMQYAxRVUV3n4O1VllOkuiitHfMbtbxzE&#10;Qc3AuNvtynyq6mlNaiZ2Tg4g1mSSVDm4j8HJSQFjR4mHw6Fs0nRSRoUe8uglbjk75l9uH06n01LZ&#10;pSVORdqZKeN0BQ+HcGfAFQP+N+hAWgCJDDSQE4MGRJQOGlUsJyHYrZeTeN6uopqgo4Nc+UGGTi6Z&#10;03g8LksNqqoqR/QhD2TgzqHvR8Wurk/V5UziGYNtp2naS7xM8vEnxsDLFcwsH49ru92WTaJ0OQAO&#10;CA1jAQcAEhNP5Oe/5yDkqjBLv8AFbILlcvi+kyK6dlRqmqYpJ/2AEa5OOVEBl66urkqi8etf/zp+&#10;+9vfxg9/+MP47ne/Gx988EF89dVX0e1245NPPolXr15FRMTvfve7QhwB2YiI6+vrQpLG43F89dVX&#10;hVTc3d21EiJsZjgcls4DOEdnZb1ex3Q6Lfs9fvCDH5Sq1rt37+Lq6ir2+30sFouYz+clEVmv1/Hu&#10;3bsYjUbx+eefx1dffRX7/T7+8Ic/lL0H2BbVSsgtz2WBEOKD6Is9IpeXl61iCHjrwzEyGcFmVqtV&#10;TKfTmE6n5Whj5sAm4W63W5ZSspQUfU6n07IG2dgPKbUd2v4cP8ADPu8E0uMloOKHbLYlQaIjgn/w&#10;HkvmvFwiF8jc9bV/8T624PHSDeAF9kF6vBR0u91+azklD68Ep1zBPh6PsVgsWg8SNTnzuJGTu5+O&#10;43n5p5e4EEuILfjofD6PxWLRIvouhJoosWeDZXvo5vHxsczVOAW27ff7uLi4aMV5H1CDTRDbc6Ew&#10;F4JcqEHuXBv7MSnE1vAx9O8Cjou2fJZr+3cw2//nZBj5OUEwcfbLBSUn3y4u8B0XgkxW8UE/IDIn&#10;Eh4rL8fMnHSZFHMP5J+JK2MmhvgZGsRYFwLxLZakZk7lZCsTcGKKl9yaAzL23W5XHvzqF3rxvsyI&#10;095Q64lxcw9siS6eO9LMybZr+ZjTIid4Ih3Bw+F0UJObD8jHRWPiQk5gKOq4kMa8jXvIls/Xdf30&#10;IEIcsa5PDwei1WLCWVVPbR+fE0+1zMt5CHy5E8I/AkTO9PhsrhQzeaoQBEKuBXlE2ACXSSUGfzwe&#10;y+kAZGd2LipQjNXVZgCV+WJ03JvPYagEEOaAUiBVbDJsmqY8DZe12tPptFzfMvJaP2/IxRAwIHcn&#10;WF7ERleSrPV6HS9evChLRiIi3r171yIEEA1XPbg2VQBXJABtk4ZcFUX3DoRO4qiWIaf9fh/T6bSA&#10;gCsJzNc6AExsZ65gYSe8GD8gTiKE3P0UZ5IIgNnrnW3rtgcn24w9J4s5SXDink9wyaCGv9FFg3TY&#10;6XPy7QDouc3n8+LDXlropBN7duUIe3HSwDgAOV8bP/AhANgJcwVTIqKQrl6vFw8PDy3CxPMxXD0e&#10;jUbR7/fjhz/8Ybx9+7asQT8ej6Xt/tlnn8WzZ8/izZs38fXXX8dsNos//dM/bcmFCle/34+XL1/G&#10;dDqN0WgU//M//xPL5bJci/PSudd4PI7r6+ui5w8//DC+973vxatXr+JXv/pVLBaLuLm5ievr62ia&#10;Jj799NP4m7/5m/iTP/mTqOs6/uM//iO+/vrruL29LUWfZ8+exccffxz/+q//Guv1Op49exb9fj/+&#10;6Z/+KX71q1/FV1991fJNlsD4dJLpdBpXV1cFo8AbsN4+3ul04vLysjxYFCwi+BAMHejRO7ECDHVn&#10;++rqKp49exaDwSBev35dfBQybYzAn6l4gzn4AfI1lptUYdt8x0Qtd0RMtLBj7k28sN96D0ImUyah&#10;JlsueLkrlJOoiIjJZBKLxaJgJfdHF8YtE2tXK51cuPBF0QF8QJZgCrIi3oHryMXzJSkisSBucAw0&#10;iTt7Uyjs5T1AYNLbt29bRYzNZlOWm3h5K4Up8JhCBp0hkrCI0zPHTIwZu+3IMcudDQogyBIsxt5N&#10;Fk0CuTb2mFdOnCPs/t2fPfc9xuciIDaYExDzL2OquzBOQBxjs/3nYpgLktzTHRmPnVf+PH/jd3yM&#10;a7sI56TP9mu/8LXggPiYea4/h53TWVitViX+43cs+6TrB0cgBlE0gXd4SaPJvZNt5I1OwRR3r80J&#10;iOcuuFnvtj8Xa0kUcrERbutDULgPeECcgC9cZNNAAAAgAElEQVRaxlyHh+4ah5wEIQPk3kAIRqNR&#10;VNVpXR9Zl5es0ELmy8vlMmazWdzc3JQJYUgQILKqiPbacARmcmZD5D4oicCDgbCPAXKQAxgCsGMh&#10;AIIvJD5XkZ2B0xGKOLWZr66uyhINCI8fXGNAoDUIWLk66goaMsfoXZWElJNhNs3Tw6bG43FZI5vb&#10;bwQfKtl1XcfDw0Mcj8fiLNyTpz7jeJyuQjcAo8NZuD4yQo+58+Fg6sCFbZl0u/r16tWrVluVgONl&#10;IbZDnJVr+O9Onp0Y8C8vdaIa4k4J1Tbet03SLSOQOXF1hckVArd/TS7cwna1jwCNHbnT4Oqkq6rY&#10;uatHXN9BknubeLkLSKHBhMMVNldAzwULQNQVaFdSsVEn2gZmkvOPPvoomqaJd+/elZOdHHwM2qPR&#10;KL7//e/HYDCIb775JmazWbHp1WpVngnyX//1X/Fnf/ZnsVwuYz6fx3w+L92Mi4uL+OlPfxqvXr0q&#10;3yepWCwW8cUXX5QlHsvlMh4eHmKz2ZSkg6o/Y/nwww+L3719+zbu7u7K5/78z/88Pv3007i8vIzX&#10;r1/H3d1drFaruLm5iTdv3rQOjfjRj34U9/f38fj4WE5+++Uvfxm//vWvC259+OGHBUec0FOUGQ6H&#10;8fvf/74Udbrdbtkn4lOoKGRwyIMJKYkx9sv/6/U6ZrNZwRIqgvgvP797965gH3LBD0moSUq5FrhD&#10;gCWw21ddaTdBMSm3/yMf/IOT+9x9xe6dZDmOufhjLNluty2Sbx/yK/s3cRTiO5lMytPDmQMnZ6E3&#10;7ouO7Zcmx45Drr56Lucwm/jghI15gUMkiF52xOctu/1+3+rYMD6fLNTtduP6+jq++uqreHx8jBcv&#10;XhT7oruRu/KQQ4gS69SdzGDfxkVjJVgEGQNTnJC4YMO9uTa2g08wHydNxAUq9U6anYgR45wM45vY&#10;tRMObM26cXwEm5kr43DRICJa/MiFHt8LP+b39/1z7M1Jlq/lF59zEoOP+OWCMwmmO1X2P8ccn74G&#10;ruSYA5915wPuyb3hWOzZi4iyqsDJay5CWLbEUv6BccwVnMv81IVD68WJJ9jKz14KRWLBffO1kJc5&#10;Mqtv1ut1PH/+PCKejpFHfrkjbN6BHLxcbDQaPT0Jfb1el82IHIP38PBQOh28qHLMZrOyBAFheimU&#10;iagTBxSSs3u+56DngUZES9ncD2Hzt+Px2FrX7kzTSsBoSbpQANd3du/1vB6zCSxGul6vy7KCw+FQ&#10;CD9AgdFCyiBmABRPWuYcdAjCOTmYSFJxI7igcP7Gd92t6na75ThC9IJM0TmJEMbIvXPwgfBn4+Vv&#10;ECFkZVkb+Jw44OQ4yGKxiPF43GojMg5X5l3VjDi1XpEB+kauABD24c4WFQ+WQRHUSOhwNncAXUVy&#10;cDd4UL3AcZk/3zdBMEhA0gneJOGuQKEPJ4rIw9UKV134G9VP5H44HMpJPFzTnbgcgAic+DdjPhwO&#10;JdkiqcYuaJ9DyLHpq6uruLq6ivl8XvZs8GLfBQA4n8/jgw8+iKZpyv4LAhKVmvl8Xk6Zenx8jOl0&#10;2lrGeHFxEb///e9juVxGv9+Pzz77rPhBt9uN73znOyWoXV5exo9//OP4/ve/H+PxOP7zP/8z/vCH&#10;P8Tbt2/LnD755JPo9/vxwQcfxMuXL6Ou69Yys3fv3sXxeIybm5v49NNP4/PPP4+rq6t4eHiIP/7x&#10;j6UL+fnnn8ft7W3sdrv4+OOPY7VaxevXr0uVmI50p9OJjz76qLWcYLfbxddff91aPkQXCZvls4fD&#10;oVSv0IO7Dq6MoneCEwmru1scKfzu3btCOEmKeAo7XUQe8FhVVdn3QsJuu3Vhwx1AfMf+aCIIaaRr&#10;znINru0YsNvtWkmY5eYHUe52u+Ibfiir4xvLbzMmuTgWcToFkOo9CSNVSWzUPm3iBhZBnqnOmlyA&#10;9cyXIojH5T1w+C9LNZABvgymYTfoHHtA52AF3bfdbhdv3ryJ+/v71tIs5EH82mw2pesAjtuuSFKN&#10;fyag1rnv45cLJFyHa5rDmNiBc8ZauI9xliIb4+Z373vJ1XdzJ3dNbPfEfo/NRVzbhWOyiT/zdlET&#10;LDkej986eCLPn3s6wcidn5xYmEj7erY/fw9duPPuMaA/XhQrKKLgK8Qg7gmmgJnEnohT4cM8FF4E&#10;zqJvF+QtB/s7f3eRk9hqDpELsV6ahxzs99gJMRvbtl1iQ8Q/fIpx0VUn6XFCAg6TqHpZFeOEu7gQ&#10;DXeyjzjBNs9E3o3PZmdSrFW2YwJQZDm5kozjMwivKbYz2Mki2g9uMQAwMYKVs2e+B5G2E/oadlT/&#10;HeIJoGbDdtfELXhaVff39y3DcWZbVaelB1QucQiyURwFmWA8s9ksqqoqLT4bS0SUU2TQCeuqAV9X&#10;xFmO0ul0yskjOByO0DRN3N/fl+pTBkce9BfRPjfcQRtyaoBA1uiDsSEX2uiAAyQCILy8vIyIKMef&#10;jsfjsowsIlrPZEH+yCsvtcokAB07KWWcrqAyF9bII0f2c/j4SQKv9z25quAkiFO9WGPvjgb2A2Dk&#10;NdQAEEtr6roupzvlbqOTM/7PBMRVHgMD4+x0OnF/f99qI/MzIEmVBBv0ulTmQ3DwvjHIArbHem0I&#10;TdM0cXV1VfabQbzfvHlTAkGv1yvLVL73ve/FeDwu3QGWgnCm+TfffFM6hdjGxcVFIUWdTif+5V/+&#10;JZ4/fx4/+clP4vnz57FYLGI6ncZwOIxPP/20BK3BYFBOc3r16lW518XFRfGrV69exYsXL1oJeq/X&#10;K5vLAXds5fnz52W/1WeffRaHwyF++9vfxpdffhk//OEP4/r6upVET6fTePnyZUwmk7Imfjwel84L&#10;AaLT6ZSkDD1zNOp2uy0nKRF0wLLr6+sYjUbx8PBQ/AKfcEW83++X57CwUZ7lpIPBIGazWXmIJeT/&#10;Zz/7WVxdXcXt7W3827/9W9EHCRqB2cUQr1cGq4zR4KGr2/g3/9uGKTwwbvwbvMnVSOyQv202m1LQ&#10;QSZgJ9hILAE/yrKD/yc3xsCYs2yPx2NrE7Ur43X91J13rEPeJugu3JFM4rOWEfiM7OkA8b6JkZ/v&#10;5Ljwf/k6k+ZGs+NqHwwcMYMAwbG65pZa7m5Jlh0hbbzzxiv/I/8tL+y1o2VLCrVaanW1qopVnAli&#10;JMgiMX0LxpM8uKY/RDCqCALve9+8OZw8mfdeYgH2j49yoMbfb25uQvepfNC6UiqVwndT7SBeQnyS&#10;YCELyFDGSaxx7OKbgaDLPCfzl7LPDqD85Uk68YWEPQX7zDkAz9tUHJsQx/g/Nus67SSQJyMpI55i&#10;H/4PacqcgbuojPpceyKObnr3A/fi+R/Daf6MzoQ7G+9j9Bcxmc+gs/xgC2kSht7NZrNYt0vlA9v1&#10;6qB/NyVZ0A9PeB3jEdvQB+aF8fl9fHxstvPY86J/XMfJEZcz7zspw/i4HjIjruKDSKqkhy4Rx3Ge&#10;0ODnGP/q6qoGg8HCgaHz+TwIA8cw6ChjdB80mUyU92zYJxqgRJYMo+ELiVmUTiLgrADG/Vgi4oL3&#10;jA1hupG4UF05XBEBhc5eeGBy0EUwhalxo5YUgJUxMjYcJUrC5Pr4vTzn4BJZoHxpWRHHgzExcVyL&#10;EqAbIeyt98176dCTKS+lOiDyKgvfQenZ/YdnSplyxsM1cNzONKE7VJpcDrzcKUlaAHLj8TjYW2dC&#10;3Uhdhzzoo0skme7IU/kyBhJDns2dANdyIOCO3scIy8H1fX6RoeuGB3p3GF7JYizIzBMqZ6NcHz2p&#10;TpNwgDRVO8bP9/is39vbF2BB3NkBwHgu9NIdsesZfd0wLDg72t7m83kk3axNojLlxEGhUIjkgM0L&#10;vBTOfFGNdUdbqVRiPJ1OR+PxWD//+c/jGTc3N7W2tqZqtRo6gF/rdrs6PT0NYCwpDi9tt9sLjA9r&#10;YACV9Xo9QOF4fL8JRLFYjArq3d2dLi4uYq1HvV7X7e2tCoWCXr58qaWlJb18+TLaMN+/f6+bm5to&#10;35rP77c95XrIGqJpaWkpqtmMCZnW63V98cUXWl1d1cnJSey2hY/zgO8EFbqzurqqer2uUqmkfr+/&#10;sDPR+vq6fvrTn+r58+c6OjrS5eWl3rx5I0kR0DwQe2xwO8LGmDsfg1cIUjD0GIPqccfjQVoh8MQG&#10;QsorgtzDSQhf04Id8TdkCeDGb0Em+G5PgD7mDh1JqzwpMZP6BmfY3X/4D9f06rAnLV5hcvkDkmgt&#10;IrkiOYCMcOIOv0CCybNwHzZ6oJ3KW6adBcY2HQSiz54QOBbAh/m88V1v3fE4wT3Sa7ss8X3YjGMs&#10;7uW24wmP6yGgkHGkJKCPz+eRlydAjNGJQCeK3Mawc3CD246PzSsLqU2liVtKgPl88Hl/zz+bVl48&#10;TvJcLiOfLzpTeCZ0iaQBG5MUZLEngJ584MMginzdoj+DJ488A9d0+SBvZCktdmw4ueEy9SQ0tRmX&#10;G/L3WA1GA+vwHjbuuIrncMyKvL3y4bHAsYNjaPCKd0CMx+P7BMSVn4khSHNjGB+crZ946ww3/bws&#10;fHSw60JkcI8FFa4hKa7jTgYBu4L5GggH5IBGGFPax2BdnBVAyXhmBOaOJVUs7zn1Z3OQioJ56Q3j&#10;9cPp2ELTmRgmajabBShDKbm2V6IA/fn8/VqOdrutu7v7/faLxWK0EQDi3Il4ps53PBv3e3iQcyNA&#10;0UhK2A/ekyZk60mfV2eQc6FQkKQAQJlMJhYtc/8U6LszoIoDK+VBGeNODc511HXJddzb0Tyr99Iv&#10;OuXrPKigONDy5AsniX5wf99kYD6/ryDxHs/rjBIy8cqFJw6eAAMWSEqcEZQezndYX18P1t+TOaoR&#10;yGQ2m0UbTSaT0WAwiLmFhfQEqN/vazqdqlAoRNvF7e2ter2eRqNRHMRH6w7MPfcj+WCRuR9yRiUF&#10;MAeBgkO9vLyUdF9Z3N/fV6FQ0M7Ojur1ulqtlm5vb9VqtVQul3V9fR2LsYfDYThxbGQ6nWpzczMW&#10;v6+vr6tWq0X1TrpvF/v06ZOazWb4Sq8A5/P5OLdkOr3fkXA4HGp/f1+1Wi3azprNpprNpnZ3dzWZ&#10;TPT27VsNBgO9fftWP/zwQ+hCsVhUs9kMXaIlDJ3p9/tRvVlZWdHNzY1WV1f1+vVr/cu//ItqtZr+&#10;+Mc/ajQa6ePHj+ET8O/0A+dyudgZjPnY2tpSrVYLVpuzHJaXl1WtVvXy5UttbGzor3/9q77//vtI&#10;GrGjlHRwG3XG0UkT/vXE3X2TgxavNGDb2DP+3QEQ7WPcHx/mPp755Ptcn/l1sImd4+MymYx6vV7c&#10;n00E0C3G56SRk3W+PjAlsfDHDnBJBPyaVPWdpJMeKvbMH61ebKDioAlZIuP5fB5nj6yvr4d9+729&#10;BWQyud9JaHV1NezEY4YTm8wH8z2fz1Uulxe2+pUWD+HluRxUum54pQ+s42Shd054IuJ6h4zxweiP&#10;6wAyY448bjmQ5DoQOZ6k8lzETL+OYy6PlcyTxzvmwOOCV/Bddxgj9/cqSZpQIEPGkyYr6Yvve+Ls&#10;wNoTDK7tyaTPFzpNJZ946VtY8+NnUrm9gsnQdeTmckwTQE9U6ZjhevgFdMETGCcIsDH8OC1x3Mdb&#10;6j2xdXyGLpMw08bp+pmSR+iSz5cklUql2LgJeyKWspmRzwVjArs6+cpneObcysrKvzkA93YBHoxg&#10;yQRXKpWYZErEKAGDZi0GDsyzWFd+z+QQDAyPszvpzlS0VmAgOE0WHqFsCD+bzUYPJvecTCYLoNF/&#10;+LtXghAegcp7f5k8nGTKymAYADrkhxPCufGMZOmwSDgt5OYL3lgTALPm7Mj6+rrK5bJyuVwsWsVY&#10;fO2Dl3P5O60T7uQZL0aYyWQioPA9lHI0GsWaCapUAAd2LwHIFAoFtVotdbvd6NVH99LMnvn2tSwY&#10;8NraWqyl8fYpkkmCAe+l7BSGxVzQpkL7HM55NlvcKhkw7qwncmHBPQ6OFgz0izaa+XweCalXktJ1&#10;LOiigxEPFNgXTga9YO44qfvm5ibKprSvAHaQOXpNoMFx9vt9lcvlsGfAiZ+vI90H4FKpFEkX+oJD&#10;rNfr2trairUc3ppEKxFrQLrdboB+6b498+uvv1Yul9Pp6amWlpa0vb0dh7Ahn8FgEEQG4Gk6nWpn&#10;Z0dffvmlKpWKrq6u1O129Ytf/EL//M//rJcvX2p3d1e7u7taWVnR5eWlBoOBBoOB2u22crmcXr9+&#10;radPnwYwWF9f12effRYB6NmzZ1pfX9doNIpWrru7Oz158iQ27iDp6na7evPmjQ4ODjQcDjUajbS7&#10;u6uf/vSn0YKVy+W0ubmpp0+fand3V+VyOXwQFZ/T01OdnJxoOBzq6upK7XZbZ2dn6vf70Q7VaDT0&#10;7Nkz3dzcxK5dTjg0Gg09ffpU0j05cH19raOjI/V6vQjaJJLSfQLHQY7MH/6bDRzYTOHq6ip8wdnZ&#10;mf72t7/p8PAw2nrc9w+Hw7AxBwzElbSSiG14BZTA6qQVeu9ttPgDZ6+xKQdOHr+we3yLJ+6ufw4w&#10;+KyDJuScyWSCUINs4XmoZCF3Tz6m02n4DXbs8Uoq4yUOe5yFFGL8xNBisbgAnJCd9477+hRkg5/0&#10;GM84JS1s8w/4ZqH2bDaLuIat0kpMbGUNCDqYyWT+V0tv2n3AWBl3oVBQsViMVi5vG0O2yAoZAGB9&#10;UxliMjEU+Xny40AafXQGm/uiB7RBYUfeJsNzYF/IGN11HOZ4wJl3x2jc2xMs5ho5Ox7w/3tS73Ji&#10;npyo5TmRj9uSz5FfJwXVXvVyGbrt8VnI1Vwup2KxuIAVnZRjLGy2hIzQN1p4H9uKmO4fHw/zjQyQ&#10;vSc1yAxsB5bFd7C5EO3CYIJisRj4gfsyl2AOdMA7E7LZbCyxyGQy0crLvDjRiUxpEUuTSzC2r3fl&#10;vtiW26/bBbEfX0jylHdDp0TFpKBwgGEYhidPnqjT6ejy8nKBqUorFCihOyPPblEKd6SuZOmgvYcX&#10;MEmwR3iuXFyf//O7M6gO8nAoTCT71ZO0cA0WJRPcHDQ6YwXLgkJyD2ervVeVSfZnRsEwFgyV4Ois&#10;NGAUIEE7CI4f5SCZ86TQGfnUWJzd8UzenRBO0+efnXdg8pzxAoTDSDirQKLmzAu7jgH8UW5YbmTl&#10;ukTbDc6IVhR3NNzbgSn6561e6JVXxhgzes8YAFDMSaFQUKFQWHgeWmoAXs7MA4wAHWkgQ9bS4lkc&#10;/M0/68EY/fIqFfOKo2RHPByqMzQkBNgcMkQ/+a6DRD+oqd/vx5wDVvE3Ozs7evr0qer1uu7u7mJT&#10;DEq2jLNYLGp5eVm9Xi/sgTUQ5+fnkdSRgLI1rp9Kzhz2ej31+30tLy/r8vJS5+fncRL1+vq6Li8v&#10;dXh4KEn64x//GCeob25u6uLiQr///e/105/+NALD7e2t3rx5o/F4rCdPnkQrITa1tLSkJ0+eqFar&#10;aT6f6/LyUv1+X6PRSCcnJwH82Kkrk8no5z//eaz5AYCMRiOdnZ2p1+uFzt3c3Kharerzzz/X7u5u&#10;VNuoUjjJgw7u7u7q5uYmdtrCl/3ud79Tp9PRxsaGcrlcJFy53P06Cc40gZzBF5Fg0NpVrVZDX7CZ&#10;29tbtdttvXnzJtrf8GFOYlFhZ7yAJGzIqxkOcBxIOdGD/UNAALTww+63fZt599W8sC1eDi6Zj5Rd&#10;9JiIPjvQdHLNCQDfCdF9DYAEu/BYh10w3w6M3E+k8ZgXDCxx0n0aCYGDbfcl+AuexX2+V2U8ESLm&#10;QTbB+FJxBIhzLfwmnRjOhjPnyIz5Zt58VyywAHOMnJgb/Npj1QX3sWk12/UyfTmQ5bvSw66hfM9J&#10;Pv+exxy+5+CdsafXTzEUPx7z/fmYx8ewSJpQuZ0xty7L9PP+TKlc0kTNWz55j+959ch9ALqazWYX&#10;9AMyBLtwLJgml8QVJ2dd1iSl4B3Gw+905OB7pAcMwXhns4f1o9iiV0a8wuHkK+Onuu++JvU5YFNs&#10;j+t6guvkiD8j88nLfZzrDLJJyQK3cZ87x7T5u7s7lcvlYFbYWrdcLke/MICh2+3GFpYYNXvyc1MY&#10;gXw+HwAARfQggrKgfJ79etmToMIE8nkmy8uqOEJeTL47BWepGDcH+zmLAzuEg+Qe9MszHgK8Bwgv&#10;QTlL5oruionC8vw497RsDrDjuygl7BGglS0bYW0YK+V+qiAoP/fAyXi7kc+RV2CcEYHJ5UwP3oeN&#10;I8AwdlrJOFCNwEPlwvv46f0lcLD4EDbQ1wNID4AcmeOMcAisA3InhLGQoHkJl0TJgwrycgDA/DjQ&#10;8soViSH2gWN0Bs03CEAuOBF0HZ3id54zZR14DrcvEjv0zh2J72ABsIBtYa4hIlZW7k/rns1msYgZ&#10;2bNTHvZ1dXW1sFGC7/B2fX2ty8tLVSoVtVotbW9v6x/+4R9Ur9c1n8/V6XT07t27AOr9fj8O3mNz&#10;il6vp0qlolevXqnb7Sqbva84NZtNbW9v6/vvv9fl5WWctzGfP7TCtdttHR0dhRz29/e1v7+v+Xyu&#10;drutd+/e6cOHD6rVauHHYOX7/b4Gg4F++OEH9Xo9XV9f6+rqKrYlv7q60jfffBO/NxqNWE8yHA41&#10;Ho/VbrfjektLS9rc3NTm5qYajYY+fPigi4sLnZ6eKpfLRWVubW1Nnz590p///Gf9z//8j+7u7lQq&#10;lbS3t6fNzU01m83Y4Ws0GoV9YEPoMsngV199pdvbWx0fH+vdu3fhtzudjobDoZaXl9Vut1UqlfTV&#10;V1+p2+0Ga9xoNFQqleJ8h9FoFLuubGxs6OnTp+EfqSCxEQHPPhgMoioiKVq8vEXIAYbrMzoHAHd2&#10;kRdB2gGlJ2P4eGyauQCEOYh3gOm+28k2Ps9niTfEML5DHPRqLr9z/fl8HlVcbIYx0tpHLHKSinjh&#10;oJDxO1Dx+OoJFUAMAOQ+0tej+H3S5Mor5j4O4qSTXNzfW+akBwIo9Xf8zv0gf9AX7snfsQEAn29w&#10;4AmYJytc1xMBj7vMH/ro4Nzl7aQQrxT8M3/+fMTdVL7eEeDfdRKA73mM9vl30Oivx+YwTbQfs0Fk&#10;6/PN+ykOShOqNElzXUMnXP+5LnrKOlHmRXpoR+Y9fFq/35eksCnHTp6AIJ9MJhPEjPtPl4PLwsfp&#10;smcukLc/NxgL289mswHiXcd8rQl6CbbxHWhd7yQt2I1Xf4kJ+EtPtFKbfSzZTp+dRN0JTnAtOslc&#10;Mqbl5WXlnzx5olwuF2yDfxgAAjNXqVQ0mUz04cMHDQYDZTKZ6LcGaADenQn3zJwJQgEcmDtwclbI&#10;FZoJIVECRDsbw/dY6c/3EA6skl/r5uZmYXcdfshGPRt3QyO4AZB5bnbcGA6HYQw4CBTVt30DrLoD&#10;8iCBsQF6qSzQeoEcXLnJrF1pfftiVxpnPQBbyBPZc22UFJCMjH0dTi6XW0jW2FaSYOsBgflA/wDi&#10;sBCwXpnMw4YDlOG95IcxIlOqKxg2rSb0oyNX5pIdeFzungi4geO8XN5poGJOfRGcJ404UT5HouHB&#10;zHUNu+Hl9uCsFrJF17g+oH91dTVYEK8O0jbHs3hLjaRw1lSSSCQZC+w488oP9yHhJHHnOuy2NhqN&#10;9Le//U1v377Vy5cv1Wg0tL6+rsPDQ/3xj3+MHa4mk0mslSDJmc1mscPU+vq6NjY29PLlSz158kQ/&#10;+9nPNJ/f70p3eHgYldtms6m9vT01m02Vy2W1Wi29fv1aa2trsR5hPB5HEiMpzl9gUTmL+AFc2On7&#10;9++jgorOV6vVkH0m87DQcGNjI6qZpVJJrVYrqma9Xk/v37+Pudza2lKr1VKlUtHS0v3uXqurq6rV&#10;atrc3Iy+/FwuF8k7TF02m421LPTYs0VwuVyO3cM2NjZi3mnlajabevbsmZrNZvg72sqOj48jyK+u&#10;rurt27daX1/XF198oXz+fqe9b7/9NhKZvb29aEvM5XJ6//69hsNhrBcDGFLWx2aQMfruFRFvGXAC&#10;gqoROo0cfNMAD4iQaMw/QdRZdmfFGRNxyuMW8cCBNGPHZvieEzw8gycx6cnfTizxbJ7oOEh2X8J4&#10;iYX4aN73beS5Ln/z9Q/pujSe1YlEB6CeKDJuv4aDMGIVydFju256AsG8Emd49hR7cD90JmVpUwDt&#10;9/GklXGiV8QRb4tOwbUnESlL7cA/BeoeW9BbYjaJticJ/h3XC7+2/zhm8jiSJk3p99P7+HuP3c8J&#10;v8cSeP8sf/f5IdZR/eI98AE+D5/KDpqOd5Afa7W4v7fX+Vh88wxiJBjQW5E8aWKuUx1I557fsRkH&#10;/I4NsSfvlAAfcS2v5qbz69Uo/JD7EcbKfdwneVLvc0Bu4PPv2Bd5+Po4lxN6l8/nlS8UCrFQEMfg&#10;DtYFWiwWF84MIZOEvfEFpnwHY2ew7kDciWK4aZaNA3Hl5se3uPUyjxsF18RxpFm4l4Z9TDhLbzGj&#10;f9CZAc+eUSjPgn3XD17IJa0ApUrLex503aECZph8gJDfE8eOY+Y0ak/8qPB4AuTA0v91p4zREyAA&#10;ASRQzv4xDoyL+yIPD46AYOSJvPwzOB1aBZmjx6obKDx65OzcY4mrG4uzhKnjZQ7RXeyB9RTYEUAW&#10;Hctms+r1egH8uJbfw9uY3Akzp4zVGTvXDwJt6sC5Bk6X8QCUJAVgxQa4jyee2J9Xjtwh+b7pnHmR&#10;yWTivre3t6pUKgGkB4OBrq+vo2Q8mUz06tWrmBdftOk9ru5/fJtfwGOpVNLOzo5WV1ejr5bWqEaj&#10;oY2NDbVaLY3HY1Wr1dBn5pZ1G+gOiS2VLQIRgWRpaSnWPrVarQW2ytta3YZpp3H9rVarOj8/13g8&#10;1unpaZADHogajYYkqVarRYXl48ePEXxXVlb06dOnYLzQRzbhmEzuz2QoFova2trSq1ev9Pbt2wXb&#10;z+XuTy6v1+sqFAoL23nXarVIxMbj+528Go2GOp1OyJ6KBuujSESbzWZsuiFJf/rTn/Tp0ydtb29H&#10;Befy8jJ2DkNuaRxwphb7cvbYfbp/109uNL0AACAASURBVEGo29VsNovKKzJL2T/3L26vaeXB2W/0&#10;35lnt1V+JynAP1Jd9xhEdZj58THw3IzBuw0cDHgrG0ANfXTf4YSgkyUOWtI2GwBLClDTOIbfcwbf&#10;F7s7+ZWCcu7nLbTYIz7Rd/bzSg/2h8/2cXsi5PPtcdjjoz/3Y0A6BfGux2niwBx6nHFc44D1scoC&#10;Y/F78N00dvnfXb/9d2Tvz5FiA7+fg1ifp8fiqsdmn2PHPm4nPo++kxLfxW8SB8BefC4lZz0Rwp8S&#10;W5hvb1VnLOiW27tfz8frz5z6i1RmDty5rsd/NucgroK3HZdh2y4vXq6XvhyB7yAHtzNJC7bM37xD&#10;J/WlTpC6r3Dy3f13vtvtRt+zM9k+MIJyr9dTPp9fOAWcFi52PEEoBFQHOm6srpRkmTh8n1AewI0s&#10;l3s41Ifg7wmM9wHioLzE6T3RvpjZnTPCAuAzOfQMem++Z5lcF4W+vr6ORUaefdLKkpbruC5ygulw&#10;ByEpesFJPFJZcQ0Hkj4uB3O0CDH+lHlIdcHnJ93mDuP0xJH2LAKqVx1gbAkmngxyDWfNnPXCCLzq&#10;gmMmoLFAkR0g1tbWokWKdi5vh0JveQYApAchT5JdJgR5dGQ2m6lUKsVCY29p4zA8X5zNc8K+Mg/O&#10;6sK0SYtnI7jTQsfcSTPf7GZFi5jrgVd9+L6PDx3PZB52b4MV8uDBfdiBjOcvlUpx/Wz2/ryXarWq&#10;Tqejs7MzTafTOFDw9PRU33//vZ48eRI97zs7Ozo9PQ2mnIMpNzc3lcvdb6N7cHCgyWSijY0NLS8v&#10;q9PpaGlpKbaurVQq4R9arZa2trbUaDSi0stJ5OhSsVjU7u5ukA8sEmVR9/Pnz7W2tqabmxsdHx+r&#10;XC6rWq3G6eG0rQHAJUWScnd3p+3t7WiBpZVrOByqUqloPp/HM9H2ylbBe3t7+vrrryM55KR3bDKX&#10;u1+w/t1336ndbiufz6tSqWhnZ0cbGxsaj8c6OzvT0dGRWq2WfvOb3+jXv/61crmcPnz4EH7t6dOn&#10;KpVKqtfrEZSxURK26XQaZxghR4iq3d3dSJYABplMRs1mU/v7+/rss8/0+eef65tvvtHt7W2ct3J2&#10;dqb/+I//0Pn5eYzFAXUKcvF/HiPwE/hn7JeWWwArcYnY5f6EYO3+KQWi+CrmmIpcSni470wBKnGK&#10;NVL45dFoFNfl+77fvrcfESfc5j3m8vK/8xy8SKw9MXIw6uAff8VnnfHke8ifefPv0h7H3DEWxvAY&#10;KGMMJCnMkxOo+Bx8sgMuqtngDmeeuS56xfN4FYZ7AcRIYPDHDoTT5NdfacLAGEj80iTHKxl+DW/T&#10;eSzZARO4D/e5dMzy2JynLx+XjzsF4P5e+iyPySX9jM8HY8M+/ABs/BFrG9A1twNwIWvWnMz06hqk&#10;GrHfMQ/6wDOnlQDHSS4bJ0vp2nCc5Vg0tUueA//jpKYDeSeUH9MRT5CdaOfzjmlcx4nvfJZEzbEi&#10;ciBpd5I/l3vYNMFzAp/vPDuuIJBCoRBlWIILyQkDAYA7yIEthAFnAaSXmFAod1JMJgJNs1QG686b&#10;8bDjBt/xCQCoupHwvq9lwImT0CAsdvvwPlBnm0koPBskS3Vlz2azEXidMfBxIRtJoaQojZcK5/N5&#10;tLVwnVKpFK1Y3q8v3bc00eLE+GAwfRz5fH7hICdXel8M7juQpG0FrvC8UMC7u7uFg6PcoaA7bgi+&#10;WN6Dj98D/aMly9k/X3jm1RPmAkMAUGBcXlb3OcDgXY8YtycJzgT62g5PYCSFTJAj4yNQeiuDJ5ME&#10;UN+hDoeUBisHByzUhyn0RebIwdfSYOOj0WhhIbC3LnI4kbM9npQzHkreHJjIgmoYdBYs007Fzkxu&#10;GysrK2q325KkV69eRf87yfdsdr97SLlc1mQyUb/fj8/0+339+OOP+u1vfxt6A/gtFAr64YcfdHZ2&#10;ttDiSHLa7XZVKBS0vb0dJ5uzDmNnZyda+ViPQjsqukE7EW1M7969i8MJ0TXamMrlcqyXODk5iU0+&#10;0iDMyfDlcjmqBdlsVt1uV999991CtYn1eYDrXq8X4y+Xy2o0GuG36/W6Xrx4ET4nm82q0Wjo9evX&#10;qtVqur6+1u9+97vY1a5arWp9fV3D4VDHx8caDAZqNBqx3oN7rq2taWtrS6urq9ra2oqd9aiSsBC9&#10;1WppPp9rb29Py8vL4X/xaa7PbpMRyIyRw2dSdUSPAOgAGf7mCQqgMyXLHEw4S+h2x65k+MYUDDCH&#10;vrED+oI+4ysAAvhO7Befhj/zgA5g4V4+lykJiMzwP8jMd5v0GDmdTiMJ9up3CkZTEOX+0vEEMsSX&#10;OXnoYNj9v5NsyMoTOEmxbpVY7Bt5OHuLjB3A+3wwfp93rxqhR14hRseQsbPBKfD6/yUg3oLsZBwV&#10;Im/lheR1v8Oz+vcce6Vz+9grHWeq6/7v//VMnmin106JV79mOk7iNHPF9cEmEF5Uq9GbdIys/+Ea&#10;+Hn8C3boc+WbFjjo9tZHx0H4H0+AsGUIZ3ygdx24P/NkgXsQl0mapId1IYzd17o5jub6jCutnvlc&#10;pfPl2Cv1h2Atrw75+JlLJ99dr5eXl+8XoaflSd+Zg1NIAQeZTGahhxxgzrZ9PDwleYA4wd2V01+p&#10;MaaKzHU9CKCETJwDTVg4QLSkhUVEnky44JHFzc1NnMzLeJhsABTVE74zHA61trYWrRZUlvygN8bu&#10;rVIeON05Sg+JFBk4nwMEelLA/TzpY8ea8/PzWHjKOhcU2BXSg5G3RqE4OHNvK3KwzFzAWnO9wWAQ&#10;QYO5AdDRh42TcMfrva4eZDE6nsXZS+aEMTmwQIbuwH1bO3ekjM0zfjfmtPWI3WFgy+fz+3UHLP7H&#10;eSA35tDX9aBbjwVBTzYIRjgiAEzqNJA1uozzxJmzo9ts9tD/zeGP19fXkTAwn7A2t7f3B0yenJyE&#10;zGi3GY/HccDdysqKisVitNVRwWFR4MnJiXZ3d/V3f/d3yuVy+tOf/qTj4+OFtQD4HZ5lfX091pwt&#10;Ly/Hqaz5fD7WNzx9+lQvX77U5uZmLHaW7hc51+t1bWxsxNkjp6enIbNyuRyBjBaoVqsV5ArVXtZO&#10;ePVBki4vL3V0dBRnbjBn3W5XnU5Hm5ub0cpULBbV7/fDJkieYP2n06kqlYokBUnE+hYC83g8Vrlc&#10;1nQ61WAwiHNTZrOZOp2O1tbW1Gq1wj8dHR2p3+/rJz/5iba2trS8vBxbAk8m9xtVvHr1KqpD7AE/&#10;Ho9Vq9XCZl+8eKHt7W2dnp7qiy++iN28eJ5MJqPj42MdHBzE2SN///d/r0KhoB9//FE//vijjo+P&#10;Yw0bOs11vvvuO/3hD39YACZuD+gcfoC5cDILv0VwhPTARh08eLD2pMaBhycVzq5SRVlfX4/NWgDy&#10;ToTh8z25dvbVSZDZ7KFa7dVQ7seYaPfEn6TVSAdzHp+5L7bO5gHeouukoVcVUvDv4MYBjHcgEGMA&#10;iGAKwDbz4N0IPhfEHyc8PJbi/7z9GAJxaWlpYUchJ9m8qpUCJE+YvK3PARYx1Fl34i8VHp4jZchT&#10;nUYOabLo94IsQ87oPfJ03++fSysV/C3VB5cz8kgTEH8vBa5OFPrz8Fnk7DJzQsHH7zbHNYid3vpM&#10;PIF0wQ4cLKN3ECje5gjhjB2C5/Cx3McTWHBdyvqjV9ghzwjJS1ydTCYLbYbeOogMSM65f0ogs/jc&#10;78XvvJzgZz5c/z3h9nl0n+dkA3hpMpks4Ht0IyVQnZx1HAMWz+3s7Pyb9HDgGGC23+/HhOBYKTc6&#10;2wzYlBRtNgAQz5CYaEApbCiOk4GykxKOm5YdWh8YfOr8EAzla69M8EMGiiEDNDBeJgdFms0Wtx4F&#10;4Pie7UwscqMigcLA8HEiMIGFZ8YYcTRpIMKJ01KGw1tfX48KwWQyUbfbDSYbEOXrDpwxI/P2Rc/M&#10;m1dKAN4EhUKhELvruAEhK+QMq8qaiKurq/+VVPC8XnXwlqD5fL7Qhy1pYUtRd9yeNOO4cP5eaVhZ&#10;WQn2wY0f+TIfy8vLwWYTfLkP/fOcqeIvHAf7zOOISFR9fQPtSNiFswWw5u4MObdAUpx2TVLvASKb&#10;zS7s4U+Cwc45Xt1A9wnaPC96ksvlYmExB1ne3d1vp+sMVrVaVa1Wi5YrCAl0aGlpSV999ZV2dnZi&#10;IXY+n9fR0ZFqtZr+6Z/+SS9fvlQmk9HFxYU+ffqknZ0dbW9v68WLF9rY2IgKCbvw9ft9dTodffjw&#10;IRK/wWAQJMDr16+1ubmpw8PDWMRdLBa1ubkpSXry5Il+85vfRAXB210Y42g00nA4VC6X08HBgdrt&#10;dgA0glmhUFCj0Yh1IbQ5kRRQsaDSzC5Ss9lM9Xpdk8kkkinm4vLyMq5NyxTnieBjGo1GLNIGfLFA&#10;30mBXC6nRqOhRqOhra0tNZvNsOtarRa7ZmFjnO9SKpU0nU51cnKiP//5z2q32+r3+8rn7w9LJKn4&#10;/vvvNRgMYvc9QCHBk/Y7Fp1zOvunT590dXWl09PTCP6fPn3S4eGhPnz4oDdv3mg0GmljY2Oh+uEA&#10;BkAAYGE3HMD0ZDJRs9nU+vp6JLL4Kd+OO2X+uB7X9jZfB4b4ZMYxGAyiAoX9AUhZ78L4SKan0/tN&#10;NziLwBlRfH0KCImVJCfEMvwJfgeWkevk8/lo+/SdcwCxmUwm2hoZN3GB5I2Ft4zTEyz/XArwHUxz&#10;L/wteABg6ePK5/OxnTxsNJsrEM+5HkAnn8/HjnN8n3Wu+C18ricxzK13eKAT3MMPWeX7DgAZI8+F&#10;PADggLWUUGJOiVNUqYnvTmAS07g/95S0ULFGxk6quR7hx3gxLnAQc8LY+dcZ9vn84bwrdA3dcFl7&#10;AoZOQwQgP75DjE8JBZJKdA58CZ6QFOsjPP5xDd/S2cfD5knEfrAO88HYsKnH5OF2CGk9n88XulNI&#10;JGixzmQetiB3LIl8aOVkZ0lwMTqNDTN28AEYBdwDTmLOfV64PvMHbnL/5T6X+XYswwsCwyuGXnVm&#10;fiFdq9Wq8inD5NkzSg6QZdA4Qb5LUuAAkQfnoXEWzgLwQM4qEGj4P2wLGScP5kmABw5XVhQHJWEi&#10;0gwcIRME2HEE8IVyjUajCJb9fl9LS0tx8jEtRgAadkjCQfhpmxgSz+qG6dm+M2M8A89ITyHz5Sy9&#10;bylMi4uDSeSQOiaXjTNCGN5sNot1Jz6f6A0yB0h5Bu/OjvmH6U/nKtVJZ+8YS/rjTox7uOxc39z4&#10;WOTJ8wAKWBxMK6EHF67F/9EhmAUcRS6Xiy1XCVycDE4Cid54Yk3ykTJeJEMkPjgjGD5nIrHZUqmk&#10;TCYTDD7tHJIWys+cx0HC4wkaoBEZAZiLxaLq9bqePXumer2ulZUVnZyc6OzsLFj14XCoWq2mL7/8&#10;MqoevV4vrvHs2TP94z/+Y9jj3t6e9vf3A3DU63Xl83ldXl7Gc8PIw1xNJhO9ePEiEiTWqLG1LIvM&#10;Z7NZ2MLp6akGg0HYR6fTUbvdDoe8vr6uZrOp8fhhJzuS1NFopB9//FGj0UjNZlNnZ2fK5+/7wV+8&#10;eKF6vR5rLM7Pz3V3d7eQhJNsTCYTVSqVaLP59OnTQkWCXaok6eLiItqyOFDQWTPAPnqKPrEQvF6v&#10;B/jsdDo6PDyMNjEqiO12W4PBIM7vuL291dnZWaxBcbby4OBA8/lcBwcHKhQKevLkiVZWVkIP8Mus&#10;uSFpXFtbizUNs9nDRh/oXL/f18XFhabTaSR2BGhAsfty5OAJBEliuVyOgJnL5eL8Fe7FPPgL+03j&#10;EsEWP8TffOtswAryBxw5A00VGbCWssAObJlbfCTfJS54EpAmHe7nUv/ngMA/k47BwQdA2n0y/gI5&#10;4uudEU5jOmMl7gHyiSXIlxey97a1FNA4cYIc8IUOkPx5kYO33vB3B+Xu65EfesJ8emLjSbIDfper&#10;s8wua4/xLn/kgJ45TuM9dAO7SmOnP7dfj/8/loikMkj/hs/2pNlxzGP38YTL5e34gGumCbdfF1Ka&#10;yrDHLEA28+N4AjKD6zsR4RUTvuvVUm9h8solOsg9XMYkG946T1LksRwfhz8gyWVcPJvrmD8fhPNj&#10;mN0xndum6zE2iD7x8sTDddN1DUyLPrj+cz2XkxMW+ceyYFcUBANo4QFw+iiJf9avxaAcPPKwab+t&#10;syJ8l8oHzgrH69tfugHDQAO+nS1zB+yCYaL4F0fJvzw3jsSdJwrqe1HTorK0tLSw2BfAS9IC0+LV&#10;AwfsqZGmsoKNcqMHpOJYYaur1WqwyGTKKJI7s9SI3DgBzDDiV1dXC9Umd0hUH3CGPj7mgWdANu4g&#10;CSCeKPFM/hkPPG44/N9LtWmiyjXTNRcEXGTvgc3BhydDHpz8WTzBTdcTUQmhLYvKmW8fnTpAKkww&#10;TegD76OrsFKSYuwkqS5TQCinAnNN5EMLGiyyJ1oA2729PVUqFY3H96eWswCdZ6caUiwWYzzZbDZ0&#10;kjVSzWZTo9EoqqC1Wk31el2SYtcs3x2KRI97bm9vK5PJxCF5Jycn6vf7sYDaqxzX19e6uLiItRHt&#10;dluXl5cLZ5wAOimZU7p3dp9zLJaW7k98J4DAhMGkMU9UkplDWs1gtTwhbDabkaCw5o3kcjgcRpKP&#10;frDhQalUCpDb6XQWdp3i/lQCaRnFrzvril7e3d2p1+upUChE8oct9Xq9BQatUqmoWCxGBRy2//j4&#10;WOfn5yqXy9rb29Pq6mrsgPbhw4dYB8RuaARXjyOeIHuFmOdnHN76ymYA6DkMnAOzFABCFuELkbm3&#10;UzjR5eMk3nic8+DrvgN7dDDq18JvuJ9zos59OONx/42t+tjS6oP73BRcerzxH389dg1nz/k+MmAO&#10;PYkEPHM/yIK0v9z9MVjDW91clmAOBzyeUHkM8DG7H091hOf1eUoTS4/1zB1/dyKJMbqOuayQwWNt&#10;UA7sHBshA086fawpUPaXJzUOrpEF9/b/Izee19vA0jH7fTyx4n6pTkuLBxo6iPWxIjcqf+gX3yFe&#10;cw+Sc/SmWCwuJNiO7TzpT9c3upx9PN7RgI93vcZPjcfjhS3RIaa4t1exIbeQVdo1QdWPMYMB/dn5&#10;rpMoTm6iH45leGZPHLwqzPPyPa9gond8Hp3y9vjJZKK8Kz4KxcNgcG6U7kgxLHc4XI/vE8AYIAPz&#10;VibvSfMkYzZ7OJQOUMaYGMdjRkfpDEDvQA1l8uSJa9CuQkAmYXCQXCwWdXl5GYv1pYddSZaWlgLw&#10;IwffhzpNKnyRdcoEudK4k2HMMPWs0XGD8zK2G71v6cj7nnCyBgCD9EzfexCZA4Kf9xyiWC53fyZ3&#10;UN4i5o6bF4DbDTqTyQTwQG8wUuTFD8wA+uRJh7fx0SoDmMFxwLp6O5qPjXv4PcfjcSz+9SBzdXWl&#10;tbU1VSoVzWb37SC0s3irhus95ealpaWFheTFYjHWNaROHl3w9TmwsTDPJCv083Pys5//gsNEjyuV&#10;inq9XiT+7KbFGRqUiWk3czlms1mdnp6q3+/H83Gvq6srHRwcaHt7OxKFb775RtVqNdZbkLTv7OwE&#10;g04S0+/39eHDBzUaDe3t7alWq2ltbU3T6VTHx8eazWYBtplr7Pzk5ESDwUA3NzcaDoeRjLx//z6q&#10;Sr6zCucO1Wo1PXnyRI1GIxIQgAVjShNl2l/Yzha/RzWMeWQR7draWmxHC+j3/vjhcBiVMtrGms2m&#10;JIXO89xUsKbT+3Uinz59UqVSUTabVb1eD/3CZ7bb7QUw7gkFoA+7zmYfdk8cj8exXsf9/MXFhb79&#10;9tuobEDW1Ot19ft9tdttnZ2dqVKpxM5hV1dX4d/cj3m8Yj7dDvEF7n9Ho9HCmJyFJZAyT6k9eUxL&#10;Exbsm/klkcbXe2svhADA2duSvJ0xHdtsNlvY5tlJNOIPsQS/hN/khxdsJf93ZtTjqpNFDigcPDIO&#10;Yp8nYg7M8F8kjA4gkQ3AkNjjrSc8j4Mp/3+aYPEv/twBWAq6PRZxHcbPNZl7B9mQbvP5PKr4PHuq&#10;Q+4XeF6PDSmoRx/82bi2zwFj9iQAm8QG8C9838lY13GXzWNJSCo3x4NU3Dy+O4hNn89ly/1S2adJ&#10;vpOzaTKIfuB7aKdi7F7h4roQK9gwtkpMx068muY4jBjm46SiiR0CtAHnkmIbeIgp34kP7AUOQKdS&#10;4gUZIDvGw3tgJMe3/ln3O27LzIMTGekaF3+5vvB9YpP7SK84UZUHw00mk/tF6BiFDxbABatEkHHA&#10;iMLwQCww9fIj5TkCqLPvrtwoU8omMz4At4Ndr0gwbnf6tJwwGePxeGExLm0FjIeJ5AR3N0YUybNh&#10;3vOTJR1MorAkMcvLywuHsQFyvTzngB3WNZ1g1tjQA0gLEcpAu42D4tnsvn0K8IPhAcYBpJIC9AC+&#10;fGeUer0eQd2ZK9cD5M9cIEtP+NAT7uHlfQ8YafKWBkvXPZer9y/i8PgOvzvjhIwB6Z488Jxcm2sC&#10;XgCT2IcDFUqnAHd2Z+p2u1paWoqdg9h+9e7uLraYLZfLC4kPOx8Nh0OdnZ3p8PBwob8bw+ZZsB9a&#10;b9B913vmfWVlJU6jZi7y+fzC7nAkPZw7cXd3p7Ozs1gI2+v1Yuemfr+vSqUSLYzfffedLi8vY+co&#10;epw5zHB/fz/G+5e//EXlclknJyfRgjMe3y8GX15e1tbWlp48eaKtrS0Vi0UdHR3FXMKaTqfTAOY8&#10;33w+j7UTz58/j8rP2dmZOp3Ogj6zxThJw93dXbRgdjodNZvN2N0JXaeKcXR0pGw2q1qtplKpFP3o&#10;JBa0rWSz2WDAarVaJALsmvXx40etra2pWCzGmSIkqdfX1zEeemoha0g8qN44kAFAwcKRGDPf+fz9&#10;WgYSm0qlEokhfo11HWdnZxqPx7q8vNTJyYmm02ks0C+Xy+p2u7q6uoo2rkKhoKOjI3U6HX369En9&#10;fj/WJtXrdd3c3MSp8RyKCAHgIIrA7XEL+wR0YGO1Wi3mCMBM8k+/eMqQkwRiy/h7/Aa+zokw/AF2&#10;iP8mTszn8yA9GD8gBnDFc7rfwU97qw/PjR/1Vk7iDDHXQbT7TZ7Xkyv+9eQEf46PdEKICoOTkYzR&#10;gTB+3AFUyiBDnDnQQ66AQF7EOwfGDnyd8OIzKXj35MDvQZzw2M84PA458Um8Aes42er38sq6v+//&#10;9znwsafAznWR+XKcwv0gLv2e6bh4pYRkKkP/DC90cDwex9o2v38qB58vfwZkjb57/PTOEOTryRa6&#10;A4bzxdWuN9wP/eA+4E7vIPC55Llcb/176IOTrtK9rbGduq9D8tgK8eV65utW8dlOCvNc2IukBVzt&#10;ONkrMOmckIx5YuKJL/JykscxlSfnvI8/8MTYq8Upxs/DrmFcbjyeQXuG5NkTgdeNMy2Xkhi4U2MB&#10;pYNqZ2Q8K+P/7pBcGWDzWOhJm8RkMlnYPhihe9KBwrkC8ny0T8CmABxWVlaipxtAibAB+M6UpKwJ&#10;gA4FZwzOPDFJlOV8AnHA7KZD20omkwl2msAEaMBAPJlghyyM39uxMGSfEzJ1b9VB8d2ZucLjnH0e&#10;WBMDq4wuedXNk13/QWeQBw6FBASDBeC5M0CHSNzcieLA3PESYH3nmjQp4fsOQtGz+XweB4b5dZhX&#10;mD7fmYPtZDlHgTmbTO53KHr69KkuLi5isRf2hr47I+uB/+rqKk46z+VysbsSB75xH1/Y7DvHZDIZ&#10;7ezsaHd3V5ubm5rP5/r222+jtx+bI6G6vb3Vzc1NVDKwO9qUkPV8Ple32w2d7XQ66na7yuVycYYE&#10;9nV9fR27qZEIvHjxQmtra+r1ejo9PdVkMolKEwkIz0qwotXt8PAw5pkEaDa7XyfCRgtUh54/f658&#10;Pq9er6eTkxMdHh7GvNFi1mw2o02JezEetoAcDAbq9Xqaz+exbTAVMwIt9kHF0pMwb5HL5XKxjS9s&#10;McQEhAWsIDoLAK/VamFz6AyEE1WaYrEYYJathkl8WJTOgvROpxNrS25ubrS/vx/VoVwup+fPn6tU&#10;KmkwGOj4+Hghprx8+VK53P1C/6WlJdXrdRWLRZ2fn0flJQVV+BqqllTzJIXvw3dNJpNIfPks6xW5&#10;BvLxpMGTfw/AHqPYeMEXu1KdyOVy6vf7Cyxm+gwejHlO7zIgXtAG7fGCsZJ483l0hLl1EofxpwDQ&#10;gakDZQe5DsK85cfju1f5aePza3jCw4+vk3EikmQzTVxguCGxiDkO0B2oeaUjjfseg5Gfk1ZpMvNY&#10;m5WDLE8YJUUcAtAS5x3UO5aBIWbMDtrThIH3HnuhZ96uw3P5K61I+Lz8X7qPDP0Z/J7EUPxKOn6f&#10;Ewe3PgZfD+F6jnw9mUcX8G/EWZcfMsVuHOdCwvk8+lKC6XQaxB4YyXXY8Rl/59nAUNLiWtr5/L4y&#10;7cQq3TLInLGwzpEX4wRngkudlHUijuu5DSFPfxavfjjuYI7c73rS6HbDuN0XkaR6IozvyPvOTAjP&#10;nRw7zHhJ15lmHhBlZ5J4eNY6IDQCK+VjBuI9j9zDd3QAsPJw2ezDac4s/B4MBlFt4O8kOwBhAB8T&#10;isPjX5xMujYhl3vo3fNExpMGzy5drl7BgamTFL3gKDjPR8sPioTyu2NFdgAl9vTnHAUSOwAN/eH9&#10;fj+ABwbDjjQEXRSOawC28/n8wgJob1Nyp4IOoTcuK+TksnKGAyPwYOXOkuDuwRpD4TOefXvQ5xlS&#10;hsPPe0FvSFIIGGnQSAMySbS3uPE3gDxy9wB2e3sbuzxJ961aNzc3kRTM5/OFisXnn3+ujY0N3dzc&#10;6C9/+Us4BA7DY24IELTMoAvIFGDvzwijwi4zW1tburm5UaVS0ebmpprNplqtlvb395XL5fTZZ5/p&#10;7du3oVO0JWLLlUpFz549C71D15yJyWazAcTH4/vTyP/1X/811knB9rN4nWTn5ORE2WxW3333XWxL&#10;S9k8l8vFOpFSqRSVUBYs4ugnk/tdkjzowI6z5SwVjel0GtvSzmazsDt04ObmRoeHh+p0OkEEsAEB&#10;sr28vNTFxYVubm6iMnR1daV8jcr2VwAAIABJREFUPq9GoxEVDjaLYF6oXnF+x93dnY6Pj+NvBDK2&#10;FcaeWCNCgKVNwU8qJ9AC3iEkaAt78+aNLi4ulM/fH2SIP2O9B9sCLy8vq1qthj/Aj3MAZ7PZVKPR&#10;iLUeFxcXGg6HsYZkMpmoXC6rUCgEo48NAUSjbJ/Pq9VqqVqthi16e1+n04mknFhAi0M2m104yA9Z&#10;+cuJKA/c+BNndR8DrciA+UMnkZ1/1oFm6vMczDEGYhO78JFQ0XbH7nZU2hwoeRXJQYT7MCcD8VcO&#10;7FMA6mPkeRzoImviCD4GkoSkmnn2Cg+4gbHi4/EJ0+k0fGMK4D3h4bkdeDkplLbXpgA8jSfSwxkU&#10;KWHoSZUnRy4TvgOI9kpamtj4y5NIfw50xp+V+/m9Xd/8uVL9dTmkY/CXk9BOGKa6kCbtbkMkeY5p&#10;0It0bE4kp/L0WMy9eT6+C7GGD2EM6GJaeeQerreQQ+kce0UCXZ3NZkEOkeBMp9MgoSACwafE71SG&#10;Xi31dS7YCLqETYAp0Qf8hxcUmGd+B/vRqQQB6aQsn3H7QUbeioYNMo/eFeUxczabKf9YNpQaIpPM&#10;Aziow7F5+QlgDYOHYFicen5+vvBQrlDODNH2lWZnTIykAHxusK6M4/F4YdEnbJKkcACrq6vBEANI&#10;M5mMer1eCA4lAqCxyJZrEUT9wD0mxg8WotWFIC4tLuRDkVEcZ0w8W+V5YX/9+iQJnjjR+tXtdkNO&#10;OH7G7Y4JmaNIKBVbbq6srESrBuPybB7ld1aR8RA4PMF05uv/Avw8I6Aqm81GC4q3Qvj3PQAzTn8P&#10;+bv85vN5MMkw+8wv1yd5wNi5Nw6D+8OIYwO0xrleAZKZb6oHzqagRy9evFCj0dDl5WW0U9FOMpvN&#10;IrHHFtkGGjnRo0/VkKSS3tn19fUY/8rKira2trS3t6dWqxUtKxcXFyqXy1pfX9fTp0/jOuzsNhwO&#10;lclkonWo3++rVqspn8/r/Pxco9FooRxN21E+n9ezZ8/06tWr0EUSG4IHhwBSuaW6w1adLHo+OTnR&#10;3d2ddnd3o+UIpmgwGMTOPfP5PJ6FKpIHMsbprUy0ztGmiE5y3+l0qmq1GjbgG0IQZLylD6BOJVqS&#10;isVizG+6MLtarWp5eVmfffZZJJedTif8LYkI12RuSFKurq4kKXZIgyzh2Z1sYm5YvI79oHM8O4vP&#10;nXV0m/BteNkPn0qqy/vs7Cxsh9bN9FwczljZ2dmJzRPevHkT9+12uwEWWJDOdZzNc2Dj/prkzwkf&#10;/IdXyt2nsQ1xLpeL5/JKlFcMPKgjH2+v4AVYc5Dk7YTX19cLZ104IHIg6RVl5td9ooN1/k5sx886&#10;yPd7XF9fx7bfYABkio7759MWEhJCvoMtEHOobHmLCAm/V114TmdavaKf6iO/OymTsvApeMeOnHH2&#10;HScdSzEe/sZ7XBPQ6PrlCQjjYv65ricgj+kRMk6TL9d1l2Oqb/7ib+n7/nLshdwd3DoW88SX8ZHA&#10;OH7wJJLKBuP3WDudTsMnselNNvvQRs0cSQ8tdnwf7OGJG/iPcWD/fNeTAJJXB+BOyoIVvKuAOUKu&#10;vEeSwlo1J/y9QuRVG096SagcQ0JaIztP/lJinecBy/huXb7BxWP2w9iYN/ePjgu9jcwT11iE7jfw&#10;Uq8bFsZeKBRCWF5ypfoAU+PtJ2T5CMgdvAvDgSJj8dMr3XAQOn3kvsiasaGcjH8+nwdowHG6YGmV&#10;QFjcz6soKCWgkcSE5IvgCcB0ZtqrQI8xb94HzHh5bq9M4fjTkiAgTdICA4xBEARRCvoMPYEDTLkx&#10;8mKOfHE+13NHgewB9X7AFY7B2VpvO+F7VIS4B+/znLRAoVteaSEAkjiQfDoT6cwbwQ+g6btIcE0M&#10;y3s2Xac9WfbAha6mDJwf4uNBwVmCfD4fbX4sTN7Y2NDx8XFsa4vjcCaDVsS1tbU4hI8xObuEXRHs&#10;/Dlpx+FcBSplDigLhUKsT2B+3717F59B3ugeSQy6TCWh3W5rbW0tdsKqVqvq9/vxPap4Kysrev78&#10;uabTaeyvzla3JIvYCNUkX8yfyWRiBzdaxdh1yxMdSbEtLmewACg5Fwk9YXz09NJah/7RAkZyKD3s&#10;TEbC5PNDMuVggfUaw+FQjUZD1WpVk8kkwDJrSarVqjqdTvgmZ2qXlpZUqVQiuMH8kqxICrmjI5PJ&#10;JNZneEWFSgzgAtkT4Kg24fvd12DD6IMTKb1eT3d3d9rY2Fjw8QR4ZASAQG85OR1wATgAJNJ2x3Uc&#10;ADphgD+gEuyJELbL+07AOeDz3bnwhV5l4xrYnhNn+Glne7FvZ2+JsQR8B/+8x3gYp/TQEuS+yf2q&#10;x0LHBVwPWTsAohLD81HB9/viB3g+j3Nc21uZHbzzDIwrXUvK+3wfwo8Xc+OkJ0DSEysn0Limzy2+&#10;iGuRJPjLwV1KHHo85/vc2+Mv/3pXQDpfyNVllAL+tPOAZ/OKHi+/to+T8aeJmf9wT6qsThD7/71l&#10;zzEH7zMHjtmcKHASAV332Ml4+JtXUtBPB/joI3rs1YVSqRRn4TmQ9pY8rxJCSKKn+CdiCDqJL0H3&#10;8KHMFWtAnYAm9mezDzuYpjvEeSz3ih6+wQmc9LnRC7A2n+HsEWxUeiCtka3bBtf39nf3i35wIuPO&#10;M8C0XJg6fBe4MzW+GJBAOZ/PIwD6+pLxeBy96ygK23zCiLFQ2wEoCucKi4OezWYLpSJ3kLSDpG0J&#10;KLMHHBZuZzKZYIlRVPbKp+xNYCehYFvP5eXl6HfnYEBam7xHmXsPBoNoeQCM+iQSgEhkPFBJWgBO&#10;DsphyW5vb6Mtpt/vazAYRMAHjHu7DHMOo+aL51H2tKyPgjqDg0IyfsYGUMFY0Q0PBH599NGZC2dX&#10;CTrpAizk5WN3PfAgwZidhQVUUDVyh8zLHYPPCd9Nx4NzYcE2uym5HQCG0RGuB2MMAHn69Kn29va0&#10;sbGho6OjaGtyBh19ZQckqgDLy8uxexL3poWj2WyGfFZXV/Xq1Svt7OxoMBhE1QMGm0XogDsSXUA/&#10;rV8ASxJMFuI3m00NBgMdHh7q8PAwQHG/3492rXa7HfOXzWZjvUG1Wl1ohfAF9rDD2MRgMIitvF0G&#10;tG5AWGBLLFpnLOjNYDCIgIR9lcvl6PFnsXixWIwzRabTaYxje3tbW1tbCyAPHaEaOJnc7xTEuSPZ&#10;bDYO4ru9vdVwONTh4aH6/b5arVZszVssFkPWpVIp1hCxQQDrNmq1WvjW29vbCIpUOTg8kd/X1tZU&#10;r9c1n89j3RE+eW1tTXt7e+FHqLxQkfBYgB73+/1o0wJI0nK2sbERO6URD7Bj5sh3SeLE4/X1dQ2H&#10;w1jwzpzi690mkK+PGfDjhA8/gA+CccqYEgtdjvg2wAyfx66Yawep+DJnkLl2up0m1RXp4cAxr+bh&#10;W0iuptNpbDUKS4y/9VZpJ3gc0Lkv8g4IrzK4r+ZzJKgOSiGFeFbuzzoPnp044OSTjxf9QBed+U0r&#10;DR7vnXl3/OC+Vnog2dLn8jiGzGHv/b4eJ7ySkcYxJ3b9Pf9x4tF9vBNG/HjC52P2uJkmHnzWsUf6&#10;r18n/V6anLhOp8mG6xjJObL0BFtSzJu3fPNdx6XcA313gpjxe0UDmeEHaOf2ZBE9Y/OKNEmF1HDS&#10;wueP5yMegnvBK8Sn2WwWa/L8HnRBOOFNK5MThNgMds5zI1ufn0wmE3gIf0fSxe9gGjAaPozPcH1J&#10;4YOkB5yHfjs5DIYmp/AKSS6XU55e5FRp3Rl55sgXKfl6mcjZb76DMyYo4KQJSLQr0B+OcQHYut1u&#10;GJuz6p7xuzISABA8CkOlgu8xcbQfkTgw+SgsLTKANSbY26iWl5dj600cEo6NRXjIgrYeP1SRIIs8&#10;OGWYpIZx0GpEIJhOp1ExAIS7QyBJymQyCyDEDS2bfThZ1gG6r1Vx3XDDdjbF5w3Z3t7eRs++L0Ln&#10;EDrvjUTBmUeSWG/TovKQMmTuNFwOjBt99aqL9xo7q8N3aOeZTh+2dHS2x1kdDJJxud0wlpRt9a1R&#10;ST5wRi5vB4R//etf9e///u9qt9s6ODiIcSIbmB6cCPNXLpcXWgw3Nja0sbERQLDf76tUKml3dzfW&#10;bQBwsZFmsxlrLU5PT2PnqKOjI71//z52e5pOp/rw4YNubm7iIMfJZKJXr15pd3dXb9++VSaT0ebm&#10;pvL5vH788Uf99re/jbatTCajk5OTcFqdTifaCmezmY6OjnR+fq7t7W2Vy2VlMhltbGxoa2srgB6J&#10;RrvdDqANUeBVw36/H9VVFvwzDlirlZWVhQMpAbqAbHR5NBotbOfLYYGdTifAcqvVWjilHpDuiTp2&#10;gBPvdrsLFSnOKDk6Ooptgcvlsj59+qS9vb1YEJ/P57Wzs6PJZKKTk5PQLwIrvop2OPw0NkxLV71e&#10;Vy6Xi+oL98zn70+bzuVysXsbZBR+DpaRFzafzWaD8ED3x+OxyuVyrJuhosM1CFyAMOaKuaDSPBqN&#10;YscxknfsE/9BdYTk1P2mg1ISWwgM91P4boKzX9cJN2do0U9AjwMtqkdcg4oBlT3AAOAJfaBKyPfx&#10;J/gOfARkAXFNWtw5jLjt/hvQ7mDee8DxV5BexWIxknnil6/Po1Lo8Zv7MgfesjUej8O/uUwAd/h6&#10;rxZ7nAAkcU+u7ecuIG+/BjEOJt7jm4M19/U8g7P1zpR7Esm1H0s2PFnwZ3Miz+eba/1fyQcEowNs&#10;j3VOGjrWeyxR4eU65Prt9/FYmFY7vLOAv3sbFvPMOEjwISWclOJ5PWFmXL4rF/rLGByz+vjTyk3a&#10;ds3/qaxzZAM6S6IpPexMRXIAHgSL8h0nUJGbd1a43mAvYCmfD98gwfXRk12ff8csnvQ4AeNYE3yB&#10;bXkyg2zpIPFkkWQP2/K5y21tbf0bD8egEbInFz4xsIwEHQZFsABQE1wxeMABA2CHFBYzMoHeyzoY&#10;DKKyAHvvjAGVDgAmZShPWADptGKg0CgVJWRn1GGpMBLP4ujN9pYegCMB2NkCT/DoI5UeWjz4DpOE&#10;08LBeIma63pCiHIzZgAzzgqA4+ADZQUwERy8ckX/tDvS1Im4s0wrVSQGDqa5FusNkC3zhuExVt/R&#10;LAUBGKfPLXroLXv8zhjcKXhSzY+XD2HA+Z0djmBPWV/kLIgnKgQB5hdmoVwuhwGTCLhDpnKFbrBg&#10;+eLiQsfHx/r48aPOzs4W+qXZFU267+9vtVp69uyZms2m8vl8bNKwubmpvb29OARvPp/r6dOn+uUv&#10;f6lf//rX+uKLL9RsNoNpfvLkiX7+859rPp/HmQ7ffPON3rx5o+vra52fn+vi4iIW111eXobOsXVv&#10;Pn+/sLvX6wVILJfLqlQq2tjYiAXujUYj9KpSqQS4Pjo60uXlZVRQ8/m8+v2+3r17F4fkcaYFPqFS&#10;qQRD7ECv2Wyq2WzGydi3t7dx0ji7XLXb7ViX4oCDSgjgEx+DvYxGo5gPvguodh8Dk9ntdv9XqxnV&#10;MfQeWZbLZVWrVZVKpQWgPxwOdXp6GvpKGxM+E3+B/eF7RqNR3NcTfp7HqwQESt9Vq1qtRksdCRfj&#10;6Xa74d+85YFzXAAS4/FY7XZb3W5XW1tb4a98Vxf/F/uAYWMeAL8AYl4sGKUy5zaK3WHHEGcEavTQ&#10;bRMdchYWX+djY55p93XQgEz5TCaTifY8Em1ANgCK6zNX7kuXlpaigk5CzD0g01zn8H/4KXyiE3PI&#10;yLse0AnkzjoM7k11jTmAfGP8qf57m5/HEQfSgNO0tQe7QB7MiyeCACqAD/fzij73YxzMfUoyub/n&#10;5THDZeeyfCwpYC4dU/Hj7LUDTr8e1/BreuLjQDyVLdf1JMjjqPQAWtP4jp77Z9EVB/I8GzHa8ZPL&#10;nXu5f/VkyAEr/s5tgPv5ul5wA/gTnSchcRlh7/inlOEHN7oceR5IW0hPbIO47aQgOM4xGWPyxeme&#10;vHEvxoN+40c9YeWZkafroVdH+Ky3S+JTmT8qrswLz+7tVuig4y3pYftg8CXzR2xwWfK9vCsuSuMf&#10;cIbIM1WCJQIlO0r7sDEQB6cYNOwGDApCo7ogKVorAJP+4DglSrE4eRgx+n5TJsedBS0DKJ20WNr2&#10;xaFeGeLZYdVRFiZ6bW1tgRFjy1sU07cnREZ8xls9+NcrDciWMxrG43Ew6pnMwxZs/szuQFE01g+s&#10;r69HQuWg2nv1kE2avEmKJAOwjmGRiFJ+ZN4chAA2HMDDcnmLlidiOEVnVXiP5Bgd4pA4SQuOC11x&#10;xgl9xVC8ZxFW1Xs4eR4HCN4KgT2h87QhFQoFVSqV2MJ2NBqFM0OvsCECUqlU0s3Njd6/f6+7uztV&#10;KpUFJhZ2Gfvd2NjQ119/rUajoXfv3i04H8q/2ez9aeQvX77UT37yE21tben29lb/+Z//qW63K0l6&#10;8eJF7AJ1fn6uk5MT/eUvf1Gn04mDApkLdqtye8Luu91uHJw4n891dHSk4XCoVqulX/7ylwtg7ebm&#10;JloYceC0jh0fH+vo6ChAF4nC4eGhdnd3w3YLhcJC1YvqIlsDk6zA7DuIISBQyQCo42Om06k6nY6K&#10;xaLK5bLq9brG43FUUdDXarWq6+vrOPOFVi5szNsjSZrQPdYz4N/cj2YyGTUaDTWbzThPg78xVoJ1&#10;uVzWxsbGAhPNnNC2he4OBoOwQ/wNCR8kELo2mUyiR5jzagj4q6ursQbECQj0E7Dq7bLdblfPnz9X&#10;vV6P36kc0aKQzd634a2trcXGCVTXM5lMnACfzWZjy2YSdAK7M+nOTDrxANhAd+jL5rDGtApMUpFW&#10;OZ2FdDbV44nPLffkfUgl/DUyBDhNpw/tX4AdfA3+n/sBChy0erLlVVv3xWABB0QpYF5dXQ3ZMK5U&#10;7s6oOvPqMcaTuPl8Hq2jzEdKiiJj1y+vICF7kn8+661u2HOaJHlFwcGe9AC0kB3XQReQkwNPSARP&#10;LIg1/pMmAvzusklBpl/Lq4Qeh9I5T1/puPzl1Q2/lmOXx67tuuQ/7sd4Dvc5xGiuwXyAGfP5fBx6&#10;m5J9Pi5n8/md+3lFimotPsZlj34w19iuE4P83YkP5szvh+8gUSbmewsa9/A4RDs9102rGq43+BNP&#10;WB2rSItJqeNVfEdKPkFEI0PwGTIhiRqPx0FCMMeQNZ64uq7nuQjG6Rm8Ow8HE84Q0yLD/30wBAh3&#10;GA4CcdgoAeCTSbm9vY0FsLBr+Xw+dvDhmm6oCNUzeHdS7uBns4etQx2wU9FJ1ymgdC6zbDYbB4KR&#10;YHgyx8JNtluDhebed3d3AW6RO+OYTqex/oTvAExh/RkPz8T7yIxrkYGymw1sJqwqJfrJ5OHsA4ze&#10;M2hkw/08gcSwfNtZetCr1Wokh24AyNHlxpzDNKNjGKVXlxgXmTvbt3pFBd3FCD1JpnJFoIJVI/H2&#10;nTHcASBrnIsHKwyYRCdNOAuFQmybS1+996N7wEEPcXBUQVh0yyF5d3d3cVbDaDRSuVxWo9EIVn5t&#10;bU21Wk1nZ2eRaD5//jy21729vdWPP/6ov/3tbwEsa7WaTk9Plc1m9fHjR338+DGu9dVXXwWAdSDH&#10;WggAEZWuwWCg8Xgcu2GNRqOF50AvSSxubm709u1bzef3u1S9fv06rtHpdCKo4zCvrq7U7XbDXghQ&#10;2Ww2WkUIABcXF9HyU6/Xw/HSjnl8fBwtSYBkErdSqaTRaKSTk5PYCIDtY0l8nRmmhQf/NBwOY145&#10;hM97bAH4OG58JoELGyGJ8UrTysqKNjc3oxLA2htvfZlMJqETfk98JfZL+yY2jK16VabdbkuStra2&#10;1Gg0JCl27HKbXF6+36IXfzWZTBYIJ8iX6XQaSYSkaFf1fuNMJhML6R2A4LdqtVrYH2t4GDdyx75n&#10;s1nsIAhIZc7xGe6bnBXlWsjUGUyvluNn8C+M19lA/g6AJG4AwonBnpQ4EZVWMfA5vt08azEYF9UR&#10;Z/BT3+qAEuaZRBp/hIyIjcw7rY8uQ/wlJBn6xfi96uSEpbTY2uKfRSe8SuXPg09HdmzMwbV9d0Kf&#10;L9oV/Z6MCZtztjytDnhCg96ARYgRXOOxqgSvlHj1RIc46gAv1QuuAR5xPUV2aeKRjsMTY/+sJ17o&#10;CN/3fxl/es00afEk2BMBvk+Sz/vETYhadI81vF7xQ+fn83n4JZ4TuUBe+rOwNIBnAddKi9iAa7N+&#10;j2vTao9vZd0epIpXe4k52KtjJOTiBAD3RS+9+uAVYm9lv7q6ClKWOMI4ITGxFQhkfJ7j/2z2YXmB&#10;V8khN7kHa6B5Pp6BseVxfBiGZ1WekBAE3Hj4HMbGloAov7NOCJIH9Pt6qYofHDZODNZtPp8vTBTX&#10;8RIfbAeTwkMzFmc3ACXZ7MOOBCivVw5wvplMJlq0UABnF/kXZ4xhAG4Afzgmtk8FGHs1wCedZ/V/&#10;AaYsskVxkCvP561vGCf3I4CmDiBlBNIx8RkMwJkfZAabhFyc1UjbjjAoz9y5NoblgQzH5yDKdZOA&#10;wjMxR4Bir14wT87A4NQwaN7ne2mS644TFo7ndh2kysWaHozb5xYnx9gAhYAP7KHZbGpzczP0f2Nj&#10;Q9PpVO12W5ubmyoWiwFm5/O5Wq2Wcrmc6vW66vW6nj9/HjsqnZ2d6e7uLkAlzAcBejy+P/GahJmk&#10;GMANgcD2sVQlWSQNaCDJoOI2Ho91cHCgWq2mYrG4ECikh601K5VKgBrGxv1IKNwu0GmIC0DxaDRa&#10;aBFDV8rlcjyLO3cSKgfL6OH19XWcJI5O+QGPfBZSxnWW8XHaOLrLC3vCb6LnXA8bAsRwknqlUgkb&#10;wJe4n55MJrHxBVUCiAbG64QCbYAOAmDk0N/5fB7tlPhnbMRZPyrZVKixa2eLy+Vy9FWzV763F3A9&#10;KqieOAEuAbgut5R5SyuW6Ce2gj/EN+BrvQUKJhA9hnDjPsQV9+HoFe87e/kY8+sJJ76Aa/lnnShz&#10;gs39qgNBrosdOHucMsmMmWukiQyyA0g5KejPhE54JdsJInw/ay79wFgHpOAC/AOy8GTF58/jE3bA&#10;WFOQ7p/xhMljIHHDK6LYDZ/jOzwT8wGBh/wcd3mC4GPy9sM0UXEbQA4O6nkvTTJScJvaB9dOE2YH&#10;vWkS4brsMkSXXe8khR45QZM+R/pvio88WfH/oweOH9AL/CafQUcg+9KqkcuEBNy/lyapXBc9R8ec&#10;rPd5Ra+xB/TOcTJ/p0OCcfnSA2KZr3HyeU7ng/H53LoswG88P+P21iuXCxjMfQ94F3t1Ik2S8rSU&#10;eAbphoYAvP/TBeBlTQKMZ2IOKDE6jAlhkgWSjDAxnmXl8/fbkQLkUVyM2xkC1qbgwHzC/bOAudQh&#10;EmQQFNkbTK33kxMgp9Np7IY1nz8cdkbCxS42/X4/Trvms0ww7CQLTcfjceyaRF8hRkg7x9LSUpwu&#10;jZIhS9hbnn95eTl68AFXmUwm2lNgcTEknt8DCMbhjp2/s5/1/+XkUPLpdLrwXO4o5/OHg/c4k4I5&#10;Q+n5LGPi+WApeXZADcqOLPy7Pk4cjztBeuhJKtwZORj1hBz5MVaepVAoaGtrS61WS+VyOXZ/IthS&#10;4fEkBrbYmYpM5r7KtbW1pdevX6vZbKpYLKper2s0Gung4EC7u7va3t7Wt99+G+e10GIFYKzX69re&#10;3o6KBAvN//SnP+nk5ET7+/uxTawzGHd3d3r//r16vd4CyzccDlUqlbSzsxMteOvr6wsMCUSC9HDo&#10;3fHxcVxrbW1NGxsbWltb0+7ubrBGOGGA5dXV1QJbBHBk7ieTSei1M7MwXdPpVL1eT7VaLdjwbrer&#10;Xq+3kFBkMplIfkhg8BmS4uBB5peT4s/Pz+M+tKcUCoXQcdYBcXYGSRzP6tsurqyshD8gYOH3aA9i&#10;VzLICKqYKUM/Ho9j7QYbZ5A0EjQkxboU9N99oxMojAH7YfxORhAkiRNsBsBhja1WKyph5XI5bIt1&#10;LX7g4OXlpXK5+7NQ8KHeKokPJDlAJ0jIaCfwigefx87YaYrrQRbgH0go0GsnuzzYk0ih8+gMwRog&#10;g+/yhfz4Z3TQgzux0cEssRVZe5LiSZonZe77HARzPSem+B6JFvPLe9gl8iR+uG90cOYyc7JyeXlZ&#10;Ozs7KpfLsS7LqyRO/KTYwkkFT0Z4NtY9UeHKZDJxsCgklVf9PWalhBd+xmWHrD2x8WQhlaUvtEaO&#10;/nw8Yxqn/LpObLj9+mc8ueJa2BP6xefTa/v3nSzgPg5ynahL4yTj9GTD58grcKlOYlMkCPwN2/Tk&#10;l2s5sId0dGIAnAIG9ASHZDKN4fhtfIPbETaJTuKfwcrEQ9cfbNR1FBwHyQjORff9CAewB3PPOBkP&#10;8RpfA8YE+yJbZORzThLhhARjRQapXaMP3vIpaYHopgLEK7e2tvZvTKhn2iQKJB9etmJ3C0q8KDKD&#10;STNBbu6ZYMoqAEZZsOKLur3M5UaLMntblLOGvvAXxtZZRCbEmSBPtkioOp1OnOgLw+hjR8geLAhA&#10;KJo7OIzh+vp6ob/Vs2sMztsZnMWg3xrwRMIFE8hzuMwItJ55I0tP6jypdAX36pRn6rxHxoyR0erE&#10;8ztjgqGSWGG86+vr6vV6AbaZR4KnG4X3YyN/nL/v2IJT51/aq1wHcRCMlUQOp4fOozvep4lBke0D&#10;Gn3tCot3q9WqarWaPvvss9hJyoEbuylRqULnNjc3VavVtL+/r1arFbsT9ft9nZ2dRQsKzv358+fK&#10;5XI6OztTv98PkA7rlLbiffjwQb///e91cHCg+Xyuer2ur7/+WpubmwE2OEiUndQymYz29vb0q1/9&#10;Si9evFCtVot1Hq1WSxsbG8rn86rX69rZ2VGr1VK32411G61WS7u7u3H69dXVlXq9XvydU7ZbrVa0&#10;cn322WdaX19XqVT6X+d2bG1theOmksH/8SeVSkVLS0u6uLjQ4eGher1etCc6M01AlRTrqyBZSKrY&#10;dpZDDL2FB93gX9Yu4Mf4HnqS9oi7XlNZZlwOhPP5fCzid5ugAsi8A9Sn02m0OObzeW1tbcX2vGzh&#10;WygUIkFgfGwI4NsNNxrZNhAwAAAgAElEQVSNhU0r8Cu0Tmaz97td5XI5dTqdACu0yDGe+XyuXq+n&#10;yWQSGxlwoCO7lvkaGtaPeMUU30USkbLekhYYdY93tHZABHCaONfk/bRSQZDFPrguQdrJHPwb+oos&#10;SDTY8Yr1SMViMRb4U2kirvnOUPhFkn3W23kS5nroSRe+GF0BmLsf5zsO8vHH+BtvL0VHeR5niMED&#10;+F/aM7g/VTQqbNimx3X3274+FVsFazhmIJYTk71ShozYpABfQjLgG5CgZ4/JhLlnDI5HvD2GsTug&#10;T23e9YZYl1YqmBvvzHBAyd+dJPNk3N/nPemhUwGc4Immtx9KD8mHg1Nve/IkgHuhG57Mue/1JNiT&#10;F14e/70qxP09duP/mT9sgjnBTpAt4BkdI7FhbRFznMvlIvbwHrrO2j4wJd8Du9De6nPqiRn4zUG9&#10;Vz+clEXOdAQ5dsO/egXFYwPPDkHGeJaWlqKNjGu7XROTvA2TufMqL3bIe8QrT5rG47Hy9Ft7JYBA&#10;i6IgEAaM4/TyIyA2NQBneKhAeLbLRNP7zWnNTKwnK9zTgR1CdcaBygRGTPDiwXHgOA6CFQqPU+G7&#10;njgB7plcHCpAjmcBnLOFKCwRAQBFdFbR+5Rxgj5OT7rIJDkU0vvxME7WpSB37gHg8USLZ8YwaZWB&#10;8cWA02STrJ6g7wwZVReybWcz3AAwRMYGUGaRPMrOy5kH5hyWGN1hISyfJ0HyBMpbOXhuGF82EcCQ&#10;GLO3/vl8cT1Yfap5yIJD9HZ2dvTq1atoM/Dg75+9vb3VxsZGrFNoNpuRmL979y5OQf7FL36hVqul&#10;Xq+n//qv/1pIiDgh+s2bNxqPx9rf31etVoszPUajkUqlkq6urnRwcBDso3QPullrhWyXl5e1vb2t&#10;SqWiw8ND/eEPf9Dy8rJqtZr29vb05MmTsMvXr1+rVqtF4r6/vx/nPbTbbXU6nVhoDEjFcbfbbZ2c&#10;nOjPf/6zms2mGo2GdnZ2YtvXzc1NbW5uBqmxs7OjXq8X50hMp/fn+rRardjNC4eH/WA3LHYfj8eR&#10;JKDfgBZONZ/P5wFehsOhrq+vI5FzgACbjtOFbSMAEZhGo1GAPe6Ff8Vu3C/jU9BBAibgCVuGsXfQ&#10;WyqVIhljTYtvneoVTW8hpJoEsMfe8E0c6gh486QcFo7tiW9ublSr1aKCy3VLpZKq1WpUiWmZW11d&#10;jS3a0SuCLbHDq7QAAQIzc+0MsZMRVK1TBpbPQCal10grBe4HSPCJWU6Y8V120AH0ODD1z9P+SMwA&#10;oBBD8WXOejM/xFVIPQeuVOcBUHyWWO5+0qsTzsw7W+vxnTnBhzMHPkdetfF4yd84p4jKrd/Dk0vw&#10;BrIHh3AvYtN8Po+1drQ8u5ycbPMEgTjpCQX39wTNgSg2yve928N1K60OMCaewasoDs6xO0++PSZ6&#10;ouTvoy+Mj3ujU+gQCYEnfFzHAb1jMtc7Z/P9e97qh406rnD78Bd26feUHlrdWSfmAB6845UNfy4n&#10;UB9Lzjyp89ZetxPIZOTk+MeTS59r9w1ObpDYLS0tBemAb51Op+EvnEzAPtFz7zwBA2KT6B0bWJBU&#10;4NPxX8y/V/yYb69aIV8+zzzjJ70SzRgnk0lgSnQgn88rn14UI4M1xMG700YI9Ho7o+ODQDkJ6uPx&#10;/RaRMBy+tgHhx8Dyi7szeVLjWSuT70qPAAH80gOYZzK8ZMX7LmiMxieX4OFJAwkai7hRUOTkVSNv&#10;RSFZwEl5eTGTyQRT0+v1Fsbs4/S58XY3mEUMAuaHjB6gglNkjorFYrCQ0+l0YeeXlBXBGCRFtcHB&#10;uj8nioiyuo54huzMlp+N4c4gnS+uy7MzZ8ViMU4A50W1xdlNZ9wYiyfDzDFOiZY6QJYDFBJTWmFo&#10;y8lkMrE1ar/fj0PfMpmHRcno08bGhp49e6Z8Pq+XL1+qVCppPB7rr3/9q7799lvN5/M43GhtbU0/&#10;+9nPtL6+ru+//z7Ggh0dHBxEdQQbn8/vD+frdrsajUYqFApxz1wup++++04fP35UNpvV8fGx9vf3&#10;Y7E7rGy5XNbLly/V6/V0fHys4+Pj2G733bt3Wlp62BmHrZTZFvdXv/qVrq+v9cMPP+i///u/dXl5&#10;GUk84HkwGOjy8lI3Nzdqt9taXV1Vs9nUixcvFgLNbDZTo9FQJnNf8dnY2IjD90jKqSKWSqU4qI9K&#10;1Xg8XliwmMncVyrckbOQHNCzvLwchzH6lsDOilN5QK+cDcOho4eA9nTrcmyHawJisHX83PLycvgk&#10;EhdPJtBxNj5wcF4oFBbaafHF3qYKOeH9wPgoZ3Wxcw8wk8lk4VR4EnL+BVyur6+r2WxGFZcza9A3&#10;ZAHQyOfzsbVxNpuNeSW5AiA4+8jOaF4VJ/FgLQzAmWf1DT9gyfEbfAbf54A9Be5pawq+iMDslSFO&#10;uJ9M7ncZo1KGThCXvQKEPyQWOivJy+cJsOREVdpG4b6bufauBq5JzJcWwYvHaGJ3Cq4ddFMZms/n&#10;UUEDmHni4/3jyI34gM92QMn10wWwTubxGY8nzJsnRoyBuIpf9djjgJ45QgfRS09akIV3khDfnajj&#10;up7AMLYUvPt3fd74jidS2LwnLJ5IO4B28J4mlXwPsopr+biR0Xy+eIAxNpH6oRRnOAHAvdEZ/Dff&#10;43n9mVwWjqm8CuOA2vFN+izoGZUQyCPpYW0ufgf7YX7RC66HThAH6Xrhc6PRaEFfkInvPOcv7MR9&#10;jidwTjRTlfe/+Xo+t9s0qU0THHy+k3geZ2lJxg4KhYLyrCEA8BEMR6ORrq6uoszqik0G5krtTsoz&#10;7m63u7DrENfwXnDKvrCDkgLEwHTwwDh2hEYAwGiYJJQjm81GWwiJA2PyHUbcoBDyfD6PtR8833A4&#10;jOswgSgKgcJZTNoIYOfv7h4OlvJtAxk340RxkJsHUx8jz8zuPzCRmUwmnt8BmztmnChGQc8y7Sus&#10;S2AXHJQawEWp01sMAFLZ7EPpOXVU/E5i4s6aKlI+nw+Ax3Owjz/P7vPuhoB83SkQULy/m/kl+MEM&#10;4qRZW+MOykvvzDPXdKDprBWJCa0v7NjkjrxQKOj169f68ssv9fnnn+vi4kKS1O129e2338bWs71e&#10;T6urqyqVSspm73enkqSjoyNtbW3F2Q9nZ2c6ODhQPp/X7u5u2BOBZTgcxnqUJ0+eqNVq6f3798rn&#10;89H2sra2FmdjcPp5uVzW3t6eXrx4EQzh+fm5Dg4ONBgM1G63gzVfXV1VvV7X69evY0F8q9WKMzue&#10;Pn2q6fR+S1sqC67fgK+7uzudn5/Heqe7uztdXl4qm81qf39fy8vL2tzc1K9+9SuNRiOdnZ3pD3/4&#10;g46OjrSyshKAtlaraWtrK+aq0WgsVEaq1Wq0FaGnVJOwSQcYKThx4OdB0dss3M49MXfmCB8wnU7D&#10;hxA0PbDjA5GbJ8we4AFJJCfOvqXsHtfF13jVGTmkrBftaXwfVhIfT/JJKyBJmNsSsiNxJ9lDFvgp&#10;duyj8sN3yuVy+Aj3gciYa1GJwU9wLYCAE2z4MUkRi9zXEcdSwsUJEgcAyNrBAT6PwM228CRYHvyJ&#10;rfzOGB3gMQ7uxWYB6CefIUElMYRJzeVykWi53yZ5JrlGLwBi6BD6zfedbXe98s/jVxknlR/kmiYG&#10;tBUSw5hnqt7EauyBefQE2fXdWWuu6cmJt7x4+xq67viAF0DdWyeRE6wzRJbrDbEwbZNLkwH8VuqP&#10;AMMOqNF3lzt6kq7nBVwST52oI36gE/6sXJ+WcH82r1BxbRKV1F6wd19jxTNCXkgK8pbn8TZtPwcE&#10;eTFO/78Tc26/jN3txMlVyGYSW+Tt9uJJJs+GHnqbqB8aend3F62vHlvwO/hNr6jzw7wgP3TVq9Lo&#10;tMcBYk8ac8B2nuh5RQlZs+tVWlVDZ7zjyStf+IM8ToUA6FuawQY6k4JTmM1mAdicBUFIvuIfxXZH&#10;nx6C5b2lKBUPygN6tueMuwdyz1LTBZFM/uXlZSgj1/SM150jAJ8Jp5rAM6H8ZPXZbDYYVoROZcFb&#10;DzAMX7TDOH087oTJfh1Ye5XDkx8HHJ69ooQkGs7iYyS0OuAo0uswLgwYhcOxMi4CmS/md4fENZBp&#10;Pn9/WB4OxFv/kEcabFNDRwdgDdAf5OqsGbriAYfP++5UzqQ4Y8VWc7Dc2BHvSVKxWFS3240Eh0Pz&#10;ZrOZms2mdnZ2lM/n1Ww29eWXX2p/f///8fWmvXFl19n2qoGkSNZAVnESNbbUcnfbbSeG4wQOYDj5&#10;lp/1/DobBgIkDbcH2XKrJVHiVByKxZk1vB+Ya/GqbfZbAEGy6tQ5e1jDve619t4xMzMT5+fnsbu7&#10;G/v7+/H69eu4uLjI8ybMwP/lL3+JRqMRg8EgD9Y7OzuLDx8+pPFhh6mZmdvdpwjolpaWst6/Uqnk&#10;eSScgg7TPBgMotfrxd7eXiwuLiYxQRkR44q8RETuEGXD+OLFixyrwWCQctPv9+P4+DgajUa2jUwF&#10;IJpsCI4bW9Hr9TLg2tjYyPUhS0tLcXBwMAUYDShxVJ5jnk+mDCCPLcBI204hFwTfLr1yPTT64ZJO&#10;s3DIH/KDbpWOswzkR6O7Ei0csgkVvs93zXYBnkob76C9BGslm1Y6ddrRaDSmgiqIFq519rvc7Yhs&#10;BXJFm+g3gNALK9Fp7ON4PE4wbx3mGThiZ1it4zzP44e98Vx43pAl2yja7s/IxNAugzGeQ+aJoMpl&#10;Dwav5fhbPmwzvYbTMgdAdgBtGeA+ADEwAt8zG4odZs5Kdtx6gG9Edyy7yD5zWQJQrne52tzc3BSb&#10;awKAcYS08YYCJokc/FvnLRMmzegP88vLAQF9MkjjvsguY8/9S10rqx/oE/bd97PeA6Lte7mOdiBT&#10;Jj+Yw1LOvRkIOlfOL/dER60Xlj/0kLl2AMT3PSc802s3TF5YT/mesQPzUMq0A3oHd57jkkSwzJey&#10;4HLOer0+FbgbtxGAlAGAiWZjO3ClgwLbYGNK2zuTAcZujMv19XXqEWNR2sJyfpFXlwk7OPZzsXeU&#10;ZNJ28GodJ1+p3O7kwpqQ8Xgc3W53yiiUuzYxkAgbxoTBhI1gwTTZA599wLMxGBZin7rLAJnpBhgz&#10;yQijWYeIyPM2XBZGe10CZOFkEJkMHJbLhhxtlgECqTOA6n37x5sBMMuJYGAUzARivM1EeswQMoS3&#10;dL68Zmdnc/tPxhjGiHFAsWEtWTQPi4RjpM8sDh2Px1naQj/ct4jpvdO9QBpHC2tKVsyK6nI6A0sb&#10;VbI2MMH0jwXiXojlvmJ40QE7ZAwqck4fyX7RR4wTBhaQGBF5lsbPfvaz+OKLL/LcgrW1tXj+/Hns&#10;7OzEb3/72/jLX/6S+kLf9/b2pra1PTg4iEqlkqVmlOvVarUso2PReKPRSODAOGIEjo+P4927d3F8&#10;fBwrKyuxsbERtVoter1e7O7uZinku3fvUq6Rn9nZ2Syj6nQ6MT8/P7X39+HhYZZE7e/v5wJfWGvm&#10;+uDgIAaDQc7l8vJyVKvV7BMlMEdHR9FoNKLdbsf19XVsb29nsMQag0rl9qC+0WgUW1tbMTc3F51O&#10;J1qtVpausW7DRhvZckDr2lsbcLK6MMAGvzb2yCQBKvYDOcGRuFyD97Aj6KP13DqNY2N/eQw/7C7O&#10;we2nbbDOLgtwfxkHwI4BTckW4hsoJWIN0NXVVR626GwldpvMw2g0yrmBbfU12HjaTHkja0aYF65B&#10;D9Fd1lCZtIC1RR4IMJkHbDNkCnOBg/U1ZkL53ACAexL4MP9kfMgme/5vbm6mWFbGn3U13NMvt4OS&#10;QcYdkslBV8m4Aiqwmw7YXOoLK0r/SuDvUi2DY4MQAxV8oTPsDqTs17DJzAfPdXYCGcN+ENQC2Czb&#10;3J+2OTApgZ6JNBbb1+v1vL/PjaAtDuYZW94zoDTo4/oSczEnnnu3s8x8erzLLEcJrn295Q3yxADZ&#10;tm0yudsitsxAevw8j8iiCUz7dMga5hZ/bBLV2WSTgw6mTMRYt3g5y8ZYIpNcZ9tsYqUMMh3AML7I&#10;Gp/xXeNmnskmFGA99JHvOANEgMO9LaNur9eYkEkps37co/Q39Bd9Msa0LhvjYBvoW7vdzrWmYA5I&#10;3tqDBw/+nyN+wCOL/ZyhwLm59MU7ciCoDK4fyE5CBnywKewGYyW0kXda0Y7bz/J1pAFR5JIxAtBb&#10;YGi7I3qYOSaPvp6dneUuA0SQ7NCCUaIG3mwFgmsmlMXk1JoDhDGwjHfJuCB4CAwOlCwEyuQ1MDho&#10;xh7nzZwMBoM4PT1NgwJz6cyKx5xxh4XBkZdBIcEWQouM1Wq1XFtQqdwdnMj9MRxlyYadvV84RO9m&#10;Rf/tuCgrJPixQ7DDohwMZXEJBjrhReRcHxEJilkQvLi4GK9evYpHjx7Fs2fP4ssvv4yVlZXY29vL&#10;Q/7+/Oc/x+9///t4/fp1HB0dJaMOaMGw+cXOGOykU6vVYnl5OV6+fBnPnz+f0i9KPFjTMRzeLeSs&#10;1+uxvr4em5ubsbKykgs4WSMCcEa25+bmYmVlJbN7JbuHHM7NzWXwsrW1lT/b29tTW72ysxKbNsBU&#10;Ak6Hw9u1SQT1NvQcrnRwcJCBDLpEoAPgqtVq0e12o9lsRrPZzHUGBGfMJT/eSpgXeos+YXcc3CHr&#10;6AtjbN3iN2NlR4mMmxAoX34Gcu/zKhqNRm7KwIt+OZg3OMHx82NixuDTgbjLXLDfBMqNRiPlwJk4&#10;5Cjitkzo8PAwdnd306bgLAHgrAcjKGEDDjNw7h9/u/x3MBhMnaAcEbG8vBzdbje63W5uSAEJYhCB&#10;nUSOKMMwWCkBCO3HLkXcgXl8B/bT/eR97BVBpLMttqvIDDIRMb0FKLoL0DEJZxtJ+wE+DszN7gL+&#10;zHKXmXvLuoGqX24TfhU5c5m3ZR3/yhy4tAjyyGNtv2M/yvveCMYMPfqAHDD+9B+ZJkjEvvIyoHYf&#10;DFgtDx6ncp65vgyQHFj4niZq/T2DRVcvmPygLfaxtI3At5wL5onxYl5NyJSVJIwFQW2ZebMeQ054&#10;XC2v4Lvy3oyd7VL5d1m1YRyMLjBmfO4ArQyC+duBdRl8gx0cBPJCHrGDETFVreFqC673PNAvxt66&#10;jzya5GC8uDc6gg10X7EZzDN9Be9h58C2PAssZAJ3Mvm/M0JgBYmUWFOBM/Pg4GjYvvP6+jq3ES2z&#10;Cxi3drs9lYJmxyiiaSInolwbPQs592USSQliqHGYdu4nJydTiw9RAm+HiaDYSCCALhNgArnGkXun&#10;00nnhtNbXFzMtQH00ewDGQUbPqcLEUzvKGWhcQoQ4alU7nZEQCjsGJi/0ehuFweMpwUPxpF7mKlz&#10;zR/gPeL23ADX5XqnBQQWRwf7B1ChTn84HEaz2YzJZBJHR0f/YKgw9siaAYKNHnNggM11nFVCsFCe&#10;eO4SQkBCREwFoxhCjBZjfHFxkVuyepvnbrcb//mf/xlPnz6Nv/3tb7G/vx+/+93v8vuHh4cxHA5j&#10;f38/BoNBLC0tZRkQMnRzc5PlQbC5rK/45S9/GQsLC7G/v5/rnXj2x48f4+bmJtrtdqyvr+dYXV9f&#10;545Dw+Ewvv7669jY2Ihms5lbpvqshW63Gy9fvoyLi4sMrOfm5qLVasWzZ8/i9PQ0dnd3c+wAaKwf&#10;4XqY7cFgEIeHh3n+CGeZuMSQLW/JIqJLyA/nbuzv72e5lY0fO2hVq9VcU9NoNGJjY2Mqw4iu20ka&#10;0JrRti1kjs22l8xjybiWzg/5dtBCZtjg3yyz7a0BCrYCp+yMAI7YZUROr9N+BzXur8ttXCqCzcKO&#10;GbjRh3q9njJN2SJ9JCDGIbGexCQNa9Ic4JIloT0GkoyhGdRq9a6sj/NW5ufn46uvvkqZom2UEZqY&#10;w/EbVNEW+wozxnbwtr+l7TWxQQBEmx2kYY+9WyByZbkE2Dg4QF8Yd2w6xJiz5QB8Aw/7J4A+bQT8&#10;eDEt61xcqlPqB/fn2YApdiZDrl0aYrln3GGGLy8vszQU3+L1UYeHh7lBCX2C7EB+DRi5xsDRJdsE&#10;JcwzmyCAWUq9Yi4c4OJLLNu8DA6NiZAn677Bb0lUETQ7K4ffxk7gL2gDP/g9+k8FAePFPdkYwfaB&#10;PmA/kE/a6WwL+ob/5Toz9aU8ur/00wGUx952GB0zCUQ/HHBAMCLz/I+8uyLFZANtQ4a8SxdZC5Px&#10;vGgrOlraF3wVdhcCAH21vGLDwPDWRcucAxLGy8Erc8o4QcL8UEAccbfpVKVSyfJzkhqWweFwGHWU&#10;ismh8QQansBWq5XlHhymB8hgUjHUGHwGnAFin3IMDgNCUINQWFgxkiixS5IYNAISp704u4GA4+Tk&#10;JLdX5TsYUBsDR7sWXlL/dnA3NzdxcnKS96H9Ozs7aSwBO9yPNrqsxwsEZ2ZmptbIeGcPDOBwOEyW&#10;mgmn3QQkBtMoi0umyGhxOGK1Ws3FwsgAwByj/+DBg6n9pV2GEnEbiPBsAKdZKRSr1WpFvV7P3Wco&#10;jUHwYZ0rlUoCZQTf4B/ZIFBgdynGyODLioQiMy7ci/uXjBiBG8b3+Pg4sx6AlpWVlTg6Oso1Gszz&#10;T3/60/j888/j7du38fr169jf38/vs96CduFMea8EeixOffDgQWxsbMR//Md/xKtXr3ILWnZO29ra&#10;ikePHsXTp0/zXI29vb24uLhIwEfAGHG7J//+/n6cnp7G69ev4/DwMKrV23Uis7OzqeNsm8qBgc+e&#10;PctsH/aBQBx5ZIwo4WOsFhYWcuH60dFRZhgZc+wLZ4TQ3jKTQGaH+YEAWFhYyEM9CRg4eAzwSvBY&#10;r9fzHs7ooONkf5y5xfZwDzOOOBL+x46ZsUSnDMz4HL2x/QOQIg92xHNzc1mSQ2kSumbbw4vn8NvB&#10;jh0WbBw6hbOxXmG/GAdkn76RTYQ8aLVaOb7Ly8t5IOPm5mYGcwQypXMFnCDr2IHT09O4vr6OVquV&#10;36lWq+lj2E68Wq3mJghsaEDm13YWwoVxRIZHo1EG4A5yShBr1hzA7QCEdrg8mIAbu4Su4J+xC5VK&#10;JXdmY8x5Yats55FdB6RkG+iTATfZXgdvgDszsw5ETTriZ9B9ZKdWq+WGLF6HgW1D/3hGydBat5BB&#10;xtx2nM+RAwJbgBzbXzM+ljGTpbQNHaFtCZ7+zw612+04OTlJuTB4ZByNDTxGYBzG1v6pDCy4p/0X&#10;uA3SkY1bvP7VMm3999zb5vEDaetMiMG6ycWIu91MIUFdqj0ajdJ+g7eYd8sCvo3xYUMLfCMyx2+v&#10;qcW+0FZXwkTcHQDq9lKJgX4in/1+P25ubhLz8YI0KO1gGVRjz838Q+ZGxNShs/gZ23OIXpP2JQkZ&#10;EXlIq/0BbUP3kR/GjQ1xGEPu5+yugzHsP+/5eWBS6zH+aDKZ5Pbqw+EwVlZW4vz8POcsAxAWI2NM&#10;MZCOBG14HEWzFRjGlUlA0DDMTIJLkUifWwB4hg2CFZBnO2C4j0XkxzsAGFQ70vSWtBgYjK6NqVOw&#10;CCVKgZEHTBOd4gQBR3ZYLLg1i4JAGpA4WMLQ0H8Y7PL9MrrnPg5SYH84FZvMCI7YqXXuDai2AjKW&#10;9BUQUa/XM9JnHpkLhNxMRMT0bkOA/pLxKdkvDDpjSNYAoxNxd2YCCoSCsBCX3b4w/GQCI24jeko3&#10;bOAAQMg62Zyzs7NYWlrKQ/ZmZmbiv//7v+Ovf/1rnJycZICGg6ZGkoCMZ+O8PE71ej02Nzej2+3G&#10;06dPYzwe51oQyqEILtrtdtTrt7sEHR0dxfb2dpyfn8fm5mZuH1iv17OUhW11a7Xb9Ty7u7u58Ht9&#10;fT2ZQ8bo06dPU2PcbrdjYWEh3r9/H+/evcvgYTAY5MFyzHun04nl5eWU/X6/Hzs7O2kQz87OYmNj&#10;I+Xa64somUIfnjx5Et1uN/b397PtnU4n2u12Xt9sNtNoOquHXYLVYtyxdwY+ZOGcfeQzgKZBUvl+&#10;CQSs53YeJdNpQFOCNu7Pd5BPnCUgyQEItsu2+j5m0W2zneL9kv1yn9Fnxon3AM8GORGRQQtns1A6&#10;5vsy/pTAkn3nf8gSrmNHLJzk3NxcOmzOuXn79u2UM7U8uCwOFs9lovSd73rjFewrMksfvJAUu4Pz&#10;R66xuRBI6ATADD9recIvQoZgm0wE2BfzMtkCIDXL7/l2Vg8bbXvgQNqMK881c2xQ5wCqDOTLNnBf&#10;+3TahQ/C1+CvjRdMXnhhPjbWZWXMm9voQI1+UWHB2jbG0IETv/3dkhRADj3GljXrGjLGZ9ZZX8fL&#10;1xgkAzANptFL6zP+DeCIbzKzz3e5H3NhLOm2ExQ6E01bmWf0lpezYcyRs7MmeEpceN97ZQaAMfdz&#10;ShvN71IHPeb2HQR49gO85wyU8Q0y7t1aPT9lcOl5webUarUkbtHzarWa+M46yfPBTWAq42/6XGbf&#10;y/e8psybJHBGGuM7MzMTdRQUw+eyEzsSg3M6ieHiIQbQPMS7nwD6APZmpUvGA6EtJxIF5X0D9NLx&#10;2+CV92DSCCxIIZsF5/sYMLMRBtQoBoITcQtIUWI+97oGBMBCi9A54DBIsCG04aS91Wo1+1AudMRI&#10;mMUhSCAAY4tKR8M8E2EzKKYd5VjY0DrrYKNEKQFGxIqHoTITxhjex+gQADEeXrDmZ1qWybgZpCFb&#10;BEgOQPnMW1EiN4zJcDjM0jtY+aWlpTg/P4+PHz8mYGcRPJsTECTgtE5OTqbW7rjkYG5uLh4+fJjb&#10;2W5vb8fl5WUy/cieM33ohE9URk/RJcpPzs/P80C+ZrMZ79+/j7Ozs9jc3Mw1BZxaTfna9fV1nhbO&#10;Dnf8kHqFaWI+2CXr8ePHUa3ebZ+KXPvkblhGzqXhzBra32q1pg5cowQOmanValNtNVsLOwlwN8Bg&#10;PG1kAYz+rLRL1lXk1OUBpV2zPSkBXnmd9cFOCOYR8MoPNroEIwY09wGkMhByhqNsA3+777xnBthl&#10;QYyB7RIsabVazbU+BJTuD3MIuYGds/31WNMGgDm2YTQa5VkblAZiG52BcamFbRXPJlgB+CAvZM/4&#10;DnbPQN52FH1n3P8bPJ0AACAASURBVF2SzLjg2+gXcmJAhZ9hzmzLsa9uJ/JXgn+DVOTZwI9xcEBg&#10;OS3BovtcEmWlLiAbBtlcx/OQe+sCPifiLsNYqVSm7LaZ3RJ0+tmQpQ6QLN+MMf+XmMb6xViVgYT1&#10;HRnApxoP2Z7wt+/nAKm8rgwUPb8mTz3W6Ai21Flm7yxHEOjMgoNEg1bklfl3JoXAxbpg/TARaSIR&#10;eUBuPK4eF9srfqPjfJc+2P4iB36fANpjRbtpFzKADXP5U0QkUY3cOGiiPbStWq0mnuTeyLfHoFwT&#10;xRiSuWdOfWA2OB4bT8bHY4ANLLErc2jZLHGifSLveU1KndIDGFEbFrNpdpAoJjv/IIBeBMbOJJw8&#10;yn3Morlcys6WQaHRfnaZ5nL0RTsRVlhS+mMhGY/HmZoto9xq9e4AmfF4PFViZICL07eyu9yKZ+Hc&#10;cGRmOhgX0n28mCzaR58QUu4DuIL9ZnIByAQZjK/BQq1WSyd+fn6euy6xmByHTP88J6y7sYGNiKna&#10;ZMaPSJ9xwRHzfQM6DAFj6ZcZA55pJ4xs2hDRZ1jEev1uMTX9JuDCeZAJovyBeaQ9/IYRmkwmWf/b&#10;brdjbW0tOp1O1Gq1ODo6mlpvsbi4mEYfxtPGguCEOWbukIPNzc14+PBhNBqNuLy8jKOjo+j3+7n7&#10;0+XlZQIyAmB+A8LRTwAU552wjoeSRVjZ8/Pz2N7eTsNPuUG73c5F42TO6vXbc3YuLy/j4OAgyxNb&#10;rVZu+zscDnO9ChkhNqxgrjhIEv1ptVo5Hzc3N3mwJ1mZev1unQEHKQFuKaFBJpBPl5AYhGEnCETR&#10;Vcu+QYMJAAcTyLR1HhvnMoASrKGjdgR2aL7OzByZBRybS2hta8rfPMuAxnNBH9DV++5xX/CBruBj&#10;XBZqMMm8APjZHe3q6ioPosQ20Z5+v58BM0Eu/cCeML8GVug5ZAJrhPgeQS/yQb9cClUCWzOw2Bmu&#10;tb9hbliXgBwxXqzzAIgNBoMEhl5ThkyYYHBQxxpLMsgwoOPxOMuEGKtWq5W2y4QeQQvllAb+fp77&#10;7SCN386woD+eDwdS1jP/TRBl/8wzTLBhQ40T7HMcEJSBjvXDbL6DK9rqe9VqtSyL9foa5gufYhuP&#10;vpTBN7pjEsQ+sAz+y/+5H7JWgkZjI8s88+hxQ0YZexMZfp8sHplG5sl4JWKaqOR/B56Af+5Ne3hu&#10;OX8mfSwvPwSELa9lcGZ7zXggBx6/+7CwbXOJhfwc7s8YuY8mmZkTByA+gLVarU6RiH4261VMiFDW&#10;7HEvN0uBvOPFfYzZGVMT3M6k8hl2G9uGLQQXmGBeWFiIOqytB5o6/4i706MxKLA67AJl50vEzPUu&#10;s8GYMRjes9sGggHyBNk4OWJlEmzccHAIM0AMgXKUioGyoPJMgDR9tKECQEZEAjDvhkPQYufjLApj&#10;WTIgKAr3sOLw4xIgxs33oV2MldOebJ9KH2HdaS9zPj8/n0y+F1/TF0CgF+LTB2TAzIgNBu/zXQIA&#10;nmF2rGR1UEoUw4wK11uOSsbCC7sdoF1dXeW5Bd4YgftwNgn12gBzFnihbJ1OJzMTo9Eo9vf348OH&#10;D3F5eRkrKyvx8OHD6Pf7cXl5Gc1mMx49ehQPHz6Mi4uL6Pf7cXR0FK1WK7cfZs4XFhai3W5Hq9WK&#10;Fy9eRLVajcPDwzyx/ObmJnZ3d6cWX66urmZmi6Ci0+nE1dVVLvK0I2abVO/qRfq22WzGyclJsr18&#10;j117yHyw5e3BwUFsbW3FYDBIwIOcmK1ZWVlJBzYej6dKUzY2NqLX68Xx8XGOBXN/fX2dC/4JvKin&#10;B3hBqsBQYqghDdBHZ8lsA/kN6EUGKeUrwQxjh+2xfluneQF4HIjYIfEbnTHoMCgyU8pBolznHaL4&#10;sS1hXO4LTOhfydCXwQzvlff/IfBSAgHuw8YX6Cnn08zMzMTy8nKWWOFvDg8P4+joKMedrIhJD55h&#10;GSDAoa765cuXeehur9ebqntnvgmMOHCOskCcLc+F/CDQZz0H80JG0FkJCCDkJeJuC0tskdfhQVRR&#10;6uqyL48/dg6bbf/gIAMf52oF5tdZpdL38H3LhINUsILtuoGT5ciAmOcil66ywOfXarX0PzwHv2zM&#10;YN1Efg1kbVMcqKP/BKIGh54r7umdE5nbMpvBcx18I18mEdAT2wPkAt/IPZBR661Ld7EV2HqvlzAI&#10;JbNhnTe5ZgzFQuLSL4MJbEuxb9gklwaBEcAYtscOYp2l8Fj4utJu03fbfdrLd/m73DihDG7Rb9ts&#10;xrWs1OA5xjEOxrwml/7wHPsF2s2Y4HedrWPOwXu03+1k/DnriOc6mIEwYbG48byDNwfXJsssf/Td&#10;JeZ8p9ls5uHBJivq3kYWEGAwVk64dyxBYGxoDPCdeqpWq2nMEVqAAMbbCoggWSAsAEyEmZuIyP8n&#10;k0lmMWgrkTrsdqPRyMgPYI0ThIlGAeiXIz9H31b2UolsgMyw2/CY2fQYWiA9TowLDoJFlNQdM3dL&#10;S0tZXkZZg5m8ZrOZoA05oG28R/8QSgTTAIMMCvOMw+a7BmakwSmzwQDYSHscnX4l42TW2IbZ90B+&#10;mK+Zmbud12AGOQ2ZwAIAboUnWImIzPrd3NxMgdHl5eV49epVzM/Px+7ubnz69CnBBilssiCXl5fR&#10;6XTixYsX0W63Y3t7OwaDQQJrMjUsgmXLWObx8vIydw1j0SGLcOfn57NcaTQaZTZiPB7ndrfM6WAw&#10;iPH49jC/y8vLWFtbS8CPQ8doYSRZFMgWqzAyLPJ1sFetVqPb7SYDwljC6rnczwH85eVlnl9CIIxt&#10;AjxWKrc77NEfttN1Otk7FhlAY88MFOzAnI53VsDAAR0sWSCMNTbKgAInbSeBnvv5JkrssMzYuV3I&#10;I5kfQBJ2GSdAezwOTtk7KLgvGON7duAuMeJzA2FnZTxWJQhl0wDGHl9BaR8L2ZGDbrebC9sJYvf2&#10;9jJTYkKM+nWCkY2NjTyjpN1ux/HxcRwcHGQmgHECNLDOka3S6Q8s3nA4jEajETc3N7kbIoEKu0BC&#10;zhAUlwCWQMUlZvghSAXsgtfuLS0txWQyybN2ZmZuz7vwboLemQmZ9VyTZUSXy4Cc6xkTFpZbv7DH&#10;yBRyZZLD93FW3u1AHrgfsu81lTzDftlyyj3BH8YN9muUnHgsjDV8P/qDTjpgISCtVqu5pTy2zUDU&#10;bWUsIGhMhLj/2ALrXwmoS121XXAViINIb1CAD2SeyFo622MW3Pco9R6QXQYgLgPkevpo4IvtQoYs&#10;NyYnI6YPtfRc8YO9tL3lGcgeAQT+HLBPRZA3GGKOPDYmlpE198EBsYkAY1aCO+ycxxM8xTjQT/xG&#10;SXTxYlxZI+xNJLAvBPAsDDeeGo1GaU8cxDOPxumWSXTOpBllfGdnZ0k+Myd1JtDrOxAyGE4bDIwg&#10;NeMWNDtGBoAgICKSfXQwYtbEgB6D4/QswoNR5BkYBwc3fMcHU0XE1HZgZmS5F+1wsORFPLTDNb+U&#10;0cCccS1g36AD5QBUtVqtqeDGwQsChkBZeWFWyF7RL5SBtQXspoUQlMKDgZmdvT2wCsPJIZAonJWs&#10;BCV8zg5nAGEAKvJFmpY5OT8/T0dAoOiAF6DM/Hqhu+UM444cWRHNQJRGGSVktyUDFzJ9lUolDcNw&#10;OIzd3d00AIz/0tJSrK+vR7PZjHfv3sXr16+z3Ip7szvY7OxsdDqdePLkSUTcHh44NzcXjx49ikaj&#10;kWAH8MKC6lrt9sTwra2tZGn7/X4cHh7GxcVFZlgoFTk8PEzQiwOv1WoJ2CeTSWY1SgIBfabdnG/T&#10;6XRy96irq6s8XGhrayvXZtTr9czikO2p1+u5UJxdMXZ2dmJrayvev3+fQBWjj/y22+0MYMhaAbya&#10;zWae3zCZ3LL9BGx2gPQLGXMw5XK+koU0I3cfm+r/S6CPHqMzZsLuYyzRd9hWAybsBnoBaDAAMmjh&#10;ejsAXiUQow0O2K0nBmZmILm3bRSf857JFMaG9jt7bfBokGBHHhFTwL/VasXjx48zI/DgwYMECj5Y&#10;sVKp5IYUZMg416bT6US/308dGgwGUalUMuuCDnBP2sCGFAZOo9Eo5d87fF1fX8fx8fEUy+7ynmr1&#10;dm0TZAJjRibNjKmJEQALOuy2YpfwBwRzXuxqoDkYDKa2x/S82JZaTmxXAY72xdYDgy2TQg5a7gt4&#10;+dvXGMi6jtxAkAAdgon/+c04GcyZwEKWeQ7jYHDvAM1z6x/7JoNHr00r/Wj5G32xTXOb/VyPlfXR&#10;mIz2o4+eCwi3EnM54+KslNvH90tbwLNKm2kS1T/YghLYQ1gxP4BcXrY5tiXIh8kWzyEYpFarZdm5&#10;q2Wc/TApAlECaVlmaGwfCVDLbd+dIXMFCGPg7/N899/34XmeH3w/wRS6wLpTbGJE/EMmmeQDbaak&#10;0wGISQbuzTXD4d0OrdzD24ejf9fX11Fn32wLJ5E3KW87CSbIK+kBpuUkw2wZzBIBcap6o9GYSgfx&#10;HEeYZlZcw0vHEL5y8t0uAwUUyid/O01YplY98LDefhaOEGEH9MOEAGRwqEw0DAgOhpejfp5Df83A&#10;jMfjXHwMwPTC+bm5uTxPo9vtJvDHqBCwYNDpK3NHit+lJQZQGFGv+0AAAY3c675gzMy3wRnGizbA&#10;4HEfxtTADeUr2dj7SqpgiillgC0kI0BwyjzMzMzkOF5fX2d6enZ2Nh4+fBjdbjcWFxendprCoC0u&#10;LsbNzU30er2YTCZ58BnbgJ6enmaGxfXYKDegCZB9enoazWZzakxXVlbi66+/zgDm4OAgnT8lbtRy&#10;A+LpX6VSyRPCx+NxZk4Y30+fPuU5IOg75S8wp/V6PdekjEajBEWTyST29/djNBoleEPOnzx5kruv&#10;ffz4cSq1v7y8nNcTNOFM7QQajUasrq6mPmIPzKiWcmVHbRaIZ5vlQh+85gMZQuZ8+Canz5ucsG3F&#10;BhjgW67NQGG7rO8mQdAhghiex/eZf67zs7k3bS2DtpKlM1iwczew8cuZI7bjrlQqU5lPB7uAV9hp&#10;+xS+h11jo4LNzc1kbiMiM4wEIuPxbekC58N0Op08c4Rd3yqV2xKofr+f2cpms5l+DruxtraWzhw5&#10;MbuOb2BjhPPz8/SR2HeTWePxOOUGO+RyLurvKTOklNJBL3awnOfJZJKZ7og7hpRx5T18BjbQgA9Z&#10;MRvOvOILy+vt+5l7giWDTGezjRWQXcu2Zdo6gJ03Q44NYI4I3uybSza+xAcONnimCQL65uvr9fpU&#10;1synoFsfDSDt38ie3DcmJYlgsrckBxh/4yUHLdg2B1wmWFgUDaCFKLSvZ6zdBpcyl0EafxuTQCDi&#10;Y8lUY3e9aZHBtIMl5pQ5duDsseNlnOB59LpccI7tLtUI2CcvfqddHl+e6zZXKpV/2OaWccfeOXAy&#10;2WVfxRwxhraXJnnQAcsF2c2IyHU71Wo1ccTZ2Vk0m82001xPVp0AxD6Ec7nQEZdun56eThEY6Ig3&#10;SWEO6oBhakGZIDqGMDtKo/N8xsDyY1bETs3RGgPMZFMeg3G1klnpPTk2Zg4GcGplyrZSqWQ9Lspm&#10;hUHwYbwROs6kICNk9r0EFPTBkb4ZKNL1MG4otMsaGG8+R/CsVG6HF3Yy4QQ7gCfKWnDgOFfm0uPN&#10;cxDmMuvEeLqtBD84WebHAaVlxD+MvR0Zf1vZfAaJDYflzC+cdfk/98GwRNwxOYyBMyKnp6cxGo2m&#10;AtaI221nWfh8fn4eh4eHKWcshiaTgfEDAG1sbMTKykpue4ucA0oODw+nykYgBB49epQbOwDOnzx5&#10;Ei9fvoyZmZks5YI8uL6+zsVfGMVOp5P6CFMBI0G70YuImCrDgxmhBn1paSkePnwY4/FtKdfJyUkM&#10;h7fryti6+PT0NM89IQ1LP9vtdlQqtzt/Ic/suEJJFQEjYBYmBTLivtpdM80OPl0GUgIQ+sy1EBY4&#10;CwcEOBIDd+ygATqG1odf0lbkznYUvTH4MsuIPNRqtalzk7DjzJfBgBlJAzHGqAz6eW7JyPJZmdlx&#10;MGvwYD/gwML2x3bUARjjY9LJpXxsPsC6wqurq+h0OmkPKAkl80qJFCy9fZgDNIAYQZLLtxg3fAi2&#10;lqwxmd+5ubmpxezoD76BDCf+EJnkNyC2dNiMh/0fNsp+DrDneSRoMGPOmDvjh98rfRFjhKyQEeb+&#10;ZsBthwngaRv+kjUctNPP42+AFHNlMss65LFFh2wL8IPc25kS/GSJVQxm8ZMGhLYv1hWvTcHGljsP&#10;ljKP7TCrb6KPdps1t45wb9/ffXFWAkxiO0eVi8ceuZubm8vPuT/jgQ3lPl6PYJYefbsPE/qZyPR9&#10;88CYcl/LAfPi+xlTlDaVYMrzZixUqdwRx4wb/odxx38xnqUvsD1Fho1p8KWAe8sadgZb5gDV74En&#10;/R440mSFAynW5ZbBtXEUvsYbujD2ZICxdeg8YwiRw7zRRmN0+5M6AuT6MwyfQbFZFjNXXGPny+ek&#10;qu8bHINaakorlUoCJwxEaQzcFtrA+57g0gAheBg1AAb7uiNsOAUcA8EDQL8MamDFCWpwWlxDlM0k&#10;4+BarVbu/GPFKJ2+2SiDehg673WPcYJVoT0IO/XRNj4IIGk5WHfYK2QBx22HzTg7QGR+HRzi+Bkb&#10;no+zYP7NLGNoMD4YHNgTlLUso4GRx1AawJgBQfaur6/j5ORkak0QfSKwI2C5ubnJtQazs7OxubkZ&#10;8/Pz0e/348OHD8l8rqys5DqqarUa//zP/xyHh4d5zkWr1Yq1tbV48eJFXFxc5A5TjLnlHj0kXcqi&#10;68lkEuvr62kInj17FrOzs3FychI3Nzfx/fffx8HBQezv78fR0VHq1eXlZQwGg5ifn08QD3OMQfFp&#10;1Ovr65nRm0wmGVQQmI3H43j16lXMzs7Gd999F3/961/zsMOFhYXodrtRq93uFMM5HbXa7daqy8vL&#10;sbm5GRsbG/Hy5cuoVqsxGAzi6OgoJpNJLr7n2bQLWWEHJBhiytdKooPv25lgPwyY+czsFnNhh8U1&#10;yBhOFpm2Pvs5JQNth+pd93iZ9SvbasBhHfT7ttkOLhiPkhQwmUJ/7gvqaQfPK4M3nsn1Jp/QOz7z&#10;uBmwGEDzPMYbGeB/gtqNjY24vLzMIJixI+vHmTR7e3u5AUe1ersTlM+GQt7pB+fb3NzcpPybdGMN&#10;F/qFrQT4l+MzGo2yRHZubi6DdWwVayMJWmk/Y+3x8ToM/JHlHx9tkIZdMRPLC1BJe0248J4XMAPU&#10;DHrop4ME5MsgsZQd7sO4IIeWfxMG+GTLpv0DGMC6BrAqg2+TEYxVuagX1p3PAawE/86+MjfIn3Xd&#10;AaGDeuuE7RZybCxUgm7jl9I+MAZgEZM3yBzXQQYDgr1To/XJ5ckENg52GHtnQw1uwYwuY6S99u/I&#10;gOfBgYFJDAId2yFkEsLAxA6AvlqtZjDgbNZoNErgbjtW2teSoKEP6CPY0EE0QB074BJ5noOc8Dxk&#10;h7GgjV5Dg31lfCEzmGfaTzUCJazgHfsy1noSWIDlrLezs3cbyEREbtjjQLuUWxMqdaITJoJonU4y&#10;2QbbBvVmLmygaCy1qBggokY6z/2ItOg8kRosj6NWGzizP47eeZaZitPT06kACAWBrTKziOFmEu2g&#10;PEkGqhh0Gxr6CSBD+FZXV2N/f3/qfAQMGE6Wv82oOLrHKBJYIZTs8HJ5eZls+WTyjwveCMK8AM2C&#10;YuNtJYK94zPm0Qwl9/FOWDZ6GOThcBjHx8e5eNJyRJ9JGSIHdiyw4SgIi1k5S8PXYqgJGEejUZ4s&#10;SlCHHE0mt+VSBGfI32g0iufPn8fa2lpcXl7G1tZWnJ2dxcnJSbTb7QQhs7Ozsby8HE+fPo0vvvgi&#10;Li8v45tvvsmDBnd2dmJmZiZev34d3377bdRqt2Ul9Xo9Op1OPHv2LMtBzs/Po9frxcHBQZ4yyyLt&#10;yWQS33zzTXz33Xd5fgeLwnu9Xmxvb2e6lO1sCVxxkhgjFnxvbW0lEGKBN5lAxpCMz3h8u7h9bW0t&#10;Hj9+HLVaLV6/fh3Hx8dTxvLk5CT6/X5mE2EsP//883j8+HEyK4z36elpAktAGvX5zF+tVptii7EP&#10;6CDgyg4DO0S7XFZYghIDJju3EgyUTva+Z5kJR4bLoMh6bd2zkzWRUxITtoEGMnYYdgBloH/fdYAJ&#10;Pr8vIKDPtNE2BlbUeo3eu3/MHwAeJ1oGZeXCZ3wWRAn6Mj8/n6V8lPsSoJ6enmZGhkXu+CvG5NGj&#10;R9Fut+PBgwd5zXg8zmwefm0wGMTBwUGeQo/9RddYkE52AfDGYvWNjY3cWIFgJyJy7cjh4eFU2SRl&#10;ZwTdHguTUAai9A3dZX7oLwDI8lytVnPhOzbTMl3OoXWsBEvWA1602yy6AwVkCV/NPDvzVKlUpsr5&#10;CEDw05ZjgBDzbhkGB5AVLAN92wBkEHKLTXucjXIgZR114OdME+PubAyvMpNlm2rijTmwPtvnObvo&#10;BdWsBXDQbAabe3q8bAPAVC6FZ+wNnm0fTfLet0bWc26cSSBhu2FM4T543uk/9teBDu1xCSTPsXy4&#10;/AhZYZ4tj5CazFMZtCI7w+EwlpaWcvwIpvlBHnhZhz0efI82OnuCDnEf7Ajf8+J3E9be+RTMB04H&#10;u2N7kHv6w1b7kIPMkUkj25G6HRXOH1AxGt1tKcgEIRAPHjzIGu0ypW+nyqS6jpdSCjsFWAkEk0Yz&#10;GBYmDIkF2YFSyR4j/LBJGDnfEyBGXzFiBCCTyWRqpxBPbFkiQHuduoWBhnEG1FFjiwGm7yiBU51m&#10;UVwaxXgYhHA9u6TYeCOYNmQWDtbsEBEDDrjeaU36bJBiIEcA5vSeFz2iCARpBA3UJ0fc7VjEz83N&#10;zdSJws6wcL0dMopGjTbrSpgPdi5x9mgwGESz2Yzr6+sEws1mM5aWlmJzczNGo1G8fv06Dg4OUkmf&#10;PXsWy8vL8fHjxzg+Ps7AZDKZxL/+67/Gj3/84zg6OoqI2yzJ6upqgiTaMjc3F91uN7744otYXV2N&#10;4+Pj+Oabb2JnZyeB95MnT+Lp06fRbrfjL3/5S2xtbcXJyUkamUajEePxbQ08O0lhONbX16Pb7aaM&#10;ViqVWF1dTd0ngKvVanF6ehr9fj9rgQ8ODlLPV1ZWcmeL3//+9zEzMxOdTicODw9jZmYmNjc3U5Z6&#10;vV6ugWFBPWOztbWVRgtdWF9fj+Xl5WQrzWgBwswYUnMaERmQcq2zHQYU/LbDwpjywslhz8wGc2+D&#10;BfQUPYM5JIBHd+8D/HYsBiUOOMyM8jwDtzKAcDBTGn/bC4OYksyhDXYaDnjKPpTPtZMyiQJzRjbh&#10;vvI17AdtN4M3mUxy0wOC/eFwGCcnJ9FsNmNtbS0Pw9zd3Y3j4+O0EwQ5lUollpaW8tBOSIlqtZqb&#10;SpDJJKhntzlk4dOnT7kRBGOELQMcl3NABgQ7Q2kv/vT6+jr6/X4sLi4mqOn3+xFxVzFAeSKgo8yI&#10;8CzkxNlfxhVZNfuKL69UKsl+Qrw4y89c29+5n7SVNjjIQL4sHw7KeYYBIv0sfaRBYEQko+zPHQRg&#10;5wBztA95K3XZ+oWfhezD/z148CDPXnL5I3bDwNsLfa0nDubpt4N/xrO8732ZWe5dvgw+LRsLCwtT&#10;6x95nzF3lgn5YEzdL5esEtharywbyKGJTH78Mqlrsoh5cRkW84N80x9wjO2u592VPvQBmSTYxw+h&#10;qx4j5JGxsv0nyHI5NTra6XQyCEW/KOd0FUuZ2bD8MS70y8GcXzwTPAqGqlar6afATcwXemgbMx5P&#10;V5nQH/SMrcYjYqrPPJM5TnlFoPmQkiRHfHzJgsgDIyLr5TFG/A37jUFwygjjiaDQcQuXjQDCijI7&#10;M2CF4z5m5AzcuZZnEWQRXEwmk6ldrWi/Fd4TzIRwvRWKiBPj7uCI8hWiYxSYLVtREjsOgg6EAsdp&#10;w4aTwKB5HtmFCcWkvYACvs/4IxNcgyAhfN6XH3YBBUYpSgbjPqDDPNJHQIKzFGUQMh6PcwElDAAK&#10;RrQO0GDtBv3kTAHGeDAYxOLiYjx+/DiePXsWl5eX8Yc//CEXp87NzcXy8nKyjp8+fYperxeVSiXW&#10;1tbSqK6urkar1YqPHz8mUEGGNjc3Y319Pb7//vs4OzuLVqsVnU4nXr58mSVSKysrqTfck/man5+P&#10;tbW1ePjwYXz55ZcxPz8fR0dH8fr16/j48WMcHh4mKF5aWoput5tjBZDBSKM/1LOvrKzkQncbzIWF&#10;hVhfX48//elPUa3ebjF5dHSUrCzZFEq4kCeYYy/sq9frsby8nN8ZDodZlrWzsxMbGxuxurqai4U9&#10;dnayLiHACXjHDgfzdnpmBjHWAHE7XoMm5LPMvBrY+DrbG+7Nteg+L5MjDoBMBqCLJdHitnOdMwYl&#10;U1q+sEk42fJl9tNg0/JTMq9cb4YU/ec5tNkZ3tI28B7Pdjkcc8g44QjZAAPbjfycn5/H/v5+ZgAn&#10;k0kSCmwB7rWPzB/10Kz9uri4iOPj4wwSOCiRzAf2x7JGH01K3dzc7lzH2HCGFGW0p6enWX5In/Eh&#10;ZOEJogxuDMw932bjHdB6TvkOY808IVPIpRlQzzdACV10uRc+pNQP5ICXfTbj5DZzb4JmB//ooMk4&#10;fpyNQy8JFMkEMIY8zyAP3WKs7H/NrDtg9jou+9Cy7AkbzHNLPbovcLWdKvWw1HUH8yYszfKX9zap&#10;w/8Ey9hy2klJou9jAAvpaPxY2ogyUDCpYQzojJMzJ96lFdnDTqA3yB9ya/m1XWLsuJfXLdiPQZ7O&#10;zMxMbfvu7APt5jMOKPa5YbTNNtalWOA52oBMUakwmUxy/Rvy6BI7Z494HvjOfgeS18sDkIHhcBjn&#10;5+dJwlhXKVlj7thcCiIIgpi2gD+5nufXGTSnjcpJLEsG3GFPMgPJ+9TO8z0agOHHYSDUpdHzwiyn&#10;3q28dtKO7ul0qdT0hckxSMd4MvhOWxOUIawoC8wyRoZn2TFilPgMp1cyJAYQGH2XfWD8AHo4ytLx&#10;U5cbEVmeIpLNnQAAIABJREFUwD0w4g7MzNzSD4+fGSa3B5nAMHAP36tkmfmuDbydmIGI24xB4hpe&#10;rsPFKRFcOPgdjUa55Z4BA1sHU47x5MmTLAljjpvNZpYO1Wq1XM+xvLycO0/ZeOKsGMOVlZUM3hkr&#10;soErKyuxvr6eWTFAy/7+foIlWL3JZBLtdjsNTb/fj0+fPk2V0KFfgBTGmvbwP4EJJWgEw7Xa7d7n&#10;9PfFixd5ojmOk3UknE3S6XQykLu8vMyyE+YYBonvY9QYc3YnYuvmTqcT4/E4jo+P/2GNFnPv0h+X&#10;W9hJewcebIfl0AxcKc98z7aiBB/+Pi8DJ2wTtpD37Fhx1Py4vegU93U/GAMHKwYlBm/us4ES1/Iq&#10;gw2/TNqUwUd5re2u71vqLvYP2XMpmwGFrweAG8ia8Xd2odFoxNnZWZYlIpMmWQAb7nvELanW6/WS&#10;sBgObzcPcanY1dVVZh75vgFwGRBOJnfr3dBn1jABDtk1ixOEuQ9zYHtvgG95IeDH79hnm103KYcs&#10;8UzGwYxo2Q5/x4EysmGZoY3oipnmknzEDpXXGDBDYpSg2wSEATx+yDswVavVJPt4uZTIuo+P4Br7&#10;UM6jMUEacZetwkaNx3fZF8bf1QPuAy+wif0ofbvPRpWZLsYIPUHPkBFYawg/nuVAAj/qoMb9pF3M&#10;obMezGFJIDCH/j5jYnmknWAdlwK6OoX+Oig0IV7a/5JEYT65l/vIc2lPad8gjr08AR3Gh2N3mP96&#10;vR79fn+qKoUf7keww5zSJ1ek0C7G0f7dhDhYcjS6PRTQMoPOO9vvIJ95sV4w1thaMkRkfk1mc0+T&#10;XYxT3QtParValoOUUSI3KRnGiMjSJQICQLlZNgafgMIDz3dLQ0MHHCQgaE5LlcABY1cqKA7MDtYB&#10;EBEgzBcTgSB460SAr9NuZHzoe7VazQgdpSeQca0q4+nsBcIMmEWZcHzuF4aFPtno43gRHgMaMw0W&#10;PANVOxaE1YGTga8ZZwwQZXR8h2d47YnHgGu98xd/IzM2EiglAA9DiOLBFFKOAfDC8VQqldyuc2dn&#10;J548eTI1Bw8ePIiVlZVkPff39+Pw8DAZ0PPz85xjsh7VajVevHiRZVurq6uZFSEwqFQqCdgbjUYe&#10;HnZ1dXuiOIvaUfBmsxmzs7PRbrfjzZs3uQvVeHy7xTKbGlDSeHZ2Fo1GIxfQIrtkzmZmZrL0qdfr&#10;xcePH1N2WAPy9OnT+Pzzz+Nf/uVf4ujoKHZ2duLk5CQajUYcHh7G2dlZLC8vx89+9rO4vr6Ob775&#10;JgaDQXz//fdpA9bW1qLT6WQWK+I2NbuxsRGNRiM2NzfjRz/6UerO+fn5VIaD8gbLJwbWINJOmYCC&#10;NmAz+KwkJWxsne0wOwwYsE2JuMvwWadsa9AbdN72zd9Ddv2b5xh08jlsmPXQ+kz//PJzbCcNNstg&#10;wUGWbT7PtGMqx8H/M/ceI2y3fYLnmTku7SPXMz5eW2MQODt7u002TJyJtMFgMMVEA9DxMxzgRxkV&#10;5ZILCwvR7/ej1+vF7u5ukhrYJ2wfPxF3IMHBI8CV7aTH49td5AwGsIf4JjO8MzMzU2cW2B94vJgb&#10;Bwcl+COAwJ4SuDgor1T+cctYy6eJIvtiAzn8IPd0sGl5s99DLtwXt91BF+PG9YBu7IH7jxy6PMRt&#10;doBl/EN7jFVczss1Doy4Z+mjyznjM+SJv31fE4DOqBjE2w/fZwOM4arVam7awPM8J+AesJ3vz3zA&#10;7FcqlSy7ceDsbHUZuDBXtVpt6rwtX0NQWNpwSDITRPh/fGNJWtv2M14l0ezg0FkSt78M/o2tTIjY&#10;hzjgR65sHwgaHMzyeUk8MG7OhjLWzo5CPqIrPivOc1MSDcyJZQx5gbxsNBrR7/ejVrst46tWq1mN&#10;YEzIfEEs2EflLlgMEJEahh4WkwlxSQ9OHsN0dXWVNWxci1Fy2o/36vW7w14Qci9Yj7jbAtQRbClA&#10;3BvA6MmmH6UwYDAcHcNsAXi8NRmC6gn2QU+UrRCIsNjQ6TAEjnGhVtiTjlLD6FMTX61W88AqFIPa&#10;91rtdjEu9ak2APTfjtECCCgi41WpVKbYQrOylhUU2sbHrB/9ZTE8wu4s0XA4zIAOo4xS4xhQVLI6&#10;XG8DCyA1k10aK7N+s7OzGWiTxqxWq7G1tRW9Xi/nhO1yNzY24ubmduFor9eLi4uL6Ha7UalUkt1A&#10;warVavziF7+IX//617GyshI3NzextbUVf/zjH+Pdu3fxxRdfRKfTiZmZmTg+Po7j4+OUwYuLizg5&#10;OYnDw8M4PDyMXq+XQZTXL+3s7GQJX6vVimq1mpsNmOkiMOp0OhmkIB/j8ThWV1cTjDUajVhfX4/5&#10;+fl49OhRHk7U7/fzgEoONGIzBUAc9cOtVismk0nu6oVsUM5V2oKFhYVMJ3Ovubm53KKaPlSrtzuz&#10;mRyhxIsDUZ3O5hr6ibyVP3Zqfs8Ox9lLOxITK9g638dgl/nltwEAhISDbMbIwJl2uU9lIH7f/87q&#10;uhTF+lDe12NkZwrpgg1zoOHgxW1h3Pw8OyHfs7QjdpwAHxNDvs4HsVKGhbxg3/hupVKJ4+Pj9DeM&#10;9fX1dbRarVzbdHR0FDMzM/H48eP47LPPotFoxMHBQfR6vdzxjvVTrA8xqOFQRMAwvsz9RH6wv8wT&#10;WXV2x/K4UyKMTjI+jCXz7PIn/Aljji9AVmnrZDL5hw1gvPsj8kT7zRqXAXjZV887c4kvLP1LGbA5&#10;aDDRWOoy8+ygowSF+FnGopQtEw4EJmVtvYMs9Lpc5OugjecyFwQj+F9nGGwjHciY3Xdw5efx8jg6&#10;2HMpPP3nPBkDY+SYbaWxxbQTv8vaF8uAf5djjw2w3YiI3J6+Xq/nbp34M9YV0BbGAZ0qDxFmvm5u&#10;btK/OPAxiPc8ljbZAYvJUwdp+Cnwr3X3/Px8inijfQ4WJpO78+gY5/Pz8wzGnLWy/JugtuyYnEOG&#10;KdV3oOvDmC1fjA+2wWvDWFQeEVnW3W63sx8nJydxcnKS57axMYgrahi/lIX5+fn/x2ANh8MEFwAw&#10;FBmnjyLaEBGx8ZvTllnhz+AT0DA41L+SMXDKhqjKQJlyDO7nZ1InyL1dt+ZdrTDeDIrr7BBsbwtL&#10;QIOilyCcezBZMJ20ke1NbcRog9chYOjKgMg7MMFww0oQxGGQEFgrDOPNjxlbhJdaZATXpW/OOqGw&#10;gH22pHT9IAbYhrkEaTZQzJdZ++Xl5bwGBWXjAvqNg2TeCGxIbzJ+LjlDmWAV3VYAbL/fj6Ojo7i+&#10;vo7Nzc34xS9+kawnu5Y1Go149OhROvJarRbr6+sZDPz4xz+Or7/+OjqdTlxfX8fvfve7XKthuX37&#10;9m18+PAhDg4O4vvvv48PHz7E3t5eljc9fvw41tfXc75nZmZyYbgDLzscdODVq1fR7XbjyZMnsbGx&#10;kYvLGc+dnZ0ETcfHx7G9vT2197m3BwXAbWxsxObmZp5ODkN7fHycJVqUUSFnAB2YE2SabMf5+XmW&#10;mTmYxeERvHBfDDJy02w2pxhbnJJBV+lIeNnhMy8YTHTJDtO6Y3tgYsNg2yCI3yWQQgftpP2+2+uS&#10;Aq4DIOI4zXCjHyZd0EeCc3/mIOS+MfLLYMjfdcDlIM399nj7febORJdBmAkE2yVskZlEHCxOF8aO&#10;hetmW3GarAXDjj948CAePXoUP//5z1MX2LK71WrlRhLYTYJi2uotTPEn+KsSmEL8MSdeY+U5RubJ&#10;gGKja7Xbra6REcbQawPxn9g7Axs/22OL3xqPx/8AZKzfBrm857U5+Fv+j5guGTHArVarSTQ5C2/A&#10;b3Dt4AF/CAGCz0VmvSkKxB3f4xqTd8gUBAo2xGAK3fWaktFolBl367EBroMjbBjtKFl3xtoBuBlm&#10;7mOy0wC5LBHDVvIbX+ZF1LQRGWB+eJ5tAPjNZCIy6EwS/eJ92j07O5ssOriitLc8yxko2kd7Pc6u&#10;mKA9kHLO5KKv4BjahdyCOe4LQgkEGDf6QybOekQ5/OrqaspwtXq7812r1cpDgG1TTaD4XCDkiLWP&#10;2Dx07vT0NJc6MFbOtjH3jI8JchNFEXdnzqEnMzO3B0hTmn1xcZFl1+BgxtFBPsGYyYg6zhJFs/OM&#10;iFQmbua0Mi++T6NRAgSRxTqzs7NTC3HOzs5S+AAeRIFMuBcPMUAoKE7Gi5S4DsNEPTz3R/kB0Sgy&#10;f1cqlawZ5t7sGU9kjhIxFuxewngZCKIMCGWZzrUh49oyK8CWpOfn58l2N5vNHD8EdTQa5ZaTEdOL&#10;1mmTs1sYZByos0aMMSUGXhiNIWEsea9UHAc4ZI3MGHhcLJiWr5IlRXFROKdxLY8wEi4LwNERoTNf&#10;p6enUanc7foyHA6j0+nEZ599Fl999VV8+vQptra24sGDB2lox+NxPH/+PDMHjUYj9vb24uTkJOr1&#10;euzv78f5+XmeGL68vJxMB0zB7u5uBhUHBwdxfHwczWYz5ufn0yBQOsZYULYxmUxyJ7Wzs7OUmfn5&#10;+fjRj34Uv/rVrxLE0OeTk5P48OFDGnhY3PH4dnvRXq8X7969i1arlRmVDx8+5E5B/X4/13uYCSOI&#10;x7HNz8/H+vp6XF5exsHBQVxdXcXHjx+j3+9PbVG6tLSUII35QhcWFxej1WpNBQQRdyWT1Jk2Go0E&#10;kyUQpj3IJ/JmBqvMpplJZA4M0Etm12sQ+F7JPvKebQKv+8C/xxb9tqMsmTzbEvcZHeM9+oON51UG&#10;IW6jgxTacp++u322a77OY2KW3LanbIdtk4MoB2ruI/bMwM3Ba0REp9OJ5eXl6PV68ebNmwRg19fX&#10;0Ww2k3xrt9uxsrKSNvHg4CADGGwYcghAZwtwSrdMYAFOPVcOIgAHDlohAQH0ziKScfXmI4B314oD&#10;gFyFgG+DvLG+mCRyUOtrnIEqy7JpJ+DHQbz1hPu7LIRn0H78AwSFg3X8AXqDbPteyDD3Ycy4j3/o&#10;K2MMgYpttT45W2BdNoZym+gLJI9l28w0/eIz6w9jhp6VWIKX72OZsu7xN9+FHPqh5/AdYwAHPib9&#10;DLwZNzAYsuH7soYGrGUZpD2Mt/EXnyNfllU+c+aAdnF/+sMc8p7XmJGVtO0kCECffoik4v/Z2dlc&#10;a4p8slbSgQABM+1ytQo2D9KavjLHYDruD04aDAZTONCBiAMx+mNba/uK3iwuLmaQCJ4he9xoNHLL&#10;crJWfgb2CFL95uYm6mQ1iBY9yVxkcMekAIZRFFhlBoSJgiH32RREjOVE4aQJUqzwCGFpdEqBwhh7&#10;JyT6hpACgnAGRMdEwNS4oyStViufTbmJy4UwLgwuwZqZCvpWGg0Ejn7YUZdsDyUZzAEBmllXhBUl&#10;ctSLI/VOZ1ZQG08HkWQVSPfTNxZE2+hbMbiXjbzTh2ZDHG1XKpUUXs8vgStGzDW1BlRmxcwCu7TA&#10;LLqzKhERrVYrNjc3o9lsRq/Xy/tE3J5+zv8LCwvx8uXLWF1djW63G51OJz59+hSj0Sh2dnai0+nk&#10;WSxLS0tThw9hgNgaeH5+PteDVKu35XYcbjYzMxMrKytprDkzwwvwJpNJrK2txVdffRW/+c1v4uXL&#10;l9Hv9+Ps7CzevXsXe3t7sbOzE7u7u7ng+/j4OAaDQZaWzc3NxebmZjx8+DBWVlbi6uoqM0Lv3r2L&#10;paWl3AL44cOHcXBwkDuFRdztYIZujEajaLfbWUZiZ0XWEwKi0WgkQ838QV6Qnnc2g0DbJ6+WwLok&#10;RMw8GkgZ9JoosCO18S7BmBmzMvig3wbFdvSWWWTd7D/Pt111sOV+enwNCAEHZkato26v7+tAxMCY&#10;MbgvyPI4WG95jvtbAiv64ADFwZj7yzN4DwDFWHgBM8CGYMAs3uXlZf5mrq6vr+PRo0fx/PnzuLm5&#10;iTdv3sTbt2/j9evXsba2loQZ7LydMbbLwTF9cgYAu2ufS5aTQArn3mq1su0nJydZist22V4fQt8i&#10;prfOh0BiDihZ41menx+aa/qA/vC+bTdlL5Yx+ud5NWgkgON92uNgpN/vJ4MMAWOAaFmu1WoZhFnO&#10;6TcM7WRyt+OlZdOZRsYV30k5ncfKuszYAfDoM/PqAATQ6bJL1lCYkDSo9jxhR3gm1/OiHbZ1JnLt&#10;l20j+G4Z0DkjYhxjIgfbX5Kq4ASTnPSN4L/cKMX4xeDdtsJZM3w781AGF/h8E0H1ej3LyNBTbL99&#10;AViLwJh7W1f8Hs9Bnjn8l629IR74zf2p9KjVakmUYvM9bug9fQJ7Vip368WQd/sxByD2Ec64MbbI&#10;dqvVmooDKDtvtVrRbDajVqvlLphgcw5r7vV6UwSJyZhmsxl1UjY82BEynaWDZrN5kA8rsmAjwIB1&#10;jLI7DdgAWDNhtAFmnInHKKAMKEAZtTMZBsMIBJGcFZa+wnZg5KhLx+j4RGwbQFKcCC+CwnMcybr/&#10;tNlsgFPeBEv0E2FFaQn6HDxQOsD3bRBw0owBCxlx3I54zVjcFzzZmZVsRWn4SqasVqtNBT4RMbVA&#10;iXUZtJszaVxjyZgxz071lqwBBoK5JHMWcXeolEvxOEsDAO65Go1GKfOchTM3NzdV0hFxWyZB0EiK&#10;knG1TBGA0F/mGSYoIrIcijVOGEYONXz48GEsLi5Gt9uNp0+fxosXL6Lb7cZgMMjyqOPj49jb28uA&#10;6OrqKj59+hT9fj/LHzjlnYMJq9VqLC0tZZnKzc1NHB0d5enmZP5mZm53I2HzBmwJAT06yDoODCQA&#10;BLkCKNqYWo6Rr3q9nutN7EwsmwY5BsIl087Ljo7PSG8z98iTAbd1rwQ7yKjtJy+DOgMI+uegyS/0&#10;h3Hjf2TTwKjUSdoB4+/2uz/li374d0mS0H76RLu5NuIue+mgsGyD2+w5spyUwUfJ9nusYPktS5VK&#10;JcEAsoyODgaDXGRJgNvr9eLDhw8p/zwTYoE66NPT0zg9Pc2y4na7nfbTGTj6iO4AlD1nEHQAM9sp&#10;gu7JZJJ2hzaRgQBUeN2BfRD3Yj5cglTa+TI4Ke0s1/JMbyNvlta64bnB/9NWQLhLh9B17Ab+gpI3&#10;5takkwMl5C9iukQGn2jwSlthjvEd+GUHz5bDMkBmru8D7JZHVxzwPvNr8sGkR9kG2xyus94zbwag&#10;xkal/tIe7gleKMkL//bYlfc03gJsO+Acj8d51o5tHLrDeDpYckkUGI6g0SQFY05FhNvtQLsMjq27&#10;xmfMj3XB84ouug3g5kqlkgvkHVSBy2q12yUMjD86wZy7cgW7R5sdLDPu3KucF/se+kQJaSlDkB+2&#10;KQ7ekRMOKiZAAevQRmPi1EMGHuDhgeELCCF7/XriHZ1bQCzMnGw8HA4zxY3xrNfrcXBwkFt6YqQd&#10;zJydnU2dwnxzcxONRmPK8ZnprlQqWc7BdyjTGQ7vTj4vS7wQPO9XHBHR7/cz4+NddRACmB9AthlU&#10;Js7G3kEAyoehdeBEexBmlxAR2XoBX8nE0AYElrNOvPfz6elpKqaZWcYDtnw8HmdAxq5nnChcsq73&#10;GTgAmJ3G7Ozs1C4yOGROzPZBOZQ62NHBuPAMHBoKYmdfr9czG9ZsNjPoxuHB4qMHERF7e3u5FSft&#10;Ozo6ihcvXsSzZ8+ytHA0GmWG4fT0NEEJwP27776Lt2/fprxzTsb8/Hx0u90ch3q9ngtZNzc3s+bT&#10;C0QNPmdmbvfd/vnPfx7Ly8sxNzeXp7H3+/148+ZN/PnPf85yNYLZg4ODODg4iI8fP0alUonNzc14&#10;/Phx1jlztgGyMDt7e9AbDNr79+9zVy52CNve3o6PHz/Gzc1NlpExrpRQUW5FgMd2gGSzWHsDQ4nh&#10;Y+c3siYLCwuxuroaNze35yrYoTibhkzYMTDnftmZ+3/+5t4Oarn/D4F2s3QGlvcFMNhbB05l9tLA&#10;4P8vaLgP8JWgvGx3mdHwdwCRJie4tx034w6wM4nB2OE3XB9cgheDqjIA4b4G8vQRGXffCGrRXV5c&#10;C3BfXl6Os7OzXFxOoLG7uxvb29vx9u3btEmADuTI2TvGDPleXV2NWu12bcb5+Xn6QL6LfkNUIOf8&#10;X61WYzAYJMnVaDRSl9AXNkyB1Lm4uJgKNi0DzB/3QJcgQShzgmSD/LH887cDbs9XSUz52jJ45hp8&#10;psvAuebi4iKxgddlORgwMIy4Kw9ii2MDZ+w1RCFZZG/GwnvYIfsck1nMIz6o9MEEShGRPtZgjO+Z&#10;PDPxZnBc6q/tigN6P59rSiBuXSt1g/EE7BqQu3QKn2oQa9sBGGaOy3nnGWXGjnnwWioH59Z5991j&#10;YrLTpBL3ow0RdziHNnFP+utgyVmO+4Jr2090bDy+LbcCrGNfCEJsJ7FX+Fn3D7kuCSA2zIiI1BMv&#10;yiegsJ7S1vtk6z4ymfGkP8jwcDiMw8PDnLNHjx7FeDyOo6OjrDAajUaJ1VmT4jVHdRwEu3+Q5oSZ&#10;oKMwwxgqJgRm18aIej52hXJnXdNLPZkHFYBKXSCflyUMpSBgCMzmw1LTLi9QjbhbiM6kAHh86myz&#10;2UxWi9QYz4KNGo/HU1vV0WYrkoEGbaY2EMV05AsAtNIzBjibsh6SZxioOoLmc9rEtZQhYCi4f0Qk&#10;KGU8HfQRmPwQmxNxt8UcfaxW72qWmRuz5TiIEpDRXxtGGHMcN7Jn44A8INsABvb2R8Y47Zy1Byjd&#10;aDTKA8KGw9uzAH7yk5/E119/nY7j5OQk/v73v8fe3l5Uq9XY3d3Nsfj2229zW9sXL15kCRfZi52d&#10;nQRWGL21tbX4yU9+Eg8ePMj1Isjj7u5uGpt///d/j1//+texsLCQp68fHh7G7373uzg5OYk3b97k&#10;tTc3N1mbjsH6/PPPc0H9wsJCnJ2dxf7+fuzv7ydQGo/Hsb29nafAj8fj2NvbSx2fmbnbzrfb7Uav&#10;14v9/f3Y3t6OarUanU5nKhAAnPEDk8yzSrBUAk3rlR2YZczgBgdhsG2A5KyGr7HxNxC2sTbQtcyh&#10;Z15obB1x23w/7FQJ9v0s63L5MnAzW2oQ4swxz3MbPd68DGD8PQNLMpOw195gg76bwXPg4vFzf+lT&#10;GRT5f9ss1+rbNnps/Z25ubl49OhRkhtk+7a2tmJ7ezu2trbi6Ogoer1e7gDXaDSyDItMKouzJ5PJ&#10;1K50kG3YQZeaRNzthojMAv7LYHc4HOYie6+HYmFwtVqNZrMZ1Wo1iSnm5r6AFBkzo8kLkIz+Wy7K&#10;QNVzZvDL+Ds7aRkGW8D4WkZ5389gvuw7LfNuO4QeQZRLdhkXggLWpGJXkG/mkmoI5BmbYB0xyeVx&#10;9rg4C4zPg1hBbxy4k3n1BjJlwEffS7BtO+U2YUv5G7kEX9humOgoAXsZ7NF/4zyDdYCm1x+RWXIw&#10;zg9lg9gU9MTPKW2xidOS7CnlksDV/t1zZruGHNjGlX7mPlLGwSMl72Ba64LX1Xr8ISrsl0rCnPE2&#10;ieNACZlmLRpzY3/lAJR7gg8Zg6Ojo+wbNsyywX2pgqCk0IGTg2PbkvF4fHsSOmU7MC8sbmVgMNZM&#10;tkuwUOYfGhSAMyDBmQIaUm5fZ+Ewu0BkaUaa91HoyeQupedtOzFsCwsLWfNH6YyV20KHc4GJQShc&#10;csXklbtl2QDwOUKCMDPuTr15AboDK8AzOwmwgxhjazAG+HG60MCf+7PLEP0rmSLm1yxBpVKZWqCP&#10;IHMNMoBcMUY2QmR5KpVKNJvNfzAeKC6Gz9kwxhilcmmeDeEPgbUSgBG9LywsxGeffRYPHz6My8vL&#10;+PjxY3Q6nfjVr34VzWYzTk5O4urqKo6Pj+Pi4iL++Mc/xtOnT2N5eTkPJOv3+7GyshKVSiUODw/j&#10;4uIi+v1+TCa3C8ZfvHgRT548ievr6/juu+/yGuYXnWq1WrkrRkTE7u5u7O7u5ta43W43NjY24quv&#10;voq5ubn48OFDvHv3Lg3cYDBIxpb6Uy/04+TzlZWVBPIsZv/06VM+h0Xg19fXWefOrhcbGxvppDlM&#10;8dWrV/HZZ5/lSfHn5+exu7ubRrnZbMajR49yrQeL0b2HuA27GUfYYuaYXbcIbsxslszafQEHslMG&#10;BZZlG1E7XgcrfGZ9t4Oz/Pq7Bk701WDZ7eHH30G2DQ7spJF12xLGyrbT9srPdl/428CLPvKenU2Z&#10;DeV+tot83/3j+w4w7DRd9uByTo+nS0Wt834WfRqNRrk+0duAzszMxLfffps+kDFzRoc2uDyRMRoO&#10;h7nBw2QyyQ1EONfHAYYdv0EO88uz2SiDBfX8AKrst+xzAeNk/V0GaN/i0gqYexNglivGzja6nC90&#10;2YDHwY/ngTlDBsEIlnn6ydiXgQHt9n2sg/g0r/u0f6Dd6AhAjPngvg7eSv9isO6FzPhYB1b0yz7N&#10;+mYi00Gfga51oQwcrPPcg/HxdX6+Aa+zKiZ1+NzPQxb84nvOIHAthCPYovTnZJ6sG5YD67QDPfpU&#10;BtglkEfvmcOS/PD3/SzLuQMEXmVADnGAT2HtLQHYZHJbYQIRaiJgOBwmKes1WrQZuWR5ArICrmVp&#10;BRUCyIlLUsFkfI6OYfNKUmA8vivTcjUK88aZIGRUK5VKdLvdXIBPNpUKnIi4PQmdiSVN0mq1UggB&#10;rDx0Mrk9jfn8/DzBFWwHoB+nxIC7nICov1arpfGgLtwvasgw2DDcVsbFxcVkOCaTu2PlMdpEmLBH&#10;GDRq3s2yeGcmshn1ej2Ojo7SeNAGAgFYN3bHsuHDwTJBBAQsrkagmBTSrigMBsxjU6vd7aJB0EIZ&#10;EKl4Ah0EiGDEi7YB+BcXF7G+vp7BDHPFmF9fX2cdM8bejtOOnHmwwS6DGRyejYizFzYgOEyMqZk/&#10;R/gAa++0ZWOEo/Kccw/WwNjpEui12+34p3/6p/jNb34TDx8+jJ2dnXj79m38z//8T7x+/Tpubm53&#10;RVtaWppaoAaD4UWe3W53ivH3ttCcfkxgiu7s7u7G7Oxsbv97cHAQERFPnz7NAwZPT0/jt7/9bXz3&#10;3XcxPz+fhyWSTdvc3MxddDA6bB/K4YdnZ2fx9u3beP/+fRpBxuvw8DAWFxfj0aNHWUbCXFOaVq1W&#10;Y29aoVbBAAAgAElEQVRvL96+fRvPnj2LV69exb/927/lovu3b9/G7u5unJ6eTjE+9BVm+b5yBLON&#10;OArkwId/OQuCHPGejTrtLRlUByARd4waz7fjKgG7Zc2OyIGGGWIAlwkXA/IyYC5BA9fadpmE4b70&#10;xywfjgJbg90vg3U/i36b8aK/fM9MugMGgGjZPhMKtMG2874sjIMS11d7vEtQ6zIOHG7E9An1OGHs&#10;1+PHjxO0Li8vZ1bxb3/7W4zH41wTRgCNrarX6xkQsHtStVqNo6OjXDjOVveMFTI+Go2yvIusGf0E&#10;MOATKLPy+itnThywm3TChtJmfLaDAshG7DW+gHF2RUJETPkTA6XZ2dnUT3THRFhZVlLqtueW+XEA&#10;DXhkLYx1jL5Wq9X0hcgnY4mPwE6W5AKVE2XAa9kx+VHqpp/J2IBBHERZx7xwG/0xaWcbUwboDrys&#10;o+iEAz70rgzcSxLAAQDBJJ/ZRjF2DqLL7Ijtkn3/eDxO0oz5hQgAQIPL3H+ew/g7q8HLNpjnem0s&#10;/SizILaBnmfu54yNSZSSrEJmr66uot1uT5FbyO/Nzc1UAMJ9LD9lQOj+lPiIjZ4IIpBb5Jp5pX0u&#10;s6btrqzxmSvgTYIb71Q7Ht+VUUP6n5ycxPLycszPz8fBwUFWvGADKdOuzc3N/T8idAaN6AtwB7DC&#10;wbTb7Vy8SoTP33amKJ1LemAy2ZITQzEzM5PnbzA41Wo1F9860vTisFqtFktLS+lYUVgOV2OCeD6A&#10;DONtQIGxJgNk5+6ImN1KMFAXFxdxfn4+dWgLgnN2dpZCTvtQSEe2w+Ewg5F+v59rMxhfHIDrjx1N&#10;o/g86/r6OlN5sNlXV1extLSUBrhWq6WAwPpYuQD0rIkgcwGT7kVfyBDZMWpebQwMngj0KIUik+ao&#10;nL5RMsTY22iMx+Pc+g0ln5uby9QhykG7S0ZnNLrdcnNpaSnlcHZ2Nr7++uv48Y9/HIuLi9Hv9+N/&#10;//d/489//nN8++238eHDh3j27FkyKdVqNba3t+Pk5CSVk1PSK5XbLA9GlVOUOVGdNjC+yFCtVovz&#10;8/M4PDzM7W/ZnQvG9vT0NF6/fh2Xl5e5tWij0cjrfvrTn8aXX34Zjx8/jo2NjXj+/Hm0Wq1ot9sx&#10;GAzij3/8Y7x+/Tq+//772N7ejl6vl9kT6lZZYHt8fJx6SOkkrAYEAdcsLi7G8vJyNJvNePnyZXz+&#10;+ed56KF3pSNrCHjhZVCBrFPeg6wTcNqglo6alx0txrYEs3aeZs1oh1kqvufgBXti8OQgodR9PivB&#10;gAMX7C5jwr35MaBBf+2YzP6WrGcJesrgw+PGOJglttw6qAdUuMbZjrlsi+2NHSpjjk8qwYQzKwaY&#10;zIttTwmyDFghApwZdfbRm0FcXl5mKSakA7aKwIBghI0zTk9PY3t7O/r9fjpeyJUScLsMlb4yr9jU&#10;yWSSwQqkBf0eDod5T2e5nNlwSfBoNJpaeMocGoBib3kWOutsCO/jCwCPlKM5e2m9+CG5p20EMYw/&#10;GV3+Z96QYdY0uk8OyiBYkXv6iM9AZuznIbAsz/hdghQ/x77eu3W5/Jvt813lYeKOtvAsBxkOzgm0&#10;sVv4VhM3BvxkF7xhCou+8T2MP3IIsRkRuR4H+8h92HSAUiMDduSa+cdGmPC1HcG/tNvtqNfrcXh4&#10;OGU/jHX4LkGgyYuSYLGMlxkWz1kJ2plDy6EJndKG2c5YP7FTtpcEKCa2vSaYsWc9LHrsjAdyZuIB&#10;/AfeMS7lOmem7HuxR8gMusFv1qFBpFMuiNyx7pO5arVa0ev1krQ3QTAajaLOZDIhNMqRp1kKZwIA&#10;okyGDQwdwJFYqHnm6elptFqtbBD3d40mwlQyYGVEjUJjdAFFdtrczzsJkWWxsFCny+BiWBBA+ozx&#10;MCNE26kfdU2vmS2/Z1COgGFwiEKdqnS0jYPhfb9XKjZz6cVwzC3Pd8brPkYB4+MxsZIz7zB0ZQqZ&#10;9lSrd5scMGY2wgYgCKsjbsYOmXKQiEFASXzYpTMmGN3FxcV4/PhxGuCVlZVYWVmJyWSS6xnevHkT&#10;79+/j7Ozs+h0OnmwGYeFsVDetcIEWTi2jx8/ptFgxxxYAge8lHVE3KXyKXUCGF1dXWVfFhcX48GD&#10;BxkssDh8eXk5yQKYCZzw3//+91xce3h4GIPBIA9aYyHreHx3wBvZD4C2FxRjzG5ubs9KeP/+fczP&#10;z8fq6mo0Go1YWVnJ53NKutlKs1WWbcbRrKlZ8tLol2DGjNIPvczYWYcchNwHmM3GYQtKfXHf+D6/&#10;rQ9le3wNY+BgxsGWA4ZyHOyo0dmyXaVz9T24j4FX+T07fgNlz919feI5pe/wZyVp4fl1O8sxdYDn&#10;MfWYlPMXcQfSqtXb3d8eP36c4Oro6CgODw/TFgMWcO7oL1mGavV2AfnR0VFmOHHu+BbuhS+ib2a+&#10;y/IawBu+0nYa+aU/2NXS13gcAF1ebE0gQ98YL8taKUfYf+wPGUln4iP+cQv9cu4tY56bUu89Hv4b&#10;H8J3HGSXekjwiU67T4A4ZJr5sJ64ugE8RP9K/wyZB+ClvVzLZ/hf442y/9gm2l/aKeucbQW2mwDR&#10;YB6/y7PdV8bOZWXIg8fapbC2GS4rpH34Qdsa7okvMSnhTDT3KIkNP8O2oLQB/q6xEgEa7aNtjAdj&#10;5TaVcsuzGAPkyvLk0kiXPJU+zviZsS99kYM9xsgywE8ZHJWv0m/yfG+V79JEgifPvck7xhe7xzPp&#10;U2Jd1jjQAa8FcRkNxnA0GmVdGxFXRGSEaSfBeyXI5Zrr6+sYDAa5z7kVaTQaZVYBgcFoA+jM8BPV&#10;MQnsT+z0FivzEQzO0iiDgsvLy2i32xk1opSO7qmrn0wmyRLZOfFdL4BjzBwRO/PEAXEzMzO5mxEC&#10;iEDQP5QaIXAGgOewKwIgkawItf0oEZmGsjSAvwG63rIXB+WghbGDnfb6IBsPHD2BH8qPPPE+GTEv&#10;3HNJANkPZMtpRUrk7MyYl+Pj42T3l5eX49mzZ/H8+fMMzsjokdl6+/ZtvHnzJsbjcXzxxRe58Prl&#10;y5dRqVRid3c3Hjx4EN1uNzNAHHzW6XTi4OAgDg8P4/3791OlQ5XKbY0kckk5BRkUMxHeAWo8HsfB&#10;wUH0er2Yn5+Pzz77LNO8jUYjXr16lZmtDx8+pFE/OzuLw8PDPPkc3b24uMj32Xu8Xq9nO+r1emaq&#10;kGfmjCydSwy///77uL6+jtXV1Tg/P4/nz59Hp9OJp0+fRqvVitPT06kUrsvtnEkw4Pf6pPJlg10C&#10;kPI6G26CYO6JHSnT8iX4NRCys3UQYkdg53AfOL4PzBn0uR92nGZ/y2AF/bCx9/18zX2BUwno+cyO&#10;zH/7+6Uzvi9YKgEDffP4AP78Wel0ua/7zf3tTwwYPBYluHBJwebmZrTb7VhYWIh+v5+bONTr9SQg&#10;2MCDUlj6c3x8nIdv2maWZU+WM+yvyT+PcRkcA1jRSUqH2MXO42ZfbHmFxSaDQhaHNgPO7iMZ0QNe&#10;9k+02T4Z4O02lLJdjgvfLbNv+B2TbA4GyiDdwMgZBVdueGzxP8yJS8oMtCB9XPpCO3gGIBx5dvmV&#10;ZRHd8RoYy1QZiJqgo498ZltVglbrhTOntoP4UQNwxsVzRZvJ+uG/wTQGzbSH5zEWLp8lK8P3nd0i&#10;6C7nFjtsu05/jV/9Y/tKG2H4Tb4xll7D7CDawb3l/j75diDo4MIYEFwacVeWX7bd2Vev4STTyHcY&#10;P38Xe2pSh7HifQdKYBPGlAoHyxPyTlBlXQcPuvIBW/N/NqOe+/ba+Y9Gd/t5O0CpVCq5JS017ZRZ&#10;0YFSuBBkQLBTck5Nwrx6Vwhq8gGf19fXmWKF2WbBnyeE73vlfr1ez8Wr1Wo1awJttBBulJPUKwLq&#10;waVvnnjq+7ifAZsVEODN2DnVTv+q1Wquo6F/rjd2+YsF30YQg4Yxpe8lOMd4+YWQ2KjRR8aZAAyj&#10;RV0j4BQ2DYUaj+8WMrE4yes3EHqnQRlv2mmlJoCcTCYZICEzfIfdug4ODuLm5iaePn0av/zlL+Ph&#10;w4dpOGu1WhwfH2ea8PT0NLrdbvzoRz+aynSxroIAB9njZPrxeByNRiO63W5Uq9U4Pj6Ov//977G7&#10;uxv7+/sph+12O7rdbqYraWu1Ws0AnzKO8fiurjwi4uDgIC4uLqLRaMTjx4/jiy++iFarlYd1bW1t&#10;xc7OTvR6vRiPx7nV8cLCQuzt7cXp6WmMx+OphfKcFTIcDmN5eTnXZmxvb2c2C6PHWFSrt+s/mD/a&#10;f3V1lduH/ulPf4perxcbGxvR7XbzBHTW/jBnBjQOJjBwDixKJ4JRJyi2Q72PbTUIL4Gswar1ogxc&#10;bLytR3b4ZTbH9/bz/XkJ6t3HMigAOLqfOEoH4/7xWLitP/TivrbvdrC01cwk5ZgOftwn35u5/6Gg&#10;xYGbS0s8Vp7bsl33vUpm0HKHbKMv2HVKSvGXEXcH7yF77g/2t1qtxtraWmYpsZusqYJ0wnYgR/hF&#10;7B82FKDCtZRBXF1dpR3Gj5KFx46bBONz6xnP4Tpnmy2vZocj7nZtNJmHXyMQ8nz7f/TDzHu5Hs5A&#10;2gFCuagbX+yNU/C9XOMNbxzsGVhjP/Al9NElMp4riBdvtWuy0hsPQOpZ3u2XHXDYvrisuSQGLNNl&#10;0O1SRMYVWaDCw3NuZtvlprTVYPQ+QOvMMfPqeeQ9EwncjzFCnskcub/gFr7r4MJ/+zvMZdlG7CT6&#10;5qDNVRV+FvLrueT/Mtix3fbapevr6wx2sCfGtvY9jAdtt72n3cipiTvmjzbRbrcZWS91zPIGeV22&#10;CZyGvSQoGgwGUavVsvLj8vIyS7awCSa/6942C6PK32wZamaEQWQweHiZQkaIHd3CXjNwDCQRlw+K&#10;4T4YyYi7LEtEJAvFgjc7AibMHUbgy8jVz2JgFxYWUvjpP33CEDHRCMhkcrd4jV1RXFtnQ86EwxzY&#10;wRC8cQ1GF0UugxGElwV5CDpjTwaIz8lkMAZEph5r5p/flcpdnT6Cg0xERNb6Mv44Bwd0VgTm2eNh&#10;4MBcsvaEkgUHccyZTzGt1W4XNbM3NQp2fn4eMzMzef7Hl19+Gf/1X/8Vz58/j8FgEN98801sbW1F&#10;v9+PjY2N2NjYyPG5ubmJdrsdT58+zeh/OBxGr9eL4+PjODo6yqwBZVispahUKrG9vR2vX7+OSqUS&#10;q6urKcOzs7PR7XZz/Q0/PJfFeGQCyV4RCMzOzuZidMYHeeD8kvH4dkctp92Pj4/j/fv3U4zdaDTK&#10;8i62oGYO2u12BpSUhUFMkEGE+TKQu7i4iN3d3VhbW4uLi4u4uLhIvaAOudlsTtWcWlcMfHEIyCJj&#10;hD7/EFNvpsxyZv03cDRrxY8BpRl4nnNf2tvsPs83qPAP9+Fl8G1H6najS6UtsU3j5TKL8p5c72e6&#10;bQZ8zrSUAIDnwbjZL9z33LKPfLcsY0PGeLk9BoAGGgYApYP1Z2bYHVACngeDQYzH49Sdly9fZlZ8&#10;Z2cnTk5OYn9/P05PT3OHOHQA+V5bW4uXL1/G0tJSZi77/X7s7u7m+LhW27Yb+85OhRACHkP7AwNP&#10;Z0RqtVr6bgA6egHAMGlYlth4fJgj/JNl3yU1yCY2HKKB4MmZEoNV5stBJ31ziYrlrNRtgkh8nEtF&#10;AT700+QCrxJA0vdarZbZojLr4tJr5s5A2fcF8DKW9IHggPUf+Gp2P2N+TFYyB9b7sm3WVXwvc2gs&#10;RqALnvG6Cgf/1j+eA5lq23gfaWCbBVYhAGeOnZHhvowP9yp1Ghm2PTROsP3hPdaz2r9MJpNcn+P7&#10;cr3LqpjfMuttn+NsBBiKM9wmk0nuAOksEX2G7MPfI++QIdYX7Afv23/63oyDddc6aN+CjoAPkX0C&#10;DYIqr0NEprkHOBzbVQbF1Wo16p5Mar3pmBdbw2raCQNuS1bMglsqBobAkdb19XWeM0DURCoHBtcM&#10;mxkeFJ7yGZc30ScyHScnJ1OM/NnZWczMzGSNbrPZTMD16dOnNBBmVWHtGWAAGH1HcByFOr3mYIhg&#10;BwYMloLsEcaBUiDG0gt9ZmdnExAicPSdtRgEGhi1wWCQwQRBGuNnh2SWAgVjfi8uLjLadZAHUCXK&#10;t8E2A8A48iKzYgMGa2hl4jqneJl3lGQwGEzN5+npafT7/VhcXIyvvvoqfvGLX8TKykoMBoN4+/Zt&#10;vH37NksuIiK2t7ej1WrF6upq9Hq9+MMf/hCrq6vR7XYzu8DuVDMzM1mO0ev1otfrxdzcXJaGAbLH&#10;43Gsra1Ft9uNSqUSe3t7sb+/PwUC6ffy8nKe0GyHRTD16NGjnKfz8/MM1MbjcRz/f4ydaY9j13H+&#10;65Js9sadvU6vM6MZzUiyBUlBYCOInQCBv2jeJ++CIB/ACGzEtqxlJHmk2Xrn0tzZC5f/i8av+mGJ&#10;k/wJNLqb5L33LLU8T1Wdc1otazQaDj5YyzIcDq3RaNji4qIVCgW7vLz0rXTNzOWQ7X4hHywCxAkr&#10;AEL+ADyLi4u++FwDD5S66QI5iDftVBCi2YxYQx7BfYyiKaBVw6sv5ElBOzbDDaNEwHR+eIYa7WjI&#10;9TkapVcHrW2dd73aT/2OEgoNnHA9oFadYIw8v48UqZNG37DvzIm2X0GQ9lfbqn2Y1+/Yv/i5jnck&#10;XCoLGqXVdvEe4EHvzRhr1Jk2o7PYUS252tnZsYuLC/vuu++s2Wz6eq5CoeDrwvBl6AcBtvF4bO12&#10;2+29+jAF1dhxFkLTP/W5Sg4JVEDwo+wSSSYAgo9SXSY4RVsYG8ZaM8GMlwJV2qEyFOcYOSI4hozR&#10;X5VDlSvmg5fKFoECDSSoLDN/lNbqekrGT6sgsAssNKcNPIeAqwJ2BejxILgo14wZfl4DBJBgskf4&#10;N55FpUCUaW17BNtqo/Q67qkyD6FQveWeantUBngesqLP0t8qwxDlTGb24DzaAYhtNpsz18VSXOZI&#10;ia+Sjih7WhmjQWbGIxJUDcKim/rS+cNfRxmNukZwQStqKGtCnvCt0faZmZMAJYSQA9qM3dKgrdo9&#10;xkHxIvNPP7A1yADtZv41iKM4ALyiOHZ1dXVm51nGJcMuUxgeBIsyFC2NUcCHgdPFdZq+Rol08AEc&#10;CEsE8jiPKFxkOCj1gIFxAJQKpIJVvsNhdVdXVzPbBPMMIticCsvhezDKCEaURMAOYcmUXSkj1Giu&#10;OkXGlEg+E6jth0TEdDxjMplMrFQqOYBiDrg/xIXsgH4HwwJJYV7VQDOmRCnILKAk0+nUSStGvN/v&#10;e6aIlDhtx0gxFwglEaZIoIjekaLEkWjmiPdoC33m/3w+b9vb23Z4eGiPHj2y4+Nj+9d//Ve7vr62&#10;8/NzK5VK9tFHH/muafRlPB7bt99+a2/evLHxeOyHAt7e3lqr1bLJZGLFYtHy+bytrKzY2dmZvX37&#10;1oH/5uamVSoVOzg4cDmhJpzx5BwUZJ2MS7FYnIm6QIR7vZ5vlb26umpXV1e+ha7uM76xseHOsNPp&#10;zOhcpVLxwwMXFu5Onmf3q06n42lTjZ5QVoCOQpRLpZKf68HZImyPDdGYTu8Pu+TAU5w5Rhrnhu1A&#10;1xVYxuAGxk8dnRr/eYA2/swDc8gWfVXDrUQBnVOgxD0Yb17vIyrRWb8PkOuzYzpcv6eRXR0bJfs6&#10;Xvoc/V+dOPfD2UaipM9AtpWE8IokTwmZ2sl5hEOfF9/XcVagowApklW1bQqqtCwHv4cemZnlcjkH&#10;lbVazR48eOCBBHwHUUt8AWf9DIdD6/f7vrYNYIm8YH95PqBM18oBDlW+8V3YD13krpF/bCj6Rb+1&#10;/IZnqDxGwKHzEYOP/IxGIy8r0/Uo8b7Mi+og8wkIjllIlcUor0pKIy4g+kzmHjnQKD8+PQLOKGeU&#10;7iphAwQCQiEa+HQlYGb3pJNn0R7dYQhwB3bQwI62K1YbaL9U35Sc0A5kCPlTIkFkHX3Abqt+0jZ8&#10;vWIf2odNJQuDbKv8gzvH47ETPwKuBFfU9tIHyoS4Z9RrHXslXbRd+8Oca4UAcxl3RNNqkZihAb+o&#10;3DAGuohb/QLtVXkA50UfwXewp7rBDrgSHdHsfvQlmglT3VU/QrCAMsPhcPgzMk+QAPuEDoGjqCqi&#10;Lch5BrCs5AN2hDHW6DKCFZmfOp8IpJkkOo6wsHAaw397e+vPofF0XkkMA6PKRFuYLIRTo1sINrWj&#10;ECKenSSJr1HJZrNejhaZP9eORiNfC6DGRCNM0dDSDtg8EwIbV/aI0uhZFvQb5QEYsr8yQoqAa6oQ&#10;pxcFjXagOCgMAsU91WiqQiHkuhYI8oFCQ0KICtFeFIW5i8/jfe7PFpTqYNR4UZKFoSiVSr7Q/MmT&#10;J7a9vW1v3761s7Mzd8jIOiUDarzq9bpn/0aj0Uxt483NjS88H4/H1mw2rd/ve/YCgrK+vu4G7fLy&#10;0uUcWac0EXKNTnDAYTqdtnK57AYvLjY7OTnxcc5kMg7y2YVHa0gZ+8lk4otVieASlQVkafmjGin0&#10;hzIwSiEXFxdteXnZjQ12A32CSKs+qCNRIKCZtRi95vU+sByNukb/FYjr/dSWKKFQp63fVVD7PqLD&#10;9Tw3AmLej/2Kz9F2MF6aRVYnq/fDucYxi3/Pe48XchyzQhpt1Kg3eogD1vFRsBqJzzxigbzNI2yq&#10;9/pS56rjGwnNvHaZ3YNGrjUzL8syM9fbyWRiDx48mNmgQ+VZQSPP4Hr0SyOZ9A3foGOE7cM2Arrw&#10;Dzo/2CWCQgBYst9cn06nHZAzfzq+Ovf86JgoEY3yzHc0eqrAUDMdzIWuVdBIvsql6jfPglAp0Yg2&#10;BJnEdkVZVllXmYiEWOWX5yMvaoN4vkaUVe60fTwrSRKXK6oDaHsk6/zmfcVDcQ61Xfyeh0eUjFHx&#10;olFy9FkzdIqLFOuoDCi41zlmfHkumBFygn1TzKIlneAGfcV+67zE8cG36H3QM93djnIp+q4ZSHRQ&#10;wb3aYAJ1OmeQf+ZMCUIkjdPp1Ks96LP2VeVex4J2aluiHeV+Su55j7arLQOz8zx8i9pb5prnUfEy&#10;mdyVYUX/PB6PLQMYYtIhFJlMxnq9ngsa4I9IEINI9qBUKvk2hanUXfkWkWgEjMgqSquGEbCMwGkE&#10;kgwNEW9N3QGgiTT1+/2ZBbG0nWhUu932zlPPz3asg8HArq6urNVq+QI+ZemTycTHij4BHqOCjcdj&#10;X9yPQ4bkMKH8nUqlPOsCuUMYmBcEFmKRJHclSixEz+fzvtCHOkaAogqZgnXuTTYCgaTNlFGp0DC/&#10;kEcMLdsNs4MYYBQ5UEdGClsXTqXT97WNXMv8YmQpNYLMYMB1oWCr1fL7Ly4u2v7+vj1//tyeP39u&#10;y8vLVqvVvEyIPb7ZYhNAT6qR3ZrYUpZ+NRoN29ra8v3KB4OBvXz50sbjseXzedvf3/etfNfW1uzd&#10;u3eWSqWs0WhYt9v19qITpNpZ3M66kEajYePx2CqVim1sbFg+n/c5vL29tVqt5vI7nd7VlAL0+fzH&#10;H390wDOZTOzy8tJarZb1+33r9/vW6/XM7O58nCRJbGdnx41FKpVyHY5p6ZWVFSdjzEe5XLZsNmv5&#10;fN43QKDMkMiwOgEMOwQFfdfIUgQBql8YWy1JUBKOAdbougIAjfShEzyTz/XZEZxPp9MZezbPDihh&#10;0MgQ7Y1Ok/bQVl4a3dS+qFNi/DTrENfBRcKicxGdDy9sFN+NcxOdfiQmvCKojIApgiPV8SgDvLCX&#10;eg1jzL20VGY8Hvu6Eg28IQP0VyOl2P3pdGqlUskDEYDG0WhkL1++nMlAFotF29ra8sg7TphzeC4v&#10;L63b7Vqz2fTsPA4+kiv6zTwSpCAwxbhxfg/+YjQaeWnzeDy2brc7A/ABe4PBYCYYGKsXYmRd50HB&#10;Uyz5UFk1uy+Jo20K2JAx3ZVKdZzAodn9obQ8C3BE3wCPkA2+BwZg3jSbQLYZeVHfCZDEpiHTzGuS&#10;3Jct0W9q+5F7ovfInC44VqygW/rq2j2upY20SwMkWq4Kead/6AOAGPkG5/E/YwmuwoaA6dB/AsPM&#10;OcFKgl2sNeI7Ktua7UEPNeg6mUx8vSN+C5+OjWY+wQ3oNveLBAtZRD800IC91/Ghj2Ap5hj8M5lM&#10;PFOFH1BMqyRLA2mMHziLuaTtnFOHvimBUf1Rck2WRIN7Kstqa8HauVxuJtvJ3DJuyCG6SRaXXXL1&#10;KIt0+m4zHtYrcQ1jZnZ3tp2SF/x95vLy0paXl61SqViSJL74DoPCZAFQAZqARN4DrHa7Xbu6uvKa&#10;ttg5dRgsjMbYcQ81cAAgSAmRUgwME4wTo3M8T7dto5wJMoNyQwbY0YjPNJ2IIWYydeGNsnktM9LI&#10;rUZ51fHG8i4MLMZPF/YxeWrUVWEQNq6hvYwPa2D4LkqjgF4dAetMtAQMw68ZLPqMgjJ+ETxEsDSd&#10;Tme2vdMUHYaBWkmcKPLA/eN2rmSlcrmc/frXv7Zf//rXdnh4aIeHh/bnP//Z/vM//9O63a794z/+&#10;o+3s7Nja2pr95S9/sb/85S92dnZme3t7XhbF4vWdnR179uyZpVIpOzk58R2pcGgLCwt2eHjoa3PQ&#10;ERanYsj4jPLGfr/vhxQyPxzAdH5+7rvw0J9KpeKnHvf7ffvxxx9tOr3bLWtzc9PS6bT1ej1rNpu+&#10;EP74+NidWSZztz6HLM2zZ8+8zex8hWG7ubmxWq3mpVU4ZcCYGlEIsRKSpaUlX3SvwAUHAfHU7Cov&#10;dazIsMoFuqOGFf1XO6CRUmyKgh41lPSZe0XSoZEeBe5KdOY9A92P5CVG7rVf+gwF3BqlmpcVipFV&#10;tQXzsiQKsGK/YptUR/W5caz0h3nT/zWroTZP76Nt0WCSRnrj9/T5ej/GSp/DS6OfkeDq/4ANld/F&#10;xUXb29uzXC7ndgvb0G637fT01CqVipdGYVt3dnZsc3PTyz9rtZoHBciIdLtdD+5hX5lHsp/5fN4q&#10;lYrLLSRGM+ap1N2higQm1A5xL7KzZAc0W6Hyp8Rdxwj/EzNtmtEE3PM9nQ8z87ZphkF1VP2n2p3O&#10;M+cAACAASURBVH7Gi3tzOCt6TUQbjKAAjcALzwZPTKf32+qjH+rf8Zds1oHd0qoAxkVJh2aA6Dtz&#10;RVBXNzPgeIQIesEyyCFBuZi5w4fHygzwQ7RhEFLmlQCe6hUBJQ0KqszofDEvsb1qh/geWTjAu+Ih&#10;5pnnMMbMDfYobm+PzVV7FwMsOh6MCfOJT8vn8zPRf72vBku4j2JPLTWjokHnR0k2gFyzEsh6nEOu&#10;01LN6A8YWw2s0Id0Ou3YTrGW2kzVfQKV0+nUD6LEToFfCOZiU+kHa7lZt61+Pp/P350DAuPUMhcY&#10;rg48SpzP561cLtvS0pKVy2X74YcfrN1uu+KT3m21WlYul2ciYWQXzO4P7qNmnEZr2YUyZgXvLNzG&#10;GSAQ6qRRQM2oKIFhcrRUSKMNCoCYHM0eKKmIwEdBiAod7eRvjfhqVIg+8B4/qkzcS6OqzAHf18wR&#10;ERtd/KRgBpLFbwyoZqby+bzPGwLOTlz0kVIoBJl5UAeGoWDMMNgQO95fWlryTAmyGhUfgE2kfX9/&#10;354+fWq/+93v7Pnz57awsGDffPON/du//Zt9+eWXVigUrNFoWLlctqOjIzs/P3dZevPmjW1tbdlH&#10;H31kS0tL1mw2bWdnxzKZjJPrbrfrc3Z8fDyzduTq6srevHljt7d32xFXq1V78uSJ9Xo9q9Vq1u/3&#10;rVQq+cn0KysrDlRwGpA/drjqdrt2dHRk9XrdneRkcncGSrVatWq16tHUVqtl9Xrdms2mE0cicisr&#10;K7a+vm75fN6ePXtmH3/8sRvYJEms2Wzan//8Zzs7O7PhcGhnZ2czJZhEZzQtv7i4aNvb27a6uurz&#10;g7xBBjXCA/mldJAoXwTBKvPqPFRv0Vf9Hx3AZkSboKnveT8RiCoQUhKlDl0BxvvArvaDz7REah7h&#10;iOBP20VfeG5sJ9/TqBljw1jwmgdIdC70+5HwaZs0Kqv30PvMc96R8OjztO5b76HlH3x/Xv+RPZUb&#10;ro3ZZgUi0YYrMCPaypoPQD0Bhm63a7Vazdrt9szi73K5bIPBwE5PT2cABGVclE5RConNU78RyyG0&#10;3Bk9JSqMnBAoQT4ZK8BrJFyMmwISxlllnXnQaKzen7GnnwBH7gGemE6nHmGl1p41bbH+H7nhGmwc&#10;sqK2RYOXzH8mk7FqteoZeNpxfX3t5yCpHEBatF/aT4ItqVTK55AsG5m2SAz4ITCr9osx0QyCyrMS&#10;amysjonaF/XfqlOqN6pTijFolwZNVY5iUEH7wbwjn1FmkJtYKkRASjOajKvquBIH2hXXnan9Udus&#10;/dWAivoPtU+sgY56oNUXXKvfGY/HjoE0aEu2aHV11cm5Eh+ICv3UUnZIFlkI3SxAZUUDNdgFxo9x&#10;0iMvkFuz2Q2dtBSP8cBGkUFR38n1igN5n1JTPTtueXn5rgQLQQGs8EA6pYuIKfmo1WpeJ86hfwAn&#10;IjfVatXTNxgfBrdQKMwQAAZD132QWYlkQCPv6vAjCNC+qbMjWqDlV2b32/wqENTFtxq9iSUgCCTg&#10;XcmPKgSTwsSocCM0kA7tm/6vgIo2ayZEv8/fWo+Kgo3HY2euzF+/3/f7o3zX19c2GAx8vjFKCCUp&#10;UOZOF+JBEJAfJXqMM21B+XR+p9Op77vPtnWsH0FmcV4YsFKpZL/5zW/sF7/4hXW7Xfvqq6/sv/7r&#10;v+wPf/iDJUliBwcH9ujRI1tfX7fz83M7Pz+3Xq9na2trZnYXSeNgwqurKzs6Opo5WAoCfXR0NNPu&#10;ZrPpOnN6emqDwcBWVlasVqvZzc2NnZ+fOwGEvCNv2WzWSqWSHR8fm5nZ3t6ekxS2v67X6zYYDPyE&#10;8+fPn9uDBw+s3W77yeYYFvpRLpctSRInZh9++KHt7u5auVy20Whk3W7XWq2W/fTTT/bu3TuP4k4m&#10;E0+rUq6Vy+XMzLxOFgDGQnzGiHUhkF50k/lCz9U5KQCKEVjVF2xGJCq8FGBq0EB1hvuoTcHw8hnf&#10;jUSZz9URRfA+L9IWAUJ02grmY6ZnHinR50VgPQ9Qct/4d6xhj89Qe8IYqMPVyJv2W9sY76mvSABp&#10;Gz+6vanKB2ASmziPPChgU5nAF0Xwwf1jEMnsPkJpNlvqRxbh+fPndnt7a7lczt69e2fv3r1zEIK9&#10;uLq6slqtZsPh0HWFrbzpK5tc6KG52Bh0BWBwcXHhfcM285xOp+PzoVtx4y/U1mNLNSCFT9DMhJIH&#10;lQ/1LZRLQzy4v8qp6oDKuMpmDDyq3iqh0W2+qWDo9XoekDK7PxEem8T36StgH+AF8dCKB/qD7QbU&#10;4euwc2ABCAj9xz9Fe4BdhIxkMhlrt9t+vlI+n58ZL/QxEkTGhnFRvVVcFAMQ2udotyjr0aArz1H9&#10;UBuGj9SgdbQBKkdUS9BubZtey1gybozVPBui32OcVG6ZBwXtujBcyTSBSbXxKrNqEwH/mrXSrZuR&#10;KXQRMqHBZG0nY8xmUAT4BoOBJUniay/JTmjAQf0eGJvMB9kpLQ1Tkq3yBFHifUqpC4WC6zekm3ub&#10;zW7AwDwgG7RtYWHBMgwog6IGCEKiUSZ2KmItxdbWlmUyGV94yoSyWC8CdiZElViNq9Zha22/On3A&#10;bC6XmyE3qhR0nkkg08L9GLxer2fFYtENBI6GrX81JRijuLFuUBUZg6bAVWsiGXddSDQvioEgavSW&#10;Z/MsdZhqmBA8amhhofSfWkDuyUJpokj0k5Q9beNzhFI3KOCZCgZomxpCJVe625jOM/3WjA71v5Qy&#10;UYbQaDTs6urKqtWqmZnt7u7acDi03//+9/bHP/7RvvzyS7u8vPS1PVtbW1Yqlezy8tJ3clpfX3dl&#10;xwC3222r1+ueamSb5k6nY5eXl3Z6euog/eLiwm5vb72kijpgMiJE9FDKXC7n84ejQgbZto4onp4v&#10;UywWbXt72xYXF+3k5MTevHnjO7skSWK5XM5ubm4sl8vZwcGBryH54IMPbHNz0xqNhn377bf2pz/9&#10;yU5OTryEI5/P2+7urnW7XavX625UMNhaC1wul61UKlmlUnHgo6QCp4+sYkAh5OiVyn0kC+q4osNT&#10;B6B6ohEvAOa870cCozqnzpjr5wF/dUQKwNUGKVHX1zynGdtG+7RN817ziAGvSGbiPSM4iOQl+gQF&#10;EXEM4vtq9/X5CoLU9isp+9/GWOda1wJEojePlJjN7g4W2z1vDrBBAAyABPq6urpqe3t7DnyJbFKO&#10;lcvlnKDjFwjq4TPwhZyqroeG4lO5fnl52YNnWp5BII/+0pbV1VXb2tpyX9Dv973Mi5duOKEZmLie&#10;Kf4QJEKmIlmJYxv1A/uiQTz8kNp/9XMEryqVii0uLnppMfZlNBpZu912DEMgYWVlxQqFwkzGG/nT&#10;bAh+fzgczpAr/KeuaaMclmsB1brQWHf94x70fR5ABlPQFyVhSq7n2VDVMc0wxOi9+hzAuK7BZH4g&#10;mKr7EXDrS/19XH8wj4BEQks2g++zPbyOATJG/yLR0dKsmJVVO6TfB/f1ej2vTEilUh5M1/ml37E6&#10;hvU0zGkul3MMTGCQuYek4Och7ciwgnc2lKhUKjYajTxwwDpM5Irxi/gJUkWgfTAYzGQ16IOuE4xk&#10;l/5it66urmbWjqn/VjmJOFAzPtfX15ah0bolGAqgUWgi+gwoN4R9LS8vu+GnbhxDwna5vV7PJwXh&#10;Go/HvghKCYw+W6NcDDZGAQNhdp9qUlbLgMRUmQ4sk8QzkyRx9k8GgJQ2kSImjQlXwoFA6uDHXQRU&#10;GGlTZJ8KyOYBE/rFeDKPgFiAuwJqgCH91mvU6WjJGlESFSpkgrZiLDXlDtFEEdQYKmmClKmSmN3v&#10;7IDgo9jIHzsumZlvkdvtdm1hYcGKxaLV63X7/vvv7dWrV56x29zctP39fatWqy6XRBIoZ9KTnPmN&#10;gjJORNuQHQ5UIqvAIZ4szNL6VjPzVCbRhGz27mR4zpShJpw5wcnm83kf01qtZp1Oxw8qxDlOp3cL&#10;wp89e2ZPnjzxOvRUKmWdTseOjo7s+++/d1JGKQOy3u/3fTvj6+trXwOCbHDWAZmOUqnkEVh1KOgL&#10;ZRXIFXI8LxugMq5OQv/X99R5qQNWo/x/ERh0UB1ZjMLp9yJYpy8KkOe1Xd+LgGFemyLBUt2Lhl3v&#10;q23AhuqzI5FRwqJ90qimOs0YZfVoVubnWyYrGNXnR7sXyYkGXXRsFAxoxofv6z01oqvBjUhE4pzO&#10;s8MEZJApAjgAIEg5QYNGo+GZRF2/oZuEENFknrCZjC2AkDnguUo0AE6Uveq4EQyilKvf788QFxZ2&#10;40cBBdjYWHbEuMTSbGwDL50X1UHup/IOocBWMEd8V+v9NbCAjEDAsHHNZtPboSSVuQNA4ePJymup&#10;M7YeH6fBUe7BPOmOmowPvg3MwInXWrqt2AH90eMG0HW2L1eQR99U/+bplJIB/VyJoVZJ0Hb6zlxp&#10;JicCVrVVOu5R7/U7MeiBTGm/+IyMFTrEPWkra2Y0U60Bzugvoj1VP6GlTmAe5jL2A7uiAXYygOgx&#10;QTcCuGrnkBvFjjEjwf15LjiI+6DLfAe8q8EX2qpBP+ZuXkWNBrKo9uCZ6KWupVJfophOy8OwX0ly&#10;vzEEWCmjA4hhQtCo81JjRCdYtN7pdGZO2S6Xyw5m+v3+jHFiInUXEnZuYtcjnq2LuWNnlX3qYKui&#10;qDDyYoDVYZG5UZbNZxiCeNJtBC7cG4MTCYoa2VjSQM0pE6PgR5UZZaT99AvwDNnDofAs/tbaVr0f&#10;jHpxcdFT1CgFisQ4suWhGiL6AfCF7dMHxlyjfhAkUoJat8wY69wmSeJ1j71ez0sYkKtcLuflTIuL&#10;i3ZwcGC3t7f2+vVre/Hihb1+/dqurq7s4ODAfvnLX9pvf/tb+/TTT/1gzcXFRVtbW7OdnR0/1R3j&#10;urS0ZIeHhzMAq1ar2XfffTdDhIgaasZGM1bscMWiO3a4Wl9fd1miPaPRyHeUI7vIXJC1YXvd9fV1&#10;W1lZ8cMHy+Wy5XI5e/LkiX388ce+O935+bl988031u/3rdFoWKvVclllnc13331nX3/9ta8DS5LE&#10;Njc3nXAgH4uLi7aysmKrq6tWqVQ8EklkGD0gmkt2NRpzfUWAr44GnVDQok5AnQPXq9ONzlufrfYB&#10;I633ioSBlz6D/yO4is+K7aBtSoroq4KZCMDVsWrkL4J+wFcEfgpYNGIdiQ9tfN9LnbHOixJLnSPa&#10;GElgvF8cgzieEdjo+1GuADSAei0Z05IPvXZen3W8ccDYyel06rpJ27vdrl1cXHgU/ebmxprNpnU6&#10;nZlD8Yi20zb6BABCHrVsRINZ+GPKKiD8GvTpdDpe6nV5eekHIeo6KS2/Yt40669EX+fzfWVsXMdc&#10;qY6o3Kg/hiRo+W7UddU3zhnJZrN++ON4PLbT01NLpVJWLBZtMpn4uStJkrhvAuDj0/R8MkqqwESU&#10;jDI+7HamBJaxAtsojqKUPI6TyrmZeSCwUCj4bkVsLKDBAGSF+7zPBiqWUR1XG6CyjZ1mYTxjA0Fl&#10;vNAZlZ9oD8EMqo8xOMN4AsDVL0QdB0fptbSJtjM+kXzM8xvaDnwucqDf1eoatY/qy5QMRrtPSbq2&#10;lbHgM9ZZ6Jog1jaNRiOvxuEMDoLli4uLM2f7aAZDxxtiD1lRnUfnlIgpRiUTyH04y4s2R3nmfnpW&#10;iuJhZATZyOjheTrQuv6DCSW1OJ1OHbijWAg8kd9ut2vdbtdWV1f9kD0WsaKglJdwX6LFdEijKhpZ&#10;R/n0N5EQZY286CODy05fKDs1dapEkYzAMGG5Ci6ZCISB6yBlMD8miD7gmHQxPoqr0R8VJISWPmr5&#10;k7ZdWTljFxf0KdvViBwn6prdpSRJzyO8OAlkgf5jnMhK8L5Gc2iTPhfywDoTCBWLrhg35A0icHp6&#10;aqPRyFZWVqzdbls6nbYnT57Y8+fP7euvv7Z///d/t5OTE1fY9fV1++ijj+zRo0d+P104zTxBZDKZ&#10;jJVKJVfmXq9nX3/9tS/07na7tre3Z2traz4+w+HQT1DvdDpWKBRse3vbyyaOj49tOBw6gE+n09Zu&#10;t71sACLMHv2Mc6VS8e1xlWy2Wi3b2NiwTz75xMssqtWqPX782DKZjP3444/2t7/9zRqNhl1eXnqp&#10;HafVI6etVssGg4GVSiU7ODjw4MNgMHDnTmABEEaGR9PAZEg0qsqPgm1kVaMy+oqRMHU+amSRjehQ&#10;FERHMhPBMv9HR64BDH1eJPIKzrQdsS0aYKBt0XEpgFAwyHv/F/nQ/qpzxV6o7qkt1bmZN5b8r5kP&#10;AJaOobYlkgUdF9qOLaJ/XItNnxd5VECqY6Z9YL6VgDCf+BECBdxD5Y220j5sXrSXZMcprWEXuyS5&#10;21XxT3/6k9urdPpufVSpVHI7i58dj2frzTOZu/N8Wq3WTEY6liEBnJQI6endV1dXdnl5aWdnZ26z&#10;GD/ajC/WLLNWAqi8qs6pPE+n05nrGXstg2QuuL/6FGyEAnvkEwCKHECqKY9ZWFjw7c05d4iAFuOh&#10;fo01Mc1m0++NbaUPBCB5PrYB+wtx5FqVfXbiAhRjyznVHhlLp9OOiai4yOfzls1mrdPpeARaA7jY&#10;SwAe869zg+7gm2m/klm1Q6qTCmIBx7oRAjhG7QbyqwSEV7TDUU+1PdEmY2Owt0og8B0qj9F+aRv0&#10;pVgJXAdRJZtGxY9mriBo6gM0C4UsMzbYDPUltE9LDFkrOp3el+UR8APv6Loq5oMthWPAKBIQPaSZ&#10;+STTpiXTzK36Z7KExWLR+8YaKqo6GI9sNuuHc0JCkHPGWn1WOp22TLFYnBFG3UpVWToMinTS0dGR&#10;mZmVy2UnI4uLi34KNtGAVqv1M0AAIYDda3SZTsMQ1dlwD90hAtbIM1Op+z3Fee/29tYXc5Fl4Vp1&#10;VDi+bDY7sw0tzoaUHwLEROlnamDpC8CZ6D7Cq+ROI36quBg8LTVTcKGlS9Pp1IrForcPsG92v7Ww&#10;mXm/MZQIl4IYMgxEe3R3D3Y2w9APBgPrdrsOTkulkqVSKet2u14WQNoagkFfl5aWXCFQSuZMF/9r&#10;hkjlYjwe26tXr+z6+toODg7sk08+sYWFBfvDH/5gf/vb36zf71uhULDNzU3fkvfq6spev37tayoo&#10;H7y6urJ3795ZkiS2trZmpVLJbm9v7eXLlw7QT09Prdvt2sbGhq2urjp5ZRF5Op2e2bJufX3ddnd3&#10;vTQjl8t5Tfj6+rqnmJVo1Wo1j4blcjnb2tpyg1MqlTwa1+12PSLxi1/8wg1WvV53vWPnLGSpVqvZ&#10;YDCwWq3musAYVCoVW1tbs0qlYtiFs7MzLynhnI9CoeBrYqrVqm8OoPJJ5lOjmFG2CXSoUeJ6DKiC&#10;aLP7xW2asUTvNUocbQaOSn94L0ZlFfBiPHnxmQIwQKo+Tx1qdLjqHNTYa3/ULuh4MD5KegAGgCJt&#10;ozps5EvHW9sbgb3aI2yatpnreSlR0bmMAECfE+dC7xP7qHOhbeO7CqzM7h2fAjTkQ9uhIBOQQHBI&#10;AysEmXTMFZhhayuVykzW79WrVx5MIeBgdhdQWl9ft0wm42f64D/xL8ViccamAGxzuZwfjopP0h2l&#10;FDxcX1/b2dmZBx2m06mDErbhJkDAe6lUygHZPL01s5kdbXSbVH7r+hANUioJ1v8JehGAUsCpWX3d&#10;eET1pdVq+RxAZojUkm0HKPE5fktJGWeCFYtFbxPtQh+JTuObkAFIhj53PB57sIm+Qah09yai751O&#10;Z0bWlAwyplRk8B62lHkn4KjELdoq5lGDLGpXlbBDGPHTuoZAKyKYT+RAo+SKL/hfiZzOAe3SPik5&#10;IgBGG2OpnhIv1XPGQgPCjCNLAVZWVnx3KOQbnWcc1F/QRipm6K8eYghOBEvxP/LGeg6eCVnAnoGz&#10;JpOJV1Kw6QUlnVrCF7Mtip0I2EJikW1kSMcMvwIJZjy4DpzJNeyOqvdEX8E0zHs6nbYMoFjrOpkY&#10;lHR5edmWlpYcbKmx0QPsFEgDhjFiWlOph/cRhcGgcH/uhTLrROBQYFqRdauTBTTrOgldx8GkaioQ&#10;woEj0DQ55SlER+gLRAgyxfsqkLBoNXiqtBoR0sgH86I1xwgUC5RwAgrEVDA0WsSzAfj87nQ67oAg&#10;eRrNJFLG2glIDd8tFArOygGgyIzZ/e5lqtTs+KL9VyeHIaBMrFgsen9WV1dtfX3dGo2GffDBB/bh&#10;hx/a559/bkmS2MuXL63b7Xpt9qNHj+yjjz5yQNDpdKzZbNrZ2ZlvqJDP5/0Ucc4CQSbYz5pF7sjP&#10;Dz/8YJPJxNbW1mw8HjswODw89G0ul5eXnbikUvd12UQRkiSxer1uJycnM6lknNBkcrflLuVPGHYW&#10;0pfLZavVal7edXp6at9//72Vy2Xb2tpyOWq1WvbixQvrdDpmZl4eNRgMvM4WctloNMzM/PA0DCkn&#10;OZPB4awSjBzAC2fxvsg6Dk+j2DGSo6/4P8ZQiQAyr/YgpokjEeIztV/z2qCfKdFSABSJigL7CLQV&#10;8KtBxn5ohFGJTSRKvCLZ0jHic30ur2iLIlHSqN2853IPvovz10CSfk+d4rxSCdoa7x9Jj95H2xN9&#10;kNlsmZASuul06voVSW+cS9rAvTSrggzqc/P5vD18+NAGg4Gtrq7a27dv7dWrV2Zmdnh4aEmS+Ja9&#10;m5ub9vTpU1tcXLR2u+0bXBwfHzsgA6RBiLAjGrgCLFA2ROSSA0wpE1XfOk83o7/mfZUjxk+veR9B&#10;0VJq/KjKMTqkgDEGmzSAxnPQk1ar5eM+Ho8dzJ2fn/u9sMUAfMgasgvwxu/q2hgzc3/HcwH3BNaQ&#10;G76jesF98dNanqIn1oMv+IyydEiK+mL+12BHDIBwT43Cow+QKAiSZknBO5QJKjlQmz7PBjFmGtBU&#10;/dZ5Ur3jGsYdGbm9vfW1worD0DnkQ7OlGoBQPBFtP2Oksq82VnUhkjRAto573LIWLMu1tI0fxZYE&#10;Drgv90AuwSZ6MCLypD4klUr5eBH81p0oNRvB86fT+2oj5oW5xvZwNg6ZUoiOyhZ2Eb1F9pgH2kB/&#10;FxYW7taAKFOPg6rGVm9IqnlpaclarZZ1Oh0rlUped9loNByYR4CggsukQzoAnOoANduA0JnZzEJg&#10;AC3gV4WP2rWYTsVY6wI8DEqxWPSF8xh3rmGLPU5Ox2AkSeKRYMrJ6KtGfDD8Wk6E4qrB5DMtIdOo&#10;sEYftGRBx1uFk+cg/ERkEHoiRJAHxl2FhjIpXWCJ8JHxMjM30CpD1McyZtls1s+voORJNzDgJ51O&#10;OzGYTO5O8769vfX09erqqn344Yf2q1/9yj755BP79ttvfW1JoVCwarVquVzOoxzIJ+dlkCJPpVK2&#10;ubnp5OD09NSGw6EdHh5atVr1w6vW1tbs8vLSXr58acPh0M9Byefztr29bUmSuB50Oh2PfpZKJdvd&#10;3bXV1VVrtVp2dnZm/X7f2u22dbtdX6BKu5Hj8/Nz3/aWMqdiseilCK1Wy4rFovV6PWs0Gvb99987&#10;EUilUnZ6empnZ2f25s0bOz09nTHylFEBWh48eODn/GxubvqcXVxc+NwiT1pvzkuBWQR788iIAhrs&#10;gQLk6HgVuMxzHGo8FRDEIEW8NjpvXvo8jSTpdfMAmf6vDi3qpeqnApd5gO597Wcc9XnxuToPCs4V&#10;sDNe2icF+OpAI2mYR2K4PoIi/Yxnqc+JxI/PeW78zry50pcucNX2EVDB3un80FaCYlrigT3Db2CH&#10;8Z+Aymw2a48fP7bT01NbXFz0HQfZIQuyWa/X7fr62h48eOBrqtBDAiRkuBcWFnzbXpw8fkv9IG1j&#10;m3zdaAQwp6Va+Aci3nHBtpYBcR8lC4B2xptxw4YhN7qmUIOduiuYkkDmTLMWmqXSzWOIHOM/2SUT&#10;nwsg48wybIOCeS1Tvr6+9ooCQBxzryRKs44aRFtaWvKzo/g/2huqJ9g9icBnzEqpXaDtUZ75bvyO&#10;ziE4ARlRQMzYTiYTzwIgCwrwNegTbZHqss4zP7yUkDK/YAzapm3Rxf8ahMaHaRZcgy5KHPitNo0x&#10;VhzM9+gHGInxZzyQb8YR2dP+E4ShbbQLeSW7MJlMZnCR2f26IsaBTAK6Mhrdn7eG3rLwHX0GLyCj&#10;nU7Her2eBw4p+aLvamdZI2x2j6uxm9EWKxZVYq8EDntEgH5hYcEyKIcOOpOrWRGYMIwMgWG3HAaP&#10;RsOQWNegzhBhRRj0EDtltToo0XkpU+c7KjzaJzVasY/U3WqKiQHUKIkyRy0/UpDD5OCMlBEi5Cgd&#10;xl6VBKFk8jOZzMyiL40qYFyYFwRbx4fva3QVoaQPSkBo92g08jUYCkhIwWoUTqNTkCrGQuscdb55&#10;PvODMjOH9FuNGFmnVqvlxG04HPqizoODA3v48KHvhkLdb6lU8h2vms2mR7iQW8rzyGgxltfX1+48&#10;2HIRQL+xsTEDOFi0VygULJ1OW6VS8egm0RKyFywa73a7vsUm3+NUZeSZ+5NdI/uUydxt98cZH2oU&#10;WaSPYb24uLC3b99aq9XyTE+pVPJMJCnnfD5vxWLR9vf3bWtry6rVqq2trfnaLNUBdUhK+GPgAiPK&#10;vEYgp/qowC8C5HmAlpdGl9QRvo8YxB/0JtqNefecRzzo5//P/eK96E+8Zh6RiRF57RfvMT+8r3/T&#10;VuSblwKcOGb6E+dM/1cwaXa/NkT7GYnUvLHVvuJA9b15v3Xs4hhFwqSA1+z+fAjkU+2Nll2ob8JG&#10;Yw/0paW/AA92iSsUCra8vGyDwcDa7bYNh0PL5/NevtxoNCyTyXh5JhlGBQFxcbmuJ9AAEyBN/dX7&#10;MoNRRpAHxoB78lmUGfWPOt48E5+oZAQZUnI3Dx9EOWVOtaqAedBqBI0G40/UnqpMmJkHWfReWkHB&#10;eKmM6TpMxSEaAEEmFCQyjwrUuIcSDM0man+VUCjZQKY1QKm6qveO8w3eoO8aNIC4zcvwvq9NgHX6&#10;iCxEXKbEin6qfukz1E7yAymM9kPfixkJrkVn+EwzJciHzhE4B6LN/JiZE3ktT4Noo6tqMl3zcQAA&#10;IABJREFUqzRLBh4EN6q80h42BOCeui4NXKi4Fiyr/gl9o+KHoyd4MT9avoz8plL3m1zETKXaFoIh&#10;4CXlD7STQAJB0AxGSEFhNDC3t7czgI2Dc8zMgSIRcxbSMhFm9ylwFVKd7Ovra183AEtiAdB0Op3Z&#10;NUuvp+1a1qRgFmPEM5Ik8UgvYHk6vSvngYUCppkcQLoCanYQoZRG07GkTBEqjWTGceYzJR0aBYzE&#10;LxIoIvUKcDUao84LAE+5TSz1oD1Jksz0VyM6ZCjY3UgZMSCceWI8tPSNTIDWDANg+RvF1IV+KDxt&#10;px2j0d2Bf0+ePLFf/epX9vTpU89Q7ezsWL/ft9XVVcvn87a3t2fFYtHXSSAnS0tL9ujRIwcHP/30&#10;k88FmadarWZHR0d2e3t3BsfDhw+9pC2Xy9l0OvXF2jD8o6MjX8DP4sh0Ou178B8fHzvxq1QqM7WW&#10;KhOrq6u2sbFhy8vLvosNp5Lncjnb3t62brdrjUbDtyVmF7CLiwu7vLy08/NzX3zG+SEAjIWFBdvc&#10;3LSdnR07PDy07e1tl4fb21trtVpWq9V8XQpygPwhR5oSV/uhRjcGENRRYPDUiShZUXuk10eHo/dR&#10;cvC+lzpPff48AhSjW/G72ieNRiq40udhExQYYODVyCvgjg5U7xsBv5nNAOnYXvrPtUqq1AErWIvj&#10;qSUM84iSfh5f88Y8Ppu5nzfO8yLlcSwIiOi46TPRV/0sliEo+InkDieLb6Cem8BeKpWyw8NDu7m5&#10;cX2E0LMmDLtwdHRk2WzWd7K7ubnxdXT4Q/oEydHsuNn9Wj98L2vXJpOJry/BrhDEYTxjtQE2WeVT&#10;o7+Mg0Y5VXYZYy3LZU4JZqncANboD9FtwEyUU/yrlq1gjwgymZmvren1ek4a6RPAjjZQx08gi/Gh&#10;gkJLg/CxlPFNp9OZAJyeeUBEn/GjnfQZwkmEm7aBfdReKKAlEEq7dDy1AoFxoN3ILvOE3Oj7EBDG&#10;WgmFzrPqnmZRVK/RHw2KahBLdZ5nIFdsH62LpgG7StziOGlWmXmIRIZ1NjqmKod6P7XD6peYz1wu&#10;55sHQMJ4tq6xYHw0k4B8aFt0u1sOI+Z50Y5xDTiL9dr8z3xCsrE/tIGXEprRaOT4TTOsfIeSb9Ub&#10;Kk80mIN8occaRM8QgdGdPAAR6vhpfBQUs/ta8tFoNLO7DsZBI+AMsA66gmyNCiAoGA2ElwFgxb0S&#10;J9qpjgnDF6NhRL8RQogMC8UQnPF47BkeIi1sf8tvDAfCwaL3yGoB5zqRGETGGUDLxNM3VRzGh77q&#10;okcVKo26YNRiuptIeLlc9u/q9n8KYigxY+cPJROwX1KmyFKSJF6qpCCJ79AnyA3GBeGmFhWixfeS&#10;JLFWq2VPnz61nZ0dW1lZsbdv39rJyYkTZIwFTp3ICW0rlUq2t7dng8HAa6RVft6+fWvdbtfLrfb3&#10;921nZ8fLwdCfdDrtzzw7O7Pj42ObTCa2sbFh7XbbNjY2bGlpyd68eWONRsMPLeQgRWQHcrG+vu4g&#10;4fLy0hePJ0liOzs7trm5aQcHB77ry/b2tg2HQ+v1enZxcWH9ft9qtZotLi7a4eGhFQoFW19fdzle&#10;W1tzx8puPoPBwH744Qe7vLx0o4ezyWTudgRbWVmxUqnkdeXoLHKDIaI/kGIFefOi12rQ+Vvlh+sw&#10;3npd1B/mXcm1yl003nw273Pd1U4JkfYjkiP9W417BOh8DrCcF3nXTIACaXWIfBbLB7i/AvII6NV2&#10;vq+dSkL0eq7TbKxGL/mbe0QSEQnB+96P5CeS0jhv8TtKHHXc1Y7GKGkkuDoPOrY6D7rmRcFypVKx&#10;g4MDB7t/+tOfvDQT/cDuXF9f2/HxsQe+2O6eAAD2cDqdehkXwEyzyswX0VMFmvgfAK6CgxiJj1FS&#10;fKX2Dx/OeBM4UuCmssQcabRfwY3aHPqh5cHMja5PwVZks1kPljImgH7NytB2rUbQoBSAnhIuNiqZ&#10;Z6f0npAhrteIt4JPJbdcCwaiLIZxVrDPtVriovql8q/ZECUk4BxkmOs1mwzJmhcwiTZWP9c5BqRq&#10;u6LtUDKk1/J5KpXyOSBYoBgPwqyBHrVfGjylpAyimkqlnKSqTHC9Ei3NAk0m9weTqmwS5AWrcC0B&#10;U2RMcS5tRI+pTEAHIcca3CZgrmemQea0lJQAte52yQs91owG46A6xha8SnCREw2mq/8hED0ej307&#10;YQ521K2Ap9OpZchcKCDWRmGc2N1BBwKh0SPhEQjq8xFSJld3kojRFWXequiatmVgNM3MAPG/An69&#10;P4PL/xgWALeCVgYJxzqdTn3/Yz35FLCNYpIZYSs3dkKAHDAmur6CyYd0pFIpP3gOkgOZ03Qs90CZ&#10;NN3FGGN8MNbpdHpm9xIEJpVK+ZkUKJAqCI4plbrb3QqDyTwyxxgJ+oxSoHiarkZxIH0saqIvRBGR&#10;u5ubG98usdlsehnDZ599Zqurq9br9ezbb7+1L7/80g2CkhVSf81m08nQ4eGhZbNZe/PmjS0vL9vm&#10;5qal02mvE764uPAF2YVCwW5ubuyvf/2r7/xFqeHS0pKfivv27VuPCuB0kDX0RzNYrVbLVldXbW1t&#10;zUlSNpu1q6sru7q68ojpw4cPnUil03env+/t7dnm5qZdXV35oYTT6V1t8RdffGG7u7u+cP/6+trP&#10;H7m9vbVGo+H6dn5+7oc1YvxHo7uNBYrFoh88CAGhdlmBG31iblXH55UR8FLHhn4rEI0OTp2Z3pPX&#10;PLCrgHWeA4z2hd8a1IjAVK/Vtmo7osPWvxUEqzOPNlDbpsGZOIYK/PkOTkf7peOgoFV/63jPI3Ka&#10;AdBnKFHT58Z7R/IQiaACAcYjRi/1pfPNS7NL+lIgyhjoczQoMi/gFmVDg0s8Vxd1Li8v24MHD5zs&#10;12o1e/funQPcdDrtpaKsA1tYWPAgQblctsXFRc+G4LNvbm58S1nIBuvRsN/5fH4mkzCd3m/HCThi&#10;PPgOwAZioXqmcqC2nygwY0Rwi6AK9kTnnnti87VawOzep5vZzEHC80gji5XZwrbVajmR0ABXtDHM&#10;nZYf8SyN+gOqGDOtuKA/yD16DFmMJTiMtZa4EXAD2Jrdr4vQnYa4xzzipH5/XvY4SRL3szxD52Re&#10;ACHOVSRhqqOqh2rDVHewTYBrrlHdpJ0qD8wdRFf1T2WSeyhhM7MZrKl4TX0Vc6jt1XZrgAg/yftx&#10;swb1DdG+q+wlSeJZTCUIyBFVNkpauTe4FSyG/tFO5lLXLyFvHEVBW9+XBWGsGDvkjhdBAu6Ty+V8&#10;SUY6nbZqtTrjjwh+sHwjgzJwMy3hmUzualg1zRwFiEgKzA0ywmK5uD0ni9JRZKKkKjQwb007q1Pi&#10;XqwJUDYICVLlwLBgkDQFRFRdjTGgmIlfWVmxYrFoe3t7dnFxYefn595Pvq+EJ5fLeUlPjNKoEutW&#10;cpPJZAY8QgLYkUqNoBI2FUpdcET7yd6wQCqfz1smk3GWTfaDvZ0juOE5ms7tdDreJp5PNI9yAkDu&#10;dDp1x4syKJgie4SjZvzYBACmTpRPd8S4vr6258+f229+8xt7+PChHR0dWbfbdSVZW1uzzc1N29jY&#10;mDFirVbLDyZ89uyZtVotOz8/t1Kp5GNxfn5urVbL05g7Ozu2vLxs9XrdvvrqK0ulUl6jTTkawGB7&#10;e9sPxQJI1Ot1Ozo6svPzcyew29vbPheQ1mw2a+122+V2PL7bE/zzzz+3Dz74wK6vr32tSa1Ws3q9&#10;bj/99JNv05kkiT1+/Nh2dna8HS9fvrSjoyN78+aNvX792nq9np+6bnZHrCBCHCSKDkAAcRYYaUgX&#10;8qYGXmtgkWkF6uo0sD0x4s7vaNjRZXWQ0dnx/ehEVV7jK2Yz9B6REGgbFcTMe57ea55jU9ASsxHv&#10;I176P/YMkKXX4DjmOT9+ExDS9/Vv7YMCG97XiFacWy15iORu3ljFvulztU30U9sC+OJe/MRIvBKO&#10;6OtoA0BcxyJGRHXudWw00q7lTEtLS7axsWHj8dgODw9nyknz+bw9ePDAcrmcNZvNmbUkmUzGyzDz&#10;+bw1m03f7jWdTnuWNEkSj1YCLiAblMeS7WB9nJ4noFUJgAPKSczuS3QAyBrYMzOPCpMJAhxBDCBb&#10;GuDUBenYEOZvPL5fZxllN4JsLbvq9/s+H2xTjl0FwBLMw7awwQcRcd5HfojcavBUF0mPRiM/54PA&#10;KxkuqktUNyP4TZL7BeqUf2v2gvFQO6RAVCPzqme8+Awbje/WoLMGLqNezbOX8+xEtC/YgPj+PBut&#10;hF/JiWYHIGnIEOPFuGgAIMqXfs6c0EcldrH6RtsY267jOplMHIvqmNEnNtQxuy//o+3s4oY+Kvnq&#10;9/uePUEH0QnNWKrNQyYp1QRnIfdkCVXeeHE9/abEEPnTYAZ/65KLYrHoBIRKItYT65q5yeRuC+wM&#10;D2fANAvAZOHker2eR6ELhYJHHnQxEBkFGjkej61SqfhgAvI1ys+iYVJLgGHKbZQtRkZHBBpjj8De&#10;3NzMlCRBEpgcBn86ndrl5aUPuIIArctTQ0bUKkmSGYeBYe/1er5zCZOAUMaaXQVOjDWOAkXSrdzo&#10;n6YAFxcXfWtV2gIQVBBCnyGMk8nET7nGacHmJ5O7rV8juEBgyaJMp1MnnMwtY64ARxdMqfNX8tTt&#10;dm1lZcUXWDPXCDSGh74Vi0X753/+Z3vw4IG3QRc5lctlW1tb83KhpaUlu7y8tOFwaJubm7a5uWmV&#10;SsW63a6tr6/bdHpX1tDr9XyxaKfT8RSqlliMx2Pb3Ny0crlsqVTKTyaHrMD8Ly8vrdVq2U8//TRz&#10;IKeZWa1Ws1KpZGtra25c2WmLU83L5bI9ffrUPv74Y7u+vrbd3V1/PuszOI8E41IqlWxjY8MWFhbs&#10;+++/t6+++srevHlj33//vV1dXdn6+rqvOxkMBtZqtVyOKpWKyxZyC/lkUwkOSSKgoMYaYAiY0JSw&#10;vtSQcw3GTyOf9FWNPnKj4FrBILKnjvR9ADyCVm0bchpfaui1DwoOdEx4noKESHZ4TgQAGjDRMTab&#10;Lb/E1gJG1L5wrQZjNFulIIb7RhCv7dcx5L4atFHQpIAokhD6FjMQ2keey28lcsyBAkPe0wwuz8De&#10;4yw1+k8/FNjF8VZiQZaDPiPnAB8yDET3keHFxUXb39+3RqNhjUbDwWm9Xvczf4bDoQNh/BbbbVer&#10;VTs5ObFer+cgV8sUdf0h7SboQ0AoSRLPAOu8kKkA7OTzed81kPdUHijtwK4BitgkROVD520ymTgR&#10;YH4IQgLO9Dv4GMqbIFQxmEibCAjh9wlqqs7zg+24vLz0UlTWdeoWu2TkCdqh5zyH9Y7qc+MaDGwW&#10;PlTlGHJkZjN4ARlSPVYZVd3mPjqujA33o8SL5zG2fCfaO2xMDP7Oy7YqeFX9jyX9WiKOvit513ll&#10;fqJdGo/HXoqo2UzugSxwHeQS3MAGMOAl5ERtMGMbd71SLKPkh/M5wKcEBwDoSnjVR2pwQ20eWY3h&#10;cOj6waZOMTOhcoQtRtZYJK96wueQUp0rZJ7sChvfaFCL5Q/ci+QD+kkSIUkSP5OMJIFmbDM0DMFS&#10;x05n1HioYCJYGJ7IpHGOgBQMJNcDrHU/YZxuKjW7J/Q8xq/GHSHlXBP6xSDTDwA225XpwjwmA4FS&#10;Z3h1deUnyXKfaEh5D4HVSdOUqY4344whYFxZ9MazlIBoLScTana/ixVZAvaM5ll8h8wCWQc+Q1EQ&#10;dB1XHR/GSGvXIyDUqAz3VYCmkQ8FfGTaNLOg5BUHwVzv7+/79pbT6f0hWmRdGFOcBTXRDx48sGq1&#10;6hssbGxs+HPIPOkCek4R1wgSxASGz2YK7HozGo380D8ABTrD2GD8WDSZSqU8YlitVm13d9cePXrk&#10;oIYFrhBGom+k1TVK8vbtW/vmm2/sm2++sdPTU2s2m36AIJkeMkkLCwt+roc6bC0hY/MJ1p3ofKJn&#10;zGsEn5GAxFe0QSoXCgJ5XgS5CigUxGvEVUlCjGjNe8XnqtNXmdVxiPdTZ632RNujz5uXbdG/Yz/m&#10;3VNf2A3aot9TUBmBkj4bRwxIQJe1Vji2T++pfXyfTOjfgI/YX71HnAP9frynzrfOkwIXZIf+6yJh&#10;JVtKbHXu9T0NXgGmtCQCMkGwAWfd6/Vse3vbiRJ2bjAYuN3IZrO2trbmWUwi82p7mSsIB35Kv4ct&#10;pN3qJwCmS0tLM+BLbTpjTb8APUrW8P+qn2ovIumM4NrsfhMFLRXXKDX/65zzoyWwzC/fV6CNf4fM&#10;ghfM7ktM1L6AK2JZCuCT+zOWjKu+z5gzhvRZDylE7lUfVU/5P/peHVcd92j7lCzoPaINifZH34/z&#10;pe3it/ZVx1IBv5aPQxy1vQr6FYcoydN2Mg5a+q5BCMVhag+jnYnEQO2A/q22CECvehLbp/aGQIbq&#10;GLKCrDHe0ebpPCvJ1u9yD9qjgQjIsNo+7kcgIZ1OeynhvDFSOQUT6ZoeJWrRx2UiudBIPgqrgBfg&#10;DnDqdDozYFG3b4V4EJnOZrP27t07fw+ghTFkUAGRRHNg7XSE6ylP4kUkxcwcXNFehFKFCKPOgOi6&#10;EoTP7H5L1vPzcycT8VRzIl4YMCZD18rgkBCsaFS0jCufz/s1WuJFWheWraUxCN/y8rJ1u10/UVV3&#10;j2BdAeM8Go2sXq9bu912AHp7e+u1fCpgCsC1PpU+QmrU6GHctRaYPmoEBuUYjUbWbDZtMBjY1taW&#10;5XI5B7srKyt2eXk5E2FQooYBn06nfo4GsscOUfSbPfdrtZo1m03b3Ny0JEm8PpoF169fv7bz83Nr&#10;NBq+/oExur6+tlqt5iB+Op16m4ggQHCQSxQbwE80D5krlUpeKnh4eGhPnjyx7e1tLwer1+vWaDQ8&#10;kzMcDq3b7VqxWPQ1L2Zm9Xrd/ud//sd+//vf2+npqaXTd2epbG1tWTab9cwMbalUKlYul33u0EsF&#10;Y7rRgRpedQoYrwhAIxCNBlKBPu9p5oP3+F+jfqrX6iwiMTGzGeChbVLnEPUptiWCZXXE84yzOlu9&#10;r977fWRLf8f+8VzaoeBQ+x9BTGz/vGt1fmPbNGuOjEQHOw+UaLvmkTu9LhIP/Zx5V5sRZU4BZJQX&#10;Hf/Yf+2D1lUrmIbUaumBgkmeS1ZAAzKpVMpKpZJtbW3ZYDCwi4sLG4/HfmbFycmJJUniJVuq42Ql&#10;qtWqtdttq9fr3gYlEvwejUZekoSd5XMimAoQmXOiw8Vi0UmI2m0FWERLI8Ezuz/LQTPH+BHkRkGU&#10;ZjCZixhQmE6nHvTT+dMAl5nNkGsNTCh54JmUktM+DVJq/3StrII4vjMejz0bpD5T9Q1bChEiiMr8&#10;EBRkjOi7gmTVf+bNbP6CdLUBkQREHQfTMUY658i8Ppt2q17F17zIPnOhwFnlBn+qz2W8tORKwTDj&#10;FMkYfVOZUn+g9kVBM/JKtJ55jJUbtIGxwkeC5zR4rsQZHACe0vHiRT+UaHEN2FWv4wffTTBCN2FI&#10;kmTmkGwtvWSe4vxotpExU1yrhJoyeQJV8InYP87S8wyICriyMSLiNE6BrKabGGwVMhrX7XZ9zQQD&#10;QSosnU774jmz+52RdOKJCugCZ0Awz6MfKBRpRiIh9E1LQgDAPA9ixeJxjAEGARJEGZOZzWwnS3sY&#10;L92XHBJBpJr2qGPEsPPcJEn80ClKi1BYdWq6hoa2IDxaagFxUfJC3ezCwoIf9kdkbjq9X4Skigv5&#10;wECPx+OZOmJIFm3W6I8aL8bSzHyb2Gq16rtEjUYjj9aXy2U7PDy0k5MTOz099R3MCoWCjcdjOzs7&#10;s6OjIz9YEEVYWVmxQqFg5XLZy58ODg5sd3fXlpaW7Mcff7RWq2WHh4fWbDbt5OTEzMxP/2bROyVO&#10;CwsLtr6+PrPgi/M9KKOiNOH6+tpevXrl9cHseEW2hHYTrZxMJjYcDu3x48f2xRdf2GeffWb5fN7q&#10;9bq9fv3ayRe/kef19XV79OiR7e7u2ng8tp9++sm+/vpr++///m9rNpu2vLz8s7MIWq2WyyS1y9Qv&#10;ozOUgRWLRSuXy156NS9SpsGB6PzUSCkQjq94XYyQzstuxAgr4ELtkLZBAw7zgH5sG/qpwFL7GUnV&#10;vOhTdNAKprQcQd+PUcv3jZdGMzWIpI5VI09qbyLB+N9efH9elHpeOyMZie/r+OgcxJd+X0mJgl6N&#10;BkYioi+VBQURMUuOXmMvdVz5Gz+EH9T2YO+wrzhi7DLn7WBDj4+P3Sa0Wi0bj8duB5eXl21tbc3b&#10;Wa1WbX9/37a3t63T6djx8bHv5JNOp2d2a1IQxPo8xkGBGTpDaQUbqHAIHyWwVCwwJ9iOdDo94295&#10;jmZwkiSZqQHHLwDksa34EjObORQQP0abVfcBRCpH/M/aCuQDQKRRZTCNVgBQnqMyr7ZDbQj/cx0y&#10;ST8JUDJHCqzJuJuZl5nhX5UkaeWD2h3sopIInq+BOd5XmVciqXpDOzUSj25FvYzX6ee8p3ZYwa2C&#10;ePRDSTvyq/OkeEq3UI62T9vH+GjAWLNmZvMzrUqKtHRJ+6fjHom3Erj4LJ0zMCH+XIkFbeL7yAfB&#10;BD2Pje8jJ0pyuQcVG9xLiRFjxVzQD9bBEvRPkvsd23gp6dNxo7qCzykvROcyKAaRUzIYKhjqTDAi&#10;yv7VIfFwJSG1Ws16vZ5Vq1VvDKAXps+aAq2vVGVkka6yQcpQVFG13IFOU0sL4CVaD0hUw8BEQE7M&#10;zDMDRPxvbm78UDcWS0NUIG1m5o4JA6K12kmSzJw/wljd3Nz44XqqNFqjqLXHGCa+o4udIE5qYGCp&#10;rANBSTY2Niydvt8bWvc2R4G0fhQipBEdzVhhMHThuNYmxx/awefj8dhqtZpdXFzYysqKH+C3vb3t&#10;wPT58+dWKpVsMBjYl19+aUdHR379q1evrFKpeEkDRGtpacn29/dtYWHBTw5Hht++fWt/+9vfbGVl&#10;xZ4/f26tVstPaX/8+LHXRK6urtry8vJMTTB6MxqNfP1KktxFGiuVikcMOIAQos2BQMjHgwcP7Le/&#10;/a199tln1mw27eXLl/bixQuPlDLmZCYPDw/t8ePHtr29bQsLC35C+1dffWXX19e2v79v6+vrlslk&#10;rNls2uXlpW9TiT5wsjwyjM4zfxgeHDcbJJiZ78il0R0cAc7nfa954DM6AnWe/K8gUgmIRgPVRmn7&#10;5pEk2jsP7Ovn2j6eH8F3vAdAlc+0jUoEzH6+i848YhBBffzuPKc3z7HOmwMFKXGs0Umz2YWlODG9&#10;RwRH+tx5hELbFD/XMZ83Jpp50mij+gDsn4IC/tfIP78BSPRf9Y4+6TVKMrl/BPlm5pFRAi3ocbPZ&#10;tGaz6YSFIFi9XrdKpeKbY5DRGI1GVq1W7dmzZ36quu5gxJhPp1OPyLPhBDKZJImXSjCmGhxEx9la&#10;VMkbsqWgXGVJ5wzbT9sgWtwHO4YcUVKaydwtvgcsmd0DWYJg6fTdhiVkLPAL9AVswf+0VUt4zO7X&#10;sug8a/ZGQR33hJxAWJR4KchGppERzVYpeFdZ1dJmwJrqvV6j2T/uEWWZ9qlMKk5T+Y32bJ6vfl9w&#10;I76n7yvR0XlQkgSG07aqzs4jPchDtIvYQM2eaDYLvBltEzrOPGm/wVj8rRiT52sgSLOe8Ts6Nyrb&#10;bMNP+Tbtpa2UhxMQR1YhCIw3+FJLsieT+yMNGF8tvwLrUelE8B8dYKyVhOnY3dzcePCacer3+5bP&#10;53/mUwjuZHq9ni8svb2925qz1+v5hMc0C4MFENd0KgDM7D7VCDiDUGCQAGwoWD6f97MYAD0wJk6G&#10;RWCZrMvLS4/u8Dzd55kJAUxDYIbD4c92QVBniUFkwuiTRrI0YgQbj8CILAlRKe7BfTD2GGMlTNyH&#10;76kC84oLg5gboiqpVMqFGMHS8jEtb6NsCEFmfHQdhG7Pi+PAQPDbzHzhIgv21UhrloSMAc5mOp3a&#10;69ev7ebmxk8Fp4Tp9PTUXr165UakWq3a06dPbX193brdrr19+9aOjo6s3+97OQNKyPPZG35pacnq&#10;9brV63XLZDL28OFDl6dKpeKL1U9OTjzqsr+/7xkMDNLV1ZWDh06n42NO29lFhvFEvlFoAP3y8rLt&#10;7+/b3t6effHFF7axsWFffvmlvXjxwmq1mo95v9+3TqdjlUrFtra27PDw0D788EPb39+3er1uX3/9&#10;tW9GcHBwYM+fP7ckSbycjrNB+v3+zPoqysE4DV0BijonNfxKTpAr5G+ew8CGxOxDdB4RZCroUV3Q&#10;SGx0XJo50YznPNCrjnIeEUJHAY/q0JCFeW1XGYlOkXaORiMP/Pxv5Ce+1LFHxxfBQcwKxLbGMYjf&#10;U4CgkUudG22vzqc+i/5H4ve+vsd2KhmiDQqy9P44W/6OZcT4AJw5/cO54hPIsuNYmTtdAKplszqG&#10;gFf8nNl9ND6Tud+JigNTv/rqK5tMJjMLWVOplGdEtra23Bednp7azc2NlUol+/zzz63RaNjx8bGd&#10;np76DoWczUUQj3Yzbuy8h75oFkczN91ud0an6Cu2n0yughF+K3jienyM3kN1Ch+soEbxhRJBs/ss&#10;C4E2xQf4CiWBShr4jq4TIarO+hHKkDWAybwjX7GECFlEFphv/b4SN+2vEiieqeRGSW0kHegkY41N&#10;jlHyqGNq+/ReSsAVfEcgrT+qo9zP7L5ESPVXiQcyMM8GIjcEhVXf8aUaCJhn7xgn2hEDJTFwoc+l&#10;bXodc6n94qWZbLYNjvoDFuK+KoOMB75DfZjqEDaCuYjBj9Fo5NiYoIYGrM3McTXXgfNU3glegGGQ&#10;Z5Ux2kzpnGJg/CBzoSWrmaurK8vn834gX71e94ercaWjgFadYI34k5JNkvtaMwUpGGc6xaCz9Wwq&#10;lfJyqEwm4+cxMMgMHsI3Go0sl8s5o6XECOOCMjN5MTKowAUBU0HUCIMCBtqjBpFxUGetgq/RJgAo&#10;honIh9Y4RserBAVCxX0pMyOLpLtGcW+ESCNy+XzeTk9PnfixwLjdbls2m53Z7QqeAn0MAAAgAElE&#10;QVQBX1passFgMAMGFSDST+ZfDa2WZU2nU19giaI0Gg1PfyM7EJ+LiwvvI4ups9m7fd/ZQ79Wq1m1&#10;WrV8Pu/ORNcuQFJrtZqdn5+7gfjxxx+t0+nYkydPLJPJ2KtXr3yc19bWfL3G1taWpVJ3u9Z8++23&#10;dnZ25pEGwCoHGkKwW62W9Xo9j0Yypmzjm8/nbWNjw549e2ZPnjyxv/71r/Yf//EfM4tEIfdbW1v2&#10;y1/+0p49e2Yffvihj/fx8bEdHx/b0tKSPX782GWSc2tub2/9PBXKGZGnjY0N29vb8xPXkT3IKt/D&#10;0SqQU6M6zyGpMdb355EN5laBsDobvRadxonESJteo/qEs4jR23mgORIV/Uzfj0BZv4/Ni+8rweF/&#10;vVdsk16j465OEscTI6txnLnXvAy32jYFM3yf56sTjvfl9b77xvmM4xLvo32KhDGSJSWfXMP7KlM4&#10;fAAuthw5h4DouQPMp4JP+qlzoevilLwT3IHYT6d3JZ6VSsVtCtFCbEij0fBDSc3M/et4PLZer2fj&#10;8V0JKFtpN5tNm0wmfkYR2UsNfDEmmp2j3VdXV7a5uWlm5qXIgD/mjfYzfmb3oAtfGokePgH/QQQX&#10;IqefEyADh0SwQyAR/wzIUV+L7EJsNNrMfNFOiIquAVCfbXa/2D0CdpUNtUWKH7AxWkmAL4KQIj8a&#10;rY73izqBHdZXxBm86C9jpHaP/1V3Yp80+BkDtkpK4v//W2CBe/Idtemq10rKaEMsC+MeOmfad7WB&#10;2DHGnuepnGp1yDz7obKmZerIqd5PAyK0h77RHj4n4EpwlgClBgeQd7WLOrb0H1wGNlSyxk+v1/P1&#10;sbrFL+0EO2oGhkxNJK4qH6qrmUxmploJjJnNZi2D0KGEMZpjdl/yA7ClI9Qs0tEkSXw/bUqJYlqI&#10;gSAVROeYUE1PojBEWXQHA41G0UbAtR7oE6Ov1K3qJNAmJS0ROGgfGEhtLyVNujWcKo+CDQRKa/9U&#10;QLQsSwGVpozNzKNz3ItnwKwxchrZo53MCwyX+dSyON2SWRWWbdZU6NWIMy4oh7Jk3RQA50HbySix&#10;uwtjjcPC6eKcWPCdyWR8G10lY0T1Oa+CxV7tdtu63a6XArTbbTs/P7fb21trt9tmZtZsNn2dUqFQ&#10;cN1gy+KbmxtfyG1mvi11oVBw2Y7ZNpXzVOput6tcLmf5fN5yuZwlSWIXFxf2ww8/2NnZmZOy29tb&#10;6/V6VqlU7OnTp/bZZ5/54vSjoyM7PT11mV9aWvKyjZubGzs7O3PDPR6PrdvtmplZPp+30WhkKysr&#10;Pj4xuhkNt0Zg1MiojETHFx2Kfh+9fN/3o5FFX2kf8vg+PeU5CqK1H7E8KjpGJe4K8KOTjqA5Au9I&#10;CvQVMwbaPrPZhfKacdA2aPQvzoP+rdfEtmrgZR7Q57vI0TxiqeP+PtIWsxja1ziO2p73jbO2K0Yp&#10;1RHzbEA4MqFZaO4dAQV2Gj+JfTW7t8ncn6wt84qcaZklARFKd/P5vJXLZavVam7X2OgCEHN6emrd&#10;btc31EiSxG0YNrZUKnn5LOWigBZ2e6SNtA2gpTJGpkWzd4yNAlzNQuoYmt2vCdU51OyKmfnZRRqQ&#10;UiyikXslheAO/DB9jRtkIKfRHylAhRQiN7qJDO1VIh6Jv8p/1CnVq5g1VZuluqB6pTZL8VD8ifZR&#10;n8F1Spqj7WDuol7pd1Uf1DZFHx91V7+vtoC20QZts46nylYE8YxXlLEYCANj0n9kg3nW5ylx1fFT&#10;PVCco7ZLx0/vwTU6BqlUaiYgoLgbvUe+NeiPvIP5+I7qL3KiAXsdE83mo4uUzyfJ7IJ01T/9LOLv&#10;SFoZD8Y44nbH4+Vy2VZWVhwosQiIicVoMxAcdkSKko6irIBMohuUYU2nU4/o6r7GpIgxIiqY/Abw&#10;atQKQ0Zau9PpeB9oCx0fDAZ+pgWRZ9aCYIQwEvpMlBCngyOhX9p++oBDghAxCRA3PelaHfp0OnVw&#10;jUJBLjiBncXVnPvA55AeBINnxjUnqsCqlNwvRrQhfwg8RhcHjCBls1l3jklyd3KvGt1iseg7iU0m&#10;Ex97PUNCa8mRDearVCrNyEG5XPaSJRQon8979EDJ8NbWlpdVIUO6ED9J7rILjUbDms2mtdttl6NU&#10;6r6cCpDO3J6cnMyQmHQ6bTs7O056Go2GTSZ354Agp1qyUK1WbW9vz9bW1hxUf/XVV/bHP/7RTk5O&#10;LJfLefaCErlPP/3U/uVf/sWeP39ulUrFzwFpt9t+Ovny8rIVCgVv52AwsJcvX9rl5aWXbozHd4cb&#10;UluO/E6nU+t0Ok6YcL4YrMlkMnN4Gv1Wh60GXZ1YdC4RdKvhwlgCduJCQ/7WCBhyq4ZbyxZi9BOj&#10;G0mWOsh54CJ+N7Y/Ouh5jlSdErYFZ6qRRr4bHWS0kepoaR9jp0BJ5yc6GI1mKkBQ8BCJlxI0BQHz&#10;SFokldreGLHUfqofUmdLm3Uu8T8RNESQzLhoBoPInMoEwQxkHh1hjhWYqbzq7n4EPihFpp2cK5TJ&#10;ZKxSqdjh4eHMIa3s0LeysmKTycSOj4/dx3z88ceu77qrYbFYtMnk7kBb+tLr9azVajmJAkhUKhUz&#10;M++TZhXy+bzbDvw3gSNkVjehUeDCeJBxBUtonToZdOaRkg586WQy+VnZGovg0+m0l+syV7puNJ/P&#10;ux9WOeK5Gj3Gv7BdPWOPjOj84v814Ek/0QMCkGqXVNe1PWTWlIAoIUa2tcQNP2FmDkQ18qwyriV1&#10;sTqB70XwHTM80X4pScAeqA5GEK73VlKodlMDBVpSrqQs2mDGU+eM66K+I5PIMZvLqN+g4oLxQV45&#10;UwbCy7xD3AnU0gedGyV++K8YaIn9ZE4JoPI+i8DR1263620G3+nYYFfM7s8AUrI4zzbzXWyiElb6&#10;QXCSedcSNCoqWL9M+zTgwJozFqbf3t5aplAoWCqV8qgunbq+vnagn06n3dgwsVonhmJTKwuD04HW&#10;dK4udGdgqC/TjEK/3/f0crPZ9BOkAUJJkji4BdwlSeLGHWOGQFDPieDRL/4mM0Lf9VqNrGFkRqOR&#10;9Xo9B3CMkUaTeSFExWLRcrmc9Xo9JzlqAEi1Iwws+seBqGJhFJV8aEpRDTxGVQ0cO0bRThS63+9b&#10;u92eKS3iXqwZwZEyhhzYhyNSRUAYIQgo8/r6uhWLRet2u7648vb21tbX1219fd1LpCg/ymaz9uDB&#10;A/voo4/s7//+7+2TTz6xVCrlazE4QbxQKFg2m7VCoWC7u7tWKpV8K8tGo+FnuaTTad+ud29vz5rN&#10;pr169cr7i7I8fPjQdnd3bXd31w4ODuzFixf27t07P3yHNqVSKV+Lcnp66srJnOZyOVtaWrJSqWSf&#10;fPKJPXjwwBeMp9N3Cyq/++47G4/HvpB9PL47yPPv/u7v7He/+50dHBxYo9GwFy9e2OvXr61er1u1&#10;WrXt7W3PCLFTVafTsbOzM/vhhx/s/PzcFT+Xy1mlUrFKpeLZLwiign2MNOCM9U4Qb7I2BCn4LnOv&#10;zkEdFP+rs+F/BfDR8USQznUKqmNJULy/OgDkORri+Hd0uupIIpnScVOQE50p9gGd0+v1bww/fdH7&#10;60vBPe1Hd99HmhTIx2gufY3zFgnkvLFFj3WMcNbaJq35ntdGHSv9TIkRsoAMxjFQMqpES0GvklAt&#10;gdEIpz5LQWecfwUUlNPiT8zMAyA8f2lpyfr9vq2urtr6+ro/gyywrslKpVK+FflwOLStrS2rVqs2&#10;HA5984nz83PL5XJe4ry8vGydTsfBAz6evmo7kyTx9aALCwu2t7dnb968cd9K5QK75qVSKffDKi+s&#10;fWGcsH+sDdQME0AYnwlgZI0MQIVxVgKK71FwyNyS1aBdvGc2u3Mlu10yFsiIlpfpnCJj3JvfGmlW&#10;sK34AplX/VWbRuZMfTdy5xFjkTmtlOAanh3JhfaNF/4l2ia+qzIe70/bkR3VW/2tusv1vFRX3/de&#10;bJuSILVbjA8VHPosrmM+kBuqLwim69iZ3e/4is2iPQrMkUclvLy0pJ62mdnMNrhKOpEf8Afb16q9&#10;0XnTzC59JsiKbkHckSH0AmIQCaQum1DCoUSLZ0M8RqPRTNCDgA3BWWyqYkB0J0PGAJCni7dV2FF0&#10;Dndj0e3i4qIvcu10On4COKU6RMgRGhapMGg4B0qnMLgwSj1vg2sB7srqp9OpCxPlX0Q2cES6sxUC&#10;oylWZXkqZBAM0t9kjHRBMZM4Ho+dwSL8cU9r+q8L5nE6OGkmb2Hh7iTMSqVixWJxBowjAMwR6WOe&#10;zXf5X5koJA9DOZlMvN4fcqjpP8Yb8qc7hxDlY+z1+tXVVet0OjaZTLzesFgs+hqMpaWlmd0amBMi&#10;fIPBwE8nJ3rPuMW1PcypyhRjzVwNh0Nf84JCP3r0yBqNhr1588ZPJ85ms3Z4eOg12Z988olVKhV7&#10;/fq1nZycWCaTsSdPntinn35qq6urVqvV7OzszN69e2dnZ2czaVNKrA4ODuzp06dWKpXs9vbWd+7S&#10;he+AzsFgYLlczkqlkn344Yf2T//0T1atVu3Vq1d2cnJiZ2dnVqvVrFwuWz6f96AAOru4uGiNRsNL&#10;NyDnxWLR1tbWbHt724rFohtsAAE15hoBjBF6yAq1nFo6GDN7zAGGUiPG6qgiCUHeNEI/z1FGp4Th&#10;5V7zXvrseZ/NIx/Roeln8T0lIEoaooNXUD8P5HPtvPvHKBZjFO+jn88ba3Xm6hT1ediHSAbi+CoQ&#10;1eCSvmK7dcznjdO86Kr+jUPUCJ/aeH5rNkzHj0wnnykI0fnT50V7qAR4HhDU8j3sMQBjbW3NJpO7&#10;xejYwuvra7u4uLB2u22dTsc2NzdtY2PDgytmZmdnZzaZTNye7u7u2urqqr148cIajYa1222/f7Va&#10;tX6/74GXyeRujQjll/iAxcVFW11ddfJTKBTs0aNH1ul07OLiwlqt1szY0hcl5ypf+NRcLue+h4wN&#10;2Qz8lcqXRpmx+RyQOp1O/b15QThdS8LcaNkNIBSsw/xou7XETNdpUL0RiYb6HeRII8j4ZcUqms2D&#10;pCLLZvdbENNuxldL3TT6jX3kc7WVzINmRRgvxUcaaNR7xKCPEhIlhIyJ6nzMSuj3eT8+R+2XBgei&#10;zeH9eTaR+4FTsGtgVvQYOYglctoX1WX1TWbm5BiiwRwig/QJ32pmjkPxu5AilR8z80oRJShgE9rG&#10;3JndlwnTVrKWrImm/cPh0PEyAQAzcxkFm5Ll0z7wP3iNTGmr1XJcA+mmPVpuqmuWstmsZQAgTAKR&#10;aIgIjJ1MB2xGnVY2m3WAow9FCQG8SXKXSiXToNvLMXAoFsA8SZKZxWrT6dSZIZEZNUSc4L20tOTl&#10;WAg8nYeBxdIYjB8Ctbq66ovgERCuAZRBkIgSs6YCpgd5Y7KZ5PH4bn9lsgDj8d2e4JPJ/a5gjAXZ&#10;HGX2tEGVcDqdzkRoIIywfcAkSq5kiNO1Yc30n6hZkiSevoQMkDUimhe3SaaNzKXKjgIsJaSQ2/Pz&#10;c6tUKu5AWcQN0eUcC+qIq9WqE2GUFHm7vb1fwD4ej+38/Ny63a6Vy2U7ODiw4XBoX375pb17985G&#10;o5FtbGzYL37xC4+Q/cM//IMVCgU7Pz+3Fy9e2A8//GCpVMoePHhg3W7Xycfx8bFdXl66HuB8P/30&#10;U/voo4/84LGXL19ap9Nx+aBvnU7Hd4OrVqv28ccf28bGhm1sbFgqlbLT01Or1+t2cXFhw+HQSqWS&#10;GyMymOhWu9227777zi4uLiydTlulUnHZXF9f9zKL5eVlW19ft/F4bPV63cmgOnGAgJauACJiWZFm&#10;4XipI8RYYgwV0Mbv/2+fq8GmnbEu931ANxKg+Lm+NNqun6vj02eps+R9Bc7xeXqfeU5XHa9+j37r&#10;MxUYRDLwvpc6bB1z7Y9+hzGJz4/jq1nXmLlRgDOPkPKK/VeAG4mTZu607wq49IXNjzKsMhfnV0EY&#10;30fm1PfFEq9I4HTs9V6ULCVJ4ucfUbYAaKlUKraxsWFJkjgxyOfzfrZRNpu1v/zlL3Z0dOTZjr29&#10;PQcyABJdcKtZ7cXFRd9Jjz5zHhAAlzEBXOMXuRf6qWNEQJJAFNljBSrIi95Py3P4H9/Dc8ji4lMV&#10;KKq8UCmh4DlGy1VnwEYaMdaNVcBNAE/6TMmuBnL0OTpOSpA02wBW0fJw/S7yqX1VGVVyQV/BNnw2&#10;T0bn2bpoI/TZEX/EoEEMHEU7ojYnEthoU/UZ0Y4rjlRyF+3q7e2tFQqFGZJJUBOcyrMhbCobyD5y&#10;gSwCxhXXaBDO7D6jwuYRtJ02cEYH847Mg4tUbwhSQyy13cgt62OxTWbm5ZP4T/WXWr1A33XeGUOI&#10;EPpmdlfdsbOzY+fn53Z6eurt12oY9IgxGo1GlqGECeDa7/cdWDOIgEm2CGSCiQrwPV1gh9BhwIho&#10;0FFlvSgXNa4MiO6GoQrl9WOZ2cNhrq+vPdqi0RJe7N7B1oK6OwglRSgCmR1NG/f7fTfe/X7fF/ZB&#10;YlgETJ+IlClJYd9ySAETk8/nbXFx0cvQECJtN/X5lJYNh0M/PI57wj4RNkiGRkaU+GFImStqbznk&#10;r1ar+W4MjLVGUDRaxdhxkBUCx/OQFVKfWqYDSyfSBXlkX+lcLmfFYtGzWp1Ox3e8Iis1Go3s7OzM&#10;HWilUrFer+dEQkkSZ4Jw33a77etqOD9kfX3dSqWSffHFFzOHDJ6entpgMLBSqeRRSk6TBzwQmWSH&#10;uX6/bz/++KOvHUmSxB4+fGhJklij0bCrqytvdy6Xs88//9yePn1qa2tr1uv17Pj42JLkLmsFcEql&#10;7srPjo+PXV6RzYuLCzs/P59Zv0J2kd2uMJy5XM4JKuOtJBwjiY7rifbqxGJEECMbnabaAJUljWSr&#10;0ddXdGTqfPSlTvJ9r3mEQwFLvM88YjDv/gp21flGx6pgP4J/xoIIVYyy49i1PZE8aFu0vRGY6xxF&#10;UKxt0+/wGYBOSQmOLQI7s5/vUsbn2LCYMdE50PGMZEwXTtJGAlMAOHWojKG2g/+1P/g6/sYP8T0F&#10;OthfLY1Q8Ift5JkKTBYWFjwowMG8BHqwk9ls1teUsYEFtvPdu3deHrW1tWVJkviZQ2qXsAdmd/4S&#10;32VmHoBkPR9lwplMxsuyCHawCyIlxwrImCP+7nQ6nhXXedRyPMYT/8U9V1dXPfih0Wh8jNn9mkHG&#10;n2w8c6zl4AAgM/Nzu/Q9Bdb8JpikpdbMq64dgGBpNpFKDq0mwV+q7iqZo6wNPdIsh0bmFYep3cLu&#10;RpujtjkC0wjqI4lTWxHJgBL8qJ+qk/Feal9Uz/8vu6331NKleE90RvukeEiBMNdpdpO5UzurxBEs&#10;o/ZO/ZGSEG13tGsaPIv+jPlnTrEz0SfoPGOfeOlcM2bYI7X9ek+19+rnk2R2XTCBd7K0EP3Ly0v3&#10;UYoZeIGjMzwQhaV+iy8pqCAjoHtzIwB8jlEFkNPhJEl+NsjK/hgU1kqQLUA4MFa6cxTZDhR0MBj4&#10;wUmwQwYBAWUgAcoIB31WpshzecH4ALC6EAkjSSpVIx+wUbN7dolSsEBwY2PDlpaWPKKvgofgm83u&#10;tELJlEbg3veCCPAdNaqsjdGUIIYbYw7rRfHYoQnDmyTJ/yPszXoju66z/6cmTjWzODa72S2p1Ros&#10;W7Ijx0iQAMnN+yX8Zf4fJ8h1LoJcBEgABwYs2IbtqCW11BJ74DxUkcWhSVbVe8H/b9VTS9V+D0A0&#10;u1jnnD2s4VnPWnvvOM3exxJ5Qo58ERLAIEfbzBebFXS73VhcTdAjSaenp2o2m+p0OrEOxR0qwQyO&#10;inlgjUSxWFS1WtXZ2VmcVt5qtbS8vCxJsb5jdnZW9Xo9Mg8YHk9pkzUiOGy326pWq1paWtLMzEyU&#10;nDnTWCgUIqvjWb52u6319XUtLi7GONze3u2OQ+aBusulpaU4qRgdGo3utu+k9htgQ/vY/pdxOj09&#10;Vb/fj0MocXLoL/OBI4d4QLYpnUM23Si6QXOnlg1oBn8YVAek7ngchGdg6QxUrtN3EJSfyzP8X37P&#10;oN6Bu3+Wn+33eAYAPcqMsjv4aaAgZxAdGGTQMO0ZOeCaxsw7cPA+5XHKYzRtDLE52LHcrgxyckZk&#10;GrDgbz62AAYfJ+SSPrmdYfynMYHun3LA5n0fDse7DzrRhVx4KaCzjDwb21cqlSY2WqEEla11i8Vi&#10;lIxi55rNplqtVgCJ/f19HR8fa2lpKTIWjBt2kfcUi8XwlZXK3YGs7rsov3CQ4X3PdfY+twRbgHIW&#10;0UMw8XfmhH/BDR6AM58OnhyPTAOptA87jK30efagB4Dk+uRy7+CP93rlQalUinHz0mtsk6RYO4tN&#10;dSLOy9OzDjqZwBjwPWfiXS+8b64f9M3HfFqw4HaN5+Usb7br0+xnDj7om5NMtD+D7mwbXOdzYON9&#10;Yz5dZ5kTHx8nPimPp78ul77eweXSfRjjzXenyRi4B+yIrLvfc+xWKNyVZxJYQzhCVJAl8d1IweJg&#10;RXSO5Qr+rmzvGQtwq6/7oG+udx54Yx/m5+cDR4EZfT1Ku92Od/h60TKGjYVrKNf19XXUoWPkvL4b&#10;IwIIlRRlT7D7AE9P9VIPlpkzWH6enwerXq+H4gKQmSgAGB2kfpKLEjE/h4EBJppkojxlRokMAZqz&#10;dXwHhoiBxSiRUaHeEKGkzIl39vv9yDrNz89HGZePG9kWjDnv9rNT3Lki5C7cpKqpM769vduFanZ2&#10;Nhgyj45vb29jYTmZIgIHHJfv8sWuEb5gCiGljdmoIuxkO8ggeeaLxfCrq6vRj1qtFuwV5UH7+/va&#10;3d3VYHC3gLtSuTtcj7TlwsJCpOrv37+v8/PzkOFvv/1W5+fn2tjYiDUalEutra2p1+vFWTP9fl+7&#10;u7uRTQC0s8sazqzRaKjT6WhxcTHaR4lVq9XSmzdv4mTyo6OjCOpWVlb00UcfRfaJckG29z06OgrF&#10;brfbWl1djW14T09PQ6d2d3fjlHeC8kqlok6nE8AGPTo9PY0T0pknZ20l/Whfct8HPDM52aFg5BzM&#10;OmjJ33O9/2tO2Z/lDsadI315G6OW25mBdb7vbW1+W/CRgWt+B/bGgxInS7yfGVR7sDbNSfvlzjy3&#10;3QObDDi8T7kftMnbkvueMyEZRALAs1N8W7DkfXGmOq/7yePofmVaBoO+uI3P4CbL3bQA1Mtu8ph5&#10;5h8g5EAMW8dmG59++qlevHih4XAYG4ZQeop9Qw/Pzs50eHio8/NzdTodLSwsqFqtxlox/HGtVpN0&#10;B4pZ6H15eRk+gcqCwWAQGX98F2AdGyApgBWEo4M5z0Rg60ejUciwl6/5vDP2OSPqTDSkjDPDjK/L&#10;rJeTkuXlPW436IsHpX6vAzvXMYIP5BcM4EDfM20uFx7M4O/c5vEu8IIvUvcx4bk82wNmdNiDhRyM&#10;vE3n3KZmFn+aLvBvtoPTSINpJAL/uo3wv02718tuvS30kzl2WfJdHp048OoRfCxA2k8G92AUYpm2&#10;8H5fT8Fc4sv9+AlJE8QAMsHGDdK4bArZRC4Ifl0esEdgcL9HGmNBH1vkFx336oTsUz1AJcgpl+/O&#10;PmMnUYJiSvCxVx4sYUfKh4eHqtVqoXQMOEGCpAnD4swHWQQiH5gRQDPsN5PMRKJITBCLu8kMuAFi&#10;EXC73Va5XNbx8XGwGv1+XwsLCzGYy8vLsahuOBwGyOSdCI8v4vGds1w5YZh9wBEymH2ewQThCFlH&#10;4aVg7P40GAxUq9WClSK48HUXGDsABzuLUeJWKNylCtnWVlIw6OyTjgIQLTP+nllBIDBy9JfAgTMj&#10;vKSATEShUIhtg+kXGQdJEYguLCwEy+CHILoj6HQ60bdWq6VisRiBGQHH7e2tXr16pXK5HAdzNZvN&#10;yC5sbW3p9PQ0dr9qNBqRvsdB7u7u6ubmRpubm+p0OgGAOHdjc3NTP/nJT9RoNLSzs6NKpaIffvhB&#10;b9680dLSkp4/f66trS0Nh8N4PkzkixcvwpHc3Nzo3r17ajQa6vV6EWhQv4k8DIfDkGHAwd/93d/p&#10;vffei7Ulc3Nz+tnPfqbV1VV9++23Oj4+VqFwt8Xw+vq6CoVCBOCk79mFy98j3ZV23bt3T5K0v78f&#10;rOTV1VUEFxgKPgfYUa6BAfFsD07Xf7AV7kiQNScanJ1CHtxZenbFgTj3Z0frNgs9oc0O0LPjfNs1&#10;zXn6vdMCKX8mf88AAXtCWZ8/F6dJPx0g0xYnGNwe+/hKY6fI97yd7mTcITkIcDCUWT1pnO10wA6Q&#10;ku52PsIh57IHrwv2xZB+5XHPWQjGhLUSkFCMTwYv7sMI/tx5s+sgF/1mnLyv2Fj0BkaU+miIOmfZ&#10;HRzhiwqFQmzW4eMxPz+vxcVFnZ+fa2lpSaPRKPzEYHC3lg0Q1Ol0dHR0pMPDw5CfhYUFbW5uqtvt&#10;xo6S2GwWj0KeATo8o3l1daVarRbgCf9BdpeSr+Pj4/BPkEIOXtzX50A4VzvwPdaMDAaDsGEe0FIa&#10;7frP2FIWk+0FGXw20sE+oje+DpQFvJA6yJTbOsZlNBqXIhNQuE3yjT4804N/QJ68DDwH+cilB0Cu&#10;f38tAEH/HOTzw5xCiKL3HoyiI+gu38nBudtXPvP2+ufZFvuYMh/ZJvnl7WR8czUFMuzBCT7CybVK&#10;pRIbL0B0Y8Oq1WpURwC63Rc1Go0gXnkX2UYqWhxrIkvYCnA1VQlkJFkPgm3gvtFoFMGKB5Rga+RH&#10;UlRr+PdcPiVFxQjz4bsAIo+OiZEvbCixAgTmcDgMcpYkRrfbDVxBIIdMl2q12v+HoaYchMWpZBMK&#10;hUK8BDDmSgLAo7M0cjQaBeOP4ce4YPD5G/X3zWZTpVIpJrNUKoWDZoGxM/vUr7tTGQ6HYTgQNOpl&#10;i8Vi7MmOgLJYBwVkcnyBkWdfqM2VFIdG8X4/5JBJQ6kAbKyv8P3Hz87OVKvVYjF4Lq0aDO62Y+V3&#10;omnPTDAnpOpmZ2f14MEDra6uxhoDd6YorqfsvMyGQIByLXa5gn0im8TCxWgzgHUAACAASURBVMFg&#10;vB8044FiuaEeDO4OFGRtQr1eV7PZjIBif38/HObCwoKazaYODw91cHCgBw8e6Cc/+YmePHmiDz74&#10;QNfX13r16pWGw2E8b2FhIdY5YHC+++47vXz5UgsLC2o0GnFuyNOnT/Wf//mf6na7Wl9fD1ak1Wrp&#10;l7/8pV68eKH5+Xnt7+/ryy+/1BdffKH5+Xk9efJEn3/+uSqVu9Pbf/jhh5BJxqRQKGh3d1fPnz/X&#10;aHS3jopMhSszQch7772nzz77LA4J/PDDD/XJJ59oaWlJr1690tOnT0OZO51OjC3lVpyEvLOzo9PT&#10;U11fX+vhw4e6d+9eBEvD4d3J7EdHR1FGODc3p5WVlSi/QGYXFhbUbrfVaDRUq9XUbrc1Ozurubm5&#10;yMh4utmZaN82OgcQ7lRyAODBjaer3X7ATjkj7kw0gMYZJm+Ht8VBpTtXZ+WnMYz8H+eeAU9m891p&#10;+v/RN39PdriQBQ7QAN/OWGG7HPD5uHowkRkx5tEzWG7P3YF7vzLj7FfuSx4XD8wyyOdvXq7j9pRx&#10;93Ib/zv3oP8OSrzteT6QL/cxXlLLODEfDtYyOAPYY9cAxzhiWE7GgH7go8iGs8aNxaeAfx+7Wq0W&#10;m5hcX1/r+Pg4fDlkHMFDq9VSp9OJ0lXsAMQBYBe5wOeWSndnHT169EjLy8sTZbSUiXgWnHWN6LQD&#10;RqoSIO88M+U66KCU/npJlcuayw5zCKnqwYIHrsin67CXgzvw9kqParUauIh7Xc4YG9rEgbaSYut+&#10;7nfgR9+8jBm76iW/tN3HwPUq66jrqgcmBFxuw51MQJ484Ma2ut687b05w5Xtw9t00m262zH67O30&#10;dzFmfM9tPWd6QBJge/m+b5zk48tnELyFwvhsDv7upX4EK9guSGHO6fKMDbpA37A/xWIx1uMSHDM/&#10;PIv5wVZ5mX8mu8C6VL6AidENgk3mmMCUMS0Wx7vSsSlRsViMNcu1Wk3lclmdTieqnBgjxoFjNJjr&#10;/3/syiFk/At4lMYMGlEjmQePQBkc0rZZ2KXJWj+MWr/fDwPJJFCbynoSOkipixvIQuGO/UWoeC+1&#10;qwBkmHkPUkqlUuyVzsIyVvQDtl2BEFKCM0ASz2b7RCbN15C486MvLOjHqHC4DFmC4+PjAMvu3AgU&#10;2bVBUqTjYfQBEQRWt7e3cZq3t9HZUQd4Dg7ZCo5SLHZbItJn4wAcpm97R8oSBWXuYM4oW4K9r9Vq&#10;Ojs7CzBNlqfVakWguLGxoWazqdFoFLtHOeB3NgqGi9Tgzc1NbBX37bff6uuvv9Z///d/69mzZ7p3&#10;754KhYKOj4/V7/e1v7+vSqWi5eVlffrpp/rNb36jnZ0dFQoFPXr0SP/0T/+kBw8e6F//9V+1t7cX&#10;2YxWq6XHjx/r9vZW29vbOjw8lHTHlMAO4rQxaO+//77u3bund955JwJuLzN79uyZfvvb3+rg4CDk&#10;DyM1MzOjpaUlNZvNkJtutxusyrvvvhvnC5ycnKjf7+vk5ESSwmjMz8/H4Yusd2F+Z2dntbi4GIv1&#10;PQPqMpnZLQf2yP40JsuNJN/D4efnu8Phu7QjO7VcNuBOdRoDN63t04CK2zT/PTtj1yt/dg6CMjvn&#10;DgO7wzXNUedAzllh7I+3KzOOfh8AygOGHHjQB3+W9y8HJO7AMqhgfN2J+jtwvNzvQIBnuMx4EOM/&#10;3lefn2mfZRlz5hhSxksVfD69jzhyfviMkmEPGq+vr2OdliT1ej2NRiO1Wq1gUiHVvKS0Uqno4OBA&#10;5XJZ9+7d04cffqi9vT1tb29Hln5/fz/svGed8Clk36dlotzvDYd3B8I+ePBAjx490szMjLa3t9Xr&#10;9cIPnp+fx3fRG8bIy6+Yc+SD7FCxWAy7Dz5Avwlgsi45AHdQ7J/xLhhi6cebIbi84mN9y1PXNa8e&#10;kBQYxkE8z0CWKHcejUbq9XpRuka/PYhxUOyEghMV3rccWCCD7ssZN78I8LOtdn31MjXk1TOv0/71&#10;623kBN93XXtbQJNJC/7NGHWaXIFReS7yhy92XOq+hM+p4iFbyAHBPBN9cVlkfLyiYDgc7wRaKBSC&#10;2G00GuHn8dt53QbPc5vjpAj9pB3MU6lUijOGfF49G+vPRtbAaZnMwu7RNuaCTAeywpwMh+Mz2QqF&#10;wkSlDxnGMkA4Gww37jysVquFAgF6fTU9zA2GtlgsTpwrQOeczaAshSwCxpf6MVjtDF6IYAuFgpaW&#10;luI7MzMz6na7ksa7i5BR8edJiuiPiJbdiWB3Wefg5WgZMBC08R0yPIyJ7znN+CJoRJKA57Ozswgq&#10;6B8sm0fPKBIpPjckAPhC4a5M5+TkRDc3N1E25SlX5oTMBcrjEbpvJEC/3MmzNqBQKARzz1kgOEo2&#10;C2AucJ6NRkPb29u6ubnbspjdVVZXV6OmEHb+8PBQh4eHoehnZ2f64YcftLm5qdXV1WDeAOYYt+Pj&#10;49gNylOKON25uTk1m021220dHh7GuhdKyn79619rdnZWW1tb6na7WlhY0IMHD/Tzn/88nAKBwezs&#10;rJaXl3Xv3j1tb2+HTLF2h8MAkaX79++r3W7r448/jh23CLpnZmb04sULdbtdPX/+XM+ePdPS0lIc&#10;0oiBILianZ3Vw4cPtbq6GoeVMT8EPZeXlxH01+v1YPGurq6ihKzVaoUuYiiazaaq1Wr8H1Y417K6&#10;c8wERAay0xzTNJDsgQgXRt+DCneU/vwMzHM783v5F/kBAHt7HKgjKxmAZxDsRIa3NxtzDy4w5Pk7&#10;ue3et7cFeVz577TXwbJ/nufDwR/j6sAhB2vuFLErXhrlzK40uaZEGh9m6oyil07xLMaBcWW8va0+&#10;1/5/vuOglOdlgJuBXh5TyJ3RaLxmALuDrfct69H1xcVFff/99wF0OBDw4OBAg8EgdtZbWFiITPXO&#10;zk7MFWTT4eGhKpWKlpaWdHt7O7G7IPLMGGCL2KWGTU1cpujvaDSKzPK9e/c0HN6dzs7GI2wbD/mX&#10;S/OQY8CSb5EPmcfcehuYF2SB3yEIPah3ufM5ZFE9mQuvgPAMTM52gGXcH9InZ5mp0XcfLyl2XnR9&#10;dsDqgSnj5QEO40YbCTZ4Rs5W5uCbfrmsZxvtANz1LpM6tNOBr2cPeR5XtjP+jmmXt5v/5/t9Tj0Y&#10;ywFhbg9z6xkLL2lzm+X4B0wJ8c44gGNc/lzefV4gGDyIRibBH2wuc3l5Ges1wX3uP5gvgidfg+uB&#10;vQeh+GkPSjyIyZkvKjgc+7pthpDGPpDZdfnx4I9qFy7Wj97c3Kjb7arsTL8DBld2j7AYYP7mazDy&#10;wHMPDSY9JY0BtgsYLDjpZRh9ymIYPHcKtDNvJ+gXZVMYO2+rsw1ePiWN6ys9q+ABmUfMzjogrAB+&#10;D374DsYKkI8Rm5mZiVQVQkYAwHjRB0+FuZK546dOGAaG9SkewTuocmODMCK8ZCo86nZDg2K4Arjw&#10;u6HwQNAVChBEQIPjLBQKWlxc1OzsbKTGK5WKNjc3I8JnLMlg+XaWt7e3arVamp2djWwIGYhWq6Wl&#10;pSXt7e0Fi4cssIicTA1jRF+Kxbv1SSgmW+FSUoicUAvp49dut7WysqIHDx6o1WpFkIBMn5yc6Pj4&#10;WK9fv453cwoxWzZzyOPS0pLu37+v6+vrWKgK4MDZE3itrq5GbTcymneNI21MJoZsVg4GpmUfMiD1&#10;C5nPDt2fh6HlckPPMxygO5j1wMTf5+9Hx93xID8eaPj92aY5U+5AJvffGUp/hvfX25gdd35W7kcG&#10;idPGelpQ5oCZdvBddNczIPm5OdDI852DIv8cMkAas8cOKPw9Tnzkd+Yx/WsBrJdmuUzmwDIHMy6H&#10;brMzYCoWi2HHvW3Z3jOuXq7EuBDgYwexiRArZDUgpOr1erCMbEtbqVRiQxkOX725uQnyCmafWnOy&#10;24Aqn29n47ETbFgBsGAXR8iTQmFcIuW+34E5vgYbDoDKZZXFYjE2l2EeaKNnw/yeLJOuy2y7jv12&#10;vOBEh+u52wqXs6yjyJjLC3+j6gG9AmBmQOh9Yex9TLEljoGcyJhma3OQwDh5H7Fdbs/8/jwGYDn+&#10;Pm0ssn18W/Dhn2e7gl647XOb58Gc95W59fI4z7TSdgIqwDb6znwQhLg/8hJ1ygjxQY6l6IPbM2TW&#10;AwfvI9jF8TJj7/JPEEjbGTf6LI3XbVNe51lb8Ax6CN7zwAu58M2kCOKpwMl+1+V7OBxGRRHy6xVI&#10;jGXZO+xRH4KPYWS7VlhtOgBDzgmnKBK/e922C6YzIixwm5+fj8Xmt7d3OyD5gnUMGwNBmzDuGFWP&#10;BAGKLCTyoIM2cS4FuyednZ3FMzknhYDAI0yEkM+Hw2E4DMCcl47RZ4IwQB5RZKPR+JGBRVhvbm50&#10;fHw8sdCfRT+AdISCCLZcLk+cdks6/+TkZCIgwpAhjP4ZrBgpY8rVvNSKMqxerydJwaKPRiPt7+9H&#10;ZglFxbHSN9g7zyiUSiVtbm5GGUKz2dTa2prm5+fV7XaDOVhaWooUJn1H+brdbmxrPDMzo42NDQ0G&#10;A71+/Tr2pq/ValpeXo7TgmH0Wq2Wms1mvK9araparcZhgM+ePYsFn0tLS5IUddZPnz7V7u5uzDtB&#10;gssu2cPNzc3YBGJ/f1/b29t3zIDpAJsBFIt3hx8SFFFO9fnnn+sXv/hFrIfZ39/XYDDQ8vJynFNS&#10;KPx4EebZ2VmAFAKnq6ur0EGYVfQPHQdoEYBhZB0EZ1DgTsZBQQYMOXhwR+fMd36Hs0ToN9c0gMyV&#10;QQttcxIiOzgHCtJ4N7dp/fR2Tvs770Hvc/DjZIuPpfflrwUgDqr8c97n7XRg4uVG/k5/hgcVDrpx&#10;wvle7K2XMFAO4WDMn++ZDCe/8tw7CPNxRBZ8TBlH90cOGJw5BqjgJ0ajcQ26f89ZP3yAzzu+kvdh&#10;A9GvXq8XNhOdPzs7i7OPLi4udHBwoNevX6vZbGpjY0Orq6taXFycmDcYftp6dnYWDC5tH41Goctk&#10;rz1A4kA2suXSHaA5Pj7WH//4x9iIo9/vT5xqnnGEE3KeefYADlnxnTE9QHEf44CNsed5bodyUJzJ&#10;Bge6YARk3nHJaDQu5/X25Hd4MOP6wW6cxWJxoirBd8YElHkAlJ/vcu02l7HyYNdl0vWDdnpggHxm&#10;4pj3O+mJ7aVNzEexON6Exuc0B/seEGYb5rZr2vfy5x4MonduS12umDM2IvJgfjgcRvDNegtwE2Qr&#10;8ouesvYWPcK34xORT9rqpARkfaFQCB+M7hQK48XmZEHddjCmbh+pJkEGWHfBOyhNzxe2gTHKttbH&#10;GfznOuLkCzbF30dgxnhSgcRzbm5uVK/X72QMw0pkyODCIksKJScbAZDH2MKu12q1AOrcw9a+POfk&#10;5CQUhRPDYc1d2FAkj/BgYFEKSr0wgu12W+fn55EhgFXh/cPhcEKAfHeKQuGu9KpcLseZCMPhMOrh&#10;nXHhX8aLBUh+YSCurq4mypA8/c7BeIBJUnEeTdJv7qXNZIVoI20hdYfysO1ir9eL+wkaMaywd9mI&#10;+YFIOBDmHAEjcma3LncUfIcgibahyKzfwFBfXl4GEGah9cbGhtrttnZ3d6MszxdiZ6c0Nzener0e&#10;QRFp8M3NTQ0GA3399dfa29vTy5cv9ebNGz169Eg///nP9dVXX2l3dzcOs6xWq3EC+cHBgZ49e6aj&#10;oyOtrKxIkv70pz/p6OhIv//973V+fq7NzU2tr69rZmZGX331VWSx0C92mVpfXw+GcnFxUc1mU69e&#10;vdL5+bn29vbU6/XiADDmtdlsajC4qxdlC1+yHB9//LE2Njb0hz/8Qd99913oEvq7sbGh7e3t2Ef8&#10;wYMHEUTCRFPnSo0r5VbICEYSx4Zxwhkia1xu2HKAMQ00u9yhG+iTs29cDg6d4cEQ0xY34jlA4TNv&#10;07RgKfcBh+BreBgDB0LeXpxYdvDZmfJdDxqcUZ02jt7OfDnImPZdBzA5CMngBlnmPp5Fux3ku/Pn&#10;e6PR5GGADuR8XZFnOvK4OIDysfW2ZvDj4DwHaNP64sEFdt/Xc0jTNzVwZtYBDkG/A0ZnPAEpFxcX&#10;Ua7DxiqUUzkJdHJyovPzc21tbUXmAT+D/krSwcFB2P9isai9vb1YW0ZNO0GRB78QJIArCAfWrnS7&#10;XZ2dnQWRMRgMgsRgbDwAdOYWX897GEMONsuAEluADcXfITMePLpMORDlGTc3N7HjlJOPyAqYhzY4&#10;q0uA5AE7tk9SEGkO4CQFwGR+aKuTGh7ES+OMoOuJB0cw3MiTl0N5OTz99MDM7Sqy7/goB/IEIMyl&#10;20mqKZxczgFFDtL9vdl+cbl9zvqZbZTfk8eMi/VWhcL4sGPG3/XR5w+s5WCfdVheBeDBK+Db54M5&#10;cPlC7wla/FRyqgy4ckbWMx7cw988GPD5BtuVy+WJsi1KqRkPH1P07ObmJtY4s1EFMQHvoWKDBAI6&#10;TnYXovr6+jrwPn0ZjUYqU47jrBUA11n4m5ubH6WYGRwUg0AGkM0Cm263G5PETh3sqDQYDCZOL2en&#10;Ct7LoGSDA8ACuHrERoTpzhWWncXbzuywiB12zR3INPaMe4k6PdrjcwSETA2GmPGirQAoDDROAyFz&#10;VikbGWlcHubtd6bCFywz14yRs16sAUGRMUycGI6CAaxzFOzzgxydnp6qUrnbWhcFpo8oZrPZjBIg&#10;5plnoODIRqlUisP5RqNR7NRGX31eLi4utLOzo+PjY9VqNa2ururZs2c6Pj6OQO/m5kbtdls/+9nP&#10;9OzZszg1/fb2VkdHR+r3+zo8PNQf//hHPX36VHt7e9rc3IwdtA4PD2Onh9vb28j2ECBh2B1gPHz4&#10;MHaTqtfr6vf7+vLLL3V0dBTyCqtEAEhQ9fDhQ11dXWl7e1tXV1daWlrSxsaGut2ufvOb32h7ezsy&#10;R5z47o6rWq1qfX1d3W5Xx8fHERAiN9VqVcvLyxF0o0fOejhIdGc9rRQAWXdb4c7BHZAH+c6c00Z3&#10;Qvw46ENuvVzUmV8H8/TXga8Db3duDjYdDLuzzsyjA14P2niG646PlffP+5uDi8wY+th6cOEBSAba&#10;3OeAxNvjpZzeVgfcDuodSHFfBmTYRcadywPF/G9mxXm2A4hpAYk0mR3hHgcq0thmTwODTup4BoHP&#10;/F2AZJ+zPKc4difWzs/PgwggK4p/oGacjMRgcLeWg7Vw7XY7mHWy8fhtGF/IuNevX09sQ4/dh0jD&#10;NsME4x8ySYefYtzd5/A9Zzq5z7Mc0uRCXWm8RTz3AtAyIGYOHSxmnfGgk98BQ2AF/3F5pA+w3u4P&#10;aYPrQKEwPvHd7aID9tvb2wg2Ie8yQOXZjK+XwLvO0A4wjI+1A1DmxoMp5sqDfz7zdQ0evGTbkm2B&#10;448MZPN33V65zeEdbmvdrrkeoddOiDgW8r87FkK2kX9fc+TkJXoMNiJI9/kfDMY7XUIOokP8jWCC&#10;uWTtloN8SGR8H/3h6II8hi4rLlu+hpsMhGMtftyXoNf4bZdxxsV9JM9i3Sjf8bGhPcihZ4QqlcpE&#10;f9G7MtEQAkrJEMwL6SA39CgHW+zSGa8jA/Td3t6d34CBBYxTIsMuOxgoBvTs7Cw6WC6XI2WFADkr&#10;z++wxcfHx5qZmVGv1wumByCFw33z5o1OT08jEhyNRlF+wyAxUSiY19I72+UGhe9izOr1epSuzc/P&#10;q1arRT0oESQGgENcnPE6Pz+fYJMBVigz85EZD+aBvnQ6HfX7ffV6vQkH5crtDBXvYW0AhoUtY5kP&#10;30oxG6jb27uTcFdXV4MZo+ynWCzGYvRCYbyInsXoLFQi+r69vds+bm1tTSsrKxFUOvvO+GOERqNR&#10;nJexuLgYBwwSjbPj2nA4jEwJ6x4qlbttGLe3t/XVV1/p+Pg4nJek2G1mbm4uTh/e2dmJE4vpn6c7&#10;MR6NRkOLi4sqlUr64x//qO+//z62/pUUwAPAgD612229fv1aL168ULVa1TvvvKPDw0P95S9/0bff&#10;fhvBfLfbjZ3Cbm5uIvtDxlBSHD7JPPM7wSYyxoJ0ngUr5gZrGhD1YGMaOMAYOjuWgUR2PMyxp6R9&#10;0wGyexmY5rY5m+1gxdvOPU5AuG7xXGyZB0LTwL4DYQdG/i7/3QMEB+tufzIr6Wynv9OvaYFOBhkZ&#10;3HsZFH/LmRWfQ0kTvsDHEUaOMSQry1x6wEZ7mXMPbPiOryOcJouAg9x2xgWf4jYwl4cBZABJDq69&#10;RMfXKaIzZBxgT+kPQRc11fSf9+J/8Q+sX1hbW9Ph4WFkJvCX3Mt4AkpoOzaEtWROcvnZXzC/HKTK&#10;eOGHuM9BMutOsNnSJDGGLfGsgQNSABhgh4oG5sRBs9sFMEvWO8aQOXDilCw6WAPsQnv5HUbX7YLL&#10;HrgH2XQdoV34wNFoFOdbgUkcdzAP/DCu+GcngDwIB2gytth4bCD30/Zsg1z3GX/IL7efXhnD+9AL&#10;xsrn0YMHnxPXa+bybb4BHaWdTiB4oMT/adNoNPoR8KVCw9cTeWUNcjA/Px9nrjHHzC1rr3g24wwm&#10;AhtQVgnYBtdCemLTqYwZDAZR2o4cYBMcd3kG3W23EyLYMzCr42mexbh41kRStJXxYsyZMyd6PWAh&#10;a4s84BPBEGxG5BUV4Mrb21sVcQoIv0eOma0CCANKYNK9XtIDAi/h8jMm2P7WAWN2/mQsnEXDILgh&#10;YoDdufigZAaVIAQj6mUBtMmVB+OHYeA9CDXPxNj7Xsm+dzMTxLi44WBsUXAi8Nvb8SnhvNtLZ4gq&#10;ndlgDNxA4fBg0ni+P8/vdQOLQfKIulgc11TyDD5HGVypcU4I6M3N+NAcZxBJWXsZFLvBkEVpNBpa&#10;W1vT6upqbC2cGYRSqRTGZmNjQ8vLyxFUsN6C9THX13d75vd6vdgeGCZyZmZGu7u74fDJKlxfX+v1&#10;69c6OTmJbZ4Jrmj7yspKbI3MFsIAg3K5rGazqevra21tbcVn9Xp9IvvgrEOlcndYEutpSqWS+v2+&#10;Xrx4oR9++EGHh4eh3CzKJ+hbWFhQq9WKtSMYEwfyvBNZJlhxx0e2DnnxUglfF8IzHeQ7GHXA4IGI&#10;Az/eiT1xo+gMH/qCzOb+uMPLrJoDUTfqzrDlbEMOMNwYO0ufAwQfhwwKvE8eDOQgwt/vgaPbbu51&#10;Ntbtmj/DA8H8DD6bRixMC2D8mV7GlLMg+RkAc+SSH3doeQ75m4MRL0lwoOh9435vQ758/LGB2FF8&#10;odvJLNu8L7PB/I5dQocKhUL4A/SFd6GLtImzkrAr2JRicZwlYdMN/Bw+xElE3uN+w3XYd9xyHwOQ&#10;8KCbRapgAhhSDxpc/rIcua45ez9tLtAztxneftd7lxHGn2CE+QEse3mVZ3KYK7CN4wtYbrCAyyr4&#10;wgMFMBEAz+UbspF2UamQ5R6s5QG8+12+7/jNbRLyycV4+xoKfjzgR0Y9uEC2HKxnUsWDKA8k8vd4&#10;j/cFefVNbLCnPrZcTtw6Gevj7ePPWLo9dczDnJdKpQjKnVx20q5YHJ+RARag1J95I0BhzHxOHOe6&#10;3fegHNn1gNvJGn+uZzawR46zsux4Ftyzr8gmMsXY4HedPM6VK5C5jh/BhIz39fW1ys5MIZTOKBOp&#10;Y8RJX83Pz2t5eTkyJggaKUZYbu7z3TcQFg6vc7aDFJIbebIPRJ2e2gLQEv17aRaG0RlPJn5m5u7U&#10;cZQNwCCNWTH6hVDwfhTBa2MZ5BzIMS5eAkZ7AU7eVwf0PA+DikF0IXPjh9CiIPRXGrNPOCqCiNPT&#10;04nF+XxOCtEFEPmQFNvv8h1f0H5wcKD5+flYE1GpVPT69etQUsZ1fn4+tgn28alWq3r48KE2Nzdj&#10;ncTGxkbMLdkDjAKH7BEE1Ov1yJrcv39fDx48mDg0j21rGcOvvvpK29vbE1smf/zxx6rX67HofHl5&#10;OQA554TQ1vn5+SgtLBQKun//fpyie3h4GLXXi4uLUZY4MzOjV69e6eTkRMViUaurq3r06JFub29j&#10;f30CMJjIra2tyChJd1mYb775Jg7dXFhY0NrampaXl8OoAVLQKxaOVqvVCdbV2bNGozFhaBz8O7mA&#10;0UZG+T7GEaeUAXsGGPwts2GZLXOwwmcYQfSD9tDezNTn4CAHIB6Iezu9be7UfRGhB3VOSrhzz/31&#10;wCOPkwN4txHefy9TmQbW85U/w07k9vG+aYDR58T7k79XKIwPWnNG1e2tn9brADQHSP5e74sDG58b&#10;Lg+GfJynBahvAyM4T373OQUgOBjF9gNwfNy9TzkQctCE3XSmtlgsBplAJtd3o0GfAdE8l3l0n8Ma&#10;R8YOwgF7U6lUtLe3F74X+0/GH6BC4OHlQwBoX58lKUqdnT1Hh9zX0nZsDRUGDnCYB99O1XUAW+SB&#10;If13X+bVBdyDLfMF7mRO3C9XKpWoZnCdcHuY9RdSzm2Qy5MTfdhvz3SQUfPMHM9xoIle+/pU/mWu&#10;CB4JehyUcy9+BcKRs1lcxl2uHRT7T5Z3x1uMPbKIHs3MzIR9wN+7DCNTzu47FvJxQD8dIzEmyBIy&#10;y7oH5BXynP56e9EFfA7j5gFAbhs/OSgia4Fdd51CjphjD8bzuGdyg++5ryTz6WQPbWGsyAbSB8+0&#10;8iwn2Xiny7zPlQdN6G3Z12IAQNwZTTPIAG6E0KM12O7T01Pt7++r2WwGA40xOz8/1+rqqlZWVoLh&#10;923QiCLpHIvUqHtkATPK4XttoyBuDDyqxrB4YMCkkp4GQCBMGBOemR0sSs42ioxXTou6cGbjxzvd&#10;OWYG0hf1UEqDEfR5cGfM82HFUCrAPEpB+ZkbB4TZFZax8pQfWQMWKtXr9Tgxl1Il1icgyJeXl7HD&#10;GEp0cHCgQqGgX/3qV9rc3IySseXlZX388cd69OiRVlZWwnj2+32dn5/HrmLD4VCHh4cql8s6OzvT&#10;6uqq7t+/r06no2+//Va7u7s6Pz/Xd999p5mZGW1uburDDz/U8+fPo8SgWCyq0WjoV7/6lTY2NvQ/&#10;//M/WlxcVLvdVqEwPkyHNRkrKyu6ubmJA8HYWODs7Ey9Xi9Otq9WR0iVTwAAIABJREFUq3Eqfblc&#10;Vrfb1evXr8NYnJ6eam9vT+12W+12O+q3feHWYDDQw4cPtbS0pF6vp6dPn+rg4EC1Wk0///nP9e67&#10;76pWq2lm5u4snIuLC7333nvh3Hd3d3VwcBAbHnhauVKpxGm9lESyuJRA3TMf/LidcACcAXX+e2bl&#10;/P8800Gjy56zqRhMdgry3UiQW3cCGYA7SPO/87l/RltcPzwAc8IE2+VMWX6WG2bvZ2YI85VBP8/D&#10;uPuYZ5Drn/mY+md+0Y8cDHo789xKYybNHSMXNsf7TRsgwDwAmdbXzKg7CPR5coCXryxnOOM8Dg5a&#10;mHMnu3y++A664lkHgize4/XQgHXvK7KDrwOUNJtNbW9v6+DgINoDMHKg4j6Gg31zRr1QKITPLJfL&#10;arfbE6CXzS4Y336/H76EXRtvb2/Dlpyfn8faP1+o7Oy+ZzsYL2w6oInxoBzL8Yd/17NNo9HoRyDJ&#10;SYhpNsblFQwBIAQEcygioA1QCA4iIwIoRO48G8o8gTmQCc/sOKlK9gkgjExDIBJAehbIMxTIK+MC&#10;vqJPBDH9fn/icExINpcpbD3P9vUDbg/oq/+eiZ5pl9sOtw0+jowhmIp5zxkwzyr5s92WkL1xgoRy&#10;d9dz/xsAnW2y81oicDNYFmKKTSCYB8fSyJjvrooMgB8JShj37EOZK7KTyCby5M93mXfywTNHbjc9&#10;yGRNNXOUiWnHxNJ4IbtjabflEQAzYAAe7+RgMIhsgistfxsMBrHrBh0keEBBAWTlcjnSUh5lAtAQ&#10;HBbBoZQwD7zTBc3LqYbD4YRRYncB2s099JeBmZubm9hijYW/TKrXJwO6nRXOKT0fP4/EEXwyBh7x&#10;OvPmoIvnAnLoB39HmPkMZXQWGjDGYmnPdgyHdztocQAgDiMLMMqF4uIEPAjC6C0sLOj//J//o/ff&#10;f1+DwUD/9m//pt3d3VhjQUBJLTEZNdL37777rp48eaI///nP+vrrr+NgwsXFRT158iTWbniN8XA4&#10;nADXyNn9+/fj+2w+0Ov1tLe3FyeTLy8v6+zsTLVaTbu7u/rFL36hzz//XB999JGGw6F++ctf6uDg&#10;QL/5zW/U7/ejDHB9fV3tdjsWhZLJaDab6na72t3d1enpacx3tVqN9pyenmp3d1c7OzsaDoeRGSFD&#10;df/+fT18+DAMAOVfjUYjtq/DcDx58kTValUffvih1tfXdX5+HoHc2tpaBGNHR0ex/TDnB+DsWPfC&#10;YYiwXcPh3a5xsG4Z5PEvTtcBucsrVwbaGCO3N9lZub1xgOoZTTeu2APenQG4G8vMimd9/WsBQGbz&#10;+BxdcZvoJEMG+zloyG3NxMfbnLnPh/8dG5IDEgd/Ofjid7cT+T0ZdPuVbVQOEJy5A1y5A/OsRi5F&#10;cXlxR+l9ycGdM+F5HrzEwWWAfvnCVp7j2Rrsj8s7dgkb7qWFZKzIACCDzmpzscvVwcHBxMnczWZT&#10;tVot1o5I45p8BwBuH33jEfoPiPP6cvw9mXqAVqPRCCAL40sWAF8vKfyuH+TrQSwltgQZzAHEpldJ&#10;4G+QI0g8LyHhbywg9syHV3MgOz43jLtnEDzwG43uMuqMFZkLdtr0gMjBP/JC+c5wOIzsrJev4Z/5&#10;P3NcLt+V4+IrkVlYeuTybcG5B7vMgX+XccKX47c9UBsOh1GV4HOIHDnJ6cDTwbHrouurt9lthPsB&#10;9020120QegqRnPvkc+9+w22QB24OzPmbr6FxrOgbLmHvmVsvJfVx8nmRxovAkScqQtBd+sb/PUtC&#10;e7ARyBcBCDpKSZhnf7jc9rhO0XcvUWQesE20wbMl9I8LeXXSkHlhPK6urlTmnAU/NARQ4TVvHjEh&#10;BAjg7e1tLE4GjDKYgG5pvGqeoILPrq6uAvxeXl4GG+/p9NFoFKUmt7e3cW7H6enphFEhXUib3flj&#10;xDix250iRsQjZ/rrA+wOmSDGdwJwRUS5MNyAZp9sB1MOZvL788S68/VJdUfp6yyYJxwgTsMP+kPo&#10;PC0njRdFVyqVyBgh4Cgi6yM+++wz/frXv9b777+vp0+f6l/+5V+C9UFY2UHi8vJSx8fHsabjyZMn&#10;Wltb08HBgba3t+O5p6enevnypba2tmLxNOtIRqO77M7W1pb29/fD4LLrBKeRb21t6dtvv42t+Pb3&#10;99VutzUYDNRqtSJz90//9E/6+7//e62srOjVq1e6f/++qtVqbH+JAVpYWFC329XOzo5OTk7U7XaD&#10;JSAAkBRtYYvow8NDnZ2d6dWrVzo8PIzF5Z1OJ+Ty+Pg4jB3yXiwW42T7i4sL7e3taWtrS0tLS/rs&#10;s89UrVb1zTff6OjoSMViUR999JFWV1f16tUrbW9v6/j4WEdHRyHr3W43WBp22Wo0GnFAIZlCghDa&#10;gl4SnGYQhtObdrnueADg+sLv04A79/BON3g40bxwM78XWXed8ffnACm3KwNuv8fBSHY6b3s2ffC+&#10;oef+XuxDdta0JzO62blnm+IAIPfN3+NBlDt0t0fTxnRa4MD3PSOBbeH5Ps+01cdiWtCT/8/zHKh6&#10;v3y8Pajz7AEO34GqZw3cR/rzHMBI46y7+x8HKgB9B8GMQa1WmwC7DgDr9bpOTk4im+87/ECS4Fud&#10;oaeECtDkG66gQ04+1ev1iTJDdEvSBFDz4IwsLD7G9YC5oD8wvpAi4AXGtlqtRoDigSu6xiJXnuk7&#10;WnoJlctm1k2XF96fy2VcLvgMNh6CiwCHefBAygNb7pM0UV6GnIOFuI8ylsFgvDU+Ous2GODovp73&#10;+niDo4bDYRDBPv7sFoZ/ZTwYXyeEAbJerZHHLRNXbyNTGHNsAfJOBgDbir65rvscESx4CbHPG7LA&#10;+7z0yDGnpCDjpHG22KtNMt7zPuesArLhOM3tpPdF0kS5PjbIlzbwXV+n5eQPeuNrBfkOWRYnDAkK&#10;8PsccYGse/DjGR/a5/rpNtdtt1fTjEYjlff39ydKhTiXgS/QUJTLB5GB5gAVSWEIyYxQI+mZguFw&#10;GIerYexgExAszxLwux96BLgme+HKQ4BSLBajbIn0GgvgUWyUjYmg7xgRZ1K5zwXAWSYW8PHes7Oz&#10;SIP7GPviHdrvk8dYunN3sI+yYrjcgSB0jBEMAiVLznKRSmeOyY4gbM6asV6nVCqp0+mEQyMdSdD3&#10;0Ucf6cGDB7FOg6wSfYbJPzw81Pz8fOwtvb6+rvfff19//vOf9bvf/S4Ooby8vNTa2pq63a4KhYIO&#10;Dw+1s7OjWq2mX/7ylyF78/Pzajab4UBWVlZ0fX2tr7/+Ovazn5ub08HBgVZXV9Vut7W5uTlRklAo&#10;FLS8vBzrPVgUf3FxoaWlpTiYkJKAfr+v77//Xqenp7q5uYna7LOzMy0uLsZcs6PMxcXFxA4vGPOL&#10;i4uJxW8E0gD5RqOhmZkZnZyc6NWrV7q9vdXZ2ZlmZmb03nvvaXNzU8+fP9ezZ890c3OjDz74QB98&#10;8MHEfv0EcsViMYIznIazZRhcZBpw49k9l0vk1IEqnyHvXO6IsoHGlmQgjc7xTP+bG3YyaQ7I/d7s&#10;IPJPBvR87kFSBvjYKW+Pl/H4/Q5w/ZoGiHNQkNs0zcn75X/P7c3j+jZA7+3OToTvexDoAdRfC9rc&#10;OTnwc7nx33GM0/qQx8bbi9xlQsdLdrI8Orjxsh7a5GU60pgJBJTkcjP0x9lg1zVJEyVD2GAHJg4E&#10;fPOQer2u5eVlbW9v/6jsiGcxLnNzc1pcXAzZ5EwoD5TcR9FWFpRDTvJcyqPwE4BU/Cd66IcO0hb+&#10;RuYEf83htXxGADQ7O6tGoxF4Ab/NWPI7wBIbxTMYb89uEMwwZ4BP/BW+nHmHdLu6ugpbj5yAa5zY&#10;IyCCbGWcXI9oK3YSPXDMQX/BQPhm7DbP4b2MAfLjATYY7vr6OvwCpJvvzkb7wHpun7HxyPs0gjfr&#10;jOv52/SY/nIPgVOlUokKDcYcGWROMw5iTsA4/rm3lb/hiyHMwWKZkOD7gG3kinv44W+eQaBvnq0k&#10;QKLyBOzlc4o+e8mW94mAidL/s7OziaCSv6O/jinActgGdo2FkCCoJUBGFrE9hUIhKlEIdjzLlINJ&#10;L1tFBqrVqsp+UIszmx4hehSHwHiAsLCwoIWFBZ2cnERNYb1eD0PlkRP3emTnqUqPYkul0kTER/0j&#10;isE2wLQJxWESbm/H2+px5T7lsg93MB50eFTrzipHsKSe+/2+hsPhxNoP+spE+imTGIcMCrJDd+Mz&#10;GIwX1WXQAyjjb572han3Z6O49IcMA/e4YtJ/DDwlRJyxwRwRjHoQi3GgbysrK7HGolwua2trSzs7&#10;O3Fwo9c1VqtV9ft9dbvdcE7z8/OxqBqlKBaLscDq8vJSl5eXcSL69fW1Op2O3n33Xd27d09XV1fa&#10;29tTv98PGYVBpG66WCzGicSStLS0FCfauvz5BgU4stnZWd27dy/WhTC2figS83B+fh4GGPmZn58P&#10;dspPREf/CJIc6CwtLWl2dlYvX74MGSSwlsabS0iKdSbIAQ6UUkicA7JNUIgD8uzdNCPPlQODaUA7&#10;gz4HbXzf2XN/pjtKjJ6DUt7D5XI/7XKdy4HHtCCFdzK+vNdtxzR99mDB2zwtsKBd2R6/LWCbNv45&#10;MMn3ePvzszwAYn687CcHRj4GHqBm8OTvmTZ3/vzc1mnz4zbcM/gOVP1deUyynBEITcveuazyzLdl&#10;0Z2EcsDph88CGnzdl8859hnQga2RFMADUo/AAHBcrVbj4ELWqGVgA9ng/fMyLe+TzyG+ANxA/50U&#10;c/nzEhdsJ9jD5+f6+lpzc3M6OTmZCHYA7/7jNinbY/834xJKg+kXZJkfIjkzMxOAC5lwTOBEC+NP&#10;2W/GJg5gISvdTkDsMZbIitvGPPZ8z/WOwAUw6booKWQIctOxlZd2A6TpN/MItuEe10W3q9PsZbYd&#10;6KqPp5dn835kywMQf0+2Ra77fOblVx4Euh8h28Pc5HY5MQI+wsY5RmTsnXyXJs+M43iKfr8fY4LM&#10;OeaiX2Bj/u6bOIFfWJOVfRi2x6uSnGj0wNUrYJyA9OySl/Ex1h5AYzez7Ufvygw04MzBOuyEBw4Y&#10;JxpPEOIRH6wxxpRF4rAepPQwAl7S41vH5kWulPkABIkencHwkyT5DvdioKmdHQ6HsT0r95JhIWuA&#10;MXJjg4A5S+WMgYMSd0b0lTEmS5Qdq6fEeLenwHk2ho6xQyglTTi1DHYcRHjJCkLDgYOUHCGAyAfz&#10;R2bj3r17Wlpa0vn5eYzt7e1tnPOyuroaNbDX13cn/K6vr+vNmzf68MMP9fjxY5XLZX311Vfa39+P&#10;9RA455cvX+qf//mf9eDBA718+TIO8qO8yZWItQyUL7jRQbY2Njb0t3/7t6pWq/rqq6/0u9/9Tt98&#10;803UVo9GIx0eHqper6vX62l+fj5KxiqVijY2NtRqtXR9fR3nqpBJnJ2djUXixWJRa2tr+ulPf6qr&#10;qys9e/YsxvDw8FClUklra2sRfHlWgkXx7gQvLi6iP/V6Pc6U+ctf/qKTkxO1Wi2tr6/r4cOHevHi&#10;RezUdXl5GVkbdB2j54H9cDiMOaSswBlVPz2Vv8HYuV64nGYA659NY6ednXSwgz44OEYvXDa9xt71&#10;KmdPeL/rExftzyDcP5uml+4UHdg6KHCQwLPzd3Ib3LH6d992ZbA37fp/BWb8HedBmzJBk9uWQSHz&#10;7eObbaPXd/vlDjsHPtOCk/yTv+NAwZ/jzKUDKH48A+LtB4Q5++mAz4EhNhFCwDd7cd/p44jdwr57&#10;WRDfu7y8jEXf9Xo9mFx0nkxpo9GYOOwVv5lLn9h9jx2I6DOg1IMDZz+xJQBqxgTyw3Xe55RyXLI8&#10;+H0nzCC7KEVyO4kfwFa+LdilH5nAw28A9G5vb6MqgS3PWXdTLpfVarXCVjN/kG3YKerui8XxpjgO&#10;nF0XHDN4QOtnTnlJFnMFSJbGZ4B41oZ3ItfMuwctBJvIlq/35dlORvtagkKhEMQVp2Fn3XUM4/bA&#10;ZRzs4TbEAyXPDmJLcskP7/N3Z533NnjpWK1WU7/fD/lgLKmg8eeDSbzE0XGsByCMO/0geHFfhy3x&#10;4NJtBWPv9tI3d/AKDXwPmzJBzpfLd5tW4JcINtG1q6sr9Xq9CCR8DSPvix2ryuUgVpE/xjkTNE48&#10;YCfcd0cZG8aQwSNt6uyF78aA0jDIvoAdgISRaDabAVoQJp5BCnh2dlbValUHBwcx0ERvpIhcwYjC&#10;WPTrJV8YTsAmQKpYvNvZyOsqYUEwgoBdgPj5+XkwQh6AZSahULhL3zEOAHAYbE9TYVhQ9IuLi3AY&#10;XkfrjpzJhKVxRsJT4CgyY4th8cCJ8hq2TuZwxn6/H/fw7nq9HqVpnkVhzGHfUKTNzc0o8+r1ejo/&#10;P9fvf//72Ga31Wrp8vIyBP9v/uZvYvvcq6srHR0d6Q9/+IOGw2HsqMUuUo8fP9aTJ0+0uLioy8vL&#10;WCiNI2DHJ/owGNytw8CwFovFOOTv3XffjTKxfr+vp0+f6r/+6790dHSke/fuhTIRSFN6JikOAvv0&#10;00+1tbWlra0tvXz5UldXV1pfX9cnn3yi2dlZvX79WoVCQZ1OR59++qk2Njb0xRdf6OjoKGR7YWFB&#10;nU4nziUh68CuKw7s0aF+v6/j4+MoJ1xbWwvjv7y8rJWVlVhcv7e3p6Ojoxhvz5BwKGan0wn5w5FS&#10;YuABAOvECAz8NF9nqby0ECPGJgtubDGyPIvd7Zydc8PvTjUziMyTNN7aD4M/DSBzOVDhPU4m8Byc&#10;47TgwS8HD+5Uc2llZuU8YMvtcraINtIGT3G7g8x99QwVc5Dbnccm2zfe4+x0OBBLqUvjdQHSuAyI&#10;5/s9zA9z5/3lfuY4z5mzjZ7WdwfH7w52vU881wPTad+lTBa9cObS59zBB/c7USSNnTT+kzEiW49/&#10;YazwjWRLWe9QLt/tNnl9fa2lpaUAgdRvLy8vBxBBf9gdEAAB4PC1ZhBwkB0EPwAbAI+zv4wd/tOD&#10;PAIQ5pygqFgs6uzsLAhBiBTIMCcqKBEiGAITMHYOqN1uMn7S+GBhAJevqSF4IIDiedg1+sT8Mg7c&#10;52Rpq9WaIHMuLi7U7XZjTtlNCDtFmwlcnQgmA8LicOaLoJc+47MJ9NxuZxKH+aQMXVJkuqvV6sTp&#10;2+12WycnJ2HXHZA74cuznfF23eJv2GQP3vHNkGOQieAaZElSyHsmhxhrgi/ejbx4BsOzEWR/6vW6&#10;JE1kBOgD70Pf6T8/Hpxhi/C1tAfb6UFooTDOQIAxPahCx3yRt2dEJUWFh88rwTz3DAYD1ev1CSIE&#10;LItuMF7spIrP8+8xfwSt2Fu+434RnOBrfsHdYFJImMFgoDIDSENQYEqi3EF69JgBAxeKzYRXKpUA&#10;5Thl7oOJ4TA3BI6ol+1Or66uAnQxyWRVSqW7BbWstwCwYeRub29jYS3KBsu9sLAQi5RhvxlsjPVo&#10;NIpggpIfj6AZdMaDNBYDDkAkiMChOchgDhDI7DxxOj5+KJaDPhdU+uvzgcHE2HqKkb4imIXC3Ynd&#10;OCIMClu0YuxHo5G63a56vZ6azaZevXql3//+96rX6/rhhx8iWwXgJTjZ3NzU+++/r3//93/X1tZW&#10;pNg3NjZUKpViDQi7R62trQVAwXHRX/rFCe3MKc4Hdu/m5kaLi4taXl5Wt9vV3t6ednd3Va1WtbKy&#10;EmWEu7u7oeBffvmlJMVWhY1GQ9fX19rf349ggi1533//fb18+VIvXrxQvV7XvXv39NFHH8Wiv7W1&#10;tXB+t7e3qtfrIWfF4l05GoGvB5uU9LHoFGXvdruq1Wr6/PPPNTc3F4vcMSgEYW5YcT48h0PNnMV1&#10;II/zGQwG6na7kRlDTlwu/cpAMH9OHxxA87kb6vxcf47rCLqUGUbPRPgzHdxm0OMMeWbVebc7QtqQ&#10;mXmcUm4rNgN7mQMTb/u0AModara/jAVXLlHIv/szHID7WOQxz99xwONAxAMDZ+9xhti9PM8uE1kW&#10;3O/QhnzlOWeuCQAcaPr4TwsUuZDznOVzOfb/w4gyHl525XME0PDgo1AohK+o1+sBli4uLoLtJLPB&#10;rngnJyc6OjqKDTGazWYEIZSislU1m3P4dqIABnyv+zJAc61Wm8jiOzD3agBsDnNNAEC/PMChX/hM&#10;Dwaxf4wrgIsgpFQqRfkZc4Ndwv8Cumivs82eEXaQJmnivJWcJeE7bvcYA8psJUVg436eoBtwDIhD&#10;V6gScTzgeuVYDBzmJJDrMcQyAQs4jLmGjEKPeC9VIehf3qaVMeR+30Y264OP6bTgwYkHJzl4F+NA&#10;htt1yPXIs+bcx7g5cUzVCePGeIAjnDTwYA8dIjhkvF2/PTD34MmDrUxQOAEtaWKXMfywkxlULHiw&#10;wz2SYi0W36cCAnyEPTg/P5/YjY5gh2egP+VyeQJ7N5vNmHf6hQyDmwmiWd8LXgZ3uk8sI3hMIh3O&#10;TEBOOSE4GAbKsJwxo4EIOULtwMN3dWCiGejMQLjRY/ExgQARJzWjTOZoNIpFNs6Kszj49PRUknR6&#10;ehrgjAzK6enpRK0tANcXo/E+BA92GGNHBsHTWRgZFMFTdl6fiCCzNsTBgNfeefTu5XAoaB5PxoxA&#10;iDQ2c0D5DQEajJtH3Dc3N1pbW9Pc3Jx2dnb09ddf65133tHh4aG++OKLAOo+t7Bt5XJZKysrGgwG&#10;2t3d1dbWliTFZ1tbWwGu7927p8ePH2tubi52eHrnnXckSe12O5SHcaxUKpFWJOP05s0bnZ2daWdn&#10;R51ORwcHB/r666/1/Plz7e7u6sGDBzo5OQmnBOg/OjqKLXo7nU6wcd9//71evHgRRn5+fl5zc3Pa&#10;3t7Wl19+GetMKpWK/vKXv+ibb77RixcvguWBzYFhgJVaWVlRr9cLsMDaFc5XGY1Gun///oQckWVk&#10;XDkkkYWm6CDsmxMDXBjls7OzyNBBCvB7r9cLmccBulPgM+TOmX93PtgXd0BcOCzPUrrDyoGMB+s4&#10;ATeGgCjPNrg+uI65ffJAwtsm/TjIAGROC4acXfd2o/fY1GmA1529O27PDjj75H309vq4TwvmpgV5&#10;Pi8O5v39Du75nt/rgaDPu/fzbcFlBvI+X4APn58cNHig58EHwUZuU54bvxx05uCDzxxsuPxkYOVA&#10;18E6IB7HT7/ZWa9er2t9fV03NzeR1Xzz5o1arZaOjo4ii9hsNkOmIAuKxWKUDWFnGItCoaDj4+Ow&#10;76PR3To091su0/TNs5hkwx2ESuMdqTyrQlAFu+zYwRcDOwg/Pz/XwsJCYBEHW9hFggzXO8/CMf9k&#10;mukzpbWcTQYpwz3YS4IPZMGDScdBBBboAODMfXy2ZYw1oMxZb2kcRIDNclAP4HQd8LIlsBCBo2eN&#10;6IOXMtFXgpvLy8uJ4NizEE5auT1iPPiO28vcd7fv3A+4Ri9cl7ON5nu+XIC/S4pAFfmcm5ubKC0E&#10;14E9ycZDzHrZpQeDzAl9y0GR22tkwauNwGCSJo6F8AohggueCS6VFNlO9Mwzp2RgmDfa6UEZ48+7&#10;ITsgRBnL+fn52ASAg5HZzMjHmbF07DkYjBfAM16OEUql0l0AktNDkiL1B3BFCPwlGCkEyNOavNAV&#10;hwYjpABaZ10yI4bAA5ZpU7lcjijLmRYmjcidCSqX785DwOhUKpVgk2q1mnq9Xjj8y8tLNRqNGFiE&#10;iyiY9npw5jtJ+H2kGN2Bj0ajmHgXeMbNhZq/ZQcmKRwOmR3GHkEGlDrI4718HyX2OfNaWgI95oqg&#10;jGdQAiVJjx8/1mAw0PPnz4NFWVxcVK/Xi/Hi85OTE+3t7UX5Ein63d3dCB7K5bua28ePH8ep6ZVK&#10;JVh7wLHXcbIu4+zsbCIN2Gw2dXZ2FqVhr1+/jkMSFxYWtL6+HsHL2dmZKpVK7ApBP/3k98vLSy0s&#10;LKher4cj2Nvb0+npaRx+eH19Hdv/9vt9ra2txa5gBKrUZ/Z6PXW73dAh2E4MBgB5bm5OtVotAEez&#10;2dTl5WUceAS7wQFi1Wo19I8yrmq1OnF+D+NEYI2O8z536s5geIkGMuaMFrrMZ5mtxqFgsLEBmdV3&#10;Vs2N3bTvvA2I+j3+PAw0ztCDFwebPM/tnRthnpkBqmcg/L3T2puDB597d7bZ4efx8X/dMXo7uP5a&#10;hoj76bcz+v59b7+3Ka/tcGDCvV7C5UGly4A/120XbfNsVX6fZ8amyYmXx2aW2Qmx3Ndp8+1yzPdd&#10;5rH/nh1xph9bzdix5TYAAXDR7/eDXazVamGb6vV6lK+yhgw/ODMzE6QGhARzgR5jx5y1zrtaYf+l&#10;SabUa+A9SM7jgv/2cl8H8dg5/7/PEaBeGp+Fga1ysOrgmHfyHnwtvwO0KGGi9JY6eto4LWjl2Q6q&#10;AX88Hx+S/+5BgfczBzmZAHASKYNkbwvEFIDSn8v4ENihP/63SqUygRcIIPEzXB7YO3MPOZVti8uE&#10;v5d+ESxnIsTb76Wbkiba7IGy6xM23vGmB1zolI95fuZoNAqfyDt5rpPHtIu5dgw3GAwmzsvh3R6Q&#10;ZZkmKGfsISHq9XrIGXMHqY/8+IHTBNnIovsHSj5pL9UPvi4bGwQ+g3xnnD1zxvhStigpMDvEdxlj&#10;gZIBQv3AOn+YD3juRC6xAtAzCTyD7yCsHmG7oBLxsTjdWX9SYSgI7WfPcxcyggP+T5uISgmyqMlE&#10;KGGBMdAwPgB0ysZ4tqdkPYhAkZyBQClw7GRmsiPMJS7ci+FgTgiEGAfmBedBEORzltuH0UDgeR4R&#10;O6n/5eXlKI3jh/Qz76Emtt1uB2hnwVSlUtHBwUFkA9wxO0PTarW0vLystbU1jUZ37BwlB8gUbScj&#10;gAJyeB+GCAUvFovqdrs6OjrS3t5elCAsLy/rzZs32t/f1+bmZux/78YRvcC5s9UugQJGk0Xyg8Hd&#10;lpeUPRAAINc3Nzfa29uLPu3v7/9oXQbOFmYQAykpAgl28AJAXF1dRVkXBgWQ4uUIBNBu6JBd5N2N&#10;v9e/M65ctNVrgx0UovMZoGUnlNmw/JPb6Y7BAZ2DG/+u38s79FUCAAAgAElEQVRnb3sPdonvZ6Y7&#10;t8fvnxY0+btzJiWPB1f+3efEgZA/x9+bxysDaH6f1kZs9LQrB185M4PN5BnOAvv3vB85uHFgTrDh&#10;Tt4B2rT++nz4s/0nZ6/yGLjc5gAky6sDCPyZg5lpwR7PclZSGpdCA/ohggqFQgQJMzMzqlaruri4&#10;0PHxcWySAajp9Xph+wgSYCSxI86G0w/m0kke5tTXcTiLK42zDdgC/51no+uwtj4vng3BpvM9abxV&#10;sM8FMpAzDFy+LgR55BBcyoNpD+2TNLEgHtsLjri5uZnAQr5w12Ub+wE48znnez73TkIyTu630RHA&#10;H7bcASzkKvd7Jtozvczzmzdv1Ol0JqoiHG+4zQEUo0/+uTSuygBzZFl3IsF1iDn0v+Vgz9e7uC3m&#10;XdnPuE765guOM2iPb76UywCZXyeffPw828RcMn7IRM4mZvzCfGHffKx5rhMojkezbWG+fQdTD8S8&#10;DU5EuJ56WTtzyo+X7PHjFTsZ2/IZukB/qMQpu/EHrDsjzgTe3Nzo/Pxcw+F4n+H8UiYVwXejloXP&#10;UzF837MjnnUYDAaRKZDGhxcibEwmp65TasRE9nq92M0Iow4oLpXudtWCOSJ6ZN1FnlyUmAElSICN&#10;om+wGQ76ycR4DVwOurgfQUTIvRTBGWhqTonKEWgHEHzuBgSDzFoLj2aZSyJh70utVlOj0dBweHf6&#10;uK8hocQJBajX69rY2Ii+7e3txR7kT5480S9/+Uvdv38/FpFXq9Vg5BuNhj777DN98MEHEQwgSx7l&#10;E0yyNoVFf8gSQQgZERZpM/eAfea+2+3q5OQkMjVzc3N69uyZCoW7k8ULhYK++eabOGtkc3NTl5eX&#10;cdhfsXhX10mgwnsZa3YWW11dDcYNZ8Y+3myX2Wg0goEkQ3R1dRUOEYdRKBTU7XZjncjp6alKpZKa&#10;zWYsLuS7GFHKGTxdSqDkjAYGSRoHpaPRaCLziKzCMk0DXVwu5y7rzInbAAf5zpLm9nmaH53MANqD&#10;k+yoaA9yk21iDhD892nAwsHstIBLmtwFZhq4nQZSpzHs+XcH1Oi8P9Pnhc/9yiAOh+bjku04ji4/&#10;h3a5DcrM/7RMRwZAPofObGc5yWPi7cvj5AHitMDR2+ZsambDPZDyYJU252f6+AEs6A/6BLvNBh0Q&#10;VGSnHfjX6/U4Sfn09FTD4TDWbLTb7dBpyB5JEyQb7fHyZhaaOigHMDgAwU94UO56yVj4nLhe+nh5&#10;FtU3uJAUa+0cRNEHlxWXC7AI/fIqBJc37A/lwchXLouBlWcOYHHBJB54+hoY7Kyv0cybfHibmAPP&#10;3nhmzAMJdJtAhCCEOXFylu8RQKF/YK2Li4sJlhqsRxAIFpDGwTHtcz1xOchkgP/uwajrKpeXhTEu&#10;tAE74hl2JyKy/WORO1jWAxdpHNwwT7wf2XC99YDSyRCIPNrgQaUv2qetrD3yDIVvgkRw4vaVfx2P&#10;0V+yOPh5NoXiEOGccaQyiD4QFAyHw4kqDbdT+H23ly7LPh/IF/0ktgBzMJZlFMvLalg74ULmQCM7&#10;OxrprJQDZ8+SeGrSnQjv5p0MPhGYR3Gw1pVKJbIQTCQTzYRgUMrlsqrVamxbCECTFCyH19zRDzcQ&#10;9NFPlsXYkFriXjcipKldiDifwhf/OJPgTpqJZtwd5HmkTfuGw/HaB8aORUBurF1gCE4w7r4gCxYM&#10;WcDh0c+1tTVVKhW122394z/+YwDtUqmk+/fv6/T0NA7sQ4bY4rBer2t7e1tv3rxRo9EIAz07O6sH&#10;Dx7ovffeU6EwPkmdhdaj0Sh2sGg2m6rX6+r3+zo7O4v1HARZg8FAS0tLev/99+M5t7e3+uCDD7Sw&#10;sBAlWcPhUKenpzo/P1ez2QwFYscWaq5fvnyp6+trbW5u6pNPPtH8/LyOjo40HA7jEMNer6ejoyMd&#10;HBxE2Zg7cA5GPDw8jLHGcVACWK1Wtbi4qIWFhdgV7Pb2VouLi1pdXY3golAoaHt7W69evYq670aj&#10;EZkPHIl059xrtZparVbIA7p6enoaO4llhsPBMg7IASD2wUsKPKCYdmWg53bEAQl2IYN0d2ZuhzyQ&#10;8EV9rk8YeA9YvFTC2+wA2oEn903r3zRwkQOQDNTyd51Rz9+ZFnzkQCG3Kz8nBx/5e9L0Eq0M4vw+&#10;Z2+9NMNBisuSjwt99gw7gMHlxNnSaX7D+/i2YOVtY+AABtmgvXks/P/ugL0fvimIZ4U8SwhhBRvr&#10;8wbz7hlJyqkODg5i693l5WXd3t5GWSv12jybMhy3AwAuQDVt9/Uc6IgDHtrtJS0OQvCLkEPMjxNa&#10;7lsZRw/ykB/AsRNv4AeAHADZ5YP5np2dVb/fj2eQeeYd1Wo1GHAvbwY4eckJl5OljI/rncscn3nm&#10;wMvcPCDDp2NzXedcXlw+s631OXJw6fbUg3jWwOB/JcWmP165QmbKsSKkKD6d8QJ3wLC7TrqOZGIh&#10;kz/ZrkiaCL5dlxkfD4B5Xyarcokc4wh5jZ8m8PbKG9qCvPCe7Cu9TcyPjxOEImtYCU75jgcMLtfI&#10;pQfPTsxk/+R+3J/FexkbSjupOMLPO+FO2z3ocRIB8pLlEj7/Lp8EQbe3tyozkKR4mQgGnQEEcAMG&#10;3WgipO5kKClCmRFsgC4CTeDgToLJQ0i81hHjAniiY3SUFfuedmOREaVcCPLBwYHa7baWlpZiUElf&#10;E6WRdoYtp/7O61IZfE6aZGJhStxBMT4u5LTTy1d8DGZmJvdkx7CSRmerWwdSXp9PGh4FgRlw4SAI&#10;4xm+uI258x1DLi8v1el04gTbk5MTlUp351q0Wi1tb2/rT3/6U5y+PTc3F4cBLiwsaGNjQw8ePIiM&#10;1MnJiU5OTrSzs6Nisaj79+9rY2MjFp9TBsCp5tTsjkZ3O8DgCC4uLoK9uby8jAMK2RXm+vpaq6ur&#10;KhaLcfDPT3/6U11eXurVq1c6PT2NAOr4+Fjb29vqdDpaXFwMZogzQVjc3m639ejRI/V6Pa2urmpl&#10;ZUXPnz/X4eFhyEm9Xle73Y5duq6urtRoNLS4uDhxkvri4mKcDP/48WMNh0Pt7OzEzlzr6+sRLHe7&#10;3ahX/u6773RxcRFbBUvS9va2BoOB1tbWVCqVJsa/Xq/HDjuSYm/wUqkUZ+b4+iFnzmB8MpuRDTVy&#10;7Q7HnRFGlWf6u7zW2AHZNKDuYJZ2eLo8Oztvgzt2wGF2bDnY4fdp/3q7vJ+5/d4PbN40sOzr7xzw&#10;TgPw2BJ3iHkdhrfjbZf3ZVppi7cfe8w8OisIm+dO2WUhM6QeQOYAwuXFA5SckeBZTuBw4au8/w50&#10;uNff532lL86AMtbupH1ufF1k7qsDI89cwKLTV0gq7Hq9Xo/FxdjtXq+n4+PjkHn8T7PZnDi3ibZS&#10;hkKGhAw0c5b1HRtOUAPpB0D3Pjsoxj7gyznRHRLDgxiIJ/wofcYve7kIoBF/6/Pm804ptTS2Ddgp&#10;1u9xD/6Y7DcYxhl0ry5wEgPM4KCdOWCuGa+sC1zTiBsnCV0+HWiiF8gT7fZsGv6QShGYbg+IkNG5&#10;ubkfbSBDv8BVyB79cb3zkncfe5cn5GJa9oR+gVMYCzZsoa+edc0Ekdtv8A/z7GCYy4Myxhec6mOO&#10;7PsW/zzXyQuXD+yYV21AjJGNcbLG16XwrGKxGJvCINe+5pmdsdCj+fn5OE8t6wT4DoxHlo9qEc9o&#10;Oj7FBmA/fJwYK8/ADQYDHR8fq9FoqN1uB1HAfaVSSWUcBgZPGoMRBg5QAghkkDAcksJwIsiUQLGI&#10;Jac1YXVgfZzV8g4CNDm4zZXZy2qIXBlgAqZSqRQLcT1dltNGKCHCzLucGZoGCtzosoWqt9P74A7K&#10;JxJnyQ5bGD8mybMXlUpFtVotmHnaSuBFX2GyUeL8L0rIXJyfn0dpT71e1+zsrLrdbgSn9J0TvWHV&#10;FhYW1G63Y0H806dPtbq6GjuGff/993rvvffU6XS0s7OjXq8Xf1tYWNDa2prevHkTu1MQIGxubsZu&#10;Vuvr62q1WmH82JWq0+mo2+1qe3tb9Xo9shRLS0t69eqVSqWSOp2OhsOhjo6OdHh4qHfeeUfdblev&#10;X7/W9va2Tk5OonSv0+moWLzbIvLly5caDAba2dnR0dFRjCup6lqtpk8//VTtdjt2rWo2m2o0GtrZ&#10;2dH+/r76/X4YbuSlVCppaWlJ7XZbBwcHOjk5iS2gCQwwgrB8c3NzarfbUfp2cnKiw8PDKEPAyK6u&#10;rqrdbse6EPTBsyuDwUCdTicMAgwl65oWFxcn9rO/vr47zRfDBFtKmtedIKyqB7mZyfLf+cksEP3B&#10;uWX2ZtqzPAtIm/x5Xh6KzkKgeJAkTR6+xfjQFhyNO5ccWE0D9w44/LuAO3cSDs7pP7+js2RLnYmd&#10;Nr4+Lv49f1eeD2yUfz8D8ixXXE4oYe95j5eO5uAvZ0UIZnzuAVPed/ric+DZAi7PWE17Xw6OGAN8&#10;iMuUB4mSJmq1HdAiXz6myKGvBWQ9I/4Dn4tcspXmxcVFsJT4CWwAGdONjQ0dHBzEAmpKLRhP5gvf&#10;g54BICDspp2kPBrdESn4SsCO+2yez1xB1uHfmE8vRUZHPdNENvLNmzex1S74A7sC0YQ8eVYe/DEc&#10;DtVqtdRsNoOwYScwSer3+0Es5mAPeQagMVb4YX4ng829tMnP+EB+sG1u31yPKZkBD7nOIKdueyhF&#10;dxl2UoA+uS31v8/MzAQxRbkQ4wjIByS7bLs+Zl3KlRV+Dzrt+uM2lGcgs/45xCu/55JEJzQIotxe&#10;E0x4UMAmDuhhLrnCx3m2ALnzdSQEtlzcx3lqPNMzg4yvY2HHfNk/kK3LeBR5hYjPtigTh04UedaE&#10;yhZpXI3DOyAnJUU21W0UOAebzDjyd3bOYqwYnzJMAsKCIYKtcIYfUOL1cSiSO2hnTaZFup7qRKjY&#10;nQNg7uynMzJeD4lhJABhURltz86EwcBQUhPrRtKNLX/LIIG/0z43LNmB+4ExGFRnC71tGATPVvAe&#10;nk/Ww6NkZ8v4O4aMqJboleDQDQjz0ev1IqtA2VG5XI4NCQgeMFgA0263G2dpXF5e6rvvvlO1WtVP&#10;f/rTYK9gtojaj4+P9cUXX4TCMIeVSkXLy8t69OhRMH2DwUCHh4c6OzvT2dmZFhcXNRzeHfb48uVL&#10;7e3t6d69e6pWq/GeVqullZWViWAX0Hx2dqYffvhBu7u7E1vwFQp3mRIH3JQ5cEYMZXszMzN68uSJ&#10;5ufn9fr164n62++//15bW1ux/zaMGs9EDsmi1Ov1CH5YrN5qtdTtduMzdrgpFAqxHTEBOOtFCHTL&#10;5XKsDUI2kd2FhQU1Go2pi0tx8h6UcJ4KjIkDVYCSOz53js66OKDF4PE5TiiD9GnAPgN+7IOz/+5k&#10;8nv9e/5cb8vbvu/98cCAv/lz/crP9/e6bcHA8923gWZ3thm0OyDHFjpRwj3ZVk3roz/TL29b7re/&#10;R/rxoYL+Di9x8jY7ePF58Kx4bte0NvrnPnZZljzAY2zc/+Sx5h4HRdhkD8YANfTV/+YywBzzXQAv&#10;NpbSSJ9fbKUfLMjaRq/d5nBgiIlicbwzk5dBOyDyoH9auSVj6H6YU7HxVx5gYfcASO4/PVsAlsAG&#10;us914FYoFKLG3TOkjA+gS9IEg07pLXIEi4x/o92MocuG6ymywO+UWDtWoV8epNEXMAxgcpotytkV&#10;2oBOuex69iKXWXsJuxNhjAfP9Xn1ANIX2Ludz3bA2+466IFT1h3amfVrmg1x/WeufFx8/mgL853b&#10;6nIC5vXMlP8wTr4BC+/Ma9XAqLwPkI2NJADAvqB/+bnuh5hP8J7Ley6Rw4egyzc3N4EDwIb+fGwc&#10;bUfuGPPz83MVCuPjEzwD5pvhMEZkZ3wXWtrP2lwOBMfelYfDYTBWNMBZTzc0CA8A2Q23M04eYWfW&#10;CwHHyNFwd8K8C+GBoUF5PeoeDAax00+/359IRdI+TyfSbgAYC4VpHwvOaCfvR9hGo1Gk0txB5nIV&#10;PnPgwDhI45Irb6fXC7vBckHl/3zmW5qxkMojY2cjUDgMj5+J4t+BkUPoYKcZ+/n5edVqtTgbhGCH&#10;tQ+Hh4exA9bKysqPlGs0umNHOQSw3W5PlIzNz8+r1WqpWq2GMvX7fR0cHMQaBlL5ZMaWlpYi20H6&#10;kbSiH8SDXJHVYy7a7XY8s1QqqV6v69WrV6pUKhHMSNKrV6/CMKBkBHGAguPj49h6GEfuDpX62ly+&#10;xFoPTqZnXcnc3Fxsucs6EHSJcinklT4cHR2FPiJPlCMQzLis5mDlzZs3saide2HIHFjQx3zRPmfH&#10;soPxd3stqetAvjIIdFYuBx3/r8uNfw58eFcGjRms+2f+zPz+af93oA34wiHkQMLH2gEBcpUDDJ7t&#10;DFd+vxNDfl8evwwucpDntimPy7SgDhDgAYi3Af/BM+ljBjs+1j5veR48wOF3B3E+p+7vcrscjHoZ&#10;iIObPN8+Jj5ODnhoG+/3QEsan6kBGOU5zvyi9/gwvgNp0Ol0JlhlB0E+5gCccrkcRJWPIUBQGi8U&#10;BlgNh+PyG/zM2+bLmVLKSAjiaLNn8H28JE34aOSD+cJn0VbGyXV5OByfio5/RwcZ87y2weXG5cWB&#10;q+tj1l8fW/yQ65KDxyxLyIQTjo5V3GZJkyVF/rkD8my/HbyTefdneQm4Xx5EMf6uq2/TTx+3bHdz&#10;QMS4+nw4eU5/CCYgx/ycHQ9+6a+TDPSbZ/kc5vFybEubwFWe1WA5A/eBERzMuz5yP33hmWQCXV/x&#10;HX7+TLbNyBlZB+6jff5dH3fWNJO1dBuH7KEP6JHLO7IN6eGkE8H/cDi8WwNCw3xBSxbIHLm6MrtQ&#10;o0RMUAYIGKas9Ci8G5pC4S514zt4eGeIzmkn5zcwiR4E0DcmgIjQmd3s+NxojkZjNoNtDXm3l1E5&#10;A+zsxbTLy8YKhUIEBAgVfXCwgDD5+huUy+sDvbzBnT738D0Ykpubm0hNEwScn5+r1WpJujPIjx49&#10;UqPRiMX/HFx3eHgYp9Hv7+/ryy+/jDKfZrOpTqejvb09/e///q/29/djgTlj6WwcGaPr6+tYt1Eu&#10;l7W3t6fDw8MwvpzcPhwOYz1Js9nU4eGhisXixFbBo9Fd6cBwONTx8bFmZmb04Ycf6vXr13r9+rVm&#10;Z2e1sbERfdna2tInn3wSB1h2Oh09fPhQw+FQf/7zn+O933//fQQgGJrT09OJeSuV7s6ZqVarcVo5&#10;+/hLipIGyt04fLDb7U6ABGR1ZmZGi4uLoeCUGsJ+YlxYN8OBkC4n1FPDjhYKY+YGtvHNmzc6ODjQ&#10;8fFxbFuJLJHFw0Yg83zHCQiv2XX9yoDWmfRpbBA6Mg0M+/8zUJ0G8rgvO0W/J5Mq/lxvvztQv/J7&#10;pvU5g+9p33fGy/uFk3VwPs1meSD3tiBw2jj62GQw7oAyBx9+f3bm08be2+LAO48n78efuF/Kz/Jx&#10;AJB4/x2UuYzge9AtbKPbTG8vMgIA4F/uyWsTvLzDgaLLEO1h22xKrQACo9G4VISdGqU7X7KxsaHd&#10;3V0NBoNY34avGg6HE7tgefbA2XsnIfibB24AI/oD++/EGP1y+XY74YE2dt/LkrwcHJ9GSRXvZfwz&#10;VoHQxLf6xir4Vh93sApYgvZ46ZrrYSZHGCNnyDPr77rjgbCDVn+W4y7GxrcSdv30Mlpkx0sQmUuw&#10;iAeNOaBy/WY+eI6PddZxaYzL+B1Zdvvl97l/zKDZ2+H3um4i82ws5EFaLhXzLCyBKPPAZjmMiQeH&#10;tMFtA3PkffY28zdwDQEuayYpIaOEnYof130Pgp2YACcVCoWQccYlB56MBaVofE7yAKyd54sr2z3G&#10;3su5XOchL7ANlHMRhEDW+phVKhWVHzx4EILG8ewIa6lUil0AADooOPWq1Wo1QB4Pnua4PJJ05zEa&#10;jeLMAt4LGzIYDCKoaDQaYZRR3IWFhdhiV7rbWYlSllqtFqCNyWNROH1zA+XC68I2Go1iURxpcBck&#10;SRMTg8F04OOlLoy1L/JGeeg/WwKTUvTzSLiXrA5lcTju8/PzOGuDVL5H+S6EvNNPyEZYWc+wsrIS&#10;88SWtQsLCxEAVSoVLS0taWNjI5wMY18oFPTgwQNVKnfnfsAMdLvdiS0WWRzXbDb1D//wD9rY2FC7&#10;3Var1YpNATjhGxksFu8WZb377rtxbgclU1tbW7E+hH43m81QEmqm+X19fV2dTke//e1vtbOzE+0k&#10;w8OaDc7bODs7C4C+trY24dxPTk7iwME3b95ocXFRjx49CoVnDgEIrn+9Xk/FYnFC12BKbm9vtb+/&#10;r/v370/IzdzcnE5PT0O+0WOC9uFwvPiwXq/r3r17E4vopTtA0uv1Yqyurq7U7/fV6/UmHCTvBQw4&#10;+HPQ6CDQGXg3tO5c82cezHvQ4I6Iz5w58vZgjB2M5mDDndu092PI3Vk6CHEA7M/z9joBkIE8jgi5&#10;9C0iMeS+XXjuv/ctBzLuZKf1ObcjXznAyN/19/O5EyIORnxtnj8Dh89zXBZyf9zBOkE1bfxdZjLT&#10;7GDnbQGWPz8HO5mIk8aZZC9nQHddhr2vPs6wtPQT+cpBBsGmAybuffjwoX7xi1/oP/7jPyLAGI3G&#10;27P3er1YC0GAcnR0FODZy8ewVZTfYhMAlH4oMKADwOVAEB1mLNzH8y78wMzMTIAxdC+TEtgSn3tp&#10;fGZCZvwZd/SM4AkgjmxQdgxIwjZ3Op2JjWTohwcBkoLl5TPa7v2GqHJyiixTxhwul1kmpPG6WoIn&#10;lwmCU2TfAw3sgW/w4fbDCYIcPHhw7+10u591CPnwZ3rA5gS0211vU36Hg3PWTFKG6CR6Jm04lFEa&#10;L/L2rHu27y5/3lcPDplD2uwL3akqgsC9ubkJLE3A78G92wTHc7SH+fXMh1cCoW8exCDTbpNZT4Ve&#10;esbdP3ef4/qHHtF3Ai7aSUIDDI/9Gg7HWzrz3ZmZGZV99T3ACybWWZfBYHysui+2IqPBBGEYeRYv&#10;dAYkswjsMoFAYDQB4IAo3/ubwarX6xODgiDQnmq1GpPAlZ0Ik8Og+4BPSyd6JO4gAqbCU7msS3Hl&#10;Avh62RaBwfX1dZTHcJ+XayFYpBfzSeqk4n3dgRtFX/9B2wmQLi4uYuwWFhb0+PFjlctlHR0dRala&#10;6f8y9ua9cZ7X+f+ZjRySs68cblpsKZad2CmCIE2QAgEK9CX3FbRFkyZpHMSxZFuWKO6z7yRne35/&#10;8Pc5vObOqPgOIIgcPsu9nOU665146Lp1enrqwvD58+f25MkTe/v2raXTafvlL3/pTN9oNOzq6sqG&#10;w6Ht7OzY8fGxpxHlcjmPcFAE/uzZMz/lu1qt2vb29lqr2v39fWs0GpbP5y2VSnknLrpBcXr5YrGw&#10;drvtxhBCGgOOAwE1mjQej+39+/eWzWZtOBy64Xd3d2fv37+30WjkuYwwJqe2c3ZHNpu1VCplt7e3&#10;1mw2LZPJWDKZ9E5XnDZKVzAaDxDBqNVq7rnQFDHqZyj8x/iIosj6/b4NBoO1PabOo9lsuqFNpCgW&#10;i/mJxsxhNptZqVQyM7NOp+PjJQqkoAJhipcQocWacE2YYqCKSo0MlQshsEaBqRIMeVE9ZQqalY/h&#10;GX0OfKdGgv5T8I7M4MM4NQ0zNEAALXqP/q9rEXqgQoNIAYAaDAqK9ZkKXv6v9yqwDkEb92/6KEDQ&#10;/QhTY1RZh89UgB8+l+9CsKOf0IBQoyMct9KNflTvIMPDtQuNHY3kMUZNS0D+aEMFvV7phJ8BlDpO&#10;ABUHnaqO5e9nZ2c2n8+tWq1arVaz2WzmB8Imk0mrVCo2GAw8fZUzitAPrAFARAEJ9XcKJDUyT6Qc&#10;h0k8HvemMPl83p1hpI4oOFZdqXMMIyGxWMz/x3DROhAz8+5hyFAFl1oXgJziGowe5JTyqpl5O3p0&#10;dYhzmAcYSg0kM1tzWiInNCVIwSf36f4qltL0LToeIWfZC7P1FsBKq8yfdQ+dAJo6FjoRQieKpkNp&#10;Go/KEZVripeUR+E1lffKv+w534WyWqNCKntUVmqdi75L5abKGOYXYlTWSdc4kUisOaJxTDq4TiY9&#10;CqBj4/3cz/7yPeNXp2VoJDG/UN7xc2iIIXc2Oet4Dg5rTfdU5zrjU6MD45r5cA/p7jSzgP41hXR7&#10;e9uSzWbTgQSABsFAyz0GoW1IIWYYVFuEAXgBPsqQDB4mVG+j5ryx2HiWSVtRwcM9REXUk6GWoDK5&#10;eo8QdArQ1ZPBPQhdNhSQjxWLEFRLFeGEQlLLmrERHueZGpZWC1INMN6xt7fnHmrGSJtjLH2dh3qw&#10;SLWaz+fuzdJ6EPUWdLtd+/77720ymVi9XrcnT55Yr9ez0Whk0+nUIwNv3761P//5z15/gcGQzWa9&#10;HRyC7cmTJ1apVOzVq1e+RovFworFor18+dKJHAMkiiKr1+uWSqXsxYsX3lpyPB77YX2sMelJ2jaa&#10;FtPsd7VatdlsZldXV/bmzRu7ubmxePwhSoIH7OLiwk5OTqxarVqz2bROp2Oz2cx6vZ4XUiEUt7a2&#10;3LNIJAJlTKQEA4HuU0QOqZm5u7uzTCZj2Wx2TXlsbT0cKIYCJDULwdfr9azZbPphmtqemBSO1Wrl&#10;NSSJRMLDzltbW2tdZjhTp9vteuQRxwO0joBJp9Ou+Hkff0OhqbcHng89XaqczdaLhlVhqGLUj4Lc&#10;ULmooYPQVYXKz6oQVUgjF0LvVGgIKWD9f/mE18HTWgyJNy0ccxgx2mSUfcx4CME3ior5h4ZUeJ8C&#10;Zv09XAfkjIIOHFDMRUGHzkXfF86TcSpQUdAXGi38rmk64fgVbKhe0HVgHqGhyr3snUYIceYosFMj&#10;KvQQAwoVXOBk0ramAHZNE1suHwpGT09PPXIBIIOmEomE3d7e+mGn0JLq99BYj8cf28gSvccJwhhx&#10;gIEbOHz28PDQLi8vrd1uWywW84g+coRUUEAJhyhyFgPAknEhL0nPWq1WaxEA5WMceWowkElAp0cM&#10;AbIouJbUWG2Mw7poKqvSodKgGhcYPLyLNL0QTCpd6vKv/hcAACAASURBVHOgUX5G7oet07mPdYHe&#10;eb/KMeUVHYe+j7GEEQKVG8pD6ohQ/lVjBD7Se3BShJGrkMeUJ7iOtWSc4LBNhhi/g4FisZjrLjPz&#10;GmCMOjNz5y3/lD/CNDjWGJyhtBimLCn4pqmMyivGocYZTmE1kHHwK55FZvDe5XK5ljkD7yE3VXeC&#10;udSBzjzUwU+TG6VpjXbiBMe5ydrxt9C485PQadvKoACybNRkMrHhcOie47CNrFrHKiwhFqIX2lUh&#10;FKJ0SyJlhE3kGlUqqtgAWYBO/gGwWBQAERsJEyBEmQ/eXTZCQ68IAR0/wo16EgidTdCcVphaiRMj&#10;DSJYrVYOXieTiW82QjWdTlsmk3HP0mq18sLlarVqqVTK96lYLPrZGVi3Ozs7a2FfBAXrBcF0u11b&#10;LBY+BtaDugkU2/b2tndbiKLIU6VisZidnZ1ZLpezP/7xjzafzz1lbDAY2Gg0smw2aycnJ+7VZ9+2&#10;trZsMBjY9va25fN5++KLL6zf71uxWPT1KBaLzmAoKULdpN4B2heLhR0cHHjaEWePYLyenp56L/yt&#10;rS1PryKVi9NBMW5QVqvVyltg/uUvf7FvvvnGzs/PPTpVKBQclDSbTff2ZTIZGwwGdn9/73UjdP1S&#10;IIXC0bxeM3PnAIXiRBv39vYsl8tZr9dbq1Wi8Hw0GtnW1pY1Gg2vAyFdDIGBcAccQEsalcThwP+s&#10;xSYgx1xCQ0GVkyrgTQCYZyr/h3/n2Ro6Dj96rV4TKvyPAXm+V0+TPmfTPQrUw7A2sg0+RIbyDAUH&#10;+l5kVwgelE4U5OgnNFrU+AjXLfRO6r0oMrP11pt6vY4bZakgSI0SfR/3IQ91zXRMuiabaEJpjWuV&#10;jwAWup6aGgEI0j1R4wEnG/xh9tgGGN2hY+KjKVvsgcrjEHjGYo+t4nnvfD73M6wWi4V99913trOz&#10;sybzeWexWLTRaGSTycT3Ch0DsGePkOka/UdvYoCgj5DbqVTKnRy1Ws0ODw9tNBrZcDh0pxZ7pMW7&#10;3Ku0ocYaeolMB+Q3jh+cc5r2pHSkqSk4Xba3t+3u7m4NeKpOR89rvarypaa/sB8ajdOoCN5kpRul&#10;I/0o3ahhwhrRxTEWi7lhuikCEmZuKF8reFZgDU3BE5plAk2arTsqwCsKZpmDzk15lfv4HloIr9co&#10;1ibjhyg834GzNjm4Q4NK64RisZgfkKyRHTCfpjazJppSent76/sEzSqeg16hb5x0zFfHBO2ZPdaS&#10;aMQwXCvVGzwf/tXOa6HsZuxqZHAfz9W6XMWI0A1dZpEL8ClRH9ZJm1LoOMHlSRZBGUYJAOAPUbNQ&#10;DFotGhYQ4cBk+I4NwxOrhBnmtAEqzcyFIxsFgekkAfJqEGl+NUwdehZ5hlrwyvSMgWcxTrzCeg8E&#10;qx00IFw2nL+xYSqUEZQhgEgmk14nw3owHrztZuYGGIYeHjgAIrUsAEny8xQwEja7vb21arVq7Xbb&#10;U5IQ9HrGC4fpYRypBwePfCz20IZtMplYpVKxbDZrHz58sF6vZ3t7e16fsbOzY/1+3zKZjKcSbG9v&#10;exETHniNSCGwif4oQKN+BCFCCiFrqPSk594AunnOZDKxTqfjTKdhbPWAtFotu7m5sX6/78AcPiCS&#10;g+cCxcT+QW/sKeNfLpeenoASymQya94GunwpL9PBjJQ+LVYEvGjaAmvE/OEXDLRUKuXzh2bUEIOG&#10;8D5q6onyefhBKKunTpWGGipqXPBBgCtw5X4VmmpY6N+V3zeB2BDgqrcOwaxeLgX1qrwVEDPPcLya&#10;Qx+mNqiMVTDAOEMFrnPiO50P96qM07+H66VePT78rF7KEDSEgDIcQ7jmIb2wHoxHAbvOQ9+1yVjS&#10;/WI91Vmm9KDeU/XCwwfoC/guHCMyRxW2GltqfKoBqPun40Cum5k7nRhfoVBw+qOGjKi22UONHRFt&#10;eFNz0JE1Zg8ykWs12gigYQ3BCIAPTclAv5HCiWOMd1AcjnGmfK20zXsVXKvRT/YF9IscYe3i8bhH&#10;O1KplPV6vbW1V7kR0ixYR41qvodntH5DcUVYLB6PP55doTSpaU8qJ0KDGRmu7dHVeNV1Cp0gIX0p&#10;7lFgCkZRPmd/GGPoNFI5HDoRQm8/nzDKqrhSMV8of0IDi2eDYZgLc+B65XX+sfZ4+lX2obP4LpQ7&#10;6mziucgHNWL5aASJ5ym2C7NuMFxZS5UJ0JXqUX7XyBxroZ1tdR9YE3VOKH8lkw8ntKtO0xRGjR6q&#10;M5/3E7DQ9cQeQMersycZCgS8H3TS0cVWAiLFhochdJUIuY5NTyQSfvKqDgQwp2BMlSpeJrWgGA/h&#10;boQq49AQkCp/ZTwWifu0uwHj5dRpNYhCJuceXeTQo2z2mG8cRZEDczP7B8EL+IDwtMc692NB3t7e&#10;WiqV8oJj1hqjjYI69lkNNYQL3jcOuuNQvV/96lf2+9//3m5ubnw8HNAXRZF7u0jLggExfvb29uzF&#10;ixdWrVbtP/7jPzyCxkE+rVbLa0sqlYqNRiM7OzuzarXqtIeyJ3yezWZ9vaBTvHKsPe1rtbg+iiKP&#10;qJg9FA4Wi0VPZUun01Yqlezt27eeDsA6XV5e2ps3bzyCs7297fUSi8XC58R66pkcCBnSFKEZrtWz&#10;Wvb29tz7gGeO/bu9vbVcLmevXr3yHvh4GBeLha/LfD739VShi1GCwY4BNp8/nKi+Wq2s3W6vnV2i&#10;tA6PQ+f5fN6jMBgprDOhYXhSQYYqSwXjCi7Dj/KvGulqTHzM0AkNjVAoI3xD44jnqBzSe/kXygWV&#10;feE44M3QKOLv6i3flA6m66Nj0Ofr+1WmfOyj66broIbIx/aDcaqS1z3QuiC9j2erV0wVsb5Hx6kf&#10;BUTh/EMFHa5LaADo/egk1WMACbNHoyBcIwA6Y+N52kkpnFcsFnOgEO4/8lnTmqE3ZI0CKVKU+Uc3&#10;Qb1X23zjTdfIA+mUuVzOzMwzEUg/gnaRxfCzOimn06l9+PDBrq+vbTQaWbvdducZNI1zRzvmqNMS&#10;PcV6b29vr32HEaQZCOhu5ktNnp7cHos9pILhNNC95Gcce2pUKj+pMYIhEEZ6lTZ1fZHPOLBYP64B&#10;lMFTeu9q9Xg4I+/B2640rfJCaVHpQHmQ/TX7Ry+40n3IX2rE8R74RXlP8ZHev8mhoc8KMZpGGQDd&#10;GH08Ezlk9nhytzoT+I7IVjKZ9Bpd/U7pTI193q1zgTeYk2b1zGYzj9zBXxj97OVisVhrp6xpSup0&#10;11ollWMeSUgm13RGPB73TqUaBdS1UprRfWcM8/nccUBoELGOmjWlulDHrnofLM2zkoRhp9OpM4Ye&#10;OoJXVJmQhQ5DkXhtEUqkENE1Ci8qnncEHACMMXA9C8IGqHcbZkYQwNA6NkCPAhXdACVYCB0vrgoV&#10;Fph7IBjmyzM0EqPWH8oJTwnECCMpGNE5sJHsA+diYBjt7u7a1dWVW6wAWp49nU49vxVDivkwTjp9&#10;UDCIUkM5HB4e2unpqTNis9l04kPJTadT297etoODA2u1Ws74hCefP39ulUrFzs7OPCT39OlTryFp&#10;NBq2tbVlt7e3fsbH27dvbX9/39LptN3d3a1521FK7AM1DDB9IpGwUqnk48Pwe//+vZVKJReeGD9q&#10;XHPKeq1Ws/F4bJeXl5ZOp61cLvsBjAimu7s7j+xMp1M3fI6Pjz2VEC8ZwlKFKcWggBAMjlQq5YaO&#10;mfma7u/vW71et263a/1+387Pz200Glkmk7GDgwOPqPR6PWs0Gi5gSGnDOOd9rVbLhsOhG3OkcmWz&#10;WV8z9lk9Stls1orFordqBkwAttRTH3qZVDgpiFcg/jGgiJxR4G627oELr9/0UeNik2Llo2NQsKKK&#10;VQWyPh8+Cw2DMCqkDhWdgwIJ1l1lgq4d34VASe8J14PrNH2CtQw98sxhk1ETKrcQ4DAGfYY+c9NH&#10;vw/ldvgzfw8NT90f9dbq2kKn3Kc0pvuK80v1AboyzNdWAIR+1OeGBiv6lXfpvFVOA5rhVcAH89P0&#10;EYwN0iuhQ9JVSbvCGQig50yhWCzm6VoYFsvl0iOp6Fp1fOFUnE6nXqeGsaGeYOZOHaLWzAFQmIsa&#10;daRQa1QE/gGDQLtEPfheu3RqejdRDAWd6D++Q++RuoyRoukyCtyhD/XEKx1qZEllJesMffA35WtA&#10;t84xlE/qcOMd6mEPIwHqLNEUHzXCoc1N9KmyQ2UW/5SX/i+5GcqD0EhSYwy+R+4o+OYd6vxQ3RIa&#10;iiFG1BQy1on1DEE8e61pUzpG1WVKA9C2ZsZAd9CopnayTlqQrzIrkUh4q3wwB/wOTYQ6jO80/VGL&#10;zuEFddCp/tX9DR0d+jPXcY2eIr9cLh/OAQmVPwCJEIsKBDYGYwELj/sJN06nU5tMJu7VwOrDksc7&#10;zbtJSWFwWpwNsNbN4JmqCGAiDWOpUFLCAQhSUIdwI9yM4lSrFoILBaoqNZ1TaAWGzIk3GsIlcmP2&#10;WF/CeuIpp8OJCj89nTuKorWo02KxcAC9XD4WJWG0HR0d2WQy8RN3b29vvXPY6empZTIZKxQKrkhY&#10;72w26wCo1WpZo9GwV69eeRRjNptZpVKx5fKhqFnBVr1et0ajYd9++60XfdMidmdnx969e+c1Rslk&#10;0rLZrD158sS2t7dtMBh421k8/6PRyK+FGUlNmM1m3gWm2+3aarWy0WhkHz58sPPzc48gUNfy85//&#10;3M8vAehzovr19bVdXV35aeLUa9CyFkMR4UGqHDSwXD7UedDRCgWZzWZdsSeTSV9/eGa5XNrh4aGV&#10;y2W7vr62H3/80TqdjnsyiUYo8CaNLh6PO3AgdS6ZfDgpnfnjdKD5QSaT8XkhdCmaSyQSVigUvOkC&#10;Bo3StxoEKohVgek16gT4GCjl7xoBMXs8DVaFnxowHxOOPC80Eviej3r39aNgPDSY9Dma5mP2GJbn&#10;f6K/m+Qwwl4L+cPnh2ungIXvNwFrVSChUtE1Cg0RfXdoQCEHda1Dg07Xgfs/BmL0XWrE6fjN1g3P&#10;cN7L5WOBqtICv6sBou9S73RYt8gnTJ0Jo5fMb9M+qOGk4FENQY1QQMsadaBTH2ugjiGaWXS73bUi&#10;VgwYdA9GhnbhGg6HNhwOfQ7KN6oX0asUcuOMmkwm3sIc59disbDRaOQ6KJvNekqvGnG6ZrPZzJuh&#10;sMcacVNwr4CUvep2uy6T1XvNB3BLYS0gi7+Rzx7SKjUzOEYxENnf0NvPvxAsay2BpufoWqgBrnTD&#10;e3RvQtkb8h7z0QiNpoHxe3gvY1TeUVnFs3S8On9oPJRvIU9itKvsUNCrupTruVf1gvK+GrSsa5iG&#10;D07SVEulRZ1baJQoTbJ+YGeNDup+MzcwAc46aqDV6c/fGZ/usUYWSA3VyBxncWiETY0us0f9o2US&#10;+j3fqZxSncM4WN/QCajlDQQ7iPosl8uHk9AJo+hCRVHkRa0oLiaqhMrAYSyEA9/xbDwYhE4pYAWw&#10;UWysEQFy9gE6qmAQpowTgQVxIiQpvtZ0EOaD1xavEAJPvQishf6uVrICCY0+aFhTW5Xi9WEugDcl&#10;fiV0PhRYc8I11jGtbNVYAhRyaCBCcrl8KLg/Pz+329tbS6fTDmTpsgXgGY/H1m63rVar2f7+vnW7&#10;XXv//r2f4l2tVp0B6IT22WefWa/Xs8lkYv1+30qlkmUyGV+TKHqIqJycnFir1bLVamWNRsMODw/t&#10;4ODASqWSpwEVCgWbTCY2GAwsn8+7AQYoZr5E0AD0pVLJiyTT6bRVq1WLosiur6+9nTBnkaRSKTs6&#10;OrLLy0t/XiqVsslkYu/evbPd3V3b29uz8Xhs19fXdnFxYc1m0377299apVKxi4sL63a73r3r5cuX&#10;9te//tVubm4smUxaPp/3s0iSyYdWvMzl+vraFTinypNGFYvFfB3n84dWuIeHh7a9vW3ff/+9nZ+f&#10;ewewQqFgyWTSlSyRRvgHY2p3d3etA8z5+bldXV3ZYrFwYwKnAEoKXiTChaFDTQ7RGngLIalGQajA&#10;VBGod04VJf8rINgEfnme3qOGjgrLELiGRkVo+KgS1JC4GlQoy03zVCGMDNP/kSmASnVkIDc1XI3M&#10;1fGGHjmVHR8zAFTGqGMFxaZzDNdaFZECQjV+wvUMxxIaDrrHul+b9lz3T6M9m4wofdYmDzzfhakd&#10;Ojd9BuuKAuV5KHI1ItT45bwsnXMIlNEjmyIzgEZ0bzqd9jRJHA1Em5EBGB/xeNxGo9Ga00qj26Sf&#10;Ug9GQwyiBHt7e06jAAnWQHPeo+jRUZZMJi2TyXg9H/IB8I4xBzhETvNs9gNnJcYS/MD6kNKaSqUs&#10;m82ambnxo2ujEQPSWFlTcAhZG2bmGRoqD0ODlb3TKAR/Q06E9KTGkholoRdeIzp6r6bXgNFwwCov&#10;hHJM+TI0epS3wB9q5ISyeNP41QhnziqvFKiHxn0IfFWm6z7rc5iDOqrVKcz9Cpj5Tg1qUqBYM43+&#10;MEc11HR+/MzeQd/x+GPReTwe96wOdB7j5D6uCQ1Mnb8CebNHsM+9y+XS07HJLqFjHA5YPdEeumIf&#10;Qv3A2DUAEMp/1hJ+CdcvNEgZM05r5Nd0On1IwYqiyFNF1DJDAKjiYuCEgfUgPN0sPLoKtuPxuIeG&#10;k8mk58SzUHruCPUNKrjJO0WoqFeBNBc2Wy1ajBXepR2hKM4jHIugZhPwrquHVwkCwEanqE3rwT2a&#10;psIaIVhXq8fe0RASXchQEAhLruVZ4/HYiQKDhNSgarVqZmb9ft+VSbfbtclk4p4fDqJbLBbeGq7Z&#10;bNr5+bn95Cc/8bEQAYGBK5WKn1kSj8ft8PDQUqmUnZycWLfbNTOzRqOxZnQhqH/44QeLxWJ2dHRk&#10;n376qe3s7NhsNrPb21srl8se7ej1eg6aM5mMK5BkMunnbkDMMDhCnPmSD4wBWK/X/TDFwWDgB3K1&#10;Wi1rtVreyveTTz6xra0tu7y8tPfv39vFxYUlk0k3atrtthUKBY8IZTIZa7fb1m63nR4qlcpa6FyN&#10;92Kx6OPf2tqyXC7nHbQoFEfRY8TSuQtlDk2itDBMU6mHrjSMjfFhdEIfeF5Go5HlcjlLJBJ2eXnp&#10;48tkMu5FSafTHgWhM1a1Wl2LBKgyhO9Q2uoZAgCo4lUhp8ozBLCqQD8GXkNlEhomm94TKnAUJM8K&#10;wS1KMHQcKOgO5Qb/I6dwTKDQWDcF5mFUQJW/rks4NgUGvE/HEipoVbKhYRW+X9dH3816abpJuH/M&#10;TxWaKi7d39CwCGmM/zcZqtCbjgnZBa9oHUoURd6sAoCi3sNQ7mvqAqBdPbjokVDhqx5FrqqeIvqp&#10;HQnVSw8f0ooc59lsNrNcLud6lxx0uhmS5sG+oeM0YjMcDi0Wi/n5REr34Ry4vtPpeIQVOYfhw6G6&#10;GCZmj6eaExmBbtRgxIHJPNCrCjQBoBgQzIVUWTVi0NNR9OiwpH5ScYMatMgnNZBYf8aqzQZUtmg6&#10;FbzAR6MXIcBGpqiDYGdnx+sDMYDV8atOA30/NKX8pKDWzNbqAuHlkI43fVR+sW7sXQig4UXuQQfA&#10;I2r4mD2eAK78rLQLTcRiMe9opoYEP7Nf0AlrwbjgM+arhoA6GVR+IRPConDWXpvbhPIWY1Wd93pA&#10;ZViLzR5jdKmuAD9Cu+BdMCRRndCYZM1VxzAmXXNdD75T45FrwzmGOld1jX7HGicZkCo7wAzeGxXC&#10;SiiqQAGyWHzq4eFaPT+EvzNAQFWoUNgQ9S4gPHXiTJ6QO4vL9RAsP0MspPqw4ShurUNRi1oXUZlK&#10;FbD+rF5GvEisMUKCa5Romc/d3Z2l02kHusVi0Yt+WR8IXhma97Ef1GOgXLmGML6CQ5iK/WROCjS1&#10;7gJLmfau2WzWxuOxTadTy+fzdnNzY71ez5bL5ZrXbG9vz0qlkofxWUvNMS4UClYoFFwx7O3teY0C&#10;J7PH448F6Xjr8XjNZg8HFELLHHBI9A36hdnp3hKLxfxMEs49Wa1WVqlULJVKWbvdtp2dHc+nJr0L&#10;GlHAAn1xzgaKjToeQCeGtEYzMpmM1et1V/AIDPK18dgR7YLPNOpFJAeewLOEocJzGDf0Reve6XS6&#10;1t0ibPygQor1VHAHnSp4ZAwhuFShr/KD56sw3CT0+CiwVo+bCmQF3Tq2EFAoyA7lDfJFvXjq4eZ9&#10;Cq6Vj0gP0ighvIvS2nSfKsUQKOgYeL+um9l66tume3nPx9Y8XGuVd1yv68l+K0BApup+6VxC5a/P&#10;Csca3s+9GolT4Bzupb4XcAAYxIHC39QbbfYIWPgO5Q0/bIpUbdoz3WNoAOBh9tj9EPCBrORvOCsU&#10;4Kl802i7ArhY7LEmEZDENewZcwqxAPIyl8ut5cITtVDdsLe35yALvaa6XYEfa4wRBs0Dfhg3OhJ5&#10;o90J1VscRY9RGpVR0CxzVEClzW9C/a9YKJVKuZHD+JX/FKiGoF3Hqs4LdSJswifcq8ZReK/yAmuo&#10;a8l+K9ZS+t1Es0q7KhvUicB3yitqSCheYqyboj38DjZSumYvwD2hHA91S8hjKjcUgIeyQufFOBkP&#10;+pr9YX7cp+/XDBeuoamNRia4NzTwoihai5Zs0p8Y4hpl0SwfnqX4L3yv7u/H9K9eB93yrNAJqHup&#10;UULmk1TGZkM5aXM4HNpoNPJNQODB9EpwFJjjVYXhEXQcUBdFj14mNTr4Xhdchfjt7a17+gGiKrRY&#10;HBhMFQ9RDZhNN5HICePU+hNVmGw4gk7TL4hUkK9PRANGYJM0B187GbEGuokogEKhYEdHR3Z4eOhp&#10;S2wuwCefz7uHiIJogOLNzY0rnlgs5sARcKuAjAJEM3Nv1c3NzRqoRZmYmdeFsH/b29u2v79v7969&#10;81a0nU7H/vCHP1i32/UxxuNxe/HihRedJxIJj/o8f/7cvv32W5vNZnZ8fOyRDmpF0um0GyAaRmXt&#10;iZxRUH15eendWEajkb18+dI++eQT63Q63t0KJXh3d2fX19cWRZEVi0Uv0O/1ejafz61QKNj+/r4r&#10;A4TH5eWlvXv3zo6Pj53pobkPHz5YqVRyYysWi7nXglS5crnsRiIpj7PZzMrlslUqFfvyyy9tPB7b&#10;+fm5Rw3j8YeWd9Pp1HOdK5WKZTIZy+fzFo/HbTgc+sFeeNUovMewRNmgQEejkQMDeAcgxu9EqrTt&#10;4Gq18tQFbRAQOgvU46KpnRoO/hgw5loFt+pZVOWhShF5oM9Rg4Pv1VjgowBGPZk8X5Wojstsve0i&#10;z1K5xN9D/keGsGdqLIUGUAjYw7UI5xYC703gPFyHEHSogcUckEW6R8yHOYVe2dA4CkG52aNC17GE&#10;HkrWZtM6ACyQqboOKETdFzUmQyNKn8/7dc8U+KgXV//OmEIAFhp+6tk3e2wDr0YbzjNyq0PgRqoR&#10;QGk+n68dREiqBsYHqdA4JyhiZe1wTCAvouihsyAF5TiEdF3YH8aOgwwdpdEE9WKb2T8Up6ObadIx&#10;mz20aqdJSTab9Y6IAPMoevRKMx9N32UtAGl4ktExGBVECNQYUSNHQbvSNPSioA/5qPKDGlfFL4xN&#10;U+wUiBLtZ88VGyifK/+Bg5Q/dO2VVtV4Ur4KeVFlpMo7dKHyTigbVPar/DF7rA+BdqEN6Ir3K28w&#10;Nk0l43eV/bxHjQFkU+g80J+RdeBf6nY1sqhzQYZohGl3d9eSyaSnimtjJtad8Ws6rs5deYuoLOMI&#10;9UxopOnaq6MFfKxGSbifmgWj/Bx+9DnIsFAXxOPxh4MISX0KQ7Rmj7UGgInRaGQ7OzueNx620ENw&#10;4HGhuFnB/9bWlrfiY/B0o2BD1XOEcAtzonkOzKBWK0TJQlKfcX9/72Fv0npub29tZ2dnzfNLKDqT&#10;yaz1mgYsQ7SsmxY6bm9vOyFzDQJGwSf5dbqheHOYL2Ov1Wp+dgbECNFhONze3q61kM1kMg5Ud3d3&#10;7eLiwsPZCFzAaD6f99zhwWDgzHh2dmb1et2Ojo5sPp/bmzdv7OTkZC1UyOF38XjcOp2O/e1vf/P0&#10;pHg87gZFrVazYrHobWypcWi325ZIJKxYLFqpVPKOTlo/Mp1O7c2bNz5+wODTp0/tyZMnViwWbblc&#10;WrPZdGZrNptesM31MMBwOLS3b9/aN998Y7FYzPb39+3i4sKB9e7urn355Zd2cHBgf/vb35w+SZlC&#10;8E2nU+v1enZxcWHxeNyePXvmkRHA/u7urmUyGavVatbpdBwIDQYDe/nypeVyORuPx3Z2duYHBA6H&#10;Qzs4OLD9/X3LZDJ2dnZm5+fnDk4wNDg8Ub1qCEbGC30MBgMv4lfBMZvNvK3wavWY3ocALZfLlkwm&#10;vaCV59PYQJUXa4xQhP8UgGKsoJD4hGkKqgBjscemGChq5EAIGJEH6pjQdBh1CoRefpUjGNVq7Kjy&#10;0jnxTr2O8ej4NHyt64OHiucosFCPkypZ1oz1VWNLv9/k2VNFrQoiVDqqkPm7GkR81ODjGeqZ1XkA&#10;wENQr2PQ54UGk+6DrjvroWlzSj+aChg6r3gftYoANVX27AsfUni4F5nMeNXTCp1q6gz0AzhFp/Ad&#10;egOeg29w9CE/tTMg70WHoveIhPMsohHoLXQ/c2+32y5rQv5l/YjQbG9vW71ed72IUTEej63f77sh&#10;wfxJm+G5/I93dhOIJW8cvaQNOsAXi8XCaxTVC6y0r/Wu0H8mk/H5c2K7Oic17S404tVY4BrmqkBb&#10;jW6M09AJEkaE1AAmJQ9nIo4ens0zSMNR2lODQlN1+ZtmYCi9wzOhZ1zX1Mz+oT6Xa5BBavRrpFj3&#10;CINZoyO8V+uGGCt/Gw6H/yDXQqNIv4uiyM/hYg2m0+la5oo6I9RQUWcaskJ5mPUnC0czANhD0g6h&#10;d42m3t/fexdQjfAgc2gWpHuHw0AzP3Dm8j7F9hqBRl6SbaKyUnmdNYTOqM1W2cf+sBdKN2pEMy+X&#10;O3gtVSCr4mCxVUjABLPZzA0QrSFhgWkdi6eflBoFOfF43ItZQ4+htvUMPQ6qnPkfjw9eWlXIgHuI&#10;XUO8yrAIXTwfug5qSbJpmo+phX5ESSAgCAACSQsHYwAAIABJREFUmU6n3jIWT1csFvPzNPCAYeQ1&#10;m01XeMlk0g/5AwCPRiMHZQBEgCqe6uVyaaVSyZ49e2bJZNJOT099vrlczrsfnZ+fWyKR8I5Wi8XD&#10;KeIcTHhwcGCx2ENoHe+XmdlgMPCxplIpe/78ubeq1dD7aDTyTlh0IaOlK0ZSpVLxtKrBYGA3Nzfe&#10;s3s2m1m/33cwfXR05AZbOp329sPj8diGw+Ga0qLg/PT01N6+fWu9Xs8+++wzW61WDszp6JXP563Z&#10;bFqj0fAc71qtZjc3N/b3v//d9xQDMYoiHxPRuufPn1s8/pCydnl56bU35XLZ06RopQxDa9QnHo/b&#10;d999Z99//73d3d3Z3d2dF6RPJhPfg1qt5l6/Xq9nw+HQarWaZTIZV+D9ft/phIgWdE7bXxoIIAwb&#10;jYYtl0tvDsC9GJLqzVUwG6YtodS0EwjeTAR0CNg2ec5U4Sso5Rr9qGcQRYJsUOUQ3hsqs3BMqqTV&#10;E66Agd83KWY1IMJc400gR40CBQIKcHSe+rcw3UGjFDxP57fJCNF5qdMo/F/HpzIbo+FjRgfP1+d8&#10;7DodC+sVeuuQ4+wvtKgNR/g+BNhm6wcsAj7U8FCACo9uSi1h73XdwvGr3lVjizGjQ7RmSqPtNNWg&#10;CHU2m3kElOYknU7HZS/ryNwXi4eaCQrOFfyQzQC/qXNhtXqoySyVSvb5559brVazVqtl0+nUW9Zq&#10;6ud4PPbC2L29PR8bhpY6LNRxAFhhj5m38i6gkvvZEwBPSGPMH5mLTuW50ARRGjXqGRfXQSPqjFR+&#10;1HvYb/ZaPffqEFLa19QulXl8mJ8achgY0A3jBYcoXSpuU/rdxFP6Xt4ZRi9CeaJ8hBwIazFC3lae&#10;1z0OjTzogTVnPOgRirT5hCCZ8WiUJpRRur5m662UMejDiKzKO0A7mBJMS8SSd2okjWu0NAJ8Sacs&#10;NdZJvVSngK4bY2QfQjmLjGGNuA+DHXyrKV+svxpYPENlqTp+1bng89XOEvxBCUXD1IQlFZgXCgVn&#10;el4OkQNy8vm8LZcPqUIwRbFYtGKx6EITItCBE7HQYjwWCyFOuosyJ5vHh4gEQtPMXJhjmbGwnB1B&#10;JAajgjEpgaligIHZZO5BuLJGnMcAsyAkNeqBYcRGo0Bubm48bYeNHw6Ha+2IeWY6nbZ6ve7eYgoB&#10;f/KTn9jPfvYzu7u7s1ar5QYbnsN4PG7FYtFyuZyfunt1dWV3d3eelkTaFGlaCPtut2vD4dDOzs4s&#10;lUrZr371K+t2u9ZsNteYcbVa2dOnT+3w8NC63a4DW7OHMy8onIZw7+/vrdVqmdljqt/d3Z2nUbVa&#10;LQeWGCvQSy6Xs36/b1tbW96a9/Xr1/bjjz/aZDKxFy9e+HNSqZTt7+/b8fGxPXv2zK6uruz169f2&#10;/v17jyK8fv3aGxm0Wi0vcK/X65ZMJr2tZaPRsHw+7xGeyWRivV7PhQwF4Tc3N9ZsNm17e9s++eQT&#10;9/gQ/bm5ufEOXggG9r/VavncKpWKmZmn4A2HQz/zRMEt9xLp5G+AGvYcIQy46Xa7a6l7h4eHVigU&#10;vCUyQg3lHXpYFJibPXpc1euvQFABZKh4VQBq6pYqen5XQyhUdqoAFMzru8J7VHCHwnyT0gyBtEZM&#10;dEw8K/Tc6R7pOoVGgb5f71OgG3pW1dEUjpUxaN3aJqNAxxQCCnUYheNXr+gm45OP0ocCdF0zNYJ1&#10;XTFEoGeieniS1RBQL64arsh0rlWwwdwUnOpekRkAT+hY1TjStVSDDaOG3v7U3fEcZBKHCyKDzcyd&#10;T+oUwNOLXMXJQ9fBRCLhjjEiLxT4Irc0DcTMLJfLWa1W8y57pEWhs4nSsB+kcmn0hHXFmQMGgGbV&#10;CON7BfcKxJQnNNqIo0NTWZbLpafRopO1lod1AjzyvWKiUHYorSgfh8Yme6JRB2hDAbvyOvoTGalR&#10;NOUlxqMYCNoK02E0jTl07qjsRM6qXA6NaF0HHXsot5Dbytu63zxPozvqPNH9ULyp6wp96Hh4hvLE&#10;/2X4MFd1TnMtcjyMGilG1XfHYjHPVNBUZfgDWjAzx4iUBWiESGnTzJw/MbagY+QdWJK5a3kAc9Ts&#10;nVD+6R4zRxzsatCos12dWMjZKIocgypNJJmIhoRYCD6AEhQSAhwPKBYbk1DBjbAhbQtPCPmYEJGC&#10;d1UkGBhskHqnNNVAF1lrNJif5ubyXoQdObQh2MC4MHsEUkq8qjDxpCBY8bRRPIxRUC6X16I9HNwU&#10;j8etVCr5OyiaJrWIcFqhUHAgCDEQEmOjSQlTAahjOD4+9ujU2dmZK8lms+nKB6s3nU47qJ1Op/bz&#10;n//c971Wq9lsNrO///3vvgaxWMwLogeDgZ+C+/TpU3v58qWVSiVrNBpWLpetXq9bsVi0wWDgTPXm&#10;zRuLxWJ2eHjo7XWhi2KxaKlUyg/fw2sPXcxmM0/tQ7GinFjDm5sbV7Kr1cqjD91u17t4RVHkaVV/&#10;/vOfrdVqWaFQ8LUk8lcsFt0YSafT3iCAAwYXi4fzRW5ubiydTnsXL4QQ3eDUkzQcDv2QP1IY6AbX&#10;brfX6nQ04oihRk0RRiJKhhxiQMVoNLIoirwnP1EaxkSoV2tMSJHjf56vQggZgLKC1+CP0NOtHqkQ&#10;JCtNq/IIjZH/66Oed5UHKixDAK+f0DO2yRDhXlVEzF8VHTJDowsqkMPoA3JU5xp6kMKx8Qk98KFi&#10;DT32OuZwTuHa6Hfq+dM1UWAero3K+NBICfc1VPDhWofeWx27riM/o484uEufw1jUCAbs6/qzTmFn&#10;HfUaK1BTHRsamcobYcoGz0a+E8Xt9/u2XC49uhBFkbe9BbiQzqN7jDMPw5yIdyqV8haZXId+1qgs&#10;zyNySkYDQEcNEGT/7e2tjUYjzwygZS7gkn+sDXUtRGw0zQWvNmksCpY0PYaUL2SJ3kMql647shFa&#10;xckHeAKAQmc4KHEqsh5atK8AW3ECcwM0QgdkZ4R0wrzh2fA7aD00EuPxuK+DGtoKpNVIUp75GN+r&#10;3OB7rXlQWg95PJRBrL/KBAW8ugbIBzCcyig1VogSMCc1Zlh35fdwzipbWB/SvcGHiiUUvKtcZv3Z&#10;10Qi4RgYfAFGw6lAJEYxqkbl4Gf2FUOekoJkMunObNYHjBhGUkJjEMeAOhu4XrE9z4VuFXOrXAhl&#10;Lr9rvR1/T7KhKEKYVI0BPbwObxIDMDP3IjAZiEutHoiN52ghD4JWw4UMmg3FWwEDqqXHPap0NNSo&#10;wggBjIEByMaTokyKp4NnqZKC+bR4ST29HCaD94D5EfpWy5ZNpL5GgeVsNnNDhnZ8jEEBNu/gECgI&#10;B8IitxUFhTLq9XpWrVZtb2/PIyyAX9ZVGw9w4J2ZeR0HNT8oylwuZ2ZmnU7Hn5fNZq1UKlm5XPZi&#10;QcCLFqLjEej1ei7k1WMAo2phNelO5BXjDYBOlP5IySLSBSBB+VHPQj1Iq9WyTqfjBmuxWLRCoeC1&#10;HGq0l8vltXS54XBorVbLGznwfLx5o9HIIzMYLNA5dSC0R46ih5QACtkxdDOZjKc5qsLOZrMeldR9&#10;pzsZqRLkZAMWzGyt0xiGEuew5HK5tX7e8B10QmgYvlF+DhWyKgf1/CkgVnAdgliVGXqtCkAF1lyD&#10;AlWlp8rnY2AbvtykvMPr9ffQOAi/1+eE41EhrvNHfoTGkP7OdboH6ukMwdWm9ds0Zv6+ab14h+6Z&#10;/tN9CUGJrp+Cy3Bd1SjU8bNHCi7w+AGsSUNSJcvvKHh0BT+r51Pph/vCFAwFq+qwUv2o6wnfwAMK&#10;qPgOI4D3INuUtxif1j+qblA+uLu783RfgDaReK7XMQLMka9cF0UPB5bqYajz+dxubm48aoP8IrWY&#10;s5z0ObrGYBF0IHyH/tV6UMZj9tgSl2fiBFQ5pPTFexWAQtvIdiI06lRRfKJ0oM5RvsM4C+uDwD04&#10;8zQ9LpQrymOhsyFcM6VTxRjQouI36EZlj/LSJrml/KL8G+I+nat+QhkeygPep9kmik3BbEqb7Dt0&#10;DT+xZ+rgU56Fx1XOhrypjirFuOEa8Rx1DKlM0nRDDBdwAz+DgTQCplEPaAg+1CYNapSp3NW56BgZ&#10;pxq1GkEK9415gr/4aFRF917nrfyo+j4e//9TsLDyAOjcCOjjxXhQYSqANvlnm5Q0wG6xWFiv1/MB&#10;kroBk04mE28Vq2FeABteYBiJ5wB0NAUMIuM5amljMcZiMU+XYR5K3Iw99GQo8FVvAmu3yVuCNarE&#10;A2Ftb29boVBwYandvchvBFCzrnRC4jA7upaZPXp/UAxqdG1tbVm73bZvvvlmTQHF43Erl8vWbDbd&#10;CFqtVtZqtRzI4hUnGlUoFKxSqXh7xVarZc1mc02Jt9ttq1ardnR05F4l9aw3m00X9jAbgJeCKy1k&#10;ZN1oQUtXrevraxdazNPMvJic2ocwJIlC7/V6tlqtrFQqeTvJ9+/f2/X1tZ2dnVmn07F4PG4nJyf2&#10;/PlzKxQK1u127d27d5bP5+34+NhOTk7s5OTELi8v7ZtvvrF2u+0pTRiwCCbO3qHL2f7+vnviFouF&#10;16J0Oh3Pm9bcafUmZDIZN3xU2e/u7lqpVHKvhrYL1igkaYGkcOzs7NjBwYHlcjlbrVZ2fn5uq9VD&#10;qmUul7O9vT3fPxWoYWhVhTkf9Vap4FMhp0BZFZgqp01GAusbAu5NQBo5oe8OBa1eFyol5hwK/U0G&#10;gXq09RmMUcemz2Lu+oxw3uoFVQCkCkhl1KZoDHJVHSuq0JhT6EllH8Px672hst5kgOg7wj3V71Th&#10;h/ul71MdpEAFmaRGC+BU15FUTlWUmlMdvisEbbyPdVGlDmhWHYfsQ/+qs4A5EMFkTLlczp1Paojs&#10;7Ox4DRoOBGovwzMD2HucIryLqAD6C3ChwJBUEvTM1dWVR0hxlHEQLuNarR47PZmZ1z2y9goyWTfV&#10;v5qLzj+iKgok8ZSzbnt7ez53lT/sD/pMjS6iURhx0AZ7qJ54ZBh0pWczKT8r/YSgnblwj75b6Soe&#10;j7vjDLywWCxcjkPvrB20pQ5PTbnSd4VglY86a5Q3AdEq10IMyP6FgJ0xKtYKZQ7/dF94jz4fzBCO&#10;Qb3s0I/KVP4WyggF4Bg3ZramK5h7KA9UrjIWxgHtQOtkA9BBVbMVoAtwl8pbrVlTo4TxhwZFaAxG&#10;UeT0zd5qc6cwIqnpiqqL4DmlC7UboFHS+3Ue8NjW1pYlEX4K7GFYck+11RgvBdiEIXImjeVDygme&#10;cs4WmEwmLigLhYJ3GWIzVMgoMcF4URQ50+GpiMfjXs8Bs2J8AMzv7u4sm816fQlAjjGbmYNkLfrm&#10;/Vrso+vCdypg1JDivAeAJz/j/Seth1au8Xjc05cQqLVazZ49e2blctkGg4H9+OOP7slGscznc2+/&#10;ilFBNyxOM4fwKXSPx+PupYcJC4WC3d7e2v7+vh0cHLjSofsKh/VhQP3www92fn5uP/vZz2wymVin&#10;07FisWj/8i//YtVq1f74xz/6OHd2dqxSqdhqtbK//vWvHvKvVCoeslfQ2+12bblcWqvVWkvrKBQK&#10;9uTJE6vX694yl9SC+/t763a7dnR0ZOl02lOhOMgPgxMDi9QloiwYqwB5s4fo0vn5uUVRZJVKxXZ3&#10;d+3nP/+5HxKFkLm9vfU6lNVq5Ub0wcGB5fN5W61W1uv1vIFAOp32A8T29vZsNBpZs9l0I32xeDhM&#10;8eTkxAvi4SeK2QeDgdMcp5aTnoeA0fxrCsw5SJJQcLlctoODA9vd3fW1yuVyVq/XPbWOSNV4PLZS&#10;qbTWOU/BaiKR+IdaExXOCvJUmIfKKFSAfLh2EyhFeaoyUWH8secpkEeoqgHAfaHnKfQYqVeXjwLx&#10;UHGHhpPOi2eFxpr+jzzZpARDg0aVL04O3SOep+AqnKs+h9813Uc9+TrmEKyzxrqXakhsAiChEYa8&#10;DwEQchQdokaqdlHivQr01ZGlBpKmXZk9et0VFPAulDDjRjmrAaIpE0SqcRYQvSZavVwu16K5d3d3&#10;3gp9Pp9bPp+3fr/v/xKJhNfOKXiAptAr8/ncms2mLRaLtXTreDzup43j+EC+sNY0t+h0On7oLIeU&#10;lstlKxQK3iQF2R5F0VoUnHEAhhgTBgY4Q402rhsMBmtgjOiyOrtisZgXlPNsaCc8yTmKIi/0VaNV&#10;DeqQvzWSounfpGQpPWMQ8H6lQ+ZnZms6XXlbQWbodeddKlfUecpaM/5NxrvKFLPH1HV4gPXXNCPu&#10;YYzqLA3lD+Pgb0qTIY9zvUb01HHBWsJnrIXKROVJBdXcH9a5APA10gjvKW4ie4C1VUcPe63RU3AF&#10;1yMjqP1Fr4JpMXKYg2a6qGNb91ad5Tou9lllGuvMs8DeZBnhiOF6XXeNZKgeZK/Yu/A9ZO2wR4lE&#10;wpJhyDeZTHorMBhDC/RUiG/KkVTrG0tKFwvDhc2dz+fuNVDAop4gOvngsSavTg8jCgkAoUKvczY6&#10;kUh4Z6hUKmXdbtdP0c7lcmtemHw+vxYaVcFNGhNWKQvNhqlRZ/aQ1sI5GuTEajcejJtqtepgGwNw&#10;MBhYJpOxX/7yl/ab3/zGstmsvXv3zl6/fu3ER+oNB+xRq0MdBWNQYZjJZNyQuLy8tPv7eweuy+VD&#10;04DZbGaNRsNKpZINh0NrNpt2d3dn1WrVC9WZ93K5tF6vZ1dXV77vR0dHlkwm7YcffvD9TiYfujxd&#10;XV15LQfnncxmM7u+vratrS0/h+bm5sZub289+oRnIJ/P29OnT61Wq7nyRIgPh0NvQUkdEbQxGo28&#10;oxYCbH9/3w3hePyhHucPf/iDXVxc2IsXLzwa8/btW9vZ2bFPP/3UT0QHMNBJ7OTkxIvOV6vHVIPj&#10;42Pb29uzbrdr8XjcTycfDAY2Go0sn897dIX5IpgQMPl83vOY8XByzghGHVGNy8tL52F4E1BRLpet&#10;0WjY1taWvX//3tv50kGH9InlcumRF4Cb8ib7AV+YPdZXoCwRWArk1IOpgDI0AhQsK3hX4aeKCwUe&#10;fq+KjeeqYgzvUYDPP322yj29RpWZeg/5n5/12eHv4bh5XwgSdN1UaasBoApZAYACPAVNyL7QCxuO&#10;j/eg8BQQKahEUWnYf1MkBtnKmqpnUj+b1gha4l3wBl2KFODqPmg0zsw8+so8VCcqQIGmVc/pvgJi&#10;cEiFRpeOX42m0Whk/X7fDRFSIjudjg0GAwchOH0wDqj9yufzFkWP6VU8k7bgmg6RTCY9ZXU8Hlu3&#10;212LNijgyuVyVi6X7fb21gaDgdegEBEnmoFhoC3LoQfOcep0OhZFj4cCokcVWIc0ERqZykeJRMJB&#10;E8Ya0RboV41QfQa4RD3kZrYGLEPDkn/KB+AgnDh0r1RsA5BNJpOWTqf9PdoAB+wRRY9HIzA+9SgD&#10;Tomks/YYz2QGKMBWulfHjPIZa6z0HzokWFPlPzXgksnkmhcfGaQpYGoEaGob+61pTOhtNWZ0v5Re&#10;uT8We0xDVJ3Du7RGR+fLunId2I60cGiNKKHqSIwJ9hv6gjY0tTGUbaqT9O+hgan7oPIjTEVkL0Nj&#10;M4xWcC80qOfL3N/fe0YEa6OOMJwpevyGGjwYT+pUBFeqvEwCyLa2ttaKVvAG4+XH66JAfz6f2+7u&#10;7lrXnHw+v5bOFY/H/cA7rHQz8+Ls+XzuOfaau6cWFkYRdQwIUA1p6SKoIJlMJi6QEAgsHtcC3tWD&#10;B0DkXoQ3iltD6WHeHBulhUqr1cqJFUHJydhsNp2fWq2Wn7mAwvv000/t17/+tX322WeWSDy0yP3q&#10;q6/sxx9/tK+//nrNyEgkEn6OCe0QMQbpSrWzs2PVatU+++wzu729tYuLC5tMJi7gOONhPB7b1dWV&#10;h9Lo4Y5Bxbkkz58/t3w+bz/88IOdnp56G9f7+3s3XFhvOqxEUWQvX7702pbFYmGlUskB/fn5uXW7&#10;XTs7O7Moeog6HB8fu8CdTqeWSCQ8tQ+lyuGD8/ncjo6ObHt72/r9vpmZ1Wo1Oz8/t8Fg4Ax4cXFh&#10;ZubesEKh4GelJBIJq9frfmjQaDSy8XhsT548sbu7O/vmm29sNpvZV199ZbPZzL777jvrdDr2q1/9&#10;yszMDa9Q4BIFSqVSdn5+7sbT9fW1g3oYVsFnPB538EF9FSBBle1gMLBer2fj8XgtxS2KHqJumUzG&#10;Li4unO5Ja0smH8774DwEuoKFBWaTycQPTRyPx2u0rx2G2CNSEOEvFAs8FwJbhLBGHJRnAfcK7BSs&#10;qrIMha+CTgWFqiRUAakAV7CgnsHQOAplkV6rQAuZuCnywv9arBoqEAXVqmw07K3vZlyqMJFRXIdS&#10;Z13gffaFn1XWKajW+ervocGk4ESjFUrvgEHGgrzk2RpF0IiN2WNDFO7TVAMMcZQpa4qs1rQIBb/I&#10;dOgEZwjGi4IdZO5q9ZhaoUYffAD/jEajtQJuorJEdefzuUdILi8vXT7xPU7DfD7vDgMciDiliGaY&#10;PR42i+xUDyY8At/TwCN0JKA7C4WCG2/ZbNZyuZxHSnEykO5FZDiTyXjaqB7Op8WwZua6ns/9/b2D&#10;zkQi4YYO9ynwNHs8YwygqDTLs6AngKbSufKwRlugt/l87k6w8XjsDWO0nT6YgfUCO7F/angrTqKm&#10;QQ0kxSnqiVdeB0wyJ+QdGA+gzX3IInWs8LNGbJiHnuCtzprQ8aA8qU4AGv/wTO6Px+Nel6TyY7FY&#10;OC2yL0TQiALyN95Fuhp8zPzBmCo/zB7PtQCUw184bpU+9/b21tIg0R+hXgCX4QRANpA1ozVAaixq&#10;4yX0M84G+BQjW3UDtMM+gVvhd5VP7D0OBOajEQ/WTo1AZBJ7qfVNYOx4PO42Bc5kMBQpc6vVypKk&#10;GsGkKkzVw6OFJ7u7ux4ZCJUfzMm9qsi4hg1HKLAxXIsQVGJinMvl0j3bMIla6mqMUJSrxbEIUxUs&#10;ABtVLjAwDKShr5A52VRlRNZBC4YgcgSZWsIAMjNz8Mx7i8Wi5fN5azQadnx87AfKPX/+3GazmZ2e&#10;ntrZ2ZmvJWltMA9tWnd2duz6+tqazaYdHBxYMpm0L774ws7OziyXy9nV1ZV3KkGR4FGpVqtWKBRs&#10;b2/Pvv76a7u8vPScY6IkL1++tNls5pGkXC5n19fX1mq13Dtfq9Xs4ODAnj9/bltbW1atVm0wGFi7&#10;3bZ2u22DwcA9buPx2La2thxsY7jhHWLvMpmM5x8Ph0M7PT21Xq/nwn6xWNgPP/xg29vbdnh4aIlE&#10;wlMNZrOZffjwwVKplFWrVVcYnU7H7u/vvfvVarWybDZrz58/t0ajYavVQ/pYu922J0+eWKPRsGaz&#10;ad99953PIZPJ+CGOnMSujQ/29/ddCZIWNhwOLZlM2ieffOIggpN+Wf90Om39ft/XGGWPQqBzFh5U&#10;gMZwOPRIzd3dnd3c3FgsFvOOVrlczhU55/vs7+97GiVjp3kEaYxanAqvaSh7EziFXxDeykP6u3ob&#10;1QgIIx2bvElqGOi7+RuAF4CpBpF61NRIUgeMvm/T/EIDCfmqBkjoedQxqrA3Wz/NV40wneemNdz0&#10;URml4F29vBp50vvCNVVDKNQHep+OB/mna6HrwT0YJChFjXbo+/V+nh9GnnTPVLnyPDVk1EOKQldQ&#10;EdKFegcBJUqHAGYMDt3P5fKh62G73V5rEoHRYvZYS0KKJtFhQOz9/b07VU5OTqxer7u+I8KhDT5w&#10;CrBeOj7GpR5ZxsWe4uFEJiB3FouF5XI5bzFO7R+yYWdnx/UyawpY1DpJQBZyJDTseaeCceXNMHVK&#10;vc/8rIBfIyK8JzT6+U51D9iIblicnaJrC9BElgNAAcMYf9q1SukD+oWnFPOonGN8vDOcj8rSEFiq&#10;7OA6eE8jljqm0LGjf9M9Yy8VOyF/eD5GGWvHHMKImEYgMez5WT+8GzCsfIpeQvcgf1V+acQMnKdp&#10;+0p7OJUA4MwNXmIMYE+NjCCPoEXlS7As8ySlGuzNc0JDIKRX1pExaiMm+J7fw8Y6yCfdf3Qm66nO&#10;Kf5nDYnGJRIJ7+yq/JeEgbCWlBhYEM1FA2joJHSDEWLcR5iQZ2rfb4iG0GQYMocxw1NcydEkFQvw&#10;BYGyObRk1ZCd5t7qZmNxmj22+1WvFUKUxcczytrwPYzIGHgubf7wjACAIUAs1SiK3CMGA+GZj8cf&#10;6ifIzaeF6tHRkfX7fc+9ZS94PzUgURR5/c1gMPDcYpie8XH6drfbdeOlWq06UVLjUKlUfGzsK0XR&#10;29vbnt4VRY81MMVi0er1uu3s7Fi9XrfV6qEe4vLy0prNpiUSCdvf37dsNuv5gsVi0bs0JRIJj2ap&#10;FwxDOZFIuNcfbxTKeX9/32tk2NvRaOTGaSqVcu8hwod2lKQBFotFZ+Rer2e5XM4ajYYVCgVPFVut&#10;Vp5GlclkvOaI9DIK7OGLer1u8/ncWq2Wp1jd399bo9Fwg2A4HFoul/Pe4XQ6o97j+vrajYPhcOjF&#10;xavVQy0NDE9kB4NYlUQ6nfaDHJEFGHsYSaS64eEALCHEMUBUyaghosbIpu8VPPO7euZUSYTeFwXC&#10;oWLlE4JRVZZ6L+MLPzr+0LDSe9SwUWGNbOFeFDOKWHOrkbl8AA0aSdF3KuhVoyr88HzdJwC4GnLI&#10;ZwVFm9ZGQVIIPnTPwmfrtRpt0GeHBhDjVKWoIEz3lnXVOahRhWKHrpG33K8KVQ1kUg9V8QJSVLmS&#10;isYYcRCFaxpFkdfWATCI3GvNR7hnCuqIlsZiMe9Yh8xqtVpuDKDrNNKE/Fe9EXqf8Y6iS9Cn6FsM&#10;a+as3mHWBxpGx7Mm6rGFZhTcqUHKh/Ug7QtdR0MWHKqssz4rBI9KowqIQ95R2cC8AKZEoZLJ5Bro&#10;nc1mriOVl1Vu8X7GhX5RfggdH9CmRg+gK10zdbaoLA0NLXXiqkGm41KnqhpuurYK7HWv2F+ewXug&#10;Cd0beCaU46Eu0DXlb/pRBy/ykjFry2R9HtcrXbLPzCWM8KCHMMj1eUozasCpbEcWEtUAo7Lu8ArH&#10;RhBl0DVBNvDs0HhQRw9GETwTRZHXTIGIthgeAAAgAElEQVSxVB+pM0w714ZONMaAHOBvZrZm6GhT&#10;hCThHfWgqrWWyWTWcrYUNCgBauEaE9c8MFU+Kjx5DuCbcSBcNIcckI5wVKG8XC79OHo1cHguC0AY&#10;SxeZQlyMKizw0PNlZv/wO4SjIEbHxxkRMBxdhPBQM1aMGQCdKuXb21sbj8cO1Dudjl1dXdnNzY29&#10;fPnSPv/8c9vb27Nms2mtVssPqCuXy148eHp6ajc3Nx5WHwwG9uHDBz/DYz6fe13AL37xC7u+vrbX&#10;r1/bs2fP7LPPPrNcLmd//OMf7ccff3Thg4e9WCxaFEV2dnZmq9VDpGB3d9eq1aqnDGxvb9ve3p4X&#10;MxPRGA6H9te//tUuLi4sHo/bZ5995l2hSBcjMpBKpbxFLCHSra0tL/gGAMxmMxsOh2ZmXgdRLBat&#10;Wq1ap9NxsI6QoPj7xYsXdnJyYtvb23Z+fu7tJXd2djzcOR6PbTwe287OjuXzefviiy/sk08+sUKh&#10;YPH4Q7rhbDaz9+/fWyKRsJOTExuPx/bixQv3fuIROzs7s+3tbTfIiPbQ4jeTybjhNpvNLJvNWq1W&#10;s16v5zSsBZWaW6ypitoWV+ucjo6OXKhAnxrpIHWAU9DhKYCICmL1FgHOcCKoolTFjzwIjQsVXKHi&#10;4RP+fdP3CkhDpRwaHfo35BoKgGtDYL8J3OvzUbzqyQvHrWAa4KHjUcXPGMJCP5XFOm/knypA7tHf&#10;Q09rCGwYg8p3PmrA6rqHe/IxYy7cC/3bJqOI3zcZgvoe9AUeOl17nktKTBiBN7M18KGKVeU1z2Wt&#10;wppEzl7Somk8oGaPQI+IbBQ9FnWPx2N3ABDB5G84TThUF8cJ4IFIqRqz1HBwPXzLPRyMyjw14r9Y&#10;LNxRxdkj0PlqtfJIbblcdiBOwxAAB84+zUaAL3jPYDD4h/TE0LhVmkJvaUoez8dpyR6Fhe6ARk0N&#10;1WwN3qveYQw95VEAIc5Q+I37NFNEwZjyDDTJ+HFomq0DRx2bRkVD+gdXsWbQmfIAzwqBYsgfKrtU&#10;DqsDWfdQjYbQiOJadAK/8297e3utKJ/9gI5U9nEvtIVs0owUdQCo4a5yEN4Oo5lqUPBO5oxO1TRi&#10;dTSpU4IIgNIc74S3WH81MqFTHJrwDPSh0VmV9Xw21fBR6zGfz/1cHHWekFXEWjAWzdrR8eg4Qj0K&#10;HWnqZLjf8Xj8oQZEGRyPkC4YC86A8C7AoMlk0kPGeIj1GXyneaiamsFgtLAV7wEe6Ol0ulb8o0zF&#10;SevUkqhhocKEDeHd/Ey+Ic/DSCF6AQEp2FMPDMSqoUrmhhcKwD0ajdYOcUTxcB1F8QBGLNSbmxsb&#10;Dof27t07Ozs7s9///vfWbDZtMBjYL37xC/u3f/s3m0wm9vbtW/uv//ovOz8/t62tLWu1Wj5WvDFq&#10;kL1+/dqBK8YRQnl/f9/+9V//1b744gsHvCizSqVilUrFw/P9ft9+/PFHG4/HVq/XrVarWTabtb//&#10;/e9WKBTsiy++sCh66H4yn8+tVCpZOp22//zP/7T//u//tl6vZ/v7+/bll1/6WSfQ49XVlbXbbSuX&#10;y2b2eK4FDNztdj1tbLVaWT6ft6+//tpTlSgAr1Qq9vbtWz85fbV6KFafz+f2u9/9zn77299asVi0&#10;Tqdjf/jDH2wwGHjaGnmfh4eHdnt7a81m00qlkn355ZeeetZut52+MQiiKLJms2n5fN7bLBcKBRem&#10;q9VDBIjc7HQ6bfl8fi1ycnx8bL/5zW8sn8975zjSykqlkvNepVJZM0ooKOeAMs3njscfa5w6nY7X&#10;DkHDyWTSjVfONUHYEi0bDAbuPeHZgG6UW+gpVSGF8YeCU++08pAqMRXQvCv0xGwyDEJPWmgEqYLZ&#10;BJ5Dx0JogOiz9DtkG+BEZYTORf9G6mDomVOvXzjOcK6qbMPrFDio3GMdoUv1GrIvKku5R7/X9QoB&#10;yCbDATmHwarXoiDZZ11f5qeyWOeGbNZ9RIYzPwUozBN6Ug8oz6TdqY6RugulTUDx7e2t6xb1fI5G&#10;I08RRb+ambfkZC1pqdvr9czsAYhBG0TGMVRwgERR5GcX8Xs2m7Vnz55ZPp+3Tqdj4/HYBoOBgwnW&#10;DY8owJw8fxp2hF5U9oQ6TuQecqFWq611lEokEp6GpQ1cyLEnsgotqA5gD0NnAr8nk0mP1sLL+sHI&#10;BGcsl4/NNZQGNQ+f5yvIwhHFNTQAoIEMRicG6N3dnbch1qwQgCz1LQp81XGhBg/jUVkYGtfhenGN&#10;AmMdv36n/MN30CY8o0ZhKFvUSaROA3XiKLCHpsP71IGj/AsfcR/4VJ0jfB/yt9aC6OHFfA/fMh6u&#10;Yc3h8729Pa+NxshVpwz6F5riiAnwE//AutQgIXPIHtI1hG+QJ0Qv1BGlYB9DBb2rqZwqq0NjZ7FY&#10;rJ3bx1rC++gV9gBZQU2b1oWEBpJG/pXHkhgPWJx4RZLJpHs5ITJeAmiHUBEgw+HQF4vUl/l87qef&#10;6mLiMeC5WHixWGwtx1+LQAHN3W7XF3Nvb8+KxaKtVisXlDA7HaAAe6p4WFwWS7sqcM1kMvGCPSV8&#10;BRFhjrt6ARCyoQcTgqEoZ2try1NqRqPRWogcr9rt7a29e/fOFouFt1a8u7uzv/zlL16s+OzZM/vq&#10;q68sFovZu3fvbDgc2vv37/2kcTz529vbDnCn06m9efPG5vO55XI5y+fz3o1pf3/fXr165Z7Cer3u&#10;Ob6ff/65PX/+3CMKnN1xcXFhtVrNtra2rNvt2uXlpbdcvL+/91QBvFRRFHmNx3Q6tfPzcyuVSt7m&#10;drFY+Fy4J5FIeJvddrvtIXAV9I1Gw9cf5fb27VtvXUwkpdFo2Pb2tu3v73uE4vr62tOroiiy09NT&#10;WywWVq1W7fj42MOsjUbDnj17ZtVq1b7++mv705/+ZDc3N1Yul51GRqORTadT+/Dhg11eXrqXcWtr&#10;y2t7oMNSqeTK+enTp06T7XbbJpOJdbtd946ydkQm8GDEYjGrVCre0Ww2mzl/U5SnIGA6ndp4PPbT&#10;1zOZjOXzed9nUhlxQBDJwnBCiWNQQ9fwF6mCeGQBlCqkQk94CLw1vVGBPgppE0jnmWG0QgFFaMwo&#10;kP0YuFchHipg/V69duoZU6Cq4F1rwMgT13oRNdw0KqLv1nQEnr/JoNKxKiBRAI1cYx818qteUU2l&#10;0Qj6JsCk7+fDuquXUCMLmkbB/uq+hUaLKlgABc4sdBLXME/18EHnapipt1M9i3yvRdOAUvRNv9+3&#10;Xq9nw+HQnXVaB4A8xOGFbm00GpZMJr22Dx2FI0s9s6RFplIpGwwGnsIViz2kY1UqFW/zranDyMpk&#10;8rFjFTKTdQdsbW9vu0dWdRz7pZFT1qPb7VqpVFqr41CPbeiAJAVUAa5GBwE67Cd7x3c0iYEWkdO8&#10;T6M6Gr2FJjB8eG8I1tSoDmUHMo950EiF8SlY3t7e9mgUhtwm3lVAzbiUxkMjXB05rKumCm4yQDbJ&#10;NtYePQUPgAt5PnyqBjZrzO/QvMoEjCTmqfxNhoZ67lknpRuwFwaFzkn3R+svAMR4+vVDZFL1EvNQ&#10;Bwj1x7wbx5veqw4cDAd1QCg9sI7QN2sAj2pqohoH4dopv+jaQf84HOPxuDu4mQ/vVIc7a8m6aQ0T&#10;+IGmRYptwa3INp6VSCT8gGodc1KVGcI6nU77eR307WZD1WKDCMzM89E1vEzrUmox5vPHzg8IcwbP&#10;hEPmGw6HPiEWGOtvuVy64GTz8e4q4NDuXhpiggBoNwZzqQWJd0tD8BBHaO1pOot6ojUVQL2XrDVr&#10;AkNrhwrS49LptJ2ennrr1i+//NLB4/X1tf37v/+7ZbNZ+/zzz+3p06e2v79v//M//2Pz+cMBdu12&#10;2+tOGHupVHJCKBaL9utf/9q+/PJL29/ft/fv39vd3Z1HU0ajkWUyGXv27Jn97ne/s+PjY5tOpzYc&#10;Du36+tpub2+tXC5bPp+3ly9fWqPRcKUQi8Ws1Wq5Z41ntVotu76+tlQq5RGR+/t797jf3Ny4YD88&#10;PLR6ve7Eyx7jmf/b3/7mKXiZTMbTrThh/Obmxos/P//8c3v16pUXxl9dXdn3339vV1dXVq/XbTKZ&#10;rHnmer2ed4niLIxcLmfPnj3zHOtvv/3WLi4uXDGSStdoNCwef+zsQpQJD2m73fb0KzPz4vuzszPn&#10;SxVmGOF0sqrVatbv931v0+m0nZyc2Pv3770LFgXrCD7exQFiqiSSyaQbLmYPZ5/QypMWhOoZpnsZ&#10;hiFGBnyIbFCvFsI/BP/IDfU46n0hX4fCd9Pfwt/1mdARH1X+ej0f+DN8dvh8nqGex3Bu3KcKg/VD&#10;LlE3pN4tHa8qCJ2n/j2MEKl3VbxQ/7BW/M+6qwLVdeFZmkqma/axtWT+unYAQXSR0gUfNYI2GV2b&#10;DNQoihy0A8DUYNCx49XkmTpfxq9ROtUXKHu8m3d3d9bpdNypxN4rYETXEhlptVoeKaWZCGtMCiXp&#10;E6ShIjf7/b5NJhP3sM9mM+v1etZut61YLPoBhqQMUWuozgs+RHGgn0Kh4A4aZDIOn/v7e3dSzOcP&#10;3QmJnhDZZcx7e3s2nU49tZQoQahDAXGsMx20iBCNRiOPBkGH7CXripEIDWnjGkA5xmI8/lggjN7H&#10;OFR5oREGaAODgs6WANK9vT3HDwBHxqrebuYK3bK2yl/qNQ7pUelJnTybZJPy1Cb8ooYle4/cU94J&#10;nRP6rJAH9d36bKI/8B+yT6MYiovgZ8YPDgxTV9UYU7qG93CWLRYL78ipBePQv/L3JvyLPlZZq8Yb&#10;8gQewxmIDtd2ycxzPB6vGUxEPdHbqhtYP96vtTUhrjZ7PPzPzBxXY8SzNhgOGr1AppmZY9FMJmNR&#10;FK0dgq1OKBw8ujfoGTVWknjhoyhy4YtHHkYGDBOihTlQEnTfYKBMhN7fbCDCAUZXQKUWrgoTFr9c&#10;Ljvx65kas9nM+v2+C5PQeKANrYbSNfKCpyYkPLz93W7XvesYWGodQzjqNYnH12tawigIxMBJ3bSD&#10;ZN12dnZ8HFtbW9br9Zw5iQ6lUinb39+34XDoIJPzRYbDoX311Vf26tUr+/TTT63b7dqbN2/s8vLS&#10;2u22A+Tb21s7ODjwFJ0nT57Yy5cvrVgs2ps3b6zX69m7d+/s22+/tXg8bs+ePbN2u21XV1fOUHja&#10;8vm8FYtFq1QqbhTu7OxYo9Hwk73pDNXr9ezo6MiLxDOZjHvSUUoIoVqt5ofjHR4eeicXQpocenh1&#10;dWWTyWTt0ERAN3ufz+f9vIyTkxO7vb21r7/+2r777jubz+dWrVZtOp26cqaYvVgsugE0nU6t3W77&#10;/r9+/dr6/b79+c9/9sMFidDRzYsC91evXlkul7PhcGgfPnywq6urtdoWzj9BIVarVUun01Yqlezg&#10;4MAPraTmhnbBMDugZDabWafTcUNAw7GkVXEoGJ2+VAEBYEajkXW7XRuNRg6IYrGYDQYDm8/nnuKF&#10;ZxmAYPZ43o92w0KJAO4QjCFwVwGl9ypIVmAYAu9Q4cKTyCet2VJjQJWtKlCEuhpAOnb17oVjVCMr&#10;HC/gTT1j0D3Fflyn+djqnVIlqGBdlbQac+GzFMgDAtQADNdR1zoEQih9XafQgOAZocHIPisI4hP+&#10;HI5rk+HIPQANjYaGz9X10LQtTTtAeasHnetJuSHdSmv2aEah3lg8h1qsnEgkPFqKHkYfaBtXnBWd&#10;Tsf6/b5ls9k1EB+OG4eP6mjmjmGrKUAAatbMzNYaiqA7mI+ZuQ5G53Id7XhpnkErdPQFxghpwoBx&#10;ztPQtaHmDuDD3xmjpgjR9p/UF00nAhQB/tQ44F3QEeecsKZ8p4A29Pxz4CI1kAp0yfwg+gHPI1vY&#10;HwBhyHtKsypvAOYqF5GdyDSeDWaBN9WJoe/BQMKpFcrI0KHK+5H3Ia+HTgndD+YJxsGw4F2aDkTk&#10;BB2hqXZqoGjtG7TMOLLZrD8Tftb94DkYfavVynEX+pU0ev7OfJEfgG1wUDqd9uYwml7HHGnZTBe1&#10;Tc6rYrFoZuZ1pBpFUqOHaIrKV1IFoV/kJn/nfTov6AgZB58VCgU/AJlorrYRhpaoW43FYo73eR+8&#10;k8Q7r8Ss4RY8mTwQ4BwKG42IQEwaCgpDiFhSEL2GPxGIRFDi8bi/G2YmJLxarVxgMTHGE3o31QJX&#10;hoewETJaUAZBqYEUWtzq7VDFqkwIUWg/Z4QdnhDWU+fCmiYSCev3+15czSntXANDjcdj+/Dhg9Vq&#10;Ndvf33fC7vV6noaA8iM8nEg85BDXajU7PDy0fD7vypQOHli9FMqPx2M3BrLZrLf/hfEAM8Vi0drt&#10;tgtvaEMLozF06/W6JRIJq1QqXpC2tbXlrXthAO4jZE+eLcqZ6B3doujMhecsHo/b+fm59ft9+/bb&#10;b63X69mLFy+8kxVpDHgvyuWyHR0dWS6Xc8NkMBhYq9VyBfrhwwdP+UgkEh6dqFQqHnlhfihNPYAQ&#10;DxoeFkBHPp+3ZDLprX/x2NGBCuFKZzU8of1+32kNWlchjoIJQ7+q/JfLpRv3qhyI8gHK1GuIx0YN&#10;bpUFmkcOPynIV2WCoAZYqEGwCaRu4j1okWfwDuUzdSKocsNgUW+S8j0g1OwfD3tST5yCfA2pq4MF&#10;/mVPoT31lvIB+FILpF4rPK6k2GBYqAGGvEBRo2QU5KgBwT3IQQUTITgKwT8/IxcUWPBBvuHl417A&#10;AM9UoML6sdZqOKji1uv07zo2TbPgXeyRNi9RZ5mZuX5U+sfLSadBHBrsEa2woyhymTyZTJx/m83m&#10;WnoR80B28zv0CWBRsEdkhHmqoYSOUx0G8EcvqAcaGiY9k981jQVZoQXUGE7odd5PdJn9V35lnJoG&#10;xRpoATv/0MXoe2gLRwgOofF47A6zWCzmadWsIwam5svj7FH+RSdDy9CD4iLGoGB9Op16IwHV9+yN&#10;psO5Z1j2Rz9aO6HGv+5XeI/yCXsNvtFreB8/KzjXCAV8yliUj/hwL/SgDgLmr3KItdnkpNHIuhpZ&#10;7BV0wBi0yQJrps4KZDqyNZ1OezRQs2LUCQAtQPe6T2Ao5BhrBB/Di+gfHAnsB99jCOs6qCHJ+8DP&#10;yh/oHowZ1T+KiwkGQD+sP1hAeYtnwKvwD/NBN7DvrDnp3YorNDCBERyPxy2p1hw3ALz7/b4vNLmg&#10;u7u7a4BJwYUOWvPglEkQ2Fio/KyFOLoZeGzx7KtyJHKgRBuG6/AmKnBTgwsCZNMIT9PTXNdErVII&#10;QI0lM1tToIlEYi0SRCoRxh0gl3obAD2eB+psAL50oOIAuOVy6e0by+Wy7ezs2HA4tB9//NGiKLKf&#10;/vSnVq1WfZ+Ojo5sb2/Pi6vxaiWTSXvx4oX90z/9kz179syazaZFUeRFkIeHh5bL5ezg4MC7WGl+&#10;LbVCi8XCOp2OJRIJj1oQ9k+n01atVj3dIIoi6/f7DrRLpZKdnJxYOp224+Nj95YBrhEMFCrSeQWr&#10;fX9/30P3lUrF8vm8ZbNZz0E+OTmx8/Nz+/rrr+1///d//bDHxWJhP/3pT+2f//mf3aiA4aGZly9f&#10;2tHRkafExGIxu7q6sul06h259BCuFy9eeCQmm83a+fm50w1jJAUrHo/76fOATk5kv7+/99acnU7H&#10;vZ6DwcCWy6XVajUH+Ds7Oz4nIjdbW1uWy+W8uwxemMXiobMVHlLABQasjnU8HnuKIMCKQniEIalq&#10;nAyLLAnzQ1E0GCHqmeMa9eipN1y9Wap4FSyhDFF0eH5QHAooeD58jRIIPY4oUb1HlS4/6xhV2WlO&#10;PQpPjRX19qEMAGvZbNa9uNAGBiPKZHd3150R5POqJ1BBHcopjPZyD+NTJa+GmX5CeR/+jWfq/qlM&#10;Rs6jAxiv0otGq3ge/2v0ADmMkUaTBMCW6gjerXpK560pPXzUU6r1ILFYzFOB4vG4NxnBQIcfyH2e&#10;z+c2Go3caUYnRPaVQ1TxMiL7zcwNGsAu6Vg0Mdna2rJ8Pu9j4rmsP2ANXsb4ZM00CgSQYs60MQ9r&#10;NNWpUCgU3EBhznj8SQ/Fi4rjcTAYrKXwaZSK/dC6FWhRU9zQC+o8Re5ns1kbj8fuKMLph/zBoaPP&#10;hr7gX3APvKJ1pDiI0Pesxe7urgMtwC4RTZ6JE0oNEY1EQPdgIUAce4OM02iu8pjKsNARi+zlf8ap&#10;17NO4DBoP3Qor1aPp85r63cMHDUEdAw8B0DPd6wz8ge+Ch09YDPoU+UWe0oaHrpIDVWilhiO4E9o&#10;U3Ek6U4qo8EG6D51VqijBDrBmEAP6QGmamjo/HBEEb1hvbTpBWOCd9Dnd3d3njqO/kO+QXtkqoRR&#10;JDVg1QkP5jJ7SOHisGONHKnDgLXAsWFmHj1CNifr9bo1m01vLYonH8IjjQngOp1O7fLy0vb29rxI&#10;FVDDRvLwyWTinn0EhHqUVCEA1hFI6nXVXDSUDhYWm6eRlNDaBfCFBgoEDZiiPgIBQWQD5oZJIT79&#10;+3Q6deLFokSYdLtdX5v7+3t78uSJlUol+9Of/uSAtNvteitEThCfz+dex4BQuLi4sFQq5SB7MBjY&#10;1dXVmkcoiiL74YcffM4wc61Wc0VRqVRsf3/fzs/PrdFo2E9/+lPL5XLW7/ft9PTU76lWq1av161U&#10;Kq0ZPnR3QMC/ffvW8vm8JRIJz1Pe2dmxcrlsNzc3dnR05Icj0m+aVo31en3NA9jtdu3t27c2HA79&#10;EETSFu7u7qxYLFo6nbZisejCnnNKOMU7m81aNpu1crnsAJ1UM9KY6vW6r8P9/b2dnp5aLBazYrFo&#10;4/HYGo2GLRYLNwhgwmq1at9++6199913lkgk3ND4yU9+4sZOtVp1RtXUi8vLS3v37p11Oh1/PiC/&#10;Wq26grq+vvZ0h+VyaRcXF9ZsNv1AQphYU+/0NGSABJEp9YDQzvPg4MBKpZIVi0XvPEYeOUCLzjzj&#10;8dhGo5ELQRSzFk9HUeSNFVAYdMBRLzM8poo7BPTqtNDIhRomyALkCDJAPeYqWNV4AMRRRBgaQLwb&#10;RawebgS6RnMYF2AlFOqbwCuKTIv/NJxdKpX8WdAtgh25NhwOXWFms1kv4mX+qkCXy6UbvdAsco/C&#10;ZeSe1ueFRogaiRppUG+bAny+148qOmQmawgoQgaqMag6hOtYdyIL0CjPUBCAvlEvpkbt1ahhX5kH&#10;gJf1uLu7s+vra4/SqwNruVx6ykO5XHb+arVaNhgMLJVKuYxotVpea9XpdBwsxWIxOzs78zpB6I73&#10;xONxq1Qqtre35/+IUBMtpwsg0Qd4E7pTIAsQ1kgI0eput+tgRCMdjCOXy3lziiiKvJEFtYdE0jkY&#10;V40aXWu8smaPbVapH0G+EYEeDoeWTqf9epwx0JpGe9CPy+XSo7yMX3EF+hinKDSIo1JT3cAheg/7&#10;hgNpa+uhxbseikzNSDhvNSRUdoHFVFZCb2AYlXGhfFQ5uen30ODhn2IpeIw1BkyDDeGlUM6qYcf3&#10;4CI1cpArRFo0MqtRaAwFMgVSqdTa+ivwVQMudFjpIcXIVXSdYjfmwLXoixBrKh+pQwl8EkY5kLtk&#10;GMAH8XjcaQOMyfPQreqkR96bmfOCRjOVn8DoocGEA0bpRWU684PnieKq0cdYMOZzuZytVitP+a/X&#10;6xaLxbykgW6gyUwmY1dXV25o4AUFMFNcCsCezWY2GAzW2m4ul0v3PCDMMSbYIKxPvldCZzIQGQIC&#10;xmLh1DrEKlNGVK8qFjgeUIhMlVaoFOPxuHcBwpMEAcKkWrcCMwK8CoWCt3XVDUUIIZhg3qdPn7oi&#10;ODs7c8MNCxJihrkAgoAR8vDIM0YRYiAcHBx4Dc5q9XBS7f9H15n1NnZl139xEDWQ4ihScw2yarLL&#10;bae7X4IgD8knCJCvkI8Y5DVAgG4gCdLubttll8tVpdI8kCJFaqQ4/B/4/20t3lQICKoSyXvPPWcP&#10;a6+9zz7pdFrValWrq6t69eqVZmdndXFxoa+//lpra2vhsKvVql68eBHlU91uN4KDXq+n1dVV/fDD&#10;Dzo5OQlgv7GxoWq1GpsOySIRvFC7mMvl9Je//CXOyqAMAYYQ50W5E2djHB0dqVKpKJ1OR/S9tbUV&#10;hmh2dla1Wi3ka3d3Nw5tvLi40P7+vs7OzrS9vR1nv5yenurPf/5zsMjs8xgOh1pbW4s9Mr/++mvU&#10;aKdSKbVaLbXb7ZC1arUaZ2xw0CGgjjrIvb09XV5eKpvNRpkAQB7wg1O+vr6OwIlDI7PZrNbW1mIP&#10;CNnInZ0d/frrryoWizH/AKzxeByHC9JQYjwea319XZubm9ENDcNHhoPNcugbjsoNDWALZ0CA6gdG&#10;uqNLAlh0Ct1zPXRHhTH0zAcO122Jg0sYPi8zcHvk7+NIACMe/OAsmAcMrGfxPPgh0PAgxBleP7OA&#10;uXJbxIbe8XgcG4q9Tpzr+g8ECzqQBPdeCsO9FxYWVKlUwvH6pkbWlGf1+ngAgK8jzthBxOeYNRyV&#10;Z8R8riFuWOvhcBjA1f+WlBMHXi5TBHgeZAASsIk4fpdP5MpZTNbJSxZ7vV6cKYR9537MKc8AGVIq&#10;lbS3txdd/djDdnp6qkKhoK2trQgCzs7OotSVbBeAwwE9lQCtVisYUJpDEPBTXonc+o+ThATA2JdC&#10;oRANNWBOmSPPXl1eXk4FXlwbGylpqhkMukZGBxl1EIx8gEPwnRCe3Nvlk8wKtfZkHsi0e9aJZ2C9&#10;0UlkU1L4e3wyc0MAjD7gn/me6z8gGbYbmwSoxyagb8wvc8WaOV5xsO6ZZC8j9CyH201k3fXU58MJ&#10;H9dxfjNnlDuTheX7vC89lF4ydsbDi/lOBil8JmkvPfhCz7B5brOxAwQ3TqL4nLmOOKGdHKtnCHkP&#10;Eo3vOMnE99jfip9hzfzMHa5FcJI8a8N9lBMg2HsaS0iTDAO4tVqtBn7ivXK5HHtv8esuz+BkPu8V&#10;AG6jwcKFQiHGArEAiQqm6HQ6EXx7FvPu7k7Zw8NDjUaj6O5DytQdGAawUqlEBI9xH41G/6uLBUYB&#10;4+2HA5Jy8+jfDZmnotLpdAg3iy4sgIQAACAASURBVISBciVMRtk4FQwb14dJQZgQQrpXUDNP9O3R&#10;KEbT68EBgN1uN5TMSwEymYcOBrTk6/f7ev/+vfr9vl68eBEbi/L5vD59+qRut6tKpaInT55ImgB/&#10;FpV0nDRhzW5ubmLfBqCx1WppMBhoaWlJa2tr0YWp1WppZ2dnqhSKOS8Wi6pUKsF0HRwc6K9//avO&#10;zs6mFBbhPjk5kaTY/D4ajdRoNOI6nFT+l7/8RUtLS1peXo49CYuLi9rd3dXbt2/19OlT5XI5/fDD&#10;Dzo4OIj2k9VqVZK0u7sbB/Vls5OWlGQpiLIBULC2dLYiqKPbA0AgnU7r3bt3Wl5ejk1fsKrp9KQT&#10;DWCh2+3q/Pxc5+fnevfunQaDgV69ehVsJYao3+/r9PRUvV5Py8vLUVKVyUz21vR6vQAuL168UCaT&#10;0fv37/XLL79oZWVFjx490mAw0PHxcWQ0arVaHIpI0Le1taVSqRQlFhg4OqPNz8+rXC5rdXVVuVxO&#10;Hz9+jLNiHFDV63U9evQoUqoY1tFoNMXMUQKWSqVi4x4BtbMmbqTRO3SU+zqQdweHsXfmknl1NoYx&#10;ehmVBzbJLAb2IZlB8WypA1r+7cSBO1P+7UHZ/f19lMNxH2fBPfOLXcJZ8H8AN86JoNXtLMa81+tN&#10;ERQ+FjJ/zt4znziZbDYb15IUDCbyjjPxvWjoMp+XHspRnbl00Mj6AbRw0Mwf6+B28nNACbtJ4MI9&#10;PQBk3ZJsNjJDgOZZJtpPM9/4EC+V8B7/BH6QRVyXrKDPL++T0e/1ejo8PIx25MPhUO12O3SFZ2Hf&#10;Gj4K4qxSqajb7arVaun8/DxKqPC57C9jPskwo5Nc34MygLPvTWHcHmjzTJRouo92wI4Me/b/5uYm&#10;9uFBSLFnz+0AWbtyuRzZG3QNMoQxeaYMMpPrIQsQbaw1soNMevbCyRG3O26LmGfAIeSfyyBrTRm2&#10;Zx3pUOhZLWwkAarbF3wVNop188DbMw0+l/5MTtYkMyN8BgDugQ96iyx7VhCbAz7y/QgEfL4xG5n0&#10;wB7fwFo6YcBzMk7mlaCbDADPS4bJ2x7f3d3FRmvmkSwLvpoAgKyw+zvf94x/BGx7lsdlyq+BjPNs&#10;NH+AXLy9vY2mDswHOubltegu6wg5lCTyGCsYwNcV++LdKxcWFgLfIz//l92mrAqZYZyQZJRbY5Ox&#10;ERDKkJB+0DmfHY8nJf7Zfr8fIAaFo3MUEwfwxgBjxHGSgGOUFWbPN7TieCkBogZW0tSBRwQD7nxx&#10;eH7SM2MlpcvfEQSUwYUBxXPDjIB5qpcsA89NxIeCkBqbm5uLLAPMNwuKYmNUpYf6PYKSUqmkV69e&#10;aXFxUV999ZX+7d/+Te/evQsFoo5vNBpFaZxvdvv06ZPG43HswfCuJZww/uzZM62vr0cZ0Wg0ijM2&#10;dnd31Ww29eLFi2hxy9yynpQjUY5Tq9U0MzMTZ1Kk02ktLy/rt7/9bRz8t7e3F8xOLpfT8vJybLg+&#10;OTnR+fm5Li4utLCwoOXl5VCwUqmkZ8+e6fb2NkrN2IT9/v17HR4eTqXASfFnMpMzX7LZbJwWT1AN&#10;cOt2u6pWq2q1WiEv4/FYT58+1dramg4PD6Nff7/fV71e197eXgR9S0tLcQ7IwcGBlpeX1Ww2p8oY&#10;vGPNxcVFZAn6/b42Njai1IzDwGAtyaixx2M0GmllZUXb29thZMisnZ2dqd1uh3MuFotxyKIbLTrF&#10;kWVBZ1OpVOzNcYdNtxrmeDQa6fLyMoAdATfMDWlvT+l6nbOzks6wYeDcaSZfyUwH38Uo8j1ncLiv&#10;M4jOsvtvtwW+fpAhAA6coBt07g3wAgA4M+igmOs6O0YmhPlizLDMZEgBTNiobrerq6urYNwBRanU&#10;JFvr2RjmyhlRbyTBPORyudDHer0+Vd7nGQOCKkArzjtZj8y/GRdz5ew5QQ7BFADByR1Ak7PRHhA4&#10;4eSAhbV3QO0BEIEGJBW/PbtOgMIcMB88HzYBIsIBN+tGuTKlQpKi1NODUnyDpFhfSaHfpVIpGEzm&#10;ivkcDodT+7uwFeybY50gCn3vFXLtvhB54n3kB1lingmgXd+S2cPb29sAcBCBnm2DdZYm2Tg/Owmw&#10;ji4k909wP9bcyQH8sz8XOoeuA6w8mPT9UOivB22ARfAFcp+0OQBS9M2DXOZ/OBxGUObZN/w7L6+8&#10;8Gd1PUKuPdDykvVkkO7ZFCdosHfoFuvvgN/3Vnm2EVvmJDFzy/ic6PLSJZ9vt/WeFWHDO/In6X9l&#10;PRgDfipJxHhWxIkM5MD3QqHz3gWN53Zg7xluSDbAvpMcLmOUU4ELkiWAPh+e6eF+rCFj5VnH40k2&#10;HttAZQVz7WPmGbgvcvM5n0ngwW/KvEhUELw4OTgej6M5Bn93X001RzabVdYFAkGjvAolwyhxEIob&#10;JKJDshu0MmUzHS39eGCPUF2BXdBRBspiAJcoepK1ZPJ8cp3ZcHYGg+oOjHs768CzO9vCohMYLS0t&#10;aXt7Ow7z49lcKPmuT/zMzEyUPyB41WpVjx8/DodCkHN1dRVtZaWHshScHgCR8UiK09RHo1EcAjcc&#10;Ts5MYT/KwsJCAOhisRjldVdXVyHIpFcJOlFK6aG/NdH8o0ePdHV1pePj46hjTqUeNiwSdLZaLe3t&#10;7UWqEQPD3oZisRjPJimM/unpqUajUdwfOQGwl8vlYKT5G0oDs0vZG8EUYMz3LWG4KIPB8FEzj4LD&#10;BqDUqVRKxWJR5XI52kve39/HdRgPsomDHY0m55BQInFzc6N6va5arRY6OBgMAtxcXl5Gtguj6xmW&#10;VCoVrGgmk5k67RfAyR6cTCYTm2bpIIZxRFcIzpkLAhmA3/+VKfDyBAytO0DmnP/7KxmA+N+SjCX6&#10;jE5/LqDh3oB9Jx9YD3543wF4EgQ7WwkoYD4AOxhc5hDiAYYNAw6wIYtBkAirB4CEjMCpITveXclL&#10;MJljd6oAGeTeHSEOymv/HbwD3vg/1/ba8WQmGlvFHCCTDn75zXvOZON4kw7RgZWDFWSK7yYdN3Lk&#10;JVjOXqKTZK9gJwkaIJb4YY5hgHluHC6ZDkpPFxYWpmwMe/zQLwf7ADv8AboNsGCfIuOC+GCdmAsP&#10;5pwMcJDtdeTOFn8OFBEEuX4kS6DQUVhyypi8csHHlBwnOgIw9JIW7DhAzkkNSVN7SpyoIAhw5pvx&#10;JMH450A6Y/ucfWG9GCe2Bl+VtIlgAOTfyYtkBpY5djvr/3fblNQJnoPrci23d27fXN89i8gY3W6i&#10;+4B6z8Zgb30dfK6TP8gN9hl9QD49yPTn91IhsIhnXZ3Jd/DuWAo77jrhQRZy4/Pl8uoED9/3YMv9&#10;DHKKLjgoZ77w98wndsnllnnGdpHZdj9LuSB2g+dFt70skP1lfM7JnyShxP+Zey+xY+4IXB3zJNeZ&#10;uclicHwCCCgcZPoXMVrO/AJkX79+HbWa/I0uSEwuwNlBPdfkQX3Tr582SRCDELABF1DuQGk0eigP&#10;cwFjMVAqBJ7PMmnMCVEtIGJ+fj7KpJ49e6ZMJqPDw8OYJ8A3k8zBSxjOhYUFffHFF5qdndWbN28k&#10;KfqcP3/+XOPxWDs7OxFhEsCgOADQ4XCo/f392Kvg4CmVSun3v/991KWyKZuTw+mC1e121Wg0lE6n&#10;dXx8rL29PZ2fn08pHOVamcykpAh5gYXd3NzUysqKfvrpJ7VarakN/5SeVavVeJ58Ph/A9uzsTHNz&#10;c9ra2tLTp08DANBDPZ1OR4ZpfX090owzMzOxDwRAxtoTKPT7/ehGlcvloiUjNZb395NGCW/fvlWn&#10;04kAi/0SlJSRZaFEjQP+rq+vg6F05w6Io5yGgG5hYSG+Twah2WwqlUrF+qyurqrRaER2h3rNWq0W&#10;vfRRaDZyIatk+4bDYXS5okSQjV9+AjqAh4CHFDG6joFjQ5kDwMFgMHX4IbKPkXOWEfDp2Quun3SI&#10;7ox5j5ezZk4WuBPhfS8VgL0fj8dTNsavy3f9OsgI13fmH+DNWLgHNfs4F+wVIBVwS4aYlHy/39fJ&#10;yUnYIHQdAodyR+aStPZ4PI60+v39fbR35FlxYgSOALR6vR76y+beZrMZ6+2HY8LcwW7iQPlxBowX&#10;MslcJgNKZ46RF0gAd37MtwNhB0v8dsbUZYmxw2Q648m/cZySYo4APh6Q4BcAmthlgg/GjO90IoQO&#10;dKw5JSSU7wLuRqPpPTvYE8/gUPaA/QK4eZmGM5zOwnowRiDpc+hzPBgMIruOj2ee8JdepsHf/fME&#10;IMmGMawBz851ut1ukCJedoUcOKgBzLu9cZDowNWBNHIlaSoD6vYHXECg40EJ1yfohdBxecUepNPp&#10;YNIZC3PuZ0IAKmHqWSuIBuym20e3MU6wur114O7XcP/u+kYA4cAxOWfMFXrFHCKz4DyfSw9A+M14&#10;PABHVhzcEzj6XghkkXkCX6VSqSi7ZnO8pJAnsnBeHssYmHueE5LIZd5JM+YaWQMfStOHziIPHoRA&#10;GCTJcs+KeJDBeuJf+fzt7a0KhcKUfvq5I9gG7DjkBZU9d3d34QewwR74OumAjfOAH1xOXOB64wQE&#10;+ICkAjYtC4tLLVmyRpPFAUTzZS+3cgAAQGKxML5M4N3dnVqtVpzwCkMKE+gOjAfCyd7d3UXNLTXp&#10;lPnw8ppeApdkS0IiMVhshBPgnGT3WBiet9VqaTQaaXd3V999951SqVQw2J1OJ2rx5+fndXx8HEoN&#10;M0oqc3d3V+/evdP5+bkymYx++9vf6vnz51pcXFSv1wvnQvtTQB/OL5vN6uLiIoA4QLhQKOhv//Zv&#10;9U//9E86ODiIjEShUIiN5whioVBQNpvV6empPn36pIODgwgqKJtC8Jibra0tvXr1SgcHBwFu//zn&#10;P+unn37S4eGhVlZWVK/XA9zs7+9rZWUl2KvNzc1olXh/f6/Xr19H16yPHz+q2WzqyZMn0UKXzBJt&#10;4z5+/Bgb75eXl7WxsREbqWED0um0VlZWYv0vLy+1v7+v//mf/wkDRjeVcrkchg6n0e12I0tE0EXt&#10;I51dKG/iWQgC5ufnY3yDwSCaBdzdTU55//jxow4ODiRN2mw2Go2Q1Ww2q/X1daXTk030bOhcX1/X&#10;3NxcBPN8fn19Xa1WK8AAwXImM+mKtLe3p59//lnj8ViPHj0KkHJ/P+m8NhpN9u8UCgUdHh5GAMlY&#10;KKUAMDF36CwBCHPnpZzYAS8Hgf1z/XajitNxUID+oOcQCxhowIc7PV4OTPk/GTAcH/fluoAO3iP4&#10;gFShHKrdbk91wSFz5k0IsGXcg826XAubA2DBYV5fX+vk5CTmha5xzB8lV8PhUJVKJe7FKfY4AZwT&#10;69fv92OzMg4bwonsIQCLgBznjI7yHraD+cLOcy/WT3ooiQVku3P2U5+xkePxw8noDoxxhE4msfY4&#10;eEAQMsbGY8YG8/e5vSH9fj8CcQAJf8NfEZxBAPC8+DJ8aLVajbVHlyAfer1e+Kmbm5tohX97e6tu&#10;txvrQ7CH/UGnmEP2ZSJD3MeBH2Nmzxvri39nDiRNNTOAJGITraQ4OBXgmwwanT3n+cAMXvbG3KdS&#10;qShHRQcoM8R2kFHmHqwjtoj5Tuo6Norn9ywQhBoEndsWB93Mjcu0ZwilyT48dC6VSkXXSiejAGqO&#10;U5DDbDYb2Apg6J93W8hv5iFp1wgeHON4BsKJH89QJrMl6CvygQxD/ubz+TiUj0AWVh09dNlGHvjt&#10;mRsPppJ2n/mQHg6BdGIHv4IMcB0IE0gf2ppzbw57dnKDdcWnEPwRGOFvsIEcyCs9dCpLBoA8iwfZ&#10;2Fvu680ZkKskaeN42n0lZ7bhM50AoCkOpBR7C3kWP/Ca0kjm3e0CGBT7RJLCA9nhcLK3rVgsho6x&#10;Nk5G82+eMYsDhNlikufm5gJMADLm5uaitotJhqHLZDI6OjrS3t7elLJ4WhkBAYBgHEgnszmGwXnp&#10;BwDc04kYSS/RctYN55pkPzzaX1xcDOMBACB6w/gCTGArCSbevn2rg4MDFYtFra6uxpkeMzMz+uab&#10;b5TLTU6sJeJGMfv9vnZ3d3V8fKzj4+MI5lqtltbW1mJDfKFQULlcDuae7NFoNArQfHZ2pn6/Hy1t&#10;q9VqnBi7u7urDx8+6OjoSMPhUEtLS3r58qUqlYqurq50enqqdHrSHvbs7EwfP36MFpH39/exHqur&#10;q9FVZTQahdM7Pj7WeDyOFrHj8VhffvmlHj9+rJWVFRWLRTWbzVD0er2uRqMRgV2tVouMRSqViiC3&#10;VqvpyZMn2t7eVio1OXOD+vSzszPt7OxIkqrVagRTjI2DvHhG3t/Z2dH3338fAUe5XNbi4qK2trb0&#10;9ddf6/DwMDJABwcH2t/fD7kmgwIQ7Pf7qtVqevHiRTgmZIXgYTAYxEniGxsb0V0NvWo0GmFcMBwz&#10;M5P2yul0WoeHh9GAoFAoROAzGAy0urqqVCoVOpHJZOKQQ0qzUqmUzs7O9Msvv0iSyuWyRqORzs7O&#10;wtmi5wT2BJyAOAdtzvpgZL1zGYaKvV6AGJpA4FyT6W6vOZemyyW5Js4MOwUrlEqlpjY9uvPCRgCc&#10;cIKehh6NRmG8cboOSEejSdkMbC82ih9Ok8eoY+PQRwJQ5gKQD+DiGXl+7C1zDBBjjKS7sU/YMIAp&#10;AMQDPHTKT3Du9Xra2dmJduqezXCAACCYm5uLNq+AYjoFEtwwbr6HvcMPOCgioPPsicsV9oHruVNM&#10;svn4IZ9PB2PYdB8La8l6e4ADicRmaP7uTDjBtt+PzyFLXjLMZwBCyAUZyiSwRkYBCLTzzWazwe7y&#10;HvsWAVrMR3L+PGDzrAT+hM/5fI9GowhYWG86GzLHXk4C+IOE8UCefTM8J3M0HA6juQKZQc/cUD6M&#10;DEFE0LZdUhwhQDDBD/dAdrgvz+lMLnroOgDGYE4g/gjcAHGQnZB/yDkgEb+fSqUisMUG4VdYL9bJ&#10;SRkHpOiAA07kxsviktkOz4Qgj9gUz0q7jSdwdLvrgQFz47pJwMl33G4z766/SZDNe8hJshTUbZVX&#10;fEDqMC+zs7NRHYGP5HmxM6w9z868S9MHHnuQ5UGFZ9+wf8hEMohwMovAlmANefNAyLPtBHfup9zm&#10;Yp/QfwIhD8CYJ5IEi4uL8X/3ndJDGSP+hvEhF6w5WZ+kfSfAwi4hQwRzfH44HCrrkRcLC5B2JXCW&#10;A6CD08RAUqKCYQWsu0IwkS6YKD4Rki+CLxjMGx1KMKI4MpwXrDkT6wd0JaN+ShdckEiB8T47+ilN&#10;4DkouRiPx1MHEi0uLkZ7WwwyJ8A2Gg0Nh0MdHR3FnprxeBwngXtXAfa/5PN5ra2tRYkN3aKOjo50&#10;cHCgw8NDnZ6eKpfLqVqtKpvNand3V+/fv48+9dnspPsRXaao+y0UClpbW1O9Xle9Xg9mAWcA08cG&#10;82azqdPT06kSqMFgEK0fX758qVevXmllZUVzc3MRLMA4YvTpU0+XpdnZWfV6vdjUSf/8drutT58+&#10;6cOHD8FINpvNqfIrZAXQlkql9OTJE43H4+juVqvV9OzZswjYvvjiC9VqtchktdvtaJGJ0hLFD4fD&#10;cMSS9OjRo9jDQnnNzMyMFhcXA5gCNOfm5mJ/D5mS0WgUMuEB8nA4DHDb7/ejQ4ykyFbQLcZBZ7Va&#10;jfI+xvvp06dg6GlEIE3aDmPU2IeUy+XUbDb1/v17NZvNOI8E3UmlUnGmwGg0ikPGJEUJJAwuhnRx&#10;cTHYPwC41+c6W+lBAfaIlzsbfnta2YMJD0AcePE5BxqwNJeXl1Psp5eFSIospIPHq6urKGHDSTMG&#10;7JDvYYKwIYgERNK0AGONDJCFkzTVrpHyQMAa98ReA2xpVe2sMk6MbDb7RbClkB1kUXEYDpYhCdBn&#10;ZK9YLE7ZThwjWUYHapKCnYMwcoCXLI9zFvhzQQhzS2kTn+X+BKHoDOQRJXmsF7pEiWby+6wxfoq5&#10;OT8/DxsO+MGxt1qtCCBzuVwcGsveHxwzASO2jKwVsur2gaCPzBPZfXyWyzF+HZ1i7tBVf8+Deu6F&#10;bEiK84JYAy9rRMYBWQSsBChewsneM+Sf7BK+E5mH7EE+yBixDtgwJy4BXh48M37/t2MOXg6O8YEO&#10;lhgvDQG8vIR1ApQjB4BDr3rAj3ippNs1t40AfdbT5SEZpPh3/Jk82+Hv8b6/5+Aa/ISt9ACTZyEA&#10;9mYazsITwOG3GaMHPf7jga/LMiSQg3Xf7wUJA16pVCqamZnR8fFxZEfw18wZz5PUAcaL7HIPx4Tc&#10;P51OhzwwXoLj4XA41TWPuXc/x3p+LijEFmLjIXU8Q+llURDko9Eo9t2i79h6tjPgu5Ch0WgU+4x9&#10;7RmH/405cJ1wuQKDQNrhp3y9WefxeKysKy0lEQByFI2gAaX0MheP0AEnCAuDIeIkSsLQIjgoFwAF&#10;BtcVIBkJes2nMzKDwSBYk3hIYybdwPIZ/p1koTx6HY/HU2k7UqY4oFarpVQqpaWlpTCEsOUoHfd2&#10;UMBcIygEUAQaMHle1lQul7W2thZOE+G6vb2NjdB3d3dqNpsBoGBf+T8C2Gg0tLm5GUI4OzsbzCtz&#10;MRwO1el0dHx8rPv7+9gY6YKUyWS0tLSkR48eaWVlRaVSKdLL/X5fnU4n0uWFQkGSdHJyEiCcTeQH&#10;BwcBsugKdXBwoO+//16pVCqeE5DOAVmUa3F9mHHKO2gBzEniZKpOTk70008/qd/v69GjRxqPx+Fo&#10;kHEHpJywTjDmbDFpWdgYAkiMIsy3B8HODnkdKZ3KMplMlIqhT8wpZ/Osr69rYWFBx8fHUbKF0y6V&#10;StHZiAAfNhVDlkql4gR1B4M4SgIjDBzAmTIwL13EcHF9nCsgDgcCy01Q6o7esyTuuJw9Zd785Yw1&#10;/+c+OHpk2suv+I7rKfchwASY+loRFODQqOmnzAp7xfO6EXf9csYQEoUxYD9xVgQfgLHx+CG1nixt&#10;oRyHOfbOLgAE3gcUj0ajKQCMLfPuc5JCVriuO2qeg9JH5sprnt0R8zdn/lhzZ79ZJ19H/o8tBBSz&#10;Hvgo/s8cJdeewI/AEdBFQOXnXpH54xqAAcAl4PP8/FyDwSBa7LKOzkg788kcEKxBuuEf0DNsrzPS&#10;fJe/O4BzG8N1KKnzUhOff+SK8dzf30cGzGv8mX/XW4ASzHPS33MdbI+DMEhGGFiAoNtYbBSEHGAS&#10;/eRzPAdy7ToOrkiC3SRrjaw66+94hvXDj/PcBLA8G7oDSIdN5/seNDvQc3sJeJY0VTYHfknKg+uN&#10;PyPPlQwAfI+Fk4XOgmPX6QLnzwMZ4DIIYYsfcPl1MMq/k0CVueC7+CCIOYhd1htSWnqoukGm3f6A&#10;FyF4sF1+0CDkIDYcnMm8Yt+xEYzBCTH/DnPAv5OlU27TuIfrlWNWZNhtIfOKbpPFdfIOeaBkm3l2&#10;P+Ny4nGA6zrXxPZKCplh3G6rmQ98HdfN0m7XnR+bx/xCXsMG84WioZSS9PjxY6VSKe3v70e9OtEb&#10;xswDAUlRJ0iNvxtNX2RnSilrYn8AwsbEuADzbF6qw+QRDLgCYBxxWGQhZmZmogUqZV8oHnsnHj16&#10;pOXl5WAGaMEIC9TpdOIZrq+vg9HJ5XLa2dnRx48fVSqVIsPS7XZ1eHgYAJRWjqenp7q9vVW5XFap&#10;VIpN3rSLBUgcHR0FcCXr0el0Ys6fPn0a5XN+0myr1dL9/b3q9bp6vZ6Ojo705s0bLS8v69mzZ3EY&#10;3ng8KVuoVqvRDhYgfnR0pPfv3+v29jZahJKez+VyOj091f7+vmq1Wuyb2NnZifc4/+Lo6Eg7OzsB&#10;zGGS2LRLFmd1dTXO1eCgQUrKYCsB0kdHRzo5OdGHDx/04cMHjUYj1ev1OLF9a2srsinsoVleXtYX&#10;X3yh29tb7e/vx/4Xlz2YklwuF2VW+Xw+DnLc29tTp9NRu90OvQLEsNdCUpwDkk5P9oKgP27kAcDc&#10;7+rqKjpqsXm+VCrFJsnT01NdXV1F221Kfkajkc7Pz8MwwCTBfBN04yxclgiSAQr+447DnbA7eBwb&#10;z+f38uDDwZWXfmBHnPl0B+jjTrJuOKlk+hrgfnNzE/s5ut3u1HlE+Xw+ar1haq+vr3V2dhalc9hK&#10;fiBRYIeTrB5OzueK+R8MBjHnrJN3qGN+yE7DTiaJIubV7weY8jJTLwHo9/uRmWQesaesIfaQMV9d&#10;XUUgRtkWepjJPOw5ZO4diDEfHiT4mjlj7MwjAZXvsXHABsHjDDn3AZgzvuFwGNk9ZwTH43E0hkD3&#10;qZ8+OzuL7JUHv5Kmgk/Ar5d08HfP1AGAIC08i8PcAWKkh8YLgAFeyAqygV9D9tnbAFjjXg6yOWi3&#10;WCzq6OhoitV3oM69Ob+De/kBipRLMW+sIeVdnEXk7C/YgAwcgbHXmZMJ9JIn5N3tA/LkoM4JAQ/C&#10;+Czgm6AIcpG9qOgbZ6a5vfExEnQRlDF36Diy68ARW+m2i/eSdi6Z6cE+OhZyYOtBGn/3DAWy6uVg&#10;7NMhWGL/JbYCm8Oc+29/Bv6PvicJIObfy3jIdoErWUfmFR3x7B0VII1GI8aOvBNgePbGdcIxIeMj&#10;wCHY9qDOs4jcw4MQPuP4k+fE5jtR4TYO/fI1Beew3wOfDd7s9XphK7luoVCI8nSuT8m4l2Uxbmwc&#10;+JmxQtKg+zyHB6+sLfKOzQM3ZJMODzADcHADzXuusO12OwAOioBRpNYWR8fLoyeMDEKFouNMEQ4c&#10;gafNYOV8ct1x8x0YBJ4VwWSxebbkPQF1KC3CD4uGYHDYTKlUip9MJhOBAYYRw5nJZOKAL2cgOZV7&#10;aWkpnDubzMlCUGOKUymXy3ry5IlWVlaUzWajc5On3E9OTsIhOECu1+uan5/XH//4R/3yyy8Bstrt&#10;tjqdjpaXl1Wr1YLpp+VutVqNbEylUolMypMnT+IwmsvLy+imxbj8xE4MXbFYDKDNc1ar1diweXh4&#10;qL29PY3HkzM7lpaWdHx8HB2o5ubmtLKyoo2NDT179kzffPONyuWy3r59q0+fPun9+/fq9XrK5/Na&#10;Xl7W1taWNjc3VSwWw8h83Jl8cgAAIABJREFU9dVXsZdodXVV/X5ff/3rX7W7uxvPDbtNMHVycqLB&#10;YBDB0+zs5BT2fr8f85fNZrW8vKybmxv9+OOPcXCis7+0wUvuQTo7O9Pi4qJGo1EcUFkoFNTtdnVy&#10;chLzSjcNuqblcrloYFAqlaKtMYbC93Ex5pmZGe3t7andbk+BBt+DhQ45UwYIdca+VCqpVqtFJhRj&#10;6SyrMzjugJOBTtJZ8jmMMAAKxwdh4YyRM1a8MPp8xzMSo9EoAn8OgGP8Xu7C3GC4Ly4u4hBPQDDP&#10;xxxBnLDvwm1SJpMJR45cwMZjWxk7to5N2jwD2T7mUHo4PNDtHX9nHshOAd58bxGOnjngup4dIDjK&#10;5XJBLpyfn0dmJpPJBLDHsfLM+Ah3TvgEfzl4TLLa0sQ5A1KZfwIggkmyv56Nxndgi33duD4BJn6H&#10;AA9byncAZci4M4voCPPBGHyTM69kBp51T6VS0UHw5uZmCoy6X3OGkmvw3F73TjDDcxBQpdPpaN89&#10;Go3CJ0BukdWiVAXQRfkKfnp+fj46WrEPyRl2giDsHAesImeU6hFok1F3AO715rSs92DV5Q25cv2A&#10;KHEGmufw7AGVFZw6D9hzOXHZ8KDD1xYs48ESOutjdXl30Mt6+Xj9eV1HsE+MzzGXZyW4JoG3kxOQ&#10;J2AjfPvNzU0Qv6PRZJMyfoHP+fy5nWI+0CkPst32+7iTmWn/rm8hkBRjpszNg3bPQjBP/ht/wr0d&#10;RCN3nvHGDyMPSZuFbjqR9rn1dt10H+fPi/3wII55xf5SHcLYuKfL/dzcXJSII//METLKWnjmIp1O&#10;T3WnIxvKc1D1gZ3K5/NRJp+UAeYqSykLxp/oxA10Ov3Qy58Bd7vdqRNMAdQc9MYA/DBCWCavFceI&#10;wBai1Bg0lAAHIT1sKL2+vlY+n/9fQoZhQaEAP26sERCEBKOAs5QUXV5onQroh1XmmcgULC8vR3lR&#10;q9XS/v5+MCR0rMEob2xsxGF39/f3Eaz88ssvurq60m9+8xs9ffpUhUJBt7e34dDJvmDI0+l01Prz&#10;bBsbGzo+PtYPP/ygDx8+BPB/+vRpzHG5XFYmk9G7d+/03//935HFgAHzs2AGg8mBN69fv9arV6/0&#10;+vVrLS0txZyxLqlUKtiFfr8fRvjk5GQqPT4ejyNwffXqVWwYv7+/V61WU6VSiX0fyNnf/M3faGVl&#10;Jc4SKZVKWl1djX0tzlqenp7qD3/4gz59+hSb4F+/fq3Nzc0A4Cji5uamrq+vw4jU6/V4//j4ONja&#10;s7OzaFGcTqcjcCCARQnZ3IWyImNnZ2dTpQTUYWcymdhjA8jgQM4PHz6EwSmXy8E+eQnU6uqqxuOx&#10;Pnz4EHKPQfvyyy81HA4jazczM9nkjpxziBFOhdIMdAbZSzrtwWAwtVEX/ZcUh5jiHNzw/1/sr2cm&#10;GTtgz+uocTJcQ9JUpylnLDF2GFTWx4E0bBHv39/fh46RDfSSCHfQ7XY7zuUg4wG7xpxi49zZ8wxe&#10;euNZHQctlAeQacZB8BzMG9kENiR7FqHVaknSVDceHBlAlucH6CQzUg6i3PFxDw4qhR1m/9twOIy9&#10;gB4kIscEkAA2z5SgUzxv0rEzv8gH36MBB5kcmnwwV+53eH7Wjt/Ikq89z54s4/IuZmQkuQfOmfG6&#10;/nj5w+fKLFw+uX4qlYqAkGwaNegEW1zTdchJRIC9gwkHYdzXQTZY4OrqKg4+pV1uEtzjY8fjyf47&#10;rkWGCpmiDbXbQS+/8vkmcwNIBRN4/T0AB8LIZdQzS44FWAsvhXU997/5mDxjR4DmQbMz0czp5/TH&#10;bRZzg44mswWM1UtKeQ7mPxkM+dx87sVao4POYmNfPBvl8zUajaKkk9Ji37PrjD8vZ+6Ra/7ugRF/&#10;Yx3cRuNzGQM/HiR5hz9KIIfDYZREQn6574Zw4QVR6CQX84Xd8yxWMlj1ufd1dJvvQaT7BZ6f93g+&#10;gmPmCV8PuSApfDEkkl8bvMZ1XQ6wJ/ht9Ib3+BzjYjzJgJkqJ+7JPnBsFn6AOc0S0SPYHhUDQtLp&#10;h4PkfOM0wQls79zcXHRjonWpt1jk+5QneVoSg4RQkIHwPSIuyEwQfYWd8YQpQajJgjhbwMKSxgUc&#10;Arr7/X6wTTA0/JByJbK8u5uclP0v//Iv6na7+vHHH/Xv//7vUQfOad4YMtrHcrbD0dGROp1OBGee&#10;SpcU4HBxcTHY0Eqlorm5Ob18+VK5XC7OCfj11181Go30888/67vvvgshmZmZ0fr6ujY2NjQcDmPz&#10;+tHRkc7OzqJT0+3t5HT5jY0NpVKTloKVSkWj0aSk68mTJ2o0GrEpMJvNam1tTd1uN0oQ6NB1fn6u&#10;T58+aX9/PwAVzubm5kYrKyv6u7/7Ow0Gk0O7Wq1WGBCcWy6XU6lU0tdff62trS01m80IDnDM6fRD&#10;GQzlMhcXF5qdndX29rbm5uZUr9en9ip0Op2oldzY2ND9/X1kVu7v7+NAwU+fPgWbOjs7G61RFxcX&#10;tb6+Hp2ecB6UmEmK59/a2lK1WlU+n489Bf1+PzpjIYu5XC6ybI8ePYpAE1B4eHioZrOpRqOharWq&#10;hYWFqZIfWrCmUpOShYODA/V6PV1fX0fZVbVaVbvd1uLiosrlsiTp119/VafTia44blxg4r0UxUsl&#10;lpeXY39NqVSKzWwYWJwCDI0DAzd+wYj8fyYI+fcgmNJI5gNCBP3HsOG8sVNuVBk3jhDjyN9hYR2A&#10;EYQB+ABElAhin8gIFgqFqawnWRL2WeAoyDyg32RDPfWdTqd1fn4+xUoCGglICKhKpdKUY4bRR48c&#10;5DEnvs7pdHrqZF0PRLC7fh0PQhwE9PuTA00By6yhp/UdoGGTkRnWxhlDByn4KRg3z3JwCCfjrNfr&#10;UQYLWER2Li8voyyLcVE+BKE1Gk3qzcleJkvn0E9YfubBy1CQA5d1Ai7PCnuwCWjGL+GnKWcqFouh&#10;Qx5geBaCMgv0D4Ye3fBAClIAGwUwJatF2/yFhYXY50gAAdFEBt07hHHopaTIwrst4Yf1Yv9RNpuN&#10;fYyAXYgqSkUolcQHINeUlmDHeF6XUQd+nrGC7XXSgrklCPLgz8uOCBD5m2MMz+4R6CcDPj7r4JP1&#10;dRbcS7M86HSi6HNsv4Nft0OedcYmcE0H0x6Y8je6ABYKhcBCHvAxPie0k/Y/qd+O0/gORDalythp&#10;Pu+BGVnYi4uLsH1OxnhTBM+qQSo7kU3mDT+CPWfuCBrAQtJDBsOJJpc5XwMn51wWsAWejfV1AfD7&#10;dgb0dXZ2NsrDyVJgf9FXmiGxb47royOM1dfcbTVYiyAoOY5WqxVZ2vF4HFl/X+/Z2VllMaB80BfS&#10;o3WPyL0GHOOBkFB+Rd0eERABineXcMDPgsK0cH3uQa07hh8wyWIOBoMwPJSiICAEOJ5xSSqhlywh&#10;AARJHs3zfdKnPNvGxobm5+eDbYZZkxTdg9LpdIDEvb09jUajqY2/HEq3srISi+RMizQ5NK5UKsUa&#10;jEajyDShAOfn58FQ39/fa2lpSU+fPtXLly+VSqXUbDZ1cnKiH3/8MdgPOkLNzc1NPTdryHiq1aok&#10;RQpWUuwZabfbU2k5wBvGly476fRk/wtdv87OzrS7u6tut6utrS2trq5Gt5i5uTm9ePEiAjU2plOy&#10;ls1mI+sGq88+EIIeT4evrq4qnZ7USFI60W63dXR0pNPT03BGGCHWCEdXKpVUr9e1vb2t5eVlnZyc&#10;xD6TRqMR5VoEvmzUW1lZiXnycrhGoxHlIQQ6p6enWlxc1NOnT9VoNPTo0SP1+/04VJCyr4uLi3DQ&#10;+XxeJycnYZiz2WzsM8nn8yoWiyqVSqEftDBmjSg7cmfkBoUyQXQQIFsoFOIcEQIa5AYDigwRsLtT&#10;xEkm2R9+0DNAN0DdmVvsD/rmZSa8uKeX0kCyXF9fRwtighNAdiqVipI1P6uFMeFsYX6oBXejzFrj&#10;0HAeBK7OGo/H49hHABGE7YE1wi5wsCcZKwgcD06YwyRDyvrgCDhniTlB9r3systbHDTBpgOq6LqC&#10;M+e5B4NBnJngAJosI/aZ+fC6c+TKCSQcJITGcPhwcjHAApml+wvgHH12No6/8X38FNl3/ARz7BkF&#10;Z80B8+gJ/ov1ZL6RG9/UDkDh387CJhl9PgsQw9b5nsmbm5sgOTxrA3BA/pATxu7MPIEp5BR+pt1u&#10;q9lsTpVTOgGAncNPSAqbDlEBvvA9bowNPeDgX5cD5NlLZvxwTq5LcMV6uewQaCDPnjnwOUTuAOE+&#10;z3d3d3FoLSQF+sn8OeBmzfgsgW/S7nr3KOYRPaMSA1vG2FljZCzJvrsN4H5evofdY2zIGXNK6+N0&#10;Oq3FxcUpUtUBLP8GSyVtsWeFsKXYu2RGzsefnEcvn2NNpYcsF/IOqVer1eLMNQJwz7Yih1wT3cMe&#10;OhmIPCUzFMwlAQm667aM93k+1oV5dJkk2GXuGS/zDJmBTI3HDwfTgomRZ8hFqiF4VsfmBCM+54zF&#10;9c9LnfEZZMCQFxr5+DEUfgDjYDBQljowQLqn3H3yHbwjpCw2py4Oh5P6/fF4PNVtyR8EpRsOh1Ey&#10;4I7cjYsbD5yBK5EHJO64kul7Z6v82tJ0Rx1n3bg2Qg0b5gEWQr6wsBD7Ls7OziLyZpIpP+JU2cFg&#10;oOPj4wBKGCHKGGDzWHgWmwCG8hsYt2w2G46d8hGEnIV//Pixnjx5EhuRqQFkTwmCgiAiBzgsQC7O&#10;GYCWyWSi80+v1wtnlM1mA7hns5O9HjBnZBCSXbe8XTJBHACZFr3D4TDeA9icnp5GrTBgGyYNRQKc&#10;komjfTB7O5rN5lTJBQwg2T8cS7FYjPJCQCY10fV6PZwgp6UjV8vLy7q9vY1sDKCBNQbgM+8AKgwX&#10;JViUAlI2xXyRQWQuYXcpk6SOmvVApxyAcZ6Hn6wKQeDdXaSHja10HPPyIS9r8FITDCRGlucnEHJj&#10;53XUOBr02fdBAKTRVexWUr/dPgAmMOSUUfV6vciWwlK67cKRUprgLK8DQgIOHJpnYN3ROJB1uXOW&#10;E7lFnz3zyhzw8mCFZ0Ru3e65s3YG2G2mz0+ky7MPm5R9Hfi/s/3Md/LZ+LyXF7kt52/YPAcsDkI8&#10;a+ZkEvOEbDtD7NdyFp5xuS4AcFgfStWwpz5el3UCXeTQ5QZf5sDbAVYyC8jhaj4PXN99Gpk0Bz0A&#10;H4I7gAjggjHhg1hzL2VxBpcfxgXrT1CFn0CfnQ1HLlz+CdjRJ9dT/s/z1Ov18DusM3aS//t8giGw&#10;k/58zsC7XXCWmXni3y43fI+/ocM+ZrdVPn8+Dr9n0i7iP5Ef5piAWZo+cwedkx6yoT5+t43OuCef&#10;zfXMsxAu04wPmUulUpHB9awfryRzn9RnD/D4DM9GEOB2le9zTfSSeSRw9b2/Pt8+rx6IMWfYtGQ3&#10;Pp87xsBvxoVc8ywefPHd5NxyD67nNtEJLLenPlYCOO7vQZ+/8KH4Ld/PmCRPeCVtl8sdtg6beXd3&#10;F2X9kDX5fD5KUsGDrGc0vri8vPxfHUw8oiUS9gly4M8BebBMDkZoSeqtzpzx9KwGQoVge2TOQn8u&#10;HU8kx3uuwHzWldwdrUf9KIsryHA4jI41DkwAyAAfym6azaZ++eUX7e/vh/AzBhSVPQ2j0eQ8C5gd&#10;Lz0ZDAbBbDebzairp/sOziSdTsdpvNyL8hhS9fl8Xk+ePNHXX3+tRqOhn3/+Wc1mU7e3t6rX69F6&#10;9osvvogyJZTQO11Iis5ndNCiXhfAiCwcHx9PrSvzRCCysLAQTqvX60VpF4aj2WxqZ2dH5+fnyuVy&#10;+o//+A81m00Vi0VtbGwEw14oFJRKpVSpVLSxsRGZIQKB0WgUm7IIOM7Pz7W3txcta3nW+fl5LS0t&#10;SZo4N9oOz83NxUnlsCnn5+fa39+XJDWbzdgPwqFvztJTZjU/P68nT56oXC5HALi3t6e3b99G0Hl1&#10;daVGoxHsoKTY87K0tDTFmF5dXanZbOro6CiYDQI7gqL7+3tVq9U4BXk8Hkc2jp+bm8kJ23T8Qf8o&#10;xcFYu1HHAdFiGGNJkAKI8Cydp5PRNQc2rp+AQJgdbAYOxIkBZ7icoXHQKz2U5Hi2hN8ASMZNNpGA&#10;nBfPyTkvbHRMpVLxOeYImXN74jW7ACqyBa4r2AwIBMbmgZ0HWl4/jG0F7HF/ZyeZJ64FGMfxegkc&#10;jsrBsWenfY+Qs4qMyZ0R84QzBFh5kIPMMV5/Bl8HDzJwgG7nsd8AVc8aEOzzg81z0sNl39lx5t3B&#10;CH4Nf+Rr4f7H15bvsQcT+WSOeXnTFwJK6aEGm4wEe8iSYA05SoJPlyOfW9YRf+1ERbIchOYbbjuw&#10;ZY4hPDDmN/PrzKoTJKwpZxU1m82pRjefIzKQH28E4NkZZ9cdDOLfHMh5gOwA1QkD7DxAzsfGC/30&#10;cSIT+B4fE/LlpAAAMYlPkq/kdVxfwE9JJt6xj1/XA3Vn+nlxLV8Lf99tO8/uwSK/nSBmHIwlGTQ5&#10;GYxddH/CCxvsXZ6YT9/fzHMxJ54V5uVEhD+bPyPz4T7N9yD7y9/3YA2fyjghodPph8y7Y2K3IY6N&#10;IaHRPeSUVzabjX3T7i9YZw+akoQJRIyTTr423riBEtPBYKButxsNAbg29iNLSoT0DjWgMEflcjkc&#10;s7NJDJSOTTBj5+fnAU7ZIMpNPapFyRBkFJgyGlf+pEJ5gIGwIYCZTCYOcPP0JC/fW5Fkdzy4coNC&#10;/Sn1rbBEOGLOePiv//ovvX37VkdHRxERttvtKWFMpVJqNBq6vLyM064dNCBoMP2dTicO+1paWtIX&#10;X3yhYrGow8NDzczMaGNjQ6urq1GLSVQ6GAy0sbGhR48eaXt7Ow6MRJjT6bTq9bqq1WqUaBEU1Ov1&#10;eMbBYKBisah6va6vv/5a9Xo92tk2m001m03t7u7Gxm0iXoIEHHsqlYoMBhvDV1ZW1Gq1VKvVlM1O&#10;+ugfHh4Gk1+tVnV/fx8dhgjiYNQoT9ra2oo9RwDD4XCobrer3d1dHR4eTrWyJWOB00SeALzIAmd+&#10;AMqd6SJAKxQKcWYH6dFisagXL15EvXI+n9fe3p5yuZyOjo6iMwQB+urqatRk4kDJtDCH3W5X19fX&#10;2t/fj7bMNDagXEDSFNBdX1+PE9ClyQa+k5OTuHer1Zo6Y4Qg11tL4iT9jJqFhQUVi8VoWiA97K1w&#10;FhgD7odu8QIEkTXzTenonmdPcXS+mdWZ7PH4oRWjO0QvpeLFOgI+Z2dn1Wg0VCwWAzz6j2fDCHho&#10;z+sgjvckRRctGGOez52i2yw36NjIpP1Dr3BWMI44Pw6HdacPgeDXwAZ6YEgWlDNjsIWw3DhongP7&#10;jz1kLvL5fGQ3k0EERApr52DOgyp00gPWJKhj7pB1QKC/B1FEMEsAR9cyAkACELft7nOYS+bZWWB0&#10;gs/6XhfWEj/C91gHBxHoCuAklUpFmQ1BbzqdDt/IsyabMABsPauAP/Gg3YGbAwOel7XxbGkul4tu&#10;WF6uxbgJKJNZUuYFvQXw8Eyu75SHIN9zc3Pq9XoajUZRMcGYIU9Zf3AI8v65krLP2QUPLpLBTHJ+&#10;+Bs2gef0AIPnx2Y4UHX59WfxQJD30A2XR5chnzsfJ/PnusV6elDgvo7xJYOtpO75fjvPQlJiiN/n&#10;33zHZTQ5H0kb7/jQ7QT6i1/ybIZXXngW2YNmSBbIimTZH7rluJXxJjMLzJ8H08y1BzzoI+8hjzw/&#10;BAn673r4OVlzYgR94hpOWjE3/B//SOMAiCVfG9aLuXQCEFnzMY1Go2igA/6XFAfTptPpKJmH5OVe&#10;BFZZamNhVJLdUtyZ8WWPPGG1EA6ipOFwGJuB3HgTjfnmGIwzE8B3PM3oxhEH5TXfKAwsEQGTA3+e&#10;D8HxDibuKGDV3JljDHFY/B1BhvWhjlya7MVgDjgpnOyFs7kIldfroQxs/i+Xy3rx4oUeP36sbrer&#10;wWCgx48f6/Xr18pkMvr48WMAAEp/nj9/rq+++kqZTEY///xznMiNQN/e3urs7Ey/+c1vtLm5qcPD&#10;wxh7NpvV5uamKpWKisWiisVilBGdnp7q9PRUh4eHcabF9va2tra2lE6nYz8DgUO73Q5QfXd3F0LZ&#10;6/W0srIS6fxqtao3b96o0Wjo66+/jk30m5ubsc9gaWkp6vUBFv1+XwcHBwEuCFY6nY5arVacTg6o&#10;lxTGh645HNhHADA3N6ft7W2lUqkoq+M6jUZDr1+/jpIp5JEWvThuNpu/e/cu2hN/+PAhSqcqlYrW&#10;19f11VdfRWbk7OxMnU4nFJusTiqVirM8OK0dlqFYLAbbTvBAVmNzczM2V2M4YOvJnBCUkhGq1+tR&#10;33x2dhZ7VJBH2vv63iD0iT0QGGYMGQbJ7QmOYDgcanFxMTYywrJgoJ3w8EwJhhGSgflwR+EsuTs9&#10;9qWQjUMnADqs6c3NjVqtVjw/hpxxNJvNqeYQBEgzMzNaW1sLR0A7bf6PAXbw5Aw5wJ89RNgKz+jg&#10;iBzoY++SztcdJl1KcrlckDUESXTxw/EQSBCAALCcGXP21EEczzEcTlqIA6CxrQAF7B9r6HYwWRLg&#10;QMpBEr7CWX7ICy8zoJyTfRfYbs8ueYDhgWIyaOS+BL7sW3O/6Kw113XWOQlQIb8A4AAEnwd0BFlE&#10;T7iO6w+BDPsp/i8Ajk4588+6MA9k5ldWVgJMMAYIH8AbOuTYANlALvks54VVKpXw64yRfWyVSiU2&#10;CYMjsLOM2+WNQM6zeR6gOSvPvcgkMYbPZUyYNw+avfzUmWOfRy/VSgaAjM0zXU7AYiMBbk6ocB+u&#10;5YSq2030ZTR6aG6BrHnQ4d/nWRw4A0Rh2sFG2AZsE5+DCPZxuB3/XBAI0SEp9nB5AMt6oXeeuef+&#10;fIaKAA/IsWVk67g/8iM9BMwAfyfI+axjSHSFQMSDJPyG6xzP4X6RrB+y6JUiYF3WkDXHbnpgwv0Y&#10;Q1Ie/Dfyw1hcX7yElDHis3hO1nVmZibmslqtBo6WFDqJLeDao9FIWRynb56CPRiNJh1v2PfghooB&#10;wSYzIXw2nX7YqERKiOujOAQsCINvZsEIuBJjVBAwNu06qw/g8Ro3lNrTiUlW0QMqjEoul1O321Wl&#10;UolOUF7HjBOl7IhyH+aTBbq4uNDp6ak2Njb09ddfR7kKSuqGB+cCiKf71fPnz1UsFsMQsBH58PAw&#10;WOvHjx9rc3NTv/zyiyTp22+/1d3dnfb39/X27dupMzDW1tZ0dXWlpaWlAB2cYcKYB4OBSqVSMPy3&#10;t7f69OlTnEsB47q9va3Xr1+rUqlod3c3Nlp3Op0o9cIQ9Hq9yGLc3t7q+Pg4wFu329X79++1t7en&#10;ly9f6p//+Z91ezs5NPD8/Fy1Wk1LS0sRMLPue3t7kaJHsZ2pxzDxHG/fvtX+/n7M41dffRVdvzh/&#10;5PT0VIPBIAKtjx8/ajQaaWVlRdvb2yqVStH1i645jIvucVzv4uIilBKwg6w9fvw4OlrhoLLZSTel&#10;29tbnZycqFarRXeVbrcb7V8rlYpqtZoWFxcDaFPaI00yHmQkMUpLS0uqVqvqdDqRbfLSA0/Hdjqd&#10;YJAJwNnvQLBNCQiBG8YFpnthYSGcOs+czWYDoFA+5SlpB9oOzmD0YRY9M4UdIWOEwygWixoOh1O9&#10;0Z1ZR8cAsJxXQElhs9mMANo37lLmhnNy0iCTmewHSoKeq6urCBBxPGQOsY+wT6yZn/uDnXD2z526&#10;AxH/u6QpR08Aks/n48wi5oXnwY7m8/n/BVqd2WRcBAtk0XBqDjiwn4BWZ14dCPNZnHISuDg7zGfI&#10;PDBGQAfXZLMw8oNvoCsd8kBgxg8MI8DAgYSDRZ8Tno15TrK+zuLi+AlqKQ+bmZkJ34Y+Iwe+Bg7e&#10;nBlnbQB0rpuu70m5QQ9mZh66NzJ/+GTsAc/tZKETD5QT+3oxBhh6B4DYCQ6xpKU7jWz8YGMP0ngG&#10;gnru54EeL+7l4yW7g40bj8dTm3jRaQdtHqByDQ8MnGCA4EB3PTuTnBsHh762yDpYiXlNBgboV9JW&#10;OLvOvDD/+AYndVyWkpkO7KBfy8t8+D4vD6L83p7Z4T5uh8iS8X90Mpl18EAUH8a/PbDBt6J3jvmw&#10;5x5sc40kecYcsy6f033sKMG0r6djPghqdMyzWX62B3OHrDkB4+vFdZhPz14gLwSIBI2ekWXszEuy&#10;/NTX3kvhCOYYN+QrZffJBjbZ7P/fE4IBhF1AAEhFAWh8oxvG0LMaKCiZFBc8jFaylg7j5Ybe01co&#10;jwc8LABKRloJY4gA+cZPn8SkwKDYLtSAPTIpzAERMmCCshVYfZjmdDodB++R6UAYZ2dntbq6Guls&#10;jB2tY2dmZtTtdqMpQK/XixO4q9VqzA1j3dnZiV77XjpDydb3338frWtHo8l5FLOzs9ra2po6kbbf&#10;n7SFRVExKqVSSZVKRblcTq1WS6enp1G3vrKyEt2Pbm9v9d133+nnn3+OzcwYWuqEOVGcwODk5CSE&#10;GsFmU3ixWNTvf/973d7e6l//9V91cXERB9vc3t6G4vb7D6dUA2wQ+kKhEAYTNjebzWp7ezsyKqur&#10;q3ry5In6/cnhg5zyiwydn5+HHKL4d3d3+v777/X9999H/XOSUWetM5nJZsuzs7OQYQA6WQdkC4Ul&#10;W1ar1WIDPNmRvb29KFOg+QGMJ87z/v4+NocnGSUMEMEfgAwDRaDpACWVeiitoRsHc4STw1hjJ3w/&#10;GMaSlzNjBLwOqrAdSbYMI+f/dwYQeUsSDqyHd5dyMOdMoTcukB4OuMPQZjKZsA84SQ59dLC+uLgY&#10;+4O4H6VJOHTYd+TfSw94DvYDYR/Rz885eWcHsWnYOZwoNpJn9Rf3Brg7I8Z6sR7OFkLIeLkZc+p7&#10;kyAMkAEvh3XnjI0nm5Z8JUEZcs0YcKjD4VALCwvRoAGn6PJB8OnyANDxfW7ohO83HI1GUzXl6C77&#10;gpgPl2PmBFlyEM/YfH8cc+KstQNFgLwDBDIvXMtlm/nzeXCfwroh5+i1g67z8/P4vgcc+GGCRv7t&#10;wSdrhqwC+judji7Ff4gyAAAgAElEQVQuLmJfCeuCDSe7zDpJCkKE5+Zvzj4ngSJrgXwAslhHlw0P&#10;QDwDmcx0eKmorzUBaDKTgu564JAE1Ni4JOHLGvKM/D2ZSXM9dQDpGULXPf+OBys8M8Gx207wogf1&#10;BJ1OvHjAxHW5vxPSyTXCfjspg+11UM/3+TzPwTWRj8FgMGXDsFtJ8JwMKJFVsKoH/1wXXfOshttG&#10;7Cv3Zcz+d8bpz4Z+M/bk82KHPdPf7086Zvo+WHSSAJZ54D6sFTLEWLw6gHVg/lgrfsAV7B0GF2HD&#10;CbC49/39/eQcEBcYHA+TxoQwUe7kYDABHm4cEfhkCYVHuA5ePH0GcGJcPvFMMH/z/sJMkmcTMJIE&#10;FoBWBy6My4XdmQgmzIWbsQ0Gg9irwOZsxjozMxNOBGe2sLCgra0tDQYD7e3tRaAFS7u0tBRCxX4K&#10;9oCUy+VoY4hg0Q7XA7lHjx6pVCrp5OQkQFej0YhSkY2NDZXLZTUajVh3FxpOdgcwYDza7Xb0l3ZH&#10;PRwOdXp6qt3dXb1//z4ie4wGQQWKJ01YrfPzc11eXoaiAdIuLi7U7XZDMTHU/X4/gggYagwg+w9Q&#10;NMqMeA/lIMNWr9cDVHU6HR0dHemvf/2rTk5OtLCwoHq9HjKFUwf89no9ffr0KTbb4ySZE4LfwWAQ&#10;LaFdl2hawMbcTqejYrEYpTCcbVOr1ZTP56NUit+Li4sRYHLokLOolNYgV3SqA1zi3DnwkACFrCUG&#10;FXmgftPT4hhuzyJKD3X+6Jo7A/SUbIXbCQc+gAIAsJfXuGP0BgncA7sEuONZmQtnFT2T6UaR95FT&#10;7Fwy88AccA4Ka4UMMlYcG4YaPeD7yKGXZ2GTfD8E48cWO3PNPR348IwE6wQx6AnO1QGB2y7fOChN&#10;lwEBmDygY84djLGmXiPswRT2kqAFu837vi+L6/GDzACqnA30gA7b7YEf5YI4UWTN5doZVfdJ7rsg&#10;GfATPg88cxLwYRfxdx4sw4ZKD+11+ZxnhJAfwKVnM5hLwINnORlnEgShOx4IJueG+aPM1EEbJTmM&#10;gbFxL8/ycx0Oi4ToA/CTkfIslAMw9DWbzUa2yNlZL2/JZrORDfPvMW9cOxkAe0CQJEA9aGPtnT1G&#10;fpHdJK7wl1+bOfPzgPx7rLPbAMc4LgM+PsbkdoUxM7+ObRwAfy4bwxh4z20DejcajabKnpJBQ/KZ&#10;GX8yq+gBI7jDbT4ECZ93f8LYPLD29XR7lGT7WeNkpsQDPQ9EeV4nuLkG/0a+2Kvk9oy/83nu6eNN&#10;Ek7SA5Hj6+9r6AkDxwj8EGAnkwbMu+sFhD/rkSQ20GMIbOYUXWRevMwzC9PuxlzSlPAQCbkRc7bG&#10;2Q2EgVS8p9AwVhgf71vvBp7vIEie6idF7XXl2Wx2qg98KpWKYABwBdNIO1IMBJOKMfXI9/b2NvrV&#10;X1xcKJVKTQEJDAMANZPJqNfrxZwhNIPBQJVKRZubm9rc3NT6+rpOTk6ivt5Z16urK3311Vf63e9+&#10;p3w+r93dXWWz2QC5rVYrxgqL7tF9LpfT2tqaJGl3d1fValX1el2zs7MqFouxF2NpaUnlclnD4WRT&#10;+MXFhQ4ODtTpdHR2dhaHHPIc4/E4SqFarVasOcHKzs5OGM10Oh0pNwcVADW6SnGAJfMNUzo7O6tP&#10;nz7pD3/4g2ZnZ1UqlVSr1VStVlWr1aLFLWeoUCKD8eh0Ojo/P4+AzZ0CG+rL5bL6/b6azaYODw/1&#10;888/a39/X9lsduqslVRq0sceIEtJ2OnpqWq1mur1uubn56Pk6uTkROPxODrq4JjJOqVSqQD9ZJYA&#10;Cewb4J6AEUryUqnJGTE+F81mMwID5I2gHIadjaDId/LMC7rR0aEMttgzf5SaIf8OHrATmczkIDE/&#10;gI77+oFUqVQqGiK40eQ9N/78n+cBUGJ8sT9s2Mf4sWGV7BB6mko9tI0ECGFDqOGn1IS5wblBtEAQ&#10;YMDZRwQThV1jTJlMZqrrEmMpFAqx8Z1Aw4Ejf+P5ya5BZuAIxuOHGmHfVyJNWgTT5XA8HkeWhr1l&#10;2GPAHs/sZa0w9tgY1gDnj+7B/PN8ADycDX7FGV/klmeE8HCmNensPZAD4Gaz2SB7PJgC/DlLyaGt&#10;yBe2GwLA2VRn8cmiudzwHT6LDSbwIlgH7OEnPcDmwNtyuRzZhdFoFOcdYX89cHG76sAKssGzmNhh&#10;dBmS4u7ubop9ZV5ZF4DScDiM8kGCNwd7zAcBF+Dk+vo65A3bDPEBe48cwdYiO9ghPzGdsk7KN/gM&#10;ARb7SHgG9ImAFx1yAMf9+Xy0B81m49/+WQfRyDqy6qDXgw/sEaXh+BLmiWAV++VEsINeygWTAbLv&#10;T3NbiW0G9CWBJRiK+cEfYC+d8PF5ZNzgumQw4ew410J3kwGyX9+BLiQCDDpNQ5L+GJ/H+PBFBOuM&#10;eWFhYeqQUmwEY/IsiK9tOp2O5hSenWDcTp5gx3gGAltwhJcPs4b39/exPxM/7uNGDz1jwb15bvQZ&#10;meXZ2f82MzMT59RwXTBIOj0pFS0Wi9FohjlhrE4QYm/wQfgGdMNJnNFoFDjNA3jk8/7+XlmcBwwE&#10;wuXgHWEiQvNgBAPPhm+CB5gtjLczRiiGZ1Ng+wFNsE4Y9GQmxmsz+b70UIvode/pdFrVanUqjUvm&#10;h/IWFzyeDQFFSWHQs9msVlZWlE5PSmi8LAggwunpdI1qNBp69uyZtra2dHFxoffv30f2IinY8/Pz&#10;+t3vfqf19XW9e/dOf/rTn+KQvHa7rfPzcy0sLGh1dTWYcww3dbvpdFrb29shYPf39zo5OQmwwB4A&#10;1uHk5EQ7Ozvq9XqamZmJrkxXV1c6ODjQzc2NdnZ21Gw21ev1QllZN7rKXF1dTTHCKDDtdtfX17W8&#10;vKy9vT0tLCxE69nxeFJysLCwoKdPn+ry8lLfffedVlZW9O2332ppaUnv37/Xzz//rNPT06hzxEG/&#10;fPlS8/Pz4cD39/cj+Lu/v1c+n1ej0VCtVtPd3Z12d3eVTj8cSDgzM6PV1dXIsFxeXsazUVYG6BwO&#10;h7FB/+XLl7q/v9eHDx9CvsrlcpSq4XRWV1f16NGjMPCUO83OzkZ2qFaraXl5eWqM7Ju5uLhQOp3W&#10;8+fPVS6XQ2673W609WWTM+P2Azkx5JSheBkIOsJYPAChpIaObAQ4jUYjHAz7cer1uiqVSpATMLrY&#10;FcA7xipZs+zsFUAJRhLwkrQFgCSMmjtP9oM4UMO+ECB6dhV9x/aRhUS33NHRMWpmZkadTkfdbje6&#10;pg2Hk1N3+R6gACOPk8BYA2QJBJOtDjHmZC+QQ5hi7Cm6xmcpxSNIAGTDLvszeZCAzcXWexmdAwjG&#10;Ui6XY43S6XQEPTgsL0Xie9RLc22XD2Rubm5Oi4uLU4GHr2FynweBHyCO8ivGRXBItheA5evOnht8&#10;AID7+vo6gg8fe6VSCVvvPoR5gwhjbxG6jA9l3x3BTaVSCR0lwHPG3UtPkWlnjvFp7isBLJJiD5oD&#10;L99w7XX2DhIlReYdOcR+EyggU3SIQ0YBKwAsrg0wa7fbKhQKyufz0WExCejx8U7u0PYcvWGdCJ7R&#10;D4IebBwg1YGy7zvlfa7BPHplBGMChINlPBvMfKPr7DNAF9G/4XAYgQljwi44u+2BMd/14ALbxBy7&#10;XfOghfd9LZ0AQl7Qm2Crs9PtsT3LxDg8w5EMDiivw8b1+/3I1vIdxoGNoJSX5jjJLBdj5QeZTo6H&#10;NfXMr2cnPePA8wLs+Qzz5etGsAzWAOdih1kPD+xddnzN+BzrjvwwZmTXSTtwL34SO4H/SxKYzL+T&#10;W+zzdJtATEBjmGKxGPqIjc7lckEAgKHwnZIijnA99oB6PB5PNqHzYn+DNOmmwyL6BiM3zgyGzktk&#10;EjxNiPBzLdqVUj6DE0BYuP7d3V0AZ1hNxsZE4YBQDIx4Ljc5I4IsC6wQjCh7Jpzdga2UFOn5TCYT&#10;3Vvy+XwcViYpOoEA2i4uLuJZcRB0Icrn86rX66rVarq6utJ//ud/6ocffojnYXPd+vq6qtVqAPJc&#10;LqfV1dXoRJXNZmNzN4fAkWJeWFiIlrqnp6c6ODjQaDTS7u7u1JzMz8+r0+no5uZGJycnajQakhTs&#10;dr1e1+PHj6f2fezv70fnmEajoZWVlTj9lT0wCwsLsf8llUqpUCioUCgE4Jqfn9e3334b2Rm6acHW&#10;AUzm5ubUbre1u7ur1dXVYJeJyOlqhUG7vr7Wixcv9Pr1a93f32tnZ0cHBwdTpzGzh6ZSqQTzizMg&#10;oHz69GkAVgIpTvqVpOXlZS0sLKhWq4URKJfLury8DCUE1HAwIyxkLjfpVMVm8tvbW+3v7+v4+Fjz&#10;8/NRLrW7u6tGo6H19fVobUwAOBqN9O2332p5eTmyUIeHh3H/i4sLXV1daW5uLs5KISOBIQK8XFxc&#10;TBlA7kMARxkRAV4+n48gnUMYFxcXdXd3F00Q3KAjuxiyZCkldsNBNgYLO+TOgiDG2TFsB89E9hA2&#10;NFm64I6X33d3d1NzQWCAU/SmEgQy2AXfz4AxxrHx3GQEkhud2QNVq9WmNkZ7OZYDWtL7BEVk4phn&#10;ylZwwjQ04N/IJLLoewq4LhlmLw9jbdinA8j00kh+PFvm+xCcJGJ9CYhhngHMpVIp1gnH7qCecSHb&#10;gDjAJ+P3Tn4ul3yH7/F8ONu7u7vwA6wta86zlcvl8B/pdFrlcjkOmMWe4/8IaByweJ26l34kS4/Y&#10;jwdY45kAFtJDpx6unwRYnkEkC+QlRugBP4BnvovcOVhGL4bD4dR+FwJggifG4ONBVr181ktDsBPo&#10;9MzMzBQo50RwgsuLiws1m03Nzc0F6UWTlV6vF2ckQTh4sEAZIsAR0tPnJ8kyO0h2UsTLIZEZz+aw&#10;bvwGVFNC5mVHyKnLnmdpPWvCGjrIZe34jmcxGDvXBtsxH9gtdMYzHclrOZHkY3B5Qgc9S+QEE/YH&#10;W459TwZcPm70h+CY6+JXPBvomRV8s1fqjEajqU6p6JQHQh5kElQzds6s8ZJlt3FUDrmP88DXCSFe&#10;zDOZOtbf1wydJMPKv7Fb+MGkL2AuwAUkDMCHTgZ5kmE0eijVIiCCyEA+sPvoFX+HiPpcpUMul1PW&#10;0ywMghr00Wg0xYbygomUHs7hSDIxsOTJjS1MoJd4wX6zKM6+kN5GmT3KImXEC2Wn3AgFRqm9npzo&#10;0cu5YBtgqFFC0pMurJzx4BGx7wXo9XrRsSiTyWhnZ0f7+/uan5/X8fGxarWatre3g3lrNBrhmP/x&#10;H/9Rq6urajabkSkZjUa6uLjQ8fFxbNImRX96eqpGoxGAt9ls6vz8XKPRKE4+397e1qtXr9Tv9yNb&#10;AevESeC+SZESG8qUSIOvra0FIK3VapKkdrsdLACBCgAJ8LO2tqbFxcUAtcvLyxE8Ig83Nzc6Pz/X&#10;xcWFZmdnI8t0cnISoKZcLmt5eTnY/Lm5OW1ubqrT6ej09FTdbjfa9QIOSqWSvvzyy9iUf3l5qVar&#10;FQx3pVIJY7G/vx8BxNHRka6vr+O8C8qX7u/vI2vBPhzWbnl5WUdHR+Fg6vW66vW6UqmUfvnll2Ax&#10;WNN8Pq/V1VVls1kdHx/r/fv3ERQcHh7GfFC6d319rbOzM52cnERGC5YNRwwoIDuEgRqNJuVqZHPo&#10;TsF68R3AAYGfs1/5fD6yhxcXFxHgDIfDOHBocXFxikn1AMTBjYNd13scFbqKoUZGnIFxZwCz7eAK&#10;g+8OwIMvZ9BHo1Ew9YPBIHQY54P98bIAnKCzxeVyOfYxOfvG2gN+0RECeewXTD32xvfq0FUtubcM&#10;Gez3+5GZQaYpMcLGM3/OGDorxZgZqx886BkjgIuvL/PAfDGvrIeDkMFgEJmfdDodxAtr6Pd1EIhc&#10;AVrwJZTaJtf89vZ2ipHED/DMAAzWxLtO4a8IChqNRpw5RIYPWSDAoKkIWXNnxh1QMG+UI15cXGg8&#10;Hocee504zS788F7sPfpJsOsgKZV66E7nhB/zSZmI14Z7VhJgsbCwEGDGO8fRupwAnVJoxo9f98wC&#10;9yeoozrh5uZGi4uLsemcOSXQASQDHL1mnowfeKNQKKher4ctRyYA/4BfSrrZv+J7ThxTIIPOjrvt&#10;8EDFAThBGeScpHgWn1+3g8wXth05Y2xcm7Vz0gPbBQD0Z3E9dNuXDDLAM55NdpvgWQIfA2w8ga5n&#10;7iRFlgc/ANHkhJLbF9d3aXrfgWd/eE5whAfRvJAV5txtNrYAIsUxI8+JzUHuwb6+59P3Q7MPkufC&#10;lyUzZGQg+Ry2EVnxEmcPsLDZ4BJkj7WBeOK5kA+yIU4AkTVFfi4uLjQcTlrju19mvKlUKggRbBXy&#10;jMzimyiF9iw+4y8UCpM9IDwwQsEp3/ygbEQ31JUTKcKowZAySRhfWCAGA8BkgmE/vJTCU4/JVBnX&#10;dYXCiEqKOmuyEqVSKT6LE3f2A6DNuBEUsjuwq+zlQOkw1tQBAyTZRzEajaLdKwu4uLioer2uly9f&#10;TnUqwAlx0OBPP/2kk5MT/frrr2q325qfn49OOwhEq9XShw8fAiTDoD59+lSVSiXKnBYWFvTFF19o&#10;a2tL7969CwdPqc7NzY0ODw+Vz+cj8Pjmm2+mmGkE3LNhZGUIxLwHPj/Mz9OnT6PkCHkqlUohM51O&#10;Rzs7O5GV2dzcVDab1enpqdrtdgQda2trYbjOz8+1sbGhmZkZ7e3t6fDwMLIcNzc32tra0qtXr7Sy&#10;sqJKpaJPnz5pb28vypTm5ua0srKi5eXlOJSPzBV1ym5sU6lUdDYaDAY6ODiIvUGFQkGLi4uq1Wqx&#10;RwPGb2NjI9h0jDDPTWth9rn8+OOP+vXXX2OvSafTCSddKBT0448/amdnR+12OwA3Rp0AGLmlhAqn&#10;e3c3aclMuRfpVU/X+n6UXC4XwNiZ6cFgEK2HkQFJ0bI6lUoFOHIHnmT3sC0YNS8jwVnASHIfwBQB&#10;HvKJ03UmB5uB4+L5ACrYFuwcsotNIxBDr8j00I3l+vpaR0dHU4w62RdKKx3Ie2kLYAq7h+26u7uL&#10;7nd+qKGXShAkuqHHYfC82MR8Ph+tiLkHACCVSk01KwAEAVrJWAPqmD9nI7HRXJe/UyLpQQj/Z64A&#10;zsm6YS8bwh67ved7yBTkFKVMAAsICumBSXSfBmjifCZ8y+XlZegOIIiMFc0rmKNkGeHt7a1arVbs&#10;k2Pu8GHOlnvwlE5PynkrlUqMn/2KZJfQB34od/YSDgJ0z/Dgr8jOY395NvfBTjYS8BAkUkXgugPA&#10;JtCli14yWGCMZMsdlJG1cnabMliencDMQTblasw9XQvRV2SF364XPj/oj6SwiZAHBBf8m2ux7owF&#10;8gGZRN+xhTDr2C0CAK6dzEjxSmYtpIcKECeF/XvO3jtwZez8Hdbcr88Pz8V1PQDxQMFBMXOKfCYD&#10;M+bLWXPPNLod5pmwkb73KPn8HhTiD/jtmRufa65BlY3vAfIgxckOn0fW0rOPVL54NtifD/lj/shG&#10;02zCm4dgP/mOB7eMXVIEXdhV7DC2CLmkQgZ5hEyETGdts9lsBOMQQi7vnvFmzNgFnh0cT1CIfcan&#10;E0vk83lFURpOtFAoBNviTpnfTICnW66vr+OhfRMfhsrr0gEunGDKe1yDxYWN4t++kABAV1xSm55m&#10;JpJloQBaRKoomac2UT5enAxPWQpG2hfGN/p4jakDsUajERHh6upqdDKamZmJFrW1Wk2zs7M6OjrS&#10;ycmJDg8PY8P16elpjD+fz0emikxHKvVQbkFKm3M4cLAEUpR8VavV2CTNZnuAAhveEWAcCd2pYMcJ&#10;4mBpARSetVpeXo69MR4lk4JmHlEYHGKn05lisQEMMPWDwSAA1MnJiW5ubrS2thbfX1lZ0crKSrRE&#10;ffv2bTh2Tr5uNBqq1+u6u7uLrmHIrKSQQeTX09t+8JbXrGLMvIabFskYm9FoFGeUII8EgBglyqHo&#10;gnZ7e6uDgwMdHR1FK14CSPbbSIq9RZlMJtqfEig2m01ls1lVq9UwarCWbhwB8QQDGEwcFvo3NzcX&#10;+5BcT6SHzZ04HWwI48TJeEqdtUYHvYzL2Vt3vg6kPBjAgHsQiQ5TFsf3vRTA7QBsEoEHz+AO2u3F&#10;/f19ZIFYGy8ZJBBkjr18lIwa5yAgW9hjQLJnfbFt6I0HXMivN+Dw7mSM15/VGTbYfUAE9p61oLQy&#10;mUHBHrN+nnZ3Rg7HDXDA6ToY41pJufF7oe+AAsCDZ5v4LvYb30AZK/fzexJsz8zMxJkplIl58IH+&#10;9nq92BPI2VeAb5wyQSxziuP2vZHIAqV7Hjixp8KDsWT2CnlGNpBxB1IeFPm/0XU+76CTNXQywYN/&#10;iEFstPtWXvgwz7QkAx/mngCOz0iaAs0eVEPseCksZ055RossggfR2DF03A9y9HG7jWQtfdM4a8w8&#10;wU57QC09NAa4v7+P77AuDjS5r5M2n9ODpG1FT50Ydr1GP7gmss86OsHqvtdlxbEaNsTLpTwYYnxe&#10;4sP8epbdyQEnkCj3AS+iO1wX/4UP8KxNMuAiME5m2Zk//IdXDfi9mDcPMD0L5hlh7J/7iM8FJWRY&#10;PcsFEeyEGN9xe0aW220XMgSOYJys1+eIOS8tBqel0+nAK25v8WUeoHn2kXUGWyDDHhAjU1GC5REa&#10;ThJDBghh8ABnd/pMNMbBHYtPGLWtdMfAeeAsUFhPWfniuVAkO5YgpMvLy8pmswGgfXI8ZcUhijh3&#10;roMx4J4oBtkZjBxOWZocclepVCI4aLVaarfbymazevXqlb788ktVKhUNh0MdHx9HeUyv19Ph4aE+&#10;fPig58+f69mzZ1ESdXl5GR1S2u12CBSsJswRQLtUKun09FT7+/vq9/va3d1Vu90OtvbDhw/a39/X&#10;3d2dKpWKVlZW9OnTJ2UyGT1//jwM1srKii4uLnR2dqazs7Mw4jCirHWr1VImk4nT0AFBXgvJeRzU&#10;NPp+CWqbmeOFhQU9efJEjUZD9/eTLg7MAcaENsXtdludTkeFQiFK01iLbDartbW1OGvkzZs3evPm&#10;jVqtlqrVqqrVqpaXl+P082w2G2wjoM9ZWwJOgCNKRMkHTj6dTmt1dTWAFEaWjbqUDJJZoHxpb28v&#10;ghRKawA0kqLM4c2bNzo4OIhzXWB83QB5ltABNVmLbrcbe7CGw6EuLy91fn4u6WGTKYCS1rNLS0tT&#10;IIp58Bp3B6Ewp3zG55AXRtnJitFo+lwF6aGbDLqJo+v1elOlM9geDJ2DK5y+O+NUKhWnzQMiHfgx&#10;VkpvnNH1kgYveUMWsE2pVGqqlS1MOoAI5wOJQwMAZIZN1GRJsbnO2ELUcIgWgTy2iVJYAkRpQqpI&#10;k1IQLx9Ehhi/l3xg6x3IMl++wRgHRWkYOuTXQZaYU5wyzQyS90kGJK6bfJ9gADvD9bDdzAsBsgMm&#10;iDIH8VyDsS4uLkZpIRmodrsdNoBGEJTbIKu+f8mDMO9y5+AG/Uyn07q4uAjdx08RsBAgMgcurzwr&#10;z+RnJwACPDDwYIDxMS6qCQqFQuyxBFS4zcGWjMfjqY2xTkKk0+loTuIkIs9CIMcevG63GwEL8oRd&#10;mZ+fV7PZjLnAxpI54fuMDTkCjKHD8/PzkWF0u+l7Ulzf8S+MiXVJBm/8QIx6dtABK/P3uRey6fd2&#10;AOdz73bP15TvYG/82WGoHazzfQ8CvWICf+K6zpi8/BGcliS2krqMDDBOL03zcTMesoDIM3t9uaeX&#10;nLkPYIyU77vf8YDMg2tJU1003faAlbA7bj9YG59rDxC4HnPvgT7XgSj1rIqDe9YJnM5ceilaJpPR&#10;0tJSkJ8QXO53ITzB3+gWGSf/u+Nx77TpGbCkf2QNPSh18iVLNMiEUNsFc4Mi+eFK7K9gkpMpc5/M&#10;0Wg0dXDZ4uJiGFU6IfiCAHqogWTABDqeIqT1KU4FY/T06dMAALDoRGOMgQXDYHH+gRuDTCajo6Oj&#10;MOLMAREgjDeMOvWro9HkxOxcLqfHjx/ryy+/lKQ4R+NPf/qTlpaWVKvV1Ol0dHl5qSdPnuibb77R&#10;/f19tEhl8S4vL9Xr9VQul5XJZFSpVLS0tKSbmxvV63X9/d//vf7hH/5Bg8FA33//vf74xz+GMf7b&#10;v/3bqAn/+PGjxuOxnj9/rtXV1XByPNva2lpc+927d3rz5k0wCgSFzPXd3V0I9d7eng4ODsJRAfbY&#10;KwDzC9DO5/OxzrTKHQ6HsV9Ckt6/fx8AfH9/X81mM8qGbm8nh+i1222Vy2U1m80Iojn5mwDs4uIi&#10;DlB8/vy5/h9f79XbaJqcfxcpBiWKOSmr1XFi7xhYrGH4wOHEwP/I/qY+9JEXXi/ggWdndmd2p9VB&#10;6pZEUQxiVmB+D+hf6eLj8Uug0d0S+fAOdVdddVW4S6WSO3CwXcPh4iJJLpRbWVmxer3uhY7D4dCL&#10;TwF8nU7HYrFFK91IJLJU30LUxOzxsizOBqmIFOhrW+VGo2EbGxvewevZs2eWzWZta2vLbm9v7fLy&#10;0uVBmy/AKmlnsvl87oz3cDh0GQIcal0TKZVE49TwEi1AefCZYrFo+XzeRqORF6Lv7Ox4njgGGpAJ&#10;6ENvKMOnCpwUKowOIV0lAebz+VKaGDooGFnBmVIjzLnnuUTQ1KCrASZSocZJ2Wz2WAEzCphL0TTt&#10;EIOC00FnMc5ULBbzImeARblcdp2MXtJ5srehUMgbErB+7C8pZXSaS6fTlslklqImyqbDPPLCYWCt&#10;iQIAOtVZAAgAzmOxmINg0mMAZZp7DBjRtC2NXgVlR43ZfD5fAsYapYM8wMkEYDA+nAwcOHQTqQ00&#10;EaHbF52siFKhw4k0mZnrS2SYvWTPmLOmL+D4zudzJ3Q0kqFzB3RrOg96WoEPrCppFkGnXM+FnhtI&#10;C/4PcUSBKwwo9pcIOCwqe0caHPYbQoLoE86WOmpEFUijWl1d9cYXEFykFaouJDrFXFWGeHGm+ffK&#10;yoo76UR09HLdICOvso0sE+1CrwTBJHKv+AjQyfNVplVGVH7YPz0XKufgLc4Fv+fffKemxWi0n+/j&#10;2fwegK9YUUJXEA0AACAASURBVB0HwGkw3YZxajQB/cEZDzq+WoukAFb1FHKeSCQ8Y0fJE4A4c2KN&#10;cfyRIQgj8EnQYePzPIsxQmgjr6yFlhCgO5m/RuLVSVTsDQ5CLpA31owzp7ZKdQjzpHFKKpWy4+Nj&#10;C4UWreeVTMZZZl6sLTqIdDR9KflB9oCee/YOpxmnUx0k5mz2PxcRwjCycK1WyxdM8/RgbjFE7Xbb&#10;DSaGlnsZONQ4LihXBICUBDYEjw1nQL1oTdvhVmCtXYhEIs6kM8ZOp+PscDgcXrrdmfnCePCMbrfr&#10;nj7pGYBFmA4EM5VKWTab9Q1k8zqdjl1fX1ur1bJqtWqlUskODw9tPp/bycmJNRoNL4qjZmNzc9OK&#10;xaJ988039urVKzs5ObG3b99ao9FwMDGbzaxcLtvOzo7FYjHL5XK2v79vzWbTDg8P7fPPP7e1tTUv&#10;TjYzy+fzdnx87L3S2+223d/f29bWlu8BnZ4wAru7u5bJZDz9h4OOYJIHTRrX2dmZzWaLfFmUCC2C&#10;YfiHw6EVCgVXbGYLBpZDSvesh4cHS6VSlk6n7cOHD1apVNzLRkby+bznWOMYdLtd79SUSCQsk8nY&#10;xcWF/fzzzzafzy2bzdr6+rp9+eWX9urVK29b+/HjRwdv4/GiA9XZ2ZmVSqUlwMIBRTkTMaTgXC8s&#10;ZC3oIKY1Ow8PD34fC4bg3bt39vDw4PUu7XbbFUexWLTd3V136K6vr21lZcVZ+42NDUulUu5gI6+k&#10;RPHe6XTq0TQcukQi4X3RAQgU02nbUk1tUWaHM82LXHTeD4OD3MBEK6tFyDfIYvNcjDuGFXIEnaHp&#10;DsgIZzRorNkfOobBemlEBaOCk8DZHI/H1mg0XCdQ/wEAx5hEIpElQ03qDkacCAUkBGcBg0p6Dzrn&#10;/v5+qRlDJBLx+qNIJOLpf8gqa4ADCPuMU8n30a5ZazwA2ThUsIzskZm5XHEeALV0EGSORIBDodBS&#10;Sp6SN8oUAi7YR4yvRtX5To0CYCSRAdhZiBuIAD3LCnZgF5UwA/QQGScKBZlUr9fd8aBBwXi86Myn&#10;DinnPZgmwZkKhUIeUcEBbrfbdnNz4/KAk0rxMroYB2cymSx1EMSGI5esCbLI7xmTOpzIrAIh1lzX&#10;CfkOgitApzp+nBFNZ9Lzgg7QqFcw8qV/s4507+E8q0PDGdF5MQ+iFuPx2JLJpNf+1Ov1JXmMx+OW&#10;y+W8oydyw3sA2WAUjQzCKEPAaDYFIE1ToYLMN/NV1l4d7yDDriAU2db1Yl80egwZpGlJOHsK8CFE&#10;mIuZOZnA96r+NbOlZyoLDhGi55xulOq46F1OgFjWQCO+7CfOBXKmdcWxWMxtmZJUkN5KsGmkDkeY&#10;ebAOyBKpejjazJ211lRYTSnWFw4Qe03tnjq77APjhkTU9DCerYX9irE7nY5dXFwsOZ+kvkOUKU4g&#10;aqLOnhbfKxaC8NLoDHZQSSFqroMNqdyZ0WLO4XC4FLZEyWuoFEDRbrd9MdUp4IWy1Pa2MBtsGIaO&#10;95kt2tvikKDIlHlE8DDaqpxguBqNhi8Y7floy0rolrQEZYQJz2Fsd3Z27Pj42NrttrXbbU+b4iIr&#10;ioqz2ayntVxdXVmv17NcLmfHx8ferjQej1u5XLZSqWRmZplMxsLhsKXTaSsUClYsFu3u7s6ur6/t&#10;3bt3S6Gso6Mj++qrr2xzc9M6nY63/r29vbVnz57Z8fGxzedzu7i4sLu7OysUCp6CdnNz4+tYKpVc&#10;2atXnM/nrVgseurdxcWFffz40SMYFMjn83krFApeGA0DamZ+qRpgZ3V11VvoZrPZpZvN+T1Ge3d3&#10;1w9ktVq18/NzS6VStr+/b8Ph0Nsprq6uWr1et2q1atPpIv+33+/b9va2pVIpG4/H9ubNG/vw4YOV&#10;y2XLZrMul81m03766ScbjUbe9Ypna0j36urKDQWdbGglh3MOyEZxcEjj8cVlg7lczmWF7k3Uf6iM&#10;ctC5FK3ValkikbCvv/7aIz3VatWNMyzI8fGxRxgwitPp1NPduJBrNls0QWi1Wl6wDmiATEBZE70B&#10;+KHMAZQoDzrSkEaxtrZm+XzeEonEEqOC0iIFUB143qPGFicf44cO+aX3M0ZNO+C88AyMFUCa8wIZ&#10;QpEgcsx+bWxseGocSpI0FAAkAJPwNEZKIxSkvGH0OCec6Wg06pFY0keIcGI8AAo464TEAcmMi+9k&#10;DTCGOKXj8WMnLGWYAb00uKAmCUCk645NAAAz542NDU/DSqfT7gQom4nBQQZ0DYiQ8W/sEXujTHAQ&#10;PCuIAxxANgFIZrOZNZtNPyuaEjGdTr0LIPaBGjvWJJVK2erqqvV6PTs9PbVKpeK6SlMPuLgUh61e&#10;r/vvlElkPbCZNNGoVqsO7rXjokYjIpGIgyd0FO2xOdN6TgAVKhOsGedEwZiCSQVgysgCYiaTid+V&#10;RNcqHE3sC3af/QPg4aySn97r9f6XniFixtjX1tY8cr+5uWkXFxfeBRAwdXNz4yRbKBRaskU4H+ht&#10;auqoPSVLAB2qqbaaxq3sPGdPMQ3rhlwjm8hbMJryf72C0S79GeNCx6mDomAX3aZR6Egk4inNAHQF&#10;v6w3TiyRAY2KakRBo6ToYgWbjI0sC2RNa3NYEx0HcwUz/BJhpcQUxBUYUaPq2F+cHYA2JLuSXhp1&#10;0bPH75UkwbnGXkE24mxqdBfdOZlMvKGRNl9if5izpolpJJIMJXVAkC06umK7ORPICuQZconzz/1E&#10;6kyz/uqYsiaciV+K/KBDWVcceNLO+azrfBQ5SosIhB4aJgzIx9NXJcZia8iYiepBQ2BHo5ErCHI7&#10;ScnB2LKgvB/wpMrZ7LHDCQABoIEipM0oylGNB/nLKE8E4e7uzlKplP3jP/6jXVxc2J/+9Cf7r//6&#10;L+/4hABiUGH8ut2ura2t2cHBgb1+/dqi0agDzPv7e+t0OjaZTJzdb7Va1mq1LBqNWr1et48fP/pG&#10;auctzemfzxcpKP1+346Pjy0SWbRwHQ6Htr297WkB6+vrViwWzWyRxjSfz+3zzz+3fD5vd3d3VqvV&#10;XDnB+JiZpyI9efLE3rx546zxYDDwlJ5kMukRDELfGlqlwxOOycPDg3cY0UOgHdVISZpOF20cW62W&#10;TSYTNyhElrSIl4sD7+/vrdFoWL1et1Kp5LUY3LPQ6XS8/RxKBmVktrjnI5VKuVHTw408wWrncjln&#10;MdbX121jY8OOj4+tVCr5XDFE7NVkMrFWq2VXV1fOHJfLZXdWyHfe3t72NCi9/IzmBHRE0+IvZEW7&#10;T2xsbFiz2bSLi4ulKAmKQdkIIhesK04B6XMaCaXAOplMeuobjibnHBkgzxtHQdkR5A6Z5vcAWy0c&#10;ZS1x/NSRgShBUQeZReYKYcDZpeUpgIjzz/kCcGhkBf01Ho/9XgGiSRgpDCU6QXNskeVUKmWxWMw7&#10;pWk6AkqblMCtrS1vNKGMM3n+pEJSJ8LPeB8AMZ1OO9ECq07xJvOfTBZtVTUNg3NNnYnKF38U8LB3&#10;zAunBmdcIyDspTrEWneCwVMmW1MHlNBQUIczCxDhviH0OntOVF0ZX3Q3skC6FS3VQ6GQ6zGcyqOj&#10;I3v9+rU7/ZVKxX73u9+54QWgoO+QIwx8Lpez0WhktVrNzw3EHCCTNeFMsQZKdGCzWatgqgYAjjOj&#10;9h37ifz/UsQJ3Y1jp06cniXWmFQ/ngeRoi+aaaAHIMZIsyqVSp7ytbW1Zel02nZ2diwcDtvPP/9s&#10;jUbDx6hEhtb5EIVDXsEF7DtyB/EIew4+QVbUkQTgKjnLHFVGdS+QZ+YZTMnjpQCQZwfPgj6b97JH&#10;7Lc6KoqV+D96AtkPRrqZi+JByC7moCCb/UXuAaPYc5xK0vmCNVAa4dHokjo86oCwN7xPdQQ2UyMx&#10;KysrToZy/vh+1S3qeLAmjAu9o3oLgojW/ERHiCDgIGsUDcwFEYasEgHXlHf0KRhNa2zNHi81JDig&#10;qbKcXfQI82FuRKbQN7p+rBv6gt+rw81+mNkSRmIvsDE0wwFziXMd8c2FGWHwDEJz/wgtazGXLrqy&#10;TDxDmcvRaORsVDCcy6KYLbd+xSDCrBGt0AgNTgltI2H9IpGI51nDaupG6kUpREBIMQp6mJ1Oxzqd&#10;ztLGADJggIkScJnf+fm55/mTUkU9h3YSSKfT1mw2rV6v+wFG0VOrwB0X6nlyUzB5yKTn0F2KKBG5&#10;jnSkwviyL0QYmC8XLeKN47jBzmUyGW8kAAghF5M9jMfjViwWLZFIeEeu6XTqESO8eYoWz8/Prdfr&#10;eeoDTBn7xAGngxpKbW1tzXOTV1YWhVc4NMGLqCjIVzCnShb56na7FovF/LI4LepcW1uz9fV1zwtP&#10;JBLufCCLgNRYLOZ3b/R6PWu1Wi6/mrcZCoXcaavVaktKF+ABiNaOcjgSHHhkGSCHs0NaHACXMarh&#10;15QnDJU6FURLACHkcGOQ6WgCGJpOp34G+Y5fMrZ8D4qMdYGpUoWqRpL9Qs8osEKOUXYYWYCJppCh&#10;szQSpqQJTJGODXab8xNMWcWBpKCWccTjcUskEr5+rAU1OXwHzN76+ro1m82l53PWSM9UwwBDyZxw&#10;9jTyyfj4vTLgsVjMzyNrg1On98rAJIfDYXee2V+NHlFnogy75v0DipFfnsNLWWNewSiXjlXZOvQj&#10;UXgFO5wpJSGm06nXEmBHAKKDwWAJiDOm9fV1e/Hihf3t3/6tpdNpu7+/t59++sm+++47LyjXfYPc&#10;oG6C9EXAMTKvZ1pTJjizugYKZpFhJUCU0eWzmjIVCoXccea7NZKiZ5SULKL/pGuBB6gJ0miQnlnI&#10;NQX0fCd2G3BIlIjn6VlVZpmzQW0de8sluaHQIiWPKJ+2sudeI+wwzjapdsiLOoWqG5AZQLCy5Eqa&#10;asSE/eBcqWzr7/XnKnf6Oz7PPvFv3o8MsEbsveIy9BkEjwJO1p41VUdWo9A6dvYM3QHjjV4A60Ui&#10;Ed+jYGSS/Vfni+9Sm6X6RiMp6CkcK+xkLpfz1FAINV0LtR0a8VZcY/ZoD8GdimlVjnR/0YEQrpCY&#10;es41lYp1Ye+0FpJ56hlHzrTLH3vNmebnyDSkFO/VZxJ5Ur2MftWINLhdo/Cqa/ibz7Ae4/HYInhT&#10;TI4PoIC1+A02EUDKwWZA2k9dB6yeJiyr2eONxzhB8/l8qSUozASHi83g4AOyNeSnHjLFv3yXhhNh&#10;LXWDVeHO53Or1+v229/+1qrVql1dXXkOOow2F/mtra1ZqVTyHvHJZNKOjo5sNBrZDz/8YI1GwxUl&#10;TPjm5qZlMhn75ptv/LZ0DgCX58HWA6yr1arfMD4cDu3FixdeCFyv1+36+trG47Ht7OzYwcGBJZNJ&#10;B2f7+/u2u7tr29vbfiCVtSUVQ3NqSUHa39/3uXY6HXciDw8P7f7+3ur1ugMfXf9IJGLZbNaNUavV&#10;soeHB+9kRd1HLpdbYpI41KQh1Wo1e/HihTO9uVzOnR4iCdx5giNwd3fnwC3osTNnZYW63a7fME4r&#10;zXK5bC9fvvQiLxQboesXL174vTBar0MbVUCkRnYUpOMcb25u2tOnT/2SSlIrMI6kDcJoE4WqVCrW&#10;7/ctGo1auVy2w8NDP38AxI2NjaW6KlVqKFIAUbCYjJoSwCKRF9ZgdXXV09BgGDEaKCQMnjL3qpwY&#10;B0YbXaJMqToWek45L0FgokZbI64AHJ6pDBtpARhNjEg8HveiVhh8HLXJ5LEbF4AKo4jjy3vi8bjX&#10;X6Ebp9Oph/EBpAqstMYA4Ib+Jf0Rp0E70OgYMGrqnECGECUmZP/w8GCtVsvBHqBOIxasJetEhBew&#10;TxMOyAhl2mCnWVscEQVXup/8rUwbsmb2SHDxb9YNwIJ883/2k/lgh7AfsVjMtre3rVQqLUX7cVL4&#10;bmwNjOo333xj//RP/2SZTMZ6vZ6tr6/b7373O/v555+XyDcFZQA6UjPy+bxHbVkr5g1A1zPLWrI/&#10;2C2NdrBnCuo416Rz6RlTp0PBBd8Zi8XcDmh6izLCkEMKfACh2E9AD3iDVEKIMNITQ6GQX24KqXZ5&#10;eWnVatW7TKJTtTuWkqLUcc3ni5Ttw8NDT4vT6AJzJ2pOiiPAjWfq2gRBI+SMmflceR+yrGAd/aeO&#10;RtD5YO/4o2eEs8N4gk65gkWeiU7H4VTHPFiLpWk6QRZcQTDyrDaV70ceNVKtzQo0XYffMWbFhYxL&#10;zxHPQ5Z13siuElP39/eepqfEB3uIPPMs9gpdpREMja4xBo1Yqk7i/LD+Zo+NZHDOwAOcE2o9kV2I&#10;CWQQO4LDrucJp5J144wicxDHnU7HyQDOrdb0sf+MHX8Asp59U1ugOgO50iiKOmvj8dgi5PMH2Tg+&#10;oIyghvrVE4ZV1cNlZksFk4SfYfdhDgDZsCEAXAQbxogxYURQFhhSFXxl+TBWCN1kssjBg2VnbrB5&#10;eLBm5mCw0Wh4OJaUm5WVFctkMvbrX//aEomE14lQO/HkyRMHwp1OxzcI9nN9fd3Zc/LpcR6Ojo5s&#10;a2vLRqORffr0yT59+uSHBMeFC9/oKBYKhbywnTXIZrNutHZ3d21nZ2fJcBG9yGazfk8JkR5uCifs&#10;TXtLhBPgOZvNvJBva2vL8vm8Ox1awKzOIQoOY0QeNreC39zcmNkij/rm5sai0ajt7Ow4ECO1o9/v&#10;eyRGD1i327X3799bvV73LlLK0GmYFQBFdGFlZcVz8SORiJ2enlo+n7dcLmc7Ozu2tbXlzF8ymXRm&#10;HWPEs2BXYdJ44VwRRUmlUi5T0WjU05omk4l1Oh27v793B427VHD8cQzy+bwdHBxYKpVyJc69Mdls&#10;1lPZOH+EwDUNCsBM6gRge2try4331taWnzuNqrCOWtSLoVMmi/OnTJ0CJAgKZVBRwOqEKCBGnpQh&#10;xTBqtELD52a25KgpGEa/wHDhKPMeQuQU+lGgrs/W6BKGmpoyUkQZ1+3tradboe/a7badn59bq9Wy&#10;tbU172qFHiRCgd7DACAfzJc7ZJSZMjMHaRBN7Atplmr4aaigzg0OIg4pKWXkYmuqHPVjCp6CziPv&#10;VdDFz9VW0N1OoynotyATyPewDpo7rXUGOJDk/j958sQymYw1Gg07Pz/3xiGbm5ueKkWEECeRCCmA&#10;pN1ue9MCjTIix+osAbi4Zb3ZbHp6CsWvmsKnDCnnEqCFzVTnQYkdBaI8Q6NnnCtson7f1taWpw8S&#10;PeecsKbMBRKxUCi4PEDEEInX86Jjg6BBBplbrVazSqXie0iEG5KGsYBjlPEPhxft0ff29uyLL77w&#10;ek5tt43eHAwGnqWAs4beMTN/rq5jUG5ZQ8bKWioTzu94f5A40TOATuVcK2mDHPCdureMVwnh8Xhs&#10;zWbTnQ8IGsBmENep86ARAfYF+8F4FcvxWa0xpCAZuUGHkCYLCcQYANa6n5wJzqISXsyFceFsoruJ&#10;2JFGSUYP64zsYn90rxgP6898gyR6cF94ho4xqKuYI2uHfdLifXXG+CzEE7pQnUwlO9A57BM2GWeL&#10;SBDnVfWtnkXI16A+0egQMo5zhbMJmcn6jkYjiyijaPZ4E69uig5YGWqAIApCvXM2EOFiYVFcwbqR&#10;yWRRF4EhRtj04ic6FnHYEB4YSS3Knc/n3o8d5aIhOrxs9dAxUnhy/X7fIpFFZ67BYGCx2KKtLnUU&#10;dCKq1Wr23Xff2enpqT08PNjR0ZGtrKzY9va2RytwhKLRqBUKhaWi1Xg8bkdHR56ekUgkrNFo2OXl&#10;pV+wR+cr1ns4HNrbt2/tiy++sGKx6P2eaQuod07EYjHb2dnxQvOLiwv79OmT3zD+8uVL29/ft9PT&#10;U/v48aNdXV0t5XNSGIkzgNInHE8Xp0wmY9ls1hKJhD08PFiz2fSuJN1u19socvhRQr1ez+tkzMyL&#10;PmkWkM/nfRyj0cguLi6s2+1aOBz2FBVa5F5eXtrZ2ZldXV3Z3t6et0c2M7u5ubFqterrTISMPUL+&#10;kdP7+3urVCpWqVT8MkCM1ubmpuXzeWcEM5nMEluNowZrSHgTBcjNpDiNg8HAWz5r9A4ATOcinMRk&#10;Mmn7+/u2t7fnERoYQdY0Go36DesU/aFIBoOBt9NGNjlX5JxGIhF37pD329tbr0lAmWJEtCAUZaes&#10;lDqiamg19VJf+l6MNwoMtg2FCwDhuXSRIvLU6/X8fHPeMRxB4sTskRFGz6lB56ZY5qcG0my5Xo11&#10;5P6cfr9v9XrdFTkgkU5lKHzyitERgCrWkvlj6CaTiUdiiTh0u103UOztfD53Y4DuUfKGNcbQawE+&#10;OpbIA0B5e3vb5vO51zLhUEciEZ+n1n8ooOK52CG1IexNUA6CaRGaMqAEjEYNsAFENHh+JBKxcrls&#10;yWRySfe+efPGzs/PbTabWT6ft6+++spWV1ft9PTUarXaEtv7/v17++1vf2vpdNouLy/t3/7t3+zt&#10;27eeggGQAwwwp1DosVMY7DndGznvkBu8mAfz5m8c2qCjz/4BApFhwCRgX5+va4cTAnHHXTW8bzKZ&#10;LDmj2FxSYtlb0o0nk4nfp4KThbyidxk3qaq9Xs9qtZrd3t66jGuaD9FbHPD5fO43madSKdvb27Pd&#10;3d2lTnO3t7dLZOdoNPLvIXKOrtWILfKqzi9srjLzmhqrBAssN0SnPp91V8ZYz4fqRCVjNIoYfI8C&#10;UxyQTqdja2trls1mPUrK+MxsKToBww5GZFzoFJ23AvOgI8QZRRdqETPv5Tyqs8ZaBCNA/JzPa7G0&#10;/g67y/nTSAznRc8XwBuilkgW0QXWWHUkxDykDrpVuyIGSXLWgfOI885cVldXrdvtus4FK2GfiX4z&#10;LtLB1FHEYdJIM6QoGQ1gaxwd1pEzrWuoehldrbLIuqgTxs+wF3oWVlZWLMIiqAer4USMNg/hIMB4&#10;6sHHQ4IBVWWonhACoKwlk2aiCDeHVpnzYLiHBQ6HH2sUWDwONBX4OE26EBgCBFe9O9rB7uzseLeq&#10;YrFos9nMGo2Gfffdd1apVOz09NTW19ftq6++sv39fe+IxWHj0BLl6Pf7tr+/b4VCwdN4MpmMvXr1&#10;ys7Pz83MLJlM2vPnz204HPrFebPZovjx+vp6ySgQ1qZGYG1tzX7++WebzWZWKBRsb2/PQ2Ywt1dX&#10;V5ZMJl2oiCaVSiU7ODjwwsuPHz9ao9HwtCSiH6FQyO9A4aDOZotuTlzUBcN4c3PjBhaPmjAjjDDp&#10;Qmtraw6Q2dtKpeIGiYNGQfRoNLJKpWLX19d2fX1tg8HA0um0pdNpL8IHiMFUwvJT5Pjp0yebTqeu&#10;eJPJpF1cXFgksrjUcG9vz6bTqb1588ZqtZplMhnvsBYOL9LVqtWq/fnPf7bb21vb2dmxVCrlzs7t&#10;7a0lEgnb3d31Q00r57OzM2d/yuWyA1WiI7PZzJ3L7e1tV1Dcm9JqtezNmzeePhMOh61er9t0OvWx&#10;N5tNb0SAIoNBAiChVHq9nqcLEcki5W0wGFiz2bR8Pu9Kl/NPzYJGILVHuUbD9PuJlAJS0UHByAZn&#10;HEWPwcOAAJpgsmA6g2k0MOukH6BfNL0GhY/OQ7bn87nrCsCBstmDwcB6vZ6trq56rRN6q9/v2/X1&#10;tdVqNet2u65bOSs4nUSM0amkkUAosNYYbeafSqU88joej501VqM8mUw8kkVhedCoqM5VsISxRGfO&#10;ZouucURP0fXoIHUaiPhhF5SRU8DE3ipzzPey5kTdNMWC9+te8X5Nb8D54LsODw9td3d3KV3x9PTU&#10;Li4uPIrx9ddf29/93d+5U1etVl2u1tfX7fT01P793//dVldXrdFo2Pfff+/gQSO9RJJYA5xTAA6E&#10;wXg89p79yLymvgBkYrGYAxF1yLGLCniQVU1xYWwARMbL9yno4JnIvtY7UB9Ha3fm1Gw2nXTCxrMf&#10;YAhavqP3SRGhKQ156gr4AIlKWIEtlNxANiC9MpnM0oWjFMU2m02/tLfb7fp6ICvoI9ZIHWkFygoy&#10;wRqQtcGogOpbBW/6M3V89JxzbmCZ2VvFUjom5sOa45Aq7mN+rJlGzrTpi9YGqhOkkRKNPKkOQa/A&#10;3BNx1f1iDBo11DXRNFvsA2cdO4acmz12cQSXhkIhr6cFJ+FAaHqmgnIIbcal46ULoNoh8C62j+iC&#10;Rjg4P3q+mA9k1e3treMn1lJlT2VEZUr1JXWoYHp0aji86MC6urpqtVrN+v2+JZNJd3wYN3KkZ02z&#10;h25vbx2nKynCWDnz2AXwVySyqLWLwP6ura15akUwhxKWgcgIhb+kibRaLWe8ms2mGznCXwgRBhVm&#10;odvteq7ofD73NBiEmlx3HAu6A6kRu7299WfDJpFWwHM0nQPHBKA0nU6t3W678OH1ojhGo5F99dVX&#10;dnh4aLlczi4vL+0//uM/nAlqtVouWM+ePbPf/OY3zmLRkWl1ddVz/f/qr/7KXr9+bX/84x/t888/&#10;t6OjI1tfX/eezZVKxd6/f29mi1vEuZcjkUjY4eGhd5/69OmTPTw8WKFQ8N7+eNykb8ECIzQUD3KH&#10;C8Lh4bD/Ybrxzon8wJ5zP4WZeWodaUtXV1f28PBgn332meVyuSW2g4J+QCsso5k5qJrPFwW63W7X&#10;stmsg3eKHemWokxsqVTyIvd+v++1Og8PD3ZwcODpbiin+Xzu7XoBAMVi0Xq9nn377bd2f39v5XLZ&#10;NjY2HCjO53O/aV6jQYlEwvb29rwAvtVqeU0GDN76+rrfHbGysmK7u7sedSD1i4t8UMgoGNhljACp&#10;VkdHR66wkN3T01OXh3A4vNSlhygMihRlQDE855PIGspV80ZpzIAiQk/MZjPPz0bxaMFvMISNklJl&#10;HQ4v+qCrYmUMGBMMu94XAEACFAHmeTZARXPAmbt2glGHQ3No1SAo00QqATLFs2CtqdvAYST6xkV1&#10;GollvWG6GSfANJ1O29ramuetc8cQ4IZ1pqZjMpl4nnsoFHLC5Pz83A0wrYEx9pubm75mrI32iucF&#10;K6hRI1I0AZ48g3VW5lsdg/F47ISQGnOMvzqpfC7I+GrkQ50jdDafR1619gf5SafTls1mLZfLmdmi&#10;o9TV7bUjoQAAIABJREFU1ZVdXl7adDr1mrn9/X3XaURUWavJZOKtrimopesc55YzRK2N2iQAizLU&#10;GHUAEHNH3gGj+nn2FOdUU3YgQfg8Y1eWVBltjTppjVgqlXKHQAEp55OOg8qYU9OB/Q2FQn5fmEYv&#10;p9PHCwCRHepSQ6GQPX361O0WEVzsFzqWTnxE2yG8aMRCC3uNQEFeUeNJHRZnEJli7ERoyODAhjFe&#10;ZAy5Rq+wZ3wGVlwjChrBAJzqz5ScYa+UGMZp4wziwBJVwHHTSIeCeu1ayBg08oE9wDFgTvxf9S/P&#10;YA7YxVAo5OSW2WNqPDKuTqZGDNEBjAdcyHqjDzRyzWe19heiFfnFPmCfZ7NFe/Lb21vvaApJTzRS&#10;54te4W+NEunZAsuoTNAxEJ0FttFsH+weuJk5sEY0slBnBPyqjqpGuYhygNGRD2QLMgGMr7KJTqM+&#10;l66ukArj8dgde416qfNGxGY+ny/a8PJgPQwYERQQSgiGeDZ77Fk+nU6XIgxMlGeoMKHo2UwOyy+x&#10;bywMv2eRUeAYdo2OoDRJFWPDMPQctvl87kqZ+gNSBjAYZmbb29t+T8bKyoq12227vLx0IwGjFIvF&#10;/J6PeDxuf/nLXzyVaWtry1ZXV+3o6Mj29/ctHA7b3t6eHRwcWKFQsMFg4C1m379/72lLdJuq1Wo2&#10;HA79vgVY7nK5bOvr696aVkO3eLMAYZiMVqvljsN0OnWnUqNUdMlqt9seqUqn07axsWHFYtGBDgJG&#10;uhhMAwcOhjAej3v3MOoxkC3GQGiYNrOwwRwoZFSjWsgdAJj3ICdE6FAeKlsobHLsOdTI5M3NjXU6&#10;HSsUCv8rjXBtbc3blcKmcDEizjmpgxgEbgkPhZbbeLJeABQiOqQpmtmS49Xr9czMPB0tmUx6m2ly&#10;ovv9vs83GB5F0ei6Bh1RogOcFSUkiDyRMqERCXQDRp7vZc/4oy9lS9g3ZRb1FWQE0UGaPqAODICP&#10;98K8MS5lgIOpDugbBWMYfU0R4GcPDw8OwPg+ZJSz3Gw2XbcQGe12u0sGGPnc2tqyly9fWrFYtKdP&#10;n9p0OrXvv/9+6bI6rRFQhwajCfinuByyAEeaeQCeNEKl4Ef3RhuNRCIRKxQKS+l/NElgnkRCiLTh&#10;RKqDyfepvGIPWH9eOi4FV0RDGC9GXRlmNaJcekqxMxGqer1ut7e33ghka2vLL1V9eFjcHZXJZGw2&#10;m3maVDgc9juXkM3pdLqUA83YNYtA02r0nAXtMHoPkKNnh7PH+Q0y2ZAPjCnI4LM3+r3KqKvDx/tZ&#10;U8YUDoeXanMAIMqMI6foYubFfqA7VL8DwIbDoeVyuaVzRSorY8Vm8JmNjQ0rlUpOZsGKA+gAethC&#10;sAxjYyysgUYINcKgDkLwxRqpLlSGX9cxKNd8l+oZ/gSjALxXHUn0EAAcoK86CfKJeSjAZ34QWjit&#10;yIOeVf2j8qzPQEaQ+Xg87o0qNPLNGeY7eLEOut66NrrmzEOjVrqXqs9YSx0zmKTf73utLHMIngs+&#10;r5EIXkq6ALoh5NgjHFk9Xzjp4Gn0cjDCxFrquui8wcOsqzqc4HqNHpMpoM/l2awR/+e9yCi1XfP5&#10;3KOgeiZUl/GZ2WxmEaru1fAS8uR3bCjgjhuVea9GTSha1nCTCq3ZYzoMgAzmD6CMd6otKM3MuzQh&#10;sLBu6l1pJMPMHGQBRhiTdtvCWSG3Wy+g+uKLL2xlZdHBqd/v2+XlpReVY2y5TZyi78vLS/v9739v&#10;19fXlslk7OjoyI6OjjyNpVKp2P7+vhdvzudzq9Vqdnl56R0QqH+4vr62k5MTy+VydnNzYy9evLDx&#10;eGzVatVevXpl+XzeQ3X0MSfNLZfL+f0WvV7PWX06Pd3d3Vkul7PpdGpXV1ceao1EInZ1dWVXV1ee&#10;fpZKpRxUT6dTv+yw0+lYtVr16AkX4aGwyXNVkKopGJVKxaMAsPIoPWQPGQJUA2ZqtZo9f/7c2cxC&#10;oWDT6dQvmqrX637wp9OpM9CFQsEbAHBg8vm8mZnfrE5XsO3tbS9KBDCSh0wanJk5c8ZFhCiwer3u&#10;DB1hyNvbWy/M7fV6nupRLBatVCpZtVo1s8fL3qhB2djYsB9//NEjljgMo9FoqUCcNAJYd5QaRYco&#10;KQUXnBGcOmVMkNl8Pu9jRSHihKEPlHVC2el36FllXxXYwKhiNIIgjTHhCACc1BipogaUwT6qsdTQ&#10;Omukc+Bv5A1jgnOLUiaCRdQUlhSdQXOBq6sr1yusNQ0CzB7r5qbTqe3s7Ni//Mu/2OHhoT158sTT&#10;VL799ltn2DEeMHnB1AdS50j17Ha79u7dO+t0Ot6xDV2vqayAVvYPp1yjCnynXvI6n8/dQeHZODas&#10;H86XOg9qwBW4qDPK/gedWow8e896IFPkMgM6mV+hUPBoL8w39W/xeNwODg68syEEB5/DaeR8EkWC&#10;MFhbW1sqVjcznyfAkHFBKMGImi23pKbmjrP9fznqQacNQIFMARp+CQzp78gD171Bd6BHaWufTqeX&#10;CED2FaIEWdZCZ9UTgKCVlRVPiQUsTSaTpeYBkEDMF4dHySxSnoi6ZLNZy+fzHnWGLYbp73a7VqlU&#10;POVEHQ1lfdkTxQ9BXRaUYf6vEVV17vSzuocKdnlOUPZ173k+UVQlkiH7IB9VDnHsIOXYdx0vDiwZ&#10;Ha1Wy2UM3Rt0BHTdGDNRLl1H5BOdwJllXsg/DiGRI8Wj6jSo7lZ7oGvH55A73c/b21vvIkr0QVuv&#10;q51ChoNpijja6lCiO1ljtX1aG0YTDzA2NUyM9ZccT7NH5531pXSC97Neav8hTTi7kLGQaawtzrw6&#10;pqyDRjqVEFb7S5QVmWXfkYHZbGaRfr/vg1SFoJ4NjCyKFaYVz1gPI0YHg4zHo89nILBjqhjwnmBR&#10;p9OpC4QaF5QITDKGJdjXGLaP9rXaxaDb7fpN3RxeQOr29rZ98cUXFgqF7I9//KOdn597ZyNVINPp&#10;1C9iOz8/tx9//NHBZzQadeeEkP5kMrGPHz9aIpHwMBepXLSzXF9ft0+fPnlKTzgc9lDycLi4vfsP&#10;f/iDA5rZbOb3hxwcHNju7q59+vTJarWa1xEQZcGho2UtTM+nT59sPB77hWXkse/t7dn29rZ30zk5&#10;OfHD0263PVe5XC7bl19+udQ0AIcD0K0pctPp1CqVip2dnVkymbR4PO4sF7nYl5eXS/nw8/ncO+1Q&#10;y9LpdGw6ndr19bV1u11Lp9P27Nkz29zctJ9++smur6/dWcTZfP78uRUKBQuHFzevV6tVy+VyNpvN&#10;rFqteoF7Npv1FDrmUywWHXjUajXPa19fX/d0jn6/b+fn595VKpvNOmOAMsrn83Z8fOxds1KplG1v&#10;b1s8HvfUKZQqhxtAi2HlEGtdACkcrNfNzY0DJM4GACccDi/VxpCqApBgrdvttl1fX3vBfTKZ/F/K&#10;BqcSooHIBAqIsWrUQYkJlFiQ6eOlig/lpmFvZXmVDSRyo6SKGnscGdjtUCjk71X9p3mu5JpTyKo3&#10;zeNshkIhq1arniLKhaOHh4eWyWQ8jYU14I4WLQbc39+3169fe1MGjAD6RNO2OJPaQZDnZzIZm8/n&#10;3lVNmxqo44GRxKjhnM/ncwd2jIPaMSIa1DOR7xwKhTwdD5CCTgdEq4PL2ipoAOgEmccgo6kpCcwB&#10;A7qxsWH5fN5KpZKdnZ3ZfD73FIJ4PO6twbvdrl1cXNj9/b3t7OzYq1ev7Pnz5x4F4cwcHh66bKG3&#10;iUByFvXcso6Ml7RUSBK6PpHygR0i3YlmH/P54z0s1OqNRiPfH40OI1ucYc4L389LwRD2nnukFIDw&#10;UhKHcShghiWHuFRZZT3ABcg8qX04rsgD4ItnXl9fe0c2QDXtijUrg25bkUjEbm5u/AyzX7RN1TpI&#10;7pdS+VPZ42cQETijYCWNFKvDwLwBxrqWQecCPRYEzOp88x5IF/YSnce5A/CXSiVLJBKu49AVCgrV&#10;kdeUPvYRe8V6BB0zPY9Blpw14ezo+wDb6AgitRrJRsdpBo06yroWGu1QuQ5GJZDxIKuPPWcPselq&#10;Z9TR0jQivi+YrUNUAMeKNeDMTCYTb12u2BtnEjui368OD3pG6xVxLtgjtdPILeRIo9FYskFKtOm6&#10;4bywf5xj9ADYW9eX6Br7pY6M7lGEhzBQDcWSZkO+JYONxxcXzEWjUWu1Wq44+GLSRFZXV219fd3Z&#10;Y/LQAXAAPZwZs8ccMhwN0mjG4/ES0wQT22g0nNGFBdGJqiHWRVaWCa9wOBzaxsaGvX792l6/fm29&#10;Xs/+9V//1e/xgBlGoZNug9dJDvFsNvNC9dFo5N2OKMjjc+Px2E5OTqzRaHj3jcFg4AU+3CKOMKTT&#10;aa8bmM1mVi6XLZPJ2MePH71GAqbozZs39tNPP9nR0ZE/C8Ck4ebt7W2vOwmFQtZoNOzg4MDMzKrV&#10;qt8a2mq1LBQKebHSZLK4YRgGF1A8Go38Z5r3enh46PedYITJ+S0Wi+6UML+trS3vFlatVm06nboT&#10;CTAaDofWaDSc3cLpSyaTViwWvZuTspCRSMR2dnZsdXXVbybn1vvZbOZGHqeS4vJwOOxjonWqpmDA&#10;lrx//94PHzUA9/f39v3331symbRyuWyrq6t2eXlpFxcXNhqN/A4QLfarVCquIFOplGWzWZd70vUA&#10;U6VSyc+VnmFaFXMGUqnUUmiXdDsY4tls5g0VEomEPXnyxJVlMpm0t2/f2vX1tb169cqdEFVCyoLA&#10;fGvKE8obQ8q5DbJKKE4Mkf6tihfWh/OuefnIOmARZ4SzjiJFPjjPCubMzKOiFNwz7sFgYLVazWq1&#10;mjUaDRuPxw70icw2Gg1P1cTxzufz9vTpU1tfX7fr62szW7T7pv6JC+8uLy/thx9+8H2tVCouL+wz&#10;LDVMOwRQIpGwVCpl8/nc9S+toQHftI/V8Dx/cEAU+GvaztramhUKBU9PUqYQ57lYLC49A52nKWqa&#10;FsCeKoDBeKmcaDQNWcLB5N/qkIXDYdve3rbnz597kwqcSTrtQcJNJhMHAxsbG/b06VMrFApO4Eyn&#10;U8tkMlYul10WcR4gz9QBBNiYmev9eDxuhULByuWy1/ioQ8ZZy+VyVigUXN65SBWggezygkVFf3AW&#10;cCxJNyVdkBRc/gCqNP1Swd10OvVMB3ABAAr5g6CbTqduF6PRqKc5sY8rKyvuKNCKnE4/PAPQornl&#10;2G72nn2/u7tzG9jr9WwwGNjm5qZ35aLegDMC2KXxh9ZDKnbQ1Ej2R9MWmQ86F/CqaT/6eX0h74q3&#10;+JySNCrrwUgJn8HezOePdRyTycRbOkNsgBH4ftaPceJwKjgfjUbW6XTcXujaMwc9izpW7KKuI99L&#10;HYamC2rkJBhZIPqHbtaonqY6su7K4uv4FEyzXrwgvIKRFGxRMDVJHURl+CORiNshLifFJiKHyArn&#10;TQnzYBda5sf40Ytm5o43Z0PljfHxDGw1dg7iXu/3CpJ+ivnRL3qOSOtl/Nh8dd4VF3C+3AFh4xgk&#10;ygxhRxmQWgDzoGE/zWtUdorPaREpxigUWoRp1dCwOdpHnq5HGjHRohuYFM23w3khv15vbMZghMNh&#10;v1+hUqnYwcGBHR8fWzqd9j7wf/rTnzwCwUEws6UivGQy6S0DYepR7jg0dGSC5fn888/9EsF+v2+t&#10;VssuLy89d58Cbbxi2Pjnz5/b2dmZdbtdKxQK9uTJE/dE9/b2LJfLWSqVsrdv39rZ2ZkL1d3dnRdo&#10;0y6Z53K/xc3NjTNBp6ennorEHpKqgLNA+gDAjTA3he84pBRvAwQBIrlczrtUYahub2/t22+/tW63&#10;a5999pmtrq5aKpXySwJhBCl8Zu82Njbsiy++sIODA6tWq148Pp1OrVQquWMxnU6XumLMZjO/84Mi&#10;xoODA1fYGLBareapbZ1OxwFLqVRyENjr9axSqdhsNvNWxIT5Yeq4BLLX63mI9auvvrJSqeS1HO/f&#10;v/eiSBRYOp22p0+fWjgctrOzM/vuu+/s5ubGstmsffnll65MiFSWy2Xrdrs2Ho/9kkjOrnbtAKBg&#10;kPVSJTNzRzAajVoul3Pgcn197bVMgBAYXYy9tgTUlzoeasTQGUEQ+kvsIOecM6kMlIbfeYYqYRQ/&#10;oCwSiXg0Df2FMWSdAG/c98C6Xl1d+c8ikYgX09OmlXa7ALL9/X179uyZpw1Go1Gr1+tWq9V8PBiY&#10;fr9vJycnHgm8vLy0SqXitXOMVSNMeg8PkVWNaqysrHhhLqCRO0jQI2bmKT84rZp+Q4rj2tqaFwXj&#10;wCobtrW15QCA78V2MOZgWleQPYbl1fRgdUD0M/o77AJ2LJ/P2/Pnzz3SWK1WvWZK29QyTzOz8/Nz&#10;Ozk5sU6nY+l0eqnOjqghOow9aTabdnNz48+8u7vzLjYbGxuWy+U81ZIONFpbkEqlXD+xps1m08ED&#10;dpL14efoaHWiseObm5ueUUCkQM8IoFOjNhpF5AwowOPfgBAcFyKsg8HAIzradEMZY/ZXyT+10Up4&#10;Uj8ZTL/U1r6ksEUiEb/EV51KdV5In5zNZn7HlUYJNLqmL5UzQLDqKtZNx85cmbc6KkRsNZJrtlzn&#10;xLORacagbDr7oyw64FrrJzVKo84738lnteZQ62ZJG8ZRDjpZzAHCCyIDIpZx6HqTzq/nm2f+/9kC&#10;fg/WwxZoClEQTIfD4f9Vl6VkAeeC7wFwK5mt4+P7NDIRJNTAr+o8Er0M2kjWdjKZuEMO5mQ9eamN&#10;YtxEmMHmGq1TMpD5ay0fZ5c56F7q3BkTzyZyf3d3Z+Vy2eLxuF1dXS1FrfijNWzIWwSB48tDoZBX&#10;v8N8Ew3hwNOKk8GxaMPh0MEI4U71JjHUTBoAA2OIt4xi1EXmu/n83d2ds1IKHAj58f0o//l87p4e&#10;BWwcjMlk0QL3yy+/tK2tLfv48aP96U9/srOzMy8s5nDwf5QlChQgQ6rUbLZIEyuXy3Z0dGTFYtHX&#10;4vj42Pb39/3zhO8PDg5sOBza999/789CGRNhoCD+hx9+sLOzM7/0jzzP+/t7azabNhqNLJFIeAh/&#10;a2vL+z/D3MMEwIpqZzO8aS6529ra8sgWygSBwikAULCv7Pv6+robXQR2NBpZLpezeDxuNzc3S3nC&#10;dBaDNYSRC4fD3i6TaInZgmXkBnSiNkSbqI3AAcEBBRhubm56elosFrPDw0Prdrt2dnbmzQboHHZ3&#10;d+f57dSNADLa7bZFIhGv7eHQESVcWVnxMfV6PWs0Gr7mKyuLeqZKpWInJyfeqWhjY8PZbJjG+Xzu&#10;zhCXIuIkU1NFRysKg7nJm84w6vArmEMWUHqA0nw+b7PZzNsyc8eIGs8gC6RsXjDsiqGDNFAjq+CE&#10;8WHoMDaMS50Ps8fUAZSdyiAdR1TpAzjROXwHn72/v7d0Ou0gh6gB+dDoN+o6CLezTkSbYrGYZTIZ&#10;v4uHdMBodHExKWl76gTd3d3Zjz/+aB8+fFi6ob1cLvsYFKgg6wBYdBupDrTm1WgYxEmv11syTGpg&#10;AM5EtzGOPB/gSyoXKTw45hqBQn8raMBgqoFWBhR9HwQSKnMKgILsH/asXC7bs2fPHKBDUhCB572A&#10;wo8fPzrhUiwW/U4LM/P5cfcS4BC2mf0j6oRtIz0vkUh4FIiIFuPUNOV+v+9d1dgrxohdVF2LTNGa&#10;F3mGtGMspGpq2o7uvepx1lXrefr9voVCIY8MQU6hQ/QsqdPCuikLjs6/u7vz9ytpEQqFLJFI2P7+&#10;vsszUQuISmX5ITeU/Ya1xc7q95JuSvSF+asTx0vBOfpKCVTdE2WPkXX0IZE5dJzKLt+jZAvP17PC&#10;uNAvQaIG/aWRMiV8NLoQ/Kw6U0r4MCbGwRjU4VfCgz/sCxkaNGmhVbWOB/nRtCnOBOPQKDt6hvUM&#10;pnAxbtJq+Rlz0BopdfLUUUKmgrpI10Z/ztnSOiv2fjqdemqzZjyY2dK5Y780Aszao3+JuiKnOC2Q&#10;B0q0cU4YA4SLYmd1WnQNcUQZA2m8OnbOjeIHJRdZq2B0L6KDYRAoL0IpbBYLhBLj8GpLNLwqvoAQ&#10;rh4WDXux0HjnAJagklVgoAcUj1I3DADCAQFMw/4igITOM5mMG9nb21urVqt+iZ52Y0KpcQGfsjEa&#10;Mp7P50v1HBgxwL1exjgcDr0bxPb2tgNZ8jgRHDPzy/PC4bCdn5/b1dWVK2iEutlsOjAn15jDpywM&#10;gqVGCjaAyAYF26RZxGIxvyEdRgsBR4ErYwYgU+BDjcJ4vGiJTKEh3SBIRVJnlcJk8jJ13Cgx9gPv&#10;v9PpuPOFXCILyAOyTk4w4ANjSfQAJYTxYi0AghQ9Um/DM7Ugkm5dsMvUH83nc0+9I+oEY0y9RT6f&#10;97SFcDjssgQjBRPBuisDg/ONgmAeqnhUeSInoVDIZfPu7s6dF+5uQcnAwCoYVoOiRpP3YEyUYQwy&#10;o2oMgo6LMoEKMlC+KoMYA/YJXaHtOJFVZBKlrmPh7KLEiRRNJpOlqJqSLcgpaSYaIYKpZT1pRhAK&#10;hTxllc5VyL46CaqTMOoAXMbLudF11NA/DgMghc5u6KPZbOZ3MpDSgiHCoSVKiiEiOsL+YLjVgNMy&#10;XYkoZX+DoEed0KCcKmhGRvSPApBMJuONPSiohfjgPchMr9ezm5sbHwtrgI4Ph8OWyWS8w5Iy7ei1&#10;crm8lN6DbQCYaPocckYKE3WUOAsQZcwd26q6kSiEpkzz3dhyvvuXnAXVDTwP/YKd39jYcEeGeW5s&#10;bHgbaGVJ1ZlSfQChpE4CNVjIDnvKBbCrq6ueOWH2WHuE7mYdwBrqyKijFwRXmk3Becc2gieQJXBJ&#10;MKqhDgbPZp90jZU51/Orthl9pGNi35VlV0CrEYWg8wa2I1NFHVjsstoD1kfTH7UmTh0r7GWQYFBG&#10;fzZbbsHLeSWNm+wWdXz1mRpt07VRR0XtA3uEjKH/cDQ0TcnsMRqmTo3aF/6oztX9VEeSeXOetRZC&#10;nVbkk3EyBuQTu6bRbcZo9nhRtq6DrofuXTBiw8/A0dgVAgjB1Cm+g+cF11WzjNBdjFNTRFUP6Lgj&#10;s9lsKX+WFrkoYgYIU8/AOdSwICsrK16UTjERzBKTIcxjtmjFizGHqdewuxp0Ihd8FkPBbdV4e5pz&#10;z+8BjeSFAkgIFa+vr9urV68sk8nY2dmZNZtNe/PmjX369MlrO5gDDCWFmAg1xoX1UuGNx+OWz+e9&#10;Y8jt7a2vy83NjVUqFc9DhsUuFArOBqmhur29tXQ6beHwIge9WCxaPp+3cHhRTA2IJaxJcffm5qbd&#10;3Nw4o29m/j2EzZgfxgDFtr297Sko/I694kAhlHQpA7ATFeEyHJSQhka5AXwymVipVHJlWqvVrFAo&#10;LIWn8bzpXqWGpd1uewrC/f29NRoNT0NhT1grlOTKyorXU9RqNXfwUqmU7e/vWywW81vXkSec50Qi&#10;YbVazUEcNT6j0cg+fvzoZwighxMKaDg8PPS14f2cEZzAzc1NKxQKnio4mUwslUr5zfCdTscajYbn&#10;i1OvA9gmTQzFQiokhIGmYmkhO8BgPl8UsVMsmkqllth1UkhQpsr4YUj0/CgoxGACZNA36AoUnjJh&#10;vDCIwS57KLcgo653cJDiiZHj89ydgzGA2QXIc8Gg6kRkHL3CbeuaMsr5p2scjgI6TTvVaBEuhcfd&#10;bneJCcXRxzFmTROJhO3s7PwvwgT2CrLDzFwWYrGYp85tbW1ZMpn0hgOk20GUoAu1Ex1AE3Y8lUp5&#10;GhHnjLo52G+MJ4Yeu/NL4O2XDJf+LPgK5mgTFUauqMurVqtOLqBn+WNmXtsSi8XcQczlcnZ8fLzk&#10;HEejUU/vhZVnHDS10EJxdBiprtQ7oCtwPgEBAH3dT4ASKUv8n8+w/0o4cJ5xPpWxxfnQNeVnOEwa&#10;Zbm5uXGmE0CH7dN6MOw6DgeXbRIdxmYyB245h9zQ9d3e3vbzwPlgH9BTOFw8G5kjekT0A33E51Uv&#10;sCc4yZqiAnDNZDLebhs9EIwiMHacOtVTGllQwkVT8RRg8jlwRtBBh0Tjs+h05AUSk/or8A/yzng1&#10;wqFODo6o6mKc0mAkXZ04dZ400sNYU6nUUuMh8BvzVUKB8eAQKxmsa6hkTDQa9bu0ANrsF0Afm4de&#10;R1cpvlWCAtniTGnkiX2AKABfBB1fyAW1H0oa6V5iryEQwFoa7YFkNDOXXdJiNbKCrYDkAm/wHepE&#10;gfHZY/QQ2G44HHpbcnRBsVi0drttlUrFM3dYG7ABe8ecZrOZRTissDo4FDyAgc5mM+9IBIjAaDIw&#10;FpANYXBBAIRSxUMCqLGwGB/1fvk+nRjARTt5YRC4AAyDQChwNBo5w5fJZOzXv/617e3t2dXVld/B&#10;cX9/7/OiJzyCAUgALO7s7NhkMrGTkxNP4cEb7Ha7ls/nbTqd+s3UXG6FIXz//r2dnp66cux0Ovbs&#10;2TPvKnN9fe378vbtW6tUKn4vCAx6OLyoEcEQ0Pnl+fPnS7e/JhIJ7+oEA0s+OPuEEQE4UedA2pZe&#10;tNdsNl3Z0iYWA4ITg1e8sbHheeF3d3d+G/zFxYV9/PhxySBpOJzUI5TB3d2dlUolm04XaRIU1Z+f&#10;n3uIngNEfjuHR1lMnMFms2m1Ws2LU7njYj6f+0VltD1dXV317lmj0cgvBUQpDQYDr6XBgJMy9vLl&#10;S8tms1atVn0u5ItzyMPhsLPK0+l06ZI0DHg8Hre9vT2Lx+P28eNHT7OiJkGVFLKK0mXvUO5qGDln&#10;GrYGHBGNOjw8tEQiYc1m025vb73WhflrehxG4/7+3o2CFisjF0Q2MXiqFxRwKBOuqTykD/F+JQY0&#10;sko0lHQkxqLpBKwd66XrhEOOzpvPF+3I4/G4X0BHYwIIkPX1dctkMra7u2ulUslSqZQ7oKurq56C&#10;R7ST9BwcbPStslQ4UBitWGzRZe3o6Mgv0cRYYmxubm48JQzZgxHl3iLSwubzxWV7pNk0m01vs53L&#10;5dwJh8gg7SudTlsqlfJ2wGa21DJd0z/UmAO8NTqmDqTZ/13rofKqUTjkLxKJLDFzZmalUsk+++xL&#10;T1PeAAAgAElEQVQzG4/HdnFxYZlMZikNj7o+QAvPgIE3M3f+qKEJhxdpndQWIj90/wNgka6moBlQ&#10;wt+kDuPwDQYD78IHGGKflNBTZhqQraAYHYMs4fzgPKML0BnKckKKMHfklEYiyDoyRdcwZZnX19ft&#10;4eHB6vW6xeNxb/KhaZhaewd4x2kDyCO7gGhslzoomi4GCcU6IXdmtnTGwRbK9gKwlXnWInj2CX0F&#10;/kHWg84AcgquUVKA+eq4kBNkGflBvtENyNwvnR3FZDxLnVDWD9mB6Aqma2E3ND2NF7pJ9XSQMNDG&#10;BnSdowaLvWTdg5iPeWjmhqZDqX5RW8Aa81x9P+tEirU6VSoDWkeBnmCtg5EXbI/uBSSWOkk4/EEH&#10;CuyruhC9wJ7jCDNH7BY2EZnAaVZCkBpqZFfXm/ehLzQCrTXPmvlC9FxTK3E20EHoHNZCI6rz+dwi&#10;yWTSWZpoNLp0k/F8PveOTDCqpIcAMPHYp9PpUgcG2HSehZBjDFDweKGhUMgVOykuKCVNxcGJUKNB&#10;aB2gwDzojISCIc0Bduvp06f27Nkz63Q69oc//MEvCmO8CHC73fYWpLwODg6sXC7b1taWPTw82I8/&#10;/ugOyNOnTy0Wi9n79+9dQAjj7+3t2ebmpjWbTbu8vHRQWSwWbXNz0zqdjrOkKARavFYqFet0OhYK&#10;hSybzdqzZ8887J/NZr2zSr1et+3tbdve3vaw+ebmpu3u7nrbV5hcnAtyu5m35hQGO+bgjOIIaSQl&#10;HA578a2ZOWuuhgYGpNlsesrS3d2dpyWxdzBDtPa9vr62RCJhn3/+uac1DYdDu76+dpZMATYpI4AB&#10;nR9sVK/Xs+Fw6EBqOp2649JsNu358+f2+vVr29nZcQMQCi1am47HY/vhhx885WH6P+kX2WzWDd3G&#10;xoZ9+eWXlkql7MOHDx41wRmqVqsewsxmsy7jsMjz+dyBDNGVfr9v5XLZHciff/7ZmdN0Ou3d00jt&#10;ChodTRsMsmeqTNlr8q45F9RRUeMEIInHH2+cJVKCgqXmRh0BjL7Wn2E4VPnz0mgI42SPFWQydmV9&#10;AY/h8KLLEOw4ZEOQGCGlDTYrmUxaNpv1pgSNRmMJ4OFQTKdTrw0gisWeQI7gMMIeZzIZB6ms32Qy&#10;sUaj4XoAggJnkDHSrvfZs2eWyWQsFAq5A4RTofUICsBoJDGbzbxxRKFQsJcvX9rV1ZWNRiNn6CBU&#10;0MtE9UjPy2az3tVJ6+KURMLABiMYyujq/jNOs8eUGQ3xs18KevT3RNVwgCEWcrmcffbZZx7pwLGE&#10;NGPvOSv8rlKpeAopQBdAT6qcdlLjXiMYeGSUVEZkH12prGooFPIOZppLTmYA40RmMPAALs4LQBwn&#10;BgCmt7ljy7HJgERYV4ATXd4AGooFyE0HqOH8ajoYdYhmj+QHtTFEu3HG+U6aaUCksZaQO5w/PqcA&#10;kvlR86d6g/XRVBXWTeVSGVucId6nTiRyiM7Q9VR9BlgkmsieKPBUGebZfJ+OPwjWddyMR22uOqnB&#10;8fNMfqZp90FHWeeqZ1N1i5IEKp+sOfW7rBHvx5kAuPNzdUD4vToK+iLKo9FD1hnwz1zAjIyDqAAO&#10;vkZndU01qsO85/PHi7jZJwg21kmjWaFQyLtUsu7amALMpE4k8hWMlKiO5Tt0fprqFYz+qxONDsY2&#10;Esln3hAoZNYwd1q8Y99Zc03p0jVhXyMoZS3QIq9ThQlFi9HDuHNvB21ofynEB9O3trbmaSKapoFg&#10;kU7F93JANe8ZhgfngDzqeDzu0QvSeAiLE0pvNps2n889QvDy5Uu7v79furVcw2pm5l2tMMYafoeB&#10;aTQatrq6atvb254DjSDRb57uMxsbG84AoBhjsZjt7+/bxcWFffjwwRUvKXHPnj3zNUin05bL5Rx0&#10;rK6uejtjIiFm5kXv1FswhlqtZufn575/e3t7NhgM/D4NXuVy2b3ebre7VGvB+muqDBEAmCplf9SJ&#10;xfu+vr626XTRWvjg4MBb/ZXLZY9GAcDo1PXu3Tu7vr62SqVipVLJyuWynZ2dWa/X81QWM/PCcyIS&#10;MOCAERTx2tqa38mAkiWyxdyq1apls1lvI8nFiU+fPrVIJGInJycO/FdWVjwNh2gATN/FxYUNBgNX&#10;apydwWBgyWTSc/5hmvf3992gttttP4ej0chOTk7s48ePtr+/74yEdh0CKK6trXlHNQ4/gJLWmLBd&#10;2uEEUgFFRn1Eq9XyWgA1MtlsdolJBYhwXnECefFzDAlrbbZ8CRv/VudEHSfkEaWI7mCvtd00RId+&#10;lvOp7B8gWWuG+F273fZLPM3MGWD0FREAHASMGswtF1NyFkKhkDuR3HWk+gUAz6WBGDNSC5CvYrFo&#10;e3t7fjcH3QXZAxw8M/OictIKg9FrvRwPh5rURdYTHQCriXNGNEwdHb6XdcUmID9B5yMIjtR4cT71&#10;58qm8R0Yd97DWdc23dPp8v1SnEuAscoa9V2j0cijSErGcJbRe8E6KQA1uljrMNSpNzOvgSOSzdmB&#10;nFNAgyPCuaXuSNMekXfAFSQAEQla6yJrQeAHOQjAJFKO/pjNZtbpdJxgi0Qi7uwSSdLzxpmZTqce&#10;Vd/Y2LBUKuV1HMgtKbJkLGg0QB1t3WvkDecDeWGNsNnIhQIkHDXeQ4oe38na45SiI9hH5JezFIxa&#10;aHSZs8D4FWDyHHUu+A5kXs+IOgn6nqCjr7pVz5tGMHR8OMgA1l9yYFSncxYV++HMAmYBsqRGQwwx&#10;DwXHwQjD/0Vc6DrpPkN681xSWAHHjIV0PZx77AhEIfoTedL1ZnwaTVLb50A78tiwSYky5qERI9U/&#10;aiv18ypr7ClzROezXioLZJMEydjgnDQCw57ycyKVYFxqbjknyBK6i/VElnj2fD63CILBgzl4mrPF&#10;JEijWVlZsXa7bbPZzEMsOCAsOmyfgl9lA1RgCPWymQgHioBOXIlEwgHdZDLxVqWwd4Rqubk2mUx6&#10;QTXhp3A4bOl02vb39x3Avn//3swe209qRw26XmGYiYIQPo5Go3Z+fu75+bRd45IqmHVuiAck6CVv&#10;6+vrVi6X7b//+7/9Do3xeGy5XM4ODg7sb/7mb+zt27e2u7trL1688Ausksmk1et1N4qsxeXlpafM&#10;zOdzT6dgDTC2MNnUjuDBM1cYQgwve8CBxyBtbGw4GwfwGA6HXndDzQgGmLs7AGekNwyHQ6+/ODk5&#10;8dvZd3d37ejoyOr1ukdw0um0HzScpfn8sV4IGaBWQpX4fL5I1ctkMra5uWlXV1d+n41GL0ifq1ar&#10;rkCRi4uLCwcSFJpPJhPvwLWzs+NnhY5JtBzu9Xp2cXFhf/zjH204HNr+/r5tbm7a9fW1RaNR75JG&#10;+9XpdGp7e3t2eXlp0WjUHV6KxEkFAXRypnCcKY5XxTocDr1uhrOOwoEtAmCSSqXpVFtbW16YroX3&#10;atBgX1l3QLUqbsARCpNwL/LxSyCVfwMcYYD4mdZoKKsOaUGaB6Caz8J64XwB6NbX1z1i2ev1LB6P&#10;+7mmzmk2m1kmk/HoKuugoIZoDGysmVmj0fDUSHTgaDTyCNtwOLSrqyvPt11dXbV2u+26UO/RQRYh&#10;Xjjj6FPOBTJC1BFmK5VK+f6USiXX19Q2MR8inRhk9L9GzTC6AAdl/9TBVCZRgQb7rIZcDb2CTgUm&#10;wXQMBQBBI47+7ff7vmdE1TjPkGDMF0IMYK5RB3UGcG5ZIwUI6CjeC1DifKJH7u/vrd1u+9nRi3/1&#10;M6wzjlY2m3UmlowAAB/vwQYE2XxsfiQS8VRAGNGbmxt3rpA19gfHKxqNur1BLnB+cJzUAdT0U84y&#10;ThS6qtVq+cW4YAnINfQTZ53xK3OsDhSsLZEoMIwW/7M3mlbEWVhbW3M8gqwo6UokRoGfAkzkX9ce&#10;OULXce4VAKqTovNU0Mka6JlRtl6dfwW8QfCrwFnHqWdX09cUpOp553PsK7aTcdEBUp35YCSH71OH&#10;jDUIRqz4ma6BPkvnqlhA10Xnz3cqOFf9Av5gXBqhYY6qI8GGODScRaI7yBCgnf8zHnXIWDP0Cfoq&#10;HA67rUbnkzLMZ+7u7txmqyzxbD6HnlInH8dfuyvqnnLW0JGcJTNzHKhzi+gGoQx0s0gNgLlA+IJe&#10;nXrlusmAA2VVADyqLDjQ6qnphAAHHHgmhZelisbsMQxqZs4SEzbiUrzpdGq1Ws36/f4Sq48y4HMc&#10;MIB1NBq1dDrtbVg1xMh3E+HQz5o9XhyDQAMkguPPZrOWzWZtf3/fQqGQF3ji5ADma7XaUngftoH7&#10;JwDsCAgsFADx/v7eGVUYAjoB5XI5jwixzjggCP7m5qbl83kHxMgLDmHwkGCsiCzBwuFEqUM8HA6t&#10;0+nY7u6uyxoODAZ5b2/PzMxTzTSkSzvkSCTiQBPPnX3RxgUoRDPzdCzWkwM0n889zYKIH6CBKBLt&#10;czlw/X7fC7m5f4Di9nQ67YCbyCOAr1aruUMzm82cZUVRIE9bW1seQcKAUsBuZm64UW4KVjiLej8D&#10;cqyAUo2YplvwtzoFGF3er2lXrK8aCAWX/Bzlj04JMnY6HpTlLwFSDAyyh5wrKCaFi/cwb9gw5Ie6&#10;IdZO71VAz2j0E8PE/3EWtc6j3W5bLBbzW55htLhIE7kl750US1K7ksmkOwu6LppGwzwAUQBswCkA&#10;GjkMh8MeBWG/ce6VGFKDqd2wtDsba6pAVxk93V/dM7Uh6jzoS2WG/wdTvvQ7sXHYpGQy6dEG9llT&#10;ULErGFzOgdYrcmaYM9/FWUQnYqzNHgvtAaqwhqw949d6O80/5/yxNsg1aXnoT846+gmgHQTlZo/p&#10;NQAqxqWpjRqd44WsaLqdNpXQuwe0vmo2m/maEUHCsWCvtLsmdkWdAfS+RkZwLBk/awRBhR1UAKr/&#10;18+S3owssd/svcog66iRkeFw6LaVcxYE7QrcmSvYhfkqkaNjRR406odsBXXh/+VwBN+vMqGyqBEY&#10;nqFroPo8SFwXCgWvQwPHcRZVrytwZ1xgK9VDwXEEx6eMva6vpgfpHvA9/NFxoDuVPNF56n6amdsR&#10;dYA14sG5QC51D9SBw+FQ/aZrqjKoKVu8RzGp1hAy3+C+Bh1W5J80dyW0cHZ0HgQgsF8qE5oGzVid&#10;eNna2vLcSgwIebEUuGJszMxzzVdWVrwN72w2cwADU8b/NUzNBqEsNOSNkkCgYVjMHgFULpezUGhR&#10;C6C55mwEwJDvg2EB8MbjcXv58qX96le/skgkYp8+fbIPHz541T5GZnNz00ECrXlns5nPfXd31/b3&#10;961YLNr5+bkLlzLi5+fnng5GCg3pTBrSfPbsmRWLRb+7YTweW6lUst/85jf28uVLT1/a39+329tb&#10;+8tf/mKj0cjvrRiNRlYoFBxUJxIJOzo6slAo5BdpUVdD6I3Loba2tlx48vm852UOh0M7Pz+3QqHg&#10;coFix/hMJhMrFAp+caPm22IgYdxwZqiXIb0Mh2MwGPh9FqQq4fyGQiFrtVr28PDgnbhImfvVr35l&#10;v/nNb+wPf/iDX1SYSqUsnU57BKdYLPqt2Bjl+/t7u729Xbo3A7abw6dMB+kRjCeZTHo7TxgCAGKx&#10;WLTt7W3/DEaXtKfBYGCVSsXq9bolEgnb29uzaDTqBenFYtHG47F99913HvGg61Umk7HRaOTgkOgD&#10;TiERPO49QAYqlYrnYisrg9NN2qUq2uA5BEwhQygt1koNKIpaHRcFd2pENb8dAKDEA39r8SXsG8AK&#10;0BMKhTznlfEhMwputJgXR4OaNcgWxtdut51Q0PajrAdzI6+fFFUAKGvM3JA7yAS6ysGWj8dj/z0p&#10;PURxI5GI3d3dWa/Xc/3LpZyj0cjv6ZlOH1uZUxTPusC+ITvMCSer1+t52ujm5qZHtbEJGF2AH7oT&#10;sKgOCGcHOVCHknEGgYD+/pccDmXi9P1qqDVSxt8auSGddj6fO6HFGuAwRSIRGwwGnlaKbWMcnGlk&#10;ndQus4VjoZf2AigBknrni6ZBMHbSMNn3s7Mz63Q67sRw0R6M8mw2W3IWqYfkXG1sbLiOxR6jB9kn&#10;1krt9MrKiusN7URJxJpzHA4/XgaMzmMc2FSckvl80XYcG4G+oNYjuB6cBTAK+w9pgN1BhnDmlFEm&#10;ikdkAaAEcRckEBmHpllrpyzN2NC0TfQP36usP6BMgSn6L0iqKIsfjAgqWNc9VzY7CFj1LKkTo2dK&#10;3xd0zBQD4vDgACmxoONX+5DP5912st/YCxxetR96ptETYEbkXR0m/b/qCCW0WCfmw/vVQcHG8D1m&#10;j23msYU6HtVbPF9tGaQPNozfcQ4gWSEFeO8vjT+oA/nuYActs0fCnXGqI7SysrJEEOm8VWZwolRX&#10;cLbVqWd9dO+QfZ6j+lkJhFgsZhEWifauMPywKRhrFoSwJ0YKpgIlg/DhMWGcOZwodK2VgOlhQVAI&#10;5MMGPTjAQjKZ9PxQOrnc3d1ZvV73uhAOD/UHFxcXnqrVbrcdEJCfj1LEeYlGo951aTqdWiaTsaOj&#10;I8NxOzk5sfv7e/vrv/5r+3//7//Zw8ODd7Y6Pj62cDhsl5eXFostWpXRSYrwf6/X87B2Pp+3v//7&#10;v7evv/7aC+zwwrvdrt3c3Fir1fLoCqlhmUzG0um0p+egzBF0BFJTcBKJhB0eHjpY0jy9+/t7v6H5&#10;9vbW20aGQo8307daLQuFQg70AZydTsflAxmi4BYDYGbuqFC/MJvNrNFoWL1et2QyaeVy2fOMW62W&#10;O8bxeNxZxdPTU0ulUt62mJSkXq9n5XLZdnd3lyIH6+vrVq1W3YHZ2tqyo6MjS6fT3qK4WCy6rBI6&#10;HgwGlk6nPfwfCoXs7OzMwuGw115QzB4Oh/0WYByBw8NDi8fj9uHDB7u4uLDr62vfFxxDUvpIlZrP&#10;596uNZVK+aHnLLBez58/95aG4XDYnS8KgjmHtGeuVqsOYgH7qhxQkgAE6r1guQHyGBx1+kljUYYd&#10;ZargU9kuIgg8U8GAKnwtLOT7cCaQIyU6iEYQtSK1Kxxe1AbxHjPzcDXFuHr522AwsFqtZqFQyAqF&#10;wlIaFfLNRZGcR3XgAEd0lVNWPRJZXCxI6hYFuuguwEexWHQgq+mxkDnRaNRvzNZ8ZwgBdBfGmrVh&#10;DXCMcEZwnpW505QdjDSd9dDx7AFzx0ips6kpBfp8dSpUJgGSyhLqKyi/CtQgwrTuinVYWVm0jael&#10;ujKCGkUCXBNdVYDHvSna6YvP8f9oNLqUPkfUjOdBHAHEeDZMKTewE7WG0GE9zcyfT/0E51WjEeS5&#10;AyJUfnRN+ZmmmrEGk8nE6vW6yw/gZDqdeloVEROwAoSJ3u9EQxDwQTgc9rRIavnYy0gkYtvb2941&#10;iTbXZDRgt2azx2wLdCi1KIxfSQgFvNy/pMQFcqJsvaZGAcT4bmS73+9bv99fSncmwsyZ4NnMETkO&#10;yjTyzneo/KN/sfH6Ym76TD6j5A/nPxjFCTor6BPdE9ZQ38f36bmm9pfvVpZeiWiepfKo+4C+15eC&#10;cf2bP4yd/cEpwN7wB3ykERnGEnwW38G4leyJRqNLDWnIMlF9HXRqsW2QtUoAarRF91DnH4vFHKvi&#10;kGLruFOMMfI3qfecbfZK9TO6nn1HHyH/zJn709Br6qyBJ7GZ6BZkdzabLS4iJE+fN/JF5HpruAiA&#10;rh4XgqwLiZcVTGFCUFUQeS7Gms1CabMw5NLDUjJePqO5nApk+K7JZGLn5+f26dOnpXQpnCdYFbPH&#10;uzC4BZoUm16vZ6VSyd69e2eTyaLb19dff23//M//bE+ePLHf//73dnNzYy9evLB/+Id/sPPzczs5&#10;OfEuH81mc+lQ5HI5K5VKlkwmbXV11crlsq2trdnJyYnftk3/ejrR3N7eupDt7OxYMpm0+XwRsj89&#10;PfXwmTJss9nMLi4urNVqWSKRsN3dXRuPx94xCUeKvHDqIVZWVty5CYcXl28BaimgJZVrOBx6a16i&#10;W91u10FOvV73tCXaMUYiEctkMp5y1u/33TGgAJG9JOe90WjYysriIsl3797Zl19+udSisdvtuvxR&#10;6L+ysmL5fN6i0ajfc0BaGJEc0sGI7LHeGE8cUroKbW9v+/cAare2tuzFixfeQhVAOhwOrdFo2Pn5&#10;uTtvmUzGYrGY/83Bbrfbvp506FGZPDo68hx0WnVyqGu1mn369MnD3ZrahjJAKQIee72eO1AoYjWg&#10;nAuUFnPGOUTpRKNRd6YBA2pEcDIUpCprDohSFoi9J/2TgnIFe4CYyWTiLD3RR2QfYMZ6K0MciUSs&#10;UCjYfL64d4OoIboGPYKSRbEyX7pdsWaaxqLsl6YJOgP0PwCdvUSXKUgiWkE6B3Mj7RECiLOFzCvj&#10;BLmE7gVcASYBkJxrHECNBqJHifYgL6RiYjuwCwBxs8dbpIORMUCcsrYKSHA81fgjVyojfIeCJgAE&#10;Z4Mxw85DZulnkAfmxdiwK3Tp09a0yl6iNwAFFIoDFKfTRTtnCrTZW6IN6LFQKOTF2ltbWzaZTKzf&#10;73tbZLPHBgnsLZ1rABsAPOwBpEQ4HPYaE2WqOYsK5svlskWjUX8/8sx7IRQhTczMO/twrsAAnCnG&#10;jKwACklz1NRndI9G2qifhGQDH+CIKd7gPHFmksmk5XI5W1lZNAyhwQoyR+MPohdkT5AWS+SK84DM&#10;0HyCyOBkMvHmDThN8/ljGiMkBM8KRi0AzBA82FR0Ke8NOujqMKkzyzqw36wNIFeZ++AfnD3sn34/&#10;5y/I2qtD8e7dO2/cwT5DcihpocBUzzl6AnnXVFF1glQngNkUczLe4Hv4bj6vmQBbW1tLnbLUwdEo&#10;iM6bNSICji7EDuhzkB2cAY0Kq/OjY1cHjwDBcDh0Rwe9jI5Cf9Glj/8TPeF7sQ2cU84UWRxEbAgg&#10;qM4FG4Dj1d6TLaBRNAi/CIeaL0ZpsTF6YPQgMIm7u7ulYjsYF1KgYFKYpLYu1GvkWUAmGQqFHAji&#10;3ACSMAAInQotYEUZHpwVvo9iOYQahl/bCML+oNy0NdtwOPTC5Ovra3v69KlFo1H79ttv7d27d5ZI&#10;JOz58+fWbrftP//zP211ddV2dna8mxIOHsKAYc/lclar1ezDhw92d3dna2trns7TaDS8foGDQboR&#10;gkhBOmlRkUjEGo2G344OsARgkJM+GAzs9PTUFVc0GrWDgwPb2dmxi4uLpVy/Tqdjo9HIyuWyFYtF&#10;L9oGjHY6HWfu6YrDbdx039KoDp2VCoWCPX361K6urvziwt3dXQfj/X7fNjc3PRqF8SAiQ70KBYK9&#10;Xs8jBzh+7XbbL+1DGXAZJT9D3kjBCIVCziIrW88lkKRZ8LlSqeT3TJCuQIqTXh6HTI3H46W0ONIi&#10;er2enzGYzKOjI3v16pUDPYpSo9GoVSoVT+MaDoeepkh7bVXkGCLSd4h4Mg+zx3oXmD+iAThEpJt0&#10;Oh0bDAaWSCT8ngvGxPcFDawyZoAzDSWjgzTSoeebtVagG2Q1g8YXhx8dw8WDKEjSjzqdjkcTSLsg&#10;uoFOQubRRThd6BQcKuaAzGNolfEnxQtnmblowR4RkoeHB4+aBtMEcJx4FqBYC/5wWjkTGqHZ3Nz0&#10;YnZNiWA/lJkEqHHHhqbN4OwoS8bzguxt0Bnlb2VjFRSp4dVnKZupRns2e0wz5PN8jzqVAE0lxjib&#10;OE7MUUkqnHkALjYTg4xTwBoQjVW2kedFIhFPV2IsRFKJskH2EPVHvjhDyLumxmhUIlifQ3ow+wA7&#10;qucN0gK7hWOm8sdz6Wql+wExwzriBCpxiOMPuUEXt7W1Nbu+vrbhcGilUslJNTNzZ4UoJDV37Xbb&#10;8QyRSc72dDq1nZ0d++abbywWi9n5+bm9f//eW64zZ/ZaQR16U88P68gaE8FRPMLegkFU/+rZUv2F&#10;DAYZeNUfqhs5N/oezgbn6f+KFuj5CkZAzGzJAWLPVYfzUpymc5nNHrukcacX68p7VA/wf/Qm66GO&#10;BDpL06p0zOp8YWv5o+efF04tmSFgSvQwDgX6RUE0NgQbSVRPzwf6Jbhv6Mt4PO6tv7VuFl3CHvJv&#10;TRVUe4kzot3ZmKuSNaFQyC/pVuJEnUYNFKjzwLMg8NS+MWaVP57LOUJvo48ioVDIcyvxdmELAdwY&#10;NQSSg2RmHiUh7QfjBMCdzWauhNQjhElA6d3f3/vN3TyLsTAeNpvULbwxZRPNFuAJZ4XDjgHVgi6A&#10;lKaA8UI4EGjASDj82H0jHA57a+E///nP9unTJxsOh+41/+Uvf7F+v2/Hx8d+bwPPi8fj3tuclCdS&#10;RmBPcrmcPX361GazmacWsYY4hufn5x4pwdFRxgZGrlar2Wy2KGIllQkHkUPMeq6urvpNvu/fv7d6&#10;ve4pC+Q6JxIJy+VyHn3hpmiYXNL66LjSarW8UxP55IPBwCNP1J8o80RkrtPpeCEnnb/UiXn//r09&#10;f/7cWxDjxOVyOTdadH2ieYCZuXHHiCngx1Bz4ydO3GAwcNCJQiHPVdMJuEAQUItyAHjA3JEaQSSD&#10;lBEOLewIijAUClmlUrFWq2Vra2tWKBSsUChYJpOxm5sbP7dEKCAJ/j++zuy3sSS5+sFFosR9X7TX&#10;0l3dXdNjDMbwgw0b/t/9ZAMDjLunZqaqa9NOcRdJieL+PRC/0GFO+SNQqCrp8t6bmZERJ04siTOP&#10;0V6tVp5OoXnNlUrF081UzlFAKBmAnTpf2swAhcMeVkeAv2HrAff6HMavQFSNDkCX/Yh+YewKwtBf&#10;mheLISTdihOqqZlg3iKRiJ9zAdDK5/MOEhgbxg1lDJmhgAnDwvfYaxhJDYHjRKMn2ascAsn8KOul&#10;jgf3TKVSvr6kcPEs0v4ADaytsnGsvzKc6OxUKuUheHUydN2UYVfjjZFTQx3+Dj38LedV5SJkSxWw&#10;ICfod422RCKb85TYd+qgwNBGo5v0HerEqDUjfVG7wKgNhSTD5rBXaEMPEIAZR28A8Im+huCf1suk&#10;dulBbjQoiUQirnPUdqMH1emJxWJOMqhzj40fDAauKyEQlYXne+pQMI+kV7OGMKSkUsHCYtMfTSIA&#10;ACAASURBVKOIJBPdW61WXod0e3vraYOaZqYACDIV0gUiTDMqIJuYq/l87kQYuoy9G9aTIWd82AdE&#10;bOiKpw4s0VfkkHdWAkYdawWEfEK5V+IF2eE6dWb4XhiV0Od96zrdT+xl/a7Oid6LdVFdAMkH0cX+&#10;oPuT7nslPpg7bCaOG/PA/QHIaltIdQrJqG+RQGbP3U+RW00bRa5Vxjx9SKLXPIM0R9Yf/ABOCB0o&#10;5F+jPhol5mfMOQ1mIH3BK9SYsu8Wi+dDHxm3OibgevSvpoWxFuwtdQRZQyXveJbqa+YKvI+8hro5&#10;HoaXiArwEkw2i7a3t+fhGVVU/FEBBcjh7atyI71KPUGAoEZBYEbVuOoCrddrz61VpoznaKoG/8f4&#10;6yZm4+PpwsbgeAAgMfhm5o5WIpHwQwWZcDrm7O/v29HRkTsOGAwKFRnndLo52RxGFGEuFApbKTbq&#10;GHFAHewojgdKjzWAIep2u87CA1Bhs8gjZ35R2vf39zYcDp0txynlHZAPLeTU9SwUCtbv950dW61W&#10;nn5ARAcFRy4uCpFIFuuJ/FEQSR9/UvNwWHB4hsOhPwtGkiiQOqSaLoPRZj+QT6z1SzBasIUoFBzf&#10;crns8sfvcKx0jlQW+bn+DmDx+PjoTsr5+bm9f//eT1ufTqfeThgwSeqXPo9rMfpm5q2Xye9E5unK&#10;hiLXvGVNLyKnmrxtZbWV1FAwHqbGIBNhuo+yziEzpyw5oF0dGyUT1ElS54DOa9Q+UHBM9EYZYVKM&#10;NJ+eOQ1BL++qaQuMHXnAuCljjxwADnHKUfBaQKvfZ40hQ9RxC1lSdCYRtXw+78aV/a4F2vyf1r0h&#10;kNd/K7AP11l/F64jjikf1pH3Z4/xOx0X49F7KWhAX+t7qKOCDLPfNd0LW8U9SKUMD/Zk/bAdABON&#10;pvN7GEjACXoS2wILq84XwE33H2SB1mcBPJQRVpCGrHAPgIY6l8gv13yLzQbUqDOpew1dt1wuXW8Q&#10;NcV+0GqeZ+seRudAxJFOwj7NZrP+jppewjlV6khiRxmvFq2HeAKZ0AguDhtzqEBdiU9+z9pyjUbL&#10;WHvwEn+rTDLP6ugjj+AUxWkqJ3xCvaJ7Rseo1+p+4111zfUPc6ipb0pOsX7oaMbC+oY6gfniuaGj&#10;p84U/9f7KPPP81Q21F5oChDyqgBc9QlrBf4EB4a4ByzK+6seo4yB56nDyfh0TnWczL1iWuQFfQCI&#10;V/IK/a+6LHSi0OVEYCGMwaHMOfpd9YBGMHgeDjjvz9pohEqdD2zjzs6OxReLxdbp53TqQWlgQFkU&#10;nAImKZVKuUMSjz8f/46RQ3kjaAyKhWTRSqWSMxxqTFSQlUWDSVBHAqEiLUyL0RAeZbn5t9lzMaYq&#10;VQ2jYwAoTiYnlQJiBIjoASD5xYsXdnh46IYOthbHqVKpbBkN1oGUFvJsKbyH+QeIRKOblDOAMB4v&#10;HT6ICtAJar1ee8tZBHk223TSGgwG1mq1rNls2suXL+3g4GArbQzWFPZiNBq5sSYdpVKp+IGLq9XK&#10;ut2udbtdj3bs7GzqXjqdjjWbTSsWiw5gWReYQM2JpxMaRecPDw+ecsQBcfy+XC7bzc2NnZ+f+2n1&#10;rVbLRqORTadTz81V4IzjQXH87u6uHRwc2Hy+afuLHC8Wi61Ce2RxOp16NAj2HNC7v7+/dSgmxoja&#10;EoqPMbzIFEoMZywej9u7d+/sf/7nfzznst1uuzNLtGkymXhEpt/vu+GnpgRFw36ieQPKAUegWCy6&#10;ISa6AUkAgGG91RCiVJVxBmiqQUIPqOKHNWbdVanxASDxTFW2GHbGobnp7F8aQbAfcMLUSeL7sN9E&#10;HJWlJAddmUNN36QxBuuMsQIk4Rgp2046j9kz2YHexShqVJf3JoSPsmecPAMyCJ1Nxy50CHqdVCDu&#10;pWBagVfIfip44KMOiepxNbS6rmoPdHz6f0CgzgEAQI0691KSjHdHvjGifE9JHsaoERTmDjs1n8+d&#10;RFKwybXcE93OeIhSoB/Y49gZdSbR38grxdjY4HQ67Wlk7GvkRVMAWQN1ZhXIAWD4ve4j5oAx4oQA&#10;9DjviPljDOPx2AkjbOZ6vbZut+tOlEb8kA3qTYj0aDtzbCH7DKectvQ0d8DhYlzY3263610B2+22&#10;k3Kaesb4ZrOZE006j8g2e4C9THdFSBcAOdEmSAjd0xrN5Z7hM3DolORQGVd9qb9TJ0aBIc9Q5zl0&#10;apBZZAF5Yk+xb8B8pA6h53i+gnzGCK5C/tm76uCpo6IAXPfmt3TIt2SK8ageCh0NxoejwT4Fd0Hc&#10;Em1gviDrFfgr6U16P2uvjjdYgXXlPdVR4l76e/aezok6ukpykTmxWCys0+m4TVPCSZ0ys+f6IzJA&#10;lLRhHZFbcDzyx1iRKaL10eimfljtwnQ6tThFcGwQQvRMMMAQJgAh58UJySJ0GD28HF18AE8YmiG0&#10;CzjW8KVGLWAD1ZOk4JWF3N3d9cJhxtXv9y0Sea4pIddWGSr13mE86ZKFEiWnv1arWbVataenJ69Z&#10;IDT+4sULq1QqnlcYi20ObeTQt8ViYaVSydrtts1mM6/x6Ha7NhgMPNf/97//vRu31WqTOsVYiV4s&#10;l0uvxSCUTEoE3XJwZmq1mi2XSzs4OLDDw0MzM+t0OnZzc+PCO5vNrN1u23q9tsFgYFdXV24EUSSE&#10;rj98+OAF+sVi0eWFA+rU+O/vb04hxhAQ3u73+9ZqteyHH35wIIUTUCqVPDpiZl40H4/HvYh4tdqk&#10;941GIy/a//nnn91x6HQ69unTJ29TvL+/b3//+9+9cxihxcXi+RDJQqHgbRo1rFir1WyxWPjJ4vP5&#10;3FPTUNq7u7t2fHxssVjMms2myzYKFoNKTmw2m/UTpBm7smEq65zr0mw23SiamX3+/NkajYb97ne/&#10;s3q9bqvVyn777TdnN5bLTWE6e4qWvXxQmDCVtVrNXr9+7emQ19fXDjowOpqmxvkVvLcW9aKY2Z8Y&#10;Q8bHnsZ4KzPEd1CG+j1Nx0QpqtHFeCiwJiLDelYqFc/XxjiQGqIAhCYNGjXDaYIJ5J7KPqoRUxbc&#10;zLZy/SEMMFg0QmDeWCMcZdWpRDfRY9Rz0cAA484c4RDRtQ5nHycUkKYtF7VejnEyDtYc3aA/B3Qo&#10;qGF91HkJHRA1UIyd63R+dVyhAdV3VZulIFfXEfCjrB3rSR0YUUVqewAfOCy0RFYZxkZhX1gTIo28&#10;P8AZnYPtmEwmdnV1Zdls1nZ2Nqc0d7tdWywWDvp5Dk4F8489hb3kmaPRyG0s4EH3q0YGSEPlPZkv&#10;vgeIhKBQfanphOwT9gN1GYA2sAUNLwaDgYM8HI1SqeTphNq1DrnDCVDwyvhxiJbLpTWbTbcBo9HI&#10;rq+vvTGMpg5Go1FPFWYvKiBUUKxgUZ1rs2cSBd2l7Dx/864aUWNudD+oo6A/VyCuDojuudAB0b0W&#10;Rr9CEKxNEdDH6KpwDzNn3ItaV42SsSdDZp11DN8VsM3+ZH2QfV0zMCDzpOST2XPRPb9j/TS1KIxG&#10;sL/4AyEDGYxeYV7YU8hk+EzmLFwL1kG/HzosnO3E99R+MUaNkmuEhz3IfTRKSZOA3d1dtzG8h5KC&#10;6hxrxobKAGuJXsMX0PkxM9Lqn0NYKIFCoeCAHCM1mUycacE4R6NR73jBhkE5h7UksPtMRiqVcs+N&#10;+gEWmgHFYjFnNDASIQNGCJvFQjDoiQ/ww2HCkCgLQOQgHo/7qcSZTMajH6lUyo07tQi0FsShSCaT&#10;Dk7H47E7FNls1iaTiXU6HS8eJFWHoqV8Pm97e3vW6/VsPB7b6emp5XI5WywWDgCJ5gBYotFNy9Vq&#10;tbrVolDXq1aruaEjRF2tVu3w8NAmk4nd3NxYq9VyYaZWAIfj5ubG3r9/70CMnwOSNE2GlpZEiEj7&#10;isfj1ul0vI4iEom4AYzH43Zzc+NsfaFQcMcBhUBh39HRkX3+/Nnu7+8tlUrZ2dmZpVIp+/r1q4/l&#10;9vbWRqOR/fu//7uVSiX7+vWr1+UA4ACUZuaFYxhD0rX6/b41m027ubmxZrNpg8HAo1xPT09e4D8e&#10;j12+aPubTCa9FgPnfDgcujJA8abTaWs0GvaHP/zBc+k58ZroDnNADRUsKe0t2Wd3d3dehIljVywW&#10;vQi/0+m4DHFPxq8tEiEAqMFaLBZbp8RzNgHgha5jKDcMqLK8vLfWGqnywjEk5QJFrkwbik+VKAod&#10;g6MpCqRNcQ3rEI1u6kWou0Ihsq9ooajvRac3rcHR/HMA53q99qgQ80LUCAO8s7Opn0qn0x41xMBh&#10;aLmO/6OzAGOaS80fopEPDw9bdTuwk8wn88f3Aa0YGAwijCykgL4jICs0aqybgnieHxr0bzkTasD4&#10;PeMPDbb+UeOs4AW503lUsKPpO7q3kCmAs94fMIsDzP4DrNIQA0cDAKI2xsy2GhbovOq+QZaGw6Hr&#10;TZxyuvZRF8iJ6WbbrYFxvNV50NrORCLhUWwFZNhb7JvaZGwuEQaNHusc49QSLSZCDGkBYELPECXh&#10;vIh4fHOGDURMJpPx86YoKOd9IFdg39lXRDKZd+aVLoQ4eWbm0UDALvdn7MiG7h0lQlk/PpqGhh5D&#10;hsk8AAyqk87cM4+MRcGmgsDQmQj/hM4K/1b9YbbdyUmvQWY08gILDzlAtkckEvF0eCJxZNgooFZg&#10;rwBZ976+UyhbIVBXAIyd5cP7ss800sd68nszc5JmsdjUXtEdU3WiRkHY25DCrC1zyd7j/Xge+k8z&#10;A9Ct+reuK3KnY1HZVrKTfaqOuRbUM0+QxFwDRuf9IN1xGhV34yOwFuhSjmBAB4D3KS/APiwWC4vj&#10;UDAZMGoablWDTqiTlBQeAghmEjiFmg3EYJ6enrbSeFB4CDP/x2HBEIRGRJ0dFLiyFHQuIqKhOeoo&#10;1Wg0avl83tkU8uxRYjgUKMRcLucFv6SnpdNpOzg4sNls02aWNJfFYuEOQLlcdidFFxqAyJkCRCB+&#10;+uknTwWi00wksjmQr9/vu9N3cnJixWLRPn786CCx0Wg4sKZzCq0GUS6AzFarZVdXV854Pz4+Wjab&#10;tfl8bh8+fLDlcumOUzqdtv/8z/+06XRq5+fnfigk4F8PziqXy342xcPDg93d3Vmn03GwP5vNtrpF&#10;XV9f23K5tEKh4KlGyAnGfT6fe97+8fGxywZtMc02DhTF599//73t7+/b1dWV3d/f2z/90z/Z0dGR&#10;n4NxdnZmy+XSfvvtN2ffUfI4eLB6OMIYXA2ZZ7NZPw2+UChsFWfhrMGwTadTbzP8448/2tu3b+3w&#10;8NCVBKlbOBxv3761dDrt0ZRKpWJHR0fempjn4HDW63VXpOPx2AvgAOXsq4eHB68Z4sP7DodDu7m5&#10;sWh0U5PTbrdtMpl4pA5lzZw/PT05G6sF9MqC87caGJQw0UPSwJgHFCTKVgGrGkll7wCPODwYYE0j&#10;RcfgJDInMJ0YCr6vTJMysqyn6ivGN5/PnWkmh1jPS1HjhMHgWaxDNBr1VB/+jSwCtjEAzBmyqTVu&#10;ISPLv2G6lOVW2ef3CuIZvwIq9iHvxHMV7HNPfQ9lM/XdQockjG7pnzCyouyaMqRcpywr78o40WXY&#10;CGVlQ0dMDS0gS1N8GRdrAYiDDFKbxjoqscQ6q8MPwCF9FqIGo75eb9Ihj4+PvWsgqUNEVCi2R4Z1&#10;TnhfBYKQKGF0ZrF4rpHAYY7FYlsOPA6BygapvJyrwn3D/PXlcumZB6lUyrLZrB/AyHrSQAT51/o+&#10;9AcODo0jYGSJakH2rFarrfRv7sE7I0ta16VpO+An3dNcj6ywzqqLVJZ0TwJqcWTRGTxTHXdN31Fd&#10;qA47e5XfK2hnz7CW3Id9q9eStsPfZJFoFErHj37g+lgs5mMiHVuv1b+VvOKP6pDQBmi2gDogoeOl&#10;ZDaOFHMCzmVfEpHTNH39rgJ1M/P9gkMM6cc7aHc1dDV2jrlnrZG1MBqlEV3egfUCa3NfzQJA7hgr&#10;5/h8K7Kk6VmkqautCW0X76SZEugd/AQyhrDJEGVxBqLGHK+GlyXVCYciEok4AIElYlJgA1DI6oFH&#10;o8/pT6FRgalEgcHMcj+ewYQxWQyKDccm1UlXo8O/EVgEjXsCerTGBMURi8WsWq2amXldCRuCblhq&#10;5AhZ4gXzHPU82TQ63zCSsPKdTsfD8Kow8GZpPahnDPAs/mZ9YMs42RkwSqtRnsHBdRi9fD7vh+5N&#10;JhPvDAT7SgtW2Lfd3V0/8I5zCVBe3W7Xjo+PHZT1ej2LRqP24sULP48BdgoDvlo9dwIrFovOakci&#10;m6hOp9PxtR6NRn7+CGCQyEUkErGrqytrNBoOjJExUg2RfwChygNpAIBdoj08G/lGbjD+MF6lUskK&#10;hYIdHh5ao9GwWCxm7XbbD80izY4oWzabtZubG5cHTnc3M4+oMV9qJJkbZa1QgABvrkH2tRUuxgFl&#10;jnOhexWlpEw9IEJTKFA66Bnkl+tZZ2UEFZSjK9QB0ZA++1SVNfoHI0tBoJm5DuM5CoRZW02JU/2o&#10;TB5yo4wWP4dw4WdEO5VRV/JECxyVNdO5gFkkeqPFxBpex6FA12DYMIJcp/Kg78P6aWQD2cKIAd65&#10;P/pFQYMC/RA4KPOn3/3WhzUPbRLvrs5tyAADHlTumHNlNPkZ4w+dQ30/9JsyuZqSgnwxRmpv0CPI&#10;LMwpQBm9YWYuD6wDax06Mbw3BBlRXGWalaVErnTsrBFyj14AQDAO6ht0DMpII2M7OzuePaDzxb6B&#10;EAFQQZIwfsAqdW4AG+wkkV51lsENuVzO6yw1bXw2m7leRGY0kslaayo374vsqaPK9YyD57POyBnz&#10;p3gDckPTSNFBzL3qGeZa03tUt+r+VsCtzoMy6ipjyIquO+PS7BXVx3wfPcF9IVdJAVJnifXje0oe&#10;q+5Re8R8MD88V/VbSGogy6qv0aeKzXQude0Uw7A3mTMcLdaEn3ONkmZqO5ibTCbjOl7HxQcnAkJM&#10;o+y8K++u88p6oQ81uqZ2FqdA6yPB0Ga25RgrWaa6G2zAfZRoYuykZiJjqVTKcTZYCHmLE3IKDbgC&#10;BgX8yootFgtnKmD5GMR6vXaBxNvS4m88IAQBMKcpIQwOwK5OxWq16bRD2hCLjSInv5zJI4WKMcBq&#10;9/t9bysLI2tmnqsaj8edqdnd3RxiRkrVfD63Wq3mi0S6FSk/+XzeD5mj4xAtBnd2djydy2zj0ESj&#10;Ue+YpfmobJCDgwN/R+aek93r9bqVy2VPLxoMBs72cLhTMpm0ZrPpkR28/W63612lNB8f5+7Vq1f2&#10;3Xff2Zs3bzzqpXUAFLiPRiMH0Pf393Z3d2eDwcBisU2aEuF4ImHUW1xdXdlkMrHvv//ez/MgEoDy&#10;uLu784MMqaXo9/uuQPP5vDNr9HV/9eqVH274/v17e/v2rZVKJfvy5YvNZjM7PDx0II68aCtbZWWI&#10;2i2XS093qdfrHnJmI2t6GQphOBx6hCQWi/nBi8lk0i4uLuzz5882Go1sZ2fHW7xGo1FP02Mzj8dj&#10;b92MokB+Wq2W1Wo1i8ViXmOUSGzOF6H+CCeVlC/2qJm5XHKKOtFQ6gJI1eB3KOPhcLiVbofCA+Cq&#10;XlGjoU4LTrrue1KXQoaOueG+ythqigK6QlMFYH9J6wvr0PiuskqZTMZzfpV1U/aduVCnSNPESMXi&#10;3ijf1WrlqajoV723GlOAH+y2GiIK3QFHmo9PFJH3xlhpSqpGcNBz/AkdEK2DYD3U2LM+4XqoQVNn&#10;IlwzBR+6riHzq2vFuBSkMN6QBUaf8n3WCjAFYEEGeS9+TqoVAB1jjZzxb3VqWDvSJ5SIUnum6TaM&#10;mwJpourUMsVisS3ig7XhHZQpReYVYELO6HoxL/oOMMR8wggcwFgdXZx30oCxzdhGyCw9bJXoxf7+&#10;vqdJMr/sk0qlYqlUymaz2VYzDBowhOQGZAA4hEgrc6EOoNb6gBE4fwdbqzLNPiKKrEX1rLeSrMih&#10;zm8o12pzWSdaxGpUR/cTKWJ8wihI6AjwfHBVuIdCsKnkKLqOMaHLFGjzHfSbEoiK57Thh5LD6vCr&#10;Q677luerPPI7dRh0XrivOoK6LrxPv9+3nZ0dT2HmPC0lmsxsK7KJ/IPrWBPGqyQ6jhfOPb9T2UU2&#10;NLq6Xq+30kXVdiuhHuo+JSKQd9YRRwJdgS3AHmvUE3kCmyrWxrlgfNienZ0db55BbRfPJuUyjuKF&#10;TSeP38ycMVTvXDfYdDr18D/GigXhWp1ABGo8HttgMPBwPosGcGeBlJ1RUMD1PEsFEPBHvnQ0GvX0&#10;H8JJ9P5XRoRctdlsZr1ez98djzWdTtvbt2/t3/7t3+zh4cG+fv1qZpvi6L29Pfv111+t3++7ID88&#10;PHinrJOTE+9mwjuyAQAQ8/ncjo6OnGFvtVqeAzudTt3BILVssVi4E7Szs2PHx8d2cHDgc9br9ezi&#10;4sK90Xq9bul02s7Pz73ehXEtFpuWyNVq1eLxzeGFOJLlctn++Mc/2ps3b+zs7MwuLy89jYjTqSeT&#10;iTs8hULBoyqXl5deP4EjwHzm83lLp9N2eHjo/asposdpo/iXtSHKgsMEO0b9kJnZ2dmZHR8fezog&#10;B1tdXl76AZGZTMZub29tOBza69evPTIRiWyiJzg9dHEZj8dbaRgUkVNPQ7MD3p8NbLZJReTckU+f&#10;PtnDw4NHcNbrtbVaLT88kXEDMJGn5XLpe21vb88ajYZFo1G7vb11RfP4+GjdbteKxaIdHBxYr9fz&#10;hgTsD0KvyBvRHpwAnoOMAXhRjprXPJ1uztDQtMVkMrnVohviQRWjgh0UJYpRjQHvDdDV+6Cw+b/e&#10;X5UvIE8ZRYwCKQDcF2WqwJrnAw6+9dHoKQYNp5SfwTQReienlmchb8gN4W9IE3Qbxl5bx2L4FGCq&#10;TscBCedBOzdpK+71+rltMjqdOSNFAVnRtCPWVllK2OP/66OASJ0S1k6ZytBJUWZXHUMFL/wsBCnq&#10;EOs9sS8qC+qU4OQxd4BqdbJwEtBz7A2z52JWGEiALnKm4BYyRUH4zs6mgyCRdYgg2F3qyEj9SyQS&#10;VqvV/PwlJY9YL63V1PXQMamDB9BgbsEK6tSiCxT4sgaQIrS8NtvYIGxOPL5p14uOQQexH3g2ac16&#10;r9Vq5fV2uvfm87nbE94T/cf+AkTyJ5lMWqVScbJMSVN0kGYyEJHB/iuJpQCUOVRHLnQCmS+uV9JG&#10;U7JYA8bK9YBeJX24Dn2nEREz28JokMkasVPnTKPC6kQoQ69EA3IdRjnQR99ylMKoJv9WglyjV6GD&#10;xTqxf/U9sU+qD1XvcC3AW3GvrhMZE8g/+hMbYGauKzRaq6mMkDYaXUEX6Fyyrio76Fd1KnRedR10&#10;7XkPdDz4QSN7zOlyufSsDiWc9H6MIxJ5Tl9crVaeGqnzw/y5rgBgINiEB3VR+T3gnt8p20GBum4K&#10;9YY0hAfzoYpJw9gIH38z0RpyZtGUxWASKBo3e2YRMap4XygKDAZKB/adlInhcOjtXV+9emX7+/vW&#10;7XZtuVw6Q3xzc2NfvnyxWq1m5XLZptOpXVxceD0HbXIR6MfHR3eKTk9P/YTQTCZjqVTKOp2OA41O&#10;p+MpKvl83ucTIP709OTseiqVslarZRcXF96uECaZvv/9ft9PcSe/FiWPccAArtdrK5VKdnJy4qw5&#10;0YZKpeLCH4k8t2aORCJ2c3Njw+HQndnVamXHx8cO8pUpev36tZ8+/fe//912d3ft7OxsK0+ZYm/m&#10;Fgeg0WhYt9v1Aqder2dfv361f/7nf/Z1jMViVq/X/YDG8XhsL168sLu7OxsOh3Z9fb0V1WM+1OOH&#10;ASNnnnliTNHopriZrlgc4ggz8OLFC/v48aN9/PjRN+1gMLBPnz65nLJOAG+KItn4+Xze63ZwFnE0&#10;2Ld//etfvSCe2hCMrZlt5e/n83mPXlDfwonmgCKaQyijs1hsukVR2K7pBev12uUI5az7FVCooDEs&#10;Zg8ZFj3fR4kNPmqwUMAK7DnZVsGIsmT6juoY8B32mz5PFTHgjfErS65RWWXQiBhrNxOei15lzjXE&#10;j7NBsTM6j72CklcQozUeCkaQA1J2AMyMWxlGno0O5R0xziGzq8aeMemeD1nM8JkKQNT4Y/gBD8p4&#10;KkgKnd7ww/2ZJwgtxrherx38InOMHeeLqKmCR2U7cQiZO94f+YCs63a7Pj/IKvVu1Ceog8qc4LRo&#10;ShzXkQJDFII1p9kDDUuYt7Bbpa6l3pux6HpSE6qNHriOugvSNUjzLRQK7miTtqzRBOSW9dY0UAg1&#10;IiWx2HPaCjrUzNwp0fQVgCBzCyGg+4J9s1qtPHUYR4UoCNebmTuDZA1gC9k3yKLqtBAgAhKRD/0e&#10;EQh1BBWcq15RAK9OB99Df6sDwj4In6MpoBDR4V4HSOr3VA8iszxf01PBQkok6X7WNEjmg70d6g3m&#10;WtdPbXiob8B6sVjMZWq1WnmraCJRdIYyez5DQ9OXdO303QD3mqqlxAiyqhGU9fr5TCv0iGYIYRdx&#10;GngnJbbCNDPsDnoDnYHtgXjnw/xr2mo0GvX6NN5BHSclByEzkJ2npyfL5XJb5Bay4joMQQQwxGIx&#10;y2azW+kLTIh6zzAs2lowPF+CB+q1yiqqAKsjomktTC6ChqFGkGBZ8SxR8LS5Xa1WztQDyEg5o1CP&#10;VsRsBC2QopCIFJzb21v73//9X5vP51YoFMzM7LfffjMzs9///ve2Wq2s1+v5Ca5EGJibvb0963a7&#10;9uHDB3t8fHRwv7+/b4VCwQvXdnZ2fA44uIlQFiCDA+OYg/v7e7u6urLPnz97QTpMKPNTqVTs3bt3&#10;3s7xhx9+sH6/b+1222q1muVyOU9nIky2Xq/92YvFwg4ODhzAaptgNjj1JbS6pbMJDOp8Pvei+EQi&#10;Yel02gaDgd3d3fnZHThUpFqlUinL5/M2GAz8kEGUJ8X9o9HI/va3v1ksFvMoA5GWer3uqXOHh4d2&#10;cnJik8nE2w63Wi1XPjAYpI0tl0uPCiAf9Xp9K3URNjmfz9vu7q6zdtPp1A4PDz0ioVEYGgAAIABJ&#10;REFUV6/X7fT01Gq1mqeuoQQAyavVylOleGYymbR+v2/j8dhzvY+Ojuzq6soWi00nNgwm5wSwPsp0&#10;aqEtDDuKu16v23fffed7o9vtunLa3d311rWRSMSjQsgozhqKEHaYzhvsP037MHsmFzQNSFktNU4o&#10;cPY5Cpn9z7U4IOxfNcoo3zD9QSMRAEYlPFSBh8oU48jvNZ9YWWPYJt5Di0xR9OqArNdrP8NFnQaN&#10;dJg91/0oq6dAg32LDiW9VKNUADNSTrXOgXdRoxqLxZztUgCuoId/qzFTMIGDwhyyxioLgN2QZEKf&#10;hfKB8eXfGFwFacrEqSzyHGwZKZVax8Whn2qcI5HnfH51BNVR02giaz8ajVxvqPHmE4vFvBsjugRQ&#10;RNSKKD/PzufzTnARiaa74P39vb8fBaWAY0iKELRpNEiZbK5hDVkHwJ+ZWSaT8XeIRCKe3vnq1Su7&#10;u7uzXq/nBxtz0K3WZRBxBStgL4iOnJ+fm5k5wQYeiEajHlXnvYmM1Go111voH9JhiGYQ1QrBLLqF&#10;d2A/arRKu0Dx7jhIIdADXOqeUYcPudHvapSQfR7Kv+o07gswRSaVsOF6bD22WiPZkEvMGXLAs5VM&#10;Vh0OQNWUcu6BftR9rcRCCFg1Uq73DSM+qv+ZHyWOtHZNUwcB0WbmzD16lTQ+nF/0BOl/6FhsdzQa&#10;9TRnnHMlxrLZ7FaqrOI98ITW4ECSoDt4Z+YvzBRSrK7zrtFriFXmBQIudDDYR9ivEMdDFrDPuA9j&#10;hVRhf2gtaVzBE+FhTW9CQFkIhAsB5TwK9UxZcDaQFrWj7JkIjZaY2ZbgwRKxeCxgCA407UnTmwA7&#10;2mYYp4bQaqVSsXK57Ow4LAfKhfl4eHhwp6bX61mxWHTlxEnhq9XKWWNSUarVqh/mgpKkwxbfn81m&#10;rrjUkGNgEDAED2VxdHRk3W7XDeBi8Xzw0Wq18kP7EomEzedzT51ig8znc09r6nQ6ls/nHcjG43Hv&#10;9qXM9cPDg3dXur+/d7DC+J6enjwyVC6XrdvteitJisE57BKHQhUbnZdKpZIdHBzY4+OjXV9fu6NB&#10;aJjDB5XVo2bil19+sUaj4a16p9Op3d3dmZlZr9ez6+trOzg48LWhCLxerzsjZ7bpOjUcDi0ej3uI&#10;EkYIBo65RtZwdnEa8/m8t6A8OjqyQqHgHeJgpDT9gfWLRqNuyGDg6IZFKgFtNEejkbfm1Dxx9hcd&#10;lFCK1JUwHpRfrVazk5MTZ1BRvGbm+wWDnkqlvBU1ey0efz6UTCOfytKp0VXgpAaLj4Z7FUyq8xAa&#10;VmU8+bemdymBoaBYf4dBwyHB2CuQVUYOpkqNMHqIe/LvkEFkzypoDgEE4II11Hkh7zhMKVAAGc4X&#10;DK1GpXZ3dz2fHscnlUq5s8b1GBp9B51LfeeQkeWjIDecD2UJeTfuw7j03romoe3BcGNQVY/xPORM&#10;HQXeSdOAScfFicAYYwt5jq474I36O0g9WEZlP9EpAAwiIt1u16MM2CVN8YSwIzKJjd7d3fUzf3K5&#10;nPX7fe/GxxpqaoWujf6bfa3zzf5C77Evtaiad0OP4hgQsT09PbXFYmHn5+f25cuXrb2AA6NOtu5H&#10;5jqsy+D66XTquAQcgV6ErDEzJ8+UOAg7+fB8IsohWYqd14gFe465wjbg8IIt0um0E7zINb/XlEnm&#10;gr0RRi7YXwrkWSP2nzo1GkXWPaf7MUw10/uiV7ledYDuM4hpxsU1GtHUcSmBoQSKRrb1enUYvjU3&#10;YKlw74OlmDdddyUwlIBh32MfyDAhA4IOjqwnpDJRN51/M/NaWcg6nsMc6BzjWPNetL3GuVEnS4kb&#10;PmHUSPUHe00jZDgY6C+cbt5hPB77/ciC4N3Yk4wVPKiEvhKFcbwTBgroCPN3UbgAJE27IMxPeAah&#10;UZaENCI2shYhhZMG0EaZ4OnqPbW9HYPD2RiNRj7RvPNqtfID3yiY5r7KaKrRRNnAgN3d3bnnm06n&#10;HWziBDWbTV+g0WhktVrNw2V63D0sLBEPxs84UGJsHAQStkXzTVHG1DywCQCesOuLxcIPA9RQ9WKx&#10;sFwu5+etsL44RBgFNi4KhBNlo9GoHR8f++8wQqvVyosJOd8EAwzzFYvFrNPpuANAhGowGPjpthgO&#10;GgEgp9Fo1CMtIXNjZtbtdi2TyVgmkzEz82jXZDKx8/Nzj/AA5NkkMPz39/feBpKUF8AdKUb39/ee&#10;AsHmJveZ0C4RsEQiYZVKxdMM2F8AP4wr9VTqACuwxCFREIWCpIBd10DB92LxXPA6mUxc+ZAWwanK&#10;6AP2LYAV4IQCIyVNc9y5VkGnGgNNTVDDGIJDlX1VrCg7rlUFqkBS2UHeBQOiRksZRZ1n/lagzfW8&#10;HyyeMlCaRqVGAN2oQIuieMai49W5CO8PW478QMxo2F7BNYwtY9BrVVfj9KJnAB9KyHAPBVg6v+ow&#10;hj/ju6FjovtH2V11pJgPAAh6QK9hffn9tz7q/OgakUoHcx0CBtaVyCb6kU50OOLo7tCxhkHU1C6V&#10;WdaQ9QudJuRaWydzHcBFiSs9OBMZ1rRjbAqgTm2w7gUFinxfASD7QMEtcqfRZCUzSJvN5/Pepp3v&#10;qoME0QYOCJl37BWMLinHIeutY3p8fHTCERuKk8he0H2tAJD0dCK96F5dc95F308BoDpMoSOpESYd&#10;q4J23Xff2n8hUaJjV7ZcSRMcSe7F/OE4hWmoyJXuHx0fexR7oXqTOQ71R5jdwjuiE7CD+r7MkeoE&#10;PsyBRkL4vpLr/F6JK+6D/l8sFr4/cYDj8c05YOw9/gbbkfHAODVtizlQnbder50YJBLCd3gu78T7&#10;s89Ub6ozqfITOrA8X8ka3YPMGXqKPcwz1blDV6Hj+K7qL95hNpu5M5dOpy2uLCGKFOED6LCR8dZg&#10;7VEue3t7nlLDgFG2eJKEkImkkJKlxglPixasgDUEA2AdgiwWjNZl5P6rp62TjJHRw8o0F1BDsQq6&#10;Yf3xBguFgo3HY1di7XbbhsOhg9VisWi1Wm0LwFG8u1gsPI0Hpcdi0wFEQZcyTcqE7u3teZQAZWz2&#10;3PqRfukPDw92dXVlo9HI373dbtt8PrfT01M3SJwxQlSBNAFy+Yim3N7e2m+//WbJZNLPHiHMPxgM&#10;fJ4vLy/t48ePls/nLZVKeVcEgP7Hjx/t+vrax5xKpfxcEZTF7e2ts3ej0chPxb2+vvaIBekKy+XS&#10;yuWyOzZELOLxuJ/AS8ve8XjsESKiT9VqdesALgwgioqIC044SgpvHxknasa4SAHIZDLedY0uX/H4&#10;pn1kNpv1QwDZ6Kp82We9Xm/rNOFoNGrtdtsjFDjUyC/vaWZbBfMAEJyw8Xi81TFrsVj4HuFnGnHE&#10;weXgIfaktnBVpY7M8k4YMHUw1JipYVEjqg6LGpKQ+ICogPhQY6pOAn/QgxoxUMAcOiAYWL7P/lAj&#10;zlytVpvoKIBEc9mVIVRmSgElz1enFGWvBltD+grAiOQqS62gEWAN887hYRA9gC0lqtTYheunQFGN&#10;Ix8FLuFc6/yqo6Bzz/5Q+QqBGusfMoDqnGsXKerGmD9YSqJC7ClkCZ0HENGUMIwvB+KiD9WOMh7O&#10;o1A5h6hRxhJmdWdnx88AIfJcLBa9OyBrQ72cmXmkejKZWDQatXQ67XtcSQrdj2EEiv2jTgL7iPdQ&#10;WZ7NZt50Y2dnx9uo//LLL5ZMJj1tlzPEms2mz5HKGc46+03tHHOlIBoiScE4azIejz3liro31kId&#10;QYAe70E0mvGFTiJ7R6MSkHYKbnnGarXawgVKCCCfmtbHvlAygu8wDwqolcDh9/q37it1VNjn2K2w&#10;E6GSs6pvw73O83Wd9KN6HR3F36p/uVadQtUhGilivjSNUfUXzwj1GjrW7PlYCcaFA8GxE4xLD5MF&#10;P/KzSCTiOgHCgdRzCHNdH/R76FSYPbcsjkSeu+6pnIJXWXetR1SyQR0x1T26f/mjRANZUbqm6hOY&#10;PQcMGAvyyb14T3QZ9nG1Wm3OAWETKxsDoGIScBrClCoA3mKxcKBrZh7uBMyr5wozoMqW56jReXh4&#10;8LQbcvBZLO5BuglMdKlUsvv7+y3lCcB/enryUDCs92q1stvbW2eWARH6fBTaTz/9ZO1221qtlp2c&#10;nNjT05O3bc1kMnZ+fu4HQ6XTaXvz5o2f30EY/enpyW5ubmy1Wlk2m/VxsFkeHx+9yFqdLYqF8foH&#10;g4EdHBx4+2DAIkAjnU5brVaz2Wxz0jx1Ew8PD35g1c7OjnW7XXv9+rWnO6VSKatWq7ZYLOz29tY+&#10;ffrkhxq+efPGjo6O7N27d/bu3TuPImnuOACWjdvv952ZopAzkUjY8fGxG13WijqHTCbjQBwH5Jdf&#10;fvFCxoODAy/+57v1et2enp7c4C6XS7u6urJWq2XxeNzK5bLF43GrVCq2WCzsz3/+s+VyOTs8PLTf&#10;/e531mg0PMVJDUW5XLZff/3V01PK5bLVajW7ubmxx8dHq9VqrlDMzLtocSYLG/DLly92fHxstVrN&#10;CoWCK6lIZFP4XqlULJPJ/MMJ3cgtjg3NCzhAE8a63W7bcrn0iA17lH2pDjVGj/2BAun1enZ5eens&#10;DsoSYEbtAGAHR5XoSTS6yb2ezWZONGiqZeiUYMiVpVH2GWWswEzTgWBTMFw43Sg4Ij6aWw8YR0ZQ&#10;ioACDW/rs1UPougZE0pVDSL6kmdyeCSOB3qhXC7b/f29RypYs+FwuMUqqQOCjuLdANn8Tg0ERhtj&#10;SC4zzBpjUBAfggqNVvMd3kXZVwA/c6v7SFl25E4dD3UQmDN1FvRnAJv/K9oROozKZKNnlcHTZ0JE&#10;AITRqcwxz8bZh/1UGaamcL1eOwnBPJD+igwBUNrttjt+pE9dX197t0HGTX0m70rtBDYYPUV6D7Zn&#10;OBw6c09KaSwW83TYh4cHlzMFLepkKkhSx5FoGfuNtFNYXRwGCJSLiwsrFoueIvbixQs7Pz+3Vqu1&#10;VXwPwcF8otsg8qjPYU9GIhErlUpuU9GbOC67u7veLIR3If0XOdcmC+gpTXfR4ml0m0aSiG4SpQJT&#10;aGSIn6EvotHnNrvMOfo7nGuVefQe1yDnuicZC3sEsIqOwAnn98rWh8BcCSFki2frnOj16CUwHo6c&#10;ptZDAuDUo8eQV+ZRo2jUErAG4DcIbyWSdL4YW0hiMDfoVfQBWJF1gkjE3tHQgT1L3ZiZOd4ED+o4&#10;eDa1xbrf9vb2LJ1O+3ur44XsmJlnw/B/8NJ8Pv8HckrHpGumuhNZYD00sqepheh9xsEasP/Re7u7&#10;u667sGcQoKx9vFqtOtCA1Uwmk1svg+PAg1EOy+Vzq1AdsLICmkcH2MDRCdkJjD+bjAGxmTT8xWR2&#10;Oh0XMm2ZiPHF8PAOeI6RyHPxtn6HDYvS4lOtVi2bzdrnz59dSZptHC2K0TFGy+XSKpWK/eu//qvV&#10;ajVPOSMisbOzOe8B54Dnc9YF3ZTS6bQVCoWtCA1s2HK5abV7enpq1WrVPn/+bLPZzE5PT/2Qv0wm&#10;Y51Ox/Pw3r596+lP+/v7dnh4aBcXF3ZxceE5s/V63b7//nuLRCLWbDZtd3fX+v2+9ft9N6bUcqTT&#10;aatWq1usI2sFqKH1brFY9A5TiUTCSqWSp4uRQhSNRj1FrtlsWqVSsZ2dTSvRFy9eWL/fdydHHd5u&#10;t+tF6ygJHFYOTSRNjdqF+XxurVbLAZmZWaPR8BoVTrKORCLWaDSs0+l4gZX2nUdRrtdrB+PxeNyq&#10;1ao7IsPh0J0nGHJkq1qtWi6Xs1Kp5I5uo9FwRT0cDq3X622lb3H2Dk40qV65XM47zKxWKyuVSnZ1&#10;dWXj8djbSmK4d3d33QEP2UZ19PkdYCCfz9vLly+tWCx6zQ9yyR9N+9EQdMiwAqLYbyo/MMW8AzqC&#10;fyvLrqlB+rc6EOxzjQbxPTXYIXhF/5GbroCVtcSAAFS+xSjiHJZKJUun01udkCaTiXflIdSN04gT&#10;q8AjBOJEUlgzTW+gexrpjHR60fQFxgu41PQTBRlqlNWw6+/5t8qVRjX0mayPfo8P1yhbxtjRNTDe&#10;Kk96D36u91SApuNm7NgHdbh0ztFrfB/yIewkBXNJS17kBBCPLMVimy59ODypVMpTewFcuVzOgQxR&#10;ysViYdVq1YrForetbTabW6lAq9Vz2jE2RKMJ2rkwdPbUccXhZ3+r7oMAQedAUGLHl8tNt0ZAOXL6&#10;8eNHG41G1mg07D/+4z/sp59+8vW4v7//h1oQoqzMiaa8kIGQz+ft4ODA6x3JNEAn8X6c9QCzzZzh&#10;BJDVgZ5frTZn+WC7mW/wCdcow272XJiczWbdFqkc6vlA6D5+r6nZSsoqu63Xc08Fm3yXa/SjwFZT&#10;NkObBmDVZ6gTohEbZe5VDyBHyL5GwLlG2fOQQTd7Zu4V9KouwPHXqITWael84ciZmTu0/Dx0utEJ&#10;Khvr9XqrDiKRSGzhCvB0Op22Xq/njhIp42RZaIt75piI6uPj45ajhN7RjBmcQNYCgpp5Yn8ooack&#10;GePUyLgedKo6EOKMd9K1ZG4hMlUX4IiqjClJFqfIVpU9nXQIG1GMslgsPLrADZgAzVfjdxqm1LCk&#10;RjoQWsJL6gnCcmJsaW+pyoIFYbJ4noa8eKZOXiy26fZVr9ft7u7O05EQekATqVKHh4eeszoej+3T&#10;p08elqvX695WdTQa2dHRkb1588YODw9doSIweIYc3EZ0A4FstVrO6sJsmZmDYsAO4PEvf/mLb6Z8&#10;Pu9e+O7urneFms1m1mg07OjoaIs9Qrjw1Dmv4+npyb58+WKfP3+2/f19y+VyZrZh9y8uLqzT6dhq&#10;tUkxKxQKvinb7bbLB3MHMKfLFfLx+PjoZ52w1tPp1DKZjJ2cnFi5XLanpydPM0K5UHvDfOJEICOE&#10;1tlcyIyZ+fzrYWJm5rUsKBHW7f3799bv9/30cg5HJMqDQV6tVt71CzYLpZNMJm00Gtnp6amlUinr&#10;9XouD4BSBcZETHD2tLV1Mpm0YrHoEbJsNutRJdIc6GgGiwKIpqgY4w7wgnXC6UB5atpZmPsJuIEp&#10;5v+RyHPOtq6Hpgkoq478azhXwakaP/a23kOBXgiIleFinfX3ynwpK6T/hzHTfGz0B9fi6EejUXci&#10;1DlCp8IAc7iZmXlEQkPePBN9q+kIPB+Agh7E+AO0MPir1Wprn7OOGlHQaEk6nd5icllPnTeNZDAX&#10;/Fz/1rlSA4ixD418yMips8Gah+sbpiqqE6Xvo+PVZ4YOInuFqCPzbvYMgIhSIfPIEY40tVXYRpwJ&#10;xk2EVMG7pnMBblarlbd4VYaYfZrJZKxUKrmDwc/oZEj6E0RZMpm0g4ODrTTYSCTih6Myn5qnrmwn&#10;8ovcaeQSuWUNYKMBQRxwC1ADwKOz/vKXv5jZ5myPP/zhD/b+/XtrNpuuWzlTC7mEqCFiTN0dNX3q&#10;GDDPNAyJRCIe/Umn01YsFh2wcj01kkQpYew1BYtxaioPelPBne5JSEgFlkoEfMshZ66VVFV5Rn7C&#10;PaX7RR1xgD77giJpvWe4H9U5V30UEgbqwPJvjf5otJjvaotX5FxlUZ0C1pUxA4rRl8yNEhKqA7hv&#10;6IxoPQlzwf/BgqwBxBDvBtYAT2KPkam9vb0t/cWcszfIisFp5l76PfCFRh3Yn6rT1H4pEYzcqSOr&#10;86ykzHq9nfnEtURaIPHV+TN7PnQQR1AjZ1yvc+DEJB2cMOSwNrPZzJVVPL45qK3f79vT05MRNVku&#10;l5bL5bwbz3w+dyXFQ8JIhIbtUdK8qDJ7CCULHIlEPH0HhWBmWy0RmTyu10kPjS0Av9FoOBjGYJTL&#10;ZfdAn56e7OzszF6+fOkdfqLRqIPtWq1m0ehzR6FyuWxnZ2f2hz/8wRl/umIh6KSyaIeBfD5vt7e3&#10;HjVSBhgBIkQIQ9Pr9ezm5sZb6JIKRm3B/f29s5+qIDGisPJ3d3f29PRk+Xze4vG4dTod+/XXX221&#10;2pzfUSwW3WjxPNr4TqdTK5fLViwW7fr62s7Pz7fS2HgXUvJwoL5+/eoH95E2xViZZ9aEriWkrFSr&#10;VUsmk9btdu3r16/eeGA6nVqpVLJ6vW67u7t2c3OzdageEScYM3K8OY290WjYH//4R4+YcE4HZ6H0&#10;+32bTqfuQHBAIsCDdsPIrjKHBwcHfjYKPw/BHW2PUb7sR/aYOmLsLeSfzU+aR6lU8hQFdeTVIQd8&#10;YeQJ3bJn2Svak5/5kpNM3Riv12t3vEIiQo0UxlYNWsgEqRFkb/Nd3iUajbojqT8LjbjeNwTMCmiV&#10;Zecdw+tCR4e5VN0VMoTILuvAfKxWm5bd+Xze8vm8G6RIJOIFjOgN3k/HzbtqO18lYzCA7H3mSDuq&#10;YIDQh6Fx1jn71rxioJgb/S5/a9oWMqgA51vsqs63Rt55H72f/ixkYDXdindS2VJnEZnVFBDmSBlG&#10;nqWtj0m54VrWCXCEkzOfzx2Ak7Y6Go28tiMS2ZyTdX9/b41Gw8zMWUnAWj6fd5uhDCS6Rtvwsv/V&#10;ySfKiz4DACFffHQf838acmiUI3TkFNDSdZG1eHh4sGh0czBuvV63+Xxud3d3Np/PPRJ8cHBgkUjE&#10;692oHw3JEQhB7v34+OjkEOlz4Z4wsy0dCLGh9R7sT4gq5kH/sE91fkgTA5jSMRJ9SmocBKAyyOAg&#10;ItAK0lXP6DgUS3GNst4q0+hF7D7vhEMbOulkgAD+kVeNVuje5/vfcnyU9GEM7G0lqOmopAAVDMT+&#10;p26GecCxCyNzGvnhHTW6Euo1Bebq5GHbNX0TMhAyNxJ5bs7EHDJ/1F1BNJmZRz7QGWSU4PDwrswX&#10;UUtkD5wUiUScKAFzKRnInLNnIAZCIk/lWB0wnR/WSeeY6yBJuJa9p06jnkelUbe4hmdRdkwQBnE6&#10;nfqhQvSHJ0+TwjdtT4h3ysD4hIvLQqFQEP4wJI7QqCfP5gKwqzJByWqUhcVkI7N5KSgn8sEf+iPD&#10;WlYqFT8bYrFYeHG2bqB8Pm+FQsFD42wk2GwFLUQ3AHL7+/vOGuHE0asf4YTVplMRZzEQsSLvt91u&#10;OxNP2I/zR/L5vIPVTCZj6XTagSQMkpk5w4+zE4s9d6xCSXI+B4WG0+nUbm5uLJfLWTKZ9E5WGDcO&#10;2orFYn7OhDLbpBHhcOm7KOOGfGgOfSqVslwuZ8Vi0eVlsVi4wUO2SBli8/JzM3MHG0WDk8A5Imab&#10;M06QP57BZqZuAuXEu5PudH197UoGI0B0grl/enqydrvtqTIwLtwPBYzC1fxUDpXjnYmwaOcdnAgc&#10;QdIe1RHg3UhPoLmDttDTNBKNHOr+Yn+jsFDiGClAHXtT03UUhIZKUveRFvShtJU51/C6fk/vq6wM&#10;P1NAqwYVfRYyfegAvacCBeZFwY7KHuPTCAfvyrug47hOU6VQ7PpeOIboP3U4uUafE4vFtgC26t4Q&#10;2P//5lIZWGV11cnTOdR7a3RNSSv2mqbU6Luoc8Ja6/11TbVmS+dYGTpkSyMh6H3uQQQc8MSc4Uiw&#10;r9h72BOcQn7PnmRsvD9EII4QjK+e06TnE+i+1PbJCha01kDTQszM5yXMHFAHE/AN4YZtCG09MhqL&#10;xfx8Jc4lQg/xXNhi5iCVSlm5XLblcpNmDHgilRidAgij0H86nVq/3/ffIRua/qGywh5VPcMcPj4+&#10;eporc0j+OlgI3a9t6JGJ8XjsnRTRCziNi8XCut2u9fv9rb2m78jPQyAdOhwq/xpp4D7sP2RbHVXd&#10;E1zPs5CDcE+rjmEP6zuFek91iO55xWKsgRLL3EttEvoqdFD0PfQ5Ojbug+ygU3ge9kf1mX7UPvEH&#10;/BCJbFKnBoOB10OYPWMo9jRjYo+ib7HBZKEoGcBagJP1HdlH6ByzZ3Cvsq7jVxJL96nW3jBOdQbV&#10;mVAMQAaDEkUqdxAHyKs+d7FYWJwNguDAJHBTJos2pul02j0yM3MvT7uFYBgZHGCSh4bCETKNDIJ7&#10;MoG8nzooLDKAGwEj9BwaWDV2sBDKYsxmM2f7SU06PT21RqNh0WjUz3K4vr72TkKTycTb+zUaDatW&#10;q7Zarbz4kAgJypUzK+r1ugsGi0l7QgV0GDvAAXPLSditVstzZun3XigUbDQaeQQCA0DxHfPz3Xff&#10;2fHxsaeAkafKOsDAm5l70DhMsHcULt/e3trnz5+tVCpZqVRyI6ppVDiLOE2x2POp67VazV69euWp&#10;ZK9evbLxeGztdts6nY61Wi13tFDSpVLJarWa1et1y+VyXjexXG4ODbu9vd0Kn+MQwvoB4GezmV1e&#10;Xtp///d/W7FYdKeBtCpOjaeeAmARKspEIuE1QchwtVq1SCTiPfD1/AycSpzNh4cHu729tWKxaKen&#10;p95kgMhHtVq1+/t731MUte/t7dnR0ZGf3dBsNt2pA3QosCiXy1ssXrFYtHw+7ywnYwEE4gyibAHR&#10;fJgvDfdioJkLBcz8TsF4CBJUAYdOQaj0AHPsf2WGuSd6gE/IgCsxojqId1Wigzldr9cO9pAxBcDI&#10;PbqQwyLJh2cNVAez10IiBv2J0UL5Y4B0PLw/5IM6LRqx4Q8/05QO/aje1PEpQPkWUAGEhmytRsXD&#10;9dC1UJCB7VDQowYSA6dOj+Y0My6MKKBMHQZNxdAPkSYOAsxms04yTadTT1lmr6AfVC5od01TB0As&#10;+hAZ293dHPqJjtJmHdRoQr7x/qQMMVaaYOA46WGAWmxO8wrGyP6IRCJOzKlM49xAHGD/o9Hn9BTW&#10;HHZaU6BYc9Jncfzm87m9f//exuOx1et1Ozg4sMVi4UCee0IekWa2Xq9dnxPZIRJBKhv4AJ07nU6d&#10;BIK15prQOY3FYp6KhV6s1+vumBBJNzPPbFiv19btdq3dblskErFut+vPIwKCnIRNG3TPq4PBGmnK&#10;VghQ0TeKZ1gP1Y2aHsMe4PfKnodECNcpQaBkhDo7YaRESSfmmz2pOhw9AF5Ev6ILwECr1XONB3pR&#10;CWdsC46djkn1DbWn6lxwf+aTbA5Sq1erlWe1kCJvZn4A8Hr9XI88n8+3DiyKZBxJAAAgAElEQVTW&#10;91TnGNljTMw5sqjNVJgr9jR7CrurWFh/pvtYyTWehRya2ZY90PVH3rQLKNiVa9WBWi6Xbh+/RezF&#10;URosCAYT0JXP57eKvjjUCCXOQlMQy0vgTbEAypwgCLwQQhsav9D7BrCyEVg0hAcww8YmH4/ruQ4m&#10;aTQaWavVssVi4elSkUjEBoOBn7SdzWbthx9+sJOTE2s2my5MOATD4dBubm7MzOzNmzd+SjjKGWaM&#10;VAoiEe12287OzlwYUdCwEzh9/X7fcrmc7e3t2fX1tTWbTVuv116YnU6n7eTkxMHR7e2tjcdjy2az&#10;nh+rAp5MJv0Uc0A9gPj8/NyL0Xu9nofzk8mkDYdD63a79vj4aMPh0D5+/GjD4dDK5bKft3F9fW2t&#10;Vst6vZ5NJhN78+aNpdNpd9Y+f/5sqVTKAXyxWLThcOjg+/T01IrFoh9emEgk7PHx0ZrNpjWbTWfr&#10;aJVJ9IB+/OPx2FqtlnW7XWcjcJ60m42ynYPBwNeLVrbVatXK5bLnCOMIV6tVm81mXlvBOSAoPZoG&#10;cFAjACSdTnsUDKBRqVQ8X5kUAyI0gNSzszM/TDKdTvvBizs7O775k8mkvXjxwpbLpe/byWRiNzc3&#10;tlgs/MDMp6cnT4NDgRDlY/0UxGrKCaFx2FucDS1ARX9oSo8qNDVc7G30CfsbxYWiUxZQUz0UKKlR&#10;4R6qT1ThhdeqQQ2ZOX6nOb6auqDjYP00fVKfSfg8lUpZvV737l00SFAiBoMBOOWdNPIS/g6jxFgA&#10;GBAVkA+amkKnNBiv8L2RA3XGWBM1jOpwKPgIIzHcK/zOtyJNavAYsxJWgCXmRR0SvU5BRXhvBdY8&#10;C0eT+WTfQ1KZPR+uBzGn44YUCD+kT2KP1EgzBiKlzC3PU+YdW4JswsJCDCYSCY8G0GkPh4F54oPd&#10;TKfTLothGhbRVHUakM1I5Pl8D0AesqaZEovFwuvOzMzbkJOavFwuPeo9mUw8el+r1ez777+3Uqlk&#10;zWbTBoOBRaNRP2OhWCza4+Oj3d3dWb/fd2cE/Y4zBrNM63Mzc9uOrsb5wEais7LZrB0eHnpabK/X&#10;23LoVQ+h13UP0zGp1+v5XiQCz1qqPAPmwgiCEjPhPuKje5M9o6ku+gdwyh/0WrhHsAfqfIZOjj4j&#10;1Mu6X9RRCnUKsqxjQ/Y0KqIOIzI/mUy26pKUUOCevLMSL1zPh+v0/5pmDWFA/QaOrUZgcIQhVSlN&#10;0PliTOjc+XzuaXoaueJv1jUsVdD9pk4rz9EIFvKkkQ+egVxqii7rxbrofVlHiABqVbAl6iyjxxSv&#10;q26LRCIWVyHhIu0MkM/nfTCtVsvDwuqtkaaBMVWmEwFHWAFNtPHkfmE+KYvLfTDaMLOwRTpJKHSY&#10;DhhZgBSF20R4YJwBl/Qj7/V63uqUguhMJmO3t7d2c3OzdQ2LcHx8bGdnZ5ZOpy2fz1u9XndQ22q1&#10;HBBTxM6HMK+GdJfLpYNVoh/L5dKL5Xd2dqxer9tPP/1kP/74o61WKxsMBn4PNs3JyYl3wYKx6Xa7&#10;dnh4aKenp3Z0dGTNZnMrstLtdm212uQZozwxoOVy2ZLJpF1eXrpjksvl/MDFh4cHS6VSruCOjo5s&#10;d3fXDdDl5aW9f//ejTxA6PDw0CqVijUaDZtON6eWs6E5V4Q0r0aj4Z2fOA09FotZv9+39Xpt/X7f&#10;20rS0hLDAECDsULGSRWjnTBrS60JIJmzUejxXalUfAMr042zsVwuLZvN2tPTk88ZMkOUBKZkMpl4&#10;LUwmk7GLiwv7+PGj18BwPg6nHVP4TAewXq/na9dsNr39MMBEi5GpYyGSWSqVvNsW7CE6YTQaeVEZ&#10;+xLWj4YKdPrB2VUSgQglBkHZaYyaOgfKuCiDpsqP//N9VaqaqodS5d6hUQoNtEYA1BHS7/NzjTzo&#10;MzEsyuDD0I1Go63Dpij61pblpGkx/8pCa8EgziDGUHN7NW0GUkNztnn39Xrt9QjKtjJeNcZqDPXn&#10;6ozoPIXRZk2t4AMLr/dRdo7vs166BhphV6ZP00awEQra1ekMARzfCZm8aDTq7b9TqZSfmcJ+Y95p&#10;dqFFphqtAIzwTtpAhftQIE309fHx0TtA6WnMzDnnKUGqaXpHJBLxVEzmhv3JIavKZqvjwUdtle5L&#10;uk5pjQl2Wc/hojgV/Vkuly2VSlmz2dyaDxytRCJh7XbbJpOJvX792l6+fGmZTMb+9Kc/eeE8+wVy&#10;BOyxt7fnpNjh4aE7bfl83vb39/3cLeoXy+WyR48VxIID9vb2rNPpeBE9h+liX8g6QO/t7Ow4mQW5&#10;h24olUqub1SXId+hTOrfGkEIf65Mta4jUWp1TEJCF8JLU4QUgIK7wjQuSAvupYQAuoX/szf5t+I1&#10;ooOk9hAtI20Hxzgej3tzBQhObaSCPPDBSdFDf8koUV0QrgXOK/sIkg4nXAk6rtOMnGg0uuXQ0lJf&#10;9xV7l3dXx0PrsbT+iudpKqfqKSUmkGWIUd5NHT/Vtep4qKNGlAVZQ++gxyH4ybBQx0wdHbX9yKna&#10;qDi1HCguBkABOg/HUBDBIGddu21w+A/3MrOtl9aTf5fLpQNb8mp1IXWhlNUESLP56KyxWCy8PoJ0&#10;MXLqYIpQwghosVh0AEMRdbPZtPF4bOVy2RlimP8PHz74WQnZbNYdnJ9//tlqtZrF45tOJI1Gw8rl&#10;svX7ffv8+bMDSbp29Pt9Oz4+9g2LASPFiXatsVjMr+90Og46zMxyuZwL/HK59G5QbDIKhUulkjPq&#10;tLH98OGDJRIJ+/HHHz1v9erqykE8Z5+EHZ9qtZolk0k7PT21V69eWbfbtWKxaIeHh27sSCsrFAr2&#10;8PBgvV7P/vrXv3qhuzoDyN7r16+t0WjYYrGwq6srBxOA/dVqk7Z0dnZm8/ncvnz54ucq5PN5HzM1&#10;CgDAg4MD29nZ8QO52BhERThQ0MwcRGs3jpubGzds1Oucnp7an//8Zy8wxEmm2w1h2GQyadls1vb3&#10;9+3y8tIuLi6sUCh4yJZ3Zb+gANm0s9nM7u7urFAo2MuXL20wGFiv17Ner2e1Ws0jcazB/v6+F58C&#10;kHgOxaiPj4+WyWS2uq4ps6IkAMqbpgfMKdGfwWDgRlyZZ5QQyoZ895Btxhhh4NThUKWHDsExDxl3&#10;vqORVJ4NaOV6dYA0LQ99o1EbBaPKnkGo4JSxf5X1Ii1F9SbPHI1GHnFKJpOul5hjnGLkIGQ1Fdjx&#10;exxo1keZQ5waSCUAaCQScTlQUBM6Ihgufo9+VrDC3+qMYPBDkMJ1ui4hGFAn8VuOD89U0KZOi/7B&#10;TqBfMdbIAWuEU6gpREpwKZhnzTRVGWcF/QGookMTe4z51GwBQNh6vfazMSKR5zQjADp70uy5EDSV&#10;Sm3ZTgiNSCTiBAykA6CK3xMhp4MXdloLSpWkgbFFL5AejVyRHgZQgsQCiOXzeSuVSu6MEYngHvwO&#10;fcWc8Kzz83MHpDTzWK/Xls1mt8YwHo+t0+l4K3XWab1ee2vU6XRq7Xbbz2EATM5mM0+vIYtAzxJJ&#10;p9POhk+nU29yQodK9h3rd39/73WJsONcr+sYAnrVbaEe0cYKqufYnypjzK+CRArlacqidkD1A7U3&#10;mvaFLGoqEXsAwKqOMs/B0dTrVSeAgQD0ODrYIpxI5p81IH0R50XtqZIttCEn04UzuJB1dLhm87D/&#10;F4uFk5Cso2IHM/O9dnBw4IQiTtjOzubgUBx0ZCnUr4+Pj457wXI6Dv6PbtbILHoNPKvRb6L42jSD&#10;saDblsulN4vA2QkdMvSYknT6feQCHQ/2J31RdQX3iMNihgWliUTC8y9ZKBhrgLyGelRxM0k8THOk&#10;YRwWi4X1ej0XZNggDRsB0HB0ADga9qRwG2AHMIXZ01xb9SY1VUA3CvmGGmo/Pz+39Xptv/76q5/R&#10;AQChcDoS2Rws9/LlS6tUKhaNRq3f71uz2bTLy0ur1+sWjT7nEVPERzqRGuX5fNPNCmMxGAzs69ev&#10;W2lw9BZHMJSliEaj1mw27enpyer1uqXTac+N3d/ft/v7e2f6o9GoR2kIa+ZyOXt8fLRcLueOy97e&#10;npVKJSuXy76+KLD5fO5h9K9fv3rUjM3Rbret3W6b2XMxl5nZixcvLJfLWaPRsFgsZpeXl9ZsNt0x&#10;hGGkfTAsshoEImgIOCAQcKkOJ3M0GAy2WEFNayItJplMehexXq9npVLJ5yeVSrljxgbVwlKiLKwp&#10;B2y9evXKwSIOTTab9doL7pNIJPywP8L2sdimcJ/9SsH6fD637777zh4eHuzr16/+e04ZRtaISjG2&#10;3d1dPy+FdUTxoLAAP3Qmw6igzEnL0s4kIXPNXtbUAmXh1DFRYIuSZY5DFludGp4XsvMYMQXYyoLz&#10;c31n/TlAS8eFnIWgXQsENaTNszDqGAL2AEocxo89og6XGgocXgwt+0AjMDC/OMbKPKEfcGCUgVfH&#10;g4/Oqa4rf/iZslyh8xjqN702XE99hrJpoQOi8oX+44/eL/yos2xm/2AXVAaxe3t7e856q/4h8sR9&#10;wnpDdcaQI0g00q3QUZAf0WjU03QUTAJeKFhl/dSBxDkO2XXslToMCu54b10fs23HCCBFtB55AjAS&#10;5dN9EK6pgihNXUEPU/iNjaEhR7VataOjI5tMJtZsNp0QpO6FOdSsgVar5c4A6WWRSMTK5bINh0M/&#10;6RvHB/CJvqWrIeOizod6RuSEVLLFYmGZTMbJBKLho9HIMZOyy6TnKBjD9qMvwrqEb8l1SBaw7pqa&#10;GUZacI6RC8aHk4ueQp/wHd4P/cHcYLt4V22Dr+l5qrOVEGI+cNxxWJGV6XRq5+fnfo2CaPYac6s6&#10;V1l51h/cxfOVrdf5ZU5x9nRvEXEhnVWdNzJR6HylRBTypfoNUjYcj9ZZIgvoUvCsvidrAtHC+2ka&#10;n6aMYaOU1NPohj43zFLQiDfviT3S9eWPrg06jefHl8ulLzwTBSupLFMs9tymEaWtAsGL4mmj5PCG&#10;EWb1UHkZFXwFdQCiRCJhi8XCQR33Z6L0HAiUJROp4EfZLza0sr7qaZo9n/B4cXFhkUjE+v2+G0UF&#10;qkQ/BoOBHxoFkAPkTadTz+XVAqXBYGDr9fMBMNwf5gyHZTQaWa/X8wUGZMNikV6GQQFAhnnr1EUA&#10;1DFoFJeTSoOxabVaHjlBsd3d3Vmv1/NCdsL/6/UmBQqhy+fznorERlHBz+fz7kjBfOkp9qTTpdNp&#10;L7zWnHUUFJE7PegKEKaMoDI36tHzXpFIxA8NzGaztru7OUuFLlvIJPMLy6EgSN85Ho97bYp2OMMA&#10;k8qE4cIgodRUVjD0WluC84SsasoRxejKOsPI6hkoKJFo9LmuCQWLEVCDw97h92oIeY7eW4GnMmkK&#10;0tR4qXLmWmSe+/F7BTCsr6Z48V29XhUp76BKWtlH5C1k1FCwmjPPvOj3leRA7mEQIUGUxSKvVt8x&#10;HJvZM5OujpoaNuSBCDOyiXyo8Vdjoh+dd507HZca69Cx0DVVwKaGUw1oCLS+xWTq+jFWBbj6s5Ap&#10;1DUPHZBvOSoKllRP8jegF7nh3ziJ2ulOn4d9UodUQTu2hX0B+QaAUcY01GHMBcytknjqYCM/AA6V&#10;RQVbIUjERijhpcXe2vEGW672R9cTUkz3MHVqSqZxanm5XHbnfTab2WAwcKBmtrH1nCkFYOJZOHQc&#10;REtqD+w/aVSsQywW83oRTWMCL4BD2BcASwXi2GIOHWVusbV8L9RVKnvIn+qEcA+wRswjcqN7Uh1h&#10;1V18nz2hMojzoDaFd2Ismqqn4+DnkHpgLGQDx4X7Yeu4j6YYgQFxGKkfBbyz50L9x79VjyAnyLzZ&#10;ds0fsk89JvuJzmZ8j3dFDtbr50Ml7+/vt2r0WBfGAcnI81W/ozfA0SofvCtywp5hvrTemfdX3aNk&#10;X3hPvV80GvWIIYcjs69Unrg3rcGZE+YoJPrUydqSOToaoSBQdppqFYk8h+sBQLw8DCiOABsa5khz&#10;7zD4ZuZdXFDAeEUoEBSgsgYIAlEKM7PDw0MvkKb+gs5LmpOIY8TA2UhMJKFUFAlnLzw9PdmHDx98&#10;oVG4eP5v3761N2/e2GKxsNevX9urV69sZ2fH6zWIyIxGI2f7mU9yRxHMMF8bJ4IOH5xY/vDwYCcn&#10;J/bw8OChvUwm42HAaHRTrzGdTu3g4MBms5nV63VnwgmF0ymL4m6NWhDyZF05pZ1ULRwL2Pv7+3u7&#10;vr7eKlxLJBJ2c3PjrYwB4TD7eOOwVbQ2Ho/Hlslk7PT01B0KIlm8K4YeQ6s1QzjVGCzSHcgvXa/X&#10;HmbnRFOU3P39vU0mEzs4OLBEIuGMBpECDAj31PRBCr7p4rVarazT6bhjdnNz4wfREb0jCrZarbwu&#10;g/tmMhmPNpDuRSoVKT8nJyc2HA69cQKhVGqmcNSIUiyXS1coGsqGPSGihVLXLh/qmAK41KFT9k4B&#10;rwIWFJTuQ1WqGu1Qw8n3/i9HRQ2gKkI1nsqmc08Ah0Zu+S6GUD8hecJ9VLliINVJ4TnKKOq76dzx&#10;DH6vQEDTaNCtOKwKKmAVQ/AQRgD4TghydB50DfVezGnohPFzWFU1nMwP92eN1THgOoy4Gkd1RPXD&#10;d/T9VA6UPAhZ4f9rTDwTA682kMYDgAcl4NT4arExMgDIU3KPd4KQo8sWEUw6YelexiFSZ1EdMuSF&#10;cShrDdGAnKDDkAnkQckKjfogY41Gw3X2aDTa2vOaAoieoy06Z2JA4vA+kC04cIPBwKPyJycnXlz+&#10;8eNHm0wmxjlmOEgAODoWascumppACBEJIGUScqBUKtne3p41m02fL9UJYB7SU5FprV2gxuvHH3+0&#10;p6cn6/V6WwXoqmPZ/yqv6BqVUXUGkV/FMKFjDd7hA9gENCJvpGopaw3e4d5hhBHspo4SNl91umaS&#10;8Ez2NM/Q9zKzra59yB06RNl57glhjH1W0oK5wznUaInZc52I6iPd+/v7+47ZmE/sa3iWGMScpg4q&#10;+aEp3ppuzXjUvqk+VryquoTnMYdEe9RBVCeM/ajrouQguJToYq1Wc0cPO4ZTyZyh4yHA1WFn7fiE&#10;Y4tGo5s2vGpsCcmRa4lx09aC6p0y0QgMEwObjhenm0rzJPnddDq1dDpt2WzWF0dPY1fGT1nDRCJh&#10;BwcH3j2IojlNMQB4wTxoOAhhhUUnn75Wq1kkErFms2nJZNLq9bq9ffvWut2uffz40aLRTReNk5MT&#10;Wyw2fb1//vlnj4R8+fLFrq6ufGFJuSGVh6gBqWLkh2vqGIXW19fXNhqN7OzszNOmfvvtNyuVSra/&#10;v++pXtFo1Aund3Y2Be9fvnxxYVqvN6ey0/GI9242m650er2e/f3vf7darWaHh4d+OjhGlzlGKAHD&#10;s9nMer2evXjxwn+2XC69RW4ikfCUJjY73UtwjKhb4TyVYrFoi8XCLi8vbTAY2O7urnW7XZc5HGc2&#10;EbUukUjET9mlVocCr8fHR2+FiUGgkBLFvFgs/EyPh4cHb4lJiH+5XHrb2uFw6BsTpwNwAgAh1Qr2&#10;g/uzV2BP6HSlqRWAjlqtZre3txaPx63f79toNLJarWblctnMzB3eeDxuh4eHFovFPBrFvlmtVm58&#10;MTgKjJQ9oe0wyrbX6/k5OHTbwbGm7gADpYwcIC10NDAuGAAF3GrYvuUEoLy+FT3how6HGpZvKcPw&#10;+SEY1v8r0FCAFkZAdBz8m/nWlFXqfSBt0JnoTSJxEBShsYLAIYrNR1nMcCykXyiLq0Y4/DBP6kTq&#10;c3S9lEUkeo3xx378/4ySGl0FT7o2ep2un+pzjXZwnRZcqoPzLWcqHBO6OpVK+UGkrBNpbqReINNK&#10;6hD9JCWD6KRGLiEbcPIBMDg5Zua2mPXQFI5w76EX1clk3bkGxwpZwEGGqNFDbEnj0nWB2APo4yBh&#10;U5Whf3x89EYXOzvPp8Qj16St6F5Yr9feKvinn36yQqFgP/zwgyUSCe8mCRmEc8jacL94PO6HfdLK&#10;XfcfawxTrx0TabUfjW4aERSLRSsWi/7uDw8P1m63rd/v22AwsGw2a7lczl6+fGlnZ2f29PRkv/76&#10;qzWbTX8esgkBqQy9EjNm2213wyigOtHIqAJKdYDD1DjuA7BnrTQ1lLXDeVUgrM6yOiiQirpX1U7j&#10;vCBnmlLPd0JHGQdNySMiYcis2i4lmNA1YMFQf5DNE4k8n2GndpEGQBCf2qApGt10W1ssFp4NAjHH&#10;OxIRYa9xf4hG0twZJ+PR6IraZt6Leca+LxYLj3gjC8wxP9cok9lzLYdGo7iOZ4AVGK+SFeiMkOzR&#10;+UXeVQ+ocxLH89SOS+v12nPCUZAwGCg82AKEAGWM4mBzqhetRgGgDUBhkZS5wBigVHAuWMxIJOJt&#10;Z2OxmBcYqVeNMmITs8AAxU6n4+dHYMzxwJmDarVqL1++tMPDQ7u9vbWnpyc7OTmx77//3iqVip2f&#10;n9tf//pX98bv7+/t48eP1uv17MOHD/bp0yc/gfvt27fWaDTs4uLCOp2ORaObUBdzwGKyJrPZzFqt&#10;lnU6HSuVSlsh4kwmY+/evXOwrIWBCCxFeLBot7e3Lkhm5r3KNeXLzOz9+/f2X//1X2a23XCA1DKU&#10;H6fxxuNx+/3vf2+1Ws1Go5EzK4+Pj9Zutz3VjAMdo9Go3dzceOTj4eHB9vb27OXLl37mCilsd3d3&#10;DuSVOUbQUbYYdtitQqHgaUxET4bDoQMJIkXdbtey2exWnQNpZ6PRyIvscSwoUCwWi2ZmzrxpG01A&#10;RLVadZau0+k4i6pggX2mve2r1aqNRiO7u7uzr1+/WiqV8joeDCiFx4lEwvr9vl1cXNh6vbazszMr&#10;l8veLYR5wrFhXMgNbJkCXBQd+4bUNC1KJzJEO2JOkFfFhEJDiYZgD2OEzH7LGCsDy4efKUP3LWeD&#10;Z+mzVVlyfWjk+TkgVddLDXqY/6x5yMw5H01/CUE3aXs4bcqM6xrp+iiQDtMWGLum+zjrFN/uNhiC&#10;bZ3fb81L6PCxjswTY9X5YxwAY30n7q/7QYtdVQ5CR4V3RHYUpITvqsBNa8PUQdcIltkzYabtmNWh&#10;Y11URrFNWvjPmmvtB8SNjg2iisgWzgP7R538eDzuOkAzDXTcSi7iqOo92auMV4EZz+IDWaQOJelX&#10;kGjKIKssQuas12srlUqWy+WsUCh4IwYlGQFvdPqLRCJ2fX3ttXG7u5tzUrLZrFUqFdeno9HIPn/+&#10;7B0FZ7OZdxMrlUqWTCbt9vZ2y8nEsaKBDYBzNptZqVTyVCwIL613AyBTs6kNWn744QeLxWL2/v17&#10;j9Ro7Qz3ZI0Av3pfgHdIrugHWVLHW/UA66RrAj6C1GDuAf5E8RSzaaRGneqQxNFME34O3kIWmAcl&#10;DZgXHFHuyzuDS7DbOCRKSmN30W/qQOm+1fXHqeD9lWjhu3QxhUyBhFyvNymIyBCknGJg9BP7Te0W&#10;9hhyl2cjC4wFp433Zk+ylsw5afyQFox7f39/i1zRVDj0EfgX4mi9Xvuhnuxt5JTriAaGURfGoZGr&#10;0Ka7TmJwdAHScD+sMgtCWhYKBXZBB4fhCJmX0ODxgkQDVquVH+yiio7OUUwCC8rA6MajnqumhKE4&#10;GQ8sh5n5oXU3NzcWiUT8lG82JWkwg8HAPn/+bIPBwP72t785uE0mk3Z3d2d/+tOf7LfffvMuBjgN&#10;AHuKrPv9vn358sXPqeC8DNJ3CoWCZbNZZ+Wp4cApGwwGtr+/b8fHx/Yv//Iv/gyeiWMAu8/GpDvS&#10;5eWldTodi8U2qWQUw9KVhJDeer32cHokEvHuTQgnzg+eNcD56enJwT0OD9doekm73XawcH9/70XW&#10;lUrFarWaLRYLu7m5saurKy9I29nZcWNHWhYCDhOPvBweHnpEgdbQsFkomWKx6OuzXm/qLjAS1OZg&#10;0CeTiZ8+TNrSzs6On4jLnuEQKtIQYfmOjo6sVCpZv9+3YrHo+ZpEeXB4NXRLIwPa3GI48/m8pxI8&#10;Pj5aq9Wy09NTK5VKdnV1ZXd3d/bx40fLZDJ2d3dny+WmFXAmk7FsNmvVatVisZgNh0O7vb21Tqfj&#10;aWfr9XPrasa+XC63Tmel+xcOB51geFddH+YdnaDKmH+r8fwWCObfGFGuxZio4dJoT3ivMJKiOonv&#10;YJhR4kQqFPCv18+HZClwxDAglzxXjSHvwzMwyOSK03UHvYoOC42mvru+W2hoNe2A63WelfEM54T3&#10;17XRd+B6/Z4aNmVb1RkBhKudCNdC76HvFxr0UGZUXpTp5Rm8B/o9dFIxzgrG+Rk2Csdib2/PgQhr&#10;xL7m3bVrIY4KB58hL0QDVL4A67CkyMF6vfYICrKla60RKn4O2NPOVtjARCLh9ofIhcpYLBZz4MHc&#10;0slSU7NyuZw3LgEEovvopomckt5BPRoNR0gFhRzBKaGWbj6fb51xBfgpFouWzWa9JjKdTvvZILu7&#10;u5bL5Zz04jmpVMpTR3jPg4MDP2+L1GbsGjJBBAf5XK83aaylUslevXrlhFO5XLb9/X379OmTvXv3&#10;zjqdjpk9pxYhezhIGjVS2VRAx9qpjlMZZc10f+DIadpXGFFBL+Gc6gcswdrzfeRNs0sgQlTfqB7V&#10;PRqmxvMO6qzyf2Qe4Gv2nGql+gU9rU44Y1D9x894Lu8TRrb5JBIJT8+HHIJwZJ9qzS3vr+9Imp5G&#10;J9DNZLqAI1Qn6bupM6URFJXFsGAeYoD303XQ1DjmHacQ20PNFLWhOKqkfu7u7vpe0nkLI2OMh7Gz&#10;HqvVanMQIeCQaAOThlGbz+c+8XpjFCnKF6XAwBBONhcncAO4cTYQMl4URZ3NZv0QNxXMMIdSOxAB&#10;BDUfOgQjmqdKKA9Fx70pUMtms3Z9fW1XV1de/wHDHI/H7eLiwgaDgVUqFVuvNylM9/f3NhqNrFKp&#10;2KtXr6xWq9mnT5/s69evfs4CnaLu7u7s4eHBzs7OXHldXV3ZYDCweDzubRmXy6XV63U/mySXy9mH&#10;Dx8sk8lYtVp1gMq9CZ1Rg0C7XQWX2WzWC44Hg4FdXl76tSj3Wq3mY3dI9GsAACAASURBVKPG4Ojo&#10;yFtSrlYrz281My/cJgqiB/MhU51Ox9rtttXrdSsWi3ZycuK/w/Fg/Ug5IL2KOg9Yokgk4rU1h4eH&#10;9vPPP9uPP/5o19fX9uXLF49kABZoq6ttc2mZy9qxgTmro9Vq2dHR0VaLSZRvLpfzU4fpsILCoOYE&#10;pU/kwswcUCCrOC3KdhPx2tvb8/Q0FAUREA5yPDw8tHfv3pmZWa/X81765GYik8gRbQVRcHrIlgJU&#10;umlRO6QMobIhKGS+p4o6THVRNl1D/gquw98rgEYRqwFVkB8C9JD50g/vy3upQxGCL/QkYE8BOYZO&#10;r1cwqH9DkGBwuCeRQRQ8eo95UGcpZLa/xfxj5Pkd76OAG32vzHrowCnD+a05DMEvehc7QOoVxg7j&#10;SxqoRqIUYDEv+s7hWn3LGVJZ03XmvVTWwrHoPRgT74txxm5Fo1HXK0SftT27duzRqJQ6P5rOwftw&#10;T63tgQFGdpgPQC0/h8nUtD2eoylOECjU5ZEiSnoZ8sC6kRqrWRB0f8QBGI1GDqT29/etUChsgTGI&#10;qel06qm4k8nEbS/jwamjdTr1bzRz4bymXC7nNi8a3aRIcSgrB8ny3kRraM3OOVakZ71588bTo4fD&#10;of3lL3+xTqfjupyoCmnhdH3MZDL2xz/+0X744f8x9qa/jV1H+n9dLhLFneKivVu92R3DkwRIJjOY&#10;P34wb4LJDBDEiR1P2253u7VR3DdtFMnL7wv+PqWHJ+zgdwFBEpd7z1Kn6qmn6tR5a4PBwLMMptOp&#10;vX//3rrd7lrKOYVSwF0a3WOeIRJx1pFz1pKCUSVlVE9xhdGtUL+iF3TdaxQTva7MOOtdyQ90PGsF&#10;+8x7ihXRnSrPypDzPv3E3oJFFa/yfHSCkqjqCG16NvNBwRacfmXtsYnsPYrj2KNzrNW7uzvvA4Sm&#10;An11/mm74lj0B+nZPIf1C8BnbNTZY63TVtUn6Bn6onaY+YGIgFQwM9/XQlSGIjm8hm6EcEUmaTdj&#10;GEZAQ+d5Pp9biobu7u76SY4oBP0gAwKoUkGB+QYQqNLFE6PR7COAbUBpKssaRZGHjQj1ADBYDByu&#10;h9ApG6TRkOVyxerixWolLSaKAcbgMUGAAxhj2sLp1IVCwZUUh8XB7qO8+TwKsNvtWhRFdnx87OlH&#10;9A12m83YKAU9dKxWq/nY0R/2aaCMNU+XszRQeslkcm0jNABxuVz6pjtYNtJCMPrKGmHESMlS55NN&#10;SYCjQqFg/X7/HxYB0ZNyuWypVMo6nY6fxYIDACsEQ1MoFHzzpJax/cMf/mDPnj2z09NTN0IfPnxw&#10;Nu3x8dEXGsA5jmMbj8drsqWKl8U0n8+9AhqglM3gYW42ZY4VAGJsU6nU2qnEyK4yS2a2VhJRSzpy&#10;P9bU1dWVR35IT+AsF9hDlB/GDZkibQF5J99cw/9EMnQzsTI5CvhhfQEaEAvoCvSJplnQFgX+GlZn&#10;fNTIhAaU+QoBv95L50IZOfq+6UI+6Bt6MATqOia0C9nR+yjrjbyEbCA6UuVDnSjGgXZhRLmPsk0Y&#10;HQW+n7vCfuoYqw5Uo6QOGETOcrlcq2UPiGB+YCjpM8/SsdP518gFfQJg0Dd9n3FSUMc91ekKHSza&#10;Ef7m+Sr79B37t1wuvcAIIJIxgmUF0ADklX0lPRRZZFweHh7WzupRtpM2zOdz3xCtJXyZPwVgofFX&#10;ZpZ2YN+0KIp+HiKItDTAlc4t4w64N1ul8BIlJcoCyOZcB1J8tZoj5y3ghALGsOnsv2NPI07V0dGR&#10;FYtFXxPovu3tbd+3p+CtXq+vnZSOzBP1giAiJZo0WtKy2G94e3vrJYKJWkMc8SwcVfpJfxhTBfrM&#10;ceh0KpHA51hr2Ab+VrALEQyJx3eRDc1YAbtgr7k0Ksl7GklQGVa9p2sKOeai/ZoqrziO+2kEVZ+P&#10;Ho6ipxRy9II6OthetQX0VXWk6sJEIuFYZrl8yqrh+axdvqepiGZPej7UKTxLU+zAHQrqlQwLow2h&#10;PdRT2JlvtdMaFMjlcp6+SfvZs8ccoi8hW1hLjAu6WKOw+j5yqPKpsrNYLCxFWlW4mZLB1NCWvs4D&#10;6ASTDduFl4aQ88OGJJQb0QYAD94gjRwMBmsbyvE4OcgHsKtGhhxCBIxns2AxpAqmEEQAPwOHY7Cz&#10;s+Nldo+Pj+309NSiKLK///3vDpDZ9ItAjEYju7i4cIcum81av9+3X/3qV3ZycmK9Xs/3rxwfH1ux&#10;WLRer+dh7iiK3ABxj729PTs9PV1TBKlUyjerckidAvzt7dWZLo+Pj3Z6emoHBwee+vbw8OBjTBSC&#10;ecWgsXmcaAFCh+LFALKHgnQt3eCdTCa9rzgWCOrDw4NNJhN7//69XV9fr4EFciQB4plMxg4ODszM&#10;bH9/346Ojuzw8NC+/PJLj2Z999139s0339gPP/zgDh+n5SKPVMDq9Xo2nU7XDBapA7qJttls2mg0&#10;8tPg7+/v7dOnT87+UQErXB9EMFAIRLTiOPaCC8go97m9vV2L1PD3aDTyMcApoEIZ3yWFgefBeuJY&#10;kHbFJlfK8ipTiTLmM5QH1lxV1g3rUstxqzJHLyio5H1lmvVSAxQa201/6+8wAqHOCjpBDZMCSdqr&#10;sqkAGYOu5AoGX5l0JT+0feqohcZ4Pp97iqACv9AZoO0KsvVHx0FBvv7e1LeQHeW72l79fugIKTtr&#10;Zm4DwnYq4xamVym45l56T9qkY8HfjK+OvQIhHRvavEmGdM50nBgH+kU1JXKzJ5OJXV5eOrCv1+tW&#10;r9f9IFz6oXsbiXRxbwAcdkjtFyBIHdlw30AIcLDF6uTzPcC1ji+6XMkQxpV2KUHBHknkGBnAmSJv&#10;HtvAWEF0AlY4TZl0Fsas0Wh4BgQAH2cJtlgJgXR6dVju8+fPrVQq+fheXV3ZL7/84vq4WCzaYDCw&#10;h4cHL5ufTCY9cs9GdSVIsKn5fN4zA0hhbjabHrlXx2E+n7sDRVYBRCK2nfVOpUsFcMy3RvwBz6pT&#10;w8grOgJMo+tH1xBOsjr3urb1c5BVrOOQJNCoCc/S/WVc+h1kjvaHhAX3U/3D63wHIlnlVZ00JWUA&#10;8pB42E9d65BufBcMwBrmmRDaqtu0UJO2W/Uc84czjQwxThoR/mfRWuZZySqt6BV+ljllDLD9jAX6&#10;QJ1FnXuVDe4JnsMBJAuKrBp1SjfdN5VKWQrGikXNQ5gowkssRDrN5LCoETzyl1EKKOdkMukgGUWE&#10;p6anvxKSpYLAeDx2wArbncvlfGPy3t6enwoOKw1DTq4+zD8eKwO4XC49RYnQIYDRbMVEn5+f2+np&#10;qRWLRS+pm81mrV6vO5t3dnZmnU7HT5rGcVssFtZqtbyUK+kOhULB9vb2vJ+FQsFqtZolEglrtVrW&#10;6/Xs5OTENx4Dkp8/f25ff/21VSoVOz8/d+Hlnpp+RV8xmu1220Evc8Chdfl83pbLpaeFTSYTS6VS&#10;1mg0nM3O5XLWbrfXDiZkQ2C1WjWzFfN7eXlpw+HQmZ3BYGCVSsWrPURRZHt7e3Z4eGij0cjOzs7s&#10;7OzM000oz8iel8fHRzs4OPCStNVq1V6+fOnOx/b2qtTvH//4R78XZ4bs7Ox4hIkIBQwJIfVer+d7&#10;YFgH7PegTr3mQCpIIU1guVxarVZzB5sIFZtJ2ZxWq9Xs+PjYzMwjQ7qok8mkPXv2zPb39115APip&#10;dkYKAs99fHy0n3/+2StiJZNJu7y89FLNZ2dn3metMY5i6Xa7zjhSDIF208dut+ub+xeLp1PfVfEg&#10;iyhbZcXU8IWgPGTzQ4Ol76kB0kuNZxh2V2Okr3EpQwUY4G8lTnBUdL40ShyCWr1CZ0eBAq+Tdsr/&#10;ym6FTsgm5+pzzp1e4T3D8dX781oYVVFncbl8qsxCmzDARNsAIsiBkknIhQIpHDqqRGlUPAQZtFH7&#10;TRt4HYZvk6MVylP4uv7mb2wMclKpVCyOV/sDODiVc5b29vbWgD7tIa0GJ0RtKs4IwB0ZAVzwP+sM&#10;WdFNudr3EHgAcCAMALfIO6BJHXHtO+CQtCQcAcgJ8ATOFk4NxE46nXaiA52sKc9EJzKZjDUaDY8A&#10;fPXVV2uYgj0diUTCTk9PPT21XC47MQZpRqEMCCrKwA8GAy/aQln5brfrpeYh8Fj/jB958VG0Klve&#10;bDZ9Xvb29jytlsgJYDN0JigOo+lKzCnjzneQI62Up0SKOgAh+FQZ1ui1Oqyb1oCue9auyhbrUFMU&#10;Q9JXZV/1e6hPQpIlbHN4f/Ao/dmk67gUPKuzreSTpkLxfaL/RIOy2azjGK1iSd+YF+7F+mWNq75C&#10;liAwWU8a3QjXJfOsRAX3g0BmbtWJ04gMDgeEox7MiI4kCgLRwBhqhBkdrc4J9h7HF7IjxAL0I5FI&#10;rDahM7EastRSqigsDKWGfGHKGSjuxQQDRDE6DDwpNrCn4/HY8+KpkKW5wre3t9Zutz3MygF2pGJx&#10;b93UxA+DwgQTQqV9Dw8PdnNz46GoxWJhpVLJer2eHwAIS5JIrEqvUXucykydTseVojpwmUzGms2m&#10;RVFk5XLZjo+PLYoie/funbVaLatWq/bixQsPTeOo4KxQB73RaPjZFHifOAK6kMbjsW/sHo/H1u12&#10;nUF6+/atvX792ksH/vzzz664Hx8f7cWLF15y9vz8fK0aAyViUTy3t7d2fX3tZ4nQlsFg4HtCksmk&#10;pw9VKhUfk2q1avP53C4vL63b7frcV6tVOzg4sEql4s4nIc69vT17+fKlvX792g30dDq1v/3tb/bH&#10;P/7RgfR4PPYwPEoQuWLjFgsemSUtYjabrSkENiSOx2OPJA0GA+t0Op7GFserMDrzQXiYDfN3d3c2&#10;GAys3W7bfD53Z6xUKtlgMPDPkk54dHRk//Ef/2F//etf7fz83NcTC7ff7zvzmkwm/T7L5dKjX7PZ&#10;zOeGTa/j8dj3oBCZYm3PZqsDDQuFguXzeatUKh6xwglRpo5CBBgB9AYKRw0ZukLD1KzPEFii+JEx&#10;UjzUECnwVHYmdFQUiH0OaIaXssH0STeco9w1ShS255+x6NpONcLMge6/U4cnBCSAdW2XgpfwGeqQ&#10;6DM3OR8a2SDEruOjwFw/y3Nms5kz3IBPxkIdNgVBm8YDsInxDhlevqvO2iYnTKP26kyF4xMydHrR&#10;HowuaZ3YKjPz83NIh4XkMTOXfdqie33Mng6kQzexbkLmlLYC3GGvtT+sL9YQgIi1i2MIa8ql/ef7&#10;PJ/XiKTSjzh+KhyTSCQ8aozuJn+eYhukVSuopEBKrVazly9f+plQpOROp1PfY6epX3t7e5bL5TwF&#10;7fHx0c7Pz202m3nkifnq9/te4v7u7s5qtZrt7u46VoCwRN4YR2SGVCvG08wcmBI1KZfLTqxlMhmv&#10;2Hl2duYOGo45Dhjzv0k3hE7AJqJDnQDeC7+LjlQmXWWRKMUmvarrTb+j9wJUMjbIjbZB071UF2M7&#10;Fb+E/Q/Z9zDCGTog6vzQZtUB2Hkzc3xCO3TN4OxRVjufz1u9XrfDw0ObzWZ2dXXlKZWhUwMRl06n&#10;XU9oW3T/BYQMl+ojZBE5ZFw0W4m20l51+EIbC9ZmTkjhZK2oI4xDxNirM0I7CBaA8dADURR5v2mb&#10;zqPakRTshHo3avxQBpoTT0NolDJYqtTMbC2nDVBaLBYtjlcbsGmwni9wdXXlwnF4eOhGCOGlMhdV&#10;iczMWZe7uzsPI2vJPDVchKswBuTWkUZDm9hzQLQliqK1Ur8s2lqt5jn3OFrz+Wpjd7fbtWfPntls&#10;tjpt9auvvrJSqWR/+tOfLIoi++1vf2u/+tWvHEjmcjl78eKFZTIZN3Y849WrV14lC+EdDofOShO9&#10;QGmTajadTt2B6na7HqGAqWETIntVkslVRar5fO6f52wTzoIYj8c+95lMxnq9nivrarXqjiNRj+3t&#10;1XktzF+z2bQffvjBgT4KvFgs2tu3b61Wq9mnT5+s3+/b1taW/eY3v7EvvvjCMpmMDYdDT8PT3NbF&#10;YmHPnz+309NTMzN3YG5vbz2NaH9/38e13+/bbDbzFAGzFYOGo53P571KlKY6UAmK/s5mM5/rN2/e&#10;WD6ft4uLCxuPx5ZMJr3aWrvdtpcvX66FfllbURS5UTs6OrK//OUvdnFx4YqSOQJQ8Oyrqyu7u7uz&#10;g4MDZ/5gFf/2t785S1mpVCyXy3maFjKgm2mjKLLXr1/72TZUAiN1EPBxd3dnh4eHa0BQ26msmLIe&#10;KGGUUMiwqgIOwWFoQNXgqPHW1/kd/oSAfpODogRICLjRe7wWOhjK7IVGUC+NDPF/aGyUodToTnhP&#10;DLKWglYWLOyfzoWOjf5v9mT0NcWW8VDnQFli3eisY6dtYCwBK6EjgP5QxpPnaVSEMVBwo7KiNo1L&#10;Da0a7DD1Q9NX+CwpqZBTL1++9HQcSrRT4poqeaSZaOqZgiqdS/qPrQ3T0rBLGklg/DUthfHE8QB4&#10;UanKzLzKIuCecWPsQtJAHXSVUX5Tker8/Nx6vZ6Zme8xnEwmvmfvzZs31ul07OrqylOMR6ORmZnV&#10;63Un4kjnSKVSboPRv91u13UdKcRXV1d2c3NjV1dX7gSCCbSq43K5dCdBU1EeHx+d3IFU0oMesY2F&#10;QsFKpZKfcp7L5RyIfvz40cm/0Wjkm/aZO41CQRZt0nkh8FOArhEFPqOyjuPIZ0jZgpUH9NInTZln&#10;3ak8apRFGX90FfcgIqUOgOrukARQ3WL2VNUNnaD6VEG8rvdwrW+yA7RXIwQhYeOMvKRZ4iTg7F9e&#10;Xro8hZ8F56qN0fXEHOj+NTA1YxcSKaEzqZWvtL/qNKtup68Us+D5ZitniQqhuoZ1LpQwQG7QFZBJ&#10;4CBSUrE/SvojU3yX9i4Wi9UmdGUoGQhAHSlYmuuFoMNusiiUldJQjLIpDDjRBwSbvR26IJLJpA2H&#10;Q8tms16Bg/vPZjNrtVpWr9fXBBFBhW03Mw+Xae41aWDsrYDBhgFX0IkSon84RwBpKlZRLYFN3KRl&#10;TadTe/XqlR0eHtrJyYmz/s+ePfMSrVEUearVs2fP7PHx0a6vr83M1k45RwFSspO0L9LY2CSonrga&#10;puvra+t0OpZOp+34+NgB8mw2cyadxQNQ5aClxWJhjUbDoiiyi4sLd8JIJ2u1WrZcLq1UKvk4JpNJ&#10;L4HLHp6rqysbj8cOoFnspDNQ2Wl3d9eOjo5sd3fXUqmUdbtdl6fFYrWpv9Vq2dXVlTu37McxW1Wv&#10;gvnndfawYFwwSqVSyQ2a5nrym/xj9kwgZxh2flKplBskFvJyuTqb4+joyPcSXV9fWz6ft2q16uOY&#10;SCRc7ngOp6OzLlEeGJDRaGT9ft8KhYJ1Oh1bLpdunPv9vvV6PU9BjOPYGVqc9Pv7e5c7lBH6AKcD&#10;Rx/GF9aEuv4AN/QCa1fTsVRBsoZV0YYskcphCExRwArIMWrhZxSAbnI01Biq7lJHAL2l/VADHxo8&#10;dT60T3xH28kziHxo6oIaFL4bGkw1HhhLZA5juenaxHrSpnCuMBqaSsD9NXKu47e9ve2RbF6nb+E8&#10;6Fxwf7Mnh1YjZiEzqLLDpfIYpoGoI6PfC51d2GoFjvzgZHB+0O7urjv35IaTKkk0lTHCNigbqsyk&#10;AjZ1cNWebpJ5fQ2QofKFXaXaHrpS16ISffpMxnxT5DKKIk9NJgpCCnMikbBer2eJxGojb61Wc7nQ&#10;4hpm5ukuOEXYM85aarfbLtua4YBzA17BTpLKS7SXalREhXUtPjw8OCmKw0D0TvuP3Cl5hFOKPYEc&#10;5dBG7I6uSZ6NjHNfxhx51Qgar6u+DWVb5zzUF2AmdTD5vOpiZErlQiMgqr/Q7wrq6SufVf1C29Sh&#10;Yw7DZ/I51bWMlzoaoW7hsyojtFULGoQOf6jTaaPOTxzHnl2iOhEsbPZ0yCxyyvrb3t72vRHaVj5P&#10;ezWihNOgeni5fEq9CnUx6xq9qbYFXaNrnvWt5wCSscR79EP3coRZRow/30XnabZTaH/dAVHDi4LC&#10;gITKUIWeSdXSYQg4QsgEsFkFBoiBQsmHpdgAhTrQ5NSz2JPJVXUpFTj1/gHr3IfnM2kYTzZOo0go&#10;n8jC4F5m5huqUXLj8diZbTaqc1/SvChXenh4aI1Gw1KplJ2fn9t0OvWcQs56oEwqTBVOHffWDeMK&#10;uFlAKCr+rlQqnhbGAZM4KMwfwmdmnn+7WCx8TjASeLvFYtGWy6Xvy4BZNzNnBtkkjaBNp1Nn2KfT&#10;qQ2HQ889JIWNyiAYi1Kp5KWOoyiybrfrCwgWYT6f+2F7MGWpVMr6/b4vCJwPwqVsCFfnF8exUCh4&#10;mhJjrIsfeeY1FDylJXVd4ECwvgjPcz7KdDq1g4MDT1swW1WLwWFFfnHicJJV3onukJbA3JIOwmLn&#10;NFaMAv1NJpMeCaK6C/KuaW6AhXD/FJE+ZeQAb3qSq5ITYURE78cVAiw1mjr+CvTRU5tYsE33VMCr&#10;jhBjrUxUqDxx/sL7qqHVz3+uPWroIIJ4j7lSI08/9TkYhnBseKZGgDeNeci4bQLlCszVQVBAhB7C&#10;aUf+tSLYpjQovZ8+j/+RFX1NwRptUxCmIAl7o31FR/OaOrm8p6wkc6HpsaQzacQZHY0+0PVB3/P5&#10;/BqgCaMOtBugpdEZZEPtneqicK1hB3QdQmagt5D/MOLDWGsqi65xno2dv7+/d5BPOgZth6igyiN9&#10;hJkF5KHHoyjySDu2m+eo/FMSHEAI+FF5Q4+rM8zZYZSmJ10MUjSRSHhVLN3vw7O1GpcCUZzOra0t&#10;P+9JHQPsLhhKv89Y4nAjh3xeQT3jtykCqtcmgiGO47VKUUo46KU6aJPuCL8byomuWW1nHMdreorX&#10;+I5euvZVD9E+xkbtiuoy5FTbwneUXFJndpMuJc0fG6h7KjTyqCBcx4j51XlC5hkbXd/qVPGaPkP7&#10;F9orojFKRKmTo3OkNgW9ja5SHI2uYf0pAaQ6CJlF7+j4qG7TssEpnQSUAJPGAuDGNBq2VEPzCvT5&#10;DoebYSwYQP6HVQWMEr7R57Gpm/fNzBcQ4I0BVM+SqkYoKN34R38ZWJQHDH2tVrOjoyO7vr52QK1h&#10;JDYzA2w5Q4E2c/ARB+jU63XP/W+32/b+/XuL49hevXrlaVvNZtP3Qrx//96dLypukFLV7Xa9xB/l&#10;jKkawsTDMrF5ejgcmtkqEjSZTLw862KxsGaz6UzecDj0srRv3771yiWcIotw7uzs2IsXL9wBpGLI&#10;eDx2MEvEgIXS6/Ws2+36XKNoT09P/bwLlD1VtEgd+N///V+LosjPsmD/DewXsohhJvXq+vraQTNO&#10;AWFTjEoul7PDw0Pb39+3nZ0dHyOMkbJfCkRY3MgdkS/mTavfPH/+3OePTe/lctnq9bodHx/b5eXl&#10;mrFJJBKeN62KmSgSfceBTyRWaVHj8djXGU4e55ug5CnJjENPmtzV1ZWnou3t7flne73emvPKhSwo&#10;MFEliKJjXjAGCs7V8G0CvtxXP6sAX8EXP2pIQ6Omhoz7aTpVGC0JjR1/hykOCprDPob9Cw2+OiDh&#10;M3mWglXuFRopnRe9P8/7nHOhhiEEumZPB+ih28Lv46SrUSOCt4kJ1Xn53BiHTs+mCxuiOcs676FD&#10;CyjnfWWd9XkKKPkhFYzUmsFgYIPBwA+GJU00k8l4Wqs6A8qCEx3R6KBGDcMUFV3rnwOcCrrUHmvf&#10;9MKGQ3jxmsqO2kfuvcmJJwU1iiIneyhryz34HJEe+kqKh+p+0sfYe4d+VcBDH9Hh7J3i0gpWnMlC&#10;1cpOp2OTycTnGlvO+U2JRML3iFDUhbQ7CB6NeOAwMeY4nxAK7AXUc5Loj5I3ISgP10c4f7oO9PP6&#10;voJw1UvqWGsq3aZL9br+rReMuzq66lirPlTboO3U9vM3cx3KnTrAYb/VFiyXSyeT9XOAdmx5OLYa&#10;SSHbgGgEZB6YUNc6oJrPsp5JwdMI0KbxVgdL+0Db1dlQvamYQB1e7qkpq+qoKR7nb/AXBAIEDimK&#10;4GAz+4djMHTcaCP3176pY5TiA4AZFKPmqqGEstmsb0g1s7XSXYvF6pA32CFyT9lobmae80jePgAX&#10;JgZQo+CCMPhsNvO0EdqLY6F5lTgIMB48jz0ATACeLCFp98j+P2X4L//yL7a7u+u5p2bm4fPRaGTf&#10;ffed/fLLL/bx40dns9lnwcb8KFqd9/Hy5Us7ODiwKFox+Y+Pj/bq1St7+/atlUolu7m5cXBdLpft&#10;8vLSoijyVCv2MLAZG2VvZg7kJ5OJVwDDqdve3vbT1cmzJWUgmUzaxcWFG8ePHz/ahw8fPKUrmUza&#10;ycmJK/FyuWxRFHkqVrVa9f0RFxcXrmA40ArAT8Wmu7s7u7299b0yVLEqFoseuuaUXCpFkfp1fX3t&#10;DgmghzA440CkwOxp7wfCTjj+1atX1mg0rN1uu0NQKpWs0WjY7u6uTSYTG4/HftAVi7RQKPg6YPFh&#10;MAn3o2A0FxJl8+bNG3v37p19//33zgpzbkAUrdIcOTuEMoCksCUSCR9DqoDhKHFS6WQyceekVqtZ&#10;rVbzMXv27Jlls1nr9Xo2HA4tkVgdTslBmRgOjC4yXCgU3EAeHx/bZDLxnG3GVRl6TRNA+YXK0sw2&#10;AiRVmqp4ub8aPnUyeJbmH28C68oIhwqa+/BamB/NPRT002clXBSkqWHHoClI1mIXakxDNix08HR8&#10;eJ/xUQZbQQJt1T6HbDqfVUJJQS16HqChbQ/HWm0DnwsdKQUPAMzQUeL+gFvaugkwA+qxAdwLo4lz&#10;Tzs03UHBnwIiZfOISpKSigOC4855SezB4r6Xl5ceHSath6pHyJqCfB0vTZ3ib42KAIKQPcC/mXmU&#10;xcz8AFfOcyJiCtESzh3PwRlQdtNsnb3XrAYqOsVx7FGA5XLpJAp6bTAY+N4JUpQ484S2gEVwCqjU&#10;SGQXx4HKP1rKdTZbVXzs9Xp2dHTk4w8BSZSfKEav1/M1D3a4v7+3H374wYEY6xD7D9PN6e2Qjax/&#10;MA0ypbn0yDFzro5BuP7Mno5HUL2mADaKorXqVBo54Z7cC70GD/eOiAAAIABJREFU+666QvULjrem&#10;O4XkgRIp6ASiTepYbdpgrYAXR03lKlzf9Fl1qsqrHtsA3ouip3Rp9BGYQNcbsqTzgE1UmwzAJ1uD&#10;9iYSCXeu5/O5z1fYJ+2vkl6avqo4mHWuuoNS3IwL/WGfFc9ScgWdjxOs5IvKFXqRvjIPGt1bLpfu&#10;hLBWWI/oSgh/3T+GQ8brbPx/eHhY7QHByJDbpV6YGq/QEw09VNJZ1CtCWerAhSkZlP1UIaXyBAPG&#10;YmeQUQpEY1DG6XTadnd3bbFYrLHx3DedTvtu/UQi4covlUq5ss7lcn7ad6FQsOFw6F5ssVi0s7Mz&#10;e3h48NO2M5mMHR0deV48kYydnR37+uuv7Te/+Y1XiyJtLZPJODON8aS61+7urp+9MZvN7Pj42Nk3&#10;BAaHjLA2ipwcZMYWNhuleHJyYsfHx5ZKpaxSqVitVrM4jn3j//X1tTtu19fXnsuKcsOxubm5sbu7&#10;Ozs/P3fHhv0VHNo0Ho/dKapUKnZycuIVJQBunU7Hzs/PHUy/ePHCEomEXV9f2+Xl5VrlFT29nD5x&#10;H4Az+dkYGJTBF198YYeHh9bpdKzf77tjxfebzaZ1Oh3b2tryk9kHg4FdXV2t5XJzP2XnSHuilORi&#10;sUqbg11jn8V4PPay0ZVKxba3t73qC2l3bBpfLlcb5ufz1Vk4l5eXfrL57u6ug27K81JymrWq1c0Y&#10;c/Y9xfEq15lN7rlczvOlLy8vrVgsWr1et2w2a69evbJCoeCHb47HY7u/v3cGE2XCWCrLEhpaUhJC&#10;oIiSVMWnrFbofChLrOyOfof7aPqEgvGQXQpZQ+6BgtULfabP0faF9wjbtYnBC42qjg9KHCZeo3EA&#10;VGXCPte2cGzCNin4QUdrH9RhQf5IhyWiBrgzM28bV7jHgHarrVFCS+1EeB/WFWAZ0IodUqciNKj8&#10;1nbwmsoFcw1g7/V61m63rdPpuG6+u7vz/R+kE+uG79vbW2fhFdQrq8+l7QEEwe4DVJTJVDCmTrE6&#10;8ehsnFNsKuQJjjvOLBGtMMqnjKvaoDAFWNcc5ytpxcnJZGK3t7eWyWQctJHmCUCibD0EXj6ft0Qi&#10;4XZ4uVz64YPL5dLL2UP+MH9aYpTxhqDDUeR+jDnkHVkDWsq/XC5buVx2eQfIqT5hnhaLhe891fXF&#10;WCGnugYVSykpofpRf1hjuj4VSAOa9XN8VteePk91FQw4sqBtA4xq/3G8db0qsaK6R5+nOJPPqM7V&#10;NcqzuBhrvbeuZ6qb0l5S75Bf7q3Elu6H5DOKYyEGNW1J9SX30fWkmUHqWKljAc41M3ecySLCpiqJ&#10;BKbWtYmc8R0cSRxs8JTKO2NN+qQ6yVrIKXwW7TB72nOtKfsaBeTeOEtmq73NKR6oeYjqwYYLRJWe&#10;KsKQtQuVZGgY1evSz2p+HfdBcSNcWjpO9zOYmUc7qMQCUC+VSg7QURzJZHJNwPL5vDNUu7u7Vq1W&#10;7e3bt/bTTz/ZeDz2zW54dKQDHR4eeoiXnODt7W178eKF/du//ZudnJy4Y9LpdLzs4P39/VrpUxYJ&#10;LJLZqvoV+xM4uZyyguSwws7gzS8Wqz0ctVrN9vf3LYpWm8ZbrZYzdVopjDM9jo+PbTQaefoO0REM&#10;CMoag5DNZu3LL7+00Wjkni1AHMNNKtzLly/t5OTEP/P999/b+/fv7eLiwjfupdNp63Q6dn197Qfo&#10;EbmCzdDoGvORSKxyduN4FSLVUpNmq9K1RHtgDVCM9/f31m63PXWLk+Tz+bw1m01nCWEsWVzcR9Pw&#10;0um094W0sg8fPlin01nbv5FMrvYvlUola7Varni63a5HqzKZjJ2enlo+n7e//OUv9n//9382m82s&#10;0WhYo9Fwh6her7tTdXt7a4+Pj9ZoNPw8mJCx4DDJ5XJpvV7Pz/AAjLC5NpVKObDSnFDOY6lUKh4R&#10;VeYHBR2mPCoo1Kiq/q+6RS9V3grQmQcF7PqDctXoROggqOEOFbiyRYA0BQrKLoUgnUufqZc+kyt0&#10;isLvKnDl+/pe2Hc1EHp/bUvIgGtfNHIDu6hMPSBWQTOsvrKNod5nThnXTc6H7rnSKAspYYAf7avK&#10;A3aDwhJql/T+OmeaJqGgEUeLog444fRvMplYs9m06XTqRU3iOPaUSCIFgCVNlcAGagRf0xlCWVGH&#10;XYESbYZEBDji9GPXGHve4/70l3ENGelQnlWeNGKo0Znt7W13JngmKUx8hspTOBGwxHy/Vqu5bk+l&#10;UmubZCH0yCAYDocWx7FVKhUnqyCElCxFHiCPcJ7BQcwFtg8doNkS2GnWguIjojPILWAX4MfFfIcA&#10;OgTwoaMQXjpHSmroOgsdINVfIXBnblUedf2yxsGMm3QW60x1Es/Sz4dkSIgTQ/JJ1wFtDMczjOQs&#10;Fgsn9dQxZ57DqDy6C9sI9lFnHD2k61ffxyGnD6GTotFMxkLXkY6b6mjaGKbmbiKJmEcuTfEMo26s&#10;Bdb9bPZUxVAPZ2QNQJrTZtIrwQRUb0VWtra2bGdnx/eAuf/ABMEcMOB0RHNP6TTgQoWeSdG9Hma2&#10;xvjodxgETR0we1rMpF6ZmQMp7oPQYRSVwZjP56742TDNIBLFgKlRI82BeqQbfPr0yQ/iazQaVqvV&#10;bDweu3Dl83k7PT31w4z29vZc6RCp4Lh70pZwTE5OTvzwxHK57NEQog8ceqiOxcHBgY8rFbg4r4HU&#10;MX6YQ2WoMcg3Nzd2fX29xhhRMpGzIOI4dkZKFQVCtL+/785FHMfOtrPpnejD3d2d7ezsODuOAel2&#10;u75vBrBK22G52MOCU4gRGgwGvgCWy+Va6TeeoZG8OH7aO4R8stCQaRw2Slv2ej3r9Xr28ePHNeXA&#10;WkHe9IBCSjqilOkTGxkpM5lKpdwJZG5hWIfDoTs5sCIwqCgAPku/dnZ2/NwUFCFRD8CKHhIIOJpM&#10;Ju6I0OZCoeD17lHAADwYS5QM94yiyFlaQILmA8dxvBYi5x5xHLtDG4I+VZ663pHjkBwJDZ8aKd08&#10;v8kAqiFWdkmNnuodNfChoWQ8eE1ZK2XYVG/q5xWg8/8mwEFbNOKxiWENDXzoCIRGnHvQF03VQE/r&#10;HJDCCGgFaCJTmqYQRrkUnGkf9HkYYoAEwA+nl3uxPhXk8FntC7KvETiAoVZsIQKM3bm/v7fJZGLD&#10;4dDZPHUY5vO5rz8t0U0befYmJhtZVv2layecH9YQugD51ZQPXUO6FtE1OAAqWzh1+n1l6LXdPJ8+&#10;4nSxztEd9I+0J3Qez6CQigJfCDVNPwGU3dzcrKUpDQYDf85sNnMC6eDgwKv4kf0A88oeSSLmOBbd&#10;btdlH3njva2tLY9+EB2h7SGRoA4gBGcYzUPXqPyG+kjf1ysE8jp2eilRw0/YBtUv4RrFViihoWCW&#10;K0xFUn28WCz+IcK36dI+qcOlJIvqJfQpMsLzdS6UBGEd8gx0DPcm6oC9o58adeb/KIq8QBD/m62f&#10;AI8MoG9oA8/VMY7j2KMD2EZKZaNjeAb6F/2v47DJYVNnS2WBz6JTcbTR32oHwNfcC8KV15UI0gIK&#10;KoNk/KCLlNBK0VEmAYCrZxPQWEKa/KjC1FrXKkAsQJSV5icitHwGJcz31cioctXQPn/zfTqOZ0ZE&#10;gMkDQDGhbBiDfSH09eHDBy9LxpkYTHy9XvdzF8gPJp8Vp+3x8dE6nY5/VgEbOcN42OQGX15e2nK5&#10;Sr1BEZuZDQYDT88C1LKHgFA/i5A+48RpHWZAJMIwGo187nEaCNMhWAADDHoisTqIkdNfETJSzkql&#10;km9gKpfLLh/X19cudBhrVVCkeqnDy7zv7u5aIpFwBpIFDjs1m8183wZyxeItFArOcOHsTCYTd05Z&#10;oERccLJ7vZ4vyK2tLXt4ePBSveyTiePYc5wxNmpQcULYoK5pdolEwitiIefsa+K7OJb0B6WFUiT9&#10;hBQPwByHbrEe8/m8PTysTm2Posgrv+DkMPeHh4fuEOP8oJhQ0FouVA0Ka5cf9AoKCMBKP9UIqHFi&#10;3hWYhaw5OgS51nYooFXFqcwQChNwyMV9FJwDXkOmTUkQ9A3yFzLN+j19dsj+af9DB0j1KutC04zU&#10;IOulxikEEOHrrHP9rup6xl6dOMZA84DDfqlx1L6GqXhqW5gDvTcyhJ6lTeqw6vgiO7CXSjxplEGf&#10;zXM0Wk6JdvZ9qGGnH7e3t677kXnahI4KmW51vBUUKLBUm8a91Gnmnjre6GpIL/QGpB5OCL/VpuZy&#10;ubV9KqF80jYFegARiBz+54wt3cSKfQLsYQM0sgdQIYUFNlWdEdquoA7bhE4mpRpiUCO1ujYpLICD&#10;wrpiTPjBTqtzrAwy+ojXkVPG6HMAnGuTA6LOpOo1/U74fnipo6xOP/Op91CnRMF1SFpwXx1LBevM&#10;3yanOBwL1Xkqa6r3VC9omxRPhutKbYPaHeYXmaOCJvYQPYHMsG5Uv0PScm+NWNE+Bf5qe7i32fqe&#10;Kh0zPsPrrCnFqlwajVK50edr2zUiSXSWs/BoN+sKMkYdDhwltYHIPJk7pO0rFmA+1HlOwQijOHRh&#10;Atg1EqHKlEkIlZEaFs3hh3kJFSZMv3YKZQ5DTedVCNVDBCTRWYASE8R3qPzDQsLR4ofSud9++62n&#10;55RKJd8XAuj84osvvA2fPn2yu7s7+/jxo/34449eSWo6XR1u+ObNG997goICkCLglPSdTCZWKpWs&#10;Xq+7MAyHQ2s2m/4dNmurp42ThcOxWDztgeH9er1uuVzO6vX6mjfLaa7Uc8ep0g1wODrp9OpU9E6n&#10;45uj6Sv7XJQtXywWdnV1Zd9++60b5mKx6FVjhsOh5XI5TwUrlUpWLpctjleVswDtV1dXdnl56eld&#10;ysbf3Nz4mOM8UQqRalK7u7sWRZEfdpnL5dygnJ+frznJnO8ym818PxGOCZs4YTkpsvD8+XMbjUZr&#10;Tvrj46MVCgV7/fq1b149PT21w8NDSyQSXvkMQKTKjWepskfBsR4ymYyNx2M39IPBwDeX6nrCycZh&#10;KZVKdnR0ZGa2FlquVqse3VKmR4kGdfDUSdCDitApMMyajgN4AIgouA9BdhiuVsNs9lTWNXQ2lOXj&#10;b2UB1VCoEQwNsRozHfewjeE9QqCtxu5zQERZQH1tk1OkzGD4HQXTn7sUWKqx4jsQCoydGk8FX5Rp&#10;RsfzXQUeGEYlSPhc2GclmGiPMmo6p5rywPu0T+2RgmsIHz3fQYGCmTl5RDEKCJNWq2W9Xs/JHuYZ&#10;IEDKKjYSo67GnLHXaIduDIYNBQSpwQa8K9BQ2efZGo3CtvBZHCtKBd/e3vqeQeZT7ZI6eSoHKn8K&#10;jiaTiY8HxA+pnOiTOI6tWCx69DiO47VNvKpn8vm8F8/AYcIZUEcYcm1ra8v29/etXC77IbBm5nNB&#10;5AN8Q5vCjbQwwuhLnFA2WaOPtMDBJiDPuCC3CkSRz5B4+WdOyiYdFTq0m77DHOmzQj0V3pM1o/pE&#10;/1YnWKMUyn5zfc4B+Zy+5eK+zBdzznoKHRTtM0S6RhTVOQrJBx133kMXgFlV3plL1qjaINXZ/K17&#10;szaR7GZPaa2fkwHVz2pbQpvBWud/bYdGZlUe+IxmHqGXcNpoLw6a6jV9n3WGXlXCg+dBOKfoAEqC&#10;iYKNRRkSOmUStTQjqRyqkHWAUCjKeqpQIGTqGOhAR1HkjoIyYCgsDA35Z0QAdCMum8pgdPk+fcVB&#10;gCFvNpu+R6PValkqlbKjoyObTqf25z//2Q8QnE6nnv97eXnpFYYYu9/97ndrlZxyuZz967/+qz1/&#10;/twqlcqagCUST+VUX7x4Ydls1i4vL9dy+Rlj9oxwtVotjyyocHMYYi6Xs0ql4vssYJPY8M4BTKSM&#10;cSCe1pMmpxqhHgwGa6VZ7+7u3EhPJhN3FG5vb32/wc7OjlWrVVsul55HTQoD+1p2dnas1+v5Zv92&#10;u+37XgjzwwJQoWowGPj5GbVazZ4/f26vX7/2il69Xs+azabvdQC4c4I56UyMP/JDCP/LL7/0qEW5&#10;XPYiAT/99JPL+WQysQ8fPtirV69sb2/PncR6vW6//vWv7f379zaZTKzT6VitVvMqX8nk0wGSsAh8&#10;dzweWzqdttPTU1cSHz588JK5GP16ve6pIlSaqVQqXi6UggO3t7fW7/ctm81aIpHwdLC9vT1rNBpe&#10;SGE2m/l5N9Vq1VlFFIwSEMvlcq1CB+xTHMd++BKVbNArAB5l3zWsHCp1BRth6oNGQ0OGfhOposZT&#10;HRQuVc5qcBXYh8/HWLOOAYEYHI166I8aAf1MaFxD46+gXB3Df+ZYfQ5whFEHgDm6Hj2PgVwsnmrN&#10;k5LEvKGncFIVmKnDEY6F6uP5/Kn0r0aTzGytyITOk+bwh9EBZeIYP1K5cLS4ptPVOUWk76DLms2m&#10;tdtt12v0hzYA/CnRur29bfV63arV6hphp3YybBMkBJc6hmyAZT5UbiCftEIl6w4SAX07mUw8jxvb&#10;x/gyB6wZZJk5Cy/mDp1AO5VUU0IRPcH+DqKGKsuTycTJo4ODAzs9PbVms2mtVsu63a6ZmVfRYlzJ&#10;JiBF+urqytPliPgThVWSM5FIeBSd8rnKDCvYRVbm87k7M8w5gIy+h44AZAtOizrcSr6oPKne07Ws&#10;6yWckzCyETpFSsTwv7YxdAi4X+joqG7kf3Sdkk3aBv1fv6djEX5uk9yF92UtaV9YM0qcaUEaJZR4&#10;DeypzoWZuX4AA2nEm+ewdtH5yA7yZva0ZmkT9ijcfsBnkA0df8XNOv84Hfzmh3neFHnUNUkGCfMH&#10;Hk8mk46pGRPaqlgdJwx9wn3oD/4Dzgik5N3d3dMmdFghBlw9Nm7O4Js95SETduT74SZEFj5eWWiw&#10;1ViHzJZ6uigKfphAlDYD8fj46PsGAKQwxEykbpABcD0+Plq/37d+v++5ptT5piLQbDbzjcnPnz+3&#10;er3uAA8mh7SjOI7t66+/ti+//NKm06ldXFxYHK/ONdnb2/PTzfP5vINg0nxgiNg8TxoYIWmcgEQi&#10;4alHMPPlctn29/ft/v7ednZ2rNlsumGBgcIxgL0fDodrpWbjOHZ2jHNDYJEAHYVCwQUQkI6Hy7jR&#10;HjxegAXRFvZMoMB5nQMXCYvTBlg1Kpk8Pq7ORYG5KxQKdnR0ZPv7+1av1/3k3ZubG2e/yRuez+fu&#10;1FSrVUun02tpFtls1iqVihcMoL2j0ciWy6VVKhWvNz+fz9c2XV5cXNj+/r4fpJhOp+3Zs2fupI5G&#10;IyuVSl5Nh7xPFMrt7a3LB2WDcQQzmYy1222P3mUyGet0OhbHsTtQNzc31u12fd8QY5ZIrPKwAXU4&#10;PXogGLXvF4vVqffFYtHT6igtyecAfaxDjXag6JLJpG98LxaLviZZ/3oY2udSnTAWKHE1+BATyi5q&#10;FIl7qhFVRQ4hwvMU2KGkNRKgRhnDo8UJuA9gHT2jpTLVoeI5YRsUXCtooM1q7PhsOHbKbP0zwK/9&#10;1CgP+hRgxbPp23K59PWQy+X+wfgp2aTO1OciGgqKIV04Z4F7Ul0vZJY5T4l1oZs0GReMH31Uoog5&#10;vLu7c32MTkUPkqqq7CuAUzeQEgUJSSKMrs4dzjw6jPRHnSNlGQEnuodDo1cAeqLCRMt5Pm1DXkib&#10;wWFEJyggC4Gq/s0ahlyC4JlOp060cF4Ue+XevXvnVfVYt+Vy2XZ3dz3qzdkbVFeE5KQoCIQHwHIy&#10;mVir1fL5TyQSrtchoXDKuNiPR0ryeDy20Wi0VtKY9U2fptOpR0d4PvOgDDtyztrXU9+xv4qndJ2g&#10;I5RM1LW9icDQ9aT/swaZt1Afht9XHaggX++h61gjHtpm/VEHQZ39TY6QrivGRvUNtkP39en9IUFw&#10;GtC7pDaz3lhXrDv0ha67ZPLpQE0ANI4obcNp1UiI6h51aMO5BMdqgSUl5VRedC5Y7/zo/dV+hY5i&#10;6PAqwYQOUOfPzDyyCq4HA8Rx7GOqQQB1hjQao0d24OBsb28/leHVzSTFYtFZAU5GJ4zC4tJ9BniY&#10;ZmalUmltYjT6wcQlk8m1hauOC5OubKMKPoaQiki5XG6NuUkkEq5AKJMKYEdoUd6afgUoxWDPZjPr&#10;dDq+XwQhxrH5r//6L2s0Gra/v29ffvmlV+JIJlcVkA4PD+34+Niur6/t7u7OWq2WmZm9efPG5vO5&#10;v84m8I8fP9psNvM0r4uLC9vd3bVCoWDHx8fOxKFcEQTyF3ES6vW67e/ve7lDFoOyl0x+IpFwhf/2&#10;7Vvfd3J1dWXffPON/fDDD+405fN5Ly2LEa9Wq14R6/b21je3A8Zns5kVi0VnvvUU9nQ67Xs7MIS3&#10;t7d2fn5uV1dXHqHh+RgJUgWRNZybZDJptVrN6vW618EfDAa+CNLptNXrdZ93FEkmk7GHhwdnPBnL&#10;arXq7eLUcIwiQD6OV1W3Hh8f/aCq7e1td0ASicTaafSAq5B1ZH8MTl2327Vnz575c9l7kUwmrd1u&#10;W6vV8rbSjiiK3EnVc1Bev35tiUTCozqHh4fW6/WcpSWNjSgHqWWZTMZOTk7csdd0D5gRZBFljpxp&#10;qT90BeuOfhDF3MSqhQyZOg2qA9TA8l0FY6qwFVij81C8qhBDBlINE8ZFHSUMWtgOZbuZi3BDZshu&#10;qmGizzhbtBmDpkU59FImU9ughkUjHDDrfF5ZPZwIJS3U0QJ4cm9lwjTqwH0gpgASPFNZMUAeenYw&#10;GHgfMIakw3DNZjOvCJjP5/2ZzA1OBnPEfTCKjCcOD78pi03UQEEAzyVFAZ2mqVSkM+j+OiK47JFQ&#10;W8mchJEwbKMCRgXS2Cb0HJEbokUQeMwT0SWANSmrRIUAbtgLlX3kGVCmjmO5XLZCoeBRMdpJmi5k&#10;ldkqQtPpdCyReCrXn81m/Yyj+/t7++mnn7yN7JtLJBL/YAcZa4imTCZje3t77rBF0ercLCLtyCoy&#10;oo4qMoTOZD6wI5oippkhiURiragHOgA5J9rD+OoGZV2rmvbEe8q+K8hVHRKudwWi6hhtIiP4vhLF&#10;+j6vgf2UdAr1GTpAo9R6MY6h3gt1M1dITukmdOYGm4JzQ6YG94McC8kssFBIlmjqJtgChxzCjs+h&#10;B1TPqpNAdBAdxZpQR4k5AV+RhaHZJg8PD77vVAsgMB+sE3UOIWQ05RQcrhlHZFuQqaDROnQTBHwU&#10;PWUjKXnB3CpZRhv5ralbbl9R/uEGEYQsfB2FTWUjFrQOJJ1j8mG+ua+y5giyLijdOKeTpoZZKz1p&#10;iFQ9QuqLI8QIP04Li12Fkv8RaHJGSffJZDL2ww8/2E8//WTT6dSeP3/uTDfpB9ls1h2xs7Mzd2Jg&#10;cAD97EUYDofW6/XcECM0hULBT4JXhZJMJp2l5oyJ2Wy2diq6phmxL4L5VEXBngq+S59h6Uh1ooLW&#10;1taWzx1AHeVaKpWcQQKwf/HFF/b8+XObzWbW7XZtOp16ycRarebjyqYlWEOtYIJMLJertCg248O4&#10;4TQAvpfL1YGI9A/hJwRJJAEnjspgiURiTQnA/o7HY6tUKmtnDyyXSyuXy86KsEgzmYyfNK+GATAA&#10;o4ujrxsgqTEPw8scAa4w0kSh2u22lctly2azDjSQWzZgwroOh0MfS2UqmW89VKhSqVi5XHbZxPkL&#10;SYcwYkDKHsygypwytGZPIB1jpKCd9cqla5L7A2gBOmrQGV+Niqgjw/M0zYg1FrJxGJmQDdR9DgrS&#10;1OiGfWC81OBqW9VY0xe+q6BELwUQoUOj4MNs/WwBjUSYPaUC0E4IKOZDDT4GZTab+SGcZk8GR7+D&#10;E0DbMHTqDPADyUUEFUOMQ6v7LDSVYD6fe6EFCkSgkygkok4jz8Fm0S8AOHr4/v7e24Esq1wxzsiY&#10;RrnCjAEzcwcslHlkWtMf+M3ZSqwblTWdE2RAswaIDAHw1blUoKtrQ6vVKEkQgkQFHdgQnD8z8whp&#10;IpFYqxplZh4R6Xa7rlfYq4itvLu78/OaUqmUR0iy2azrHw7nhbREzxeLRatWq/7Zdrtt3W7XIzAK&#10;YpFZInhkQ7A+0AuAUGRH11SYkodc6F4TXasaSQ3fD8kLJWnCta3PU5Zb9Zg6Mqqb+K36LbxUPyMj&#10;yJCSQtqusH1hnxRfKjhVJzd0pjS9SEE5JBf7QdVpYI4LhYID6pDwUkAMbtS9mOBW1rXutaUt6KZw&#10;nNWJQT5w+sGm+mxwmTpAut7DeVEnVGU0BP9R9HRuCY4yr6te5DlK8kIKoRMgjsAB4F30Dd9B79JO&#10;lUnm0ecbkKJ5/kwozkMYMtcwHpvQNcRCY/gfg615b6FXroILq6IhfRVQOqFtU6NgZs40IfAoapRK&#10;GJbSQWKgEBhKyZbLZTs5OfFD63STMACQSARC8fDw4OkBGFEAOu+zEY72qcNWKpWcpcLhAkjjYCgI&#10;4jlxHLv3rpuCWahxvCoXrHOAcoVln8/nbhAwxrA4zNlisXCwyvkUAApC5+Vy2fOCScl5fFwdEFkq&#10;lXx+cQ6pxELETUN6KvCw95wgz54NlIayuxhXZItUMAWxzCUOiFY84T6wFowxY6qMrrKcsMdcOCzj&#10;8fgfSmdqaJX2kI4HoGJTPePH5n+ejSPBPg5YPE3dYJM/LAtrD2dTowK8FzLjtEfXO2OlyhflqpES&#10;5I3xU8OkxkcvXZuhwaa9yLI6R7Q9BE+seeZK06h0PlC8qtMU9OmlzoACfe2DMnxqFNRA0m412qEh&#10;4nv67NAB0XEL26mfJS1H05xw+NVp0bWoUR8dG4wteid0CnFM0XcUJtHo8my2Oo+Gzd8w6rqJUQ/3&#10;C+UNA0pBDo2QqC7DoNJG2oBtInqBUxKCNfqk7KkCd/1R1hWdgZ1VUIiDj17lOwq8VD+obMCqwmSa&#10;PW0U5TvMIdcm+6tra9Oa03WlDikOK3YKW0F/6SdtY+yRR8gijZYTnYFkIpWYMYaM5H0FgMgfc6hO&#10;G/qN8rw6Lsi2Rj+YG7UHAFLuBehCPtTRhLhSWVWsAVDdRDxsuviu6kzFX8wrej/UA4yTzrU+U9ul&#10;r6neCckavfSe6oDougnlKrzCtoTt1YgN91UHW7/H6yFvItE2AAAgAElEQVRRrvIX9kN12sPDg+9b&#10;wtbjxKjtYk3p/TSKzLPBBMiUyoaSRoqNVF54T/VBaEd1fXIxDlRtBU+rE624n6wFxfKq/+knJAqO&#10;m7ZbHRGVveVyaR5DY7BhF1j8DJwaImVs1APFsJiZd54NtaR1pFIp3x+gHplusqPjKFIGEBDJAAMk&#10;dRIIt5FPS6qCChPKEOHAqOLp8nzalUqlrFar2cnJiRUKBXv37p0Nh0OfpOFwaOfn51YsFr0GealU&#10;su3tbTs4OHDgqkxSoVBwIDmbzTw1hnNFYOmVZdjeXp1oDSBVAacUcC6Xs263a8Ph0Pb399e8WsLy&#10;eLY4CVSr+vjxo/V6PXv//r31+32PppD+Rf4tDhlAH7adMS8UCn7OR6fTsSiKfL8GqWrsteC7sAIc&#10;8pVIJNz5UQYdOQMwLxYLK5VK1mg03AHBGORyubXN+3Ec28ePH30MiOww5oB62E4MPylUCsjYO7Nc&#10;Lj09DdDT7/et2Wz6vHP6+f7+vm/073Q6Dohg9rUQBMphuVwVChgOhy7rjUbDlsulR22Oj4/t+PjY&#10;57RSqdjZ2ZlXyWKTOe9r2szj46M7tarcMNqZTMbLAaNslCXie3xHw7Qo6jAnX50WfaYqcHUaNPVB&#10;nTQYOpStskDcf5MhC3NmUZTqfClgU/0YAgzVJSGQ0/urkxY6GeocwsRpH0LHTF/nCj+rej007qGT&#10;pQBWyQ+cMkC+fpdxYuOvzp2ymhotY31Q8l0BM8QMjn+/37dOp2M///yz5+6z/igYgfO4WCzs7u7O&#10;SqWSlUol31RKhFON/HK5XKv4x/lCAFst+YpjhvOjUSLAB7qaCKiZeUYBOhowy7xShl1LwpuZR5PC&#10;OUE2GV9kU+2Vma2BcwgC0skYO+aGi9f0Geg/lTf9noIashWwE6RLadSlWCx6+yC5sKmPj48e2SJa&#10;S/otqdg6PsgZe8pY97SbKoAUvVBAnkwmPcWUM7LAIzi5MNq6ZpCbkBQL1zLrIyQa5vO5H1CrOsHM&#10;/qGcqToGqks26RXwiTrf4bNpk/5W3abAUD+D/Gi6sKZf0p7PPUM/o3KkOFJllzao8x+2S50HBfX6&#10;/bBSK3qANECezfuMQwisFZvGcexyEYJxtV+0QdOjWAchSRY68OAf7KraJe6rgF/nSQE+7VF9iQ3Q&#10;dqLbudSpRJ6YD9YV5JGWw9a5xBFnvrHbKr+hM5ziwQwGDVPGSweAH2WCqajDIkWho4DpPAAVJRoy&#10;baogNQwcevqwzwgfjoB6kvzoxCl4VCHWdvI6OeHKQqVSKev3+3Z3d+cO1XK5tMFgYI+Pj3Z4eGj/&#10;/u//bpVKxebzuX38+NGur68dBONZNpvNtb0lKOjLy0s7OzuzN2/e+AZjxoS0LlLSHh4ePC8vn8+v&#10;bVwfDoc2mUzs9evXfgZGLpezy8tLa7fbrrTUUIxGI7u+vrZWq2UPDw/28uVLy2az1u127cOHD14y&#10;NpPJ2Nu3b63RaNhgMLB+v+8ORT6fd+arVCpZv9+3n376yS4vL+3+/t5Go5HPWRRFXt54Pl+VOex0&#10;OrZcrja0ksqEEiEdi03U6XTaTk5OrFKpeMpYKpWyX/3qV3ZwcGCDwcDD7kR0xuOxNZtNl1UqSanS&#10;pMoNKQSk17HHI45j29/ft0wm44f5qUNNZIp9IV9++aWlUilrtVpWLBbtd7/7nSUSCRuNRtbv921r&#10;a8sLADDHGGPN3ybdkXQtlNZkMrHxeGz7+/sOanCUyR0/PDy0er1us9nMWq2WH4wIOCDtjPtimCEW&#10;SGtBVlib/M2aZa2S96ppTZsMsyo9XldltUkvqGELQbqCMz4bGluNGoRMFc9RkK85+SFbrPdHf2CY&#10;GD8FKQoUQuWsl7YpdEBCRR46WepwbHI+QjCDbmGztTr3fEYjzRhfgMLt7a0bZ9JG2UituhugycZo&#10;7gEZMB6PrdPpWK/Xczmnyh76k4vInM7VeDx2IoAziZSxw/EhCqPRDvpHuhX2DTIEkmSTUwyA1JS8&#10;EAhq+7GzOCMcOAtJhA1DF2E3AVU69thdjYTg0NFv5o/X1YlWNltlIgRLyWRyrSS7rhPACCRDIpFY&#10;S0thDQBeFJwwhqRnaRYGGATyB0KLMcTejUajtbQ9UvYKhYKZrSpmHRwcuI0BoJqZ7/2j/D3pfcwz&#10;fzMnqnc1JY51rRE6ZeZVt2lKk653JUlCZ2aTAxLqBX1WiJdUn+h9dS7RRSG4VseXuVQ9tEm/6GsK&#10;mkOHRfuj4F/HR1PzNbpBe0jd5v7oXcWIOL6KU3lfHUCdTzCojjtrCDIhmUyuRXz5XFjAgefRriiK&#10;fB+qZhuBqdER3FsdDNrN/xSHAfhD0JAmqJkabJuAXFGbwjOXy/XqjZBEGhTQ1C36ytjodgO1MaGO&#10;QT+lQg+UTpJrrywnSgTlgxDoJiA6HHr4NJKFChPEc2GNYK94jdfphCo23QTDM1GeytAoK6upI5xr&#10;wX2U/ST1KooiGwwGPnitVssGg4EzcFSvKpfL9urVKzs+PrZCoWD39/d2cXFhZuagHsDL5uKbmxur&#10;Vqs+JtPp6vTwfD5vtVrNq07xXcYBo1gulz3/lhKqfH8+X+0xoaoCxgk2LJPJeInIq6sr6/V6rmgp&#10;zQpz0Ov1PLzOnAAeiBAQlYHBQplXq1UH0Gbm7BMnyRMFenh4sEql4oLPeDBXrVbLptPVYXmUmH31&#10;6pXLhC5UnB0cqna7baPRyNsTRsyOjo7s7u7O05ZYPOVy2dLp9NrJ7aVSyV6+fGmFQsGdVfaGwMoh&#10;Ezc3N55+d3l5ac+fP/cIVjabddkrlUqWSCTc8QJ04eCiVAFPmo5ydXVlo9HIGo2Gywtye3JyYjc3&#10;N/bw8GBnZ2cWx7FX9CFyRNUr1qKGXFlHyJE6IHpisYIuDLNWukIhKTMeGisAFMYuvDTCoftI1KFV&#10;Ba2sFvdU40y7Q0YpBACaCqr34DNqkBkH5orf6lixFvlf3w9TQ/X9sJ1KxnzOGQrBgV6fAzA6R+hE&#10;IpKAUAWzukGa77AXT1MJiPyxGRhANxqNbDweW6vVsvPzcy/OQZtCYEY7NQ+fNmsVPaoJEiWh2Afz&#10;slwufS1wsQkeoMrmc/QCbdDoEfKBfUS2kBXaie3MZrOuOwAZAAkce5xBZI51pMBH7SYOlJJsuj4g&#10;SHAM1JnGvmAfYIYVJNAGCEEF3ezB5Hn0X9M+cd4UCJqtp6gqOFUChFTawWBgrVbL24zDyHyjg9Gb&#10;nDWleoNnaESDgwuLxaI7pYwpc6uMNfMcpuCydtFHSt5qFofaHuaP39xPHYdNID+8h+rdcO2r7uHa&#10;pBtpozqr9B9cQH823TMkhz6ne/R1ddSVPOIe6myp08x9dF1oJE7xnKY9ahRdnRi9b5i6pY5k6HwB&#10;zrW9OsbazmQy6bIMxuF5YGT0Cd9lLlgH9AsbqHZQCT4+j4MU9ieKnlLA+L5uAVAyTr+r2x80Ioau&#10;XywWa5lQvE47FZfznJR6MdyMEDllPfUzCASAFAOkSokFAjuPUkKRLxZPFS9SqZQrDzpL6gbMBpPH&#10;xGj+HOHmUKgRMJSTMroquHzO7EkhptNpB4oINzXg+/2+pVKr6kPb29t+ZkYmk7Fer2eXl5deKvWn&#10;n35aK9+Lo/L73//enj175mM6mUz8rIZcLmdv3761w8NDK5VKtlisSiqyCVmZzzheVWFKp9NetnW5&#10;XNrp6al9+vTJIzCkZt3e3q7taYnj2Pr9vl1fX9vNzY2VSiWP8nQ6HT88r1AoWLVatbu7O48swApu&#10;bW1ZuVz2krecM6F511EU+fkenAMCW4nSY/ENh0MHx+xtQPiXy6U9e/bM2f04ju3Tp092eXnpAPn+&#10;/t6dHpVJFsLx8bGZmcsie3aazaYNh0NXunpgJfKTTCb9MEdNx6ByCifef/jwwe7u7taYiMViYZPJ&#10;xJ2TfD5vpVLJ9vb27OrqystlFotFX1vI/mKxsEKhYI1GwxaLhTuEVOiZz+ceyaGCDHPeaDRsOBza&#10;eDx2cEUZYJwfylQCQpgzqhyZmYMrFDxskqYiKohWBYkC13kMGUDkWg0Q6xkFGxpOFL06DxgyZavD&#10;a9PrtIHvho4V91Y9s+lv2hICaAWTtFvBhtnTyem6zjdd+p3wdR07nqOMKG0DYISgEyOnEW4IKfYI&#10;4YSYrQ6c297e9mg2TgZt1BQriAnsRhzHNhwOrd1u29nZma9Bs6fSxTyH/kFcob/NzB11UrWIqKBD&#10;zczbF0WRy/RoNFrbwEm/SA8FjBLdxG6okxGy3LQTADCZTGw6nToYpvCIssz8DIdD29raciKKQxNp&#10;tzo2ZrbGmCpxok6rppABvOinbnpXpjkkBXR9quzxfdqpVfFweIiGMZ+LxcLlAPClMhdFkX+HK5fL&#10;2Xg89rZAkkTR0+GGtHVra8s3q4/HYy/W0e/31wq7gE96vZ6Vy2XL5/Ne/Ur7wx5LNrA/Pj56qX5N&#10;VeMzqju41HlGZtUhCZ1sJQc2RX5VV6lOZGx4hoJFnqWv6/NVVzD3mt6FnPz/cSxC/R7q7ZBM+Wef&#10;CaMfyLRGAVROAcnMo/ZNxzksEqNjo+SQrjvdtB5F0ZrMhmNBP9DpbATHCQmjuto//leyCt3LmtEI&#10;pDoQYGLkhu/gONMmlZmQTFOZUwdb5ZK2Q2irk6TkHvdnXYRkWUoNHqcTwliQasSXVFGjnCuVyprB&#10;RLnzf7FY9E3JNA4BYEJpPJOrg6PsC23QxQxbq1VK1CtTw8Dg8wOjp5uK+B+A2O1218ADaS5RtIqM&#10;XF5eegUpNnBHUWRXV1fuvcICsem3UqnYwcGBjcdj+/HHHz3tgIOr9vb2HFCj1AqFgjNyTCYpA5Qk&#10;xohUKhUv1YoyYiyPj4/9bI52u20fPnyw+XxVApYN77lczn788UcrlUp+hgPOIIJKqhKOJezj/f29&#10;H3pIhSf2AdXrdSsWi54i9PDwYM1m0w8hBCQgd4B7Qocwpd1u12VmMBjYxcWFO6jIH8afDf9UcjBb&#10;saHn5+ceiYvj2Dcp1ut1297edkaMlKVcLmfVatVOTk7W5HZ3d9cjNkQMFRhwpglKh7UxmUzcwcKx&#10;IL+YfRko2Fwu53s4AFQ4rnq2C04dz2i32z4epHlRyezVq1f29u1bS6VSbqipuY+8I4O0BSIAx0Kd&#10;EmU50A2wf6rowzWqukUVuCri8HV1RpShUnY4jHAoc6W6RA2YGgAFhvr8TWBelboyRvp8PqN6VEGD&#10;9mmTw/M5R0qN+SYgod9Xkgn51LruOkboWN0vw/2RA3Qo/UTGdZ40PYboqYL30Whk3W7XnWr6HMdP&#10;+xG5N8/m+bSVwgusA3QJ6TsYfaJ3XNgNZfxYh7pXLoxKMcbqgOj4YnfYk8FnaKduwkeH4GxlMhmr&#10;VCq+V0GdUrV5vMZzFSyq7KscoDPpIxGDZDLphBSlgbmPprupDiV6o+uIfutYayQkm83a7u6uF8+A&#10;xCDNkzHRyJEy88guIFsjw7SDyH42m3VHEhKVyoccgEsaM9+lzZA3VBBDLiD4arWaO3Xj8dj6/b7r&#10;eMaK8aDtGqkCTKo+UcCnAJvns8Y3RQSQEXWC1BEN9UdI4ig4DPWkgkiNgrAewvaoLgq/F0aBQl2r&#10;YFn1loLicHw26UnVT8g739O+s160LzgX/BA1JGNBx5e5VlsQ2gfWEACe35pCj85EBmmHvoYsoe8S&#10;iYRjQeRTnX/0gwYPqMCpdk0JFMaFz9MG9AbzpllOjJeec2NmaySCRllDeUkpy8fD4/ipTG5oZJhY&#10;HSBADI2FAVVgMJ/PvVEMGgJzf3/vk8u9VYAQagaMRcBkMBEAt2Qy6QosjmM/xJAJRDEiDMoaAAQQ&#10;XAC5ClgY8VHwQXgWRYMCJFKQTCb9jIlOp2M//vijNZtNy2Qytr+/77n2Zk+lMXEYYLFU6c7nc2fk&#10;GXcdB9qsqXN8RpkxIlG0H5au3W47g4kjqYdLcuYHBrvf79vp6ekaUMUJ4B6LxcLL8XIaOIYBVos5&#10;wDAz5rRXQa+ZWa/X8wjLbDZbq2ZDO0n5IGpFhZXxeOxAIJfLreUX397eOqvWaDTs+PjY89in06m3&#10;kXxU0vVUkcPMEYEwM9/0zuJVcMf44kDCJLIWFRTCrDAmKGCep6FWAEAcx3Z6eurOzGQy8bWdyWSc&#10;HGDtkZvOnOBwaWQCJlQZJdZXyOqxzkJDoyAXxzDUNQroVeErWFMnRYF12AZlmFCsm4C+XqFDwpwp&#10;q6SfoQ/MEW1hzWl/1DCoAed/Zc31O6HB38TI0RaMB5caL96nbj1rjAiIyhmRMo2wALjj+Ck1i3Wt&#10;6xEnnfQgUg7VEdPx0TmGTQRMkA54c3PjbDU5yqxdM1tjKplnxpN5Qc/RvhAohfO/yaAiq7qfQ1lZ&#10;xhndw5rm3so46nrWaBrPVcad+VUHSD+rKXNm5mPLvdmDohkNPE8jmQrelGVV55Jx1fQWBWpmtkYY&#10;7ezsuI5nPpbL5VqlK+1fKrU6eJdUZrOnlBeyKhgTWF/mQ/eXMBe6F5WyxxRFUIc1dO6URFDGV+eS&#10;sYYpBudoIRBd++HaZi7VYWGcWCthpJniBFwhiYNMKGBUQoh2KjbU5/F51pRiOZ5HWxaLxdreC20D&#10;Y6MgmPfVGVK9o0QXMqQEBOvCbD2dFMyDrqYvjG/4vLAdIZGhpHQ4RzxX8SyfIQ1T03TBPUr0sQb4&#10;vs6v6nOepbpM16kScsgTenKTLDDXSq4wLugGMmnUAdQUcRwYXecECpQ4SqVSq3NANCzLogfcqwHk&#10;t046jIc2mIgCTBQKPZlMOouAcdI9HapwVQBgROikLkImXRkGXVAYKWUSeEYqlVpj51BW3E8nNpVK&#10;eR4xijqKIt+PAJDV9J/b21v75ptv/OR0Ul1yuZw1m03705/+ZP/5n/9p0+nU3rx5454urDlgtFgs&#10;OnuDN63Viegfho+Q88HBgRtWFiCbwgGfVMcaDAYeDaGQQCr1tPkaMMyGeao2NRoNOzk58fSzOF4d&#10;rEcK297enpk9VQJh7mnP5eWl72MhYsSzlsulXV1d+ZwDrDHcyB0gnDnT11EYbColdYwQ6HK59I3s&#10;7InAoR4MBhZFq6jIr3/9a6vVahbHq/K1Hz9+9HmuVqtWqVQsnU7bxcXFGpObSKxSRkhPub6+tkKh&#10;YIeHh5bL5ZwZmM1mfpBho9HwE9Mxjru7u2tFHFCqmrJFmtV8vjoXgc3Fyo7VajU7OjqyQqGwltue&#10;zWY99YB9K6qMUWJqhDTtg/lBuWJcFYADDlXJKXhW1laBLd9lbepnFJQjW6ETw9/KlPI8dW5Char6&#10;T4G/AgVl7hRkalsZv9B50RRQBbv0gb7pGG1ySvQ399I+Mnehfgx1LXod3YY90PFDT6J/0UsYSMgE&#10;yCY9KI654B6sSdaAOu3qtGGs2BugZzMhb8jtfD73A+nCcWNscUD4mzQxIgOkTf2zi3up/Km8Ij+U&#10;ImefnBZhQfa0atVisfA9WoBhBbs8gygCoELHib7TLyLlgDYAAmlh2FFsoq4Ddcx03w2fQW8ADJXo&#10;03sx78iUMum6/hk75ob5Qb4YD8Ye+8c4mD0BJdJROfsDIhHdH0WRH9qo8s961X0ejDsEpmIA9jWh&#10;x7GPOD1KeirDr/phk95TdludAJU7xpz7oLNUX29yQPS5+hnV5bQ5bJs6JtxHnRnGj/dCOxHqONW9&#10;Ki8q86HuVJlFpnmOyg5ZJLpGNJqi2S9qHxjXOI7XIg4QJRAHrE3sZegUkH6JPkWH6vpXRx1sE0VP&#10;2UR6gXtY+xrhoR88j/WnNhD9oNEydeJDu8F4aKYR65G0XJVDdSbRQZDhrBuVrxRhRpQMjcTIUHVJ&#10;vVomjs6xSVobTmfwpFWw6QhsGYYFYeU7OrCj0cg7jPFQYdLwkC4qACuCy4Zn+kTqDXsjtra2rFKp&#10;uNfOmRQ6IQw4ny0UCjafz51JRlj//ve/2/fff2+FQsGePXtmR0dHlkisKiD9z//8j3377bc2Ho/9&#10;fgBQog84FBjd8XhsURQ5SO52u2sOHN5mr9ez8/NzK5VKvvF5a2vLzs/Prdls+qKMosjPlSANqtPp&#10;eMWr7e1t6/f7XgP76OjIS7sCCDj3g4ot5XLZN66/ePHC9vb2rFKp+KbwwWDgBoF5o+CBAikMMXOj&#10;0RxYAVgz5OLh4cFTOTBiVL/SAwDZa6MgngV0fX29Bj6q1aodHBzYYrGwdru9dnAgEat8Pm+FQsGa&#10;zaa1221XUpeXl9ZoNOzVq1dWLBZtOBx6JTCcA/5G3pAHTnlXRlWVHOuJVL/5fO4b5WHystms9ft9&#10;B1xUzGAfDyAYcIRjyOFNugY16qKGkLNhMAikaWhFGeSStA/WjqZMsa50rxeGRA0P61AZR8ZCdZQa&#10;KXUSeJ3vKNOnIJ5+KpvDfTcZTAUTCjC0XfpZZXMxACHDFYKEzzki+sxN7eL5Cr7VseI11eEABC3c&#10;oSBze3vb1z82Yrlc+j4OSBwF9wpqWSPoYhwWWDKdL7MVUUJ6IGmGCvLQH7PZzEajkYMP1oz2Hxlj&#10;bbEHERZfNxKH4xzOr4IotXlamIN2kOKMExJFkaecUuEwnU67w6Z7IbPZrD8Xu6Ubb5lrqo3xOSJM&#10;sKwa8YOZZ41p1OdzoFUxgAIXjYLwOUqiaxES5EidEtVrmhsPY8xn0EmAK9LR+Cy6mAitsvDoIT6r&#10;e1p176emyXIBZpEL5lNTipAL+k7/6KtuiA83uXMPnHyVfdZmCP7RHaGjpGlMm4Ckfl4JCP0c7VR9&#10;RGoPa1kdFAWuXLp2cJhoV+hk6BpT5waHGH1E2/mbz6Cz+VEbhY1VIlqfg0wpYUH7eBZtiOPY8Zji&#10;XCVLGFsAPm2BcKVNyB2gnGdjjzQTgjajW3ACiJhwIU9gH/qm61jHl/vxXRxknskYkBrOPTQridLY&#10;yDN6QrMm9J46zmZmKZQ2Co1SrigDhB0BVI9eDRIheu4HW633CvPgVch4BnsOUKYYG4RaQ8coYmXH&#10;WGShgkQxIAQIEbmvAEAWEqkybBAnLUkVZTabtZcvX9rh4aE9Pj763oGdnR2v7rJYrDYefvr0yQG6&#10;nkz94sULV579ft9KpZKzSii86XRqw+FwbX8D+adUoiJ1iI3hpCJxkFc+n7dMJmONRsPTwlgAuVzO&#10;Wq2WL8j9/X1nzhuNhu8bqNVqXnKYdKbr62srl8teZQrFFMexXVxcWBRFtr+/70ZAiwIARlAgzCFz&#10;r2yTGiNl9pBRcpd7vZ71+313iph/+k+1rWKxaOl02tszHA79dzKZtFqtZs+fP7eDgwOrVCrW7Xat&#10;0+lYq9WydDrtUQ9SnXq9nn38+NHu7++tUChYu922drtt7969s4ODA6vX666M5vO5740hz31vb89e&#10;v37t+19gP2FNmXPASKPRMDOzT58+eUEHInmknlSrVYuiyDecR1FkvV7P95KgYDU8i6LGsOPMsfa4&#10;T8iYcamRw+irAQ1TNPQKCQVl+xSMq/OBwlMDxudY55peqc9CR+g91cADtJUhDB2NEOTre5rGsolx&#10;VKMdEjybmEk1JPo97Vv4LI0sYKB5lqZWApABjqQIsS9MDQuAiogDMmpmViqV3Am5ublZG08FDMgd&#10;99TTemEXNQKlRFKxWPS5wy4hZzjgygpDVmiuNXoVgI9t03kI51jnJ3RCNs0t7cPJwokICTPSN3Wj&#10;apgOqGBawRalynE8qL4HQA5BBs4NaXFEn3EcNI1KHXdNL1HnnmgG5d4pw2xmTtzxNxtm1SnX9DR0&#10;HPII88yY8EN7NLUFGVkuV5kXRO1J76ayJCmm0+nUU3HVASIal0wmXW8qaak6Q8+TQlY15UXXMs4o&#10;7yk41Sskaj8nkwq0VV8oC82lzgCfZ10ocYGMgztoIwAbkBoCfeRS31MniFLN9E11P2s+/Fvbjq5Q&#10;th4ZYo+GloM2e4rI6OGY6tSFfVNdy2/mgPUN8a7PDR0Q1QOMDYQA45pOr4q/gDUYCwhV3Xem8qE6&#10;iHlT241uUPulDixtnM1ma+tOnWvVdxptUb0MNkHuF4vFWoQb3aZkh0ZPdW9dCoVDOpQykCgYOs/N&#10;YSTokDKAGHwUGkpAlRHKCiZDGW6tPKGDoJUpMI6cKF0ul91pYQOhKnplu1Cy9K9YLPqEIMi0NZlM&#10;ejifylFMOt7wH/7wB/v9739vt7e39uHDB98U/csvv1ir1bJyuWyDwcA+ffpk0+nUGo2GO1WwYTD4&#10;9/f3vvldF0ccxw78E4mElx48OzuzdDptX3/9tSWTq03XHCY4m82s2+06k3ZycmJfffWVFQoFa7Va&#10;ftgXEZfBYGDn5+d2f3/vZVk5C4PKNESG2Gx9fX1tcbyqpNXtdp3lx8sHYOBw4Nzi8JLucHt768aU&#10;SloYAq0vr+VnkVmcj2q1aqlUyg/sm06ntrOzY/V63cFSMrnayK6Ow/39vXW7Xd88X6vVrFgsWr1e&#10;d/D1/v17a7fbZraqyFKv1x1M6IZryjPjkJJ+8v3339v+/r6nacEkUWxgNBpZu932sr8cAMkYaGoI&#10;VdiQb1I9WI/pdNpT9lAoGiHCgSHah8GmTbPZU7UXHFnGX8ttq3Fg3aMHoihyudY9KKx13Wy6iRnn&#10;HgrmNWqhf4eslToEfFc/EzoPOCeAGmRLgaoaAHQg7d30mdA5UoMdOgToSY0ScIUpG597jr4WjksY&#10;1UEn4sjrJmmMA5HpsC3KdgIQIRxg5KrVqhUKBT/4KxwL5lcd1Gw261FELgA5jKI6eUQK+B+jCumg&#10;G+ExhjChfFbTGBRw63hucv7CK2R01flmXTB+PAN7BNBmPJgLomJqqCFkkFfaytlJgDqKTYTAQUEs&#10;6bCsceymtk+BooLJcP0ooUS6MDaFz1I5Cv0TOofoMV0nrA8cTwVT6gxBHmpkhTngh/awsRxAhAOR&#10;z+e9nXz/8fHR8vm8k13oR8YEp4/7a4RTCRtIM9qHvCYST1WamFclVjaRBvRZGXjmIuy7rl+VT2wE&#10;8qAOgwJnMGAcx74ZHxCpzr7qW/qitgCgHxImtBRogwcAACAASURBVE9T/jXSivwp+Fedp44XuEBJ&#10;CbCT6kbsG23QSAFzbPak/8k0MXtybplz5gKnSMdXZRnsC7kAFjs9PbV37945rkP3Komlqdw8C4ys&#10;mUX8zVpVmdIKsKRroY8hdZk7LeGvER51snT9aeoY/6scMeZgF4gV+ru1tWUpZVs0NBqyOSwYPqPg&#10;kugBF8AikUj4oWwoVvJidULVcwuVPUqYAVVgioNE5ZBUalVCVpUtzIQyAAwMAqjt0AEidAzDw+nm&#10;HOb3+PhoFxcX9tvf/tYSiVXq03fffWdXV1d2dnZmg8HA9vb2bHd316JoVWaRcq2k3pyenloqlbJ2&#10;u22dTsfz+DkvBIHmfSaZqAoVNWazVQnbs7MzNzyz2cw3VieTq4PsaMd4PLbRaGSJRMIjAoxHv993&#10;lh8lEserVKnXr19br9fzts5mM0/tmc/nXk6YNhLiL5VKXqb24eHBrq6urNvt+gJkfliwvEYkikWu&#10;nrp6//1+38zMw/5bW1v24sUL++qrr6zRaFipVLJWq2V//etfHWA/Pj7acDi04XBo2WzWyuWyFYtF&#10;K5VK3v737997uc5KpWJHR0fu7B4cHLg86gFYnK2h1dIwGigPZL5Wq1kUrQ5S+/Of/2zHx8deHYt9&#10;VkSgAH1a+YpS0ayRKIqsWq16WeTJZGKj0cjTzGD1FouFR1EYSxwTFA7rVIEe6xx9AdBgncBghrno&#10;YbqGKjn9H1mDlODeCkyUkd3klGBE9Dv6nipNBZ6bnBoFBXrp/zyH1xT46n31Pf5G/4RjEToYauhp&#10;l+pKva/qbzXcIXOPMcHwa9ocBg/2TkExBh6jQ9sLhYLt7+9bs9m0Vqu1lpLA36FjRJS8Uql4lNDM&#10;XGexTiELNjkLauRIv1JmU3PAkTEAJWOrgEVBgIK8cLzDS+eM9UGEnWegm2gbtgWbScEJdJmmYAC4&#10;GUcAM2sT+dFIMSSIEoUKnsvlsoMQXtM1FUassKu0hagZc4Qdxe4AarRaJpFpIg8UHQHQ6FjTVyIo&#10;ROqIhoAb1NHGKUokEt4/zkOiaA3tZfyQU1JdJ5OJ9w85x8bp2gmJGd6jnRAMoXPB2IZOrn4udCxU&#10;16j+5H6a0qogWS918viu6kgF0LyOftAyrkosMA/0G6dagb5iL32uRsTV2dA+MsaahcPYU6ZanYDQ&#10;TsHUQ0TwfmgH+FuJIBwa+sB84sjRZogN/W4ikXDSGrtKlgzZGKx5tTeaNso4KekILkUeGVt1VsO0&#10;Jx0LXdvMgeomHHfWO5kp2Aoz873TZDhxT3C9Zh1o1AX7DrGcMnvyvNTbAaRwEwYGhYNS58EIm4a2&#10;YEgYeJ0wXYxamQJAyYSQYqU5aXxHPWbapie2MqgIm3qLKE2UngJbJpAwLIYvip5qlMfxajPyhw8f&#10;7L//+78tiiL78OGD/fzzz36wH9EKDprjuaPRyG5ubmx/f98ajYZtbW352Rmc64AiCMcNJcUpvURL&#10;bm9vrdvtWrvddlYonU57eV01WLe3tzYYDFxwGGPSdxaLhVUqFf9/MpmsGRxAB8JXKBSsUql42Jt5&#10;IVKDsicyhSJhQSn4pH/MIfOtc4uDyGIgRWm5XJ2UXqvVbHd31w4PD+34+Nj29vZsa2vL92eoU4xC&#10;Qf5g/B8eHjztarFYbTQvFotewWw+n3sEizKMmmpRqVTcAceQkjIGE0cksVKpuFO2s7PjMgMDMxgM&#10;bHt72w4PD21vb88PtkSZ3d3dOcsSAmaiS8wbjgxKbLFY+LgiM6wpflAaAAzGi7Wv4AZdwjpjnNVI&#10;MdYKTlmj6B/ujwFVJ0X1hwJRrlAhh8AxBPfhe8o2hukM+gwFasht6AgomNJ20G9NKdD3VYeqDlYd&#10;pc8OnRVtW9hn/RyRMNYVcwKo4vPoIVJOFDCxFpG/Z8+eWafT8T1J6FqNPCtLyN4IopRR9FRal8i0&#10;yoSuV5g/jTABlDSdUw2igjkFDCoPKl/8r/PD+IWpMbSNvTGQFcyXpx4IKIME1DazfpQAYm3xo7bK&#10;zBzMsFeQ9uFgsJZpJ9Fuogy6f4N5UqBK+9QZZm64N9UNzVY6r1gsrgFJgAxgHbvC/Oo+FPQ/99XN&#10;zMxfqPOWy6cN+rr3hLNpdnZ2/G8IHUhHBVG0i/Wl64yx4TVAl0ZBaKOSnCpT6D+9FBQrrgpJC/5m&#10;fYayq3oTW73pc0qcqNPNs5EfjRwiT7oWFPiG+grMxX3N/nGfR+g86BwzzuEzaB/9474qT+rka8GF&#10;kMDQ/UKKG5WEYG51TaizHDow+h0dp2RyVaGVTBFdA9pebau2CwdP5QOdvCkbQeVW7RprHruOjlFn&#10;XPVTuMY0YsQzyGzQdER1Fv8fYW/W23h23O8XFy2thaR2dUu9jGfLjO0Z27EdBEiQIMDvKkCAIFd5&#10;N3k1uctNgOQqAWIHtgE7iGOPlxn3zHT3dKsltURRFEntJP8XwlN6eKLJn4DQLeq7nFOn1k/VqVOt&#10;3m7Ah//rznowGJwFHuBo2hvBIiI3YHvjGy+LiHTU2D9BzalPQWfCENQMzonfEB6FdHp6mg4TRsYd&#10;DRgrjG+nZDweJwIGAxuFcaYGJCUisjtJv9+P4fBmk/TPf/7z+M1vfpOdjnZ2dhLFajQaiZ4/evQo&#10;z1j5/e9/H1NTU/HOO+/E/fv3Jxiz3W7n/JkLKNbjx4+jVqvlfgVKhQaDQXS73dwETSkECDslC9Af&#10;ZLPT6cSDBw9ynQ8PD2N3dzc7eQ0Gg9jd3Y1erxeNRiM2Njai3W7H/v5+7O3txcnJSa4b53wMBoMs&#10;T8LAX1xcxO7ubu5NoBsUmRMCE9LklUolD8xD0eCgkFFB+SwsLESj0ciyMU5IX1payu4kJycn0W63&#10;41e/+lW8evUqFRRGiCBtOLzp4kM2BT6dnp6OJ0+exPr6es53e3s75ubmElkDMavX61mihnBSdoZx&#10;tRLi0CwOwTo8PIzPP/88Pvroo4lyN4xnq9WKarWawd54fNMpjKxVq9WK8Xic+2AwgJzzgfKgCxp0&#10;p0yhTJ+7KwdOJMEngb9RMxsPKzLLIEYHw4+i5nmW6buc8LscajvnRtNKR7k0cCUCyDVGCfn4On7s&#10;iNjQ2wmwPrRTz8e/23CXAUQZgCBf/M1Gw8in73c2wMgX48WAgswDUNgBRc96frYH3/jGN1J+X758&#10;me9kHF5nyiPZQOwg9erqaqJFqvkMI0ewYkCKjIj51kFzWfNcOnilM2ceKJ00rye/I89sLIeXCUCQ&#10;K2hp++ON6uhGAze8g703dhLRQ71eLzvmRdzuv6A8ikCSDfDoCJcteX1ZY2wqY+E6GhI42OSwWnQ4&#10;zg06G/tL2TdZZw6iZV4EJegH9IrlyWdmubTK5eA8w8ES/g7ygJNq+thJc0mbeQWHE96278M1ZcbN&#10;G4TtyDoY8O8Gafgb7yIw8w+8xTi+LgBHb3nNraPJJpnPkUfsp51yB+SWC97LOy1DDoQ8NnjAQI3t&#10;QcTkORaef6n3TEfzM/zFB6Ad3jHPsc68F33qdztQMp86G3l6epoHEgMys+aMEX8Wnc5Y/GwHKfAu&#10;gICfZ/3s4MuZEewHtELXVio3oDtl8SQUPC54w4eTs7boWQcpjOv6+vqmDS9BBA7BYDDI9CnoEUrP&#10;kQ0TohMSA0Ip1Wq3J0rj6COIjuTMaBgnJsXi4tS6HvP09DQWFhZS2Y3H41TkFgI6C+EMWnHAaIzR&#10;0TrvYo6cJTEajbJOn4wDGzEJxMbjcTrAzWYz1tfXo1KpRK/Xi1evXuVm9OfPn2d5wdHRUfzmN7+J&#10;999/P5UIC93v9+Ojjz7K/TEREffv349ms5knnhMU4CjXarVEezgsEYGcnp6OjY2NePDgQSwsLGRZ&#10;khU9jsbq6mo8fPgwvvWtb8Wnn36ahweiCK+vr2Nrayu+973vRaVSiYODgzzAESSKzMNweNM5ib01&#10;ICSgAKAsEZFtbskSzM/Pp6NyeXmZGQk6PrleeH9/Pz799NOsRa9UKrG3t5cON+gYgSMlKOyHMC2e&#10;PHkS29vbUa1W8xTx2dnZePbsWdZTd7vdWFpaikePHuXhm2QX2u12KjtKMi4vL2N/fz8iIjY3N2Nq&#10;aiq2t7dzT0q73Y5Go5FtnskiEaSZ9pVKJYOmiJuN+P1+P9bX12NxcTEVLDLMie8ff/xxos6cDoyM&#10;urSGIBLDzvc4kFyLMrbiMtKHg8W6o6Bs2HEQOGfFgYmNugN0FHwZFNg5NyqFkjR6jnK0kSuDFQcF&#10;yLgNHf8vEXsj9YzfqLIVP/93lgDUGsPnciijpLzf5TgYF5cHMLezs7M8jwbgBYfOAQkAU7VazU3G&#10;OCvj8W0ZFTxxeXkZ3/rWt2I4HEaz2Yx2ux2DwSCdS5xQjObi4mJm3G1AO51O7O3t5fxpJMH7sA0Y&#10;cNawWq3G6elptoFn7QCTRqNR6nKCAhtkO2YOUPl4LaCBkWb2MfIvc0NPRETqY+wrh7VOTU2lbkWP&#10;0MEKnoiIiYYk8A3NTSy3zNtOMwFcvV5PAIVyEDvDpYNcBtvwMiCbZQmZdDkwYIbPLuKdBF1XV1cT&#10;p55XKpX0IXB+WDMy1dw3Go3i9evXE01LRqPbLp3VajV5vlqtZnnv2tpa9Pv96Pf7CYxiH+ARA6t2&#10;oGq12sTZN6yPS2vQW/CmHU70GDR1MMM6WsYZC+to/cK1yDHXsp7WneYFggr4GRvqcZE1Rye7AoYx&#10;m1a8A7teZligCfxrvepncY/Lv5Bz6zU7/4wPHkM2Im4zQrYR1ouMgaCeuRjcQV9SAoWuJwts+fEa&#10;8R1VE/CXfV9knO+hAe8hEMbh9x5ZBy/YDd7BfM0vDizhA3QtPpmDeHftRP/Ap8ivyx+d9WbjuvXk&#10;xcVF1JrN5j+AuiAYKA2ECDTMKAIOyXg8zvIYGMOIGqg1zjiTq1ar+WwQGCuWMtCh1g+F7cCB60aj&#10;URpK6tlB0YgEURDMzyiREZ+NjY3Y2NjIjYGM061FrSyIdllAlwudnp6mU7i8vBxPnjxJVPzg4CBe&#10;vnwZX375ZbTb7XSQYTSQckppqtWbzdj9fj8qlUo8fPgwNjY2otvt5s/y8nIiVbRUZbPnyclJvHnz&#10;Jp2Der0eT58+jRcvXsTV1c3J9isrK9ll67333ou/+Zu/ib/+67+Ox48fx89+9rP45S9/GYPBIBYX&#10;F2Nubi5WV1fjBz/4QXznO9+JXq8XX375Zezv72dNthEw1h9l0uv10sG0giLgo4Yy4nbzG+tJ1xVo&#10;zEnpX331Vbx69Sr29/djd3c3Op1OCsXa2lruyYGPnIXB4cVwP3r0KN55551USG4z+9VXXyUvVavV&#10;uH//fp5Yf3R0lDQ2KkctKO8cDAbRbrfj5OQkpqencxPpwsJCnqVyenqaQR1lV8gqQRdKmKYPBMm8&#10;q1KpxPLycu6xgX/ZlP7Nb35zoguPFQwILsrEmQ+DB2UGAFpiDI14objs2DhzweZ+nmUn34q0RMRK&#10;FOzr7kdvuLNO6WiV77vrxxkZp6/5lNkRlznZ4JWfEhH1u6BpmR0y4ge/sj7OMmOsbKTRKRgtaIAD&#10;h9y6SUm9Xs/WuDh4GDZ4iPLMVquVZ3W0Wq3crM6eKe4ncAfAIXOKU0gjBzs48J+zczwPveEa6krl&#10;fyPQbrhwF/94Pf0DzwC4TU9PR6PRmJgbtKzX63lYKnYIHoRHcNgA2dAjgCYAaNgHEFX0iW00gBzl&#10;mZeXl9n5ibUGeCz5mDUwj+HcoMuwqcgTZZ5cB/BhVDgiMtgxek72At6DFg6mcd6hnR1++Ab7zxqD&#10;MDtggz9YL9YavY6tQHaYC2tlveDgwDyBA1nyTym35cdZAD7IO/qONbKs8x4DPgaMrCP8uzMb/js/&#10;2DsHKsyVdfJ84T3r+/K91m/OKtxFE+ZpmkNHfBzbLHjK68c1zpoS5BgcuysIsS9KkM31zvYgvw4G&#10;0bv4GuYTgphSf/Ns1sZ6tdTv8Ca2hEyv9XQJClgHOphG73vPNAEJ8uUxOiCJiExWENSUNh59azoO&#10;h8ObNrxEci4/QgkaMUTAcPgc9ROM0MloNBrleRE4L0bjGPj19XUi8wQ2LKSdeBaRyczMzOQmaFBc&#10;17hyPe+wIfaCIAAgLQgV7XCvr2/azZYZEAwERpbuHhGR9b+np6dJn6urq2g0GvGXf/mXsba2Fj/9&#10;6U+j1+tFp9OJTqcTOzs7yWwHBweZQl9cXEyHmwDFabyHDx9OdDWCWWq1Wrz99tvZcYtDmQ4ODnIz&#10;3+LiYhwcHMRPfvKTePbsWTx69Ci2t7ej1WrF7u5uTE1NxdbWVrz77rvRarXixYsXsbe3F71eLzvU&#10;9Pv9GAwGsbS0FL1eL54+fRqvX7+OXq8Xh4eHEyhlRGQghNPDfgi3HfYaopxAMEajUe6B4FRznkF2&#10;5OLiIg/Zw6km1co+DIwggSdrdnJykusI/VutVm5cRNA48ZwANiJifX09N4XjmDQajXj+/HkcHh6m&#10;wrh//36sr69ngEFgTQpzNLrZqLm9vR31+s0J7fX6TYOFfr8fzWYzpqen8996vR6bm5sTKdpOp5Pz&#10;Rjm3Wq1YWFjIw7d4lk+Q9hk4jBenCRkqDTEyVBo6gw0oTBw1FLHr913jjc4xWooCs7L378imA6HR&#10;6HY/A7KPnnPAgbI1AmzDhPL2pwy2HDRwr40Thtrj4/4yUCkNk50Cp9VLZ5l7TC8Hh6Ux5fuzs7ME&#10;OdC7o9FoInsGrV0OgM727/AGJX+Li4uJ6tP2lMMuMX782IFm7ezolcEDgM3V1VV2wLNOL9FmZJPn&#10;4ji5RKVEp8t1trMC78zNzaXewkmJiAnAiwAM+hgUYw8GfD0ej7ObITbEDig6Az1mXme9rD/H45tK&#10;AOs3ZIA1YJ44B3beWHeX6uDYe8y8Gx5ydvT6+jrL+pwJKbMN0IIN45Z1AhCfneSSk8XFxfRbAHvQ&#10;O+giSpiZG/taaYEOTbDfBiutr+xoo1usN/x3gwemlWW3DALgQaPnrDP0RC54H7QAlHKgx72lw3+X&#10;/mEd7fxiIwyCOGgtx1vqUv/dTj7vLWlqujAGy4hbpFtnmpYG59ApEbdn3kCfcsysoZ8HPzuY4lrr&#10;Z+sKHHv8DHSOwSDTxcED9hP9BOBuPUvpqfUzup35eJ08VoIyr6/1vnWcgTmAdsYLwA1QxdYIrqFR&#10;lO+BlnWjWyyWFT2nhFppu2UvhDg+Ps4JgeCyodlRupXbaHRbAoFiIWApo2YIYGJwbURMLBxC6CDE&#10;wuTnoVhLlMLG1+k+skGcuRARmW6n3IlFtKKFEZaWlmJjYyONJhuinYJ3t5f5+fmJsqBerxdXV1dZ&#10;noCChl5TU1N5COD6+npUq9XcNzEcDjNDAK1A33u9XiwuLsby8nKmpF2XjFNLKjQiss8/QdP+/n7u&#10;scCZYJ+H088OcB3YIjTuUIJjSalArXbbnvL4+DgDGjIBCCWb5wnOjHAT/MAb3FsiysvLy5nBcwto&#10;kEUf3gf/tVqtifrmwWCQioi5GNmHvnSVICBnMyf7M5gDrZMJPBgD+0XYkA9qjMwx742NjSxFQ5GQ&#10;GSOgdtq1UqlkuQzzgK+RMRsJ5oWSw1BhbNAFGAA+8LDT2WV9MUGLDcJdQYCNe+kclUFLaeQwSPyd&#10;a78u+LDxMCLI80rlX461NLjoxvId1qF2Du9CWf0O7oMOnjdGApqx/nYO+I4UuzMJPMvlJTiHpOIp&#10;55iamsp9gHZekFdvdOVDYAMyR5te5o2tQf8yB0qJCZaxa+bravUmS04GFn0Fj9jh+78+OIHwDDQ7&#10;PT2dqJkej8cTrdwBQij5wQbzzunp6Tg8PJyo5bdDNxwOs+wYHrDtI6Aw0ovtsAODPvXYLTNuEHNX&#10;EIvMwkMlEOFKAebFvhhkbXp6Ou0h4JiRc8ZQq9UmgDYCEGh4fn4e8/Pzsbu7m8HE1NRUDAaDuL6+&#10;nrh3NBolsIIehDfhBSP65dzKrG0ZVLCeZYDhcplSJ/g66wwCVT7mS3QO68aaQFcqSko9hs7yehro&#10;gUegC/qYfbjoIGcIoF9JizKIt063XeZ608R/t65xdgBaumTKmVrT3kCDbQLXOhAxz8ML1gt3gUTI&#10;nenAcwy+Gdzw2rn5RwnQme+YvzvhlfzicTrjzTpZl2Mn/ByDPlzjAMI8juyij6E/cumqKnhvNBpF&#10;HSYjIoGRXOvNd0S//g4EjNQnaA0vwmHjhSUSgMDABHNzcxOBS0RkzbEXDaV0dXWV6DiOKU63CYig&#10;WiD5cR0uSs5ngbjMB8GGSUCgQHyM+IKGkwa/d+9e/OEPf0gH9quvvorRaJToOqgGpTpLS0uprDEe&#10;GNejo6Pcf0K2BAUREdFqtaJer8fOzk46raPRKH7729/GT3/605iZmYmPP/447t+/H/V6PR4/fhyb&#10;m5tZetbpdOKzzz6Lw8PD3GC9u7ubG6fonc5BddR4Hx0dZfC6srISEZEMiIGF5ig3HG8Ejfa9KCqj&#10;lRgGhMcbnlh3NuMT8CDclKPxnNFolJk8BBOngQCE1qDwDt2urq+vM/NFrXmz2Yxms5mHDBJUsJeD&#10;EjcCiX6/n2uMcr24uIjZ2dno9/uxs7OTG1ofPnwYl5eXsbu7G1dXN+13aR2Mo8e+JDpp7e7uRkQk&#10;WkgWjwMKfS4LQQybUi3DdliMEpXGysG+ndrSgFuJ2xC4pKJEqm1IWAsb0/LHgUBpaLyeRoDuQtEY&#10;r41i6WjwbL4r93lYZ9qxshErDVlpPPibgwMbSnSda7ftFPJvmSG46zl+JwEFxrOsc+dZGMIywMQZ&#10;ojOcHSYbe9MEgz8c3pQw4iyur6/nuqMnGSPj4ZBVnHICH8s4wAloOVkSHAHTh+f6YyfJZWwYeUoc&#10;yWhi4yIibQ2gDLrMDVPG43HqgYjbLAofI4+uu4du7mpj4+9D9qAFNhN+8/z53Q62aUK5hTOM5T6D&#10;iBv9s7i4mDSinJsOgez1M/DJBvuZmZkEQSNuS9YMWgKQMUZn2xk7VQPO2JkOi4uLUalU0saPxzfN&#10;PUzTkj5GmZmvS5GMlpdAiB3w8mM9xjN5HvrYe1YBhuyowyd29k1jByB3vbPk91qtFvPz8xms8QN9&#10;rYvhGfjkLh0MXe9y5svvrGPRH+Z/y6o3yBswcymwdaJ5oJQx5mqb46ySgwLGzrwMFjiYICDHvlrG&#10;nA1mjn4O7zCPIQMl2IUtZj8If3eJKT6Zgw7TDplmPbjOAQjvokwR2WO+3Es1CuNi3vXxeJy19BG3&#10;pTowHClgRzpG3zh8rdVqZecTsgQ47tSqRsTEBj1v4sLBpE7Wizk1NZWM5RIGxuX0KU4pih7liOIp&#10;mZEFRyAZW6/Xi4ODg4mTqcn+sP+Culqn0p3xoDQNx/Lly5fxz//8z7G8vJzMjWJkUZkbG9cpY6DU&#10;ibIwFvP4+HjilNlq9aZD0+rqauzs7MSPf/zjGA6H8fHHH2c6jHMinjx5Et1uN7766qt48OBBvHnz&#10;Ji4uLmJ/fz83b79+/TpevXoVc3Nz8fnnn+ep6nSZwol1yo0SqFqtFq1WayJdDC1Q4JR9kL1AsVIK&#10;ZGFhrchYzMzMxPr6epZEtdvtDIbJNBFMsmGLMjq3nCVLUqlUJvaDgLSwV+f09DQzX/Pz85mRwpAa&#10;VUBhzc7OxsbGRlxcXGT5m+s/2YwP3zA3smOzs7OxubmZTQMof7t3714acvNDrVaLlZWV6Ha78fz5&#10;8zg/P4+tra1ETJ8/f57rub29HZubm9Fut6PZbMba2lqWblGzb0ACRYoSRl6t2O0QlsoYJcaPAxfT&#10;DlCBIM91t6VhtILmx44xv99l5IwU870NsFP23F8q6jIjU77jrkDJgYYDBpRyiSKXY+C5jJHvHPDw&#10;TP9ezpm15D2WP3QtssE1OJyAQBgU5kVpH5uDWV9kmOAEPexSHQyvA1cAlrm5uVheXk7dSxc/DHm3&#10;202H2PsFKXPEYYWPfPgpexgBMDqdToJaEbelR15b8whOjMEQMg4zMzOp76EtQT6OG6VJ2Nqrq5v2&#10;58vLy+lQOysHmmogAOCEUk5Q/4jI70s0k31z2EUyRXa67uJv85KdRRwjZ6PJeGCT6ZzIcyhlPTk5&#10;ifF4nPoZgJF9kIwZ+xsRadsZ49TUVBweHiao0O12k9cI8Fy5UKlUotlspo1lPvACmTzmZUQXfnJF&#10;ButjJyti8vR6PkbX+fj//pjGPMfBBXLC/yuVSoJonpd1otfVHz+Dcbq01YGVdSfr6WDdc7Z+9tzx&#10;CxzEWOfBd+Wz+JsDU2wHc/W6RcRExzPe53WDx/y9xw0NXMaP3fK6QGeuY0zeXuDOfczFTRsIFpx5&#10;scMPfV12b36BZl5z5BHAyE05vOboO8AKB1C2K2XAip5yxhIaMW/uSR+5dHwZqDMSds5ZSBZpPB4n&#10;us+ioDj4DgVfq9UmNuPSNcoOVMTt+Q4oQ4joA1ggCE4sG+0woiBnFiLQLg5lYx8BCooyA+bUbreT&#10;udwVbDAY5B4RPg50oAvMhPGqVqvx5s2bOD4+jm9+85uxtraW2YmlpaWJ9CCG5fT0NPb39+PNmzdx&#10;//79dAxp6TsajTJDQUqdzjM///nP40c/+lGsra3Fhx9+mAbu29/+dqyvr8fKykq8fPkyKpVKrK6u&#10;RrVajWfPnsXr169zk+L3v//9CSGGGa+vr9OwESBSW2uF5bpeFDtMODU1FcvLy8ns8AbBL44PG/ir&#10;1WruyXCdOkEHjuza2losLS3lGS6dTidP4mQDKNmYra2tuLy8zE49oJaUr1GiRpcpSpFoLACS+vDh&#10;w1hbW4vXr1/HYDDI/vegZ6CtnCpPOcZoNMradUqqGo1GbG5uppHjcMVKpZJZpeFwGMfHx7G6uppO&#10;Og4EWY7t7e04PDyMiMhGBsPhzV6iVqsV19fX0W6302FnAzxlHGWWj7VDJkvErVRQ0At5BrV2ytnI&#10;KgrWRorgHKQHA2gdwccGCiNm48y7jL6XqGCJkNnA3vXB0PHM0gjbeLpEy8FS6Yj4Y8PPGAhAmG8Z&#10;rDBu/45R5n1lcFRu4ESPkl1Fjh1MsUZO1gaJ0gAAIABJREFUt6MXKpVKbsTGGSb7PB6Ps+SP/U2A&#10;NdAOWR6Px7l3iROZXe4ZEfk974c2gAr8nywk+65OT08TbacTF/LP2lYqt+cO3eUI8q5KpZIBF0FE&#10;u92Ow8PDbMnbaDRifn4+M6NufMHz0IU42/A88gV9yaJ4jARtZAQoXYVHsce2La7p9/zsE3wd/xuQ&#10;tF7HbkfEhM0HwKEkD5sJesoaEQhyJlalUsmMCHbcmSc+7Avl3CuCjUqlEktLS7G6upoBMAEZYI9L&#10;jd68eZO2AhuHfnbpFTqnlHm+t6OPPJnGpu9d4Er5LOs06GwQxteRhSuzHGXJZ/k+BwLoHXiOtTII&#10;xXjsH5T61M5wibC75JJPGYigW/x363E7+yV9I25thAMAfFn0ouWC+8vfTUt0KN8xJ/wS+B3Q14Ec&#10;IDeBLEEEc3DJo/WL9/Kgo+mkh67A/+R6AHJ+OKsMO2r752ycbbH9V2eKXdJmUITDYLEprA/6ykBN&#10;HQG1MTKCyWRhHl7Iy0AYQNBwWuygQFQUM9EXyhYBxZF0Pa8ZBIfNaBQlXjYAPBPDUa/XE0lx+0ee&#10;RWvQ0WiU3bowWqURx5leWFhI4cMpd998G6jr6+vcaN3tdmN1dTX+3//7f7GyshI7Ozu5OfDp06e5&#10;QDjK7XY7dnZ2Ym9vL548eRJzc3N5hkOz2Yyjo6M4OjrK6+lwNTU1Ff/2b/8Wz58/j4cPH0a3243B&#10;YBD7+/uxurqaHbNev34do9EoDg8PU+HCZDggbPZmrJQskEq04wdT+ztqb90JAd7y9w5gr69vOsCw&#10;YZryIU4ZpxYVwzo3N5eODPxzdHQUL1++TMXDniYEcTi8OfukUqlkC8bl5eVoNBrx1ltvJYp2dHSU&#10;ZSg45N1uN/b39+Ptt9+Ora2teOutt6JWq8Uf/vCHWFhYiAcPHkSn04mDg4M08hhd9tegrDjb4/j4&#10;OPb29nKDOY4fARnPYE8QBvrhw4cZUBLkzM7OxgcffBC/+tWvch9KxM0J00tLS1Gv1+OTTz6JtbW1&#10;ePfdd1OhfPjhhzEcDnOM3vPjoA85cMmFDaONjQ0S6846oQNscFGsOKBGmUqkDz1lXeUsRVnigCzb&#10;iXA2w4ad59lYew58jNjbEXDg4aC3RO3KLId1711O710BCT+eZ4ncOtuC84jOJjtgfczfXHIaEQkS&#10;OLjD8UfngnyTQW40GgkWGQ0jC+L2kl6niNuyJYCl3d3dGA6HEw4iOptzc/r9fmaHWcdGoxFTU1PZ&#10;dp4OfWRQXG5A9hWalaVtrCu80+/3szSVwOfq6iqePXuWDvD6+nrqds7NoMsVQA7/rq+vx9HRUQYi&#10;0Coi8neCJd5VBokGBnB8WGN0Yhn8EFCYD83zDp6x6UZkoRXPopQM3cv37hCGzV9cXEy+gnfgJ3iZ&#10;wBRAC1rgrNGWPSIS4ORgwrOzs9xzadl2EEVwV6vVEvRizdGRPuDQQWMZDOBc2hlzR047t9zH7/6u&#10;3DfCuFlv6z90r/dJlGCEf4en/DfmCgjljAL2GyeZwAxawHPOKFhHsX5fl4G4S7+aJs40cK/9SGfT&#10;S9pis6AzdLI+wndFN1umnOFgzM7a4g+5WogxuXU+80f/GmRwoErQxzxMd/Rms9mMfr8fvV5vwqYh&#10;qwAU6Hf8butzrzXPZ85sD4DevpcAhLWFV9BLgKHQ0vtSiQHqEbc9xSEc6AALi8Ccnp5mZIVgMWk7&#10;GmY4KzQW34ZrOBxObHy0Aw9RQCnM7A5QLHwsrA2uDRjpbb5nbBhBhBwlB8KOU08mh+/IhmBAWUzO&#10;voCu9Xo9x49BX1xcjMePH2dg8Pnnn8fr16/zgDtKGVhQ9pIMh8N49epVHozY7XZjZWUljd/nn38e&#10;ERFfffVV7js4Pz/PfRFseF9fX4/Z2dno9XrxxRdfJOOPRjcpugcPHiRP2AhjMClLI6Cbn5/PZgTQ&#10;gT0jHJBn1CDituMVgotjjrONE/7w4cOM+jG2lEtBTxwm1uzg4CCZvtVq5anmjIuSjdXV1Xj06FGs&#10;r69noMFcXDNPUFqr1XKzPd2lhsNhvHnzJk5OTuL+/fspG6enpymEztBdXFxEp9OJ6enpWF1dTR7Z&#10;29uLzz77LJrNZgYKdBFaXl7Oji0gz7TyNSI4MzMTT548iUePHsWrV6/i2bNniXgOBoNYX19PQ0zL&#10;0PPz8wyoKMkkuOUASYwtesG8jPwZiEDZlEGKU9YoaqMq0Ij52DDYQKIH7nLGMdRWsjZGZYDhYKY0&#10;ejaMJTLpwNnj4f/IEga81JN27EoEOiImdGX5fmh5fX2dutntk3kfjoKDfjufZJOYjxFNl2PhzEB/&#10;O3CmOVkGeILuauUc2bjIGUQEvJTgYGid2Wi1Wil3yGK73c4NxTiuGHfaiS8vL6c9WVlZyXdgUEG5&#10;q9Vqlm0Nh8N0YLkWnQyvQgv2FWCDAK9mZmai1+slLdkLw/krdggoh+KsFYKUSqWSpUrs2Wo2mxMl&#10;ztCajAf2Er1AiRvGn2yoS7tYv3q9PhG48bHMOQC9d+9e8kdETBycCP+4U5o7J1Yqlaw0ABzCT3BQ&#10;APATEVku7rJTHEWXdKJjKG/rdDrpmLN+XAMdsf2g8+g9yrHQr8gj2RhkCblwOSn2zX4KdtHZWMu9&#10;dRBy73p93uWAJ+J2D4QdST74QHaWS73FGPGHIiJ5GVpQz8++U8bG+qB3S1/P5aLW29b9BnF4lh1/&#10;g5usn5sCYXscWPExgOMgAjqXPM77DDKjw7DX9nGhhZ9zfn4+0Y2N9YO2/B0aWqe4xM7AX0mjMktD&#10;t07GVAaOZCSx3WUWCD8QfoBvarVa+qboT+ybwWM3KyljAHQT/nedSIqXek8DyooHl8ib05FG5ryA&#10;TICFjIicjAXTEXqJOGK8MaJ2Su66x8ETCsHoDIgw4ysFgu8ctRM9U1JiNIYMixkbA2Blwc/c3Fy8&#10;efMmUXucU55zdHSUaBHMPz09ndmA09PTbHVLZF2tVqPZbObY+CHzQtckDOny8nIsLS3lPhYElPs5&#10;HXx7ezuazeZEJy0Y3egKjj7zQckydpjOY7OAQ0cMJetQr9djZWUllpaWJhwCEAKnh5lnpVJJVIBz&#10;LqrVahpBUFOUWKVyUwu8sbGRRg0FgTHh3nq9npkHlEalctNul/bA3iBo9Jj5oHR9xozPLjg7O8sG&#10;A1NTU3FycjJRi+8W2IPBIE5OTjKY8ZygNzzPOoGyIvsoDJ5DAMCZJmW2wfLC/L22liUj8yhPG0br&#10;DgwnuoV7LI9G6fwMO7fWJ9Zl/hjRugt5K78rfy+/93dloIBOKtFBPuipUo/xsf7yPE2T0nkpx8n1&#10;1teMv5yP5+CxOTjx+rpjEHqB7zFe1epNOSE6wal5719wyQtIOJslKeHCoM/NzaXDhX5Gxjgzg3Ld&#10;iNvza8gonp+fZ2c/5KRSqWRXPfQhYJv38xF02O5xPXyCjOHMz8zMxOHhYQIrlUplooX7aHSbgZ+d&#10;nc2sNobeATqyjl7FPpJ1YK3tgEFv9sewngYauR6alY4pPGJ9Vgbd0KL8zgAEAQW60Dzo9WL+Dgwi&#10;buvUjXRbRgA1rAMZN44YvOzr4KvZ2dkM+lhTlwgit9zLj2XLYAN60XS2vitBhjJYN+3L341AGzi1&#10;gwpoWK6fP3fpDz8foMG67C49d9dzreOhs9eL7yNiYn2s863T4GXsvctz/TEfWm86y13yZikH8Em5&#10;Js4K2EZ5DqYFc2QdfI/HaD/yLvvDfVdXV1mpQLDBPMyP/piOziLxbHQIvOnx8Lwyq+ZMPnqYhjiA&#10;NYAfrlCpVCpRt3MKomw0GWfQzjxM7QWHuK5Bg9gQ04rEQmoFynMtaGZcrnXdcGmAYU4zDMprNBpl&#10;Vw2MoiNKMx+ER9n5ev5m9NdpWYwc6LHLvlZXV2N3dzcODg5ia2srnUwyJwgr9MIID4fD3Mj85Zdf&#10;xvn5eWY+GO/U1FSsrq7G5eVlBhErKyvRaDRiZ2cnBoNBBjuLi4sxHo+zZAgmprzsu9/9bnz/+99P&#10;ZJ6D8CgBI1N1dXXTEpe1B6WvVCq5p8HZG5wS1pVNgLXazaZ1ysUqlRtEd2trK5aWluLk5CRev36d&#10;JyrDP1xnQcCJQSgvLy9zLEtLS9mFZm5uLh48eBAPHjxIYwiSiCKJuNlD0e12c+P3YDBIBJYMB80b&#10;xuObfvTr6+u5bgRDGAMcBbpoVSo3pWqbm5uxt7eXpRkgyCsrK8kXoBfuJFOt3uyPgQ7O/jEGskn9&#10;fj82NzdjZWUllpeX0+Hq9/vx8uXLDFwJUKC1a0xdcmSjUyJclif0hY0ufIIMlYrTDgLX32UcrACN&#10;vFnx8k47K9Y1VrS+hufzr52FrzPmpcL3vLjWKFzp4PHx9aXxMK3LcgQDNhh7kCiDSUYKywDLRga9&#10;6wDGOh6dTEDrzohkjJkbWQZQb7+DNSA74iwO+9Lo8MeePoAUDp4lC0BgDSBikIgzOWgu4TkhI0YE&#10;6STHGMlKY8/Mc/1+P8soIyIzj/AjAcTCwkLcv38/G05Q7jAc3uzvchYH4AvUnKyns4slP47H4ywv&#10;rlarmWHypnT0MM+yQ20H8a4P8yF4Mq/a8TNYwzoBJtlxdpkbyDbBn+UdXqSpiPmVuRiV9Vi8Edc6&#10;CH+CygRXRPB81hm5M7LMB/DGvIwejrjtLlrKnnWVncJSH1hHMD/rUebBe91wwr6Kx1AGjDwTOjM+&#10;l8Mh+3ay7W9RucJYzFflnOwkl/zmgMA63M6u97pA61LXml8tqzzbNsW/Q0/Tws823dBbfEdmxnxr&#10;kI6x2N5YFtE9ptddNtAlUvg7jJWMn+flNefd0MNNmdwgBPtBpsnAsQN70xgZ5932j8mW1e7fv/8P&#10;XMzmOBTdeDzObiAIldNbRp0iIjej45AxGVBkFunrlKWvtVJHMeCMkJZ2/SlMX6lUJtKivNcbWRkv&#10;BpPFMyqPkmHMLLoDEpQQ11LnzPdOZS0uLubm4j/7sz+Ler2eXaUI/Or1mxpi7iV6BFXf3t7OIOTp&#10;06exu7sbW1tb8Zd/+ZcxPz8fb968iadPn2bdLaUFjUYjz3/gxPN6vZ4natNZBtrMzc3FW2+9FX/7&#10;t38bo9Eo/uM//iN+97vfZRAB/Qk0Li8v89BB0A1nQEiBQzOMLIxswwPPsImcjdF046LLWkSkgYDG&#10;BAY4GnTPgaeWl5fTYVlbW4v79+/H1tZWPH78OINAlNnBwUEcHx/H4eFhHBwc5Eb44fD2BPmPPvoo&#10;/uRP/iSmp6fj008/jd3d3XQ6EOaLi9sTpjk88vDwMMvxaKMLkkHLSjIhKAqXiwwGgzg8PIyrq6us&#10;a6btL8jx/Px8zM/PpwNzdXWVzQqur68zm0K6FkcFefbeJWR6dnY2Wq1Wno8yPT09UbaIcS+V+F2O&#10;M+vvriV2lq1ozTtlkGD9gHNghP6uLIf1grM7vMsGz8ahRB+ZW2kg/d5yLB7HXfeUTgfXlgg1z8FB&#10;wpjg+NuImaaeF5kC5s61drQIOJmrjQ4ySHBtcAkHF/1alpwAtLirkdeVkiz2BzAeAJDj4+Ps1Ee5&#10;F7zR7XbTFmHo0FXwnDMZ6CxKLyMiW4FjXxxoIYecm0SXLds49CjNS+r1m85+gC3dbjdGo1G+D1rj&#10;MMIX9+7di4ODgwQ3bFs55wgZd9cn9t0xX/QPQY7Lg5kXQZodJNadj2WA75FNB+fYU8ZKAOryTMrq&#10;aJUObyAb2D7vMzW46Kwxepu5uHUvPIVfQ/bIOoa1d2aO+9BRMzMzE/sAcfzwK9CfruqAVnxnxxFd&#10;i2zzfVlZYnqbvuhLj/UuxNtZQ+bNWjJu6yWvrXWAaWeQGUCBoN4t31kTdJKDHsZSZqR4v+nnf+3w&#10;QjvbFWQeepp3oS/PgXb4gtZ1+BDoTvM5fGC7hizgP3pPF/yJjPDDGlvPuilCqVesX5gHfrP9dvtY&#10;lMqh9xwks77czxzq9XrafPzxUpYAZPiewB5wAKAG+vEs5Kder0fdC4ZjymDdLhVCMHjXXNrYmVkc&#10;lTMIBsu7THgzOr8b3bSx94ZFnonRK5kSp8JKyBGnAw0baOYO6m3G4RoUIAtjIwdjcX2r1Yr33nsv&#10;VldXs/a50+lkCc729nZ89NFHmTWJuAnq5ufnY21tLf7oj/4ozs/PY3FxMTqdTnzxxRe5FwKDahqC&#10;8P3+97+P6+vrODk5iZcvX8bZ2Vn0er148OBBfPDBB9Hr9eK///u/c07z8/Px53/+57G0tBT/9E//&#10;FJ988kme5E2ETWBKKQH11xYGAlQic5QQtOUaDChGGhQR+tdqteh2u/l+esqzZ8RKjbI2AiRqpkHF&#10;4FPaB09PT+fejU6nk40ODg8Ps1MPGReyQ9fX19FoNOLhw4dZwgbSwZqtrq7G7OxstNvtaLfbExvT&#10;hsNhbqLEAJ+fn8ezZ8+i2WzG5uZmrK6uZr05+2owdFNTU7mBMyKi2+3GyclJyg3PHo/H8eGHH0a1&#10;etNW9xe/+EVeR/YKB2d9fT3pij6gKxgyToaOc0vcfYy1xiCiAHEuLFNG6G14Uc4orTIYKDMRBiYc&#10;GNjQ8LtRMxvqu4AQDIMNoY2Nfy/H5/S3x3PX/31f+b5Sj9rJMJKJoXIJLQ6b0VDm7fS5g0XWAOQS&#10;nY6c24HCkYiIRNTpugP/GfGCRhhMn/MEb2LUT05OJvYzAY5gGI+Pj+P999/PvXO032U/HGuC3qYM&#10;C1tGuTEBxurqaqLd6CRn4nA+cd6xJ7VaLc/o4Qwk9DbPcHdCAgIAEPZ+dDqdODw8jPF4HA8ePIgP&#10;P/wwer1e7leg7NYoNAFdt9udKDmlla2RUFqQEzihb6G9s5ul81n+/66PbS1jtM2zw4WeNC/R0ZFu&#10;lATEw+Fw4owmA4LIvGmMTBvxBbW2s1tmaeDV0WiUfEmAOT8/P4HA259wZs4+ikES09XXGEwhCINu&#10;JWpfBh8GcJm3daIDERxrO/d2OEtAxYAI9MHvQa7s8Hpd3D7WdCeDhWNufeO1RP9ZnxqQcOac66rV&#10;aga2/jvz8tzu0t2Mw2WNBnYAHwx6mXbWhXfxnGUCfjCtGSt/cwkVAYvHb751gEOgb1CX9xqA4n38&#10;jn5jPPC45cs09JgMwvO+u0r0AdHt77kpUN2b76rV25a5dNphcYxeeWMLTp0ZlkWAOSAEC1ir1RIx&#10;MxPeha6AhpXIHVG1Nzs66GAheS8LBUIBAznjwftgZNBkp0pR3hDW6D2GDiagHev8/Hy2Ymy1WvG7&#10;3/0unj59Gvv7+xN1lZeXl/H48eP44Q9/mIyJEwwqzonX1DB3u904PDyMtbW1aDabUavV4vj4OKan&#10;p6Pdbke3253YlxAR6WyPxzeo9fPnz2NnZyezDmtra7G1tRWffvpp/Od//mee9bKyshKXl5d5GB/7&#10;EkDG6/V6dDqddFoJJOjXT/BBah30zij03t5enJ6eRqvVSqHCcKGIrBBAd1xqYCfXSBrtZ0EPz87O&#10;YmFhITeUHx8fpxIl6DT6RVnVeDyOx48fx/b2dhwfH2ebZByUtbW1ePLkSVSr1Tg6OsqMEY4RiCmB&#10;PoHF1dVV7OzsxGg0irfeeisajcaEM3Z2dhYrKyvpzLCxn8zQwcFBosmUjKyursYPfvCD2Nrainq9&#10;Hj/5yU+y5n5tbS07xhCMNJvNDJ4cWJFZQkGxbjixyI6dkDLVWypTOwblJnd0jBW8ETI7+zzTTg/f&#10;8e7yx05m6eDcpbRtsMoAw/fYybAOu0sneQw2TKZPOV4bBDYTMjaCOugJiNHr9VL3cigfsuEuZzak&#10;yAzGgjJPZ2IApXDSMKQ+QM/BymAwiDdv3kS73U5UbjgcRqPRiEajkTxgvTs/Px/NZjM73cG76+vr&#10;cX5+Hru7u/HixYukOeVPtFNvNBoTe77Q/71eL88CIVinRAk+tMPkRg84qNReO3tH4MN6s2eNcqrz&#10;8/Nsp07jElpho18ofeCw2ampqcy6whPQ3Nkjd3ik3NKOhZF5bDnr7wYx8KHt8Nd9HNSXAJ4dJoJT&#10;Ai8CQfwNAgFXLJSZAZ6NbSHgYm7MFfQ94rb8C553+aEBDe87ss5AZ9vBMops4CBissSqVqulDkNO&#10;0Cu2T8heKf/lx9c4oPQalP+3rJpP4Rk7udDaQAdOLu+0LkOGsQ2g2gaUAYpd9sZ70IUlDfndvGtd&#10;aqe+1D045uYHAyDYDL73pnw3P+JZpQ9r/c3aIo+AD2VQRmDg8fgd8JXtFXyI/+2AiPt4jzM69pE9&#10;T+jqMiiCLkpdqYzw/rKImNgnil/vLnquSOH6iMgKDwBc+M2Ber1sSWfBtJNBOQ/EgvDOLhgtcJrX&#10;gkFJjNE0mM8CYGei3ITnFsAmPhMkSIDhuN7OpDs6IBimAXN0ag5aGHlkrKBhnH5On/lqtRrLy8ux&#10;vLycXUs+/fTT+OKLLyY2f9dqtTg4OIhPPvkklpaW0jjYgMGMx8fH0e/3o91ux9OnT+PFixexsbER&#10;rVYrlpaW4tmzZzEYDLL/PkEJzA6N5ufno9/vxx/+8IfodDrR7Xbjrbfeivfeey+azWb86Ec/ipOT&#10;k+j1ehkUULN8dHQU19fXGdywrhh+DD2lATgi1erNmSqU8cALg8Egu6Ow1i7dQlGAgoJ0MWf2RPAc&#10;1vXy8nKiqw0KAp6lzIrMC3xsBUaw5D76OEyDwSBevnwZ5+fneRI6wsv4CVwJethnNT8/n/TCEaNz&#10;V7fbzSDCff/39/ezVOv6+jq++c1vxszMTLx69Sp2d3ej2+2mzFWr1Xjw4EFme05PT2NnZyeeP3+e&#10;7ZxRnNSkt1qtPPunUqnkGtnxhKfK+tTSUb4LieLjoNMllUY5kS0MilP3znqwTtYb/rsVM38vsy9l&#10;RsTKmk/pHJRzu4sORk55x12ZGeu+8l+/08GJ58IzMFK8DxQdpw9+c224ywNs2NiHQZDPe23QcXr5&#10;nrIlbIaDx8PDw3j58mUcHx9nJq1arcbq6mpu/MXITU9PR6PRyJJEWrRSRnr//v3Y2NiIev1mH8m9&#10;e/fi+Pg42u12vhNHnMYSRrsdIIDCk1moVm9KSi4uLrK0EVnwuiJrlJmR4UDHVKvViUYTnEd0cXGR&#10;7YK73W7uJaMdOzaHM6ssA0Yu7bxgj6C5O2iVjqudLTvdJQJfOsd8ykAY3oE25j/rCAN36Fln7kej&#10;UW7YJ5DDieVZ0JJrKa0mi44MLCws5FgYF7JhINQH4eIXRNxmf9GP0Nr18ehFB3hlNsPVEKXOuEtP&#10;8b2zBHfdy1riaPpe/nWtPuvgZ9uuGoAp9Zt1jnUw80X/MG8/k7njg5VBl8Ed+5HIMPJqH401xUew&#10;LwkfloEG93qPhMut8LUcpLB+ZeYIW2jgmvcgR/aRvV53zeUuUMzBhYNmX1tub3AWk0w3PnsJriFf&#10;BB40psDvibhtcAFAiryQlTXQQ7ANX9H5r9lsZotgxwysVx2njAsYPIgoi2nDAzoJoeyQWMj/rw8E&#10;JYr1QmBY/R33MFkT2xGzEVLGBvO45SFK5S6nwmUUINQligujESWzyMyF6x2RX11dZWkPhgkHE8T5&#10;2bNnsba2lvRBIR4dHSUDYqhAz46OjuLq6mZDNQfoUcowNzeXiD9lAxzyR4CA4OJo379/P2q1Wrx5&#10;8yYWFhbi6OhoAk2JuO2xXqlU0pGwoiPL4Uifw6RcSwtqS9ROlso8hhCwxjiPRPA4D0adESScp9XV&#10;1ayDHg6HadQYw71795JGIKn1ej1r0KkPvry8jNXV1Xz+q1evYjAYTCi4y8vL6Pf70e12s8XoeHx7&#10;oB/KyjwHzTBy7M0g+9Xr9bKDDo5NvX5zTsz8/Hysrq6m0YQvqJVvtVqxuLiYm+339/dz/VyyhiNO&#10;wG9eL5Uwa4WsYEyMoFsebWgcMNjI8OF5pTPD+lt/WFZL3YEhMADid5TImB0BG8dSN3nN/Cl1ng1G&#10;qZ/Kd3h85bOhv5/lMRtdYz6mtZFb5LHM+nqNSyepdALQdZQfQsvyHR4jSCllhYzB++TKrBNBDGf/&#10;8I6dnZ0MlClPbTabKVPWrdgXZxJdvov8c8YQ46f5AiVcGGwysQByNrwlL9g5HY1GOS7azsL709PT&#10;uV+FA0/pyMc7cbZtY9EP2DkcCd7HPM1/ADoAWtSom3ftVP1fH67DkYOn+CGQ4lrebyeqUqlMlGWx&#10;TqPRKDPFDlhKfnQwyf8ZE1UWpY33/6EB4J7lwfak9DUMhDAP7x9hTARGBiNKWpvvnUWyHH6dbjC9&#10;/TfTGjksASRo63tMH+sO5oo8GxCGVv5Yp92lp7kG/WeEvKSz9a6DZT7oLewqdEY2uRf58fgcFLCO&#10;zgp5fWyDGDvvZg7wlNfEQWa5diUv3bWOBj08duyvy/zso5k/ShqyjgTY6HHLhedGWS++gQEBdCy+&#10;L9VJZEAsuy6Dj4iou4QCh6vb7Uaz2ZyIWEDQjo+PYzwep2PMxKkLhxGq1Wp2WbLRdi15r9dLwb+8&#10;vMz6exbXLYBRlDAVAQVj5HrKZ1DGHhOEwHGmZAkUhLp6FA8GAmcQ4jImp2IrlUqes0HtKMjK9fV1&#10;fPXVV7lIe3t7aYBAqVCCJycn8e///u/phD98+DAWFxdjNBrFr3/96xwPzvLV1VW8fPkyqtVqrKys&#10;5Im+lNXR5tFdn1ZWVmJtbS0ibk4Zr1ZvDun68MMP4wc/+EG89dZbsbOzE6enp7G+vp6dtzisD8XD&#10;uEEXcSxA1kEnndbHgJJVIeBAEYC4O8WMEI/H44mN5RERKysraaRRgiCnBChE6pVKJb788ss4OzuL&#10;4+Pj3NMBz3BqM4rQp+9ayWxvb8d7770XT58+jd/+9rfR7/fjgw8+iNXV1VyX58+fJ99FxESXG54H&#10;8tfpdKJarU4cGEiHq1qtlntryA5ROrWzsxNnZ2extbUVjx49ivF4HIeHh+mwDAaDrCVfX1+PjY2N&#10;+Pa3vx3D4TCePn0a9fptI4Lh8KbE6+joKHk3IjKLgwN2V9tTZwUJzJwxRA5BmkDuMIrQAfnFeQI5&#10;c0rY6WuCS3RLGWSgh+xsW6kSMBv8JDG0AAAgAElEQVQJQ0cAjvjeMmBEYXM//GeDj/4rgw0rez/T&#10;7+GDLEE78xV/h3ZuqoHCX15eziAZx5xMKJmNMo0eEbkXhNIhOqrhNOM8kpIHReQd6+vrsbq6GtPT&#10;03F8fJz1+qylUbrLy8totVrRbrfj+Pg4Li4uotVqJTiAThiNRrG7uxsPHjxInnz//fcn9iPRqQW9&#10;Yh2NzqIsAHSPDwE+/8KXzNeOMyVEtVpt4pRvOy3WecjAL3/5y3j33XdjeXl5wqaxV6Tf78eLFy/S&#10;eB8eHiYQMT8/n8AB97B2bGyPiDzE7/LyMmZmZlKvwV/T09MTh+IhW/CxkeCS19HFDu5LnrUDi36w&#10;HsBWkHklQC3BKfyL6enbQ2QjIjMc4/E4QRdArIhIAI4POgZ94L0RZPoMqLCO7q7oenkHUjhXtIt2&#10;YI7dARzilPoSLHDw9nVOPvoLJ5MAHXqzLrybrCE0wnn087zmvB895mCFewwAQa/5+fls346+sD6G&#10;x1xqRLDGumDvKT9krg4ueC/3Q3OABuQM/U0ATyk1esB8wdiYH+9nzUD4oTtjsq0bj8e5j4xr7Ywb&#10;bIy43fyPX40PXq3entDuzAv6jPugF2Xw7LP0/jn2laLT4GmXwRscdpDkvU/ofPSDsyfoD9YHnck6&#10;k0FGLwO0kKms1WpRW1pa+gcLASgWRg0HzsrYHRVgeEefEHt2djYPU3OtHgPGQWGDMgoOxoVZvIBG&#10;c5xtsVPCHCg9cHQ8Pz8fc3NzE4tYqdyeom7nANSJnvI8k6AB2sB0FnKeQUvb3d3ddOoRjqurq5w3&#10;Y8JIHx8f516N5eXlqFQq0ev18qdSuSkJ6HQ60Ww24/Hjxzmn169fx+7ubjqUzLFWuzmRGIf1yZMn&#10;8fr169xn8vd///fxF3/xF1Gr1eJf/uVf4tWrV3FxcXNgXokUo2jtbLG2rVYryxUcNePknpycZMc1&#10;lH+/308HCwMJjcj2XF7enhNQrd6UtqGEUAaDwSBqtZvDxgjwer1eHB0d5UZN6M4YOAzIpQDV6k0Z&#10;BuVSBJ6PHj2KP/7jP47RaBQ//elP46uvvoqFhYV45513YmVlJdvnItS1Wi33gZycnKQB4Meb+jnR&#10;nhI8lFelUsnWxPDK9fVNU4F2u50b1c/OzrKOvFar5Rzh3Xq9Hu+++24sLS1l4BlxE7DRcYyyCBQX&#10;yhiZYk52UGwE+T8KlX0KKDojiX4uCtvIkRE0o0VkvYxsW4EyRiN2KG5fh9LkbyWidVe2o3S0SoPM&#10;7wRkdjwduDijYF6xg2eE0Peg78q6YgMtJb0IwjESGIAyuwJfomcwYmyM5twZ5AY9jLNLQAKf4xQc&#10;Hh7m4anMFSeK/UwcaIeDBz0xgvB0u91OXYecVqvV3G9mRwAHBCcB/u71emnLCNp4b71eTyPM3K6u&#10;rrKznMus4Hf4kIAAo818DGI4I4JT1Ov1otVqRaPRiFqtFp9//nnubeFdGH7WBj0FDX14ILKNznCt&#10;uh1KbCY84bMueL4dpxKhZT6eG99bhqCBkWPea/ljfyM09bXMbXp6OjuKwR8E05VKJXU8fgtyAdpr&#10;/WMfo0T7oTvjNwCCzCCPrDXPJYvtYwIAPLjXYyt1hD/WW9Yhllvfy7O8Lr7Ga2SawrsAd+X6Wl/Z&#10;D4MOd2WcHbQgC/Ay47f9MJLO2jrw9ftdkVM609zvLA48hq7y98yR91OuaT5FRhwwch/0gpehiWXJ&#10;up352v7Yvyrlh79BR8ZBwESpn3nXQSX8Z5sCYOJ93Ky9A06eB20YG6CX9/HSgRWdSpMQugESjDCX&#10;Oi+AMVDSDBh0GGOH8Ye4OEplTR3Pw1BFRDqiGB+e7zQTDiVZEr53xxaEYn5+Po1DpXK7v8T1sTAQ&#10;Y2LDMucvjEajTBPbUSdas6DAOBZ0fqdmmbGCTtDJg7Gwd8FOQImYGQk+Pz/PmmeUpRlpfn4+Xr58&#10;Gb/5zW9yb8Dm5mZsbGxkMFKv16PZbEa/34+Dg4MMaEajUTSbzXj//fdjPB7H9773vbh//378+Mc/&#10;jt/+9rdRrVZjaWkpHj58OLFeKFucAgILEGmM9MnJSaJydmDZ6ATiXzpbpPBKY2fEICJyX8NwOMxM&#10;yHg8jv39/WzFiaM2Ho+TnyzQ0NpIBQgcz8Bxa7Va8eTJk9jY2IinT5/GwcFBtFqt7KRDIA2Ky54Q&#10;giPowhyZL/uFIiJr6geDQfR6vczQYGQx4vBJt9vNjaq1Wi2azWb88Ic/jMePH8fu7m7s7u7m6dCH&#10;h4fxwQcfxAcffBD9fj8339dqtQxCbfw5f8AZAdbKpY12eOBNG0wHXKDSPOfq6iodByMsVtgoe77H&#10;WBJIOtDwx054GdSUgdT/38fPKj9fpxtscKGN70fGoQPGw9eUjpsNqoEZ3mNnw8a9pIG/w5nHIBr5&#10;wpnvdru5p80Z6I2NjYlgDx1GJh0ABoecrCPGivODCAbsgJyenkav18s9ZpRJzc7OZnYQIGJmZiZW&#10;V1fj7bffzmAfevFs9oqdnJxkVz9kDx1xeXmZJao4qOPxODqdTqLzZBTs9JlugBVcW64PwQ8o4tra&#10;WpycnMT09HSsr69Hs9mM5eXldKKxWWSkkH/2k9D+tNFoZHYHkMwOj51B8yM0MthXAn5fx+92ksyz&#10;dkr5EJDyN3533Xn5IaswHA5Tv3M/tEE/IE+snR0+wDI7t6xXOWeuszPI+tlptm7CGfZ7oSt6n2db&#10;zp2V8john6algw+vhdfBurikqXVyGfSg412eZWDPYABZHO/dsyxg53kn+s37lJgfH+jmQKcEpzxn&#10;7LrnYj8Kx9rBCk62gU7ThucwDtuyEgwqQSTzEbqZrIz532BAaT+93oyX+btJC3TkefhA1jH2kw16&#10;2vbaN2I8yITpCV/ZtiFn6H1sx8XFRVbJoFP4G7Qfj28zg7W5ubl/MCGZGEEDwgOBR6Ob8y5gZCtF&#10;OhFBOKNKZo7Z2dk8iMq1ZxhCUqR0eoqI7EmM0Fer1USCuQbU3UwPQkZm5N69e6nQvMncNCCIMCN5&#10;3wEOKZEnggpCRXqRshkySZS6GI1xVOv07fLycgZ+/X4/65yhT6fTye5SdH4Zj8dpqE9PT3NDM047&#10;yoUuR2Rcpqam4q/+6q/iyZMncXBwEP/6r/8an332WaysrMTKykoGpihxjLajYsawvLwcrVYrIiIO&#10;Dw+zphl+AG2v1Wp56i8oOT3+QeyJlhE0lDUCD++Q6WFzOsHl2dlZOhdW5FdXV7G4uJgBKw4RfINz&#10;64MWNzc34+OPP44//dM/jWazGb/4xS/i008/jVqtljQfj8dxcHCQJSjsvzk5Ock9JfTOxthfXl7G&#10;wcFBjMfjWF1dTV61AiCw4eAuDg60QXe6kzEgp71eL7NOlUol15XOZYxlYWEhnSICZ+Zm58UooPnY&#10;SBdy5HS3A1GcW3SIjSHyaTQLI4ExwqDZAFv5OhvhLAHflZkOv9/K1qUR5ceOPLrNJTFW3IwdQ2/l&#10;7rGVGRPLB8+0s8h8yo2uzmz0+/10ev19icpxv8tlMHgEqNwPj+IAYrRYF+gG/xDogYT1+/04OjqK&#10;169fR7VajY2NjWg0GvluxowM0v1vampqIqsbEblRHdrQkhe+urq6OVdoa2srFhcX4/r6Ojv5wUPM&#10;8+rqpnkEsogOhqbYDf4tMwTQDJ1JRgNdWalUMtuL7RgOh1kiBeBF+czi4mLa5Kurmy55l5eXeeaU&#10;7ebR0VH0er2JOTEefuhshrNkJNjIKvOBz+1glt+VQa3l1cBBpXJbaYAuRzc7e2bHxQE6Z02wxgBM&#10;yBD8jT7y3kzmZVmD59FlAI+MsczmMJdq9bYlOmvLs/AvkCOCH9a+1GUlXUua3/V3vrc+LNfDeqB8&#10;p/UT/IP+Lm0lvIXPAiDtaw2wOpixbuWZEZMZHYO4pYPLteY5bA/riM6F1rwfefZaE1g4YHVwY14y&#10;b5Y8z7McYDt4sV52Qwr+Vu7N8bqaX3m/wTIHmt5QDy14lmnsd6Gz8CHME86KQksqTqCn9wz7bKXx&#10;+Ob4Bv5P4xx0OnTHjuEn13G+YAYQlV6vl+1jbZhgAgiMA1+v1/NlTlXB+BC21+slWoUixMjgTNLy&#10;tNFoZEcj0CBqoc387J/g/rIDSCmsjOXrFhQHjM1xnisKimcxfvaP4LDiYOH0M07SUSAiMB3IgssQ&#10;iFZnZ2fzADsEgC4DKysrMTMzEy9fvkwl/fDhw1hbW4ulpaU4Pj7OOmqcdur8WbelpaV4//334/T0&#10;ND755JP49NNP4+TkJN56661otVp5ojtzGAwGcXR0lKibu4yRCaA8w5kcCyGCQtYoIrKTGGVTBDVL&#10;S0t5/2g0mtgIuri4GPfu3YvDw8MsY1heXs5OYfAVTjE1lkajKYEASWUPxfr6ehwdHUWtVosnT57E&#10;1tZWXF1dxf/8z//EJ598EuPxTe/+d955J7a3t7OjDcoYviD7ZKXqgwDr9ZszW7a2tpK+DlpNw1rt&#10;Zs8S6+eSl83NzVhYWIirq6vY3d2NtbW1WFtby+C5Wr0pU4EutVotg0V4kTIxjKzr/pEpZNqZOL4v&#10;sxIgHVbsJRIHEIGTUpY58B3P5PC6SqWS+2NcS1uiP3chhugFB0joAGc8HeBgaEpjhFPuH2jIPUYm&#10;mZ//hu4pHSQHJTbQ5fvNW6VjiD6DZ8quPmQBvQcPXUcwAE/bkFPCyLrbRjAWHNuZmZlYX1+P6+vr&#10;7IoHn5yensbe3t4EOANIsre3l+PBwZuens6zbyIi+v1+PHr0KDMdq6ur+W72LFLexLPsNJk37UjQ&#10;IITMIgf9Gb20o2AAiUAKvqVUwgimS4ABswBpyNLbSZqZmYkHDx5MOGDwMvaN4IeAg+w0Y0IPIoOu&#10;QPCc4Lcy8LZM8G7+NYhjXjSoaMSXtbYDzxgNbgFYmKfQgfAhwCa+hnmpVqtNbIbHGeO9drItw+jn&#10;0iG2fBkwgWb2N6CXQRmuc9mp6WYa25Esgwt4o8yGlkHHXeCKf+xEM2foiWyPx+PMUDpDUAIoyKkz&#10;DwY47gqKoLsDBwJJ3o98lbqOHwM3nmuZYfI4GCs6DHogu86wACozRsqJAK+d3bGdM3DqTHYZuDtA&#10;NsjjNfe8fK0z0Mh/xO0ePss3Y3TDBOs+B1glvzMXxgRYiZ66vr5p5kHjHe+v834UPqPRKOp0/kBI&#10;WBgGCYpkh41TRm2wmTCINUTiWY4mUeIQFdQJxpiZmcm0swMOByE4HVYojriHw+EEczIfK1wHVJR1&#10;8OHvXoDSiTBTGVm0AnRrSTOLGdPjZzMmB++x4bDdbieNYRTXS3OmyMbGRu67GY/H2e7R6AFo08nJ&#10;SdZeX15exhdffBGfffZZ7mNg/i5dooUuGSnS/y41oE683+/HeDzOOmfWGkcIBQdNUT4YTwIeO6A4&#10;TxZS1td1mKA0RpBwKuBR+IDT6D0G7sGpIcPEWQY4dJScLSwsZDapPLUYOYKHrXxqtVosLy/npnmc&#10;cVBQnocDgSwR7JkWZNhwXgaDQdy/fz8zmpSmnJ6eJrJL9o4SD+QfXoQHCZKNoGFUUYTQ084qxtby&#10;ajlFJrweIC44IKVxJtsDksPz4BH4iXFagfJ/o0ylcUdWXI7gMZQBQhnU2BG4ywBaFnmn0Sc7E5YP&#10;/24H1AYGeeCd0B89ZGcA/sbhc/bN+ok6dqNjOIUuF7XhdomK21u6Cw3Om8Ej05X5OAMB37E+tITk&#10;Q7OSxcXFfB4lXMiHnRgyu6YpZxqQvahUbmu8rbur1WoCTfzN6O/19c1eE84w4W/ophIZPD09zc2j&#10;0Amd53MzKIezboSWLnMGOIJWljc7GvAzfG7H6K4g/Os+vteOrR1w61aebVpYN5SoOHrFjWCgP/Qh&#10;ez0ej9M5hI+MkqNzoEHpoFtW7wpQ7WeUTpWDB8up6VHaJj4ljUvn09+VTmz5MT1N54hbHeb3Qhfz&#10;ive28EwyCwaIDLZAUwc71h93BV7wJevFvQ5erSP9TPtU1h3IrnWZacM7CCyQ8buygPYhWHMfvmrg&#10;Bl7nPgdonqd5oLRf1iXmvYhJ/W8+Lu2bAY/S1wRQ9BjK4Nb6wHyKb0DQBY3dzQ5dTyUFfIOcInP1&#10;ubm5rCUdj8fpTHETh1gRGIzH40RtcGyYoFOeDNjI5czMTNa2wojUBdMLHYOBQmUiIBs8F+LQRQOG&#10;wqnFIUaIIm7bC9vwQ5gSKcAZs2JkPm5viGJkP4QDA8aBwDnQwPEjiIPB+v1+ovo4Kc7mkPlgkySl&#10;DHQ9omc+C80BYgQGRKenp6fR7XZjdXU11tfX47PPPouf/exn8fTp0+ws8fz58ww2EVI2vHNoH+VU&#10;ZMpGo5sN9xyCWNZTE9CYjzD43G+6s+6gn3airq6u8uDD0WiUwSnRdqvVyiDJ9Y/s/THfYryNrO/v&#10;78f5+XlsbGzkGRqcZUC5Gd3c9vb2ot1ux8XFRaKzOHR8cIDKgIoGBMgCskUpAVkInmWDWK1WM5sI&#10;/cga4niAVKNwXrx4keeVgNJSW09QMxqNJjqSWA6RIe7FiSwRWSMyBE02ClZUyB0d29APfhbyx3j8&#10;O/+34WEspSNTKnwHcRgraMycbRxtWOwY2NCUaFUZANmYRtwGc87+8HfQKqNe3MN4qTXHQFo3Uc7K&#10;eIw8o1sw9DbCBnWsu9BfBOQ4ehg7xkSgWO5vcfnM1NRUNBqNbLxAi3H4td/vp95wyS5OfMRNx6Pd&#10;3d2UPYM31st2WAAIcO4tTwTb2Iy5ubmJLlJsLjZiyH3Qhg/v56yS4XAYzWYzZWI0GqUNJdBHf7da&#10;rXSqV1ZWol6vx+HhYeoZ7CfgHRluZIO/AZ7YNqMb7nKysXU4E6WjWjpn/O77SycSeUHnQ0v0lHnP&#10;YCF2oVKpJBCDfrATajtuJ8xjtswzXkAYZJL7HEgYGLB8M347Y3wYP3NHLxmAsNNoXWVa3xUklN8h&#10;u3b2ravKa8v5wTPME3rCIw5MoJud/DKz4RIjNzLh2Q5yyjF6HaA3PAFfW29abs3H8AW2yrJqG2Ag&#10;zLzDWJxduMumoJfKsqoysLUOt05l7IzBzjlr5rl6LDzHXSjR7aydbQSAGjqKzqjOann+dwXn/M69&#10;Diy9t6Ysm8fnc3nqaDSKesTNCd6dTifPO8AxwhhUq9Ws3SVyMgEgDguNcgeNcCcDSmxwmEx06v5x&#10;piEEjphrVGEip+UIHChnirgNGEo0wI4PRMORxRljIS2sVjDcT5QHAxjJZyMxxpb9DTCMEf3hcJjI&#10;9dzcXFxeXsbi4mKeHIyjvrCwMMEAPBtaolCWl5fj+vo62u12ZiSgWUTk3pLvfOc78fOf/zz29vai&#10;0+lkKcb+/n5u5oRG29vbsbm5meVCoJA4QBcXF/HmzZvkG0qCBoNBNJvNzDSNxzf7bAioYODj4+Nc&#10;t0ajkcELm0hdw4wThQOGYcIYLC0tJc1x5Mn8GKknALZSxNlZWFiI9957LwO5nZ2d+Oyzz+Li4iKa&#10;zWbSjFPIyRpg6HCkaG0N39C0gPK4iIhOp5Pjcm0vz6TVseWAbhc8g300ERG7u7uZBaGskkDK+4wO&#10;Dw9jNBolUotiBA0HPLDxcZkJa8CYUMo42cinHXorNPQNusWZEmjg4GBqairPbDDajzNjfYJTYwNn&#10;g+g0t4OE0hDZyN31L2Owg4OsWe/YcLuMEz3Dv+UY7TB6vkYq+b+dFHgc8MhIHUEvskHaHDrchQyj&#10;C9DfBNq8E3niXTjXyC2B3MzMTKysrOTma8ZAeSdBdLfbjaWlpQm6Li0txeLiYga119fXsb+/nzJL&#10;RsR85DEzTvZtMS9Qx7LWfXZ2No6OjjIo6ff7ifYxdju1JcA1HA4TyBsOh9FqtdIAn56epn4HoCDY&#10;qdVqGZSsr69nu9rr6+vcg8c+M/MMsok+AHgDyPi6IKL83oi9+Q7eKh1e/80Irt/DM0wz/ubshcuk&#10;XWoFcIU+wvmyX8IYAHTsaDKXsjzNqLwBRDueDhq41k1MkFXuM41K2tlhLn2L8nrrpRIote4oMywG&#10;VqyfvH7oET4GceAhbJYzrkbq79I7ZRDkgKC0B3y4F7tDhg+Z9BpA1zKzwXPKINq852DU+ha+8DoY&#10;LMJH4zm8v6yq4RpkDv0bERPBKnztDA76F7CQ53i9yqyEfWP/zlzgC2jD+51JtN63vu/1eqlHsauA&#10;LQbGDcK5rJJnEYDgK9LhtLa9vZ2b0OkqARLsjAMOI06QB43xwhHEwLFfAiLDqBCR94FuREQ62TgO&#10;pFddDsF7Im57lsOwDnYQLurpMeR2OtiUSGqYcZM+whC5exGC4za8dp5YYLIQGEqcIyNpoG08u1qt&#10;TjCfryXAgmkI8kCgOa17YWEhFhcXY2VlJRmz0+lErXazAT3ipj3j8fFx/OAHP4j3338/fv3rX8d/&#10;/dd/xeHhYbRarQzkEF7mV6/ftHJtNpsZRe/s7ES73c4MBQqdji7tdjuGw2FuSGVObBB3VgMna2pq&#10;KjY2NjKomZubm+AP97CHHxB++ISWyQQ27XY792JQorCxsZEdbaanp/OEd9KFH374YXa5ouMU4yN7&#10;CPJ2cHCQSCYbYWn7bNrQXer09DRevXqVLZdrtVpuvi15GpmzgmMjPZvp4ZHV1dU8M2A8vsn4gFRX&#10;KpXsZrSyspIlaSgLyr4I3OBvHANkGQVjJQO/2qFzIGFjaIfQyB4OK/ejMG1E3FKW8h5fa5QP/rfR&#10;4/12tEvEDZ1ng8R3Nk42BiUCVyKEZWDjYAT9VL6D3+EFdANghUskfGaKHULadsMfV1dXmRHBOAFc&#10;YFRoNEFJFe2tPcerq6vsuMQ45+fnsxsTTj5Oc7/fTwNk5Hg4vGmAQAYHmnW73djf309dv7y8nPtS&#10;AKiQN+be6XRykzotZY1AkvkdjUbp6BPUsxcLR4Cs7sHBQbx48SKzF0agmRuAFeNgLb2mdmAJctCh&#10;Z2dnsbCwEEtLSxl4dLvdaLfbmRWh1PXg4CDevHkzUdZox9Knt8OjrIdLoeET+An5tePPnPws5uUA&#10;uSyRwb7bEb3LieQe8y32E7uGU2Md5BJe9BXddxzE+F2UtjEOO4NGgAlqGJcdT/wHABP2IxoYxUew&#10;LGPfsamM2fqxLN+BHg7CrEsdGEGHEvH3B3DAIFB5DeNwNYoDZt5J4M0aI2fW1cyPOVu32k8qg1jf&#10;w7ryndeUMTp4th0wDR38sLYORrFnZdYFPsE+lWWP3rfiIAQZRzfiB/u52NiSNszJvjL8aVmtVCr5&#10;XMZUrVbTV+JdAHboXPxg+Jv1Lu00wT4gFc/C33EAYzn1uJ0JWVpaygAfoKjWaDT+gcEyEQw3D8SR&#10;LlNaDMCRNU6ya2bLlJyNsxe73+9niU6lUsnTbxFmlL0dFKesjFq49MkCa2dnPB5nwIXg8TwcNaew&#10;MGp8xzOMSnMv4+N7lBIMa8STa13m4cDENLWyq1QqyVj8YNCYD0p5PB7HyspKnhlxenoaDx48iL/7&#10;u7+L6+vr+Md//Mf43e9+NxEEYSBxDvr9fhweHsba2lpMT0/H559/Hs+fP49ut5uGkMwMglWv3x5G&#10;6I3XEZGbY+3EEdhFRKLx0P3o6CjPJIG5QcWgI0gDQoKAUoZkxeGmBoPBIJUtRvndd9+N9957L8bj&#10;cXz55Zexv7+f0TyC1e/3IyIy00OANB7fdCRbXV3NwyTZG3N2dhZv3rzJc2FweNi7cXp6mk428uXS&#10;JK5nA7nPValWq+moYTiMoDA3FIXLNuBdlKnRP6OIfpaRLesRf4waGo1DzxDgEJA61QuSU6JUjNtG&#10;2LrEgY4DEsaH/BhNM5IDf3mPmx1I60oAi9Kg34W0lUgZytofj2U4HCbibvTOiLc7olkXonc4hBDd&#10;S1BRr9f/V6c5ZAOZ6PV6sbOzEycnJ7kHoVa7aYTQbrfj4OAgg5aFhYXY3NyMpaWlDJQowaRZAK2t&#10;7ZjV6zcNTBqNRiwsLKTO8gFW9Xo9D5g9Pj6O8/Pz/A6jCrjBvLvdbsorGybZSI4D5TI/nGjr6n6/&#10;H3t7e9HtdpPXrZfRc85kk0nEaUOWy+wifI7T6VJG2z34vdvtJm9y5on3TuIwOrDmftaDsVsnlFk3&#10;xmagDp3rcaFLCTJ5HnR1yVEplzy/1BMei50cj4VgG1o5WEI27ATZEbJzzb3oWcs+91sP8fey5NT7&#10;90xXrocmpb4x6MheQvsWfFx+ZCfdQchdWQ7L2F16zgElczZoUup6Aznc6/U1DyKzZfBZrglrZfrj&#10;F/IO+6O2YZ6/bZazRH4O/iLzMG8jR/wYCPGzPA78FAdQ9ukIzpiTS+Xs55bAF+8px17yhdeRoAu9&#10;xb3wOLzGGsCPPJvghL/D5wY4APsNpvMdgTo2hrGYV6vVaup+rqt3Op2JTcTcjMJy+o3Nq6BJpHNR&#10;AK4nw/HEiFiQWDCc1YjI8w5gUK7h5FcjKt6A6+chSA4CuIYFYrFQWNQA887SISijcz5GV9lzgKLk&#10;ff4xQnKXQrDDhwA6qrdj4brSq6ur3Oxdr9ezzAY0eXFxMarVaqyvr0e1Wo1nz57F0dFRNJvN+O53&#10;vxuPHz+O169fx/7+fiLSdI5pNBoxPT0dBwcHGUydn5/H7u5uXF5eJrJ+eXkZzWYzeQQUkHkgaKTd&#10;iKqNAEM7kFnahpaIdoni3IVuw2veV4TQ2Ci79po2n8PhMB0G0MbLy5tWuWdnZxM142zWpzRiamoq&#10;67MXFhZiY2Mjz0mgWwStRemGNjs7m6Vmzta5RMP7rMi80K749PQ0T3WH96h9p+TNvFer1dI5AuHG&#10;abm4uDl0ksyJM3++36lYGz0rdRtZPv47SsvliMin0SjLJQYenrCDgKzakbQy99g9F6NPDqTQVZa7&#10;Un5tiO34lT82FnYQIm67g5RGxiiaszjIPH/D+bVucMDEwX/cd319nedYwFc4C6D/1Wo1y0ZfvHgR&#10;e3t7Ua1Ws9UtBp/sHxusZ2dncw8aJYkgxIAYOMMEJug2xoAs0xgC3UyZC44+coB+Qf4WFxczO0uw&#10;QRDqcmBa7HLWiIPB4XCYYGn9D+8AACAASURBVEG1Ws3sI0ERzzQfudQPmaF1MQ4Y6w+iOBqNsuMj&#10;ZWzIHnod8IXsqp0oHADWl9IGzvKBhxzQlPxohwO7xvraNqGfvc/C9tY2r7Tzpa1DBxtwYxylg26w&#10;0WOBT2g64ODDiDfPtm0wHdC1ZMH5u0uyyme6rMfzN43tsHMN1zswsG7kuXbcTA+P3T6SAz3WvFxP&#10;f0rnk7Hw3V3Ak/0Q7LIDFAM18Lqd9RIkZq7OgvhjXrHz64DQ+tFZM+bBephWZZa51NOljSoBH56L&#10;/JERY10BL7zuppPHYn5z0IweZzymB/xoGfEaca8rg6Az72NvGHYPOXIQhD5HnvE//A6XsNpeRUw2&#10;qIHODlYSAIJxICLoEZNnQXHYvMhEWm5/iaCNx+NMgbuGDAPiSfN8nBrQLfZCWCi4BqPLs/g/TIrR&#10;diToLj6gKBDEzhLCxvdWBAgOBOXZMIqZhYU0g5TPYyxGRK04vXilk42hvri4SGagbzOb/WlLTD95&#10;WlGurq7G/fv3o9VqxdOnT9NBRqCvr29O2ib7BZJHVoqzJqhbXlxcjP39/Tg7O8t+/TMzM+lEGPlg&#10;bUivUmIHajA1NZVteGF4I7zwX0lrAg2ydmz6dDYPY2XDbIQAZ4mA3OUeCCJrStkUKU+n3mmp3Gw2&#10;s679+Pg4kVT4DkPlgBN5YqMra4Pg47wNh8NM8VKCxzPhMW9+8+Z8SlkibhE8nEPGh0NaGqFS+VmJ&#10;G0WqVG5LK0vlbmQMsMOOCz/OKpYG0/+WBszGkutsoG1wkS/0oJ0nlLKDDs8ZfuZ6j8/3MMbymV4r&#10;j433EEyZ/+ycoPAZE9kM+IrDSdkrgMyy789ltAAE/X4/a3aPj4/j6Ogo0+fIEwHjeDzO4N3nxbBP&#10;AVnH4R+Pxwl0ELizDpSwHh0dxf7+fmZu3Prc+psML/PnfgehjIX9fS5xIWCB9ugJxsg+C3iT4IX1&#10;cRkNY4CnmT92D5539QABERvFkT3m6pby/X4/1439biD38BbPdiaIOVnH3AWq8R30MR85gEK2uMcB&#10;veWQNTC/Osi2/FhebMNt9xkbfoJ9COZgMAK+gS7MHceV6x1glE5gaWPsI9gZY+5+ttfF8sl36ELb&#10;HqPzXtO7dInXzIGz7SHXlA6qnXLzgp1mr5np4PWyc8l6+5nYU48R3nAw6fn5Wv5vh9v2BbpCo9K5&#10;d9DHmvGx/Sj1MuvCGG1/bFOQC/uEBoF4r8fMNcim15pr7hqnrytpZt+ypInXn7FjA1zNY/kp5+Ig&#10;ynzhTKKzNQaSKpXbrmn4NeaF+srKSg6QiePMIMQmtidootmQQlg71HxwNkDJLfRXV1fRarUy5QzB&#10;WGAbFzsOJcJZqVQmNrrbWOPw8gw7XKVCuQtBgan9sSNjJQPjusawjH65D2XjNruMx46ZAzxH6tDY&#10;SAQGsFqtRqvVivF4HN/4xjdiPB7H5uZmvP3223F8fBxfffXVRFmB5w7D4jCsra3FaDTKzACOPoxW&#10;qdweWkjQR0kFkS+ZMX53Rg2jT/BaOh1WSk5TUgJgIwbiC2JphWqlg+Oyvr6ekT/ZMe4hoPMBaVwz&#10;Ho+j3W7H7u5uOiY4Y91uN3q9Xrx+/To6nU6uu0vNcCrILjL2sgSP0+YZ82g0yiyPHZepqdvuZ9AG&#10;GWGNQJZ4pje4MjeQZegQcdv1JeJ/t4v1B/4lKEPGjK5ZrlzCwb/8n7+x5nYOGId5wXJVKmfGxjXQ&#10;k+cCujB2y4JT5UZ9cSYdeJXGljmVjoRRqBJIsXPre2yMcPIo5UCP2jk7OzvLczXsqBuk8Z4v9C7l&#10;W2dnZ5n9cEt0Oy3Mk+8Hg0FmWSJu2+POzs7G8fFx6hUCgIibzd3dbjf29vbi5cuXmVmFFgR76ADv&#10;eSHzS9YlIrJFMw47rWsJ4JvNZozH45y7S0IpMSMwIIixDVxcXEz55xqXn9RqtYmOWOgi1hH6ETgQ&#10;JJknkLHz8/NsZEGAYVtk5wVbZ0DRcohs4RigJy03djTvsjvwn+WZ3x00lw6vnc/S8XQQg4NTvtcZ&#10;WMuQnW/udTmuN6gzP57N2gGKQRvve/CeN2SHsUJzO6aecxns2QZZtp3l9Jz9uz9lMGK9YCe8BDzM&#10;M/b9fD060Y68acvv0I+y43K/Xhl4l+ts/8py4UCYjx1z+N3+G3zhsj3kFV63jSiDXa5x0IS9dJBm&#10;X9EAVAlgmdZlYOnAGptTyohpfhcfOPDyuykjdZbGNt++PDSBVs7Ymm9s//FHqLaADjzPvlmZcIi4&#10;DfzPzs5uumDh0EAkKy8MCIqaj6MmBmbGgRggxBhClDjREOVCzWYzJ2MCMgmjpDYCRr0cWUEImBWi&#10;0c0LxeFD7bjXiIaj25I5YBD+hhNj4XTtafmMUgAtYHzKFGXpAKEkoc38/HyMRjflVzs7O2moOTV9&#10;dXU1Njc3o9FoRLvdjqdPn0a3241Go5GHDdr4kAG4d+9eLC4uRq/Xizdv3iRKSn310dFRrKysTGy0&#10;48A71poyAwIQOsm4DOfk5CTXn7+hVFA2rjPMSFpZDYyEHS2UlJHbSqWScyBIY5M+gdDS0lL23Udw&#10;2Hi7srKSJxKzRpSR8Uw2xFKKSIeqe/fu5SnzGEiPi+wVjhub5WdmZrJUanZ2Nh4+fJjZQoJrDCZ8&#10;gWJm/AsLCymTdqrn5+cnHEL2lRBUokgoIXHwWwYXNoCWCSte6GUdYhlAFzi491oiS0ZhjDbbqNlA&#10;lzrsLkcAhYlxsLOH0negi+68y2HyxzQraeW/O1OHXnXdO9fD58iLaTgajXKPEs08ABXQC3Z8Op1O&#10;RESWErbb7QkdQyaOpgiVSiWzaTyHRhUE8nx3eHiY+yDu3buXzSCQFzrisTeKw1LhFQIA9goxb0q0&#10;KKFxedrc3FyCGgRTBEVra2vZ5ILzMuhUhe1pt9vJo9VqdSJ4sB1CX5yfn2fmiGCLMkfWmL11CwsL&#10;STc6zWAjyZJGRG6ER0fiSLOm5kfGWGbp7WDDY+gYAzReMz8DfoRPvg5IM5iAc1jW7sOzBhFKMO7r&#10;5BKaY7uxMwYmSkcIHYcetE4ogyQHCThqBHoEqcgPgAN0hPfQM2UQ5zkZvTcd8HEc2Btc9NqV9xt4&#10;4ToHWg4yuI41K30f5lL6Iw6IfD9rUPoOdqj9fgOVBnIcHEJ7ZM33mzbwLbxRAuJk8Vg7+4olLzvY&#10;wRE3QM4z7WfC4/CIn2seRCc5IPM62B7gg3s9S/50kMccXJkEzWxr+XFZNuN09sMljczXvn9ZZsXc&#10;rZutCzhzjPUCdK7X61GnJaknizJ0utMv9bkKEMDpJD4QFgTTtcwwCQ4h3YIQHsp2UJAcPMZ4jAJD&#10;hIhbhx2F44DKjM71zk54kVFqVhxl4GFHzwxaKhucSOhjJ8X/9zitAC3AjsKhE84Bwg2KbYSQFq/d&#10;bjcGg0Gsra3FxcVFLC8vT5RCmLldr724uBiXl5fx4sWLGI/H0Ww2c1wEEyCKtNYFbYT5WC+cA2qc&#10;HShCR8qzGJc3+vMMnD8jFAg4Rh/edjcTDCwZmNXV1Xj06FHUarV48+ZNVKvV2NjYiOvr6zyJGYSU&#10;g89QZg4Q2USOker1ejE9PZ3NFeBnePvw8DA3H05NTU2cIH56ejqxKbvRaOQBlWSHrIxQIsgmJ9iz&#10;8ZXxVio3na5wBhuNRjYRqNfrQUa0RLJQ8KVhKdEZ/m9l5kCo7NJUrgu8wP3QHtqVmw1tfFymB02M&#10;TFk/lcbV4y7rm0tnwEHuXcEE/97lIPjvNn5lMMd7jLaipwhM0XfWqbTxZkzs96Gkh+zAxcVFHB0d&#10;JVrPfgWAAvYRISdubuF9XL1eL23D5eVlnJycZHtp37uzs5PB0+XlZe6f6nQ6sbW1Fdvb27mpndbf&#10;OOjsg2i329HpdHLOtDivVCp54B8OO9m9vb29LJXEwXa2DR0K0AZvkYUlG+i9KMgA+18A0rAl3u9C&#10;iSyd7ywbPIsAkj0t8Bd7vZB5nHqM+uHh4UTA5NbEDvyRXzvq6AODYlNTU7nnEh5BLxPcwoOWIebj&#10;AAJAqQwm4GmPy2NA95gOtg/wEPvoSgDPSK4ztdhNByC2Nd5/5nXmOngq4raxBePx+Pl8XQBifQMP&#10;IO9lt6jS5yj1EXOzc2kn1v/nPS4zNJCDrwFN+JuDAetkO+L2V1ypgG9TZo4dEEJD7LZli+t5Tumo&#10;R0Q6s+hjxmCbyFh5dxnAWE685YBgnnd73RzcIxdkBewDmvf5wKs44w4ybK/K4LoMgrwG/M3jdBIA&#10;vkcHuiEPAId1X8StLw34wBigz/9H2Lktt5Uk5zoXCPCEI4+S2u6OmYlxX/jCz7gf0Df2xYQnwjPu&#10;dkuiJJ4BkBRJAGtfcH+JDzno2IhQkCKAtaqy8vDnn1m1sDcSEEiitm0zueREW3dgGEN0XXp0jy7g&#10;wS1YlPoJaAgHBWGx+Mki3d3dJeNGCw4Pi0IANzc30e/3Yzwep3EjVBhiyt1uyeJ3s3AsPhvMut31&#10;09QJnGx2NjDZ1sOJwLf9zcpoJ1cVDcbRrAQG5yydrNAG7+cvVEfH/DFYgxYcKoZ0cHAQx8fHMZvN&#10;4r//+7/j8+fP8ec//zn+7d/+LSaTycaYOK7w8PAwJpPJxtGQ7IEYj8fJLMLwA2S4DpkvSS6BYTAY&#10;xGg0iqZp8mF/BG47DE6bQs/oY4eFxXD8IDGMxSc7oXvocK/39vCz8Xgcx8fHyYZeX1/nwwNHo1Fc&#10;XV3lQ9PYw7FarbIaxAlAto/X19cYDAZ5EtXh4WH89ttv0TRNVj9gfQmIBJ69vb04PT3NxIpAB6g7&#10;OTnJykd94CQJUrfbjaOjo3j//n2yrHZgTdMkUKOaYoDvIFKBe2VrDA7MUDopqYk99mMQ7yoV73M/&#10;gAzXqImRwTlBJSI2grjnw/WrzaIrJCAOWrY/z6PaoN+zb0AWDnRcy4HdQAB/BXjl9Cl0jGOoCfT4&#10;VicnJCS9Xi+rkeghdtvpdLJqikyenp6i3+/HcrmMT58+5RiOj4/zqFxXMDmmGh10DOA+Nzc3aXsc&#10;id22bxu10Z2Li4u4uLjIk7IgNbD5xWIRl5eXKW9stdPpZPWc5B9Wv9Pp5GEK1pGmaeLq6irjF+1b&#10;8/k8q+7IHCDD91gDEiJO2EKG+Fz8LnNksz5JIrGURMctySSP+DjsFNJkPB7nUbzEUR8SYCDjAxKw&#10;NceYSiYAvPAL7jgAI6D7ta0DX82L70IMuIUOf2EbxNa5pok35mJQVuM3yaJjre9nIMVP2ljBOyRj&#10;rg6YcLDNGuQZREf8Y0+9sQR+yT4TDOBkuCYvBp8GoCY/TWjY/9n3ci0n1k7M7PvrmvLimm5jtX3V&#10;9idXknxEthO+SlB7nsyFmBARuXZggojYeO4Xa4gMTFhyPfQPDNw0TWIb5mBdZa5OGE18sSYktI69&#10;no+xjuOD8aa/a7k7ccSmXa0hLpgEgiChI8aJmPdp1ASe991iyFpjL249Q5ZVP5EF69fpdKJ7cHAQ&#10;T09PKXSYDpSTG/JFnIgBCkrFAqGUZPWAVv62v7+fD7ACiH3+/DnBIwvph415TwoZr3fh1+pFNVKz&#10;h03T5MlHvE+rAmP1ng1nqCyIlcCOj0VE+c3q4vRRDLetud3AJyk4sWIMvi+tczYAQBSZrh3e3d1d&#10;zOfzBA4o1XA4jMlkEq+vr3F1dZUbzo+PjxPgIyPL//7+Pi4vL2MymUTTvLGW0+k03wcY8bR25nR0&#10;dJQOnU3oz8/P+VRvO/TZbJZsLK1MrImNngTO+odBsQ9lZ2cn3r9/H//6r/8aHz58iLOzs6zYfPv2&#10;LVs/AEpUNHZ23loJK/P2/Pwco9EodZN9R7CQMMmsByCIsdGz3uv1Yjwex88//5ygC5k1TZPPYaAv&#10;fjQaZesKJ1o5EWS+JNwGqjghSrGDwSBub2/TiTsw1kTDgez3GD6+h77XRN8Bh2QZUFSDqMkIJyh2&#10;tsyvPmzP+134rIOinTw24mBsu6sgwvOz32F+ZqJ8DweTCkoMJGh9dGuh/Ql+wowgCQCJBwHf8iOB&#10;4JkTAGcTUL1eL46PjxOQseGZfUqr1XoP32AwiPPz8zg6OsoT2YgbDu4RkdVDnxoIeLi5uYmrq6t8&#10;ovlischnAJk4gjBr2zZBO6CECgzJGX4RUOPT3Var9SESJDBUY0nSIU1YU/ty/DbrgD1gc7Qb4xdq&#10;IkpLp9vg7u7uMsHgc/gRdHY6ncb5+XmuE/pJUIdUcCKLDfjIYicakDi0UaB/1l/v+TFYcjumwRd2&#10;7952fBCydALtZNwA0fGGyj7XZ+3xJSRIvpfZ9V6vlxUkZEZSxxgcu/E3xCfbJ/GGBNHg2rpgssWJ&#10;ErHSiQJryry5tmO/CUwnjU7K/DcDeeMZM/9+lgQvEg70wzjHiYH9somPmrhjd4BZz8/sOzaGXCLW&#10;lTjvRWR+6Bi2BsjeRniBVyH9mJ99qCtK6JxJeHyWSTsT6/gNxyh0y2sLjraOujLEvI1hTW4zHidS&#10;xEHblTuVnJQ5MTfR5720NWnne/hV/ubOCNbMpzs6yXbCu1wuY+Mgbi8EF3dWW/urmSStJ1aktl0f&#10;D0ngZ8GYRNM0ebY7Rs6xkQzYDso9fiywjcFZLgtBpoVQPQbPz0KuQIT7OvhxPTI/Jzw4V1+nyhaD&#10;4GXAxbg9LwIh/2f+9DaiEKwjrASKyVPQmX9E5AbTr1+/ZisQTyzHEHCsVD8YM6U22oS493g8TpAO&#10;KKwBzwyRk1yAgOVq5qUyCVyDQIBMcNgkx5zyBKAbj8dxfn4e79+/j4ODg3h8fIybm5tMdL5//x79&#10;fj+Dk5kAqg2MC0DndQYIsaHVQRCQQLDnfdbFjD+Or9/vZ0uW70dyRR97RCSIJMkkaVsul/msERI1&#10;bIk1NduOfVjnkLEdoP/mazlYY0cOatbFWt63U633qsGXe7nMbxvmemYTawJhu/S1awCrQcXjYYw1&#10;kHNPgxD70237lCI2e9j5P6yhZcJPdMstW+iD20R6vfWDS9l3EREb7a9HR0cJypAx4we0Eax4GCbX&#10;7XQ6MZvN0p8TqJkr94tYs+Jt+/aEXA5scH89iaQPZPA4qOLYRg26vG4AKPSPlkrYfreJECC9B9K6&#10;QlINQUFrA3tAnp6eYj6fb7CoJNv2/fh59M+Vm+/fv28kheikq4bYnQkbg3vAo4kPVzTQQ/y0yQpi&#10;XtVl2x3XsS24tcug0XpkYGX7sA1xXbfuERuID7YR240TM98HWzBhwP5C7un3a2uyAbeTUbf7bAPJ&#10;lclGH7F3ywgdB494brzHy3Ln79t8UPUb9o0G3dYndNYy8dytu1yzYh/7fOIV360ysL+pc7C8kSN6&#10;YfBrHOA1s77arzgm+HevH9eyXRF/maP3mHAvx5O6Po4bzK3qJb7RtuI5mRyr8ZFrVj2IiA1irlYF&#10;XSGKiMTn+CxO7HM8qvNEZqvVKv2hCQzHiq7LUwbROEMmB3PKBAwSqEp4sx3GDoC3wjZNk2X/+/v7&#10;ZH8JUAAlSl3Oztq2TadPsrFN+DY4FKZuWmMDPEyS+9N4ORFygsV1cbY4euTDBkmcu40Dhp9jFVFK&#10;grbHbVBi2bLAVK280ZhyvSsFy+Xb2fbs9yAbvr29jb/+9a9xc3MTTfNWxj89Pc0NmSQOr6+vebwu&#10;VQ/GhuONiNzP0LZtttTBVrm8B0AnuSKgwNy6AoV+wejZsLxWBmFk2/TAM1Z0+OvXr9mWQnsVzzBB&#10;l3AqDw8PCYq8lrQxOWiSRM3n8xwHSQLsqJNmP4Dwy5cv8e///u+xv78fX758iaZpcp8G63p0dLRx&#10;YhVzOj4+zifNAwK5LzZCWwlMFDLEIWAXNbGwT7DdO7lwULSO2nHyckBnbC73OyFxhcuOlYBjWzDo&#10;cDXQAQ9/hL5VUMl4zfgwVgcJdK8G5xpckKlZKFeICKImPxyE0B/6ax1o/V10zkHh+fk5DxXg1DnY&#10;fwdS7o3/Pjk5yc3bVDPRXbNd3r9zc3MT0+k09yXw0FP7YfyUmfnRaJQ2w0lWr6+vWfl14EJXCfjT&#10;6TRJAmyFZ+uQtAwGgzw0wpvwmS+Jh9u18BHs3YPE8QMU8cmsNc/foALB8cXYXSW50DfbE/PluhA5&#10;VF9JYFyprHEHkMQ9fEoQ98HWIEi2/bMeO0kgRjLWmtDY3u2nsRMz77Ydt1K66mSQ5zZNJ6LWY9aT&#10;axsUsZ7cGxDlysG2dlADT/zHNrl4TuiIfYN9B2M04K7V3gpIPSaDVJMxvPw3+7IKfJE1Y+C7vg++&#10;qlZy7G+xHVcNvda+HjpjneC6Xl9XT6wnth9wIUm2k3CvBXPDzhgfY2ftnUTaHqrd1sQPvEtHiuVt&#10;GfiF/7cs/R5j9f1YT8uUmMA1kIV9KN9DZtYdy58ODvQAP0cxwXuZwWgm1RwTa4JlEov428XwKyhi&#10;cXBwBG0LiMFTIuN7DAiBHB4eZk8drTfj8Tiurq5iOp0meGrbzaPscLawSzC0Bl4WCArhsi8OBYW3&#10;0AhKFraNnLYEEgq3krksbkM1a8t1KhMCKwbY9YK5JGjGAyBjx4NMzHLR8+9KA0EUmRKAv379Gv/x&#10;H/8Rf/nLX+Lz589ZBaGtZzqdxsXFRf59MpnE2dnZxmlLd3d30TRvm0BXq1W21DEvTt/a39/Pk86+&#10;ffsWDw8PG73ZjBVdMgsKKCARsuNz8ledPO8BWHAiv/32W/z6668ba0GyBEg7OjqKl5eXfOiiH8rH&#10;KV4kTMjeySgAh8Tt5OQkGWcYN+9PYr0/f/6cSSlPle71enF6ehq3t7cxHA7j7Owslstl9qsTWEl2&#10;+Z1EAxacPSPoQrfbzX01bKL1yWSwFXZYzLUyg2bR7MQBnDUQ2IcYFHEdBzuvqwO2HTU27OtuS4zQ&#10;H0CEEzEHGLNA1Z6dtFRCADnZRxigGDThM+177NCZB4kG1TOzv1yTh1wybtpVsBl0mBaBiEiwxgZz&#10;2hvRl/v7+/TREevNt26t7HTe2le/fv0aFxcX+cR0/BA+r9frxcnJSVbzaH9CH9E/A0bAhZPFtm03&#10;jqtm3Xmg59HRUa4z1TzaKRkXVQW+h5y5F5UN7JD9LRBWdTO5SSLa4HhyPTKzbzeAJLCjf050qcZS&#10;CQUI+8Qt24JJOuL3NqALsOf76IgBInrlFkB8TQWK+ILag49uubrBemFjPMukglMDLmIBm/SdmLpq&#10;xbgMcJEbyRvPw+I73Bc/QKzgGhB5TmhcQTap6QSzJg7VX1RQ73hfEy0nqvZVHnd9+Xv2YzXJcCJg&#10;HWSsBtn4VBNSjJ8Y7wTQbWuQDPb5HlslqCvR4qTVsmQMtq9a2eBa9vfEOM/H9sG1jJucFJG42rZ5&#10;oKUrQF5Xro9/4uUE12Sz19FzZv2cNCErroOfs1+NiCQanYjWRIj4iCyd4HjO2JDXguu5gkY8JIb5&#10;pMQuJ/qwuCgSLSs2xsqI4CRxAmzs5jMYr50ELDhMLH3EOBQ2Iruvj82Pv/zySzLkBGAHYwSzjYXB&#10;6cKA8J6f9Ax4YzH4uxkyg3lfl0TOJyG4tGhwxnWoCsDakwzZwTiI1wVGmQggZq8JsgQFnA0G0rZv&#10;G0D/67/+Kw8E4OnD7FcArNGq9fLyEqenp/HnP/85W7fYRHl9fZ0lfBINGDzPlbYJ9OL09DQNiUoJ&#10;wcLBGR11T7sTEowXZYcVxhkiB/duAoCWy83z3wmmbEq18+W6tH4AYAj8TiapMpF882R57IoE4erq&#10;Kg9ZwFB5ToH7j/f29mIwGOTJPwDPx8fH2N/fT/a31+slG4vuYHP8H3nhfJqmSYadYG8dginis2br&#10;arXATrM+8KiCEbdooAOVIXagqoHcyQvzYQ74J2yOdXVVte6RqPZamSmctP1BHaPlURMu3jeowRlz&#10;L/tbV0J8DWzELBVjdwAkGNOrj0xYD0gejrFdrVZxd3eXie/JyUl8/vw5T5xyYEE+7GNy6yvxgCpI&#10;Zdt5dhA2+fDwkD7Q7ULoJNfFZ3OSG9XAvb29GI/H2UrGtUjYAK/7+/txcnISy+UyT6nD/1TWEt+M&#10;PE1GOTbgh5BhTUqq/laQZf9dK+WMGdKD+z08PMRoNIrhcLgBYGol0eCbsdT7OGnle04yDOaYAzpK&#10;/DUYRO/dZtO26+M9sXn8iGM4VSb7cp/G5so46+Bk3wmCn0+B3ZlU9V4bt4UasHsvjON5JRp51Rjg&#10;xMG+wL7BnzdzbxzjpI3r4mfAOPadHo/nU8mSSrR4/NvG4KSnygDdhEW3LVmWJsFM3FlmBu+2m5rA&#10;1/lSFWTM1lfP0wnQNnmig/bvXIsxm3CClIvYbP22TvNykksssh7XeOJ4xho7aXAsYQ2tV8YjJhTt&#10;q8E/1nfHeVeLHIMsH7deOn46QbOv+n/FhfWxdVyEwfrDBDArHROHgTXoh3UDwFJGBmQ+Pj5uPEPB&#10;x3fhtJjg4eFhDAaDGA6HG1m4qyzOxqsSwwYjEC9wp9PZOPEAEEhAYPMj1zETZyPjhfNDkQkILGrE&#10;eiO9Ewtkhoy2GSCyR+YomsEzx+8yTn6yRmZRaX8AaE6n03TafvI2LPbV1VX88ssvsb+/n9UQ2ocA&#10;6o+PjzGZTDY2gmGo6BBP2H59fc2NlwSOwWCQYKQGGlcrVqvVxtn/vGewGRHZRlWdj5NpnknAaWDc&#10;CxZ0tVol+4kNUNFBH2EKYZ25P2wqz1o5OjqK/f39+Pr168aY2/atD94OmepK277t6ZhMJvncBYIn&#10;T4zvdtcP2SThQ2dhoHk2CcEeEF4rHMgKp+GWoepAtyXZdmA4UDNtAJMKAuyMbZ+8nChsc7K8tgUr&#10;l39xiNV2ccpmLp0U8A+/iH3V+doHVhBSP+uSN/ezvzCp4ooKdsq6+/PcFzBuVpLv84R0BzcSfnzz&#10;7u5uvHv3Lj59+hRN08S7d+/ip59+im63G7PZLG5ubuLTp0+5/gB2WpDev3+fOsLzN5Abc4QYwJbZ&#10;T4Jd+PlUVALwXdhCp9PJFihvGEWvkAOEA4kRCSj+DWIBXUKuxCwqIRwFzHoR2HmZ9UPXDB4YBzro&#10;4+T5jtn9pmmSzGF+7Ee8DAAAIABJREFUtIvywFHsGH/NOjAnxklC5SoCdmY7wT/6KF5XPQ1gawuN&#10;SS8DZ3SNa3gPAZVA9NdJOWNAprSZmhxFZiaKIBvceogMkLU7BZw4MhfW2fsXTJS4EmHfYd+3zfb5&#10;u4Ej17D9O0m0v0I37J8qAPXvTlxM2NVECflVYG45W07dbjcPWqEyytxIrvkuJK19O7jRlQwnF8ZC&#10;ngPvG5izppY7n3Ni5cRhm+ycMFfddss/12BMvEdbNfsn3H3BnJzI8XIizTj9PnPhPsR1dJQWV2zS&#10;WN7rysuVeOurZcUcXdHms8jKa8o1qq6DM8EekChdGFPaRWqP5u+xnAYpKBiT8j+AcdM06QQIcicn&#10;JxERWa5GSAQHWCicr8tcvGcW12Db4N/tYwBrFhJGhDkSrF9eXpKZcvKxTRa8qoH8Xg8kSgjwdXbJ&#10;ph0WEiVzQMUpey+Je5W5LzKIiA0jIKD2+/0YDAYxn88zeSHoEBS9F4dz9bvdbrx79y4d0tHRUfT7&#10;/ZjP55lQ4KwB2QR5/k/pnYedceb9wcFBJlfIwa0ifM8JmgMqOsnacwqYkweADUnGtgQC2aP/GBrG&#10;iMwBSDA/TmbNzCNP1tJM9Q8//BCz2Sw+ffqUuvj8/LxxLPDj42Ocnp7mg9wAPIwN8OiSrPe+sB8G&#10;O0NmjI/kxMnrarXaSEDQaRJJxrDN2ZvVdACybhLYq4OtCYgDNj9dUWFtnHSarbNuEFggJGyX/HRb&#10;qm27BgwDHo+Va/weI2UggW5bl7mOiQx8Dz7WleXVapU2S7UJe4qI1FHYwefn52yVYizo6mKxiJub&#10;m9Rzzovf3d2Ns7Oz+Od//ufY3d2NT58+xfX1dfoOyAjrL61crDuVP4M+rwuBG/3mPVhybB+/hG4a&#10;NFaghx66vdRyphUJfaPKQNUk4i058nqg9+iJgZQrGuxP8f4q25zl4CTTtoS94ROZJ5VV5AtJExEb&#10;R/uiF4B61qdWza3Xtm3AjVs8mAffrQn2NoDnhAy7rdV5PgfravIO2zFo8n1dOTBpSuzmVECq3cwJ&#10;/2BSpiYBBsvEB4N0+wmvpe3c62zQaqBHrKmA2/7SAJLv+H5VLsYjJmPq+ng+vIjZNWEBGBu4owvs&#10;VeLz/m5Ngjw2dMt6VBl1y8oxosaMmlR57hXYEwdI3Nk3ASbA7ohTVJ2dGFr/WF9XMrZhlWpn6IZ1&#10;3fPkVdef1nSviXGeO3aIE8Rnv1gTx7CXl5f0yU2z7h6wjrsa7L9bN2vS57XeGMW27LYyMX5htGS9&#10;VWhmJryoLt9HRPYuR6yDKwkHf7+/v99gcPlsbbvg7zhOP0cDRUO5nd2SzLi3lOtXhfKiWfkNCv9/&#10;iUrEWpn5vBkA38tz5LsYNwtNoIX5sgHZMQEySOCQscvusLIAZwI3Mru/v88qSLfbzWdS0JZkBXYS&#10;aAeLPOuxhw7EZsRITCMi15TAytqa1bZjNqOBLBzsaAUkiTD4gfWkquE1WC6XGw+CZCMwn0PPAWLI&#10;2v2fyIaASY8+Osi9nQzBei6Xy0wavbEcvQH4ACbNlth+GQdlZCf1rImBAPpT9dLtDbZJM1z1tCLr&#10;plmbbU7eoICxcF38FbaPHKhmMkd0ywClBq7q6xwkba81AamETfWbyNpJiO9vv4M9M37ft44HW3Ar&#10;FQDdzDjg+Pn5Oebz+UYrHzJZLBZ5gMFgMEg7bts2H2zJOlHdXi6Xeb+ISL9DAANQoh/4KWyQnyQf&#10;kGLL5XLj+Gyu37ZtPiPI7RBmJw0Oub5tw+AeRt1gBT1hUzn6ApA3QWEdYc2QEUe9Ox64RQS7qYAK&#10;XcC+fS/eh/Bg3QAc+B4nDsjH4MzxaRtAJoY4AWas6LKrWU4CPC/722pntgs+wz98kr/DvO33vWau&#10;1jJ2zxdfwe/M110PjhU1XlRyofq6bf9HztWHcH/HAl8XW3KLkufj9bXfMg6zD7N/YVz2TSZC7C+d&#10;ABlA42/tx4zdOLYef1d9IZ9nHJ6b/+/Epcrdvt3ysN7V17YExdesgNkxqa6hEwzHxGonnU5ngxyu&#10;WGJb8lFjg+0T3GCiz0mO5+LEEd/j+O74BQ6uY/c/6xM6sG19LNfqfxKzATbtcCLWR765b9MlNWfR&#10;GLBP3KgAheu4rcS9swAkP/0ZppmJAcS4rxfDQcNjQBEA5QRAJwy+hoXO4jIHALnlA1gwELFiRqwZ&#10;PObgJMJzgZ1jobiXEyUMH2W1DFibpmmyLSciso/ahuqqEP3SAIfv37/HZDLJAMj12ZPAWrP3gCTk&#10;8fExhsNhAl30Zzwe54ZpAjnzIMPG0JlD3Q+DTF9f3x4Ahv65NZDgg5FRevd5/Nv22XhTKcwhFQ6e&#10;DGxA0jRNTKfT6HQ6cX5+Hvv7+/kcA68hOr+3txdHR0fR6XSyvYzNpeg/Og+YQ4fRVTa38kKfnp+f&#10;s/XKa8weDpMEXn8zUtgelRQSU2RkIOGWBCfcrgJhL+hKxBog0zbkKgR/934efI4TNBMCBrXogk8t&#10;Ys8BYNaJLgkjv5vQQE/MDjJ326ErerZDB1W/nAzDtgFy8E34GHQa38faIGtOCjTQwzdDDgDom6ZJ&#10;m14ul/mQv4uLi6yKNU2TQB//i+3jL0kw5vN5PDw8xPX1dV4L+xkMBrG/vx+//PJLPD09xXQ6TQA1&#10;m81yjKyhZcP9aZFCx1h7+ytkQtXPcnV8wV+gR+gg5X/2wmDf2AW6AOMHcIiIPDlvtVpXQgiurB06&#10;3DRNtk0ZwDE2dBgbY4x8t9PpbDy9nu8yNq6DP3blstPp5HO0qKDaV5qIcEsIm9sZE/4R/cf2ksHs&#10;rjfzmnCsgAR/CBDDNnmfI4ft21hr1g/fwbpg78jAhFDbvrXzgTE43p/3uB52iT/k2szLwItKYE0e&#10;THyxT4hWZ5OvBq7I2/4Hf2MfaDk7ZvFZ+xZkZuIWGVayhHiJ7jjJtDyc0IOfGAf4BB1xpwJ+20Qc&#10;8wcH4teMa1ibbcmHx859Tbw6ceXZWsZN2If13VVJYreJd+ySa0Pq0ZmDbSMzV/mdlHlOXAdCBsyG&#10;rGxLrCnzsh0ah3t7gG3PmMBdPOiXSTHwkckc7LliAOTPfPx7Je/5jkmntn1rOe8iGJwKBujMDDCA&#10;o+fmHhCfM/tiw2MAKBD34CfMEptzETrX3tnZySfXcpIFBuAsFMdrAVqBvfGbDdfMw8ZN2RZHX5lE&#10;FmbbywZs1sRZNA7AG3wtSwwE2bk0bJCN0/TYUS6UlTUg0GMUl5eXCSis1BFvbXGVYWia9Qlpd3d3&#10;cXt7u5FYmkGKiGwZgnHlaF8nCjYE2Fs/J8OJLMpM8MFZ1mBnhsMtFcvlMo/HtRNHhhFv7RYR683u&#10;bpExO8Sa0qISEbmHBEBNEJxMJnkcKkeHsgZfv37dOHqU7/7hD3/Ie+I4OJUMpnhvby/evXsXOzs7&#10;0e/3N4KmGY4KsFln9/zjOEleSAwJtslYKLiZhcJpATRh31lbr7XbO2gT8WkzDuzYgteWORgMcQ3A&#10;EqCZk1kMPHCStZyMjzC7auazHmla2VAHHfsjBwOuhVwNIiqgMLtYSRuPg7XluuPxOCaTSVYJmBMJ&#10;8Gw2i+vr69jd3Y3z8/Nkfx8eHuLm5ibB4P39fXz8+DGen5/j559/jt3d3fjf//3fuL6+jv/5n/+J&#10;+/v7TIw/ffqUyTMv2HnkxMZMgKiJG7OqrAsAyQQU672zs7NBrJBIYOvoGD6P1kKSofv7+/R5JquI&#10;gT4VDEDaNE3c399v6AU+xPrBi7nUZIu1xNdjl+i3ExBiHHPCVwHoDWZ5H1KIWIzv4z6M0XEGuQJq&#10;mAstHhUEou8er3UNf12r4vhuqs6sne0cnTbra7IB2/HLMbeyyI5rjhP8H3xTcQ+AFH9iPOE4ji6w&#10;luizyUa+4//jEyxX+1vHZIM51soA0/Pl/46L1b+Y3DLZ6u85kWac9mf2OcwfLEBs9DOosCESD4/V&#10;CQeJin2w/bexjf0v1/Ea+JoG9MjBVVDrRE2CnFSx7pz4af9EbD84ONggI71PwxU3yA9svMYcfgeP&#10;VD/iapX1y4kvvp97myyE9MFWvecLUpPYCmaAqHJCaTkY+1d9jFjjkKb5fy1YAFwrGgJh0A6czuSZ&#10;rI3FzooJ0otK8AEUsJAAXZSY5MPAFEaMhWXDtrMzmDozYTYoM7c83M0n4TBmTlbZptRmfg0mLHAW&#10;kc/4/36htIA9qhGdTieZKNhaQDLydy8yTsDAj0DOnPleRORGUY7JZfzul8VJmIGaz+dpQBgpysze&#10;HM7j//DhQ4xGo/j48WPOFR3DAGEhnaw6kXJmjZPw5kmDvhoQrdc+hQu5AOxhZhlPRCSQRi6wyjbu&#10;p6enuLu7SwfByVWDwSDbBLjGdDrNeXS7b5toOY7YzyqBYd3b28uNppx2c319HRcXF9Hv9+Pk5CR+&#10;+OGHODk5yWc1wGh7Uy399JarnRW6zWlaHEWMA63PLcGB0BcPI4Q+wHCbUWJNkDWBrq5/TSJrEOXe&#10;Dr74FrceVkDAZlzAaQVNZmbRLcsHXcL++I73wDBmgpP/2X9ga/ZXvM93+Wlg7rYn/CTgkLF1u28P&#10;2fzTn/4UHz58iIODg/j111+zFQjA52ozAfPu7i6ur6/j5uYmIiLZc6qBg8Egrq+v4y9/+UtcXV3F&#10;5eVlkg7465eXl5hMJumPLi8vU+8AISYSTHyxHugD/o3TsvCNkBxmJ9F3DtFgfdAxPw+IvVX39/fp&#10;71xhY615pgrrTdujT32ssZI5OVa4asO6OR45Rlnvre/4TCcg6KhBJTJiPIzBwI3/kwhwHSpk6DS/&#10;O1FyR0AlvLyujMefr8DIY7Tc8BPbQKd9PPdz2yjXAQDj9ytJ5USCl2XF/A36awJT18zX43fGgI5V&#10;X2YC09c1DrHfdNKzzVd6LozZFRQTP/Y5XJO5sub4BuuwfzdQZ34Go/gP9Baf6vnYXuwzPY+a+FrO&#10;/j739Nr4p5l6M/GMn9+NT5gL3Qc8oNh7Qepaen7WDSdz/q6TDH/OmIi1gjhzQgn2Rs74FuZN8uBT&#10;MB3nkAnxEQLDmIh1BAuCbdz6XWOYddsJELI6PDx8exChT5kACKP4CIhgQdAHWHFzAiR/tzN0NoUC&#10;R0Q+uv7o6GijFcuZNkJgzwHKsFwuc9+BGRc2QjIuGzRK443oJCVWeoKbWRA7zqpYBsCeuxcFuVIq&#10;t2KwMG61wKkCerzhGWWi3Mu1AKFk2wRf2olgnHkBGFFwgBib7TBMVyDMXPB5ynbL5TJPi2rbNm5u&#10;bjIRGgwG2f7Ay/fEaF5fX5M58QatiHXPqdcC+duhORG0Y3RwtYGauarVAvSA69vZuQTNywCFwMOz&#10;PwD2w+Ew+v1+zGazWCwW8e7du+j1enF7e5ubzDlZxCxD3dRLkszfmOfe3l4yK26ziVgHH3SE5JEq&#10;FU9vRhdJnPzMGlcNqfrwz5v1rN8wJ5YrDs/fY/3sxB1oLH/8D0lQBXyLxSJub283WhrwVQY7Dk7b&#10;ElTGhS9xBYJ/1qEKSNAz+1PrG/NDpsjMbWb8nfdgqFerVczn89SVs7Oz+OMf/xhnZ2fx/fv3uL29&#10;jYeHhxiPx2lrHF/btm3uG/n69WtMp9O4u7uLiLejzzmy9uXlJT5+/BiXl5fx22+/5b4PbJ3TtCA1&#10;iBWLxSLbqV5eXnKvX7/f37AtiC6uSWVjb28vnzNku+501s+fwq75LoERXYW8sQ4iL4NY1sHVmeFw&#10;GN1uN20WG+NIcifXvOe4F7H5rAnW0P73917oN/rPvB2b8G/Il7+TdC8Wi6xu875tw9VtrosdIBdX&#10;5A1AHRsgEPAtXBNCzHZhf2ygjT7YJpiP/av9PrJFTpY1f2OdnSxUNnyxWGRlnPliTwaNHgv/r59x&#10;1Q4SFDmQHHldDSZNeFT5IIsqDycfxiHM16DfCbN9aZ0H17Sv5lqOoSTrq9W6HYsx8Rl8g1/2iwBq&#10;1sXrWBNdx2DuY/IgIjaSJoNdvu/kw9iVmMl92fsJ2K4dJ04kPC+OBY+IjePOGaeBPuQ7OoNfQydM&#10;QtnGrD9OgGwvJg1d3UTH27bdaMnCF/iwGvwcc2Bse3t7SVJzjUogslY11hrrRUR0e71eHpOL0wek&#10;kkyYdQRE0WLiG1XngLAWi/XDqwBugF9/lnIxE+l2uzGfzzc2ouFUO53ORm8syUKv10v22uwjggGE&#10;E5DcxsXLFQUfi4vym7F3nzJGZEYXI+RZJ376N2UsM4PIGkBWzzq3AzT7TBuNT3mpwYB2q6ZZb1rm&#10;YYbL5TLP+WctmqZJWWGUJDMoJ5UFAgfybZomnza+Wq2SQQRgYDT0UdoII9bgnYSFuVQ9Y90MRBgL&#10;Rmiw6CBqJ+gSqa+L/njvD2MkgSIRgIWNiBgMBtnCByOHzvZ6b89XYDzImrYn5skJWCTn6PjT01Pc&#10;3NxEr9eLP/7xj6lrMBrYGTI1C7hcLhOMmD3CedN6gq4/PT1lUmP2A0abpB4dGo1GCeR5cCLfJyhX&#10;AM9a2pnirGvgNDnhFjhXarFzvu9gbH+AfvO+k1snETjZCgo46QnfwLXRUTOKHosBAwHcgLaeXGJ7&#10;qD6tAgVsFLt+enqK6+vreH5+jpOTk5QfY7u/v4/n5+e4vb3dqLC8vr5Gv9/PI68/fvwYFxcXG/tC&#10;+Iee0X5BxRqGG51Bb+yf2XQOs+hjiU1oAeo5uQ9fY8YPsOMWDfZ6eD0ODg42EteI9el2EFicMNXp&#10;dPIELeLk3d3dxjM58LfIlbUxyDSI4574mkqI8DKIAIT4c9ZjfqfFlnXCl9unGyxTBfEGfxIRs7yu&#10;6JL8AUTMlpu8NJlDbEemlcSzbyf+Vh13ks5Y+Wl541cNWA0YawuP/2F/Tv4NNA2UDRIrIOW7rDGf&#10;Q47YuG3JvgIQS/zzWlvO1hfLArl6/xG+xlUCxzlfzyCd72y7hxMSZAKAjYhsbUOnHDsdSxhLTRYN&#10;pvG/jMWkLdchaagJHroHXrLc+Lz389n3Mvb6PeMG/AedA6wzLYjE4EpSoYfgPOTC57130zrmZO3g&#10;4CBJBtt2bW1Ep1kXTjg1EYTMqF7x8uEWkDLGZMYR3M8xzDEL3Nc0OgXLrAMTgXF1e4MvaGfFohkw&#10;mIlHgAQiQImzRSZv9g9ABYCx8vFZKy9G7gXn/oBzjJ5AZqeBUgD6CFJWPBwl8zWg5VoAMjsskgb3&#10;+tk5VXYY2TE/xsKcvGHOLAZKYCN2kHQ1gM9UEMX3kLUBvkFWRCSo3NnZSYbHjpd+X7d2eSMToIMN&#10;7Dc3NxvtNDhzg3UCWQWaXhPWOWK9UdDftaPzWll+3qNjh2252WgNVHGK/DQIInlhQyxPcuao0vPz&#10;83zIGMwyG6qn02l+/8OHDzknHLIBJvfHQdohuZLB3AAqdiZ2UgR3dI01QvfZu+PnppBgOhmw3WwL&#10;ptZ/y9s2ZpsxQPA/P8jR9uHPGgA6ePEyOWA/UveZIUMHeebFNbkuf0PWHkNNsF0JqvNg7WnZw2/5&#10;oaIEXh/GgP+czWZZYsevdzqd3FwesQZq9AKzPtgzevX8/JzVPsCJCQRXG2CF8Q8QNACYGmPQ99Fo&#10;lM8ogcxCV0i2mRs+Ev/EmlNNhJUm9uCjIBKYA60HJHiuphBjvKGZl9eV+3rtbKO8ahLOeptkQHfw&#10;K/a1JAuwuVzPiYf1HJmYDUZnqbIyTmTq2OI5GyRzT/+0fnmeTiKRp23P47X9+n3/3VWWSjgYAFfm&#10;neubqLL91fsYC1XSwUDWJK6TKMudf5Vgq+QLOmD791js+0yWVX9m7GF9Q9ZOFI3f6tqwZta/irNg&#10;7h0DwI3WZ9bFsrZc7V8jNjdm+z3iH3iz+l6ubexgbGld5l71yG+vieXLvJGT9yTaNqwPxtwmNG3z&#10;rKnvhVwgOvFZJIDuQGIMjr9cg3WqGMfY1JiKAoBxmedmPAWhalny/06nE13K5PQiLxaLzKgMetu2&#10;TZZjZ2cnf7fyOghbiVFAl5dGo9HGk5adeHiRCCj076IMCAxQz6RhigFdXjg2pJLccB2Ck5XcJS8v&#10;DPPcZhBWDju1pmmyEmBmw735BtOUhJ340ONNoCdD5f6cKoTcAXfIDyMfDofZV82GZ5fiMBwUlD5s&#10;9gNUNg+FJGF1fymM+HA4jNFolMzi1dVVfPv2LWVJix2bZnEOtP0gm4j12fvoqp20S4QkztWhMe5t&#10;YG7bOuMUaqJbgwZg3pvBASV29oPBIHZ3d2M2m22AwrZts6Xw4OAg/umf/imZcZ+S5eezTKfTGA6H&#10;cXR0FMfHxwkEOfEFm6bqVgEGtgdwnM/ncXBwkEcv93q93GhnIEJwhjlF35ADoJB7G8iawa1Jr5kS&#10;fqcFk3WwPPEPrJ83+wHMcISAXn8XJpLgXRNZ2DI/nI73DfoMAvCX2GEFHPZHTnTs7PE7vAygnAw4&#10;4C4Wi9wLdHV1lWv78vKSx+2aAWU/F0mK/V3TNPHt27eYTqd5iAR6B1lAVZtK6nK53Dj5Cr/qsff7&#10;/ZhMJrkfBWKJlsS2bWM0Gm0ENRNftAfgj/DhXJ/gbZvkaGzmFRHJ4HkvIHplGzKz1zRvm9knk0lE&#10;RBIt6BIVJHwu+mPAVmMEn/Hf6mub7vBZ9CAiNjZ1U8UkqarxGJ2y/fk0THTTSQ7ywSbQVVhjkjKY&#10;2G1JvXUfG/W6sIaVVKi+wi/2nFWf7WPH+Y7xiO3S1VPmAh7BZ/DeNiBFvOJaEZG+EZsiFpDMugqD&#10;rOxfuUeV2+/pB3OyXqF/gEfjAIN47I2Xk1XmXok5JyiQEPwdX8a87Ve4PmvlRzg4aaq2YVC7Dega&#10;UKPrXh/GwD+u7+qTExewBfLz4xxMfltGbdvmgz8ZN8eW1/kgX1cfsCEwmwmpSvRZBsibMeCv8IXg&#10;l0p4meCxvTEObN+V4rZt82RU7ys2brKeWUdso2CKbtu2+XTmp6en7BeGGSOIWrHdE4eAEKQTFwQD&#10;ELCxUy4naAEYvA+BMjj39kPezCqxWDhkSst2SBGRiYpL0TYOBIlBbAOwFrDn7vlZKQhynK4E0/fy&#10;8pKZK8kSm9ENuJnb8/Nz9hcSmA1KMBIyaRQOZ8ffDg8PN5j1ynIBVEgo7MhoOUEWAN2np6cEFbQr&#10;wMr2+/04PT2N9+/f57ngf//73xMUYBzsceHYSQIBa13bPvgbjsAsFODCMmJuZjtYMwK0WXknqLwc&#10;tFhbro1NwCa75QHgtL+/H4eHh1kp4v9mTXq9XpydncVkMombm5uYz+cJLNEN2+Jvv/0Wq9UqSQR0&#10;n/edHLVtmzbU6XSyfYlTkW5vb/OoVXStHl6AA0cugFycjAEJoNT7OwBpOHdszXpm1thMlQEUa1CD&#10;k7/ndUNXsHGDVa+/2z0ZJ0kiPsusnx0vemMSwEyX2ViubUBU/Yl1GluuQdNreHV1FfP5PH788cfU&#10;6+l0mraGTVIlYU8GQRbw9/3797i+vo6meSOKXl5ecm8Qa79arTaOlK5AluQV2+71enF4eBjv3r2L&#10;k5OTGA6HGw/KdDWgEhzIBvAGQ4h9eg1YR2TJPhhaPc0wujLEvZAzm/CpoBDUh8NhTCaTtCP08u7u&#10;buP0H+QCK+kA7phkptygooJ16wffAQw0TZOHX9i+DeyqjnrfTNNs36iKPTsxI+Y2zRuphs0hM3TE&#10;/tpz44VsWX/WjfYV5mjwVisIBu22FRMDTiD5nBNu8IN9EgDTsZ65+/687MPwb23b5lwcB/DR3MN7&#10;ziwjYw3/f9vn/L5lXdlp/9ymH1zbfzPQNKlWxwA5FhHpA3wCmvcbEWNZ7xo7HBd+Lynz3I3bTGCD&#10;Q1lrn7ZoXGsSGHyADkL2+UCVnZ2dPFDJQJtKRtUb2y32c3BwEBHrhNVrYmLdRJNjIPJxrPQ+S5Jw&#10;8J2TYccv5m9cBKHNvhg/C2kbgYH8XHEx/kS29nPoVff5+e2puCQBXBzgwkQRlFkBJsLka2kGQMeE&#10;YL263W6WiHFUbi/iJB+cHIAcNqPT6WQiwmKzGC8vLzEajTaSGRyeEwrK7M6IDRTYl+H2KhSYTb02&#10;HOZrQzfjArPtzYAkIrAFNhwUgZ5k2BwUEyDChnGctZ0qwXZnZyd7+b1HhD5AlIIkCeDUNM1G7y9J&#10;SURsJIKArdFoFIPBIJ8HwNzu7+/jhx9+iJ9++il2d3fjhx9+iMViEf/5n/8ZEZGVGPb7REQmoCRm&#10;rtLgZBwM7eTNDKIvGDE6wvwwGBIBB18chtkAA0I7BQdsM2JUkE5OTmIwGOTm82/fvm04Q6p3p6en&#10;8fPPP8fT01P87W9/i+vr69wMzFPrmWfbvp1eRGLZ6/Vy3wjyQ17YDEEEp/X8/Bw3Nzfx5cuX+Pbt&#10;W/R6vXj//n3M5/OUDfZEgACUICscDk7ILStukXFQ5Hfed3LJmGnfIWmrDK7ZFK5JwGHtt7VZ8H3P&#10;g2tUoOFkxRtJuZeTR4KpA78DA8mC/af10YkI4/TGapL13d3dODo6yg3ar6+vuYnWFaH5fB6Xl5fx&#10;8ePH6HbfNlUfHh7G4+NjHieLveNHGAdgmrGRgLDO+Kunp6cNX8M9BoNBnJycxGQySXIE8gM7gFU0&#10;Q8vaRKyZQifS+CBIhto6gH9Efs/Pz9naaD2zLrGuZhL7/X76JcbA3kd+IiOIF+7BWtzf32+0L6PX&#10;rC/rZDIPPwZANZi23RikcT3GSXKGPrFfhVjpSgV/s8zRIWyee9rGzaKzTgAOElQzqk4IDGS2AWIT&#10;RYyNagnzZZ5OcriemV2IG8sMf+WY6+NiGRsxs9PpZNcA13crIWNzkolvpd2PEzdpO+eYa3TC8cJz&#10;qUlHJT6RGSCy2oIxndfLVaP6wqehV67+0B1TASVYJiI2qqKsA3N23GZ9nVRvSxrRO+8Z5rOMhbkj&#10;D5/wBqkEfvL+BXyqiXMSe3cycGgHvtiV14j1szGIAZ4/BAdJPJ8ljlvGJgtdgeVlrIse1KOuiTm1&#10;o8ixDflCOkREkgcPDw8Z4zgoihjG79ZXJ0Hov21ssVhknGD98lhjZ0YIlJNMrJwEGdhM9/YiMECx&#10;M1QWsvYUIjSPnN4OAAAgAElEQVSUEWFxGg9K3Ol0YjAYbLT5DIfDbEtBsM5i/dOCdp8dimBjQpCA&#10;ylq2MkCxs7NTRcgoG6ewHB4eRrfbTafEP4IFTszfd3DpdtcbzbmPwR7j94ZLgC1BA3aT+aMM3Ksq&#10;EL3RKDwtVpxmhbEBbk5OTvKp6RgrABln3uv14u7uLls1SFRwUsfHxxuBkyrJwcFBdDqd3FSKXIbD&#10;Ya4Rf0OW7AViTszXSTSOoW3Xz8NwIKmg0AGvJurcGycHoNrZ2cnEjCQWmTjAssn1l19+iel0mg9c&#10;JLFHd3muSETE58+f4+LiIp6fn+Pq6io3hn748GEDADRNkwCYcQI4Hx8f4/b2Nm5vb+P8/HwD8NHH&#10;j04xHwI280QmZmrbtk2gyVhw8HzGdmqb4j7+xzx4H9020+Jrex0d1Gr7lFk+fCH35/oOuB5zPemE&#10;wMp1nMhyL67lIFXfN7j2yTmuqro1kMAPafP6+hpXV1cbyRJ2QrWLIIUPYY05kpn2SgiSmliR+PKc&#10;Da51dHQU/X4/22zZZE5y4hZaDjcww+54gk6w3ugz39ume66oHBwcxMHBQR6OgH7wGf5W2Ufat56f&#10;nzdaVrEhNtu72lCThslkkqf/Uelngz6vuv7WV+ZaqzzIBJlFrNuxIDTQC/Sen1R0bDu8DCi5LoDT&#10;awEb+vr6mhV9xo+P8jU9ZoMhJzGet4kg5OquBwM0Jxr1ZTsi1mMHXIP2Srem2D55UUE1NrDe4S/R&#10;a67pQ2qsn7PZLP2rmWsnVq+vrxv7KWqSbBLMNmM95t7+h6z56XXx3/Cj/ozJNv9j7B6b7YIElqSB&#10;+/jwAmNJdITvoC8eO2vssfM+10M22Iuxnu3KGK8mNCTi/B4RWUnGh3A9qqzYCZ/xPKw33oeCbJCp&#10;O3UYS42VxHLLDr0nUfBa1mSdtUG/8UkmA23L/p17e51IKk36esx1XbvD4TAnGxHZc+7jPWvgxths&#10;dBilA7mDL04CFtaG3jTrs81xbGSjZInfvn1L5gEGCsbcjiIi0nDNVhNUCFoAzp2dnTw5BIVh/CyC&#10;y6gYAUpqg2XufI6/r1arGI1GeU+ckhcFMMN4nXygVKwDa0MLBImSWVQHFk43QgY2/sVikYyAM2jA&#10;CgrqJO7x8THBPbrjdaYNiQcdRkTc3NzE3/72t9jZ2YmLi4u4u7tLQA6buLOzk21fVMiQAeMzgDWT&#10;CQgloQYoMCYchdeQIIJjioiNo4Lt3LgPBowsuK4TTht9xPqBmRGRzxfgey8vL3myD2v697//PRM+&#10;wDvMsRPJpmni7OwsT6TBHvk/bVm0WaAbgCfrhisFJIaHh4cbZAHtAyTD2FPdm2F/YseE86kO1Ek8&#10;n7WsfW3bi3Ud34POmtXCEVZmz47R6+HWmtqC5mBBkDFQwh854eEeThawQQePCgYB2iY4TDgALgCf&#10;Oztv1cLr6+tYrVbx+fPnuLu72ziRZXd3N+bzeT5ElA3dBFRalriemXHLgeTh6OgoxuNxEgT7+/tx&#10;dnaWTBmM7+HhYf5zWyg2X32JfbcTRMZC0sLaozcmX/CdjAN9sO0b9DuAk+Agh17v7XRF9i1S7fA+&#10;om53/RA29KDX68X9/f3G5nXaTA2SDAo8jm3gCv1HH9Blqokkpo67yNMtGE7U/LLcncQ4jrZtm22l&#10;jnMGTY7DJKyW9TZgWcHotqSlAh7bEbbszxHvXUmsCZ/lav3g/wA05OVYYjBm3GLiguujtzc3N0lM&#10;1n1LXqOKozxm645lYDtlDjWJrH6oyt+JKNclsXRSi2z4TtVZ78kjCalsueW/TRccOzz+bXOwPjF/&#10;/uaKlYGzgXIlA8Acrp6xZxVfUzGXcRC+qibQFatZzzwP/FvF3szXrd6ed7Ul9Bef4e4mX9M658TF&#10;FVSfzOp1qEQDNueEhjiRfpgKhZ8Ua9DlySI4SjXOuLkhoMxO0IrM9zBkFAFgTlkecNzr9TaOBrUx&#10;OYP05PneNoXi2i5hOVurjt+smQWNcpA41X0UtbTI390e5QcMstETuTsjBtg6gyaQIT8zNFUhDN5R&#10;ctbCzJDlaLYF47CsWGu3ZNArT6XHZ/pfXl7G1dXVBqNGFcSVIIJ4PR6SMTBOjN+n3uzu7mafvln7&#10;GsQjNjecGfw6oBiA8eKaLus6IXIrodfL4JZ/BET++fSKnZ3NU4L6/X4cHBzEfD7fYMpITlhXdGE6&#10;nSYgx3my1pyYAZC6u7tLp8oeHg4rwFmTuLh33gBgW5BAfmaa3QqBDAneTg5sT9gm7/k+fAeQwfXQ&#10;C/sHrxXXNVC1o7XOOcBXwOR1d9nb+sJntwEuwBK6zfqzljh760nE5pHBBpZU1dr2bY8WQBemtyYu&#10;VJQ5JILDIZCJkyb8s6s0k8kkjo+Po9/vZ4B59+5dfs/7P/r9/gbgYl4+5dCtHNzX8kWGdX8SPsHJ&#10;awUzTp5MfvEZKlZOxCF4XC3qdNbHTlvfvc7ch9iwv7+ftutkGfLC1TAnfbYtrr0tMbc+eI3RFfwA&#10;P9FNkgKub3uyvBwbGKfbaNq2zb17VccNjGtsqkDU8dbv247sg/FpJkq5N0kZ88L34AfsJyrY5zoA&#10;R2Kl8URtR/q9NXJscaXPe08ZM/oPcK2+tQL8bUlajXeVrDG2MQnjsfI7RCSfq4SJQS96U30S/p3f&#10;kRl2gGx5We/r+Oq8PUd0tRLD1inG5SNrq34ZA9pXbNNn+wqTwNgaOLjad02ksWHec4soGIlxcl++&#10;Y7l5bU3ARayPaQejOO7Z1rbpj1sM3ZbKmiMnx3jbXY194JTudDrNMjkghWMQccAGcWRLVmaqEhHr&#10;h68wIDOqr6+vcXt7G6vVKv9vJR+Px7Gzs5OOjKDD07dRLIA62ZQdpRepKivAiTK4A5gZYATpk774&#10;ux3UNueJsvMTkJnnHnc3N6kzn1r9QLGQHycUtW2bbQF2nABu/iEvkhwW3YGThAQWz8bkigQyZS8G&#10;bU04Dicc6A1JlZkD75WJiExYkAvjwVEbcJhFM7AleXFQoid7MBikozGIxNnBFjIeHJPXF11n3VxB&#10;svH6czZAAtVyuUzWlPf8lGdXErFBZI8zAvybEUZ2BkOr1Sru7+9jsVikLSNvTunABhaLRVxeXmY7&#10;xWAwyFYZ1gK9hDVxO5Bl6sBhEoPPOZDZaQJIDWzcQlLbHxzQmK/bFHCIFYQ6sWFMToyYpwM/9zCw&#10;tVMGwFgvAdDMrwZB7BZb5nNmaklQkRXzXq3eqns808cnjrEXxKCWvUCs2cHBQcxmsxzfaDTKhDMi&#10;4uLiYiOw4Bv6/X4cHR3FZDJJu+x0Ovk3Di04PDyM09PTnB9yoSJHAmKZEz9MZpgBNqFlUFArGBWo&#10;IG+3wVTbrYwjeoS+sg7YL5tP27bd2Evh0+xeX19jOp3mWvmZHKwxcyA5wWcaKNWEFx2hWoWeGhg6&#10;GeE7EBVUypgPyVD1J2a0DZ55MXaqc5yc52Oe8a9+vojjssddiYx6L9sStmFAhn9w4rwt8TEB5yTB&#10;9zYItL938uk2YCdwVRcNgNFdEibHVeRQWz9JfiuYNGityWkdhxNT6znrwzXxlU7+0Jea/CHTbeAc&#10;mTEf+2DmAY5AfvaxjtMmkpmvfSly5f+WQSUfnDS5ukprVdUdJ5BOnGospMW1EnLI2uMxqUycYf4m&#10;DhyfKoj3XG2bjv18Z5st1STOcRb9M6HDy6QI96w+1ImfY6V1zZvqF4tFdPv9fjRNs9EXenh4mG0Z&#10;NaOsZSSAEk+3ZfJMAMOnVOt2gYg1o900zcYTdXGKnM41HA5zUXwqze8pnYXl7Jg2g6ZpssXFn7Fh&#10;A64rW8a1nCkjUDsUO3DmRF8exguIx5jMyAJm3HdIILMCAEw8LgdkgrrZecYS8Y9P7ARIGcSRgLA3&#10;Z3d3Nx+kyHe4tzdo8ncADg8wJIBhwBgADC57SXBEtPzYObRtm8wqcuG+XmOvqZM05IOeISuDRdaP&#10;eRO4SNIwPDuQtl2fNkViD/j3puvJZBLL5TLu7+9jPp9nMgVQ415mnH18aMRbNW82myVIREcfHx9j&#10;NpvlSUcEP2+EZu1JhiaTycaTqytbZVvDbkiKTAI4YDEPP0OCdbDNu0TtYA3g8P4tt5dUYgB75B7o&#10;g9/3/ip03SVqghogw2NykIUIcLsGARYnvY3hsrM24WHb9yZKBxd0fDabpS1FRCa5BNVut5v7Dzhx&#10;jyrD9fV17O7uxvn5edoNiTIg6+npKX8/PDyM9+/fx48//hinp6cbJ/mQtFIZ2d3djdFo9A+BCFKA&#10;e7B+figstlplZIBjH2w79r3MRLqCUwkiwIDbidFTV/7wjyTvPI/n3bt3MZvN4uvXr+kL+fz19XXa&#10;ELHMY/feNPwJLyf1FWx4PxzXMImGTRtAUdlcLBZ5iAX65cRv2/0j1iSCbQG/RFypSQ96a/vEz/My&#10;qPHPuoeEmEVXBMCWuRvoICOTczWu0aVhcOw45zmAZWCOiW+u1LF+7JfzPs9K1rKX1ZV6Ek8/QJSH&#10;LBOzqx2YaKygl8/YZuo8+XslOg2k0QHIDCcc/gzf5/OuAuAXKkB3B4ETmprM1IqckxknJdZb3uen&#10;47nnit7U6jkv7uEjqm1rTn5c1UCPDNSxc+uLYwZriW9xDLB/c7xwDHMiwedZO2TjNfK4wRlcC78I&#10;NrBt4atN1rBGTrixS9uptx6gC91+vx+vr6957jmMKQNl8zQTIpgwABzveDyO8Xgce3t78fDwkKc+&#10;DIfDDWHCGmFcBCSAggfryeB0aesBNAKMubYzW5QTx8NnURQcqBk3Bwyu5YWuBmiDQzZ8HkU1Gw6o&#10;hgWgQmEnbIfqipIXFqW1YqMgGBHAw+1szuRxmE4aawKDsmLQLhs7UBhcwfohB9pAUFIqM23b5uZQ&#10;ZMjaIqdtSRDrSYD0GFkHH1pgQEpgsMPhJ+ws68Ucd3Z2slrBNaj40RrnIOGDGuzcLGcM0ckYLRok&#10;8wQ9ZEDgw4G6DYWKkUuf379/T3a7aZrcBEuSM5/P83kfw+EwxuNx9Pv9rJ5gu4AnZMF40EcDEvTL&#10;5AX2WFkU5GCmH/vCRqx7lqMdo/XPAdbAxQGCv9cgjY3D7Lp9jXHXcRBAYJOxSescLxMw2DlPksYe&#10;sV9snLGjNw6y2F/btnF+fp7kxnQ6jaenp5hMJnFwcJC2hr+CQefkQ/zuaDSK8Xgcf/jDH7Iqxoby&#10;9+/fx/n5eRwdHWUyQ0sWp5TVNXdidXBwkBvQCXARkfGF65m4MhioVUXsv/pB7MFMMzIzaOH7JPCw&#10;2lQI7MNJZPEbkHWAq+VymZuKDerQ7/Pz82iaJq6vr7MywhHFxA8+79gUse6vrwxoxPZ9LPhQ7k0F&#10;xxUgXiZTDFysqz4mlTVA301m4XfxuRX4uHJov2t7daJVbR07wx/5RCEnNY4B1htki17wWWzOJwFZ&#10;PtinE0InEJabZcnnuB9VKA6BIXYhQ2IAR+lbNtYH6y9ysa7WWOSXE+8K3O0vDXRdoUP+Tu7AhBX8&#10;Wv9Jrl05BJewv7BWo9BtQLBlat213TAXJyEVT/mzrD/6XatAyGIbucV1+/1+6obnymfs66zf2Ewl&#10;RVyRrTbhBMzvEXu5rtfGSRVraH9gMtuYzv7Sfhg9Y/xOYFhf1oCWbXSDfYHIq2matwcROihiiBiJ&#10;HR8Bxk4+4g0A3t3dbbBGABPYADJGjjMziBoOhxk0Ye9IADhrnGsatOEkfcwgSkXWirAcsNxCYJYJ&#10;h+LFBVDZ8CpwQTFxZCw+fyN4AW7a9q33frVabbCFFRRRYWIOT09PG0+nx1AZN+vmUrMdI38nqUFJ&#10;zECwnlZiHFpNygx43cdpdo1TdBgzTCfrZPnBHrLRHfl5A6cBR8Q6uXEiRsWE9TWA5Ho2Og404MQm&#10;rkXwISCQyNE3T+LMZwAwvV5vo6f9+fk591Rw76Zp4v7+PhOHiIjZbBYHBwcJ/JGpN+n6ZA2qMicn&#10;J3F0dLSxYRk7Qo+63W72+S+XyxwPdjkej/OYVObS6XSytYZqFjqPHQJo+WdQzGdZO+saQahpmgxE&#10;Tsxg+rF5AxN03ckBwAjA5CCIjrFhnnlwH4N+xkrigk7XoM3n8ZsknpWpc9Djvk5CCYSuRPBijAaR&#10;boHE1kw47Oy8nbCDH16tVvHjjz9mZevTp08xmUzS37JeX79+jW/fvsVwOIz379/H+/fvc3w7Ozup&#10;L/gx7NitKawLMnR1m2sZ4OCr+Ock0DIw4YM8ec8Awd/BFv3wVEAeRBZHC1OBJH6Z+LCfwX58JDHz&#10;4hkYxAAfd8xpdvv7+zEej+Py8jKWy2XOmW4D4pSDvqtF2J1BdiWMWHdiNa1RJl6IvU6m8KvbgKTl&#10;WwEcAAudcCypcYX1tz2wtmZkndygT9icyQXaSLmmr888zC6bSKFtF//He453+FKPp34fjIMfoOXM&#10;iQ4JCPPt9Xp5CAi6gkxMcNVqnufGmpu0tSy9lsiGvzlBs09FXo6R4AwILccTk5a+f7XXarcAVu6H&#10;/0BWBrUcoczf+b7nxPy5F/rhBNOJGXMw2Ef/fCCNkyEDea7LWrvdifval7jDpBKqTt7oUMBfGrc4&#10;pjEu3qv269MB7U+proEp0CtwBjJ30ouv2OZ72rbNBAyyzEmfsSnrR0sf9tHlONWzs7NkF2gtadv1&#10;GcYuV24TJkcUEkxoPXHCgGHiDFBqJszGahQKEHBychLT6TQHz4lSNjSEzripRPhvbu1CqWAs7Hgr&#10;a8JCm7Vw5ghrDphintwXOUS8ld4fHh7i6ekpNxYbMK9W6ydX4wgAtRyNORqN0gABsPP5PBWdv2Fg&#10;EeuWGZTEiRLPwIDNstPnhYybptk41QljHg6HmTyYQaBlwUYAuCeLdvmQChoOnbGb/XDJGh2KWD+o&#10;DKMxoGMtDYR8TZwrukXSwPsVNNoxYXDc2+V5ghLtfqw368/3ORlnZ2cn7QWwDKBD/vf39xERedpV&#10;p9PJ5AZ5cGIWtorsz8/P4+XlJcfS672dhOT1YE2YC/NGPxaLt03urCltBFQ0efo0zo+xj8fjtG90&#10;3/sTHJh8ChpywMmxjl5LxkbAxO/QguTgbBKAazkoYGcQMK5CGZCQLAFekLWZJWyJk+bsj1wK95HX&#10;6BYJL9dAF0lI3b54e3sbw+EwA9Fyucw2jqZp0j4BwezX8jGk3Ovdu3dJRCGfwWCwkYBga/aj6IvZ&#10;Lgd+5m3ixoDYQQ4bss0BevxMI9aaCqGTV37yjzFCUD09PcXd3V3KAp/go9NZc8bHffFLnc5bde/4&#10;+Di63W6e9PX09BQ3Nzfx17/+NS4vL9NGz8/P4+7ubkOvab9ED9AbbN9JsZM3A2Xs1HGsaZq0MeZv&#10;wsfVSdYNezWTTxyFjOPpzpyqhv9CLpBOi8UiT6x0TDZIQxeIl+hrJaf4Pu+bEORvfB4/hD4Bcpum&#10;yecaMGZ8BMm0QTtJnAGVfWqteLJOyLJt1/v8IiLJGtqXfahHp/O2twSdAyDWeMqL9mVszexzTRj9&#10;0ySnkxH/3u12kwzDpvGLg8Eg/W21b68X+su8zZo7Rpr993zRN7fTAVp9H5MR9jEeE1iB6xNHIt5i&#10;KM/84X5eZ/QYe3LFDfKGMfN9fDvzwJ6ILxAjvG8c64qS466TEtbZ1UcTwMjefpa5et7YhGVnuaEL&#10;ljG679Y85EEMM8nH97m3Cwffv3+PrtkBJoUQAINWYGf2FdwhaCuPQT0BgskQJG3UVjYzIM70uSfK&#10;5Czf42LBnVGbUaN/1ewDi4BhWJkrG2fn4xKz37ehk2gYXPN3lMlZrg2MhWMx7YRhcDB0Jx6MrY7J&#10;iRjXN1PImKtDsTO0wzLjuo2Rq9k771cDsD7VpNXfdULhk39gIWE77azMYHCN6qgAyFScDArRaWTl&#10;1i/e5/PI0qDNY+Y40ojIo1I59vP79+9xfHyc7SPMi3UiMHjcZof4yfXNSvhpvE3T5KZzbBU9NMuH&#10;4zCbgdyckDE+bMkJIDKgdQ3H6efWWH5Vdw1OrR9eS15mxcwEMc5tjKLXjZ9UFCzXbcysbb9WUF3l&#10;8D/uAWvs+3M/5u+kxXJxBRJ50+/PXiOO1bV+up2LMbAetCStVqtMqGmz4mACxm+dtr2y1pY764Hv&#10;8PowN+aBbRFQzTwbvNonGmART9BTH7oAuCORoXUKX8e4np+fYzabJctpP7C/vx+DwSAODw839uqw&#10;F5Jkwq0rgBUSASePEAcRm1VmmHOSPeSOD6r6Uv0oa+52CT5bKxO2A9avxnqvOdeofpk5QVK5omF7&#10;NVA2oPdaomsGb/a13uzueTAu4wazuV5nz83VD8+nztdECCDcPtlxCV2o4wRvsc7cH/u0jzJu4TvM&#10;yfGrxjPL0vpbY4YryY79JlyZg30r8uA69fr+btVNbNyfwa/ZHzrp5r0KwH1vYxz+zlzwDcYiJEOs&#10;mTGLCZLqX7wNwfdh7NV3gzPxF/aBxiZUjrFxrsPvTm6rXruKhQz88GsnL24nNDautlR9eF1Hk/XG&#10;K/gK2xBrbTl1ATcIAUE6mzeIqxmbDRNjZKAWHsENRtGgn0C/7QF3LBhKgnEwDrfkVIDqcQPSzWq4&#10;39MKZEOzQtqYnblbQXnfYBc23u1iPkHFhoHSYnQ1WLRtmydU1cWuR/whNz67rXJlI+MzBF0bCT+5&#10;l2XFOpktQf5mh82ykYEbBGJQ3tyHw3cpGGWH1SABATjwXZd2vV5eJ17o4nQ6zYCyWCxyMzxggjGQ&#10;ONsQmTv3ZhxeD/QF+5rNZhttVW37xsz7CdK0cRwcHMSPP/4Yk8kkmmb95HqfSobs/YRV9MYgkuoa&#10;Pfh2ig5iXJe5OKBzHx+hDPCrjhPd45oAQq7tcq11wiCHddrGjBn4b/NLfNfO1km2X06eq607OPkh&#10;rvghxgbAcJXGwMLXA8g4wHodkCP38di5Dnp5fHwc379/j7u7u7i/v4+vX78GJx2iy2yapsrnlkEe&#10;aPnw8BD9fj9OT0+zou2qqtk+M2XVD1WfiM9mXn7iukGHEwhe3A8Cxj7SPobDHlibh4eHPEmR9aBi&#10;72uZRUanqE50Om9tW25XHI1GWblmL9v379/j6uoqK9JOuvxsItpMe71eVkywp9XqrarGE9UhDYiV&#10;VNSc/FPRYS6urtlHWIcN9OwLTSp5DdFnx3Z8gsHvarVKIscJiLsKHJf5P+QEOmBAWW2UF9e2fSMn&#10;J7NgDBMe+Dv8geOZARN+yRgJHOH2TT6H/Az0arx2bPI+THSI+3JtWjCr/7LN8Dtra3Kx4jInBfab&#10;+FTihmXh5MBxxX5oW+Lje/OqMcY+u17TFWh8iOfltapJtgGvK9foGlURKlNOjMAiFUvYP3seNanz&#10;7wby9kPYFLpE5RjdsZ2Q2ENegFPsd62nFTtyQiLYBNzkCpjJeuRdsbxfxjyMGxuzb7GvcEWnSynv&#10;4eEhS5c2fD/ACcH9nnNqms2TXqw0TNKLADil/DWbzZIhgvkBtANma7nZDpExG1ybnfQ4HLT9XRsQ&#10;DsXAkfes7MzV2TqgjrIr3/FiOTN1JQMFseNj/mZpWAfkQ5Dy3LwRmvl54xVrVnsOmZ/vT6JiIM7f&#10;Xl5eNp5jwWs8Hm84RRuWN9xVwNLtdnMDOZ/h+/WIXube6XSytGmZ2plVhojPuIJi50Oiw1i/f/+e&#10;G+PMygAA2NNE0OD0K4/Bjubq6ioZ0uVyme118/k8bY+ThRzUsCVvyKxHQ65Wq41efDafo3+j0Shl&#10;Ru9vr9fLlipavMzSe58D12HzPk4NG+Yp2QBNHF5E5D3Z44RsvO8CHbXdeV1JfGHLDSIc9PBd1hf7&#10;DidNtj8zg2bEHPyZi09d8wPaDKjdumiSwr7QibrZOu5lhosKMO1Gy+UyTk5O0m4vLi5iPp/HfD5P&#10;gHd4eJhHofd6vTg7O4vBYJAPrHx8fMzxHx4e5sEE6BH+zRuN0UFkzFxqLAAQkmwQsJB/DfDIm+uQ&#10;gNlnYJvcDxut+9jadn3KEMnE8/NztuGZkfZhDzyosW3bbC18fn6O+Xye/ml3dzeGw2H2cH/79m2j&#10;xcKn9OG/2CPCPJAlfpi9V/f39zku9HC5XG7syVks3valuO2X9jN8u/cmmCwxGWh5k9hb3wFStQMC&#10;HeBznc66euPkxniA2OW/OcmqANugkznW2OyWEuzRSQAxF11znDLJWauuvo+TAOtdPSmJNXWlBNk5&#10;blYm3HEOH2UgzHVYW3yGkzTGik/nXtX/1QSkJkgmFpin/attMiKyZakmIPgtYmtdL1e4nHziG7fF&#10;AP/0PSrpYdyBrEn6O51OTKfTJL1pj0cPaJs1lvTeaB9RbFvwi3Xw+hpzgAcN1gHxtIZCFDrRIE6B&#10;RfC7Pqq/bduNbgfa+qiyutUdPdoWbzxGEnfbJPMxQc3cSbAYkxOkbrcbXTtpQIZ7uapS21F5cb3g&#10;bimyUzBziSJ4koBSOzuOl4SpdbvNYrFIp8X/a7aJ8HA8Bme1HFtBKeMwMLcDZF4uoXJNLyYb0My+&#10;0MNtJ8N1nbmjvARQvh8RGycKmCVFae04AC4EbGTo1i2uZwNmjsjBG0sNCJEn7QVWThwUQBZnSp85&#10;SmpHZYNG5xyElsvlRpAHDDAGdJkX193mVN3Ljs5TtbI+MA9kzFxfX1/TEbC5mu+zjlRMWD9OQ9nd&#10;3Y1+v5+f4dQhmE6ACNcfDocZ2J6enjY2u9dSOC2GtNo5wTVLZ8DnpJ2AQtBDp9Bjkhk7pYh1AkSV&#10;Bz12/64DjcdPsuaWUOZEwm4bNkBC32ybtYRv/8V+N4NiEwjsVzJpwVgAeP67gyEvxoCO8D6yN9hw&#10;YK2Ai7mhhyS3MPw8Y+b4+DjG43HuM8A2V6tVBlt0gZPPaCfi8IPj4+Os+nHELkdD45/Yc4TNEcCR&#10;FzJyXzK2jx2SeNunGvDZx5FoOdlqmiaP4cb3kTi7cuBTEokjTj5ImpvmrSWRSsdwOMyWNnwfwBnQ&#10;PxgMsqr99PQUt7e3aetUolgrQABxgrlR0Wbe7I8y8LRuEuewT+teBYD4OmTiqpIBkXXcRICTbtsx&#10;9oRPRKglnmMAACAASURBVC8NUhz30XGzqKw1/p//bxujMYbBMzaDrluOtiXiJ/4bm7d/wja4luVo&#10;vOOYgH9y8oLOs1/CczE2IP7wHuMnLvL+tmTBc7QuuGLBmO1DnNixLtwLORjn8cLOneRWv26SLSI2&#10;ruVTEK0zdY3t05248Z4xmOXicXrc1X+avAWf8tOElNd/sVhs7GtifMYf/rx1g/v5EQrGRq4McD3r&#10;IDG7kjGOM57T7u7uBuHdtm8dFYvFIg8nAVdDethe7UOcaLga4pfXh/VmDVhv42yvUafTeXsQIcDJ&#10;Wa3PjbcyeeMQk/fAK/BzkoISs6gYI5slfbIQG8Qmk8kGCEcQAErKZnyG+1uRETCTRzFIgLZl7BgZ&#10;Y7bR8TnAO0qF4sJ2Wq4sqhXYztHft2MjkBrg8z0cAqDMbB97DOzQa3mN8aFo/G6mAIfK35G9ld7A&#10;CR3AKfmp5oyR9iuzwq5W2Lkyd3TJDhlGxcyskysHP8bEmCNiY06+dsSaoYfp4P44BDZVwZg0TZMg&#10;DRmxDjge5si9X19f4+TkJN/HUZ+dncVqtT76s9NZn2azt7cXw+EwGUOYdpICfkdHWVdX1ZCzj0D0&#10;caXo/Gq1SnC1t7eX1Zmrq6vcdL63t7fx4FA/y8elYgAAztG2Blh1IuDPGYCSVOFIHdBNPDig1QBn&#10;n1SBvkGUTyyr32XN2ADqxJxgy/iZG4dgYCMek22Y8dg2mZ8Pk0A2nMLjRJAgUxMafCoVDnwDlbu9&#10;vb04Pj7O9UHfObSAOWJnjJX7eI8UckSvYPVYQ/tRfDZJBDKbTCYpHx6+6GDnFhfui79C3zj9BXvu&#10;9/sxGAzi4eEhhsNhJiAwhm37dhgFzz2hXeP6+jqr9Mzn5eUlK0q0UkIqdDqd+PbtW64JIIdKab/f&#10;z3vjc5pmXRlC7rxIitElKrQGC8jcQIQOB58MiV/clpgj32qj1fcTG+z3ebFmFbjUZMYEA6eBuc3P&#10;5ILJBifsTvJNCLgV0HvomJdjDmPx/Qxm0Vf7AXdi2FeRyNC6iM7bF9rf4AsAwKw5eIux2hd6LnwW&#10;eTiZNGC0z/HLiRNydHul74U9+1XXgrUn5uGvjRmxE6+pf0cfWUPjJtbBOGHbywmNCVon4sTD3yOS&#10;3HXDvdAZA3PWxjJhrth0xLrdzjiVZMgPlcVvea+YMRe+pG7kd1LPT7ACNsbhB9ZDr6MrGMgC3OLk&#10;Gd+NXE3M1hhvDGdCuQuQsGNyud2GYeXnwnwHxTfjZUWwggE4uCaABcfplhW+a1bEJUwDVpQJhsv7&#10;BihDN02zEbT4aaU3CK+MsJ1F7aUDgBlQkSmjxMiUAB2xeewtP5GLZcYcK3BBxoBNgrjL4t7/YqCJ&#10;UiyX6w3Ts9ksr2Wl3pZMmkmwPljJKujjBYvP9ZxsIPdt4I/Ek/nxXAMruteT/3Nvrydyc0CPiDyR&#10;igQZZxoR6Ti9X8l6ZCdmxsLH6fqBiX44FUwiyQhHL9cgbFu0A3LiRQLphNM65IQUeVgmlk3E+pkN&#10;yJS2D/QLEALbjw248uJAjmP1+jJ2+xwHBObLWJmXQbZBCd/1/514oMf2Jfgi/l7t0MHPLWkGFW6T&#10;c8Li9WH+1m1eyAAWnGDHuMygYyuHh4fx/fv3uL+/j4eHh/R5BPvFYpHMutvj0AESWlf7rHNOFmqy&#10;h56zrtifSYcayF35wGf5qeGw/wQ4WsQgaEy+0NZYx+KxIz9sg+ft4INIgB8fH/OBYIeHh3F2dpa2&#10;u7u7PnEQ3+79TCRzTswNMnzqGH8zKQHgcbsKnyM+GuChK/4OOshcHau5F9e2j2YsJND2G/g3fJOv&#10;a9BjoOHPGrRYPxyH3c7j6/OqfqDaZL2vx+cKcbUv+7B6LScYrJvjtLEP92aubgt1QhaxZp09Xroi&#10;sGfHFPtD+wKu6XhnItZrwrycLNSEznGEe/E55FXxmO9d49TvvdB/E8M1sSR+2v9WPOB7WN9rTKxV&#10;CfAXvhjb4f/M35vBWQfGZSLFGAkZ18TA8uI7jnkG/vgS40XP0Z1FNQHGN+GL+Jx9jclr64sxF2Pl&#10;u7X6wjhZT+uN7Yz3ndR1Om+trt3BYJCACNDJQMi+HfAtBC8Yv/M5f9bslNkDnABHhuJEl8tlAjvA&#10;AOcjR7yBQ1oEDBT8vAgEhEBgpczM2ogqM+QA5vnZATB+lMftNMyP8QJgvfkJeeEAuY7ZAxsz32HR&#10;3S+Psvb7/Tzij/Wj1cfsJPMCyNrZOeCQ2doZeV1JPrxRzK0YjIu/2wC9UdDtKRgIuogDwHgwTnSk&#10;1+slU4+iA3rtoNBrt/65n5NjShmbEwLWE+MyQGH8ABhYca6LvhwcHOS52djV7e1tHpu7s7MTo9Fo&#10;g/UgwLDhnvuiu7PZLB8maD1GlgCnyuTYbuxskC//AE1soOWYyG63G7e3t/Hy8rLRj/709JTPuHEC&#10;jE7wYh1c0vc6GRgxJ7Pm6LzBAE6X92uQwVH7uhXk2Kmit27Z4zv2E3zPMjUQYx35fds9azA1aK6k&#10;jvUYoIkuPjw85AZ0KghUzqhqc2TveDzeAF7oOfdj/48BADIxqGS8JoKwYQdHrxey4r7sq6B907EA&#10;YoIH3PpIzbZdP5gOIOHjyEnA8I20DRIvjo6OotfrxdXVVdzd3cVsNosvX77EdDpNMmk8Hse7d+9y&#10;buybBJC3bZvJ0Wq1yie+o4MkScvlMqbTaY6fNfdhL6wFdgqbbnKjgiv8jvcYMT6ALD7RY65xzm0o&#10;JD4GI8yBsXBNVw5MpPE364oTdZNXJgtIKPm8mVy+6zY8Psv+Hs/JduXWTf+d6zAO9LmSGAautnP7&#10;ICeWVLTwdwbz24AaLDj+kqSEz3ls9tuss32H52BfZKDvz+BXkLFJKSf0jhEGyMzB369EQ/V529bH&#10;+kKC7w6UmoRWEG47McZhfCQPyIT1xZdYdq+vrxvVKK+TY1RN5hiXcbRb1dAV8I/1HPvzdZCRYxBj&#10;dzLKOKxXbdvG3d1dLBZvDxY+PDxMHauEl2VUk6dt9oDfsX9hXI5fljO4LOXz008//R8LBtYJ8OFy&#10;VcT6mDBnc+4542en08nnS2BIZncBUz7ODGEaACMEt15wZGmn08lzzpumyQ2DfB7GyqDMGTV9+DWg&#10;8jknH8jITAbjJPHhmjw7hXI5Y4al43oeF2Nlviycy3Pc39UX2plgNDFiP5Suso61j9PJhx2CA9Ng&#10;MMj1Y/1rQOh2uwkQ/KwCnoBMcIUV5b4YNTI2g+g1att2g52G1aUNCgaNgI4u8FlO/Tk8PMwAxvxw&#10;MmzMRvZ7e3vZa8+9Dg4OYjQa5bMw2PeBPfjkNpIigj4b22azWV6XHvvj4+M4PT2NxWKRz13Y3d2N&#10;wWAQ//Iv/7JxUkdlM4fDYa4xm9YAXe6zRyYmBGg1AuwxXhzieDyO5XKZduanA9NmAIlxe3sb3759&#10;S/9Bj75Ly03TbKyVE/qISH1hDPwkEaP9x4ydqxDIHgdYkwDexyZXq1WCN3xKRGw8RwP/hQ0ADH1M&#10;a0T8Q/sVPoV74id4kbSxIdm2YVaf9WLtTexQKXt+fo7b29v48uXLxvNWxuNxnJ2dxcnJST7z5fT0&#10;NMbjcfppV7dIlvE9bF7nSEeSah7IaSII4gn54t/wOeydQdacAMWejMfHx2xthMljDZkT16NKQtJL&#10;oKf6RsvX09NTHBwc5H4qxgmJ9eHDh/jw4UOcnp7mPpmLi4v48uVLXF5exuPjY8qKNigSm7ZtYzqd&#10;xsePH7N6g0+5vr6Ojx8/pv6SxJM8sc4QKMSqpmnyGUQkT5VAwpe75cxteFSciDUkqrYNYpeBNLZS&#10;E37HAnTbySi66n1T2AcJItcxW8xnGaPJIewNMgN99HghRfr9fspruVzGYDDIA0Mi1s/Bwuc5gY9Y&#10;VyRsw+72QPbT6TRjO7Kjzerl5SX3UyF3bIWYCAizHWxL6Lg3/t4tZBB5rAmyRaeQn/c22r+ig2b3&#10;8TcG8MRR5GLcYZCM360HVdSKhFlyA3RkzD8nRF5zXtvwHDroyqDJP/w5e7oA0z5G25VGy6KSsMiC&#10;z/EPkgffaVBvPYOMM1B37GKNwAfoErHGVULwum2P92i74hq0nrLZ3kmRk0h00wUD9t+hF/YNxAHs&#10;EVvb2Vm3dkOUcA/+1qXdyQuMQ6AqYifkCgeLRW+2WcCIzae42mmaGWbRIiKF4vYaTpHodrsxmUxy&#10;wbjGaDSKo6OjVAjYV4ILQMcBnkoIQmLhPUYET9LjJM39tc5onSWiSMgPh8W8UDj3hjoJIpFgLRwg&#10;UHizA+yZYcEBUjwQzgrmjf6WgRMS1tuVDic0AHxe3jhO0ERJa38/Z+U76yc4OEBF/GNJ3WAap+xW&#10;H58chf7gbAF7BGGPkyQFhw3T7woTeg8w7Xa7CZKYA44PwEzQwVl8+fIlZbGzs5OVD65FP/nR0dEG&#10;27a7+/YgP2T4/Pwc0+k0ItZMNZ8jYbODxx6d7PMdxkflxm0EzGc0GmVSO51OY3d3N969e5cAj/W5&#10;urqKT58+pY0hW7NWBH/bC2Ny8K+JhJlR1oOX7c06xFzQfQc55oLDp0JAguPAhOywQe7NGJ3EV3YJ&#10;XfZhFPhPnxTE/G07s9ksgyTA2uwT32GOkAWdTid97Pv372N/fz9bh87Pz/PUJoIluuBgxrz5nbmY&#10;DTSxYd/J+w5wZi9ZHyqPJBK0Q/nQEHwE1T9s3okZdkHfNAkMvpqE3KCpaZq4vLyMDx8+xGg0islk&#10;EgcHB/HDDz/EarWKT58+xa+//hrfv3+Po6Oj+PHHH+Ps7CzG4/HGOgwGgxiPx1kRpI3r7u4uW2rc&#10;725SAqCGLwWst22bG+jxOWaWIazu7+/zPcZDvKmJBb6d8WBXBkGAY5ImxmL21euL7RpMuQPC/po1&#10;NysPsLO/9/t+r17HSb7JBeyzjoexG5Bzn8rUEg+dCJhp5r4ecx2L5WaGvJJ+lfF2axLr8Hvs+raf&#10;Zq7dBeDEzwmgbdk+6+HhIfGZfRbXYv25n2Xu+VrPkKtlzuftn/2qhGjVR6+H/3k97TMdX4x7wGS1&#10;GmCMRAwyOc79rF/Mi+vZR3leTqRNPDnOgR3sN0i8+M42+yH+sh8NYq9t2429eL6Xx41vN9lRx+/q&#10;m+fA+xyOYuJ8ww4PDw//D5NE0AANBzkHDmdOAFMMtbYrwEThSLkxyowCANp8HwyQ647H42SyGRNJ&#10;BmzYtrYxJoxi+Sm/LIDL+FYs2LJtJWKDHjtKXsx/sVhkAmLldTncjoPv2gnacZn9xygMQJyxE8QB&#10;/M7MubeNrgYrG5zfg91kDWG8CViAbyoYVE1cVeBavj/3QgYAT3QN/bTT4rPeuNXv9zcyeebt+1qH&#10;uC7yh+lzzzbgkCSM06gqY8g9CfTsFeE6rBXjpq/97Ows5vN5XFxcbKxHRGTlZDgc5ndfX19jOp0m&#10;CAWUMFcSEZyKgxSAzi0UOAds0UEd5nyxWB+LbXDJOr2+viaIdMUC/8LYrOu0r6C3BLuI2Aj4zAPd&#10;dRWrOsBadrdNRURu6vfmfQgCV8QcLBk3skHHKyj32nksBhe+Nr4QkIONkADbZ3If9kvgW0mm+b5b&#10;796/f5++k1I8cuHgD3SHah5H8bJ+6BJ+kBOleNWEFzk4cDrJQB74DmyVxALfzf451tv+xtVsgykq&#10;KPf393nyy97eXlZATIxdXFzk93u9Xpyensbx8XH6SlpqJ5PJRiU4Yl1NhGWHBCIpvbi42HiQrxNh&#10;y82EisHvZDJJ8GB/xVzZ8+Pk2b6f07iIQcQZM7zcmzUllmBXrvQ7uTcgrom+40clBEywmS2n6m3C&#10;xHGR++AbjFkYs+2NcWNfTiycSKBvtvmINXnKvLBN/DoJHvelddCJuv1PTZZM4HoN7O/AMIyxgnMD&#10;RuTsBIHfmUNN0hib1xIdA5M1TZN7xUwWuquCeW27h8dW5eE1+v+9rFP1nk7M+BzvG1/gL6iSEMM9&#10;Pu5lvYXoxD+62l7XidjA9Ztm3VYJUYTegK8cWyI2fYLnBeasa2dM54TXXQxtu96vhg92gWEbOeMx&#10;um3KMRx7iogkY10lZc6QjsbEbdu+PQndyu8yFBeoCs/nrfwkGN5EZYV2pkWpFUH7eE0APwHB92KC&#10;fB/gSNsTmyh9pj2OvNfrZZmUVhI7dgSEk2M+gF1nbhHrPnlnwgbJNjBn2oA3M2g1cYnYfAYBShmx&#10;BsZ2SAAO/s8c3AfscqjBn52KDdwGyzXt4Bx0dnY2j4u0MyKps8Pis5xOwzo6WSQY+zkRGBHAcblc&#10;bjyjwPIA+DsoVraEzzvowOZ3u+tnTDgIogfohzdXw2778+zFwSYMKG5vb+P+/j71fn9/Pz5+/Biz&#10;2Szu7+9zjo+PjzGZTJKFvbq6ipubmwT6gHZAI9fH8XmtcaQOEPQqswa02dDSQdJhoP78/Bzfvn3L&#10;vnpAF899ubm5SZ1BntaxGvyQF/bPZyBDIBjQEQIdFSoCv20RPWDuyAEwxNra6fuaTrKqg3aijG9z&#10;EuJEyYHZhIqBldkyfJ1btkzy4Fe8OR3fha2TCHIYBU+8p3JKK6Ht3e0EtSqC/rqNsq4hQNLVIea8&#10;XC7Tdv2gNcbNP3y/GUNOR3LMQT+RBwQJ169ggEodz6xp2zarJDy3w0nNn/70p5hMJnF3dxdfv36N&#10;tm3j/v4+7u7uMtkfDocxGo3i/Pw8FotF3N3dpb36KHJiFuuLHHm5wkVieXBwEJPJZKPdBnnyPBLW&#10;2OCR8bstB/azViPRIfyCwQg6Zv3lfduvY5R1n7HwPdsAa4Z9rVbrig72V2ORyTqDdGRqWTtJ8wtC&#10;hM97fB4nZIDHh21xv5okOM7wE9n4+vgJrod9+z7EW1eSWDfL0UlXXbdtyZfBuROxOn5jBcAiOmWC&#10;wTHfOsrLMqrrYx3x93hvG+lUP+cExAC+3se+1TGIeVRCqOoeNsR1+ZxxEnPZRhQYeKOH6IcJVmI5&#10;8ra+c52aJECguTUdkosOGYgktwd7vxN+mPW2rMFwvO+qrXXbeoWMGDtjiojEpZkTcBF+EpQB15yB&#10;zpcxBi9mxBqYVRBuJhWjQ7A4QC+kQQH98TgMyjn8HcbVC8L9EURtZWrbNvcp1PIwFRQEV1kKKxlO&#10;wwpPELdzdja7XK6fceFs2EprBgUAYnDlwECPZsT6yEGfTU3WjJI4S0Zm1cBtuMjQ7BnjoZ/ZDg9j&#10;dY8j+sHRk6vVKg8RgH0w+2TZ8nnLn3VyCbKyTexJ4Hc7D29WNTvA/TFkbz6zk2CNua/1COeB7iM/&#10;J2iw2wcHB1m9YHP64eFh6oeNl+9zb566/PT0FMfHx/Hy8rLRamem0YEWx7Rcrh9e6ZNXvI8FHcQu&#10;YZJhy/3sAp84NxwO8/z75XK9ad7sjQEPQM1J+zbWFYdoIOogi18y8YGsKyNmkIHzZV7cA4cP6WEd&#10;tz6ip9i0q5LIEhk5yeKerNHLy0vqEo7eVWEAiQEXMkbXvF8AWZjgaJomxuPxBlkCyULLqoGJgRbf&#10;Z17WcQMJ27KTgAqqvI/Q9sn7Bq2sMXMyMCT2YLscmEB1CGIAGUNULZfLjCe0/iJDdOH4+Dh18fLy&#10;Mp6ennLjvhlA7Jnn97y+vsbd3d0/tB4iWwMstzsxf3Ti7u4uBoNBggx8b9u+7TuZz+fp0ywz1sq6&#10;70SS65sAq+to32/fbF1gTqwf/sprz7VqwrIt1lQwaLvg+yTGvIe9V2LJc2D8FaAamDuWo//EN+Ti&#10;ii9xF/1GFsjJPs3rj65WsM61GD/rYqBq0MecawJYY7nl4/nXBIT7mMDBB4IFGSPvYZcem9egJkyV&#10;rDDurMmE5+K5Vrk5GbZdmTytuNB6az+zLQHxuDwXg3ATUtyHcdo+sA0+Y0KF65ug8xy4jkkf7u35&#10;OrbgMxiP5WP98PX800kr43IcJEmy/jMWy9BJEffM5KtmnoBw9hMMBoNUNIRnYfnJ5WbRANAsMqVi&#10;Kgp2RAzeQZZgZmcDuCZ7AqwRQAH4AEKyPI7J5Xve3AhgZryr1SqBwGw22xinM0h+2hlgsDgtKw6L&#10;5l59M34oK4yXN3/5mpT6dnd34/T0NI/MxYEiZ1ok/LA/jMtO1QZXWQqvO+vBGHlApDdGwn7aSNwi&#10;Z8NkMxhBuraS+Fg8AyiALi0VbdvGbDaL+XyehtftdnMDl/dyMF4DWozFFY/FYrHxDAWzDwQhM94E&#10;K77vVj4+C0inNQb9A7ycnp7G+/fv4+joKGazWcxms+wtZ73Qy59++inOz89jd3c3JpNJPk2d9bLz&#10;IFiyJiYDkIlJB9bWYBC9AwwMh8ONBJh9K3xvd3c39/nQssL1SDgcxNHJbQAGdtjskh0gAZIEywmI&#10;bbQGbfsIkxRud3DVswIljxEfgd+008ZHug2P+aK/gGWDdW8sro4dRt9g3n6KtSbJd2sQeyLYK9bt&#10;dhM8mxDwPZGd96+ZGME/GwxRsUKe+LXKNOKvqFD4QZRUFPHzJDcEMKqjOzv/l64323EsO862g1MO&#10;TI45VtbQk7rbLctqCR5ODEiyAdtn3wUYvhlfj49tQAe+AAM+MGALtiV1dbVcVV05kZkcck6S/0H+&#10;T+TDJYpAIidy77VixfDGG7HWrqUPoDqA/Xc6nVzfu7u7mEwm6SeoflSr1Wzd5MSYg4OD6PV6mbC9&#10;e/cuxuNxPiuFdkQH2l6vlz7Y/h9QQBslJ/ahl8iRuUFGwGI6dvJ/qvndbjcrt+gwvoZ5sha0vjmJ&#10;LMmbMgEoYxwvgyfWo2wFQX+4p1tCmbu7HQz6V9mg7Q3fQBwtgSf65Xvhxwx+7actB/uZVUmH21e8&#10;hk5o/HlXyvHVtneP0TJ3wrpK/k56DJa9JiXoLOfpOOb3Q2p6f69ljb54zVk7A28+4/EzHicJjMuf&#10;9dyNPfl8ibF4OabgI9At+3ITGavwmjGAE/cymXJFk3VED/BpJp2NKUz0eA7ltcq1rVQq+YR04i/d&#10;JB43Psc4AJ3k2ozNsuU+2Bp4FXs2jkTeXodViZb3Qc/n86h7ss4ycQ4EFiteCQj4O5Nw2w2VCgzP&#10;m9oADQRZNshY4Q3uzC66dMd4vbHY/yuTJ7eD2Bi5Lv2ogDOMCIfHmPmsnUXJhlvRYV25jzfC2/gY&#10;m6/DtafTaQZkBxwCkBMJt6nhEAEEpXys+IwDBbODNnB2QoZekDz4M6wzDCsGe3Nzk0leKuT/33f9&#10;8PCQyZMTU9g+kjgYXCcsZhXL5MprUSZcLj+6+oRTZY7oMesE0GIMOCOzkq40RCw/O4bkfTAY5Hvv&#10;7u7i9PQ0ptNpnqb2ySefxBdffBHPnj2Lm5ub6HQ6MRgM4s2bN1GtLm8ip43KQd/94tgRMgGgIH+c&#10;4+npaV7HSTr2xBqWLA12Px6Pf68V0AHZxy+XDE/Zu47DxAnasbFuTixNfBgQ2tGyVryfNWRtmLcT&#10;EfxZRCy1a5bJh/0GOksiznWxUfQIvfVzVLArJ9fj8Th1FNmYxUWeBhUk0N5UTuWDip+DKjrsQGQ7&#10;NFBDbswTogSdhzACUCNPPkOSxP29BwYZmDiKeHouDVUMWqBcyfazdzgml1a0u7vH06729/dzr8vp&#10;6Wl8//33MZlM4osvvsjDFzh69927d9Hv91O/ObZ3MBikv3fih32T5HHalyvXZpch3QwSsDnsj3tT&#10;GaECSmCnfWt9fT1bOZ38OwkElJnRtu4aWNt+/FletjvHNYMQbI+vEnyh4/zOdYntBksGeWWXQAmu&#10;zVCX4B57ts5bDtgPyb6TkRKAlgSJwbWTKF6r4q5lB04yEcff/VoFokvyhXsYQDsRJhE00AYv+FV2&#10;RDiJM2jnPq7SGpw6YSqTGK8TY/Ecy0SqJIp8zTIpLv9vHbBPQ0f8WeNd/LLXEhvAjxu0ew3BFG4d&#10;9/oZs5R6RUyvVCq/hwUjYqnNn3tCMlpeq9r6GCf3oorquG8cYELT1ze2YPyOwehdHYCP4ZrFWCwW&#10;+Qh6Z1VWXBwubTk+LQGgVioNAHaxeNroxHUMTi0YZ34OXgBKxm+FhpFdLBZLAY5gy0KZGQJIEMhQ&#10;DBySqy0u0ZYGyOcZr7NPgvN0Os1g43naASwWi2Q7kSVz5sQv99ESsLzHxBvonMRVq9WVAM3JH/qx&#10;ijHBAN0vTuCFgUPZYLYxOsAIgMzsdUQsJUoGEwCRy8vLuLm5SUbXAMwlY2+Itvz5v8EZY7ND5nNm&#10;xu2QkZ2rc2alkBFJFePn2QxbW1txc3MTb968ySQAnRuNRjEYDKJSqcSHDx+i0+nEP/zDP8T29nbU&#10;64+HMrx9+zYqlUoer1etPh4VORgMEoCS0Ewmk7i9vY3d3d1sjcLW+GIzK3o5HA7j/v7pid/z+Tym&#10;02lUq4+s8c7OTh5rXK1Wo9vtxtbWViZS6KvBhhlC7AfdKIkF5AdQBkhio27BxE7d0kKbCnKwv2Mt&#10;cLBOENBrjhxmrZ1wo5vezI4eG7TwXo6FBTRTaWM8bndxoHIfP8x7GWAtRycKs9ksdnZ20n8Ph8OU&#10;A2CVYEFQoWJlfWYNvefGhzKY1S0BDL6HvSc8uA/ZuaKD3yKIuULsJIQ54wtZAwA8cYRT5gD97XY7&#10;W3c4zW02m8VoNMqjr6vVatpexGOSurOzExcXF1mlIen+7rvv4te//nWcnJz8nu/ls/goSC1eq5hP&#10;1uz29jY3/6KzbndAF9EnV8L8vCFiLwDLuoYNmpDDzzEOxowemPXE/gwUuafXiN9XEQfGEyUwd3wl&#10;/rtKyvsMai1X5shn8UdlldhEE/8vcQf+wgCXWOD3MA6DMHwZuuH78+IaZRWpWq0mpvJ6Og6VyYhB&#10;Jff3OJi3r8fv+Al8AUlwmXgSK03olP7CYy1xm7FEmRiU6+q1tn6smr/XBr9jorXEME74nMR6nLyc&#10;mFhHy6TaeoO8nOAazKN/ZQLFtctkvByPbQy/DV6azZ72b1g/yzZX/sY1uEd5PeMft246IWNMTjAd&#10;y0sZ1jEUFsubU2q1p1NerMwlEw1oc8kOJ+p++YjlTbwEHRs+bSoc/QZYIUFxkoFzdMLEuNkoy3gA&#10;5f5xvAAAIABJREFUULRoNRqNGI1G2U/PYler1ZhMJgk+UJCrq6ulI8UQKK1qMOBmcG5ubpKBc4/8&#10;YrHI4IdTRZ7cjyTJrA9sGgY9HA7zRBs7542NjRiPx8kwX15eRr/fz/sTUO7u7pKlZp3djuLkMeLp&#10;eFlOLCqTJj4POEQulcrjXgxaD+r1em6Chcm7urpa6qW/urpa2iRLknF7e5stJPP5YysXTxIHcAyH&#10;w0xwp9PpUuLIHJAxOmzm3ombGd5qtRqtViufO9Dtdpeqa5zlj05UKsubZdF7dHo2m8Xe3l4+E8SO&#10;OyKi0+lkQkylgWujC9jodDrNpPfk5CRms8cjZrFt7Ob6+jpGo1HMZrO8Z6vVSrlHPJ2X3ul0YmNj&#10;Iy4uLiLikXGez+cxGo3SQbn/HllXKpWljel3d3fZ0sY6kjAbmGD/s9ksW7giIhlf6xOBGR8DYCqT&#10;BJJUnxDmk9BYW16M02AAvSOZZZ1ns6eN1U5c0D0HBuTgTfGAkVarlQB1Pn/s/cceOIqVBJK5O6jg&#10;t/EzTlDQQ1p6dnd306+Y6TKgMaNpYgrfChhmL5fBL7rtqi5VWpftqXyyjlTs8BH4P06R4rO0lpJw&#10;82BB7NpED5+5u7uLt2/fpk6zgXw4HMbW1lZWldfX1+P58+cpb+yfhwd+/PHHERGxu7sbm5ubMRwO&#10;4/Xr1/H69es4OjpaGiexzs9X8QZM/CrAFP/e7/djbW0tLi4u0n6JcySuvEi+OHUP++GgC3QCO/Gz&#10;QUr7Y0zEU75MJjKPEqiXFV9/3kCQpJixW6cgo0gGrH8luGVtsXmDXH9nfN5vCKYo8QK2y9ggn8AG&#10;thHLyAk3/gA/xwsMZPaY+5RAvGTfIUy5twGiQXRJbPFez4uXwWlJDJVgE5uhyghhSWcFxJ8BrX2w&#10;x8g1TUIlE64qVAnyTRq5OuCf+TKJwjh4H7IzeUyV0gkA93WCbtIMjGyixTrutWJMyMrz4pq8Hh4e&#10;9/3h07AFJ/723ZVKJTskXKkEk4BFLU8nzdgR8rCeRsRS2zBj4HommLl3SXzhG5C7OwTy2VFM7PLy&#10;MhMLjA9Qx2AQNg4ctjUiMkt30CNIR0SyUhgFyUfZgoCBEmzMvvBgNgCdWdMyC3YQ9n4LBAJwAyhx&#10;Rj5/N/h0UGcxUSAzFiQcXJ+Su9l3DAfDtcNFIa2YlUolkyd6fT0ulIjPAyy9hoC++/v7ZPD4HONp&#10;t9tLn0OpkDPGZdCDE3PAAEgwX28iRAfMTgHouOdsNksQSGXKPYOsn1l1WpRwImYO0FlOgXGbVKPR&#10;iMvLy1wvwAsO36DJzxFwAEPGBFH0EPmQuMzn89ja2spWDe4Hm+/2PoAkFTjWqdPpZE86DoBqCPsI&#10;SFKazeZSwoJ80WUzg36ODxUPniVxd3eXD0Vj3gAdThFCpxg7CQOBp9PpRKfTyeBGcAVwozPYMeDW&#10;DDZzRuexTyoctn2SjLu7u9ja2lo6KKC0M352kPZ70Hf+RoLk39EDs1wkTOvr6zEcDhNIkKAzVldQ&#10;8bOAcB+mAGhfLBZLBxaYuTIRA+jiwZoOUJ6jmVjGY+auBJMEcFcYsTfm74o5YAhf6SptRCSpE/GY&#10;+HK6E6z+dDpdAqLdbjeePXsWzWYz/9/tdqPX68VwOMxjv9FDgNPJyUm2To3H42wNPD09jcVikck2&#10;p7rhz9GBWq0We3t7sb6+nmQOcry8vEy72draip2dnawCYi8cOIHe83e+4yfRGfYN4Z+plDmORcSS&#10;PbA27MmqVCoxmUyWni5vMLHKF/M53lvqi8EvAMNJArpmoGf943PIwr7S9ofvwDYZixPgWq22tBcR&#10;QGmg6iqKgRb6hd/hPsQsx3sDNcbHtSMiq8bEVccJWuaYM7aEjZbXsl6BE5Cl7dDsdck0cy//bvs1&#10;kC2viW/mvcQVjxt/44Na/B0ZsLZOGFnXkvEnHvN3/ue15LP2Y/gX7u+KHLgEnFV2qzjeoCfokUkD&#10;j4dxMkfWvEzgGI/Xhb9b1ia+uabXA/zAvbEjj5nr0Ooc8YRvkAe6ZzLSNs2cXbFnDh4XMrW9Ysve&#10;fuB9mfh+jwG51xkQLSRk0igii27hEVhgzwFatBTgHFkgbuzEwAvF4LzhFEfNkbkIwUDV17WDQunc&#10;S8v7UTB+xymVWbQTAwCijYwszxUDgxocDE+PREl4OFapcKWylsbO9Qk4lrGdOr+7LQkgyedxumxg&#10;KsGgmRgbsdku5ICcfGQrDod1QTGRPesMEw54Kfd32Jmwz8Jzxwmxni4zIm8CFe81QwJDuYqVIQHm&#10;mqyX9ydxPeTEy6wW92bDKDrSbrcTvDsQGChYJu12O168eLG06YzA0m63Y3NzM3vcm81mBjcn9N53&#10;YNaCnnwSL+/ZMADFFpizN+2XDJP3UlCxcUsiL+6D7AHo6DDv9dqwXujFYrFYOm3LjhWnyfphJzhI&#10;rmm2yeCFe6HLXh+zSE4UGdOqYIHvdJJPBQCZmpjwfKiEcbiEiQjAGC8Sfp6H48ptCRidMLAmThos&#10;AzP8blWxrzJIpSKIbypbWPE/AFmSUYIhgNLVYfaWUCkjFqF3PI2a9jkqpCakOEUK0sB7TfDbVLq4&#10;TqfTyYTYfgUA75eBOz9zVLbjFHZuAsV+F50yC2w/zNPpISyQIb6ABA/9RzcMSJEva+/YxDriRwyi&#10;SXLtEzx/dIP5+n7cE8DCHH1vx1rbMwAH3TUYYry+fwnU8QlO7rmGfzcA5oVN2kbsL/5QPLcu8H+P&#10;nf/ZNh1n/FkniAayxjC8DBZLzOHxrhqjfXmj0Vg6mMVyQlaO+WXyYzmiB/j9EnR7DuXY7Hc9R+6F&#10;XJCbEw18RxnvHR+coHiuZXxzEmGZlvZvP1Fi6PKzpd2VcYY5unJkG/A8wTcm5/kMNsJc8f8lGWb9&#10;54v32J5ZQ+ToeMN78RPIkDyjDtPW6XSWQIWdpIXrIOHTNixMgqWF5cG6hITQCUIEFr8HRYTVtGC4&#10;hpkWTuayA7UDc4AcjUZL1/IiGVwRIAHaOCPmUwZRFM8CN9jjcxgBQMLsfQl4+D/AlHYOByx+r1af&#10;HnCH3FhPWlnsVEn0DAbNZjHnVSU5ADZr3G63815mhZkLSZjZKwIg7S43Nzf5YC2qa2b9XAUh2WOT&#10;O+woxy1XKpUstSIHEqVut5sbWF1RAuQBgszE8aIdzPrq6kLpzOyYms1mbG9vx2g0itFolMEXmwHw&#10;0Jrz2Wefxddff537RnDQGDXr1mw2o91uR7fbjVartQSszD44eLKunU4nWUTaa9rtdj4YkWDEfLa2&#10;tpKxZf5UUn18N3bllkQ7ISoogAqqQSTq6KMTh0qlks/6QXfKJIlKLJ+zvqCHBinYk0E24y8ZIu5X&#10;6iE6hE7AwNuPOrmdzx8rG+fn578HAllbgDt+zMwdex9g70nqy6DuoIA/wc9QhUZX8CGrvtvH21ei&#10;+wZOJUghgaDd05VSnh9TrVazCkKlnAQN2+f/JHPX19fR7/eTrWw0GmkDNzc3MRqNYm9vLzqdTiYm&#10;XJfgfX//eHQu7SboOrKcTCZZ/UBvF4tFVlar1cdWRlrD3BJmP7lYLPLeBoBUQahakrgTS2irQgdJ&#10;tvE1XtOSpSxBI7//oWSU/xn4OAFiPibzrDdlzOOetiP0BT1mbra9EltELJ+qhf/j7wZb9m3GGtgC&#10;foLP2ve7emtQh/7yhV8iITaRhF2YxLXfMFGKvTipMcBmPra1kghBRiYR/DvX5P1OgEuAX1ZGzPq7&#10;kuWjxT1HX9f353/2S7zQ1zIZRI+sS45h4Exe6JZ1uEwg7avQd1/T8rA98Fk/6oD3gv3QXycg3peG&#10;zTO/Uk89b76Q/Xw+T99RrT4dfOD58Xnfu1KpLFUlLEuT4czHawNOLPWP+5j4xtfxO/8n3lkGqffd&#10;bvcfI55apLwxmkExATsVM1HOIGGiKM07O0J5abmxA0JRCLpmxxkHT3FEuFYy3lur1RLQRTw5F7N/&#10;BmyAW5SrUqlkTzatE/V6PQGVH2JIiWs2W35YixebMVIG9ylY7kV3Rotjt6JyHebh+z88PCQDzIs9&#10;FwB4G7qvjXLQ52+Awc9mwg0enVz4YXYcfetki7ETUKnQIDsHJIK/wcH6+np0Op28B+0KHkt5DVh0&#10;l+a5Fi0OGOvV1VUaUbX61EZIcmWwgF65dQC9pTTteZOo8/vW1lYcHh7G559/nifuMGeAc71ej93d&#10;3VhfX4/t7e346quv4m//9m/j1atXS0y7HZZLx4BWMx60aHmNzbCZNSExpO1vPB4nOEIX19bWotvt&#10;Rr/fj16vl2Cs1+tlSwtJcKVSSZljc4AuNggTpNbWHp/BQDJlVsUyB9yjl7wPp8naAxKwMWTnZ3xY&#10;p3wykR2yKz72L8gXXWL9SIJ5RgtP4nZCuLa2lg+eLCsujLtsc8IGfUTr5uZmblr2nhdYS+bCHGA0&#10;0RP3mfs7AdAEB9cq/WnJAK4COVwPP0hcaTabuXEaMEYboH0YFVT2bZB0VKuPG8epAgCIp9NpnJ6e&#10;xubmZuzt7eUR0icnJzEej6Pb7SYB12w2Uw4c8AEwOj09jUqlEgcHB1GpVFJ36vV6PlC03+9Ht9uN&#10;avXxRLvxeJw+x2QdyYd1z+QZVS6eXk+l1i18yBc5WpdJRNF91hLfgB55Xf5QnPHYWHd0HT/k9kmT&#10;Vquqbqw//sckDbGG/+NzDV5tB/bxxF0nMOivkyWz6yU4J6baH/A37LlWezqq25UGV4GZvxljfDJz&#10;At8Ql8rqbQmKjZHwz04U/EJ+BvAlsMR3OT44TjtpNJnrOWGPrIu/rE+Ws++DnF1tL4kOJwVlosxa&#10;lASb9Ysx8nLlf7FYLJ28ahkjB/+NNXOyT9xGFx13GG9JujEH7If7eUxlcmMiyQUCMKXlgy5iKybx&#10;bJOONY6pXMfkuBMQV9T8HC9Xl5A1f4PgsrxqtVrUfREG7Q2WvBGBr1JeFMmD9OQcoFho+mxJYubz&#10;eW5Kpn/X/dUGfigxyoFzQclZKCtFmfn6hBH3+trgDWztOKxMTsp8Qg2LgJMo2RVn1MgLOTmDdkbv&#10;ZKVWq0W73Y6IyCe+Y3i04JRPQnZQsExx5gRvV1YcWOzAcHzIgJ58KzmVDr7z4t48AMyMBew3CRQG&#10;SsLip6AzPkDxw8NDbjrmPeXGNo7EZIyXl5cJXtmnAGBwYMSQHdz8N6orboUgKaa6QIsioGJnZyfb&#10;ZHBUL168iD/+4z+ObrcbnU4nW2harVa8ePEi59ZoNHITfcQTEwgT++rVqzyRCoDEgQS8h30tjH0y&#10;mSRrgtwmk0n0+/2YTqcxnU6XAnGtVovpdJpgieOQOfFrOp0myHXbTL1ezyoOfyNpRa7tdjvu7+8z&#10;6WH/A34JXfO54t5XxvWorrBGtC7Zn6DLJHBmdc3C4jjLAGLfEBH57BPaYEiufOIfcyfBjYj0f/y+&#10;vr6e1RNkxhd/Yw15jofBFbrnZAngQt+6yQUDTSch+NUSuGHLgCf7ZbeLrgIzJpmurq5y/szHCQoJ&#10;KrZIQkfycHl5GVdXV3FxcRHVanXp0IRmsxnX19fR6/XSVi4uLuL8/DzW1tZyPwl6yjq5DRFfwJPQ&#10;3TK1t7cXh4eH8f79+4h4aqdjTLu7u0sJNz7ZzCBtWfiOra2tfH7JxcVFbG9vx8HBQdTr9ZhOp3kg&#10;CvEG3cQukSG+GMbW+zDLyriBnkEYxIr38hDDHWNNnNmOV1Vc8IusPzri2EkMxxatg+g0a4AtQ97g&#10;J8q4zz2tu1yX65T4hX0O2D1yLpNvdMKxknu6MmO2Hjk67rvCa1kQjw3euVeZrNlm8WuO4048nSzg&#10;C7iGf3eCFfF03LYTljJ5sN9xclMmTJ5rSWIYw1lHI5aPFLYfBov6d1e5PE6uY59vGSJ3kgDk4vmb&#10;XPQ1fQ9s0VVErmV9LBM4r5EJYMZlXM24PQ5jI7dumSAySW/9tJ6x9iU5Zf11Vw3vA0dQIXSiV6vV&#10;Hp8DYjaVbAqHCGBwedRZ0iqGwk6hTB5weIBMWCwvhMu5OBw+ByuBMKzwXJ+eXfcN26h4X7kXg8SL&#10;jY+MkVOfWq1Wtp3wtF0WAuBbKh8gGEbdWbs3upcGbyMza8HvZmYISiRjAGy/h/sC/GezWWbmMG6W&#10;P44C58J93YLiJJSEgSSAtbPBlcEIZ2421i1FAHnWk2MwywTTCRVyRH+5LidLELRgWxkHut9qtfK4&#10;UDMavg/OmP0ZlUolOp1OHB8fL1UO+P9oNEpZ8PC53/zmN/H999/H1dVVPHv2LJ4/fx5ff/11/OhH&#10;P4oXL17EdDqN7777Lj58+BCTySS+/PLLDLw4SuwIG8bJkMxUKpX45JNPYnd3N1sNT09PE5gaDC4W&#10;i0zEqQCyluvr6wn26C9HB2lxqdVquTmXhOHi4iLbWCIi7RzyAaAHkAaQ4Edc7XRb1nQ6TVCKf2Ks&#10;OFJO0WPDMXPCT9j5OvkofZV72014mNXiPdiQKy9UPZAZTvnh4WkDrJNd+2L20+GbeMo8jG/EIwgH&#10;cE4mk7i6usogggyYj5MqV5sckA0aSuDj4MTLlSLe4z1zBkmAV/yfQSFAfHt7O6tGtNjBciM3b/Zl&#10;3QeDQdzd3cXh4eFSO9Pe3l4sFous/s1mT6f48eTyV69eRavVioeHhxgOh9mOSTyYTCbpqzkhzvqD&#10;HKl4QDQ0Go18sKGr/QB62uY++uij6Pf7cXR0FG/evMkkaD6fx+7ubl6HY6859W5zczOePXsWs9ks&#10;Xr9+HW/evInRaJTHaWMv6JcrT5XKUxUn4qmdGHvApgySI5bZWNsSuuAWHSe0vKdkcEv2F/038LR/&#10;w8c7Rvq79Rz9I565DYT/O2ZzD8Zn+8CPgSfKOEjMcox04mG/hi9hPn6Vib4rD/xcAmj8ir8cuw26&#10;SYgsWydfJblQqz0dGIR+eI1ZMycRtnknDU4YDMy5Rjk3PusE0XrAfHwdg2NeThqIQawVBJN9Mtd3&#10;fHWyVYJw9J6xGY9gI25vLWWNbMBo7sxwcoWvLP/m65SJHPdE31yBIXFmLcu18TpAKEQ8kZ3WQa+z&#10;iQbbj3E246i75A1woZRpMGdlsiIxOWfhTN4gluvM5/NsUQAQ8FkmQqaGsRA0EBjXsJMBDN3e3kav&#10;10vQBwjHGRJUyOhKNtCZnZngiFgSHO0kXJ/j7xzAmZtPimIBAUkokoO/HQfzZxw+epixAITMaiwW&#10;T0fuWhmbzWYmTyR2d3d3CR4JEAQsKxNOAgMyewXQx4FbOVlrkgf/vazGwAw74DWbzdwUSrISEUu9&#10;5LDLrFu/38/EBRkBnu/u7pIJ5x4klYATmH3YUQIL39nYen19He12Oz766KOlPmBv+kf3uG6lUsmj&#10;dz/++OP4i7/4i/jhD38YX3/9dbRarZhOpzGZTOL9+/fx+vXrmEwm8Wd/9mdZ8TIDwzF8rpoxL5KC&#10;TqcTOzs7cXNzE99//33q3Hg8ziqC2+Bsr5ubmzEej7OFZTKZxHg8zsrRzc1NnJ2dJdCngkrlwUfo&#10;EvxJ4jmBDPuLiKXWReTmxJQ1nkwm6dQB5PgGKlgkMdfX15kcAHC8/jhj6yEv79UwsQCY84MUqSSW&#10;QdU+Cj9FUEeHYfrn8/mS3PDPXAsdxjdsbGwsPTWbBxTyfwc2B6DSph3E0I/5fJ4ByiDPIMFHTHMt&#10;y4DAZRKEBMFsHPeHaV8sFpmAUhFn7fEvTkaID+12e2kTufdQoAOQTPiCzz77LCujHCW9ubkZnU4n&#10;kyEf0tHv96PVasVsNovvv/8+N76zvhyJPZlMUjYQQfadAJ6zs7Ol+V9fX8fZ2VnMZrPc+E6VkCpZ&#10;t9uN3d3d+OEPfxjdbje+/PLL+Pd///f4n//5nxgMBvn8LtaC+Fr6WgMP4rDBHyQKYybGlcSeAaRj&#10;A34Pfw8QMohE30zAGegxLu5pQOsYwrgMRg3YmA/VH/xdGXepvOB3AFDoqqvqJiCwFSdT+Ad+Z1wl&#10;Virtzi/bh69jeZsUtj0jm9LW/V5jMMhC38stZ2AvYr11xX6iHPuq5Mk+Ev1kXfFbzMNVCieYrky4&#10;yuMKDLoHtsCflISKMZgBuhNK+0TrB77a5A7XQH+cyFvvy/lyPxIg5G7izC8nXu7Q8BqiM06eLF+/&#10;379bF5z4oHP+Wzk/j4VYhx+kJbVuRh2HgRH7+QAuJ7qPjhvYcNwiYyGhCOV3ytbtdvv3jIT7cA+y&#10;TQzemxNRAAC7F9dZHcbmMWNMGCwC9uY0HBMMv6sYBMY/FKh52fkC8HCGfCFrsnOu7/5Ugj9ZppO4&#10;UkGQlzNQ5u42Cdo/SjDrKoydnQ2N77zX7IHlyRre3d0lyDJYcrbMNUiMuB9ghhNg6JvmdX9/H71e&#10;b+lkLjO/GAS6zTGzbO6yXmBcDiSuDqATrhKSwKM/VO7YD4Gct7e347PPPos/+qM/ik8++SQODw8T&#10;nJ6fn+fPp6en+fRm5GJmyCwO+oYdREQmKLSLsOHZBz50u91sN6Elpt/vR6Px+LwcADsnedFuQUsc&#10;7XIRsXTyEsDJJ1oxD/7GHgRsmTWyrdtmubafE2S5ViqV3H9EgmI/5DaysmpWAh+3WzI+kxIO4sgF&#10;/UInG41GgliSV9oP8Tf4BsBrtVrNdjmS7sVikcmHATw6bx+G/tn/cC98o4EiYykDFX8DxPA/ru09&#10;Q/Z3jhWMidZDM6hch2DuMj76TctZtfp0LCZ2TVIDieB2MHST+RMX5vP50kb2y8vLeP78eQIZksu1&#10;taeT+Eh0Li8v8/+OHdVqNfd/oAu8F7tn/fG/JI08xZx7+TlOJphIuLa3t/P3y8vLtB+eT4Kvww4Z&#10;D0k8emK/7kQCH21Ax7rTTkvcRlexM+zC4K6sNrrq4cR1FTB2ZcbJhH1eGT8Yewme/P9Go5EVX+yZ&#10;cZrtLuNeCeQZj2WETvrz5RxNvOHbDKq5nm3UYzImMjjkfVzPgNUETgliTRjgX1wddYJocpYxQKqW&#10;JA7XK3XAY8d/owted+ukCSAnNqw3P9u3s2bMw8km73FiY+zjvRVObEle+N1turzP1yn9IPpk2/Rc&#10;wAwerzGkE1LjPsibMlFhDlwL/2NiGjxmLGcMhE7gx6wPjuuMH0zK55ERY8x2UDbFoXwEIljRyWSy&#10;pAirMh9PGqWEWTdzaWGsytQRvA2BwOu+UybmzWEoBI7cYyVAOLDiaAwsvJEcpfMGUO5vxsMOyP2e&#10;BC8U0o6LBSaZYe5WOF8fUM7fYFYwAG+6ApjwPgCqHQn/Y13tBBkbf3c7lV9l9s7fvC4YP+DFe3pc&#10;bSLBtUOPeOzhXiwWS/ppw/LeHeYJ+IQhxzGaIUGf0D3vVcDBIHtADOPjIZnoAevuPRPV6tOzSQAX&#10;1Wo1H4LGA8+++OKL+MUvfhE/+MEPlvboEIim02k+9A+Wm/U1mLNTKx2sHevz58/jq6++itevX8dg&#10;MFhKmspA4r1LlUolLi4ucs02NjbypDM/e8T7UBx4sTVsAiB1fX2dlRFaVhw47XTtZ9zv7mSSaorf&#10;B3ijJcUMlxlx5gorbaLF9mofxt8tJ2Q3nU7zQXI7OzvJri8Wi2xPQw69Xi8Wi0U+V8XVEYC35Uml&#10;jnvTykYCzR4U70vCV2ArBAL2OgAADAyQAX7MIMr65YDImtgmkR22Qnsg4AOgjTyc3Pt5GhGPB5iU&#10;xw3XarWlTdv4VPwXfpw4wB4NKnu0XJLEuLpOYnFxcRGTySROT0/j5cuX0Wq1YmNjY6kljnY7fNrG&#10;xkZWQfDTEZEtsvw9IuL4+Dhtaz5/fGbQixcv8mQ65MA6zOfzODs7i5OTk9ja2orNzc2ltsTF4vFh&#10;t/an+PLSP/M773VsKNtBHAvwFa5yli0++Hw+i0yZu2MCes7f/D50hzjHtbx/ER9gYOQEH1t3VaiM&#10;bU4CSrINfANotI8wIGauEEG2D8cxSByToZaF5W05rfJJrJd/RpauhGFnvM9VG/wo/wNPMHe3q9nv&#10;Of6YGDNoL/Gf5cV4LT9kyrzLBLBMoMAFzM3+kvHw95L4KatHnh/+DVLOzzRjfuW8TGYZU/najJm1&#10;53e/h/l7vT0P5BXxVCWGbMXOedhwmYCXL/sWY33W1jGOajAVZ/SGnIF54xuIL/P5PEk5xlAnG+Km&#10;PkYT8EdGwwd90oh76mCG+Fy5OKXjsSGw2CQQTJa+cz5np4lQqCDM5/NsaUCBvWiuEDizNLOwylnY&#10;QZtphFnlfX4YkZWBth4DIWTEGJw4oJiU/3Dq7qePiJQVSRJOgv0NtMngmHHWvA/n5AShBH+lfPxa&#10;5XC5jx1jqQ+sn8vfdn52nAaY3AfQRLWGJyObuaO9wvt8zCwgSzOZgBNY5/v7x6Nwyd7dPoCj6fV6&#10;sbOzkzJkLhiaWaerq6sYDAbR6XTi008/jb/7u7+Lv/7rv062++7u8SF0JycncXJyEu/evYuzs7OI&#10;iOyF39jYyISMfnQTB6XjY7wRj5WJL774IhqNRrx//z6ft8CanJ+fx/X1dbaJTafT6PV6yXayyRfg&#10;fn9/H81mc6nFgoQEvXW1jSrQbDZL+5hOpzl2VyYgRgAebhFrNBoJ9vArVEbY0EtljBOBvHeMdfIe&#10;nohIthx/CJtTOmD0nD1iJRt1fX0dk8kk2+PwY8fHx+nLaHWl3erq6ipPcWK/CCDWZXz2zAG42Hzt&#10;/TDspyG5xEcjU/SB+RI4DELxC/hL+x38AUSLwQPXQEbYP76FZM/tcsQVvqMLtPLBurnyV8YW5o2f&#10;hGXDFq+vrzOJplUQHbi9vY3j4+M8SWx9fT3Ozs4y2WFD+GKxiOFwGN9++23c3NzE/v5+dDqd2Nvb&#10;i7dv38ZkMsnxt9vt6Pf7mShWKpXcEI8u1+v1PF4Xe+Q0rkajEZ999lnqBAlOrVaLyWQSJycnGffW&#10;1tYyiaWqSbAnRhEDiTNu7zOINnHGuHmPkwj+j14BXlz5dBJQxgx+5rtjCUCJhMPstvURv0c7tIlO&#10;z5lxg2UYv5Mkg0bbjduJSW5MKkJcOWlwkuR5GahbHvbXyNOtZqtkxbqUlSru68/xXtsLL3wTkVRv&#10;AAAgAElEQVQoc3LVwAkR87Pt8Vl+Rj74ad5n/+kxGJuZwCEhKNcP+TkRpV2b8REnze4zB9aVv7E+&#10;JgOcmFCtxG9yXz6PLzdecjszc3HCz2sV0Dd5DRZxVcZJun0w9uuKlCtUtmHfz3O1flrHbCdOFi0r&#10;1hvCibWHEOT+TraIN3XAYKVSydYAHDltAmYBWABnOQadBrIMmsTB2aF7kgH5CNOtMqXDcVKBsVhh&#10;KcHZYXGdslICKGJ8DnB8nsV1ZaYs3XmeXlhXKQgiZKqwcCgKAZfxAkaRrUvebNjkadeANtoGSM5g&#10;YgnO9Xp96Wjc2WyWiabbH5yEOclyEsJaMW/3gptlQB+YP3MjeNjZsm6AffZZlM4LA+Z+dgB2sGU1&#10;jTHbOd7e3iabaYfEe5xwcv1G4/EJ5DAhtNggAzbAAu6snyT3bDrvdDpxfn6eoJxkBOYCRvebb77J&#10;Y0Md1F0KZd4OCpXK09NsAbQvXrzIvR1snCWpoXpUr9dzzwl7Ewg++Il+v59Ond571hu5QGqQ7LER&#10;eHt7O5mU4XAYJycnOS8YYp5Fgp3btv38BZhzJ0LIHBt20MP/oNP4LoKM93JxghYbwBkL49rY2Mh1&#10;QIfdBsqa8rBIn2A2mUxiY2Mjbm5u4vz8PCsgJoMI/uxZYHw+1vD8/DzBLHPkHk4IKpVKgm8Hc4M2&#10;bMqnUJk4Km3bbX+ugGN/nGZYtlA66eN5Oo1GI09Qc4JBIC4PLMFHkuBx0AQ2bLBNIowd8Dv7PNi4&#10;fXBwEPf393F2dpZPVe/1enF4eBi1Wi1OT0/j/fv3WVH5wQ9+EJ999lm8e/cujo6OEvRzat1iscgT&#10;3PAxyAu9oJp4c3MTz549yxPl2u12LBaLODs7i3fv3sXa2lrs7e3liXQkNLSl9fv9ePbsWRwfH+dD&#10;D1kn4oiTBPxTpVJJufpYUnxKyUrb/2MHVDTtg/ANjhsl+IRIKllg64nBEOCHsWH32LJJPeK6qwsG&#10;p46DfpyA44bnzz0tP96HPvK7WfbSvvgdf+q5MzYnAOCjksTF7xhrOUlEhsYrnjdytZ+0vEluXRG1&#10;7TMedAsZmYW37Lz+xlJl/La+QCJwPR/EAmZh/5YrX2UiWsrA6+sWKI/PbX5lKy6yQL583hVQZOVE&#10;3EkWf/O6I8+IWKrkmgBDpxkD44b0JEYZt3DdMj6ZOLIuszbM1zIxQUH843d32/B5r4VtdzabRR0W&#10;2cqLEtFvHLF8zrUdSFkdAHSb6bJR2PhYCGe0zpYwZE/YigyLzYRsYE523KLEAvLdDLD75p0tOzu1&#10;MjgLxJlwXbftEJgB4tzTyo6CA3jcQwdrxn0dUHkva0hVypmvDctsEl8wq6yv5+mXQa7lgJKidDYy&#10;Z9/u60SZkR2y9HG7OFaDLYImQRU9IBAhHwIrbQcYh5O8iKd+WwMceu5h93GCJI/Pnj2LFy9exPX1&#10;dbx//z5OT0/T4Gu1Wh6VilywDR5k9umnn8ZPf/rT2N3dXXK6V1dXcXR0lG1cr169ikajEf/93/8d&#10;//qv/xp//ud/ng8YdCXGX56b5+cKzsbGRuzt7WX16Pb2NgEup4B5zQAn3APARmDifdgOm8ypuMEC&#10;+5qdTieP9+U5GHZit7e3MRqNsjWLhIbN+8yH/TboFjIHmPF/ZGydsfMHhHB8LwyUgQ+AHrlTwSFQ&#10;AICm02mSB9VqNX2B26HQzVqtFmdnZ/F///d/2f6zvb0dm5ub0e/3o9/vR7VaXXpuDUARuxmNRrGz&#10;s5OHBDA3y8Q2b7+NveGTyuqxKxz4dRJBExAOcg6m+ClsCJmzfjxYC9vx2CIeQd1wOMy2NHylH16J&#10;fgDwuQ4+gwop+lipVJbWGd3zs1Du7++XEr79/f1MkNjwjp4dHBzEl19+mS1XtGtsb2/HfD6Pk5OT&#10;TI5d0Z/NZpmctFqt2N/fzxPN7u7u4s2bN7G+vh7Hx8fx/fffR8QjGdDtdpcS+Ovr6zg6Oorr6+vo&#10;drvx8ccfx5s3b1K/0AVXtRxTsQdiiZME/JNJQccFdNAgrvRHBhwm7BxnSubeQNSgBf/OewBgjkX8&#10;z3tUIBmYP9d2dwW6FfF0zKwJSpOu2Ajz5lr8bptzQmDAjVzx0wbWBulujzTJiXyZo7HVKkCPHMsE&#10;i/vb7g3akQdjsYzL9/h++AMDZ8aHH7C/YB5lcsK9LD90CV/E5nL8NOvBPEi+TRpzXZN4yID/XV1d&#10;Le3J4RrIw3s/ytZGJ3mWK/peJmUeE/PHVpw8WQ9tU4ydbgCTRNyT+3pd+N3rY0K+vK8PPSqTY4hG&#10;sBj+lnk4gZzNZlF36Z7AFhFLvZ8G71Y6C4ngVDoSBOcqCqDF10EBcZZWDrPdNlyEgXLBwDohMRgl&#10;yDE2KgTumYP5M3B3Nu8yo1l9xmwD9XGZOCU7U2fPgBfaanZ2dvI5AIPB4PeYbr5KhoVECmPtdDpL&#10;lQjGaAWycyrHWyYR/pwdP+vhbJov79Vx1YMAYRbITgBmhdPCPH6Xi+2oMQiqTAR0OwkMg8/BFnpM&#10;7C/BsXFvSqzVajWOjo7yTH7ahbgvAazf7yeIgK2t1+vx0UcfRaVSyScsNxqNPE2KdhzayCqVShwf&#10;H8e7d+/i9PQ0dd0nO9kR8bM3g8G0wxDCFt/f32frCKCYCiif5SnTJAb39/exu7ubJ2thW/Sgw9AD&#10;vklWCKzIEOddq9WyEsfaTyaTuLy8TDvl84B7Ev7pdBqdTifa7fbSngfeg43YTgyU0CFIA5Jd5sR6&#10;lhU+dJC2NfwVPoX9LSTT4/E4zs7Ocq3QX6o3o9EoqtVqnnpUqVQyCUZXXS1lHwTHrlarj2y6n5TL&#10;4QrIDnmT6EBk4MPLQGbCg7U0MHBLiv29wQyAgH0VPhIWf+vKs3UAWcO6NRqN6HQ6ERFxcnKSa8se&#10;IhNXfJbKCKAEfWPfRK1Wywod5EOn08kDLqrVx2pbr9fLk/JIEEajUVaxnj9/HovF4zHX3377bVYr&#10;S/9DVclgkpMbu91u6sbt7W28f/8+2u12Jki1Wi0ro6zNwcFBNJvNmE6n8f79+6jVHttCt7e3UzcN&#10;bkjWWc+SYS0BJGtDDHSssa8uST8DEscY6wW6WZJW6Ls/wzgMjFkv7svYTQIyN88bWzUQRm/47Hw+&#10;z/ZHt5UYDDoGrgKQYAL+ZvkZRJYEMMSbZe1ruDIC1uDl/1nvDGq978PEjOO/qwn4O2M5703gHvhp&#10;4zUnsp4742FMBuy+t/GHKy/4Kp+QCaHZaDSSsOE+5bj4wsYN8I1jwSbgYpNY+B/W0utk2XncZWIB&#10;drIOgx3QnzKB4ZqMx23LXA9/WalUskoB0cPv1idjfZIXEi23WIIpiSkk7O44QEf82Yjlahy+p+7y&#10;GkEFIbhP39lRKUA7FmeSzgCdTJTKZweGQ7QxrmJePGledi42Tr6zsGRsdipmZ+0Q+Z8XiWtyXVhW&#10;B9CIp2N7KUu5WlRmvVzTe1sACIA5AD5zsUGYYUCu3hRkg+SzZhys3PxessSsQZnZWwdshMjQlSFn&#10;4LQn2YkS6Fxa9J4g5IkcbKTogJlU39fJMfdgozsvjI7TZSyHiMfE/OLiIubzeQwGg2y3sKNh/wH7&#10;ESIibanRaES73Y5er5f3ZL2Y88bGRgyHw/x7p9OJxWIR33//fZyfnydYR46rkn/WyzqDvCi/wsaa&#10;yeAhbwBZ9AR9dCLW6/Xi/Pw870cAIHGxjfCd1kGSDJKsVY612Wym7sNUUklgzKwRzs+yoD/bXyYm&#10;WHe32yUzI6KBgGub9QlJ+Cje6+QPIASLj1wIajwcklYkbBMiBHnQSwvrzrVZ08XiqX1uNBpllciA&#10;AVve3NzMvSnop4GeEzaDed5nGfJerl2yliWAJLHzNfFfJbtqQoOTnqhKGlhgUyRr0+k0dZ6qJbqL&#10;P4mIPACBE7HQA/Z94FsPDw+XTqKikj2dTmM4HOZT3LmHK2JuWWFMyAhyhSRpPn9qV2TNzs/PYz6f&#10;Z5sJDzQdj8dJDnCtxWKR1RnrvJMHgKTbM/CbpR93XPffTBaVgLx8WcdKwpH1cEsedmScgI74ek6a&#10;GItxBe+1LpdsccTyc00MJMv7EXsM7j1nJ+BONhzr0W3HRdvJKkzkOOrPl8meEzhkzRzQQeZruTkm&#10;28Y9X3+VBKgP+sDuuW5ZoWdcZVxAFuV+MObj5NJYolqtLrHxJcFLTCuBtuUNPmL82B34wZgKcG+i&#10;z3NznEDvHFeQLWM2fiWO2OYYZ4lzywTUBLl9rxNv4wMnd5ap9de427pg/MwcuSb67DW0fvorMTdC&#10;NAgkSMLgG0QTaJyxrTIil3hKAy3BIIHMLToO6F4UOxeUnOt7Lk4gnGTBukXE7x0FC3hZVZJbBZCQ&#10;BWCDMfH+en35qcYGmt4EXalU8tQX97wDGnCStAFxf9q1LCs7AubhjWY2bNbL6+YEsCyZ+vM2uoin&#10;jXwkOw4kAMySvWB/gwOE9YL1Qk4YMkeaOqiydoA0rlOr1fJ3+rNZY8bF2tTrj+fr8xRjNmCfnJws&#10;nQbmh8odHh5GRCQ7Op1Oo1ar5YbR29vbOD8/z7999tln8eMf/zgODg7yQWhsnJvP50tsfrVajd3d&#10;3axSfPPNN/HmzZuo1Wqxs7OTAMlBFZ1Ep0kocCoc0kCVyInRxsZGjEajZE/oNa9WqwnmAUy1Wm1p&#10;j0a9Xs/5YDfoHwcvuBWGBxjCqtsHmKlHp8pDLZgL+x6wDRMoVM7cEoo9YwN8Zx14zoLngINHB8ym&#10;lkHeQIbPUv1gvw0nNnHikZMrWrpojSMQkoBQocOuaZmpVCoxGo3yQXoG7iRsOH02W68C+wR19McA&#10;oQzyJiXwlw5Kpa9EJma46/WnU7HwI76vwXez2Yy1tbUkAAAQVFjMhnNSG3IALF1fX8fl5WUmHwZT&#10;XHN9fT31qtVqxeHhYcoA34C+vH//PlqtVmxvb2clC0LKDzVzOyPACCJic3Mztre3sxWWilav14vx&#10;eJwnYTEu2vxGo1H8x3/8R7ZvDYfDvBbMMImVk0YDVcduJ4z27SXodBJqELbqfSUQ4cW4TDw6dqI3&#10;fwiEo28l7nAMNIFaJji82KPk2ENVzmMqKyzWK4+B96Hb1nW/ViUnJXgu7QAb9XyMwbgX7yF2mpQx&#10;eHYXAfMlTpe6YdLA/oAxuMUN7IKte8zGJ14/j8fEj/2pcQcyJE4AgJkD9tJqtX7vsRA+iMDP0HIS&#10;Di7gQBbu5wSlTMzdomqi2bJDn8r3sybE9IinB/5hR8a1jvNlvGXdiauuWFnmYFfHRuPeiKeDBvBp&#10;yLmsrELKcF3HRr+PexPXaq1W6x/NlDDw2WyWLR5mzhkczCMtGCV7wOQsOC+anQnXwmEw4LL64Sxs&#10;FWjluna0vB9DM3Dl85zF7gTBANvjJqBzspUrCA66KBcbLEk0kLNP+KFFhcCPvNkHYcXFuNxTDoCi&#10;RQYHCrB0UmbH5QTHpTLGEhHJQnsDI2sNYwhjbDkjE97nYM+6lpm7T39wtm2WA0dgsGd9Ary6Xx6g&#10;hz7u7u7GfD7PjcwctsBJWl475gBg5H+03TBnQBKypdWECst0Oo1PP/00/v7v/z5+/vOfx8HBQR7L&#10;CigioRyNRnFycrIECs/OzrLdiMBXrVazZcjsosu3dt6wyF4L5ImcATN7e3v5XB5AMc6FTeKDwSDW&#10;1tZid3c3tre34/nz51Gv1/PIUsbPfoi9vb3UIwAUjtEPmmR/ihMXjlgl4NBCxPqxt2qxeKw0kuxQ&#10;yYGZRt4AehILdNLMPs6X98JwcyIYa8b/SJQWi0UCTfzWxcVFHB8fR6fTiWfPnmVLD0+8n0wmGcS3&#10;t7cTAPM3fMZkMont7e2sgGxsbMSzZ89if38/71OvP+6xqVarcXFxsZTk03aEL8D3Evg4ZprAbLBD&#10;Kxq26f0jpX2iiw6YTvTwn9yDJISDNEx+MU72eAyHwzg/P49q9bFl7eOPP46Dg4Mkcogl7DthvLTl&#10;+chWTsEy8On1enl6GqdZjcfjfH4Ovirisa1hb28vvvjiixiNRrFYLPJkrH6/n/4SfTWwRcdbrVYc&#10;HBzkxvN2ux3dbjd2dnZS91m3u7vHhx7SXjeZTGI4HMZwOIzJZBLNZjN2d3dTZ2gxZj3M+LPHpYwv&#10;xEcDFmJVyfrjn8pqc0k+lokrcYB1wM9GLD/8kzGXeuXkBP2l9dX3KEFPiT2IQ/hPyBniMrpCDDFh&#10;YpKhrKy43cSAz/ZSEpzEXsc2k0bMmRhjXIJMIGlMtCID9Me4CvDrQyeIA8iPtTdrbiyCz3R8MeBm&#10;fPY7TsBM8pTvcYLGOMEjtVotfTDXYIM4RFKr1Ypms5mVCHwzc8L+nSRwbdqWrWPECGSJzzBBY8xo&#10;Yso2aJ/c6/Wi2WwmeYdvxyaNayuVp6N52ZPGfcqYz/rQnuYWdg7dQI/BMOgH9ucEnbHbV5hcIVYa&#10;m/t/yN+Jad1lPAQISAZIOsuyURFQLOSyxYg2DhTIgQlHx+fps0PoCAdhIEAbhlsRzIABHjAYg2s7&#10;BDtJlALB8nezVpVKJQOx5eCsunSQMFsRT8kWijQcDtMQAIZlVaN0Us4gzUKwHpYRQWZVALDTc3IE&#10;EIQltBNzvyJr46wXIOM19KZSlNDjLLNlM0xeMyc2jMHO0MeiegMxoAldMctarVZje3s7n9sAWO73&#10;+3ncpY9abLfbS5vVAc4kdN1uNw3u8vIyptNpnibFgwDZ0GomiAB6fX0dV1dXcXJyEoPBIJPDra2t&#10;aLfb8d1330Wr1Yr5/PHUGwCn99l4joyFn61LJRvBXphmsxnb29uxs7MTu7u78e7duzg/P0+dr1Qq&#10;edRsq9XKh6b1+/3Y3t6Oo6OjpYrpyclJRETKjoR0Y2MjBoNB+gCABvpsIOM9BI3G0/HTp6enS8cJ&#10;R0S0Wq2stLAurJ8PNMAmID6QH2uBT7APYGzoJQDBpIBPMeNzOPW9vb04ODiIWq0Ww+EwN1NzHC+s&#10;W6/Xi1qtli136P6zZ8+i2WzGhw8fYjKZZJLGEeCbm5uxv78f1Wo1zs/Pc+8H87q/v1/aO4QMHFBK&#10;kICfJNgRWMo2McgDKo0kbgaQrJ+TPHw3PoH7OuYQRCFleNbJzs5OfPLJJ1GtVnN/FNUS2rXQfYAL&#10;40afvH/o5uYmTk5OYn9/PzY2NuL6+jp++9vfJshqtVrR6XTi9vY2/vd//zeOj4/jJz/5SWxtbcXX&#10;X38de3t7cXFxEYvFIj58+LDUZsRelHq9HsPhMBNwKsZcm/0gEHzj8ThBKIdesOaz2SzOzs7ynhER&#10;z58/T5s4PT1dAqpOEok3Xnf/7Pezvo416A36gR74OtiJgSuxgl50/J8/Z1K01MnyPuiyYzu+x/G4&#10;bIczeIJYAGTjQ3mv23JM2JloMDHml+O2K/UmgZwQeW4lCVCukStQpTzAJNig2xBNlDIP9uXhLwwU&#10;SzkjOye0Bt6rxu71Ka/Je23/TiDLhIXrmWQgTng/J88Do2sBvSdecLhFiVvL5M4Yw593pcGJvJNI&#10;/FwZc4kJxCnimvEt97fceVmeJlj9wqdaF91azfo4oWVtHH+NG4mNtK8Zm6FTzAMiyfpqO6yb6cD4&#10;CJhkw27zsDIjyDIrZvB8Z+HtHHBk/rzPDEbxSuBYGicTxskzF4MsHEen08lWGbJNmCn6sVEYroMR&#10;8nvJHhj4lBlypfJ00o2ZVSuQEyx/vpSXy192OvzMvgAUGYUACFk2Vi7WuVqt5skwZpIYC87GDtJG&#10;xu927iiblZ358DuB0tk+uoFzY41dDbLh2EkxZsbG/AAggD1Xb3h6cMnEmQXA8DFgmG/kwTUYK+wm&#10;4202m/GTn/wkvvjii3ya+GKxSOCA85zNHo+offXqVXQ6nWThLi4u4s2bN/Gb3/wm2ditra34/PPP&#10;l577slgskq2LWE7izb56PqytN5XZztfW1mI0GsX5+XmMRqNkVQHRlvHe3l7s7e2lHGid43OcqFWv&#10;1zNBg0lvNpvZGkTQ50ShjY2NbH+JiLxeROTnrY/YAEdV4wMAXYALfuboYWyDFhFAr49FpoqKrNk0&#10;Dss0Ho8zGOB/XDngvpeXlyk/kmZa0/r9flY1Ly4uYmtrK/b29uLVq1dxc3MTFxcXS/uBaBfEzqn6&#10;MBeAP8kHgXgVaDRxw8tkB/pUMosRTwGP08vMaNrXG5Tjh0nk8Yv8TuWDedBe1Ww2o9PpxO7ublxc&#10;XGQVDD/GtZAvYwRknZ6e5tiwXSrQnE7Fsb27u7uxtrYWnU4nOp1OVszRyZubm3jx4kXs7+/H2dlZ&#10;2grVEoNDqnm0LdRqtTwIgqNziUXz+WOrLcnLzs5OJlXn5+fx0UcfJTFxenqaLZPdbjdtiyTasjAI&#10;NrjDl6MTfBbZlLG5jFXlqwTBBr/4HScz+FR8e9nWQnwq15UEg2swxrJ1qCSx+Jn7e88Ae9XQA+t/&#10;iS9MwOHb0SnGbvBVJnhcC1lxPfTY410F4ktiGBKF16qk0jjNJC5x2bijBLbEDcYEqWNMaB3j+h63&#10;23uM5UzekgxZR63D7XY7D1fh/qz5fD7P/V34avyeCVvGxLqgCxAtZYXL64EtciKdTzn1fIk7xtWM&#10;eZVOWhcYwyqb84lpq5InV0awI7Avc3JlzaQCes8YkAnXwYcZU5h0sH6VuDMxsZMBAIrZaj8hunwv&#10;yQHO0kaO8pl1ZQFQENivUuBeCLNkGAJGYoYEp1aOwQ6QOVH+5ym2BEAMz0ZqQO9jf5ELYM8GDxCo&#10;VCpL5T6U3tdgbHZOKKtlyvxcLkRWVCvM6jBvFMT3YO14H8aNYQK+vE+lBKqlnCwbMyiWPc6MxMiv&#10;0jk6AbHxr9JDs0c2VBwERkSZ00aB/nJtAMj5+Xk+uXw2ezouczabJfDl+rStcGoZ+0BgjC8uLvK5&#10;H71eb8k+Wq3WUrUGNhT2Bh2/u7vLZ2XwILSbm5t4/vx5PHv2LJ8H471GdqT8zYSAk0h038G6Wn1q&#10;LXPZt1KpJAC7urrKZ1ogs3a7vdTy9OmnnyZLS8sJa9hqtbIasru7G/v7+5nMXVxcxGg0yufBGKiz&#10;L4d2JdbNmywJIE4oSRI4M51EYDAYLD0tHZ8yGAzSz7FniaoHrTCcmISdYMfYa8TjU+0B1QDTu7u7&#10;GI/HubmaTereCxYRuRH55cuXsb29Haenp7kOrPvNzU3ueYiIfKAlJ8EZmCEbAyGTDdiSExDkhw1D&#10;2pgUQM6tVisTIuZjoMb1LVc/PJE9DlSTFotFVoe4DnLHHwG8/XwYnuvBwzUhDUhEDYIYO1V4P9yR&#10;BJM5z2azJE5IwkkSNzc3Y2trK/dj4HeIBdPpNHZ2duLw8DCvhV7d39/H8fHx0nwhzHiobL1ej16v&#10;l0kxZBpJ0WKxiOPj4zg8PMxEzKw8ZFMJgss4w9+dXJbA17HaPtw6BFGJbplAgzQodRH7IVln/D4G&#10;Gz9uYMrPpa57vIyLz9CyFxHZkoIf2dnZSVvyseP2376Pv5gDdmrG3LEdea66hn008jeQx279s5OC&#10;MhaCUWyLxFnHQOt3mZhahsYSJYYzYWiSg3uWsXvV2jMeSFkT5GBA/Di2dH9/ny25+CL0nYSEe0Us&#10;H4vNfIzVHDNMziNLV4NciSn1wsnHYrGIdrudmJJtDPhY2+Oq5M+y4Pk1q3QffbX9IzuSY+/FQkbY&#10;DNfY2tqKiEgfxZp534cTWd/PPqVMqtfX1x9bsMxUO7tztl5maVyYEhhC9sTtfBgw9/D7rdTlormd&#10;h4VexWgwJmfd3A/lAsj4+FwH41XMhLNZz4s5sFDlZ50NAu6dyJTlNL+XoO3kyQbrYIFxokSshZl5&#10;j83yRhmYD+vF3GFInUTC0pf9uwAz7z/hu50Q90X2ZXAos3nLBJm7ysT1SoYWnXAAAOhyH1d1AP+0&#10;b7B3x4DDSRUPq/PfSaxYW7eUHBwcxLNnz5YYH8AT40cPWXsqBq4QNZvNGAwGKe93797FRx99tFRl&#10;c9LrtUd3bN+Mz4lJqYf0psMcz2azGI/HcXFxkevsI2cJBDjItbW12NraSjDvIxMB31QxCIC0nQ2H&#10;wwwC8/k8kyFXK9EzkkHWHIYGx4jdMzaui2w5lAJ74/SqxWKRz+YgQGADPoXLfoI1pH0KMMI4SeIf&#10;Hh6SiKB1i7UFGAC8fJoT4JTnpdRqtUxmSUguLy+XbK0EEiY7bA/YlP0pfpiYQPuS542/JBnndyfR&#10;3IdKErrPfdF11gs5kFQwHirX9Xo99QkdYvxUPefzeYzH4wySZezyEcscm8seJjay8hmSWsZdrz8e&#10;UjEajfL5PBGPx1yzjwN/w94oKjesO4kRY8HfcMLV2tpaXF1d5TwBd91uNw8s4Bkk6Gy/34/5/Gnv&#10;CT4Kf4NfNgno+GBWs4zTjknYGjqx6lr4JfsZ+wiDyognEFomwPhexu4kyBUAg0An1YynTLLRMdYA&#10;HUVOJg39N2zKsYjrleSbmV9eXNNjKuMf8cLtYMYNHpu7Aiw/7B7fg51FLGMx5uS1t99A9l5n5O77&#10;MG6wJf8zE868uJcrpczB7y8xIvZKZZfK/WLx9PwP9gpCEHlfIv93NduYxnLgXmBF7ze0jjuZNH6x&#10;vnMP9IAYVKk8drEY5HsNTbLbn3MNy571L7E9a4c8PD/GiT2V+sgLX4IelWvH/MCBtr9VOL4Ow4Lh&#10;EXjJ8NhDQLBhoUq23hk+grCS21AAtuw1YDFdLkXAAAaXE3FagGPf2/tEYL4JTAAbnA0BjSMwUQTG&#10;8PDwkMEHB+kgCEBDuWwcdnoInfuWDAEB2QHfThiwy1xh7ZGLn13gpIzx22H6pCACFLIumTHe57E5&#10;Q3ZGy3tdsgWEO3CYvfD77IidDNqxW7YYdRmInJzB4FtHXeWrVCoJ8N2r7UAGgIRtgekmcWGdaHWw&#10;MXN+P33qbGSPiCV9IaiNx+M8htNPzqbFgz05HLV6c3MTv/zlL6Pdbsfnn3+eTC0yYmw4AuSFw8Km&#10;aBGBMUWnWRevB5u7Z7NZHkF6cHCQp/kgq1rtsW//+Pg428UeHh5iMpksBUyOFkUGw9dPrWcAACAA&#10;SURBVOEwGXGqSD5hDJ0gsaZCRXLBePFbBCAetEhbj59VEvEIGGGZuTaVkcVikScQ+dSpxeKJQQXw&#10;8wWDz4Zg2FXrL0HQLQKz2eODGyeTSbZhIQf2JXEEK3YxGo1SDrTn4fdIUiIikz1033szTHLgsyMi&#10;g7kravP5PJ/vgh046OCjXS0hriBLn8TFOCABbm5uktnnfYD1RqOR1SR8HnMzwcVG+vF4nFVFYg2J&#10;XKvVWmq9q1aryfYNBoOUveMZz2na3t6Om5ub+N3vfhfffvtt/Od//mfM5/N8jgsb0Em82B/W6/Wi&#10;1+tlHKFyCPAwKcMXz3c5OzuLt2/fRqVSif39/fj444/Tv4/H45hMJnF2dhbX19cxHA6XiBhXtrk3&#10;a2OQYd/nGGCd9xfyB+h4DtZz1tdknwGskxmAHtd3W6FxQhk7DPJMEJaElmONCVSSP/SRPYHET8gN&#10;+05k6NZK5ozu+L0G1/bFBpTED777BECTBMjTZKb1xnGwJAr4PHIrwa6rE2bDiQ3M2TpATLZcIIdM&#10;fKArBs2rMAXzcJLr+xgfOOHjc660sKHchIsxBp8HmBtTEi8iIvXBc/ZaEkttK54j48UvMC/v0aFN&#10;2fN1cuaEFcLMiYblD850IulWc+Zn/bH+uXUQPAUmcfJtH48cnCyXJDhYvba3t/ePzvJReN7EoHHu&#10;CNsLgaNGEQCdOHr+DjjxyStM3uySjS/iqZ/ZgdBg2A7AVQ/ApUurlMhhxsqg601G/L+sRPBexorS&#10;8HcDPjNMJAzItVxoDNUKB8gC7OJYUayNjY18TgSfscMwQ2uQwboBRgysvfYOADgfZGG2B+Uyo2yH&#10;gKGYNSDIOJP3+tp47SB9HQczdAhAZweAkdPm0m63lx5OZgaPBJyklf0NdmoYv3skefgcDDZ28dVX&#10;X8Xf/M3fxNdff53tRQCOy8vLOD8/z55xqi709l9dXcXx8XGeHOQy78PDQ3zzzTcxnU6XHCttTYAB&#10;l9LLRM3JtJlmvtCh8uF1BON6vZ7JEs6Yp7VXKpUYj8cpTxJp9P7h4SH3JAwGgzg/P0+WajKZxGQy&#10;WXL0ZhbRF9reODwAO3NFjtYXvhgLIBQfRMWCDe/cf2trKw4PDzNZINFEn2jxGQ6HMRgM4vLyMo8Y&#10;pg2No1p9mg6n72GHjUYjZQ1YRUe3trbi+fPnWbIn8eD67GM5OzvLpMHAjD0k+/v7S4d9MHeAuQOR&#10;QVzE8sNmYWUNMpkDekHw4v0cxmEwQvsooI7Eg5Pput1udLvd3L8HGEHu+EB0dW1tLU+SWl9fz836&#10;kAmbm5u5BwP/vru7m6eSdTqdtC2TH5A1roq02+04PT2NN2/e5L4ojlrm9B3HPU6o2tnZWWrzGAwG&#10;cXR0FOPxOBP8ev3xNDnaPWnP+tWvfhVv376NarUaBwcH8fLlyxwX+48uLi7yZD0OOvA+FL4c51hL&#10;HwRhHSgBouMTAAUAz2cjnk60ms1mWd3jPvY1xFMnLiVoc7XE8+C1KkZ4rI4x3kwO/jD4hBChCudk&#10;yQyw9zkxPsvOZCnjclwsSYnyfYzLsdtsOL7RsiiTDcd8E0seo6/hexs4mkRGf1fFWSdg1h/G5veV&#10;CYxlgc8v/285ELPLKhWfxecgM/sqJ0fcl7jvOEls5H78z4RqqbfGaY7BljtH2aJzW1tbMR6PEzea&#10;JLBN8kInyiQV+eDjkAv6WnbiGMsalxJ30BHmiq+xf8Dn01qPzaJHq5Kn+Xz++CT0iKeSHArvnlwm&#10;6dYjfi5BmQECQcFZGIpQqVSy1QXASSmUbAshO+vm7yWIdpbvid7e3uZ+DU75iXgMpqPRKBqNRvYS&#10;l+VoGwp/Zw7eF1EyTRg67RNmZ6ycEZHBl+vYCSwWizz7niqNWauISMbt/Px8qdc64qm/z04Sw+T/&#10;ViqyV2+oYu0wVsvTiReVFMAZTD/rAbgpewhZa8qoZmXNdPA3Oxh/OXmzAXht2P+ztrYW3W43jZ8y&#10;rseH82CDm1s+6Adut9tLpV8C23w+z6DfarXi888/j5/+9KfRbrdzUxzODmYfu3FfNMzZ1dVVNJvN&#10;uLy8zEoIR8yOx+P4l3/5l5hOp/Gnf/qn8fnnn8ef/Mmf5LGe6LH1DvnTo07yVR4ygM3ZR2D7MMD9&#10;fj8ffoasAPgkegDLly9fRrvdjoeHh+zJB8gOBoOYTqc5Blgrfm40GtHr9XItkeX5+Xmcnp7Gw8ND&#10;9Hq9HB+tc6wjQADwgHxHo1EGLzb741zX19djd3c3QT5rZ0BtWdGSRqUK0LWxsREvXryIvb29eHh4&#10;iA8fPsTp6WkmXIvFInZ2dnJ/EA8UPDs7i4ODg+j3+7kfaT6fZ3sNRzzX6/X48OFDvH//PprNZrx6&#10;9SoT3clkkqevscF5sViknJ1YY3vu+/d+LuuokxX7sxJIYl8OxPRo393dxc7OzhLwwgfS7kYyTXBj&#10;zOgUesG4aH3yYQPsUyKBoRpHxQudjIjcx0HliARhOBxmco2v7na78erVq3j37l3c3d3Fd999lyfX&#10;tVqt+OSTT9JfUL1rt9uZDLGxvNVqxd7eXnzzzTcxGAziw4cPUa0+nurFXGgNY3/V5eVlnJycRLvd&#10;jlarFdPpNA8mWFtbi36/n3NizugsdoDvNwhyooFNGyiWAAL/XQJKJ6787hhpUoRr4W9gf01Q8lkf&#10;0YvPd8wswapZYf/dv6On/Iw88EEQoOg/uuq2RJNeZn3db+/kgXEbADMey4QXtmmimJgVsVylMKj3&#10;Wvi75UpswAfanvnO+J2Aeqy81+PxmltnnOyYJDF2dBznPcgRn4JcDKYhkFlTdN7AGWKK64Cp0C0w&#10;mXGUKy5Oqkx+l2MvddL2Y/LcRDh/876cskrkaxNveW8J9F2Z43PENxJbn3TqFzrhhNwtVvhYfHZZ&#10;HCivxf+Z03w+j1qv1/tH+rEdhAwazXI42+VzAFSDSw+aAASgZiIYAADGSYUzXwQPW+ZSLaeUwFLj&#10;qF0JYQ5WeoAPY0CJeZ9BGUZdZoERkfMwSxER2Z7A+2gHYcyLxWKJpaa03+12c94oIn31yMGsCtUP&#10;Wj/Ks5xbrVYCOeZo52+nSmDHOJxVOwnkqb28D+Vj8ywVJvrcvfl7sVgkmOe+rCVJCOMyA2vjt1Oy&#10;LDwWesx5L2vuKhKnWfGZkvGxgZt9R0cAuW4RYK8E1+p0OvFXf/VX8bOf/SzXkjYTbIigC6iaTqcx&#10;GAzi7du3cXZ2lroM6AS808/JA9E+fPgQ5+fnERHx4sWLdFruK8emkQMOwWVWvmh7MUBkrt78h5yt&#10;M5eXl1GvP22YHQwG0Wq1co/N9vZ2Vv0A7hAeVAuoNhAgm81m9Pv92NnZST0/Pj6Ok5OTqFQqWTGg&#10;RabT6cTl5WWCegBBr9eLtbW1HBfrcXFxseTI2aNDUsI6wV75BCQnNiSsVLJ6vV589NFH8fLly5hM&#10;JvH69ev48OFDnJ2dZUDheRNsmjw+Ps5kA4aeZ0IAuKm+sQmbI3gPDw/Tlu/u7uKzzz7LZ6s4gCBv&#10;fCu6QKXYvpH540/NCJfVSubgqu5sNsu9Ifaz+GviDb4Ju3KljSRwPB7nfhLIEnQTnSX5Oz09zfvh&#10;d5E5a8gYr66u8ijpiMh7NxqNODo6ilrt8Rhljsa9v7/PQxdISgjM6+vrsb29nQnncDiMk5OTeHh4&#10;yIqhwSTjxM5NKJFoNRqNbKHrdrsxmUwy9lWr1Tg6OorRaBS9Xi+f44PucsACCRkJKjphYGNW3p0P&#10;Jn9Mzhn0m00ldhiIEdOcfIAHeJm0ZFyQPuiq4xVMNzEDAFr20vPlSh4+GGyBPFgL4jQ6DPFI4k9c&#10;Kv2jExZIPZMh2BXjMAA3gLR8LXtkiQ3yYk6+jm2YV0nw2X4Z86pEplxvrmv7LTEVBCjz5oWsvP6O&#10;7dyX+EL8Nqaq1+tLJ8bh4/EZBsMQEk6WTYyX1QbGw3qij9gR+s44TdYiP5I69MX3Jon0HDk1ldZA&#10;xmRcwn19ilaZpPBZt1850SRWR0QmIGBY6xUyYn3QA5OozgksR+8DZNz2C/V6PepkWs7CXFojcWAQ&#10;OAFe3NhlSQA8O/QNNmk9IdmxsZWg3plV6fwIJPV6PdtqqNqgZDg75mTm/uHh6djVUimtVDZYswzM&#10;l7Fxn3IjHYHbxxnb2ff7/WRYAHUETJ+jj3J6AzuGAABCzsyLOZEIeI1RVj9/wJk+SQIyQOH4LPdj&#10;3VgX2HmSMtab+Xot0RuDYCexrLEdJE4B5bfTxHicnCA7ZIwjRGf4XOkYWAcchxMUt63h1JDLxcVF&#10;dLvdTLQPDg7i4OAg1waw3e/305D5urm5ieFwmCAeR7FYPB2nzGlJnHiD47q6uopvv/023r59G+/e&#10;vYtOpxM//elP4/nz50t6T3UCcIic3bvKmuO8SgaLQA+IQUdJIJEl4Bu959kiVFWm02m8f/9+6QFv&#10;2DB7HrAdt3nx5Hgc9d7eXh6RSvsKv/NUcHTXSQSnccGSISOO+kVPSNzYH8JnWBP27RjYAugbjUZ0&#10;u93o9/tRrVaTqaYSZ7aNeXKsMoHHLSCsX632eHTr0dFR7gPrdruxvr6eAH06neYD9TixCsBG4MHn&#10;4tOwLQde+1vAHwHYTLQDMXZW+upK5elhiK4e4ztdCXdF1PEI39PpdBKAu42NMVOx4j4k7lQS7J+9&#10;KdPXiYhkmllP/MnFxUU+cwa9Qz601r148SLOzs7i6uoqhsNhzOfzfNDgw8NDnJ2dxWw2ixcvXiRp&#10;QzXw5OQkdc6V5ZcvX2blHoKv3W7HT3/600yoSawcw0m0WXfmy/qUPrBsKXLstS/2e00kOoaWwNix&#10;FF1x/OF63mvHXAyiPD9f12Ms8Yrnh926i8PsuQlI5oF9mJwtq8sGzAZo+C0z+pZTyWD7mh47/2Nd&#10;eDEHv7hvuZaOddzb4/TfrR8mj8tklPtzvxIYe/zGYmX3B68y6TJmBCOamSfOYseMlz2BXNN+yXjV&#10;fg4sYXYfPeH9+G+vOz6Ctcbv2b6QKz7eMcqJugnaMjFDNryfn9Ft5Opk34kQczK2dpINxrUOMh7s&#10;wwmj9Zt91+iD8wevdT4HhD8yMcCVAxKDtaFa4N7ExefciuNqhR9CZAFZySx8K46dJg/ucvbF/8vr&#10;0E9NLz3sm9kTK37pRO1kEKZ7SVkgOxJeKB6B2LJEhlzTCWD55ethBARkH99rILiqvMn9WXseZGal&#10;XgXuWWfaGlBAAL4DBeuAI+e6VEowTtbUDE25Dq5ymAlwZm6d9P9wdLe3t9FqtZbYjFXMBNehHA2A&#10;c48wjKrLsQ6UGOLm5mbs7u4uzQ+2jT52jlKFtXUVB+ZyMBik/pvpAXiRnNbr9Xj9+nX827/9W254&#10;5enpvr43P9t2kAsOtGTlrDtO7gHGW1tb6TuazWbs7e3F5eVlfPjwIfWetTTLcnt7m8yxn2lDO4xb&#10;GZEljA36y14vs5DYPXaCfnDvVquVCQbJAb25d3ePx+QCiOnPn8/nue+D8UO2AFjYR0L1MiJyv89k&#10;Mombm5vY2trK55SQsNFqVavV4uzsLPVkMpnE/v5+jp09H/TUt1qt2NnZidlslocfNBqPzz56eHjI&#10;hwNivzc3N9FqtX7vIBAH2dIOrX+2E2yxUnl6uB2+0GCGa5DsWnfM1OHXCdw+49+xAtvz0cgkC1S9&#10;nFQRUGG3WS+DIuyQo6WpnCE3WlDxD1ShSGhh0EkiOJyB553QpogPwjfycFJXuz0eV/B2d3czYZ7N&#10;Hg8eQGd2dnZiMplkpRWfYMAFOPFaORaY+eQzXmevP58zQClBrQFfSWZwjTIh4HOO59zfPsmAl7EZ&#10;aFtP/D+Pxy3NxOeyS8NgG73xHIiNVKMinkhIjx9wZllaJiXhwxj98nvK9eD/jkEeQwlGvbaWtTEA&#10;7zEmWJVggl1YN14liC79gxPI8uUEx2NhvG4XtT2DiVwxIWYtFk97mMu1MA5eLBZL+LVMnixLXiVu&#10;NB4pE9+S7Mfu0VfLcNXaeg2xA8aDjft9fCfhL8flaxsHeu3d8cG1SNTAR8b/5XqXtlD3pBAAC0Ww&#10;YELO9EtnAajC4fvzDvj0sRswRERuXrm/v19qE/H4rIxWBDOFtESQnRnguvTpgOn2KQsNJfaiMJYS&#10;kDmQ2iAQPElO6YQ5TYB71mpPJzbM5/OYTCbJdnkdSHp4jkC/34/19fW4urrKDbAsstfLlQyAKG0v&#10;gHTGDxtdfp7WpYjIthqYAJhB5gPYsBxd5WB9CVI+zQgDKY3PLUl2Duinja4ETLXa04MW7Rht1MiH&#10;ufpoVuYFiIExIGHgaMzpdBrdbjf29/fj+fPnUavVskUOedICRALCOFnr/f39bFGiBYEXLLJ73AGY&#10;w+EwfvnLX+aYX758GZ1OJ0/h4hQtwBKtK2ZC3NqBfZeOzAxPRCTY8alLsJow8SSg9/f3uT+m3W7H&#10;cDiMSuXxdB/atrCZyWSypPv0wPPF0+Dp5cf58lwM5od9cZoVQHCxWGTr1sPDQyYWAGATBVyDo1T5&#10;vVKpLO1RwJfd3d3Ft99+m20zbCwmAXl4eNynQfvY+vp69v0zFh66SDL58PCQpzvd3T0+A+L58+ex&#10;u7ubp3wB2pHB5eVlnkBG1ZinZBPoCDIkcVSqWGsAN3KLiKV9glSuHABtd/zsNlo+N5/P03cT5GDi&#10;IK6wb4A6vqpMKvA1EAjEMHSRMaMXJI8Rkb5te3s7KyYkGVScXrx4kQ9C5EnLJIFUIweDQe7JQYZU&#10;VdBXbJdn32xtbeUDFTudTuzt7WXCyt945s319XW8ffs2fQq69+mnn8b19XX8+te/juFwuKRnlUol&#10;ut1uzhH54sNYM4NfbMAgBF0piTl8MNcwWC99sX/nZXsrwTl4ohwHlTLWF12BzMA+0RPPxdWWckMu&#10;4JXPEG/Qe5MhyNAvxzxjFXSPuTl+8X2VvH1dPmcwx/8iliscq9bLGMafNcFQ3s8yAK84UQQv4TdZ&#10;S+RlAvEPVWBcPXNXhXWmTIo9FrpMTISDP6gUYodOSr02bg+EQALXMX/WFb9nnMd3xuwqlwkAgDpy&#10;daWsJNrLBK2UhdfdL/TbRKwxMPNGd8ETEIgmJo2hvU7I0vqGPXl9kWGJsepljzsZOkrkDIZAbOOD&#10;hTdI9k0xNhTRPaC8hyQARheHZdBqpUMgTISgByvt7M4ZqNkqOyC37dhALTQ7DJSdoEw7BUrBgmME&#10;VkrkYzbBi1u2JGHU/iyywGBQIjJQ3lf23tkgkAMGimGuMgArmjfe0uteqVTy+QwwyK6MlRUYWkFg&#10;GJztm/2znFYxXIzLOmIWxq0VEbF0NBy6BrvIvNFRV16QHcGDChqJV61WW9rzM5lMYmNjIz7++OP4&#10;2c9+Fi9fvoxms5ntV8yLtYU9YPMxzDvtcb1eL3Z3d/OkLBI7JwEc6MATlX/3u9/FP/3TP8Vvf/vb&#10;+H//7//Fj370o3yQHUAde3aJmHHhfJClHawBh1l/bIM5zmazPNVoZ2cnHRe997PZLPr9frYpRTw+&#10;JbrRaOR+FvZqAARms6fDEjidiqSO/lkCzd7eXo7d+sCpWaPRKEajUVZCaG07Pz+ParW69GDCm5ub&#10;fF4DOk2CBlhG1/r9furVcDiMb7/9Ni4vL+Orr77K5Btww74Tnt9wdXUVb9++zQSBh/rd3d0l+K3V&#10;anFxcZFHxW5ubsbh4WEmQbRxra2txcHBQdze3i4dDVytPh432+l0cr8D64VteP0jIuXmk6xIltFh&#10;/KyTA/RlbW0t18cAxcm4j0i2rZroIWkgQTXDCXkD8ITEcVxyNZYqxGQySfJgMpnksdD0MV9eXuYz&#10;Vs7OzjIJ2NraynG02+3c18TpWx8+fMj9OhyQwLNAsJPJZJLJOYdaVKvV+PLLL2MymcSHDx/SVjms&#10;Ar/PHhRA12g0Wjr0gefAkLiyd4WNt9i0gSovgzKDRCcBBrDIi+uWQJqX47bBmGOMCSMIKbd3urJu&#10;0tAxpPRfvqZxhCv2Jcu+KvlyfDWJ5QTYvhGWHv0k/nneJRBHPtzH8rI9rGqRdax3DHVFswTw/s59&#10;Vv28KmngWvgP7ytwbHZ8cEXSMnOr46ok1WDdbaR+TEHE03HNJociYqmaSceJE0rHNeQBeWBfyHh8&#10;yiu6wHvcWoYOWhfLBBR94O+uYKyqhFimThSMUYlTJhWM9ctqxqov/A3XdwLodbf+uGJLTLFdO6eo&#10;NZvNf/QAImKpjGXW0SDSScb9/X2y5YDLiKdd9DCeNi4vqEtCZk/szFYZkqsGADLv7M8sq/50PKcd&#10;DArjMp7v4ewVQ/GYuTYle29+WqUMdhJ2KGZSqP7gAAlIyMaBGKdMvzdHuGHMDrzIleQJtoDxWyFp&#10;z4EBIEnFODF4HAQBj3sje/TFhuTqlhOMkqExcLSxWU/tNJClQTWBmQCOU2QcpUNwYMIpOEFl/eml&#10;5rkKBsUXFxfRbDbj66+/jr/8y7+Mv/mbv0kQQnsF92OzORU7QNPt7W0cHx/HaDTKJMlOx87Fpy0B&#10;fnCc19fX8e7du/j222/jv/7rv2I6ncbe3l4CLDtAnqpcrpXl4QBum3AyxMvOvNFo5EPVDFQ4sIA1&#10;IRDd3d3Fu3fv4vvvv89nJKDTjJXnHnCvnZ2d6Pf7eQRrt9uN3d3d3KTPE9XPzs6yojCZTDJhvr+/&#10;z4QERrzVamUVB/9HFWA8Hsfp6enSJmbWqF6v51G8JDQkK/gU9M9kxdHRUXz33Xfxq1/9Kn7zm9/E&#10;1dVV9Hq9+Pjjj7Oytre3F1tbW/Hhw4f47rvv4u7uLvb29uLFixcxHo+zssWRr59//nm2ljGWs7Oz&#10;rBBh/9Z31pNWLZIPZGMACNuMTnPkMTaBX8Ef4HPRBZMntOb64Xk+2tXEUEnY0G62s7MTrVZrqbVq&#10;a2srEyOYx1qtls9MGY1G8fDwkJU3Tkqk/Y6kkmfFMG/iW7Vaje3t7Tyxq9FoxOXlZeoh5IJJMPwg&#10;ySFxc3398aGfOzs78d1338W7d+8yKaPyh84iT2Ln4eFhPjsIHz+bPbbkQRix962MPX4R4+xf/TI4&#10;9XrgK/k8/gJdcSsdfoRrOO4anJu4pNJhEOWfGYsTBu5vwrScv+fCe7in43qZAJg9t25zf8dW5giW&#10;WoVnnEyUQBB5uRJbgnNkYZxgrOFYyb09J74A6F53389guhyzCURkgu9cRWDhL8vktUyikDWAuZQp&#10;eoGvdkLg2AK+8dr7fiQl4EpjApPa+HDkDilDUoKPYH72eczRSQHfeT/zsI5ZTxxvvY584eeQCTKw&#10;fRB78Ifcz8dzg2vKxNqvkrwwtgB3ok8eX61We9yEXk6E9gSXbmzILCR98RGRLQ4whTyd9ezsLM9w&#10;Z1J8AaAYEGALh2pjsRE463IW7UX1+5lXaSART5kqgvXiMi6EVio/ymCjsoGadSnBtR0JwApFXSwW&#10;yby6DFwmMI1GI9sWnBBaeRiTM9ky0wfMwhxQheIkIm9EZT8E1wHo0k9Zq9WyGuKNX06McMwkCDio&#10;MrlD96zgrso58JXBEnn4SD70xYk2Mi4rczg1nAHygq1GToPBIGazWVZCYC9/8YtfxI9//OPY3t7O&#10;wA+4m8+fHrhmubPP4Pz8PC4uLuL4+Dj7uWkHIen0sy9o16Hdgg3HvN6/fx9nZ2d5nOjPf/7z+PGP&#10;f5x7EJCFAzAOCt20E0SW6CqfoRLi9RuNRnkKGw+Yq1Qqv/c8jPF4nKwtVQzGxck/3HN7ezuTOhMX&#10;PO0a8DUYDDKZOzo6ysQF3WZjO+DX7aPMgRYaqhmw5VS6rq+v82hW78son8EQEZkAvnr1KsbjcRwd&#10;HWW1hYrc3d1dtvXQPoX98UwYkqyXL1/G/f192imtl61WK3Z3d+PVq1dLrCAPusSn+vTA0qaolrgN&#10;Fd3HjpEZxwLT/mJ/uIohM1GALhh88nDAiKcDOZx0sC7YNwkG13E7DcfeEs+wUcgVfBdtTcwDPcWf&#10;cXIbD/mjNbPX66UdsVG8Wq3G7u5uVp9OT0+z6lGv12N3dzercfv7+1ntJOHZ2dmJV69exY9+9KN4&#10;/fp1nJycJLGGXZ6ensbt7W3GrH6/n9VANqfP5/Ncbw69oGpzdXWV1SCDULPTJfNarqXXmDV3UgMg&#10;dhw048oaudLAe9ETkyAl6DcWKOMGfsrxv2TXHacZk1laxxEnAibE3DVg3GAmHL9l32n9L8m3MhGy&#10;/HlPScQazPq6ZSJT4iPbna9NjHYrDbJ3tYH/+fPGHGWM9u+MnbjraibrabzoRMUkrVuyK5VKHgDj&#10;MbFO+LRGo5Ft5/gA3uvEDl9hQtwndZbJwB96lb4QLAIuA4PZz6Hn4ELHKK+nMY/t1usPToC08THj&#10;voaxMrqKnhif+X/WJ/t3J7nusrAd1GlxcAnRGTcCj/j9PjWSh4in85g9mVIJWfSNjY1kB6fTaQLR&#10;iEilYLClMZmtZ6KMnR5qFoEFsdKWWXjJhGAIPi3GmT4MBgIngfPn+IwX0tcq2QMrFC0SyJYkg3sy&#10;R4AhDoKNkTZEZMR8mbOBI61DlgfJgasGKDGOx/3udsDsabFjxZkBkpEVD9AyODBTYKfMF+PhWs7u&#10;vcasMwZPFYc1YO24hqsjTlwxfNYb2TigsC6A58PDw/jBD36Qx6E2Go18wJ71CJ2GgSXxv7u7yxYh&#10;qlowWz7BBhDG+ADKu7u7+X6Odt3c3Izj4+P453/+57i+vo69vb344osvUn9sB+znYj0td2TpJLhS&#10;eTqWzyVr/AIsr5/2HBE5P+S+sbGRB0oAvjnZCVBMtQJfQjvZ0dFRHB8f5z1hkufzeYzH4wTUBJLN&#10;zc3Y3t7OpIUx86wM9I7TxvwEeORMWxN7R3hyOg+UxPewp2swGOSxre12O/cKsekd/wGopgJzfHyc&#10;bTNv377NU7JoMev1elGrPbakcfDAzs7O0rNSzs/Pl5hxV4jZ/4IdQgiwV6DT6SxVn0jysFnWB7KC&#10;Firsj0ALqVKSMVSVAAYOwpaLT9TjWtwbnxcRKSuekzIajVLGrjz55Kx6vR7j3vd9aAAAIABJREFU&#10;8Thl+//xdWY9jh/X3T5cemWzSfY+PTOSR8tYVgRvsGPHiOEEiAPEQJAA+UL+PrnJBwiQm1wkRuDE&#10;SizHkaXRbL2ySfa+knwvGs/ph2XqJdCY6eZ/qTp1lt/ZqhYXF/PsHXgXR4Rd25gT5YW9Xm8iA88G&#10;B/AT282zJTIZKN5NiSaOzObmZmxsbMSbN29SX9zc3MTKykoCI9aKHRE3Nzdzq26cMnrA6Cdkcwsc&#10;aHQba0LUFFniY1vGdZTQAkoN8hzU43twgnsiHXizc+P1dTUGNoU1L8GYfxirqxIMxF2K6+gw8zXA&#10;su0AlPkdtrkASoO/EtiWDp4drdJpt+Pg38EV08Y6zQnx71xjO1k6eyUQLZ9pwA5NwBOMz84qdC6d&#10;KWyHS4O9Dp4juhpc4QoWdFtEpM5g+2/rGo/TgRb4hMCoHV3zMbJnTAUd4H30jB1X03RaUNbzRZ7K&#10;XalMD9aK5/NM4x9j5Yh7nEDCwE6zA/AuL4Qn4FvrghKbE4gsedA/fm+dlxvccxqsCVsCJxOUD9eh&#10;UHg20XFA3/z8fO6jDkFYMAC4iVqr1TLayxiInjjias8MJoKxHUlBEZWCZWHj3SXYBNgZfAGIXYpB&#10;OcG06IONpSMD9rKdVqzX6xNbGpdOBGk/aOwmb6e7SoaFZih3lDrjvbq6msj+AEApGTCPMC5obucP&#10;JQ3gL4WJsaEUAD+AQUcyrPjPz88nlJHpbIVqkGy+hL58oKfXxLyCcoSmGHEbovn5+dje3o5OpzNx&#10;8JvnwLOIQBCJxkghGyiOMnrBnKAlH9bBZ2eMRqOMEF9fX0e3243f//738dlnn+Wha3Nzc7G6uppl&#10;HZTgAVYuLi4SmEGTMuLjzRygfcnLOJzQiswOGQQcA8ZcHgrHadNlpJV6U8taRGQpENvSAizb7Xae&#10;14KTT1M88gQ/1Gq13C4XQ1GpVCbqiWkEpt+FT6vVygwG2R8MG9tVr6ysxGAwmKAlABYHk/twwk5O&#10;TiLi4VRb5tJsNnOzAZ/2zb0ELqrVatIWvqAUDpAcEek4otNd1wwPr6ysTNAe+nCukfWKdZx1IXq3&#10;lHV4B90KD5ABQTcDKAx+K5VKlgWfn5+nI4CDhw5DZllT8z40ubm5iX6/H81mMyIiedDNzgQMrq6u&#10;MuPP7muOeroUBD3ImiD7bOtcqVRieXk5G+X9HDZwGY/HSRPKBj0+dBm8WalU0unwmmCbbZdYu2k2&#10;hWscgUbuHFwrA21lgNMAyM8oQbd5x3rddhVg+HXvN35Ar/JcwCbvcmbATrGj/wZ86CPsnudQBsQM&#10;8q2vsMcOlJROha/nXwPX/x+uMPCz88D1vt9VD9OcMtt/YyLvXgdPs/bQnefCN16zkie43rbEWI8x&#10;8Qzmy3iRe5wSnuNMAXzjsfIsAi2sCboCvYltRv8ge/CGHSXbRQKbzpS50oWeOcuOt003XaxT4XM7&#10;+G6piHhIFpTY/uucU+SDZ4Clp/Gl8Yj1BLq3DFjXiRZhLOwJ3dzcTOxTb6ZmggA7ojb2FDGiGGFH&#10;LgHLZj4myv0W2FIxeTxMnkXmOjOk52AGs/AyBww7C45hw+jCmO73QCnZkbHCdrraC8pCUAoB3RFo&#10;ygpcsjIeP0TyALl2wjAKFkboaeHmfoAF3jpryhgwstDL21sydsAjuzNxL0bPz8IIuCcHcIQTA5Cz&#10;cbYCK4GwBcJOk8vRvOsLwsA2pxY8rzP0oubbNZ6AI/i7Wr2vBf/mN78Zjx49yvNQeEbEQ78TO1EB&#10;+OG54+Pj7HsgQsMcKG80n1vwobcbjavVahwcHOS2nJVKJT799NOo1+vx5ZdfxieffBLvvPNOzM/P&#10;T6Suq9Vqlg81Go0JJxxaYCwtbz700hGRZrOZMs8Y4SV6G2q1h7M5ms1mnJ6epl4gyguoZ/4vX77M&#10;+W9tbcXy8nJEPBwy1+/3s7eF++kTgGeRj1qtljSCj+Bn1p5sVqVyf/BhtVrNTC6gNuI+k7uxsRHD&#10;4TD7Toh0z87OZn/A4uJi7OzsJEBkvRuNRlQqlQSXd3f3O/wBUHFg3LDd6XRia2srDzNli+fRaJS0&#10;X1hYyP4wADBzcJaSrX/fvn2bTe7Q2c4C8gCNLy8vJ8p8AOPYAd7Bx7qd39ErEZHOg/vc0KVkOMyL&#10;6C2XdSAPZFnY/pqDJOmJgl9Zz+3t7Wg0GnlgZLfbTcDBWozH970lu7u78fr167i6uort7e3Y3t5O&#10;R8cHj7ITnQMQ9JONx+M4OjqK29vb6Pf7sbW1FY1GI7ey9mYMBJyq1YfT0cmWkhkEPH311Veps+wA&#10;oy8M8KxDAVmsEbYOvYgug+bUjqPjDXAJKlmnWn/ZTrIOrD/63FF17nPJCNfZmXE23brY4N/Ywrxo&#10;gG+nh+e5F4jxl4EZHGR40nP4OhBYrgNjscNTOjYlPrIOKx0P3+fMkP/vag7mwXO9PgbI0MoVLHY4&#10;TWsDctOuXBPeXa6dg3KsLWOwTcLxoBwcfY+Og/68w3Ni/A7Qg2fAZOAE60Tzt0uPrPcIntiZLQM0&#10;lh3T346hHQuusbyQjWDN7EQRfGOMrJHXlLmAOxmL38+zoJ15dtp3rHW9Xo86UWrq2hAsJmnG8c0W&#10;NJrjDHwBeJ1OJ1NhNMB54DAJKWRS5RCNayEoDA2wwYv2wkBYA307AxZeCOoPjEp0EyYD9EAvFo7/&#10;l8rLC8vfyjSbhYrxWQlTTkI0zQ3hKA2n2ByN93M9DhjTu4qUdHFWxAwHqOf5rkvk2QiUjYSfbaPg&#10;Zzu6ZUezVFaOuPh90M90RXgQUhqXKfEpeQewDy3LaJGjSa4TxxB99NFH8a1vfSubrt3jwjhpYD46&#10;Oor5+fnodDoREbm+/EtpJOMs+328JigieIbMBiVGjJ+ykv/4j/+IX//617G+vh5/93d/F3/7t38b&#10;z58/Tz7i9HpkluABa4980u/jgATBB9aPOVlWcQb29/djZ2cnzs/Po91u565Yx8fH8fr165RjABcO&#10;BpsedDqd3NlndnY2VlZWYnZ2Ng4ODiZq9XHGDJrge0qQarVazpfvfFI31zAv6vnb7XaWOLFxQK1W&#10;y7FUq9UEq91uN7d5ffLkSaytrU1E0miOpxfk6uoqNjc385wS9OrKykqWhVH+haNCP83e3l78z//8&#10;TwwGgwkwgPPFul5dXUW3243RaJTnnOzs7MTh4WF89dVXWcq2sLAQ5+fnMTMzk1mktbW1CWN5d3eX&#10;J9PjRDk44jILPsizo6rILU63sy8AAWeYydbQ1xFxH/2k/MxrzvfD4TBPBfdmH8giPVWrq6txdXUV&#10;Ozs7sbq6GltbW7kBAdto/+EPf4jj4+PcfazT6WT529HRUVxcXOTWzdDx8vIyut1unJ+fx9bWVszP&#10;z0ez2czSvtPT01hdXY0PPvgg9QiZFm8PjBPEvfDnxsZG1Ov1+Pzzz9M+E0wqncBpgTNoYYAHDyHr&#10;DpY58m0s4eeaH6YBU9tKA+7ShpX3OPDp6Djr7GCfy5ZK5+TrwHIZwCyDl1wLjXgefzOGMlh3Vrl0&#10;ikoQWNKkdNwj/jjYaWDpoK3vN/ZALg2mvf52ZnyPxwlI53sHpMo14f/lPGz/jTt9H/caQ47HD5kV&#10;sIuDnd5gwxktl4xiQ9HxDmIzRzsslhljFWTCNGZNXe5dOuH+m5MCxiTwVURM4AsHUozLjD2p2DEv&#10;2gEyH4GxnQF1iZl5DJ5i/pYP6GLsNx6Po+7oLQqE0hanm0xQAzQzsxkGQSdyDgGJ+PAvhPRWajyX&#10;E4lLwWISZnwmSpTCNZdldN+MZM/fTAeh7XS4to3/k7YvGdHj5F1+Hk6LBYp7yUY5msczmTfKn08Z&#10;WYFpytQftCFKQcST6LXXhevtBDoljzPkyAPMT6STCKkPvvNYECCi4tAMUAgfkCFyJM+AEhrwO8Cd&#10;HgeixThNlUol+47MP9CWefN/xmrlhFEn8vvuu+/Gz3/+83j//fcTeI/HDztb+YdoP9dcX1/H3t5e&#10;vH37NiO0RJWdRXKpmfnMwI3yEWjh7U2hgcf0j//4j/HVV1/F3//938dPf/rTPJEZ0O9oHU4OtGds&#10;lC1BX3jDdayUcdkYMN7T09Podrvx9u3bmJubS0DMFtc4c8iiAwicjxARsb+/H8PhMHq9Xp5zAVhG&#10;EZKpc90tYAnHbzy+zzJ++eWXEXG/yUan08n+ikajkeeFcGL78fFxbkrAbkWNRiNGo1HWsuNEkgFD&#10;bnDYbm9v03FqtVoJgDc3N1MfvHjxIm5ubuLJkyfZO3BycpJBE/jn4OAgm5VrtVr2lVC+RC2wm5Jr&#10;tVpmPo6OjmJubi62trZie3s7Hdq7u/sdtOBfsjvI+f7+fjQajVhbW4vRaJRbLuP020ihowhSwWvj&#10;8Tj7L7zDXrV6n5kbDAZZWgvPkUVyuRrZpdFolKCdcl76bzjRHJ6g5O/ly5eZqaKMYWbmfret29vb&#10;2Nvbi263mw4afHpycpKOZq/XyxJA6MXYsUlkV3Dw4U9nwckwwMesGRkM5GNvby/PIJmdnc0tvA8P&#10;D9Npsz2BfnywF9hF5u2gl8GKcYEDTYD8MjAEqAEEYbOsh/kwd+TcgRT+Py2Ah36wLYLOzJF7ySIZ&#10;VPtTAkQ7VOg1g2s7IFwLPrDeAwuxxn6/6Qq+KTMZBvh2zIyTTKPSVvhZ5Y8dLa/NNLDM86Arz3Rw&#10;zwDU+KV0lEqAbT6wA+wghHuXXaXhNfa7aDgHgLsCZzx+ON9rfn4+FhYWJtbWmIAScgdfyuB8yVfw&#10;JpmwarWamVF4B/pAK/Shy9mhicvb4Rtjr/H4oW8XLAS/8XxklX9LLFSu17RsBtc7yFoGtqEDOI57&#10;6hYqlBMKjTo0e6hmPJcmAD49YQjI8wC4FggcFZobUfIQjGcyQQsnzyojAfaySoVVKi12DbHnCAjn&#10;PXjYLBgMDzhESWNM/fxyAfAc8dhdS24jy3Nc7lKtPhzsWGZ/7I1bcVlZuGSM8bopC0eCNbTSdskY&#10;/ICDgBMDc3uNmL+bXu2w2IFkzo4QeDx2sjDI5X38zrM7nU7O9fT0NNcaunE2AeuOM24eRfkwZubC&#10;QV+12n0p249//OP40Y9+FDMzM3F2dpbPojSE7WDh8VqtFm/fvo1+v59bnVKP3263Y3Z2NqPXdooo&#10;SXFUDIeNNUXZobi4FsV5d3cX6+vr6aB8+umncXp6GmdnZ/H9738/VldXE3g5gIBjAT8h06UB5mOD&#10;TZ8LfNjpdPIwv9evX2dTrOWPbY5rtfvdiAaDQezu7iZ4BtTSE8Op4rVaLZaXl1OmiAZxrgY9K44E&#10;ET0fDAYTpR/Pnj2Lp0+fZu0sfEJaH9qvr6/H3d1dbnt6fHych0hiDKBpRGRpFsCfAwqR60ajEc1m&#10;M5uTt7e3o16vx+HhYQLo29vb6Ha7MR6P49GjR3F7exu7u7sT2+ZGPGwZSaYA57bVamW24fb2Nvb3&#10;9+Pw8DD6/X7MzMzEBx98EB9++GGeI0EmiS1fj46Ocq1xaNGjdnRZe+sfMmzodgNy5BzZQQbH43Ge&#10;18Jui85gY3MuLi7i4uIiut1u0hQ9AQ+SXWINcc4iIneMI8vDDmOM+e7uLvtoOBySTMerV6/yXJDz&#10;8/OIuO8HWl9fz53UCMzgJHCw5MnJSVSr1Sy7QpfhYOJMYy+9q9zNzU189tlnOY7Z2dk4Pj7Oee3u&#10;7mb/EJk9g0B0p6O02CUDKdbKthwdbQfEmYUSuLBWtnnOuPAvPxGTOy7ZnpfvwOY4U29w7Swmc+X5&#10;fPxOPsiJM3juLzTWcT+NnQgH8dAJBmzGKnbaDPLLLIAxRulIGVA6+Oc5GTz6e+xiSX9oxnr7foNW&#10;7jFI93iNWcwbYDs7ltxnp8k2x9/xr+0Susc7/zEP9FREpFPB2uKw2P6W/FTiPPOQe0ssI64g4X6X&#10;wBljO2jqdfV7S2enpIXXoKSrcSLXOfDuIL2dUv7OvcacllEwAu9l3LVa7b4EC2ACqANYlkbBD2CQ&#10;RIzsPeLl2RssmR8Qwt+picVRgTkcNWfijnyXYNdCakZl8V0mZg/REVC+x1EoF3Za5sVpKd4PcEJA&#10;nKJ2JNARJwwojM+7DcCJIJmxMFQoZX53etxjc0QBJidSTklC2QyH8h2NRhMnQQMGcJDIqBBdAnyQ&#10;5UJQMZIGshi2sh+HdQVI2DD5/+W8OTRsb28vrq6uYmtrK05PTxM4scaj0WhivuZZOzgWVGhfq9Vi&#10;c3MzfvKTn0Sr1Zo4iZ41t/KAB4j6v379ekI5sLZkb1h/A3ue4V4d/s4OPDzTZ20A+FBcnU4n7u7u&#10;T1v/t3/7t6hWq7GzsxPvv/9+fPLJJ/Hee+/l2iN7RIbMp6yV90YfDocJjHD2yahQG9/r9WJnZyf2&#10;9/ezxp9GcaLd/NvtduPm5mbi8LXz8/NotVo5Fhp4cTQoW6GOf2VlJaPLvA++pv8G52hhYSHefffd&#10;eO+992Jubi57cy4uLmJnZycODg6SP1utVjSbzazDv7i4iMFgkAobwGlZJcuEsj88PMw1Q15wKGnA&#10;v7m5SQeHrMXh4WHMz8/H6upqnJycxP7+fh5qGBHZa0JJFJscoCfIZI1Go+j1etHr9fI+So7IHCC/&#10;niO6enl5OfUGPST0nLhUFN4l+GGDW0Z0cTrsJDqT7My2g170v6CbOfCxUqnkwY6np6fRarUmdBIO&#10;OZsjkL2oVh96faBVs9mMjY2NzGxQ6gVvPXnyZKJ0sN1ux9u3b9NBwW4+fvw4v+v1eulQA5boL0LX&#10;8DtlXIyjXq+nc4lsDAaDeP78ebzzzjsxHA4zANJoNCYa2w3+TG/bUgN+dCR6oQQzdigMeFxm50i0&#10;A1N+DrbEfFdG6h0wgp+tI/17yWNloKnU7wbdBtq2N6yXHWn0grPGLvUky8p4uIYxlOOxE2J6ljbQ&#10;4NH3IQdlINaOIR/jPGxOCXCNYUoAa/5whsfvYN39DM+3dKS4x3iUag6uJzhmR5A1Att644K7u7vc&#10;odBlY2BB86gdReMpKhiYyzTnz/gNrOV+KPOV15L3gEdLEF9iE+Mi3gdGANe6Ad3rVOKTMmNl59nl&#10;m+YHZ0gYL3Yfnemgea1Wu8+AeIcAMygDdZQA5c+AacwEMCFMEMQpPIPZEpSVgg1RvaAwAMB22qIB&#10;UkuwaGJzDfNBOElpW4Ha42XBeZafy9ys3MqIDHREIL1TQSmIdqjKCESpIKC1md7XlR/GAfB2hNze&#10;uJW9aWwPd1o0hvV1KVu5wwrOpY0Ca2OH1OtN9N5rwHcWUNMccInCc8M9YB0A5rRkSX/q9Ov1ep6I&#10;DZ1mZ2djfX09AQf8h+KgpANhtPNA1B1niQP24F9H3FCsjhraOYcfiOZeXl6ms1A6rawNPQAo4d//&#10;/vcxGo0m+lM4BXo4HE7Qu4yiTPuXdxB1ajQaCdDYyhbleHNzk+Dv8ePHf9Tw7zIY6xwUG6AXJ4lx&#10;APgdyaVBl1IZxsSOYJwe/fjx49zW2GOm7AnHmTHZGLH+prf5EVmCz83bNDoz1rm5uRgMBpnVWFtb&#10;i+Xl5eQvGrJPTk6yB4R3z83NpYNEdu7q6iqzS5Q/VSqVBKjLy8u5ZTCRwNFolL1FOCA4US4PjIg/&#10;ijQCCKw3DUzgW+5HNhwMss1A9r1LjTPl5ifsEEENb0OMPaMkiAwFji9/5z0c9FjKHfbKm7aQgbWz&#10;fnFxEf1+PwMwlUolms1mOrnMnfegP4nS4kTQHwQtWq1W9pYgy+gD1pZ5Othlm2DwMC2443WzbBmg&#10;+zrWjPEbaGG/DUwNHvndYKu0gx4712PXjR08Zuwla4e8fZ2dhHenzZ/xugfUoNMOm/FBqR/t7PE7&#10;7/O7Sxnw3EuHyZjC751Gk1IejXcAzcZB5dp7zLzD8y9tfMQf91oYUHt+JW5D3qhIAafA74yN78h6&#10;gB3KuRhDYlusF0xjdJExLw74tHWxY+BrvE7oPMZT9q+UjoVlyzLkbBVz53rsCmOHZy3zJZ8Y5yMr&#10;rKMdV+bmYLv5Fhobu5imdUf5ATk4EBEPqXsvij0gQByAEWPEtTc3NxMH17mpBWJDDDInCIOdCDO2&#10;Gb5k8BI02ymAMBgnCA1zUkaEMoHZpylZ/j6NuTCOGCMMop0wlBfMU6k89HRwrx0lz8tKBq8WujFW&#10;jI8NtkurmJ8zQc4qwXzOCriHAODoukhoa/5xFM2pzFrtYVchhNvNVFaG0KUcG+Aq4qH/BIeANcfY&#10;U5K1v7+fa+wyA6+hwTX8YwUHGGMcq6ur8eGHH8bq6mpG5pn77e1tRuzhcSLER0dH2WxKecXZ2Vns&#10;7u7m7mRl6ZkbwqwgWJ/xeJwAJCKyKRWAxnVERc7OzjIyVKvV4tWrV3FwcBC///3vo9/vx2g0ij/7&#10;sz/LHgtojfJ0mQMgx0YTuSmVE+u8uLgY7777bh5aen19HW/evMlteJeXl/Pe9fX1ePv2bYLsMiJE&#10;RB2+6Xa76YAhh8fHx5l5i4gsq2GMHOC3tbUVa2tr0e/3Y39/Px0P+iuQX84uwUl1hs4ZK3QhmyCg&#10;Qyml4nqMGtv6Xl1d5Xkye3t72ZhMlpLtXjmFm7mSjbq6uop2ux1bW1u5K1O3243hcJinxMML6Jx2&#10;u52OFwfYwWP0J3Cuyd7eXiwtLcXy8nL2DjobOhwOJ/SE9Y+dEYNCwPrZ2Vk6ZxhP634DDLIbfg4Z&#10;MUce4V16C3BMWq1WXF9fJ835bmlpKVqtVpZSHR8fp669vr7OXat6vV6MRqM8CJT1a7Va6dBwRky/&#10;308niNKq9957L3meTQhYW/QU2RnGiAPCe9vtdhwcHExENx01Ho/HuWkB9LLTaCCOjLr3DbuHbGOr&#10;nNXgGq+xn10G2QxM4UOvMc4uP77X+gWZd5aNcRtY8X90B7aqdKBsNx0khFeRadPOpUBgDOwzNoTx&#10;uQpjmkNuOvIuPp67P9OcEJ7nd9gBtRNS6myPzYFF4wevITrW/OAtau24Y5/K7GPpmDlwOW0cYCRn&#10;0piX9e/5+XmWT1tHglnhc+QBvGYHyWDfjoU/Hr9lqeR76EZ/EPbBVQ+WY/MwdMP5Kh0Jv9eOCeN2&#10;xQTfmVeMrUus6gwSHztz5mNo5gy7MyD1ej1qjUbjl4BTIkkAEojCZBFmD8L7/7O7CBG7iAdgCUgx&#10;AHJEynvS8zsA01EqgygmyAKjiAHUMFaj0UiFwCK4LArFjvLDQzRDsuh40xYgRyZsTFE4MJa9QqKO&#10;ZkpHUS1wAMhSAOw8uC4PIAidECLW1JEGnsvJ9bVaLXsSAHOmJY23/iEyB03ZSYhDJcvosz3w0tFk&#10;nPAGBhQFYR4jOlmpVCZS9QAg6AIotCE3fQCPOEXMicPsMNyUl8HXtVotVldX46OPPoq/+Zu/iefP&#10;n084kxj6ubm5ePPmTbx58yYB7GAwiC+//DIGg0E6B0S9ARgIedmsj/GCP1lv7/bV6/Wi3++n/NVq&#10;tdzZCiXkJlYUMYB6MBjEy5cv4+DgIBYXF7Osa35+Po2pSxdZE7aoRXahM2sJXQDIjUYj5ufnY2Nj&#10;I9bX16PZbOb6NJvN3M54fX09FhcXs7GXRl4ahykRYtck5sbhcRsbG3mC+ng8zi0YG41GNpczf2T+&#10;6uoq/vCHP8TLly+zBAqn8Pb2NrfUhedo0MaoeFMGwC2OO3MEWNdqtQnH0etO0Ib3NxqN+OY3vxmd&#10;TidB6szMTOzu7uYhiBsbG7G1tZXZnKOjo+h2u/Hq1ass2drY2EiDTP/B4uJibG9vx9OnT2NtbW2i&#10;dK9er+e2371eL16+fBlffvnlRBat2+1Gr9ebiACiO5rNZhpYN4sTQWbHQcqOyDLZcLGblPvXoDOl&#10;UP/7v/8bOzs7edp8ROS7kRGcxZOTkwQqOE+U2rkPEKeLQy3Pzs7yudfX1xO9Jt4Njf9TLtXr9XIn&#10;MWSWNWSHK3rHlpeXs2+MQyuRX5xgbFCz2YzHjx/HeHx/8OLa2lqeazMajbI87vDwMHWudTYBCDs+&#10;DtQ5wASwcYa7DA65bBZQSuCHgKXtmTMf6FDkCH7xuHhOaRORXUAR9sa19nYkANK8x0C82WxOBH8i&#10;IvUfenUa4HRwkrk7i395eZnlQzjAxjd8SifAAJ7AFLof+jnwajBerg04inuQUWjJ+s3Pz6etZtMV&#10;8FQZQGUc5butC+xUYH+Nx0xH3+vovkExc2IsdswcYGUdzSvGj9CFecArphVjKp9jOnKOFdc4W4/D&#10;At8QwDO+vr29nShV5h6vN+9FHzoIyNrZkYAGJbayc4teweHmXvAGOsnj4IwuAq2WLfQ8AQ94ljXN&#10;3tJarZbGEaIQ5SZKAuHNpGYKR1gB1yyaSyj43Sdg8+H/KG0MH4orIpJZ7XCUmRAIW0ZkiWDZoXBd&#10;X8Qfn/jOYju1z3P5OBqP4PN7KXiOrPM8xm+nwpkOOzYWAJcXOHXLfSgC0wpmnBY9cprO13ie/B0l&#10;CV3sZXudypIpPjA50SeASBnB4VoLnAUAY8/uPyha1s9ZG8aBEWTs1MnzPpwuxs8hc9AUsFut3u+/&#10;/9FHH8X3v//9+M53vpPbYMLjGPBXr17Fq1evssRnOLwvX9nY2IhOp5PAkYwDPQ18cEgAWqXCdoTF&#10;pSZWCMgu88PA2wjjNFJydXV1Ff/6r/8aOzs78Vd/9Vfxi1/8Ip49e5bnTJDdpHGXiLGjzfAOChLa&#10;k+XzYUsbGxtJkxcvXsT5+Xm8fft2wjgsLS0l0KJEh8g7TlSr1Uql2ev1cq1ZE9ZxcXExQQZ/B/Qi&#10;c0dHR9FsNnPnq7u7uwStNHB763DmRjYOwwN/l1lR+IUfZBv5xthPc9Y5SXswGEycfM2OTmtra3F6&#10;ehonJyfZgHx+fh6NRiObtx1QwaHDaXOZEoAcWrP7Fs4CegGg7VIt6MNuWfSFwLfWD8ivHTaXTI1G&#10;9+d09Hq9BKL04CC/bhS3/rUMOEuL7ZmW0XY/G+uCfUP/1Gr3O4cdHh7meSpra2sThwXyLoIBOJ52&#10;FPb392MwGES1et+r1Gg04tWrV7G/vx/9fj8uLy9zfZFdDP3h4WH0er2cJKLIAAAgAElEQVT44IMP&#10;Ym5uLunXaDTi5uYmer1edDqdePz4cfa1kOnh/B8DdtbCtCgBIToGR4B7bOfK7AV0t/53VoGACLad&#10;NbfddPQWx5RxlmtI9Bo5RM/5WThf1qF8Z8cIHecAnu2zf2fujlTbYbm5uZkIDDKeEi94DbjGtPea&#10;+DrbtBJPOJPgOTuKXWY17LyZ3n6fn+21KysKvC4OuJR05HqvufUFz/dc/a9xRPldSacygm+wz7Wu&#10;lIBmphvfm7YcIM04LQ9eB77DMcUmuWys5GVsTPl303lmZiZ7Hr15jR1adCN42/2BjMXOA/qhxKv/&#10;P3nw35Hb29vbqFtYWVyiyqW36RSOhRelXC6WU0QmjBmUhSLzAnABWDq9RtQbEIWw2lmw4Nqjc6qJ&#10;Z7K94Xg8nkgV2rnhuTAIz3VUwcRmYZkzdIChnGK2V89YXcIBYINB7NkbEFvYuJd3oPSmRRHwzssS&#10;p1qtlmVMZebGjhCM7x4ihAgHgfdb4M20ZY2/PXALHvcxNgAwUW4DGitpjAulLqw760EkEWBowIFx&#10;s5LgvkrlPkL28ccfxyeffBKPHz9OfgCE8yyfnYCzdHx8HI8fP85oGECDrAARfJcq8p2jN/RdwYPO&#10;znkrakd9UJpkvQCYrMPKykpUq9Xo9/txeHgYX3zxRT7rww8/jD/90z+N999/fyJCD+ij0Rn+tQPk&#10;7BvrxJgZE9u+np6exunpaTaFe+3Pz8/zgL3V1dWoVqvZmIvCRc7Pz88nDhu8vLyMvb29XAfWFMBv&#10;Ph4Oh7nTFu+9uLjIgx3JWBGoIRNhQwXYgje9BaezHjZgdp7RSwB8dipsNBrx7NmzqNfrsbu7G7/9&#10;7W+z3AMdfXh4GLe3txmdr1QquesSTfXoCIyKNwe5vb1NcAmPoHsA8d661mCbrYPZUpgeHUrHLK/8&#10;C4+wBsg8+h8b46gnOnB1dTU6nU5G+8kWEGBwxL3M9LtXx0AnIlK3RETqKuSfMjQcQehycXGRGY1n&#10;z56lo20nkSw//45Gozg4OIjBYBDtdjva7XaWPZLdsxzDa3b4+/1+fOc734lK5X6HPnb8wzEkCzI7&#10;O5vlnzc3N3mQoUtn7ATYvkJ35Be7zFrYYXAAzLLu+vMySo8ONV+UIJP/l4FC5Mpgme8Mgl0ObZ43&#10;cHRJsOdQBsd4Bx9kDBlEHtmxzqXOvtfzZs3g/VJO7ExAC9O4DOLZ9pdR+9KxMR4EE3hc4BrkvHRC&#10;SpqAAxiTdRl0dvCG70uHgmfZ0UIey/l6Hf3xOMu/Wc9AIzs4BuHow5JPuZdjDsbjhwwIc/HYCOaX&#10;Gx+ZdszH4+Gd5i+vU0kzsE2JV0ua+hnmI8uX6eVyMevtaTJt/WqHqW4mctSVh1FD7cghQBrBJSJs&#10;wGGmpxwLJUXE284NxPe+7jCpJ2NFVxISAw4jOXUGKB6NRln3bDBOKZmjcXYIeK4XZ5qnZ2E2PUi5&#10;T1sIxs+8ES6eZcbFQ414aKaEIRizhcQRi5KepXIusymMqWQaABegAWVZqVSyhA4HgWv4W6nQWG+/&#10;g3u8vl53jxnF4HSlHRcbSwuEI8nQ25E/X4sThgIClDWbzdje3s4afYyMd5oyAMdAkoYnnQ1dAEU4&#10;5AAl/o9wA9QAYuYR8xZr4/I85sd8AMQATEfIFxYWMgL/8uXLPAxvaWkp1tbW4tGjR7lmznRZcZYZ&#10;J6dzDUL4EHUhylupVPJgNgAXzllEZKACh9H0gK6sB7qHKL63ZCbLRDkQcobxYKc3ymQA38zP5RNE&#10;mgzQxuNxlu2g53Bm3SSJjFGi5ijT3NxcdDqd3P4VB5ISn6urq3QGAZ3X19e56xXyg/NVRmWhhZ0x&#10;InCO9JU2wsEhDF6z2ZwYPxlvOxnW6Q6yoEdctgKPWO6tq+bn5/Ock3a7nRsFAP44udw6HqABbQAP&#10;GHVKDO7u7rKstFZ7OMS1UqlkpsX2kZ3fKBdbXFyMfr+fhw6ORqOkD9v4oj8oZ2aN0MvQCDlFfl2W&#10;1O/3YzAYTABSHD1kB3ky//oMH3RhCX5ZH6+bI6kOTBnUWCehx7FF6FPmCJ98HbAudbPBEc+yE2Vs&#10;w3zgGcbn/kk+zI2xIpPwusdmRxkbzHMdwMVmw7slGLWzxrNMFwdaDQxLp6jEIP5bGfjlO6+fgyDc&#10;XwapvYbocM/d9IH2DpT6d2Mi2w47IB4r9xg7+Z3muWlgvLzevA7veZ1tU8zDYJhpa49MoA8sLyUv&#10;866SV3kOdsDnzfAMB6WZT4lN4Teexe9lwMB84CCWdQ/63aX8ds7JyHhMpQPPuBlbHWEBgBORYzA2&#10;SgCk0gsajUZ5MBeEswG2sS1PREaw8H5pZgToGkRRkzscDie2+4SApbKmxg7QaCE0swMgGBtGhjH7&#10;HeXHpRP29jBIbqIkos1iABQQan4cReX9ZtSynAUDw3gBeoAWaI3zaFBOBBDmRrlAQ66xoiWLY+Vp&#10;xW4vnjG7WZzx21Dwgeldxwg9oYPXg+g2YKoEtPSDONVv4G5+gGeghR3h0WiUAA9Q8ujRo3jvvffi&#10;0aNHeQYCUXbmyNkU7Dp0fHyc5RKdTieazWa8fPky9vf3A1lke1N4weOxw00PDOsCPeEF/vVaAABr&#10;tVpG0638x+NxgnGcgUajEf1+P37729/G3t5enk3ygx/8IJ4+fZryidwjT9VqNYMTNihWkAB81vDs&#10;7CwdM85H4GA3FLrlyE3G7Hzl5xNwQLbtiDC24XCYTe3oC2i6v7+f63h3d5fZl2q1mmO0M0UPCo3E&#10;BHHm5uZSr0F/+NfKGvpQ2kTGl00KvvWtb8Xa2loeDOjNKvr9foJf+Pz6+jpOT08zaMD2r+fn58nb&#10;ODIEhuhR8rbc0I/x44xNkx9HfQeDQVxcXGRZH4DYABHdWPZnEUkmYMR1yAL6ICJy7HNzc7GyspJO&#10;QbfbjaOjo9S3OJ70FzgIRvAEuUAXsJHD0tLShD2B78kudDqdWFlZiYuLi3j79m28ffs2yxTRffDd&#10;o0ePotVqRafTiU6nk9tBWw/iyDJO625K5NgKna2hP/3009jY2MhMDDvskWnB+YbHyQZTZoq9QqYM&#10;nAyUkA9n63mu5YG1NDDhX1cWlOCPNYHe4ATruVJ/8ylBGXatDEyOxw+VDwZK2DL/ze/wXEsQyt8A&#10;kaw5slY63wav0BX9ZofKYB/+sBNeYhPWxkE6Oxp8HGwt6WcQ76wAawo/WKdb//odvo6Pwa/xmO8v&#10;16BcV+ts86N5xHzpQGrEw6ngDkw6Q1Q6fb7XYzb45l3gMfMMc7BjaXwC3zsQhT51AAgeBn/bEWV8&#10;DuawbozbdI14aD8w/e3kmPeZn8sTp9HHFUC8105ivV6PuqMb9ngAujTFDIfDTOP7NFUI32q1clJM&#10;sPQmeTbRQpiSBjMMsg0djgYRYgt8xEPNKEbboNiRDxPOh5sZjPJce3sRkUq5FOJpXnbplZOlsAIx&#10;HVzWUHqOZRSgUqlMNElDI8bGfYwNEFgKNsJrkMa8XfLl9YMfPEfWJOIhUuotCUtm9vswLpeXlwnU&#10;rPwp+fH77Gk7i+IsgaNq8HOpiKG/HSAcrYWFhQQJjsYwTxRWo9GIb3/72/Hee+9Fp9PJEgnSrwAI&#10;1pm6fCKU7HjDlqnD4TBWV1fj0aNH8ebNm+Rt6uY5mRWl5i1KbTgdRXF5FmsCX6NccK5cx01UF9oM&#10;BoMsRbq8vIx/+Zd/iYODg9jZ2Ym//Mu/jA8++CCb9b2lbKmQcHqQM4AsawMgWF9fj1arlWUolJns&#10;7OxEt9uNSqUSKysr2d9DFgmjDe3g1729vXwHwRZ+nE0z3XDKl5aW4vT0NF6/fj2xbugOl7AxH3YX&#10;M3iEL8vIr3mM75Ennon+ouGQrZHZFIFdlOgTYB2q1Wo2YdPETzDo6OgoqtVqPH36NHtmKNXiPVdX&#10;Vxlhh5/t2ADqarXaH/WyEO0/ODhIvUV2AbrDE8gXTd7YFGjNnJhXrVbLAw7hmW63m7qzVqtNzNV2&#10;o16vpwNSnkFiHYOjCb3ZHOHw8DAuLi5ibW0t1tbWMqO2vr4eGxsbsbi4mKfc39zcxNHRUbTb7XQm&#10;cCyhG7zb7Xbj4uIiyyWOjo4yixPxcOhrpVKJ5eXlWF1djZmZmYkDBS8uLrJ3isMaCeasr69nXxC2&#10;fnd3N2UVu+ZskwEVdHVVAXrVQKQEe9gA5MxOJu9wlYFtNzLLM3indbZtmu1MaafQZ+gMeI5MNPMz&#10;KCMbxTix3ejd0imwnAM8r6+vsxSX4AnzsmOEbiqdOXQCeMsgGhpMowU61nbXesc0Nb14NvfBG4wP&#10;fW5H1LR2cBebZOfF7yPIYJ6a5miUfMHHDoydZWdpHdQpHSP+Dv3G48nm/pKXp9HOzgJ42XP3WO3U&#10;Gytb/5S864DVNDzIPdOcJK5njA6ucz/fIZfwJ/NGVzM+kgDwCbyL7mDedsi9/nb2bm9vo86LOXXV&#10;AoRRgRAwBmUUbkAFtANAYHjqXYkiRjycSomQ21NjMia2hYmJMOGIh3SnowUATYChPVE7XM5AsDgw&#10;rRcm4kFBWRAMys2sVhQYHpjFWRqUGu9ie0gY2Q6PvXaXa0DziMisEeO1J2/hcZQKmqGY+b2M0KB0&#10;XTblVBw8ABN67aA1Y0Jg3NTpyBQK2kLs8SAERD65h+fbMWOtSm+d+SOc1LNDUxQD9PXOXd/61rfi&#10;hz/8YSwvLyf/VyoPJRlEgynjoQ6ccxY4l4GoNcaHsgiUq0sLXErE+IlgomwdhTOfsRbIih05lyPa&#10;GWbdIu4BkHfAIhtycXERf/7nfx7Pnj2Ldrsdi4uLKctE/hzFKYEE7+LHwLTZbOZp7YCH4XCYNfb8&#10;Xjq2o9EoHQGasHke1xKVtsNuZ5yIMbt41Ov1ODg4yEMm3ThscA5Y8P7u6Mvb29tYXFxMMOGsJ3RG&#10;lwCUKZsB/H7++edxc3OT/QTtdjv1NZkizvCYn5+PZ8+e5TpdXl7m3znh+8mTJzEzM5NbILshm7VE&#10;rwwGg9TlLtFiF6hK5WFL9sFgEEdHRzEYDKLRaMTa2lo+FwcGOSZ7g77mOZZZeBZ9fXx8HMfHxylX&#10;lBUZRKKL+NigGiDAnwTZKKNELlx+1Wg0YmNjI/szKPNaWFiIp0+fxurqagYOaJTne4II8If13+7u&#10;btze3ubBiJz5Au+1Wq0c/9bWVqyvr0etVotHjx5NlEni5L98+TKq1eoET1BaeXp6mpkpGtbRe+ho&#10;Z6HLLAC6Dt1RRvWtD0tQz052trH+HgyCjTa4tp1BT5RBqhIwlvautA/YUTsY3EPwyM+wjFo/o7uc&#10;7WI+rBv2MeJhA5wyEl46INyDXPn9HpfXx04Ca2F6QHfbYdt5A3bP2es07Z5ybPzrcXAv8yZjig6z&#10;w1DOyXNBfh20sZzbWSgxpOfoMdoGQEM7LV6Xaes/Ozs7sQW/MxTO9pqO8B/8Ah8aA5brbftuPjG/&#10;24kybnLFDvaK98CPXnfjQZ5tGljeXLJpWvpa4+XhcBh1A11PEjDuKAgAhMbLmZmZWF5eTi+fqF3E&#10;Q/OvwQUTtCDZOGN8TCwUAtETBJwPkTUMmR0E1/uWPRgQx5EIygNcD2imLxmB381QZSSN34mmYBRR&#10;eo7QYwjLMjjGhdG3wFkRO9rt8QNaS4fBBsNMxjq598AAwMxmxxDDYEUS8RCBwkEoI07mOT/b0aGI&#10;B08e4fIaE111hJ/1dTZvWgSE9+FYeZ3NJ/Bzu92OH/7whxn5d3STbAZzpPwK4Nzv97NZmi09KaUB&#10;CEB3+IDMjHnL6+hts+EDFJizQMPhMM/VgB4RkQeisZ5EYem14BwEIuIcere3txf/9E//FG/evInH&#10;jx/HBx98ED/60Y/i8ePHE70ljqDYwYHnXVLoD9mQRqMRT548iffeey/m5+fjd7/73US5HetCrwj8&#10;a7mCHmSFiPrbEff46LHg+UtLS3F0dJSAke1VcQRGo1GWxfAvso7zyLudIbSsGJDwnK2trRiPx3mm&#10;xcnJSRwcHOS89vb2Ym9vL371q1/FcDiMDz74IDqdTtRqtej1ermFK+VDlAxVq/c7nqFXGB/laicn&#10;J9FsNuOdd97JuR4cHKT+hTfJzADYKeVlG2gcDQ7YJLtCJheQfHh4mHJAHwsg/ujoKKOAAJa7u7t0&#10;QNET8PHs7GxmTXzaN3SFxvAITjlzItBAdosAwuzs7IRTTJN/pXJ/3hCZNhrw0aGOPs/NzWU2ymOg&#10;fNn13shIWTrkKDxbT5+enkav14snT55Eq9WaCPBFRGxubsbc3Fz0er08e2hpaSnBj518zjCxXDiI&#10;VY6lzLyiN63/7RSWu1/aJqOT+dj2op+mgXUHSL/u/ru7uwxI2qHkHttHHAVH1nGI/E7uZQ626Yy5&#10;Xn/YMph1AfgZ7DsKbpwBDiuzygZ7BoLYCH74nfE6gGU6lkFDBzC9hvCAAbA/5bu51njKJfq2adgL&#10;1sJOkp87jRdNC+ZgfjBd+d28axtoPoaHzSc8y+MFg8I3lcpDQNHvKwPafAge4MhAD/fSGtM50+A5&#10;lYHY0pFkPvCEA5AcoWEch+6F/43TnJ1D1zBWngG/8WG9qtVq1C8uLjIyGBFJQIAGpQrD4TD3uXef&#10;AZE3K23+ztaNy8vLE4AxInKP87u7hzM3AIOOsDD5iPijxjwblYiHdKcZA2NHuc/19XUqHYwDYK/Z&#10;bGYU/O7uLqNrLDBCaea3d48hZFGdLYAJERQvUq1WS+BkocLgujeHyJl7VmhmxEkbjUaZXmZ8jB9m&#10;KwUJ5cn8AAt3d/dbq3KomRUDc3CUnTUEjFSr1ZxbpVJJwWo0GllCwHqVQgo9LXgIGM+2UhiPxxOR&#10;aMZjEACf8B0ZPEA5jpqdNvfRzM/Px+bmZnz729/O6PRoNMpSKXZLIppKPwC1+iiZVquVZ40gV5wv&#10;QJmGFZj53QoY8OKmZRQcAA2at1qtiYxexMNe6YyNxmyMMPJ6dnaWJ28D2JrNZuzu7sY///M/R6fT&#10;iWfPnsXd3V387Gc/S8BTrVZTpzAH3mXlWUamhsP78kvKsMbj+6wRp50fHh5ObGZBFB2AUa/X04Fo&#10;NBqxt7cXZ2dnyTsAXnb8wuliu24c3ZmZmTg6Osp5szsXa0ppDPppaWlpomcKgEcTO2U/ZE34IJcG&#10;dpXKfakZPRhv3rxJPjk6OkqwfXh4GLu7u/HRRx9l+Rpb2FLOR9kpThg6mBJQzu6IiNxet9VqJa9y&#10;kBfOMePDWNIXc3NzE4eHh5nNYJ44bY4yo5MoN4q4LxWbmZmJw8PDODw8zN2a/P3CwkLOEZ0aERnR&#10;R8YajUbqJ/Qq+hLdTaN+tVqdKMkiw1WpVHL727m5+xPlG41Grh00ePPmTZZeffe7343Hjx9PbP0O&#10;L0Xcb5+MnZqfn8+m+ZOTk1hdXZ3oOTk7O4uDg4OUSXTr27dv044tLS3F27dvc62Pjo6i1+vltssR&#10;ESsrK3F5eRlffPFFfPXVVxlMuLq6ilqtlgcsrq6upvzhmPApo6IGOwAl2zACgwbM/X4/nSz4CLu2&#10;uLiYWV6DegNZ1ge7iE0rdb7pxY9xAeCID7jFfOkgicuumAv0wPYDqrieuVDOiB3C5uGQEJz0Bi4A&#10;fxxgB8lcHmsHo3RGXM0xzVng72UmxI6JnT/og47y9XYQ7FjDG+g8g1Lmz5lM2GgHdD1mz9G/cz24&#10;1FvHwhu2maWDakfIzhbBOFflsMboQt7vkn14H9zsLEjp2JjWyB3zcKDVlSXwL9UZ0ML21IAf/YZz&#10;MRqNUu7BimB9Du9lvXkvdo7Sb7Lj6FpoZ3zotgA7la6yyl2wYHIORrJH7/QffyfCV9Ycs/Ck8+1c&#10;8D2KgAVk8SCwr3eEhMkgsKUHXXrA/t3C5AyMr4WRnAkpFaC9OcbLQlgIy6gAwuqyMRSEHRl74Nzj&#10;6IVp4+ak0rNHgTkSVdICekyLTvN+mmShheloBVRG1Z3lcM09a8q7XA/O8zDWzrIwXxsSR6Sgneng&#10;tbDCL5Ulc0L4uRfv3tEDSiDa7XZGSGku5sdZLkeCWHcAL9ejjG9vb2Nvby9OTk6S38yf7pXxGjqS&#10;UUZ0SgPlsTizY95xpoU18Paxw+FwYielo6OjODk5icvLy3j69Gk8ffo0T5AGdLlUjneg6P1eyyEO&#10;PCUbi4uLsb6+HltbW1nmQ/kNwQ6DFhQrmwfAw2RyAQquc+UcBvQQ48axnZ2dzd6A8Xgcy8vLCU5Q&#10;0la+dop9/tFw+FD2ihw4E2QAwI5J9D1Q2vbmzZtYXl7Osj4MBQ4P5WcEmMhWMC4yzgSLeD/Bi0ql&#10;kkEOoscOvkC3srzVzesRkY46IIS6e7J+OJXT6o0ZD/0MjUYjG+mZE4dZEjjBPuFoIUvIXqkHkB10&#10;i/sRMbgYXYNa1o01QT45WX1xcTEajcZEaQY6irWEf3DsTk9PJyLzyAbOEVkPtu9GDuAlSrfIdERE&#10;biN9dHQU+/v70ev1UscyZpemIYvwoHWHHYwSeJZ2huucgbTjhv7ihzGVDg6BFNfXQ38DaGeNymi+&#10;5ck60xjC9q3EESW4t313hBhe4bl2WBgLWW3GYYDs4IydB4Nsz5Nx+/+M2brVDoMzJ6bFtGCQbS/3&#10;851tFPcYp7CmxjG2AehI80DJQ6a/r4W+PBPd5flw7TQ6TONXxo8Ndaaa+0qnz7plmi31M/0p5zfN&#10;bnt9SsfLdPQ4vL5gMsZc9toibw4GWp+jJ43FoCmZ45L3jOVKJ9q4IkvOHDFF2GkER5FGPDR7u57b&#10;9yJUDAZj7cPOcHRsYFHmjvpxDRPCKEM49uCH0HYKfC/Xl8DHoNNKimwMBHfZUqmQ7e3yrwEtgM2M&#10;jvKJiIx0mNF4FwqH310jbgaIiIyuAIJYbNbCAmNnhXeU246i0O2AAKJQpigUxoCigWdQDo48csBZ&#10;RKRRN0Aw+LQxcuoWQ2QFaiE3ncu0ISDfjl9pRGwguRcQy5wXFxfj/fffzzKK169fx9nZWTpY7s1B&#10;Pjg87OzsLCNh0JyGVMYCmGcbUuhC9Na7uQHiACUId61WywiN14fv+Vgm+d1GYxrdkHWyYy5VOD09&#10;jV/96ldRr99vKfqNb3wjnj17lpFQ5NJN/vCkjQUKHfoD2qvVanQ6nfjwww9jeXk5jo6O4tWrV+kA&#10;svbIn2nj7U7n5+fj4uIiZmdno9VqJX8DdInQwqeU8eBAsBXx0tJS1tQTwV5cXJwod+Gke0fc7WAT&#10;zZ2ZmZnY7Wk8Hmf9/traWnQ6nVhYWMgm6FqtFv1+P3q9XgJh5L/b7cbh4WEcHBzkfF1OGxEJ/AHq&#10;Nzc3mYkj++RomU96n5mZyUzAePywaxr69/z8PBYXFzNzSi8UETX4iuzD2dlZRsZ9Si96H9ki8zQ3&#10;Nxerq6vRbDZzQwCys5Q8sn7UPBM9NiAx0IiIzAgA9MjQ+mygbrebZ9CgmwmKQZ+dnZ2YnZ2NTqcT&#10;7XY7o+HoUO+KdHV1Ffv7+3F0dJRONPzS7/fTISFL3263Y2ZmJs7OzrL3Zn5+Pnn7/Pw8NwCIuHc+&#10;Op1OnJ+fx87OTuzu7kZERLvdTnuOPcEuoDMMwjzXMjCCHONowGOOlKKPy+cjs+hbdIUDczhKdl4A&#10;RNjSiIfAooG25+H38r2j9KWjYftQztVALuJhS1oceWw6fIhOQg54TlnRwfhxiIm2MxbwAethWXFw&#10;yrp+WoCTjzGKsci0CH2JZ/x/PnYc/V7GzDXoAQdB7eAYwNpRLB0eB8Vsu6aBdt9vrGbgzIfgF/oY&#10;PrHjyhhNW8bOnPn4XaYVdh1dZOeKoJS/L/kavqUCAtyHLKG7eI5lBAwBhoZ2/j8Y0f2c8Kc3cYFG&#10;BBrs2DuBgG69vb29PzsKIwMAw9izfzlGYG5uLmuG8+b65HkEdgjq9XoqxYiHWmccEzyrMtJv8IEh&#10;dCoIxYPQuiyr7C0wiIdhfGCWmcRgH+eAheY5VmIG+CWjWSE5kmFgCk348b0WbjO8hRawEfHg/Dl9&#10;yfcoL+jtuVtgRqNRRmo9JxjGaVQYywqTvxnAQzfm22w203geHR0lo1v4HAEynf1/3m3GLkGsI+H8&#10;jXWwcoWnSkfVguOo1dOnT+P73/9+llDRR+APDiMZPsAD4KLX68WLFy9id3c3t1OF33E8HHGFNtCe&#10;ucJjVuL0i7ANLKVI4/E4y/fgTzekwf+8h+ctLCwk2AHE4Tw5OwrvvXr1Ko6Pj+Orr76Kb3zjG/Hj&#10;H/84fvazn+UuWbXa/Q5FdlZRdlbM/FATC8DDmX327Fmcnp7Gl19+GS9evIgXL15MOO/oG3o0VlZW&#10;cgwA9vX19RiPx1lDT18bu0zNzc3F6elpXg+/LC0txfLycpbS4LzgsK+ursbp6WnuhEXwBjCOY+Xo&#10;M+PDCea5+/v7sbS0FJ1OJ1qtVmxsbMRweF/et7e3l+eSHB4exmg0yi1gnSHE4XMJEeDaDn2v10tH&#10;i/nNzs5Gv9+Pg4OD6PV6Ua3e98/gHBNxp2yIUld6Pcyz/X4/swI4GtfX11mmuLi4GIPBIJaXl2Nm&#10;ZibW1tYmdCWR/8PDwyyJOjs7i/n5+T+id6VSyfNqKElijPPz87GyspK6E51nUAxIGo/HmYEaj8ex&#10;s7MTOzs7E/aAQAJ0fPXqVVSr1fjwww+j1WrF559/Hjs7O/H69etYXV1N/sGpefHiRZZwks2hMR1H&#10;wplzgyjsFaV/7KpXrd6fpv7o0aMs32OnMIIJOJPoEfeClMDdNtrfW5+iM+2EwPtfB5wMUqZF4Jm3&#10;+ZTrvWUw+ssgjusZs0G7g5CMh4/n4/+bNxxgcwUBmSx0Me+ycwWoRccCQk1bR6RtR70GtnHYLoN6&#10;BzjLsdt225Gw7jVQd5aC9WD+5g3PiTUsHQPTHrtXYh2vW+nolLjDzoWdAeyZ52kHelpQjnm7T83j&#10;MZ0pVzbP40gjU+jhktbQ1B/THZ1kWQHTMVfew7jsqMC7fhd4OyImnBWwnp1pvsN5diUEDj/BaTsf&#10;ETHBy8biOEFc126373fBcm3ywsJCKmVABYbd0RtSy2w3iPHkpX5QhyMAACAASURBVAgcTblmWIN+&#10;DBnpSxhiGjPa28Owcl2pLGAqjCCM58OtAB9kZACaFlALjAGsBdGeqcfN9V/nMWMs3VzG8w3IcNoA&#10;Qc4amWkRPINq6GxwZvowbtcpOrvk0hk7aGUkiXFakUP/iEjAYcNuBenoBOOykij/buPn+60wYHpH&#10;LuytTzN+rA/8YAOwsrISH3/8cbz//vtRqVSyv4n+AxwOwD+Nwwje3t5evHnzJo6Pj9Mo1Wr3uzOh&#10;IC4vL2NpaSllwTTyx38r14LvkEGUoRUCwNf0hT8AIjTf4oQwZs7qIcNA30qz2YyIiJ2dnTg8PIzf&#10;/OY3GYX/3ve+N7GjlaNEJfDDKOHcMVbX7lPjj8En29Pv92M0GmUvl1PIp6enqUihNXJCJJ5doqrV&#10;am5JOxrdl/nAI2ypjG7hGrJ8g8Egvvzyy4zGW+k6O+nzNbx7IFnjm5ubOD8/jy+//DIPIex0OrG4&#10;uJj9QjhIlUoljo+Po9Vqxerqas5nNLrvT3KP3srKSjx79iwqlUq8evUq6UepW7X60A/RaDRid3c3&#10;Xr16FScnJ7mbkzdUQIc5ikvtda1Wy76c4+Pj3AaWtcdJpKxtb28vs46dTif7bhwEubi4iN3d3Tg+&#10;Ps7rjo6O4vDwcOIU8Wq1mmtKxg6dSFZoMBhM9IQxNmRnNBpFq9WKSqWSZ6dQIVCWe1lHMeaTk5N4&#10;/fp1fPHFF7G/vx9zc3OxtbWVjeJnZ2fx+vXrnDOZIWdKsaucnE799srKSmxsbEwcfAgfwks4g/Qg&#10;2enA7jl7UQZpDPDKKDH6pLTX3Id8lJlYAgToLGSyLOPG5mCTrZPLDICdFttE1rxSedgaF2CH/o14&#10;6IXznEr7alDs71h/B9+YrwOmpo1tld+BnbdjxbzIoMBjtgXQyoHD8nvWrMQ3/t54p7Q3fm+JJVhH&#10;aMoaEdQxxirvdcbItnhacMrznuYcet0ciGTM0JsxsT6lo2uMYPxjHigrSkoHmPGUZf3gvTIjZFxp&#10;PGJeK+fsefM3cLvtG/rOvYbIBLqHuYGv3evNWFnPSqWSNgs8Cv/bSWJMxu+26bXt7e1fcjOEwAEx&#10;uBiNHnZ5GQ6H2eDJAEnTeHFRxCgUM3zpNQISymxC2QQe8VC+ZPBeMlvEw05cMBUOD8SAGcq+AHtt&#10;JaOYgGU0wgzDQpRKB1oA+JwZQumagQ2wrdDv7u7Si0VZuWwMJnMPg71pns06QceI+CNDg0IxGLdy&#10;9z1mYMo/cGSIjtJUahCMgoIW/Fi5AI7tyJXr4I/HaoBL1gm+8NrwL3yD4726uhrPnz+Pn/70p/Hh&#10;hx8m/di4ACNZqVSyHIprcOIAhETCmAv0AATiGMMHOG8INvxeq9UmMhKuRQcAAordJGcFVvKnlRnz&#10;Qd7IrszPz2dmYTweZxCi1WqlHjg/P0/w/Pr164iI2N7ejqWlpZRNGwQUWengMx47UKwb2ZTl5eVY&#10;XFzMnZMo7eGMjPn5+SxnIQhB+QtOCeVXGNDRaJRlVQAoepeg+83NTd4PfavVahweHsbLly9jOBxO&#10;9D65PrykOwYDAEm2BP7hXAoMiOdD2Uez2YylpaXctYoSJJ91MBrdn8K9tbUVp6encXBwEIPBIAaD&#10;QZYQ4VxTgtbtdrMs0MZmZ2dnwhHFmLG1K70grNXBwUFERG6sQNnU9fV19Hq9iZ0UyX7Pz8+nQ0vp&#10;WUQkPciK0IRNpp5GdeyEe2eq1Wqsrq7mjnAEXciYkP2nMXp+fj4Gg0GW2iE78C82k3VttVopcziR&#10;vHtubi4ePXqUTvbBwUF89tlnKa+Uo7FzGT1QLgljDu12O+Xv1atXsbu7m2V8yB/lygbW2ArsPDoR&#10;MGb7A88YRBtA+nuDL8vxePzQT+dAB3YQeiIr0B5ZdOkeNgP9aTkpx+WgGb8TvHBwosQIBpYONFpn&#10;ooOr1WrqfxxG23H0NvoLUOtIsm08GV/ArJ9DtYrttJ0jz7vU4YzdwTrPx3bSPwTGSgeC95sHWGf0&#10;HdfOzMxkaXvpGBiQl4FX223PzXa9DFKXfMhzfC9jL7MXxnrMzUEV5gmvmGeYix1qdDU8Bu4sKy3A&#10;P87eeKwONts5A1ehv7DPnA3k6gzWwHjT5aPeUZCqBgIdvA/+ZYyu4LEDhiyXeBXet22v93q9PKCo&#10;Wq1mM9vx8XGm6nmxI++bm5vRbrdjb28v0+N8H/GQeSijBl5YL6ABEgTyvfYuUTZlBGValAIhLCO9&#10;pTdbCm+pZPgYiDMGnAArXD/LYNqMDJ0cjbECZX4WWpwWBNZZFsBVxGTq2+OBHgbcpi3vxTHhegAM&#10;wJGxeB34P8rKyvPm5iZPJC43FuB6R6cZh5+NsbfTWioH0xKAz9+4puRL90CUvMP4Hj16FB988EG8&#10;//77ufWut3Rkvj7fAB7GgWg0GvGNb3wjLi4u4uXLlxPn7OAce3cXlzgyTxwiaOKNHkqn3qUlZWSJ&#10;d9jw2wjyLitvgCHyTjQkIhKo0Y/hHbB+85vf5Jr84Ac/iHfffTc2Nzczi0AGwNkQ+NNzL9cXEEaJ&#10;DAq32+3GYDCIfr+fTdesO6CYshkUOHOEvijxly9fJv+iSKvV+zKkfr+ftf70PlxfX+e2sW4Wdgmk&#10;gYd3WeF3gOVwOMydlQDf8/PzsbGxEePxOBv/K5VKlkuZh+/u7jJTDY3t7Ozs7MTBwUFmU5A/+Aqe&#10;xtGDhtgIzldhO1ccE2RvNBrlQXvw02AwiIODg1hZWYnFxcVM48/Pz6cT0uv1MhOI/Lscgfmguxhr&#10;pVKJly9fxtHRUTx9+jS+973vZfka9MOJOz4+joiY2MGl0WhkVgpniEb0V69e5Ry9Fq1WKw9PJPNA&#10;2VzEfbbs8ePHsbi4GKurqwk+2aWKHdbsKF9fX6eT6DK6er2e577Ai2/fvo3Ly8ssaa3X6+nAzs7O&#10;xurqaszNzeXOZmSCeBa2hCyQ7avtCDKJjTXghN+wZThbOOvWz6XtJUCGHsW5xxEguOkoMOtAhtYZ&#10;DWdwbH+Qt9nZ+/N9PAbbPT4Gr8wPmfw6LMP1zrg7gh3xAGx9HR8DQ36IXts+eXzMy9jBY5+WtSpx&#10;Ugn6TYNpATwHgwCizI05Qd/SDpnHSkf36z62QdOuN5YonS9fz5i9luV7XMZvB7CkC/bUQd7ScbCz&#10;Nh5PZhL8HGO/MpBdOkbGqyWgLwP1lcrDhis8kwChM3MRk6Xz4DtnpjwegsYELrzuxrPGPmACbF/q&#10;DEdaiDDPzMxMpM4cLUbxAh6Wl5djf38/Tk5OJk7Mde2+Pb/SW4SQJjyTI1rM9UyEBSk92NJbg5gm&#10;iAWpTO99nZItgXkZdTcTlNETM4lBJAwF8wLkEGZ/YAbGa8fDnrGBs7166GpF4miPGd4efcnMjNeg&#10;EBrYSbCCI3tWqVQyug9j25BAFzI7XhevMeAbPpmmRO0kmmamW+lw2TCapuPxfanMO++8E9vb21m7&#10;Xa/Xc698p1SJethY2ckGJNr529zcjKurqzyMzRkkK0IrREci7JCVa2hetjONnEIXFIN5kvJEQAgg&#10;hbF5TVgzsj+A0mr1/pyH//u//4v//M//zLr+Wq0Wa2trSadSFq2oASA+NR1DXalUcptvH67G+K+u&#10;riaa/w0UmQ/ZJmhghxiFC7/xDPir0WjE+vp68hHAkOZl+NGOgGnOcwFsOGKsV5kNZM5kjMngEnG3&#10;bHM/EVp4ExDNYYHWR+grnoN9cBDI+tyBI77DmBk48jecVxtjnkEfDs4s8y3XpNzFjLHOzs7GwcFB&#10;bpvLFvNEBaEt/SI4bsxlOHw4iJC5+R70vysCMKrQFQBDdpr1xXG4uLiIbrcbu7u7mfnknuXl5Ym+&#10;rbW1tSzHgY6cyH5xcRFHR0eZLfFWwgSiyECzbTCOI/rLAQ7zVVmaAh85c8+YKD8q7UYJlB3UK/W1&#10;Zd44Af52wIv3u3IBeTTYB3+UZd0G68Y08G/EpK0swZ3Bt+0GPGqb6moDngsPowcMAvk/UeMyUu55&#10;8LxpATPPwyDWYymdma97j8dg++M5ca2xkfGHsQE055msk68tsYzH5PXxevA3Y0x+/D7b09JB5ns7&#10;l6aZ5zTNGSodQQc64VkH2cr1gv+dnbN+gz5lsN7rZ1pDv3KHReNT/kY2FL1rTOo5GReiP0x/eAA+&#10;d2WLcVVev7S0lJFK0t8LCwuxvr6eDY44FLe3t7G8vBzD4cMWkv1+P6Mp9HuMx+NUpK5zBiTBGCjX&#10;iMhSHUo7mKy9Q4iGkXfZA4oAgfAiELXEeMBkl5eX6TSV0QoDV0cqcGSsuFh8AylHBexclVEgygyY&#10;l4Ei47IDAkiCOZgbmQ+Y0c4XfwMEQAuUvJnXQm/nqXQIrIgdpWFuACQ3NpYRAgSDn5ubm6xzLsGo&#10;AQ/jN/i2g0SZnRs2/WOP3rxTKg549Pnz5/H8+fPcfcmRCkqeMNrwCNmX0WgUnU4nZcUpSZdVRDyU&#10;lbTb7Vwfv4umN8tRtVrNMhhOUYYXyygHZSLMuSzpMh8AvOv1epZzRDycV7GwsDCR/o2I7EfA0WKd&#10;Li8vo9/vx3/913/FaDSK58+fx09+8pP47ne/OyGTyDrjASRCU7JD3rgBus3MzMTm5mbueIV8RESW&#10;FiGLgFgcEegDKOAMDc434qwQ16hTe//kyZOULYI4zJ1d37xl8eLiYvIHskhDNX0b7LJFRqzZbEat&#10;9tBLQbbC2+tG3Dt9s7Oz2XcEX1EiRQao1+tFq9XKvgDknJ3aOL/AvIdjaQOFrBpoo9O9Q4pLRkej&#10;UZ6obtB7c3OTpWD04cCf8BcyNRwOJ07wrtUedsGCTsfHx/H69ev4+OOPc6vi2dn7gwT39vYyOwYw&#10;r9VqcXJyEpXKw1k/lDJxrgn0IOpOuQwfH9T5zjvvRL1ej263m2tPBuJ3v/tddLvdBEHj8Tg2Nzfz&#10;sMjh8L5078mTJ7GwsBBbW1tJ0+FwmP0vONzoH+tKl1+QXWHsOCUcOMjaoD/LgBrriM4l6o2dc+kk&#10;a4A+RG7hJ8q0GSs61ls/I684EDc3N4kPWAfwCPRyPwt2mOtLm+3SE//dwSJoYOfENoLr0Bts/FGW&#10;H3E/coLzagBoew2fEJQwrjDt/K/r+kvHwpFz29Py/VyDnoQPXGbN+3gX2AI8ZV1kGnmHRj7cA8/Z&#10;MUG/sIaMlfFGTJ4YznN8z7QMF+9CF5aOMPJh/jTvTAtS2gnld/jdASne7fnbuYDGBDPR+eYN7Gnp&#10;iDn7hi3imlqtNrG7Ihl4rmV9WCvzEPzKs9ATrmBxSbx1Nf+C2agggFYZiH306NEvvUgG/5QpUJdp&#10;L4j6Z1L7padpDwjF4ywGPwApDBKgBuICkO7u7tLglZ6iGZXnw6QQzoLhyEDpzfNemNjpQ5cBsKCu&#10;7yujQIBwRwRKMOyIkaOUjm7wvQ3DNFBtIO2xuWSlBOEGn3Y07G3zu5UWNILO7kWBTnbk/E4bqbKp&#10;jufa8UIIADheI4Mkv5vv3MyN8kAQMUYIip8LbVqtVvzFX/xF/OVf/mU8efIkN03gmTg8jj7Dc5xS&#10;jPE5ODiIvb29jIBy5sfp6WmeaI1RJTI6Hj9slEAjmZ141gPaODuJcikVKIqCe7zbh5091h2FRiSZ&#10;hmzO10B2hsPhRPTbzk6j0Yijo6N48+ZNvHr1Kvb397MsBVDLnGZmZjIrYccOkIRjRJmUlS21/6ur&#10;q/H48eN49uxZ6gkrV0COQQgBAOr26bFoNptJT3aIevfdd+Pjjz+OpaWlODg4iG63m4p8MBjkuRU8&#10;C2DvhmDWGp51FIqNCdj2lXWEPvwsLi5O9CCgH29ubqLf7+d8cQyYIzSlpMmGjWwR9/G3iIfmbUcO&#10;kX3XMbMeo9EoS9McaKHHhAwDW9HS6F2tVmN7ezt3m7u+vs5oPwckQg9KogAQ8OZoNModt7rdbrTb&#10;7VhZWYmtra18v885wfFivaEhO3rhULIGBjrQi9Pjt7a24vz8PI6OjrIv6erqKnZ3d/OQ15ubh1PX&#10;0RvMvdVqRafTSb7Azp6enuZ2uvTUWHbQzY62Xl5e5rrDv4wfOqGPbTNta3AIWDvrVWcpHGyz/neU&#10;1rad96I7bXttT8vyQvSebbEDXHaWHLDiHvQcY/UHmjMG+MPZIn6gOc61szLI1rTotOdv++3AIWMr&#10;A2nQx+AX2hi/2bZ7nmUQzmuP8wHANxhnPYx5eC7PLh0Qv9/jjHhwIvgwltKhKbGOMY1533jK61tW&#10;B5RYwnjUNsLj/7ofYwrLgP9vbG2sYt1suTP+mEaDcl3MU6XslJuDQGcwm2W7VnsofyzfY2zHmKkI&#10;QD6Nk1kbYyqyspbfOsbNzcAm1Pb2dhqYXq8XFxcXGf2EqGQjSpCKgQU8OQqJd0kkEMULYZgAWwpC&#10;AATdnhkLagG10jODlQDT3qWJbWcGgjFfRwzsLFiYLEjTvPvS84ZxrCD4v4XdAmdGQGnClFYM0wTG&#10;ygllZmOBN+w58zz4wV4z40LhokztZCBMTlWj3JmTQbIzGygRmqWYhw0tc/d6W6mUKe1pTqGNRL1e&#10;j06nE8+fP48PPvgg5ufn05g7g2FDyFipMwaY4pAzJm/Xenh4OLFvP9E05un5m6+RGxtSeI7IoWu+&#10;4UWi3W5OZZ0Br15L7qeMyGVkEQ+OPrS3cSPLSHP09fV1vHr1Kk+OnpmZiefPnyfgBmjb+UD2cegj&#10;IvUNoBb9gQJtNBrxzjvvZDnO9vZ27O/vx4sXL2Jvby8Gg0E6VwsLCwlk2UnIEWA3ui4sLMTm5mZ0&#10;Op1YWVmJzz//PPb392NnZydubm5iZWUl2u12OiGlfFn+bSDJ2mAYHz16lFFPrqdfwoAYHiF677M0&#10;yBhR1sQzrq+v4w9/+ENGwskgkEWw/vdmBtYz0IhAlI0OQJVIF3xxcXGR4IYsOn1FbOLAWHBWt7a2&#10;Ym1tLSLuM1mff/55zrNavc9WYb8IDoxGozy3ZH9/PzdHoKyJs62azWbuQAWNsS9v3ryZoCORw9nZ&#10;2cyc0FTOHDY3NzNbtre3F7VaLbrdbm7SgAP//vvvR6PRyH4PbCs9NWQnXrx4kSVrbFIxHo/TSXOz&#10;cpntZMycKL+2thYrKysp9/AnPGiQiC5zdtMBKvjAwT/4kIgnvGCcgE51xQG8xtpbf6ArDXz4oLet&#10;Iw3Y3FTvaLsBXmlL/TvPdtTdNqa0/Q6MufSGIJeDOmTOqL6w7Udv835owtisWz1nbCF60zTnObbt&#10;055rG10Gk7GhlnPow7yNyewMOEjFtcZcHoczUc688LHtNpC1c2pHk3E7kM16OYhgR4KPHVrTgncy&#10;PngW+qIfSwfC4/d8THtsnINAxgD8awfFeIB1KWlqHMhaGH8zXpfGViqV3B3LgSvsrisokGt8Ad4P&#10;/ew88v7xeBy1+fn5X3oHD0qC7CSQOubFRCIBg54MToZLZByx8+C8Ow+gFMVnsEotrgUZ4qNAmZwj&#10;cCUjWWDNAOUzLUBmHjOdlfG0jE0pcAa6fOyswTQArVLJ23O29wsoZwwG2+X7eGc5d95rJVpGnxEO&#10;1smOnJmew9oc3bVxchQFRcnzS2Gz0fCamBc8Hq410IcXnWmbVtbnCDB/X15ejl/84hfx13/91wmC&#10;zA98iPyzjv4/TsBgMIi9vb04PDzMk4uJ7B4cHMTJyUmuZbVazcZWlDXNkxhiK+sSGBCZcEYCIA0t&#10;OUTOGSiAh6MmdgDdqG4AYAWH/LPTDAqJTSo4SG0wGES32423b9/G1dVVbGxs5K5Et7f323wjl9YH&#10;LlNk3OgMsj84JdYfzWYz1tfXY2VlJUvZrq6uMsqMs7CxsRHr6+tJK06khrfb7XZuYfvf//3f8emn&#10;n2bjPT1BKysr0Wq1Jpx1GyN0Azp3ZmYmy2/44X6ASrvdjo2NjahU7rfbhTfMa3YKqtXqRHO+aWLZ&#10;QT45Nd2GAzn1wX9EwMlIO6I4bTMSdD6BEowVcgNf0g/B+2dm7s8B2dzczIxERMTe3l46Csgy5Vvu&#10;O1xeXo5OpxMRkTJVrVZz297V1dXodDqxubkZ77zzTjx9+jQeP36cAB3eIRtFw7MPVYQv4Mm1tbXM&#10;DrJFMf035+fn0e/3Y3NzMyqVSn5PBghet5Hf39+P169f5xksZNUAJ6PRKNrtdmbBMPa1Wi0b/AEK&#10;gAnWjAwMTrujkwYqjlKzBugCl58h+47el9H50WiUlQ6sk+0CdsO2iWc7A2AbW2bY7ag4uMW7cCQN&#10;5gxamSc8zfyRS+s+v88lJ6X9ceUH77RNYo7uJfQ7vCYOcjJWO3zgEWOhEqz7/8ZGETHBh6wlNLNj&#10;43UwHRi7HSV40/rN+AR94fscCLR9d4CkdNBKQO57jVOgE2OyA2OeNl9TmVLu5gWdKTU0zdEhpbPL&#10;HOFH5sDzCVbaEWAdmLv5a5qTwXtYN/ONcSk23Pe4Yghn2Y59rVZL3YrT6wopaMsaIdelA12pVKLu&#10;CAeMjANig3Z5eZnNgUQyqbcumYsfGzu/GGJRQoERZYIGwQY4/OsazvSkapN7d/Nue1zl+xE4roUO&#10;TidZIFAQ0KmMvEzzSi2cFhQ+pbADzG0E7IU7ckTJGnMuFZA/fG8lxPtL5610ulxfa8ZljD6IDVo6&#10;qugMEEJnJkQAy0gDz+M90L/cV94RE0fTeF8Z5fPzoMH8/Pwf7dyysrISP/7xj+PDDz/MEggraAwq&#10;NawAfiKi7LhEA+poNMrSG97vSMd4PM6MBSALPrNCMb04zI/5Aw7tVMKHBAyIsvFerz9Ay46ZDYTX&#10;iGgNv2MMy2wQO2/c3t5m7Tt8/utf/zp3ivqTP/mTePbsWaysrEwoZf5PLTjKjDWmbBO9FXHfD8GW&#10;zxzyR5R6Y2MjD9ND+bLdLg7SaHTfu7O/v59OADsbHR8fx9XVVXz22WcxGAxifX09gSv6A0em3+/H&#10;mzdvMkMB/1Sr1Qnlznqg/3DCXFNLjwa0xGBRFkWJErRlO1q2lb27u4terxd3d3exsrISMzMzE+VB&#10;6ESXEzoCDOgks8LvlOACzJE3847LFN3Ib/BtA99oNKJer+fhiBH3B1e9++670e/3o9Pp5NlTEZHR&#10;/Pn5+dzcgIMcyYKxY1yj0Yh2ux1LS0vJCzgNb968idvb23j69GnuyuXzP+i3YHtcsjolGB8MBqmj&#10;mCOHNo5Go+yhRFagFXqVLIvtHc+yLanX6+m4Hx8fR6/Xm8hecFr8xcVFZlXR0aPRfemQe6bQmWTE&#10;GIPXqww82b46aOHIp+2ZPwQzDU4c6EKvestg86mDeOig0u7ZWTA2sT1gLdCxpW0qr7Mdplco4gFP&#10;OMvvTJEDPNgaBwxtX007g1Foa8DH/MyDfp7Xx3hhWmC0DGqVASaCSnZubSus+x0Qg094B3M2P5uv&#10;7CyYHsZLtvleLzvT5dzgRdPcP8zT/AHNPWYH/XDS0N3oOOMYri/p7N/9jNLhnJ2dnSh/LDEtzygz&#10;TpZ30xeagzXA0Q4YsxWvMSnjJnBhOWae8Di08po6SFC3cJXRc6dL/WEipIosGAbutVptYu919yQY&#10;cLKwCLCZ1F4fz+b9jM+R9dLBsIBZsMyM5aeMsng8BmY832M2LQzY7J1yDVFDv8dRSWjM4sEgfjbK&#10;uYzeGLxPm59paufDwM6lPXYmzOgG4wAsxsLYLOh2YniH52ShtJLleysllA2MXSp/32cHiA+G1Uqd&#10;tVpaWop33303o6JEDFGwdgb5oW8AJwDnAkDvnU3u7u6y3MhNvKz78vLyxBamPmOHoICjJNRBRzzs&#10;PkSJDvxJzwBNaShZBw3gU0dkyOLwfpwAQKhlzJsPRESOYWZmJrc0xYDVavclKl988UX85je/yUAE&#10;uy4RTXZWiwgqCrA0gD4dmTMTRqP7XgAczdFoFN1uN7a2tjICzbjJDMHXnU4n5RA9xvkXNL97x6HR&#10;aJQZF8qkKpVK7O/vJ5BlHVD61PYjb2xnXKlUUr8Oh8PsFwIUUtbDu9lyGD1D9J7GaAzX9fV1bG5u&#10;prN8cnKS11uv2HCwNSwpeegBuHXq3gEn+M9OJ3qPoAU9QGQqvPY4FvRfPH78OC4uLvJUeGft2NIW&#10;owmfsqnA0tJSvrME8cgB2Q7LDU39zjYxJ2dXrNMIPtjQ1+sPTelkkgyere/Qi7zr62yYSyK8Kx/l&#10;dMgTsmH9yccAFucbp9h6k2dzj4MRBlfWvQAO/m55tU00fiBrBo87M2JagyOYJ/eXEV10n+2wA1vI&#10;jD8lNuDa8m8lXjF2MOArnR3WYVpWwY4cuscg2M8xLuJjsGnADc08Tgcbp82Rd5r/+JtLnEq+5BkA&#10;dAf8GIedV4PSaWvhNff6YgPLA609dz+fOUMfnHX42Q6ncbAdSOs3j5u5OIsBrQz2jT+99ryz5A3W&#10;9OuctWkOZLl+phnPsMyYPg568C82plar5cGxyCnjdqDXGS2P1c7faDSKOgzCQMbjcRq/0WiUPRgY&#10;AHs2XkyXyZTKvQSdGCZqmVEG/B9FWalUMksCGKrVamkQzDgmqr1AT5jf7VwA6qkdB8jAbBYkK7xy&#10;/hZ4M9M0hvDfSsekVFBm7FLI7V2z4I4+WtF6bbw+bkRCGKGFhYZ7iLzyw/MxMs5wOPNhp82ZLBwG&#10;3gOjWnhLRuZ309kRhtIAOkIAbXkecyX6PDMzE8vLy/HJJ5/Ez3/+89jY2Mgabp/YDM0BO6PRKE5O&#10;TmIwGCRgRuiPj4/j7du30ev1ks/NP46cj0ajCVBpAw6fGRxakds4ME/zAMAOYOudqoiYOrtih9+Z&#10;REfIHUjgGY78oKyJ9tN4bJ3Q6/Xi3//93+Pt27fZOP3JJ59kyVlETETZcRgAK2QyvO0ta+4TXlnv&#10;paWl2N7entgFCdCJfmF+OAnD4TCj8WT3FhcXo91uR6vVmtA/rCdlRM1mM1ZWVmJ/fz9ub28zMzEe&#10;30fK2bVpOBxmtqLX68VgMMh5VCqVzOgwHvo7KpVKZhigQ6VyX6rVbDaj0+lMbMXb7/fT0PikdtbK&#10;xgNeBWzQT8GzXA4ETSyjNtLn5+d5cGS9Xs+yK2/W4Q/Od1gfKgAAIABJREFUEeepLCwsRLPZjMeP&#10;H0e73Y719fWo1e57JjqdTnz++efx9u3bODo6ivn5+eh0OrG0tBQnJyfR7Xbj6Ogo6XJ2dhbtdjtp&#10;cHFxEQcHB1GpVKLdbuda8m4CEOPxOJvX4U2if+woVqlU0m6enZ2lTqXvwyDZQYzyvAd4Cacp4qHk&#10;Aad3OBxmZgO+xdlgS31kBv0GuKffBUeUbJyBkfXuNLs2DcA6KOLnwQcGwaXdtB5C3kvHpgwulaAO&#10;e1Vex8c6y7rKP18Hxp1x5xmshW247aV3DbLjZBzlednh8zpMwxFlVYIdJzsyjMcOQbnW/sCf6PXy&#10;2XYKjak8VtOPtQejuFcUbFeumUHxNOesXAc7fyVdSyeA/xMwgl7QE5khqw+ecdUA9/GcaYGCUias&#10;z00nO2nGztCFPlJkhE/pUBo/Gpd5LPBiqaORBScIzBvY28vLyzg9Pc0yawIFZCldgWFeLGVjNBpF&#10;rdls/tKGZjQaZZqZyCcRREe5UKg82DWoVkqkq/nepRwwsRkdxU16H+biNF/GR4TLKUI+ZlQAlNP8&#10;0zxA3mfwjCMEMHG0gk/JXIzDBr1U0KXgl8Jqh475wXgGr6WAWXHYk7eAety+DiOE0SsdBO73ejF3&#10;wAk0oIzCUSaPd5oDYgXJPDxPIvTOFlQqlYkMkOnDB0XhJl+uBbzOzMxkj9PS0lI8ffo0fv7zn8c/&#10;/MM/xMrKSvT7/YkSGaKNx8fHcXJykrXZLr9iXoATyi/YyY3tPQ2aAZmASMAdJTKsM+8Yj8cpAxEx&#10;sZGES3lw1huNRvY0EDWa5tA6yMCznRL2hhMYISsZ5L5Wq2V5C9Fpxod+oYH45uYmdnZ24ne/+128&#10;efMmvvnNb2akGJ6iLAc5Yd0pNTEtWC+yDfAv/Pro0aPodDrRbrezPwJAx/amFxcX6QRGRDqiMzMz&#10;0Wq1suEccM02xPV6PbdJPT8/z7/ZCT89PY1ut5vNzhgbdINPBieKj5PCuqHsHbhh7hzoB2+i/3AC&#10;b25uMqOCHAJQCTjhCONQLy8vZ6mZN2MARM7NzcXy8nLKlING8BibL2DwyIiR2YGfSO/jBHS73SwJ&#10;8u5UNzc36QBiJ7AxGEmauJEz9BLOZ6/Xizdv3mRJ3e3tbR5kORgMYnd3N+dKmRu6D3nmufTBnJ2d&#10;JS2xRfCkAQC8BR/DH9anOJm2EegWsjs8e3FxceLclru7u4nt8VkLbBP29PT0NMeGYwnNLNMApFJf&#10;265MA8J8pmW8p9lCsqiM2TrfUfCyvNZ2zzaPuZrudrRtm/18j5V3GEPgOKILHfBiDZ29occWWpSA&#10;dZrzZxqYD/wu4y7G6VKyaToamjCnaU4YNIVnWH/4GvlnLUq7we9+HnzjZxnnlIFc23SwGfaItULW&#10;sCsOOiJ7zlY5aOweB29qgj407mBcOPIOUpuO5j9kyvIAzxlbmb+YNx+OwkB+GA+2GJob75ZOFzzr&#10;9xirmx8tU+4xpqLBvdoOILusmXn6mX7vcDiM2vr6+i8BSXx5c3OTRg7Dxt8Aa0SGeDD1tU4fsVAw&#10;lSePd4khmpmZyZIOb7dLuQG7tzAOwAm1t16A0sNHQFmwsqHKBpjr+A4mgWkhvJ0anmdhxKmBUfwx&#10;gLdCcXS7dC6IbpbODwxdepvQHMG24aWB0+k11oL3WbFbsZXXlNc5Oo3CcvrPJQmOMgDQ+PAsCywR&#10;B3ox7KQ6ElKtVqPRaGSJE0AdAXMJVb1ez7r5lZWV3HL3pz/9abTb7XwXvRuMhbMBAImVSiUBW6vV&#10;mmj4BMScnJxEr9eLbreb5z3Mz8/H0tJSbm9LPX/JbxH3jeOc2zM3N5dgg+ZglAHOHwqZZlSane2U&#10;OKpihYFxxrC6theZIbLH36ETcgdQhL78bTweZyP46urqRFnbxcVF7O/vx97eXp7H4IwCu/DxO/Xz&#10;0Ih5UgZnUD8e32eZfJgkpTzb29uxvb2dvW3wG1Fs9NvS0lJG39mtaGVlJTY3N6PVaiUAPzs7i729&#10;vdjZ2YkXL17E69ev4/j4OI6OjuLg4CD6/X70er0M7rBmAC/vhMOZIMvLy7mbVXkoI05pRGSEnmdx&#10;8N7h4WGcnJxklgD60x+CI8Tv8AA61ieFR0QCce5x4MZ9RvQ1IfuLi4uZxY647+1A11lXMB7eB4/M&#10;z8/H69evs5+l1WrFu+++m5FoSt14DiCRjBFjOz4+nuD38//H2Js1N3pdZ7gLEweQIAHO7FmKWpZs&#10;2VJZVuJYlZITx4ntSn5A/o1+Sa5zmeQilYtU5SaVXKbKJdmOLbekHigOzREg2SSmc8HzbD5YRvsc&#10;VLFIAh++b+81vmvYe5+fF7qSeHLrJXbQSREWpbtd0sCcxAHrBJw8g+fYSuwZ+uiqPXYbsIvPJkGY&#10;ASxJM8AKwSl+yp9BWxIeVFRsr51dxY6idw4w+Z8xYL+xGRnkRtyekYEMulpgX46NMsjN4Jb7II8E&#10;5/AB34Vv9HoTL+ZGXi0f0MpBV612u4Od+eBKu/nnXTydVERuGDN09FoG44UMLPF75gP3yUCUl/XD&#10;QR7yDTgHu+Wkre/vLgTzFhvgE+uRCweLfhkHZRkgYMbuYJvQz9wexf0Muv0Z2I1nIotOano+yDB4&#10;grk4ICAwM2/Alp4bOmps4y4RJyeazWZ0u93ic3iBie2bmS/YgUQr9hE6IPvov/lnDMp9jZXRVWwG&#10;4yVws36Y5g5uxuNx1GZnZz8li2zAaGdAO4h3AADwOnLE6DgCzmsAUCgbVyInXgbUr169Kg7aGSMU&#10;m3vkl8GUFcjGCibl+zE+HKTv4zlnQ+iMf44ysxLYUPl72bA6Us9RrQ0ILzsiR6GM3QpPYOPFznzu&#10;DKv/d1YBXvA584DHBlGM21knl/wcjfsZBsIYdc8f5eH7FnKe4ev47R5Hesz/7M/+LH72s5/Fe++9&#10;V4Dv8fFxdLvdiLhdBHZ+fj6xvS3ZEMDnaHTTusg2oF999VUcHR3F8fFx2dWGfn121sEYo9AYUubT&#10;7/fLVqLQESBFxhWFZ32B2zTQMeSIIIYWI2SD93iuDZFbL/gfUERGK4MmeEvAlIFbREwEwBE3RnVn&#10;Z6dsYfrq1auyCxOg1E69Wr09PJBF0palLNcGKwTjVEqazWZsbm7Gw4cPY3t7O0ajUQHuAH4CJc5i&#10;wBlTDeFcCmQWWWHLc/g7GAzKImACG9qTcB7V6s16JDJzAHyAMfRzogX5trPmeQBtDk5kYT3nYiwu&#10;LsbS0lKhicEhzwCsOktup09yqjgZAV2CnoWFhXLWRaNxc0YO66cqlUqpdlFZ4jR7QDrjPT4+LuO+&#10;c+dObG5uxtLSUszPz5czVDiDxL4Hm4Hco3eAroWFhWi1WhERZUE5PEAPSRj0+/3CR+iFP3SAyC5f&#10;gAjvDAYfXZF2osR2HX/shI/b76C/k0EOJJD1+fn58gxn/O3jMoCw/8IOGGg5wZht73g8joWFhQkZ&#10;xw8B+LymKlcE/HIg6HFg72wjnBRkDg6ceM9+1CAZWjAP+w+ezxzcQmOcBC3dMz8N4Gcfa9xiOjBX&#10;0x9aZozg4NkBSA4GcwAL3fg9jebGFJZP+IfM+YC/DHQtN3mO5rXHjs3Nrfb4K8bAuBmffQ2+wPQ3&#10;dkFmjNPsS3LA6CQs8m4/agyMj81BNDLIb8aEzWP85jlyhu2B9rbJTrzzPQc+2T8ad5o3lkd+2AjF&#10;MsGzbUMyXq9UKlGnzcggr1q9LfuizJVKpazZQKAwlAQgZFlylO1oD4bixEaj0QRhMth0lSTitmcf&#10;YuSsipXLVQQIkDM6vtYClBU/K0cOMmCeldbjtFGyMk3LCvkaDoF7XSbDxtHjyVkSGxbuFxEFsBmk&#10;IDRkBrIRMq+82xXzZ86WHVeH+Jz7ZYH3eLNRtFIDHMbj8UQGAcDOuiU7QpTfQTYOfHt7OzY2NmJl&#10;ZWWiLAvopwUE8EeJFvkkE3B6ehrPnz+Pg4ODEsCQ9SSbD0i18zNgjLjtuQRU2ijRajIzM1N0iYoL&#10;32VMAFWyRYAvAnuu4yRndI6D9aZlSZwtI7vsIBrj5sW2nPUB7XHk0N9A4ejoKD7//PO4vLyMnZ2d&#10;iIj4+OOPJ3a6gl5kny03gHp2G3I2FMBIC2m/3y+tSvV6Pba3t+Pq6ipevnwZZ2dnsby8XHjN/UmY&#10;HB4exs7OTuzu7pbTs6Gbd5fiNG6Cj0plsoeYTCqGGyCOHWShundNQ7YdCLvv3uAR3jmzCAAmm0e1&#10;Clo52UTGi0CXheeucLJLIhUo9NlBNPehZW5ubq60rjlIgmd8BxlutVol0H/58mUMBoM4Ozsr8nXn&#10;zp2Ym5uLjY2NGI/H8dlnn5WMPtVK/MD19XU5gydnsrGBBLjYV9PGhyFWqzeHBzJPeGa/Y70mwFxa&#10;WiqVw/Pz8/I85g8N4DUVP1cy+N9JHmwKIBdfg713xtIA2V0MZIRtc6GDAbntEi/7KmTUwR3tqiSY&#10;mIsrwE4gTQtAMgizn8q+OfsS3yODLH8/g2Wuh4b+ntt0rHtuv2TjDPMX+vCekxe2qRnTVKvVCbub&#10;E6z23f7MfDQY5b5ZjnjfSaJsS/x9A3JXi2yXpgUdGdjannvMuTIEHskbFfj+pp8DaW8MYxnCPhvD&#10;Gfshz/h/ns93M55xsEuQ4PZZ08P8BDczT48lY9qIWzyJbrtNjPu74wBbZazG+Jmfqx7QDdvoNjUn&#10;KHNAyLjNy3q9frsI3VEgD+UF0KDc4xOZaZGCQPwN0bw9IQM0SJwWrPCeIydPBCNM0GMlcvbfSpeV&#10;mPlasJ3Rt9DmIMQKx3d5fiY+NDVzbAgN2v/Yc31PGxK/z/24PhsevmMBhpbTAgGu89hRXgQcx+Ug&#10;xMaT75jWjs4RTNPIkTv3y0EVoMgKiuLZaDjwcXbIDqBWq8XGxkbcv39/ooqBcnonKIMqNmvgWZzl&#10;waLz/f39ArBZyzEzM1PWRbBA0XyzXJleGMOczQecuRrH/Jgj84GnNtT8hp60ODrwRw8JVLmf2++Q&#10;V5ekcRQEqgB/xoYNQbcdxM3MzJR2ocFgEK1WK9544434zne+E91ut8zBWWnGgk3I8pbpaocIfdm1&#10;CrDa6XTKYaxUnABdZOOpZjnQYXG5M1jNZrP0KBtw0M7GvAnqarVa2QWKAJhWK1oPr66uol6vl7UZ&#10;XlPk4NbOeJoOQH/kCDowpoiboIOAH11Attn1CZqwDbJb95AlV4CQz3a7XYIWAkuCPGwLzyF4Gg6H&#10;cXp6Go1GoxxcuLi4WLbZffz4cXS73XLwJM+kMgtvAL9sekBwhYwQoBFQEBQQwLFdMskxHLv5j3/E&#10;FlGVYf1SxO1p8xFREiA8mwAsIoqOYBcM/gzuHDjY1pHwY6wEAc4OA4qnAXn/b5tsP2ZgalAMXVzZ&#10;dju0AzWCQd/Tdt42zTaesbwuEMmfZZ/p59hX+32CUGwb44X+9lvOxGff7/v6+fl9eOmMOffIyc38&#10;3By0ZF7a59tORky20b2OVgb8ObBwYtfv5WApBzH+Pyc1sdXomVuJGA/X2udPCySxdwbeGW+a3q7c&#10;uSPIlS/TyLgFkI+NZ+7GWZVKZQLwVyqVCbuT/RtjNk9sywnm8Tfo+zR8aZ3PWMzYDztqv2k8CM1M&#10;c94zXarVatRWVlY+BSjwMHqseYB3WMHwOYpigD7Z06VO91mS0YJYLhlRTeF7zro4swcBicDMeCsY&#10;zOD7ETHRVgDoYiwwPpf1cmBjwO1nOGNj524hszDawBusT8s22dD4O68zmNnA4nxcPeBzl0sd+Xrd&#10;CQbN0b7bMnKmA0F3Odlgh2sQdD/bwInrTG9eOHccP7KBU5umEDZMjH1lZSU++eST+MlPfhJ3794t&#10;8x6NRqXdylvrct/Dw8PSKkGLDac4P3nyJI6OjsqZObQTWbYBNSg1bQhULRiDF68yb+7TbDYLT1kP&#10;gkFAlwnW6d8HROasFSDYPIQnyIpbnMiWW+ZdkQLIok/+Hz7RKuLtc/m5urqKs7Oz8lOr1eLevXux&#10;trY2IUvQn3GSmXdw5zlYlqwHdozIBtsh12q1Cd5DJzYvqFQqZa0IgQO0Y/tar0ex7RgMBmWHNe4R&#10;EbG0tDRRAciOh4y2S+yXl5eFT6xFchBEMD0cDsv2rMjh8fHxHzght7NQfUGGqtWb9rC8PmJ+fj6W&#10;lpaKjDgzaNkn+YGPwZ5AE4IV87NWq8Xq6moJ+LFflcrNVsfHx8flfqurq0U2T05OYjS6XWTabDaL&#10;P1haWoq1tbVYX1+P0WgUp6enRSeGw2E5oJGAz8HtcDgsi/NpXaPN7fj4uIwdPjIv5k7Co1K5Xdg6&#10;Pz8fnU6nBHLoTqPRKJtIwEPG4EoUtoHvEBS7A8G20H7d4AX7A3jhh5eBpl8GlW7HwXYhQ2SAqbp6&#10;TPbLfva0Z2Ydtv83+J3W/m1bZ9vKveyLuRa6kuzJOunxcg9X7121zL4aHckJzvxjMO2x2de7YoFM&#10;5AAjg3wDf9633hpc+x7YM8tHBv2+ns/y/fO15gfPNa295sP8Qc6yfGTQzTX+PjJjHOKxcy8fDOwW&#10;QgcYll+qVXyGXfcGN5mGmR7TggPbTQc4Gb/73rxv7JurjcaBuWpC+zA2Eh/ucVk2rIeW4drCwsKn&#10;PNhOxE7FQIiJsJ2mFRFnxmRog3FfJz2q0xSNjCoEoTc/R6WenDNV2Vg4Goa5GEQHRPn5GG0bcxtu&#10;ZyEM0GxoMOr0xsEIG8dpxs79iTZOVlbmZoEyIDOTuQ/CRDbTBtGlYwudS5B+ZV548Z7H5wApr+Xg&#10;GuTMQWTOonDfbPzgf164xZi8non5NJvNWFtbi62trdjc3IxHjx7FRx99FH/3d38X77777kQ073aX&#10;Xq8Xx8fHZSciQCN0A8BXqzdlcXZ9WlhYiG63G91ut4x3OByWDPdgMCgO2PJKidMlUBsV5sy6CkAV&#10;+oL80UIBSKJljswqgCgH4w4IHQRBW+SRoMvGxudPAJKdrQIEY8QajUZplaKdqt/vl0PeBoObA/S+&#10;+OKLqFQq8ejRo4lzUtBvyx/6nPXd43cADkhymXlmZibu3LkTa2tr5XTz9fX1aLVaZe7j8bjoOI4A&#10;WnAvgkAH0DzTLXAGLrOzs7G5uVm2iKXqk/UKXmNb+C4bFNRqN+1sLID2s7zFMAGGAZQPGOW5zAM7&#10;ydku6MnMzEysrKxEp9MpbUXIFbLEQn8CilqtVk5tp42LZ/R6vYn7c9AgNCW4uL6+OQ19d3e37F51&#10;dXUVnU4n1tbWij51Op3odDpx9+7dWFpaKj8cTMhaDSe+er1e1Ov1spsatsatdKy7MLAmIMGue9c5&#10;dJpT2dmuGR/FJgfI2Hh8s3HD9vZ2zMzMRK/XK6DHdhRf4epivV4v7ZbZftsvGkRyH+5tPGCAZ5vs&#10;AMI2Ottx7hdxu3Mf9zDonwZauCf66iy3X6YFLwdClml8jhOM8Nh+FT5yL3THgNhAkvECUB3Y27ba&#10;r/tvV/P5DP2EDk7oGWd4vDloYUzcIwdA0+idgWQOfPiOQayTsw6eIm6xlnFExkZ8n7lkjOOgyd+b&#10;FnSa5zmYxhbnlzEgY7Xf8NIBquKsA0NHqAx7y1qCFsZs/A0d3EGAjfQ16I0xjwN+64MXxiN7Ge/T&#10;UrqwsFBwBP47IiYSYK6SO/kxLRhEjk0763RtZmbmU4yLS0DOQvi3e/qzM8ew0KowHA5LlAiowCHB&#10;JJ7NC0FwdYDMDwpug+FxOOrMgmMn6PccgfM998LBVOboSgwERjhw6DzD2/o6O+G/bRimZR/47aDL&#10;v/9YdmJaMILAIrTcw+0X2UjBU/gLLW3wbHSygc2fZ8PBy0FeLgXauFiI2S4UQUceIqIcwNbpdEr7&#10;zocffhg//vGP4y/+4i/io48+ig8++CC+//3vx6NHj6JWqxWDgRLTX84ZHxcXFxPbQzO26+vrckbD&#10;+fl5OfG4UqnE+fl51Ov1chYDawPIViO7AAH0wAcYQm8bG3TBrSwGvsPhsGzBGRETVQaCAoNv6wK/&#10;vWiSZ7tVY35+vuyOROYFmfFaBXiKYc6tRB6ngRGy1O/fnF+xv78fETeBF4EYbV3uj+eZWbemyZyD&#10;/vF4XIIkAhyA78rKSrzxxhvx5ptvxubmZlkcTvsTVbeLi4totVolgw+oPT09nQDig8GgtKNgL6BP&#10;rXazhbE3JXCgypjq9Xqsra3FgwcPypbCrH9hTQK7FhJMsMbJdtD0ylUqaNZsNmN5ebksogZ4u6JI&#10;8MlOVwDlnCBy1YYspAOblZWVqNVqcXZ2VsbnU7sJCkej2y2e5+bm4tWrV7GzsxNPnjyJnZ2dqFar&#10;sbm5GWtra6VvPyKKox2NbnapOzs7i+Pj49jb2yvrsxgnLccsHIdu6D18tNyPRrenjDOnxcXFiTUm&#10;6OfS0lI8ePAgms1mqZSi9zs7O6XKuri4GI8fPy6bY1CdMqAx2LQ9p+ri9sH5+fmyYxj+z2ANmcj/&#10;Y5fdWmfQmMG3wY79lAEKY53WAeD3sD+5km+/ZVnGnky7Bntj+nE97zvZyJg9b643XspA3SCNsfGT&#10;v+PsNzQxcOeVQTV/+33GnqtHvt7j9PcdGPGT/btpO21sPMt84p7ujvCY8m8HEH4e98tJZydlc0XF&#10;gQs/AH3k33TKMu8AAd/J99ySlMcBsPcicc/HeuEgZVr1jfE5MPE8jPE8D/Mt//h56AIY3mv5nMQz&#10;H5x4Yzzmj1sUbZ8iIuqUviEE/1PNgEiAC4CLwQMOk0XqziTgfABe7PvPQsWIyUgfwgLKAG8Aq36/&#10;Xxa9eiEvTLWiQ0wzCqcBUwgwYELOSDiwwcgY0NigAg5guvdE5vpsLKxw07IhDjh8H39uYMXcEWqc&#10;oYM808eKAq0sXLnsjmA5G+HrfT8rt78LkEWoLazV6u3COiuHgxruVancLtInaJ6fn4+NjY1YXl6O&#10;e/fuxdLSUrRarXj48GFsbW3F0tJSrKysxHB40z9+fHxcQEW73Y5ms1lafgi62L2m1WpN7ICStzq9&#10;uLgo32d3HnZniogSpNCWgjFyqdftSpYTggsDZIIOyq4s0OZ+jK/RaJQD3VZWVkrLB6d1owsEPIwB&#10;/YGPJBtsNNE9jCOVIO8iQmWI9hSyKQR8JCSGw5tD1RYXFyeyJNia1dXV+PLLL+Mf//Ef46uvvor7&#10;9+/Hn//5n8cHH3wQ7Xa7gCuCF2/RjbwBBmzLHHw5S8pcAN4Y28FgEFtbW7G9vR0vXryIvb29cmje&#10;119/Hb///e8L8MceNZvNCUABjZBpjP5wOCxyQYUEvrDGg0Cr3W7HyspKPHz4MO7evRsHBwfxxRdf&#10;xNnZWbRarbIt8ObmZgmE5+bm4uHDh+VwvvPz84ltmqnqIV887/r6eiKbD19PTk5icXExFhcXC//R&#10;f7LuObmDbSCAobLIWVONRiPu3LkT5+fnsb6+Xg6MhH/Pnz8vlQMCrcvLy7Ir1cHBQZyenhZZGw6H&#10;sbq6WioUe3t7pfp2eXkZu7u7Rcc4bwrb1Gg0YnNzM/b39+P09HSCLtVqtWyLPDs7W2Sk2+3G2dlZ&#10;NJvNIhfV6s3W4E5UkADb3d2N1dXVUgHCvrF4HpvaaDSKnOc2OYII20eqoHzu5BGVMHxm1mu+DzZw&#10;pteAzv/n4D6//D0nt1ytNeBGX7KfcXDidRf5GYzPvssv6940cB4xfQ0E9habB72cBCJotC3BvvA9&#10;aGwcYcCfAwSDUvMn+wqPPweFr8tOM7ccpPn6HEw6uTQteMRe2qflQC8nFvP4LSdOakI31olNCz7B&#10;EnxurOSgixd6YtqjP4wFXjFeyxfPtk7ia93CZL1x9whjc7eInwHedkKGZ1l+rMdOanmxuHloDMCz&#10;sBeWbQeO3rgoYrJaiB8zvjMGNxauO3I3kXkYF2KwYRSHHeGcqtWbnV4AhGwvilNxNpStCyFwjkDJ&#10;VPmAHwNpC7HXKZANpdULxuDMXQZ11sFVB2dassE00xBSmIZR8YJfMs4wxo6kWq2WbLsF19E2WSs+&#10;d2YX4XWWByF3awc8dQAFDcja0koHHQABDhQwdBY8hJ/tHG3gLT9k8xmL99ieFvSRaXRQExFlXkTl&#10;ZOBxVLRnvP/++7G6uhrf/va34/79+2V71Wq1GoeHh/H06dN48uRJWSj8rW99K7a2tspZCYAtQCI7&#10;xb169ar0zY9Go/jss88KKOr1erG1tVUqHQTJtD+cn5+XYJrD7bz+CX5aXngPQwMdOJsEmeEeyDzt&#10;XiyOhlbtdjs6nc6EjNpIR0TJyEZEOaUaw4de2BlYDqEP1xkY+UA/VzFHo1FZY4E+kLDIwIp1Fbu7&#10;u/Ef//Ef8fjx45ibm4v79+8XOUJuoD1zxY4QSPkka4y1QQF2rlqtliou9+FMkDfffDM6nU689957&#10;pe3uV7/6VXS73fjiiy/K89bW1iZaAlk3Mh6PC2jmdFneJ2EzGAxKNY3M/6tXr6Lb7ZbqE7aETTlO&#10;T0/LAuhOp1O+y7a77Xa77M42Go0mDpqCt/DUDotdp/AD0IrrsB3YdBJNjUajLJYnSCY4qVRu1s6w&#10;qJ1AAgDHdrcEqru7uyVQYj0HNNnb2yt9yMvLy3F2dhb1ej2Oj49jbW2t2Bfaqo6OjiYCYGQEPjNX&#10;7Obx8XFp3XLlzcCGxB0VJ3zReDwu1VMWkUPDw8PDsosd/BwMBoUmbt9i3AY8Dp6pwhGwIcec+xJx&#10;ezbJ0tJSCWoM9knSoSMO5BuN20NbCarxm9h3/KIr8w6WPC6DWHwK+sh8Mgawn+d+9s8G0VTy8gu7&#10;NS0ocqLMQN0BgZ81GAwKvQHb3DMn+5wgMvh0p4STv17XZZySgxNXseEB9sdzsG47KHEA4bY84z+u&#10;NT7x950cdbYd30xABibgtzEJ8jItMGFOxjWuert91slK6EtA4MQs/DbOur6+Odw06zYyw7jBBXzm&#10;SlOlUinnN/X7/dJCS2UdO0uy3+svCay8btntqsaJVH1dxc5nhUATaMaLsTNmNv4wr739bw7owCHI&#10;eb1eLweJuzKE/NAGzPyGw+HNLlgQ3YOE4TYYzhb9An5qAAAgAElEQVQ6enQ/pjMaBqvOShqQI3QR&#10;t6ekoiAGH+wE4C1UPd4/ZkggmCPbrMi+hns6C4sRcYUHgUOpc2ATcbtjl7MWjNPR97TskeflKNTj&#10;zpkOf5fn+F7mD4qUn2neIBeeN9e4Vc3GFX7magz3z+VO09wOz1k6B3s2jB7L7OxsbG9vx3e/+93Y&#10;3NyM7e3tuHPnTozH47K49/nz53F4eBi/+c1vYn9/P8bjcaysrBQnkvmaf49Gt60eKBv94QQBPiQO&#10;w+fMY6VSKQuCoTXy5ef45UDTfMpZHfd5YhRc9iUTi0FwiwHfc3UG3jmAdoCNw0K2zC94ax0BlGJz&#10;4LN5D8C3zaBCwnMODw+jUqnEm2++Gb/73e/K2gODB1eXoCnvEUTmrKOBQsRtSyj3ZJxc3263C99m&#10;Z2fj7OwsHj16FHt7e2WbWRwINtLZVN/LfeUYd8aJTDp4p93r5cuXcXV1VaoQbJcL+CeQQTfZAtX8&#10;s2Pg/4jbdTToG4C9Vrs9IyjbU68hQ/5IeBAQWiaZI+1cBGnQlMoLAROtjIxtZWUler1e0WfWkABW&#10;Tk9P4/T0tKyLWVxcLFUIQAEAH/kBpKNfBETn5+exsLAQnU4nKpVKqY7mwPH6+rrsejY7O1v45pYG&#10;5KFSqUS32y3JAXTCNKKSa/vANU4wGRwiW27T4nOSJiQbrId+GcQhDySjDNC5zsDPNpoXeuXs6DQ/&#10;bp9h+ff4s8+0P+B/YwDbpSy3/jz7tPwZdpb37C9IRuaEYn5erqxkf207Zt79sXEb/JvexnN8Ps1n&#10;m1/5eZadPM5p4NYv7Fxu3TZW45Wx3DS85mvNF+hkUO3gF3mjKmA5NZ953/4AelnesfvQBV01RnOQ&#10;nPEbY/NWyk6G8Qy/744cxgYf7M+MNYx7uc42K7cBGueZ3/hvEoP4I1cE+T60uL6+nihCMA/mX+dD&#10;BuuFa3YwBBdkdByNYcgdaETctkOhEDAJgGOwyvesuGSK5ufnS8YL50APeCayXzYOFqqsBLxnMGBG&#10;WEmtDPyNI3AkjTPNyuMxurzljIpBuYUhG/IcoDiLhdA4eJpmkCNiQkl4Hhloz8stefQ3w3tnU6BN&#10;zkjZYEA3Z7D43GVqQI8dKlmmfr9fMr/tdjs2NzfjBz/4QXz88cfldOXxeBwvX76MX/7yl+UE6pOT&#10;k/jtb38be3t7MTs7G48ePSpZ0K2trQJanj9/PpHlmZ2dLTsAXV5exuzsbFkovbi4GFdXV7G7uxv7&#10;+/slmOn1ekUm6vV6acfyYVvIOVU6Oy63R1rRGQ+fo4uVSqUscCeQd9/65eXlxJoZ/kcfKRljcDgQ&#10;DrDl/nZkDr6Mx+NSdYH/ZO8AonwGuDo7OyugDHm4uroqlS30PFf0Li8vY39/P/7zP/+znCS/srJS&#10;5kEgZhsGcHB2xtuEY4ugDbLO/9gI7NB4PC5gns+2trbivffei2azWRZQHxwcxLNnzybWUBnEoT/o&#10;FPaGqgWZJUAjMgkgBqivrKyUoJJrycY7kfPy5cu4uLgozyeYhs60DZHwQc/r9XqxawSI+Al8BLrY&#10;bDbj4uKiLGREfp3dxBmR9Ud2+v1+2bXKbYq12s1idcbDIbUsDm+32yXAhR/D4TBOTk7i+fPncffu&#10;3Zifn487d+6UihM7aaFHzt7hYOFRRES3253Yner4+Hhi/l7/iG3yJgVOoBiEDwY3J7o3Go04OTmJ&#10;V69excbGRlkDs729Haurq/Hq1atCG+YNOLJf4P4LCwtFP0gQsK7o6uoqzs/Py/XQCzviDWCw22Ru&#10;c5LJrwxe7KO4j/3xNODrZJ0TNNZJZCg/L7/Pc3LCL79noP7/530+cyIN+4LNJDnjOUNT84p7ZFDo&#10;ZC16ZFD6uiDsdYGBA5IMMJEjBx45+QYfGFPmo3FLHpv9hTGKaZvv4RefG4cxX2Mty5QDRpIrbvt2&#10;kGEM6OAlj4tn4JMM6jMfSVxkuqFn4GEH+tgR+3Dec7WH7+BXva7G9MlJaOhunOn7ZHlEBglApu1Y&#10;yWdgewoFV1dX0W63o9vtxvX1ddl6vFRNYLxBugXDrTgAJZx7RExkPCuVSulhheAmGplhl5PcSsI9&#10;vKqeEiqleTJV8/PzxWE5G28DyiQdpVoZIWyes6PRaUqFcjuyR3B4Bo7apVUz3AaW//0MC08OGPJc&#10;MFhE9zlzgJL5OQgs8yC4BMB5nYyDGOhFiwCCZvrxPT8TgzrNANpo2igiZwYT/X6/ZCfr9ZvzD955&#10;55340z/903jnnXfiW9/6Vty/fz9evnwZ33zzTQGAv/zlL+PXv/51VCqVODk5KbvkREScnZ1Fr9cr&#10;GUbkot1uFyA2GAwm+rmHw5u+cpSPDO3FxUWcnp4Wx44DYuc3Fg4zFx/0RcXQOuUdLKCjKw7IGEY1&#10;O2GvFSG7enR0NEFb+IbOcZ5Js9ksZWvGTWBgJ8mLTC/6Z/kE+DgQiLg9yMyGk4DIWxQ6wwJtxuNx&#10;HB4exr/927/F8fFx1Gq1eO+998qi+AwcoDkBEA7JRtlVCcsiz3Q2eTAYTOxyR5tRu92OH//4x3F0&#10;dBRHR0fx2WefTRzyd3l5WUAyff/o1vX1dRwfH5d2wAcPHkSn04mImDhIj//5u9VqxbNnz8rYWWDN&#10;qec87+rqamK7YOsTwSY2FzuE3NRqtdIWhIy53Wd2djbu3LkTd+/ejXq9Hqenp4UPJDKwkzjYer0e&#10;y8vLxcFhrwmacHbYiI2NjSIzZ2dncX5+Xhb8Ly4uRrfbLS1K0BVHSGsa6whpJ2KRPvYEXYGnBuTj&#10;8Ti63W6RF/QR+cY3jUajcmipnTm2EV1DP9llbTwel0XxjUYj7t27F/1+v2zLS0KjWp08oND2mXVD&#10;jUYjWq1WWXDeaDTK+S79fj9OT0/j5cuXJWGyuLhY2mlJoBhY1Wq10ubJ3LFdyJ39mitKBnvWL4O/&#10;7AewUfj3bAMMqGzLXEm0veA7/O/EmP2Sfa6vy0DZtHdSjTG4cpHxiceCLjnr7c+dPARP8B1st4Nm&#10;28dMKwcnnkf+zJUD09G2clry18/hOniJLrutjr+5Nt/H7xmreTzGXb7GARLXO5CbNnfobczLe34e&#10;c3YwNE2WeB7JDAekyAR+h2SYk9fGDFdXV7G0tFSeQdIG7OBkJeN0Bd905j0n3ewPM+6DXw4Asd9c&#10;QwcDFWt2zaU1mFZ47NRgMIja0tLSpzghnEhElFILN0ZQAJwZGMEML86y8sFUsjAYNgwdE3LGi+iQ&#10;jA2Edf9tVgAbFSvntGjaRtNAw4bBO/vgOHN2IvdaRtzuOAQ4RdAwIGRBDf4stFY6frIRhWYIW8Tt&#10;In5H49wnB0MEeABkGzT3RHIPZ7HhJfexY4G+zmxBOwMo/7ZByJU0sgDes3s8vtla9v3334+f/vSn&#10;8Ytf/CLee++9mJmZib29vfjNb34TX3/9dRwcHMTz58/j//7v/+Lp06dF/lAyWjnu3bsXb731Vqyv&#10;r5e+x6OjowKyDg4O4uXLlwU8uj2G4ISTxA3mATUnJyfR7/ej3W7H7OxsAasOtFkn4FKldY+AAvlf&#10;WlqaMGA5CPUZHPSejkajsiA94ra1o9PpRLvdjlarVeiMsUC+OQEeWXKLEwbM2Wp4xTjY/Qve2lHz&#10;3YiYqDDwuUvPzBm52N/fj52dnZK4ePXqVdmmly1VnZVkXFnXbKSzreBzaI38MC6Xw1lEjW56LRhb&#10;szJH34NrvUXt+vp6PHjwINbW1ooTYz443nq9XtoCTSPsLLqMzcHxewtngl3rNzx1FQxZoFKGrSPD&#10;ePfu3djY2Iherxc7OzulRQn6YPMtA7SOra+vT6wv4ZnsIjYcDstOUuPxzW5zbHENMKY6SeCKfyEg&#10;Y2tg7IcX9s/MzMT29nYsLy+XdU8EL/COjgF8kitYyCrggh9kCNoZSI7HN5Wbt99+Ox4/flw2zjg8&#10;PIzPP/88Li8vY2NjI7a2tso6ulqtVuaD/MI75Jy/Ly4u4uTkpATDJBS2t7fjwYMHZS7IGzbNPfIO&#10;NGiFBkTgg+2H7HPs+7J/MICZBvh5uY3UAJPrDZigg3U0+/5p33cAY4BvXMALf8f8sz1x5QcZ58c8&#10;Qw6QZ2jpda0OSCJuD7/jefbrtgfQ9XX2zaDXmAnbkb9rO5GDqxyAOKDM7ZtgSGyMsYufS+DjYNAy&#10;Yj7hbzOvfF/LgxPUHi/P89ogMBrBwbQ2Y+iDfNt3O+C0rnCtZYmWTfAAfGTdKWssnRBwBctVdftg&#10;aGoaO+BiTO4yiLjdVMnY3XICfoH22F98Dpgy4mY7deaP3Xz16lXU2u32pzzUe3JzcwiF80OwWcyD&#10;oSPygaguRfI/TMCQYdjsxCG6hdatElRh2AbSQmUD5CjTQYCVxko67YVy8wJsO4rFofp6nmNlRWFg&#10;qrPXCJKF0tUEg6IMkhy8QEMHTI7q7QAc0bpqBN/hjw10zjR4FyEHnhbsXKL0Z848cA8UCRlEfhgf&#10;VYLFxcX44IMP4h/+4R/ir//6r+PNN9+Mfr9fgo3PPvssnj9/Hvv7+3FyclKqE2zZiYwB2jY3N+PO&#10;nTsTveAXFxdxfHxcxguvyTyz6Pzi4iL29/fj4OAgut1unJ6eliAHeUeGyYLwDC+or1QqBZwRbBjc&#10;oi/IFjpgJ0SWE4NGkILhZGF9rVYrmVp+oC2LYmk5Y7w4EMqtNtAOlAAzyCGGlbYfdLTZbBYgy/WA&#10;OR/wx71dwcDI0Ws/Go3ixYsX8eWXX8bBwUFpyWPsGSQh4zl7i9zxHuPKIIYx0M6GjZuZmYmlpaUC&#10;6hqNRmxsbMRbb70VDx8+jLfeeis2NzdjZWWl2AGCXbZ5Nk+Wlpbi7bffjtXV1eh2u+XMC9sF6yX/&#10;5wqmHRUBC85tfn4+lpeXY21tLTqdzoTOcb0zec6COUtIG1ilUoknT57E06dPJ9ZDGdASLEPv6+vr&#10;2NraKvYY2+PgHt6vrKxMVLKwM5XKzZocdrvzQmz4TEAdcbNLF4daEmhtbGyUjRRYS0PlBF3jzA/T&#10;pNlsxvr6eszNzZUqBQcyMif8JyAMPaW9qt1ul2p/v9+Pvb29snNZr9crVdvZ2dmyg129Xi9rUpaX&#10;lwvvqL5QgeH5VD1OT0/Lpg5sxYvtQV7shw2Mnbm1DXebLjRHVlw1zC15OeOKveWZ9luu3E7zjdMC&#10;COtuTjB4DjkRlt9jTNhrnmF7kfFIBufQJ/t8xmpgB50MWj0Oz986A82ciXfgZpuKD3fgwStXSvx3&#10;fvm7Ocjke/g1J+lyAJdlwZWHzAve55pMa2Ma9B58YYBPEgi9BNsyRvwq8gfec6DJc3MFimvBRzzT&#10;OBkZZAy0MeXEEEkSB/ne0AkcReITumYMyDjtEyyDxmnMneQe9+UZDnKckLCMYRtcBeR3HcbmzC2R&#10;CtsMkvHB4EMADBeEBSQgKHNzc6VnFcNOr1hEFEFw9h0m0uLgXXpoB8HYWPnsbHxPZ6HMPN4zk0xM&#10;AJEFx7szRcREiR7waoFD6G2koRmgzxllwAPzsHH8Y9kGjJPHZgNkpbQi46Sd0Sb7ZSHNGSpntvgf&#10;3ucsMeNjftyHMcKnbEQMoLxzx2AwiNXV1fjoo4/i8ePH0el04vj4OI6PjwvA3t3djd3d3VhfX59w&#10;WlQP2JKz2WzGo0ePYnt7uxgMngHQYPEr9Dg9PS3z3Nvbi6Ojo9KWQQuIM9psx7q8vFx2OqLXG31A&#10;NhygQV9nz7xexFkbZ6mr1erEvTFqPiWb5IF7/in9cmI7+umgDJlvNBoFwBBgkE2lnQ2AcX19XWjJ&#10;NsAAI+5veSZbwtwsEw5scJCLi4vR7/fjxYsXsb+/H998800sLi7Gw4cP486dOxMJlLwnOffk+dDM&#10;DsKvnOH14m1kGefvnV+Gw2Hs7++XXcY2Njai2WzG559/Hi9evCg6AD263W5cXl7G06dPY3Nzs9Cz&#10;2WyWpIxtJiV46xPrkpAtO3jWfZCg8SGAzIlkC0E0dm48nmwTdJZ3PL5pIdrb24ter1dafrBlyJwz&#10;6ezi4gqpKwtcR9vQ6upq8QWsxyBZtbS0VOiOLcNXUNGDr4PBIFqtVty5c6ecW0LgwByZP0CdJACZ&#10;aHa2WlhYKLtJnZ6elkDSVX/bOxz4nTt3YmFhIU5OTmJ/f7/oCtVU5omesr0wZ9SgmxzkyI5p+Auv&#10;/+Lafr8fOzs78fLly2i322U3QAJowI99iAEy/GFsBB7ICXrvoJN7uH07gxffF3ky0Lc/MQbBJvje&#10;yKUBs+fgl7PstgPZv9kO83w+40UAiE446YE8oHPYktwVkOdokI1vhk9eM2iwbfuYg4dpgVoOKKEL&#10;v6f5ZN+DVw72XNVxJd+Bkys40MQJg5y49DjxIcY4xjyci0TCiWtpUeQe7M5Hh4ETLMgtz7cdzXNx&#10;1QZZNPbDxhtHcz3HUjiAxX6w/AB7HnG7fTY4mYQGO24NBoOyUx3PycGh7TZ237LKPR3gOGHtHTlJ&#10;JmafYPnKuLAO8dx/ZgJ44NmwAPqt9C4D8j1A+tLSUnHWEMCLWRFSK6RBlKNESv5MfhpQR4gwUhb+&#10;HO1b2a2sOGmqPCgcgoYjdZbCIITP/T2cGrRzpsgG0gGZI0sbAcbuqJprc/DgLAnfMSBzJOwSc6ZL&#10;zlTwGUJPtsA0dgDiMl82HDZe2YAiIysrK/Enf/In8fDhw1hdXY3RaBTPnj0rZ3c4G8e5Mziodrsd&#10;1Wp1YjH4/fv34/79+0Weut1uCWD5YTvEi4uLArw574OgYn5+vmSo3Qder9dLKwinkZMZcXUPnjvj&#10;5wyinSoyCT1drbSMY/wtazgv72hxeXlZ1m9xH/r2Ab3ILPSAT65e2Bla5nGUrvJZLgCgvObn5wvt&#10;XBHjmYyP9SH1ej1OTk7i/Pw89vb24vPPP4+nT5+Wth6cn+lsJ+rEhwMe6x1zdwAPrbFl6F+73S5z&#10;BmSQDce+ra2txd27d8t1Tg5gr/r9fjx9+rQkXZhHzr6RpSLJw/ioRDNuO0VX2lqtVrmvKyrYV4C7&#10;tzXGlsNDgDL8Jsh16xvyx3tzc3OlMkalA1pQMeDUc2h3eHhYKnuVSqUkycbjcdmAoVqtxurqavR6&#10;veKD3H/M4m7mhJydn5+Xyt/FxUWpkOJ3Xr16VXbNQg8JoOnHZqEmgAcZcssb/CNY6vV6xZZERJF9&#10;ZIHWC2jE5/AB+tBSCm+crYUfjNWL5Q1GbE8y2M722gkr+w37U/sJg0fbAN53ZSwD4uxT+N92ARti&#10;8JyTGAb7vtbzsr77WbavjN+6Zd2zjXag4KoOttD2Fp4bV7g1juDaxxQAALm3fWymh+c3rRODMUAP&#10;B1jYRPN6Go9sS9AJxuVr7StydQwMmXEG4wKc5yAX/Iltm5mZKQmvTFcnSHNwTbKB52QcbHl0IGLs&#10;ZP0xKMfeeKMH+AiduAcbhIAveDZJDFd6GK93m2QcfM8+BtozR7fWZrryPRcpzOdKpTKR5PCzHDtY&#10;5msrKyufRkwe126g7jIpRi1i0oDBMGd23MvrSdI/b4J7YBj8nHnxdY6IGRdKauDN+wbRGA2X7gmQ&#10;aFuoVqsFnMFMZyBcTkLY7GgdCEREyWSZFgRaGAwEimfYaMJgDIUZbEWwEc8BC0JjBQHYMobXBRwo&#10;jbNS2fg4ywptMQ6ci5EV0S1ADl7tEDAmXLu1tRU///nP45NPPonvfe97sbCwEAcHB7G/v1/6nMlA&#10;ssMTLVIRt4cNjsfjWF5ejrfffjt+9KMfxdtvvx3Ly8ul3WJvby8iIhYXF6PVapWxHBwclPMFxuPx&#10;xHMajUYcHBxMgCIqTMyDtqNarVZ2eBqPx0UGmasz9NCFE1WbzWbJTBBA0uIEkL+4uChgFOfCtpte&#10;mA6tCUhozWHhKo7A26+yA1B27ARTBicRUTLXPMcHONr4wXvkh++jf3Z6nCuSs/LYIA7YW1tbK0En&#10;30MHHMjb6RJIzczMTFTPkH07EYNrXg5moBPggcz4zMxMLC8vl52bMN4cVnd2dlZ0mTNkAOoGffAe&#10;2/XgwYNyqJ0XcNvJMz54hZxS4a7X63F4eFieYQBqfffzW61WrK2txerqarGl+A/rMraj1WoVWcRf&#10;nJ2dFVqTCKPdyI56PB4X+mCLAeQGg9jwSqUS29vbpcIDvZFDzlU5OjoqNNjf3y+L9akQ5ZYk9BF/&#10;yFoVbH63242rq6tYWFiIpaWlclI9eoAP4IBDxsscdnd3YzgclmoZenF4eBjHx8dFzy8vL+Ps7KxU&#10;WrFN0MdJQfsMt2NGTK7hYn62yU7AGbwbN7DoFH3OAQX64R/uZ/DtJAwvAyfrHnN1YI5tcsBnv+aq&#10;J/Yg+zQHzeg/8oSvw88xT1d37FMZC/7W4yModJeFaTM/P1/spfkBtsF25+owPLFdyvT074w3+MzX&#10;uULlMfpaJ8UM8B0c2H74b+MLg2eDecsCeu73PCaw0mBwe64OY+c9ggvjFmjNPaAlGGp5ebngV3TZ&#10;u7O6Usoc8RnIY04QOwHMDz63Xq+XHfi8FtMVSBKejMd22BjSfhadZi7sQImtIEHhdjXG5GUUETfY&#10;ivUqtKrPz8+XwNgyhEzUms3mp9zQBt3ZK5QIxZrmgJ2FIeL1eg0yaJVKJS4vLwt4ykCayRjQWpgM&#10;VCPiD0C1J8j9zGhXTBwQIPBWAGf/DHIAfVasrLxuXQB8W8kQQhsMxgw/nEnCQOBcyKLmLLiBnDOU&#10;rzOw2YhDWwOX/MO9s/GwkjkzYMedjZ6rVLyyU6FkvbW1FT/72c/i7//+7+Ojjz6Kra2tibaN6+vr&#10;ODg4KOsHqtVqPHv2rJwZsbi4GDMzNwfI/eAHP4jvfe978f7778cbb7wRo9GoLNZksfn8/Hy0Wq1S&#10;nh0Oh+VQnvv378doNCrg4vT0NL7++uuStXXmh8y3gzsDeeZAgELmgpItAK3VapVFuK54AT4vLi7K&#10;Ke4RURYus/jU253SygitOTjUMo9McTCc+emDBZHper0+sUjOxqlerxewhoy5/zUDfMtJBgQEal7/&#10;Am1pB+t2u/H73/8+rq+v4+HDh4X30J554yxcfXGbgx2eHYh1IMuts6Y5QdBoNMrp3QBS6LC8vFx4&#10;Mjc3F4uLixMnkTsYh/+unNDuxEJreOCT6dEngwzmR/KAYNU7IXl+GVjUarUSNON8HABQiaQ1ALqj&#10;+zgpdgpjnPgPtpElYAbsc0/Wd7kaxrio7gCMqfIxPwA8u4Xhw2gZBHgzP6oV6AyBDOstIm4TToy/&#10;2WxGq9UqFRDkwgkMgiNkgLERmNLeyLgMjkii2b+YP4AggAZVEvSSFlD7GfvXnP1EJgzKJ0BF7fYw&#10;O1f18GfWF+s47xljOLBA/wgenDzEDzmpaTyAzGC/nJHlJ2LSn00Ds8YSHn++nrk6y57nZ39gLOAA&#10;0ljEWMdJUSdgX5eEzPaK8ef5QgPPgesNjG3T7OtfF1y6KmP74wRkDmryuDx2YwYfupfHgmziY3k+&#10;dMIPDYfDYov5nzUXvid0o0Kf10awjtL8899eo0zg4GS1gyNv+ILtYc2h33eCy5iUajX3zAkzaMRY&#10;/H3spRMqrubxXdtbkjn84GvsW9HXiP/3jDwIbUF3RI6iOJvhEqKz8jhzhMqLXavVm1Ncq9VqiRQR&#10;Mp7vQU4TTEdyMAEC5ygdB4Zzt9C5WgKzIZYjVMpg3NcK4CABAXOfNcGWFd/GCZDnzAxjMEDKmRtn&#10;GAhuImIiYneWJbee2JBxbX7ONNDHy4rr3xZoGwMHjOYjSocsQYus6LTZDAaDePz4cfz85z+PDz/8&#10;MJrNZuzv708sIq/X6+UwsoWFhaIcyBe92m+99Vbcu3evrB0wiHe/9osXL+LFixdlVxzvX31ychK9&#10;Xm8CIDr7B1AYj8dlcSjzuL6+jm63W/QhIsohaWR64a9BvLMwNu7oC8ZhMBiULPjx8XFpDdnY2Jho&#10;DXEWBINAIBQRZQcp6wJOnyqSF9XPzs6WAImdiHgOp0efnJwUQw24dJXBoNnJCbeRAXwYGy1kAHRO&#10;zz48PIx//dd/jVarFT/4wQ/i7bffjrt375bxEZQgb9gFB0QObpxosI6gRw7Ks/xzb0C5bcn29nap&#10;PF1eXsbx8XEcHh7G06dPYzQaFeBuW824a7VaAaozMzNlkwWAa67QWNdsF4bDYZyfn0ev1yuAeTQa&#10;FTnOtoK5MS4C4NPT0wkHdnp6WmSOQIh2I2SGszIODw8nEisRUVq08DsLCwvlHCraKg4PD0ugz8ny&#10;2ETWhLDGCdlCvvgNqOe+6AKJMqogrJFB7uAhwR9Vs36/X3aUu7q6KptZmH/V6u0J9qxjwW9eXV3F&#10;6upqodfh4WGZL10GABl8JbbI4N8LknMyzcAEu2Q/6Yypk0yWgxyQIKP4XfsCA0wD+axvrk7YDznw&#10;tw7ZZzDGHPSwsB+wbl+Vs84eG2PhWrcwW9d9TX7fATv/m2a+l/GI58W12BAniIxvuI+fb/pP+4y5&#10;msc5gLA88HJAlp/DvBwEcF8nOP08r/P05wa4rwvmGGeWBwf86KjXfzgIqdVqE1vgWtZs8y3X6CPr&#10;0dBfxmBMBm1M74ztTG8HpQ7wOS6ApAQ7wiLflUql+PhML+s2csY8+Rwc6ySD44Msr/CHalLmCYks&#10;fBbyenV1FbVOp/OpjQq7bDAZwIEjRQYHyKhWq6W07ZYSR99ERz43AoJ60SelHRsLiGeFAJRgXD02&#10;FCMHAdOMGQDVWVWCCQANz55WQYAWroTAcIAdwmeBy0aI7+Tsqg2DgSgRbqvV+gPl8A5hNmZ2DtDU&#10;951W+p5mrPhOzuj7emjhqowF3K1wjvpzKZsM5IMHD+KTTz6JH/3oR2VB7mBwc2bF1dVVAR1ff/11&#10;vHz5stz78ePH8dZbb8WdO3dia2srHj9+HNvb2+WZMzMzcXx8HOfn5wUot9vtGI/H8atf/Sp+97vf&#10;xcLCQpEJtqt98uRJOSDz+Pg4Li8vo9frxcuXLwsI9FomtyR4XvBrfn6+ZOjhGUAOuXPmz4vDkX3v&#10;wb21tVXad3iO22EAgxh+FqJTxbDjYP0LfDC4ujsAACAASURBVMURjka3W6oyPyoj6As6gjEkYCTY&#10;IuBC37I+4HCdNRuPb3fOy8EY+kK15fDwML766qv44osv4ssvv4ylpaW4c+dOkd9cccGYGmjbWNtJ&#10;8LmNu4Nn7An8dtXC1V+f0E0WnJO2AafIPOsLoAFOj+oDJ6CTsWKc6LbthHdUYV6zs7Oxuroa8/Pz&#10;pY2Q78/PzxeemrfoLdsHu23AGeqckMEnXFxclCDaSa12u13ai05PT8uOcW5T4cXasLW1tZK5e/bs&#10;WRwcHESn04n79++X3bN2dnZid3c3rq+vS0DB2hNnG93mBr0AL64o1+v1WFpaiq2trWg2m2U3MzaG&#10;INDBX87Pz5dF5I1GI9bW1mJra6ssNCWIoJ2ByixjxG6RnOEFXR1wIIvZnwJckQWDWSfMDI6QJeTY&#10;yb/sJ7jOQYeTBvZ3fhkMcc9cvee5yDxZZQNftzORLMkbMRhUGySj37ywxbXa7flYOdlg3+nvOlGX&#10;bRvzzYAtP9v38i5Nzlp7TG574/2cIDEo5eW/7S8cbBqUOqDx/XJwZ3yQQT02yfbRsmQf+Dow7WAi&#10;v5wwwhbjIzPuwV7xHCoIxi/QGhsBz0miUGmLiLLZRvYp/DB/dzTYVhqLoZtU0EmMsAkGSQnfx3pj&#10;/macZbq6Sst30DfbfnjoxAZBDzgm4nZTBnjs71cqlajjwBwxWtHpYTfYhtk4QpharVaL08IAu/eO&#10;h7OtIIa02WwWJ4AxQVhz4AFRYBxj8s5RMBTGoyg4w6x8DihgistGfrYXI5pJKIiZzW5LbmuLiD/I&#10;EHk8gDuMo8eZx+qo2vzjfbJazh4Dim2IDQxsrJztyU7GyuRnAtZytI1CoEzMk7mSued9DAIVix//&#10;+Mfx05/+tJyqeXR0VNoe4D08IVK/urqKr7/+upx1AeDiPApAEwD39PQ0Tk5OSsn+4uIinj9/Hr1e&#10;L+7du1d63A1ua7VarK6uljMJMLa0VJCpgofeTnQ0uj3NGBBOYAHv0DH4gJ5xP9qhyOhHRNm6kwMH&#10;WVjG/RcXF+Pw8HBiG1rzhJ5jjJTPiOF6756GrFEdIdvBblfeEIB7GCDn4NsGnjkSwLBLEIGa/ybL&#10;hbyTFPnmm2/KwX6dTifu3bsXjx49KhUHZBC5ZVwAFuZpPvjHGUNnI+GRq7tOviAXZL8JFgnMGNvO&#10;zk6pLDSbzXjx4kVZOIwM1Wq10h64sLAQjUajVOgIDK3XtuMeP7oK7dy+gEOuVG43FvEi62m2Bxkm&#10;KIGf2DXkjs0+HFBiA6wvEVEOZqQacnZ2Ft1utwQ0gHPWfx0cHJR1FFTokNdOpzOxfmQ4HJZNF7D1&#10;XlzvQJ8XcybDyrXshpcrl9AF3m1sbMT29nbZhpgdsa6urso6knq9XqpS0MzZRoMV8w0aQjsCXzod&#10;DCi9LjIDR2fOc6bdYNR+wT7NSSUHRvZv/q6BvH1dDmad+IP2OYiCBgaBHhsvg/g8v+yDPWZjDuxG&#10;rmLYj/Lj5BL2OdMGmlGJzePIFZpsTz03f8+2zIHbtOv93rTnOKnxusRMfoaxpmlg+viVg7dpgRrP&#10;tRw6uQmNIyZ3QaRq7tb6wWBQuhmcDIUPJBKdZGbZAUEq9swt+Bm/WYbdKYIPwaYNBoNi7/DzBB3M&#10;lSTscDgsyQ/vvsd8/QzoQPLF7eaME1vC9eATcLBb4NFTtwxjf/jcbbh1KwqMcaaEATMxR/zs4BER&#10;hUhexAow8vkBZgzgxU4sIkrPOYxEKKYphKN/K68zxDhM+tgRMBOee5ke+XcuvyKUMNQZIeYJAw2u&#10;eK4Nt2mdhdVZAyso0TkAwQYefuVgi78zXXlezuK4euPsUDYGXAuYNX1MW+iYlSwHvxG3i1vffPPN&#10;+M53vhMPHz4sskaFDVDA1pW8ut1uyegjo/RPnp+fl4DH7RJscwk9UaLDw8Mio0T4nU4nfvOb38TS&#10;0lKRa2TOjgUnD72hIUAfPgEWaPNwC4izFM7WREQJIgBXzAcjWa3e7uRWrVYnNj4gE09gQ+UDOUcn&#10;veCSBAEAGAODscuBs1vtxuPbVhXbF+sK8gJf7UjI/MH/4XBYjCH/k0XmxbqXly9fxng8jl/+8pfx&#10;8ccfx/379wtPoJeBl3UEw2s+2FnCQ65Hhv1jZ4/TIsiCHlTCmOP6+nrRFxI1q6urUavVSgafTPns&#10;7GycnJxErVYr2XWD/9FoVNZasHgZh2Db2u/3y4LmarVasu4Ghq/LeuOEuU8+cNCA104cGbctJCGF&#10;fDhZQ4bNGVCcOJVMnCkL+NEF5JnAgjGzVSc0paXVmXbGC4+YA2PltHKec35+PqEj0JmWLwIZ2sSa&#10;zWYMBoNYXFws1SSCyGkyFxGvrZpis5FN5BjaeH0Pfttzwi7nJKBfBn3mj22d9Ynx5ADgjwFbv2fZ&#10;s+0ybZAnnud22Ox3kFk/KwPk7FOnjRv9JXFq2kyjGfdwFTFXfpinf8NLuk78/usCD4/X1xlbeB7T&#10;6M49bNccYLxONnhNC+BycDYtAOEz455peBBauzsn8wy5dkeG595oNMp6B+6ZE1IRk6eC81zsmitP&#10;llfm5UCZ8fE+48c/5NbZiCi787nFi44iJxqGw2HBFnkdNfwAv+PXXO1ljtg77muZoSKO34y43djJ&#10;QRu2xYlpxjg3Nxe1ubm5TzFcjkYNOHNZKF/rbCWOAALbkHtnLIM53oNhZGxRNF5mXs76ZALzAyNx&#10;KhYoxuUyoJ2onQ/ENOAw06vVasnw8j+BVFYIC5szGDAdgTbYsWLlwIQolDH7GYAnB1lZObgnz/SP&#10;lceOw0YtKzP3YzwurSJLNtgoM9cRXKysrMT9+/fj448/ju9973uxsbExcSoygS7zPz8/jy+//DKe&#10;PXtWWh0IjPkB3LFw9fz8PI6Pj2MwuNl+9+DgoOw4hEEajUZl94mzs7NotVqxvLwcu7u7JdDhWgwI&#10;zssA04EVCptbSbJxcjXP/dnmMwZ0NBpNlHxzAIGxYZyWLVcecdqAUDtH+ObSv+UUowS9uY7KqGUO&#10;YEXwgD6QOEBWMHLcjzUP0BEQ5uCP+fd6vRKYITuLi4tx7969WF9fL7JtmjoxgKy6fS3rgO9hMJZB&#10;i/9mjIyZH94ng0+b5erqaqyvr8edO3dKFo65t9vtaLfbf3C/lZWVYvyr1ZuKEO/hRNFVA6lKpVI2&#10;MzB44+W5UhVhLOwYx/XOkBEA27bxwgfZKfOdvC5gGpAl6OI+jIdNIqg09nq9sl23W/uQQ1fsoAc6&#10;SqBqmfShhPgA2hXRjWazWTZHcItyrVaLzc3NePToUTnb5PT0NM7OzuLo6Ch2dnbKQapkVr3zpMGx&#10;1wDap3oraBbzGzBBc3Sf+SFjTiYhw77WtsT2zb4jBw/mu/Ut65VlBL1gXozNspSrBwChvEbM1QoH&#10;AdPGxrjte92Wna+3fvj7jIs5INemj4Np+2t8nRN4vD8tiMsBxTS68p7xR8YDWT/zvWzr/H4OauCv&#10;W78NWnPQ6vnkoMdjtC/E3+TAhu/wPLojbGvxj7Zzrnhb7lxxwK7CG9sHZ/6xkRkjO9Bzlwj+j/fR&#10;T3Zz5DnuRjC2xhaBsW1DjUMIFoztnAA3tnBymLlkjO12eubJ+/YXyEyj0bhZhE4gYceLkLgsRJbE&#10;zHbPLGB4PL7JUpFpRqG4NxEaxD4/Py8ZOkdiEbe9b1YuO/25ubkJJeAzxk1QQCDAbj8YJr5DljH3&#10;Trt9iawRz0PIcFY5C0FEyDxs8Li//2fc2ZhOAy8OhHDqLqHzuYXHgjXNKUzLMjirgBzkrAvy4Puh&#10;kLTEQD/mjCxQiaB6wHM6nU5861vfig8//DA+/vjj2NjYKL3V8Pbw8DC63W7ZP39/fz++/PLLqNVq&#10;Zeeper1edj9Bnskskh0lU8qaCYAqijMajcqC98vLy9jZ2YkHDx7EvXv34vT0NM7Pz+Pg4GCi7Igh&#10;wwBFRJknQAXjFxFFMTF2dvzem9vZeuhKZo8zBDjThLayhYWFiZIqgQKG2yCMtiQCKoOmnAUZDodl&#10;4ZnlEgOF7GCEIqIs8qOVamVlpdgEXrmNIrdfuAWG/7ET8Ig5w1NA1+7ubvzzP/9zWVdx9+7dCd0A&#10;BPC8y8vLqY7WQYYBihM0TnJkh8icx+NxabUi+VKr3faas5kCLzJP1erNDm9usRuPx3F0dBRnZ2cx&#10;Go2i3W6Xc3K8DTKtAqxb4mUnQwbe/dVeb0Dwj0MkAFxcXCzti14DBZDPWT/6sVlQaZDBYnPWvxAU&#10;n56eRqfTKdV2nPPx8XHMzMyUNSyLi4uxsLAQ/X4/Xr58GXt7e1Gt3rTpra6uluSEHfJoNCpBKzqJ&#10;v/A2u24xhHY7OztRqVRiaWmpVBNpp+PeJFiwFZxiPjMzE7/+9a/j888/n2hHc0CFntkeQC98MNVA&#10;dBBddbLPQZQPKnPChMqx5RfgZIxg/zTtvdzGy3UZUNp3cA32w8GJ/ZTllpdBnVudnUjAvuSAJY/L&#10;NojPSA4wV7eeYks9jkyP17VMcU3esQweZLDKmJwY8dhzAjHTLQcU037D69ddY5vJmF93Xb6f/Yjx&#10;EGO2TeZ6X+sfJzbhGXQ2PwyGvTUsu+nBQ7oQqMBit+ADvs9YEN0hcLeuZAz4ukAxywT0ABuRxDg4&#10;OIiImGjtqtVqpdPIQZCfw1iN33NgzzII/qedF1vCPNlxkAQXG9YgB9YdYxQnR6+vr6O2trb2qaO8&#10;iJjYDSMiSmuAW0J8/gCMtQGbmZkpA+Vlx8skMcZkKLOyRdyWkVwyQjAdeTIeDAQKTCsABMQokikk&#10;GxQRE/9Xq9VC6ErltnQPwKjXb0/VdpaZIM3zQPAMtuw8LJwIPm06OC2D6NnZ2TI2H3Zow0dbjLc+&#10;sxFFMK+urkrm0kpqepm+lgFXt1hgjANkPI1GowSm8AzwgEHBaIzH49jY2Igf/vCH8bd/+7fxox/9&#10;KB4+fBiNRiO63W6Rg9HoJtt/enoaOzs7pXJRrVaj3W7HxsZG2a4UwMb1yNlgMCiLyOmVj4hS/Vhd&#10;XY1KpVLWgQCSDg8P4/e//30B+SwqBeyOx7fZxkqlUto6nI2pVm8XAfO+DQYy4XYJHCiZccsV8krG&#10;N2cw6IuH7i7BYmiQd9Z30FNq448+0eKC/GLQ3a7lNTn1ej06nU4JEFgAjJxcXFxEt9st77Nzl8fu&#10;OSO/biHDLpApJuuNUwHU9Xq96PV6JZtFCw5GH7nOZ61gvwaDQbneTtKVF/TfRt7O14babXUOBgm8&#10;AOmukiAHLFjHSULHev1mYfT8/Hycn5+XKh0nsROY+3yX5eXlcg/kEZDKcxn/6upq2ZygUqlEu90u&#10;53oQmNJKiCwCCJF/tzYZeDgpY5rwLFrIWP/hNYaNxs0ap06nE3fv3o2VlZXodrvx7NmzaDQasbS0&#10;FOvr61GpVOLFixclOLXtx85B8+FwWKol6ALjxC8iF3b8BGnQHbkdDm8O5d3Y2IiVlZWoVCrx9ddf&#10;l8MzsUckFJBB/C/2mSoOcpZ3wUHOOBPGFQFstPuzsSHIsBNkAAl+G4Bh05x5ddLBegBNrCfYOAJS&#10;noctpK3QySzkkzGgM95UwEDUPfskXqAPwSC0c3sr9gdAaZDId5iLAxto64Sik3iMy+s+XFkBu1gv&#10;vIh+OBwW++zgzskQbL2DBK7hWa5kgy+QNeut8YPtkxMttoEOXLiv7cfrAj9XJ+Ab/DZ28jigA9fw&#10;bGQR3TbOsv11RckyhmyRsIHHBAXIhWUJexURBczzXWyI50wyAToiNyRlwACMgU4MY2iuQeYJCsxz&#10;7o2+kSQhSUPyzjIJz5z0zMFEDm7AxMwTH9poNEqyg+/2+/2oLS8vl12wIAJVC7YWwwiRMYJIHDBn&#10;BhJd4TBcPkegYCAKirIh1GQBERILTFZmR7jO0NqAOaNhhmQlwIh6PBhSZ1FMbLejMEbuT+bM0XMe&#10;J3O1cXMkz5ydUY+IYqjZRQg65/tPy1hwDwydldrP8Ps5y2GQBS0Ac85mR8TEGRLmA32XOJm1tbX4&#10;/ve/H3/zN38Tn3zySTx+/LhE4MgXWVB41Ov14vT0tOyqdHV1VTLA0N2VvIjbLFSeA44bZw24GQxu&#10;trVdXl6O4XBYWjh2dnYmTkaf5jhZIAwPcRbIFzyyvvGbF/JA9Q55cQaZlh0OKnRlDAMGkHfQh1xb&#10;5zwu9BTHbWfJ++zMglwYVDN+gh3fiz5Vg3jki+AEB5Szq9ATUMez3L4AzaA/zpWA55tvvolvvvmm&#10;LE6nagYNAHEcOMd9qFphx5zNs40xoHYmLL+y3Jh+8MyteARji4uLsbW1Fevr6wX8M/9WqxWdTieq&#10;1WrJjLFOiEAaPWFs7LrEQm4HsbkPmPVSETEh1/CSzS+w97ZFpol10/aRawwYWb9kG2fZoD/aQSgn&#10;ns/Pz8fW1lYJ1p4/fx5fffVV2ZmRM3/QLRJizmxPywZ7G2m2dcY2Ue3Db8JD+AbPdnZ24re//W28&#10;ePGigAAHA25ldGKIF3/DxxxAELg7gYWe8n37BOvt/9fLfgV7wXNsS/yCvgBqV3QYj/0Ksm4b5Ky5&#10;MQE23JUX/ICDN+aWgwIHWwTmGfx6XmCWLI8OHOz37NPhjxMLxh8OHPCvYBEnKKx7DkbMR4/FtM4V&#10;Kp7pICnjKe5tzMhntnOZztZ//reMcS90jf8zjvGYSH6aH8zLSaDMV35ITqObzv6bNt50Ax3JuIjx&#10;8R6BgWnjH2PJPCdjNdtVki/mkZNF1n/sNs9jLsiN8RFJCcuS5dw2w63g0JoEhmnh8fMiWV+CIROb&#10;QdrhkV2yIpL9JPJksR0GAiGyUGCkEVycBPfzJO0UTVBKXNmwmIE2xigKzDdBrGgQFacFAywIjMOG&#10;2grlefIdO1QDLAsd87Hxg9YGTp5nDqpsiHhhxHOWwuMyoAR0AApc2jXws6LYaOXMg58DPQFQVL2o&#10;UNRqtWi32/H+++/HX/7lX8a7774bnU6njAPHUalUSqsUgR9nJKytrcVodHNS+e7ubgGVNhI27igc&#10;Dh/5oqVidnY29vb2SmXI92Gr0ufPn8fR0VE502NpaWkCPALAcLKDwaDcn2sI0r2FLrQFzGQ+IKfm&#10;NWAYXlDhgM/WQVezqFIC1M1ry6lfdjLMDeDq0i5tlgSg8NyLxKlgEKAATJaWliZ0CRuFPPNZbqnI&#10;zhTwiUHmEMZ+vx+//vWv4/DwMF68eBGtVis2NzcLCHeg6f5a2zhkKCImArus53Z+jItxYtQtXy5T&#10;w1OeRzBBi8/V1VWRHWx3u92Ofr9fztbgNG749vz582LvCVbZQYuzOxgDazjYJYbNEuAbjhzHAo8M&#10;zpi/wYbtpa+DRvDLwc3c3FyZG9k+fFWz2YxerxfdbjfOz8/j+fPnZcvllZWVciYHMuoDS22LCP5x&#10;qPCA4N8Zer4LXWnZohLLPfCNVCsWFxdjbW2tVCawV9AWv4Y9wUfaH2FDHCDWarU/OO3Z/g1eMfZK&#10;pVJ4ZtCRXzmAsEwbsLgdG97m1mu+g83yvJxsyDYmj83g9nV+Ft+Kjhn48x4Bsp/n+xgzWHftA3nl&#10;OeYgwePm2lz5xB4bg3A/rnOQQ0DlxCffzYEDc/QYPC/LhTERtosXsjatOpYxgu87jafZJkyTNycl&#10;PP5pyR0/n7Z6XtXq7QJvnpE3urCM2M6b77bdBIW59S7fk/9zQGuMZIyadQU74u3CkR8S3cbLEbcV&#10;PMZtvGscYD7Ad3hn3Ohrc4DDvHIAyrj5Xq50FpTJgFi4ZyKRqYA42elDCEfNZoAXzRDp4wxcsiHb&#10;TGAyLTNvo2VCWKiz8vkeCFV2iggnBLci2inmlwUyA+8cATp65JWBeg5w/JkFiHsb/FsQ3P9qg893&#10;GY/HbJ7xd/49LVPkeVqpTB/4jwNsNpsl4l5cXIw7d+7EBx98EO+8806sra2V5zg7xP2Q1dPT04l9&#10;2R2RHx8fl0AYeR2Pb7LarPMYDm9aRdj7+vr6Ok5PT0uG2YGyD+UjY7q4uFgWRSMbZMqZMwaOXW4w&#10;6AB+Z8v435mIiCjtPgahtEFhYP05oJj3HXRjzHgB4gDZ7jlmDjkAdrXNRt6O1u0WVMWcHMDZAqDJ&#10;grqNzTINXRg7hs2H7dlGmZ6MlaCO+3JA3PPnz+O///u/44MPPog33nijbNmM8c76ZGBj3eP504CT&#10;bY7fN3Cw7tse2GlZT/kM/UAeCUwibtoJl5eXy2GY4/HNdr+Hh4fRbDZLGxV0RS55oTeubCMzMzMz&#10;0e12J5wpdLfc2BbbNrh6Ab/d0gCAw2aiQ+x4R4Dpytp4fLPQHD8CH22f+v1+2e0OWUI27UgN4nNg&#10;BQ+RX9snWl8c6CNLgHLm7q6CLBfOUDI2aAWNXCGoVG4SNF4garmCBvaT04Cjbbd9QeajfSi8cuKQ&#10;udsv+BnOlBrIW5+RE4Ia7IZ9X+YJ9LbdgVYGjraNeW62c7zQuQwy7YORET6zHJkX1n34bNtlTDGN&#10;1tMCjPwCG9mWGmzmufseBBi5jcwYwGNzEmVaosFz8Gf+nrGc3/PYpgUaGbRDW2yJk3rYCQeIJAqg&#10;jfUeOiIPEbfVSeNRy42fb95n3XJyxc+EL+YXz8ktavDElZxcXTadwO3YHOuGbQYy4MQe/pQNHcAM&#10;0yphjB+/YvnlmdVq9WYbXhhjIgFEyBaTUY2Y7KOkt9iTsKHk4Tl6zIPiM0dfOBgbNTsmxpCfk5Uh&#10;Z0YMoK2o7ou0wXQAZmKjIChqrVab6J/Lyp0VF1DF3HPQxbhw+HwGXUwnBzkIn+c9wfRUFmTuFkKD&#10;WO5r+vpvB4xZCEuvX+22P57ew7Ozs1heXo733nsvvv3tb8cPfvCDsl8/z69WqyUwRcHIcrKQm/cA&#10;9ysrK3F+fj7RPoGcsJCU+7tn08CcDDItK/ACIME5NzhGNlwgMOGASC9gq9Vudr1BxiKilI+ZKw7W&#10;TpCycO7XjYiS3acyBK+RAfrmLRv8kHXLgNe64qqZA0JohN1wr66BKNlpTr52BtaZVwO/4XBYWngc&#10;WBA82RnmFiiDl3q9XgAZ82FNBIZ6OLw5r+F//ud/4v79+/GLX/wi3nnnnQJeWMeA7mGPqO74+abd&#10;NEAwzUYZ4NhRZ8edwRWZZgNjdsRCf/icIBB+1+v1ePLkSTnEqtfrFUc8Go3KjlKAeGfbGPvy8nJZ&#10;cI4c8znBSqVyu+8+88wBSQbJ6KPlDduBw0OuAdoEUAZ88Krf78fh4WE8e/as7DxVrVbLOVTYUqqh&#10;3rXLvKEFw6Ddc8I51+s3ZwpERKmmobej0c2OWLOzs3F0dFS+z9obNrSAl24l4nnw3n3lCwsLZQ1a&#10;fp5l1kAZW+81W1lOc/Z+GgCPmNxuN4MnAzmuy0E7doM55rZqNidA19gFLyfTsh80BnHGPgNM66t/&#10;W5asg/m76KnXBCAv8DhjDmMIMFZ+Zr5/Duin0TsHK9PAr++Zec5vy49lwPfKAeC0e+ZnTaOz7beD&#10;A+bqDHoOptDxLAe8XGFyZ0LEZFUHPcsZe+t7Tjw5IZGDxxyIwg/rJLaR67m/r/O9nZTFtoIh8xrb&#10;SqVS1oJwH/sKaAMdHKQZY5v32DgSOt7Uwsk440vP27JdMAgOhuyRtyE0KG00GrG8vDwxIEBc3jYT&#10;kHF1dVUMbqPRmNiSNiLKAj6y0bRt2Ehh9O0MXLbHqTqbZkGwsuZABYXPGRLPEUCYXxkoUmaPuM0i&#10;O2Ng5jo7aCDFNXbK0B6gn8Gp5+cgI2fPsuJCR+7Dj3mbFYhXBkUe73h8u0DYxhDB58Tver0e3/3u&#10;d+OHP/xhfOc734nNzc1YW1srGX4U3OV8DBR873Q6ZSefZ8+eFQcO8MfgAKQAH16ngpLBM1oxABN2&#10;3OxEMRqN4uzsLCqVSjldmZ2jzs7OIiLKwl3menJyUlqLxuObXYZcRbEDJtg0oHclkgwryu9+anQF&#10;ensthY2lZYVTmnGGlilowdgw5DwTHkFb2puc1fXuR1R3HFg7W4MudLvdaLVaBXT6TCDbCcbP93iW&#10;N22gRdQghiBiNLqpcB0cHMS//Mu/lPFvbGzE8vJy2eyhVrtZz5PXq3W73ZJlhx/c38bedsdZJduo&#10;HAgaVHFPbG2/3y/jh9a0CdHqd35+Hmtra2U3KWSJTQq63W4J8CMinj17Ft1ut+gogSDPp+220WhE&#10;p9OJer1exuD2TcYDSHaQb1sEf+ANNpQ5VSq3a7IciNvGmaaulnDvXq9X5I65ILsAeAMOqnI5c4g/&#10;JGiFllSQkD3uw5h9GK9lbn9/v2y0QNCI8+ZZAG3LPYEeAag3IIDPlivbFeTTQME2OuK2Ss88DZLM&#10;v2n+ANpOA4MGs3zf6x6ybfL1TgBGxARIdECRv2ufaABtsI6v8hzt26YBcWTN8oEtQ0a9Exl0mBa0&#10;GFg7CcNcPG4DfuyY72VwZ3rmZxoL8Z1pNsjJHn/PNi7TbFoQ4u9mfGW5wzfbpqHTPJdn8Wx8DfYD&#10;nJlpnG0rOuozNWZmZibk1wGI6cT7xkwOuC0jrwv8TEvb5oz9sv/IGyK4u8i+AZvsbgpjwuHwdhG7&#10;16O6Q4I5QAP0DhsGjYwzc4uqkw/IuHlam5mZ+RTlgSkMihfOZDQalR092O/cvegmoI16djaAaQNw&#10;R4G8zFwGHjHZb5gdm7Mg2WhO+wynyd8WWojnEiTfhfC8cLQOPmwkrHRmtEExz86lXwTZkb4NgEt5&#10;OXJ224QjUO4HneFZNnQ5CvbLhsmOxYsFoSs0WF5ejtXV1XjzzTfjr/7qr+LDDz+Mhw8fxvLy8sSY&#10;oad5ZUXgfARORT85OYmzs7MCOMbjcemxxtBYzt3Xmc8yIGgAMGDkyGxxb2SENgjmzHVk2gEX8Ilt&#10;SjEmBk92DHZa2dDyHe/Q1Gq1JrbK9oJ6+EwfOzs/wUcAh9dBVau3i7inZeWQf2eE/GyXtd1CYfl1&#10;tdTz9U5w5jt6RXCCweVal5ipYHhXF2SZwMZV2+Pj4zg8PIxvvvkmDg8Po9VqlSy29d7OywcyZuec&#10;s3Gm3etATwYE0wAiPHNCw8bd93R10z7iyAAAIABJREFUj++wOxtrKjgA7+zsrDgydkdpt9uFBwsL&#10;C7G9vV1aJI+OjiacM4DVTg57lrOOdrokqRzIIbMOCCqVSvE56AOO1HrNM+mN5m/bXYJmFuuzixfB&#10;goMQxp11lICWsWF3+v1+qcjaB5DAYNtPt4rVarWyNmR9fb2c2N5qtUpASMICerFdKMFkt9stNgG7&#10;BD2dzLG9zuASmYE3OQCZBmr53MkaXsidk3HwlsSkgZ5tLXy0T0S+nQgxGGU+HgvPhf/oGs8weMyA&#10;yUGYaeRrsAtuS8ce2pdm/faznaU3vjCA9X2cJMv39vjsg6FxDqhyEiTzOYNg/7YvyiDcY+JavocM&#10;OPmAPpHkyeAcOXBQAH+ZoztFAOwE7dlXW6/xCYx5mp01H9zKy8s4Cx3KtsE/Tuz5uZZh89R6aR7i&#10;p1/XYgh9kUmeAe4hSMGeOkmB3bT/yDLsV8a5xo88A3kZDodRazabn1qBx+NxOeqdrAqDwrgxGB6A&#10;4iEAEVHAFQv9uB5Ag8GMiLLFHoLpqocrA7nXzsAoR+cI5OuUCoKY2VZEA3aDgRylZsICUMfj2xN7&#10;s+JaIBEa2hzo8ZsWLHi73ZzlyZGzn4Niu6WFezJOFnUyBv4mS2XamJamlwMQlJtdoDAGy8vL8cEH&#10;H8TPfvaz+OCDD8p2nv1+v6zbYD48m6AXZaGtZjAYxJdffhm9Xi86nU5sbGyUsiOtFF4YjdOmYsFz&#10;lpaWinPLxgiZBQgA+NfX1ydaiFioCh85tPDk5CTq9Xo5ywDn6myPn2tFd5CbDSNGArDhqoB72nkP&#10;R+rDzPw+46Z1B36x1a7Hw1gMgN0CY+fB92yM7ZzsXByIcw8DDGxSo9Eou+JAC8s1dBkMBsWu4DBo&#10;w/FaB3SrWq3GwcFBPHnyJHZ3d6Ner8ejR49ieXk5qtXqxG5GXpgM7Wy3oG122LYl2DDG7qyqbRDz&#10;zg6JaoTfdysc/MOOY6/ZKW1hYSFarVZpF0ReAMNU+6rVarmW8zcuLi7i8PCw8J8qmitxObPrwB+e&#10;VqvVUi007wwmPXfsADRwwEnggD1FhnHQ1jvs3srKSiwvL5c99rvdbjn4L+I2S48MMU7G7oM/p+lV&#10;xE0r1tLSUrTb7bItr88H4R4EYfi5hYWFqQEkgGA8Hhe6c44BOwFCG0A6epJtCHPLybnxeDxxuCHv&#10;5wCDa20PMsjib+SA8XCOAXMhAcIzAdc5gQb9c4XGu1E6MclzbaegHRWKrIOMOy/Sz8EVzzbQRDao&#10;IlrXczKHZ3rNGXY2BxDc23jBFWo/38EG/gGe+5qcpc98zMGZ7VkGzgafXOP7Gc9AOzLmpi18cULK&#10;+g7tDdaRGQIQaO2g0H4NerpyC/0B+owVsGz9yx0IOQnHujTwILz0DzRx5cs4yvRm/tm/s0solVjr&#10;uH2yk8wEI3Nzc6Xq4/WOjMkJAifpPXbegxbmmwNqXnQyMI86DtTO2Mzm4RA0Z8kZKJlAgF+/35/Y&#10;/g/hYMIYXASKA548oUqlUjJG7iVmTG4XseAgDM4MuirBXKvV6sRuLm6tcGaCl7+HAUCB/CyDJhgG&#10;UwzirKA48eFwOAF+3ZvoqNhGCuZbgAHwzpo7ULJjQ+AwxmQHcQjTyveMG17CX58NEhEl2/rq1atY&#10;Xl6Ozc3NePfdd+Pjjz8urQsYEA6NJAtCPzQtWVdXV/Hy5cuy8JX/a7VaOUmYbXgBlV5UzWJxTlIn&#10;sIi4AQmj0U1rBMpGRnhlZaXI4NLSUukrX11dLe0r6AigGMDKTl1kYdA3O1x0C53z2S3ICMCQPnWC&#10;pMXFxSKHc3NzJUDDOAG8SDCwjoYxozvQyGsaAIaAJBut2dnZAnqQF/eYErgwL2gPfwlOaUOh3YTA&#10;odVqFf5T8VpfX4/Dw8OyPWq1enP4Imse2FEM2wIfOJTw7OysrNO5uLiYMLqMezgcxvHxcQyHw/iv&#10;//qvePz4cdnmlrHYCXqnMu71x5IOfhmo2eE5M1av18uCa/iUAZqDOAMLEgvQhGrc9fV1WcOBThMc&#10;I//w5ODgIHq9Xjx8+DC2t7dL8E51zXKKDvV6vYmF34zRFRFsNUEca7oIDrz2IYMCAuaFhYViKwlM&#10;sEd8B/vc7/ej1WoVXi8uLk4kXVy9YU4EePDavom/3SLIfLxbGPNnPdloNIpWq1XknxbM4+PjODk5&#10;KecNjcfjWFtbKxVeeO6scAapMzMzpdULmSBw8bkY+FDWuZGYcMbSbZ3T5NWy7mQaNhiZggaWf+xc&#10;toPYBssIYx8MBkV2M4gkmLA9JbkDnxysGMzDV+sdvtVdCNZv5Bh62tY5MQkYc6LSGMW6zDiwScYw&#10;Bob4Gb6DnhmXGfTBB+OQHEw4yMsJTO5h2Ud+wAbGSMzJyUhXKQg0TFtjllzFAguMRjfrp/BxBIe2&#10;29gmB4ROnlKVd/DuufIsrkNXcmcLbbmu0vEsxoxsQDtXTq2POSlsew5/eT62DRovLi6WQIONOSIi&#10;Op1OkT8Hd3kbfjAFnxlPmvfQ31UreMQSDuQMGcgveMt3SpBisM0DAUAQDiZAZCsFA3OZkkHzYN8/&#10;R0h8x0DchsA9eTYCZqY/84sMgQ1fziiYmHbgVmaXAa2I3M/XO+Dyfac5MH/fAYvn4ftbiRFymGqB&#10;d7TuoClH1lnYLCw5g80LBUC4c9YWntnR1es3B9/cu3cv3nrrrXj77bcn1gTZARKAuXzNPK+ursq5&#10;GwQsZLQJgF0tYbyMydkfDNDMzEzZ/585I/9c55YGjA4BG2AauZ6bmytrpRg/h8NRDSLw9s5aOCeC&#10;BGfXeLazCuYV1UayMXyX5wNioRUlaGdGuT9GkXtDjxyM2zlSysXwWOawEYAG7mE9zFlkr/PxszCU&#10;bCRg55J118/HGDvQcKIg4tZROiGxs7MT//u//xvvvvtuLCwslIwZ16FTpoUTGDgtOzkHCLzvwCQ7&#10;Ljs06yIyZ/sIPbg3to+kC4EswJyADSDabrdLa62dKfxkFypaGwn8kEFkKLdNmU9c60Ad/4HdsJ10&#10;kGw7bNoDVglauNZnwHBPAjHuga3h+bRFOStswG9QjvwAEizX7JRn8AkduNY2mbZF35ddxnzQYq5i&#10;cJ/sg3g5KeRWNQcv9i0Rk21V/M97/m2w6yQZ98sZ7PwCSLnCYH3OLae2Lx639dz6Ac2coY6ICWDm&#10;6ptBd6al6WP/brm2b7QftN4bZBpDwRP/7/tbvw2Y/T5jy9dM+9x8zUGSQav9HWODVvb9+YeXE6em&#10;q9tpcxBh7GiM4rFCfydHsTcG2ZYlfiNL8IdEeV6j7GA/YySeg4z7WeAMf2b/OA2zZrpZ3xmL/Qs0&#10;NE+cDPai9Cyz9ke2AeaRv8t72UbwfOaMHnIfy5Rp41fdg4CJXuwMWMGJewEvg+A7DJBB8R6TGw6H&#10;JXsLwPDkDaIACESjWXFzSTEbJAt7FuJMBBPchsxlPf/P58zfCmSD5UAN2kJP08RGxoDUCpaND2U+&#10;DKv/twIbrGJ4CSb9vOz4mZedJPJARta0RLBd9jTYffDgQfzkJz+J999/P958881SKRuNRhNbyDnT&#10;4zMWHDkzZ/qnB4NBPHnyJKrVauzs7JTMOQCEE59xRnzPioPhgz7VarVsbele6l6vV2hydXU1Ua1i&#10;DrS9RNxWZLgPGdnZ2dlykJvnDp2hH7y2LNupYyR9CBs/tFvxP73klUqlZC5wmuPx7YJzB8K0ttjQ&#10;8Fwy0QZwyIUDYAeDllnk7OLiYuLUcRt2AOpoNConywKqAJ/WcRt+b4+Ks/PBnQQlETERlGHU9/b2&#10;4t///d/j3r17sbKyEmtraxNVXgdxAH3boT8W4Gc7YtuVg3r0kHnYXuOQnPHlhVxCs3q9PtFWZZmi&#10;Hen6+jqOjo4KTR4/fhxPnz4t/9+9e7dcTyby/Px8wk/Mz88Xv2BbwzhsA+Gjq0iWd2TN/snvu80O&#10;OvDbZ5ygY7adDszInna73aKfzoDWarU/sEf4SO5j2+vqZKVSKRU6g5+IG6DAqe4ECfjak5OTPwgS&#10;cqYbmTPtPEfLBPrrZIxbRJAv+0L7ep5h+bVcmof2YwY/9hsAPp6RAyky3K4K8EwHFdgurvH9sDFu&#10;vXJgA5+hh+mTQab9tn12TgBkvYR+xggGk5ZlXp4Xz3cyFTn0PDO9s0/P2Mj67/syTwPgvP7Att2g&#10;08/3c/w94wnLle2gv88LnJkxH7RBlhw08B48t59gPiQv2IgFEO/kbtaBHOggL8hb5kUOzpzYnvZ5&#10;pgM2yLJm/WVu3M++zff2uS6slz07OyuVXONsvo+N9tydIM4BSw5Ksv5zj2q1GnUuzBG3hZDJUnJz&#10;65PBvCNahAWgiDATpWVH+zrlyFsKImw2AtMCjRwZ40g8XhtXEyWPAeNmujjYyEzmXoB4l5pttGyk&#10;TUPobBqb2Y7iDfwBTgiPM4+OfJkjQR4H0dkIwzefQQHvDCpsCAwqR6ObasC9e/fiww8/jI8++ige&#10;P35c7ufF4vwAHsjWD4fDcpgeVQm2nWQBMODhm2++KYs/aUfiPBs7J2fbIm6NODLNlpYojytXtVqt&#10;ZMwGg0HZ+tZAmYxwrVYrLRdHR0fl5GieQ3uHM9k4JC+GQz6gx7Qg2PfgM4zjtL7oSqVSTo6nimTH&#10;ijF9XXDMD3KNw3ZmhvsZJEwzxt4qme8zX+gK4GPrY3rjeY51BwdiYEE1y8EX8s81ADrmyzlFvV4v&#10;/umf/inG43F88skn5QA58wYZo6plA54diV9Z/p0UsG3z/Oz8LZfIUraH1epNlp/zadBz+MV7yAct&#10;UbTGPXjwIBYWFmJ3dzf29vZKmf/s7CxWVlYmWhqQA+7N2B3Y5zYdb/dNiwC2zBU67uW2Uge80IHW&#10;LAJ6dJ5WNO5DxYZx9/v90v7UaDRKy52z69MyrJY7txa4vc+VE1q0Tk9Po9vtxtnZ2cQz4F2umNtf&#10;OtvL35Z5Eg/4EX5YE2eb6F2AkEk/z4GJk39ZRrOP9udZ77kfAUt+fgas9p/IhX2S9cv+zaAUe4W/&#10;yHrpJFLmozED90e3LfOu6kVMbrFuu8mzDW6dULDdIAByO5vtBddzbyccTdf8moaZMo9sj/J3jZeM&#10;K5yw5NqML5kXvtf3JFHy/xB2Zs2NXdfZXhg4YSTBniV1S7IVa3DHshI7FVmdyBlcsRM79j/SH8pl&#10;LvIDcpEqV8opWbbL5ZIiqSW1upsgCRCcAXwXzLPxnNWn9aGKRRI4OGfvNb5r2HtDJyeQjNd4Dn/T&#10;TgQ/4D/PNxjmN37FOCjPyS2dOWCwP7StQraXy2XZgCbT0zrI/Op8hfUX+WTMJEWyzwOHMx7sAy1m&#10;PAfb6HVQGVNah534NF94fg42zD/LLGP/P91uPxPx58DAhi4LlwUKorqSYSeRHWNEdR94ByaejI1Z&#10;VgQ+d2bIRrQuK1j3fUd8NqQIlxXABPb4/CxoBnPMBEfkeZ4WMmdwHBza+cBIxmqA6ufV0cRCzXkS&#10;rgQ4kwT/7RgtVG4JI3C5e/du/OQnP4kHDx7ESy+9VIIIhJ7zPaAn6yMA9f1+v9D59PS0rMngYMDJ&#10;ZFKyn19//XVZR4DhycYP+XAmnJ1yoBm0cU9xs7lavAwdAfaAWuiK/hgYLRZXffFHR0fP9JfmwK/Z&#10;bBZA6IDO/aZeWAdQdkCLHs7nV6cpI3snJyflJHAqmbQ0MS+AlAGRgwNnWFj/wPafnU7nGQDD39Zz&#10;fuPsyRQul8tKQEi2nnE40DHAdDBCFpm1KpPJpAQgjAf5IxsPn13FYZy9Xi8++uij+Ld/+7d4+vRp&#10;vPrqq/H222/HSy+9VLZYfZ4NACzbXtQF7tZX2w/m5+utu/m5trd2wmwfbN2IiNJTvb6+XipibECy&#10;t7cX7Xa7bEU8n1+dl/Lo0aOSsWcrXtbywAN0x7LqKjH8hS4APTsxZNitc7QuIm9kQ7kXyQ2qaScn&#10;J0X+aK9aLK4qgbRD7u/vl7EfHR0Vmno7eLcX2w+SIOEaL/RvNq/WJ2EPCK68HsmgkQAR28KCUgIE&#10;rx3IiTb0034aXQHoYZszuMh+yLKf5ZKx2kfnBGEG9XXvGcjAHydU8ivTPfuvXDmIWFWGM+bI6zSM&#10;TZ4XRBlUZ/yDLNtXOJlke2e8VEcT+/nngb1Ml/x3/p2xVp2d8XiwHU5SmjZZ/gxAHRTle2fwnZ/P&#10;+BgD72Ue8h7+y5VWfLFbMT12358xes0j/hp71Gq1SpLTp40jX/zkpBv0RzZdqbJ/fF5gYjvpgNB8&#10;Nc2gDeurT09PCy6ipTSimuDB12JDOPvJGA174vV3yKi31ufelmHrlfUzryVvuxcfUMQELXQmiIGY&#10;IyQY4DKwBc6Gy8SEoTZwVhgzLwuWozNXOKwk3M8BBN/ledkIcl+cSx2AsJLXGRWPMb/nTKaVzRE8&#10;47ITQgi4nysSNg4WAgdCKKgDB/jrtRgWMM/Z1S9ndaw4i8Uier1evPbaa/Hd7343rl+/Xq5fLpcx&#10;nU5LWwQZBtMFIMBiZ4JT2ow472M2m8WtW7ci4gp8kJ0lYIHe5+fn5eAxsiUohuWW8ZMJRs4NuuEN&#10;1+VDOA0UAGLMg0XQ8HN7e7ucUI0Ry9Ua+LJcLsvWwwAs+DYej59pMUFuDg8PCz8xrIzHjtI6mCts&#10;eTMJOwRnejGAlmk7IOsB9Dk/Py88Ro5M52zkqDLxQv7rStQO/HMWC15BDww3c8JpsB7id7/7XXz1&#10;1Vfx2muvRavVisFgUMAn48ZxkwnllbN/dhrZodh+YH+ybfF7/Djz6YA6IkrWPSdIHIDwGQvVqYDg&#10;eFm0vr6+HuPxOP7whz/EZ599VqoNXm/Chg1s5UuwPx6P4+zsrOIE7ewZO/PxNbmtItt19BkQgt4z&#10;tvl8Xg5c3NzcjJ2dnVgul/H555+XVifAhsGI9SKDMObrneVsf+bzeVkLQkDTaDQqVVzO3ULu0FM2&#10;m3C2NiIqAQN2yhVCV/d4oc9OCKDPXo9iEMpcn9dqYb8M/ev0PAOo/F3/b13KoNhjYC4GvZYdY5c8&#10;dubsxAb8RO6sD9hgJ1Hcdmk681lOGNmP5oQjdHBW2PjIFfYc5OXgKAP959E8V3RylrqOz4wlJ2FN&#10;p2/CQDzbQQB+3d9zoFk3LnjhKim655bb5+E03uMF5nJgThIQPcZ/YkcsY+ab9YyWJuxdXXCRg0PG&#10;7YQxCWHbPwcDtpvL5aqjAIzjxfM5wWNawA8ONYQm+FXz0/S1v7XeGc8Zz9ovLxaLaFshTAAGRGbM&#10;JSY70na7XVmwy6QMSKz8PqyJl4nB4FwysyDl//2+nbsDGgNcC09mhI2WiWwC+pmeQy5LGxzkzI4/&#10;d7TvSNMOIz/L1+B8LLQ2Fv6ujaijeffUMw54aGeEMbXAcg+UodfrxXA4jBdffDFefvnluHHjRrTb&#10;7bJ/P7TEaRu4MS6AuA8OsxEHOBK14+wdNDp7iBJDX/flso6DOVgO2cHLmQ5obHozpvl8XrKuDlyp&#10;DhwdHZUgqt1ul219rW/c24befM8OzM/2/AHq1mPADYuErWfQzLLpeVoecNLIvRehQzs7YXiYq6vW&#10;cVfWAGPIJrTY3Nwsp9h7vZB5gKyQObdN4ToyWgZP2d44U8quWQR6H374Ybzyyitl5zV0nkCRikLd&#10;K4/5m4BCdsJc70RDvrcBke0hrRz5PTtHZIcWJPhLhmy5XO1IB31cxSILSVvA1tZWCdQA2sh+RBUY&#10;82zb0ewsAdw42eyLFotF+RwdQLYYMyCFAAWAgS7bQZIksW00mDLv0Q87Zion7JKUwa7BGPQAUC2X&#10;y7JDFXPhWgdnVDQNXm2v7GtzdZZ7cX32XTzDfs0+8pvA7vM+4/t1QPWbAnL7LtPO1zo4yb4ZGjoB&#10;8U0YAj0zfxywME78r+dnGTEOcAADfbPM+zquNR94HxvcaDQqCcqMLf5/L9PRvLEs+HPoUGefciBk&#10;ukBzB0zIkfU4fy/zEFnN8u6xZ9zk5+VEFHbAMpmxz+XlZWmLztU22wvkxcECGMfyk/XI19fplzGR&#10;238JYJzwXCxWO1otl6v1f8yJ+8E7nklXgNcPc63tMHPNazmZk/ECOoSdz8nyy8vLWHlmCYkzOYAI&#10;g6Nc/rdCmoFkEhwM1JUT67ICvDKAt1JY0bIAOTKzgPj5CKCjND/Xgo/QmsA2Ch6TnZHHZ5DJtc5W&#10;OkL1j+lqgJIFyiAiV63qHAH8xWlzX7KYrijZ2PBM073RuDqo7PXXX4/79+/HvXv34o033igHDAIc&#10;vU2zM/kGzmQOCSKm02lZIDYajWJnZycmk0lZwMnfNjCuBkREOaODDChKf3R0VCkfosgGOD69m/Yf&#10;nIJ76yeTSak4GMCura2V7TbJMnCCO+eSZODJHHjRInR0dFTO1kHhfQ0gBnliPUw2xl4zko2HDSIV&#10;mPl8XowOzs/9p/DWAT8yyI9Lr+gJMuBM73w+L+8bMBEINBqrgwTRZeTfWTHrfC6RkxzJFSYDwIgo&#10;bVbQ6OHDh/Ef//EfcfPmzbh3715cu3atzJUMNIuP63T5ebrtV852Zsdvo58zWQYv/O8qo0GQ7Qey&#10;zbUEHI3GVTvScDiM/f39+Pjjj+Pw8DC2trbitddei729vTg6OorBYFCc9Gg0Ku1SbBXp9kiDZCoU&#10;vAwMoOl8Pi/b2F67di0ajUZMJpNyHhDObbFYlC3hXUUj+cCZH4vFVTVmNpvFYrEoa7WQ/X6/X9bz&#10;8Hy/PMbsawywms1mqVhiR1qtVmVsbJ3L1uIZSHk+yAyyT/DE/HxOSV2W27bF8pP7wNFD/ECdnNof&#10;+z0D+Lqg7HkAM4PVPEaDMf5GVy1TBrnIN34b/2K76ooSYzQPc6DksZpefJc50gZqQGffjMzmSm8O&#10;CPzbAZDBIJ/lAM1jy/fKwYJpn+lvnAc9HTwZNPtVlxAxTsKWuXqSwbzvkXEUY8WvcL88XuZgu2la&#10;2g86kcb3Hcx78xHTxkl6xmzZrbPV2SfxGc9jbvbNXOM58Cw2ael0OoXG9sf5XBrrImMmsQhfwFQR&#10;qy2ikQG+6wSG/ZZpCp0y5m71+/0PzGCiFIjviNFE4UH06VICMzEjqse8mxhmFpEigu2dshA2wEIG&#10;G4wVUJszenkOZhrX2ak7KnUmBSHzwiEbOIhPxsrGkPeJSK0ovHLmzwJm5YZ2NubQBGeUg5o64bbD&#10;ZXESjoyxwitaGbLhANwBGL///e/HL3/5y/jpT38ab731VoxGo2i32+WEaXqtWT/goKDZbJaTfQk8&#10;OGeAxd4W5Iir8ibtWKzrQOboU7cCoPQoDy1AbgNiIRpgxrILX1ifwP2gOYELB7s1m6u+68FgUGQS&#10;oEeQRyDDAXHwnmcSLFiGkRm2NGVdB2d/RET5bacEneBbs9ksC9JthKgyRUTFKKEXGGHGA78Izgw2&#10;sSubm5uF596pjPUfBp7c0yV2KiAEfNghQJIX2XmXNZ5vZ+PdfzxeV+mgB7TARl1eXsZ4PI7Nzc2y&#10;SNs6iJ3EOBOsuWqEfhm0OPBDtzOg4zn5+jrgkkEcupZBP/N1VQk5IXu/WCxKcA0ofvLkSdEx1tOM&#10;RqPodrvR6/UKkEcf2U6W9Wbwv9vtVnxIxGodBDQFOBKE9Pv96HQ6lXs1GleLvAnuoTUgFfkjIDo4&#10;OIjpdFp0a319vVRs2NCC9ge3WmCLoSnJNoOltbW12N3djeFwWGwrOsLWugSsJCXgFfLhsy7QVR/U&#10;iU3kmfCNz5155X3knNZr7+LnBA7Xet0I/s/yZbnnPdOLZ3FP64h9G3rJOkD7V97PwJpnuvLphEWm&#10;Hf4KOjlxR8A1n8+LTPugUT/P893a2qqsZ3KCBhtvIIi8mAZeO2Rd5Z78byBrmuKzPHeDVnx+Hfjk&#10;PsYeORizLcvVb2xGTpTk4Afb6yDG4BoZNRYjAM+BBMEF9gLbg09ClmxfmQM+zQFvblF0S7S3oPcc&#10;SSTYJ2MXmSu6w3dt56GnbRcywRycVHCwlu029PI6PpI3fA8/GREF9/AdZMh0cwAHvnZrlpOm2FTL&#10;NbjEcoDPjohy5lOr2+1+4NYIK32OMCG8DZMZko1MLjcbBJrwjqYdXeagIBswBMfjyD2FZi6vHLkx&#10;V5fuYD4Ows/2D3N3dOvPmANz8uJZDKPLZNDVtDLwzvNwtsZGx5Ufv7LxN799/7odKpiLgTmGYzQa&#10;xd/+7d/GT37yk7h582ZERDlV+Isvvig7bdGzTAuSAy6A6Ww2K2AP4DMej6PdvjpRnEz1o0eP4uOP&#10;Py4HC7KdL3RHiWy0PReqCgYQbtHIxpnvLBaLAu5Z18E86InHqObeWPq8HeB6XY2NGfN0NcZVRPTL&#10;FRsMBUDaxi9vXcvhRcgCz8B4GGC5cmFbYJ3BISEbOAbkm2ADuhB0AhydfaOiBW2hGwuJsUm0BKGD&#10;jAF5IMsOH5Dz4+PjWF9fLyCbk8GZR6fTiU6nU+mzhaanp6clg87p1vAMuhFAWT+to3ZcgG9XiGzT&#10;sv5aX/n9vB/b2vydrPu299g/xonOMkac8s7OTsxms5hOpyWQ73a7MRgMYjgcVoA7fsYybjBl4IN9&#10;t207P786RPKFF16InZ2dImveRKHRaMTJyUmlbRMwyVoUxjubzSpBJjrFWShOhJEccWAcceU3SBrA&#10;98FgEHfu3IlerxdnZ2exv78fk8mkbAKxv79fsXEO0qEvNI+ICnCz3kfEM9cjP/aHyLTlBx+Uk4kk&#10;JuwXrZcOgPmcvy1H2V85iYZsYVscRDvJZ/tdd1Ca5cn+yNiBOXM/J/rQO2wU43BAzjM8Jwc4m5ub&#10;ZddGbCf+ETBaF3jgawB1zN/3jqg/Pd14zMkpxs79GavH75fpVmdXDPzzs01rxm7aOrg0fvP9LRPG&#10;T+YxCZ+Mu3Lga0zo7zvg4XfdeKw/0M1rs5BT/AEH/Fr+2u12WbfFmHiGKyZ+ZTvludgmMxdkFvvb&#10;bDZLsg3+YOMYn+XFbXquCiJHDlp5lv286WbaQEfuDcZhvgSuTsi32+1obW1tfcCFNnImRgYZy+Xq&#10;0BZAhA0Zg7NimYjOMnrhXV0aUPN7AAAgAElEQVR1wArvF0Jk5WJ8VgKD9OzkcrtFrpA0m9VdPuoE&#10;hfvzDH/OOPjMAA0HZiZZsXLrC87I5VcbEMbgoC+XaOsCpzxfZyN4loUvIso+/wj4q6++Gn//938f&#10;77//frzyyivlvrPZrIC1TqcTo9GoZIZ84q8Xce7v78fh4WEBj1bcW7duxWAwKCDg0aNHcXBwEJ1O&#10;pyzmduXEMmfZQAG4Pw6Ck9HhkTN5lpmI1cnpBsjN5lXLBfoBCOdaQBe78BBgHB4ellYWjAQZFhtk&#10;vovzxlEDdG1cDGwcYDgQ84nF8B5D2mg0KmstMLhkopfLZcVx41DJRjrbyP3QcwAOmRJ0i/HZeTM+&#10;LwJ0QIR+8j10xYDBmcWIVVuSaYaBdFAOsLBeEpyRwebk8Pn8ascx+I9OEyBR2bMtsHNCX5FPeP68&#10;IOSbgg5fg2OyLcpgzAAQmhBw2MYwrvX19RgOh3H79u3Y2dkpNoOTvfv9fvT7/ZJwoOWRKhs8IDDE&#10;jnMd46LyCt0A/j44jDN+nMG27Dgr3WpdVdepbBAUcw33w3lnIO9tLm2XnA3d2tqKe/fuxY0bN6LV&#10;apXtdu1HCGzwm4wLPkEffpwRxgcgzwYWlvucyc5BAt9jbZB9GvSmdTODQ8uZZcvjz58zDgK2brdb&#10;srvGHlkH0A1vH2162MZnnXEA5ECT+SB7JEY8T2f368C79QQdI0ilSsW6O2eUsaHQwvKVK6KMGRlA&#10;T0wz08023IFLbp0xUKwD9TkQs73Jz8nBh+mfsYll0tVoyym2xNfzrMxX6439ZA6ybVt5L7dQeR7L&#10;5aqTxP7SwJlNbzx2EtY+E8mA3r6IeeQki7G4k5P24dZBt0LzTHCt+WJ7gex5dz/bBfCpMSr2wvxC&#10;jt0FkrGnZQR/RGC3ubl5tQbEBwLVARcIHPHs4TcZVJvJFnSMio0IxDIw5FVn4HIAwT2cSbTDZgzZ&#10;qNcxlM+cmXYGs04BfB9evgYjZZDXarUqfc0uH5P1ZncU09MBCILXbrdjMpkUA0T2Kq8DqAs+MHg5&#10;Q5+DIa7NgBL6b25uxr179+KXv/xlfOtb3yogDWNJue/g4KAEq6zbIINKsECGnjFxUB9tHRsbGyWo&#10;iYi4efNm2S3GSmIDD//INm5tbVUOBRuNRhERpUUCcOMFm/xG7qAroBMjw9gNfgi8Dg8PK86h2+0W&#10;oHR8fBxnZ2dxdHQU4/G4kglEbl2KdZYnOxSytY1Go4AzeEfAwDwMbuC7d9ygokRWD4BmUAiAMf29&#10;pS0VBujBZ04AEKy66kP/OfcnU8g8WEjvbJ9tCe1s4/G40gYB6Ox0OjGZTGIymRS6Hh8flwoL8ojc&#10;oAe0ZSwWi5hOp/H73/8+ZrNZ/OEPf4jLy8t4//33y/oBQC68yT21zjAZpOAsbFdsC3OSBn3F0fk9&#10;66pBGp/bIWI/sz0GfFMRosqHE2632/HVV1+VEj9Bx3K5LIcBYhfcdgBPLy4uYjAYlIM/F4tFaaPy&#10;ttXw6NGjR8UWHh8fV2wyMguvvMsUPo1qLGd9YA+QRfss6zNzY/OLk5OTShB+dnYW7XY7BoNBaR1t&#10;NpuVtkgSS9DfLSG5hxzeOKhmLK6w5mCF4Ab6GODYj6I32DfzBp3P2+wiUwZyvpflMAM/5ra1tVXa&#10;FtEB+yZoZNBtO4f9qkuYWk9sr3l2BmFck5MBBmIOAKChk0QkSFw9hwdek+PvOjBAto27GE9dRctg&#10;EPq4gmdclMGis9C2M34GtMJ2ZBwFLZzMME/si7KNMq50cMIYLV+W1Qy8seVeo5UBd8aQWUb9Qs+9&#10;brnRWCVi7d/RLapb8DcHcCRRHIjBoxxgOsCLWPlQ6EayAp4Yv3qBPPPOge9yuay00/IZdOM39tfy&#10;Z6wNb4zVmJ+r44zbgRctiZeXl0Vf2nzgSMsEYUBkijEGLjtjiMjWM0k+YzAG57xnA8Z7NmgW/gyU&#10;s1B5styr7rs2JjzX1zN+QJbHX5cNyYGajZ4FPhv+iKj02NbRiHsiDDkaBzBaybgX/LADMuDkWjKR&#10;zNeCBUDi+RbI9fX1uHbtWrz44ovxyiuvxPb2djlJmOwxve845OVyWYTQgAlZwUFFRGVheavViqOj&#10;o5hOp2UeGxsbsbu7G48fPy40JDtBhE8mFyDJSe5kpzAmVFygD7RBPi1D0JNMB9UbG6usPwaDfhGM&#10;RERZt7K/v1+Ai8vCGEq/coYlZ83gNU7SDs2O1PpGZodAgEABJ0YVk4DS2Q9n3nIGm4wVAaRLxLRr&#10;AVL5nnfSOzk5Kec3uNWOViHvQsVCXYwxLxv5rGO03iAzds65bYRy+2QyiT/96U+xWCziO9/5Trz1&#10;1ltx+/btco11FRq46oN8M6Y6MPC8ZEx2svlzgwDbLgMq5CY/184IemDnGTNOcXt7u4BtNpdAz1xd&#10;hP9UGJAv9JR1VdgfbA2ywBgJqlmIboACDVxtWi5Xu3XZnpKAsV2EXk4cMVZavaANdoWF5qxro8pi&#10;p40seAxeS2ZfZj5SWXG2HXvDuG1nCKLIwtsnZtvkZA96Zt9lfUcHoBu2h/sjMznIzWCfMWHHcoup&#10;nwlIcjDgRFjWkeyb7ffcSslYuDfyFxHF9iGrjMH+0eDNmWb7XftSA3bjDescftA4xdc4AERmjSVs&#10;D4w5bH/MQ+u6MYdxQbu9Oocn4yDo6IpVbhXmng5u/blb0zy/5+GVjONIKJr/xijGl4w308xJM2jK&#10;GLjX8fFxoRvjZs2W8ZgTj+azA1/8qmlovmXZNWa1XYLWrPswX9EX2zSwo3XP+oMM2ufxvdwibHpb&#10;1kzfLC/ZrpX2xsFg8IFBV46+DViYKJPBKQGEM0BH+OoGkpmTjUIGUXaevp8jUPfi82yYZkZiUK1E&#10;zuB6nDnzkefn8dR9h//dauColOw/gkXk6/F5bDD88nK1zWoWBjPac8rjYuyATINt6G4w5vLkcrmM&#10;GzduxIsvvhg/+tGP4o033ihysVgsYn9/Px49ehTj8bjSdkRVpNW62m2GvxnP6elppZeeLNx4PI6v&#10;vvqqnOcBAD07OyuHzQFodnZ2Sr83C1WdmSI7TTab97k2YpWN8XaqGBiCca6FVpx6isFH0U5OTmI2&#10;mxX5gPd5gRt6RH84xp8ghGAVgG3QbX1CJwj0nBmybCyXqzVJfs9Z+PX19Up/KLJB2Rf+kBHJWSgc&#10;+vr6evR6vUrl4vz8vGSTCRrRa6onyAfPwSkCYs0HstjoC4HmzZs3CwAmQw4/yFJSpUHmANMOarzw&#10;E7DlAyvH43Gsra3FnTt3Ynt7u4A7ZMQVLeua+Ybs2fH6ZWDB/9/0vr+XA1Q7Zn/H8mAwmRNVBG2z&#10;2awsGI+IkvGHh+i3t2tGHrAZOzs7JStusLK+vh79fr+AewPDyWRSeEOywgGyAyzmiA6zVgU5zFVT&#10;2zzbVwcitGRRnWX3r8ePH8ejR4+KvfeaFJ6HTmD3WUOArBhARawq1vhbJ26cGfWzrLPOnDIfbFum&#10;D//bFuALmJPHln1nBr8GaPy4VdYBlQG2kybMzYlD+zJ8XQaYpinz47vQ0IlGbzrgDghk3zqZARz8&#10;8HwBqnXVCPsD86ZOd/3580Bk/p9rLU8O5IwJcnBUByxtX/Btrpa6ws+9bD9ycOPKTZ5HfvFdZ/Wx&#10;1dDdlSHoig9FV60H2B6uReaYD3JEEhXQTOIhourzHThn3OyxZ5ryglZODGRbneXd+mWswJyoNqC7&#10;9r9eRJ9tf8SzCWfLPXNwAtOBDvQGl3FfeMBa4Fan0/nAD/MDEHgG4FIt11qYLcCZqBnA10W5fi7E&#10;M8FtXLjehhLjYcNjAuesH4bZwMLj9PwskFlZcvYsK6oduYUVmtd9z4rnLEzuGXS50oLC/XIGwePi&#10;BdiyIeZzLxA1X0ajUXzve9+LBw8exLvvvlsOKEMhyKST2WSbzsvLy7L9ZafTKa1Q0JqWCp53cnIS&#10;BwcHlXY0lIidbMbjcRweHsbx8XFsbW3F9vZ2MbQ23Hzv9PS0lAC93aizIV6fYuDtlhaAKnRGuchS&#10;ck+3iXhnDAKATqdTyU54e1EUGsNHnzFjPT4+rrRFMj73Wjp7l50AASVGwtUBt5cA9Mn4GPgYqGdQ&#10;gNNeX1+PTqdTAAfj4ORtMrQGVzgX2l68WxltVdCDObktgxYfWm0oAUMX7g8YRqe4h4NWDLiBMXSj&#10;veaLL76Ihw8fxmKxiGvXrpVNFngOfDGtbW8MjGyL/MqBRt0r6zi6nzOAdoR2OnZ2GZh7nP5xm5TX&#10;gFAZQI7JWg6HwxiNRmU9wPb2dqytVc8jQicIFnZ3d6PX65UkhEHJdDotsgUPsV05iw1P2MGINi3r&#10;ebaD9m04emSR/0nkHBwcFL3kufY/EVFaE6n4ASjxNegrPwYV3qjEC7Hhg4Gq+WzQjW6id+aj5cC6&#10;wIGW3NvZbNtBy1/GEhGrdlf44ZfnjG6iN8YYrVZ1cbJ9fuYbY4MXHmsOwk1r+1ID9Qwks84hf8ZK&#10;udIMCIPeTiQa7Nv3mi/msfU+4wgHkNmWGA/YHjlgsX3IFTQHD5k+OQBx0tr2xjJZN3fGCR2ww+g5&#10;FXiucxtjTqTxsg82NrT/4wUdvBkBHQHcF0zihCL65nuaL6aB+ZexnZP+5hvvI5vWe16WGxLW+bnG&#10;v7YnvpfHZDlD9+ENdojEQbPZLD6YsXLPUlHqdDof+MEmhgEMjAScYbgQNDPTk0e4DPIgmidkRcbx&#10;2cAwwUwU/+8ecDuQHID4fjhHDAbXO9jynLIjsjOwoPAdLwDjuz6oCyDjxcwIDBEqLSa0r6AQRJmZ&#10;dtkI1o0dYXAWKAd72SmZDi+//HK89957cf/+/XjjjTfKWSKczXF0dBRHR0elVQKaowh8ZjDEGRcs&#10;UJ/NZqVPH2c9Ho/jk08+iadPn8be3l4BkmRTl8urk9YfPXoUR0dHZecZjJMz98yPRaHM2dkuwAFy&#10;0el0SsbSxgresBDNgGI+n5fF82Q6eT66QLaeNgv+Pzg4qBz+hlySPQSgWf6yY+egRjIh8BCHgPzh&#10;JFx9YSs/Bzc+G4BsEM904LNcLis7S7Xb7RJcsaaAe7uVkLEiw/CA9THPq2AMBoPCP35o//P5Keil&#10;tyAkYOZZBgSWF15UZxx8XV5e7cz2+eefFx2OiLLhgMEkDpEecpx/nSPx3zkAQX8yALOO111jMMyL&#10;sWVQxTzy/TOQ4GR1Tk1nnQhVxogrIDIcDsuaDz5nzQjZOWQrIoqs0OrEInIH1gT5brWBzrlH2vO8&#10;uLg6W8f213bP9F4ul6Uiwz0bjUb0er0YDAbx5MmT2N/frzwfp8/12JDRaBSDwaDie5B9rvOifOTQ&#10;ug0AAvAgN9gB+wGDaAcktJg5+2qAYd9GW11dYsvf5f0c8AJ2HGAxD14EhowPvqHLBPsEp1nW4ZOz&#10;0cYCTp7Co9y+ghzloAKZNIh2QAetHbRvbW09A0ANyl2J4P7WVXwPdtA2MmemeZnPvsYA0TgJ227M&#10;A1+c0DVGYPzMy9UPY8k6oG1awFt46gDEMu1n4v9I+uHT4Ztpa3AMb7wbpLGo8al13rSaz1ebXDgY&#10;PT8/L9V+B9rIiv2i5QU6GSPyt9cImWaWdRKCOaBH19bW1gomm8/n0ev1ii8CV7q9NgfsliPLRZaz&#10;LMeMiRc+AIxQ9G1tbe0DT46oBQPAAwEaGEZAkTMkZPpgDr/NXJd0bKhRjLpo0dUZFNGTbzQaFUfO&#10;OB1YeRGfjQvZNQCJM3mOYv0eAmJwRKDgzIwzLTa8i8WiGFOECVBGJpbnen95jw96eZzOUDBOBx7O&#10;itgosQ+/gzkrNEKOAO3u7saPfvSjeP/99+PFF1+Ms7OzODg4iEbjamHm3t5eWXR9fn4eR0dHcXh4&#10;WNoDvOgTQB8R0e/3o9VqxSeffBIff/xxPHz4MKbTaQyHw9JmMZlMCgCBvhgXgp3JZFLAPsLuzAj0&#10;Juhh3oB6PvM6AtrHkDuUFrDuHvO8nsFAGzBC37GBcETEzs5ORKyy9xhM5KP0TrZWZ2FghBkroMIG&#10;i4ADHqIfZIAJZPjBOEVcbQJgmSGocHsIACsH4xgeAhe3lTWbzcomBYeHhxXnzlaobM3c6/ViNBqV&#10;wMkZRTt/st/Qut1ux/HxcQGkONPBYBA7OzsxHA7j+Pg4BoNByUyen5/HbDYr50z4TAzTfLlcxvb2&#10;dgFNjUYjnjx5Eh9++GH86U9/ii+//LKMm5YfnKcPlMO+uUXALVsGetZrgxV/7v8NpPJ72V7k++ds&#10;l7Nytou0M9LGSBCPzC4Wi9jb2ysVKappVERoc7Cssj6Ldh2DGoA8C9d5nwMLbYuxbU6I8dsBpO1q&#10;zvZiXxiXW0HQGdaosRif+3AvAjK3GxJM+z5kEO3YvSmG27HQY+y0s71uAYRe+CX0mWe48sm8DSAA&#10;Q7zH9ehCbqMykMvgynNyoosqq886ycGK/RTzyjJtHwYQMpYxgPPZMPbXBtLMB/k07jC2Ycx5/jnA&#10;NEjLlSTbd8aJrGFP7fcyWHd1tQ4P5PE3Go2S3DP/6xIUDoSZC7KTF9tHrAJSJzByFQ6+G6O4cuGA&#10;JGK1qyAbYkREaefBtpp2yBPXgqGMvQy+wRIRqwo89Gd8VDozTx1kmy8RK39uTOvg0SDf8vG84M38&#10;Mf7E7nEdc8KvcMYRdEYujB9JviwWi4KfeDkoNQavk3cH/tZzaNZsNq92wbJA1gUM3MQOjIm7ROQJ&#10;OCq1MXCG0oaJZ/Ed3sMYGFB7knaOdU7V1+Txc19nCfw5AmXDZiOF8Hpc+XnMlXkgCDCLnYouLy/L&#10;TkMANYwCve/e4g/A2+l0KgbVEbCDOTscxrlcrg67csDoQI0MW0SUQ+Bu3LgR9+/fj7t375aToFl0&#10;iaHG8CDAGxsbpQ2r3+9HRMR4PI79/f2Smd7d3Y3pdBqtVivu3LkTR0dHBVBMp9OYTqdxeHhYgrDd&#10;3d2Yz+eVTDS7hw2Hw0o23+0XGHnv/ubsBI7ATp7MGweXbW1tlUxIllcbKbJgrJOANrn1zEbEW/Qi&#10;V7PZLB49ehRnZ2dx48aNQkvmiKzN5/OSOWV8zqI4U4Xc+4e5IDe0EXEvABRyCYjImVqcircIRA6R&#10;V6o9yAwyzonnVGu4FxU/JxZ4JsDNgSZVD9YQWBYZNzs50YZjG2CnbJ2FVnzfFT3s0N7eXvz3f/93&#10;PH78OLa2tqLX68Xbb79ddJxAHDnjmdw7G/Fsf/wDrxhrBmK873vkLK4zh3ZIDtjsPB2kwFPoBa1n&#10;s1n5fqPRiBs3bhS7lrN1yACJJGzRxsZGHBwclIoj8hgRFYAKLbrdbmmtOjw8rLRqYOuwx25/MS0J&#10;gHgxX8brYPfi4iLG43HZyc7g0IEAAQL3YsMDV7ywnyQGkDn8KfdGdgk28CPQAXvnbCuBk+0yf+dE&#10;hbOeALvsr+uCX8sdr5zx5W8nxriOYNPjIvAxKHISoA5j+GUQbp2wD0QW7asJAt0yiUwY0JMEgmfQ&#10;B76btnzXvtrYhvcZQ91c7dONP3jPoDZjGV9njMdnGS+ZXszLFSJXmJgHY2cslgG/x/cIBMwPjz/b&#10;N9t8qveAftORa7K9MKaEppl++Ks67OeKxuXlZVmPZj6Z5twf3Mf7tvN1wUfGkzkJxXhtJ56nh/mz&#10;rO9cY5/AGLO8m4cRq8SEgznPnYDPyXLk5P/eX+2+YgDmbBCv3FPu4IAsCPdBMDxoGx5HXplhedKu&#10;PkB4Pne7B+/ZoUfEMyDRESLKhIF1GZD51zl7fixwGCorM7SCBrTBELBRCcj9wp4H9yC6hc4IoIXA&#10;BohneBwWOGjjaxxB876VbmNjI65fvx537tyJ4XBYgLL5bAeHkbEDtFzN5/PSArVYXG1tGhFx/fr1&#10;krFzZhtQQTYZg8dYWUyc97AnYMNp41gNjjH42UEC6HPbhwM17yVv4w4fF4tFRT/IZuG0rB8EXQ5g&#10;Ca7W1tZKhhfDm5XeRg6eAnSdjeLHGSLToN1uFx6wyBfAYzCSddIOnuy+K3l2MNCo1+tFs9ks7S2s&#10;6SFIpqXHGTieg1zCE/5mxzQnA+woqGLAAwekPJcx2qlal6m42onwrMPDw1hfX4/f/va38dprr8WL&#10;L74Yt2/friQhLEtee5RtVP7bNtP8NqjLAR9jz7TPjsmf27E4iM+OnudS0ej1eqXyBC13d3dLq2Jd&#10;gEUmmhZE9Io2FkBhq9UqrUDsqObFqIyLeTB2V2O41v7HiSjfy/6E8XJPZMY6TYJia2urIqtra2sl&#10;KMFHXlysdsJiHYqr6rbPzN/nqVBt8oJyf98BOzQ0sAXw+nrug32zTNiv1gUhGWjna/L3DG7hh+XD&#10;/HCgiI44MILOdUE3currzHN/174gzyUnBPC/BM2mueUzB23YCicw3UrHGEguWb+tcwbJBvyZT6av&#10;X8wHOlhe6+7BZw5WjOWMCz0P09dy4ASHOwE8H9MEGYbOHCjL9cZ3Eau2LhJhWUYtCzkAQb7QJ/TX&#10;83UgWdcK6YDLOmqaWCaddEBuzYf8HeuW+WN6W8f4DknWiFVg5vY/eIl+MRevlePeBOfGvDlOsN+w&#10;D2/jXDMBuIDsO0S3E7dj96A9QRtVCx6D4LfLQVaI570M7HguDHMk6owCwB9jkbNgzuBmhTRDHfDg&#10;cOxQzRz3vXphcURUWlIAzAi6DbBBszNbjNu9ewhBNtxWZuZioTX/eK/ZbJYF0gjp9vZ2vPHGG/Hq&#10;q6+W7Lv3rL68vIzJZFJZO4AxotWHCHh7e7sYH+axubkZo9Eotre34+LiohxMyPkfrA+x8Vhbuzp3&#10;4ezsrGSkrGjmUV47gwGHXpYBgP/6+nqpAADWvQbEVYV2u11aufiflozl8qqSQaaf77BTEJWdTqcT&#10;t2/fLg5sPB7H06dP4+zsLA4PD59Zx4GOOlhbLBblvgSABk+WS4wjzh+9Zn6AYoIPFvwC/nMV0AbQ&#10;AZbL05eXl2ULVXTTJeT19fWyG5jvy9zQsSx76AK2AB4SMLDwk3FT1SM4Rk4josyXVjrogK60Wq3S&#10;Mnl+fh77+/ulEsL39/b24je/+U1Z9/B3f/d30e/3K4Gz23m8ixfP4GW7bB325/x2EsW2y/cwkOO7&#10;yAH3cJDibDI2FvuP7HENB8cRuPIdZNrAjO+yfmS5XJYD/Bygra+vx/b2dsmajsfjUolki2+3ORBc&#10;83yDHS9Ezf7AoCG3h2QwwNogZIrd/gaDQSXRBJ1JhBBgMU5oQ9shY+O5yBT3RE/cisIcjo6Oii2x&#10;rLkPHXp8E0jBljlxh+3G7ma6GKhnsGG/ik3wsz0HgibAnYFulmfrhkG2g5y6AACAj62A504yOAi1&#10;jWXM2CzGyro8jznrpv2yPzcuwnYyftufXJ2z/8og1P8bN5iOxhq8ciLOtHeQ5ftgz2wz6oC2MRLX&#10;+x45oKqrrFvP3WnBWF1ZzDJtervzwfTP9LHeoA9UyIzBnKB0hS4Hw7aj1oUst8bZDnqyHGW++n1j&#10;WePUjJ/NU/yP5QBb7+c4+WlfVYc5XcEsNqXX631g4eEC/nfWls/ISpHBBSQwKIIPL0bCoND7WyfQ&#10;dkZmiB1bNpgWZEfeFsRchnWUW4nGlCFy+dSBh42bx+wfV1y8CNKGDUdsZ44ww3yUikyrHbppa2Pj&#10;57udws7WxtUtVnzP/IZfXPPtb387/vEf/zF+8IMflDaC8/PzsjDZayF4PgEAsuSefua+WCziyZMn&#10;pc3n9PQ09vb24unTpzEej2MymcTp6WkpqeLEqUqwlgB6MCZ4ZcAI4EYusoGFP1QM3ENMgHNyclIB&#10;Yfx4cSryQd+qyo7RbDbL/uIO8HH0LLrtdrsFSFPytXyR/Wc7W+uC9dQyxhicscHIAujRfxwhmVp4&#10;TADC2LJxho6Ae1dSoQXlWTsTdJ2Tkm2ECRqyTjgBYMMIHbED2CWv88HGNRqrxcTYqk6nU1n4aiDN&#10;XJEL6wCBJ/c7PDyMhw8fxt7eXgwGg/IMgwOAC8FpzkRzrV91gJjv2EHlICWDoXx/39fO2zaW9Qro&#10;bk7Y4BvcQ+yKLw682+0WOd7Z2Sm7Z2Wnjx3tdrulssLnTizZ7qytrZWT6b3wMa9DckDreWSHiuxZ&#10;xxqNRgyHwxgOhxERZfOIOmC4WKwOWKSCw3MIjtxCiC7gc32qPHJre+UqZ6PRKOtybMOcMCBzjA0k&#10;OcN7/DaYRm/4DtcYGGWZsa+uA7q5bYegn227DeQsp1lunThzRtfP5zPGljsEPB/jEOwntOQz6I9t&#10;dmAZsWovzICdv7FjbMTAWjMOS81th/bFBtr2CVnfjU08BuZK4O7ksX98L/tIPxP9Rl48b/PKYNaJ&#10;Ut/PPIOG9o8EjtYt9Btb4HWc2B0wD89hzOgY3zUu5DnGg07u2E7m5C8y5r+xncYIrpgRGLi1LQcV&#10;1rPMb9M8j5HnGR+CKY3zkf/cQsgYbWsdlLv1099z4M//pYo1HA4/yE7MGVYLMEbde+LbEHrBNwPL&#10;FRCYx2Az0WwgHRCYaFYAtyw56DAoMQE9lhwNO/OdjZGZYwdth5GVyu1bCD9MZ85k85y9tSCjyAgK&#10;FRLvLOM5OtNhxUZw7Bj5LuO3wLi0i0EcjUbx85//PP7qr/6qLNxl/38AFI4Q0LlYLIqjA3xMp9Oy&#10;fmV/f78sQN7b24uIKNe4UoTRwdhhuDESyCRZ80ajUcaEHLDIfz6/WqzOqdcoph0P8ybDyjXoACAe&#10;54RzdxYf0Oz7E9AxJnSF56LI/m2FRwYIwObzq50tdnZ2KnLu7JHl1z3O0BJAbrAAXdEvWrkMMBaL&#10;RVmcT3XDQRnPYwzsSEaWF6fhQIeglnYcHAL0ZX48x88joEbP3fOOnpIY6ff70ev1KoAUh89z3Ppj&#10;PbeNQX+hN4se4S/nlXBOCIfnXV5elgAzIioLkb32JFeG7ZjrApA68MHfdnjZeRkM2yEaZOSsbk5M&#10;OfjE8WfbCKDs9/tlwbrtDLaQNV/b29vR6/VKS+Lx8XHs7+/H06dPS0WVQLHZbFbWfIxGoxgOh3Fx&#10;cRHT6bSSsMBGecc6JwJ5gF0AACAASURBVLaQJW8jbHlD3qkyMm/GwflEZGeRF1fs+L7X9kVEWceC&#10;THW73VJBa7evDsA8PDwssmRwhc0hkHWF2r48Iir+yfJhv+xtcOsypQ46c6Bhm2kaZX9r4IVsQd/M&#10;mwyQc/LPQV9O0PFsv+8552yuE7K5xQQZwX75+8gWGMkg0LTmM2eIWY8GKITumYfGVcZBxkfGW6ZJ&#10;ThbzHQcgDuyMaZiLK8umscGmx2N7Y9vCM82fHKTlH3wj46eSj15yb+w/CTPu6zOCmGddkJjtl38T&#10;5MNj/AT34m/8H/RxAGn76r9to3MwbBnKQZN5h9/ztuToKvTIVZscaFifeC6YBZrntTd1L2Qg+575&#10;fL7ahtdCiQO0IBqwMzCMEZNtNlcLRa0kMNFgwlmQHFRg/A3knNHw92Es98ZwoCB2jLlawbjcAmFD&#10;klu5bGi51s43jwVhd48t86ctBqdLRtlzxplg9KALASJrAswPBx8Rq3U7zwMYGC4cINk270DDHF9/&#10;/fX4+c9/Hq+88krZHhYlNHhGwI+Pj4sxBYyx8JI+5sPDw3j8+HFMJpPidCaTSTx58qRS2SALxAnr&#10;i8XVwkzWKJBJPTo6imazWSodgHQySQ6cGWs2zCgiGVoUz84SEOPNFiyTAHjAACAcYI18AT4cgCBb&#10;tOhleXK2gR3r2AYZQ1znpKxvyNBisahs7Wxwbz2jpcwgn/nY8LtECx2ctXVwTpDqTCpzIyjKzttl&#10;Yxs17AUZXAyvd1pyxh6QaF4DcNFV5kCwh5PhOlrfnFzw4ZbchzGyo9fJyUmMx+M4ODiI27dvR7/f&#10;LwYZmmGHnEGzveO9nAHLtsqOuy7oiFgBKOyDM4519pvvYF+xAd7Zj8qT1x8hl8hro3FVyaTlDfm7&#10;uLgoO0phPwma0Rd23Nre3o5Op1O+ExFlS2Y2qaDqYPo6IDLINb/yjjLODiLD2CScPbRi7uajq33c&#10;fzQaVTZ1iIgKzQiCsPPsKkgLG2NyYo9zlixHJILsp563fgy+eldLtx8adDiB5bnzN3w2//08dJnM&#10;sH08dDPg4rd9tj9zws3v1wXwyBTraLDJ0Nz6AE98Xyc/DBQdpNfN1f87WeqfnOx0cGPQzFwtk8zN&#10;AYh12LSwnGde2i5kcJuTngavfuVgwi/Lrm0U1zNe5sKY8RPeiATc6OSQDxXGXyPfvr9xmbP+JN2Q&#10;AVd17E9tC0x3J5St9w5wbHvqcGfGpFmWzeOcODdmZK6WH1fSMj3MOyerCTparVXHDnO0zFsmoK0D&#10;GmxZGxDrfk6IUUe4TAzv3+42DSuXHZezZo6oGZidFs+HuQiPjQWHm+XynwWhzgEDDr2LlA1tHoNf&#10;dig20s6WkLXIzi5HlMzX/9uYGkgC5Gz4mZeFOQdbFoCIlaMH0CGYXI8jYL3CxsZGvPLKK/GjH/2o&#10;OMyDg4MCEBHI5XJZzvEg0z2fz2M6nUav1ytrIwArT58+jc8++6wsVO73+3F6elrWfUwmk2IgDdDI&#10;kDoTyfZybKnstjeyIYCbVqsVg8EgIiL29vYKP9ED5Bwg3O12YzKZFMfsbUHJjttBUalBV5gfgBUe&#10;ZnBpg5aBJcC20bjqfT86Oorl8mo9xpdffll4zgJ2y4ABAc+zAcERr6+vl7FjAF0BwXC7BclBAtlW&#10;L9YDPDp4sdF2wgCdXi6vtkcmSDV4gd4OIggwrBvoHzrstTsO0tj+1Z970wFnYamI0G7loB/76fU4&#10;VPza7XbZNOHLL7+M+Xwen3/+eXz66adx8+bNePfdd0sLD9sp87Kjh4cZxDkx4pd5b1myDbbN5+Vs&#10;P3z1M50UcoWGcWKzkR9sGnbZ+sC5ME442WYdHBxEp9MpW+6ur6+XxIOzi61WqxxE2mq1ypkkPrTQ&#10;c0WmM9CzM7UeIG8GcyQgSAJYlpBVdMSgEpuJPEELA1HsntsakC/k1wGE9dVtb+iduwlctYKGBiNu&#10;ofXCWftRy5zfQy74vlsvDbojVhl36E/QxXv4y4hqyyX3coDvao4DTcZuH8ncwQi2V9CdoITxuPJl&#10;3SFxEbE6b8nPRf4NvAzEkF/kxYGVeWuA74DDuCr7El/r59oGuOqBPpsnPgUcmjFuggPLtsdk7JSr&#10;C7ZpftXxzZVvrkGmuc4g2YE+SVT4kpM6pim6Bp/n83lZA8V8eFmXkRvbBniOX8hVM2hnu5txqnXG&#10;QD/zz36PZ2a7lfGig6CMmY3F+cl8Ni2xcw7+eRZYEtryOfLU9uRsnAyObQAdIXkiGF3AmBWMwcAk&#10;7pUVhfvnKDEDcu5pJ2HFQTDdP2pCASQzsfJ4GH+O/rm3x4PQu7+PPmgbDF52Ehl85awO9I2I0m7E&#10;9XyXsTgS5/sYahtpG2DozLWnp6cFyM/n83jhhRfipZdeij/7sz+LXq9X7s3c2u122Ya30+lUdh/i&#10;3mQnUXD/mO9kPReLRaUVh/nBM/c2A/KhiYOIXJpGJnAybqFxBanVapVqCnO0AwWoEqxagWkBs9yb&#10;34vFaptq/kZmMt+4ngCBBbfNZrNk4U9OTuLw8LAkBDy3XKUDVFP9wSn72dCZZzcaqwWrrDlxYOBA&#10;mbGjdzwLGc4AyUA2IgpvOTySMcMT5mMbgr6S5fI8oaN3qnJbGJ87C2i70m63S7CHbDEX20nrFWDS&#10;tsN8ffz4cakg/vrXv46XXnqprG2wrHpNk3nhZ2bbZSeYAxVedircy3rIfaCVARTXWL59PTYgV04Y&#10;P8EaYIskB58jC9gDO39XlxiHP18sFpUeenbEI+nhNWF5bYHnAJ9c8cfeMF70gOvRecsX3yM4QT9Z&#10;58Kc3EZl8AydvZ0xOsZnyAyg1ZvGoBP+3L6buTlTiowxRwcMgHX7JXTOIN/+k+dzX9s6EjbwzsGq&#10;ZdrPd1AEDzO4zbqA/nkRN7Jj3sAzEk9eH4kNsX0EYHsxv7GKgZ+DDt63/EFzB2zohIMIroWfPDMH&#10;ObYBpotlgDGcnJxUkq2mi59nH5n1k+sycGZ8nosTFowz2yjuYfxGayu2mADRcoA887mr7twzB3GM&#10;HbuTaeT5ILMkmS2r8BA6OQGIjUDP8GW2paYjcmjZyXJtG+7gD1pl3tu32W5kfOXglgQfvGi3V5vq&#10;GAOTkCHQYN1kxOrQX2hleWqT7cOoOZpyq4yzRdyI7DbgyOVAiGRm+rcBtgXCE8NxcR+/b6dlQgKK&#10;IHSuXmSjbYbm8mWOxs1MG0/u5Sy4szOeG7R1n7+dgA0UQZOBGIAbIYbpdcaJe3Kdd+pgbtCCipDH&#10;1e124/r16/G9730vHjx4EG+99VZcXl5WwO58Po+Dg4Ni5M/Pz2NnZye2trbKrkCj0Shms1lMp9NK&#10;Nm53d7ccAIfzxBlHxDPGIGIV6KKAtCoZfEZctacdHBxUHDmtNACV9fX1GAwGsVwuS384FR/oNx6P&#10;y442EatyLvSz/hgcu4fZTt+6c3x8XK5dLBaVPeWPj48rAawN4HA4LECv1WrFZDKJvb29aDSuFlJ7&#10;USy6w/epUjhoyEbWRhpw4WuQH6ot0MQA1XpBKxlBLeMgk23bgC70+/0K2LZj93WmJzbLa9Is25Yb&#10;Oygy2WTOGT+6aAOOLiKHJycnJTPvtjgSEfAQu0S7ztnZWXzxxRfx7//+73Hz5s1yWCHtRHWgD146&#10;GOZV57yzA/L/trvIquXM9sP3z88x7fm+bVFOQPEcbC1tWzg/Xtj4Xq9X5AzAzxoiy+Ph4WFcXFxE&#10;r9crAB8+2qbwctAIbxknPsYA2i2GBtPokjPkDhC63W7xo6w9GgwGJaBg4w3k1ral0WhUFjablq4K&#10;1iX08lwtE7ycjXQ2GdoghwYfbs9rNpuVLYGdOHMG2jbFfnSxWFQCK65xFcDJBv52EObg1nLGbwcV&#10;Btf2VyRFjCNykJ4DOScxkAkne3IA6/FlbMHLAN9zd3LYwNZ8Noay/c4/pg90N/0cWODzcvXDdtE6&#10;nmUP/uf3eA4v6FRXucp0sgxlDOn71807X28eZ53xvawnZPQtA+ZfXcDHuN0+j05lfGw7aH+T5w6/&#10;sh3jPQKcHKw4ocS86nyC5Zn743tIApDg5DtOYOC3LVvG3SXm2NjY+CA7DwQTA4HAOkNsI8XNMogw&#10;QM8GKDPcY7DR4b5kJWwwAY4RUcqoNkg4DhjmAMp9djaodYqVFcCG1Yab8jtG0sbcxo1IOwtbRFSc&#10;jJ8NDwB7vPJ5GDbuZrbX5pjWKFMWyPPz87h161b86le/il/96ldx//79wm+ykGSVqcosFosCvhBS&#10;2qgAfMyB9hgyTYvFVbsFlRQcHby2s3flxS056+vrZWEv82Pu3MMZuOWyekAZgTTKy0JA+IADgB+u&#10;nhjIAGC4J3zHgHF/6OcMAw59sVhUdhoCuEVctQJ1u92ygJlxonP0wKOHrgqRqSUg5TMHogYP2Um6&#10;LYdgyIF3xKpFERviwwgdwEFPdg2yoWSBOMbU2UTWAADyc9DI/dkZjAAE48t3kRHGBd0cTDEPtwES&#10;UGGX3LseEaVyZ2Bvpw2dTk5OyuGajcbVQX2dTqfQxW2B8INg5psCENuO/18iBZ4aZPBs0wdgYnsK&#10;vbnGrZg8j2qtgVS2tehxBieMg0x0o3FVDeBgQnSIHbHa7XZcu3Ytbt26VQLj8Xhc2jytqw40sNGm&#10;D0DBFVeyrcyV+VoeXSFoNpvFPuMvLi4uSsLg6dOn5SBagKBBkmlgvvq3QaF9nF/Wn+xnoT+yDa+w&#10;0/wNj3LWHp312F2p9BiRybrsuXnP98nAG9Tg67DrTkzkZKTtvOnoNi8njRx4uD3UdPK6AwNndxnw&#10;udeMWDed3DAYZq5eO2tZzXjKga5p6cDMuMuf8ywHNOYrcp+DvMx7Jw2Mc7ge3jHOjAMNVOsCplar&#10;9Uzrbx3INz35PIN9svLgL9u8XJFgTK5QoOu5rdBy6YAiA3x3DGT9Ydz5vra9Dnb4HOxkXoBjGA+6&#10;hpzybOMZy6btiwNzY+/z8/OyMQjzZ52u2zmRA1dKbY9aGxsbH5DR4+Y4T7aGo/QdEZWdGSJWB0DZ&#10;sbhM57YfT9ICbUbkaJqMqVs3GDzAFyG5uLjaRYe+Pe+U5AwTRLBSmPk2ONm42fGivIyJ6704h+/D&#10;SK4n8+MsjQ2Fo3O+i/BasKFPnSDbmOJQrFQAsna7XTLOlMru3bsX//AP/xA//vGP49vf/nZR0E6n&#10;UxaIkslz68j5+Xns7e2VvegjIh4/flyRm+VyWaoWHCx4cHAQX375ZTkhHBk0SEUmUTDOKCGLysJ+&#10;FqReXl6WA+wA19AePjtAAOw78PBibWjljCGVk9x6YEBqAIHsQAdaRtbW1sq2vIvFqhriQIBxecyM&#10;zQ4eeaFVi5PVl8tlyfS7hMwz6GfPTgS9w4iQsY6ISsXAVQg7Tui4XK7O2ICPBo8AO75rJ0yrmdu3&#10;DCqazWZZd0RgZ32wvrtlDgNONpddz1wxiYjivFjki2FnnF4n4XFjF1l74iorv58+fRoHBwfFoN+8&#10;eTP6/X5F3x0Ycm9+5+DDwCYDUgN/v8e9cpIJe5GTTBnwoZMOYngf+5sdKHSlbRB/gS9aW7s6dHN7&#10;e7tsRw3/ut1uZVtadspi++rlchkHBwfx5MmTePLkSQUM+2VQYADqwJFAEMdrIM710MVtH4vF1cGq&#10;rIXD5h4dHZVd+Kg6Q8dM5xz82Wc5WGR+/swBu2XJL9soV7yc/TdgNNBywG+f1Gw2K/pjGTW4t9+D&#10;jk7MWY5sDyJWCcc6OljeXZWx7Bl840eRXwdSXoOTdSv7Wyew+L6Tgjlw9L3MB+Mr85v/mUMdUDZI&#10;dNDi+fM3WCgnH6iSYzfND/OIjgyD8BxQWKbrZC7byiwz0CoHUcghyaMceMIP7uWAEFtkGtGt4ADE&#10;cmk9d0Brv2s9hL628/5u3XjtsyyDTpJke++DoG0znJiF5vZH5pHnah7Zd1pOoBsJwLpgyX7CyXrG&#10;Dq5oLZfLD0xcZwS4kB9AindGciaxbmIu2dowmoiesIWVCVlQUUAMHweBkTHB0ZtQjA/GZwPvz+qu&#10;s3LkH4yYgwUDBcbv4MnBBDRjzNDOdMkG1Uruikg2MigZSmpH5/mgrDiU4XAYP/7xj+Of//mfyy49&#10;ZJhz5E0wwS5BjUajBBcEDK46OApnsTo85XA/B2YGd0T1OHWeYyXD+bl3kc9wRkTivM7OzkoP9mKx&#10;qJzJ4G02AUXWlexYXTnE4LmNyi1QEVFOAI+Icmo0YNi8oWecAMBy5PaZiNUBl5yb0uv1yoJXMspe&#10;04F8IqNutSDwJDhlzD55Gp4S+GMX2OYUmvM8slH0hrZarbKVKmMkeELmDKYAn1zLOFkESiUJp2Kn&#10;4KSBKy+Uk3NbF8GqF88vFqutCJFRvss9nb21PeO5rh4w35OTk5hMJoU/bCHrhfNudc1Oqc6m2nln&#10;Z5ftsQMPZB5QxlzqrvF9ASVcg57kSjk6DliiigA4hc8sPnfLK/JsewRY3N/fL2uivvrqq9jb2ytJ&#10;jbqKnoNI2xAfVrpcrjbr8Jo+qjAG4xlcOJsPbQzuMgA1b5Bl/zAersvPw5c4G0uyy7rgSoODD/Sa&#10;+9v/Z6CJPhtkMDYnzTwf+13GZL44IANAYotcJeIz5uTn5+DAf+cfBwv2T4wVWlpX/eP7ZxmwzjA2&#10;PnPlAXo4CDB4d+BsGTDeMk7J4Jrr/Cxf7xZPrrNPzcGwr7Ft5W9XiQxG7YuZk+mcgzzjIo+fZ5GA&#10;Bk8wVz53pRha4ut8fwIQ7JbtJ/e0PhPEODiG/5keyEfWD+s+46ibP/dBz4yRkV9wkytEfC+iup2w&#10;eeB55sCKH1e1CWqazWbxQ+giLciWHSd7oJ13NYyIaDMhlN+r/iNWCyGZNICFB52enj5TenfJDmC2&#10;trZW+lkRDgTCRLORMvMwpPzPpDgBl88hknfkya01zkBkJ2DjlIMwK4CDo+xozWwbEwumAwIzeLlc&#10;FvAC4MQZAsZRSAuKBdaBH07CvZ7cn51YWNjcaFytIXj11VfjL//yL+M73/lOWedBBcPrLfjNvdiX&#10;fzQala10v/rqq9ja2qrsCBYR0e/3C/BnYeZ8frWmiD3+TWMcjnegYp7QGbkyPy4vL0ubVaPRqOx0&#10;wdjPzs7KWiYvBiaQMN8irpyeQbwNhytsXgTN3OucoM93ubi4KDuwMCdkgB74iCjbERMgoZeuGDYa&#10;jTg8PCzBItliJxQc2JPRsNNwFsQVDnYd8ynvi8WiZKo9BoNOBz0bGxtlLQ4BF/w5OjqKdrtdWrEw&#10;Wq4g5GqSAyja49zOYCBsXaWC9vTp07i4uIjRaFQSK3aW0MNbiyK/rVarBNScNWNQwcLsyWRS5Jl2&#10;Hq753e9+F0+ePInZbBb/9E//FDs7O5VEArYMm2d7lOWLsToI98vX8bdtCO/nqisvZ/Sy48pOzs4O&#10;nYWubglAvqE1tonnuUKPTXLSh+QEVbzZbBb7+/vF1jvIyNlcbCU212vmoD3Pd9BhmmSgYoCD0wYY&#10;GlCY5h4f9CfQdqBoHYauBln2YYAGZ7H5jjPQrow+r9qGvJp28N9y6MDXYBeamF4Rq/MRbMfW19fL&#10;DmMGVdgAVwpsZ+qCNQfOdb7ec8lBOtjCGXR44fZFMAeybJob5/C+fRV6EVE9Dd58zIEq82Fulo06&#10;fXYgwXNpYSdwwPe5WwF6+j7osLtELB9u+c1BGPfiWsZuHMP72Gt4aPky/yx7tjs5GM3PNZ8dUDAX&#10;y7/vg/2pwxsEgRFR5CAiKtggY2Q/h/d5Ftir2WyWxB1j5jMwOIGQg/WsIw7CnHCD3pZV7omdZhzD&#10;4TAmk0nxh+xOyPftd6yLps/6+nq0MXDcnB1DspHKjsWO2Upihff3DOgZkI2BM4JWlJxxy4wy4Hdr&#10;DM+H0GR2HH3x8jiykcyRqwU2gzXez5ko5sy8vQg4Z7DsgJ1BsNL6O/llQwUgzorniomdWL/fj+vX&#10;r8cbb7wRL7/8cvR6vTg5Oam0ucGriCgOAt5SHQOEOts3m81KZhrAhiN3JYM5OYvqbD3Ci8HGabnF&#10;hYAN2TAPc7bENOS6XIWrc96O+t1eBlDifm5riIgKiCEbABh2u5cNCHJrw5X7tmmXPD8/L9UqjAF9&#10;8ozDWTXfFyMBbXBGGDcvAjawYcyWe2fC+dzO5/JytXmA+1UBkzaoyIVbXxwMYRTtbFx+zw6EeUJD&#10;AB7ZJHY4cxsOiRnmAP8MIu00M6jHQDspA5Bmnmyv3O1241vf+lbcuXMnXnzxxUp7iEE0TqLOyXKN&#10;AxO/+H7OlNqmwzeuz9nYOp9QR3frk1+WFzt89Ag6oQsEyASAy+WyVKZYFwIAZD4+TyaP1c+zT7Pz&#10;Re7dV816EgcafqYBt8FNbrVyBc8g3ll56OSkn4OPzN+sB+an+WOQm4G6QUiWb+5JsOIgwIGJbY3n&#10;4NZUY4IcOGPvGRPPgy/N5qrNy+MyXw1MzQueYdlzEMD77Xa7bBlNAELVi2chG062mFZOlEALyw6v&#10;bC+y3sAjB6Ges1/Y/Kyftu+873WzORjLibM6W2fZ81h4LwfIpncel+/le+b/+dvrDkmU5IAmj8v/&#10;wxvLBnypC6CN1/htvudg0c9CZwz2M00zPz3nbGeYMz6YYMTfhY8OrjPG9DwtG9k22+fmZIMxsOeO&#10;jvreTsz8n45VF8ZY2SKiZCCsKBgD94AhrDg0Bu4MFgLi/d5xrJSpM/PqgKKV1JPNzIZBdgAAZoCq&#10;n5edt5+fP0d4HMnaEGcG5YwMv3EInpdBy8bGxjOLoXOGCKcM6HdmGKPq5xFEuIQ8GAzitddeizff&#10;fDPee++9uHv3biyXq2qMo2oMrtuuptNpAVmffvppcTgnJyfx6NGjaLVa5dDAZrNZTjrmdGhnTRDc&#10;09PT0ucNTZ3ZtnEH8OJAoCdZTAIh9x8baDjz5+3y4DP09Hu0/LAdLusE0B16v10hNFBDrpy5iFhl&#10;fQzmfSYLgRcOMSIqh2n5oMbj4+OyZoPnckjcyclJOf0bAwZgazari7VdbmXeyFZ2gBmgGLTScnZ6&#10;ehp7e3uFh+ZZo9GotP3ZNmFTfJKrF4nzLL6DnCBb8DA7F9rVLi8vYzKZlEAaGhOIkwnnVHcHe2So&#10;DN6owDF25IzrqQ4eHBxEo3GVkfzNb35T9OwXv/hFqZ4QtCG/Bud2Tgaj2L/ngW+DgjqAY1tnEGwQ&#10;4OQRMmGQbNtsJ4f9XywWRedsX5GXo6OjZ4J/FnxThUJvG41GqQpubGzEJ598Us5ssR8BaDhjhx2f&#10;z+elrYEd8Phx8JXHawDJcxiTdRlZRoeZP9lor6ujfTUnaPiN/7A8+8fVJhKLzI+AwFUugjhsZQb4&#10;BpB8z7aF+9VVLMEWvKA7+uJqvkEvY3HbL/eE9gZmTjJ5/MYp6JArYDzDetXtdivy4aq018Nhs7Nv&#10;yUkD+2O6CLJeOeh3tttJS8uh5YH5u0UIOXEQA63xBfhIt6W6Ku8Og3z2mcdscB5R3faeexofZn3J&#10;NiwHP+a327UdjDA/rxes8w05AAGDmP/cP9tA8wZbwt/+DX52dcfzyUGddY3nW2eQNZ7p1mB4hw4y&#10;D2OPHFwaD9UFPLbz6DD2ChsI1kAWjTccCNNp0Gg0ytrP1mg0+gBCQHSYYIC6tbUVg8GgAC8GjpDZ&#10;IJupCBACjzC0Wq3KVonO2JqxCAsCkyNVA3YMqAMDhBTQtLm5WRbl4oBoC+MeVmo7FhtcGxTo5/nl&#10;LIhBrDP43kHHmXSUASHOkTF04hkALNqTvGbDIMCKBkDpdrvx4MGD+NnPfhbvvvtuvP766zEajYqw&#10;Y/gx7BgSstXQfG1tLabTaUwmk9jf34/pdBqz2Sy2trai3+/H/v5+zGaz4lS//PLLmM1mBegBJs7O&#10;zuLo6KgsKGWBPA6TsQOaWaDMPKEhVYF2u11OQuYgRYAx28Dy6nQ6BYgiD24TYc4YBpda3WKBDrjK&#10;kTOX5p8NqQMwZwHhvzOp8N39mciY5XFjY6Os3bA8r62tRbfbjfX19VIpwTBFVHdMiYhKVYt7Ozvf&#10;bK4OMmP+Xq/B2HD2zIe5Ikv0/rPRgFsFGIczoJS6SYwQ/GKUbfyxO1Q70BnmYR6fn5+Xw+yQPYIG&#10;1tq4xdP6zjMd/HgOOJLc9np5eRkHBwdF7+/cuVOplkAf5uOKCzKYg1pe2YnzclCQX8/7DNpzX4Mv&#10;ZIPP3J/MtdDTYIXWQq7hXt4IxVVZbAAJkGvXrsVwOIzt7e2YzWbx2WefVezWcrks7Z4GI05GwAOD&#10;YuZzcXFRWk0Xi6udX+xLXNHypicR1U1NcNKee10vu4EBNtg+yWNnPtCWFz7Lupx72PkOPDX4wJ+g&#10;O9hOAiPm5qSWx+pqC74NfeOQSdZ1ccI9dIXPrhbk7YpdnSYwyODOsg7NSBh4fRoyaDuHHCObDoCx&#10;ezzLwM3A1kkDaIqvyIG572P+YZfdysO8DOpzJZ/rDDRzcjL7KO6V7QljIuGHjBB85kDKMsRc8eOW&#10;UeTGcmyd9fcNnLEtll8CJb9vnnBP39+yyfdo4Wf8XGs8Z1qSoDL2czBq3AgtvSSA3SLd6UGlnGeD&#10;VXOw62qFN3JBZ93FgA7xHvgObGLsTKKbNXf2J/gv+OFuGMuAA3XmQnDbJlvh1iQHDM4OMBgmeHZ2&#10;9kzfeCZyLu9ZqQwOEDK+j1JYwSw0Nup2wDYuGex7PBAbYOMgiOc6mkeobFQswB5f3VhsYGwkeLbH&#10;xNzc9pENqOnjcTLn7AS4P6ATYd/e3o4HDx7Ev/zLv8Q777wT29vb0WhcLSQ3wGUMKI2NAQaEnazG&#10;43FZV3J+fh7Xr1+PtbWrPfA5kNDgnGAKAAzAwkCzdog2JWQLQ+Gsa+65hN4IPpE6Rgol557mDTs2&#10;OehBBrww3sGwe2fhPwF7v98vys/42XkKo+xt/lzq5F7mK2NjjltbW2UxNxlV1mlgbAg4dnd3K7LJ&#10;Wi4yftCBlkzo6cAOOvMbmfShanzXrT7QHQByenpaAp+IKFm36XRa5B7QCW3IpqCztjcOtOG7nRoy&#10;RxUFmsITNk5wBA2Z9wAAIABJREFUC5nXOwF0ut1uCWyzPBq82LBTzYBGs9ms0rLHupjT09P49a9/&#10;XWTx/v37cffu3djZ2SnVF5wkVRZXIQicDfAtS/77eYFHlj2DUgcy+T1/17JhW871Bg3oUc7q5/3z&#10;CUojrtpGqdw1m1cL1FutVozH4/jf//3f8h2CYwLIHND6OgPa4+PjUrlFDslqor+MsdlslqCX+5Fg&#10;sm32ItiTk5MyX3cUZDCbgV3mgQMq22psiFuLIp7dmhda50DS93ISzbwneeTAhudmoGuAgp+BtuAQ&#10;xuF7QCNjkYjV6eOZHk4IMt/8MuikAgCtnCRwZdrBAHrsZ+ckE+N1AjDTxvSE1lzvqlDdXHIlzn7M&#10;tMjBKn8zTtsOYzbbVttXxuyA2/7JL+5jHOKWNGyVA2KD9hygZXr470wv472cGCJJkHXL/DHGMl6z&#10;TFpXPfecnIG+fo513QkKB2qMG/uFH3eHAXzL9IK2JAt8L8uCbQVY3Mk4bAJHHGDLvOskPDQuyLJE&#10;ophxtwaDwQeAIGeKDHLMZEdnOJDnOSMz2oSGyLnaANEd7fJjAOHsmUG2n+nqg8dJ5O5oEeCHE3HW&#10;4HkO1wqdI3a/HFxk4Ydpvs5AwJkMxpYDGSsP9OT+CETEyqh6t5nRaBTf//7341//9V/jL/7iL+La&#10;tWslkj08PKxUYWx8yRrzHARrf38/Hj58GE+ePImjo6OSOd7a2iqAjgCAxaIuebJ979raWgHSVCgQ&#10;8vl8Xtm61Quzm81mWWMyn18t+AVkMmcqLG5jgj/wBj54XUkOdNi/nyALmbCCo7TOzLlqB295NpmC&#10;TqdTshZ2eNYd8//y8jKOj4+LM97Y2IjRaBSnp6cxmUxKAMfhjBcXF5Vdfsj8QT+21oXv3kUH+QJQ&#10;5EWMgO86wO/Mqp1drqJRofL83N9K9Y3ne4GcP7P8OhhlXi6LY3u2trYq9g/bQLKEH7d/obPoqdev&#10;+FnIq3mIM3HiA5A6m83i6dOnsb+/H3t7e9HtduPWrVvF0Tlbx2L9bDeZGz+2tdm+5c9tjwxAuGdd&#10;QMLred/zeCxHfg860u5o57xcLiu7wCFjGxsbsbu7G9euXYv19fU4ODiIjz76KB49elRpxUDHsEN5&#10;/Jkm2CJaAh1MtlqtmE6n5b7MDV1HJl3h5v60jTG/xWJRdB7+OpNvsGIfZ19iMMF8sP+0paErjD/7&#10;Le7tljPfC0CBnUSmkdlsr7DvBs3oFj4B2c8JOVefnfyzrbWsWU4MvCyzvjaDQewBdDcgy/RFrzNA&#10;d5DG+KAlyTuDfe7vhKSrH9izrM/w7pvAuOXAL9se6Gx7aUyXA8p8f+wjFSGucdLOVQS+U8eDOlvk&#10;Z1kWMz6zXLliyfXGiU5ImxYOAE2nPA7G3263C96gYoesw3NX89yKbX7zGc92oti6YGxKUIv/cfLe&#10;c2HM8NI4wvLMM3LywX44t2uRAAMjZf/jgCti1blRwd5E/vSSM1A7OQTQB4p5d6AMhrPz4m8DKK7j&#10;GjLXfJZL9gYLDhqIqFyCQ4itNDYqGHeuxwA6YrMBy0LpOZvQfM5PXbBlkELL0mKxKEK4WCwqjKJs&#10;xonKOdp1xou5IuARV60L0NP829nZiddffz1+9rOfxTvvvBObm5tl69OIKAAAeeB+VI1cvaJ1hgwS&#10;7SkoK21XVBTm83k8efIkhsNhcerI33A4rKwTmM1mxbH1+/1YW1uLyWRSaEbGk3Ukm5ub5fCvZrMZ&#10;h4eHRWm8dSzyQzTO4m0AqwMvDA73RJm8nigbRl6NxlWbF5UB7sVaC3roAckETOwKRftRXaZpuVxW&#10;zgVBxnq9Xty4caMEgdPptNLbDdgZjUbFyGFMAX05gLWse9G3K1jsIIahQpbhzc7OTuXAQJwCrQ3Q&#10;we0ezkIh+2dnZzGbzYrOUkJ2tpKWDvdYw3uucfsj/IGH7p/d3NysLOKnr5VrnWk1qOY6Z1ZpVYmo&#10;LqIky0RWFec8nU7jf/7nf2IymcS1a9fihRdeiOvXr1dO5OW5Trhg87JDMJBCPjOoyPbcNpzvONtn&#10;Z5oBQXbgjCdnCnGo1kvsgvkXsdr8AjDXbF4d+IcPOTk5KbLvNReM+eTk5JmKUU4AWZ9d9Xc23C0I&#10;2K92u10OAd3f369UU5C9zc3NYjtoMcLOmD/oEP7DAUddMG8A7/uQeLI/tE1z9SQHotgcABEBNHaf&#10;cXt9IMGW/zeAAThh16ybOVDgHtgEeOTODY/VmWYDNQM7B8PY/1wpypjD9sw84foc5GTZt/4xZ9tU&#10;Z96tK5n3Tm450ZMDe+jpe2X5tl3AXhhIGodwv0xvzyniWVswn88rZy3xPPwWuMyZ8owrLY8OwHie&#10;aeyAw585ILS94z7Wifws/zhpmZPv+CoHoO5igTb2q+iTsSf3ZtOLjCeZNz8OJk23iNV6VGNznmVZ&#10;Rt47nU7xh+A17BmJZnchgF+wMVl+eS6+z/agBCA2xFYUGwIGYKWOqO74gpCaEJ4gSsqAvcDVZS8Y&#10;jSHzOCx8dmRWPDtQK4b7Q3NGhmsdSZLNtcAa8NvAZHBY98qKhaDxWaaXAy7zhbHlgC9nFGwUecb6&#10;+nrs7u7GvXv34u2334779+9Hp9OpLFZyHz1GBwOC47i8vCwCt1hUF1Gi/BzsRpuIs+U4AhbioSzd&#10;brc8hzkhHzh8g2RoyD1YrA24dyYSMGEQ5CwIQYDp7igeZUehCMJtDA0EF4tF6XFmvQAGCJDpNkNX&#10;F+Ed2X8HBRgQZM4Oh+sajUY5LX25XMZ0Oi00WCwWcXR0VIJMKi4+hwPe4GThBTRxBZRWL/iQQa/X&#10;03AfHBzy4v3cvVW3++J9X8uqzzixLSBpAm1ssxi7Eyl8D/tmXQM8Yaihc7Z32DbspbOLOCQCE5y9&#10;bYfHBUg9Pj6Ox48fx0cffRQvvPBC/OAHP4g7d+4UUEcCBXoYVDCvOtuTx+/PDWzrAJXtWQYzBi11&#10;1+Rn2Tfw25sM4LhNV2xQBl2AGzYO4P5uQTo5OYnd3d3KVt/c2/yCl+iaTy1nTLSD5YSV7QJ6hz+x&#10;bqNP2IVMW9PTc808NXjHFvEZ9zOQdBbTz7T9Qj+debXdiVhlVZ2954XPMPhzAOVWU3yGcYjpiM23&#10;jpk+eVwA6hzQMJeMdWxfI6rg0uDfY+SZHgfvYwfRR14GmlkXs17wtwG9g9n8ysnROhtgv5d5n5Ov&#10;lkfsH/oF/eAh12a9t347YOHabEtdoctzzzw0FuP71pdMx+fRmR8nAxlzlhHGZn7mZyCjuXrngMjB&#10;F7qGX+IZ0BdcYP9mvOjgps5Gw0vrKvYmV/CYN3Rg/UdOVJi3+ETHBVkuiRuc8IuIqwCECbv0V5eJ&#10;sBHh5TUGNhw2SGY+gmIgyaI+O04zBsGwgLm8aoG2AYtYrd73biQG/TbsgD3GksdT93JWnN8ALBsB&#10;Z7ccedJOADghE2oHiNIzNguygyEAiYUE0A8t7t69G2+//Xa8+eab8ed//udx9+7d8hnZdgMZZ85b&#10;rVY5AJB5U4Vi/QdAl6wV600AqY3G1Vkjt2/fjslkUpQAp+6F18PhsLJL0Gw2K1WaZrNZ1osgFwYe&#10;gOjt7e2KcsIbSv8EUQBp6N9ut0sWD/4x1mazWU6tRoacqbDeuH/SxoL7QhMMFs6L7R8BlwBsAAwL&#10;Nsn4OsuwXF5lX71GiyCEa6i2oB88Pzsf+EhwQgAXESXoZKzIox1Eu311tgr6c3Z2Vsn6kmXZ2tqq&#10;ZJOpBLAhwHK5avdaLpdldyIybHYO6Dk8jojKQnj0iiwc93QZHN5CP76bnZMDbK/HgHbc1/aSMSGP&#10;0Mtj8Vza7atNFP7rv/6r2MPBYBDXrl0rDiVvN1sHWu3Qbf++6VXn4OAl8p6DseyQeVZE1IKEDNDQ&#10;B5+pgAyj3wZHXhvENbPZrNgyxurnoI8GSn45gMX2zmazYrPMN8/x4uLqMETGawCOTfFuc8i32wy5&#10;b/atjBOe+bdBpflt3+B2wQzoGD8ggoQPc7D/MugAXDg4sP/FLrqi5c/hBcAkZ4KdEHAiCn+dfa+D&#10;yAwebZty5hsZq9sIBhobxHnXPWQ1B0+03DAu4wBnhzM49nvWD2MgaOVA0/pomTStLSNuf3RQynW+&#10;Py/bPycgczDlwAe68D+0zXJqnXYAYrrAa8sU73lOrqzlQMbfc0UnJzuguX02Nvv09LSy0Y+Tv6ZV&#10;ft80coCTgwEn2DwW6yg0cWI085o5epMLJwmzz3EgybhZn9loXCU1I6KCYXMy0Tgb/TCeZqzz+Tza&#10;zu65POIJIGDuo2aABla8/L8zySYugshAHPxkp5dfGDKMOuNxxMm9ILbbrCAS/cBUYrxriQ0bPzYG&#10;dqQw0ALnEpnnnKNRB1SMz6VABC/vqJINKs8CLCIgjHVzczPu3r0bf/M3fxPvvfdevPLKK3Hr1q0C&#10;vCOqOxy12+3SAkMWmQAEx84zHj16FF9//XV8/fXXxUjCc4IGn/KNjF1cXMTR0VEFKFxeXpYgw8qB&#10;rLmlgTGTaYqIEuywiL2uRQXZhufmmSt6Npru4YWe6AxKSuDDC73innZIBIouc7O4GwW3ItftRGZD&#10;MRgMyngioiyOHgwGpb2M3vds/FnHkneHIqvhyqcDBMs3fcCuXLkdC/5S3SA4ZZ4AGTYjaLfbpdyL&#10;POb1Fq4g5DYFjCvBlkEHv3N2rdFoVA5W9Hk1yAfX0Tro9i/bMipLtCfaCOO4W61WpbrlzT3cpoEM&#10;PXz4sLQVnZ2dxYMHD6Lf75cdsZgzNLVTMl38ysDb9Mh/130P+4+O8TvbzBygZJBU51OYR925Pqxp&#10;wLbiu7AprHWyvWScJEU8F4Mi7ocfcoXJcpODOnRvOp3GfD4vvsXZS2yq6eVAhfdd/bPNzAEk48mA&#10;lffQkYjqmVmu1pgHfO6EiGmIrWbuDhYsb25DrOOzaWzwa0CF3cEuu+WE6i1JO9PBPsI++3kynIMc&#10;09DXGRjyPOMY63+uvpC4sl74x/e2rchADpr72Zn+dXPO+uzA2UEI98t89/dIVoKbfO+MdwyqbYvY&#10;Fcn+2f42vyzTTvJlm+bxOKDgHv6e5+2KvwG68a6DFhJBpi2vOqziqjo8zBUhj81JSttQ3rP+Zf33&#10;eLKM+5lU/9FTBwv+PZvNIiLKDnXoITbEiT1024ESNiBXif9vTKvtMB3tZ4ZCFAaMw2dbPkdAXIdA&#10;MWk/eLFY7SWM0kJMMr4G+zDV0WDEyuhnJ+LrXN630NP+YzDonn+3f1horSQ5EMljtPB7bMyJdRmM&#10;yesurETedQk642AsVAQOzebVGor19fXo9Xrx0ksvla1233zzzWg0GqWygKFn/NDCJXLoYEcwn89j&#10;PB7Hp59+WhZ8OzPPCeM5a3R8fByHh4dlnPCI3WagZS7R4zjhWbfbLetEyLID4jY2NspaFJ4NmGy1&#10;WmWxMYCO4IBMeat1tWYE5cOomoeLxaKcIE/whgICyBuNRuzt7ZV1HQCpkgEQiKZlijURXsyMceT+&#10;6BC8A8zj6HKlwUE2NLm8vCyL1KkWsV7FO1uw6w995OyQxnfgR6vVKmc2sLUyQbdBBU4J2WRNESe7&#10;w7/Ly6vtaHF4+VwcAj5khgoWZ3hwhgzj54e9yJ1RRM6Oj4/L2FgXxfzokW42m2WnLDsIeIS8uMWL&#10;IN/ZVttaB7feXIN2PeZ+fHwc//mf/1kqAd/97nfj3r17MRwOK04ffbVtsCM14PymVw4imJuBk7ON&#10;2JC6ZFYGGNlO+5muyFMdM828EB2+A2qOj49jMpkUOmSgQNXWepyBvYEjZ+nAP2SYBBh0x/ZRyYUX&#10;BmZsZwmdXL2zLBDYOrDGgRtgZiCbM+udTqcCVg1aDYahgRM/JAqQfeaBvUZP7OfqwKzlxwECtphn&#10;GaAYxPl6xkgCw7aF5zmIsIz5leXX30V+DUSxsfhHxoOOuZ0GoJ6DKr9nvfAY+b7pCK9yC41lOt8H&#10;3mZwznex7Z5zHa0MdK3TtusOnrIecU3EattWdNJVTnCNaeMgwfRx8FQ3N38PWciBnFtWsTUkbnNV&#10;JNsxfnK1OQdiPMPY1fJA4tQBSa7cOHlm2ltfM59ND3jId+3vcmBrWfN8kV0HHuB3Y70c+BgzeT74&#10;xWazebULFh/wJR9I48whTCQjgbGgBztnBHygkp0eAASwh7LDCB8URhaShcI4eiblnn4EyIAeh85C&#10;7ogowKHb7VZaIgzssnHM2SiIa8VDsNz77aDHiguQdInODDTId3DhdgT4wa5OGGSEY3t7O9566634&#10;4Q9/GD/96U/jF7/4Rezu7j4TyWMkPHeMw2QyqQQCZKa//PLL+Prrr+PRo0fx5MmTODw8jI2Njbhx&#10;40YBXOzMlMuQtKl4a1V4jhx5x4ijo6NKuR2nb4fkDCWgBPoZfCI7KJKV2z2KriQA/si6wYe9vb1K&#10;RYEt6ZgfYJg5eVE1AQa7aODAkA8qfDkQdGaB5yAPPC8iyta/LNQfDodlG2AA/MHBQQFq8/nVGqnd&#10;3d3KHMmwA6qga6/Xi8FgUFpIkH/O1MCYwjsDDObhlicbauTl+Pi46B0Gi8w1QHM6nVb2KEdPCDBp&#10;qUhZl0pywT39l5eXMRqNypypbDUajVJVowKxv79faVtD35vNZtkowWAMh4eszGaz0sqHQzbtkH9k&#10;CVt0dnYWT548iU8//TQePnxYWhqZI9Wv+XxedpGDz71er8i9bakdaw6y65yxwZGdrj/jeuu/wRPP&#10;N0CzfiL7BKDIIPqC87N/OT8/j9/+9rfx8ccfx8HBQeEp1W546LMkGEsGEH6P9WzebMPJNhIAx8fH&#10;JQnkCqGBCnbaNMUf4Oe8Mw5jwB8hr7lrwIkaAnaCJOtnRJSqkv0+dsUgjBf3Z2cfaA+gIHCHf1lu&#10;GI9BOs90YAMfuc7BkPUXulEBceCFn3J7s4MJ3jN/4Ad+v9frFdvuAJDxGtA6OPELe2Cghlw7g575&#10;Z1+EfLsqYsxinxmxajlfLlfnP3j+fAd/4uDDNOIa22PmBG8Iwt1CbRzEb2Mb7DP3y1U2ngefwGzY&#10;WXCl5SzbEPygE9/Q02Py+w44HQRCp7xTFeOyXqHDDrbhndsvoTXVAWgHluv3+9FsNkurKf4YnOed&#10;H21XjEmhj7sqwNZszuJgGd/kVkjbKHdhgLGtY07kc0/oy1y5D1hqPp9HOwuOjapBoysUCHKO1omW&#10;IqrrRCy8GCMcP0IEAW20DA6dOTZYwfkzRjs+R+OOUq1gGfjnTIKFyWPj70xwP8sK6wgeGmMw8nM8&#10;HtPHSmcD2u/3S7Z0sViUFqQf/vCH8d5778WtW7fi1q1bMRwOS2BB5t+GDuPInBgjQBCHMJvNYm9v&#10;L/b29kqGGEC6XC5jMplU7s9CaLbPJVr2Dk4OTFnkZiVwpgJ6ocx2AMtltUXISmUQmEuRjIcqhoMO&#10;G3C3NLjFi6oKOsC4DFZw9gZXOeMYEQXIWFecxbV+YpicPa8zSsjnxsZGDIfDAt6Zy9raWgHDZGCX&#10;y2XZUczzRxbJyBv0830H3gbPOSsDfQjeRqNRqTyZXt71qN/vl0qJ15EQIMILKjxOJNjOUM3BgWKc&#10;t7a2iowcHh6WuWI0vSaAdTYOnpxgwDnyvte3nJ+fx2AwKHy1vfB4eQ86M68//vGPMZlMYjgcxp07&#10;d+LevXvR7XZL61fEs4uEcUq8TzKGZ6Jbftn2+T0HLMicZQ/d8HueDzTLQYnvCx1wegYoBhHM1z38&#10;+DbrH9c70HvevD1XQJ9ts3mUAbvBh2kFHZBJbIgPVvTnpj/8s99z5dpgme/ZH2IffK3nnX2i+eZx&#10;EORAS8srfzv7a98I1rC8m+/5b48h6wj6YP12AjK3ezAPB4UOXPzbVRX4C72xg7ZzvOd2FABxnpPl&#10;McuT+eD/M334bX4iH9y/7r51+prv7/eN8TIG4jtOUJt28D/LlvGGD6O2rPEdAnJ46Q6N7Kvsdz0m&#10;B9cet19Z1nmvDuNaDo1H8vdscyKeXbxujOP34B84KGJV1bNe2f557NnWuMLhoM2JQeMWj9G0YS6m&#10;i9tcbQeso6YJz2H8ZRE6wuYMiheA8rmjdINWEw7GZIfvwMACjSI7+4JiOyJz5sJlUgusgxYmnoWC&#10;a/Nn/J0V0oJlhatznPk5zhqafnzujEqdApqeEdVTYHkmdPD8r1+/Hu+88068/fbbMRwOIyJK/64z&#10;KA6enHm3wwCgAZoPDw9jMpmUxc+cHUFFici91WqVHZYAXRgKzx9DY2V1AAQdLS8WeIA4xt+ZHII2&#10;5m1njAwCqk0Xnk1VzSfME5Sw5gHAQKsIYBaa5ueZv27hcGCDoqJHliXLJfMlywbQ9T0sR5ubmwX0&#10;svkDNCBbbt1mXNgE2wEv0MURoBc2SjZ+Nua85zMRoAHrP3D8zmQiW2yPi0HDJpCtIrghCABsE5Ri&#10;65bLZaEf6ymsq2RvkSXkz1VfnB6JkohV66kdt/XZ7Su+xhUvZ83I4mMDOP37j3/8Y/z+97+PwWBQ&#10;slIEv4yV6puDAv+2fcuO1p/XXW+ZsW2HNjkAse7m/31f9MLVLQctrpp4HZvX0Liyiw7BR+hofawD&#10;YRFRWTNiGecZZDAdIPl+yA38NoDFlrgFw2M2n6yHtqN8xn0NLLJt+aY2oGyfciCVQc83yUmWgbrg&#10;IwNlj8XP970BoIvFosh6o7E6eR478Dy5NT15RrazlhvGjO0xAEeOXJ22fBgr+XdEVAKk/GM9MF0M&#10;Cu1X/F1XQdyNkWW7TgbqXpl39rd81wnnDFLzvKGp/Xt+oS9U65fLVQu3wbDXMeT5mM+Z/3UBQ67A&#10;WQ9NH/9v+tc9z+1d2POMa/wb2fY4m81mpd3XyRNsCfYg8xf8FhFlPRoVYeQZ/2/8ZZ75XpkOYP+s&#10;s3UBvf1tsUcYemebARMesB0LAsiNAWdMPiuRlXCxWBRnQZuEhRmgiyHBmFCKf16gkJ0cys/LhOD7&#10;uW3HxgahyNmfDCazA/X7DhzsRA36HQB6HigggAZjUicYAPvz8/NYW1uLV199Nd5///148OBBvPrq&#10;q9Fqtcp5Ix4H4yKLzefefYZWHXr7m81mjMfjcmAgLUSUezEUjtgnk0kZP8LOy8pkIJcDMfPI9IFP&#10;gH0Hp85OOSgxoI1YnevAdy1zbnvgxba6lGHdg95sNgstbCRdrWk0GuVME3jAHKEpwRyZUX/XTt/t&#10;NrksjVN2gMDcANVUowg+czBGyTditdvQcrks7XUAPjtpZJRgiDUoNupUG1jwTuZ+uVyWis5wOIzx&#10;eFzaFQgOqHogozghjK33ncdAO1DA5ljvXOomqDk7OyvBO/dHft3vj9xbXrFVDkZo0wHcGJDWtQUQ&#10;WNq+Ug0i6D07O4sPP/ywVBr/+q//uqy/sUN1JcvPcmWtLtvHKzvwrJvPy/TavtaBXLeSZMAOX115&#10;QCdt592SQzXEVULmiAyxbhGb5nnUzc/Bq8GG6cZ9rKNuaTKt7cjRD9YlWY8M0vxsZ3ftUyxHTtQZ&#10;XOHrsRmZZ5lPGXC4osT10NgBSQanlg9ngtFT0zSPx/fxew6yoKvtHO8BtJAB7gF9IqL4LHzD/+Ps&#10;THsju65zvWogWawqDs0e1d1qtWRrnhU5g2RbiuI4suEMho18yo/JPwqCIEEAS4ETBMjkjIjhGEgk&#10;S5bTbHazm6yRbLKq7gfm2fWcpUPl3nsAgmTVOXtY47vWXnsfQJqP8fbx787aEwx5Hh5rXqFwhr4u&#10;WM1Al+cyjZgffdtPOJnr8Zh3XNb5/Hnu1zbCepxXEnOgUNe352deIT9eqfO9ObBhlQT+Z53Adlsv&#10;68bvVX4nhI0JHXxYx7NM8x1VHsyB+VBWalzAONi/yT1OaloWkOFsY/O4CRKQlUePHlWOtWbO8Mo6&#10;Ba2Mn5Az25UcSNFWxuOfS7Z6+SUvF/tNpXRswQD8+iQiBmwjaWOVmQlhTFhnaDD8zWazBEQ2oFnJ&#10;rAgIpBXbwplPi0EIIz7/QjnGn//33CyEXM6iGGTznQEK7WQeAGId8Rpssvn70qVL8fLLL8c3vvGN&#10;eOuttypH3XovAn0jwNAE/vroXQJBshH379+P/f39aDQacfPmzdjc3IxGoxHj8ThGo1EZCwCITejO&#10;ZsP74XBYTl9iHAipeWp68SxyhHJ79WZtba28VI8TnlyuAOiGF2TKs3yzB2JlZaW8VOzo6Cg2Nzcr&#10;ho1xe0Mp4+FEL1aLMCJsmK0zwjlIc0mPsw3WA/PPS6UOuJ1dJQCIOAOBw+Ew7ty5E9evXy99Mz4M&#10;FhkoMi7j8bjSDhvYMzhEfiOWqzt20CsrZ+9/WV9fr5wkhhEGFPCyOfg3n8+j3++Xjbb7+/tlzwZ7&#10;vuAR48q2ym+d5+9cz84KmMsA0UHzH4BPxou5OKDAXkK3DPqZF7LK/EkIQTdWQyiJ/NGPflT2rXA6&#10;lnWe+SLrZG795neDvWy/fNUBIfTHtst2PNsayztO2QDDdeLwkPHkkgOvavBiUvphf2K2z14tsAP3&#10;2NAV7KAP6/BFoGkQiYwgc/atJARoF7DbarUqx6abJ/xvujsYswz6BxuR/ZptCuO2LHr+trteWeIz&#10;khl87nKZzFfoQj95BcrzNND0ypLtv1dOCSgIMsAGDjJtB5G9iGUSFHo6oYS9qktkODnLc56PdZlx&#10;Yn8N3DINzgu8si466WbdY674EieMadu6nQNxnqXdnDDhnswP/LWTP6a9x0ibli8H3qxm8x064wQw&#10;Ng062ybnlT7mnCtYLLdZ5q1XzDUnIOADmNKJTNr30du2O06UYMcM/o0fsWt+xpjKuNz4CJ9rXpkW&#10;2BJXBnieDmiyrBiTWoZJZNufGfcjB20z0ze4Vt8Gx7V0+XK06u/zkjl7AhBKlAgn4iyFl8ltzFAk&#10;g0uYYmHPzoV+ERqE0c+YSBa0OlrVCbjvO8+gGPzSds6ARERxTKxGkG1hk9V8fnbi0AsvvBAvvvhi&#10;vPPOO/HMM8/EpUuXSpkGGeQsJGQWDXzgx2QyiclkEq1WK7a2tqLdbsfe3l58/PHHlVpYxjeZTCrl&#10;IgSnjUZJPL8/AAAgAElEQVSjgEEL5enpaTnBqtvtFnCbAawVwODbhgL59Mk0mX+ZN8glztgbzJ3d&#10;YIMzm3hHo1Gsr6+Xzdj0h/FziVzeX+VSRcZIto6VLp5nvgYF5hEvCGJjLCAfoOtnbeB5FloDlPf3&#10;92Nvby82NjZic3Oz8pJCDBk8B5w3Go3Ke2PIWCOnp6enBTTDO4ICDBJBwPHxcUwmkxI8OjMM7xaL&#10;RWV1CVnC4LPSRACNzFOSs7a2Vl50SZvwjfYZh4EhOgLgx17V0diyc3Jy9ubYzc3NUh51eHgYo9Eo&#10;Wq2zErLDw8PieA3IsA2sdliWbeCRk6Ojo/jggw/i4OAgptNpvPDCC/H000+XgM3vlcG+eh5u287K&#10;zjrbJttG/85tIbcG6O4jgxDbSQO+DP7syJB9bA48cdkgusVKH7IH+MjZxPzbyS0+sz+CH4DX1dXl&#10;m4zhbU5a2I/Z+ROw04/9R5YzaMEccqBiW8n90DMHCBngmjfmJRdtYN/rQLjbdlLCmVbLBvdCb4BV&#10;PqDAqz0eK7T26kXOasM7J2Dr5JXx2Bc5Oen/DRBzMgjeuLIj85ax1unJefzJMuLAygGBMZh9Ps+a&#10;l24z66P7Ye7mVw46M4ay781zysCYJIn1x8+CUf3qgIjlakbEco9VDn6YvwMz5ulAjXaYf87+m/ee&#10;I32wnzDTjbazPHFaJW0h68as9MsJdbRTxyOwF7z0Ch/2nWfyHJijg7M6XGv+5KDJ9h0ae9WkzaoC&#10;IMIAzYafwThTguKibAwqAx5HokT/ZrQj0ax0Bph1xrISTbXblTGfB/4ZX67BzMED881KZIE2YbOj&#10;yEYkA+BsCKwYVkgfXQoIokZ+Z2cnnnjiifi1X/u1eOONN+KNN94ooNIbmQG6NtAWbpe+sTF3bW0t&#10;hsNhHB0dxWg0isPDw+h2u3H16tUytsFgEI1GI+7evRv37t2Lk5OTsirCnHNdLHTb2dmJyWRSqbEn&#10;sOKycAOe8+k3yIlfDATojFgGcdAVAI4iIqPUYTszNBwOSwkMfY5Go9I3QKbdbke/3y90B1BsbGwU&#10;2js48gEAyKJf1gjdnM31ip8zNBhGjv4EkNmQuDTK5YwYsYODgzg+Po7BYFACQtrvdrsVwGingb5h&#10;CwDuBBBHR0clK4Vx8pzhUV7i7ff7lY3H8/m8BH1+9uTkJMbjcdmYTpnT6elpGTdvne/3+9Hv92M+&#10;n8fBwUEJsB08cWoYAIbxrKysxNbWVunPL/7DLhmAsaJCwIOz9CohDgoeOcNo+4gceDXJmfLRaFRW&#10;bv7xH/8xDg4O4tVXX43f//3fj9deey06nU5Mp9PKu10cBObLulsXOPjKKxp2Uue1mf2Ln0Pfka8c&#10;FGA7oA/foVc/+9nPYm9vr5SV5gAAmUfXORGG9s8DeHxvZ2/fZsCM32CPmH2WE0HQI9tK9Jv5eZ+Z&#10;falX1D0Ot2UgCt/tG63XHpNp7Pugg+/l2czz7EOZV8YH3Gs6ZXmqGwP0RzfcpwMKg0fazysBVCLU&#10;6YZxDHjHF/pJoGGgzP18bkDm9k3DPM8s68YJTrzat2eg7cSeeZUxSA4KkXcuJ1zcR+aLZRQau19k&#10;0MGqA1QDfQfAlCXhG8Ct2Gi3gd9hbDkQIdDHL9u2WZeQByeOoacDzLyaaNxs/JxpBN98YI31ISe7&#10;PE6D+9wefVFtQUDOqpHv9WEkuQ8HrRFR9Bgamya0abkEbzEPcEK73T4rwTIQzQA4Cz1gldUROjDI&#10;tCEww2mbTDAAzMaBiBbD4rrZnC3LwQYC4lIjG0GDJY8vGylHfl5Gs1LxnB2FBZfxcXGvaVQXpGT6&#10;E0AArgF18/k8Njc34+WXX4633347vva1r8XFixc/l4XHOGMM7VxQnPl8XgEoZPB2dnZiOp3GvXv3&#10;Yjwex8rKSjz22GOxvb0dg8Gg8o4MlIdTlgD04/G4gEey5SjChQsXyok88A2AxPxt7GezWcn8O2jC&#10;CEEjwOFsNqvU6tM/2X0DHvPTWW5OigJQYFwYo1c1LMcYVpaQWcFCRo6PjwsYRp/G43EsFmdlI377&#10;uE/n4l5kg2NJG41GOXZ0a2urvLGUeyj7QV7b7XZZXQAYkbEn4Go0GnF4eBg7OztFhjA0lJXAP+jr&#10;E8hsbK0zzMOAbmtrK7rdbsn6uywPmeU576OIOAPgjcbZPgfGiAwwP2yCZY29AB4XukcwxoZ95A85&#10;dl2/M5/QZm1tLTY3N4s8ugwH+eD0Li6MM86BlyIybkpC0C3efUNgxgrQf/zHf8R4PI6dnZ24du1a&#10;3Lp1q9gxA36v+GVgcl7A8UWXQZXb4js7ZgNIJ6H8nEGAL9td2mQV9qc//Wl88skn8fDhwxLkuwY6&#10;BwN57nWBk515BgH2C7QLmEAXvMrebrcrCTjPBduDbjsQRYZzeZGDdI/DWXYnSupWeTIPsW1O0GS+&#10;wE/vy6RfP8+9znJnUJ39YcYL5/1QNQFNTZdsx5k3+hqxPFaeTDu8MkbIQZfHyRyZt1fSaNf3Zhrz&#10;nVfEsuzVBWl5fMY/tEU/xi91dHa7+X/jg3xPDpCcHK67cp+mBXPHL1lHHfCAB72/DT2mHXwd956n&#10;p5ZNxpdXE7Er9uv8bV5wMTbLHAHOefaGJBaYAD6RHMl4kPFwmZ72legcrzrgeebJu7F4HnzAHHne&#10;CVnLUkT15D1si3EszxjjO2HfaDSi6RpJKxAD8bKuDSBMqjPYdI6BzEqB8ciZVCZjIOzvPBYLDgTC&#10;EZMxsnJawL1XxQIKyLJhdFazLjuGEFowDLigAQLKWD13snGOuA2wzDCAT7vdjkuXLsXrr78eb775&#10;Zly9ejV6vV4Bq6aVHT8BjPc9cFm4rGzwudPplE25zkBT7uIXhhEocGqPS7OYG0GDV2gsGwg29/gU&#10;IhthaMPl+n/zDJ5DUzt9r5ywKgN4pJYfo2AljYhSruaTxXIWzsvgNm6WCWrD7ZyQS+iFzDozThkP&#10;80KHDNTzyg4yDggFSACuCYjI9uOg2cOAflgPyfIRrHHlAA+98P4yr2r56GPkyRkg+GanAvAw3bMc&#10;A+55R0o2jMgpQAU6sH+HkkEbb/dVl7n2io2dtMtKXXtrPbfMLhbLF+5l+rKKzRyn02ncvXs3fvzj&#10;H8fPfvazsmJHWRDA3PwxrZCv/N0XXXY8+TPz0Jn1nKix86TvnNjC/xicRkQJJj/55JPy7hlk0k4d&#10;2mKXsYnYegPKnEm0D3PSwfNk3OjzfD4vZ/HXBWjIHXPKAYJpilxyMTf7V8sLdoQAxX4ggzvzAqCU&#10;QWUOCJgPKz0Gd3U2C1tD3wZSzNs+OAPa87AGz8NLBxF1gZ5/nJQwsCXxY/kERPKc54A9Jrll30TQ&#10;44wx7dWt8Jnf+IxccmbwbF1yGRIX/eS5uF/jMe73Cptll37zqo59cg4y7QPrKjGQFeNKg/2I5R6z&#10;XKLs91O4BCjLTLZB6BtzdvBsXTAANwaxTvA3x7iDW8B2YDb4b7+ecSdzdbBpOmQ87HEwb9OOihbG&#10;DuZzIO4VVOhWpy9OJHExRtrywoPlFXsMn9vtdrS5wZkUZ3e9nJcdO53bqRi4WwlMICuSjZDBJQ7c&#10;RsnP2Wn5fgyQl2QzUICBFjZnaExcniNjbgOHEFhAvCneAkRbMAI62CBlRwDNeGkfwKPdbsf169fj&#10;rbfeirfeeiuefvrp6Ha7MR6PK0fgGlh5ydBZX4CYMwkRZ6D63r17ERGxt7cX8/k8Ll++HI1GIx48&#10;eBDD4bDQC7rDP8ZABA74oiaae+GjT3qyobPgmp75OzsNlNo1t5Y912UT1FAnz1vNbaAs1xggrxbC&#10;x0ePlm/mdrkTfM0Oif0VrM60Wq1ShubSCfTQmfbhcBidTqeclOUlYRwgJV0YPb/MyM4Tw4qh5B0v&#10;/X6/nALDihXgDb2mXxwI5YHWHwPBiChvgyfQgf6TyaTw0LJsg428OKvCyoD1H5lCLthoPZvNSlki&#10;L2WEtwRZBLvNZrO8dR3ZJKizM4UWtk3sG6IUz21CJ2f0sv2EXwaxzuw6UI9Ylh/5RJXBYBD/9m//&#10;Fh9++GFsbW3FrVu3yoZ9A2qWwgFfyI6DBmdnDUoNMvifqy5wyQ4UGcqBC5/XJbkcpPhzZPXevXul&#10;/Mo+w2CexIlXrrKtZpx57HnOGciZNjkJZoBhfUL+DEbhZe4T/QUce3zNZrOyIsvYmC++AF6S8XRZ&#10;GT4BO54BW6ZJtreAcK9seZUty4jnmG19XZDn7wx63UZdotCAyJ8xpowpcqBGXwR42P0cqLp8iBVJ&#10;xuzAit9eFbecGOQ7WZYz4IzDNIA2DkAzvc8LRPiMy5l/LtsAJ01zksjt5ZUU9JD2cuIBf+EEBDba&#10;yeO8n83JOwPoLDMRy1cMmPfIadZdyy9jtw3ONsn23mV9tqmnp6eVxCvzcvIHufA4TFMHiMiB5cQn&#10;VDI/6GZaWe6N3Y3X6atOZ8xz0ws604bt/cnJSbTW1tb+0IrqemgUD6PiDsjQkbm0gc1GPBv2DPJN&#10;YJ4xQMXZwxwHDwbsVkZnJnIgxThdS+9AJUeR7DsAhJiQzlTiAHImzYy0IKEwXq2gbY62ReFms1lc&#10;vHgxbt++Hc8991z85m/+ZnznO9+Jxx57LJrN5VujASPQ7eTkpHJkKiU20By+Hh8fR7fbLWVBP//5&#10;z+Ozzz6Lhw8flr0dbHiOiEo2dTAYxGQyKeA34uw9DoDMxaJa7mHF8XI5z1n5Mah85jejzufLI52d&#10;9WJu9MvVarXKSU30ywZ7O0vaomQJsE/2i7Iy5AZZybR3fSTy63ECCPJJaM4UAawxwMjY+vp6bG5u&#10;Vjag+7hdVhjYzwHtWSXEYMFPxuSDDubzeQHLlnsDXowuex581C9BAHI4ny+zwQQeBILeN9NsNmM4&#10;HJZ5OevizCr0IaMCUAdIo3esWhEocqIVtsE6zxvjKd1BhpBbAjY7dq9ycnIasuE9QNiJCxculIM4&#10;2EMFzaAtgZ8BhZ0FDszllmSXHIx99tlnZQ7NZjO2t7eLjHrfDaWbbMqmP4Ni9+/PbOv9XfYFvjKg&#10;NWhw8GNbbIfuxBdy8tFHH8Wf/dmfxYMHDyqJHjtY+NZqtUrJHqu1BiZcnov9mwFWXaDC5+YNc3Hd&#10;O/z1YSrMzYmIzA9sARc6QX8GLuZ3PgEw05+xod85iWg+mE+2qV7pwMd55eP/Vj68Ol8XAEUsAap9&#10;OuPPvMg65HEYR9j25qRHTnbm/YXGGPj2HOh4tdZ0tCxBO8uNZcP+0QmvvJLkoOA8Olr3csCC3zgv&#10;CD2PP/aLnpc/Q65dFoe8Gw/Z5rmqwP6dsnSX//lUSvyxS+Mioqx6075BsxN0BufGinllihVz/Kjp&#10;b2DOcw7OmVu2eaalA1AnLp1M9z3uFztj2TEWoS8fImPbifyZj7aD2a7BX+uBkyPNZvNsD4hP7LBC&#10;2OGzsZnPyNDh8GyonJmgoxzJWQggfI5UPUErEISAkfzvJS2iScCllcTjzAFMVlTGZmAKPQCD3G+D&#10;7GwHBHfdOP35/GpHh3zXap3Vs9+8eTO+8Y1vxFe+8pV4/PHH48aNG7GxsRHz+bysSKysrJTjNxEU&#10;3mlgI0lAxbh9jOJwOIy9vb04ODiIxeJsP8Lt27dLRp23rHe73fKWaZw54IUMJGATx+pSNCJ4MsTO&#10;CqAY0C3zDuXA+JpuNtr0wTgA2AQtPrnFfLIRNFBFtjg+NWcObcBsiDEuGAcCgdFoVIwfRtjtOlAb&#10;j8cxmUyi2+2WwI1SMTLYlOiwWuaVQJcooBMEBaurq7Gzs1NoNBgMKnso0Cfv+wD0kbltNBqfy842&#10;m80S0LJKQQBnQ2V9n82Wbz3nSFUnHsiswkNklGDUhtb13fCVYArZzUkOZ8lWV1djMpkUJ4EMoDvM&#10;G7o0GstDIgiCCD7YK+MDDABtZPYy6IqIymleyBrPocvMGX66lG9vby/+5E/+JO7duxevvvpqPHr0&#10;KG7cuFFON8PWuKzBWV7LIPfaQRqQ21lxZXCewbs/439fzI12bV/hAQCA1Q/7FXyAfY+Bj3UPebBf&#10;+H+5ckCC3hMsoEcucTK4dJYQ3c1JMsaH/gG8nGjhHgNcggT6gneWN8bCygefGUjgJyy7mf/YmboS&#10;pkwjnrXttE3lfmeFLWcOaiyP3JuDJbdhOeWCNsi76cO8c0CJnmAnvLJovaQ/EhsOMg0S7X/sd+wD&#10;MzjP46sLikz3/LeDjzosZHrTV5Yby2ldkOvLtPVKZJa7iOpxtNmvRiwTQLkvB6QG7fRvmTEgx15Y&#10;vrwS66AAOpu3XjHIcmbaZIyZk5P4bubP+DMmNX+cfPD40EmXSuLfoYftbA5gvSLiuVgOCdacfHC7&#10;+C76aLVaZyVYfGBmMKl8AlDEmcEmg0dJCoS30TDjTXxnELPyemI4chQ6L5VnBWRSLldxkGDBqxMG&#10;CGxjkUGuGb5YLMpmWRTYBsvO0RFhNgJ19dgIfLvdjtu3b8fv/u7vxm//9m/Hk08+WcDmwcFBbGxs&#10;lDYBYPDLUaw3XudxQG/q/afTafT7/XIkKqU+rLIA+jqdTgyHw4ohYTNTo9EoKyashLjWFvpkZ814&#10;4J9pgpA7aHCAYMdigGKDz3tJCOwODg4qR506g+hSK4I4yqYs89zvLCDtoYyu17Zh83nwABQHWlys&#10;ihFALBaLcmIVc+71eiXLj6LnkzVyAoHvKEdbX18vJzV5vwEA3GVAgDgHzOipwbz1m1PFKEvC6PqQ&#10;BTtmQBg04H/qWpEB2oEew+EwZrNZKedyMoUXIPpENYwjG7+xEycnJ5UA2TqOjkF/Z7AIQKA7ByfM&#10;ZrOSyDk9PY2NjY0SvBFs8HZnaOijjAmgGCcyZnsVsSzLarVacefOnfibv/mbsjn7u9/9bty4caMc&#10;J71YLE9gYUUsZ7OgSXao/J+dqn/cRk4o+bmctYbn7iePybp379690ob9mG2MeU1yhpptl7tk32IA&#10;5/FmoOzxeWy2Sdg/5kOSxOCA9gGvBiYkjEgAoMcu5/FKMbYPnUMOfdHH9vZ20X18u2mabbL3pDiI&#10;I/DKL1h0MODPDWagjUGx+Wnf5eoB/I59R5ZZ+Otglr8NruG/V1J9UhDzxY4bAHusrKR67IDCXALu&#10;ti13xjSmve9h/F4B4jsD5HxlOc9tur/zdNg8om/arcN79tPwzmXRuT8DWOsvSRuvTLsPVjec3HKg&#10;kYF2XaIamXepFXP0ePFNvj+vHtoH248YPzr4pR9XE7A64XG7gsIyYpvloIS+HSQ4sKEt2wonnrL8&#10;Zb213bC+OdCkvbaBqiMWQBKgNmcZUB6ysQzATHRQk4UcRvGsN255QmYo/WYDkR1XnTK4LcYHweoM&#10;kAWV/208cBauQTTDPWYE2kDBhjd/xhhXVlbi0qVL8f7778f3vve92Nraijt37kTEWS19v9+vnIDD&#10;yUl5oxN9A3QIJLzngxOMVlZWYmdnp6x4DAaDSkC2uroah4eHcXJyUnlRE1lp7iVr683L9Mv3GAev&#10;YDiYsaHL8uXNgHZQ8BQHfXJyEoeHh/Hw4cOIOAP1lMUwrqOjo8o7NLjgH07UPHJf/szBu4N2LoIU&#10;O3Q7dYADtCNQ4tSju3fvliwqQBRAQgBiQ5VLAAgOODDA4H5tbS12dnYi4uxkqel0WlYufMoZiQE+&#10;cykQdDEwYbUC+Wu327G9vR0bGxtlDn4ju5eQkQ9oa2cBfVhFgwaNRqOsLrHy4NU23jNiQOeAwzKJ&#10;ncvABxnDQSBbDmxodzQalWOO84oCKxEYbRyLD23wOAksnAxgUzzBIrzGMW1sbMTDhw/j4cOHsVgs&#10;4u23345Lly7FlStXKvoDf7DpDgBxGk5GWdYzWDdo4Mr6bJDC9/y2PTDNkQNnP9FVbJX9mMFRDpjZ&#10;n2Z7gl03uPLY+MxjzN/n+Vr3nEnEvzg4tk30GDI9vKGUtr3qxwr9eDyuAHTkFN/gDO/KytlR0xwX&#10;bZBIltlADDvCd+a7eeT/cwCS5QS6GtBlH+7LIIdxORh3Nhs62XZnvcYGuS2+w3aygp99gnnO/XXy&#10;7EAUUIaNyr4Bnfd+DstFTvrmACjL0Hmy7c/z35bnOvm2nOTvzJcMwBm/8VXWs6xfOYHrMlLzPeNG&#10;J4eMueCn55HbctDEmM0n32M+eb75XvpmbKa3Mch8Pq8cUuSVory3CjnJARPzIxHoFXXsiQ8K8sWz&#10;po/nYH5nfSI4hPYOovRSxnaFmBmI879flMTfEChHjnYAEM4DRQEducIMiJ8Zb0OVM0rZqTmTZEZb&#10;wG0QnB3IBtLGhDZszJyBygoN7Rh/Lofhb/r3ki2BwIsvvhivvPJKPPbYY6W0yQDEy4+U0eXaPSu9&#10;s27ZeHAvZSM+EtW0brVaBaiZ1n7hmx0IwYz3G5DxNq2J9E9OTirvobCMoWjM1TXNyKNlClq4nMHZ&#10;KcAxysuV+Y1MZ6CVFZbPs5wAGuwwbTwMqBlfDuoIhJydyPriQN3ZXGSBDHsuI/NBAgRjBCjoew6k&#10;2dztkisbJ+bIEcRkEP1GbwIsg2gHvIyJMQICvJpHn6yGNRqN8l4MjrrNGUDkAxk0sLa+EsAgI4yP&#10;1ZbxeFxoyDwx6k7s0JcNtUs27AwoX3EwZ2dlXYZHp6enJfngd+Ag06y67O7uxkcffRQ3b94szzjL&#10;7k320Mn2jOs8QFgH1K0rds519/s3/Rsw8kwdkKoLguzPsq3hfpfs5vmeFyDVzdH/Z4fsRI1tFZ/R&#10;bh6zV9SZg8GagQk8jKiekMXlYM0BXPbJ3gPmoM/0NtDPgM2+1aDJ47aOZ9Dn9nNyznLEs7RZ58f5&#10;Lj9rGXd70N6BIjxFj7EVfO62jIVsm3Mg/UX6Q5vez8BYjKUsezmrnoH7eVd+PgcIBs/mlfvPQYF1&#10;wO3X6Ss+2hjQ/ZsmeS5eifZ+qcxjY0kuByLWKfq03plv6GsdbjVPaTvrJ33Tr/19nqdtvVdAvaJ0&#10;Hk+ddPArBywfjJtkIWN20i0HM3nBwf4y22cHLNDYq1D/01f1rdHZsAP0zAiDVQMsE9GG3krpjCGC&#10;R0SGw3ZtG2DKzMFhkzXMQBpg5fFY6GgTBtkhmMF1Rt404MjO7DCzslh5zQRAJbSIOFvZ2N7ejuvX&#10;r8ezzz4bv/7rvx63b98udf0XLlyI8Xgco9EoxuNx2Tja7XYjYvliQAwgAM5nTDMmADmb07vdbhFA&#10;9ijYwCKQlJ0hvPCVaL3f75cAwu+zQEB9AoODN4BlxPKEFr8Dg3EDyOxQs4HgCFmcBftleM6BGgAk&#10;1/DCL4NVb6zP2TWDNhsXQCh7rSwjs9msZM4B0QDtyWQS0+k01tfXCyjtdrtFZjjmj6SA+Ut23itG&#10;vBEV/ozH40qQwd6MyWRS6LdYLF/+yAb+ZvNsbwcv/5tOp5WTzzjwANqura3FYDCIwWBQ+huNRkXf&#10;0UPmj0GE74BkVqpcpoRco2OcZMam/OFwWDkWEZvgTKZBErQyHckiI6/sUel2uzGZTEofly9fjtFo&#10;VHnvDFlMTtTK4Hc8Hhd5cqmb94SgCwQ7jIXsc7/fL+NHzuwoKUeLiLh792781V/9Vdy+fTuuX79e&#10;yngMJJBfl+84E2ZQ68t+IwObDCjOC04MTjLQyUGMgwzox9gNZu3fHARDV8ucTyXLwQG/bfOzv8wB&#10;S14FMJ/smLN/sd3JbQGEHYgi09gWjgUnWUNCyUkffBjy2Wic7f/ySy493kZjufLCeLxHinFDC69c&#10;+nPmik21f7cs5SyrL4NCJxjr+rd/qGsjA0z/7XnlQJbL/zuw8ljqMIz9X5531gcDN9rM+hHxeeCc&#10;6ern6M+/+TvjOcbEfH0/OpcTBXlFBJn2eO1DsTlOYGe9c8IOnpuHBv/IQF6JMj9zYMh9TnwYYKM3&#10;8NQy7sQ4/sU4JSednfDMvLCfMm42f528zgEntGJM+Z6cyIKH4CCP1Qkyt2v5cyDnZIFpCs7ku7W1&#10;tbMSLAjLKRq8vRhnH7HcDIkDZvAQhqNMWUJm8AQZVgQmA2h2th2h5BnXyEcsX1To5VkLfl4VcWRr&#10;wjAGvnMmHcKRzWw2lxvJqAl3aQtlKc54IvRkmiOWpShWQrLH3W435vN5dLvd+OY3vxlvvPFGXL16&#10;NW7fvh1bW1uxWJxlgKmh5+3OMJ1+HeTwPSs10NMvYONZnxBxeHgYd+/ejdFoVDKqPHd4eFgpb2m1&#10;WqVk68KFCwVkA6wptQJ8QT+XmLjcA+UAmDqTBy857taGDPqh+IB60wgZ52+Xp9lBeAmUrDqBVj4d&#10;grHlZXUbNeQIwIjc8+JAMtbsmTH44O3d0JA3hCNjBI3QEzBFIA/PW61WOWnq9PS0Uq4FwOz3+0XO&#10;LLPoPnMlEKCcjfmcnJyUE0DYo8GLIHmLOPtMoE8uS8T4NRqNcjRvRFROWOOEKIATssEqW6PRKKVY&#10;i8Wi7GGyU8JxuD4bXjvBwkrebDar0JGAiACZoI7x8vZx7Nzm5mY0GmcvdkQX0Uvsq8Egss84naGG&#10;X96DBP2gDbYQfUMOFotF/PVf/3Xhy0svvVR5RwVll5z69ujRo/J+obwnqQ5E5eAgA3Q7R39mYGRA&#10;Z/Bgm23nyQqa+/XRzug4OoGebm5uxnw+r7yNntPXDJxzn5Y5fvCjTrZxYVMYH8dj4+OwFxymgL2x&#10;7MHfxWJRbN1gMCi+EP8D77HZyD5jxDY7geYyZvQfv8Wcc+Y0g2kDJdqC/5ZZ7sc/8Iz9M3RyiRi6&#10;uVhUE5IOYuynoTt0w1bSJ+NDJqAzNojvfJIR93DQgcGoS4IbjUaxjwaaLll18os5eb+Ik18GgQ40&#10;MoC1/mA/rCeWyfyMZdXBjwMPrhyIGXh6JZmxewzWdeSaJDBzNKCFXnzu7LtxHfrk/giWcwBsOjpD&#10;j/4iEwTsrvaBFvhZxo29ZU5e8QYj8qxPmjQGYjyM2cGM9cwyga2z7rZarcqLj0mgLRaLytH2xovI&#10;rBPA+Jdms1mOo3dptRMm8NTJWdMW3+bj8U9OTqJt4GJn0mpV38SYAxVvzsKYLBaLSi2tVwhsxDll&#10;g1Nd4fYAACAASURBVOwMfXpyVlAma+NkxhlUQFgveRlgWplx2BHL0wuyQtmY2aFiLN1vFnQUiCxj&#10;VmBOMYHO169fj29/+9vx/e9/P65du1acI/X47Xa7ZHOhESdP4Xx8EhBjJLtNRoxgw9lPlOL4+Dge&#10;PHgQg8GgKKlL9Ljow0fz4qT8tmhnz6AH5TgG/PAQoJ1LCXyKFYDdK2U4OBwHyjwcDssxmzh4GzY7&#10;HGQSZ8ecPEYbyww27JT53xk4FN3gxYYTGiBrPkHJoNxH6TrTwt828A7A+fEGbsa1WCwqe4g4lnl/&#10;fz9Go1HZsOsXPBJsIEumQ37ze7vdLisoPqUL2YP+ph3y5aw2zgFZJRlgwwYQabXONtVm+TVPXNaF&#10;U7GjJHCEV1yqYS0JAlZ4kGO3wYVTg68YbeurATN6j72102c8BoI8z+f0aSczGAzihz/8YdH/Z555&#10;ppRkcS8biFllQqdyhtUZLjujus/q/jbozGO3vcmXZXplZSV+8YtflON3H3/88ZKQcWkfP/g283Wx&#10;WJ7OZtuEHjJXZwOdbIuovlwSGXO/lj37U/QfvTBNDajdj8uXkTn2VyH76+vrcenSpbh79275DP7N&#10;5/NKTTZtsTeMdhhH3UqQZQAb6gCE+/y/52eAkv0ul+07l9t0kOQ+LDvGL1wGou6P/w1u4ZltNIkB&#10;9+M+HLgZj7ic0mOwj3Q72DzrSdYDjzeiulqSwbx1DDrkAMN66vIdPnOAaVkwDeuwWqa9AwvbFT9f&#10;FzhZjy1D8IX5koBxG5lnli3snpPLtudgDvb3+ah0cAOyYuzLwTxgN8blA04sZw4uc/CYkxF8bwyH&#10;zWq32yVhbx3B5hn3wF9kjb/hgxOFlo3z6GnZyHIINjk9PY02hgjjmp0xhM9lWHbmeS+HBf08wcsT&#10;Z5KOhB2V2jDBbGdlzgOB/syOyIpP287EwzAbHNpyIAKTnG2w0XSUShlGxHITK6Dv8ccfj9/4jd+I&#10;7373u3Hr1q3i3FwK48xGr9eLdrtdVgOgH0LB/ggcMdlp5tjpdKLb7ZbymQcPHhRQScSMM8I54tCt&#10;pAAxVgb892Jxlq0jU+wVIm/8JoBZWVkp/ZAtJ9NL2RHyiHFAga0sOXNnMOBVEe97oD2vYJBxcSnQ&#10;+vp60QtAZpZvAAqyygoBfOE59IxVDAMYLq9scVIOgIj3aZCt4d4s8w5KkJnj4+MC7gnoZrNZkTXo&#10;wUoJR/NGRHl/Aqul/r/dbpdVG+TBuoEtsc1xhsyZIwJBQBgGfmtrqxh2LoM59BOAPRqNYn19vTgO&#10;66t1FZnLxwn7PSKtVqskDjiJyplawKz3YRDwsYpCkIc9wJFhG7wvxzbKTtRAz8GLnQAy4j17JJzu&#10;3r0bf/7nfx7379+PX/mVX4lvfetb8eSTT5ZjhL0i49P1aL8O9GXfwOe+csBhG22w7u89n/wdPuHB&#10;gwfx2WefxWw2K0eRj0ajomesXLlMkO+Zz2QyKXzDD1B6iHyzqpL9l32CE1I5qPLqKs8h13znINhJ&#10;Dtr0GP0dsmk7wmqJ93ogOwQc6CT6l4OlOjCZQaL5bn45iDIwrJMN92l5514nAOqCB4Nkfwet6oKU&#10;DOQcxDvI4O+8quCkiX0Gbczny/d+ANrys8iFsYMTZQbJjNvA0/ypG6OTvzlYsd7W4SjrJH07+eZq&#10;DvPKf7tN09mgO8ty5nO2FU5QevzIPd9lXJoTfVl+jBvwyU4oQE8qfs6TBQewxjP2raZfxPJwiGzv&#10;6niS5Yegx0lm7+9bLBalUseyAh9dzp4xVKPR+FyS0/45j8uru/Y7bq/oNA2jKBFRMnNu3ITLTqBO&#10;UHCwzrwwSKKpRqNROT0jCzvP+OJzgpW8JMT9zsggADyXa7+tzAiPAxb+hz5WRtoA/JnJzpw4g09N&#10;/+npaVy+fDlu3rwZ7733Xnz729+Op556KgaDQUQs68/JQpCFXiwW5RjkXq8XEcuMLGDfpWoA54go&#10;R6zaGGG0vCKA80UJx+NxWdXgJC1o50zpwcFBhdaNxlnGnZp/jC2BAH2QlaT8D8cMMLRwew9Hr9eL&#10;tbW1ODw8LEDPe0wuXLhQwBRAD6cMjQ0gkR1kFXoy13x8rA2IHRYBJor+6NGjUrrDGAkWCUAGg0El&#10;25VphNwil65jZ9XJgVSWY2jiMVh+4RU0AcBzXKsDdQzm0dFRObkLYERgPZ/PYzQaVTJylO1hNDOQ&#10;yH1gl/wCTAdkp6enJRAzaMB+ZUdHaYn3NDAegLaBnk/wwt54Hw9BGC8gnM2WZVW2a8hHs9ksK0cR&#10;Z3u2vBTOmJkPvLd9RUaYB87Iq8Z20M5mY6M6nU7cv38//vIv/zLu3bsXW1tbcfXq1ej3+5WSFAeD&#10;HscXBSDZXtf5CQN37uN/A3vz1EAXx2kHd+fOnRiNRvHpp59Go9EoJzk5eOJZZy6RXfSUfkiAUDLI&#10;qr5L8lhhwV7AnzpgZsCLbOMnPT7mnvU9g1VKikhqGChgH1ktJbCfTCYVX9zr9SovGUVGGIcPJTBo&#10;c5BgIMPcnMTxha1Hxux3eLaOTthTxufv6QsfbN2MiGLraAu5ykG8ZYWxOaOOL2KuzCUHPnzvkk7u&#10;N3/hCfYOe2Gwa1/k0rM6kO7/PYZ8Xw4a3Z7lzMEvc4WuOUChPdu7/L+DUMaQcaPbYgwOEq1TmW+m&#10;Ac9BZ3QWHYGW3mPKHF1JgG8EFzlI9YqL5Q++NZvNUhJpnGX/nHXDwU8OMrnHNIUfTkJ7Lxy4jOdJ&#10;UDBvbPvp6XIzunE38oq+Mm5oaexkOXFMkfUKvp6cnJy9BwTC2Ki7Rs1RYhZSG7McmOTIGub7Prfh&#10;dnjOS0Imeo6cszFBiLxC4WCjLsCxUarLXpEth7m0F7GMxJ2RdpkLY4Q5jx49iu3t7bh9+3Y8//zz&#10;8dprr8W1a9dKJNtut0sZFAELKw/NZrOSRY+IUro0mUxiNBqVjbJkuADDXtrzvhZnxZxRNRiE1oBp&#10;MsC9Xq8EQtkgAEppLwOYrMRk8ZzJZgzml8dteUMuUJZut1vkwPtOsmP3ZXDMmJAb5uLvHRAAyr1K&#10;A91Y3eHK5RKsYhCoZYPDdyg3YIk52NDDy0wfgCoZfOrZfdnhsoIDaEaXGCtzRi4I1mwHyKKzbwP5&#10;NfCOqL6Q1CDcWRoCafq0YwB8oXfe70K/XmFxv5Yx2rVtYs7slcGYOpjwaWCMCZpYHtFrZNhyZD2x&#10;bfPKH89aN6GZl9XRP1abLMvQbzwexyeffBL/9E//FL/8y78czz77bMWhMB/TxQDB8lIHZrJe5c9y&#10;EFOX+eNzJ4mggYN8AvyDg4OKThioOGEATQlIMqij73a7HePxuJTA4gtImjQay+OlaY8x1YFw+A6/&#10;nKm1fbODt47iZ6j9Ls68vTzJi/kyr/OAAvLkclbbZwcM2D9XQwBM7DuNGepk1rywPeU5+GbcYV7a&#10;R9un4evRo/z8FwWD5pF9tG2/bXkGzvYZDozqSsQZYw5Isoz4c/sBPnffzME6VOfX8rj9XQ4eMt0y&#10;GM5tnHdlewAvvaIF/20HoYMDuAy+rV8eFzbbyWDbWX8OVvJeDyep3D/0x7eY7vb5EVESrQ62IpZ7&#10;nCOWL1X2yox5mPnjMVgHrIsE6nyW9wpmOc20dVCNXcKHgB8yrTMv+A4fD80zP9pknK2Ms9msbKB0&#10;ZsYOKQcaFmAGb+JSeoARs8DRrgdrMEmfFo68v8DjyvfaAON4IYgJ7iiVOZsuFkITmrFmBeEzHB0g&#10;aDgcRr/fj7fffjvefPPNeOaZZ+Lpp58uQI0M9Xw+L1lx+kEAOF6Ueymlmkwm5c3oEVGyw45uvaJC&#10;RsyKAx0ajbNNsz6FyuU+0IfNkD7lCRqw34cgyqDTUfV8vnzRE+PzUjJyxEoPgJP/I6KUFLnMjDFT&#10;NoUc8LwzecgDMuSA3LS37OdAyg6av/0dm2WdtfNKB7zASFnpbUgYI0GIwXIOfuy8Db55BwrAHn4Y&#10;cPiFd9D56OionKyEPAG+GCeGF5nImSYcs52sM0ROOvgAAE58IhiHVhFRWQUhOw0AZz7QgIw3Y0E3&#10;DAgAmzgXl4JRRkVJHtlxynUw3N1utyQEWH2AvvSHDjNfdAdw6ss2k7EzXpcj2HEShOE4Ob2LZx88&#10;eBB/+7d/G88++2xsbW3FjRs3imxClwyAbfPOA+454KjzGXlO2SfkPvnb/TYajaJXBl92+vky6AV8&#10;zOfzQpvFYlECTvzh1tZWtNvtYnup7c7gwPOuA3v0j80jkKLkFX8xnU6j1+sV2TEQRB8IYLEfBli2&#10;4zznlelWq1Xm4ppwxo1NzEGhVzcc7DAv5oy88ZkDA3TdPtkBmH15HTh2sO75eZ7WQ8tKBk3+n7EZ&#10;PIEzCBhdKu5ECH1Ak/N0wjJgW55X033ZLtFXXUAFnUwfzyfLomlmHjMunvGKQl79ykGrn8/zzLLF&#10;c8Z+WQZNE9PIbWf7YH/u8doPWg8N6q0/yKRX1iOirI77ZEXz0X7XYwaLRFT3WEBb5p+DUngK/Y0F&#10;jO+Mm2kLf2VdJkG/WFRfiGle4k/wWdhK7FFOjmQbYFryN7QvKzaevA1Aju7Oy0xBRCZcp+iZ0Tlj&#10;lgXEjiN/DgMMZK3wFjJHanaaBjneVOwMhSNUGMbl0zuy0zNwYn/DYrEomzpXV1dje3s73nzzzXj/&#10;/ffjtddeK6UbDx48iFarVZbFcQ6UaXhpcDgcxsHBQVy4cCFOTk5if38/Dg4OYjKZxP3790upEc4Z&#10;AN/pdEoN/WAwiIODgwLkTVvoOx6PKy/sApRBX2d4KSVCCXNmDl4g+I72T05OYjAYFEXJ2QNkATnl&#10;VC5WjKBLzip5KRrAwHJjq9UqAR+AEKUzAKsDWDgi6Jb1CIDAiTc+2Ygx8xsjQjvZ8UNrsq7OmLjk&#10;wKAU4O6AAx602+3K27ZXV1djc3OzBA6AmgwgaWs6ncbDhw8rhoyVCXjJGHxAgU+/MgBxwiEDFR+6&#10;AGg+OjoqhypQ52r6MVbrIPLsUiQbbeTXjsQrHPDPzmE2W75Fm8MBoDW8cmaX+dL32tpaXLx4sawm&#10;+j6CcfZkMHZKKw2y+Zs2zTNWhLCx2AXK68j0/td//Vf80R/9UbRarXj//ffj8ccfL6V3tvOek/vO&#10;ti+DDfPG9ti2Ptt59+Xn7ODhIUCeZJeDXSeRDHBJUnAiGCsa9+7dK0ceHx0dxeHhYUQskyns5xsO&#10;h0WevI/DtiNfObjy8dsu7eMyMDGwiIgKCMkAwyfGYT/ohzFgfyjJs/xBWwNygyLzgHF6VZjLssF3&#10;6Ac8gmfolJMTlHdm+TIW4MqA1okjA2T+dkmI5+h9gRmcOgBhXBlgOpPu1S3Tx+PAJgNyc/Ioy24O&#10;PCwrprNplAOWTMc6fllvMtbJQVZug98O4MxHfI+rX5ArB1CMk7bcJ59nTAof6M8rY8i9sacDDa+E&#10;2M41m8tXGfCdeZYvfApl1sgMv12u5YDEQY5lx3KaVzQiqocVIHcAf48ZXiLT0Ai6GEc7AOEZcEiW&#10;F9MpB9bYJWhRwSKsShh0160MWAjtMCwINroAexPdp90AMivR0P8w1EytWynJxjBfWdGyEXQEzDgN&#10;dPnbBtMZLte1MT+AoQGsAR7GttPpxBtvvBG/93u/F6+++mox/DgG9lAAPjgFC+AQsQwUec/FyclJ&#10;PHjwIB4+fFhWQ5rNZsnOkrEeDocVIM5nAPGIKI6BzD1H/uZMEtl8B4/cZ8BE+ZOPaPaxnwgkR7du&#10;bm4WQQU4cr8NKgFEp9MpdGCPBwCNwIQxAdCQHQAjckCWGDmxI7KiYVjQHcaPrPpYZlaMkCFALnzP&#10;gQbPIzMOcOAp/XCPV0qgqUsqHYSgrwBVlyhCN2QX2kdEWXnA+EFbxghNMKY4YuSJuSK/rBogfwSl&#10;6IJrUgGHp6en5d032Iv19fXy7g/kDN6iu+PxOPr9ftkzQt/IhHWVc8ojqsdmcooaco6+bG5uFtqf&#10;np6938QZWObjIBljPxwOK8Gl9+ScnJyUt7YjT5aFvIxu2jmYw6ZzpHar1YrRaFRZVsdZ/fu//3s0&#10;Go3o9/vxW7/1W3Hp0qUyNwcC6B+rXratduZZ5vhtEJEzizmjXudvcnYxr87QnpNGOUlkJ7++vl6O&#10;SsYveYV9PB7HpUuXSoLoxo0bxZbs7u5Gq9WKjY2Nss8Nm2z6MAb7EWTMPMSHYgPY9O5so30z44WP&#10;Dszm83lJYsE3A0fsEgkJVl2YA3Jr3jLOiGV5BjaTuZqHjBu/6BVvnxRke2HZsZwbuOdyGWQHu83e&#10;NcbrtjwHeEQbtGcZtiw64I6IEjRanvF9TsRY3iKWBw3gF7AX0MSr5sj1eYDbwY3lPc/VIDGvNDB3&#10;fru6xD8GwwaxvjxOjy0HJp4XY3Ng67YNls0T0952kfaQNd+LPMJ/+OFgZD6ff+60yeynNzc3K2XV&#10;0MWHLvA5thdbah/mygV0gXYcPGa/ztgzHx0wY4vwjZRtuk3je9sH8Cx2yX4lB5+2SfDI93mhgj5X&#10;V1ejtbGx8YcMkONPyfAA6gCsFnwGbECO0lgBfW92RhYagKkNAo46ZzEsYFm5THzfzzKVsxqO0L3H&#10;wJkXmJIZixBAJ2duIDgAGqO6ubkZr776anzve9+Lr3/96yWqNsCfz89WZQg6KCHBONFvs3m2VD8e&#10;j+Pw8LCcXMV3ZN0NGgAoi8WiZHbhPWCIeTBmHJCFc7FYVDLlpj/fI7wAZAKriCgrJTYWp6enpewP&#10;p4XzJLvni36ZI3tg6A9QZTnx5nRoZfCc65ydLcGYIQs2hF4pQRa8IuMNkOiWVycYFzLY7/crwNAB&#10;vpdN0RcbcYMYykO4ODkN+rKMjHwxb+u29con4iELbJLGcHpvEobbKwnIJgGcAWPmdZYp76k6OTl7&#10;B8n169fLRmBWWQgksDenp6eVzdWDwSA2NjZiZWWlUjbo0kv01qsN4/E4BoNBTCaT6Ha7cenSpRIA&#10;EZDs7++Xl4kiL8gJG/J5gWOj0SgvcrTeonetViu2traKLRqNRhWwaTnEMdm2ASgBNAStyGdeSWs0&#10;GuW0sxs3bsTOzk4JeJEjgnLGkTOS9gFZfmz3ud+fGVRxOSuHXBmE4S8+/fTT+Id/+IeyMpf7Qn7s&#10;C3hpKuV829vbcfHixej3+6WklUDi+vXrMRwOS8BNWRs26urVq5X37ORAw4DXMo4z9gpEo9GovN/n&#10;9PS0yADAxaW1BhOTyaQSELtSwH7TfpDx2K47m+m5EJgAnHJQZ5sH2EGuDcQcEDiRk322VxtcIoZs&#10;uEzQNhB9As84I4yMov/4RS6viHtF3hUV9I8tZtzwg8oA+jFWMT2QDfwKtLfthvaWJ8t4DiZoH9vL&#10;9+h8DkAAtp6bEygG3h4T9zmYcJLSttt+wZlwnoX/+DeeM0g2BsxBGLKA3UaHoIkThLYdlivLDwEY&#10;wTjf8fnFixdjNquW8hqAQ1f4aCwCZmblj3adDMDOeaUI+XAwb5vID/+zOp8DFOjjlU6S0CStkXkw&#10;CyuUXA4IHZQyD/jEnDjExvxrt9vRppEc3SPEduQWmGxY+SxH3jxro+fIz8Jk5nuC7js7F0fDNj51&#10;2QuI5ajY48/PoFAeO5/zQxlIXhpnnp1OJzY2NqLT6cSlS5fi1VdfjS9/+cslowbwdyZse3s71tbW&#10;SjaVCyXDkDYajeIUMYYOHlzW4VpVlzZhfDBMFqTMP9riArSaTnU88OZ5Z+vrshWmvVcvoKvHTXkT&#10;n8ET+EFWmfkY2Fp5MAAoJkoescyQZUBjo22Zgf7WAxwQKy6MA91ijDa80Mu6Y9pmB2R55F6cPDR0&#10;gEQWBrlytgXeeAUEZ53nzd/OKsFn+sOQ0ZeDsgxaHWyjQ9ACowUNbUAZAy97HI1GFcOPvBqo+90a&#10;yKlBFC8co0QFhwOoQceQG8ZIOQ0ghPl6GR4ddrbe4MVyA3h29pQsLzTNSRdkxXOHxj6cw859Pp/H&#10;wcFBfPzxx/GTn/wkNjY24pVXXqk4VoPDbD9zwAhtfZ8BsD/zPW7T3+d2coBjoJzbMk3Qe8Al7XQ6&#10;nbh+/Xo0m81imwm2x+NxkevcJoECuuyso+WvbtzWd2TDNok50BeJi4jlfjz7J/7GBjmBkoGW+eTg&#10;FdDk/ZJ1q6w5+02bBqX2JwaomU/YqywT5i06A02YV10gbPuYsU2+x2PKYB4+W0+zvDoRZ4zk8TlY&#10;o3/rU6al/e55mCbrhudlWa3DbKa16UKffO4ynoyDcoDt8dXxgDExv+y37Vuc6Mvtec4ea55TpqlL&#10;serkD5/n+eEvc1LFiWW3Z79Ln6aPMQ/4pg7/OolAsi63ZfyS7Ss0YhxOonucli+/ywt7SPvmixP5&#10;7ivT3zTIQSO0bWNkvDSDMaQshaPE3IEHXkeA7ICcrfD3EctTATCYPhnG0Z0NPpeX37MzzMJnRbRj&#10;ztEvxAWk5ODD4/e4YRYCuLq6Grdv346XXnopbty4EZcvX45XX301bt68We4FTCD8BAez2ay8mToi&#10;PncP59xTD08Wlnc85Lnxm5UuZ2scYDJ/FMWOybRzCQZ9ZQMEnci4OsCx4PI5WWH4xIvrMALMi35z&#10;bT5AlIwXY7NMMc/sQBeLRSXDb4fN884Mmm7OEOP8M/C3XPKsx8T4XRZDts7ZE2cmAKroidvnfgKS&#10;DFqYp4F+HYBA71lRg+52IAZyrVarsjKDPAH4oIuX5U1rB4kEDNmJ0sd8Po87d+4UY0k/EctjwH1s&#10;Kn37BYA+6YYlahtUMqStViuuXr0aFy9eLCvFh4eHMZlMot1ul31VHOpwdHQU+/v7ERGxs7MTGxsb&#10;EbGsyT8+Po7xeFx5P0m2YQQNrA5SlsUx0rSVM07mIfSAJwBjZAdaWa53d3fjww8/jDt37sTx8XG8&#10;9NJLhV72A3nPgoGMg5sM/Pid7bUdK21kkJMTIMjseX7AgJFACvnp9/vR6XTKHo+rV6/Gk08+GYvF&#10;Ij755JPyAr/5fB737t2Ldrsdm5ubhbbIwenpaezt7RWbT/lfBovZj9nuukwTm+LSRSfueJZVX4MJ&#10;dJ6xYAuZv/XcoCiXX2I/CdLtC7iwU/ztqy7IsW23fGSMYBvh92YYbJku9sH2PwR2ppltBDbBV+4H&#10;W4sfwn/ZJtEv8mVeG6DSvn2AaWQ/yzjr9CLjLdM8JyFoqy5Q8BwsDzlIM++saxnE143HfsmbpRlL&#10;vpwYMT7Iz3g8eQz2++aZqzkIIiyfxgxO1vCcaeGVCOMBxmo5QFdzAIXfoj90jBVxJ0Gzr8wJ3ywP&#10;4Issj9DD/SHnfkeV6U5SFZ0zLzLOy/pnveMZ863NJk4vB/pmAhMbyzx5gxpnPiOiAjpK1NNenkhl&#10;wYRR3mOBw8vZcn/PuDy5rKwYZQhvQ+TsiiNHMsD87awC99h5uMZ7sVjEhQsX4oUXXoivfe1r8aUv&#10;fSm2t7dje3s7jo+P486dOwX8UJrR7/djY2Mj5vN5eRu5T9gBQBweHpb3XiwWZ29gpjbe5XCM244a&#10;gfKejKz8jnad/bSDgif87fIwAJWdIcf0RpxtJmZe8B8ga6Pc6XQqTtvGrNVavrUX4NjtdssyP8qC&#10;wSQDl8ES9+da5U6nE71erwANjvjEWEBTTlqysYMmzB0naECIYbHOESA6CGSuBukOYHiOfmmX+x18&#10;4UQjlgDdp1+5JA9+E+A5UAKgnJyclCDZBhJgiuGxXrp96xU6zEog4IO50JZPPZvNZnFwcFBKy+DR&#10;YrEopWXNZrMATejGPiMH+63WWR2/6UB5GaV90ITjhDHWpjH7NUajUQGtgCgOlkDusEsEFKyIwU+A&#10;E/ujnHFCBkkOEXwzTmwgtpWjg3lfDDRH9ikl6nQ6MRwO4+/+7u/iZz/7WTmF7+WXXy620MCR8RrM&#10;5v/zZYeZwZETPQYVWcYM7qGd9YHn7Q8czBCE7O3txcrKSly/fj0ee+yxuH//fvz85z+P3d3dSjmi&#10;7Q+14Y1Go8jSvXv3Cj28/8O6g43lMlh0woGxs9pme2sQ53FYFs0HkgbwLI/HbRNsuFQtgxsnb+xT&#10;mJvngD2Df5YLVt2ZC7Yg+3gHKpYNftsWu4zItiePk/E4oUR7+CP8J+N1Xw7onORxcFUntzzD+B0c&#10;2edab3JyNNPS47bfcJ/Igsuxsn4wBoPFHNRlOlmfzBePk3aQW+yefZpl0r+pWvDcfCGP8AXakizk&#10;ZE4nAR3cunrFANptEWTnhJmTodyDzjgQbTaXR7HbhzOfjEf8OXMj+WosYGxsbOa2GIMrEBgjPLHs&#10;YD8sGzzvldaMBQjmoAdjtp+w7bDctXd2dmJ/f7/yNmoIiJHwEkoWehscAzgGRbvNZrM4Zxwnhhrm&#10;uxQoovoCoToDYqX3mOyYLAx2ToBFMoEYRTPfvx1x8xnPMDdKG8iUvfzyy/E7v/M78cYbb0Sv1yvK&#10;4ROu5vN5BQCyQRRwSG05CjAajeLg4KAcg+pVEwNPlMRBEv3xHEroC/5QG296w1NnhWgTQEqmG774&#10;+FHoBe8Rdjs0G1+DauZlPls5USgHulkmMKgZ3HCflcXBRF1NNzLAPp35fF4AK4FUq7UsJYpYBi52&#10;aMg58sTRfswB2hhY4iStb8522IBaX90m9DQd7KSgGQ4CI+tg4fj4OIbDYQE6/X6/8NN6Yn3BMdAG&#10;sm0Z4zM7LOSCAIb2t7e3SwbXJ0f1er1YXV2NwWBQTn2ib2wcy9rQuNfrFbDPwQbXrl0rwbrt3PHx&#10;cXnbO20TUBPQXL58ucgFOuXgotk8K/PikAX4BX9xjtYHHxJhwMSGW2+KJGnhjfa8h2R9fb0E7tgg&#10;2zk2VP/FX/xF+f71118vYBcZxwYYiGCrMlD1Pf/blUGcHSW2krbn83k5Ic36bvuMvDE2dPbmzZtl&#10;H9ju7m55Oz0vWu10OuVQD+sNdLhy5Urs7OzE5uZm/PznP4/Dw8Oi13UBGAFKlnfGBjjxUeTOGjuA&#10;AjBAh1arVWyJM5VOZpguAHCvsvpelwka1DAngyDk34DdvtP6zt85yGDcLotjrG4n+2XGYv9OoFE2&#10;zgAAIABJREFUH/AAGmIb0St0xKDYq5HIjn2/E1Eu/3RwUWdf3U4OuKAHPPWKWF7BMW3sEzx3+5cs&#10;I3nV0mDUyR36sN1j3u7fPib7b68ouB2PxbrgctvMg7pAzNUHtOlnsQnQ3sEfAY77N3YwWOZ+wDv7&#10;spAJB4yuUnDQjC22XA4Gg4oOUGlgvtF+5oPl3LaVMfDDQRaeN3NlTMx/OByWz6lIybLKs/DVCR7a&#10;czLICTL4WwJMM5LBM3lHeghUHUD3RjgTJBPO31nRDYpRapy8meegJxPSkaGFJxtQ+nA2w9nInF1g&#10;DI4gzZC8oZCVjOeffz7efffd+NKXvlSADUYaOgKoEGoCBqJRwMXKykoptXr48GF5fwfvcIH5zrhB&#10;F46ZpewqG7KIqLxLAoPjDbSOuL3fxLxEaaErSurgxIbEqxJe8TLtucdjseIxNoK/nDVxtI4MeeyW&#10;DwdAABToSAaDdmxcbLwdLCMb/J+VEmOQg1v6ZU4et/mwWCzfU+CMCkYgByAOmPmszrH5nR7z+bIE&#10;kbkwrpOTk/LemdlsVkA+pVD0ifwhG95E76ALOjkAYRXD8mA7xN+MAXkiEcC8HMTbpiD73Le6uloy&#10;6QQcjB1jTkb53r17ZdMe9ALgE3iSdHBpIEHEdDotK5wGqQAc2yFkvNFoxHg8riQpWFkksMQJ246z&#10;B2t1dbUczU152ng8jogoK6/sSUPu9/f344MPPijvqXj22WdLaSR05P6crbTDypd13aApJ5ryviJs&#10;Yz5ml4DCDtGO3vYxIkpQ+corr8Tu7m4MBoP47LPP4tatW7GxsRG9Xi82NjZiPB7H7u5u4QNy3m63&#10;o9frRafTiUePHpXVWHjFe5jqaFCX/IBX1pUM4PAzBEwEkcyVA00ilvXcTqohG/af0LPZXB7zzFyh&#10;b05S8DuvkOM7nNX3KZMGdATjOcgwUMVPZJ9s4O2ACTp5FcH0Y9zQkYSnk5TI2nk+IiIq/ooxm68G&#10;d+a/5YB7c+mb/VzdamMOQJBt23vm6KSfaWSsRx9ePYc2YBO+y+WwtvNcplMOEIzFoBH3muamH3jJ&#10;QQQ8z7gOWYbfxoL2107S2ufY/jihlOdozIO9Ro6YA7psn4wNt723TOcxIJ+mD+3iSx3QeI6ZVsYj&#10;jAFbaT2B51lW68ZnLMP3/s62nTahN/xrs9HOQYSzjI6AEQgGi/B4wI7QEFYbBH+Wo0Em4P6cJc8B&#10;Rna4BlNZMOsMmp1ozkAyBzIkdYEP0V6r1SobVnu9Xty4cSPeeOONePnll2Ntba28R4NseafTKSCH&#10;KNoglUCEMQJgUCxAGWAJAbKByIbYy+O04xIdsq0WJuTAK1F8b6OZTxEyEEFmbOAzoIYHyJJ55+wN&#10;l4Ub+uNATS//mMd1l+lGnwA3eAHwsNMDCNpwQVPG58yWM5HMhTmw6kVQFrE8FcpAFh2Fb+hRBi84&#10;esaDsTFQMuC1/uV+7ACQLTLRZIj58ZUzQ2xscwBCAOyA13zjeRtuAmHoy0kdAGvK/NA1l02QYcRo&#10;83lEVPRxsThbcbRRBzB4aZ9nfEKS5YJ9VwSGGdQgz9nh2JnzrPdv8TOZTCob0rl/ZWWl2AjGbifm&#10;e1ltRddoe21tLe7fvx8//OEP46mnnopr165Fp9OpJG5sdxi3g9zzALf5m7+ru2yf7RDRuzqwj9z4&#10;WWc0sdvYXkrOeF8Tp2SNx+NSrx1xppdbW1sxGAzi3r17xT/4WPs6Oa6jgX+jj9gE29lc1jWfzyur&#10;Zy6/zau3yJLbdFIPO28/aztmO8OJdrZltJUDEHjAHAE+3vdEsgEaWJ4cbJiH9GP9cfLFOpvBkwE1&#10;dtGgH15mPc3yZdySwZ+BOmM3PjKQy+0yP8uK5ccBCPaB9jJYpH3uBQdQGgqPsQ3wGRzilTSPj/6z&#10;/Jpftue2ZW6jLqjK7Z9nE7JPZ45O1Dnp6f893rp28NWM3XgUXGMdgaY5cHU/POsAAj9tn4RtJnHm&#10;laLcpsdtOQaj0G5ElJXrtbW1Ivckw7Dn3gfCmJm7fbt5kudqvAkfsTuumlksFtGGKM4cWWCtDDRm&#10;oJoVkonDOBs8iOnMgIXBARD9wmQDCD43wRFmg93sqCB4jtxsmHKgwud2WoyDLE7EmXPf2NiImzdv&#10;xpe//OV44YUX4sqVK9FonG1M9XF+NkDQ2g4AJmIAGo1lFp7VDzJV1IZDI4MABNkgy1kH04dMt0uy&#10;MA5eaQJMRyw39js7Z9oiuBZe8930Zlx2stAa0OfjYjGWVjiP14DI4DqD/8xjK002gr4vzwdj6yVf&#10;+uSyU2k2m5UjUWmffS+j0ajc5+DTuucVorrxOCu+WCzKyoANljMrXjWgT0C1s4QANoAoJUFctHV6&#10;elp0xIG/nZON+3lBrGXFsukECZlWVjEYM335ZB+DODsUOxHXw3IM+Xw+L0kDxgIARB8IBABY0Czv&#10;J7BdxQF5mR+dATRAkzon4T7hkzOb1hHshU9Ao4SMI7/hu09F2dvbi//8z/+Mjz76KFqts6Oi4Ysd&#10;Vba5GTTzOVcOKHwZxNm31IEG+sj2J+uygetsdvaOD5dGUIJw+/btWFk5e0ErJ2Jhw5kzK0js66G/&#10;6XRabH0Gap5b3d/MhaAcGjIf7G+j0SgrcNgRAl87euxATiTYNtunO9vMZRttbBARZRU+r1LTtxMe&#10;ma8uf3GAkbPmpq1BLO3aL7sP2iWgse9xsslzzu1DS+usV32MdbxiYd9i3lkHAKG04f6Nx4y/stxD&#10;A9tL+08HUfgn7BsJqIyvKEPErruqgT4Zj31C9nuumIEn5+E2g3pkOOMUJ7bpIwdzOdjNwZ/tYw7W&#10;smwbS/G3D3gwfx0k8L95kvcnYeMN7r1amQM5aJJ9BvN04E3S1/IOj31fpr+Dc2QGG0ZZGLpmeeDK&#10;9p/PuByolLhjZWXlD+30IpbvD7AgYPQycQHifikdHWCUaNelDSbedDqNjY2Nz2XKvQrjTKCXBZmk&#10;QUB2hjbieUkLhjn7yPdeFuYe5tXtdgugo1Tk2Wefja9//evxzjvvxCuvvBJXrlwpGfkM2lF+FJ0T&#10;TRiH3+vRaDTi4cOHsbe3F/v7+2WDOlmjk5OT8uZeTuUBGBoAMVcCDRSKchErCDwiCEKRveLgrBhC&#10;ibPLL9DzOeB2OA5OGJcdbTZKGUQYoKHoAHICFwdRdYDAQYVX02zQ4Zn7pU9nCg0kkSPmAvCzQSFj&#10;mlcJDewB5rPZLLa3t2OxWBRZsSNFHhzQ0IbHTODiAD/rO3QFVHuVB3BECdZ8Pi/7LuysfaIGspPL&#10;7fjO/Rtk8rmzTFwrKyuVMifbGvZoYFewGwQU0Norhd7PY/m8cOFCmTf3ArygMfbP9sNOCSDjZEMu&#10;HYRn6+vrZUM848UJQF+X6EGb/D/BhGva+c19zBMb5IAK+kDP09PTwvMbN26U1TVWtbLdJrCxgzNA&#10;qAs6fBls1d0Pv4+OjuJf//Vf4+///u8rCRf3i1wbPPFuGEAghxg888wz8eSTT5ZDKIbDYTnRjPfM&#10;tFpn75o5ODj4nL1mBZug9f/mMsg2rwgSXFaIjZpOp0XuKSnD9ufEDzrvBAXBLPIYEZVAnUC32+3G&#10;2tpa2fPFGAAnPinSCQZsT040AOqw936nVAZMtguALoNzJ55MS37XBb60503oXpGNqL40EvlxYGEg&#10;iMxnHhqcOqhyWSd0oX3/2J7ltg3kuSdn4Fmxyz7HQY6DRgfX6I+DrUxP08H30LZlM9t626RcilwX&#10;iLLP0/y1Ltv2mqbGD3XJDJ63LfceLbfFfZ4Ldpv/c0LG8+GCDz5N0tURTmbiW9EJ5sR40SFelOtV&#10;RXwacoRNBiO5BBHaYDeMA+jP7VpGoaWDzox/fI+TAW1HQ/z2phQcMsAB4XHWxYDVFwPNy5Qse9sg&#10;AE7yvUweJcuRpjO8OVuCUJiYCERe7XDpRC6boYSD51FU7p3P5/HCCy/E97///XjvvffiypUr5QWB&#10;zkQ6s+WyEDsdb1J3pn8wGJSf8XhcqdV1hhcwhFBT843gQScf4bhYnL1kDdqtrKyU9yjY4DgjY54x&#10;H0CQTxGCljkrY9Bv48YPYD8LtfnCy8IilploZNNyAY3rMjdWYmdMLF+M32/JRh7s2G00nVl3CQx/&#10;86wDMwwgxgeZGAwGEXF2LDFlMtANsEfbXhVCliz/Nqo2Psgx/SL3KysrxbghX2RTkQNoMBqNotFo&#10;lCXdHDh6Ti734HmCLGwMc8xghFI17JSBPXPZ3t6Ora2toiM865Oc+M78sHHPJW3oXbPZLAGHHS5y&#10;yqqRAx/owOrMbDYrb+Cez5flftAA8MehBC63smz6XlYbaIe9CdhL5u2lfYIU+GV77dXiRqMRP/3p&#10;T+PTTz+Nn/zkJ7G+vh7vvfdeKXlzUiNiCWbYHE49OvvZ7NQzQMyXnbflGBvE53aUGSg5S2w9v3//&#10;fnz22Wdllfqll14qLxi8c+dOHBwcFH7NZrPKC1un02kJgO1H0ansD8+7DFgdbDl5xOV+IqLoGokC&#10;z9/JGGejHYT4Oyf5+H9ra6uy4sNF8AIfst9lPiRKkDXPD1vifp2hzXzL7dtn0GbOrudnDULPC2Js&#10;W51AcZ9ZNvne35mfzm5HxOcy6KZfnqODnzodMX5zkJmDvpz4JejDhxI00ocDB2ji9gh0HcAZ1DN3&#10;08b0ceBg32zcAeBHnn2fx8bnHqefyeMw4HeC0iuJ6AH92Vegc8Yctjceo+edx+yTS+GBEwSWGZ6r&#10;W7n0PdYFXlhKgtLBqE/myvjduCwHbqaHMbf1yfrlpBB2gGqWNgbEjsDA2spIR2RtcTo4r7pBAKgo&#10;D2DiFrocTVlA7VhMZBQhYrnqkaPVTIiI5RLzF2XjCBh8hKEjXd4gjZA89thj8e6778Y777wTN2/e&#10;jNlsFoeHh0WQBoNBAQpkC4fDYVmqzwCB8QDUyDxiEA0GAbls/s3vBoCflI1YiZkDpQbMhzFnPiAr&#10;9NduLzflIrwoh8sBHHy5vA4F9LPei+Q2rAAG+8wPQwg9cnbbwad5TbCSjYf54cyRa4bhW3ZKri12&#10;8JUNo1ci8twNYgC9AFgDcvq2fNIXtMZY+ZADdMTZRcbkoNY8hIYkBMgC0z/Huzobkh2z+zIQgt9O&#10;AhBUAsC8upkDVwd9Dk4IGr3ygrznxAq2yJlEHLX7QO5xELaFzn4TNDAeEjqWMZeuUAJ15cqV6PV6&#10;pbyH7Hav14t+v19qeMlG0w/0YGM0tgN+IDde+cC+Wv4AHnb+2L3j4+P48Y9/HH/8x38c6+vr8dWv&#10;frUCkB0UOmNnnbKNtm6fd1levV/JOmK7Uhd8MCbmio1mJXt7ezu63W5cvnw5ptNp/Pd//3d8+umn&#10;lWAeW7C+vl7Ze4cdIFBk3xEb0bPN4TPPOwNLbAR9Ipsu2el2u8UG+jhR/7j0gzac1TcwoE/49ejR&#10;o9jb24v19fXo9XqlbMcHdDi7medhX2Cbbb4zH/Qo2+gc2GScYGCYaevPDZ6hrwE5MoNdI4A36IxY&#10;rszkwCEDaMsefPNm5fOCNp7LYC9/z8Uc7DPxH+Ay88I0Y7+h9R3egvF4PvPVNg8f4TJTBzjwwklE&#10;5mH5hhYGrD4amnFzX7a/9smmY/5xQGA7b7uFnJm/9jkeO306oZwT3Oa18S70csDmRCvfwxMHJaaF&#10;T2m0/yVB5OQBmIJ5e1WHZz1/j8EyYcxhewINXYKWkzP4+DYODKNssEQjCDnC6SwtggaQywbOEZrB&#10;JJ+jMGQbrcg5crVQZWBq4+tI1pE6c6RtKwMRLExBsHwUJsQlCOv3+/H000/HO++8E9/85jfj2rVr&#10;JUs6m81iZ2enkl0AaCI0ODJoQOZ0Op2Wd4MA0FkRIaPlDK2Nj8tvXFbmSLzdbpc3RiOojJG2HIXD&#10;L9POQmTDTtvOuHhpNwut+YnRQ2EIXK38ZN/he16OBGAxVwyYg2kDFgcy3Efb0HOxqC4Z0y80Ym5u&#10;PwcE9O+AyFfdc9DIgBfZ4KJ/6wOZd2fHDWjgl525yyXMVwNr7AKn/0wmkzg8PKxkMjkFaj6fx3g8&#10;jkajUQIJ+AENmR/GFodv0O6spJd7bVsMajwXVvEIzqfTaWU8GQxlh0G/gE3AJaVmDro8DjbEewWV&#10;y0c3kkX2JvbRaBS7u7uxsbFRoRM8Q8946SjtIK8RyxcLAgoclDM3Z5uRPWSMFWrsM3zb3NyMR48e&#10;xYMHD+KDDz6IxWIRFy9ejKeeeqrYE2SPYMHvH2k0zvYtcIpWHfg677LNRoaxcWwSp3/TLeu1n5tO&#10;p3Hjxo24ceNGNJtnRyLzUtfFYhG3bt0qsr2/vx+DwaCyGhJxtgLRarVKAgdaovPngce6gMvf2RfB&#10;F8s4P4PBIBaLRSnZy/SCHtZtB/yWd39mIJGTBIAd23gnamwjqR2nX8sowTd+KgNM087203aAOaNT&#10;pqP/z/bYQTjPW8dME7fFvQ4K/b+DGejmuUK71dXVSom0xwb9jWVME68aODFk0OvxmK4eHzYbGfE+&#10;IfibAyHkwvRygpcL/MV8GCd9+++cTHLgnQNT88LzzTJiGua526cYp+YktoMGy7XxDriNMXv/nuft&#10;RJ99tTEpbVE9Ag9YsQYfORlN4Jh5bSzC+HL5Y6u1LG02XY1XqODAFkC3iDPf4JO1svw7AEcmHOzN&#10;5/NoMwEI5bINMxlDg5DSgGtTbRRsoJwhwTBZsHHkNjiOcC1MEJnPbdAYn50bTGU8zmDnU6joF+Xh&#10;fxuYiLNyn4sXL8aVK1fil37pl+Jb3/pWfPnLX47j4+Nyfj6GGiGjD9pttVoFxCF0BHmDwSAePHhQ&#10;gLiVHGMN0M8A0U7KUT1R8unpaXn7MvcDVCOW+3QARt6c7rKaupMS4CXOks2Z+Qc5sDAbtFBCZuG2&#10;Q4Yn0JEf+OajVXneCkL5GTyxMfT4PBfGwqqRV/I8Dzs0L81aMfneJSNWUDvynGWxwYOPNo604SV+&#10;vs/92ikA3uwwvXxNKUWj0Yitra3o9/tFf5xtc0Y/H3ELOK8DRPDSe4wIJhykWx74zRztME9Pz+ry&#10;CWYMxgz+HajzXV6api+Ws/3+ELfZbJ5lpcks5hp489bZQtfBwyPAtunjADYHT3xmx4eOugQKPlvu&#10;4J1PeaI/jnol+BqPxyW4/NGPfhR/+qd/Gn/wB38Q/X6/0A67cHR0FJubm7VBhsf9v12+x86M3wRu&#10;Xpk2gIM36Ar705jv6enZPr7d3d0iFzs7O3Hp0qXY3NwsfPnkk09iPB7HcDgs+2W8IkYQSZabkknP&#10;w7p43hz9NzoGzdCRHIijW81ms6yY5QAoAzjsGrpNosVJRO9Fwkfhm10JkW2W+64LNJ0Igle5XAr7&#10;AA8jqqteDlpy29ne2sbb1tGe26Av18Ije87We96ev8Esz/k79wmdPGbTwLbC5ZIG27YTjMOYgUSi&#10;gWnGIdDTY1tfXy/6xTxcjl4X8Dqxg19woGD5r0sSINfGd+DFiOoeBP9vgOyAK8uF9ci8cRAMrdxe&#10;xp/Gk8bMliVjYFfeeFzWU+QDHjsxnPXIqyouhXSiifJXbJGxIPQwbe0/61Y082Xdy7Sxb7cOZzzf&#10;NiNRTICEnSCEcBSDg3aWGEIi4FYsO0cct4F5XtVwBsDRFwKDgpPlRVkMMFAeC7uJwI9XE/iOZ70n&#10;ptU6e8HY7du347HHHounn346bt26VfZpOOOJMwKMQmdnIFy3DXCaTqdxeHhYgpN+v19qcZ1xcVDo&#10;ZTaDYfOBPnCenGJEls3gjb6sGPAQGiLM8DGDrGxQbHgMBB3AOAjg4l7oCpAgULGjg66Osh08QgcC&#10;Oz/Hvf4b8AwQc+mQjbiNgjMR2egaPNOXfwC+zqhAf2cx0FWWWO3wmKdBvAE/eussl3WWMTtjbgOd&#10;52YwSybYG6JtqCybNrzQ0SCJOTrpwfj5cQCVDWvd/gbkA0Dt1Q7Lf52DxYl4ZRH+OPOeZcj6D00Y&#10;y2QyKZvLaY8ghmw78uqyCNsAOzz4Bg1Y0cgZOPpnlQh+GWB6BWo6nZbVH+zswcFB/Mu//Ev86q/+&#10;amxtbUWv16uAju3t7cqepYgo5UnW2S+6oCOyk4EMusBhCPRlHbRe2tlim6h7J4G0srISV69eLcfw&#10;zufzWF9fj93d3Tg4OIhms1lJzFCaxFx88tt5IMiXAahpYj207tM3PthZVcAQ9+XVQcaM3uJD0Fve&#10;a7NYLMoG9Ijl8eLIsgGcx+zEl8FHBofmLb7BQNoJANOSv70/ycA6y0cOujIO4Dm+82p4XgnJ2ess&#10;m8gU95tv5hP2FBoZh+AXrKOWE9McGhlHZb2xvDtJ63GSyERX62TQ/iqvJmV/D10Ntuvm4bHaPufn&#10;rBuM29jE8+SeuvGbPtYJf45/cSBp+YKW7sP+ju/43DKZwbrljHm4Ege7RKIEvOikPrbbiwB1dIBe&#10;0Ar8g/5nGaZtdNJHNmcbZlmgDdp2MGd9KfgPhbYiZaZaKMn8GuAwCRw+iodhM0jJoM/O2Q4cQ4lD&#10;ox8MH07ZgNxgwsbPgRHgzsvPJrodNf+7tGBraytef/31+MpXvhLXr1+PJ554IiIiHj58WHkJlDPy&#10;7fZyjwalVTg808ulLNAOJZjNZuX8dcZNNpIlOWdPoIuX2BAU6EpWGp47UHCQ4IwO93pZz/JisI8B&#10;h7fOIPkexmbBJajyPhyDKiJ/Vn6sfB4LvK/7wSC4ZAVQmkvnXPrlpWqWXAGmdjI2tHZiBt3w3YCA&#10;53PQ6rpz61Dul2eQYUA1czVIZdyMLSIq5VYRUfYcEBAB+Ah8ms1mke/xeFzJnLJnpS4YgD62P4zJ&#10;wYCDeoNQB+926Pz2MZM5KEc3vAfJAb4zf3VGFP7kEtVMc2wIZTRctk/s9Wi326XWHlkHZDJH6I6z&#10;MvAgYGDfC2+mR2a8BA9NsW2MFdBpe0D/zWYz+v1+ebdIq9WKH//4x/GDH/wgVlZW4rnnnoudnZ1K&#10;W2zapuwNXarLUNZdBpPWIb6bz88ONWE/jNu0HbS/cPZyNBrF9vZ2WU2cTqdx8eLFeO655+KFF16I&#10;1dXVePjwYXz66aclSQPdOQktIiq8aLfbZRXCuv7/cxFUIPs+GOH4+DjW19fLvRzKMZ1Oi7whS/aR&#10;8BU5MMDEPiN/Bq0EeQT+jMU6bYDNvchPHbh08sarGvZLvpwgyMGPeU77Bo3GHJ6nEyHGGvYd5/WT&#10;/aX7tK3wqoAThbaBOQC1vHucnqPtplcODOrtG3PwlFfXnODwaodXetAD+rSfwi6ic05wMeeML/Ar&#10;7tsBnPnmPRD4NNo1X3PCsy7oyUGpkzru1+M32HYwlKs1HMzmBKz7iogSALLFwYl0eIL9Mu0tl16J&#10;bzQaZT8aCUpKtmwDHCzZJzuYREetB9zv4IYxWs6xH14sMP5rtVpnb0KnM4NSGIxTcwTMdwZNdTv5&#10;caA50+Aoyu0y4QysuA+CwlTG7s21VkDu8SYb5uN3G8BkxpqzMDiSXq8Xt27diq985Svx7rvvxrVr&#10;1yLibKUDoOUMLS+vwtFhPJnv4eFhEWAABuCN8UVEZeP6cDgs85tMJqUuO0fnNkgImzMYBFQo9NHR&#10;Ucnw52yNlQfhhN7cZwGz87HRAKjj3JrNZoxGo6LA2RH6pDV4x5is9PAKpwHd1tbWisJi9G3AGQMZ&#10;S/b1nJyclBPMcJ5sKOXIaQCj35UQ8fnTYdAFA2QbWjIdlMkAGBm/waUD5263G/1+v7xpnA1qBpU4&#10;BgIXAHAOYgi2nAkj485Kmd91wF4lyg1xOmxShk4RyyNZ0X+vsvDODsZnewBNAVLOxkAzkhcZqFin&#10;nSHkeYwkepMDaGQsr95AN3hEeRc05Pv8vANkO1VsC3LrDPzW1lZFvl1zjJwZVDlxw8ogey04Stv8&#10;531C1lGXuUFvHFhExGAwqIAR5OCDDz6I4XAYr7/+erz77rvxxBNPRLPZLIGQy3qyTf/frrqEmAOL&#10;o6OjGI1G5QWCBggGW9Y3dI1V6/39/QLUNzc349lnn40LFy6UNn/xi1/E3t5edLvd2NzcLG+PN5+Z&#10;F77OspWvHJTU3cdnlHAZoDUaZ0cIO/hEf3q9Xim9I7i2vUT+0TkCSXyMAevKykrZN2X7lTGCA40M&#10;YAjK83eWNQM58zonFZBJ5pRP4aq7rN+WC3Slju7QEgCFvjt55cSUM7+0z5xzwsdYi2QXNEHezVMD&#10;TWe3ob8PBKAdaJ2Tg8isk8FOLtE/32PP3bYDWa/6OoHrZJMBPPJrXpjWjNcYA1p6lRH/Zntgm2DA&#10;77Gb/vxtu5oTpAB5J0G4jIFoA/pk3TAGY0zos7cH5GQqchZR9eFO8EBvV4OY1xFRwcxeRfGcjc2s&#10;B2ACbD12Afm3PMET64d56dWl4mu73e4fktGFSFa0OiYiEIAeDJ2BKMztdDrlpBEiNYyzj+MCmJ+e&#10;nlZqs60UED6PkwlloGKGIJiOBM1IKxdvBWaMs9nZWffPPfdcfOMb34ivf/3r8cQTT5QM/Gg0KsRl&#10;fgAxg3sYeHp6WoAjgnZyclLO2KcMCxDBG3d3d3dLyUSuKQTQAbh9/GHObjB/74N48OBBZbnYqw8W&#10;aAcxDi6JuKnDtkGzEFoxyBLmfqE7/TnTDp0NJpBDCz/34yy9QkT7gOvhcFiMsUEFLwV0XbcNa0RU&#10;yngYi50pFxklgmUbcgN06GOjhpwyrrW1tej1euV7O7R89DF7aqwnGCP65Dl0jgMP0M/19fWy4Zmx&#10;QjMDi4jlsaDQk2OgIyI2Nzcr7wzwe2y82uDsKjbHm72hI4kBG1RkAznCcSEjXBl4OJvEHJGf1dWz&#10;91mMx+NyLK5XdVzHi9NEB2yXXEpmUEcACG8vX75c5sA+Fhyh9d0ZO3SP8UREOXnHTh5nAi9ZxcHm&#10;0hbPRCyz+/CD4I8g5NGjR3Hnzp24c+dOPHr0qLxDA/2gj7z6ZXBVdwES4DFyxfhIcO3t7cUPfvCD&#10;2N3drQAl9Nz2b21traLXBPO9Xi+uXLkSzz33XLz44ovFFrG6MhqNYjqdxsOHD+Pg4KDnvNYnAAAg&#10;AElEQVTweXNzM9bW1mI8HldsL+PHtnuuWWYzuMkXcuWVTl5ACND15mHbAicnkEvLJLJkGcggjfnM&#10;5/Nil5EHgIT5aAxgUG77y/xt523XcyLRQM5JAOxqzkj7mYjqCkjE522s+0dG8/467KNl14EH7dKv&#10;Ty0yaM74IyfzGJPp4LE7sDYPDd49NviID3NipdVqFZ/ktqExusb83J9xGP4PW2WZhIf4Jfye2/LK&#10;mVefGD+JQtPG/HNyxUA/+z0nPyzDfGZeMzeuuoSPy49pw7T3GOyrLRfYqOl0WpElSl47nU6x7dh0&#10;dJa2SRjynOnrBLnf2YR+0i7jsM6QgAJDMHZ8ILoGf43ZGUN+Z5mvtlcprAQW7qykjuj4jUFDiSOW&#10;b7CGGS6vwTHacRvgWVCdRUZAbSyzE3MWA6PA8/8z6YrAHB8fF+GGscyTlz3duHEjvvrVr8b7778f&#10;Tz75ZAXkYFyYs4WdLIVXSDBSKDnBhzc4Uqq1srJSghLq1mk3l1RkxbFwWWkQWgcTAAYUxsFHfs6R&#10;OfPkf8uTV6AYG/xwezaQKBHgaDablUxuzrbglP3Wa2SJzLoDkogzMJXP7idDwAoQMsiPlzeZY14d&#10;sr4gXy7xsR74Ahy7rCvPBR4BvnCM2eH65XgRywxar9erGGiCVepA/R30cVlTfhEhY2k2m6Vcx0Gi&#10;DxKIiLLXCFkgMOKt09Y5B2KmK/YDfpA5ymAIPptfWWYMTux8sqOnb4yvExyMm3nijOz4CGDyyp/H&#10;BQiBlv1+v6xsTSaTkqgwQOQ5Z4gBNC67Qe75jL5deokeQlvT1CVkpgljQWdPT09jf3+//HS73fjO&#10;d74TV69erThhHCD8Z5zQ3xefk3FzAORM8MrKSvT7/VJGBT/qEmkEtrSFHm9tbcXjjz8e/X6/lFu5&#10;L36w7U5qkYRi1ardbsfh4WE5Yh3gAE1tG78o6Mi0MP0px4C3zM3JE+51KQeJrVarVV7C6PnZ3mOr&#10;LGMuN3VW0zihTp+MIbgH2TMgzFlr7nXgZpoYoLpd+sr4xW1YR13SxbhMF9shzw+6ItuuKkD+7Lfc&#10;L59lOagD+lx1dPDF3O1n4J1lP/sg+9XMh4jlHgX+ryujrQPulp+MiTxO40+vkNMuPovvjEGQ65zw&#10;g5ae6xcF+nX2x3xyIEV/TgKbPrTHjzGqMYNlrO45aGQZdmDuYNiVK5YxbLoD0Tw/4zHGYFviOTQa&#10;jbLXj+ST7SH91OmL+y2yxQbI825GQCCGI2KMEKfmeJllPp+X4wwR4l6vF+vr68V4uiwmorqJ0kYz&#10;G18Mrw1hFm4TO4NFDDQOwsYoIkppCQ7y4sWLcfv27XjxxRfjqaeeina7XRwMzpwoDzBBloPTbcgy&#10;+BkrtI/f5W8UmLY54hSAx7s4yABhAJk3PMmOBDqY99vb2zGbzcp4Af0ov4OVRmO5hGi6eckNkGil&#10;xEi3Wsv3ksB/wP/m5mYlYMDxQYcMJO2IfRCBV1You0M2DKbn83mlVh6w2Ww2y5hsyJB3O+9svFgF&#10;Ycw84yy8+eQyLuaB0TCYdzkk+4H8PPsvuC+XriFzBPDQEB7gfC1T0JGxEwAA3sg+IRv0g7x3Op1y&#10;3PTR0VGlJCoiyopCp9MpwafBBSdOMcZcysY4M/iyUedzSmX4Hll2cOgghvZHo1EJDObzebEZ7Xa7&#10;sqer0ahuuie4xFgD3unDDogAxMEitHXQBP1ZUaUfZ85cjwwNsRXIInRBpheLReW9RNDaK+PQnPGx&#10;Uubv79y5Ex9++GFcv349vva1r8WFCxeKb0G2fGRtBmYeF58bqFrGuNbX1+PChQvlxZMGKtDW+xOd&#10;QAOIs79hd3e30Beby7svOp1OCarG43ElsGSlv91ux2AwKIkrH4oC3Q1qzwOTnr9lOWJ5apcD3AwA&#10;sA2239Z1bBT8te+Cl/iaiOppmPb9GcyafxmkImcGuHX+OgOZ7J99ua7ddiBn5z02A1j7YGQ0jxee&#10;GRR6nk4WwRPkEB110tRJw2ynMjivG3eWD37bT/tz+rMdtz/0/Axe6de+AXlEr/y/+8uy4ACFeTvh&#10;VBfs8Rz35xU60ykHAbkdzyVfObDNf9svGG/kRL0xheXCAV5d0JGD0BysOJnu5/jbsoStpA+v0uDL&#10;TQsHJ04Yg+HwF3llj3F6bk5U0Tbt5WCO/9s2OAYGdQGJCWzlMeiBoAi8J+cf+jLz3T7PZSNIW0Tz&#10;/O+xm/Eww8JE5AgAJ9uPEcGhAE6ffPLJePrpp+PmzZslW82ydL/fL+UPOQPBGGzsEFzuY+M5pUte&#10;DmXsOBuARp4znzlYWSwWFYV1NA5dAfbtdrsScKBg8BJ5QAEB4OaXgzqXANnQ2LAhcznr5stRvQ23&#10;S5IMTr2Z1tkV94vsuiTLPMFxc3Srf3KACdjM7aPwjUajEoTZ4C4WyxfP8ZmdTp1MA3hccuAAy46d&#10;II+MnAO6xWJRCeYYI4EltEAffKF7BtN2TuYhYB2akX1FDvNeGScg+J85c3mMNtqemwMU64uDFfPB&#10;8ugLmWVcZP0Bp9nJ214ScFLWh37kYNiOm0ByMpkU+0bwBn8sF7YpXiWAvt7TZRpkWasDAF7Fw1Y6&#10;wHIgmhM/H3/8cfzzP/9zPP/889HpdMpRtjgi5Jb7bSez37GdMagwcHEJXL4XurlUEBp6BcYHebDX&#10;jsARW0A70LvVapUEA/uZFotFaYsX+HnVJYPzHFx80WXAZ51F9rFj9rF5RcwlGCQUGJdtm+0e8+Z7&#10;y0lOwPjzzF/b/Hy/70UvsPW20RlgGkwb4Gbskv0f9OQ5bLv3lGUAC8/sG5m/6Z8BJL7W8m/QapBt&#10;PpvfOajIeuC5+u+sMw6uLI98hu2qo4krWNye6Wl74PllmUEe/09lZ7ob2XWd7VUDyWIViyxOPaul&#10;diuy1dZgK4hiO7Flw3EAO0iCJMj9+E5yEf6VPwZsZIIdJLEU2JGsttRyS83uZpMsVrE41fD9IJ7N&#10;p5ZOK/kOQJCsOsPea3zXsPexHkBH5JP7YteRBWPLXHU2DZEjf5/p5OSRacZhn+RkpO0I51nHfb+s&#10;F5YrVzB9Hc8Ay9kWmt8OBtEvJzeNmS2vHvNsNpvD2OY/dtI7yuaOEB8eH397+QU0KwEIQAThyo7B&#10;QsSA+I3AMQEvRDe4gzAAbhZO5QWmNnh2HFRScOYY+OxAPSYrQZUh4X8yrAjXdDqNTqdTvn/55Zfj&#10;T/7kT+Ktt96Ku3fvxmAwKAABAE92IwNB92J7XhFRImkqBaPRKIbDYckSZ2eDs2CcBrE2vOYDwAFA&#10;R7BDlt308noUKicZWPnIAuhInfGTZYc2CDK8w7gR8Ni52XAx76x0yFTOiHrhH0Jv2QY8MX7ACRWQ&#10;iMuFWw4WPedsOKERFR6DV2cQbLSQj1xdYn612kWlwy2CnU6nAHkHlmSV3SqBzLCoPCIKoB2NRiV4&#10;hr7ZQbL+w61k8IEqgLcNhOceP3rQbDbLOxoo4Xa73dKSg0z5twMz7ATzQ64tt5Zr9MQBqI00POT7&#10;ZvPyXQ4GA3ZAtH212+3SKrm8vDwH7hkfu1nBB9Z/OUNpu+X2Spe20RvG5cWGThphC+El4+Ww83Cw&#10;x70YG+OFjrbLtPDA65x9hk+7u7vxy1/+Ml555ZXY2NiIdrtdkixUY7Ijtg7ZTmNbLA8Z2Ozv78eT&#10;J0/i4OCgtDwZSDn4NkDFlzx79iw6nU6srq7G6upqsSHI/OLiYnS73ajX63O7vwGIoN/Tp0+Lo8fm&#10;LS8vz11j8IVNznOusrd8l8Gt9cV+0wAdH5rXbWKfma/5YWDj5/m5Duoy4KoaN/7ICRQf+VnQ2NUX&#10;aF3l16uex3XGMPbRrkRm+TKgZXwOciNizv86MOHZ0Nv6ZvrZbxpvVQXdGUQ74ZDBLr8ZC3TkM7fH&#10;5+AMHYFWVHEjLn0n9IBmToY48ednMnfrsxNJtjWcix5nvSDpmQMtaFkVYFk3sm2pOsdzhDb4CXyu&#10;52ne5HE978CPe6yWQ3ehgEk4H99tGceGgw2RUSfAoA88hr9gLZ7BnEmgwIds/5zQsP/kulzBtv42&#10;R6NRubmBGMThcPaXh6JYAFsYxAN5kQ3K6SwdxoDn4IAhrktKBhJfZBw8WZyjDbyjTojdbrfn+vRZ&#10;H3BychJvv/12/N3f/V288cYbcfXq1Wi327GzszO3eNt90wRmMM7ZG1cjoBeBFC1X9HtDb34IwLxl&#10;KEJihwvvYPDZ2VnZAMBtOfAIEDmbzcruWtDSL6O0IQck5UjXBiqDPRQJJWJ7VOY7mUzKfVmQ6wVn&#10;zgLY0Nbrl20u/G9lPDo6KvQk85czEfDQjsng3iDYZUi3+tioOTM8m81KCxJ9265OOTNuw2cAT5Du&#10;t4lDN4IG94QzDoIHDIiDG2QEfWS9DM90kLuwsFAqc+hqLp0j48gai9Z4Lu+QAJSxCLhev2wxw0hm&#10;veZ/7A/JEmcUbUgt59zTdgH5wQBn24DcGpgsLS2V+TQajbLz3Gg0ik6nMxdYunKDPnhO2Y5ar9iN&#10;jbec22lYJu3UsNnYUAeB0IcxOeiGbgZGrsZxLkEPgY/7jqEFbyGPiJJg+uCDD+KnP/1p1Ov1uH37&#10;drz22muxuroaBwcHsba2VvTOYIlnW9ddqXTgyM/Z2cWb2ff29uL8/LzIWU6Osc0ugdXR0VE0Go3Y&#10;39+Pfr9fFvxT0aAVlEWYs9nFDlmnp6dxcHAw16aFPuAL2ImqXq+XQNVzMMi3nH9R4JH/t62AjiQm&#10;CGANDPF1jItd7ZBFqm8GFySGOM82xLbW+uNgKOKyPRS+Yqu91XcGiXyOfCO/DgCMAbJvwL/zGdjG&#10;1XZkucpfWTc9NuTT98mVQGwLfHarG3IAX9BdA3GenQPMKv/3RUGYgzjzBTxke+Sgy9e7Eo1coR/4&#10;U/OK8diXOhiBNjzPPM7zYPw5SDGNPX+eZwxWpTM5CDHGzUlirmMOTi7xXGMoP9O+0biVe5onjLmq&#10;cmccnPntc8EG8Nv6YV2GljkZ3W6353a2dLKGa/G5XB9xuUGJ8YePXGHKutWMmF8UjFICKhyFkWV1&#10;z7rbXtzqgfLRW+uSMOdgKNlphoHZSSKgBvgEGIzVxjADVAdU2ahMJhfbUTIPxjyZTOL27dvxwx/+&#10;ML773e/G9evXo9lsxsHBwVwkzPZnOB+/qM5RswWTjPTh4WEMBoNCV3aWcfSK8LHzlZUAcME94aOd&#10;DkEOwgSQBcSaZ2R3HZxB5wzOIuYXRJlXdg4oi0u2gADGc3h4WJwEQZGVzn87GECYvdUu40J2qQBY&#10;YQ26OI9xA2KRQc8BuhJA5nO5Rwa26JazJTyXQCzzD50ikIA2GPaq8TM2ZBCeUi0wD5Gd3EZEYGV6&#10;nZyclOwpc5lMJnPtgPDGASf6bv3gHt4dhbFzTpXusouHZcn6nrOblkXbEgNc7oEcU8FwOx6yxlwA&#10;G26pGQ6HhQ9UPbBLrCdiobLpTDaLefJ/xEX1bTQaFUDIWLA72JRcXWYtDffM67Asq9B1eXm5yE67&#10;3S76ht7wLOsvgWPExRqebrdbAPx0evHSvuFwGD//+c/jo48+ii9/+cvxt3/7t/Htb387arVaDIfD&#10;snmBwWwG2jwfkOyKBjQn+K7VLnakYjF6xIXfOD4+jr29vdKaGhFzu8VtbW2V4IWqXK1Wi6tXr84F&#10;8Nit1dXV2N7eLm85x4ZbT5EfdIcKoNfeOKn2RYflOVcNDAQAAc5w2vcYpKA70MMJJPOa+5gXGQx7&#10;TajBkeeF7mTw5Gvs+10hMHhhfIzZ4/U9baeqwDm2JwfkVYGHs9E5WcVnTvDYrjA+fEIG2cwh+0v/&#10;MK8qYJyDtUynDOCx7ySKGDfnuQuB8dsWYhcsSw7ioKkBeU4aMJeIyzUJTkxbdiwP+Bnkm8DfNM6y&#10;50DHPLUOOSlpX8Zh+hr/oEP+zF0avn/mNfKZg6bnBWDMLc/RY3PiwbrvykhVwFr1uYMFxuCks3E5&#10;ttbrK93BQ6Khil7T6TSalAiZKEAJkOJ+9hyFAmQZLKVdg3nOx5nixAGCKCfRNSV+l5IQULeKZKDo&#10;zKUVF/CXFZHrMNoI92Qyia2trfjrv/7r+P73v192BBqNRrG3t1eCJZgxGAzKLj85o8L/DtLI+A6H&#10;wxgOh3OgxvPkXIQK+uIIXaVyBhKe4ZDYs57IvdVqxeHhYVnEjjC5TcyGyxUoDs8TR2a+AKx9nY0+&#10;9MGxIyuACrKoOCADTuSGg2eioM6Su2Rpnnk8yBcg0WDU5zvDjIzltQjOCPEZ/AWA8t4IKiAeM2Ny&#10;thHQyb3q9cv3lrgqYAcK2AL48Ey+J3jmvQ7YAOslNGEs6+vrhdckIrgXn1MV8BbTPJu3cfPuCYCi&#10;HZpBtrNuOHz0k6oKtMAeYXwJukgQ2Kja0UB/xg4IhTfMjwqk7RSAuN/vR61WK5l3QDF6brmPiDm9&#10;RY6wXThvB6dVoMCBqMENAZSTEwZs8BXgOh6PYzgcliQE1V87NwJ5B/PQzFle3nPkfuHDw8P48MMP&#10;Y3d3N/b29qJer8d3vvOdOVtVBVr9eT4HEJWz4ouLF+/w4Y3s0JGWWWyoA3L8y8rKSrFfs9ks9vb2&#10;4rPPPouVlZVotVqxublZWh/39/fnqh6np6cxGo1KUMMYkUtvn+zMvOf7fz0M2vnftDSQdCs1n2Mv&#10;sNEG4PDVa/nc981RBWIAUVUVDcbHfanOwVv3q6Mf2Z75GTkg5n/GZbl08op7G5yhX54T9zKfMjDL&#10;gNQBis/jecYEBuQOLAy2cwLW96yiP2P0GKAReGU6nc69FJaXbmLbPDbLDOPCbtke5MATmucxVdEO&#10;PZ5Op6Ult4q2yGzO4IMPkTvTyUmwHNhk+nkOljf7Yp+H/4MuuRuAsTkIYz585oS/+Zz5B71zEsC6&#10;zTVZ5i27Ti44mcMY6BRAV8FKYDVvnkEbrXFDxKU/g/62UZYlj7VWq0Wj1+v92K0MvEUVIAKxnfnj&#10;oV5U0u12ywJtb0WLEvD/4eHhXGl3NpuV0rBbPTBOTA4gjnE3mKXXdjqdltKyjY7HDVh2aZEA4uzs&#10;LLa2tuL73/9+/P3f/31sb28XBtGGAOhh4Tn3IvPpfdYzYGN8DiygK1m8VqsVz549K4JkUEG7B32n&#10;XiiNwAGgIi7fsxERZTEozhdliohijHCYXohMhYFWIN7/gEzkMi38IDiF3gRJdiSAIAMesuvZgPtw&#10;MOCfnBGgTGzFd1bN2Q47CWTabXNWKvf6eotkg3a3AGVAxThQWnjkt77n8cFfB3QcbAMKHVlAi6Pw&#10;LlqNRqOs60C2oJOzYdBoPB5Hq9WKlZWVQkuAtd/CDO+Qb+iVd5lDN2ixQ6f5QU/IKGPUyLxjC6CR&#10;A27mBN34H56ZptPptKwpQ5atrxER6+vrcwEPz2RHqdnsopUHAEyrR7/fL3JtoBFx4Ygw3K1Wq1Qe&#10;HUhlkO2e69lsNrcOBB7jzOE798BWoPOLi4ulksu1BkULCwslacFnJDOcDKLlbmlpKYbDYakkmz8E&#10;v/V6PZ48eRLdbje++tWvxpUrV2IymcRwOIyDg4OIiNje3o7BYFACVmRzPB6Xz3CeyDmV5N/+9rfx&#10;s5/9rNhvAgYyvdDVu5LBA2/UsLCwEJubm4VvV69ejV6vF41GI/b29mI2u2ipHA6H0e/3y4sKsUf4&#10;h5dffjmuXbsWtVqt7C5oW8e80JsMNDkMnuxPmX8+Go3GnK3GR8JXB9344JyYYwxcg+64Eg69ZrNZ&#10;6XDw3LinAbqTNoBKB/m5z992D1lGxpE/bIUTQwRNyDrzOD4+LjrqKgbPMk04XCXgPk5eZppiU7Cb&#10;/IZnBn3MDXvjFlcH1n4WesjYkIecWMDOMSdsIVVVB65OgjjZ6ECde3gtiAMiy6t5jvwZG8BL21F8&#10;BOuv6NrwdcgOYyf4B9vhlxxAmt7GOgbX0NyBhO0eNHbS1eA+B36udJGAOz8/L2tfq4JLdofFblve&#10;0A37PK9zzICf1muCN+5JQgGf6soMCTP8LAlOFxLA9iTznRBH7tzhAK9ytQk7XugOUZh4jmbdNoIS&#10;OEpH6WGgSywoB0ICQWCaQZGV1QPku6qsh41yziRbOdyf6e9QaIza5uZm3Lx5M1599dV48cUX5wAM&#10;4wEAuA0KYQAAGGw4s+AeSsZqQ4cz83Nd3sdQotS5MpGNN47WYJLv3XrkzBDGz4EbAReGjvk4knWE&#10;77nZCU6n0yKo0NwZFMsgfMxtQg5M+N/ym40BhpPxWG743/KaDYzP4zNnWdwi4+rBXJTfaHzOgHkr&#10;u8w76JPHYkBrvbVy0xpmHgO+oa2DLT/7efO20bAOOtFgWfZBEGL6OuCwkcI2QAfrMEDFzpXn4pCQ&#10;AfTD97GtQCaQc/TEQTnnLiwsfO7FjL4369xIYNiJ+S265pWdHXwzb23rclDo7KPtGPd04iODNdtW&#10;A0w7lKxrlg37BgMM64blkR9e1Pr+++/Hw4cP48aNG3MJgU6nUzbfAMQTVDkhwDNImDBWOzkcNg6X&#10;II8qSM7mZnkFNCwvL5ctep88eVLa1dAxwI6r0YCebrcbKysr0e/3S0KFymB+3v92mAfPO/L38M7+&#10;00DS/Kr67QMbkYMh21l/nv2vbbL133puXbdtzdWFqmDNwQ/z5XBwEHG56xfn5kxylvHcjmqd4tyc&#10;IMrJo5w8y/SyfnluHNwvz900MOh3MtLPwK9gTzKeyjyookcea5WNqKo45Htl2bSMGWMat5kemSaM&#10;3RUcg3Lb0HwvB5y+F9fZXmZ7Y55gV3iO52SZ5DrLpOU2B4ROVjA24yuPN8uQfUOWIWiUq3PZr/M8&#10;vvc2zn6W7XQVBuR3DlCbXkRjxYH4rBlwRpksvMGvS1nOMudsBxMh2vIzeY4z5USPGRzbudqIGXz6&#10;fwNFBJ0s7PHxcWxtbcUf/dEfxWuvvRbf/OY3o9frxe9///sYjUaxtrYWtdrlTkNUYFhEDtPyGhCC&#10;FCoRtF4BmGwgoVWOpHNZazKZzGU1PX87X2flEZBcaoPnWZgtWFQxOp1OrKyslJd9AfIYH/dzRoJx&#10;4Zj5nme5whAx/74Wl9vhuXfyAcS75cXKa1ACrQGKDnpy8GTl5VrzhHE6A8D1XjRM4Ecm10AUkGz6&#10;w9vZbH7hInqYg/E8F9O02+2WYNaGF+ONTnLkIIbzqVy54mi6krkjW0bmJC+6NTDPxikbOINYzw99&#10;ms1mRf6gu8+xQXfGxb3yBBI27M7sQRPWp3EOC8VJXETE3DoBqnxuX3XPsttZ3J7pxcGehwNrbGMO&#10;WFzpiojPOQjfj/bGTqdTZMo9vAYarjbYJvAdsopsExRlnWJdSL1ej//5n/+Jn/zkJ7G0tBR3796N&#10;tbW18nzeQQLNScogw9wTWwKYxx53u93Ct5OTk5IJXFpaKq1U2D7s+MrKSqEDVS6qCOPxxcsVDw8P&#10;4+zsLK5evVoykc1mM1ZWVkpgg3xQPT4/P49+vx9Pnjwp8tjpdEp13jY4g7j/7cgAw87ddgG9cJLB&#10;4NN6w/cGmXz2PEDrsWefkZMIEZctGvj3qnt6PLa/HLY9nO/dnFyJMCjDVjQajRLouortOTtgc4DB&#10;8+1zTVP7kAyKoU9OBOX7+x62acY3BrMZeOYkghMl+CySQaahA8fnBbO2y+adP8vjsYyZpn42dibi&#10;csMOJ6K4X06WcdgHo59cA5C27TS2yIDcc7NP9rxMK8/ff5OExAcgI1WBEDrBHLDd/O3AtypIycd0&#10;Op1L+IKb0Xvkdjq9rNYxfwfdxnCMHVuGnWZs8Ay/bz/+PLmBto1Wq/VjAyozykDADLMRxfDi1HDC&#10;rVartDCghJRxms1maflBOSiTejEmzwbM0TJB8MO5EMoCY9DF+GG0y+6z2UUr0zvvvBM/+MEP4o03&#10;3ogXX3yxgC8MFoaDCgVbm7rH1Rk2Puft5sfHxzEajeLw8HAuI2xac63bVgA0gCiCHoQwt6whVAZt&#10;BmI5Q4VQwoMM3r0bD2DSu4YhO8wn9wzznYXSQaiNuNuqrKxcC4hzyxJtS7SzObhwYEXQ7MDZBt0K&#10;43llYGpDy7h8np0uANPtWT6P+7H2BBmGZxgTt9fYCDnwMk+Rlxyk2hGavtZt5g29CUBWV1dL4OT2&#10;AvQDsIcM29gA+HiRJqARfcaOOCCt1y/bBghgmDu9zNYRHBk2jDk4ADE4azQapbJh4wyPmL+vIfgY&#10;j8dlXJZ/gA5laf9N+dogmHY1SvA8zz23dkA4ScZjnnqO/sH2IfckldAdJwl4Bg4MZ5NlH7nENqPL&#10;jNkHz6BN69NPP43z8/PS9rq5uVmqS9wXXtIuYwAG38leTqfTePjwYfzqV7+KwWBQHH+tVisvKGR9&#10;DjrFWDjHASBJqYODg9jb24tGoxG9Xi82NjaKHG5tbcX6+nqMx+M4PDwsC81tG0ajUezv78eNGzdi&#10;Y2Mj6vV67O/vF9Accbn1rYFfDjDy8UXfcw98ntsAs+3CBiFzOSkAvQHqAHnba8adbZ/9r6/HNhmo&#10;eR623Z6jx23bzo/13WNjfiQx2RQnr91jnk7A2G+56h8RpXUoIuZ2G3OiKid6rEu2t6aXE0yMLfsh&#10;6xfnmi7GQvDEOMD3dtI4y1hVUs48ysmRzH+fb3xgXueukZwUs3/y/e1jqXTaPnBPt+S22+2y5Ttd&#10;KJbv5wXgOWDKfMtyCq3dqorOG6DnSja22tgOOpDYztguVyI8PmxpDrYjLpNfVIg9dwc/bqdEd/Hf&#10;6BW8Zy4R810QOcCHlhxNC6lBOw6NjA+VEAjYbrfLZDBOAHQfEMlgCAJVtaTAHJ4FM2ezy5cDAhwi&#10;Lhe3GTgjDDZw7ne3sFy5ciXu3bsXP/rRj+LLX/5y9Hq98uZbnFxesMPz7bgdkM1ms7LAy4CdKJJz&#10;BoNBESCyqwcHBzGbzcouMYAY9zu22+25gMyR8Gw2K8ERgmShM78tDARlfIbgUfUCRIzH4zI2Bz8W&#10;YiurM4rwxCDZ70cwIPJCWvczw3fGh7zg2HJGykEVSpOdig0qCpQNfs6EORhtNCCqHsUAACAASURB&#10;VBrFwUXE3NqevLAZfruljipOHgd8wLGiH1yHHmFUkT8DWHTIfCeIz8aAa+zM0Bey5fAd+Yu43GrT&#10;ARHPYd4ZRJ6dnRVH7sxKDl4MBHLAB9/ZIcu76TlAY4wEyHznqgjBR7fbjdlsVoAlAaF7rHOCgWvZ&#10;BQu5JogiYeEeZYI55Mx94BzmtYNrdA45joi5AIdMvFvAuB6eEgQ5gULVzO1cEfMLg3HayB30s/4Z&#10;4Kyurhb7WK9frAVhe96vfe1rMZvN4tatW+VadqFi84CcqZ5Op6VaAp37/X4MBoMYDofR7XaL3WLN&#10;XKfTKfeipc4VH4Oh4+PjODg4iP39/eh2u7G8vBzHx8cxGAzihRdeiF6vV15UuLGxUdYGzWazWFtb&#10;i3a7Hd1ut/g5XkbI4k1Xj/5/j+cFJAatTg5FXIJlgzbPOwNI/3Bv7A/8dgLHAIV7GGh6vtkv53nY&#10;J1mGDPg8V/yk1xx6DRjBu4E5su5xcr7lIOKyRQf/YxrkcTMnB3TM27YLuqNHpqVpmPlkYJmDE57L&#10;Z9mPWE99P+ZX9ewcHDmh53swrhxoOuBEhrLty+Oq6gpwNQTbz/f8bZo7eYLsLywslOSX7Zif7fnx&#10;OXP/osA4Y69MZ7pVrAPGlNj9Kh00nQm0mGsOyqv+970s08YTbtnl/xygO9FPwI2/yHjGiQl8SBXt&#10;ChZZXFz8sbNYnrQXpwCSAEw2TrzDYjqdFiB7fn5egAGAfTKZxMrKSiG0DSBAwobSAQhZVAwIxILg&#10;EMQO2mDMhoXzlpeX4969e/HDH/4w3n777VhfXy893QB5hPjs7Cz6/X6pCPDM/HzGTwbMQQhzWF9f&#10;L07ps88+i6Ojo+Ikqt6Dsbq6WoAVoI5qB4LijDe0cYnNSmVBRZEN/vkhe28HY9CTnSnX+Z0VALjs&#10;hFxetEB6cb7n4kxsjtDht+dkZ2dl5tnIrrPL/LbSulXCxp7KlOnnLBNjzEYS2UNhs2LyfDsdGwdX&#10;QLhfzjLV6/Wyswj66kC/0Wh8LguEYyA4ANDX6/XSZoUMoqdkjp05hD/I5fHxcZFpVzgYM/PhHgQG&#10;OO2s6251Yr5OFliuAOULCwulDYdnwSfkHnozJ3Qaww/NHQhgFyJiTk/sHKsyWw4EvXUunzmLB03s&#10;7F3lzWDSAA/wA+/gMwt1aR9CBnmm9ZzxZz23TmaHaZBwdHRUKhxnZxfvJdrf348PP/ww3nvvvXj2&#10;7Fm8/PLLsbKyUq45OTmJ0WhUdMp6Y2AznU6j3+/He++9F++++26cnZ0VPsNzdsZaX1+P9fX1WFlZ&#10;KUHLcDgsvIMu7A7F7mDn5+fR7Xaj1+vFeDyOjz76KHZ2dqLZvNjJzQue19fXY3V1tawVOTw8jP39&#10;/SJf2LRcjcvAwUdOrPnwtT4M2JAHZAkaG0xyL85zwsDAG//mRKSrshn0GE/4GTnznkFrlS3P9+U6&#10;2vWQ3/F4PCebjI3kY8RlWzHzNOByNQg7nRNV2DkD6ExXPneyxDYWHTLtGI9pkKufppeTBdDJNsjy&#10;kEEgh+1Cpr/nkP0pc8WeWW58HwcGGVdiFzxOZMa0d5LZ2JAD+8pnHofnl+cPD6r0yvLL8zzXqgAk&#10;B2zYLJJIPNPyhm/kem/n7UAMjOG5mgZZLrL+OXCBf2DbnDTkOujOAvmIi+4Dqr3YYJ7nip/lMcu0&#10;P2+6hGWQiFHWiYUg3unHyuzMoIFDBh3OQBg8I0zOeiHEOPqcQedcA1GIN5lc9vVyoAw4t+vXr8dX&#10;vvKVuHbtWgmW+v1+mXO73Y6Dg4PyghYDALcM5Si3VrvcWQeQREYV545D4gUwKysrRdCgNZUMss88&#10;n0CIbYKt4PDMLWEGPgYUzgrYYTEfA1xozc5PBsnwZnFxsbxPID8HujFnZM9GhUDWwYIDO8sk/LDx&#10;yv87MMuVDRsIGw33UDujZp5AE79Uj8NZBICeNzNA18iS2wAyZjs6nmvA4qw087OzW11dnWufw8Bw&#10;vXntzKwdKbJC6x8ZO8A3NoJ7e7cMAnI7BgJa/qbfH3pYhuE9spQdtX/jyBmPZYddemw3oMHS0lK5&#10;P4uE4YnXiGHneD7yg/wiH35BabvdrixTZ9BFgoW1Wxh5Bx3osAGg7ad31XLAi/7hMHKgQduTgaHl&#10;w8GTdSWvbclOxfcgiFtbWyvyCMCPiPjXf/3XeP311+N73/teXLt2bS4TSGbOSTDGDl339vbi6dOn&#10;cX5+8bJBnCprQLrd7tz2uCsrK3HlypUYDAZxeHhYAkD0hjei0xLHPJGN09PTuHr1aly/fr28mJBW&#10;LCpd6AR2cjwelzZGbEG2nf/Xw3ysAk75c+hvEJ0DFK6pCh5yksaZ0QyAc7BgQJmDCgMrJ4w8v0wf&#10;A0P46cqeKw1ggwyYO51OCYrtt3i2qx0Oqk3XquDJ+ukf5uAEUQ4muGcGt7bFttcGnlzP/Z1AsK/L&#10;2MCYAN03vzKA5AB0OqPOPTjPwa1Bue/DmKG36ZPBve2dgxiDdM53Aopn4msZv7sreHZVpt7/58DK&#10;NjLLQv7bgS7/42+pVLtTyLiLz5FhPw9/yhyq7IFxWMRlMhc76iIAtMKmM1YnaDmfBLefw1GVtHUw&#10;ZRlpWjAcJTnTagE3U5yF9gCzAQNsM8FcemOANm4wwsQ0oAUMOTPmtpacReeA2EtLS7G5uRlXrlyJ&#10;tbW18h4IDA8tIs6GOMJ21hfBcr8612Ag/fvo6ChWVlZKD55pYTrDG+hM0IVCGaTAVGgTcbkNL3Ny&#10;JMszTF9ntiwT8BPaW+GzTGRlRg6ItB2Rwy8rjgXWcoBCMp48Ns/HBs/zcpSP/NpQcU/TJYM9gLJ5&#10;ZqDoedgJTaeX1Tw+A1hlPTCNfX+X663MAHTrwMLC5XaqBE2NRqNkZ32+jZhBX3ZagEd0II87846/&#10;DX5MEwNWdNvOzLplYOLv3S6EfuSMGcAQWhl42wG7x93PoaWRdRO2c9ghO93T09PSLspYDB4MaDLg&#10;y0G0gw+cbnaSnqsBFDS2szYowZbkjJnva/tnAJB11PrOd7VarVSU2f3OW/Sen5/HwcFB/Nu//Vu8&#10;8cYbcePGjXJ/Z6snk0mpalB9Q7YJeJlHbvlw5Y6kwPr6eqytrRVdt80m8OTdINPptOy4Bb9ZA7K0&#10;tBTLy8tz7X2MiQAP291sNov9NQ+ybP9fjgzMq4BS5ot5aoDnpEa+LttOdILvnfW2bbcMGDhn8JGf&#10;m+f4PDDowz6L1kJsVw5YT05OYm1tbQ7E5yxyDrA4JwNPA3/o6POqgivPmcPvOeKZ2Y66IortBKfh&#10;Q7LtyHYXvcv8rxqTZQW++/4O6nJQaBthOcnVaX9mGgJu8QnYZstAFU7J/MOvgzuRzxzk8X321dA8&#10;z9G6VCXPeTwZY/k5jIcAhASHcavxrWXEcpltb7YHyJcDIbockKVMYyeHXa01FjbWNG3xeU6iZnpw&#10;j2atVisTt9CwABBm2oE7OrOgR1zuNsVexLPZrBB4PB7HYDAoE8Gge9BLS0sli8TkcRCnp6dzC3Gy&#10;oJAFxPDASMAu5b6VlZW4ceNGfPOb34w333yzZLJoGWONBeOt1+vlvmwpaeBCH/DR0VGJtIkCma8z&#10;wqenp7GyshIbGxvlOoIiotrFxcWyKJ+5IayAnFqtVsZq5uIQ3fpGxEowCJjnWt62zj1x5gi8QRdg&#10;wmsekAv4zDioaBDtk42ln9ECDABw0MHB/wAqjFdEFIDAD6AQ+THowxA4CMEoQBNn3DmfZ7rtytkI&#10;V1pY9EigOJ1Oy0JY5uoMFOusCBQAr85aZADoIBgHw7za7XZZX1SvXyx+BdyTJWcMfvcIAI9783za&#10;JpEn9P78/Ly8F8brTHD2yBO0QMZddWP82J/cmgYf3N+dndxkMin2Bl05Pj7+3KYKyJB5g5wCliOi&#10;jIXqzMnJSXGY5iFzAURAm4WFhTg4OChjdZDiDK3bDxxc2/HZadmIOxvm4AZ5xvZBF/SPRIuBozOg&#10;jMXgDb1zho72VHhq+YyIUtGxzeC+2MCIi/dC/eIXv4g//uM/jtXV1bh69epc4sdzZq5er0KVYW1t&#10;rQSI4/HF5gmHh4el7WptbS0iosx3OBzG4eFheWdLRJTnsvOVqzfQ9ebNm1GrXfRCHx4exmAwKO3G&#10;yFan04mNjY1oNBpFdtBZ79oELWznHCR4zgYV/O8EneXIh5N+Ds54ljPQvm8G2fhQ7LMrq4A4/nfA&#10;YZCEHfV9fS7zgSZVCa4MrGyHmQ/PYcyuWA+Hwzk/CrbJYDxXEPjOC2xNywzAfQ6gD/uObjiBiC46&#10;KeaKJLSyLGBD0CXvVshYua/xlOeZ5wefoC96zz2wlTkQ8H1yAIJPRndtC8GCAGLmzXiczMEmY2ud&#10;PImYb8nH9nB/B3Pmjb83foBu1gXbYeaAzUdunQz0Gj8O64UDAtp5sQXQP+KyvRd5zgleY2kS0/gy&#10;5Abd986O8BY+s9SBBIp5b71Dv8Aq8Am65EDOOmH6TSaTaGZhYWAwyGsDMPy+AZkpWrEoZ8MEAJgj&#10;JyuulTZnmjHaCIUrIBZUGyePLxuMyWQS29vb8cILL8Qbb7wRf/mXfxlf+cpXotlsxu7ubgGKKIT7&#10;FA2iyeqNRqMYDAal0rC3t1fOydld73TkzNn169djOByWnX1Y1EqwgAAMBoO5lhW+d4aB7A/tTbRt&#10;wT+UA+V0MAn94B3OEwGFf4AuA3doSxCHoAEozSMEHUfkDE52sswPBSew4oViGFvG5oy45+YsBuPC&#10;+OdAowrg2ljwDBscjC5yQtYUOcrO30GEd8bKSQDPx/pio5/nYINBm9NoNCqGxS1Is9kshsNhySIj&#10;n4BWnLcrBDz75OSk9INaZnIFhd5/fjCiOEM72exgbRuYJ4AXmrCbEbzDIDt4s+GEj+PxOI6Pj0tS&#10;g2y1M2h2lvDbOgitub/5ZH0xKMK2oVckGOAXz+YzO0UOAzMnQggsnKzwYs9M41qtVioNPNsVJQNX&#10;dIpxMUf4SEIAsMf9kWmX/p08qNVq8dlnn8U//MM/xOLiYvz5n/95dDqdqNfr8fjx47JL1ng8Li9Q&#10;bLfbZQtd+E0Vm2CBOe/v78fKykpsbm5GxIUz39raii996UulHQqbSSKDReuj0SiazYstd6l4HB0d&#10;xccffxyj0SgajUZpq42I0lbG9sLwnOQdWXr7F2jgQMNHBri2VfncqgP6uIXOPw4IONeAlN/IsANe&#10;EgdOJDoYtk0xpsh2lOdaNyzfBssGXpZBdAK7hex6x8Qsz/ABGmR9w3ZhT/K47RsdwOfAKvtQ0wG5&#10;MJ8MnI2Jso+0vbGd5HqSZjl48zxzBdS0JjHse+RMeK5CwD8HTb43sgAdLdcekxMZ2DfbeVcSc/Dn&#10;gCHrCNcgC8zfQVFu1Ta9cpCWqxEcVTKBbpke0JgfJzk51+Oxn+E3dhWMCQ2z3hnPIGvQpNlslg0d&#10;nGwiuVDlW3l21lnzw3zLMhgR0eh0Oj+OuFzgShUBIWFhHgGIBb9Wq5XtzdjlBXDB28MhIARg0h6o&#10;BRUhZ+A4RGdRLewWbINPmOeIdHFxMb71rW/FX/3VX8U3vvGNuH37dnS73UJ0gDGOyYuF3J4BeBmN&#10;RjEcDmMwGES/349+v18iQRt5mM4uO1tbW7G1tTVXaUAZcdAAfQN7ZySogGAQbAhs6LJzQBgRQCs8&#10;94FfgDA7JhvGHDiQdTJPOp3OnADyfIAJh5XDwAqQbgdN0As/HJTmnmQ7UwdMGehzDfKSAxMMA+fh&#10;hJwhQRkZFwEASo4s8UzeUdDpdOYWIpOhMN/sVNwmRkXQLXnmo4GAA99ms1naW+wIlpaWSt+8gSLy&#10;z1jY5Y3zkAdoAsAC3AO83ErEePK22LRCIg8E+M4Sun3PlSDLAzwg0LWzZSzoFfTG/rDuxYbeGSln&#10;//K7N+C1K8QGDs4GuaLCfK2jVMeYqwNeOz07E9tVAwXo7ACIZ1kuDSygu52g7TdzJJB2kGJ9Qx6R&#10;I/gDOD84OIjz8/PY3t4uC8lJyjhAJ0COiHj06FE8ePAgPvvss1hdXS125sqVK3Pb7xKY8Hez2Sw6&#10;d3h4WMAm9GRbZJI8+J5Hjx7Fxx9/HA8ePIj9/f1YWlqKW7duzW3LytzYzavf75dNRtgRzE4+t3za&#10;5vh31WFQZP9pe2udtF91UjEDemTMfr7qOeiEQRty6kSIwRp/U62yHhvYIpMGmwZGnqt1DVBUq9Xm&#10;dvFcXl4uySDb3EbjcotW23dXhc1XjxObkgMz5upAxfptUO45+DMndIwlHOQ54WVe29a49Sgvbnbl&#10;zdebB/iHzFtXujzPnPAzDmFsPMu0zdcwJ/PV/se2Kgdhtq856DLGpNLk6pSvMx6x7TZeynpleUWW&#10;vNUtB9f72YB96OKKiH0/Y+B88BH6Yj3NCWOeSYDCWCLmd7ti7OA05A9ecHAvEpG2ExGXG89U8abR&#10;aEQTh01Jki8zuEd5Dc4QYgwDg8+K4Kw793fEZMOEw7OwUGmh/JeBrxWMsaPEzuK+9NJL8d3vfjd+&#10;8IMfxPb2dlmgyg5VVvLZ7GIrzna7PZdlZw0HwIXsmcucENuZWpx1r9eLq1evRqfTmdsZi6BjbW1t&#10;LoONgLunkRaD2exy61EHMh6TBQfFc8k6C00WFsCFjZmrFjZW0ByA2Gg0SoXIxhZASPuYAaGdI/Nr&#10;tVoli+85IPgWbA4U1SAIw+HsiUuyVn7kqMqAum0QWeGwQ8oA060KBoQAKmc/HKjj7CKi8NWG34bM&#10;jtkZEoAXVRDKtBgiDIl1i+dwL1cC7egd5GIMWcTLuw+wF/CQzD9VAIw06y1s8O20ciWAxd7YDQxz&#10;tknoGfxgkTKBmw0owMpbBcMDA0bLhj/DhmBbHBgZbKCrVFUIQpk3GUxa4AgYrXfIxWw2KwGdbZqr&#10;DtwXGnF/zxunan3KAbltGuOFzlTTaMHjpZgZjEJHwOBwOIx/+qd/iul0Gl/72tfiT//0T+PNN98s&#10;leVG4+LFgbQJHB8fx9OnT+PBgwfxu9/9Ll544YV46623YjqdlkXpvJxwMrlok81A8+bNm3Hnzp34&#10;/e9/X6ofVJqRxfF4XLYfPzo6iitXrsTW1lbR2/X19fjss8/i7OysVAXZxevll1+OxcXFODo6im63&#10;G91ut4AKb3ZQZb/yYb30Z/7tv3NQke295cz2388A7Fl/Z7PZnJ+x34m4tLu2v1WYwMkAdIbg2DrI&#10;/S1nToRGzG904wCd4AObhA7SStpqtWJjY6O00JGFNmbB7uF77ROcADBmyWDVAM7AFj0wyDctODwv&#10;Hw56LD+mt+9h2fHzzBMHA+iz1wJwHnNmTg5s7Xed7Mjy5OdleTAffa5tn7+3bEXMr5PgO8uQ6UAy&#10;k3FkG+/AyvRxUhG6M3bkwck984Xkle/PHOGng50sBw5yHaRGRLG9/M35mU5gSv52qxUBD+Nza5jb&#10;B51IzvSFRk4K8jnjbaJ0nGgCmKgon1tvZrPL17aTSXAGLWcWHcUiqDmjgnHh2RY+R3FmmMuWNnic&#10;hxF56aWX4pVXXikZrnq9HgcHB2XtBmP3jgkGu7zJnK11CQwAlrwbJQs8oJbM2+rqaunX81wiooAQ&#10;gGbVi44QiOPj49jY2ChCj1B7+13Gj8BCTwQ8l/ecucKAZ567BMd9bHjhA8GfZcJGyBkDaAydkAWM&#10;PyCy1WrNReU2MNzTBtVy4HUSVpZcHbKsZoXFCKGEVjR4k7NXltWsUxj5HPxaduEZRsEZGFqaAPQ5&#10;gMjrHHAkh4eH0e12y2LbVqtVQBRb1yLfBP8YLL+9enl5eS7rZ2MObW3c7YAIPuy8/L4hOzMMLcHo&#10;eDwuztHnwy/kmSwrPPIOc3yf34mC43C7mA/PrSrjlm2PAb8BG2tusHlUp7Ld6nQ6hafcz9ko+OzM&#10;OjYCfnh+/F2r1UqbptcmOAmRq7PZXjMnV7ux/YyFahvVq6WlpbmAsd1ux9HRUYxGo/iXf/mXePTo&#10;UUyn07h161bcvHmz8AA9ibhorfrggw/ivffei/v378fy8nK8/fbbsba2FrPZLI6OjuYqUaPRqLyn&#10;BfuyuLgYt2/fnqvmDYfDAkIODg6KvBN0vPjiiyUwOTk5iU8//TT29/fL/27pu3PnTnS73Xj8+HFZ&#10;3F6r1ea27kU2qgDm/++Rs5NV3yO/br3N55i/tinInUGP7ZyTQq7I8UwHARFR1kNwnv23g6aqsfG9&#10;r2Oszvrjv/C1CwsLMRwOCzCLuEzq+H45kHtedY9z7UPsf5irdcu+gLmga5knDhCyP4qofvlfDii5&#10;xtV6j9u0zvTOCQqSsZlXTuxlmuSqreloXmfsZj9i+c1/Z/m17GY6ck5OvPqZmT/5vuZ/9jnoloPj&#10;3NHDuAjiv4i3yC9+zsERn0dcYEyS2lTuIy5flFkAvyrg6HP2C/z42irMxPn+nkDT61pyEG7/0szM&#10;RmkMnu1wOTdnHJwV5oFnZ2fR6XTmWlMQOhs0AxJn12G8hTgDRWcLsrJjjPh/a2srrl+/HhFRFs/6&#10;JTA+dzabFadKPz/BGs4U5zGbzQoIREldNbEiMy6cHAKDQ7ZAZ14wNoAXi9cN1nCslNMYaxX4pc3M&#10;PMn8iYiSSQUEVAks9K8C5QAS6EAgy3cGbpZBstKAYeYHYMsl5SqjaENlJc9Gt8pheH52oPmeKJwN&#10;G0qJ/GZwOplcLlC3DnrBZJWDywCB6wwu4AX3h2ds7gDgAwTntjk7NI+NOXKdaQWfbAPIagG6CKhd&#10;/bGsQ8dOp1Pkk3uj52xSYUfAPar6rE0/66CDNOyX14vBF/Pd+gNYgc9ZB91ekO1BVZbPiQzLF/fE&#10;VlRVUnJGkGd5vOim+ezMMroKj9x+Cmhy+1+tVpvTdRb943i8dhAZICDyUavVyqYcT58+jf39/VhY&#10;WIh333037t27F+vr63O6QCLh2bNn8fTp0zg8PIzDw8P4/e9/H0dHR/HCCy+UYGEyuVy/x0sKvQkD&#10;a0lYoM74kJV2u13scq/Xi16vF5ubm/Hw4cMYDoexv78f/X5/jtYA8lqtFisrK+XdUWzT6/bCnDH8&#10;oiPbb9Mvn5PBrZ2+ZQRdtu3ItsTYoAqU2f7ajgJInwcw7f9z8gpdBsjZDzoLjZ7ZNlIhm81mxQdG&#10;XNhDZJNKIv4be5WBlhNHxjqZxrZFTkjwne+X6eeDuUIzP4d7mAbZzuVxZWDNPDwO9DTPxYfHhHxk&#10;rOKxVN2nKrBy0ijbvKrkTlUA4sqs751pYhr4HvYbnO//7c89d1c/8vN8b8sEiVxjjnwNdDWeMa3N&#10;C4ITy67tA1jR1QvTyz7I8+Y5/E23wPOCknq9XuwaiSfTICecrQ9NDyYbHmdnZrPLxcA5SOB6g22D&#10;QjsuGGfgzHeOrnOLifsVATYGf4w7O3iYcuPGjbh79250u92SAWbXE9pSyKwyDiJJvyDRkR/EZay0&#10;kUAj08RvpKXtA8dEKxjRMW0AZEdzQAaAI/o1KMZQwui8awe8cPUmR/zMtV6/3EEDOhkA58PBDWXu&#10;lZWVaDQac9sAZlCTgwB/xi4yOWPIOACVlhU+z4aX73DAfM7hTGRVAGAjiAJarg1CDTIsN5zDXF2B&#10;rNfrpQ/VYMJzMs/RAYCrgdBkMonhcDinH/SDUkmgXQbeQGvTwjsc5SwfQbeN0fn5xTsekOn19fU4&#10;OzuLg4ODOcB6enoah4eHBQR7q9SqBfsRUYJlkiLIB/d1AI4umcZkGen9JjByIGGD6QQDfMOu2Rlb&#10;jgA2yCX2wWuWHJRgLyOiLIpHnuEjCRBoamcWEZ+zB9DD71hhbA7wAfOAOOSZ1ixn8XLAzrzdegP/&#10;I6IEkbZPzJtAijH2+/1YX1+Pdrsdx8fHsb+/H7/85S+LXr722mvR6/Vif38/Tk5OYjAYxK9//ev4&#10;6KOP4smTJ3F+fh4PHz6MX/3qV3Ht2rW4e/dunJycxNOnT4uNzdlX5H8yudj4A/5cuXKlbLm8vb1d&#10;qjbdbjfOz8/j/v378fDhw3j69Gn0+/1otVpx5cqVIreshTw7O4unT5/G/fv346OPPipbwD579qzI&#10;qPmQjwwCbWMzcH3eNVUBgwME38/gDDmHz9kn+zPLfD4H3XY7lvUigzwDtgy83Z5rYM0P92MXNPQO&#10;HcKuAZDQq9FoVIIVqqNODjLWKpplAM4YbOOdcOQwAEPfPD5fZ7tbBe5NA74zsEeu3cmBzXFQk4Gw&#10;bRy09/htC3OggV3jcKCZwXwG4b4/9zO9s65kQO1gwLL9vAObxL3Ma8bhFr8cEOWf7NuNSzJN8EcO&#10;qq2LxgA+jPXwF+BJ38MBB//jD6qCMWTEleuIKAlvksJZNy3/fIdveR4vkMGmv+SBENd96BgUlMbC&#10;ZMZhUHC6fhU9k3JGPOISrGcldXY2KwTZDf6u1WolM2qnuL6+Hnfv3o0f/ehH8c4775SX/eHIms1m&#10;2YUKx+tWE+53dnbxJnQAj52ylYHzHR02Go3odDqlMlGrXS6KpWeYz05OTmJvb69Em6PRqABIKyxA&#10;ym1iCLaNQ0TMOQ0DfPPPAmnw45IfsmDHkUEpwkfLyXg8LosvLfiAHq+94d7MAYAMP1qtVqn6IJ8s&#10;EoUfzBlARnXJAazlmvlCO8ugnWPeHcKlVc/bIBPHZh1x2wHjhcbO2DnzzRjILDvYaTabpYXQ7/rI&#10;Ory2tlZA1NOnT+PZs2clQIy42PHn8PCw8Mq6RqDOvPz2cNOV52F42GEJuaddixYYgiS/S8G2oKoU&#10;7uoH+mJZdPbd/faWLfPJGdRs9NEBOxeDuByQEtBYZpFHeO5gCWOPk7D9YlwYfOwDcoo+e+0NgRuO&#10;jU0u3G6SgQtzxt5yPfoIsM6BR259gb48i7U5JCK4Hptgui0tLZWEEPNlTcjjx4/jD//wD6PT6ZT1&#10;ZLRHsUbnxo0bsbOzE//8z/8cnU4nfvSjH8WtW7dibW0tdnZ2olarlQ1DJpNJeWN5rXZRpbh582as&#10;rq5Go3GxZu2DDz6Idrsd6+vrMZ1Oi90/ODiI2WwWvV6vVE3Ozs7iypUroXnLcwAAIABJREFUhYbI&#10;/97eXty/fz8ioqyHos0MefeaHniSQUEVz3xeBhI+30fOvDq48PcGp/bJWUb8DAN+5NEybxuX55Xn&#10;4WQGspdpUAWALVdOkOGL3LeOPWPefO4d3DL4c6CDjtrnOAGRgTDjiJjf8cqfOYnm6xljvs50gG75&#10;+fzvhJwrub5HFY3tsy13nlNVIAgfjA38TNPDwZKTOvy4ClslNzl4yrLvbDznY6s4TCP8Q8Zvtv2W&#10;LZ7p8yKi+AB8cuarx8M4kcMM5O2zjNdqtVp5pxzJ5KyfbolGzuy73JmSE06c7+SpaYnOGM8jx8Yu&#10;5p9tTkREo9fr/RjBRFkxPCgZTDKIgmFupfC2rS5d4kjJLOGorNCcC4EhiDNrjNNBBtlft65wv6tX&#10;r8adO3fiL/7iL+J73/teXL9+PWazWdmhC4Df7/fnsh+TySS63W6ZD6VztyKRjXZLkoMy76VMrz3t&#10;aGQ/6bk32Hny5EnZhcuBG0xn3n4ng6Pz5eXluZd/OYNr8MR42+32XMAEoIfngBBAEbQgi05QaiF2&#10;iw7PIthAHgAxeWEvjqTb7c4ZeUAs/fqufDjSZ158x/0NJDkILPjbmVpvc4xicV+UmM/QA2fOqGoQ&#10;iMNvDAU88S5zBBdek0DGgh3mMOp+47MXhy8tLcXq6mpx3ugjukGWxM+NuHyXC3P1QuLZbFYCdGfs&#10;4CH97yzCnc0uFhe32+3yXPSNxdY8s16vx+bm5twCbL+XyFliA1doTdWGqoZ3EwOYONPH+gPmawCG&#10;3Lo1yTbMMmcaUP2kvSNnydgqGHkBgGK7kFM7B9pDPX+3RSHTfn9Ku90uTsHVjvPz85LxdxLCCRHu&#10;T3Do53Aec+U+uXKEHrEOAp9g28DfPh8gTkDBmMfjcTx79ix+85vfxH//93/H/fv34/33349Hjx5F&#10;r9eLa9euxbVr1+LGjRsREfH06dOIiNja2oqFhYWy0chsNou1tbW5tkF2uZrNZkVO0d2dnZ0yr9PT&#10;03j27FmpMnU6ndje3o6tra1YXV0tuymxLjAiSqVmbW2ttHixjod3jKBXuTKcD+QYWlUFIbZplrvn&#10;/XA4kOQ65D4DXGw4AKeqemO769Yug1H0Btn3HEns4Xd4HveYzWalUkrQjc2yffccnSThPPyzMU2u&#10;dsJLy6rtj1uSkXHW+EArfjvRxLgdlFGpROeZI/bIQQdzcsDG3/gbYynGGDG/4QpjgycOSLmeJGkO&#10;VBiP/WFOzkTMV2AZq22j8Rr3d2DG39zf8maaWGb4zgE1so7cwG/LJrTGxlPdN82hRd4UwRWq3DZo&#10;GXIQgb2v1Wqfa9HN8wU/ox/ecXA8Hpe1H8h3rpgh21zjyoz13ny03oEfwCHQFywAXuYz6IWOeDzI&#10;UrEprVbrxxhaJsz+8QizldwgzdEnSmvADDEd2Dgah3l2YAiKfxtI8EyIidKY4bVaLdbW1uLVV1+N&#10;t956K9555514/fXXS0/u3t5enJ+fFzBCZows8tnZWVloy6JzFq4hnBhiGEBFwoB4YeHinSF5iz92&#10;SRkOh2UB3OnpaYxGozg4OJgTIgMJaATAdaYKWgKcyT5ybwvC/v5+aefAaNr4wAcbTDs1R8U2doyF&#10;uQPMuR5BZj4IOdeiHIzLWSE+dwY94vPrQKwsAAoHQVkZLGuuKtiZYCQMOieTSeE3RgFDksvoOYtn&#10;w8hzCQoi5rP8yAyVPhsJZ99wqsglhtnZ/el0WgKJWq02lzxAlrkG+nG4b9pg2kY4t4dBFyqI7DRE&#10;0MK6AYyXAw3mA73cp80zoI+BOUaS9grGgpwBeJmz7ZWDEOjmTSD4nISHQYYruxmEuYrlQMKghA0X&#10;nDWGh3aOEZcbS3jcyIttAXLLWrZso00DyyPy8TyHzzwYi20LeuGgEHvJZ2xWAi+qqjgEVa5eYbM3&#10;NjZia2srrl27Fpubm2WxekTE7u5uPH78OA4ODqLT6cStW7ei3W7HaDQqO+lhE5vNZglMOp1O9Hq9&#10;GI/H8fjx4zg5OSkVC15ce+vWrbJjV7/fj88++ywePXpU1lO5Sn58fFy2Zu/3+zEYDOLo6GjOgUPP&#10;XKGFp1VHDjb+L+c87xo/IwcfHAZOTgoSOBn82T8ge5Zf7pftt4MafjMm4wh0z/7G/o/DSTRwh5NZ&#10;0Jqx27YA7rKsY4MYF7LK505+cBgrOZkHDU1TQCn0z61q9h0Gsn5e9mfmB/7ctDKfc/CG/Xdy0p97&#10;TBmk5+DRtqnqOj8/fw5fjDU5kD/oxLMi5t8o7wRsVTbfdLRdRV6Yc5Yz7usjt94br1iu8UvYIweM&#10;Gazbp+ddyRink0bGj07mWRa8da9pb/7wP3OEDk740oXC7ot5yUDmg/+OiGhiYPkAxSKTiXKSpWPw&#10;CJqVzAzGWaLwOCoIRbTPxDEKCJwVjns7quV7lNnZ91qtFltbW/Hyyy/HV77yldja2iqtOLVarZTE&#10;DS64jqrE3t5e2YceJtrQ2pnbQDqYAjS4inR2dhZHR0dxcHAQ/X6/GGre3DsYDOYAEDTwonc+A/Ri&#10;2MhoMzc7NoMXFka2Wq2ytaUNrZXZmXQUHsUElNbrl2+KtywgT/BtcXGxbA9aVbJjnHZC0JPWN3ay&#10;4SBTxXnIJMqSA10HtRigrFSuaEAXqhLsdAZtqgIFGzGPi2DE/zuz4gxVzm5lBUbZqSrB/9nscs1S&#10;q9UqrX+5BQJHaDCJY0VWkHkHsTm4gbYGEgCwWq0WvV4vms1myThbjrnvcDicCyagG7Jjx0ZmHfq6&#10;imMwh266Egl/Tk5OSnuSDSvPQR691siOyhlI5M26AS1dyoaXnIu80S43m81KRYhgpNvtFieFEzGw&#10;965u2Jbl5eUyN2yXg1tXXSJibvcqV5txcsiB+W4whv0BfLHxCLty4QQNWs7Pz+deYsk9SeIgr5PJ&#10;JHq9XpGbo6OjaLVasbm5WarKq6ur0e124/r169HtduO//uu/4sGDB/HLX/4y+v1+/M3f/E3cuXOn&#10;0Jadqs7OzmJ/f7/YJOwOlTySUryEcHFxsVRDfve738XR0VEMBoNiP3jvCA756dOnMRgMCq+RCSdd&#10;sDOMybrPb4NK+0OO/y0g8bnZ7hmYuYLga6xbBtPYVuurfZbtlYNK5N9+xqDXnxus5KywM+fINPev&#10;1y8qnaPRqKwJIRlSq9Xi8PAwxuNxtNvtgmUYUwaktrcGwk6aMXbshYF0Tgxgb51M48i7gmWe+R4e&#10;i3mGjjoZa3+TgxMHWbmKlCtZrnpVBRNOCnn8Bqvm9/MCZQdVpl8VLTINHHSREMr22sEQcuOECv6U&#10;5+SgFfojF1U4DZ/oINmYh8/wg7my4SoSz8Mngk0cGNgX0YrVbDbn7Kz5ZBnJmM8yDG4wXzOW4jx8&#10;rvWWZzhQc7DTxHFhTJxlhbkQ3T9MyE7QWQpnF5ypN/EtoI6YcUgYF+5v5bWQG/DxvO3t7XjxxRfj&#10;5s2bsbKy8rksBxUClMxgCtA4nU7j6OioCA735zwrikt3LqUhCJlZDmpOT09jMBiUHmffj+fSQ0x2&#10;B+G2EwFEsPNVRMwBTRa5QjsrYpUxspGxoXGkjbDzXTYqFsAs3FybHQ00mkwmRR5zNiUbMcZsRTL4&#10;s0zzPWOwYXAgbCUEnHFfQJSzJQS0AM9cqYCv8LMqs+VAGz2AZhg2nk+QaZ1gvDhHG30HSj7XC98x&#10;inbGBhbMFb65IkLVCMAJX2q1i/YEAn8AILZnMBiUCo8DTDsZns0zyRqRySEAsG7aLuUDPaIaYtmx&#10;fTLgyOAIG4fOcTiraVpblqwn8JXgzzpv0I/NyHpgB+RKjenI9sYEp7QFenwE2gaOEZc23pk8zgHA&#10;4TwJJtmIAvkyDd164rmen5/H8vJyoR+Ok5Y95rKwsFBa/AjSGo1G3LhxIw4PD0uV++HDh/Hw4cOy&#10;HoQA9vDwMCaTSQwGg2i32yVYWlhYiMFgEKPRqGwxDQ+969XBwUEcHx9Hs9mcC/AbjYut6C2f5gFJ&#10;AfwQ7a+8V8p2wkEAsl/1ef7+eZ9n4Ob72N7bVlrOnMG3LADu4Rkyjt4beDEefIKvcYLL+o5NdqDN&#10;dzn4d1CVq3f4Gvwx9ySJVxVg2GdX+RDzi/8zvV2tQMftC7k3R0465YAmB4T8nQMo6AAtfH/mFjHf&#10;Wg8wrQpwPNeqAIa5ej5gN5JuPjx/y6pp778ti9DTGNA0t4z53sy3ik6Wc8uRfbRl1Lz1XDjH48/y&#10;gR5lGji5Cy0dOPie2CW3DRovgp08fweTOXg0ljYveR54NGM4aIhvMoaxDHBd9sVN1gvwJUCKSbrc&#10;4/KVCeVBGXT5RUBEkThtr08ge+7sEN9Z8EyYHBEzJvqPX3zxxXj11VfjD/7gD2Jzc7OAchwjPbuA&#10;IphtJ8lcaGuidWoyudi7nvUsOFNn8wx+bcwBrrQEsICY9gAADS0CLhu7V9M8gd7cA2cI/3gu919f&#10;X5/L6BucQnsvfrUCW4m5P4KZy48EbI70LYTZEDggQiGRTfoxuQbaV219zLis5FVGnOuQY4JHMlFk&#10;dZ0ZskKxgYCBhRWVZ9vw2ClCC4/PQZjpZLALWMsA0iV8rj06OpozOK5oMlfoiP4AyABslkO31XE/&#10;B+xLS0ullQUjiX6R7eWZ0Obw8LBU5GazWXQ6nQJiXFHAQVBFI1OE3DqRYEfgYLLRaJSg1s7HDo1r&#10;cvXQQT1terSSkahAFnLQxJioLrh1ALtogGSdx/4wJsCVs00OXKheu9pmAAAoMO2YF5lh7JhtmVtn&#10;OJ+A04mW4XBYgh2CD6+Vc3BkeWVu3Jvz7S/Yfhe7TvterVaLjY2NeOONN2JpaSkePXoUOzs78R//&#10;8R/R7Xbj7bffjoiLltqIi8pPv9+P3d3dEjigazxvfX296ND+/n7s7OwUf7a2thZra2vRbrdL8gjw&#10;THBSq11sec2Cd9ofsQEEwe12u+wSh53INoSx+Xhe0OFzbVusRzkAMdAmgDXghy4kKZEVkgAG7sgn&#10;lSuD/Xr9smMBPbGugjcY48LCQkmQeN62LTkLjo2zvZ1MJsVWZ1yB/DnwQi/ML9tr7snz3SLp8x1s&#10;cQ52xEFPtnX2OYzpeVV889RA9YsCGdu4/Ay+qwoSbC88Jmwoc42IOT+SZZLfVTKdgyRjhKogBflx&#10;MAhfss1yZwX8zbLAc+G9k01OaNmv5HH6M8/buBp8zP2RA/THPornGEOhkwTU2Gj+Z17QikQOSW/w&#10;JNdZri3D2DzrNr7JmNl66QAlJ6wZ/9LSUjSXlpbi6OhojuEMjNImAulWHRiFE62KrACxNlB875aH&#10;qsVfFgYbAZhlAXGUNp1O486dO/Hmm2/GvXv34sqVK2XHK0C3QRAtVxi/09PTsgtVvX6xYNRlZmdS&#10;AKwRMefsTQuYBdP39/djd3c3dnd3S18wgD8bUejDQkqCBYxpRJR+alqUaAFwL6uNvTOgEVGcCcIG&#10;EHDLh6s6gCjzw3zNxgAA60yMnQcLk1ECl9gNUiyHGBCEGkCeS8hWBoNN0zlXehi72zIAbLPZbG7b&#10;UjtAzw0lNkAEgHkbO2cUXIp3BdCBip0F1xA4uU3ODqUqY4Z+wxPLDDqSA2jfDxlADgHi3Ie5IRfI&#10;P8EL5zJeQCEZG1cEWCBs8I2+OHAkyYHtYH4OqAwy3KKInPOdZdNzxk5k2vLbLZluSbRTsgxihLmO&#10;QAbg6vYxAwIDHWSBFivsmwOdbFuwlQScBv0LC5eL2akmO7vmajPyxHgY38nJSVlDRzvYdHpRTSao&#10;JZhfWVkpcyNJYh5i/8bjcXlz/c7OTlnH1263Y3l5uVRPeFP53t5efPjhh/Gf//mf8bOf/Sy2t7dj&#10;e3u7bPe7t7cXt27divfff78Eeevr67G2tha3b98ua1OYR6PRiKtXr8bm5mbRJ/wYL7NlJ63ZbBbL&#10;y8uxu7tb2rcIyJhLo9Eo8oRs2tYhcxmg5aMKJPrI9oBxO6gxUM2JEXw39gVdQ2bYKp7rAD8ADXQQ&#10;IIIsGHRZb6rsfFXCysDOQQG2GHsD2DPWsG1zcoXAEzrYJ0GjnJGHf1675SQYdhKbwn1cpeUwyPVh&#10;f4Z8VfG+iqc5iMm6mzs+clKT+9pXWbZ4HrSv1+slKYg/5r6WZeZv2loOrf8OSLKs4xegew4sqjAA&#10;n9uW2r4avzk4dWXbsuAf7udEZNW9uQc+kcQv3QFOhpnOTiC6Qm65Rt4Ze04EGk87AcfzcsKM601v&#10;89N6CHZCxsHP+E/aeVkX3URIrPBMzpEQD4eRzpA7ELEzgxAYIyZu4bNTe14bBEeeKAzkmePxOHq9&#10;XnznO9+Jr3/967G2tjbXz+v3emAkACgs/CVYYbGkBbnZbJbdrMjWOqIlCIBGBF8ANdZ5sCiRUj9z&#10;92JNPsMoIqjQHoAEiGGMZFmoAEyn02i329Hr9coaE4SaYIo3swOmIy4XfRvcMhYqLTbKGaAioAZR&#10;OduFgjpbYWPjjDagFQdhAJDlygYFebFBdNDEPF1hirhcCI5SEnw648b3PpgfGQYyzV4LY3m2oa0y&#10;xJlWuWUNXXNLhO/P+HC0VA9s3KFrDqoNLJEt9Bj7MB6PS2bFgQE8wjEjy4wJvcjZSvqzIy4CEio4&#10;ZMA57MzpiT0+Pi7fWV5ZvGxdcTCNrGGzACSz2WwOEGOMAe1sGwutON+ZLWhXdWD7CB6QGWRyaWmp&#10;tBhhZ7N99djZWILPDKzYQMP6yvgAHQa8fiafey2QbRTtXPxtgMkYkTGCM+TFelCr1craIWSZasri&#10;4sUb4ev1ehwdHcX7778fnU4nRqNRvP7662URerN58c6OTqcT3W43FhcX4xe/+EX8/Oc/j29961vx&#10;wgsvxOrqagyHw5Jgohrd7/fj8ePHsbu7G0tLS3Hjxo3ybhJs1+LiYjx79qwEtSzyb7Vace3atej1&#10;erG8vByDwSDee++9ODg4KBUQdAD7gqwwVm8Da15UBSFfFHRwVF33vwU0EfM7R+U1VPCNuXgHJ8bF&#10;Toyu5BusZdBrmQUXuIXTsuoxZiDv4D4i5sboFi18I9vs2wbDHwN0B23YU8/FQRMyTZWYQBPaUzG2&#10;Hed+OZnr7+xjcxBZxd8cvJre/O/7c36Vj8xZf3iW+edAxEFsfqb9eq6wRVxWL4w9ubeDLJ+fZcvy&#10;5HtYp5wgzEGl7a1xAGPO8mAshO01jjYvHJDW6/W59XMEF/zAS8/BCTJXsvGJ0J+Kn4ObnCDE5hj7&#10;ZLm0PbaOObCZTi83BMjJBA4wBHM4OzuLJszzSnn6WA3mICbnOEPugfIgFND95BGXC63I6Bp0ci1G&#10;B+LzPUbJguZMTaPRiBdeeCHeeeeduHPnTnmhHyAJwMF9bDDG4/HcVorLy8vlZVq53ORtNHGKrVar&#10;0CQrDM9lca4XZZrhzBPaOHuVAzhH7kSUZNnJ6GF4FxcXo9frFeNH1aTf78f5+Xl0u91YWloqAZqz&#10;SLQiwQvAFa1jCLOV0ArM+WScoQuAkHNcMXDlg/m5yoHcALCc5XGQY6WtOghgGb8BKi1Ok8nkcy07&#10;Nt45657pgOwgM7nUaYfrbFHE/Nu5Xc3KhtHGrCrQ53DlEHk273KA6DbLRqMxBxwxrAQZjUbjc8E8&#10;xsiZEW+MgB6bj+fn5zEYDEpwbCfm9VcYRYKLVqs11+7HM6fTaVmM6swLvMrreNgmGB10UAdfMf6u&#10;HkA/xoLR58jggetOT0/L+1EajUasrKzEaDSaWyPj9g6qoNDDFRLAO7aQ6optCfdydSsiiiPjvp1O&#10;Zy6bCO+oihgs0iaD3XG1jgAPu+lMGn6ECm1ElC2LAYj1er28RZxg5PT0ND7++OMCIG/cuBE3btwo&#10;fOLzhYWF+MY3vhEREe+++2789Kc/jbt378a3v/3tuHnzZjx8+DDu3r0bu7u7pR2Ldth+vx9PnjyJ&#10;paWlsjHI+fl5qXZ0u91444034urVq/HgwYM4OTmJXq9X3rb+6aefRrfbjdFoVD7f3t6Op0+fxt7e&#10;Xjx79qz4mo2NjVhfXy8tvl7IWgVIn3cYRHHYP3Nke5i/w84RuGbbYPuKXBJEW14dxGC3CNTzZhLY&#10;OeQQ+5kDAo+RczIYx1Yb+GcwHBFzch0xv+sWzzSYykFAxKUcZ8DMgT+33YYnYBv7eWMC/EMOdOzz&#10;qnybgw9jKdObe+ZKUw7g4AnzsL/zvauSZtCN39zfQJVr+Z0DEnwA9+G+9lP5MB5gPFXfY8u5t58P&#10;r0m4YE+c4XeA44DMWMTj428He07WcU/8j22lAx77bDAbSTjf9+joqPht9Ipqi6sk2YeZp+4AcvXb&#10;8kBHkYOpiCgY2V0G+F7wcBPDCgiAQO5VROjdC23B8i47ZiYZe4MYsp9WsE6nU0q5FkgrjkuPAC4E&#10;c2NjowC8r3/963H79u0yfp6H0NDy5CgeEALjIZazJoAb97WiRDAII2whxQkfHh6Wt57PZrNi+KCt&#10;lRxmO+Az03HOzjp1u91YWFgoe0IDBMj28BI6MqsI6/HxcVn4C01cvXA2GAFEeOEPAYkrHVQMWDtj&#10;IYem0A/QY377b4CPN0vgBXrO4iJ3tDYwz6osh40cRgYZh99cw7yazWblS93IXmTFhI9UxpB5O0Jn&#10;9qCBs+wnJydFkVFygCnZNRZ/OyFAgGCjhGySRYaGgHNXT5xMcNDL+G0nHDz5c8aZK3QGIgSW6BMy&#10;Cg+c/UQ+bdiZnzM5dgDwH3rRBsQ5njNZItqg0GkHDeYt68E4vIsJ82TejUYj9vf3S2CL/o7H46If&#10;ZKy8sQf21XyNiNLWAo1cESXZgl2xA7cdNTCjIkUQhU4eHh4WfjkZ4i2XWddmuwP/qAJii1zVYEyt&#10;VivW1taKfCM/bJ/LeByMn52dxbvvvhv9fj9ms1lcv349rl+/HhGXILZWq8Xq6mp89atfjSdPnsTT&#10;p0/jgw8+iE6nU9aKDIfDUilpNBrx6NGjaLfbJfk0mUzi5Zdfjjt37sSDBw9ibW0tPv7441haWoo7&#10;d+7E17/+9bh+/Xp8+OGHhU57e3uxs7MTp6en0W6349mzZ7G7u1sCKWSUKnuv14t6vR5Pnjx5bhIl&#10;62WVPauySwZb6JBBZlVgku2pgaBto1tn0R8CRGR+cXGxgJizs7OySQH2wr7ViThXXzM4tN+wPcBO&#10;AXKwo/ha5M0V1l6vV7oTuBc+3vYEn0fLsAFxRJT3vLAWDD9K8taBPgF69hnMHT4A1J2wcbYZ+2Zf&#10;4vsZo6EPeY2NbaOTf9gQ7FDOfCNX9pkOrlw5rvK7Gddwfwdh5qUTtjnoMFbI47B9Rq5MT55jueA6&#10;Yw6P3xW6nIyEJv6xTYeeDmiwYdhitywzLusHY7fcY2fRp8XFxbIWzR0C3W53rnpLMpe5efdCd02A&#10;EfA59uHQvNlsFiyPrjAnxwzI9mw2uwhAvsgg5QyDIzEbBwupH27g4Pv73gzIGVePIV/HD6CFtyxv&#10;b2/H66+/XkC4t9gDXFD65hnOFhtY2cDYiDvqzgrpA1oQ8IxGoxIpAqjdrmWBzllvQAgtMmy1Sc8+&#10;ztoBRzaSGAoylRgjaGHlQQGgD/Mxf+GJDaCF0ZkjvrORQZHpV0emoHXmv42WaeTxe5wYXWfCIy4z&#10;G9lJO1Pl4MpA8HlZDQNOQJwre1S8MK6MLc+L+2WZi4hirJzNdobMxjzrq3mEY4S3gAgbTusbumF+&#10;MA6y9F7/5Iyg58c9CbTdBw8fLFvWc39m/eSz3Pb4vOv8nXWUo6oFo1a7fG9ItgvQ3s8DODmZ4WDQ&#10;GSbkjcqRs1kAABIpVBdYQwOtc6AFb7x2w06dZzu54RYZy4DHbMBoWtJmg02zfiGjHAQtyE69Xo+V&#10;lZW5RAcOLuIy8WBdwBZCrwcPHsT29nY8fPgwrl27Ft1ut9CbcWxtbcXdu3eLLj569ChefPHFWFtb&#10;KwvDccidTie2traK/Wq1WnH9+vW4fft2RFy85JD5wguvKRyPLzclQBeolgFyseH4Lq9xIVkByHZC&#10;zzbHcp1l3Oc5gZTlHZ5W+X4DKOuvQSGJGY+H8+GVq238dpYZG+0WEOiYbQLjdSDi9Sd8Zj9BZwK8&#10;cMBj0Jfnh+wj0w7IMiZxAAGwYpzMw9Vo7p1pb99igJ+fa1pn+fCYMo7K/OVz+yDfh6RDxl4eHz8k&#10;GpEZVziMLzzebJOyz2MMVYkx4wXLHc/JslilH8iL9SDP1XPMNGBuOQCq0h1XvYyD7B+QH+jXaDTm&#10;dpT0/P231z/yDOTQSfGIS7tftZELSUMn903XjCOcOGCtr7Fs1VhN00ajEU0z3Fk2A8U8CM6FmBgR&#10;Z9dQXgNaHJL/5lxH2G5T4Ty+A2zwGWCbl059+ctfLo4BZ+g+PAuIBRLlcDToKkYGJ9lpk9nkeZTS&#10;cUAHBwcxHA5LnzbzhsYu61HCrtUusmStViu63W7JJNFexbiYH/cFnCNkjUajVJgA/PCFtgKAjrcH&#10;rhIi5su9eR7PoUpA9tCZlFyy9NZtzNdBCM+Cj9zfTsZyYznmWc6ou3yZg4la7XK3M9PSQM3X+J52&#10;nvDcvdFkP7JRzPSFToyxVqvNVbrQSa7xegsHPYw7B2WZFg7WHKjYoWZQYLlA1geDQWldMp1JAOD0&#10;kQHbCfQZ48fn2elnJ2CHkc/JToIjg+fnGUh/xouiHLQyPtpNoA9043xkCV2g8tFut4teIzNODORs&#10;JLaHzx0csi88C7qzTGFrLec4CcA8dgQeE5j6ufDbjskBDjLqAItgivvYzmPnptNp2U2OihktMYeH&#10;h+WejHFxcXGu+nJ8fBz379+Pf//3fy9BBXMAfG5tbZU1gc+ePYuDg4MYDAaxsrISV69ejePj4zg8&#10;PIzV1dV46aWXIuLihYabm5uxuLgYKysrcXZ2Vna+Wl9fj52dnfjggw9iZ2cn3n///Xjy5ElcuXIl&#10;er1eCeoXFxdjc3MzhsNhjMfj0upKxfj4+Dj29/cLz7kG2nn3pyp78Tz5Nh+eB5yyPnBv21H0LCfH&#10;0AX7fPhaVdF20IK8sdEBNs1tZ27ZqEpoZJBu/aOijZ0hMWQ/7vk3hXsJAAAO30lEQVR5y/oMqsE2&#10;tt0ceUzuZjBYM/jme+ulbZmTSeZ1VRLPPi9jmCq5yDzlfPsAJ5oAlTmIyL4Wn7OwsPC5xAjnQQvf&#10;H9xiMFp1eO6ei/0Ev6uCROM923DjVOPL7Gtt1yxH0Mv8ys+zvDgAcWuu5Ww2m5VWYgfgnrefXcVb&#10;6E33icfmBDRzt7xnbAxGs8zynCwDYFYwpGXZPDG/arVaNBmwhQDDB5A3g7yIikF5XQfC6FX5ZEpz&#10;VtSgjecAHrNxyhGqhWF1dTVu374dr732Wty4caO0fg0Gg8IQwJqz3AQwEB1AzhgdxDj4ImOHkQOk&#10;sN6B5+F4zs7OyoupcnkQ8B0RJdDY3t4uQsaCPtoEbHC59/n5+dw2oIAgfhB6esLpMefZ+/v7nxtT&#10;BmmmNzyjykUwAmDO74FA+ZEZwDFABPnLh+UE48D5+f0NXrDlnnJvDGCgnYGSI3pnrgAzBt4OZJ2h&#10;cWUB8OVgyA6Ee+XPDUCz4yRrDK38XOhLYIFhy2tOkHnWCzmwzo7Q42JOAAMbHOS80+nMzYvWMIwe&#10;uuUg1DqNnjnYq8r+2LA7o1YVRGTQlYOOqjH4PGdBPWaX0XkO1wBqcIroAGux2u323IJ+rvPW3sfH&#10;x+Ut3fAeZ2D7C89po3UwbIdiIAedcwKFOZEMYU5uMeUz7A+20JltyyxBgEEPIByAw/j9LMbhSpKB&#10;DQHc2dlZPH78OP7xH/+x2Mjr16+XbbHRmRs3bsRsNivtplRuoAfvqZlOp/H06dP49NNPo9/vx/Ly&#10;chwdHcVvfvObQtfd3d2S7WVLc3xYu92Oa9euFfDS7/ej0WiUFjN2PqTqQdLDa5iolljWq+yj7UO2&#10;1cwrJ/eyXhhI8L/vZz0wkLSd8BhtN+r1eoxGo7mEGEEkATztIvleTuAge25jgbf4YH7wS4yHbK4D&#10;OvAF630MJh0QODB0NpiD66bTaWmtNgjmHNPRoM1BPuPNiR/zqOr51vds21xxsSzZhvk8B0nZf2ND&#10;mLOfy3in0+kc9suAPfsVKrUZxPt+OfHFfCyfOWB73v0y2M73qvLT4EP7B/Ajwbj9CM8yRrBPQw/w&#10;D3nNXLvdjrOzs7mXPCO/PNvr+GazWRweHpYkMGOklcq2n6qrk33muVsrsR0OlNEDtw4yLubmdmp4&#10;mwMYPpvNZhcBiCNVE9PGKxOWATBBR3gWMvcOAxK93gSmuQSf22Z4dsRFUASTjo6OYn19Pe7duxdf&#10;/epX47XXXivAczabxXA4nAPgAAMrLGCTyA1QTebZiz6Zn4XBtPMCXJSGVgF2vHKve71eL9tI1uv1&#10;WFtbK9tIwtxs6JkDwcfR0VFxaPAC0MwcOY/3K/CGd4AMgAPBptXLRpcMlaNYOye/fyQivtBwGwjj&#10;CGy8sxN0sIIC4Hzgr8eTZRS+oZyMwXyHZ1X9rHZKfg6HFzWzmN/GwMFs1jcr9mQymXsfh+fNc539&#10;pRUlV7+ysfWiv9nscm2PgysHFs6i2eG7uoPsez9xr9WJuAiQ1tbWCh0JBjFwGCm3lUFveOcKVD6y&#10;kzbv8zkZAOSAw+dX3Rfb5IMMUeYrdDXwm06n0el0otfrFcdPggC9AUAjP6enp3P8RibgEXIBmObZ&#10;AHl0LyLmwIYdngMHZM864ee4nE8Sw7LPOCMu30uCTyF54Ow5uuy1M1QGkFlkyU78/Pw8Wq1W2QDk&#10;5OQkPvnkk/jJT34Sk8kk/uzP/ixu3rxZHPr+/n7p99/Y2IgbN27EJ598Ep9++ml86UtfilarFevr&#10;6zEej+PZs2dl1ysWisNHgpGzs7NStXnppZfirbfeir29vRgMBrG8vByrq6uxtrYW0+k0Hj16VOaK&#10;3YUO6ALz8c5mPAMZfR4IzXKaZd3JpHze84IWX+e2aIJUeGPAbIBpO4JvQyaRRZ7vYBhbADDzGiJv&#10;/YtNwocSPKI7/X6/yDmyhW2iLSsiSpLQvtyJFsbq5JYxkDP/TnAakHH4M+hCcO4WXeiRk4DQ0DoN&#10;f7DfGTPl4JA5ZEDt87gv83ESyAlceIHsEhDSAp6DKgNWjzPLcpZzB9EO5rjOdtk0zz7Qssr1xrX5&#10;Nz+u8Nl+2n9Zt3Lww1w5F70wPvD6X+QT/+H5OfHHOME/rtREXHYWjEajci7VcttsbxUdEcUOwVvb&#10;Bcbp5HXGaQRN2HvT1cnEEoB6QTaTdXbUWQAEgok7msdQQVge7smZeX5eo3H5cjAmZuCL4EVEqQaw&#10;FezGxkbcu3cvXn311bh69WoZF8Rz8OHdlpjXcDgszgRBwWjV6xcL5CEs93J062iVLX8tgFQdnPGA&#10;ge12O9bX12N1dTVarVb0er24du3a3I5dnM8OWnktyWw2KzuzIAh8bvANqGDBKA4VXpCltnC6EoU8&#10;2HBwnkE2fHMmKyumQQhAhvuR0UWhEXy3F2XjaKMKUIu4zA4zR5xgzpTZiGQDngE5h2nCnKbTaeE3&#10;PKIKwBgdDHgXMc4xcGNugK7ZbBYrKyvRbDbnNm3gb4Csq1k2bDak2cDizNyPj64YMNlBQJ/V1dXP&#10;tTqggxhA7ufMDyADJ5NbCc0HaI7eWi4zT/x/5lm+r2W8CtzlYJvP7AizM0MuzD/GDo2RwW63G/v7&#10;+yUoAySRLGDLV+skuuo2pjxedJoqBO9T4TMcEhXc6XQ6t1kHz+Q9GLkVhiDL1QnsiytsrnpBL/6m&#10;aoOOej1JRJQqBwAP+hKgId+sf/vkk0/ipz/9abRarfjGN74Rr7zySqmSzGbzFcnd3d0yhuXl5bJR&#10;Ak761q1bsbi4GIPBIHZ2duKVV16J9fX12N/fL9u7P3jwIO7cuRP37t2LX//61/Hw4cP49NNPY2dn&#10;J/b39+O3v/1tnJ6ellYugCay32w2YzgcxieffBLb29sFyAFCBoNBcf7ZxiKTWd6zDuaAwoDWelAF&#10;wjN4te/KgMc6AVDCnyIXuU8cG4J/8j3xp+wSB+g1yLfdqtJbBw4GRthXZMxzzP7OlZHcHWCQ+7zE&#10;ZBXQBmPQsuokkP0+9tnBO/xh/Pgn47jMY+YALeyP+MwgGtpyreeQAxno70DWbURus8IeuPWnyl6b&#10;vrahnoftCc+1PUZOqnAH960K2pwEhX4eY5aTHDAZsMMfd1yQ/LEsz2azkvgmwZSf6fu6Is517XY7&#10;tre34+zsLB4+fBi12uXLmpkvdhD9wSeAlQnkoYNlHb9BMO8Aw4ULdMBxgrEaNECfms6Qsb7AWTEL&#10;sEt5Bp9mlNuUHNg4QqpSABPZAMqC77YPMopbW1tzL5kiywqYdXYe41hVdoMpOCDowPg8FhwlIPb4&#10;+Lgw5uDgIGq1WtnxBePAvKEx1ZVer1cCkFar9bkdOCjHs+0twRLC12q1SnUFJ2ugmJluoXZkC0+h&#10;F8CzyjBzX57DFsCeL9/RDse9cybEjshZNBsX9zJaabPh4X8bfmeCzWuDxLzNnA2tDb+NlNsGLe/c&#10;wzLujJ95YAcPOIQOllFnOahOMQYbxRwweGwOAu3wcJg2/pmOOZOUHYdbETFw2AYCEAAILTXOrDkz&#10;boeBvOTDn5lX2Sk87/Az3Abh55vnGXBkcPZ/eR47t/GWcWQSu+ugE554bYgzoG6HwUZ5W0XLoYO2&#10;iChBA+cQnNZqtRI4cx1j43yAE8EPB3rMD1k2roG2rs4S5LryTWBqMIN8cD3zsfwDgs7OzmJ3dzc+&#10;/vjjuHbtWty9ezem02kBep4Ti9VxwLyMlyrJ48ePS8vCeDwu/mU2m8WVK1fmAMbOzk48ePAgHj58&#10;GIeHhyWYaTab0ev1Yn19PRqNRqleLy8vF90keYDtRi7c9md5r9KHfBisGTxDP59X5cd92O9lG277&#10;ZgDCGF0ZxdYwRz6nBcuAmoOFzQCerAfw3Atq3RrEPZl7VTUjV2CrAjrbAX5X2UXGZNzgw9cbRLrn&#10;32ODXvbD5oUBt8fhw7aMMdsW2GbkoMP6Cx1zssOBLoAXXJWDZeYGL8zLKv+b6exg13LLM/jbCWZ/&#10;X0VDz9uBkXUnBz2WAXdS5CQN8gV9LGMODPDHvs509fOqsDRyx+sVzGcn6/C36J4DHWMs5mL+IZ95&#10;A4qcDLGd4F74P8bkJEATYaQnt9FozJWKXX5zhhuG8HB/50jdGVkrlwUiZ74AsY4KCSim04tty6bT&#10;aWxubsabb7459wIotwaY2M62wch6vV4WdyNEHgPZMzMkKyFBweLiYqmAzGazuR2qvLC73W7H5uZm&#10;WYjKFsIAgMlkUrZlm04v9nLmxYVuccFo8b+rCtmIMl4cHQ7D2+nm/m4HiFZWhMjGDtBARt9KwfWM&#10;1YALp+vx8HyDe0Cb5cbGyMaMzDJgydG4q1g4Y4Nwg2LoUuX8ne31uWTt/DllaQeiOEnmiDNiW1cA&#10;jHs9cQQEoFS0uEemiXUQkGfa8rmz2LmvF+fuZELmPVkOaOIAo9lsxmAwKPftdDolw0IPPONwkGbQ&#10;ZDnOdud5Dh5e5SDVf0MfStBVSRAHRTbGfnYGy9YTZ+5oGQJsZf4hP9gLxrS9vV3oxDsy3AKDI+K+&#10;ud2BxAjr4QDkrN1hzoA5gC9VDFpFmCPrNnjXBrx3QEuQ7ADBjgl5Re5JviDv9OajzwRBbPWLPyBb&#10;iL5PJpM4ODgo7wi5fv16vP3227G+vl7WXozHF4vBe71eRETs7+/HYDCIdrtdEkG3bt0q26ZHRKyt&#10;rcUnn3wSu7u7pY22Xr9oRbh//348ePAgPvzww/jwww9jNBrF1atX46WXXoqNjY0iC/1+f67aA+/Z&#10;Eavb7cbKykrMZrPiR+jrzsC3CiRb7nHyVXpinao6so2FV88D49YpByjYWSdDXB2D95YpZMg60el0&#10;5pI61svpdFq2XI+4tJf4F/CDA3bTxj43B23+PwdmBpHYZu5pUOcEge0bfmE6nRaZNm5y1YMKOu2a&#10;ttO0fzlhYLyUgXy2WcYCHrMxwPOCHT+LVlHauXkfkZMkOdgwXbNcVeHL/H2Wx+fJsGXT3/keObDg&#10;M9t//ndA4wACnrh7A/toXIxcZcDPM8CtbnPDZyNHlnHs9unpaezs7EStdlmB8usF+HxjYyMWFxfj&#10;8ePHcXBwUPCXK5Vei4Yt5xwSyvAeXXWHhX/bhmP/XOn8f9qg/8pz4nYuAAAAAElFTkSuQmCCUEsD&#10;BBQABgAIAAAAIQDuj2wt3gAAAAUBAAAPAAAAZHJzL2Rvd25yZXYueG1sTI8xT8MwEIV3JP6DdZVY&#10;EHUSVaENcaqoEkOHDgQG2Nz4SKLG5xC7bdpfz8ECy+md3um97/L1ZHtxwtF3jhTE8wgEUu1MR42C&#10;t9fnhyUIHzQZ3TtCBRf0sC5ub3KdGXemFzxVoREcQj7TCtoQhkxKX7dotZ+7AYm9TzdaHXgdG2lG&#10;feZw28skilJpdUfc0OoBNy3Wh+poFSTV6mv7vg2rj6sty/tuF28WcazU3Wwqn0AEnMLfMfzgMzoU&#10;zLR3RzJe9Ar4kfA72UvSxxTEnsUyiUAWufx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1c5cckCAAADBgAADgAAAAAAAAAAAAAAAAA6AgAAZHJzL2Uyb0Rv&#10;Yy54bWxQSwECLQAKAAAAAAAAACEAUlYRQcQxBwDEMQcAFAAAAAAAAAAAAAAAAAAvBQAAZHJzL21l&#10;ZGlhL2ltYWdlMS5wbmdQSwECLQAUAAYACAAAACEA7o9sLd4AAAAFAQAADwAAAAAAAAAAAAAAAAAl&#10;NwcAZHJzL2Rvd25yZXYueG1sUEsBAi0AFAAGAAgAAAAhAKomDr68AAAAIQEAABkAAAAAAAAAAAAA&#10;AAAAMDgHAGRycy9fcmVscy9lMm9Eb2MueG1sLnJlbHNQSwUGAAAAAAYABgB8AQAAIzkHAAAA&#10;" stroked="f" strokeweight="1pt">
                      <v:fill r:id="rId26" o:title="" recolor="t" rotate="t" type="frame"/>
                      <v:textbox>
                        <w:txbxContent>
                          <w:p w14:paraId="423B701D" w14:textId="77777777" w:rsidR="007A7F90" w:rsidRDefault="007A7F90" w:rsidP="007A7F90">
                            <w:pPr>
                              <w:jc w:val="center"/>
                            </w:pPr>
                          </w:p>
                          <w:p w14:paraId="7D48ECC9" w14:textId="77777777" w:rsidR="007A7F90" w:rsidRDefault="007A7F90" w:rsidP="007A7F90">
                            <w:pPr>
                              <w:jc w:val="center"/>
                            </w:pPr>
                          </w:p>
                        </w:txbxContent>
                      </v:textbox>
                      <w10:anchorlock/>
                    </v:rect>
                  </w:pict>
                </mc:Fallback>
              </mc:AlternateContent>
            </w:r>
          </w:p>
        </w:tc>
      </w:tr>
      <w:tr w:rsidR="007A7F90" w14:paraId="525A591D" w14:textId="77777777" w:rsidTr="0010574E">
        <w:trPr>
          <w:trHeight w:val="699"/>
        </w:trPr>
        <w:tc>
          <w:tcPr>
            <w:tcW w:w="2892" w:type="dxa"/>
          </w:tcPr>
          <w:p w14:paraId="4EACB2F6"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Николай Бердяев</w:t>
            </w:r>
          </w:p>
        </w:tc>
      </w:tr>
    </w:tbl>
    <w:p w14:paraId="6F198DE4"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Но как бы ни различались оценки деятельности русской интеллигенции у </w:t>
      </w:r>
    </w:p>
    <w:p w14:paraId="4265544C"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народников и «веховцев», важно заметить полное их единство в подходе к самому понятию: «интеллигенция». Н.А. Бердяев, например, полагал, что к интеллигенции могут принадлежать и люди, вообще не занимающиеся умственным трудом. Это, по его мнению, отличает российскую интеллигенцию от западных интеллектуалов. Веховцы выступали за коренное обновление интеллигенции и её мировоззренческих и идейных позиций.</w:t>
      </w:r>
    </w:p>
    <w:p w14:paraId="445FB3D0"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Соглашалась подходом к интеллигенции как особый идейно-нравственной элите и либерально-буржуазная общественная мысль. Историк и общественный деятель П.Н. Милюков рассматривал и её как тесный </w:t>
      </w:r>
    </w:p>
    <w:tbl>
      <w:tblPr>
        <w:tblStyle w:val="af2"/>
        <w:tblpPr w:leftFromText="180" w:rightFromText="180" w:vertAnchor="text" w:horzAnchor="margin" w:tblpY="7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64930F10" w14:textId="77777777" w:rsidTr="0010574E">
        <w:trPr>
          <w:trHeight w:val="2831"/>
        </w:trPr>
        <w:tc>
          <w:tcPr>
            <w:tcW w:w="2892" w:type="dxa"/>
          </w:tcPr>
          <w:p w14:paraId="268201FD"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046437CC" wp14:editId="13BD2FCE">
                      <wp:extent cx="1699260" cy="1790700"/>
                      <wp:effectExtent l="0" t="0" r="0" b="0"/>
                      <wp:docPr id="10" name="Прямоугольник 10"/>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27"/>
                                <a:srcRect/>
                                <a:stretch>
                                  <a:fillRect t="-16960" b="-1696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AA921" w14:textId="77777777" w:rsidR="007A7F90" w:rsidRDefault="007A7F90" w:rsidP="007A7F90">
                                  <w:pPr>
                                    <w:jc w:val="center"/>
                                  </w:pPr>
                                </w:p>
                                <w:p w14:paraId="1907139C"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6437CC" id="Прямоугольник 10" o:spid="_x0000_s1034"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bP2xAIAAAMGAAAOAAAAZHJzL2Uyb0RvYy54bWysVNtu2zAMfR+wfxD0&#10;3toOeotRpwhadChQdEXboc+KLNUGdBulxM6+fpTsOEFbbMCwPDgUSZE8RyQvr3qtyEaAb62paHGc&#10;UyIMt3Vr3ir64+X26IISH5ipmbJGVHQrPL1afP1y2blSzGxjVS2AYBDjy85VtAnBlVnmeSM088fW&#10;CYNGaUGzgEd4y2pgHUbXKpvl+VnWWagdWC68R+3NYKSLFF9KwcN3Kb0IRFUUawvpC+m7it9sccnK&#10;N2CuaflYBvuHKjRrDSadQt2wwMga2g+hdMvBeivDMbc6s1K2XCQMiKbI36F5bpgTCQuS491Ek/9/&#10;YfnD5tk9AtLQOV96FCOKXoKO/1gf6RNZ24ks0QfCUVmczeezM+SUo604n+fneaIz21934MM3YTWJ&#10;QkUBXyORxDb3PmBKdN25xGwr1brbVqmdPOLF1/p7VwxM3li+1sKEoTVAKBawL33TOk8JlEKvRI11&#10;3NXF8PAe+BMWlZrABxCBNzG5xCKiPrbLEeKMKLFbRnEofHJHEIeFKxMjGBuBDJ5Rk+3ZTVLYKhH9&#10;lHkSkrQ18jlL1KTGF9cKyIZhyzLOEU4xmBpWi0F9muMvQsDk0410SgH3GMbYY4A4VB9jD2EGzDJe&#10;FWlupsLyPxU2XJ5upMzWhOmybo2FzwIoRDVmHvx3JA3URJZCv+qRm4peRM+oWdl6+wgELD4Mvol3&#10;/LbF1rpnPjwywMFFJS6j8B0/UtmuonaUKGks/PpMH/2xw9BKSYeLoKL+55qBoETdGZy0eXFygmFD&#10;Opycns/wAIeW1aHFrPW1xYcrUnVJjP5B7UQJVr/izlrGrGhihmPuivIAu8N1wDOacOtxsVwmGbeF&#10;Y+HePDseg0ee4+i89K8M3DhfAUfzwe6WBivfjdngG28au1wHK9s0g3texxfATZNaadyKcZUdnpPX&#10;fncvfgMAAP//AwBQSwMECgAAAAAAAAAhAHH91lhGXgcARl4HABQAAABkcnMvbWVkaWEvaW1hZ2Ux&#10;LnBuZ4lQTkcNChoKAAAADUlIRFIAAAMgAAAEaQgGAAAANoBjQgAAIABJREFUeJzk/V2TIzmS3Q+D&#10;mcy3euuZXVutyaRb3en7fxdd72qlUWt6eqa6qpL5Qj4X9ZzIH08eBxBMVs+Y/m6WxmQQATgcDvfj&#10;DgRi89//+38/tNbaZrNppIuLi7bf71trrR0Oh+WTfySV7ZHq3O/3bbvdtsvLy+W+y8vLttls2vPz&#10;83Jts9m0i4uLdjgc2tPTU9vv922z2Sz3Xl5eDtvs0fPzc3t6elrqPhwObbPZtMvLy7bdbtvFxUXb&#10;bDYLz/v9frk2Q4fDYenP09PTUj/5v7i4OJKP+qTy+nt+fm6Hw2G5h2PSWlv45zX1hfXN8k++VFeP&#10;9Ds/xbe+67f9fn90nW09PDy05+fn9v79+7bf79tut1vkcnl52Z6fn9vj42NrrbWrq6tXfLoeup62&#10;1l7JXvyk8eX9+/1+0Y3WvsuUfXb5z5D4FS+SU5I325FOca6ksqNxY7vp0/vS65v4Fn+tHc9r8jvi&#10;0+f27Jx7K3n/Pn/+3N6/f9+22217fHxsV1dXw3tnx//i4mKRv+Z3a3VfOdf1nfZKv+k669K4JNud&#10;iHrIeaL6E6+6rnnCOmhH2VfdR33xsX9+fl7+rq6u2h/+8Ie23W7bb7/91rbb7TJ3aVcoryQP+SL9&#10;dnV1dcRjTx4+P8U/ZcL23MaRX5fhSM9dbuqLbKTGOdmGnjzYLu2hjzP7o/o1Jx4eHlprrV1fXy/f&#10;5XO22+3C2+Pj46ID8oVq1/lU/3T/8/Nz2+12S7uUK+3P8/Pz0fx6enpqz8/PbbPZtNvb29Zaa9++&#10;fWuHw6Hd3t62zWaz8Jvsr3js2Ufqv4+Z9HK73S5z1e+nXDV+ko/uIT5SOdWr/rpu+hwmn/qNdpqY&#10;RTLT7yOcwWvixWVJXPT4+NguLy/b+/fv27dv39rt7W3b7Xbt+vr6SH/kr1kXed7tdu3x8XGRmeYz&#10;x8Ptnz7pz6U3oq9fv7aHh4d2dXXVPnz40P71X/+1/du//VtrrbW7u7ujfnH8aIu2223b7Xbt6uqq&#10;PT09tYuLi3Zzc9O+fPnSPnz40D59+tQeHh7an/70p3Zzc7PUJ1lfXl62p6en9vDwcCRrkc8v9YN2&#10;mDxyHKgfFY6hvWA93t/KJ5DUV43Xtv0diQHGGud47vY5OX8voPP/GiWg6tfo/FtrC+A/Fzk4Ypv/&#10;qJSC6GoeOJDx7z0AnBIMvF4Zn3PKz/mteP1Hoefn53Z7e7sYdRn4fxSdcmCQwPFbeNXYCISk+TW6&#10;l9/X2nfxfnl5eXSfkilryMszAaL6f2//8yOI4O4cutpLiJxSl/xtBdZneJENEWiqxowJJQH01l50&#10;4erqapHTiI8qEdNLxJI/BlO9NsSPYxLNweRTKdcqcPLAg3qi+wViK3Kg67yr7irwSKTAQp/b7XYJ&#10;PDwYcFJbKUjxoIN8rqHtdtv+63/9r22z2bSff/65/fnPf26Xl5ft3bt35Vi4L2XC8+7urm02m3Zz&#10;c7P4l+12uwTCCih1/z+KrzmVOH6Xl5ft/v5+GZOLi4u/fwDijm2kIOccECnvdrtdBr436OcAy7Mr&#10;ED3Degqdu76KaICZ1WSgx3F+fn5eJqD4TFktUpLfSIe8zkQ0nD9CVgT7KQvZ2nGGy8mzcPqf2Vw6&#10;U89sjFY7WnvJclcrYCnzt4Y8e+rtv6Xut1Aac2bXn5+fo/yrINuJ+n2u/vmc0jXPRq4BeaIKYK3h&#10;3TNonimbIV85aO17Zp3Z/jXkAJH1/Kig+5Tf1t7DLLuy2MqentKOfKPf7/Ie2dWUdKDMlbVOlOqj&#10;znMnQFV+ATpYQZCctHLz+PhYAj/y7is0MzzLn2y3227CzVcXaCcVfKS6FRD4bgrxLjlTJxh0ub/u&#10;7SpJ7VBuM8Eqkwpqj8GHvks3uCLQ2ms76jtLWmtHAfisfXaZqa3tdts+ffrUDodD+1//638tbWlV&#10;Yi19+/Zt0dv7+/u22WyWFYEvX750V9jX0gzWXJNc6M3vKnFJDMKgV7/9XQOQalnQs7rV0o4mZm8b&#10;TgJSSSndabPtcwGGNNg+oTwASu2v4cmB3ghAniNjmrJACXh6WfKQ+EvZjLS8OgskKpDl9Z9zlYa8&#10;ttaOHDwNqpM7RAJOOoZv374t13uyqAyP5hR5HYHq3nX+T4MoJ1ON/1qqxuqtYPLq6qrtdrupDOYp&#10;bZ6a5UoZz/1+P+XA1gZNI5CXKI1rmp8zDrK1lyQGASv7ShtT8bAWjLBMJYvKFvu4pq0riU4Jglgf&#10;t7h5ez4vmQjhJ/vX81npu9snEmWgFYlTfOsIJPf01vt4eXnZdrvdUea+siU9PFDZV9rtkRw5DtLl&#10;x8fHRU6bzWb5zrqr5JDKuH7oNyakuGWp0kEGL55cqILUSo91XQFUkh/nr9oezUfey61qPb9Q2QUF&#10;IJ8/f162Nb1//77d39+3h4eHV3jGE6yqVwHv4XBY5Hx1dbWswKm+1r4HwwqkGGyT19RnBo/nwqtv&#10;qYv2j/rMbY6ttdMDEFeEWcfMyZQyCmlLiV93Ze1l+KpgxKN/TsiUpaNxIA+9AUoGiICRRGWVcfYJ&#10;KN5OBUHK+DESrYyHy9Sz5702U9+4JSDtQ1WGmUbTDU61pznxQD75v+sXs0Ge/aABc/lU32dkRONJ&#10;nZoJiLy8j5PGl2WSI3HHwWsCdr6fPjm0kSx43XXN6zslU6/6fRwrnpJ++G/pHu3D7vW/B6jp3Knf&#10;0nnO9wqo+PxyubLeHg+695TgegSiWjtOLPXqcBCVwJ3kJad8fX29PAPGbSn0Q/qfQW6aZ9ri4YGL&#10;+x0HW/q/8hE+57hCOUuV3vrv1CfZdeqF27XWjreuVMFHa61cPaEeuqwIwpJf0afGMMnJbZd4reZH&#10;Ip9nnqlv7eW5K66EST7ix/vdm/skTwB5fdQHYgKC17QlXH6bz5GwPscx5I/b35I/TzJmOd9SRv7c&#10;l7BO/12fes6T9l8+5+Lion369OkoIZfqdXxH/sVrb9XJ66X8DodDe/fu3fLM0b/8y7+0m5ubctWO&#10;eNbxDuebkimfPn1qj4+P7fHxsV1fXx89O9VaO/I3h8NheQbW5ekyES/Vjgn+n2Tak1WSE2Wd5rww&#10;bWsvK1/Snb/7CghBMCefaOTsR0Y9DZIE4JOtN6CV0es5cJ84nrngb+z/09PT0cPmBIKtHQchaStL&#10;z0CPgPyMce9Rz1Hyf25tSfcnZ1MBlMTDSAY95+B1v1UmPUp8pKBBhkv3MIjjOKbl0Bke6Nh6gTgp&#10;GeGUsfk9iHLsrYCeUq/qoQOuylW6p/vSA9gaw9H85VgTXMkZyLj35jPHdlY2p+i/9NX75LJLNsDb&#10;dRuwRscZ3KX5TPl5MJNA1Zo5NbJd1X3O4+w9rdX6Trvf2nwQsqb9CoTO8j4q17P9yacy8HI/yYCN&#10;uurz0+tfOxd648k5SPvOQxc8ueBBH9vwsXRKuuFBUTUH/CFwnw+V3+8FsK21BVRrLBRwEGyLN/Kb&#10;VjdZnoHrCN+4PFnm69ev7cOHD6211n777bflIfKrq6sliJ7BgJSbguGLi4v2+fPnxQbu9/v28ePH&#10;BaxTdx3wk9c1gcRaqnSpIrcBrpvX19dtv9+3h4eH73jjbJyuIE4qKTYzmD0nLyDA/ZvcNpIichEz&#10;2jwlwKlayvK6vc2kiDq5QOVSe74UncB3ZcC8XQcoLlN/+PL3JvHAPam9MUvfk7MZkWTEIJD7gVur&#10;M37nohkH7SsYIvLdA8BrsxhraS3AWFPnKFM1W0/vt0p+6TptlGgUfPR4UV18oF1/zB739Nt/44Oa&#10;ozFhtr96UPlHBYzJPo9A+WbzsvKReGU9o3Z7qxDVvGDwcqre98DJKYDfgwWv4y1Bk7fj/49kl+yT&#10;r75UQLXiIW2pS3ogPfGg/NSgKvFL8J92b8zWN6ODiS4uLtr19fVRAirJcwY0emDmq1c6hevi4vjZ&#10;jNbaq8BgDY6QjoySH9Xq6ZpV8hQ0juyd86bTq/S/ZHN1dbUESolSkLjZvGwN0+lfNzc3S5365Klc&#10;jvE8wNQncTT7UulBkk3iO92TVusdX7XWymBeevzw8PASgEiYaY9gGvRzOSpmK5iVGQlis/l+ksBv&#10;v/3WWnsBjx4cOEkBuC9vZvJXzi/t7az4TQ9OVpmnXiBW8eT9Jn881re171sZRsDlLQ6sIhlOf9h6&#10;BPJOIQ/qZraRzZAvPc/ykcqmTBJlkYLe2Qydbx2rdN35owM/dVtURcngj+b7uegc4+7JApHmWdpC&#10;MuLD+58cjP9Pu8Fn4XwrEcedW756urSGVK90Rf/7/CbwGAXilY725lHv/iRD8S3ZUPcVEAronYN8&#10;LEYB8anEsU3y51akU7bgJaKcBKjORWn7qwcZPOmJOjYbmI8o2WbpOx+Cdlud6tD/vUSG6uA80tzl&#10;igH1KQHeZEfc3tJu8QFw/om46i4Mleaa2nD96s3bUxMho3JrbL7bASV3vn792lp7kdW3b9/adrtd&#10;svnOj/5ol71e6Y0ecL+4uFgSU9IxbvWibU9b89aQY/2ePDiHDofDEniN7lEbbrfVpnRt++uvv7br&#10;6+v27t27dnFx0d69e7e8a8GDA2/olI6rvtaOT1DwCDs5HApjv9+3v/71r694mg0oWI8HLayDE4nZ&#10;xpHh1n1XV1dHe43Zn9ZeBxoJQFL+Hz9+bFdXV+3XX39d6ud9KShR23oAaPakhbXyrOoQ0bHTkLf2&#10;cuIQn1Fxw646qvoT+WSlgVzjmDwDMcNDBSz1J71IPCZnRP1xIMz7q21Q0mPXd5GMi7Iz58gg9sjn&#10;Aw2j5k/ax8o+cd4kXXXQPQrCUlvUl2rbmYCQTjNprbXb29tXhwwQMMzOq8o+OPhwO+kgISVAPGDx&#10;32ccvPb4atzu7u7a3/72t1e2lbbU+y59JqCkE2d7+uTccX9BYOVAjKvocvziQcDgt99+W7ZeuG70&#10;ZOKy6zn5NXqQxoTzWkQfWdm9Nf6RdVZZd/7GtjzY9H6obKWPaZXB/XJrP+6dQbQdqtfbT3M6+Zbq&#10;eko0Uu7cnqQHmL2f5Imf9KF+xG7aun04HJYTKTlfhQXpD4hNevbJkzYE4iRl/n0+9+R5CiXfSn59&#10;jP1Zm8fHx64N0FhxPuz3+6MHyyUTbbUXaYw0BxRspsOWfM64ne3hG42leHP5VPc4/7zOuUCbWpH6&#10;vb25uTkSQjqu7VwT2smdhj+Q6YrCgRdYZSaCR7qem2fxQwV0EJ3Ka/L1BjYp1qxTSpOBhohGWmdX&#10;cxUiBUU/igiEWsvnpHuG6a0ZSDpDBo9rV8BIPbDqbSdeeH/KIlXk4MIdj/5Pz9X02qCOXFxcvLwk&#10;aHAu/CnkvApw8n0WTH6ci5Ls19xLZ+pEmyRnX1HlSBNfkst+//2FnLJ5tJMK2D3LpjpVhp9MqFTL&#10;5GvkQvlsNpu22+0We64tHLKDvk9b5UQq31p7pQcjXfSgleSZROmavj89PS17uim/t+ghV4R0iIGC&#10;Qma1zznHRoEK9fccqx+sq1od7FFP/z054xlgjQ8PMKE9p508ZRx9RTEFH7rusvZgzHUyJXeSr+Nc&#10;PxyOj52dIYLRxL/rhE53urq6atfX18sOEz4cTsxS8eEA3AFrD7Ok31O/fgQ5FqlkrcRLCriILVRW&#10;pPHcbrft9vb2yOZIj6tVlXP2cRZfclWRJ5b1+CHmVVkeY09cvNVbQLnsI0WfCUB8iaZHKXqvylVL&#10;d/zfJwEdRwUWGCmqDgdobhRVT/Ww5Ig8A+BySsbIJ2IP+PSMgBTo+vp6mTTnordkIfgW2+fn5+/7&#10;AQenDOnemfFgYEXQ5uMvSlnZUf8qw9RaHjcvT+CaQGvik/yn1ZOqrZQlPNUx6/60MnoOYv/0fURV&#10;Rod1rOmz64nbmOqe1l7eBO3tpKyj/7+WPLj2xM0MyHQnOkvSPT2QqYzdt2/f2tXV1RF4UhDy+fPn&#10;VwGH88tEgW9pc/JlfvZfdXsgoLq4TUyfld5JF6ox/FGAKJGvcDm4dN78vvR79T3NAQf4rR2/lXxk&#10;v6tr1fj2yJOYrDPV17ue/k/zXbpTJYKq/rv/Yda4x+fV1dXRO4lYl7fXk72X45//roA5EX2l8y+Z&#10;pIDL20289XQh9ecU21nNW/HFxESVMPL2uXra473a9km8LVml7X29PvmcJX/67glx9w8z/rzipcJV&#10;rb0ed5Xdas8mf9RqgraIaFBU4YxARJWSpEGaNeLk0w0gB7IXhJwCngRkmU2c5bX6zZ1aD7T4tVH7&#10;5FGO/MuXL+36+vrVaUdsuze2aye910lwKf6+fv169CJIbsEb6Rq3eTgRnPkq06yhHlE1FpXTZv10&#10;MjNyrfRZ7bMtzlsH3slIaF+q2hGAdECbgufZlVLaEd3bWlu2fHo/zk2ngsRkPEkEyZvNy0vHtIeX&#10;J9rxfup3ApBcAaQOkxfJy4+cpay5EqF23rLyIaJeMcO12+2WN/6m7bSe1absuCJwSka9tReHrnkg&#10;vXab9/DwsPi429vbdnV11e7v74f1k6eernLMpOPcgsYXsFb9TCtb5GMG7ErPqB+9PvXIbS3tufM0&#10;AufVzgH9xq0rlQyoz9VzhBWQpI9x3lWnB7TOh/tYEjGGBx/iqWf/pbvCNsRkVbCXAvHkg9z3sE3x&#10;ppfm8R7pra7zOYXKX1ers5XMqrGu+un8scwaX7LZvLxnRd+9/oQjqD++wuvlfvvtt8UW6z0gHgz6&#10;S7Gr5BLl4Pql8lyx0idtPzEFA0fHKFqFv729ncLNKiOf46eeipetzhwWXV1dtXfv3rXHx8f25cuX&#10;I4ChP+5V6xlQ/tbLjrCTzH65oXcDkSI+CtAVxA2CJtsIJLK9dF9lvCtgT3CxNhD69ddf26dPn8rM&#10;txPL7Pf7dnt7u1wXwBwFQX5d40kjVrVXTRCOM8t7XZUxozOlXDlpPQCR8jNAZZ0O0jU2FSgmQGSb&#10;LoeKWH8lQ+9Xa8eZGr/HjZCuKYvW2vfAPb3wUHtSfSWKAIbX+fBntfUlEY0fAaz3PY1/JSOChERs&#10;a8RXkqGX8a0zvEeGltsW9vv98tCiP5wo/aQ+VTwlu1St8jgY5HszZig5KW9fz70Q8OvZF7ajOccV&#10;C3eUSaZ+MAp5YDnJgXKkw6WsuSqsl9A50P348WP0P7SVepbOfWDSTa5WOLAYASW1o6Mr14Aq8VOB&#10;UI6BA0jqUpoT9NEJHLG85jj9PO2M36/v9/f3r8aB400i0GK7ya9wPHjSGmWkQFZlRvYh2R7iJ5f/&#10;drtddpzQfhE3aL4IlPqYsE5vQ7qSttImPEad5PzRPNSY0QerXtk6X90c6SvbS5iqwpWOBSkb1aey&#10;a+dLFaSrjU+fPh2BeN82VdlYbd9XckrBJTGR23iXs/PJ8kn3v3z5siSDPn78eHQqa8Kdo2CHGIrl&#10;fayTbPzwhIuLi7b1B5JlvKW4V1dXi/L7i8kckCTqZW2dPAhJnUlAhWVUzoGNeNG9FVCsnLzfR35J&#10;Gog1GUY3vNVvrX0HicrcrSUZEhoN74/KVbRmPFW+tRdFdZBK0KtyVft0hDRQaYJyQvtRng7MekB3&#10;RO60T6HZe6lvBFP6jZ89I0pKGR4CaV0nqE11yGb0dMN5YkbvRzxvQqp4P6XNEQhSP7ln9vn5eXmh&#10;ld6CK70kMHNKzi21q7Z7uljJgL/PkAc64ocghE4mAVjaZ77dmcepriXdL+CoehTctJYzw6MEQEVu&#10;d5JPcZl7m24f/V6uDvp7B2YSV27n0gEks7YiBSDiISWb2L6X11jx0BEeT+3BgPPgY1Ydne8yqPqV&#10;gk1vswreeC1lyHs2McmJ5MDO6/d+0X/ymTGvnysdJMdR3PGRDtRQXZX9Sv1xkKy23M/07PXIjo3G&#10;3Oeu7klbOikP3uP9rZJc7I+fcOnzg79zbnm/dH8KulxGjqmTTBKe9m2Gwt8j+0h+ezq22Wza1p9W&#10;58Pd2oaRKhcTZGpkxHrK0+uUA+dRXSmjIEH6UrHXmUBdClgS8BPQGBn0qv8zTmC73S6Gey25Y0jG&#10;cQ0gWwsSvG4BFi0xV06H7WmSEyQnA89J4/u+9XtaIme/RoBaNJrcM/d6P9mPimb5U78JeAkAZRg9&#10;+FOZBKw4DxhIjPo6C3bWkDuS0W+zq06ckyno8Ewg+8aVN2W8PBuoOeh7u0kEqGsAJ4lOfyT/tfNf&#10;gdZ+v1+yazc3N1P6MEs9wO26yXESoJV9YXDI+2nDUyDgZX383RdUNAKsTr7CS9uX6knycb+XwHTK&#10;elZzvuK3B7wYNOh+z6Q7bzz9zvnnOCawmuyU8+nzMPmDKsmXgoHZeTOyM2vJMU1r3zEZX2Ysct/J&#10;9vU763FKQUElgyQj5zt9pvZ7gNnHnYmQql23AaPETMULbbfjyTSmrsckl6PP+URcnfKg3eXA8fCD&#10;fli/+pKOUW+txURO6oOoF7BsNpu21RnHIp7j3TNaKsOtHJwIAiZi1hVGnV/jpNwAzigNhSi+ZttM&#10;kyPVf25A1aPr6+t2e3t7tF9/DWlipCxBGt/KWVXkAIztuhzpnLbb7dFxmE4JoFX6wLYJApOjTisu&#10;ybhVY5zmRlW3JrWMhm/JWEMpWPI/rUz0+lL9P+MYeG2NHtKYaZyYPe/JYgSeR3ORWSUC8xlQTj0a&#10;gRxd8wBPbfoLVEf9S3ZMPHkZd0b8nb+R0paMKlBz0KR5pX5K9/SyKdWbEj7c+sS95RUo4HWORQLR&#10;aVtAZUeqOZgSVz2Hys+RTo30TvaDepqOUiZpzHyMue2vCqp7QF79SXrX67/44coqE2jaDjqyyapX&#10;v8le3N/fHwWXvRV0pwTSRqtLo7qrHQwzNp4JIb/f22YCkXLn7hUGy8JjlGGFpaRfzID7PFC5Kvnm&#10;AU6yL6ks53aSWS8RQ70byZv9Wbtbxdthv6jnqb+U/WazOXrxoAcw2+12WTVP/ZQ9aO27vHjoB3lI&#10;z3Wk8XLZzwSCIxlJHz3xq/a2yg4pU6yCjICoiDSGrJTLqXKuuj8JQOX1wDvJHR8nmZaQucc6EQ0r&#10;FUyTlGXcSad60kTw49ZSOVKljFTi0UQ4HA7tl19+md6q4Px4VOtBiHhQ3/wkjAR8k6JqcqQsXqrL&#10;jVuvP2yvB1j1Xgs+58Sy7oxZPwECx0VGXPMlLW+rbpfHdrttX79+Pcr+eZDgBp+8qIzLg+3R4LOO&#10;w+GwvDdHJ6K19vL+FZ/LbmiT8xPpSMFqe6TLhSDGx8PbYX09gzgbTFQZqOo+Xk8rRPykLvjWKd37&#10;5cuXJSPvOpJW4zi+KdmRAA95cHlWwUcCjf57soG65+LiYtlapt+0tbI6vWez2SxzlO16UFuBF/5O&#10;frW/msFesi1ul9L4JrDuwWA1Tzj3Kj3nHHfyceG87iXSGNi6701HdCeQ3LPF9A8+b7z/yferbr2X&#10;ivzSNnp/hRUOh8OCH969e7c8G8P6dagA3xVW+apKHqJkW1Mdle64HfN5Q5zV86dq2w92EEmWxHR6&#10;D1lv3Ol/vH3qjfu6yp4kuUkP1EfasgTeOW9c3pKZ8GrlT7wPbkck/9E7K0R8loy66XIg//rOBKj+&#10;ttvtkf4qSDwcDsvYVfoqmbrfcDnf3d0t7bl/dtly+5kHQ/rs+T+X92azWVbipJe8d7/ft63fyAmR&#10;IiFXDipJNXkqx+3gakQUsO5R9mQGvCZnMGqvKpuCslEwcA5igEia7b9T6l9yHLNEpXZHndp7i+yS&#10;Q9BEVmbNJ1t1HG26lvTejYja9DqqlQfyI6AvI6q/dJpL4tHr9/aTI/H/mYlxR8R2egBdQWoVjDnR&#10;MVXOJ5EDQl7r3cf7Z67NlEnzrZcVbu27XG9ubo745m8jflL2r+oz91TTnjuf4oMPzEv/GMAkebsO&#10;MrB1x04QRXDMsUsrQs6r950JDsmHK40EsKrP5zyDHqeUJa7GyOvt6eNo/nodAiUaT4IOB1ie0PA2&#10;vV5+eobWeXG75n69AoDkJQFffeqQFBG3hAifqOzj4+OSXKLeHg7fT3D69u1blGmSR/WdWeXR6hPr&#10;8HIeJFfkAa1TSkJ4eZ5eylUPrjYm++M4ygOfHrivyP0zbZjf6wmIyjerHrcnlMMI52k++Yq48+Nz&#10;SOWUXFF/OCf3+/2S9OhhXx4GwzY8qBptY+L/6oOClwp/p2DCA41ZnOzkcYSfFKcxfnp6aq8OenYF&#10;74ECTVAaRgmUE1cD5srny+Vqn3y4UDRYyoas3YJE3ke/uwERpSx++p5kNgq6ZoDUjyQqn8Yo7ecW&#10;/57lZSDqWQDeO2OMR0SQJV4SSHOikUvGPIFclVV7PMHFy6tvNC6si8eCUtY87MFBEQGVvrOtHiUj&#10;SqNwOByWLXAJsPgn5ebOrzevZkGXyngw1lp+YDjxd25KYGwWVPBez/g78BuRH7crXgjkk4zSnOC8&#10;kTP89OlTt98zfVVgLXBYOTRlVaV7CoL17KGv+ni/PLObnovzhJWT2/Uq4PEHMv33JGPX9woIVJRW&#10;0BgEsA7Ov2rFyHmjjSYv1GsH1JvN8bMRbHfWb6lOJiyYCGH7AtHpOSld32w2R6cJVUFX6n8ab4JT&#10;gveRnXE76/Kpjgkmz77q5VsI9efj43XxlCXVmeaH6w3rkw96CxBt7Xj7X883M9AcBT76PZ2Sl8qy&#10;T+k53RQM0c4m/8YEiuyYgg/124MvteXv2eP4SA6nkubDTGJ+baAxKkt90Q4nPdbBeay/LW+ksCvF&#10;dmNXnQxAI0JgyohxDYk/HZvox9Kl8iMBjciB8qnBjgNQfY4M9gyoOye58mw237eMtDYPeCUzn+Sz&#10;AGuGklPkdzmM6+vrrlPQPUnXRX4qBbMKLJPAB0+QY1mena5rnvmi8XAnT55ngf8oGNZcrnSSS7iz&#10;5AE8+ZBBcn2q2q+CobcG67PyE59vdQw8VtMdTRXkV997vCbnqk9fDRAfDBh6YCWtbLb2XTZ6sa1A&#10;EIPstDKqIET08PBw5DwrgEtZeECm36qT1VJypPILDIJGulLpctLR2bHkto+qLpV1W5ZAVgKz3q9K&#10;7wgIGUSzHMe4SmZQv6pxZf1cBaENpm8RuNHWrJtPTirzAAAgAElEQVSbm1dbsFKfqt8I8j0gGpH3&#10;xzPhXgfnh5/g6X4z+bPU/n6/b/f390crrl7HTF1v9dluHzab+iAM2pdegEVdUoDmwWfaluX6utZ3&#10;eKCj7UXOp3x/z1dofPUMCHWOwXb1MsjUB80V6VEP98x8H7VXkWOhq6urVye36nS/LY1JAlduRN2I&#10;pb2FbghdAdIE7GXoeG8VvPi1tD3GI+GZTDmXMp03As+ec0zXq6hen9VEme1D6vPIIbKsjEXFZ8oY&#10;6Le0zYGGOPFZkTsZn3CcuGkLQlX/TADo5T1QUB816Skz8cMtBZLL8/Nzu7+/X8CXBwEpmPF51euX&#10;/0+AQYPtDigBPtVBWc86JQZSs8aNbTg/Kfh1/a4A50zb/L9qNx2TWFEC3JKJ6qU95NikekjMlqWt&#10;LN6XymaqrAJ2jpePmwMzJoE+fPiwvNdAe/s/ffrUdrvdKxkSXPCY2cvLy3Z3d7fMczli8ZH66YBb&#10;fXn37t2rvfKu7z07Jj49Kaf2ZlYi3depH16f1y06HA6vgLrbgHStxz/lwDctE7DQLiWZ8dNXEChT&#10;l32yYY4lmNBk8MHym81mOQ3SfTPnld6x4XIhPz2qwKXLsiIBQdWV/BNlmAId/uarIbSRyWZ+/Pjx&#10;KHHidsEp+Q7O1V7QMOOPRkGP25dUTwoyfCzYZ9cxlXGATn13GyDZpi1FqptbWH3lyGWg5zsYqCRs&#10;7Ek7UmWbteKgZ++8jHTIDxhwWSefncbOV1nSKvKvv/56pMes62gFhOBJlVUN8z4XjBp2qlZYZkGN&#10;DGVaynQHWwU0nqGZBVNsa00Q4AZrjQGrJjf7MRNIrSXK1CdqT150GHzgSJNups+juhOvqpdgPj0Q&#10;zWzILCh2Sv2vJjEfqBQp6yHeub+TBtSdSgIoiXpAmrzRoPL35KjT9VkHzACeYE2ZytFS+FvJ7YxT&#10;z4ESkCXAdQo5oKqeSXJbTHm7g3Sb1pOhBwNsS3Xv9/uj7GtPhtJRHlqhVdP3799PPeCp/lxfXy88&#10;UV96gKX6FJBJWciRL0ufM/OvAgsELrStGgdPbKT6qrq9fAp6GUj4vGWA5wCstwo2IupSyv6rjYQJ&#10;0vOHsqcaB56ixTmiMWfGdZS4qPq2Bhuk8uQz6U/Pb+te4gWCNwZprb3eYeAPKI/sQo+Pc/hJ6uBb&#10;bLzba85RveivtZywrAC12z+f75K9JwP2+/2rl2nyYCLHHpSF6nSMpfsc547k4W3ymU6339wGVcm1&#10;opHOVocj0abw5Z799Z2VNAuS1tBbHb7IJ3S1nYbtsj+VM6Mi6buDvXSPyI1sFVAkQ0Re30o951eV&#10;qUigg5mC2QeUK/IJ2iPtxfQgU85wlNU5hWhUfJsCnS5PcvFxTlkyAsSq3dZeZxtFvTGcBTUp01J9&#10;notOqW8ko9bWAahEdPiz887LeQDhvPZsho9xOomvItlA6pgCDe0V597kaguIk5y/7pHjfHh4mEqQ&#10;jAKcCpy3diw//r/maE22lTLuLgNSL+HGlSRe85UZOW7PHrb2eoXFg7KRz63seJrXLocZqubATB0s&#10;M5KzyvjLO9fM55Evnrmu32YCGIEsD4R81ZPlBUhTGxVWEflv2pbmILvqU+/770mJz+TbKA++Z4lB&#10;agrKPdD2dnpyViAiEK1tWGkcWzteRUtbjlVGPFM3UjJhROybAjJu41LwwdXlmbGudIf9ORwOy8qz&#10;TsJN9uzx8bFdXV19X6nhjw7MZ5mYIWY6KsPXI96TDHUq507KJ+EMmJ3hq8pqUnEYzVYAdESMyM8J&#10;9k7hgQDII31G14fD8ds/1/JNMLQG6BJoOXGCV/s0TwnqPNPnJ1z4lgLy4ysyXHJfM0dm5tcpWajZ&#10;DIkHP9wWw6CMOuIgzts41W6wTLWCNqKUWHirzXBQXtUnOXn2jHOsB0TTGLPc5eVl+/z5c7u5uVnm&#10;i7YEqP607SPxKX2/ublpt7e3R5m22bmktmifGYA4uEj9quaW6p/lo7Xj+ezj5atiSTYVwFF56pY/&#10;C6PrKUBVPWl81+h4FUyy/ioAdblUqygjUv3pUI9EPKiDfIg36YGOH/3tt9/KVYKKzol9qL+VTNhn&#10;rob5XBAf6XriXauRfprduRNF7Eean7IBVWLV63Af4piD4J7y0KmX2nmQgjy2wbYc9LNvLi8mWPSc&#10;Z+Wre3OC818rHlzF8QNHWHc6rIFyf3h4ePWMisaAuzDYnx5dXFy0x8fH5bla9Ylzikftalut23/K&#10;/fLy8ngLFkmdORwOS2XsLMulOqhw5wD6vL8CtB5YEPzSuFHZPEiZ4UH3S+E9+KCj9P2paqsHfN24&#10;03icunWo6ktvXEaGmJkdBzb8nrYD9NoQuTNMYKb3vWdskwMjubHwIDYZJwIG8esnxtCx8z61yXlT&#10;ZXcTf2yjIurdjA5RRzyYJljU727MUz9Yp+YHx9X7TJmNAjLyo+/qs8bCQZ3XNWunqu1BHownHkXs&#10;UxprP5VMDodOSf2dCbYT7+/evYv30bHTwfizAXSu+/2+vX///uiaO96UyU8yEQ+VnrpuUUdYVwpI&#10;Kp+VZMW2KjlVlFZg6bTlPwgOSL5aS71wP1AFXw6yaHsq3nv22b//8z//c7u9vW273a795S9/ecV/&#10;b8WGffd2e3xV9kV2iKvuWtVj0NhbjXedZ9vU9yoAcDkR6Mn2pkQU22PQrzZclyRbfTKAoW9KDzFX&#10;fdNvHqz07C1tg65xF4DkTtkl0j30mek0SJXVJ/2x+1H3FZSLYyu3R461aKtlB+/u7l6d3lfJ1a+n&#10;76mfyT5tt9v28PDwSt/dthwOL89H+WlhvbFIvImXy8vL5bAH6kxrbXlBtvsskfSUcnqlnYogfQ+h&#10;OuGDws/RU/8+cangs0FKVcYnIjvtoNBBylpKQMeVX9c1UBqYHvjhtbQP9h+B3GhKJzhp6Tj9CMU1&#10;KwuVo1rLZ/otgQzXUbY9yy8dVAVOU50pq93a+M3g7NOsrtCZzpIbG6cUkFXZU5XXnwy4L0WfMjdH&#10;NJsFJZ/8bO213eN4e9Dmupucf/WdOim74u9ccXvKeioATqqW/9l/AjqOG+t3EMhVFDr1nt717HOl&#10;R/Q5lBf57wFqp9H4JJ45NxgkpMCFep1AZgL8fJbsr3/966IHXrZaYe3x7m2RUlIgZXH5Li7KYoaP&#10;2eBDZTzIVFvcdaBtHrIpxAYao2qcR6fcVcFptVLFpEfPH/i1NG8dNKv9NPc1D0dbn729kZ0f1UMe&#10;SGluCiAz0eTgOK0A837eJ3DsK14JxHsSu+f3E89exlcjXBYMcDjPebJbL2HF4MKTEp50cQzJ69rq&#10;6dh+RJSjePFDHr59+3ak0xxXEuV09mdAKpCYJgiv8/eRwlWkwUiGmXXMEB2tR8n6vTJGVNCk6Kzf&#10;r/HTDeePpOT40kQi4Kj2qlZ1nkIEWm8JxtyYVLKu9o7PABc3WslAzCx3qj43ODQAkgtXNBLfrjsz&#10;4+yGtQJN/E7nwbb5WfVTRpFltXd6BFp7S/sM/B3IpSAi1eH/u1y8jhmjTr1IgQnbct1nRtVBSQIB&#10;vXlDJ5Hq0f/+YCHHhOOvU7Ba6+/Rl/4KIFUO1O/pfU/XGFjpe3XvGhKPKfgTAE4gubWXhzBba8v7&#10;TgiiSAQKes+A1+m2YbPZlDZMpDGXfHylxUFEj3755ZcjPWVd5ybyy77Iz1LfCEK3223b7XattbbY&#10;BAZwb9WHHr8V+UqgXx/V5zgi2RGueFf1Ue/WBiGOB1iPthI50FbZmaDI+Uy/Ex/Jt6qtynfQr3Ku&#10;crWA/VE9nGt8Ps4D9dHuBG63HGEnt+vaqsWH1Nku3/1Cu70mMZF44QqV5k/aVeAyq/olis+AyEBq&#10;+ZKC82iuAvuzRoiZi1mgnQa4ytZUTpAOw4XmqyacWO54qwmvsqpfCuMPpPWcRQX6ZilF9MlJO7Dw&#10;e/Vdk1XBR5K5Vjy4VWMtz95vglTPRlTkGS/219uhQ07PKpDcIFTGe0Szzq8C9UnP2Pffm2ZAY+8+&#10;GmQ3zrP670COYMwDRDoVOqCRY2jtJdvlTqpnb3rHWldE3U3BMecj+zQ7R1Kgk/rK1VgGhayHfaMc&#10;HNy+FZxWuk0eCMq43zkBBLftI6rGL4HfKijkylj17INk7efn6yFPbf3wQwV8JXct0OP/o7FS/dIJ&#10;HS16KtDhuEjvaPPFkwe+Vd/Em/teBiHed40H+96bT55Qchswmu/c5+/ynsEF7ttm263q9KDafY/X&#10;rzmusSI2TIG5YwZtx+HuGiZZejpIfjwATWXILw/dcJ/hdiy1y8/K/lYybe3FfyspJr0mHvU57LtL&#10;tApBrJreTcJ5qvGhTWQgJR5EbhNoY7QVy2WnFUgFaZ6UOMJ1r6QbBO1K4EA7KXvqRBWJso2RUeRg&#10;uoNLlAxiZSAI5NyxJ+DqdbI9D2ZODSb8GZbUVqKk9CLKXGOpcjTUDFroVC8vL9tut2v39/ftp59+&#10;aofDy15TTt4UoPSIPPsyeQosEzBPcuL2Hl7X3mAd/6k6+SDVmvHiuDvv4tm3KpCqFTwRDZzqqkBG&#10;b1lXdSX9STJP/DqY84cOe46M91PvNE4iOudE5M/BufRHmU8uB1dgmYDF5eF2KlGSqep0nWSdrJfj&#10;z7Pc6cBZVr+lwKmyfdVvCSzz01d8xLfbbl8dIkjhHNT4snzFw4hS8OF653pMADoK2isbWsk3XWPw&#10;Qf7IJ+0tV5H0d3Nzs2x94MOv3l5lF6j/tPXOa5qzrfX9dGXTnK81JN3onQzFuplMYn+0FXq04qCx&#10;EbByEOoJVn6vthml+/T/ZrN59WJa563nE+hnq2OHK5uj772gxW1N8m2UFW0UAxKXI8t4Moftchxp&#10;57xPjlFc7qzn+fm5ff78efH9nC+O9ZK9pO9oLfs+YhjWo6PJEz6WvCpc4xiIuE2kgIR+zJOTxCkk&#10;b0vt8YF3392T8LP7V+kGx1vltylKU+d8qcdBeM/YVsrMpTEZUbXhiuRKRgc32qtJciHR2HPZLhlf&#10;NyZU1JS18PZcZrMrNKJqkFN0XsncAYw7O58wfnKCxkm/6wg1veGSQIKT7hRymVbySUaC5MbDf+O+&#10;5Z6BT5QcHH+r7nGj2NpccOZGxuXrINnHdU3fKlpbR2/c0m8e8KuOt/DqK3NVnQLHAikzMutl4vkp&#10;4tgn0FMFOKO5pPlaJWISGErX0nzSPBHxMBLZ7NRmyuKRX+ch0WjeryFPhDD7yK2MBPQ955y+pz5V&#10;feRWQF+B92CE9pQg9ubm5ihwc15IyR85oKjI+ylefD5pztB3rPUDxAA8QlYgN/Hj9Xufkq/Xd58z&#10;Hmj0+Pf576tePRzE+tWuA7fURtVvH0P6tR5Jtl5f4lljcjgcv9PLMY3GSit0PbvE53S8vxyvXj8c&#10;vBPriIhhZVe4hSjhqTX+M/3uctE1bbuUvXl8fFwSoUlGCZNyBSK1n3Ch+Pnw4UN7fHxsu93uqG/7&#10;/X55sF12UXxqnBwrVe1KvlphYgKBAe1+v38JQBLj5yQpAB+KqoxfNeCVM1tDKQPRA/IE4c6LHEiq&#10;m/f3wGOiZJicH/GUjC157BGDwNbaKyVJdHl52a6vrxcD8be//a3bxoh6hpoGxcmDWZXvPWOh8eKL&#10;cO7v75e36npWK+mbg7hZmVeTtiLPCPX65ACG8ysFVyNekg7MrmJV9Xl7SU4pCPHyqS+ai55caK0d&#10;AcxT+PbAwNvpzbER8Hbb4NeY5UqridIROf1eAJIc81sSBaIEgHtOu7K1o7nHsjP1JZJsZ0Bydb1a&#10;qRm1q7pku7nlhL+RCN6kw24LK/81Ak76TcA+AVH2WcE551U1ryud6PGRfue85XMbHiQ7r6nf7sM1&#10;b6otVAq2Pcj21T3yKvKVJeeHAHJmy6fzzPZd9h6sVrjF/Uaqj7xWCc81NoTlBUx1dKvAKstVycHk&#10;Rzi+nDeeVG3t+GAAtsPnOir+2abIbRfJn3GbJSaO2fbIl/vYut5LNjMBqrcxm6zlOFxfXx/5nc3m&#10;ZVv04WArIDTQMkx6cVprryfjCLxXHVF7vn81lRnVy6yQl6GQqXCqmxG6R9szADBN2J4yriXx6FFw&#10;9fxFAm1SGEW0HlVz5cdXSGQkpQMEQzc3N22z+b6EKfmNAOYpxCXDCgTTKRFoJQNNXea+VRrvivek&#10;j2lp/UcSDY3GQnzxxBeVqTJ1I6Jz5F7PnnzUZk8WKYjj/+nYyFmi4+K11l4cgW/lcN1p7XX2k45A&#10;2/PWBpTOo/hMbwqvAHEVYHCep6DmVGJw09rr7RgCaSxPRy/drLKgiRLAe2t/eH8CI8nGUq4ilvHk&#10;1Qhgs27Kw4EdxznZrqS3o3Z7/Iz8d+KPxwBXCbgETke6yS0l8jGn+hGOD4EtAaHjGbdHfK9BtduB&#10;97l+6P+Ze9ZSFfz0rqXfOUYeuLr9GwW10kf3F629JKAll91ut8j37u5uGRdte2ZwIBuS9Ic8p+dO&#10;Xd/Jg5dL27s07r0A3cmDAerN/f39Moc2m80rf1clXhLO5Esuva/Ecbz+5cuXo3qIFbgVnS9M9iQJ&#10;r/X0m7aOQTfr2ypaT8z2FLHXaYJAKoYreyIHdlIAdlb1EjxXxsEBmRRdCuA8pwyBX+/1IQVULsc1&#10;DjYFFfyN4+aZJz+rWcvTXD6/uLg4OpdZIM2jb90vIyF5pAf59Fu1JzWRj6P3UwaNY6Vys0acwYKc&#10;zx//+Mf2+PjYHh8fj+Tl96nv7Is7TO+LkxvARHRcPYPLPc0OnvT/9fX1UQJB463fe9m8w+HQvn37&#10;1vb7/QIEXPa9/qnulDlzw8l+UecqJ+tZS+8L76f8/HQT2SUekS2eeTykr0S4TUn9cL5dNnSsPZta&#10;geHW2itZ0VmmRAIfhB/ZX7f5nlV0+0x+ROTDwXT6X+1rfLnla2RDqNuVDUn6xYSEA1b1yfXKeUk6&#10;oE8PUtynkM/0gL/3g/PQf1PfR/6lsk/URSY2WJ6+2LdhJZAuXqkHaUu3Pn3Oqj5umU0+uLKFvM5n&#10;FSr9l49UO3/+85/b9fV1u729faX/tDHEBy4nUhp39mNEvJ9JB6eeX0z66HyoXrbntsXH2vvMQwSY&#10;xNjv9+3jx49LvXpOz8eFY9lbSaCOtdaOtv2kZ2jJRw87JNuUghO/x3WgteOTUfXciSe5KzuvutSW&#10;/Bh3EyXf3gsO6Ndaa0db0qjT+t+xoOs95TNj6xcck4wkG/ashiZoNXkYfKQBFLlR5x8nmOpLW2u8&#10;vuSkfDArheN2lZGTZl3OAw1imuBriECl4j0pu65TQXXNjbufcPPw8HCUKb68vHy1RJp4UX/XZApm&#10;iQaPINFJ/ePe7gSKEjFgHvFOR+pO+C3j7VSNN8dWAWFrr/e4t/Z6CbjXN/Vf2ZWrq6tFL3x5PN3r&#10;Ro/2QpQMI+cbs5NrKWUdK2PIa7ouw17trRV/BHmzmX1vM9Xvv9Ohk8/KjmqsNU98Tz3rdWdROVuC&#10;dPaVztDvYRmX/8z8mLHr6Z5eUFX1U3xKVmn1q6qTgCzxrvt9lSs5bF2bSdrM2JpqDlRlRB7IO5B1&#10;P1PV476c8vL+p7p6/nxkG6izfgqe+qC6KvugMtfX10e7Ixx8+8pACo4qHnX/KUScluxeD3/wekqU&#10;qn9MxsjnqJwnYlrLNtsTd1Uw4bsQUoKK/eJ1nz/yV+SZfa9kmcp4YnEG17jM1TfXC/+sAiLKnD66&#10;126ydyN9ZADiq0GcQ7IBs36sos1m8z0A8QqrjtHYKgvuToZKu9/vX52OJAVLhqzXieQQCHYJSnsA&#10;xMswyJGQ0yk4ia9kbPyo4pnsHckNN+t2QJ0AkqjXZs9hcEuCVkakkOKLkbP0ZwQsRgFi+q2nH2mC&#10;yXD5NpuUYXbAMjJSVcCjlQgH2U5rgWoK8MgnDYLPPwfQ3k9+T6ee8QFj9bua7+SLMuqtEuhaz4CN&#10;+s/rnDP+e9qPnewV69L899W9taDBdS45VvLRWq0nM8DdM98ekGqu+qktXu6tyQOujjjNrGTQ3/QS&#10;Xby21s6yjkQOVsnbzFiQenPBx0LtzCROlKmv2lsT7PnKAom+bm3faYPSM4ayG5XNTT6ZZTmfCMr1&#10;ELT8GB9iJ25IDwDTxt7e3rbWXr/UzcvPAj3nM9nwEVXgz5MVvTIV+Ra1r1+/xuCEW6pm7UVabafs&#10;nG+S9MR1pfL1eq6TY7lmR4aXS0lPzdNeEqZHm833E9Du7u5aa+3VaWge2LbWli3vtOlebkaXqBu9&#10;hILjDV47NQnH+rcpa6oGe6sUuictQRHQa8Jz0q8ZpCoybe31Pk+P1rzTKShQoJQGoTeQDoD5fTZS&#10;Tv30QfZ6q+/ql/OX2uD3dHzpzc3NUX2+1KvVEBpzksp6lujUbE+POBnUjoIQD1BHQY5nanplVcb1&#10;c62D7lGPh5SpZfBBfnrBlTuDDx8+LFkkGkQHYhVfbpxm+nQKebBTOXIGJ6kOztWnp6fldDfq9imr&#10;MU7eTsogsuyoLq+T16UbaeWpF+Bwa9zl5eWrZzx6vPSIYLi3ojG7Uid+Z0Ffr99sz+XpwNf9hOYc&#10;9cjB2ijJQV+axrLql2SVVutmgrEqIHJZJZnMUOU7nE71k+k654XkudvtFtCmcdKYpuevROKZz3y5&#10;/62oJ3v6KJZ3f1/RjO3VNYJjrowmfMK++Qqp95nPBo76y36rjoRjFCB+/fo1tqFEUrJ5nKcMnhSc&#10;yJcR8+l3vs3b5dnad8Dvz4l52+73Z3AjMdHIZ3qAw6A9vYej4oHzQ+SrKr1kAH0sy70F9ywpvmQk&#10;KCAJmpP46urqlUNhppwK7Fsx1KZ/+jUasmrrgzvPnqGQ8Px+lWfW0xWMD3FzIqgu8jezTNwzYpIZ&#10;HVQ1yD1g7UBNdadP/U/5cUnOAU4CfbqX46brlTM6VXlplMS3bzshebbC+XGjnQCDfk/jNwN0Zsnn&#10;BANo8UMeCMicB9bFOuiU1C/PgnsWqKe3yYHpPl134+f/M3tO0EzAxGyUL/GTD5ePy8l/c2ema6eO&#10;abKnDpJ8DrJfDkq5p5pUBResi1sRkm3Q/YfDod3d3bXHx8f28PCwlB8BSefH6++Nl8vIV+Qq8vlJ&#10;ec6MGWXuACmBOp8fCaizfQfhXl9rL0k8Zvu9TBrXah4m/5Zo7YrzqVQFiuRf8k9jzaOxK4DmPplj&#10;9+HDh3Y4HK908CVsVaBHn+7zxufPGrmxLOcybXyl95XdGgUvKr/b7dq7d+9erVCmeiRvJWNYlyf4&#10;KnK5EUd6nV++fDna6tXasQ2kzqdAIIFg4oLn5+/v/ri8vGy3t7ddX01+iVtpw4hr2b5+47O2ScaU&#10;I30tddwf3Nfv9/f3cdeJY5kRSTbsj45QTjpPedJeudx6+MD7uPWo0h1h1TEKxRvhXmox7G+cZPmK&#10;1mxlkfC886OlbCrSiB8KsDL+HnjMHjU8Mh7k1cvPOByVG7Wlv7RM3trr7FoFslwx6UBUx6mBh4jP&#10;7eh8bU3+3W53BGKrfrshrPql31N/1acfTZVxkU6uWRKt5nnahuOgLmWqPfiYHdtqFWBENHZJ1xz4&#10;kEf9pu/cGsIjGjkf1hj2it90b1WfBx/imw7Ln/no0cg5qW4eyZ30fZb/1o63yDp4qOziW+RLcj2u&#10;dCGBmlkemKygP5T/qwIZtivb6iBN1ANJPUf/j0iUOftczX9PwFWyVJ2USQramAFXPaNjUr1N92UJ&#10;DPeShZy7zuNI76pAjkSQv9/vj96zpmc5k+5Ib5082ab+6Z7WcpKz6rPz3MNSrb0cWFIF3Wne0rfx&#10;HRYfP358lXTQHKS/YD0PDw9lux7s+9z1wMQPQZG8XGerwCKB/zU4KtlCYsIKJ1Fm57Yt291ud9TB&#10;RL1o0ZnU/1J4LX8J1PI0oxH5gFQRMMs4yPCsqyupZ7t7fPkyn/PqcmK23Mt6VsxBhe6XoqUj5tif&#10;RB4weXtJLgw+aGQpp54DSHxRgTnhqwfFUz/SpBCfMrC+bOv39wxFD7CeCpLfQmsCI5HrXqLqfs+4&#10;J+Pmc2a2/lEiYU2iQb+545rRoVSvB209G/N70My4sS/+bJavFPXqqubDOcl5GDkx2qgZvzNqrwKt&#10;DuBmx9tXPZixJsCgPUk6xzFbCyRGffvRtLa9JGsGH8nPn8LTKGBWu1wBqcqnVdsUdFS8jgJzxzTO&#10;46wMEu5yPpSgSCv7vJc8ETvwHtldP6I13Tsi6kOyb6xHOJIndo7qYJBxcXGxJCkPh5eXILLfyad4&#10;4DNju8gTE0RpK5UTk0kMNnRELgMqbr9aQ27zXOfSWJyTqBtbvcmaL7J6q/MlYJYAd7vdsvTVoyqi&#10;H5VjeX6O+KzuqRyT88PlqjSJK35nJygBu9fvZUf1iEeftLzXT8XSPern1dVVnLQjMOgOd6bvI5Le&#10;Ss8eHh6O9nf2ZNxzHCkrspa3c9HaB+dG5LJ3QMUVgDWGyGUi4/1WvsWTdMrPTaeT6m2J6AVe+j2B&#10;otH9Xob1rNWfypmm9lX3u3fvlpPrRJSDyvFoUQdUTKyk8j075tfT6pjbiFlwltrw35IdTLZotGp7&#10;CqUVXQcPszY76fEMuV84N6nuKlO9hnrjX+kZwdEowDiFjxGwTM/GztTLa+wbg1X6VZ8fCXckcpkd&#10;DocjoEudIlbxBJAf1uFgOSW3kk44P9TlJMuRTikhu9+/vLRwljQvtftGW9BUb9pWTl7XBoNODEAo&#10;QyYrkq2tAkRu6+LD97NBsOslE1bVyY9VnSkI97lE/1PN3S2Xhlqr9+jOTnw6MN2z3W6XNyKOOsdM&#10;RopqCWTZ4bWGKQUf7iiqPZKarL59hdHr7P7Q5AyVjfZVEjoDDySqOl0ByF+SsYiBiBsVv68H3Lja&#10;8/79+9bayx5cGqS0Vc7r88y3ZKXvCkien5+Xc60TX2lM0tK0rklu5wDUP4oSkPYxb60+ucKD3Aqk&#10;VWDKy44AS2/bhZdTPdwvT17oVP03nyPVlkwf94p6Bl+k33vbEZI8ZwEWbc3Xr19fbZcSsBEPshma&#10;h9w2xOCAcn56elqe8SPvs+OW+loRedDxz/aAvzgAACAASURBVN5f2p2K1gCFU8C+eNEnbYYHWZxn&#10;vIc8JqDo/8/wcm5Kc0R860Vmsr09SiuVKThs7fRVOA/iqmupnV5gPctLD4ixf/4eKz/AZ8ausO7U&#10;V9Xrz0G6zoo34hn3G3y+MvmKKogkaeyVNNJOGGIL9kcvNyYf8rm3t7ev7FHig/zSL8ge7na7Jdme&#10;Aqkq4KjsT9IvtbnZbJa2aCt+/fXXdnd3d4TNUmLWExridb/fH51Q2iPy7P8ruPv27VtrrS08Vf0b&#10;+XUG1+JVgZN2A3n923/+539e9srpBS7nIDo1Bjcz9/0elBS3CnCcCEYFevUnkuBnDUuPHDzPOna/&#10;Z2Q03HB7f5J8CM4Tv6kdf3g8GfsZPRSwcprhR9RzVpUOzNZ9Djpn/Q7maSx9no4ccJWgoK7RgZxC&#10;zBT5A3veVuLlnLRmDlerViO+EjCqHAJly4ckNafu7u6OwIYyiPrOPrmdUraUR5eqnAMgUW97yiyw&#10;YuCW5nUK0EY2rbJFdO7V8yg9cv54mo50NgW3HiC/hQQw1eapIF58pfmk+s6BC3q2wHl3PTuHvJK/&#10;qPSZ9ySaScj0klYeHCT97yUkenwTWOsZkOvr66P3eSmb7tvB/HMGN1R8tNaOcJE/mD3jH3ptO9j1&#10;Fcfq+Wb135NzbMtt0EzizUl1a9cI7yduqrCoygmf06YQXzJBQH5T8tHttAI/9rEin4uSPwMLbXVr&#10;7eUZ3fQ8o2h7e3vbHh4elgixAoUOpJNAz029Os/VHiebZygUrfciU2YYHx8fIxBbQ2qfgN9Bhzs0&#10;n8A9YK82BOZmT5xJxG0xPSMyCkhmnMAoMu9RLzubyjHIYnv/iKsf1I3RGI7GQWVSHb1ArcfXqTSa&#10;+ykQPmf7rb3eykRKK06tvTi31tqR7VC5t+qQj7E7dJWZpep+BiUeVNBGqXw1B1P2reoXiYHVuSj5&#10;MN96Mrqf9VQBo6+Ep9NwRG8Jzv9e1GubW05am1tpkk7zGb60Zc6vu1xHwZL8ne7TKp9+83oqXmd9&#10;+mbzksTjdsekN8yCE5z26vbv+uPq5yn65ViI/Pf4WIshiF3SeCfyPqksV1X0P4+Rp3w8wKra4+4N&#10;lV/bVz6bWq3c94hjent7u/BbHZ7Q608i7U4Sf5xjvUTrmj6k+5b27+/vlz1yp2Tqk5M6hd6axUzt&#10;V8DEtzClbSmzBkBRpbflkecphuCUoICUxkVLYfq/d69HywJQ+tOpY+501uqCZwXEGwMkH4+ew/DA&#10;bZY82HurTv89yI2kB8oEwh4kV8aLupCyLaSk59W48VrVrrIofKkYs7UJVPbInU7KhInnKiMsG5IC&#10;f+qstgK6bM4BHlO2kjZJy+ruTFzuCXzLcafM3Chb9yMSUj4n31J3urdn61N7VXJJesT3Bngy6VT5&#10;VD6G8/otlLZpimbtoHj07RaeMEskXawSCVxNct8903+NBf21tvw4X24PejyvpTSG4ontpJPURvWJ&#10;b72/Rw9dy4YqQUqQ3ptbKktb5/pL/tI84cogj9Rl36sEqtc/Is5jZt8F2BnYzQaSxDXJVlZBntoc&#10;6ZHbzpEs1R+3JyqjT+p1KsP6tQLy22+/veKPPNHWyAfqnVYpIBGv3RWQX375Zfnix4T1wLt3cGQA&#10;kkBTZ1l2FtCO2vdlNkWPHEAHBwmUzBi5ZNBmyQMi8UB5u1FKp2x5XZVRT+Ur/h2QUT4O3Ef9Ix+u&#10;4AS4NFzejoNrNw6SW29Sp4wEjW4KTNP334Nm5gSdMx0b76vqrYhj8daAjMZQtibpWWvH2xAYjPL7&#10;bB+qvhAcqk3ywHLUIZ+TNLLkTfexn+fSHZebO7IqUOuBQf0mAKP5yHK+nSuBB//feetlU+VjeL/a&#10;6L21OhH7newG+UuAhOOYVgZ9brFvKXAd8VuRjyPrTH7qFEq+MNmOUVs+Twhg/UHXavvLyM6IV39G&#10;gTL2+Uad3W63R8HHiCoQWfE5W6/vrnC/Lpm5/nr7VZCr8gTQtF9+oAfLC0ArkPYAjWC+erhdvMme&#10;uF+vyqf+cZwTkceZ1Rrva/rd54OvFnOs1K4nYzkenBu83/9nkMg+6Uhg7TjhuCf/nPRTKxz6e3p6&#10;Wh6/0Ha9Sg7EFvTPTByQZ/c7CadvRy/Mm6FeNLkGHKwFFWlw+ZsUgWA0ZfaSAaNTcb5ckG91AIkf&#10;V2S2Tz50fxqDKovJ/5NSkA/Vk0B6794Z8sDBl2TZPp9P0rIhj/FNgNKpktPfm84JTtU3Dxg1hsnp&#10;zfCXgHhV1uut5vVskE7n1jsTnlTZhfTdgfGoXjeovfJujL3PM5lWL8fvlfN0w6/6+T0FRpLvdrs9&#10;2j6gPvBIddVZAckZqpw7+5QCmapsxYPkz+DDM+7J8b5l9dp5mbGVlX64zvk8Sit4Fc3q3FpyIFWV&#10;YdseDM7IK41TKlthCq3cV2MvIFnpWwKMFTl4q/hOiZDKxhGDeFDXm5uu/97nkW33emaCX/Y7zQkv&#10;qzK9BKCTB0iJV5EHw28h2RDVrxWmi4v84leOV2svz8TwGlc1q1V41cmx7vlDldPWPOm2ZKbggzjB&#10;20kYlbqbVvcrDM3ft+5g+GNSRI8a05LWKaC05whm7usBDSkdM6q9TIL/nz41qLMGvOfIONGqKL2i&#10;ygA62EjyXQPG15YVb4kv/u/jwKzbbJvKbvnSP+tR/TRwTiPn+Y9Ap/JGEEq9XZsgSPqWnHwCwBcX&#10;F0d7opndq4Jnd+A+r50qINZbzaz6NApEBNSr4GwGTPX0kPf6uJHHVN6dA51ECrQ8o5bqT/Mj2axE&#10;HONkB9OeZp+rPUA6kvkIKFb1Jr1ZG1TMUOVH1s5T3tPzx1WwLTnNbNNNJL+YwHsvMeRlZvBHFZjS&#10;1mneCBRSpx8fH5cgO9klzYlql8GIRkExedxsjlckRkkW8UabIEDsD32fqqNuR/y6A/k1PtvbEV1f&#10;Xy9bjfw0y9Ze2xtiht4cdwxQ4YK1PLOv4oV+0vF1FXT2KAWxFVbp4UxiYG6N85XKc9m0itjv7dXV&#10;1ZGin5LxmVW6NAC6fm5Kznl2wJ0qQ7iWKFsCowQgfhS9ReY0PO4IRoBthicCDi1B73a71toLeFWb&#10;+/1+mUQ+8SljOZDNZvOmZ51OpR5Y7117K6UsJ7dlzWwv5LjS4ZHnHzmHnVIQkgwwr/tnApVez2xf&#10;qHu9Mj2qEiG9crwm/fbgxDOfLJ8C0JRM4bMMFe9vHffKkZPoKKv5NAJ7oyCl0v+ZaxVRtgTAa/Tl&#10;VF/Qs3Np6x3leA7Aeqqd9Xsku+rlsk60bdxKmEBc4l+fzMBXNmet/s9k6YnDhJV4Il0KCiqsQ6xV&#10;ZajVz7SdMGE11ZUCktQvbc8ibuDWnQpr6ve0JYikxIUCLQZflEEVbLCf1Vj29IUrFjc3N8tODWEY&#10;3psOJ+FzIm4b0hya8bejZIba4Slo4sGPBh/VRfkfDi/bw3jUe1XPZvP/XwHRYLf2cl41O0uBpEgy&#10;OYF0L5WOZ0/7ZOE9FflAVMaIE9kzM1wR8W0E+j3xwQe4ZiJGAgtfMuXSpzKqPhkqh9qLgpPyShkI&#10;2HtjVimNIvs0BskIjjLV3B7kffZ9qmlLgq6rHvVTp7vpIStG/VWfHVSeui3K63Vd1zU+oJWMFvmq&#10;+B0R+9Az+OlaOuaTBqfHY9JLLVNzHvhKmNdX8Zb6Ivn2HnyrKM25EcDl6YE9vt7Cg9r3eU0dTSs/&#10;sw5V9bhN0BixvGfJkp5X310v3OZ6MsYDqrRdh+CCGT7Wz3lX6WgCIGnMWU8veBEpw84VBTpkBxzk&#10;l9cSz97/yiekeUpgkNpVfWtW+dXf3rxlP9T/tC3IbXtrL3NNtkgPWBOH7Pf75Z1j3759a3/4wx8a&#10;D9rRfQRJIq2ic2uK3is1i3Mqu697BcgJ0IhPJBOC9sPhe8b6p59+arvdLgJm+j7KpCL+RhvP5z7S&#10;PE04SWOekqlaZbq+vl7A6fPzc3t4eIjYSQCedjTZHwb1u92uPT09HW3LVr8ol2RPfccFcZljgDQX&#10;tLWJx9HqWQ0eJEA+tL2VL3eWrKjLPT1Lr3jg3KEMqRMq5zb88vKyffr06dWK1s3NzXJK1v39ffv6&#10;9Wu7urpqt7e3RxiQJ45pXNRP7RIgLbIQw5xcaeB71IsendbW/RaiAWWkOksMYETMRKwlV3Z3AOR7&#10;RCnA6BG3v6Ss5kybrrhcPmZ2Y+2yvU9+P1KPE6o3MdNb3Pl/BXR/BFVApxdc/L3Jga2+V29ddYA2&#10;6kdVxse0InfmzoP/v0aup47BSKdG9fZkOAogqt89q9lru5fIcICbZP9W3Z0JPFOQ4eSZvEQeRLij&#10;nwnuf/Rc7en32noqciCy1peQKh07tT7eJ9C0339/BvDh4eHVVr1RwJvetUEAq+v0L/49JYZS0DfT&#10;N84pn3sErSIFVIfDoX3+/PnoyPsq0VPpT7LrDMQEhBnM+ZxK+lgdZX04HJZ3YHiQWBGfiUhAnHxI&#10;NzSmbEPtcJx9lScF2y6/9J2kZFxrbQHcXE3wFzoKh1G+FaV56QlY74OPBXU6yc+xG/t7cXGxvD9G&#10;xGDC50riX8FZxcOWx5Ul5kbG0I0576+iHleQUbT+FqKyeRtpaXfGmKzNCrHuZACV2XE+e9vhRk6D&#10;Cs4otFKEEVGxe0rH+noOnNGyZyjeGqRq25bq1VK86qychvN2Dkqnc72FfhQASk7YVyo9iygHXwWH&#10;M7yOxoM60dO5t1BycjPBVPWd+j+aWz09rAAzqTfXTqVKR5MNXSu3dI+undqHkb9aE9wmPjkeMz6R&#10;5Emniip7noLAESX9maWRDxdVuwMS7z6Hq7pUhsTT5XzViCsFImWWBdwfHh4We1VRpdMOyrjtZIbI&#10;G20mTxv1VUeCZtnc9+/ft81m03a73QLmHJyf2y5WKwPsm9rt4QCBV409/YXXVfWjp4M81YlgXzog&#10;mWv1nTt8tLqle6sVjhligluJ3vQeKAVkCqhvb2+HdcsXVzJxWY6e32Iyh1iL748Rffv2rX3+/Hm5&#10;zvFOAZzky+ePfGwY7G25Z42dYWQ0ospQ+eSgUauOcXQagdwZUj/WGuS0TOt1rqHKeXlE2XNE/D7T&#10;nvogmZ8SfCR+U9bhVIDosmRg5vIa8csMisbu4eFh+d4L6irqOcheWY6ng1JfylbdrhPMBr01eFlL&#10;+/2+3d7eHgVwPgY9IP4WSvWkJf503yg4n21v5p4RcHYn4KA4zWsPhNVGzzYQIM3ynnh6SyAw01aa&#10;z2t1iBnNU+xZdQ8dd0/Ws0S73tvv3rvXV3ZmbewIGFbXRj4mbdlKY5q2sM7qp9tbB8FMhKUA5OHh&#10;4Si77PonHzCbIEiBgvq6NlGRMvX0EV6/6nj//n37wx/+0P7v//2/02NFYgDk/EneBPPc01/ZfGEA&#10;ftJ2uT+Tb3Y8OJJZIvHN93wIRAsA09eqbQUACk6UnKVv0T1Jh9Icpq9mgKNrJM5j3+qW7GBlqyq8&#10;7Trp9Vf6RaxFOez3+yWhe319vchGKyNfvnw5woJpzG9vb4/GgAHQVsGHHviRcBhpJwH4/+yg/rhH&#10;0zuWzqB2qgTH33qkwUjRowclXq/3kwbDlwhn+tDasfFpLWfHNLE0mEkBZ0FYFSTNOOk00fjsy6yR&#10;8LqSY2Kd/GztZQLTEPaAgTtFjlcvoCQPNBLuNCv++RvbroBA2hboeuABY/XSvIqPik9SZeBkfL58&#10;+XKUYWIb3r+ZALEiHzPOt1ly4M66yReD0FP5PZWSjjv51gGXAx0rgw+vu9pew/LMEKbxc+Ax0qcq&#10;mNJ39a+6z8EY9ZFgSfJJc4519gC7y4uOMT3/UtXRI+pxSn5UPo4y4tZS1dnbVkIAVfFMu0heaXfT&#10;DoHUtxkiIOzNOd9exe0b3LrS2uvgTOVltz99+tS+fft2pO8MPip8Iz2vVnlm7ZP7Ih9f128n9U+y&#10;u7m5af/yL//S/vKXv7TLy8t2f39/hGN6z34kcKnvPVCdiHMz9ZF19vxLIvXV8YvrOcdI4ymAq5Ui&#10;2jbWyfnIbVN6jkH49ObmZglmxUPCVL5LgH1xmTs2mJH7OXyUy128ar5UvFxcXLS7u7vlmu/c8YM1&#10;KGc9n5P8mObtEgXwYTk28tYOE1Dzr3IeyWGda1CSIeBWEtbtzrLnmGfJXywjniSPaq+c96FXhkDE&#10;g5hTt44lHhJg4O+nEI0N62MfkjPQvZQl69P3U3XaQY14rMolozsyvF5PLwv7lqMVne+Ro3Hj4uOe&#10;5tQ56FQdSmP1e1JvqVzfHfi63qwFBJVN6AFEglDZpbXySgCuKkfyhITmLHWLfUh1pMM8vP6RLfU+&#10;VLp9KlG+3OIxs33V65kh3euJgoq3qn597x00UbVN/ebYEAekgzZoR6QP9IncsuRtej0MRLTNxusf&#10;BUJrgqQe9UAm5VQlSPRC0b/+9a/t6emp/af/9J/afr9vP//889L+drtdDlhh8phEYE/eU9u0BRX+&#10;Sf3j2Ok3gv3WXq9i83+17XixkiGDEPpMz8Zzq5YH86xPu4HIv/OQgpDKRiV7zJf9Od57q71xSoBf&#10;ffDxrQJG0vPzc7u/v2+ttaMHzH3uq76088jjgi2V5urq6hV4WyMUB40XFxft9vb26Lpe9+5GnxmF&#10;cw5Ez0C4ox9ly9L3WafdAxUpM1+VnzF4BOI9ELKGvN1KHucAjvzOZ1fSNgY3BPzddbgyPufk18n5&#10;5TinsZGxdKc5Y9x631W3z6+RLGTA5eBkOGkn3iLPcwcJDmTTnP4RW9lox3oJFn32nOop7abtAj0H&#10;zvZmbdlbxirpp8CGxixl49L8qOrzAG7NltBkV96q23TCnNOzQTL1NwGexDe/+32VjR4Ft7NlE6WV&#10;Utlxv047zUToaBWG5Ds5HCwKoNKGpRVTgtvUbwdus3Nnrfyur6/bt2/fFt35wx/+8GrrkeREH6nv&#10;VcKJeEvf046M1nLCy2U3Y1NHMli7Sub2VPfyKNgUWHibakvPp7T2PbtfJZPWjr3KMAgX3j530OH8&#10;sj3pRFrFoT2m3Uj2xTFAleRgAqC148NsJOutKlNE4xWQwaqTvY5zIA+Hw9E2HpavJrio2jqTDOxa&#10;4sBUS9rkMznItzhnDYz2L7oTcar6Sd5nItq30Mggn6PuFJx65tONQHLUKaj2jOns+CUwmYhtVtnd&#10;qm5mgnpzsmrPdShlXZ3/UQDjmbGUPatkcu4gI1EF0Pzhtx/NA+2bB7wEY70VrrXk2zk8ABkFIarD&#10;dYhAjGX9/x4lXdBfFRxSx5PN1XXxR/tAufeA6yy/b6V379613W63vFyN/LX2ctSrzyX3OT7vKDva&#10;OZ2YJF/bC3Zn+vvW39kH2TP2k2Dax6+17/LR+2hGPoa4Q9/dfqoNB0+zc9FBOrfFnsu+0D9JZrJj&#10;//Zv/9a22227uro6OmZWD9+nukTk08c/bX3TdQet8sMqRz1zvtMzECmo1r06Tld89PQ32XT6P7Wv&#10;5Bkf+KaP9RdAVsEbgzTKRvwy+CWfyfe7jCtigsmveZ0uG/1x7CRTJnOV5E0YqscX56zapR/xRJDG&#10;hbLdKkDQYOiG0TYsTj52jAz5udoUhpipjlxLvzmRxypTMSPM6l7e785utv4qc+Btz9JbHeTaAOGc&#10;gUWqxycTHbErecqQzmQjqpWPFITw/t6WtdG4J3CgNmn803JoVdeoPc4rzzB6WxU5CEpgVt/Vhjs0&#10;nx898N8LipyfUf/JJ9umI1yTtVpDqY+uzzwMIpHLe7Y9z+7N2ggfm9Tm9fX1qwBubTDHOeryIM++&#10;DTZlz0nyJ86Pvxtiliow1qtjJIdv374tfdH8E+ARMLq4uGg3Nzdtv98vB2Yk3hgMXlxcLO8NEKUE&#10;gfNKH536lUBXj1IbI/L5TWBMvqV3oweXZ200t0BXc5C65kmCpIc/yo54m0zkapwTL8m/JrCf+Ke9&#10;SmCZ4NUDk81m0x4fH4+OS067Orx+l58e5BZA9gNQRMQCzi9XPxS8asWhtda+fPnyCkeQL/nPlCRK&#10;QZNkvtvtXgUzfg/xQEoQJJ9LfawSy1zt45yhTnjwpO1g/u65Hu6R3HVvtUrkc1m/SWYqt/348eOr&#10;YIMFGUCkhirH64DI70mOeBTZ9YhR1Vrn2MtG9oKSc1Ll1F32P2L7yAytDZRObUNyuLm5WbI6Hph6&#10;4FBRT4fcsYzIAwlNWA8oUp9031q9ectY05gkxyGqwKcbTf6l+ez0I+bIDLljI889MHtuom3z1Sjy&#10;57QWNLf2YvtO2WLoQSv1+unpqT0+PpZL9jM0shsMalwvpatVoqAC26zr1CDknORZc/KqbLaf2Jfs&#10;jZPGTfdeXFwsWXCtLFQ0G+imNlM9syRgSVnwXREJYHGcmXEn9baB0PaxHvEz6wfcVjrP5yJPCmw2&#10;myXLrt/T6iHL6/9e8JHuG93r9otZfwUftB+V3UjBDgNRAmre5wCbfwpeROKB+FYrauKBW9dYlqsn&#10;bN/7MZo/Fab0d3XM3u9ycT/veuO6nng/FdvRzqZAxAOaZHO2OjHAo26nXpDhZdjxJEAqzVuACiei&#10;Aok1xmCUYftHp6q/Pwr89YJOKvPvESQlx3zKGDogSO3MbuVIIIi6lbYfpu9r2mKfOQ84F7lvc62x&#10;YVaockjJYSb+TunfKfc5+Ew26keSgwM6PDfYCUi8FRTO3jNjf6lP1KURqW69nVh1Vfrg189lk0d6&#10;2AsER8HLSA78Pc0ftvH4+Li8s2LU79EWJAeoPRmkPpxL7uecawKla+wXgekpyclE7nd+1IpqRUkG&#10;0ivqRaVHPf2Sj3D7Tb/CwEG/y77p099IzvpHcrq9vV3mQ9qFw9Vs+te0RYnJP/lxrgxcX18vAcnD&#10;w8Or4PhwOLw6rdVlz2cc9ExH5W8S7qUddtl44oXBkvj0MXcczzHgqhUTF0paMLhPep1273C3FO9x&#10;PK4gxPVvOztxZiNpJzd+UqA0ibzDMzxRAatos6o3gUTn+x+VuF2utdopVQbbs7IERD0HVwUhlPMp&#10;QYiUXnU+Pj4uWwzeGqQmWltnMnSj+pLBeYvDSrqsCV0BOM+QeNlTMji8Lpn4w/U0rH+P4H5tP9/S&#10;johbOT0I4nXPVL1FPh6AVr9VRH1khmyz2RwdAJESVLTtSb7at08dTM8aqi6vv7X6tLnKXnsA7Pex&#10;LGnWZq3xU6Pg93B4ObaT84irAL0x1P3pXUE9W/UjqRfUcpVNZVs7XvlOW3dEm81mWSHi25lTnQRB&#10;kqPeY/D09BSfl/B++Dzmp9txyTut0FX2eUQVwGb7o3tHZdJYObAVaPdxUh1M0F1dXbV379617Xbb&#10;Hh4elhUE3zngdotBwW63W1bwfOVH5DsLKH/OAW4zUp3CGtphocDk6elpeWeF+vX+/fujfnJXEFdr&#10;OHeT7NPWP+o6/QLv1XZS2U2+r8OTQRo3D7bdD7L/CvZa+x44+qpzL+HE+ZuCRae0E2DLieLMnotc&#10;SVuby7ywjAPtxGfPKdCQeL3pdKWUMUkOci2w8fJsNw1gukajqv6QXykYAVGKrlm3lDAd4VgZz5FD&#10;771zowIb4ntRUDvmzfeJk3qZPtbvRoo8JXAv+SYAyXZ77fuk7s0zGRLy4xmFtXqX3nJa8Triy/vu&#10;Kzs9UDzT7qnBAschrYj+6GAo2TmXhXgiqD+VJ9fXNE+TbmocNbf2++8PYgqYcUx1L518a8d2gvpM&#10;HujILy8v283NTdtsNu3+/v7IgXML0albTlOwOxpvl01r/e0IDjJ5vaqfNtJtDh/+1J+vjKWghcmn&#10;kV9kHZUPTLzyutfX++4y9Yz909NTe/fu3bIaqy07qqsCbpKNHiQWSFX59K4UlwFlq2ys2wfW4QGI&#10;+zPaaQYKXEVw35ECxOQn00qW98u/JwCbypKn1G5KjjjY5PO/HKOPHz8uKwopsSk5yCZQdldXV+3q&#10;6qp9+/attAWHw+FoJZ/PL/izX3om5fb2djnhlauMOlKWOsR6Wmvt8+fP7ebmZtkSvt9/PxGShylI&#10;F1s7BvEiDyL5bjMfH7e16i+DFSYcKAuuiug+T1AQKypITHVRLq4n1eq962lanWG5/X7fxm8DfAOx&#10;IQ5AcooEd6dQBcwqg8RP8dir90cCl0S+/OY0EwTo9ypYowFUpmHtMjd5mL3uRIfqy4H+OwOCXoDj&#10;dZPorEaZMCfXI8/s9ByE7hllWzlZU73JQfTqoa6ckklLZWf07u9NFWA8lZK8R/30cfOVqLfIyflZ&#10;yxvBxN3d3dF2w9H4ij5+/LhsH/KH1fmAI/dYK9hh/6vtiZXtqj6T4/f+JnLg0aM1qyU9MO9bISQj&#10;nvjUWxGo2vS23qJjs3rA8t42bY4nlLRthZlpUbLdenBffDGhVIFqBz/iqfcyZD5jMKsTCVd4EOOB&#10;/CgZNUtJ7mvu87lCXv3lgKkN2bavX78u/dvv9+2nn35aAgHpd2svYL+1l+eCuIXp5uam9M2bzWbR&#10;I25N8qBlv9+3d+/eLcHD4XBod3d3R4EGDydRf/mujtaOj+RVgHZzc9MuLi6W517IWyXn6nf+xj74&#10;liYeuew7YCpie+qT7JyCf9kgBp9rqRckp7Iqv00XZ6hqJGUcexNy7VadEc2A4Z6AfCL7gzutnfZA&#10;8RrylQuuDLgBSE7Nl55HGZFZGsmNnwxwKvJVGif2QWXEQwL+MzrsDn/k3Hvgxv+fmXjsW1WPt0ve&#10;eX0UgJBSRmkNefYi8bAWrKxtb819BB2imbqoYw4c9P+pgIH2joCFdc722/Wi+k3k9a0BlCqf5t6I&#10;R2XW/Ptmsymz2OcgjSNl63w7ME1jm/rotmeG0hhXc2qmb7Nl1/Dl32fBN3khb3qbtOuqVn4UtCZy&#10;H5ieX1Nd1bYXUeUnya+XT7+lwLM3/vS/0jXJt6onJSxGdrvHQzW+1biqLZ6Oyq1HI7ym+cwgmr/t&#10;9/t2dXW16MDyPojttm2327bb7drV1VW7vr5uX79+fdVPyZCBrLdBXfHTu6STSppomzeTnXr+5Orq&#10;qv3xj39cApXdbtd+++23dnl52R4fQ34ydAAAIABJREFUH4+2h9G2j+azj3EP06QVHgU+wi/VWLJf&#10;IgZsCuZ1CIavunq9Pv5MWI0o6dxms2lbDwj4yQHX9zXO17Mf6oTIl+DI2I8E+JWBGZVvbQ6E06n2&#10;siyjNteA+VNJSqQoPh2tdgqtAVApIB3117eyzNAMUOuRO1nv4xpeZtvid/79f4XkNH7kHJiltwQf&#10;Tueo5xR+kvPTm5T5ssmKFASrzOfPn1/V19rxMY+tfd+acHt72z58+LAcOfv58+f2H//xH0d8zQQh&#10;nH/VClclmzXJp0TJNq4dh6THnNvKBLv/HfE/Q7OJGtHaYKeHF6QT0jWekpTacR4Ftrja0Qsk/N0Y&#10;p/R7lrjtxfuvcaz8zzlsQW+ltwKUTuLfd6zo/1Gw1drLMa1aufvy5cuRndG2J4Jqti1QzZPhvB0F&#10;ngpePEBynZNde3h4aHd3d621737l69evR3hHn1qpuby8XF6cvd1u293d3RHPai/hEA/kfTvaaBzE&#10;D3WEYN+PziU/ntzy5IcCKI6ZrolOSbI4Vbt4uBNqqwsJ3FBxWmtHD8CwjP9PJ9Ta8cTn9hdOTt/H&#10;JkGlIOYUIdBQOZjxQdNkYB2jrJ/u5dnlaZtQcpSpHsrZjXNatuUEYH9GRqO3D1X1VE7CndnIiXBi&#10;tfZ62brSrQT8N5vNkr1Ik5F9cNJEmwEcMniekWOwyYxFyja5XKpr6Tvr8XHnPTNBdVpFS3VV9bAN&#10;N7xp7yjrS78lSlkXOe/q3iQrrzONj7fnW0T9VJSKx1lKckk6o7IOKtyRVX1iXUkHU/ZVgFCU7Kbz&#10;rdVE3e/9kQ3c7Xbt48eP7Z/+6Z/af/tv/6390z/9U7u4uGg///xzu76+bv/+7/++ZPXWJGwquSVd&#10;rgL6VOfIRnvZ3jj0rnHLmoBQlWTgOLLO3pYyb591+tuJK/vhiZ6R7nsbSiA8PT213W7XDofD0Zuq&#10;Ceb8BKbEj9oQYKqwAWVMzDHaZuJ4w/lJQJ9jqHnBeePvIOLzeOKHZXzO0V9yh4PbRNbheCDJkrqr&#10;73ouwLchcctUpeubzWbBiFrpcJuq+S09lg48PT21n3/+eXnG589//vOyKsL6+fn8/Nz+9re/tbu7&#10;u3Z1dXUEqltr7e7u7oj/u7u7ZdXt+vq6/eu//mv7+eefX+GKtMtkv9+3+/v7V7sQyJuPx8ePH9t2&#10;u21/+ctfjnBEWonl+Ip8ayF/r4LZ9M4cYhXNu4eHh0W2voqSMEl69pa6k7Cfl2E5Xd+qYx4Y6H9O&#10;iLQdqUeVs3eDXYHUUdR9KrHOXnBD5R0ZRd7DPsxs8xnxWIGkc8jGFeRcW+J6Y9tTShqBHlCmg1kL&#10;Wk6VWwLnPglPBaezbfv//y+TO9mePrT24+Vyjjnn/L6lzlPudf1nBlF1jtpM5TwI1bX3798vtvzX&#10;X39t//7v/95aa+0//+f/3P7Lf/kv7T/+4z/a58+f2+Hw8lDoGvIAkf6sAkkVzcxf91uU2+x4VMF6&#10;+t5LCJxCGn9/LqNXPiXSRm14AMu206ldsvdspwreCIb8ABmNwX7//QF3z7zOyvFUeauPPLWIoNDp&#10;nH7cE8mVv6pIeMUBLHkd2QkFIWyLNse3y6mNtJUn8Sod0UpaogrTaauX/ud7P9hXbu/qzT/K2YNS&#10;Dyo8cdMjyirJeU0SgHV6Mlk2krx5IPEW/aywFvu3PXV1oaeAbMT/75Uj064Us8C4yvBWy0GnUBWM&#10;MJPlv60hB+qvokYcj5l402+pTAIOs9SbDJ4dIR+pX70gdMSDl/XlzXMFUSSugjgP3veKEliu6qyA&#10;3oiqecVguuJphlKWxp9n6fG8BlB5xlAnmbjsmUl2p0l6i6Nfa5DXGO5k+Fvr26m1esH9vR6A9HyA&#10;76Vm22klRYBQQGGz2SyZ0G/fvrX/8T/+R/vll1/a//k//6fd3t62n3/+uf3yyy/LNrAPHz6s6ldF&#10;KTFA/h2gVXaol9HjQ6x8mV417j0QU1EK6hzAVXWn+zTeDBCqe0/BBsl3sX4CXK2EUJ/SPeJfv2m7&#10;sO5PPLO/1bY58kv+q6SG25jKB4+op3+JR1FlD2h/qY9cLfE6K5BKmSUc4/dXAcpbqZoTsilKnKQ+&#10;6H6vw4NbPW8i3JbGNAUV1W9ub1p7Wdnj4wa9etyXriX376Ogu+pf4jNhnmpnUA+jsb2tGwwCaEWM&#10;OnN7s9mUUWeiWSGmCcLJfm5AecokSYNTfYrn0SB6vV6uUtgK8Kp8L+Pye1Fy6FX2ZNaQ+0R9i4NM&#10;dY5otCq3NvhYU873j/6e41tlMd7KQ9JtJ2blenZAmS2eZLQmCBiVS+D9HJQA0CzN8JOSAK7Da4Ml&#10;d7beHknHXl5fXy9O/3//7//d/vSnP7XD4bAcu/nTTz8twcdaGVQ0A+q8/CixRlldXV213377bdk2&#10;8lZKY9ID0X7Pmt9YZjQPZ3VU133blmfV3bf5fvPK3uh3bvfTMwfMrKsv6RSl6m3Qa3WF93BO6I9b&#10;oGcSMuegyq/yFKcqAHHssNm8bMfqteVj6HUm+Y50LQFd3qeT4kYBSPpNp2tp+54SJb5Nz3np8cy+&#10;cxucb6vjQ9/yZ8n2ch7Nrjx6sMnv7IcfET0T/J7q8zy2ID+iLRvzhlJ0s9ZZjQaQyuv7MxPQHk1Y&#10;X3qvMiQ9flMkO0u+33Mkr2rwU7szvHjwURmcKrvi8hk5m5m22Ab5o4NNsueSctW+T6K1wWovIKEh&#10;UN00LDPk/Rk9E+R67jzMtCWa2VazBng4EErj2NuuSKNXtUHiKigdgzsIZddba8vLxmYDWpZNqzup&#10;L73gi/raAze67nrPek6xP14/+5KArAe0rn9Vhkv3ch972m7DvsgB3dzctNZezs//+PHjkax6Y0fZ&#10;uozOsWV31s+o3E8//fTq6OLR/QmwpPoZLPr8nz22mGPuc9P3lrtuyNb1Ak5SBab0xyxzqq+SH8e3&#10;tdY+ffrU9vvvDxdLfl++fGkPDw/t9vb26IQlPhTdWjt6tsF9B8eeK0OOByrfrD8HlvSts8HcDHni&#10;Vu2yvWpOVNfYRweQakfXKr9d6X71/Az5ZxmB1tbaqz6pXxcXF22327XdbtdaO94+5fe4zKQTWi3y&#10;d2X1tqOxrxVm4NzZbDZH3zUfWjt+E3nysdTFCq9wnJOvVL/ID+9PdbKPtPOVPXBZUDdoy0RPT09t&#10;68tSnjWgIs6ckvJWckH3HH3F51udUI+fHp9S9N7guiNJy1JSODcwyXmc06CNKMliTXubzfFSZ1Vn&#10;as9leqoOjuS/lnoAwMdypq3UZ683fWeb59aBFPzMArWZemeyu9yz6/pHI532hM9QklkVfJyTfvT8&#10;9SDE5aGEja/uVUGZUwJBHnyspZntskkHZmRXOfCZ8lUAeq7jg2cDGJbtlUvbt9K2uVEw7S/5G/FJ&#10;PaMfY5DD+6r3r6TkgEAp/Z9spbb66UFoAj1hGwHBinfvV0+nODfcVnFrqshlfc657nKlXNL2yap/&#10;1OXRbpeRfaQP82CIfCT9cv6EqxgUVKdkzZCCaz3o7sF4r76EPVU28c7vOoJYK8MO2FMC7C16ksbb&#10;580oucnA+tT22Ta/b8lg5Qz92LFzUDUBnMkEOHnNB9GN2drB82zLWv6rDMksMar2fp5D9s6blDy9&#10;DT7xVo1Pqju1TUDec2S9gC8Bnd+TmMWoAnLxyCzHzOpb79oMCK6Mn//udZ6DZvRzxrGTuM8+nXnO&#10;rM5oZWrGmK/R59m2evXMjOWPJrWTVkHPvf2VfdJRmpora/rrchvZ62RPeja155dmQMkszdy3pu5K&#10;x6s6RnX7yVQzq6pOCnB53+z9CaDJJoiv/X7/6oWGm81m2Ronf8OgRSco0kaLqt0AztdohbQK2Cp/&#10;wd+rMaQsZ3j0NkcBCGXl9XjdHmQy2KxIY+S23FdoU5vCKApG0vOM6s8seOcR7w8PD0fv9vD+j2wh&#10;+U+J5dZau729PToG18cjvQah1wevI+kG75eP1ImD6ZQx57vCOKl/s6TyW0bwPqk80hxlS84BZjw7&#10;4dGxd8BfNMP/SWsdKTMYPrFmBqR66CZlKqr2CWA8o3Iu4KjlafbRQe8oI5BoBKxk5EbAYzYQPJUq&#10;B+LGsddWTx88eJyRX2WIUwDIMtST5Ohm9HYt/cgAkM6QAZ+Ifazku8Z4cqvGaHWmqiclRf4eQfIp&#10;VDnat+pMlfmtwGzKHnt9vL+aD2kMaefSSVmVPVB9zttsAFNRZVt6YM4BxdrgraJqbrktPFWf03xd&#10;Ezg+Pz+3m5ub5Q3OfHszedRKqQJcteM66L5thioMJDvjQQh/I1X+/0clHdxH6LtvH2QA1Es4O/DV&#10;lqOZPvSCEPKSiDYjzZn0qgiS9Nf9MvmvHgkYzfsZjMZtcgkze79mbEBrr7dk+jhW9Y2wS9XmmkRE&#10;r41ttVRIcjBP8M+3mqZ7nclqIrb2+s2KHs3R2OgEDE4gz3Sw/lO23qQyawCxn86jOmcmaGuvlxh7&#10;jnmNU6gCGgd5uiZH7XsYvU59+v3JqTOD0ZNHNUGTM5kJgiuH7w6BfKaARNcIjqu+JKfl5V1Wco7O&#10;F0EX+8yVAPFHsMD7kpwS/6w7EeuazZTMEueytm6kzFACSg4Y2QfXT13TWL5//759/fq1dKYuN4JZ&#10;0ijB4OVmieP8o2gUTJMccKVgg3YlAY4qYO7xpzFN24xUZ69PaQV1tv00H2aAZK8tn/ten2+Ro29R&#10;4OxzUP7R9+rTRlRzVtfdBqW506PK9rNfFdG3q596MVxrr0+8ot/cbDZH9zu2cL5c/vSRla30IGpN&#10;konlWB/9W+UjWP8oOaZtVDwxzAN3n6+qL/nnVJZ1JvtQBW0kD2w9EcS+tvY6Ue1tcE74llzOAQVC&#10;tCejLZXuSxz0Uzbk6ePHj8s1vf+E98vnuQ5w5Y5BhfvmmR0s+tTBUk7JTibsvNvtliB/1B7/9/q3&#10;aeBYsAfqnp+fl6Ukn0Sn0uhegWACE92jAR0FQW+lakK60eL2ERoXnxT6/e9BI4fi4LoCe6neNJln&#10;HRfbT9/dca5930oy7g7WWzt2KhXPo9+q53VGvPn3BGC87V57M8Z1Lc32aS2xT3ozLud7GqtEoyye&#10;nIF0mzZkzZxM4/D/Gp3aJwdMyWa+1Wck3lJQoHF1+1XZM+d9FJCOrvvvIztKADBaGXorzdiXc7Uz&#10;u8I4689ZJ4PQxLv73zV2Ue0kXehhpV59Xsc5SPZst9sdAWy+BLK1/HLpGT5m7+G4VHwyAEyBobAU&#10;x4lAnOXpr9O2ct2j+6Qj+uSJYZ54p89Jepv8cGsvOi7/RWxIXeyt7jh5sDIqq08mJ2aIW+vkK2cS&#10;x95+VXab9vv1KnbQJwWmUp+L1GlF44oaCfDdyLhhHxkF/z0Z+2SYUz369GzLPzo52HN58XSI5BA8&#10;KPH/Z9rvZQ4qouEaGYeKRuPkWbNZHR+B0Z5++r3plJ2KNJ/TaWw/Oshd6zxH/Mhg+77YU4FwmusE&#10;pDc3N2232y2OwQ9MqHhMGcWUFUu0ti/nBoOzdK6AKtmIJKMR2GYw0VoOREe22v9nxpF8nEozAWmy&#10;P1zx80DYD42p3lDMaxVYGtkzyeNHJ/TeQm8NynwFgT7F60/JOoHXGerZgpmVzVlMI9KWtcPhcHQ6&#10;FIGu29U1iTLn38lX69fcy/Hw42w1J3x1yoNKkT9Yv9/vF0yTnvmoeHGbo2tuxxLgHtkRH5tZu7Nm&#10;rGYDFekFgw89w3pzc7P4ZO1+mmnXMaL6t6yfVFsJRsyqMir4uUiKqw6o4xRIDxCvJRrztNWlxycj&#10;dU4SCrzK9jGr8vcgBXHJCNIha7mNWZOZCHyWRtnARHQKOuVkRpZpr+Yom8ns7YyhFk9V3TRYiefe&#10;il5qi1kdLlH/SLCQgvNelniNg/PAlJmYNX1KmSXxoJNQfGzXym3kOH6EbdSn605P/lU9rKPHq2/n&#10;SfWdastcN9K2ubdQqsN1k6Am2f5z2ehq2zNtDb+7PjJrm2iUeWYbI+K4VHP83LR21TgRAfWpQQrB&#10;2Kk8pDrJH7FXpRez8nYd0Yv2+J4k2tAKtJ8r4SBS8ODJbpJvnefBLY6bfKWjtZdtZrpHRy6LeCyz&#10;fOT19fWRf1Ci2wOCGapwBP2y5qweAK98PA9Tmh2LypbN+Ms0x8mz/iQbyVorRqfaheUhdHcaMxOn&#10;tXb0ksJzUBVMeBSVsvGeefQ6WmvRUW82x1svUlTrRLlJdnxh2uHwcs4zJ7uDfEbjBKOJX313EMDP&#10;taT2UqbMszsemGiyVpPUt1t4HX7dDdTM5Gf91OHRsrp+Sw8pjpy6A5UKiFXZMekAz6un7nGbkd/v&#10;Rsm/jwJynx+jPvdkMep7KrM2WcB54gECifbAHWkVlKpOzr/W8mlbPTlw7rtjd0A5YydTUKf/3clR&#10;H90RUP6VbWD9s9sYnYdetm92fN12eyByfX3dLi4u2v39/SunqjFwu5n0oJIFx0kgjb/5SsvseLI9&#10;jlFv5YY6qbZSe6ynkl3io+czqvns/FdjP6PfiW9vj3bM54P+KMtkE6rgw21smmMp8HN8MAPqmLzz&#10;ukS0FW7HKfOe3Cvb6MA92bbWjgO+Ho6o/EfiS7spHE+57nHLE+20v9Ps4eFh6Y9WxatVEPp1Pk8i&#10;zOIribqPmI3lFLDIl/j9aVyJMWint9vtUTvVs0kud+oA50/yr2k8K52lrnFukJ8KQ3Dnk06W06pS&#10;6pf74C1/GCm5M63PmYnhjMxGZmQ6GaTEF/t0SgSr/0fOONW93W6XqFoAMwEK78MpwcO5qBoHH1MZ&#10;BAEVZVecTtl+Rmdy6ov+Es8z7fL0NNbh9XjgMWpnxpCLUgZ6jU7MAIlRkLGmvQQgkgOrHNYsVWBq&#10;ppy3685IToXZnaurqyWpMnLGM3yN+Dtl3qfgkTZyZINFDmxnbGUF8s5BqS45RWXa1toHr39WNune&#10;3vVZe+PEhNKo3TVtjMZyZj7K1gvwKYt+jvEeBXKn9tvrcHvdK5volADL66UNrPxMxQeDkB45rvL6&#10;Kn14y/a1EXHLlL/Uz8mTCbpf5Mexu0yqINNlkQB1a+1oO5HrngcVPVuQ9Jb3eECoueX3sE7/za/1&#10;3uI+g7OrpIUn0ls7fmbm8vJyefHvw8ND2+12Cz9KGDFB72O03+9ftmDNRPSJ6bVO16P8UZsU+mzZ&#10;1o4f/BlNMk4M8bdmC88pNAMYR+TGLE3warKkzMGpPCUjvdm8nELC4LZnfDxLsoY4dmtl6e2loIb1&#10;q0/67S0g1TMDM0H22jZ4bQbQp2Du1ABiLZ8z91TBZsqycHmdtHYrTQ+gUD8YDCRKRjjxMwoW9T9P&#10;IRmBjVmasR8/mmQ/5MBaO3be7hdks3urx6zbbUWyfW8NLtyeOfioVmhSHWsDJcmiOsZe5FsPZ9rs&#10;2WcHeQlQs42e/vcSGbM08v+V7fOxYPCQtsfxe6+tlLXvlffkwik0E8y9NZGwdnxmePL+t7buWa/Z&#10;33s86hQxbs1K492bX86LJ3tmt896AHsqPuuVcSys/9V3br+ffVyDq1YizaMtDV9liN5CFaidjey9&#10;rnPw1KM19SenoecQ9LATy/n2K7b593L0PXI9YMb0+fm5PTw8nPXZn8oIzmZO9Jmyaz3DOyqTynv7&#10;p9CPHPNqXtGBOjhfw08F7BloEhyek9bU2dvqwmMa9T8B7yl8rSVl9GU3aCdOaUu8z2ynYl+ZXfxH&#10;Ie0x1niv9RdvJbcJ1LkKOJ9CVfaR7ZxCs7y5zUz2XmVm7eRMmyP60b6exOC9J7dz8KSg7+Li4tUL&#10;6X70/Dun/xoRn3moEnZJD7T9kAH01dVVu76+Xrb5aAsWV+gSua9IfqsKdFNCc42vTAFk5S+9/sQP&#10;6Zx2MK3CJj3h79x2rD7e3NwsSTE9WnA4vByA4HXu9/uXLVi8WBnXSnkrxlNAo0GtsnU9oCiAIGPo&#10;isOAoFr2GfXHlSRFqr4f3XnnMpVfr/arcoBGykU+elmmisg7xyEdmZvGR0ugFShgvSOD53rg+pH0&#10;iSDX+8OHtwjquAeX9Wvy8L5KVuwD264C+NRf1uvP1/D+yhD1spJeT2ut3d3dtY8fP7bb29v2/Pzc&#10;/uf//J+vDInf60DcA+fKgaT50wsoyXdFvQxQbz6xbueXzt4Bf6XTlfzpZNI2OpYT6CAPm83m1aEO&#10;zudILqkdPWDZezkY60iJhJkA8pwAJs2ftGpQ8cT55D7M56nPNdZZySplB3tbiSg/95Up2UJnnvpf&#10;lU+/iar2ku1kciLZ2J598rpYT5KdbIz7a8o09cP/Jxbw8av0pFpRGPkAxxNJDr25wt8uLy9fHVDi&#10;GIZyHMm8dz3pduWfZ4D1zH3UHem04zb9zyOB9WC2dIPb2PVQOXWG9XPLj8tO5ZiY4fOr9MfM2KsP&#10;1TysbEayWZwLPVyQ6uNv1MfESzXW6f+09V1Y0Oeh2yViNfejrb1+Vwvb1Rhtfe+bIvJzURpYdVKf&#10;azI1DlDPTZw4M/ywvPrnjseditPaZ1V+L0oK5Me7npPckZDcgft1DyiSk6pAtNc7A7iq1YM1evmj&#10;dLi1F75ub2/bH//4x/bhw4e22+3an/70p6NlZWY51+jgCBzPOMZTaQSKvWzvtwRGTtXt3n0J/Hk/&#10;mCnSaXqn8OK2Z6Z8ss3/CKQtZqN+/Aiek61wYH4OSoBkFFjM0CnBfdI3T7ydYw5XYIl0ThmPaHZb&#10;1Fv9nj8czIepW1uHP06hKnA4d5ucJ7RjemE1wbNs3d3d3ZKQ0emErR0nxVV30l2WZQDCZ1Y9maZA&#10;hlhH/DJwchnN6Aqxb8Ip+p7qqvDEj9CNhK1GCQ0fg5FdSD77cDi0LbNvI/CXnGiPKsGOMimktDfe&#10;lVGfjDJbm3NKqS62W5H37dTtAerPaN945Rh85aC1+YnSy2Lw4SERH/7svSOBhsezFNV4u2FmPcko&#10;+zU3dg6oHHT3KAUVPb7TvbN1+4Seccwj4rj85S9/Wc6Drx7edQOUjJ/PrRlipsP7caojdx6Y0epl&#10;oWafsaho1G+C/h6lZ0B0H7eBcSze4nRGYzYCfj8ySE7tzjp2Bxw/ghfnS/bF9zKPeBWlYNfvdxvJ&#10;TOOIekGu2zLn6//H3bstt7LjSMOULMv2Ou3unp6JuZmref8Xm4mYL3qvgy3Llv6L1VkrlU6AYFXJ&#10;e/ePCIclFQ8gCQIJEFWl+pyDakrVdYpAB7ef2fVRvBHJcnQqCdJHoeq9M8wzy140logi/a6AOBqP&#10;67tClXnMAOccHeCwxOl0mtJz+N1WOPm4v7+/OCFGVB7lcarreGQ51fVi/crZG61dvmuK08X4scVM&#10;nK7k9nG0Ptdy9CpUsSUV+66YLmoj6p/bx//d4+PjRUG9y3/phKmBWJLjGHmFUdnIS86oB4zm3AQ1&#10;2qce87b263i4lxbHv43wpY6Qc8x4M/O1nhMyOj8ulcX141LiWKFHkTvNd+R+qhTJ4GjEgh3INQjr&#10;g/Hf39+3b9++ta9fv7a7u7tJ2Z/Pv55MwkfNbt9EY3Okyu4ap3s9Je/KvweQ7q21giz8hrowhPzY&#10;Ri032qf2lZV/L2cjA3EjbYA0EKOgM5vHXuqPXtN8ZgX42VhHaI7D79roBaBYv6peXxrt14AS86S/&#10;u3nK5q0SIBw5rXdrOMoT1+v14wIyo2s9R7aWyNPIXmVdl2EmTuXe7XbtcDhMv8Hp4CBmFszabH69&#10;TsE5sAju4J67l5eX9ttvv7X9ft/O55/ZP/xeC9ZRmd7OyN1zUqnHY2NdoH/czlw765xfPkly2Dni&#10;Ade0vSgYsePC+nxkTiniRqKN6bx7DAbtqVCocqg4AA6UusFGAGWuYlUjx2Pga7wJ3BwwL6595tcZ&#10;TB1PFBnJnBOQrqMbY1S24i1XlSQrF/eMbT2idpuG50MBCtpQ2XC8VXh2+aVu7qqOCtdT+aoS1weY&#10;PZ9/3gR2PB6n42+UhXLnxynz3PDJglPqTJFB5Yhx1ka0Hs4ZYh3k0h7dfETGay5VDIrqw9bepltC&#10;3vkekijqPQesq/5xsqVzE+2jpaRr41Jzo/Xvjd05IRV5aC033IiGf/nypW02Px83qXOFva+2kXmP&#10;HCIeE9rhU9qoPa3rqCf/qjt53rIT7qgvbjfaayjH797hR2Ozbs+CF9HJswI0lM0CnxzVVrs1Iv+u&#10;7BoODM+n2q81dZqSymXEH5dVilLbeI2xP37//feLYBjjqNaatSPQmZgbflw39hDff8JrjNcl4BSd&#10;8ShjRXyG46K6KNufEWVlsL6sC6K9z2Nz7UbrwvuM7T3acvosGoOW0TVRvrjt3f39/cWicCV+8/US&#10;cpN9jXsItM8I5C/ZtA4UINLCx4o8j3P70DEoeOjN69wNkRn7yKGKyunnjJce+NByjj92MhjQcfne&#10;fMwxEkvB4lpAj2XkdDq1w+EwgSZEb/VU0p04gaprp+N1a6b3NOjJVG8OuCzrq4y/NQH0WhTtGegS&#10;Nc5skPC7znNFzrJUTye/15q77NTPGa0RPkblIUvN4zmP3kzM4AjldQ9WUj5HQN0IVXW/7qs1yNlB&#10;niP0p3yiXvbuiJ4ud30oMaB3wbK5OKFiX0acSJTRAO7ctO+5NKJrGFNyfd5TXA70+vo6BcSwLqfT&#10;aTqxuL+/T/tk50OdTsYDsIMIzIEP5Zv3sfKO6w478fU5xGlr2p7euzmqJzV4EhHbHofNInlw2Cuy&#10;Jzs+Uo5AcxW4/RHkIhtZRAsTUckJ77XjvrMQr0UsAJmwad9zQcRSB0pBJrcbCbQzVFkESk/nRvni&#10;frnPKGKj5XsOyBKaM+/O4ePx4EViALm8LqxsRx1YjXyokuYoFJede78Uy+aoXrpGpHCtNl1EDznQ&#10;GF8vl93xxXvEpUNGe+6aup4jzvo7R8NZlir8sC3g3O0sSBIFMwBQMB+4h0x5ccBFc8yzoFEWTInq&#10;zKWe3PC68xOH5vTB/3leemkiqnN6Dkik9/h7FlwBqMe9CdrWtYgxV0QckNjv9xdPi1rTUazwic/X&#10;7MelonPmA04suJymKOElsozYWyyWAAAgAElEQVRr1WlDPXZuTqdT2+/3bbfbXYBmfheRk93oJK46&#10;5vfG1EuwYS+dnvVptOe0zx2fbvDxvyusXs8fMYFK1QVXo+FSuRyYYmeFDYubmznOh3qxHEHLPGsl&#10;VfhRncjgqWOwhrLR+WL5Ge1rTjRKAR3nBGepcBWCDEUGNYs089655v5BtKS1n+Dsw4cP7evXrxd9&#10;asrl3LdMO4ICb+3ykbm4FkVWquusKRpzI5ZrkYug8n6uAAaMp3evnOphJdVxvXZ6v70HsT6ALM4J&#10;MrAu7Z3QOr3pcsqx17U9DdawDYjAjwKrP5p4fPzYU9adrL+rdomdD15TXHOBQG7fBTKi75Ux6v5U&#10;cH0NPBNFgHtgjsEvp9n0bEZm8yu0lj5gPa9BhKrt32637fv375PzxWnFEeF65OxjXpkHOC24BUHl&#10;j1OSuB0uA36ds6ag342ZdTXzp0EAbiuz1b01G9U/rA8qxLoD9dkOYj53yIFr7ddC6IAVmETRnvcg&#10;F1FigWAlORpVUkdDHRCORoJUGY8aS12gKEUs8iTVsXIbAL9pil3U1tpGkccFwdRIhPKlRg/tjDp5&#10;qgiZBxdx0XrKE6+X+5xtUF4H7s+tVUS9CAR/ZiUGZc7z7fY189ADF/odytsZ3QjoOYck65eNMW6o&#10;B9hGO0vktwrYnbPhfo8UfRV89HRZxJvOrRp8BtQj8reEWL44ZYmvKQ89neSMMxP30Vr8qHSQOuQM&#10;ACt7m42s9q2gRXUGy7Dui2jMaxFwAL8vSfmOvkc8YS4wh+x8IL1b62JN1EmLIs2qU7O5Unl3Dvqa&#10;c6t98UM/ejZe932Es9w6KVCcoz9UD0fYotKey4hwTy5084GTKYc1IxzD/eARv86xUCzp9myWLggZ&#10;he3TeeI6ivNUNlzgWe+HwW/gE2NDG5H9zuYJ3yv6NXJC1Ka7PvEbr+PpdPp1E3rGMF/nSXpv54P5&#10;cF41/+/VV8Fwi6TKv+JgRIsUlWVywLq32XuGgtcUAqAKgce6tgLm+2LwG4NVNw58rzhiGel8YKxO&#10;0XD5qkzPcdiwBszPexErNHXiodCU1xH+KvLbA1MjMhjl+P5RpLxvt5c3OvINko4cAHFl2ABW3wAc&#10;kc7ZNcCtI/TD+czuRGsusQNWIbf3XdAta1N1LT47G+WA8XuTA0X4nfUUeOR6Vd3nQJ+bQzd3IxSt&#10;i+paB87R71LqYYqRFEoASl6Hnu7EuvROVzL+18IAuo4KjkERWIZMQn+ivZ4O5Xa325/vFmntMnjM&#10;N7Pjv5O7yAHLxuz44M/R/DIe0TXnNDA8ipivuyyMHlbleeZH2UekvKN/lWnncLn5wBh3bYCcNz4n&#10;T3SkL0csOM5RcJt2rjGrOgDKU8Y3f0cKnD75BP8R/YkW9M9OHAHDd/yPhDoyVtWxZ0Ys+j07zVsr&#10;SjZtOnnB0hpr62SeIw5MuicUXEAZ6UMV9DNHjSqkKQQKcnoU1V06b5Fhdw5ypSxfY1nM8t8rMsVt&#10;9cbs5tWB6Mr8R/MxZ951r+M3NmjZPI30w31V22SnY4nz7U4WW3sbda+AxblzXSHMu8t+0JMj8O5s&#10;XIU/Db5U61XaxX+V0Wxue3t3hL8osMNpv7p/swAc20t3mhHhmmjfM2VjcilxUTvRb1yv5zTp76yj&#10;YIuy/RK1p6ducEBc1glOEkbtUUZuf0Dm+fRPxwEeEKCF84Gnb2EP8o36oEjPVYMEbv9k49ATJP3v&#10;ZJX7urm5+emARAAjGwjnJ17DAeFBONLJXtN7z/hp7RK4Oc9RIy28ALx4DHhdWlCU46dH+NG43XUX&#10;BVLe3eeo7ej9JFpWBbTXvvaDz25D9Lz91mLwV5kLBpBL5b1X123uHmF9OVUQbYCi56PjMytg9It3&#10;UkQgXRW5rrFLKdE2RgEI+MHNgpW17xH2oe5lPvaOKOub9ym/BIuPznE9C1o44zwXpC9xGuAwL3mX&#10;E7fnnJE1ybXr+O+BugrxHmTg2QPByi+nxrk+0GZEI2CT+40Cdgr+Wrt80qDWiXhjQI29Bjl2emkt&#10;qgQGcZ11b0SVuYccqBPK9xgAUOr+dg4Fr00kpxUA6MbcA5DaT0YOH7m0dewJTnHUfVJ10p28Q6ae&#10;n58vdDjSC1mOOf1pTjBN+eb6mkLrnEkdC5yPzeby/jOWX07l41dnOCzUcxBRpoedHRYC6YmS7nUm&#10;pHlODwtAAy4VJzJyAADoIPNynfBoZEV/xwK4CWHhdkBKPWjX7wiAZD54npwhY/5ZoalQchoSrjul&#10;h/54Y/C64IbBCp1Op2nNmNeIeu3qxgK/rg09rtO8yipPKB/xF6WTqJFTEMfgG7+53E8+CmaqAihW&#10;Jsojl+Gx9Axe1JZTjM5x5e8uugQZRHk2UJA/VcaI8ByPxzf7VQ1AL/3HKfe1gh68rzAOp9cikKA6&#10;JpJNBQIuypjpOuiHpWPWPdBr0/Wre173bIVHHr/bOwBvFcDteHa8oE0Ydqw924sK9fZjto4KQLSs&#10;2gT8pjY2A578ewWAYo351NOBYG4f9pkBJvPoeMkck0ranc6hymEFOLMu0sg68+8cQA12RGBZx53Z&#10;BrWBPBfqzIAYp+npSvV0gNuJ+M4okzl2vJwNYnnm4JY+WpbLuXl3faMP/D8ejxd21AV+nAw4+6h2&#10;wvHA8qPt8fi4DSZc5/R0rs/YhOf79va2nc/ni3frOP7cWKL9w7YqkhOeTz4hxd7iB1wBFzw8PFz8&#10;vvv06dP0LGRMTATgdSDRIKOy2TXnxGRgU08QMiVQNS4Zf639SpPS+xpQjhWIE178rm2qQKrS6o3B&#10;rYU6PcqTK+fmuwKAszLRsWB1TbL15XWIZKS12r0Wbo41IuYUYpWqwGy3213kfDI4iBReBHiV5x5/&#10;PZCgcsH94/Nut2v7/X4qh0ccuv4c7yM8LtnXTHPaqYJiHSeDJ10/t5ccGEL56AkpGY3ON/6zo5mN&#10;by7xezbWIsebm+OeDqsS77U5dkdPwEEcSa+ejkS6occzCJ+z02F1HLLTMeVDT/fX2MvR/qmQynak&#10;+9VOa3+aYsbXXcCF9UKF2J7qKYsbf8/By2S/uiZOVtipikiDUurAZOTk3dk6dcxcYE/tSiVQHcmz&#10;tstP7+LTLxdY0PoM6lu7PGmA87/ZbNrd3d0E+HGygHHgz/GvDgicQuaJHSaU1znHb7rmaO90OrW7&#10;u7v24cOH6frz8/PPh8j0JrZHaxkg127PqXBPNuAyEQCtAG2eUCYIL78RMwJ4avhUQUdGSk9JuP3z&#10;+fJmQe0Hv2eK1/XJvIwY454zk9VTga6QKnjXX7R2qJ/Nm+sr60PH0yM+MtXNHtV3wMCB1yovFT61&#10;jKZfaLRqRFnjtzmgT9MRQGpoKusRBQnmOPxZubUJOkD56O3rEf40uOD+R/2BF57fbM4c4BgNUGj/&#10;bm/OXY9sL2jfvX0Z8akpUE7X6Lo7mnMiBdvk0kP0VF/rqf5SmXHALrOV6qj3+EY/6vS5wBcDJAVS&#10;Wu5aaYHZnmEAHq0bn8I7x5oBPchlmTj76+bEOafKu3M8IjnUsTK/+iSpCFfpfDieGB/ymDiNtCeH&#10;ozbNjTe6pmNTeWVZVVnEXgWuxU3kPJ9VXlq7dGx4vXlNGO8qj0to9+3bt6kxbEz19B2NOB69xai2&#10;k7Wp3mFrPoqxlNAvjsTUW+Y51AVy6QzsXUZjU4XjrlfAvKvfcxp6ArZkTqO2eZ56z7rW+cXvbDhH&#10;++9RBugiA8MKhfnVCBbqu8dhKr8OEOA/7+MemF4yDypLOEltrV28vI3LRFHcpf0vIbcnenor2keu&#10;Xd7rvf57pGkKc9qoUDY+naO5esCdJv+rUtUWOvnStA1cjyLmWf/uNL2ixzVnPRubAtkKKcBZm5YE&#10;DaqAMjqN7tnorE3moXpiE9Vfc17n7EmWX9b1bANbewvCHS4a4c09wVEdK3znUwXtm/tnZy/CXMor&#10;n0qfz7/Som5vb+1pVeYEtebTovEdbfON6mzvR9N2I6xQxQgR3gVOfnp6mpwkOEw7PNZst9tNP/IR&#10;UWRoXcRCmdH6nC+mdbSMtpUNmnlj4MqenC62Cn+0+TkSowqGPU4FvNE4VHiYmL/sOFvbPJ/PIShR&#10;Jwz9cLkliisSTt1ETOy9R+vHdTTX1UV+wAt+Y7mMomk6B5hHVVDROFxEIIpC4DqOTh3xqVfmJEYK&#10;2qVEuP0aKbTq26PRF0eYwBe/Zb3iaPSAjpZl/tUAqBy4uYrkDWN2a6f9sTPJvzk+3DpG974omI/A&#10;iKvL9bSd3v50Y9WyvDd0zaN6GIMCEJVJ7icy7FVya812oJrClPEXXa+sH0cqe2ug+zSTTeVpxPHg&#10;9qO1cQ8bgT5j28knpJlN134ifenWMwosahsu8h/1xXXc/srkw61Xr68oNTnqi8eggNfVdbyjX7an&#10;UV8RznNryhF5R7iuwTe1T4qJIlkEH9H4WrtM6XQY1Dnpips4BTrTi/ob94t+NO0K8xGl+vUwL0A8&#10;xgrbi7+bm5vpSVmVvZXtx16wQfEWflPMqQ+u+qffsbtYSM1lmwtMdbC9a3OMjWsrmqDW2sWCzaVo&#10;oVjA1eBxXSewyntvvpwR4v6x+TT/r2dk3VpUDdgcyoypKlvnSERKsTqP3NfIk32iMauyYiDCSiWS&#10;PzgfzBe344yEW8sRILdk/SJFyTIXpXasRWu15+Yxc550f1cAPdbERaYi3dXjs6c31tqfkaFdqr91&#10;DEva+qMpA0z4HS/PbO0ysKJOGp5Apw52b27USZjL+xp2f02q8JMBN+d8st3gB770+nCf586X3lzs&#10;2uebtXsO0ZrrNjcA4ByC1i5PHtw9QHP64zWMnEzFTBVM4wA9+ojuq+C6igd5f8Fhdw6/C35mtsW1&#10;xzxkjmGPd/xWrc/zrMGf6GmxO77HAF4a/2UToI1xxxVmK23OaVcnQh+nyYpcb0rKFFDFM2XSXD0d&#10;UzSuaj/R+vQMlTOU0YbtrX0UZeop8mhjaG4jfuPHrvJ8ZsrFnZjwZuDogxtnpuyjsqNUqZcpT15L&#10;52xmDjl/Z/nnyI2LWjn+MplzdUadPu5Leebf+Xs0dnU+3biyQIHKWOZQ6vcROakCyWyvVh2bqE2t&#10;n52MKUDK9mkE5HogXsnpvuzaEnCOz9wHR1pZjzjH9Hw+Xzyk4XA4DBn3tQEm89X7Df2PpAiNzLXq&#10;2Aw8RQEN54yr7Co+0Hsyr01url2gkj87x4NtIYhlJNPJfE2xEoNa7k/nrTc2BsDM54gz4GSwUpf3&#10;ee+eqEjPq9PvMlYyvlV/6ly7tRu1D9EYRsntlUhXjjhybo8p7Rjw6XG5MjWXepFE/HfeMnuEo4uD&#10;NpGL3jtKc9ecQXOKWBdGDRH3w+Wd8e3NfWRknRORRZ8jENdzkEYpiiyp4uUTjOzehcxZ0AiXyo6O&#10;Z+47Hlp7m16C39z8rTGPzsFtzR8hqyGJaOlaq4Fyir8HNpf2vQa5fVJxOPXoHJ8jwOhAwVx964yE&#10;At8lc5SB+WyOMBf44/0fzemaa3lNykBQ5b7J3W7XPnz40Fr76bw8Pz/byG30VJ1MJ645h5HejAJO&#10;jta412vUiXE60jkem81lqqvaHtat13JMXErvSODIXZ+jR9zednt3bnutvQ1OMp+ZU9DTxZHcO3mt&#10;UmTDR4IizgnhoBvKbLfb6elV7LBVZU5PUiLnU+0yr62TudFgA/pw9k6J+9n1blrpTXpPMJwB0oVh&#10;8KKbkBcq6kd5USCkwCCKePeIF1UX1IEv3Rxcv+dcuM3vlCvn3OocOUHUjeHa5e+9Dewi5XpNP/fK&#10;g28+sYo2WtaerrXOuT4Jg5VWJU0PqRTR/Lkcz2jMc4jnQ1O/KvLN668GuqK4nXxC3vTkD3xxnwwO&#10;qoDZgXf+vedER8YhctgiXaVtuL3GY3Z6FfMUAdpoTNka4bfo8cdKPQMf6SNXviIzvTFVHZ25oHCk&#10;nq4z1quayutOQV5eXqaAGD9ZZuT0WIntrJKzCRWKHA/Vubpeup+dIwWe9bvqBnyuAFRHPLf6Ejr8&#10;ju8Oe7wHuQBl5HxkQNt9r+rSSCawdjx/KK91gUOwjnr6qfKjtirSnS7IF82Hw6/OyWOK9DKuKV51&#10;bSi5+eF6sNXQI/f392FmQaU/xcj8WZ+oxtim9xh3Xpeq3shwrbu2iyb7mhtQBc4NkBWY8lYlzb3X&#10;/DpWrjAskQHkNivEyqS3yFkbWX+6XlEOadR2tDlaWwaMe31VKIrsunK9fMwqscFSY5W17dY4exjB&#10;n4HY6ef/GahSJ7C1HAz01oadEPB0bXKOxlzw13vyCsg5/RHQqQAqtOce18lzHin9Kml/vQAVO2Hs&#10;eCF/OnLylH/X/5+FqrxwVgGP+fn5eSrz48ePdn9/31pbricU8FUpGk9k9xTAZ/XVecv6czQ3TVP5&#10;cMAZpE8mAq2li7L+RvtxZVWvMNZpbSwowN8zbNbjUZ1q4CvVj9xHJkfZKcx76AY3/tF+1blkm+ds&#10;ZHW/cPCB9azKOjtyfNsF999LRZ9DvXG8eQ9IRj3veo4DowzqpI0utAq4eobOYOIeAzWQEaivOkPZ&#10;YmaeohOgqCy/yDByKkajXq3VDeKfAWBXHAVEGzmCqaRH79yGthkp0Kz91paDQm5HnYjRuqywQNlJ&#10;jdsP3Kb7neeCb6rlyGPGu7YblZ1jJHm9K4Zb971L1dC1d+k1ei065cz0bbS39WlF7s3WVeIASKRD&#10;lVc3lsqpAaceaFBlrT2zlMAHPzo4Akd8equOGcp//Pjx/ZgXUpAYUTX6GwURejn4rj/Wq7gvNWq/&#10;Yk81RbXn5LO8jgaxtK3efom+98rPPdkaJc6sGOV5DXJrz/ZX/2ftgCrrybrLyVgkd1GARsF9dM9h&#10;b50daQAtcyiBc/HC42iMPK+unBt7lU+uN+SAKC2NGKhC4BtCXcpWjwf+DU8vUAWkBgPKJovs4bsT&#10;NudlZpHfNYn7iZRdb11GIxz/SsTRAZ6fCATx3FUdK7fOvGF7dQGw5qwB1n9EKbDzMfrkL/7DuCND&#10;7YwVO8uZURsNYjiK5pP5zJypiHS/c4oJgzXoBneqyo6YXnOpChoUiXhlY8fXe2sTjQ97hXnqGXm0&#10;zQAcOrEHFDhSiv517E5PVwJj0RjdHu0BVMiN0yNZAAPz04s46hq4cWiZCOhm/DhAgH5U3tQRyUh5&#10;G7mPwO0hzPWcYItSL6jJQZ3Wxp+YqWnYrXnd6GS5GnTk/9qv9j1KrN91vrO0OOYDY3P4pIezqlS1&#10;EX8kvol4czLIdpx5HjnJ0nXRPfz6+tr2+/1FECRqw9mNjLBHo6eA8rh5fLs5nrhTCsy8DpyFWCN8&#10;apSYWZTh43ttXzctvmebkEFfFB1BOy6XHWCqtcsIo46/N7e96FDP82bl6JSXm2s3D5lA/quTKs1q&#10;pKlqNF1KAssyywrvATwTm2XFGS+u19pbMMMRqjmGJ9o/TG5POueF956LWnFd7F1VtO5elhEDUi3L&#10;TzVR0MP8RJHGCDhy2ogCDdVzfG2tNDTVm3pNQW/mqGWPytRx6fXW8pe2cXmeAwesWMeyzuffWI+7&#10;J1OpXmZdPWJw0R7v3SwIgefxt/brno9IhipgitdPZSkDeLqW/FhRJytVcmPI7FYGQHVdcF11RZUU&#10;QI+AqSUgHv1ycEKdMpXH3p6sjN05lFF6T4Qp+L+mTTlco+0wD2o31AnmtCDXnqvTw1QRANf9Hu09&#10;Dehp2yP2SOfLybCTSZWNyDZke0/5dbjYBUCi03jHP8sF2/xM/iB74GvRCQh3UI2mVpSATqQTCgco&#10;WeHgzZMVYxvxpUaMF5MXSvNIFYj2HIElFCkSB3qi+ktBz78CAdi6eeH/vGFGIncR6ebUa0tkwSnE&#10;UQU5YpS5314Z/c0BEOwjjRauJY+Yewb7GlCoAhs1XJHSBQDOIus6l1l+M9qq3kPBddUQZLKoPLrf&#10;R0AQiHVnBdRl5Rzv7rceoHagVgEvt6Vt9/TpCFWcDscLzxMb9V5bCrRUJ65BGaip1mWZgeOl6Y4V&#10;GgXzvfWvkJPhHlD+M9hgticcCHIOv+OX9S2nPEegdZTUiXP/XZ25c7vGmjg7E2HNzBYtHQPa1oyL&#10;TJ85xzhzltW+qEMMvcz6avY9INH1aJKXKmZNBYjq8BvQOeVDqedZK0WKDP0wn9iEHA117TgAyQ6O&#10;5qdXSQVFBTtai2udglT4d0fIa6ayqeOIF0CpUdYUwBFy4IjlD0p9DQcU7aihGCFWEFp3bVnIoin4&#10;7yJ4meEGVY0MgLwqyOqasBMSRRb1noXIKUMEmseEstdI4Zwr10vkgPUxKDOw7CziN5aTHi/QxU63&#10;qzPGhpD5yuRAg2KgzOCOUiSLVUd5barujSXAEsQOB+RGsytGU7BUx/Scx9GTSbWrGoycE2Ry4DAb&#10;MwdBlgDVCDPoPlGM0hvf3NPdKEAwh5jvEXleSuoA9Ih1SVWPjGRqVB1yhykiJ6k6p4x/jsdje319&#10;HT8BUePKXk3VwOkReY8YIKKOS4GKUloqVFls3ZAO2Gu0bzSado0Imtt8Wo+vO+N6LXJKcw2A3tql&#10;PKgD69LXRmQyIlU4kE933LwWZWDVybUCZR6744/nLXoh09xxqYHWeWL+s32nfLDMcyoQP50MkTpu&#10;v8Jvb74zmVb+I7DZWru4TwfgPJrnyNFZay9FfeB3Xh/HQ+Q4gjR1A+1F90k4cjIczUEvKBURg9Te&#10;uJbu9YpNVXvDejxy5Fp7m7FQ4XUJwHVtKfHN/bi+2+2mx507XdBz1Ks8a1uoN+K0O9tald3IHo+0&#10;gYCnc7qr/DiAObL/EAC4RhCFcV6UGpvVXVMXzqGeLDJmVUfYtZWl1713sEKDM9E9SZ8+fWrH43F6&#10;GuCwA8KN4eUp+J0NJE+QCgsmCYoFA4iEVjciHyPpZtcjJte/G4/LX4v4aO3t880rwJ2FQ5037lsV&#10;XzQnqjAjg5ONiaPCTqhdSkXEk2sXZd18VCKGcxWZzg3/ljmnVaUfzUsGPhX0L1UWesIXgUAdj3NE&#10;FSDr/V3oC4ojit7zNd1byp86PpmD5vaI9qttcjltFwDs5ubG7mUXLMA1x6fy4xwN1VU6Fr6J7+PH&#10;j1Mag+ZSO3DBTktEo5FIXTfu1312+th9VsrK6Zh1PXUf8/hVv0T5yLxO2dxwO1gXfYBJJN/R+JiY&#10;B9hTvhYFkcDL6XRqnz9/vni/CNd3Oq8HiJgfHpPbd1m7Pb2qp9H4rw+T4fnG+1SyFEYnN44HxR+R&#10;fLkxRfLv5sHxqG1xoET5iXhH5sXhcGj39/dpQAD/VWcrANbyFVnREyu2c/i9irF03JoezeQcEt2X&#10;UbuOf+5jhF8lnb8e1nHr7Gweng7Hv7u5U/0WtenacO3pfkI7zu64EzLoqePx2G5vb8ccECgDVQQj&#10;qULPz8/tfD6329vb9vDw0J6enmw51xYv5vF4vMiNRh38cc50hSJniQlpOzypvSMzt7CqGFU4K6BU&#10;N6Qrj0euQTnhP6IUu91ucjzYaGVCOIfAq25uBgCcrlZds4wyZzaTrbnk5CdyBtamrI+Ir2p7nK7y&#10;+vrabm9vS8fuEWWALFOU+OycWW3DEQMaNYqunbWosn8ieVSDxeXUmXDGflT+MoOtZdSxigBPRA78&#10;61h1XSttV4IVrp3q6aSb4zn9VUhlPwtqoezj42O7ubmZgnvRieUccinFS4ntqLOhCjpPp9N0f6cG&#10;SaL2ndMW0ZIU3CX6wwFCrHkPCLNu4++u/IiNj/QkrvF64b/DJNfQq9EJSE//r4Fn5lIF14EiJ19t&#10;72iAY2Qt1lo3nvvff/+9tfYzeHB3d/fWARkxyjwhLrd6bipL5B3yRozu4XBGdK5C0f5bu3zsqB6T&#10;6abmaw4AYkyR1699YyzchhPqa6X6zKWKM8VApBetqhLPmwNOjo/o2ig5ZXEN6hmSinHOrmMcCn4r&#10;eoJBMmRyybE8t8O/9YyP8sgRbPxecWKWUCR3zqlwkaNROcr60XI6hwrauH6kq97DuPXSLnryrEGJ&#10;qtxEFIEandO55OR8iT6ZY5cjIFQpN8obzxunSvL31n4FAhFcYx4cMV6YGxTiteb6WTDE8VQJ/qiO&#10;i3AC9wGdnJVxv2VjidpR2eZ+nc6KdETlni4mdQ4dL8rDCFUCMBFvrn/esz1doLZR72Vr7e17p5CV&#10;oDjH9ecCPT3eo7Kql5Zg66ETEE3ViV5QEtFms2n7/X6KtkenH1n/rY2/3Ghtqt58xRuEFyl6tnjV&#10;aLESjTYh+mFnB2uHv+fn54k3PvJdG5BFYF+V1UiEoEej7aztKFzL8ciU7Zp9Rm1xZK618Ru51zIW&#10;GanM8304uM5yzrK4xj1PS6NtnKoX6Zm186tb6xtgN56loNM9dhl9uYBOjypgeXR9Ip6iPhxAW0oR&#10;cGb9v9ls2sPDw8VpN8qwblWgExEDqN59L0sJY+OnFXLwQ/t+fX21pzsRcJobXNL2rq2vWvsFPjnN&#10;BuXW2oO9wFWvns7HUp03QnBCGFexjPz/hXgPtHZ5m0N2n83IGmQ4T53FnoPLa+BwZGutffnypR2P&#10;x/by8jJ+E7o2xvnT2QZVYd/tdhcRDx1o78QiijoAbMCb5AWKoj/Vexp4HE7YM4+Tf8uMrFJ2M4+7&#10;Z4XnUo0Op6TBQJ3PP9NqkKrFig99RQaqd9rlQAV+15x7vXdIlZzLS3Vz6yjy6J3CrCiv0RSPbH2j&#10;a5nsK3DWecschzWI+3UKxs1ntA/4WoXvaLy8LzmSBJnn/nprw+27F5T26iiBv6wef+e2KkGO3rxl&#10;9V00kcvrPGa8V/p01/UzgwstX5X1jKJTEG6Xr0FHttamtCbWqcyfW2vdp9k+dDLd2i9HDbaNQQna&#10;5BNGtoNzggLKO8ba032Rzu/VcfODNnTu8Vs0pzxmll8n17jGv3Mmh9uPWmfu/mS++Z0xrHdgmzXV&#10;SdeL02RVL/dAI3/OwKzTYa6PyPFz+6znzOoan8+/UtJY5rEeLrDbs3uZbcpshcM/0f06mbPX06PO&#10;3qvcuL0zShlO0tsM2KUpDasAACAASURBVFZAboAhFV9iv97d3bWPHz++ketFDkhrbxeiB6oVVP7Z&#10;PFZdVNCSVJZKeQcAKpTNY6QwuD89mubNvRZFwIx5VEO9Ni0xFHMJQGAtcrnALg/3GsRK0AUIquum&#10;BqW1daP5kF0oPufstOYfmdzaskieGgKnCyt7XA1Ppc811r7njDtDuqTfaF34r7W3ue2VNqPvIzwr&#10;CHYOaWv9E/k11gYyAR6gW/hvu922u7u7Cx4iOY7GwgQgsdn8DBoi9WltyuxN5Jy05oNjvGbO0R3h&#10;/9p6NcJCrGu1vFuzOfz1cJq7x6y19gZcKg/Xst9MeDrg2vcj/ZEU3dMHwh6Bk8rvWVHSAAnqwUmq&#10;pPHzdRDrQZA+CIfbZ5n58eNHe3l5ufAXbm5u5t8DEm1o9sTnCuMS8KuPrRzZGGz4wb+OwwEIXnCd&#10;fEfOkEPA1lDwlbE6kKQR0dYuIz+OIIAj5MbJbVTWf6mMgTiN0I1zTUcso+qY1ThFc7+GIegB0mp9&#10;dnaj6PMoP8oT97HZ/HxcMFI0OK0jum+LlTMUe5U/NgQO+GnUiE/8nIMUgY8RqpbXNCiNTCpvWQRv&#10;hMco2rrZbCZwgfVyfbnvPUOquptPhSMCuMdnfnBHFjCZq5ucHuQ5wIMg5raN+cU4OFVrtB2mOcGz&#10;HkWOXRRpxmesGUfMo1OLbOycZs5YgNuLIsfKs/bN88XrvNlsLp40WHW+WY9FgY+1CXLg9EWF12ow&#10;husxEM/arvKytC7z4YLxS2jk1gauo9k/KOPwg7bTsztu7s/nnw+FYtnm0ynY4uPx2O7v7y/atCcg&#10;zrN1TGqULjJS14zMRhSlCEVCn/2mjkg0nkiZ9QQJRkEV7AitpWA0BUIj+NmNjAzunIJQB0fnsZd6&#10;F9FSoBz1vVa0TyNbrV0ClMracdSC29E0gzXkwK0TA+hKCkLEh5tjVo6ubnVc7DhsNpt2OBza3d1d&#10;CJii/3NPrdQJAk+aStUbyxr6shIAUedHT0NH024iisbubIvOX6R3e4GxXrkRmgNk1tBJTLwOnB6L&#10;1Cw8wrlKABJ6UuDKtNYuHJUlQZkeNlAwq8FAruNO//lFwEzu9Ji/R/vleDxODpvuaeZB+3HXtB+X&#10;5ozoNsru9/sLHcmOBgjR8Mz51v8928PzhdM1N56o3RF9p+UdsQyM2LiRAPS1KQP90f5VPYL9yq+w&#10;cIcAXJ6dZrVFvZNQvoagBe8FyB76QpvMG05Pb29v26dPn9rz83P78ePH23tA1DNikMODilIwrqF4&#10;5xL44JeQRZEw/k3HoIaQvdtoQzqj7ngbJc5/jEiv9RRktN5oy51UOCUIxQ/ggnJcH7IDha6KU/t3&#10;/KN8FulZInfquM51ihyxQoBCd1EKJp2/iF/X11weNccWvGXOQmbYnLxqO/rf3fej9V3bzPunT58m&#10;pZgdO7Ou4Kgez0k2Fi7Dpy1ad019GM17RCwnrMtUnzAg5UBCNgfR2mSRNs29Z/vBPKkjFLXJfES8&#10;juhNtRf4nwE3N+4IqFZsgDr8PAeo7/Ky3RypTL+8vEyRdiadO9TTk8M5pGvh1stRBJIgK7rH1EGo&#10;7Du3XtvtdjptYl45tSVqi0FfpA90b202m/Zf//Vf7XA4tN9//719+/bt4r6jSEZZZ46c3Pbs2ul0&#10;av/4xz/a/f19u729tWNUfep+Wyo3TCz3OgZnP3luM2wa6dFIdjJnvGe7Igc6cq50/rRcto4sq9C7&#10;WVCJ1yviSwN0uK6Oh+7Pl5eX9o9//GNq4+bmpu2cgdQJ00XmR+RpmoOjXlTgPahq/LMxsDKu9OEi&#10;JQ5Q/lHeeQamXBS4MoeqIJyDwWBD5yCaWzU02p7jMTOcFeW7VHEyGGawx5s8e/eJnjA6YHUNJ18d&#10;aJaFDFTyf9de9MhMzIlGd9Tp59+i/jllwhmAbE351MflOWfEY+S0RF1D7kd5uya5veIcAbfPtA1t&#10;JyIHmDKQwN8dDw5cz9mf6lBEbeCaGvHIPq51YpqRRjeR3jByKsl2SctGJwdcfy450KrEAJpxRmvt&#10;IprreJ3LU2uxQ3l/f99Op58v+OMoNXQE6ilGcn3odfcf70mD8xOl83BEG2V2u90b/YZyOueQgR54&#10;3e/3ofPD/7Vfbj/T19H3qB/XV0ajp3bswF5LN6vzEJ24My+R05vxyPoL+JwdaOiQ7GTLfXf6V50p&#10;8M12lOVosvVZ2lAF8ABEzTUEay+yA6PVKLbjB7/xTT9slKrOiOaSunKZ47c2VdYrMhQKYvgzy8mo&#10;0xd56KwMFDRFgAQbQOtmgAN9cb211sCNC3LFfLNcsSJ8T2eVFVcPoGUKUSNhWpf7cs4Ol9M2o997&#10;4FbHyITTOU47GXVC1XnPwEcFkFXJ6WfngPOaYs51rzh9WY0kK0X7x+1j5X+ERhxyXgNNf6noLdRz&#10;xnupc5RRJdLZ4713EsP6R0/D3H6vUs/RYZlkTMFOqz5OW8Ett8mOwtrBmghjgCcuA76do8Kyhj33&#10;P//zP5OtyIK76ogp0MTvPA9avxKEu7+/fzMe/u70cA8U438F/43uIV2bEXnlIBLr/qqzVOGL5YPX&#10;0PGiMh/twUy+s/FzH2g30skR5uv1t9/vL+qh7svLy88TEDxrOhqY64yFEEdzlc2tyuM9iI3qaL8M&#10;ihhUuKcAIAUJb2lVg9rz4FWR/dkoA37OOcCjfJ0MsaHPhFkjEaxYI3IKvpe2BtKooHNYXB5lVSG5&#10;SJQDwcq/A4VrGdPMsXFA1EUzmDBGHqczSk4hK09c1jk2o8bP1VdDqg8l6K1tj4dIllSOKvshGgv0&#10;DsuKtuWAEs+9Gjyd49EnzkQAhXnR6yMyrcAT0d9RB6S1+AEU0d5zxJFo5W8JRWk8fJP13d3dG8d2&#10;DWJnGvnfa7TJpBF6RNz5OvOip4tuH7WWA+QqMRBFYCJzlAEoOdrMQNuBOJZBxSl8f08lhQ/9V9eJ&#10;HRQQj0vThDObx+ugdlvbroJZtOv4nkMV/cr6D38sn3wqBV6i0y8NUqvzwXWAnVgX83wu1SeR3LJ+&#10;U3yhAYgsvc852K3FwePp1E6PybgB/I6Xhmi6CHvbyqxjAHXXjgz1yHmwFUXEAqMbrLXLJ24x0L25&#10;ubmIbHN9xw8rHm0b7a9FTkAi4nmCQGrKhsoLfu85YPqb8hg9/aPKfw8MZCd/DDxdBAn89WQ5ArFO&#10;9nRO+DuUoF7PjrhHySkJNSQOmPIcqANaAYSoj/8s93OjX1Gfbs64fyY+sXSGN9Ipquucwo+cEL1e&#10;Ja3jXhCr8svGzuko1HHgPOOvx3s2vmz9ojpYUwdMXX2V74jc6anW0ScAOseWeWRyjre2zxFu3Mi5&#10;3W4ne+zmUvWG/qbzEeln8JxF0SO+q+V4TiCTHMBwp3d4FLAGFp1uioIkTM4R4O+8l/gxxE4eVJfx&#10;nzqoqBfJKcryfWmuHJwjDpBGTqvWY/4Y6KojVAnGMDbi+ro3edyR49+jyMHK2lM9HzlHIC7La64Y&#10;h50+p2tV3lW+wbe+gNPxFPHnMAHPk+57rrfb7drhcLgYI/fPQWTnXOl3HpPbK+wnnE7yHhAnsK+v&#10;r+35+bm9vLxMd7/zJokm3lEF9K9JLDD8W5VUQfYcFwBTnhN20nSRmHjR39tBi4iNEL+cEMrD5ZxW&#10;qKp01KCPROCwFiqbFV5dP05hLV2ral02aj0+R6kCTpg0/cGlB0RR9B4PaFcd/VGKDECl/yplwNTx&#10;oeV0D8yVJzaEWp8DJFGUjn/Dns5A1poU6dO5DhjAQKVf7l/BE+s9OP+9vbZEXkHuviPu2zkyDjhl&#10;PEZBMK6v/VeAfJUciIHsAaiez+cLewN+cG8YR6RxXfWNc6oV4M2hHmhWR4z7rNgVporNipzpXmCR&#10;y2XOcm8/OfmL5rlqD65FFf3Kzpazt9oGf4/0MJMLRLj5gm3V1H0XcKzMJ3jCGHDvGE5PNXAR6bPq&#10;2lUxnn0PSE/hMFhGeX4sWMUYO2cnqxMp2pG6FQWk9TRSEHmK7JQhKjFno0Xe6hzSSO8fSVVl2tvA&#10;o33qHDIo65FLyapEAyt8zSFEENxxqbbZAya9PRDxmAEx8AfwlkWi+TtHxfBbJf0p4x/8qHJ1x+C9&#10;vZHx0TsdiCLdaxMMi6ZWMQ89cgaODVdvTUYdP66zRD9lhtnpHZVvB4ywz4/HY9ts3qYac7sKWJgf&#10;5zREpCcq3KbuJ46kVp1s1q0cKNM5cnMVnbQutStOL+H0NHOWdA15bNDTmfyPRt55bvS0LeItwhvc&#10;lgJYV4bLjjq67Ky59jU9aEm2RYTrluAYFzwZaSvSV8xjhFfV4ciyDXrzpo6rO6HS04bqCVHkkDhn&#10;ifcUP+JZg7U8fvDL7bNdcFR1NnfcuAoqjNnt7e00Ydyhu9ehRxnTcygTyMq1qofPC4ITAQaz/Ex1&#10;5/mvAUDWiBaOEL91l40Wp3AoXy5tYSmPbjOyIc7SqTKqrIuu53s5cs7YOLCrRsXxqkaMr+uJxiiP&#10;x+Pxze+avjLSHvM5CmLn9BV9r9aP6qkTEPG4VJ6gd6ac2t1u+h6BbAUKzDPqjep1R++xV5y861jn&#10;EHQO5/Pjd+2X6/D/Uf6RYtXa5Umgpu70gF3WP7d3Pp9t4HAU5K5BCF4wj6PvNnHODF/j65jfnv1f&#10;art6kWQ9zdEyzpmNMIYLlEV6WH/TJxRqqlFlnK21KU0tGxfaVb4dwcFXW67BQeUj43NkTSuZL9o3&#10;95H15RwQtsPsALHD4hwM51zq3PL9TLe3t22327Xj8TidfCtvDltVHAvuV3nUervPnz+35+fnyWjx&#10;QnPnLvILY4fBRYvFixFFXSLi6/yiE7ThJkgXi2+kY89/xLtUxe2eHJApQP4czTEvLgsj0okqmyDy&#10;hlu7zGd1vDiCEGodGEsFoSjvonnariNXJyoLWRuJ8GofI/VU3iqKLFKcGSmQclEIbiuKPOkYeuPv&#10;KRc14uwkaZ1s/dUhcvuYr7n6yksEtp2SHnVwlC/tj/vl/lyeLPqe+7JDJQYazJOLHkfAnHnmh2qc&#10;z+f2/fv39vDw8MYYcj9VvedoKdB1uknvgamAFJUV/MaPhI5knefEtcHOhM5fa7/eofTjx4/25cuX&#10;aT+wjVKbqQEKZ3OjMY2k2DmHdS3nRPcSjwlASfuDvs9sS2tv9azm2PNaOICLfqLURd3j0UlIpFPZ&#10;Sei9DLIH9vgz5k1TezDeXltOZioOjOo17isCscBQFXkCptDfMr7cvlfMkOFAXSNuw7WvdUGK4xw/&#10;rbU3L7ts7e17pfAZv/O9lurARHyxDuIxahmepwrWYYp0pc7ZDs+dxoXRaLIuZAYGo3zSTAh5QSJl&#10;4CjydJ2AZoAL5TJgoXXYWQFVj9Myirxc/r6EovVj+cjmFILNhoM3x1LiaCTfhBmtR5RvqbxHc1dZ&#10;s6XznslpZmR1TRSctHZ5IyO3w9f5c8WR073qeGfA0tvXOia91nOWmKfKWihfPeO3ZH178+QcrJH+&#10;OO0K9Th3HmU0ihnxBRngQAvanpOyEoGyNYnXMZvvKtDhuior2oYCCBd80TpRiltrPwHI09PTm4wE&#10;BpQ81p5ezsbGpPOi8tIDrpX+qo5odTyR3nFt9vSrOhFVW++Iy+saRRTJJuycOrGuTcUo7HBUZd85&#10;hL2yWYS84uxU9Upm/6K9lvVb7ZNtS+R0ZbxmDgHGz+ukvLIDwBgbL8jEKYbjg09T0R7PO6+3Ojo6&#10;DuYpuqZlenPTWmu7w+FwMQFzIrYVik4+ql6kGoLIYGOSneemm8ZNYhbdw+IhHziaG1Vgc05begp2&#10;jkcKyo40IyDqNlvk5TqKTn0q5edQJbXO8T5XIS4hdaRGouNuj+C/zqG7rjnAo/3xGCp1ee8qD1l/&#10;DkDzWJxjpL+vDX4zUtnq6Tl1RirzyQ7mbrebHhaCPQzgynu7tUtdzAZQwROXBfUCTKC1Tnh6xCAh&#10;WmcGcK6++4zvvC5ZxBVl3Qu/oii52w8RKbjUsVfI2UznfPB4MHfal861A2f6vQJIqmPQyHSvHeeo&#10;qq1jcM/7g/eAW4PWLsFeZU21vcwJcX+OdJ2wtysnRiA9lanKlsMG6FvTCUfTmiIciOtVHh3p+rmg&#10;netbTzWVGH/iL3oRr46F6+jY0AYeCuX2XU/2oj2sc6HyVsV67Cz1Uih3x+Ox7ff7cKHXiNyvRSPK&#10;ynlho4KqY+cN1dqvlzWx8e4ZEaVREDdKI232BEw9ZFdf7wmoKr6oDNfXZ7K7MlHd1vwx7rVI17Xi&#10;rFbaG5WvkesjVAVO1yYNJvRk9D15VtlnwOMA2hxCm6yrNpvNm6g5l1dgyfy66DeuMYDg9tycv6ez&#10;B/5AIwBnDqkMqV7JABPPlQP1DD6yk6v3oDXW8M+gI0DOCQFl9yRU7Ybug56uzk6do2Bf5mRz/xmQ&#10;jsiloc3BXMzTEmK7qcEA7o/Hei05czhYHbse8X7nVxq4Mbm522w2k9OBR3GzLlEMqoEn5cHZzrVI&#10;+Ykcrt3f/va39vj4eHEjoy6kHv866qVocX0XSXEDyMgtlBuoKvDMW42I60Do4Hygfc3jBFBGneio&#10;0s2DgjuXZ53xCOJ0ADZmCobU0GkbTtk5MBUZTO6XjSvmxvHPCscBI1eWeY6U9XsYwmgtcE2NhHP+&#10;uV6UQuVkn6Morj13Xcu568wzPvNz8RGs4D7cXDg9EkV7MoCWKepob2kK5xqBlax/vq5GwV3T9rKT&#10;Wq6HcfF9WS53uTdn0RqwsWL+dU/yPXpcN6NeQIP/u/JOh+kccp5/9P6MKPXUgUQ22Lyfor0FmVVd&#10;F4FGHXPmuHI7rq6Oh9twMqnltKwC9B5gupYDorJfSfdzPGSOR0bRGuOza8vhHrVVymc2v44f3cf6&#10;PqMRkBkBbNXHVR5Rp3KvApdnHfbx48d2PB6n96w5yhw7lcfN5vKpZi7NH2OMrjG5Pc51oINwQgCH&#10;Qk9LdQ60D2cT3XrpvnDv8mOb3ru9gOfDtc9l9UEIHBjC3w5PmpiTD/7eNMcbjzZ2RBko0ZMP5okn&#10;tRfV4LJojzcEUrzWIAYPlbLZHFfmP1L6ow4lzxVHbTnFobee7+FsRP3ymvIazI0yVQz5e84HK733&#10;SrfR/h25fe/qvYdsKHDWvNvo/1wghLehw7jhEbJR+YxfLR85AxyQ0dSv95SLyKHNHO651AO2Cjoc&#10;b/isJ1fMc+QYvCcxAFRHp0JrzvtSUqeOKXIo2HHMyAHAJbo668fxuxZVHTt2PjKHa1SfaX2O+J/P&#10;5+mpTbjOPOM359xkzn41UOLK6EsgM9IUVexxDlSzgxAFJFSfue/gOcOikU1ag1xQhPmEXtnBk3xP&#10;hyOKEul3BpmZpx0NtBcJcvdB6ERlniF7z/DKnQc8Gl3pgacRYvDO9UfX281nL0I7x2C5zTzH+YiI&#10;I16OMjDB5BQ0FN/r6+v0oh+0od4/j2skgqQURb60Pb3OEZC5xDLOxiYC+awQR5/qFq0LjxFrwTKU&#10;RY6vSarjKve58PdR+a6AHdduJi+ttTcGUQFz9X6xaxEDChfEWIMP7iO7R1Kv6/5w5FJ8YU84vY3b&#10;dvIdrWM2HrTLxHMIpxLlXYpLVfc7PRd9z3hWqq6vyi7qKo/Ke9X54L2gwSfnsPbA+1Jy8+V+m4v7&#10;enit0vcapH2qo8H/kbqN/cU2KJJJHYO+h+t8zk9GHI4Ef9zW6Pxkepx5WTsQp+Nx86X9Zrcn7PTY&#10;/D3IbfqRer1Ji4x9drKjR6GZYcYfv+wICts90oyv8+8qlOrlRik6I7SmcnNKJgPoCs57JzEuzUqV&#10;+wioqJSrOMOVPrTO6+vrm5QUlNd1rho57s/xHymh7PuIE+Dq90jBrzt+74Fn/OG01jkfMDBPT0/W&#10;4Z7L/xJy43LgQ8FOdr9Q1BbAojtpc8/455Qq7jcCFtibnHeMfvgP/fVkei5QyWSFj/pbaxcBAAe2&#10;wT/qRn1V9Y27WRlznQFo1gncxuvr68Xz+f+IzAQNMkU4IQJE+/1++s578r0cVKYsjRfUc3Tc/tAA&#10;TETOdun8agDU8bdEH49ST97UMdbx9AJ+GfH7jOA8IAULDgQTyjndiusOyzG/2p6OleuOzj3zhxMd&#10;5Yt1Z3ay4oJKWIvM/jlnrUcjwY2sHGwPj2vnKkXCwgMFzYmkV/rSMs4YKHjjchr51w0xEtngeswD&#10;G+Ptdts+ffp0kZvYEwCU4aO36OWOulEq/GPz9jZ/ZiT1hlPmOypXIVcefCi/I21HOfaqkCIQiP8w&#10;/Ei3c/OeRVA4WuhA8xyF7EC7ru8cByPqQ51kjew9Pz9fRHQcP47Xl5cXWy4z/m5fOFDjlOp7OR3O&#10;6DnKDASuZ462GzecD54bTg9QPdPa2yffOYOItniMDNpZn/LLWDX3nNtl/dnaWwddqeKs8rjVTvGD&#10;Qricsx1uXXiM6sjwywN5fGx30K+zn5F+3u12YZ676uu5YEjJ8RGdcDliRxXEDpSeAkdges54IopO&#10;rCLnsrp3+Tvq8fh7usDZHCcL0X1DPJdabwk+U8rmg53m1toFqI7KMu89UjC93W4n2wGHhB87ngVd&#10;WrvEQ70AiNr7KDNjxL6qnuDv2NM8Nx8+fGg/fvwI+eT1Z72reEMdFOZF8YsGOXSfKE6sOjFMwEbn&#10;8/nSAXEKcm1aEvlgw8Y3XDKpoZnDW29CWXgYZOK/OiuRoKoH7hae+5xL1bq9Uwp3PVNweq2qDJnf&#10;bE56lB394Xr0bpEqOfC/3W7bfr9/kzKmaz26z7gdBXNZ+Szyq7xHY4vSCrI0PFVUzqGOgID+xnmy&#10;EWjBCWTmkP3RpMZnjhy48btIKj9KE2vGgFCdg6ht3kfqbILUSYza5PLuc2+9ejqET2L4vzPIPbCE&#10;ugoy3TzwH4+DQWnPoWzt0tm5u7u7yn00Tv9Ejh/LKwObah8AjNzONfHFUlJ7DuL15O/4TfVj1C7X&#10;dXPJoFvLRsHA9z4VU+JxgC+92VmdlQpB5jC/h8NhAtiQRX4ZdmttSn8GH7vd7s2JKLffwxSsPxmc&#10;V7EIl9OXELZ26ZCdz7+Cc6216R6+rC/VZ9n+1GCh47HnXPSCB1VC/Z1eiHKztYPRDnsL5oCD1oEQ&#10;qDLTxVSvsMpftoAVwKZl0TfScXQTMjjsCdocYmUf8a889RSEKuZeJIG/9wz/mhRtDjUgOMrFy3y2&#10;258v+cnSJlA/MiQYqz4FAtc0EluRpdZ+zv3j42O7ubmZXkQUORgRIOI5yJwAt/fc79pflMaD/3Nu&#10;rI0UZ6U+R4l65bK213JkNHhRTauJ5lTXhdcBv/M4drtdO51Ok+Hu6XrIMKKbLn1O9ZhbK+ZX16Oi&#10;+xzYV8I88kM8ML9wvBQEcEQV5SOnTOUh2v8YHztlrl1uk+eE16wC2Edsh3N+s7pYb/eWZte2S9HC&#10;eKJ+e+1qGZXxazk06lg6WQdVdGdr+VMftV+UV3nH/YWYC5f6d61H0nKbUdpihhGW6FHsV5AGeyNi&#10;2cn2u/uP1wqoA1jhlf8rP86xdLbczVc0hxnmwnced68P52xpQIXnpLK20MeQz9QByQzJEuJF53c6&#10;aKRJiY+ptKwqC1VSPX6qSizzIB3PvFgZ2Ig2AT/Scg0aSUFjioxxZjwUaGidSq74WsRpIzy3UN7s&#10;JPac0QpFoAURWk1R6RkLgJkqVZy9ioHqKcRonngPuzrRNcfj+Xy+iGQxX26e58r4HHL71YGRCKy0&#10;9vZonB/T6AIHDrw7R6QiV9ymlmU9ymk/vSe1KH8c4XM3UDOhDY3wop3sXkWcgKFdOFlqD3SPs7F1&#10;4NI5AQoSmQcdD/qsOJs6fpVl7XPEbkU8RvbWOX2Z8+HGojLCa+RedhfZlWuA6Ywy4BfptsgGal3X&#10;vn5XR5+dNuwjlifnEG82mzAlfPQkgmWYx+awG1+vyr0j1EX929vbCfvBCdMAHb981cmrs8cox9gA&#10;n5+fny9sT8/ZB6bBPKiDD52DACLKoG3V75kOH8UoFdvt1kv1OZfTwInbG4qnONXsjQPCQlbx1kcJ&#10;iw4P3h3r6kCY4PXyUZXyxaBSo83ZgjoBcNfx2Rn+bMx8eoPfefycswzilAmMbYTQrxqdyHD11jwy&#10;ENGcOWCkOd9zFaMSR30dPwouMM8KrJwyj8blQEhEDHRaa9MjBvnmPbStihK/Rw676yv67pTHKKlS&#10;ifYFyvLJpAMcEUFZqcHV+qoIlaeoPzXiWt+NUQElGxkXKXY6R8twysDp9PYx3/gcAWZ16pz8tPYr&#10;DYEfkgB96d4dghuh+VHtun8q+4V5dQ6UggDVrQwuAEBae/tGbAVJSpEzwdedk5SlLEUGW8GHgkol&#10;Z8AjvTLXEXFyw//dXhmx/z17ALq9vW0fPnxoX79+naLMigV4HllOMmdKx8ltQQ/xKW22L1mXqQM2&#10;R29m2CJr9+XlpT09PV0AcJex4GySRrrx10ulRhsfP35sh8Nhwlyujgb1UF/3CNepzh+wC48Z9bUt&#10;6DA4uXxPmpK7V4J1L+sYXO/puOjRuqyblF9eC92LkfPk5h39ZNjV4YrI5mX6JNqLyrN+5nvxsAcv&#10;0K0zxqicfZ9DzghFBpTL3d7evnnbNvOl45jDT0RuchVAaL882ZXNxwIFJ8oBjmh8PUMUKdxR6gFH&#10;FU5WingyyvPzc/pCoSXkgGZEfCSIEwreKNciVSjZnDLA7ZUFsYPLxhwypU5E1EZvDHOMagQAHClw&#10;rfB0bVJwyPLC69mbY6fA8Zc5W5V5d8ROdyV4EgUceuPg+ixvUZ3IaWIeo6gmOy34XhmXcxCjQE3P&#10;nvRsTlXPVgHue8j4kv7U8QLxPB2Px3ZzczPZcyfvTuaXYo8qRQBwlBj4V4lBrEs1g77pOTXqcOH3&#10;Ci/b7bYdDoc368A88ufs9G+uw6YnZQ7Ec38a2NZsAx5D9HAZppH7nrht9OfGzoEIJ1MRiHc6ZhTr&#10;9vRLRb/37JqzGbADjLG22+2lA+IMKP6zEFcWxJVhb1RTi3QjucGhDEAYogGRIVGhdfxFE65KMzJE&#10;FYCaRVlcZICFry4ooQAAIABJREFUXhc7Uzg8ZjXuDKaj+u+VDjWHVDaWEitvlh/M/whfcw3iFAWg&#10;/PTeHosiDpEiUAc2a6tHmSPR2tvosQOV1bXrGYZKfYw765OdTQd6uS3mCbICY8fjc4+HjHjkwMJ2&#10;u724F0lPP5U35wT1+tP5GdGNVUfVtVtxPvSEQHW5PpbT8aNgq8c3dLCeqCu/WRSTZcD1G8nfHGA2&#10;96b0ucGUNcE+AxHen/qACXUoldTBVx20Ji0d/xznY402ULYHoLP54tOH6PSP1xROE++NawfxmHDz&#10;OadVgQ/HNxPvb9ata2GN1mqPga6QyvsILl+bqoEwtjecVrdT5nnS15owJd5MkbHigfF1VvSqrJyX&#10;ph74yBGgglN1xBy5zab1IuPsnDDU7YFidpJYeUcKhlOzMuU2d/2z+ecIxNz2Rx0/3Qz8GYDmWoqS&#10;AStkysmSizKNkJNXbquXAqJ8aNsZaXSO29IgwRLq1Y/WeY2+I3KObMRDRtiPbESh40C6t7N0okr/&#10;FZmI5DTiQctFwaSIH22jckLI8x8FyzRKi3nGXowAh3OeMCaOTvfALzutWdsRuZOdtUBHpc01+mWH&#10;Dw42Tp85tZTlPHI035syfiJa4nzwvhltg+2NpuxGc8e/88MnUNc5hc5BuSapDKrd+fbtW/vy5YsN&#10;Bjn97AJkkX7l9Xeflc+KvGSO9hx7VcGo3Lbi8BF9pO2N2EBgv50Ccn7smUbN+c/lFzri35Hz3poH&#10;xgzQOW0pMrI8yOpROcqgHN8ngj9NW0FfztHpRQUZhKNddibcS8JQhx8L6zY+e9YaNXJ88fj4aJPL&#10;RxHIKEe0t7n4P9pCtDG7Cb0i+G7N2bGKNjAUF98wjHXROpk8OQWl88dgRU/VEAnk92JERsd9VsdV&#10;f2fDwEfxUbuqgJws6WfuC+PgqGaklJR66x0B4Ky8Onyoq0pX56/XFsilhrm9ynLAc6qROp3/aF1B&#10;uAlzJArG13mNdA/x+HT/8xxmNiBzZLO1iWRMnQnw6k7udT5YD+O6BnVcCkmkR1EeDlIvZ1qdB33k&#10;N4PESBZHoslOb+m6Ot4y3eD2YNWxVIL+u7m5mR4WgDXkYJDjh0Gvyu4oH1E5jeZnTqNrL/o/Sqqf&#10;9PQ1sgGOT9TpYS+tGzkf/D2z45DbUQdOeWEZdM7F6XRqDw8P0314PZ5ZF7i506Ax5JNPS1T+VC8q&#10;1lRe3Bpy/ZEUq+12e/G0QjeHXJb5jSjSgVzXzTGPi3UbZOF4PLb9ft92UVoOJponBf9h8NSz7pEz&#10;Os7AOLCN37NIvyrnSInxdx4n2judThdCrH0xRePgiBravL29nR4RyYLPC8ZjUMHuASWncDIBc2BJ&#10;idMfUEd549+jfhQ8MHBgGjlCd0BcKVLCkYJai1hhtfbrKJzXmJXzCMBW2XHXQU7RZEqF67MSrSgq&#10;fQLIZrO5uGfFPZJ0lNx6Zter13QtqvypU6cOgzoUo+PmqLyumwLu3n5nGgFEqpcio1jZjyPkTred&#10;LmnNp/SqIXT7XU89KntPP/f2E/OqYAx1qwG0a6W08FxV7Mvctc2cGG2/p6OupbuZFIC29n6pys7x&#10;r9IcsM94DicfWIeeA7HU0coos40sr8BYLjXf1Y/kLXO4NNCLfpWqa+VsRNZujyI7pGUYA2mdqj7L&#10;iPcLB3r483a7/eWA4Ac3GAUkrbWL9xC4ya6AQf5dAVVUVgUA/9W7zBYP/fETVKITncpC6CLy7z1e&#10;tB2eC+dZg0aUoAJI51S6sbjfAbj43oKe0K6hlCKlx/3qfEU86SZ35UaiDkqsqNhoMQhn+asQK382&#10;CsoL1qcicyNOD/fNhCeN4Hd9glCUg5zJWHS9SiyXPdJyUZRY+XLz5VJ4nAMRjZ2DKawLFVRH6xYF&#10;B5jWcPi5rjrT3EckU6qLuOxazkuFdF4dRfw4OdC1yWTFlb8mzXF+US+jXkCgQlX8UKHenFcpO0Hq&#10;0YgMV8pGoLSypr32R+Wioge1bGuXumINRzbqT3Vnpc4IRY5J1A5O0lrzT8Ry7Y+Q2hPNsmEM0ms7&#10;sr2aueHquPbdOvPDAXa7Xdth8tgQZ0rFHVOzpz6y6TJywsvRSY3KRf1E/DDfGvl0kaCeoVTAwICd&#10;Pz8/P1/woSk8zFMEVpZQVUG763pUr4CJ663hQWftOKCo5BSRcz5YqSydc42SqLOMP46EjhrgqnM+&#10;l+BgughRZEiUD/Dv9MV70dy+WJbVwcXctPYr9dE5vlG7ozw5hX8tA742jTq4TM7hdu2CNF1VZTVL&#10;EVkik6Pzv2SPcloG9z/KA+vOa+9Htqn8W2v1UwxnC1inZg/a+FcnXaNr7Xfth3HRNU7cRqg3Zt0D&#10;+lj7KrF9juo7bKjXlbeleyzKAHK4m7OTov2dyRPa08DZHNK9zxgCj0ne4X4AzRnTRvDZAT8GziOL&#10;o4zp4mbediQgCo7O58snlHCfbAxYaHU8vBg6H07A+AiQI8IcKVYhYDCP6+qEKanDpMRgmDepOhC6&#10;XprjyO1xXYzTrb2CgIpx4OgFeOAXiymvOmfcDo87k0m0qXOx1nE75uzp6am11i5eaqTy4aL2yheP&#10;KVofHZv7HikVlnl9iVuUy4vreg+NppZFfKmTNqK0I+eN193tXR6r49Hl+vK9Yaw7kLLZO0XtyaFb&#10;v0jX6Bg16MHj0HGNUKRbnP6NomO6tnyN+4jmR8fsrnH/zvmN0nGj8hkPXN/twawNt3dau1yXDDRk&#10;Oq16L0R0D2KvXva78hmV1d/cmjEIUpzh9p7uTfCgOjxb32hfRPrFfda9MoKFdB4iHVjZJ9xehuvw&#10;uzutb+2XU+9kNtJTVYrskraZOdiqyxmYVwJfOp6ovQiIK2/RHLDc8n+to3s7SrdUvcanCtme0z7Z&#10;tuN3bS9yYtycOezH3xkffPr0qZ3P57b78OHD9FKqaIO6DcfCqqkkzFiUosJtuMdNajqDOxGoGPSe&#10;8J5Op/TNwyD1KB0gAEHI2LHLKBJcB+C0vV4UC2vBnjLajYTWKR3m0/0GsDqSVuRIAV5WrrUcUDlF&#10;WVF8a9PNzU27v7+fNjQeF8hR2xFgmCm6CDBWSR0O3kN8KoJ93wMclWvXornzoMo1Uup83F0Z34hj&#10;BeoBZ9VDfyaqAvOsfgTUewCD95QDd2hr6SlABKjdNfdbdV9EunWUd6Q+cF0GWs6ezyW2qXyq7yiy&#10;owpqIOsuOPJn2wvsILlrrcUBIee0c/lr8MoAWP/+CP0N6vXN112WRkUeVDegLcia2rnI+cjw7ij1&#10;cAH2FB7k0MNNajeYP4cH18IRztlF22+RvwywtUulqr9FXiI7KpW8PCcsCgIib1775eilI+aVnQ+M&#10;Jbq53glD9sx/Bv7ad0TR4rP3zPMQKYmoPvehHrYKx1IAAaqCazWy2UbSaIHW0Qi+1ndtXoP4Dc43&#10;Nzft8fExTN1hyiJMTnksNbrcjoIU3iOttQtAwXtphAeVweikbg5pNDkzoNW++FQT7UHp95xg5kUN&#10;nEvF0yBP1i6/Q8b1sQbNaS/ac2zoWosdCZRzke0oIpfxq2tUdUIiJ1SBMcYS2Sz+Pme/8vyp7qu2&#10;pXOv6Rvn8/nixDmbb1AvwNMjpzcQheWTdbTNIAbyAd0azcWcdBynF6pjcxim53iBolNELZ8FR1x7&#10;mY5SHZ7ZfcUQFTyDNnnPs+y5vTVH9+veq7QzEgAA/ooAfGuXgXLGlRqM7ukbUA879fjnIKLy2dpb&#10;bK+Pwq70EfFeod3T09O0idUJiLw6Bgxcno9vQI75ikLYbDYX4F4VDG5+xX8oJhhkLutONlCeP1dT&#10;hSLhVg9Sr0ULlPXrjlJZkCrGAesCPnr1euSU8lzgo5uSo+qV6GTmlEZr9B7Exv58Prfn5+d2Op3a&#10;4+Nju7u7Cw1mZdNnRqLnnLvfM/41gtdznDLq6YWI5hqj6DM7Os4AZn3jO5/ast7Mgh9uvZ0ujAAZ&#10;t8PtvZdMjxIbuTl8wvnleiMnhRocc/KnAHjU6Oo+ZLuip/hRnQqpTR4FoiAGQqxr8dmBq7kEJ53t&#10;a9S+AlvwqvpHnbvqPo7Gcq29E+mNqF/FXlrXzY8jdTIrpM7skjXPSIOdzgFmivCnoxGnL6rv+lf9&#10;HDkRwC76IsZRZ0odqGzd2cFRuxylY/YCIPxIbH2q5QgxhtPx8Lh29/f307ODdREiwdCjn9fX1/b4&#10;+Bgy4wA2R98xMcwHl+GcRPB0c3PT7u7upjcHv7y8XFx3TpMbgxo4jkqyMGm6DISThYznC4pXDQU+&#10;qxDwSZHjmTdVDzhyHaWKw8JCz0YgA8zM4xLSez+QruQUdm88HN0cMdBLSCMKmDMA1v1+356fn4fn&#10;KeKf10zlI3OEFSgpIFN9gPXgueRT0N54VKZ4X2V11nKU9btLC9G9qtFX144aCC3f00Oo0wtq8HcH&#10;4nifql5hGpHvOfuHyaUj8XhgOJEC3Npbx641H9zQCJ6CNHeyoSArijZn65vpIbZNag+Yl6r+rlK0&#10;zx3xnnapJcxfxbmZ41Q6u4e2FLi4NDq9LzAKznEZ986r96CKnXJllceovgLWuaRzyHzM1cG8ZxTL&#10;tPZzTfieSH3Uf+/0pje3Ufpbj6L2nDypw4w/TfvsOaCu70xenYzwXnK6V50PXRP3TjrHO5epyAaw&#10;NNvVyQFBQ5xiUSUwDe9PgTgzX0kncMST4FKk2OO/vb1981vPgHLZHjjnsajiVoPD94xoWS2PxYny&#10;79x89gRbwZb+pptd28iEzik7Ffwq0FG54JerrUlRCkZFPueSKoRp0+12k2PV47NKmTwqMOs5iqqM&#10;mC9NvUT5SpujxiACfdquq9Nrl4+bozajFDNdN25HdUNvP0S6IRuPC5j82Skyoq+vrxdBBtaDS8E4&#10;2wnYKQUIWmcu4IocSPQPWnu9eI/0+FbHKwocLA0iubYysOii4Xyttct0MV7PjO/Ioerxcw3K8If7&#10;LXN0I8oCD5U6GZ9rkp7mYr8zJunZE6ZsDCPr6/Crc4BdUIOD1Xry6upFpCcsDpezfsRnrtdbe9az&#10;WudwOEy2EdlFS7GRyz4CXdwDwoNV4x/l7EFQNHcMTg1/j8ArOy+ssCLlqE+T2mw20wv+mOe1lYvb&#10;FDoX/EhAjcJpZEHbqQJEbsu1URmDM4IKWl3kVU9pGKyNkG5S/s/pYms4Bgow3BxdC8RpVMGBXnVK&#10;+fuIImbSaAfaVOU/t32mEUMBpcrrEH3GOEao4qyowYh0Ds+hAzyOXKpJ1ai78iPG1EXe5hCDPgXr&#10;c8kFADgqxuBjjvOhdmqUn9ZynVSl6MRLT/OvYaOcntP9zbZzDVm5FqmN1LkDOIqoum/+jGMH8V7g&#10;1M4RR+sa/CwB9XqPkdOTa+mcNYj5zq7zGkTr4PS6Oug8H7CVS+ajd3oE0gfKZJTJwIh8bDabXw4I&#10;hFydBnYmnCejBlsnCsY7elKMepMoG1EUheydYIwQFv58Prf9fv+Gx9by41Jc1w2bHQNnUY+eMoVi&#10;ivL+uAzKYe32+/2b6xGxMlxivNjQO/Cn0QbNgec5n7vm2HAMiK/hsPJ//azEjmtrPupScUwjh4ud&#10;R123SC6VVMb0UY2On+h7BjSjvZDx0qNKqpj2ySAuMgK6vpFO6PXFFAFkbX8k8lWlyhzpOs4hnFoj&#10;jbe6NiPRXT417+lsl9YVkQNN+I72Nb13DmUgJioblcF88Hts/ujTM7cWHNTkPHSHI+bstT+SlPfI&#10;lrnfkFWR6bG5ASWnb3X/VPrK1oMfKKF1mEb19BJaox8NoM9tUx3OLIWM8QD/scPkcKMGOfm31t7e&#10;t6djUUfYyaxiqWx/7l5eXi6Y0LQDnSAH9CPgiA3D+XLMDA+mtWbLuQkARSB4RClxXrt6nq5/7q8C&#10;9JjXinBGudzaNz67zeoMEQvoZvPzxOju7m6678Y9MSq6bwafuQ8nK85ZdAC7tctNrDLT2lsna9To&#10;8DwhzxypUDpPyu8IqXy6jRjJra6tOvQcFHCywdcr88RgyfGpJ2CubpWiex9cH5HyUhmODFkGrFip&#10;R6dRrs2IdC3QN9ZPKYqQR9eVwDNky6VSqo6tEkCezmPEM9sMR1wuGmfVIcZeqDofLJ9OH0dg3d03&#10;Ejn10R6LwIgrX3EoWJ4jvpVnnVeeO7a5uleuCebVHijO4P1/Pp/bjx8/pns9b25u2svLS3t5eWm3&#10;t7c2KBO1F4GtNcbas9G6/i6lnH+DTmTZYXlTgKiyVNXJke1xc8l2gvtxjgN47wW7eE1YZ3Lff6Rj&#10;6XjBmPWEm8v12ot+d9ezkw/dK7y3or3P+Mel5UeypJ/x3aVpc7BAZYg/Q553eDM3GNKXbelNwSNC&#10;zsII5rN8MN6Urp9KHvUSUgOx3f68Cbq1GEzqfweue1GLHvW8yUq7qowhJCosUR/XJMgFr7njSR0g&#10;Bc/V+cWG1cfLtrb+vSBrG7meE1txvl19NobZPlXFN8K79uPazeqrUXaEfRadkDKgrMwV81wtpwB1&#10;CamTjpM7fujG2gCyuq7V+au0E+mfKFXUlXVlnKGNSINEkZPP5R2P3M4S26TBBPwW0Rzg9mc9AeH3&#10;SuGUbLvdtsPhcGHLsijxn5lYR0WP/VfAz79FNDoXWfneSYuT/yz44xwX/KaBtrUwXY+iOZ/bzlr6&#10;dwSHRM4k405uD6eKepgQ2Ve31s6+OQdGZUiDfruHh4eLH759+3bxfbv9+U4AfbwYM+doZCEcqOH6&#10;1aPinpfZqwtlz31hEvHnUsn4u0tlWrKhovSqXhSHHUgocnU+wBNOQXrtjfS/lDjCsFYfvGn40c0u&#10;2gSKQMYavLDxdYDfAZmRSEvFWFWCBEyVVL0RWqLwRwEwj03XWXl5LwO4Ns09Icz0uLs2sjd7xooJ&#10;71Zhnioy56KFelKj5UdI50Cjeq6sOrwgjiL25CwL2Dly+//PJsusg1sbC6oBi7S2LFWHZfKa9xu4&#10;SDUCCOw8uXFst2/fb5LtxWuvM8vtKI3gt2yMvbJrz4VzApnm4oJr4CfgvNZ8ajQ+u5PkTIepIwOM&#10;rDiZ/3A926ObzebXCQgIJx0adcGG1fQgZmoOscDovQGaDsCD1YVb4+2tfITEfWU8czldgKyNCmmb&#10;rb3N7cuI1w3jYt5ZSHk9e1GRuSBH22HjXDHGvHEcD1l9B/bx+E8+UmXHQKOd14oWZlFcjSIoX70I&#10;MNfLDG3F4a+mEc4llT2nPN2auAgqKDJclbXsyZOSi4QvlRlW4jj1wJj5kbVrkBvTe4Aa/Ofn6EfB&#10;gQqpHWG5co7nCKnOcvrCya2O2QGazWbTjsfj9Dk6+ag63pV7WXqU7a0RYpwQBUl0/s7nczsejxd7&#10;QOtqFFd57M3TNZ0PR/riY70XsbVLHHJ7ezsFEp0+YVniFKhrBQarVN2zztaOEmfpOB4crTU/WEde&#10;F2eT/gjq2S/G8mpXuT7jD4wVr5nQx6frfc5Il+Q+W/tlK3fKJKdaMWhRg8CeETMN4jZ0MTStYLvd&#10;vomG8CblBeW6DkzwhFZy+RV8Mq+cz4a22cvU95ZAUXBUeakBVyOKZ2fzoqpDxPOiEV92IrmOmw/H&#10;CxtyHR+noPBvzFcEoJ3CiqIE6vSynDploKcd7oltrh8eE+ZtBFDqXHN7uO76VQClZdSR5N/5v3MW&#10;OIKha8P/VVHo3o/qVeZE+eVxOIMUAQwFJSpnTCz7URn8HoFGzc3mMTAQjdabxx+Bw96JG4+Z21K9&#10;GO1vlSOdZzefEUjrrXkvwqxplxzxxcmtymi2D/UUJJLVKvGaor0oWBLp+UgO3XU26JiDakokf47W&#10;dUR3Ob7ngkXWvafTaXpiJe4RZeL9if3Gc4IHFoD0SWoRj3xqwoD9vQh9ctAPv+HR8yxrAHSn02l6&#10;15kS6xu0czgc2sePH6e9EzmQmd2dS4zTWAc5G+Eceb2mbWobuhcdvoj0aU+Go3nizwzi3Vxnc+94&#10;dXV6lJXXIHiWKsd2xaVtoQzaRTok4wmMKXowDbAz74OLEBoMQGtvbwhnUA9vXA3hHNrtdu329rZt&#10;t9u23++nzYhJUwCuE76Wt5kBEo5S4Df8d2AR5H5bQrpRexRFsbWMgqHqU8taiwFbjxTsOEXB/TOY&#10;iRRSZlBYaSj/kfzy+q25juh3pF1WWviuACtSkkpRJI3rrrGnRskZot7vaqj4eNjNwcjpnQt26Hfn&#10;GPLaLJlHOBbQQarco9PIkT55/7r9U3E+OJI7Qm5d4XioLI+MKeJjpB1X1oGlOaRpoAxONTDggA23&#10;0RsD/+dxuN9dXS07Vw9W9gNfV3li28SUObkcwORAJz/F55p6LrONkd1SvHM4HOwDYrgcxnY8Htvd&#10;3d0FJnovXQ7+1GHuncLNdWozPnjvRLpNgx9Vwn7UOXapRvwuDQbra59cK3+teRsQyYHiCPzW0/2w&#10;R8DBvPb6pD3+Dx/i9fW1XW8mWs27RloB3qrORlWVcQRO8Z03qQMdWt5d00nnMUSbGcYDY+B2IsfG&#10;8TJK0QmLOoYu0t2jXrSfFc7IIzS5nFOSvQgwqOp48jpkDqKLxjG/cxS5U0pKemy8NCo3sr4o/97O&#10;hgPLa4HMXr/qOLh2ICtOBh0YaO3SkVe9NYeW6ISsbsVRWRrk6PGkEUToT5TViFo2j67drEyPNKiU&#10;tTuXNIgAYmdyVF9r22uR6qPR9hnIOGe9NR85V3DHa5KBd/xfe816pHYt0jOVvfn6+jql4mHscDKQ&#10;+qJt4mlhp9NpwlEj9+tle0f/5upeF+zM+mztV3CjEgDiaz0eRwIR+nm7/fX4cOiL4/E4pQtWyDlp&#10;/4oEDHo8Hi/WRO9dimjnjCZPjm4c3AQGxcBRmzl0PB7b09PTdLSqN7sryM4Ej/nFmNakSp9cDpsn&#10;Kx9Ft6rzqRukohxUEUTK0YGt9warFWIg01PwCnh106jnz5uIr60tWxG56AQTO8aRM8pl/xVI1zGT&#10;QRcZ5Cgnrq1xjxi3w3LDpxRz3v3A8sUvVEUw43z+ddMq9820xtput7+e+jcH+M4BJrq3MJf8qEhd&#10;40rwIdoLGY+qFytzoGXcyU2kX51ML7GlVcqcbyanV0dOELN2I744iqrBo0z+o/awnzhzQ8tci0b2&#10;hMobvx4Bzge/xA/X8MepaT38sSZpmnprl/epapp0z0mcsx5z17C6D1w9ZOwgAPvy8vJmrtkO6dr9&#10;UaRpuz35cDzz2uE65JXv4wPxumMe8H3HhTRtwSlMl0cGJ4Q3ALen0QydCDWu+My5+mr4s8j/EsGO&#10;Jty1wxELZyDVmDtHhfPKEXVVR9BFUxn4cPucN+zGgPIMthnEsvJaSmpIQNxnZKQd0FdjqMAE48x4&#10;x0mHU4DqbPDvzIOjTLlkTkBvnjXqpOPTQEFGFWdkqUHu1de1dp+5bPQ7X2eKHGodu7apekr3rAY+&#10;HGDc7XZtv9+35+fnN/uYycmfKnQeH+8X/p31bHRima2HzkGWlhClc7IRu7+/f1PmcDjY/qDrYDdU&#10;F7JB5xNxnf9KJNWlNDnDy2vWaxf/3fpmMt3aJbiMnGkGdGpbXF8ZqVyP7PFMtnqU7Tm2d2rDWvN7&#10;pMeL0xeqA3QOuD/0wb9Hc9Wb956MROVdHy7Vkssfj8d2OBwubDrmttdPNk6ebyen+nJg6IPHx8fp&#10;98+fP1v7Htla9Mvzls21kymHnbhc70mmPXp9fW3Pz8/tx48fU1/7/f4Nr9jnGFNE13ZM9NRJ8SI+&#10;s6OfYQU4Vrx/8TRdvKuHx4628c419PHP+5l31mjzQnJDLoLQE5KMOMqnDMNAoZ9IYPm3uXxUqCKk&#10;vDFV8B2IYccNhpfrYg54QUEw2HibeQ98owz3jbYdWKpEu3iDR07DtWiz+fUkIACN7NiZjbse6+NP&#10;X6CD/+owcW42A8E1ieUfFKWHRIYkAtBzeNGTIW4/q6e8ZHV0vD1Q4WipEzVCDFicrorqRE6F07mo&#10;A13Nzg/qVlMSMzqff708VsfXozl9Q6chpQHzAgPnQHg0r+oQRoAO+xSAze2x1vLoMcuxcwpZJliv&#10;Yn3hoDLfEb/XkGVuM3NceU579neEsr3MOlb1L3hx9aL547q8Nlm9tWgJLtL62BcsR/zX2tv7Y95T&#10;D6q8AOQjNYeDCayv1sAHc+0ug+GKXCjW4b2vbei6v3fmhCPeT1G6uY5PXwjNNooDPN+/f784gNB9&#10;Cqyq7e7u7++nnMNKGkskMCqA7vdrU3Z8rsakGtlgAKCnRA6U8XPK+chXDY3OEUcQcJ0VkD79Q+s6&#10;np3zCIdnv99POYzb7bY9Pz9PRh9GOZojjSCpIsyUSuSNZ7z3eMiI22PB1+NRlIlOm3rGNzOAro4C&#10;qiqoRpRLjRPaiuYz47NKDjj3+mF5V2Wm5RXEVfKFlbclpP1oGkiVKrLZA6CsE1DevbAM9ZyeGQE/&#10;zLMGUKI10+g195/1Ha0r6x3MPZfN0oH4d9b1elO7SwnRFzryXmd9r3OlwBan+aqnNe3gz5CK0SPW&#10;lQ7EV/eDOmBou6enMvlhXnQdFBi6utcMkMFxjeZnVE8pNsDJoFubJRTNGe9xt2acrcJOhWIPfZIo&#10;1oADHjyeih7JxhGRyk5rb++RdY4EyuiJinNcsn3+nk4hE3jmF2u39lYfss6N2nEn1plt57qcqvVP&#10;vLxLnQo3CL2+xNOPDLB6Y1Hkg/t1INEZdve9CnKyMbjy6qD0ThW4vHOa2EiqJ97jB/WYP6w/lBrK&#10;RJFBNkAMKpkPNVhV0nWL5psVGjsUvQ0AOVV+OZUtknHmL5Mv7a+SU4+55rVXPnU+GYRhnlwkZ20D&#10;y0+nUWckmpfsFFPBq8rXHAfA7WVN68zqjvTF8+ue0BMFDfA/c0Q3m017fn6ejvdx2hedhkbjyUjl&#10;iQFAtr5RO0xu7KqvPnz40I7H4xQEQw4xDBSvvzraGqxRoNQzpPqd62djZR2Bvhhg4b4DLQO9mu0Z&#10;B4rWpqpuvtb9A9GpCwdWon2x2fy632C32108Uain61hOFCSupSfXOImMyJ3YV4lx1IjzqKR7Qx2G&#10;qswAc2AQvKyEAAAgAElEQVRPtPY2lb1Kzkb3iPcf2/8edmK7jL4ZlFf0x3sSOwqt/RpD5XTZ6Qmd&#10;N8gTbJSW0Xrc9mazaTvcQOM2OhNfjwxSJbLDG0CVTTRIXnCQE/Ro4d2mc+OoCo16wQrK+BFkri54&#10;4raYL1zX3/U+GK1TAeCIVJxOp/b09HRRP3uUpq6ZpjuxN+wEtqdY1HlRQ+3Ka7oa1++tN4N+jXxG&#10;vEbyirrOsCLvUR+9B541sq2OnfLDRrq1muF0PM81vOrAaoSaHUdOqdG6vcBA79rcKHK0xk4+0E8k&#10;0zzm1vw7DDhFUPnWveR08OfPn6cUSeRWA+Cqs4Kn8J3PP9N83N7JZJzHhbb0XUfKHxtvHlMGkHgu&#10;DofDNCd847nT+RViAMB/kZHV8bNdcc6ZtqHz4kCu2rEIMLEDHvGqc7L0NEVt4xLwrPPj1i8LwDns&#10;oZ9Vrpz+dm32+uT2HL8RjxFoi/iZQyxXaHeuna2AbP3u9GJrb+/NYh5Uz7m+o3Rp1rkqU5V9rBTp&#10;OnVCe5kfXN7pPBcodzrdlY9oyX53PDrsoJg8yj7gsehTrtj2aZ9Mitt3T09PF4LATGZATJmKOnTk&#10;hIuVi0aCozYy3pzBd/XnOh+Oj/P5/OZJG1lZ/GeF0ksViwTbkQPl7vFouhHBfxapcv/Rdk8Jq9Cq&#10;PPA1bSNrLyuD33XeevMdAS9XVkkVUmUtnTO0BBQon0sAS5Q6wyBawakDoiPzNkLOqeqdOCqp3suc&#10;2UzHoF6vX07PyU6idY8pH1GQhf9jfK4MX2e+eykj2RgVsES2BeV4P4w+sUiBEtJV9ATa7WcmZ0ij&#10;cUffndMDntgBUflhJyUKQLwngV+V9apOmpOCkulfB0I1TU+J7SsDLpWtNed6rvMcEc95BM4d9lLA&#10;qPf7VojnI5Ld3j5RUMq8Kb9L5786NsZbmtoa8eayWZxziOsVHnqPSl5jPnTNWY6wf9j5wvXshYL8&#10;V8Vfbm9Pb0J3Xk+mrHvfUb+aGoDFUOWt7UceJl9zizrqyDhiQKVzpMZG2++Bz2sYG+a3Cogi0nnq&#10;pTegn+/fv7+5HhkzdgaiFITMQGW/jzqaUX+jdREB55MOJZzkIAKsin4JD9rn6PhBKvuR4x05O5Vg&#10;xhLidlwUew7pmkFhO73mHB11tB3PfDKmgFnpfD63u7u7lGfV5+7RnY63nlzouFQfZ06YOoYZCMry&#10;kJ3OhKOrbUQAvufE4N4wBiYaDNG9yd8jwz0CSNQJdLT05KNHCs4U8Fbq6/+5OhjETji+R2k7+A37&#10;FSd54KPHg8s2qPAd2SwFar0TaNWdPB43l5mtRKp1a82eRkfknItry11GPA9zZUh14fn889Hn0bxg&#10;rqFToFNvb28v9ge3yXX1c8S/6zf7XiG0qS8O5+vKbw9frR0M2bGBaC1+Y2REEXDOjtdcPw7ccNuj&#10;3jEbWI0quwhpjzIAFvWrY2DqHe2yYc02WxZlwsaBMVEeHV896nnsOje3t7clR0KBjEZA52zIiiN9&#10;TVLnyo0hAlu4vqRv1wYb4DlROo6atPY2mugiRcrHNdYgkg8HIKII1z8fCzjV03tXFEw7B8ulg0Sn&#10;CKfTaTJ+SH+MIk6gKFrH4AyODNqPolrn83m6B6zq8PdIx8kOFhtzkAacRuWSeeb70aanrAy8dVj1&#10;BM8TIoaYw9PpND3EQx3e6FHfcGgzUKsvmovWZQlV9KHa4V4AjT9zbrjbFxoYi3iLCHX45ZVRGe5P&#10;0wW5z7n6yZ3WZiffPdl2uECdF/DcIzgem83mIpWyAuIdHplLioG0LRdAYN50PpfsB9U9Lujj+HM6&#10;2QXDK/xpObeHVG7YAW2tjlv1iZ9V2a/O8VLdtMPRC3LVQVHqgm4mN2G6YCMbsKKQImWhDkt1s1Uo&#10;O5JS3jKg48ozVRwtjSo575qFjtOuKopsJMqhzquuDcCXAm01zCi72WxKN6NV57aiDFA2qhtFCfS/&#10;A+PZekZy4oxkRL21ihSa3r9T6YfXl/N+AZ4ZeAGw6fgYDLfWz3Ht8TYCHNx+UcCanbAyOI74cuNR&#10;EMROzuPj44WT6u7D2m63Fy8o3Gw2E7BQHrWemwO+hnXD969fv7b7+/t2e3t78QhNgGzw64CSggbm&#10;LXO+IROZE8J7K5If5/RF/bs63DYcUsjEzc1N+/DhQzscDm+ipS6gBZvK7aruyAIkkRO6JALtwGxV&#10;P+o89urx+vPJLrcxhxSj9Np0thHfI/sZrZO2gb4RFdf6vTlzILbHv/7ek2/tN8NzI+TqcXoY983Y&#10;A3YD+kQfqMHjYvup+6e1t0/+c/uRKXIQ+El5jEPwGzAy9CDrHtXX0b51v6mMuD2lPM91RBw5Jyfi&#10;Q8utFRTZ6Q0ovRudlaKJiBjsbTRtA95vBZhr3chZWPMYsaIIIoMdEbelwJ2BnZJLoYPyB7BXGp2L&#10;qDxkhxWFAxJZu2spR8fbn4kcUMNnBRpr5hLzHoLxHnU2oZBZ+bMiU8fDpcKsOSbmYZSYL30QQGvz&#10;TkozY+94VoOnxpt1WASodb/BqWDDz8Zf+WDa7Xbt9vb24uQA69ham945xGPl/3r65Rw4Ls/XNV2s&#10;Iif6yN3Wfq0VHGKcMFVlxM1ta21yyHjM+jk62dd67r+ufe+0eS6tBR60LXdi//Dw0E6n08W7pgDo&#10;UKcK4HR/9LIzuJwDchng0r4jihyYqB0t33MsltDpdJreOYPTkPP5bF8StwZFzp6ur47NOWpOJni+&#10;5syPWx+1t474JIkdorl8jPCFPkYczrn9j9IasrNTcO+M4FzSxeoRLzC+61Fuxp+CoDWFw/XNPLvU&#10;i6gd/h6VV9ChoMi9EyCjSrk1vOqI3Nw5Y+OUjZZxbfTaXpN4vZ0Cc4o3o2yca64FA0QYpdF9onnx&#10;2f7APGX6pRcBVP65L23PKelKu1yOo/KVNuY6PuDx8+fPF/2oI4In1Wl/0bz9+PHj4iRKQVbPaDw8&#10;PFycgOC9Fi8vL+14PLa7u7uuvMwxTDzf0aNVXcobk57SMcEJyfrXcXHuPGcIKAAZlV39PdN1PXsy&#10;V8850FelSp25wCQb83tSRXcgK6Li3HLkH22rA+X26DXmIgKzFVl2upZlWMejTim+81uxq31hzqJU&#10;uoh4nqsAPnIqeQ2XtId61wg0Zv3rd0191zJRPdfmKB/n8z9vQo+iZFGkihuIIjojAtJj2IHLatvY&#10;BEuPqnrfnWAx2Iv4zRRN72ZGzYtUJwj/ccTocvOjZ/VXU0yUlywv15EK5KjCXUPGHM1R/Jr3zZ9x&#10;XMtlXT9rRqSUdC+wAeitKxOUMF5a6QxQlqKzhrJlhe6ix2zke0fyAL2bzaY9PT292W9sSNcmnaf7&#10;+/uL75qi8PDwMPHOhO94/G4vrzmi29vbi5eUtvbLKXt9fW2Hw8HyvabMshOy2fiTWy7rHAc+rXNp&#10;HgoAIvuGe3TO53N7enpqHz58eFMm+s77X/Vva/7dNGsFzpZSNUWzF7R6fHy8eOM8xle9twVrFdnA&#10;P4JGwKeOVYMMeuLn8NTc8TLu0EwK5sWNL5Nr/Z2xo9o41xYHr3S/ZHr2fK49NSrT+eoIRP3of7de&#10;70kuWNta7Z7ckT4y/VOV94gcTn5zh17UgIJh5xTwQuHmYxWqnjJjoWSGsfjow/HZUwyjG1mNlEZz&#10;OQLCxgTjrryUpyogPG7NNwW5eYHh09StnjApYGZF6oyB5mK7+zic94xxOacnUo5aP6IR0OjmzY0z&#10;my915tFuFDWIcljXcEJ0fdGmntTwOJ1M6Bzyi+L2+307Ho9vDJDbo/y54pC7egCjkGV9YzfLuEaq&#10;dDyax8vzoc6M8halMoEHPrJHH/ykFcwfnqSy2+3a7e623exufn3/57XWfupeOBacvtJaax8/fmyb&#10;zaZ9//69/eMf/2j//d//3Q6HQ/v+/Xs7HA4XT83itKzj8dhOp1P78eNH+/jxY/vy5cvk3Dw+PrZv&#10;37615+fnab4wng8fPkzOCOaOwSU7K06On56eLtK8MJd60n0+n6fTl+PxOI0f66/3y/D+QzvgZ7fb&#10;XTzUQkEgAxvVA1xvv99bwN0z2BycgVMD6gEadegjnTrqtGS2MtqrWlbTR7lt5lcBJ/85+8VOZ08P&#10;VvRkb260Db0HQHnD95ubm3Z/f//mXTk8X/o7/7X2K9jnHISM78hBcPOhfHCKIjCMjq3HB5ePTh3d&#10;fChPTGoz1JHQ9jJHaclLNHUvZAHZqh1zMobxMQbifrP21wiIMW7VfsFjhmkiHJ6RjmcXAUsUVrDN&#10;jTjlqJvXbay5zIJGAFrm0S0ll7Ovhonnl4kXL4s+j3q4zsuMeMiot4Gy+a9uytbe3sTeK6+/RY/K&#10;5LKZIlQjo22MkNusURQoc+SuGWWJAEu0T6I1Y4McGSh9rDY7BQo8IiPGZVw/mRJVYw8AHwVE3P1m&#10;KhsaMQdo5zHDuIBnGHo4FfxZ/+92u+k7OyG8f/f7fXt4eJj+73a7djgc2tevX9vd3V07Ho/tcDi0&#10;4/HY9vt9OxwO7enpqT0/P7fPnz9PoP50OrWHh4d2e3vb7u/v236/b//v//2/dn9/3+7v79vz83M7&#10;HA5TLvnr6+vkSCnoAn+Hw6FtNpc3yTPd3d1dyMFvv/02tfP6+jqdAOH7169fJ/k4Ho8XgFhzs10Q&#10;gB+/GqVNsuyxjL2+vrbv37+Hb2avGGA4WTyX2+223d3d2RTIa9qrHmHOef0iXMB1qk5ApPMi4vuZ&#10;nCNUHdPahLV3jopSlgUBXeSeVDQ3RZbb5n2hoD3i3+EH/czEAJ3LOEzTW+/eOB0/bDc5KLLf76dT&#10;+uy1DBlPrFOucQK+JEB6DYrsP+PIOW1wWxq82Dlgyoujjxh0njL/h2Dz5GZv2GbKcngVlGWgUQGO&#10;Xtd6VeLxcYSflUykkJ3yQd0IQGUCGimKiEbKRHPngHF1E43Od1R+DXA+x9EY4d8prF4/LFt/JLn9&#10;rdf5Gh776oidAzZ2zpl11yJHkeswqd6J+stOYLSMphRqPbydvLXLlBo4EpvNZnImdrvdZBjZ0Ygc&#10;kN1u1758+XLh0CBFCg7I/f19u7u7m04zOJoK8MIOyN3dXXt5eZmAuZ6o4DocDvzhNASgnn/H/5fj&#10;S3t4eLhwKPS9JR8/fnzDH044APix9i8vL+3u7m5yiJ6entrhcLiQQXVIAERwHY8Z1pRYJzeRTXEg&#10;bk2K9DjzvKTPkYAdwL5zfJV4b62Vkod9nqXRVOq39taOLlk/xRYsd5z1oORkjW3/tcBtBYO05gOY&#10;vB+q9lEzJhyNyCHz4kjT+XpyyjwoT9emCI+29jawHwXzuK3omrveqxfdS6z4koOIcwIBXJ5P3dKH&#10;pPPmgDOim1uNuXMUcB3RwX810onGnGh0OzIWPaGoRNIyQmQu81QrG78n3Neg7ARkKelGcRtHoz/V&#10;DQ3S9ApdgwxQL133Cs2VhQop/zx+Bs34DsI6s26opKJwPj+DJPDBT9xaY2wAsMxnLwDz8PAwORLb&#10;7bZ9/vy53d3dTScNDw8PU+SeU5Hwh7r4zClZu92u/du//dsFn2h7s9lMpx4c/dT36RwOh8kBeX19&#10;bR8+fGgvLy/T42XhaHC62Pl0bseX41QO119eXtrj4+Pk4BwOh8lR+Pr1a/vx40f7+9///oZfnMDo&#10;Ccfr6+v0lC0+CcRc3N3dtaenp6kuyjFBJ6tN4gCK03ORowrCU5zwXpUqvby8TKAezpi+e6WqY65B&#10;vP/YxvPLy3q0lL8MnHHa4JzT4bX1K5/kZGA90u/qcPB1PbWI5LJHLri5BGu4sUV9Ms0FqqO8oX+W&#10;FQRRNA33vTBOZV9fy/msEjuN1wquRIR5n96EHnnHUdpVjxgsYBPBaPWUffa7RrHcxoCx0VOKSt5u&#10;RhqZcRECjZRgQzAfzkGpRhs0+sK/u3FV18uByZHN0XMkovV1ZTNlx3NfJVW+/F37j06xuG62ZzJy&#10;98VEfbnPKD+HXDRDiZ0nl1IIUsc7ivLxY1VZxt2exnG5k0PwivQftA2wtNvtLl4oxc4J+gSw5pMY&#10;Nz/H4/FCKWO/I0L/8ePHi72KiD6+f/n8pX37/q3d3Ny0//zP/2zb7bZ9+PCh/eUvf5mcDzggeLfE&#10;drud7gGBo4KTEp0PPlGAg7TZ/DoZidYT88zOA6cnMLBisLfZbC4cFpRFCtf//u//XvT5f//3f+35&#10;+bl9+vRpcoj+8pe/TE/7en5+ntqDLQAfOJU5nU5Tf09PT1NZBvFc3q2jzhHbsmjPRTIBueJ7N6L+&#10;XDADc8kvhVRwGemVXjCrZ7/dZwXHcDw4mBKlDas8Rk6d2iP+H4Fhx5PDHRGwV73OQD4KCPXkQPWl&#10;sxf4Hf05ved41f55zhBMiU4VosAStwGdCPlXzMSpU4o/os/Kv+rz6N5PF3SqkFv/CB+wAwf9FJ12&#10;R7iNKTt97Nlh5VvxUYT3nOyN9FvBf5HddhThWP0MyjCj7onNZpOfgHBhGAkohsqj55TBDNT8mSlb&#10;9GxDOeHRzT9KuqHQPysXp/R75BSOMzSOH1DmHGjUhxWYM44Zj72Nq7+p8YkUGObRXa/MoR4Lq3J2&#10;ubijCrlK3A8rkEjxjRD0gSpXBfcut94pyMgpcOPRR7Ty2uIPpw/oDwDd7TndS7hHAX+cf34+n6fT&#10;BjgS2+223d/ft48fP7a7u7u23+/bZrNpf/3rXycH5OHhYbrOztPFTej//MxlWvsFBiOAx/fU9NaV&#10;T1T4Ub06D/wd8sJ51Lgf43w+t3//93+/qPv169fpaVm4F+X29ra9vry27z++T47c8Xhsx+Oxffz4&#10;8eJRv3CSACCen5/b9+/f2+PjY3t9eW03u192BycyTufpWLA3VUexDENWnBGN3o+VkdPTbs+4dhU8&#10;XytSivb5McPVkw9QdU70hJLtFvPj2u3ph4iW6jqlngPYezx+JJ9L+WTdpjy6SHfEWyRrFaznnMxr&#10;Eus9PrVtrV3cw8SkemItPrWdzAFlXhQjvCdpevR7931zc/PrBIRpLQGCgjkej621NqUggAFVsCOb&#10;0OXzRt4fg35QddF7wlOtx+CvN7cRkGdghHJQPAA+Op9znBDmURW/KjmeWx5jj/dRitqe0546Afxd&#10;n/zVmj+14nlGPZRx6SHunhBdmz9CEYBclCPbI8wzy4QC1yglJhqnnjDqNTgSAKzol5/GhN8Y9FVS&#10;Z3gOONWLn9aEEwo4G4j2//bbb5OT8fDw0P7617+23377bXIu7u7uLniEE4DvSLFixwDRyx7fbr9F&#10;+12jla4t1y7fQM83o/Ncn8/n9re//W1yWM7nc3t8fGzn87n9/vvv7fHpcTq14nnF6dfNzc2bm+Rf&#10;Xl7at2/f2vfv39v379+n+2hub2/by8tL2+127fn5eXKI3D6FfHDEl8eXOV/8vUJrgMmo3bkUBbsU&#10;wFVJnX7VoT3Zc7oQ/7mdOcT9qx5ZA+gpf5ldUKdTZY2v8x4CryMvomS92Vqb0jiBvZTXaJ/39HXP&#10;gcoczLlB1x6BXwRr+PRdU9Ov6czzWvbGyXvIfXZlUSa65q5XeEAwMbLjIMiByz4a7RNr0U3Biow4&#10;H09xXd30vOCIaGUAVV/49Gcgt6kyR4LnVEFodORZ6Vs3OSsLXgc1LNW0JW7Xpc64deF+NZ0DbbV2&#10;GblmIY7yYSP+GNzoPQCq6PUJWaqQdCx8dI56AEtRqpjOOc+7Uyi8b9y1KIo1SqxcWlt+k2glKsxA&#10;j+eg12/m8Og1/MeL8Vr7CY751ICJwa6LijkFi3U9Ho9Tvf1+33Y3u/bw4WFyMu7v79t//ud/tru7&#10;u/bhw4d2d3fX/vrXv07XcMqB/iH3OImA87HZbCZHpbU2AXBNMaoGE9jQsuyyfPPa8Lx//fp1+jzd&#10;KPjP8fNJFXiG08TE5fDekC9fvrSPHz9O4+L/fPoBwu9PT09TXzi9ORwObb/fTw7I4XBoz8/Pk20B&#10;cZCL9Xake9d0HnpBkpFU0iVBF96Lun6Qw9baxX01igl6PEbYQctAzjQ9kss7kO760tQnHi+3naXR&#10;jFIVYGLfuBQgFyjgeeY5iRyXjFAf/D0/P6flI3yi42W96Hh0Y4t+W0qKdVr7lXbLOpwdON1DVf6V&#10;NPDt5gp6PbIzFVLMdS2C48bzqI6zUi+QnzlFLOOn0+lXCpZTcFnjkULMvE2+B0QNIws52nT9j3jQ&#10;6EO9eaYRb7gHDp1ycaQgldusggvwo/OmG6vyNBPlS78zb6xUmQ+O2LCh1/bVgVVAVN2o7nGuasR0&#10;vVTuVD6UPwWnDGZYyev8u9MnB8Qz5ZLJjrvuTgTd96x95SfaG9ke5Hlj4xvpFO1T55znjh1uPBlJ&#10;Xwzn5AHjwE3XIH7+/e3tbdvd7Nrt/rYdn4/tx/bH9KSpjx8/tg8fPrRPnz61m5ub9ttvv7UvX760&#10;L1++tP/4j/+4eETrb7/9Np1GMh+s9/ipYQCCfNM6OwoMIBx4jsAfooGaWoP2WJ5ZZ+AxuDhRQJrT&#10;8XicTkH4/hu+WR2EdpG2Cyfm73//+5sx4B6P19fX9vj42H78+PH/sfdmy40kO7YoIjiPSmVm7bbd&#10;3f//Wf2622pbDZI4DxHngbmcKxbhHh4klVXn3gMzmSQywkc4gAXA3e14PIbN7biVHfO93+9tsVjY&#10;8Xi0j4+PED06n892Pp3tcLxsPD0cDrbb7Ww4HDaOOYUOQoSFxxWRGOadLoaDZ6R5Mo1lU5fyVRbr&#10;dyib50HrVRnH+2/AtyrHc4nXeo4h7fWlrX94Bo4OT/cxAMAzbUAA5fK8pPru6S9+rw2keOPBNgFA&#10;d6wdyj86Puw880Ce/la5qzrRc94p6dwpUPiMCBTK1L0nynte2/h/phzDP5WBozYFy4GcMVTgkmpL&#10;V4DCZUNvqfMH5Nk8KdK+eXXxs2VZpiMg+DxlSGpF/BkbIvitRjOfHsQeYG5wV/T42aRKVJlc2+0Z&#10;ZLnEDM5jp6ThWl3sXns9iglrngPdLOwZlRCCGtZTgZ3rCdQyU+fUP+L1Yl7UAxh43j3Bws/gPW/t&#10;xP7nch4V1mxseO1vAyBtQEHb7YFX/u2BtVibU31XwBGrj9vGvzebzc277JEdT8Y2Xo7t2/dv4fP5&#10;fG7L5dKm06lNp9MAPobDYdhcDWNdN6DiJxadUSP+7e2t8T0rAKYcEMiKJbYWPBnFaU7r9Tq043A4&#10;NCI4WIONE7OozZ6nTO9NwX0j2A+iAKQ6V3Y4HsIhApvNJhzXCyCHNKzD4WCD4fVYY6SwaX85WhYD&#10;2W0GaBuxPvNkaYxfvXJA9+gOLwKqZY5GIxuNRg19/CipPme5yv2/x6kXi0hzvRr5SsmvWDs8Q11l&#10;qu6NUsDTZnCqwYYxYy/6PSAQ5TEPePV54+LJUOaLmJHpteHZ5IFN/J8zTgym8D+Xh89y+IP/13H3&#10;1p3n8En187NS1kDgL4yHZqvEUgCZb1JAzOun2krRTehq3Gn+l5dqpe/jN08ypxVww9gbyaHhz8rX&#10;u4fYaIaBqqkhMcP9HqGOsdCx1A2qXqqLpjbhuRhD8/tsJMZAIPeNx0XLyVW0uQTBHDsdRE9ZyxVK&#10;IIxVjE9j86kCkD0zXl3PFtIppZz7vtltGpgqXKV7+TolyD0QwgA01R59HgJW68HfMLQ51Woymdh0&#10;Og3H3gKADAYDe319teFweHO/hZk1UpJYlmm9IBXarKA8vokZU165vCY9Q0OJ+RrPDwYDWywWjfXA&#10;x/hWVRWAiBooMYMA93ygnWV52cQ/n8+tKIpws/RmswlH/m63W9tutnY4HsK4z2azBhDa7/dBoeLe&#10;lepc2Wq9ChvfY/KPeYUV5D1rNAawPXmRQ2r0sj5WkBdrD/OMPo+IHaJGf/zxR2NvVVcDKOVgeJQU&#10;2KacHojsLJfLxrx2dax4gCkmn55Jntxtcx7FdMAjbVM7gn9z2Z8571qntgvf58g5kEZ09L3Y8bRt&#10;/MJt8dr9zDHq0l8lBrc4RRIpzej74XC4SZ33wEWujPDaegNAdKBZ4XPqDaevYCBSIASN9sK6fOyf&#10;l1rTFQk+C7TEmIUFAUcDNELRldk8RaOfKwDkelg5oV0oKycFi+uDN1c/5/6zUk+h3hSlABrzlo6D&#10;jjE/G1O2bCSxQuH5ZG+PZ4i0AT3v+WcLZjbGY2sjtYFRvTL4jPnLE7Tee6CcPrJHmHmT68I+Mx5L&#10;ljPs3TSLR0RA+r3+//LyEtJ4cAoVDOLxeGzfv39v7PGYzWaNPrOnC4BDnRJKys+8MRvfISefPVNm&#10;5gIfbo+nEPE384rnQNI54RQq/M3eWb5lHCkxXYh5D5EX7IPhwwbCyWTbwuqqtv6gH1LF4IxAChtA&#10;0fF4tNP0ZPPF3LbbbfPCxB+yDWlfOk6PUkr2xQwpNgaYIMcBkuFgyXWscHQP88/zBEDY6/XCfh1P&#10;pj1KMcfCPfWkDDzVDQrUNCoVm6vUPHH6F8rgdcD1xYxENphTfef16oER73nWDak+eWPoGfL6nEa2&#10;uvD7I+TVz4S1n9OGmD3EetDrF9sNSpzNk2sH3QsgUvyfS7Dz9NTIHGDj9U/7rXqOn8P/DWnnGXr4&#10;/1n5e96iYyMw1nFdTDEG7EqeURVbqG1CK5Y+02URssBREMKLizcPVlXVOJWmLMuwgZafZyMjtbgw&#10;P57xD8WNtAmzixIbj8dJQz3Wt5wFo8DC7HZztcf4WgcUAxuKXHYXoNs2p2rQafs8A5/7k1JabFRo&#10;ip5Zc3y9ujWFTte5roPUHMW+i32O045gcMKQVbCH35vNZS/GZHLZ/L1er2/SK7ifOMa23+tb2SvD&#10;6VO8fwEnWL28vIT0EwCM+XzeSEHiY3LZiGJHCa/N2DzGeJKNZhj4VVXZcDi8AcYgNi48WcPtYk8f&#10;g2s1gPAdzxungfC5+gAJDFLwvxpgrMjxOR8FXNd12K9RVZWNx2Pr9/u2WCxssVgE8ID9HJPJxHa7&#10;nW23W3t9fbXBYGDL5dL+/PNPGwwG9ttvv1lRXE4r+/Lli5Vladvt1j4+Pmy/39uff/7ZMOb0Dhle&#10;syzzHeMAACAASURBVDymytcxHaEONpVHnu5jUK1RscPhEHgBfBE72UhJ5Y+CUBgg7+/vjecBsnU/&#10;jFefJwdRT8wY0XFIGeLKj17d3nucJYBnYmloXr9S48oph95BJx7FgJIHplQ/sF2Dzz0Dmt/jDA3t&#10;N/NjbP7a9DL3F+tYbYZHjGOPUmDNk8HaPwYwKZ6G3FR9yvOTSgHsYu+1rR9dr/q92uap8dEy+H+z&#10;q42Iu7A8MIe+M896DgvNUuF6wZdFIfeAxASkNzj3ABJdaNz4WErNPeAnxVz3lOONR8yIZyM3hxlV&#10;CPPnmKicMhD1QNu8NuaORWqhg9g4uQdwxUKcWo4yuFIq5Ox5gPQ7BXZtIC1FOn85z91Tfo5BpHOY&#10;qpO92sy3HN3qIlTb+qBAkgUaK82iKGy5XJrZ5QZveKtVQTAg4GNv+fhbgInpdGqvr6/25csXG41G&#10;9ssvvzSO1WWApIoM5XPd984l99fMQtpLLHLFbYnJQ08ue0pXgQ0rWAU6Wk5d12HTuCezGeDE+qF6&#10;hiOTOPUKz2K8ceQxA8Lj8Wjz+dx2u519+fLFdrudDQYD2263djwe7XC4pGwB9ACY6JiZXR05uWs4&#10;RqzYvQiyZ9yl0nmm02mYIxwIwCeotclHlQGeMap67lkZBLF2eHXkjLWCOf5ceQ7jw2nS91Asrckj&#10;1v1tciEGcJVSzroU6MnVy968tMk2jcqk+vosvaH1xwBjTh/5szYAz8+3AeScvj4LlMUAQFdeZ/uS&#10;nSFmloxqtwEdPKPzgs/g0HPvAflZxJ3FhkYv0qGGQJux9bOIJ/sZbQDoMLs9yi9FHtJUavuc26/l&#10;sYDXk4PwvheSZYWnhr+Gwp9JMaGgyvd4PDaMHM84uKdO/M9jwx6Le40cDzyhDE+QxJSD8hMMeLzX&#10;Rel2fZZBDlJ4eE0jmsf3YuDSuuPx2AAWuD0c/2MPBlKoEN1gAPL9+/dwolVZlvbt27dG2yCT4EE0&#10;a4Lle8Epk+eIwW/ljTZvnVJVXe8O4TULoIdneMx5DrzyOf2KT+bx2ss/HhgZj8c3ckYVKBvGGGsc&#10;Z8wRTIwPwOlut7Pdbmer1co2m42tVquwN4RPw2LiE8n4ZKx75pcN0JjXWZ9HXZx6mNIlGNeUwQXS&#10;cWUZ0QY6PFDk9aGLg8vT313GOYf3Na3vnnpy2/KsMlOgNUUewIhFPe4prwvljEUbz96jF70MiBjl&#10;6ildv7mkdf9VtnWObGC9zY5G5WsdB7UreKzg6GEd6q0Tvni3z5eQpASfeub0/3u9RbFG8udeu9oi&#10;J4+S1scKt62vqtyZ8b3TvTzGTRkEWq6nBLp4scA42i8GCNxvFpTqQWsTAFwGpx5o39oAU44QSxEv&#10;EN7L8ohSyVn495SHv9FW5IEPh8Ob8LwadzzeHv9CWTFfdrkAC5SjAPR5j0cR/gUw3O12oT9lWYbL&#10;/pAyVZZl2JuB/Ruz2SycWsUApN/v23w+t8FgEDbeclvqug5glI+r1XXQZTy8z9Xw55S3lBLO8cKl&#10;ZAlHSHmu2047QRt1jLSNmrrH7+A7pG+lvP6x9oOYX/f7vfX7/bA3ZjqdBp6AMtztdrbZbGw6nbp6&#10;jI86ZiO2K3mGdY4sgP5lRwVos9lc7qCRe2KQNtZ2USVH9NAejtDH2p/yrmu6WhdiEKhpGh7pmuB+&#10;qAx5htzVeWvjhc9yfnKZqXli4rXGR4M/Un9O33IicPcCen5X29KlzJQjp83OStknnkF+ry2sdSoP&#10;5oKiHNnDcjC1BmN15zg2PR6CLu31ehe5xp3ElzlI9B5ji40gMwuXW5k1w/CpxYdyPEP+non3wlfs&#10;IWQA5KU4cX9SQInbDkWiJy3xuxz+Ymbk59BONpK8lJmU58oziOq6tuVy2VDMCgSVaVWpeQaK9oPT&#10;xry2aHs9kKrfYT54LrV8HR9uE49hSsApINP2tXkLU5/x51x2WZaN9Jder3dz6pf3fltdTJ6XOfYc&#10;xoC9KezMMPOVCBt5w+EwpFYBQOAiPwAN5u/X19frxYA/7pbAPRH4jVOr2NMyGAysruuwV0l5RoUk&#10;PPW61ygXiHjfK2+3yStPxuoaYd5gvmfCPOK0Kk4xQ2oP+AobkfEee80VwOga1+jFaDSy1WrlHgOK&#10;fQzMNxwlhG5gOWx2Mcg5BUk3bc9ms2DYIh2LT8oyM9tutzfrAu1RXm6TAzlGTe77XD8+n0wmDRnG&#10;ERZEo9rklO5V4HbxmPM8cTRQ7QIFk1pfG1/nGlTM52y4mDXtBa6biWVj27H+XAf+j61XdUo8Qp6t&#10;FWtnm05XfYrnUvORU39snNXJ5ZXnOfZy9aq2y+zqLPX0kzpkvX6wzPTaktM2/Pb4U/ug6/MRm5Wz&#10;E1KyybNP+Vm1+b39wZANXHfuOKWeURusryk+qpj592dTCnigTSoM2Uh4dls85eC1TSnllRkOhzYc&#10;Ds2sqfjwLE8aKyNWFPw/ygHlKAAlZkiknijgwHP437uxvi0dxxvTlKHmfRYzGlPlaf0ecOC+5niN&#10;PMH1DIXEbdXy9MQl75bbmPCNtTtFbGimFDgboymPLPjWzG48dPCIzOdzm4wnjRvHEbEoy/Ly/WRi&#10;Ly8vNpvO7PXrq5VlGVJ0FovFzVG4IFaGDKDVO8Zh5Fg+9L1zrQqBAZwHINhgjK2LVFtgxOPmcFw2&#10;xwASB1YAhECmsmyFswQgBWVg07iON35zylZRFLbdbm/4CQYy2oOoBJeFfgBI4hlOk+M9P4ieITUP&#10;aX0ArrFNlujHvTrFM+hyyJPlbPCa+c4yPBczRDi1WaMsmnaoFJPn99oDyt85Hl1dg2z8efqZeQjP&#10;5GZJqHHpRed/Ft1bL4OCR9p+D+/GvlMbM5cUqHrR/lx7R+0YBqZMDLK9iCSX5dkkj+gFkKbIMt1j&#10;m3iUsh+9duXqP7ZTY23D/ry6ri8REO8FDy12oUcMHy7jEaMOAk9zubvUr8gQn4PuybX06kF7lTR0&#10;7oEg7Zc3bqn/WTEwCImlx6WoS2oFL/JHKebRaCNd+G0gM6bodQy9ZzxAr+WxQa5eFPyGEYY9LHwq&#10;Uc6aSRm0Zs07TCCk2WMO4rXBhi3Xwb9ZOPGdGThqdbFYBICBU69wA/ZsNrvcvzEc2XQ2tZeXl3DS&#10;EQtTgAc1sGCIwGPuAX38zQavjlkMkPD4x8gzamJeOzyfuz5yZSXLMk6jhGeRU/xQLqdp8TjhGFve&#10;r6NjgCgd95tP7uP5QJ3n8zkcQwxe4Wh5VVXh4kG+jBDlY59Qv9+/HMf7A1iBz/Ad72EDoa1dAUib&#10;4yMmnzx+eUQmsgGtxpRXvhoiyvPqveZyY3YD6vgMxyAfTc37Ec2aelDHIKbHdPwxHrF7oLz3nwVS&#10;ctZvqi7uoxrrXepvqyOnjTH5mCpf31FbwrMtILM8MKIORcwVO6E06qVyXnV2rG8oF+3yQEpKP8TG&#10;JodnY2XFno/9nyt3VHeCctIVUR/kex8feMJGX+6COHNJBZ5nKKvCfgbizCE2mHiT4CP9B/Iza6Zg&#10;xUiFv3qrYui167hwuaiHyfNgPJMXeFxzAdRn8GKu1+sz+Y7bwl49Fo4wqDgN4tneOjbGub/MG2zE&#10;ckoIv6N96PV6IWUKF4UBTCCNCvs3qqoKezqQlhXyR2mzNd9ZwW2dTqfBME5FMzQK/HelHANWP2+T&#10;24gGgK8YiKBO/M1AE2sFBwQgCsVtZb5AuheMR0RkUE6/3w9yiI/5BpBAFONwOIQb03u9np2Op7Dh&#10;fDFf2HwxD3zy+++/h/acTqdGSp/nkMKFXBiDz6aYzsullJEcm++f5dlvsyXavtN1aWY34INJ5Xds&#10;XKFrYDR6RiY7MfidGBj7uxDGj50uHuWAqy51oky11doM90cI9emRy23tZGInFdM9DgDPwXgvPTJW&#10;P2Nt30NsG+Bo8T6UgHr+PO8fCvFQJp7zFnRM4MRQYkxwaJoCG/AMTNqoC3OpMaULSccmVQ7qhufa&#10;E2r8HBugGFc+AcXzCDCajZG3UNhLpiFvzzjzhE0befOjyrBtDJXfPD7NDfeqNy/X88NeNS4jBtru&#10;Ac18GhqMdu0bPLmqtFPU5mFhIaHfM2957x0Oh2CEYqOy8jn2dywWi7B5HDePD4fD8P9kMrFerxd+&#10;ozxcSof18PHxEfgUz2mb2eBMGUX8N68RvM/P6W8eOx0vb8x5vmCYn89n2+12jf7iGQ9wq9cM/Afj&#10;nnkaeyEOh0PUmWBmwciHIY4yJ5NJuBkX7/d6vXB/B+o8nU4hfYoB42g0aqRNIcoCHgGfI63wdDrZ&#10;bre7eMl+bDLv9Xq2WCwaJ/1weWZm5+psb29v4bb63W4XwA3ueGFeAXA9n89WnSsrlpdxeH9/t9Pp&#10;FHXKxYBgTB+kZAs7fBjEt9Wr0UidVz5vn3kEYx2L1HKZMaMt1SeVE56TEX3mKFQsFUz5PFaf3lvC&#10;utPrD68v8I/uL4DcZTDu1R1rZ1djMNfBEKNUylAb5TznyTK2x/hQI36nTb+m6lfdyf9XVRWi6d69&#10;NWqD8vusV2P1ee1LjW9s/cdsBq+dfMKfPhOrm8vje744Ys3vetEazFtO2mXM5mlzLKge7evNvm2C&#10;ktG1Gnwp4ydl+IApIIC4bE/RM+J99JzvFLGiNXve+ej3CCUvHxHj5CF/HROt00P8YH6M9WedMMZ1&#10;QshzLnKMj+4VrLnUpbxne3M8UuGiglE3CT/by6TCXj9j4tQxTq9iY3o4HNrr62sDgPznf/5nSLOC&#10;IeABBoDvNlL+UUO/TVawse99zjKBI4b8O5eKoggpSCgPx8VyqgnL5Zw9NgAOCkw8xay/MfYAIpvN&#10;JqzNorjk76rCYi8iAAjaghQsfIY5RL/P57OdjicryqJhCGJMQEil2u/3DUMVPALZhQjLZrMJ9WHe&#10;wZcMelj/mZn19r0AvvSOmhQg6DL3POYq0wHysHZiRjmIx6GtTtSVsw6eRWoEmV3HDJEzjajyGowZ&#10;iLEUL3V4gM8YeHHqDa818AvvJWIbw9M/n6kH2N4C5c6zWToj4h6+NbuNMvAcgVfxf05q+KPUtj60&#10;rTHy5rZre+/VA0zq7M2Nwqqs589z+6B2nyef7qVY+/rMJOyd4AlQL0ZuhTGDUZEq/55Opzdl8I8n&#10;OGMMqB4Yrx+pvH2885lGHspEXTmf83cxBJp6x5tLRej3Kqi2nEDmL7PLxWPYOKze2ZiRpL/VOEyR&#10;Ct6UtyT2fkyY51IKjMe8KfiOlTl7Z58FjmN1ew4Bbz741KmyvGwKHwwGNpvNbDab2evrq00mk3BP&#10;BwxdNnwZfKCPbEh4aT4AGEqeJy7V50dAdxc5yX1jvsN4cBQDBnzs4Acm3W/BBNnF8hSfs+MHhi8b&#10;9THZgTYz+MEmw8PhYB8fH5f5LHvW6183fqMdSLXSPG30DYYmAAHv+eC54nuTMGZsPAKAIOWLI8pM&#10;ZVna+XQ95hb16nPwuHJbdXy66k2V6V35id9h4xUeVf7MW79anyd/VP+l2qfgmfmLvweoZgdYjkzV&#10;NY/2a1kpWY6UQtYfiNSdTqcAVjg9EG33QMmzCOOmqWboXypCrX3kv5VPdHxSBq8nNxgIql2H8dX3&#10;2vrttV3bz3yI0+1Unqpc43JiUbGYDcbtj9lW3ppifZXiRW8+uY0a7Yy1V3Ug6tTP9RAW1Scs1x6J&#10;qindAJDD4eDmU8cq8wy9XANMO6KAx8waJ6zo4Klx++zFHzNuuA05fX2kXawkPAXCbdX2eIypygVl&#10;xox1ZsR7gGdu//C3ngvPdXoRH11MqXSStrarZxjpiFxfbL7bgKtXPpfrtTdWb85cfIYnzjM6cSyo&#10;rgs8w/sJ+FLAL1++hA3mHAFBig3SyXQ+X15eQvk5iizHYxQT4Mz7Wo8aUUijjI17zGBXGQZDFwYz&#10;9qzgnhIY8tw/Bl2a8qDtxvrCuCDlBe3ebDY37avrZu445pSNRe4nni/L0qbTaWNNvL+/23A4vKTY&#10;9YY383s4HBpRG9z0jTomk0kwCPniUPQB4+bdZM7RGkQ/OFXjfD431jv6fz6f7Xi6Ah7U/aw9IWwE&#10;xoA+QJ+CYtUBKRmlz6vsTb37DLmvukwBhrfGFNBB9rW1k/mKTzhjwMX7OLEmUD4f073b7awsS9vv&#10;9wGwahvUUPsM+auylYHSI/WpIQ9KzXlsrmJyEvXAmcFA6pljVdfXAwO8QyVgQHsptDyOXpsgX7Vf&#10;XHcuGI/pA63PKy8G5L2/Y+u6bcw93ecBl0fIG4P+aDRqGKVgFPX6cyFqwMYEmQIHDZt6KRYoK2Ug&#10;4x0PmOiz3sQpM3pCHc+2eYV4DLwJiy26mFHKAjKmbHj89T0t2wMiXpSCF2OOgNNyvTlQI13BRVVV&#10;wSCAZ9NboOytMWtufNZyY94JfY7nigW9pxg9wXDvwkzxkmdce4KE2wni9apz0yaQUnPNApif22w2&#10;IV0BEYterxduK//+/bstFosG4MBpVqPRKBxHjfc49xo8yp54ngOWGxwVSKVlqMzw1gXWWMw7BoKy&#10;A3jwvuffCphV2HO/YVBzGhMMf80NZr71NuXiGQb5u93O5Q9+Hkqb8+AxZ3iGQQO3gzej73Y7Gw6H&#10;djwe7ePjI6Q88Vxw26qqapzwVlVVo72Yo+PxaG9vb3Y6nez79+/hOx4fpGzBQAF4mU6nIcUGe0SQ&#10;1oWjisfjse33+5tjrhl8HQ6Hxgk8IJUTnv7QcVfZjDGPpf6gDnjlUynQnrxg4zz2vLbrHlK57RmH&#10;INZvMR2nspvXMhuU3nqPEeQLvOj7/d7G43FwAuj8xnLkn03oDzscPNK1y5+pfRUDe57e8drDZXOb&#10;PD2G+cMaxHzd67z2iO00yEDuMz5XEIv/Wf7qvLI81qwDs/gpY7rWYxkdOnYeoIiRN+4x/Z47vhgn&#10;jnh4h7o8Ql6b+vhAlZguZLPnRB1ShhAbljwhsTSKZwsDNRhyjTR+RkNWXSZPBZ3ZrbEda2NsXtoE&#10;hv7Ni+bRufaI88nNLBgcsQv1vHbqZ6xs2lLAvDJYofOCe3Tx5Sjy1FyowvC+e9RISJEK0LIsG0f/&#10;YrzK8rK/YzAY2Ovrazi1SiMeHPlAjrVuDAfwiBlV9/zPxonXxzbid2Ewwzj13m8D8AwiYDizLPPW&#10;KssV5oW3t7dG2dh0jXdZ+bbxM0AH2qigH3O92+0CQNB7jJSQOnc8Hm2z2YQIB+adIzSokzeGx8av&#10;KIpGNIMJm+HZqMVvbGwHUMJzACXweo9GoxsAohv7n0HMCygb0UP0j+WYyrh7ItU5PM/t0qyALnUw&#10;/4I0ldADWGzsebpPnQQqRzwD0XMqad3Yi4ZonEbIfjZ5OjuVwRAjzKeCT7UnchxgXKZGEfh9jeJB&#10;Fjxz/UAOMNDx9jAwH+J/jWx5azuWEWPWlJdt1KXPXhs0BSu2vmIO8FzydMwzSfmpH3nuhtgT46G6&#10;mCJOUcyDgQHQwWRPGQuoNkoJTQ+932N4qhHF7ewKkmCE6eLgNoJyy25DxB5QuYdi3gCzpudBDw9A&#10;P2InFaFdsVQ4D0Tzc56QhGDUfVCfSW08qwLN8xylAEhXz0eMVLCxIQoAgu9witV4PLZ//vOfNhgM&#10;bD6fh+N0kYaF063wrjo5eE3nguDUeGodHm97Dhc9dIIVDwxWLYePbY151cyaKWLqcGDg5XkKvdSw&#10;b9++NZ7DrfL8fzghSjZVe8TyT73r/MOpT/yeRwxC+IQW8AEbCigXv5V4jhBxU+IyeC7UaAXAQFvq&#10;ug5pgYiCKAEYqRzh8eO2PtODaNYEt6wbvHVwjw6LzaFXZ05bzW5P60q1LwU+NN2Q1wv4r82A7tqH&#10;WPu0j/eWl0tatsqVVBYIU0zvoo6Y/ZPDS4/aDl2IZZHqQn5G9anHxyzvFLh6ziS2Vz+LFDDFMpKU&#10;NF2T5X1be3n9YOyenXaq1OcH1MjlDvPEpZisC3piocIbUWP3Y+A7hMJVIfNgd0GmnjHHnvpUf2LM&#10;ib9jwEHf5zZgHBiQpcCYR7HTQ2KIWT//TGEK5vaMoTaFHUv1UuTeJghZiKT63FaexzPKT+iTjr+m&#10;5mg9ytv8nLaV85nxfEzZ584tj48aXIiATKdTm04vFwNOp1P79u1buMtjMBiECAgACXvB6vpy/4fX&#10;xlwjQedFxzVm0LSVBx5VfowpJNQLb772geee+QLf4bfe6+LJt5SBgJRa0H6/b9xG3iafPZnned9w&#10;NweeA/D35A4+5/5z+pb2kSMg3vrjk9VUNqJMjYCo15wjOigfkTmOgig9SyF7pJGhHF2KZ1ieK7DF&#10;fHpgG2V0MTC7yA/0i9vLwNArX2U87ATuD/5mG4B5gTMHWFcqHyrtdrtgizwa/VCZye1TOZ4z/mpL&#10;sKzKcUTyWuU28nceCGH+8doZ4weeR5UP94JATx5jbafAM/M7H62s+prtIc9J1sW+fRa12dv8TJs+&#10;TJFnL3RZ7/dQfzqdBm+R11APhHAD9TmPlGFAngHaJuCx2Fipe0Z+LDdWDTr+nA2BWL9yFAIzru5t&#10;4LAdt18FZ6yNsQWgjJhqd2w+cvvoPeOF6zmsy0aAhnu9MU8tKC6foyp8t4D2Vd8riks+eEoYc/le&#10;W+4RntqmWMjUUypepEbnlfmJj53k+rx+aF8wjhzx6PV64ebr8Xhsw+HQvn79aovFwhaLhS2Xy8Zl&#10;gjjNaTabhefB/yhPUwK0X/P5/KadvF507atRqeAjR9HzGPG7amCjbgYqPG9sOHFb0E5P5vL4cHth&#10;cCO9iI/ajUUqzMxms1nDk++tPRDK2O/3VpalTSaT8BnaWpaXzbm4/0PHggGw2cWg02NlUZbKQo8P&#10;0b/9fm+n08leX19De/hSQy/tVY0pPZKXo04qn/v9vs1mszC32Cy/XC7tfL7c17LdbgNPM5DSeW/T&#10;jcpj3jMeeWtB51MjTGbNyIHKA26DJ1v42Vg0OkUso3KAj44lU6zffMwuz2ubEwfP4R6b2DOeHIkZ&#10;qHAo8PHS95KOm/eb2+ylCPF887ue7cNz7ulqz/7ybBoeFwULnt3QNgbaH7zvzbXymzqQdMw0ouXN&#10;s2dvtrU3Zcd433t6rQvFbDzPztI2shy7F3zE1rX2u//+/h4EsRe+6Zo+1LXRLIBVYXCZIC89oq1u&#10;bzC8CAAv5BiTxQwlbyF6zB5jNC/k3NaH/xtJczJBj/SPx16VQyxiwn+neNwz2EF8zCNvpFceUp7p&#10;Qhgr5iUPTKqQiaVqpPrJYI6jjHyCEIDEZDIJ+z4Gg0HjOEv+QaSkLSIZE9T6DL73NtKqQealYOUQ&#10;NjPG2uitc1X2Ksd0b0Vs0zhOAQRoYCAIg5KVOMtPbiOoLMuGJx+GOIMAbsd4PA71TCaThgOlrq+3&#10;nsd4mi8jRLTarOkQYsOYKWWQMojB+KH9ACHe+56nGTyCTdwpvsC8AkSbXaNKiN4h5YsBoRphOTrx&#10;HpmvOtobU6/Me2STZ3DeQ7x5v00mcd2YS472escoq03BZXh1eBGXR/toZo1LORnwaru8/1PURZZ1&#10;IZ1flm0pwBjTnzHe857PBSIKgLzvtf1qX6bK8uy7v8r26gIEYvzUtv6V+Puutv891NgDgkq58SnG&#10;Y/IEk/fOMwQY2pbLGCmm1g1LmhIAUq+Bfh4jXsRKmoLzqBHOXh/Po/EziZUAC3kdh2fMIT8TExye&#10;Zye2wPC9Rqq86A6TB4KeuYh1bvU7/psNP+XplLeFwYeZNe716PV64f4O3HI9GAxsuVwGQAJQgt9F&#10;UTSO+ebx8bxA6FvMQ5QCY6m1m7NO0f97iEEIG1iYBwaqml7ECpIv7MP3KJMBIECFHqPryVYGITiV&#10;CiBE328jjmB4BKMLEQO+P4E3deesex4fABC0H6dcKYCKRRS5XvBP28EXqHs8Hof9LuBls+uJYph7&#10;jsiwAlcQwrwM4AJghedibYoZXZ5M4LHQ428ZuGgUKlYv+vqIgd7FKcLv8AlndX09tCTl2OB+pkB6&#10;rM6UM1PLeJZd82xSW0Xbr3KvzQGUokdsodyyUoCZ+UOBaKqMGChv68ezgGqsXTltUfIAOYjn/2fy&#10;qjpRue4+QsrwWHGYmhseo5QxkyJWHFxfG+BRA/NRQQgCUt7v9w3FFzPcvHq9dre1j9NkcpgD7dH0&#10;Jvb2thG/rwtUQZF+nnoe/7elFDybPK9FzCOg45MCId7fTHxrN/LsOb/50b6rx1jbF+NN5gdO2+FL&#10;2fgd5hu95wGGL+en888//vGPRjQEFw9ivwe8xdo2s9t0RI9UgSqf85zrMbX4/B4Qnru++VluH19U&#10;x20EwEA71fEAcMCX8/EcbDabBtDjSAiTykkY0igPl6wpANntduFC0KK4RLA4SszRj7K8PfYY4AMg&#10;azKZNAADgL/yUcwwgTGBSBtOrgJI477yXLAeUbkImYs+pGg2m4Ub2BGdQrQP/Ia+eUAEpOlCDLRj&#10;c/cM0jFIrbOUQfVsOa680wYCY23y0ozAT2VZ2na7bTWuY45Afl6jMV5btMxerxfWHIAQIooxBwvz&#10;xj0ZKNqmRx1g98w7y8Mcp1eMUjq07XO8q6lvGnlts5k8UMLtijlWU6TrTO0+tWO6lK1ytGuK22fY&#10;a7Eyq6qy/n6/v/HYdPUW4LkcZc+N4QFPDbInPCH47/VExAw3eC9hRJhZOGnFYza874Xa1QPGyJmF&#10;HIMPAEI2GrVcr8xUupciXx6jtvQj9cx5IetYnSBGvrxAvGeVh1ILJybEOc3Ly/vVsfJAVQyAsOHP&#10;igL9YoNKjaAufeBy8LfOnbaL5xhtAjjS22q5XP57PB4H45e9+jhG1+zCo9++fbPlcmnD4dDG43H4&#10;+fLlSzCOkYLDYIjTU2LOBh4TVSh6Eo43rm2RKm+8eUy8taFpVp5xAt6C3NBTROq6DgY9rwde24vF&#10;ovH/arWy3W5n7+/vAWQhwtTv920+nzf2jKA9iEAgBx2OJUSusIl8NBoFwwj1Yl/DdrttbMqtqsse&#10;iM1mY+v1OuwVYf4c9AeNqBsumkS7NptNSOdDSgraPRwOQ33K5+fz2fb7va1Wq9BWPTYb88QAwSOh&#10;RgAAIABJREFUBXWog8dLlwp9+DFmuASxrmubz+f29evXBu8AjEEXgTc/Pj7sjz/+sNVqFe4WwWlk&#10;PJasT2Kno7UZblxW7Dt9LwZ8WO7xWsDnHGG8x1Bh2eYd+Y+/vUgm5hB9yj0MQOUitwOfeTKEeZr1&#10;eCyFSuUBjN/j8RjSGnkuVC6xPEtlYuT2GcRgW7/jfqTkJK+NFD9izFS/x8izNzHG3ryhzNT60HfA&#10;J7z+UyljHjjw5gByxbM1YuOttiHWIdsmWq9GeJW8/nMEnnVlG+k8c/pdV+Ky8MO6M2QI8Av4Mgd0&#10;eGitawPNfO8utwM/aLxuOLwXsemCwm+dPBZEsVxCkGect7WPNwSiDHyui8gz4vC5zluqXu53ah61&#10;vFzQcg+AfYRi3gjuJwu7HJ5NCW0QjwPmCF5aEB8T2mUsUgKfDXcd69gcQWCyAc+bNbHG2Mvb6/VC&#10;etVyuQzG63w+t5eXl3DDORu14/E4CE7wKXsoGYxAaHsRGe4v/1byjIpnkHofmac0ZYWfhXBF//gk&#10;HcwZ9pjgPX5X+zmdTsP8HA6HYPjDiN/tdgH84UZ55nU+H9/sur8Fffjll19sv9/bZrMJ0RCWdQAz&#10;RVEEgx93ZpiZHfaUVlUWVpSFjYbXPSd8X0q/3w+Ah9uEfgNIsfE1GAzCTeTsLAOpvMX/x+PxZm3w&#10;/kHMA97hiA/GkY1eBkuon++zgMPodDrZx8eH/f7777Zer+23336zt7e3AAiZl9AuLxpwr15TUjCf&#10;I9dYl4A/WQexTryHdE17YJ4NNK9tXL+2g9ckDsLgNeE9z/UzyMC7vI/N67dXJmRtyqHl2QspANJF&#10;zsX0ROzZZ5GCXbM0kPbGrq2fsfZ6ukOj5l366j3LayMWuc0pU+24FF/mtNmz17rqxWfyQU5dWfeA&#10;8IB7XpMupIZzzlnescanvPGp+vlv/inL0jabTQjbsaJmJlbGyaEYyNI2rdfrJFpHO/USLgVpbMCm&#10;mDDlTcj5PkY53guz9pSuLsTKJbX4vHHnvzWVJ6YEuxDXmcMLqbXASsUTYKpQuV68w4YVl8X7O0aj&#10;0Q0A+fr1a+N+j8Vi0YhyqMGr0S/tQ2xcU+s6NTePkgpxD8ih7ewBY6NU54eNeW8+U2F8XJg3Go3s&#10;eDzafD4P6bJIMdnv9/bx8RFOrRqNRjaZTELkAc8zeIJsA0DCzd4e3+F/ePl7vV64z+W9erfT8WSn&#10;88nsTEDjBwg5HA5hQz3kFpeHtkCuok1swCEyohEXnTfMCYMCb0wZ8AL0YD9Tr9cLR0uX5fWCTQBs&#10;NjiY1wE+drudfXx82MvLi61WK5vP5/brr79ar9cLl0Z6lyw+A3TEjCXPiI09yzIBz+CiN8y9Ogy8&#10;8j1DUNvqOQD5t2dvaFmxNaX1p/73KHc+2vQj3xuTE7VRp0ROvR6ldB/Lp9i9WV3KTD13b3ltIDcX&#10;THiRvnv4Qd/3IhePrmG0wysvt2zNZkq9cw8g89rMZaWe0YyaoijyLyLkwtqEC5P3rHqAeFHws2pI&#10;cdhLvWj3kHrS2PhhIcBtU8XseTNYieNH0zm4/zwu7G3UUCS/g/e0/xom77qwvL9TxMaTtuVnomkm&#10;b8y8tB583hVM6LuxVAo9774rgIuBKc9I8Eh5jtM11KuLn9fXVxuPxzabzWw0GoUTr5CC9e3bt7AJ&#10;Gqk64Fl1KHA/8F3s1Jp7QF2KnlWWGjgYPzWQ0EfeQ+d5x9hgZUGM5zUVh9PYptNp8Owfj8cQXcCe&#10;ERjB8/nc6rpuXPoII5Ijcr1eL5SBiAZvUEcbWDEi4gKD/XA42Kl/ClEKtB8gBFECRNZwTwmfwgUD&#10;DWCjruuQuoSxHI1GrWATcwKQo6lgutbLsrTFYmGj0Sjwe1mWjXtrkKaG73nNHQ6HcLM6xh6RqLqu&#10;QyoZooa//vqrbbfbkNrmGc8s23PlJ/qd81yuIcMgA/uF2JjuUpZSTM/UdW2z2czMmqDZezZWnpk1&#10;Ih4x8JPTRga04CUGuN47ns7HmoC8iL3/SNpVLv1VOjmXMG7PdizFKOZw8tKimB61PbWstvbl8iza&#10;hedT+wR/FqXq7XNKU8zboClCKshTHoiUx89rmJarN3f2er2bjZBoF5fhGWges2kKCF+UpsDI81rh&#10;NyM77je+897xxoCPzETbdC8Kbu1l73ZKKHpt1s/RT/5e64gxMfoH4yjGGx4/KT0ieGKLVA1i5RX9&#10;2/OycTnwgPB7eFeBmM5Nive1HeyR1u9jisoDyFwXyoRyHw6HVpaXI1eXi2U45QoAYzabhWjHbDZr&#10;HD3K966AT/lODIxHXdfBgFElrB5tD2xr/3IEKcYBm+qVr/lv9Wiz/IiBAjZO8C4fKOGtebwPQ47T&#10;LTEWPH+n0ynsQ8DGbu5Xv9+35XIZ0pNgzGOfBPbI8THKavSjPdpv1A+Hz3a7DR7w3W4XgBEAA48X&#10;39EBg16jK+xAQoQEx/6qE2a1Wtl6vbb5fB5ueuc5BJ+ZWeBnAB0chKAGKY7RBZjC7+VyGf7HZn2s&#10;WYwHiE/lYu8egBSA5mazCUf5Yu/OYDCw/X5v2+028Iins1iPMPF6YZnmrY3YGlM5pTIlJQ/bDDQu&#10;09MHDGyxZo7Ho72/vwde9fQF3gO4j8lAdb4wn+D/2Pucmsf9iDmxuE4eQ+b5mO0A4vWQGtMYP7Q9&#10;55Xp1RWzF3KpTT6zrRlro7e+vXq8dsY+9/QL1pw6KvRQg1iftB9avtce/t/LrPCeyY2GeWPm7Vnk&#10;dsfWp1n7PT/MPykb1GsrqB8DHzHybiT1GplifBWG3kSCNH+cw+p6tKeHYGNtwOd4hxmPc4VVYKFs&#10;fKYeX095KKLn3EFebDEm53Jihho+S+Wp5hCPd1sZGBM94jH3/c+iNkDWhd9jpECclaWCNlAXcOWt&#10;ETWY8V2XstF3eGdhRE6nUxtPxnY6ncIpP4PBwObzuc3nc1suljYctd8M7Cl41IM+8alYMfmQ0w+z&#10;W6eAlsenPHl3D/BFh9p+bY/ytnfKkcpEHoOU0cH7hvAdh9P53gsQ2qmXFMIzj3Jg0GGdAiwy7yDN&#10;CEY35gkefhiEfCgGNlWz04QPO0illnnE44E6EVnxQD1+1FAEfyH/n79HvyaTiU2nU/v69WsjwjGZ&#10;TMKpY2bXCyDhSWSC/MfeFowH9k9tt1urqsqm02nYvwJ5iTn5+PgI/Ub0SveNMd9gj5UCuTYgAN2Q&#10;Mto9ecNrRjMD7pWhPJdqwCAqG2uj1zf+HjoSetlLe9K17emslLOxjVQX6tgyqQx5ln6K0bPL1rF7&#10;tOw24PFoufoZ8zfbV/eU98y2gWJOMO83Pw/bRA9t+StsstSY9nOYBt9ztESP68Rz/OOlMHVZyGq0&#10;8xn5MJwwyCwkzW7z+LmNMcSqQEGBhWf46U3nbIiyUI15z9uI03pymIeN4hjA4f+1zOFw2Ng850WW&#10;eF4xLtxHpr8KhHikvID2elEJb9yYP3LnkNeD1qHP8fNdKSaMlGDsIoUGp1jBwIJxhA3mr6+vNhlP&#10;bDKdtPaZDSL+zPMKsYHDhAiL9ot5l8vUfuscs2E/GAxsu9022qPH0MJA5RN3YqRgAO1A9EHTy9iA&#10;4x98x/3KuTm5qqoQ5cAP7+mAAQwwycf58pHMCmIRwTmfzyHCwWsd9cKgRcTMrGlQFUVx04823obc&#10;RloTUnHU8OXoE/cfoABl8RzyHg9EPxDxm06nYU1wGzFeHgABcUQLR1KXZRl+w7mFaAkiIFhnu92u&#10;0W6eX6wH5X+PvLWi0Q98HzPmodcV4AA4cSTTGw91SHG7+G/WG9qGmDzmdisIYr3LWQO8xrQsrVfH&#10;0vOGK8UcTF5b+R2eR/6tn6UcaSniNe3Vo+Oh77VRG1Dw9J0+28XRlPuON69choJfjkKD91k2q6Md&#10;73nrMbauuhCXwX/z4Ujczxj40PbG9JiWk+ssuoc8G7rPlXtCg4URo0RFVngndqoTkwrENgTIz3Hq&#10;wng8tt1u5xoKOaErVbys5GJMpgY3R0u4L8q0Wrb2OYbQuWzPUxpTTBA8KQDC9aihrN95bWNewHiw&#10;x1HT534Wcd+1zTwWMSWaIo2wdRE4agSk3o+B+9g76nFjhe0pX4AQHJsLw3E6ndrLy4v98ssvYeM5&#10;K2GO3plZI2UR3zMv8XGrKUDP5XvE4w2vfsoY43qY2ImiPygXJ5m13eDO44y+rlarhgKDYkPaJOpB&#10;O/h0IdSHd3mta2obiO+fAPHm891u18hjxzrlyIiZhTQlgBi++4U3hldV1XC6oP0AITDGNWID2dAG&#10;sPEdythsNg2HCOrlcnlcwG8wvvEbzy4Wi5BSiD0f4E8vv58Pa1C5gvcwt3yxIeZ+NpuFMZ1MJmEj&#10;PYOj3377LfAk9spw/egz5imXFPyizWqE8ZxwlEQdexz1T4GQGDGgiekZBcRetCRWrlnz6OQcGRPT&#10;b/o9G9QqW1Xvep8xeZHYHFmWQ22Orrb+5pAHaLj+R8s38+9meWR8YoAJoAO/MTdeimxOefe2zbO7&#10;+bc3xt44e3Yn1mzsmba2pcr37Pg2cM90swmdjUcuGBOjhhcrAnimtPKYQaQCxjOYUJdOyOl0Cvmi&#10;Hnmh15iwQB2cFsXPQDGnmC2VbhADYamFzM8wCvbmJ1YP+hYzmlmhYu7YcNDIC88b50ajjPl8bmVZ&#10;hovHGKz9LGKlEwNO+E69BQoQPICKMthwxDOx8cf3nqDRdqXaq22DcVvXdeOWaTMLJ/JMJpPA271e&#10;z758+WJ1XQeggUvnxuOxLZdLe319ta9fv9qXly82noxvBBePL3tL0Vb873n/cwRfLAwOwwtrgPmP&#10;x0edH5xLXlVV2MjNl8fxPQ3soQZIw8V/MRlQ13UoE5uLeTP28XgMuf7L5bJhyDOgO51OtlqtgkKE&#10;EQ7jFvtAuF6VT+yxxm+MHY649dKmEGmYTCYhfQtjhj6PRqOwBwPtRdpRURRhk3a/37fj4Win6tSQ&#10;PdgIX9d1OI53vV670fSqqsJN48xD0+k0jAX4jQEPgA6iD3xEMdrHfeaIC6Lq2O+E9uKdwWAQohVo&#10;I6dLmVmIOvV6veAg+/79u02nU1sul7bf722xWNjb25t9fHwE/vr4+LDNZhP4j0Eqy2lOT/KMVtaT&#10;3prAOHJ6H9YUgJPH4wxgcvRgjNAHBtj36AfWgwz4397ebDweJw1ws1v9qw4eBm1t/VEbCJ/zWmX9&#10;oGBGjct7jVpv7vE/Az+u4x6w4IEwpntBjhqzavfE7Ki2skCIaMW+43qVB5RfdJ9Qbrti3ysves+w&#10;E0YdC2aPp/CpE92jGLBWMJ1L/RjzMwNgkaknhQmLjwW2h/LxO3eAeKGw8mgbrJxB0EVqdot2mSHv&#10;oTYE2aWN7IVSRYG/1TD22qDInkON6KsX7uM2sfHO3lxu27M9ITnkzZWCIDZqugp8XeAKxHPeRxu8&#10;/7sQC0KPJ9j4Nrtu0K3r2nrlxeP79etX6/V6Np/P7du3b/b9+/cAWnbbnY0n4/A+Cz3eT+BtYtbj&#10;Xlnwq8zBbzamUwYE7zOIgUQ8652kA88/AAeMobIsbb/fB3ACQIFNyYgCaHuYdIM5t9HMggGPz5Ey&#10;xXvbAGg4fYmNT15rPIZqDKFPg8EgACQ2mPl5lI9ICM8Dzy2vcYwt2gtAVNe1FWXRkFesQxAxAFDg&#10;U4J4PHnd1nXdeNZzFuEdpL9hDwjAx3g8Dvdx4NCAw+EQUrMANHESEy7eLIqisQ8lJS/ggWewBd4/&#10;n882Ho8bDp7v37/b+XwOe0QYlOopcyCeE29NeTypjhJeq1y28gfq0/o5UhJzqigxH8FRlfuuR+q8&#10;5L076Gub7o7pqZhxxf975aJNespdaq/aM/QkyuwKLu61a0DPanuqPHZedLUHQF4/WS6ZNTfII5Ia&#10;exek7ckF0yneyXXW5dTlldPV3kmVxzbgPbZMnz1njJT1xBpFjp5Rqo1+1HiPUddB9Z7PXZzqYeka&#10;ctb+xwRuzhgxMPCM/JgwbROgjPJzCEYEj8X5fA7Ki/v8SPSDEX0utQn2e3khRrmejpjgfDQ6BEMG&#10;BhXqVK8RPLsAJf3BxQjHMaSIfuD+g9PpZEVZ3Bg/MOyQoqROB76I0Ox2PrS/MW8PqG2dsKGv3ys4&#10;xP8YG1YybCxircOoxilT7EHX9qN89lzHeJflKV8cyOV4F1hyWXq6CX7z3hMARTMLIOSPP/4IMn0w&#10;GNgvv/zSMArBSwA/nC6k4OB0Ol0iGefKDudD45QoGNDgDwA6gFG0kY+JxPhhTnQjMc+nx0uol+cc&#10;4AP7OzCniKBgjaAeAIHz+RwOKMDmdC4/lxAF4cMdGAwOBgNbrVa23W5t0B+EOQRQquva1ut1GNuY&#10;rPYcKTEHFc+3Rsw8Pc4yjB1PXjSkTQ/zCXHsTEB5amPkRFS4XF4rXpaA1yatC+vfo1img8o8jKcC&#10;mZg98Ch585Azfn934gM02mRqDHz9DJAVs71i5PFPWxswBrE2tc0182cMSHSlR/m3j4ZhwUIosXeJ&#10;PZ9mtx1gAcUMkqOsmfBurjHCnz26qFm5qaDglAqErEHcBxU2POE6JvcuEG4btyUmgNRogNJg76SW&#10;naobbefNrOiLen0eIZ2HmNCJtbeN1/g7NfC4zhQP55CGSLVOjUZ1IQbGvGY5f/9wOATwgbQbPIOb&#10;y+fzeUg5gUcYXuH9ft8YY3h3Y15QVRQwVHk8NFXB7NbIbuMjfU7BRuwZBkwcpcFFf3zaE6c/AWDD&#10;wxrjixwQgn0DOCmJoxUwTLl+9kAzuOB6+TdHNJmv+r2+FeOi0a79fh+8/yAGYOPx+CbdgFO2hoOh&#10;VfUPELw7BaOd24fy+OI+8AGDQM9g1Mist44BHnic0H7sY8J4Y44wp5PJpPEe0uW4zbPZzM7nc9is&#10;niK8izkE6GdHHsoD4BmNRrZYLMwWZr1+L9wTArCE1DyUp+MLYi8kk8p48A9+q56KObF4/D1Q7P2t&#10;7ckBGF30IXQYy7x7POUpe4Tb7WUe6Hip3mL+jQG2ZwARtuGYp/9ulGurQXZwX5RHY+PHzyjPYT7w&#10;Oe9jVPmdM5ZqK6aMeZbjul5zQEzM5uG+xnQit1PreiRrpct65ShPXdfNCAh7m7hT+jdXyh32UgNg&#10;pJqZm+uL53hhpxhUB0mNxjZGiZWvE5fjsfYmkd/32qQLI2YAewaOtxBiBhz/7RnBXrncXp43r04F&#10;Xvq+1ncvwmbB3TVEGRNO3Fb9HO/FDB0IRP4slzT9watb54P7wf3ylBrKZK/RL7/8Etbler0Ot5r/&#10;8ssv9vLyYl++fLH5fB4urQOohXF6U3dVhzQl1InNvFCAur70h/uk/KpjzxuxAXxhvLGhwePH/GjW&#10;5HkoFo4YMSH9BsR3asAgBIDAODM/wPBUBw5/z+PC7TK77HXZ7/fBWNf2AhziqFc1utmpUNf1zali&#10;Hx8fAUzVdW3v7+9WFEWjTHx/Pp1tZ7vGfhEY1Ch/vVlbUVxTTP7973+Hi/fw3ng8trK87N/Asb6Y&#10;I2x4Px6PttlsQpSiKIoQTUNUZ7fbhbp1LcIwRxnT6TTcYVNVVTDo8S4ifSAY+jyfh8PBFotF42Qs&#10;AHC+VwW3vaNffJ8MIi048QrrCzz066+/hijU29ubff/+3dbrta3X68AHAIjb7bYxF8zPnk5T8Mr/&#10;qyHAMimmf9lW8HSwPh+TX5o65ZXDFJP1mCvMj8pE8FWsLE//qtz1dCi3Fz8cnYrpZE9Ha1k6Pl31&#10;JmQGxoYNXeWHR+hRQ9XTyR4xAFEDmp13nh2npOsd6zWnvbH58coD72k5aicx75jFL6xU/kSfmfR5&#10;TiuL9UvlgTd2bfPMtm4OT8AWCamqOiAeaswJg6rXD2VAsINgUOAZDivFDEauR//n9jNivYewYFUQ&#10;pagNLPF3nmHm9autjdxWry79jL3Oqjy4TA7Pc/tSXipWZJrv/pnUZfxSiyqlDLx10ZVUAMSAx6ME&#10;g4yP+Oz3++ESNPz//ft3m81mtlwuw8WCw+HQyuI652rcKxWVnyMLg4u9swCzKnxj46MygD3bdX1N&#10;nYFB3uWYV/a0x/qYeh9tZwOa32HAEEvj4P1SkFcw+nmDsSoGzC+MUqTvqKKLgecUnc/nsOH769ev&#10;1zp7ZTCwESFB+QAOv/32WwP0YJ6wkR3f9cqLkTCZTBqXGmJtAVhxWhDzEqJEDDgV1Jpd0qXAmxg/&#10;zHWOnMCmddyEjlQo3hsE8ADAhkhOURThYAN24IC4rb1ezyaTib28vDSe8fgZe2W8o5nVWRGrD/8r&#10;xZxMKVL+j4GfGHWV16nn0HfIN52nLmV5lGOAqRxIzYmW2UX3t5EHDLvKgp9BKZtJCfoMkS09bEVJ&#10;ed4zjhVUqi3jPZ+rF6CDPXCj/VawkjNXHLH0iPlOHRP8jNeurnYO+tzlPbUp+48aQMzk9y6mrgY4&#10;gxZtw2dR7jg9U6DkUI4hzikeHKVSb7waV5pnnurbszwrP6PMLuQBcwV/MfKiYI9GhDziPsEoxe/j&#10;8Rj2eMxmM/uv//ovG4/Htlgs3CN2q3Nlh+P1tCWvnb1ez+qqtrq4TXFSB4TndWKKgcOYt4lTYxSA&#10;MGD0xsbsukkY76fyxFWwFkURjlFFW7zx4XQ4r0yuH8YqDCj8zx5+3aTNQERPAWwDvDou3EakVsFh&#10;gTZgjLkueOXV+8yeVx7DwfBiRMAjzSAE8gYX9gF8wFOGqEFZlrbdbm+AGveRT+JiMM2AT8eBx+D3&#10;33+3wWBg7+/vDXDBe0g4AoboDvMJIiM6xiwL8FtTutbrdeP/uqrt2Gtuqs8hT87xuHn6ss0wVuPm&#10;2fsLcgCTZxxifgEAcWCARkJjdXq/9W+NtOb0Jcfx5UWd7h1XluUsa9sA0d+JHnH26VHvbOuAF1Sv&#10;xeT0vcR2FdeD79A/tq/wGxvtY5RyCOdSDHzcS13nC/IUUas+TwCUH7wH3uSogtdBNbt2Ug1YKCtV&#10;elxm1wFpu7CrS3lqQHUtVxXNs6kNaHlgBHMDIwdzCy8R535rPzyhzPRXe1fumac2T4aZv4+g7V0l&#10;zbtksPdsUMVt49zusizDqT5fvnwJP7iTAPc2lGVpZe/y/Hq9bvRfw8Hs7da69dnU+en8v+dF5O+Y&#10;l3mTNAMIfjbl9cFJShyF4PrUCNKyFAzwM6zoq3NlVV1ZWZBCrH+cyV72rCqvh1rAW46bsLkdUJ54&#10;Tvuppw5qm9Vwalsz2OfC92lUVWXHwwU47Pf7RvpXv9e8B6bf64cTsEDgQ96HYXY9EawofmxGL8qb&#10;CBdHF7BHiQ0rXU9IUcJniHIxAEmNAfZl/PHHHyFNbbFY2NevX225XIZ28LpGXzUVhOdLnWZod7/f&#10;b4AQlcen08nO1e3R6EoxOcXt83ggZUCoHsCzAKYeCOkib3PJ42eMNcAqIh8s9/hI6RxdwX0DqaHK&#10;Y6Ey3lt/OoafTUH+/GivFzXkPqpj7Ge1UynmOELUA/sZYwQnBb/LTpyf0S+2bdVW4zHX1Fl+/9F2&#10;/mxA0bW97DAqisL6nK+K3FR4otrCXTAIOPccn6MCKFD8zwzPTK8LWIWlh+K57fwTm4TU5KjwiAGi&#10;Ni+R97katpqn7QmsmPDXRcrtYWXMApM9mkCfXkqCGpL4TA0ir93MWM/wjmmOt/KRNx5MMcGPz9Vb&#10;5PEb2oH/PY9YrJ/cflZQKCfmqVZDvE2g8BzP5/PwN+4rmEwmAWxAMeNI0tFoZO/v7+H52CVnesJM&#10;URTByIQ3WD3ebDjyD4g9QNofHuOUc4LLgMDHD+f7s+eX+whjD55/doZoeQwikZakbeHfoHPdvLcj&#10;8FddWF3VVpVX47jX6914wNm47ff74UQlRKvaqOzdGp91XVtZlFbZ9aQevckcvIJ3T+eTbd+3VwB4&#10;PNlwNLSivPQD83s4HsI+mNPpFPaMHA9H6w/6YW7AJ3x5IfrJd3DoeuSjaZEKNh6PbTKZhHs8YJCe&#10;TqewyR5RQT0lbDQa2X6/t81mY/v9Pow/+P319TWcXgXeYT6cz+fhzp31eh2MPt4XpTzC/0MWm1m4&#10;v2K324VIFMYVdSAKwrzJsuSG/37sGxqPx42jhMuybFwomUrn9fRTLPIHueelZ3Yl1TEK+llfAXCY&#10;WWPPEOpurL2IbcEyzpPPKZ2jzgCul+tUmyhnfLoYlTw/yhtsH7DsZVDb1QC9l1gX4v+YPcIyUdu2&#10;XC5ts9kEW1Tnh419OAJYxreNrep55QvuB0eI1W5L2US6ftWpkrJB9Tm2jTidVcdZbTkuLyWzHiHm&#10;dejSvpcDyoaTomcuSAemzRsSaxDq0QHzwuX6PodaU3XkkBo8OW1/tM4ulFMuj6GnWBiFe+PrhYRz&#10;604BgnspJsRTz5vlAUgljA8vWM5BN+sW9clR6vit65B/50RN9D1EG+fzuc3n80bKFZQpjJO6rqMp&#10;PVx+MIbL61GqACd8IhqMV07HgcJL8Z8SvMbsaMDnZlcHhBojPMY8nzDu8DfSWmB8wIjAe/w3h/JT&#10;xkxsXnIJG7BVgeWsLURY+LmyLq0sygBEQOeqyW/8Dhv+mCf84EjYelKHCE9V/4juFben6mEP0nF4&#10;bFyAiOcUcI1Go3AqmaYycSoWvuMjofEZp+kBgHBqaTDSirKRvgPnG/MNQAciPUq4YNKs6UTgG+p5&#10;b6SON0AB6scGfjMLXn1OWdCUSazjGAF8sRNA5yhm7HQFDyoru7ybIo00KOmY8hipA4iJ+8dgT20h&#10;8L62Be+29TFXd97zXux5lmlaPttMzFPKoz+T1DBW/euNRa/XC/Icz2iKVcyG5Giip4e0vra9Uik+&#10;4P7oc8+2lz7L9nwWMSArisL67KXhE1rUu+JtkjRrCl0POWUpzgyjLiUMGfV3pRyB1lY2P6ch7xRI&#10;e4RZPBSsBhQrb3yvAK9N2MSOxvQWVRvSzyH2OLDw0dA4KCUQ7vEc5ZSdS6rQdMy0jhhoaiMY+Ogz&#10;PLuDwcCWy2X4mc1mIUeevf186lJbf/gEHxjw+FvBBxtNMQDH86yEZ/lGavABRz54I5ypgNvTAAAg&#10;AElEQVSOZ0zJ4Dmkv+gahmFaV75M+yzS8dG7R9iY0hSvsihtu9823g8A4gcQQcQCxAqf1xmiQrwv&#10;hZU2TpuazyhlrGyOC95DZGIwGFz2DhGfe/IF88yAlvuicplPrkJ6XuyUs0Y9ZRFS3iAX39/fw70v&#10;iDpgTobn24soAbCwJthxh8gOj68S71cYDod2Pp0bp4fhe/Rns9mEdz1wzuNiZmF9YhxVR/NcxNKu&#10;k2OYkL8oV+kevcft1Dq9sWUnAztUU8TyOqZvvGfVuaJAMyU3PD3u9TvVjtxn+XvYcxqF/itBCMsg&#10;UGoeOGqKjd+gmK3A8rOtn208l/q/jTxdnwL/qbZ45cZI+Ts1Tp9J6Ecf3iFePOzx48XbdmxZjLp6&#10;CP5OKI6NII4GxXJg76FnTzgr1IbBUlU3jA1ijwgDGe9ZNQy8Zz6DUka7PvN34iEoKRaQPN54xiw/&#10;whLzBmJhDwYDGw1HjeNIp9NpENRsICEVA8AkBkzL4uoJ53Q+GKn6OX8G44cVSl3XDeNRifdG6JGa&#10;zH8sn/gZXgMxY5SBDN7xNqjD0K+seW8LG/NMVX17vwvGvSiKAAYw1gBrMaXAbUyRl7YGw7IsS+vb&#10;bZqsekfxOaeG4TOWJ6fTKfQTvIHnUBbytzGHOC4X9fAxy2ZXg5zHikEQ2q6eUrPLXChvI6KCMjR1&#10;DsAW/IT0Y8wDntf8cp4TbFIHIOd7YzD+LFtZbjKwBi9gTJCSBUDf7/ft999/t9VqFd7f7/dJEIB3&#10;OX0wRl3BR6xO/o0x6vJu2zOx554l89VRlyJ2rmDNaHv/CvJ0t6fHEQHHO9pnTUH6bHL1TllG5Tf2&#10;tKoj5VnjzrL02WX/HenZfWsDS31PAfFCihkI6klJfa+f86Sq0OMUolROKerNQYOaB+kRK171WEH5&#10;jcfjoJTUAOcyPKXNdXuM7NUbI0/Is3GAuqCIMZ9YqIx+1euD9rMw8ox6GHW6oSqn/THgpkK/q0Bn&#10;JZ/6PiZgmQdA2s4uglj7whtRORUp9V6sfzEPDkckZvOZff36NRgyDCo5fYNTVmAwoQzOmT2dT9Yf&#10;NPNcy/JyeR483Mxb7MBAWTCyABRwnCyPE8aK9wogqsOnGukYYGyw/lAG7rTgtCMAire3t3BvBKdj&#10;4b4KjBf2cvRKOX9dvP4AJHyyCc/NbrcLdSPCUvYuCrbf79tu++P42l7ZOPpW+QP1nM7NQzi8m+s5&#10;NxrjroY/jx/aVlVVuIsDtFgsAq8gxaksSztUF0N9tVrZcrm0wWBg+/0+nGIVkyNIYWLZyDzAqRQY&#10;03AJ4g+eM/uxp9Cu8gNrDeADzyCiBL7AXPHc4yje4/FoLy8vIToxGAxsu9na6XjZA7NerW2+mNtw&#10;OGzoKwCSXq9nHx8fYT0gVQy8hVO+sK+nKAo7n842GU8Cr8xms8b6GY1G9j//8z9hLjFGDFwBZpDy&#10;pg4pnm8PKKS8wymwo+R5cVO6IeWIxLsKRFNtUkdKDnCBTGRnq4I21Zc8Vuqx5+/a9GIX4zY1Nzou&#10;quP5Oaxz7CuL6XG2G+4Feq7TwOEREKdMenaUWfPSVPzvtZ0p5YTVrJEY6LhnDCAfvLZ5fVPi9Zlb&#10;n5LKCrYpcscph2Jji3UcZKVn2PNgeMbuo41RSgmev5KgvDBgODqSheAjC1K9kLxw7ilTwR3KNmum&#10;UvEiYCXEKQNeaozmv+ZQzOPmfZ4DvNoEQa6w/1nktYMXu3csIP+v/cUYqKAEbTabcL/A9+/f7eXl&#10;JVwKVxTXi9GgfNjbD15G5AEbgll5MY/hhJKUoBqNRmHTu1nzlCW8AwMP60qPqOVy+RhcT1nCcMNF&#10;bvBIY38Eyq3Lay4qUm3O53MAIjBKOaIShOeZ8od/gAkAEfzWCBdkCDyOdV1bWV32T1Sna9uGo8sJ&#10;UxgPjHNMhvKm+rquQ/mq5NFX7Uts/XgHiqBfZtfNndo25mMGDxgvvU9E9xylgDcbUOAhT16y04zb&#10;46UYcfSPLxjkOz7gdMK+DiacmoW7UrB+eN8FjwPawcDJzAL/FeXlnVH/sm6wzne7nZVleblIdLG8&#10;HAqw3QaQroYbRz74JLAUPVNm5pbFz+mJmDx2eBZ8Yxbfc3qvrcLOGa4/pqu4HSmnVxfy1iivJXWi&#10;8fNqq6n8gV7n5znayA5FM2uAd+5j7lHQ91AX0GtmDQeZBzZTYDq3LR5gyiV9/mdHlGKk9sYzACaT&#10;rkVvDVVVdQUgnJoBIYqHuEEpA8kzfBWN3ktYhJ5B9mi5SrwA2XPIHlGvDHznRT9S7dVF0sWI1vHn&#10;nGOz5iYuPrJY0wLYCNW0mZw+eJ9pJCVFXE9snr3xiHm4ugKR3NSnR0kVWhdBBCPJzG5S5FjZTCYT&#10;m06n9u3bt2CI4B3wB8AHe/oxT/i/3++HexfgRYegYgOqKIpwUpC2BZ5yeJ/xDlJyer3r8Yo44QdH&#10;RHMkRfmD+ZrXJU47wmlJClqZ3xnIsaGGOnj9g87nczi5qq7qmwgInwiGvvIceWsJRgbkLsCHmQVA&#10;xpua67oOgErLypWHKrPw/3A4DFEerw6+iwK8ot8DtDHYAAhReeKdRufJHBBvNofxwdE2s+vcjUaj&#10;kNKFqITejM3riNcTgOr5fA6AlveDgGazWWg3AC+nfPFJYngOn3NE1MzChlo1wPE8Nsi/fn1t3LzO&#10;ZYB/AM70GGLPyOa+699tdI/+5bnisc+xFbQP7CXXdnmOE203l8W8VxTtp/R5wF7b0Kb7tDxtp8oP&#10;1uuQF9ovfgb8AaCKE8J4DGJtYj3MEfPPIm+88JlmwrSRzomO88/Q9zyfPC/cPx1PDQioA4ufidmS&#10;bcTzqjz+TBBi5kcP0c6i+LEHRL/gl2MLV/9PGXw5xqfW6X2vCN2ry/OCKOrn52JefvzNjO9tMuSy&#10;7kXa3HbPe6Ht0v6x4PSYHkJSBQt+s5DTXPS2BZ/bX54XVTa546ceHa6fwZ8apf9foaqqwo3IbHwx&#10;zefzsOEcxivSXM7n643KiF5AMZk1xx9Ki1N2WPDx7bRI02EwAYLRBGCBdQRDFnyII0Y9MI5nzMw+&#10;Pj4aJ29xPjwbDtPp1Mbjsb29vYVnPbkCUF6dm6ctqYEGgvEbE9Sc2sTPgVTgz2azMDbgWTaSEZHB&#10;pnBtD0Ad+oMftM0zzvh7/M+/zX4c33u2kNYEYsMM7dQ5Q389WaJt0ShGWwoFO0d6Zc+qumrwsFlz&#10;g+1+v79eJNgf2KB/nZ9zdW4Y6EVR2Gq1alw8yAcgANQyARhytAqkpzGhj+Bn3TiLd9Cmuq5tvV6H&#10;tDAcCbxarWy1Wtnb29uNAwqpXxhL/omRN/8x2fmIfgN54AOEeWMe0DFSXeJ9rqQ86hHrDcyp8las&#10;L212URt5a5cJfAXAi7o94BVzDutBQtpOL6IE3mHH5md673W8uujwlF3BZf9VdoEHLD3iOeE5UOCd&#10;W2fKJvfGRoHwvWte9ZBns/bNbo1wTsXhSVVk7VEOA3HHvHJYAHiKEp5T7RxPTBuTxdoZAyRQvB4o&#10;4+c0ZKx15U6mCg+z6+ZvCBEGEuy9jYFC/q0/Xru1XwrkPDCB71Ljr33zhCh+x0LgsXKZF3LoZ4ZC&#10;ef2gfSnvmffbG6v1em3/+Mc/bDqd2mKxsJeXF3t9fQ1HmcJI5RPSNpuNbbdb9yJPGEbwNiMVhY0D&#10;/r+ur8eVansPh0M4+QifsaeYDUoAI+Suw4sN45ujInyjtpKmMaTGFvtjqroyO132MMCDzVFglQP4&#10;HHtY4NHebrdBRgRDuXd7dCragFONeEx5zLHmcccBR4hYIZ1P55tjeDUaqn97cgHRj9j6ZaCP/uJ/&#10;zLduOPfmpiiKsD9B22N2PY5X2924ib6+pMV6ig2RD+xBqarLxZCc8lX2LilNs9nMTqeTrVarsDbe&#10;399DSt5sNgt37GD9oC51dLCxzOsC9Pr62vgfUUacKoY9I9hfgxRHgKH1em2vr6/hUsSiKOzt7e0m&#10;yqEAhMdXAYCOnc5VTDd0pVh9MZ3IUTNth0eqN2JAhOWwgl/WhRi7WDmp/3PpEYPbI+ZPHS9NC9Xv&#10;8D7GjwFZrI1djdMu9g+inNrGlD2Vaqv3ndoKMaNbU5baqM3obxsH5cGupOCU+8r2hzqN+HnP9te+&#10;6Dveb32eebDPAhPKtSiaG1b5pdgGsNyFo4pGIw5clwcm+HPOLdYyYgyTinjE2gvSseLw77NQNU+e&#10;N+m8kReAiJmNhau+ywI6ZgB3mUf+21MuHnjwFiErvkc8bCx8ub6/yuMRI28d5VBZluGEHo4ejMfj&#10;YLzi0kEGqbpe8H4MfMC45FOuOK1EDx7wqKHY66ZRxEKtKIqQNoUUsf1+b7vdznq9XjgmldvNpEYu&#10;0mT4udPp1DitKiUoe/1mRDgIStmrAEGO1DOUg4MqYqfIwaDkNQvAhUv0UsSgprEGe/X1csO6atTB&#10;Yx3bQ4OycaqVnZtj5VFd142b5e9ZZx4PqaMrnEBG/UL9fIoPSAEC5OTxeGwcW2xm1hv1GuuJIyIA&#10;e0i/Gg6HIT0O9c5ms8Z4YE3q4S34G1EL1k8c8cBzWJ8cFcTnVVWFTf4A4u/v72Z24VNczKYOMzbk&#10;2bBW+atylP9+tsPGc7TxeDCQyAEC3nfMDynQpTqXL2r02vtMYpnopXBC5vIFq17f1bbSudZnvPGI&#10;te+z+p6iZ+vue4z5e6jNYPd0A/ScpqV6eqqN1HkfmzteI6wXHp1rLSNWXp8nhA1/hJ4hmPmEmzbj&#10;s43QWU8B4jffI8AKHt+hHG/Rcj3avq6eixj4Qbt4YLVfXYmNNCY2OrRONipRBqfVqdcDc8hKlynl&#10;HdFnGCF3Ja/eRwU9ews4gvYIpfqXanPqndj/nsdB+YvnDZtZEamYTqfBkMWccaShKC6bWZFa5V08&#10;yBuwOQKC/3OFU2zc1PsKIxFt4YvpcIoQR174VCbvN/aroC6sJxivnsOE23o+na3uXb/jNEUvd5Y9&#10;SKfTKYz/aDRy71ZhIAWF442drluVc9xmdYTU9eWmc7S7rq/HamvqHiIrqAdGl+c99drJBjPnl3ch&#10;1isp+VkWpe2Pt5E2bofqMxhfaNfxdLwxMnnNQedhvBCFqKoqABCkxcVABq83nhPlV7RbeZEPh1B+&#10;nc/nVlWXSM5yuWzsS0G64XA4tM1mE410YMxjxGP4mTn/TNye2JroSlhf4CueA/DEZxqkXXVjjB/4&#10;u0cMwxxb7a8CGm30GW26p8zP5hkFDY/UFZPZSlgfeKdrtOcR6scQsBr1yG1m5QVhmTIcecLUw6Df&#10;438eBG2HGt+6kS9G7AnUz71nPUMlxXycRoL/mdqYvQ3UeeCDoxhe+hX/8Hj2+33b7/c3ArmtvWz4&#10;cv1ef3PJS08xywtTKml/dA69sevS7jbA24XuVajqzSuKS276bDazl5cXG4/HNycYqVeMPYw6zrz+&#10;OPVKU/By+pdSdurIgFF+PB6DF5/HGylOHx8fjfdwkaCSRgcV3DF/NPiirqyor6fD8LigXF1jmBfe&#10;EwanjRIcOzoPVXVJJ/Le4bpgSGkERPP+i7Kworo+z/cYxSIgaDvK8b6/6U+v34gYaLpOG5+3GcLM&#10;J55BzREwKNJUVFzl9/l8blykiX7w6XBIsQvvnM7hiFyNWHkpI6CUc4Hbg7qrqmpcPGhmIbWyri/R&#10;HwBIToHDXi8cIMEGBoMyr034DLrMc4g9kzwe4ZOX2vZgMDHg0wMP0H+eL9ULz/a2d6XYevRIgTZT&#10;at21zeWzI1yfTTlz9hn82+YszXXMe85x8O8joOued1knKmDvSupwUX2Lv/v6kiKwfr9vk8nE9dbl&#10;KhfO5WQvF3eWy2MDVwUjvFT4P7Vg8B2DpFhKEPffKwPf8988sOgTn0cdK0frxf887moExIQKC1gO&#10;o+EzD/CV5eXCLeSra5+8Pmv7QDEvGwPD3MXgpcfFhIdnNPF3MeWiCjc1T7xgdE+U1w6tOxUR88ay&#10;rVy0j41ps+vJN2bWSAliL+zHx4d9fHyE3HgAyaIobDabhdOLvnz50qh7Pp+HlBOsY0RPYp5KRFEQ&#10;raiqyvb7vW2329B2RFcWi0Vjj0dZlmFzMEcJPj4+7Hw+36RcHQ/NU41CCpFZuOwP43I+nW25XDYi&#10;EMw7VVVdTrYqbiMPWOMYUz2Qgk878n6zV4nXKke1WC5ynQocEBEKYMPh5bquwyZtlhHKj9j/wKeV&#10;qaMjxZdVfenHZDIJ7eO/Y8R91bXAQGsymTQMck8ecJrgZrNx05cwT9ouHAsN/sahCeBHRBJ4j9P5&#10;fLbT+RTWC/jd7HosMtaMrpHJZBLaV1WVrVarxlxPp9MG4N9sNgEI1HVt//73v8N6f3l5CRvtsZfl&#10;f//3f4OOPBwOtlgswn4S1DMYDBrAF/yihoKXCvRMUgeJyvTUJYsxAj/xiY5YK71erxGl07XgAZFY&#10;/d6znvOrzRGT0x8un3VqTM/ljJl6udVR7K0Vbc/PoJjTJIeeDZ4x3mzPpsBHm45PkWdrpJ7NLV/X&#10;uDrmupLH2zFAr7rUzC4XEfIDnjEXToohjzu+awtJ8SLxOumBiJRHoos3hP/OEQSptnj1a9+gvO9l&#10;+mcubghes6shzwYMH6uaSx5DxejRhc9gOMY3Hnl9Qls0tzJVTqxNXbwC7MnoEhHr0jczC5ekaToV&#10;jBhuL7y6RXE9OpffVc8L9gwg7QP7TeDJ94hPsUFuOsYDwAcA5Hi8pMSUxWX/AXL0h4OhVf3rhnO8&#10;xzffFkVhm+3mZnyZ9ziVs9e/XDBY15e7PMK40lG6vf416qNADj9cP+r2nlUDC9/z3KB/2m5vTM1u&#10;jXSOvPCaruu6sS8kViZfquqdyhSjxl6K8touyBn0U9eKAnyVl2q8wWOtEbNUu/gOFQaJZteb1nke&#10;wFPYQ1UUhc3nczufz/by8mKbzcZWq5Wt1+sLsPth0B4OB9tsNo2T5wBgUBc7AYqiCB59RMA41RkU&#10;QHqvHyJiWGs4qhenxplZSMfCHTicRslHJkN2MaDx5Cz4m6NmmINnE8t21vsaTexKui6971N2xt+d&#10;YsZdG6keSkXs/m8gHYcYIEh9f2+9qTHPBRA57X8WeXU9YmO3kQe8tH8hBcvrOD6DEuATcGLvtDWI&#10;G9IVebEnz+z2RJncuvVz/u15ylMTwm3hfFNucy4A0voVLbb1T9PWuE6NOnl918/b/n/mYlFPB3vo&#10;vDHJIYx9KuWkjXgM29732saKvotSVNIIF7cF6UkcHdB5hkHGBifWM47FZVCidaNt0+k0REFiBgl7&#10;qxkUMS+qx5j3rRRlEfLr+T4Gb08FG74eQAQPcYSBNzWXRdkw0Mt+eQMweN4UiOSkM3Hf0X/81oMt&#10;uFyVldoejVbAmFdjti5rK6rrBnWeJ7yHOWHAWtd1eEc3bzNoK6vSKqtuDFZvnrw1zP3h8TG7zmts&#10;U79HOISBL8nEXPD+ILPrMbqIgiBiAI/5ZDIJ44IIHkA8ADHvG+HTqbAGGMxCR+jN03x6GHTIYDiw&#10;c9U8TIGj+bgJnflGD5HgOUZ7dK0wENHDKwBEdB69/3MNF85M4HJYB8fWU4w8XadGIFLTzJpZFl0c&#10;XF2ozTnblWKgyZMxXn8+07jNpa4G+aN1fcYc5MihZ9hIOXZj1/Hy5DDW+7P4w+PRGPU95uUFCWFp&#10;5qf0eB7hHKHh1dtGalB23SDXBahAYMfeZWABYm+amZ/eE2Ng9UZxW/SZnPZriJXr43I8QIK28vtc&#10;ZtuceuMc4y+dwxvjqb7eXq3lpRan8te9i6srf6oS8Ixh9jrFyBOcbBTge45+4EQi5hsGcjCWcJoV&#10;fvhWadx8rnUO+gPr9Xvhdmbe7K39RfrH+Xy2r1+/Np7ZbDbBOxuMonNlZa8Mm2f7Rb9h3PMcYky8&#10;uwE8AMIGRoiG9H54/Iv+zXzp+vEMZl0//D2/V9d1I/WF+4JneCMzNkRzCg7K8cpnPlKequvmKUhm&#10;lzs9cPs6nuFTVzyFdzg39zgoaCvKwoqysLIq7Vyfo2sSfcBt4XjOk+EA2iiHD9ngsYsR0qm8e1PA&#10;dyiDoxA49hnvnk6nYOR//fo1XNyJH8ilw+Fgf/75p61Wq2Dk8q3ozE8YCzWOq6qyw/461pgT3s/l&#10;AQccU401Cb7plb0bmenNie6xqOs6yAJuv+4r43m41wjStngp154eyykfY4GIUaxurTfHUM/pL8r1&#10;3rtHF6n8YYClzg1+tm3cWC6xA0BtkXuI2/ZodMVzTvxsCnL0EyKBXSmWWdGFngH2VIZ1Bbo3m9C9&#10;gmMAAwpEFzDe5Txn/r7NkI0Rd5TrShHQXUyBqVBQT4oHBlSBsDGA23b5PQgFCEV8r54aT5hwP2L9&#10;4z55hj0bSWpceuXyM+y906NjNW9UxxPf88L1jHTtKygmwD3wofyaMiy53NQC5npyPSncDijynLPs&#10;PQMzlrZVlmXYGIvoB+5kgEEL43O9Xtt+v7f9fh+8vSgb4AOn/MD7CUCCk7V4Yyw2to7H47ApHG3r&#10;9S4pTuh7WVzvsQB9+fKlEUEpisL6g4txo8ekwkAy+3GyUFGGW8h50zXzhc49Rz6YNwGCFotFwyvM&#10;48xzxgZ+TMCyNxp8AAPRayM+Y4+1gqcYL3Cd3FZ8hvQcGMqYh7qsrV/0k/3gurDhOWwyL65RKqai&#10;LKxfNlMAdSNwURQBbIZ+FaXVRRNgYc8Fe++9FDQYxjipajQaWX/QD/tadrvdzWEb2u+iuO7bw/o4&#10;HA623W7tfD6HQw7wHVIQB4OBHQ4Hm0wmAehMxpf9HZvNxo7Ho83n8wCGsF55zwe3pSxLG44uDoTz&#10;6bLHBACgV/bCvo3xeBwA/ul0sre3t7DXBREYtAHv48JR7BXhSEhjDovb9ELmLU27VKOYf3sEe0D7&#10;rmVgPGJARf/mMWTbQgEN2yXeesffsXXh1R17TvmZxzrGiym6B7yontR3NdKIz9jBq+MRswXb2g0d&#10;qnKszbGgbY/pYE9X3gN+YuWzLeu1U9vLz6TGKGc+wbP6vILGnHLwW3WQV26K53h9efrSrOn8i7W7&#10;n5pQfdlT0J5hyxQrP9bxWIdBPHjaljZSQeOVG3uPjQCvT/x9SrGjHvbqoz9sqHhGR1sfY4JCGY89&#10;ijmniHGbPJDEIISFb07bcxSXt7jaxoL7xCCqK6UErgeEWMmqFzdXicSEPtfDF+WxsoMxizo58gEv&#10;L0dAYMTh5ufJZBJSsuARxj4F9OFwOIQbptFPGEG4B4MjLyAFvNW5suOpCdb5puqbcSkL61kv7Bfx&#10;DAz12rFBVZZl6CdSzZBeir7pqUooQyMinCaFshXoo33eSW8KnFCP8lsO6E0pRi/a5oHcmLeTlYzX&#10;vhQFeVHVDcASkxGoz6zJ33iHFRz4FkdK43NsCi+KIhyewnsetF7s9QBgQVoV2nA+na3Xv97ojss9&#10;sTl8s9nYcrG08eTCN1gbuPwTxzIznwAYcHu88cCcDAdDG/QHAZBjzsqyDEADkVDVUavVKowf6inL&#10;q2NAjxKGDGEgnQJvPD+5FOsr6m+zKWLEFxTjviTWHegP2zZee1L8ie/17xSYanu2K6EfOe3PBTsM&#10;PmMZHF1JeefRsjx6dCy70KMRoWcS22/PiAq18XzqvdT/bZTcAxIDHCAwKyumFNN6RrXXcK8TjzJa&#10;DDx4xoFXL3tk1LPv1RVDzPAkqmcWxiIEpArgNqCVa9R6QiEWfYCiij2LOr10HJShz6rBrkZY13lu&#10;UxRsHLLivoe8voM8T44aTWowa1lqwHqElBBELxSMI4UEUYaiuN5tYGYhsgFjBSBjNpvZdDK1xXLR&#10;ACAwvFixox37/d6qc2XjyThEYpAGBp7WY7ob/S6Lm2NM+bjTGAGIKACDsYsUo7IorT+4gi2MG+91&#10;gLGpqSYoz+z2aHD14qpnj/nOW2vgA/ZCeQYyZEGOIRDjFzYw9Td4yOx6+ZsSe3C7rs3QrzLPc4z6&#10;eM32yp4dT8dGlA7zBDCNdiMVEfw+GAxsNpuFaIpXN8A4xuVwOIS0nel0aufqbNWxauyROh6PjYsA&#10;q/q6/280Gl3W3PFk2+3W1uu1LRaL0NbhcBjKb3NYsY4ZDoY2HAztODw25g99OxwOjYsSza6n4/35&#10;55/h+baLLtuibgpW8I7K9RTF+ut5sRk0pFKu24xrUMy4jhlSsXKfYYg+YtOkwEduXQpOMDYs57rO&#10;aep5z8iNRURy5V5Om7QNHnWtK8feepTayrgH4MXKZJsDa78tCqKfKzDmdsb4tRkzzyAPlPD/jzCO&#10;hmhTlMPwn0ne5KvHRZ+HksLEIqzveUTxfO545LaXf9rIO4lEN652aRszaIyP2oBoF0oB3mcShxqf&#10;Sd6YaGRHUyLYoGL+Ao+xAY5nB4OBjcdjm86m4Uhe9ibyRnB4YQFskA5idrmTASkqAC7Y8wHi9tZV&#10;HXLl0f66qq3sp+fMA2w8ZjxeOBI2xgs8BjASdfw1tSPWnlgbmRSQalriIx4lVhxcBwNJlVFwHsX2&#10;JaXAFH8fa7N3ulNsDAEe+v2+9Xv9cCLZuTo3gDADST7yF5c/4phofNbr9UIKotaNSB5SCtfrdeNI&#10;aABigA52DqH+1Wplq9XKRqORTSYT+/btWzg5a7VaBQO6LMvGxY85ESWsN7MLCDFrGm1Itauqy6lc&#10;8/nczK4XTKL94AkGILq3htchwJaXNhOjXJ0cc/LlPh8jBtEA3iz3uC5vz5SmEz+TugC0LsT9Ujui&#10;jXS+UV5MdnmUq/N47d/jyLhXt2ofeZ7/H/lZLaln2/737LnU3AVtq8pBFVUsDQYTes9xbtxYFYSe&#10;MOPPuK0x5e2R58VmcNCG0PlZ9lqibt7UiX7BQ6TCwZt4NajaJr2t72ib9s9biJqOoV5ZrRs8gp+U&#10;sYH+a1v175SB4rU1BmS8nPGYhzeHUkYmjxNHtWJ1eeOpgI7nlds9m82sLC+HHazX68b9E0VxPVL3&#10;fD7bfD4PR4eaXY1BrNfRaGTj8dgWi4XN53ObzWahPo5e8N8w1JEKgo3TiLh4ioaY5ckAACAASURB&#10;VB3Gn0YDe/1eMDIBBFA/nplOp/bx8WGn08mGg2HYP4B+YNzwPo8Drzn8KGjmdBOWY6m58mQS/69g&#10;x4uGcnqWGj/MT6w4vTqZ/zW1BP1jPmKZw4Al5o3n5z2vsYI0NmoZ2OietPBer7SyV4ZjkZE2dTgc&#10;bL+5RNuwV2cwGIQ9R2YXALvZbAIYOR6PtlgsAj8wmOTjbHksAVQ+Pj5sMpnYcDi0//iP/7CPjw/b&#10;bre23W5tMpnYcrm08Xhsm83GhsOhff361b59+2b/+te/wl0hg8HAVqtVOBZ3NpvZly9fwj0c//rX&#10;v+z19bVh2FdVZfP5POwV+ve//924u2U4HIZ9hR+rjwDY8S72hmBuPz4+wvG7bIwjWurdTcLzMpvN&#10;wv/e4R+evNTsgpj80/1KDMBUn/MagTyK6UrV4wCzeDcl47lMPMeON9TDz6fsDJUXmgWgqWZtFHNI&#10;5Bxk0lZerH51kng2QCyjhMuM2U4px+C9YNcb13ucOSk7in/nUso5k9MWD7QpD2qac6p+JnaCefzU&#10;Bpo9pxQf569OdQ9PBAnNA5yqVAcDHeBC7yX1Vnjfe78fqc+sOVgqJFNKlw0cZhT0gRUFb5xVoclj&#10;Dy+sGh739pWNmaq6Houa4wXgfqJt2vau7Uq9EzPMc4nfjxmMn0H3jEMuecI6BdLgCUX/AR7Mrl5B&#10;GCTj8dgmk4lNJpPgKQbAYYMVZcCQ4nWDZ5EGoqlIDGZu0vl+pEjx6T26Huq6tul0emPEhzJ+GJ8A&#10;INvttpHmhGc48qNKkj+DodoG/GMUU4AKhLRsBSz6XJtcRt1cr4IZ9birAdcGtrRdDAB5jJEupWWr&#10;7uBI2eFwsNPxZKPRKByfez6fbTq5bAI/n84hEgCwa9bcwI8Uo7DhnpwCDITU6YG6TqdT2MMEYI+9&#10;Hh8fH3Y6nmw8GQfQ3e/37b//+79tPp/barWy3W5nv//+u+33e/v27ZvN5/OGPuFN3FiDylf9ft+q&#10;c2VVceH3j48POxwOjXtzoKcmk0k4FIL3e/Fc9PuXTfmICqmzhC/1hSNBxyyHmPd0npW3WF8yP3kG&#10;I+bG+w5tvMfgVP3utVnL0PWUQ16E6RnEmQhe+2LUJtc0Srper83sulZ1n0hqHFSuQR/EZIFSDOSk&#10;SIEIO3g4AyBm3/3/jWJrJ0Vt9htkEdat3k/GlEzBYg+3Cg41Qp8FBrhedMoruy2HM5dYcKM+NQa4&#10;DvYOYAz4XX4HZalHRckTClCAel58bj9jz3mCK/U+gw/+TkGCZ/x3mRNtT8zo9gwzft7z0HT1WuS2&#10;1wOIMeMt5UGJfZYLxBjU1nUdLg8siuLm3g/s/0DkA3npfIpbXdfByOK2FEURNqXXdR28rzDezJq8&#10;b3bdZ6DAAr859QkARMcNqS9Vdd2DwsRrkY1h5t1YRIOfw//c1lhk4NnEvKSRSCZvTcWiuuwc0jp4&#10;Tlmucxn6t9nFINd6wVus2AFC9FnU6RkXZa8MG8GXy6WVZWmrj9X1+6I0+yGGWMkhVbAsr7eP43Qs&#10;1MV87R09Cx1wPB6tri57ObDhHBvdT6eTHU9Hm0wmIcrY7/ft9fXVRqOR/fbbb7Zer22329l6vQ7p&#10;jNxXNaZVOU+n0wuIqK/AHlEVbGbn9YYx52glIiN8UWFVVaHfOgfePN9DCvxTz3jkyVOVJwqo9YAR&#10;fO+lG/Iz6p3lceFnuG5ul66VGHjxAFaO7r0X4MRssTbgoe+g3MViEXhFdRLXx+PO5AF/BcEecT1t&#10;TmGv/ezw1XJZ7jE/drFX7gFH91DKZuwKhmPk2VqxdepFxPh/yB9dX7G6+jkV4kVe0Mp495IKllho&#10;0mNur0NdCIPEitrzeDCwwBjAA8bKS0GTMrsnEHmSiuIabn6G4ayGBfqQEppK4A0efzUQn6G8VAEo&#10;iMnlMZ2DlMJjeiSK90zPlhKMaZAubDXykOMNbyty19lTDPCBS9Z43wg8yOwt5QgI7vXAWsAxvji2&#10;1Dumk8GFp3TQNhiSOp7T6TQce8rjgDHA77quwyZ8pGDdI59S8tB7NkVtdaeMfRbqsXWgxiSvG5Zb&#10;6jjxIjWegeR5OjX0rvVDNrLBq20F77y/vzfKPx6PjdvP2ZhmHuBoDOQlgAYD8fP53OCJ4XDo7gVB&#10;WZvNJjyPSAhANI6zRv04MQ0RxPl8Ho7Chm7gTc9oK+bU7JJixXwWNtb/iIJMJhP7888/bbvdhk3m&#10;IAAg3SuIemCcH49Hm06nARQyP6hBgc91r18uxUAN7x/jelKUAirMx2oMslzMScFiGaF8nJuarX1W&#10;uRTTL2pveH9zubHvUyAA9eo6VFJbBPPF5S0Wixt5wXzNMoQd10o6TrHv+X9PN2j7uT69V4n3BXlG&#10;cVv5+ry++3eiXJvMA9cxUptfQQieSdmwOk43ERCdHC2A9zjg+3uNUDApMy8b4mpMcttYuZo9nv7l&#10;kQolFsq86FipxkKJLBBBfGkhnsNYVlV1g+DvMaT4t/bJQ774zjNGdA5g4PO8ee955AnY2Nx6/Bgr&#10;n9PfQN6cePPh/a9pLZ6C4XHrug4845HL1zSI0WgUDCEcKbtcLkPb0R7su+j1ejafz4NBtFgsbDwe&#10;B8MKnl4YN3xRGzabwxMMby4bcIPB4LI/44dhV1VVuAtkMpmENQJvLIw2nUceQx0LpOjw9/g9Ho+D&#10;UYg8epyCpMZErF7MAXuri+J6K3xKtqQUj2fcxQy+GLE85PQFBex8GpTneOB3lKf4My9CyvXMZrOQ&#10;IsUeYqTucF0xgnLabrdm1gRFAM7g3+VyGdb0+Xy+GOZkRPd6lzsy+r2+FeUPg7Gq7Wg/juYtLidF&#10;HQ9H6/WvABftW6/XITpSlmUA7Dh2ejweNwzREAn5ERUByAIAKYrCPj4+bLfb2Wq1sn/+859mdtns&#10;vt1uQ4rZfr8PAAHrDmMXLhesLwAE932sViubTqdhvDCGnHKGFDJEVlarVZgnrHXMNzb8s5Gtht4j&#10;ziXlQ0+OpwxtzwkQszWY9zGXakMw4XvuJ68DBRAg3SPW1v8cijkXvHbr511tglxi/cPyAumA+Pz3&#10;3383s2bqag7PKKjz5pl/89/MF57DJWds2gBdjD7DzuxCbWuIs5bwXUxHqQ5Rexd1sFzQz5liYFPr&#10;Y2o9BUs9JfhbBUXuxGgn9P/Ue89ebDBUuf0ew4PgncKkpgRcLqkhG8tpvbfvXRDuPdRmbHQpJ7et&#10;bWPtpX7k1J9T9r1turc8eHEYBIPvvBAzAAH+HgwGwfAAGBmNRjadXk68AvCA1xfzUJZlMMD5SF6t&#10;DznqMNj0+F8+9Qe/WdHHvCggrQ/3K+A9PkWL7/bACV06nh7QUfDBjoA2UJnKk1cjhwG79k9TKbgM&#10;nhM4PthAgDxWb5wqDwBELwqKfsAgBamDpyiKBthhUi8Yt4GfwXN8Hw3mAPIVR9xizPBuURZWVLdH&#10;hqKu9XodUgwHg4FtN1ur69pO1SV9igm8zRFeHpeyuBqxWB8w+AF0kdqE9uMUqo+Pj7CxfTqdhj0b&#10;mAeAGeZjTh9DeqPZNS0LQLyu6wAezJqnWaG8w+EQ9nQB/OAdrBHMtadbU0Yx84U+78011rt3IAI/&#10;l6NH1CGgJ3lptE/bx21XnePJIJUDmoqkz3ugP+Wk4H7fo/O8zz2d18UOaLPD+EQ5lkvP1IFd+RHE&#10;beDUW6w7PoLdK6/NiFZ5+FdFPnQ+2TGF9rX1Rcvrasdxvfy7LeLI1OkYXo/BujCdep/gwUI5sfK9&#10;gWEB8QgqVYNfvaZQ+HiW6/bKwveexwXEBkOut+AzKYf5vGhErKwcYRkrh9/3jJd7ForWn6r73nJ5&#10;Pp8FyPhvNjCwbjh/XA1q3AEAI2Q+nwegAW8tTrxhYcrghvsFY1oFLgx9rG0YUTA6vLXJa8pLL0t5&#10;AgFA+HPmFxhYw+GwkbLlAQ+Mq17qiHK4vW284c07Ay2Uw2PI/AzPvxqDPAds0PE4eSDIS4Vhz6E6&#10;Plie8rG9Xrlt6wdy1DNSmTeYr2F0M7iBocxtA2iBQZG6G8LMLoCl9qNGqBdtwX6pqqqsOleX43/P&#10;RTgxDiAEl9yZWQAK+Gw8HjdAyNvb2/9h79uWG8eVbJPU/WpXVfeOmNg/e751HvphT1eXLetqSeR5&#10;UC9ocTkBgpJcXRPnZITDtkQCCSCRWHkBYOfz2RaLRdg/BeOFL1E0szBf4UTgjfaIJu73+3DD+36/&#10;bxg1aAfkCM4HgH+kb53P5xCB4Q3sueTJkMrALeTNIY5kaFpVTIZjZWumBRP+16Py1eBo4z1mUORg&#10;FC5DDaN7KdbeWB2e8YYIpZkFPe8ZnjHKbQevox8OLmlJfWvrZzUIc9fqlKHJ9f9s0npjBnhuGYqr&#10;Y2ufJ0+MPZiXVN/01bpXoJPTsTkNZXChC2kKiPOEZp44HSGVhsXPeIusVw+3yzu+lnmOGUe5Frv3&#10;DP73wow57+eMGU/CW45gi5WVS21j5ymUmNfVk1WWsxhAe2RULcfqj40LR9JU1mPyBRn2ABg2rJbl&#10;5d6Bp6cnWy6XAXAAJE0mk5AupXLOeeys0BBVwNxAyhbeR1oYP6O8o72e8wD8gADmwFfOIQrevgXP&#10;APHyVLtEc1MUc6Z4c5nnWgwc4V12jMQ8uVonZF3TKfAun1DGJ4XFylSjymsfy4T3LC9SvAYBeCOq&#10;5rUF7R0Oh2FTPG5an06nF4B/PAWjgI04lIPPIatsENd1HY7CravarGfBMEAfYj8FDMf9fh9OgRsO&#10;h0Fud7udrdfrYADgok5EDOu6/mCEaBSkV16cDTgNDmO/3+9DBMbsMmf3+32QIRg4MKAGg4F9//7d&#10;+v1++B9jrxF9jFdqzUl9r3KizouY8cLRKE7rw9jgOY+XmMHsPat8aJsUiGk9LOdKMV5SfHjfx8r3&#10;nmsrDxQz2L10VSXIGuYN1p+YTlZ5aiPVY4wZ8XlO5I3f57WGD2zQdufyp0Yv6s7Fyjl1KF9djaRb&#10;6ku936YDzJpygznsZWjo/73/+q//+j+6uHkdyh6HHGFVUkCbM3ieMjBrKjNd1NXA8RrObWSFokpF&#10;DRY+RlfL9cBOzsCpIGNxhIeLNx0y36nyuxCAyXK5tKenp7BfAJ5teDxUwbGscJtzPEUoj8cRwC9W&#10;Lp5RBeXV7y2OCqpQt8q0x4PHP9rA5XtGFMaTy1YZirXXqwfH5ALQzOfzsKcDezVgeIzHY3t+frbp&#10;dGrT6dQWi4U9PT2F1Cuzq6GBH4CV2Wxm0+nU6rpubCLnU9mGw2F4B+1HBAJAEhto8cPt5ecgb2gD&#10;HxWMaA9vVoe33OwKDlm2UvoGv1EWjzlvyNex8cY2pTdicuMZX8qzVy57l1IA0JMlLy3Lqwf9kmoz&#10;t9HrY36WjSe0QecYP8uGEMZXvd38DO+fKMvrIQwARsxfVVU2HFw3fR+PRxsNR2bFhV/cUL7ZbMIJ&#10;WrX9baCdzpdb0cWRhpQspDvWdd04AOF0Otl2uw338SA9bLlchksUYZAg2sPRrre3t3ATPI7A5nnD&#10;e5282+whz3zIA0CkbhyG0aJjqzKCfVy73a7xuaYpsUzoOsnjre9i/AAeNbrLPyiXQaXqaOUrZjR7&#10;bfaMHk+XeGszxsqLRqb0P9ZG5t3j0dNzbZigDZPo/Iz1EUfNdA+R9qE6ebQvlNg5oe8qtlPeUv2q&#10;2CMmkynyyvf6x9PdbTqT2wa5UX5idfL3WIc5s8HDxFo/iPWJh1XAKxt4LDM6/jFezcz6ntcj16N9&#10;DwBWhjwgH7OwzPKsa54YetGZhg9jHYT3+fxrDtN6bfHalSJdJM2ssWCkyud3QDlWPerkNrCi9lJj&#10;cvjvQo8woFgJx2Qn9W7M+O1C3uRD+WbdIlgpg9bsCqyQuw6vKgyG2WwWzv4fDAb2/Pxs8/k8XOTG&#10;Fxdq3XwrOCs/zBfOF+cUGE4X4bx4L2WL+4xBhCoryJ8eU+ot/mb+xZNtoIH7XIHQI2Qzl5in2F6b&#10;GKWiv/pMbMFFvQAg0Dt4J3d+eDwrXzF5UF0PPsqyDKDYMyi8+tVBxZ/t9ruwQE8nU1ssF0G2+dhe&#10;1M/Rgffje6M+ljFOezocDjYej8PN7Hjm/f09RCgmk0mIkmDPktklAjgej4PcPz092Wa9aWx4L4rC&#10;ptOpDYdD+/HjR7jNXYnBD8Z6OByGuQlDggl9weCFo0PqbODTtjw5YQePjhePjZcFkSN3CvpjfZAC&#10;07FyU/XF9Enu3PX0vPd9Tjmp9ivlzkePvLbxyYdetKlL+bfomtTzMYzJ/yuPOX3orSGPIsW4XcnD&#10;QW3Pc33eOpKDWzz842EMLauveVqexQV6RGpCijwBjFltWByUJ0/R3VK/V04X6zj2nVrinqXsWesx&#10;C/seYm/bdrtteMb4fH08e4+hkQsGU8YgvofXsEsfpGQcdIt8e4s818nl5hisbcR54bzBHLeZPz8/&#10;BwOk3+/b09NTI3896on4O+KAnPK6rkOaCZ8shXkH0MT3D4Dg0Y2BHBAADfOkm8zVg6Ieydjnmv4V&#10;ew78ml3nmvKUC1humR8sc2wEmV0XBM8B4I0jyzenjeC7tjnIc1z7T98DX20ASp1bOfqZjWDwAIOX&#10;F8mqqsIN6mZmVd082c7Ts0oMnvgkKt4QD31YFJcoCd+dUxTXDf51XdtoeDllChHIuq7DSW24H0RP&#10;kVssFmZ23ZvBRshgMAiXdeLABcwtvpwQ96egDTEaj8chvQ0HRHj9ETNC9H4RlUtPh6oBHAPMDAg5&#10;Im3WHMvUPPOAED5ve+9RhDnMhlWOfuBnYvoH1MXoSNWj+1pZH8R0D/PAAF51Z47OivHX9R1PTnLI&#10;W5MVf6V49PBiG8+x79Xp2/a8lsnjwY6PnHe1/kdSajz7mn4Ue/CziYU4R4gwQdrAKkA0QBR7/FAf&#10;Bg7fcSRAJ3pbNKCN7xxiHvjmafDH51mrAQkec4QJ4348Hm2z2YRFFgsfnklRqq0KxtvG1Vtc2MOb&#10;2++xMvh/T1nwc10no8eb5y2CpxLABfXrmMW8N3zmP6Jko9HIxuOxzWazcLkgPKRIadJyID8oB2PO&#10;G2DRTzA0mEe+r0HbyEoQ94aAcLMueNFN5ZxyyP2g/eGlu/HnkO2YwaKgAGCXN87fO4+7kvLkGbQ5&#10;zpXcBTC2MHRd/DxKzR8P2Gg6JMA1jA7o7up8PWL2fL6kRWk5zDd/V5aljYYjO1fXiMfb+i3IIHhm&#10;Lz/mCAwR6OOQHlaUlxO26BS4wfB6mtV4PA6G9n6/t7fVmx0nx6DrsMF8MBjYer0O6xSMEERlcBfO&#10;+XwOqYzH4zHs59jtduF/EBuioKIoGkdm6/zD/EV7OR0M/2NN7fV6jf0rLJ8MyGKGh+es4XXYO/TF&#10;87DGKOV5/WzKwSdmH/Vx6pl/sj2xOj0jUh02XXXIvW1TIzZV/61GklKbXs7R26xreB504U9lJdd4&#10;8d6NlWkWjz7n1gn6ELeNeRYfTQpIY4KQ8tDBI6RpCOo5S9WBZ/WEDIB8Bvr8vSccOR6Otv+1T9iq&#10;BUB6FEji8rHgMyBOGQwxIW37jD/3vKGaq46/1fPJfIJUifP/DHA8WfCMOPAYI5VRz4ukoBGAA0cZ&#10;cju9VAT8zRs6h8Nh2M8xmUzst99+sy9fvjRO6wGowUlXzCMbH5wKVRRFw4DgPsAeDVzuhu+R/sEX&#10;wNV1HbyrAEUcYWECUEP7EIXTvSWcmsh9HRsT8O3pEe85gEEux1PMqofaeGib8wqQtb7UwgWQxrLL&#10;jhMeY74rgtuBd7wFK6WfUG6MP6+duoChPMxNBr/w8HMq3mKxCKlICm5BGrUwu550CLB92B2C3G02&#10;G9tsNvbt27dwRwfWFRyIwHXglC689/z8HOYD5gjqP51O9vT0ZL1ez6bTqRVFYf/5z3/CvhDey4T1&#10;DPd+4MQrnQ+73S7Mi16vZ09PT+EuBo5Yg8AbnAwwSjAXw/06RdOpoftDiuKy9+Pbt29Wlpcb68Gj&#10;Nw76Pv+tssZy782rNicjfuu6ApnnFLKYQ8MDzvhM6/D4yZ0/bbojta6m+obntDcnvQixR4p50Jex&#10;lMyiKD5E3VC2JwMpijlgvP6OyQT4rus6XA6tGQg8rt6ajTZAR+kzMSypayu3Xb9nfpV/LT9WntcP&#10;sXGNRSa9/X48j1gfKybCGqB8xsbMoz4G4lbL71GUAhRdlZKW6bXRM0ywcLDni+vyhMMD6d73OUqU&#10;FaQCBfy0HTvZlboow9QzqX6IATmm1P94vs2L0GbwpL73jJdcUoWsCxYbeQDzABUsT6k6kV+Ojd/j&#10;8djG47F9+fLFptNpONUGZXnpicoz5A3gqdfrBfDDez4A+nDqDmRQ73Ews+jJXFqvGo7MD8AVG8Te&#10;Ho/YGKTo1ve6UkxvdS2DKTW3+B3ep5ZDHvhCWSrbbWXGdCZvWmUZYscCFjrILsAxHz4AwwDzQT3w&#10;HIkA2I5tqje73nuCenU9YECngMTMGvsycFM7LsZE+bPZLDgevn79GsrDpYdMbGDDKMH/p9PJBv2B&#10;nfqnxsZ7GDHe3IOu4T4P0aS/jTx8x6d8sW4AX3wrPM957qsUsI/p4dyIvVka4OvnOSfmee/eO2+9&#10;OmOGhfahR16/eestk/ZnWz1d8JS+l3q3CxgFtTld2sZH523qeV57cupP1dn1ex1PzsbxDEs8l6Ic&#10;vBl7R/nCWoLP2PBoW49zqR9TGKkBYUYeMVm5Hm9Dm3oO0AGeNd+FJwb0uSk+t7SXBwmCxvV5x4bm&#10;8B77/16heDQo8wA+6vFSBBTEx8o0a1rpqUnq1c286ec5uerMLz/r1cXPIZKFdKeUkmawPx6Pw2by&#10;p6cne35+tm/fvoUL+GCU4GSgWD44G3QcTWMgBg8u0rFwkg9O+AE4wrhyVOQevQB+2Pv9SECQUrax&#10;ujB2vKjl1uX1hTdXY/KGvlZg6ckdf4a/MS6egZHiHeTlVrfJurZVDy+AjMG4xZ4KHDvLUQSWUfQR&#10;p8+mCN9jvnnE6Vx6ipTncNKxQwQQgB1lwAhB+TBC5vN5KNNLYeTT3HjswVd/0LfB+XrZKAwf3TOj&#10;IIblh72ZSMfq9Xo26A9CmhcuV+S9H8Ph0Hplr+Ek0PHWMdG123smh2LzU8fD44fb3ub5fwS1GR9t&#10;gN0sjWm89CJ+RtNQuW1tBkFqPL33cj/rShyBiJXPbYmlBLEujPEY0+spnZyinO813TvHsXPPMykj&#10;35MhtgO0j1P9meugAn0wQH4mqWWfkzP5mcQTFwuHpv4o3drxOaSg2gPsvwppP3hKL7aQcxnsBTf7&#10;524ajRErPT2lDB5YHjdOOUK7cEvxaDT6cNeB0ul0Ckd34vjOfr9vy+Uy/GCBHQ6HtlwuAyDJMeSY&#10;d4Sseb8UIh+bzSbknrPHlW+uxvte+h6Pq8qxGoCcEpa7YP6TesOje4ywWyjWTx6IZUOF3/OMD/2u&#10;S5sAfPlGeuVtt9sFoxmpT9hbwEYU0q6KorD5fG6n08leX18Dn5y+CHBsZo2UQY/4QjXeHM5tjfUt&#10;G1RwKDCvh8PB1ut1eB4HQ5hdgREbIfAy8ubuwWAQ0p3qum5EH/gUKm4zgy/uGx5/Tt3jKAgfcw1j&#10;EEbO6XSyw/sh6DCO9HB/MLWtV585RwDsYkD2Myl3/nedV5yuaPbxlEAu1zNAlD6j/x9ZpuqnXMcg&#10;86Fl/CprRUr3Mj2SX8VVuvbGjGVNT/Ycx5hrXca/z3mj3sB6BbIXKmei5QiMZ7V7ApQCJGypaSgr&#10;h7itKZ5TXgoF4DrA3m/93utPBmVQqJrTmBMFiY2Vx5saiLn9YNZMJeDcQfWGqWJgkOrVHwNEbcaN&#10;xzv3GxZ/botnBGGh56NwcQEZPmP+tM71eh1SGfi5mPE9m83Cno7xeGyn0yncjYGUD6R2zGazD94+&#10;RCk8Uq8w5Op4PAbghj6aTCZhU7vKyPv7eyPlR0O16CeOtsT6mkn1APdX14U7xwDT5/Qzjx8lby5w&#10;HW1zKoc8PYfPtVws2GxgMgiO5QFz9InL9fonNvd47nv66Hg82mKxCJ/hJnKOpjXSo6pL2avVysws&#10;yP9wOGxcwAf+67oOl/dBpnG61OFwsB8/fti3b9/CSW2j0cje3t4+8BlrL/Ntdk0Vg2wjgvh+eLe3&#10;tzc7n8/29PQUvkc5b29v4V3eA4KT5nh9LsvychdQUdp2tw0OClzAqOvCfr9vzD3WNzAqMEdh4HjZ&#10;BSh7t9vZfr+33W73wQBhgKi60wOOLBuMKbRM7//UXFKnhyefOeujB1Zjz3v6SNc6nUuq89Rw5PrV&#10;kIzpS67Hq7eLYyT2nqcDlIfY/zFSeVNSmdQUU5UL7rtbda0H0kExmUuRh1k8o8obR8UpWm+bPOvn&#10;nIXDP8of8xWbn6m2t41/3+uAe6gtf0+ZUmHpMkFyqE1QVHD5lKEu1mnM8OAJfAvpxsJfPQLiAUY1&#10;wnIMpV+V+v2+zefzAJbM0uFiVQCsSDligGdUfkajkU2nUxuPx+HugKenJ/v27ZstFotgELy9vdnp&#10;dLJv376FupmvNqMXvDL4AzgpiqIRVeFnkaKFSI4aGJxXDl0DJcp7PHjh6DL/ctNxHkXgz/sc1HWh&#10;fwR5BqzyoIBM+9rbxGyWXsRSe00gN1yOLrT6LqdCadm4ndyIxUH/elwuLk6FLPEll0grXK1Wwbtv&#10;Zh/SoFJtKYriw6lROD0QYz6dTsOhDGV52ax9eD9Y2bs6Llh+cNIX6uUIx3A4tJeXl/C52fWY3KK8&#10;RjHQHqSDcWRrOLxcvIhLDtkhYGYhCotopvYHxgG6ar/fuxceMnVZo2Ky9QhSI/qRpGAttt/AM2L0&#10;e+897zkGgF0BsPL5mfSoOnQtYWdK7vuKL39V8tJsQY/iXVNhoYu8ennuKKmstxmhKep7i4AOWMzS&#10;9BYkBhIeU7FcXI+4oepN0HI98ni5p7PaiBd0/Zz5yOUB46DCAPDHzzwS1HfxHnAdDAZjIb7YZ7ca&#10;VjEPza3gLyUrZpcF+8uXL7bb7Rre0pQCYQKIZ0XK3sLpdNp4HpEPHLPLZ0q8fwAAIABJREFUNxWf&#10;TqeQWz4ej935qIuBd/Y/9xe8tgBtWPgYqJ5Op+Cdreu6sREX7fGMD5YrThsBn58J2GPypXIa44HB&#10;e9sC2zbfu7RT+03f5z5nLxmeYx2oxhrrK4wRQG2KsLDj2RRoZ32vY+y1SzeEM6Hv1asMb95gMLB+&#10;r2+n8ynIJOrniBvkEpcGdiEvWsSnX8HgqqoqpJQhQtrv9z+cYoUyMSa4ZwSGyHg8DidNIXKD+hE1&#10;wBieTqewp8O7HA5GGRwAqJcBnt7bA8OFD6lgvZU7bz8L+HpzQeX7Fj5ycEXMUxyLbOSUHUvz1nnC&#10;ETRv/WvjW3Fc6p0U358F7NEeyCXk3MNz3HbtA/2dq4s/21CLjZ1SCjNpOW31sZzGMi5A/NxnUr9N&#10;+Hii8SKnG/tinrMYwFSB8CYUe4djhk0b6QKpHase2JQxpoKuABJ/a9tuyUGNGXBdwEtXQMdgp2t9&#10;3Ee8MHkAyiy9GfBWeoQybJMxHIFbFqW9vr62TmQt00tNYGJjEykZk8kk3HTe6/Xs69evl9vN54vG&#10;EbcMjlg+NQrCxJ9xfjF+GCzxEaeogw0ilAcwiPe0Xt4/8ih6lKJUcAvitIiYE0W9jJ9lUOnc9JwQ&#10;MT0GMGlmbipgV+NIUw5Z7gCKGaSmyi+K6yWoMQcGA+uqqmy/34cT4BBNsPMVFLLHz+yaJoW9GuEY&#10;WuqH2FxBuqU3/mjner0O8j0YDOzr16+23W7tcDjYoD+w7XZrk8mkYQyhz87ns729Xe4lwdgg4gIj&#10;pNfr2fH9ehkp2oI9ZRwFqaoqHPeL75GOhtPCeK1F1IVpu92GfSCIhKQcXG0OHKUc4BQrP0Ue3gCg&#10;fSS41JPTOEU1pgdihoIaTPwcdHgMaMfwC57h71mHM6Z7lDHxKL2nc1H3v3Qph7MBPKNK295mEDyC&#10;uM9T5aqxeCuhL/mESc9ZpQa1kpdmjDI67wFRwfUWIvYwMejwOoO9Kt6eCmZeBQlAyqwZGvcmHjc6&#10;9lmqIzgHjj/jMthr5pXFdQBodTUQYoIfUzD4TIEsPxsrO0WxZ2PARA0zrlf7lr9vA4oxBZp6PvZ9&#10;KoeTP9c2cpk6oTBxQzqIXcHQZDIJQEHbwkaoRoq4T15fX204HIbIBkAep2I9PT2F+wVgEI1Gowb/&#10;nCahxon23XA4DIDMrHkbOcrFvOe0Kc94YqND8869ZzDPHrkAdqGUPvIotVC1LWJtyj029zHf9a4i&#10;rhf9x++26Syui1ODYjnmWh+oqqpG6g+MBEQaYguTHuKAfsF+ht1uF9KqiqIIBx1AJlEP1iPcis51&#10;cSQFMvf+/h5uA6/rOswv6DRssNaL/cwsbJZXoMjRf/5Zr9f2/v5uVXU5NrhaXZ5bLBZhfxbq7/Uu&#10;lxUiKgMjBgTj4nQ6WV1dHBSz2cxeX19DmWVZ2svLSzAycBs75hj6g08YY1Cne8Z+//13+/HjR0jx&#10;RFtTax3Lo+IANShjxl6MYnXmris50cucutVxwzzoHPTWcLyn4FLngreme/rBw1mxsj099E+ldsf6&#10;W8eZDT0Pr8beR994pwgyaX+x3sgxqnNkWMG+N488o4R1/yPWSK9ONT5i8+XRcpLlgmQPCXuU1GL3&#10;mPQWKzzDG5WR1oHvGOjgmUeAFOaNeUGdaoTwc9wmVRRYqNqsR49S7epi0IC31LupejwA1WbIMXkK&#10;rQ3UPVLAY8ZSF2oDX9+/fw/3D+hiGiNWPLGIB4jTL3CRIPZ/LJfLxnn8AAvwcHopV/Ce8QZwJU4h&#10;gWxzrju3jfNIuW2sIzhdSxe+GHUFIp9B4MEzttkZkUM5i+QjKNdzxjzx0bPsXAJI9XSkme/5wh6L&#10;oigaKXl4BpEJlIVnPFDA93+g3tFoFE57wobrsrzsRUC6Eo6JrqoqnJDFxj23H7KLeQagAWMEDgR2&#10;uDHhRCo1rmKESMN+v7eiKBprzNPTU+gnGEfD4TCkN0Lu2AiBUXQ6nayoC9tsNuEQiPf393BUN07i&#10;UkPJO7lP9RjXh/QxXv89h6Bn+MYMzy7kzcUu9NmpNEzQtW085vQHdBHjJE+3c3k8d3P7ibHcP61/&#10;PWIdobKWQzH5Ud2cWvdjhufPpnvmEd5nvXgrXtLI3j1z1L0JnYWY81Q15cobsDbAmQqBqsKC0kMu&#10;+q0DcA8w1fZwjjQPKF+s5VmxOihqxOTkXnvUltLThTzQ1MZTm7B18QzcM7lVgbaBXf07t26cnoMx&#10;yy1HZQYLi/IJYATgNh6PbTqd2nK5tOfn54Y3HIAGEQ4Gf+ClLc2prmvb7XYB/LHnEpERPAfe2WAB&#10;cZ4uAyrWJ5grRdG8nRi/uxi7TI9YFDzjUB0UbKDcuxikKCaft+pABZswLgGOY8ReffyP8nQtwP/n&#10;8znIHMAuDALsK4K+1HUAx+8eDocP8ytGnLLFdTHfGulGX6AtVVUFowdRFT0gAQTjAPstUsTGjpkF&#10;IwnREGxUB49FcbnLBwYFDA3oA9SPNpdFGTaQV9V1E/poNLLFYuGC/81mE+aqN/aQEU2tywWoWmbO&#10;+pE7fxU44f3PnIuPpDZe2cnK/ZKao553nPsnlsFxi8HRta+7Ps9ro9nH9DaU+UhiHeTpt9QhG48m&#10;HXd8psQY+hFO1xgvsTJ5nfTuMesSKOgzKEDh3AlQ0MqcVxl7zD3AzYR6UTcuOuLv1LvklXmL9YY2&#10;cv4t16nnqfNChno1JYKtQl38cvjkFIhbJhmDBA9IdU198owCTxF4vGp/oL9i/fBITzF76VLGX1dC&#10;O3AU7uFwsNls1uqB5vZ6hqkS8jMRkUPk48uXLzaZTC6n1vydA44jeblv2evrzUMFJdhYitQWfh7f&#10;8fzmecvls8eY+17nMDzfsfarLkn11SMp5SDwFgbw+DNIdUrbsyBvvrFByN51AFi+XFKBvDpN8G5d&#10;1+FwBUQVzC4pWOv1uhGR0FQKr09hDIzH43Ac9Pl8bqRg4W4cnEaHecBpQgD/vFkeRjoiBLqRXqM1&#10;aDc+05+UEVKWFwMBBt/hcLDtdmv9ft+m02k4IpfXHKR4wdBRIwTfgW84IPjo3rIsgxGy2WwaPMHw&#10;YDnwZAjrY1lc94aog4P7Bu+hn7zv2ygFXBgPqBGSW7ZH9+oWBoPanzn6i/li/MEgXLFBauxSfRPT&#10;IW2e/0eNYdt7nqND6VFrgWI7dabdSqwr9DPv/1vq8rJ0cnnzTqTkcnS9ZuLvIGfq4MyNeGK8+1yZ&#10;nnbDjPHigc2obROLBZiVLCYtlDw+54Wen+HPFdClKKXM0HFaJgwurtMDTDxJPLCE771wF57FYsDA&#10;Lndjbsww4O9S/dM2kWMGCG9MZgMObfUmtJmfa5/j9W6boJoiwt4LkOcx8/qIFTsbkBzdOh6PNhgM&#10;wmlSKeMcxEYu8wZ+MfbYKDqZTGyxWNh0Og2pHvCezmYzGw6HwRgpy9K2220oczweNwASDBoYNdrf&#10;+J+VksosTsKp6zqkyGw2m3D6Fh/tqamT2g/e2KlRxkaUjhf6zevrewz32GL3M4wfrk95UvnyDDz8&#10;r9FjlJFyLqCfEUUYDocN77gHBiDLSAdiEMb8AsB7BpQugOwkwW3bdV0HYx/RGnUCscNB78CZzWbB&#10;KAGQQ4QF/QbjG+XP5/MQgZnNZmE/BkfxEDHs9/u2Wq0aOoNPsYJuX6/XNhqNbLlcWlFc9pj88ccf&#10;9vb2FtIrn56ebDabhU31s9nMquqyqZ2NE0QviqKwuqrt6enJ9vt9mOvn89mWy6UNh8Nwv8h6vW5E&#10;ObmfZrNZQzYOh0P4qaoqHB+sRriuc54hCX3R5mzQ95TUEOZ32zAAy2ZsTYvxEuOJ+wBtTD2PZ2K8&#10;qvOS9S9/Bso9SbStj9SoiT3HbWx7rsvzvN7o+Mb21KbA8aMI+rArcXuUJ5YZrJtmFuaZPsfEzr57&#10;28nlc+CBy2adqu3QtbjrXOLn6rq+bEJPvcTCxIuSLgT8fQ55guVNBPVo60B0tQA1J9b7zrPiYgZX&#10;CgQx4Ezxq16QXA8P9wmEmL0n3tjmAqpYW/UISSZNr8uxqvm5R1EM8PDfXWWWy4Qx7pEuRjkpCehP&#10;Ph4UIAaABKSAgcsvistGXT5histSY9njRxc+5R2eWdwLwqlXOTm0se88AMPt+hUpV+E+op6YZ4l1&#10;AH48o435VJnBbwBYGBVq6HCZbAywY2m3232oU3UFdJwCD21jXf8dwSh7jRRD3u+UWpQRDUDZp9PJ&#10;NptNKBe8szMFhgraiJOjwOd2uw3fb7db+9e//mVVVYXL+bAnBnQ+n8NdHEiRwpw5Ho82HA7tcDjY&#10;y8uLrddre35+bmxy530mVXXZ4wIv5n5wqRNtY6N9Op3afD6319fXRpREIyIqIygbR/4ypfQGgxdP&#10;d+RQKlKvctLVcxzjKdeQiZWZerfNuWHWTPGJ8RfbA3ILv+qgaHueec2t41ZHUKz9OevHvZRaf7qQ&#10;5zDCb9an7IRVA6St7nvbzPOnyxi3YdcuhPHuo2JW1GoI4Ds+WScGODwvnn6PwWCPaWqBxW+uTz3f&#10;KVLvqQJitQJVaPgZT2Bi/LLnyOPJC912VawoHwsqGwdqid9itDFxhCE2URhs8MLJF9V1UVCx8Hbq&#10;Wa7XrBlZUznylLsucGroceodP4Pf3EZvLFjGsOAjzYGPqM2JhjHYUY8Zezu13SCWcR0b9YgAaFVV&#10;FU7tgYNCPaSfSWxs/6w6QTmAhYFgV0qBvJgeiRmVbfMcOpyBHX4AyqGneL+IGiZs0PA9EjBYtU42&#10;WBCdwP9KOOyhV/asKP+eU+X1GF2NhvH9NRy5Bi8c5UfUh/UC9liYWdhsjtQmPpoa35tdT46CboBB&#10;AH5QNu7oQJSJy355eQnOAqS28RqLfuY0LJRd19cTwaqqstfXVyuKwp6enmw6nYbv9vt9wwApisvN&#10;5ixXiHam5pW3nrAMdaG2OYK+u9Wo0XpywGzKeNfndS+Td9pgW71t9ShG0/9j5bCcx3SJYp8UH4p9&#10;2vjPeZ7f84xa5V1x5a/knPIwKa/HntFplteWRxlaucRjx5jdk6N7ePuAcBjw4W/OE4bnixevHItN&#10;00/APA+UFxLyJgqXmxo0VaLg2dvc5L2jhkoX8vhV3rn+3LCqx2sMLD+CeMLD0OHyUwqBJxx7K2NG&#10;qRIbpTleLw9IgfTwAPSbGmkMPrhvU6CLSW9K9nhkWQeQ56NyIacI1fKPGglqYPD/OCEIbeQ0LO5j&#10;rw/5f/YAw6s8GAxCbjrrg89eEG7xyj267i5gQkFaKoWgbQ6keFHDlucZ67vYXOP5wAYs75HA/go9&#10;dU3HBM9zehcbqNhbxECedT8T7rFAdLDf61tRXu8L4ZvP+YcNc57nSBkETz9+/Agny3HaFPg6HA72&#10;/v5uu93O3t/fbTqdhvTL3W5n//nPf0LK02QyCe/ACGFDiY0iGCS46Rz9+fr6ambX/V11XYd9JnV9&#10;OTAC44OoB4/z+/u7vb292evrqz0/P4fjfieTiTvXV6tV4/9YJkKMYnLNY3GLwwnjlqqXec55J1UO&#10;/s4x+vlZln+eN6l6+LMUSI/NU9AtkaB7qCsWuscYVYcdKDU+Pxuke8TyztkvepqXOnNi2Ej1Ws5c&#10;6rJGsjMvRTEcy/936f+AJ1WAvQnhCRIDHrWUPEa9yckdrwsZLyRYCGHExDpYFREWOww2wDPX6fHp&#10;gVU1ZEDe/hD22njRDbT1XuXBnkM91aQttJtDanzwuOS8o791nwEvdnhXU7jUIOY+9OplOYoZGOCF&#10;gXXKCGL+tc6cSV4URfAMA1RgfOD1hBGCzaNlWdpms7HxeBzmWF3X1isvsoljSBFFBG98HDQDCo7c&#10;sFHFbfC8NGzMYf4Nh0MbDAa2XC6Dx1Rl2TNSvfFS5RX7n9v0SOOja1m6GOh8iDlKzD5GJGNGsNaX&#10;4kWN0bYy9B0G60ipQ8Rju92Go2LNrkY83ve8ZJCZ8/kcADgcWNg7hbQhXMoH3g+HwyUqcr4e1Tuf&#10;zxuAuxgUdtwfQyQO9SLCyjxoqgEDAvCIVCgAftUxfGkf2rper8NniEbgeb1TZzwe2/F4tM1mY6vV&#10;KtTBRhzWOOzbYJ2IfSx1fUn/wnNPT0+2XC7tzz//DLerI9oxGo3sdDoF/fDlyxcbj8e22WxsPp/b&#10;arUKm/vRH3wMM0elMO5YT0ejUWivB4w8GUzJcK7+1GdjZeZ46NuAfdt33G58z2MGGcJvnXPcHjZC&#10;eF4x7uD3uR51jvFYsGGa4sHrm1h/txml/H7O8zEMlgN2vXYzn230GQ4sLRPOesYOKV3Pn2PNRjne&#10;WhrD25o1ksI1zCveYbnxxhTf4X9gDu9UxVg/Q0bdHA8w7uWJMYO5Fm4uAFagD/K8Mh5490AQv8OK&#10;IjU4yvctwqpKQj+LGW2xstQ4S73Li3CMr1xSo1ENrrZ+1L73xi3Gk6dYUjLnTUatjxeFWF0ebzwZ&#10;U+TJDPPAkxaKCQYkwAW8vUVxyeWG13U6nVpVV2Y0x/UAB+Y71a9eG/EdGzwAI9isixQRpOfw+10A&#10;dAoU8+cxj+xnLCBt1MWg52gC3mnTNTkLhfIS+5/JM+LQtxyNQGoQNmUXRWHb7daKoghjzulFRVE0&#10;ToHCdwD7HOHAPU+4DwOgl50xMMAZmL0f3u1UnRqb0GE4INqIaAjP1XBhX309ZAFGB36qqgqRPDbE&#10;uL+wp0U3lmN+nk4n2+12wSB6fn4Oz3ngCodJQAfhVD0+yGG324X+Zl3Q6/VCPei/Xq8XIi84IAP9&#10;ihPC0Fe4I4V54TQ7yBAcGuhvGFmIpoYb56ltOeA0h3KxgjqqutYTq091WkqHasYGlxdzkMXK1bQ+&#10;vJPS6Z5DN0Vd+0bHNHdsbn2e64uNqa6rMTn4p0izgpAmCezDRmJOW9lxaJaXKdOlH2LPsqwp/j+f&#10;z2G/G/SdWRMbqoHO5XCd/VinxJhiL5IaAzwhFXhquerJVmCd6pwYb95v3lTYJWSZC3j0c88Iiv0d&#10;M3DYwOO+SJXN1GYY3jtR2cui9SrYbuOPPT1deb0lx9Qzqr06VdHdurDpe+ABkQ+OYPBRm0VRhONG&#10;8cMLP6iqKqur68TmS8RyeIz1PRsiCtgAWji/X5WLt3DGDJTUXGPd5H1/ryGSMsa873OIgTA7Atp0&#10;RVt9uXrR6xMv0sK8QQZxyzj0PDZ9AxwDdEM+NAceYwUDBICdIyKcrofvYZR/aEtZWHWswu3kHIXh&#10;lFoYx+Ad/LI3n6OeAAbYBA6w3pb2w15N1IcTpkajUYj48H5JJUREzufzh0MlYMT9+PGjsccEumG/&#10;3wdDAIdBLJdLM7tEZhBxwY/ZZQ2cTqf2/Pzc2KMDXvAcfnPEAwbIaDQKkSJEbGLpgZ4zxPvbo9x1&#10;Nvc7fSbX2RdzijBBvm4hD69ohgc/q4ae94ynJ1kfp/CMvp9rWMbalVpfU+91IcWOHq+3YMkUxfrd&#10;7GNmQY7zSftc1z6mXCdoqi/bnGCY21jjPZlgUnzNmEKNEHZ+gdyLCD2LhZUNh5O6APqcZ3QCpRRd&#10;WznKNxYPteq501J8esrhFrrFM8B/66CmxkGV0q38s/B4fYR+1pQpLaNrXqjHh1mzTxQAcRu5b3Im&#10;r76v/av8eyf8mKVzkWF0cLQDABCfYeEHQAAA8faenIuzldV1McxZPLtQQ2H8HbnBXhDOZdUFLrYh&#10;06zZTx6/npwAcP5vINU9txADYp7rbe8waUid0w554VQ59vb6cWQM7/F4sLeOUwEBrPAuDAZ406uq&#10;CjeeHw4HO74fraqrxmEX8PDrYg9QDEDOOhrziC825GOD8RmnHsEAA++TySSAfuzlqOs6zEcYOHhn&#10;s9nYcrls3IfC48fjcz6fw6lcALMYl/P5bOv1OhgYvEcMcoFIEFKvENGATkEKGaJO2KvChD0juvcF&#10;Og/lwAGCv1kW1fnAcpgCL/8vUsrh84iyU2X+KmPwKGPAIwW/MWdWyil2D6WiMm3pVx59Zl/F6mPD&#10;TvUW/p5MJgGf4Hk+cIPXCe5n6DZQnwvGosPEg4kQi571j2egFBXA4RllyqtHv1PmdQFmjza3RRdY&#10;EBZJ9uyaXYEVey1RJrxrXAa3jSnGH/eHLuTaV17Kjtdn3D+8uZFBxj3EACglH5qjiLHG/zFArO8o&#10;yGeQmlIWMdCfSkGLeUZyvF4exQD0fr9vHG0JsIQwJlKrsPdjPB6HCIiZBaMDR2J6Bk9wDJS9RvpG&#10;jHSeef2K73ApHKJx7+/vjYvQ9NQzfd9LEeD3PNnIMaAYFHPZWpdXd4raPET4PpZiAa84g2XlO4e0&#10;/1j+tc3eXOf3PD5BrA/f3t7s7e0tgHB43pH+xNEOjmIAvHPfQF4h7zCo9/u9TafTIP/vh3crystp&#10;TMEwqKtwAd75dIkozOdz93Zu3mCPesFrXdc2nU5DZAfpZeiH/X4f0sLMmgdIaHu9VFRskOf3cNTt&#10;aDSy0WjUuHkcsgFjCn0PB8N4PLbn5+dQN+4/2W63Nh6PbbFY2Gg0sh8/fthmswlODMzNQf9y8aPZ&#10;RU/gPg8zs9VqFfasLJfLYPD9+PEjGCrqtayqyiaTSVjbkYaGNnmkTok2px6/hzrxP7+nETzP0Fby&#10;DKTYuqjrLDueYiCW683JTkAfgjfFADHdE/MocxsVM7VRCkvo71zyHNdmcTzDdcYo9Z2CYv4slbra&#10;pa90fJjfnPRzxb8xHKRGkafPvbq1HYqDbyFdVz35x/oG3Y/vvGwRbp/KRiMCovlmDAq5MI+x3Ibp&#10;3wpQVDhYoNry39oAPS+UCpa4Lja41OMHQUK4mjcA57Q/ZnykKDZhPIHliRdrVxdS5dFmTKQ+jxmf&#10;Hqmx6ilgyKcuBrEoTErZqZwrgIsZgTGZw3PT6TSENMuyDBtDsRhNxpOwzwOfAfQjrQOeBS8Cx3tA&#10;IN/oF77FHL9TslrXdchRxz4AKBdOyWDwyd+Z2QeDPtbnGBfd2BwjVfas9NA+TyYeSQAlalwr8ObP&#10;eC/EZ/DDfHV5D+9w+hJ0LHvA9/t9Q2eif702wWhBShPkHnIEoM0AD3uayuJ6aMdgMLDz6Wzn09lm&#10;81lY8ACqud0s73V9vfkcbUBqFX7zvR5mFv4/HA622WyCccRt9gxrlUMmgH5cPng8HsOxuXi3LK+3&#10;pKNu3ESPe0BgFKqxVxRFMMaQ8jUajWw2n9l2tw3tNjNbLBbh4tDVamXPz8/W6/VsNpvZv/71r7BZ&#10;HWVhrHheQYYxV6Gj8L03x1XvxCLIvzJ562VM/yqxPlK9aXZNtfOcsrdgK7znAWb+/p8ibz1VMHpv&#10;xJjJ60PGs6jr0WtFCh88qm2fRTyX4SDxnLoxHKlrr4f3tLw+Lwa6kOE7Bh+eomFw6FlfzIBa7JrH&#10;x999xoApiNXNwFi4OLTOJ5aA+Cz7XMqNTHAUhieM5kiDZxhEaqQxWODx1T7wSJVhapEBqcLLGT8G&#10;NZ5SYgXunbDARgZAFOckKt+eIQMCD6y8Yv3T1jYGoABFZVkGzyhuMp/P56FtyOne7/cBhHDahzf/&#10;GBCXZWn9Xr/Rb8wLACK3S/sBsq8n4eA53gugMsJlqcEQM0Qw/jF94T3Pcnbv4pEj0/jNXksFUviO&#10;I6faB14kT8vR+eONt9cG1hO5OilmGLLuw28GENApkEctBxuWNco1GAzCnofdbncxJqraqvpqiGD/&#10;xr7aX4D82qyqrwYCPP6oF+lAbCijDwDwAMihy/W0QOh33PWB9sf6ktusv0EwQvhCUO4Ls+Ztz3A6&#10;vL292XQ6DevS29tb4xhfpFfhNCqsXXgem9RxXC8cGHVd2+FwsNfXVyvLMuwFWS6XwQCp6zpsumcj&#10;hNNDub/Ql4iSgXQOcR+2RakVqOaslV2ebyPPoeeBeAW4/F6MB11/IQu36DDWmx5/kF3WPYrtUI62&#10;n+u4lVRPax28Zig+zK3XMw65vZgzsdMBbyGd+6zPORqWWyfrGDXOdN3weIj1b4r/NnnD97q/rwvx&#10;2sdyzuuiGUVAIKwpC86seSdITmNSHgQWQGaSF1Mo2K4d4YEEVQ7qnUCdLDxIHUD/vL+/22AwCHcy&#10;cBpXimI5cV6/6GdeGgvzr23jZ3hDIdK0cg0D7hcoMH6XgVZKkcTApdcHjZSi3seL5rzxSxmDDCQ8&#10;WWW+1cDkSaPt0b6OAXrIEgzI2WwWbinGEaTI0+boGHK7cbINyvLaCP7MzM7VZT8I5JiNtJRhBbmA&#10;lxPtUA+vHvMbW3hTiwP6WqNr6Hf+XNPxzD4aimzApigFDpSPmKyAdAHFHEBaDkc+UrorBmA9ihkf&#10;TLqYpcrCeLNBweAb5cAoANCPyaHZ1fjAZkbsY5hOpzYcDm2z2QSg/fr62rjfo6o/5h4fT8dQL8rU&#10;9rMDgt/F/+fzOUQgYMRAFrBxG4YNG16QUe73GADxgNPhcLD1eh2cDuPx2CaTSWOD+tvbm5ldNprj&#10;RKy3tzcbj8fBeHh9fQ11ff361WazWYgscQQUERccy4uIEfQAjgCHIbLdbm0+n4dN7GxEmF2NEF0j&#10;IStY/9QBwXIIYv34M6IgrPc88ua5p8fYucNl67v4v23d8/opFkXRFLI20vaqjk31x63E0UZPDpgX&#10;5sPsY4YGPtcsHLPm2Oh7Wg/Lq44l4xp2zDKl1rE2ijmY1BnF3ynvjzKWUJ9noLaRJ+O5fOlc5zZp&#10;/X094surUEEhH8enlbJSioHuGIhmIAFBUSCsneABE30GvKRAmIIJlMd9gjxZ5V29jzmAI/a/tpO9&#10;qtxGPMOD7FEsCpBDuZaygj8s4pwewe9wNAN9rgatttNTcG0GsL7veRIYQMcWAq+fWY7gYT2dTrZY&#10;LBp1IPccmzhxzChOulmv10HOer2eLZfLIO8MumIHPxwOB5tOp2Z2AX/I32dPPadpxPoIfe61HUbQ&#10;ZDIJued8PCj40ve8snRceBzMmillPJ9iRjjPE9YTsbpjvKWeb3tG+yAmlwpMWPa951XeYRzGFmj+&#10;36tbHSusV3R+MV8MMvjUKjYMAKqXy6XNZjPb7/fBCKiqKvx/OBwaocaEAAAgAElEQVRsu93a6XSy&#10;5XL5AZhB3na7nb29vYV7SGLG4+FwCGXwvhPwi/lXlpfjbZ+fnwP/0+nUtttteHe1WtnT01MA62YW&#10;ogPcxyA1oNEf+gw2x+NvfA7Aj/0YfFoXUpyQIvby8tKYI4PBIOzFwr6P8XhsRVHYly9f7HQ6hX0f&#10;uONkv9+HejCnEfGYz+d2OBzC3F6tVmFjO+sn6K+yvKTK8QlialyoLHrGR8xQ4f5WIO6BONYbWn7M&#10;eaRlediBnTcx/jwdGJuPwDPed9qmlHNC+cmNej6a9MhpNXiUv7Z1QuWHowlch2dgsmHC+oR/2pyR&#10;KYphNx5/xb2xiJ+uVZ5MptaE1PexdcYjTz5j3+la00Y50az+arUKwAggiQtAhwFMcggxhzzrK9WB&#10;Zh8VTy5gZopFaDyLmNNkFDDz39PptDEIfAIAl5niCZQjEG0AG8/EDDt8r8ek5YydTnJv4VAB9wwd&#10;BqlYyPQZlisvdIf/vbYDFKEs/p+fYz71O88AZv64f2OTHoDczD60GeB9PB5bv9+3/W5vf/75Z8j5&#10;HgwGNugPXAOoqq7HbZpZAwB6hPbDu6MLAINH/c3v82/+4Xowb8CXGstK3rjr/7zfJUbewgx5TBki&#10;vAjxe9p/OaROALNrOg/KSTkbYotEGyDy+PMWHf3OAwlFcY2KcpoPADgWf41qII2PASr0J5w0ANgw&#10;XgC8F4tFOIwBIBrz9ng82ul4uWwQZcLAAO98CZ6Og0cA1UVR2GKx+GDMgkajkX39+rWhK71yvXpY&#10;9tGnIPbqcoQTf2vEEX+j33neb7db+/79uw0GA3t6egopUYhUwHio6zqkd65WqzCfsAm/rmvbbDZW&#10;FEXDYVEURYgOYaP6y8tL4HM2m12MqbLXmGMe6E+tW6y/POB6C8XGnzFEGx6IzZ023nJAG/9mjMF6&#10;NWVw/KrEhieve7Hf3lHbZr6DgXU1+oz7KJZ5ot+xMcBpj9BVXWTiUeTJfY7BwN+38aaGGD7rQo9o&#10;fwpz+tKQKIhPNeE8YBA3WoUvpzEx8Khlc7kesec0FYZtW3CUeLFkr6HyomljMeHylJvHs2dcKL9o&#10;j0aMuoZyUUcs3ccs3l+stBnQoF2e8cmLN8rkKBsW1ZQRgnI0fcTrpxgpOOX/U0fKoq0AbPxs44bh&#10;4yW94nA4hNug0c9lr/xwRKaZfTACAAI5SscEAA9gokCePbRFUTTSVroSz59Yv3Nd3t9clmfI3sLX&#10;o8gDBCk5AtBjUOGBNG/OqOHNf+cYRQwEPHDOsgO+eHHy5qjZdW4CQCM1qK7rED1gUtBsZg0jZLfb&#10;2Xa7bWx4nkwmYe4c3g+h3rK87pmqzlW4RZ3J4wGEtkLmvQg/360Dg4fbnmMEshGgcynM/b/nom5u&#10;5/nJe1bUCKmqKhwQgZQxOMQwPjhGGHcJLZdL22w2ZmbhZDwcKgDA6Hn34TQxM3t+fg5pc+jP/qBv&#10;g9MgnGSm7Y0Z/6C29e9W8tYkz8mhawkbuCnS93l+8bh7c13Xfc/oSAFQz2HzT1NRFOGIa46SeaS6&#10;NDdizroMc4n1Ysp40M/CWls292ik+jLnu9gzXfHHLc9pG1QO4eDAqVWpLAG8ozIZk0fvXSaNHnrP&#10;95H/iQHly8W4IL1ZVgGqt/hxZ6QApP6voba2SAj4STXWI15sOYzMpANi5t8F4Sk6EC8qnhKJfQZh&#10;4fq9iIvyx14b3kzI5TNoV6XBKT8x8urkOjyA7PVvCmBhTPjYZ1bceBefeSeMeeOiXjGQ9z63T/cn&#10;8MKD+wX4eNqiKMJdAThrf7vdNjZ1nk6ncOyul0bAMgeggbZ74Jb3ffAYsqHAfQFg5Cl4nbM8t/Ed&#10;DEWes11OhfM+47Z5pLpFFW6s7C4UA/MpYoXLfdJlEfOMjxz9x/NcdTCMD46OIXoFAI80PRAfvYvy&#10;MA9xM7aZhVu4cdN5WZaNE5JSvNd1HVL6zC7GxHq9tslkEtYijchz1Fn1qS6Y5/PZnp+f7fX1NVxi&#10;CIcAeEIf4HtPF7XJEjsINOWHDwrRCAj6FMfzYhy4HXwIRVVdUtmwb8XMGkYIXxAJA2S1WoXb7DE3&#10;UDcMQdbVbAiXZWmz2cx6vV54FvzGwKYHVNqM9keQtw7G6oN8sPyk+FSnEjseub6YzuJ9MnjeM4RQ&#10;NpepWOJXI257jFfWY2pUtIF3Lp9TUL2+Uyzh9TfjMJ53j6JHrDtdnothHfQPnBe8PnP0re39W+SR&#10;60vxXhSF9X7//ff/wwDeszAx+Ri0IhSPc8K5Mer91kWVGfEao15nLTcGIGNeAgVTMSCsyp/D5xhM&#10;Noo8gwt9g/sbdEFivrzfsRxK/O+1jYkNF+1zHhcsWFwWt4Pr9voq9htjqoLuKWAtT5UYPKMesPQM&#10;25iVjvoBoFh+uL28iGPRZ8Du1YHTaAC62AiG0Y48aeTBczm4ZRibUHlTMMAe/mf5xPc4vhefz2Yz&#10;m81mIZUCqWHqfQV/3Ie8d4f5Zbmcz+fheTVuzT7mYquh4P3t6QGVSTW28FvnRGycUE8qsoj/0SY2&#10;+GILbMxwwPsq+/ysluMtmLrYcjnoaxgL3CdaHrcFeowBPdrIgFn1A77jNKjpdGp1XYc7J3ifAA5W&#10;4MMvcBxvURRBR47HYzufz/b29hZSf7APAmWABwbZ3E8gpIQVRWHz+dym02m4NAv9gHt3NptNIyUU&#10;nlEeJ12v1ut10PE8h/m2cDyLtnNKJH74vpiqqsIeLeiC9/d3W61WgT/M8el0arvdLkRQJ5NJOElv&#10;t9s17m0xs5BqhXmyXC5D9IlPK0OERNuMSxAxxpCdsiytsKKx34bXTJVpNtB0fVC5ZtK1M/asN8di&#10;4Cqmj/hdrZ/5ZScPPxMDZ/x8LAuA+VHAnvJaxzAOE3/3aMANHnhcPVK8pNiG1+KUjmU9GMOYKJ/L&#10;5XK0fA/HxMZGeYytM568eaA8Jvc5xPiEdTd/v9lsGum1cHbGZMGTQQ8v6RzS9VjXPv5hYyi4l2Kd&#10;wwwABPFiAkOkKK7KCI1XwYhNDq/etmf0e+60W8O6+l5KOBj08fO6OHkKNKYY8bwSBtIrJ0epcB28&#10;yMYU5meR8gleFMSBNwbzLIepxcX7P2a84G+dkKzYvIgT03q9DhMc4AvRjbquG/nzZhZOukHomoFU&#10;UVyPg04ZVsy79p8qYBA+x50PaLP2PYAnp4N4kRRdALrKkTfmtxD3ERsY96Z2MF+q1LuW4xkht/IS&#10;IwB6dTzoXOH9bticDIMC6Y6I5uFd6HcGEew5B4CF0cH3z6DtkH/IF4MVGBW4EwNyDZ64PswffMYn&#10;NwGgA/RvNpvGqWTYEG922Ruy3++TF3Z6/c/zk9uGvgK/qicw13gvJfrtfD4HQwuAfzabBX0AI4RB&#10;PJwbuHgU/QWnAXjDSXswzNiJiLHAuMM4w70hMNDQ76PRyPb7fRjj6Wxq6806HMDheT69dcvsY6o1&#10;yIvq5pAaALE195Y5iP7E2OJ/3e+VSj9SPcrUtn796uT1e6oNvHbwO95zTN6az+uYGsBdy3wEecZy&#10;lzp0/uSuYxgDTi9Tg59xUGyutrUntw2p9/i75B4QKCwsUHwcLbxnfAQbFi4AGM+SVPI8D7yIKj9q&#10;bcVCPbmTuKuA5JIHCtvIs8RBMcWcO4nBBwNeVohq0eKdVCitjfjdtoml/OsFeLcAVpUnyCn/j+9j&#10;k0bBpz7De1U4taqu63C8LkASjs7Ewo85BK8lDHg29FMAyfPYgmLv8vNIqWACD5zXzuXyJmN4dXOU&#10;5CMX1Z+xQOsiqV4gj2IydI9+YQM5Vi7GGvrZu8clRnyQgAIkBl7YMM57JMws3DsBnYL1AkeV4xhY&#10;dqKoU+r4frSyV9pkPLHtbhtSubCfATeC8yIKI4X7xVv8cSQtG2fg8XA42GKxaO0jUFVV4bjeWKoH&#10;nosRO++4D6APNpuNjcfjcPs71lvcUXI8Hm02mwWd8fr62pjD2JMBr/lkMrFer2f7/b5hpEM2cBEh&#10;H6KB+na7nf3xxx82mUxCJAk8mV2MuPls/sEA4bXEW6M9HdxG9875NkAcc4Qq/978fzR+4P7B//z7&#10;EfXFnHG57+HvR+vinPJSDjn9uwv+TH3eJj85n9/rFMslbjscCPgBBuTIvvLorXXqbPTaHOuz1Od9&#10;T2mD2FuCvFI0REO8eA/KsM0r4BHKQCgYCxFvFO9Snld+avKq9zRngkGhc1sZuDMo8crzPDWfYRBx&#10;2SkvhQKuGD9tfPNC5LVby+c+0mgHK2RPCcf6yzNAzJppQgyKchZD7TvI+3g8Dl5LGB9VVYVjPPlo&#10;TbyHtAf8wKvJuakA+N6YaWRM+YfBwwTFAyMHdaFc3vSu6WfsVUmlBXj9lfoewDVllLYZOjrHNBKJ&#10;71JOC494PqDfYp6i2PxSA5r7W+W4bf7r8+CLT6FCeo3ZR6PifD5/OFmK5Qc/nKKDY549vnCPBfgA&#10;QB8Ohzafz4Pc8/0h7K2r68tdH8NyaMPR0AbDyxGwZVmG+WT28XJDbIDGwQ2YczhdqyzLxv4IGB0c&#10;oegaCdb0Al4v2Aur4xUbU1yOCOfdcDi079+/22KxCOmnuAsEm0h5Dw+Mh9fX15BWhogPIrFFcTnR&#10;bLFYNKJT0DUYaxhqbOyMRiP7448/wvvL5dImk4n1+/0wtvv93oabYeOmdyY1ynkes5Gvz3jy1nXu&#10;xshbO3LWXX3GG2ulW/lN6Rj+nsFiLul6myv/Wga/D7onA8Wjz3IQ30Pq6NPP+HP97N62eBhLUwG1&#10;Tm/9ifERcxTfY2jGdKOZXQ0Q7Uj+v9frhVBuURQh35WVMJ7nXPVYg1OWEXsduAwuKwWc2XjwFBl3&#10;BPPhKUDOv0U56pHn8nEKCep+e3sL/abPcnkxpZayrBVUa9/AWGMDLneScHnee7H2xCZjjgEDagvf&#10;daEYPwpO0VbIXQxIoEz8AFwBBL29vYWN5QBwWPDZkIKxASCBXHX14PA88ORejz3Efiyz67GdONmH&#10;8/ZHo5GVZWmLxSKAIJzMBYDKeeSQNWx8ZT48D6FHMWCmc0nHTNsd8wbqmKUWgNQC6bUF8sLpbtoW&#10;Hifw4RlAHjHv/L7qVq+tnG6EeyEwdnz7NqIHKJ+jFswj0pTwPfQX5oW2/7fffgvpTDwXzC7Oqfl8&#10;HvZ4VFVlq9XK5vN54H02mzXaizYgMrNer4NcwujgvVz7/T7sOTG77MnCOAFUm1m4f6QoLif31HXd&#10;kP/Y+Oq6wOkNGB8YVixbMTlBH6I9GBdkD4zH42BEopzhcGhfv361qqrCPD0ej/b777/b8XgMUSnc&#10;r4L9ZGVZ2r/+9S9br9chKgWjriiK8BmiQXVd23w+D86T8/ls3759C/2OAwJwbD/6FhemsvHK8oW+&#10;w/8cmfP6W+cxGyqpuYt5wU4Ujppx+W0ATLMDvJRrb/7ouuk5NbW93A8xTOKVnaKUHm7TU23l8hqt&#10;6yi+5/27uqbzmJrFjTQF1p7u1v6LtT+nfd4649XFf8fqb6vbwyRdKZUa7GFsrsOLsHFZsXX5FkOV&#10;8Q+XUdd1OgKiC57mkfF3+B9eFk7V4uc9YuOFJx4Ww1tPtvGUTQ6Y1gkVIyyUCsiQo4t8ZKa21CPQ&#10;PRZnqtxU+RA67bdbDILcPtfvc0PzXYw2Vpb4n42/XKMH8gDDriiKRpoENm+zd5VPmAIPbTLFRq6O&#10;hSoFXaC5fd4ixieKcSgWPwA/vJmW31H90CanOWMfAwQeKG8rx3v3UZRqq7ewt/Hn6VrWmbF6tEze&#10;j8FHrHoGKz8HoKblwYM+nU5DdA6gUsvllE5N5yuKwjabTeARMsU6kS/6w3ebzSZsSsf7fBw3eODT&#10;ibBhHQCb90SA76enp6CTcTrUbDYL/RBLZzTz72vQcYu9B1Cmiz76BXMYez/QFhgb8/ncnp+fbT6f&#10;h/HgPS11Xdtutws6jR0Xu90uRIW+fPkSjLKyLEP0hGUOkRboOZUNHIOMPSWz2SzgApzQBQOpqirb&#10;7XataazoD/xW5wt/7vUxl4H3VAczpcbK02mqV72ycp/Ppdg61oajeM1oM0L0dK4uFOMjVa+3Hj2a&#10;7sVNOWXkYJuUAXRPH6hBG+Mr5khhzMDl6XM6jvf0K2MRNW4+GCCozItCsEWLz3hSYOLr7Zg5xJMH&#10;R4OiHN7s5YX4tHOUP48P9TTkdrAqAU1FYQFBNCjWXu//roaD7gNAGarQc8rVcb9XWXQxQkB6itJn&#10;KSw2PLgOXay8icxADBENeJ11AVfj5xY+U2PYtX8QeYGnEns6MO8QLeE7RDwQwI6BRxjLXdqRUx8v&#10;sB7YbyujK+iIfefN/y6y0HUeMNjlNMhcgt7l09PQh5zCZNZMRdKTEsEz5gsfbMD9r1E13OrNhP1V&#10;eA7zDvtdUDfzht/YywQAvlwuQ7QGzjI8k4omq4FyK7E8oh429nXfFu7+QP+Px+OwRwQpT5yiNRwO&#10;QxQM41edq0bZiJLgGZYtPiCA96KZXdca9MfpdApGEU7wgw6EPmTHy63pSOq0aQPWMMTwm99pc0x4&#10;67JGL1LzV7/TNNYcYpDYpvPbnCKx7z2nG/cV4yYP38QcmPo8/s8dew/bKcaJldfFmEoBdP5MMcyt&#10;a13KMfoZ1Cbn3rMpo+lWvBqrIxgguS8DoDAA4+95YeAKlUGdVJ7xgPKm06mtVqvg+eqangPPmObK&#10;xRSITqAcYVMjDYs0ThX5bIrVoZMn5UGKKZPP8FjE6vYE/LO9JcpTW5u1DyFfZtf0ER5/NeJj9Chj&#10;qw3YAlSALwAXKHhOvwo8VXXjXaZ7FLJHqlceVaYa5D+LYulzmgd/j6wr4De7Ro5xwAF0H8A2jDOW&#10;BxD2e8CYYJBb1/WHiwA5WscpXgB/DB6LoggX48UIUYBe73Lz9uvrazglCoYD2sRRDwBzpFmZWdi3&#10;aHY50vvr168BmI7HY5tOpyFCovMUY6bRETa2FBSB2kAhnmFnG28KRx3T6TR8t1qtbL1e2++//x5S&#10;Ld/f30MqNAwZ7A0Bz9Pp9HJa1n5nm83GJpNJ45ACvijVzEIZ2O8JnvHDp/udTidbrVahX9gYRbpY&#10;7nxWvJACujHiiC6MrxR5zsx7CHOA/9c9ePydWTedr+AYn3nrl+d08epT/PBZ+lH1b8pBxMSGUIwg&#10;/95+ov9Pt1GqD++RER3rPn+hhbPlySFofMeDzQxzvrA3CTxm2DiAAoEXDsLK5IWO2APn5U/HcrKD&#10;NUYbcj0FETOmWGmC/+PxaOPxOGzSVGsyNohtljn61ksXUHAMbxZPfvYOeRaup5A+Y0IzT1yHl+bA&#10;C0VM8YK6TByvrFxjgZXe29ublWVp8/k8ACDIGh+hadb05sGzi+cB+ILnsmrm3TP44bHmywyRBoZj&#10;Ub1NyBh/Ble73S5clsiy0etf8/F5vHL626O2EDJvVI69n+Ih5cHCZ20yrWPMfOv73gKaSjtl2dB2&#10;aN/EDBjVSfy8An68y/JpZiG6DBlBZIydTVV12WMBXTyfX0884jtCeA4DAMNYYaNSL3uFcVvV1/5i&#10;A2Wz2QR5htf//f3dJpOJFUURNtObXQ95WCwWIRqAyMdsNrMvX75ceDue7L//+7/Dxu3BYGAvLy9m&#10;1rz128waJ0dxf6O9HGHydBSPKc95Tt9E1BH9rh5z3ntpZvby8hIuGcQhLZABvsDx5eUlHJuL/sd+&#10;MHyO6C1OGkPfo38RZUHa2nq9DvKCvSB//fWX7fd72263ttvt7OXlJTj9sIE+RSrXbAxhXLnfY/3L&#10;n6tM6jsxgg7W9TEHcOl+PNSnjlotT8vO1WuY0/ifP2Md7uEX/EZ7Mf8xzxQDaB9z/7D+UVL+Y2OY&#10;Q8w76zmOXHpGDveX912KZ++zXHzg/c915xhWHuX0tcdHTn+rzMTW2pjBqDhd+5rnFuQmOwLCv3kB&#10;1caxMKh3TVNeYgs0OgF7STT/NicUzo0EweMH72BdN/PbvVzV3ImC9vIpLZze8ihSAUhNJF4sFejE&#10;+PoMY4MplT53z8T8mQQZhHcS/PJJPx4YMbOwOXQ0GtlisQgbSLFQw4vHqSNtNBwOg8GBy8zwv9bP&#10;nm82ZnkvSFmW1iuvN7mPRqPGPAHljFObYtTyeKFKAfiYEryXVD999nxAPazj2ryyrNA5hYbnOUAF&#10;f6d6k3UVDAvsX4PBiVOtoI+h03GKkoIMvneDgayZhdOVmLBxGsdVe+kbnI7L84H3nOBdnJYFmTaz&#10;sC8EexQQ9cBJT8Ph0A6HQwDY6Fvua+5XnicKBr2xgmMB7yFNio0+9I3Km+el/+uvv+x8Ptt8Pm/s&#10;g0FEEzppMBjYb7/9FqJAMJqgf3gNxHHJdV03ylBihyRSsOr6ckEjdNmt88brx5ge0PFhbALK4eHe&#10;KAjkgI1SLTvlQEgRO6YgR56R5Tm3UnWwY4qPj+dDTB5NkHM1RBR7eaA1hXFYZj5jPcilrobJr06M&#10;cfA/4zPt85hBos9rlsMHAyRl3bB34hYA4OVH8oRl4QN49zyE/KzXAcojFDCH0r0O5AnPp5R4IPlR&#10;lGupxhZErxw1UDyDJWUEpvi7lbSf9btYOoPHxyP6vwsw5ndiXgHIsjfpzJob4Pv9fridGQsIohYc&#10;AWGlzf2nMgmDo80wh/Jn4wnvVVVldXUFVkV5mTc4HlQ302v/tXmUUv3rgf6UAcILT6zclIy08ap8&#10;edFWUOpEnzZipQ6AmgOGFAzz5wCifNmkt8k6h1f1dPJdHCgfIDbWPu47jpzEyNuDhUVLjWrcwr7d&#10;bu14PNpyuQybrPEOO4FeXl5CBAhyj77C33ysb4w/gHUvxSe2dnI/8N6Ifr8f9sEgvYzLUQcSIj2v&#10;r6/h9C+8jw397FTAJn720KNORF6Gw2HYxH46nuw8uPaLEjaXoxzeEI+9cGyIcH8wCOlCMc8xzx/v&#10;+RzyDF5QG8Zh3abRCC4vR1d69XC0G0dMYyzVwRDjj8uNYSbMSdYZ4F3XMfR9215J7ztNT9Pfikna&#10;0sPAG+S0Tbd4ZWmdHtZTHZsqhx3wKXAeq/NRlIORdI31sChfKsvUdQ5zKjTX6UZAvEXXMwYQ7ost&#10;mlj0GEThR1NJ+EQG1K+ACosRg5AcQwgCut1uA+iC5c9ePPVcg4/cPFY2bnq9XkjBSglaFzDN49Jm&#10;9bcpPf1fx9tLebqXWFHrRrLc/RL/JDE4hieY5TAnMsfA5Xg8hrP7j8ej9Xt9q4qqYcxw3THCJXQ4&#10;OYfnCR+LCoK3nVOx6rq2sldaURVWFhdgj/0AvMmX+VL+7jFmY+DfK4P1RsoIuYW03lsUbSw9NFaf&#10;jnWuU8LMjyjyTeZ4hp09rGfNLJx6pRvO67oORjE89AzutV6z5pGseJ4jLcrvbrezXtlrRMu5vWz0&#10;QHcjrQigl0+Ams1mdjweg4EBA2S329n//M//NDbWv7+/B4OEIz3cJtV/7KCCQQSewUNsfnDaJvoR&#10;6xCMiNFo5PYryuK7hLDHh+/eglMDqXCHwyFEjaB/MQ5IkYJx9/7+bqfzdX+IAjroFZ0fdV2H4+dx&#10;Opa2P0a5EQ8lnac6TqyrP5s80OoB/xS/MeIMED4QABTTT4qTuDwmRD+RoqntevQeGe83/52zpmDN&#10;wjuQby91LCZL6FfFkvcQz/FH72V8FOXOCe0Lja5pf8XWMG9eMrkREBTIhXGHorLD4fABSGo53oRk&#10;0IOGwNrCJUdmF4+OhqVTwJs9LKqIuC28oHFZaiTF2sTEz7HH2szCJjx4CXXBirUjRuC9LV3Dm9io&#10;U5USg5RYnY8m3h9h9tGL7E0SDwz8bGJZVWMEAK+NN8gDNn/imMx+v2+9fs/Op27GB8rslb0gY4io&#10;mF1BCu8rwd0L7+/vISVF5xkABVLG1HDUuZvqM/6d+tujlJx3Nd69+rz5qPrG02+ekaEppvp9qq08&#10;JwAo67pubGLN6Wf+mw1jdgKp4bxYLIJnHR5s7A/AniaWH+g5PqyAQT2+hyEEZ8xyuQzpVjiwYblc&#10;XtK2rGfn6hzmA36Wy6WVZWnr9TqAYsjjer227XYbTmJar9c2Ho9DKhJShHa7nb2+vtp+vw9gH/3g&#10;eU3RXm9B5f0aOgfQ5lj6Ep7Zbre2Xq/DZu/RaGTj8TjcIYT+5HdQP25u3+129ueff9q///1vOxwO&#10;4ZZy3JmCPsCz3AbIKvqRo1p4vigKWy6XIcWK8+4Z/EG+kMKzXC7teDyG/TtsUKGvPKdBTL97c4bH&#10;hjcyczk8D701kMvp4hhRUh0Ym4daXgyMe0arplhBF3L0EZ95e0NjpHogFoHLwV/8XJueUgDr/a26&#10;lNvOJ7ExplKeVXczfnoEeY4ixs+8ZsUA+M8k7ncexxhPPE/0M/47hcva1vdoBIQL4EVLn4lNYLzn&#10;nQ0PAdM6ocw4z1Q3xXqCj880NIvvNcTIaSdembdQTJGwsgWvKXCZw0tMgaf4auP7ZxArFsjUP2VM&#10;3EreAgdgluNdwHGVaDtAHxaAXtlryD0opbgYCI6Go0skA/Ps/PF2dF6s+EQcMwupYdigG1PWnkJN&#10;KaDY/E0RywiDIKYuEcqc+jzjXCmWf87ynaJYep6ZBW80ymOPd4q0Tl4I29ICYDSYXaLEdX3xaGMP&#10;BwMh/M+pOJyqAcMVdXC073A4BOMYkWfI3bm66GPsyWD590AEZHa5XIYoDTaNM69FUQQDO7aQKnlr&#10;njeufGQtUkFUFrjPmX+UjbmOaCj45z1ZXO9kMgkG43q9ts1m08gmwNpW19cDAeCEAFjj9iHFcjgc&#10;hjRQ8LPdbkO2AJwbeqiG2TWV+nw6B6OqTW4VtNwKzGLj2OYYwbv3AkLoC3U+eWu9ftdGjIU4JRf1&#10;MsZggI6xV+PVI97b56X8em29p888vBPj0eMfOgW/y7L8cNKYzlnmG3Ib0+FdSfsDOiZlWP6TlINR&#10;+Fkza6RhxfbqpLKgUtTXF1MdpUZIaiIxozoZY3VAWHTBSXkVuCNU+YM4bxHe6pB2kvD8s7fhFlIj&#10;rEtoOiW4atBw/+Qo3n+SVCFAiTDg8ORK2/jZlANCEblgQGCM8t8AACAASURBVNFmXDGAw0LPZ+ZP&#10;J9MAoNQ7izL1B5tqc2QVIAJ1MxhEO/AM0rq8ftG+4YXkUePD8w99wp7ae8vW/3P5VhCAH92UnXpP&#10;iY1CPpI1xRfPE+aDdV9MH/B7iNRq+o/Z9bQsPrKZjQ925HhGEAwFTstiHtkA5g3VSCVS+UM0b7/f&#10;h8MXAKz7/X4jYlMURdiPgBSjNlL5hjGENnheTX6evbPwzuu8ZZ0B5wUiK9yWqqpCihhoMBgEo+tw&#10;ONj3799DWdPptLEXw+waAeUDLThChfkEIwS8mVk45pidFugPyGY48vd0ttP5FA6tQL+nUoQ8akst&#10;jlGX+ctld1mTY8R6jwGZB/YerR9Rl+7fAF8eaRaF7qFggzbHiLuFvLWjjdjQYscG5jU+8/RRCnOm&#10;HGepz9uwaaqctu8eSTEso8Yft+dRvLG+9IIO2Su5x3yKOBdOha3tPc3vYwH1PFHeouvxzt4lFlJv&#10;Ee9KKU8Hg1P1/Oi7KQsV7eSJyO+z0mNv5a9A3pjA8GBvjZkvI7corM8myJJZPk/IrccPp+jhXP+y&#10;V36QadTBv82uaTpFcfF+Ht4PDdkoy9JKa3rbwStvTi6KIuSE81G+2l5dWGPzJddRESNuKwNrBgwp&#10;xXovxdoU80zz5yljUOcnL5paJkC7tjPlLQTpXp1UnyD1ArefY5M1NnTzzdw46pXHBYaXGqFFcb0J&#10;XflhPiGDAPkwfjkNieUZZU2n03Dq1mg0srIs7Y8//ghODU4ZazM+vNQMgHTUx4eSYOw4koH0MIwv&#10;jwMbRWVZhns2iuJ61wju4MF3vHbynMVcHY1G9tdff9lut2tsBkcUDfLDURA1htgA4egTywYcLTBE&#10;WF/DGEEb8OxkMgkppkqxKGEb6Oui8z1QlXpOP8sBr0yMT7wybiGMDztMPdDLY6rvMW/aVt2z6O3R&#10;uhUPtVGX1FrWq5BXyDk7QzDfU1732JrK9d6zfvDcYt5T7fOoqyGeY2Bxn+fwANlSZ+ojZAJrZL8N&#10;7OF/Fk5V1l5aBHvIuqRIsCI3y1MQMb6ZPEHnhdRTcjke5ZjQYsLgcz3liYGglqVWqRpXGtpnEIxF&#10;JnaG/a9EEEJerGMeKW9iPyqXE+XnfK5jA75jz+v/yPPmRRvAhM80j/HEKS54ltMksKGQNyKzAkcb&#10;AiisrvclAIhgU7t3ChzLdCy9h/uK28HgURegLvOcy/cAvwe42zw73E/av9wWzxBmPrR9SqxDedM3&#10;6oOujdWJ/6FDlBdtD7cZwFe/n8/nYUEfDoc2mUxCauDb21sA+LjEjiNQ2+22cUM6z+n1eh1APCIV&#10;ZhY2Rx/fj7bb78IeCNxMXlXX+0ewHwF7NxARwZGh3759s6Io7M8//7SyLO35+dleX19Du+EhxTzD&#10;Zm++tI8jf0VRNI4LRrm4IJG9rTwPcPgDouzoA5YRRDrNrnOWjQCVHT7BC2N+Pp/tx48f4X6T8/ly&#10;eSj66d///rdV1WVz+2q1srquw0Z0zyDg+dDv9+3bt2/hSF2MA4CIl35Vna8XELIRgsiu6g7WFzFS&#10;MK3Pq0GKshWYe/WgLxlcsfGvBl9XUo8vr1veWtzmXMDnvE6qDvIIcqX9zUYtt92jHODcxZDkdxTE&#10;ep5yXr/0PThMvKOzU3xo3ykY53GIrUmp8kBsDHXFpW3P6bqg62nKYPf4jfGn6wv6i6O8txCvEX2d&#10;2B7DmLDexE11oAcEckgF4paGsuJOeUE4X1YB8a08xz5XXmL9HeMVCg39z2kbZlelg0uF8PtXJlUu&#10;AArecwAiMMoUsH8m6YKX8nB474HAM9qCMj2DgUEtxp3bqx4rXqAgy6PRyD1hDuWfq8tpPoP+BRyO&#10;x+OQ+4/nPKNQlb7OMQBpNaTZI8xlxpwUOUAgpoDvIU+udDHkZ3msPOJ+iC2MXjtZx3peQ+0fHQ+u&#10;F4YA1wnS9AZsisZn+F5vMp9MJnY+X28ch0zWdW3L5bJhLHE7sG9jMp009iDBkOGULLTJOxLy+/fv&#10;IXKH6AzG4nA4hGge6j8cDsGrX1VVeAfPoQ3a12oUoo16tDDLPa+TDMjZ4IQ+U/CMOcIHXLAXHHzh&#10;FD1ssOeDYXjO43P1emNvDvrqfL7eOs+poWVZWlk4Try6+qBT2shb42KOCA8cPoq0bE5/jPF3bz1d&#10;ieezAvJUXQwY8T+IZZk/93Rn7ph2JTVC1Nmj6wH3P6IeOP2O29Om/3We8ZzwHDY5J1t6ZccivrdS&#10;zEBtI3XqYq6yjml7n/sjhaVv4ctNwWJwwaCQQZBuikpRDsMe0NBJH/N25FKMV88ro4aCB7D4HR1M&#10;nhhmzbxKrjNWr9dWBQPsdTSz4EVTRZrytnyGcrmFcscTk+izjQ/tK89r44G82Hf4DHnkvDBgLsEj&#10;y38zwMHYcvmxyB54Vi+s/gC4AQgNh8PGxW2xU4JYD6iSVs8My5sn9/hc24N++gwZbfP+pEgXTv7h&#10;snV+8eED6Bf2fPN4mfmAW9vARimfxKahc8gURy+4rzVCC0KkQQ9F4GfRLtVZ0+m0AZrAJ/io6+sF&#10;dqfTyQb9gZ2rK8iGzuTIQRsBNCCCg74AoEFdPJfMrqmM3D9YJMG7d1ofG9DePGOZQJv5Z7fbhb7T&#10;NQJ9YGYhqoALBMEf0tCQhrVer4NRhYjXbrezzWbTOGyAxx39y+scR2k/pGLWH/cYcXs9XcmkoNej&#10;GHiLzYeY49DziisYh3x7+tUDXLrOe7ggh+d/ilLOkHsMra48sKOM+zHmoOH1gVP/cikmSwrGUU/b&#10;2HOZ+izPg9j4p/AzeEL7UuPCRob2oTqrvLK03YwZlLqul95cZ3776gWIefmgoHEsHxNHDrRxbWBX&#10;vXDsMUtRF8+ICrrnqeTPWJGqZ7UraGelzu93KUONCO4fBWnw9iECorchg6fPpK5tayvHGxc+HeRn&#10;KXgP8OfUzbLHUQGOgGg+ufdjZg2gwKdvxepFignq5d8oE5tPYYTg5vPcTbvqoed5g//hSQW/fOIK&#10;/1YPJH/exUhl/mLf6WepeamAkn+3RT64XOgAyAR731TnpMjrCwBH3uSM+vhIXBC+B298+iCe5ZPS&#10;1BhlRwCMJYBZpEigjeoUAf+vr69hH8d8PreiKj4YUpzrrSdZIQUL+1bAF475nU6njT0LfOhFWZaN&#10;Te58FwjAKDZwo4167Cf2WwyHQ6vr2t7e3hr9Y3Y92YwdRphvnO6Fo2yZcBId6ud0LYwfjJL9fh/u&#10;4cC44m+MH1LQmEfwCZmZTCYXR0lRWtm7ek8DUKyvsseREz6sgMcblGMgqH7ViGkXgMzz2nO+ee1X&#10;R2sbxQD8Z6+xTDwvOPKF/teIRwrog+7lnzFXrJ5U/V5ETddJzGev7pgu1z6IjTGvZaq/U6R7+tS4&#10;YT64PP3fM2agj3kusLEUo5iz26sX5XqGla59t5C+29cPvIEDMMHFZFVVhRBtWV5O3+AQMeeKKpDg&#10;ya4epdgxiV4khAFUCmSo4cGdoIKh3mKdBDlgVw0U9npy/3qGjCd8/J4KA7cLBqIuJtxe/V9z0O8l&#10;r5yUsDKvZj7A5/dTE+leajPSdGxy5KAoinCKDBZwVlCHwyF4KJFjDlAH0IWUF1wUBy8mA1lOV0HZ&#10;qXaiXKSvvL6+XvYAlNfTsXBqkAIWbjfAmcpVbF6a5V+gqXqCFxudC0zqBPHGMeZg4TJiPLHBp/Oc&#10;P1O9wn9jvwCfXMPl5izc0Jc/fvxoeLGfnp7CZmKk36EfeVx0UQE/MPYA6HEKFlKX+KQsgE3IrNn1&#10;FK/9ft/wVrLeQ728uZaPAwUx77z3iX9vt9sPxtxkMrH9fm/T6TTMETNrAGONOummXfxgnWNgx2sE&#10;6ywGRyw7PO/Rn+g/NXB2u13jUkjs7ZjNZjYcDhsXJyJKCiNrt9uF06em02m4FBJG3ng8bhgSvEbj&#10;+F3IFQwqyINe2Iu2cZ9wuTpWakjE9K06LmIykWOQeOBPy+Ny6rpuHHrDvOkaynNIQTK/07Ze5DhI&#10;Yu+w7tjv91bXl+OzYezOZjNbr9fBgGVZb1srPB2Xwz/eienJWBt4HDzjA+VwqqSe2gbSlCotQzGV&#10;J2f4PmbMxAwSlRNtL95lPaHt9+QP383n86Dz2InnEcsH88Q6LPauhw2Z3xiGTZE6S4uiaEZAUDgL&#10;ZcwjwMYIlDwzxI1sI1Zi3MAU5TwD4gFIeYy53Ngk6KowPEWlfaTlphQmDz4Wcd5kCcXCkREV9EcZ&#10;HDHSRaTt2Vg/s1HKi/5n8/9IUsCrY+EtuFj0OT0g1mb2jGKeqkHAxF5KXPpZltejd29pH3j35pa3&#10;4McW71j7UmMeA/wxQ8cDsfw7tSB7wIrHzNMvrE85wmDWnKP6nmd4s8cL5XF6DO5vwQlJvV6vcYxr&#10;m2HG7QTxCVcsHwzkVadwPYjysaefHUjYv8Fyz1ElXbAWi0XYt4DTuaqqCsYFRyPO53OICIzHY5vP&#10;52GDulJMvjg6wRdEcj+xMQUgr33J+0swXwGgUDYMDkSv4dyDATMajUJbsYkeF4VOJhObzWZmdr3r&#10;B3LFfYIIuepTBqcxQjuxzrCO5nUJY1UURdBd7PTy+j2lB1LOnhjgy3mXn4EujmVweCkunjHF9WmE&#10;sY20D3OeB2l6X1VV4STDVBphTtm5PHCZzMe9aV3c5zHnEEgjF0rsSMjhvw1zqLMN46eRMJULfMeG&#10;uYf7WO+WZRnmPT+nGENJdWjsO7SH1xnPkLwHf6l89/FhjqeaFxB4zJhJ5NyyNyTlDeWO4xQVVWQg&#10;BlaxyZoCNhoWyyE1qjidhctK8RsTcu+3N1nZyINXEhtEvXGLCVybN+afJLRd+VVAzQomVo5n6H0W&#10;qWzEeALxgpkC1TASABww35Tg/QYoUHAb5mNx+RupGjBAGACxdzZFPE7wHCuAVyWvHqAulPO8Kv7c&#10;MWd5aTM+cknHG9EB8Mbn7XuLnCdTnB7CPAHEQj5ms1nDsOF6uT05/QP9jUUJkTy0K4eQnuMtunVd&#10;23g8DnsaUn2RS9jTVNd12JiNz7sY2JAL7w4n9ibrGseAQftKo1B4Bn2LebXb7cLpUxhXfI+LTGHI&#10;7Pf74PWez+dhrNj5hD4+HA6hTzh9k3+8PlKZw5h6GQHsYEAfcpsVbN0DZh5Nnv72+GS9qnNJI2Wp&#10;8vjde/oBMgf5gs7RlEeMO4+31+ZbdR23y/su9i5+M/D11iHVZ6n10yPPMap449Fy6WEujeR7GTn4&#10;nMcIz0EneSmtXv0xA1mJjcbUuHahGPbF353uAUFjkE/KQs2ghJV924B6ncIdlrtYtvEeqyuHPHD5&#10;KEFlg43LjAFVDaNhcWLFF1u8H9GXn0Exq10X+EdY4D+bYsA75hniNnLqCoN8lT32wEKOoJxC3nld&#10;WVlfZAlpGsPh0I7vR6v61/5lniB7PG9u9Wa1jVlsseYFM+Wh/Bly3dUb5IF1fo89kgz08T0vuNAR&#10;vCn5fD6H27MZwEJHp7yP2m8YY+YVBit/D92P1CuVb/1ss9kED3y/3w/3gqB+HKWpbUZ7te9wtGxZ&#10;luFoXk6hWq/X4QQvRFgQKVmtVh8AmNcv6kRioM1ONp6fHIX0gBXaz89i0ziP7WKxsLe3N3t9fbXj&#10;8Wir1Sq0FQYmjkM+Ho/28vISDo0oikuaNK/VZhb6H4dK6DoTczp4awnLNAzgHOdlysD530A5zjuW&#10;J05hyd0ozfNH69F0RuWN+1XXDnwPnMZ13UspgJnz7iP1dlt2y88mT395F0biuRgOxpghogV9geO1&#10;2yjX2fSzqa5r/xheBtzMmAfkFRjhcwXQXgPZ0mVjI+ax87zf/Ld2NJ6HYLIHgIXVy+tk4VFQ6NXr&#10;AZKUYaVKhsPfKI9BFxso6AuOCHDEid/Xejyj5FGEenn82jyl/CzzqrdK5xij2j+g1JgodVGo3Mca&#10;vcH3mi+tbUA6RV1f0iNwBC7Kg9LBsaXwcnKZII3MaZvwezgchv1b78d3G5WjUKfmQHuKUtuossh1&#10;cRleiof2meeRikVmPKXtlaH86ncpo13fzZ0vbDgjNUbTH3hDIfoPzgQFbvgbz8ODjZQa1m8Klngs&#10;dVwgo/jRjeYAmLxPQTeUM53P53CSGm4lh97k09yOx+PlHpDt7kPKHOsBGBbYh8ERUeYXAGs2m4V+&#10;Hw6HttlsGsa4yhGMN5SH42rRb7rAM2/D4fDDxaLaJ+h7pIjN5/MQxWB+8T1SynTDOvZ8bLdbq+s6&#10;GFlfv34Nezxms1ngl9P+dHP+dru1wWAQjlBG/VVV2Waz+eBsQL9XVWWr1cqKorDxeNw4Et3MbDFf&#10;2F8//mqMIWdIeDLN/dSFtK8954CORRdSJ0+Mh1idHl+ervN0KvSkFwmIreUxXIL55+lK1e85pLym&#10;HEKKBbw+5b9ZzjwZ8da2mHPHK9dbi5WUNy2rS395vKkOyilPx5zTGdvkU8uIyWLsXX3+EXiR6+4c&#10;AdECzJqpTbGGxRhXg8OzGu8hLOzwAsTCeyniifwIUkCB35yqgHo17QJ9jYVXJx0v5uoBbQPw/xR5&#10;ikYn1yMNpVvIWzBz+jNl/JlZOCloMBiEM/15AX96egpGSr/fbxwtimf0GNRYXcwPG7ucUskpHmbX&#10;ex28BRX1cN5+7vzPGU/u45iy/dlykTKY2DDkY1MZHLBnkqMe8Iir4te9B3yXhEZGPCM4Rlo/ysFY&#10;4jcAPKeRxcAe+oDbp/3UKL+uGoupmVmv/DvfuXd1ulRVZefT2U7nU0PWEOFgKsuykWbI9atDgA8y&#10;YSOZ+xDRQjVW8ZtPGfT6GPMH48OXNsKQ4MgVDA6cRMe3q+N7bEzHnhCUr04AMws6A3tIsF8QxuR2&#10;uw3ji/Q1pt1u1/hex5nH7lx9XFdxYhccSr/qGtRGMezjPXdr+xjsYo5AhvkWe67LA93qEONn2hyC&#10;XanNIElRLhjOrf8W2Wrrjy7rCxt6arggimn20fBjmYnpVZRxyxgqxv5VqK5r6yvg95hVwJxLDFpi&#10;ACK3YzzLNFUnvufNgbyZB3zFylAvUFegw3zkACddAPU4N35G+4KVo+dR0XrUE/CrEcAwg6Qu73Jf&#10;mj32bHMvAsDe2xhP/Dw+i+W5Ik0CYIqjIDjNhoGptzjlEOrAu+Px2MbjcWODMbfZGw/+jMEst1vl&#10;LNewZONDPePes9yuLn3QNrd1cU+NMx9Zi//RDgbnKQDPaTEwCtRxgnGDJ907RYr54t8KSNRw0mNV&#10;vTt3dI7hf06/5egEiMtEBAi6+Xw+W1E2dRmf9FKURYh68EEKucSRExCfHMgyDB5iujcmbynZ40gS&#10;AAl7u9mZAP2HG8khO/iNU4/QfzA02Ogyuzg4kKoxHA5D9BOHl7y/v1t1rux4OoZjhkE56wOfvofx&#10;5B9EbvG99tEjQCgoNpfbnEBtZeZ8lkucSsXE/cARKeABPl47V95QLs/dlBFj1h2Qe87oHN5yxl2N&#10;fn0nF1txeaq3PL6ZumIHNrLxN0eYOa1Z1xR25KOse2Qtp29z58Otjj7tV7YJyjJyEaFXSAzgxCaU&#10;fs+VfyapUKIDoNy7Rj94QfImgVLXNsYUJvobx7AqiIiBXlW2LAAaEbmFctqXA+hYEJmQaoD273a7&#10;25n9JGIlpqlvqef13aK43F/A6SXI9ebvB4NBABfYRArgxdGPW2SyV/aCwcd1AyyZXb2Y4Fu9bgyQ&#10;Yu1nQw3lgGA081xl8trnjQH36726pm1eegTQDhCo7VXjg6NW6GssRNzf6s0cDochWsKgRKMTKeIx&#10;Q51sGAAoo3wYpGwIaaoEywO+1/7jPoBMgPfT8e8+KJvRNgZkfMoUpxeBELGALPMpYGhPXV+Pisch&#10;D2bNk7rAk6ZgIUXJM7TRB0wcqeR+1/Qx6D0+ghfv8N0afHSvmTX213j9gbaiHo6o80byqv77oJMz&#10;zcteGYwbyAbWI9DpdLLhYBj+5jai/Xq542eS9nNOjjxTbH33xlrf0c+6Os8Ut0BOYIh30WnqJOLP&#10;b3FW5fBslmd0pPqkzXkac9xoHTF8gc9i6cQgfb8NN3kOZV7P4Gjw5Co4WMQpqXV6hldO/3MENfbM&#10;P0FVVV32gPDiBVLLWBuqdxEwoTz+XxvtDRgoBlTwHC90mqKk9bDR0aYMwCcDBPWKxfjvalHGiAWr&#10;1+uFnGQ+75qNDzZI8C6fTIQ+iQlzLqUMHeWdv/NAGD+r5fF4Mqi/pV89hXdvP9waBmV+uC2IzjGo&#10;AM9FUYQcf6RlwDte13UAEGwA8UI5GAxCRAPGCz4fDS+pK2Xvmv7T613uGWGvKzzrbASgbgXTXn/i&#10;WTwDb77n0UeZGv3jhRifp6K0rNBzxyQFItnz3FZWURSNu1MACnVBivHOoF55wtihDAbCuTxymbxR&#10;tqqqAMA5ArLf7xspWOBFL6lk3TOfz0N6jzeuMHhB1bmy3XEXeOsX12gOn+bT711TGHq9Xrh/imm7&#10;3TaiK4gOIRKFtoDf3W4X5B97IrR/mGazWaOPUg429XDy6Tds3OOzqrreDTSdTsPBApi/5/PZdrtd&#10;MKp6vV7YF8bHLg+Hw8ADR7D4BCy08/X1NfDW6/Wsqq8pvqfTyRaLReOkvOfnZ9tsNsHI7vV6djpf&#10;L2hUzy/LDy6GbOure4iNZY3ocPkp/KH/q15VXaP86zwGX4yVeI2LlZPSSbF2eO/oM8BN+C5mrHjU&#10;ZqCpXvYcTamyGZCnKIULvHd5/BRHxfSy155bCHoHB0rwXOFnWA44aoz1jrOI+Fnmndc+xn6pDIUU&#10;3/zbozYc1NZ/fQ4JKSko5B9lrKuHIOe7W0gHhoH5LXW1AVZPcXQhT2HwxkAInnpBVCF+tlWr7bu1&#10;L2NeB0wMpK6oAfwrkC5EZldDQeWujdQ48sAk6kAaFi4GZGXFG5nr+npsKDsHOPWDwQk8zZAtBvwA&#10;aezB5XGJhdq5DzRqonuwYnOGUzr0HHt1emiKJBssXSimv7qOaUqP6me6KMK4hGEJ0KdtSTlouhjY&#10;/C5HPjgCcgvhtKXT6XSJsJUfHUQhzahqOrkQkQPvSD3E91VVWb/Xt3rgG3Tj8Tjcbs7pQYgQqKGO&#10;PSQegEr1nefUUR3A/KlRyfOpqq57bXCq4W63C0frsqEIAI+9GRzhwX4jln+MJ+YfOwDQL2ywgR+M&#10;P0eUYPSZWTBC2JDEmHLbuI9SWOMziG+Mz6Vb1nFPR7COzi2L6+YLKjF+bMTmgMd7cM9nkDpIcrBi&#10;zOCLkae/2/rqEUZGW7nQBTDueQ56hofiO9ZbeN6LzqTa6q2N/zTO6oMJBkD4jH97g5TyLOP7WOO0&#10;o1JCoJZq7B3tTFZ4XJ+nHLUcfR7EVvqjSQUMHhwoJI9fDxR/pkDlRJFSFDsjn8Oi2g+Pas+jFc29&#10;5QGIc4oE2s0nWiFvm49EBfGxmuw1Ye8pe7QbBgjNg7K8bJAtiuvxomy8p4xCVYqesYrv1NvmgWvu&#10;D96wm5M+cI+seLIZAxegNnmPfc+LKkAf2uk5GmJls8HO5bXpCjwLgMPpV8fjsbFpuAudz5ejcM+n&#10;a+SnqIpgiKjMBZ7PhdVVbWWv/CBr3BfcN6fzRyMJ8g0jhNMHuW/xw2fqp2T7VvKivmiHGs9m15Nt&#10;3t/fA8DndnN0bbfbhUgTE1K6zK5pZWVZhqN4WQ5glMDoAM+QCdYpSGtjIwQ3t5tZMBZhPJtdT9wz&#10;8wHZo40R3nPlrfOx9avLOLODBOObcjLktlEN1RCVIr3nYZNHOEl+RWLHzK1z8J6+ejSxHgIpxtF0&#10;W37GM+hTpOXw+6n1/GdSP5WnGJvEIM+rg8+ZtOPZqEkZArH0K/0sFwSwtzqXUgpEPcEgzfttAxEo&#10;i8Ns3obT2Bg8grQtXkqNAkyvHW1GHZfHcgEQpl6yru3z5EPbcQ+l+MnNF9XyvH7lPuEUBgXt7B0x&#10;a0ZSAFD15KBer/ch+lHXdbjUDO1QQK48t/UFKzn85lQe9piiXSwnMKLQB0xtC/stC63nFFGDCYah&#10;Bx5zieeaGiKaUopTr8CPd94/k55i1EYwTBmEQk4UyOUAdKRywcvHhnRRXVORGKSijb3B1QCv69pO&#10;x5NVdVO/Ir2r17+8+7Z7+8ATGyFemgVHldEHKptK9zhCME48d3lelGVps9mssUcDMrJarRrH8KoR&#10;gpQzGCGcglSWZWPTOyIrCkQAcvlGeo6EMcEpACPkr7/+co2UkDYnKWaxzdePII3KtjkrYtSmOxTU&#10;3rO2xNoPWeGo+CP7itMH71ljte2xDIdbKIU3bi3vnyZ2pHnGhzr9OCsB63RXgzP1edv3n019L+c4&#10;Nal0QQbQYCUE4nQLNnQYTLeBtZi1yAsfJiv+10mgC2hqAnn1aJtiBlsKmLcZI54h5oHnVI4l/k/x&#10;7/Hh9YsXbWrL3zT76NXnermNmvuq9d4SXWC54DH3jORbSMsHsWyxIZUizBktS40vVj4AHmgbvI98&#10;RCYAKEAlg1oAM4wDNuAC6JpZMHJQhoIVT18wT3iP+cf3+K6ur+lYnpHDOa/Mr+5r0v7UsdB0G/2e&#10;32NCHV47VM699nM71PjjecTzlNukm3aLomiccqUODu2/FGmdvKmY6ymKonESmr6P57mvOW2LDzOA&#10;gQHZrKuLsVsWZTjZSvvwfL4cuzufzxt9gWNksSdC5Qb9iNvBsVcF47ndbm0ymdhwOLTT6WSvr68h&#10;YjAej8OpUdvt1o7HY5hzDBx0jFNz3ZNT3AtzOBwaEZjz+WyTycT6/X74vVqt7HA4hM3vy+WyIZ9q&#10;OGCeIHUKOuZwOATDcDQa2XA4DBHRsijDBnPc7wGDCE4APkWS+4L3nVRVZbPZLOxf2W63tt1uQzQH&#10;KWY/g2KpiLH1U+ePt/ZqWR7m4Wc83e6VH9NHjKtY1lXXtekBbUNMh7XRo42gLnW2tTOFG9ip+X+5&#10;+5LmSHLkao/IfSWLtXS3prptRsvoMnPWQT9eFx100UUyyTSm0dLd01NdO8nct4jvkPWQL146Ykmy&#10;akafm9FIZkYADsDheL4A+HMwQtQwxvrGOhPPMTHeORr2fgAAIABJREFU5nf1N+MH/PacZp48crlf&#10;Yrzbj1UJQBITe8/MzoF/FRj0lIIneGWKAHVxeR6AqcODBzC8QWSevLxHFZaqcr8ExdqioLJJeUpq&#10;JFalc11CsYXkc5XvfdfEyNFIU5WhpApI5wRvtmUvIDyo8GDy0adeahe3x5tzMcOOZVq9zlCg+Ixz&#10;+9m4wEk/fC+Gtr9qDqssNzU8PQO5bHH3+GTjQzft6ztliysb72UOjCpi4Ipx1z6+u7sreL7ZYcCR&#10;Ed17FPOYI5dddR2MD26vyjb2NHBKHvjlgzaYcKoc0sj0WFlc1scgnaM2OFUqSY4n0DFvLL91yHPa&#10;wBgwOx1JzG3OsuPBD9gwjmOCu92ubTYb+/jxY7iEcDqdFiJWsQgO9xEMEj7GuJAKl5w27sMIBa9o&#10;E04kwxxmGVfisdCUrsemhziX8H4dBwU+e4z1q2p98pwVl0Z2tF4PkDfBRayHY+VdWj6/+1hr+J+D&#10;8cF6kPuNHUzemqJZD3Up9uxj9+2l1H6IAJZ99tAJUpeqNtSo5+MxeGRvUwxoxwihz5gHt4rqKj0W&#10;5ofsVYjl6jY1HgHGNH+2rCz1BDzGAvOY9KVkvKxeD3RANs0sGBoACwAXAPhmFrzEvD/EqxPeVZX7&#10;slA+wKIegc0GOgN1Bul5ftx0W0dJqmKviqR5Y6eGSsxjxs95RifahHbxSVjqcHgsnVlnjrPxwfuC&#10;mAf+jvkD0GUjkftA3wPhFDZ4+GJtVY9bWdppGUHOYnqPj7DGxZtsWIR0sE9REY4IPgZlWRbSpQDw&#10;UXcMxE8mE5tMJtZqtWyxWBRAy2AwCAZBHSeRdw9ImqbhyF2+XwRjwiCYj+SFYYRDMnhdw294dT83&#10;0HmoI9XzKqPcsmd1DYuV05SHWFti8yb2rOd89epg/sv6UZ0/VQ6zPyU9FPt8CYKuYf2nqaGeTNVx&#10;wMWwMDtV9Flvr/El86ouZjuLh8Yq09Qr9Qbhf3RMGcj2JjAzrkCkDHQjz9XsdCeCnvrRhGIWfF2v&#10;gwpI7D1vEnv18+fqIfSeaSos7FlRofaUVpUh4im4GEgrIx63OilNVe3mvvlzUpZ1xys2ttqPMCYY&#10;wHG6BOeZwwjYbDYBUHpGCC9kTeRPATe+wzz10h84hY91CteNz+ssLl5KoMo4e+/K5lCZNxRlqceY&#10;iXN/+T3Ox2YjPbb4ICqgKWZseIE0vUmNj/l8XigfCxAbHBr9yLPzVFjekKv86skuMaMO5XB6nsoT&#10;jogGiEY0gevs9XphY/RsVtwjst1ug3HB+4sQAQEPiDw8lq7g8QXP/X7flovTBvIkLV5Amx0yWywX&#10;4Qjt8XgcUqdms5m1222bTCa2Wq3ciLKX6qGbzufzefC+4n9EmnDyVXAwZJ/mY3bazwHHRiyiPRwO&#10;C0aLHt98CfG4KAbhtj6EIBtlXn3GQOpYeCyq0klNveEeKI3hE37mc1KdNnj4xKO66wI/z/QlDRZd&#10;A6E/2Ulb16BVp5jKTezdhxruD6XShEz2KKpV5k08bTRvquHFiJWxAnbPKov9RnnICwZ40ttgURd4&#10;ihEvqFWLZQyMcPkIOfNmW/ShVw4DFO5DrreMPMAfs0T5WQUPVd4NT2l5CrtMeXNZ2hdqEFUBYDVU&#10;2SOvaV8eAPxTUNVYgj+VVwAryFC/37ftdmvr9bqwSR2Xk6EMGB4YJwAhvhMBfOmc94AMz1XPMPDm&#10;KsrCXGDDyOw4PoPB4MwYAE96jwJAmZ5sxP3Ge9DwOfPGdcXGAT9qUGn7AMpw/wpOYuK286ZsGAMA&#10;w0g9Q7kA48wjjIjZbBbAne4J0XkMsMmRJvyP3H2kyXA/cboN6ueIG/c19jUgVWiz2dh6vbbNZnM6&#10;zefTJXdJegS7aZKGU69Q3vX19VnKDrcLN2tnh2M7RqNRaA8bVugTAG70MTZIc3pVmqZhrwdffIqx&#10;4fZMJpPGqTeqw7k9w9GwMB568epoOLLtbmuz2cx2u51NJpOQOtXpdGyxWNhkMrHBYBD2caBfMIaj&#10;0Sjsd7m/v7fdbheO0Z1Op4V5/OTJk2CA6WWUZmZpftIJ/X7fVquV9fv9wv409P1oNLIkSWw+n4f7&#10;hXj+NSWda7HvMV84gqZ1Vo2h5xypC5SbOir5f/6ecRY/VxeUmvkHafB807LUAeyt4WVrcNWzXF4V&#10;NuDPeW3xdB23k504Hv94xqM6OPGxiPnFb9b7fDS+2Xlfchu0ndpn3rhwtNisuM4rjotR3X6KlXFm&#10;gCgzWAA4h5s9Y7xAmtU7aQqXqmGTHeqNGTJeWV4dDGg05aeqI0BlE6hKAaHP2JrFAHNfAYh4FJsY&#10;dZUf81JnoVTg5n1fVpd6omJjVbdcLT9WphJPVC8s/ucaiq1SeDAaINcAuZgfOGaTFxZW0nhfjQrM&#10;Y44QqMOBLyCDLJeRtylYUyT5OzUqeVM+9A3zx7ybndI7ys7Gj8mZdxpPHeDgLZqY3+o15/6EXhgO&#10;h8GjzXtvPIcH2qkLRZ7nZ6ktXIeWwXoUYx777Tl78KOb0tM0tTQ53TeBumB44DPee9RqtaxlLddw&#10;StM0eMh57QGxEdjutK3VboVIQLfbtUF/YLP5rHDyE88byDHLgPahrheYX9jU3tT40I3beZ4XPlPq&#10;tIsX5x2yo5xiE/lyuQypY1mW2WQysTRNbTKZhNOwuE95nnMkC/8nyen2c41gYUzw4wHfMnk3O+1J&#10;4xS8plkJSjGHAX/W1MHUxChSB4bW9xA++D2vHuWjSfncb974VT37uaiO8eLJZqysOvzqWqKffwmK&#10;GXhsODCP3hqhZeFv1jdlUaHHSm+/lIIBokrE8yoqebliZZ5EJXimVCGxlxDlxspkr6G3z4BBV53y&#10;dGIqwMZzKIM9ltzGugbAJUpEefbaAR6qyuZFt8yijpG2sY5hUae9AHVmxUlSp/1mRTDLz13qfXss&#10;agpgkLPONxjjiNM8zwPoxSIPUMHgjn+wiZcjmRyFwLvYjMsOBzM7Kxf11iG8A/7hlVaZUONTgQ/A&#10;jC70MT54IS0DP15d3uLgySAMkKaEscUYaD9w3/Pt2ZqrW6an+RmAc71wkC+sw7Ook9O29Eb0fr8f&#10;NjQjLYq9596YpK00HIrAxA4b1tmqt5EilCRJOGoX8wORJ9QPmee2xvoGxHyhbG533TnMDineH+O1&#10;DTSbF1PGeH3ZbDaWJEnYtwKeILd8w7LKOSJEvCkc+13QHi8ailSsTrtjSXq8qwVHI3tAm3+DR8iB&#10;9uNDSUEXG+yfg3QN8eac/l/2LH/vvR/zXDfhF3NJ5YH1N/6vixdin8cAdVlZj70eV+lvJU8HfQlq&#10;gvtiGCa2PpmdHzvu1e/9X2VQ1yVPH2i5ZpEICB6K5TEreZ3pWV4Q8CzLbLVanXnA8F5V+Tx5+DuE&#10;7JGK5Z26camAfQ5vQFPjowk1LVdTv+pSXYPzkv6rA6rqvv/QCfUlCGCTFwMA0067U7gd18yCAWJ2&#10;imBwxIQ9l5iHfHoQwB47G9j4aLVaBa9+2cLOYfsy4vpjYxIzqlWXaBllnh7UoTqjrM6yMlAfG4V1&#10;aLlchogAtyUWFYUexfNIO8MJSV6UINYmjDlvREf5GD+0g9eA2O3obBjtdrsAkPmZXq9XiIBgr1Ga&#10;ptbr9Qp7ApLkePIUTqHSetBXANs4LhYefaR7qRHCfY3N0hyZQV3gmzfN4/I+7F+A4ccRvCpiueO+&#10;RSoVt495hWHI4JoNdxzPi9Swfr8foj06VrxxnA1OpP5x+5nPEEH9dFxynuSW7ctTeviHjZqH6vMm&#10;9Oeq45uS5+R9TGK9r58/Rl1Nx/shBldVWWXlXmJAPZQ+J/67lOrw1MTAjBkeoGCAcOezwvMqjBkc&#10;Zuf5rl6qhVnx1mePcZSlilvfQWhdeYAXSD06VQCEy+dnWUC1Lfo/88/l8PfahphyrvKclE1YtZi9&#10;53WsY+9XeT688nW8vAleBULLDIcqIycW+WpijFR9HxubppEODpfywh+iH+1T+h5O0WGPcJ7nhU2j&#10;/IO9Aof9+QlWh/0p35SjIOBhNBqFfQBef+g8U0Crea6erKjhoPPMS//A51y+jruG7ZmHmMfHmx8K&#10;IFGW5u6CH2zshkeaiQ1FgHpsBNZx8GgwGFieH+/vaLVa1uv1Cv2l3jEGnJwGimfV6EF5MWNDCZuW&#10;0zQN93xgfwI7mGAsMzhFxITp6uoq7GUC33xyG2QNd3Xc3NyE6BMia9gfdNgfbLPdhPrA63a7DXKr&#10;44J9O3CSoU6+B0NP+9K0NP2cjQc2djwPN/Z4gWCwYX9Hq9UK94cA3N/f39vhcAhHDOP+Ez2C2OwU&#10;reO56TkO2JDhCHSSJJYmqR2y4pwvWx803fNSkMdyC/49Bye3ORqFi6S3lFEZQI0B2ipA1xSAxta8&#10;OuTpvFjfaFs9/aL8KEby5IrxjDqteD0wO61risO8duscjGG1GBaI4akq0iwN7Qs8g7UYdVxi7FRh&#10;Ci4Ta5GXPeKld/HzMbmNjadH6pSIpbwVIiB1OoMbqQPsTcKqVCQFqPqdB1j5M84N58U1VndTAYuB&#10;5aZlQAFrahC+1wn2kPrwrqcQ+LeZf9Rb3fLxu8yIwULWFJBzGx6DLlnwHlJ+rL6qdCXILaeVQClo&#10;igQrauwJGA6H7p6PJEnskB/CKUIY8+1uG07fgfcYsor5A4CXZVnhFmZeZBEp0XQOHj/2HHtGOJ7R&#10;Oewpbn7HU5h108J00VPifPkqpYw2eSdvMSHaoSmjKKfspCA8q2mTXiok6x38LBaLwv+oF2ATp0GB&#10;N71ZneWKjQk4gWL9BIIhAf40csSniO33+3AxHiLbiEaAkILV7XZtMBiETdGDwcBareMekeViacvV&#10;ssAnjKHFYhFAOzZ1Q+YRvcHGd0QMceBDHfIAihrG2j9MKl8K5PE/LpTEBYZ4l7MAOMrF8xb8ees6&#10;b+oPP6007E3h59P0uCcoS05AhoEHp3s+ZioWiOXxMdeO/59J9QbkQGXG7LJoBuuDqrFh8MzfY82o&#10;q9OZV66vzAn2pyAF9LqOeY4vs8fNwlHSiPFD661aXy++ltQTpjIBeYil71mwzAMvfvqsB7A1d1rL&#10;w7t1hLPKuwEeMAHYcALPnjfqIRPDa6uWxx68MmVQRZ7HzwOQnJNdtw2oX73jdfj8Uy0+sYmmoDnm&#10;QYIhAI8rUqGyw+kWaH3ecwoooY+Wy2U4fcjbJwKAAqCABQF59OpVgVyzHHNEpGrR8AAr5J+jATon&#10;eNz1uMJY2/X/mF7x+IstBMoT+s3Mz+EuI5SHY1q9W6PZyYI0HJ1v3CaMDeYfDEkvle+wP9ghO6Vn&#10;eQZIFf+8eHkOD057UiCepmmIfoBPbKpmw5fp3bt3QT5brZatVitrpa2QMnTYH2y7O5aJiABfgImI&#10;Q5Zl4cZu7WcFCUmSFDakx7x7KIcJshrTud53fFgBG22cRQAjBH3BJ81B1yNVjucn0sBUH8FIhsxA&#10;F/AzlzjnGGA+xhoHfaRGscffQ8Em11lXv3Gfla2VnwsIe3ipCuewEQIjtMoIYedSVVtiDmU2WNmB&#10;4jlnY+Thnc9pcDQxipg8nnQt5H4pw8D8merTWJ+pruK6y/CUlufVq9/ruDJvjQwQFhYIG7xTXkM9&#10;4a4LrmMhLe0o7mTvHa5XP7uU1EqNlYvnAETY+wt+8Z2mseD52CleOvBaP/qC+4Q9npe2t6yvPcCl&#10;zzcFZB6gUqWuQKbMiPuchkmZbHt96I0ZRz4KYC3/dMoSbQJNk9Tyzkk5c8oFKBgEn87uB+Dopsd9&#10;Uv1+33q9XvA0I+UD7/V6vTDHsiwrHF+KdnHUI7aPAbyU9R2e4dPieN6jz1hJqpLmucN9wH3Ne1+8&#10;NEk14OsYdngPBiN0IzzTdQj1wLvO44l2exvVmTTNhSM4OFYWHm2kLfHpVu1221opnTh28G+Ej23m&#10;x3G84OUs5E7RD13wUC4bTaPRyHq9ng0GA+v1euHURDML6YUA5Uit2u13IVKiRhxkCn2L/SKr1Src&#10;os4ndi2Xy7MjjL0II8rm8eLf/EzVKVBajhrY6BuVg8PhYPvdMf0MbUB78B4fPgEjkzf+c3/x/R27&#10;3e4sOokyobeSJLEkTSzJfKDL6xmiIE3X5RhYZt48XQteY3M5tm59DuI50QSsNyVvveTvdE7zfGEd&#10;bHZ+dUDMsGLisQGVRf9U5zNmiuGHssg1tx9YkZ1DdSgGuMue9dYgJW9N5DHh35pe9jllU/kDaZ2q&#10;t9VwUZnjNZjLepAB4nWYx7C30JQt6k34MTs1TlMZAAK89CCvMxjQsvIs8xZ4/OhAeO3kOphP73hQ&#10;LR+kp6p8DtL6vTxb5kG9Q177Lxn3mMzFoioxeXyIQq+iunUwkEzT056O4XAYUijgYcWpNWbFNAZ4&#10;OQ/Z4ay8fr9v3W43nJaT53nI2Q59l+WWp8ex2e/3AXzxRYQe+PHaFlO0Cgq4XG9BYaPA2xysoEa/&#10;55Oh8BmAI58ixvKJeVe2MF5CMEZWq1XBKOB28LyFVxv7DfgOFxDAK3usOdVFo6j6Psrn7zkSkuWZ&#10;Zbvisb3b7HQsLn7rmGGzNjZU73f7EHVQfTGfz208Hoe/g0H86X20gzfKM+H27t12Z1me2dXVleV5&#10;HsD24XCwNEmtMz4aGHqqFPd/r9cLRjYiIcvlMtxZgXQ1Bi4A5FxOmdzoQqyeYgWJh/2hcJraZrOx&#10;Tqdjw+HQJpOJbTab0C84Ilhps92ENrADIczFrLjHB/KP+a6RUTMrjEWr1QqpVsPh8Kw/WL55nsMA&#10;8dZR7SfFCx7xnrVYv+v6UwevePwoNQGmoDJA+rlIdScT6wh2UiiOgo7hPqlqC8s7/mc9xeOCv1lu&#10;+PhmTZ1SQO6RzjOspUhRrqIY4I7Nd8WRzH9V+dzGpnw99prlla1tK8OkZcSGIOjiFCyzk+JSb4xZ&#10;vFMVIJRZsB5VASCONpj5Fvqlg+Z1dtkAeEqVQRN7j1Tp15kkZc/oZMXgN2m7x/cl9FiTpG4bPO+D&#10;hgA/J5XVwSA7TdNjykirZYPBIFzcled5yMVXDwn2ESGXvupiNO6zPM8Lp9p4xmGv1yuASvACA0VT&#10;YXRB5372DpooW9DBG2/4RdtiUVb2KHNEEX3FRj10EqeRaT8paQpW2diywQgwXjWPFWB7+bcKEDE+&#10;oJhxkOen41/xG/dz8B4U3APhgbLZbBb2VwwGg7ObxYfDYcExcX9/H+ZflmU2nUxP7ciPfcm3l/Mx&#10;wGma2tOnTwuGIZ7Zbrc2n8/PnDTYy4Hx4csfYXiq/DHo1wgV/k/T46b6Qj+RV9WbcywrrMfr6pw8&#10;P0U38T/20CFahfHDmosTsZggg6vVyq6vr63f758Z9TEjgA0F9APmDRtG7XbbOmmnEB3yZJ2PjGaD&#10;TUFlkz5iijlHGDCyfMQMH6XPuU40WQ/rOLPK3uX+1b7CGDD+4OfxjEa+VMeU1a0p8HWwhKanQf68&#10;rI4yQioz9OAl/a4OtDplaB+WtZfbFHO0fU4Hc4yf2Lz0jED+XKnKedn2PJQxUoFmkFDHMtMjBtm7&#10;GrM4tawq4eXFSYGDNwk8Pr3PYgMTU4jeJI15alSB84TTcjQkWeW59UJ8TSYijxkr8jKqAuAakm1K&#10;nhL8EobFQ4m9gpxiNRqNwg3gq9WqkCphdq78uL3r9dp6vV4BpKqs87tpmh5z5GsalbwfwBsryANv&#10;OueN89z2WJ+YWdT4SJLT/QYMHBncxYxLPA+Qz4uQGikMbLkc/S62UIMnPtmJ99DE5qm3z0P7/yHe&#10;svV6HcYQvPGlgUmSWKt9BLlJXi9PXj1i2eF0CSNSdSDj7U6xfbhR3MzCKV7sfcUxuTBCUGaWZXbY&#10;Hwrph2bHiAVO7sqyo0eeaT6fF/jtdruFtKKqdg4Gg3DEMBshXl68t0/C6zddB6t4yLIs7I1BCiTe&#10;04gly+Nut7Pb21vr9/s2HA5L6/IMCDai1NnI+7P4SGf+gSHDDhOzIvi9VG+rfisDOmUy/VjrRhMc&#10;dUm5DymbgSzkg1OqWG+zjKgTt8larbKgGEz5Y5lhna4RvljknKMd/Dl+NBMm1kfax7H69T286x1A&#10;0qTfPjeO8cayysBRp0UTPF72XJIkRwMkBuY8ZRoTpJjHWStEGoSG4coUSRlPMZCmf1cRntUUBaUy&#10;QwQKV5Ur+I8NnE5U9jp5PJa1q6ofmvSJ5/nwgFRMCD1l1oR4ofLG5P+K4cHEoDlNjzcYI29+sVgE&#10;7zAv/vibjXZ8t1qtbDweVxqi+K7VOm7Q5TqYsKkZ8wApGf1+P0Q/GHxxnj8bH1xvlfeLjxzG9wA8&#10;/X6/EoB7c4n5R795Jwzpc1qeGoNlTgS0AW2CrvOeR3kKmHmPDZebJMewPhtjvPByudznSNPhqIen&#10;770FP89zG4/HgQ8F82maFu7IOBwOIYWw2+lau9N21wHI+Gg0stFoVDh9C0cSIyUL9XS73aPBQAGj&#10;LD+ljLBBzmOHdoD4MAXIFxPAPm5zf/HiRehH9I/nHACfmjr4GIAUwJ/3WKGO1WpV+B/zBccHb7db&#10;u729DfzleTHKgjYw+OPPUTY7FCAPfEofjC/eV5Ln+dkzuk+sbF49hHguoD4ej8esTx1qHlADT/yb&#10;+VB88DkIRiZHPjabTXD8tNvtwulu+ixjAMhDlWOJdRV/XofYcaNOpjI8BWK8wpGYsrQoLlMjmvgM&#10;vCnxuvQYBunnloc8z0uPfPeeL8PGMSob8zYLmWdFomIvL5Rz9cxOi5du9IEgIDRclg7jCbV63PCc&#10;voffKkQKpPGbhYiNIi6H2wuAxYKt1vtqtQpHOvJ3yueZF1E8zFyvN9H0WS63jsGhqXDah+AJCyrK&#10;5XxRbYcSyuDy9bMYgRddNKrapyD3S4YvqxYYMysshnh2NpsFZcDhcLNTShTmKTaYIlLQ7/eDN1iB&#10;vvZXkiThWV5IhsOhtVqtgvcedykghxz3OrCuYE868+wpKcwdXsRiBgne5UWOy9OjrGPpVDGwgXrh&#10;za0LFHgR5jmLupAOhHc1N149yeAd+w/Y+OA0JabRaBTq4rbFwID2BRZj6G1sxo7pG3wH+WS5wbOt&#10;VisYUr1ezxaLxXEDeToKd1fAoEC0As9Cpnvdnm02G5tMJrbdbq3b7RZO+AK1O6eoCKIYiPKgD/SY&#10;X2yuHY1G1m63w8b19Xp9dnIU6sdlnOv1Orw7m83CngeMI2+K5/Fg2WDZYVni7zw9zOMHHtEm6GA1&#10;YHe7XdAN7XY7bKKH3vDkgfsKhgXqVMNDjSqVO17HMOcHg0Ew6ni+eOR97sl1GcDTddebz1pGGeao&#10;Qzy+HA1iHay6WOupAq1V/JatPyBvPca4mp2cQdBv0BesuxUXxdZzbbtHiltUlvCMyhQ/y+1QA1rf&#10;9bIvGOPoWqI4R7Er9zXP47L1Sd/T92PrXtX7TGXYUf+vGhv+Hw4xNcTqjK/XnjYaqwpJX8bvWAjK&#10;6xAIM2+ay/M8LETwiMQ8/WUN02e9yedNDJ3w7GXjDYYxAeFJqM+w8JRNOpSv3zPo1olUVk7Z/5dS&#10;Ff+xuuryXUWxyecp2qaLxZ+CwCs8qGZFYArQhA26/D2DRncxTs+BvCdbSZIcz++naYE7DszOzwAH&#10;SMdpOJwaxT9cX8z40H5ghwZIFxn9LEbeosN8sLEdm3PaBiZWslo+FjgFZrEoTZIkhYMFcHIT/ub6&#10;PbBWNt+9vocjhI0IOIMgE2VeW+W/jNA2jB2cTTAYskNmh+xQiPLl+WlPCKIoIWLz6SJBEJ/WxHMI&#10;XvY8z+3u7i7MJ6R47fd7W61WBeCO9iMCgzSrxWIR2ooogrYPHn4cGKBjAHnw0jGaEowwRBDUQ73d&#10;bs+OPkb/YP7yBnIvKsPyhn7mk8D0WRgpLPeed5357Ha74YJElrPPpbu5Di8SdsnaVvZMzAni6SY1&#10;SL7U+uW1iY11di5hLKGn+FjnMoOtzLCqopjxoFHbz+FU5LVY5aSJ3Gj0/yH0WFjuMcrXdnvyXvdd&#10;praCgKbEA+QxBSXleXq4jId6IOryyjzWtfzq8sOWayya5JWrXgAFAuxxbMLPQ8gFuqRcYtZ9ldHV&#10;lIcYHzGQC36a5qz+qQiKXRWfWTGdqEk6R9n46KbnJDndCA1AxfWzt56NKN1H4PGg/3Mb4KVVoIJ6&#10;AILYsxhrI/9WYAMvLoAje7uakhqR6J8y4A5eAAo7nU7gpdPpFCIdm82mAPi8hRZGqOd58vjhfR9e&#10;e9jLWVdnxQA13odTh/PMAfjNimlSZhZAdJ4fN4XDKNtsNoX+YTAEQK59xPtBvDGGgYFolabIKW+8&#10;xwK8qoGhfYA5UzY3YmtemqSW2WmeIBqR5/nZ5Yc8biDWf2ifl7pVZohX8Yt6+d6YshQXjoA9Nnnt&#10;AR9VIFk/V92hji4l/Z7XHNY/ntOsafuq3r3EcaBpVd7JU156rOcgaQLSm5C39um8UoNO+YhhPs3q&#10;0UMaPDz2WEZBlbOryfsePqx6D3/rPKnCvirPD6U2VxqzXlXx1BGwPC/euJqmx1NFoLg15agulQlC&#10;2WCwRc3P6k+sXG9RQ9+w4vUUYazMWDtA3D9luYf67Jegz20AaYqYpsvFePqSKVdNiCc7y4rKJXK6&#10;vZzXxyAABRg86i3VZ8EHg8mqk29ixPoDdTPx/IOnvo73uGyegXgBNatOd1DS1AXVJfodj62ZFQwW&#10;Bvq77Slta7fdWXtYBGm6RwGGGfpRDRbeWJ3neeEeCzxjZsEIYh3G73n9U8e5sN/vCyll2LvBJzcB&#10;SPPeAdD9/X0A+ZqCxSlCOKGN+zhJTqdCQb6xebzf79toNLLVahWMD+YpHGv9ad/Ecrm03W4X9oAo&#10;D5BVTrPjvmA5YAecWX1dnee5TSYTW6/XNpvNbLVaFVLYYqCfZUwjIDEjgPUNgBj2MXkZCofDwfbp&#10;/sxBgj5Ef7CDRY05Lg8UM4we07Mc48Fbk2POBW+8vagn2l7mQFL9pXiMn4vxHQPfZaRrCxsevHeO&#10;MZw3Ht7/j0XsPML/McPe7GHpdLze8Lhp2dy/7kFyAAAgAElEQVTPXuqkV99j9A+vt5figUsM1Tr8&#10;VNWpsh2cVRreYqFUpakTUxvgVcLPsxdSAUgdodEFnxdJVgCeRwjPMZBivsuEh5/3FhxdxFUpeBYm&#10;ex68dnP/eILn9XETKlPinueAyYsuaL95i20TUKPlax+o8YcFU+ttCpIfQt54e8QAgj/T93WMGZzj&#10;VJnD4WCr1cqm06n1eqc8etyLAADIHm7cMzIajQoRD+Tda3uYR/aUgTdN29I+UU8SGyF86hXPQ2/c&#10;uN94IdJ+84w25rHsoAjmA+1V/aBOGe4b/MYcORwOIf8+TdMAiKFb01Z62g/Sim/YBq1Wq7CXAWM5&#10;n8/DvgWAf7NTxAD7GZLk6BHf7XaWJqkd8kNIe+r1ejYcDsPN49o32kc6JqD1eh0OVcAGdQazusk+&#10;SZJwxO9mswm3keO+D97jkGWZjcdju7u7s/V6HfbPYH8ExhUpVRgHGNl6iSHLO8ZgNBqF1Kb9fm8/&#10;/fRToX0c4eD1TJ1PnpzEUoH4uSRNzA4nGcS9HzCu9CZ7yBI7x2Bw6H4XpFIiLU958CJKkFNd27n9&#10;6E+e2/w+UuGyLLOnT5/a3d3d6c6WtHhsPsYLdbHM1Vl3ytYWTy+j7zxDQ/9XHj2nh+oh3g/Leo/f&#10;LXOeqAMIdXiGR1l5Xtt1zcEc5fd5LFjWkbLuOQibGIhVa2WapkGf6Bzy1if8rrPme7jMOyAhZpCy&#10;M8+suKeE/9fURJ0fMfIw3kPwDPcZG8WK+WP6np+riz91LiudGSDKLP9fZwHSzz3QiQ7QBvPzMdKG&#10;xMB97D1elKre8dqoz3v1N5mAZeXh+7pW5iVUp/0eVXl1Hou4/KrJxwv5nztVGfR1KRxz2WqHTen4&#10;YW8WwAK8kN3OMSUCKSeqhPC/ht415QOfN+n3mBfHU1J1Iq7eYgSKKdCYN5qNJDVEzPz7SNQIQR1I&#10;TQFQxMWEZnaWX48+1xQrjfZ1u10bDoeFW6rzPA9GqYJQ9Aue2+/2ttvvQkoU2gowAT46nc7xwrrD&#10;vtY8R7tx5wT+VuOzALaTpLDnAtEajpisVqvQ5sFgEPoA3/MeJU474pQv5oGNRB07s+OxvXhfZY+f&#10;1YM4FIDpe6y78DeX561reZ4X5AVOBRhx4ENTSVAfomUeeWs7G8YApDGQHSMPtGO9bbfb1u/3QxTK&#10;rOioqpq/TZ1tZcBe+Y0BpFi5qidjz9WhMkPC41U/83BHk7rxvOeAUf2D6CWehx5DZA1yV7fuqv7z&#10;Ii2xMdN5VqcPytZg7deYfPJx1GbnBkjT9bGKV3X6abvrlAHSyLg+o8/XxdtenVru4XCwtqcwtDI0&#10;EA0vs6Y9pquIy/PSMpqWE4us8KKhJ/J4z8csX/6uygCpGhxeHPEuLyQxfqrKbPq8KuuYMHPZdSa6&#10;pgZUUdn4ezyBdz2ty1NeZXSpIRZ7r87ip2VcYsDipKrdfucqfpwQhH6EpxgXEaqHHbenl/Fahz9P&#10;fs1Oyhl5/GVjpMC1CcXAAUdOIMOcEoUFlA0Q6D4um79nflEHPIR8sIXKsrfg8SLDZYJ4gzCPLaIA&#10;eB6X1oEPvsCOdR570rNDUcen7eOFld5BIeCN+xHyB9CMdgA0ox9g9GZZFo723e/3dnt7G44Cxc9i&#10;sSiciMXjhUgJToVDn3LETz2OSvodIlTs3VdgxvMJAAxR/Srw5UXpmZc8z0N0yiO+WJE3dPMeD0RI&#10;0FdlehPt4k35MEDZSeetEXUI9bfS08l9GHMAWI6qxrBAbI2OUeyZ2NqsbfM8+02IDbkYT00Mu6pn&#10;mo5LHUqS84su1ai/lB7Kr66V7M2vYxw2qSdmeGCMsabp75hzH+8z//y5rgExvi7BhloG+s07jAAE&#10;49LrzxjO0gwUNZLAf1sNBw1HsmWrIPkS0gbqkb1fisoUQ4y4f/RdDrNx/zw0Z6+KNBIRaxePKU8e&#10;XTB1QnNOpE6aL5ne9H+RvP7nC7xYaV7ap8vlMnil+v2+TafTAPC8zcd8IZgu6gAvPNYsHx5oVnnT&#10;hUnbxznhXqoFeMDzunmWvb1M6lXGO2WLB+pmXguAPDvfZMn18I8ugHhfN1ECdJlZIUJR1/hcLVcF&#10;oI85DBDO935gPwba5R3tC953u53tD/vg9c8OmbXaJ6Oe09bKFlVcpImxOhwO4XSpzWZj7XY7GCg4&#10;nhV1rFarcPs4+L+6ugrlw5Dp9Xq22+1ssViEU7dgCMB4BKBmgGBmIZ3DSzUyMxuPx7ZcLm25XNp6&#10;vS7swWEDlftCDQB+vmytVNlR2U2SY3oaTpDkQwqQfsnrqcprTJeoIQxja7fbBQMEEQtNWb6Esiwz&#10;+8RGp9OxwWBgq9UqyC/48AAXG3YYzxhxH16aEuTybufy4q23MZ4eysPnpDJ9rsY2vmc9D/mA7PGx&#10;3pwWGKu7CqPE+FL5jsnP5yQ1MMGLpt3VwcsPxdQPIYyjrkVm8T03j2Hg5Xl+ugkdv/miQLNiCgRX&#10;WOYRq/I4eTmUMeGp6lyPtxhpjmPVOx7gjvFU5fnyvB3MOy9WMRDlgSbPICqLIjCgMCvmw3vvaLiP&#10;qcy7yH0cA4FaVh1C+2Jlex4Lj8e6nqQmxqk+z4oaP/1+P2wMrQIoOi7sodD8TfCAi8cGg0GoC3sD&#10;ut1uAGAAc2YWvOde5JA3rbJHWI0NleeYoc4GLS9g4AP3kcBY0z1XfOQqG0nQWXqSiUdqUOC3d7oV&#10;l4NyOY2HF2meK1mWFU4twvO41wXpNIvF4ow/vpgS7YPM3NzchGN8F4uFffPNNwGsz2YzS5IkjPds&#10;NrMPHz4E3lE388SnRm23WxuNRnZ/f2+LxaLAq85PNmxh4OC+iffv3xeMndlsFowh3DkD4Iu5jP0Z&#10;3OZWq2X39/fBaG632+FmcpQH/hENAaj1PPhmR6ON16hutxtO3sLx8IvFIowVnwDHUSWWA3XUYM5o&#10;GphZ0WEUNT4+7QPh+ZQkSYhOIsLjyTfkGOAHay3rCxiF2PsDuUeKGxtVutZ4f+P/mA5fr9fhAJq7&#10;u7uQdjcYDM68xmUOAw9fxNZVT6+yvsU6omsjl6dl6HpXZoijT2Jrp+p+rbes/LL6vTaXfY7vwAtH&#10;GGP1sNGLcez1evb+/fsgd7wXLYZH2AkFGYTMevsKgU25XJaHGHby1qHY/9zGmGzxXNa+4PZx2cx7&#10;DBMxT7EIqfLD81ojDLGymSf+PPYOl+vJipatmADve/qhzROfO5ZDvWWdUJcU+DKYUgGJWb4PpZjy&#10;qqNUzL58lKaKdGOxZzDx97xwepa5gkr11uMd3XT5pT0P/1cpSY5eXoAZ9KW3+bOsDMwbTsfhVBD+&#10;26x45K0CR7NTOqInQ+o1x6ZgBSN5nge9wTIEHjk/n41IJSi1LMtCega33buzhFM4qlJONMLDYAuA&#10;UT3JnqHIBgt7xdF27GXgCxzxk6anTc48Hlig8Ju9+J1OJ+yp4EsIvUVks9nYfD63+Xx+Bux4wVSg&#10;k+e5vXr1yvI8DzeG43MG9GgvR4vgRYfxslwuzex0bC2Mj+FwWDD0dMHkY3AhJ55BgTGaTqehLKQd&#10;qaNJwQT/fXt7WzA45vN5OCWLwTtHExWg8f8s+xpF1u8Z5Od5bnmWH40Ps7PjeD0Pr2cQsHHMRj7m&#10;Ho8nz3eeDxhPzW3nyJ8Cay3HoyzLQoQLc5tPbauiKiwA45vXKm3bJcRODR0/jW7GjJRL1kiMHd6v&#10;iihUlQViB5LZOZCPOY88wiEQWD+QFghHg3f8t8cTE9qJ9QSfeUY39zf315ck5YkNEL1DC+QZQlWG&#10;Sd36PVL5xf+M8z3Dyey4DgE/epj9Usrz3Nr9fr+w6Y6tm1jY0au8iiEWei57NpuF7/Hbq7vOxPPS&#10;neooLeadgZG2ifkHeR4TXuSriBdJgJOYle7xA3AHJXmJoouB37rKru5zDGBAVcesel55lSUPUDbh&#10;i3ny6iujWF0qBwyeNM0HCzIDnjr8AjTB6Oh0Omc/qBv9pLd1c9tZMYXFCbesp+eLKsut2ckg1vQq&#10;fpbLUDnA93zfAy9gUOja32pQe14ZlRV+X8E0nk+SJABpLoP7n98D0APYQ4oVX9oGZb7b7eywPxQi&#10;TDglCnV2Op2wkLNhB515OBzs48ePhaNWYTDiDg0FQwrIVQaQ4pQkSThGF+1EO1arVUhRwroBA2Q+&#10;n4f6+K4Y0HK5LABkXnjzPA9eePA9m81CH7VaLZtOp0G+MFdY72Oxh9HN48eAH4QN0dCj6/W6MM7z&#10;+dwO+0NIT0N0yuzcg6vGbTjdjPhj+cBnnl7PzXfK8frI3mp4njGW8CQjAsrrC68X6mCAEceygXpx&#10;M7wnN14blXczC3oJvDQxQJpSbB3WE/G8wwbYOcNrcgwkloFpJtW9VbgJvPAemUsdoVyn6k9kQrAO&#10;rPKm4xmWmYcQdCXm6X6/DwarRkh03ecyyjIzLiVvjnr8m52fhpXneWhXDOSzfKmDyKsL86euHKEc&#10;xa78fgxLYSzY4cepbyjb41NljctOksTaACnwtvF54bEFu26D9XkGCJjIvHESi5WG2cqoSjHUoZiw&#10;lnkBFKiV1V3nmUuIoxqex4cXKT73Hx7FOsqQJwyfvQ9F5Z3kg/di7W2irGLCG/OgP5TKUgmakoJu&#10;s2J0EQCVAV5sIjOxcYNx5I24/KMLawz4sJeTleBoOgrPm/kLKitaLBJ8vC+3jZ9TgwQGB2SH769g&#10;HjD+4JdToNR5wXOCF3Aui+92UPKMGXzO9epej8PhcDxF6lPb2bCE8XHIToCW5xn+7vf7ttvtwnG2&#10;Ot/SNLW7u7vCZvc8z8O+BRgITFVzZjweh3rv7+8tSZIgY6gDERYYIbxn43A42HA4DCdV8d0bSHVi&#10;mkwmAfwkSRL2h2C8+NJBzq3udrvBwwqjzux0RDU/j3bz+KiXEidt5XleWGiDsXjwL9zjeYE2MIBg&#10;4K/9z+VBzlv2KUPgUxrWQ4jbzDneHClVA4SjJHmeh77l47KZ+MABM7PpdHo2r/k30gd57qhRfClB&#10;j7I+RMQZxIeV1AGp+qyXiqIyxaQYokkb1XnzWOudGiIsp9CtvA6UrePQMTg0AsctYyxU13rEcsA8&#10;Qt9xGiQ+572EMR3tfdbUMFGedczNilF+Myvoak4X9mSHeWInwkN49IjlGGOi93nxM4wx8Lca6ma+&#10;A6IJ3+3b21v3RV3QNbeaFa1aTV55CoTwm4EkN5qfVYtMy7zEOPL4ZcFQZeIJotbNbfE82d5E1Mmv&#10;ZXptibU3JgzgBXVxWgMEq25YjdNJ8G5VFAO8eJMuVmcdpQHgUsdTEyvfGy8Gepd6UpQXBiWYT9hM&#10;C+O/7qLotcPs5K1jEA5DwNsjgfc5Fajf7xeMBXjE63haGITBU8XjXQYIwYeZBU/727dvC4YMlCdH&#10;AwCQ4VXlhcvs6HFn5cr1sadK5ZJBtfa18s57NAD+0zS1VrvoaUWEYzQaWZ4fj1h9+/ZtYZMxR0q4&#10;PeBlOBwGw5PzrMHXfr+3+/v7wnh3u93QR3d3d6G8PM/t+vo6vAs5nM1mARi/ffs2yCoMZ/BpZmE/&#10;BhuU8/ncsiwLJ1SxF5MNkCRJQoQDBoV+76UnwiDCsb3oP0QSx+OxdTodW6/X9vz582A0YXGH0YS9&#10;EFdXVwE4wfjidqmxif6CPLChDNlnmdKFG8+H9Kvskw5KCKxlcb1f5f3l9ZrXBuwR6vV6QU4BlrAe&#10;AMCjjeogHAwGBR2wXC6DPMHxAIMF8gI+MHdxFHieH+8n0TVfwT4D8KYgnCOrKJvBoJZdd33iZ5Rf&#10;zxDhshTTlJWP57xITRnFcBj49OrXdaGqv9V4hM4v8+BrebznzsNLHz58CHcY6dqlXvhLogIxQt+r&#10;0wLlKyZlI4ONePBXNh6fg2KGmDqsy3AfzxUdG+//Sxy3If6vypVPaNHfLDBNvdncCV6DFJzjt9dJ&#10;nuJ6LC8B1+9NoCqDC/SYHnWvbHgZsIAoqGNjhBcnLOLct17/cbvYGub0h5gSi5FnsJYRT3it57H7&#10;1qvrIRRT5Mw/K1JvspcRQJc6BFCmnuKjvOj8gUcUwB+h19hpeJ5TAAscZE2jEvwu7wlBe/ggDPXQ&#10;AsyyUQ2ACJ55QUDUDnPF87gCpHPOOwwA9UjBAGBgChCJeng+8ngOh0NL09RWq5W9e/fObm9vA1Bf&#10;r9chfYn39GDjMXjd7/fW7XZtMpnYZDI54w/RElzohzHjo3TRvv1+b8vlMoxvt9sN92Aw+OZ2HQ7H&#10;ixU3m01I5+M7TTRagJOkcKISy4HqVRhwLMfQVfDAq8MGm5v5+GgYXIieIA0J0RLkqaNfcBIX9qug&#10;DehPjS4jLTFPTxG//X5vrbRleXLqK5bj7XZbkPHsUJzjaZIW0hzRJ2UUA5cYc0834nJStH88Hgej&#10;EtGOumtbnh/34MAI5AgQ+pDXGbNz44sxwUPz92HgYF7yXinwy/JTx3HG/WBWvH3eA7pV6T9N8Qkb&#10;OQ9Zl5RXz9hS8F6HVzgmML90fkMmuG7lS40PLQO88hoEGXvs/q4iD/OwocHyzDhaozj4m9v3Jfev&#10;gA9NoeIf1cPcVnV2cxlN+rxwDG9dxqG4QVUTWRUAC2XTSaVeHfZial34/aWsTq0fPHieC8+abwI8&#10;LyEGhBwmVUGMCRAbfAwq2XhUQKkGkSpSTZfxFCXe5d9cHr9fRbH2saXfJJzI5ekErCt3ZXPBkwt8&#10;BsU2GAxCqkhVPd5RrEw8X3hDp4a8FchjAy2ny0DWoIhBeJ8VnDo4vAUwTdMAFhnkMWFe8SLB91Co&#10;vOF/3CQOXjE3tE9hmKBfDoeDHfYH2+13AWjCmGm1WnZ3d2fT6dTG47ENBgN79eqVvX371n744Qe7&#10;u7uzq6srGwwG9vz5c7u5uSns6QHghkc+y46XGXa7XZtOpjaejM/6aDFf2Gq9ssViUTiOmR1GKHO1&#10;WoW0CfxgzwcbVxzh4P2CGDsm9Mlut7PscNpkDCOEI1pKGgEBr2wA4dZ0jDH+xriDT5yYhX5gPceG&#10;JozC9Xpti8XibKGFYaMeQzY4CxGQNCnwCwpz5lNkI8s/6dHkfAFHOUl+AobsyWc9ij5ifczzR8cH&#10;BlkAda12OHBAo+Jct0eoky/FRNmQVz1dT+9NgY5Be2Ig7FK8oMQ6B22ItY1JAacaM3inzFDwQGsT&#10;R1wZPVb/VJWvhHnHTiptkzemGGusC4qH8AzWBMw7HRfGkvwO6td1pEn/cJ+WjU9szD0DVcvROe3V&#10;XxZZe4hhyjitDF95mIz3Lup7jQwQKEoIkaZJcOEQBPYI6YKuk5G/0wnL79fxuniLnZbFz/B3VSk1&#10;HvhtQjG+VeHVEZi69WMB0D5FvbwIKgDkRdUzDGJ8sbwwr9rXdScvL5Ie6ASvPFlQ7kNJ66rTfk/u&#10;Y+VWeWaq9h2U1cFjAOWvZeV5Xtg0yvPP61M8h8+T5NOpModzI4T5NDNLWsUDJsAbwBnSe6C4OPfU&#10;zAppVQyAGaAdsoPt8lNk4nA47qFAOhLLM2+y5XsoOp2OtVtta3eO9fGiCQ84188GSJqkNrufWZYX&#10;c5bhjcuyrACy2+22TSYT+/rrr2273dof/vAH++d//udwH8a3335r3377bQD/4Ie9xKgHoB8pMOiv&#10;8XhcGL8kSazVPt2HkaZp8PqDPxiu+/3ePnz4YP1+PxzbDK89vkeUBad2eXMVf3Pkg+WJjRCWH2++&#10;f/XVV8W2SAQEezUQSeLoDU7hwThPJpNwLC+DW5S33W5tOp2amYWTsHQ+rJarYCxABsyOBkRqp/11&#10;6Bs4YNgpA4OFy6lDqCt2KaFZHJRgPDQCwQZot9u1bXaMBkEGGRRCfjAnY2CZ9RjqQp/gXcxHRKyQ&#10;ngWDU0/cAjVZizliyc4PjuKVeW5jFAONeFfBsxp+OleagDU1dh6y7mHuMcZrktblEc93xiEq/x64&#10;9oyDGAhnGeODAbh8rcszQJoYfp4BVNZX3vrrYQxeN1gXXmpMNHnHc2bGyophuDJjl8cI2RPQA2y0&#10;oLw2Kwi14NnLyX8zQMGPhtFQScyzriDG8zqzYPFv1Od1kGexKS/6nZIHIKu8Gk2EgPuOhboqnBir&#10;O0YafcBnqEvzSr1JUDVBtY+1Hm/S6viwt5onJfPP38X6KKbU9G+VV15AVEbKDEp48VSGq4xonV/6&#10;rPa5B/gB9FutVji5h1NPsCjwcZcAtuxs0D5WD3WSJJa2imFaL3IRnvW8vp+UDxYrNpzAI7d9sVic&#10;cvT3xYgNxh9lA8wzSGe9BAAOYLVerwv3SnTaHWu1TylY8GhvN1vb7raFcTnYoXBMLBvkPPbr1dpG&#10;45H1ej27vr62/X5vv/vd7+yf/umfbDQa2XA4tF/84hf28uVLe/r06ZmM8KlWAGmIVuBo3263G6IB&#10;eIdTiBgIsM6ezWaFOy9g0CyXy2BkIkVntVqF1Aqk6LChh3YjwrTZbKzd+mTQpYkl6UlPgye++8HM&#10;QgRmOp3adDq1brdb2EQPnjqdjo1GI7u+vg5GGjYZZ9kxBevFixd2e3tr2Nc4m83CvSKIHLXbbZvP&#10;5+FSv91uZ8vlMlzCx7ewQzY7aacIIrM87B9RgAvjDjKZ5/nxhvn8tD+qldJGcyvqhMKc+jSVkvw8&#10;LYJlMKbvOLIAueNN2ZwWhmgfA9SY3ub/WZdgzPI8Dzdohza3Tkd9D4dDa7fbYS5hf4533wzawfyU&#10;6UpeP1i/edgF5BnEMQxRZ3321kyvvNiz3rsFZw+t100i9pADPfGvCguVAWOsM5xe6cmp2fnpUFx+&#10;Wf1qPDLP7PAK6bCOweGV6/FW5vSLtcczNj1nBoidIfjfkzN9X3GA8uzV5+qVC0jLiRmW+AzONz54&#10;pNvtnkXO27HJwopVO0uND29y6QBwh5Z5ssuAvtfYMkBapgiqnmk6UDHQWUcplPFU9b73rLcoxSxd&#10;DaVVUay/WSC5/hiAx99eCpanvLSuSydSrJyYta/P1zHI6igznsRcP76rIp578PwBYANsmR0BAUAp&#10;ngEQwwLN/GBM1DjixYXlLMab2Slf+iyHXowUbGpGe3hjPpcH44DbjlOikGLFRiHeX61WoY48z4NX&#10;vd1u2659BPSH/cFa7ZMBstlszi4S1B9eUDnlLG2dIspZltl///d/23/+53/aZrOxX/3qV/bVV1/Z&#10;L3/5y5A/X0aoB55+eO/7/X5hf0+MOD9/tVrZer0OhgxAH/r4cDjYZDIxs+Pm4tlsVog2oe+x6DPA&#10;RPoODCKWFQYL+A1DFxGNyWRi0+k0pKCBz16vF8Czp6s4xWexWNhivgjGNqI2TJzi5pXHx2VCDtut&#10;dhjTPM/tkJ287B6QCe1NUjtkxVNmzI6RvCRJLM2OssJ9yRScIklqWZK5z1TpCpZVHAjAUb7YOwx2&#10;VK+ZxZ0tnJLV6XTCvhIYZZwOWKXnUb/2Rxmpw4mdW/hMATy329PxdfRxGXGZZcC07N0Y4KtL0Ee8&#10;L6zpnoMyvQ+ZUSxYZVzw3177CvPJwY/Q52bF/Tkx3st4iH1ft/9VdjwMHMPLVWtqGTWRiYfKchUP&#10;0Kl5nruX7Cofbf2QO5EtSrY0FUSwsHkNrAPy6nYMW3LeiT48kGr1lQ18Uz7q8hr7TIVR+6gpH+ql&#10;8LxF3nNMTeqMPauhSo2AeVENPF/GWxXFxrrsuTr9VadeHVM+es97nn/z3PI8Wd5c4TmIOYpo1mq1&#10;ChsDY/VjTvP85gWSF+VW2jprX9k8Zrnmjc9MrJhhQKhhGhsj/KB98Prn+THdDIssDBKzU/geZQLI&#10;8WbrXWsX8tHrGCAsxwxo9bnXr1/bv/3bv9nr16/t2bNn9t1339nLly/Dfg/c6eH1Ic8ZPo2oCbHx&#10;MZvNCtER7ge0BwAFIB63VqdJetp8TfIzGo0Km8c9AMe6GsYH0r2m06mNRiN78uSJTSaT4Dlfr9c2&#10;HA4LBgPqZoKsm5nd3d3ZZrsJc2G73drV1dVZn8D49NIW0S+cKnjIjveA8NxhAM7H9uKzw+FgBzuB&#10;bd6or32jYB6fh7/TxJKsXDd6QBtlMg/Y74H+gVFQtiY0Ab+ImJmdZI+NQE7vqzK+mS5dG9g7rgBZ&#10;114Guo8B+h+TYjx4jiEmbSM7lesYCayL6vYDP8f95xkXZXxzZNHbI+KNjVfe5wDdPG+9dcpzFnhl&#10;NPme21HHiG1afhPyeEP0FOuIRrx4XxneaXMBaqV71puXM142wKqwY8KmJ6TEymKhVRDv8aP1eZ0Q&#10;4+sSagriWclB8SXJ6UKtxyRPkcS8GVV8gzxPFvcpZIkVCo+RLpxeObrAX2os1GnTYygrBipemcy3&#10;yrzXlwzYMVfUgGHgzJtiAQwBygAoNU/fM9yS5JhG433HnlEeS4wnezp5njKQBhiBp9nMCh55/s1p&#10;IUly3DzbardC+9FmGGVICdJoC/hjDy8+5z0MMEA0PcMzQpDnyjcBA8B///339vPPP1uSJPbs2TP7&#10;+uuvbTgcRvUp+oB55HQ7pErhXb4YT2UL7YPxsV6vAyBjQM/pWzj28nA4Ha+N6A6/g35Cyg34U/2C&#10;Y5wRwUiSpBC9AUgFIIbM4nuOqJjZmVcNESHcTTKZTELfQy6Y+v1+4JUjgN444DP0d57n4XJGs6Nx&#10;vt1tC8YKxgAyvlwuw/4eUFhnLbNuqxve9XRPTMeVGQzqIOC5yLq0Dkhi/aPzn/uIHTvclzj0An3o&#10;7W9Sg17rr+KP/1YDA33B0Tqut8xJ8xj00HKa4okq0sMUvP0rVeXHDF0mXhtYl1XVo2Oo2TcPoabG&#10;JONhj8rkBPOAn6nCynWoar42ibDV4aVOf3E/MRbAZ4pjWWYKx/Ay6f9qjNRRmNwZsfAyKyA8ryeR&#10;eI1VC9RTYGqVfg6KGVS6CLAi5M+w+OKsfeThKvD0LH19hgkKVyNVOml4HOooXl54yhYObm+sn1Av&#10;pyjwop/nuU0mkwCOuCxeSFkmdJEsU7Bcl/JURqp0tQ8ZhJUpKN2DoekG6BtupyozPrVmu93aYrGw&#10;wWAQQC7fB5DnuQ2Hw0LUIU1T6/V6AcPZMdgAACAASURBVMhxWo7uC0Pdq9UqgNj9fn862cdOHiv2&#10;gHDfQC75uFYAYIwFHxMd8zLt9jvb7XcFg6bf7xdOPdJ5wd6Z1WoV6sK+BxghsT5nj5zZaR+V6jZ4&#10;5T9+/GiLxSLcS9Hv9wttZl0Hwv0VIM7ZT9M0nImPjffY/8N7Evb7vc3nc7u7uwuno2Fz9mazsel0&#10;Gi6hg9EE+ZnP50eQnhz3djx58iS0XSNJrVYrbAQHXzrPcZN7p9Ox6+vrwgWoyPk/HA42m81sPp+H&#10;299vbm5CRIRP3eJNxjc3NzYajSxNU1ssFoX50Ol0bDqd2ps3b8JhAmmahk31g8HAer1eOAoZ91nM&#10;7mfhNLc8/7R5PDulCV5dXQV9hA3uaqjw+oUITky3YqwLp2GR0Y/5ymMAWUDbMZ9YN4Cv+XweeOA0&#10;Ppw4pp7wXq8XUjmx54eBJEj1KKJGMNrZIcBrPN8bog4pnls836AH0FbmRXWvOmpUB4U+TuKefXxW&#10;5qH3yox9x2tr0/Qr9AP4Yicl44iy9Rv8s9EZc35471W1zXtWZcYD/3CKeWWyLDD/TZ2Pug4rv4pT&#10;qsri91VGtI2MfbmdTWSASbGWh3fwu+rQJbNyQ7IKv3jf6bssq/he51M79rJ+zh4xCIhGEzyKGTLK&#10;jFqKZWWpp41D30rKm/7/2IaJGhvMX9mzMMDqGgJVFFMwdQTME0z93ssf9SZfGX+saHgxYMAFL7Yq&#10;3scg5oHz2x+jXC7b+x6kXsiqSa1KGobE4XCwbrdrNzc3AdixBx3v8BGcDKBhMDAgRjti0UIALpzS&#10;07LWaWPup3sOeKNtIfVpt7fdflfY0OzNE8945DsHGMjgPg1EIeoQe+A16st9gL8VROhiiSgD+IDe&#10;RPuQIleWUhXTazD6AOAAEGGA5HkeNv3x7cSIimVZZsPh8CxCtFqtbD6f23a7Ley1QMSCU9rCRvXO&#10;0WCbTqcBfCZJEvZt9Pv9cFHiZrMJizWMKBzLC0OglbYsbZ2ObH716lU4JKDb6waDGvuXcFwwDO7B&#10;YBAMEU6tu76+ttVqZcvlsrAXyLvdPMsya3faJ12c5WEPBwjGQJ7nwaCN5dJjvGIOtSQ5prbp6Vh5&#10;locN6Ij4wDjo9XphTAH2IZOsS0P5afG0IM5u6Ha7tlwuz/hWQ8MzQEAMejjahHbz5ZqQgaADPuki&#10;/tFjwr05ic/5t7ee6fzxwHAM0D7WGvPQdbzK4611eTKGz3mfGuONmHPYK59/62f8XqyMKmDLchoz&#10;ePmzOuPE6xWozjrv4cq6cuKtm2pQXkJeP2s/1ZXdOrLp2QOesRXjUfHamQGihTAQgDDUbVCdkK73&#10;Dkh3yINiII4Bfsz48HhHB3rhoYeSNwnL+GCwyqkVj8lHXUF7qLKsQzGDhr9jIWfjxPOCeQoXVNaP&#10;dWQs9l7MiOZnmvSnGqoPMbLC6U50OzgT7tHQYyrhQcWxrhz5iMmS8sipFaFteVq4ZA1yvtuf7rZA&#10;P3qhWq1D7xtAG2B8xCKzHjHQR3lI/VEFih/duI/fAFcwAGBsIDULG3Lv7+/D2Ogt76HPSuSW82n5&#10;Ii78v9vuCvs3eEM29CtHiNI0Ldz8zX273+/t7u4ujBn6Bydo6aZmjAO3YTweH4H9p3ewr2M4HIaT&#10;rWCopGlq/X7fPn78aMvlMhydPJ1Og4H94sUL22w2tl6vC6e/oY8hD2gH5DlJkrAJn08Z458sO96z&#10;AsNNo6tJkoSoEesivfBO5UfnTJV8ZnlmafZJx1jx+N7YoSHeOg6jpVA2Re9YzmIyp4aL9x3aw/t8&#10;+LhnvI/+5P7/klQFnEBIqazSf5fWfwnFxuexDKUYeTyzg9DMj0x4cq/GRx2sU2UMec/XWdt5HsSI&#10;o0VeHbF1XnU51il12PM60nQc62CMGNZSnFVVtjf+dfmN4WH8bnYEUsPK65Ay1fTdKsABYADwEPNW&#10;BQ/Yp/xrfMY8NuGrDuX56SImADe0iXny0qgu4asJeXXUVZ7sVXnMiAKnaTHQZS9PnT5Rw4Hff0wj&#10;8BLiBb3MWIOs4KI0pPjwEbOqQLH4A/gqWGPAVkbMF9/orOkRqDNLMkuy4/Gjeeu0Ob2p9w3jw2lM&#10;uM8BEQcGaCq77FkDIGIQid/8np40NZlMzs7Rhzc9TVNbLpeBp9lsVjgQ4HA42HK5tOFwGDZvxxwg&#10;Hu8gNkKwpydsnN9tg8EBrz+nTmEvCO7JaLVax3tRPkVWYEBw1IPvCUH6FjzcKBtRl+fPnxfasd1u&#10;rdVq2Wg0OtX3yVhAJEhPLhsMBvb06dMQldnv9/bmzRvr9/sh6tPv9+3q6ipsgGcwzEY1TmHC3SHQ&#10;tRoB4b6FPsD+Fe57NkrYGWJmYUO3N389YJbnuWWWBQPdW5vanXZIh9JLMRUIcdmQR95PxJGIMl2u&#10;aVAxQKfznPsF8sGb3PP8dFQ26wAm7K8J/VOSPYB2ejx5oLEufQlH3Jcg6Dd2tHDEyjOwzC5rv7f2&#10;fm7jqClpOq/KYB1n9KU4talTMeZQV7lnR4LO1aooxSVUB382KbtggLAxwIpUlRo3WhvZdICYWe5g&#10;/o75YoUE70odSpKkcMSiejEhiOwV9niM8a9C5ln76Ctd0GAc4XN4qfkZL+0DfeLxqd6HuuQtmvx/&#10;LGVIrepY2NxbUHSfAgiLGL6Dx8zzxMFjxXs+yrxXHqDz+tRrf4xinpDYpGUAzO/zgjEejwubtXVc&#10;8/x4x8Z0OrXnz5+H/R8AfOwpzvM8nAOPNJwkOd2Ort5S8KRzvDAf85MCV2DPZQRerR3Sf2D0cEol&#10;xhDpYTwfWXZ4Prfbbev3++EEHhgN2D+hhod6vb3xwm8AfKQv8P4MbRvSTWAArFarEAHY7Xb2/v17&#10;e/LkScF45hQZjDnqwz4NJZ0PISVruws8QH+zMTSbzcIdH2l6vEV8Op3azz//bK11y26e3Nh2ty2c&#10;3c488S3pfF8HUoEw5ofD8QK88XgcjLA8z8MdLHd3d9ZqtYJsY49Imqb2/PnzELnpdrvhFKv7+3t7&#10;+/Zt2GjOd4b0ej27v7+33W5n0+nU5vO5dbtde//+vQ0GA9vv9/b69WszK+ade3talstlGBMYNuhz&#10;yABkCgaB7kdj+UdfJ8kp3YrHutVqWdo+9V0wgD9NN6RIYSzxnmescJ3Y0wN9gEgXZBz7dmA4giDf&#10;nDJlZmf3evBayXIJOYBhx3MbsoMoFA47QH/leV4AgXzxpSf/VZ/hc/6ef/P36De0Xb/j7x9ioKiO&#10;AcUMrbLIlMcj90NZelpsvVaHlfZJjHeOmJe1uQyLxNZPD+PoOqqf8bOKl7C2DIdDm8/nhQim3lEC&#10;mffGoY4cqMMiNv6xsjQriLEB+Isd0uOVy3Ma38cwn84p7s8YvlXyDCKuv1EEhJVrlRXUpEymMu8M&#10;A0xvYsTK5wnGgI89QgA7XBfz10Tp1LF21ZJlAA7B8srl97ntj5FK5pVfJsxM6l3gMSobT0+Y+XvP&#10;exObyFVjVDam8AA/JD/zoaRyk2WZzedzS5Ik3LGwWCwK4BzKk1NnAD4AJrgP8f9D2snlYSM6n7wV&#10;ozzPbbvbBtCBd2BEMIDhTbMKUmB48IKBsu7v7wsGnZ62w9ET9X7HiCNu6oVGKhXSgMbjseV5bnd3&#10;dzafz22xWBRA79u3bwu668mTJ2deX7OTNx0pX0gL0f4EGD0cjkfFLpdLm8/ndn9/b8vl8ijXh9O9&#10;C+/fv7fr62u7vr62r776ylarVYhIbHen/SKc2hXGan+wpJcEY2K329nNzU3oV/CDqAU84fv98cZ1&#10;jN1yuQxGy/Pnzy1N0xAJWS6XYeM5NlAjbevm5sbm87m9e/fOPnz4YOPx2L755hv7+PFjkEHsg3r/&#10;/r0dDgebz+cBhMNI5L5jL2iVTmEdx2MIwwB7jzR1C78zy87ex1hjXcMFiWafUrE+rVeaesXls2HA&#10;6wa/AxnGHh02zHnuagYA/oZcYM+RAo+ydUv5Rl2om/uW526ZPq9aX+uswWU8PvSdxzBWLiHFO3Xw&#10;lWKJsnJjBB2ldfHvL0E6d2N1J8nppFHodHUGxd5rwgvLMc/VqnLBB0eZ+TmPR+/4f+855akJsRGv&#10;n19Cbc8C0snDjUYUhDczXUKeBaXfgfgZtc5jHWJ2sszZc8WKWpUcT0T22qix4wl21akDDMrLDCg2&#10;srQu5hspIwr2Y31Yh1A3A7SqsprWozKjHjJ+jhdzAC31UPCpOCwfMU+MptwAJOF7vsvBa2fMaCoz&#10;ojzS8fcMOLOj51c9ywDmMJo47Wo8Hof8/JjnxuMj9n/Z8+r1xn6HMuJN3/iNsefUDbRRo2OezmGe&#10;drtdkBFEjHg8+X8dZzZUQHwaV5IkhU274BvvwUsMPtM0DYAXd0+ECMX+2P7VamVmFk6RwrsA/2yA&#10;oT6eL6E/94eQWjSbzez29tbu7u5suVwWZPf58+d2fXVtz58/t+FwGBbhND3eko5xRLSD0/Swb4d5&#10;5WOUsfF9tVpZdshC9APpYXi33++HSMzbt2/DvMPJYTBaYGxDrsfjcbjJHP3T6XTs/fv3dnNzEza0&#10;p2lqf/zjHwOfw+Ew8MXRRDZGNSUlTVLL7OSA4Qg1U7vdDre/Z+2TXoGOYN2sXmLIDnQYjLY8P+77&#10;SJPU8uQc1PN4skEMwOI9yzKOtLTskJ2dMqakKc7sLIBeZh1dRTzveF8SeOPnmhLzwBEbXtOrgDST&#10;RnjqkLee1yU1wuoAYiY2PmAUx+5iakJqoKM8T9cr+NV1U/Wuh8PweRl5uNGTQS0X3wPHsrHmzTPW&#10;x14bq3j0nKaxMWX9o32t9zdBL8KxYHY6tRKk6Ylef3ikesv7fSm+5HKSJDkaIHU8F3iBQbxX6Ock&#10;BuBYPNTrw4TBwUThUzfMihMoBmZ1IOoAzDJLF+XgNxs4ZkUg4tWli5dOjqbEvHjRIa7XM4q07+HR&#10;4u/1XW0T94WWiX5gvpR/5Y/LZYIxijL5BCZPhpr0bxP5V15Rl9n5vQe9Xs+y7HgM6OFwsKurqwDO&#10;0zQNqUej0chGo5FNp1ObTCbhc067ULANJdy0DV64HmA4ZoCwwQXj1gP83DZWqK20ZYfstGigHM4p&#10;15x+6Afu87KIBxsM2lb87ckY0tmyLLO7u7vCLd8MstI0tfv7+4KX+emzp6E8zH2UDaNFnQFsGIQ+&#10;PewDaJ/P57bZbMKpT5PJxK6vr8NN43l+2nt2fX1tHz58MDML7yMVTyNP2KjOIAfpWqvV6rhx+5DZ&#10;bD6z7XYbjDfWc1dXV5ZlWeAT+pkNz+VyabvdLuxrgmE0GAxCStazZ89sMBjY27dvbbfb2XAwtPF4&#10;bMPh0D58+GCr1SrsVxkOhzabzWy5XBZS71h+MP+CIyk93lSeJ3FPdtBxrU/e5m3xPqeqhR86FqeR&#10;sT4Ka1CaHI8Czovg3HN4la2FrDdhhODo9yRJgn7RNZJTJHlDOWRcgaVGzZl4jeW/PR0Eva5rZRmB&#10;B0+/NqFLAVZsDTOLO1Vj5TSpU9diOBI7nY7d3t7WciAyv2qwXUpN2ox66+BQrUMNt1g5LD+sZ1kf&#10;X9LmGO7gcngNLtMlII5gsQ5lPMWOKjMrHMKhdcR0keI//d57nvuoDHOp4aJ9k+e5taEwoNR0wfYK&#10;htc1ZiHVoapnY5OG0yHKBJY9Vx545QEEP147eZH3eI71gSfsOnge8e283vNoP4+NlzpWRV5IjwEh&#10;jBFPeHjx437D31o2U2yR9IxgNQIBmJknXbzqtJ8nsE70snf4udgYli2+/HfMEIOHnRcGjtJ49eE4&#10;Uxgho9HIBv2BtTtt2+/2tu2eNmfjvgQGDA9ZDNmYAL9I9QBo5D7BxXXgHYZSt9sNxhba6xqRSWrD&#10;8dGjfXd3Z2maBiCLTc24u+Ldu3dnc4XbbnaeusggAqCLCQYKysReCY66IG3o2bNn9u7dO3v37p1t&#10;NptwXOzHjx8DmN9sN/b111/b9fV1wVmC8q+vr+3u7q6w0T3P82OU4RMQxOb2jx8/2tu3b+3du3fh&#10;1vNf/vKX9vTp0xAheP36ddgof3V1ZX/4wx/sw4cP9ubNm+OC8CniguOEWXfCQIFRhHs0OAUP4Ha9&#10;Xtvt7a0Nh0MbDAY2Ho9DhGK5XNpsNgtHySZJYqPRyMajsa13a5vP5yEyxHNtNpvZ3d2dJUlit7e3&#10;9u7du7Df6YcffzAzs/fv39vbt2/t/v7ezMxubm7s/v4+3HFyf38foryz2Swch4y7bJI2rXnp8Wjp&#10;Q3YyWnVvJMA7jxnGUOeWgmMYgSxz0+k01BPkMcksyYuGiK5fMfLAAozJJEnCSWocieH1RyOzSJ3T&#10;lJuYg8msGPVmh4qml4DU415XP+l64b2vn1WBwSYgGmOi0TT0AeueGOCMleuRgkcYrjDw9a4hlgPm&#10;taruMozEa7DXJl67vTahTJa9ukaI9jG3y3vW+xz9xlFmPF8XE5TVoUZ0TH60Lp0TfMIcDEx9Fvyz&#10;c8/DefyOOhMZ97HMKubhfvf6gtvFfzN+CwZIU6uz6fOPRRBknUhlxNYjyjArWpgg7Rz85mgAyvT+&#10;rkss3CwAnCseA4Zof90FqIpiAsl8gphX7SuMRSxX+RIjFTzgtwtIRRarFiv2MqrR7T3PC22V8ejx&#10;zc9zhE3bpvIAGo1GBQ/zZDKpVX8VefLVdGzyPC/khLdaLet1e3bITpEIOCvQVux3wJzSE5Hwmaba&#10;JWliSX4sA6lVuOXd7BTtwNGtIJTJP7yvQTf2e/2kRog6ZtjoxgZbnKDERgU2TM9msxA5wL4eeME1&#10;Wus5AVSpo00wULA5vNPp2FdffRUOHvjhhx/sf/7nf+wv//Iv7eXLl/bkyRP7l3/5l8JxtrhXBp5v&#10;EIxKgBocYADjgyNRZsd5iXsr+KbwV69eFVJj4KlNksTmi3moD0BK246Tz+7u7uzdu3fW6/Xs+vra&#10;ZrNZ2OTP0Y52u22j0SjoLERuwiWaER0Q/k8tyB3Gl0GlAjTIDOrgiBwDEF2H0vR4XDUMMgX+MRlF&#10;P4EHBS66zvF6iHtfUJ/ylyRJiJjBwMQ9MfhhYFmlHxnY8JxhijlqPEeYRzoeVVGTz0FV0Y8qaqKH&#10;Gb8pGC9E0ogHdRSiDMVIzD8bTxxhjhkfZe0qW28v6auHyAjjKbStLGtD+5E/Z3nzsiq8lChti0dY&#10;F7x1APoL/6M9ilurIqOecczleFkpVeNVNi54vzRhWxfaSwTEK4+ZakK8ILPibkKaVqNWqfLIg6j9&#10;0LQvPMOFFyKe6Lw48iKCn0vbHyNPkaiHgZ+NKXaevOg7lZtLDadYCgxIFy8l7jd4EWLAQ3nmvvDk&#10;hWVCldefaiH0SPswprRjY39JfZ326b4LGCMwttn4QPQPYIjnXZKcThHab44gGHdQDIdDO+wPtlqv&#10;bDQaBZ4BvBkk83jwfIoRnkXaDkdUud/YOAdQx6Zk3ICepmmIDB0OB/v48aN9+PDBRqORrVarwhG/&#10;2FPBkd5ut3t2MhD2ffBeDDMLG7dbrZb9/PPP9tNPP9nPP/9s3377rX377bd2dXVlP/zwQ4gCPHny&#10;JBgRvK+AgT9v1uRDEFA/Fj9szIfhgY3jANfPnz8P+zmGw2FI/8GY4r6U2Wx2djgB+OFjhrPsuJfm&#10;48eP9vLly7PvIV/T6dTy/HjML06Oe/v2bUHHe9HbNDnPxQcvClYgM5reyLLkzak8Px7Jawc7pl3V&#10;XGMwj8BLzNOsn7HhitQ/8FamqxAxie2JqSLWq3V04kMxx6XkgU/9Dt/HdGjZd2XgVtfKMkeRAkPg&#10;hiRJQiqrp++1TI3sgQ/P2QIdhd8PwSA8ry41PqqAfYw8gI7+5oM4lE+vLm2Dp0d4zeE6+TnFHJhn&#10;3omNGGfPmR7WTAfXAVfy87zO8DHvdY2lqr6PjW3BAKlSCLoQ1FnAqyimYGJlMo+XKkEuvyqVi4HQ&#10;mVe2hO+qyRRTIiqkZeVraLUuNXnea0csRczjW/9vomRi/VDGfyxyVGbw1S27jBSwe0aahlG5Pu//&#10;PM/DTcjwOJZRHd61/730h9izakgBmPNt2wBE+JlOp8foxae+QQQkTVPrdrrW7hxvtdb8VQbaAeSl&#10;idnBCpuZsywLG53NzPLr4l6uu7u7IBMeOOMTqMzMPfbWM1hY/4FH7x20AYbLZDKxX/ziF2Z2TCl6&#10;8+ZNODoW3mWACN6wrwAcxEZKlmXhFDBEHt68eWN//OMfbb1e21dffWW/+c1v7Ne//rV9/PjR/uEf&#10;/sGGw6FNJhM7HA7hkkR18oAXGBnYq5EkdAHiJz6eP38e+iZN03Dkbr/fDwck/OpXv7KvvvrK9vu9&#10;3d/f22q1sl/84hf2m9/8xu7u7uzHH3+0f/3Xf7XNZlPQLTAAYcjc3NzYfr8Pt6Cv12vbbDbW7/eD&#10;bvzhhx9stVpZv9+3+Xxud3d3IV0P+yDUEXE2J+joXESXYqkWClh0EWfHjNYLIyTNUrMGmA77pthA&#10;9Bw/3JeaEsTP8me4WwfH9s7n88A/DsRQI7yOfoY8e0ft6ljUAbh1cYgHwB9q4Hhe5ipe1KnIxLJT&#10;93RL1jesk/RAG/Cr/cB8eAYICA4DMwu6qildanB4pOtR3XIVw3jORjU4PEdDGX7gdUPnCPNQJd9s&#10;SHgYXeettqUOMV7BOuPt0VKK2QyeQeVRW8EQh6pjaTnsQalTiTJWB1SWgUPPSwryQs78v34PAfHA&#10;YkxZYaLH0n94MfJAHEgtTm8ycxkMfPSzOtQUXHsyoO32PHq6EJtdfkxwXcuax7dso7HHo37mKYwq&#10;Q6oK2Ks3Cf1YZfTDu4nF/v7+PqQ99Xo9W6/XhUvW+KQlzGP0R7/fD3sWWLbZeGIlBs+vtp/nDoCn&#10;HguMFBzw1O/3j0ptf7C0dTrtChfcmR3TWxaLhW03W+v2uiEffj4/puZgvwNOaRqNRnZ/f2/D4dDM&#10;jvNnvpiHOTqbzQpzEiCVAZAuxqiDx1FBmip8Hu/pdBpOGbq6ugr3Xrx69apwgziA9GAwCHswnj59&#10;GjaBY0yx5wE/OI4X9XIOfbvdtuvra3v37p29efPG5vO5XV9fh8sPf/vb39rf//3f236/t59++sl+&#10;+9vf2t/+7d/aYrGwn376yX766Sf7+PFjOL5Z5ZN1FdoM2eSjaMHnarUK95CYHcHLixcv7LvvvrOn&#10;T5/acrm0u7s7a7fb9jd/8zf24sWLED3COLMHOEmOKXaj0egY9Toc7Pr6OhgxaZraZDIJEZZ+v2/v&#10;37+3//3f/w334mB8drtdiBIhvfFwONhqtQr7pPgeENSP07sQTStL4eSx4TkyHA4ty7KQ7oY2cjm8&#10;LmdZFvZ/sCyyXGNscHpZTHbxN+qG8Y5nkQoIQvQO8xMHW0CGeV3wdFkMvMQi7px6hzmC572yPEco&#10;R6V4jnuAksvh77x1J6YLFbhV4Rv1rCtP7MTx6uU1yjMc8UyWHQ/F6PV6NhqNrN/vF8Y3lnKlPPNa&#10;6L3fBP+pHHKf1DU2Y3xW8aL1xjCiOhH4fW57lUHC84HXDs8wifHuYRmW7TJcEuuLGIZUY7WOQyFG&#10;Xt2Ki5MkKUZAFOCbnZ8Cg9/smbvUkq2KPFS9+xCqKj8mSPy9x79nhcbKj4XjPcMFnzcxOGLUZKJX&#10;gWTPojcrB+h1BbpKMSqpYr6k/EsmG+rm3+i32CKhz9Xlr9frhQ3b3W437LtAHj3unUDEZDAYnB01&#10;yqSe2ILCTc/vJYktznX6xux4szOMDxhHnFPMqUPwkMJr/eLFCxuPx/bixQvL89yWy2UATcw7UnKW&#10;y2XYBO+lypid979nYGt/McHDjU29nHO9Xq/DZXvYC5Kmx9vSERVAhGY+n4coiPLHe8M8oxm6BEfd&#10;QjfDobHZbEKkA5EIlPXNN9/Y7e1tMGo/fvwYyqxjIMcI/OJSwOFwaE+ePLFnz57Z1dWVDQaDMD4/&#10;/PCD/fjjj9br9Wyz2dj3339vv//9722/3wcjlPsD0a88z89O0Lq7uwvPjkYjMzseZf3hwwe7vr62&#10;q6urcMIWQC6njwGsIdXIrHiQiVJMl3rOK36HjQSVS44Yls01BoC8FwTygB9e9HXTN2SET1rzdJQC&#10;IZ63ZZTnp7t4uM3glfeHsbMqBlTL6ilbG2P6F589hFjvXOpoY2LDsykPqseRkooDJFiWPeBeZtB4&#10;XvhL+s5zZl1KdQB3jAd2aKBfYhkU3vvsyDI7N+j081g6XFkdTdpWhrnq1Inn4fSs0w9VfJXNxyRJ&#10;rK0DyIKmljorxUsEJxairNtYrxxQ04WyDCzH6kPfcGjKs5LrWOFcblmddalpH3rv8+8yXrxJFFNQ&#10;sbo8wKvPeNZ9HcPGA05NwBQvhFxv1eLmAV0G/Q9VtmanjczD4TAAsdFoFFJuOFc0z/NwO7jeGwMC&#10;v3r0tOdx5D6s2xYF9Ei1AmhE6paZhcgGvLjYnD2fzwseMgBVnBiGE48AdGB8wJPPm/j5FC6z83QE&#10;gHfve69teI8jQU+fPrXnz5+HAwTG47GNRqOQ7nV3dxc2SGNs8FvHB1Ek9gzr+OEYYFzwxz9IY9ps&#10;Nvb+/Xt79/Zd2Jg9nU6jkU3VBzoH6o4/vOy9Xs+eP38ebjDf7Xa2Wq1sNptZv9+3v/qrv7K/+7u/&#10;s9evX9u///u/h2idRoVRFkAD+pFT+NgISdM0HEe6WCxC1A6RGRgbkOtWq2VXV1dBZhi8x8a/LrGx&#10;6J3+VEW4mwR1q5OD06rwPU4tg4Gm48bGf1UuPQyYVqtVuG+njPAOH5PNPCoY5T7iyFDVmqry6rUh&#10;Jr8KtKucfDFZ8KI6Vboj9p2uI4y7uMwyLzXKQX/iOW9tjb1fl1+vLIxhmZzzeFwS/XgIXbIexzJm&#10;lLx28XjyuDXRrfxsmZOiiW5STN/EidukDhC3+ewiQiVmKuYZbGKpeQvbY1IsJYs71OO9zgSDN0c/&#10;uzR0qDxXeXGU54cQeC5Tll5/eVTWdpRRlk/YpD0xT0+TMrzxKgMYdWRDARx/5oFY7nuASE8WtW5E&#10;PrBvAkebwpMIjzAAGQwSBdZm7K7YhwAAIABJREFU5WkI/Ews0geeYyDd86ZxuogXAcHpUThmF0ZG&#10;u9225WIZTiHK89yyw1EukfaFtB8YHwzC8X8dAwTlJmm8b/A/LvPLsuNlgGbHOyp+/etf283Njb15&#10;88ZevXoVgNt8Prfb29sQBbm5uQnjqftR0CaNgoBYhtB32JMB0IfL/Nbrtf3Hf/yHLRYL+/bbby3P&#10;c3vy5Ik9efIkpGC9fv36rH5ts+oL1lneojUcDsNRvEgjhCxuNptgIM1ms8AfUn3yPD8zQGBQYB6g&#10;HyH/SBGCEdLr9YKRPpvNbD6fhztK8uxomCFSAnlA2Thy1jM06xCnSDAQS5Ik9EEVuK7rJYUTgaOU&#10;bOhAN6BP8Rl+6zGkXL7OF92kqn0EUgCcZVnY8+EZ+yxP4JPTvMpIdbUCbpA6UZRvT8a9/ta6LzFG&#10;q76rYwx57yo20bXp0qim8qJ4RWUFdXmfe/RQHMV8gcr6LsuykOrKDoHYO4yHOKpRp20qI4+Ff+vI&#10;Ef6uU1ddPFW3j7Ucfrbdbp8fw6vKhBdoTdfAZ7HIhsccK0kOv6oXwqMyC5G9OzHAhO880rpZGHXy&#10;QumW9U0MzHE7Y33HwsJKqKqP9JnYc2annFpeDLTusn7iZ7XtXkhS21bmbdXPY+DWazt+e4qMFx/P&#10;UFWPU+w3t5M9p+ArlrepfENm1fOoCyZy7FutVoh8DAYD63a74X4FREYYfIBXRA3MTpuWsWFXvSmx&#10;flZjCd/p2PKzh8PBet1eoSwe+9Vqddy3MT8dv9rr9WyxWNhqtbLVahX6dbvd2us3ry3LTptfOXqA&#10;8pHDD4MDezAAdBXQYs8MvO0YE/CICARAG1KAAFLNLEQ37m7vbDwe28uXL+2v//qvQ/48LgREmtWH&#10;Dx+s1WqFy/T6/b4Nh8eL9OC1Hg6HBaMNhA3XaXo6ChfU7XbPvPa///3vw+WUu93OPnz4YMvl0haL&#10;hfX7/bBpfLlc2ux+ZrPZLLyr3nXWV9yPLDvKM/aGIBKHvkzT44lg3W7X3r59a//4j/9o4/HY1uu1&#10;ff/99+GgARgZeZ4H+Ub05HA4XszJET42mNfrtU2nU+t0OrZareznn3+2JElsMpnYYDCw/WFvrawV&#10;jF7MExyjjHZwekadtCPuFxwcwTqfD0moM/fyPA8XEqZJaof8/L4OHiPwjr1X2O/BBi54K2uXB0Zg&#10;rOgRvIiwwBnABgYfyY3N/2WOC/QHH7Md+kH6iaNAiku0TP6cjagYOPSivd66ox5uXoc8I6JqHVcD&#10;hMvWPmIjACnxXF8VoK+z1scMMpZjs/M9IVXGieJMlHGpEVIHJzAx/lFjivveG3+OYHC/c7v4b3X2&#10;mllwCHjYQMu6xBA1KzrYWNcoRlN51XL4fU+H1eGH51VIE48NkDLieQow+Xmyx4RHJzVP2kstci1f&#10;B9sD/NwG/F3VgWXA2FN+Wod+pt/xQu/VFyunzrMesfHB9erYVKXbqHIta4MqMfUg1G1HLMJVpmiU&#10;6jxbZkhyvZyvzEBYy9H3zM43mGFM+BlMVE6hYKCF/mi32wGwcV681s8gGhuGPeMKFGuLzi3mt2Bc&#10;pueLTBm12+3CRXXYA8CeNFx0x4AW3tjlclmIgOC4WxgzMYUK3uChRTuUbz2ZidPeur1uuKfl7u7O&#10;ZrOZ/fjjj/b999/bq1evbD6fh6NhEX14+vTpcR/PJ0OnivgZb9wQPYKxir0dAIxIncEehzdv3gRj&#10;gA1BT+415bRsHsW+Q6oYUsAWi0WI1plZMMbu7+9DShrAdafTsevra3v27NnxdLUkCUcdo50wDheL&#10;hb19+9Z6vZ49efLEXrx4EYxVGIyQk8P+EC5WhMEBOdttd7Y/FO+Lqaur0F+asou/61CVrorNQ5Vb&#10;HIzgvY+5pWu+Vz+e4QiKOrPw3uFwvDumzAtetk6YNfMwM88MKL11yZtHXnuV7zIDpAnF+pvr8IyX&#10;KqoD4C/BDF7/gbdLjm2NPXMJb0p18KhXb8wRUIeq2ufJIfRaE+xSt07F1U0xblmdPOZNsCr+50hr&#10;QSPpRPSsNi1YwWqMVHF5VlhdegwhZWIBrKrP26zkKaEqpYX+hTWok69pG9ngqpqATUC75nCWGSPK&#10;t5dzHBtrz+C9dGJWyWyd96uAwiVjxTnTmnIFwKv1wZBgkMYEOcK+kMFgUPq8mYUUFJY7yDAAGIwX&#10;VhZlRhmehcebP/f6MjYWuNEbt3XjWFi8v9/vQ/QG4IaPgdUICCIPu93uzKPKvHE/xDble5Tnp5OD&#10;kObz008/hSjD7e2tvX792m5vb0NqFO6geP78ub148SIcV4xL4cqI5cabS6PRyJbLZUjDe/bsWSFt&#10;CEYnoiebzSac7MTEY6ZOhocQ0q7G47E9efLE/vCHP1iSHL3diNI8e/bMzCwYk0i5mkwm9s0334T7&#10;UhBZMrMQScLJSfDE77a7EF0aDof24cMHy/Pc5vN5SOfbtXbW2XdC5AP7S5AGBiPaixSUAZwsy8Je&#10;Fhz9q/smmui4kBKYFVOuysrjPRf8PYN0fKb7M8yKcsDZC2VAN8+LxzbDGNEocxN9XEbszERd2o6q&#10;datuXbEydD2o08YqAFl17DqeA11i1Ja13+sLlhfIIGRaT+irQ4xb/n8ib11RLMVzTPu1qtw65Bk3&#10;lxr4ZiesYVbM+Gjyvtkp6phlWflFhGBYJ5NGPfQ7DUmy9Yfnyk4WuYS4bOZBvfree5eAfU7Fir3v&#10;KWsPlD/E8r+E99jnTXJtm9anRlfs2ZhHzyyeT/oYeaPMw6UeIl7c1cjm8plggCrwRzn4PE1Pt2Rr&#10;pARgiUEYTsVCOVwfTkPpdrtn915cugDz303KUEPzw4cP4ejZ6+tra7fatrd9aDv2c8AIQSoOQKfu&#10;AcnzY1qWmX9yjy7g6G+QponoKWR5nod0IXyGPR7r9dqWy6VtNhsbDAY2nU4DyJ1MJjYajUJ94/HY&#10;rq+vw70vMQK48jxqZhYMS0TCcLQv0pTQRkRJANTV2ER/MD2GhxLgdLvdWr/ft5cvX9put7PNZmNv&#10;3ryxZ8+e2ZMnT2wwGNhms7Gff/7Z8jy34XBoV1dXdn19HTaQc/od0hGTJAnG5suXL8OpXzc3NzYY&#10;DMzMwhHFMChg5PK6hrHFbfbQW8vlslSHee0tAxYKVNLEP/ghO2SW5dnZ91oHf2Z2iuglSVKQfZ2n&#10;fPcMdIvHrzoR+DnwwZd/eljhUlIjSvlRemxH5ecg5fFzAHHVFY9Zrpmf0aFOzj/XsfB06EPL499/&#10;asOqzDF+CXEEBDollkoZex9OgqgBwhO9qgFQkDqI/Jt/+B29hOixBEDDwWbnRgl+PIswRl5kAYPB&#10;xP3HudIatvLAkCpZT5A9byQMHVX2aoBBAGIKwlPu3CdemhZ7SZVPbxyUPz1tioEiBN3z4IHnKiPT&#10;I8/z00T+YrngsO69tAR+jw1wNUBAbIwAuGKTbZIkIV/9+fPnNhwOQ7oWnvcWbPAXFADdTO7lpJd5&#10;87TPAPDMrACU+D2vjDzPQwrQx48fLUmOefpJktj+cASri8XCPnz4YKvVKkQ8YIiwAXI4HEJ6Vr/f&#10;t91uZ19//bVtt1t7//792XhNJpOCUwT7DHRe4xkYdgzwptOpTadTG41GBTD78uVL22w2wagYjUb2&#10;6tUre/fuXZCDyWQS7sfAiU5Jckot8sCbAk6kJ02n03B7OO4cASB/+/ZtiLDA4MHGeL4bBl5/b7xQ&#10;FsAlywDrQyYcN3x1dWXPnz+36+tre/Lkid3c3NhwOLTtdmvPnj2z//qv/wr7U7BvY7vd2tOnT0M0&#10;B/K9Wq1CBAORP0Te8jy3yWRi4/E47LN5+vRp2Dszn8+DQXF7e2t/8Rd/Yev12rrdbigPp69h/wQT&#10;bqNnR4knJyCkvEFmYnsTPCDKczHLP61ZVlyzOLrAspHneUipC2VQvjfPXd4HwjdAl+lDXht4PeM7&#10;XNTgL3M8cd+Veeh5vfL6To1DTcfW56siFE298+pwK/u+7H3+X3mI8R9bf5liYLsJYNZ34cTQ8fbW&#10;beWN2+dlADQhlFW3DOAW8Ixj0nncq8Y/hsu07WVzv8wh/dgGXEzPeBheCe0AfgBmSNPiJn6vPg9X&#10;LpfL8ggIAzstSPPLYwPlDRBOdMHg1wk11iFVrOBdw178WROvHt7zjA6PWOEzuCwTuEsIwg1wWcUP&#10;eLqEdHKX9QP6GoZY7C4DLhsKRK1q9OFjRjuUPPmNGRpVY+gpHHzGhrh6Grlc3lPCP5gvSZIUjh/V&#10;FBFP+aN/kdYCYwag9RK5eMiYMPhBqtBkMgkXAi4Wi8Km49lsFgwPHKcKue90OuFYX4Cg7777zsbj&#10;sc1mM9vtduHIXhDAG++dYV3Hei3PT3ePAAzjFnE4VMbjsXW7XUuSxKbTadjTAkOJAR6OHcZzu93O&#10;RqNRgX/el2Hmh9DBC+QJ7UBaGAzXJDmmOmHzMT7nsnU+qzzxUao6jgxcwSf2JvX7fRsMBvbs2bNg&#10;ICDF7rvvvrMkSex3v/udzWYzu7u7s06nE9IPsyw7i2ZhTwZvAMUc4DtPcPgCywsI+0D2+33oHz4D&#10;30sn4fQe1lWxOcDrhbcWuqA4+3QjeoOIdMzxhGc8PY3+4r5jEKiyHysf48A6CL8fC0B56zrXj2cw&#10;H3a7nW23W5tOp40ODvjS5K0jf65le+uUJyMYB894+nMirD0woMzsLIW4CXn9fSm2e+jYxQzMxyLG&#10;N8AT0ANeRMRzaJrZuQFS5kFnAcMiC0UN5c0Men/HFOFjked5YMMBCzM2j3KEok44V6MYZYLCABMG&#10;CBs++rvKC+EZfPjBYhnzXOm4VinlmEezrjcA/6sRVuUFY8M2li/p1XmJl8pLM6irNLy2/j/u3qy5&#10;kWPJEvZM7Bu3oqSS7rWe7oe2+f//Zl5mzLqtraUrVRVJ7AuR+T1AJ3DywCMyE0Spr31uRiMJZMbq&#10;4XF8CQ8O3/Hajk2ZN3gGBwwIQBrDzeuRs2Jh/bEw9cYGmwMO3G42m4oCwkAyNnbeOmki4LwNbL/f&#10;W56dZAtClbA2j8djOLiNswNfvnyx98O7Hd4PwXLDoVM4iA9w/6//+q82m83s999/t99///2iTQjX&#10;4cvtoByowpzneQhZQ0gTW+aPx2M4RI1LIjudjk0np+xWOJsxnU6D0jEYDOz+/t76/b4bfqVzwbIM&#10;ShcANH44FTMu3oO3DGXofHhhs96cqZKqz+GSQ9BwOLQsO13K+Pb2Zk9PT3Z/f2+fPn2yh4cHWy6X&#10;4SD+arWy//f//l9IQoAzRRhr/JidQ83u7+8rZ54Gg4GNRqNwFupwONh6vQ6hVjgHYmbhkk5c1MiW&#10;S830xqR72zUeWCWUiQxXOOcBY4MXc419jMG+t/Hrj1k1PBg8z4bA2Fkp/gzP8bixQUHHiT2s+Oza&#10;MfP2Ud778zy34XB4EWXxvcirw8MiaKv3m9+L7XMpuczPNgWwtwCq6Cd4iBUQrlsNOqA2ITz/7MT4&#10;oWmfVFHzxq0txWR4rG5PpoM8XuJnsOY5XJyjcWLKSFmW9WdAzM4XfJmdQTWEFaex84SJgh9POYhZ&#10;gG9BXCenA8TfUEjMLjNIxEKuvMnymIfrxv8a9lXHJB5zqGD3Dt3VUVOB9JHvYRWGhXkwGNhisXDb&#10;ooqbN36eEL6WX9ha6y10r1yv3pRXydtosEmzkFZQgLKgVKq1EVYaAFhO9anP8m/UxYAN5wLwGQ4p&#10;oz3sZuV+Kk/G+IKFkoIgKM5mFqzxcOcifhwhTPP53LbbbYV/0KYK2P8ztAgKyGw2s7u7u3CbuhJA&#10;ULfbtX6vb8eiGj7C6x6AWHljv9vbW/EWQpmQJhkEhQQeEjOzx8fHoIgAZGdZFjw9MY8hy1r2GHII&#10;HxQQKDvz+TycaUCYES57ZANMURTBY8D18dqbTCYXMp1/683l/+t//a+KYeSPP/4I3728vASlaTgc&#10;2s8//xxuYl+tVuHiQPBmp9MJ55ym02lQHGGB63Q6NplMwvghFA9eJCioIFyIyHJZw3Q9wKT8g+dB&#10;Meu8979XFlNxLMLhc1xE6G3oMUDOBg5um5550XWpsshTWiGj2GvCaXc9g1hsLL1x4s8YvKbKQHuw&#10;DliZ/CuI1wPzBuMcNkCpopYC7wwWuawUn3IGNq+dtyTuu55lZEWX+/VR+kg5GvKFffWaM0seSOcQ&#10;a/7ce9bDHroO64h5rmmWqqYUU1B4Thk/e9E+ntxKKiDey1mWVfLw1zW2bvBU8LXRHGP1QiDzYgVw&#10;QGYcM3Mv/orFXKtyUrehKLCFpQ2gEWDLO4fC9aKcmLU+NQ6xMuueucYq5fVfBRAulfMATEwYo/91&#10;npOmxLHL7NVrynO80SroYOUCbdP+6AFnvruDBRHAlobgsBWx0+nYw8NDKAvZdgDcoPQdj8cA3HD4&#10;GBZ5LivLspBhCGOi50LAkwBzZVlWLu5TJYP/x3uYaxxGxvkPZEcCkFiv1/b29ma//fabvby8hGfR&#10;L4wRHwDHmloul1aWpf3f//t/7Xg82uvrq5VladPptGJRf3h4COcwcCcI5BpCePiwM8YGt3Hvdjvb&#10;H/ZWlEUA02zcwJmQLMvs/v7evn79almWBQANDwGeZQ8W5gDWXHhJ4EmEssbEHl6AeGRgOhwO9vr6&#10;GjZaZO8CP7DywevSC83rdDrhnM+xOBtAoGzhXMZgMLBffvnFsiyzxWJhZVmGMym//fZb4F+U+be/&#10;/a1yeBlj9fDwEMLbkMIX/Im1uN1uQwY0ZEn78ccfbT6fV/h+PB6HcYQCOBlP7FgcrZN37P34HtbU&#10;brcLZ4Mgu/n+GV7fmBMvJKuJIqL7oJmdDp4XuWV5ZnknNztaUELqwlw8Q4FZVfapvOJ+oH8eeEXd&#10;CpA4BIvLVMUCZahxJuV99cgDNVy2jnNThaiOtF/6HffN7FIJUZmv8+gpsZxJjMGzzkOsTR5549em&#10;/6ok6jPaNn7+eyhBH6G2WMAsfi1AqmxPqeTnrh0XbXeTteRhsZiM0rLYiwpCFIHio9iYJhUQrZCt&#10;bCpo2oBhTAIWZUpL+gjBwocUjziUul6vK+kolSG8PngCwSOPCUCcWQWfc/3e+9qm1ELH39fQR8IH&#10;zOIeIPQZoMJrI/NBTEClNPBryBOAbZTlOoGemgcG5OBDVW6bKl2eVw/pSQEAsW5Z2eEUmbHyy6K6&#10;RrnvIfTj/WiH9zNAV7AKgcSbKH7j7oWyLIMXI8uycFbj7e3N3t7e7PX11ebzeQBLsIp3OycL/2Aw&#10;CID+cDgE0I04cFjDl8tlZf3keW6LxSJkEIOnDlbxfq9vnW4nxAnjkDiUD4R7Ia0xLoXEz3g0tk63&#10;c7pn4s/D9LPZzAaDgd3d3VXkEXhAQ1S9daAKIdNwOLS7u7twKzruI0EYGw6m43A4vDaogy+ONDPb&#10;7XeV+YPxhr1iHGqKMen1etbv9+3Tp08hoQDOu0AB2u/3Fx7R9Xpt0+nUfv75Z3t7ewuKEe40GQ1H&#10;VpTnS8vYS4YEBVBUy7IMqXZh8EEbkMIZoXf9QT+soaw4yzCcDcFegnNKsfBQldcantVGPphZNOuV&#10;ltEUPEGupMqoaxcbLMzsQjlPUUymcbs4IYbnSVHgxn1BG1h5iikf34tYdjfZY1Jtiu0DrDx6IBLk&#10;KY8xTObRLcfrltgO1FQBiL3LZ0DAezFv5i3IMxbU/d90Dth4ee152SZ16XrCmmPvatPzX90YQ8YY&#10;F659bOy8AOqEKhYNu2k5htvrZN0geJOVmkAcYOVL2Jr2v65dqlh57yO+HQBOGTIGzvFdzLJT17Y6&#10;io1nW6qLHdY6mWnN/DtK2iiAdcTzyN4M/u4W9aTIs4B4cwqg7YUQ4BlY8suyDJeN4dD2ZrMJ3kq2&#10;wDGYUkCr44A1jvdHo1HY3MHDnbLqbq28f6gCAYw5gznOKpRlpzCk19dXe3l5sdVqVTEYIAwqz3Pr&#10;9U8X000mk/Abt43jXMRwODSzszXo27dvFQAF5Qdgx8ysk3esk3es1z+Bz26nGzy+rHwAZOPcBUAy&#10;fvqDfuUsAdY9P4ezIwijY+CCtY7507mKAQl4YXDGbbfbhffhdULonc6Xknq5+X8Gi/Dqcv/xGfgM&#10;HiJs+NgkeZ1NJpNwbwe8W1zfZrsJm1un0wnKx+vrq22324ux2mw2IUQL/UR4DhvP0AbIZ7zPWc14&#10;v9LzDKAmm76+00ZuQ/ny3k3JK5bvvA/rd23axCGAsWiIWBvA3xqa04R03wjKGnmEUu+Argm14fK8&#10;v1W2o95Ydqgm2IM/4/1RZQXXr3+rzMA6YbkLyzW3KyVrtC91lOJVr/ymvK0Y4lZYpgndynB7i3aw&#10;bGrbrhi+xZ7LbfXWK/MV+MhLMKW8361rKDMggwfWvtswIAs/vOfFm16jBSqQg/WsLEtbLBY2n8/D&#10;hmx2mVKzrv+p57QvMdCYZVlIIcq363pKGLu4dAPReptS2w2zzTywFQvjxYwJQRzbcOrGjRdDGyET&#10;q0sVwL9ScKUslgDDqQ2aD7tj8y+Kwn799Vf7+vWrLeYLOxbHcMAZ5SHtbNPYUsSgs1KEdiMECuAa&#10;7WRL6Gq1ChZlXkMAdUinirsgEHY2n89ttVqFsDIQlBaAw+l0arPZzJ6enmw6nQYlBOl45/N58Eg8&#10;Pz/bdrsN4U69Xs+6na4NRyclZb1enxSN43tQOori1H8AUVY+hsPhWRmi//kHbYFCgDK32639/e9/&#10;D+cbUL4CFU/hSMlcjCcDCz4r9OXLl7PiKGcizE4ej8r8C0jjQ9HwKEApY+8KMlh9+/bNFouFZdkp&#10;AxfuJBmNRvb4+Hhx5gSyGWOEOUcSAs3alud5MIbhMDnLUoSZwTO32WzCAXecEUCbj8djuBtHFRLM&#10;H4fQgs818QPPjefRakLemlf5ymXq/hTjEd6f6uReXVuhfIBiSoi2l+vlOtmTxoq7hzNYycS7LNNQ&#10;VkzJaBNbj+dRboo8YxLLRFYc6kif5XnGHLIxBe+k2gU8xJ+jbPQTRgyus0lbPaUqNc76OfobG2MP&#10;J9ZRykOiIUpNPHjXUhucfC3x+vke5PGul90Pc+hlt9U1HxQQ/UIZgRmc072mAKEuQn1H3aOxur2y&#10;PObVz7lN7DZXq1pb8upA3TFrkFptVIhoOSrIPAZWjTQG7JXU8unNfeydlPKAMdY59bwXKpT5e2+z&#10;UkFcp4goWNMxNrv0fOj8fJRSSkbseV4jqnjy7yzLbDQaVcKDVquVLRaLE+jq5NYf9MOFb7DWa3x9&#10;qm3exWdqAb94h8auKC7f3263VhSn8yoIFWMFZLvd2h9//GEvLy/29vYWQmzQXnaR4+wGvBzgi+fn&#10;Z+v3+/Z//s//sel0WklRi1u2sR6n02momw9xZ1kWzk10u10bjUbhHSgwqA/na3q9XgixGgwGQaHi&#10;1L2j0SiEYG02m3AoHcYItRBBwKubm+cgz0/nGhigzufzoNwc34/hLNDT01MA1Bg3lLNcLi8UEgUV&#10;Mcs/CCFdaO/b21sYf9T38PBgeX7KwDYej4NXBokDRqNROOsDZcrMQoYrKGroB5RUvgsHChdCz5CQ&#10;oCxP94ToRo2MYfP5PCixWCswZEFhQb3MD0zB25flFx4LjKnuZzzWLAeyPLOyuExv6SkgnhJidrmf&#10;clnePOIz9FfrAZ9ByQTpvlEURVgHUNImk0lQIrWdbcATjxnvByhLwaTiHN4XPOK5iIFYnQNuC8YY&#10;yrLXXy7L7DK1se75Wh/Pjyp1MYOFJ7859BMGAS+bohLX5Y0nPvPC0YB9tHw8z0oVE+oArzAA1nnx&#10;lGzGnpgfxSce7o1Rav/0vFJ1pPW18WTElPxrSXnaa5Py2n6/v1hryrdmpwyE2+32FILVlJiZ4KXg&#10;g1F1xO5xdimqAGZlwet0qn1NPvte5ClT/F3KRYxnVGjwmHjltnUj6xw2XWBNLUAgr+w6YJ+ylLCy&#10;wBbO1Jh7Qly/A3lK4F9NHrDzBCgrr/CAwMoOIAdAC68TZ6aJpexMtcusmoqbv0uVgww++jxbtQFQ&#10;kGb37e0txPQD+OGcBj5Dxi4cLh+NRqfDxJOJjUYj+/Tpk22320pWqc1mEzY28Odmswljmud5sOTj&#10;kDvunQABcPIFjrjrwuNBPB/AyJ+eFfwcj8eLLCk67gww4Xlgqz6ACM77cBYsM7O8k7tzp/W585dY&#10;Xx6xEtfpdOzHH3+s3EGSZaf7UabTaQXY46zYfr+398N75ZJJ3Q+Y57fbrY3HY/vll1/CxYE4gG5m&#10;FeUTz5udlFeEE3779s32+729vb1VLMSc8cwbh7Isww3lDII4s6JnNPLuF1EKwLIowyWE6h3mceH6&#10;2PrfRo5pX5VnVMlhvozRer22ojiftUG7Y3thCjg1+UyBZl1fU0qYgt064v7o3s2ZCmMUi4DwQH3s&#10;HSbIByTAwbu8d4Jf2aMOBcBTvmKEZ2N9AOmce1c3eIod9xcyxiuf38ea5/Jihm39+9Z0C4WgTV3f&#10;q542mNHMV6h4zmtDsLhQZl4NofIUCW5AbHPmWGytI0VeXW3oo++nyo3F7X+EPC8CPm8jJNhSwQIj&#10;Nh68mPn/2DMpgOq1Vd9tOh+qeTelGBDTdjThj4/Gf15DetMwX8aHw9Y4jNvpdGw0HIVzIkhRyePM&#10;IOKv6E+n0wnKBm6cZg/Ier0O1jfcCZJlmY3HY3t4eDgdrn4/BnAIhQSAFeB3MpnY58+f7du3b+EA&#10;OkKGFMzz+YvHx8cogFOQiboUdDJlWVa5Pbvb61ZCtLzn+XdZVg9GIpwOQIGVm7IsL+4BMbPwd2x+&#10;Y2uoiSKuYIHvIuHzE+A7VQRYoUJWqtfX12A9xzxgv8HfkLFIQDCbzazXPfV3s90EfmB5DOsczqrc&#10;3d2F1M7gObQLniBNY8pjUhSFlR3fUh0b07IsT/feZFWLMVLsKiHDGAwIZucwOLQP46vhUF6SCV7v&#10;ajnmPUsVBJaPAKjXyguV3X8FKLumHm+viCmkjGHwv/KBt55iChTX30YJ4rpT34M4hBf/t8EubRQ1&#10;PKPRDFyOmX/lQdLIlcBG1mRFAAAgAElEQVSd6klpI8+aUMxg2Pa9tlTHR7ci5dkYvzZV0HXd194D&#10;omBMQ4aakmd59RZn3abXVJPkTcIsDha5bwzOvbI8q0msL14dHmHR3oqBrhmf7wE8sUkpNQE1KVJA&#10;GMvk5NUbK4/bVFdek7rqrGteu2LWaX2fkzcA1OqBY3gU+GwBnvdSqnLoGR/WjfWNeQz/8zpTZVnX&#10;FdrreUDMTpsGwmn2+72NR2N7eDwdMu92u8FrAQWlKE4pnnGvxGh4zmiFC+b4jAranue5PT09XShg&#10;CGvj+fH6w+WoIsPzql4QD5y0IfaesOUbSgZAN9Yfe0NuRQEsZNXDwKyYoU7wHDKd4f/39/eQFhhn&#10;ScrylNzg6ekp3E5vdgbah8PhtAb+zCzG4R3vx/dTGuBB3x4fHyvhV/v93ubzuc1mM9vtdpU1jwxo&#10;vV4veFBweF1DZOqUjdi8Vvil8+dZymP9wW1+F+9zewAYGfyh3axkp0jDl2J7GctzBXUx49F4PA4Z&#10;2bbbbVDsIDNScvkaS25MnmroTdvytEw24jF2idH3tK5rHWgHFAusKW0f+NnLZuqF2dSR8mbM2Nfk&#10;ffCHtkN5nuvS6JwYOL5GSWBDykew2jU83bZ8j5rW6Snct+Bdb10WRRFXQLwJ5QPETTY0ZYAYePEW&#10;dp2Gp0oBKHbxjqd1s5WHD9Z7dXpKiPYN/0Pw1yk/nImFgQQDutgYqIJVZ6nR71ho8kKPtdkbF7SV&#10;247yvHcrFr+EJyK24XL5sGx4ccegWJgW3ovxUKzfnlDz+ID70FQgcCyr8hI/r3GtnHVivV4HCz+n&#10;Pe52uuHOCcTfc8gQ8/3FuHbMcvMFPcaYgRlb9TEOnHq3KIqQ4QreGoTgwGoLy3ee5yFUBvdA5Hlu&#10;j4+PF+OJrF/j8dju7++tKIsQSoW2DAaD4DFBJqrpdGrb7bZy2zrPATwtus6gCDLQN7OQ6rYsyxDi&#10;czye7pcACFAFxFurnlUazzLQRwrfsizDPRt4fzweB68Qwl/gZYJCijMVWXbyMhVFEQA6wqJQr7f5&#10;AkyjThz4v7u7s/F4HLJtgVcRKlcWZeA3nINZLpdBQZhMJvbjjz+G9sAzhnMiZmbL1TIcfMf4QXnF&#10;/3mWW97Jg8K6Xq/DXSW4VwW8ASUE4Ys4F8Rjz7+98UAbML9YF7pu8zy3bq9r74f3cM4DZ0Y8vtC6&#10;GKCzEQufTafTcAmlx1sst5HhzQtzzbIsKOPgX9ylw2vCk3d5nlfmH88PBoOQJpnHTfuW2sN0TtAP&#10;s/MewAq/7pdNlQZ912uzYhmuA2Op46Tk8RG/X6fYehiK24y54zbwHsy/tV8pJdFrP9etz6Fe7/xF&#10;qnz+jMdZ68LfHo7w+Mn7jPuPtnK4YyxkNla2h0m0Td77dcRYV3F1W4q9E+N3j1/5+VQ/suwU+lyW&#10;DW5CV8ZWENJUo4sBsjaDxaERnB3HA2opq45Xvy50j5G4XBYqXvm8uLRtHrHFAMz+EUa6AAoR16e3&#10;SK4hrS/W9rYWKCXlN6+fqXalyr3VczHBzMSbJL8DMIbPVBkFj+CcB58h8IwCOtYIFWLLqLcm+UZh&#10;Ffq6HhgMIdMTytGzJ1A68MMHUlm5RBgP0rEiza6GLQHkIlUv2g6rK7w6vV6vcks3rGhvb2/h3gg+&#10;CK6KMvMtx2bjrAGPL4AyA5Fur2udbvWW8jojjsoh/M9KIsLv0A4FOQq44EVar9fBm41wqW6na4f3&#10;w8XdRFo3kxof2PuR53nlHhozC14NlL/erMMhf4REIWb97e0tAGCeH2RCg/KBw+lQqsvyFJq3Wq1O&#10;m1yvG26mH41GNpvNbDKeWLfXtcViYa+vr7Zer20wGIQLH8fjcfDU6ViqAcDsDAb4DgtWIrE2LowM&#10;f2aYK803xvDfrPyC9LwJeJPnN0aYez4rEAN92ibePzy5wOOF+WclpE6OskxpSinD17Wk60lBOf/v&#10;KSi3aIOS8kUM64AHU4qP563md9vgEA8zNXnXww7MO7H9Pla25zlpSymQ/RGKRYak2qGU6k9dX1Uh&#10;r3tf8X+sTU1J606eAVEGZIbmQ66pDtUJwLrvUMc1lJoM7RsAmQrWtsyrAMbs0lKiz3tWCLTt1iFa&#10;bamJ8sTPeoqObiaxWPkmFoEmFoc6Si2+2Kbv0f/EnKBNAN13d3fBGq4ZjECciYdDZNRiaFYV/vi/&#10;LEr70wlSK/zYnQ8rO4BXURQ2n8/Dz2azseVyaaPRKIRbAQTiYkFWQKbT6YXwHo/H4T2AVBwg12x0&#10;ZXnKgIRwr+PxGECq593xADfSukLxw1wwoR18QRtC2+DtQSpfHU+sDf6Nn+PxdPYFyiHuJeE7jVhu&#10;eSAAnhEoIaPR6HQwvvtnlq1OXjnErWPhAQKUDw8Cn0GBkoV3VAHpvfdCpjHcLA+lBUkDIAeReABz&#10;gH7wXSzhDpz1KXkAkgrAqDMYDGwynlh/0A9nRJBBrCzLYNhir42GXnn7IY9vCmB4e0pZliFZQ15Q&#10;yFfpH+BtK3d4T2MDWxOwEvsMfay7/wNhn1gDaAfLmVQ9bYj3GV0PHjXd01B2m304tdc1eU+NDal9&#10;mD0KzB94lzMfNgkhAl+3mYOmz3pG0Lp3b6m8KXlKBo8347CPtMczjHrrsOk4ssyti7Tx3mtLLPP4&#10;b08Rj605GDlYab46MPhagP4RUjeYgs9rASEWHDZYdbldS00WWMzCEAslY4HIltjvRSnlKfVOSljH&#10;PofLvu65/z+QbuQYX4QAKe/w8wBKh/2hArg9i7oLdrLzGQG15pmd11kACmVheZnX8hpbAs3O4WIc&#10;awwPCA4J850cCOGZTCYhhAfW8ceHR5tMJxf9KstT9icoX6vVqpLJCAfwkfJXLba6yeN8iVkVTCoA&#10;YflTFEU49I+x45vTsyyrgHEA9LpkFZ4hg0Ev5lwvhPXmn8vJ8zx4QvQejk6nc/EZ6i2Kwgb9QVBo&#10;8+zSY8weNgadXDeP4d3dXbi7BHPNxiH1KPz22292OBzCmZG7u7tKAgYkNzA7Kx8YI8zP+/Hd1q9r&#10;+8c//mGbzcYeHx/t4eHBXl5e7B//+MfF/Gt4KniBjW9qZElRcfyz/E4eQtHM7CJjXIrAw55yxGFo&#10;y+UyWQ57DTFGHijj323IU6C+F2FMeB+/FdWNAeZAw9jQ5zYgketsMl6e4c/s+53vvCXx2qpbPyxn&#10;mN9vgRO8+dV9ok6h/WeiOkOt/p96F9RUgW3atizL0ml4Y1oMGF6fabpY6uqIfaegXDcGs+pNjF6d&#10;vCBjIVcoU4VGE3dkTHhrv6ANev3kOmObG+ZA3eax+fQsD17dPLf6vC5+TxiYVTPboG7eHGL1w1rD&#10;8cdKOgap9ih5ff2oQPnIpozx0PlNKW84VH44HGx/2NvXr1+tKE4X5JVlaZ8+fbLFYhFAKUDvdDoN&#10;PMfrR/vPf6snxPsb/4c+/QmuDu+nsBlY7NFmhF7tdrsQKnV/f2+Pj48BlN/d3dkPP/xgd3d3lXHY&#10;7/eVEDW0kTMEIT4d/cQPQmv0DoLZbGabzSZ4adhquN/vbTabVZQKVQRhmWdFBSmDh8NhSOOLMb+7&#10;u6vcgM5jCJCva4SVDtSNdY87UhR88ObJGyg8J7BEbbfbEJ6EuNzhcGiDwSCcjzgeTzfa3t/fnzwE&#10;+z/DjXqd0B4AoPV6HeQSvmMlgvkHCudisQhnL/DZbrez6XRqx+Mx8PhsNrP7+/ugIMFTs1qtwtzg&#10;MkFcSgl+wSWF4Bmc78jz3BaLRVCEHx4eKuGN3rhiXeV5HrK4mVlIM6whk6o4zh5nZnZSlrFezKyi&#10;jKAuHquUnFKwut/vL8J6eewxDuirttfMKmsI3+FzLgvrwFM2VNbXyVot4xr5yoaB2N4QUyi8vZTb&#10;4QF6Dxd4kQu8B3p1pPrC1uVUv7U+nls1djHFFGgNt+ffqXbXfc97E+QX362joZ1oC8s19EnxXRPF&#10;M4UV+DvNPNcGK2CcmWc8JYrr9Ih5lvmFsUNdnzzsw2uUcSae5/IYw3nYzOMNr4/a3qs8ILfQqmMN&#10;BtUx9i3PLDAgZGutLkhmbt5gmwpJT0ilrBTeZMLVykLsFil/PcFcB+g9YiGi73obEP/P5xlgfbyl&#10;FeufhVgwMe+Znay2IIyXjgHf62F2GivOGDSZTAIoiym3eX7OzAQC/7NFLQimorQyT1ub0CZYU6GA&#10;lGUZLh5Ev1D2w8NDuBciyzKbzWYhrSqs9BgztJ3/B0jiVKuwhsOiy7ytwpPnoSzLoBjgfwVduj4A&#10;YtlK3+l0rJOf+BiKFcYclnsA1ZQsVUCh/7MsihlHuO/oH97hecbYHo9HK46F5Z28ErqE9MmeYoS+&#10;4KwGspoB/CDtrWbigYdkOp2GMeE7bd7f3+3t7S1ksmKlj9uLkDpWHJHMAAfPi6IIoW8Yu8PhEM6c&#10;QDHe7/ehXaPRqOJBgIIDhUpBiXqOOHxDgQj6f+xc3oOgikiKPCNCaj9goKHggAEeeI0BswdQm7QP&#10;vHeLqII60r3nmjZfS1j7ZVmG0DSsfQZvHqX2xTbEygXvHbewXN+adDyatA99gsx7eHiolHftuGkd&#10;/PuvoFvV5RkCmpDuid57t2pjYwVELW/e4vG0mqYNUG3W7BLQX3toB8Iz1p7UgmdFRBcIQBsfWGXL&#10;Qh2phslWAO/Zptq8p2m2JVa8ELPOG5LWqX3SDUbDVMzOwEffxd8QlJwxiMuvs1g06eM/A6nliw9p&#10;pix/eg9IWZYhbAa8igxPnoeN4/N73Z4diypYAZADKVBpO354H5cMApjigPnj46M9Pz+HDEzIegX+&#10;Y8UD/+vnnJKWAbOmHcaa0/51u90Q+saHej0F2FsHnAnr/v7eHu4fbHZ3UqCGw2EAJBj7fr/vypdY&#10;PWr5is0BA8vUWuFQvSzLKoqC2enuiU63Y7PZrHLnCDI2cVYzzhKGsy98qB+3wWOM9JwSvHXD4TB4&#10;7cDf+/3e1ut1aCfHspudvV/IXjYcDu3x8TGEJQ4GA/v1119tsVgErwfmAWeAUgQlhuuDIomQOt6b&#10;+GZ5ELxI/KMKMcibMwYD18p1vIvxgpxX77l6bsyskjbZAybX7jNN2tuWdK/xvm/b3lQ7PFngKZls&#10;NKmzdKuioobAJu3xnmkznh6v3op0L9FQ2DojShPjdxsDuRdponhDx85bJylS+c2/vb3VqzM2fyl5&#10;ou3TcE1th8efKcNWTBbE8IJXzk2Tw+vC4Uq9xvKAMPBiQM/WF2aMVKfq2lhHOkkgVsggxL1woWsE&#10;rMfICta5HmzEKWGr5XrPqsK23+8rB0gRlsHMnVLqmAljlgRPYY0xOR8CVXfw94hx1fa0UaxjlBIo&#10;KpzU0q71w7vASjKAHcKdOIuPXi4G626n06mkUEUqUBzkxfNhff55DiQ1DnmWW97Nrdft2eH9EOYL&#10;QPLt7S1YnKF8zGazEJYEC3tZluFvDbP0QB7WIMZht9sFHua0uhpSwtZBWPghbxDqxnNiVlVKPLDx&#10;/Pxs9/f3IQ0qshHhwDgs/SkrU0zp5+89vmyyvkNb844di1O4EjxT4EUdayQIeH15PXnCsDaKqvse&#10;48Rhce/v70FJgdeNCUrM3d1dSLeLz6Gogg8Xi4UNh8OKAgQvRpZlIQsWvGlvb29B4V2tVvby8hK8&#10;KUhAAGUViu9yuayEJbFyyR5rtIsTCfDZIxAUMk74wPPA6zzIt7y5F8QzEDAPpd6JGRf4XT0nFpPr&#10;Ta3Pf4UBKFVHCqTXlYkfD+hhzMAffJ9S7B1uq87Z99jbeP/EutX9RulWXgWPYnIsVl+WZcFIAhmj&#10;yTI+Mma6ZurAc1uq47k6BbRJ+dd6ulTZZNx9K1J5VJYN0vCmyANOGLwYwGQArYIwBWybKA4KkJNg&#10;yQEhIGz+dRYHr19NJyz1nGd1xQ8yyHAolloSUmVxmUo8byycuCwvtEr/b7IAPGsg1w0XNkAFBM73&#10;JG033w3jKZp1ZXibtVpDY3XHxhMpSHX89/u9PT4+2vF4DDeGBwUl79hyubTJZBIA13A4rAB0M7PS&#10;Lg9a81qIKeZlWV4Apl735GH58vWLrdfrcEcF4vMfHh7C4d/pdGrH96Pt9ruqgvRniA029JgnFKEv&#10;fIs1Niuc7QBvK2D/+vWrdbtdG4/H1uv1wr0amG+1uud5Hg7u4lwJMjg9Pz/b8/OzzWYzGwwG4V2c&#10;S0A7OXOQx08MEhjIox0cghfWYwSwcggMrysuH+2CMhvG5stXu3+4D4rd49OjLRaL0+HpP/kAGbjM&#10;LCiNOPTN3ob1eh34DXeFgA/RTniH+D6T5+fnizHgjRpyqtfr2Xw+t/V6bdPpNNxhstlsAu8gpGs6&#10;nYbEB/1+315eXmw4HIYLEFerlf33f/93UHD4DhUkSwihdn/2AeeZRqNRmHvcwaLGIJUJF7+L0o5F&#10;9fxJURTW7XRPyklZhlBDrJOU8Yf3Q1UolOd0jasC7gHFFGBUzyU+x3ex1L/Xku4paB/LNDMfDGlf&#10;0EYeGy5XSbGPmVUuQNXvuL2svHAdHzF8MWDHOuExYczAP+Bv5aG2e3yKmiiJ3js8LuAf7x1urwfo&#10;df/12qOYBNRUydHx8vrl8WjT8mMY1ZunGF7jOvnYga4jxT/KD1xmbG61zsPhcFsPiDfhsUXLCxv/&#10;ewPJuerxzkeAKLcR9Wr7PEGBd3nRshLDTHPN4uI2pSYSn3EbY+PhgcY6hkSsNQR1LJ1prBxd3Kw8&#10;pgSLtg91c9o2BpNsyb61hQZ8BwBidk5fW3dTOFNK4KCeJu8wAdzhWS0D3g9csLff70/eDeJdL+62&#10;LE+gR3mmzdgW5aVHDmE1g8EgAPOHh4cQdoVDwqvDKliLy7IMHjiAWD6zkBpDeFgAgOHJUHljZsET&#10;AzCpYMvsrPCxRRi8gLsnxuOxPT8/26dPn+yHH34IAJQNBZwFi0k3ED3bBb5XoMZheEVRWJafLydE&#10;G72D7pWNLssrKZZB4XMz+/r1q93d3dlsNgtAHOGnvFnxfCP0Cl4o8NygP7D343tYX91u1x4eHiry&#10;NMsyG41GYb5xmSLOlmTZydOBOTM7Ky8A5hj3xWJh8/k8hH0hVLEsT5dE/v1vf7fFcmFZltlwOAxJ&#10;EqBUAKyj3/1+39brdWV9ANQrb+mlk3gW86Bzgr+LYxFueGfZWZalHbJD6Cfq5fIYkHgAVhUAVky1&#10;Xdo+tEO9PCxXbi2Hr6WUohBTPJqU6SmMbAzStcvjxopYrL2g2HPX0HQ6DesRRinIIwaVvKeyHHl5&#10;ebmJMlRHTeYBMg9tYbldt6/GSPdQBf/skfK+b1NPDDPh+9T/TSmmkLGRwlNa9B3mXe3Dtesc5bER&#10;3VVAdKBSiwYN8jb4FKl1oa32x3V7bWft+BbEwpqt4irgPyKE1SvD5aJsADoIO7ZqqFLUlnhR4309&#10;R6Dl1lkW6vrLwEr7wdahW1vKPOL55RjpJv2JWSE8Vz3/bloeCCE8KlDwMxqNbL/f22QyqRygRSiU&#10;V08APn+CdgaYyJDUpG0AlswjOHwMUImDwbjTA31BrD02yf2umsUH5XshWKk5QmgXNlc1eqhLn7PG&#10;KPgyO2dDgULV7/ft+fnZnp6eKp4PKC44tDwYDMKlgTHSs2T4zel9+eAzQhAwTjhkjVvlMZ5t1yXS&#10;wZbFqY7lchmUSPQd3iWMIwghnJBRWEN5nttmsAljBoMSvFbwNiELXpZlATQh09R2uw3heugjMmj1&#10;uj0rysL6vX64X4YvZ8SdMv/yL/9i3759s/l8bn98+SO0/XA42MvLi61Wq5BR7ng8Bo8GykFYGJ8B&#10;YVmJcdabxVnGsXKh3ou8k1vXunbMjhU5jzXZ6XQsz/KgXHKiCTUuoE3MS21laN0eyvt4m/3vliCb&#10;yzSrxy0xg1dd2d46YqOOGt08w1sM4PLe3aaPsc9Q9tevX898k+chq596ZtBeVaJwXo371WTvavrM&#10;R/f0JvOXGte2uLUNqcLvYTNvHq9ZFzyebITw1hl/zmPD7VMFOmbI8PrbZO7xExSQGGDSwvnZNsyj&#10;z6bq42dVAHvtAaknQpWaaxkNGz/fZMsZhG4Zq6mKGRMDrTom9drUpP/YZLVNWgY+Y8uw5zligcUb&#10;AzZi/rwsyxA+w+8D1KqQ1zMytyAIYrRJQy7qNjkWvk0UeP475gVkPgbfZdmfNxcXVQskwkrgXeB0&#10;oqrsVcIOy/M4a3hkUwLw4v8nk0klK9T7sepNQ3pUgHdk71pv1nZcHu3p6Sm0PQUo8N1wOLSiON/D&#10;cTgcar0gOPDMIT78PROUFtxX8vj4aJ8+faqcIWAvDqyNmLc6hVZ5AHyHtrMhQL3BzKccRpHiwxRl&#10;+ckDsdvt7Nu3b0GRQpIAeEuZMJYAzyEMsNMJFwjudjvr5KczSLgEkBUQKKOb9SYoWJib19fXoBiU&#10;ZXm21nY7lhWZffnyxZbLpT09Pdn//t//27LslGr465evtt1ubTwe2+Pjo5mZ/frrr+E8iJnZly9f&#10;7OnpyR4fH4OCgzNwZideG4/HF2GCUJo4NE7PX6VI5WKen5QQAADwMZ/NYvnr8QzKVQWa9xc1AHm8&#10;qX1gfvIUHo88Y92tSfdGT355ayH2Pyi1Z6qSwTiDx71NEp02pPOlfWHDDvhxsVgEvsU4wVjCl0vz&#10;hbV4lmWojivKUoUmZaxiPmK5Bu+L8p5mY9N9tomxUMeoiUKVIlUmUryu+NSjOqyQ+g5/w+ilZXrl&#10;qAcPbedQb+Wxpuu4ybh2dQOLNRbCMaV8sGDjDuK7ukapBUEZlBd0DKirhdNrH7ch5iJlIeYBZrTB&#10;W0SeUFDyBJ22QcdOy1XmqQMacH2xhUb7q21LCRD85vYBdOjcpIAQKy4xxYufZeDFY3YN0IrxXJad&#10;swV5cxLLfIZ2YHxTXjLwFEA7rPG6BsFvGGeU+f7+brv9rhKm2O/3bTabhaxAOFQO/gghOyIoEXay&#10;XC4r7de+eW0zO4HVXt4LsfecJa4oitBODu/Lsiw8z2dRMA7IXoQ+q3cF9Zdlaev1OrSd28sZwori&#10;lIoVKYHxHspeLBYVix/K55vVX15e7P7+3obDoT09Pdm//du/2Wg0CkCX5YSZhe8AyjWtMMsXtVbx&#10;2oTFG4Ac/eS7Rnhtq8xE/zt55xwGZUe7u7sLSiqeUyUVB7+Px6Md30+Ht/f7vY3HY/v555/NzOzh&#10;4SGE0OGW9fl8HpQwKCsIcULZCs5wXgTGHgbh6EtRnG40//z5sw2HQxuPx/by8lJZRxy+2emcDtzP&#10;5/OKkjaZTOz19dXyPLdv375Zr9ezx8fH8P3b25uNRiN7fX21+/v7kBVstVrZ+/t7RRnhOYIihTM6&#10;vJeA13j/8owO6Dd7kNhb1+12bT6fhzWvexTzkLcfg9SwF9uvPFzA65j7x59jXNhAxUaOa5USb69i&#10;ucbrgM99eOsMba3be7z3uP/8TgyfoB1e2XXk7f/g71ibWcHkPQTP8b6MUEUGsmVZhvNSOLcFzxuH&#10;gTKvMw5QjMH18t/M51CAptOpvb6+Vt7VfYvnVBVOlbEYMzWUsrxjmWl2iSH5GS6X+V/rZ+UsptCm&#10;sIvOO49ZCrPXKTy6hvSslyeX0JeYsRTvMn5QL0tlX+MJ9KxmXoMYLDa1bMQGPjZACgi9jpr51gVl&#10;kNi7TYkHnjVz3eCZrhWsutC0LE9zT2m4sfJBdUqHJ6j1Xf0uJuS4LhVKdX2IKWWpdz5C3jhxGARi&#10;7JXX2PqjG2CMUhuR8jCXDWszpz1FiBYs1Xl+jueHJbVydkDGn2WAto3biOfwPwMgbCZ4N8/OB8Cz&#10;LLNup1tRRLgOTm3KmagYiCqxbKkba8irlJWKqdfr2WKxMLNTeuMffvjBfvrpJ/vll1/s6empcgP7&#10;er0Ong6Em+ka1hjmlJzgdeN5pXSDY97w5iHLMhuNR5UzJTgj4Y2bGhbMLKQVLooi3Gqv3h1kOPvx&#10;xx9tuVwGDxCUFoSJHd+rCmVZlpZnuRXZ2Tr/5cuXED4FpW8ymYQLCZHJCmc2DvvTBZ3g/dFoZEVx&#10;uqhzu92GjRsKDbwXvC7wPd+gDrmPsyvsBeE5QGga1gKHPfI+y/JC55w9cqy04zxNWZbBc8MhbClr&#10;Pc8jA0Uo/jFjlypICtw8GYD/AZA4VI3B5i2pIm/y89kGbqMH8vRvBotKCso+okDdimJAWr/jz5W4&#10;3175mMfdbmez2Swow1BEoIx4CndsjDxlAftqlp2Ma/P53G2X4gdVvlO8xUqI146mpOuNxxxeHK/u&#10;W/OLt+Y9w3usfu4/9gxes2z4adsHLjdGXcS04mAfW2VYSMJqBeGqpOCT/68TjFpG0890E+eNmK2l&#10;KUDdlPAeQBE2ClZOuE1NyzM7C3IV4CCvvJiS2LZPdYC/rmwVBNy+VFnsrk4pNXXUxLPWhlJjUvce&#10;zyFABodt4Tl9r02drHwcj8dKfDxCTGC1BtjrdM+X9PEP1jVbPsDfTawnx+OxcnGi2fliQDzDv4uy&#10;OMWv97ohtE0JZ0bMLChVUKD4AD4I4BdrHVZibiMTLpvD7zqCXMRN4P/+7/9ud3d39vDwEG7vXi6X&#10;wWo/HA7DLdt8TsLs0vLJSpzZ9bKpySYKPmPPAtqGMQeYjfErgDDvD//5n/9peZ6H9LmfP38OXjic&#10;FYEXSD0t3gFSjBP4+6effgrhbsPhMGRy2+12Np/P7R//+EdQ9qbTqX3++bObeQj1wGuAjXW/3wdl&#10;fTAYhLUBbxkULIzP4XConAvBemkScsXzfu35RPSl2+3aYDAIXrcmgJk/VyWfv9P2pniL5b+CLtQP&#10;nuEQT8/D6ikIH6Fg8KBzU3V9UZmkbWxraPSMDDz/uk/WrWPeN/E/Pkud92kzpvw+2gRFA7INaxcZ&#10;8iBbsG/UyVbGl6wYY2xgBKjDUyl8GFM468qrw6woTw1onvcxRk3kdeo5xVDe2kuVXVf+NaR8o3/r&#10;c3men8+AsMUjNfhs9W9K3oSjDHZHX0OxgW4ibGLv6TMoS2OrcbiVtXCd2JiGWsec3uLxLAptGKjJ&#10;hnItNSnzFhuLWh/u6D0AACAASURBVD9i311DqnzzHGg6zaIowvxrG0DME00VvRSptQtKBTYH3AAN&#10;/gIAhHWIBTv+VsEF/tYwhrI8HVRn3oVVjP/nTZ9DZjrdTrhHJGWcgDHEzMIB5Hc7g3g1gHBYodml&#10;B0QVlvl8HpQ2hKmlqN/v29/+9jd7enqy0Whkf/vb38IGnOe5LZdL22w2IWYW/MCKkBKAAoDzR6ks&#10;L9Mgg1SGrVar8P/7+7v99NNPdnd3Z8fj6TZw8KoHtLIsqwAL8J/ZKftYnuf2X//1X7ZcLkOY2nQ6&#10;tefn53AxJsICEdah44RD/OBPKBwIa4Li+Ntvv9lvv/0Wzvg8PDyEMzlQUKBowluz3W5tuVwG70ie&#10;nw7BD4dD+/Tpkz09Pdkff/wRQD3aDA8R2oWb3Xm+YdXHZYfgMc7eaFbleT5TiLWG8YcFks9v4WwR&#10;DAzXyDuVaeDjmFcitt+nQAx7UBVXpOq5Zn/iZxmMQ27dQsFvSnW4iOUp/m+7F8fqaBrx0aY+lR34&#10;G/PId/TAK8LjzfxdVw/mji3uTXBhk/KVRz4CvpmvPRyi3gLvPf7t8XxbPr0WOytxVALkzkewYgpj&#10;47sumEYFIArQgUGjYm6ZlCVGO8OMxu+zZhybGLZu6mRyNhJ9tw746wbMoTTaHmwm7PXB2MS8Fjom&#10;Ggaj1ihPCHj94fa1Yea233sWopiCGWsHtz3myjRLL04WTiogr9loFBSzssdWGq2H61Ne4HAfzxvH&#10;Cg/3Odb+sGj/tOiBN9/e3mwymdhisbCHhwcbDocXoVTMb+ib9g/hL6o4oV9FWfWM4nOsF+4/u+J1&#10;feJzpGpV3gD4m0wmwZqGFL9QmjAfPA55nl8A+k6nE4AbFDS8q2llh8NhsIj3ej0bj8f2+afP9svf&#10;frHn5+cQ4rbb7WyxWATlCxaoXq9n2+32IjSH21KWfmYxjA+vJZ4nb76yLAtph4/FSYFYr9cVJUE9&#10;cMiSBgCBJAEIY8K5DfAZxsPsnOEKYw4FAu3gdv3xxx82Ho/t06dP9u3bN5vNZqfx/Pw51PH58+fA&#10;N5xoAv3M89xWq5Utl0t7eXmxzWZzoUDjYDsUKFZoELIEyy2yXOG73W5nDw8PVhSFbTYbe3t7C+2H&#10;ZwteIUQKTCaTcOkn+BwGgLIsw8WT4AmcwUK42v39fWWuAchDCEuWW5ZfZs1Bv0FcB49fSv7jOcwt&#10;PHssv+oIIWvg5SbveLIHY6fyqA3xmvBkLZ5JheYoMFTPlO75ulfVKVOeQqDruU1/ef9j+eftlSkA&#10;rO1WrKG4A//r+Vs+f4Z2IMudjo+nqHKbvEPnHp6Kjbt+x3gKZWiImL7L5I0ZylF8yf3x+qpUp2zz&#10;GMfGkPfeWF88bH0rqhsvNgZWZFzVUNmtPBRbOEwxoZNaUOpZ4QloMygKvNml74U4XCPUmLgMxAUD&#10;NGocu4JRLQ9/p8JbWKCqu9XrSxvm4vpvTXV801TQ1rk/63jso9YAzCsvft3E1eulbeCyFMzjc5AK&#10;4Sbt0/ZsNhtbLBYhzp3DKyaTSQBmCCXhPO91pACBx4PbrpuX9ofDIPAOK5AMUrDOAHBh9c6yrCLA&#10;tI2dTiccKgdtNptgjcZdEpBFHDKAiwiHw6E9PDzYw8ODjUYj++GHH4LFfD6fh3LY4s0KWIrqjBJt&#10;SNc9yoFyA7DKN3+jDTiIj4P3kHGcvWo8HttgMLD1en06WyGHlVXR5M0dvIU5LIrC1ut1uMgP/Lfd&#10;bkM2K2zuAPD4jEOizM4ACHUOh8OgIL2+vgYlAjQcDm21XIVb0cuyDEpbURRBQQAgh9cNHi3caP/L&#10;L7+E9oDUAMahEMzP+F8Box76DHtJUdqxPIfo6JrBfKm1uCkv8fhBmfD4V9c595mBXJP6dJ/0wq8+&#10;Co6gbHLfWOmqe5d/X1t/0zqaYq26OmKKAkj3xDrQXVevepTVeMRnB7w03d57OvZteLnJcwzivXrb&#10;jr8ajT/SNu9Z9L8uDEzly0eJFYTYGZA25BmIzc44Osuy+osIPRDVZCPVicYhP7Nquq9YXVqGVy5T&#10;m0GCgOINRN/nDRZthcUWC50v+9LLuWL1guoWBN8AntpkrllE3J6UBs4UA/Z1IUix52IgvCmY482R&#10;wxtuQbphpkIHYqT8o9YrfAeLfmyTrJtXVkBms5m9vb2FEBGcW4AV1+zsZu12ukEIoB1ZnllWnMFJ&#10;E0ODbkA6/6rkxJRpBiZ4BqlQcZYC4C+WzcWjEKP/fpq/6XQa1i7WNLwto9HIPn36VInxhwcFY8yp&#10;eqHEYJ0idAzU1gDSZA2zYaLJGoXywUoTKyHb7fYUWtfJgweJM92w0soAW9uDtvDlg7hZHjIyz3N7&#10;eXkJ2XRwboTBLBRE5SN4HdBHeEHG47FNJhPb7/f28vISsuaA7mZ3tlgugieH+RqXHJpZUHbv7u7C&#10;xtvr9cJFlZPJxLrdrm02m5DMwZM9emHuarUKfUc2MRCDjIq3ozx7eVipw2+2JvJZR4wVxlL3FuZ7&#10;VhI1Mx2/o8QAFMqLygLek5RHU+uh6V72kT3vo9QWwHtjgHLghbw1NRmX1DMpg5kaPsw+prylsNJH&#10;jTMxLNIG9zSla5QnbaPXDjVqq4GvCebRcfhe66aOp9QYn+d5VQHxGA1/e4yn5G1Q+DzmJtT62Tpz&#10;7UG9WxMmeb/fBwsjGEEPZX6UVOG7tow2xJvgrfpxLXmMmlLq6qjtpmZ2vm/DzCrWWA0Z/Ei7lNqW&#10;w0KJlZDlchlANlLQAsDj2aIo7FicrR1tyFM+PJ5NHUhFOTyuPO9FcToc3O/3Q0y92TkMhsNAmI7H&#10;Y7hZHYSQKZzTMLPKHRYAYAC4Dw8PlTMi6/Xasiyz1WoV0rJ6LnhkdtLDlzEr0EcpZqTZbDa23W7D&#10;eQnOoMRhPOCNsiztWBwt7+QByOMMA+7kwOWBHFrG/cMaYcUQ8/P6+mqj0SgcSkeqZA7RYCDLPIK+&#10;oe3MLwD5yLIFjwDvGZ1Ox1brlZVlGZRKeDi63a6Nx+NwMB5r/ocffrDlchnOeqxWqxA+NZ1OQ1at&#10;98O7vR/fw7OsgLHVHesOhiuNi0/JEAUOGpIF5QMKsGfUU57R8YYC2VRZRt3X7k91ll08E2u//u+N&#10;ERuNVFYrmEsZxq5Zr9d6Nri+jypYqYgJJfUoY/w8eQWlCWPp/TY7G4j4HOBH6RbRDaAm49IkEsPs&#10;40ow94vxc5M2prCSKpFNiI1bLG9vRRpN1O/3Lz0gvEg9Boxp88z0HqPw5sSD43WwiXDzLBF1g8UL&#10;RD/X+jgeGe89Pz8H8IP+clYZtEPbpfVo6IkKR9SPBe+Vp/Vdo4EDPKgVjtvRZtFzf2KeidT48Gee&#10;AsrKqc7ZRxUUs8s7PlgQxxQhz9KoxADbm+NYefpOrP7393fbbrc2n89DqAsftB2Px9G7ImJAFlTn&#10;+VKjgYIg5ksAH/A1jze3CSCZszLl+ekWX24zDjXP53M7HA42HA4rXgj0FYeTuR4GzUVxSiiAcK0/&#10;/vgj3CIPsIy89Dr2DOBwRoKVI04/ijnnseMwmGvIU/xgwdfLUhVodDodW61WQQmDwsVZbnq9XjhD&#10;41lrOYsSFIGiKEI2NngWoMCgDD6rwql5EaZ1PB5tvV5fHFKHVwWKQZZl9u3rN+v1e2GOsiwLcei9&#10;Xs9Wy5Utlgvbbrf2ww8/hDMbnLXMzIIXLM/zoIDi3Ml6vbbhcBgO0WdZZsftOZmAmdnLy4v1+/1w&#10;QP3t7S14gDAGnPZWlVPeRzB2vPb5nAeAIzKMQcbUrWdWFPEOhyt5oVEgT/H2ylfZgjXthWCDmgIm&#10;fkbr8J41qwJyz9OTqitWdh3FvN4xowvIU05jmEz3BVa+uB2x/nJKcMZjTZUwbT9jvKZjFpu3plhO&#10;//f2TsYintKkf+N9NcjqnPFY8+dNsYhGVXg4I8bjsTmK4Y9Uu1KygvvKzzOOjdWnsgSedeyVZnZS&#10;QFSoaKV1YUD8XkxTTQFZlMmWJP3uf4LQF7RLwY8KuFvWC2ttTOnzyGOWVNt4AzL7n3FpK+l8qwD2&#10;Qr50k9TvmxKHBnKoDQsyADcGc23miMnbKGKKTqovrIQARE4mkxBOMx6Pg1eBAfM1FiVvU2VhreFR&#10;7P2Mga4Y8fhq7D/+Z4/D4XAIh4xByBaE+xzg4Viv18FbwOBut9uF8wKw/qcIIB19RZiQylO2HPKY&#10;8U3DOs6egqpjo3MI5QGKD0AGyoElPpYFDYoA+sHhe0qQjdoGVnoQ0lSWp7MXmiQAnyHcCbRer22x&#10;WNj9/X3gK/QZ51NQh65TjGmen7KU9fqnVMDD4dCy7JwdrixPWcEeHh5Cti54K+A1+vz58ykzW68f&#10;Mo2Nx+Ow3iBDcfaAD6HzegAP6ngx8C+OJ88k5pf3F/5hYIq5VXmk88RrkAGnelNihHf40kNPDnpr&#10;GuU3US5S+73iFO2v7htYB2VZVi7Ow7rLsswFgR+hJkpg3fve7zZ1NwHCbFCArMAZMPZ0gud0H+Zy&#10;QBhXlnfXEtfDPHYLjOK1K7W3Ninr2nYx/kop6B6pkRY8z3tH0z2esX7su4+SKnVZlllXmYoboC5e&#10;BeHcQP1RjdIj3vyYYVl4pMKwVBttMxD8TkroeRYhb/Nvoigxs6UsH7G2xergsVbQ4i0QtgogDMXs&#10;8oCZRzoeKcDfFuDGrBcpDR2/+Vld0MojsTZiLUAB5AOXGrKA/wEsdF14bVah6t0jowqIKrke/wBE&#10;bLfbANqgIMMjAIsvpz+FhZXr4h9vbLRu7ZNmXWJe442JvRBcjtajc6yhcWwIwF0cTJPJpGI5/v33&#10;322z2QQLOt+HAsUT4V+pVLogrB+0A94StImzNhVFUQHgAPmxM3Gxte6BFPzAewB+4RvmzU4KRrg8&#10;7P1oRVlUsrux1b3OK4M9AeOEEDkmjEfs3heERMHzwV6w/X5vf/zxR0jNzGVjzKbT6QUoZz5brc4h&#10;WBy6h77d399bURTBc8EhU/DkILUvLqTkcD68u1wuQ/8QvgblCiDOS9ttRpt/eZnFCnWwQQTveIDQ&#10;zLfcYw2yFwMAPIRlOgopymPQjnnw9iNVBM3OsqfOUFcHMllpQp+0DSxPwJ9mVgHUMVL8wvXG8Iy3&#10;FrldKSOCJ0fbAO26tnjP63hhXlPhuB7OwW8OqzE7ewOb4rG6tuozHm83IY068UgNGVxfHZa5FqSz&#10;9zuGAVG3XmLblDw+a4N3mxKPVSxyR6nLXzCI5f8h0L0F7zU2NcmxRrN1xitT/76FJpxqT2wi6urF&#10;cwzEtN1146eWYgUdKQ1ehWRMSDHx5XN6z8KtvTsp8gSkt8mmlM7UoUiNv1YAx4oLsngwiGdhy8Aa&#10;m51Xdsw6jLboXHsWTiYvVSFbWHF+YbVa2Xg8DkAAAAzP87kA1M38x/VBQPKN5tzPmOLCmzYrawA7&#10;Hm9xCBWf+WAQl2XVS+0YADPgzvM8KCXIpMTAAHeoYCxgOUcK3ul0WquUw3oIsMrZvti6jD7gpnoO&#10;c/LWtCrPSjGvpRcGp+3FuBXlZbpSnl+WBfy5yhe0xTtUi4vLcNkfzoCAoDi/vr7aZrOphOn1+/3g&#10;gcEcYa3xmGIccHCeM2chSxbOf/CahifEzCrvQamER8zMKkrl77//bofDIYQE4qA/2oi0uy8vL/bz&#10;zz+HBAB6AB2/VdFWGY61wgaRGMWUAqzLsry8zyoFMlj5SPEV6tFICfbccHkKVJvs5/qMh13UeLFc&#10;Lq3b7dpwOKwYNXldp/bkOophkrry0D4OD4pZ+pu0TdemJxd0j2L5y/fO4DuvrCZKzi0ppYyivjY8&#10;hHeUPMMtK1ve82b1ERd14+Ttl9wv732uA3PGe6pn0GqCnRX/e/1T8p5lRU7r07q7DHa8iVEFwdv4&#10;uEK2sDRlRm4DWxA8bbqNctOWGFSm2gnynmMrEzbSpu2vUy685z3FhP/W+eL/VUli0FMn0L4X8Xgp&#10;4K8bBwZ0XJ5ZPC0yzxXATZZl4YZvKN9mdnFvBfM984I31lxfbCNg8MFW2hg/8vzByv729mbT6dTG&#10;47ENh0N7enqyLMvCzehQSPCDd6Ec4NA12l/ZqPMsWPpZFugYmlUBG8pIWUX4PfyPm6kZHLMSg+dQ&#10;7v39vb29vYVx4zMknNkJbeaL8MBfyB6GMxEIYwMA43e5jzh3AaCrrnDeUFg2aBp0/s3t0mfwN+Y0&#10;z3PLs9yWq2Ul7Oru7s6Wy+XF7eAB6BenSwzL7Hyxap7nAYirN9EDgfhsOp0GsGdmtlwu7e7uLiiL&#10;OBcyn8/teDza09OTdTqdcFbi6ekpKGl8ISXz6Xg8Dsawoijs27dvlmVZmI/1em3LxdIO76cQup9/&#10;/tm63W64B+T9/d1ms5l1Op2QVCTLTqFTX758CQfm8zwPawlz9/DwENoOUP3w8GCbzSb0+fn52RaL&#10;RVBGkKZZD+9iPYQ5Ly7lXCwcAiDjGpkMDxzOtSAE0ay5x5qzR/Ia8PaKmKIcez6138T2NFZ2lF8x&#10;vyqjPaDIyrRHngLO5WF+2dCh73O/mI/5e08O1JGndOp46d7jyV/IyZiyx9jAA+i3wgnq6UddqA+y&#10;yUv3m1JKYmMaG5u6/sQUEa8+xVqKHTxjAPiJy8NnCHdDO9jAqgpI25AspZQSVkfeGIDXu5pqUS0D&#10;+nfdgH+EVImJaVTatluSAsmU0FFqyux1pC5PlMVjz5ZOjxF0AcUUEQ/QefRXKCK8mHgMmo49Cyl+&#10;F2DBW+AePzOvYzOBFRDP4zenwwQpOFBlgy3N7H7luurmVfuMMvb7va1Wq0o2JM74xKFXDIyL4+V5&#10;Afydmns1GuhnGA/PyMBjhvc5jz+UKubPPM9DJjoAWxbkg/7AsjyrhMhgrXB4EfeH1wQrIJhfPMNz&#10;hb7FblJXQMShLeCP4/EYQLbH4ymlG4QbvrebrW22m4p1O8uy4PmCcoE4bzyDMwdleVJEjsXRys75&#10;kjzMF3iW+4FywLcIs2LAczgcgjLMSi/kDsZit9vZt2/f7PHxsSLr+DwH7uzAXHI4H+aq2+3adDYN&#10;qaihsODnsD+EzTvLsnBYnxVSeGzu7+9tMplUYuLz/JROF56ULMvC/TLIOgaPB8gLNQTPHo+nywfh&#10;jdI1zWN9C8JcqcxScPwR0jUGZZc9Id6zTLH1ECPPEOSFDnnf8TO6P6ZCqLx2xmRlzNgSC326Fjt4&#10;xoqU/IaRTw10sf001bZbYgMdE54/yGKWTWaXCT+uoaaKR4yUv1OKCSsi+KxJ2/Cst5aw3hhPeO+n&#10;yvawUIwU2+CzOtwA6sICqC95dK3SkfIqKGFBcnYpbPgfSf/nkQolFV7qieHvmDDRCga9xaBMlOoL&#10;6sdmzZYJtpCnlDNv7HmR4Xv0kQFGXRiIUgx0t6W2fAaBFLMcsvLBc6T984Qe5kBvH0c8ufZTFSfd&#10;5Fkw8ALFJv1Rwt0OON+AOHSMDzJFMQg5Hk9nAQDaub38d5adbkvnceHxwabALmAO+1AAq4qhKids&#10;aWZFot/vh/AY3nTKsrQsz4KVF4eEMS8AmTxneis5QqQwP6w0qYLFfKGEejnMjd+pW/tKCrBi73Im&#10;KU0J7FGWZ5W/y+KkjOJuEDOrKGQ8nmVZBqUcyhv6bHaS5fv93h4fH8MN4uABgPbZbGbT6TTINijM&#10;mCPwEodfIcTJW7cIN+RD5mVZhlC76eyUShfthkIDj0VZnu8igUeHL3Xcbs6H8rfbrS2XS/v27Vu4&#10;hR6KP5QQvRvGIw6Fa0MxZYW/1zFCXzRlcaoOUFvgyZ5VGBJ4Xs3SAD9WtwfudSzAK+DTOsWgCTj7&#10;yJ6G97mt6DvvLW3lQl2b9W/ds9hQEsNoXnu+h7LKFItYMKtmY2Ol9qPKh7YphkNiYB3/NzHSg1fV&#10;cJdqP/ZGs6pxFN9pdAbvmYwl6/p9Kxyn5XpruDsej0MsNFt1PkK64FOauFolMFDqiVFAYGaVCWhD&#10;MasDGJqBFdpVsRY7rl48h8+8rDf8jNd/tI0ZjduG+cEGnxIaKQuPWjbYott2PNVb8VcT8xRbw71n&#10;Yu/rQsZvDVHD7cht26YLzwP2rFiaXefeBKkXBECKw1o0Hh0Agb0VTGFzzKuf61rh59mtHdsc1PDB&#10;PA2AaFaNUYYCuN/trdM9n2nBusuykxICBYQtZNrOXvfPEKz8Uu6hHD1EzdZynU+dc5UTrIA1UUQw&#10;NzxOPI7I8oXPDu+HSsIE8AAfuG9KxfHSmqeyiQElDnFzdh2ELcIDAsUdCubXr18r6XmRQhpziUsL&#10;sblCcVksTml1P3/+HNoBPsBB+8ViYYPBIPB8p9OxH374IYRGhVSQdLgaCouGJ+b56Zb0+WIePt9u&#10;tyFb2mQysdVqZcvlMhyYZy+DB4Z1DHWPiZHKbq8c/kwBDidlaEpt5TwUOVZAIGexBtruNW3aq0Ym&#10;9bgyH7PhA+PVVP7y/uApxJBnvMeAnxhrmFW9rdyHW4H9GLGh7FZzcm2bFWCzcZRlDT5jRZoNXd97&#10;zP4qYuMce5eZp/h7vMPGvTaGTU+2N113TZ5nY72ZWbcoihC/jJd1UXmAmAs0u9TOMFgpgYuDewoA&#10;1UJsdnnvAOppsoHre2pJ5M/xN9pWp5AxYAL4UaDATMLtBmHs+HMW+Pgescl4brvdViywLDRV2Hmf&#10;awwqA8kmzMTC2gN3TQ5NMuk8eGPBz+IZHD5Gmk1to/aBwT5vSloP/+9531L8qX3w3tH/VRGpW/hc&#10;B/PWfr8PaUw/ffpkZVlar9uzvHMKifHCfnhNogxWHmAdVoVJiS1sDKb4R9cG2s2/tV4uHzx3LI62&#10;WW6s1+vZcDgM3gaEGU2nU1uv1zYej8Ncc9aksjynYZ1MJmGt4OzIcDi8EPhsSfL4kvu+XC4rIUPs&#10;SWizKfA48lhMJpPKZYPdXtd2+10YVxgtVNnkeVRiBbMsLrMbKmHtm1kA4+wBmc1m1u12bbvdBu/V&#10;cDgMKaMB7HHYW+9a4Y0X7Z3PT0rAv/zLv5wUjfnCHh4fKm1iT+XxeLpU8Pn5OczpYrEIvPb29mab&#10;zcb2+739/e9/t99//z3Ix/l8brPZLCh6OE+DuYfS8vXr15AEwps/jEdlfyj8w+cqe/EZQLQq67rP&#10;8LjpPsf1ezI1Rp5SFOMJngde/1pHE4DtyVA14Hht8MoE1mALurcW6uQuYxWWX+gv5mm1WtnT01M4&#10;x6bt1sxwKsvbKFxev2Pj5D3j4SjmPzXQNdmbtK46YtnqyRzdK/AO8CKDW28dee3x9nDFXmbnMMo6&#10;XvX6HsNSTceG1ysryfgbciWGGRC6ij5ew1exdvFvbS9I1wjL8q4eTvxI4zAIbLHi+G2PKT2hhmd0&#10;0WCz8wRvG2qyePCMF+bEGwCEDW4QNqvGLcfq8wCYArMsyyqhAoiPVzDjZeppIihSHpS6zYWfa7Ih&#10;fC/ijVE3kybtiAFI9MM7ON10w2uykTEg5D40JQUjiPfHzehQzkajkQ17wwpv6vwjNAZrFh4Rsz/5&#10;sygt7zbPK4654Swd+hme0xBAfD8YDCzPq4fhd7vdKaQmP+f4N7Ng0S7L0jp5xzrdTjh8jwvseLyy&#10;LLOnpyebTqc2GAwuPKPInMMEGcfgwVPkdO5VWWk6xzxGPKYpgtyAxwGyAgCsKUEZYc+St9ngN8A3&#10;+gbFAh52hP/N5/OgfCDZAwjeGvDEaDSq9H2xWFhZnkMJy7IMXjD20OBntVqF+WK+4zMxCFWEdwUK&#10;LJRw8NVyubT7+/ugPCHTFZSXLMsuQvrm83kAD5zNTeWKzm9KdqjM07kI8yeAVo06beR0071A68dv&#10;/M0GhLbUpA0xxR71ApeoZ/KjIFHxU5ZlNpvNKh4w3ScZ3Hp0Lb5p2v6YstKGYnPykfJY5kHepurV&#10;MNi2e2iKvieeadJGxWFsXIk9p+1Vo+D3oiZ1YH6DApLKTKPUxkoQe68tY6jmrQDzo4zGZcV+zHxv&#10;y0frvgZsYmPu9/sXCiOUoVhcIWvLaun3qMniiwnVjyqyTBq/qBYrEPfzVgKoCX2vutoKPygU+/0+&#10;3HWxXq9DulAos5xyVi22CDPDAW8V/gryUqRudKwhPtsBgaQ8iO9wniHLzmlW3w/v4f4K5me2QGZZ&#10;ZnmZhwP4bCECEOl0TgoKbr9WL5fHZ/hMDSRN5kZlWRvyDBSewQJKBsKQcDAbniQ9F6L9iBlLVFHW&#10;78B3DBj2+709PT1VQqwOh8NJafgzZEvBg/KBpgUHT8Jrz4kV8Dk8ML1ezzabTTgTAuUc73rzsN1u&#10;QzpgKCDItDOfz20ymQRegxICwxhCrvScE5SP4/EYsl3dUj42eQ7zzBnpPnIGhD9v4uG+hud1XcfK&#10;wnO6vnQPvzXxmgDfQ7bB21eW53ui8CxkFLf11kCXxyRlMEvVGZsz7odX/rX7IXvBeRz/yr3czI+2&#10;wf/8vUe6f8TGV+ff+9vjeQ1Hi2Gh/wny2syKOf8fFBBeDGZp8NYE2DG4QIPwWYw8IaMd8tpZR2wp&#10;UuujMhMDIlhqOY2uWiO4f+yZ0bo9JlbFIbb5Awianb0qKANgiV3y+I7bFhsXHs+24xoj5o8YYGla&#10;jpnVCiCdE55vBWjXtuGjz/xVxHwOoA4lBBZeWI3z/PLCQC4HYImtd2Z2cf7DrH6TV+DMCgcLU2/e&#10;imNhm8MmnPXAZo7D52YWQCjLF+5XJz97VBiwckYmtAVpd9GuVIaaJrzFLmdtF5d1rULCbUH5LOCh&#10;JHJmrGh5dOi8LC7P+mCM+HJGlu9mfkYd1AllCN4mKH5KCNFCuZx4w8yCR6wsT+Fz9/f3oW4oIGFz&#10;63bt6ekppGKFcg0+MrOQGhht3e12tl6vK0oKvILr9TooJfDCIaRru92GFL1MnU6ncgu3Rymlj8lT&#10;FtvKWe4/G7SakqeA6hzdisBLTeUs7+m6p+p4xtZCrK7Y2sXYa7h2lmXhHhs+/8J7lafcxZQnT2GJ&#10;tTf22TVeJ9TVZq/Tvnht0vbz9+wtN2sXrnpraoshPFzX5p22VFefZ4SIyRYu4xbruU45KsvSuvjD&#10;WwBcCDbSIv9sJAAAIABJREFU1AJlZmJhq2CcQbIXxsCWPC6jqSWcSTPQcD0aM8fWCY0nNDsfVuR2&#10;aQhLKjSMY0/VzRgj/p7HH5ugKlZoO8f8ecIWz/AceJRqm7bLE1RtLBh1wh9zyeF9ZuesOyy0m1jl&#10;uOw27UtZf9qQzr/Hz3XKV2xTAVBfLpchBpnfQ73aF6TuhRKS57mNx+NK2THLmqdAg3gTAb+wR2Iw&#10;GFhZlsFCjp+OdSzv5JXvcHj7eDyGNKsa4gDQ3e12g1LR7/ft06dPFzyJdwGIcbcG9wHrCGcUNOxP&#10;AYMHfD7KL1wG1j+XjfZ1Oh377bffwuesmGhZw+HwBKrLwnab3VmBKS75zpMXGA+EoZpZOHQ+nU6D&#10;rOPxQha20XBkvX4vKMwAsggbRPas4/EYLte8v7+vjC3uAYExhtPzYh8B7w0Gg9AHtOf9/d1eX1+t&#10;2+3ap0+f7D/+4z8qd+o8PT3Z6+trOJyOg+f7/T5kTIPyana+D4YzPyG0S/cFNfxwlig2AGTZOdsa&#10;1gwMDeAFb27xPMpngwJAHsaD1wMbKBSscHkgNiRg/8GaUuDtKTCx/3W9cHu87/AbY8NGDk13npoL&#10;bgvjlBiAw9hqmeAZ/LBBLSbruf3M52pg8Z5jLOXJ4mtkjxpouX+8d6BeJZajvOfE9q2mgD9Vp36e&#10;UoRSxM+Cr1O4wsNydfUxjyn/8PrB//xZnYHM7HLf5Xp4b/Pwv+5p+r22WfEXeBR8ym1AOV2z6g3R&#10;ush1o24DVrlB3oLTRYkyOI0nC1l+B51JkQfuuA0qNHgBK3CHUMY48KJn12FM+cD3OsHaXqU6AFoH&#10;2r3PVGCyMGiy0GKkbbnWcqFxuSlQDpBpVvW+Ke+1pSaCqolwuabua8gTlvB8LBYLu7+/t+l0Gvi6&#10;qWKIsBUOH1EhBgEGvtJNB+8gMxCIwQmEFGL1Q/nZpQeBy8+yk6WRU7dy/zj9L27jZoW2qfW3zoMA&#10;AIl15Qlvff8jyghkFGdpQn/10kQFUGa+QcbsHPLEZ3H0GV1/fP8HAw1emzE6Ho9WHM/ZkeClM7OQ&#10;WIAtorgoE/0ZDAaVDRljg++wl8BYoUAVCsXhcLDRaBSyp3HGONwpgssZR6NRULY45W5qPTEwZ+CA&#10;35qqlve4GNhmMK2AjvlB51GBjHrXMW8KnGOkzyjI5za3obbrA/3FuuZkAfi+DrCqYuWNkVcGA0nF&#10;TJhzjLnui7rPYS55DvQuJPX6euXpZylsEqPUmMVIlbO23/8z0a37fos6+B010nvPgf+Y77SdqtCl&#10;eMTbD1QZxeeeYYTr6sKqiC9VSGmFMaZnTdmrjJ/xQi94o+T3Oa7SsyJ4Ghr3geO/AUZYKGBi+HCa&#10;p4ly+TFqwkisUHmKWaqMGINpmxgsARR6G5mnHOo463ynlAyu6xZhXbFxx9+6yari0rQO3XxuoTRw&#10;mW3KU2HQ9F2eP/Dw4XA43Qy9XNputwshSGyZqCNs5IfDwQ7vB+sPqvcaeKA6pRx798wEawilaS3L&#10;snKIGs9zali8B5CJ8LLw7J/l9/v9YBlHeA8bXTwhjt8cvgQwzGAb7wNAbrfbC8DP431tGESM1MOL&#10;8zKQaUVRVA6hq+LpzRHHX/MZISiJPOdFUdh4PA7gHTzLZzNSBAs85DRnPeOwViiRuDgXZz1w3wkr&#10;Y/iOw/TgMdrv90GxGAwGNp/PrZN37FicMl4VxfkmdlwyOR6PrSxP3o9+vx9SA282GyvLMqmAYLzB&#10;w1Bc2OqJPYH3OfALKxBcZizkkKksy5AaGT+6HzNvM6+z8S8Fqjz+wd7qWc3bkPKpVxcDH/ZyQKm8&#10;xgjm7ZFswdVnYmWosRHzqn3TutQoc40iht91CoTuefx/E8UtRRg3xXWeceZWlDKWfJSaGmXbGm+b&#10;KOpqPIrVxc9gHXIa7GsMy9rWGK+wDObPU3i662lCvACu3TC9gUlp5p625D3LhyrZ2sGCztPCvLIx&#10;OSzEuM/8NyaUBzTmAvMUN/4fgAUgyyNVxPh9T9nzCBt2inj8ua5rF24KkH6kXK/slID9Z7CsNFUg&#10;OGSkCYEvYwdpQXhmvV7bfD63u7u7AN5Y+feUYAAhrBG2wOEZrQtl1VEMFAA8qkeOFc7KONgZQEGx&#10;Go/HIUTG7BwO1O/3A1BtKtNYDuot39xm9nzASg4ZxWVxf66VrWxIYFBaEeqkZPLlVPzchazLqsAI&#10;PKDnFpRXMM5QBqBAsKKm76MfZufUtOBLKHDH92O4lBBKFMrt9Xo2Ho8v0kmjP6qAYI+Yz+e23W5D&#10;WBfK6/a61ik7IX11np8uVeTQPYwDzlIVRVHxfsTWr+5tSA7g7RHYwFmZZsUEChrWphpeUqTKAM8/&#10;wDv4nOeK5bcegEW5+j3qYiMbj8f3IIAtzA3mvM4DlyJPEUkZ5HT+eex03XjveM/vdruKQQHfsdc/&#10;NqaecfEaAMpGGVaO2bOYeo/7WTf/qrT9ldQ0suZ7Ec+VZxxmarp3gGd57d9iXGPGAP7R5z0DbzcF&#10;oFOdjE1SbMMBeR4Sjzm9zzSkg60eeDamyHjhINgseUNgi6InQHnT5/q8UI7UoktZQpjYahJTQLR8&#10;1nrV6qkMqBZfs8vL8GIMC6sln8VgUKPKTR2hbdw/3gRZ4eC/oWTFrDmxNqi1QMekaZuVmgpPDlmB&#10;kNDNBc9xffgBGDPz12pZlvbrr7/adDq17XZrr6+v9vz8HMANK+ewtsJiyvUVhX9LOo8b5o3BTWre&#10;vfTWKBfv9vv9EHJjZhVPCBOnpEYGo16vd3Hj+2AwsM1m484DymX+QtgFfqv35ng8hnCcXq8XztsU&#10;RWGj0SjUz/LUO0fWhjwwhzaPRiN7f3+3b9++VSyPbKTh9lQUk/ykvC2XywrQ0DkcjUbh7AAAzWaz&#10;qbRhOBza8Xi0zWYTlAiMB4/t+/E9jMtqtTKz090mGJvFYhHmD+3mMyebzcbu7u6CIYqB8Hq9NjOz&#10;x8fHoCSaWSXMa7PZBD5B5jjwSVmU9vb2Fvo3m81sNpvZYrEI95DomRLcRcTjrQffld9ZlgHQ8Z07&#10;bKwCD3rhVjHie2BU6WVPI85Kvb+/h6xhOIvD4UzMNwxsWMayAhKj2N6o/ObtV7pPmJ2VTBgZGAeg&#10;7bgMkw2PGhngySJtbwzE6bsMaL092FuHKIf3NR0PlR+xseT1jrNJ3nP8mRogGHvwvsCyvsneycYl&#10;9E+fxTgpxvLa6RFHbShm8sZa+8jlcJtS9FEDvcfv3G7vM/yvZWhZ/P3d3d1FWz2Fqw6raV3e/s3t&#10;0/HWtdNVa+S1QKwJqRLgdaQtaMfiAnOnYrp5wGNWgVifuc46N2qMWGFiVxWT1xbtU4zpYS3jWGIt&#10;M0VtLQAapqWACP31QFPsd4x0E1IlR9v+V1tPPII1NkUcZhKzdKhyiP/B8zxfnoV+uVzaYrGw2WwW&#10;EhfgAC0ANkKUAMYA6ABSVIlTqxjaz1bvJkoI5o5BLxOPDQOLWLnec5APvAmnCACZz1N4ygcDSvQB&#10;IUtQPji8E+/GNoom5G1M/De8P2w8gVzgulmB5/fVM8H99sAvgBIAPzwWDLzxLn6z8sng26ya5Qqe&#10;h5QhAxmrkNlM94AvX76E/2ezWfBw8B0lSNgAC/rxeLTN9ny3BxT2wWBgv/76a6V+9n5gDfE9Ojg7&#10;dSyOF+cZY/OK+QK4w/MYtzbeM5539niwt4h5VNcPE4+tq8RmZ6Odtk/5i8vU/rclBtkgVtbgDdvt&#10;diFJAwN8GDa8Nnj4yANsMRDI5Xuk844fjDN7Pbx3UoS5QFgm1lUdyPTKqWv7LchTStq2tQ2xgeZ7&#10;16UUw1op2cD7Y5OxZ/ylWC1GHj/GPGfcLjzD7+tn7tqo7YX5ndUBTCkOXlmxyfYUCN6AvBAEBSVa&#10;hloe6tqmxG1lgaR98KxBsWe977hsPazL3/OFh54yxv1RkJHqvyo/TRQshOfw+9gQWBtGPzwhU9ce&#10;ZWombyG3AXQxC9tHKcULXJdZ1QKvfVWAD0ACxSEG3EF5frqMDbdyr9dr6+SdsCmBZ3q9nh3fjyEr&#10;EsCXR/CsMX/hN4QR2shKgEf4zrOOAITyGHp8xWME4K/lYzy5nTz2PIYAL3XKR1EUtlwubblcWqfT&#10;seVyGTwwOOyO99EmVYD4UHzd2izL82FUeHn0Hhc8g7q8cY+NHX+GfqZCcrjN4K3RaGSTycT2+324&#10;gZdDc3AwnMsMwDc7hymhHoSgoL+p9ZRlWeWeE107nU7H+v1+sJTj0kPmJ9QJrw1v3HzZLAjzgTbu&#10;druo8qEhTGqQY37neVQjHdY+n5/xjDAeqRIJ70dsb1CLtFrB2RIOUjnGfW6a9AH9Zi+xVyZ4iZUI&#10;lZfj8Tjc35LnefDsvL6+2o8//nghX1JtVE+G95vb7/3N7Vd5z4aD2PjWERs7FDvF5kVlEJeBz9Xr&#10;wR4xj3e8cdE28LtsyFHDRFNSBbju/U6nE2TGaDSqDVm/lmKKhirgXt95vNjA5/GEKvqsgHjGL1CM&#10;L1IKCxtKvGd5HmL8d32AZA2BEXAwUReX9zw3HI3GbwUeKrzZOhQ7PMd1x9rhgQGu18tg4QFkbTMr&#10;R2xJ8iy+2m7eiMBMqEutMSy0eIwwB00EmQotHk8PcDKz4lwMNjV+l3lAx6jOWs590LmJPduEmj53&#10;DfGYe54tViTxP3s4vPLy/BwnHgsp4rU0Go1COl5YfXEQm9tVFIV1up2Q/QeWbJ53Ba5mZ0CBdYHn&#10;0HdO55lSRMwuwY5uYMpvnnzgkLTU+td+gOCR4uQVPK4Al/h7Pp/bfD4Pih4uTuR5r6szRcrrdW5z&#10;pFw+Hk+pYZFSGGtRx8wbS8gojjsHxQxEZiclZLVa2dPTU+VcHsbVzELWKoStjcdjO74fLctP7eH0&#10;4ZhDPYzO/DAej4PHRePhedODYsF8i9S+4/E4WMihqH/69CmkEYan5O3t7eJQPRQOyDyEnWH+oXzA&#10;k6NAXT1NSLwQ4xF4Kc0shGvpPPC4ewCMLeG8PuvAhtdeb068trPsZh5Wo1VbwtizV40TocDru1wu&#10;Ay8jGx5SeMdAamqdcns9ucjKU0z50Dp4fLDWh8Ph1fKD91/MmSq1deV566ltO0B1BkjMZZZlFc/P&#10;99yjPfzE/BmrX3FMG1LjJMskGPfYUMDPeW2K/Y1wUg9bx9pV5yXx9g82kLOc5j0X/dF9+cMKiLch&#10;KnDxGg7iSfS0MNboPKDPZXIZHO8IoVSWZcVrACsvt00tLtouftZbTDGGZaCXeg7f8V0HnAlMhS0r&#10;IZ5iwAobxtCzUHntUQVG69ONjK3PquGD+ZS5dfG2XcwAKMpTTRUtVaiu2QRB/C4UBQgNnX+0m9+F&#10;xR3tiKVajClgHog4HA7hfMK3b9/sp59+Cgdsp9NpeB4x4LjfANbet7e3cA9IWZYVhYfbrEDbE0BN&#10;N5PtdmtmJ6Cg4xvjF4wv1rTyumc9V95GObyeYB1D27FJ4B08+/7+Hi4dY4+Lhj2ogqnyh9uiyhba&#10;hp+yLMMGA147vp8NHFBQYeX2wFFZliGz2LE4gcvpdGqr1coe7h8sy8/eB/Rru93aer0OwFznY7PZ&#10;XChySAbA8hf8NRqNrNfpXYwFgDZ7UPI8t+VyaWYn5bosTyGG7+/vNhgMgseE51n3h91uZy8vL8FL&#10;AyVjt9uFdoJn5/O5rdfrSoY1zA2fJSiKwhaLRVA++BwIfuMd8DW3U/c69iKqTF0ulxeWU/0b5Xug&#10;j1PKMt+hDJyNUes79k+0kc9ksYLCoWb39/fhHhSWh/DAKr83lb/cJt6TFDzyJZA43wLvF/hHDSVs&#10;CNE54Lq1PSpHdGy99oNQL9fn7ettiQ0PPJds9IqVq/PSZm/09lPeE/AMtxF/e3XxergVcVgoeFgV&#10;EI90XDy+TbWT1xXjUy4fSmhM+UzhZXyuae9j72mbeS3xeCiGV0M3nmWlnvlY16jZd/SAYDA4rWaK&#10;gXlS68plwiaHwWDPAp71NC/VLvVzJQwkH+5U5QbPeYtOLaJ1i9nbRBlMYWwZdEKIYvPUceM+e8qT&#10;Pq8AkoEVGA1lQAFB5i1YBr1+eP27BV0jpK8R6k1JN3beNHUj5nHhdz2PGJdT16fFYmGTySRsvAgX&#10;YmUDVBRFyGSEbD18ySODa6+ulMDU+yVidKsNhvmXfzw3McsJteBoPwD28bNYLOzt7c3KsgyHk2Hh&#10;Bxj1Qo7wt44fr1EFByx3QDgsbPand7WsWubwHbwZGkKErEF4f7VaBf7o9rqVlLfYqJHelK1xqLPX&#10;69l6vbbD4WB5ntv9/X0A+GwowLkj3sBhocWYaQINKF7s7TazinKAsCmWyyyHwNeD/uCcLSzLQ8Yk&#10;jpfHfoI9jEOoEMbFSg3O3hzfj/Z+9A+ce+SFWjB5SrP3fxMgifLYiJV6l8tAP1n54NAnXRusGGdZ&#10;Vhlb9LlNSFaqbTGF7PX11cqytOFwaMPh0AaDQbjRHu2K4ZMUZlF57bWpDXHIjFfutfuUKjEpXvIo&#10;9Uzb/bYOdzDeiM0He3HNPrZfqCIE4NxmXOpwbR0xH7GsU8ykhnEmxn+Q0fv93g6Hg81ms4vymrTH&#10;zD9PqoQ1DQMmDK84U4fxZNzM5TZSQK4dYGxWbCFtCnpjdevE8AHTPM9DTC/HvplZ8uIebi/IcyV5&#10;yoe64hRceAzD2m+sb9oOfubaRVe32fBG7z0DgMaWTQAabDae5ULnTBfZLUDnLRSaawR0qiwGSgqE&#10;UQ9vhNwGtRp4SpzHPx5Qwty8vb3Z169frdPp2HQ6DQoI2gfgeTgcgoLCmaQOh0OwSrehJiBJ+9Hk&#10;M5SXAgn4AR/G1oDnmdMfs7MH43A4uAfaMaYA7U0o1n718nqEUDlsOnl2zmwEoAX52Ov1LsI5PR7q&#10;9/vWyU+8AK8FfnDuoNvtWrfTrZwBM7PgBQLgg8cM8hn3ugC4wtIOBWe73Yb2c2iTZjXDu1l2Tr0M&#10;7weAMvYe1A1ewc3vnbxjeScPd0Yw+IEygXmGMsfKx+FwsOFwGDwneZ6fPTB5dpG6WkkBEH+W4g+e&#10;O/5by2NeR7tTxkDvc20b5sOzZirleR7CE9mqDC8JZGRT+X+NfIfh5XA42GazsaIoghFmPB7bYrG4&#10;qONaxQP9UU//R/elWxFjME2I4CkoH6UYVtExZp7XcfNAML/rhfNxGSmvCa8L9lRyWHHdeFwD7FPv&#10;6X6TKg/jeCv81IR4/Bm/aZtVoeIshPxctw6UNyEeANbSGKDHGFyFpPc5OsT/M0DTTjEzegBOFRxd&#10;ACnmUC3cU0B44GOAS70RKQZgMKvt5ffU/R3zQHhKkYJgAFLuM8oGMJlMJrbb7ULs+3K5DDHnrMR4&#10;7W26IJuS1586V+ot6q0j5gNdB+ra57Y2aRffYaOEukajUQBGSMOLQ+n39/c2Go2CJRhWcvaCsKWU&#10;QZr2z1M0vXHQOdFEEh4o86jpc/qOekJVbnDYVFmWFwClLEtbrVa2WCxCeBMusJvP5zabzUKM+Ww2&#10;u8iU5RkUPN7lkEuvH3iHwfXhcAhhVGZmq9WqImc4aQHq3m63lRCsPD+dLdpnp3Sm/X4/KAxQXHe7&#10;nW02GxuNRrberCue0NfX16Ck9ft9m8/nwesAGTGdTivpi9EWBhCHw8HKogznktjzgfLxPBQRhPrs&#10;drsQItbr9qzX7wWlEIkC2LOBkDKEcCGTGIfh4AeXcmJev379GowIZVHaw+NDJfwKAFwtt7ci3X/M&#10;zgYPeHXQHu+MTEwex3gPh7lBDGYxhxy/r6FcbJRM7bXcjmsJijLaybxmZsFYyX25do6AOTC+nH2s&#10;SZmKmXjMbqkYMG+grW3aqe1N7T91irUqIWokip2HBB/VAXDuX8zzztEcaiT3PP63Im/sGBfUvRv7&#10;nM+V8llEnYsmhkAm3beZV1nh5nnkueXEKKyoJz0gMRDNgs4bBHWHsqDBAGtcGb8fq5vBGws3s+ph&#10;WG5XSiHwFpyGcpmdtTe2/qriFANfOhH8Ob9Xt4hYCeG2MrGyx0xRd3CeP2c3HhQQ9vwwkFwsFhcx&#10;t00z7+A3hEkTa0Ns7mIChvkvRjyGbfikrn36ObdFw0pSdcQEcKo+jCmURbPz3Qi73c622+3JGng8&#10;8QgAJqzT4IFut2uj0eii7E7eCTei80ama9dbEzwOaKPyNisjdQq0t9bwoxtcXXYbtIs3B4BHpJXF&#10;WRL8rFarMLaDwcAeHh7s8fHRRqORrVarSlaj2JqPKSD6GdrA8pWztry/vwcPzGazCYAaGyxu7uY+&#10;w+NVlqXl5WnMEVoEWQp+xVm0LDufz0BIC4gVls1mEzw0OOR9f38f+pfnefCQcAIGhMpAcYaHBBms&#10;AKrLsgwKB+YfxpDxeBz2GRhFlstluIwQIBiXDWZZVg1lK6rnGWA9h8eHFUQOY5zP55Xvsb5Go1Hw&#10;Dnl8xzycIgVIZufb5DFPnA4Y/Mv8pxbe2PpCNjCk7Ga5wmsMSgXf8o6y1Bqd2s+UvDUTUxJispDj&#10;0aE0gs88cM+KVJ31HMRrhPfHa5SHpsAwJfv5N/7Wzxk3xQwjdXV72MeTy/xdSn5rW/k9jCefjWVj&#10;kfZNlW2Pb/g9/k5xDj4DeYqzzodijpThiZWoVLmsIPHzMYzA8+OdwfRwvYcN6xQitJnPGqF8zBGf&#10;ZQa22O121ZvQvQHwiIGjfq5gRDur77WpH4KBc/TzoLHQ1wllgcd1atgVC2kOZTFLa8QpwaGAWyep&#10;qdCpA54QmjGh4JXlfc4MhfbhjAc+x0FhPN/Gcs8U21DakgohtXQrxQRM3Rh/pG0ffabNO7wmmJbL&#10;Zcg+tFgubDgaVgAlwrBAw+HwoszY2vfWXaytnpxg4dpGGU1RW95i8OTxJoAWftbrdfCE3N/f248/&#10;/mjPz8/hgCvaquucAaNuCgwY8RkfpuX1ifAhWOaLorgA5dwvbocXaonn4f3SkEtuZ6fTCcCa62OZ&#10;cDwew6FxhIBlWdVQgX5hgwIP8PMA2dwGKBHcblaeMR6cUloPxw+HwwqAhFwD4UwMDqezsmV2mVYZ&#10;h60ZICGczOODjxCvQ4wXgwWcqVGFIbY3KIDGZxyCZ2YhpAnzBGWFUxprViqvvib0kbFK7S0eUNfn&#10;24S2MChtKsO8NjEvfg9SzxMrkW2s/XgHZXrf12EQ3UOwztTDxvKKDVOqyOjeXcc7LBNYHnt0i0gh&#10;po/ytUdNeQZzdw320ue9EDkQy3K8i59g8GxbaWpymwhYnUhvAGJa3UfJY1K2QuJ7tQio2+la4cCL&#10;Xl2ssfbVlXftOMU0clYmlMC4quix0PTerVMqufxbC17PosIUs/x8lAeb9qPOUuKR8myqTr3P4+3t&#10;zbqdrq0f1rZYLELGHwVwnKmHCWE9rOA1sRJ6n6cEqdYbG08A4ZgcaUrqtdW2gqBw4Ge9Xlu327W7&#10;uzv78ccf7dOnT/bw8GBFUdh6vY6eA4ltdmztgyxiz8d+vw9ZybbbbQCD8H7ASq/3g3hj440xfuBx&#10;4HXNvIp3p9Op7XdVQMp9Ox6PwSvw9PQUMkqhTN4zsiyzQX9gxbEI4wrwDmCvN42rzEHYAUIQ3t/f&#10;bbPeWJZXQwwxBx8hyMIUsaIFxQTvwEPBqY6byn30G54lGOXyPK+cW2ELKJQBzzjHv5nY+4UzOqgX&#10;yjjmHqQXb2rbr6Um73py2/M04m/PKMl1NTViaSipelSbtNv73RREN/k+9awa8PidlMEzJsNSdXLf&#10;OCSnjeLFssobu5jC7fUBHlXPyMKKlteGGN+ovPT6/hFqOq9MHjbXMftIu3QP9Ywb2v+rs2BpQ1Ma&#10;osb2oUFMKcbHb9TBngnW2nXz4/eVKXnz8+pnwQswhpP9H6VYnbHnvgexlQbjqJYqaKrYNDmzFWfF&#10;ivUlNQ9ee/iZ/4+5L+uOI8mtRmbtKzdRW0s9o+kZz7Hfffwb/K/mP/rFHnvs/lpqUaLErfY183uo&#10;vuBNEBGZVaS6G+fwkKzKjD0AXACBCJX1rSmkgLIQs9aux7TP1sfhbk9B1l28Xq9lMp3I7e2tnJ6e&#10;SrvdVkUTIS6YW1iH+X228HrhJAClMTe1xwcYzPJ39nv+rmx/VFEe7POWJ9gy1quiB4Q9HycnJwoO&#10;ptOpLBYLVaBRFkKIQu2zfJTPkIgUQ0qgmONQNEKsODGER+z58BQkHAjncDz0ibNM5fnuXEmn25HV&#10;eqXKqd3jOFje6/VEpHgztFXi6q37sVkt78+IIPSJlWleayD2cKjFfr0D4TjvhDCOJEkUxIUu3uz1&#10;eqrQe6DOKrXwHAEgTSYTtQRizyDUy+M1ZQY8+z3vNQZ91vIYs3iG9ikDzzRNpV67v1gSgBhnpJIk&#10;0Tu/uAzLH0P/V6EYUPqtCeu3SihxjKwC+1ilkIkt3zwPqINlG2e85Perkm27XXscSmoBCcjKA+th&#10;t3xm33HiMqxBmMeIeQzzXhFxx6kqxUL8QhQCEFXqsv0qK7tqufy+5YehPQvd4WAAwoKDLVihBvLi&#10;h4UE/3txfJZYYeYMV3bxgHjR2EHhtuB9yzCZ8fIB8Bhw4raE+sDP4qyFh2bLFHKvfhZgLIBi48hz&#10;wMDOm1M7V1yHBYk2RtFb3HjGKhHeGB6yOfYRBGWbk9vhMZtYjGesLPy2bT3EM2LJc5EjLAMZkhBy&#10;grMNUGbTNFUAgv6E2pgmqeRJcb14CkjMAIG6Y96UxWJRiEe3QC2k1JTtIX7OKoF8cHs2m6miPRqN&#10;ZDqd6kH+o6MjOT8/F5Gdwp1lmfR6vUKcMn5YyDKIZytqiLrdruT57u6L8XisIVi4xR7WaKSFxYFr&#10;a1DgPrJhwPJTFri4uA3KFowSAFXtdlsPZLNw7Xa7ehdNmqYKVJCal8cF3hGAIObHjcbuMPloNNI1&#10;ivnBOPR6PUmS3VkQ9spgXjB2uDdkNpvJZDKRPM/1PIw1MGRZpmdLODtWnucFMJRnuabfxTxizHhN&#10;euGLXBcopqSDf6dpKsPhUI0CrMDiOZ5fHtM8z9WjxOuf24U7QdBvzMt8Ptf549hvW4aVH4cqQdyP&#10;0NjC3XgnAAAgAElEQVTwd6wgxoDLUyn3HtlQSo88Psjtj41H2ee8FixvAwCwaZRZ9jIAtYYKnu+Y&#10;vsPfMy8M9d3ukxg4tmvZe8Z7F99Vlc8eULDhap4njXlnCGyUyXkPYHFZMb3Z7rWQjobv9gG7zJe9&#10;vti1YfUIXX+Vaos0ItQZVIb/Qxk4PEVX5OEEcwc5djj0fqy9EKIQIMiiYq0DIqICCfVxv6qQ17aY&#10;IhZ6bh+q8h4vDBZAmBMsEJvHvcrmFpGCMMTzbPGIMRBvs+4z5oeQ3ZyhZ0LC81DAECrvW/UX63k+&#10;n8vd3Z3eFIx0rSKi2YmyLCswVl4XLFyzPJMkL1rRRB5ajqwFyyOEpYQUDRyUZ/BqySrWsf3AzzKf&#10;wuc4TzGdTmU6ncpsNtPD/LVaTU5PTzXsiu/kAIGneBbB2NzzPmMwAAt6KKsSvseZED4ngv3MPNAz&#10;3nAbPY8vl+ONJ8aQPR1pkorU5cEZCzt/ONeBMYOxCvwD96tgbhGSliSJgomzszMFOuxBsveqcDYr&#10;1NdsNvU8A9JQw/MCjxAAF49lnueS5Q+txaz8ATDFlOiYco53eK6Yp3ryifsWAvj4zJ55jAEgVq5i&#10;YKCMYgo2/3BfQqCjjMCDmC/Y34cSt5MVrKptY/pWoMiCkCS5T6PPhoeydlV5hgEN/8/kGbXsfrcJ&#10;E1AW5hJGVK6byy+jEMjhDHj82wvnO5SqjKfX3pDeXaUu/P1YMO7pZzaqyH7Pv9H+IAAJdYyVdEwU&#10;lMky64ZItUViNzN/Vlb+PoT2w8vhMaE8v78N2boE96mH2w9iBfypFM4Qg8Z3/LlViPh9FkqsAHnj&#10;w320KBhjhnUD4Y0Dk7yZqgJJrjfUP9v/qvPGChd7v7j9T0mx+XpMeaFyYDmezWZyd3cn5+fnhQxP&#10;SGWKy+ZEiuOgayFJZSvx1KJsNStzUfMY8BjDgmy/Y0HllREbB2/No2yrWK/XawUfk8lE/8+yTPr9&#10;fgF84A6IUL+8doQsYzGrIt9bYQnf8TN8MagVYDAsYJ/bMr27TmBt975DfRxCospq/vCgK4MUEVEg&#10;DI+Chv/8Ajrn87kCAqSLxlzDmg+QMpvNCuOLA+QYW/yP8eAsWPiBRwfehrKzNZasBd5TwkAx3sJ8&#10;DH2qongx+ODvoWzic+zxWBusEYLHlvf6ITzsqeSg9abbMq0F/pDQGRADl28FGsqobLxicg9ziX4g&#10;3JLDa8sOpjNowX4PjSnriyHLeVViA2YMVFcp28oNG43B/4f2h9UzQoA2BurL2vaYtWqNWofosdym&#10;ffepnY9SAFK1IdZSF7LmVNmkrOjaetiiYL0tWPh2UGynuXy27kOghd5naxb/b//26JDJekwZh1hz&#10;bNm80LHB7Z0g/K5VoGMbj9uYpqkqM782A48xAlaaPdB5CGBgBuWttacg2xfP28AKKQ5Sc9gVLOdp&#10;kj4Iz+IsRdss7g20e8+2JQQMrNXQc+tCoeJ0mt44sHXLzrcNK2AeYw0srGwzv0DaXYAPkfusYahP&#10;b9sm3sGWXS9m3ApA7iOHAXE7cQM630QNQMTeTG8MQvMh8lDgYpywb0OEdQaAwXngmayCg7TF2+1W&#10;trVtIUkCDtpvt1sFH91uVy4vL2Wz3sjxybGGnc1ms0Jmrc1mo6FfyPgGTx/amiSJjEYjHe92u62Z&#10;nbBvb29vFaw82G9JKpmUh87Y/cj80HoxLN/A3/htebVXtl3jsTsR+F3v79B738KQZuW2px8wn8EY&#10;xSyxobq8vw8h5ltPIfurUJky760JJtZveB16c2DLsxSSp8yvPLkUUq6td67MS1NGDBjtmmXlGPXE&#10;9AOv7BDZdzAeVr8oM6juS99q/VkgYakM+ILqHuMIDQi+86zBIcXXMkCPOYQUMv7cggCR4iZnQc6L&#10;NLSA+HOvvxxi4lnCQ23lDcv95mdiCmzoWVunp1CVKcYhZQz1hNrCY8TzbDeubbMtj/POQ7GzFodQ&#10;m8vIunutcN7HZWkZY2z+LJWFGNl4XJAVAoeQHUuvrzZb0fX1tR4+f/HiRQFo4NI4FvzD4VBub28L&#10;bYe1HalnWUmwa4X7xuuQrbQM0uChZMslC7PQvHIoFV+MhvfZymfL5RAjKL6LxUKm06mGiB0dHcm7&#10;d+/k6OhIn0M4G/oLrxL+BsDji/2sMsUC2vaV+SeUak4IwPe4zOfzghfLA3Q2Rj3Pcz1Yv9ls9MZo&#10;u74Y5CDdLX6YV7ZaLR1HKPmcXS1JEn0P7d5sNoXMYQAbmAeRe88xLvkTEUnS3YHyyWQiNzc30u12&#10;9bxLlmV6XwvqFBEZDAbS7Xblw4cPmioYZ0oAzjAW8/lcRqORAhOEahUAcppIkhUtwJzBzFOiQnyd&#10;yfIEvmzM8rky+eLVZb0pVuZUVaSrPOPxPvs9E4Nkkd2c8XO8h9kzxHvak3f4rkzJC/UppO9wm7Ff&#10;v5VSGbL8syz0ZDq3gVM1M7/w2ukZ4iy/ivFkrw/2OWvcLKOyZ0K6LHt4uM2YV699AO8eUPfkGt7h&#10;tei1p6wPIcNAjDz+gvUa0+/LQJTdd2Vt9mQZ06M8ILZxVpHkzS+yX+ygyL1bmBUguzDYYuQBFttp&#10;T3Hhg6Yes7Dgo6xPdjEf6u6KKbzcP+7XofV4ZXMdsCZaxI7v0FYOK+Nn8B3+Z6+HZ12JLeCqAtEj&#10;W65ds5YZQlnxLJD2b25/jELAMgZuyly/KKtM4IDW67WMx2NptVoymUx2mYCWK6nVa2pd5jq8w5xJ&#10;sgvFwrO8t8BsWTGwhOcZjGJ9MaDn/Q+AxHvY9tnzYli+EGKkDIaybJcOdjwey3g8lslkoqCi1+tJ&#10;u91+oPiAPJ7BSiiUY7u+Lb9i5dX7HB4rTsULkIlzPN648xjxeOASQIA2K/y4PQzk8D+yT6Fd/K5H&#10;zWaz8IN2cfYty/etDEDoVZLs7rPpdrvS6/Zkm2012QLahtTI6CPCsKCI8flA1JVlmYbheuOo/2cP&#10;wyU4YxSvSZZnvDYtf/PWL48rA/PYOJd9h/VbhQ//GoSxgQcRa2EymTzgw/y/le8xsjqDR4fIVE+u&#10;PSUxPwGF5Bm3hfc9v4N01d6YxcYxBL6YUAcDG9bp7PMxw13s+ypkdSb87UW2oC7+DGsypOPYergc&#10;vO8ZB0JrLCQ3Q31BHb9XsjJSJAJAytBZ2cZkpGWZqa0npmQj1CLkZuS0i/byozKlnJUaT3ljBoI6&#10;YzGRVqjz52WxlJ6VxjIwy1w9JcIicivcQvUykOH6OR0n12mpinALfRcDdJ6C6P3PVuYqbfPi1/Fs&#10;aK68cCwPsMbGwgPpKDvU7rI17L3j7V/+brlcqqVYU7muV9Jr9vR8DlLIxtZukibSqu+s2pvNRrab&#10;rSRp0bLqgYWqwBxKEZ/5sMYKa5Xi71AXALQdL7s2+eB2lmWFOz/gVRgOh9LpdPSWeFjtOSwntN6x&#10;nuFJsX21+5Qt6CEgCW8E/gZQqtfrruKM8fEI9Xj8k8HHdruV7WarfWIPDPqHrFQiYXCN5zg9LlKf&#10;8wHwEM3nc/0e50MajYbUG3VZTpeqsCPDFuYboWy4nZzDTnh81uu1hiI2m80HoMoCQ+9vBhrWm85z&#10;W8WYxDLUk10hpTemFIHKvK8MkEIy05I377yPLX8PKdJYB8iS5rXNGrJYXoZku+Vt3vzF5gK/MYds&#10;qPtWAMRrkw3dqwLAGOhj/Vu+VLYeWCbaEM/tdltI283v2OQm3np8auJ2sGfYM+7ZdVSV7DzYSAB7&#10;tga8O0RldccAJ+p/6nXoeRWr0oMzgLGHmVFYJddjkjHF27pGQ3XxgHkKdYiZWbc2M3eQZ7m2IIkn&#10;C4uFD06FFD77NyuWVSffQ8e2r9isVlh6Y1WVeG5sWVYRgUUP9VStywr4KuNSBiA9qsp4eayYCVow&#10;FLogySr4AECx9rKg8soKtTO2ZzwFRKQYz8vWJj5sPB6PNTRlMplIu92Wo6OjByFCXl95vBBTv9ls&#10;ZJttpSY1yZIw8ODfjUZDgQ57CLhPdn6sogbgacEWGw1iBgTwALbkoy1WeczzXLrdrrRarQJ/gXBh&#10;K5enwMBrgbr29YBYwwS+Q5nI2hWznFkLP9c3n89VqWBAYdsCoFbb1rTO9Xqt4VJ5vgvn6nQ6Oobe&#10;OgZYQrn9fl/7CU9Kob/b4v4ejUbSarVku93q+Y1arSab9aZQNnhmr9eT5XKpmcww//jeWilxjwe3&#10;h8nbzyF+jLVr10yIPOuwXRussFsZhjkMUVk4iJUvljwAFiPLq/bl7UyWN9jvYnWw8aPMAm8NHjFw&#10;Z+W3Fy2wr0IbopAM8XQAHiO7FxHiyAkIqshQUJZl6gH31oLVs9A2eBHKQnn2JR4Huw5QH+ovm4t9&#10;58pbi9CBrT4bey+k+9l3vN94lmWl5WmxckP92keHrdJ+/F/3No2nWLJAB9n4YpH7Q5igLMtksVjI&#10;YrFQCxIrDVxGSNnxOgNGjsFl5MkWJe4fPwPLPpRvMAdWrlhp9gQ/Kz4xxhpDod4CCilu/AwjaHxn&#10;PQDcH1uXp7Tyd/gb77OyFJubMrJjFRoP+zz/b78PkX2PmbM3NjEhywroPsCrDJB47Qq9h/XMAhTz&#10;zhYlb+/ynMHSnKa7MyDD4VAajYa8fv1abm9v5eXLlxqSgph90HA4lOl0WlCy+BI3TzHIs1wkLYIj&#10;641ghcCuY/SbLb52f+N7/PR6PVXAEIITEqxQPqHAi+wyJH358kXG47EkSaJ3fzSbTWm328rnOI0r&#10;1gnK8Syv6Bes9daia+fdekDYyjifzwuABvMFq70nlNDeLLu/t4LHZbVaSaPekCTdPbtZO1mwtvdg&#10;B3PSarVUicH4D4dD9VAkye4iwNFoJN1uV/vTarVkuVzKZDKR09NTPVjearXk06dPhTC3yWQiR0dH&#10;D+YuyzK5vr7WNSAiMp7swgvH4/F94oRf2sZeHL5olZUiBonwJiHZAC7jDIWtYH6swsm/GehCHtk+&#10;efs9SZLCTe7Mx3i+QwDUyjGv3XiO+wHqdDoyn88LiRC89/hvlsn2mTLyZA2Pa2jvhOqwMhzvWcXV&#10;qzskq3ns+R07BzbM7TFUBcRZOY42od9oi72XiMssAyO85zzZgzpYCbYy77EKMj9r95sNr0IbrYw5&#10;lHgNoQ0hcIg9z3uZr5Tw3gFVBUJ8ZtKucxH/HE+oXrvOvTLK1gcb4rl8lFd6BoQ3l7W25PnOilqv&#10;1/XQX6/X0xjbZrMp79+/L4CLXq+nyj8YMcpn6ycPYoxZclssQynbTNaSahkRCwCPrCJl36m6aLg/&#10;tp2xkB/8b/toU6ZWbQcrdt74Q/hxG2IWNksxRavqe2UUKjcELrgO29darSbj8VjPRMQ8YDz3sfmz&#10;/Ymtrxhxe2PgltvC3isR0UOHuD/h6upKTk9PNVsQP8tjBeAOBY33t+dhSNKHoYTsifGEqVWo7Piy&#10;ggZ+wWudz5WExogVN4QCsYDgy+rYYo5nbIgQ7x9WLr15AVAJ3cDNc8TnEqbTqYjs7tMAOOJzIDzP&#10;KJ/vBGFBkNQTWU2LIVqr1UpWzZWW64WJidzzPtTjKcs8pww+Y3sfHjjcTg6AhrCsNDFKXS0tyBO0&#10;0Y4/2oZzMfiNdb5arfSmdwCQLNulWkb43WQ8kUazUfjeI7tvYvLLKkbe9x5vAsGggPWfZVnhfhMm&#10;jOO+Sh3Pp01+sA8ft8+WyddYm0J72uPp+FvkYThciMdwGbb8sj57it+vTQykkyTRM0+ecZbbaftb&#10;pqRz6Dsy2HFZnImOv2O94RBdKUSYH+8wO8upmFf2sRQCh3at2XXMnx1SZ5mOI3LYmRHPsI3fXuRB&#10;CLh4/0cBiEX2ISUN4Ro41IfDhHDvIQ4ZCxXPewpbGVn0bNtrEZcHoBj4oA1eDKW1HOC5MnDEzx/C&#10;XFn5i8UU8jtWUNh2xywMnpJg3cdQ0kIM/vdCoc3Pn4UYgbUceBQbSw5Xs0KozCJZlbx5t+3bp0zE&#10;wY/HY7m8vJRutyuLxUIP9gLQsmcCoVlI3Styn24WbbBkx94DA/jt7V02NNi9a+sF7+G54Lll4QQP&#10;wnq9ls363jvAngZ4M+BVYaUV1nFWwvniP0+g8560AN6OHe6ywA/mAn1i7wf6zPXDWg8AgoPSnEaZ&#10;60RIXJr4Y4UfDtewcsIjfI60t3af4W+kD0af5vN54bLYeqMostI0LZwfwZgiXa+l29vbQggWQulC&#10;vBr8Hul9+2n/QQjdU/FArKtDlaKYPMPfzBtivMnyEH6HEx1U7ZNXLowY35I8BWwfy7cFk1XWuq3f&#10;W1veu6GwsKpkeSzWQ4jniZTfFG/JrgmeQwAc2ybmjaF6nmIPecYn7FE+R8yRN3ZtPiUgCe0hTz4f&#10;Wrf3XgicPxWBf6OuUDuYmNdAjuV5fg9AvEWIBRxSuNM0ldPT0wegZLvdqtUQwERkt9iRppKthSgr&#10;1A60Bb9DHfUsFxZpWiaNz+zmRbtYIWLAxK4zD0SF2r8PeRayMoX2MXWgXKsEsvJnM2Hhe/z8nsgy&#10;PCtAeB6ZKeHZLMs0tSyYGlNoz3gMYd82279DZNdn2bOI9wVBmRqNRvLlyxc5PT2V4+Nj9YKwFZyF&#10;CFudIdDKrKtQfnFnhbY/uU+laq0qbMm2ipPlCdvtVlMKs4LIP9YCiPMMm/Xu/AoUV3g7ptOpLBYL&#10;qdfrMhwOtY7VaiV3d3fS7/e1DWw08M542OdCgJiJw8cAhvIsl/liriFhDELYUIDPAD6QTpj5uvVo&#10;9no9Tb283W7V4wIC/w5Zv3lsPWrUGzr/zFvQhsvLS9lut3J6eqoeSPAczyPD/Ig96JBB/X6/sG+t&#10;BwRpqBuNhgwGA+WxWCtaf5Iq0LTGmLIEI1WI5ZFI3LgAwjNYw+zBs555SxYc815hsv9zPY9V1vaR&#10;F7ausv9BIVDJClOIX1t5YXWDMr7L+5Z5mjX6xQw2Vfpj28rvQtHjtOK2T6FxsH1BedwGANIQgEe5&#10;Vb2C+xL2PWQ5hzZiLxRkDYEQkXB2SU9HDT1XRtzfMr2Q27ovKHlK8FRGZd7fUFvAP9UZYa3mcNlh&#10;odnYVLbs28We58UUgSI7VIx46eVyWTi7gHcZ3MSAh+2Y5+pHO0PvsNBgIbrPZFuwxEoNW1vxHddt&#10;6/Ha7X1ny/AAD8rG36xwsdJhn+UyQhvULiwuH7/LwNG33iAhgWDHGH0Gc+a1bOfLkrdevHG0dYVc&#10;nwx0ywQRj3eIQXoZofh9nvd6va4x3fBejsdjmc/nMhgM9IZstrxzWXZ95VkuuewuxdPnklSSNCmk&#10;KEW/IJhxeZtsd8+nzWI4CZQsa21mI4AVQDw2fD4G1ntcxsgeAgApGE94v6zXa7m9vVXFGHM3mUwe&#10;KPHgg55lvd1uF7xFniBGe7z10Gg0FEQ0m03NzIW2jkYj1/uDsuzN4wjDQ4gG0jPX0pqsNztezuOE&#10;M0E89pyJC5nB0jTVuSus1bw4H7wOFouFzOdzvQCw2WzqOhQRGfQHmjYXY1dLa+rNsfz+5OREOp2O&#10;LBYLbeNsNivIqW63K9vtLgkDDt2jT/AgYXw63c4DQPYYsvKO5Slkr+UxzN/ZAg2hznvSri3ePzzu&#10;SbIL0bE8ycsqGQM1VfqL3wxgWF6E+GSZwhrjx/b9mE7hzYftq5V3XEbUAOPMIYB16PmytpcRz6m1&#10;9oMsGC1Tgq18Q7mhcmJ989qzD4HPhDxbLLvYG4d7fxBabdtvwWao3aF59/Q8PMPGW1uGLQ/jG1rP&#10;Vh98KsM0t8cLv+J+ifjp2u064u9Rdh2XRcGtmiS7rDYIk7IImYWbVUg8xYcXfhULrde5kMIeIgYD&#10;rABaRu0xkqp14DkWAl5f7GI7hGLAxDKDfevx5tHWzUqEde2zEAsx7N+KvM3M3/H64vXhvWMFIa/3&#10;mOA7tM0xCjH5qnXbOtbrtdzd3cl2u5WrqyvpdrvSaDTk6OhIOp2OGiVCoRooE8CjUH6y83zgu1qt&#10;JmlWvDG6wPSTe0EAJZyZMO9pT8HylAXuN0AGn60I/YaRBLyi0WhIv9/Xi+hqtZosFgtZLpcKQmB9&#10;BtCYz+daP6yFfGGft7ehAIf4LpJ6LBYLvfEboUsc/8+WQKTMZQ8YH7wW2WWYgiyAVZPHROQ+6QW3&#10;iw0vUKY8Y5JdG2gjG2xwwB9jbOeRk5ww0MMzVhDf3t4WwOXd3Z0C71qtJp8/f1aZkOd0k/wvHjHE&#10;uPN6wPNPSTGFjI0O3pha3h+TObyHvL1iQYrdD1hfKOvX4vVlCutjgNE+xEoZ839vLAD2OSTIGoFC&#10;nqSQHA3xeE8O8Gdl3pqycQvpHNY7HiqnrN1VAJxthzXI2XMfHu/HZ2X7N2TJP2R9sZ4Yqgdtfkw9&#10;IRD2axAbrMvGjPtc+SJC3mBgRlwQW3J5IBGagb9jlgnv87KJCD0Xm/Qq5cUslLF3UacXtrJP/R7F&#10;BBB+WysxPxNSILGRy/pqmRef4wkpHL82MSDk9vAYQRAwYPo1hSnTvusz9DzPb8yiaInDdtbrtYxG&#10;I5lOpxqChHG0lnOu1wNi+l1uhHRW9JDYspI0UcVytVrtPCJmruw7IbLfqTIOL0nmX6zHiruIKPjo&#10;dDpyfHwsg8FAFeHZbKZZp/jG9Ua9IWntl3bzBXW/9D1NUklrflIDKMHMb1nAw1OA3wBT8FJA2HKm&#10;IoSXdbtdrQshsVw+AAjf8m2VD7Z8stHK3tfkvWN/QIcIziRJNBNXmu5CpLBuQePxWMEewuvyPFdg&#10;jfXt3QeR5sVQwO1mq+eerNGF3zuEPPkVU+YO4bWh92IymMEbJzUo4yuxNnBbrEwLGTJD7f+9yBw2&#10;VNg+8hoqK+dbtOupysJva5QLPRujQxV51qfg3WD90rbRa481/DBwP9RIHnrW8x6wnOTv7ZEA1qtC&#10;6573EIeTVwE8T01eFIytj9dOlmVSXywWqmBAgNrwGx44tsZ5FXBYC77nMJ4Y8qyCgjksIrTBsFBB&#10;YAzI0sDWwRBVZQahBbjv52gL5iAkkEJWLq+9+4IfO262XisULeL+PQgDrw8e0/SAa0iR5n7jGe+Q&#10;5++JQmEYINtHVjKgWDJDRghUSNkKKUz2mUycG6HpDAjqQHtwSJjbYpmv13fPIGItZVl+7/Vi0GGB&#10;CPhjq9WSfr8vnU5Hw9NQJi62Q2pcgAKbNjZNU2m1WrtQpq0v0Mo8IPCiwFOBupDsg7152+3uwkCM&#10;x2w2K+xZACgo5whJskamkJFjsVhIq9VSAci/q+wN5uUoT0Q0kQnO2IDwvUgxqxvklwUgmDuAo0aj&#10;oXJgNBrp+AKk6OHIXw7U8hhss20hdTKHO6GcMp5rBbBVhGwZZYAhpqzH/meyQNcaFi1feEpDzW/B&#10;P5lveDysytq1+oV33osVYoRdWvDGfNMrw2tjFcI6+hYWcSsLvTZ58jVUTtU6vXFjoweSSsQSG/C+&#10;ShL/EsLfith4uu8eC63XMsBhAUMZVZ1PK3ND7axjkdosNvhhaz5XwgoBKwgsqEBeCIcFEJbhegiV&#10;O+K1KTQgiO3FwUM+rOjVGULPHLLFyNP2O8T87cb1vCS8qVE+Cya22Fl3eRnTtPPrPR8CPlbQ2kvK&#10;0PZ9rXMhQRtrm9d2LyQKz3iXDnlrhteUVb64b8wMrQJVlewa2JcZ4zdbO9AGVla5/VyfrRdx9gix&#10;wGHTTqdTKB97HWNq127ZWNh2KaOqmcQG219c67/cIeIZFbg+HJgeDoeFvto5TZJEBoOBjMdjybJM&#10;74qYTqcKHrbbrWYG6/V60m635dWrV+oBabfbkqaptNtt9Vbc3d3JZDKRm5ubwp4ZjUaqtCJ8i1PM&#10;rlarwsWPGEfsMYRv4DPcwcD3UOBZvPvgosO6FDxROJDO2aIwZgygLPgAed5FjLOVI1gnuk6Th+uV&#10;KU1THac8z/UiQPCbk5MTBVvMi3l94XJNjA1AyWq1ktvbWxERvX+kVqupF2c8HhdC5zitKJTI4XCo&#10;Y8MKIwPbEH/l9c4Ahr+3SU2w17wyrIHE46WWB9r6MJ9YPzbEDWsJZ6Yw7raMqgSelWWZJrGw/fEs&#10;0SGZHFJ+PVmO51muchmstLN89+SmlSlWFj4wshjPiH3W/ma5vy+xvLYgZB9Awv23+pZn/Cmboyqg&#10;JES8X6yRA+1BwgnLEzz+xeNigU2oT/y9pyd5FFPwvXXPfeW94ek7tg4u1+71MrLt5Hq9vnll8zoJ&#10;eUD4wkuRXw6hg/GF0Le19OBzVoS547YD/FMFQcU6HxJc/J5XLivvVajqc2Xgx5JV2Kwi6GVCsSCA&#10;x7OsbWUbqqzNzEg9JIvfZRb3X4MsCPaEm+fhATGTC40d3/oaUtB+DxQDmfhexAfH1vqP55jZ41LR&#10;xWKh41AWV+sBwDzfhWSlYrKq5bu6szyTNEslT4oghxWFWD34n7OYcZYotviy9Yl/Go2G9Ho96Xa7&#10;Cj5w19Hx8bGG9yAkarlcamgUwq96/Z4cHx+rBwUhU8jaBbA0n89VIcRvtBEKOUADK6toKz5nEMIH&#10;xe33/Nkh5xpwRw6DdIy5XTvePIHf4XeSJArKGo2GngfBIfnpdFoYDyjoDLz4PAeADNrBaXf5EkI2&#10;UPHcW08aG5+Yl7DiUybjQjwVxII8tH/tWrXj7JXtyVevTjwLXmATNvBcHaJMcvsPMcAwHaLUhsAH&#10;2iVy7+EOAQf8DUUxFL7DIM/zjvE6smuKn4n1xaMy/r8vle3l0POxtu9rfQ89W3Xubdv3UdCrln/o&#10;OmayynuVMsvkfOi5EP/xjBncJvt+DChZgwU/U+fLabxsDHzrqm2kt+liyIwbWLborBWCLQlWGQeF&#10;0GmZxSTU/kPbvQ9ZdzdbHNjjAsKlUzbjiW2n134eR5FqXhN+HwpDrVYrxHx/K0X8EAbqpdK1h9NC&#10;wudbAolv4QpnqqIQxLyG6Lv1gHj1YP6hdO9Dtl6sHT4rxmAhTXcH1pO8GoO1xHuHPQaw5rKnoNFo&#10;qJeEfwBAjo+PC+ADGVSQGSrLMplOp5pRCQfFt9utrNa7UKnZbCbdbleBCO4Wwb7C8x4AYf7AazqU&#10;ZkcAACAASURBVJWVGz5Evd6sH8wnny/x9kFVBQPEd3TEeKf+pMWxhbcF9bdaLb09HbKHCRc3IlzK&#10;huyt12v1wiwWiwegajAYqDIN4IOxx51VDFSZ8vyXTG+kKGLcAQZi4xcC+d6YxoBEaB+zfMQce2lT&#10;mfhMkCWMpwc+bN37kh2nkBxnI50HykJGs1Cd3rOsPLHMRTlesghPIbfhJp4uFFofTy0fHivLPEWS&#10;2w6Qz3oYy1EPWNp5C4E22w5rPMS6tuCb67agHHWFxrmsHd5cMsjj+lFPmSHCa0PIU+Lp3ygn5G04&#10;hLLs4TGJxwIrL/IJ7a/zAR4sJnyGh7hjfPDYs0CCmYcAymMGyQpNb7DK3v+WSqbI/SKyQiJk3Yi9&#10;b9vK48qhN55lJUSP6b9nJfMYcxWUbb9/TLuYOcYEt/d57DlrocmyTOPsRR4yVNuPQ/t0iGXI0r51&#10;Yww4PMeGKqJc/G/DDkJCWqQogFGmJ1jwv3Wjh8gCSm4r9hKXz7eF8/0YIkWjB37q9br0ej0NxWLw&#10;IbJTiIfDoZyfn0uWZdLtduXm5kY6nY5cX1/rof7VaiXj8VhWy5Vmr+p2u3J7e6shWBhPBRFOCNZg&#10;MCgAFO6zBR8IsYIiycp1aOytkaKMOAUxZ9SqQthjAAIgeEBEdmc+0CYeJxhAAGDQ9yRJ9PwGQBeU&#10;guVyKd1ut/AZFPUkSfRzjMNmvZG0FvZEhAxeTFV4IcsFG03gxahbRSW0P0NkDVqeVRMgKQY+DuXb&#10;fNh23/etfLF9rWottvKYZSrvJ87ExvVXBWGcGlykGKJYphT/HsjON4wtoDL941vpWyHgHqvTgiiR&#10;ap7CqhTae/vO71OPmTU6x+qAMQVk9esqoLGMYERPkkTqiI+FVYkRHDcIDUboBTo1Ho8LhWPD4qCe&#10;ZaJlHga7we1A4TIqtJefYUXfW1RWOcG7sfi8EMWUJ1su2sQWTGbgsUXhIXx+DmPBgjS2uLgMVtA8&#10;YWDH0W5grA22QuI5Houq48hzb62yaDcj/tBaYgHqkbcZUQ8rAFah4jlL07QgvFlptX3w5iM2R2UM&#10;y+4RkYcHGG0fmZF4Cg8TFI/pdCqdTkcGg8GDtYMfGC6azeYDy5PILtsTzh+s12sNgbHM2n7G7U+S&#10;RM+CePuA3+NDspb3QKnEc7DuAkzg8sUs211U9+LFC+l2u3J+fq7hOWhrlt3HsOPuipOTE+n3+5q+&#10;OM9z6fV68vXrVz0gibS8HOO7XC5lPB5ryFCn09GMZO12u8AvxuOxKsu89gohZtvdDeIIA+PL4+A5&#10;sDzIzl+j0VDruF3jGEu+ZNbOF/7mCypxpgJgAJ409Gc+nxf2FZ/DwF0c2vYsl63cZ6XabrcyHo/1&#10;HhJOR9zr9STPc7m+vtaLBS2IxtmdVqul9W03W8m2mWZmC4EJ8IMyhdruHU5kYfmMBeAh3mz5JCu6&#10;3l6yhi2bmZLTL+OsUii87BBFieWE5b/8tzVQ8DqzwC8GBO24st7AugSiClBfkiQPzqigDCuTmOz/&#10;fKCY79GBfOK1Y+f90PHltlRVfsvqsjKf6/LGn3VIO2d2nkLyiMeB14yV11XHK6QbWf0RZHUCJvus&#10;XSMx8vrLsoWTQXnn7ex4h/Qsyx9sX0Pv8HOsV3h8KlRWzIjKhss6M8FQgywg4c+Hw2GhUlgTQ5u0&#10;bHJixC7rsluXQ305ZFPvS95mEQlvAJC34Xhxee97ACVGj+k/X0ZngRaXawVMlTn3hBE+9/rMYyRS&#10;dH9zfLxtmwc+7HdJkqjCyXVYhmOtV54CXXW8VWFPi4kFPIZty+V+M+2z19BPKB0IUeLvRETj5tHW&#10;VqtVuHDuAbCglLswTthnuL123PAbZ0GSWlFZsAoxC3BWdrT9jR3za2wahVuxMee46Rv/D4dDGQwG&#10;ekicQ4ZEiqEInU5HlefhcCgvX77ceT1+yY4lIhr6A17JN5Nvt1sFHQBFAC6wpNp9xuAC9fD82fAr&#10;zsoFpV5EFIxhbHExXUzpxDixQLE8Cv+jLA6rwjjoWZXNwzMtOGMCz0eapDKbz2Q6ncpsNpNWq6UH&#10;pwEe0dc0TRXQrVYr6fV6Mh6PH6xfjvvHe7VaTWr1HQjZbre7w/O1cnBh17X9n8eG60W/+UwlC3Fv&#10;3G0ddp4sj+S5wP/Idof/ARp5zTxlpqAYqKpCMfBRxu9iyjkUa5QDoO5ldLN8LjTHbHREFj187rXJ&#10;K+8x+tJTkK3fZufj/SoiD/gBlxGTZ/sS5s8aRVkvqbIfQdZTfsjaBGCwde3rMXgqHfXQcuz6YyDG&#10;c73vPLKRGeXUe73eg4p54PAghB8EJpiXpzBAGfQYVxUFnP/fJ8TIbgYuxyqe+7qSQoo/yrEMicM6&#10;bEhWTKll4cOb1Rs3z1XmKV22D1xWVeHCliK0j5U9tuLELCOhdvH7/E4MGDOFEgzwBuL6YmVCmbWf&#10;s6LIY4z4cZFw6mNvbXv9iBHWsad8xNYyz7s3bvzMbDbTswt8iR6I3ac4JMyKDo/1gxCHX25F53MW&#10;HmDzgDZS9YoUb+FGfZ6igDXK7YDHdj6fy3g8Vg/IZrMp9Lfdbku/31cAAms9+BpACK9bjMVisZBO&#10;pyOvX7/Wi/Cg+LISyOsI3gSUnec7azwuGAQIsQoln2NhL2iz2dT0uFDK+R4MjA+nrUTbMMeYT0ve&#10;Z1DarcULFwriMDluIEaf+VLYJElkOp2q5RkAgs/DtFotGQ6Hcnp6qm0GsJ3P5/LTTz9p1ivMx3K5&#10;1IPmTDwueMYqpkmaiGx/AdLbXSpelosxsvyQ1zzPvZVx6A8MAF64lVX6QiAxxBPxO0mKXkJOWGBl&#10;+GMVx5AlNdQHj3dbBdZrUyisiRVm7CX+YUUL63E2m2l7uG3MaxhgW4MU+BJfSujJOW67HZdD6LFh&#10;XTz+njcDv2P7wNsntt9l0RJWr+KyGGyAsF45OqYq8NknEsauTzs+2NOsdHvlWv3rMeCD94rtS5X5&#10;ipUbW7P7EHtcN5vNvQcEBfNiY2s3Dxh3hNNH2sUJssqW/S7GJC3isoqKfT5Gv4Y1gRfmer3W0AYW&#10;PhZtM7FVzNtgluwCr6Ls4zlPyd9njDwGVUVAcNs9654niEIA0BKs2YjvD/XTW6P2ewsG7XPeZ1wu&#10;rOuxkAPbHx5TkXvgZw+meow5pBhWIbzLh06hAHG5fNkRrHpQ5EJzb9tfS2uy2d6njeU2Wi+JvbjQ&#10;CnKsf77DgdtgDxLjfVjUOfsT/k/T+4Pm/X5fwQH3AX22N4tj3eCAOdLu1ut1Wa1W0ul0CkYdMORm&#10;s6l1jkajwv5HSBzHX2N8+AB4mqTSarYKB70RhoU+4O4LlDGfz3Ueu92uJhWwvAfjynsKIJStxVDe&#10;8P7JyYmWjfM0TJylC4CoVqvpQf3JZKL1bTYbGY/HCmga9Ya0O20N3xqNRpqVjZVMrGm7X7BuOJSS&#10;PTIAvQgj3GZbdwxCyr+3l+3nkAc8Zvwce4yw1q2yFuIlHpU9i3tlvL7Z/pXVhTbb9w+VN3j+UCXd&#10;KtLWWGH1CxFR/h1SIENtxJ60l+TF5s7rG7c3Rt9Ct/GUfRDf+cNkQZjt02MUbC4zpgwzQPT64OkT&#10;h2QAFHmYJS1kQLbti83XU4xRWVmeTuR9X/bZIe3guat7CrAXlgVGGUNDIYYcU0i9jQ0mD2ZrrZje&#10;GQCOS/QWmEd2c7PiGNr4HOuLutgLgmfg3rdjqUqYk0UCxGWVMTo7DyGLA8ryXI1VQQv+tpu6bDGH&#10;CGPMimNow1pQ7IFaMB0wfuuOZabkrUMuk+cF/1tLmfe8BT3emHmCjr+z44qDi2XWokPI1o87EJBK&#10;djQaKXMG2MB7WOfL5VLPT7DCxOMEYaX7M/PD6njfZVkm25y8fPWHYVdsPcadDlymHat2u61hJ8hA&#10;xYr8ZDKRZrMpnU5Hz3JAuQagRLYk3u+Y41qtpql6t9utNBoNefXqlXS7XZnNZmppXywWcnd3p8o/&#10;0sV+9913cnp6KuPxWH9wDgFCHyFhIvdhVOhHlt1fnrder6XX68nNzY16EY6OjmQ6nYqISK/Xk8Vi&#10;of2FYo/D67xOARBwdoMF73g8Vs8E9p5+NxqLDO/DnW5ubgr3nvR6PU2ve3NzIyKi3orRaCTdblfS&#10;NNWD+3yXU6vVkvliXgDNAMaTyUTD1qD8AVADYIzH40IIMdYM9jDWHsshXlNWifXI8lz7HfMvjKvn&#10;ieH2xX6j3H0J6wZADWvAI8+bH1JY2IBUhe/FwJwHGLxQ7NC4gV/Z8E28Y3k0v2PJG+NY3zC+1uBm&#10;38daKQMe3wJw7FO+lfk8vzAgNBoNuby8dN+38rsq8Z7jvcLyw+orVaiqDsP6HhvjbLtgzPJ4RFX9&#10;NNZO1hP4f+/5Mh3yKajq+PF4JEki9RCTwQOhDSiyY+Scxi+kQNoyY2QH1rNiY4NaIFDVLV61Pbyg&#10;QxumTGH2YtWrUlXhFmpHjKzibj/ft4xDgAgzeGslqQLAmPCcVQ5QBz5jgM1tZiXS1g2BbBVfvIfP&#10;PfCxWq1UgbV1omyui5kY/y5zZe8zVmUE8IHQlPVqXch2hHq9+kLAzhMKEFYi9+O/3WwLN6LbsrD3&#10;eU45DInb4YXdzOdzWSwWBQWbvQ1QwhF6BUGKMrGeOD05lCAoGBwShYxNvV5PFUwcOE+SRM7Pz6XT&#10;6Ui73ZbtdlsIUcL4MMjCBYYeuErTVD1/AAwoo9frSaPRkMVioeFmo9HoQZYfgBI+n8KHxTudjqRp&#10;qh6bu7s7F/A3G01J0kTrxdjDwwEQgvHEHSlYc7VaTdvAawFzzco6ywOMM8YeaY2Xy6WOCXuvWOFm&#10;8Ia5xLrEZwqgA4abEP+0coSNJSgT48L/8xxX5c0xnuDtKfQfng++oNLjw/sYQJ5aUa4C+mKEsbUy&#10;yyr8dp7KxtELtbFyo6qV/ZDwKes925di81SlTKsLPPbCyip1WU9kVeJnDxkvC3QsCINRqNFoaAif&#10;bfsh+uChxDo1r/9fo35vXRYASOxlNNSGPWCjwRIY21j8PJOdNB6U2IDxu3gGFrEYY/Ri4sqIhbwF&#10;IHbDelYuK6T2AUq2jcwIOSwH5fLc7ENVQE6IqqLwsnLQF1bwQPsyCGZIDBRsfVXGH2VxGtRYe2zW&#10;rFhcq/c36kyS+7h2rBf8hCxo3Kd9wLIlKLnL5VKybJeJaLVeSSfvuH33GIttF26/tp97QBOx9gi9&#10;yvNcamlN06HaMur1+gOlUaTIO7hu3F3C9yTM53N9DmFXR0dHcnp6qgecoYzZs1bsDUDWJhzg5RS6&#10;AC18kWWj0VDvQ6fTeSCsRETBBtYh+gIFsV6vFw6GghdibiaTiZaL9YkzL9Pp9AEAabfbqgj3+331&#10;KiDUarFYSLvd1vAyABIoHfA2NJoN9ZjxwX4c1Mc4bDYbPUyOspA5i7MwoS54AwH6AKpms5ms1+vC&#10;M5zpDIAPSQB47bKHHe3CBZH4jg9js7eJ96Mnq2LEsk9ECh7zX4vQNw988N4Jyb2nMqhZnsxzE/Ma&#10;7EvYR/jblm/XRlUKGWNYAQvxZe+934JiIUpVxwPji1DOqrK2SvlVy7LvsOGqyvMexQxrvHZCnk6v&#10;DO+ZQ/TU3yPZvnJSIKZ6s9kMxh3GMmSx5cS7vMtab/iQKE8a6uILt0KdwGdWkWcFMdTeEIUWhQU/&#10;IQCFv6ss7rK4QDxTlUKCr6z/XtiX/bzqGLLCY9t1CMU8blXb4zGb0JiHFGG2slQFjPy+iH+hmB13&#10;njMLsqGMYZ/heU84lAHF2CF9JljyYDWG5ZjfD43FIeA3tN4APsqIU8rC6i1yP2/Ww7tYLFTZYlAJ&#10;BROej36/r+E/nFDCq1/k/tI2nCfAvphOp5JtM9lsN/pZvV6XbrcrWZapxwOHoS2hPwA7eZ5Ls9ks&#10;hMigXPSFw0zOzs4kTXc3rKM+gAdP2U3TVPr9vpyenkqtVpPJZKIeA/QH9dTrdXnz5o20Wi1ZrVZy&#10;d3cnnz590gPwrVZLvnz5IpvNRvr9vvT7/QcekHa7rRcPIlwMqXIRQoW7QIbDoWRZpmAjTVNNEHB0&#10;dCRJkugZEDwDLw6Izyo1Go3COsi2u3MeWP+WB4jcr9kQn/a+s94PfMahVgBxvCfwnDXw7ANyYoQ9&#10;w321iQpCRoyYPHxsm5h/e4q7NfJUVezxPMazioHIGgytnPAMSN7f+7SR2/oUCin38zGytYx4fmyI&#10;XEzP4ugDbq93pk/EV9ZZju87xng+Zkj35HNML+bLTvmMYBWquo75Wdu2QzynT0GePuPpLHimzpON&#10;D/HbWmj4exQMZuVlGOEGedZZZFthhmeVKbZYWGYT2/zc3iqKF7fZe8YbA08R9M58xDaR91kI8Fig&#10;s09/8Z1lpixQ8dsmFfDa5xHaze0vs3qFLC0MhqxHJOTatQzQMiQWblx+aG6YYRzC+LF2oaxxv7xn&#10;7f827Mu2DX1kK7YFxl7ZobaiXNxLcX19Laenp3J3dyfHx8eyWCwKh65RB7wEIesPH4pmst5FvjPE&#10;LYfWKofgQNkVkUKYDad1ZQs2PAC8ThD60u129Qf7hRUWFnRYlzgoPRwO9cA3vB15nsvt7a3M53PZ&#10;bDZyfX2tyjOyXCVJoiBnPp/LdDqV+XyuoUbwNI/HY20nn0sBeNlsNjIcDlWhbzabMh6Ptb93d3cK&#10;HtA2nIGYzWaFdMN8H0mWZQrMLi4u9DA4wsc2m42cnp5KmqZ6yF5ECn2EJ6fX68nr169FZCdzbm9v&#10;Zbvdynw+l+FwqP1C1rB+v699/PTpk4471uD19bWGeS2XS2k2m3J7eyvT6VS9eJylbjAYyM3NjWRZ&#10;9mAtb7abAiDlfPwMLKBUhIwWvGbxPigkR6BseXyf5YonR2NtsGT5A4NXrF0eE4C/kCw4lDx+Z8fY&#10;/ua+xuRgSHHH3LKuwWXEeCfLC56rkB4S0008mWW/Y52nTObbvvA4lH1mw5Pxt1ViqxCPGRsSQyDO&#10;jmdoDrw6PPDBZTKPDin+eId14DJ9BXUwoe3cB3hxua1VQ9LsOHFfPb3Fa0/s+7L6q1BoHcb4EI83&#10;5r0OpQKCx1OWvTAknuRYI3kD2/KRLlHk/uCO3ZxQAHgwrYLphT9Vpdh7MUWe2+0psVXLtBMWYkix&#10;cd6375aR2zMRIcT6a5JdO4e8J1IdNNnPQsxin3Fh5ZUZvJfa0lv33GZWClgh3ic+1+uDXXcATFB4&#10;7+7upFarydnZmWRZJkdHR8Gwq9A+qMIjGIRoP6V83pnZQvBBeCKFatn7HOvf6XSk2+0+CE3idcUK&#10;cLPZlMlkoh4CzqhVq9VkNBoVABDaCgAETwQ8GjggDkDF92CgHNTBdUGxQnhTts2Uv6bJfVYv5vWd&#10;TkeWy6V6IxAGBWUd/YKynue5vHv3TtbrtaYX7vf7slgs5Pb2VtfHer2WyWRSyLgFuru709S8uCul&#10;Xq/L5eWlTKdTSdNUXr16JZ1ORz5//ixXV1caqtZoNBQcIIyO1xaAXZ7nhSxuPB/NZlOazaZmBwMI&#10;Yc+Ip/x6Sji+4/1gPf+8dqxRjinkNfHKeUpiHmszxtlnRL6d5yNUV0jW8ljY8Y1RjF95il9I2dyn&#10;D4eSJ/8O8WBUbU+ZblKVrJ4Ya49Xr52TquPNxnBOWx7zPPB+jY0te+TQ5jy/j75hWf/Y8MEq423X&#10;PxPvEfv9t9brPH3G7mPoGCISPwPCFEJhfGgOlYUsC3YxcZwphIutx+uErYMpJiweQ54SahWx0EJg&#10;CoGlENq3dVnhWGYR8SzuofZzGECsXTEKtS/EiOy82u/tM1XaFbOc2M/2LftQYgHJ6+LQuqzFyvO+&#10;hSwjthxuC84t4Cb0z58/i8gulAfeBoQmcV2hfuD8h90LaZJKlvg50vkZEZG0Fg7Ls0qiZbacFct7&#10;F2cxoJwzAOFUv2CauM0dxhQcZscznHYbh8H54DRuSMchTfwgXCjLMjk+PpZGo6FeEAg68FtOJQyB&#10;y6EOHHpUq+3Oz7TSlvYBgKLVaslsNtNxWi6Xcn19rdms4NlZLBYymUzk7u5O3r59KycnJ9LpdGQ+&#10;n0utVpO//vWvMhqN5MOHD3pGZDAYaFYlpo8fP8rd3Z2uqe+//16Ojo4ky3aA6dmzZ9Lv7c7gDIdD&#10;zQR2d3cn8/lcs5L1+31VNHDuZjKZaOw5gBaA32QyKYwbZ9MSEckzX9H0eGEVoxDIGtDwGerguuy6&#10;hJXQ1m/beSgxT8Ja5Sx2oTp/LQJfeyo5/ti+sKLL5Vle+Ng2PFY2HEIhY98+ffPKxFhxGFLISFWm&#10;uyEk03s3RiE5r0oweTqfWm/k9nm6X1mIXVmbPHnuyUH7d6y8p+6/Vx/msc6XVbHy+S0sG54FiAeM&#10;M9l4A3Vom7juQywIZfV6E/YtJvGpyW6GGLDjZ/ZZ0IdSyPLxWyD4fd6LfR+z5th6Q1bSQzweZcTA&#10;iEPxVquV3N7eSrvd1hSp3U5X08yCqo6V139+F+FX7AXxyuCybHl8SDwGOm0YHhRy9n5wHRgT/p2m&#10;u4xWfHGgvbxxPp/r+QuEivFdC3zz/GazkXa7LScnJ9Lr9WQ22934jWe4bpH79QAPQa1Wk+l0KovF&#10;QsOR0M4k2R2wR2YohEs1Gg1ZzHcpgUejkZycnEi/3y8cMr+6upLb21tZLpdycXGhHhfcddLpdOTm&#10;5ka63d3aQLpdzwMC78N0OpXtdiuXl5dyfn4u9Xpdjo6OZDKZKAh6/vy5HB8fa7vm83nh3AYAH7Je&#10;WcMYDrIDhMxmMx0zvvRRRDRMUNdilpXuWawRlms2GxuILaEcdoz1yGVYK+u+VIVPcN9wjjMElKoQ&#10;j90+bfZAWAhoYawPjXbYp02YS7SJ+UWIV1ujEM9fyFr9Leix0SDMO60V/xDZwmegdL/RXgiVue/6&#10;4xAqXKaJOYgZavm7mC5n+a/Vg0J7bt8xe4rxeAoK7UdvD1Td/7YPdbigPDcfbz4mtpR7XooQaPAs&#10;svxM6HtGjt5gWMYZA1F2Q1VR6EIT77ncYv21brxY2VWJrUTWahdaHDzeIQtfzIvgbTaE2PEzKL9M&#10;uDBxOFioLaEyPIFg14U91BlSVL33mazFKGahxxr1yivbEyCbctCbAx5zr2yuw84T/uYYfoSpHB0d&#10;yXw+l8FgINPZVJqtpmY4wl0aXDfOO0BZrG1rUq/VpVYvhmDWa7+cizHnPrI8cy2/niCx82cvlWPr&#10;l913OKMAxRyZnxDmY+tDqBRCsNI0ldlsJmma6q3bsNJj/NI0lZOTEy0D52XyPJf5fC6TyUQV4kaj&#10;Uagfn/OZkCTZ3RbearXk1atXMhqNFNAkSSJXV1fq6Vgul3J2diZHR0fq1YJinmWZ3gHSaO7qRWjT&#10;YrGQ09NT9dYcHx/L+/fv5fr6WkRELi4u5OTkRLNhbTYbOTs708sDRUSm06mcnJzIarXSu1eQeauW&#10;1vTsSL/fl59++qkA+m5ubhTAAIydnZ0VwqhgOMPZlq9fv4qI6KF33NOCvtbrdc3GxR4qlh1purvM&#10;ERcOlu19y9/4Hct3vHAM5m0M/tFGK1e4vlC7eO2jT7YuC6ixrvk927+QLGHA5HnQQ+1kXsbjBhmC&#10;uWYwx94kz1JcVqdHdpxC84dn7NxbPcLOM+Z1HwUeY7qv0dQL/duHPJnO4MErt0zZhHeBdUP8XXZF&#10;AfeHz1PwOsB6saCeeT+X7dVhv/PWgGc8j+kOaGtov4Zkt6czhuq0e9P2wfvOGln4HbtmuU7+3n5m&#10;907Z/meq20WLhu3jKQhZLGJAAJ8z+KlyCCjWrtC7lpnwD7/nMVf0g1MwMoUsMo/xuDwllZ2PCYHF&#10;0LM8Vhz2UWW+y9rAApTb5G2wpyK76Q/tQxmQLANhIUEoUszE5Skx9nmP4cXAvS2LP5vNZnJ1daWW&#10;eyjrEC72wrqqYyCyszqLiKRZWsh6FZpvFiwhRQeem+VyKZv1Rg9g4zs9F5Hep7JutVrSaXek2Wqq&#10;0gOlDNZz7H/+jJU7hP5YsiEt7DERuY+HbTabegZuPB7rd6PRSGazWQGA4JA4sj8hk1a/31cQNB6P&#10;ZT6fa/YpvgsDaY0RdpamqXTaHZnOpjIej+Xz58+y2Wz0bg7ci4Ky4dmAtwPlAKTOpjOt9/r6Wsbj&#10;sQIl5aNZqil4s2x3/gBetkajIev1Wi4uLuTy8lLa7bZ6psbjsXQ6HTk+Ppbjo2NpNBuyWW+k1WrJ&#10;ycmJDIdDub29levra5lMJoVzIOBXfBaR12SapJLWUtlsN6Vp3UMKsCcfUAfvY+wZKGgMClD2ocap&#10;KvuRgVeId1RVlqEvVG2vBUNWKcqyTL2GvV6v8Bz2iG37vsp2WZ88RTAm66yiGeK3T9nOEO1bR2gu&#10;QuB1n3bAC4GyEPpow/S5HWWfh+ry9DwA+ZBcH41Ges4Od11xKmp7LMBSlTXvjVmVUCwGbaFy7Dtl&#10;+xD1VMnIZcc/ZoioSnb8K58BsQsQHQVC8zagt3A8ZsPkIW587nWAy7UKmh2YMgATI1s/W2w8xTlE&#10;3jiKhBcynmMFNYREQ2jXLko7hrzQY8KL+4mNaUNZQu33yGM4EMC2n/tQaN3F1g7qr6pM70uHAlIo&#10;LTYVrAXS1mpR1g5Q2eVYWN/T6U45/fr1q+4zhGLF1haTBR/6bCruYXHuG1tDrdWF62TwsdluJM1T&#10;BRNZlqmnAGu33+8XbgLHoWtOC26VNXyGdiHMxxt/e7AXt8yDd+I8Dfgo6hcRvTAxSRK9rBDz0W63&#10;pdFoyGAw0LY9e/ZMBoOBApDZbKZ922630ul0ZLVaKfjApX3oz2y+8+as12u5u7uT9Xot3W5XQSfO&#10;VeBMCFLm5vku/KyW7rxC3735TtJaKu/fv5eXL19qaNbNzY2e4YDHCUkO0I7ZbKaH46Ec4PJIgLSP&#10;Hz/K+/fv1YuCszuNRkPOzs60z7j/hEOtrDLiAWKe51CooQXrIZ4D4MFZ13gNY21hzRUAkVF+PLl2&#10;iGLIfYxRzBjD+0DkPhHCU/NOWLbtXMXa/C2UfGu0DMltlqOPbcdvbbz01rtdb7H1h2x2k80RcwAA&#10;IABJREFU2Lf2UlXvHeyL0FmP0DsixWxWT00hQBmSud7csdyyHhXrbfIMkTF9mvlQSCbHdCB+tmzd&#10;8j7nbJxeu8qobhdElUaWkY2Tiyl+rJiFOl61Pfu224ZucRmxSWBB4i32MsZxKHo8hL4VQwZhMXop&#10;Y0WqKfUxpvKt228pZGGPgTKPDtlDHpDFZzyOrAzvo4CEyo+1Fcrser0uKLTYr9bCLxJ3Pe8zn9ag&#10;UMX6wuAjz/OChZ29mBCGuOkcFnZ4GkBQllEnUsq2Wi0Nc4KCu91spdkqZs9CViseTwYlp6eneuB/&#10;uVxKr9dTILJerzVkCzwFGZsajYa02225urqSi4sLfebZs2fan+12q0kE7Pglye5MSLvd3oVFUYYo&#10;XOaHkKUsyzRV7mAwkMFgIOPxWCaTifz444/y6tUr7ddoPNLUre/evRMR0XNE7XZbFRF4Xj58+KAe&#10;JoCQ6XQq6/VaFRdkwMKZltlspveZfP/99zKbzeTLly8ynU7l/fv3Cs48Yc/gcd89bccRZXMKeuaD&#10;rHRx7HuapmptBeBk70hoj4eIlZjQnrNGpqdQkLl9DNhCQIl1DXzv/Q3AbS92Fbm/LwzgnxUwfnbf&#10;KI4QWZ5jDaS2r+hHKGLi90hlMuQx+iDuRhJ56EVCnbZ+L9zJAkAmr934zJ7JsvOGkGMO3xIR3bex&#10;sj0vYpnHxHsPcm61WslgMHDDn/Yh7LWqOgG3vWwtYIzQT+Z3XH9VqrMFhl+OhYSEBogZEU8kv2fR&#10;GccIxsq0v/kZDLY3EGWgqoq7iifF1sv1oL/ehgoxLi4L41a2cKoyCu6/Z1XgNovcW2tDqNtD5lao&#10;cR9j/Qj101q2PVBTVrYt3z7Lm5MVCM61z8wICiuetwB7X/L2UozRJcnDbHNcd1Vhy/MXarvdD41G&#10;o5COFYeQv/vuOw0FQvw+lCiMF8YqFu+K9VKr1TQTESzRzOhA7Xa7cLiQw6r0+VoqaZ4WbkhH+9M0&#10;VWstLPt5vvPwAATU63XpdDoKMgAwEBLCyhayXOHsxDAd6o3WUKThdcHBZ8xhp9ORu7s7DevK850n&#10;Ic/vM1s9e/ZMxxGXAvJt7jc3NzKfz+Xr168aBnZ6eipHR0eahQrei/F4LNPpVM9spGmqXhbcH4J+&#10;z2Yzub29lbu7O72YsN/v7zwo6e7sC9ZCrVaT77//XkR2ZzD+3//7fzIYDOTNmzfSbDal3W7Ly5cv&#10;pdPpyGg0kiRJpN/vy/HxcSHj2nA4lMvLS2k0GvL69Ws9BJ9lmXQ6HRkOh5oo4MOHD7LZbOT9+/ey&#10;XC4V1IzHY1Xsx+Pxg7UHcIe1bvkQ1mXobgI8w+sY/AR1IztXu93W+0ysp4B5L+85AF6+uNe2jdsg&#10;cg+KLX8PecvRd+vJszzN8mB8x/wv1M4YseGR3+HPcGEnzx/GDXIK4xQqw5Ptdj2ErOWYVyvvrDfG&#10;6gaWRz8VEKpCrENwm2Pz4YVDMVgtm9eYLpLnuRwdHRXGzr5j95adsywr3ktm6/Cs75g720ZWtPG7&#10;0Who9kH+LtRHC5I8PYb74Mk+fHZ2dqZhqDA2YX2hnJiOZIn3oY3M8fpgQT+er6J/AtjFdGvbNtsO&#10;EZE6mHfZ+Yuq1Ov1NMPJarVSgS0i7qIIDaZtaJXNVLX9vGislcxbMN7f3g2frJiAHotmH0teG/nv&#10;feYcggqCC4qTDcfi5z0BZsmCX699MUQeKvcQskI7FvL2WLJAxqvLY7Bcf+yZEDEILlsDWMtQ8m9u&#10;biRNUrVMj8fjnSJfq6sVR+ResYKykCSJ1KUuSe2h5VCtW/Sdx9hYcPAYMWVZJtn2YepTEEBFnu/u&#10;irBnN6CgJsnu3BduLNcwpdmskIJ3Pp9rCBbCigBGkJEKihJ7PjD2KB/3iAC8tdttndvJZKJgBul7&#10;YeW3/OX9+/ey2Wzk7du3cnx8rIfcMZ6c1jdNU70AEPeZsEVrvV5rlqo//OEPMp1O5eLiQmq1mnS7&#10;XTk6OpK7uzs9s4JMVYvFQpWNTqcjg8FAms2mdLtdDa8CSLi5uZGLiwsNB3vz5o388MMPek9IkiQq&#10;T5Di+E9/+pM0m015//69ephw2eMf//jHAvgDIOD1xHeyMH8CyGQAYq36dq1gTHE/C+YPoXlIRMCp&#10;f60sQ/w5W2Gt4Y7fYWWBlU67xjzlEp+x9RJlcgKHqhQLu2JggzGK7W30hZUm5k9srMD//Jt5KQMq&#10;L0zK+811WgoZnUJ6SihE6/dIobXNFDOUlZH1fDDP5zbYseNzdrG6y0BQ6DvIKAYFFliEjBC2rKoE&#10;cNRoNGQ4HEqj0ZD379/LYrGQbrerZypj/Sorn9sfK4d1DoA55n941wOiIT1o3zZXPgMCCm0otgaB&#10;kXnWBTvZVnliIMCLHs+EAAtixNlSzYQyDrVGhJiWZ7nxFMLQuMXQrMcMPaGCcmIueJTlMWO7uKoi&#10;Wp4fthZZQBFi2DHF2iNvQz0WCHC7GUihbIwrW65D7faUhBhBMCdJohei2bEqc6U+BlB6ZbFF1u6Z&#10;5XIpk8lkd5/FZUdvqYYXpNlsFrxoaDtbZtM81cO+IkW+weRZu3j88cOHjFEvDrR7F6shJAAK4YN3&#10;f5nr1WoltVpNlstlQTnabDaqRF9fX8vt7a2GL8GChXs44P1ASBPOJHCfrOUZZyqYNwLsiIiGRq1W&#10;K5nNZjsjwHqjv+fzubTbbXn9+rWcnJwoGMAdLv1+X8OlptOpJEkivV5PVquV9Pt9efbsmWw2G/n5&#10;559lsVjIeDyWjx8/yvPnz/UG8Xq9rjeo47mLi4uCxyHPc7m7u5N6vS7/+Mc/pNlsyvfffy+9Xk+y&#10;bSbtTlv6/d19H3//+99lPB7Lzc2NvHjxQlqtlqzXa/mf//kfub6+ltVqJfV6XQHMd999J//yL/+i&#10;9eB8y3Q6VUUe+xVzbBVZG5aBMW02mw8U2hgIwRrB3uG0wPYOlDLCmua6OPsdiJV0JDTAWrJeEMvv&#10;F4uF3hwPcGvlolXCQgoq1udTGX9E7kNfbF3cFlzSyeMAsv3weGcVPs0gj/kCvrNlhYwlaIf97Nci&#10;j4+CPL7Lz1lA6JW3b/38mffbKrc8B/h5KgMvAA7fFxTyWB0KvB5LPB5l5VldwOphIRmLceZQWAZo&#10;NjwtRmXP2O/rOKDoHfAU2W/zgBmL3F/2VIbEQg22jIUv0bKuUZRrAY9VVKGUWCVzX8TJTNduFs9q&#10;Y4m/j42vtRDgOe9zbgejWgYerAzGLAuWqaKNdnx5DBk9432OjQbZZ/ahmEXiKYSgtbDhM4ThcL3M&#10;FNjKB+KQN15jzODs+txHmNs5OmQ88V5ojfK6YRCCcyGfP3+W9XqtoTEcPiRSvJMDVn5Nm5ilUktr&#10;ehjd6w9bYmzWKTsO+k52r7wj1IbX2+3trQyHQz3LYNf0aDRSYZTnu0v4lCGnNVmtdxaq+XwuX758&#10;kYuLC+l2uzIcDtULwh7CLMv0DAMACINK1AXrOw5PI3PU8+fPC2MJkDObzTR8arXeeWBW65WGlIns&#10;vD3Hx8d6yWC73ZZnz57Jly9fZLFYyNevXzXECxmzTk9Pdb4AQL58+SKr1Upevnwp//3f/61hUKgD&#10;Fr0vX76IyM4LjsPry+VSlsulnh968eKFAqd6vS6np6fyz//8z5olazgc6l768ccfdRwwD61WS/71&#10;X/9VfvjhB/nhhx/k9vZWRqOR9Pt9OT8/lzzPZTgcys3NjVxfXxese6gTayjPc8m2maw3awV4vG95&#10;XWHferwS6wzncpAIAco+H0K3sgeyF2mKkcmM17b9bT0EMcNISObyvgpdduiVXybP+FkG0Z7MtG2y&#10;dYT4PBsZvb5bxcqSN35sbLFyi5WzMh7N34Xa92tTmYyIjTH6/lhl2oI+1k+8NjBh34XAgRe25c2T&#10;B6xZ4cb3XM++4LFMUUfdyCaIKBKc7atCsRCvfTxuFtyBRzEA4XH5FlR7/vz537ghHrEi6ym3rLgB&#10;NUExs4yF37VMw1uQrKyxS53derYMPI/f3oKA0PSyWNk+WmJBYJkYt8Xr274oEu9ym+wzVkBh7EFA&#10;sRxegbniZ6wyZ/+GdcouSmu5gODhi8O8hcxrpyqFGJZdZ1ZZ5bVnQZBdp7yp7Vx4FjY+sFar1TRu&#10;3QpmT1Cz4LPP8nOW7LhVHUdv/XDfeIxgEbLKdJZlGnYESzyEVLfbLdzWbfd9IZxEfulbLiKJ741D&#10;yBErbvw9eAHmcDKdqNLLoNhmQmq1WnJ0dCSz2UzT3M7nc7m6utID91dXVxqjO5vNZDqbasjPfD7X&#10;y/nQNoRagZlvt1vp9XqFFLsi91ZrjCuyS2VZpmdRptOpZnZC+0REPU1ZlumZDhwQRyjPixcv5Icf&#10;fpDXr18ryEI6XKT2RWjQH/7wBzk7O5MvX74oD+92u/Ly5UtNYbxareSf/umf5NWrV5Kmqdze3sp6&#10;vZZ+vy9v376Vly9fasrd4XAoL168kMFgoHH8r1690ssKb25u1FCFECqAh263K8vFUj59+lQIR+v3&#10;+5LnuVxdXRVuOx8MBiIiOj/oH0LJcC6CQ+Zs2tu0dp99DOdqIGdwkB9ryYa88T5qNpsabgwAwll/&#10;PEWc28F8xDOwWdli+TXWRBVlYTgc6nkkpHBGXSif+Y9VpC0P8ZR/27+qPD5WFn9m+WMMHLHiGQND&#10;rHNYnswGKOaTHh/2jKP2+X3lXlWy/bF6A4PoWPt5DbAss+Pm6UBWznnew9h6ivUtVI59xsp/nouY&#10;rPUMvKF16OmrIA4T5B+Uv16vNXyXvZngP/jbho8yIPL2itVZQ2vV8h28B57LfJIjemw5oTmrus7r&#10;bJnhCbZMsqpyw0zQAwnc+VguYjzDZXW73YLlxjJMW1dIecN38IZgYYQQtldWLKQqBlrQ3n3IjoMV&#10;EGgPf8bjYXPa8yL0NhEzG8zpPpQkiSofGFMPfOwjmGzbQ/8/NTHTAvG6haIBKze3y45rjJGhLm+v&#10;/BZk1ytbHXGfBIDIcDhUhbHVamnIEe9LKFUcUqLKTZJLkieF0CzbBjxr9ycAAda5fYctzABV6/Va&#10;bm9vC8pllmWqGHM8Pt9ADq8A3pnP59Lr9dT7g7ECb8EBcLzLKZVxySMfiBcRBRU4VI0xB2gBoJ/P&#10;5+pVwN7H7eci9woxUtkOB0M5OzvT0KnPnz/rXMJrcnd3J8fHxzKbzfSOj++//17+8Y9/yNXVlbx9&#10;+1Y9GAi5Ojo6klarJYPBQM7PzzU1L242xzysVisZjUYynU7l69evMhwO5eTkROr1ulxeXmrbF4uF&#10;5HkuHz580APxCL3CIfb5fC4//fSTCs9arSaDwUCSJNFwqMViIZPxRNqdto6ZiKi1EaAERij2Xsxm&#10;M2k0GnJ+fq6hYYvFQkEeE9/jkiSJXgopcn8Oii3n1rhh05PatR9S7PAd1pvHO1AHE0Au1q+n2Hhl&#10;lMlSq5iWKYqH8O0YaIiVF+K7NtwrBC7xN2SvNdwx2ciC3wv/FvltM3KF9J995F1In/TqioEVOy+e&#10;jK/SnlDdZWs7tMfYSOXpeFyHt18ZRNjPPLIAlSOWIOOscZbbULW/Mapb5ljm0glVBsWbgQXK8waQ&#10;LQohpZKRN2cGiTFaDxXy/xbAsIJUNpDsuvXqsOO3b7iRHXvbRtTNgsxzP/KG4r/tHOEzi265byFQ&#10;VmYV4FAQj2LImamKULXWiH2I56wq0CoTerAYsNKMH6+OmJXAE7qx59hasW85DGbxjscUoRDj92Qy&#10;0bAaKGgAIXjPele4nbq+U5Ekj6dHZZCB99jDx/UBCMAbAWtTnudqgWKewudf4NGo1+tqkYJiiUxQ&#10;UIz5PEmapgXPELwfIqKfY03gvECtVtNUsvCqQLHHfMCrg34jDS7O4XB5aONsNrsHT7+cixkOhxrW&#10;hfM8R0dH0uv15O7uTq6vr6XT6cjJyYk8e/ZMRHZg5evXr5r69vT0VG5ubuTz58/q8UJWq69fv8rl&#10;5aWsVit58+aNXF9fF86g4JwQwsNwk/n19bVm/er3+3J1dSXj8Vj6/b70ej29DLFerxcuLOTMXkmS&#10;aGgdvB8wEGAuYRjBWuSwg263q6BwOBzK0dGRpGmqHhXvTGOWZfcHzLf3ANcaFSz4qELM/70wGI8P&#10;xeQ3+DIMCPb8FBMb5DxQYQ0sv5VhqIxvWmu3SDyEhd9nwwP6yOFZWDcxBS+mj3wrCs0X6NcEIofU&#10;VUXWeaCB5dZvQXY/hvQU7zv0BzwfFDpHts+4hurE3oa+DllkzzqxkcPTs1g/5T5W0d1qJycnfwNz&#10;5JR6HhJDoz2AALJuYCgID6ye1CF+huu2zAOKBlu+PAop/YzmbNtDqDwUZvVgIM3YMajjsYgxTDv2&#10;nmXLovgQKrXjYOu2422ZlX1WJJzumN8LuR5DVJVJl9XrCcQQoODxsaGCHGbGCoq1bOE3FBsotSIP&#10;00Vy+0LCwROUHpMqWz+hOOWq84F67NrAO7Do89mF6XSqIUKwKLNlF+/ioj9mZHb9evHXiSS71Lrp&#10;wzuLOPyN1wDmHikWEUI2n8+Vl6xWK802BUacJPeWoO12q94QWLb7/b5mqRoMBnpYHWlXsWY4jArr&#10;C+dnkmR38Pvk5ETLv7y8lE+fPumh4H6/L91uV5Ik0RCszXq3ngAuRqNRwZBzenqql/INBgMFBkjT&#10;e3l5qfOHd/r9vvzlL3+R29tbBUBZlsn5+bm8evVKw4ngvcHlf8jwhD4O+gNZLpfy5csX+frlq0xn&#10;U2k2m/L8+XNNSyyyOx8CUIeUvO12W75+/So//vijAtlarSY//vijeqoAdl+/fi3D4VB6vZ6kaSqd&#10;TkcP/G82GxmNRuppQ1plnFMBOBS5ly3wBmCPAKDgUsckSXaZ39JUet3eA6Ud3qt6vS6z+UzXGQ62&#10;2r1sZQnAmVWesJZt6CDzNd47HLPPxM9yTDffi8OGNStDrGLh8agQv4lRjI8dSrZNNvyIf2PfQF9h&#10;oMGWdnwOOWFDe8raUzZO+xDzvpDB1Oo19nlPgeSQsVC96IOtJ0RlMj/2TAxcxsoN6Tp2TVeNcqlC&#10;ISW7TAZbOc06C/gB9iev1VAf9tlPvCZE7o2WkNkII8fFtd77tt38+T5rvHZ2dva3ss1hFRFrMeaF&#10;bRdrbFJ5o/PA4nOEJ6BMDkkoQ4Bcr1UArULvbUrun13AdmxsWVwnMzRWlOyk6eFcR9H16gxtYg+d&#10;2v9DwIPL8wRNyBNSttlC7fH64JXD8+aNt3XNQokt897Bys3M2fbRpk712ot32JrK9TNzCQmQkLfQ&#10;20f2M15f9sZ0nus0TR9c0BYDdpZ4HsCoEL4CJazVasnz58/l7OxMut1uQQljZmb3IAR9q9UqrB1O&#10;Y8rgBEoUlER4OgAscKYDSj8ur0OmJNwqnmWZpnddrVZ6w/dsNtPPkmSXeYdv3IaCCU8IQrHu7u7k&#10;9vZW0+/i8r3tdqsX9KGcJEnk9vZWD5Rn2S6FcH/Ql36/r4BmNBrJp0+fpNFo6KHm8Xis1qpGoyHH&#10;x8d6V0ae70KefvjhB73p/f379/Lp0yf5+vWrNBoNef78uR5mz/Ndvv7BYCDtdlt+/vCziIgcHR3J&#10;8fGx5HmuY9loNBTInJ6eisgu/e5iudC7N5DT/uLiQvI8lxcvXujaHg6HmiVqtVopcBsMBtJqte5v&#10;st9s1DODueU7abrdrnS7XTk9PZVmsyl3d3eape3y8lLDqHAfSpqmcnJyonO6Wq12XoUkVY9ALa2J&#10;JLv1eHx8LM+ePZPRaCTj8Xg3d2kx5e6gP5DTs1PNHAbgmiT3WbWsEly2r61MxDrHnuMwRi7TM/yw&#10;MZCVZ84SxvXEDBy23VyX/Tz0vycTQp+XUeh5TzHyZHFo/Pkd1mdi4T+huqqAD+87z+iJtlu5YZ/l&#10;MeD5t9EZtt6QDA4Zi2wfeVzLfrwx4DH3QLQn/72x57ZwH9iLVbbOuf7QvvD6ZfU/b1zL2sDnLm0G&#10;PDsG3vt2Pdj6uSzWTwCwMX4c9mt11ipr3f4donosBhKNseQtFE9BipFtXOx9Zq5sgQVTtswkFkrj&#10;KXhVLOVlfQvVva+rLFR+VeYcGlP7Wey5EHPed473bW+MQgyIywiBr7Lv7QbHHJZZeWLttBuyDBjG&#10;2g2KAW8wkVi53pzHYr+5P167rbKDw8Cj0UjvcLD1cN/yPH/gcrZeTbYQ84HiJNmdGZlMJppxCIor&#10;LupDeBjCl2DdRvgVwBoONSNlLXgLLNloNwAB/gcAQ/w/FGDcQQFQhrGZz+d68zr6P5lMZDweKxBo&#10;d4qAZTQayXg0Vos1voOQBfjD3GOcx+OxfPjwQZJk5xk5Oz2Tjx8/ymg00vmp1WoyHo81tfDZ2Zm0&#10;Wi0dw//8z/+Uf/u3f5N3797pJYF3d3c6dqvValf22ZmekUC6XIRYjUYj+fHHH6Xdbsvx8bGe8UBo&#10;1WQy0fMjg8FAASf4+tXVlR70T5Id0Ly8vJTJZCLff/+9ZFkmf/rTn+T09FQmk4n8x3/8h/z8888K&#10;KnAmJkl2Bz9fvHihIGo2m0m/37/P2lavSZLtvEKNRkPBYZ7nCq673a5s1hup1XdWQpxLTJJEPX9Y&#10;441Go5DXP7YnQwqLVXwtb+HPLb9g4x0UsJB88mSdbY/3+b788VsS1o31aPDYshdVpNzbjPkED7IK&#10;IMoMkeWB++gD4HkwwIBv4HwZyiuToVYmlVHsuaphyvuQBzhEwpdExsgz4Hpt3ncunpo8ncAjD4Ac&#10;SiwfbFtisroKxUCRbQPT3veAeKgvVvG+irMN8RIpupcPGZTH0r5KskXQXhlW0OA3M/aykKcq7a36&#10;bgy1llkuDqF93/UENfetCiP2yvNyu1eh2NyExpxBAoQZW7W890JzEVMUYnNlLSyhdldlKFC8kiTR&#10;DEs4KMznH8ooTXbCAPHzqBfWa8T485kOPhsxm83Uqs0AhA+ZJ0mi3g48B6+JiGiq1zzP1UuCWPk8&#10;vz+Yh5vScf8JwMd0OtV0slBYcbB6Npvp4XIoQQhdQ58BZjAOOLi9XC0Ld5dkWaYHqzmTH+6xGA6H&#10;kqap3N3dyYsXL3bpb1++kJvbmwJAExF59eqVZqy6u7uT58+fy6uXr+Ti04VMJhP58OGDvH37Vt69&#10;eyenp6eq/F9dXYnI7tZ1eHNERPr9voYNHR8fi8gODC2XSzk/P5dnz55pximEtY1GI1mv1xrShv2B&#10;7F4IkwJgWK1W0ul0NHUwvGDb7Vb+/Oc/S5qm8unTJ5nNZgpEAHZbrZYMh0O9fbjRaMh2s9sHAAw4&#10;f3NxcbE7pF+rS3vY1nA9puvra0nTVK6uriTPdxdLYl/X6/XoOYsqhDpx5orPZIFisheAla3hNu2+&#10;l9glRiGLZ5U27UtVFbUq5IEsztr5WPIAoMhhSjuDx6rP27p4bjD/hyj134LKAOxjdJ4Y8Tg9xbzz&#10;+iwry4JhkXg/UbbV53jPlpVRte0i96AMdXj8wDOKMh6Incnx9IuCdmAfCA0oF/xUzCG2gFAPZxfh&#10;LDuPaYN1S4qEkWIVClmMrYLvWfRj9ZYBvUOpTHGtSl5fDmnzIXMZY2KhukPKPofC4RAriOcm5jn0&#10;srvxfgpZZLAuDrEAla1Xz7MTG599CX1DyJNmX/ol65Il1AtF2PbVCk54PyaTSSGGHeE0CBFiBRuW&#10;fZH7w33IrITxACgRuZ+3NE2l3W5Lt9uVm5sbPV8ArwTOH+DsB/oMLwxbzAFcZrOZKtFQJnHeAm1E&#10;6BIsnFBeW837sDQAGChOACJZlkme5TKbzRQUQOFIkl0I2V//+lcNjYI1HCFl+P/Dhw/yp3c7j8Jw&#10;OJSffvpJkiSR4XAob968kX6/Lx8/ftTQtOvra3n9+rUC6W63K5PJRK6vr+Xo6EjDnq6urvSiwW63&#10;K8+ePZM0TeXHH3+U//qv/5LpdKpZuvjMDUKwMBYAtsvlLl3vzc2NhnIB/Pz5z3+WRqOh7eQkAjhj&#10;g/Myi8VCM69h3gEacZN9t9PVA/74DIQzRbhxHmv3qfYVzk1hbYY8qSHlEmsGQNvKJ/aAPKV1+1t4&#10;RsrKZM8G81sLPKr2E54P7DcvCY4d/6fmqSwzsAfY+1rmFff6xHoO/+0BtKfWNzzC2vbO/9m/f2vP&#10;hUdlUQSgx+qqoMfOiT0Px/qoXRMxyvO8kFUwZkgNUe3s7OxvHLrBCIuVAK/TNobMKtn8echyi+dt&#10;OdbSzTFx3D6eVI/BetYiFuJeG7mskAU6JmS87y3ytf304hb5N//tgSavr15beF5Qju3/vt4EWx8Y&#10;d2zDVS3fAhk7ZvgO8fCYX1ib7bhz/d64DAYDPRjMB6ZtGaHPvc2cJPfnmWzd9l1rwbJnOaxQteSF&#10;HfBvq3zAWst1xsbLEtoMJb3RaMjJyYkMh8NCVqZGo6GKHfYelPTFYqFKXZ7nelaCFX0R0fAonBPA&#10;HRgiouctoPyjPpx7wVmDWq0mvV5PBoOBHtbGcwAMqAtzAU/KfD6XTqejd3GgbTg3cnt7K3me63mQ&#10;xWIhg8FAsyjBe7Fer9VyjkxLs9lMw6JGo5Eexsb4brOtejgwdxhjKD/9QV/n89mzZ/LmzRtVtLMs&#10;00xT2+1Wms2mnuGo1Wry7t07Edllxrq9vdVsV9hT8Ga1221ZLpdydXWl8wJAxXtoMpnIzz//LK9e&#10;vZKjoyMNReO0ucfHx9Lv9+XFixfy5csXSdNU/vSnP8nR0ZG8evVK3r17J6vVSp4/f64hfbe3t3o5&#10;4c3NjbRaLU2P2+/39SLHVqslWZbJ6elpgdcvl0tt4+npqZ4J6nQ60u/3tTz1EEgig+HuvpHr62v1&#10;WIE/wMOEsz6caAFg0vKK2I+lZrOpvITlsJV9obMm4AmQZ9Ybgj3Hz1gFdR+F4ikNZaG+VnmPZRna&#10;Bd7Cci8EGMrkNcoUuR9fKHTM/7Ef8a6N0fcMQVynBSH2edv2kO4DGVSml8TkdVloTqg/th5PtxMp&#10;JglCeTxm/L79gU7HPygfvz1dtAwwhtYz9yPUfvtemX5mf7x5Bj+whgNvrdkfBkpCQtgvAAAgAElE&#10;QVTI9IesfyIPo0HKeBbzJHvGiN/zdFjVi1AIXubMGCE3ICtDbO3FZ4dYUmJMAOCDn3mMtcZasnmA&#10;PBBTlaoyXbu4RKqhzcdSaGFhzh5jWbAgkOss24ReOaH/q7yDeqpao5DcAAIKVuVYW7y58+rygGSo&#10;DDt2ofdAPGdlgt+Ww0JuX2KmYsvdbDYyn+0OfUO5x/PM7EBQtPE9sjelaappTZlggUYID5cHIQsm&#10;zCACCkKv11NAgjh/gALONiIimkkJjB1pd7FeOEMUwnuWy6UCJ5H7cyXsTcM44HlcPsXfw9p5cnJS&#10;iD8/Pj5WRRpeHfwGAEPaWgZreZ5Lp9PRQ9yY/xfPX8h0NtWUvsPhUD5//iyfP3+WTrujd2PAc3B+&#10;fi5v376VJEnk//7v/2Q8HsvXr19V6T4/P5fhcKjzg3lFSNz//u//yosXL2Qymeg9Kn/961/l3//9&#10;3+Xy8lKurq5kNBopUAFA4DTsOPMjIvLx40cZDoea6ev169cK/N69e6fJAHCXx/X1tZZ5fn4uFxcX&#10;ugYR7oc5Xy6X6p2CRwQWcawBJA/AHDN4ybJMer2eAjQGElUI99JY44NHIT7Ba8cqcnl+f2Emh2VZ&#10;YyL/rkpPCURsmUwhhc97lo0LVbzLMfmM7zjpB6fbFrm36ONZL61+VeL530f38cAvyzZW0FmGg6p6&#10;V55Cd/BknwU9bNTz9BjbDtwT9S2J5zkmrx+rw4Vktp3jUD1WN18sFmpIY5lXtS1JkigfPGSfp2m6&#10;u4iQQ5oguGEtqVo4L4iQhV5EHuTNtu6rEKJnFAuhhvc8V6tlRB4zsUyZmQP/MDg7hHnEyEONXr/3&#10;Uait1YfLtXOE/y1DPmSzcH0hi9yhm9AThJZ5et6BKmMGq/J0OnWtD/u0DwRwzhsaa7UszO5Q4jGw&#10;nx+6ZvdVRLbbrYwnuzsqzs7OCko9W4NxdmEymSjvQZgIxgi3mjMhpMbzyoJnWUCBca/X6wqKNpuN&#10;AhkoYbifAsYOVt5ERLrdrlqgADxw4zZCu0TuGf1qtZLLy0sREY3FR2pYpPOdTCaajWqz2Ui329Wz&#10;KeA9rHzjvAXCv3hu2+3dOQWArMlkIldfr2Q2m+l9Je12W0REQ9aOj4/Vi3J6eirj8Viur693YVQ3&#10;1xo61ul0JM9zubi4kJOTE3n58qV8/PhRkw40Gg1ZLpfSbrel3+vr7eYAQbjBvN/vy93dnXz8+FE+&#10;ffqk517++Mc/yrNnzyRJdlm/Li4uZD6fa5jZ8fGxHB0d6d0ko9FIEwwgyxluY5/NZvL27Vt59eqV&#10;bLdbDetC1jS0pV6vy9u3byXPcxmNRtJsNguH8DGPyKCG9Mo4jwNPDrxtWN8ALXzRLfaOFfAxfmAz&#10;VbEMxPexfcmAB217CkPWr0mHGjQ98hRda4AMvcfGUBA8egCkaXqfYQ1lQ7+y4NPGzsfCbqvMmad7&#10;hYBEqLyqoILrsjK+6hqLrVvPuM1kwxFD4NArPwZQq5IFP1DCYYTZp5zY81j71vjA9TNf4GRNWGs2&#10;mgXrnbN7sjdfJA5wee65bK7P64dIEdygD3WraDOyr2LF4Pe8Aa2qgNpJjXWey3ksQ2WEzWDoMWFI&#10;34pC7QkxHbsRPctWVWYUI66TM/R4MbOelf9b0D7tZyt6KOzKs8CEmCT3Hy7/QwXpU43VU465N6ci&#10;9wwT2bCgWMOiD4UKqXvTNJX5fK5eDzyPMBac9wCBScILYQGeiMjt7W3hoDqUetwdgbSsNzc3GkaE&#10;cBowUF63uGcCoTtQFnCmgDNacRgGlO7r62s5Pz+Xo6MjybJMFVgo7ChnPB5rGA/a32w2ZbVaKViz&#10;SgSvRcxLu91WkDKfz+XT50/S7Xbl6OhIL9f7/PmzKuq3t7d6IWCaphpOhHlttVp6gD7LMrm5uZF+&#10;vy9/+MMfZDAYyOfPn9UYJCLy4cMHvWzx7OxM7yqBBwH9FhE5OzuTTqcjf//73+XHH3+Uk5MTSZJE&#10;w5pwiPzq6ko+fPggHz9+1FTBr1+/lul0KuPRWOaz+3TLb968kYuLC7m5uZEvX74oQABIODs7k0+f&#10;Ping/ctf/qLzCHAKIIOb29kDjzMtmBPsc4BohHOJ7EAeACjfZM/7wBL2EH7sXvP+jxErvmyoQT0c&#10;jmwNjk8lY5+SbFtixs6Qcstl7SMn2EPAhk/wMyQxCNVpPQwh0PjUhPm3iuxjqMxwCoqFJ3ntLPuO&#10;1ywAvdcv3icxg99T6HiPKSM0XvvMU4w/MGG88jwvJMjA/xyayYmfvNA7yB2Aa+h9+M4+74V8iojU&#10;zs/P/4bFwdZkq8iGBhkMjYW2RfdYIAxouJF43yr91jPBh7xQJl+uZDvNg+H1hX+jPLSBF4BnWQ+R&#10;7ff/Z+9LexvJjmwjk4u4k1qrqqt63D1tj2EY8G+c3ziAPz0YsGd6KZU27qS4ZL4P7BM8GYqbmaSo&#10;6n6DF4Agicy8+40bJ7ZrP+PnvNztFlHaTeKVY9vuLRReHPyT1yevHq+tfFmfRcgifq5yj6yQn9fe&#10;PJDqWX7yiG+ZRltDmjFef6EDjvcQzP12PRStJTyTx4i8NuS1La+M0LryyuKL9xD7ASaGHwiycEnB&#10;D6wIOLBbrVZmf3HAMLSJiNvodDoKChBfEkX7OxfAXHH533a7lfPzc00LC2vC/f29PD3tMkJNJhO1&#10;DMRxrLEDcRxr7AJbhMFrsH8Hg4HUajVZr9cyHA6l0WjIcrmU29tbFfIQq4GsV2maatA6XJEAgt6/&#10;f6+ZxDCuq+eVPK+edTzgfrRYLPRGdE57jPIfHx9ls9nIw8ODmtsxZ0h3++OPP2oWKo6PwT0u6Cey&#10;R6VpKj///LPeUn5zcyOj0UhjJ4bDoQyHQ52PRqOh2cCwz0ajkazXaw1055ir+XyuZcMqU61WZT6f&#10;y9PTk6Rpqqlx6/W6DM4HctY4k6urKw0qf/funTw+PspkMpHr62tJkkT+8Y9/yI8//ijz+VwajYZc&#10;X19LHO/iaMbjsdzf3+sYYb7h4of0xxcXF1KtVCWuxFKv1aVay7rYsPtfvV6XdrudEfqx1mHpY41j&#10;t9uVSqWiQBj7BdpVm7lK5GUMnMcLrOsX+gJhhPc6eLblVyFecwg/OYY8mYRlC3um2XftmYN3yrat&#10;SFkaRZG6U242GxmNRlovtx11QkYBQIcShuczj0LeGmXa7505oXEIgQYuwyo/vPOd5RdvTeE9rEOW&#10;h7hMlMXAzSq9+Wy1CmSeLw+45K1XK0fY33gmFKcSotBYhb7PayfLLPguBHIx1rhoEGcJl83xNJ7s&#10;hbnkuFZP5rJt4WcwZlXW/oLJgVGhsiIKCZZlBPaQCxV+e5NoGc9rtAZlN/ApiTfkIXV4mxfv5zEv&#10;BpQ4tHiTh6hIY28ZJ8rGT5k0bm9Fx64Lu2mQaYS/58PPkmUqzHiP6ftbrsG87/Lay5/j8MXfOGiR&#10;mQqxEYirQYpYZnCwVIiIZkCCRppB7GKxUAtIHO8ukMPN16ibMyK12221piBofTQaaZB3pVKRVquV&#10;uZQQZcVxrJp/3PKOzFJnZ2cKgprNprp71Wo1tfiI7NO6cgyEJWjTkyRRS0sl3mvUmZIk0VgMuC7B&#10;0oSUtLCqoLwvX75IkiTqHhVHu/7d3NzIcDiUP/3pT/LLL7/I58+fZbVayXfffadJBEDNRlOqtX3M&#10;ShzHsl6vpd/vy3Q6laurq8zYpWkqw+FQHh4e5K9//au6fwH4wM0NQAMuUqPRSNsxGo0kTVPpdrvy&#10;7bffKhiaTqeyXu3ms1qtyvX1td5hghviAXKfn5/lX//6l16EiPiuarUqP/74o4KMh4cHdTMbjUZq&#10;iRMRGY1GujbRR8wnAytY3FgYSdNU2q22zj2ETqucsHPMBz3iaPhsZoK1JUSW74tI5szwLLjsJvR7&#10;Iua7VlFq+bGnEbcCM9OxfJb3NEA88yzUze3gu2nynn0t7w+58JyKQi43TGXkDC5PxNe+i7y8osHz&#10;KrDALDTPpxyPQ0IVQLZ9r2lPEdBkwphh73OboXwAb2I3Z6sM58/5x/bFzo9tX+X6+vo/bWesYBvS&#10;hnhaen4fn9v/ucOstbfMmwfXQ555CNzTiNgBsG21SA3PeRqjY4nBh9cfZrCeO1UI/fL/rHGxY+n1&#10;2fu8DMNgZstCINqRZ5UqEshD8+c9Z8fGtt+rq0jbwfPEmkH2xy87TscAkNB8h57LI6s1tHva7ski&#10;8GEBBNYc4iNwyOK26svLS73pmrNO8Q/q5kBYAAl2S4HQBwsHgxcwTwi8IqJACFYF/C+yE97Oz88z&#10;FhMwXtzBgUsFkWWp3+/rzeetVktERIHD8/OzPD09aVtxvwbaCEHVzg2sLtDAJ+leAQQtaVyJ1aUv&#10;2e41wQh4x63hs9lM70Sp1Wry+Pgoo9FIXYlwuGPccUEg3J/m87l8/vxZZrOZXF9fy2q1kkazofEt&#10;vV5PptOpjEYjtU4BEC6XSxX+EWSPy/tgYYLlJY5jGQ6Hcn9/r5aIZrOpMSgQ5tbrtZyfn8vl5aX0&#10;+/3dhY7LxW4M0t0YIHYniiKtM45jtS7BciMienEgDl9k/UJaYaxngAm4ZLXb7Qw/gBse7v0AH4Wb&#10;383Njbx//17Wm53rVbValWajKcvnpYLEKIoUfCKeB8DHWiOw92DNww8+D+1XaDjBn+EmyMKj1Ura&#10;M+W3IpYzWH4InfusBbbjYT0brLdFHh+1ViQeJwBStmgwpene1Q57GvuD22y9IawQFxIsi/i/p8nO&#10;e5blnDLxKEXl4YcFWk+GwfO2HWyp4FTI1iISkmFsXTbRQtH4efJnWdkkj3g+Qj+2Xq8dLCda+ctr&#10;O8YYLlgs5+PHyozMD1GGlfNsvJodfzYacF1VXlDcAA5as1oZj2w5IS2KtV5wR2zA7lsQ2ma18+in&#10;pzk5FUGoLRPs49Vv24L2W0GfkW0ImPH3RfV6//PnVmC341pUxmsoBG4wz2UP0hB4tcI5awi8+k9N&#10;IQ3foWT3G1vCWNOBZ4vKsv9jbFgIYMB+dnamvtLsTsLaLgRs8oEM1zi4dkEwFdlfHMj1AgQtFgsV&#10;lGFVWa/Xev9Eo9FQUARmHMexTCYTzVg1HA7VNabVakmn09EgaLQZt5hDkJ3NZnpjOmI9EOhuwQeX&#10;gzGEhQFuXVEUSVzZCxGbzWY3FvFOgIF1hy9RTJJE6vW6dLtd6Xa7MpvNVKjfbrfy7t07BQQIMr+4&#10;uJBPHz/J3f2dDIdDubu7k/l8Lh8+fNC1t1wu5cOHD/KXv/xF7u/v5e7uTu/q2G63GjsBYSyKdgHl&#10;AElxHOs8YG6RhWyxWMjV1ZWcn5/rjfFnZ2car/HXv/5V/vKXv8hms5FGoyEPDw8aJwQBv1KpyPX1&#10;tbrV4SJEpOd9//69iIj89NNPcn9/r2ttvV7LaDSSp6cnub6+VuCbpqmcn59Lu90WkV2Siru7O53j&#10;1fMKbgQKYlkIhbscW0gAABBzw2tARDL7AiCOXRgtb+V9zN/BusJaZewfrMNWq5XR4HsKnJAAxG14&#10;Sx7PCk47XpZnsXDEQi8/42nNbT9CfbBKUZGsBarZbL6IAbHzBeWMyC4DoM3iZ3l0GSuDR1bw4z7m&#10;zVdono8lK2fYunnMvWf4WW6TN1d577MSi8+oMkpEFvKt/OvtmaI5yxtj2x/uE7tk5pWd1x/eRwwq&#10;UD5kR/BG5lu2X2ifTdZi58r+zYD8hQWEkaEFH8wIWHNpv+cNzsDFa5RFr2iDN3B5SJHr8hiTLcNr&#10;h1ev7eehG9PWaVG8J0BjUrldXI5dmPgdYqy2/EPbn/c/I10WgOwcsSamTDvK1Muf2zaEGEvR+slb&#10;K7bP2KxF6zJUzmv6X/S5bS8fzBDwVQvxq3Bftl2etqTf70uapiqAIdVtr9eTXq+nAi9nsEK7AOjY&#10;rQVBvsiEhDY/PDwooECwO7sc4fPFYqGB4Cij0WjIx48fNX4ljmPpdrsKVqbTqZYJa0Sz2dT4k0aj&#10;oZm9+PZ13NY9n8+lVqvpBYj1el0eHx8VDCDWArEOs9lMHh4e1HqC/q/Xa42paDVbElf21kXcMQKB&#10;Mk13MS8Q2NHXJNlfegiNO9qMYPB+vy/j8Vj7KtEupS9c1NI01UxeSHMLDT3iZ9C3TqejKYLZHWu1&#10;WslkMpGLiwsZDAayXC51bBCYvV6tNaMVA6dGoyG1Wk0mk4l8+fJF+v1+5iJAxBThbpLxeKxjuV6v&#10;pdPpaPD5YDBQwImxhrAYRZHOI+75gAVvMpnomkySRPr9vgwGg531IRKdAxzms9lMnp6eNP0nspyh&#10;X9iviDvCOABwAnAAtADAADigPuxrT+AAD4aGE3sWKYORYY0vImMeBYsd5tFqi7neEI99LVkB2quL&#10;zwCrIfeesUJuCMQUyQxMDOBw1w9bRABQRURjolA3a6z5nM8bEzvfec+zBc1TRHp9R/xeKANV6Iwr&#10;aq/XZtaa2+9YFrRrzz5v58r2kxW++I6t90V9YNDK7bFrkwVxK6PZsQ5ZYEJyA4CABawYRxHJzLXn&#10;msbzBmUE12PBPiuNwDM8OcHKsbYPAE0499lVO2MB4cEMmXBClTP6Cz1bRGwd+RqEyfpa9Ym8BARF&#10;aDm0mCwDZcFf5OuNYZGgz//zO6+l0Mb1GEAZwvjZQyC0P8qW/TXX1jF06DhZyphTf3Xx4PWMwGm4&#10;69h7DRCMXqvV9HB+fn7WVKkAImm6T0IBwRWCP2uGJ5NJ5nCBIABhD22EZQVuTRDWENOCd3BhE4Kl&#10;EfCO39x/uMTgEPf27ep5JUm6Z/TsSuOttW2ylTjdW/MAPCAkRFGUuUmdsyxtt1sZPg0VsEynU7m/&#10;v5fNZiP9fl+ur6/l5uZGHh8fZbvdyt3dnaa0bTabcnV1JfP5XIHa1dWV3N7eynQ6lbOzMxkMBjIa&#10;jWQ+n8unT58029Y///lP+fLliyyXS/n06ZP861//ktvbW1mtVnJ1daXpcLvdrvz4448ap4LEA7jH&#10;JEl2mbSq1ar89NNP8ve//10+fPiQyUA2GAx0zTAYQMreNE01FggXGCIzXbVa1fS7cCPDM4glgTsX&#10;khnYeQKAxNzAQtdsNmWz2Uiv15PZbKZgAhncqtWqtNttvZcF1rvtdqupgL2YIawVXiMe8R7jTG8s&#10;FHGCjNDetvVYIdgKjKcCH6wwAVjiDIuo07qS2VSfnKUHfbLCHwuTTDamJ6+/+J/n5+zsLOPm8lZg&#10;LY/QL+uREpK1GPiV8dA4lkLu2fyZbZsFFvy596wlfsaLpxLJrnlWPluPCpaT87T/tr8i5eKqURb3&#10;I2QR85QQHlnFMN7l9kExGdpL/HxZN7Y8kPUCzmAwOWc/v2ArPXYwj30nVE6ZgUC/GBWH0g2fQkj2&#10;6mffRU5dxnXaRR4qi3/zhj4VUytTjtVOHFqu966dyzKM2x5KvH6t219e3YeQZQSWuZdl4MfsjUPI&#10;tpOZJ/7H70PXDjQicLmxLgi4awNCMO5aYW0l7l+o1+oyX8wVgMxmM/W952wzIjv3HWSAgkarWq3K&#10;YrHI8CakRYUmPIoitQRYd1No7BFjguB53KsRRZFqpPEbGvXn52cFBwAIfDMyaDafZTSTzWZT0956&#10;a5rdtiDkqvboV7cjFsqQuheuTtVaVTVQsEql6S5I/KefftI+39zcyNnZmTw+Pqo7VxzHahEYDAbS&#10;brcliiLV1He7XWm32rJYLnRcz87O5OPHj9JutzX2BmMMl6QkSTSDFjRk6/U6EwQOYIZb0QEaATwQ&#10;8A93M7hNwYoyGAwU8G63W7m/v5fPnz/LdDrNWAG//fZbqVarmu630WhkhFXO2nV+fi6fPn3StYj4&#10;GVjNcChj3cAKxePPFogkSdQCx2sWMSH4zWvDKp6KiF0pANJYwMCaArEg4gnmIQWj9YbII9t+K7yx&#10;oBUqL6TcssKgByxC2toiYr7+mrMu9IynKee+vOUZYdv31gAkVK/33TH99srkNWotGmWJhXILiFiu&#10;BIVcqC2Q94iVqRY4eGUd0g+vXj5LrCGCQweKyvGe4b3NVOVFZn3DuHMecTou2yCenNcu5EMycuWR&#10;tRLYm0pfWzaXFRJuQ/EDzPj5c08rasvz2mJ/QhQ6CEKUd/gdo00v+zwffHaMQThosWlC1iXuJwcf&#10;Q5D1UP6h7fXq9AC97WMZDQr6avtyCFn/T/wcypCR1ceuWxCEcwjoEIJAT09P6ubUaDRkMpmo0Aih&#10;FpptgHdkU0KGKgANvvQLz/b7fanX65qClv3yOfMV+Bj6AjMx7tTA2FgLCITs5XKpgekQLjE/PC7P&#10;z8+ZOyTQNhHRvtl5iuPdrfAiotpyzhoGa40VYtfrtdzc3MjT05MKuRfnF1KpVmQymchoNNL2xnGs&#10;d4igf09PTxrbAlM8xhHZn9jtK01TvcVcZHcny5cvX9SKFMexfP78WYPGb25u1BKCVLvValUeHh7k&#10;7u5O6vW6/Pd//7f86U9/0osQYZlIkkS+fPkim81GLi4u5Pz8XF22AFgR0F6p7Pp7f3cvm+1GBoOB&#10;WrcAtqrVqpyfn6sFDesHblhw/bq9vc0EDM9mM2m1Wlo/2vD8/CyPj4/y/PwsyTZRN7lms5nJlAa3&#10;HLggwoUR8R/2Ik5YYewaAdkz0mozWYhGxjgrVOUJ7swzmFexwMpnBJdlXW7sGcl8Fz9cjnf+82ee&#10;Ag9lWEWf5VU2PssKYSGtsy2HU7qDmK+Hzk/Lg+13X4N4nRxbpydPnqL9eYrYQ+qx6zRPnuF1yKBF&#10;RDK8Fr/Bd1lWCQE5u1b5c3smo90h2SDPg8YjzLPXNl6nbCWCwsZSERj39kjGGnR5efmf/EUZ7QCj&#10;JBA0K16DmIl4Wj670e1znv9dCAnaeqzwyJvMBgKGBFuvvjzNTNGzHqpF/zkbSx6FJp7ffc3Gt1aD&#10;kMaL62HBqyx5a8WrM29d2v4ys+DDx5YJTSiCc0X2mSQgINpDI+8QYUGV9wczEzs//H+e+6I3p7Zd&#10;3jssIPDnnMEMdUPzDE352dmZuquoleLX+Azc74CyEHPR6/XUdUVk75IAgQr+0QjEhWZ7PB5r6lVo&#10;7yGUcewCgoCTJFGmzwKOiOgdDMiGhXnebrcynU5FZG+xQVuwnxBfAjesfr+vAj+Cwjlb1ng8lija&#10;+7li3cxmM/nll1/UmgK3HgSmg1AfhBSs3efnZ+WH2odKrMI/3Mn4IkQRUcvD7e2tggNYbNbrtTSa&#10;DXV1gkUJlxLi2S+3X2Qynshms9F4mNlspkI4BHK4v8EyISIaLwLrFMYVqYthocC8YfxHo5GmXWZA&#10;dHl5KfV6Xe9Sub+/l2azKX/84x/VUgZwc39/Lw8PDzKbzWQ8HsuXL190TU0mE+n1e2o5EtnFZ9ze&#10;3mq/0QdYSS4vL2U+n+s6wRpnHvf4+CgPDw8yHA4z8SMXFxfy7t27HZCOI10jnz9/ltXzSiTaW+jY&#10;ithoNDLZ1SAoYM7hpoWLF5kHpGmq1hmsWbgYYv3HcazrsNlsvkjFGeIllgfxM7z+rFyAvc/7hnmT&#10;J2SFzkv7HCtL7NkfOkM9kOKdk54AZtvsvcdZm6wwDuUGt9frH59ZXEaebOURgzbWpue9550zdky9&#10;d7222bUZOovtWgrVEzov8yxToXVhxyH0244b2gClBa8LtMPei1ZGnuSyWZYGWcWgbSe7i3nyjzfe&#10;DHitXIS+M4C3Y2Jd0uw42/otRVH0MgbEdtBuNFuQDVYqC2IOoUME6SLTIW9KMIUQMz20jXkbnssP&#10;vW8XeWihou2oxyuLf+f5OnoHR96cFWkMyo7doWOc1zZbFtB6KJCOn4egi42PQxqaSKv5KNPuUBuL&#10;NC5FmgT8ZhDErgqH7DW8h/2Cd2EZ4GwYeJ4BOx+03De0w0uViyBa2w70Dc8CcEAIZ0LcBQBIp9NR&#10;SwQESGjp2dLgATHLaCEoY/5xURN85bEm0BeAFDtPCGbmsi3xXFUr1UyWIm4fB+RbBYw33wiMRx8Q&#10;f8CpgAFA0jSVVrOlVqP5bAdCprMdSIviSO8+mU6nMp/tsn1hLOr1urpUAeDAeoK0x+12W60xsGbh&#10;Hg0EeKN8AD9ks4J1jecdcR2VSkX+9re/yWAwkOFwKJ8/f5blcilRFKm1B+8AWAMcYI3gkkMmJBwA&#10;KMJ9MegvhGkA0u+//16BGYBjtVrVFNQ//PCD/OMf/5Cff/5ZppOpWmdmw5nuIV5PSHYANzKAOMRw&#10;YC0xcOH1xdp3Dl7n+24Q4O4pu8rwEPsOC5f4HHyVATeEeqw3KwxahQrLIAADngDrCcv8uT1bD6Ey&#10;PLlozFjQC/HpEKAR+Xr3sfBZd4wM5L13qrZ7Z6c3/2XpULnU1ssCP3g2n4VF5K0dyCB8pnDcVl7b&#10;DukPz7NVQoaAmMhe1i/aTxZ4Wgsgv1Mu9U1OR2wFIcpDnfg7ZOYsAxBCCM4+46FR72/075CJZYGM&#10;0WMI7WMRH8sc34LyxsND3bxoT9V+XgsQDMvOA8baM70Xzf8x7WTytAll6oKQ9FZUto/e/oPQgzXd&#10;6XQyrhTWPQoa4iRJ1JICIYgFQG4XhCERyWSRgZYeBEESz1UqFc1mhbEHMBHZ39jOxMyd1wOEPLjP&#10;xHGcie9I01TvkEAQtJdaF+5hiJMQybeWVuKKxml47jNwuUI5nBKRUxazYAc3L/QJ4IOtFQAgSZKo&#10;RpyFU5HdJXywBqg1avWcAUYAbbPZTM7OzuTi4kKenp5U+AS/5qB/3AKPdLsAMsiEhTUxn8/l3bt3&#10;WgZS3eJulvfv32ssyP39vbrunZ2dyfn5uZyfn+vcIlD/8fFRY2TwHGdm6/f7mnkLQKkS761syPYG&#10;q9n19bX84Q9/0PLx+Xq9ll9++UUB7Xq9lvliLt98803mMEaM1Gw2U+A2n893QKjd0aQCWA/MX+y5&#10;8Xs4P5hYPhDJF0axnm0f7J5g4IJ1mcdvQwJSGQrJNKzk9M51rvsQcGddvazS5BTCvMfjmcoqTE9F&#10;VgC2FBpf/szzHAjN/dcgbnNZkFqmvLzvDy3/a4wN8ymcz7buKj9Y1DBvsZxRFoMAACAASURBVLJw&#10;8taLFXVajYdldPws/8bfzNTYJGzpmEmFMMDtzNtEeXSIReG3oLfUzByriWFtHL/P7n0g1qbBbAq3&#10;Iqu5PlTDUJb4cIbwxPn7Dy3vULJzyCle4QZjta8ew8P+wx0MsIDglmwIzlbjjDSk0Fh3u121IuD2&#10;biZ2Y4LFqlqt6nuox4tPE8kKNHBvwjjgPfQTApEKkL9mh8Kz7NIFQlxBFEUv7lnwqFLdX25phS0I&#10;s7AKYMxZGw/gwhY79O35+Vm2m23GAiIiGQACVylYpzgxBuJbEKMBYIbxQKraarUqs9lM0x4/Pj7K&#10;cDjU+BnO6IT4DaTznU6ncnFxofwSbn6whqxWK2m1WhoMjjFF5iwEqkOYB7jBOoGwiNvW8f7waSjr&#10;za831ld/DRKv13T9X15eyvX1tVrh2FLKY49b2GE1WS6X8tNPP8k///lPjfUAmI2iSIZPQ9km+3s9&#10;MH43NzdSq9Xk6fFJHh4f9H4UWB0BZDA2AIo2lStnVcN6XCwW2jacTwDuNl7hUGLexBpSXq+h+2/s&#10;+yEBHH/z+sbzofJOLYtw28oqixiEHHp+HKr8DBGfe7+lUF6GisCIJYyPdZ/2AMmhZMcJc2LlCaaQ&#10;vOA9a5UImBveK5xI55B2v3aOQx4zvAfxw1neQBaA5eGDqvVJ5AB0r1DPLQVkgUGojJDGxm5Uj5l4&#10;C0PEv/nREhg68siLSOZma1snDyC30ZqY+NAPtSHPwsM/PAahvpZZYPyMrde2wf7N9dvFdCrGnmc1&#10;8erxtAq2/fZ9PMvucLxOkI0GWmSRl2ZID7Xn9cmOO1tw7Hhyu+zY87tcv/dcaBxCZJkCl400opVK&#10;RVPJIn6D7waA4NtqtWQ6narbCMrBz2Kx0FgSBLzijgekxJ1MJhJF+3Sy8P3nS9gAgJAu1bMYRFGk&#10;Fho8D0EZdQFQ4DZ2WFpguYHwBP94XhewbkTRLhvW/f291omsV7DkpOkuIPvi4kLvIonjWMtlTfl2&#10;kxVooHnHmHGZWJPsmsWEWAvc0p0kiWy2GxXQUScsAMjmhHgO3OchsksxixvS4zhWQZ/dqVarlXz3&#10;3Xca2I3b2H/66SfNiJUkidzd3anA3e12pdlsyv39vZyfn2usDcBrq9WS+XyurnTg26vVSq1UIrsg&#10;96urKxkMBnJ1daWWkfF4LHd3d/L09JQBpxcXF9Lr9WS1WsloNJLFYiGNRkOGo6GIiFpYlsulXF1d&#10;6a33OBObzaacn5/LbDaTarUqFxcX6nY1Go008BxxJ81mMwNQ4zjWlMdYnxh3xC01Gg2Nd1mtVprO&#10;F+AMlijMJe4bAQH4Y8wgnAFoIB12nuItj2/gd+hstnzJygpYr7YM677CgiQoVJc9i62w7Z0XRfzc&#10;UxqyUsyr3yNuDxJl2PYzsbDK54bIYZYQ7qdNp3oKEGLHkb0hvL6VEcDtme2VW9SmkJubp4BkYjmS&#10;28vnsJ1362XBfeF1nlefJxMXrRH7vm273Vd2HJg8l+S89/EZzhE7L7wePBnZ8oMqtHxlkZPnO3Zq&#10;bYMlrivETLz2WwZkN7L3Lk96pVJR5l9m01tXmpAQ/b+JTsHM8sp9Tfn2wIJAyVnVWPPM2bBEjr99&#10;vGybUT67BfHlYKG+nLJN3p6BFSFN9xcLcvpXtB2MFjwE7lgMcEREBemzszMVLqMoUk0smBjKBHOD&#10;Zt/OG8foiOwvTkvTXZYkaMWRdhftgdsUhDNm2BzMDs0w/G8BSABkUFetVpNutyutVkutAuxihHgR&#10;BC8D9KBOgB+eAwinELan02lm7jEPsEYgqLvVaml62uVyKaPRSIbDoQyHQ30XLlMY53q9Ljc3NxkN&#10;P7TtIqIX52EMGOzA2lCp7O4XOT8/l06no0H7IqLxHXCFw7h0Oh29pBLz0uvtAsThvgbLFtqN+AV7&#10;KD89PalFCIkRms2m3Nzc6CWI1WpVYysqlYr88MMPcnFxIb/88otsNhu5vr5Wly/EomAMZ7OZXF5e&#10;ysePH6XX60mn05HlcqlJE7bbrd40P5lM1EUMc2pdALvdrrrdwYoyGU9ksVzoOm+329Lr9SSKIr2b&#10;Bevl7OxM2u22nA/OpVqr6twhBgcxNugLXwzKqaThRihyWk1xXnmesGUFfE9w5HdDwCKvPacgT8gq&#10;Q6zcyrME4VmUnyd8liXmwV9D9jj2vBR5uRbKKNbsOR0CxbxerHdBiKzVwpbjrUHPA4c9hJgsQPHA&#10;bEghb4EG/w+AwON36J4IPQ/5CGeBF/+Ytye976pA5dCWeMietbjcGH7G/s0VlhGm8jQTeSiwzMay&#10;WhlQ3kLE5ANUFNUFwclalLjuIjTL9Xrt9+g1m96joj4WUWjOX0uHWCKYbDs4swkLYyKiwpSXbu7Y&#10;+vK+w/ripAh5wZavJQYGlsGjHrgW4VkOwIZAyIwVgjhf3AcBGlaF5XKpt1Wzj3+9XteMSZvNRp8R&#10;2WepsodHFO0D9aDtgtAOngQhDdYDfJemqWYRwg+AAcc0IMMQu3OxtQH3PmDO2DqC4Gtor23mJGi8&#10;QxeroZ0MsJg6nc6LOULbkakM1iu+4K7ZbKp7E1/kd3FxkUkSACApIpoWmTOWcZAk0vDOZ3Ndy7Cg&#10;tFotSdNUnp6e5Pz8XPr9vlpasJbgupUkiQKXdrutYwptPoNcux/u7u4UMMCFr9VqKbhJ01SDyWez&#10;mVxfX2vq3263K3//+98VICGeBPMdRZFcXl5q20V2VqHb21u1dNzd3Um9Vpdmq6lrH6AK9XNM0mAw&#10;yFivZrOZtNotaXd21o/FYqH7qVqtyqdPn+Tu7k7G47FsN1tptnYpq3E/TqvVUpcsuKaNRiMFkvaM&#10;g8Wf9/fXID4XeL171oq8szJkBXkLClmhvfaEeLv1GAn1jcfAsw7w/2XO/JAy1mvrKciOAyt+bFtC&#10;LkneOGE9eHPtARDrKsdtCCmyi4jngdsRcvkPtbPMsyAeR7Z8of5D2n8MCOE2MllPI+s2x+9wrFSo&#10;/qoFGUXkmXCKFrTVHoQ27dcga7mxDJiZDYOsshqQvI1+KBM4Znw8xFzmHU/D9Jp2hNr1VhqqMmQP&#10;EvjW8wY/5d0wZdrDQZRgnq+1LobGmvcu6mKGxkGg8C9HQCy7ZW03WxWCRUSFHWhuOYvVaDRSt0cA&#10;AoAaZItCxii4YJ2dnamPOvYou0dBQAMgwTyiT3AFYyEQ1O129Q4PZIXCmCHOAeAAFhMO8oZPPVyx&#10;RqORVCoVWa1WmVS1ILhBgQaDgZafJImkSSpR/Ot8JalsthsdU48uLy8V4EFjzGuk2Wwq2EiSRLNJ&#10;ISsY3LM4DS9iNBjYYB7m87muUY5JAEjq9/sKsqCpv7y8lPPzc/n8+bPM53Pp9XoaEH53dyeNRkO1&#10;9vP5XMbjsdzc3Ki7Eiw/7XZbb0LHvuz1epnxQJYoEDJfRVGkFjekhYYFar1eS7vdVrByd3cnw+FQ&#10;KpWKXFxcSK1WU4sS2vrLL79ou56enmQ4HMp4PJZOpyO19u5G9m63K5PJRMdiPptn1gLvbc58hWxU&#10;nNo6iiKJoziTmng6m8pwNFSXP9zzwtRut/VOmk6nI6PRSOeNM+oAqE4mk9+UJ5dR0B1anlcO1shr&#10;lEsiL7W8eUpFnCcY/zRNX1jEbNtPTcyjD62LBXoLFD3CM17ZRWsM39vsikXleMDWtsmT6Y6lsnOU&#10;B1oPqcfGLNqkCwwCsDbt90VtsJ4AXD+XA1kJCjd8zrE3HPOYhynQZk3Dy2ilCJWx5sJrKG9SD7Ed&#10;g+LwHjrGnWBtrNfmMsjUCu72cM9rbxkU65n07PjlaUdCVMQQyjzDLjZ4vigAKk/Dwv+/hqnaDWXX&#10;X957luw4g6xWoazP5KEAMg8YMlM81KJlD1aP+XjjgXr4YjP41yfJLsga7kwQxCGgs3AO6wFn+0mS&#10;RDXITOPxWAVIvKs3dv8aMPzw8CC9Xk9vCIdVBK45VgCFixbcmdAv3H3Bgh3iWDAuuBCPL6VD3AAO&#10;K9xdMR6PNbsUCBmxFvOFrNYrdcG6vLwUEdE4kUajIZ1ORy+i8+YPBJ9/HmPeSxhbuH3Zw6fX6+ll&#10;eqgLoGKz2ahLV5qmauVBoDUsQND2L5dL2Ww2msoXAAzxClgr3W5X3X6en5/l+++/311CePtFLxNE&#10;UDfKxc3iWPuoAxcgdjodBRe4s6LT6ahVCeDg+++/l//5n/9RsNzpdNT96Pb2Vv785z/LYDDQ+2R+&#10;+OEHmc1mMhwO5cOHD/LnP/9Zs5tNJhOZTCayWCzk4eFBD2QWAuDWhFiedrst2+1Wbm9v5fb2Vi1E&#10;iL2pVqsabxJFkXS7XQUD2AO8px4eHjLrYbVeSafT0fl7enqSp6cn/f7x8VHLvb+/VyUC1jUrBOAu&#10;hu8B5hFjVIaK+D7WKZ//IeUdC7b8XehctuepfS4khHrtZY27PXfRZitX2DMtpPXn/oGX4n+vLWXJ&#10;O8/zfPrzygi1IQTeWDl1qIzitdVrNycx4JTvLIthTnjOMIfYd6xQswqsUIxNqN+2z2WAxSGK/Dxl&#10;I4Mw7nvemvSsRfiblUtWlrZjyd9bbww7lgAnPJ5eG7yMdVVuVNEiCm28MkKTF5RSJEh+bWLk7W32&#10;MsieN1YR+rYTZBnYMWNzDKizTNnW/Zo2lTmwjqFjmbfI3o/ezo/tc16Kx1P1g8s6xV6wcwlGYQmf&#10;eeuV24FYBmjx6vW6jk2a7tx1qpW9lg9CLA5eq8lCzAJ89ZF2F0I1u0PBLz9NU3Uxsn0BgIFWX2R/&#10;EWG73c4E1YuICpt2HKCNXy6XGujOsSDYu4gDAT+bz+cSx7FUazvQslqtVICP492lb7DYxHGs2m6M&#10;N/9O0zRzUaLNAIbP4coWRZFqzNFejDk0r0gOgO+4PxxXA6EazwKcsLANNyUAEYwrhAeApc1msyvr&#10;rC6r9c7iNZ/PZbPZaKB1u92W+Xwunz590r4AaKAcpPbFuhER+eWXXyRJEs2whbMHwPfp6Undt0RE&#10;bm9vZTgcynK5lFarJf/1X/8l/X5fREQ+f/4saZrKly9f5OHhQRaLhfz8888KBqIoehHof3Nzo/Em&#10;1WpVbm9vM/PTbrcz1hO+LBDJHOAGCNCMfuAgZ3p4eFCALrJzwWPCGG02G+n1ehpzhPtrWLHCsVoM&#10;QLB38yikyAg95wkqoefLKPnK1Isy+H98Zn3uLV9k4SpE3vlof3uZ7DDmh4KDU9BrXLTZhQzrgxWV&#10;pyTPnck7f1nm5GQLDEw8obzIlS607kLCfNn+HLKeLVC38cSeoj2kAMhTeHJ5AGxQINp9wZ4Hdn8y&#10;2PP4Q15bUUfuPSB24kREtYPcEa/jvIA4XaTIPtDSAyFlELntZNFzeeUzMPI0KKHFjN+eEMvj5mlW&#10;rJYE9bIVquwYcJYe1trwOyEmZDeJFdJFDk8Fl7eRQ3V5/1vC+LCWJI+8PvNY24PDtrGofSH/z7z2&#10;vyWFgB6302PARSZpaMaRTQoCExgSpy0GEEiSRDbrjWyTlxn1lsulBk3DvWS1WkmtVlP/f8wTu3mh&#10;LXb/gMfgB25iABF2nmC1gADdarUyLkhcP/Y232cBC0ya7vz8EUSP9xaLhVoeFouF3NzcqPWlWq1m&#10;tNeheWR+wGlWRUTL4TtKOKYiiiIFXrBswCVruVzqXEIAZsAYRbsb3CuVisZMoH/VSlWaraYK9jyu&#10;2JfILtVqtaTT6ehFf/PZLmbm6elJLi8vM26PENKR4hjtmU6ners4gBgAVBRF2rd2u61zgR9k0up0&#10;OprOFoDh8fFRXdNgcRiPx3oHCTJNYe0gVgj05csXdUkEmGaq1+oK1KIoUhcoaGhhgcJcYQ4hDHgX&#10;dSLYHwIWE+Z+uVxKv9/PZFADsMd7AJe9Xk/XD8f/5K3JIv6WJ3x4vBj76VAXIbunLa+2+90Txrht&#10;RQDJq99rp41RAv8CLykDPkIgyjuLPC+Q34JC85R33oUE4iJiTTwAHXgP1pKX1RV7i9dKCISEZFI+&#10;D0JlhOTMvP6GrGPeOj4WnOe9izOTrUUgjpe17WZ5jF10+RmmkHxy0EWE1mQq8lLAQWe9hoNZI4PL&#10;sQP6VuQNEjSJDFSYqXiCKE9EEerG51gAnitcWQBgTXQeoPLa4Lmb2XLxmT0gy2gVLPK1Via7sYvI&#10;AgUexxCzt+CDzbBcbghcc/u9voWY0VsDj7y22fo9QSLEYECwPPD6hwacA1ohrCHImv3NuUxc/AYX&#10;Ibh4wQKy2WykXqtL/ayuDI5dsKyGEcI0mCXcrdCuTttojOezzEWCEDg5cNsK/AxusHbRFmjiOLAY&#10;AjOCmzFWyMZkhSDet7hPAoKhzTSCuYDgiXYwyGk0GrLZbGQ8Hqs7FiwnPHdpmiqgRFpdAMRutyu1&#10;Wk1dh+r1umav4iB6jAVA3NPTk15e+G//9m/y9PQkd3d3slwu5f/8n/+jawp89eeff1bXouvra81W&#10;1Ww2ZT6fy2QyEZF9fBACxafTqQaVoy+IJarVarvYjF/X7ng8lmazKZPJRC0i0Orh8MT4wNoDC5y9&#10;iRigwwoQoMVyIdtkq+5ucBHEmANU1mt1zYSFVMO4ABF7FWsLoAJ7idcn7qUZj8ca84LyoihSn2xO&#10;IIF9B7dK3P9i1z7ztjKKPk/pkWf5YOIz77U8k88r2wY+L6xgliePlOHnfL6AX4TOB+uOXVT2McTK&#10;42NiXzhToOdSa+k1/SgrC1oFEYM9uIrZMjHfnkXea0eeDGD/P0RuKUOvidnhZ0NgiMvC2YLxs+PE&#10;oMsDF+xFwWuF6w0BD1CVhUEWsL2XeAK5odZXzroDpOnOhId8/xC2y6ZE44GzWqAiFxKvDBAfQCjL&#10;MiW0M0QMGPKEca/teJaBhqextn9bwZ01Tdwfbrc3JuyCUQRa2OWGny/qt0cWhHiHQV55tv/cRquJ&#10;sus7dMDa+rABD+1bqJ2h744F4ZbZF5mY8az9joNkvbHBXsXdDRDcGHhAiwt3KLYo4BmsF1gQoAmH&#10;2w+EWlgueG/y/SJ8MWKa7rNF4R4OAAYIU3El1nsthsPhC3/vn3766YXQwHuaA5HH47EKkRCi2Z0v&#10;jmONWwFBwINWnAOwEdTszSvzWM7qZTXVV1dXGlCOupFdCgH1GH9cwsdaLyiDEKyNYHEQkghgfrAm&#10;wFs4RSzW4Xg81nlaLpfS7XZlOp3Ker2Wx8fHTIwJLCP9fl9ub281/mMwGMif/vQnub29VWsM7gYB&#10;4EvTVG5vbyVNU7m6utJL/ZB+F6AUwfQiO4vL4+OjVCoV+cMf/iCfPn1SQAK/c+4vWy+wLtbrtWzW&#10;u7FotVr7czOKJYojHadGo6FZ9djiIyKSpDv3K2TYQhYvWKgw/9gDGG8bxAzgWKlUZDwe61rkBAIi&#10;+xSwALhnZ2dyfX2tSQCwX+1ZV0ZzDLL85TXuP2WJebo9C5iH857nd0Lyh2dt5To8mcDj8xgD1iaz&#10;Jr8M6PEEe6v8LAJ63tx6beb2QKkUUtqx/GHlAe+sZQ+GQ4nlySIQbM9dbn/oTLYyBY99qD7ur20X&#10;99WuPX43tA7tWjklSEWfPHme587zruF1xmn3raeU7S/XzXSQBcQWbDULaJQFMlaw5kP0tYLYa8ku&#10;Uq/t9nlmHIf4+nnCfREjRNlFC4/bxCDPY6JMee5Z1uKFRWsZi2U8XttsfafSGtj1YzeJp/HwgIUF&#10;eFjfdmMVgaLQ/78XKmonr50oilTwhdYUMQTL5VLSNFUhB1mZILR5AW8iou8DrDw/P2eYHtYXvw+A&#10;Ad4CSwOb1sHsed1vt1tJtomCrGS7T+2apqlexmcVKhDoIHiCAIQggHMsCMYN2m6RfcpTgBUAK3wG&#10;SxAI4wBLCbcBAMauPwiv+BsCOLJ8sTuQBeJpmmosBbuf2fJZGLd7HM/D8oN5RdB9HO8TE8TxPqsT&#10;3ITm87mcn59Lu93WxAEAA7hXJEkSdR97fn6Wdrut6zFNUw0cT9NULTfsQoU5X61W0uv1ZDgcynQy&#10;1bnqdDoSRZGcn59rBiuUCQsbEhpgbjfbzQv3LOblWMe4yBBuTrAogcbjse4fWCtYy2vJu7kc/UjT&#10;vRWILVRMcPOCi9p2s8/ulicsHCIAeRaHr0FWuLSWfY/4nOczpOjczCMroNv22ecOoUPG8zV9QF3M&#10;K4rkEO/sDQmmr2kTyDvXLVlvizJlH3J2h/hhCBj/3sgDxSL7fnHYhF0DeXMRIju2RwEQixItsvYm&#10;/K0noezise2wzNJmg7JM3AKvovaUJa9Mz7pjy2fBzfbBjsmhc+AxD2vGLNK6vwWFQA7PDcbBamds&#10;W0NjWlT3of09NeAq+q6MZi2kFWKXIhb8RUSFW2RIgisNa8C9gw/rF0In/P5RP9xarEWO3R0BDsBf&#10;WABErEKlUtHUpkmS7IKgJ7tnWBBEmZ1OJyOwszsTtNUQ+hAgzaDCWkDgviOSTfPMc8MB3GwtYRAE&#10;kMWumZ7wAQCRpqkCAI6PEJFMhjK0CTwb9QMMeYkymJdYRQmUSQhWXywWui4QjA1BnoPxMU64jwMJ&#10;DrB+AETQTvAcdh3qdruyWq00JS7qxLgi5gKXHwLg4G8EnbNLHlyv2OIDAhCBBc66DfE69fZpkiQv&#10;sqBNp9PMfsHcAGCXUX5g/BeLhd7SnqapxsOwQAxNeK/Xk8vLyx2Am06CQdKn0LyW4UvHCH9voeTh&#10;uTi2Ld5e4TVhFbJF9dg9yJ/nCddlzwqQx7NZAOW24Pky5yGDmNdQntz1FmuhDFnw8Vuv30PrtYAR&#10;8xSKTbHv581/mfmu2rgBi3LsAs/bnGyqsR20m9LbTL81sSYV/3ubMuQm9TWItTpYMDaN62vH0lo1&#10;+G/PhFo0Bl9jjELA0BOeymhO+PkQldWs/FbEe9nbw2mavogxiKJINe7w98e8w00Elgu4jOTVz4IF&#10;rA58USHiEuBaUmSKhoComssklUq1krFsiOyTJyDQVkQ01Sq7HaEOaJ8BLhqNhvYbAAQad5sBCuPL&#10;n6GsPLDM4AJ9RB9gcWAFg7feGIQlSaKuStVqVTNNseWEgQZbcTCPebzNA/P4HIAMgnCapjonAH2w&#10;YADcwQKzWq3k9vZWU/ti7NI0lf/57/+R+tn+pne4sgAcYIzw/2KxUPAcx7H0+32pVCqaBWs6ncrV&#10;1ZWm2kVwPoLQwU8BQtAWAFwGq4h5ClGapgqyscY5JSjGyFPyhHgPu2Cx9Q/ziaxxVqOPfsBagssa&#10;cXkhXAVtHn9+97ck5uGHWgDsmvWE+WPJzpMtm60C7I7FvLkI8BwKJEAA7Ye4uXvl83lhBc6Q4Mmy&#10;wqmtIEyhvvHaz6vbWsBesy68GAivXW8FnG0dh65zT044xdzl9bmKgbdMzwp09v9Qo2w8SB6S8ujQ&#10;ySkq12MQTNxWD4DZ94omI9R+GytSRuuBvoWEMhHJ+KxzHzw/U/6+qN08Flarzdkm8ihvrCzTLbvI&#10;rSbFonmPSYbiI/gACMXmeHXlaSXtM6H/D6WQ1uIQkOStaetSx1p/CGS8DqEBxphZP1dvHUErzBmz&#10;cGcEAme5LTi84iiWuLpPTwoBEGOQJIlE8f4eGwjaSBnbbDZVsOT1jJgT3PQtsg/SBQCDyw5SxzKw&#10;h7DGt8PDqgIXI5H9HSWYAwYnGBuAFgSQI2ag0+lItVqVyWSiAAnleGUg6Bljgba22219H4In72d2&#10;gfP4DMcXoD4mWD4g3CZJIre3t9JoNOTjx48KcAaDgWa2uri40HgVtLPb7arfPu6LiaJIWu2WWtvg&#10;DsYgDTEt6A/AKYAtnq9UKvL4+ChpunNTqlarMhgMpNPpSKfT0fgJBGTDivbw8CD9fl+zbWGcGo2G&#10;jMfjF1l3MG4sdKJfNsjbgnOsLXapw/zgOSQNwNrjLD+YD6t4sOdxs9mUXq8njUZDut2u3NzcaLpf&#10;nmMLehkElFUgeuAK4xJ6zxOc7NnMfNXyY+8zr62h87CMwrVIUeLtJ2vdRXyF5+4d4qdMnnux7QeD&#10;cw+EFZ1vPNfWimPPWuty743vKZSj2F+emzjvPSs883N2jR0qh+AdT06w7eW/Wd4oKxPnlRuKFclr&#10;Mz9vPweBb6E8rDVWrnH9XtssePXqUwDCL7FrgUg2g0ZIgOWGH4K43wINnpK8Q+KUG+oQwpyw7/tr&#10;FnGIuJ8eM/fGJI88i9ipKcRAivx588BgUd9eCypOQSGQKvLy0ObPWdAPlQOBDoR1Z319Q+QJL/CD&#10;hwtWp9PROuFao8xVEqlX6i9cUuBGwpmFwBDhTpOmqd4rISIZQY77i7/B82DlwYV7nU7nRZpHFgDR&#10;Lo6R4DHEM3n3AIBnIggfYEVENCsTWxLYCvn4+JjJsgVXJjwHawjcnwBSeI7wm9uN9gAcAljBYoHb&#10;zwGARHZ3VgB0zWYzeXh40PtYMP+weuHvb7/9VuMt0GZYGZTXbffjyy6gDMrwG8I+5gUuWygXYwwQ&#10;3G63M/EScIlCgoR2uy3j8ViGw2HmNnWA6TzCOsVY2gyCltB+dnuxIB833MMNjBVQ3iFvAQj6wFZO&#10;/oHrG9bEIQLZqYn3PRIqWBe3IuHP41V5PB+AoKwM4503NvmLbSPPByslmF+XlTGKQAjKhssg85Yy&#10;fUPZ7GqKz0PngJWT3nINhTxqLFnAi33FFj4oLI5tb5n38tbea8iu1zyAn0d2baLsIqVn0T4MtePo&#10;IPQ8yhOK3po8JMdkBayyGphDA6o8hJnH2PI0SkXCntder8xDN5YVSvLKfitC3zgWgMlq40JjVUbD&#10;UaZPPId5z792fELvWxc7T6gOaS6Z7OHAIICfsS6JRRbFov7gxmxclsZ3N4BYWLcZt9BPuJIwk+T9&#10;CUGFXcQg+NqDlAEIvj87O5N+v6/B4hCAUC9cfFhoZIAGQkrgPA0Vxnm9XmumMQj3VkvHt1ZzXxkQ&#10;sZDKByriPzzXCDu3AJ8QxhHMDlcojC9bUFAuABBfwgjFFvPB1Wql1gZ7hwxcxdbrtaw3a6msK/oZ&#10;BNLZbJa5ZBF9RJ3sToS4JraUjUYjLQdWos16I0maSBzts1Zh/q1wg7ETIwAAIABJREFUUsRPWUsL&#10;ABUS/gC2+OCHgIS1lUfe3rS8IooiTXHcarWk2WzqmsMPZ8VDudgvZRVOXJ99PiQYldH4lyn/VFRW&#10;hvHOlbJ9OMRd2soPnvbeI8wfA1m8Y+fUG0t+zlsDRSDka1DeWYk9Zdcd9hsr6I5p86Hn3yHvnJLs&#10;GJRRnrLsBYJiD3+X9cYIAhArVIMRF7lOeRuvrGaUqeykn3rSeNN9DURqtSKgsqYzkay/Nw4qFqSY&#10;Dh1X1lDb9oba7JG3sK0rHz/3VlYEHMhF42DB21u2563LOwTwe+sliiJ1JQLxIYnyraAqku+CYX82&#10;m40GBGNN24BftmxA24168R1r+yH4Mzg4OzvLCOyW2JWMA6QrlYq6piBrEawPHP/BmneMFYRt++MJ&#10;NBAK2Cd8sViocI5MUODJnNoY70MDimxk/X5frTfI8gWBHWDCU0x41g+ACA78RtpguImh7eAXabpz&#10;cev1evo8XI+QhQpWnWq1Kl++fNF4IswJ3OriOJbtZn/DOrteIBECXwTIfBBjO5/PNSAdbUJcz9nZ&#10;mSwWix0Imc6kVq9Js9XUslerlcRxLBfnF5KkiWaYStNUtpuXl3TxnrJxeUVCGgN0uKYxgMLznI0L&#10;1iZeP0V8BhaQ0E9I+15U9lvwcz7vsLfKnNdlFUMWTLLy4BBwYIlBG9frWUusnGXrz1Me2f54z7GS&#10;xXOd43kts35+z8SKSrbc2GcwBrC2g5+ISEZhxe/8b6BDwb39bdfHKdZKlRkGm/OwWFng9UyZeNYj&#10;3lQhE1EI6JTV3hdtQK993kbjhWmRXRmygrVtFzNSe9jj81D7uQ7riwftaQiEeIzPY2z43/qlFs1L&#10;iHgcLENmcBAK1C1LFoF7GySE+O2mstolb0547rxyvXH1Due89eyNh+c2w+3hgzl0SBcJB9jvIStL&#10;3rr1+hNqB7TOuBuo3++LyO5eCJu2Fvc3oDy40uDOBU5LyocsAwZor+GShXfSNJV2u60ZmXDfxsXF&#10;hWqDWavPVlDeJ+zyg/qiaJeCtV7bC8hR/GtA+TaR9WatKV75sMRN5BCaYR2AxchLGgBrByw0iGuJ&#10;okim06m6Cz0/P2tqXDuPGL/BYCCz2UzBDrRdEIoBhgC0Op2OZl66vLyU+/t7rQtzGUWR3gfC8SK4&#10;rwNz1mq19F4LHdtKnImrGY/Hkiap1Oo1jZGwoAwXG+Imd3zPmdYwVmdnZ/L09CTV2j4dL+ZWrVKN&#10;XcrfOIpltd65h40nYxeIe3sB/BrAgfk1rEiIveLAdwjdfD8JLCIYHwalniab42Da7bY0Gg1pt9uZ&#10;FMetVku63a4Mh0NXU+vxOe9MYZDovVuGQoo0jx955Ybq8+QJ79nQPOZ5UnD5zIO8OjBPmD9PqRMC&#10;P557kDcPXI8F5SyghwCH1ze7Lo49s4vkqjLyIJRSLENiPG3WLlDo/O90OjKdTl1B+xg50Gtv3mfH&#10;UkhG8WTdPCBbBtDz83l12bblyRsKAq1AFXrQM9+gEccgIdv4EEDJa9tr6JSamrzyLYW0ZmX6z+kz&#10;0W7W/rIFqmhOvAOF3w8t2tABFOpfXnveUrNQVltn3VDAxIraduj6CTH7Y9eht/kPGWP7eQhw2rKt&#10;e1eRpRRjzMAGAGE2nclgMJDlcpkROvEMnmOCEF4929/gbOtii8ZischkHrKCDCwlabpPWwrNt+0T&#10;yrV7hJUACF5Hn2frWWYvARhh37IrF8pEW6ABhqsSZ/kSyR6yEG49YQfCbN6BinoZiJX1FUfdIpKx&#10;Dlm/fQj06GulUtE4jjiOZbFYaB/xc35+nrHIxHEsq81KVrPVC0EeKaOhzYTrGPofx7HGoMDS9/Dw&#10;IFG0c7lDRiuUh1vXV+uVWkfi51hBoaWQYMwAk8faCuusoUYbWIiN4zhz94yNO/J4DGJ1YN1ot9u6&#10;TjzrICsh0Q5PU+/1ndtSVnArKztw/6ywLuJrbD3Q4gnf4DuwbrJVqaywHTrHbTtBeUour2xWNHnl&#10;WPI+53MttEbLuPodI++VpVNlW7P8lJWLPAaz2UwVUNgj3q3eb0HHeAwVkZUPPYWC3QseeesjJHMc&#10;K8dFUXS6GJC8jr4lHaphYQoNXojpWD9KW1aZ+kKo85hJtAceC/tFjMljOOyDHGJWHnDJm29vvFBH&#10;aO74s6Jxsv3I04CVXSdl5iLPR/gUwCrEmA5hjHnt8BQLITrlPoawul6vZTrb3dEAzTwHbGMNWgAC&#10;LXayTWS1XUmSZrPu2UxTECasEGX9fxnMwNUGaXp5HOxN1GmSyjbdr/FqpaquIgA3sNaI7G+uDl0U&#10;F0V7KwOADQdW8zs4LHnP5oEsCPx5BPAEgSzE72ybQVwXrFxwFQKwQ1vr9bqOJ5cB8MYWGDzDVhWA&#10;1nq9roK1SPZuErhX4GCGaxsEc6TJBdhAv+GqJCLqsgVAAzBkL5LkMec+wWph+2mJtdOhwx4xQnYd&#10;eIIhAxdkm/v48aNcX19nxouJUzan6f5iw0OIQVWRwOydI2UoJDCjHBZkQ6DdezZEURSV2gtejEZe&#10;mYcIgLbcojo8IfRQAMFKoaI22+9DoBWfs0LFAkcPKIYI/JzHvmgv4TkGmrA2cnY5Xp+HKgvtucR9&#10;P4bsnmJlgQfAi9rqAWxPgWW9LIqSadj25n13MABhDcfXQImhNoAsov09kz0w7KGLvpTRQmP8bYYe&#10;keMEYM/3NCRkF41ziHmGPsMh+bWJgZDI8cwhDzB5TPS3Xqce+MgDVCJZDWdef0Pv4h22hEAbjSBf&#10;CJZ8xwOeRfv6/b5eIscZe0AfPnzIaMxZmA+1F+uPhdQ4jl8AEGj1GehjvDhlMZg0p1S19XEGFhyU&#10;fPBCwGUwYAEZxhXtCVnucLgWAZAoimQymWS0gEVr1XPXADCwQf/MryD0X1xcaFwDQIsGo/8ag8Lt&#10;h2ULcSa1Wk1TFiPOBfU2Gg2NWcH3IICKKIperCUGOvV6XUajkcbmdDqdTGYt2/cyvNHygjzlnd1r&#10;iHlK0zSzrq2QjbUM9zu4XH3zzTdydXWl96MgvTKIhZqvwaeKhDorSGHtYC3Zsux48f+Wf7EwxWtT&#10;JLuXygAP7gvXyTFK9rsyxPyS5YayZ3xIuDyWDgUwZams7JNH4Fue9TpEtVpNlS5QKITcnX/vxOCt&#10;jExchl9Z935rIbVk3Xvz6ojjWCoXFxf/yR96iMoiYIuGPQZqn+OGlBFgPCHdtidPm4IBsAynyEUp&#10;D0HmCaiHCP15bffGlN/Bj5eRJQ/12s+sqwsLCaEFHDosiphciGGyW0zoGWZMXj3WhcqrLyT8swbM&#10;CoHWMmDHy5Zj+1J27Lif9nsGL6cGMZhr/J23PtC/ohSFIV6AvyEAI44hjndpXeGXPhgMtAxv70ZR&#10;pJmz7HqH1hoBzQjahuBoxxGWBcSdNBqNTHwEAuXb7bbGfzAgQNAu3Fkg6DGYQVlshQHZwGG0ibVM&#10;EHRRLmITMJY8LnAvgqBdqVT0Lg0R0THBRXUoA9aK1WolT09PaolCViTcT8JB+hD40Ta4iyVJopp1&#10;8BE+3LFGer2eCmawgDWbTQUbmEfm1ev1WsEEPsMN67PZLHM/TZrugrXv7u4yYI6BLeZYRNQNo9/v&#10;azrgKNqlHh4MBpIkiQyHQ70skeNY7D0daBvWN+qzShYLOHGw42/mxbyHcD/JcrnUcrG+OJkDLvvE&#10;nHz69En+4z/+Qz59+iS9Xk/dDp+Xz2oRmkwmOhZolwWseeec5Z+27fZd6+aUdw6E6mPhPCRv8PNM&#10;Vo6wvAbCKCxYITdOS/z9axRrbCngMx/tKho3tNWTu/Lkn7zzgMuyz/H42/goO1f8PMq3/SrTTv6f&#10;ZUarUPNkQG6biGR4tieDhdpR5hl7nobe9+aU+8rrwI4Bj1+oPFtnXv0YB5GsZY8Tjti+2bI8mYjr&#10;KG0BscKX/V0US3IKQue5M95CPyVZk+1rKI+5hj63Zkw8x2k/8X/ZTePVx0zj2HHE/PC7eevCY5hf&#10;Q+PAm+q1lhdsQMtU2c0H//P3v7VmBWONNQSttT188y6xKks8zlao2m62GQGKv+O4Ju/QDykpvL6i&#10;3Xa+GXzCF1hkH+/Bwup2u9VgYaTJxXPQmEOAxZpA+dBa8xpHnUwcdI96mdgqY/ca2gtLEgc3gyaT&#10;ibYN8853VcAFDuuBxw918o3ZDJQWi4VaDTBGeBZaeeyL5XKpwAHAaDab6U3my+VSU/8C+HHMCPr5&#10;9PQkjUZD7/fAGqrX63J+fp5RDqAvWAe4mR1acMwFQMt0OtUxurq6UsDJaXmxVhggglgo4vVnPQh4&#10;TdoxzxNWOOYCAPDs7EzHG3NydXUl19fXChy5vdXa/g4ZTn+NeJ23JrS/jOabrR4AxRbcYUyLYla8&#10;8u1+EjnM3cabK4DZMq6uISoCPGXbdYoz55RntHf+W5fwQ+rzgIcl7zzx2vL/Gh16JuOdvLGNokiV&#10;SXzW8jsh97qy9Z8sBuS1glzRwmHwwwPBgtSp2gIq2gCHTDgLpvx/3gKwmluPrJatqMy8NjOaLUve&#10;s9w3PnDtMyFhk8mCBU8zU8ZVhMsq+p7bEJovT6NhhWG0zQq+VqN2yKGX1wdPs5RH2DfQqnCwLt8M&#10;bhkO+0wf47bGB/1muw/Ktpe1YU0wyOZ+go5lvGmaKnhgLb3IHoDgHojlcqn3RtTrdbUOLBaLXTnV&#10;mkTxHoBzpqgQQQhkHsaacLTPggxbBhPmJ0n2aWOZR+BWd1gzGo2GXkyH1L0MQOz6xPxAyMW7sAbA&#10;zQkgBEAIdV1cXGg9CIJGfbPZTNuPGBG+ZwRWJut+A2tVFO3uucAaxjgwwAWAghWL3ZWw/tC38Xgs&#10;2+1W2u229Ho9abfbanXB78FgoCAJFhoGjXb+scesNYaBkZ3TQwQw8BbEsHS7Xfnzn/8s3333nYIo&#10;8KXVaqWWrVqtJrXqbg3AeghXxLJ141nrMVGWN4cUUocqHLy2hYAcnzmhcj3tf6gPzIOPEQqL6BRC&#10;5iEA4lDw442TN68ifsyTp30vS8znbIIOJuwRr82hMtn6f8j5iuetrHAM8dlg232M3Bbac/wMz0eR&#10;K6IFKrY+5gkY19IAxBP0mTzz8imJtYVcFzSL3LlTxKbkCbV5Wqk8sozZvs8b13MbsWUx/daa9dBC&#10;tsI3gxz8bbO5HAsgX7PueG0fs5nt+HP6av6N8kFeYLF9vmz7y6xLfsZj/HauGABE0cvkAUWKg1Db&#10;WHML64IFIHB7CglmIlIo5ItkfeLt3EIYxXxxwHK1WpX7+3sV0Hq9nrafBWiRHZCSbdYtBGPHvIuZ&#10;eqVSyYAEBnd2PXkA2Ps+iiL1a14sFnJxcZEZd7ZwAGTA0lCpVGQ0GmVcyHj+RbKWVvSt2+0qWBiP&#10;xxkQYoV+kR3PXi6X6jYFlzGkw4RFBNYJCNSYa6yVNE0V6EBoxmdwLUOaXuYxnMYWVh+sE/AfWA8A&#10;hOBaxm1jYAyrCCcp8ARSXmue8sjOs7en+VlOB73ZbGQ2m2kWs7OzM/nmm2/k5uZGOp1O5rJKgGRc&#10;zlipVKRS3Scfwd48lTLPttt+FnqW9z9+MGbeWWHTsIb4xrFtD332ezl38+g1bbQg8FSE808kG+9y&#10;DDFv5ex6lkKgM0++tc9+LcqTaSxvOZTKAiILRLwxCinLi9p1sAWEGah3+JUlPGsXSBmTKWsqvcHH&#10;pB2yUTytKqNEPjxYq31IHSEtPtfJmjDrXmbbywzZBguVpTykmrf4PcDjfWbLQN9w6LFLDoMT2x7v&#10;cx4HdhUquw5ZiPM0bR6T4nqLDiXvfwu+IBBZIO2txxCVBanWH9ZqKyCoee/Y8kICcRligRCCPH6g&#10;wRbZ30mDdywjRDvwP8aQaTqdqqsGhGoWaGywKfY3XKqWy6W6FrXbbW076oKJ2msPxofBtc1h3+v1&#10;dBz4HbgdWZc1zlCH/cPjj2fPzs7k5uZGXbY8Hg2wgjXQbDb1Tg+4G+EiQ1gFJpOJupUMBgMFibCa&#10;3dzcyC+//KKplfv9fma8EOeB1MJsUWm1Wjp/iAeaTCZqpYHGHtYLnnfwAKTSxLwtFgudawa9WAuw&#10;vHB6ZcxBvV6X+XyuqZ9R72Qy0YxZuAAySZKMCxjPO8YZc89rB+1m8JO3l9B+jBPvCyRnQBk3Nzdy&#10;c3Mj5+fnMhgM5OLiQschiiLp9XqyXC6l0WhIp9PR+B9eS6G2eOdGiABoeGz5O+9djCHPFWcS8oQh&#10;3ttY9+wq551VedYP5o/2XAkJqnlpUF9LbFHn9uStF6zHY5Sy1nvhWPnCOzdCZNsZUrR6//Na4s+t&#10;94GIZHgwf+eB/DIg4C2Iz+kiK51tS0iOsFRmfebJc3a+QnuZ1y7TQTEgYGwwhYvsfIq/BjKMoijD&#10;HFnoAqN6C40Eb3IrnB9bxyEIMdSet6JTlZ83PryxTtmf15RnAcgh73llhJ4rsvB4WsKy7SizrorW&#10;LYRNbq8d19eMM7vDpGmaAR+ez3nIL5utDJ4CIvQ/C+zW1YjrhKa41+tp+yaTiQbvsoLClsvfW9DE&#10;wdjoBywscO2Bht+m2GUezPemYEzwmz+3aw0XCqIce4D0+32Jo1gqVT+jFoNmWCZms5neuh7HuyB1&#10;WDXm87laJ9brtUwmE2k2m5IkicxmM+l2u5kYBlbuxHEsHz9+FJGdZSqKohfuTTwutVpNptNpxpXQ&#10;3u6dJIkmHoClRLWlUSyJ+BfC2WB6xNZgjngtsvCMNsBSw9ZEpjJupCgT9WDc+P4XJHP4+PGj/PDD&#10;D/LNN9/I+/fv5fLyUrrdroxGoxd1V+KKtFotdc/jNXYIlRUuyyorrKsM3sXesS6ZLJzzvJyCQsom&#10;TwAOCb+nJOY9NvYoRIeOP9NbCtoiWSH1WLJyRRmlXdFnIG7bW48FU5G8EAIax8oRlqycXZbKAPA0&#10;TV8CkLwXrTm+7MIvQ0WIDQNgg2KxEU+xKMoyLB6jkKXiawGFU9bzVmXx3GKs4G6Dz45hihh/zg5k&#10;60a9h5bLQq4VvovIO5gOqfsY4gPp0PrYrQptP6X7Bc8/AxCRnYZy9bzS+IEyJnheR2yFtAeEFWBY&#10;gIMiBZpVtuRA+ILLD4Q9vsCOFSEseFqNYdl+wOLCd0vYdQehn2+Kt2NshaBaNRszMplM9LJBuN8w&#10;4Wb40GHLWbYQxI2A8jiOpd1ua6am6XQqHz582IGaONaYCmjiRfYaas7iBGsBXJvm87ks5gvZJtsX&#10;QfVQTCE2BkAF4BJpa3H/B9y/YNEAAPHuu+CDFxa7ON7FsuCz7a/3m6C9eA/7iq01HIdi578M8f5k&#10;qxmASK1Wk36/Lx8/fpQ//vGP8unTJ2k0GgokkO6YiQP+4eaGnzLtK+IRx55TWMOcbIU1wZ6yKE1T&#10;ddlibwOrYOD9W7YtzB+8MbEygf38VPJJKA7OK9+O+THtes0ZEJpz/jwUV3AsSEJ5oXtgMH+eG1ZR&#10;e/F8nsuk996pybaX24W22Lq9tuC5sgpFWx/XWYa8OT1IxYGNnUdWOBB56Q+P55hRvEZo4zKPeb+s&#10;4HYqcMGCUajNnkbM1s9uBR5KzRPK8+jUlgmvfByaZckztVsqo/EIbcSvTbz5y+yp19SBv+0aCWlj&#10;eU1Zeo0WDUCR5329Xst6s9eQ23aDQqDSuozxd7av7G/MAg6vJwiI+JnP5+qKFEWRBmlD0ID2HMKR&#10;B7a5LSHLA4AN3Lz4IkL8nySJuqhxu3m8GDiLiFSqWYDRaDT0UrpGo6GuRBhH1AeBvd1uZ9YqAzYA&#10;DowlYiN6vZ7ewTGb7W6Cx50e7N6Fy//4zha2uFWrVb2jY7Pdu1cxrVdrBYAAVEgewACLXdqWy6Vs&#10;N1tptVqy3W7l7OxsZ5FLshrUJEk0DgSAJk1TBabclkplZ0XAPSqYXw6ct/y5rNUDxGsU7/JeajQa&#10;avn49OmTDAYD6fV60u12FWxbKyOfQ41GQ5URGH/vtnRuS1nylHW2n975xgCCLae2XBCXz2lVyyoX&#10;Q+065KwK0bGKNhCvubzzjJ//2nTIesb/hyiQ7XOW39q1kVfua8/9Q94/Rgla9L6df4yj5+qPZy1g&#10;su7Dtqy3JgUgHlq2WgSQhx5FxN2oHlrMozzBA4eeFZwYGPFhaZ9B+/CMRY6231wm++fa97l9qMsy&#10;RUbeItkgOW4fl+OVjWf5UPMOMgvmeOGF5oEXXQjIFJF3YIaApadlDbXbPmfL97RDLMxwv7yNFhoX&#10;r34rROSRNwahd+yzXE8ZZlAWXPF6YYHDMimvHHwX6gOve7tP0jRVIY79upfLpWw2G+l0OjIcDqXb&#10;7arA12q1VIMdmsNQf+3c8UV0HJQuso+hOh+cy2a702wPh0NptVoaTA1XLNbUY9xQPgAEr23sUQYH&#10;EOKTJNHAZWR8gpbd453QvtvPRHYabnvxGfoKq8l6vdb/0R5kO0rTbHwC5goWIU69C1A2n88lSRIN&#10;0sft4iK7BAGPj4/SbrelVqvJYDCQ8Xgsd3d3EkW7O12m06kMBgNpNBry+PiofBICPeoej8cynU6l&#10;3+/L5eWlRFEk9/f3Uq1VM1p7zCeC3DnFMMbn5uZGA+Z7vZ6eC4jnwLqAUI6UtBgLgFQ+6xAfw7wE&#10;bcfasryf55B9pO0ew7t8+SFbY+J4d5/Ox48fpd/vy7t372QwGGgWLKwtXu8ggNp2u60/T09P+mxo&#10;nxUpCLzP+fzEuuS1zPua96U3Rt4ZzJZce9555wNTSEZhJQDOXPTBnhu2PcxXQSEFjjd+zDc94FKk&#10;DCpzpp2SrKLCAi7bHljZvfOa2xk6w7z68V6eAM3jWgSMmUKgIDTGHtjKO/utfMHj4s1x3nmN70Nr&#10;AG3hGCu0wypLUAfLy55LWp68YvuNsg6ygHjuDjik2GzvMVCu1BvQMpsiJGzz916Z0OhZn1wcTiyY&#10;5BEDsjKaDLsI894JCcYhAdxalzxND8bLQ7l5Qm6egHcohcAHk7eRPfDBa8/zDbZ9grCAz/I2cl77&#10;3oIO0S6EhGpLHoP05tkyXB7rIrCZB3SLiIUHEIQqCPXQwjJAAI+Bltxrh9eeEJjmz5IkUXemKIpk&#10;s90HsiNLVZIkUq3sL+cD40bbo2h/cSDzJ7Q5juNgti7OwgQwAAJAgwZeZOcyA019FEcynU71MsdG&#10;oyGTySRTfrPZ1PorlYryQbiTIRYC/bAuTghKxyHVbDZluVzK4+OjpGmql/LhYkLmpRDgcT5gDwO0&#10;rFYruby8VLcutugA8GEeut2uJhMAiEK2J9QVRZEMh8PM+LHQC76fpjtXndFopO5oSEMMrT8u+1uv&#10;19p/zrDEa5HXFlunAD7sgc78hnmUJQgDdn/AYgR3vVarJZcXl/Lhwwd5//69vH//XrrdrsvrivYr&#10;v+O57Nj/y/Ix9NUDQCArNOYJknwGs9DLcSsMEl5DzC9fY8EoA0TyiMe8bJ++9tlW1C5PKD9kfuye&#10;y5P5RA67B+YQOvS9sp5DIdDgyS44Ty2FFOMivsXIKj74e5T3VuunagvmTW0ZEP+PA+XQDXloZ3ji&#10;vElkrQi39Rgh2iK9ENnvbRus1cgKyx4VLWgLHLhsy4xBnJElVJ8npJ2C0H9bv8eA8sooUwdrl+28&#10;h7RlXj2cYrRIED+kzYeUk/d+0VjlPcfrBvsWvzm7zFuQPTihzcV8QKBCQC379NeqNdkme7cpT1lQ&#10;ZnxD+wDfQXsOpoxxQYwDNOzQiG8324xLCwQf9BHji36ELvZjMB3HsQa527ZmLCfxXqjglLppmr4I&#10;HGZ3Mn4OWn3c9B26dA4uZwAq4/FYHh4e5MuXL7JcLuWPf/yj9Ho9Fbb5okT0dbFY6Ly1Wq3M/7Ak&#10;IIYBbYFVhmNiIKwj01OapjIej7WeKIpe1A/BHWAminaWF/QLN38DnCyXS3ccUAcAQZ77Is8XFECc&#10;5e7Q84/TDiOOgxVpH7/5KN//+/fy8eNHdb1CWmRLobrxOSxlAMwYjxAAKUPH8tEoilwXsDI8lsFH&#10;Hj8s4qme0pW/5zm1so3lyfzdMUDmUNAXej+vzNfWwRTqo7WKeOTJDqHnTkGvAZYhOrXQzl44TFZO&#10;P2TuyjxvXbpYCW/5YEj+8uoVcSwgOBDxgA1GhdUAWiQ8jx/roxkiPqRD36M9ZcorAlLNZjNTDg49&#10;j3G91lezTPt4Yo4BS8z42LTMyBVjbDc815ungTj1BgoBEbsO8g5pe7CEng0t+mO0SL9nOmTtWPAa&#10;OlhfQ0WaJ2u+jaIoo+EFH1Ghs/JrOb9yKghVnlanDPF4sQCB2IThcLgX2CtViZuxzGYzmc/nUq/X&#10;tf3ValUa1YZe3MZCPNrGoIT5Yl574TKTJqlsk31mqNA8t9ttTeOMlKq2vyJ7RYXn0sb3a1gBHJp+&#10;gBfOHsWAEEDLvt/r9TQTVrVaVcAD0/9kMslY0+GGhmBiFoCjKNJb11Hv8/NzxophCYBORBTYANy0&#10;Wi3ZbvauV/V6XbOQVSoVaTQaGowNi0MeYZ6jKMpYSNh1ygqpmF/v3EQ5eD9NU71rBFavb775Rr7/&#10;fgc+zgfncn19Ld1uN1NnUZtRl0g2A9xb8H8AKav4YsUI/ubn8trCZeXFhKGcY4V/e8eISL5C9ZDz&#10;xXvWA7lf89w6Vg6yLu3/n8LEZzErrrEHrAdL6H38/Zq14Sm9cPZAOejJ2UUu5XmkAIR99tikDg0U&#10;a+oY8VtBsAxgYEZkXROsAB3qkDUVW/cOOzFeIHzehFkXFWthCE2Wfc7W4dXPv+13IcHcolJbtud2&#10;Zf/n+fKYRh5yDf3vEeqx/cDn3Ncy5VkAxZuVx8zzoWc3QI8A2LwD2M6XbZMFlVyvbXvof1ufV5YF&#10;rsy8QCy05ll+8vbYa8iab7md/Axnc7LzFUe/aloqsURxpFmXWAPtWf5CfRXZrxmAnFqtJq1WS5Un&#10;iMdIkkSet/sMTWdnZ+oGhM8gkKINyLgU2u9s6gboYetot9uVXq+3F7DXoult2+22+vvz3KLMarUq&#10;nU5HRPaC9maz0csTWcivVqsKVFhJkaapxp4AVJ2dncl4PJYcPunTAAAgAElEQVSrqyvNcHVxcaHv&#10;w+2MXb8AGhDkjkv7omh/geN6vdbvkyRRzTuCpWENshadVqsltVpNg9rPzs6k0+ko0MDaAAAAqAWY&#10;WC6WeklhHMeySlYa/zEajfR5CJwAdzyXeBfAgQnjzMARf3OMAsbeCtsh4Rxuc+v1WprNpvT7fbm6&#10;upK//e1ves9Hv98XEdG5KCv8YT0C1CC1MmcGszyoSOgoo0Di89Iqp0KKDOb59hkW1rCGbDvzzjaP&#10;PBCHNngpvLls5jngw7w+vHaFiGWivPF5DVnBF/WWrcNbE4f2s4j+NwEaexaK7C/GzZyD8UuXaf7N&#10;sm2RDMXlgrdZnmTXM8toLPfjM5vcxbbbyi2MIzLcHYIXGD98hvEyu014AWRF6NwbGE5LiM5azUcZ&#10;ocgKlnazs5aJDxdbfp628RR0iABaVA6DQib03RPAWQDCs96h8hZjwGXygsZ8lPGTZHBhgQ0EkNCY&#10;hsAaPw/t9in6HhImTkl582QFnbwyTtkekWJXD5B1V8ys28jX0OK5vLo84cMyUbixQDCGMAwN89nZ&#10;mVoKrH+5Vx8UKt6egwsX8x2MF2I60C9+vt1p6zpHUDWn4UUfbQpYvA9tP8gGqWO8uRy0b7vdSqfT&#10;UUXUZrORNNmXjzHhOBbcJSGyiz+Jop2VJIp21ovlcqn7YrlcSrPZzKRWZwt7kiQvXHAwVwANuDyP&#10;XcvyqNvrynK5lPl8LtPpNKM44oMfv+fzuSrkODUtzhOsJcwnA1DuR55FwfIJXreI1RERTYhwc3Mj&#10;3377rQIPZLryLEBFlLeHTsUXLH/F/9Z1xL6D9cDv5wm5fJ7wXj3WwmvlmZBCyH7O75clr43svcBg&#10;961kE0vHygAhBcz/p3xK0/SFlTW0L/kss8r3Yyi0/jyFQZGcj3etjGXXUxRFUi1ClGDsVrizm7yM&#10;65Vl1thQ9tCwjS2zEayGG4SNy3cPsA+bJT7UvXp5oq12gPvmASh7uHG7i/rmtcPW4/1/aNls9i0L&#10;/rher41eXRa8ltG0QBDk9ejNt9dmFnC5b3YuXut6gPZxtpq8+StDoQPOth9jwfuJxzZvXA5tE5df&#10;5t28PpQpH8+yxdTuZ/usBSHeGuXUwKzprtfrmYB4y0MsxVEsQl2J4l/7m6QSxS8vEIRCZ7vdiphl&#10;D4E3ivYuU9B+A3hA4IeABo0/A6yQYsESeCTvHbj+vHg23d+hwsHrmAcRycS94Hs8A0vOfD7XtqB/&#10;iAMREc06hYsTQQAkGDtOYlDmAGawwuCGL9ctSzaDnHdmQYjOozwBGWPaarXk4uJCbm5u5Pr6Wj5+&#10;/Ci9Xk96vV4mRTQseExlzpuvJShafpPHD8rMZ+gMz8t49Voq6kPee9559Xul3wI8FK3P0Hp5i3m2&#10;5R4yHmXkMubXlo8zuPXkh2PBrn3OU+iFfuM5j1j24DbHsZ9kQxUF9guYrcHUIVCxNscOCqOkIuBg&#10;NVye1v3QxZS3MIAQUSY0iNDgWY3TWxIDF1BZF5JjKM8/1ZIVWr4GnYJpWItZiGGwkID/ea3Z9XyK&#10;g9rOs9WYfS0qAiGHlGPpUCDFYx6af+Uj8Uumy9Yp1gLhfzC7MkAyivZZpNj9p17bWQmgzQYTXcwX&#10;0mg2XIaapIm65mCckySRNN67x3HmPbifecoXKHc4ZTEsMphL8GbUw4ABQA1ByrxHOCuctp2sIOv1&#10;Wt3LUA9nW4I1A+PFMTmcnUlkH9OBoG+MJfq1XC6l3+8rwMPZgmfQHiZYf6JoFx+BezrQfu+uECak&#10;fIalHxcospWC1w3uCrGW8dBetmchu/x4GsC8/0X2Wcz6/b5888038u2338pgMJAPHz7IYDAo3EvH&#10;UhktJ9fLSj0+1y2PfWtiwSeKosK4ndeSJwh6rmXH9B3jiL7wxb2/Fyrblv9NrlMiL+f52DJAWB/2&#10;TChaNzYLatn38trE7fLAB/Mxr15vTGy5AF1V72ULNrwOWQ22bSw+Z5comPHRQMuc+W8u13bIE9o9&#10;zQnXgwMfLhdWILX1eJ9bwUckLGRaYde+FwIeeYjZI88X1FoxPHcUS6wxslYErw1lDydPSEQbPTCb&#10;R7YsXjNYs+yf6FlDrFnR9scylby+5x3+Fv2HmFWRZsMDUd4a4XEtKzyE2l70vDefIY0Muwny3LCQ&#10;AGF0Op1meUHysm2VSmVnbZA94PCUHijfuhyNx2P9vlarSbvVlije/d9oNHYxCuuVJGmiAd4QYtqd&#10;dlgDFO15DdxXITDgfb5jAxqver2uGlsvRoD5lcj+5nAABZuumA8JuCgxaMF33A+M4Xa7lXa7rWPU&#10;arV0/hCDgPs1ALT6/b5Mp1N1a0qSRLrdrjw/P8tkMpGzszNpNBry/Pwso9FIkiSRZrMpIjsrx+fP&#10;n+Xdu3cv9mun05HZbJZRWPGeSpJEs5I9Pz+rq1Sv19M0vd1uVx4fHzPWkcV8oamW4f/Ma4f5oLXe&#10;eOud1x6PvXc+orzpdCrdbjdjGbFrmHna1dWVfPfdd/Ltt99Kt9uVy8tLvSCS/ant/vL4QOj/ONq7&#10;oFkA4ZECbCOM2D4UnSN5fN/7LiTwWYHIBoofK7R7/NnyGk9Is+dy6DzPE2C9s4hB7SF0CJhEu4oE&#10;bG+dvAZw2Tq9srz9Z9tkyzwlYZ+xpcKTPUPj4Z3Zth9l1n3evixDdtzAV/PaxPzEaw/zI7xvDQwY&#10;M5x1LwCIJ/AU/W9dISyQ4cPDCuM4iLGYy2wU9kWzZNvHbYMPNj8Xctl5KwohRG6TFfAOFRK5LpHy&#10;WooQ2HxLYgH1FGWFNhDTIWNqxy4EPkPEAgL/PhXxfhMpr7k8RZ2HEvY59iJiFHALOoRrCLfbZCuV&#10;OLs2oigSiX0XK5G95YMzaYGSJNFAbb37g9yjRHYxEqvVSgGF12/wLBsTwvWyNp218uxexbyJsw9Z&#10;YpDF6Vy32630+/0MILFCBAcZei5p/ANLCoR+PpDwHqww6/Va4zmen5/l+fk5Ey+I90ajkZydnUm/&#10;39dnEMAex7FMJhMFn7gpHfsYcRecBQrzjvGFYgmE9QTCfMLygUsmGcBZ4MdCJAsMNujYChf2EPf2&#10;yGazv9EdmWV4/fA6iqJILi4uNL3uhw8f9MLHvHikQwj9WW/WGWtVmbPY9s8mh7DyQRnylELHEMsd&#10;b8kPPUHuVGQt1m/N1w8lVuYxX/Ha7ClK/1+jt+hLSOl9zPuvpdCZbtdhnlIh1IeMYpHOmqp9yLpq&#10;FC0umNmRKYYHJI5jmU6nmfeYueYxaqs9sVTki8ZtR588X3FLrGVDG3hM+BDnA9Fr/6HEzNpaJMqU&#10;GxI0PCpauKcSmC0gtG2zmoEiYiSet25OIYizFrKovbwW2JWE37FlvJZ4jlg4PbbvZQ7rIg1kUVst&#10;Qdhln364H+HOA607emmZQptZoQFrAPYua21qtdpO21vZWyy4DgROewIY8y6Rl7FrmAdPy4l3PSsH&#10;eBMDIUsYGwAKBjp2LFEGxhVtsFYSgAz85vs4RPYpbnmMOd4AwiqPPV/eh5vSkbmp1Wpp4LfIDixw&#10;YDeC/pn3TqfTTKyHiGjaXbQHFwimaSrT6VRqtZqs12uZzWYveAHGBGl+eb1gnHm9gCen6c5iwoHe&#10;PNaYc5tMw4I8uH7BGwDt5ufxzMXFhXzzzTfy7t07ubq6km63q321fKgoyJ3XKBPWOqxIsGZ58T+W&#10;wOP4nGVXNs6OA/JAsDdWZcnywND3IV58CqHPrgP8cH/sefp7AxMgq8CwxLwLoJzvqeG+c3kZPp4j&#10;e+SdL165oLdyS7Pl8nzaM8g+h+/s/yF5oMz5+xrZ4VAwXrS3PPLOTe47xk/5n33QauqWy2Um+4K3&#10;kfEe3KxYGMOBbi0itpNW0C6i0EB6Jh8cvjajhveu3QB8cH0N9O6NDVuJjinrkEXLh0oRCDw1eWNc&#10;1GePEXEZ1kfSbqbQ3ww+vDXDjDBvjA7ZvMeQBcB2/RQxnLJzHAKkhzA08BSR3TwhCxJrRPguEGio&#10;X/CaJLuuuZ88FrVa7cW9FHzRn6dwQSpdxEDY8ckDCbZ+3n9s+SgDaEFY/wAaCDLG85PJRKIoymTY&#10;wne1Wk0Ffk9A4gOBrR8Q6r1L+VAXxjZNU+l0OhLHsd7RMR6PpVqtSq/Xk8FgIIvFQi8PRBA6+oQY&#10;jFarJe12W6bTqYzHYz1H+GI85uXY1wBASDv8/Pws7XZb6vW6PD09yXQ61bg/WIQAtHBpIcaNgQgI&#10;44DLE5F2GAQQwXOZR0mS6CWBnvUdnwF8XF9fy2Aw0FTRZSwfISGNifdWkiRqgeR4naLyPYUSA+xD&#10;AEXR83ng6hD+lUe8vsryNatMCykhvDaUHZffI1m5Kkl2GevgUipSbh0eS1hjbwU8PMoDlPjeI2sx&#10;YQWRd8aFygjJpnnttW0sC0Jse0JJHfh/lpdC+xKfYUyq9gt7MFtrAFccRZGanD3XAavd44rtc4cy&#10;HjsAFpVapMpMBX0LmZmt4Il+FLXNagfsmIU+475YgcSOG57hZz0/UTtG3rNcrq3L1lfU97LMlH1G&#10;vdS7eQzFQ9L8ed4aK2p/SFPG7bXCDwNzPsyLtB2eAFq2nUx5h7tlkHZtoq0oh/vtzXmoHaHPsb/4&#10;MGI+ASHw8fFRteP4fLFYBOeQ40L48OP7HyCsImA68366s9qu12tJttlYKQ6qtsDOps61aXC5TWxp&#10;DQkkPBZpmmqMBQAGKx+4bA7OxvrDHRcWNCFWA4IrLk3EfKdp1mcX/Jy12CgDFge0M01TzRSG9MA2&#10;9qNSqci7d+/k/v5efvrpJ3l8fJR///d/17HFGM5mMxHZp5xl6xd+YInBeywwM48/Pz+X7XYrq9VK&#10;QSzeBVjBuC4WC+l2u7syK9VM5jIQ3KUw3s/Pz5nP7FrEGua5Y2UG2grAc3d3p/eYoM3X19fyb//2&#10;b/KHP/xBWq2WtJotqdV3liLUD5AIS4WnqeXfvKbAN56fn6VS2V9iOZ1O1QKFPnnWnBB5QpkHsMqc&#10;FVZoC53TWMcW+IcUTSEFjQUSuG/m6enJ7SPIq1dEMnwJ77FiLyQ8/55dlOxZwu6GsHhy3JTtZ17f&#10;Qs/knWNvTXw+em3itWnlUH7OrjlP1raxXLZ+WybLaEwhbxxr6Rd5qZxl7w0m8Cqed2+sQvNi5Q4+&#10;f16oU3hwbKYVj9BgvAfmjAEK3cjKLk2o75S+dRaAoA9F7lIhk9vXWPQYDzZl23YcQh4CziPPpeAt&#10;yR4SnuBbFuUfS5Y5hNYI5oY3kchpY1heS97YlQHwX2OuUZfVlvJ3/FskG7QOStKsoGA1ruwSEoqn&#10;4LI0GO7X+AswUsw1rBYhy4YV0qx7DPMfT0BjgsDMzzMPtoKsBTvs1gN3WKsg4kMG/YNQD4sEW6Y8&#10;wgV119fXsl6vZTKZyGKxkPV6Le12W/r9vlSrVVmtVjKbzSRNU71bZTKZvEglzITLFvlCrvV6rTeU&#10;w1qC8eWb0KvVqt6sjjGCixfcimCJgcVIhYA0kTiJJUmzB+lkMlHAiYMYljoARitU8jnG4AjlMshl&#10;V7pqtSrNZlPev38v7969k3a7Lc1GU5qtplo+0Ha+wBNleXsoRHgGF0MiPofBfGideuelp1j5Gnyl&#10;jGdCqC12XkT2CoQQQCiiPIWdFUjLnM+eguO3Jqxbq2yza8ZTopxSjvqa1g+PoMDxMgsyWSu2lXkO&#10;2a/eZ6H148nTxwI4O+fsxht6PtRGPt9KR7J5GjzW8lnCRk6SbJCgp4HngeJFfCgDCz3PAoQVJjyy&#10;yDZPk+khy6L2lP2eBQ57KFgUfizDZ7SdpmnGZ5zbUUQe2i/z/GsPqdCGytOkFB3WViORV3fIfBoy&#10;47+VwH9smZYx5M2fp/Hn72y5dm3yPRplzM7Bdvx650YUR5ImqWyjvZbx+fk5uL+jKNIYijiOJY5i&#10;dc9hNxzuU9E6sPuO+QHm2ovXYMrjMzyGrFHleBKMLfgELqyDkMx3pzBoEZHMXToYH2jiV6vVi7TH&#10;iM8Rkb0lKUkUlNRqNWk2m1Kv12U2m8lwOJTtdiv1el16vZ5mFYMFhceRrYsggCr88N0iyKiYpqkG&#10;ny8Wi8y4A3x4hzHzVRGRJMpqPJkfYqzRRs5AFloXvCYgrIjsLzcEmACgEBEZDAZyc3Mj5+fnu+/q&#10;NR1ztJ01klxfaP/m7enFYqGZzQAiMafeWWm1mcwTPL5q636tAJp3/trfnubYlsVWK5QFQQsWLk+o&#10;PrQf3lyxB0Aeb30rOtSt3CpmoBwIac2ZvLkJUUhZ48297cNvAUqKAGdRIhr+3BuX0BiUOT8t+Mjj&#10;E0XvWyBlx7qMwsJSNc/qcKgri0VH/AyYMAfKegws75Dm+vI6hTbkTbTtY2hx2zpDfcxri/3/EMGL&#10;c9CjLXkgqshiY+ebzXw8L3imqJ+heuzneYj4VFS0ISxjg0DHpkhoYL0+hD4rS3wov1aTVbQP8tZZ&#10;WY0LC8SnItRtU/55hDnSd6P0RVYsESnlF89ziiBpvMsaaM9C460jHhv+GwK+SHaveYAL/bPrMo9v&#10;IU6DBew4jlV73Ww2FXBA055HVvuLuA7sDatpr9frGtcxGo000JvvKdlsNtLpdCRJEhmPx6qEarfb&#10;WgbqRn3oH2IQUC9iOOAGxu6xSZJIr9fTAOrn5/9L3pstN5IkV8Oe2BeCZBVZ1d3Ty0zPqDUamS50&#10;ofd/B13KTDKb+XqrIosLQOwkkP8F5wQPDj0iI0GweqTfzWgkgcwIj839+BIRK+v1egE8AljDcOn1&#10;esGA2W63YRM8+rfdbrsHC6BN2+02pLGhzXyLOxwXq9XKjYSBOMLEc68sSzs9PbW3b9/a8fGxbR52&#10;j1lW/cVrSKMPuXIB0Q9EQNA3bIDwO6qHPP3Aupe/x+deefo3vwNS4z5GqKNK16izgVMPzZ6MEm1z&#10;CiR67ea2g3eUobn1LwHQsTQ8xQs6Jmb5kRWMHfZUYf2q3HppNkuuzqkqv6o/6/KHtnp4lI1YJv1f&#10;16r3ear+fYkxXt1ylOeYg7UuJTU3KuDKdJHGFiN761iIsXJDR2Ay411vwecIFNSlJzLgHfCRMwis&#10;4LlNRVE8U1K5pAA0RzCa0YYdAQPgC6H7Vqtlt7e37gTXvvNye9Voy8nr4/+5v3W86hiQ2r7U516e&#10;Jqc+6DtaP9IEMQ8xtsvlMtzBgHc1J1MXoTfnlDeeA56xnVIiXn/E+jNlfKjHJTY+ngLzvE6x+vgz&#10;LgNrH7IElwEOh8MAKAGmnx0t2/z7Gt4+bUbnqACfZrTZbGw0Gu080yge02w4Nxs59b1eL6TcoA8A&#10;Fs2eUo8ajUbYbKnrGJEJgDj0lQKQmGL05BLqAJ9MuEwPoLjVaoVUIz7S2KuX1xA23p+cnATAjY3h&#10;2JSMSMJ6vbbFYhEMhePjY/vb3/5mRVGEo3Tn87k1Go+bzrGn5+HhIURHbm9vnwHYonjaTG5mOydE&#10;sYEH0FOWpU0mkzCHsY8CbcGxwBxhQH+aWTBWuF9SgIUjPhzR8i4OU0MUMp8jTpgf0+nUOp2OvX//&#10;3r744osQKeLjm2PyW9ewB3YUkOOgARhsd3d39vHjR/v06dPO3Ssw1MuyDGsS81vLZhmCuu7u7nai&#10;XPq9R4w5dDxUfrODQPV8TI5yvd6dZPwMr12th8cPpHpHdSz3WWxdxjBODCh78zU2Z3iMtE05BgO3&#10;6+7ubqfMFKZJfabjDX4U+3l6ztO/PF46L2Nt4fq9/vQwFNZEr9ezfr9vt7e3O0ds8zzQ7BuVaTFe&#10;PZ483RAjD1OjDMik3HnG7+uc189jmNMrr6UTMsZIlVWnn6uyjTWM0whS5UIpwpuGTZH4TJ/VOj3w&#10;yUYGhInn9VQrVctNkTdwuVa3NzmUL6SQeJOdJ5rHj2d988LPoZiwUyWTMylfSlpfzADx+FKBh/I8&#10;hf4S/vZ9/yX17lPWS3iNkTev4CmGAXJ6eroDPHUTNspptGiDuD05RFQIahpFu9u2+/W9rdarkGrE&#10;hCMl4SQBKFbylEjgTQAme8ljBqMHkLz/VXaAVxjQaEPoGzLKPAMEm5ABjEejUQDvuC8D9eDQAOYF&#10;G5mR+obIx2q1CjeoM0Eus5OI+xIRCsh7RCSL4imFj51X/IPvwH9K7zBwZhDm5XR7oA2kx/ci2sLz&#10;kcvZbrfBIFqv1yGqMxqNwqlXiCShjxXw43PPQeTJdO1/Mwt9tFgsbDqd2t3dnc3n8wDsoWdVDvD/&#10;MRnOfLHBFZvjKdL1H5Pp+hnXk9I1OrapUxMVQ7DzCt/DcERq3WQyeVZXrC2e4VQ3RSr1m597iR6O&#10;YQjGU973dQhytMrZy4Dem1cxPabtZ4dUVX2xvbksQ/h5xX06Dzwnaoxeij+YZw/f5NR7SFzQqmIA&#10;gloXB78XC8dUpfCUZRlu6mVPZ64VnfuMeiaqALaCiFRYrc5gHCIcqQqGN0SW5dNpLWrQ5YzzIek1&#10;DIxUPZ6i8MaMFTcEJqfj6PupdqS+81L4GPTsQ56g5bkdE9gpJZ0i7QeWBVXleKCc1zk8gABgb07f&#10;2Pn5uZ2dnQXQf7++DxvF67YjppQ2m409bJ72FNzd3YU+45Q85PhjTZk95d7nEp7lDcyopw5xu/ke&#10;CuZNFSPe4ygNH5HOZSLvH3tHYDhh/8jDw4M93D/YZvt8bg2Hw2A8cvoTPOY4cpd5xj4T/h784I4M&#10;gDv8D7nm3XWDv8E3ytb5osAIcoBToLzIMOslT95zJARtgMHGMoCNYRham83Gjo6Own0f79+/D2le&#10;KFvXuFncU+utB5Y5mNO4x4Xv/0A0yexJFsa8/2bP9Tv3T65BHSNPlrP8VgOSeUqlh+TKC6/dWn8d&#10;UkObxxJGmpfCE9MXqgOYZ6/uFD+5/FeVqaRgvE5dsSwGr/5cXBfjUcvj/1WPQ87yGmYs4bUhljHE&#10;KbQp8r73jD2Pcvov9T3zXVVXLHMn9d7e16mmLMucSYABQsoAvx/rHAaI/M4+E89s11PDEwZ8xPhm&#10;MHZIazBGKSUKnlVx7GMgxYjH5LXau+9CYsoBh6owORSOvswpp64HgevM4S1VZ075+47TIceX56Wm&#10;uuB7eIsHw4GNRqNwpCxy+vE995sKNvZY8wlD3m++GLXb7dp4PH4EeUUj7HngfVc43tbsSWHE5I0C&#10;VkQnYYDAAFNSQMPzij/nnHRtD9IFVcGxnIo5ifAdoiHr9drm87nNZjM7Pj5+NMy2j2D57OxsJwUL&#10;Rx3jOFxssIYHWAkKGw4TGCDcZ0XxFO3A0bzYG8J9hL7j/7k/vRQXnX+IWDQajTDOnqfQi6awY45P&#10;iIHRBiMKx0LrhnYcfnB+fm5v3ryxN2/e7NwSr6CGT+3aV/6AbzitZrNZiH7AeEPf8G+vDO33GOUa&#10;3F7WRZVMVn1YlzwDydN3nr73ojP4jXWkxpAnx7gMfqaqb+s6MpT26a9c4qPqY6lZVZSLI82enEcY&#10;u1iEUOW3Z0zq/yybeJxhNPL3h9CfqcitUkwXcdTlNcfZw6Z15mUwQGJWFn6jo1mp4TtvsNVCV0+S&#10;ngjiNUj/jwFx5kO9C2a754WzQkE56mFR75p6QWI8eOQ9X2UwqUfH61cWiOwR0vdT5PVhrH1atveu&#10;91ysbbH2x97PrT+lOFn4xDwofN+A1sOGp5bpkXqm9DkGo1XtxndVClfneR3y+qeO8EJ9XsQR37Ng&#10;LMvSxuOxjUYjOz09DXcbAMB1Op1n0TyAPhBSWjYPG3vYPjy7wXkwGOyk5uB9gM5Go2Hj8fjRc/9w&#10;b+1W29b3j6lZR0dHYS5sHp4UDQwJKCSOPKncYy+nykDwX5bljtee56CXvoLnsd9Box+IBKAvzZ5S&#10;tWIgGuPBp0jBoOCLCX/++ecQtRqPx9btdsN9GmaPSng+n4dTnHCaFvYaXF9fh7Z0Op0AeLfbrd3c&#10;3Oz0E/qCN5Ljng9EsJAS5ukNBZLqcEJ/cIqTAmvPePHWMY77ZV2JAwMwX/AejJ37+3vrdrt2dnZm&#10;33//vb1//z7s8eG9Pp7My13f+i4Dw4eHB7u9vbXpdBr6l40w1jFs+GKeIv1O6+B56/WXtoX7V1Of&#10;WK+DwEss9TrH6x4zPHT8Pd5ZHqnDj/uC9QWXl9KN3jyO5danQGpsPcTaVPV+znus77z+zSWslxhf&#10;KIujdN58QDqlZyxDfug+T51nHm8Y216vZ/f39zadTnfGmmV71WmPuXhSx8/DIviMsW1VGqr3t5an&#10;siM177wIcopqRUByOitWaQwwmuWdiIN3qoBoXYqF+qrKZYG1r4WZ+y4/o/mEnLv4kkWfy+ehyqxb&#10;bm4/VT1XtchzykA5dcde2+oZClUeCxUa+iyDKQDRusL/EOQZswqgttutnZ2d2cnJiX311Vf29ddf&#10;2xdffGHtdtsWi4X1ej375ZdfdsCQV4+ZPV4it3l+ItZ8Pt/Z18F7CuB95qjJ5O7p1Cbk5hdFYc1W&#10;MwhzrEGcHISbuj2wC6OH+4T7RsEJe9j05nSUq+k9qmQYWB8dHYX9GPf39+HAD9TPOexQygD8vIF4&#10;8/C0H2S1WgXPJja/g/r9vjUajXBCFLzr2Mh/cnJim80m3LKOstgTyeOMk6xwIeLFxcXObebqLPB0&#10;VKxsAGUYkJwe6D3rjSHGAMc7g2cGwkgpg9ELY7jRaNgPP/xgf/7zn+2bb75xL747PT19Nq4KlOs6&#10;CTabjc1mMxuPxzafz0O0C3e0oJ3aB6m+ZWNBn/V4wG/VAVoHp8vGjJoYJqijD1J4JkYxmRT7zpOJ&#10;+n0dqvKU72toKFVhrhwDswq08ppLyfnYe/yMJ1vxebvdttPTU9tut3Z1deUaaqm2YP1w1oQnJ+qk&#10;6mrdOQY01oNXj0ZkU3O4Dp9Yj7pfhn/XxQ+tXAZSuY8e0PCs9FTIMSZIdfBzKXfx7XsfQa4Hqi5P&#10;HsUmWS7lKKl9ecspL2WQ5niccup6Cf/cvwAgLy0zVj4LB00v0gXuUYwn5dcTDqnyYkKfQXGdOYT3&#10;qgyg5XIZLpbjFBO8h5u2U0YI6ivLMqS7gJDCA3C5WCsyrsIAACAASURBVCyCZx6AGl7/wWAQwDPn&#10;ypfl0z4B9rY1Go1wCR5OP9Goliosr6/wP6I5KNfrb7SFN5+j7dx3fHcEeGejBWPK+yvQ5vl8bkVR&#10;hHS45WJps/kspFvxBm/wAgLYns/nNplMAp+IkLTb7RC9ARAuiidPMkeTzB4jWNvNk0GFze6si6oU&#10;n2foe2PAz/PvGKEv2+126JuyLHdOV4ITAJuTW61WOPXq/Oxxz1O/3w99grWA8dF0shi/uWuzLB/T&#10;38bjsV1eXtrl5aWNx+OQEpd6X9sEPlF/lazhsphn/t9zovF3DLww16uIy9W6UnXnUK6OyJHDKdmW&#10;UzaPT2q+pDAZk4J35Y/vMeHncuS+UpUTWnU0+GGvPKKQrD+UB5atOOFP2xvrEy6TdTc7vfbFDDEw&#10;nzLIdIy9LQU6Dii3CvezU8HsOQ7n+aDrqA7VioDsY9UpcThRQ677UBVwTXWKZzHHnsFEwKLLFbav&#10;RfsIy0OSGhj7GnG/Vf9VUcoYrgI7XIb3LIdIVTEeMq9XU4P2AVyHHB8G7sxju922Xq8XNjJDkaxW&#10;KxuNRjsGiFcmC0sVzHyB3MPDQ7hXAqAcnmjs1ZhOp0Fww7tflmUI1XMEBO1B5ADtYe+T2W5UxkuB&#10;0n0JDCj0O0RUUC8rYrSR+wTPQ2HiSFzUATCJCADKhReu1+vZZDKx6XQaDCREL4bDYUipYvnYarWs&#10;0+kEgwG8Y1yxtwN7SFI3o69WK1utVyHdRzeja+pZnU2vbJDBYGNwzcRjjvZgLLGPkffh8PPYE8M0&#10;GAzs62++tm+//dZGo1E41TGW5vUS0tQY3FA/Ho/tl19+CXNeARlTTJZVnR6EMU8R5mpMDuUYmPw3&#10;j1GqH71yY07SnLq53P9LBJnNMoPppe3Vccca9MaP/1cc5ulQjlBgfU0mk539HDkGqOJA9EmVY6kO&#10;TksZ8TEcwU4oyHFN3Y1FirxyUzywzOO+znXseJQ8BUvBFH8e81RUEYOEl4L4WE4vTxbutBh/Gtnx&#10;vDN4jtMYer3eTu62tlMp17MWK8d7v2r8UkI9p27uC0+wV7VFFYK+480j5SFVXy4fsfK1DDU09Tl+&#10;H6AFoMhL0+A6GZQURd59MilBxHNby8ZnmrIXU/Q5IAHPefOP5woLJ4BoD2RDOXS73bCvAKcCLZdL&#10;Ozo6CqczIUoR88QURWHHx8fhfokYAQiW5WN6FKcZIR1oOp0GUHx7e2v9ft+KoghpQAC5zWYzbBoG&#10;oO73+zafz3e8cYi0mFkwsMAjDJeiKEIUpSyfToo6OjqywWBgd3d3tt1ubTabhb7lk7VwE/jx8XHw&#10;ouM+EMis4XAY8pU5KrJer3fmUrfbfTRIHh77Ajyt12vrdDrW7/ft/v4+3AXABtFmswknV52dnQVe&#10;MG7L5dJms1kweCBLIVvRp+1222azmc3n81Au+tXMdjyQ6onTuWkWPwKdjTc1+Pg9bifqReodIjyI&#10;lqH/uN147+7uztrttp2fn9s333xjX331VdjYz0cAc51ajoIq/l5pu92GOc4pa9vt1i4uLmwymYSU&#10;u5yTKFN6RHn1wKHHZ+wzDwxBzyvw8QwJBbCx51O8acSQeavSx6o/Y22NtT3GIz7X1EM8E9u7wOWA&#10;YgaW6izFVvx+bLz5M2/9aR9qGpZ3wSw/5+ETzAu+3gFrCifdwYGihzoon16bY3OqLg7xSMdIefPm&#10;gM7d2BHBzKP2HZ5TXM5l8DPKg9cPVW0E1d4D8pIOThkd+xghauV5HjAAhtgEiSkmPMtCWzcrVoWt&#10;/y+SKvuY4OZnU2Xta3y+BnHbqk60YMCmn2tZn4NYgPJ6QDqOeopjff/a4wHQjN8w4nBqEgtBjo7c&#10;398/22Bu9hyo6JjoHQq8WRifg5BGwwRQDENztVrZcDgMm7L54ilEVjhlTdOvAPJ0fwe3hx0aAP2I&#10;siDqAZkG4I45u1gsQi7/0dGRLRaLnfuT2PDDCU29Xi98vtlsrNloWrPRtM12Y+v5IzB++/Zt2HAJ&#10;/vTCxbIsbTgcWlk+prrN53NbLBbW6XRsMBgE44GjDgpO0ZbNZmMP9w87ER0vuuEBQV6bVesP7yMS&#10;VvW85n7jeYwrp2kw2Me49ft9Ozs7s6+//tqOj4+TdR2C2KCBEXd1dWUfPnyw29vbsF+Fvc5mz+WX&#10;B9CYeBwYuPFa82SL198xw0Of4fdjoFAjlimDAHOMP/OiYZ7TxQPC2pb/reTJKKaXtk/BM6dVxWQk&#10;fmuf86lb3p0kbJDgsxyDjOvF33qwBFNqzldRCheBX8a6PP+8deJ9FsMnVYaEN9/12Tq4LtsA0UVX&#10;RSqoOFfUYzpGuZaVx+92u7VutxuUNW+43Id4gXibIH9L8vIBQYcC+lh0Zk/gIQZmq8BtbAHsy2eu&#10;B8J7jsEKToMBmFRShYQ0EuTQHx0d7fRTbH7sOw+rPEsMggAqAH68XNVUCJkVaQ5fHnDwvucTqBD9&#10;wA/6HcpjMBjY/f198NLuKIFt+bj5nOrTVBcASy8ChDZ6Co2/5yM1F4tF2CsCgwRtwt4Sz6uEfoQR&#10;xYrSU5IgpB4tl8uQegSDCFGCxWJhjUYjRI7u7u5sMBjYmzdvQuQI73JkBqdogUfcnt5sPRpRk6vH&#10;DfnHx8fhZDKkpcF4RIoV848UK/QP1kKn07GbmxubzWbhPUSQsPmdZetiudgxQLyL8bhO/O1FM2IA&#10;mhWq5o3r3Gd5oDoA6VxsjOndLxijb7/91r777jt7//79Dm+vQRgz/D2fz+3Dhw/266+/2sXFRehz&#10;z7Gk/WH2BNJTa92LMuXq8aqUFv3O+95Lo+KIlLZH/2Yd4UXFvGfxN/oNfQ4HS84YVzmtwPtLU9dj&#10;BpiSl17D76V0/L6GFzt6Y06ElEGin0P/mT2l4zJ/zCf6N2aApsaHI27e/I/xvi/eYUeVV763Pnn+&#10;pMrU9z1eD2VU730PCFMuSPHCOy+tlxWKp9D12GAsXgCAFO+YTBgYbIDEd7mC5f8KweAwe5rMvLhB&#10;XiQqR1GYxecIxiKWonAoYgHv8az7C+C55/sEWHF/buOU5yQUITxDZruCRcPM+KlShPsS1wtw1ul0&#10;wnGxnU4nrGP8AGgjCsL7MpQwBjyv+H8IbFUqVY4J9CP6CTzhLgUcmaqCnt/XdcPeM/C12WzCaVEg&#10;RH7wG8+iDwH2YTQXRRH6FGDR7OlGdDhisAkcl9Fx+hRu6b69vX3cBP739l9fX4d0LvQtU1k+bWDH&#10;95witl6vrd1uh03+fBoW9iW0220rt2W4LBJyGkapGjxav5eX7T3ngdTYs0w8xryuWJ+oruFxPj8/&#10;t2+//dbev39vR0dHIcUN37+UPBAGGf3w8GCTycQ+fvxoFxcXNpvNdowmtA/8wvDldrPXVQ1t7iM1&#10;YmKANNbvKYdSzIDwylZ5poYQr6dUOTn8McAry8dUHz7F7CXy1AOPVSDQcybF9FpdXvBb+85zENQt&#10;lyMX2mYvxQhj7GEDlcMxxxi+T7XDM1C0HPDi3YH0UmI5gX6JGWvgg9vH/ZNKScXvHCNScR/e1XJA&#10;LDPKskwbINwI/h0TmLzYARa1kwAIAIxijUx5UvlvzdFUkArPNE5cAciBtxDPegpJhWzVhrvPSQzm&#10;PKoyrurWg7+Pjo7M7On2ZFX6qJPHQD0PKrS5DghJzQdlHg4BjHUMlY9YHfpMWe7ejeN5jbx1UlVP&#10;Faki1fLxgxN52GsGgvcba1SBg2e0eO2PpVbqHETZDJ5vb2/tq6++MjMLXkOkhfR6vQDuwQ/A8na7&#10;tbJ4LovUo8V7eSCHeB+I/g+PGerB3pRwId/f5ch2uw2XFCIVE+lY2j/4GzLPGzf8D4Df7Xbt4uIi&#10;pD+tViubTqePd578vR8AetFH2O9xdHQU9rLwHhf0G9Yup3XxUbGtVivcis2nhQ2HQ5vNZmHvyMXF&#10;hR0fH4doB0dHe71eGGMYOygHRhb6cTabhQgTTpTCpm5sisaYqNGD51Vu8PzzdFdsjSqY4t/oH45y&#10;oE7ev8H1NJtNm0wm1u127fT0NNx2PhwOgyzlCMRLiNsJwvouy9J++eUXu7m5saurq2B4Mp9M+J/X&#10;L/S3Z8BxfZ7u1GcwjgqYqmSlBwpjz3u8ecBWQZxXrtap8wr9zGvg7OzMzHwvehW/DADV+Eg5crU8&#10;rAHWS7lzTQ1qlK9OHI8Xlv3crzqfMF/Ao+IErA2sNa4PvADz6R4m/p55877jur15mCMv2Jj1+imH&#10;YmODz73MCtV5zJ/Z7lrGvOLUZKaYYc3jlMKcqEfXh8fndrutFwGp6pwqUsF0KIuciTu3KIqdi5XY&#10;G4oNg1WANrW4//9GnFLAC+ClXv4U2FeF8RIF9BrEygHglL33n4vY+8AEwwJepSrByuWpUVZFOc/C&#10;C486giIonm+mN7PgMQd4vry8fJYrHGuHfgYlxXc2eL8RTQB4L4oibNRuNpsBDHM9MFwY8PP3sXmr&#10;Ah/7YGBw9Hq9ZydblWUZogNITUMZg8HAOp1OSA1TryBHU1arVfhhA2S9Xttyudw5XtbMwrPc93iX&#10;gYfZ03G8t7e3oU4YYZ1OJ0SUzczarafTseAwAq8A9nxiFRMbf7lyKMe5gP95DcTSXFVGMRAFf+/e&#10;vbPf/e539u7dOxsOh7bdbsMt9vz+S+WXN9dgHM5mM/v06ZNNJhNbr9c7lx3ys6vVKtw8z894HuQc&#10;AOMR5/nnPB+rs25/qYNkH/JkBvMETMNzWfmuSzFDrqpMzyCoS7E+9jId9mkjGzrcZ944MxjG51X7&#10;NXXvroLgKlzLwFnL9GTGa2AQluWsxznKzJkXIA9fewZj7Jm645nqTy47ZBNUFciM1fUQc0VVodYc&#10;hr0FxJNPPWBQ0gA9eJaPceTyq/g6VDrNSyZozAr1FEOsz7xJl6MEGQDhb94MGwvrqcDG3/BcxCa/&#10;B5xfusBjCjQmzGMLFN/hBwAZ6SV8SyuorgJIrbeqPlDQ5IEo9cZ7dXj1eAqY17rXj/geP/CIYw8A&#10;P6MeKnjUN5uNffr0yYqiCKD20KFu3qhdFMUOEEdkAnsl4LHH+FfJB8zn1HNI9UKUw8zCSXsooyzL&#10;EFWAY8XMAg/43syeGURsfHAEhI2z6XRqs9nM+v2+zWaz8O5yubT5fG5mT7JWT+Uye0pZK8unm9U1&#10;PB88YK2W9fo9azSf9qCAZ6S8gr9Yf3HKmbfGctZKTM8xwPLGjQ9G4NQI9kT2ej07Ozuzv/zlL8EA&#10;gfHY6/VeBEyrCOtsPp/beDy2q6sru729DalyWjffM4MIoFIMxKu8UocHgyN2Qui7KX2vtI/RdgjQ&#10;6M0F1rloO+u5ffnzvq8y3LAWuL9zjqhOzUWWyzHji6kOXlJjH5+pvtpxWu2Bx1R3pQCz8oI+9eaL&#10;rgk8lzs/GVOhPM+ZyHIFsp7TQHWNVfGQ+7kafh6x4yUWTVQd38qxVlKfeZY5yLO+dMDVc8Ydrx3H&#10;FqzHF4wN7iwoVs7Ph3cuZwIfUjl4E8MbMDzzmhQzQvDj9Y16dFQ4eBO9qh0poeiN/2v3i9YfM6qY&#10;WACcnp664WCe0y/hB+UxT164VcPbqZM/wDtAZcoQ4zKqCH3A61VT64JCa+wKJuYFe21wy3bKI+4R&#10;6taDBViY438o6k6nY61mK9x0vlwuQ2QE4LrX61mjaFiz9Ty6FPPkcToiE57BEcC4tI73fqB/IMM2&#10;m431er1gxCGtBqcdLZdLe/PmzU59bHwg3YrHaTKZhFQnHC2MMePICBsJPF5oOwCsGoiIEsF4hMEB&#10;hY12NhvNnZOlMHdUBrFCQ3RK16quvZy5XBRFiJhD8evaQJ+x51H1W7/ft/Pzc/viiy/s7OzMRqNR&#10;iOzoiWz7kMcPr2/MleVy+XhC2uRux6jTtDH83+/3g3HE/c/AR+UIOzIYhHtgWWUZywdPRuS2mymV&#10;zlVFakDpu57s1boxt1PtzgH8Xh/nkCfnUwZDDsXefSlO4vHnvuE1p2ldaIu37nL40fdy+lad3J6R&#10;wjzl6sncTCBPj5rtRj+0HzznLXhTeZqiqj6NyQKvDSFLJLaAuIExy0w92B4D2mi2DpUpD6gBgOBv&#10;Fkg8ORXQc6dg4yr+5wFJeVr4nZglqQKUP08pPCgBzYlkvr3ycxc61+8JZihYbwJzm7XO6+vr4JHm&#10;25VZOXmL0uPHC516RgeX5bUz9n8K9Mf6UedJbHzMdo3pVqsV7j/gdmKOVgnuWDvYo8ZrEZEB5hMC&#10;xetzTpdjoMfpO9pW9Vrj71j5PFfZG6NjwnvDEBGI/aB8nJL1hz/8wT58+PDked/IvQ3lNmycxT4E&#10;eNrZSw8nBJQciDeBb7YbG41Gtt1ug9fazOzNmzePpzQtFtY8alqjfDrqGxuty7IMQH67fbwZfL1a&#10;W6u9G3RuNBrB4EGfbjYbu766trdv3waQvt0+neiHi+/u7u529qbAQIJRgDs40A8wOvr9fgCkq9XK&#10;Ou3HY34Hg4GNx+MQhWk2m6H86XRq8/k8XJq33W5tvV7b2dmZXV9fhwseETVBP6gMKYrHqBIMKPQN&#10;X6qI/zEHNWrE847Hk+U8z0EmnsusfD0HENYJHzqAyJLKT8wN3NmyXq/DPo8vv/zSvvnmGzs/P9/Z&#10;b8TOsroALgZkh8OhLRaLndvmF4uF/fjjj/bXv/7Vfv7lZ5tMJiH6iLtc0AblB7KGn9GoNYNxNX5U&#10;LjCv2h7FGCo/WAZBjrDTwisTMsw7nY559vpWjS+WexrZ9lJgUZ8HDrUP2Kjz+goGtrZVjTx+1zNg&#10;+HuPj5ih5bVNj4HNcdZpubqOFTtonRgHzEE1FNWAiWFSb4zBB3SCOlV1DnCZrBc9HKo84G811PV7&#10;7iOvHG2fN948x9Gu7XYb9IE372J16FzjvuN+SeE2XhPRCEjOZKryQHqCgUEbgyJlGv/rYvFADRMf&#10;KwkeEIbWSZ5jddZVDClSYcgU46WKvzrkgUpdjKn2lmUZLmUDbx5w9iZxiqcqcM7lHLI/qkgVhs73&#10;mJIGef3zkvnk9UfMu+gZPjBauG1q4PCzKb7R5pQM0PXKCgN1QJFp9MNT9HhnMBjYYDCw2Wxmk7uJ&#10;tdvtnXsmQNg/ASDsgQTtTz31B30GbzArvH6/vwOGAJZ5zAHYGo2nSInXr2yQlWVpjebTSWFIF+Xy&#10;O52O9Xv9EPFA38I4wJHAMCT4CFvUCeNzWz4dVamniJk97f2A4QPHEy4VxJG/iKzgUj5smlewzKdw&#10;leXTfhbuC1ZSZk8ARVNndaxiQBS/dZ7DCPHADvoj5URg8I15UJaPp+C8ffvWvv/+e/vhhx/sq6++&#10;CmPD9FJ5xn2G9uA3ImE3Nzd2c3MTDDtOReZyYuBYdYSn01W3eHohR/apnIj1Oz7D+KUwQYwn1Bd7&#10;vkof8nMa8TaznQMwQJ484/Zo2ZzGlQKkMd6C7Gn6d6HV1UfaRlAsA+IlxLJWM2QUx+CZVH967TB7&#10;jotSpAaIfq4O9pz+OATG9PAHDA3uO/xut9vPDoIAxdZqTsZBqr0elq99ESFPYiiiVGWpxchAI2VY&#10;eINdFQLVd1OhJk9xvZYxwKkx/JMrIBTsVg24to0XWwxExspkPuF1TYG5VFl1jJT/DZQSIp7HJOc9&#10;nisM4rVMXod1+5LLV15SoWY2HhS41RGoOjdZwHttabfbNhqNwiZZeOvZa69tgBcbRkId/uApYvAP&#10;AW5m1igaO3vKsBmaPfOQlWogebILSgEOEzY+ANQB6put5o7xAWPr4eHBhsNhOCKalQ2vW4CT7XYb&#10;0q1wszeUKIyPmBGHNC4YSpzao94x73vee8KgD30OQwpHNWNfjALvXMDoEesgnXscMdTjmr35iUhZ&#10;s9m0s7Mz+6d/+if79ttv7fT01NWXMUC3L/EJZ7z3A6dfwetp9mhss0c0xYsnrzX6wBHVFFW1Nbb2&#10;65YF+cQRipgMrVs+ZKOOpzqGvPdyHbc5INrDA1WGCn9fRx8xluO54jniUo6AFMUMNnWIsxECnnL6&#10;rM4647HKcVbvU6eOlYL03LJjz2pkLZd0bexrJKl+V6p9TE9qUlcxqUYDC/sc5fHSCeBtePYolw9u&#10;x0uI+8GLUuQq1ioDLuVJquKPrWn19uQI1RzeD03eAtK+4D5jHnLbo15DFcyv1S+53jmQKh2MW53N&#10;kXX44zr1Wf081Uf6HdJ8sNkf+x8AlJFeBIJBAAOClbY6Pcqy3EnBYu8mA2I2JrbbrZUP5c5xtgxw&#10;OCUux1iDjASwR70oHxuXi6KwzcPGBseDANjBD0C7R6oEMAdgKHG6UVmWwfgws7ApGXxtNhs7OTmx&#10;8Xhss9kstHM8Hocb3NFO7D3Z8V5unwwrTWPB/9fX14/Rnn7fPWGM+xpjiT5VuaRrk59HfZzuyze1&#10;b7fbnQMCYnR7e2tHR0f2pz/9yf7lX/7Fzs/PQ9qad98MDL1DGSBs1G23W7u6urJPnz7Z9G4a7hwB&#10;L7H0CU8eqiyN7WXaV6akZPW+pKljVcajyvAqPnOcGS/Raxr10HQxz/uvch5Rt5jTkZ9nnZLb9/sa&#10;/bGytE+VD43aef2B93Sd45mXkNbHc0wdhqn0PpT1GrjHI+0D6BNE3ZXP1Ph7MjWXdD7XPoaXBb3Z&#10;7hnDnqc25QnwLHivUeqx8Lwx/Ju9s1om854SuErc7n2P1mPvAISCWvack88ChsvQPLwY6VjoouDx&#10;jAF0TpHiYzKLotgBYdyWHNp34tb5HvOAAVrsPeVHBav+7Y1JrG59LrftmtrAhgN/760hb45wmJzH&#10;XZVRytvDgCy1bmPnjOMz7ffpdOrOaX2/1+sFTys2bP/00082mUzCfgkoXRwRq/yjTAhfTgFaLpfB&#10;aFEZp3zrGJdlabPZzObzeQDqMDpgyOi8Wq1WYcO5bqLudDo7p1Bx3b1ez0ajUViHuDiQQTPGCWB0&#10;vV6H/SHNZtO63W5IrcLRvUjX4vsu4FFH+hvmTLvdDqCW5cRwOHQ332JTfWhPo7DlbLkjW5nfsnw8&#10;VhgGDCI73IdqUOt64/FB5Aj7T9go9PYycpkwHliO4H9OJ0Pk48svv7Tj42N79+6dbbdPR+7yHFdw&#10;VAckeXKay1ytVvbrr7/a3/72N/uf//kfm0wm4chmjprxu7F0TgUcHkBkmaTyyNNDnnxRWR0zEhQ3&#10;4DlNfeExZdnrGTseKVjn59mYVDmtbdf25ehufif2Gc9bXQMYNzZ8Vd+njJkUBmM8wPon5ZBlHmM6&#10;AePjzY9UpgY7EfCud0lqjDeUX/W5Gp/4zbLW44/rV+J14fWN4t2q8mK8g1fGlTj8o6ourTfHcIrh&#10;fx6r2gYIGODCMFl5A5ueUoL3OLSvKUepRYvv1KvHIFiNFPbUe5Zoiry8Oa4PdSL/ui6Y9gQ4JgeU&#10;b8wi5ed4kNX74b2r/+dMJOVV3+UwfMwrlkMxAZFauFXPxcaRiQV2VV9g/nJ6CUBNTKjG+M0lT0Co&#10;IFTBzorxNcnrX12HMYXClOp3XfNQekdHR/bu3bvgfYfBMZlMbDAYWLfbDeukqg1eapZnhLAsCfeC&#10;NB7Tgzi3frvd2mQyMTOz0WgU7R8zCxEV8Lper4MhwilRLBdgFIDf+Xwe7m7g+YC2Y8P9crkMaTfY&#10;H9Dv98MBCmwE4UQtTm3jMhEVSoGpHPmi4wsDKHbSGeQeZB7GUI0S/q1jDd5475GZDxxZb6kuAa8w&#10;eBuNhp2fn9u//uu/2g8//GBff/21LRaLHR48cL+vbIjRarWy6+tru7i4sLu7O/v06VOIPqkR4Ols&#10;pir9dkhZ442b1h3jJfZcDLylQF2qDp5/Zrsb0FN8vXSMY2CWx1ONRaSmegYhfjSNLjYPYvznOkO5&#10;DE8ugBddDzEAq2XqGOj6VeN6n/HgNeM5j7226v91sSLe3ec9Jp3b3uEbsToU86SezTFgXmSAxArE&#10;JOaLxlg45Qx4bCA5yrKPwI5N/JggquOh4LK4ripe8Dc2h2KA1UujoF/r5AnFi0PryW2fCjr2aLGn&#10;Az8MQPfptxSxoIxZ1Mw3p3CA2OBVoRHL49Vyc3lNeRDAk0ZBYoKK3+Fy2TvF3p6iKAIoTfGg/am/&#10;U/3LvMTWKs8Tz+OfIk9RqicLKUGdTsdOTk52TiIC4Lq/v98xQlKk4BXg3uy5EQKeWBC3eq0d0FwU&#10;RXBMAMhr//HvRqNh2812x5OJd8HHZrMJBgb+55vD4dnGPg3+gYHD+y/QTswZRDz46F2NdnKEtiyf&#10;ogheFMyLtHlUbsudTergi9cjr1Mze8Yv9wfuBOE+1gsjeR2q40YNN+aH+45BD57fbrd2dnZmf/zj&#10;H+39+/fW7/ddYKptBbFsfQkhEnZ5eWkXFxc2Ho9tuVyGY3/59nNuc4yge7lPDgGmY4AsBiS9uj0+&#10;qrzQnrxNOaB47rMTgNMLmaocXvuAyRTYY6cH9LHnjOT5pUajpg5pvaqHYo4dXUvKK56BsaH6qCzL&#10;ZwYQ8+MZKLH62SF+SEL/QQ6ybGL8we1N8aBOAZDO89h3VXOpDn6J/c8Oupf2J+PczWaTNkDYOvYW&#10;DpR1o9EImwTVY8J/w5tXFEXIQQV4wiLidIfY4PECUqEdOxouRh7ISwk9DsF70YqU9yb2ufKaWsjK&#10;cx1igMj14u+UcGSlCx445Fr1fl1i4YR66pxXrYL3EISyIDwP2d59SMPlzWZzx1NRJagPAXiY0Cee&#10;d7pK0cfIi3ric3jvYVzO5/NwBKkayKCquYD+APjHfgpPNnAUgE+dwlrAUbfaR9wWNrDKsrTj4+Md&#10;gA8jBsfg8mlc2+3Wjo+Pw9GwDD7ACyI1i8XC7u7ubLFYhMvlYMwhoouUKgBWnCLGxFFlRH3A+z5r&#10;AfMXY4XLCPEzHA5DX5lZiBCh77CPJMaDymMYVY1GY8dZhjq8k6FYaer8wTHNjUbD/u3f/s3+/d//&#10;3Y6Pj8M+mtcm5enm+sY+fvxoHz9+tJubG7u7uwt6td/vh7mC9uYAGPSXF5GqIg8Ix8gbP61PAb5n&#10;0Hlg7RA6oNlshnuBXir3Pe+5Og/qgks1/PEZkTSaSAAAIABJREFU60CWHexgjNXr4aOXkoc/UnX8&#10;ljqWSfutLMtw1LmZfxfHoftM/z5033iGJbfrJe1RZ5+Zswk9tWB10TMwhDeNJxVPdnhg4GVTkKQW&#10;Fs4pV2vb81Axcd0eyOIO5DpZGbGg9dLJWCFxXVy/8sSLW3nUhecNMpfvgWtOz9CyWcikQm5aL1v4&#10;vLDYiFEFiDbq71R7Ym1m8jyV3jPgj72V3C8eP1xeStDye+wZTC1MVjTePFQBrF4qfYb7m71f+j73&#10;SartqdxarlsVm7YPxBvbGo3HPQMA0t4mXI/m87kNBoNnAG673dpgMAhrDwbX+/fvbTQaBdB3cXHx&#10;eO/Gem39ft9OT09DuWizKl3PUGUHS7vVtkazYcvl054FpN+g3Wa2c9IV5ArA+mazsX6/v7PnRA/G&#10;4D0fFxcXoS4AZwAgGF7j8TjwUZblDj8PDw82m87Ckb7YMzKdTsOFgN1uN9wLAeNtsViEiEq/39/Z&#10;hA+C08kD7KofiqIIfHU6nRC9WRePd1XgncViEfosnDLW2D3FhcEw9q+gPi8ao15d9BsiQ4gOsTGJ&#10;NTGfz5/VjfFBGev12t68eWP/8R//YV988YUdHR2FMg9h3HuOKE0pQRTp4uLCFsuF3d/f293dnf30&#10;0092fX1tZo9yChG0lIMi9pnKI5Xb+j/WJ//PHvpUWz0ZkTI8uE05+kTLqHKM8POYl170r6o+lOEZ&#10;sjk6JzYGOv8Zd+Fagp1DM0SHVxmF+lwOEM0Zh1iEUN/hej39FqMUlt0HuCsQZ1zB33vj6zlGtK0p&#10;njw8pb+9er1y9qEYRtVxTvU55DbjtKwUrFjHIPXAC0PFGlElhLgcBewoI7UJvG4Hp4CwJ5TQBk3n&#10;SdXvAXumRqMRwJQ+n/IIxDwb/Bl+x3jw2hfzeujnHP3xFpj3eS6BD7Qn55g9NTz4t86hmKCoQ4f2&#10;PuSSRj5SUTgmBlec6sLjjLLrriPUORgMwnjxBt999kqBn1S7IAt6vZ599dVXj5cDNpt2cXFhq9XK&#10;FovFzs3dul54nnhpJjz3GuXzdV4FMlEfG43aHpZzAL0AcBgLjBn4xPgj7Yr3ezCt1qsgo70xBVDG&#10;HR4oG2vp+vo6RHhQJ060wolcPNZM3DdcD1+Sx2uaN+wz8RrGXhWOnOAZ5UHlHowbNpA5fY4NQ/CL&#10;MhAxQaQf0bfz83P7/e9/b7///e+Dgw18fQ75AJCJPUNXV1f28eNHu7293Uk/4z7Q/6tkqgLc3LXM&#10;Y8npmCknj/KYa6y8FvBS0ntyco1MBpBVeKGO7kwZ3166FUgNuqp54Dm39qEYeNZn9h2v3PmwD6H9&#10;nGXDutfrwxxDzKNYOfz3a8gXD8sfau1wWfgdNUA8cM3ECi13wjBIhhCC4uRcY1VMHvOpAfJ45Xbp&#10;4jPbPdFBP2cwgrq9HECUiZ8czwoUG/qAf6vFqyApRp6HIMZDHYGCdvEFNvp+bNLWmcQsrAEUqgQK&#10;pwioh+dQhPFCu3WNqHJhyu1n8F2VSuWVt4+CAAgD5fYZxohBH6e3ALDi8jMGLam5kWNI6fM4venk&#10;5MS+++67AAQvLi5sNpvZ1dWV9fv9kM6joXJeozpvOMLIfYW1gBQnfNbtdh/nQfH4HqfibLfbEH3A&#10;Ota5jSgN18EyguUBoraI1GA8mJC2xbeSM+E+Few5QRnb7TYcpctAfb1eW7fb3YkecBs0zN5oNILB&#10;gU3tGkHeSakqn0dQeN7AACmKx7Qy3SNURTA+YqRHAt/f3+/cpdJsNm04HNpgMLDT01P77rvv7Msv&#10;v7STk5Md/ZYLDnKAEssVL+IP4/Hm5sYuLy/tw4cPdnt7uzOX9B0tP/W3tx5yjBBPhkF3avqbV7/y&#10;6vGTklceUPPeVRlQR2/ExiXWdzHwWAfP7Et1+88jjSjm0r5AnAmy7zWMi5y6zZ7f2K76KoUBvPK4&#10;PZ6T1PtcPzN7/QNnXosqpbd6lBmExyZTyoPOAJE9IqzEGHizx0QNHh4gfp5JPZ6p0Cdbt9yOnHoY&#10;9Ka8Gl7KEn7zPQUpink1PKoyWHLr8t7zvJ54JzYHUvXEFFIdoXUIQRejHC9QLCXw0OTNv1gfYl4C&#10;XAHsAVSyYevlaVYR14lNwmZPl4+ywZaa4/v2FZwBR0dHdnZ2ttO2X375xS4uLsKJUjCMQDititch&#10;zzkYVADmiFR6a93jnw12lMfOFxzPGisDER143nmfT1mWwSOLC+iQ6gTiNCWvz1E/O1bQf5vNJhyd&#10;i43uMEA0CoF2agQG47NarZ4B4kZj9wJJfp9lLQP6TqcTeMN+EMxX8Mt9qeuVxxPRA0QDOerBvPOx&#10;471ezwaDgb1//96+++47+93vfhciI51OxyaTyd4ADWuwSgfw/C3LMpyCdnFxYdfX13Z1dWXj8dia&#10;zaZ7DDX/nWPk6/8pGcjlqZOGdTHmWVWqCl+cCBkWM15SFDNC8D87Daue5/bpWFRF1VMGFv5PGYhV&#10;xEa9925dR6DKudxT0WJAOfZ/7PnfmlgvKKZJrZ/cNLEUeQ7efcowi8+Duv2d8x7bCN53mENuCha/&#10;hIeg1CDMeEKmJjQbLWbPveOcz4v/eREzL2wYxHIHve+RH6veNPztWdUxj0jMIGJ+FZB4AgXtBTDw&#10;FJ/XjywQqo7A5LamhGkMNKFd3vusPNSrE+urHN7MfA8LG6lV3kU1XJWvKkoZPKloV5VRnkNeWLyK&#10;dD4zX8wnNqFOp9OdTbi8rgDg2GjQtmL+eV6bbrcbNjADUJrZzt98B8NgMLDRaBT1Imr5zAt/z3si&#10;yrK00Whkf/zjH+3Nmzdm9ghirq+v7fLyMhhBuKei3+/vzBOAeWxkh3yC4bLZbHZOx/LSfszMisbT&#10;JWBMyMWGTIUxgX7B6Un4n1OryrIMez0gi7fbbbiMEZvej4+Pd05hAlgvisJubm4C2MaGc54LiM4s&#10;l8tg1Kg8wDMw6nC8r5fygygJvPT9fj9Eh7blNshAlifj8djMzE5OTsLBJagTRwcXxVP/cvoUX1ao&#10;+sfsMUUQ6V8wqHj8NOXt7OzMttutdTodG41G1u/37d27d/bll1/al19+ae/evbPFYmFlWdpkMqm1&#10;/lXneKTl8fGZ+G4ymYT9HtdX1zabzcLdLUr7AjzIXpa/Oc4eTulUUJIj57bbrd3e3trp6emOjM2J&#10;9nJ9bLDjO41uok3cTo0OM1ZQXcfP5crwmD7m9D+z/ANY0C/7prxqO9hBxREtNu7rZFzk1LvP+4em&#10;OnhBSfGQZt2kDJccw5cp17jJWav4XvVZ7F3F87ym+HN+H3/f398/OseUSV1MuPjL7Hn+o8e8Zynq&#10;sYpcxnA4tNlsthNpwcLXhrNCiYU8WUAoOPYGPXdg9B3lyQPe+DuWx879AoERiyrE+HiJt6SKvLLQ&#10;Lm8eKDDcp2w2SPcZmzo8vIRiCqauID3keHGZHl/39/fhIjek3MADjY2/PL5VhnEO//o959Gql26f&#10;8YIRYPaUAgYDw8zsn//5n8NnNzc34SK+1Wpl3W43pGWBYmkrTOwk8dqoz6a+G41GO0fk8l6M+/v7&#10;HWOOUzNBmucNUI3o02AwSO4B8XhisIHN6ogelWUZjrzFszyXeBM+84rP+dQYs8dN961mK0QZms1m&#10;MM7QduYb9QEYwVA0e55OqIR0MMx/BWmoHxGdXq9nw8HQWu2W9Xo9e/v2rb19+9a++OIL+/LLL+3o&#10;6OhZHfuu51w5jvWJ/r/6dGW//PqLffjwwa6vr+3jxUcbj8fhNDGNiOXy5znNPF1aJf9S8471ZIyQ&#10;zqnYYp90U61LHWyKf+qOZc4YVukHxg0ecEuVzYYe1oWCwrrEfaQGEf73DgVKOZWUZ6++2Pefi3QO&#10;eEZm1fv7ziOml7Zfx+MQhh70nzpcGRfmpMx3Oh1rKZjmAiGMOV85JjDU44rnq0KSx8fHtlqtQqoA&#10;hE0q1xCKglMRuGFM+J4BPpeTAqxVwvEQhEFjAyyWkw9+c70rLyXPyNIcYOWhbp/xeDGg84BBXb7r&#10;Evo2V7ntOw6p51NGdk65XDYLHRgaDFa5fAZ1AGg5ueze+MeMSzMLHkgG1Dn94ZEa7HzKVlE8psz8&#10;7ne/C+D5//2//2fT6XTniFv2mMN5UZW2WNUnuWAfHkb8DWXOfbjdboNc9OQv9ibgb05hAi8wGtQj&#10;7vEI4wNGEYwQ5gfGBupJpe2hT7vdbkhhYgMY93bwhbK4vJF1gZa53TzO3XAh5N+jeuxx535V/tlw&#10;4XJh8HS7Xev3+jYYDuzk5MTOzs5C5KPX69lwOLSiePJuxsDJvo4YJm0PR5QuP13ap0+fbDwe2+Xl&#10;pU2n09C2HICfIgbmyl/KQNL3U+R5Ufk3X/KIzzWi4ukhlglmz1OS8I5GdHRP6r4OJO6jHAdOHQM0&#10;5/2csqrIi4BrJgobKFVYL4dyDZccOgR+83QBp9GaPTdWUusDz4O3mHH5GtgzlWHg4QbvWfzwuvJ4&#10;9QxJtJf3/LXwIudj8oLebrfBKzgcDp95pGICh0PFqck0GAx2BIE3iflzNFb3kmj9Xqdpx9QBtdxe&#10;nnhqWXrCMFaOB1RyLNQU8K0yEOqSTkwW+uDPqwOTVD1wXrnMN971AE1qQe4rsFIgWxdnVdQnRbne&#10;kH09El7ZiAhAUTw8POzsKeD5h5QapMFAwLCyZ2HDcz9GqF/nK6eAKSnAyCEV2ADMRfGY5vXll18G&#10;b/pf//pXWywWtlg8HlfKEY+Y4fBahj4AD8D4dru1o6OjnYjIfD7fiQSo0uJ7Sng8MFdx9Cqe9+5y&#10;YHnG93xA+eLEK2+tI0VKDVpuI5SN6g5WSgwweV4ouG+1Wjafz3cMJRhnOp94LiHtC8Ad/HrzrNvt&#10;Wq/Xs06nY71ez96/f29/+MMf7M2bN3Z0dLTTTwpCDg0a1CnDDoLVamW3t7c2Ho+DE68oirC2mRcG&#10;6imd433H8qXOWvBwAs9dBnc6N1Av36/jGYwKkvldfM9GqOouT/6r/NHnc1KfU7q3qr/rEuYjH5iD&#10;PvP44nrRP6lyzZ4OvOBn2aiDPmAdcggjoq5RcwgjiMuqMgy5nbk6np/V+j5HxAdjzusEY5s7t1Pf&#10;qZwBvjd7fhpkC+kQHL6GAsTDMDy8weC8/FjeIv7n1CjQX//6VyuKwo6Ojnbe94QF/0a5VcYHP6NA&#10;MmYA8ADp+wBiDNSwKVXL1XZz+3gzJH7HLGJuK54ZDofPrHPPQ1plhHgGpKdYeRIxPzFj1ItO8TM5&#10;4D62ID2eVcHlAH1tZ5VRqM/ifwBI3kTb7Xbt6OjI5vP5Tj9o2fy/pww8UJnqO16PACr8TrfbfXbQ&#10;An74VCVNgeS+wdjCuPH4ZYNfPZbdbtf6/X7Yz8AAgWUEfphSc1DlQaPxeG/HZvN4od1f/vIX63a7&#10;9re//c1ubm5suVxat9sNqUPdbjdssEYfAXijTDbMyrIM6xB9stls7H59b/PFPKR54X6NVusxlQd8&#10;LhaLHQ9wo9HYuam60Xi8R8WTqdw38OqbPR2DjHSu4XC4E81Qbzr2iuAzHEmLk7NQDu5uUodCv98P&#10;xxxjDWBc5/N5KA/tRMTm4eHBZrPZs5Qtnr9FUYQ0NDMLl+jhu06nE/b/oC/m83mItPAeHKS0wfDA&#10;/7j4EXK/1+vZaDSyk5MTOz8/t7OzMzs5ObE3b95Yv98PZfCJb1gzhzBe1VhHqsJ6vbblcmntdtsW&#10;i4WtViv76aefbDKZ2N3dnf366682Ho8DCMX84MMlNFoTc/YpzyiDT1LLBZgsazTarWtZHVwAwEgb&#10;ZYCN8eLLMLkNWKssd/AdP6en0SlGwdiygR3DD6rrvP/5s6r0I9SP77yIsRpHZk8ynp0J2gdVqU5s&#10;VHBdkH8xPQ4slCo7Rp7Bp7gjVRaPjxpH+xDLIv7Mw7O8/tFvGh3i9xVL8FjxnS0vNUrK8vFwlsVi&#10;sdMeyGVeA3xAS0xusZ7gOrznGc/y/GA93+IGsvc8lrLEA6KTkzsMz+akI/AAe4KcFYQCLDV+kNON&#10;jlXrLietJMUnLzjlmwW7eguUco7TRVlmu33NCyBmQOmzdckD3UqpSYp5E+uLVLmsgLgtKYX3kjH1&#10;+OLvYrwymAGoBmADAKvL3z7tUKPc4x9jwsKNL0tjw0OVtkZGWSnqOtD69Tusw7IsA7jk8T40gWd4&#10;Uv/85z+H07I+fPgQLi0sy9JOT09tNpuFE43gVef2A4zjQkJsuodAhvxBlAkbr09OTqzVbFmr3doB&#10;k7xxm/tWlRz3s8oE3jPFIK7b7T6TMyzveX3xHCmKIoA3zBnsd2BjEeXBeGOFiw3qLHc3m40NBoOd&#10;VDE9BQwRcW33bDaz5WJp6/t1+B7rjuvo9Xo7KWuI0KCfeEy9vSZnZ2d2fn5uX3zxhZ2entq7d+/C&#10;8zA+4KzzxubQcxjrFOAPJ6fN53O7vb21y8tLu7i4sNvb2xDd9HQL60nMEW+DNbdB5XZdXcI6gI02&#10;vjwSGINlA/S2zk8zP1KuOINBN9YlYwGe/+oASbVR9UGMqnCPOkn0s7rEeOj4+DjMAY1iM+kYMN9e&#10;W3ksYgYBp2ruizuUYuD2UM/nUKw8LyKXM0d0fanB9RKjKUW8vrzIDZ6pqjvmaOH1ozhdDX/U3YoV&#10;uA/FhFVdC67KCksRb9TMMTZSHgxvMGDYqLVrlnd3CvPF3gI97jhFbEXzgoeQZ8OxjsHleTX2WQwQ&#10;/Aw81POaWw6UfZ25sM+88RRQVTlF8XTDc6/XC+kzSO+BB17LyuVPFUeV11GVeN36UvUDADHY1ogn&#10;84B3+HMGbnhX14T+KO85XkMm1MHe2++++86Oj49tOBxau922i4sLm0wmtlwubTAYBO+5d+gGjBWc&#10;pHR3d2f9fj9EdLbbbTjdCaAVqTyNRiOcUKQnRvHYKQDHbw+keO1Hmzmi7VGz2QyGEB8xzPeWoG6M&#10;E99cjrrYwENkAYYEDM1wo/zf9+OYWYgIMSF6YvYoE2ezmZVladPp1KazabiDZLvdhn2D7EBDBAjy&#10;dT6fh3tI0B42OGBgYY/KDz/8YKenp3Z+fm6dTidEiBDFUXmE9lc5AeoQv49TyNCH9/f3Nh6P7fb2&#10;NhjQt7e3IdLnlZULnHN44t+ePNKILetENtpiPFWtZzZ8vfdziY2UHFJw5dWtazhVFn4zdsiR9aqj&#10;dN4hAoioJ8trLQNzQ8d2XxCPMvmAkX2wg/f3vu+/FMh7kSEegxi+4vWRi+k8x3FsLuXiWj4sQL/L&#10;/b+qjrr4kinMTLZKIMB1sw1PLJA3AGoFeeSB9tywLg8sezWK4umug1wDJGexqZKpK7y0LIA5s6fc&#10;Si07ZbSxwNDxQagtd39LrnKqa9lj7nj3AuxLh1CkVZQz/5gYjMJTCaOD82bVAwB6aVt4/qbSKRgM&#10;Yn54R8h6gF89X1BofEZ/DmkKD6fpqZfkkASDuN1u23q9tuPj45AKhJOwLi8v7e7ubmdfgdnzPh0M&#10;BmETMyIiXA/mQKvVsnJbhk3uiJzoUa0sxBG1AAHA6Th64AFl4Hcsb16JnQMA8xhTNg5xiaDyBx44&#10;bQ17v5A6s1gswrG+amxiwzkIqV6Q40jTajabIX1tu92G8vgQATMLTgCka0GvIBJycnISolPtdtsG&#10;g0Hgtdvt2tdffx0iYJ1Ox2azmTUajXD/CI9ZjF46j9XAROQD7Z7P53Z3d2e3t7fB+OAUO343tq6q&#10;IvAY+7pt0YyKyWRiw+EwGJucYqhthk5V4yI2z6sIepbxwaFljNdHCsxS8yXHgYIyPGNX/4bzYTAY&#10;7BwzrTpH8ZNXnraJDYyYk4mdH7kYzGvvIeg19AnayO2KjX9dgqzSumKUixO9MlKZTClKOQ743SpH&#10;A6ilAgsve1Y+p0DFmPWOTvSADQtHFjq8WHQAuJF4hzux0WgEAKB1ste17gThxaceCOaR+8ybPF7I&#10;jvnDu/xsKhrEHhdEPgAKsYcnNaF0cmg0Bn2qx+J65aog1PFlb0+MPGDmLaJDCJbY4ox5nZh4TJAv&#10;z+/Ci5tjaMTqz1nAEPYgBRU8X3lssY6hKHTt8Rrxwu08P/R5Bcrab9zvWK9IzdD9AF7/KFVFRPio&#10;VF4TvV7Pvvrqq3A08enpqV1cXNgvv/wSbgfv9/v29u3bZ3XwHRI41cnsMZ1oOp3u8Ix9Cpgr2i7+&#10;XZZlALwA3QBsMEYA6rl9fGoVNtgvFouwp4Xr0HFCefC043lEMsA3ywgYIavVys7OzoLTAxElpJih&#10;v+GFLYoiRIPMHqOGMN7xTlEU4dZ09C8MBt5Pw/0K45JTu9gBgmgM+EO0EkfrHh0d2Wg0CkYGe+px&#10;bDDmawps1AVbTAwuWXfA+MOm8/V6bT///HO4YHM6nT5bj8wP867GgZkvMxQTpGS3hx84lfPt27fB&#10;2bZYLHbaq7rNc0Tw/POAvWdc5Oga8J5KO+LPtK36Ha+rmLGjBlWOfuDyFFfwemaHLk6800sbtV1q&#10;nFXxkiLuc8ZzoKrsEG4Pz9eqd5h4PL0+rkMxI1I/19/ePOQ55o0F/tYTpXQcPMzi4RU+lISjkIzF&#10;GAvzj9fnjAV07eFvxog6/jEsYEYGCJRcqrEsHGIAVHM8vXeZKXS47tdQ8spDaJwbhM89gaVGSMqC&#10;9EJvOZR6jstk4KdtzjWS8BxAJUdltL9TZVTxzeWlnlMFAn40klaXoNBQx77l5FBOf6j3Qy8zY6qa&#10;y7F6Yp4xfhdgCSCF78Hg71CPChK9ByFlVDKfnDqY6i8IQf7R7wGSu51uyOfnn9emr7/+2ubzuR0f&#10;H9u7d+9sOBzazc2NjcdjWy6XNpvNAgg2e4pqARQr2EH6HQA4wBPmSZVcYaOw2WzacDjc6Tt17kyn&#10;07ARG/3X6/XCuPd6vZ07Lzg6DGMCbcDeP7QTdWFu4TP0RbPZtF9//TXwicvveOOzthfACH/zaVZm&#10;TyenDQaDkP7E/CMa0Wq1bLvZWqP5dIeNOs6KorDT01M7Pj4Oe0+waR5pdv1+P0Q7YnNOlW0VqTGR&#10;Q56+wt/r9doWi4WNx+Pwg3nmPQ/KiebGgAHe5zbktMd7hiOtMTmpbVA9psDb41fJi/BW8e7VD/IA&#10;baqPc3SJB3AZr7Dxju94HXPflOXTHlhEXPv9vltnWT5FST2DK4bf1CHFfLEsfIkhfig6ZFlmzx3L&#10;uRgrt2xQbhZGHeymdVXh+Bz8AdJoqeLA1BptqQJl5aRM82+PsGBiIJgXDD8DJWP2XMHyu2pZeaAY&#10;wEqNILasUQ+e12fqUq73AMBFvVAvAVoQRJzzuW+ZL/EYYCx4A+FLSfsJPL4GablVi5u9FjFSJVGX&#10;PCGxTzmsKLC+9G6fl5SvhLo4ysInbBxaMTClhB17CcFHq9Wy4XAY8v0bjYbd3NzY1dWVXV5eBkMC&#10;ezi4XWbP5dXx8XHw0MMTCRDJ3ijQZDIJf2N84M1vNpuPF/W1WmFTPF/k580rGCPYn8K03T5eTMjG&#10;CA5O4MgBAw2+n2O5XAawj/KK4vHeDtyLwSmwrVYrpEKBcGSsmQWPPp/GEosS85yB0VoUT3tPkFKH&#10;6BH+x94cRKpOTk6sKIodY6qOsRuLuHGkeB9ScANCVOvu7s6urq7s4uLCPn36tHOCmidv4Zxj/Z7r&#10;SY7xd6jnwLcnO6uAUW593Jc5jsZYfTHco+CKI0VVfRCTt54TMuaM4QgBt/fk5CQ4L2J7v3JIDTA2&#10;ekCeZz9G+8y9z/VOiuo4HmKUwxOwreJvrt+bH966YJyr84Q/4zmeY8TEjA/IYbSBj5FnzOtFV1ox&#10;sM9hd32JO4YXouc1iDUCfyMvmDcTVnWC16Fmzzdyq4LWvz1jCMTCnYWLt+CqABzzzOGxfYG6Z8Dl&#10;WsOvTWyEoL/qKHiPOKT/muA1l5gHb4+LBwxjayNn4XtpUDAiAGobjUYAVRAAKrxUmMacDTl8pYgV&#10;MYM89a4ixWi1WtlqvQrHxn4uguFeFEVIy0FUAB7yn3/+2WazWTBCWKA2Gg07Pj4O5WHed7vdsLdh&#10;sVjYw8NDyN2fzWY7POgm7H6/H4yIZrMZjnFGOgXvmYDgx/fL5XIHfCA6wpGGfr+/oxDwLNKgOHqG&#10;eQyADznN+0CGw6GNRiMriscNsADGmFsKMkejUWhzp9MJRhLq4VQyD0AhgoHDAtgAaTabNhqNdsYP&#10;xk6z0Qz15xIb0vwZUwyA1ZFVKfk4m81sPB7b1dXV403nHz/a1dVViHqa7Xor1RH0Un2gBoHqmdeW&#10;x3UNj0PWt28d3O/8u25fYQ1Bx8QwF/N5fX1tZo/G/Ww220lBVdzABj/jtxjYjemJ3xpzHJJSKUiv&#10;SZ4DQaO5LynPI8xJnk9eSmVOOTp/NMUrRs92kMKTw8pHK+Pf/B4zzRaPWnd8QhO+9zxAutfEy2EF&#10;cUd6PHO56OhYvj+XzR59T6jou2qMqJeKvagwbFKKQgUEt0UNMi5zH2Jjq+q51ARHOQBSL+Fl39M0&#10;cinm2UoZDPiODb+Ud9/rz5iBEiM2rlkw6bznz9To4Pmo6QmecaLtZVKjSPtNowW6xsvycbN+v9+3&#10;Xq8XwD3/5HqOmFIGno4VywGkD2HD7HA4tPPzczs9PbXb29tgiJiZnZycBHC7XCyt1++FPuWTnbCn&#10;Ybt9PB72+PjYptPpTn39fn+HZ6RP4cQjbJpGn+DkJxgouhabzabd3t7aw8NDuFupKJ72Seg+FFxe&#10;12w2dwwL7n8YJIhi4blGo7ETQWGvHF+uCLnN0SIYfXxRIt5vtVrP7oVCe7FZHL91E/rbt2935iDu&#10;X/Haj/I5zQW8cBnePPPWBMYSefg5cpj7uSwfT/uCzJvNZjaZTGy9Xtt8Prdff/3VPn36FKJyON1L&#10;1zLKzak/tcbU+x2TGXgGa4mda6yvPP2o9cWAeqwtVXoBcqrufgKVhzEnn1duzBm4j9Gm/Q3DAf8r&#10;1uET9kaj0bO61EBFOSq3WVd4PHtjn3ou1ice8GaKRRxj37+E1OmM8pn3qrGrMpir5IjqKK98Nghz&#10;UqVYR+h88owQPKeRErNdZzDKwPtaDmQbKtwOAAAgAElEQVRr0gBRgYAJyGCZKWZ45BCnpKB85Dsj&#10;VcE74lBpX+vUK1cHSp/X/mGDwRMOTGogYFGnwmMpinmjuG37WMuHIghE3ovAC7iOYmHiSf2SNIfX&#10;Ig9cxygWSYyVq44AD1DjMz7RiOeBx5MaszGKKQ6mmHLX1K+qufC5iflCpACXeOHUpVarZcfHx8EQ&#10;AajGhtr7h3tr3j9toGejGylAZk9rHSkS8PTz/iEAAxgg3K+Qk+wRxXeQ2wDReL7RaNjp6elOm70c&#10;btQNwI7UMaRoMXFkvCiKcEwuRz05KuHJRP59fn6+87/KQ4wH+hX7P2B86PN6pDDuRYAB4wFF1nm6&#10;VngNMlXJrZy1pcYH9F9ZPt4hNJlMwkWDnz59sslksnNKmB4OwvUdApipjGDwk0M8Nrr+6/BwCIrN&#10;r5Q85rWhgL2qrhhO2Kf9McONsQX+V2MgZvDxGvaM7Lp8es//I8j4OsQO3EMZNjHdGJtDjMFB+8yf&#10;3OdiOFbnlkdetIT1AOZtqi9bWlAuoymm1OuvC4aZQmrAS9OI9F3lFcKPLf3c/QoePzHFqhMHSiKV&#10;QpTT3txNQTFLO0Ypj4QaTzllAfyY7Sp2LjtXocdCvp9DsHnj6fHIn3keA/UU6IKMzVcNYXoCSb0W&#10;7NE1s2DU1/X+MelYpTxSWNssxBgMo5xY5PEQVGXQpT6HEQGQi77sdrt2fHwcbs3G3Qvw/Ldbu3db&#10;4O+Hh4ewuZkNSMgFGBkMjpC7j+8ANPkkIfQnp4Kh7KJ4ysflPRg8jzAH+V3wAd6bzWbw4vP8w50Z&#10;KHOxWFhRFDub2dFeXaue11UVVVEU1ij+3p5GsWN8sHPKMyTwOdJ5eQ56dyHonGDFGzOU6xgise9U&#10;DqgOms/n4US12WxmFxcXdnFxYbPZLBggvMcjR4ftQx5oquNgYf2P9nrykefEIduhGRT8mcoiTzaC&#10;fw+fqF5Q3lXG7YNtdI56BobeSeZlDcTkt2Y78Nh6ejuHYjglt911nbKHptSeTs8QiOlvs91j1NHX&#10;VREBr65UfZp5hL8Z73q8eWsR75Zl/MZ7LygB4nWizoYYH606oIRBlLfovIbEBHhZPu3/QMNAuhD4&#10;d4w8UKueCBUaEOJe+V5aCcqsE5r0vBD7Ctmc9/YFcjkWb04ZCrb4N48r9wuP0T8KKZ8MfLy57S1k&#10;T4GnFnCM0KeYk2xYqDGP55WPOhddeuS1hymmOBjoAtSiPI/Qr2jfIUPsVQSZBL4BrOFx73a7IWqB&#10;/Ss3Nzc7URC+DwMeey7P7AmI8wZv/MZa4PQlvoQOhkW71bZG87Fv+FQp7mvey6HylY0a9Dfffg7A&#10;jtvUMdeQ+oT2oX/44lEAfkQhUusEm+rViFIjFulfmBeYP5w6hfJ5vbIhr33Nv9VQ5/mpIDlFXF9M&#10;XjN/KkeQdgUDZDqd2s3Njd3c3IRoE6JnDDYPDd69dno6ou76TM0FJnamHEovaN2sdxi0gfB9Ciew&#10;/NWy0Y7Ye/pOrD9UN2Jt8gEOXCbWhDqEzJ6nCseMjH3mUo7crjOW+/DAKcZ1yknhzNScTeHfVD05&#10;vLEB7TleUpTjdGR5inrY4Aa/qTFL9UcOdk8m6PMEVktIPRraSRxdYGDK5WDToQfutK7cDkhZpNPp&#10;NJwJj/ZpOfwdlLl6NuosDFWOSlU5jl5Z3iDXJRXAXG6M55jS5PLMqs+QrkM6HodSsilBkzP/Yv2m&#10;cz/mfUr1OZ5lYcp9q6cLaVoa/891IjUu1iaPut1ucBTgpnB+n8uDdxyXHeJ0qaJ4PB1pPp+H/GS0&#10;D6cU6dxiZab98lrEYAL84ESlong87enq6sq+//57m81m9uOPP9rt7W3I+YexMR6PrSgK9wjMXq/3&#10;bBwU8JZlGYA/lAFA58nJSdi4b/YYrcHpd6PRKMg47DFpNpshL1zBuJkFvvv9frgnI0W8ab7f79vp&#10;6elOFEOJ5zf/eGkfZo/efyY+9YvnSCwlBu2LRUh03cUAGAipbyzzUnNQ2+uVzfwul8swFxaLRYh+&#10;wRAZj8d2d3cXUvX4+F1vr2NdJ1IVUNE+1rmaSjFR/tiQ1WdRFxueDGb3cdp4hqT3HLfF08cwQPg4&#10;XK0H/FfpKZ2LbBzo3PGAL6djgj/OsmD+WW/wSXOxsdQrDVKk86IKiKvh4xHazA6zOk4oz9mQcgJ4&#10;/3O7XoI12BkD4kwADzczH2oEcBtRvtbnUd11k4r+ojz8aPvU8aLOII+fWjuEVaCkhB0LEa2cO5nL&#10;4bAPpwfkTAT2BvFnKgw84Jgq08vHyzUAcibOPnQojxBTjrGXW0YV5VjG3vOfMzTL46weLU/4xgzY&#10;WNkeefNS1wD3nSc0WQB4/avzsGr+8n4DTmNhhYj1Co/7drsNHnHeu8CnGuVEQFQ4f06KeXZarZZt&#10;t483Ut/d3e2kB63XaxuPx2EvCV9SiLYgssEAGrKuKIqdDd3skeJyGo3HuzCwIb3dbodb1rnMdrsd&#10;TtFCWfi82+1ap92xVvtpgzZ+mHS+sSNJv2s2m882hcdI02PwW09B88A75lvKAGGQ5a03fMZ88Jxk&#10;XVInLaSOjCrLx0gXLmG8u7uzzWZjNzc3dnt7a5PJxK6vr206nYab6DE3MAaxTINDkyeTzPaTyTHj&#10;UOt7abvUEDVLG0w6JzB3vANA9N2XUgpXeKDaM4jVkGMjLGUMH3rueH20D/7ZR/5rv+1LOQZkDqnT&#10;0Zv7h8Ber0Ue7mDS9a+YqKpNLS4EnYOFp50HJROz3jyhro2BoYCyDiU8PUB1KG+pl2f3WrRPXfvk&#10;TXqel6rnvWdjngTvfc8Sjk1sBjw5bcjhtYpSvIN4reidCSkPGwBmbl/HQBN7eQ4ZEfII9aEubzzU&#10;+ECfcBoPQDU88l5Ug42nHEH8OYS1B+4ajceN2pPJxD59+mSDwcBOTk5CtINvLl+tVs/2Q6Fc3uMB&#10;g4A3b2t6Kvpns9nspHptt9twFO98Pn+8zbvRtEbz8R0cwwmZu1qtwm3kqFcdPl7/aoqURqs9w8Qj&#10;Bk/cv9pWfl7fR2TIkx28NmJl8GcK2mAsH8L4ZU9hinBE83K5DIbIdDq1u7s7u7m5sel0Gm6HN3sa&#10;S01v4/Z4bfWoro6skmEK5NGP3gl9zK/qBs/wzQHo+N9rn4dp9LdGdzgVLHYi4z7zxNOHVc4j5okv&#10;9ITRr8dWl+VTLn9VRFCfyeE/xmeOYzdWZx0doMROg1gWQC7t0y4lr946ZRzCOMzBQrn9k4PJPNK6&#10;2bHf4nxatpQ9S0dDjTpRIBS1Uv2blQSflMLePlZK8Dru01j+HErT8+Ti75hA1EWrns0YD4cESl65&#10;Od4kj49cD9PntspT/DC/OXzxXIstRP1+X960rKpFnQp3p+rBemXPVsqQ1PmcE/lgPjyAyZ/hc/7h&#10;9EUG27E1wzzyd3XH+zVIjRDIuPl8bre3t9bv9+3Nmzf27t27cH/FeDy22WwW9oqYPQFrBg+bzcaW&#10;y2WIlJRlaaPRKBzlC6DNhiB4wj4gMwvGDzaoY+8JjwU21mu/s0xX+ceGpwcU8B4/z6TjreV4BoiW&#10;xTyYPR0zitvZlS9dzyq7Y5GXGIhNGS8x8gBqSi/d39+HFJ/lcvl4vPPfjRHMI7QbY60prVVgRR0X&#10;PH510ly8MvG36iItGynX2n7wzxQDgJqVEBtnPA/sAF7Rz/wO+sV7nw0oOFc05XVfx2QdmcbjpSm+&#10;MeNL28PpwV79sbWyryNXMSL3Hcsy1PFSo99bw3XKixmWLzUCuPyUXKnzOcsxlasxDJ8jtxjbVz3L&#10;daSwpDcngcNbqBAfssLRAWClV1UhM8jP6RnCmHjqTcN3ECCphcb/eyAdip9BGPKw0XZW9J63F5sg&#10;sXmzKhUnxmdKWGnY3ztylheV55GJCRcP2KXGkJ/1wEXOwvYMt9T7HhjwQGkMYOA3+iXmyeS2x4yP&#10;qvaV5dOmXcxhD6ybPaXYgFiB6Nzm3FFVtNy+siyfgTnmTfmPRTD4Ha8PiqIIHnfvGezxwD4JfGZm&#10;YdMs3ut2u4FP7BXBKUq4SRuCaTKZ7Ow30DnxWsTzrNFoBOMJUZ5Pnz7ZTz/9ZP/1X/9lm83Gvv76&#10;azs/Pw8X3PEdGYhKAAAVRRFOxsLdJ+12OxgHrVbL3rx5E/7HvhmmVHTZW9O8D8WTkSzvPWCqZeKZ&#10;1GkxKfLqjn3vfc7OI+yDAjhMrXP+TI3KlCzERl/MBe1D1ZGQ2zC8cb8NUttwzPFqtbL79b2t1quw&#10;6XyxWNhisbDZbGZ3d3fhPhesd94Pg7rqECv/1KmMMeL1xyfeQE5w/7NjE//rHTSeMcGA3wOrMf2u&#10;bYSMhXHPxjxy8Tk64IF19FMqOqjv5qTd6rz3jCkuG33r6TnoIXyu5XK9iidS+k/vy1HHVRUe0LRR&#10;rx+YvHR5NVLMqud87pyOrV/IfQb1Htarak9VvbHvwD/kiOIfftbLJOC/2cDW5z2sxVhYI965Rq73&#10;vfLJ866FxWm2ezlZjjD3GEhNOm2Eek04lYVPcgBvUHowAmBEpAwTLlu9fQAVZrveARg+GMDtdhtu&#10;+GVvCPjzOhhUFyylrG4FuGgPR52qDAouK/V8Xf5zvAU5QL9qgaogTxl0amh4Zej3dfnFZ1w+G7YM&#10;7GILMybscuqOka45T4nkECtfT/lgDeF3rGzPkKr6To26z0mor9/v70Ry5vO5rddrOz4+tu+//96+&#10;+eabAAyxSbzX69m7d+9su93aZDKx2WwWLiXsdDrhRK1GoxEuPoQhwjLKbHcTtidbPdnHQLOqDzG+&#10;sRRWXS8vHYeq93PK1yN1Ia+V2PPNpLKPjRIlBnetVusZKNa+5fFjIw3GCwyQ+/W9re/XwejAAQ13&#10;d3c2Ho9tPB4/Mz69+jyK6Q7v3UOsK9ZHKQOZARUoFn2BTFTQpLghpj9ihqaCKZ77bESa7R6dz6fG&#10;vRSE5pLWr33BaZBVOsPrB+XdA+P8eV3yQH5M9pvV23DuEXQQZDX6qC6/4Evx4kspxxCr+zlII5xm&#10;8fHUv3VNehHGGNUx9vA3Yy53E3oOoM9hRoFZFaHjGNSYPZ0IoCliGk1JtYPf0VMj9g2hKu+HKCcH&#10;wLEBxJOubv0KvPdZZHUNlJeUq9Y42q2gYF+BmduHCjZi9Wp0g9/b12hNrSdvLNnIYX5yjRE8i7mm&#10;QA+bzfUm6Sr+vc+8MHysb+vIlZdQURTh1vP5fG7X19c2mUys2Wza999/b8fHx+E5pD1h38VqtQp3&#10;iOD4XlyMZ/YUhu50OuHd5XIZ+oCPXvYAldc/rGz0XbN4Cp73ub6bs65eMh5e+bF5jnnIIMdTpOpV&#10;1X7EO54XvCwfj0rWw1FS/MHTD35arVbYaL7ZbHYjIPf3Ya/H3d1dOEhgMpnYcrmsdelqlRHvyc5Y&#10;/1bVw/0FXa0nLnl1Ka8xw4P/9sCQemc9/vAc7rJhBwme2TfFqEpPeE6WKtL5+1s5XMzy5kRsTPE+&#10;r6d9DDZ2yL02eWvBy9R5ySXI++gvxndKvKZZTus73hpJ8XYInFb1Pc+LZxcRHtLblUPqMUGHQfl2&#10;Op2QDzufz63ZbIbbcbFZs8oLDmIBafYkSJBTrQqeBR08oRzK3WdCpjwALBQ94n4BiOGc2kOAspeM&#10;v+dheY16tAxP6VbVyXxizHPGU713Zrt3EeyjfPYhVaIeYT6zZ0nDyzElgf81zU9Tb7DnwPOWx/jm&#10;8rQ/X+IBew1arVbhlKnxeGyXl5c2nU5tNBqFW8YfHh5COtXDw0NIG8XG+263aycnJ/bw8GCDwSBE&#10;b3HjOPf1crkMERHtU3xvlueoMKsOkVfNW1VOh57b7AyqQ5jDh/JOxoijK0VR7KTteFETT+GXZRkM&#10;UDVAZrNZiIIsl0u7vb0N+z4wl7iclP7INeDw+T5y1/MSe6l0h6CUs8LjRw1m9DsbICiDn8X9OZA/&#10;+M04QTfRg1Rm5RrpKUMD37PhC91fFSHndf+5jZjfglT/sU4+tD5J6a7fglR2M1+6xzQml9iQ4TL1&#10;uUORzvuWxxyYyrE+U3loXBE/m6Mc8ZsvxxqNRjtGwmq1Si4yb6LElCx7eb1Ji+NIPU+BemZi/eYB&#10;dC0D/3O0BwQeY2OTmkRcBsr2PM7aV953qQmpz3g81TFUlLifNBTvKWcFKTy+MCQ9z1NssaJefp6N&#10;YW1nDKDEvHdavwcwcgUC88rePq/+lGccRgafYw7qdruuIcj9xfxyaiPAvUYie71eqFdPMzmEkV2H&#10;7u/vbTwe22azsV9//dX+8z//046Pj+38/Nzu7+/t+Pg48I09cnw6DfbGwCu8WCxCWzqdzjOw5N2J&#10;AirL0jqdTlbbvbnlAR8PTKmcxr4W3UCs73v1pigG4FPOCW8dc1kpgIryONWYT9PSd1h+ALwOBgMr&#10;yzKsdS2fvf/c56yzYFxgDxT2e2AfCO9HhLHqOUdURrBs57Zwe9T5wP97fcByQ2Wlrkd1iFSNBT/H&#10;YMj7Tuvz+t6bN1472CCpWktcNzssvSiIytS6B414xpSHSXh+ITWsKIodWcPP5sgLT16nwKj3jMqr&#10;lAH5UuPIwz96x0mV8cF7LZk/dchjrNkZV+WsrGqfjokXjVMnh2cAcX960VndP6P7tmLrLsZnjHIN&#10;b/ABXp4ZINwRrBw9YOKRCqxcprQMRCTYc8vCNQcMe9/zgLCHCcIoBjyVoMjqLHZ874FK5S3VHk/w&#10;QUkqoMA7OcSTUhVLnQmW83ydclNleH3mGboKKvCcN76x1AAVrniXPdkewPdSWNTYUBCRQ1XRMhVK&#10;+B/GBHudY4YPGyAQHOxJTAEej3hzop6elXJefE6C0inL0obDoZVlaVdXV3Z5ebnjxca4ax8DoCpw&#10;2IePQ1MK4Hu8et7dKhkHqiP/f6uxThHWC+/94+883aJAjm+xR0QMhsdqtbLZbGbz+Tz8xl4QnPKF&#10;iyYVHDKI4PpBnn7UsckFp0wxfe19X2dMc43qHKMmlpodA3Pcr1VGhdavdUEmpiimJ1OYJtY/rPN5&#10;j2xdXITPYjqVKWX88eeHSkv3yHP2xozpXGL9yEYGytSDG7z9v5+T1LGgc1ONDzgz4PzijJ5Dk6cr&#10;PHnlRkBAvDg9sKTPcsVsMSojMUDPQhERh0OFeGN598gRrZq8MWteQSfqUkLdmmpQZwLDIPOEvOfB&#10;Rl/GwrYxb0SVkcffHxo4pMqrqivWDrNdbx+MTt6kyv2q4XhQLE8cXiiUq55ZEOcga0oUUyodJQUC&#10;1bDC8zzOnMLngUv9zafAaB41PweeqkAqOxZwuhZfgsfjxG36XMQKpixLm8/n1u/3bbVa2cXFhS0W&#10;C+t0OiFtBuOL30dHRwFEqpFXh17D+EhRzBDxPo8BTv0/tV55fnpgOla+ll0FmKoAa5VMwbxXfmPP&#10;4khdyAREPPAbxsd0OrX5fB42nOPoZoAEGD0pMMnAmSMUXl9WeeH3MUa4DPXg1lm3ig00so3fXrtU&#10;3qgHGTLFO8GsijyPMtfpnZCF73MNgJesc8hJNkC8jf6p+vX/uoDaM9j4t+rCukZJ1TxS+bpvf3pO&#10;Q9ZnnEnBe5Lr1qHE+Cwmi7QvU2l4XC7/3tdYqnIoxTCkpyt4LCHXojehs/ecjZAqga2Cus6E8LwV&#10;CkgOqZi1/Nf0wqVSXMzyF74KehWKPEbq2akL5hSMefz/oxP6wwPkMWEYa6N6DdnjhfnDnhO8g2dx&#10;apvWpePiRUzqkmcYM8/e82a7RhJ+YorW4xFtVyGJuchHeWvZ8Mj81sTOExgbP/74o338+HEHTK7X&#10;66BAELUF5copzCld1//b1hmoSmHlvPePRrmgabvdBnCC3+HEK9n/MZ/Pw+Zz/Mxms3CEde7dV+hj&#10;rBsc9/uaBqwCSa7rJXn3XJ6mTFWRB3g5ZQZjApmDZzWNrK4hxuWZPT/qNkZVY6vRthQ4rdJX3uf8&#10;ex8gHYuWfC755Rmi3vhVOSBwzDXjJw+3Qp/BucA6OtfJ5OFo1ZFs6HiE+crp41X1cZ2MU7AmPicp&#10;powaIDFSgZd6Dl4cNSxiQkUFgZnteGq9QakjLDyPNn5zHVx/zOOCZzVfMMdjZ/Z80ccAfi7w18nI&#10;C5InnX7vvRurmz0uXnpeqkzmhdN2dH5onVWeolj/sGHHQsVTbjAMeDzZo8ZgWj3eKnDVOEnNBz3J&#10;TNtUx+j2ckf14jnUy32gc8aLdLCRhBAu/3A/x7wzEN545rcOX1cRz8+//e1v9t///d/24cOHcAzv&#10;5eWlTSYTu76+ttFoZO12205OTmw+n1uj0bDBYBBurjbzI8T4vyzLLCX2EidASinnfI/PVeal9IC3&#10;JqrqUoWM3zEZoyBY516svFjbUuCDZUDVczA+VquVLRaLcLLV/f19OGr3+uraPn78aPf399ZsNm04&#10;HLppE7H+9EjXdR194pWfSstjfeoZAPsSl5Wai6n/PdmpB2rEylAconLck/lVTi0ldTzG0k+r1jqv&#10;v9gFiTGnALeLo/4x0pR4RJWq5AmoTnTMkx1sYFThhBwDRdcX88b1aAqkykAvYqf9gPL06gjVl4yv&#10;vPHUiCzXkUOs0+tSzGjyKLYGtK0t7wvvs1yGtcPrdA7XpR21b1lVQF8F1T51fE6KAV7+WxcaP5MC&#10;iB55AFVvu39tb8ehKWYEgmLK2QNErKT43djvlCGFZzj3dN++9aIf3BYuG89pipjyrvm2WjaMHhgX&#10;unZRLgtgFez47CWe1JcSj8VisbBPnz6FjehIs0P+Pm41Z8+1nl6kxGvYM8D/0WVQimJgJ+e9/83t&#10;1tMRN5vNzp4P/GDD+fXVtV1dX9l6vX6WMqn9EPvMo9+iDw8p/1+65tF+PVyAnWfe8/xcnXrM/H2z&#10;h6LUeMacfCDdwxArq27aHOuI3zpineuYjGEhTsc2e5o30EFqCKhDri5VyUfFVtom6Bboa+Y9p07V&#10;q68td7lsXpP43dKHcxVgamDxP7ydXoqJl+PpMa85sHWEneepUr71DgmQlyqD3zlepM9NXv97QDvm&#10;KagLFnLfiU3wXM/WoaiqXM3zxm9v7qTKqsu/nvLEAs/bmK0811V4MAA07AyhluKfUxf03g/uP03X&#10;4n6F4IzdrL6vZ+dQpMJ6s9nYp0+f7Mcffwy3s69WK7u6urJffvnFvv3223CZoNlTHyG0n5Ov69E/&#10;KhjXtZ9SgikvNc8VRNX26atYKtBLaB8jart9uvwMQAHHx/MPGx+46RxrQgEd1iWnLSp/+xBnIexr&#10;MB6KUk6gOjjE7Dl+icnu3HI9b7bniFIscQiqayipQ0ydOf8oVNdwztG5KdIx0RS9oihCShWyIPjn&#10;UH2HcYHei2UB8L01hzBoVZ/x+qiDwZSXnDXE/ejN150IiL5UFzgqY/x+ypvJzHHZ3OCc0CATKzPt&#10;gNjC9ryRVbSvwM4dSExU5auqP1NpCTFDj+uJCV8YhChHhV4VVS1oDWuinhyPuPZjqh715Ct5bcdv&#10;8ON5Quru4+G5ua+AjfW9jiN+634OCOHcvmXhGOPDAzXevEoJNZ5reFbLey1iPj59+mSXl5d2eXlp&#10;ZVlat9u1h/vHqAdusB4Oh7ZYLJ55phQ4grw2oz3/2/eApNYDryMPUOn458qV35KKoggHKyCdA1EP&#10;nGbFP2x8zOfznVNpPHnKnvs6+ib2LPQie39jtE8UMiYDc8tR52SVweDNGQaP6MvYPR45lHo+lU58&#10;KOJ8f06nhoMXdSu/rG9jKV51ydMV3D915wzrP57/qnP2wVqMAVE290dZPh5rvlqtns0jGAdVWQgv&#10;wYC6VuDw8px3+BvHtOP9uoecoE37rG1PX+cYlBgDr10tnbj8vwfaeSGgQTELh99RUMxAVgfZ+0wb&#10;x8BUKQUwWVho6BvkecNVKcTanSKP3xjYxd8KfqvShjzhE7NozZ7vadBTkrAoeBLleiW0v/Qd730O&#10;iaJOpLmsVisbjUbP+inFS90xis1b/J9zcZonlJgPNZAx3/nma/CCv1nxeA4CD9yDTzVE2BjR9zxj&#10;y+wpXA1lHstD9Qx8/jF7Slcxe7xXgfuSDQ0WWqpIX9MQgVfs9vbWfvzxR/v111/Dreaj0cjW67U1&#10;m00bDAZ2c3MTjjVerVbhFnTeqIj9AJvNxpbLpfX7fRuNRtbpdH7zFIZ9SeVNbK8AAJpnfKgOYeLn&#10;UmO8b4TJo5iTKvU85spisbD7+/tgVCC16v7+3i4vL202m9mPP/5oHz58sNVqFSJkHEFSEKZt9MBz&#10;Fa9VsojHhvuZD5PwxjZmXHLfeM/retb3VU7F2ufpZ31WgZZXlso+1RcpgwX6AQ4ZlbM5AK/KMes5&#10;4GK4R/s2x7nmyX4um/mLpWppn3lzJuWcQplqIPLezH2MkNia4XHSbAM2VBgTsdHn/a5qN/PDMsvD&#10;eyhHDaeXyjl2jqFMHRcPo3B/cZQ2FweyvMe+G5S54wKpAsP6zEuVv06Qfa30HDCaY6nlCg19v24/&#10;aJ2p52IKJOXZ8HIzc+oB4PMWh3op+N064xQzcs0eF0S32w3eRE1rAGDzwH+dxbmPIMNvL32wDrGQ&#10;jQnIOsQRDFUWbMh7xglTiocqEIB+8bw6MNrwg4sLQ67rttxRPgooVMjF5v2hCHU+PDzYfD63//7v&#10;/7bxeGxv3ryxsixtMBhYt9u1o6Mj2263dnNzswN0YCDjOFXcXj6fz8Oxve/fv7dOp2OdTidc8sdt&#10;PhSg/kcjb95jo36/3w/zlL30+x5j/LkIezuw56MoClsulzadTm06ndqHDx/sxx9/tLu7O7u4uLDJ&#10;ZGJmzyOJani8hmGN8j05HHv2JbqNaV9dHlsPVcYiO1m0bM8oqTJyQftEvPclzyBlIKg8poySQxDW&#10;o+dE3VcX8m8d65ixckjii0NRZ8rIV2zkGW0piqVBYa2xU1AdFHDCttvt4LCsU3eVUZ/zPlOVfNDv&#10;2MADD88iILmMsDW8rxcPSqaupZ5DGi6KdXydcgHQcyIs/E4OryAtmwHkPjmBbDjwpOeyMJkBmuDV&#10;AxjAO5wziR/m3evLGM/es81m0//AndMAACAASURBVNbrdegHeJHL8umUoH0FamqcsdCr+rYonvZK&#10;6B4I5k2jfTECEOfn0G7Ul4oEsjLCRYH8nQo0FXy5a8zjg4EMj5XKAnwPgxL9Ft4p/b7KEZSvAdLA&#10;43q9tslkYr/88os9PDzYn/70J5tOp3Z+fm7dbjcYw7PZLOTpm5ldXV2Z2W6UBx5xrK92u22j0SgY&#10;K5+LXqJ8DlW//s2nz0G24HvPeAblrK1950cdnYgxxf0eDw8PdnNzY5eXl3Z9fW0///yzXVxc2P39&#10;vU2n0x2PuZ7KxH+/5li9pG+qKNcrGntXgRnficLy7DX59YC/x2MOxRxWuWXEDCT9ny8krMqSyKGY&#10;nmWdj3HZRyez7mI9wmlP3vrYpw7+u8oRC7yh0Z4YD4cyQtkBx/r8pXJgnznHzkuWVyjDcxZqXTE+&#10;FH88i4CoZacK4DUEF3v0QXoO9mt7PkGxVA/vmRQdwpOZs2i8fskN1+mk4kmiqROYhHgn93AAtfiV&#10;+HMGberRieVF8v/cX6mFyx5ADUPGohu6HmIKCrx6YXD1ALDAA/iKeVt4HHQfDt9SDtK+UF70M6+9&#10;McHCxgcAAvY7xCIgeF7TvhrF7rim+PkcxGF/nHJ1dnZm33//vT08PNjd3Z29efPGWq1WuHAQKVbb&#10;zdZm81koB0YJX7YIQx/H+SrgBh1Kzr4m2NyXwE+r1QoRz06nY8vlMkumqJzidcKAZh/DJfcZEN9s&#10;PpvNQqTjp59+suvra7u5ubHFYrHj1AHAYL0GYnnOgJKdGjnjmYoMcP+pfle59Nr61iO0td1uhzXE&#10;Bhv4VPotjOtYxIadMak0tlT/ptroGSQprFIVta9jEKle1jWnDjUzP2VZ5x3rPz0p8bVI9a0aAl7q&#10;YIofTU+KjW/MIcg/6BPWrb1eL3z38PDwWdYn2hLDcqn+UHyn8++ZAYLbNHlCqcBi0gGpmuBcllp4&#10;3mAMBoMABGLAzxtMs3hOpNc2tepiRsZ8Pn/mbda2sxBSPriOWPoUiMExW+Qeb7pXIdZGravZbIbU&#10;Ad2UqP2peZF886pHXn+nJqsXOVDAz997C4FBvs4LfRYLmIWzKo6YwFdPkNnzY3O9sWMDwpuX7Pnx&#10;gEG73bZutxsEtEZMPPLmXEqBeWuU+xTzEsIxZThxHzYaDZtMJjtt7HQ7O7z0+327u7sLm+2YJ08+&#10;HFo5nZ2d2XQ6teVyaT///LN98803NhqNbLVaWVEU9sX7L8KzR8MjOxo+7vnYbh7H8ujo6JnhXpZl&#10;SNPptDs2Go1sOBzaarWy4+PjZ/12SOMDv3ncD9lnKV65fpWvWH+g6XQaNaC9umJtwJ0am83GptOp&#10;FUURjL//j70vbZIjN85+qu97eO5Ku5L4OqwIOxTyZ/9y/wFHyArburhcLu9dDq/hnH3f1/thnJin&#10;cxIoVHcPybWVERM93YUCEkAibwBaqdD8xuIVwhN1CuF4PHbR2vl8juXiMsp1eHiIDx8+4PT0FO12&#10;263P9XqNSqXioiS+FFn5nEwm3o3TloIH4Jo89TntfIo8OxTSnGwx+w2s8mnvC26yr+bOnTvunfl8&#10;vvGOr+00+vZFlfUc8BrWkYyQA07zPcGV5zMG9PqRegQnqyw/0/qG4GnJR8bZJ2+579KOhYe8y2Ok&#10;ZbNF09JuKD1Oj531zIo66fkW3hPqJ48Nj2sINH56voSWLN3CcrJqXZz1Svldj1cafVk8lX+T8bP0&#10;E4svWHqiNuR0OSm7oXHyBmROm7CY3L7AUiSYEPUEZK07q7C1lDANMdEYJrBtw3RaIPsUaeu3GCJk&#10;wtcRD4ups9DUimFI+Q2lrFl48qLwCQpfm5pWQuMjuLHhJYoGK7ksONgLYBlfPoYoz6yoDp9M5Tv+&#10;Wf/vK2P1VZeLqVMzccsY0oJWM+zQvHPKgIWrTu2Moel9QL/fx2g0wunpKSaTCWq1GlqtlqMD9vat&#10;V2us1psbhPP5vDMSgSt6yucu+1upVtx4ViqVjbb3yVcF0rysnxpC65/nOETr/I52mgjNiJIv8iOX&#10;yznDfbFYuJQ46yQorl82jEv50WjkDsVYLpeYTqdot9s4OjrChw8f8P79e5yfn6PX6zkDhdeHzLmP&#10;b0wmk2t4aB4aM58xUROtCMl3ofXPsf+GU20lAsJ8UvDj/u2TvrOsQWtcmRf4DBSG0PoMKXs+nSJk&#10;mOjfLL7NfdJrLZQCLjQa077vuaWA74MnaseD1b5PedeKf0hmWd8FsvJhjavIDD4RTX6/aWDDwpLD&#10;IaNQvvt4e2GbxbutEbKNATGfz93kSeQhpIxYyqvuIxNSiMkK0fqIdF+Tz3imtRGrhPE4+Dz1Qhgy&#10;tjG3GmvPwnq9dmdXW/somKndtKDQDNVXjsuzobEPnHic2HiW9ji6IUZHkthpVFb9sWOY5vH2GXb8&#10;PvdFGyASFmbvhhhlsR6YEBPVcxL6f5+GSZIk7qbz2WzmjI9Go5FKVyyk5NLCVqt1LVIkd0J8CuER&#10;48S4adC8SLzBVgSCy1v1hJQgNvQ5vSur55mhWq1iNpshl8u5Defr9eXm+fl8jqOjI5ycnODt27c4&#10;PDxEt9t1EXvpUyw/4jHQ/28LllKp+Qg7dGSsJEUsq+G/K48XA4Plk08u7UOe+HhRSL8QvhfD56yx&#10;5/rT+qDpRtNP1jHwKeHibNZOp11oMGaMbhI0jWs9iCEkk9gBsC9dwdcuQ9axS3NQxhjEDGnZEmyY&#10;Adhw0Ok+MC/huXDuH6lEK0084NsM/jbKurSvDQWLaX4qAo9py/IoMPiMIlbkrDaZgLaJpmhBL4wm&#10;y/gJHtVqdQM3Sd/idDGN/76jZoCfntI8PhZTFW8aH8UnY82eNn43pj+ahnmcZBFqI4gXZxZlJQaX&#10;tDrTlGtLSDO/8KXQscBmGtT189G1nwqYJpIkcRcPdtodtFot3Llzx+X5y9xo4cQgBqZ8yh4RcaTI&#10;hvRyuYy7d++iWCx+0r5+KZCWSw34vYv8u75rZTqdolKpoFAooNFooFgsuk3iq9XKRSVEyU4DSZmS&#10;E2iSJMFoNML5+TkGgwFevXqF09NTfPz4Ed1uF2dnZ+6gAau/vn7zmtL0ZfGrEHBdvIdCDAz5DmDD&#10;IcLtcWrnp4qgiTyRNvmy0psy1i0ZnQW0ThSi6TR6t3hibIpbFtB6hEVjFq5WStc2Mijre7sA46oN&#10;LGvuRb+R8pI661Pes/TDko9cj3YAxvBIC2INx9hyPqNVGxPagapTxZh/ix5UEE8Ue2ylkPY4+axI&#10;n3cyJqfQGgxd3hel0CFmrdxr5hXjdbBy9oArQSeeTV8dmmnwGDCRcShNb7jXCl0orJk2riFrlI0G&#10;7Z3xMTwRwnqMBYSOQt4fjYsP9xBYgsnnvZBPbdBxfjcAlEqla+1Y/YjFTf7XC5gNHf0noPdeMLCX&#10;QQsFbaTLH+e8pjEeS+FhY0n6JF4zy2Ggy8pJUdy+0NF4PHbvrNdrVKtVDIfDjcvZBHfug4XrNjCZ&#10;TC7v+Gg0cX5xjslkgvFkjFarhVwut0EXlUrFCSYxrHRUiw2OYrGI0WiE+XyOUqmE3/zmN+4ukJtW&#10;7LSnKlbg7LN9nT+v5YaFV0gZCgnlJLncM8gnJ8l9HGn0YilhAJwSLAaopGCdnp7i6dOnODw8xGAw&#10;2DhmWQxZjRtwubE6JJh5LHyXkmk+wW3oseScc1nDfPIYKw3ybkwU02p/G9AKC48F7xHatxPLZ9hY&#10;jjTGk8dFX+LK0U9dh55HrVtZuLG8kvmy6osFvQY0nVj/a32F8ddpRdYc6e+htWs935Zfadz0pbb8&#10;nedQ7zVmPY0/t9FXLP7LdKijf7wfOxa07qPlJ+vKTH+anhhX1pu1Q1UbIPxeKINI/gqlUsl5O0RR&#10;4QXCR0yKVyfNm2MNcEip5U7LwEtn0rw9n0KgyljkcjlUKpWNhcYecgFfpEaYky4r9QuT0ROmvRVZ&#10;wUcA29QjHkTBXQPvJdEL6lOA1Q6PI5/CJHgKfYvSyIahbF6V/oRontcEbwy3jhPkxcuf3AdtnEof&#10;+NPXZz0m1sZ23zj5xpANas6xl+f6T/rIxylL/aIIcf0xdMkMb18ghuh0NsX5+TnOz8/N/QHr9eXm&#10;41wut3GqFY+XKKFioCVJguXi6tjqXq+HyWSC5XLpNqN/KviUxkcaxOBiKUqa/rVBK+Ut+rIUdEso&#10;MsiBBOPxGOPxGJ1OBxcXF3jy5AlevnyJi4sLTKdTZ+iEIG2dioxhvKfT6bW87xCw8Af8G875u+V5&#10;/xwQm44E7C8iYPU1xljn9vW+FJ4ryxmWhoslp/fVX0sWh2Smhb/uO7DdBm1f2/sCMUKsyI3gwwa4&#10;lu/6MzROAmnyNaQ7yJ+lA8aC9MWXtmgZxtvo2JZjRPSrNJB+rlYrpMegCbTSxgpmWnlGmr2mmsC1&#10;daU7qYWM1aZvIGKI3bIEkyRxl7+IUiJKpsaLP9lIEeXWB9rDsStYfdWMQ28ETiNGS0jfRHpVFohh&#10;0OxBYgVWG5GsUJdKJXfDtcx1miKgPZuAvVCFjtgQYroK9SeWRjQdsjLt8/JZ72ncZSxkvCxvLjN8&#10;9sCKQIhNMdPeG+n/PulN5mK1WmE4HKLT6eDs7Mzddh4SAIvFwhkcAvV6fcP4LBaLKBQvx75QKGA8&#10;HmMyvjzhSCI/Nwmfc20KWDSrPZ4xnlLNc3cFrejp9GPBXfj3xcUF3r59i5OTE7x+/RonJyfOQJCy&#10;WZw7aUquNqLSUqKkDzqyoZ8zZHFkfArQOIfkUdr4ZQGfcRb7nvA9jV9aO6F9CRZoGR2zbkKQ5gm3&#10;ysfSyU04i7IAO0y105jLWDJsG8NPG56WjstgRRkEn7QDbix9kz9995qxXI4xsi16ZRqYz+cbaZ4+&#10;Xu8zygviuWEvJRfmXNDlcolKpbIxQVk9M2llWBEUb9CnZIwhxY8v4uOjFH2EwQtQp1kB1xXB2LHc&#10;F2Rtz6ecWvXGMtRPBYKzPt0lSa6ifkKjcoqRbMyX024kt9vXd2ZeFvOQ3zi1SGgk662msSBKv043&#10;2wbY+GBeIc/Y+NDe1c/lVU0DMRJmsxmm0ykGg4HL+Qeup9PVajW3J8TyrPH7q+UKhWIBw+HwMgVr&#10;XsKtW7eQy28awoKHOE/+DtfhJulH+HA+n3c3swvIpvKLiwu8evUKT58+xenpKT58+IB+v+9S6YrF&#10;IgqFy7kO4Zrm4GG5wvKBU4B8XvVQrrY81/TMn0yTX+p6vUnQKd0MvjToT8HftHNnV+B5/t/Mb9br&#10;9cYVA7HGlS8CEgtpuhHzeb2W+QTOmzDedtEvOa1N8OO7mxh/y5FvQYGND04fEe8vK07aw8NeLMuj&#10;xRMqi4fTUfTEWl5XbZmnDaDgYkUmQkZTmrfCYt6WRafbZ685357tq88nLEL91RBSkGPAJ+D4ech4&#10;2cabtKvhpedbvDqMqygZTGccxRP6LBaL7i4KUdwrlcq1VKIQHtqLKm1LjjqHWTXDYXxD6X1Wu5Yn&#10;S9KBfPgxDjyGvrpjgOvgvup6V6vVZVRAXUJngd43kxWsvheLRQyHl5cHHh8f48OHDxgOh/jHf/xH&#10;l4PL7/f7fadsiiHJRtdsNsNsOkMun0O9Ucd4PMbXX3+NQqHgNqTX63VMJhN0u10MBgM0Go0oj1So&#10;T18q+BQ5LYAtGcJ90+vYR8chBd0CeS4GqMxhPp9HoVBwJ6I9ffoUz54+w9HHIyRJ4k5HE/qYz+fu&#10;fa435NDSeegsA4QfWGvP1yeLN2ilVejVl+LMOoBWlmLbzAI+XpNW/03QvZUBkNY/TnnJsn6tMdVy&#10;VesETFNZUp+sdrRha+lXms9qnm7BvvlXmszRck7XKbRuGW/WOLOOEIq28ljotcnORIsmkuTydFc2&#10;imTNSZ+0jmK1r+W1nhOhZ81ztZMhloZ0NoccGCFj5ntHzwvz8I1jeIWwNcPiwbY8/9sqygxSV0yu&#10;+k2CT1HShhdfBOdTuLUATRuvkFJ/ExCbs6chJPytsp9rLhm04iIQq6BwPaF3rL4yvUynU3cztqT4&#10;6PSvbcZLMyFdx75SLdgAsAwBXxofK4+7GBH7huFw6JSH6XSKTqfjLkHUnhztVJAoiKwj8Qit1isU&#10;85dRNEndnE6nmEwmaLfb7gjeO3fuuGhqiIn/Ha7A57ndRiEVnp7P51Eul92lt+v1GoPBAOPxGE+f&#10;PsVPP/2Ely9f4sOHD5hOpxt7wxgsHuMz6i3gslrxz+o8Yr5rKWlWnewoFLn2uVNsPwfswn/3jUea&#10;sy8rfOkOi32DHCCSJrd3GZeQQ0SD3uNlpdTpvWC7ZC1Y7e8KvO9Tor8CWmby7xYNFyRnmTdO8oY6&#10;i2FxmCg04BwxYeaqrSL9jOtmhmjl2FqdykJM2lsm7cWGkLYFS8FhHG4CdF+38bim1Wt9l/Z8z24a&#10;LG+FzyuQRVGwwFp8oUu9JM2Ljf9tBY6OEMR6iRl8v4ecEhbotuV9uSmcx+RzG6kSnXj79i3a7TZ+&#10;85vfOI+UPk5VNpDL7der9ZXxUSgUcOvWLXdvRLFYxKtXr9ydETLHYoD0+/1r6V7/V5Q9KxKi9whq&#10;iB2bbcZQjMrZbIbBYIDj42O8fv0az58/x9u3b3FxcbGRXuXzqKbJDZZn/DyE87Y8OvSeJeMARN+E&#10;vg3EOCyt8dqXnPoUwEafNYbbRJF9UYisEKskh/C56T0dobnWHv2YuorF4oZOZaW9S9lt+sc0zXOr&#10;I5wCIvckw0jXJb9LdESf3mWlbskzCy/+nXWcXdYTZ5dYuOg50uUZCnxqi0yYbLrzeUisRuW5VVYQ&#10;sJQwLuNLsfAt5hiIXbBsfHA4jInSEpI/V4VB8I4Z158L82fweeEFrE1eVrlYCEUgxJvBm7QkkiiM&#10;Rp5z2DcLzWtPJRvw+wLtTEgDvR/EF/nYVTDuAsVi0d1m3e12kSQJatWau0/COoVM+ONyuXTColwu&#10;o1KpYDabYTweYzgcIpfL4fj42EW9ms0misUiSqUSJpMJOp2Oi3zJfFlHQf9vAUtp3xZEJuzquQSu&#10;0q9ms5mjg5cvX+LRo0fodDro9/tYrVZoNBrOOScGpbSvI/cxTgre9G4pRftcv5ZCokFom/d9+g5i&#10;kPosOalB1gl/l7pZgWPnn8Undkk7+rmBT8HMsn6szI00R6ClpH4u+b9ardwx2FlxsNaUdnZb5bYF&#10;y8lp1Ss6gPxxv4TufY5EKbNLRCSLPhwCHz361qaVigUAhXv37uHs7AzlchmlUmljE56PcWjQxMpE&#10;LspVtVq9puTzRFnMRzyGEurRyKctKMszz3hqpY3r9jG7XRajftcXqpJnN7nwNXOx8getU2EEx5AH&#10;nRf1p4p8WO1Z4xfjfVutViiXy9fKpyk9IQOajQzgSvlIY1Y+Q9eX781ryeqzb+64DV4XzLi1IcHv&#10;6rVtjZH0R/bVCH/QgsE3hlZ/soIem2q1urH5vFQqYb6Yo91po9VqoVQqoVgsolKpbIyBHMNbKpVQ&#10;qVQAAL1eD9VqFbVazXnSf/3rXzvPebVaxZ07d9Dr9dDv99Fut9Hv952h41trP1dgGoo5vSrNu2l5&#10;0GPGJ1Sm2Wyi3+9jOBzi/Pwcb9++dSlXx8fHGAwG6Pf7AC5POOPonaTPCe4xB6aw4m4pRfs2PiwZ&#10;yMDODuY1ctw838Wh3+Pyobu6pKxWJlkJE6NHnoljxjJatac5DbKUz+JdB8J59KykxRpPaQpdLH5c&#10;jyVD0uSJ5vk+7/s+dRReB0ILnKZs8QdLzvEny2utl1i/6/5lwVvXG+M41+Wt3zV/8MnFbXHmNoF0&#10;PsyQpX0rElKQByLw+YKtLB4rS+FjBusLwfh+j+2QZRTpNC6N0y7gU8K2AY3f51Q29Lj4Nmz9XGBX&#10;JTVWkRDQ94vwczY8BCS1R6+xXXPb90XvobUMxKdTaPoORaZuIu0jDYbDoTvlaDqdolgsYjKZALi6&#10;xZz3eaQpmZPJBLlczkVDvvnmGwyHQwwGA8xmMxQKBVSrVXeaIO+p+9/m2ZV5te6BEdiFr+xD+en3&#10;++j1ejg9PcW7d+82jI9+v++M5Ol0il6vZ95dE+pDiL+H3me+sG+64PWmFTGdf+5z5Oi6YspIXdY7&#10;PqeGrx4ffA4e8qVDjLdf8+CbdoDGgBgiml/E4sWOMaYvbYjsS7fRBkcMnlYZ0YkFN9EVsvR9V/hU&#10;0cZCr9dDr9dzp7rITdeSimUZCJYA0ZMsvwkjXSwW5lG0+n9+LwZ8930wswt5QGIUqZuAL0mhtwzE&#10;GEPL5wlhT7pP8bDei8V1V9BKtPzPhmtoT4gv3UL2AVjeJfHo8T4mWRc8BmlKGjOmkJLiW7NZxs8y&#10;DPa5UZqjmtZc3BRoASQXBOZyOVSrVSyXS3fcbpL8zzHNqzVK5dJG7q6lIM1mM6fIlctldDodLOYL&#10;DIdD9Pt91Go1lMtlNBoNjMdjl9KTy13euM4C83MrAPsAfWeMvtwxK2h5Y41RlrHrdDo4PT3F4eEh&#10;nj17hnfv3jnjYzKZuPQ6MUKstbprX/h/5iWhQym2adtazxZ/X6/XzhHp4/9Z2te8Va89ANd4ozyT&#10;97g9X/oHG1QW/9s2v3/bdyzPdqy+sSv/4/0Sui2rXzFrRmeMhOrcdm0wHpzqKE48ve5DqWk+Oe/D&#10;O9S/GLw5tSpN7/HhysByBIA7depzQJaoSBYoaK+tdJoVMUvJSfM0sAGgLVEuY+VY63wx7rzPU88K&#10;ozY++B3NfJlpWek13H4scVqEl4UYPwewV2q9XpvGIpfxLRifIcr1xODCdHgToGk7C35SVsoLc2R6&#10;5rrYc95qtTAajTCZTMx9VgxpHiteFyFlLCvwGvTRMv/Jb6H6Yg0XreDdxPxLveLpLZfLWC6XqNfr&#10;qFarmM1maDabGA6HV0bB6lIpq9Vqrh6tIOVyOXcyluDdbrdRqVSc4SJ7Q2azmYt+yLtyH4lsft8l&#10;OvwlANPGvjzTWbyfmmatsZTIx7Nnz/DixQuXHieHDUynUzQaDdRqtWuXe/HJdVb7liyx1qmMT5rT&#10;QYNWCqz9E9qRpNe0PgpUjsOeTqdYLBZoNptm/7g/Wn9gfHR53TdZQ/w704v85ktFDfGqfcrcGAWd&#10;58MynELlsyqsMaBTXrKsnW084KF2YpVwNsBZxmRVfrd5b9fsA2BzDCx9V55pR6IuI+U4HVycVVyv&#10;3lfB4xcDmj/Iu5rPWXqhBu3o105SCwrj8dh5aBeLxbXwq+5MyPOq93SwYs8LU8rwBjeeCN57InX6&#10;ciN9ufDSrjYqtLLA7fLE6t/5fR9YgoU9EBaDsTwH2hi6SSVECI8FwWKxcAqQ4MQEr+lChx1D3hD9&#10;jl6U/M5kMkG9Xt+oa1dFhg1roXsZ79AeJwG+eExoRDzl7OljkDWVJMnGSTraUNNt+bw9Ml8yHpwu&#10;ye3H0I21/vR7+u6UkHEv6Utcv+BUKpXccaeiDCVJ4tKR5MQSVmb2SftJkqDZaOL84tzVvVwu8eOP&#10;P6LT6biN54VCAUdHR2g0GphMJigVSyiVSyiVShsMWGiH+yk8pVQsoVavuRSvWwe3cP/+ffT7fRwe&#10;HuLrr79GLpfDyckJfv3rX6NUKqHX67mx8Anzn5NBwnSoef02oAU3/y71spItEQwxHOS+lyS5PIHs&#10;9PQUP/74Ix4+fIgff/wRw+EQvV7P1SvHZc/nc4xGo2tOEW7XSvu1eJVPMdBjkyQJGo0G1uur4551&#10;WV8bXI+Aluk6tRCAi8bm83m0Wi23/8PHz9nw4NREfXdOiMdxPyy+qYHr0znz0k/GQ2hB91+vK8uR&#10;aX3Ku773mR8LXVh6gbQV0j90+W3A2jPh4y+WwaRlikV7MuZatof0nRAPsOrSbWscGH/952vLZwQw&#10;ZBn7mH7KmpO69fhrmlkul+h2uwA2Dco0PcinL1s4szzn8toIzFKv9C8NzwJfimbdYqgngG+NTluU&#10;1nf9nl6gPPAMegHskqNmGRdpBLiNF9eyZm/Sq78t8BwIg7LyGXmOrT74Fn2WRczpLdrjuE9g4ckC&#10;IVag8+/6HOy0tnRqhRWiB/xrQZ7Jnxb4vMlbvxMDzDi0YSX0wQYQg3hr5F12BIzHY1Sr1Y3y0+l0&#10;44+f7yJ4fTBfzDfGdTQaYTweuzSb+Xy+Ec2qVCooFovuUkp9eRwboavV5UlJvM7dWe6ry6N7u92u&#10;EyK3Dm7h5OQEZ2dnaDab7gQsWT9ZeM6XCqyM7QOy0DAA51STaEW1WsXFxQVev36Nd+/e4eXLl/jx&#10;xx/Rbrf3et6+JQ+B9NP5gOvpQppP6fdkbPloa75IUH6TueCIBzv7xJESmybnk3O+flmOFMaFy2ul&#10;15IrVlqIHrt9yA/f+GtgpU1oyUrJZVlr9Z+V15vggWmgleIYYAdVDN4x/dKOiywgcsdy8u2CU5Z6&#10;rHa1rNbvCd5Wmq827GJwDvWdZfpsNnMpXnLAigQlWHcNgRiiQv/ayWzhU5CTX2SyuBKflS9Mij1O&#10;MRZZlj0gvmc+SLOo035jZhfy2OwqTLPm0sUyv9D7vCCserLUrxe0MHzrWFstDFioCGPRC5LTWvL5&#10;vFsAzNxC42ctUg1Sf0h4cXsWE2OlnPGPHcu0fuiy/H9MOxbd+LxeIbDGiNMWdwGrbfYk34ShLns0&#10;gMuc2vPzc1xcXAC4VBb4hlo+EleMDD6pR2iUT0MSpi1/5XLZbWYfjUao1Wruf7lpezgcYjqdumdZ&#10;aOPnBPua0xj6FT4gEanFYoH5fI7xeIwXL17gu+++w5s3b3BycoKTkxPM5/Nrd75Y+Fu/Ze2TrF9L&#10;7rHBL2DlvoeUHMZNKwVpPMMCnxdd/geujBfOged6Q/I+C3BdOu3aVz5ru1qZ1t5gq/7QerVkhxiC&#10;zM81rrG8ntuIlT0CVgq8hbMPtLwMvcsKtn5/32DJZwt2bT/rePM7el61k3pX3W9fwGth31Dg9A3e&#10;6KMtL1kIEtIWZq3Dwxpxvq59H8AM2CL+WNDvhLzfVtuaYVgeGn7H95sWpiFGEiN0QnjHGGLym5W6&#10;Fqrb+j20cDQjAq7Ck5p5knKTPgAAIABJREFUbNtvjaNP4O8CrCzoMbNwyAoc6bNolj+1R83KabX6&#10;GzMOrHBwP8VIFJqZzWZm3ZJ+pdsrl8sbf9wGC8e0iGdsv9hQns/nODo6wng83jh+nC+LGg6HmM1m&#10;mM1mG3yP25A/iYIAwGg0cns5qtWqU35/+9vf4vj4GO/evcN0OsW3337rPM4ylv9bwKLBfYNOVdXz&#10;LamVMjeHh4d4/vw5njx54o7ZHQwGjkYt5ShrH7L2W/DnNFhtaKQBO144vVTkmshhTuFgGQrE8Vct&#10;86Q+lok3pTD5HEGA/56BTwnCtzhFV0Os48Yqs0vWx01DTOTLko8xac/Al9lnC4T+QzpHCFieiPPq&#10;poDng/eCiUPZ6gfrueLc8J1EK/WEoMCN8uBpDwcz1VKptFG59lgysiIAZEHGKNgaRMljZsfec4uJ&#10;+rwHISabJnD4d84plYn0pVgJHjIp8pueHGuR+ZhYTH98xoXlxdGeHI2btaCkv1oI8XOrfVZiQwo7&#10;46S9gmkeH80IpKxW0HW/dT9lDwrTldVX3bbvu/WeXty85phuuJyMOyvp2pvlEwQ837otee7Lv9Z/&#10;gsdsNnN3ZvBpHRIpFYXIGgfZjC/pV+wQ0fNh5aBa6y2kwElq1fHxMc7OznB+fo5cLodWq4XlconZ&#10;bIZKpYLVaoWvvvpq4x4PXhfCgPms+kqlgvF47NK1vv32W5ydnqHf72M0GmEwGLj7Q1arFeq1Otbr&#10;tdugLnM4Ho+9+P/cgPnwPhxRer3wXOs1L1GtTqeDN4dv8PrwNX766Secn5+7G+vr9bozEHkN6HQ7&#10;7XiS6JdPrlnrTacHsfGxWl2eEiYyU/dZyzPZg6QjGz5HmET32EjhcnrN8z5MHZHRp1fp9a2VDx+v&#10;17yR2+PyViqilNPpoVxnGu/Vfbee65R0a76ZDwhOQh9al9L4M65WvXrc+L2QrAn10ypvyXifXAQ2&#10;L6kMGSC7QJrhwc91dJphH3zHgqwGd0gfZd6zWCzQ7Xa9URzLMNgGmJZ02pflENaOCx+/k/fTcCto&#10;q1orQfq39Xrt8sVYgfM2kOEmS63kaRCBLx6dNAWWP9PApyz7Fpb+n4lfnxXP9VlGHuOgGb3Vp6yL&#10;KTQGzLSZgcbW6zPW0nC1+s+Kr1aGLUYZAu0R0wtd/+l3uB6rH0wbMbnjaal3vL7kT+OnaSntpDKr&#10;DasvPsHMvEErSmzAsSIghoOMSblcRpIk7jhTjm4kyeWm/PF4jPF4jNFo5Dbe+nDXwPvWZE5CjE8i&#10;G6IsvX//HqPRyClMnHYlhgI7Dqx9SWxgyQEO0u/j42N3wlalUsG7d+82TtuaL+aQo9Dl9/8tEIoI&#10;7graEJb2WDEuFAro9Xp4+fIlXr165QyPjx8/untf6vX6NQMGiFdgLGM9Vt5pxXa9XjvDlY/B9fEN&#10;Xrfa2BGDg3k7H5rAdfj6aPFFdjgxb9S3mvve1/1OA80DrXosfhZTr+/7tjQreOqULc2PfPVbPJ3l&#10;zLby/1NAyADR6XifCm66LS03WSZaGRyMl88YZ/3wU4yV5kEW8O+5XM5Fky05y+s0Zh0VLGHKDWuj&#10;QDxDMti88c3qnJxs42PK2qOgmYrFMJPk6p4SHzMLWcO6PquMjoYIE2Vh5+u3j3jSCGq9vjpRiU8e&#10;EsHKcxELrAxqQWCF7a1QdkhIWf2zFpyvv4xXbL98XgMNlrDkdtfr9TWFz+cFtN7lTws3/Y72XOl+&#10;8NjLc1GUNVOyPrN4o6z3GCw6sfotjghR+MSr7DPK2GMp5XjPhNA745gG4gCI8QaJl3k2m+Hi4uIy&#10;ClGvo1gsIp/POwOkUqm4aEa1WnXpYZIipSPAouC1L9ooloruBKXhcIhCoYB6vY7lcok3b97gH/7h&#10;H3Dv3j3nmRdlUZ+A9XNJOwiBtVazvOubS18EVeSTKN9yu/nTp09dut1qtUK1Ws18J4lWqH0Rb4EY&#10;5Z4vKc3n8279WE44azzSZJtsMmfl1nIc8ZpjmSh95SOH2SAX/moZCqyIWylfacCKnODFzhAtN6y6&#10;0yIF+tMy6uS57mMMsKLmww3YzKjQbcTIxxjeZ4E2XLPynH0YbvuEbXjMNmDJ4jRZa9UR+h6itTT9&#10;+CZAH3ARo7NpvUXr2wVOn+GUGp+FViwWXRnZwM4V6vck1YBPz5LybO1xHfyMGaJ4X3O5y8tZ8vn8&#10;xh6UNA9D2kBxP7O8oz3X20IW4bIPSJLEnfojIWMWEjFWLKdsfSqrPQRaSGcVQBr4fVFyreiglGHa&#10;jYHlcrlxUgr/z2MrtM+eRmZQISaYFn3xgc9hwL9zBE0iABwFkYtNJb+dT8kCgGLhSlnn/RX7wleD&#10;8K7hcIijoyMsFgtUKpVrBsZiscBivsBsPnMnYbHxwe3JmimVSlitV5jP5s6YajQaLiVtsVi4NK5q&#10;tYqvvvoKz58/d3s/qtUqRqPRZ19DXzroNccKabVadUcfj0Yj/PGPf8TLly/x5s0btNttXFxcoNFo&#10;IEkSZ1xaCqKWSdpRpiF23fv4DRvjYsyzXLaADSCWpdwGGzhyGXCsd1Lel3p5jwr/HnrfUlBj6Ntn&#10;gIXqiuW7If7Jde8KuVxuYw9sGk/jMtsaFPuGL83A+JJA64w6vRLY/nLDbXRQaW/fwPo38yU+MEjK&#10;Ze1rgY/hE5Awi4CulKMf2hshTIlP3xDlRDNKi7FaypLVKfZ66kUS8qBy+2zg8Ce/q5XZtHQbHhuL&#10;gVpGlq+fLPR8zDVktDAzY48de2XY82JZ01qocTuc9qJxtr77LGYee8uA8An+tKiAz6PAXngur/Nx&#10;gc1Ny7o/lhKUVeDy+uAFnrao9XMfbejwt6Z/jR/XmyZw5LnQkKQycV2iAEmEgek5l+RQrVWxXl/d&#10;IM7t3oRBKwpYu91Gt9vFaDRy+3ym06lzsOTzeRSKBcwXc0cDjUYDp6enGzfTlstltFottNttjEYj&#10;3L17F/P5HBcXF6hUKmi1WhgOh5hMJphOp7h37x4GgwHevHnjLribTCbuJnbpt3Wh5c8NrJTGtP5o&#10;TzzTK5dhGikWi+h2u2g0Gmi323j//j3G4zEeP36M77//HqenpxiPxygWi2i1Whs8WhREHw/Ta0QL&#10;XOb1bDBoGvbNqbUO9brVuMlzbQxY5RlvkesWn7f6zmuV+T3zff4u//tkgKWMWTyG10HaWOl60mSq&#10;JSNC7+jfQ0aRLid/ltyz6MuSpxZvt5RMH6+ONRqyGG5ZDRGdTRKan13AJ4d3AcvI8Omt/NySXXoc&#10;fO359B0fXqILcxu63LYGiua7fNqd8E7eKxZD5/x9IwZtLQBdmc7BZGVWFA42OCQULl4dYYLz+dzc&#10;nC4dsTzXrDiG0kLkvSwLJcTcfCB4asVpF2BlfVvrORZkXqRd6yjdmDoYdsWXGfc24Eu14nr1xXoh&#10;4BQDhpDyHguilPA8i0NAMyIW7lY9Fr3LO/J/1nH1tXVTAoThpuqV9BzZEM6nfwBXaaOyHprNJpbL&#10;JQaDgTsqVxRA2R8it0frSwqTJEG5XMZsNkO/38d0OsUvfvELLBYLjEYjNJtN/PKXv8RwOES73cbZ&#10;2ZnbO/J3iAM5naxcLmOxWKDdbuPNmzd48uQJnj17hl6vh06n445EXq/X13KYQ0JZrz+9BrOmCwJ+&#10;414bMWn1ssBPSwfmvVtZ8NT3iYhsz1KH7kdWHNKeaV0ga8T3JhwdUm+pVHL05pMh4vD4FDj5ICZN&#10;7O+wCZbRz8bHLvpbjLEi5bKkr28DvIZ564HwUM0PsuBSkBesl7Q3xLLE5dQY4Op0LH6fkbesoywM&#10;zarbN0Ehz7AuZ3laNITGwaozBixrOrTg5ZnPCg/hbcGuyj4LNCbKLEaJ9pptS8xSjz4AQDME9uIx&#10;bMtoffjFGKR6L4QYgDymFl4xRo/29FmGWQgso16+c6QzxqMpePAc5HI55PK5a/XF4rctyIWHopjy&#10;jfaCnxw1DlylUUynUxQKBTSbTfT7fSRJglqt5owL2dg+m82wWq1Qq9U27gcRw2a5uNqcPxqNcOfO&#10;HfR6PZyenqLf76NUKu3di/c5wcerYiCG18plkovFAsfHx3j9+jUePXqE7777Dr1eD4vFwkU/xBnG&#10;uIXqZyWCvfxaodc8UIPQVpZxiOGZwjN0GpauQ/PpEC9gecBrk2WP7guvbf5fr2d21Pm8w7FjYxkf&#10;XJfmf2l8MtSWKF0WvaTRp0RcLTzZIcZ7NUPlsrQdA2mOXB8v2kZexqR2xyrePkhbNwK7jp1PxxH6&#10;9hkfvHZ9UQGmWaYLny4tMmvbPun1rueJ25W25Dl/t/rD42E5+Z22p6MLOqVKXmLmIUTCC2c6nboB&#10;1soPp3XJps2Qd9k3UNK2PjPf6qTgzIxPM1mrzVhGE1pMWhhsQyD7VMZCBluWOoCr/kh9+ohVKeN7&#10;X0CEOUfIeKyy9F+na7ERqgXoTXp2NAPXa0bTheAoJyhp4Z61Lat+6TN7S2St+7xtui4rhJ4Gad5I&#10;3/6pm/JIijExHo8xGAxw69Yt91yiD+ztHQ1HSHKJMzCS5HIf3Gw2uzQolkuMx2McHBygUChgMplg&#10;sVig0WhgOByi3+9jtVyhVq2hXC5jMBw4fjkajTCfzzGbzVCv190GaZmnmHzwTxEp/dJB9ns8efIE&#10;jx49wuHhIU5PT9FsNt0hAOv12skmdniE+DfTAvMWS2mLiaYwT7OccVmBDQQ2pLUikc/n3WWYfOhG&#10;FkeETj1jg10gJvLgGwM9fpZTUMsVTgmxHC37BJZ11rj5eL7Qj2V4+QwLC/apPIdA82FLKd4nr0nj&#10;+dvuX9ym/RiI0Z9YpocMX16voeeCpx4rWZPsuExzXln48+ZyBs1LWC4C2OCj8l0+fQa3/r/AjNWy&#10;sJlBs2eDO8xMg9/VA8mLkpGNQdTCi1PAeIFo40efR86pYDyAlrJlgWYGenFaxKfbiWGYXF4rJVZe&#10;pe6HjIvFVHwEqgUKg4+4ZVOvPGNjxGJYnC8pwlEOFeCx9C1OPUZsPOv2uD5gc89LWr2631Z9+veQ&#10;INJGqI8+LEhjLL7yGmehewAbnosQfuv1esMLw/XJfRUCBwcHTtnxGf5Jcrn/g+d4vbo6VcM3xvuA&#10;SqWCwWCAs7Mzt/m9VCq56G2xWMRkMkG5XMbXX3+NbreLWq2GXC6H0WiEdruNSqWCUqnklNuvvvrK&#10;1S/pQJPJBI1GA51OB4ViAXfv3sXFxQXevn2Lu3fv4v79+3j69ClOT09x7949p+QyD+Z0PAatCPn2&#10;nGmwjPqbNlwsg3sXyOVyLq1tMBg44+Pf//3f8de//hXn5+fodDrI5/Po9/vuPhfJV87lLg8LGAwG&#10;Qa8ztyfrRtaLHNyh6VXLSu5z2voW4LXCv+m6fO+KI0PwAS6Pk240Guh2u0HlUv7X688nP7gs0yLX&#10;y4aKjpxqvsPGnWV8axknqU035VTSBh2PQ6ziKjj5TuX06R/yXetRwH6Pt+YxizlOXvDadk8B12HR&#10;ujU2Ou3fBzHpSKwcbyNT9VrW86B1PG4jzYFnyUmfARKDY4wzwOIzgqfo1tqxq/VCKcOn7PFcWPxf&#10;cCvwg1D4y1KehRDl9Jr1eu02ceqOWtbZPjx3lpLOA8kLRae86FNtLIYq4DNINEFmFRy6/xYT2hfs&#10;oy6ug5UePqWJI1GW8WF918owz0lowQJXObSanmTOdbs3rXRpocHKi4yTVd63STWmLfmfhQNgp5nw&#10;c0vBTWuLPzllSBiO9DVJko2b0TeMxJw6kGJ9c3dGMP5ytO7x8THG4zFarZa714iNfLm9fDKZoFqt&#10;olKpOFqqVCquTr50EYDjf6JwyP/tdhvT6RSlUgn1eh2FQgGtVguj0Qir1eUxp6enp7h79y4ODg5M&#10;ZUALsJsery8RxKgQOn///j2+//57/OlPf8Lx8bHjBaPRCLPZDK1Wa+N9FuwhJ5Pm3do5ouuLgTSF&#10;S0Na+prlDNSXA3OWgrVZPdQXzYe0/PYpMFnBUuw411y3b7WnI+f7Bp/xYbUntKVT3aw+ySfPl2X4&#10;acPwJvpp0eKn4Mlp7d+UvI7pW0g/8xmS1m8+2tVryddXTf++sdJOEauM9b/vuxVht/QJbTBZoA+h&#10;AYw9IKIgcXSAFxIbD7lcDoPBwIV1x+MxarXatYZ5cclJP2yo+DwDIQhZuzetYO6rvazvcfoAK99A&#10;uldEt6W/MwPXQk8zPs34xfAU0NZ/yBKXoyHlDPz1eu2+pwkVwVMbH/IO31GzWCy8Hp6QJ0R7Iawx&#10;0fXEQlr0zwfas+Kr12JGfJ7/arXaOFYvFlhZYAYqcyiGPwtbDuHyfPlSsG4K1us1Li4u8P79exSL&#10;xY0jdheLhbswUSIepVLJ7TOQI8VDIH2Tcq1WC/1+H4PBAKViCc1mE4PBABcXF1gsFqjVas5Qm06n&#10;6Pf7+OqrrzAajaLyerMowDFjI3XuA9jZsy9IkgT9ft9dKPj06VP86U9/wsnJCcbjsbtYUGjNel/o&#10;l5V1i39aDik2ttP4geaXWcbVcs5p76Fe17xfg1OypJ/iGAg5ZXade0uRCo1rWrtp+PiMptj60yDt&#10;PV7rui1LDvpoSssCph097zEOzy8RuB+6b6H1k7Vu7YBjJ/S2PEnPAfOOWFy1wclgOQp99fvmXPqW&#10;ldZj1pj1W+w4Ml6sBwBAgT07EtLko/p0WoDP+hHQx/fqRSe/8yIMWbkhK5Kf8yLmSWOlWvJFhTkX&#10;CoWd90TsCyxvUij/0Wcs6Dpjjg22ftPErnFbr9cbc10qlVwO/XA4NI9IZtwFVqvL04TYAOa9ILww&#10;NR3oeda3VC8WCzSbTcxmM2fcWF4oNmRC4+RjmiGQOWA6tYSK9FVDGn1mEUaWh0PWTZpxputn4HmW&#10;fQwArh0o4Hs3hOM+gJm3nDjV6XTw4MEDtFotlEolRyO3b992xvRoOMLXv/janWAlezwEJpOJyfBl&#10;f9tqtcLdu3edMVOr1/Dg/z3AkydP8OHDB3z77bfOeJc7UyaTCUrFEia5CZIk2avyHgJeB/uITPva&#10;0GDRrGXwC7RaLbx79w5Pnz7F999/j7dv3+L4+NilZfV6PQCX+3nkuGReW8y7+M4dWaP6JmoBMapl&#10;nEJ7p7KOhVUHp0H4yujftbe8VCphMpls0JBO5Y3BMeQcsOSWxkvrAbvQVqyzQit7u7YJxJ14Zo2F&#10;Vla5LMvoNF7vS+HRyu+2PFSnJ2l6SgMLf00PVlQvzVjld6wtAXKaquYbN8HDpE7ffTo+XUX/L2W0&#10;3mrpGbptgZiUrjTgdoQvhOrz8Q7LIanrBnAtPb8gXnUO1bJCZw0ag6QLCPO2DBTZWCtKvzB+ToHS&#10;RM4d8E2qPJdLzHhvgWae/F2Ej9WfNLByU3mALU+GBSEFUSZaTzgrmpxeputImzNdTgsLLVxZgPD+&#10;GlGcpIxcOscnCMn8WQIJgDvWFLgkzmq16halZoDWopbThNbrNer1OobDoTMylsslLi4uHG3y+1q5&#10;YHx1GWYM8iwkwNPmXOrmOkIbwfhT48T4sFGqcWRBx9Eq6zIhvWasXE5udzqdAoBT+GS8+ThhPTY8&#10;p71eD0dHR/j973+/s2Kn8ZN6xDhut9s4Pz9Hs9kEAJycnDiPcT6fdxHdYqGISrXiUsgqlYq7JG4w&#10;GKBUKuH27dvodruu/mKxiLOzM3dcb5Ik6HQ66HQ67uQsMTIWiwVmsxm++eYbXFxcXM7F4jIt9PTs&#10;dCPNi/vD47it8Wa9p1NXOX1xW2CaZWEZUjg0/5IjjsVAm06n+O677/D48WP88MMP7qQrGVNpZz6f&#10;b6yxfD6Per2OyWSC4XDo9oYIbcvccgSf+SuPkc+5ote0pbDqdavBJwMFdOSf65O2hXcOBoONuvmw&#10;jzTwGR/WuhwOh6jX62Z+PfMhqUvLLt0/63fuJ/M3Hh+Np8UztwHBmS9i5GwEblPLlfF4vGHoShmN&#10;N19YyPXz3hFLrnObWk4JDhb49BSOjoVS8a0oGo+X9b8ur/UaxsmnZ3EdbAQI7XH/WQ9hfNKyRbhd&#10;TZv6u09e8zxr5VyeMw6sn8zn8w0dlevjdnyy1YeP7p/wZRk7pm8po+lExs+6+4jHyKff8l7SfD5/&#10;eRM6K2iSQiCRD2Fi0pjPOyZ1+ICNDIt4tRXI9VpECMApDcBmio01UdwHIH7D1acCSzCnKWI+4tLP&#10;09q1fpOcYc04eaEDcGkimhHro9n4mV408p1TBJj5huiG04y0UNOM3xKqMcxI3mHl2FJANPiURIuZ&#10;+pS9NNyYRkJpiSGctKLFf5YSBlx5+fU6Yh4RM65ipMjpVLFKdCzI+Agtdbtd5/hYr9dub4fwkvF4&#10;vKFI8QWK0j+JoMqpSnKvR5Jcep2lHAC8f/8eBwcH+Oabb9xBDfV63V1qeHZ25tbabDbDL7/5JWaz&#10;mTOY9j0eoXG66bZiFW7N/2X8T09P8ec//xmPHz/Gq1ev0O/3U9tj+mSHFwtewSOUBsP4cXlLhsVA&#10;Gn/XY5HGazQubAjw/rMs86x5ga+M77vG2XIMZgWetzTZGBOxCIFWXKVdn57DCpm8wzj7ZIbPyPPV&#10;FzJ6BG+p04o4+ICNa3Egzefza6m8afpGyADRfQzRj1WeQZyMlu50E2AZAbofVn+0/mnpUdIfmTuJ&#10;yLO+ndYWl9FtW8/lu8VzffVZdcgz7Sznqxmkv+LoEX2tIKkFIePCAh8BhcqmWYExSh2XFW+OWG+y&#10;UKzwmJ7ELPjHwK7eQg2+cWBFO03RtD5D7VjzIZ9pBmgINPOy5pl/t575lFq9h8Sy4HnBC8OKTUO4&#10;CSWQ+8eRrm0EpR43YWD8qT1LPoGklQNf6kAIRFn0jTHjKgx8sVhgOp1iNBplbi8EUo/M+2KxwNnZ&#10;mUujsua1Xq+jVquhWCyiXC5juVy6PSHSF4m2jkYjt4dkMpm4aInwpfV67VK3Go0GBoPB5Y3d9QYO&#10;Dg5wcnKCRqOBer3uxkE2T4tRkgb75jv7BM1btgE5Je/du3f4/vvv8de//hWHh4c4OjpCklzeTq/b&#10;1EqzpRDKp6wZiaJzHVmUGp8iqFNGuLxVR+g35mWCk3bQaCcMKwKaF1i8LYvC6gPBWerS8krLAx8N&#10;+/QBxi/rEbZZIRQJtMZbR4H0eDNt6U/GNUQrsWVinWshCBlO+4DQ/Ol51vMgBohPv5Tf9iG/9dpj&#10;3iGwzUXODOzcE8eWfNdtpxkfMf0RkMgx8z/5zDJ2rMcwrYdkVEFOf5GGZJOqKPHi0bMaEiTTmFYa&#10;M2dvq28QLSbOzE0MkV2Z566gPdqxHqxYsDzT+plAljZZKAPXFRtffqBFoCHPngYfccYwT2mHlV5+&#10;Rwt/39iFcL1Jr7DQK4+XDj1nAR9dcL0xdVjrm+uR5z4lOdSWDpPL/7ERkDSPjgYRxHLfRrfbdYbC&#10;er12+ziY53FovVqtXhP0cqnddDpFs9l00aDRaOQMHYkc3759G/P5HMPhEMViEcfHx0iSBJVKBXfv&#10;3t04iavb7WI6nboL825K6DPcJH3vo931eo03b97gP/7jP/Ddd9/h+PgYw+HQHZ0soOlep5SF6l+v&#10;L6MscjCKj6cJ3TPt7jJHWd4NeYZDY8kOI07p2FY5TeuzZYTxsd/bRj58RpYGll+7GufM+/T+Qm4r&#10;rY5txzkrcGSIox/Mz9LmTmcucBaBZdTfNFjGGctIjvZ8Clmddoz/LvPNujenScvzbXVbGUPmbavV&#10;1QE0EuXKqiNYv+t91iHc1+s1Cs1m0xGtZq4cOhSkmRFbhCCgiYY9NVzG5wHRCrxMEOee6VN22Nra&#10;hycnBHoCfMxJ9yNUj+XNssZGp82xtxrwRxk0yJzr+dVzFCIgLqfbl/5rJmIJBx/O/LtmQD58NM4a&#10;T8HHZ1RxfVxeM/JtlA/tHQA2L1viNmPqYly1cm95yEL1agGj+6f3qazXa7f/AwBms9nGWeDeNlZr&#10;rHNXDg8A6PV6Gxu8h8MhGo3GtfWR1geNsxgCudzlXpWLiwvMZjMsFgv0ej0cHBygVCo5pp/P51Eq&#10;lVDIF9xeDg3i6SqXy1itVq4NiZycnZ2558vlEt1uF91uF8ViEdVqFR8/fnRRlNXq8ijZfD6PdruN&#10;Dx8+4He/+50z8NKAvWahcdDjx/zJ8ppL3Za3NRZ8DhFtfDLty16a4XCIt2/f4smTJ/jhhx/w6tUr&#10;tNtttydkvV67lDYLP+GJsibYqGP+IUoxR1L0zcPSnsVjtXBPc2bo8RWweJqUtRwmlueVx1LqZBzF&#10;SeebU+avWmFlma/nlL3kvv7xePr6wcB6h34v5LQKlfHJqxBoGuB5t/isby1ZPJ3nRuMXkl26TZZn&#10;Vts6jZbLarmj8dR0rnFir/y+QfMmS+fSUUa9Brc1SjSv4LRdbeDx76H51rhLOes30W+tvllGWagf&#10;8icRIzGk9AWZwguzyB2rrZATR+NbAOyNXz6rlxUdtghDjETXLfXlcrkNg0J+Y6IXq1CEtYSKZDM7&#10;gI1Tuz43aAbhiyjEgI+JaubnY5JZmINW7iyBrhmc/mTjgonQWjAWnUmfWZFOW2g+IcVGnO8dgbTT&#10;r6x6t1HIrPaF0VgCJStohc9qM2gYrK9O7OKyouBYa9mqI2R0r1YrrNYr5Nabm3UlDSttHWu68NGr&#10;gOzxmM/nmM/n6Ha7SJLEbZqdTCaOjy2XS1QqFRTyBdQbdXOPCyti5XLZ3R8i4yROEmHu1WoV7XYb&#10;y+USzWYTSZK4o4rL5bJLu5pMJpe3pq9WaLfbznixItD7BB9viHWgbFs/zyPXLbfUn56eupvNXzx/&#10;gXan7U6y89XH9QoPaTabbn+g3tcGwBkmvn5a64bfj0kB8kGakqJ5aGydlqGnjQNffWmyIs1Tail/&#10;XF5wCd15JM9Z1mWhP32E+y7KsWV8ZoFt5UQMH0wrzzI55tJNi8b12H9qPUunGwLXnS4cBdk3aKNA&#10;Nmpbbe1ijPE70oZ2KG4LHEgoFotO/rBhkgVCOobQDR9uw/JR1+M9DsNifFoBlYUpDenTNXQdWnHT&#10;yrMv3zDNkhRvIXvG+8oTAAAgAElEQVTwLQ87f+rfvxQDRsCHlzY+fMBjzWMRk34U+i2LIaU9Amk4&#10;M8NkD9y2oXQWdEB44cjzkPKv06N8gj4GL/5/X8aMhVuM4QBcKdba86bHJo1ZybxZnlifcrJeX0ZS&#10;xKO9y3hoEGNgPB6j3W7j9PTU9cNS7uWEpCR3OW5yxxGDNv4lXM6hbDkWFriMjIhSJNGW6XSKarWK&#10;g4MDl4N7+/ZtnJ2d4ezsDN988821MDy3LRBriMWARYu7Htah6ZHXtgVySeT333+Pv/zlL3j//j3O&#10;z883UuQs5wu3x79JmoF2jggIXXMKr+Bo1c8bRRmyyg9WaGRcYnmx/t26bwe4ko1c1pepwM/TIheh&#10;ZyEDRHCx6EzGmo3BLGlien45Wrut/GADWeOieXgIr1jIIgti6C+Xy107SWmX8cgCacb1NuDrs24r&#10;qwwOtSc0y3zDMjB0Bk5Ww0GX1VHYbfsguEl5Nsy1rLb4hQ/PkMEr48an7umxk/cLlvKlPSVpObSS&#10;T5bVW6YnSfKnuSMMHDGRslpxyiqA9YDuU/kJwT4MH63wam9RDBOwBEYMWAYFz4XQgtyULSknNw3a&#10;2NVGhW/h+J5ZZXc1Gqy2GT61McxePs3ILS9qGmjGFjNmsqdC2uLPXWA2m6FYLGI0GuHs7Az9fh/V&#10;ahWz2QyFQgGVSmUjBatSqaDRaKR6DIXG5cQqieIsl0vU63Usl0t39O7BwQHm8zn6vT6Wq6UbZ7lf&#10;RDae5/N59Pt9nJ2dYT6fo9lsYj6fb0R6PyXECNE0o9733QcXFxd4+PAh/vjHP+LHH390e3dKpZKb&#10;xzRcGCe5YFKMPB0BYcUhSex0J/lkz7q1Nm5i3WrPb8gBwIYWv8+gU3ut1OFtjKkQaL2AHUO6LcFn&#10;G1nBfIbnbZd50bqFjz9+SuA29RrlyCXfj2HRxj4gS3YFsH/9Ste3z/ngurQXn/ULwWMffdt27cWu&#10;F97gzheUCu+LdaL6QEdufJegChT4KDPfYFoedIuQfYNgKbnMVNM6xAtHBIYMoCZunhC9UBl8Ex0y&#10;RLSXKmScpRk0lofZAmvsLC83T7j2zuixtojMymfkNrQyyXVbCqaMVT6fR61Ww3K5dB5iq1+WwLCM&#10;HOs718PhRgsY5zQasNrkfsqYacUlZNSF5nsX5qnrZRw1PnrthvLCZb35aCNkQFljXK1cRRTWq7W7&#10;r2EwGKDdbuPo6AgPHjxArVYLpnvEGkS1Wg3z+RydTgfPnz/HYDDY2Nshx+4mSeKU1Mlkgkqlgkql&#10;gul0urE/pFKpYDweu3QxdoaIgZAkCWq1mrttfblcYjKZoN25TK2q1+vuZKdCoYCDgwP0+33X1/F4&#10;jG63i1ardU1Z1OORxtcsAR2rZO7DScLtalxWq8t7EhqNBpbLJQ4PD3F8fIyHDx/i8PDQOZhyuRzG&#10;4zGGw6F515SPzyfJ5aWoLHOE3gqFAvL5PFqtltnvND5kKaI+nuKTpaHLWvV7oeeh9SbrV2So8GSr&#10;bsvLH9pXIfToq0+XY7CUZuuZpfT7gMfDOh6c646hacbbx+PT8ElT6NIUaOtdH6+3+qSdFr60ZB/4&#10;1lranIXq21VRt1L6BKc0mWBl8cQY0Kxjcds+GWXRWWiMfDwkjXZ4PkNOeKYR1qelD7qubUCvO8ZD&#10;R96kjwVW4tlK9gl4QVIG3qo0bQAthhzT8TRlJwv4Fq0P3yzGRwhiDY8Y4EnVRkBsKM1nsKWBNkRY&#10;qOvbhOWSJat9/h4yCmJBe9s00/D1JRYsY2sf8Dk8aRpC489KWZoSq400K/VFYLlYIl+4VCovLi4w&#10;Go2wWCzcHohdPXbL5RKj0Qi9Xs/Vnc/n3ed4PEaSXJ5KJcqtGCLL5RKNRsPtNysUCu5Y3dVq5VKs&#10;hA9IStd8PsdkMkG9XgcAt8dDmLNsgl+tVjg4OEC5XMbFxQUGgwEKhQLG4zHG4zFqtdqGAp1lLHwG&#10;7k14uHcBiRbJSVdPnjzBy5cvMRgMkCSJeRqMD4Q2fYaDGDPCoyQqG7On4SbHIAQciYud/9C+npBz&#10;BthOnobufJLf+bZvS+nT47yLfIxV4GKA9aEvCSw9ghVLluv8fV+g9TbLkGKZcRPrx4qW7TPCw8a6&#10;U5hpozYr7lJ+1/ayjpU2qNIMWivCm8YDs4C2JXTb1yIgvMGUmZPFyAUsZdw3aFY6RtbFHCrvY1gx&#10;XoeYfFceG1ZqLaIPGSS+Z7tMPDN2PiuaFY20nP0YI4rnO6R8r1araznzq9Vq45ZXNmB1X2TBM8QK&#10;Ii0odCoYl5M/baRpBhBjnLKCoIXAtmkEaV5UH1i0tKsg54in4JZFiWXlnfOR16vL95erJQrJ5e/t&#10;dhu9Xs+lmkwmE9O7mqYU8hiuVit0Oh2cnZ2h1+u5TePFYhGLxcKlKEiuKiux6/XaHdsrhkcul0Oj&#10;0UC5XHbREVFmpd1er4fhYIh79++h3W5jNBphOp2iVCo5Y2g+n7vbziU6OB6PUSqVMJlMcH5+jtVq&#10;5Y78lTnQvEcrGla0+ktSnjT/mE6nODs7w9/+9jf85S9/wevXrzGdTh2NWQZISMHUxpp2GLABwkeM&#10;WvXtU2kKrU2fU0N4ie9GZy6n17kviuDLYPB5QENKkdShlTQf6Hp8xmJWB0+abNrnPLJizRFwDTyW&#10;WdvfZr1m4ZF6DnYB3x5LX0aABbH4WM98+zHSIItjIRTp0PVJ+zGOz11B66B6/W7rnM8CMQYT60Qa&#10;t4IOM/LgZbGM5B1LIOiIiWUZMVLWM+D6BrpYvKRv/MnhaI0rt+Hz3PrwSJt0rdTtApr5acIXA8XC&#10;JWah83z5PFS6jHiFWShJGJiVCclRlfb25SWxDMW0cWbhyV4bX1kGLqeZTlq/YgS21WYIdjE4rPZZ&#10;4IrRppUZjS+weXJWKALCda7Xa4yGo4369XjG4MzjtVqtnNIvm9wlZSqXy6HVarmjXyuVilN6i8Ui&#10;SqUSloul+y4RE7n7g9sTA2s8Hl8aLLOpMx46nQ4A4O7duzg7O3NH8t65cwfv379Hs9kEAHcU7Hq9&#10;dhGRer2O0WiEXC7n0r9CoAVQmrJ+E8Ipiwf6xYsXePnyJR49eoTT01MkSeLS5uR4Y65T0x73UaJW&#10;wBVvFaOSaZENRqYxi77YmcDjxYYfpx3sU+jruizHhoVzaN5FZrBc2Eau+hx/Fl5aVggeIhuE32pZ&#10;Y0GMU+hTQmi+d0lpybKG9gGWfA+tixDtyFz6gMdkuVw6R4BlwGia185QrU9uE+ENAfMZTrFNkmRj&#10;X2saL72pOWTepvVZYPNyRNZvNX1ljYLsS2crSP4tI2ZNrIUAEwIbGdxhecZ1WgpMDNFwecvzEGJe&#10;lmddlxf8NdNgxV4bKaHcVt+EbmuAsDdKE751dj3jpBmFJTgEH46qcDqevGfRh/zOx9RpZZ7rsE6Z&#10;kbG1hJvPw5M2Xvp7yGDj5zyO+jdWPuT3GIOOvWb8u8aXFSPLUxMyjtLK6THh/V8hY537K/OXZoRb&#10;wjfJbbafx+WJUEmSXG7APr9U0Gu1mjmumuastnO5nLsMMJfL4eLiAh8/fsR4PHZ8gCMaANweg0Kh&#10;4DY7F4tF3L17F6VSCZVKxW3qlPflGF3GcT6f4/bt2yiXy+7ErXq97qIoQver1cp5+s/OzlAul3Hr&#10;1i0MBgNcXFyg2Wzi/Pzc9alSqVyb2zQebY2bnCS1L0GtcbKUEeYZuVwOo9EIFxcXaLfbePToEZ48&#10;eYLXr1+j1+u5OZG54Htc9LqxnC16rY3HY1SrVTSbTVQqFbd3kA0Hn8ELXD+CmlPveCxD8+Dj89In&#10;nTbKY6vlqo7ysvLO30MKgiUj9JGmFt/WuPnkreYnXF5kilz62O/3r7Wh5zfEJ/Vv+nuawbLLGtAy&#10;WNel9R1+xweMd0juWXLKem7V66tPz6leX7pePhDIl00gfdZObv1OjHwT/cB3bH3MXKbpXKHMFuEP&#10;VlRS64fSJ8uwC+Fh6cQ+Y9TSXXWbwhdYt5IjyZmfsM7BYK3hGOM4RI/8vrsHhJXb0As+sJCPrSNk&#10;ae8KvgEKGSu+OkTIMfgMEKtu9vqHcNsGNLOIZbQ+PHUZ+U1/chlr/kNWslbuYwg7FkLv+4RdbLu+&#10;sroPaUpAWpv6uc+jxvNjKYTbjqVO59F1afz0WGrjJmQQyTO5Cdx3DGFaX3T509NTfPz4EZ1OZ+NU&#10;GIH5fO4MjFKp5DyyAu12G+vV2t0RUiqVNvCTFDx5b7lcolwuo1wuo9vtYr2+jKhMJhMMBgOs12vc&#10;unULvV4P3W7X4SCnPR0fH+PWrVtoNpvo9/u4devWxiklPA4h5dIaLzYEYj1324BFF0IL+XwevV4P&#10;z549w+PHj/Hu3TtnfLBTQg6skDp0tNTqK/dH/sSgERykXlYUfHyHaV4iYP1+f0OxCqVypdE+EFaI&#10;BEd5lxWMtDGI4S8WSMQIwDWDTvcvBNog5HdYgZM1ZzkwLdCe2n3Tbhbgo37ZEN01swHYnMMsffyU&#10;48GK62KxMNeBgOVh17ShZacuy2PBRoEF+5gDH66h75pH73JPUAxYRggbZGl6YKhsCLahT0tHLEyn&#10;U29qlH7Z6oAWjKF3YxCMKcM4hAiNJ1+YITM/gTTDh4mLmUysB5KVw10ZVEgQ+P4P1WMtek4vEaUB&#10;sFOy0gjQEkBZlUopE5onSyGzlHItwK1nVns3IQSscr5+6tCz9Yz/0ryygN/DqEHont8L1elrI2SA&#10;CAyHQ8xms43LmHz7gnxjxXWenZ3h48ePaLfb5n6SxWKB+XzunklEWBTeRqOBSvUyNatUKiFJEnfi&#10;VaPRwHg8duMjCq5ENpIkcUfILhYLDIdD1Go1lMtlfPz4EaPRCK1Wy+3/mM1m7lSudruNk5MTfPPN&#10;N25z+004L25SYRHeIZdMzudz9Ho9/Pjjj/jv//5vPHnyBOPx2BkfoojKBZCxRlYIxNO+Wq2c4aij&#10;/RqYR7OiL3t+eNO1lI11XLCSHSu8Y5V/7aCwvMUaH/2+1M98P+S8Cj2z+C+nXm0TweM+8rHIgmdo&#10;rLLQDYP2aLMc9MkI7WVm/NOA02ayjk+MDucDbbSGjFzGlQ/tCBkhGheNs08ux+C+Leh6QzSfpoNY&#10;9bBMtuSgJcuZ3mJ5hGUAcVus9/La1J+WLh9a45pHh3QX0wCR/OJSqYRcbvPiGl+j3DiAa56OEDJ6&#10;oGImdNuUJWHA2msml1ppnHy4hAbVYuJcn0/AbdOfEI7bAhuQ2kAKGXqxi0L+tBGmmZ2ODgEwhWdW&#10;40UvDq2Y67nPQpe6jz4vDwutmPoYd1mTzBitMLHVX6teFtasiPmcCKJch/Z76PVlCcM0RU1+F0V1&#10;X3R+dHSEdruN1WrlTtbiuiUVSo7VFYOhXC5jvV67dKzFYoHJZIL79+9vREmYB0p9cmO3vL9arTAc&#10;DpEkCVqtFsbjMTqdDqrVKm7fvu2MoNlshnr98gb20Wi0YTTxHOwijENzvS0wD9Eg/FAMs59++gkP&#10;Hz7Ei+cvMJ1ON4wP2aivHRxWHzT4IvCcJiK83+dp1ePKkScxXnK53MYRzqJ4xRhKobQ3nhffOuEI&#10;kawn6ZPFB2KVQcaB65Hvmi/HODcEB+F7nN4r/dT7UOSdkMIT2w9uX3DmT6tOTRdCP5p3yqekX8o4&#10;ybxxH7Ou1X2uTa2AxpS3/k+r3xq3WPAp5mmgjVutU+iyzD9j9a7QXKTJYcHJ50S5KeAx4AjuNvqb&#10;VXfMb1mgIMxU54n5GIGe+H6/7zx0PqGhlZ4YCFlVaQJKfhdmIO/w5FhHG1q48XiEQohM3JoBcl/4&#10;ue5nGqQpefp3+a4XJgsFnhM5HYbHVveZlWzOL2RcWCHhuoWhs5LPjLtcLm+MGefXb0vomk5C9ejx&#10;8ynSUlaXF2+vKNBJkrjNrmywpjFpec4C3LcmLdw4H1z3mZkT7wUICUzLY5wmNAR32Wth1S3fK5UK&#10;ZrMZJpMJptMput2uU574HPsYb0u5XMZ4PMZoNMKbN29wfn6Oi4sLd2qVXIwpIDeii9ExGo1cvyqV&#10;Cs7OznD79m3cuXPn2vgznsDl8bqM37179/Do0SNUKhXcuXMHs9kMP/30k7sFfTwe49mzZ+5434uL&#10;CxwcHAAAOp0O/vznP+PBgwf4/e9/j3a7jWaz6V3vMWDN8y7CkZV74JKnzmYzVKtVJEniLlms1WqY&#10;zWb405/+hD/+8Y84Pz9Hp9tx93oAlzQmkSI5qcxyPmhHAT8D4Iy4RqPhDhUYDocueqHnUMsSa/1r&#10;0AcB+NaB4MgRE17b0g47A3TfhEezISDv5/N5d0Ka7FESh6Jvfn1KhOClx1WnlKQptZomLcOK+6/3&#10;AWj8LFnJ8kfzvxB/ZNx9+oPma3KRKeMt7Ur6pZbznAaTpvhZOoTGMQRpZbTOEGo/TafSzzQd6Ppl&#10;PrRRK8DGXYwRIuMZM48CjUYDk8nETCG26rfq4vd8EbdQ5MBnoLGOxs/ZaLb4VQi08SE4a4d5LN/3&#10;9Y/rStPNtC7Cdblwh49IYoCVdP07dyJUt8/g2QYf33uWMq5PCbAmRivvDMw0eHIlPOzDY1uIMeBi&#10;GZceD80w5bs2JlhohoCNPPbkWnjy/OtcYMbPWrRp/ZQ6rHnUgtoySC3GqMeJw5vyKbmxXFcaaGbF&#10;ufP7oBumSfkLeWYtg8NSVCwmaa0DU1FbXhlDsik1n7/anJ4FpPxwOHSbz0ejEcrlsru1nGE4HGKx&#10;WLi9HcViEYVCAeVy2dGt3MItyra0IXMuKUOcLrZeX6bsyD0X0q4Y1WKcjkYjFwEoFApYLVfIF/KY&#10;zWa4uLjAhw8f8M0337hN+T4FInactuWlFmhDmzflSySoUCjg8PAQT58+xcOHD50BNp/PXXkLQv2x&#10;6FW+VyqVDYWf8/O1wyVGKDPN+2RkrOwKKVghI8ZnDEn/SqUS7ty5g1KphE6ng+l0iuFw6MZ4G95j&#10;fde/x/Bhq21+J8QbZK6sVC7ru05ByxJBtxQ96R8r79ro0enK+ves/Guf69NHU5Y+FqLhNNhln4M2&#10;QrJC2jtynxA7XGPbscr50vd986zr0LqNwC6yXdej6djiH6GUKx/ovmr5ri80jwFvvpVW/izFQ3L+&#10;0iA0OdZiZtDpQXzvglV3miIlZbIsPCu1JgtoHPe1MckiYq3UW2Dt5bDKxIYsQ/PLyrMVZdOGBhsh&#10;VhtZ5pv7pxUNLVxivSOMJ68NUaR8Qo+NMZ/Qs4CVLanbwjPkaQspEiHjwyqfBrxOc7ncRg6+VjbZ&#10;kJXNwWI0nJ6eolwuu7syYmE0GmEwGOD09BSPHz92qU9y7wcbsQCc4i/7N0qlktuIKzgt5guXs87G&#10;BEf1ZC+d1DmdTrGYL9BsNjGbzdDr9dz9H8JPRGGczWYuAjCdTVEv1rFYLHB2dobnz5/jwYMH+Kd/&#10;+qcbSZ3KUi5m/huNhhsPAHj//j3+9re/4eHDhzg6OnLeyLT6thXI1Wr12uZgNrQFtHMohm+GIHa9&#10;pckdXt86hYKVhjQHEEdHQlH+rEqfpgWt9HM5n3Lm67tWRLWzyqpHGye+3Hsfnro+bkOnmlme5F0N&#10;Bt/asvj5vtri9nxO0m3rjl07oWwS6/k2+henR4ocSusnz4eee20M+3SVLLiG9BSdyZAFrPkQ/sP4&#10;6UtELdz1iaUaV+2Y9rVvQSHkYWHE+dOXTxmrsGqvkA/RNOWIlcdtQRNaVo8igxYelrXr88DELow0&#10;iPFKpbWhQ9zbjq+uT4hVG3S8MKQ9HyHr8cqiHAn4ojA8dr5Qq4VLqM/W8cgx86MNtI1L/PboJbPA&#10;8tr6PBuaJ7BxzfizAcLjlyRXqXaLxcJtUv71r3+NBw8eZDZAzs/PcXR0hB9//BHv3r1DtVpFo9FA&#10;tVp1RggDX5IoqVjApXdfjoEtlUrI5S/7UavVsFqt3DvFYvEagxajRe4CGY1GeP/+Pcbj8TVvquwt&#10;SZLERWmkvtlshpOTExweHuJXv/rVtaN4PwdIlIejmpI2JXtpkiTBaDRCp9PBH/7wBzx58gQfPnxw&#10;KXDT6dSl27VarY36hc6sdW0ZzJomRdHQDg/BXcaeIyIasqyvmPXMc75NGwKc8irvFwoFzOdzXFxc&#10;bKRgFQoFt3Z2lY+7yJSsbWVxiFigFbos7wF2hgOv623kzecEbSxtM4831dddHbsxIP0V51Oa4eP7&#10;DbgyQH386UsGpmFxCm8LlnM4TU/06Q8FVpItK09eFsWRFzd7FZjIrd+sTrB3hzvDjEj+5xMvxBMZ&#10;Yo6+hcYGQqhcyHvj65P87mNmuv8hCC2UNJw1gfk8juK9rdVqbi5DhJnVK2ExbE1nosAILtrLJ++k&#10;zYNvXvS4hZ4zTryoYg0G3XcGX95yWn2h/R+6XaZtPR7WXPFa4rIx4PP+8NhpXiHltZeSlcFut4sf&#10;fvgBBwcH7pLAarUK4DIfu9Vqubbl9BUJ48vRtu/fv8fr16/dXoC7d+9ivV67/SVJkrgN0Ldu3XLR&#10;DQDuAsL1+nJDej6fR7lcRr1e3+iH0DAfWyq0vFwusVwtXX2yN6haraJareL09BS9Xg/ApQJZrVYx&#10;m83cnggxyBqNBp48eYJvv/0Wv/3tb/HgwYNrc67nI3beeL7Sysp8SfRG+sQ8WHButVr4+PEjXr58&#10;icePHztDUO7zWK+v0qKAyxQ42VMh8ywpaYvFwm34BnBN+ZayMo6VSmVjvUgdVt+F7gB/+jHLH0uA&#10;Mr9lJ4uMKaeXsOy0eDl/Mo3xMxlvwVucEvL7YrHY4KHa62/JAS0PuU1tDGiPLBvSug1+rvsldbAD&#10;0eLxeux4PvRYW04h/b9PhlhOJ2Bz/tLkTRpP9/UtrZzVn9i1bo1J6F0t73xKYxqeui7fmFl6JmDr&#10;RjG6hlWuUChsnYKocfTpmTqdyTKsZByyZpNkMdAsnZbxFh1e/tcXQFrzpNezxTus9c/t6noYClJQ&#10;X6yiO+ZT9nUHslrZMQLQly6UppCl4WI9j2UoIXyBzVQcreT63mHYNqwX6rMlOKxLfeRTM3yBWOtZ&#10;BJa+zIvr1YJbmL5FyLtCSJEHEFwDaZBGN7485rT6eOOphWtaHb45jGnbVwd7YjUwnpp5a2WF50Pm&#10;PZ/P4+zsDI8fP8aD3zxAqVTC7du3Ua/XUa1WHT3JSVNy23i/38fHjx9xdHSE8/NzFItF1Ot11Ot1&#10;Z1DI5YHj8fjqxvL/2Y8gnntJsRLlThTgQqGAWq2G4XDo+FE+n3d4SH+00O71ehiNRigUClgsFuj3&#10;+06Rl9P45B6Q6XSKRqPhFGcZqw8fPuCnn35Co9HAN998c22erEs9bwK0csIGYLVaxXK5RKfTwZs3&#10;b/Do0SM8e/YMo9EIk8lkA1dOi7D4nBxUwdEladNSisT44M3CEpWJUb7YiBWIXachL654TFerlUuz&#10;swwVH2ghrvmmjNM+Unot5c9yOn4J4BvvXWS3QMiw0DLrS4eQ0RXDK3wK977gU41lFkfwp5rbkCN0&#10;X6CNj5BBmaU+XhsiJ0M2AuAPRhTk5COdMqIb00oJKxO+Y3h9QpHrtqxCVpQt70haZ3WHteKjjxXc&#10;Br4khuwD7dlhwokVKppwQ/nEOm1JfmOlI2YBpEWnYiDNk2QxAMtIyoqH9c62/WClg+fM8mz5DGlR&#10;dPXcx/Yjy3ONo153PmCaEaX+9PQU//Xf/4XpbIrf/va3+Oqrr9BqtZznnfP7e70eTk5O8NNPP+Hk&#10;5MRd4Hfnzh00Gg2USqVLJXA6w3A0dPtExuPxxiZlNm5EQZb0FgC4deuWuwkdgNs3sl6vvYZir9dD&#10;v99HtVrF2dmZiwSsVitMJhMAV5EF2TshxopsgH/37h2eP3+OX/3qV7h165Y7qlbG7FMpibJueJyW&#10;yyVqtRrm8zk6nQ4ODw/x5z//GY8ePUK73cZyucRkMkEul3NH2bLzQ8ZAQIwIGd80CBkffNy6zxBh&#10;ORRjrGiwove6vRCwDNTRQS3DGJLkKnJoRVUt3hCzD4KfhzzCoTIa9kmXmv9lUai3be8m62V6YU+6&#10;j29yBIrft+rlOpmeYpxRWsboT59Cqd/3/RY7Xz6nQIwxGCN7sryvdeBtQad/hpR2nquse0v4U+rT&#10;bcWuH+sdsRtYJggPs9amlWlRkDCMECjnuLESYYU9Y4GVUc08Yr1A2zCCbXD9OYNWmrWizWPPhMPA&#10;480LZJexDBH5p1CcGAfBw/qeJFfHBHOK4L7xs4y4tLFhYzwWZH51uqNOpUirI+aZNcc+wylUnyje&#10;w+EQf/vb39DtdjEcDvHP//zP+Prrr1Gr1RzjWy6X6PV6+PjxIw4PD/HmzRt8/PgRrVYLBwcHuH//&#10;/oYBMp1OcWtxC4PBAMPhEMPh0N0NMpvNXBRiNBoBuGSwX3311cYzNkBWq9W1O0t0H0ejEVarlTvx&#10;qdfrueNhJXIj97zIiUUyX8vlEvV6HZPJBG/fvsXh4SEqlQru3bvn2vGdjnWTIAatpKjJPLx48QKP&#10;Hj3Cw4cPcXx8DODq1C8xuJLk6nZyn+deIiMWf2JIkiRofMTAPsfOcmrw4RT7OnzE57CTNvkSx1in&#10;j7yrP/n/2Oh9CLThLBCbmsp1aNjG+Pu/oB/sYqhpvh0ju/4vjOmukBZ58Y0hO2cs53oWYAdnGvgM&#10;StGXYmS7fHL2RMFSRNkLLA2Jx0WMFMsiSkNcFAcRsqFNgJzmEbKctfBnjxYDW8s+Zchn1VvldUSA&#10;c+vkU3vf0rwGVv3ybpY8Rq206r4I+PYFsLKrUwasaIpVP3so+DJIoSOuW99Yz7inCRv93TdPvjG3&#10;6ER+z9K+gI/Ry+8+ZrGt0AwJFgsHMUAA/0ljFrOQNcnvaf4QSkXxedLkf7l/Q0CiHMPhEP/5n/+J&#10;d+/e4Xe/+x2++uord2Rut9vF2dkZjo+PcXx8jPl8jnq9jnv37qFWq7lbxCUPeDKZuDJyV4gYF2IU&#10;nJ+fu9+LxSJ6vZ472SlJLi8SlHoKhQIajQam06lLsRFaHo/Hbk9HrVbDYDDAcrl0qUrr9Rq16mVK&#10;l6wHUdA1v8JkjJQAACAASURBVJvP5/jpp59QLBZx//591Ot1/OpXv8JyuUS323Wncu1b8Gvew/Qh&#10;41Ov1zEYDPDDDz/gyZMnePHiBZbLpdsAPRgMHC+XQwBEMZfIz+3btzGbzXB+fo7bt2+jUqm4U7Q0&#10;KO+Zo9FSqeQiSBa+Vj1M07pcjMIW4lH8fiwf0Wma2gmk25TftGHD6X26LR0F8TmouB5LH/CBHk+f&#10;A0LmTTtZeE8al+X5YrlhyTgupyP4uj3dHz0euVzOPDwjK8TIS+mLTy5b86fLaGexhUPot9DYCITq&#10;D+kcltyyohhWZg171q1++GRammKf1Ti31p+vLd1eaH597fH/eqx0XyzHIpeXtWU5AXztWfhw29a6&#10;kt95PVt1AkBBkJBFz5Msf74Uqxjgi+dYGc3q7dh20f9fs8Y1EVgGWkhh1F4vgW3PNee20xhgVg/W&#10;TYBeUPvGhdfC5wBhULEGrW+vB+Bn3uJo4L1bMZ4ay5NydHSESqWCTqeD9+/f4xe/+IXjKbPZDOPx&#10;2N0iDlymM7VaLbc3I0muboROksRdelgsFt2eEomIzOdz3L59G0mSuBvRZbO47AWRPSK6b6yscUrX&#10;3bt38e7dOxwdHWE2mzmGPJ/PNzZI677L/5PJxKUZdbtd/OEPf8C//uu/4t69e5kcGvsAyfddLBbO&#10;6Dk8PMS7d+/wX//1X3j16hV6vd7G3gHun+ApxiVwOa63bt1y74iBwhvVpY9aWS8UCmg2my6CJUcq&#10;A5/HCx7juNoH+JRYvdbk/ywpx5oG9YERwPVoRdZcfp/Rtw2ODIJHjIFkKW++tnyy60sH0e30/qa/&#10;w88ThG8K72M9XeiZZR1wXR9kZ/AuIHUwj46R8VwW+J9TsFggCJLSYZ2Kor0JgH9TqhgzgpSOQFge&#10;HC1kWJBtM2ghAcMM26o7xMh8ON2E0AlZ9zpyxUqJEEhseJuNTvluQcyYhQwcHcaVeji6YimtaekY&#10;uwgzHi8W4Fnr9BlRuh69ZyAtP5uf+4RoqD35jZW7UHsyFj5m5Zt7Gbt8Pr+Rzx8Cay3Jb+JJn06n&#10;OD8/x2Qycd7dUqnkjqaVVCpJ75GUK7lUUI5nBa5OupK9HuVyGY1Gw3nrAbj7OeSGdDkp7ujoCM1m&#10;E5VKBfP5HNVqdUOxXq1WWC6W7jQs4PL0rn6/78ZDcNP7HyyQ6AxwGU148eIFyuUy7t69i1/+8pcA&#10;bn4zJ/dP0sQWiwVOT0/x/fff49WrV3j8+DG63a7b8L9er92N5qwA62OQJXIkG++ZLjXvZvqQI5Dl&#10;WN/1eu1O0xMZxo41Lb80/eoIuSVcLdhHRJPL8yfzYZ/RITgIX+UjklnZ0B72mCgR80FRbHTZkEfX&#10;Jws5/U5OPGOjPQTaAxyrG2hjivFPAzmZ7iYdY1n4pD5dTZfRnm5fXWkRCx/oCMW2cjdrJMCa7115&#10;nyWnuQ1fRCWkG+3L2AvJ3y8BONuH126MA0CgoImIIx5WZEQvXmsC+Xde+BbEEDsTRNrCssC3WK1y&#10;+/aI7VKXJjzGL2RUAbbnWha9ZZCwoLIWng+0Upylz3qB6ZD8TYDPQGCGDFwZxaEIwLZt+4S2NizS&#10;2tXMkn/zvcsREGueQ21qZi/rUZQdWeusALGRb81rSBHM5XKYzWYbd3mI8l4sFtFqtVxKkyj89+7d&#10;Q6vVcu9KahXTfT6fdwpsLpdzxki5XEa5XHYXGXY6HTQaDXS7XQCXxlAuybmjgZPkMm3qWj9zV309&#10;OjrCeDxGtVq9UpBXa3dZYcxFrsCl8TEajXDnzh28ePEC9+7dQz6fx/379/dCn1qpBK74BT8TQ+HD&#10;hw94+/YtHj9+jLdv36Ldbru9NhKRsniBVuTOz8+dAdJut9FoNK6lYer+iQcQwMbpUnzpJbB5OpjP&#10;GRLiNbvwo30qDaHUC+3h5rUTqwxZ4ytjqCNKmt9kcQ6y7GK6l/m37kyy5i5kQGhdQYN2nsXgH0sD&#10;IaV0F8giU7PIbilvOX7SIMY4l/qBMD1mwfcmYd+K/q7GkXaWiFxNkmRjD4g8A64cm5aTct/9Y1vB&#10;56RMm1vHBSzvj+/2Zqmcy/Mzro8R0xYTl7NAmKsogyzU0hiJxleesaKpn+nJtuq1cLTa5Xo1+BYs&#10;M17fcyY6K3+P62biFGWClSVtKFqCSPeVj+3VioIsuJCSz/j6ImfcNuNllec60+ZKG3Cs4OxL0bBo&#10;UwtUn1JkKepMl77yaXTjo0n2WGgnBCufLMx1xE28l1IPe2G3Yb7SntQhRoYYIP1+390PIhuQeWN4&#10;vV5HrVbDwcGB6fjQxojsHyiVSmg0GhiPx2g0Gmg0Guj1es4AEgVptb7ki3J8rzDgUqmEYrGIk5MT&#10;5HI5VCoV9Ho9vH37FtVqFQcHB7i4uHAKd5JcRW1kXVkg6002qnc6HXz8+BHT6dTtB/n666+xWq3Q&#10;6/VQr9ejHD4WzVj0KpcxrtdrlMtlTKdTvH37Fk+ePMF3332Hly9fYjgcolqtug33rExKuhlfsMhQ&#10;Lpfdpn+ZO740jJ1hSZKg2Wy66MZ6vXbvslIrAlpkmFaiLT4gvIWjzVJONsXHKvS+8Q3Nh+99Ab7v&#10;RL+jozyAP9tA8x6dKif0Vi6XkSSJO2RB8yCfvPX1j50V/Izr1vKNf1utVtfSS/RYWad5Mg78biz+&#10;XHeMQskZI8BVdGpbI2Q6nTodyJKtvuwIAW7fkiu6nwIaX1/WApfVdej5lLKWTmjhYdUXwmsb0G0I&#10;nQHXlXkLX8sxIPxHym+DYyhCKRlLLMu0LuY7lVHDPsdPO6vkeYj+C4KkjzhD6TtWznaIsGVgdGg8&#10;DSwrLst7WYRGSBnICvuwgPX3tAll0Hnq/D3m3RjQQmUbZmsZi9b3fUCsQmAZd/sEmY/Q87S2LWGd&#10;Bay0r5Ag8s0tt820FgNakOnvfHKSPM/n86hUKiiXy2g2mxv1NZtNZ7SI0s5ODFZo9MWXANBqtdyf&#10;bByvVCrur16vu/0noqCJAJDToAC4zdASnVmv104Jl43vwh/kfb5sNQS1Wg3n5+f4t3/7N3S7Xfz+&#10;97/H/fv3US6XMZ/PAcTf1cPzoJVm6Z8oo6vVCoeHh3j48CH+8pe/4O3bt07YciqN5Ckzr9ceOwvk&#10;CGYNbIBJlEPGTxvtgqeO1Pn6HMLHkm8hiHEGZIUkSa5d+sggtCwQ028eK+1clPrEsON1t48ItdTB&#10;CprQiKU7pM1BjCL8KUEbsrtAklzuWROjfrVaub1XPoiN2McaYD5gPsrv+z65La1fsqz9nHO370iM&#10;dvQB8XqVVY6dO7J+isViUGbfZGqur00Bay51uYIv91wYX6yiH0vALPStdy2k9W+Wl8PCKYaY9cV3&#10;ug5uLwa2Zc56HizGqv9P2zcg5bUBkhV4HKy59gk93xyEvE1pCrDvvVAbITrQuFg5tTcBoQWb1h+f&#10;Ry+mnyHvk2UACOhcfl0mJn87BiwvJUOtVnPRj1KphFartfH84OAABwcHzgCRCIlESUTZEUUVuIqK&#10;AHBlJSoit3QLNJtNjMdjrFYrNJtNV68oCKVSCf1+H4PBwEVPVqsVhsOhu5CPIyjVanUjWmQpxfxd&#10;LkRcLpd49uwZ5vM5hsMh/uVf/gW/+c1vnHIOZDdCNLDndDQa4d27d/jhhx/w/PlzHB0dub6wESbK&#10;F+cF8/j6gOdD91d4V7lc3jjEJIafpfFL7a225FGIri0DfZ/GB3sVrQiEPuQla/1Z+BuPDyuQgP/2&#10;ai3TtIIsKX2iVGmajY2mCk7aERKrYMfICyutRb8vcyRt75MedDv8XY91mqGvleN9G86Ck4DPUEmL&#10;vGyLzy6K9zZ6H7+bFeddDecQvlnx2ZVe0zJgdN0uBct6SS9iC3zPLC9AkiTuPHxeoCx8NMOywvax&#10;Cy0LsEBjpUrnqobet8ZiH0qZz9CyQqEslIUZstGnFRxftIohxCw4JYDDz77Fy4xP18dMSoRRTBSA&#10;39P0a3ld5B2NIz/fh4coy/4KAZ5rwcN3sU+o7bTnaR5pwT+01ljA7lPpAq5ogaMPsuG8WCy6fRxy&#10;OpXAwcEBGo3GhuFRKBQ2bmwVJimKjxaUq9UKq+Xlp0RgeI+LHBGbJJfH8kqK0WKxwNdff435fI52&#10;u71xkla/39+4EVy8WbIRXTZvh4SezJu0vVwu8fLlS3eTOgD84he/cBvkgetGiKVoyJjLHSy6/Hg8&#10;xosXL/DkyRO8fv0ar1+/RqfTcZvqBS82PjgiInzCuohKGwjyXeZFoldyOz2vXeYhaevT8qyz0haK&#10;HFjf0xSprGDxHv49tn8yH1qOMn4cUbFkSJIkqNVqSJLERZr2Dbp9q//sPAs5bLjfAloO+t7zgTUm&#10;McBGyq7jtl6vXQqWHK6R5V0g/tTFNAPM56CVyCRgXzRnGegsM2IjNj7QKW/7gF3qY8M8Zuw54yat&#10;L8IP5Vh5jg5azph9yGSfkzvEE2PrS5Jk0wDRyoRmypoZauVPQCsRDIPBYCMnl9/7/+y9aW9bR5YG&#10;fLiTovbNdhw7TpzeJkHQaGAa6AFmPsyH+d2DwWDQM4N0utPZF8e2LNvaRYqrKJHvB71P6eGjU3Uv&#10;KaV7gPc9gCCJvLfq1KlTZ68qfp4jZyqcsrxmPBv7nicNz0HRsSPE/etRxNqmGjGaWlTwvFaNJoHm&#10;Snc1rPEuOxqFQiEYNSnaeN9pylAVAvrAplN1KlKLwsw/XU1px86n0kWf14XOeCot1XiJRQ28v1Og&#10;Y0kZ5Wq8MHAkmfHzjhf1+FoN6tiaUb7yInY6Bo7sATcYKfw9shPsjMaynt5aRh8wgvgHewAWFxdt&#10;Y2PjhgOCNuv1ui0tLVmj0Zg6/YYdcfCvOlnLy8t2/8F9e/3mta2srIT3qtVquHcD+wIwL9gP0jnr&#10;2HA4tFqtZvv7+7a+vm5v374Ncg9twQjkDEulUrlx/0W1WrWDg4Nw9G2xWLR2u22VSiVkQl68eBFu&#10;g//tb39rT58+tdXVVVteXp46FtfMbtALG+TNrm9n39zctLOzMyuVStZqtezbb7+1zz77zL766ivb&#10;398P5Tk4gapQuLoAMLbePXnF61Pfg6zlMgM4IP1+f0ouQgkrHxWLRWs0Gtbv98P3KIsDDzDObAgA&#10;T+VR5nvFGWVqvV4v6dQrDRh3di4hA/VZBsZ3PB6H/Usp+Wp2JUuazab1er0bDgbvt0S//Jvpy7KA&#10;DW5+54bBIfX1/FysfV4zTD+lbUyG8TPcZxYwb3rj5TZ1zF6fZhaOAMf+tbOzs+v9ZeNxOPEOUKvV&#10;boxNxw1cY04svvfeY3p4vOY5wIpPlgEd40Pu24Mso1bn1rOp5gF15md5j9/xyhu5/ZRhH1tvatuA&#10;R73snGcvxfrj52BHsA2mgPXOfbBujfVbLpetWq1ap9O56YDoS8p0qQHEFoYHOIoRQkUNVha8rIi8&#10;tvMaiPo+C0z0jd9QarEIuQoDnXyNzt0FvrHPvUUKQc+KLBYtjAlobS8G5XI51LgzPp5SR1spgcNt&#10;pNL7/E5sEybaYOdRs1yeArkLiDkgWe1DoLOBhd+INmXhmhV58ww45XWNTJrd5HM1coAfBGLKeIoJ&#10;d+ASbpAuXm/A5M2Y+K2nSNVqNatWqzecHjY8VVHz54x/qVSy0WhklUrFFhcXbX19fYq2MBowZ6VS&#10;yeqNeqjbrtfr1u12g9GKrAfTlbMI4/E4OBmA0WgU+IGzVnB4MP7j42P793//d9vb27OPP/7YPvzw&#10;Q3v69Gm4CR6147zHAjzFY1peXrZerxeOtv3ss8/sxx9/tN3d3XBpItY033IOyKOw2eCGnOB1innA&#10;fg84a3jXi5qjvdi64880aOI5H7F39X3ALHdteOApcu07y5DAHhrvfXaeJpNJCBqk9JzidVvgNcnG&#10;DcsKPAf9xU4i1gmfzAnwZGKWzZIaF/hC9WtM9uY1fhcXF211ddXu3btnq6ur9sMPP9je3p51u93o&#10;/o67tBl+jufyGLieM3/bDFHqbrJZHAfvXQ0OzPJu6vOUbPFkGiBGK9XJyqu3oUOoBkjME9Y05DTP&#10;a8x+YzldTnmlmlqLPef9ned5CBMeBD7nftWDTnlYeSHljaIv3QPj/R2LusM44e9iOHvebsrz1P9Z&#10;iGdFDeYBNer1czghZtMZjJiQ5ogJgzp4XhupbIj25S1GNUxvs0DzgPIsIJZ5YWXM/D+ZXG1ibjab&#10;N9qIRYGz8OA1AEXPvOspas1kqNHOzgE7ffwOftCn4skOfrlSDns5UErFx+hqRB/lV/h+1rXApVuV&#10;SsVOT0/DCVeNRuNGhJLll7fnAhkIOFWIyINGyMKgZInn18zCjetmVxvb2bnDe5i3fr9vX3/9tR0e&#10;HtrOzo69fPnS1tfW7dHjR/b48eOQ6QBoBgv0PDo6sn6/b8+fP7c//elP9vbt21BSBofM7MqZiR23&#10;mxXMULnLd6bg7pZmsznlkCODwUqOnbdYmQjjxgEmdsI93GLGrGa2+Xnd4zgL6PscKNDxxAxu6A1e&#10;RypX4aRwwC8vfvwDPLU6wBtTll7i9rjcCLzG7yJLiAxpXlDZ5wVGvOf4NCTVgVn7rLR9yC6VZfi5&#10;rSPLff6tdJt+lqWHvKCW1ybTPtZOSv+jjXlhXieEQfFP6TuVO6kKGjzHfByzt2bBn8cLuyBrbSNg&#10;oIEEz2bAmHBpbDIDkgdZfndWYCXEEWuOzqTavo2x7XmeaE8zM/OMz2ModlBSOM0SGUg5NzFvOtY3&#10;R4n1O2479pz2pRktGKtm006IR2ee+5gnPeu8eEpXBd5dOLfzgvKJGpueU6aOQirCEgM24Dyjx8NT&#10;ceUTnPCZt58F73Dk2RNQAAg3/EDolctlK5fKN6KGKI+qVqs3otqKj/e7UJjO5Kyvr4fPOHNrdn1B&#10;GWcbB/2BDQYD6/f7NhgMwtG0ZhY2n/M4QBM4fd1u9wY9UM6GPRqcdscpXVwb/PLlS2u1WvbVV1/Z&#10;48eP7eOPP7bRaGSPHz+2xcXFqfXLe1ownuFwaIeHh/bll1/aixcvbH9/P5SOXF5eBpprllcjh/rD&#10;gM9UQcPh4pvqzSzces9HLqMf0M5z4LIue+S15n3nrQN2YvAczxe/r9/HgDPwWYY6cPbkpld6pWPw&#10;9vpkgWdY/BygJ8F5si0WnEuBOqh5nUSdz9sG+EajkR0fH1uv1wslWJPJdTnozwF3MXcxvch0TNk2&#10;3M5tDHrldeV3XRu37SdP4DAGXqZUswPowws05OlL7Ze7XJvQe6nvWW4BBwAfKuEFN8fjsZU5ApQF&#10;zIR34WGy4Ifi48EAmKjqHer3eYHxV4PIG58urpihHquDxDvqhKSM+dj48D8bI+oFq2GQ8mI51cZO&#10;Ar733mVaMY2UftwGlLZ+x+f68/ecamdm5/FDGcUMShVOWc4a04yfmzXS5kXYdP14OKgQ8uiDZ/gw&#10;B343yyHRkhl1Phhi0Rh2KGHsszOByAl4XXmcnQ9uGz/YcM7KBLwK47RULt0wpEAvFnweHbwx4jlE&#10;35EFwXG81WrVVlZWglMBfLrdbqilH0+u9lG0Wi0rFArWbDat2+0GwcsGNPMIR0AhqIEb/kZ5FK9x&#10;FuzlctkGg4HV6/WQnXj9+rVtbGzYo0ePbGtry8wslKjBqSqXy2GvzOHhoX3xxRf27bff2n/913+Z&#10;2fX+uOFwaJeXl3Z2dhZoC6eHN50DL55PT8d4DjXfWt/v961YLIbLBrk0kWmAufVupfdkJytNnkem&#10;pWdwefKf8dBsDngxpg88wzC2dlW2q/OHZ+CQpfheaZfSa2wwsfzJIw9juojHp/o1FdhixztlI8Te&#10;zSN/ATpvHAhimeQFTPhv5sHx+PqSTr6/RgEOvu4HywKl923sInUCWT+o0akZxFi/SivPCfYMapYn&#10;WKve8x7eMcB3nlxiWYP/NYsfa09x8exB4MiHQajMwXd5bUOtgrgLRwR4pL4H7p1OJ1zOizli+vHG&#10;ebPruS+nUixehwyIwN3Gw2YDChCLLinchccXM7C5j5gBrqBCX9v2hJ7X5ixOnRpo3E9skSnd2AHh&#10;KAK3mXqfcYERBcZUhuSxadRPI8x4BxFpFQTAlx2RGH1jzgD/7xnwseezPldFnXdOlXdUgMWcDY3w&#10;pcbi9cmGSIyG2q+3Nvi0KX4PQt37DkdwKo+Ab9RhhaOLqL8HKeNCv+fv+H6Jcrlsz58/t/F4HIQr&#10;jFw2hvNAjKfAt+xkDwaDKd7nvRaeQmJFhewKnLTt7e1Qb47LFnH06XA4tGazaaPRyM7Ozmw0Gtn3&#10;339vf/3rX+2bb76xo6OjcO8JcEF2Wsehc6fOh8oMPKdlrsVicergAL3A0HNqMN6UrPGAHYbJZDK1&#10;IVszkAxeMAPrFRuKGd95ghex77z/2YjPs+55M/csuua2wOve26+TZWyBvjgF765B9Sh0mTo8wDtL&#10;n/+9wbOhdL6V5mpos8zW+3zYac+yoxSPmAOXBbyelAe4ukHvWYrhklXJEQuczKLX2Z7S9tGHrgO8&#10;k4euaM/D6zbrO8v2YwfEzL8TjrcisB4I+ooNt1TqSg2qWVJRWYPKA57heRfCk4mp3rPncDF4JQgx&#10;wahKK0+6MuVpq/Ljd7DoONWloEY+j0O9VK8fFVTqTMziiasQU2NDIx5qFKin7vXpCeHYb4a8cxTr&#10;M4VLTGAob8f+zoLYuDznwWt3nrXKm6pZUbCxyFFnGMM4SlZPyNM1x0fr4ncKZh0Dou3FYjGUcjUa&#10;DVteXrZms2mtVitkRxjfvMBzC0XJY4Kixw3UbPDnmSOULdVqNdvY2LDHjx/b+++/b/fu3Ytucp1M&#10;Jvb27Vv76aef7JtvvrHvvvvOXr16Fb6DXNNyKTi9jK+OUfvR9aIGAvZ/FIvFsNGex648AaUXk4Pc&#10;bywCCxmDHzi4+J3a48Dg6dBZnQ+zdMQ1j2GRRzfHdLn25QWi1ABJgco36Bu+TM3L4HttcIaeL2Cb&#10;16ZgOeXxJTuSPFYvk5+3v1memcXGic05469BqliQMa/BazZ7uTh+s9PM7Xlr2OvDcwBYp2mWJgbq&#10;WGqbgNg4Zynl472RkJeeLaN/z8IHiucsc6tOUOzwJ7WNs7KW0BEeDctMmNjm4Nhgfg6ITcbfA8DQ&#10;KHXBOfT6DP/WFO2s/XG/Ztk08CJxvKi5HACQhR8bqHn6Rz943qvj1XR0ahwxw/z8/NwWFxfdd7WN&#10;LFBaK99lbQbMs/nQc/5m5Qt9nyO0f0tQvD0FAPp7Qk5PyGCegXDKI3cgp3gTZ8wJnCdAgbUOB6RS&#10;qdjS0pKtrq5arVaz09PTqYjPrA6IAk65YvmCGn026hlSPATHqFKp2PLysm1vb9v9+/dtbW3NLi4u&#10;rNPpBGenXq+HzMfOzo7993//t/3444/W6/Ws2+3ayspKMPjgKHJggw3JvPKCYTK5qn1nwH6W8Xg8&#10;daKTJ1dBM48+ym/4XPkV+1pgFCh/xXiIx6vjvo3eShl0noGkRmRsnfL6mkd2pAIteYFl7Txr0zOm&#10;U0fzMrAhmzLWvZOVuO2sLPH/JWCnznM4vTlVgx7Z16yyxBjfeU4Orxu2G2YNrrGBy/YXl3EiI+nR&#10;RT/TTESsX4ZZ15QGoLKqfWahi2dvZJU2ZuGKdrmPWWwstqE9/ilrChxIc82jZ2TE6vCykOO21IhT&#10;w1sJn9cIygsxb5PbRXSWL9zTqJynEPA3M6gXaQGwYcY098asbXD/jCdAo4ecOsX3MUaPRcoAbHwo&#10;ozJ45QyKP3DSBYO/ec+D0s1zxPR95dlYqQaXA/G+Bi3PUKHlRSwYP472wilTgeTRLg/wWHhMWW2l&#10;HKQYX+h4MRaNpOocVKvVsCk45mx7zqfZVWQfd4CgvAjOqKZ9PQUT+1z/X15eDnscSqWS9Xq9kDmA&#10;HEA24fXr19ZsNsNt7Lu7u+HiwpWVFXvz5o2NRiNrNps2HA7t7du3tri4OGUU1uv1qYzKaDSyfr+f&#10;GXVn44LpXiqVbHVl1eqNun3wwQf25MkTW19fD44CcKnVatbtdq1QKNjLly/t888/t++//z4Y/Rsb&#10;G1POoQYykL1ipZdH9qqshAOG2+3NLOwn8WRAyiHg55iXFEcuBcDf2JsDXuY2mdY8Ts/5wHseDwNi&#10;hoZZ+mhRbdvTJVoaqOsZP6onYnhqf8xzrKuUVt7fjIPXV0yv8Zx49PDklKfbWedh7nmMyjtePx4d&#10;ZoXUOlH6xJ6N6Xj+nn88O47fjdlC3vN5jGLW5fifQe+ByWPYYizK2xhbsVi8keX1dLO26T3P4wB4&#10;VRr8nQdqE2n5sfJ2ah44Y+iBZ99x+RO/m6qK8Xgp5ZzxetXxAbR/vFPWdDYTwBMuPyfEjO2fu98Y&#10;aNqI0/OgCfYtmE2XE/C7bLDmWbyxhZ8SigBciBWrXeSyLG8hzUJzrnfW+wwA6njFIEsppZykmHDJ&#10;05fSVx0Kjrp66eCUglDnjUvj5oW/deZDwaM/ZwsUUnOjfB6jpRqivP9DnUp87m1Oz8sf/ByXeZVK&#10;JWs0GnZ0dGS1Ws0ajYYNBoNQMrS0tGTj8diGw2E4bhcOV6lUsqWlpRv0w03HfKQtjpudBy4uLqxY&#10;Ktrq6qqtrKzYxsaG1Wq14DD0er3gVA8GA/vrX/9qn3/+ebhkkDOMcEBYlmGN8IZzpVle4LUBOsMJ&#10;u80aiQEyK2y4mFk4YEDlTWoTKOOO/2PKNy+kDHZ1evg7Dy/FA2tj3gz9XetiNpbyAoKl+A1HFd9p&#10;EMTMNyjzOgDePpW/ly1yG1CnPy8UCtMXR3LZHD/jgQbEUsfppvrnQF3M4eZ9dGzfeGP1gmf6XQyy&#10;qjiyQLMdKaeZP5tVluQtP8vbjsq1eWQHfusc3shf8+Lj//N6qYq8QlaZhQo6rz8mzDwTpG15aTBO&#10;7fEmaMbRq5Hj+lCtJU4JXMYjFeVjhYQ+8L62kVKIbFDgd2puY4IbNdj43qsTx/tmaYHjZUjQ5mQy&#10;caODHk1j5VEp7x+fe3XJ/H0squONi4UjRxw9WsYcN4VZeF3bxGexKGSsDW2PP4PhyMfeems4j9zg&#10;97y6Nqr5aAAAIABJREFUfvTHP3jP7PoQBL5HIC/E+J83utfrdVteXrZWq2XFYtG2tras1WqFzBxu&#10;OO73+3Z2dhbmvd/vh7IoLqsCT8OQgrOSkpFeEALfoeRgNBrZ2tqaPXnyxLa2tqxWq4Ub12GwdTod&#10;++qrr+yPf/yjvXr1ylqtVnAsAF52Uw2LLPw8XPEs6It7ViaTSdL5uI3xp0qZnQ8OouQ5lOUuDfE8&#10;oLopxQf8nMoTrA887zk2GpDhNalOF/c361pPjVPHxeNhvOEEQ1ZqRnme9vEZ/74rUAc39gyPKS8O&#10;sbHBHmC+T7V5W3tqXkg5zt73+Ay6wsxCyaQeguPZFWrz5Sm/uotxed9rFkTnbJ45UQcHf8fsQua7&#10;WJ8xWzE2xjx4lz2hkxqUwm3qShU8I3WWdufxzmKlK8Dj4uLCGo2GlctlOz8/D9kPGKo8mYgUckSY&#10;a8qzcMsaq15Mh5Sjps5UkOp4PWDm0gUbAxhYZnajPjzWrzfHKWHMDkalUrkR2ZiH/1gJqIGt0SLP&#10;cWMB5glOVdaswGOli4oDHN95QKNOKWOFn1eDRUHXCsYEJ8SjhZZHZQGvlahDULp2MnS94nMVkFlr&#10;z5MdMNpGo5HVajVbWFiY2uSNE7GGw6ENBoNwVwayC2ZXJV2DwdXdILhIEOO4uLiwWq0W/gaNgY+W&#10;b2bRrVAoWL1+dRP71tZWcD5gqFUqlXCfxu7urv33f/+3vXz50vr9/lXp1urqjaM/U+uDv08pIV7D&#10;mlUA77DzgXnlYFjqcA/FxysJY7oyTpzJwedc/hYr0/y5wOtHZQcbJ/xOLOvN7/BBB54DGQMYel5Q&#10;I/U+y6J5aKjOOkowQY+Tk5OQvTK7DiJ5zlpeOTBLVialf+bNEPIauA1gLCw/ZjFmx+NxOASDA295&#10;AOuLg1Lcb8pGYfxjNqfnECPQy/vStIKF++Ty6r8VzDKnGH9K/nj2iQZGvSCDl93T97nM0tNFHk55&#10;AlAsv6YsHK/h2MIBYmq45k1ZewirYI0NAAACsXDO44SwwNaF4TkhsfQuC1VVCJPJ9Y2zTCv+OxVB&#10;1/+ZAdhDxm/84EQab4HzXOlnoIPWGeLzmOHPNcee8+ExuLaveHgpRDyHDbq8iJS3Yjyg3j4LIrSd&#10;ZwExqCMFenkGk+d8MP/FnODUemT+4zHp2tR3Ut8prvoe91mtVkP2Qx3hyWQS7nLgiwS9Ppke+CkW&#10;bjqr9XrdFpoLVqvVbsy9zkWWcmGjZTKZ2GAwuKHMcGFYuVy2k5MT6/V6Yd8GsgZwPFqtltWqtXBj&#10;PcYPRdxoNKYikfV6PShLlGAxbjwX7IyyIcrH98IB2djYsPX19RAEwd6VyWRii4uL9vnnn9t//ud/&#10;2meffWa9Xi9ksGq1WsDBk4l84R8+jx1TqnOJ8UAmNhoNq1arVq/Xp0rpkMWBPMEeEZ0z/ZvvA4LR&#10;pE6qRv7YwcF9KNy/ygnPgJ014BUDNVQZPxjY+kwqqs00Zx2B/8E3us699Zmllxknry39yQuejMKd&#10;A6VSyRYWFqYcWt2nxI4bn5am7eNv/c7jYwYtWc8q+WFHPBa4Qr/dbjdZ0poXNJOiv5nfmG6e/QD8&#10;vaqDmJ5He0w/ls0xuw3tPXz40A4ODmw0GoVgTqfTsXK5bMvLy9Zut93MO8bMc6J48wmwKaNa6Rkb&#10;Z16AQc/r07PDPH5KrUPgwo6fl61keR4DpgmvH8hqyGcGHovaNzpO8NGNDMisDD6LQMmC23qjeZwP&#10;s5vpZv5fFwHfgMwRIDV+YFxx+o+dhVTpQgpP4MH/Q1HC+OFTW5QeeQHjmjIAxeHQxZwHlElTQjoP&#10;jmbTxsZt+E/nXAUYwBOmqRIpXU/soJmly9E8Z2+eceVxMrTPFD0VV/B8rFQA/8N4Z+cjj+ArFApW&#10;KF5fKogfODxmFjITMRxnAY7Qw4GsVCq2trZm6+vrYS9Ft9u1hYUFK5VKdnZ2NhUlvLy8tG6va2dn&#10;Z3Z+fm5nZ2d2dnYWnLBKpTJ1M/fl5WVwpMymL2OdlbfBk/V63ba3t217ezsYaJBb7XbbXrx4YZ9+&#10;+ql9+cWX1u/3w7zAseC5Yf6Bo4TgBjskUPQx55j5i51RyKvz8/NAQ1aOvM490GdBBzhRnmGBd9Bn&#10;jH9YaXrf/VygxjZ+c6YoFRxQUENCZTi/o2NNyYlZ3pnH+eD3uW/MNQIEDx48CPOpwTM2cqHb8pxe&#10;mJJnOi4eO/epz8wCswRTf07Q7InZ7Wy0mD5iYCdhMrkKJnz44Yc2Ho/t4ODATk9PQwas3W4HPuA+&#10;smgeW+dqJP8cEKsQ8T7Tjfqx9rSNvDYwbyvA+7q22YmDfRvD1/vck5tsa5ZZgHiebZ6BZH3uCSz9&#10;LlVmoN4hngdoJGIevGOKBtHJ8Xg8lerVcXnAqdS8HnYWwBAzuzaWsAh1/mIGrvc3GJKNBN7UxeOZ&#10;xWGNzXfs2TwZMC9qkOozL668SdO7UC8LlIe8/ngxq7CLOUMM3vzlSWd7798GdI8G1ore9D0LcEYP&#10;beuej2q1GuZmNBpZvV4P0d0U3fMAjFdEkKrVqp2fn1u73Q6lTJPJ1U3pkAtm00rl7OwslG2CJhrR&#10;Z4jdzRHDL2ZkggalUsm2trZse3s7XDK4sLBgo9HIXrx4YX/84x/t22+/tYPDg5D5gGGHo3YVPOfD&#10;U/SKnzopk8kkOB666ZzXtG58zzuvoAMfGqA4cRQXMo4dIlX6arBydDFLNtzWaWHnUDNBMeBgWR45&#10;Dfp4hzYw7pptjj07j55L4abf4ZLKRqNh6+vrVq1Wg8Nvlj4haBZ8Uk4Iy1vQRIN/LMP0cwaWHV4m&#10;5+cwiFNtsiE+a5sA2BCz6k6W/zBQT09PbXt720qlkg2HwyBbS6WSDQYDazab0fby2B5aTXJXTkis&#10;JC/2nPKW2gF5+tMyKW/8GgTlIITH74VCIei7i4uLkMH2Ao95bGruZzKZXJdgaWRlFm8qNkBub1bP&#10;OaVsGb88SkAVJht3Xh8a+cf+Bo/YLJy9+jivnjMvXWKLQE9+wOVdtVrNWq1WrsXDipZx0E3zMT7w&#10;UntZeN/F4tbFkuKR2OLV+eC/ofSzjB6tQ51nHDHeVR7yFAK/r5GFPO2y0z6romBDL8UjZhYuk8Od&#10;GXgG/XuZF24HmQgYiNgzwTW+3lHiMUhFMoEXcCiVSlav1208Htvh4aEtLS1ZoVCwarV6g4fwztnZ&#10;mdVqNWs2m3Z6ehr2f3Q6HffiwuFwaJPJ1T4S/B0Db5507Ovr67ayshJwhOPw+vVr+/rrr+3TTz+1&#10;y8vL4CCZXZc9IQOiOEAGeiV+vKaxJpgecCTwPO75gIzpdDo3xoXneRMp5krbZ8dLHRBvncOpBX2Q&#10;QUY7WganTrYXEQa+WesoJatiz6+srASnlp0fngPvPfAx37OiQTvGKZbhVgdS8U6tfbzDbajMzONU&#10;MYBHWfbxZnSVy4yf6rQ8wTA2CMHjbE8wTzKN8srU2Lq5K2D+jNk8eW0z5XuAV8bHkIfe/Cy3d3h4&#10;GAIWnU7Hms1mcPgQWOE5mMXOBD6ew5fXTsmzpmfhhZRBf5fg8RvLE6YBB7xhC2OvYxaoza3fJXe5&#10;qmeu36W8XBWOWaU4avDxolbG14iMEjOv88TMzs+y4isUCtZsNsMi5gg2R8wUB69dj1bqkXo0wTg5&#10;QoBTdaB4O52Otdtt1/iOGV1ol404XMwFI0+dnZiX69HWmwcVMHkFRix64X3O0XmPH2JzwsYOv8eK&#10;DXPA0VWPBz2ctfTKczC4D32GaeEZPJ4A84w2vI9N0ak1472L/QIQQmz86TvgHxjYi4uLAU82aoET&#10;DEHcr7GwsGDF4tWegY2Njal9FPV6fYr+9Xo9nKYEXNVAiNEUeC8sLIS9IIXCVUakWq1as9kMOAwG&#10;Azs+Pg5H6xYKV8ftlstl+8WHv7DXb17bmzdv7OzsLJyKBbnV7XaDQsW4BoOBW5YGxwT8hwwdbmfH&#10;ng3co/H+++/bL3/5S9vc3LT79+/b3t6eFYtFe/bsmf35z3+2L7/8cmofx3g8tk6nc4N/lC5cmqWK&#10;mR1KNv5ZeQ2HQ7u8vLSFhQVbWFgId36MRqPwHJdR6RpjGRVbbxz10zIYlRN4Fv2Vy+Vw9wsyeKkA&#10;C/M52obDBP7l926jByHT1fHRecLfXFahgQb0xzwAfDWg0e/3bTKZTG349sbEa8tzjviHM+j4zY6J&#10;yiqlB8ZTLBZtOBza7u6umV0bRpBNHBiBnYKx8+fAU+UX62TIGPAq2x8I/kEfM346j7GIuLfeYHMg&#10;WzqvIYo1hAwagjgYH/MrDsLQdcJrBJ+pfI0Fm3Ud8rg90IBaoVCw1dVVGwwG4RQ/8Az+57F6fBoD&#10;1g08n9qmvgM8PZvKe0f5GwC6x/hf17rSSGkc078KMbsa33l94TcOKgGted15wHRSWwyfTWVAFEEP&#10;ydiAuI3Y/4qcWdzwVmS1zTwpPnYCsMjMrqM6npPAfXKUSI9R9fBHP5qi9TJL/E4MUvTD3OhdCHm8&#10;dsaNcWDFnlLwWXhr+7PixjCP4wp8U9GumHCMKUDwjmfQe85HFsRooQo31i4LQ16zMaeMgQWKN09Z&#10;74IGUMAoC9S5Ac8g2uytM8/oTTlBwIGPE9Vn1MFMGW5ePxopHo+v91r1er1wYzaMj6l9KuUrPhmN&#10;Rtbr9qzeqN+I2nJ/5+fnNhwO3eNnYdRxhJ75GgZkuVy2RqNhq6ur4fQr3HTe7Xbtm2++sc8//9ze&#10;vn0bDGVkRvLIUY9GHg1h1PKaAP3r9botLi4G5wslbDjAQB0QvMt9efrIM8L5f/1eFSz4mflTnYgY&#10;DUajUSh54nfyKmQeY1YgRuvceR0qbiyreNxq8HJghY0g5gddP2hP+SBmOLGD5uEc0/N5gfUg969y&#10;ReV0Vp/Aq9frmdn0PSOaiWI7QemZR0+q8RvTAbMCjETNCnHfnswBIONsZjdOi5tVZ8RgHhvBe8aj&#10;s4cnO00pWZYXPPsiJaPyQB6+ib03y/dZ9iXe0ewZ8zhsCDOLBtFSUJ5noAx5JzHmIWpb+sPvqvDU&#10;9OI8uHuTzd49R2349KXUwma4y/Rqqi/vO1XkZtPzoItGo1PsZceM7nkWb96sBytMVtiKF4wwnk8+&#10;FICVID+jEYgYfT3F5Tk+ecaWmn+er3lSyTHBzN8z33IpUx4oFq+Ol0VUlDMgGn1h/igWi8HQ5E3Y&#10;MYitF5yKxUc+62kfMUWbte5i9EZpI8Z7fn5uhULBlpeXpyKg2KPS6/VCxL9QLIQ9DvhRPEajkQ2H&#10;w7CJlku0wMfs7LDcgwOxsLBgy8vLtrGxYdvb27a6umpnZ2d2cnJiX331lX3++ed2cHAQMjGIXHlZ&#10;tLzAfMVzrUoIcwQcsZcBY+Y9Q7qHKNbvXQEbYKCrHiedJds54s16A+/G5CR4cpZ1zjjrmuf+tW88&#10;h3WDfjX7mRc8+ngOCAPLWu+kxax+UsBjYT3Bc8vzwBlArw/g5RlUWJPsUHF7PJ/zyHB2IG9rICM6&#10;7fE0O2gYZ97sgQdeYDCGt/JuzHhP6eIsezL27vn5uXt4iq6fvBCbo1l4VwPhd+F8zCsnYwEpDnh6&#10;/6PPrOCe9lXWCBGX2XhpqRhiqc5SjJZlbLFA1+hrFjCTQVmgbxbCCprBYJw5aqSREH5XP4sxiDeR&#10;ZrPXxs4D8zCpp/hi390GWLiz0+nRkedRFS+XF3C0Ka+RoalOXYAw4vE34C5ocBuIRX7MbkbYUo6L&#10;RvLgwHD0P0U/7GvAs/MavAD0jfWXF2IKK2ueVldXQxYCG9HX1tZsZWXFRqPR1B6CUqlkx8fH4XSp&#10;ZrNpnbNOMFbUwTCzKefD+54dPBjIbDigrAIZkNXVVTMze/36tf3P//yPffbZZ7a/v2+9Xi/0wT8x&#10;YPmkOkKf0e/4GeCM8qtOpxOyLxg/cOn1etZoNKbazlNW4OGQNc8sd7mP1Ik6GghjByJ2EIqnlPME&#10;41LjUyNegwy8vhGEiRlIXnCP++ISpTz4ZukAxd8LWOQFDUZyBsrDlY1ugDrPPKc4pGEymYQSK573&#10;QqFwIzOQ5XSkqhXyBJ5moU+xeL3HCbJX+ZEDc8qXKJ0FLdhIx2/oP4yL5Rc7+Non0zIlU7Igj+Hv&#10;PcNrPa8RnQfmCSr8LcBbX1mBOY8ftcIiz3zFAoKFQmHaAdEvU56QB1rmpIIRv7mOUAfKho/XPxjH&#10;w48XRx7QqInHqCzUUF6AMeAcf333LheWF2HSSI/2we96C1/xSRmR6mDMskBjRmxqjphPtEwuFsXh&#10;E8DwPhsEPI/gPT3tJuVIa+kL96ORNr6NlecmVjrmgZb1KW28sgnGyxuLrid1fLOMSfBIs9mcuvyS&#10;n/dwxZ6Mfr8f9klkOQ46181m0xYWFkK7Kflglt5Ppd9zbbGZBfzOz8+t2+1av9+3xcVFM7s+gWdp&#10;aSlcismBjaWlpYAXzqlHxqTRaNja2lpwWuB4lEolOz8/D7IFNFpbW5u6lwTAR/XWajVbXFwMFw8+&#10;evTIFhcX7dWrV/bpp5/an//8Z2u1WmGPSaFQmDrmN0Z75qHBYHDDOIH8g9xmHlKZVyqVrNlshnIw&#10;0BbRWTaOcWcJzxWyTzxvKRnkyUD+zboHN7DDSZ5MJmFfn2esol0OjpjdPGgkJp85Y58HdB2w8c7y&#10;sVAo3DD8IPNwghtKJT1aqVzWz4G7ynN9hvvn36q7AMgeebjE5JE3v2zkog/Ia9bPjDeMctWPwAtt&#10;wFkGjT2bgU8e4+/VgGN+4f7wjgYEYjw4Cygfclu8hzWmB7zLcFWv8gWiHKjzSig9e8DT7bE+Y3wA&#10;4DlW2k0mk5C154CY2qkpu80ro4zZM1nVBZ79mqKB926s7HMex4BtCuYLr5LGA133wE/XC8unGw4I&#10;n1YDBo0ZROgAwIvaI37MgOLvvc2OKsTZEMRnMeKoUlBlhmf0O82WZLWvAs6jVer9nxs8YeYZ6Hna&#10;4Xc9hwY08xgyD0B44YdT7JqejuGni4CjQOBN7wCBGKjAxPscSYYBo05Knvb5Oc+QB+Q1XlTw8qEN&#10;wI8vlPNwSSm/eRzRvPjnpVde8IwZ4MTH4IJGo9HIer2etU5bIfMxHA6t2+3a+vr6VPkSjGkcEYlL&#10;CsfjcYj2m13ddTEYDG6UA7KjWiwWgzHc7Xat1+vZ8vLy1HpqNpthDcARbDabtrGxYQsLC7a/v29/&#10;+ctf7KuvvgoXeOkGWXYq2ehigwG04OfNprO5KZkBnBcXF8OljOpcMH+hjM2bN+iiLMeD22P55JXF&#10;qBHNzjsb9x6ofvMys6AVaK7lu/qeNy5Pf3rygOdIjV7wCuQfO1dKOwbIMXyfF1T2McSMNP5OaZm3&#10;b8yVt6HcM85ifKiODdYFLs309o+iLy8DHst4xHQj1pfqUK8N9J8Crtjw1mtW8DGl73ndmF1nSfjQ&#10;iiwd4TnBs0CeDCnTmsvRNHAya9+e/aoO8SyQR6fmdQYYJ/6bZZb3jPduylHKAm+tQUYVCoXpU7B0&#10;EbOxEnM8NH2tR2TmXUjq/acWBSaZhW3KCeH21COLPZuFb5Zx/XMYUV5fKYb0hJtGKkALLvEwu458&#10;5M2CqYOH52JZrJjAYQfBbHrzH97ldvi3J0Q8XuHvuB+FPB7/ZDJ9+stwOJwSzFlGmgp4NYq4H2+N&#10;qPOsp1KwEmXD2zNEsoBpP2+aWdcpGywq0LXPQvGmDGK+S63t2HqFEzYej63X69nFxYV1u10bDod2&#10;1jkLxwB3u13rdDqhrAH8VC6XbdAfWKfbseFwaG/evLHxeGyDwcDa7ba1Wq1ghOLeEjgtyI6wnER/&#10;CwsLYV8JOyiQsWbXp5LU63UbDoe2s7NjBwcH9tVXX9ne3t6U88HyGAYr/8AZ0T06MYOX5TrzAt9z&#10;gtPD4HyoHtH15fEUy6TYHKaCEUxXfMbt8PrDHIEv8H6qDEEN5lmccqahyveU/ikWi1P3tXhrBkE0&#10;HADBR9Bq9ldBI9nKP4BZyoQ9GnlGf8yZi0HMSeO5V6PZw01lYWweOXjlBWZ5bTE++pz2r4D5yzJK&#10;ZzXcs3DJ8x5/xrQG30A+pgIKMRz0f9UJXhuzjkWB+SJL53Nw2gPPVs6Lw108Y2buWmUbgp10ddDz&#10;OEFZfXNbrJuVbsVi8doBAeEvLi6mvGKUE3Dj2ISq0YvxeGwLCwshindxcWG1Wi0oLZQZeAjroFXo&#10;c+SbDVtdgGrQaZsxAZdnYXq4ekr0rp0PxsszOtFvzEAFvbw6ZVawMG5YYcOAyYsfzxMMf6UXZ7EY&#10;1CDg39yHvpMX5llYoB2XeTHPlUqlqZu51bDz5ioGakjDIPKcj1QbAM0kqUOTN4oyL3hO1Szv5f08&#10;CzAHntOFeyj6/b4dHx+He3Sq1epVFqTVsn6/b/v7+2Zmdu/ePWu32+EEJzOzXq9np6en1u/3rdls&#10;hiOEUWa1ublppVIpGOHtdtuOj4+n7v3AGqzVara8vGwPHjywarVqlxeXdta5ulEdfAAlMplcH9M7&#10;HA7tq6++st3d3ZD5YGOJZTUbBjh+FnSKlWLwM7F5UUMPJWm8Cb/ZbE45ySnjkEtastYu46CKlxVh&#10;ah2x4sbfnvPBco15m8eE9ctZV6Yt/zAdVP7F9FxeecKyJMt4ArCeRIkaeOm2exNjxjnbFl4ggt9n&#10;mFcmpBwiANMBQQWzeEQ4pZvmMZhvawz+LQCOME63Q2Z9Mrm680cvNs0zbtabHmQ5Mqx788I8tI7h&#10;mML9tpDXgQUejI/H31wZMQ/E1o4+E8sY3yjwKxQKU3sd+IQbPb0CDbP3f3JyMsWULFg8ByRrYCyI&#10;Vfih/TxtxmrlvP4w9ljEXImu9Xjaj7dQPOOb++fPufwI3+FUIcUvlv5OjVvHw0caqmLl9zgaqniA&#10;Hjw/bAQVi0Wr1WrhmEN+V9+DEcNlGuyI6Thi485yMmPGAAMMv1gKXp087/hMphn/ZoMhjwPGZTLc&#10;HxtIHPnw5lppo/RkHodRyXMQA+YBpQOAHSKNKjcaDVtaWrJGo2ErKythH0a327Vi8frkJzXmYnyO&#10;sqmtrS07Ojqydrtt4/HY9vb2wjG4uIRuYWHB1tbWbGdnxy4vL+358+f26tUrKxaL1uv1bHNz0959&#10;910bDAb2+vVr+/Of/2y9Xs/q9bo9evTI/vmf/9k++OADe/36tX3zzTe2vr5ulUrFzs7OrN1u2xdf&#10;fGEnJyc2Ho9taWnJut2uXVxcWKVSsXq9bu+//759+OGHNhwO7e3bt9Yf9G1jY8NOT0/t8vLS6vV6&#10;oNNkcnVU6A8//GD7+/s2Go1sZWUltHt0dHSD1u12e0rJ89zrEa4esCzWNYM7SlZWVmxhYcF6vV7o&#10;C6eI4RQuVkrM8wh6cdmVBieUX4E71hcbQjr+mBHLFQD8OYOuJzyn5VTah5btxDZ2xxwRxpWdKtV/&#10;Wm7G697LPnp05CALZ07QZqysyQOeO35H8WAdEdMpnuxKyaCYTlWn0aOj9s12kfabZX94dsFdOE4x&#10;/cz8rM6ejjmFixqw+h0br7ovF5+pA5IXdC2iTU+fe85H7H/P8WRI6RCmnZZZxfR07PtYBUEqKKhr&#10;O6s6heeN9TH+hr5Te8bMonpA7Qq1iXVc+gzjfHl5ee2AcFofiMSMlVhdI6I8YLpqtRoWCSIpHoIM&#10;KYPLExYph8EDJlwM8ggUxkWNq6z2bwuFgl8TnTIa8J4HUDhQkilHJgVq4MJQ8ZgTJS8KnGXg9lRh&#10;pwTFXQCXq7BA15I/VQi4qRv/Q3ENh0PXUWXgBZpVUpjCG79h5OHntspvFuA1wJHEPBFYxo/5/OLi&#10;Yupm57wAx7VYLFq327XBYDAVJEHZk5mFG8vxe2dnJ6yFjY0N++STT+z+/fv24MEDOzo6svPz87C5&#10;HJmQvb09e/LkiX3wwQe2ubkZjOlSqWRHR0e2v79vOzs7gb9w0zsyJ5ubm/bw4UO7uLiw0Whkg8Eg&#10;bCRGhgZZ6MnkqmzqYnQ119iUfnFxEW7Q5jnh3/g7poj1WfwfM8zNrsuuarWaXV5eBhzwnh7OkFrD&#10;fKBJFoDH8KOlnDFdpmNgeaP9aikc1hdkHH9+fn4+9ZnZzWADy7MsQ4ZxBA6Qr1mlx5AFMAo5Uxvr&#10;C/PFx9VyFjgPxBxH8D33443VG8td6VbgEHOmPEM/hmPsOzVS+e/UPLPc/Lmz1LcB2EHQzeB3ZLFm&#10;1c9Kg7zvK4/hJyZnYrbtPPZOzBH9uXSsygvN0sZKzfEOjuJG5cZkMrHz8/OQoUbJKw7/UHkdG18e&#10;JxYyGc9fXFxMZ0BUMMLLxckpUNL43zvOlGt2uaSH65eZeCrouU1+ziM+f8YLIKY8mZDeJHmCJ+UN&#10;z/J5Vps8Dq/sALiBvndliGuEBBH81AkOLFhZAeui98aG+Wbl7Skjft5sui5Z24Mg9Az81HxwSQLz&#10;PBax4qZRTC3pu7y8DMeIKn2VHspr+py3ic9b9JpFgEKF8QqazssnMYWbpz02QLzNf/qMZ1yghh1j&#10;403jWl4Sw3UymQQHEI7CcDi0crkcbmYHn52cnNjx8bF1u13b2dmxFy9e2MLCgm1vb9uvfvUre/Dg&#10;gS0vL1utVgv4YjN4v9+3t2/f2osXL+zRo0d279694HjgBJ16vW7r6+sBb5S3lMtlW19ft62tLVtc&#10;XAzjLBavNpkz/brdbhgbLsPDD+a+1+uFsi2dx5QTwfPqyVHPoMR8Yu8Kym7H43HYnO9l/WLKX9eG&#10;hyeDV64LR8BbY57xgbWkZVLaD/ZVcKAtBszn6kxp+5xlSDl/+J4DbirvWFegjBNj00yo5xRxfzBA&#10;IGvzGh6Kt0a0PeM8D8QqGdhWiDkq7Pjo5x7fMx35ew7yqHMZc2oUYvizjksZuIxfTO9m9TurkeyN&#10;iY9ExzrHaXbYDzkLeBv5PYitEXwHOmIuUtm/rL68fvU9zw5G/3cFsb51Txf4Up8HLSAH8gTsU3h4&#10;PJqyl1mGQDaVeSLVi8RnSkTvFA/+Hw5ItVoNSkAdExYUADb4vMEo08QWpL6jACUNnGMeowdMF68K&#10;jO00AAAgAElEQVTPLCWi7aT60ffZ+YgZ3PMA4+LNd17gjID+Bp4wkrTUiPFQhcrPqrfPwPPC7/DY&#10;YvyhvI4IAd7X897ZOQKUSqWpLB+3zfc3xID7zxLc/Kwa8TA24EixwZR1NGBe0CBC6pmgnAtFG1u+&#10;U7DwDrIHeVPTCqXS1e3l7Xbbut2uNZtN6/f7gTaNRsMGg0GIAu3u7tru7q4Nh0P78ssvrdPpWKVS&#10;sZWVFfvwww9tfX09RI4mk4mdnJyE061Go5Gtr6/bwsKCjUYje/v2rd27d89WVlZCCdaDBw/st7/9&#10;re3u7trR0ZGtra3ZxcWFNZtN+/jjj21tbc0WFxdtaWnJFhcX7a9//atVq1VbXFy0drsdaML3evBm&#10;84ODA2s2myFwBFyZth6w0eSVP3gKm99h5wN4gTfgzCPwEDOqNKOYJYd4Passwfx6zkZWmxoY4XaR&#10;LfP2000m1/dFVKvVG3tv8L6Zv9Ebz7GzwmP05jE2Lg6kgA58glNq3QIn4Ok5J4yH59h5cgjyGzIe&#10;ODEdNBjl9ekFGWNGf4w+amd4zgfmUctG9Dk9zpc/j9kkefCF8xgLGOQBdczwWV5H0sOReYPni3mu&#10;UChEy+liwO15GcgUxOwNHqunl28Lt5mbu4C89oLZNM8jYMWVHAiksUOr41NHjgMKeNaz23k98N6+&#10;MkcXPWJyCtnz9rgzCO5SqWT1ej2UCUA5g6kqlYr1+30bDoch0sdCjgnAg9UMhiosBRVSmACOLntM&#10;OOvpHlmL2RNuuoh5bGxse4og5nxkOV+xrA8cGz18wBuXOgixvpT2GqWJRbL4/VKpFO5FwA/PmVer&#10;zaVTXKYCx8fD01twquRUuXrev84Nt6908WgEPFV5cRvME4ofK/xCoTA1fk8oKD7eHJhd7zeq1WpW&#10;r9dv0MLjb+4HOFyOr/esQFEBV/zU63Wr1+tWLpetXq9bo9G4weMLCwtWr9etULi6l0T5kdPGg8HA&#10;ut2utVqt8Httbc2Wl5fNzEIZ4HA4tO+++852d3dD2RXurZhMJvbee++Fk6lwj8doNLJWqxWclFqt&#10;Zqenp/bq1auwH6RWq9nCwkJQyIeHh3bv3j37zW9+Yz/++KPt7e3ZysqKPXr0yJ4+fWqNRuMqK3Jx&#10;dZM69tysrq5ao9Gw58+fh9OxIMfgZLRareBwlUolW1xcdG9f1yirGg8xQ5fnCp8Nh8MwT41GI2TJ&#10;cewwjjAejUahfI4zJqCvx0dqKHjOCa8L5iPld07/x6Khmk1kWjHtUFam8ggX10HfMa3UUWI5y7T2&#10;9vWpUZzH2ODnoHdB61gWhsfL0VLIQ7Qb64/nEvSGPGOZxvRV24KdEKabzg/fa4KxqsHK/KMyFH3h&#10;e5b7/Bl4RaPMWs3B/bFc87JTmAN2MGPGMWcPPX3sBXM9XRFr39PTMdB1o8aq6hpPH6RAeV3b9tqK&#10;ta14qh2iMo7pl+X0oz1vLcTwyRskTj3HfcZ4ndvw5lblC/iwUJgu60/Z+qy/VV/o30xL5nPw7I17&#10;QDzwIr3e4LCwCoVCOIrNM8rMrjeF8iB1kXkRMBZUIIYSKgacYtfSmiyng5UkG6g8Np5gFsZZoM4G&#10;t4UFAyGo3qTSJS+wUoAwV2WQUnYxQZBnHjyjHfggahJSdFSjj4iQtoXSCG4H40I9Kjx+rX+GkW42&#10;fW4/z6ue/c408nBhXuJ3odBiNFJ+SdFSFzr6gMKHMEGEHKU+qhSzILU2Z5nrvPzJp+2gjIYNoRhu&#10;AMggnAJ1eHgYvms2m1YoXF0KWC6Xg4y6vLwMlw6enZ1Zr9ez0fk1n6yvr4d7NhYXF+34+Nhev35t&#10;h4eH4b6O0WgUNsj/8MMPVi6X7cmTJzYajWxvb89qtVooTahUKra1uWVPnjyxwWBgy8vLtr29bR98&#10;8IHV63UbDAZWqVSs0+nY4uLi1P4V3dfQ7XZDsGdhYeHG/pa8m0CZ92Jyl+UBOxH1ej3sUTG7dj6w&#10;sZ6NXwUYcbxhPC/PqLHKuOpzWePL0wdkla5x6A/IG8gZjgbHDP08ME85R8qIyLMW9X021gGs37m0&#10;C/8rvp7RF8MJvKY6SPnIKzWJ9angBUBg0GOeOWsMXYEf6B2vHy9Tz3qF9QLvv/UcFOVBj4YesB7g&#10;tmP09kD7Zv2l9o86OVn4/a1B14Fm3Lzn/q+Brqm8sjK19mLBWQ4m5IE8OOipqmVEavKcfuKBekCI&#10;/ug55bwAAJzm9gSc1xc/y+2nYFaGYiWDcSjueI4FomYQVLixo6HtsWHIDMJpSfTpjWeeRcPOB9dy&#10;ZoEapdp3TLilnBn2qpkWiL6jht5zQJhW4/F4KmPCUSo4xvyuRg5YSfDCTN0LEONLXsBc8sd00IxG&#10;yqHOio7cBmIOJJQhRxxndSpmMbbOz89tfDkOJXBwJiBDuC1vvYzH17eY4/JAnMyEfRvYiAuHYzAY&#10;2P7+vr1588ZOT09DtsTsKlCyurpqm5ubYS/GaDSyw8ND29vbs2q1Gkr1qtWqtVotGw6H1mg07OTk&#10;xMzMWq2WVatV29jYCAcSFIpXKe/19XUbjUZ2enpqx8fHdu/ePVtcXLTV1VWr1Wr2+PFjKxaLoUzs&#10;4uLCJuPro209WjPvenIrBWrgmKXnGXQFb7DzwcETbidlTHnBFX6WnQD8zzoI8ph5FcEHpVHW2PCd&#10;llsBR2w0B51xcS+e51IDbtObkyxDUukUc9aynHSllzffjKvqG5X3fNQzj40zHAiEcGkbjyM2B2wk&#10;Ml+oPcEGPfOR167KItUP+pkGRJBNwpg9UBoAOKvEAUUG7+bxGO0xFi01+jlAdT7+5uwQO+Xz4pJH&#10;VnltZ70XeycWlIvxT4wODLzmZ9F9dwneGsB41d67C75hWaEyKcWb5btkXPWuoSChnFlwZEWu1KnR&#10;SZ0lGgSAgckRObTJm6ljggVOCZe6aBuogY5FoBhidNBneNws0CEYU/PnZWLYGeI2Nf3MtOCsBIQO&#10;ShD4cwZuJ89C1NQe08hzdDA+9GVmwVHBu5wZwMVvmDPOdmhfMQXhASskLfVQXFnpesZCFp2U97RU&#10;Avsl9NQrnLSE53HfT571z4pOQekDBxDfqfEVaxtweXlpl+PLkP1CJkMDHTGAwzIYDMK9HDjVgy/1&#10;gyNwfHxs+/v7tre3Zzs7O+G909NTW1xctOXlZVtcXAzK9fT01F6/fh3Ks3q9nnW73bC5fTK5ul39&#10;+PjYPv/8c3v06JEtLS2FE67u379vvV7POp2O3b9/3w4ODmxvb89OT0+tVCrZJ598Yo8fP7Z3333X&#10;Go1GMOSPjo7CnjpEki4vL0NWZzgchtIr8JjKIYZZZX5M3rLzcXl5OeV84DOABmyU32NrHO/GnvFw&#10;Y+MAGVSVFXn4STNIfN8B44Z+2u12MLJZnrJSVmdJx8I0mTcwyLgxgOYsN/C5Rxc1LDwdzWPygnKs&#10;BzA+8A2ykDH+UqMJhhN+kKFQXaygQQqzaUdY9WhMNsORwjrUy/Y8GijNWIbrOsFnoNFoNJq6FJjl&#10;IDt8Hn9AzqN9DpR5BncMYhkYHdttjVm1O5R+WbIBf8+KA68DjJPl1l06EWqcqzzkPr01wWWfWhaI&#10;3569xM4GO9pwwNTZVxnEfMv4e3rG0/mTyXXZJAcryvN4ft5nICSX0DQaDVc4nZ2dBaOIjWFFGL9V&#10;CIJQs0SxAFmCjjMUZtcb5s2mjXAsbGV4NkCVfjy5szhQjIvWnXIKl8ergo7rfrW0C+/AGYHgYiGA&#10;fpiBB4NBOKUIoMrNM/IZTxhPZlfGDPYEsQLjsaIPKLB2u22dTmfq7hLmM49/QAMI+Jhxo9EvXRus&#10;0ODkbG5uWqvVsouLC6vX61O04YWK+WDHIGWAoR/POfQEEvBjmmEugEen07GFhYUpgeWNEfQuFovh&#10;Ijk+XMLsuqSSN7LBSQWOnmwplUrWbDbt/PzcTk5OgrFeKpUCfoPBIOwxWFtbC4q/Xq9bt9u15eVl&#10;K5fLIaPBm7JHo5Ftbm5arVazdrttCwsLVi6XrdPp2MsXL+1yfGU0t1ot63a61h/0rVgshtOb4BDc&#10;v38/bF5//fp1uIwQpW2DwSC03ev1rFAo2PHxsVWrVXv33XdteXnZ2u22LS0tBbo8fPjQfvrpJ6tW&#10;q3Z2dmYvXrywd999195//307OTmxfr9vq6urtr+/bz/++GM4nQvGz+XlZbhIEVkilkcx5cbri42l&#10;yWT6JvTBYDD1Pv8NRx/7PsD/kOuQIVjbzP8eKO+njA58xhedcQTcc1Y5u6kKk9cU/29mN/bQ8CZy&#10;jBt7WzqdTuhDjUTG29NxOjYu51JHIY+BpUYFt+3pW4Aasyw3+XsdC/fLtI613e12gxzmfrTEB3KE&#10;HQzW+54Tx3KM7QvWTWbXQUeWfXiPjS44lF7lhVfNoM4dA3/GR4rzfhl2hhYXF6cOQOFsnGdsKx5M&#10;91k2dfN7TEuP1lq+rvycss/UdtK+lRc526Pf5enP69sLFHJ7nM3DZ8rfqXngZxg/Ljvl77lPbYsr&#10;NHhdeg6irl2uIJhMJuGUMnaCIc/U0eXv0R87xGpj4T0NDLCvUCwWrx2QlMDPC9xGzMPO6yx4ExAz&#10;kvKCZgM8nDR67TlcZhYVSspUMWD6qHHMWQkVxmyYqyJQo4Ij8rqI+B12YrgP0AvGBi9MKEhmXn4H&#10;/epJLnn5y1vQ4/E4RJxgXHp7d2D8xAwL5vm8kXXOjKhxgf+LxekSMeYzz3n0xpxFH54z/l/5munN&#10;RhfzGY5LjUW3MCbwOtMV/NBsNl28oCi5/ZhQRikLnBf0671zeHhozWZzquzp/Pzcer2e9ft9Ozk5&#10;CRvCccIVTiYDr7Tbbdvd3bVXu6/MzOzNmze2u7trL16+CJuIa7WabW5u2ubmZtjMXalUbG9vz87O&#10;zuzo6MhOT09tf3/f+v1+cCrAH+fn53ZwcGC//vWvQ0kX+l9cXLS1tTVbWVkJm+B3dnbCbebb29u2&#10;srJi9XrdOp2OvXr1yn766aep/SypQEqez2aV86oE4TjDCEfZLSsrDnp4BgXG4WXYPNnMylYj9wgC&#10;sJPBgPWrayfL4dfgieIDh95rh2Wut7bV4AZcXl5av98P7yoOnqMWAzWE1UDwno/RhcfvGaL8G3PE&#10;BkisJM1rh0Gj0lmZLDYQebyq//GZd5gJj8ObN97Yr7ZOjNe9MbGc02yh7quJOQEp8HBP/e9BjM46&#10;lqwx5+lHg2zcbwxXdURmkW3e/Gqbs7SHedN3lEYajPEcB/1O7c1UZoblI7eja8njKc6U8Zg4a4f3&#10;eL68DJi3FmAblsvlmzehe8SIPeM5A7EJjYG24SlWFm4w4u4yLQZgonLEW5mHxx7DmfE2i9PFK0GA&#10;wc/eMCtx7V8Xrud8eJEaD1dEWzAmGP3lctmGw6Gdn58HY5oZ1XOGPMfqNqCbu9E+ouzqjQMXgM6T&#10;Cra8At4TLhgj7zEBLTWtyZkBFS55HaIYXnkMkkKhEAzHrMgq8z9H6YrFYuDTUrFkxdLVGFH+xPym&#10;WTptH3d0LCwsJHExu4oyV6tVG41GIcPFZT/AF9k0ZEdgHA+HQzs4OAibyA8PD63dbtvbt2+t1WqZ&#10;2VVWanl52T788EP76KOP7OHDh+Gm9NPT0+CAvH371s7OzkIGhDewYvP5s2fPrN/v28rKSjixC5vR&#10;G42G/eY3vwnr6scff7SDgwP7/vvvbXt72zY2NmxnZ8e+++47e/78ufV6vXDi1TwZ1HlAdcFkMgkl&#10;TXBgdT8Kl6iwstL1xga4F0Vlxx7P6vOc0ZtlTCkjnHFTvDRwpAZ7infVkZlVHnqBBY++HnBfMTmo&#10;f6fwz3oW3/P+AJaB+q4nr3n+8X8evmedo4fCpOaH30+NKQ8w/3rGpNeO6kjW33ntKo8PeMx5K170&#10;vVlh1ioPQB4nBnTysl/zwKz2Kn6njG19juedA7OQadp+bJ4gZ72KDLP06VixQAjbcXrNAwcU8X/q&#10;wCbl4Sy5dMMBuY3xMw+zzsJEsyrevJDlYTNAGMRSXrcFrh/GItMFB6ObnRL8sAPBjA6vnEtiFGfO&#10;XrAgqFar4dQgzvx4RoIyXMzxwLtZSlg9fq4pZsGsfBSbC30uhVsWYC5gVJpNX9LJR49yWQIv4NSm&#10;Q53b2Gd5gfk873rlcj0Ye8A/nLJUNiuWioEOcCgKheu9XymAUOVLBhlfBuA9HA7t7OzM+v3+1alR&#10;5YotLS/Z5uamVSqVcHgByvRwX8dwOLQ3b97Ys2fPbH9/3168eBH2BzWbTatUKtZsNu3x48f2hz/8&#10;wT766CMrl8t2dHRkFxcXdnx8bKenp3Z6ehqcDqyvYrEYjs2cTK5K3J49e2b37t2zra0t29rasl6v&#10;ZxcXF9ZqtazVatnq6qr97ne/s83NTdva2rJPP/3U/uM//sM6nY699957dnBwYN988431er0bDr9G&#10;X/PKX1aQaG8WgAOLPSns/HmnG84CnjxCf2r8zwPeWFnmqbHobVL2AhypNcVzxe+mSnWxblAKOyvE&#10;dJqXBeDnvc+APzs7qX699vGOR2d8r44UjwFry3O2+DnWDxrJ9fDRuUw5j5p5Ucj6PvZOKvCD26kZ&#10;77y6aVbImtu/N+QZk+cUxL73vkvxgjoX7GSpXo45u7z+UjKDS534OZSE8vde2x4NxuOx1ev1qb3Z&#10;+iyXRPI9IZ6+URrG1huvfbWb49ZPBqgnDyHBE5SKAGikN+b5cRqf28RntzH6PSEIHDxDWo1HMIUX&#10;hVNhzZ5jrORFIxUx4x3toQ+ukWXnQ5mdI4gqtNGmesz4zU6R2XR0KzYe3rCPdzQFWChcHYuqJxzh&#10;ecZVy1yY/rogPSNBQRd/TLHpO8rzfNxvv98PNG00GlM15Epbnl8sTs48saOlxgArRKZ9bE2owmXn&#10;lXlTBRjPC/DlaAxoyJtBYfh7hqjiz2U8vCcMz4JPYPw/ePDATk5OpuhVq9ZsbX3NNjY2bHl5ORyD&#10;en5+btVq1Y6OjsJG86OjI9vd3bW9vT3rdDrBMWk0Gnbv3j37xS9+Yb/+9a9tc3PTnjx5Ymtra7a/&#10;v287OzvW7/ft+++/t1evXtnCwkLYuwE6qbwrlUp2cnJiJycn4e4IHFRRq9WsWqmGywsfPnxohULB&#10;Dg8P7fvvv7f//d//tW+//dYKhUI43henbOkpPWY2tV/Am3P+ezweT93AzhEvfZ7bwqZhzG2/35+K&#10;xHm86vFgTNZ760/XmtlNQ09lAI/Bc1r4PTUgWKboe+q0saGrssTLMsQUsydzkEnltYe+VFYw6JpL&#10;GVI6Rg7osNES09VqkHmgGQ+lQ2qTPetO/h9/qwHoHcjCepmzCCih4jHG6MU04nFrVoIDhugjZa/w&#10;xnAPvMyHx4v8v/JSbCzMr7oOdEyp9jzejfF5FngOrjoEk8lkquJBD1vxcNPvebzcdyyrovKT5ZIG&#10;hfS9GF9mBVOUBsBBA8BZwSOe5/H4al8s9DPaZtuJZbiuN67a8OxjHQ/TG3+D5/HZDQdEBxTzeGJR&#10;rphHF4MY86Se9d6bxxGBEAFhdb+Ctqtj8xiOccoLqphjoAaqQiyixoYjf8ZOSWwMOFrSm2/dh6LC&#10;nvFCBiYlwDxQI4SPReZ+lIYQMp4RlMWjeRY2t8dCiNvXdGVqrLzwPWdDlZ/SJS949GDBowADFdkn&#10;FcS4QVwzYGrEpfAB3+ByNwDKe+CcVCoVa7fb4cSp8Xhsjx49ssWlxbBnAhGeQuFq82q327XXr1/b&#10;d999FzZx7+7u2unpqVWrVet2u7a4uGiPHj2yDz/80H7xi1/YJ598Eo7BLRQK1m637fj4ONyojkxK&#10;p9MJY+DsFgv0s7Mz+8tf/mLn5+f24YcfhhO1qtWq9Qd9G/fG1m63w0ldH3/8sTUaDfvpp5/s7OzM&#10;FhYWAg/1+/0pGcBOnydDsgypmLMag0KhEA4DqNVqUydEsbMI3tea9hROADZ2NWCDdphnmH9n1SHA&#10;JyXHeTOy4hBztBS8aCWPV59lY5Av8gNOedeV4sYZGMimLJmk+OeVnd58e30pL3ptoz11jpjf8Dkf&#10;JKPGFdMOc8sGkeLr4QnQOQEwTTGXMf7CM7EsvFk6Q56CeSpFVF/9XwHPZsgzT94aYPtE5abKEZ5j&#10;dfi9aH+WYY73PIdGn/ecObZVs4JF3t9ecFZxYzsPuiy25r014X2u65b5PTd3Zxnb3qTN4xR4kPKu&#10;Zu3DIyRKP3CMJfcFwsX6SfWfRyEqk/N73L9ZvnI1z2HyGBT1+1zawHWJAKS+YVBoe8CPBb4KMR4P&#10;0noxxyFrbHxSCHA2uzZWlEaeQNConCdMEF3xgN/nzeWXl5dTeyugXLxILwD4agZtnrUTi4pyv6ro&#10;VaBpxI0zNXBGGEe++BAZDNBNn/cA+wewyZvxBF6j0cg6nc5UPTT2ICwtLQXnA6WC3W437O2A8/H9&#10;99+H7NTp6aldXFzY+vq6PXnyJFwC+PHHH9uTJ09sc3MzCN5ut2tv3ryxk5MTa7fb1jpthSNvwcsM&#10;wA9rpVKpWK/XCxmQxcVF6/V69vbtWzs/Pw+XG+K0Gz4uemlpKeCM71QWsOJMzfus4BlAcPDq9XrA&#10;Ac6G4uY5H4CYwaeyhWU9OxxcWqqnGOUFplnMYPB0jK4xPnJYs8S6FtXYTDkSKgtY5qXG6TlUHh46&#10;HjbwY84AMpbz8NNtAbrF65vpfX5+HuTI+fm5iy/zivJPloPqzUuKf7xTK2N6/K6Nf7Ur+DP+7Y0J&#10;76VsnzygWSruOy/+Sj8z3zHLCggo33tBWdbnnp4GaGUO/mZacwbL4615IGb0x2QOA9tInm3jveuN&#10;x9tzF1s7LLP4f8BM7rUyEhpmgwwTi4UW88YwoTFjVfvJE/WZF1LM/LeG2wh3D2eeH/Zu+Ux1/U5x&#10;gQOSUvRqsMRShJ7jOsuY80Q6Y8J1VvBw9OjDp5WA3rEInDcePWZyFmCjJo+DqrhzO8g0AA81rDi6&#10;z+3AOcHcz3L7NuMcE569Xi9cLtjtdu2dd96xDz74wFZXV21lZcUajUY4OvDy8tJarZY9e/bMXr16&#10;Zaenp/bq1Ss7Pj62Tqdja2trYW/O8vKy/epXv7J79+7ZBx98YO+++65tbm6GPR7b29t2cHBgb968&#10;sf39/Svjd3y1B4b3PbATyXSZTCZhb0mn0wkbySeTScjsnJ+fW61Ws06nY71ez/b29uz4+DhsiB+N&#10;RuE2dJzmhTnRvpjnWBnzOpjXoCgUCqHsjO9nMbt514euB40qcpvahypxvI9sD8sryCTonduMjfkd&#10;NNSIvyfP8HlWRBGQVWHgtZvlFKnOVDxjzhaDJ+ti+uTngFi7PN8xfFju8BHVfNiH2XQkVnkyr87g&#10;72HIeXOhATbWCbc16v+/Bil7QyGmQ1hXq4zxnvWeSWUddL75s/9LgHHxfiq1AflzBJQ9J2pWe8Wj&#10;0Q3LO0Z07lSf96I6xWLRPSYV38NI0agQG6goSzCzcFRnTDhmCTD0rePh4yKRjmUFhDZUKXn9e0qQ&#10;++eaz1gkh5khFtlkZeIZtizkvIWCC2GAs5eOVBz1sxj9lTaa1uNxwiP2IjWggY7LyyaklCpHTWPK&#10;3HtPBZBHSz2JYmph/b+laxhXbI+Fp5Ri86nPx8rxVEho2xiLp9Q1e6FCysONhRXPkafovTGBPjDs&#10;sbEcm5xPTk7srH1mF5cX4WLAp0+fhr8BFxcX4dja169f26tXr2xnZ8fevn0bMgm9Xs8eP35sS0tL&#10;9o//+I/2+9//3i4uLqzRaNjKykqYt36/H06f+vHHH+3y8tJ6vV64qBD9sbHj0XVpaSlkZfb29mww&#10;GNjq6qqtra2FY4L39/etVCrZmzdvwiWFKysr4UAD0LNSqYTsCD7Xv/l+Ii5X9BwQfl/5AP/3ej2r&#10;VCq2srJitVrNms3m1K3suraZN1O8wwqN39VnsiKovA48x1mf1Xd0/TLvqmOibej7PFf4DheHaRmr&#10;Kn3WmzEnxzMCNCLMMoFlutaOe/RW2nrjwWcw5PLIM36f5QNw5L2GnhzE/7GTg3jc9Xo90Juz+yzT&#10;vUx/TIdkOYGpcaqzElt7Mf5nvLLmiZ/F2NSG0feUn/R9r68sx8krv9NqgpQBz7yvNGScuS+PRjFd&#10;Ax6IzSe+97JR3l4OXdPemlA+QF+KZ+rzVNVGLKuK71gmqCOs49ffsEFBMw768LM6BrZdYzLUbI5N&#10;6LoJmweMBY/BacoYA+DPGCklDDsdvHHmLuHi4iJcvoXboefxXD3FwWPicgWPwdkhyFrkMYgxAys5&#10;Tj2qEvQUXGxBxPpMPa8brzUNmgUezvjcy87lATVgVHhw1HVWXFGShPlmYxXgCYi8wPQD3ny+dxZ+&#10;cMz4M6xbxhngtcnCyzNGvTGp8gXPFwqFkM2YTCbhfo+dnR0zM3v33Xftd7/7nb333nvheF0+JaZQ&#10;KNju7q49e/bMfvjhB3v27JmNRiNrtVpWKBSC4/KLX/zCHj58aE+fPrV33nnHut2umV2t/16vZ8fH&#10;x7a7u2tnZ2f27NmzsJl9MpmEi//Ac+x8MA0ZlpaW7N69e7a2tmabm5tmdr0h8PDwMOztOD4+tsvL&#10;SxsOh9ZsNkPboKtmFpQ3NZuEn9tAuVwOWY/JZBKODNYUPvcXcxT0syzAcb7Ag/sxm209psBzdDzl&#10;mTJ01AABNBqNQLPhcBhOZwPcJgMymVwfy8lGo+c4maXLMzwDVQ3RnzOiCx2v/XNpH8bkld3BkUEp&#10;I+Sv2c29kToONRY9iDm6vCHae9+TmaqrUsbc/w8311tW9sID6CE9/j6m07x2PFmgjgEgpvv+3pCq&#10;kvBkgPc9YB6Zrn1nOiBexBm/4RRACFYqlXBSCv7nTlV5ZE0ODCqeZM8LVdy8gfJ4WADg9Bjgy4KG&#10;22JHIhY59CJuWlrDxj8bp+wcZBmk3CdHkFLjBuBOD11MjONdKHUGjy7Yg8Iwz3GTDLGIlIdLzItn&#10;wTIeX9c8a7TZLF+6Xg844KikGu15InK3AR63RqXwPdY030WTai8LT+YtNSS8yBicCtw0jt9HbmkA&#10;ACAASURBVJOq1tbWbHt72548eWIPHz4MPL+ysmLn5+fW7/fD86enp3Z0dHR1PG+lYhsbG7awsGAf&#10;fPCB/eEPf7CnT5+G0i3Qot/vh5vUX758aS9fvgzH9/Z7fRsOh3ZycmK1Wi2UQxUKhXAXCYDn18ys&#10;2Wza1tZWcJqWl5fDZnbISWRnzK7LSHCxHx/DqgcwgGZmN8ug7gqq1WoYM/anwPFieYWSLIzfWyMq&#10;Z9S4VuD1Egs+pID5XXnVy6wwvioHNMDExnDsgA0PQDfvHP+UTOL2U315J6RxVl9pDv5nOuNzrYXP&#10;Mv5mhay22KFle4Hxh2NsdrXW6vV6uNwTf+N5zJPuH0yBJ+M8Xc4w7/q7C72rPB7rJ2Woa+B4lvF4&#10;ekVxyzvOvP1re2rXcNCXg59m/old3sET84AXILxrSAXl865VDV7gXW/8XjAmNk95ZOJMGRAVRJPJ&#10;xOr1eqhNxkZUKE0cmQooFotTZQVqlGh2BYPiGnk+OtIbtIdrjJHAkCxk2UnSlNUsNPImlP9nAO3y&#10;GHQMnjLJg59HO4+xYn2mouIxHFiJxhamRtxSeMTwUvw8h5D5TOeW6cOGOPiEHYnUnKI/RPC45pLv&#10;YlF6pZxOLW+AIYjv9Xl9T8fnAeaFo0UqyBlifBPjS5UhjP9kMglGOUqezs/PrVgs2vr6uq2trVm5&#10;XA4yp1qt2uXlpbXb7bBR/KeffrJvv/nWXr58aWZXRsi7775rv/71r+03v/mNPXnyxO7fvx/4AJvD&#10;R6OR9ft9e/78ub19+9aOj49tOBxebTxvtWwymdjBwYEtLCyEaDZvQtdSGsD9+/dte3vblpaWgvNf&#10;q9XC6VZwRNhI4tKu8XjslqvmWXdstOnaSK1TBpx4ZWbhfhfO4IIv+Mdz8pk2Xt8eT7JOAO6zBinY&#10;AdG+PWOJs1maQWLeTclavFMqlazf7wdjvl6v3whkxfiGxxxbs4XC9T07ehwyZGlMLiqoYYb+vQyI&#10;VipoOyqTNOASy0Boho8d3ZTMQqAId1UhA+KVbWMuzG469FkOsdnNMhyeT48m2ncemNdQZb5NBS55&#10;bYLHuYT0rhyqeYz4mGMwK6izjsCayiCvPw14aJugEzvvgNQ8p+h4G6dV9TPjr7Zaqh+2ezTYcxfO&#10;EwdAoJtyOyAqyIHo6enp1DMc8S0UrtOgQIAFLw/Um2w2WEej0Q1DlQmaMly9aDtwBD4x5agGqjpO&#10;ulC8G67zRse4jxRAODM91DBl2qjiZMWiC8kzVNVomUeQ6nxyPywI84w/1hcrL0/x8N94RjcRcnqf&#10;S8a4PlmPjU0JHDwPo1IXtwqFlEDzjEhvbwvoGgMYCWpgoE08U6lUMmt3vTHzM54yU75g5+7k5GTq&#10;+Xa7bffv37f33nvPPvnkE3v48KHV63VbWFiwXq9nJycn1ul07Pj42Pb39+3t27f25u0bq9VqVq/X&#10;bXNz0/7t3/7NPvroo+CwTCYTOzs7s+FwaI1Gw54/f25mV/sdDg4ObGdnx8bjcbjRfXl5OezdwD0e&#10;1WrVzs/PwzOA0WgUMh2bm5thvwdwXl1dtYuLC6vX69bv9+3zzz8PThbKnaAokVkeDoc31gvPVWxd&#10;grZmdoPPY/wC2YJ7bLABHrwLmQmjxSvz4vWnvBAzJplvWBHG1pY6stwG83ShUAhOo5bK8T0QuoeH&#10;5RLe4YAVDGM2kD0dEpNraEPnImt9KT6AmGHFOiF2TLvSEe97mZ8sUEPOM3o4CKR6VHVWLMLrBT5w&#10;Xw5kN/MU5so7bdBbU0obtj9wJHipVAqHRfC7nqGvxri3/vLo1VSwy8ymeBrj9tqAfAF/sm42u7Zj&#10;IIPyAK97r4qE8df/2XhWXa7j8co8PVuHDyDA2Ng+5Xa8vvld/pt5k2VhqjonJqNvY9jH+lK5y/o+&#10;xufsiOF9rs7AO2wrev3qeuJ32f6HLJ15D4gaGDgPfjKZhE2aXEZwm30bzAysjPIsVh5wKoPB2Qev&#10;Df6dUg63YaR5QaP5eSAP3bK+TxkyeeiQJ3swC6hwj7UbM9BSCha8rZm8vErZU8B5vlPwsh+Ipo/H&#10;46m6fFWo3I8KFw8njFH7TilQvOsFKmKZE68PlE8Ams1mOKq22WxarVYLzt9kMgnHHh8fH9vz58/t&#10;xYsX1u/3bXl52VZXV+2f/umf7Je//KU1m81w9wduMy8Wi3Z6emo//PBDOFb38PDQDg4OzMzCfR/s&#10;iMGZRJZXx9psNq3RaNja2tXFiFtbWyELgnKs4+Nj+/LLL+2LL74IG7lZsHP2GHTXrGEWeLRNvcdG&#10;LZ+QhwwMZ/7Y+WBDQeeU5xo4qQPyc8tN7lv7KxavT4PxHH0oY34+z9qPGRuMT+x7BQ6O8QEDOi41&#10;4DVbkcKTn/fwBHAfHj/x/jY+8pMrCnS94PN5M9+ME/iSnXgYX0wHvMPykp0FD1jmTCaTKcPc0yvc&#10;rj6T5XB6z6YccZ6PlK2iepd5i/sej8fhtD59ZhZ9Pc/aZhnjteXxjwc8PpZPeWw45pdYgM5s+gh9&#10;5XsPUnIjj42pwCWWWkXjrfssHcDBQJUjKf6bB9BHOauBLC+rULjKcqCEAd5NoVCYOiXFzIKXyEhk&#10;MQRPjEZ1eAI8XLM2rkO5eqfFMA4eXngWCkmjd3dpYAPU+0/h6EW2YhFI73jVGHiRm7zvpQSA4uY9&#10;5zkMzAcpXNhA8miCtlJ46uezRAazDI8sBXgXwDTIwl3nwVOaseyeGm8axeJIsn6vETeULqF8qdls&#10;Wq/XC6WcKGN6/vy5vXr1yjqdji0tLdn7779vT58+tX/91381Mwu3kZ+fn9vJyYnt7+/b6uqqmZm9&#10;efPGhsOhlUqlcGJWqVSybrdrw+EwOHnD4TDcIK4RRvxeWFiwtbU129rasu3tbXv8+LFtbW3ZxsZG&#10;2B93cHBgz58/t52dnbCHDu9jLwU+5/ISyFlWqipjGZdZgKN49Xo9HKBgZlP7UDjrwfKb+cBzRlQe&#10;5ZFh84I6PGrQpfRObP3r/5z94Kjhbcai65/Xl+cUwUH0ZL0HXHnA/RUK1wca5N0gPy+oHEkZ7zFg&#10;mmvWxsw3tNjB5nfA1yhlU/2qtNVn7lK/M/Cccz9ehgnj8w6l8AD2mbfXI1Xi6K0JXkv4m9dcXocB&#10;Y1MHhCsSsvBSW1H52dOxGljUsldd1zon7IB4TvQs9hH/znoO+M5rg3j9oj09+GOedmPPcGDCbI5T&#10;sBjY62NPGX8jzadRGkBWJByTm4qcaerMaytGIH4n7yZO4Byrc/17QJbgMPOjMlltpjzmn2O8s7ap&#10;EVgFT7nFnBzlIQDzstn1QQVcIqO8p3yquGm0kmntRX5i8zAajUJ5TkqA6btZEfGU4aH8zgYbR4S8&#10;NasRVDak8Xm1Wr0xRvxcXFxYrVazbrcbTqx7+/at/fDDD/b8+XNrtVpWrVZtfX3dfv/739s//MM/&#10;WLvdtkajYXt7e/b555/b2tqa/fTTT/b69Wt79913rVQq2YsXL67GXbjKiJRKpZDZPTs7C/OM7G7M&#10;ASsUCuGkq42NDdvc3Az7PwqFqxvVd3Z27Msvv7Tnz59PlTSZ2VSEFUoNToFGIlluKY+xIZKK6AIw&#10;d8ChUChYvV6f2sOge3Wygh4xyFrjzD9m2VFDb80wwFD11hXopI6KGnts2HrOk9La0ykwpLw9W7x/&#10;g/mhUCiEDB9nylTv8pi8UpU8DpHnGLJ+VvnmzQ/GAWc2q9+saGzsGc/pY9w8xxxBtll0jEc7nIbn&#10;Of4eeFljz/HKet/LaKqeYbmaZyzqSLEuXVhYMLPrk0i1LQ88Rz/P+GLOe8xW8RwINaSREeDKGaaR&#10;J8c4y6v0ZVrhmazsAIM6y3nvykoByy12HLh03MsmZQGPR/UzdB5fM5AXlF8vLi6yMyCphrguHojy&#10;pELBaqqTn1EG8oCZlL1urr9nYniGT2zxMz7eolYvn3FmRmXG1/FkKWQvK5EHNNLAnzNd0Uej0bgR&#10;VfPw4fnxHKyYwEiNld9hOsUM2lR76gDq4vbw4nmJCTbPUVAe4B+OUseEude2ZnAgQLzolteOZ/yr&#10;oADo2vNoo3Rip77RaEx95/EDA69D9MnlRMBTM4+NRmPqNChArVaz7e1t29rasnq9Hozj3d3dcGfG&#10;Dz/8YAcHBzYYDOxf/uVf7OOPP7anT5/a6emptdttGw6H9sUXX5jZVSbk1atXdnFxYe1228bjse3t&#10;7dnGxoYVCgU7ODiw1dXVKWMPG+MHg4GtrKwEGhwdHVmtVrNHjx7ZYDCwwWBg9+7ds9XVVVtcXLSP&#10;PvooPN9qtWxnZ8f+9Kc/WavVCu0iQMPrEVGira2tcOcIjDrw/mRyvWGfeUTpx+tY5x8GOLIrw+Ew&#10;3PfR6XSsWq26JTSerOf5Zjx0Les7Ht5sBMSe0ffxt5fx5vXFNID+YueA16BGwy8vL0NJnjdGNbrV&#10;eITMgPLV8ajzUSqVwryYXRvR3pqOyS5PDjJdNSPMeMOo4ee0LeAwHA6t2+3a8vJy0PmgN+YEekkD&#10;D1mRY08GN5vNsC9Dn+VxeBkSBBQ0E6LrQ41yLnHRNat96//Kw+BJpiOPX9/zytQYZ+2PDVD9DM8C&#10;B+WhyWQSDpzQfQ1YJ4y36ja+c0bHFDPqGT/lS+AYc6CYj7DfF84HQEstOavr0U+zQ7wmdB7YKGdZ&#10;wN/zc5PJ5IYBH7OjYsFAtVdZTrMcjNnXnlz2nN3Ly8twTQX2Pnq8rGPwZLWWZY7H42wHJMu7A0Pq&#10;wmfD2mtDyzFioJEcNSBVyHqCMssBYMgab0zIxMpRskCFwjzgKRq0jd8xAz/VpuLktTGLA5KCWemG&#10;vj2HwsOd8c7bl7bDZRcAZEQg0LwyIvQN8ASzfqeKyptfz5HWtvAZn0jHygfjAsAYjUEeJQt8WAbg&#10;ex4v6JlyjGBwIeI4GAzCMbadTsd2d3dDlgMX5m1sbFi1WrVut2tv3rwJTlSxWLSlpSWr1Wo2HA7D&#10;0b0wZC4uLmx1ddWWlpYCTZrNZjD2y+Wytdttq9frtr29HW4Gv3//fnCmnj59amtra9ZsNoOwRonY&#10;119/bfv7+2FvScqwhvHHilwdV3ymdE3NF7cPmsAoxmlXsXY8hyOmdFKKMwUpOeaNIbVRHe150Xjw&#10;P+PpGWJm12OB08AK3osC5hk7046joTDYoRfZkEfATecuFuH05kwzJmyEsq4FLisrKyHT6o21Xq8H&#10;PDAWDsikZG1s3lgnpjbOazuqi/NkAtQgVz3CtJgnouzJZN0Mz3LSk5k6dq8CQ/9mhxo85Tkg2q6X&#10;KUzZSKxPlXe8d9APl/ugj5QjyvjG9AzWTKFQmJKZ7LTzHGhGjO0J/sybc62k8Ow41bO85jEns2YR&#10;FDz5C5nHoLLN4y+Vd/q/mblOP7enbWbBTHtAvAUzq9EcW+DzABPaqxWMGaKz4pnlwMxq3Kf6mgc8&#10;gaiKlT3qLOGeopeOMZXJ8D6PKec8TqPHc0p/QMxxynJQ9W8INvTDPBdTcqnxqVLj01qwuLk0ZJa2&#10;ddzch/edPgfDSmuEzW7yE/8Nge9lIT16ssLKckC4/Go0Glmn07FWq2WHh4d2enpqOzs7dnp6aqPR&#10;yJaWlmx1dTXcB9But63ZbNrG+oZ1u93Q18rKihWLRVtZWbFut2v379+3Bw8ehLs9ms1myNBsb28H&#10;R4UNz62trbAvBZcLLi0t2TvvvGPvvPNOGGur1bLnz5/bV199Fe4WYUUHJcTGIiutGLBsixnSKYAR&#10;w/vk4GxxGzAq2CHy+vCMh9T/WZBqP2t9ePIg9h2XXfCJVqx8OYKpwQOVR17EnfvBe+zAxNYlBx9Y&#10;VuDd1Al83rhVVnLZBvpTgPxT54fbwPe1Ws36/X40sq80Ufy8gJInm9nAVJzyysxZIQvvnwNSBr2H&#10;Axvy+AyyAfyj91JlOYmpvmPri3W9Zh3xOU4ROzk5yZRdyhP6LGc+MCZeV7qGOGiRkrOTyfVhA+pk&#10;xED5QbNU7BzjOW//yF0C+vPGmtojrTzjBSi4fbP43Tr6LObjVntAZoU8zD5rewCPST3BwAZgjPk8&#10;HHmxet/PWmfH/czLgDHh50W2U5CKoHkpx7sGnbO8PBITTFl9KKDPyeS6fpbLBtT54AXIgh7vsyAE&#10;eDRWx7VUKk1Fxm9Dewg+NbQwXi+6YTZ9jHRMOLHS944e9BwenitVTBirN/eIqCILMhgMrNvtWrvd&#10;DhcOjkYj63a79vjx4+CAIBNVr9et3rgq3ep0Ora6uhqyJdvb29ZqtWxlZcUePXpknU7HFhcXQ4YE&#10;mZWjwyMbXYysUq7Y2vqanZ2d2fr6etgnsba2ZqVSyba2tmxxcdHW19ft4uLCKpWKff311/b111/b&#10;y5cvrdVq2WAwsGKxGPa6qEBHWRWAjV+dX/CbJwdmNUwrlYo1m81wKzzPC+jPfHmb0w1nBXYCdB3x&#10;GlSeZrrEZDpn172gjUam9X1+Hn3HdJDKDW0TDgEfRMA0gLPqGeXe2GLRceYZln28/vCb+QHZXuDq&#10;RZdjcgXvpORZXlnOjvptI8h3AUxDBs9ghgHMDq8+y+Pjz26z7kBbzpxgPnR96Xr3smY6/tT/+h3o&#10;oPv9PJy9fnmNabbIc0BYv7LxmwdwkqtmVvIEfLwAOAcQYu8rjZX+DOyI3zVoQIAzVyxD1MGcBWa6&#10;B4T/5gXH3hwQUeGO9zyhzYLJMypjQp0FuDfZ3v95x8ifMWOnhH+etLP3Lht0KpDUiOWxc6qbac7P&#10;czSby92YcZmR8JvTjjo/qfHEohT6WcqZ40gOjzmPAI556fy3V1PKBjFnAYBPFi9rX97mYG+c3D5w&#10;8IwdfkfxUIgZVR4wj9RqtakIjTeXnlJIjZGjykx/QL1et8FgEF2/qC3v9XrWarVsYWHB9vf3QzZh&#10;MBjY8fHxlELDzei9Xi+cZHV4eBhu9H7w4EHoezK5qndeXFwMn7333nu2v79vr169CqVU5+fn9t57&#10;79n29rb98MMPVq/Xw14P3PFRLpdtZWUllH99+umn9urVK9t9tWtHR0fW6/VsZWXlxjzymPVENzYO&#10;CoWrm9fxt5ZT5ImYqvxFNLBSqYR5arfb4bhjLlfAfCAansdgzKvoY3iqXFGFqGuUswJqQCHrg/dZ&#10;xnllB7oOvdp2VsiKJxtC3FZM/uEZ7zuW9fy8t8a9Uj38reuVjSvuU2nLJ+PwWODog5eWl5dvlGyx&#10;4cs0UojpRKWZfse0U5oB8gZyYgZerJ2Y3NLPVJ97Bhx/r/qGv0vxD/iasx5ce894MM+nDFmV2x5O&#10;GJM3L4off67OgfeuOsaFwvR+HI8fYnLQk2ke/THe1Kmt7Ewp3l4QkoH79uiWFUTOmgvGBeAFcbL6&#10;0YAHt6u8P08Qfq6b0OcFZST+fF6YtR0lVt6+PSfEmwTGaRZ8smirzoaHm4eHOh+qaFN4Km5YvJ7h&#10;MQtvsCJJ9Ze3LQbPCfTGFxNYnkCNCTmGmLHgGfLaL7evwoyPPZ0FYs4BO5Ue/p5xNyugDY9uTGfG&#10;L4Zvs9m0SqVi5+fn1ul0bGdnx/b29uzk5CSURhWLxatSq42NcHHeeDy2SqVip6enAZdms2nLy8vB&#10;UanX63Z0dGRmFjb8Li8vW7PZtGazaWtra7a8vBwuDWw2m+G9zc1Ne+edd0IpwXg8Dsf3djode/ny&#10;5f9D3rs1N3Yc2cIJEAQB3rrbajti5mUe5mX+//P8gYk459ia8OiMR7IsS+22uiW1RLIJ4kIC3wNn&#10;bS4srqyqDaDtOfFlBAME9t5VWVlZmSuzLju+/PLL+PHHH+PDzx9iPp934MAFCwouQW6tMstRQaPq&#10;cakPYQ8Y1HFZ3C8t9mIfymyBm5XQewAoHh4eYjabbW0gZYDtymGwlvUDy0Wfy+xIxPYyFzeTpQEQ&#10;AyvmJ/MnCpYccVvRx+z7WAfcswjaMDuDIA/jBQEx6OzsrNtvpv6qj68tzWxweaqv+J3tyb64RUln&#10;cF0goXyyHJyOMZgt+XlO6EQ8HfST8cn8cX+DDz2pDX2blbvZPM/gl/SSSQNa5iebycVzHKBosMz2&#10;VMepjsfhcLh1AEo2U4dnnU3le1TvasF1piMg1S1ni/C7+s++VONXsSTPmGU4uhYEKVUDEGVk3+U4&#10;WRCyb5kZZQ6rRjXeWtqwq3IwgIvYnu7W8kpRNsoaDp/WSKI8fl7rdTxofVm2AlQa2Fqv46MG+PkZ&#10;lQfarHW671oejLz2HfeFzvhxvbWytb9anuHpeja+Nb3ioCYDArrETI29m/lSB+DKYh5g7F3w6vqd&#10;CcHHDz/8EJPJJB4eHuKHH36It2/fbjmBV69exT/+4z/G69ev4+TkpFt+NRgMYj6fd6dJffz4sTvV&#10;A4BqMBh0G8bxtvSHh8cXmv3617+Oy8vLuLm5idPT05hMJnF2dhYvX76M169fd0HHzc1NXF1ddUf+&#10;fvnll/Hu+3dxfXPdBR84NU3bzd9VNupA9RkGWaVARomBG5bdOaDtePwUAYgr3+kDxnYG6jXT3tdf&#10;aVIpm5FqsSsMivDJsyWHIp3NZtKZjIinTe9u+SSTAjt3v7Z7NpvFeDzu9AozJHx/tnyl5sc4+ONn&#10;WK5spz9F8AFS/+LqaR2LGSnI5H7mvmjxBcwT6wTz+PDwEKenp8+CR9afwWDQHVahp8ZFPN8D5a5v&#10;Nptubx/eN8SHLmhbdBaCsYED9Mwv21DGFbUVHa3y1ABu1/7mGVdO/miwpys8+pStOIn/135y+0DZ&#10;HrYQ9wX45v20w+EOb0L/n0DscA+5BjTLYjhwELE9pa/T+3jW1cGKVQOuHHxk0TDKcRvLEHhAqXUv&#10;QKuBdssO2ADyoO7jYB3A6EMtQUop2NF6Ud79/X3Ti3jUKbAMWuTrMuJ8DcEHBxN9iE/uqQWroJLj&#10;znRHgRu3zZWtjiCj5XIZNzc38f79+y6Yubq6ig8fPsRwOOyCDMyAXF5edgZ3PB7H6elptxTr9vY2&#10;zs/Puzo5O479HNfX1xERcXV1FYvFIiaTSReUoB4sVXt4eOjWCG82m7i9vY2vvvqqm6X5ePuxO1p4&#10;NBptbfjVDFpJj92JN/q9FJgCrGd6X+qvvsS20vVtqXzmA+SCWuadZ6BwJDaPwdIMSol0BpP3X7AN&#10;VQet2WsF2DpmAMAYWKH9LtPski16jR289gPfV5vlRCCOjDheyAl+8fJO5mm9XndHFbPO9wHILLdP&#10;GUT0JSev0mxANt5cUJjdz89BP7h/a885gt4Mh8OtfT2DwdP7U6An8B/w8XxK4i5LbjSJykfXggdc&#10;Z/2GDmL2QseXBjvsi1yihuvhg4xc3ZkM+RNtO0Ryge1NiTK8yuVoubXnHS9adgk/OSrJ5BnCKmXg&#10;IvzUky4nYIPKhAbDsLdmQpwg913TqQrsgBVPUWrEzI4JbTk9PbWgzHU8gAnewMoDRNvJRpnbw9cY&#10;qEZsv/iKj2rUflG5K1BxQZd7ToGMbkTmaLqkwCyLXcAQG0s1DhGxtXZU+1bvXa1WW0EIyzpzIuwc&#10;IGsGkCx/zGpoplTlhntqmQyuA3yu1+vuCFntC63PZRadYWGA5MBWZqiGw+1jQ1sMNvYiXF1dxc3N&#10;TQwGg7i6uorlchmDweN+hd/85jcxGo26d3BcX1/Hixcv4sWLF92m7levXsV6vY7pdBrff/99d+Tu&#10;YDCIu7u7uLm56ZZeDQaDuLy8jF9++SXuV/exWD4GIniPDpaFYfkJDg949+5dXF1ddftTeO01TjjL&#10;luxkAFv7xzlrLktBKV7YGBHdOyWGw2GcnJzE6elpd/KX6iw25J+ennbvUsFzEdsvoWU+oHPIgDvA&#10;nI1rZ98ULDBAVyDGJ7Y4+ag9RR0qw4jYOh50PB7H0dFRnJ+fx93d3bNjc9nfITB19XMbVHb4XW0F&#10;kzveuzTWVJ5ovy5RK8nj5cuX3clW8/l86/0KaC/45lkI1jue+SsBJkdqg3i8cNs5s8rPfIrghcvE&#10;bCrrosv8az+5cQ+/xd8fHh62DgbBdQSHrD8ZeMezPP5UThGxFWRHRLdcye3PcLJQKgFW5onH9WQy&#10;2XpHB7cJ78PR3/FdkzmleplHxa6a8Mna6AJCN+a0jJLf42f5hEx3Xb8rhs0CDLZR6lMcPxkOyPhw&#10;37W/MEY+2QyIdqpjatcy9y1Hy+TByOCNwaPrBDY4ALYK9vV+dgItESg/19JugH/UcXx8vLXB9FNR&#10;azv03tog71uvGuGI7aUQamRK5MB1qV73WynYYgfNwETr1XXsffWfZ1m4XkelstEeBobIkDn9qmWf&#10;W/r8p59+itevX8d6vY5ffvml0+f1eh03NzdxfHwc4/E4Li8vYzAYdNP6m80mLi8vO+A4GDy93Tfi&#10;8XQfbByfTCZxfHzcza6cnp7GyclJvHz5MiIej9dF0gBvW59Op92LDHEs8Lt37+Lt27dxc3PTbYrn&#10;lwVq4Noib5Z76R53nYMA3h+BbDYy1CgfYwIvINxsNt2LEnlTOhP0gRMyrG+1gNm1xyU5splg1FNz&#10;+pAHysL3LIvLbXUBM+RVOnZS+0YDMAY6HPDgOTebwn/Kj9aNujRp2ArOR6NRB7DBKxJaDsSxfdGg&#10;piRrlVsLbxnp+DrUcjedRQLpu3Nq+l0DapmMNODS57U/9BQ1rdP5Gl2axH2B/+/v7zubVgq0S8QB&#10;DvMwGDwmg2C3NLhVflUWirtwbxaccTAeEVu2qxWbcZv2xVe74Frm0wUdmd/h+hzfeo2TI32pJJem&#10;AMQZ99aKNELlzm8F1Uy67tAZ2Ih8pkbbozzyZw0coB0YLO40BDUc7KwjYms6MXtOr7nf8RuygOAJ&#10;4EqzDfyMDmhu2y7TrMpvxPMNcQxms2i5pWzXl63PtzgnzuqhfGfYcU82SNkYahscqfz5Pr5WAqbM&#10;NzsLyB188+/Ks44JNxPI+sTgx8mA+dC3wQJUMY3H4xiPx1tT/0dHR90JVhGPIOD169fdTMTZ2Vk8&#10;PDzEr3/963jx4kXc3NzEcDiM6XQai8Wie1EhQDXqmM1msVwuuzFzfHwcw6NHGS4W607pKgAAIABJ&#10;REFUi5jNZnFzcxOvXr3qgtj379/HYrGIv/71r/HmzZu4urraAuxod6udy5ZVtDq4mu1C8IGgFgHK&#10;ZrPp3nUyGAw6mSNogQzc0ZkIDGBnOKDpE3S6a1jSsw+QVADPAKOk9whokRl2Y5uTG9wGDb41s633&#10;7EMa4ByKOOBr1V8Enbw0i79rEJsFRTVsoIEZfx6auJ+yWfM+PovLAR2yLa6/1NezX9C6oUcPDw9d&#10;8tK9B6YPaXvc3gbmS69lM0ouMCkFavq9NBPRam8z27yvProkRgkv6CfLiMcll8eYvGW89bExLjji&#10;IPfo6KgegLiIs4UBx2yfKNEJgzNRrQNBs0TOGSnPAGjoMJ6mwjVkgTj4UMfieOSp6l2DMJTt+gK8&#10;wGjw7Afawfy5AKjkcFwWvQ842tfAKl/at2p8NKNRk3WWJXD3qS7x0gxXFlO2oVinRNVAZieTgBTo&#10;tBow5Rn6oskHjIcsOOXZkSxQZh3UoMWV+dNPP3V6/PHjxw6QTqfTOD8/j/F43B2ju1wuu5mLy8vL&#10;7gWEk8mkC1pev34dr1+/7ja0I2C/v7/v9nfc3993y5N+/vnnuL297X6fzWbdcbQ//fRT/PTTT/H2&#10;7dv48ccfuxmZiMdZFjb0JZuVyWoX2wDC0i/MemApEZ90c3x83O1lwfrviMfs93g8js8++yyGw2F3&#10;Chm/F2Kzecrc438soUDGrBVsZ+OOAR/rCfSGl3viuVYddwBF9R1jkvdD4D7ITp+rlcnBP//PWUYd&#10;Q5mN7atT3H5+nuWd+UUt1/GjiRi0d9cZ+Fa79anI6S3a5/q3tFxJy3V7NkvtbLEFzBMvg1NACmIb&#10;r3tY0R78hj7EkjD1uaqvWbt1HPP9sB+wK1yXBsM6s4/71GYo6XNZcLML7WuvI3K+W8pmW8j6Bdzq&#10;7AXXxbJlfOoOB2glVz6oGIBkESQMP2dhS42IyIWaOZ7MuPFUMBs3Lo8HoYIaBeHZwGRgpMul4MTP&#10;zs62snP8DPh1HQ7l5/WDzimCv9J1lhf2kwBsYM26e46fVwPC9+oMEsuB+zQDGk4vWP59s6Tggw0Y&#10;/hicu+ld5UEJfAF8AWwvl8uu7br8QOWrY4ZnIRjQoC59MRSyTpAN18EGWJcIOoIuqFw0KQBCZhyb&#10;TdXJctCNsvA7ynJlO91D+2EjAIj1XgR1aAtO1hkOn96m++rVq2425fT0tONpsVjEr3/9664vcWTv&#10;YPC4mfzDhw/dm8wxlk9PT+Po6Ch++eWXWK/XcXFxET///HNsNpt4+fJl3N/fdy9CfPPmTXz77bdx&#10;c3MTt7e3cXJyEpPJJCIi7u7uus24anPUlrbIC9dLTkDHmjsR6uTkpJvxwfpylMkzUg8PD/Hx48d4&#10;eHiIk5OTGAwGW3uWdA06B5DO7ul37vsMfDH/bkYb39XetxDbDZ3lZF6gbxgLg8GgC3bxZngFNNx+&#10;BRUMwMAHy0/7kH0O2zwGF/w8t00TCG5dvQI6Z4tVThhHzuZpXTzzwXIpzXxkPGaglfdhtgS8bgam&#10;RqiX9bYvad+yzqBstIFtv4LslvrZR3JfacCpPGnZim34WYwNttGlslE/LymG72C7g/vW63VXh+oB&#10;5MUrYnQpM/slJn6O9R/vs2mxIWzvuN3gjf0by1HJBT+cVNHxp/XzGGQs7IKrzF64fsp89j7EeLzD&#10;Ei0POdBbY4aFxlFZ68DNgKIKrdbByqtTFlcv38+8YMbj4eEhbm9vm05K4rJqIKKVuF+YPw4+AGT5&#10;Hv6eTQPXQA4UHcBxF96zzF1L8KHl8EwOzwDxM/w901/073g8fsy4D4ax2qy2DI2bTVPeNQjJZKAb&#10;TrNZEe4XvCWZs6UZsTMu7WWKiGezZer4FDC4eri9pXaDarM5jhB4QF7T6TQuLy/j9PQ0tQEnJyfx&#10;4sWL7tQeJA+gM7/61a+6ZVtwph8+fIiTk5MOZGPT9mQyievr6/j+++/ju+++i7/+9a+xXC67cYcl&#10;Q/hTefUZ+6VxkpHaFx4P/LfZPJ1wg9Oj1ut1t29lsVh0mUjIpLQJGnX1mZlGH3JQX7OPHLSos3W6&#10;qWPRjVu+T4MQXRfOz0OOGc861hggK/DHb05fMlDOAYYDt9oe12YOZhz/6FNedcB6pPYYQRkfcrHP&#10;SZWqX47cDEvfcdPCh+pBRP/ldC3+3wWPmd66Z5kvDSpKB8FoGUwsT13Oy+MB92oCy5ELdLQup/Mq&#10;aw44sgCay8p+17HfQvvYd6VaH9faodfc79pX2bhvncnrS2rjmt4D0vKb/o5GcGZn12nYVmKD75wh&#10;eGLHXso6ZXXA0K5Wq7i8vCzeyxmy1jbUrjOPGOgw+i3BB37LnFfGA4wXZgl09qnk4Evt4Xoz46IE&#10;uTqDw4GRK5Nl6AAB6t0MnhxBBh72Jegiv5OCr2WBpgtmHVjR/933iOh0JxujDFxLZdccv8qdnZWb&#10;DdOyESRCXi9fvOz2ejiDCflgdgKBFgKOweDxxCu8Jf3i4qI7heXs7Kx70zk24+KdJKvVKr777rv4&#10;+eefYzqdxnQ6fbaRGOAe8mN5qUPIfndydsmEzO4xWMfRqJAf+EVQG/F0ug4HY2zHdkk41IgzYmrD&#10;9T60B7qK3/l+BkZq52rJFRDbOuhDdpITSAEV/E3EfsAExAED/pwNZ15axmOJPwXdPNtT8+cuuKlh&#10;h+yT2+XAVCn4dD7tU+KQErXKq4+cXR3q91iefRJGJWLfFRFbflf5UV6Uj336Q21eTcbw54cYk6UA&#10;1GGPvmW3yMjhgNZxr4kcPsBIA8x9yfE/2qfjS43MFL4vKSjch9Qoa3ZFB4nLbiFrGFE+TYgJncig&#10;i/nBPQ58uqwL38P8jkajppmPfbJSnG0qBacKnHmgwgA4/jjDUetvBhwMjl1g5OpypG9o1UBV+wHt&#10;cocjZPLgexzQzDJf6GOe/WCHhfudg8kcesTT7Icu8wCVHGAfZwZdZqMHoMvXSgEzO7n1eh2nZ6fd&#10;28sVgPKzg8HjLAbA5MnJSXeCDRzofD6P169fx3w+f7xnfBKfffZZ/Pjjj3F7exuz2Sx++eWXeP/+&#10;fazX625/CcDwev14zC/rOo6OzJZNqC5lsisF907XQJytxlI08HN0dBSz2axr/2g0io8fP3Zl8WlY&#10;ABr8vNbrApSsPdAzl+ltIfDHMzS6L00dcSm5omXjk8cV/6+BdFYO67k+Bx51GQoTnmG5twQgzse1&#10;kCtPy9CldyBdf97ir2t9wmPCgXGXnMGyU76myZtaosuNVfZLma3J5N6Kgdjf83KkGpB19aGdatPZ&#10;/zJvLmDPAhZNIGmiFfUq9sGzfYE56mG5lHxlRnj+UIkU1s2I7T1ATv9Vn1vKr7XJLbMqPcfYlomT&#10;Lvjj98C02BLWC8awSkiaj9RooBElRkFZFloZah18LR2jQtDMojpfB2gzoMNRH8rERs2IiMVisTWg&#10;eNOm8sNtV2VwQFQHqAs+9D7UxSfTgCfMUKjhgRwciG4hvpfBuTpk5p+fw33qbDXgY+fPz7PxQv+U&#10;joLVZxnIskwyUAyd0FNdIp5POZcchdMB7VdeGqPyY17d/zXgyrLhvsCSJJx6FBHdy/iwn4Kz6Fkg&#10;02qgUC8ACpb/gLKZS5Q9n8+7E6wuLi7in/7pn+Kf//mf47PPPuuWSUF3MHPBz2ImBBvELy4uuu/Y&#10;+zIajeIf/uEf4sXLFzGbzWIwGMTLFy/jpw8/xZ///OcYDB5nNrDs6/7+futdCRHRvffDrUNW5x3x&#10;dARkZi/4N3xChvxum+vr646v4XAY5+fnsVwuu+V1vJ+N9Xq1WtklY0dHR1uzOHd3d1t2yI232owv&#10;jx+su0a7nJwY1LA8dKzxb6VAVnlRvXagS+UF2attUZmwPYPT5TZEbPtd7XcAaQTFmMmCnF0yS/kp&#10;+VN+jkE7dMr5VTyXgewMyPI9mozQ/nR+A3qK9iMgZj4AAM/OzmI8HscPP/zwjG9nY1yd7If5GQZV&#10;OIjg7u4uVqtVnJ2dPSuP5cOgzGErhw1U/91yJdZ7Dj5g0xm8O3lrXazvEdu6geAXZSNRoeSAK/jS&#10;AEV5gIxw6IXiGLWFrI+Zzqrc++AeJVd2xCNGvLy87N4hBj8D+V1cXETEtjy1DMcb5KYYI1uqp33J&#10;5UIO6F+9rmVzHU5nmUdnd7MldQ8PDzFqBQ1agBac3Xfojj4UuSjcZbCZWAHgzFuzE9xxDDr4HnV6&#10;+sd1lWZPWnjZtd/d4FYDo7+rrEtguRbMsuFS3eJB2ne2jHnkAQeZZ87CASZuYwZScE1PqsiWLDBw&#10;4T0gaoiVtJ/AA/SXN3/DuSOgxX0ZKGP+HPhS0iyZK8uNS74HgTVmMHhDMMAHjxPVddyHxMJ6ve6W&#10;JuFzs9l0S5XOzs7i6Ogobj7exLt377oN5wCEDERhzNXglmSi/cf8qgPIxgfr2HQ67Z5BgHd8fNy9&#10;SJFnm/jUtuFw+CwpwG3gelybXPCvDo7bjCVNuuyuxS6hb3V5m1ILwFPS9rFOYszwSVE1m6V9yO3l&#10;fsoAsV7L6lIgymOKl4Hp+NON/poMyJaWMI8ZX6UgVZ/PSGXlgKhiEgS2aI+CXrStz+ybgjD+H3Vq&#10;MORsc6ufht61zmQppmA9ZvygfKiv4zIingfHONwDY5eP8cZ1N7vC392sTI1U5u65lrJYj0o2r5W0&#10;ThxiwgmDwWDQna7onq2Nj1q7VOdq/oKfUbkqRmUfF1Hf6+R0PeurzWYTo9aNrNl3UN8ptVI9LsKP&#10;6BeMKHBzVIokQW6qDlkoHWzqhBkoc9klo943WCsZ/tbnavezQ27tZ3Z8rnwHQjU6dmXipB4Y+8lk&#10;Euv1unuHQUvgkemau69mHNjJMf9wHvjfTcvuE5g7Xjkoc7rMRgQOE5lxGBnMLvD97DSyMg/ZDvcb&#10;ByB4eeDLly/js88+i8lk0i0xGg6H3aZwDWwiHvdw4L7xeBybzdN7QBB88W+r1Spubm7i/fv38ac/&#10;/Slubm5isVh0+qan8fUNftV5aADKDqLkTFjHMCM4nU67U7kitmeAnX6UxikDcQXo2f2t5Gxk5ndg&#10;AwaDwdZyWL4P+pz5i2xc43cOmhCMot6SD3KywB/PliuI5k+m2kxSC2UHjbTSvuO7ZkNr1zhQ0OAQ&#10;9leXBeJIadZz2DvYZd5zt48dxkwn2xMG/Rr08fuBPhXxOIU90iVxLW0G7wg0eOakO6jlv/sHcnC8&#10;qP9rlbnOVJXGcw1fcRlOl7S+vlizA9T/jU9wpDtWEcC2t84OO2IfXCqjxQa7ANSVq7OspbI1eeFs&#10;uvbpiI2iY/D/D8TGAuQAZcTz4xRbAHmfDFAWLaKfWmZc+vbdrgbR8eJkCMUtOVsQK7lb48yy0OUW&#10;cEacBe/jQFuNDy/V0qMt+fnB4GnZhcs4ANSA+N5MVpzdqPGagRqAZYB5dpQRT0v65vP5s0xaiWrX&#10;lXc84/5AHEhsNpvumODxeBz/8i//Eq9evYrLy8u4vLzsgCeDZH03y/39/dbyEsyGQBbYV4Dv19fX&#10;8fbt2/jjH/8YV1dXcXd3170NGLMpKC9i2xnV5KPLMFqcS40ArKbTafzqV7+KyWQSd3d3sVwuY7Va&#10;xXQ67UAFZNAykw3qm1Rg+XM7B4NBHB8fx3K53LKtLeMVYwR9rWvCnZNn2faxC7pkjflsBXF6ap2r&#10;/9CglGde1MdnfuuQPOyCH9R3ZH2pxGv6NegrLTHZJVhWYtly0gm/4a3h3C4NrPrWFZHvUSklKXjp&#10;1Hq97t4HxMGBBikYv5Apkq/j8ThOT0+75B8SP7gXz/flsSQTlS/X9Smp1S5DFrj37OwsLi8v4+7u&#10;LmazWfWQFaWWtjmf0kIaJHMbXT+08s0BptNx5e/ZKVilzmfKQHAro7sMeufcW6eGHCnA1alDNVi6&#10;Sbc10lQAx/dnGURuL1/TZ/lvPB5vvQhstVp12WzlSQ1N5rA1Q6CDUaNjbSe/04J/13LwrFsW59a3&#10;ok632ZFBiTr7vvqpvPKyBLdcygFKtCOb1WE5uN80C6TAwsmV63V1QtZwQMhmRURnRLk/VPccMWho&#10;yULVDCwbMfzhfR5np2fx6tWrePHiRTcDgmCOdbCWtUEAgn7F3/HxcXz48CE2m01888038d1333Ub&#10;2COiywDqrMJsNnsmsyzJsIuB1/Go/TIcDjvQcHp6Gg8PD1uZSugslkABPPDztXq5bdx2Z0NU9lyO&#10;Bg5Y0qrPq81j8O+WxmgwqLzrOFF9UT77HLXOpMGHS3C0jgVHNZ3hctlOlwJeANN9/b2b8c3KcXri&#10;fInTBbTRzXjhuG7oDGbMcJ++30tlkRHPpnz8+LGzPy7YmE6nEbGdrGJqsYHunppcNUBm+8k+RBM8&#10;Ko9sszbwBvaNsa0uJSkU+KqOan+z/85ksQ+p3HQWxGE1xSzs98bjcbfvEAHHarWK+XzevWcqs6Wq&#10;h5n9RF1K2TPZ/9zf7LN0CRfjXm5/Cx7I+MO1vU7B+p9OavD1kzOBanRV6LyGFB0Gw1aK6vGsi+yd&#10;c9RlMqwgPAvC9yCTwQYX1/nkmlqGoQ/IZDk6B58B8T6EACZzfpvNpgOFvCwr4skA9wlM1bAo1bKe&#10;DlAy8Mue32w2zzZjZ/U4w83PcP84I6Uv7erTN659GajPylUZ8LQ+G0FcUxoMHtfTvnz1Ml68eBFn&#10;Z2dbBy4ovxyMgjc+7UNlhH5ar9dxd3cXb968iaurq3StMM9YqSNXcv2ibUYbs2drBPlgrTa/lRzt&#10;x8lRbE/45WBaXgs58MLPs81kYM52rjV7x8+xPeNZHQey+4CXkv5yeSWeOVHgZiJay9F7ub3aJtZT&#10;vgY9A3jWk7dQrtqFzJaUZlD6zDq75yOeg82a3VX+8QzbRHd6Vx/7BzDGSYtXr151SZGPHz/GfD7f&#10;0knoKnw09KC0RLDUzpo8HJhnP4kAE+PHJfA46NAABcuL8By/J4fHOPQsA8o8Q6d2M/O/6F8eAy6I&#10;rtGuPq9GSPqizff3992S3RZsVau7JVjW33ScukDE2Wz0HfsFDX4yvINrevKf4+9Zaqem2Mq4i9Cy&#10;50rlZs+zAPsaNgcM+LPPdBU+0Rka5XOm1T2vkTzziOcd6dGS6NQugvxvw8YgDPXpOljXppYBxu3O&#10;sgDarhKIyjIjEdtLB1pIN0khKIThz47s0z7J2g2+2ajgd+2L7Fkm5QGZOQYOyqtS1p+ufyKen8zG&#10;AYjyqn2oY6UW0LkMsvKJuliH4LCYdwUS4OPy8jJ+85vfdG8w5xOeSnVGPGZFeVZOl2hhc+WPP/4Y&#10;3333XReA1PqEqfU+3eyZOZTWMYo/zM4sl8utJQHQN7WLDE65vBYq2bza/TxrBb52mVlnx8i6A12H&#10;jdDldyUddeNIgVMNRPJ9HAQ6n9bSxxlgyyhbKuZAnpshcYDQyc3pltqWfVdMKG/ZsyXbUaNdghIl&#10;nIrFoJz7ie19yR8qT63k5M/jigP+vkuCeJzhWbbZPOZ4nLkxxLw6LMGycbM77jkdD1o/81jCRLAZ&#10;ji+9F/eDJywpxf8RT8e8ZwGZK7fEH3/PfAbbOE78ME7SxDTjJp7l0zHHOo7fUI/iBdSbYaTd5pb/&#10;TqQKG1EfvAwwdGrNBSf4H9EfAzaUyZ1SMoh9oueM/4h4lq3Se3jpiNYJB6QGydXjHFpfA6gDiKdk&#10;a4T6eUYja4MaQ+5HZHdrS4Ei2g4iUP5Uj/o4OS2PM+7M0z5OsETM765818qOyKfu+ShSdtKcSWMw&#10;pHJZrx+P133x4kW8ePHCLhcpEY/lLIt7d3cXb9++jX//93+PxWIRt7e31SVl+NxnvLQAkhbCSxX5&#10;HRkR5bcgH1oXuFzU6caj2iweU3ofPvU66wiP+8wetwZ1jjSoKAEKtk1cd5YU0Wdxzz5+hTOSCjRU&#10;9zTwcv4240lP83NByN+aDl0v+g6fw+Ewfvrpp60lWAiosc+Cn0XwwXauzwx9iZwecrKUM9nYpL9Y&#10;LOLly5dbZdR0C8EF5KCz9qhPdYTvzQIQvrcG+FHOLrNtitkcNsJvbubPBbfgmZMcujF/3752clG5&#10;attKqxG0DCSsI54S2yjX+SZXLu8p5fIzSgMQFzm6wnY1jk7p9HeNprROjliVF0T9TkFdJ/Fg5ZfR&#10;8bImjShd+107tfMyRXLRvisPbWYQ7gaFykKjURfIuT7PstraZzUQUzMsbODv7+/j+Pj42XUFHiwP&#10;HjDZC9G0jBI/+jyedQCilrGAbJzjVwOSOSY2uC2ANZt+ZUfhni8B6ZrTdHqzXq+3Nm1r8M886ZIa&#10;LfPi4iI+++yzuLy87MrF+OXgJpPDaDSKX3755el43ZubuLm5idevX8cPP/wQf/7zn+M///M/4/37&#10;93F7e9stbVwul3F3d9fppIKt7MAElT/GosrdgVGnU27MzufzuL+/7zY98ssQcVStPsOycU64Zu8V&#10;VLuy2Z65U3hcAM+6qTOMeuqglsV88VhFvbpRGe3nclAH2xKto3UWhMc2ZKHLVZx/4gyvHnDAARtk&#10;pHUycWDP1zRoc7MLmY3h33QGJwvuMqBY83esHxg73Hc6I6S8On3PSAGcA9gY6wCb2GM5GAy6Ax7g&#10;v9RXcfDR0vZMHtmzmhjD/bzPD7J8eHjoTu3isnV8O5ukS3K4j9wsNvtM1QOnk9zHNTypdsr5LdZT&#10;rVcxi7PDLsgaDAbPZm+1HugKntNkQGlsKaF81h19D50mamvjRPlUbMnL79zsrfLPegHcHLG9p1Tr&#10;/n9qBiSiHoExYQNmKbJHRhQRH0eMvHmzVhdT6+DpS+xYQXrKEpM6dVVEd58ar77kApk+BCXm401b&#10;eOJ7SwBaadc+coDH8dSnvBIvCD721Sk2oLWAsW+5Sswrr4FWx67POJCN/4fDYUyn05hOp6lBL9F8&#10;Po/5fN49e3p6Gjc3N7FareL9+/fx+eefxx//+McYDh7fYj4ajbqZBD6GlUEdZ8P1VLTakrR96ejo&#10;KCaTydZJXhGxlc0ClXjYZ8y3UqlsHbMM5CKeMmuts6koU2fZ3G/cR1jKCl+gpwDx/w7Ya3u5Tt6H&#10;44J0lM2y0kNENPjFd7UNJTupMmqZcVVbkQXXqkefUp9q9CnqdviD94U8PDx0J87hGoIVF6y6DPuu&#10;vLvZRdgDvGiUAwZgowxTsZ5zmXp/yfazfio45/o0EDnUzJAjDbKU2NdyUJWRLmtiGWdlc/mtpPcr&#10;8Hf3t/pFhwl0xoqDTi5fl20qf/xbNQDJIkh+mBk9JMiudQhfy7K7/F2NvDPcLVQqm38rOaQ+S31q&#10;lEXvjue+ILNlna2riyN8/ObaWOpjBB44O7u1j0q6oIZQeWhZduWcqS7jyQyAO/0kc97MK4wwGywE&#10;m32nnV3Q4dqiTkFllrWTf9e2uc33DNxRfxbka/8dHx/HxcVFXFxcdHs59iE4lw8fPsSXX34ZX3zx&#10;Rdze3sbFxUVsNptYLBZbR/uiP1vGINMu9sY5EGd3zs7OYjB42vsB/dFTf7J6nH6X+rnkUJgQQKgT&#10;11kBvl9nHFqcNPuifWydErLEmL3jIKEWfDji9gAYKsBjW6rJl1ZqAf96Twvg01l3B4iyOltmOko8&#10;s91jmbuZbtar0rLDFh5L9hYnyUXEVgJzOHx8USqSAG6fYib3DFfV+inDKOgn3u+GZIUD1jzu8JyO&#10;95ZlPbiXkzM1H8LEsyEtVJIbJ40yP8VlZPzxM5iBwO+wcaW2cfINfy2ydDNDaIvqt+ImPphD28A6&#10;hSWDrDeqryVe8bvqiy5FVCyUvgm9BAb4O37L1lPr/87QZA5NI2/8plOAWZ08/Y86eXAB1PHRdBio&#10;LPDWwcblasCRySjjHUa0BkC43r7OMMt+7JN9YJlnfcykYCtiO1teMxj7BHJuVqE1+MIzuolZr+9C&#10;MCK61KPGC3+HLiv4Y53Wa1x3ia/sN+4rnDcfse2oGcRkzyrA0GwUz4D0BWeTySQWi0V3POZsNov3&#10;79/HTz/9FO/fv48PHz5ERMTZ2VlsNpuYz+dbDhsvIHQ0GAy2lg1q8NZCreAe1/FeFAAfB9L4fmdP&#10;GPRGtB3OoUFzVofWlbWJl0mxTkCe+s4CtrVcPvPBv2P5n1uDz2MYestAC8EABx1Z4kL7j4NXbN6M&#10;iK3TCZVQH9qDJQya7ND2q4xd0I/fHWBV/eExyjqiGVxnRzhQORT1DWL0/swPazCVZXRdfVhqAhvB&#10;vGL2lAEnY5cMC7mZglbisjebzZbdhZ3gekvlq3/EzKAmDtR+uDJQjsM0Spmf4TL5t1I7tC4e1+CZ&#10;+51nLPm0L7VnCC75WQ0ClG/wzn3cx38xrlRbDRnwJ4j306qsMJ6dL1U/7OTJpLJyvOppjCPuRK3c&#10;BRfcOEQ7bi05C0MVAI1lZSwtyQCxoXNGVKeMlG9+gy47HwA1DkbY8aC+FsPEwBvt07V5bMSZwAMc&#10;rhoK9zsbGyfzkrPi30vGW+tjeXB/6r1ch9MzBROQPwcxpX0KrkwdgNk1PKvOh3U+K4fvc98x0CAb&#10;vp71j8pWDV4GVtTYOICkIEI3JWpZ2m4HKBnAgfC/O31NndNm83Q05MnJSQoeR6NRLBaLiHhcEvmb&#10;3/wmXr16FScnJ8+WTbYYc/QNgOaHDx/i22+/je+++y7evn0bJycncXZ21vGBJU4REXd3d51MWDYq&#10;P+1zHpvaPu1/15+O8DtmPbDxfLFYdLp7c3Pz7Nx5tgOq42oftM+Z15ZZ3MzJOiDN8lDbg3J0GR8C&#10;B3b+avMnk0nM5/N4eHiI6+vrODk52cqOZ5unFUzyQSDZUbdKPBbZGSuAcsk1XGdAhHv4FDeVr+qj&#10;ztZpAkB/530lzr6ybUMQhTapjcqSO2x7uf1qq/l/Be14npfoZcBYfV+LH+S9ahmw1vGje9DUvnLw&#10;4Yhngh3Qcz5Zxyiu6f4glZ8D7XrNZepZV9heOf+kBzCAzxY7nemIyonLzHwy+0PFGboc0uEbtCUr&#10;2+E01x4eT2xfXD9z20qBdxZkO7mDdAzx75lvcmWgbl72C/vAWNVtTD86OopqzVPrAAAgAElEQVTV&#10;atU2A1ICsSVg5oILFZgOFI3+uUN1CliBPZ7PFNEZMWfcMKDY8ZQGrmu71qMAtPa8KhJ3OMrV9x/U&#10;AEFWV5/nWon7mZcvZM6SgTGcvIIJR63Ak8kZD/3eaihLdcDYcZnOsUT4djgA4J51+l6qp8a3Ok23&#10;GRzX+Dl2ynwPPzOZTOLh4SEWi0WsVqtnWRLlmzOHo9Eojo+Pu08NpFpm7k5PT7sXdC6Xy/jDH/4Q&#10;X331Vbx58ya+//77ODs728rS6CbuEjF42FV3WsYlyxpru1E/gwMX9LlsXqYrfXgFZUuTNFjNiMEM&#10;20D1O1pPNnZms1lX9/n5efcsZzDZJmswgrI1mcSBREkmWXDnZKLjSYG983fczxo4cF8fHR3FeDzu&#10;ysSyMvVxqhs8fhVQ8sqBjPa1o0x6CMFg8PjOGwRDmS4wL+464xTGGi2kZSlght1SLJMBczdmd5Wf&#10;gmgtt4XUb3NizeliqXyHU/ryoVR7Xm2HBlFcBttvPTSD7+vTJ5k9aKESVsyI/TXqL9XZgv/5N/zx&#10;0iq2T3xwCCd6MD5xL5JlIy7cfWYRmEbCDBSYMsXRwbaLsFufdcLUrBm3h0FNFrCASgqmTsyV557d&#10;bJ6mTnG/rqFmh8J1adk1heegps9g0UxBZozYADjjyiAAxhoByHg8tsZD+Si12bUhywZou7SNEf3e&#10;RaPOXP8v8dhSVolcUL2PI9Ny9f8MeLaUzTNpSsvlsputGI/Hz/5K73WAbjFPWNLz4cOHePPmTfz4&#10;44/x008/xfHxcXckJcYejGTNtmiQlt1Xk00Gfjio4eADJ3SpsYe9KG2edEGI48XxdshlNSWd1Lpc&#10;lp3v1fIATHG91ge4xstwW4EoP78PMf8ARGjzarWq2rZ964x48o3qc9heZ8C2VIerB9dqcuZneebH&#10;6UNppqBWPi+N4xUQuxKCNN4L1wLU9U8TOcq3Pptd13rd84fQ44y0fMWZuqSob9lM7nlOLKM+TTTw&#10;krEWHmp4bhfivt9FDmrXswSQjg/F/7tSKWaIeNqH1HQKVja9ikJr05uHII5OIcxsUGZUG+z6W8Tu&#10;+yE4q9LKk8v8ajAEx4BBBMDO06Wt9e3SJlDJsOGaWz/pAjQOsgaDQbqv4u9JWTbEfXdZZtcvrbql&#10;utSy/MWVwWOWjUEpQ6YBYEbuNDbX5vl8HhFPs3c8w+Duhy4MBgO75Ap2oPV0pM1mE7e3t/H111/H&#10;b3/723jz5k18+PChy6SORqOYz+db4KYGWtX+sbEvObFdxyI70Ol0GuPxOCaTydZYiti2Y+CT+WUd&#10;zWap2ZnB1qNN6rSyIIYBVHYPy1ozeKr/TsfURqJsfmcBb8rn/Uk6XlVWzEPWZ6U9WkpsB1XnNZDi&#10;5S+tSQhOrIHW63W3PI+TPTUwzEveMuCoz2s/8VhVnWuxgagbiSk9mWwwGGwdMVuSCVN2L8+ERPiA&#10;JluWxf+rvByucIEA998+ANhR5o/c+HSBIex2hD8AwP1f4sXxzskWtWm1dmX1DodPx9bqXjLXb2zH&#10;dVUO7KCCdbfKoy9p3VreLj5D9XkXcvoCu8q2NOK5PFguOuM74uDCdTR/x8ZMNgTIVGNpBBuqzGFw&#10;IIHrGVjnQYEGwmlgPa861sy4Ky/cwdlfNkhcuSxg13ZuEyu2A7MO+DkD5sAEfleDooGADqAsc6ID&#10;AM9irTyWgOj90BUFZNwWBUgMSNCvrVkdx4M6YS1H+9fJgu8pOYyak9Przknpsxp0ZEDA1eFkDOLZ&#10;Jq2zpLOuLhhMrK3VpRLcFl7CguV27GyUzs/P4+7uLtbrdXz8+HHLAbpEhLaRbcd4PI53797Fmzdv&#10;4ne/+1188cUX8e7du4h40mF8bjabuL6+flYm6uX6UZeu13ft4uB8s9lsZVth03DfZDKJ0WgUs9ls&#10;SwdHo1FMp9MYjUZxcXERDw8PcXd3t9VW3nyKvnH6piCbZcm8cjZY7TX39dHRUZyenkZEdHsvdOOr&#10;2lctV5ctstxns9kWWFJ7wnyj3eDr+Pg4VqtVc3aT+XAnn/GyrNKYBGW2WGXIv7MdryXcsgBP6wX/&#10;paDd2SK3vM8tn9YxyEkCyMrt7ysFqBoY8vVsxmKz2cTV1VUMh8OtE/MY4Kpe8lHbuBcYyekb6yw/&#10;w/eWfIZ+V370MBYnLye/0soBxkvqH7gMJw+Qgk6Qyt+NCwbwKhOHizKfxPdk9PLly9hsNvHx48fu&#10;LeWcqNWkrUsealt4uZ8GMyqHEu+uLTruHQ7JymPMg7IGg6eErr5Xzc1wcjlM2i+cBOAkInQG1xST&#10;8166wUDehF4ynGyAGRjy5q/BYPvFT3j2EOQUuW9kV8pC65IrzQj0qQf8shLU7sv4yp51GdaW2ad9&#10;+sM5eyUNNtTROcfG5bNDLrXHAZQStQYttfuywEaNj4JQzhj0JQV8fdqsxjHLzHFdWgePB8cbOzS8&#10;FRigU/tQHXfJKUdsnzKmR106MKt1sdxms1l8++238c0338SbN2/i559/TuXG9Wblsu0ASOGZyFLQ&#10;CuL33bQQZj3drA/airqxTpcDkIwPHncKFDgjx87NEXwAylI7VRq3JQAasQ12HLDO2sa/42QiDsiy&#10;QMYBSPQxfq+NyZKs3W8uqGN56vOZ3oA39SPKjwILtm8OxJb01MmLdcAl1fR/Lb/0PSsv480FqUwZ&#10;T3g+C1wd0NKAVe9vIedr3D2lNim5GT22X6rr3DY8j/ahb52fbsUipfHBny39y58gBsebzVPCJ0uO&#10;a/+qH9QgSa/h/12J21GyE7uU6agPrw7XqB1W/651ob7u8Ah15PoACtLNJcig6tS3BiB9gF8NdLKT&#10;xPeS0SzxoFE//7kMbitxhzB/+yilq6MWpbaUod9Lzl9/c9PSGZ81kNlKGiBG5IbOOd7McJS+K79u&#10;vCgwwGf2vog+hpX56CO7LIDlM+kZoDj+lfdWMFXjKSI6EMg8OmO/Wq3i4eHxhaLHx8fP9oAwub7D&#10;RvL1eh3ffvttfP755/GnP/0pvv/++3T2h4MPF0S5ujizE9G+TK4EvvSewWCwtfme38SLT93zcH9/&#10;H6vVamvTtct8Z32rIDtr03q97pJRPOuApQ9av9pJbmMNVDFIZ0CB/j6UveW2c2CGseOA6CHqLfke&#10;XcKg1xwoYHKycbOVNT703uwaJyI0MHGgje2rUq1tjjSg1lkSxSr7+CfYUwT8AKu76ATPrpVI/ZDe&#10;v08fOl/L+A7jje1JTX4OsOI5BrW74i+lxWKxFVhhRqfVPiufHIS0Jj2Y+vgEfZVBRL8tASzPjCf3&#10;vXTiZp+6lRzvWzMgJQOK4IKnO90Uajb7kXWGnoLl7lHDo0swDkF9AZ5GyaqMfcur8aUvlNmV71o9&#10;WbBQ0otS/W55jBobrYsz6i0DvYWyDFafAGAw2D4+jwkzHEyubVze34M4o31/fx/T6dQmDFyAUqPB&#10;YLD1BmAYeweynd5ov3CWGgmPbvMaLcXiZ52DG41GcX19Hb///e/jf/2v/xXv3r2Lu7u7OD8/35qp&#10;0P7TGVbwrICZP/V5pZZ+L8kddhdgn3mKiK2jUUejUbd8DX/j8fhZRr3EIwfR/DZ4ngXncQV7vl6v&#10;n035l+TgEkERseVjOBHmZFaTHd/LwS/3/3g8fjZuDxXQgJyN7QP6HZWW3Lh6+bl9fChArxvPar9r&#10;vLijwZk0MdJCCmY18HGJLG4Llm4pMNM+hM4j2cGJAMeTaxf+P6SulagEkNm2QIZ8mpGWUQvetI0u&#10;sGfaZRUN+gHlRmzbL018uNnGrFyXFMn0voXnWtCiuo76W3jGvYfChp+KNptNjEqDgYkzE24qHtcw&#10;7a9KqgbWOXG+HvEcEHDHu+lofb5EusYOHVt674TjBb9z1q8vaVk8+FjOmlFxfeWyOxng1mBJjU8W&#10;LfNA0DWTOo2rz6thY2APA+7agvJbjbMO1JpTc5kG6AjLDwBMM0E8q8By4Wc5SFGD3EqZHmbfMwKv&#10;Hz9+jOl02jkXAPv1+nHTatZnKAM8cb34ncFuxLaz53F3d3e35dgmk0nnwPneyWQSFxcXWy8h1AB1&#10;MNjekPrzzz/H3d1d/Md//Ed8/fXX8e7duxgMBt0+BR6v4/E4Pn78WJT3PsTyg4yzbKxz0Bhf3GY+&#10;ex3LKCIe31miy644WIjwG6eZJw4yUD/PDvGhEeAB+sMgg+1CBo51PKis2K7wLBOIeXR6qUEaAiR+&#10;ZrN5elcUE/rALb3SgKkUrGTggutQvtUGZhluBdLORzBv/Lv6G6XSbDe3xfUvJ85KwbrOLDs+WB95&#10;DDk/DtL9R63yA3DlvSNK6huc/87sh86Y4l72iWx7D0EsL+WfZ8+YHxzcgJcYTqfT7ncO5DM7pj5Q&#10;sQbsjeKSPgCey3R9AOI9j6w/2aoILk99TMan8qVYquSfEeQqduDxULIHjMuV/9aZuFpgwwkHbluG&#10;o9TOaNwwcgKrMeYyj3xtMBjsvN6dyQ1ADVbY8PWhLDOBToTTKwHXzKiinMyBsgNrIR1ceu0Q5OSY&#10;yd0910KQK2eKFCwcHx8/y5Lv0r8Zn8pvqVy3xIHBDy/F4BeUoZ21mT3lTX/H91KmpS/pUhLWS/6N&#10;dZYdN0/zK8/IuvM4Yt4VcKtxLi2HqM0mMC+80Xi1WsX//eL/xm9/+9v4/vvvt+7VKW53+lqpn5j/&#10;1kxySx+yMcfmcmyixjtQEGTBzvKSD7e8gIM1dW46BrgtbMu0PA1OwQfeDs19XwLmKA9tV31gOTvf&#10;w4mCbByhr1mP3JGrPMvP4Ij1nr9jjNRm8pknB9o5eKyRLlPi//kIYeVX23EIu8q6xuOer+M3B04c&#10;D84/sj3pA8pV7xQosV3D+OB6sNeBEyTORusxu7rB19XtqE+fHKL/dIbK2Q0eI/xchE8G4DrbV2c/&#10;Sn1Y4kntCfsXxz+/U2yXEzZZzqqzLB9NxmbtycgFVfy7+hddwszPsUz0nr8XKT/D4fD5DIgjBdet&#10;1HKvMsQdmGVB+NMBmj68qRHnZR6sdFmb1NiiHDhhDTo46nYzFK5cNaJZNJsFD4ekfRSZ+46dItaI&#10;39/fd6cAoa6SvJXcdLr73kqq93Dq6Et+MRefagQ9dqCEdZT1IcIHmu6I5dZZvlq7SsGOjkfmJ3sW&#10;beLT6XjPidOdmvPDX2sGB8HtcrmM5XIZ3377bfzv//O/48svv+zeZK784jsHFY7HzBFmY00DLC2j&#10;Npu52TxlICeTSXfkLic3VA9LpLwy/1nmm8eqluWybWzPHSDg51272R7z2AI/3Hb8AexkAF/r4I3o&#10;uMa2gzN1CAyw7I/bxIAVPOt4ZxCh/LBPwPdS0quFNDABn/xbLTnSStrfuoRqFx+kgMn5vtq4Y+pr&#10;K1n+qtP6HcR2U4MtnSnX4L7GtwZcJSxSKse1k8vnMllnsSSxT5/y81oeX89sY8kGu9+cbGp+a5+A&#10;iL8jUYc6Wsoo2US17WwbsvI0mFa/wDrtZjMzmbj6smRoiy7ClnM7R2xAdzEYfUCvTrPWytXyWjI3&#10;3Hlcb8Yz86MvqYETLfGo7wpQ5wSHpptTWwCD8rorleRVIs1uKSAs1cefPEAAqJDFxYve1ut1t2Yd&#10;syDqNB0xgN+VVIcz/WBQBWDtBmVm0B0xeGQHBz444Nm1H5lUjtq/GoDUjull4B7x9LI0LOmKeL50&#10;omX870Lga7VaxXw+j8ViEb/73e/iq6++ih9++OHZxm0GhQoytMyWunexn1kbQPf39zEej7vjbXWJ&#10;CMs/A0glfms6xWDJjQuUBaCOAPAQIJrL5yCkj89xTh8gcbVaPQP8KkPYb4wHtjdYjqmziCU+MMYY&#10;XPTN6meJCAYZDuiyHNFGlbXLZNf4iHjav5HZFy0P7dUlSPh0IJ1tIXyq0zNNCrp2gRgMafDLM9zc&#10;Pw7E6YEjrGPMu97jeFG5ZMR2elcqBUNoQwkf6nM6ziKe66sm3rLnszHhgoGsfzWgdcFPaey54Mlh&#10;oojY8nlZWaW+7ZN84BlvrYP19n8a8VH9XQCixscJQZ0PfzqF4KUApUFSEpIGEzWBaqbAdRCXw+2A&#10;UDgD3xIZqjLiNw443FQZSB2RtofL1r8aP+53LTtbsqHLJxg4umUQCgycU9VnOSOtL5LST0eaodco&#10;n2cNwKsCRc5gKHBy4EyXsWiQpm3vE2iyrnD90ONDZC25bPCK+kejkX0xILePsz2aEMAaW5xchUwz&#10;18lZZE0SnJ6ebgV2nIHHH96BgeAV7yZiJ/nDDz/E27dv4+uvv46vvvoq7u7u4uzsrNNRBL23t7cx&#10;mUy22qv2Q3VYQRfT/f391lIOB5AyvcaJXre3t937Km5ubuLy8jLG43GcnJx0gBn8uZkPLBVxdrdm&#10;R924yUCujlUe/whGnO5nQNfZNT7wgQGnC8yzccZt0v7k5YJuHIOgk3zC1mAw6JZwuYy4Epd9fn4e&#10;EY/2j20W2qXJl6w9znfgWT2ZiJfqsQ6xXc/6wfERsa3/igUcXuDvaredvmmAy+VrezXAQzkMdLWO&#10;kg9VfVIboIEU9B1yRqKt5tuZOMBlfdUx4wIh5Z955Xsz3VLf1QKEs5ke7QPlhfVOeS4BZ9cfGc4p&#10;8a/6x8/o7yprh4XURzlMojgq40ttKs9QqUwz/K28MB7JZlVY7zK9crMfGQ96HfdgOdx4PH7cc6oC&#10;7UvMQGvExU4+a6x2hAN8rlw2VrX2uGiWnV623IRJAaOC031plz4BcSbMDUyWZ2aU4Mw4Ole5AMTz&#10;zBGXzf2Ba1wG16mBTCYPHmS7AnN2yAwcQcq3c9QZQGsZCy3LFVyWch/SMrCZUMcB6zGDJDZerOfD&#10;4bDbn7BYLLaMGY93AOnFYhHL5bL3oQ2TyaT7u7+/j/l83s2anZ+fx83NTfzwww/xu9/9Lv7rD/8V&#10;t7PbLVA3m826dp6dncX19XUH8E9OTuLh4aFbvrVcLrvN6jVi0K4bXzNAyn2BfSvoE8hqNBrFeDze&#10;eiEY9Bb3AZy32l+U0Qds4BlHunFb+70vYVypo2RbosFiqRy+h21TxNMYdEARwBJBNWwh20Vn/2vE&#10;dqVlOY4jtTuw9ZphdHLiII6/8/+llwRyG/W+mm9uGQuZTuoMVAYWI/z7dbhctm2cIESip9SPLgHH&#10;5at+4RM8ZZluDrJZ/zWrrmMtA9AZZWA46xsHWtU3cP/WjnGt8ag4yrUZlCVQQQ7XuO8ZufsyXmrl&#10;8Lgq0a52k3ljXUaZfTD6pyDwxDhyxOC+1ik1cOjuz7IPIGcEWxoCftXZ8WlUrQOSSQe7iy7xe2YA&#10;GbBxGzNy11kenKWvkcpQo2g2Ps4R18g5NBjL1mC0FvRmusgKzFkB5l+dLvOJMlx5DCDZOWfygTFp&#10;yX6WiPX4UEGrkoIDzaIymM2ebSUsc0IWHPVwhkypBEr4zyUrzs7O4uTkpAtG5vN5fP/9949H7c7v&#10;nmWUlTBrUXr3TyvfbEdRJo89fWaz2cR4PO72rAB8AETiTeg4gQZ9hP5SoFRzMjqL1scp6Rji7zj5&#10;it/10XccMOjijJ32W7ZkB59ZPzu7CDkieMaYZt6Xy2VsNo+HGfCJSBmw0TpZvvjMMsEtPrhG7BPV&#10;vuI7v6mYxxk/wzYxm2XSsenGaGn5jt6XzYq1tDmzIQronWz4f13ayHVonS3t0vKzNrG8wStwjQaB&#10;OsaygKImuyyo5Ge1T1E/j/WI7aWKu+ixjoPVatX9xkd/8/2oV3/blfR5N3sc8RxDqN46nWcsV9Jr&#10;XgXBsm+VqfObfC0LKMEb4yBXdvZb63jg4+NXq1WMRqNRLBaL7mKpkkMQL0twDl8DCdxXinIhUFWS&#10;FqGwsVmv1zGfz7fux5IsByI0G8B170sKFjmCVsdWc7o85a4DVh1QxPa6WQyILAjSpRelfioR6mdn&#10;55wn1xvhjxLtQ2dnZ/Hw8BCz2axb8hLxXGecUUB/4H7+c8GYK5N1DyC9jy5pmWo89D0KShyAsOND&#10;2S1OjHUSATyObISjms/nsV6vu9mRo6OjGI/HNlgsAWMEGfP5vKtrPB7H9fV1fPPNN/GXv/wlPv/8&#10;83j//n0sFotuaR/KOj09jcViEfP5PJbLZTe+V6tVt/wMgBSBlJO5BsDsEN2MX4lgjFerVRdMDYfD&#10;ODk56fZ/sF1E8NFX9w8R3GqdeCHkev20vwttYjCF31zQpvbHzZ6gPLXpKuNs7LWQA3qcoONlNQ5E&#10;1OSLcnh5rupRlqjrS5msuT/cEioOnnEP8wj+wacuM2S5MXGdpSC1Bs5QJ2Zus2OTdfaAdYv5VD5c&#10;IgY6AD/I5av90iCf21V7SSbfkwFBF9RyGxzwZNk5Geiym0z3NJuO/xk0u9Uqat8dX8oDfAWWKzJx&#10;GZ8iYceU2RZXP9sy5pPLaOE3s1mK30rPM150/nVfUn0rXXcE/zW6ubmJ4XAYx8fHz4xJ5jhqwF6v&#10;Z06HsxHcuQzE1EC4TuWAxkXEmRBYKdB2Pfdb26CZDB1spZkKB5pVNi7TAhnhGM71er2VIXBTuixT&#10;5r10XCQ7VuUR7XOzHZoh477UYFP7ksEH+OOX2TkjFrGdVXd9k8nUBQEwmsh21kB3S4aAN6g7WWqm&#10;Lcsych+6jIwGjSWAh/0Ow+EwJpNJHB8fx3K53AoyXdtV5/E/+sc548FgEB8/fozJZBLD4TAuLi5i&#10;Npt17UafqyPjtrBMsLRrPB7H5eVlt1/r4uIilstlDAaD+Oabb+KLL76Iv/zlL91Sq/l8HoPBU9YX&#10;+1RKG1i5TW7GFroSEc8CHAQTbmmPm2lC4HF/f9+1g3nDeMWhDTiWl/WE7VDm7J1+cHDKdjgjVwbb&#10;aTfjzTIEGFTbocBMN/RyPcwv88L2mMeGjmf+X221G/vaJn7RI9fLZeA5fbbkD7XfsqxqiVh3UUYG&#10;SHWPDttt9AfsK+9v4FkR1MlyYx3RoEZ50UCRy1Ke1fZhZnA4HHbjxtWN8a4ANwNN7Gcx9haLxdZy&#10;R33WjQclBoPOP2obXdmqZ26Mue+KAyA/Rzy2mDS5yPa7dsqhA8BOTrAPwFHn5+cWQKtc+HuGAdy9&#10;fe7T3xw2zvBfK+DP9KZFrvpMC44BZXqk9r7mH3CP2jrmA3oCfzj67LPPYjh8PK0B66FdYzNq7cwS&#10;6QDRTLgrOwOVfTJHCqY4KHJlK8+l7/sS85E5kUORGkE23hhQyFzjfjZmjpxz50/8z8CagZSSy5A4&#10;R92X8Px4PI7z8/Pe/agOnI0rB0l6P5xbZtS13Br/mWEGcSDIBkDXiw8Gg1gul1tLAGp1gxAUc3uw&#10;GX04HG7NiPBY535kOW42my5owr4PAHH8LZfLePPmTbx58ybevn0bX331VRd84N0ZIAQAvJ5fSQM9&#10;RxnIZwC82Wy68cOgQ8cweGVQhSN3EXBoUKT1OYdecp549hC02Wy6hEEmU8dvxPO9EGpX1JGWEgmQ&#10;bXaMaubctTz3LP+OMYvAE7NlGEsle+T60LUns38R+8+MMHHQhrbqjDYnozRRpGOVy3V1OeprbzkR&#10;xjZN5e74Yfk7XDEYDOLVq1db/vaXX36x/rdmb5VKuttKpTJYP2qA1QXZTJz4c2VAFtmKhZL/Up/N&#10;z3KgCJ/B+teHWnFbazncttZ6M3m31tn6e+m+T4UZUU9pXDubpeNmNBqN4uzsLGazWfzyyy+2MHYA&#10;h26QA9pw3phm/ZSENesAYuBDnSQbOVYsXuddU9ZsShVUAo8KblocUVYeTxOrAdYsEZbl4WSeQzrA&#10;jDId4+weG6wsqxaxrfycWWZAEREd0OVToHYhZ1xd0NWXdh136FPIAUccbzabbukllkNFRLfhFrOi&#10;LaAK5BwWptIjnp/AgjHFbdM9WLe3txER3T6Iq6uruLq66mzEarWKzz//PP785z/HX//61xgMBt2J&#10;VxwE8nGYHISVqKWf1PHy/3yiF5ZN8aZ/tTGwP+fn5zGdTmO9Xm+dFOfqznRsF+oLpqBTmA0CaFDi&#10;5RmabWOAr4BSA5SIp8BdAU4JWJbasIusMAONsQTfcXR01GXjmW/eh6D2lv+H/rQkwLR9zt7tSqyX&#10;2aywA63gi+9vPVrUZVddW3DCHgJA1icOgBm0lurn+46OjmI2m3X6x+MVvpCDGdc3LmlT07UWf15K&#10;wGbkArMWKs2sKGWJlb60q82qlanBUcTuOLbVpriVLsxTVo5iwdZx03rPIWTcKjfGV1yv2sDRcrmM&#10;s7OzZ5u2syiaPyO8smLaNuJpqjcbsHDU7tQNXW/pjp3sIxQlOA/+5PYxz+r0ICs3BQ0Fh+Nxgciu&#10;yqBRpfLUUkdmlBTgM0jlYITrVwNVA9hZdO54ysAtZ+1c+buC/MlkslMAwvVxVkh5xzhwy3qycjVA&#10;L9WTEcuZlwxhNgKfPPsCgJ9lFsGbAgAHtPgUIV3iCMpmWxAY4pQq7M3A3+9///v4t3/7t3j37l1E&#10;PC65KjlNtiVubGZy4+e1zZCH6ii/YBPLd9QgT6fT7t7FYtElQ4bDYczn826ZCcCuBiSl4KN1dgw2&#10;2Nn/UuadkyJOHjpOOZHieNB7uRwGl+453sCvywmzPmI7zwcmlGQFQn+iHsyClJ5t9VPsRz8VlXwA&#10;J6dOTk5skqymU3jekXtGl2Y6vtDPDCp5aRADSw1Mtd0uWcL6gdlcbovKwclQg8eS/eTxoYm0T00t&#10;PtrZBb7H+R/1Vy5xy5865oEX9UhzZ9ey8h2/fDhRH2oNBJhK45Z1t1ZuCYsfktjeKO9uNRKTG3Na&#10;rrsf941ms1nM5/M4Pj6Oly9fxsePH4uZGjzIoAXEBhhLdi4vL58FDiUAyRv00AgGvll0rjxq57kM&#10;AgMmDnRY4DpY+Fnwtdlsnr2E5ubmpnuLKFNLJ2lWUI1yyYmrUetLmoHmTdauDSzf0oBxgYd+On5d&#10;O7Wf3LILvo/rZUPPer7ZbLqlR5oxYCPkdNgZUX5OgRr4AiDNynXgPpOJylblhSU9zBtOYIqILqPL&#10;uoZNt8hsO5CNsnhmgZdp4DqPlWxM4l7+AyhHJvbHH3/syv3DH/4Qf/uD6BAAACAASURBVPjDH+Lj&#10;x48dyF+tVl3QMp/Pt8ag413rrgUlkOfp6WnnKPkTwNQtv4t4SsgAKGNfy2QyifF4HKenp3F+ft4d&#10;VYxji+/u7uL+/j7Ozs5S5+VsZAa6nY6rjFROLsHE9tMlFFif4C+YPzd2oTtcBoIyHZNODgic+UAE&#10;BCcMkHByGmTqQBbq5+sqX9Z7l3V2gZCWz/Xgz8nQ+WXmS/uBQTtmaRRU8XgDCFEfrfWXbCT6Sze5&#10;Zz6f69d+4O/a57e3t1t2RflRe+NIn9O+dbNX2ZhxwYcmVlz7IfPxeFy1Pdw2kGIDHXMqN31el6bp&#10;ig7lG//rLJOTswb2nIDRwAF88P5JN6ZwP2w7kjzOt6jv5Ws14v51iVYtS/VXdb7mf2p8ZLipRb/1&#10;fpcIdfVhLLsXLKquaXIg22PHv4+Q/YezzzKRqFADDqeYcNART1OmGShU5dOoWsG4HpdZG9wZoaws&#10;0EJ5atCYD/CnPGibsjIdTxHPN4dm/Gm5CgD6yIOf6zM4uP4WYnCqs0q1MmFI+AViEdvGryWoAWXO&#10;voXACztutI/LZ+OpMxklXXDtzxxgjVyb8BuMuOuPxWKx9Y4UrpOzjk7/VS7qoNQelGaBNptNBxax&#10;TOLNmzfxr//6r/H2L2/j4+1jAOI2Vpb6syXYYF6ZT3aSfCoVAg89Dty1Ce1HkgV7VhB88Kb14XDY&#10;vaeklVp0TNunzq5FPtpGrlcBMZfNxPafy3NjOysr41mBYOaDWtvL5cIeoX4sHXbltMiBbdIhiGcW&#10;kGAoUQZAa8RBGpY1s13VOvAM/1bSVVxTUONALPPjxh5/6jWMYXfMLN/n5Jj5K2f3QJBRS7B0SGK5&#10;sdw1UMn4du3Q2Qi2/yxbxUhcpsOU7Gu4bvzmbAx4ArkAvoVqfVLCLSpbDfRaxuIuPLdSaXYO5GZ1&#10;VUd4lox5zsYq25bR8fHxlrK0GM5WUuXJDMKnEHDNgHL05jLlzF+NsjY4MJ+BylJUu6tDckaFqc8a&#10;0b4OKSuDTxfJQH/WVmQ7cEpJxNPby8GfDo4soD7EWmme/gcpQIR+cSZtOBx2WZtWUiDWJ+CDgc50&#10;CzMcmGngPRvr9bpb449khesfPq0EdXFGhOXNAKfWFmxi5xmBq6ur+Prrr+O//uu/toDCLsvn1CGo&#10;81CHqcEITrDi4EPtnSYS2CFhKRkyxuPxOB4eHroZH17mo0HgoamPToFKYzWj7JraAzd2dWlVq//g&#10;JAAvD67xWuOXgeNm8zTTp0BK7RI/o2OTdSazz1lAz8TjEUv4uH4t6xB+mIMPlJ3xr/XvotcKVtXO&#10;fsplbI5qcnTt3Gc8ZzNTJVJbxvqYrXgolcU8wC/DN2IMc4IG11spw0xcVilxzs/o/32D7NIzLqDW&#10;1T8IomsBU82u6bUMz5QSe+6Ty2VsozbC+UPWo4x32G/ozQhgkJeDZI3RLB8XCCYhdDhQPtIO0T6D&#10;ND3WsERoLJ/XX8su6O8adOxqdAGMUIZ2IMBLX6DLzqcU3f8tqOYEI/oPYLSFN/fhWlYey5aX2DCP&#10;TDo7xctiQG65Agww6tPjcxkwKNjE4IM+c7ksQ/zOmYVWp7Hr7JSW42SNMbher7ujXiFXBCCTySRN&#10;ICiQ19nMLNiAvYjIl+Dhb7Vaxbt37+KLL76IP/3pT3F9fR2vXr3qZg2wOR1l7SMr6CrazvJix4dT&#10;tZwuRDy9R0gDMFznDczInvPhCpAN7KieInZIcsDYUcnBlMav+z0D5Vm9EU+HaNRkoAElnkVfcIau&#10;r0w1OGWniuVju4LfPrzUgKfOYPK9LrhzpGPJBQz4rbTpvKRXCnBUx0oBl9MbfX8J+oIBMvchg2/4&#10;hRYd25fYXvYJKnelkk2s1eeCaL6GJBbvdcNySJZ3a93ud/6uyb9agPC3Jg3wIvrLv4X6YkzlK8PN&#10;EU+vKdB+d/3ilvLVeBtFPA1QBmUtWaHSPe6lOxhsvFQCmyqz5RM6HQ+l5u/choh4JjD+ZICv2eGW&#10;qJPrxJ6BiOeZ774ASB0/eGM5tgJVVXj3HAAiOw63fEjLxbUW55/xh+tYbsFrtPlZVXR1GgyS+Tno&#10;Mb/zhMvifudr3L86tc//Z5E+AhB2aNx32p7Scg2V4a7GietXHdcNhlg6ORgM4ubmplv2dHJy8gxQ&#10;AQSiDjeLiJkLlqfKTNcEu2VM2J+y2Wzir2//Gjc3N3F3d9e9u2g+n3dBU0R0S7WygAf867rgzeZp&#10;zwnagxe14n0dCHYw84F7UObR0VEXIPPsBbeds3Xj8XjrWGGWKQfD4MGBZg2MSg5Gx6V+V6dRu19l&#10;22IbQM6+uOehD5hdYBny/Wo/+fmMcPR2xjP0hDN30Gfmw4GxbOMr95MLIFxgoPc5u+7GIPsSlpEu&#10;s8qCghYQjGfhQ7QslY362c3maX8K2sHy1npUBwB4+UAZZ3fhL3h8QLdQP2anwYfbo8d86SfbM8Ug&#10;3He66b60VNHVxUGLEnyrlpO1ow9OYbzDeIv/UA/7F7dUXalmN0rPZHqlz/WxTy2UyY7Hp47VbHyo&#10;fvP/DkdH1IMPva7jPpMpj2m9VutHvqb+BDqBvxFmP3jQZY3CNef0XIMZMGoGGINEj27UF89oxymY&#10;YUekAsmcA1MrsFdig8Ofmu3WaaySwugAqt1/CFLjwZlrZ0BgxJ28wXNGbLA4iETGkJXTlbVerzuQ&#10;xm9d1rWF6hB1cxSeUd3RAKRm8NhJog52cDqDwoMe99WCEK13X8raBNmPRqM4Pj6OyWTSHYGLe3jm&#10;McIv3SjNLDpHqnLBRnnoyGw267L/JycncTu7jeHRYx2np6fdEjEG7C3jJgOlyNihP9k+YskVnuUl&#10;PJxp1gy7A/R8vDX+WFcV3Opm7U+xtITBdQZuauO9L7DgNnH9+jz6oXXmmuWHZ0pJIbZNGTk7zrMd&#10;JSCRtZvLzb7X+NF+c/dx+5xty0Aq2tgi7wz0t7TH2f3ach0uFzaC7bcG6xHRBfHgCzOYHLS4pbWt&#10;pNikRCwb9htZO/f1AW5JDf+f6Y4jtbcg2EeUyQHcLispagBXcUjfpV27YL8+pHg2op6cbaVd/ID6&#10;2wzHgU+1C9l41oCY8RZ/6rMjOFZ1nkoc2eI7jLuLhPlervT6+nqrTF6epQOBnQfuH4/HW9f5XH0W&#10;mos+nSLsG4Co4vMZ5X2PfMtoF/6yZ9iBM0Dilw4OBoNnxxByZl/7hKlmMBhQlTbUZtk8XgYIEMdR&#10;fcsgRjs0o899mQEK5kedhoJGnt7n5zkwBehvCUKY/1ZSHdfMGJ8uxHtSsB+Bj5BF3XxULAMa8MWA&#10;BYGiOnduC2dkwCNs0ng8jvF4HNPpNM7OziLiadYUPGPztjOQWrbKQGWFIADt5lkZyEHHNr5z4MSk&#10;SwLR58PhcCv4QNm4x4GCmo63XNc2t5RRSjS5clpsFux7xi8nJjhBxvIv2RAFtG4ctiR49B71V7zE&#10;E20Cn5pQwvOc3GGfybrv2uMCPh6fLCPuR227A6Itbcez4Bv18FJClOuOzVd+tG7uV6cXLjjFS2Rf&#10;vHgRm80mrq6uYjabPRv7sBc8y4jjk3FUOBIQ+wQfEc9PagQxT2qvdLUH8535IP1/X0Bden6zeX4q&#10;GPs6XNNnIvLltYfENpzw1iRZH5xyKOK+dvbR+Sa9R4mxi+pSK9XubekTTcKV6mAe2d4Ph8MY8VQy&#10;K7kyoRkiFMKDmTMWCsRA0+l0izFdk8kzIs65aHnqTLKpR0c15+MiQP4Ejywv51TgHPY1DhxVcl19&#10;SUEp9z36DaDLZZFQBn8qn1m9EdsvBGTDVcoW4DpnpqfTadzc3GzJQgPPVpnzsggOHjId4eusg3wE&#10;KIIKBqBZG/UUqozvT2U40WbOEo9Go5hMJs/eX8H2gm0GP4tr9/f3W0mDiO0AT9t5e3vb6d50Ou2W&#10;KE0mk8d3gYxPYnb3eHQ4luXgJYoaNB9CFgwg2LlxsIl+Rz9mwBdtR+CBDegIPthu8nM603ZIYnvl&#10;ZKf9pv+DNze70LcvNEGhthcnnenyXn4TO/shlyTYh7TvESBxQORm+x0xQN2VGPhlbcz8ds0u9rHv&#10;WeLSLf8oBciZv3V18jP39/dxc3PT7de6vr6O4XAYZ2dnzxIb3H7Mtp6cnHSzazyTndXLOEOvt4I7&#10;lMHlYL0931crGzqQnban/3MAj7HfqoOs/xgD7I9dIAXK7MihyCVMWmagSpg3oo4jMn3V6y5Y3JUU&#10;h/JnFrhm5ALbWt21GVTHa0ajiLZTTdzA4I29nLlwABfXmCmXSWcwzKCMnQs7ZO1Y5VMNPcCC26Pi&#10;iEGzZji0/Vy/e1MryGVKuC6U5QYyjFQWGDjFcIqoSywUXOF0Kd4bwuCHM98lJWaDr2CV2+Siedc3&#10;3J83NzdbJ2rxOuDJZBIvX76M9XodV1dXcX9/H5PJJGaz2RbAaTHAKl9+hnmsGTwGrJr90vJd8MPP&#10;lpaTtBLX5WQPJx2xPcOHvuc+4+wTnh8Oh/Hy5cuYz+fPghaABR2/AOYodzQaxenpabevYrl6fI7f&#10;6M6zR04mCFCw3IL5RNaWg27I4+HhodtbgvL5vSJw/NhAfnx8bEEW2z0EZMfHx10yhvsS7y7h/sCR&#10;vNAJbWPJ+JccAIMsBtM8rrmPNcEDAFID+tnvnKRS/WNgxgEe6xHbKgZhzK+WzdcdtQQNeF792dGR&#10;Py+fy2V7XPKDLAPM9nJ/cPChzzFPGZBu1SG9R3VK/RR8iDu+k59Rn8G+k+/JdBi/cxCKut0shtoZ&#10;Xa7Jm6VBzsdp8OH0SflWjFSTdW22EfXqPgwHlnUsAzuwPrqkh7aPxxuu8buPuL0Oh2l7SvrBVJNV&#10;ybZk5WlQ6u7XgK3GF8vF4dKM9xrmyQLRmh1zbdHy9H/mW+t14z7D2jW+WL9Hu4IYHsQOEDlwz1ki&#10;ZQaDgpc4ZDMdDjCqs4zYzhyiDgxAPiqwRDDy2bGxOkhdB7YqCrcjU/zWTs4IIF0HCdqmbztXx7Br&#10;vXgWsiptOM8GXcTTmkpsyn316lWnE9BBgLuLi4tYrVZxe3u7ZfS4jtJ0u/KxXq+7wIyXIQEYajYy&#10;M4Ia0Oi1koz3kX9WXg0g8r4IPOOm2zkogVw5SAfQRcYUDkz7BXI7OjrqXsx3fHzcBS0cKJRkAv7w&#10;HAAij6/NZtOBl+Vy2Z1oBd544zPKdEC4lS/OQI5Go7i9ve1mzDgQd05GZaXUVzcYyOC708csYQKe&#10;AeAc4O9DsM2a3GGZ8ww5y0nlxtcPPWZQNgdrIAV2GanT3pd29eOHqjuz2donNT5bZ/h4bGA8YUxx&#10;MtNhBZ6xYf70/ix56HSM+XK/628aGGT6gvFXAvRchmKwu7u7bpYYM9FsR3jptS6Z0z7jtunhIYp3&#10;OJmhsvmUpNipVCefMIikDy+l1CCZ/1cZZXamJXg5FGXjsPZMRJutxphzusiBbAn7Kn/Pj576b2ox&#10;jBjInP3MgDMq14ibP9WZOIZr09saBOBPN4nWOqqlI9lo8JKcfRSM+XXRsDviMQtUVFaaqSjxC2Ou&#10;9beCdaV9Mx24BzLnQAnls3HdbDYdoASodEZal0z06TvoPAepasCydqvB0uUBJXm1TGE757sLINOZ&#10;Qg70dJob/wPQa6CJMvTIWpY5AMRgMIjJZBJnZ2dd8MEvSm1pAwKe2WwWEY+b1nnfEPhD8MFLzVA+&#10;Zl7cWOSxw6d2lXjDfhV2/Eql5QPT6bTjD33BttMB4lLAizJ4Fonlw/2N+yNy/8C2XXVaSfs+IwX1&#10;GuTy0Z8Rz/fcuHoznlqpFLQjSeJsMPs3p/+l7zyG+trTmk1xz+j97OtB7pSc0mEiWgc/7/yTEvdd&#10;5ut3JQS4utrByY6TKhmvjjCedNwq6coNENfDWKbloIBWyvqL+0YDRW6HLgnUk/20Lfv2Wcs9Trch&#10;Pxwvv1gs7OyvCzBBtZm2Pny2kNO3PkFEiUpBG35zK3Z4fDBmzPwh93sagHAF7FA0uoSxBQgrBQbM&#10;QGYQa0LkDlCBucECJWud8WDipVAK+tkAZZkAJnaeOs3OEWUpQGIlAODR8moEfrO+Qht0uRDXj3Lw&#10;WZIrP4963XQxdAjtKwWzyOhsNk8nM6EOyOb6+jpms1ms1+vuNCc1fgqSAR4yuQ0Gg26ZDb+PQZfu&#10;qG5mzmsX2ufZWpmqR9o/DEIBdll/+X8FhKynDKCVB+yLODk56ZYqIfjAHgB2Di2EGZDT09O4uLiI&#10;u7u7uLm56ZY7IVB1ssXyLQfo0Ca0Uw8ScE4C4xsJERxxjKWEWCKWOUwsZ3OOqNV26nf0pdtLoHaP&#10;HYzOeqAdvNREQWWJeM8U5KSAFLYY4w4BCF6iyQFKH/+SgSHnAyPyzZd4hoOkkn1m/1m6V+1kizz7&#10;jJGMWkAieCr5LL2ff2dfqsC+FIxhTHA7kWwCqc3JeGB+nW1T/t3/JWI/4/xEjZyNZhvEs/Go4/7+&#10;vktYRDwu7+SZe9zHe6hUFhogwk6yD8BzeiIcH8PObeW+OBQwr5H2GXTt/Pw8ptNp3N3dxWw2e2bv&#10;Vbc5ONG2sL4wxtHylJ992+NwmVKWDOhjI0oBFc8q4jofNJTV8SwAgZHXqFELYADJA4EHlzKrIAbk&#10;HD8Un4Glgl79dNEpHKLyp7y5dvIAZCcBRctOhlJZqbNiI8d8or6+2YzaNDP4ZTllm9b4XQM6yBTA&#10;c6aLs2MZ77yUDUEht4H7twSwBoPB1qlM8/m8M8Koe7lcbi29qc2ccR0a+HCgURqsrBul+9wYgfxY&#10;L1z5LAdtD36HHKbT6TPnhBfj4T52Di7BoKRZfzgaHtd8IhXzxWCUX0SJ38ArLxfAzMRgMNgCvLVA&#10;jPlBhmsweHy/yWKx6Mqdz+dbh0TgPSioT2XBiQQFQ0dHR8/exs72AZv6off39/fdiV4s3+l0Gg8P&#10;D7FYLOLi4qI7aGE4fNy8rm9eZxk656465drE12AfWM+4r92s13K5jPV6HZeXl7Yfsj7iOnj8ch16&#10;0An7BMgCe5VA2FRcCzhKvzt/guuaSMGzJycn3UwdfnPJFP7OoI3rhQNX31fikX/PgimUo/2vs/nM&#10;jwMfreDF2SiuH0G8qxefrL8YS3xKWsTzzLuTK8tdZcn8cbncl338svMh3CZdCg09cUEPJykd7uLv&#10;XNdqtYrz8/NYr9cxm82evUsHcot4Wo7Fs8DgieUPX7hcLreWvUHWwEU6W7mLDPuQk7e7Blqv1zEe&#10;j7eSL+wLUQ4+NVnMuAfPw+5oHzr8zL+3yoTHHGSs5HBxZgu4/j7BkfKtSWOH21wZvWZA0AkKyh0I&#10;LzHeAiDcc8xX1mGu49lJa5tKxILkACbiuZEuZc9LWRQdkK1LuNjY6O8Z8VGhnAVR45IZZXW2ei3j&#10;wfUdB7ksU9yjA15nGFjuqKNFL9jYO1JHoQ5ptVp1mWtshF6tVnF3d3fwE4r2IQYxpWwtZ2z4OaVM&#10;B2B4caKM6xcug8e/2gIOPrBfAwCTZatgjPvo1atXz3hH363X67i+vu6cp9vbxeCmr61wsuODEViX&#10;Ue9isdi6H2AMjn2xWHTjRZcdqjxq5DK6PAY58aCORMcjyot47LfpdBqDQb+3R6vvcGWzPVQgxGNZ&#10;/Q8HCCVnqHYgs9WlPYDMD/qKM38lm8zATXnjWSCeiWrxs85WtxDk2LpJOKLtxKFWgOP8GY/vLNHn&#10;AhdeJYBDItRmtPDQR36lMp2vbOnL0j0aJChmYdvDvoD9HPsK5g12isem4139MvQ5m/34e5DqCmT1&#10;888/d34LwUhJ3ox/I56PM/5z4/5Q7XfluCCj5s8PRYohaxgWMkoDEGbeAV1811OqPmWEWyJ2UpoJ&#10;UKNTGgx9I1KmFkPsgBQP8D6zH27WQWc9YIS4vhZyPJT44myABjYKcGAIeTkFP78rtQZujm++ttmU&#10;30+wD7Uun3DETsYRj1f0Pe814Iy+trmP7HicY1whMOOTiDj7wmOSx0AWfCDYYyfmAExNXxBs4G8+&#10;n3dlMcBDu05OTrp2HDqgPDk56bJrALRqW1erVcfDaDTq3vie2Sx3sAdIbbJm7PEcA2fcC13h2SHw&#10;vg/19Q+1xBbLRZMgWaDQh1eAFefnMnsPOeuSBP7M2lG6h69roO/qb0kEabnMp/LMOsTPuECvpQ0s&#10;S9c2R9BXPcTk/wWq8er0pSV56YIqDjow41pKRCmfKA92CmWw3VLeECTrHhrYWv5+qH5r0TP3G3wp&#10;TkbUAI155We4TB2HLbaxNCa1zFo5Dqs6m+c++wQrXO6hg/GtAEQFq9NmygQ7aOcI3UA5NCn41gCE&#10;HX7LANRo3W22cpEuZ2n0/gjfgc7wluTkriMDr1E5+k/bjKyQGgW9x7WB2+G+8yDVJVUgZGQyZc94&#10;chkelM2yzQJIlX/J4XMWh43xYPB0LC3LkTMqtZkElMsZTdbTQ4wRBQ+8xC/i+XR+iV9XNj45UGPe&#10;eaM314e2Ml+QGfZ7AFxgiZSOJ82wY5M46pjP51t84hS0u7u7ri6efVN906U8NSoFRyyz4fDxvQQI&#10;gDADw0viIiJubm62goDFYtEtR3NZ6b79pryX7islaPhe9BcvwWLddjJi4Mqzi7zHR3kuJXjUNmbA&#10;TXWyBhx4GU8GnNROZOU40OCCXF2aiOBQl8UpD+63km6yPWCfWQu8W3RObTTsRA2AlcrBd+5H5y9Z&#10;B1AvL5fGtV3aVeKvNKtee75v3fwc219d7qc+SftA+dcgCPcul8tn+s1JGuisjhcuqyaLvwedn5/H&#10;3d2dXWrWlzLdrvVtn5nNUn1MnJx2PCmVcGmf8Z7hX/7Ovz2bAdEj2cAEG0B0FhSQmVSwkWXoa1n5&#10;DLgr2FRDrX8wQMgowsC6qXwIcLFYxOnpqXUotUFVMzYO8IFX1FkDAUzcPpTljD3kxOtmWWZ6X1Z3&#10;STmh9HqSkAZMeEaXNGgg2bJEbLPZdCeXtMjL9VkGKtjZaXDDbXPH++p3brOuN1WgkA149DPLQ5et&#10;cPZVARmexX2uPfiO+/W9BrAFILYT9/f38fLlyw6MujGLcYjjjE9PT7fK3mweZ1Nc8BHxfJPp5eVl&#10;l8lar9fx4sWLDhBjWRyfV49sHja5s6yUWNZqvxwgdbqHwOry8nLrfmw+VxkBwC8Wi9hsNnFxcdHV&#10;pXoGe8Z64UBepk88W8X2AHLmdnL/6P8RT4Ebz5iwU3L+BP8PBoOt0+MQiLJNY6CTBReqZ0rof/YP&#10;teADpDaVxzNfU3uRBSaZTLl9zkZx4K88uvIdqd3mRJUDjuxTmBeXyED71b/zp9pg7hOnv/jNZdxL&#10;AQ2XyX3PwTy3hdvHtjLLiivoqsk8sxfqf1uJdcfNOuD71dVVdz/0y822sB3gmQy2Pw6k83fIy+m7&#10;wz56366BmCNXH56BDLBfKwP/Wd843FlaIuvaldmGkgxK44PJ+Rb+32Ez1ecI/+4a18Y+ASaXZZdg&#10;8YCN2J5Z0My2dpw6Jl2Wc2hSg+YMHZahsHPg55lKYBe/uQi/RfAgNnBuur5PuSpv/i1TbO2LWh2t&#10;YD37LRuArmzIAuBIgWjmyOFAsrboACkZfZTjsriuXNcHWTs1UGpxXn2IwZUGh6U+aGkDl8/fmRB8&#10;8AltupxtMHiaSWLdgMPjY3y17ul0umWbbm9vu2UGmDFAEuHu7q4LWHj5H9aDH+LoSrYHGtihPiyp&#10;wp4W5h/tcg6B5au6qNdr7cgcCOwiv4ckW37o+OS+Y160Psgnc1Rq/zJHzrLQazUgp6C/dczVZMz9&#10;nvkHl13O2sL31sZbKRBx4J/LZDnoCU2lNuu1kqz1uwNKJaqBM1euJg3UfmdBUMT2rEkpqOe6srHb&#10;QvvY/axfeVaawXXmp0FsY2CLs2RXiX/V2dK9f29SPmt+MNMDxQF9/Apk3LpEzvHTx3erv6/Z4pa2&#10;7Nq3WwEIHBGUF9Gwi4LgcJzQ1BFl4HpfcsriHPTJyUm3qVWnu3SQZWC+hUqRYa0duwRoDmzuMxC0&#10;7BYwzwZYAV3NeWRt4Q3yEfn69tayS/SpDSV452yanlzUh1c4Rke8lIJ1ghMIGoho+5HlAs/q3Nzm&#10;bPB1dHTUHRPL44ydOE6Z4jW4nNnPgg+VA+rXIzcRwMzn824ZF5/UwvrVEjz2mZZ3mbThcNjZn7u7&#10;u2cBNWfPdWYMbXV9xmOuFDi0jLkWHXRZef7OOtMS7Op3fou88liyZQzkS3rNfgz3tzrXPlSSZSkR&#10;V5vRYMIYdPrSSjwG4ev5d/yv39X+7OrbM35L4621jSVf2uqPVT67gMOWutV39yFOkumhLjzbo4cG&#10;af3cb7Cp2aELNX76Ug1A13BIDaP0vbbrszxG+LNmj/sEQDzWD223UDeX7RJdh7aZ9hhezgq4rEkf&#10;8KcRVx9A76iWjYgoG0V1kApiuL08VVsKdPbpEM6e7WroFJAwT4dSGJatBiCOl759zGCZ9Qz8u6zW&#10;IUjBEA9y6FFpT0xGLhPK5XN7XNDctz5XP5fFGeqsbOatNSDmehBQRDydCocjdAH88VZ6LLNx41Oz&#10;cqwLCFAAvi4uLroja1E/9lcwIMfSL3bM2n4nkxppH6t95NkPPc1LA7XhcPjsvTYA5rrMB6TLHXcl&#10;lruO6VLmkwMAtNfd54idqQI+LrtEqr9MpYAFPGc+DeSy4PheerfU3yqw2bXf1T7xqWE12iVjW/ND&#10;bgb7EP61hS8QxiPGIi85QuDFusLyc4mDXXip6ZP6K9cGxjQ4ih2/1fSFZz5KfuCQSTq1IZkt/dQA&#10;nHnhOnd5HnqzL95lPlowZ98xo3rLNqCWCDwEdQEIKzgqnUwmXYYNDh6OgpfJ8PNKhzQq7IAdgGDh&#10;8cDhgcfrnvk5EL+fwC1VqnVIFpzpQGrNqrYGdygP6xBLAKtV9gxeNbhTpXXAtaWvM1CsgZ8C9dYg&#10;WAMW/s7ZIZ1yhi5lASx/Z4DCID5biqH8DAaDZ7ONfE8fcuON+SjJAwEwdN8FfuCXg4CI6N7ufXNz&#10;E+v1untZJGfnB4NBd9QhbwpFYMEb+8Fz6ThczLjgeZ49QcDzA+UqRQAAIABJREFU8PAQ4/E4JpPJ&#10;1mlSmjF3smsdowziwNfJyUlMJpMu8MFxu6xfGrzpDArLgc/q51lqBS0t9oKJs98OkDNvXI4mCBgY&#10;ODvJzzjQzzN0uu8IY1X7QwGYysIBOoBKLNnjurQO5sltzC4FLXiO96dFPE+SaRnu96yPdwFHDrwN&#10;BoOtk5KcnXX4oEQuGcjlOGDr/FlEnonV704u7lnXBraPbC/Z/mHmFLZd9V19lWt37bdaoKZtQjlY&#10;Zsq8DYfDOD8/33p5YERs2XmVFdqcHURQAqXcfxnxNfW14BFjkl8K6HzY35JacC7fq35+H9IgV3mq&#10;8RPhT1jjfnaHA7lg1+kMU01OSlszIG4JR2mquiRcNzAPQcqLLqtg4x8R3SZUrPuGAUFApU6fgYEb&#10;nKgrU4S+bWW+d1mGhfoB1pBxLmWnHPBScsFexHMH6erZp89LjqfVsO9CfXhmHl2QweVlsu0TGCoo&#10;cqQgkHUgA4T6nafxHZB0dbPuAuzjZUz45Do0wMBvGoCx8+dgjr/zyyjZwWJ/B2Za+IQ+t5y0JO8a&#10;abAJ23N8fLwVbJWODXWgC33gHAc/52yV3pN9536I8JuKa6T+olQft4ntnWaWXRCWUUkG2gY3o89L&#10;v1w9LCOth5crap0afOhSwb5UsiN9+kr9Y8TzYKF2ClaLnVQ/oQmxlmN0syDmkKTBK3RYbZLqpOoL&#10;vmeBZQs5O1+SAfej6ignW9g3OJ+QfaLcrI5d26nPsv1RG8gEGfexT33pUAHDoYl1jnFuZm9d8twR&#10;2+DWZyLqCd/SNS53KwBxA4CVV5ffRGy/B8Q1rEZcHjuH2jM8uJDJ5o7he3UwAxA444KXFSE65E5W&#10;YJ8tzamBATbKnI0rzVpwGRplIvOBNpYAgcqQgXKWweDZrpKT38UosNFpCVhbBkmrU4ajYWeiulJa&#10;DlLr7xqxE87ky3W1tInBHZYcMWUZCjXqCuoVJEY8vc+FExX8wjwsJ1K95hkQ/a56iXGo4FGPk2Yb&#10;wO8+4fZou/sEge4e1lXoMb/PBN+xMT8iukwzKMvq6ylRjq8sSCyNJ9fHkCGe34cyG858qW2CU+XZ&#10;CfxeAmX7Eu+l4GAWvLMNgL6xD+Dlhc4fqX7t8l4Ztsv7ECfptG/0CHfl1QHZ1jqdLyr5ejem+lIJ&#10;HKn9cwDOBaog2CK2X6Bdxo7ywWPCfVefjzrZXqCfS76N/xyhH3T275DgWseZ+kDYdT5ZTwPBQ4wN&#10;Lk+D+k8Z7IBqeq7jZxd+4KMjngfdjBmgU1kyhvlxvHBfZGOI/x9lCo8bdamAUmmGhKM0Hgg1sNVK&#10;ep6/M65MDw8P3SZZ3pTKAQF3gEb8XL4DwqXpyYyY70PIhPsKfacDtQRqtBzlU98h0gLs1AmVwIl7&#10;HvdoPfw9m4koERscNTyl5S1Z4NG3/3btaydr1M0veTw+Po7lcmlBkvvk7Bim7bVeBVr8wjoYuePj&#10;4+69DkoaUHCgkx29y23FbCaeR7DBLzBkuZycnHQODMF5q9w181fiC4SZDwS3eJ7L5Pv12HNcA9jV&#10;gKWVd9XrGu+oq3Q/9z8DlFbSGQ8OwJlXnrFCn+G7zgipHuksPt8LO7PlAP/bD/B6f65DjyVFcBHx&#10;eOKbvjdmMpl0fHGw0pqs+BRgB3zw8qrMBji7r/2zKw8Mglxip4Qh/hbk2ohxjHFbA+6H4kOTC+q7&#10;nW3mJAz0D4GSJo/daXwoR2f49fqnaC+Ik6l/L/pb6ZvSer3uZk3ZFroxl+HFLDAAqU6VVt+Ukg3u&#10;/pp/dQmkkTOMCrI5u+mMCJMz+gA07FQZHGv9jpesbA5AlA8HlBeLxdYSDSZeDwc+3RIFNeLMd4uR&#10;5siT+agNPFUcLkszvi5iVvlhyRbqZnm66WSVBerI+EYZbACRGXbBUDab5tpQqz8bmKX71Ojrdazt&#10;RzYUx6pmdWa/aX1cb2kAKzjS/uU9B/yCPp5d47r5E/2kDqhkjFl3AV5/9atfxWKxiNvb2255i75v&#10;ArJjPeAsnQsM+Z7NZtPtOeHMH2wUO1vUoS/+c+NU+78UVOv1wWDQvYPk7u6ue9eIBojueW6f6oC2&#10;3+mmZjiRNXTjIpvRY8DO+034GfzuQL6zha2U2cysvU4/MhugOsRAcrVaxXK53Gq/6hP7F/UHvF8K&#10;75XBC9vYjvYBVKyDbD9b7BeePz8/7/QciQQdb/xcKYhkHXWzdZnN0mQjj8lsJkgDI5ajjokav1ym&#10;K6/kMxjfcB/gHreZm8vXelsArfLn+GIC2AN/SPbABgG/INnDSVX9c3grwziZzEq8ltqsdfJhKQiU&#10;9Bn1m/sQ18V4FdfUF+zT3hoPOtO0Xq+7fZQgDchr9oHvc7NijCUhe/V7mZwZfyk2dvW7/0eqBGxw&#10;0TgosYJct2SoJghu4CE6r08G7uHhoXOqbEjU8CF7HBFbjhybFjmL5pxcFjTVqEWRMsqCIfwP4oi3&#10;ZBzV8TvjWOs/GBDUBUPJEbfKrg9pu3aZgQKp4+ffmGaz2bMlGdnsTGu9EW3rnaGznCGO2D7+mGcl&#10;NpunGYJaJt21xekU2s1Ljvj+xWLROY2jo6OYzWbPjDyX43hyusZ9gfYwv6AM8CFg0SUFJXLBnuOX&#10;5YAZl4eHh7i9vY3z8/OO/+x56JzyDX7X63W3jItB8qFJ5YlNoKvVKhaLRecHjo+P4+Tk5BkgPxS5&#10;oAP/A1hFPD8whMEJAoxSkox9ndpeDViyQAtymE6nMRqNtt4YrbPoJTnx2GDf1HdZz2Qy6WYDGRi4&#10;tf8MTGv1QE5ZMKWgSH/XhFYLuANl+vC3IvRlH553qcORSxQ44lMFkdiEnwL/PC6yYC4Dmp+CWsD9&#10;PpioD6lNcHz+LQgv6I2IdPYj4gmnOh+V2Ro8o1sLQIrx+8i+xQ+4fh6p4eEIS7NCvE6MwQAXqEtp&#10;GMzpmnGAqT4Kxk4DdejzmTFl4KuzHeg0gCeddkXbskCDg5ISSOdIm0Fjy7Ooxxn4voOG+5bX35eI&#10;l064NcKuDgwS9L1OZWvbSkZHARKXoQFzX8ddI85SIKPYAhBKWZpdDCval5XBwQaPFdaTbLy28IP+&#10;ccZvMBjEbDbb4nEymWz1N4+1zWbTOcMsaD87O9uqQwM1tTc6PlkHeWlCKavD9fNGYg6MGCQqz9jT&#10;xafH4R7VeT59TW1SRlqm2gPms6R/n4JqgXQ2rl2g4RIePOYODVAYqDleFYBDp3hGH8/zEpeW4IM/&#10;2b7CRzoQ7gDE7e1tLJfLLtCGLnGwxsG7BiGqN1xGNkY1YcCfPE7ZR5ZkUWrrPn3NtofHCeuQ2lZN&#10;9tTKd+3JrmU+u3W8cpCMoJOX2uk7llgfdfmjK/tvBf5r5GT4t+LLBSTM06HqQJk8Dvkzw5d96+Dv&#10;Wbvc2Mb/ferPEjdbvrK09ouj6QifEeSG4H5dosXAn51HS+YlI12Py40rgQueYnNZWNyHE7Nubm66&#10;+5AR5PYr6OG2qhycU3WKweXXqARuMyUrBSuZcnF/Hx0dbWVRuB+4rbxMBk5vfDyO5WoZs9ksZrNZ&#10;TKfTNHKvKTwDEje96DZhc3l9jAjKGY/H3XQ3G3N2VqXna2CkRvq8C2ZxH4MjBf4uMK5l1lEX+tU5&#10;88VisRX43N7eduOHZ44AiKbTaSc7tjloD8YcZ/BQL89gsg7xbA70jjfH15wvy8Qt54Jzx+xeVkZ2&#10;QhzrpAbdXBbvldFZQy6v1F81XdfAFO1SXngZH9rM2bpsjCpgL/HtwKaCRk4u8OZxvh+ywoEiWT3M&#10;NwfJLfYQhL1O3H/QbdVPZ4vUVzh9ZlBSI15Si+BhOHxakgebyEEuByEqHw36amPGJTS5fX2I+VH7&#10;tisAVVCkbdEEK2yHW3a1a/0oV38v+YYSWASPJycn3X3QA97ArTrmxq7itwxDZMTj6VABzP+UQOhT&#10;k/ouF/yyjYt48hE67lxSR8sC8bI3vhflHILQh7zsfzAYPH8RoTLhZgqgpFkAoVlqbQw7VR5EzOj/&#10;x927/kiWHOfdUdXV1beZ2Rnu7C7FJWkZFGVANKAPsiF90J9ufxIM2AJMwBRsUKQkw9Bld7kX7kxf&#10;qqv6Uv4w73PmV09H5MlT3bsy3gAa1XXqnMzIyMiIJyIvJ6PMAatc/VWgU88pO5AZfPJyeXkZEREv&#10;XryIN2/eDPV4xrXV9syYcfkTwSHbUZWdtcfloOtuXLKpdmXyGTTody7ZYb+x7mw2xvvUndzmZvMA&#10;NOv3LNomEUjzfp76oWepX14Wl3BkwM/rd+fgp/RkQW92LeMlMxwZD/6bk967QUBcgS9ev729jdPT&#10;0513IlAfeK+MooNC/X99fb1T7tXVVVxeXg7gX3tCBNq454fBDfWMpxN5Ro91C4w6WOcMXAU8Xca0&#10;b7rGGQ39aUP8crkc3nbe6i/qrZOPB7ZNv3tZfm+2zEX/Z+PLy+YsjMuHQaKuO5Cj/ciINiGz+yIB&#10;ZE9WtUAsdZVyoD1iW6o+oL5RNryH/SS9UlKCgTaD5srJV8sBW4nB1soB2kH2K22WeKL8fQmm+4vK&#10;L2f2ge3iGMoo6wf3WaR9Zth03X0x9VDX2C/39/fx0Ucfxfn5+c4hG1PqZV1Z/ZTBGPDza/R9Puua&#10;Bb1sm2xmtfoiom95e+bzdD0rd4pP80Dc6xh7/qnJ9XGfoHoqOWbOsBi/Zxh5TGc9KHb7McYfgyHH&#10;0aTtdruzjeHg4CAWU4QoZT08PByyf2PTqq2sVwbSWuTO8/7+3XpGnYKjWQsHKmN8+Qk0lMmbN2+G&#10;PSEcDH5vqx2VkZUB8WtTqDc74P2ctUU8ZKDcwVMWRGQGzzOU6qP5fL4z+5G1xwdGRdmsGl+sRZ4O&#10;Dw93Tq7xTW4VsW0OMMhr63kPZKZSBUokTwa3lS658T47OxtO7jk4OIiLi4vUqDBIoPMSSTYae6vV&#10;anj5Huvjcih/Pwb3k3gbs03Vrp90eAzuWzMHGQBm/Tc3N4MuEcySZ+0D6BmHWf9nAMj5c13zMlrZ&#10;df7O9uoabSUDNj3nY7qlX06VfSPA9zbTiWUglPy2ZqUryvSg9/tjAE+VEPDy+acAR+NQCTbXa9kB&#10;Jc5E2oMk4vJM1s8gNmL3dMYW/07Z/a4r+9q/p6BqfGW/Ux69fra3/tb1VrDGcSH9YBCsQMftpeMV&#10;laU9mbRBtMVT+oo2xo8Cfgw9leyfgjJ79FTEJA/HtOQonytf433m+CCb0fT6MkzyXYxPJUH4brDt&#10;dlvPgJARMqQlNcwGVJnmqdTr0KoIS6QG9oLLiuT0+XK/VqDh/FQZF2b4fPAza5U5pyxTOgUQVPy3&#10;AKsHfuKDMxLZCVau3PxNpwTd3t6mx7U6Dy0eWZ8GKAHUlE27alsWwKotfooT+2xsKpTEvhwbO1V2&#10;vQpAeI/+53fdt1wu43BxGPfbd8G8jtBlFk3PM0DwxAIB5fX19WAsqyWO6qOLi4uybXp+LPvtclLZ&#10;BNOz2azLGVK/I97PElIGBIZjwUcFcHqpJ8GREQNRD5q+D/IxmwUf1b1jiQcFtt62jPYBUP489ZFt&#10;kX5Osb9OU59R8LHd7h5XLH/87NmzB/3tetADditeXd6VjZmqr09NVd3Vqg1/Rm1RksRtfaajld62&#10;ZFzZyIo/zn75wRr39/cP3mNG8lk41d9L33efZnrWsiVjdmMf8hUeuuayfaxsOOOoshhE9mKYzN+0&#10;MIb/Vs1YtoLi7L7sftkpteXm5qa9BCvLPGmzE6erK2YqxvZxyv6cHICcv8AF3wD6FKSTfO7v369X&#10;b/Fbnewjnjn1/X2BgYo8yMmi4YiHM09+Xb9lRDDHiHs+n8fZ2Vl8++236TMqM6uDoJRli2iUufSG&#10;mSFfslURM2FyAFxm4UA8W9qXta1VX4sIfiQLHj2bGe2s33aM6f37fRmnp6exWq3i+vo6VqtVnJ6e&#10;DuNMdXhmzXnWmNQMZastY7LoDRp0DzfMUk4qq2WM3YER2ElW+pRe9c58iHoBINvkWU/yR/ly6Zln&#10;cjN99Bkijo8M2Fdgv7qX/Hg9kkMVWFYz61kwmtXfWsLk5em3rC5RCwCM9X8vwHQSCFEdLkOvW79n&#10;QcI+gU7EbsJPZbnPeEo/NhXEVfdngIryy+7P7KSWik7lrce2VfatNc70m5Zc+T4nLkXVdy+DPAoQ&#10;ejJMx5ZnrytotZn66cs5vwsiptg3sCZ5X/iSXwUK30V9SipQN7I9IVl9nnikbWWyxJ/PArgMs/g1&#10;YaixJZH+jHRXvKQBCEFXxO5bNin4DOC0Mgw0kJw1qQBn1gCWQ37pNBmEtKI+/50dKMOgJV4a6PsY&#10;SDoAboqtHEPmlCV7AkfynwFPJ4IBZnWyfqQsPNOm/90x8dN/5/HHum+1Wu3wKt3JZhGcR/1dXFzE&#10;q1evBvlke3yc/Chg3ecybC35yfgTOKIB8CCP97o8fAyNZWS1vIzy0fn/EbvGMzMUs9n7TeOi6+vr&#10;oY7T09PhPi5r0+8sX9cEmDST8uLFi6HMg4ODePv27TBLoaDm2bNnsVwud06gU+ZRIODs7GxnP5b4&#10;okwzXV6v1w9mDV2e2f8qjxlH9sd8Pt95p42chWTWqqtl49yh0tb5WKyCCX++1VZ3LtIp/j6mr5Q5&#10;9czbyf2E+t6yp9lvrr8eVFaBDTOMvqymZdc9CNT/quPs7GwI2nTsLxMkehEoea7ApX6v2u9LrjSm&#10;+JzKV5+xXF+OmtVBPuX/qiCb8st8/hgoGwMvrSWumT5SPgSJHD+u75RT5v9kkzKflMmCvztY9Xuq&#10;IDtrr9qkoINLmSkPHsTC9lTj1mfO/WCeTIZTcVALqLd0pLKX4ps2OuOpBxSPtaP1O2XRwg6ZruiT&#10;/dFaju8YKEu8en0ql3qS7UVz3WhhSccpIuKelo1Tf0mXR2dA1NHclExg5YrZ6nQ6hrH1adXzbKB3&#10;dLZs6THEDpzKq5ehcvSnJSL/muSDNjPA/N+Nt99Po6vf/XlRBs6r5WV8hvVqeRWXQShQpBHN1kYK&#10;QK5Wqy4Z9fT9drvdWeNYGcYWSSZZ8KGBq/GodlRZKgezETFs8q6Ov+X7A3pniJxHfd7e3sZ6vR5e&#10;inh9fT1s1tY4+Oijj+LVq1dxdnY2BESr1Srevn07vNCP7zVwEuDm8kg6psr4Z9Qz3e367uR6R0Cc&#10;1V1dyw7/YPl0Wq4vPl6zjF1VP4McB2xVcsn1iG2nDlK+6s9qyp/+x4n38nefmSNV46o1vsfG7nw+&#10;H8YRj93VHze0j4HxjPyZbMZ3DMTv6w/FM7PjlYz2aRufzzKzPc/5dwaYGTAcs2OucwxwHdSNERMC&#10;1XLesbaxTiVCFIC4rxTPnMHM9Nf9LZfDcBm17PNU/cnww1NiMpHbX2/rvjrZkldEpLL1WTbyU/mJ&#10;rHzhWT3jfoiylZ5m4y8LEr3MyidkWI3fGTxlv7eIsri9vX23hHD0qf+PfIrOHep3oWQVyYG1Gr2v&#10;AmaGNhtUPZQpoXj341HHeKrqn8pTlgHyvm0FAY8lDR4tHckGSSuLShLwlIFfLpc7jjkLiNVefp9i&#10;uKrZKdbpx28S+Ixl0qaSZhKyLGXmNDX9ySNMubTIdS071rPlkOWwq6U1y+UyXr58GX/wB38QL1++&#10;jOfPn8fz58+H/UBffvllrFarOD8/j9VqNfxdXFzE+fn5g/a1pqXZNtE+hnOsTF7XfrGI3ayQZM4A&#10;ifyQLwWaEbuzzwTsBPgEvVoW2Jph/T4oSx7QuWa8jWUse2yl3+f3VzOLfi9l2+JZMvelmezDjFpL&#10;qbL7eG8vZTwToLPeSq46KKSaraqCwQp4k2gXK9u1LzFAn812l1JVZfsMp1/LnqUc9b8vlaz0dqyN&#10;TDpoFYb2fWRlMrlbJbG8bp/BjagTML3j76nIcYiowgW0md+H3VMfM9HlS6h6jrbnp1/3BP+YDcj0&#10;U3z6cmRfpdJqY5ZYroIf8S3Z6LsSxko+3dzcxKKVFdND2YuWWuvfq6wVheANGss2fVeUGUDPGk4J&#10;QFqRvzqgcma95fZc/9egLJvl7ZRs6QwkYyltyylzCR+z4pKt6nDwX2Vu92kjnxOw8iCO7eQzftyl&#10;2qSyvK38X7LiDJrPfrQc3Xa7fXBUY2vPFPuOTo32weWhe+7v74dz6XU87/Hxcfy7f/fv4uXLl/Hx&#10;xx/HBx98MARPNzc3sdls4uOPPx6M093dXXz11Vfx9u3b+Oyzz+Kzzz7bOcHs/v5+WOrVO578Hu5j&#10;ywJWXXdDnmXbvf84e8HZK/HhSRwHzmof+ebYyKbhVQfHQw8YfAyRbwWF4o/LkeRLxkCvZ/p6x2kr&#10;uNjnPlJlsxl0MAicwrPKYV291AIDTpUdbNHh4eHOPqNWu9iG7FASJ9p+B+xTiP4jG4Ot/piCOzIc&#10;0Aou9gHsGcjUSXtKXFIX2aeckWOyoiLKhf7ED1nh6hfKwf9n26e0dx9iIod/++KhXj1o3XNzcxOn&#10;p6exXq+HGVD6q30pC/JbSZRW32f4tKW/sucRu7PtFS4ew1m0/ff39w8DEBoBn0b3iscy1C3KHHlG&#10;WVaqoiq7XAmAz8h4qvMcNPbU7+QGKJsyq/7PvvNa5cR7sio+2DIefGDzWkXeXsqLoNwDDJ/CpM7p&#10;k5kEAZyjo6PYbrc7yyD4nNchfeuVUSazTAYMvDnDQF2K2H15JkGhLxWqwCUBME94ygKQTA7z+bsT&#10;qmaz2bAsiqdVZbrEtyazfLVXWX9tWj8+Ph4Ay9XVVXz77bdxcnISP/vZz+IXv/hFfPrpp3F2dhZH&#10;R0exWq3iiy++GMqVgTs9PY3j4+O4urqKn/3sZ/HVV18Nda5Wq/jmm2+GvteekizzQxlW48zXOyvZ&#10;4v0W8W726NmzZ7HZbIZ+r3RC5WWAgll171v9z9kT/s5jWHmP9E59ni2N3QcssA367DmJUEEXiWuR&#10;q/odVGQ2ReVnxExbRL5sSXwTZGX8zOfzHQBBn8g2UkYeSGRy0r0+A65+as2wVW2ivHyGV79LZzI5&#10;Vr7n/Py8nGV0Gx3xcImgl+/fs6CjBXDH9I1Ln8RPNvORjdkWuHOeWn5b17xvMqrazXpk43W6X4tP&#10;BsRjvjpbvqxyZ7Pdl356P1f9m/3WExi0+tn/p/5TBur3KUG2Y9sxm5aNaU/O61rFB3W+0iUfr07u&#10;8zP7Qj6zvuulzJdypt/5YTu4KoC+UH21yAyPCyHi4ZqxzKi3iJnqiPqI3KmA2uvIZlYyojNRxtWD&#10;j56Oat2T/UbQMFUReusde25KVnFKXZl+eJ0e0EQ8NF7ZoMmIU66+5KHS47F2OajIvrONbBcDBNdF&#10;8RkRwxreiIcOm+Mto7Ep3cyJqVwHPiqvcq7sB9dZBx3r9Tpubm6Gs+h1bTabxR/90R/FX/zFX8Qf&#10;//yPY3OziYuLi/jqq6/izZs3cXp6GpvNZpjN0jMnJyfDxnOC7d/97neDfL788ss4OTl5wLf48w26&#10;ItoHvtFdpPPK2RcO6ilPzzgRWHoQOjbuqUOqm3rkAJPX1Rbve8qj0o8pNBYY3N7ePjiZjQFQC8xl&#10;v2c8Zg434qFf8jPzOYPPvsscaAWCyHNmH7L7/VrWVvUR75uSoKvqyPjOZl4q6knaqPwWP44hxEem&#10;Ry1e/F6VmSWCeCKUB0H+f9Ye1sUxOSb3DIOQj1bQQj7VlhbA9HrV5hb2GQAgZsR1vLWu86XO7hP2&#10;BbPkwWWS/V4R5SueGYBMxSxVINiyTU6LxSKurq52Arqe4KvFm1NPIOf+KMOz7kda9WRJC5eb21/n&#10;KcM1s9ksFpWTduPLQZ5lQ3vIlSar1xWSTowKxgyX18HZjH3IjUAFVPmZdQABci9lBjb73QdMjyF3&#10;o9gaHL2DxgErr/t9ft2DlZajzvrSZ+B6efbApAI8HnQwq+RAUWPDDasHYgcHB8OmamXSpy6PcUfF&#10;a6wrYvd0lIh4cEpTy0llvzvQjHj3XgaeYKWAYblcxk9+8pP48z//8/j3//7fx9nZWfzmN7+J8/Pz&#10;ePPmTaxWqzg5OYmDg4Nhw/ps9m4j+unpaZyensYPf/jDODs7i9PT0zg8PIyzs7Mh4PzVr34Vb9++&#10;Tfmn3aAcvP98wzVtC5MSfIElZzIJfFiv5FOBnWx8sP94SAVlXc32uMPw4NeDIj73GDDhz6oeHcbg&#10;gUilVxHj4zcLetROBgHVSXh+P2dAOCtVZS9lA0gE1T3LjqqyeDADdZZ2vcdO0K73yJOfel6U+fmW&#10;PciuiwiKqCse3IwFBB7keWArX+gvOW3x1qpP/B0eHu74cc26s78oC1+2xgTsGObyAIR/aqNsC21Y&#10;RDywOU6Z3yKfBM/qH5/9VDtcVl5eD01dEliV4biLsvUZbU8e6B7i3B7S/SyPCb4ePXss/hI5H24D&#10;fIywnlZdme1RO92XErPreivA3G63scimcv1hBh8Vgy3yYMLBEcsZA9Fj5IYuy27pt+zEmtls9sDQ&#10;V0GSOzk3jk9NDo57DXdWzhTaJ5Bz4JcZV5cV7yVYyAIC3e/rUzPK9E3kuiHHQkPvICUbI77Zqiqf&#10;R9AKbJP0LLNelEWmVzQ4Y2OqdTqYGyyXl36nAdpsNoOzJWA+OTmJ4+Pj+A//4T/En/7pn8arV6/i&#10;n//5n4eA4eXLl/Hy5ctBvuv1OjabTSwWi7i4uIhvv/02nj17Fh9++GH88Ic/jA8++CBOTk7iD//w&#10;D+PFixdDsPJXf/VXA29ykHLKblyrJUE0oHxOgZHaRqftsqWOVUvavM9IdFx0HrJH7ijZJ7JlBCLz&#10;+XzoF+kPy6Rt5GyA7s94rXQva4d+42yIy47t6bX7DizIRxac+HMc21mQoqWJGWXjSUGq+5qWnfMy&#10;GfRUY73XZtMWtMhBw1MTddgBC4k66/dln+yzKumm4JInR7X41LOUR7ZJl+1xsOpyzJZtt2ZOMn2J&#10;iHQJLO2Byp1KWeDNl0yTL19hQJk63vKApiIHq35dz1d6o985djxg2m63D96T4s/rN08k7ovlfLbc&#10;y6jKmorJphDtnddfJbQiHibt+OnLfR03ZMs2PcaIiN0wxkI0AAAgAElEQVQlWFWU5J2UkRS1MsRV&#10;dK+GakDrmj9fkUe+YwAwc5hVe/zeSibkn508Nh1V/cZP8cI6s9/9Wqb4DuAdyGQyqOTCtrqRJnk/&#10;0khkCunPjS2pyzYgZw7CHY3+FzjymQLd57rkZdPg6fmMT9V5dnY28JPNjKl+zY48e/Zsp52kMaOV&#10;9YkHKHyXCImOJTs4Qf8rgKBDXCwWsdls4he/+EX8x//4H+Pjjz+Ozz//PH7zm9/EZrOJk5OTePXq&#10;Vbx48WIAyl988UV89tln8ebNm/j666/j+Pg4Xr58Gev1Os7OzuL58+dxeHgYv//97+MP//AP4/Xr&#10;1/E3f/M3cXZ2Fl9//XU8e/Ys7u7uhkylG0At1bq4uNi57kDVnbuWIxwdHe2A9QoEuB1wgJTphveX&#10;yuKabNo28qts7/39ffz0pz+N8/Pz+P3vf79zQANtFPvPQQR1Pwuce4BtxPvxx3HLLKXKJzCsAuPM&#10;VrF8+g1e9+Aj64sMgPv3o6OjuLi4iLu7dy/hvbq6SvmqAigHli37LvJZ8ExnfMa98tHebrc7WeaY&#10;AMQDXi/bfY7rWIvnXnIfQz2i7cp4ddm5LZRd5VI9B6bEKTxggWCLtpTy47JHfd7e3j5IMHlbGfz4&#10;zBjvY1s0DmSXK8oApSdj+LvGqS9no//z8l03xgB4RY7nMqKesq8qe+X6KtIS1ru7uyGx4AA9w8vU&#10;zyqgqjBhlfRxqsZMFoxn9i7Dsm4DM7+UYU/i9MyOOj6UXClLfS6qqbQeYuUEZJkDaZVPB5kFLr08&#10;7TOdxyz7GDAYK4O8Zpm975Mque/Dzz7PZM6CgI8GUvfSuHO62XnoNWZjvxO4+HV3LhpMHmBkGZqW&#10;wby4uNgBIH6Sl/jxFzfqfzeGDKIyR5W1uQJfbLvKj8iXYlRli54/fx6ffvppfPLJJ3F9fR2fffZZ&#10;fPPNN/Hq1av4wQ9+ED/60Y/igw8+iLOzs/j9738fNzc38ebNm/jd7363Awpev34dZ2dncXx8PIB/&#10;Oe9PP/10WMKlurnkR+SA3fWHOubB1OHhYRwfHw/vT+Ffa6311GDReeRzBBZVQmU2m8XFxcUQuFY6&#10;nT2b9XcGzCvn6/dldXCcECRkMyNZPe5c+b/6nI4v44HP6DmRzz6JFotFnJ6eDnuCdPgBfQbBjtfV&#10;8its99h9j6HMD7Gv98mgf9dEXyHy7Hb2zHw+H5IQApFjdUQ8TOrxdwU6FVVAdyz52brOICcrV3Vy&#10;uaiey6gaz45XODa8DwTOWYYfguIJrn31mn3j9sjBMGdzSNmet6oO5zOztT08/79I2YTAVKrweIXF&#10;PNng+Fi0yJYl9DJEhfQgxGms3NaMiYPXKtMxhVodUQ2o7JneDhXvY2dUsx1TgF8V7GTLaFo8tvgZ&#10;o5Z8Kofi93CNaeZwqoHkjjT7nXVmdUS834DMc+N5P/VbAYSerWY/dK9PaZJPBgZ+3dtDkM3AIwPf&#10;Tg4k3WFUWUpvl7LuTnd3d7FYLOL58+fxi1/8Ij755JP4P//n/8T5+XmcnJzExx9/HP/m3/yb+PTT&#10;T2O5XMb19XX8/pvfx5s3b+Lt27dxdXUVBwcH8fHHH8cf/dEfxY9//ON4+fLl8ELC09PTIaPy85//&#10;PF69fBVffPHFUK+3zxMBmYxbVAUf/FM/tBIOPcmIDKCrTyqHKB1dLpfx9u3b4f7NZpPOfHh9zJx6&#10;siDjn8E4ec7KbiU9eAIc+VBdrJfUmzHspep9KZKFlpBFvJ+VrKgK6Kp7vd2+3GYfqupkosPBhCca&#10;fCWBJ0Gyer6r4KmH9q1bSQ7OaLbGQEQ8GPutsv058Sq5ZzPPnkjK7DADXi6fZFCRjU/aKSfp49HR&#10;0c79s9lsWM6mZ91nft/kwYgHRgrQmJjQvXye8tpud/ftVP2f0ZTx2lre3ypnzN5ms77sayY3fTyP&#10;tZM6NcaHUxawsswFl7Aw0m8Jw5fEsIMJsHmdxm/KpuzHUAX4aGQy4+o0hV+V4Qqh+lqGOwNJj6HM&#10;SFYb4DJ6TFau0h/uE9CneOHaUgJc3uPOUlQ5A2Z2pId+b2ZMM4PUM1hbTomA0KkCQFV9bmAYjLTK&#10;JblhplNUeb4/wN/DkdXx7Nmz+NGPfhQvXryI+/v7OD8/j8PDw/jJT34Sn376afzoRz+KH/zgB7Fe&#10;r+P6+jouLi/i+vp6cCQvXryIn/3sZ/Fnf/ZncXx8PLwlfbvdxvHxcazX67i7u3s3A3J60tU3mfNx&#10;3l2GdLhcfiDA0qpTPGUzrD5d7mDU9wdlGUB3LPP5PN68ebNzNPXY/ij2KwMold9KxGR2i7zwelZn&#10;BiKyZRPsC95fnR6XBffZjBL7wn9n/avVKpbLZdze3sbl5eWDNmdlOk+ZL9B9bi/8VLanCrQiduUw&#10;pVzyP7bC4amIwTflSgDv94s2m80wZjl2/Bm3G9S/zE9T5zI7P2UmyWf/yBNntFm///G494hoJjjp&#10;LzIgWQX99/f3cX19PSxvJc/ZhndPUHh5Vb9lsqjkLKpsQk+iV3zRPtMuPeW4I4+ZHfWk+lOPKbfP&#10;jnd66qMt1cqQDF+zTP5VmHYhpipg12oUDYSYYQQt8g1dFThvfXfKBhAF7Xz6cwSlLMfvbQEMOmwt&#10;K8o6g4Oef9ngzerNAFbmeBncMWvqRrxaYsG6KLfKCPhgJXCpjGvmuPWbg6Ds+Wwmw2XSus4T0sTv&#10;2IbhnunLqp1VYOFUGZ+KLxnZKUEiZVcFXcyUiC/PTotXvf9Dxv7y8nLYxPv69et48eLF8AbzxWIR&#10;JycncXp6Gh9++OEQbGpJ2uXlZVxdXcX19XUsl8s4PDyMZ8+e7ZwWFvFuD81msxn0+JNPPonlchmr&#10;1WrnGFraGra9SgBk4JvBcKYjPsXv+4eWy2WaVfOAWH2SBSkMBt2usV13d3dxeno63HN7exsnJyfN&#10;U3F4nXuhFPyrX503B4QsT89lVIEeXs/KlF2TzCTn7CSgLMvvAFp86nnposYUScdJr1aruLm5ebC3&#10;iLKoTqlqAQzaSfelLgP1T2ZDOC7dzlazPJS586tP6mdFDAoeA9woHw9GCf49OBav/rzf5/LPAhLW&#10;wfZl/VIB6wxb0KaSx6wvOfa8fB+LajufnRJo+hj08SO99lkfTwCwTeIpwzDZM6QqEMlIhwy4nDzb&#10;X9kbtTezuWNU2bLK71OnHfPQPlBGlGULB5A8wOEnZ9Wo054U9rLdpvvsnE9ItOy5J592UmT7TP2y&#10;07bbbSyXywf3KFKfetzoY6lyaKRWdN7ze1anPmkMsuyDl1kZxl7abt+dPuQGg8o/tbynJvIjUEeg&#10;oz/pi4OwXl5psPWdjqCVpRW1siGVrmSB5XdBrWC0IoIJDypENITZSS4OoClHAbmjo6M4PT2N58+f&#10;D6BOv52cnAwG9/T0dHjD72q1it/97nexXq/j5cuXw/s/nAga37x5M4BClaO1+m60q9maDExnupYZ&#10;Z2aCJE8tVRDAZXncpCrd5hIklSu58+WCDJwZTHkg48GjBy5sD8dEKzHi8nGqMmEe/GWy9MCQYICO&#10;0wEeP73MMRvPvlG/MOD0Mlp7CVrjPeOZz7gvyALmHsr8SnWP+HLeWjbr+7BnPXW6bmQ2KZvh7mkb&#10;x4kDKV5jfV42n8lk6vIf8y+8x3lT2cvlcid50hqnPUSbpfoI8rNECeXg9ibDO9W4YDt7g6gqKKSd&#10;ZQLD9aPXdz6GqjZTb7+PWUUmalzfn5KygM91QN/HzzBNSMzTkD62Ea4A2XePvHjfWP3OoztbF1LW&#10;QWNGZax+gbBeZW9l+91x9fAwRgQsPe3pLVOfNJDKsmbZCDr8rM9JFcBimc6P19kiz8QRFGUB3lS5&#10;9JL3t/9VBiwz8Mz+zmazHeDlmWQBs2zWTPcLJCvjL5CsYx117LDqWa1WcXBwEGdnZ3F+fh5///d/&#10;H7/+9a/jiy++iNevX8dPfvKT+PDDD1M5KMA4OTmJL7/8ctjAfn9/Pxzjm2UWHfBlY1q/K2Caatdo&#10;4JmAUJ1KDPjywqyNcvwRu3sPmAXPnlVWkOOiyrKK56cgT7SMUTZWJDP1g2ylB1heJ8dhVTd1gvcd&#10;Hx8POnpwcDAse+M415K/nnZ5NlplZcFGa5xmlNlBtwNV26vjNseCtYq3LFh9ShDXAvI9pEBe/Ta2&#10;4uKxfIp6Azu315WMs5nPXnlMkV2WwOOYOjw8bK4U8Lr2TWZ7mS0M9H3QmJ7QTkQ85NODwkoP6Z/2&#10;8Tsqo5fvKeXt05ei1rOz2awvAMkcugtcTLsBj9hdgtXroCqGW9mCSkk5wAkMsvJbmZcpPDJgGnMQ&#10;Fc+e7aQyOyCOiMGBcnZBZSmDWu0B0b3fxUD3LFGWqWFg4i+Q6h0AmRHNnGgmOycaguz+LEvm7Rur&#10;o4fUH2P7kAQyMrk6b1w3HLH7DhPxTDCoa66DekbLjJbLZXz55ZfxwQcfxGazGdYNMwC5vr6Ot2/f&#10;7mSdf/e738W3334bL1++jD/5kz+Jn/70p3F8fPwgq6a65BDfvHkTX375ZZyfnw9LtV69erUzCyLe&#10;nWjw2ZcKIvQpu+VHbFLu5FPPSsaqWyCZ9tEDIvGg8aslZbqWyYN95eCdm2qz9rteZP9TPzKiHrlt&#10;Z5DuLwekvOgbtOeC5XHmzsexTjvSen9dz9rK2SaNJ+mn9NFnO8ZOUpoCCOkzK7uSld+6Z0oZHoQ9&#10;1te5DnmgM0U2fn+rPa5DoszHOg+PAVOsp+IpC+D0e9Y22veWv8t8Zjbbo+el39L5MSyS2QAlS3QE&#10;uXxH5meJnfz7vwYxIULZjeEb3j+FqoRShRMyLOH/PwV5oOsz6llwTqqwMn/P+jtrb3ZfMwBhZ/VO&#10;DbecVTbwfAovyxTpPjr4Cvxlz9KJ6zs7PMsmEjhk2eUqcm0FH962qk4PHKpnsmjal3R42SI3mARi&#10;lfwyct68nT4wCWwJSvy420pGbLt45rKVavqdvAngZQEe5XJ4eBjL5fIBYCefVXDl9fcABacxoKLv&#10;1JFsDXsmD5VP2akujknJyvuUbz6Xzl1dXcXJyUmcn5/Ht99+G5vNJl6/fh0ff/xxvH37NtbrdRwc&#10;HAzBhgDfyclJPHv2LP7tv/238fOf/zx+8IMfDMu39Pvx8fHw0sPXr1/H559/HtfX1/HmzZtYLpdx&#10;f38fz58/T/uIslJ71TaB5JubmyGAEXgXeVY700nZJwYADEQ0lgWUCXopY/JMG+ngTPW54+KYcGLA&#10;pe96jv0p4lHZPWCVdi8ihtkol9l2u9156Zmeubu7G8AOlwqwriwI0zXqvo9FjXvJbT6fx8nJSSyX&#10;y2GGT8Htzc3NEHhk/U1ATxl6AMTv/jd2iEHlHylrXa/AHvXo6upqCOozO1Xx4Bl42l3yIDm5/3A/&#10;20vUVf6p7ypeW9SzzKXygV5XRW5fdS2z4bS38/l8CIarWZuqbH4SeIv8JCLacpdDNV7Zv14X9WQs&#10;CZDJIOtTxyUurx6qMA/5IS6gbjPQekyCoOd52hHSWDvVHq0s8JcDOg/erp7ydN19oNsF/p+11/VU&#10;1DUD0jKUXkFF+wAwkRySn8LgdWbZfV/qUxnfzDD4C828Xg5MKa9/qpzKcFbkBsABMh10Nri5FMSN&#10;f9aflYI8BWWGU+RLVrwfNGh6TiLLgpcqSFC/eZZav6vvdU1vSM9O8WKZ+x5r3WqTqBo75I88qk0t&#10;Xlw2t7e3O+NM19kHyjhn4+jw8DAODw/j7du38cUXXwxvOz85OYmjo6Mhs39/fz+cKvTHf/zH8fr1&#10;6/jhD384bF5XoPCDH/wgLi8v4+LiIg4PD+Pm5iaurq7iq6++iv/8n/9zXF9fDwEsX0I4dtobAwIF&#10;IHT8uk5dcXllMs0SMHRyy+UyHc/k1QMQXcvGLMsgIBhziA4eOYNSzW5n5OCKz6uN0k3ZQAUfEe+X&#10;m2mGjHX6hm8fy1z+xzozAEW/IbDH9ksX3D+MBQo9QN7b0CIHND2JvzEbkemu2u3lTpkBr+yq+55e&#10;8lmCKrDKqLWiwQPjfX0cwbmP1bFARfrsPBDbaD9HxqPLsjVGHbRn5L/TDjg4z97ZlbXZn8vq7gkC&#10;n4qyjfIkjgElISTnqfrXi58y3Dl1nPRQK4HhGIlyyoLeMftP/luBZ/b7XntAvmti52uASkE868fz&#10;qT3yo/HhBtWMmAkWD/z0Aa/yb29vdzY0cmkE/5gh1bMtqpwGB0dl/GjouKQpu9frrByTP1dl5h5L&#10;buCqjDPvceX3gKIiylPf9VzE+/4kSNUbt3Ufs9tZ8DGWnZwKXqr7uXcjMyTkqcpSRcQQgFS6JZ0n&#10;sNR98/l8OAb2X/7lX+J//s//GcfHx3FychKvX7+Oy8vLuLu7G2Ys3r59Gx988EH8yZ/8SVxdXcVs&#10;Nhve+VHp6cnJSbx58yZ+9atfxS9/+cshW6ON6K22uW1gcMFEgX7ne12yYCA7XUhLrPze+Xw+BB8C&#10;vCzX9230EJ1HFXRWpLoU1DFRo5PMfClki2hnqTsKBhmEkH+ONc4GqW1V3cwAc/a0mgFlPcvl8sEz&#10;nPXQdc5eje0JagEzT0iJj6qfdP8UXWhRy8ZMnTmo+mMMrFX2zp+j7mQrE3rJ+6NHh3vLaxHtIf0L&#10;7a4HMPqNScWxPUf6LUvMeZbbkw0V39nYyWa/HBOxDpGvaMiCQV9ZkI2b75KcF5/1znT6qcakUyvR&#10;0Du2MqreO5IFoPockzuT7Nle3p4ydN9OANJjjNgQOZRqCqmXWkCawYeYZgP0vdo4Wr08im2l06mm&#10;NqtsoBs6Dz4ELPYZTB4QeIayIho1Zi966nLj1asPvRkA3cMgoVUP7/MlFtX97uR7ghAPLKXbq9Vq&#10;KPfo6Cg10j0ZjAwIVW3NrlV1sN+yDJuXqZfqiReOAwXofPma16WZAoE2z1IrK/3mzZv4H//jf8Th&#10;4WH8xV/8Rbx+/XoH7N/fvztf/qOPPorDw8Nh34hmTBaLRRwfH8c333wTp6encXx8POw1+eu//uv4&#10;b//tvw0bIzn7QZm4LeCMhjtWbrSnTCuizeIzni1kn2hPx83NzQAy6JRJPTbDM8ZsO+/pKZN2Rrxo&#10;tqpF7niYgOE96ivpmMYX75Uz4/sNaP/ZRto2/cYDEKqxJF7m8/mgy0oiKbCWz8iAVia3rA4+PzaG&#10;yW81g+Z2JwN/FcjneO+ZSd6XPAB9LLnP7fEtHIs9908BlExQ9JSVYSLypftlw6biL5WXfdcnx7Nj&#10;nux+7ztfDkbArk/nydspIhbq9ZcePFZjOxuHxIPZGKK/kO1xm/SvRa3+Zd+xfSL2KX0hy+F91feK&#10;XHf2CRzF1wPvkg1IKmDl1FVoT+VZltIFJGOWKYMPLnf0vF+gnU7Pwa/KZFv2Ccb0P3mqFHrMqI45&#10;Kt2Tffe2qD7nM2sDZesgq4dv54t1ZrpFXciyfsqCMbBzB+PXvZ1jBs8Bqa7pHRWUUeVk3Ehm9/Dk&#10;Keolg+usfDqNysHqWTfYPlYpZ+monJ/IM0E0OFx+xY2/4lUvHdxut/H555/Hb3/72/jLv/zLeP36&#10;dczn8/j888/j2bNncXt7G2dnZ3F5eRmz2bulScfHx3F8fDyAz+vr65jP53F1dRWXl5dxfX0d//2/&#10;//f4L//lv8Q//MM/xHK5jPPz84EH8XZychIR707bUjafsvXP2ezdng0tyxkLPDL91kyZ2zT9fnd3&#10;N7xsUY4vWybmeuvLPnp0mVQBFNXv4z0Dtj4GdI22jvXJdlInI/JsnIMbB0Ruk9g+BTUq2zfcel3z&#10;+TxevXq1c0CABzyaUefMUmZHJWu1kQcXOK9jM9/uX30GNiPOzOhejWO2r+WPM7s8BioyX0w9qOx0&#10;Vi7LzIINjjPXC8pB5DMmrl96vjUL4DxWfe+8MonpdYpPxxTi13Xdx3kG5lttYB1KIDDYycYYeWK/&#10;+Cwv+3Wz2ezgKr6Hif0peUhHZQ/ZVoJ/x5OuP5mdqCj7nRv02W5Pvuh6T7m94H1qYEM8nAVZEfkG&#10;eAZdPsus/zPZVuQ2Irs3szfZfbQJi2pqsCI6mKnTUWqoIv7KGLMxbjxInLZkxswpUyI3buyw3sCj&#10;IjdSjy2vNQiyZRL+/gY5pjHwIiCmOnsVitd9FsqNW/Vci3xpDA2+2sfZDoKeHtAm4j0ZCGXGldm+&#10;zOn4TEfP1Lc7J/HPT5GPjyzg8+eUNfZgLSufAI1jXQaNQId16SWCevbbb7+Nb775Jn784x/H0dFR&#10;bDabAYgfHx8P+wFOT0+HZZI6Ben29jZOT0/jt7/9bfzjP/5j/M3f/E388pe/jN/+9rdxc3MTy+Vy&#10;CFyWy+UgC9kAOkSXHXVmsVjsPN+jKw5SJAvWSfviy7mcV8rcy62CDx8Tma1hgFTNDhDEzmazB+C7&#10;cjbZZ9ZeDyJaM00EPQLYrfErnWZw73xKLpwl1yzbarUaAhAuKVQ7aFcycv133jLKgILLsurPjHyW&#10;yIGsB7zfBY0FO1NIfcpx0lM2/Z5kEjGeLOslB2wsI9ORbC9MloUfm1VxffHfK3J/lN2btYfPM5Fw&#10;c3MT6/V6SNYcHh7uLPHWWNFzTHhFTAPf9OXi04NayqNqm3jgMfC01yqX44fBJNtFPp6SWKYnLWi/&#10;iXdaetDCXpSjqAryx8ZNhTN62xwR7wKQHvIOzgBaT7ZFAqiy4dvttvneAa+rWqed3dtjJFVOttyn&#10;yqwxStU1Xz5GxzslcMsCCyrsGFBVZkLLV1rtzzJ1FbD2+v3ebAYma1cWVHKw+bMyHup3ZpEzYD3W&#10;5owyo0yDKKCZDeRMDz2D7UFBRirj6Oho57pnbQTgKwdTlesZuczYMGFAA8ngIwNQks9qtYp/+qd/&#10;ir/+678egpL//b//d3z99dexWCzio48+irOzs+ElgsvlMi4uLoY3m3/99dfxzTffxK9//ev4+7//&#10;+/iHf/iH+Oabb2I2m8Xz58+H8XVycjLMXjCI9uVDlU5wnLYcdVaWOykaeGbT9deyt7Q57iCzAFw2&#10;RmUzsBKP+n3s3SMVjSUcWnbH7/dgw0ltY6bUx342Lj3byjGm/wWatLyKeqzgI5t9VFs8w13Jw2Ws&#10;vnPd80SK81/JMaNs3w3rJkCc6n96yEFNr36pr/05BZMRDzPp+1Dla6aWkQUeEe9n3zzAn5LIqNpH&#10;vcsCnayuDJy7T63a1CImn6Rbrp/ySY55xI8HiS2b5GPD20Jq+S9+9+BDZXvyh/9nQaDzVVHvfc6v&#10;Yz2eGJiNN/ddHFuO0VrkZfAZnx1imVPHpmQ+aRN6y8BMFTCZoDCnzBZQMTgbUgmwh3qzTj2kqNuz&#10;5Y8hd8IyejJOHPBcw+2ZPAJ2kvY5KGDxGTJmOVSOSLKTY8/aKqDIZ9QOd4wO2mmI3SD7fSqbAO6x&#10;smf2gfJpGb/MYUzRL5+J8hkvBSDiqXXggBvZjD89RyPnQXAWfKjNWmqkgOPi4iL+03/6T/H555/H&#10;q1ev4m//9m/j7Owsjo+P48c//nG8evUqTk9P49WrV3F0dBRv3ryJiIjPPvss/u7v/i4uLy/jq6++&#10;ir/7u78b2qbTYg4ODobZj6zNAt/+m8u014n0kI8pLu2p5Cy956yMBx/MKGb6pH7hAQIMRqojFVnG&#10;WHvdntIxVvdn+i+bxD7wDB713ce5z3q3SIkClbfZbLqCj16q5EabxLb7faSWTrZ0NAsGGfg8xcwH&#10;fX9ma0WeoOopl2WrX5h1pm9vjUX6WA+6Kn4fS0yARkxPdolHEv2oqBdwkxdfFSA80Muj4wVP6Pis&#10;Ku0IfaXLxoNzJsV8PGm/HE9mbMmFxH73fppKWdD3VJThatn6i4uL4SAX+TkmnOinW/i3Nyjm2HHf&#10;L/LgLMMJPTSbzWLhD7UYdCPkzFSMjjk0d7RZGRl/zgMjPkbqvN8FRcfu9VYDhqRBUzkwN4AZyM7a&#10;mcnOB6AHbTIyfsQks35SXBoT1qFTcTKn5nxkVAUIoswAemaEz89m7zdFU44E/szQ8x6Wly2l6Bkw&#10;dFr+rNqXleO63eugXLbcXH5wcBDPnj3buUcbwVtjzUGeQCqPmtV98/l8WEallwlm/S2Dl82iUP8+&#10;/PDD+Pbbb+O//tf/Gp988kl88cUXw4zD//pf/ys++eST4QjKxWIRl5eXsV6vh8/NZhPr9XpwIpot&#10;URlZ/1Szs9QrB6b39+/fDs/xVfVbZYcyoDBm/7I+zwBsFvB5G5md1D1jOjrWrohdsEFgW403OkX2&#10;jzKkp6ensVwu4+uvvx7GP2d12F5mXj3R5H2UZWRVxtXV1Y5MekBJS25uhzIac/iSpfs+lyN9XKZv&#10;GZ+Sp4//SicqIBSRL8fz4KHV/sw+ZTpDvc2WMDmN+SLZz1ag2KLKXvtzrSxzVUb1jOSgWWTKnXso&#10;PPmW8e6zdxqDEfnywd7+yu7lUj/+lpVR2Uktc/akjcZ9awY1I8cj5IH3+P0Zr+7LSRVOyOrQ/V6W&#10;6lY7F4tFPH/+fCexOJ+/W56o4+jPzs5iNpsN+y5ljzjGXT+yfud32gbaHX0Xf1kcMBZP+PdJMyBZ&#10;Jb2Rld/jTmvqaVEVMM6yhC0j5U5sCg89JCcQ0TakPaR2+HKMVtCmTL2XkQ0WOmZeo6KN8c/73UEK&#10;RPq0bBW8CRAK6Ao0Zk6/+k4+puhq1TaVyc/Wvdn1LAtdkQNKkWSpNbjakDtmECJ2jbn312KxGED+&#10;bDbbeb8Ix0gVmHh9AgCLxWIIeG5vb4cN/lqOxTFCe0B5HR4exvHx8Y5jFR+czm9ls1t6L1k60Iro&#10;Xz9fOSgRZywjHu77oax77JA7Gu6v87paPI85UPLIGd3qfpVJx8XZoOvr653AkhvIW0Ajc9hjsxcM&#10;LvVcNYs3hRysjPV9Beqk69ThVlKLNp9LMir+9rF7kqvsr16SF7F7Wpl42IcIjmjX3Ube3t4OM1cM&#10;QCu+yZMn6/ad6Rprx1M9T/6c16nYyK9NPaEs8zu6Ll2Xjsju6Hf3FxG7faNnSJz55UEK1IuqfRVl&#10;wc8+tG/9vWWTMvBPeYmXxWIxHNSiA2Gqsdhj23/mnekAACAASURBVKtg8bui2Wz2fg/I2MD0SMh/&#10;yxwGy/YoUsTsrpTNnVfFC/+vBOsBil/Ts4xuHdS3ghPyTMM5lpnppQpQKlJlv7Wcln6XnH2KWv+v&#10;1+shC6E6vIwWuWMacxbc8OpGraLK2WeDjPrUC1i8Lv5PI+Tgxa9VAfdjKCtHS+akiz3LaZwqEKnA&#10;wd8n03qWY/Lm5mbYsKgAiW3QPev1Orbbd29TPzw8jKOjo+FoXWZyz87OdsCjMkUcg5URzWxB9lur&#10;jVngoOcZ6GbAtgcE9QYdU/VYPGdLHVvkgQmPGaZ9d3mwrWoTlz5tNpsUEN3e3g4nl1UzN+SNtkJA&#10;maTlVVyuJdmNLReqxix1lwmVLHByfde1fYOep6Cq/8njFP68/6tgKHsuq/OpggTZL5WZ+ZXHJqVa&#10;gY6CtzEeVY4SPqIpcnC/pGtZkNgCma6rLV9CjOYJCf1/c3OzcyphxLt3OfGN71USgHaD75uoVq3s&#10;Q+TZcYPq9qRQFtRXvPQGLQoiWqT+VP3yjfKh2+12eE+Z7qn84j5U4a59+kHlTJoByaZ/9TkGfism&#10;CRAj4kEkHdHXiRzIU0CzT/Nl9TFwYUZxakZJnx40VGVJvt7u7KSpLGjjqS/k3zN/fDeEb1Z1GdDZ&#10;O9HIc523Pn0gZ/rCtnLGg8ttKn1g+Vw64Ea0dzC2gIKXM9UAjTmXKlj2QFSzC8yccjZBxjsDe94G&#10;AUyuiafR4VIYBtsZX3qOLza8vb2N1Wo1bDhXsKQM593dXTx//nwniOLSPM3O3NzcxGazSfugd0xW&#10;htRPznJd8TEn0FkB1SwIkfMUKKbjef78ebMNPob8NxJtawa0soCa97B82ozr6+vhcASNz2rvkWd0&#10;VYZmJLy92bISn8Xx+0UaC7Qv3EPiAQifl13M3nvSsgHKPGqNOvnPyHXC9YuzV1W97nsdFJE4Rh0k&#10;q6yqDh+HAseyJZI1g7ue2RD3P2P+VEDe/VsPefDLaz3U6isS+WL7xupq+QXHChlPLb4r/EAb7eU7&#10;lvAA0fcH6KWe0kHqAn2U2nJ3dxcnJyc7iSXaGwY02+12sPOaJeUby5+axmbOOdPcQ1N4rPbM0p6p&#10;TPEg3CY7lFEWYD0mcJuCn8ZoNpu9D0DGNnk5sMgcmgywZ0Oq7FgGDL0+f64qK2LXwGZlOZjOnKYr&#10;GNckyyBnDoJlezDA4Mqfqww3AR75FejhoGR93h8kgVPdo+ydgB1nP/xYS3cAGd/u5B3UiGeVw2VA&#10;uofy5HIPAQOeJkQdZF96lpdOyNd9ZwOqpYcMgloOjdf8/9bgdT1U+zl7pXsUlOloXd03n797I/li&#10;sYjz8/Nhucvp6ekOAFQ92dItLt/xjdSVAarazGfUl1p2xfZJZzzR4XxFPAzQPCPGccaxeXR0FMvl&#10;cphxcR3XM5X+UG/Ig8tFbSA4d54JWCPeHQDh46EV2Prv5IN22tfvuzNqBTSZrj9//nzYn8PjizOw&#10;y7LIpw4SEIDnuLi8vByW2jkf2+37janSp4j3B37ofgEXgSzPgPtMReXAPUAhHRwcDMf5qlzZtNZS&#10;CAZElHnPrLlk/BgQEfHQZnn7OBYj3vsujk/6+2zmp2pDBuorsC3e+DmVNFZd3o5hHLBnARufbdny&#10;VgCSYY31eh3r9bpcW+++nfW7nWMwUOmKJ3mdp2qvJttMn0M58R7pBvtZSa7b29udA0soD5WhpIBj&#10;rgwLTiXVUfVj1k8tm+z+Z+x+6aMvmSVxn6V0QKeactxRRl4H7esY/vD2OO9M6PSQ1+XfhwAkA9BZ&#10;YfwbG4RednYuN5XWQQuff4zBrXhUcMEp+izqz+pvBSEcTL4kpnLQVaZDWYKI3eMJI2JYduMGqGq3&#10;Awlu5uQSnswAerlj5M6MnyRfFuKzTa3BnumfBxa8lgVIJBrISqa8lzxnsq/anF2nnjGQUMaH+yT8&#10;Gf7PPRdHy6O4Ob4Z1k8LLHGjn5flm1aV+XRQy3szx+FjSGNL2S85nSnGrCLO8jjQrJxUxifLa9Wl&#10;52mM/Tx8fgqU+qlNlLnK9ndRZHzrk896mQIgPInGg6Sxtqo8zooeHBwMs1Xag6RlTwxaXa7Vvg7v&#10;/wz8eQDMGVEdXiB9Oj8/3wk4WEeV7GDdDIiq+0R3d3c7J7ARtLcAuLfVx533U6usMVtM+WZtbz0/&#10;5tczu7svMdj5rmgqhsj8Q2+5vQFIq1z+Vq0WGAuAfD8n63VswmvZGHAgHrH7AtCM5G84k61DcXw2&#10;hQGV7I7LypPMj8GFTj4u+J2J5148OgXoc1WB1xmxOzNMjCRZ6n73x+RjqqwyP5Eldx/TDw9OwWox&#10;kwUgnr2qjC+vUYn9lB8qoTbXZs+Sr+y7GzRGmu7EPSjQNRe2FIJOMeOJZcpZqvztdjtkzkiPBWHk&#10;o2WUxAP50ykLmk5VWWxfKyARyXC1Nnj2DN7MEWWBQ+a0dF/rJXSVrGX02LdcBpYtixgDiw7YyWNG&#10;HnwoSOZyOjcoHoTc398PQYdAGuuV0WJf03gp63R3dxfr9Xonc6gZi0w3WOaYbFpU6VsrYGT7WDeT&#10;Cs6nO8AeQ0rHK5Kd4Ik7PUGE+M/sTzZOsuAjs7cc53QczK5WY4NluJ3ryby7Tex11rqXuiaeFehk&#10;GWwGHxHvM/W+6dxPfPM20+9kmUiNSQ9uj46OYrvd7izdmjJD4bO8BGri/TFEG1nt4fKAuQK7rb5s&#10;jdMeHiPGAf5jZZFRZddZL/VxzJ95UDYmL59FnaI3muHwYNUxUBZIyJ+4nusZ2XHu05hClJl8kfiW&#10;/6kSd0rEyK57kuUpA9VK3i4rrtz4LvTQsSgDHo1bLUGriLaLAR3r6NWxCuc4DuspqzV+F9VJFpVT&#10;Y0E+jVcxn93DqC+LsCN2M0zZIHLqyRyR6NCUxaMD8GlpjwIdYGdtdLBM2ZFfGkIH1rqWvWDNDZ7z&#10;VCkSsx8MQMSjApMxJfMATW118OP3OPhtgXK2qepfN7Zeb1Uu/9caZ2ZQM/1rBXhO+zhjznxUy5Sy&#10;svVdU9wyngpCBMT4UkoHHQxWtDcj4r3O6RkayiltXK1WA9DKHKDqGHMMngHL9Jx6yCU7Y2OE1x2w&#10;yxl5sMMZVLVB15klzEA+A1POeGa6TODC5AZ/82WGvJbJsiK3RwQuah/HLgOIykGNBWbb7XY4UlLL&#10;qDwwo4x9VoOz2XSaPitSgRjaLLY7m6V5LDB2m/UUSajH0JT6W23mmOF9/xrt662zZVMd3GdAT3X5&#10;OJuSMXfKggrnsRUcbLfbODk5GXil7hPveNm075Uf1736q1Zp6DnZewUXEbGT8CTPHMP0ebRvLqNM&#10;NtQ/x1Mtcr9CW8CliI7T9iXnMRszkglXMGQzsI7vWrNTPVSNnzGdznCa++yIiIVHNi2ioScjzrCD&#10;mmrAurPOwHflMDIQSgDOerIokM+wjGxTVAVWMjDKQSnyvSaMqsc6mDLXNTdq7vgr8pOv1FatKfzm&#10;m29iuVwOy2SyQMjb7TyQT4I+lx2BlgdzWZ0+9ar29ABJkYywgAtlHRHDEiW/3+vS/ZxlycYR+4vP&#10;sX2e8WxRBuZc18Rz9sLHFoii8XOQK+BGvjlOWvxzTG+323jx4sVO4K/fdVKKZFLpfmXYfCO4Oy4G&#10;Yxmg4OEXbrjZTs8mZ4kIjS+eaFPJpzfYIuD3MrkOOCvLx5YDdl9y4W32614f5UmZUv7VWHV+fX8b&#10;bR2X/HGpiGSw2Wwe7F0jL7RPDm4qP6jA3fmsEnatfub/PlPsyT39zmDOy6v8m8r3tnDmUvf2bHoX&#10;P5nsIvLTynoCD+dfbfVA3u/NEloZZYFA9hzxCse+AyaXud7BxNkC541t6eE1m5Gp+v/o6GjQd8pF&#10;fC4Wi519Wqpfya0sUeH4xdvuY31M7vL/1axalrQk4Pd+4iqWTC6uw95/LR2v7JP7MPdNLjvKzf/3&#10;9lffHZNKL7hnRr85LhOv3kfOe4u3TCa8v2V7MtlUZS6qCrLB4gOD3+mY3JjSULlhyQTFxlTAuuVo&#10;M2BWUWYEXRHGBNpaouAGU+VxCVYGLrwMfRI4Z/dnA7AiB2hSbIISUjXoWY8beRoZlqP7uORprP36&#10;P5uVUn1TyAMDBRR0rgKRPADAnYQ7ANLY7M5U6jFm2Qll0p3tdju8aJBGvzIoR0dHcX19nY6/lm6N&#10;/d4iAqhKnznW9Qz/JHMu7xRgZiY84n2GvALhlTNm8NECoNW0fWZ7qnsdIKtOnk4koMFsvwcsDrar&#10;fq3GeJYQymyn6xXv8/L5fT6f7+w5UZlcmug+Q8EHl3pUROectduX6XobWj6lx99k5HZ9jBgAuP1r&#10;2UC3xRVg6LExnlX39tC27GsHnoIqfWhdZwAc8b7dPAxlNnu4X0hE3Zw6A6I+8oRXBRr5vz+jgxnI&#10;v8YS9/a1dEJU6ZYn6DLMJ15E+r9arkqg78kR2qcxXJjZmR6q7J94pv9o3dtLPu44ftQ/fBP8drt9&#10;kPz05O9jeRJVdrKnTZnvdnlNOoY3q4Tr06qItOokOh1F5aLHTm25M9S1MeG5oj81ueGrIkgHV09B&#10;7jCkuDISBNfaXOpOrtrHIOct/rmGk/U7QGGQQqflgWoGwPyzFcSIGOw58KxA777kQCkzhmP7QtzZ&#10;VIFCj45INnqpGE8Uq+o+PDwc+pKzVhWxrfsGX94fLG+fcujInFcfa2PE+2n/OHsy1heuDwT1U/TP&#10;x4RP1yvRofZzVpMb1F1G2WzfFBoLRFpjgs5UvPkeKAddCj4IGjPeWzM9Xu6+jncK0FTbMt0mUHSq&#10;svey21zC8uzZs/LZFs8Z4GNd/KzK7aWsn0RPAfAyaiU2JL+Ih8e4a7myftchCBEPZ0Cm2r6pgUr2&#10;DAFrlmjK9lNwhoarFVp2MfPD/gzlmNn0zFbSZqst+/Y/+y2b/c/I7VJ2LwOBpyIPqPRd78LiPuKx&#10;94VkZTOoaY13p1bibEr9FZUzIBW5UtJZ7OO0OAAU2VVZlSllT3Xi2fVWJlJULaFpRYAuPwdKbgBZ&#10;drXvZio5gM+Wn8xms53/GST4kaXkh/3HwNJBfnVCR5VVyngnYMsMeAbYWU4VODsvNA40AD1R/hRy&#10;oPyUzpeAp6fc2Ww2OC1u2H7qwFz1SK+mPOfjI6Ms00ZHSODrm/xc7wjusyxwj3w8IaI/f9dNjx7N&#10;Zu+zi643fJ72hdfFy1j2fB/K+pSzGNl+O7cp6jvaEY5/Bh8+s+XA/v7+fjjq2J0yn6FseAym86f2&#10;7EtTnnX/588yu80ZsKeiCrCTp6ckZnTZ7y73KcDJf/Px4c/c39/H8+fPhxnG7fbd/iQ/qKQKXKkz&#10;veN5n4SI6lUAoWP1tceC+9Bub2/j6OgoDg4OhuWFsgm0AXr5rOqoEn8VP04c445h3AaN+fTeOvV8&#10;1t+Ppade2VDhE76Xi33EZECG4Wkn3M85jQVbfK7Vv/vQgxmQVidlRidTlEogBHMVYJcRJS/uMDMw&#10;6vX586wjy9yMGaMMfLTAa4s/kZRHg5L1e/bX62nJusWLG27vD/YTZ0cE1t0BesaHAY1OiMmCAm2o&#10;ooFutUP8qB38o7MSbz3GhuvN3SjqU32jPwKdLGvpfeSyrciDNIGu2ez9UaMEQpWxkHwqOaq9rZkP&#10;3ps9m4Eb6VZWn97psF6v4+joKK6uriIi4vT0NObz+c6b1s/OznZ4V50ywnrTq2ZwsowjdcOPN3V5&#10;OYiowIKPeTpuBmhc71w5FX7S1mRtqTKA1NsqI0f9c5s6m80GMFXpgQcJulYRgYS+C7TRhjGbF/E+&#10;QJTsuLSlSgK4/RV/fsgAZTKfz2O9Xu/MpmQzDP4M+5mgjDLpDepbdinTU+kWZUs5+GwBj+WkrCrb&#10;wOx3FeSoPpWjMcu2uL5mAMjrr2TgfefjiXqdBY/uF7z8LDDld9nG29vbuLi4GPbTbbfbdDkq6+tp&#10;azWGMptTjX3aKPWJ3q2jZ3SIA+vdbrexXq9jsVjEyclJbDabmM1m8fHHH8dXX3016LjK0f/VzM6Y&#10;D3E5Z21y3SHPjv0i3ieeIvK9mXyWNDZGKz/9VEHLGG8Z+V7E7JCDzF6xrRXGcszb6ksui6345dgj&#10;zib/PtYWY5kEryAb9Gx8FRVmYI3XJTQCo2rJR6+hb1HGjxtzHwgyMARimVGkQ606qofP7XY7vN+A&#10;QCRTpl6q+tv7MWL3nG7nVSCYAEHPqO0+pUsDzRkXypWBjsspa7MHa86nK787dzmaiBiWG2V1qC+c&#10;lyooZF3Vp//P7zyCV/TYDLUHa2M6RGPC7+zHTJ8oh7Ozszg6OhoA4+Hh4RBkyNmp/IODg7i6utpp&#10;JzenR7xf5qBsnsuSgFlgl7z5rBsBLA28BwgCxj3jznUxmyWu7qXet+oiv/qeUXbKjI+Bsbr2JbaH&#10;wQx/5ydtJx0jgw3dLz24vLwcxorWRVdH7nq9EQ8PU3C9dv1ggNlKqI3JpXcMSibVHpFsbGZlZn7Z&#10;ZwVbxGQZeSMflQz2yRa3xkrmq/1Z2qgMmLIP3YZpTPDlburjk5OTod+lZ9JPlz0DKAbgY+2uAqdM&#10;Pu4jnK6urmKxWAxJrO12OyRzOJMve8oAXS8ndr/jWKSisdlh+nvdn/nWzG86VXKtgpP/1yjjswqg&#10;Wm3JQH5Vnq5VgZffwwCjoqlyXviSgzGFEiNuiHo20VGAHPQUAB2iByKuvJkB7THqXjeDIXeUKouZ&#10;XwfMHkVyw2SLn5Zh9mjSlyBkwSB5zgIM/2P7KqruUx2Z0XX+vI+9XA8iZBx9SYo7lFb55IXlZuBS&#10;35fL5YMX+9zf3w+ByeXlZZydne0Yb+qlslAy5jIErQDESQHnbDYb9uB4f/Q6gBa1DJUoO87UQYjK&#10;YrDNMgXa1+t1nJ+fx+np6c6aaY6ZVptkG5TV074Uf3Hf2dnZ8G6ILBOUBQcR7/pRjln1qe/U31kG&#10;r1oqyfpoL3oASEW9iQvdO+X+VjnszypxMeaYsmcj8lPjNPsnoh9QIOL7PXgfA4XWMZSZM2+BOQeo&#10;rXaNkfudDKBy9mXMr6k88ubj1UGOJw1aAIS21HWC13wMO9/8vo/vUV2cjWddntByP+Pke4ayk8L4&#10;HG0IAfTYvqkpQWrWTwxEOQPfsinb7Xawh8vlcjikQjb08PAwLi4uBnu6Wq12/JlO+VJS0f2s62UV&#10;MLZ4pDw5s1/hG+//Hpu6D7nt7KlD+jflQImsvtY9fnIoiTaYOOIx9RLnSO6ZrSeOy6ga6wsa7crx&#10;ZwU4+GdGm1RlIQYG7O3oHGQs1w0JQRGXpRBssFw9U2VuM/5odLPAg+BXA3Rs9mMKOZDTtSnr5Eke&#10;fOhaRD+gcaNAJ0eZbDabYbMzFTNzsh7I6T6+3VrXtGzE+8CXGHjwkbWP5fhyHvInneRSoQzAUw/8&#10;RLgeGfP+KQ5rH/JxErG74fL+/t0LpLIXH7mDrGY3I94FBNIZncqiGZDLy8tBTyLez/qwHMqMB16I&#10;by07EF/qU2bSqwCE7WabBfwYgHjgSlmw392OMkMqWZGnfQMDlk+eWnqTAYIxx/FdkCcsstOGZrP3&#10;s1ceyNP5Hh8fD/L1JaItMNAKvr1/nhrkUI9a5Y6BMb+XuvpdEMcO7UTEftnpfYmBUHad/FB27hv8&#10;WdeXzF+SqoTMU5LkrFkJ8a7x4Hs0xbf8pp7RXqlXr14NvHNvi+zmcrkc3v9ULTHPsMCYztFfV/3A&#10;QMeTt1qpkNm7Fvk47nnmsdQzXvctV5TZJep5z/aAMWrFBLTFutcPNenBqQtmnr1Qz3JE7AYE7kSz&#10;BjtA058cgLK8GgBa2+0NZ7QrQyEgorOunZ/M+bjiujP2Nb4+aBjsZOX696oTKVMSB4kccWbkPRPh&#10;v2fy429jAMh/z5SJDl/KxyCN2WkZO22AI1Agb95W1kGl5pn/ynbzWR+A3n7/X/sMKO/7+/udFwKe&#10;nJzsBIK6JwO4DIjoGMaMEmd9aJDHMl5TDY0MRkQM63xZTmZgvL36zjHO/pzP53F5eTkAxOVyGS9e&#10;vBhkvVwuB13RtZcvXw7OVufYr9fr4fQZBqy+ZyQihiUEDBA5ltkWEgOa9XpdBus9md+qj7NlIxnQ&#10;lc4w09lackISzw4QM6Jtc4dPe0c+vZ4xflhP63eBC82QcZ+Inqdt0XNcJkpZ6T75iixAy/a/uPN0&#10;8PoYh56Nf/dDbpuyoJbP9fAjGbCMzJ6PLZWiDDjuMzvrQJll6/lMJ7JxwTa2AmXvp8q3VEvPKv+q&#10;Z+gXeL8nP52qpKz/Tpmo37lMVYkw8sSxm9Uhe7bdbuPo6CguLy93ytefkn1cnkXZE/9xfMgfsr9a&#10;SbfMjjDJxaBJZakvX7x4EW/fvk39d2aLPCmUjbGqz1rl8tkxW+x1jNmR1nh22Wbls7+4wiDjt/L5&#10;ItrW7LUREQ9P4dM110nez+sL3tATye8juOp3gnkpnWeyeS+VSNcODg6Go8oYyKjOTEEqUMIgp5eo&#10;3O4oxhzzGDnw7u2jMX6figQSKa/qhBDfC0KiofCZCM74sL980GXlur446RmeNJENHJ8BGyuPfMlg&#10;t/Qkk0VE7GyO/67J5aTv++hba/zIMPrSKdVzfX09LMGR863W9GtJFh28Tn/JnHIP31mQ4uCJ9/vS&#10;Me9b2ioRZf2UNmLqM87L90WZbRcQYfBBcKQAlMCkCpaq8cXgrArQvss9MSIPBHqDRAf9FXl/PlVb&#10;XJezPqieewoexhIvtPf6y3QhCyirQFCf+yyrqYhlZ+DOk7YOxPmb+OZsoQcFJD/ClW/Vns1mD/BT&#10;xjNpSt+yTzJfns1KMsi7vr4uT0nNqCfQeCrKxtx3YUN6ArrvwqY7TqadVHCs+jM7UdHO+oosUmeF&#10;VZTf21jPjka8X6vGJQ8OHDOBbrfbnSUbAjbMfGXLcsZoyoASYKYDdPDjAUmmMJVMW8FT654pCpjd&#10;NzZw3WjzU8FgNgXIAFPEpSnz+Xw4OYvAnwZV/a3Ak8aMMwasM5NR71IFBVRagpUZwMcO+F6do4He&#10;tz7PcvaUMzZ+COyoz1m7+J6CTD+0CZ1LDjybTfJ+fPHixU7Q58unWuTGe2xcMnDmTE5meCsjnGV0&#10;3UaOAarvmjIb5f0s20sbnpXj39WvemeBBxEMPrgEw21UDzDK9LQCdNUYaSUfppLqzmYSqvsdpI0B&#10;kl5yHaOcPTPvss3GMW1xFcw7AKXd36ctbEPELiaYksiRTmZLFrPvbEu2aoS8tZYFelsyckzjSRAl&#10;b6p3RXjdCjx4VK/rQkY9S+8ctO5D4oEn42UzWBUO6glIs3Icv43xT50jhq3u671e3ZNhNJ+F8PZm&#10;z7OdY4Edx7XjPPKiOn2fVtbGB+8BqRpdAeXs3p7fKodGIVYDgM/qXjopKak7w6nBhQOYTOld0BX5&#10;GvCqzqyNLR7/NcgNi2c0It6fIOL3Z+Sb/mkUBTpkaLnMQoZWeqPjWX3Zhsgd3Ww2G5ZYqd4suPAj&#10;6Hpk446cv0/pN8q1ZRRbgeSU+nRvb3vpFPQ86/XxvFqtHsxA0nnzVCM6VtqfFo868rX6vcfQ8t5M&#10;dg5mpJ8ELpnuZ2DRl1T0ktsKdzxT+k9tYHnUXw96x+yU62dlz8WnDg04PDzckR0BJJfGOg8iLhMh&#10;ebCU2eAs6HRe9wVRJAf35H273aazva22OvUmKHx5Yna/1+Fj0O0p972pndleSB8LjwGoLZrNZnFz&#10;c1Nm1f1/PqdPHibC36pnRa0EF32mL6+snvO9cSKuQKAdrYIQYhraX/ZZtqTUg97MrrlcaRfpc3v6&#10;Owv67u7uhhMVnbJ+yYI04gnnuQpSWry29DjzWU+t6z4OtWoiq5vPUDbV2M94pY5Jf+l7+GwP7lhQ&#10;MViBOk3/V1mXzKlWn2Ref26g6KwEYquGZJuUq/siHp5U0+JRvHiZY4C2csh0qsx8VY7EBzYHRwX6&#10;p5DzWS0z6Xm+NXDZ5xH5puwMFGanDtFpUukpfwHeCvyTb+0jqdbgirRciC98qwLoTEatPtJzR0dH&#10;wwwQ+b2+vh6urVar4SVT4p9L1HrrzjLrpAo08z6OYR+/krtn28iT9I333Nzc7Bylqpdm6RnnVfJS&#10;5k7n2stJXV1d7ew5ms1mwxpoJ+qPeFXbLy8vh/LdObudpP5lTpTlOzCuKLvXbfA+gI5JAh9rWbbR&#10;ZeM2iTaENpmbzMWrZHZ0dDT0kdsGylKZ40wfCaBITFYQSDnfTpU/dD/IfvBAOyOOKwbYvrQsWyKs&#10;/33WxJ1/Vh+BIK9na8TZ/z4DQBk4f76fxnUmOz3H26b/fbnuFB/nY0UJibHAIbP7BwcHw/4J/U5b&#10;623MZt9lEygb6TKBME88pB5p75yPedoC9pls1Gq1isvLy+GAj4gYTnjkmIyIHV7YBuo0dY92zPvU&#10;E7aVD25hSMc4DrCzces65GW3ZrP4fNZ/fp+3leXzOfY5+Z6K2RxrUb7sr8zuZO1xO+BtY/l+nXZr&#10;DBtXWJDUnAGpBu6+oNfL9SUbagQ7kCc1ZPWqYwXE3DhyEE2dhvW/LFhgVr5Vfo/MKrD3mDKfirK2&#10;Z/1Hubcok2/EO3kul8uhLBnwzWaTBi8OSMeibzq1g4ODuLy8HOqjIeagpnHuaVfWxhZQaPU1M2QE&#10;/XpurK3O0xh5f1Q8SUZ+7Kf+NC4J/iVDlyP51J9kQpCU8bRer4esz3b7bqPl4eHh4LhPTk52AtKp&#10;spjP53F8fLyztMoNteSQnaAjefGEEP+9hyQDP12NS1BVV+WMs/a16tC40DIozTZW+yTY9yzT20vd&#10;0ewHy9tuHy69qo5/bIEJ9bkSB8xmjwUJGa+ZE50KKFpjlTy7vk/Rlal8aKZC9Uy1G1XCJyIe6Cvr&#10;d5314EF2t3WUspPLaWxPT3ad4zbT8SwoV3t8bXzGE++XfWOwLJLtkf6vVqshWFe5DGIkKyVvdCR8&#10;VS8DJE9A8L5sBqkFPlvt9z6ulqPxWf31+CYS8YNwpJYOkUfvS/op8uLkAZlklSXlOKaeaiy7zmRL&#10;0Meo4sf9cESesHSf6rIa66udPSBemTOY3wJEWQAAIABJREFUAYTs2Yyy86Qr8OqgsmUkqDwEN3RY&#10;Ux197zMEVYwMq0jUAYjaN4Ueq7zuMAmqCF4yZ5INWGVR2S7XGVK1RMAdn5ZGyai21rXuS9vtNp4/&#10;fz4AFM2I8HcfYBXgqAaxL+uSbLKso8swInY25Qpo8wQSOjFSpVfZGJ+iUz5+ReLDj0pk9m+7ffdW&#10;dN3Pccp2U14+4+Bt0TVl0qsyvW9bsmG7BJAFAjJi8LxarR4EZ+S7Op2t9W4Jjs2qr3qW3rhd82SP&#10;ypCzpp5mQKTXlnnWbDab7bw8ULyIRx4K4X/e5qq9mW/hrEFrGRa/K4jmiYQVsMzGVg9fLeL4yWzP&#10;FP+RjaMsKJ4aVOlZgmGWzzFNPW8B2woY97Sv+m1Kmypd9wDfdSqrt5o1662b5K8t0P9KluhN7Vwd&#10;4vdqxpgByL54qZWQqzAeefHvveRB8lQ8+l0SAx+eJjY1OKjKFfXYfH+eny1578NnNvPPceOrVbbb&#10;bSw84yvG3IE7Q3LGfmKJC2VqxknMuqGnoldKPzX6GqOWA+PvAhsEWlOzSI+lscCwkj+zUMrgsM8z&#10;Q8e6+MLAzPlUhjnrK9WvDA7fRJs5Ny+HgVEld2brHAyqXpeXO9GsTX7Ny2/pQSurQ70SEPL1rKpP&#10;1DL4PbSPzsrYcmxUM4IObAnCPWDx53Rd/ysjeHJyEovFYmdGa71ex+HhYWw2m1itVrHZbB68WX2s&#10;rZqRu729jevr63ITZ8Tu6XoMGJg19SCL4601w6YyMiNP2WTk+kU50saKZ/LA5atqA2VAnmaz2bCX&#10;I+L90kUlaMgjA2kG6cpWcsx5IqCl060ATXKmXRoDXARRGTh/rH1vPa82c133U9fBe2RjW37Ug7Cx&#10;GWGfHcnsJutReyXrqQm6p6Kxdu1L1GWNFx6o4uPr6upqGCvHx8cPsBT31GkZnD6Pj48fLDmVX/KZ&#10;m2yf41NglwoX8HOfgNfLYFkOsLk6xeVL8mRXho1JHAc+Y6Lr3Dz/FEFRhhUq2149P1Z+z7UxXNHC&#10;PfIJQwDCKT3doE5ix2URrZ6jYgs4esRTNYxlZkaHsyCeafFGOvjkvb3BkEjLJnw3P+8n7+SbA4M8&#10;eP09vIzJTp8MHOhsaczVFn/es87VAPf2q999wzAzll62X/NyIyI++OCDuL29jTdv3sTt7e3wUkMZ&#10;WLZNxrcVeHhd4v3m5ibW6/UDmfr6bC4tIUhzo5Pxk42XDNBQfjpNjWvjpTsKznTkrF4aJT3LZuLU&#10;H9mMgrchO0Y5A8euO3p+Pp8PJxq5wWSQ67ObbrSyMbder4fsuWeGZezVhuvr6+Ga3gbMrGpWx9HR&#10;UXz77bdxdHQUH3744WD/tATw+vp6py3kjSf6cfxRzuojz6Sqn7397Ec6Tj/2cAyIV+NCPB0dHe28&#10;b+Dm5mZnAy8DRrXds7FqF5/ZbrdDQCL907I4Hvm53W53Zj1cDp6UUnl+fDt5dXmwT/Q8g79KPt5G&#10;1u/BY+XrKrtXEQNNyq6iFkgitYK4TIdaARoPVslk6GO/FfCRB5XLAyWemlp+gvae9dN2ul54wsHx&#10;EhMPtLOc5dcniThMz4tms9mwPFRjie+y0juY2C4H/ZkdnkKeZGoBfPKdAVTKqJW0zEB4i9zHtHwy&#10;7x/TPfeJ3q7ZbLazkiMrr0e/W+MzInZwiT/XCu6cp6oeL2/sGbcbVV9H2CZ0Fu6Zi4h4ADK9cq8w&#10;+y1rVCYUd0AV8M/qJsB8LLkj6H0mczhPZUy9r2REIt5nEymD1jtEsnZVBsLvYRm+VIBl97Zb9XHz&#10;HwENgTVnGNRuOsSKenSDAYbk6YZclPWvA08vW22S4WdwUPFM+fClnTJynG73vqFsIuq9UAw+3FA7&#10;YKazYNsUAAk8uENiwoMy6yUZdAUVj6XMgH788cfDiUxj+7pcF9wpud3SfQTTlLUCt8pZ+Z6PHrvk&#10;fKpsLuW7uroa9nnQZmQ2gHVzrw+vkTf6FMrHs7Aca75spcd/SG6+L0mHG2T2qQWwRdxn2BvYVeQB&#10;TK9+7QMQ6RdUX1WWJ1RcjuzDbD9OD1gTZWMi4v17pXQvZwW+qxkJJ+pEtVwyo+o31xn6Bu8HjiPR&#10;2dnZjs/IbLtjniwQ5Kf49XHlbSBwzmYxW7IYG6/VZ28/ZwFERR54Zfw9BrOwHr++r4+qcGxmw3px&#10;Ha87397+qiz3+5WNIm5TEpB2f5BPtkmUxqZSCIIhAqrq/p4N4MwqeISe1Z/97+WxsWOUCZrOkTxW&#10;RNmRD48KWx2+LwmMainR2AuOvH4Gdo/h4bFtms/frWWl4fP14nwTekQM//dO2Ws2KFsny6UProOt&#10;WRYOxirroQy5HK3PrOgeJwf/mXOcYlS8bPKvPz/SLwOFWRbIZ2AImp1HBxmVs9Q1yU9AvToC+zE6&#10;fHp6GgcHB8OpMT3EhE0LOKpfWifyub5FPHQ8ChB4j5fl1AO2p5DayWDw7u5ukBudkMhnRhXsK/DR&#10;ONZvU/nl0q7FYjHsZyH5WGKQnd3b60c4FnqCyDGiz6jq7gX+6qcegDcWGLXqyXhqgRq3UVwuw9/G&#10;Zs4rIJhRdu8YiPPxNyb3sb7j9ex/fT8+Ph7GgwcX8h18V5UH1fxe+YqK+CxndseeIX+texxg99in&#10;LHCY0vf/f6QMt06VY8/v1Cktk80C4tns3QqOxWKxg21od6XHC+9AXz4wRnK4vrSjAoNjU8lk9vsm&#10;B+Ma9FzekhnADEARRDx1W7KInstvIh6evDDm1D2iHcuwuqw8q+MKp/syAH9/fz+cXMSomS+adIPe&#10;0qEp2TIH0TLiXIaUZZ7ccbpuZA4rMww9Br0ysL7BzUEAgzc5qLGxpz70WRaBfz8ulZTpe8th+2+L&#10;xWLYRMl7HGRkwV0GRLxdrdlMPXd/fx+r1WrYR5LdV40JD0IyHry+rHxueJZuSuY+m0lg7OOiai+D&#10;dgVyp6enQ8KCfdAD5hz0aOlWJkMFGbPZbFiypk3nlB3HeWVfMl48oNBMHJMX+4CUsWUqHhi2xnVL&#10;R8eo15dQBq2+zGyx7F8riCYg9sRhRdnKAMcN2fJPkj/fqm9fMJq1O5vh5//ZOOvpK79nuVw+8JlK&#10;JmZH0BKj0C6432F9sjFj/aXyaG/d72V1eBkcs/zuwV/vuHCfkPHE7y5PD8R6se4+lOmHy9L55XMR&#10;D7dBVPJTP9FmPgZ7un9l/dI7JtKyINmXKopkZxYUBgdYpah0Dl6BnKaCD2Xj+ZIpZaTGgJAbzhaQ&#10;oZB4v/jYZ/o2c96UkSuBy89nhTLevD0tR+HtJh+Uj2ej3UH4b1wOIgcwm80eZOWdR5aTDSaV7+tB&#10;HQBkhlAAhS9ZInDh0ay+DtkpG9QEC+SHhtzb1gKWql9lZAbb+WEw+OLFi519Da4j4mW5XA7Hzqqs&#10;McPGMcxnfDx73+g+PctAh3LzceKAglTJQp88fan1HInvCXG5EQC7rCrabrdxcXERm80mPvroo7i+&#10;vt7pk8zZUuaZnXQgExEPsrwOuDNym0lA4idN+VI61ZHZHdr6m5ubYa+M86z6+anyeELb2dnZEFxk&#10;Dl6zl1XG1vvD28PxK33Lgj/KhTKs/EG29Euf2bHSPu687zLZ+yyJPjmms77h/5kO9vgM6oPrgfuN&#10;KtEWsat3le47D9w75KsluBRQJx7ymcym+AlzFf8ZdnB9Y6DvcmO7PQjxWXG37VniytvAsac28zkF&#10;8rJl2u8nWWUn+/mR4Rl2kH91n+b3+l4zyon2NvvjmMz4cb335Al5ddyZydOv639PphI0j/kDpyn3&#10;t7AD28X7qUf+6TKhTWF9rv89q0Iyv8DfHL9mY5IzxW6H/Vm1Z8FK9PAYqBFxE6Km3nmSjTaja6Bo&#10;A6kbOBnusc1LPTRVoaoy3GlWIEjt5LGSMrDcWPpUvDllxpVK54PNHZxI/e/Gy5XIP9VOV0iC+QqI&#10;ZoZIhtWdbkTsGCv+5idX9QDNrBwHCBwsznv1nff3ggSvh2VyOQQDAo4Vf55AQRvs+cb3zNhst9ud&#10;o2bd2VAv9Mk1+9wsWRk86qSIAZ/qzYydZKFy5LRpryrn6XJxB5XR7e1tXF5eDvVst9vhxY90sC3K&#10;HKa31Tfaet9XY6ci9YXvicocN3niTK+X1yIH3RXwIkjL6qp0kn2bBWcOgJXkqvRwTH5j5MsSM37G&#10;bA9BP512pi9Vv1XkYye7Th4yvisbIZ494GrNrGe8Vddd31vjlN8rHe2Rl9u57PcsCKmAdsaD9wVl&#10;LazAa8wsaymynlcCijbXQX3Wfvd11eqMsT6UPWTdVeChtmQycWxR+VGO7Qy0j/lY941jKzucj8re&#10;9GK5bBw5HuzxRxm5nc3qe6y9awUmmX3xE1Edu+madGXhCsslKAJkFaCgc9Z3RtcHBwfx05/+NCLe&#10;ZSMvLi7i4uJiJ5tF5isQ1jJuVOax6cfq2aptbFOVHVOGTac0yfH51NS+MzGtdrd+HyuPYJLLObR8&#10;gg4mC0a9/Xpe9/uxfh5Q6LuC2NVqNXyv3lxPI6clQlxzzmy4Psf617PbBC4OGLNxMNan/rt0ozod&#10;o9J1ypsBRlYf9S5zfgy2dN9ms4nNZrMz5pkY8LLULq3zHDN42djxMeHfZ7NZbDabODs7i4h3byQ/&#10;PT0dgn7vD/InG+TGXQGTvvO5ltMUca01Ze3kTsav+/+UM+2YO1Afj1McVkZ8lwwzqs5blsGs9glo&#10;DBOM8FQ4t/8V6d4sqHFeFHxEPMwAO2XZ7irRwLFC3yjijGfmfxzY83fJRfVn2WXyrOuVXXPwl9ku&#10;8ZPJshUA6B7aH7+vAltVP6u9/u4lfVewJ6pks91uH9xXjb+MP09sjQVK/K6T27z/yK/ayrqpb/Sz&#10;5DsLavRyTucjsyvua3so0w1dk+/i9TH/V21cl74xwearLhxvMPipfHxPYEMckd1DgDw23lqy9f5n&#10;32az085Dhg0cyDs/2cxRRj340TF16163VTwYp/XMgzehU+hVxex8TbXrPGuBQRorAZz1ej1c9yMY&#10;M6DWEhB57BkILeoBrBkJ5GjDDQGD/s+mdZ+aegOu6lk35szyiBxA+kZj6k0FMOiQJTsZbRoikQ9S&#10;1eOn5TCApZPic1k7nT8GI9nzmWxb05sOaBnYZbrSS5S/wFbGB98yLUfp9S4Wi1iv1wMQ8D7wpTy8&#10;hzN9vnZbeuQBneTBsdEi6oX6mydFtbLobsM8e+ntbAGrDDxzucg+JHm6vc3A9hjd398PRl/9ISDn&#10;SyEoO7WDfcPxJJ4qqoA7xzUzth4EjrVT+q12ZWOaslPAosNRpm6mblEWOGh87UsEdxEPbZjqHPOP&#10;DmoykEU/wU/PEE/1IeStR94+Pmkf+V1tony8XSyjZYtbvGQ+LAOEbK940rLgjLzP3Gc6qW7O7ErP&#10;MozTwitZX7cwXQ/d3d0Nh4aMAdce/CgaS3TK33nZU4hy8BkrgnV/rx19AH11Lw9ZW2WbGShzLFJm&#10;WZJNRDvK39wGZ3z08u72Y6ycSrfcbovKAITfM0CaDVBmnrbbbbx9+zbOz8+HiMijJILRqcSMbIuv&#10;jOhg3cBXxiczblwfyQFCoOfgOFtG4JS1gUbSHQp/p0xZlzsgTvN6OTTqAjatGZwMoFX36VOGNuLd&#10;utblcjnwrP1CClzJE/VT7ZPRyAIMAnTV6bMzDriypWM+8CtysM1rmTyyPqQjzsrjmunMQLLP/RQg&#10;6g/3d9zf3+8cnav6M/tA8OjZOAJFDyBVt5frOlv1zcuXL+Pk5CRdL1/ZMTlND34rOyfShnjZLgYL&#10;Wd2SvwBwpjuZHXFHp/r4HGdQ9elj/P7+Ps7Pz+Ply5cP9DnifQCqtqnvBKAY+EhntBeEds7599kZ&#10;d/AOirMse8tm+2+VQ5bMPbPslPmK1sy76xWDbdke1x0HAgyUq0DC+9b1zMvU/5X/o7xl5xkUsj3O&#10;C8d0y1eN2flsHNDnZpuqOTblR3UPl/5QlzgGsoC4aoMDyqlJTD8B1O0X28AZb/ap67f8reTDcnxm&#10;x+XcAzIzgMjnfRw5LvLZB7WXS4OZMKp4iNgNyNwuO86pgHSmOy4Pxw+0S5RzxLtVFC537+MKFzg/&#10;pKzvPLgmSbbV7JDKzHCJJ+w4jlR2pgPenhZv2XPVOHLdpA6mAYg3dEy5adQI9lrkCu4ZHf/s5WUK&#10;zWazIYPlyx96aLt9ty5cxuXw8HBYSsR7VNdTkTulpygvC5o4MN05UpkzsBmRB6meJdcfT//QEg4B&#10;JMow08ts8Ignz2zLSI5l+jKHlhnBsX7t6ffMKYzdTwBK2feW4zMI2RIQfjJoiXh/3Kp40CyoZkIp&#10;Xw+Yp+gt95RprHJvVeZwRBzTbGtG7rB65LhPxtXrdKdGQNgzxmVrFWhz1qHFM/Un40f3ZrNiFek5&#10;1c9A3u1Djy7QJpHnVv0eTD0l0Ucx+THVb5Bf0pQMt5cxBrKfgnrb2NNPpBYAy4IsleFgdQqPqiMr&#10;c0xe1Gk/XS0LEP3aWLnii6CVz3I8TfUdKseDuV7imHSfsN1uh3JlOzK5kMaW6bhd7/VxFU50u0d/&#10;R5mQ6OM8CBujzDepLO/fqh3iM5MTn3dbHvEwmTAVJ0yJA1ivByKsk2XuvX6gYsSjsH2JzFJZsuna&#10;Sph0pH5tjBg5ilyJsrLcMOq5Fo+tTm1F1Py91xhl7RGvWZ+1yqQhZDkV38wGae8AI/3szP4WCXhx&#10;HbXXR/48C9ly3tQ716MeJ5cNthZI0L1ZvbrObKb6KzPOUx2S6/VYcMY2ygH5aUP+u8gDHHewHvRJ&#10;T/xN5irDxxlpsVjE+fn5UEc1O9Ey7BkAygJhfy6bufL2ilqbmlmW2zFP9szn82EJrDt+d6CqlzOC&#10;Nzc3w+xjxLvlRdoXRF4yYEVZKPhQXykg8XHXkp8HRz12TbbEZZWRl03ZqxxvN+0kgxCVkbWP5fbY&#10;jWr8uTy8nowqfWLfuT/lc9lsTTWDI8oSF738Oo8R7w+1qGzSmO/PfK/7K/q+MZCl8mSnNJ6UKOOS&#10;U9k+yZJyz3RE/pBLJzMAqHukpxkWecrguwKPj6GxwFm/Vfazeq4VrPL5rD0uR425Fv7xMjIevQ85&#10;a1rZVt3LZassrzcAqmTYwmktatmUCue2gs8HMyAZqRE0wvyfZbROwZkSeX0ftN2+f6GKg2fP9tMg&#10;08Asl8th6YUMUGs6vsVLz31OrGsf8OnHS5IXr4eGm2CudzDIWB8dHcVs9n6ph3RGQJOAynWJa+Z9&#10;iYeOfM4AqfdlFYj1gu/e9jpVYGtKv4l/Bhwtx98CIW6IxxyCluwIvDIDrAMMdN9ms4lnz549aCvH&#10;UlWfHLwy8ATL1Im3b99GxC5Id7DG2QEHlj7OMwfUkuNjSHLwpZC9WVzKlLNO+uORnmyLAI5mbunk&#10;OOYYRGVt903CKiM7tMD5dT2tdHTKLFOmyz3jyu9xPclAy3z+fllxpRdTbGPGUwZOVK7Xw4Mg9pmN&#10;yZYvte4VT2P0mDEjsCZdchD/mLoyn84x1DvbrXs1Y396etq8nzqdzTbTB/EAhox33stEQ2X76S96&#10;7b3z7vx6Ozz50JKFrns5uk580WoT7x9rk1OW5Kj6fJ9xVRF9Z3aamfigLXd+yWtLN0lZcLQPJh8b&#10;F35P9Vs5A0KQo5sPDg7i6uoqTk5OYj6f74D3qiGM7j3a5Cfr9alu/9+XnFTCyBwQO4Bto7POAKxn&#10;0rkuOuL9i/N0XrfzlEXTGShrGRDn36m6NyP1ifddr9JWMm855AqAKOCr2uCOVbxztk2Gj5tCKUvq&#10;cmaUVX4VIPB+ki/RygClk4Ab9U18+OxHVn8lYx4RmvGrseXgXO1wB+COUXWzDm7CdDnOZrNYr9eD&#10;saVMstmk7XYbJycnwzLG2Wy284K85XIZq9VqOAlmu334nhJ3ZoeHh0Nmn+1x4J05P/ZRRd72bBlb&#10;1V+6psDZ+8vr0W8ZT8zGut3ymSkGFrLL0j0d2xzx7sjPo6Ojwc7r/+Pj452Zkbu7u2GPSaaf2bhz&#10;GYhXtqVyqhVNvZ9jldfu7+/j8vJyZ18agVuVtMlsl+tcD0mHpNseQDowVT+q75QUo0zcrns/0QZ7&#10;fU7UwxaxDo6L3j0mWfA/xddXtpKYhIGXxrzkmy2Jc9tJPxqRB3KcMfMljgpe9OxsNnuwL0t1U8cU&#10;ILs9HQOUTBxTFpRnJTPHbNlppgw+ONOa6T/55HJNn2HMdCQLTvg/x6uohVP1e8ab4x+v15+vxoXu&#10;p1widldksM1VwNOyo6326bfWmGuRns1kn/1elcH/u5ZgcVCdnZ0NRpjgpaX0EQ87bWwqN7vGDpqS&#10;qa7AnPjK2sAB74M/u09E48o1lgwwMt6eKvOe8dhDY4qZgbyI6evgOUPk/Sm9ooKzTWwbDbMDCN1T&#10;GaCsbWxjJsOpA5d1u5Mn6G0tVewxlORNDsBPZnK5EfzLUXiZDI70pur7+/v01J/M+ClDTAfNfhvL&#10;JrFMbSJfr9fDLAv5cLBLWiwWOxuwq/td1lP05zHEfstkM3UGgMDEn2XAHhEp0PI10NQZASPagevr&#10;6wftcHIdc5m22rMvTcnSZwAj443AVWW7rWr5hilEkKdyxwLh7DCOXpqi21PalN3ry0mq+wTQx2xF&#10;q4wWX5lfYb1eJsEtl4W5Xa149GDQ/Y7aypM1I94fle0zl5kMPHDpmYVoyUjy8Nk+Lq8ck/uYbrnf&#10;5bWxYEr3ysaoHzSjFfF+xreHsjHvvz0Wp1XBQitAqHRrzM6NYd99fRox29SAjte7ApBW42j4WFHF&#10;lJj2aNXB+ZjBdT56r7sD5WemDBG7ileVSafuoHqM9+32fYYoqzdr01MEKyQPKrIpPweYfK7KGGTt&#10;V9kClgKVeobG2HWP37MMyZiT9raO3cvvBHdjZbQGPnmoHFxWP4mBFjOlXof3BfeQKIngAcgYaGsZ&#10;HOnwfP7uDb5+Oly1ga81hqUn19fXO0uy/E2+lYPg2PLfKXPagVYWvmWbCE4ol8eQZ2n5OZVub2+H&#10;ZSJXV1eD7a3erDybzeLo6GhnL47s1c3Nzc4yytns4aloEfFAx3pABQPA3iAlC7x66ur5zcFjROzs&#10;WetJwvVQ1R6NXeoxfYcOf+Cz5FXPVBttW3z4tTFQU5GPi6n173vfFB6nkIDulM3cvkyS/dQD5BkU&#10;kOiXaZ9cn9xvtwC3/ucJprIXfrS2E8dhb/Ah3omfpiY4M6INcdvd0/6svOx5x0bZyVUZ+SofBgY9&#10;OjU1SSW+p2BsPj81adSS44IKOQYMttvtzhIsLTdqdSivU7CZILI12hk/WX09gnRlUZ2PJTrL7Jg6&#10;/Z9t0n1MnXQwPYOd5EEVM7AEY7y3l6qgQOX7i6d8ViDi/eClPJXV8A2DHsz28vuUwHCs7MohUHd6&#10;68yIfeUnFzFrxSOOGYRUvEu+SjL0GDt//v7+fmcWImtvdSqLgNd8Pt8JQLJA3eVJB5o53iww8X7L&#10;9LiVkJg6ppmQyUgy8eVJXlf1PJd1ZkCMmczs+GmOXZ34x9/W6/Vw7fDwsJwBYblVwqCnPU8JTL2u&#10;nkSGZ34p154gZMw+0Z/RLmbjzpMGXNLhs+9cMtzjZ3WviP7BeSB/U2ae9qWefqpwgSdCxDtlQl9e&#10;LaciQORGc9WR2QUPYt3nzWazAewrISBSkOmzR1liIrONTpVuZbaXOstlV/xr9QXL9jHuOkz+Mtll&#10;bZAcyKv84BRc+BQJBOdd5Xt/tOzLPnV4fdn/2fceGisj03enyk8u/MhM/ugdf3NzM2wE9aUYFQNZ&#10;ltodeNYAgaOWUedausrB8jNi9yVCboT5vEei/GOkrvorQ+D1VnyxXOcnU1qXqZbz0BHwOQ+GOFBX&#10;q9XOencanKx//HdvS/adwV4mG2YT/Vm2hdlAN+CuV1XGTbxkhiIDYC3dosOtgvlMr3id5btOZ7xR&#10;f33s0lFktFgshvX7FSj0NrhuZssNMp1hRl19dnl5uTNFfnBwEEdHR0M7+CLT2ezdrIfecH9/fx/P&#10;nj3bcTAiOiPNjkg/fBaG/eZtIPkMJvsuM+Rsd8/SEZe175PLZlHURh7/qbp57CWf07KOiBjst9oj&#10;Xler1QO7xmUX6ofr6+udGRPyoeVYGdFOuE1xAF/dmwF96rnbqAzs+7j0MeB9no3/3kAjo4ODg7i+&#10;vo7t9t1+J+k7yyaftDN+AIN+p5xUN/cy8BCGVgDk1z2o8IyuBzkk1/3WjBK/+z1Z8JrZ48o3ut/T&#10;vZku9QT5zM7T3kjOEbGz341lOZYgmM+SBA7CdU+F1di2jH/KgPZT9iSb/aRNc3/rYyXz+U6V/fRx&#10;r2uZbrfKz+rz8rxO7/dqfGRYx9tfPZ/hpQpDud1zP0yb4LjTn6na3kNjmCBLck61iwsHqq68NAIZ&#10;iJYQ6KwICGX8mJ1xI8LB5dF4lVGhkZ0qWPLWo8RjxLZoViji4abpMSWYystYFJwpKH+P2M2wCqw5&#10;QNhHcatBqu8e/GVZtIiI09PTuLy8jM1mM1x3A08HqXIIkis59Q4a5z0b3FXZfC4rR8CCQbSPQwdI&#10;FY1lHRUAMDiQ88vGAh2jz45l5MZYbVPds9ksnj17tnOq1eXl5c6zBNhaViLn6MaUNojLfGQbuHSA&#10;Mz49NKYz/E7e/f01tH1VedR9Dx4yvqjzCjrGljjR5tKmbre7598roFgsFnF0dDS0SUGK+PVjdVV3&#10;lsVsja/MD1RtzxxvT7lj9ovl8nkn6bCSdtmG/1ZwIp61mV+HLWS+T/Up0cJgni+K9JdWZvVlQZeu&#10;j9m+li13P/HUlIHVCoBXz5KUZNO4ZHAj+bI8JTGonxrXDByY4OAn61OfySY5Dsr6v/I1FVjPyMtk&#10;m1Wn9CibFZNspiRUMv5VFmVJ3pkwyvxN1b4qAHIs2gou9sGPLRrzEc53K4gjSU7SQw/OszJa+Hmf&#10;9jx2rDuvi/V6PRhVgbYMLGXEKCiLNDmwsjfGTmE0W6c+NaqjYpOPzJlxoGeDn79JDlN5yb6PKSN/&#10;9ww/DSPlVS1ZURljg9sD0oz/jDwZVkv7AAAgAElEQVTQ7KWWHAVqCS5JMpbZ7/sGVP58b3vc2FBf&#10;NCaWy+UAtCUrruf2qXjPQrrujgEgjVM3KnrG9zJlx2r7+G6RHJtO5rm8vNxJaLBMfSp40HHN8/m7&#10;05mytnKjpgcgTFCMLQFrjb8MCD2GWnqYORTnh2NAQYIHBSQuyclmWSVXzWioXAFtP63Fs+nUhVZw&#10;2iu/TD7+v48t2kIHaVn5HhxV44HEWWZfIlolevz55XIZp6ensd1u4/z8PK6uriLi/clVPoOVlcHE&#10;1hg4o28ngBlbgiUZMTHlcsp4G7vH/W+PTd7Hr2b65iDflxzSVshmtcbK2ObmbFzyGgOYqb6lavMY&#10;9egY+edej57A33nqqUO6ST2bWk5VNlfR9CSsM0zl1Ap69qHW+HW7p9ULnMVuJbh66hxLIjjWbfnI&#10;FmX3LuRINLh8kEbkJ3Hc379bT64O01GNcvy6fnZ2Nihw9s4NlevRMQXDac+IfCNyq9GVc+nJ3lQK&#10;KL54FN98Pt/J1PLeyiD2dJxnJz2AELlj8sCphyqnlgUjrN/r9nr9PjpzGZ/sBJ6rq6udmRne68uU&#10;5vP5sA59s9mkS8oyIg9V+8dmU8ZI+uKOl8skdF1r7b2/CfyyE4x6HJFe5idif7k8Hcj1ggSCFwaL&#10;BwcHQ/2+jMtntw4PD2OxWOwsJRHYZp20KXQ2LgvZKC0dJYCu5NYTDOh/PesAT3VIHn5CGWWmsrK1&#10;52wHbR7bkM36OMjSWMoOmRD/DD78KE0FcrJzHrg+BjBk5GOx6jfOPjDzz7bLP/1f8r6sR7LjuDpq&#10;6arqZYYzQ9I0RcmwNIAF23rw9mAbfvCD4d9uwDIMA1psWf5EUeYikkNp2FtV1/Y99Hdunzp9IjNv&#10;VQ0l4AugUV1182ZGZsZyIjJv3iywqfERsfseopJ8ZLRareLJkycxnU5jMpnE1dVVCuqQ5eTAYcd5&#10;G3/g7PYh4NY9SMtjz7YJcslbsw6VB5XzPuT0GfrAGWSAuNlsFpeXl90W88lkEr/97W+7+6FfsMO6&#10;BUlJTwplH6LjBlI8k+EPjC30mYE831cKGjAePCbaHtuuvuPfQmq/uF3+bCUtrz6hrxwpvnA4x7Xv&#10;/CiX4f5p2ax9tm0l3OsCqGwlpEQ6Vs6v6aeS9k/HbeyMtm6HURDJ5dAwjDtnWiaTSZdV4yVH1KuZ&#10;FXXC2+02nj592mU3edAdyHWd1cHgoEaVU5WXP7k8lGU4HMazZ8+6fdG85JopLNpnZcgEiYEcj3kr&#10;Mfhx/dN+g7ifOvea6WND6gJVXlXjcYx4yLgC7GCPc6a8jm/O6ECWkBlnsMA8O2M0GNxvD3r9+nXX&#10;lgJwN748JjqW3B7rGRwe7x3m8dXlcIwXP4DP86Rjk/2vMscOR4M1NbZaF5dXh8r84ZODDuZhNps9&#10;WkqG/cAWLd2+6PhRB6wZOx1Xtl8OqICPkpPhbWsKIvg7b5OaTCaPxqoEYrJrnInFXCrQdLqP/rMc&#10;6bGe4Bf1c8DBY8eJEbaruA88aMAAfhy//J39C6gEHhDgoY/oB/cNwRfslcvaK+hQwMD94j67vind&#10;3d3Fb3/72xiPx3F9fd2d8Aaf52wxA03O4CK4Z9LxUdukf+5e7SPrLI8PYwUH7rIgty+xnPC4Z+VK&#10;vzG2UJA+n89tQM71qP9lndA21aZxggc+YLVadQGPgkqWTYdrYPNQH/tDd18GbjNQ7fAP7uPfnH63&#10;kGIlDu6Uh4xK19knYN4dLlN8pX1hv8I6WGs7Ivch7HvZFqvvcDgXsqR+swUfagKrRk7vW8nJqdY7&#10;RkawZDRBWgkrsy5Xbrf3y0WDwWBndQTXWDhKAPP6+nons9fnmQ9nfDgSbFlWdjzhbzQaPTpCloUJ&#10;DtBlSjABCK64ziw4cXw6g8h9Rxvu7HBHbGSy8tlKS8RjkKwKyAZAj4REWSiX/q4gFjywTDgFzMAF&#10;f4e8aqZA62UD1cexciaZ5b605MyGE98B9pgv55yYZ5UhbB/QMXb67+SvVI4BAgdZPJ4uaOIVEGT0&#10;+CHJzEYw/+oYOEACL+pE8VcLMrWvulqmcudkA+1z4MFOuAbYFMRwfzlLyf1hx+n65cA/y9zt7e2j&#10;FQ8GHNw+J614Oxy3mYGVUrCnYAC/q/Pl4B7ygzJql7h+7b+jTO5afAjTer3ujj/mbYUuQ6l643xf&#10;Te7cahnqq4FGtK9BmGuP5YDve1OZ81bStpkvXgVR37JareLy8jL1F86GaRkFjaqLrA9utcQFXPrJ&#10;AYj6xRpI5nocOHc+NcMbDifVyGEVBdV9SX09H2CS6XjNj7tVpMwfZXyr3qEO9nO8eq12PUsI1/rS&#10;uvJR8quHENsYtiNob6wdyRrUJXb+5KwTBBkPXXE5ZHsYzCmzyOTpyTWc4asZTpDrE68otGQgmVgI&#10;cM9m8/ByNj3BSIEUt8dgIgsydNsGth3xdb6HQQH3PQtC1MEwD9m+VAY93C4bcCbdVpUBZIxHnxUe&#10;HiPwwA81o39s6JkQAKEO9MGtOOn9WZDIxIGTBmnMW0v/wI8jBzhbSJ1bRlmAo4AewJOBIK5B9haL&#10;xc57KHRbFd4dsl7fv9kZ/OH+7KSlLFDgsfmmgRA7U2c7mM/s/szxOLlieVKwid9KgaYDLbx64/Yd&#10;Y94ZSCOpghUflGP+uY+gDGS539SZsa6BX+g2/I4CtBKIyIKVbO5a9G+7vU/U8ZhykKHEY9rXLoLY&#10;lyoYznhl2VE750A120kE+zXSwAvUCugcOb/Hq0rb7baThex+rJRiyzhsD/fXURaouHLo08nJSWcL&#10;WW6RcI14eNbE4bQ+sscE3WEMwz6Ux4M/a/1WYF3jB+VVFpyv/qZJ++6SdbB9mcwy1tU6GF/hMArY&#10;Sh6XbOUgG58sUGohDnoUqx4jEEGf+aCWsTLcktVlcMfOCPdjUtbrdbcnX4Gvyxyxs2ZeNDvYJ/hQ&#10;Yv40sh0OhzvOIVuu4+VObovrZePM9bJQsaMsBYI1p8b/O8Vn/vC9VCfPL9er/7Oh4dNa3LMc/DAz&#10;j5MuearzcgALZQGIeBxns9mj8agReGG+3UoI/8Z8tLQBheMVxxa+srlkw9i6EuMMuwukDjE4LPvQ&#10;tcyIOlCFLUqr1Spub2/j7Ozskb65fkXsZpAidpMXDPhc35jfYxLGlLcHgti+cCIgA5wK+LJgHmXx&#10;nQM4rgvt8r36bAe/22MwuF+RRl24V8G/04eWjF3r2LNTxP16JLPbXuUSJzxGxyC1x8wzP8zPfqRE&#10;6B/608on5iGzp5mvYGIZyuSRPyMegFXLit43RdxnfQeVzhcfvqHvvWklN6ZO9/A75mq5XO5sHcXW&#10;dZ5DDiYZa7SQs/18mIIrUwLX+rvKe0Zqo/WQi2MFH4wtHJ7RgFrJJWQi8kSPu5/toRs7Degd/66s&#10;I3fdBYjZ9YgHO6rJEQ0OD7WXXXK9VlCNh8scaQYKA8ErATBKDIZrg6OgSK+VKLsv4uGBSnbCIM6c&#10;OSDAjoNXMFyk28pzKWp1hkuFnk8YK4FIGFg+8UwzHhwsqPMrLTuDdOsFxkofotQ95cwzgjYGPjxn&#10;yFDhYXOu6+Li4tFbnTNQpu1k85Fdqzlx1Q883Iuxde04A8LzxKBPj41UucCY4V6sWHDfFdRG7D4T&#10;oIEWHGIGZsGvy3Szs+HTVYbDYfdgLpbMl8vlTjDJGUkeUzdWbg4gL2dnZ48erIVMcVvZfGR2KivP&#10;YDni8ZzofZluoQ6n4xqM8hjwFlHoDYjnC3oLm4dtszpO5+fnjxwq/mdwp6sNbmy0f7inBAwgvwCJ&#10;sA3cTz20A0CLASaPX8lpZzxjLjRbyDaNdVbtRt9TEzP+VPZ41Q1j4YBEBvZ4/B1wcmBJy7vEklJp&#10;ZbyFSjbd9cOtfmU+EnUgWaT9YHuMMY+ImM1mnS5hvGHDuE2uj98Dw8fL8xjxbxoQcZDnAm3IfDaG&#10;WcKghWo2S/0f36O2C78dK/hQHrhN2APth2vf/ab2mzEtl80SKrCV8KO1IFdlO+OrRCrnDnuU+qk2&#10;Tr9n9loxH+vLYDCoByBMLoPuFEAZ5glqzYY4QTgWqWKwMS61o8EXJiILOJgY5HGQ1uL8wK9G3vhU&#10;kHjIWLEBdjyVhN4BQAYWPAYKaiN2lyXRD80SAnAAgCt/+l6EViV1vCs5UNVKnKmFAQSIKtWl2Vys&#10;EDgQ6PoU4bPvrixva8FvznBlY4XyLvgA6TMsq9Uqzs7OuuBosVjEaJjv1ef/HfDXTI32By/dzN6f&#10;cMwVEA3wXcbbyVO2PQXlSvNT4sUF2wAovHLZKttuTtge7QMmavaXT7Xh7DDbVNSjGU+3AqYyfyhp&#10;3cx7C7gp1Vuba14l0RPtmA/mp1V+snIK+Nmet9jUN00ZKAI5mxdx2OpYrU3Mpa5uZHWV/HvtGSS3&#10;QsJ90xXQfbGDyndNXpjcc6DHIMUtPN4OZ7XUw/W13Fsqw7gHddZkZ19ywYXjR5NUjocSZq3xoLr2&#10;KADRIKFFIEpbG/alUn2HKAobStTFn4PB4NEksEHVk64YVGgQhns1KnbAuW8f0F52rU9dOiZ6go1u&#10;nXJ1cJCkdfOJDfycTMTuaRBMWl77x1tqGNQymFJQ5LJQ/FtroNWHNGjFQ9a8inCo3jjDWgtUcR8H&#10;eXBGutUMxHW5DJAGjZwpQXtKWJFDFnuzud+z36rjDgSDJ2Satlu/p5/BB//tG2T2JZW3LAjJwCRT&#10;tn2Mg9BsVQqrha1APOOFZYy3lpRseUk+3Twc47hflRO2X6XgOqtL58gBPqcvfUnHQ4FpiZSHWjtO&#10;l/re56jGQw0o1QLUUlkn3y7QUJlVuXbEq8s1PlsJvtP1qWU+SkkqnYdj2DoG1Gq/WwDwIVQKEvi7&#10;e+7q2NtudbcC/9+ipy20z/jVgmrWD94+7eS+r4/kNlHfdru9fw+IVuxWKnQvmzbMoLXE1LH2+fWJ&#10;QEt1qGMoOUA4cc666WRycKBZOW4XiuD26LoIUx2lUkmJ+ow1ByGIiLUNl6F1QZgL2Bw50IIxcocZ&#10;YIvVYrHoHmKG/On9boz3GZfsnlb5w9ydnp7GyclJ95I9PY0KfWDFx3HWJycnjzJaKJtl8FCHc2Tg&#10;abPZdC9Cwz5kXbXS+3QsNMjmU6c0OOWgcr1e7xy/iJPzOGhwhhvfS3KvW0H4yFP0m/uSOQsXKGjA&#10;0ioHLSCf66xte3TjonrJhx5oxpNX2Fq3WfahlnGpBSf8/Rh8qY0trYLUAmE9FATvuXH19dkB0Id/&#10;EG/1YvnWQLulfi2bAes3lbRpTUC01pXhhRLP+wQT7G8UdLkyvIPE2TKWr1JAkdEhW6z2pcwvuN90&#10;FUDpWDLAdp91UFcpHZ+uDxqsMu2j4xmuyHyQluvTjupDVgfsSR//1ocGg0GMS4A2e4DNLeuxUysZ&#10;rgwoubLKbC2CqxEHBaVsiD6AzgAKf3yso+NHAYxmBdx4sKJo9lm3E0TEDsDT7Itz1rVxc9d0S8tw&#10;OOz2xuo+cf5Tw8djALDDxgeBCo793Gzu96Fjbzf+ttuHl6Ftt9vuVKRSdgrXcQJN5mBLRgW/Y0wU&#10;qNUyMIPBIE5PTzvApyealYJUNZp6BjjGUY/xU4eGlSLeqsFHAF5cXHQv3mpx1NwW2uNjpN2KIB4s&#10;x+/n5+c7Ky+LxSImk0lMJpNYLBY77WPfbCbbSs4RKiBzCZhMDnCPOzlN5U+DdceT2gDHb0s2nsuW&#10;5Bo86bY+DkQw5mxLWuy5W83Lsmb8qb5E21Xnx0kddo6HOEmdc902p/1i+wvi/frD4eMX0qKuEoBX&#10;Ai8sh+oDHXDlOXPym42ttp0BaPedy+oqOJfhuvV+Jl4p3zdoq9mE2jUeH9VvzW7DvvPBKKjT8a+7&#10;IDgpAx8X8fAcCn7P7FYtyCj5qRLVynO7ztZpsMFleJcCr5oz9lQ51X608qe2FXZEkzXKs5NV1h/m&#10;ETLBzwBlW+QUS6ie6A6Omt9rtSs8xviu9ldxpLZVkjWtS30o/zYajfIAxBkYNSCOOceEo5rCtNK+&#10;iuUEi3/X/oIYbJTACsAJl3VUMuT6Ui3nNFRpnFPpM9ZOsdXpa1kdHza+OP5XFUgfVuctVS6DmBkh&#10;nqNMqbR/rPzZtdK9mYMtEcotFoudh2SzwMUdd7xcLuPi4qLYLssDAh0oO1Y38OAjnglAGX7rvAa8&#10;OmY4LherURh/BmxuLPnYXawERTw8jMmnYCFAgpz0PZGGs4x3d3fd+GW6r2AzA3H4jTPOrXKw73J/&#10;JpcOADgAjaM8oWf8lm0Fumr72IZlY5fNd21cMl0t+aW+Oqd2y5F7Pibi8fbGGl96MMS+/ilrw+kZ&#10;88pBgNpXts21wMf5eC3Dn/r/PuT82rHqA+3jC/uU1fnom9mHfec6QM4ngFy/spW4N0Eu0AUPJcpk&#10;7Jh6k+mL4iZul69nfYBNxE4NJGTxEm59pjWrdzQaxWQy6U4940N03PuLMqxdo0y/WvQkw8P7zk+H&#10;cXWAShFLrTL3m054yYnp/ccQPqVaxijjpYU/HkPOcqOsW05FXX32j5YMteOrFhC6TLUjKByyN3hf&#10;Q2n8MBYo7/hiwH3M/ZgMPNQxa79aM0qljLZrH/ccC4Asl8udLTX43WUKeewjYifrrauBOPaWA012&#10;djxuzjDzXKK/CnZQN36fTqcxm806PgeD+yzicrnsjC+AM+5VfrQfJcLRmq3vKcj02wXjDOBdIJC1&#10;wfceQpqdZeAZsXvqGL+ng/dEOxldLpfdW5rH43G3Rc61y33Pgjmlmh1VIMw6VapH2+/DR7bFVGXM&#10;BXosnxG7Wd59iLcDuj5izDnpwzwz7WtbHUYAHRvclrbE9KVs7lvr7bPywm2VAnGeLyejapv4vUdu&#10;1RvUkqB4E9QnUOQkxpvgQ6nUThbAOexUsueYC3dMtv6PJIdLUJToTeDgGtas/X7IHHLd40wgAArU&#10;wfQNHNy2hN9nYh5V0fG9BmB477me680BnToLHVs+maa0H575YyfqnBKX1UCwFBFDgbC9oMQ316/j&#10;4spF+IfRnbFW3pX/Gj86fq0BhYLoLEPACuoAwGw2i/F43B3Jmz2Ez8DaLdEyyGH+8D/u4aNKddsA&#10;si2uX24L4WDwcEADgCgHJu4dAMr3bDbbefHSdrvdec5nMpl0AQgbbKyi8basEvFcY6zAKzsBJ/Mu&#10;eFJbgG2YPE/ZcZdqQ/h3t21qX2Lbq3YGiQPIG2zLYrHYycDxywYhH7BdfGJbafyYH/6/1dZwGdYr&#10;F6xE+C3BPB4q26XkAs+72tAWkONs2LEAF8uJk0sHDg4FLzpnzie6dnSLagsx2HMguw+x3OO7jhPX&#10;r1smwbdulc10WdvmMk522KazjOKoce6/+juHAd50oNFC+/KAPnGwfQxeeAxrW2Jd4KGk9oBXpHCE&#10;vPprlxzTRAfqxS4AflVCLdjPdF3t5psile1WncCYjB1Q5QKaBYIj5+0HqugZ6Rn4bjmYwU4G9LI2&#10;3WCXHL4CqNqD9Ap6s/Y4AwyFWq1WsVgs4uLi4hFIwD1ZRpn5d05I71HBdmVRXzZenI3hI2OVeOsC&#10;lJL54THSOVNAoOOKh4YBmlzWpyTwuk1Ol7AdsOdPV2fGN98znU5jPp8/qpuDV93jyW1E7BpMngvd&#10;2qfjjPsBKhlsRkSXzcZzNDyv/EAk/6/toCyy4y44g8xst9vu2NvRaBTT6bQLQKbTaSwWi51xwfeI&#10;hzfEYuy4fh1zHku9zsEHl2V5cHLCpCsJGEt9iRaTW1lTctdbHEaL7eOysEHq4HnbI/oG+zubzbp9&#10;7ev1Or7++utHOqN2iu939qkGLnjeGETUTgNiOeXxKAUufD9IVxVZRrKV81Jgkl0v8aKyrNd56wfX&#10;jS0cTj/eJAhhKq0a1ICzBlM8x5nPywjlnzx5EsvlMubzeSffOGVPkyz4RLn5fN49N+f6NRjcr9hq&#10;/7ENT/uqc8XyBaq9H4XtPpdvGReWixbA7e7nTxfcKWXjlh0HrraF/5y/ddgCtq6P7mkfUbfWwUkY&#10;Hnt+jpVXm3FdV+oVq2X2RfuX2U+2DeAtk1vtn/s9Gw9ts6UOpc1mE6enp/f6lWXgXMN8CpQDUoeS&#10;A6zHJAg5Aw5tywH+7HupDxEPD5Bh2wOEMxMKB25B+lI9/K8Aih96KoEfJzxqnFTx+T5HDGDG43G3&#10;4sPK6PoQsavYoOHw4YF3t2fdjROTKhL/8f5LvVYaMx0DvoeBkgNN+8gz1+MMQ+m3bMVJQVW25UTH&#10;n1dLhsP707mYHBi9vr7u5GE4HMZsNtu5D+0j0GTeUJcCk1Zix6B8RUSX8eftf872OFCEQBD/qwNg&#10;cvIOyrKrNVIwqnrvAg33YOPTp0878D4Y7L7k8+bmZueZHdZRth8ZEOfvpdWEbHxcEKEADPeUxl31&#10;tYV4THl7RdbHkv88FrF9Zp3lceFVvn0AmGtTqc+uhr4y7VZz9h3LwWAQl5eXsd1uu1VVJl7tw3xr&#10;u+x33YozkiS6uoznALCtNeMPtlB9Uyl4QfmIKCZAuBzXq8ktTWbsS9kqQ0YOh2VbOGtturLQCQ1q&#10;9iHGQjpe3Ab8JCfwSgGa8qp9qu1k0bKlgCFr9xAq2XLXFmzTYrG49zfOqDoGa5FUK2k0qNdKqx+H&#10;kkbOrYri+sdGPxMuVgAGP06IXTsuGNHJ1kw1b51gcFebP7e9AoAEgEYfsFSeUA5BKrLtuBdZ8yxi&#10;5nFiHjiQ6yMTjlc2xGyMXTZM72NSo3BIJrvUJ523WhaE+WEQhevop570xm21yIzrB/8Po3t6etoF&#10;MqgPD54jGwn50K19LW0dYiMgW1gRUrCjyRnWBwZ5CLAVFLQkKzRI3WfbCR/w4IIPjC0HkEgmsdNz&#10;CQA+hS7icYYW9bnfVH7UVmZBvyZA+LdS8gZ18ie3lfHq6kI5XR08BqjvQxhHTZzx83cRj5/F4RPv&#10;Dm3/TVKWLMnmsQ+prVPipIOuoPFYo64M4LYQl91nTN9EQHsoqc7VxsL5+NJqKX8qqd9VjFSrtzVh&#10;ULM/6E9LApPv6eNbW8ty8K640/GwD2Xjp5SNL3zA9fV1XFxc7D6Ezuf/Z6RZrJZtBi3kMhB8Db/V&#10;MgNMCh7YSfNDu/wgZslgq6AxgAWpEQOw4YwpH8mbBSPanhsvNqAMKnBvXyFz5XnVoSZ0nKlHsIJg&#10;BKshGoA4sOHmWLfvZVQzLJwFQlYLfdP9vo60/RZ++gTUPG8qS+5+56h1a5Xyy9ttlH823CiHeUQg&#10;yAEuqBRQa1ZrcnKf9VutV11dDHRbQJNmC7n/PCbMJ//O4F8dFZfTunVVL2u/Rfc4A8m63AKeWecd&#10;zyAO/nGN5wNbRpAhxnVs4bu+vn4EepmcbPPcZEFIxm82bvuCN07QKN+O2Nbhf10l3Ye4zhIfTn/c&#10;GLWsbke0bQPk+/jzd0GlZN6+hFVQ9v0Rj3cVuLlQn7pcLrvV3MFg0CVTmPg9VXpgCNN2u427u7ui&#10;XWcZyAL9iByk8jYg/sv0gdtx+ntM2WCgrPa3huvAn9o6tl+1wEaDGLZlNX/NYwRfsFwu4+zsrBi0&#10;vmnK5uxYfDgbmI2TSypgjOfzeTx58uThTej8sDQKK3BQwKHCj/try4FcR6b8XF73yfWJHrnTzCdn&#10;CjVIcaBC61TeSu074vE7RDj4Xl2+dsbGAS29xsEYZ4hUoV3wxYYM9+rZ6LxUqEGHzgfXxUDSOfQM&#10;jDPV5k7lqzY3zpBrBgKODI6vtPSd8ZYB7AywDgaDnWN+GeSy0VTSdnj+WZcUeCpAQsDCQQKc8mQy&#10;iZOTk5iMJjGbzWKxWHR/fL8G2LrNoeXkNAUd/Lvu1W51OgDiCM5KtovvK82Xa8fZoBIQV93ZbDYd&#10;wGEbGvGwJQsBiJ6INRwO7YlhrLvYaoL6HL+ZvVH+MTZqozVQrFGrLXXzrMCLdaZv/Vyekx61BJ+2&#10;kY2Z+91tX1KQ5sY9+97in9ROZSsZtfZZrkqAPKvHUVaGD3ZRW6aBNq+MwIZFRPfiVugNjjg/PT3t&#10;6kPCBnVwMMPBrW6N4r5iC6tud1V9dv6C7Y3Oq7NbKiuKt9R3qh/S/5k/bY/HQX1JRtoPTWYwD5p4&#10;0L5y8hn380pyCftpP/GJ7aqOzxpl5bNtbS7wzOxWSY9rY+58PPevhse3223nI3DYzHA47AL3MQM7&#10;ZtAJaAYES6C0xJi2mRHXyQa8jxFyE6KBhlNUtMm/ZQqsvIJKRoINn7aP79kkw7ABTG02m5hOp51i&#10;thw3qvUx/7xi0+o4eW6w8gHgifF2BsptCWI+GDCVjJYChszB6vxl8+n66OrT31h2EHzweywyxc/m&#10;zPHt+sBt8jaMzKhmjsnJOcsjg8XMKLP8RNzPMU4Bg9zO5/OYz+exWCxitVp1hgntwrFjDJknAIAM&#10;mGmf9Lk1Dsa4bAZ2NHDOgF2mr85uoW0+DY1tgvaDV4mZ2Oniu26ZZIet9aMNjDOPEa+yYAtaxINd&#10;QICjAUzJ/qg8gx+2gzqOjucaOdtdcrroC8tvCZC0kgYh3F6J9LmdrLz6yH3Igadvipwtc4nAvvPP&#10;5AIcHKKheuJkF/LPPgi28OTkZKcu9YP8kDLbIjxDgrLMo/piDV5c35hqiVQFr07fHR7pOwdOr5WH&#10;rD/aflZ/xG4AATyE+XL1KlAHP+ovS3rHbbNPKWHEY5LKrfpqV66VWuegZntYF4DhTk5OYr1exxiO&#10;z50y0mrI3FJTC1jN7uUym82mi5xYmLL2HKDCZOiRtng4vESctQAPbFC4TbeiUouk9Tv/rqc2YU5K&#10;Y4sX/6GvAAyadVdj4oKtEs+l8R8MBt1coT59gJU/HRBkYuO42Wy67FNmXF0G4RBqMbrMOwec+OPT&#10;otiZaFbfrTa6oI0Np44DOxHWa3fKCBPkS7cZYT7xWyYj3A/I2t3dXZyfn0fE/QlXOB2MVyB56896&#10;ve6eC+Hx0+wUeEeQhf7xeLGcMcDlgNbpQBbQlIKOGqnd4nuzo5j5Pt1SwPKPPoxGo+4Yz2yFi9vG&#10;PCEw5u0i2bHY7BcUaKEuDihk4UQAACAASURBVBZrjtvJkp6kxwQ5iei3xUHl3tlb1Anb5TLS7nuN&#10;nJ3KVgqcnkc83o6Z8cOB07FoH9BZqoupVK8LGPcZ+1Lw7kAi7I3aGrbjHDSzfXJ9gE3lwCaTf6wC&#10;qy3VfuthNqXEJ/PCthG8wRbz+71cnboa0oL5eKzcc1SlDH8pIHb9VczK9sHpjOMXiVDGxSUZzfCH&#10;WzXqS331uJXPPrrMuCyif3LD6S8S5Xd3d/crIMqUKiWYgKPCCUej0cN7DNiAHjvqYzDddwBYwdgY&#10;bbfbnecRXP/RR84csiFTRVJg2DIOTsn5f9TJTpczdLzHk9+hAIWvKRD3OaK/gVfioIz3nkc8Bk0c&#10;VGSrIzgu1jmhQ3l9U8SGj50TDJP2hwNjdlAIvHlMUS/vawZBbvESv+l02skI62gpKEagoca8xdno&#10;ChqXRfvQJ6xs8KoC7mX9mc1mnQMfjUbdm+RdYNBqd6AbDsByAO2cB+sbO/ESuVVbfLqDFRTgcB0M&#10;piJ2X1TGfYDulVYhYNO5z/zArtoObl+J7SLzWgus+H7w7uoGv/tm95n/kt1gmcD/x7YzGtiUALbK&#10;QF9Q8vtqI5UUbLKsHcs3RbSdFMQ4gQkyjjnQY1i1bsYLpSBF2ygFx/o9k51MbtW/8u+M8WqrJ63E&#10;wUdLIME6qniqRnz0rPOPOq5qS9j/7NtvDSwPqStid4dIxMPJqs7fHVPXs7o0md3HHnGdJycn9wFI&#10;KSPBir9er+Pq6qo7tpH3l7v7FVSAOPPLEXHpoSF12lmnamUYLJSyjuBPjYbuC3WZbAV6JRB3CLFi&#10;qmIhA66gXh2wZllAnH1GvRqoucCN+8pbqrQMZ5bwnUEvMrkAVxhHGMfBYLADqlU+WhXRZVmyZcyS&#10;QmZ1K1/om8oJAo3JZNLJG6/MYVyXy+XD6RHkKJhgdJEkwMPdbMxLRt3pnyufBe66pI7VjPV63R17&#10;y4GnOzOfx5wBLexEyaExzzCQziax3OB/dUzZOGlQ4FZCXWbP9VNXulCet3QwzWazuLu7i/l8Hnd3&#10;d3Fzc/No3KC/DkAoiMV1XjFz49oC/DkxokBK+6Hjo3OjxEGBnuzmyuGaC1q4LseTGx/XlrbHpLYf&#10;ZXn8eYxaAGMLmOkLQlQ3VGb62FS3YpTNT1afC0AcEG1JiDA/LcGn8yOZ3DJPw+H981KwuWob2eZC&#10;R7ACq3Urj44X9UmOT71Xabvdds94YWyePn3aJfyyBI3WkbWZfWdea9t1Mr5dvaxXNRsBKum/8lEK&#10;VB3GwfV9g4JsdwMwBI6xdaRtKp8OM+m9KOdwIPs84Hg37y7ZijqhC+MokHaEj9J0SvKmaN/6ndGC&#10;g2RlL02kGj+XkeHJyoBaa99KS+0gdqp8PwRBwX1GAHIRj7OdhxCvanA/MqAJYLrZbOL29jZms1nX&#10;Hzx8p857X8X+JkhlyukK5E8BMoA6SB9AxBabCJ895+/8DAAMAb91PAs2WgL9VoJDhsxC3krPpXCb&#10;cNS8OsS87rvdBOPB27xQL/jEm2ldEiEbKw1uGGi7gIODHg7gcD9WNefzeTd3WD0q9b0GHpgn5gdy&#10;oVtQNDBXUruYAQXHZ41K2z76UA2EsoOGbHwTdiYDA8rb/y/EwQd0sY9MHYOyINzhgIhIV0Dc/7Bp&#10;vIOhhQcXcGQBXimgxe+6YgDgzrLPNukQYtuP76VAb982QCW7omPDu2RcXX3I2cB9qLTaiQBW5+ZN&#10;2AieF/V5+7QH34K+dVuwsqV6jnZ4e4Yb4H2FqHZfn3pLRooBAC+R6b1qLDDRDqRjz7qC/mMKgxrk&#10;fZfhFSQMBoPueQo+mjAzin2Czgzgcl16RGBExNnZWTx//jwGg/vtN/P5vMuUM+gqjYXLRoBaxk6z&#10;BS1bPxyQ05Ulvb7dbh8FGBgTl+3cbrc771bRAAR9wzLtYrHotmGhbgBTdlTat0NktxR48ZxzBrDv&#10;YQmureyaM5bD4f1e7uy9Nsq/y1hzGfccmZbjueJreJs8Aqy7u7ud+YDc4/Pq6qqTDU449KE+zpW3&#10;jzAYzCjLqPUlyGUmmxzgtfQnm+dSVr0WqDh+uC4N/h0Pxwj2VbZr9+uWYuZD+3Uo6O/bP+c3tK4W&#10;Xhin9AHRrm6+19kqyGlLgMu+TMfYBSzZeLTISGkcdRsZ6gTG4YNCnJwci/atr0UuS4GN+qlslbTG&#10;Xx9M1Eqox8ks/D6fxpa1nwXANTnN6lP8qEGbK8cr6ophV6vVfQCikY3rhJ5nzdunjkUuy6H1uz2D&#10;rXW67zoRXH8WnGHwGUjyViwGWq3RfYsw7BOVZ1kQgAmAMLf8G/H45B/OjOA6Ly238qTCi7rH43Gc&#10;np7GyclJLJfLuLm5ibu7u7i7u+t47NNWy4oJgzn+7RCDUgPVkMPNZtOBYV4VwR+vWKxWq51tLg4M&#10;3t3d7Wx74rYcuQDNbYvRYK81K+0MFMab9Qe/a+DFWyHH43F6bn4L8RzjmRLmD8+EYesTAgI2puyY&#10;OKGRjQGPvY4neGKnz+1F3B/DiXGYTCZxdXVlk0DMyyGy65JKanuc020FheiLUi2RULLhyr8mldx2&#10;rxaA7YDhN0UZX33mNrP9fB31qVxH5A8IKx26Kt06l+6eUsDScj2r2x3Vm4FNXIc90aCY5YgPv+A/&#10;7XOGWw4FuWpvI3ZX47k/HIDU5rbmX1upJAt9SFdbmBRIH5OOGaC5nS6QD36+r9QXvuYCij7JbK6L&#10;fXgr6WMW2+32IQDJgJ1bMVDh5Ot9JgDHPWaOBuQGWH9zRpIVzQU2tcHjrAaDjwwosTF3ip71JSMe&#10;F54bXibNAkh2KOpg8DkcDrtTs3gZEoI/m81iu93unN+Mtt04wgAzX1l/WIgjYueZot/85jexWq26&#10;bC8/WF86IjAjDRidUqtDw3J0a+Cn48rzxXNwfX3dHTU7n89jOp1225Sw9YrHE2M0Ho87YOyCaMyP&#10;Ph+CZwQgLyzH2VGTLuBw+2VLQQj6rzrCvPBRr9o+14tyeLFXaa5LQaSOG8soAkCMNz+rw/Vq4J3x&#10;AhlyIIp/e+utt7rf7+7u4smTJ11iAFvAIqLbEtYXELSCSJTVeS+tjLvPGjmgy7bMyZI6YidTKIf6&#10;mLJAUY+41Ta0rZJvYr1kf7rvFkFuT30Gxkt5Yl4ciFU/oQk2N5cYO/V/fM3x7Wy/m5fSd/zWArzd&#10;9Zbgw80vPnFsuLuuY4XtwxEP48kYCXv2Wc6zcWQdd4GMW+VSnlQvVA4Gg8HOARTMB2NBBalOBrLx&#10;VFJ/qLac7bGzcaxbILc91tl5Ld83UDhmYJFRty2JtmBzoMHzfnFx8WgOVL/xHYdFDYf379+4ubnp&#10;MEof+6S2I7OdIGcDeN6Hw2GM0cGaQ3NOqW8E5cgZu4jHDtMZXL3fkQOXXE9tRcUFZi6gUeUvgRNH&#10;NaCgQc0+pH3Aw96z2ax7gRKEdTQaxWw2i9evX6eOAXy7YIPbc4YEgQ3kDwqyXq9jPp/vvDuEjxxk&#10;R9/imBDkOt5Rl9uOsO84O3lh0m0l/LI3HE2HehCUYWUI+qbvjFDlB/+6ZcZtI8wCOee01AFz8oB5&#10;AL+65Yv5gazVMt+60lpbcXB1OfnjIycB+LmcHtPbZ9XNUbbEr79h/nmFEMFHydbyfLXoRYnHbIUC&#10;Y8BjobJX2tPelxwwwveMSsFZ333TLYFeH8K46dHYpbZ1HvvMrfoo/V/lRQFJq43NwGgrZfdlvp7b&#10;K/HXVwfga2B79eV/JXI2lJN6LqBF2Sz40HL76DXb3ey6A+4uyML/3Bf1C2qjaomPWkAD6tv/rB4E&#10;064vv2+EPivPoJagfLVaxWw2i9FoFGdnZ93Okgh/EFMfPN1KmRwNBoP7U7D2qdBNWo15J4xZoMGC&#10;uY/zZ/5K97Y4NS3LoEqva5SvIK4vaX19edU2eeuV27t+dXXVBQU4EQPlssyLLuGibJYdwyfqOz8/&#10;j+Fw2IEsfuDW9aXPvEbk55qXqE/Ap6uDXIfKN043QnmdA83yAMzrSUvcruMb13WrW9ZX5aFGWoYd&#10;N6/kcH/YGbvMdcTue3ccHyoDsA0aqDj9xHUYXhjo2ola3GYfHYZ8q/3igIxlBmMEHnGNtx++KXK2&#10;zI2Jruy5e2ugPiI/gaYlCaBbXPYBmpnuHIMwv6r/LvjhU5PwW2sQ54Al290s28t+jLORbuxbxqQ0&#10;/9znlq1amd5qOzUbVQK+bBNVt5HoYZ/hfHirrCDBARuD50Vr1KIHNT4Uj2T2tMXP7aPrLdQH0zC1&#10;rOi6IIp1gvte22Jaq/+Y1FrnPhhct3rvy39NT0s7krjcmAUgM8wZuai/xPCbIgfOGSy3CjcHYxl4&#10;weBmkWhfgWilY0XoENrlctlt6cDyMT/wqo4RPKjS8QoIjLqTI81agbC9ajwex2Kx6F6cCGfgjmnt&#10;01feGocMV0aaferTZm2eUS+vgGCbG/b+Y7sUA3gOUhig9iXUpdubGPCX+pUlKnQLJVbS8LvqpdMP&#10;NoRYpYkor8IofyUe+TpkHnVhDHRliccIvGgAjjo2m83OsrkGF2yTQJwF1+2smCesIGk9jrJV1wzw&#10;Myh0YD4L9FwgpSCuBpiw2hmxe1Ibt3sI6daimk3PyI1dtpLlgFTp/TsuqHW8ZKAx01m3os/9Vhnk&#10;xADuz2xMH8DVGsCoztbmyAEfHd/WoInvgx2AzHDQ0Fon6uKtl4wV9t0tgqC0DzYr1VW7XrOphwBv&#10;h5VKPPVd8ca4s15mMtV3bvX+N0V95wjkcBkSu8BZEfdJZrwc+BB7u+8WU57TsduSkTHFE8bALjOw&#10;boJLxlbLcf2uLgbETsnVGWq/WqJvdRTISOM3l13X/XEtDjpbHWKA0CKYjneX3WKAc3V1FWdnZ3F6&#10;etqdnMSn3iBjnwVaCiY4GFH+0DZoNBrF5eVlRDwcx6sgnQOIrM9Zhib7jflhUkDWYhzRxunpaccz&#10;/lQ2nz171t2Dl/GgzHK53HnGhvWKt+NkMq2AUPvKgAgGarVaxYsXL7r3hbCsIhjgZzXciiUe3sZK&#10;TQa0nPxfX1/vPPQd8RCA4a3A3Iesbh4n1TkFhbwVhvlB8KunczE4Y1Kd17GfTqdxe3vbPcPD8oCH&#10;6iMeTrrCfDjw44ANU0n+HfG2EGTC1Ubg/5pcue+ZHmJrJ1Z1eFuUs89ZUMn8c/Cn5bG9U2017nc+&#10;RtvR77od1MnacDh81K76NP6N+4w/9as1wMZ1K2+uT3zyIdetc+h8Pa4zCFEAxMRBk7bh5E376fyw&#10;HmSR+YJSYMf6xM9Cot/7bilE/agbz/05/eBkQMl24rds/tXX6HirPKhOOzlz9ylPTKUgye1u4bZa&#10;+laq3+mRs5MOZ2oZti9Onkq4MsNhLBMg5k9xHss1z6vD0/gfMsu2FWWWy2VcXFx027Ba9ET7pf4g&#10;w+OuXh2/0Wh0H4Aw831IBchd58FpJTVKGWlGNyK6KI8dfispONblOgAyBg6l7KTrvxr1DJhldbl6&#10;eDy0XabBYLCz/QT9mUwmXZCBh+74ZB7mk8Er86G8ZgZLlZeNvAYZLuBoVRaQAjp1cGxomNc+bYAv&#10;jCkHHww6h8Nh96Cikp64BHIAqA9foMzhY1/ozc1NrFaruLi42LmndJrIcHh/nO35+Xm3dQFjym/i&#10;LgHLs7OzDpjiXqwE6f0sf2hfg0V1aDoGDFaz8WEQqbLAGXt+2y7Py3Z7v8LI2whRn4IEfGrwwfql&#10;usfzUnN+JVvgxsnZFacbCpBb7DXmmfvN9ix7JqgvqQ3JVmbVFvADn1yP2vGMR5TT/dp6uERtnDLA&#10;Dx5LwUWtbgXUDLYidsfL1d3qT0t88LiX/BfLBtsWBT8OOLcQQBqSEvziT/gl9be1/rMPOJQywHtI&#10;fbUX9CEZwWWcTemDq9A2f2aUJVaUSnZN3xdVKl8aV/YzqKs1GXwIKT7CbxqI1gj4DTiPfSt8keKf&#10;1nniNpTnGnEfxvx26dYG3XK8Y6r1dy3Df8dSvNo1bYe3UGgAwkv7fCZztu+NJ7jlHRvKR4n0uiqN&#10;44UDED5dh8EzAq0siMsU0Y0n2nTHwpbkSMmVK8kazw8vSTKP/HwL96mPA+E+sH7wKVq4zsfqRjyA&#10;E5ctAP/Y4uOAvJJmmbSMZrpLxA4f46NBP7L7kKmTk5OOVzxDVBs3yNtwOOyeQeKxQVtoj+VY5dOt&#10;DnB7k8lk536WDbSj93BWScswiFmv1/Huu+/urC5iDFmv8Du/FR7JDL5PQb7Ojfud+XafIM30cr0A&#10;YwDCauOcXW7lh1fTWB/1HVMY2xYqyTHGVvuJ+/joVA4sa+T67+SxD2lQeKj/c8GpAkp+JsEFVy12&#10;UMu4IMeVV9nEqpH+ptd0fFpBENepmeTafVlZzWBDpvjQELcaBH45ocI63+oX3RiWyrotYccIcDJZ&#10;5T4wgEd5xUfqn7NP5y/xqbrTEjDxdRf0RzycSsnjx8mCrL59SQ+rQDuZfWKfwvgjI/hDtc0tslDT&#10;OZ5rl3BCmTFP3L5ZFZRRpWGjzExznVlWiuty7TvAHLFrsFTRXR3b7cODgHpKCv+mdbb0hcEH/leF&#10;cWPj+FRyfID3UgaLDSIMJQNlfvEY+lRyKJqh1i1CGXCsAZZjEPqkDovHgYMx9DciB1o1wnhwoBrx&#10;oB9YaWLiNpzxZSel5ZRY3lCO93ojy8fvWZnNZnFyctJtE+C6oGdcB+rW1Z7tdrtzcIFbrXH2Af0b&#10;jUbdO0x4LBWQqhxxnVlyRPWag4NsVckBYZVt8IkTc25ubmxwyccoRzw+9leDD9RfA/t6vRW4lIht&#10;gW5XQn/VjvH3TGecHWhxlMob6lIbgvnFVjqeY8iu2kv8uZXQFj74u/pA8KDbttz9WhfbcR5bBIb8&#10;rEKrjXIBSN+z/B2vqLu2Ag/SXQaZ7mEsJ5PJjm7UgiL2u9yefodewlbD9+nKXAtpkgFzdXt7W8Qe&#10;rFuc8BwOhzvPQB5Dp7fb7c6hAyD4931W10u2x11z9gplFRM5HMM6vy92rPVF22BiewEe1d+W5qvv&#10;+Op4Zb5A22PMyXR2dtb5aF79Q101Octwm9pV/h8JPLY9GKOx6xAbUCUFHMqEOggG9SxYg8FgJ+sH&#10;hcvAQ6njCi5KDlAdDhsOXX50wQiXU7DPwY9mDPk66ub+ZH3OhKJVkLOMAhwjxhyOTUEaO2YFemrY&#10;NePtjCzLhWaHuK+HOkYnB1BKVYKIfP8trrnsKYMK96eUKSno/Px8J8vHPGcgxgHBTCZXq1W3DxSg&#10;eTabxdnZWbx69ap7/ofpxYsXcXV1FYvFIs7Ozh7tu0a7cLqc1WdHD+IxZrlhOc1OwoJelXReHZ0G&#10;S7oy4fgrOVH+jceA68Jc4XAFBB88lwjSzs7OYrFYWH1gYj3S+a/JlSMAf5UflSPtK8uTjkWJB+fU&#10;3TjXbDd/d2PP2504Gwj+GeTp3OJ7a7DPBHuoCSg95a5lhSSTP3d/Vlftdx1vNyYR+eEF/L8DOsy/&#10;64OjTC6QKLu+vt7BHs4n8RxqIME8MiCP2LU5qMsd4a7jqj6Q27m5uUkBOo8/bxHmYAjbciMeb+Pr&#10;I0PgT5MtPI4ZyC3hPP1dM/Ps72sBAfNSeu6mhju5jdaxyvjK6mU/5exn5v/Rv5ZVxRJPiqUUd+j8&#10;stzjfTTsS9xqYMt86XWVb9hDxn8IqKFvjwIQVeisYW6QB1+VlgEeOspKB4bw3gDtRAbCeSIQxGSG&#10;m51p5kDdfW4LDdenp+aogeMtDKhPx7TkcI9NGFt+sBgPEMP4ZYLI37kPLLyq+Og7OyFVHiZ3f+m6&#10;K8PklhTBKweJJcBUa6OVOGtZaotXSACaFSTgHseXAwOchZ3NZjv1vnr1KsbjcTx58iTeeeedePLk&#10;yc69d3d3sV7fv5sFCQPmBX8q+0wlvYzYPa0oW21QgMyUBbM8Rriuqww1/lxZlUO2dwAOvPrBD/si&#10;CAQ/i8Wie14EgZiS48Pxfgg5EJLpDq47cra6dk/tWkbsS/BddQy/lYAEl92XdOWKt62VeC/pMMuu&#10;+qDaakNtPNkvZ/a2RKxrXEftGYMSudV76Cx0Zzqd7oybAq6MHC9sk6GXWBFxKwR6r/vOc+badtiG&#10;+66Yqu+7a0rEPg/EQDQ7AKVEJX2v3Vf6rFFt1XofcsF2tqOEcaSOwTGxg8oHU2bTWMZYdjabTbcF&#10;HNvruRz+YGv0aHvXn5r90eQzX99sNuGfyKQOug5xx7NjPFmoNRKDUYm4Pynm5ORkZwmUCQ/NaNYD&#10;oIczTLqci/IcLHD0hT8AKz6OU18Cx9uVNJNZAukwbBirkrF0SrivU9RsOf7X6D3LXNWIAxlkadRI&#10;csaFlZR/y6hkyF2GH06aDWxf5S9tO3OrIH2olvnQ1RS3BYNljwNHlRH+bb1edyB3NBrFW2+91b0A&#10;cjAYxMuXL+O73/1uPH36NF68eNEdzwf6yU9+El9//XW8fv06NptNfPbZZ48MlcvKoE9qALk/XA7X&#10;+8qjCzQwjlwG47WvvDNxMLTd7p5ypCuJ4Im3WfHqHo5IzF40yJlL7VcffrNV6z4y7RxexrP6jaws&#10;fnd8OH2Gvc1khpMOvFqv/VDdKQW4fUCWbmnI7s3kVq/xCn3LsynaBn/WqLWP4FW3RQHUqMweSnd3&#10;d90R7RGPx1WToBFh7acjfSYJOICfudNxcSvfykeJFJy5Va3tdtsFXe75KKXS6jjI2V+11Sp7rv9M&#10;DiNqu8dKkhyLsoCQrytW0jJ8r7u2T1BfIocfnO/N7HkNa/Gcc+CiiUYtH7ErVxkWQV143AHtFAOQ&#10;iPKzFFwxvvN1FWo++ouZZxCvZXTbEisanxzEzompBnYRoLCycV26CsIgFW+xzpy6Aq8alQB2psRq&#10;JNT563gzv3BqHFhp5icbV+V7vV53DzRB6PoqHy/ZoV4HGjWY4ftrgU2NMNd8wlnNsbBcsuFh8OAc&#10;hKuHZc1l2ThTxpQFtqvVqlvFmE6n8fXXX8dmc38c8HvvvRd/8Rd/Ed/73vfi2bNn8fz580c8ff/7&#10;349PPvkkfvazn8VPf/rTHT65LcyDrgrqqVNsfJTnlnnTrQQa4AK0shOpbW9y41YiBRysc1kyho/a&#10;jXiQ9bu7u27MXP/3PQa0xjuP/Waz6cCjHtXMZbk/TKXVrxrVwD0/tJ/Jhzp78FOznccmtI+kWE3e&#10;WI75fv5kW7CPP8mCoAx4tRKDdlfvscZ8u93GYrGIu7u7Rw/MazmMF5KZ/JyVA/Dq99W3Z9vluM/T&#10;6fRREozrxDwraIvY3VLKySUFg6iLt7McMp6qJ4wdInZXlPskKEry9k2Rk+tWXty4Zti2JOdING23&#10;252V8BqfGQ+tVBt7BACDwaBLyOmhNJpU7Nu2/sZYhdtqDkBcJzRq5mvcOHfMOTMwzef988oDFDMD&#10;Km6Cs0HTbJgqOYMD7g8bfwaZcNquPa5vu93uPHzKZZR0bHVMlRjscQaK70E9Z2dncXV1tQN4GKBF&#10;7L7LQMcJLypEsDKZTLq6MQ4QMA7MnINlckvuNUPmMg8lhckUwwEpPeEMDo0DCq5zOBx2K3i4h+UC&#10;8uMC1b6E+rnebJwwH3gQcr1ex9dffx2LxSLefvvtePnyZfzzP/9zvPfee/HkyZN48uTJo22MERFv&#10;v/12PH/+PN5///2YTqex2Wzi9evX8cUXX8Rms4n33nuvu+f29vZR9pcJDhSOl8cbfUI5/U37pjZB&#10;ZXa9XneARbc3oIwmHSJ2l/YVUHD7qAfvfkF5XOeyugKC69iKVZJhnV+9XrMrOj5oA2N0dXUVp6en&#10;3XMqnN3meXCBr7PlvBrkAlTHawYquR6WfSVe+c6CIwbyuqqS2VgHzlVGXfDlVm3Z3rItqAUp3G5L&#10;Rj+jzIdmySX9TYGoYoCSn3IJtYz0OgcQyh/PJ+sRfNT5+Xl8/vnnTStHmZ1xNknLaBKM+wK9wUmT&#10;sEdcVrESUy373ooruA+c9NWATHXe9VfrzdpzlMnuoQGLyoiOtWtbMU6t3kwGHe7dbu8T7jicJNMR&#10;Z2OyMUa9bA8V69X0EHiFdwQ43Xa+W3lgXktjhLaB19mn9g5A+hBHQADIg8H9g6qLxaJzWLpdobac&#10;6IB6ySjD6LMzUzCAOiC0fbJnNZDkjlAt1dWaddDnbTLjs1qt4urqKl6/ft39hiyRAxROwGDULy4u&#10;Oh7ZkDFYR3koYStlIMKNR2l5uBaM9iHIYzZ/kGucvIP29U8dFe7l6xm449/UwZXKYQkfPI1Go/jW&#10;t74V//AP/xD/+I//GC9fvozT09MdJ8/H6IKvd999N168eBFvvfVWPH/+PH74wx/G5eVl98A6gzqe&#10;QweuFAC66xlBZyMetqNpgIstjyrf6iz2WVnIjCx448AZPPGWKy6D+XG8MR1Dhks0nU532j45OdlJ&#10;SJTmQ4Ng8Nsnc1oKAJiyQM3dq1uAnH79LqnGR80mH5McAGq9T30l1+GSBPuSgjDYsgxcQgbn8/nO&#10;qT+ahMh8bS2g4vs5gCvd55ILXFc29hw8ta581fjWxBXz5pIy+7Tx+0B9eeFkRU123bxpWWCC1lP+&#10;2De02E+ew1rwERGP5N9dVywe4Y8l18Anu1+TQ/z/cDj0AcgxotFWg6krCxkPrTy5OjJhwmS4TGfN&#10;CCm1Kizzsq+Sg3TsXFQc8fAgG7Lz/AASKDNu3WkF/w+Unp6ePgJTpbFyQFQFMbsvIp93XnEA1QC8&#10;Um1+1cFlwJPBNx9jDMPQZxm7hdA3DqqZn7u7u+4PRgfPJvzlX/5l/NM//VP84Ac/6LY7ArhHxKPV&#10;OryccLlcxh/8wR/E3//938dgMIjr6+t4/fr1o1N+nGFyxLpZk4VvmjJQi2v8x/o2Go26Z9ZAbvvQ&#10;ZrPpMlClMXLgsOYQHbFz4tP50DYnDnSVmD/7yjFnv/a5j20agrgWHjhBkgFM9VGl4LKk+7U+4P9W&#10;29Q3eaJ8tdo9DRBcgi/zT6U23pQOM8ji50U5QQZdhD071L9q++4TxLoE4u2WHOwoT33x1jFBvgZk&#10;td/fJC99KFuZ5rFut1jqbAAAIABJREFUkV/VBf7dEdfp/Bbz0Nf+sZ1tGfvsOtfDCbHMdjr+eAzV&#10;fmmAhjFxu29qq7ZjZ4xcZ/Y1dGAWwAj18NYpNrq6DSZbIu5jWDQzfQxqiTiVjpURAnF/GAQ7ZZpO&#10;p3F+fr5Tjh0186c883MiEQ8ACiCKy67X6+53rHJpvRzpoz7wie+Z0+/rVFz7fYmdMYMaPumG3ySv&#10;issAlZ0794lJgZMqNYN+OGOMGbbXLZfLWCwWO1vz3n777fjbv/3b+O53vxvD4TBev37dPXQO/nGg&#10;AAJz8Is3pT99+jT+7u/+Lq6vr+Nf//Vf49WrV8Wx46xSaXw5qGU50y0BvOrhVtew7QxlIZO6Facv&#10;gZds1dBtydG+DYfDWC6X3RzpNielFptbS/SUHCn+AOZcv3SlqGUelddW/XN9cafo1dou1e/mJ6K/&#10;Tc4SHy2k/Sz5WM0iQi8j8i0yKFsDPrwDwAXJbKtcMMf2GsE46672r8aTgneHS5wPVzuLe9mPuBXT&#10;GrW07QKPrF8MBnkraoZvdHV3HzkrZbFBv6sg4lDqs8rqPvl6JpelAI3lTP1Un4QDt39IsrLVNma2&#10;Uvvigo9DifH8dru9fxO6Lm9H5Hs+2RjpwKuCOaHXrIsap8w4Z1SLXLPBh1Hi72po9E8zGJPJZOcB&#10;0iyaVj65j/sEdiC3Xc2NhzoZ9IffAQJC0ACazWY7YAQBBpa0uU7wtN0+PDPCz6looKl9ZsAY4beu&#10;aT+dQ+CAKpsLl0HhYLklQIAu4A/bl1gPMn1SfnienMKjPR7PzWYTs9ls590hnC2eTCZdX87Pz+Ov&#10;/uqv4k//9E8j4v75g2fPnj0aTx4T2IbFYhGz2SwiIubzebz//vvxwbc+iP+Y/EfaJ+7Hdrvt3nWx&#10;3W533jXCQEcDUTWIHAQ4uXLjxvODcVT+dJy5LDtwXR3An76hmWWObQLGAL/jrezaZ3znfrNMc9ks&#10;48S/OVlGO9nZ/byyx/c7R60BAvjGapAeRMBzwNu9cI37rbZB21PirJ/aRqaSrcZ1TRbo3HM9eq/7&#10;ZN7YfjpSX6r+CvVmGfcsicNJEOZXdUTfR6T6qVvvlAfuR6s/RwAD2eOyHPiznXN8uIQaA3r9HX1S&#10;fnneHBZwdofrhv9iu4BkCA6lUNumcs72T+cMvCkPTE4vWaf4U+eu5AN/V+RkOrOHJf1mglzofHHd&#10;2l62asDy4bAEl0UZHJZQ2qpfsmHOBmnQCzyOREG2Oqx94bZVTtSGZgG6+vgdjIEHNZnRkoKCWpaV&#10;nCPm71pGs219wHgLH054wUvJ4YA48Ip42LrAzrpEx4hyldyYunZxEhJnqdBXdlwOxPB44GE6PtWH&#10;FZcz8fo2bFUK1wf3nfnIAq2W8TmUnC6AJzyYj7HjLDeus+Pih3UzyuRFdQbt4PkH/IY5ury8jG9/&#10;+9vx13/91/HOO+/EfD6P6+vrmM1mj/hghwb5wHaGiPsA5MWLFzGZTrpnimpjVpsD8J/JAQMKyC/0&#10;jnnn9vDHuo3rrc6Ugw8FQM5W8rzifgeGnKEukfZHr7kgxAGTLEBzQYibjxpxXarfJcfK9jkrw86u&#10;ZsddPQpmNUnBYL5lblrsbnZNA4Ss37pqVwua0J7qQ8kv4B6VZegZPrWebN5qY18jXZXhPqF99k/Z&#10;SkvEbrDF4+3Gg8ERDmRQoKnBR4YTNECEPmk9pWcDOFjihFcfalntKdmikmz+vlBm30qyqX5VfQWT&#10;9r8WTGsdmYywveEdDYeMeQmrs41jDKL9UXl39e1DWO1DO+j7GC+/OubDTmhQyYECbkuzk4cKf0sd&#10;mBQ4TwwOCwgTCwtPqk7eMXnc935cAxDld0eAf844RpTnHvfxw82azdxsNjsg2BmAFiea/c9K4aJ+&#10;zEfLsyFZ5sfdl/2mdbsHjpF1iIhHL/orkWYMNDgcjUbdahQ++aVdCH5OT0/jnXfeiQ8++KBX286I&#10;D4fDePXqVXz66aePnnfA9cwQ6lyiP24lrTYmpXa0PXY0LcZU7VAWfHB59MEdbFGibIx4mx8yphGR&#10;ghYGKC472xck1wL9zKGWAp4s8dLKay1wQ/uYB13uVznWYLVPcKr2x31X3nSVR22k2jf2RwiCNdHF&#10;7eiJkZptzHjL+oKVkCwx4OpyY1iTJb4XZXiFGXUcAwgptfpfFzT0BWiQx+Fw2CWr9sUNhxLPMfp2&#10;yLbCb4qOBYZbVnvYLuC+LAhHeU2K1fitrczX7i/5WN1yCPnlLfVcnu0lB9tZu6zr+p0JdXDiB9QF&#10;IJpJ4KibJ4SBA5crDQrXi4xKaVlRfy9RKUJtvb/FAKBeVVKOKA+NXmvAvLUO8AoHxHPMbWDlomR4&#10;sEyM3zX4UECmqx4thHFz/S+NSWmu+44lyybqLim345+zhWy0NMBn0iVaVnrMHztiNiYcoOAPgQcC&#10;kclkEpPJJP7wD/8wvvOd78Svf/3rePbs2c42qMxwuADq9PQ0fvKTn8RPf/rTHR7UEOO+bMsO+qe/&#10;67i7elneYEQzhzIc3j8Do1tKWsiB6po8Xl9f7/w2m832Ahg83wwkj3GcM3hVB3Oo/QHVlvdd1rqm&#10;yxqYgTIdzVZilD8HoFupj69xNjGzdwoCFFRkxGPJAXpWjskFapkuZvZi3yBB9Ro6PRqNYrFYFPvP&#10;q/dKuupRwhy4H9uRt9vtTtDPvDr+S0G8tqN2jnVax5/luEVXlK+aPB/brvSlrC9udVupNWHVel19&#10;K8tkaezZH2WBBPtEp1MOQ/ZJiDgCdmCcyrqlW2MjdvGtYmPuG5IhfbCexhTb7TbGvO/QKSuY5W1G&#10;fAIRAzb8hu81YkayaKsUzJR+54nMAIRzRPxCPt0us93e71+fTqdxc3MT0+m0e9ahJWrVQO8Q58f3&#10;A4Cx4KJ/yHIw0EVmHMASIM0ZaDWGyNxgRcWtdJTIAVbUz8roxqOlnZrBKI055NeBM73PbY/A8j2v&#10;kmFsUQfrGlakdLkf+obso3sZW+bs2XBut/f7WqfTabz99tsxGNw/dzAej7t5hOw+ffo0fvvb33Zb&#10;rH7zm990v52fn8fr16/jxYsX8eWXX8ZXX30VX3/9dczn853nh1wwVco06aqr9kkDeg0+UAfaubq6&#10;6o6V1eQJB3Vs2EvBhFsd1P7guQ4EfBzYDQaDLiDPstFKzn7peHC/1LYpaHXODn3jU9TU8bk2tT5e&#10;pdFrKgsu68g+R20U6lAn7By9I9grtyKlTrUUBHB9/H8JcLp+oV3WiWycdR4hOy6DWLKHGAOdd3ef&#10;rgZfXFzEarXaefmf9lNlg+vNAFkGpDE+ulrZkuDkVVROGMCes6wPh8Pu8ArYLt1OfH5+HovFIm5u&#10;buLs7GxnvlUmSw93w3bjPpU1xT9uTnjMSuPjZBZBFANNJy/od8bHm6CSfqkdUtuT/a7k7C3GCiuQ&#10;JTvp+GPdVFuipOOpfgdyiN/4ZbAlnKhtaDnVS171AM8afKjfcARZ4/v7yspms+n0brPZ3D8DAiCK&#10;ytzSDAcXKuz4X09FYgZrwqLXah3LAETJMThSMMzgEwacjTMAB17upkZ1X8qi6D6k9/PWMrShzhFC&#10;nwUgEdGBKwcuS/12Cqpjlf2f/VZqT0E6+GyZm9IcQg4i/PsjdBWMnX62rZADNw5MdBWDHZ/yhM+a&#10;8dhut93D6s64I9O4Wq3i9PQ0Pvroo/iv//yv+NYH34qXL1/GeDyOL774Ij799NP4+c9/Hr/85S/j&#10;q6++egS40F/XDo+VM5r8HpUsyOIxwievOrFz4bL4c3rFL0GNuD9YohR86B511Ql3qg1sZ0m+1U5m&#10;TpBBJJdvIQ7GnL4fw46hnpo89mnPyUtr2ZL+lwC0A8mOats4uV5ny1z7rNsAJNo3R6o/unqHa263&#10;A8sddIW3irUQ6yT05eLiIuVb+8ovKUPg7jLzHOSwT6vx1tqH1WrVbZPK8ETmK7n8er3uThVE3zgQ&#10;z1aOORGFctzXFp3Xec76UfO/b4oye+dwZamOGp7kPjp74P53fsfpqNpi5Rl23/kT1yYnhNzWx77k&#10;9AJbtZlXHfPMd8O/sf/tSxxUr1arGPMAufcKqGGKiB3DwMFHa9SmDGXLbS116KS6SWsF9Oyg9Y+D&#10;MADy4XC4kwFuISewDqy28Kn3axlVEm2rlL3hOtD/9Xod8/l8B5DXKAs4SspVAi4uYNTrEeVVlKwt&#10;Z+BZLwBu2dFjLHD0ay0jgtURztghO8HBB3jT5ADAIxvTkhPGvcjqQX4ZlE8mk7i8vIzlchkXFxfx&#10;0Ucfxf/5xf+J97/1fmcMP//15/HJp5/Ez3/+8/j444/jN7/5TQcadDwzPc5khuvBGGTlMYZYfVss&#10;Fo/eeD6ZTDrgxNmkFoOeBR+Ya33vidbJgbqCU3W2JUOfEWey9iEOPtgBuUCxlGDQIMhlYVt9AAfu&#10;7tohxCuOINVztnFIrLTUq99bghAuXwuO9k1E9SHeYqtjrT7e2d8WckfzMqF92MKbm5vunVWLxWIn&#10;gaZbRPi9Ns7ulMaQQT2/VwQ6PJ1OH62WHSqPLcQ8wxYhIGslxnXqK7gNXvH/XZBLUOq89UlAMDmA&#10;nf3u5KQ2Lk6++uqG9pfr06SVS5Q4nrgMB0HqB9G2S9pkvHaBg7x4uYXge/Ds6nq9jjErYNY4bwHh&#10;4+9gGI4RraGDpQ6pA8dvmWPvSwwcAIpUcTGAOCnjUGrhlQ0jb3njbR1ZEMKZYJQDABmNRnF7e9uB&#10;NQfasaWFDbQCXjZ2aNcFrn3Gw801vrvMR59MoWtP60ed7neQGjL0lcdByWUpWfcAqFUXUTcf1Yc6&#10;OCOhARL+ppPpzvHJMG5ofz6fx3K5jI8++ih+9KMfxccff9xtNRwOh3F1fRWff/55fPHFF937fHiu&#10;NPmQBUSOWL7w8kTwxmAb9eqD2RG7x+RCTvlIYtyvY8dbprgM2xLuR+2kPi7v5NSVY0NeM+bZe0hc&#10;/a5fCjY50KjZ332IdaEFpEfkL8Zy1Cd4c/dpUKCrA4eOBcuj4zfjzQVyGjC2rrqU5hX11N4T4eRc&#10;+wM91mcaSm2zHHLAzkkLlXf1fSzPjle2yTxmaidRB4If9odsX50dcTQajTr7woeEaDCckeqpzifK&#10;MHGQqDimtBK8Tzb7EHLy42Qx8/c10vkp4YkI/+6tFl1148/XWIaAsTS5xfYB7bb0t9WWKH5V/1yS&#10;Kf1d8d8+88L2a6wDjUqd0vON/PxHX4IyIOvJ0XirQ3ED1iJcTiCzieQyrQPtJs/1SR1I1haPO7Z+&#10;PX36tANr7kEi3APj447eBbg7PT19xC9n2RVMTafTWK1W3XG8l5eXMZlMdmSBgU6NagCKjb7KIRtn&#10;7jff74y9a7MEkPS8dr1vu3281zZzuDz+INTJW/q0Hgbp+A2ZOt72gPlGe7PZLM7Pz2O5Wu7ML96l&#10;gS1Id3d38emnn8Ynn3wSP/rRj+LFixfx/vvvR8S987y6uoqrq6vYrB/2ow+Hw+4t6cyvyrJ+dwGB&#10;PkcA/Tg5Odl5OaIDNAAsergF/4FnjNd2u90J5iC/kGvUwW24aypL6kzU2YNXtKuANwNsPE617Lkj&#10;tgloh8cLtpfbdavTGlwD6KgtU2eu5PqpjpGTCsxTiTLddrLDQFfL6ypn1nYpWMoSETUAyfZe5w31&#10;Aky2gOEMpEY8fkcL6lc/xsC2xWcy0AKPbvUYxPaL21VeNptNTKfTmM/nO22on1JycsqgXg/HYb61&#10;/06vM2LbxZ8O2LlrLrHDvPE1Jvb/GjS14I43TZlO8HwrSM6oDxZkcvaFyzugrZ96j7MzGcZ25LY3&#10;ORvprtXIyYjjNSOVPf5rbVMx0FgNjasMg3FycmKPAVQD2coM/1YyakowGFpnH4dcM6TfBOl4O17U&#10;IWPVhYOEiMdOln9zYKAlQMD9WOHizHLEw4vwHChjY92H0Ade6mfwiPrVKTHwY15q5ACWm5c+2UaX&#10;ZXPOAw4Rmfz1et3Nr4Ix5pH754A2yg6Hw1gsFnF2dtbNH4wubyFcrVbx1Vdfxa9+9av48Y9/HOPx&#10;OD744IM4OzuLm5ubeP36dXz55Zfx6Sefxt3yrjtVbTKZ7NgDfti+dQ6Uf9SLoObq6qobH2xzw/zw&#10;6gj6zk4WKyARu8/p4DufeOPeP8ArSvwenYw0SFVnmpWP2A3AMjvJq5mZIyp96ooejxfLThZs1yjz&#10;AZgvXWnJqHS9xpMCQx43fHdtucww+O4DOB05uwBesvFyv7nTCktjVfPJLJ8IANwYZEFd6buCXheE&#10;cP2w8QjyGZSrXoLH5XK54390PBx4df+rr2K+a/6gJBeuLXeUcol07Lk9F+A6f+/6UGvnmyS1UWor&#10;NHjKgL2jmn7oe7CywNslOV397jr8mruPD0fQNlv9p9oCF1RgrPh4fuU7q1/7prqhZUt8M2/D4fD+&#10;FCxdynSDiG1YrZnt1sDAGdJSNKbAIiIeZd9dm2pceW94K0huLdfSX3dPdg2A7+TkpNueExE7L75T&#10;oW1xmmroMx7ZaN7e3kbEQxZ9OHx46JgNeivYYOLMLs+P64fW6wBkX3Jy1zeAcs6KFd4Fg8iSASRD&#10;JzUrjWCQT2pTAA8HDiA/n8+7+rE9AkdbXlxcxHq9jpubm/jiiy/i448/jvV6HS9fvozvf//7sVwu&#10;Yzwex8cffxyfffZZ3NzedHzxXk7IGj8Mjr6X7EW2v3o6nXbGEqttXI7bQDusB1jdwb5p1M2O+OTk&#10;pNvjjbIIyrROBB8RD+8B0vnMbJXKrvteA/yZc3TbBriv2b1Z/dCb7KCFEmkfXF8yvWSfo2X4+QGW&#10;cwcWHTDUIMIFICpPqJeD9r7EvLA91D7j/6wOZ0Odj265H31qtY8l8AtqCVJ1fnUc2A+p/XTjxrRY&#10;LHaCHZah2hhxtlkTFKX7+/gXxwvsexZgZTyXVhUzn8X1Z3PFtqLWN6c/jmp9yerNPlWO9b4a6M3G&#10;q6bbzpZyvY5/3MPypautHEwjmcz+3LXHNlblinXdJcD2JTfW2Zi5gM3Vw7L/eP01oWPsEUTEydGY&#10;Oq6aMQYwZTDGAK90nrUD630nSI8dPnSCmVx9LJD8zIkaM+eUsv2efQnzhjnjZXI+ohm88ilOLXXz&#10;/84gO9Jr+wYdSrqtcB+5d06evyuoQbZ/Npt1WX12TrylijMn4/F4Z/sTxp5l4e7ubue9LQgYsZXn&#10;9evXcXNzE/P5PObzeXznO9+Jly9fxne/+93Ybrfx+vXr+MUvfhFffvllPH36NL788sudYCNbzi8R&#10;l9Pnh0B86pgaboyNnkzGIBVGn3UDgQnGYjKZdM+z4H7wATvDcqyO4RgGHsTBd3YdlBn4DNRmv2sG&#10;C3VzuWP0rwR6OTBoBdTgU4OPErm+1uhQ26nbKbivLYGAAgqQPhdRuldBgQtiWZcyagHFIOW31Z6r&#10;/xsOhzvbHgeDwaNVVmAAPhbUBXoYe36PFSfWePsVB6+oQ1du9qUWkJ/d575jzJz9YNt5LP/4Jgh8&#10;M3DmhDcfZV5bzWmRNbTJn66O7L5sDlnOOJGY6TGXPyaORB9cYJ2txPSVjyx4BrWsEEbEfQBSG4DB&#10;4PF7JriDmmnRiJrr1oyWDg53BNdRnjPCw+EwZrPZztG/2m6WeVbn5frueGegpCfROKHsA8R4bB14&#10;GAzuT0PiN6i6h641M5y1i/qYDxf8KC/Pnj3bOU0JGSgNEDlQrPVfgyYW3tK4KK/uU5VNgU5rZrfU&#10;BwVCLAuu/+rgkPF3/WFwrHqGctALPdo34v48/y+++CL+4z/+I/78z/88Pvjgg/jwww/j9PQ0Xr9+&#10;HWdnZ7FareLy8jJevnwZf/ZnfxbvvvtuPHv2LP73f/83fvqTn8ZHH30UJycn8fHHH3cnTLFB5W1O&#10;/D2bIz68AjrKJ+7wiprOF88v2uP3I+g2lbOzs+6IYWzXQH3X19c7CQUcysC881hvNptH2x4ZENey&#10;tUy11Q5t2wF0tp1O/tAGL/OzU0QCiMtxHa4PGaBpAWcuuFEHrHaXbbvT7cxmqQ3B/Gr2kOXMbXHi&#10;7zzXJWL/iIQATspDvW51s5XUJrrxqt3r2nSZcPbzNXKBB/PoQBjbM35I1+kTt+PkIes7H/IB34Ty&#10;engF6lc9zOxzBrTQluogruHTATmdy2z8VX4QUOET48ljz/jJjVPr1h/up+OLP1swQER0PJ+cnMTp&#10;6WlMp9O4urqK4XBodzg43VcZc6ta/Km2QHlTW5PZQ66Lr0Gewb8mAlS/0Ae2y7oC45IpaIvrgvzB&#10;7nBy0t3fh9Q3l+yP2nse0+YVkGNQ1kl2QqVTZnA/P0yqmQl1FDAyMDRcto+ioXwWmByDMkPDwEDf&#10;XF9y6sciVXg86Mw8ZGOZXVPji/mEQrY6VK3v94FKgR/LrmZGMa8KhHTJHmPDQJ0ze8zDyclJjMfj&#10;+OUvfxn//u//Hi9evIj33nsvrq+v4+bmJk5PT2O5XMaLFy/i2bNncX5+HoPBIK6u7k+9+uVHv4zP&#10;Pvssrq+vd87FZ971hYJuNZOdgyYVkOXi9wBwPaVxVgPIq0tIEuDZkdIcZACj1C8FabVV3FpfSlRy&#10;dK4uTRiBMlvJuu1s7j665bYMKJ8aVNd0hwNx1o03QYfa9ZIz5v9bxlbted/5cP5A+3fIirnOgZsT&#10;9Zt6je0Dr+wrMZjDfXxQSFa3HuDAfhJbPQeD++2Zeuoj0yFycUw/pb7eHdeuAU6tvtr893l+pZU4&#10;QMU8XV5exs3NTWe7OaniEubax75y3AdnlMq3BOyMd1vtXytf+g4yBDMs/8fAhoxF1F9w/TVdGatB&#10;dAAWhqB1cLkuMMv1ROye/Z1lYnTQMLga6WqEiLaUUI8GKK3k2uT+Zd9dtK3UmkHEGGq2CnXrsaJ9&#10;FUtpX4VgY8LzzvPv6nfLlCx3+4CjVnB3DMeQOVnWBz4CV5f92am6e/k3PM9RAuzD4f1Wow8//DD+&#10;7d/+LX7wgx/Ee++919WHk9Tef//9ePfdd+P09DTW63W8evUqPvzww/iv//qv+OqrryJid6UBvI7H&#10;4277gzv2FmPCIB1OjN/TUQqca0ZMbQ5v09hutzGdTnf0Bddvbm66FzTiTw0qB9n6/AcDYJ5TkGbj&#10;kAzpQ2iD6+bkCwfvzg4yOSen9/A1Ln+MJEtm9xB8ZnrDn/pmb/ShdGY+kwtYuH+u7n2JfRtkXU8l&#10;cr7iTSZSMj+TZdjdfQowSmDM2TL+v69c8XuU9MF5lVNOZvDpgJPJ5FHSRhMIpW1uffQhC0I5wNJE&#10;XCtx8ocDMl7xzMAtB3oOTGa6qj4g6zMnCVpIdWW7vX+eEc/pZfqidTgbzHKW8eN+b723Vg8TAlv2&#10;mRnVfKHy5fwn8PNyuYzFYhHn5+dFfjPsemyMFHGf7Oq2YGkjbhtFFjDUGuL7WSgdiHeDzscRcja4&#10;JuAc5Gw2m+6B2ZJQ6XYEBVEslHD8rOC6vOaCE53M1ujXZQC0DTYo6I+OHZPOBY+Li2yxH1PHQI/6&#10;5SCP2+QXzmnfuH3XdwdueVxKssCBY63coRkCN4/4DX1w75EpzX9pXPglVTpv2+39UbwREf/5n/8Z&#10;P/7xj2O9Xse3vvWt7jjL2WwWk8kknj9/HsPhMK6uruLy8jI+//zz+OSTT3aWcB2xMdX5wYodOzv3&#10;zAbkSOVRM/alMYGM8hyvVqsui3Z3d9dlN2GQAUywHcwBLYBktTkc/JfAOl93z7S00KEBgLNFPOZq&#10;H1ptUolaV7AgEzzeLpjKbPaxAiRHbDfcalnNMaudRrAFILJvRllBazYGrI/s99g+K79azvmp7CWh&#10;pblQ/+lIV0jVX0Jm1e+ybwTxSgnLF0A0bBp8F7/7A/Oiz5zsSwr+W1ftSuXUjkCPEChkc9gCtrUd&#10;xW3HXHXU+qAb2EpWWll2GEX7VAuQ3xTIVt+gupXdk/Hi5sjhN9ZtLgsfVpLlmo9lrFULCJV/5Wkw&#10;GMQY73XgBtEIvuMGNjqlt9aqYcw6kz2j4TrBWzRQpztCTZVEwTrX6Qwmvo9Gozg/P+9OwOFJ1aPT&#10;0Be+342L2yuv/XYrLNw3BWY6wTi5SIG2c+58jZUDf3oSFQw2jz8bNrxED99xVnvNcLjfVdFcAMgP&#10;QvPvNWeszlezEVm2r0aQjZIMwPnwEn82DhzUDYfDLlDAMyM4zYp51aAG+/y32/uM0r/8y7/Eq1ev&#10;4k/+5E/i/fff7/bb3t3dxdnZWWw2m/jiiy/i17/+dbx69Spub2+7N6Qvl8sdvedlZA2CONjYbh9e&#10;eMjjPJ1Ou4wMTrpinXAG2xnw7XZrXyiINjko32633XNjZ2dn3UP6LOuYk8Vi8cgpsAzy3LlkCpfZ&#10;x6mpXdP2aoCcZc7pg66mRjzoND9PVOIN1x1AV+DoeFNgltljpdbxdPbUre5jHDTIrjlr7bcDB5zp&#10;ZgeOe3S8ALJ5bLO+cFtODnCND3+pAR1HOjewYdoezy/7Od1twHYa/OkLjZUn7R+OAXd9L8kM7BiS&#10;D7BHZ2dncXJyEvP5vAuyOInpxiRrQ/vJK5aZ71Ydd2PG96ncDQYPR5O7+WRbpO9MUtykPlXryPwi&#10;61PWx2yseFVIA0HISNYflSdOVHPbTgdwDXOtz2c53lvlzeFo9Eu/4x5dfVPcqElm1yYHuVhdvri4&#10;eFReqWTvUD9jk5YghO/ldgaDQYzxpmNMMMAYAwoQP8ylgUqtwayDqky6vMvL65mxbh0AVgpMkBo9&#10;KPBms+kAHg86OxEspUEYkElVoKBv9mRSQYTSZNtSMsXWrR48Nk7hUA7OLss4qiJw1o55zQyngqR9&#10;gBjuy2SN56N0f2u5mhLuS2y8IS+uLfyGLRstPDk9gAyhz6vVKn74wx/Gr371q/jFL34Rb7/9dvzN&#10;3/xN/PEf/3FMJpO4ubmJy8vL+OSTT+K///u/41e/+lWcn5/fb2EY3a/Y6IoEAiHdnoT+ZoE0CG8+&#10;52wlZyJL46jtuXKDwWDHlvH7PNCu2rqSjGagvyTfLUC+D+2zQqf6qLy9CZlv0fWa43aBnbMF+9qV&#10;GrF/KgWTzjdHvC1PAAAgAElEQVTV6u2bRW6x0UzqO/oCBbbt8H+8ksntoLwGIcqjC1wyUOrGkwM+&#10;BtyuPoBsJBzUVwFE8fOh6h90DDmp6U4CLI2p+sla+RbdVIDL45zVWwvoGevs+7LpfSjrJ8uB83M1&#10;HcjG3GEUxpyle2qkuuPq0DHPgiWQJtS5Dj3xDL4tYvcAhJo81WxYX3+hcqjJ7jGYxMOq2YQByHBF&#10;rkxf6hNAlOrQ9rOsBZMaBVZeHG8KY4ssqToaFQaOPNUoKL+uH5yJ0Gst46QGHmALf9q2ZlHYefAY&#10;MiDAeLQY1EPnl4MoR5wV4HuYagrzpgKOrC3o2d3d3SODwieYrFarmE6nxSCl9Bs71Yjo3nz+ySef&#10;xMcffxzPnz+PL774In7wgx/EH/3RH8XXX38dX375ZfzsZz+L//mf/4lXr151qyLrzTru7u5iMplE&#10;ROwYOM7QKBDngF6JgY070Y37ASotx7vx4ETDcDiM29vbnYCH2zwGiFUbpE6GdTwLpNi+uL6/SeK5&#10;akkatCYWsn5zHfi/BPDVqWcOs49Ot7Tfl/ZNuJT8L5OuEmZ1cdY9G1f33f3uEjjMb0uSxK3cAfCV&#10;+rIvIQnCq8OccNhsNju/wz5HPM4889jwS1G5L1wO97boLd+vGOJNEcb7kLacXO6zrZBXmlp8W6YP&#10;Wd38P/cXNlnlskWus2CohTL94mvZOLDu6+4lvsb/ZzKocqsBBuNA3eHg+tFKCODHUEwoFGcHobzc&#10;ED4Xi8XOismhhluBL+rUPWOHEA8sGyU2rByEMChSIMEgBt/5jeGsUCzk2bKqKgAbt5JAOkFW3vFd&#10;gxOXsdJlWQ0AwMNqteq2e9V4OoSy4IN5P7RtnQ8OulwE31KfghoeX9SxWCy6h+xQjt+rAh7UMUMv&#10;Sv1XA4J6nj9/HqvVKl69ehXz+bx7AeH3vve9+Pa3vx3X19fxi1/8Im5vb2MymXSrG5vNJi4vL+Od&#10;d97Zybrgf82yQNZ0npzB5meHTk9PHz1YCV3Q79zHLCnAwc1isei2epXk5E0CfTdfbANqbTsQWCLO&#10;OHGSAaS21YEfnrtDbDDrVYttA6m8OXlyqwP8O6iUGXbfD+lvZrvYp7ktK3yfrgQ5H8nXs6OEEeiD&#10;SluKMhsCXdVEQ2afSydToYwCYLVzzKtbpczaHgwGO/ZpNpvF06dPYz6fx8nJSbcqwltU8T+fxscB&#10;ORPbah2DQ2Wm7+qFlunDR+vK75ukvv1V2eedOZk8ZuQCxz73c8DFtjXzz64dtm/aP8UOqFvr0r5k&#10;fdMyzIPa1Sz5VUoUsPxmNga6NRqNYowHVHFRj3JTQsNnZ2dWWfpEgAog3BKTM7alOh2/PPhcho06&#10;H/fGwsP36niwUVcjiiw3HLpG2dy+45/BgvKtgqsCyWBN62VAgmsM6pQnbM3B+dy88qEBzWAwiJub&#10;m67u6XTaZbZqClALrpxjcs8utdynK3kleUd9fK/OIwMKOF0GFipD2+22e0P5bDaLxWIREfdOkgNZ&#10;ODg4/clk0q1AKJjItqSoDGN+nj171gWRH374Ybx69So+++yznRcbnp6exqtXr7r2Li4uLCh1gft6&#10;ff+G9adPn1peGEzCmaPPuh2Ct2fxHHAwp8kCltPlchl3d3fdcy6oS3VcZaMFhJZskyYcVF/YULOT&#10;0RWlzK452Xbgkcs43dhsNt3JQDwnXIeulLo2MxDPcwV5wfyqbrAugTcexxawx8CVecwys84+cTu6&#10;jUnlRcdNydlV5cW9gwVtq28ZDoeP9l+7YNzxw3Ob+UPmjZMI3DbKuZV6bgvj40CL8qorK+pbsgA9&#10;C1rYT8H2RTy8/wdbXGFnYQ95tQS88RjxMd6OHPBz17J7WQ84SCslJZ2tyoA029K+ALyFf37XW62s&#10;tse/ZbbP4Rm2lYxjM13Cd7bNmiBpwbL8SoJsq33JXjkMDVvF/o2v8WmN2c4P1rfhcNjdA1JsqOOg&#10;csGy6E6IU7vIbeg44PPy8vLhPSCaOSkBwu1222USWwOOGqEDOKkq4vGxua1CUWpDAQb3FftBUY5B&#10;UC3jqGX09AbNEDsqGWvc5/oA0kBOwQIDPQV/EDpkgXD/zc1Nt29eX1w2HA7j5uamM95vInPsBFv7&#10;rb+rkWlpA1TLsqlisvFhZ+bqBi/j8TjOzs7i/Pw8ttttF1RE7J6SpfOEeWHZzPpSkh/dy311dRWb&#10;zSZms9mjh7mVskBPweFgMOiO9OVA393D4wMAgFOq1BEhuOfVV04CQIf4eSwEH/iNee8jW32oFMxm&#10;7TiAxsQHEiDBwQkj1w4CSrYDGTBnwMayBuqz8qJU8yklcmDJ1Z+VYT0tldHvx/A3Tv+ZZ8g277lX&#10;X8K/ucCT/YILhrRvXI+CEr5PkzMMhrmt1nl1oIU/IZvufrbr7lqWAFC7tFqtusNREHhjFwQSJ1gd&#10;AS9uFU0D5WOQmxNtt6Z/mS3I5qtkj/YlDR71mmsrC6BccKllDuFbgxDHW0bAUuyTMxlnYjDP9Tje&#10;dDeGJkMyu+dsBPtRXvXT1Q18OjnR9li/GE/yPSVM1fwiQlVk7lDJ+NeInZwKExSHM4KtD0U5XrJl&#10;Mc5oIAjJjoArCSdnL8A3R8YaOWYRvqMs0zSfz3d+Z0FxYzCZTLqM8Ha7+5I2EANc5k+PMR6Px917&#10;KNDX2paPfahFrmrtuOVLpdKyKTvlfYkdATtbAGk4PjhEXuEZjUbdiwBVX/pkbLivm839A9+z2SzO&#10;zs7i9PTU9tsZH21LHRyfhta6Jxh9Ho/HXVCrW0+wPYKNNusb/8G4amDyJon5zYjHkR1CLQBxpFk3&#10;1ll1DPoX8fA2et6qxo5UV2SyvmS6p74B9pEBLfczy3KjDm2vZGNYT/g0toxH7W8Laba6VHfL71qG&#10;Ew8g7TN/ckDKNiarX7PVqlNsq3jsSysRNVko8aM8lOprrZcJp21hlQOrILAtrk3NjMM2ubebO950&#10;7EBuDHWV8NAgh32z9unQ+SpRFoSw3LpV1VJ94Bvf0S/4SbWhJZ/tyoGXUvt8HYcYjMfjzo5qfbX+&#10;ZN/xm+p5K6bS/sHmQm416RnxeBdPVm8WAKpvwTWVZb5/3BKJ4jt3vrT02ocU9HEH0JYahVJb2cRo&#10;dogdf1YHjEcfAI12cB8MAEe7zH/mbLNMhjoddZ61emCAI6LbAsRl1VBF3Act7kVto9GoM+LMiwJj&#10;DSqV70PI1b0PaVaPqaaMfJIKG4mIhyPwmL/lctmN5cnJSXcULcA3AwluA3Xww9+6RSIzZGr0YRTO&#10;z8/j2bNn3fa6mnFTXXVgxBkhlNGT9PReZPexCoJ7dAXRPX+12dwfHsGrH8ov+qiBDc9PH8rk2QUB&#10;OlYKRmrBLcsEJ0tKc8aABt+1TgYoqCuzBfuSjocjHQPdXsAyzP5IyTlIDVhceQeItC6XLeTv6r8c&#10;b/hDtj0idgCB8lQD+zxnzKMm97I62IZdX1/vlEGdvErOoKK26r2v/DDY1zlDsJCdIsg2UvmYzWad&#10;fTk5OYnr6+sd+wp7zbql8+nsSomU9xbw2Oofua6sHea3Vm+GO1wbNTqWj1fi1XuHsVpIbcm+vHIA&#10;q6dWtvgVt+LH97G/YptQkz3wgPp1VQK/McZt0Wdtg0ntH0ixDFO6AtIKwvYlpxCZwc72uTk+s2su&#10;s6UDwlk5FYhDgHMWgavD0+BCwTXK8bYWzTI8efIkImIHpEbcn3LGzxAsl8uYTCY7vGXBIOaAH7oD&#10;yEPWnvlUnjPlqpGWVUeb1VeSFzcXnCVXGeHso2YhmSclzBW/q0YPd0DwcHNzE5PJJM7OzmKxWOwo&#10;LG/ting4RhbPjbABLm3zUz6Hw2H3hvC33norhsP7FxBqtk/HUAGYAjSeo6xtHUOuk1fQEBRhDsBb&#10;KfjAsb5Ze+fn5zsBihurEjlwi/6pLiofLqGhmUgFPDp2GrSgXFaG262BY7bH7Iy4jxm4L4FkxxP3&#10;j9tg8Mxl9Bpn1LKAgcfG2VduB+QCDC7vjrbk8vy7Wz3ifo1Go27LI7frkmXOhjr+MNdZ4OFAgpMd&#10;9XkaxCnAyXYxZFQCThp8cEABuwn7hff4uEARPCLJdnV11T0HgpeSXlxc7OidC0TQH6ff2fYZHuca&#10;qM/uLSUkVE9QpwN5Ouc10Ar/lG37KdWhfcswHbfhdFR5dSvEOBae/QLrmUvqsG7Ab6h/KfXP4U+2&#10;CdkcZHU5f6l1c70tgQdfxyewm/pyteG8Y6eE1VriA+2b7o6J+H8BSGaAtPKskX3IKUnWAW6/Ztxa&#10;wUSrAvUhVydHmfryn9KWn8xxjEajOD09vd+7Oj7pjkddLBY7DxCrQea3YPKLmCJ2s6T8yfUwWOTt&#10;Lo7UGfEcthiwPoT6kAE5ZItURL7VrdQ+DAXmhxUNzpGV0Rmx5XK5c14918VHPgJwM5jNgIqTKxha&#10;1ImHspG9KWVAWGa5PtcOg2MdR+WTQRn6hhU3/A6+GWCt1+su4MDKR013OQh0S+YMspwNzHQ1A/Tc&#10;R3VMGny4NnkrG3jWOc541f8dAWhlY1AjJxOOWlZ4WsbRXcvuA2n/nEwyoOM+KfBhgOO2mLAD1zZc&#10;n7hvGjQ4ncbv6gv1uwYGTCxz3OZms+lWtBVIOTCa1e/66dpW4lVoJW0XNjNrD+2cnp52h6Hc3d3F&#10;YPDw/qXVatXZQQ4kOABgwMpjqpnrzG9kQUhLAFLCOyVdUrngxKqWc78paYKoxn+JGEfUCD5QAyjg&#10;mdYtTy38H4JHWAb62k4F/84n8AErioW1PdUvLYP60ZYmX1vwjvavJleqV3xtzJ1xxIqgQuAYa6WW&#10;AESv8WRo5j7LRLTy4gaHnVvJcDK5icG2En7WhE/paRX+wWB3D/xoPIr1nQ8CGNTBWCObjPc5ME/c&#10;V3bAOh4AcKXgSXluodI4ZGPvskBZ3RnVtg9l97QEOjw+rGMMpnl+2ADpSsBwOOxkprT1gPfDKr+o&#10;dzwed3M/nU533nmjY+ICJw4C3Phx3zVjzMGr6hbfDwKvvP2D6+DgA+OiwJIDZd43zEGSynlJFnVO&#10;S2W1PAMaZPBqQWNrWxGP9R5j4PgaDAbd/CtvtcAGxPw7/phvt/1MAQE+MxnPVpNr1ApSavVDDiGT&#10;cOoMJNQH8P3Z1iD3vRZ4lb5nxPKB+9T3lR4idbsIUNbx0BqAuRUbB8LRjj6PyPdifiDf2+39y1Jh&#10;S1CnBpcMdjmRpOOR2X7mhzPwulrXMi61ACTDTxlAVDnE7yW5UR+CT7YTJWLd1rbV1zhe4D90nvB7&#10;yR5mPpr1U30ieMhO0GJ+lViPOLBoAfTwR3oPrrFtZx8Mfrivqt+cbHOn1jEx7uA+Ma999ZzlTuuP&#10;iBjXhJA7xcLHp/0wcG0hdWqZ0WcAA8oc1L7BR1/SgS61i77xg+1wxCXw7gIAODxkhnFCEPPgDMNo&#10;NOqCD64Pgq0vLWQnBD6YWgzP74L6BHIZOTDcR644QNP61DBwGwyIISe4hlWqzWbTPfCPutzWA3bo&#10;GSDkukejUbedC+/9KPWvDzEPsBcs+9YgUcABQsA2Go3i8vJyJ/jgB825f46Gw4fnSrJMa2Z8MwdU&#10;a0/LMhDHuPBhA0wIrrSdrE3noGoAg/nhOVH+nXN0dEw77AIbHf8aoCvVG/H4pCToV/YArVvJ0sCq&#10;FIip3d83kHB2WbeRZJTJuAKoiN13/Wj/AOL7Es9rKYAtzSnf4/SMZfvm5qZb7WV7qrZHA4hD/EkJ&#10;10Q8PvK4Zd51lS7Cv3+J5wzHazvaV1c1ScF8HboDgXkDf2ofYTcZg3KCSm2FBmNaFwedpVW4FsLh&#10;Rcx/KdjEfHGbGtSzT1f5ZH7VZvH9rj99+pnVhTF274NTcrq9c1c2YKxMGgErCC7VwR3h3/pklLk+&#10;rmffOtSpaOSIe1qMkRpFB9Y185s5db6XTypxysRBgwZm3C8FftyOChe26czn8+4enMKEI5g5Olf+&#10;0XYmD1lZnpPMgEBxMyfCbWQK5rKxbo4zoIH/dbuFzkmpPrTt5JDBUMS9EcbKFQKdLEvsfmN+1+v7&#10;d7qMx+NuWwLzouPCdfDKh5tDljM2TuPxOKbTaSwWi50HPzNZnEwmcX5+HpeXl51+397e2uCjJGO8&#10;jYv75LaOlYBZVo777WxQKaB1dlC3aerWPpTLHIrTB7Vvyu9gMNjZzoBtX85mq43S310gqP1mKjlA&#10;d01tPlMtOFJ7y3aGnTkCcyf/CvhKNq9E+wYeIAZc2I5yc3MTFxcX3XX+VB6ZT6c/Wd8wTqrjtbHn&#10;OiIeVia17RoPrj+lfuCY+Ijo7I4mOHQ8arxneMD1xfHPCRP1c87WcB1cXh+SV14Yh3CgHbGLuViP&#10;dFy4X84uso3FM6VsS5zd0PEAD06GSv87fIUkLfcr82kqi7yqqX3NEh/ORrRgxb7EfeFkJj+Xqzrk&#10;MB2u6fY19hPcR8U82pauYDM5nYZMQHbHLDAZZUJ+CLUYrGNm2zOnzctwJcqUF5QZAZ40CKdTAlcH&#10;gw44GUwetlCxQDjjgf/5OgsaZxcUUIHu7u66LUK/r9TXgb8p0rFrzQjBkPCcc32c8QAwxalZoCy4&#10;5Ov4dAYLYHcfsJgRgxXeesVGEQTjj8w/7sU7QbDig+CDV5syHkvBREkXs+BEqY9ddICqpFMuOD22&#10;nGsCouSscb0Enp3TeZNUSh7sQ8jiZuCx5Lc0wOFyNSB2KGkmXeUq8w01cvcBMxzbH2R8lYIULaPf&#10;XSDGIPFYcqPgOAtS3Mq0S1Y6+8MJG11RVzuqINxRa9K2ROzv3CrEoXWXfuft45yY4iAzS9oysV0u&#10;6a4jvk/96zEos/kOk7eOeRbUOeL3gukOBldniQfnh3eeAXGd5Y4ykC5V3oe4Tc4K9KkbvJcUKhMK&#10;dvDqePZxbq2CB7CldbNhac3McESJP2Tms+0doGx5E4SjInH6EoBy64sHS9kg7YMb52OArizDg3Yd&#10;1ea8ZrhLW674j3/n7Xogfk4H2+lgCPTUjUz+Dx2/wWCwk6TQTHwWuA4GDy+2RGDF7+hQWWM7gwfy&#10;N5tNd8DCer2O6XS68+4Kl+Xi7xnQUIDC9g//8xI/953b3MfZ6hzVVk1UXrLV1ZJMtiSReFXR3VsC&#10;3y3tlHzLoQAd+lOTh8xmtThOx1stgNT7jh2YKZC9u7t75Auc489kiMupDXPjkGWuHX/6O+uPA9LZ&#10;6gr76VryVLcFHQMYtswhry46e6k2Eza2FLwcwq/KAWOmlvv1vogHGYINz8a5lLDlOc1wZSsOgzy4&#10;/ipfTiccMO+LdzF/wFV9tybVrmUYqaWuiIdExSE2ntupBWws/2iXdbY6OhwcZJHiMYgjVRbYUuDQ&#10;p1635UYNRCly5QGvgTzwz++HcFk1F3xowIe6xuNx99CqPsQLxcN7OZgnVXAOuBi0YpygMDwXaBMP&#10;/ukWnGPLQkbHcB5uW1drtrtGffjj7VN838nJSQoYcB/mkX9T0kxbxps7H1ydoDPGLmGhzpX5gMxA&#10;lvCJvuk9eNYJzy8hYMELNPFMk4KUY8ii28qU0bFk/9g6VLJlbn55jnklDHKWBWrajuuH2t4aOHiT&#10;VHLWbjtIdi9TKXiqZUP79rmUZFNfwPPL9j3zX1lCTANtp/f79q8lMFY7xMEL/678u6SD8v4mSHGM&#10;CzwcAZy1gDveTQGfjLnnranYspu17/CMJoLdVkvmWY9tBdWCQ71HV9ZqST5+b9VgcL9FfDQadTs2&#10;tttt6k8duUAjC0CyBCPmoK+MZQmDEtXkSYnnkeVMk+FcJz8TylsHOSmKOrgN5k1tFq5tNpsYM1BR&#10;BeYK8F0j+wyIskHLnI0atJLDdBPtyGW79Zxmjk5b9rC1TrJTbv5TI89RP48pAzaURzDDW094v+Jm&#10;s3l0XKs+3MRLuODp4uIibm9vO/54PBaLRQwGg+7Y39Vq9ejN69p3t9WtNM+lIIaDJjWCKtC6dalE&#10;zphyoNaHVNlU5ktAC8chozyfvMK8YNwxFlyOjx9WML7ZbGI+n8dwOOye38G7YDCnbJDAG+rhN7Sj&#10;XnZ8OFmG51BBwpMnT7rnV+bz+U4do9Eozs7OuqN08afBB1Y/2JBlQKIVZOi8OHAFh1hasThkGwrf&#10;q6BKf1c76gJHUAmIqcw7IJfd52ywkzl8r/Gmcpu1w7yxTXZt6OEZLfrMmVwACHf6jvLSAsI1CEB7&#10;+wScuB+88jiyfOhR4GgffxqgcB9Ubvi7bl1CHfxOHe6zJitwjf1RSeYwLxr86rYwDrC0z/z5TZC2&#10;pQkYJsUF+nwoZ4vZ1+NebZN1T/2j4jQ3jhG7QYMm61zfOADB/RmeVL6VMrylvzNWwbhBHhkbnJ+f&#10;d+99yfwx9y2T1+xACv3OfNdWfDK7xb4/e0ZKbbYbH6dvEX4LoGJJ7dtwOOwCOcV3LlnHOqn+gXc2&#10;RJg3oSspuOI/52xanH+tHXTM/c6d7FuvKp4OnDOirj6+7u5xpxG4bECpD86gZvdzRpznhp0pCxlH&#10;qXxsqwZjaB+AUJc3v0nDznw52jf40DozALQPf6V60A6DAc0mYIw5OHDGEOScDp++hpU0Nty6+gej&#10;oQ5K+4gyWofjh8cB5cEX+obAY7PZdO9EQfCBAITrdY5YedyXSk7+TZEDTocQ22dnj9Cm2nL8Xtuq&#10;qGCqpld8X2bT9ul3H4BTIzh9BNw4mrNEJZ0vyc++c6z2CfPHiQxecY/YfXEnB1YKZBSAcICo/p77&#10;mPmCkt9CeV39dGOWzTHLKfcP1AIc3wS5uebxc3aVfTL6pUCy1eey3eXx4PpKtr0kq3pND0JxO01q&#10;flAps1tZOQW3GL/VamW30WaUYbS+MrNvgiEbx4xKAQ/qU11Vfavp2O3tbcxms5jNZnF6etr5Z30m&#10;0/EGmeaEyHw+747/H4/Hu1uw+oBKVn4FLH2ygtneP23rGICXtx3he9+Md0ZZRJxFlaBSJpMpC8Rq&#10;ZRCAaAaZH1JjB6Z94OCDT05wc6IOy42Ho5Ky6p5BvdZSxz7ksgB6veR0M8PlxngfI5eRGhwEHHiW&#10;BKDq/3L3bT2OJMfVQTZvfZnRai0ZBixAgH+An/z//4FfDfjR8IMFYSXtTk83r01+D+NTfXh4Ii9F&#10;9mj9BdBgk1WZGZkZGXEiMioLgJ+jFQAqx+Nx2CnBLhioBjBLfY14l3ecmALZwrMtvPPB75zB32Kx&#10;aG4/on9Hi41a5oSV2qjNI19nkOFkgMFCSyAi4lwHKF+lNZit21sR2tYdPoyxAiX0pZVUlzvnl42i&#10;I9aVKFt7v1TPuh1ja2p6E3/8rhzXrgamOJjRA7w0oMf90oAk60Iur862uw/fneyrjuW5hhzwex16&#10;MM0Y6nUMsmsaKGV7OqZtdcbU4XT3tjjKGqDsCbxpHW7Xwe1wuXpVz/EhPbPZrCkVivXiR+i+lrFQ&#10;3evGM1sjKF9aqzzWbgck4vxEtZKtQYqfBqTBm8o4P4bgHMoZCpeE/Jo0gxplBqFVGHpA7fF4PH+R&#10;nyzKW5ADA5oWlvHmIpW8OPTkEReVREQd7epRpRBCCA+n2+g2b8T7Mwdj8hozUgXmSPMGb0k9ykYV&#10;JaiFN9e/UrtunbERLr0zQttg2YG8s2HGnKINBvuQHTaKGUDNHDM1KJwqhmN5I94VWuZ8KF+8Xt32&#10;by+xA+Z+1994jD9KL97amY4oy52mmUHX8PHfep3XENetuq6VWpxwB2QdaNPAD+thTStRYtCGcXDr&#10;WHf91Gm6tV1RQn+gF3RXoySbCkqyQIrb2WyxZSjv/nc7ZzUdqfraAVLOaoC+WywW8fLycnFvCznd&#10;wuPK7ZX4uoZcn0s2M6tD54LXhWaajBkn1Os+mfS3DFO0OgTszDJGKjmf2XqtUea8ZeOV1Zs5GbVr&#10;aIcxYol3XFuv12cBAtUN9/f3w/2n0ynu7+/P5OD+/n7AB6+vr/Hly5czfkBYdzzmuhMb8S3weDwe&#10;h+d0ZpwGodEJN4nsmTuPtWbI9f+akXKKjAfRCRLaZPDC5aCg3AkF2WJ115lc+3otqwfX1fi5Tx5f&#10;zsllo4t7Nb2KlXNExPPzcyyXy5hOp0OuZCn1ogTKeKwAVl2KHgh9xRw4cFGL/PQSjw2P293dXby+&#10;vg5GS/vdSrweHEBSsOQe3mN540+Mq3MAUEajWCi/XC6H7VN+87keu8sg/3g8xs8//3yWFqbOBQ48&#10;OJ3e30WwWq2Gug+Hw/Adx/mtVquBr+12Oyiit7e32G63Z+lhqBPtc594t6akQ0pykgGfx8fH9JhR&#10;p2RbqMUgs8w43YN7SgbK9Ue/uyCJW7e4t5YKke0AlXSn2g7WZQ6wAmS/vLzEdDo9e36JnQ+uX2Wb&#10;o/+O8Hv2UK0jBaSsV/T/knPi0nN4PBxY0/5zOdYVWX957fA9vBuuuyMckde1x/xq5B7fmS+2y44P&#10;Xd9arwPSXO/z8/PQdmaD1XFV2XNOCI+T/qZ1K7DXNjIwW3LMtC/Q1yrbOgcZDkMdNXnJMImuv1qf&#10;+NlUlV1XJruGeUVdmg5WWr81+97qWOiYZjYpG1vVtU5HTKffnsFAYBltsM7I9M1isbiwoSzTHIR0&#10;fCIwjiP/f/vb38ZutztLweJ1wCm2Dpvq6awzJ0S6peockFtRTdhbyzuh1QXpclg/gnjAW6Ok7ITo&#10;tjP3pwQIOL8eZebz+RnAwM4PRzdrQF8VdGluWq6r4sjA00fNkypppAPd39/HfD4fHprGVqMjBxhc&#10;O5kRcWBLgS3Gkp+N4IilGx8eU2xDI/0KKU98HXWoQkP9WXoGp3VBsShov7u7i/V6HbPZLFar1eDc&#10;Rbynu0CZ4ajd+Xx+lpKF9ni8dD2MpcygazuuDMagJu8ZZQpf24mIYZwi3o9lrtVX4ttdcwAEMsL3&#10;6W6oHhutQFB1MLePXGLoNNZJyjd+e3x8PLNRapDVPgGYZHpOx0vXM+rM1nkGNMbKRSuxY8ZAl20E&#10;61kQ6/MsNcLNM8pG5DqvBNoU6PC1TEdqX/E/Azx+vkXv5TLqHGnKnuMZ9ateYBvKO8k8J2Oo5jCU&#10;1nCpTsy/qnEAACAASURBVK0ro2t0qTr8IB5H3Jc5Lrif5bnGlzqgtf6WHJrSffxbps+YMnxQw4Pq&#10;YPEpqrzGXd28/nWNuz7p+Ku9x7rR/uK0MXX+lD/mi/sEh3k6ncYMR6vqojydzt/mrR3LBM4NZKtg&#10;Z/fVjCvzi5fz8ckc3CdOPfrINB9W1j1OiAOgWm9twdb4AvDs4U3rcGUdqHbKW+flFo5Gi4zovQB2&#10;DHghP9vtdgDvvakkLffoH1+DHEe8v4DSvQxSgRErIH1/CK8LBs+LxSJmd7M4vB3i+fl5eG8H0qY0&#10;RYP5cwqQT5ybTCYXDtx6vY6IGJyOzWYz7IDU8u157G5Barh4vbndJqfgHX9axl2vGS7c0yNPutXe&#10;o3dvOa5ZG/xZIu4Hp8xycIUBDet7yDsIep6fgbsWaEVct0Pael9rW6z/sb4jzvVrBvZuFehxOlKd&#10;IuXZ6b4S8GPS3d5Wva+ZALreXLsKoFy9mZ1uAat8rRePjLXhrdTiSGf23gHSTBa1fEu7Wu7W+ivj&#10;/3sSxoFfRA0dp2MEvc92n+23C9zpeHN/3fg/Pz/bsvjLUjozmkEpOwcE17KHgDn6dK1ivwVh8HVL&#10;LvMUOTLyUVTysJ3CU4Cj48tGRQXKASYYZgaTDHB7iccO37mvDIZUMapBvGWEcExdDFRwFCxShXQt&#10;9MiJU4at5RUUAzzh+Qjln8cR7fKOB9+HrVT0ezabxXK5jNVqFfv9Ptbr9RBpR1l8x2/svETE4Dyw&#10;guRTtx4eHgb5W6/X8eXLlzgcDsMWrvLI8o/+j4n8OeLyGFfWETXApwo+k2Gtpyfq5iJ/s9lsOEa5&#10;V8G3jl0WuVIHkuuDrGYAiOfSEdIKIvyD0JBhnJgSEWfvhdH0HPCkqawapR4boWbi/keUTxUqBbrG&#10;Rs3VDqD/2EF0L/p07Wrkkg+r4B1T7k8LQU51/TqcoPpLf3f3KvU4a27Xp9QP/c59w5p0fGa8/D0B&#10;7S2oJve4J/vdBUw+gpwsuV3SjE+ew1Kw1DkqY4nrOJ1OZ4ezQHe5FFHeIeHMAQ7qqe3Q9VnSjbhn&#10;sVjEfr8fAof/8A//cGYDauPKBxqdTqfLU7AyckqjdTupNDFOSHo8biXODY/IIxYt9fVGV7K6XN6s&#10;8yK53Qz08kQ7/jS6gP5zOlFL+pAjbo+FVyMgWAyam6j1XEOtoM7dw2Xx3AeMN4P+lkWlEZ3SmDoD&#10;qw6ERjQ4fUSdure3b28GB5jnvqB+vKsDwIKB/na7jcV8cZZuwXOcASeWT1ZY7PRg1wYPub29vcVm&#10;szkDjpzTqgocOzbaX5WtXuIxZvlVMIt+4j4mJxfZ+ncBGl4TPbLV2j/cm6VzON41mBFx+bIq7Xtt&#10;DpgXrQf/83XNVQY/eD4NxPLqxofXlRrdXrlhXtjJUfuXpYAwWNV6dffNzRuPm6ZHuB0OrA1nmzPH&#10;WHeI4IAsl8v429/+dlG+RM4WKehx13lNq8OiWRiteMIR76b1AF9dL66spgUqueAC11nq30c5Kizf&#10;brcbnw684hrLrtqyLFBTwo9sD2qBbV3b6AfKcEBas15qtpr/Vz7YzqFNh6uyIKz+ns05+sLPWzo7&#10;4urL7FfJVpVkd7vdnjkii8VieM+Yq9/VgTEYHBDOycJFZqa0SBnMcL7o39Orx1nQmXD1GvRriCda&#10;gXjLWKGMppAx9TgR7EmjbVXE/H9tW905QFpe+XWg4BY0VvZKQLBm7ByVQHuNP76Hdz443cTVzUfi&#10;sfI9nU5Dvib3CddOp1O8vL7E4e09KgGngOtk/jJlFvHu/E+n3x6au7+/H+rZbDbDcx6a2pWN8el0&#10;sil718gOjzEfEeh2Fh25Ncy/Z85kVof7nT/xbA12ovSZixq1BBsA/EpG0e14ur44R4O/O8ACWXAG&#10;U+uBoWcwkelzjVTfmmprWvvlrmldY3hQBzLi3KkpgWEG5HwfZK7kxDpicOcwRDYW6nS6e0sgvQTs&#10;W3kv9SdzpLP15fjJbExGKj+KIf4epM5hS+ZLxvdH9IcdWrV1HJx2OrQ0Zyo/nALonKCxpM4RP6fJ&#10;6ylzWDgw5J5frY13zXlwpPo1m1fYs4j3Fy/O5vP50CHO/0bFt3AqxoLCFqWhk6NgpbWeMfe28JV9&#10;19/YEWBBYnJR8Fq7WCgc0QfY1FSfaxWCPpyKz5ZoXAuNcQhcHRpByCI7HMFpIaccnDLjhajtsVO/&#10;Xq+HnSutE20B4Lvc7+PxGJ8+fTp7aEz7w5EN5itb+5Abfo4IBN1xd3c37CbhOQ84HwgQuDHi50cw&#10;Fkzq0PbKqgJbjio5GXWgO4tcQgnrmGFMWwwTz801hqx3nZQAnX6vAT39TR0O59BCjrlujuxBFqBf&#10;eAtfgzRjx6CHXEApIn9ur1RPxPnbo1VWnOzp9cw5zMqDnL3BmHLKZ8tOgXOeYa9YHznwpBHjLOU7&#10;65sCdKfjWbdxuzp2qq+zoE8PsaxkjooSR9RLAZoxwbzenR83vpyGmvGmmIznpgVX9oJhXk8cvHGB&#10;V65H22GdwkGM7CAFyHi2g+d4dDvK+J3Lqb5UzKI2ze2wuHm6lePHDh94rN3PzusMixLKJjPGjnjL&#10;HDm6mjbR04FrATB4b41mfk8a2zcFJdy/2qTzuPIC4ghiBsBxn4LFWh91d+X/CmUAqld+XESE5RLn&#10;akPRqLHlh8/X6/VQH+beOZgc2YHhB++LxeLsXHQmKAE8hA/+XXQW9bI8KRA7Ho/xm9/8ZuDJOR+t&#10;ukGNlIKKsaTRVnbiIvp3GJg4KsYGuseJdWlg0+l0OEGsFZw5YnDYqo90vvSUvqwO53jAeeD5A0Dg&#10;fmHNcN3gg9OFIi53iUG/Fr0PMKQAmOcXfXp7e4uHh4eu+kupQC1lEbjgQyXYuXPpYAqodawzJxPf&#10;M5pMJmdvs+Z2akAX/WlNB2kljfBngCvb+VY+NMLNehefmaP2ayDn0NV0utsluhUAVmJHmp2HFnyZ&#10;OaFwyNVZiLh+x4OJd5QUFzM/bBsZC/I1DSDqTjHjCl2v3Bb/VuKDr5d2PPF9eEFyqVNamV5zXloJ&#10;eGbRBgY3+ns2KNl17ay7lnng6um7dlsXDiY3U1YuguDacEckog6AARAvNJ7o7XYbx+Mx5vN5zOfz&#10;WC6XsVwu43j8dtqTqx//s8FXo+QE0I23k6daBMRFXty8KLW2X2pb+cjubVU+LrqBBfj4+DgcP3t/&#10;fz/Mx+FwiPl8PrxIaDqdxmq1is1mc+ZAwoCx4wG6v7+P/X4/zPd0Or3Ipwfww05oKcWK+60KEg9K&#10;4/Qw8Pb8/Dyc4IWzxEGYT/0N7WILmd9LUNJHLVRbL05hsuFygMMFUVjpO3KgTQMoTPxOHzWkDiwy&#10;bwzueUdSx7J1LLgNABHlyY0X18+7sZxOhTIKdt34clsMPFQn3QokqB7SgBDzg37tdruzZ7NKqTp6&#10;CpyOQa0frm7wm/EK4vRJBW7gDTzg3T7suOupVCDnfDhQdTp9e+CW14HrF/ScGyMldeLxG/4Yczhn&#10;xznRrIc0xQXjqwBS54LHW8dDx575cf0rAUalmqOQ4a/sXt51L/GWySXzVLL3yp/+X6sb9bP9ZV3i&#10;dhwzWXDXYHdRP2wy7FoJr9RI7Q/3xdXNepKvAXPydzd3JXvFwSenqx0/GUEvzFjJsKIBZSk/NWFu&#10;Vfo84a3gvtZuDaT+PUgn6tq68Kd5+ko47hQveWMlWdsBQf0OqGV0qz5+b8oWY9bfErjU+iaT84fI&#10;8BsWMi9qAG8GBLiGFEm39pQXOAT85nM339qnEk2n0+G9HsfjcXiwHelWk8kkXl9fz07tAu9jHvxk&#10;o1wzri3kFKWLao0lnduPWAut/c8Asj7onUVas3YYiOJhZX7QM9MT6tRAnhHg0JNdSsAGawZz546k&#10;/DWQOlWlcR7rJF3jXGnZmn5AsMC1qQByDGG81NnMeOG2WH/eeu2hLsh8RAyHfuh6ytqt6Rlu45pd&#10;zu9BLMvan9Zxz/TDralnfcHx06AvcDHXF3GeHgpd+D3mrjRWWQApc1Rb5kFxoAs4cd2lDYwLnAKQ&#10;oI4H061TadwAOcehRSg1StRC7Gw53tRoc0SjpV7tX7ZjoGVhyGv5ldwW6JoUhAzcsSHgSJaLwnI9&#10;jp/WNlvK9JZjcnw5mctSnhw/vOh4Xk6n03ACFQwLZAsGjB/MZuMGcIYXSXKEsWXs5vN5rFarASC6&#10;U71a5VnHRY09HI7T6duJRcw/O1NM6gxn41riMVN0Y/QVt8kRW1XSjlesj2tBj44rqFXW3X3QK7pe&#10;NfDEUUeNRHJdEe8ptyWbgfLcjl7jY5CV55ItUllUPaX3M++lsWohlQVOPVb9r8BFjw5m54/HMluf&#10;bkxq/VAb20sKVvgo8N1uNwRJuE89QQa0MdYO1GSH+XORblcHCA4H5lDrcLyXHAy3S1TTGbX1VSM3&#10;tpmecPiLZdLpZf3MQKn+X8JBrJccOXud6eUStaTNZWNV6oPe5+rEpwblsn6PddicQ6LPmZWyQjg9&#10;VG1cqz5h3aDfZwwCekCh8xKzKI/mhJUUa68yGmtIWkGOK9OqQLK+skLMxgzEk+YUuyoJlEGdeK8F&#10;6tAULBgR1yfub/YAVo00wtoTIXGOqtZ9K+fY1ZONeS3Sxr8h9UIjJxExAHY4H8fjMVar1TBmOGbX&#10;HZGbAa6I8/dGMLBR56XktGf9ur+/HxQYHA/sduC0K37QnB9wZ4DNlClXxyscBAfkcA+/24PHiHVW&#10;Nna9VFq7JaM8hlx0rsQHt4+xeHx8HJ7NeXl5iU+fPtl1pmlbXA8f5wwDpe2rzCpAZ4eYqcXhd991&#10;Plv1wrUpfUzOydbrmvYTcfsdsxa5ru3MMPF88YlsWGdI78RvPOcOLJbomnHosS34rJXBnGlAkoNF&#10;LWMYce4wawoW5owP96jZv166Fa7S8eP5jjjPDig5QFoe999qHfRSpo/cDjJkgG0Q7F6pPp3T0lp1&#10;u9OleemRZdzLB2BkZRwPLXjQnYCqNDwD0ivkuvWoA8+5pErsifUqKK2HPUr+LbsfVBN09dbU+SgZ&#10;Qxhm3M8CzCkMjrg97ovm0SqpETudTrHZbM4ePIfh4LQJBXHaD42etrytWsk5YbU5UvDJZcEvPm+9&#10;Q8eUpRtMJufRz1IZgHWed/Tr7u4unp6ezk75YWden9ngsipbEd8cntVqFavVKpbL5Zm8qRPDD7C3&#10;jsP9/f0ARCLi7PmO3W4Xm81mKAPAnK1JN04KIvk33K/PQ+iYsKOCaxFxtsuk75EA8RzVgBz3T/lk&#10;OXb9bzWybCjQF9bXtXV0f38f6/U6FotF/Pjjj/Hw8BB/+9vf4nA4xOfPn8/ud2OG/2FsAZDUGVQn&#10;L1u3uMb6hiPLJYe4BmR0F8EBHCaXLlHbQVFZ4fa5z5r+VpIBjK0LcLWCW8c716XjrwCY6+C+YrcW&#10;/CNj4scff4y//OUvEfHtQWrs8uouQ8n+u7FodVLwWbKHPOa8znleXAQaBKeLd0Gw1uGIn07vx53q&#10;WGufWJZ0x4j1l8vVZyzVqzsQlHHXXJkMt2VryzkRLqPF1eN4qemA1iBFj0xFXJ4udzqdBhvPgJvn&#10;oRQEqekfbRN1IZXLOb+tQTN2klFO9YobR5etwzpaMamz4RHesVF7ezqdYnatt5kB42y7kSfJKd1e&#10;fnrBMPPS21bLjgWTM0huUjJDjev4vdYuj2WroOLhYygp9uK5Ho6C9ox5Nl4t3jr/uTI1ZfQ9yDmT&#10;rFg1aq38YmHPZjMLiF29WbsRMeSiwsnk+9Wp65lHOFysGKGA4Dy1OIKO7wxYTibvz87gO7/Jne8H&#10;TyVQ6NriusdQaQzH6rRr2lLC7hROIFutVsOD0RjPFp2EuWBAzVFxjL0zqA5gQB8y+O4FDHwvO0X4&#10;nhnckjxcM1fqKJfA7a3adFSTdx2L2ppgIHQ6nWK5XMZqtYr5fD48WwjSNTjGVrAebBkbld2WdloC&#10;V5ntUaeZ7x2DKRgXsTOvY3Dtjm2PPnKYxIF7JnWwEHjL6nX1jMVzt6Kac6NObamMk7GWHVee7x4s&#10;p8ROA+prdfZ4HkoOUGnXuWTXQVc7IK6BEqBWygakVRDVU2shTExrW7qlWALhfM3dowbJGfoWYiPO&#10;KV01JVGrk0/FUiHkBeh45RN2GPzd0lFAPVl61K2o5Ahq33mRs2FCtAy/uzHAQ9zZzpKWWSwWQ8TN&#10;RXBx0hkikqUxKq0bnWc+cpFTMbCzVjpiV8cqa9M5J8fj8exo4tqunZM1Xuc4uUXfd8JyVaPM6SzN&#10;YU3XoE4nX2ON8un0bQcN8/Ly8hKvr6+DfPARsU4P8XY9HFvIFHa99IVcPL5ORzidkjnwLVQDAdon&#10;ptL6qMlB7xxl/JUAyC3AWMlWjakr4lta7+PjYyyXy4tTFCP8LrZez+woH77RouN13bqAaLamOICS&#10;6WdH7Hzje0mXjrV9cPoj4mKXpVaO/28po+PndIL+zkEeN9cO8Gp9JYfkmvXV2m/XHvPm3qPGsuRs&#10;zzXYpAfDgnp2RVpskePD3duqI0tOz4wv9DgOrowKJv/GgLSXenhpBbutebIOPHF5p1xdP3WbNSIX&#10;iDHzkFGmHEAAkQB3yrumDt2CsqhciTgC970oU2I8byWHrwTsQQB1AK/ZcZYg7JYwf/zJux9ZHS2y&#10;z33jU4bggOx2u9jtdrFerwfnQ6M1184VAC1kEg/A6oliY+lWTvFHkOpV/GHXgAFcpvMmk0lsNptY&#10;LBaxXC6HOvm9MCVZgCPBIO3u7s7mvTsnwu2GOHtR6vuvdY4+Qg+NsV2tenlMkC7iPPUEbSPNE++m&#10;6WnH2T8HQtk5vUWgSeWVAWSmp2vzwWtSo9214A6uufHgbAPWwaXA5i2oFqxyAJ355084H71yV6KP&#10;6ndpnnmO+QWHane1745a0+hUVlv1QkvdHBzlzxZyAT/Hg8PE4EvLDg6IW0BZNMExrgKqk6Id1i1M&#10;lCvlX+tkc3s8uW6x4PPh4eHsJA8lVn6uDY5oM59ZH/m7KjU3Ic5xqUURQMwbj+16vY7tdnv2vgXQ&#10;fr8f3hOSpUIAGLNR4q1iRw6M8oLt8drBh3vw6ZaOEaebZZECdT7An8oF/lcHBaAwImK1Wg0vHMQu&#10;yF//+teze1UeUL86GNPpdHiXyHw+H9pFih2/MR1b4y7CpPzyQ/Sn0yleXl6GY53xskEdPwcoWl+k&#10;55w4yB/q5UgU+u5SP3QMue5sJzJzoFQf8L28q8MyXov+MKnu5THn/mY59plhmM1m8fT0FBERX758&#10;GRzeyWRyFm1WUARDq7L+5cuXs+NH+ZrLcWdifh2wbA1MlAygyq+Oi85pSxSPPx0wQL9cXVn9Tse6&#10;9a5USoFQ+8O8K9At9ZPTQqGreI6Px2P89NNPZ78r7zoPzCM70cxvxHuqby3YlO0c6e5otkZ010PH&#10;CvezXlCbgD+so+ydXZx+zXbW2RW0pdhBdUlpXWTz7HQYqIb1WNfy/Vq/c0YcD9n3Up3Ky5j6+D49&#10;lMS1h2scGOTnnzkt3z1PmeFYEOtR2OVSGdWz0DvaNgcNcY+TYXw62XD34f+Wo88dPtXjjM8QqUZW&#10;eJFlE+2UnRs4/K/gwTFd8s5KHdbFykaUwbMbCO2DU0g1cmCTT8sAAMz6k/Wbx9/dXyK+xwk2n2CE&#10;yCj3AWADwBX1tHjDLTyVFFRN6d3S+VByC5WvsbPGgBP3c748l+Nz9PmB3hYwVuN3NpsNjgwIjgJ2&#10;KVrnCzzy7sbhcIjNZjPslmmUC3z3grwSD2qIEYnS65myLBkrvt+RgjJQbddgrP7I6nIOjqYDZG1w&#10;HnbJeXHlQHgIl+WAywF8KUhiAs/Me6Y/MiB7a7pmbkC3TAPVtVNziiPax0edP5DafDyLhkMl0Ab+&#10;VqtVvL29xdevX2O9Xtt2WvhgwO54Gzs3WTkF0ZyynN3vHAvluQYYgaNg/8EDAjv8hm0up8GNMaS6&#10;oRb8qWGrVv3pZPgW6/jatVqqN+ubsyNOH+vazdrRe3l8OCVWcXDL+NXGmh3uFn4z/ku8sH4HOWwD&#10;/JA+A6KRfeclucWhjTkviAGcu+bqK3nzrQM5eF3/CwJ5Ekr186RlD69lwNnx58BSxqt+zyIPDFYU&#10;BLVSxo++R4J3m5SPWzsFuti5LcfrLdtzpGOM39jgZM4HGx/9nYG1lsv4YJrNZsMRuUyQcaRN3d/f&#10;p/Ww4oOTjmN04aiW1qOLart561mvDFqzo/8UqHP0s7YOnA6q3cdRWt2dyI7JzeT1GgD79vYWnz9/&#10;PnMwMXeoez6fW4cNPDE/0Inc18PhEPf39zGdTi/AEvoD+dWIItfD85fN/xjQeS2wyVISPtLxYeJ2&#10;eK06nsbwpUAGn2rL8Yn0OswX6zqM1Xa7HfRBiwOf2Qp8zmazwanN9EpEea0ouMruh5Pldj+yOrkM&#10;6s944fFWmecXd9Zk3TkNrXLA/eIAqNZXopa5q9FY2eB7ePfoI9aks38gzvIoBVic01CaX63DOWy1&#10;QEOGf2tyoVg2onzSJ/Pl1oveU+I54n0DAMf3z0qAouTZZYv32pxNnQwF/T3AGhEK5lOPJtM+ZP3i&#10;cXCpWEqTyXuKA7+oDfXy5JdyemuR8VbPODOsi8ViAJgRYSM6AFZ6bKsTUF2IvaSLSQHdLSOOLXw4&#10;GSyVgfORjRGnsu12u/j8+fNgyPEAL7ffQjCQfGIU6lgsFsMOl8vZdsTziIfeOXXA3V+jMfJwOp2G&#10;h50x7/zMjEtTcI77NYZLFX2LYSkZmFZi+dMdAzgSi8ViSLErtcO6ZowDyLvHzh6oU+4Ab3bc87Xz&#10;02qox9aZGfpWYgDjiNc7O9zMx1gQ6Mrz/DknEXYKYFn7cjwez9IudQ228ON+uxY3OHLgUh2qmlOD&#10;Q0I4aMmBGNXzuj5eXl5itVrF3d1dLBaL+PTp0/DcXETZIbiFA8o4BcGJ3nFmvddSVoMRWZ3u/4hL&#10;J24slmilEqZUXOOAeckeMG7Vo9RLGPMWNFa39mDsHlvHTvWwA9JSQBvihezu10hkK0FweVHzJPaQ&#10;emy67az8a1+5vHPEHK/aPn8CTOviKu2oOIXhHCjmD/WpwzSZTOLx8TGm0+nwzAfeEwFDw4qV35eQ&#10;8ejAHpQ2oj8ZaMu+u3FkZ/gjyaWoMCjAOPAY62ItfQf/HO3TU4T4YXTnIONZnsnkPXKIl0u6XRcG&#10;8e6oXB1TBqmbzeYshQspWLyuawGILMLcQqfTtxcZOlCr/zNI5nU/FtzynGXtu/u1zFgeuE3O38U1&#10;OJ1IiUNwoDa//JvTefr/b3/727i7uxuO8nWAqbRrWALuPE58Ktk1VJJLrl8DQdr/UlCqVRdp5NaB&#10;dbf+nN1sMfQ1h0Nl2s0NUvY4X5z1L6/vz58/n733B3XXUj1QJ9ZqlpKn/PHY6AvhMr2rTkdE+Vk1&#10;Xmvoi46l2gM3luDrhx9+GHTYZDKJl5eX5oi+q9Pd01KeeW8ldVbdZzbP7jpfa9ULWb+uIedIRFw+&#10;d6Rzz/fzNT6oR22f6kbILT8Dhfohd1xHpseyfuGTMUoPZU6RGy+nF0t4Xfs1mUzKDkjGlDJ4S9IF&#10;1zOIKrQMiFUh4X5t0/GA3zKDXYuiACygntLL35wC1rQJrrskrCw8DJwRPcZzHbzViHpZ4PRBKc3l&#10;1v6CxoAJnT9O+9Itw490SNTYtBiMjDIwiqNQldBXBZ24djgczl4miaN3HX98LCpHwbifXD+Xwxuz&#10;AXDVqewht35a6OHhoRjhz4DaNc6Hqy8jjCv+arnbJcNaapvTvlifIBXGEYMk/d21ocRGTI8dxSeM&#10;nRo8TXEBsHU8Zjw4QKr8q0OhYDADnSWdn/EBGc7udWOtIGPM3I+5nt2b2Txcg61UG+XAlzq8Nb2g&#10;ssFjegvSvrlDFBw/XFaJn9nEuOgzVVy3A97YmWbHhp3Smp0sOWWuTb3GNmwMqfzX+Cy990r78JE2&#10;vEQZluPvij953lqxjVsTKovZPfxZo8yu9Ngb8JJ915RjNy4l4uex4bTNah3NOoAdgFoHS4NfYlwj&#10;EaAScFeQxwB2sVicKaQxETe30DNnIhMo5jVzLPieGqmzoJE+vLhtMpkMYHSxWAzR0+l0egZglCc4&#10;KjCu+M4PNTPv+C2L4Gt/a5ESdnZa0qCuJe0L/845wb0AtzSfDGww1gD9y+Xy4n5cR2oAPh2xA470&#10;Cscb1sTpdBpORluv18MxzTXHA3XoHGm/3e5RFlXDdReFVKeY+9ujcLPdR8c7X+PyHOkCj5r2xH1l&#10;Y36NPGdBAMdnyz08h6Dj8f09LK5OflCX31APeeIAgmufr7tTaZzj3mNUsxTWGojLrpecD22P+6Pr&#10;p+SolKhkJ0qAuuR4KJUCPDisBP+zo8lBopJNbHU+9D6eI7cumW8eZ402M38lfQbbw04I717UAg7s&#10;cKEsY4/sAfaMn4znkl3BpwYZW9vU/zMbcI28jeGnRqVggeoW/URbpbK1MWBZ5Pr5msOsWd0lO1X7&#10;rYVanFpdY6Xyrbx41GIq6hHGWl2tpGAaVHNCXDsMZhhsZUKabb1yTqWOQ81I9YLWXnKKCeAg4h24&#10;siOBU09qfGfGjceE7+GUn2v67HZA+CQSTVfgd0R8r+iKgmD8BoDpolzZuPDuR0QZ8Oz3+7Njd3U9&#10;4n/Iuns3CMogko8jduF86Klt15CmLtTIzaHusH1PhzS7xg5RS31j5RLOITtZtTTO2viooWRC6hXq&#10;cvzgU+X1FrpO5dnZA6fvOY0oM5QZGFNwoPeWxtPZQ8wVnPiId/11zbsdehwWBcstbZWAuaYeux3V&#10;70kYX3b4wJM6H70yqQEPDhpk+ASE33m3UvV+D4biNcW7UCVQnD239VHEAB7095CJVqoFmFrLKY1x&#10;9vh4c7ThgnNOB3FQD99ZXtyntudSITVbqLV/mUOOP+DD9BSslkU7ZpCzxVJbzBlvJQFyzsZkMjmL&#10;4PBgs4cKxaWRAyg6jnrudruYz+dnD8sy0OL6XRQnG+taFEEjSlpvxOXDjwwW7u/vzx58Rv94Ltj5&#10;0Ph/kAAAIABJREFU4vpdFAfXNLKjkQVHbizQLqcbMfF2OAin/mRpYj2AtbY9DmWAPzb2kKEM2LH8&#10;MJ8unQX3oE18YueDXyxXikS4sX98fBwUwna7jd1uF7/88ssg06X1xWvKOUC1CBTz5UAlKIsyovyY&#10;VD9HPO6Yz5qh0T5mwFt/V3Cru0YlwO+Ateoa1FMi1U3cH17jGUjSOXfyqnVz37QfGHd38g/LCtYl&#10;H+zBc4b7rpGLHtDE/cjGA/dxH7hftfbcvHKWQKmvLlBTutd9V+DjbENJTvR6i01Q0t0lrgvPp729&#10;vcXT01P6slK28dy20yWwOTr2GPeff/55OCFOdzxLpPqCqRbw4JcUZrq+R3Z1Th2fJZ1S4rfkGGXU&#10;KxO1wEgPsT4rzZFe4/YUM5RwrY4PcAGetXM84JNtPv/myB0IAD5bUgC1z1m/asEn91vTDggqLzXw&#10;a/ByFdTrw2lvb2+xWq0uHAs1bmrIGFhq37Nr2Vh95Dg5L3UymZylq4AHdbZKL9fhKAqPcW077lbR&#10;aZ4D109Hzvn4CNKjFeHgsgxputB0Oi2+jdpFFHEPdjtwOstyuTwzfg7015QpXiiIF1YC2N1y9wNt&#10;jZF/F4XpMWrXUKvx6TGYY3UAAxD+rqA9os0pKzmr+L/miGXGBvVfo+8U0LKjCyo5XqX0mJ6AV6se&#10;U345EDOdTs9OocO666m/h6eSDugh3llgWeCAyfdai0wsmxy0YVvhdnx6wXA2ztPpNJ6engYAp851&#10;VkadRd5Nal2zv0bspfRr5MlRr8MD6u1fbb0CN7y9vQ07z8hQadEPGSZ3v2mwRHXhR61nHms49+kO&#10;CBc6nU5nJ6AAdGUAqtQ418mf16ZTsEfH7Sh41eg+86U7H6iDow48eCXgXcrNdqBFQWcrUGEHiOtv&#10;idy6unBNT2dSBQ8e9YWOrZG2LMqQedp8j7uG7zjSduzD0sojDETmaCISi/vZIDEwYvl0b6NmBy8b&#10;BzVcq9UqVqtVvL6+xtvbW3z69OniVJoaYefj9fU1Xl5ehpQbjq5eC67dbhjLkxpgpwc0xaLGx1hi&#10;HeL6owZLP13UW/nmNdS7I8f1RrzrYk47YmekNBaa1gj5zZwqXMcDhCzjLWPe46hkRpLrUb3X0zbq&#10;V/01Btw5B/CjSMeC12lp7bm5rLUTcXnqoguOtOrZ3rF1+p71KUd8cSIgg3x819RThz+cs6uEOg6H&#10;QyyXy3h8fIzJZDLozSwCXaqT+amRw1r8W/Z2eaZWfcM66u/pTIwN2PC4uD6X5LUkz46XMWOkp2Ex&#10;nhge0P7fwCYHejNd6P7nXUrl3/HbuhviqHcXEDzOSg2yMLOxYqOjOchZNLcUKWRQouWYSoqW684i&#10;Fy7lBQ9pcyqNq1cdh/1+f7HYe6OhLff37KRgDLP8Z1CWnoR6ea71PgXK3DaPA5yADDS66FRGpflW&#10;YWfn41oHhNtxIAt94GMrFRA8PDycGU3ckwEnBeR8HxtdnHzFL/HSNegUgX7HzsfLy0us1+s4nU7D&#10;rgrAc2mOesZXoy+t0VPIK5+64+a3FtEfQw40sZ5xwCUzUqXr2f2ubQ4KRMSQhjedvh+x3QI0NHWI&#10;f8944msa/HD3tRpmF/TgsWVHzgUumEpAL6Nb6AklPnlOXxSJt8tHXO5y1vQWz2/LeySYag6zyrde&#10;c2lz/NkTsBhLnKXAvLC+U/CZ9Skj51xNp9OzYBPSV3G0LpflAKeT15qjkJGuv1rqHfNzLd3Knl7T&#10;fsT4tVpySFw7PTz18MBlYNMwtl+/fh10Q3ZUr6MM+yrWU9tQG5NSdsZY4nlsOoYXQIEfnmPS4+6y&#10;xviTDYwz5I4Y3DnCzoQ6Egz6eEDxzMbp9O2Fbepo8GQxqMbpUTwWr6+vZ7+5N7tyP9Vx0+s8dug7&#10;p9gwmOP6GKC4P76X+6ng0Am7E35W8FwvnAAGsTr3tTl3BiYizoBKSd7YcPSSzgWDLf7fRYDZWXAK&#10;5+vXrwOvx+NxeMfC8XiM1Wp1Nh8MUliG8fn8/BzH4zF+85vfDC+lcwCBx/B+dR9vx7d4fX2Nn3/+&#10;OXa7XWw2m9jtdsM86ksNtS63brUtXOc1xBF2dVCzoAPLor7ng59FcoYe/N1CcWq9DnzxJ/qk8898&#10;OaNaWhe8Nk+nb2lyu91uSMnDmOicuHWiDyE63sGj6oyIODsdywVjuG3WvQq0VZ9lYFaPfdXdGl6f&#10;WCuQF7dGua1srGsOI68B95wayroopgP0Wo77xmPkHj52YNf13UU6dfy5nJubbGxqclcj1V06Z9wX&#10;2FjIptpTZGlwmWyNMqmc4h52cE6nb+8o4rFBMJPXito+xwPLRClwqHPA97qTvjJSjOOu6/+tznEr&#10;ZXVk46QOXlZWgTgHU2s81Na5+43n34H5LMireiEi4vn5uXhogtqIjGq7+FyX3lfbBdE+aoBU+XS8&#10;8pos7oDw4HDaEYCuTnaLUnfklNk1W0HqSIBHByoRjWLeWYHwwsN3tw3N/WhdoAzQHWUTqbxk3yPO&#10;nSwAy5KD4gybO3VKFZO22/ImVBepdWOn8lSTr5oC6CVnxNT5wB+invwAeovy1LZwrzOUy+UyJpPJ&#10;kGLw9PQUy+VyeEMxK0QHvPeHfex2u3h5eTl7kJcdZ6QU1Iwh/lfjWOpbJj8ZsWxGvEeWdZ2XFO1H&#10;UQbAave11pvpAMgXP69zOp2ac4ZBvLadU4Tv/CyYA4XKI8uE9sPpYaerXb9rO+wZ9ehlbbOFsrQD&#10;Bhps3NXxa5Ujvjezb7jGOqmVdF74949eX2ynGMwwP4oxYKvZbqkDxfraATPVZfjEXPH4ITCz3+/j&#10;69evw9rjIKwGSnvtVw9hrEqyx2sbVAKcGQi9lfMxlsY6tVq+575aW72YV/EWp9BGnOM1Dp5kdbXq&#10;Xp5vhyla7Dz311EP7kXbxaRFBTDs9WQpVxlDJeXlJrHWcf2eKSz+TcsggqeRPj5dKdvtUWXneHGk&#10;Bp5/13GAMnMglt/poPdwPfoQuZ4OwtF2fWiS2+O2Wub8Vm82dkqzh66JfKtjwfw4pe94Y4Cvdbv2&#10;eHyzvj88PAzzPZlM4ocffojpdBp/+ctfqn06Ho+x2+3i69ev8csvv5y96Z5PEAPvWWQtM6olJdQ7&#10;FzwerFgx9roWe+RjbLCklTLHugVsl/jSdak7tL1U4oedRE1r5J2GGs+oC06TA2djQIWujxIfYxyQ&#10;VnlyBj2jTH/26rbMdpQccpcW5+wsA+nJZHK2a6dtO/7Hri3YMc0K0HZ6aMy8M0FW2YFBv5DuOJlM&#10;ht1Hvu4CQB+lbyIu9WXpHvDnggrK9/d6vsmRBituWa/Tfe7/1vpqpNkLCBjhXV7z+Xw4+p4dkRpf&#10;zsFkJ7yV/5JTWuuj6p+aPkN7zadgge7u7mKxWAwpJr/88kszsOCBYiXl/ldlqc4EdyTiPTXD5Qln&#10;pI5JSUE7p8AZfR34saCA29JdGFzjdwJk0RxOhXILmZVVCcT0gjuNrP7aqRZ108WN9CF9SFPlEeOr&#10;W5ZclxL/ps6IGsHVahUPDw+x3W4HeeB6VJnA6Gw2m1iv1xcHLMzn8yEdLCLOdnIyh0tTFZhfkIJa&#10;lFfn2o2RI+6bMybfi9CuGjLnyLvxy5R61h9V9NgN0kjo2PHQQAcHJnp0KtfBfGf9Abndy95+gOfv&#10;SZDjLJ2n1/l2trJG6qw7u9ajj1vHPwNJYxwqBAW1H2r7ekj7zfpTx4PlnME6/4b2cTAPp2+zni7x&#10;w+21BHO1L/jftcP95bkA4HX91vLZ7vlHU6+zwfOSOd6lcr28KWnwwaUCMqnNAo7GCXnQWy6Y3MIX&#10;2x4NEPXSLdYc8+9262Y1BnVRAJC8vb2d5ayp9w9SQ8gpRwzY+H58cv6eGvJM2LTjvFvDNJ1enlzC&#10;yk6dJPSZ30nB+ejgiyNGXKerX50LBlIq2DxeuA6h1XSxiG/PpJxO3x4o3mw2Z9dPp9PwmzMcqvBb&#10;FqvKiR79y+Ph+q99VZ6y70oO/DiA7JQ95lPT8rRe55RwfyEr+/3+Il2Ix1b5ent7i/V6fSEXTPyQ&#10;8e9///v4t3/7t/jzn/8cf/rTn+wD49PpNOaz+eCwfvnyJXa7Xex2u+EZFZYp5E3jNDE94UsdM5eS&#10;5/QAjKWOv5sHTUtkRcrtfv36dTD+aLMmL6Xvtd09vl8NA+ZTc77xm8qLGhgn1ywrmdxr1Bhjs1gs&#10;znZJHf887yyP2a5GyalxQJn76PQZ35P1zdmIEqn88fpz8+v0RU+gBfe79CFdGzx+Ti9yOQ1cuHaz&#10;8eb7MtlxfLg1m92r/Xd9K7Xv+GHwxLZfdzpLdWAOVqvVcEAH94OxCv8WcR7pd/oOeh113N/fX+hx&#10;dV74GuMenmPGESXAp2tRsQrz4nhyzlzWlrbjytXKtlC2/nTs9R4lJ4Oc2QJSB8HputrYu3a5LpZd&#10;EOtntlV4ru3t7dszmdx//J/pSJ1zPoVNcSWXcX3UtTqdToddGPBc2tXnPvJ48bipEzKZdO6AAJxs&#10;NpvByPV4ki46k3mVTgFwR1x5FiA92YqFg6PIpcgeDyL/6XUl3o1xizYj117phTSZEWHwo9fVsGXK&#10;KHNAWlOqSov510g83jCEejRpyQAzAEF5NRD6HFWmXJzxAP34449xf38fnz9/jn/9138dHMyvX7/G&#10;er2O5XJ5UXa33w0vGcQbzne7XRyPxzOlBV5hKPVFb7x2eAwcEMoCGyqrvMbVGGsbrLjQBl6kibnC&#10;g9U9eqmFWMmyQWaA4wylKn9dS2780E4LSHBAFjsW2a5niVS/1RwkBnPoEz7ZCcD9t54XRxrFVn34&#10;EcT60u1Yt1BrOtsY3phaAB1fq/GieqQnou/ahAxnWQ2ZPLO9PJ3e8+uZAKoQZGJSvlW2eT75Wk8a&#10;Ij5LQLBUXteQ2nbwA93I9+rOj86Prte/xy7IWH3lxkXHGPYGutEdENDSFhOX1WCQI5UBHOWMgKW+&#10;e6slOyDrN9aDvvi4ldjmsgPlHEWVTcX5Dmc3OSDM9OFwGN41cDp9OzkKEdusA1oXG10nIPAIM4Bc&#10;IvWwsL2lOwi6DcTEE56BA76uAsxRdHwv8c8TiPb5fpejqWVK46m03+/Posa3BmsOZJScxWuM1S2I&#10;50lJnU7d7dN6jsdvJ1rN53O784E6j8fjhaKJuIwoOtlbrVbxu9/9Lv7whz/EH/7wh/if//mf+OWX&#10;X2K73dr7kVP6+voar6+vsd1uLxxk17Z7cDVTwC07B66cPlej0Ts1mLh3MpkMzzJhJxI7OgAWNbku&#10;rRFHCi7xG+98lfSFykB2rfZ7aawhW/w+kJrRydYr/5X0JR8165yPzFn9yPWvsjJWRse0y7pa15Yz&#10;1Epul9BRzS6NpZrNc/djzbF9/Z6k43o6nc5e5AbiwA9Id1r1t2yeNFhScySyIANfc20pHsGn3gu5&#10;22w28fDwMJyIiNcF8K5+5lhOJt8ONkFmxW63OwtoXSNXGbUGJTKnucYT40gQ271aXSXn3f3vbJbT&#10;R+AD9hj6Ont/WamfDlfhf7bn0C3OGdA24cDruqrxUppPh1G7dkAwYJjU3W53YXzGUOaJs9EoLRxX&#10;djKZXDgf3F4pauG+c1QrUzy8vVcCInwv+snXWRgUCKqHuVqtBqDRoiAg4HDObpkrre1nC/Fackqj&#10;ZXGUiMebX/7Du3ZIwct4wf2ICDoZQT1srJ3SyOh0OsU///M/x+9///t4fX0dHJDZ3SweHx+HFwky&#10;P9j5WK/XNurudsoi/PMqqoh61j3WkVNEKr+sPJVfPjmEXz4WEWcRn1vKNvjhnQXWU/P53Bo7rUPJ&#10;Oaios8aP4y/iUg+1romeYA+IjRre4HvtWtT6lXpkjvVtyTDeknidaPCrZryh/6EXarLUwvu1ejcD&#10;f9+DWu0a7o3IAT30Lf7YeS4Bpxa8wW30kMpEyTFlYjzCBP3vdDnrXJcuNJlMzoIWH7GTXKIx+kfL&#10;R5R3mFqxI1PrnGqbJZ0TEcMR6gD7sGuYAy5fkk3W+5hD1kFqUxhXl3Ti6fQthb+0o+7ss+Mx+637&#10;IXScOa/gQ8GFEyaOpsEr41N3NIe9J6cVPGSAhqkmGKX6Ud4pDc7tdJNSi4LwDhGXYfCjdWy32yH6&#10;lEWtwct0Oj2LaOx2u2rfdZxKwMgB2RJQaq03q4tlDe2romUQUGpPjVdWVuciM1woy2PPip/b4Ha1&#10;r9hNwd8f//jH+Jd/+Zf47//+7/j3f//3IYKCkzOYjsdjvLy8DLsfb29vsVqtztp4fn4ewDP4y97O&#10;jr5wtEbHp6astT78xqCeAwRuzjEW/MCejjPudfNa4jMD7ax7NJrudA3rIe4398e1xcaLy4N0jWm9&#10;0+k0fvjhh+GAgRaD6wJI2Rjwb3h/DQ4mycaWjVQrIMjGP1vPIJZdlNOdXgWouuavodKaLt0LftQ2&#10;lWwp98HVXbKXrYCB66gB9ax/Wl9r2WxNufHAmmQ95hySFvB0rVPBdZTKlvoHytZ/Vsfvfve7Ydf7&#10;6ekpfvnlF7v+ME4qbzxuDIJvsTaUeN1xSnIWdHXlHNBGGbe+8FlKL2MHzGEx5iFrS+/Bd+Zdd99U&#10;57sgmgtwK/5xjhjvrNTWFusO1aOKCUp4nHnLfi86IG5BbLfb+Pz5c9zd3cXr6+vFdqWmT7k69c8Z&#10;hjHCng0u152V4T4oqZfJwMFFCXoUlgo4gwa0VXOYIKQ4kcMtSG2z5gHjvjHzoF67fl5LvFAZsF1T&#10;PxsrlolanS1KhxWdRozdQQhc5+vrazw8PMSnT5/i4eEh/vEf/zEOh0P853/+Z/zpT3+Kx8fHs2P7&#10;eDy22+2Z8xGRp5qBMI5warR/7MA64F0ChywHvHPqItqZE4824QBxTjcOiEAbGXgrUUlB884Y6nYv&#10;HM1I11wrQMt2iFV/st5gQ+6MMJfna2PAYsR56unYOpgyZ6GVXLtOHylIbwH22XXIM8bBjW02HqzT&#10;WnZ4Wp0c5bV1PrR/PTq8Bkp6yrgocFa3BvPcQSLO6a7Z/18zKb+z2SzW6/WQfubSyVjWFeTyyzRr&#10;AYyPoNoucomYb6UW+f0ovFKi2jt62GF05DYB3HrXXfHWwCHvaOO+zGGv6TZXZlZTFL2KRL04Nxis&#10;oD86X7TGv0vFyhynrH6NIPDxrCwUAHa8DYw61HCDWKCcQ6AeK9et0exS7njm2TvS6K/WkxnnMaTg&#10;oOYwZUYsk7OxAMnVoy+0xHwo/1nKk6PT6dv27HK5jIeHh9hsNvEf//Ef8dNPPw0AGCAYYwXnA7sf&#10;bGA4RUt3GlhGAeyVT+QUZyfTlNaOXnNvjo7I30HDvx2PR/tAaU0+WkiBPerlnFg2DLy+svYZ7PJv&#10;EflpgJnM8lplAIGxxLjo71wW5dUAMiBnuS2BvrFOQgupw1zbgWWe0W9NmVN+a2mzjnr7rPfrmMLx&#10;uCaVWZ2ca+eFdYKTT3xmwRv8dk37Ee/yi/RKF/RR++feX8S8spOe7WCWghdj7EavrPSUASFoxC+V&#10;5bpKYPF0Og3vgoqIixTtj1jnLB86PxH1zAjHUymQwnLSQjjkRGXc1c3tt5DbodP1ps9J1uquOf8c&#10;1FZcck2wyOk3t07Vtld3QDRqgOMdj8fzt2prJ7PybNxcytFYcpNXqrfkUKC+EjH/IN4ZwVukWQm4&#10;bcaPMNr8HEMtD/4WgC1i/Mkv15ADimNJjV2WujOWwGsJYLDyhZw8PDycnRH+X//1XzGZTIYIF4Nw&#10;lIHzsV6vL46E5v8dYGbn43Q6naVsRbw7IMwzr+/e+eA87JIDG/E+B+6leBg3Ht+S41mqP5tr3sbm&#10;h/rgtLUYBzWMPHb4zaX9lfjK2tAXyOn/3yMAdA05+WwFJhG545Q5tJoS1+NMK09aZ41cfvWvgfCc&#10;Z/ZCUkdj+uHWPfSlOtAl2w2ZzuYR17Fmuc5eJ/TXSEiJxNi5AGtE/nB7zUbdijTgivlXfYoXPH5P&#10;UizAssLBtyxo3EOMYTLH08klnn1EHa19ivB20Tng6miVsmbGjkOTA4LGMfgqLI6couC3i0NBR5zv&#10;lrQCWDXcIHis4L+XtH1WTjpxLk0EY8LOlXq4jm+uu6QAnJCiPZx8gfOke/ur46VjkaXKKD9aB+ru&#10;FVIG1ixrWJB4EBlRfQfcOArK5AAM369RD0dZlIXnhR9cxzoqAXbOP4WTP5/Ph4faj8djrNfrs5df&#10;bTabs7ZfXl5is9kMMoF0JfCAfvKRwyrXp9Pp7EF6lOUXWSEimY0JxpLL8H16/n229ty4c6oL163z&#10;rEd5ZgDSgRCOgk4m72lfnKMLXhhAunWUKXh1OnE/7zDhd/QBc+nkE//P53ObQqd9Z6PChpD7wbzy&#10;dU3vqK3xkn5361Fz0LP79H7wka3xbC50HNkx5t9Vh2sQrRWAO1vg5LKlDv2N+z4mEAdCoIMPdHF8&#10;O1tXA1a6FvVFqriH9VOJX5f2lt3HO05O3pkcYGsNCjh9U3OiSqQYQevn/uiYZbYQ13l3qRRQuYVD&#10;cHd3F58/f47JZBJfvnw5w4a8g8u2k/vpZIsDwtl9KpcO45TsPfQRgoJOH/D9zLvjK1v77pkN1mtu&#10;DrWPGalucPbD9d2NubuH26npryYHpPV3ZcYxpDncvQqXeXC/9Z55XFL+Jap5gy2LtDahY6jmMGBe&#10;2FCX+Pu1ESvXnqhcD2kE7RqCIs3Sjdz9Ee9gn9OLsLsBJ1tB3/F4jM1mE5vNJna73XBUrVKrQ5W9&#10;2BDOAz6viaKzPPbsWGT3qSPVSj3zjbFxgYUSsYPromhZ/3sddzVYDgQpKPk1rnXQrXlz45nZE/3M&#10;wIYr28O3s5d/b0IApJfG9ANrQ5+pUvzQU5+WB2H9cnbC/w+7HxE+GMHfnUNYswe3HBc4lKfTaTjm&#10;V1No0S4yOPTkyY8mpyf12i3Xq2JQh4k5QIbAIGT4VlilxlsvlRwm0Kx3Gylb0CqsOkEO6GfKXBdR&#10;iT9VSnr0Lt72jLpKg1EiTDjq5d2bWoRJxydTEnrqgo6PGwvd5ufIB5fFoj8cDun7F9Afrjtrt0Y1&#10;ORlDHNHhN9KX2ow4V7Jj55+pFL0q5bByBBH3cooUO+TsYGGN8tvr3ZrBPXjJYMZj5jTX+sfUM44O&#10;TKAfeBDfrQl2TsaQ7lr2KGndmWB+OcVR107mAPFa7nF0SrqRv2cOYy/1rlGNvClft0zxcrLA85RF&#10;/TF/KO+i7DquWYoCr9EeudTdg9YoYg9lsjJWJlj38PHt7r6WQKKzbT28uM8xxCCvBN444p3x09vu&#10;9yDWVyXcFXGJF5jG2v2sDMsj73ZhpxbZDCxnjE977FKmC9QJK617XYus/zNdgnIt5OYHTjFjTSbg&#10;Hsa5Sq0Ptme2pKcPSjpXinGUzlxLN9FcQU8EyBGA+2w2G44XfX5+tgOWeZ4lwYEycekkTrFfoxBY&#10;iTGgx3gh8s3tMGDOtqyzdsaAlsyb5vSbEo0BDx+tZNVgcPqLKtaScm1tC4Q5aJ0H8MJpTgqg3Dwh&#10;hxcKBtGO0+kUX79+jaenp3SMEVVSpVUDSk5OMlkcY3hL29ruXnaoGQBcG+Vx/PeANJYBBmcg8N2z&#10;BrJdytKYoY0a6M6IjbB+clmVT00T0zrZIXPGlf8czyXes3LqwLtyrIu1PJxG56wqUMn6464rOceJ&#10;5zEDjdfQLZxRBPAwhvqsjBsftnGltavrCW1du6Pq2sD/6EuWTswpv66+a6mmw26FSbiuUp3ufg3q&#10;sRN6zS4Ut3U8HodjvPES3ey5WJ5DlxZZIshWTxlej5AFDTS7PvF4j3VQHYB3/eF+MY2xQR9NbBsu&#10;HCo29CAeSH0zI08mD0JpoPAddaLeyWQST09Psd/vL/Ixszb5O9fLiouNszMUcBKySXKG2HnCx+Px&#10;LOWLo3GcUqK7JVDkqDdLJXLCrTyqMVCnBrRcLi9ARAstl8uzo9hKCkjHyzl8PYtDI9dcDvPHDgjL&#10;MJ9YxO07WS0RIvR6Wgrac2/SVYDIkR7eMuXxcosTuyCIuNzf38divojnr8+x3+9juVzG/f19vLy8&#10;xGQyid1uF8/Pz0PZ9Xp9wRc+NXrPsprJkM5dNj+anqjrB3PAjrs675ripGPaouDdXGt/srFRHeMA&#10;C8q7PHJum38rvWXZ8eoAGes1l0LFOk/1LutCXMe4b7fbiHg/alkdEC7L+g3OMp5XOp2+OcJ6AELJ&#10;8cj0Autq7pPLgebrPIeIKsKZB9jV8lnkUMchC3ro/Vo/X2f9r3p+DHhBG1zntUCEbYwbb5VvnQMH&#10;qEpgsGQLlSfVOdxn1ss8nlin7m3TmI/9fj88+Pzw8BDPz88XbTp+auTkXcnNmcoN86pldVxLc687&#10;9KUdc9hAF7R0oFzXp8oA/oeOXC6XcTgcLhwc4ETYP+gazBPbV9WxTh87PrIxcnpSsWlWp+vzmDXt&#10;1i/rH1d3aQdH63afimE/moo7IE5R8GJ26Q1ch3aeFRnXDQErTZIaVOUZPDkPuWYoxggHABQb4Lu7&#10;u+Ft0xAQjr7pQlFAnBnlHv6cocuufwQ5ebnGCJba0EjFrdthYoDCi7+mgPgagw6+j3kHSGKAzvTl&#10;+Uscj8dYLpexWq3i7e1tiCLpsYvcRm1tgT/wWzKQTC3y1LMDkhnW1rZqdWcGoSXPuCZfmePG11vq&#10;KzkXEd/0COfKK0BsWQu4v+XMfF1nyjsAPe/WMUBVnmqpC9muUA3sq+1h5z0ihhduuj64utWRdmPR&#10;qnOcXGdtZAC0l26pDyFjHIhxzoQ6ayV74F4O6ZwaLc+fblwV6Go6pUb4+X8884K3VN+KHLYq3Te2&#10;DYeHSuTkL+MJ4L9Xl9dsZYQPvvAaqQUHWK7U+WDq4d3JrnO49P5ezObqZxvg9KgGNyMuT5R0fJZ+&#10;K/1+K9IxnZUAopsAPvrTOQ5jPb7SgLQuSlaMTApiPhKo8jb1dDqNzWZztsihEDmtrbTAVPj4E+WZ&#10;uP+9c+EEnut0kedsLEsgtod6I0wqj+rJ924hs+O7WCyG7eIWfktjkKUdwvHAyVdKh8Mhlst+gAgV&#10;AAAgAElEQVTlcMrR6+trvLy8xOl0OnN0W0jXAvqp4LHWz1Zya88B6FtRjUcFpviNdUUth5UJ6wMO&#10;V0nWa0CkVk7rB/96eoprg+c3092lPGI28Bx80XSw0vhnTgZ/ah0tIAl6l3Ok0Rc+wbEVeNUcn1sa&#10;7FvYplvyw+OEOVbdivsyHjRICYBUW1sq55kt43Wr48cyCl4wn1nQzx1bXgK0vVTTc7U2VF86LNCq&#10;r2qE+vC8hp5empUpBV+usf+wcazf3ByhjLP7NXDOfGo2wEf0UfsAJ8/t0vE4oD+METJeW/FKa2bB&#10;LWkWcRlxy6JiPMG8rd3j6XJ9tUhYy2DUvE0XoamlIWkUx+30RFymWnEKC8pzlMcdW+razQC/HqfK&#10;v9ciBG4sst+uycPFgnIykRlztBnR/9xJVh+2c3Uht7aDOXApSWwUedetxKPOAxMbE2z/4zkQXMf8&#10;YufjcDjEly9f4vn5Obbbbdzf35/Nm+62OEeWv+vazYyMc05LpHqjppxLwDmjzIFxhsZ9ZvorM7Yq&#10;y5ov/lEBDvDiUg1r66tE2Ti53Wom6DyOimdjyXxngL7mgDh++T78MT/7/f4CkLm2XN1sK9hpu4Wz&#10;XArcKI+toODWThHbPheU0PFRR0HBo64nTZ9p5Qkyn+34MqENgLba3L2+vsZisRhSCku20OlN1xe9&#10;R9O/dWw1gFCjmu7rJe0XxmA+nw9pmqWy17RdCwyozkWGScsc9dC1TqeThxIvanMyrKbyqEEf/b/V&#10;npYcrhaq9SujmYLmUgPH4zF++OGHAfhgy53f7g3QDUOAZyUYwDMYZKWg20dsVN2i5Pt494PBYxbp&#10;GDNYuEeNNKdcTSaTIToNUuXC94J3bZvzGFl5K6hkZ+r19fXCI9Zxirh850DJGGIus/FTYF6614ER&#10;Jf295KBymw5UcO6449n1hU+e4ogfxqJGGmnR7+AFuxYog74sl8vYbrdxOp2GnQ4QnsfhM8g3m00s&#10;FosBaDEILAHrbEx7lU8JYJaMCCtTlz7UA+ZhHPH+Gyczqhv0HtWB+twBzyXWPZ6NcqlSOp46riXg&#10;qzzy+LBx4mcanLOUpbxyG9w+/6YOCOse8MY6l50jrJ2eSKwzkuqIZA4s+FG+TqfT2btQspdy8neV&#10;RbZNJXDU4oiX+ss6XecqWwOcpsn2pgcAlvjWdcLj6t6QzW3r7pPypXZZZV1lFb85G8PX1SHmFDz3&#10;kLO28/DwMKz93W5n+c9kVK+5NtBXPvlJCePuAKsD4PobB970uQ2+B+XRptO7Tg+12PcMB+i8sX7N&#10;AsMsdyUQ7+SkdJ/yzNczuXdtcV/4/5b3NXGdjKNL/DJ+zPCwXuf2VK+y7uOgUgkbKjn8oOVdAGAG&#10;440BwMNA2S7IbDaL5XIZi8UiFovFmVeMgeM6WGjdYtN8TJ1oFjonVLiW7VBw57m+kjDzRGreaE04&#10;FBA7oJNRBlogzLxAWXFD0WZzVgOeLUJWUrDKTyaMpd2HGgB2Sr8WUS3xm5FL4QDh7aMqa/zpQFIN&#10;UPD35+fnWCwWsVqt4uHhIaaTaewP++HEkMlkEq+vr0PqFcYBBs0pGtyD/nFUk/nPeGJqcRBBGA89&#10;413XKP6ww+cCByVj8vb2FpvNZnjAH0cVqsJnB1P7yeMFflRZ8zME4JP1GxuGsTuIJVKZZhDoomat&#10;zqQro45sBqBxncdMf3f8K28tYMGtL4w1vzTTOR/az9JvfK22lsdSVkdNDzIdDofB9upLQ29JJZ2c&#10;AeSIc+DWOt8OWGv9+gZzJj4URo8yre1+sKMCvcJZIeiLq8fhDw2AQTexftDAKTvQWQAt41t/U+zE&#10;Y5A5Pu43gFF+/1RGLfa7pS86t86e83hpMFb56Vmz6hSPIbZrOJwD45id1sfOM37L8JvOZ41qcoTr&#10;cIJKWCb7rrgsoj6GMwZVtbccR7wbPY6+8RYnBEfL1hhRR4R/50XE9bByyLaJkb6C392JKtdQi4A7&#10;nkG1lCzMBadfcRkcXTibzc62drlvmSD19L0WNYjIT9S4hcEG6dHGGdUUZVYG64Df88BjpXLGY+yc&#10;UzfGmazj2mq1Gk4iQpvz+Xw4+eP5+Tl++eWX4W3nfIKIOkPKQ0k51La/ewkGF3XCeHN0Bb+hD60K&#10;ldcdgCaDMMxZNl+unoh3w6HPcsHBBzC4xdhwu2PoeDwOD8o6hyvi8hz2LIiDaxzQKPGOP6wPzLM7&#10;FrdVzzhnM3OO+Dc9oS5zQGrUY8zRTote7CGNbo4Be9+LavzVAo7ZPfhd9RHa2+/3EXEp87x7zccH&#10;l5zQEmDWnTQnf6VT7Ur1ItVW+ajhpMxJcNcUC9SCORGXeER3SGp8sQ6BbtfAWFbeBS+vfdlwLw7I&#10;AjA9ZXvb44DS/f39UEfJWVFnWOcW13uCUmgPwVfdjXX1ZdkLzg47mq3X6+EEEz7VyW1XH4/f3sS8&#10;Xq+HaKzmIEeUT7XKJpjBq3qzGZDLBpHb4oi1piP05LzdEkT3EAMip0gxZwBI2Ip30QA+0s4Jk7aL&#10;dkoC6JQoK7FesMb9cjzVPPJSnT1AyC0Yjk7pdeW3ZBQcz5DFh4eHbzsf02m8vr6evfRuNpvFZrOJ&#10;19fX+PLlSxwOh+EkLO0r2nYAyc1Zb0TF8V+LsKjziDLsePDOU4sBQIrBYrGIz58/DzpKd4TQx5KR&#10;cICFgzOTySTW6/UwJ/ySU9614Z2RzPG5BU0mk2FXLuJ6Y406SwAYepNT1mCoeBfGybmbT00JYWId&#10;lDmO7HjAjvD4O8rmXnl2//M9JfA6Zh607hqgubu7G9IxcTCM8pWB0rHUWj4bo2uiynB42QHR+jiQ&#10;GtG+68FtKN+8FmrzymCfgy/aHrCT6u5SmmBGuk5dGmHt5XRuHFF3qw1nPMj11GyD1lHjT4Mf7ByW&#10;6unFASjjyinQznhmx4oDIixn/P9ut7M7IG4ds71ix4/lNSuv+h3jGRFnL6vma5mMgR+ut+RQ870z&#10;VObei4FKDofD4JS8vr4OgwTh3G63Qx46hDDi8s3ejgkGI1nnSlRSthHnJ9MoOMtefFPymrHboMJY&#10;cracwc36ogLpIphcH7bgX19frdHiZwpUEe52u0FJZmBDv9ecD1fOkcsr1cWiHnhJmd0S4GFxsxJm&#10;oIN7uF3lyW1jOmD0+PgYX79+HSIPmA8cA4mICH7DsbsR5wdAsFwxb7rzV3I+SoDHAQntm1PUcIhV&#10;eTFf2AGJiFgsFlWdoTzN5/P49OlTLJfLwRl5fn6O3W531uceA8TOJvrJDzuqI8oAvIX3awn1QV5u&#10;lfLFOgi7ayo36CuI21bDlcmSGqlMdztQzQRZ4pe/LhYLa3xLOj1zmkpAxlHmNLfI3C2dBQc4MBZj&#10;6+XgYMsaVR3K7dfmpFR3aWx1zlt1Se13rScLOKF9dYxd3TVgz3PFsqnrz/UVPLgXcGYAkYMm6tTj&#10;eq/sOMeeeVTe3PtbmN+srHPc+dOlgtaIHUI9aCOzd0pqJ7lu/l1xaoatHJbNKLP1+AMm0BRp3bku&#10;8VPTz0xuN3LGWy0ANiBmDAOENy0vFot4eHiIl5eXeHx8jNPpNIBhBfYsAFnaB0iFvUfgGRDgu3qC&#10;Y8kJ2zXKPGuDBdwZEXevKrrsASKnwDLnKcvddilJtyRnTNw9pcXP46JjVFsoLCs9jnCWF8yL2skh&#10;R0U01QdRdqy7L1++DH3ggw6c84Hf1Ygpv5w2WXo5p+uvcwjdlrAaEJYjfu4jk8WMoDwnk8nZuf0a&#10;zGAgy/3VMVG+uR0eG95xUPD89evXZv5vQS7KOpZUV7qgjcqSOiy6e8X/lxyALE21VjbiMi2zNhbO&#10;Frm1melbTv111CvHTD3OMr880gXFXH3XyklNJ7Jj7lJynXzo/GfE4B7lnOwgYBoRZ8+hcru19c/t&#10;sS1xMuHKct1cPktx5LWnqWe1OWP9pn3UqLhiJCVuX/ENO5+ZQ8GpwK3PsPAYlL679en6k7XXsqYc&#10;cRouz1Opft2J5bIgt3vR6lzoPLl1BXJyy6Q2O9P5rqxb4zW+ue4ZjprjLVwQPwcymVy+PRaOyGq1&#10;iv1+fwEAMFFoA3UyKZDl7y3KjtOoOGqpHW4xLqU2lJxXzsTtlSa/Vt6920E9UBZgvc7fSyBchazm&#10;XOFa5li2LnJdgKi3N39c6dYOkirx0hg6hw3RWXYs4VjAYOJgB94FmE6nsdvt4uXlZTjlCakXmaFA&#10;uZoTEOHBXolYpl2qEQA+j5vjkY07lDvK6sOjGX/sYGq+v+6+uv4y36V+apvZ/cfjtxdEavAkMwrZ&#10;Na4P//esJ6bMIcz4wbrLnscpyb/ynoE7BXalscp0uf7es85VFjK7oAQwWzLQt6bSeLTIhM5hrz7l&#10;uXaOu7vGaVAMsmDP+F4HyrK0DZTX540YO+jBNzUA7MArynHfnT3Jrru1Wxt3dj6Y52y3iYFfSfY1&#10;Hb50L4NmjfxrfWib+5g5UC2kfWxZz71rrzQHri5gXnyqE8FBKcybZk0w7q2lwYGcvi/hDdjiiMsA&#10;W1aG60QgU2XFnWTI83sNoY2ZKpiMYSzu+Xweu91uSMdarVZn13A0ZcT74tHzut0AYSFhAAEgMImt&#10;BsZFg53z4QD0WLB7C6oZ4t66rqXW9lXZuIhED/E4YEG3KG+Qe3mflv8owKCLUwGyW7hsoPm0jOlk&#10;Gqf5adj5eH19HVKwVqvVGWC/hsYqE+fw6Na9GiRH6AccqhpgYOJ1zA/iO/5ACsgzB7qFsHuTRY5K&#10;fPwaSQ1mBl55PbHBG9NXdSpcIITXUeaE8DqCvYAucsC3hRwIKO0qfm+aTqdD9gHbXV2Dzn5+lK3T&#10;YFitTXYseE2WnBDuHx8Tz1gG6eBZPxWQY041Yu3kL5NBdYq5H4o3skAs97OVnM7lPpScWCZNRTyd&#10;TmfHwCu56Hcv761UwqnXOtkg3Uk7Ht8PMHIpdSwzbHtUP3Kd6rSyw3qLcdPAbUsqIMav5SQ9jEuL&#10;g6TlnI6fQWBKaTtQ6pPJ+3sh8Dunbb2+vsbpdBoejMMCzAaWFQovcu4kymMXRRWQbjFq3Tw4ep3z&#10;03XRZsKmfLvBd0YUlN3Ln9PpNPb7/cXRklq3CsJ0Oo3lcnmRd891OF50TLm/PcDCjWNpJ6sUKWEl&#10;WBsz/p2jlCx/YwBSb1TVyTP6yQpG+bi/v4+Hh4f4/Pnz0Obh7TA8a3U6fUtv3G63MZvN4uXlZUjV&#10;0iiMM/4OmDgqjZEzYm7tZiCVt+6dAceDb6U5UoDiFGlpXZb6pca35FRoPyDn7qHSrA8lUODkRMfN&#10;yX6tnhZAhqOGYVQxJ9Pp9Awk8o4X6yEFQa7PGRDlenm9KNBx48/rnXkESHU2xekW5ZkDYOool8ZZ&#10;67kV6bw7x0P74XbHW/gqzZO718kr71Kw/CEgo/gC13UdoS4dW3Y0OSjDjknmfClgnEzeHwxX50Pt&#10;itMzJXlyu9U6b5qGk9kt/k0DrpqWo5iqFrRyARnnSPHvbOPH2Fkeg4xYB7AdcLqGx83hGNVVPMeT&#10;yWSQTdgk7jufRoq6dI2V+lXqp2KWW2RvKBbJsFZGtWyEFt3OvOgamanAOuPGDajgn06n4bkQBiIR&#10;7yfaKJOlDnP93EavYKuBUfCg/5eUx/ciNqA1A1miW/Sjdaw/YsxqUXknyHA++DrqusVOQQupQZxO&#10;pxcvCHPOARtPnKyE936s1+vBsXeniwEYXsPzGNK1rHn4NWeH6+G5GkPOwR5rCMe273Ze/68R+jGb&#10;zezhARkghROMiGFrW1y/Ar2I9mcDcC8D3ojzZ7DG6FPn6Mzn86GvACt/T2px2D/SIXL8aLBB12fm&#10;vEHHIR11NpvF8/Nz6mxzdNoB5FvadKebMn1eW/8ZUGUM1qO/GJBzJN5R65oCP7wWW8r06r6SQ9tD&#10;t5hn5yxwOlrE+c6wszuunpIctgSHxvQhm2Plk+eV1y14AzaJuDxF9RZ0ma9SYZoJzEEJI4Vks9lE&#10;xLcTmMaAI+00hACRiczIZQaSjR17+Jzz6LbP8N1tNZbaRFu9k+QiVTXPEv1zx9+pQsjyE7kd7tet&#10;gVRJ8alxqo2Dm6dW8FNqX/9UQTBQAl8aEQGIc3yqMjocDrFYLIbnOlgmX19f45dffqka1dJcsUPf&#10;I78ZuSgn15OlNGmknNvPokSldceRq4yycSkZi+x7TbHz/S3OV3YPAzdnnGp1a4Sytp6y37L6eeeD&#10;I4KIGmKeHeC/1tnletw44V6sR3VkarKin1y+VPYaPen0m0Zme4NkbsyztdADlscAem0Xthw6rpUf&#10;gCGtm+04+NOUmaw/CsY1uJpRj23vcaKztrJ+8DV2tsceTMFOXEtqOverlOng+Gb+eDzZmcyoFhRR&#10;mW25F3yxHOmLA53zzE6jOtt8z60c4ayf16RY8r2cUcFBTt4JAea/RZ9mLHQ1IVKDeDqd4tOnT/H1&#10;69c4nU7D9jQbKT0K03Wa60fdeOjn+fn5on11aloXOASMgfhY4Kp1tRjvnrrxqYuJF+pkMrk4s3ks&#10;KXAcE8lQZ4/rbS3P5BauAqpbbFPeijgaB+VV6z8ifuzQHA6HYfdju92eOePOIGCc1PCqor8lcfpc&#10;CTR9hOIF1dpg2bj2UIMatQKN1rmogRwec7Rfq4v50/JOZjj9KMKDA26f/25JTi+435nYGeIySplD&#10;BlDBASoA58ymtQL0GihSPV/rq+sTO036As2P0Ac1YmfOOag8Dvv9/mLnmO/hsdH3WoGcHsTvyo8L&#10;dKiedbpUQSb/BhmqyZ8bpx4Hh8uBF00l4nprfKBtHgsF6SVArRjRndTI7TDwL+GYW+sUJV7rimNw&#10;LVurET7Q2DKHiufUIa7JYCsxP1l5lj191EKfBbqVHZ3N5/OL49Jc5W5x3t3dxdevX4f7+QVBEbn3&#10;p167G3gmKJrdbnfhheqigPLNAC0rdF4AyhvzwrmO3C9eqOrZtxojpZpRU0CAMsyPc4xUQWZbq/rd&#10;garMKeDvmsOryhoAB4LudmN4vjiHm+9hx0kVZ23HxfVFFQHf5+5VQ4/dDyjfmgw8PT3F/f39cLjD&#10;ZPLtZKyvX78OLyLkcVuv1/Hp06eYzWax3W6HXUYYGwZPbpxcn1tJIy6lyLAa4MygMamss5xwHS6l&#10;TuVdz21XHrjNUj+1z06XgW9O92M5L4230z3qHOC3TDe1tsFzwr/h3RmwA3jGCDpPjWTEeU67zrPq&#10;/RJ/OtaquzXnm3d6uV3oEnbCnROlEU7UxfpKgRC+w76hDrYJLevLyWw2Rsyj6tMSPT09xXq9tmvM&#10;BRhbQfYY0rpLgUPHh4JADsTw73wv5FFtR6mdUvqoW8NYJ7rLrWOtv/WS2012uknXN7/MlWUB92bB&#10;Ek5jZMdB3+1Tkm/lBWuS9ThjNU5p4vXEsjoWS9VI51blBPoow69qb/kPO32sZ3S+FCdCbkuZKZnd&#10;K1E2fs6xcnIeEbHb7c6e0WyxbRH1AwKGFCwePEfu1IbMK+WFz54Td4gVBU8OFgFOtWF+alvhLeTK&#10;lxYV98cR83eNh+rqdFEBddTY2F/rIUdclyZxjeOVAcHM2Sk5IteQymPL/VpWHVWNHKuhwgsIp9Nv&#10;hw9st9tYr9d2t+7HH3+M+/v74VkR7JZEvD/YqQb6ltEjljPXH3xnEPBR0asemWWeNHDAdV3DizoQ&#10;JZ5b6lOHKzMiWb2ub1wHO0w6TwB8LipZcvKv0QEZZfLmAhvubfAtgQiAJf4N/9fGkfls6TfPWQ0Y&#10;ZPrPETIOoG849ezWeqCXajqjdC1b54pBeP5dsMD95ux3xKXtVdCoTrbrI/Pcui5qOKxUJuL85bTu&#10;EJtWUlCsvLXgKDgxpd1hXWuZvbgWn9QoW9slLIDf9ThoDgzVqNQfF5TolQ0tG9H2jC2I773mWdOM&#10;ZvyMRXZUqGOu1XBnggpyyvh0ej9WEF4kco1L23S9oNF9am5/qyCNpYznLFqlqQG4NwOB32PrUv93&#10;CipbyKXFrf0qATtXvmfeMoe4ViaiDHAgT3AYuBzKzufzIX0RDsVms7GKG0ddR3x7xgpRif1+P5Qv&#10;UY+Dlu2GuTWRRVGuaf/asqx0dYdEo6Mtc9lCvEYdPy3lS/ep3m11CJU/6FV+dmM2m8V+v28agywC&#10;ditdmRlBdvDHBqT4sAp8uv8dT1n/xgI9J4fcDu80ss53cwx5R/8AxqEX2CEBfaRtY76urYM/mVps&#10;nMsUwBpQ+1Wa/xoA1GAA7yDiPUWMMUrEct5KuJ+fydVj6WsOLLfPfUDZ0lhrdgnshO6g6L0lPj6a&#10;auu1xZZBl87n8wGrQpeiDl3XXD7C7xzXKAtq8vdrnaCPKMd05oBgEHjrSxtkIXfRJib2uDgiyr9j&#10;0DlajGv84Lkef6bUK7QqEG4CkebChMgIl7tmIlQonYJTQ8/C5QC6q68UKVXSSFDpnkwp6/GL2n6r&#10;Y3St8XLtcES5J1rbGoXh+9B/zqnENfzhHhy1i90PBzien59js9nEfD6Pz58/X7yhmw0OG4JbUmaE&#10;HRh1KULXACDtS+lUDrT/vQzaLcb7GnkvRSZL9WfpIgyccB/rHhehQz0fGbHUnUHVRcpPaT5q8jG2&#10;H63lMlvr3rrsQAwIekR3Xx1PWq52Tyt9xFyX5rN1rTlnNhv3jAdnP50DzDy9vb3F09NTbDabJl1U&#10;cm5KZZjgWOF9UZox4cpoef3OaYBujjmAAUeXd+JrlI1Jid9szeM3xR095NYu67tSgIKdZedoqt7E&#10;qX8twRSnz1p0V+sYlAKMoFuv8Rl2Gtzi5g5w5B1UA2+4hgF2L7UpAebJZBJ//OMf4+XlJb58+XJR&#10;NyaZz/8uGUaU4za5nLsXf27HQSeK6yhFId1vbg64Lq4T//PbZvWNpTz2ytfpdPm2aee8uPHgiJMq&#10;ce4PFKGLupVIjYUusGxce3JueXx5y751x0WBpkboWFFxKoTK2Hw+j6enp1itVkOdvAvpyiyXy3h6&#10;eorT6TTskuh48Nzz2PSSRme1LQVGTO7e0hroNRS1Pmn7WS6q9rGVMjCn68mB8ayvmVPMegj34R7I&#10;V+Zoq2GD3Kqx1JPcXD+5TT3u092n/ztybeGTD3LQtcn94k/WGaVAWkQMuz0YczdWGejQuXR9bHVC&#10;2G6BH31w3Ok35hlAUdc+U+vO1hhygbRrswe0bGZva+k9GRBzcqF6gcuqvlf75Mb8+fl5mBe20SpT&#10;mT7J1g+vC5Vb/P/y8nIxLzWHU22GA9G8XthG4XQkN1Zoy+ESh1tKBybofDqZV51QW7+uLdbHJVyJ&#10;ueRn0OCQuRegTiaTeH19jYeHh5hOp9WXZnJb6tTVbDz3qdXGTafTs8CT2h78dguauRdnOaVb8uaY&#10;3ELgerVMtiCgVP/0pz8NAr1YLC6U9Gw2G7a+HD81qikl/IYFw+3tdruuthzpGLmIsQIZlOMyfEaz&#10;OjAMmFV5OGoZQ+e0lWTGOVctbV0TTYaMtPSnxUkqLb7MceKx5/8hR5Dp3W4X2+02Xl9fz8CdKnI8&#10;qJ7xxv9fY/xLxP1wxkPbZ/lVMFnjsdUBzeZGgUSv4tT2S/yW9ForZUBEnY+sbItsMnGaiAMN7n8n&#10;31w3g5JrDBU7XhmQwXfeaVTHQ+eltFa5H6fTqZr2q/wyTw546GcGohWIadks9SgDHBnAabF/LaT6&#10;51Ynbrny/PA3y222Vp3t6QnOZM6U2lomdTQ0Fcrx2DpWzI/OsQPNJflXPrQPPMal/h+Px7NnEbfb&#10;bex2u/j8+fNFOXWaYKMdFszGRPvBgZGsP63kdBfjp8wGYYzm83ksl8uYz+fx888/n93LWPXp6Sl+&#10;85vfxJcvX+Ll5SWVp2wulcesHyUMVXNQbuVoZDRTj6pnEbj72WDoALBxiLh8uFI7y6cx4KhS1I2d&#10;DzxolRnQawnKlD1ZFYhrjSw+uT6NePF48r2qGFihOlCtDsm1pIYH/LMM3AoIqxNWu9f9z9SymFvm&#10;NgNKaAPyg0g1lNTd3d3wYrPD4RBfv34dnI/MUVOeHaC8hlyEx/EBGeV+l3YTuC63lZ8BMKdPnLOl&#10;PLj+8Hc1Mm69afu9aRtZcKWV+FkF1TtZ/7gvpXuye/V+dXw44g45VWc0AzmtVFq7zkagH2oHWurX&#10;OTkcDhe59K06IKuTr6u86XVOqVQHXsvxHHAaB59glu2OuTZa+5pR5vBdS1xHtk4zvafPeWR8tfB5&#10;zRhl+jujks0au7OkuELla0ydXBbvf4McLpfLOBwO1vniZ22Zv7F8oLwLwt5KBnsyOZj45aoIlsBJ&#10;eXh4iN1uF7vd7gIf437VvWPGx+3UZQ4663elmsPdiylnCtqd1+e8P44sl4wPC4MDT6Uo/GTizx/m&#10;IzZx761ArvLAwJGPKwYg4ZMmanVxv1hxjl0szNtk8u2B0vl8bqMjjp8ew8pznSlB3r1hx9C1/dGU&#10;9U1lk/t1LXBiwry4nFiMD04swe7Her0u7ti0AODsfRe3eA5C228ZL12bbLBY5+h2PtcPhajpTXrf&#10;WAORkVPE2Rw4IJfd08sDyo4NGDg+GPA6xy2r59q1q/PD64776uwRCLxq2tjYYJCOKztZoB4AqYCB&#10;+XYAUNvit9C7oBQIdbAjCP5LdrXkyKPeMVQao7F1ZnLQanMzmXXPOtTa7CHe8VaeVN45kNNaL9fn&#10;yNWXAfRSPTX7jWDa29vb8M6qu7u7eHh4sPw6Pt3/pd9QL9pHf/j44Vs51DVd5PiEzV+v1xdrEmsb&#10;uguHx5TG/6OwLfdNMT7rKl7X2c5rrS2QjuGFa+qEW5UoLyAw1bqAnKHQSXaRHx0wx7OC5azTY0iV&#10;RsT7VnALyEa/2Dj0gkLn2EFo9OhVJ7j8nIObh5IRZ/5LSt3xAWqJ3GSKgwXf1cFb6mrcM3LO8tjF&#10;7mSaI5NwFqGg5/N5PDw8xM8//zy890OdPDd/GjCoyf41jgcbSBdJ1GgkZJujIdwnvpdljR36Vn65&#10;HAyrk+WIMiDS8eNPdWrUQXLlW8FBL/UAYJADKypXGlHXo9IzHnDf3d1d8WHTzHijLQsQyZ4AACAA&#10;SURBVAb7DowoL1gDuB9zUgKbNd7ceCBIkNVbW3e825kFYzIZxVrgdhWwchl14nhMHG+69rgf19jK&#10;nvpq86R9rN2n69bpGdd+5tg4PDKWVM/V7r0lqZPD2ANAmcfC6V9gvGx9qd3DJ+OMsbw7u4prWCe8&#10;U3l3dxf7/X5InayNt7P/rX3k35kvXvvOIQIOeH5+jq9fvw6payX5qIF/TSnMdDy+M9/OttfGLbPT&#10;GqzL9CZolk2AGmBd6E65lRwH7Vzt+YMS46xgeMv8Fo5GiU9snenDfi3ggME7BJDL4/dr+UWdGdhv&#10;dRSZb5DbWanlLru63ALupWvnusXxcA6aK+vGtFbn3d1dzO7ed0AgE+ystPCuR4oq4P8IyvqsxI6I&#10;OgwOkDJl/XFbvS4AkgFDbaO2ZnmHQF/YqvdqezVD1kolg9dbXnloAUVZnZnxKvHAOoq/Z4BQSXdg&#10;M2DA1AP6eI3D4Gsfs/r4d04vZpua8Voaw+l0Ouz6u92aiPc0DwYgtVTIj6Bb2WDdPWqVj2t50nku&#10;fS9RKaWT2+HPMWuxtLaZX35GNKKMEbL6nUMxmUzsixkzPTmmbyWdOp2+v3hxuVxeOFTXEK8t1Ncz&#10;XvjOPPHzZJoZ0cIz73ZqUKaX1B5ntll5y54Hz3gt3TeDR9Y6WdkzIw5QYMI0cl1Lu2qd5NLian1w&#10;UD1q/MYLKHuuwimMHkFgx4OfMeE2apEYVTjcPrzmHgF3/LU4WFn51nJZ/xygvpXz4RaIzi0vUp5v&#10;5QFOBRRyRjgjfDqdxt3s/c2+KL/b7S7GvbdfWd9aKFvPOi7O4Yq4dAwAnNipco4C/lclqH3KCOum&#10;Vdb0/wwQ4/+W9Det+1ZUMqi9xlbTimqOZMnh0fItgSBdx7qDkaXROcCW8aVOagYinfPD9aqhd/pe&#10;f8tODVI5q40VjymfnnSLVMqPpF4HWcc8+12dkVunWzpdybu50GG6XtxurzqxCtxd+hDXl+lWRw7s&#10;K5bRuk6nU9M735SyFECkEXFgtuRQsaPcEnBQ/pUntDObzQb7Wau7V2+yXeq1y4qFWWbY7rg569Hr&#10;bj6drXP6jnlwfc1wTy2QogcRsU49nU7nKVgqYGwYasLqGNHFgcGv5ai2kCqtjzD8TLxjkYHhbMGV&#10;+sTOR28ExAnUWOCpxHPfMv+1OjJAO5Z6DZ0S7+xlz00o31iUCuKyN0Y7OhwOsVgshjJQmEhlqe1+&#10;ZKSGcey41NoYW6bmIKji02OiSzz0BBy0rto4tbRfawPU4xxlMjBW7tWA6HMDY6mnvNPZ3N8Wh0jr&#10;aZmPj7YN3A6P75ggApNmH2T3oG1NP+XvrTtVvxZSu8PvRfnINvE5mVwGZnvbZ/5RX0SeilxydMeQ&#10;Bh/5JbU9/WCHCac24jvk/Hj89poF1iucKpmRBnrUtiqf3J+7u7tYr9dDG3x07BjC+uWslFvMQ7Zr&#10;yby2phxGnD9/Db7H9HtMGTjlenpuK77TZ5BmLDD8Po2I98nuiT7zxDGYQDk+YtRF4/A//561ywLK&#10;Dg8+nUPFn7UFos8VsHCCp8xDZOdLjT4bhpq3W/IwS4KHlx+5/pRAEY+RM1zcF0c1BeLGSa9lhrtH&#10;IdQWhDofjged39KiwpnfemjB6+vr2b2LxSIeHx/jdDrFTz/9FJvNZuChJSqlOZYKviFjDFxK863t&#10;ZYow207lNcflsrHC7+49NPzn+qv8vL29xcvLSzw9Pdn1VFKw3JbbNczq6FHa6kzVQKBGnUr6Sfnm&#10;8tnvSjqnqh90PbqxcLu1+r/+pvKo+sWl7jHPWUBEZTBL1+P/EdV2DlBNdykQ0zI9OdtMbg1nfPAa&#10;5ONM+Y9PcczaHEsl+1XSBSzraldxnYN9zHPJTqoM9gTknD3NZAA8ZWUyvepssOPDta2/6fzzGDje&#10;2F64sWG9o20qllFnSvUU1w/QqvPN4wLCC675BbPOZqG+5XJ59rJqHUNnF7Ixhq5+e3s720nBtV6g&#10;n8kpOyAOJ2ayoVgkw0stupfXlratKc3MH+Zyt9tdrEmHuZUHHb9hB6RmGEudc3Ww8WVhVCOcOQmt&#10;5IxZK0jtbacEQq8BKqg/os846KIYs0g+mj5iLm5RfwtoUllygB5AQRf24XAY3kbLdH9/H4vFIvb7&#10;fby8vAzrQXfCxsgP/32EDJQMY0a35oN5mEwmZ89kjd056rnea4Cm0+lwkh8c+hLV6h8zBx9JNYdT&#10;qTSeLXPB4LxV33/PtCXn/I2dq9ZUZQ1yqeOiOur/Arm57ZW1sdTqsPfWGeFT9CI+pm8qe3xAjEsN&#10;U9L0MnbY2VZlqY5ZX9SO8ud+v4/FYhERMbxnzdlolnGkKaoTcg21pvO2UK2eXnuvmGSsTLboTpYR&#10;zPV0Ok2PV1YeSw58BD2EPkbwnXLA7/gOgYXxVc+LlaN6yTVSJauKuYXYm1aPT6NJrfUxtTpvrcT9&#10;4/xHzlfV+5R+DeCF+Qa5heS88+zeVmIFCCcZxI4Ej69Tlo7Y+cBuH9+7WCxiOp3GdruN/X5/tk5a&#10;ThOK8Fu3uId5dmW1DvCnu50u39f9X5qHLDUqc+pUD5TK4b6Hh4fhHUHQLar8eDx0PmvUq09UprE7&#10;FvF+bHZWn0bqNY1Hea5FnVrWSAmc1/qtOzRjbcjYoFFWpubk8Hgi4llzNK/R3WpbuL5MvmpOkwt4&#10;aSCEr/WkeFxDus5a7neRd4BKEAAvy1vrrsgtyK011SM1J0LtiOKMFr2Q8eV+17JjZBh6CLqVcVzJ&#10;ASmRe/k1aLlcxqdPnwbe8W4R5kcdqIi4OGmuJfXLrXl+Fhc2pWRLW/ucAfJsnbj7S/1huXL8sn5w&#10;uzB8P+MilR/GCTyPvXYAzuxMB8RtybnvLY1wpErv5+dBYLT52ZDWiIA6DY7fUh0syLXFXGqD+4V6&#10;uT+3cD4cZYIHXhSwO/6dcap55S3gxkXzS4aS0wHxvaUNpxS0XRd1UedSnTi+T7eR2UFhgvOBdCrN&#10;S72/v4/lchmz2SyWy2W8vLycpWwxrzw2Y55xaKEa6M/WfGltAXBnkTFNg8nq0XadwYei7I0ijQG9&#10;rn79jccRbRyPx+J7cZh4zaIOTtsYC9Z7qVUXOIfPUY/TV3Nqe+l7jFeE73+rA6t6kMs5B8m16SLQ&#10;Toe6lzfeim4N+sfykL3QtbXdLPXN2c+WPt9CBnvGFgfzlOoaG1hh+8r11OrTYCKXwS7xw8NDfP78&#10;OSK+vSNju91e1K1jyXwpfs0chtp6ck5uaz9dfdcS2wANMrboX+bHBebcfZoeDT44/a7kbGfjhbpP&#10;p/99CN2BQccwM82GH2XZky95ZBhEPkJXoyBZxEaFniMJ2hfdUVHeOGeWPX03mMqLm2x2qtAHjRKW&#10;cht50mu5vxCEzWYT8/l86B87dKfTKV5eXlInA9/xnMJqtToTHJ7TUr9Lv7t7nEMH3vk+BeIKkp2D&#10;y46BKqQs31qdopLMoo3D4RDb7TaWy+Wwbfzp06dYrVax3W5js9kM+axfvnyJw+EQP/zwQ0yn09jv&#10;9/H6+jrkmZYePNe15Jwq3Ndy0hR/5/r0hZqsaFA/yzYfTbhYLGK5XA4vpHp+fo7j8RiPj4+x3W7t&#10;2GY8OYdEy2uZWuqaltF1WrqXnQiMA48R13M6nYbdGPAFsLfZbM50kDOECnwy/dAKZtShd1RKGXLj&#10;yW33On6QIedEZvfr95IT5gxe6b7a/NeIecnATibnEZeyjrllm5E9WOvWA/cNxJFqXMPDyJwa6Pjr&#10;JR2LmrPMepdlX/WT0881fln39/RPjzVHeTeuEec4xdWdXVfeSnOMaLHWk/ULv6sTopiJKbMrDDYh&#10;k/wWc8YWXAZt8L2qW1iX7ff7mM1m8fLyMmCWLIDtcICOW4YJtS63Prmszt8Y54PHyNkXdQj4HuwA&#10;oTzsNA4DmEwmw7tESu89cbxzUEwDScATuM7pbhFxMa/6l40F/ge+mOnklUB2tkiySSkBDd7Oc8ql&#10;BMRbScG/khrazFjrxDC/unB1gSppWsU1OYtOAbldJPxfUzyq3HoWWwsgUI+a2+JUvBYjqIuWyTmC&#10;pTrVALoxUoWIRYkH1gAWELXBw+X39/fDQ3U45AGpVyp3Kuu94E775D71OuRRzyfP2mbZPh6P8enT&#10;p+Gt7rPZLL58+TI4aOv1evidnbdeuarJRGntZnWWDH8N4DqlzOlmCgbcYR4l3pSvHtB+K+pd/633&#10;8jofU1cPT9+bHG/ZnGeOA2TZHW3KZTXlAX+8m8r66nvspnI/ekkxgAYIenDAWB54B7xV/nt2WErY&#10;qre8Ixc8qDmopTozBw5yxr9FnAfz+F5uyzkSiplKKV3qnIL0AfSs/zVM6Npi/jM7m9G1ulqfs5jP&#10;57Hf7+NwOAxjx++qykh54ICjk+EMq2HuOXW1ZW06HTaZTM53QForqUUgat4piMH8LYxqD4AFb+z5&#10;OcGsCasDjcyP7n6gXaTo9PaZxypb6LqAM4dJFUnWnosWu3FS0jxBJX5w7HA4DA82ITKnAq6ykjl4&#10;uBcRWuQTZ1HvEjhGP7Fbx7ta8/k8Pn36NPAIBYx3faAP8/l8iIyj/NvbW+z3++IcOIAR0R7Rc469&#10;K8f/83NaGgTgHUWkmgEsQSGiTxEx7BBhrOCk8TiXghfcB5eW5vpaqw9tsrF0UbHM0Dn+eIx4rsam&#10;gDD1GBWla8A699vJil7rcZSds12TY9dGab57ydmNlj7WHCkXtNLxVGfzVg/SOn6m0+nwkO+1x5bW&#10;qMW2aQQ1onzSGdedrdnWtl2daBt6yqXlMtX00rXUoodasdO1+Cprm4mzYmo6PuJ99xqpVupYuzZr&#10;/Sjdw3Pp1rvavBaMVOOF/2/VIbAds9nsrMzd3V1st9uYTqcD9phMJrHb7S6yGFz7rs8lW9WCtfhe&#10;LqP3qR49ewbk1sJZYqh0f3av5kbXyAECZ1B4MHBNgTsbEpCb6NJkZf3NjF7PDhC3B3DHUewaSNDx&#10;yGRCf2dj2eMNl/rB/B6Px8EZcX1tIRgQdnY4TcvJms4zjwvSFyaTyRCN4DK6A/Lw8BCPj4+xXC6H&#10;NByAe56nlrHJ+o85YAcXDlhWRon5YcexpNAiIr58+XLWBjsccCwjLh8q1fWCtcZ8aIon2vkIXdVK&#10;CpYcZdHTHtm9Vr/UANz3plrkVR1E93ut/tbxzdr6KFJ5UZ18On3bgUSQA9/xm8tS0PWpAILXGtZg&#10;C6D+exKPiQuAMKkje61OwJgipZZ/vzWpLHAbNf1WcsKzHfxbUm0dg6fSdRAH7TTl93sQB6JUX94q&#10;gKTt9RDaV3mA8/FP//RPMZlM4q9//Wv87W9/G9KwXJsuUMZ6hEmxNu4rBfkyucicSYxvegxvBswc&#10;eM8AOjeeMeIY53ZY0TonpNeBUqXFvCkv8MYdSMyEiflRZcJnzqN+5l1Bphs/bpcVzna7PTNg/Mf9&#10;cLxmeeeZ4kc9iHozlXZ1tD49RQFRcjxA6ObaOZJch8oZ735kkQbmHWVxLx8jzffxi7GYHxwLO5/P&#10;z56XwPMgLy8vZ6CiZQeK+6/X3DrEDkzJaXHkFDF41LlA/6Hw0KfdbjdEWO/v7wenDSklT09PZ1FD&#10;Tb3D/dgxclHazKl2zoEa94jzrf+Sosz0glPCTi+y3AAEtuorvS+by5oDXQM0KtcO/N/C4XN6vzYW&#10;uM4ypjqgZvi0/d41wWVZP7S0x226/rM9WC6XZ/fo2lBenN6NuHzRF+7l/vIL6UoBhjFjdQ05fa5j&#10;7nBFCRhldYO0DI8NyKWCqT7UnZDMMXJYyfHkghxufFwfPoIUf3HwkXfGWWZrfDk9rnPrshNqc8k6&#10;wq0dvad0Hb/34kwup596j2u7hAuenp7i8fExZrNZ/PnPf46ffvppwE21Y575NRhufYNPbT8LWmR8&#10;qmxm4zbrGVDXeC2fVAVJ29Mj2Rwo5rp6ST08AHTXhgItGAGAYQb3zHMrqVOg/LGgtvT1eDwOYA95&#10;9rzzoYDC8arzpwtCAS6u1Qy8/p6Rq5MVWXY/yrg+ZUbqdHp/1sH1gQ0elCqDVR4PduxK/OkDe3pK&#10;Viu5fsJYIt0L29jL5XLI0XRjk9VfA4UZuHZ84Qg/yPPd3d0gqxgTGDHOWcfvqFvfvBtRTsNyznS2&#10;Rp2hzORYx8H9nxlTd28r9a4nUO+zNo5anLFb1K31KpDg33v0rwOousPHvNwSyOnYsW7hdsAPXmTK&#10;O4C9O/7qwCiI0pd//lrIOWjQDQxkEExC8MPZIJ3DGj5R54J10K2BPYM/tS3O3iphDrnfpRPSPoKc&#10;g6WyNwYTMXFdH5nixg7UdDqN2Wx2hp8QYIUtvVYebiVPOADn9fV1CMpohkHWZuZ88PhmQase/mv1&#10;YV5n7pSEWp71LSnz4l00ukbq7Li22LtTw3BrauFb73EPsmblGMhBMesbPHGvy310n9qu2xrl+3XX&#10;QcGBU5C3lCFXdyYzPGYuXzLCp+7x+LGDOJlMzlLEoLRQnh3EiBiec4EDUktby37PHK+PJjfWpVQ2&#10;R5AJ/A/5giK9u7sbHCjc00IuMqlKUHnPtqsz59elhGT36Vb3/zVqXbNj+pY5Bi1tu4BSRs6hds+l&#10;ZUEfDVR9xLMZ+/1+0KGz2ezs4dJe4vWEfmogpXe+vie41XbVNmPNZjvdER4gs5wp4NW0UDdGbr1n&#10;QYZbp7dx/1wGw+l0GgJQbvfmI0nfEwGebkWZDW+V46x8qSwH7lROxjght1o/LN+c1rzf74fnTGt9&#10;48D0taS6MauzNl4XOyC39PLGDH5tC1M97awN/M7REoBCvGFzsVgUeeRIbBaV563vayJpLf11xAqU&#10;t0VrpAu55PE655AVOpfPUuT+3qTRQPf7GOJ3XmR9haOB50LwN7ZtjD0MAI665TfITqfvD5ve2sHO&#10;ZAYyxelZDDDx8ByDQYB1BhfYzUPqFrfl5hCka4h3BDMao//YwSitH/zOwOdagzRmR8T1SZ+pGQuc&#10;WOeV5MztFjLQRnl+7kfbALlxVN2rRzNrmZIcfQSVDDRkhB2QsW38P/LedbmxHLkaTVK8ibpUdfc3&#10;Y4f9xxF+Ab//e/gJ7LHH0911k8SLKJHnh7y2FpdWAtibVFWPT0YoJJF7AwkgkbkykQC0zZwu6uwT&#10;y++PcjbARwkwQkYz++LSRqFPXJm1v0vvtHzn5pyOAzvDymem79jJQL+4FMWMl3PbY7dPrw+1rGDi&#10;b/fuKY46O7MIHiL11+mz1nEeSq4sN5bPz8+dLdULOoFtXZlo06kY/RRSG23vUnd5d6DS/wpI+3qp&#10;6EiXaxvxequwRl1LSrRlMvJn2cY3N1AMIhnQ9xlUja7oHg48kykR1Lff72O9Xr95z5Er2wEpjqhp&#10;X2Vjy/3ncpiVj0zB9PWsVRZcRLw0wTNwhDHh5/hzREbQRyybt7e3Ryse8/k8DodDPD4+HhkSl2Oc&#10;0WKx6E6a0oiMtrW0H0fbz//XjDbkhZU3wIF7X0ERl6nL3qo3anqE+YJjoAZRnWXHCz6vgWh2mEr9&#10;o+mp+IxTObVuLedUqgUXVO+VAhhu3qvzUGsD5ISJ9YRbTVMQovrSPZ/ZpHM4gDXK7I2TYwQRLi4u&#10;Yrfbxd3dXRwOh1gsFm9si5L2dSv40/miDqiuILY4g+eiWlkOG9Qcfy7brbK58WF5Vr2vtpJ1QU3O&#10;+jr6iitKz2RtrvWp6q2I8smlIE0RLK0OuDrwt85htt/scPJqC+upGmhX3nmFkDMUUA72T2rwuS+u&#10;7UsO32X67fLy8kgWse9UnY+s/Jo8MZ1zRU9XJSPi7U3o+gKDmBr4LIG4FmIw48pSj5V/MLlrEXiO&#10;DAO4lyhzhlCWy+tFuacYO1WGLc86PlrrcUpCgQVTBtCVh/ciN1H6ylupzMz5yECoGizQbDbrcjbh&#10;eDhl1soz1wGlj5OnsFqwWCwi4ji9Yyi1gJ/seSh59BsUO+uTw+HwxnjhnpTR6G2KG8rNqPSdAy2t&#10;sop3tD9Lfev4PRUAa9+3yE/Wxr66wr3P/VLat5CVrzn3bt9aif8MEHc5xnSOviv/XA5JzaHM2oAg&#10;xrlWKVkHur0SGrBg2+l06nsdCTyEWvbFZP3NdlTTaVuI+1EDGSUnSPETdB3kcDqdvgG6Wj7X6XSP&#10;u6RQ2w5yfaDlDiEF6X3ea3lGA5v8bt8x5JVx3OGF77EXi+/uwkp8i0N3Cjl8nTl/+Hy73XarITiK&#10;15Wp9N6BGEcaIIwwKyA6yTiK57xc5y2rV85Ui6hkxJvP8B5PWOd8KGHg9KZiJ8jaLrciAoGFYgGf&#10;3Ie19jmFgt8uQuXey8pS49NnooJ/913LJNSodkZD5cGl29SIFZC+nznP+r/+MHHUm/PG8dxms6nW&#10;20rqAPKpV1BCUNx9gwCl+niucBtGo+MjjiOO0xNrbeCVNqQmqDI9hcB7rd9Vjjjd0L1XmgtsKE91&#10;BPuSW2UBLyAnv31IgYFLn8rqArjl+asOG/qej5F1kVctl+tTGVP9palojvo4kC5ghbJr5au+aQVn&#10;jpzMMsABP3wburPtPwKolMjpaff5e9aPvnXBR+UL3+t8LL3LBJ3Ih3RoWznyXeuHkp3UYEKtXZiL&#10;Q5znmmOO8vGb9Uwfx1jnAOthtxeMZZ5XBZESnM3V96baCrUjlcFzBDmGOmBZ8HDCisoZ6EwROoXt&#10;gNmpSzgMGLECokeJOYDu6HA4xG6365QuJq7jVyegRr01io3nOe/9FMFEm9BWd+579t7Q+vC7NbIA&#10;o8Ugd6hC6kO6lNdqhMBfn3dALjrB7cwm5qdPn2I2m8VsNjvLDcRcJ+QYgJ0vGIuII1kcSkPkyYHS&#10;/f5lDwivaPDyOuY2eNXT8ZiXczhtQ95lXlooi5gxAHzvuXJO4r5D2/QOmpYxUhCjOgdyoMEhlgkX&#10;9eWAB+vqUsSUAwX8/9CLYpkP1NW3jHNFWV3dugLCwTgHUt4z4vs9qAZwnU4ejdruUIKMOvzB89ul&#10;nkCeD4fD0b4fxRURceR8aB37/f6Nvv+/RJwuhRWjU1bl1BHhcYLuwDzggIfio3OtHPUh3tcW8SIr&#10;CDzyXtQ/Mr1xQHjpG8RePnvftYj2KcrWGS4WFk7hYGOR8ZNFf7DRL8uxVWCAZ3g5m4F3RBxNEDZ6&#10;JSfBKRz85omQOTPuf/YyeazYSVC+EJ1xY4DvdMJnY4z6SxGUGmlbW1c2XDlu82XNWdWoAb/HJ1xF&#10;vIAU5G1DFnEZEPptsVjE4+Njd/+HXqzY6qCrvOgYOnJR8NLcrdXPMuWe1zQcddjVGPP8VSCAshQI&#10;1hxwpVOjuCrLfRwRNVROf/YNVtT0APPleHXyrTzUnAe0g/VNLfCguhxjq04avt/tdt1xzhHHK+Dg&#10;lfUct8nNcXVmGKxpPrmW2+oAqzPEK4Dundr4tAQP+si2yiOPRcSxHfveK3Z9qSUAlzlTOgcc5nCy&#10;UeoPrkuxgluFhgy6wJbKUGn+YhxbVvKYho6tyqPTje55hy30OXXadSU94vXusT46E+XzfHLBZG0D&#10;TpHjd1hHKLn52mp/9f1MN4N4zjJGK+FC7odTqdXRKdmniIgJct7wpT6ANCU+JrMG4s5ByjiUJX7g&#10;9fGtpS1l9gEOrDic08B9wILSWk+J0EYoqRrwAMGwI2exlUpOkXu2VMapbT8HqcI/deJxm9zFhvge&#10;G83Zed9sNr3ktMaHypoaS3aCT6W+fabRIuYPhpINNCI3bHRYv3B0UA3T0LYMkYM+joejDPz8vRFA&#10;KhxDNsoKwJmc4ddy4VRERJeHjcCTOiB8uEPJUdD+5oCLEmwdg/M+5OoaQufeD8KkY8S57Qp439vG&#10;fw9yK6n8v66C1GxfH3LgMQO7LWVlpHtI/t51jBLLccs+oIy072sBBg4isN7gVdtTbMoQYr4Zn/7R&#10;Vz5A2k8TKHWkcYBcZJL3ULDS6tP5bm+FU5QMWvgZnIQFcN4X2LlIBLdZN4k5o6IRokwIsyXerJ3K&#10;IwP6rA41/nA+ANy03BYqga3WMjSiUXpuSPm153VVp5V0zDmdKCKOQFGEz0F/enrqNpxvNps357Of&#10;atj7zjkn75lhyiJVkEOOunHkLXM8VX9oqiL3L5fP8495yvpOx8m1i/utNYURc52du1aj7hxg7sfS&#10;OLYGAzKeuK9aIsH8+bnIGXh2QMEbAyg9orrPCmGN/xpYYECKujn/vPRurc7SWOt49BmH0jyuyQ7b&#10;u4jjY2Ez8Py9gFZGGU7InFp1BGtjwP9rIFLbX5LPmtPRd8xb2uAwi0sNy6hFHziMM4SGyPoQ2SvN&#10;AXYwgOeYn8PhdZO6YuEMQ/L/59SnJf2ekZNBfY/Hz5WnbYG+rtnhEk/clgk+ZOPIDwNw6UUsOlCZ&#10;cGhUlg2LggvHLD8HMKDA55xU2hwGhR0RRwBKhROkg+SEqMS/mxQ1GnLHRBatHEJZv4FaeNLlUe5z&#10;l3PL32e35Cqx3LGx0e8ZEIOv7BLD0WgU2+02drtdrFareHx8PHJQXEpUX3Jjpe3ltjij6cprAcKO&#10;dxcx5bIQLIBzzJsqnaPH/+u+Aqf0sr1aWVtOXT05dfy0nCGgrhVE1WiII4sTmzAnavnYmdxk5Ue8&#10;7mGazWZxOLxG6SEz+JttAI/t0PQhtjUOvCqf+DvTn26utfB1LuBSc36yo1OdbPZN8dEAVJ92n6P9&#10;fcYEbdJ3dI+f7lcqUUvwUXlz9bNtUj5LekDHrUXvscN17mDEUHKA9ly8ZXObx4PxnbMtrQEk/pwx&#10;xzl4rj07pJ5TcXWr0z9RAKGbcbgwXYLi7zLwph4mqGWJG86P21CIv4fuN0CqTHZ7qMtV5+8YmF5c&#10;XMRyuYzVanUU4UUflCjzniP8CWSqfJzTGJHnKGakDl0GsEvEXrJzaPGMA8SqNLHKxu1+eno6kgeM&#10;g27CKznTClTUyLj2YjzH43FcX193QJpPxWB5BjDDMbhc3tCJraDAyYHmArPRAo+uzEyG8LeCMXyv&#10;efXaPgQunH6JiC7HX2VgNBp185PnHituLkd5/9HL0SWHMDOo2bxzc4XLV0OmQ9O31AAAIABJREFU&#10;88vlaHMf9XFChoATJ/Msl7qSDJmBow8HRx3WiHgjG27+Zzn0DgAoOMgAijoqqkPYdmRA+HsQ9zN+&#10;spPKOK0Zuq10QlZJTnVeOtnO+kX1jJbB+i+bMzUb6RwsrdO9q3KUgVG1g9n3jqdMP9SAuOp/UA1j&#10;ZU6Pfq9jV+qXUjv7kOqoPrqqRq6sbF44KjkerCM4UMIYITt9Vf8v9V2fvnDyCp5cma5s1W3MH/7n&#10;hQpnv/EbcjbJVhKcIs6ADzPCf6sCLC3xONLBxIAyAaTDELR4+m7vhvKTDYASouGTySQWi0Xc3d3Z&#10;9xU0t+Tauomsk1pXC7LNVSXKnhuiOFy6QgYInXLG81oOgEnE2zPM2dnTFQeVH15BU+CQAZWaguA6&#10;ZrNZZ8APh8ObFMFz5FXXwIA6HzVD7b5zdbr5pQ6I8qUbfNVR0Qgd6wnezI/vHHApAfAfTc5Ql3RM&#10;S3mqS+GA952vQ/qKZatlub0vQZeCHKhi0rQInZvKp/Kk39X6EOXx6W5uPnIAhd/93rLpeHP2OeJ1&#10;BZmfK60E4bmsXl2hauGV3zuHrlRHwukP1Ws8x8CL01NZXap/W2QKdWT6TQObWif+PqXPamP9I+i9&#10;ecmAtP6NZ1r1BWMNfoZxxxBdULP97tm+esfp0T7v6uEKJR3x5qB9nnSu8/C5A7kapcezyJnnPG+e&#10;UKV7AnQFRBuABquRyoTDgaSSINUm9GQy6fL9eW8A8+jqrfHVqkg4NQjvqfL8UQqFoxbOQcUzTC6C&#10;M51OuwubsLoAObq4uOgidaXUM8gZH1fnPPo+S+euvS3flSZ3i8Fy5bpIhoJVTuljYFQyplmdnIrD&#10;fe7mf8TbSwn7kAsY6GrKKTLe6rC39JNzEIbw5gyjBmTwvY4BkwL4U9NXzw1QNPAQ8XqPTbY63Ye3&#10;1qAUz7tsDjKw5PLxGU7NgeMccZ60yxrfjlxgwDm+Tn6hc7HJP9sDUaNzOBDnplJfDC3L/Z+VWwoC&#10;lYidlKEpht+b+toyfq/P5+cgdVT7vqc2z/G63++7dNIsvb4VJ9bmfeld9zyXWwsY8Hc6x1nfuRRP&#10;2B/Ukd705YBzaYmvtnQHsMiXSjFgzyKsJeINMczH91R82HA8Hr/csL5YLDqwhU3ybKDUMPRRJtnk&#10;gOFj4VEnpJUyR6H2fBbhVidEjVj2GZcFoz6bzbq7W7DKwCsjDvzx5zWqOQaj0dv0HnZiIl5vJsXP&#10;KUqzVZbZOLmVo1LUTstxjnBJDjigoMqY9whwwMGB80zutOysfl4l6bvSClKgfk4aEoF6D+BaS6HC&#10;6VNcv/utBvccvKL/W9JX0Z+1PSit/V6TcRB0LcpGf3JQBLr/jwYSW8aI9fZsNovtdvvebEWEX636&#10;e6Nzgu33IGdPzomXSoHFGmWA/UdSi8PtxpwDPLpvGhkRuLPrPYntMV9dMVTmWpwjDd7WgkhdChYL&#10;4Xg87lJIlGFexeATqfRKexclenx87KLV7AlF+PwyplL+GnhhEDIaveSRPz4+dkoUzgHeUT5Y4JQX&#10;/pxB9uHwmje73+9jNpvFw8NDRLxuouSjInnCZ8DYKWIH5FEe88sOmT5TIucw4l0XtWHHwfGiIMKB&#10;Fjbg3B/cVh7j9Xr96jlPJjGbzY5yw2H03WWQ+J/v8tD+dxMIn+nqFj5nmb6/v+/kbbvdHl0O2BJx&#10;42cYuGcGwqVDoc3OGdOVCh5bliuWJe4rpwvUyWVHjRWfthNl6yVbqvQdYGa+OPKMZ7VdjvDufr8/&#10;GtdsztRWDtR51dQzJveZ41fnouPNzduSI10jOPUowzmW6Df8z0cptxDz7Jy+Uj/XdFpJj/O72bjg&#10;ObZzzkapPmNdovqxNQDSh7S82phrO/Rdtjmj0SgeHh5SQFmyW1oXv5uVp2lO/LkDTCrzSqW+Zgdx&#10;Npv1XmXL0sOy9maZCK5Nuqqr5Ts8NoRcP2dtcVQLTqgNz8pQUhxQCjydSq7/WQe7/Sfu/Uw2Waa5&#10;XTc3NxERsdvtTlqJ1vpcu1RH4fvamGTzt0ZctmI5kGKFiXZ01hhHz8/PcXV11U1iztdGmRgABncM&#10;aHBxG58qpUCVl6tqykd550j0aDR6cxHcqcR7UJ6fn7vTj5R3/M/tV6WfKXD+XoVK+xS3bsPz3mw2&#10;vdrTGiXTNnEflMrBuGPvDF9GpgoWQE4nu0b1Wem5XF5uGzs2CngYXOB9Tt1S5wTgFXxOJpNYr9ex&#10;3W7jcHi5tbUvAGQqKXB9TtvHbXerNnCYMweF31NnEJTNJz6tKGsDOyBaJsBfll+v9WOzssv1d3Mv&#10;o0xhO8rAnJalq1I1PrQ8938JTNbItRGkkftsVVt1emkFpNae7B2UraBAHUzVP6C+Rr1mqGHbtP+Y&#10;15pz9KOp1vcuYKCg+RR9Vqu71bafk1qzBLTd+k62ud+97wB8S52nEM8nBYbnktuWNumzLc98T3nQ&#10;+mt6uuRIgViH1VKfz0k8n/nkziFy1ddeuQCNC1ZO9JhcBnKlyYnn7+/vj4B0zUNXQFgjnjgM1p1T&#10;wkqAJ1htoHU1pg+BPwCNw+H4BCznYOA7JgbhukqStYd/Y9UBzg+IHaRzUWl1CKtnzrtn5wPjBwCP&#10;vuMILNrLDq6O0bnSP5zHjz6F84H28XImT3Ie98PhcHSKT81Acd192sMOGPPuHIaI1zQtAPbSfOW5&#10;xc4a6widzxkIbJlb6G/VO1lKFRtS6Ad1JksGV3mr9f2QlMZWyhR5ZjScbnNBCxfs0Gf4b557bg6r&#10;Ds54wec1YNnHHqhj3fIO19E6t0pOp9qcjA+dj+9FmSPGfd5qj1vqGcJb3+c1MHRO6jMuTp75bwWW&#10;HNTS5/F/H1BdC764Z85BpXb3LadPYOJHpi7yPDlFR5RI7ZPrn1LfOxCvpM9zVgh4cFRrT2t79R49&#10;xg8OG0xwYR0bH/6blwW5cRpp5kgogGRE2AipKkeABwbfYFBvncb3h8OhmKOKshaLRffufD63y4+q&#10;GMAP6nGCosYVz/KmaB6UjJgfNhzshGTA6XA4xGKxOLo1+PHxsfs5HA7dZsKM0De1XOqMZ+cAcAqf&#10;AmGWq04IJ5PuZmPwoqCBFVQfYrnRiAaPa7akjsmLCIKTXb63AKseWB1x/apKwv1dIzV2LcQyy+3A&#10;HNd0JLzjwCb+dqlKGdhl4u8hvxHRyauLMLr2gG8eX9ZjaCO3RQ1NFnzgdreCIR1PVv6nRD3VgXLO&#10;xqmkfcNHsfYpA+8zsT5tIe0r53SgTKfD+ZmIYwNYCgTx5/yjzg+3RcejBKJqgOMcNKSf35OfodRX&#10;vzlS/eWCLi31ZA45B0C4Pn6Hg1TqZJXk5JwpSIytsuBOS4CF2+vsKeM41Ot4wW/FVu/hUJ1CfRzG&#10;UhmZfjoHbxlldltxTEvZWUCMbaymVbs7ALXOCU9IRCD19mKnpFDZv/3bv8WXL1/i119/ja9fv3YR&#10;eJcX7BrFYEGXpzgXHUqdc+MfHh6ONrU6gHF1dRXT6TSenp5iMpl06TGlXEtVSNmEc6A2K7MWidLn&#10;2fFSXnnQsQHeReUionPQHJACTyVjXyJNY9KUHm1T7XMFjvieU9lcP2Z966IJLOc6lsyDlsOrHdzX&#10;+/0+5vN5jEaj+Pz5cydnqE/LyfpYHa4SoT84quHGspZOgbL4eXVA2IHj/zMekVaJZ1072UCxwdLV&#10;MOXdrbiwEwJisMt9lPW9m8Msd25+ZPyhPr0or4WcnuG/s3pbqXV+DwU/6vAxlSLD/L4CJf6txMdy&#10;Z8fd8jzNdDOTgiGnV7OggXN4XdmOv759nTl4KAfBjxant1SuUgtgaWmLynXtnUznuyCBlg1SHVEa&#10;OxCn3jl+uC4EyEpz1OEL10YtQ1d0HR+1MhlPZXrZpRJyHW6cuQ80K6BUl/5Wfn80lfRwK6Ft0Gut&#10;FyXz+0qZTDrK5FzJ9b8GYDK+GK+6OjXDiOV/wg/p5FCw5Zh8fn6Ox8fHWK1W8e3bt7i+vu6eGY1G&#10;sdvtipOOly751mQYcx04NKblBt6I4zPyeaN8dp62OjCZEeKBUeCsJ/KUBMUNlF6Yp4ZZ32NAp6Qr&#10;RBrRrEUoStEhCB7+Ho1eT33oM8m4PBy3y59BNjJ+Ww0ey5lGxLL+Y2XMMscrNhHRHVm53W5jPp9H&#10;RKSnYGWAqtX5yIyQ41s/w+cufYbnX1aulqd8AHhnylsVmjoG6GeWoZpxZQcccwFjs1wuY79/vTRS&#10;53JfsF16Th1T5kPnrXMq1Plw3ysPfY0h81pqR4RfdSqRgoms7pbVJI4c15wAXgHLUhvAX4mv7LsS&#10;7248s37OxvdcVLIPGZX69UcR6wq3Gt6q7xFMhe1HWWyzIl71Rwb2UB6/o7xyvbVn8FlN358yFiqP&#10;DIRb54Z7xqXRaF0cVKrhAOcg/ZHoVMeI39dsnnPz5nQLY0fWj1rGkLrwm+2vw8OMB9SmTNhoA0C4&#10;ilE5nkfaxL//+793wGs2m8VyuezeQ7kaoYzwmwd5svCmGdyYnIF5BSv8zOPjY7dHg6PTbvK4Dq4R&#10;94VTRtwXTFk9GinUMhEpdoKgddXawGPNkds+ZWDsAMAV4LaUEdEGvvsSK0xOoyoBAI4k8mTiM/FR&#10;Nivc3W4Xq9XqzQRzqRqZw6MRdyad2LWIfvY//82rELzKxGktfQhzjA+WUH3SkprFfVtSljxGLeVj&#10;rmbl6biw3nL7uhxxDmxrWmMLEBkyN0qAqja+fYyUOpDuO/7f6Za+ercvZeW6OcT97fRYiyOjqWEM&#10;dmv1t/CdPcf9f66+bAH9rh1ufEvkgisIFql+UqfwPcCr1tUnTRnv6IpIKQBxzvmQ6fzSZxHH9q+v&#10;HVAbNXRMTgX956Ca45Sl5jr5LzkdWd+68rkcdcbVIciodUUE37n28G+WD8xR1MEH9GT05h6QkpJV&#10;IIUGjcfjWC6X8fz83KU46TtZhAjEIIg3/KKMPpNfeeajV7N28kDykr67eZ2VBnuY2cD3VSKqlPjH&#10;KS6QA0aIxmfPaJSC214zPOx0MOBiEK6ATZ0nbQNWzLgv+NI7FmzmGRPBpcDosif3JcrK+o9X3Nbr&#10;dedsLpfLDmCvVqtYrVYxGr0c/YxVp/l83nzMIwcBSqRtqCk37X+WUYw1xkTTr1x54EEdBA408KqS&#10;zhPXHnXKWgCPvs8Gn//HcYe86Z4j5hy4yPqPo+r8nkv9QV/wXNAVPW1fHwf9FKN8zuibI9ZTIFdf&#10;S3tVl3L/8zMsOy0rK62kOihzcl17s9VNLfc96Jx98KOI+2oymcR0Ou10bWv71BmeTCa9j4vmslQ/&#10;Kbm5qWPuAijv5XBHHAcTVU9mgQh+BrZX8U0tKJSBc37+Pdv9RyFuI+xAHxkeUp865oybIG/Occlk&#10;l/9XWdF77Vx5+J9XHYGJLi4uXvaAOC8coF8VrwohOwn4+/n52TLH5AZBnRSOPjtBZyoJNACBLr1q&#10;e/H7cDjEcrmM8XgcX758sXXy7dt4z3mX6/W6A7msCLJ24DMVFOa31HZthzpfECSOtDvn0DmbShzh&#10;U8+blbVznDKHUvnin4uLi1gsFt0eg/1+/yalDM8h3Y73APAKGAjfA6i61Q+WH6zGjUYv6WLb7TbW&#10;63V3H8jd3V13EIFuwuJ+VSXNgFajrkjLc/3vxqwPMWBH3zuj5P4G8a3Jh8Ohi1oqUHNKqrQS6oBc&#10;TWGqXuIx4MAGLgjldAHmya2GwHjoHHbBAvAAeWe9yaulPA9qhqkvcHI6k/lx0c0+MsTzBf/XeAAf&#10;/HwJ7JfKwfsOGPE7NYeIn2FHVlP23OomO7PMC8pUEJK1wck15sxQsFaSl1qZbIMy/lw57v8MiOu8&#10;0fI5CIn/XdAqIj+CWVcw1ZEv8a99DyfI4SV2kDXgkPUHf69ylPHgAjrZO+yEsS3kZzJniuc1B1Z0&#10;bmYrnowL3Xg7Yv1Uc9hLZZTe6zMnWuZeqT/c+yWgj75i+8B2iIP0/C7bHcUDqqNrjkZGOj/ZuVFe&#10;tEy3coM22ZAnAKJWEnF8U26J+WzwMmDN7+nlcnq8aSuxQLd4euiY/X7fXXrnbqzE9xHHG+RRhmtz&#10;H1LlwkBJB/KUelBORqVx0jKy9mOyKCB0URJVzLwXBn9vNpsYjUZdRIuVbES8cRCcAufJzZNWl/rd&#10;3TR8GtbT01O3F6R1U5i2dcgyddbHGZW+LxlLJY7mIx1tPB7HdDqN+Xwe0+k01uv10Txy884BBF36&#10;x+9aSlUGiBTcZr/VEcYeNvQN5p8b3xJvbIDxrNOZuorynnSqs3ou6uvk1Mp6z/7LACP+7usUvjf9&#10;0fgZQudsg85DUKsMOl3rVqqH6POhziXbLF5x1u/ZvilGUb1c4uNcuoKdix+pf74XOWfgPdvtnF8O&#10;gilPJVK9p/aU9bLe16SkmJXL6BwQKHJOOcmiErWGO0ehVQFgcuskxwC6iV6KaLQSOgeAABFS7Glh&#10;Hty7rl3O488EIIugZREUjQbxxFbQozw60rpKka+hSpPJ3T/DdfHllPh7PB7Hdrtt3hzroj7c/xxJ&#10;wGdwWth55fcR3Qf/2PPAx1krD1pG6fuItxvj2SnK2qmKvTZG3O8u3YXnYMmool6sRCGAsNvtuqOg&#10;s/f0/8PhcORYqrLLokmZMXVzpxQRHY1eDs3Q6J8eKgGeWh10rV+dke9hkDMHrPZ8S9CnD+/8LK/E&#10;uvn2PajmILdS9k5re5xdawUsmbyfi1rk/FQeWuXylDoi2oNqpWdL+rB1Xrm57+xEDSfV6JR7IA6H&#10;Q4eDdDVqKPF8L9mqvrr13DS07tbUUVBtPFzfwA6xfuDfGuztWz5Ig+AOA5ZWV/CZjjdnnUzcEpIu&#10;PWvh6hmxd8dL1wygMgCrhlw7jQU/Gwz8Ho1Gby7iK91DomXwsY5IJ3GAdzwex+Xl5RH/Wdl4JksT&#10;wDuZ8nFOhgOxXJe+10L6Th8w4ITZCS+PswIw/o0VD16RwGfYa4QfOAxwCnjV4/HxMZbLZRFc6AoM&#10;r9gAhDNxRGG323UrhUjv4r5oTUlxvKAux7M6mSo7fcZNZUfr4bHh/FU+SQx9/vz83O17Qf9z5KTm&#10;HIEfToOr7aFRPYN2qPOJZ7lNfCoJPttut50ziTL5HV25azWUzuHKdGIfyoBfZgxq8tFqmLL6+gDm&#10;1s+/N7E9y76LyINx/F0NbKie5r5t7cvMzp6DeM78KCdxCLmgDtrh+gn9qGOa2cNSP7sxLDmomby1&#10;OP6lFUK1p5pu30IcWHP900olfeFsgwZi+dkWyt7JsF8fqvU7KAvKt8oRv8vP9rH359AHbi654GTW&#10;Lp0PkMfNZvPqgKAhLADccAYHeI4NNZ7dbDYxmUw6JvEdgzOQOyufFQGXwfWyElGQpAodm7APh7d7&#10;WrheABYAqYg4Api8gS0DI/ie03JQPwO3GhDTARuNXiLvl5eXR0AwM5D8t7ZXQRorQN7PoqT8cB3c&#10;HvSxXr6mY4PffOyupuE4Q+H+x/ucrseyqk4P6sat66j7+fk5Hh4e4vr6utvvwXL//Pwcs9msG9v9&#10;ft+Bb05LrCkKVSgYU3xeSnHkMtFf3I6SQ8HRfzXEJeWBz3BhJP6/uLiI6+vrrpzpdNrJFd8FwuUo&#10;mOE69aQ7J78lZ0w/A88uFQyyqo6KKnSVH7dvoQ9lZZ9KNUfEjYOb57r3QeXNOWM6jq0AR22P8srP&#10;oH5uQ4203OwZJgVEeMbNiRIfnGoK3aHvubqU+jp0GZ9DgZZiAPxdkzdXL8/9rA9L9qI2/izjTp7w&#10;nubSc9BVQbZzNksBxUzHl2yBm2tZfzBPJdI5qUHlDMMwrnL6t+Rgl0jlSNvl5oE7UEbb5uwK/m+Z&#10;p0rab1w2/10rk20FtzPCr16p3VaMG+EPQNL3Gb+6Z2t4Sgnt5RNAsS2hNtddPczP9fV1TDIGVOlq&#10;NFEjgHx2f+n2Z8cYgw+OfrujLzX1iDuZ946AZ3YiVChQngJUx18GCPuSU0iqMPEcFCPvRUD7Sw5I&#10;SaFllCl4BRx8soYah8PhELe3t92KgKaaZDcEc73YY+SiemzE5/P5UZoW88t11aI2h8PhjWyDJ5wQ&#10;pX2O+rbbbcevnsyV9X0NbJRkkZ/Dz9B0Hp53JaOp/PCc3O128eXLlxiPxzGbzY5OmsH8zfSGGnBe&#10;iegrt7qviP/nMeN2qUHm1U/mq0SZAi4pYsf/KZQBwVI96lSAGKhwQCKLCruxPKU9p/bFuag2R7O+&#10;5P811S+zWdmqSKutcfKfPVf635GT43M5zCU6R12uva3jymPSB/Srg8OfubawDu9rr/vQkJUPvKcB&#10;oVPHvySHyqPa7r7zwvV95hj2adeQccrsucPFmVOr/2t/MU45BzEuBd5CPbvdLmaz2ZF9zdqAAL4b&#10;v4lOlIxqedjKOL7T+yUcwAdQYScEwK/kICm5M7ehoF20s1Yegy6N6Ndy30rU4inibzUqnPLTMnlq&#10;EQr0EStBdm4YUA4BiBnpxFOHhn9rtIXBbZ++1/FixxcnOfHqG+6zQLs5IrHdbuP+/r7jB6lHfTfE&#10;Zv2ZKSwX9Yh4XS1QBz2rk2XL1cNyww44R8h5TuP45MVi0a3KuJPn3El070HoAwZnDLBb3mc5gUxk&#10;5Fbb+kbsh1CtH7MoHPjKVpkzfY33ssBP3xSN7wFoXZ2njEkLzwxGOcI+NIWlpa7W50pgh4kDFLp6&#10;2kJDdPO5n1UaAqJbMQjkqjTGma49t45wY53VDx5K37eSm1utARm2Sc5pqsnqEN77BppOIbUjHEjE&#10;/052MhyAU9m4jzTLpya7NaecyzscDnF9fR2j0ag7ZbTV2cn4mGiHlEg7S6Ou2fscVVOm3EbjyWSS&#10;Ro7wOxM4BRg6yKW2KWDiv0sDpkpN69fvMuWQfcbtAp+ch3euCaKOiHqxzB87I5hYh8Mh7u7uujHU&#10;PsvAHzuKEcfRaD2F7OrqqjvyFZNAHYuSU81t0uc4NQl16CpIxMvKx8PDQ3ffx9XVVYzH446f70FD&#10;oxyaSuBWkHiM2enijYz4Hw4J9k7gQlLep6NjpM7POeUX1BdkauQtCy60ABjVi9+LMj1US18AaVpm&#10;qa1Z8KO0P6JUjuPvPciNZ6ne7Hn9m0mjghzYKcl7Vl4NeHH5SIPMSG1hJuctdf9fIIdLmJxufM8+&#10;gXy4tNGI9oMJIo7tudrGWhu0jlZH4Jw01Fl0GLW1Pi6ntb4W4n53wSwc4+/Ss4bWw84DY+YSBuV6&#10;8DcO2oEsAZPpCllWhgZFeWVrwoALDGVRL/3RfEHHAHLG3cRhjw+dA7Dn0q/4Pf6N+jjSxJ+rg6M8&#10;cnm6nK1GnHnWTo14AadoC7dBV1DAQwYatA3gjd93g79arbr8e2eMdDWB28X57QwS+whstvHXvaPv&#10;4sIpXgHjftrv952Do7xxmaU8fU7LQZrYbDbrZO7y8jJWq1UcDoe4ubmJ7Xbb8bXf7+O3336LiJeV&#10;oQ8fPsTd3V13JDP3q5IDg7yqxJM0SxtTmXQgntuuE98dpqDkHDR8dn9/H4fD4ShAMJ1O4+Hh4ciZ&#10;wTzmXFQen9LKZokfpQwQZIGJludcwENzcWuGLYtwcZnnMOIKcFGnS4lipzHiOFKmegTzGO1wgaMs&#10;IHNqhL8ErjB3W/uOnYCIt86uS7XhupQyvcKpfw408nzNnFJns/B5Sd4YVPBqFr5zurfm0DjS/tDx&#10;b3XKs89bymHd7crV6Lkj1rEtPHKdbix0nJ1Nz8pWuUT50KM4Uh5UcpT0VMlsxTZLgVWe8LdrM/ef&#10;i7YD/Do576v3uI/Uzmd8l+a88uIAeTZH3fvKU4scwz5GvDgewDQcbFVdojYU5FbeeWwV06GNDjfh&#10;O24LsBb2Mo9Gr/s7uaysnbAlCEbe3t7Gt2/fOr4nalhLnab/AxSDSVUQahxbhI/fd3tBlE/nBDAp&#10;yKsZAGcISp2s7eRN5tmzJcq+V8cqAwDL5TK2223nsQ6JlDuA6ByiEmXGL1N8NQOFOrP31Glqyel3&#10;fYOJwhvQD4eX/Q6I7uNvnojfmzLllM01lWcoJ1VgOmZYFcTlipz6VwOb3Pduk/65iXnXVK9anSwL&#10;2i81GVQeak76exGcQK07A90Rb51aB4paIsRDHY+Mn3OQjj30mru9vjamLfssXN36TjbP1EYp8M0I&#10;ssrvOOcna6OWXQIT/EyL/m8ptwXovSdlGRMRvg0tbXeUYQ6en1hx5/2Nzkluqf8cd+N8L73F1Acr&#10;1t4f6uz0eVbnVxZcU4eN3+Mj7DkVHNiacU2NGC/ziaCQLRekz/QTY/tMT5TkWr9HajY+e3p6enFA&#10;WgfKGePWSELpmXMJtw4+QFYLCGlVxPyd1uX6J+JtpK3W3pLy1pMQNDVqOp12zkcLQMbqV+YcZN63&#10;npZT4p8/U0ehFF11ZbBDqcTjopcQ8jtoM6fcgTj1io364+NjbDab7hk8d+6c7pqy4fYrYFGj4+Se&#10;gSXaos+gnhKPfQn9yQ46K6k+Ogjv4H/d+6XL3TyOrQ65S09z/cn95FZ8NKLEn52DUFe2aqZU6usM&#10;rGbR1D8yqS7T9uiN1kqlQBCX74jnmDr+pbL7EvQv6zrVx31sjUaB9TkNLGbl1eSrD3/6fB9ZHAJA&#10;uW3Zqk+GJ3TMXfkRb1fBeUUfwDMiqkeQl/iv8dpCrSuO7ARDFzFlDnFfKvHB8g/ea3Wqnla5LM0H&#10;LpfT3Eqr+wD1yg+fKuV4dWU6gO+eQSbCfr8/OsmKn3WBK9hKnQNZNlLJ6eI24JoM/H10EzoLrypw&#10;BYxdDtf/AgqNGjtijx9elR6BiROFOFrlNjlmA3LKxKsJHBOOZC1FFDMHrRRxVsKE5r7TPmYnBPl6&#10;m80mttvt0UWKjrL88IyX2lI8t7EU5QPpJse+pOOMyZSlB7r9Tlw3PHQ9tOD5+flo1QOGH+NSi1K+&#10;B6kMOGWg41UDQfwupy0+Pz/bPS6olwG7A38YB1xsBeXYByD1JeekZRGbUl2njC3z4IxPX4PsDtE4&#10;B6B1kd9WHfVHJDaeJQDknOHaO32cZZY/6BVHai9a7Nh4/HIaDVJEHcBCtHv4AAAgAElEQVSoybZ+&#10;riDcgbRsHwLrS/fdEDlCnS5YpHa6j57VdqidwPdZUKe1jsxOO16QehzxmnefBdwyQHyKc+eolIqI&#10;v5l/JbYH3yOIAYcJsojxy+pmmdZALL5XUrumq+01h0XHCCsgT09PXVATtrdmrzOHIOI4UMonwTp8&#10;oDgGOIjH1WHaWiAG76NNq9XqiPeJvsSbRplZbajmfDulpIqLlVrJU9Q8dtewFmqZuPy/U5KZgdrv&#10;911nskDWjHYNsKrBgRCxMPD77KjhmdFoFLPZLGazWbPgal9khpC/U+Xt+jv7nOULsoOLBPldfjbr&#10;o2yyOyDFnwEAo575fB7r9fqoXYvFogPeGhHScR+NRnF3d9cdR5utSmAlBZckZkpOZal1zpSoBVy6&#10;VEUOTDAfOOaan+G6MkfUPe+ece/o/6W55oyjOgSun/k5Drq0OBxqYBREOKDZCs4cwNNIqXMkVBZ1&#10;PjvwUnr/XNR3BbH0POslNn7at5jDvCLGMl3TzTx+DK6cnPPY14CJ8l9KHwWxTLry+84vLdPpbn7e&#10;2fTsHZfWWJJ7nbsMZpwzn+n5DJS7z3XucBqMzolaf8OmlYIeCNq6FB0310uy4HDBuckB3tbVV04r&#10;BJV4rIHvFmK9pXgC/wOk8zMctGrpR8UCOi/xHcuMjjnbI67X3V+nupz1HLA55I+dK8U8INb/Lamf&#10;Lf1wOLzuE+c7vtBHk8nkrQPCjddGa6e2HvkFcoKqhhBeP+inn37qOhB1ttJQwa0ZiSySys9qrh2X&#10;60BPpuS3222ndLFZ+nB4zem7vLzsxkSj4C3OR0kJZ+8q/5mCLdXPihZ1ZykvrmyezOrUqcOr74JU&#10;uWCVI+L1pm9eEVFDz/WhnJubm06O2XiB9LLE0jiViOdI36inIzyrKUVom54EhnqguNFOjhry++r4&#10;uIsqmTLHH5/V+kzBQWmlzwH2rG51QlqMJMtN1t4Wx3E0GjVH6foSg2q3f+YcdZTI9XVLulNGCupb&#10;nmdDDj3nItDKay21r2TYVTeovqj1O/jNUilrPDmdwfpNwbz2RV9d0xcU14CQs6UtdbfMQ9XvDhNl&#10;PEW8jA0OKCmtxpUCAENBYKuTp5ih71xTm+u+z/BGa9l9iHGFw4rcN4zT8I7OczcfT9GFWj6vWka8&#10;XszMF/6yg4o2Ml88zuzwqjPbogvZecrm6lB9rP07Ho9f94Dgh08hYg+MX+IIkm7OUyCDZ0uDVlJK&#10;WHptdTwcUOmj0FtIHSkXCcHn+E7z7GDcHD+q5PkdNsoQqpLiKC09ujoVMOI75zHz91m5Wb3Kl55Q&#10;pkYvIiwYUACIvm6ZJNpv2+22c/jm83kH+ODsIVrllBvqv76+PoqmqALjZXZ3pj5/5kB0LcqoxGWU&#10;ltOdgWSdgFvQWTGp4XL86Ji59KwSZStxqiT7zuus/5y88XdcNz7LDK8aDierWnaNoFN4OV31XNYX&#10;fcGp03FOD/QFlUr7/etFVU5fuZXfjFpWqfhZnBSIOV1LcVPd4wJN7j33v5aJecRpnzVqAd3OSUad&#10;6pizDHEkVXWy1t+qizI+uBwdZ3WCWmUws2EZrzW8ULMpLToI/eoi5I6XlvJqVBubvk6ke591kcuQ&#10;aOVFeXLl4zMHaEF9HKuWgDJTTZacHtPnwDsuy4542QsCfQRHQjFCK/h3TjPwDJMuIPA7JYya1ad9&#10;wFjMLT7YFRA1bPwdCmoRMm4IfhDBg7LXzp3NZkdCtlqtYj6fH0UJhgjxe1GmMBV46ORh4ugVNg3h&#10;NwQSKV8AsNPpNBaLRRexR7k8MbL2f49+aSHml5foQH2MGv52QNilTYGcfCIKgYsI9/v90cZ0vKfR&#10;k8PhEJvNJi4uLmKxWHRjoEYeDsgpwK0EAk41KCCsejA4dEqfFSUrPOcwahtqkWNWYpgLQyIwXOc5&#10;nlHKQBXLeFZXH2dM53grUPmjU2bIs+/OVSfKRqorOzuZ08OpJJnzAWp1htghyJy9c5LabbZRGfgr&#10;8T2kzhZCIBRRX6231I5TeD3lHeYFadD84wAZ24rMhtfmw1B5OVXOSoGPU4IhfflSHYxAoNujoXyo&#10;TXsvncMEmWYMxCuvypeSYgtnnxmDu7KyAKQe7DKUGPM7WT5yQDKHo/Q9Azj+nH94IxDKAGN8o3V2&#10;u3XpjpLaZNTJXDL2LQpSl75YqSigysrRSDYEBxsJ4XgBCIP4POXJZPJmeRcEEOy87hJvmTPpvFv+&#10;XMtSkMRlKjhDf+D4wcfHR2tossi/lq8rbqvV6mhPhraPJ+dut4v5fN4ZPRw7u9vt3iyJoi4uDzxu&#10;Npt4enqKq6ur+Nd//dfYbDbx66+/xq+//hrL5bK4UVP73Dm2bkxcX3AZ7nhW8Mz/8/e8EsrtV2Ct&#10;IFrHjFdDwZP7jMeQx4qj/cp/1vYMhIzHx6e+ZfsiQNzPKjfgVZ/l/nfzrMW4tBDKL82xTFaYdMxY&#10;P7XUfYqjoPq5BlhKwDyLtJXIrSCr/GVyxwDgFKfYUda3zq65z/k7tjH8PxO3w9kNlbOhYN7NT2cv&#10;0J8I1mhqjZMVdj70gAud68yTvu8wA/rM2RDlAcQBK7V3zsaBT9aJl5eXXWpwCyCELLv5XOPXjSt/&#10;71ZsSjjAyUur46E2DO9mQJbfA7C/vb2NL1++dP1Q0x1uXBz2qfGu7VaZ5pT5yWQS19fXERFHQU7V&#10;SY54zgJD7fdvLyPl5/SaCNd/Ga53ssDEQQKdQ7pdA/W8WQFxlYGc0UcFLcvQmmLDUVNOwcmor9Jr&#10;mbBDSBUgD5we/8p8uP7jY9Imk0l3EV7ES0oQLoDB83xJkTOctdQQ5uePQAo8nAHN3uPnHUiEo4aJ&#10;oal8MCr4nJUXl6F3fmjfMp9QYlAKf/3rX7vJPJ/P0wndl5xhO0e5jpz8ou90kyU7DCC3B4LLKfHL&#10;BpWVcx++lf/a+0OBdCsQZyfSBQr61vt/gdy4nuLY9K2bAUof+Th1RS4ru8Xheg/S9mjqMGjo2NSe&#10;R/9jXnC6d4YzGOBBzztHwdmIU/l1pEEJ/JTSoV09+/2+u+S1tpp8Cs+nyhfqc3PhVN2WyZ/jQR2F&#10;h4eH1E5mTm8fR+kclAH5EqlDo8CeHV18pu/i8++hX1g+uO6IeN0DkuXOOtAMoKapJa6hfPwXFAM8&#10;MSgLfNdyLGeNtDMZDLVE9s5JJWOWbfLRftGy+Njaw+HQpawNAWXuncywlEBuKZLlyucJlAl/X0Xg&#10;noODh/QdrDCBWGHCoeNTInAsHp/0VDNiT09PMZvNurp+++23zomsTXTMDQX6eLcWFHBz1f3WOrPv&#10;SnXx/5xSlilP1hdZOdl7kPndbnd0Czs7/hmxjsryXTM+3XuO+jqAGbgcopdKc1g/c6s2KIPHjkET&#10;88rRWS6X+3KIMVN7AsA5hFRn9tkPht8uSODGWKN8NX6GEo9NrV8yBz+TtYzv1lSwPo5I6RlESfn4&#10;USdbrg3qgEBX4DOd5xkfjG1AziFDua4NGYbKdGOJl9FoFKvV6ug4dO0HHUfFDTX55/E9Fy5qwZEl&#10;Ktk6p4PwDmwFUqaRTVLDYJkt4LJbKZsvblVKZQ3fMX/8WUtghOWhz5xsmeN9qORwM38TrYC99ZLB&#10;imjf8McdA5Cnqx+6QTtTGO/prbUKYHbLMgyny8VzxKcFARjjEkE4ZOxsIGKKv91G6BZlwilf56IW&#10;MMgEZcLpdaecue7eYaWP/mSCscKY4UIg0Gq16hQZ5Jz73xGWGieTSWy32+7inefn59hsNnFzc1Pl&#10;v2T0nVHuA+hrdfcF0+5sflduRFsahNJ+v+/2gK3X6+7ulRZiXXY4HLqN9K0OSwY+nL5kndnX2Lq/&#10;a8+2EMusnp7l5EZ1ee2yvgi/ctGXFOTDrpyi93ncS7bMlV8KvqAs5rVkxDOgmNVV46UvDbGXLq9c&#10;28ntanE8T5kTDNRKYB76Zb9/uTj2+fk5Pnz4cPS9to/b6fis8Z05aZke7DseV1dXzc9mcpsdrlB7&#10;r2+9POdasRT3uwZA3LtZpg2+51MZkV3Cdh58weafugKdUcscZl6U2E7WnEgG+7oa0oeczh2id1vr&#10;ioiYYCA4lSL7zQxqBztvDs4FN4YbOB6/bDpnh4TrVMelJSKjHai5fcq/i3xpxKUkQNPptNsUPrmY&#10;xH/99391kRgoRFV8zAvKh4LfbDZvIoE88XDxVMTb28gVcGXGDsJ96uRTg9Ti/LABgTMKgA++OdWG&#10;o+u1aAWPJfr2/v4+lstl1883Nzdxd3fXnXY1m81is9nEdDqN5XIZP//8czw8PMTnz5/j4eEhLi8v&#10;LRBi5cH9PJ/PO6clIjrAfHFxEVdXV0VDpY6F9mW2aoY5BllXB5nrcp9ly/vqzDFPeK/PuLsyIcNZ&#10;lAft4ZUQ5wg4nvE+2o0VFP6uBkz1c5V1plLah6MWfebeycjpZuZ3NBrFx48f43A4xKdPnzrdpEc0&#10;su5z7dWxZD3i5kqtPwAcWD/y3M8MbKn9qgN5rEu6sVYudDA+dzbKzYlaffyu9o3aTCZNa3A21M1P&#10;tacumKg2RduDuen0SlZvK+l4Z/3JwQ2OaCPdlXnL5lpJh6l+Al/Mn9ujqv3bCsi5zZm+z/rBPcsp&#10;bM4JAVAv8dOHOL1UeeU6YO/xju7R1CBsxltJtnjFCLqOHelzOx9ODzh9CN7c5xHHh42UdAyedbaT&#10;63YYg5+r2dTSIoPOCx6rlgWKCV90p0zpwMOTZoaZ3GCCwWzjGOdsaqdmyqKV+hj3EjDMaLfbvVwn&#10;P5nEYrGIi4uL+PjxYwdAOeqYLRuCTygC8KzeOve5O0GsD52qZLIyS4pWiR0RBszz+Tym02kH3DOw&#10;VyqXJzevIj0/P8d6ve4uFpzP593Rdx8+fIhffvkl5vN5F3GHo5IBKbdviU8li4ijPTxaRol/NcCl&#10;gxjUsOD/PmksmZzWylAlVzIS2ja0hQ0Dy0XE642s2i4HeB2hXFaUnBYKXZPNUaes+8pkic5RTguw&#10;4vaCVHYVhNXGnvv2lHaAT01zVNsBnlpSqkqOgNo6RyXAyHNQg0n6fV9HRJ/po09r9pJ5yPhxZY5G&#10;rwfJcDSZgZ2jIe1oIce/yrXqGVDLClgf0gAg6zMQb0bvU1cG4PqWVXtGj30u6YgWKuGAEijFSi0H&#10;jdShHsKLAn/e8/le5HSBoxbdXeNTV51a5nbGc7bq36eMPjTRy8JqZ49nA6dRGhWejBR4uEmA57S+&#10;VgejdRJlQLNE+/2+i4hxfjoIDpvj3ymurN5MmGtt0+9VGfZx0mrkQKErm4HLdDrtxnw6ncZsNouP&#10;Hz/GdDqN1WoV9/f3zfVy2SDskcGy/H7/ckrE5eVl3N7exsePH2M8HseHDx/i559/7o433u128eXL&#10;l+5mdAaoLrp3LiCpqxG1seLnNLrRJ8WOxyRTOm4u9HU4Vc5LZeBIZKwm1aJhjmBwcDjE09NT51Rm&#10;UaT3NEznJo2MZYTvcNErHGikpGVAmEFoxNt9NFz20L5TGVeg7IAzU+aUOJ2ZOQZ9yK1gM6+nOmRM&#10;LQ42iNvb4ujw585G8QoHnA115Pr0X8mpK30/hDhY18KD2hCmWvqLC0xwRkfJyexrP7JsiqwPa31a&#10;avc5yel9bksJM7aMmSMOaiDNnzMqzqnnVQ/36ffs89Z+aP0+ewf6qs8l361zpCZTR5vQNeeXBQPe&#10;UYQ3BAqE8Jx2YhY9zD7TJU8YzvcgB0hKyhGpV4fDoVsNiXhd1tR3SmkE3M81AqDmfih5qrpMz3Tq&#10;JMzGrUU5cPQ54qUP5vN5XF9fd6lZjvoobcgjnIf5fB7j8Th++umn+OWXX+If/uEfuo3jOIVsvV4f&#10;rUapUmAZx1HIIF3xcO1ubUM2V96DNO/bOUA1KoGSWjvUGVdQrI5zH0Kq3Ww2i8+fP6eGDs5XS7pP&#10;C7EecelZEW9XG84JwpgPlLvb7WI2mx056i0OhIuO6ff8G3+3todti4tcs3y4VKEsxWQotc67zMHh&#10;Mt5jTB2VdMoQhwEygqDj09NTl1fPpH2fzS/l571JU1mYt1Jfta6y4X2V0z8CcWoYqDWw2kfv1dqu&#10;QSf+m5/nz95jvpSA/XsSBxX74F7oNByeo5i678rEH5Um8Ah1sqJjsrOsdVLz/2pEnCLAexxVZmdj&#10;t9vF4XB4o9gAElo92b4RmhbhxDOI4KONz8/P8fHjxyP+0TZdaWJgDBCegVNNyZlMJkfHwsJ7xfIl&#10;X9zovNo+IKIUtdLon1NGzghzZO3u7i6ur69ju93GxcVF/PnPf+7y1LfbbSwWi+5Y4qurqzfH4aJv&#10;XB4k6gIAxWT+85//HP/0T/8U9/f38fvvv8eXL19iNBrF7e1t/Pzzz/Hp06f4+uVr7Ha7WC6X3T0g&#10;WEFRJ4Tr3e12R0qWIzvqTCuxPGRBAC4H5ePdFuBfcixKgIn3cmn/4nOnG/i7FidE+bi+vo77+/s3&#10;/dBKAE7fvn07+pwdX22vGsZTlb3qSf48C/ickzgvGytAvO+Dj6DG88o3nnEr0zz/WwMc3GaVaU1r&#10;0QAKO206F1sd55L8ZyBI9TK3O1tBKwXqHHHZ6ry2UAnocF+p7ua6QagXsjIajY6CQq4cZ99RNvSi&#10;y3JQoNbSP1n7ub199A5Tn1QtZwdKqWnKp5bBVIssZ4ELtxej1o4Sn1wnpwOXyspskpatqZbOQRmq&#10;E3U/JFZ8HWbpQ5l+0PF0suFkUnVexNtA9rkdp1YZBC/vQROkOPAmQDDFSiPiOP2KOxtCU3JaVJh4&#10;34fb7wDS1Qgt5z0GJVvOV0JaDxyRxWJh+8eVwU5IBu5AEES++4MjtTgqFj+8Z8TxUJoIfSkzdjWF&#10;kSlyvDuZTGI+n3efPT8/x8PDQyyXy6MbTmuGarPZdM7qZDKJf/mXf+n26eBywKenpyNH4/fffo/f&#10;fv8t1uv10VF+uNUWfc/OXqld3L4If9Re1gYH+krUMicysAZlx0YUMoe+hpOb8cvlcRu07toqIBz6&#10;+/v7o5NNuJ4alXSQ4zv7fyjxHiG9ZdvVdW4lr2Az4hWYlAITLAOs4xXEojx+t5Y6m/HJ9TBAdbLD&#10;z6rDfi5qMcp47hwOo5snpXLdKlDpeR2/vsRBFOUtA6KlMeH2ntvhBjnnL+NdeTulj1DGKau270Et&#10;eztaUrtKTrRL49O6lXRel1LR+5C+e24d0Vp/aUUt6xfYCZeN04o3/h5oAkOvTgSIlTxH6lXpuKgZ&#10;f8/Chbzs1ns/smfewwHhsls3/gKcMlhWHjlSiM8zYseMP8NJEaxIx+PxUYSeAWLm5eOzUt8NAUOq&#10;pFrGRmXucHhZ9VosFt0RhAD+8/k8Li4uYrPZRER0ezVqkaaLi4uYz+dxe/Oy5+P29jb+8z//M/76&#10;17/Gr7/+GtPpNHa7XazX61itVvHrr7/G3d1d7Ha7o7trRqNR9+x2u439/uWiKKbFYpHywXPCRWFq&#10;/Vfq0xpgyZ5neeJ9IBHRHSWsxxcz6VJ/Fq0ZmtaFwxxQVy2ipiAO8uUOhWA6NSI2hDJAcCoPrHNK&#10;dbr3dIw40KEAlvVQn7QVJoyFmwO6wpGNT4vTr/W1vFsrU+2Cll1zCEpAOAuERfgTZ/A7WyWszb2a&#10;/nCywX874IrPWlOFzwnWmdcWh+K9HIXaCmqmL/WZmpxmAYA+7XJR+JIc9inPOYNKTr7eQx+fK2jA&#10;lJXnnIYIj6/cHHR48tzUFzswH5meKQUX+LOJKokMmGrk3D1bS5MAGGRnBuUw2OfIL46cLTVC/+f3&#10;a6BFwS8TwFXWyVj5yFZoXJm1z7NnFSDCedvvjy/daYmWu4gV91VfIHsKsaxwlBgrIBEvDshyuYyP&#10;Hz7Gb7//drQpWVOyFDgtl8u4urqKn3/+OX766ac4HA7x7du3+PTpUzw9PcWHDx+6Dcrb7bb7Dn2O&#10;Y5axkRk8IcWutudDSYEmrzyeAuRao5CZQeZxQP8eDoe4vLzs+ISzy7KId2sKWD9zETYFb6PRy0ll&#10;Dw8P3coe5psDRGzs8IOVQ5atEoA7J/EKEuTIrUqqkVc9cgpIVsoAEZ7nlAUXwVXDAsfyPZboHRBy&#10;/ddKQ+dWn/KH6HUnDy02S39rWRn4e08qbfouzbP3BIWu3B8ROVZ5jijLjPKtTt45SflQPp1dcXqU&#10;eXRyPMQR7DunWp7h9p3q8DAedFlEWlernL+XXXLUR4e36NHWYGN3D0gNbOtnpYnj8h9rne862yml&#10;5XJ59JwCEc1rjui/pKe8KnDRVAVeFdIfLbdPGkkGFjm/kx0HOGsctczaxsaPI2etOegt7egT3cHP&#10;er2Ou7u77vN//Md/jC9fvsRyuYzl1TL+X/y/brVHU7AYpKAfIiJ++eWX+Od//ue4vr6O9Xodnz9/&#10;js+fP8d+v+9Ow3p+fu4cD6xycL+gHZ8/f47x+GWz/HK5jNHo5e6W9XrdvcNAYL9/3e8S8XoqGl8+&#10;yWk6CsR1/B3w5j52RkTz63U1k8vCCWEAy/v9PlarVccbz22sjPBJbxqoUBnGc6zESjoBm/w17ZBX&#10;A7ltWhZOenIRGZY9Ji1TeeJnXLn8bObYs97g71z5rQbLvZM5Mu575UMduog8fdDp2lZex+NxNxe0&#10;fiYHbks2RfWczi2uT9tR45v/dno60901YpuixIEKbVfJCXH6om+7h6S5jUavqZvKk5OdUn+pvXft&#10;+p6OFqhUJ88ZjWKz7ski3KqjQaw7VU7c/HTjpljGOfeKf9z7/IzePJ7dR9UXgLc4JTXZVNniwHsL&#10;TmFy8lbSeyzfyP5RylawtJ6aY9hnXuscctgp0/cOCzMPWX+oXp9AaPSeDgU6PGEyQR3qmbtOhPJS&#10;wXETGWVwbj7z1Vq3rgYpIHfRQ67LGR3+X6OcqphbiSOT4A9Ai6O9/L1SK6jN+jBTbiVA4IhBweFw&#10;6FKhFotFt+IwmUzi27dvR2eEM6h3fEW8tH25XHb3fSCafn9/H6vVKrbbbVxdXcVms+n20Wy32yPn&#10;9eHhoVv9GI/HcXV11a188Q3TaIcD4XpvS8l5b3Ho0Db3rnvfKTfe08Fzis9i5/syMCf4WE6siigw&#10;Yn4dMGOeMrlzgFZTxFzZ7Dg9Pj52e3QyueR5q3xwHVnflohPUsNKl64Qa/18WIXyeSplkSsYRv7f&#10;BaMcCGlZcW3hK+vj2vgwOSdcv39PkNoqIzV5qrXRvefkGzax5qi1Ug2oMdBm54P5yd5/79WpH0Wa&#10;w88OPWxGptdV9lvmwKmUOXNZ2qICWPwg0yXDihkNwUOl9zM8g36FDuujbx12Kzl7OoYISka8ddKU&#10;X+4/lp9T+0n5Zt5rOp370aVZ9qEJX+7lcnEzg8zvndIZzuPXwWTlybfQ8u2ZiCgzf62Gi+tvdV5Q&#10;NvYgII0ny2lWZynCR2z5Wdevtfa4XPKSt1wb56HEjkXtOa7r6empcwiurq7ip59+iu12G//zP/8T&#10;Dw8P8fj42AEmHACgXnvE656Zq6urmEwmHRi8v7/v0q9wHCmckYeHhy7az5OeN7074jRBHMWcOSEO&#10;oGf9wuOTAfZWEMPAncuezWbdM8/Pz7HdbruVnO122x2JDGDPlzgxWIbjlUVKuU5OvwRl7+BZPXiA&#10;xzyTYXyvF9y5ety4uGBCH2J9AN0E51lB6DmNimsn6xzWmQpo+bQrDZ6UjvU8lVfVA61lZ2PaqvdP&#10;bUOp/Ey343emj7NocwuvNX2SPVOSGXzPadrMk/LsnA8u81xy/vdAGaZAf5UOUinJSvZsBsBb8U+E&#10;B6AKTjUzAJ/B+eB9g33ul/gexLwPvZBQ3yk51w5bZe9nK+78PDuxp/Ce/S7xUyMnh6pHuD8mfGSr&#10;Y4iVDRTLxcVFB974eEtWSrV8RY7O8Gd6Opa+w8L+9PTUbURWo4ly+fKyPtSq7JlHNaLvRRnQG41G&#10;3bHAo9Go25xeIqcU1bjgOYAQXYHRck6l3W4Xq9UqLi8v45dffonn5+fY7XZxd3cX6/W6W43Qiczp&#10;hADNNzc3MZ1OY7/fx++//x7/8R//EXd3dzGfz2OxWMTT01OsVqsuhYrBKssRVjw2m03XD9gbwpcc&#10;3d/fd7eh6zhpREMpi+yDmCcFyC2ODHiEs45+5THGfShYTdvtdl3bVano0dIlAr999swwXxopUmcT&#10;n3G6E1Lp+D3Xt+xAOWPBv/sQ+iji9ShT/o554n7kVZJzgrVMriCn7JA40NTXOejDF/rnlLI1VfaP&#10;Sm7+OsfDkcpE67yrPaPjPGQc2PGoOTzvSVnaCH/3vWSkVk9t3LO+U3x17j52/aRy5+YadEcNd/wo&#10;YocZ8spgu1Xnumfcu86JZBygdapd46CnC4qdSsrTOVchwS941oDWaDR6uYhQB4EZwsP4Di/y5kre&#10;SJt5gBrdORxeUzgyUMC/Qbxcz9FYPIsGM0hW8JEpcAaMLcrTRYict+/axmC5RJn3jP7UlDQACYDg&#10;kmHhfovIcz0xEUajUTw8PBw5Ofw+Ayc9KzwjLQf7O66uruLy8jLG43HnhGC14unpyUaREYFZLpfd&#10;rep/+tOfYjx+2Tz96dOneHx8jPv7+5hOp93G4Ol02qVecR+hPI6W8D4NrH5hJW48HnenoXGfZscx&#10;urHJDApWH1C2OoklpcTAAA4UPru8vIwvX75ERMTHjx87mcKKDQINqIvnG+sNN7e0jRHxxjCpgtX+&#10;cP+jn6C8edzwN8qFk8U8M7FuUyXpjILrW6aSIwieeSxBmC/uZMDSHKoZo2zO42/tY129zfS5Gsoh&#10;RlHLUblmPkv6mMdNx6pPX6o+bCEtryb/EceHm0CWoWP1FMNW3vE994VzArgMntcIwNzc3MRoNIrF&#10;YhEXFxdxf39fbIO2U+2p8tcyp5i3rHxnt/k91qcud13LVX7PAegzvAE5rQXvVMdz1knE8V1GnA7J&#10;fZFlWbj+ZbvHz/GqKPjXIIUD2Fo+viu12Y1Hq8Ptns/KPTV1yOkVxZn8bB+b4nRI5vC4uh1/Dmvo&#10;O1lWgraLy3Lv8PNOFljuJ9ywlqVezafGAAJY6JGZ/IPVDQZSDghHZfUAACAASURBVGi5hjnFAxCI&#10;z1mhov5S/neJWhSQpp3UUj3ORVBeGrFE5IEjga6PM4OeOTtsOHAqUvbOqfT4+Ng5OgD00+k0bm5u&#10;ulOq1ut1GgnY7/cxm83i48ePsVgsYjR6cZLv7+/j27dv3b0SnMIFwK0bYZW43SgD78MRwX4TXFqo&#10;DoWCPk1dGKpga8ROIpx3zA81bGzwGMirMukz9uyQgQ+UG/HWEGRtVQWuipWfw7jypaA4xEKJ5ws7&#10;N+cAIsq/6jKuR/9+r7qzz0sAwUVFIbOnRM5qDkafcv4eSG1YTd5UrvuMF2cToC4eKw4mzefzo31d&#10;fXW7k+f3toVKLmjK39X62OGMU6iGpfq8r5hLMc85KZuPCnqd/freY96X2I71dfIzyhyOlvcU4LND&#10;UJr7Q0kDFeDjPexdiYf9fh/5Af/xdhK6DTMMHPiEHDZM/DfSZ5AjqI1WIdaBRdSV96wgasgbUJUP&#10;5Rt1a3v7DADaxA4I9gM4BezqLa2CZM4Dt4tvQOcNxdpXrr1cZuZ86GlitRuxXRu0H3hiqZMaEbHd&#10;brtUpuvr6xiNXm7Exv6Qv/3tb7Hb7WI2m3V3gjBdX13Hx48fO+MKh+Dr16/x/Pwcs9msuzTy8fHx&#10;aPN+TaGjXzQdDUYbm9Qjolst4lO1XBQBfaLjpM8x6GaZcbKWGVlEWTl6ibnI6VgcLEDdtWX1U0CH&#10;49elAiqVUm54LFFGab4p8CrpgpY21sBk3/JOIdeXWYQq4y9rT02vZuT0Pv/vfuu7LcGCVh7OTcqb&#10;9hXrDc2t17ncapuGtAeBHg4iuhW5zHkt7WNgwjN99wRkeID/V6fd2fbvQW4OZDp/SLkqP3ofWRZt&#10;buGzxJ8LjHB6ce3996a++gGUrdS0tkXrKenCWpnZGJcCyOemUrnuO2dPMx3kVuyKDkiNKVTE+yxU&#10;kUa8Oi5QVHxDsL7XygcMJ0A4gD87BfqcKoKSkKqToPXiPQXPjufdbtf1EZ7rm++sCoCVuTogcMac&#10;QnL84bcCNlWiHEHiPuQ29SHXZ9hnsVqt4uLiIr5+/dqlAd3e3nYpVDieVen6+jpubm/i6uqq28OA&#10;50ejUSyXy+50JKQY6L6WjDcmBarcP5iUOJggIrp9FVy2LsFnKXwgOIQcCGh1oln2x+Nxt1LG4w7+&#10;MU/VKULaZcZbKa2g5EiX2ovfmVPm2sh9waeVgbhdLm0Bbc9OpDoXlZzcU8tVY6YnCjqAVCP3jDrD&#10;kL9aeinq102grUCb+S4B9FOc4nNRKUDAKyD4XEGlK6uFMJ9hc2GDuG4+CpyzE9gpKpHOt9IYaNDk&#10;PeeV0xe6+gNyY1AKFjka6gj3DXjyvHZy0mf+lPjgDBImt/9zCOmccAG4cxPXqSvo55JF7Zu+K+mt&#10;fXruPurDo76np3y2lNctHmQPuEiDFqgKjCcFJgvnOzNTfAyoW9J3/PCg6t8MCJlXNoZuCRrPZJ0E&#10;wvsZ+GPAxpEBgL31et2dyMTGl8vldgMAaVt0RQkCMETI2Xi7NrOzyMBC+wx8ZRFS9z/453HF/8vl&#10;slvZ+Nvf/tadhrVYLGKxWMTt7W385S9/ib/85S/d0bmj0ai7vwLpVJPJJK6vr7t7Ra6vruPL05f4&#10;5ZdfYjqZxu7pxTlhh8GdeNUCkNQxAz98OpvKhfYHnunjyGX9C9JUhEzh4rb41Wp15LRHRLc/Zr/f&#10;v7kVPZtrXIdzDBQ8OsCaOVjaNswV/Rx1u2ewv+ju7q5J6Q8xUFmgg+WgZMz7GoTMqdD5zvP4FNLg&#10;C/9d0gWon2VS54f2jzNuPOdKcuL4aQEeyot7viYXCuI0dZY/598lXlvlQoG3rrZwv2GFloOE7hh8&#10;rluDalynS+Fiu9W6CpL1b8mucDCo9j7kLuL4LgzV5y18qa4tOb8twQfnRLG8c0CoNdBYql8DUPyu&#10;6l18xjy6wAeXoTimtf2t7clwoytX25Od6trSb/o5z3mXXtnHljgd0QfrtfShcz5dirOSypzrN52H&#10;2i/VFZBMoLQTSgYDys/tkVDPtzY4DIaZD45WsJHFcxydZnCZReqghFlpon5+l9sPgOacKLRfc92z&#10;JSzX37WoYiup0WYQiP8ZuDGAcZEKlYWWCVZyNJm+fPkS//3f/x2j0Sh+/vnnGI/HsVgs4h/+4R8i&#10;IuK//uu/4vLyMubzedze3nabKLfbbUyn03h4eIinp6eYTqdxdX0VERFX11ddWtT9/X1sNptu437L&#10;prQ+kxLphtpHGnlnOW2hTLGo4eBUx9qzEa+nNbHzC/ngTefaBzrXsj0dJR6GfK91ZHqK75BB+2q8&#10;vTe1GLOh5Soo57nbx4D1pVaQrAYZf+tpYS0OQum5IUb/3KR9oXOK7YtSTUeW2sXACoEQdRiVP3Uc&#10;Wuxxy1hrWWh/34BLjZeI/BhZdby1HzRwUXJCMgDf1z472ejzTmaD+5ICTudA4nuMW1+HmEnfYfvx&#10;XrrJ6Rv9nHXkOerhz1rwbYm4v/virRrx3MiyGLL3It7Kvs41PAMCrmzaA6KgvxZdcKQrI44prdf9&#10;jR+ktKhCgQDtdjsb6dEyM+K6GMjxuwzWIBQ4BQmDwU4HgBCD+iylBsaJJ0MpOtaXnOI7t5EuGVXu&#10;o8zJjXiJvn/69CkiItbrddzc3MTt7W1cX193FxVi7wJWmB4fH+P5+TnW63W3b2Sz2XSR/Ml20skI&#10;AwGN7g8hHIoAWi6XR2A3m5TnAErcp3ACNBUxew/P4EQwdUKZx6HOxCltKdXZx1hw9DDi7X6k1rL6&#10;KGemPkDzFGqJJPbtO3235bO+Zeo8yFJmWuv9kY6H1u3sGttDDQi1lHkOvoaU7fivOS6aqtcK1rM6&#10;+vJ8TnL2M1uR/d7U4hi4Z9Sp6Kvn+waLSv/3pRpPPKe0jcjkUfmMeKt/Mntdw5etmLP1O+jKc8m/&#10;lpPNzRpe70sT9lxKEYQ+hDIzEM/P9PXcneLLKBsg9u5rS4Gj0evRlC7NA0vaEGJu78XFRbf3gI9Y&#10;5DZwn3DksiRcmroEPnhDtGtPCZSgvhIoAXDT6CV+n+qVu3oRufv69Wu3UhHxcmTszc1NfPz4Mb58&#10;+RKr1SpGo5ec/+Vy2d0bstls4v7+Pj5//hx3d3dxcXHROS+Pj4/dCsl8Pu9uSq9FYLN2qoxg3Pkd&#10;vkjRpWKUnDGWCdf//LemzmVlKv9shOAc60lYWV+U+B1CThZLZdb0iAYGNMqn75eMWqsD8p6rDS2U&#10;paYplQxqibL+ax13jaCVbA/r7HMDvPdYKXGy27q6c676Aax01f9HkQvAqAygn4au9uN9HDgSka92&#10;DK2HdZOC277zXQM7DmyeEizowwPPf05ZRxtb09db68uor/4Y8r2uHrk2luxDVqb2Yevzrg7thxI2&#10;c8/3JbcS8h6EOib4Rx0GvXmYX8yA0OFwiM1mc3RDOcphcIPB1lN1hhh25pkbVloaLg2yGlEcrbrb&#10;7bqL6iCk3AdYjbm/v4+bm5u4vr7ujmJFfywWi9hut3F3dxcRLxum3dKVtpP793B4PfVLcwKdMPcB&#10;QPysTk7OkeQjWfXGebxTcvCyiBYAIb8DRwFA+K9//WtMp9NYLBax3+/j8vIybm9vYzKZxNevX2M8&#10;fjnR5eLiIj5//hzb7ba73fv5+Tl++umnmE6nsdlsuu/BJwA3LihkWWZHVPuMab1ed/tJLi4uOscI&#10;bQXIYuejZXy0n/RiwNY+Bum44Tf6g+tykTGVS66XDVYpipYFB7i+iNc0TcgHA5asHVmdES+565eX&#10;l7Hf77v28jzkPHkQ6xrwhGfxP/Ph7kgoAfQM+GcGKHMm+X2N1kG+NQhycXHRBU84KJT1JcbD8Qy9&#10;UHLc8T34BZ/8XpYKiXdUr9TsRl9D3qfsGjkACX2COmuBgiF1luagk7OWgEEf3nSO8zi/FzEO0BTp&#10;iPYVtRrw1GdU3zp7nPE7Go2ODrxQh0bbls1N/t45EvwM/0b7gW3wo8GzVnzWh1odkdb5m33n9C3b&#10;UA3C8xjq+6rv+O8hzoTTZ6W2cHlOJlocB9VF4IHxvUul5rLH4/GbfUj6fRbk62yxHtXakhZTahQD&#10;Ns5/58bi2RbQoOXzaoROcq0nu123BATwmUaC8Z7u41BlwJe4AYiqg4TnsTehVJZ+BqdIeWfQwIOu&#10;+zqyceUJVwIeTiEyD+7zEvE7LhoFvnCSGB+f+/z8HHd3d3F5edltoh6Px/H169e4u7uLb9++xefP&#10;n7tUq/l83vUdUrTAA5xhOJzj8bg7opeVsdvjAXL8IwLHzzjD6AyD9kMJ1GWAVnllOVAQnc1TyH+L&#10;A6bfZbLg3stOImtR8mw4S6TOJEfds1QvB+R0P5s6MGwMdO636rsS9QHQTBnY0lRRHnc85ygLnri6&#10;HGX615XBQSV1lk6lc4J/JdWbqK9lzg4l7ZNsxegcfdeHuD63Qotx1SP/+5bPwblMnvqS6gfWOZkT&#10;WeKfU2Shk1zg41zE/CpfrJsU2Jb04veiPnbHPVfTX4qXEJAElsL1ERHlY6Sdc1KSAZVPDZy3YleM&#10;09CLFVE3ZFiDIxkN1VloxwSnBqGzYUjd2d6uY3SiY1IhSs/lnEPBgkeXQtGHWHHo5xrxRX3uHgSd&#10;0ACzs+kL8JzP50eTeD6fHx0ZjHe4rswxYwUNgOByFFv6pPZMixNSU5Y1T9y1H23Cd1AEuKsj4mWV&#10;ATL78PAQNzc33SVaz8/P8e3bt1itVt2pViifnYj1eh3r9bo7/x6OHWQf8+Lu7u5o346mM3BbHNDI&#10;ZCbrD9ThwHepD93nTnmhDpeG6Bwj/GbdwKQpJa3RF+YvA2M1vYG5xnqm1F/7/b7bk5MZewW02Vx0&#10;xkXluATgTzEUACtMQ5bNuX8ZgLB+1Wc1Usjfs+GKiOr4qkOhpAEY1g0MBkpzxcnQOYBTTX/WnIvW&#10;+e1sQMtzoBrgLgWUWkjfbwmIMOhTGWAM4d5v6Td2pE/BBxlxqhjXw5gkO1WplU6RUQ6y8P/8o/pH&#10;A8XggY/4B8A9NTWH9X+Gwfg3v8e/tc1avj5bknXnsHN9fEdWjZyj0kduQS4wqHXg+wx/tBK/D7uq&#10;QbaSfs3mawkvRNAKyGg06o4uVU+YDVOtEfiNBu12uyOjNXRiZZFKpOaUPNwSqHfPa1QbyoX7wQ02&#10;C972cds5YuB7t9u92ezEDpyCIqfEOYK/Wq26dxko1pS1m+CaGpQBGrwDucn6M3PwlDjSikiDGg6U&#10;gyN3+W84HKPRy8lXs9ksHh4eIiLi6uqqu/fj7u6ua99ms4n1et0plcPhdU8G2otULDg7ALqLxaLY&#10;HhDGYbVaHY3p5eWl7YMaYNHnlXhMXRqNk1U3pzk9hucbp1KeI5CQOUeol41mqQwFL65sEBtgOAjq&#10;bNT6rbQCpvqPT8Rr0Z+uffitAJrnFpfrnMQScZ+41WWury/w4PfdOOF/HmvWsZkjqM7pEJvCdb0n&#10;OUPM43UqUGVycsK/HV8lB7C1Tlefq7Nmh5wstNSP9/nkvj72h3lQYllj26B9q3bXjbcDuRxQBf+a&#10;+qQpVEPGCmPCGRclh5HnoQvW/AhS/AXq0x8leVBnhbHZ4+NjdzHyKZTpRK53SHnZu5ndyHQ5ArII&#10;3Pa1J31pwsLOl6UxsaBqp/H/6iCgTH6ey+PfTC0gB4qKN9viXeaJB6iU4oO/WfA4N1KBieMH7YaT&#10;MZlMutQh5MthUPmSOu47dqxcDh2AI4TECYcDYvq363t2EDOlqUu1/IwzJK4M5oP7NhN0lLPf7+29&#10;DdjoPxqN4vHxsTuJ7OnpKT58+BCfPn2K3W4Xl5eXsdvtuo3nP//8c3z79q3jZb9/2ROA1LjxeBy/&#10;/PJL/Pbbb7HZbLrLC7NJr5Md+06QisdzgR3qrG8ycs6KO86Tx8nx7AAsPhuPX/cs8ZjXlFEJoDve&#10;MS58WzwcUj5RrgUs1gDHaDTqnE6N8JfAmiuH6+P+ZAedyx6qzPEeynMRJdVXOndbQJiTBQVzDMQy&#10;Y8dy7cZD9TR0HztrmsIWcZzyxgEnBA60bG6bCyr1BfyZPdIySmAfY6VpH31lzvHgnNXMvrpyz0GZ&#10;vGV2osXOO9tcSgnK9FSLLXLPu1SukoPV10GA/XN3RWVUs70ZwdHh9/C5fobPtR+0ntb+ZEIbFQfy&#10;O1of/kYfsYPp7GGNH30PMsVyxroHh9doWUOdQYx7lmqY9Z9iDDf+7hnovPV6HdfX12+2J5Tklsda&#10;bVjNvtdooorfGcga+NZnI14NhgIiZjQDyI54kmgaQAa08B4bHCfQyn+WWqQDy8RGBj9wEPA/TsJy&#10;eX5stF2buXzwjfJ0bHhyOl657QqE+dZ67a8aoHFKuzauaAOARVZuVk62GgX6/fffY7/fx2w2i6ur&#10;q/j69Wt39wdPOpSPY3TRhsfHx6N9J61H9bYAHAZ22STPgJ7+ryArM2Zcl8qAGm5dQnbjORTAoDzc&#10;4QIeHh8fO0cETluJJy6rpc+xItsqy9nnCvqyFUN23kAtTkgG+KGna85WiWoGVB0BzM3MaWaeWsAA&#10;f8eOjwJT1KtjmzlMNcpsjjPaNd77kLMp7pm+9dZAVZ+yhpLrzxIozfoaxLLNdj3ireOb2fM+bS71&#10;uZMXncslRwjt0X5R8M9zx/HBun3onIeNACZxzr4SB8yyA3hqPJ17Lmk5nDbU9311YphXlAt7MySt&#10;LxtL2HcEwTKMnJXBzzE/zokBDsUKmwtQcl04TIkdMS733KshE1TI3vEpxJPIOTQMjBygUSDufjvj&#10;o2ALz8Nw8l6AbKJruQrkeUKORqNunwDXzzmTES97ALBhGqsimPiuf5CyVYry8G21uiLRMjncJOZ2&#10;qbOTlekAidusXVrZ0IhgCfhl/ZG9s9/vO8A5n887Rfr09NR9rscg4x28P51O4+rqKi4vL7vTy1qc&#10;glYqORqOHMDgueGW70HoK5ZvyC07gniPU5TUSVLHbUj7D4fDUWoXIk04LADpeKyjtO18RDC3SfmE&#10;MWkBQUMJbeA+wUoaO0klMFoyppjn2UpHK4+l/5UXzE+d61lQBu+0OgZoL+Yc16n6N+LtKYxaDv+v&#10;32d11z7L2sv/D5GhEnioEQCMzudzU6vNVCq1qw+fJRDHpHZHVwVrpOOrTpA+54gDjSij5IDwd6U9&#10;bAqa3XcKoLN5qICypAcZ59ScJEfab2o/3G+tv+bcODkrySQ/75wXHhuHWzJHMBs3daCZj1r7XDAL&#10;dWX4OOMFhIAepyDzuLAM8UXcmW6t6cWSnt7v9zFBigUAOhvwUmSZCYKuJ0SVKFNmamDUECmA0LxP&#10;fh4AICI6L7BmKDgSVwIz2dITlA764ubmJlarVXcmOe6B4H7T/mbv2BGn26gyaQVXbMDcxB+ySVZB&#10;qqub+80ps2w/D48/E08AOLf8HRy+iJdUrel02m1OdysEDPKgfG9ubjpn5fPnz019kbVf26TUGh3X&#10;erQf8DenjDmgkil/kKYfngvkQH6xp4aBNTsTrJswvs6A8vclKoHU0rP6jtbDN3hzf+92O3snS414&#10;THWpXA1mDSSW2lV6noFMiTBOfdsIXtA+gDfVY2p4+wZcWqjFqP4o4uAW68dMPt/bKfkjk4vY9lkl&#10;A7HOa5VnXklmmVX964C52k6l0nfvRdxvCNQ5B69k8/9ocymiDK5rDjXGWPW9cwCz1WJNz83wjlJf&#10;WQZ+GY/HbwKusKt4TlNds1W3c4/jRIG5U+oOoIKurq66zcD7/b5roGOaQYJLc3IRNkSh8XfE8SkP&#10;mABZLp07RlXBVAbYGYhq+1nRcd9dXl52G50vLy/jcDgcndCEd1yKE4S4JGQAMw8PD11fKs96nCm3&#10;kZXdfD5/kz/NzyMqzmU7RamgjCM9OjGZXFvdihm/ezi8nnyU9Q/6AL8nk0m3WoXPeTN/iXCz+tPT&#10;U6zX63QuuEgCgwCsgP30009xeXkZv//++9FGeFDWH2qk2Olmnnj1TNPFNCrI/KmxRdl8BG/m5DlS&#10;8Mg84P3pdNoBVy4X9SAVq8X54X5gPcH8aSS/RZlzP5eIx0KNFcpx0VAnP6zb8F3JweJ62fC5+ej4&#10;Vp65XBDPkyxFkJ0QBDhcfUzcJ6pT2TnR/smAjvLkvtexKpXLzzv+nQ1xpLKJ9irfKmsfPnyI9Xod&#10;m82mWyXig02UzulIlRy9DCRnzw/hQfuDVxeYD7VtLO+lTAJHzrlvAWCqG53joc9reU4nuHdKoBXv&#10;OICcjaHyUHKAuP+1DbC3qrecLJTkXnnl8cxwZUZs26Cf3P481z81+8D6nfWzszMuYMX4qoZ7SlSy&#10;URzc1rmkpLLveKlhOicT7vsOhz0+PnYdptHnVqWhxrWFMgOVlQ/KlsZQpjM0LISZkXF1cTm15/j/&#10;5XLZCflut+u8TZdeVhIIRxcXF90GdpeS8vj4GNPpNObzecxms+6uC21HZnT1maHGi9/PZIr/Zqcy&#10;U5ZQIi4yw+2Ao8HyhZOseAXK8at88wqhXtJXIl3JA9+87HlxcdGBbNcnGSlo4vz8zIAwqZFU0MeG&#10;k8EwOw+nkpN9GE23utgC9Gp9p7dBlxwLlV0FNqCaLuGUyz76EcTjyuU6A9A6V/vIW01f8jMKACP8&#10;vSPMQ6YfWJYzvaVtaWlPqQ2wSUPG6T3o4uIiNpvNUR8goBJRj4aforv//0ouMFr6X539FoKs9SE3&#10;t34UOQc+008lvPa9iYNo/FkJe+mqFc9D/O/0VOtqsKZMn5PUAeexYizqxkdtXN9U8VayO2prk06/&#10;41WIVqDgjLlGaGuDgug0LyspqEIHO9BfM8StCh4DhLJxyzIAG5a6AEBLZfH/zljPZrOurqenpw60&#10;MYibTCadh617HNzdIQoAtN0lAc1ybcG/glaMDfcXntfPmLdSxIqfx0oTHD5ePbu/v+8cEE1/4zqc&#10;46TUolx0EvP+IJ7USq5PuT+ZT1yceDgc4uHhofs7yx/llCztf1ZQuhk/M4A63/Hbtc0Zd9fHtTFv&#10;JU1vdOTacy4lq2C69Z2h7XY6NXsm+7+lDg5+lJbpOWCg4+DsBIOWFj5K1CJ/JXnO6junAXb9olkA&#10;tdRh/Zw3CrtnXGCnlXhcGYCeM2jl6tQAiePp1HpZVp1e0mg3v8e/hzgXNSoFGdz8YZ4Vb7S8X9O/&#10;zsFwwS/9u2V8avMPzwwZa03Pgy12WS6oMwuAKF/8WwH+KXc+uTawPnArbkwsz7rPSNuiK2Yo381x&#10;0JAgCL8zmc1mby4h5MaCnBJEBJefVfDviEHwkAgCCACcG6YKBMYS5beeYsRlohzteAWITNPpNCYX&#10;k5hMJ10E/fn5Oe7v77vnWcBLET1Vbmjj4+NjzOfz7tnxeHx0TjVWt7gsTbliMOHG61RlWlMWmjqX&#10;PcvyxVEDOBoaKUafY3WA7xDpQ7g4EsulvKLkyAE8Bm1s5NgpcMAhI34OK5fcbpZ3jYLw3GOl5YwX&#10;l1OSkVaCMwqZ4LkP2XTOU6lOVfxKtRQ/jgi5FCDlITPgru6sb3V8sjbCaS2NU83p0FXh0rPcD6Xn&#10;UC6/l/UDy3qW3sWfZf3ojF4rANY5UJIZV78CLgUx5wCdbPDBKx/brmmFzLv2PX/eCvxaqAS89bls&#10;vjgez8VbJnslOc5kQvnLVuQUCJ6jPZm8gw+uR/lU2XRluPczfadz1zmerQGWc8piK9V0ncoIB9oy&#10;Z6qlfJTVUoa+E3G8F6OkK2tlsryo3eVn2E6ovYF+66PnWnHWxEWr+GSZbDAYQKlQoqFZXhsMa01w&#10;tQz14kajl9UGpMZcX1/HbreLu7u7OBwOXTTYdUgWgcuERj/XI+menp7i9vY2FotFjEajuL6+jtvb&#10;2w60Hg6HWCwWMR6PY7vddmB4s9l0KxauThaYi4uLo3taZrNZbDabuLi4iNls1oE3NmLL5TK2220H&#10;wPXUoI8fP8aXL1/i6ekprq+v4/Hx0faTGxvmVUGLAygOXCpp20HcP+wMM6jf7/dxc3PT3Qui5eoY&#10;tqQBrtfrowmL1S3en5ABAO2Dw+FlleLy8rLj5erq6uhoWJ1vmI/cH2oMIIt8iWPmLEM2GNRwO/Ab&#10;K2jOCUHd3NYa8VyBTHNdzAfz7cpRKhla9y544DRJvmUb5XC5NYehpR+4vGwFQcvVk0ocAHCGg2XP&#10;7X9T3lkeHG+QG9bJ4AGOPu4m4rRIznPOdFz2WdYnri8yfc5/l/pL7Rk+037GfOPvWa5b5YKBrZLa&#10;14hX5z2bK67sDFC6364MZxu1vIycM6mgxtXnVsadHOj7pX50bdT2q25TXnk8MiDt2lSzeSV5de2r&#10;jRd4c8fza3kKthW7oZysXRFxpBf4O50bWbucjLp5jWd1bmo5rJMOh9dDaDJ76PpR28nvZziSeXK4&#10;oFQnKMPLjp++q+r8W8cHpPuGFN/jknIn+6V+0efYnkwyY6QFZY1tUYQlZkudCOF1R7viXRi/2WzW&#10;Rbu32+0bIM0D51J9HB8aRQb4R9rLZDLpLqi7urqK6+vrDpzyqgcMB8qDs4BoeiagyqObfPP5vAOp&#10;+/2+SzHSdDhWqDjqFOlcOBXq/v6++6wlDaKVWidKRk4BoL9YeQIcMMDE6gDulzjncqgjBwCzNuF5&#10;KEm+hb4VfB8Oh9hut52MKUhU0KlgKhvnlij4ECrVq7qkBKAYwJWARis/KNPJftaXjh824KU6FYCW&#10;0hxB2fgrP/yc6+cMJLu+Vb4YAHNKIZxqtR2aMlgCIKU2ZuQcj+x999tF/9RQc/3ZqrcDySVSQMn1&#10;wNnIVutL4KNmr0+hPmWqXs6I+wttxsk9aGfLXlFXR6n+WltUBmrPtY57C+m8K+ElN974W1faI/KL&#10;4/AcB7v07p8sgKGr5XpXU+Y0nJuUT6Uh87X2fd850af81rr7lsHBP4cxOcDrHLAW/N76eXEPiDMY&#10;rVRaOnJ/8/9s5AAiI96mgY1GLysPy+Wy2/h9OBy6tCQVfDgsvEcCE2/oxFgsFnF9fR3L5TKm02l8&#10;+/ati8Dvdrs47A8xm89iNpt19cxms4iIIweE0080mpH1CY+BCAAAIABJREFUl6PdbtfdPcDpTdm7&#10;SOPa719uGQd/pzohtUlR4kmf7ZPeAOcPinQymXQOKRwQlmtdWeGoTZauw204l6HH2DuqgVrINZ5p&#10;PVM+q0v/72OAs1QEgFM99cPxw4aMI3X83TkIcx/GEwb3PcDbEMpSlhwIccBAAbeWo2VwH7u5D0cZ&#10;8vb8/NytBOKeHVe/47UvuWDKe5HqXgXJ7llepf5RVAuo4Rm2h64/+9qcc9BQIPa9+Pt7oMzhKtmV&#10;7PPaqk2rU1kjLSvDhCqzzCe3Gbpc9y6UdNO5dEoN79ZIswJKczPDUC3tQJ8xtsa7TnZ4LzGvlON7&#10;Jdj6WtvH43FM2EvObqQuRa2c0mNQ3wJ4atGcUsNwKsh89roXAhuPI+LNSgjayKdEMeDhQeC/AczR&#10;Jpyy9Kc//Smur687oHt3d9elXAFUfvjw4WjgsALCfQVyA+qi0fibT2nS1BoGEugzHEe7Wq1itVrF&#10;aDSKm5ubzimDM+TSJUpj46glutmHStEmAFukM8H54Ejtbrc72jOTlf89SZVkq2JkBYR58fT0VGzf&#10;uagF0Lp3smiiu90cf5+aW6316bHSusysCpZ5cUdQgjj6lkUZa06966NWR71W1hBQWTLe+OFLO933&#10;Nd1eM5hDgUHpPQYr+K2gi+cWgwHIiEYINde6RqrL1I66aPMQWUAZ/C7rFU0rOpcOdPLmHGIl6LES&#10;H33ST/5eiTM1WO4i8tVS/HAw0z3L9h1pyC77IiKOTu/kz5lP/dvhRZUBV07LKnDp+9Ho9eJXZMRg&#10;z+33JGcf+8prFnA5Re7VecOPrvBzPfie7SOXk8kky2+JJhA+5MzBOyqB3hpgVlJlxI1z51Xre2rk&#10;wB+D6sXlIi4uLmK73cZyuYxff/21W+3gOsEvouJ6sVPNs9d0Gfy92+3i4f6hGyDsS4GDstvt4urq&#10;Kg6HQ3z+/Dmmk2n89NNPsdlsYrPZxO+//x6LxeJo2R18cx/DYUId8/k8ttttPD09dZMPbVHFgTtK&#10;dLy/ffsWk8kklsvlUX4zl1PLT1TSiAR4gEC3CGeJeCJtt9vOOcQekIjo0kJWq1Xsdrtu5Ynf14nG&#10;EXGspOgcYHCQKc4SbTabo4g7HwyQKWgFB6gfxzIjEg15jHg98SorMyK/bRV/l4IPJXLOJwwEf++C&#10;FRzFYj5LqVHcd5nDnPHuUqx03nEb+B0GeHxnSs1xUl40FQikRwfr+2hXpsN0M2MWVeP2Yi5A72Le&#10;cBoqyry+vj7iAX9rMEeDRy1ype9nYN29n423s2HcTzxnWK40Aujq7bN6pvbI2VnV4fw8t4Hniusb&#10;LdM5BKrHWuW29rzW6b4D/5lNKK38urq5Xc6JK/HJv5V0rml56sTyO63EAC+b7yUeuQzXbxxw5kvq&#10;nAPKIJX/R9mOP+W1xCfmC+aUs3Hc59r3+jm/D/zldEat/0pUwyzQfa2ygP+Bg13gt8+cq7UTfZVd&#10;Zs3lqHPiylVHhI+djyjji4j/vYiwD5jkRvBnGchEXqeLwPBzmdCyAmFjD9IGjscvtytfXl7GarU6&#10;bqykEBwOh+6EI5SvKywq8NxeBn+b9SYed4+x3++7dLDtdnv0/n6/7y614xQhlKMrTwyCmR+kGTGg&#10;5nfYW9U+Z8dJQR8EUw1TzRBmxFFBFnRVNBmpE6OGBOWiL3USQ7FhrN3EUFnSqOi5aTQaxdXVVTw/&#10;P8e3b9+OnD4ndwpwsIKFQwzQL6PRqEuly3J1+1ApjzabH/qcew/8shw6MM5txvtD0gJrypvLdEdU&#10;Z2WxnPA8yQwAZM/pMC7zXClmGfhWQ19y1rSv1VZk81gdOcdTC5DC90PmYdaujG8HbnA4QUR0OkaD&#10;OlpW3zEsXQSraSR9ydlSByYZaLhx0zL71K99WmpLSZ64T2s8lkgDbFzmqaT44NSyeL7yfgzeGF5y&#10;PFscN17x5ZU+tyrNMqNl8d9qs5Q//M8HVGT934pNh3zWUv4QAubAfW0gBfOZPamVDeqrGxzuY/2D&#10;QHpEdLz3deKZrxbeJpw77sCFClOpg1AOQDU2lLFgZ4aaDVKrknMTDBvEV6tVPD4+pgoedeHOiIgX&#10;A5vltHGHYmVluVzGbDaLT58+xWq1iqenp9hsNnF9fR1XV1ddWtbNzU2Mx+PudC5E4+GAzOfzLh9P&#10;J6y74X21WtkoRObtM3jj8c765VwEmWInlD+v8R1xrIj5efQdp1uNx+OjU3hweSA25pfayv2dKcW+&#10;xtdNwJ9//jk+fvgY6806FovF0YWJ6qhxW7M64NSOx+NOabjLFlnx1BQDOzHKS5abmqUtOZDG34Oy&#10;8tiJ1Xfc/y2kyjSL8rh31GhkxyW6svoau1YQw+NRG191gFy/6riwwXTvKs/OAdb+6zuONaeplUor&#10;uVwH6xToZq1fjbMGTFy7MuPM/ZKNjZNB91yJsv7n9jjZzdIKz0XaLyVnUfktPcOUOcYZP32opg/P&#10;EVhgZ4EDapy10mKzVOehLA7cAROV+r6GBfGby+bv8QyvqvK7ri2nzP2Sg3RuRwR9yBkt6pyqXtX3&#10;mfrOv5qjr8/hNwdzwUffvqmNE7d/wvmAKjSlRrrl34jo0oCgvNkLBDhCg1XZ4rO+DebnLy4uYrFY&#10;dMfh8necdsQrLywIGm1xKywQGGzWjnhZ8nt4eOjyKy8uLmK5XMa3b99iPB7HZr2JT58+xdXVVcfH&#10;xfgixpNxt4+FB51Xaxjc6BG0NWWq3/Mm/KwPa8T8tChy/HC0vpXU2KN+3ufDqyDPz8/dd1gp4HGv&#10;UQ2QsgHrG40Hffn6JR4eHrpjkeEUcjqio/1+30UosL8FJ7FNJpNYLBadTMKx0fQk194If7Mrz0/0&#10;CcbeRXEycgbPEY+1yggbCqebsgiNtp3l0I1jNuZOaTMgcCAwA4xDaIgh0Pc1itxCCNKgjIjh6Qx9&#10;QRnGhsE/SJ2u7P2Mhryjq8v8fMtJTUo8phx8cHZReaytuJWI57q738v1Ddv7VhutDoV7x/HP7dK0&#10;MJ3L6lAwjsD7zonOHOI+gRpHTh+U7B3XofMDTjCPt5P50qpbKcjDdcKGQh5gOzhwyOW0OnEs1464&#10;jFZbMpRY35d4OjXQwe+zc8W6ohQAQBl9AguOarhQeYUMcD/VsgKyNvA8Ltn7CTZEq0BlBhXghisD&#10;jcfjLi0IHYiLDnEfBl98CLDYN+LD9OHDh66znp6euj0AT7sn+7yCYGfIVNmCOM/t+vo65vN5PD4+&#10;xnQ6jdls1t1BgqUs7PuYTqdxubyM8edxbDabmE6nsdlsYjabxXz8UgbuCMHGKeYFQHW5XHarNJvN&#10;Jna73dGZ+5nhckqOFY5GVVq816GUKaVMBhjsstHVZWg8x5N8vV7HZrPpAH426R2PzvFBuZBdVfy6&#10;lD2fz+PTp09xfX0dv/zyS3dU87dv3zoHBKsgtX7VCCzag/GH4ZhOp/aOHdf+DLzosyxb/ONSpbgP&#10;GKhrXytQ0H5XUmBSAqTaDq5LI16un7Q/3DzispTPjJz8tRiXlkBDZjSzPGSeSwwqFWC7MmEH3HcK&#10;oniO8OoIy08WmGA+cHQ4ytTDRbI+Ubmp2RS1Bzq/3Tgwn6ORv/m4NM7O+XBzwcl4yalkIAHSwFsf&#10;0KNBAK1LKZNZncduVZX1uK4mZeVqO/f7fYc3+PtWQOfm1BAwyGPQ4nQ7p4jnJj+D8XQOTwlg6zMc&#10;TGE+9EAabk9pDjnc5EhTQrUc1Kdjkem7GujOAufu3ZIjUmo7fme42slTbZ6ASllIbn64Mkr1At9v&#10;NpvOAS3Zgtp8GI9f9xKqrEZETG5ubl72MPwvUEPE6XA42MgTM8KCw2k2/Dk2A7FnjUbULqZqIT52&#10;1glUBjDBMyaeex+f8WQDaMQPOhd0e3sbV1dXneLDaVMR0TkpWIWAEeUIPZwXOGY60efzebdpDClH&#10;DuCpwgLNZrNudUr7SskJet8c177j6YAl2qHpHRloYgdhCA8l3tmBUpllQ4nPrq+v4+bmJm5vb+P2&#10;5jbuH+67vUHYs6FlcDtYNjWah/fghBwOh7i/v+8cfr4TpU972SiVAA+eqQHxDLT9f9VdSXMkSdH1&#10;zNoXtVTqmWEbDDAwLhj/gP9/4sQdG4OBhpme1lL7Xt9B34t+9eSxZEkawM1kkqoyIzw8PHyPiJxw&#10;1L/xHuMJgYY1hLUB4BIaZJhYuWqbnhFU6lSUjOdS8AyTFD4xuZeS59qX92yp8Rlz0FIK1HNm2DDi&#10;+eJgUApK5vAl4Dm5JeA5gB6eMdp6pbn6fG7Mns4DbiWGcgmoQcbve4YyP4O5Z5lbQl/whwZLU/jp&#10;+5dCzvhn0HXg8b86pbAJYu/GbAD8r/RlmYD/gb/qVXZAS+URnkk5IZDRKYiti1KDmJ2m2B1pXns5&#10;nErWX6r9EvxV5zfBL/U55pDbhm04HA6DjmyS3eX2vPbNzvcate/v783ss1DrdDrPyoEYATaYjsdj&#10;uH0ZTMSRnNPpdFZyhSxFSpikCO0ZSGZ2ZqCVAvqHQlQF4kUJ8Ey323U3gJs9nbyEMhgYRfv93vr9&#10;vk0mE5tOp8HZwx4RLsHBxsfcUYQACNqYE6IwHA7PxhIDXTyecGRI0d6LZHjfe4YnCzkVeGwoMZ/C&#10;+VDnrbQEK+W4dDqdaNSG/+e+drudTadT2263tlgsbLvdhjb4okp9l1PFGoVg3uWTpXjcOf6BgGGD&#10;RvtAW4iEee2mHFUdE68z5UH9LCXgmUY83ymAMI21+xqOwltByikAlK5pft57JsY/JfzEc+vhw4EE&#10;gGfwwrHWA0zQXuxcegXPsC+hYcqR42cZt9jG3SZ46Dx7z6jD4gUKXgoxmjbNgMecDm4vRmsNAHr7&#10;OVPBD08n8PulRl0J3+vz3pi8Er4mbXLbGoyLAR8cobIz1yf3a/bc1sg5Hjm6cVCN38k5456NE5NV&#10;6oSlbJGU3kk9673D8+LNtWb1Uo6MB8wDqWeaAPMlbNimxxizE2tm4b4ogI67PR6P7XA4BKMIP3p8&#10;rQeed66AW5pZYcRS7iBCE+WHMiQoLK8tD2/8jn0PYQGnADjx/hKMTQEOBMqssGGd9y2ghAoOChw/&#10;vs/D7LyUBfTEz263e8b0AGSy+H+MyTsiU9/P/a9KMhY1e02jDvOin3lCQAX/JREEtO8ZE2xgpXj1&#10;5ubGjsenMrrVamWLxeJsLKm1o6e2mfmlWJwB0f+9M97xnWZS0BePiZWcbqrLgUZaeP5iiqMJ8D4X&#10;Pa0IbXPWiJVxztF5KyhxAl4CJYZzDnJGTeo9xiPmZOaMUn6WZSGUWVVVZwGglILP9ZEDjEHlKfcD&#10;+cInZcHRyulQxjHWP77nNQRcNANfAur8eUGaH9MZT42dLwuGbmTe0tP0PENOg1E5B/THghxfKr5a&#10;Duj9782tGoXa/o8B7LR4TihsHwXPkNcxot1UVtAba4pfgFdMN3vvew5HjMZs36VAnb0UPqWg9oxm&#10;to7Ho63X64vbV/sB65Rt2eCA7Pf7YMhCWbPBwx53bDBojOvi0U6/3w+GOgsDIMr1wSlBEvu81+uF&#10;C9j6/b4tFosnfFvnl/gwrqoY1QsHeFmaVqtl2+3WJpPJ2alDVfV0xwFuQe92uzYajWyz2ZyXYG13&#10;Z8c74kjdqqrCnhHeAMan7PT7fbu/vz/zfjmTk4uC6cJQwcTKzsuo6HxwWyknhJ9hJuesVdMIAEdL&#10;0CafIqabK9UY8Baxx3NwDPE/K3ylneew4UdPu1LHxuNL/R50Y0EbiwapUImNWcss0SYbVdo2K7ac&#10;Aan4xc5Ix/ds8PFnioOZr2C1HhqghhbjH6ONJ3M8HimFlKNcYoiU9MntaeqceYLlB4PSyXMgLjWq&#10;mZ7IEHu8x5/xeuZMt8onjyYs77wMnALzjVfislqtwgmLo9HIfvGLX1iv17MPHz4EmjJusTLXFP35&#10;WY/OvHZyR+jnshjKH+zkxHiuNPPtyUL93KNzrl20wXJI7QbGn59Rw9KzC9Rx5f5SY/Ge42di5eyl&#10;64h5k7O/jEtJhseziVK2HYM6OLqWlF782zO4IbexblAiy9kdtOcZ9xp44sA546Pr0ZtLfI//oa9j&#10;m/C9v5tkI2KOR64vyI6c3snZOrk+1TkBpMYYk6s4SEGDj6fTydow2HEzeBPPRw0prTnXydXNtmxc&#10;o72UQRODun7a/N7r9ezx8TEwTW6iPEGrSkENPxxxCkMUJVTw7lBDBwP4eDye3Yxe1U9ZFCweLDb8&#10;VNXnrAs+Az64QwS0VVy9hcGLyouSpARgiXDMQdO5bNKWOj74QQaqdAGmoN1uh8wV7nZhxwLtx4xU&#10;RO60rI6fYcdJgecxtvg94Rx7jvGORYzYCdHSxksySSnjMBcBKoHciW6qbDki2vSUj5eAGklv1YfZ&#10;62RALnGucg6K55SmHFis79Qzpbg1BUTc6/rp1L3RaGSj0Sj0OZ/PQ+UA9/Na/MTGFQw08Dpnypvy&#10;khqRDK8hM3OgBqAXxebvmR85I+JFh1+KlyfrXkMPepCjtX6fkhspHGPvvdW4tP1YP6pDFTx7UPmD&#10;eeCS8kDV20yrnK5LBRBeC95yHb5VnyyTqqoK2S2vfK/NG0JSjOJFnLzn+TZuGF8xUAchtyA8Yble&#10;r89q03e7XTCa+EQgPM+OCSvLqnoeMfT632w2oaQGG8brurarq6szhwrfIXLGkd9+vx/uqBgMBuH4&#10;3s1mE/bfwAPf7/c2Go3M7HPZFjt87KF7xpTnTOmYPLprpKp0Tjxgzzf3vAokj9/4O5TgwVHA3Ox2&#10;u2cn5ZTgyg4N/gb/eKe/xRwP/A9Hkg8LgCLlyIxeNqnzwsZzjI6smPVGUv4effLnL4EYr5Q4u/qu&#10;Rs5YISgP/CeEcwpKZNlLFVbTgAqDKswYLqlIcarf2Jzo/HlOSOwdDWLFcG8SfSylIdYL1h4cAOzd&#10;m06nIViE9/jUIG+txsZTgh+CSZpN5XYvDRA0dTg1mhzju1g2iPuOGdg5fFiXA3KGuLaL+QINvDsp&#10;SnUWgxcwYlo1dfRUj3t/N5lDz3iOrUNv7piWmrFAW6pvmshstFkazPAO1uExxZxUbdvbi+mBBnVj&#10;z5fwv/4uDd5ouxpYyOmDVB8x+4Jtew88+5Lx0Xfb4/HY9vt92CDbpMZbDQazc6eiibL16vsYYoSc&#10;zWZnx9rC4eAN8TmiAVioeoL1eDwGp4JP28FFg8AHdzsg4g0nxMzCBnZkQXAy1mq1CpFyGNSYF2wc&#10;h9PDR6PxHDDtoaj6/X7AX/d+pOh7CfPGgI/MbbqHQA1OxYv3ANV1HS6f9KJXufF4tAHN2UnXu1h4&#10;XGy8cBaM28Y8QfGVrhN1nlPjiCkYpWdqTXCKG+80zViUrj0PXtvBYIUISNGe+S0WNU4pfc9Zyhn9&#10;l9AJfTEuOYNQIWbgxID7AX/nDADVFykZw45KzqjU77151nGlAiy8zuBwILgzm81C1ltvDQbESpxS&#10;uPF7AA4uHY/HUOqr7eWgqXNxKeSMrUsA9PL2LXrOR4lzW9InG7Ys05l3U/JTy0O1dEhxzgFsmpxe&#10;bjLeVAWF2XNHJ2UY8/vqwDd1PgCecc36pKqqs/Ke17RZcnK0FHKVDSm6xBxC1UlN1xvzLsvY2Pzn&#10;ZHTqcwRN0Cfv9TmdTtbGiUyc7uUIS6fTCYbwbrezd+/enXW22WyCANZ6cbOnTbgQ1Mvl8mwjtgoP&#10;XuClE19VVUiLT6dTe3x8PEtVmz2vBWbCquLwBDx7+Si3uru7s16vZ71ezyaTiY3H43C07nK5PCtH&#10;g2N0Oj2dCvbp0yfr9Xo2HA7PLs4zezKoF4uFjUajkEmZTqeBxjj6F8cbe9kFVe5wxlAugGf7/f7Z&#10;4QM81ljWosm8KO35c/1bIxVeNMVzcofDYRgfFiUvzFQGTnFAX9w+nxKlRhcD5gN8x/hgPpCVw3f8&#10;rAoi5VH9wXsefdVRyCmW3N9aLsXjyRnMsTZjz8UiVhoUyBmm3BbPlxowKQOAlRr4yqMreEYVphpM&#10;nvPGTqnnNMfooMqex1m6RmO01pJYlS0ecKaA1z7v3WCeAf9zBFrbj5XAeM9CVjLw/HmK3pNtwKuu&#10;67AfDw4HDpAAfRB1VTpydqKpMazzjDZ4s7Wnp3jMAOYFDZhwX6xzc0aiOqqers5FhXV8nlzX9ngN&#10;p/SR0pvHxWsN7XCgUoF5lHWkrnUPVEapDFKe8fBPGe7gu9SceTJCQW0jPI++u93uWQZfZROva1Rs&#10;cFtY2zG9zm3qPIPOuWCBtp3Sd6nPzM6DBirfGceYPC+FmHOB37GAl+KRy7Tp+mSeR/aWHQI8wz+a&#10;yVXejQUZeW7YZoDdeTqdrN3pdM4Mi36/b7PZzI7How0GA6vrpxMK8DfvEWHDjM/ZV8Bg+d4DBSym&#10;pnV1aJNLr6D0PKb3+o197mUZ+GQiLoFqt9s2Go1sMpmYmYWN57yY2Bhdr9e22Wys1+udLVyF9Xod&#10;FiGMXDAEInOqrABV9VQCpKUDnkHBxrI6XS+Bl0QQVIjrme4QkDwGONMYQ4wfY/0p/zGd2KmA4aTt&#10;qxD0DGj+nJVMTvlXVXV2PwyPRXk111YJxBRtkzktMZSavPcSSDk3pcahZ7TqvDIPlBh1imMMl1Q7&#10;vFZSa7bEIGZDJNUGfx+7fI/b8pwyzRzic8+Q9ECVLfCPOW54Fvho6SP3qQEbvfRV3/P0jT6n73o8&#10;ye+roZGbGwZPfpdkJEvXg0LMqNb+PX3lGdvM02occX8lOHkQoznzkWecxcaqPMv6pKkjiraVZ3Nj&#10;eYm+9TIiy+UySn8PT7Pn6+81ZLnnaObmIAeenPH6TeGfWysxx9bs+T0sTfsufcbDB7YSt+MFGvG7&#10;hDaq0zVbpTxa1/VTBoQ74xsQ67q21WoVHAhNc8EIhnGL0iMGtB+LMvBnlxi7uEl6u91ar9d72vex&#10;fzJUvXKf3IR7Hj4DxomU+G63s/l8bv1+3waDQdivYfbkhPDRgewY4QelWnzMqsJgMAiZDzg+eBfZ&#10;FU+o41ko2tQNvfjNzHI6nZ6981KHJAeXChMAH836Gnh4/JLDq0QggLc8Ye71U1Xn0TrwU1OHvQl4&#10;RoGWZaWA32VjqATflJK7RKGpEaD9eG16NbX8rBdpi+HdZI5ScvItHDOG0qwWnGAEfjQ7BjkCWalZ&#10;VuZlRFhhaMeydzlj3sw/0KGEdvwM44vPcEeWnq7XBDw8UjzERgFHg5v0HzugQY0DxUtpxVkDxVPf&#10;8Xid3wc9U++kDOpLje0Yvp7ex77SWOZJo8Ilc/sSXL3vcsY9dPilMgOBUS7/isk3fK6nRr2WvMo5&#10;PWZxenv4lOJVqsvx21vPMYjp/xTf8F7iVIABwBkm5l0vm6h4xKpg0I+XpfF4E3JdHa9Wq2XtwWBw&#10;1niv17Ovv/7abm9vbb/f27fffmvz+dzm8/mzRceGrZ6BDpjNZqHz7Xb7KqfeMOBYRBjjVVXZ4Xiw&#10;6uifC61GugohnbDBYHCWUsek4LPZbGan0ymcIobTUgDL5TLU7vKEgo58a7XZc4XR7/ft3bt3dn19&#10;bbvdzmazWfiO6+lijKQp0Rhg7FprylmeXDmT2eWnG5VEGvhSstx4NRLMc3qp0e4ZZiVRPwbGv1SR&#10;MG+Cj/QEOW7f+4wXf8wR1XWi0Ue8n4LD4WDdbveMx1mBo20e238rYAzIArPg5u+ZVh54CpD5htee&#10;Pv/a43kNwFwCX93Iy79Z3iLqxnX1ih/TNNW/t2a41Evb9dqAs8JGONrhUwgRdOr1euGYdbNmwZiU&#10;os/hys81iZ6b+eV0TZ2Y1wJP9gEuMZSbyl6AVwrFOAJarZat1+tnDtNb0C/WntLlx5w3dha1vF6d&#10;Lw5cNsVXbTBeX6Vzi3fhOObm6BI6Nh0Lfjfhz5hc5L/RZhP5w3ofdp1Z3i7M9eGVZPLfijvb13Vd&#10;W/tnP/vZmeBGCcvjw6MdjodgUPT7fVuv1yHTYGbhaC1kS2BQM7Tbbev1enY6ncJ+EkaeJ4qNpFKA&#10;cT+fz89OQqiqylp1K+DtEQz9ArREwOypth/EhCJar9dhPDC2lsul9Xq9sEcGxOcoMjJFDw8Pttvt&#10;rNfrnQk0RAJXq5V9/fXX9u2339pgMAhlZrhJXetSQUfPe2ZDAAuUL4WBYj2dTmF+lclZqZek8IGP&#10;F0HH//huOBzaYrEIlzGqIcDzwXihdPBwONhgMLB2u2339/fPjEKdY7QbEwo6X57BGDNAtF2eW6VD&#10;qQPEbfCmdqaPLmqt5eVN9DwWpq06nYCY08VGc7fbtfl8fkYz7JXyeJJx8P6PBQj4f2+tltKyFLTm&#10;W2Wb8hCEvOLFmeNYAARz29Qx9viY20g5zfy+95znOMXWjZdm137a7XbIWDOfMT/nDO2YcRMr4cFv&#10;pT9oxOvj/fv3Vte1PTw8mNl5KcLxeLT5fB6MMc6ElBgYpc96TpU33hyoIQBHK1eSFeM/D29Prqae&#10;T73L85N7J+W05RzX3PO6HpD14iPz2dhV+pUYnCndpONSO4Lb8OZKAyQldDWLz7tuwvdKjvG5BgBU&#10;N5UABwfxbi4jynOCkzBxGI0GoZusWaZdylHl/9lmib0bayM3X9qm0oKdEswD5Js6d6Abj1P5m+0G&#10;T2d5pa7ch9o+3C76b9/c3Nh6vbb5fB5OYjIzW61WNpvNbDAY2GAwCIZq7H6F2ITi1CcgVBJFbwrc&#10;NxiOMzLou3ThA06n09nFc2afFRaUKcq8sFF/Op2GiccmRjM728yICcGejqqqglMHgQe6Pzw82Gq1&#10;Cs4J3lVlH2N0NYL5VncsdM5gdTqdsMkdRgWEAowr0CE2F6z0lEmZIauqsru7O9tut9bpdAINeC6x&#10;l4bnjAUPcMepNDw+T0iXCh6M11uwiiO3680Dl5/wgQPeuHgB88LF38wDXjscNVKFAQeB+9Q5ZgFU&#10;qjw4TY+s3H6/D4cscHtm6dNNSqGp83EJsCLhH/5e/46tQX2uNAJ1KaBPVd4sDxlitIw9x/PmRSo9&#10;hc2KCwEUT5ekMpS6PvTd2Fhi42OjfLfbhfVZ13Wf5eR7AAAbVUlEQVSQhfo+yx/IirfgxRJZFQPP&#10;iHnr9ZIytnIQm7NceyXGdUlfANaXHFDgUiwzC7Iu5tg1hZRzFXO6XxNi+MfkHX/GtGkyF6A17+1s&#10;wkNqz2k5YSrQ2MQR0Xdyz6iu8PrQOfWcY69fz+FFe2oXMnCgWu0/r8+SKpEcbfVZ1R1mZu1vvvnm&#10;zNjYbrfW7Xat1WrZYDAIQriqnsqRcH9FzJhSwIlQZhZuRFckcgMyK6tNNvuscJFtwQ+IruUnOQYc&#10;DAZn/3c6nRCxR0Rsv9/bdDq15XJpt7e3NhqNrN/vBzrW9dPm/U+fPtlutwuOC++PQfQf9MYJWzAO&#10;N5tNoB/v+cgtfK7BRj/IciiTIcPDJXNmFuYfJzilDFMIZa9mGL9zGQgAl/OYnS82PTwBfMl3qeCH&#10;39dIgGdYMI6xciV2dL3v8fvm5iY4p7wfKFYKFWuH6eXtJQKk5gZ4gx9UqbLi5XtL+H3uq65rWy6X&#10;dn19bZ1Ox5bLpV1dXYWji4EP2lOnpylw/1y2WGLEY06bRuRAa6aHlmE2wRmgGZyYAinFNeco8Gc5&#10;Z8NbE177LFNTyuw1QA2hmBMS4yvISqUHRwG3261tt9sQKMrpt0vLTV8bYkYbjy/meDK/cTuxeVc6&#10;X2LIeVDqEJs1W38pULoxLXJ8DB0TawufpXRdDreSZzw8OSjQxEFLrX+068336XR6Fthqgj/sDHb2&#10;8D+fFKljNDvngbquQ0XMS2ivOHo4p8YDfWeWv3agFD9do7HqIQ6cqj3DtI05MuAdT56XyIcU7lwZ&#10;A2gzAlzvyp9BGHe7XRsMBuFm7xLFD0MaoBmFphAzGD1DHMY6E927jRoLiMss8B1nKcw+Gz6t1lN5&#10;F9Ngv9/ber22fr9vw+HQer2eXV1dhRIVdgSWy6U9PDyc9dfpdJ79oB0ucVCjJQb4nnHGnSIwiOu6&#10;DpvcMae8cHHHSlVVIZOlpVEMfCcHz0MM79vbW1ssFqHmmp0KOGXeuDudjrXb7ZC1Q8oVY9JDE3LO&#10;K0e81BjEdzAaVbgpHypdcCklTj3TSATPoSfwQEMeA0c01Jj1lI4KJJRa4nNNvWpUzxN8Zmbj8dh+&#10;85vf2Hw+t2+//faMhlxHz+VMTcETgupINmkrFqFRQAaODVF2rFPKKNc3G4ZNnI6YI+DxHNMeuHtO&#10;DstB5nGG2Fg94zXFh7HxqNzW93gNc/t8zC8bLKl+gReccMg1HEkJI0ZPQOIxe2Uhl/CjttEUYv3F&#10;DPqYfMk5bq8JPJcqD7Svl2YWvLbV0VDnlp9hWc8/bC+U4tiUP5T2qXngEqhLIRegAE6p/y8BlU86&#10;B6BbzMnWtrQc8yX8m1tfqtNK56spoB/PxlU8veBmat3H8NSMUlN8U/0C2nyK1Ol0Cpstq+rpfo3F&#10;YmGdTidENa+urmw6nYYGxuPxmTelJVZ1XZ85HWxAsPGtiHkLCR4ylCTqcsfjcfgMR9Oy4uXJY4Gj&#10;ddetVitE0DW9indgRCI7tN/v7d27d9bv98N9JIjE73Y7m0wmdjqdrN/v2+9+9ztbr9f28PBgm83G&#10;RqORzWYzOxwO4fSx1WplrVbLxuOxjYYje3h4CIIOpUo8pli0ghkBtAZ9MC7QH0f1wunBreIYw2Aw&#10;sO12G2jN/XkLgoUGOyRaH2pm9vDwYO12O5TqffHFF8GRgAGLzA0WFQyFxWJhNzc3tlgsbL1e2+Fw&#10;CM7f6XQKRxgrqJBTgwZOm0YvUo6MLujlcmmTySTQketZ0Q4UmSdw+TOMQceixxKnwBPUOm4eY0yA&#10;aPai1WqFsjde6/gcbXL/ufI97Y+/jxlWTYGjbCnhenV19cx54qi5B55DiN/sdKYc2JQDoEoOPxq5&#10;4nnVtjxa43/NjOaUsOcseH8zXt5znlPEsgR/8x4S/PT7/bPsra4hHjfa4/0cnKXTclPGkffPQaZx&#10;UK5UUcf4toSfvfGYnZf1efqU51zLLeGQcbvc30sNT5b7r2G0XgJMN2SC2YkFfh6+Sg/YCbnMn7aT&#10;eg5zofPH6xsQqyTh+W2aIVK9yOPKGfOKh/KXB6CJGvCeHmT8VO8xbT1ZmrORYrTQ/7FG8NtbL5A/&#10;4K8mfXrA65Np49nOnjxmGiv/4XPgmZIfOf7W52L88swByRHg+vrazCzsQ8DCQzkO356uA6iq5zXr&#10;qkhLSlEYeUwsR8xZibAgBSMwMdho1423SMFXVRUyN5riw/OIlH355ZfhCF6Uoex2u3BE73q1trpV&#10;23A4tOvra6vrp4tYvvzyS1ssFjYejW2xXIQ9OHBiTqeT7Q9PChElAUqLVEkJKyU8p45gXddne1jw&#10;N/b7XF1dmZnZfD4P41LQqIsKFBgFmgIE7VGydn19bcPh8MwBgvPC8w1Fz0fQ1nUdTlsDj7LALhEA&#10;apCrIcifqaBTusPx6vV6ttlsbDAY2HA4PCsJBD04I8c05M/UIOT08yXCTRWvxz+p8eF5rIe///3v&#10;rgJnZ4bngvFWYamQEmAphe4B5AdvrosZRDrfDGyweHilwDOKvXHF2vXwAX1VFmC82o9nDKlhnlJA&#10;3px5tMoZm7E+eG1jLXC2j5U7avE5QMGXpnmOFK8vPMvliHrBIAOXEmKvXrfbDRnFSyP2nlOmOJud&#10;by4184N+PEb8sEPFwacUeI7HpaByAe1qJqSEfpfSGI6l2XMe8RykmAGL6gc90CUni5o4X16Jkde+&#10;ZmTZ/mGcS+VkDL8YX3pGb1PwdAfbZcrvMbyYBi+FUsdL550d29daO+jH031ewL/klEu0qe96/eL9&#10;pviWvJd1QDxAGQmXN6FTPgf6eDyGkh9Aqv47JYRUQMBAxXun0ynsnWDCcvYGyiuWqjydTmHfBmeF&#10;uL39fm+9Xs/G47H1er3goKHMho2zXq9n/X7fNptNuNRquVwGA7+qKjsMDtbufL5zpd/vB2MCOMOZ&#10;idU0qoBRxkJbrMTrug6lB1Bii8XCFouFtVot63a7Vte13dzc2Gg0sl6vF24Cxjue0NWjcjV9zeV8&#10;rVbLrq+vbTQa2dXVlXU6neDospEI5Q5jnel3fX1th8PBfvjhh0Cj1WoVcGGe8fhJx+I918SoMrNA&#10;v36/b5PJxPr9vu33+3BkMzJkOGGNMy2cGfF4lCO8Kmh0HJ6hGlNGMfqkFBfWy2q1ssPhYL1eL5Tr&#10;sSLEeuX3FNQQ8Qx1xp0d8CbARrkaRa8BsYhkDjyHhg3GHKhzzFmzEsdOlX/u2ZiDqt/n+vWMC4yD&#10;jTs2XNmohiznAAfrpZRRogGY2Nzpu6X13ZeAOnclitwzOvV/BGU8Y1ppxLLbO8Sg6VpRo56dKcVZ&#10;x6xr3hv7S43flMPv9Qcc2dD08LgEr5z+4We8eVOZ4X3XFAeAZ2PE9EQpn6TmVoMb/Hlqzl5Llps9&#10;z8Dn/k5VD5QAz1NMRnOGFoFZD0rx8JzJS9dU0/eyEvTx8TEcbQajGsJ9vV6HI1DNngu94/Fo0+n0&#10;jJD9fj/83ZRR+LI+3LuxXC6DYeuVpEA57Xa7syiXGiGIWJt9voBnvV7b+/fvz3DAKVd8KhhvMobx&#10;y7DZbKxVt+zh4cF6vZ7tdjtbLpdnjgFKj3CnCeOHDAj2aSiD5AwMrgVnwcSCVDfqw/mCwwCHDyVY&#10;eBdGNUANZxWQuCwSxwujBBBHX7579y7Q8XA42OPjYygPA85wntrttg2HQ2u1WjYajQLNsKktFg1I&#10;gSfcmiwq0BNO1h/+8AczM/v48aNNp9OnLFhV26e7T2HTNitB8HMJaPawxCAHfmzw60a/XOocUFVV&#10;KNPjY6X5e7QPByQWJdY0sBopMeOjKeAdjqLHnsv1maP1pfixA3eJsQfwDHv8jrXL/atT89rglQV5&#10;wBF7z9iDw4ExMY+l1r/KRc+YZNwgG9FPt9sNQQ8+fe8tIBaUywUU8Eyn03HnP6dH8Aw7toyLOqN6&#10;L5UaUzH6eGWLkPUKlxqY4BPQQ0uRuaIg5YhzIPEtnNAYMC+yzmBcPdpcEqj5b4FYWeCPAdCV6J9/&#10;m/04dOWAMf43O5drl+gJD35s+pqZtafTqW23W7u+vrZf/epXdnd3Z58+fbKqqmw8HttXX31l0+nU&#10;Pn36FPY7PD4+mtnn05sAqtS5PApKgZVDrH4yV3/MNcD4Hg7Dzc1NaANGNfZUVFUVTrDi0jDsGzmd&#10;TmeG0mazscfHx7NyGUS2kRVYrVZPpVb/f5Sx4vu3v/0t7HGYzWf21VdfBbqhpAl0wV6Buq7tX//6&#10;V6ATysFyUYZUxFvphe9V+fIceOVuOLlLj97TzBa3yRvCocCn06kdj8dnp4x99913Z/8j+zMcDoOT&#10;hyN74YB++PDBvvvuO9vtdtbtdm0ymQSHJhZNAK4adYXSq6oqHCOL57mtmHICLbrdrt3c3NhsNrPd&#10;bmer1cp+/vOfP5Usdtr2/va9tVot+/7770OWcDabhb9Z+AG4nCZWQqFKVI0NLr/icbPjyIaE0o4V&#10;HTtbWENMJ47CM35M9xyA77wozSUAPuUokuec63i1rJCNGQDTXBWWnjjG7wAvNciV5/hHx8Q058AG&#10;xqrPpSKXcOBxsSvklWaOUe5YGvVT+sQcPF6bMcWquiNWVsQOlPIu/uYSLC7LjeGqf3sHm+Qgxs8l&#10;wSSlg8ptrx/vPW1bx8VyAnwFHtC5gfyA3EB/zNcpGihfq+yK4aifKWibjLfebM9j8+aHdShkMfNc&#10;ydynntHxeOvKkxE6Tgblh1zgAc/oGsAzpQGJmN7NPY9++PPU2tN3+fmX6gp+N8a/MRtW9UDTvrxs&#10;LPMF2yUs372sYmm/GEdurcbeLfleod3tdm00GtlyubQ///nPNhqN7Pe//31YZDg2djKZ2BdffNHI&#10;42Pmxf9cShSLeMWADQYcDesp5hhDmlkoh0HGBE4Sl+vUdR32dHDfuJV8PB6fXVC0XC5tsVicHU88&#10;HA7DEbLMPHd3dyF6j03sx8PRqroKZVpgQE8BlzK1Gp4ArXfFZ2Y+s+pnsY3PGo33lIeZBbpD8GM/&#10;BGjEP2YW9tO02+1wz0qn07F+vx8yc7jYUQ0QVdwcZQMdvXI8jmrFDKUUsALDZnpkxpCp6XQ61mo/&#10;0Ws6nYbTeLgsLlenXaoMGPgwAm4H4Bm9KeC+c1mFkjZfoixyANmhSrwENGiC9iAvFNA+jJYSuanR&#10;vpgMiIEaEbomS8EbI/bGxWR2Uz5MQYz/vDlTHcOfXwIaSNF2eD6gP/BODJfXgBj/eEYHQ8wIy+Gp&#10;ulSzaPhb20GGH7oQPNPEGCw1bj3wylIVvICb2fNsq8eHObmRMwBzNk9M5iu+MQM/ZTz+L8Mlevil&#10;wM5FLDMWK3F9TdA9eRwYeE34T/BJm8uT2u22/frXv7avvvrKlsul3d3dhVOaEOnUY2kVUp/DqEJG&#10;gPcklIAqZkQj1Gg9HdMMgVOuvF3/iPAjosMnY43H43Dq13q9tt12Z5vt5xOvPOh2u2fZH/yghAun&#10;X1VVFe5gqarKDvvzsgKlrReFSkVDShcwG2ee0sm918S4g2Bnpc9tmFko74HTqCUTOOkKDnNTRau4&#10;cLYG49KSA31PjQ/GYTKZ2HK5DKd0ge/qurbr62sbDAb24cMH++GHH4JTCsfMWxulRo5HBxikOOmO&#10;y+689y81qJRPS0EdYS8Tqt95x6GW9BHD9xLwjGJA7jQUz8AFnrGyGwU18FJKMRcdRHmk2ed9beAT&#10;fQdy1DOGYrKoCT+VRt1Sn6tTVtIfQ2psZvk9P03XT+z9knXUNKCX61+DNfocDCH0e0k5Umrt8byp&#10;TtH3vMMWvOeQpQFvc7vsYEO/xEpwSnkwlpHyAPKZeUrnw5ON/GzMWarrz/eH5QB0UN72ePmlxndM&#10;DmEslzisb+0QmD2vNIj1G/s+xT94B/aItya1HXaeSwKHsX493JrYAU11aXu/39vHjx9tMpnYn/70&#10;J6vr2j58+GDL5dK+//77EGGB0QJA5LipgoHxDSYvifLGhA0MVxaUZmbHU9npR150cD6fh/HCUdpu&#10;t8EZORwOtl6tbbFcBMcEEWUIEDh1SEdD2OG4216vZ8PhMJQ7YIyI9Nd1bfvDPjggysQlCjXHhN7J&#10;HSWMxiUKORwUH4AXYdUfAE4mA02xt4IPIYDz4c0nKy/NbJg9L/NgvobD4GVJuH2OlGi5AfYHrVYr&#10;2263T1nF7c463acszvv375+c2f+PGubqSi8RLhgXjxsOJkc4U+sl1mcpLlySEVvzTfp/DSVzaRtN&#10;6pIvrc/lbJ1ZvFzVg0vWJ2A4HIZ9eijFgkOsxg9nMl9aC433SzM2TYIi+nzuXaUdr5kYH/4noocl&#10;cKkDdKZPnbllAwyGLfbBQB/G3n0r4HmKOQqsPz2ZlzPkNNgZw4H7K/0eeicW/OLnVYbinUsynm8J&#10;/wnn4BJQO1ODo+yceg6ePsvPqexJObFqj+Xayzm0TeASGfZS+dcejUY2nU5D6nQ2m9n9/b3N5/Nw&#10;Y/f9/b2Nx2ObTCb24cMHOx6PZ2dg5xDEwsKmY3yuR/TGBqeGnSrY+XweHADsl0DJS6/XOzMAkXkB&#10;/tzW8XgM93YAWq2W3dzc2Hg8tlb9ZLTf3d+F+0D45KvD4WCj0cjMLGSVeFNeyG4cDrZYLMJGNvRt&#10;9pSBgRGwXq8DY/ON7mjPA6WRCjheSFoDy4uIaYM58k5mYmEew0cjSWxU1XUdsmq4cJENG77IEntQ&#10;NptNcOBAs9PpFLIHx+MxHHuLcXkRLPAV+Ab9wUk0s3DGP/bBeHRng4yzetPp1P7617/acrk0Mwt7&#10;SuaLuQ2Og3DU8Xg8tm63aw8PD/b999+Ho3sXi0XgJ4xD++Tx8ZgwJ150D991u91QzhhTDHBUSsGT&#10;CSqAlYe5ttz7Xtvg/73ITUxAa3RJvy8B4MqlL9yGN36OPHpGLYPOEc8hAiAMPPd4nwMzsSyKp9QQ&#10;BGG867oOp/6xTMAavbu7O2vX6ysHGCfwz+1P8HhV+VvHqWPVz3ROY88xLjqXnsGY0225YFKOfjkD&#10;V5/T51N7BHIBKQ4gcjUB4+FlJlg3pfRYbI16wTj+32uX2+OjUrV9laU6P6+RZeL2vHGpjvRwzQWE&#10;9D2WCV6fgFSgzXPIYhCjf46nUm2UGt4l4OHAtqrZZ7mkTp3yNuQs6I0grXdcuwZaYvxrFs9yqe5Q&#10;29jsvFT+UgdG+0TGsGlJZQram83G/vjHP1pVVfaPf/zDVqtVMIwQkX337p0Nh8NwnCwGFbusKTYI&#10;D3LM6NW4MrG1PAZZiSaMngMYwcfDMWwqZjx4T8mnT5+s3++Hen4tzWKDEjjqvojD4eliQhx7G1ss&#10;lwB71R4Txbxy/nkp03kGEIDLqbheH8DHBLdaLZvP56HEzRN6uRrpGH7tdvvZZVWxefAMkuPxaIvF&#10;IuCFPUFwLD5+/GibzSY4+Tc3N2FTOhZ4ypj3aJMaDxQSHDzO1qHdFE+lUv8lwHinHITc+/r/Wyii&#10;HKRKqjwokUUxZ4blW4kjqAqiyXqtqirIMmSAZ7NZCPBgTUBmNTFIcnBpOymDSo3dmBEea1dLLHLG&#10;+ltBbl2k+CtncOa+hyzkQym80sgU7jEezGVdY3hpqSaDzrE3HnZy1TDmwxt+zOwN48eQc8IAKbl8&#10;6TjgYDZ1PsziDvZryYvXBs+ZNfMDfd7/rGM5kKa0Z0cwZmvlcNP++LNUWykbLrU+OWCv97LE7KJS&#10;aN/e3tpwOLTHx0fDiVh1/XRZHu77GAwG1u/3bTabnTkgXP+bg0sNl5iwiwkuHA2cioSUAAv1fr9v&#10;/X7fptNpuAjvdDqFaCEUVV0/XcyI73M1sRB4uHMEn+FEL0TOU+PO0Z8XCAxO9OEdHckOCv9wxijW&#10;D344C1ACbCRov6ABABk0vION++gvxmfcpvc5t1nXdSjzWiwWwWCPRa3UIUZ0Yz6f23A4tNFoZIPB&#10;ICzk5XJpy+XSTqeTPT4+2tXVVTjoYTgchksfsSHdA4xTjU0vkqygY/Ei65qNSEFKkHrOpkZrwDOx&#10;tVrK45fimmsvZfCkjLGUgVqKB/YMxRSNOtmgd4xfYxE54AvHAqfN1XUdyghRhmr2OavDRzjHxtt0&#10;XpQ/vM90blh28Dv8fKkTyMBrS/vw9EuKvk2hxCHX4+Rjz3o05X5iARwAsuWXjCent9lRjL2nUehY&#10;gCaHR0wW8TzraX4xvHOgWYimuOJ3yTg9fGMR9FLAXKcCjx7PMB65jGDKeS75/j8FLGNBa/AoDm/C&#10;wTJm5Ufbc/veZzoPvEckpQfVAdTqiJitDJsCVThYG14F0SXQnkwm9s9//tOm06m1221br9f28PBg&#10;g8HAJpOJHY/HcNfHfD4/W7geQV8aKU1BiUA4nT5nQXJRAS1X8IBLgHDJWqfTCRkKbNiEM/bb3/72&#10;zAj4+PHjGb4wqLXUgpXb6XQKewL4JK6SaH6KyY/H41nZVS46CkbjU8JKPF5dnMCLaQ7QTcRquOjx&#10;w8jEHY/HcD8K3oPRfknExht3t9u12WyWdXBUeQOf4/EY5hsld7/85S9D6eFyubSHh4eze1duJ7fh&#10;npjxeOzedKq4ok/GxcMVRiJK1WIG1yXKNmVwxmSF9+x/E3gRJKXNJRm2XJsK6qC/FbCSqqrPJQQ4&#10;SAPrAt/xutAbgGPOWBP80fZbjvk1oZQXmK/ekv89Z42NjRJ9qs6WV/XwvwAYRyyY4K311wKs3bew&#10;id4aSvRobG2zHlY++l9Z0zGIORR8sedb8pS22VSueu/HAqyoyMEl0TioxDv0pym0//3vf9vd3Z1t&#10;t9sQ6V8ul/b+/Xu7ubmx+/t7+/LLL20wGNhf/vIXO51OZ7d1q6EZg5h3ljOAY21rZAo/yICoQb9Y&#10;LOz29vYs04BN4dwHotT7/d6Wy6Xd3t5at9u1xXwR7u7AzeqgAwx0GK3Hw9F2+93Z+fCKK5/jjFI3&#10;Lh2D4QqlxvtFYvRTWqXoxrSJ/c3efSzd5zmk/J2HM7fFdNB6S94XAMA+ncPhEMqvUuPl71jwsSJa&#10;r9dnmZW6ru0nP/mJLRfL0H/sHge04dVhoq3FYhFK8b755puzi/keHh7spz/9aciIDIYDGw6HzyIW&#10;AL03RR2UlECKKV12mDl7xX17jo8aMPqZKhtt04vCvERIp+RFCZQoDE+ZKt+yM5hqRw3BVASL6Zhz&#10;9szO6/Pxf0kfMJR4zvCD/VH8Pl/6ycEAtFOi7LBOvOg6r62UbPNow/2CpxVeYhR6EcRUhuA1DZDY&#10;+GP44bce4AK8PAOEac7P8LOp7GAOmB+UXxkHb468fUIlwAFSjIODNroWU3xVApwFYdmRWoeA1Hep&#10;+VY5+pKyWa7u8Ppjnk/JGLSlmdqcfcftxb6/BGK0islTlfvee+roI4Do6UTwnK4xxQHfe8FyzULH&#10;nAj+LmcTxt7bbrd2dXUVKjg8Wl0C/wdojDtgDix6FwAAAABJRU5ErkJgglBLAwQUAAYACAAAACEA&#10;Ey5PR9sAAAAFAQAADwAAAGRycy9kb3ducmV2LnhtbEyPQUvEMBCF74L/IYzgZXETu1CX2nQRQdD1&#10;ILv6A6bN2BSbSW2yu/HfG73oZXjDG977pt4kN4ojzWHwrOF6qUAQd94M3Gt4e324WoMIEdng6Jk0&#10;fFGATXN+VmNl/Il3dNzHXuQQDhVqsDFOlZShs+QwLP1EnL13PzuMeZ17aWY85XA3ykKpUjocODdY&#10;nOjeUvexPzgNL5/P6smk1eMKQ7vYhsXObpPV+vIi3d2CiJTi3zH84Gd0aDJT6w9sghg15Efi78xe&#10;Ud6UINos1oUC2dTyP33z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zps/bEAgAAAwYAAA4AAAAAAAAAAAAAAAAAOgIAAGRycy9lMm9Eb2MueG1sUEsBAi0ACgAA&#10;AAAAAAAhAHH91lhGXgcARl4HABQAAAAAAAAAAAAAAAAAKgUAAGRycy9tZWRpYS9pbWFnZTEucG5n&#10;UEsBAi0AFAAGAAgAAAAhABMuT0fbAAAABQEAAA8AAAAAAAAAAAAAAAAAomMHAGRycy9kb3ducmV2&#10;LnhtbFBLAQItABQABgAIAAAAIQCqJg6+vAAAACEBAAAZAAAAAAAAAAAAAAAAAKpkBwBkcnMvX3Jl&#10;bHMvZTJvRG9jLnhtbC5yZWxzUEsFBgAAAAAGAAYAfAEAAJ1lBwAAAA==&#10;" stroked="f" strokeweight="1pt">
                      <v:fill r:id="rId28" o:title="" recolor="t" rotate="t" type="frame"/>
                      <v:textbox>
                        <w:txbxContent>
                          <w:p w14:paraId="290AA921" w14:textId="77777777" w:rsidR="007A7F90" w:rsidRDefault="007A7F90" w:rsidP="007A7F90">
                            <w:pPr>
                              <w:jc w:val="center"/>
                            </w:pPr>
                          </w:p>
                          <w:p w14:paraId="1907139C" w14:textId="77777777" w:rsidR="007A7F90" w:rsidRDefault="007A7F90" w:rsidP="007A7F90">
                            <w:pPr>
                              <w:jc w:val="center"/>
                            </w:pPr>
                          </w:p>
                        </w:txbxContent>
                      </v:textbox>
                      <w10:anchorlock/>
                    </v:rect>
                  </w:pict>
                </mc:Fallback>
              </mc:AlternateContent>
            </w:r>
          </w:p>
        </w:tc>
      </w:tr>
      <w:tr w:rsidR="007A7F90" w14:paraId="72DD656D" w14:textId="77777777" w:rsidTr="0010574E">
        <w:trPr>
          <w:trHeight w:val="699"/>
        </w:trPr>
        <w:tc>
          <w:tcPr>
            <w:tcW w:w="2892" w:type="dxa"/>
          </w:tcPr>
          <w:p w14:paraId="78B5D5F1"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Павел Милюков</w:t>
            </w:r>
          </w:p>
        </w:tc>
      </w:tr>
    </w:tbl>
    <w:p w14:paraId="3288EF93"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 «внутренний круг» В большом круге, включающем всех образованных людей. «Интеллигенция не только наша, но и всякая другая стремится к созданию продуманного мировоззрения»,— писал он, поэтому интеллигенция и способна стать вождём народа, Милюков считает нее «умом и цветом» народа. Кадет, экономист М.И. Туган-Барановский считал, «…что термин «интеллигенция» обычно употребляется у нас для обозначения не столько определенной социально-экономической, сколько социально-этической категории». Это не представители умственного труда вообще, не «мыслящий пролетариат», а преимущественно люди определенного социального мировоззрения и морального облика, это враги рутины и застоя особенно восприимчивые к идее социализма.</w:t>
      </w:r>
    </w:p>
    <w:tbl>
      <w:tblPr>
        <w:tblStyle w:val="af2"/>
        <w:tblpPr w:leftFromText="180" w:rightFromText="180" w:vertAnchor="text" w:horzAnchor="margin" w:tblpXSpec="right" w:tblpY="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3821E299" w14:textId="77777777" w:rsidTr="0010574E">
        <w:trPr>
          <w:trHeight w:val="2831"/>
        </w:trPr>
        <w:tc>
          <w:tcPr>
            <w:tcW w:w="2892" w:type="dxa"/>
          </w:tcPr>
          <w:p w14:paraId="4A5BA04F"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inline distT="0" distB="0" distL="0" distR="0" wp14:anchorId="5BDFA922" wp14:editId="2E685924">
                      <wp:extent cx="1699260" cy="1790700"/>
                      <wp:effectExtent l="0" t="0" r="0" b="0"/>
                      <wp:docPr id="13" name="Прямоугольник 13"/>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29"/>
                                <a:srcRect/>
                                <a:stretch>
                                  <a:fillRect t="-6461" b="-24427"/>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D15F7" w14:textId="77777777" w:rsidR="007A7F90" w:rsidRDefault="007A7F90" w:rsidP="007A7F90">
                                  <w:pPr>
                                    <w:jc w:val="center"/>
                                  </w:pPr>
                                </w:p>
                                <w:p w14:paraId="19F0A0AA"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DFA922" id="Прямоугольник 13" o:spid="_x0000_s1035"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EeywIAAAIGAAAOAAAAZHJzL2Uyb0RvYy54bWysVNtqGzEQfS/0H4Te&#10;k73g2PWSdTAJKYGQhDglz7JWyi5oJXUk3/r1HWkvdtPQQqkf1iPN7czRzFxe7VtFtgJcY3RJs/OU&#10;EqG5qRr9VtJvL7dnXyhxnumKKaNFSQ/C0avF50+XO1uI3NRGVQIIBtGu2NmS1t7bIkkcr0XL3Lmx&#10;QqNSGmiZxyO8JRWwHUZvVZKn6TTZGagsGC6cw9ubTkkXMb6UgvtHKZ3wRJUUsfn4hfhdh2+yuGTF&#10;GzBbN7yHwf4BRcsajUnHUDfMM7KB5rdQbcPBOCP9OTdtYqRsuIg1YDVZ+q6aVc2siLUgOc6ONLn/&#10;F5Y/bFf2CZCGnXWFQzFUsZfQhn/ER/aRrMNIlth7wvEym87n+RQ55ajLZvN0lkY6k6O7Bee/CtOS&#10;IJQU8DUiSWx77zymRNPBJGRbq8beNkoNcl8vvtbfu6Jj8sbwTSu071oDhGIe+9LVjXWUQCHatagQ&#10;x12VdQ/vgD8jqNgEzoPwvA7JJYII96FdzqaTaUYJNstZPpnks+CIuEdrlE9xKx0CaBPq6CzDTXIk&#10;N0r+oESwU/pZSNJUSGcemYl9L64VkC3DjmWcYzVZp6pZJbrrixR/A5AwKcEjwooBjyX0sfsAg+Wv&#10;sTuUXckyuIo4NiOw9E/AOufRI2Y22o/ObaMNfBRAYVV95s5+IKmjJrDk9+s9clPSebAMN2tTHZ6A&#10;gMF3wcZzlt822Fn3zPknBji3eIm7yD/iRyqzK6npJUpqAz8+ug/22GCopWSHe6Ck7vuGgaBE3Wkc&#10;tHk2mYTFEQ+Ti1mOBzjVrE81etNeG3w47BhEF8Vg79UgSjDtK66sZciKKqY55i4p9zAcrj2eUYVL&#10;j4vlMsq4LCzz93pleQgeeA6T87J/ZWD78fI4mQ9m2BmseDdlnW3w1Ga58UY2cQSPvPYvgIsmtlK/&#10;FMMmOz1Hq+PqXvwEAAD//wMAUEsDBAoAAAAAAAAAIQBuLbw/OTQDADk0AwAUAAAAZHJzL21lZGlh&#10;L2ltYWdlMS5wbmeJUE5HDQoaCgAAAA1JSERSAAABXAAAAeAIBgAAAOke1SIAACAASURBVHicpL3J&#10;jmRbUv29jvd97x7uHh5NtlVFgQQSQhSdoAQDEFJJIIrXyRGDAjFihpB4Dh6BCYhCXOrWbTIjMjM6&#10;7/ve/4PgZ2nuNyOi9H0ppSIjj/s5++yzt9myZcvsBH//93+/G4/HSiQSCoJAoVBIq9VKiURCy+VS&#10;QRAolUppvV5rOp0qHA6rVCppu91qNBopFAopFAopCAKt12stl0vl83mFw2E7Lknb7VbhcFi73U6S&#10;tF6vtd1uFYlEtNlsNB6PVSgUNJvNdHJyoslkotFoZNePxWL6+PGjMpmM4vG4UqmUOp2OwuGwotGo&#10;NpuNNpuNdrudEomEttutFouFdrudcrmcdrudBoOBIpGISqWSJKnX62m5XKpWqykajarb7WqxWCib&#10;zSocDmsymWiz2SidTiufz+v6+lqhUEjxeFy5XE43Nzfa7XaKRqOKx+PqdDrK5XIKhUJKJpMaDofa&#10;bDYKh8OKxWLqdrt7x8fjsebzuTKZjJLJpK6uruxeE4mEut2uJCmfz2u9Xms4HEqSKpWKdrud+v2+&#10;giBQLBbTbrfTer3WbrdTLBbTdrvVcrlUKpXSZrPRarVSEASSpFAoZPMfi8Xsme92OxvbarXSbDaT&#10;JGUyGe12O02nU63Xa2UyGUnSYrFQJpPRer1WEAS2PpbLpWKxmCQplUppNpspEoloNpspmUxqNBop&#10;Ho9rt9spmUza5yeTiVKplCaTiSKRiBaLhZLJpDabjSKRiNbrtRKJhNbrtcLhsNbrtT37aDSqwWCg&#10;TCajzWajZDKp2WymcDhs5wqHw1qtVkqn05rP51oul4pGo5rNZorH49putwqCQNvtVvF43Ma7Wq3s&#10;vuLxuJbLpV0/Fos9+v1EImHHN5uNgiDQZrP57PHPfZ/5iMVi2mw2CoVC2m63SiaTms/n9jtzwlpb&#10;r9dar9e2l1erle3DUqmk5XKp+XwuSVqtVtput0qn03bPm81Gy+VS6XRao9FI6XRai8XCniNrcrPZ&#10;KJPJaLlcarVaablc2vmn06ni8bjZFX5nnc3ncyUSCS0WCwVBYM8pGo0qFAppuVza/ESjUftMv99X&#10;KBRSNBpVLpfTZDJRNBq1e9xsNva9VCpl12GNc6/L5VK73U7z+VzJZFLb7VahUEibzUaxWEzT6dTu&#10;X5KCINh7Xuyz6XSqRCKh3W6n3W6nxWJh+y4SiUiSHQslk0mFQiHlcjltNhsVCgXtdjul02lFIhEV&#10;i0XbEKlUSo1Gwx50NpvdO55MJlWv1zWfzxUOh5XNZpVKpRSJRFQoFBQEgQqFgn0XwxkKhdRoNFSp&#10;VFStVtVutxUEgZrNporFohmHarWqarVqxqVQKOjo6Ei73U6pVErpdFrHx8daLpeKRCLK5/MqFoua&#10;z+eaz+cqFovK5XIaDocaDofKZrOq1WqazWZm8Gu1mrbbrVarlUqlkiqViiaTiW3mfD5vv8fjcVWr&#10;VXvI+Xxe+XzejF0ymVSlUjGHVC6XValUzOEkEgm7v/V6rWKxqFKpZM6jVCqpXq9rNpvZMzo5OdFo&#10;NLKNU6vVzHBlMhm1Wi3b0KVSSYlEQuFwWLlcTkEQqFgs2vzHYjH7mcvl1Gg0lM/nNZ/PFQSBjo+P&#10;Va/XzaClUimdnp5KkhKJhD3T9XqtdDqt7XarSqWiaDSqSqVijisSiZgTyWQyyuVyKhQKKhQKisfj&#10;9jeRSCiZTNrfVCqlXC6naDSqQqGwtz5zuZwSicRnv89m4P9Wq5XK5bLG47FqtZqm06k5Pr/OJalc&#10;LisIAuXzeSUSCQMi7I98Pr+3P576fiaT+c7xUCikfD6veDz+5PeTyaTC4bAdL5VKCoJA2WzWDE4i&#10;kVC5XFY0GrXzZzIZxWIxVatVzedz23cvX77UcDhUKpVSNpu1ddFoNLRYLHR8fKz1eq1KpWLjy2Qy&#10;ymQyymazymazymQySqfTSqVSSqVSWi6XKpfLWi6XarVams1m9uyTyaTdz3a7VaFQ0Ha7VSaTUTQa&#10;VTqdViwWU7FYVDgcVrlcViQSsfvCcWezWa3Xa5t/7p/1l8lk9tZfuVxWNpu1+SsUCnvzy/UP7R/j&#10;5LkUCgUlk0kdHR0pFoupXq8rFoupVCoZOPKgrlKp2Lzncjmbs3w+r0KhoPAf//Efv9ntdhqPx8pm&#10;s+p0OkokEppOp9put9put+r1eopGo+r3+8pms7q5uVEoFNJkMtFut1O73VYikdBwOFQikdDNzY2i&#10;0ajG47G2263G47Gi0aja7bbS6bTa7bYikYjG47GSyaT9PplMlEgkDLmORiNtNhsNBgNtNhtDyd1u&#10;V6vVyrx6t9tVLBbTYDBQKpXSx48fzVt6A5LJZGzcTKokDYdDzedzxWIxBUGg0WhkiCibzZpHjcVi&#10;isViex4vEomYAQQJ9ft98/bhcNjmYb1eKxQKqd/va7FYaDqdSpIGg4EZ3SAI1Ov1DK2HQiHd3Nwo&#10;HA5rOp0qm83q3bt3hmx2u53d/2g0UiaT0dXVlaLRqJbLpZbLpQaDgWKxmDqdjjKZjDqdjo07m81q&#10;OBxqNpvZ+ObzuVarlRaLhX0vHA5rMBgYsicC4DuDwcBQeSwWszkIh8Oaz+fabreGqEajkdbrtWaz&#10;mVarlR1nPlh7PLcgCOy87XZb8Xhcw+HQopj5fK7NZqPJZKJQKGT3wvrcbDaazWaG2kAhi8XC5hkj&#10;1G63LfpYrVYWobC2+v2+EomERqPRXlTx0Pf9cdZ6IpHQeDy2Z/7Y95fLpUWTHOf7RKBEDN1uV5lM&#10;Rnd3dwqFQrZOuddIJGLnZM5YI0RA8/nc7ms2mykIAo3HYwVBYBHjdDq1iGaz2Wi9XmuxWBg69M92&#10;t9vZ/CUSCfX7fYtyttut7b9UKqVer6dUKqVut6t4PK7BYGB7AIDU7/cVj8c1nU7tfiRpPB6bbeG7&#10;rOPdbqfRaGTzH4/Hbf6IOtg7nU5HyWTS1jZR4XA4VCaTUb/f37MBh9e/u7tTNBrVaDTSarXSaDTS&#10;dDrVZDLRdDpVCM95dnam6XSq58+fa7FYmEUHmeXzebPm5XJZuVxO/KlUKioUCopGo+Zl8EQglXg8&#10;bmgKWiCZTJo3yufzFu5WKhXlcjkzevl8fu96/E74VSwWzaOu12s7XxAEmkwm5qVns5mm06l5ZkLg&#10;er2uer2uUChk91cul7Xdbu372WzWvp9MJi0s3e12hoShTPBo4XBYQRCoWq2qVqspHA5ru90ql8up&#10;VCopGo2aF+XzoBnQoyQdHR2Z51+v1zo6OlKxWDSDy/3j7Zm/3W6neDyuTCajRCKhfD6vZDJpP9Pp&#10;tKEtkDa/FwoFrVYrRSIR1Wo1lUolC1ULhYLS6bRde7fb6fT0VJPJRM+fP9d8Prf7zWQySqVSSiaT&#10;hhhBpiAMj2jT6fR3UNVmszGa6dmzZ5pOpxY5cO5UKmXIi2slk0nlcjltt1s1Gg2jq+bzucrlsuLx&#10;uCGak5MTjcdjnZ+fazabGc3Ece7v2bNnms/nqtfrv/L3Gb8/fnR0tHf+X+X67E/mFyormUxalBKL&#10;xZROpw2dEkW+fPlS/X5f1WpVoVBIrVbLECPRzHw+1+npqVarlarVqkUIPC8fgRBFFItFbTYb1Wo1&#10;zedznZycaDqdGgLk/o+PjzUej+35VatVi4oP1yfoNpVKGaI/Pz/XdDrVy5cvbT5SqZQO7dezZ89s&#10;/rAdzC/rc7FYqFarGb242+10dnb2nefLGFarlY6PjzUYDOw5sf/4PpEn6wTakqg3m80qnU4r+NnP&#10;frbD6xWLRXW7XeM34F6i0agkGQrEsI5GIyUSCfsMiIEwFo8LN4W3A62CHli44/FY4/FYm81GqVRK&#10;i8XCOB4QcC6XMwpjPp8rHo8rHA6bJyeE9ePN5/Pm8bfbrbLZrHktUDAojXAHJMai9cg+Eokok8no&#10;9vbW7imZTFokAIezWq32Qtvb21vj4uCWMJLxeFyTyUTZbFaLxULxeNyomVQqJUmGtPm91+uZ0dzt&#10;djYvGH4iBuY/CII9vhvvnE6nVSwWdX19bc+VhRyJRGw+4XQ5F9+PRCKaTqfK5/N7P+Hn4WTh9+Hy&#10;eP6r1co4y2w2q+l0qlgstvc8Qfc8E/IDrBPmK5PJaDweKxaLGbUUDofV6XSMrqpWq4ai4E5ZB91u&#10;V/l8XovFwiIqojGun8lkNJlMbO0+9n14vv8/x3e7nVarlQqFgrrdrrLZrCFUuEucNfMMeFmtVsrl&#10;chaddjodnZycqNPp2LoDodXrdV1dXeno6EjD4dDyIcPhUOl0em+dwpFz/91uV81mU+12266HsSOq&#10;PJy/SCSyx+ETtTHv0+nUaIPJZGJ0Ht9nL0n3FF2pVLLrgl4553K5VKFQUK/Xs/mDg2f+c7nc3vyT&#10;n2H8+XzekPJ4PDaqbLlcarFYqFwu2zwTMUSjUeNvd7udwn/7t3/7ZjKZqNVqqdfr6fT0VN1uV/V6&#10;3bgvyHF4HYwl1nu9Xhu/BKrb7XbGk2AU4Uu8ka7X61oul8ajQF6DhHO5nBmeZDKpQqFgoW46nTbu&#10;Bf4kkUgYEia5R/KAhAL/R8KJxYr3JhGXzWbtYeF0CJF5EIVCwZIp2WzWEn/wtyRZIpGIfQaSHqS4&#10;Wq2MI4Vzhh/Eefn5xOElEgmVSqW95wNnttlsDPGwmOHL+UwkElG5XNZqtbL7LpVKtimy2axxoHDo&#10;GAAiAwxjo9FQu93W8+fP1e12ValUtFwuzXnF43HjjvmdhKjn+qB5uG8c7vHxsbrdrp49e2bGEyNE&#10;MgNOFkPBMwRMTKdTNZtNTadT47JzuZym06larZYZo16vp6Ojoz1KCmPy7Nkzdbtd1Wo12wNPfX8y&#10;mej4+HjvOOv+qe+XSiXNZrPvHOf7cLXQXzgB7h0jwT5hHB79LhYLy1XAcRPxwJmTi/HPiefJ/E4m&#10;Ex0dHWkymVhERiKu0Wio2+3q+fPn5vSg9XAUqVTKEoKRSMTWLBHB3d2dzs/P1e127fmXSiVD1t6Z&#10;MH+FQkHT6dTu+/T0dG9+i8WiZrPZd443m00tl0sDQM1mc+/6R0dH2mw2KpfL9ny73a5OT0/3rp9K&#10;pRSNRg14hf/0T//0DfwZKI1M5Hq9tqwghicUCqnX65kngpP0/M9gMFAQBMY/wd0Rwo/HY8sOFgoF&#10;ffz40bLw2WzW1AT9ft88HQjOc4Jkv8neM75ut2tOgQ1LIgljhcENgkCz2cwypSBlxk5WEkcSjUbN&#10;4O52OwVBoMFgYEYJbpRzLZdLDYdD485Aa3hVkCPzgTf38waHDeLr9XrG/8EZwyHDtcOl7XY7zWaz&#10;PVUJnDLZ5tvbW83ncw2HQ9ugQRBoOByaesNz1N1u1zw2CMM/M6IFIhSuj+OcTCZarVbGBT7EDbIG&#10;4dgikYhdBwUJ64PPg9YYL7wiShzWIPwkPC2omChlOp0aUoTHhLvjOGvsse/zGRAZx2ez2d7xh75P&#10;BMT9dzodOw7lMx6P9yKQfr8vSbZHWYOMH6qM+1+tVpbp9/OLYoDvsL+ZO+aAvY3SxEe7HCdfAzLk&#10;WZPj8euSsU0mE5t/5p15Ym0AhDhvu922aJZk82q1srXs5xfemWgwHo8bR7tYLIyD93uBeeTeQdlE&#10;k71ez2zcbDZTJpMxOxMEgUKHWVg8GtlVMoaoD+BxyM7jWTmOmoHsOR4YRFEsFveykHCq5+fntsDJ&#10;0IOmy+WycU/hcFi1Wk2VSsUI73Q6bZ4ZmF8sFs2gRaNR43eRTYXDYS0WC0PJoG+8MosGJMjiRLKD&#10;4ZdkHDWOoFAoKJPJ3JPk/8eJZrNZC1FqtZohWThe5hOkXi6XLWREcbBer40HLxQKRqVw/4R4oGsk&#10;O3CBkoyzg0efz+fK5/M6OjqyzQ365trZbNay/HjqXC6n0WhkiBd5GFEOWWIQOWgK1IUig6iCdeX5&#10;Qq6DSgHOmHVEpvyQH+ZccMLb7dbWB9n4YrGoaDRq6xzOzasEGMehSgFk9qt8/3MqBNaEVzE89X1/&#10;/5KUy+X2jhONwXmDEuFJz8/P1ev1TA3QarWMPtvtdjo6OjIkj+oAjp1nQbTkVSHIvODIm82mrQMi&#10;GCJBok5JplI6XJ9exQS/G41GLVdQKpUsMmE8/r4P15+fP/amnz8Q+0PPl5+H10e9QKTGvqrVaorH&#10;46rVaioUCkZphcPhe/v1J3/yJ2/wFqAwMoNYeKw4SPNQZwvaAuEhwyIDjedbLBbGheC18fB4JEIh&#10;vA6ZSK4PJwkS5fvr9doMIF6R74FM8fQY4dVqpfF4bKQ9uliQMJ6fTTedTi08w9vC/cRiMcvs49VA&#10;HBh7ssJoOkF5GGK8JhlwkDj0BePz3Cf0CsYeXp1niTxtuVxa5j6Xy9m/Cd/hqZgvEAZonuhhPB4r&#10;Ho8bjTQajYyDIxsO0p7NZsa54eBACOv12vh6nhVREmsKBzCbzQytgL6Xy6VFJpPJxDhHzsM4WB9+&#10;naEN98iNz8D9eUQH4gLNklOAB+ReeOZEa6zL5XJpzgqk5KMqvsNn4dwZP/pn9ihRhc+yg+iJlpgL&#10;r+QA2Q+HQ7snIkf2PesRpQJrlvGwVolUmFf2HuNnvRF5sJ5Zp6wvrg8Y4jjn9GiV8YL+WSfMH3kJ&#10;5oc1wHPkGVILwPxMJhObSxA/88ke47zcBxEEfDZKDWwU/yb/gYoq9JTOr1wuG3IqFAo6OTlRv9/X&#10;brdTtVo1lOE1kWTAM5mMIbNEIqF0Om1IGP4QT5fNZtVoNCxpsl6vVa/XlUqljGutVCpKp9N2vFqt&#10;mmfb7Xam7WRy0YKy4EgOgQzRFHa7XZOswRFPp1PjkMfjsabTqQqFgnGBk8nEkCy6XjLro9FI4/HY&#10;lB0YD7KwhIMgdxZ3Pp83HR/aQdQaiLjxpHjhSqVi84sOF4NXLBaNQyQRUa1WbVORhWVB5XI5Q5B8&#10;FsQFaqhWq2aQi8WiGo2GoZ+joyPLvjP+QqFgEigQAJuT6/OTdQM65Sf3whhARIlEwnhmsurVatWc&#10;ttdZwvVyP14xE41Gv4MwQUAoWhgPY+J3H8H58YGAntK5PrX/njpOhAHC5XMcJylGBOK5azjZp84P&#10;ItxsNrafcNIegX5u/p6a36d0ylAGIGAQJDrXp8bP+R/ScbMOqtWqKXIYzyHClmRIF+QMx08O5vj4&#10;2JLiKEmgL7LZrMJ/+Id/+OYxnR9eZzgcqlwuWzVWv9830TOeHm4WPaXXCSaTSdMyXl1dGUIgNPce&#10;FP0dhhTv5vk8SZa8IakFkgUZRyIR41xJFkEPeKOFB2YS4V8g7clI89BBrrFYzPgoJHCegyUhhMdl&#10;jKASZGJo/vDa6I/n87ktcFAZaNUrE3q9nqEndLjMK5pRnmmpVFK327VKQo80QVwgPxAVx/HucNJE&#10;NMPh0OZT0p5GFs0s2sdyuazBYKBkMqnFYmHIwOtx0XASwfD5fr+vdDqtXq9n54UzJ5uez+d1d3dn&#10;ERiRFzpQr3OFO/Y62bu7O8XjcUPuRDY8d8+to/v9nA4WnpFn9JDOlfE9tP+Y54eOw+MzfnTCHnGj&#10;1SZHw3GPgh86v9epJpNJ3d7e2pryHCfX5dn46PWx+UXa+JBOGfBEZEmOCe26j+w+N354bNbQ3d2d&#10;EomE5RFAxuwdr9Nl/ZOnQmeOzpdIqNvt7lU6Xl9fW1RIZSRJ3NBTOj8y+y9fvtT19bVxqWdnZ1aa&#10;CEIB1XotZDwetyqyZDJpPAi6UVAnpXDxeFytVkvVanWvWgsdbjweV7PZVLVatc0K8iDkp9x4MBgY&#10;MkSGBUFPsgspEmoIQmZPMVAtMp1OLWRA3L9cLpXL5YyzhYJgUaGFxZGQ+UTED6fLvOLNvXH3ul/v&#10;TEgyFAoFZbNZRSIR47yhZeDIE4mEhdQ8fPjao6Mj8/CgQRANyBzFB8iVijhJpiNmc5RKJRUKBSsH&#10;RydKcgHOe71eG4JlTg9/B2V4/TDIhugKlOur5tDlQp+gD33x4oWt719FR+vXs0e3nj+mWspHa0R0&#10;T+lcn9p/Tx0HubVaLTs+m81MF85zQaf6+vVr042ifX3q/Lvdzubl2bNnpmbw339KR/z/VacMZ8p1&#10;0clWKhVbm4+NHx0298/zr1arphNfrVZqtVoajUam9/VI24/vUIdN3UA+nzedfLFYtBJz7JM5wZ/9&#10;7Ge7x3R+wHASQEhrCKNZ0GSj0+m0ZQzn87ltds/ZgDJJWnkviaA9HA4bGqHKy+t6QXSQ7GR4QW6J&#10;RMIQNMkDOEYkR+huS6WSISUSQHhVkKvnoQkTGR/GbTAYWDgH0iPkAbEif/GZZwwM3h91BZldHADe&#10;m/kGGWMo+Tdc12w2s9CJzCmcMpwqzgc1As+D+Ukmk5JkVVbI3rxHp+YeZ4PjbLfbKhaLFn6yhnDk&#10;vkKM54VWEoNMYg+ahT8gT2RDOAMSraBxoojVamU6c9Y3CVCvw6QfBmOjFBxejvWVSqX2+HKiJrh1&#10;eMKndK6oXR7af0/pcHne5EbgyFFlkLT0+mjuifH+qtfPZrO6vb21Z+6fJRQcORHUIIc618P5RQb6&#10;kA6Z+0OqRuaf6lWe9WPjl2QSN2wI0QX7iURhp9MxcCZ90qGjI2ae0QiDgMkreN06xhbqpt/vK/zT&#10;n/70zWM6v1KppPF4rEqlol6vp1evXunu7s50emQh+YmOkio1KpbIXGJ84dMwFCAHOFB4MYwHfRkI&#10;JeHtpE+yKQoSCPUI8QkJ0+m0TQz8E6iMyYW6AJmyGHAUoFAUDZLMMXnOC6cA2c7YJBkKB9XyoBKJ&#10;hHG2yWTSqniQpcET4dBA3oRtR0dHSiQSZmxwXvP53DgkKCKSe/l83ugTog3kdvTKQDfMnBNCgy5B&#10;/XDYcP7wX8jsqH7z42HDEfGUSiVrMINzYhGnUilzgEQx/BungHYXJwwH32q11O1293SaGBFABDpM&#10;dOjoONGG+qy714yS1OQYyIc5eEznynw/tP+eOl4ulzWdTlWv19XtdnV+fq7b21tTCeEgjo+PdXd3&#10;p7OzM3U6HVUqlT0d6mPnR2fa6/V0dnambrerRqOxx+nW63W12+09nSzHn5rfx3TKqI28DhYdNt9/&#10;bPy+IRbPHx01SHc6ndr30NE2Gg1TBaEz73Q6psOmxwiAk/0HQEF9RJSJ1jz84x//+M1jOj9JpmOj&#10;wgfOA+R2qKP0OlKQJ5nLSCRiv8OR+GwlHKHP0oNgQGQYVHTA8FFwnCBbDD9cHMYQRMck4CUP5V94&#10;aLwYzoJjh5wsSNLX4IMgDg00557NZsY1+vuDwybpRvIgHo9blhznQBKT0txOp2NIEO0gxz2/xxx7&#10;XS98FdwWulueKxVzOC74N/Suq9XKdNkgSGgcfkdpwNwNBgN7jslkUp1OZ0+xgJoCrpz54bwcRzcK&#10;58x6pKY9Ho/buX3mHx47Ho/v6WRJPsJHwt0fqhe4Do6RSMJnux/SufIMH9p/PLfHdLioIuhRgBqB&#10;KIU8AzpUojmQ+WPnR63k8zDkRdi/u93OdLLw6kRfT83vUzpl1jn2ptfr7em8nxo/a4x5oS+Ivz++&#10;Dw/P/DF2olV/f8wf+4V9HYlETKdONEklZSgUUugpnR88WqPRMN0eSASe6lClAKeL3KpQKJg6geN4&#10;HqqrksmklcI2m02rsIE3QyAdjUZ1enqqUqm0V4pLGEB1ByE3yTBPCVDBhfNgsthI3BNGmvODXEFc&#10;GCj4PY57MTVzsd1urSCBPgofPnxQMpk0XS4PiF4QhDXM43Q6tUSYN4SpVMo8dSx235WLXhAgd5JN&#10;IOlCoWDJR9QEJBhyudxeBR+cMo6EijrOXyqVrKac43DQ6J6z2ayJwkGeLHK0nVArZNf5Hrpj6ZOO&#10;GJ4UPbHvUhYOh/f0qWSTD7P4oHSf5S6Xy8ZTHyoSnlIpoLzhehx/TOf6q+psHzoO8ibSISrk+nDi&#10;cJ7lctnmkf371PnZE4TlRItes36oMvD9EB6b36d0ygANr7ONRqOmUnhq/Eg4kaIS5eXzeePiPVfr&#10;u5F9TsWCSgH1Azwx9g0Kh/3LnsRZhH//93//DXwZCIVMODzXdru17D/ZP5AWaAmrzyYjlOR4KBSy&#10;5i+E+B6VSTJPCB0xm80MJYP04Kg4H+EuCIdyR0J1wl0MMJ4O5Doejy1sHY1Gdj28Wq/XMwlNu93e&#10;E/uTrSch1O/3zSCSpaTDFlQI4+E4ZbT8Dl3AfNBdCWSFEyK6gMrgWa3XazOWPsnG+TmHJJtj1AK+&#10;Yg+HAorC60MPEXGA9OfzuZ2fuYcOgZf2VYlUrUGvoOW9u7sziRNjBc2CFnA+aERns9leNyqkbsxJ&#10;JPKpvwD0CffC2mSemAOfh0BFw3r16h2QOFEO+wOEi8Nh3ZDR5r5B4g/pbAEazCeaWf7N50HSKBeI&#10;DL0G22teWU+STH8N8OC68KjMNdfw5wL5o7v33+d8RHk8Ezq3ESV5xYLXBLO+WQN83utnycswv17n&#10;zLV4Dtgy0LO/dyJ1/u21uh6p84z4uVqt9qSV9NxA547dwuaFf/rTn77BCEQiEVUqFUMeyWRS5XLZ&#10;kCnIhkWPNpdNSSaZkB4kRahMBRODxBsh+McbM7kgZqA7SBVjQVab8ABOEME+KAR1AF6XBYN35mGA&#10;qlhcVCxhlFBh8EDwniwAElwYJHhPxgNS5nweiXN+rrdery3LjkHM5/N7zbNB3RhdzxHzeRp5gEbg&#10;xOhFwXH4Rt/LgX4KGBaeNzI8dMGEk9Fo1CqOmCsSDEjoarXanhKEhh9wfqenp7q5ubFKN5wbPScY&#10;P8m5XC5nWe3RaGRdmyqVijljdJHz+dzmEz6Y+6/VahoOh2q1WhoOh6rVasbDeq6Un8Vi0ULF+Xxu&#10;+wRu1H9/sVioWq2q3+/r5OREw+Fwj6um8Qnnn81mdn7GC2dZrVY1m80sgkmn04Zs6WUwm80MiZLg&#10;emj8rCe4XHI2qExIYHF/1WpVk8nEOGg4TL5fr9dNow51x3lGo5Fxp+QXmJ9yufyd+4Ovf2z8rM96&#10;va7hcKhms6nRaGQqJ99HF66b+ZVkhVTMn+fYJRlYoLlWtVrVGUQjMgAAIABJREFUeDw2UEMvDirO&#10;iDSxHZ5+TCaTCv/Zn/3ZG/qlep2sb9LS6XTMO8C1wbvE4/G9Xgeh0H3vSpAAyA6PAMcFx4fBIsNM&#10;AoveBZFIxBAzmw/+j6QAiA2Yj9ciZIJ6oCIMg0u5HQacbKPnXJGbrddroyIwuBh/Pk/JL/OEOoL5&#10;yufzFilsNhsLh/2bJUBVZPrh4dC0SvdJQjwm/4fB4zngkHzVE4aZ3zGccJDch+/F4Pkq//zgnOlf&#10;ynlzuZyur68N7cXjceN80cne3t4aqvR8GzXqOBRQl+f/stnsXv9kH9mEQiEr5ya6QScbi9339c1m&#10;s9ZbF0eP5pfvEelxj0QzhzpPgAAIPJVKfacfKogNlMY9gb6e0uHCcT6mEw2CwBQ6n9PZPjZ+1i/q&#10;Ao6ThyFqGgwGe/1muT5VY0QWaMJR+HgdML0K4JpZg3Cs9KP1Cpynxg8qfkjnjM662+2a0gab5Kvo&#10;vM4WuhFUzvzC8fJ99jn9F3q9nnURjEQ+9aPxCDoUi913MYcbIbsNB7darSz7zJfpl4qhqlQqVqFB&#10;BZLvHMabDkhk5fN5y95ieGgJ6SVANAIH6UJJYBj7/b7pOilgAF1RsOB1tJSawhd2u12jGEgsgMbw&#10;vHhJpCigOQj42Wxmnyf8BCkfImM4HbhDwiXOz/igQHjotVpNR0dHNp+VSsU4Oa/zRZdLRV6v1zNe&#10;iwofSdZvFwPLmzbgpiuVinFWoFJ/fSruSEiUSiVzJqAduDL/O86oWq1axRN0x/n5udrttl2XN1fA&#10;88HHwauh6EAW2Gq1NJ/fd40CKXnlBOg8lUpZlzY68m+3W9XrdU2nUzuP50LReX6uHy7zynF0nDwf&#10;dKC1Wk105VutVt/RAT+kI31KJ/q54yD+WCz25Pjh4okMDr/Pvjw+PtZwODT9fa1Ws/Mf6min06np&#10;XNFvHx8f752f10TByZ+fn9v8oXo41CE/1I/4V9U5j8djnZ6eajQaGZfM8VarpfF4/J1+zl5HPJ3e&#10;9+Ndr9dqtVqmmqrX6yoWi7YPqTNg76GTTyaTCv7hH/5hB3Ik+88XfS8D9LWgukwmYxlLyPF2u22o&#10;Cp4NY0aVC4YJZAyJ7/sLwFHiOfhLUgx5F0gF3SvImU3E99HCUTONjpaKIP8mCEnWMg4OkEmnaxaL&#10;DN1qIpEwpOVRJ9QKoT/VLTgQSaZtBQHigKAGkO6AdEHCeH3f+B2USBhG1zbUGKALn81HjoXXho/C&#10;4UG7oKslREdtwP2wTjDa8K2gYnhbkLj0iU8FMRWLRX38+NEWP3pgUAhrCTTjVSCDwUD1el3X19cW&#10;XhKFgHqIOEBGHEc5U6/XdXd3p3w+b0gLaSASI95LB1iAGycsPuyHSuR0d3enWq2mwWCgo6Mjdbtd&#10;kxk+piOFonpIJ4rTmk6nphNFikUo+9j44bdxMr4fNufm/iqViuUkWOvYA0rZUTMAbABZRD/z+dw+&#10;x14hKqMfLTQk9//U+Ln+53TOrBmADQicgpzP6Wx9v2OeH/eHth1biRaZ/c2c8zu2Rfo/Pvtv/uZv&#10;3oBcEamzUEqlknFAvpIM1MhbANhooA6E8SAREiL0KiCxBJqhTA9KgDAOjaVvSs6GwzBKMjLbLzD/&#10;MAj9CLkh7DEkPLxUKmUFEqgfSDB4CoKEAEgWQ456AMPKeAkpQOaEYaBgjmOo/PlB4zg25CWgC0Jf&#10;DDtljJ7zZf5TqZRxTmT+4fBwin4xESnwfY7z/FgvbPxKpWLVbpKs4xs0EH0iCMWq1aoymYw5HUnW&#10;N5UsNXMciUQseekVDBRMVCoVQ1Ze5wqyBm0yj8j44CpLpZJxfIjbJdl8+X6p9EP1OtVms7mn44Sr&#10;xPgecqz+/L+KzvYhnSj7kX7EXqcKx/rY+L0Oln6u6GyZv9FopOPjY/X7fdPh0i8b445OlUiFfrfk&#10;WHiuL168sH60KFrm87larZba7fZeP2C46MfGj072IZ0zxzl/q9XSzc2Njo6ObP5BzJ1OR8+fP1ev&#10;11OlUjGgyXPz/ZDhiH2dAf0xoDEoqOJvLBZT8E//9E87NG5BEOxp7XwFFDIp5EiFQmFP7oBVx0uB&#10;PPgdZQFd50kooVtDWnIo9Mcgg0Tx9oSinqvBGGGQMbC+bSHZRMYO7yPJJDC+EAAejXuH0/K6XpAp&#10;DgBPRzjpq2ZQFxDOwxNJn7p2cU2cxyFyBn3QpQiuFWfhr79ardTpdOx+4UD988XrI96/ubmxRYL2&#10;moVEsx9QLbwczgQkzLlZT6BRuFj4dfixzeZTM2fmB8OKhpT/YzzRaNR4OKrSSFh41IhOmOgHdEXS&#10;iT4OJFSpwsMp+6oqNNA8B5LMaKZJMILKWBM4rfV6bSCFNcfzhb9nXWHQ/Prm/NA5XuGDs/NrDB36&#10;Q+PHoFGow94DWICeGetyuTTUypwDGHCmXn3EGvcACAUMIAaHTJEO6xyE+Nj4GRNJatoNYCd8IZBP&#10;cDMe9piv0uT5H0YYFLiwJpDJIbcElPDOQPYz87Pdbu/74ZZKJR0fH1v2GvSDIcrn85aVI/lE165Y&#10;LGZIGAkIulKQMV27IMDL5bJxO3g5sokgQwoYuD4T7zlTKACvLmAiWXwgO2gTDBuLHy9GtthzsOh4&#10;4WxJEoC4mHTPQbPJcA6HITWbHhE8jsAvQmRxJIvgMAmL6d1AUhHKAsNPbwp0uvQWQArD/GNc6L/L&#10;n2KxaFlaeu0SjYRCIXun3aF6gVJXdInMVSaTMcNEVOHVEIlEwiqgqEajYz6bDx0o9+H1mZJMB9lo&#10;NKxCEk0y36eijc1JVLBer63fr0eWPBvfk8DreGOxmDkCODuvB6bngyTrEsZbpdHt/io63Md0ovyE&#10;S/Y9FNANPzZ+6LPD63v9czKZtKpI1AWeT0enyvXR1aJi4fue0/U63kjkUz/gw363T43/KZ1zLpcz&#10;8MHn6M/ylA6YderHzzzwfOCZ6QZHVIoKBVuDEwv/6Ec/esOiRQcLR0iWlpsiVMa4kimEi6IiDeSK&#10;DhceZjqdGtokM4uBhSNFGcH5MbAkhTBgeCU8LlpQnEAodP9mCmqv4Wzn87ndH+oLDKL3uiBLMukg&#10;YYyUHx/qCu6HTc4701g0o9FoL+nHfLFoaaZDueh0OtVgMLDQmT6mGOTBYGD9OFEP4EDQzYL4uB7z&#10;CzJCt0iVjqdaaEspyapz4KVxeKAPOGS4RzL0IB7GzfVBdSgd2u22CoWC3r9/b1EQdNRisdjTgvrr&#10;gXRYF/zk/+HByT5TbMP5GDNRi3/LgNfughh95pz9EQSBSR9ZH16zjCaUNUzI6au1vP6Ude3RGMiT&#10;+2PeqQJj/H7efaWd1/cyLlAk+/rwmfkKT8YB8uPZ+fkn2kKTy7l4KzTn4JnwLBeLhWX0mUtoRV+a&#10;DmBiHbJn0Zxjw0wR8H/PA8UFc85zZXy+chUtvK+iRW/PdUDvjDOVSpnCi7JpaFBAGmAl/JOf/OQN&#10;DX7RgTKpeBkeCNUZJJMKhYKFeCST2FSE2CTPvA6WySV5xc3gHQgB0LWiFuA4SBYPw8P0BQEgL19G&#10;yXiYNKqQuF84WDYLyJOFjyPxjTc8coYmYXPi3R47zv152Rnz4zlKdMU0UeHzhIHL5XKvIo2F4Hst&#10;wMmysKAYoFDQ4frkI7I6kGGtVjNKyCNHzwWC4LyCgggAbs2/64y+CsPhcI9blO77I8CBgmDRUTJG&#10;aupHo5HpJeEG0WuiQuCdVXBvn9Op8j3G6XWo0B7QX74XBIoM1s5ut7PxVyoVzWYzVatVzedzizAA&#10;L8wf7wQjUUuzJl9pRRQF0loul6bThcuEm4YygTpAB033PSo8HxpfNpvdmx8+B4Ij4kDnSq8N6DQi&#10;R55ftVo1eaCn7eCaa7Xa3vexN1SmVioV9ft9Gz/7gb7PlUrFXtVFUpP54Pl6HTHgC5DiIyoqFv38&#10;8NPrt0kyU0FJLxKqEImEotHop+Y1TI5HSmhf4ZBIaqF7xWA91i+W73MTGCwfDhIaE6rD58Cx4FEZ&#10;TygU+gTRndfHuPkEFygJ/thzWlwfTwqShbuCg2F8HJdk/CX8E9lQOCvfO+Gx476wg/n144O3Y/NC&#10;hbBYuf8gCAwpM7/IVuCgoUp8VRIcPGgjFArp5uZmr059NpuZWJ/3zPmKrOVyqZubG9MxBkFgb4UF&#10;+aNhRAfLugHh0V8BZILTAB34Xrhoxn010+f63YKAQbJeCQMKI6rx/VjJsoOW0DKn02lTtoBgiHTQ&#10;+aJlpWoNZIXig/OjPebZPdRPliQo84fOk30KqgNhMT6iLZyt18mimfY63YfG97n5QQfrdbjodP34&#10;kS2yBrLZrOlgQZXsbZ4vx+HZOU4kyPP3Wn56K/j1wfrk/nHCnU5nT/vOMSJYKtF8RAtKT6fT1leY&#10;dU91I3siHo9bP2av5UZ3HUIuQbYRkTiD9rrW8XhspbU0wvA6V3SsIDuvk6XCajqdGmcK8oRrghLA&#10;WBIy+4ovQlMMOV4KORMKiUgkYpvO61wZHw8VnpnzQ7r78mbuZzwe2/VBovA2yKzo9+BlbI8dp2EL&#10;D/Fzv3tdMTypn08UJNPp1Oab7/M8SSgdXj8avX9zcr1e39NNw7Xh4Mg+Hx8fS5LOzs6MswyCQC9e&#10;vNBms9GrV69MxwniJlJAD4t6A45wt7vv1zqfz3V+fq7RaGQ6bnIH6Cf5CdcHwmm1WprNZnr16pXp&#10;JD2iR6fZarWsEgzVzG63+44Oln6shzrOw36tvmcIvJ7v8+DP73WkR0dHezrRh/rFkoNA9eP7F8Bx&#10;kmUfDAamk63X66bC4Pqcn+v7+X9sfIc6W3//PB/fL9breJE8orN9/vy5VquVms3mZ8/P973Ol/XG&#10;+JbLpb1pBO4Y/e/z589NxxuPx60+4MWLF5rNZnZ+OFn2Gtp33zMDDn21Wunk5ESTyUQvXryw8RPl&#10;0UsEu1Uul/feDUmFaSKRUPB3f/d3Oz5MRRjhChVkvr/r4e+UrEE9LBb7/WJZgJLMa3EcL054SZKK&#10;cju4lM99ntAfZQKZRco5uR+QIl5c0p7ONR6PG+dKtpbvg4bgsH2/XLglMvtw0owPnhK52UPHQY5k&#10;6wnPqWAhyShJnU7HkmKESoTpoASUIVTXRKP3r5vxOmPKWvHsbFzQDRndfr9vWVz0k4PBwF4zhLNk&#10;LtBJ0quAhIXPwhNhgN6ITGgBent7a8oI5p21yOt6cD7QSyB23iaBXhKeEo1xvV63smEQlefuPteP&#10;lQiEsJhXjHsVg1cLEEGAqvmdsLfX6+2dn7X7UD9ZkrV8jvn0tBtcIhEINIskGxdhNQ7dA5fHxueV&#10;Mp+bHyI+aJDPnR9unFaZPD9yCaxFwn7AHWE4a5eGR3wf4EekRT9gwAbOijwAzw9wRpSN/twrXaAy&#10;vA64WCyq3+/vrS/WLxWZ/p6Gw6EVePC8wn/5l3/5hrDZZ9PJlrMg4UOQrBCiImsig84DJmQmAXWo&#10;HkDR4EvgCIFJHqChZOOAlDhOMgzdqS9YwLCwGZHjsIC87IjQgaYyhBYgC0IzkC7zw3gJT/k+8wEi&#10;eew4fDM0CAuI+WST+Q3n559nhvGCkoGCwXFgPPyGhWPyC8c3lEdrje5xPB7r5OREFxcX5iS8jvH6&#10;+lrHx8fWjxVuknVRKBRMDoYjZn6bzaadv9/vG4Ig0qAHwcuXL9Xr9dRsNo1jo8KIfq3oYNFxokJA&#10;p0l4St7hIZ2n54bRqdJPFzUDawDFA6gJGgoRve/36vvB/ir9ZDk/QINcQzKZNP1wq9Xa0+kyfiIf&#10;zn92dqbb21vT6X6uH60fH7rsh/rVwlk2Gg31ej2LhI6Ojmx+F4v7frb+/lgfh99/9uyZPb/D76Pz&#10;PdTxcn+f0wGn02nrsXCoM/bc+OGzQ/kDd+11wowPEIBDRD2EfYBCZW8lEgkF//Iv/7KDRyJBBLLl&#10;wVLpA5r0v69WK/NGeIn1+tObZtFJSjIkicGEoPYcLzweN41uFjQB70SFEuqGaDRqiRBoBRAQ2VoM&#10;tL8emUjGB5oLgsASQn5+qIrh+j5DCjqEA+L7jx33PNihzhfn4JEQxyl+YD4wuHhSvs/8gb589h0p&#10;mtfVptNp3d7eGg0UDt9XuMHp0wMW2gbDRR6A5+rXAb1KkRCiNYWrJ8kA2ga94ty5Jy/Fw0mwfjhO&#10;FZ0ko4NAKCSI4OdYYzxPT7MAJEjmsD5IMEqfdKjcJwoRr1wgh4AD9ONDm4tOlefrdbS+MIVkHBWg&#10;GAxKuklA+vGhVQdweJ0sBuax8XGcZ878sI68FtyfH9TPuViz3B/cMDaEikX++D3w2PcBDABCf39c&#10;n2dNNACAAURRgcnvKIWm06kBisP1xfqAl6ZpV6VSsbar5BgASEEQKPwXf/EXb/yi5iEgdfKbC2gM&#10;IkYp4LN7vuKLjQ6y5cJYfYwF2X/UAUB0JBycm4VFSE8zYPSSGHc4WgwvaBskiWoAmQiUyCES9eoA&#10;XxoM5QCFwvUwfMwJHO9jx31kwMLxoSQLl0XExvAkPwgX9QTfJ+FD2M/1EOOTrYcLhbPFkOBcI5H7&#10;/q5XV1dW0NBsNs1wQgXxSh3WBQU1vKqHGnXCwyAI9OzZMy0WC52enmowGOiHP/yhIZEgCIyrA7FA&#10;Z3APPDfCTJ/1RilDdn04HOr09HQv1MNg0AWNslHfZYosP0odDDFRDt+HG6TM9lAlAG2xWq32xkc0&#10;By2A4gSnTEUVWXYSQERxXM+f3+t1Je0hfa7PXn9sfOjJD4/DPQMauD5qBMAT64ocCvp8wAjfBxmW&#10;SiVD5pIMVEGzUPbrddUgXf99aDSKf1iX/vl5FQh7HJqJQi8cqFfDELn5KLJer+vjx497enAMNuBi&#10;t9sp/Ad/8Adv0GmiA4UqGAwG9nDD4fsKM5JooVBI3W7X+hVsNht7oy8cIf1f2bzoOjEQ6Om43nA4&#10;3DOw6N847tUTaDt9zbcPr/F4ZFXJBKPDhCP1PBQZVf5i1DFw3utuNhszNJ4HhCIA+YKoOD/G3usv&#10;uR5oluPI4aRPXByOEd0m6FCSZZZBPzTv4Q+d6Xe7nSEf5g9+dzqdmrcm9L6+vrbwnJ4aw+FQ8/lc&#10;o9FI796903a7tV63FxcX9juOidfQe6kVzw3uaz6fW8Od5XKper1uKNT3DmAdoFQgSkgkEobGUWDA&#10;P5LtXq/XplsFONCNjbkGoRJJecUB691XlKFioFZ/uVxabT4AxPfXhSeUZNw+zpS8ATpYSUa5+f9D&#10;BwrihzYjooNjZx0S6SyXS9PDowlHLw7vzFg4H4oNnL7/Nxpp1qXnpok8yBUAANByAxjInbCu2QO+&#10;l4u/JucFqV5fX1s0s1wu1el0bH2h8qAoiPMB5sj1MJdes+yVJEQcrA+OhUL33ehITjNXHiySuN9u&#10;twqBGNhovGAOmQWNJtDGwemgZaOmGK1iqVTSZDIxEhs9HyiErCPezVewUeHEg6cf7GPHMc48FI9m&#10;uVG+z5sNePDZbNY8G8bQGz84OjYVJD4bnAIFIoDP/dtzfMiuvOQND+mPHR4HAfu/oNjP3R/jTafT&#10;1p8V/h09KoaMaIGsarlcNm7N98JNpVL68OGDbdZo9FO3NTaOl+sRVl5cXBjnhgGnAYp0X1CBYgCk&#10;fXR0pGfPnimRSJj6wBclgMAwuPDB2WxWlUpFR0dHqlQqpuYg/OUZIvdDz4wDIktNhEPUQdZ/s9no&#10;/Pxcm83Guk0R7dANC7VHo9EwBI6OdTKZqNFomK7T89i+UovKL18pRmKUz/E9fh5WmvF9fzwUCllX&#10;OKpDWf/++iSaSYiDFFkX6I+RJvpKLc/to0jxb8hIJr/7xoxoNLr3felTJRlUF2+JLhQKe/pY5Jus&#10;c18551U27HucIPkgjDJqCubRv7GC+yfiAfmzZsLhsL3pA3VGqVQyHpioPpVK3Tev8aFmEAR7zWJA&#10;HoRfeCYG5XW1vusWMB30e5jU8dpUNp5Puv2qx0G7eGXoC58lPtTB8sef32fNPVdKyAiHwyaE4/aU&#10;AAabc4J+vQHCS3Kc8fpxeaPq9cF8F2QmfeoXweegarhnaAZ6ydIno9vtGt+9Xq9NHYDGs91uS/qk&#10;g6QK7ePHj6YJHQ6Hur6+1nK5tG5Q9INtt9uaTCbGr4OAWOxwnBg90DihZCZz/zLRbrerYrGot2/f&#10;ajabqdfraTwe6/Ly0nSb8HKeMwMhgaqZQ1AQ/C8cLI4bBERyESNP9IJzQVfJNaGP4FupcmMdssfI&#10;X3DvaHlRZRzqXEF8D/XLJaJCh+v70YJSie68ThbUCXpDJ0uF30P9cjlOpR5RAeM7/P5utzM0z3xh&#10;L3zPXa9zpjUpaDkcDptOGSBINMw+pvvX3d2dNfRh/CiccrmcKW/8m0YYGyobxk+k7OeXvjDojLEN&#10;0GRehwyFyP1PJhOFWJRwYIe/E4JDInvd52KxMF0opaeU9jJpJEAQG5NAIbsP5+p1qqA7KqgeO46x&#10;8vwsholNfaiD5fo8UB/KM8kYM6gFkmf+IbIY+Q7XxsEwDjbVobHk3JzHc8ve8HJv/jochyNGWuV1&#10;tl468+rVK3U6HTWbTa3Xa2sVSOEDFWStVktXV1emb41Go7q4uNBms9G3336rZDKp//iP/1Cv11On&#10;0zHHAGKAjwdZvHjxwhKW19fXlt2FAyVMJiTH6F9eXurdu3e6uLjQv/3bvykIAt3e3qrT6ejnP/+5&#10;SchoVALCRhlC31v6DJycnKhWq1lUQr8HNJNwjT6EXK/Xhlir1epelyx0qlQswd2enp5apVok8ukd&#10;Z6enp1oulzo7OzOulmKh7Xb7nX636HCf6pcL8qKl5aHOFkTK+X0/Wa/TRV/74sULLRaLPaQm3etg&#10;ub7XyVJRyPjg5NHB0mfkEN1iYw51zuhoG42GdaSDG59MJnr58qUmk4mq1arpqNFpz+dzvXr1SqvV&#10;SsfHx6aDDofDevXqlebzud1/o9GwngrhcFjPnj3TZDIxnTc9Ibj/z/XjpQ+NJOsnzDz454dOOxqN&#10;KvjHf/zHHYt/MBh8R2dLeIEXk+6byZDkgqvi85JsM8HNoXuFB/NyKWQu8GDIlUgqAdsfOo7S4NCg&#10;ee0b5bToaKmQQ0fLHz6PRAuqAaTg1QkgXX9NjDaI1isHPM/sjTLf8c7CX99nZ30S0qNm5ofn43XH&#10;lF/S0wJO/vr62vSH8GulUsn4RJBwLpdTu91Wu93eQ7DQEpSiIuc5Pj7W5eWlyuWyrq+vTeVye3ur&#10;s7MzrVYrK3KgCRJhO47jiy++MJQci8V0enpqUjQ26PX1tVKplJrNpq6uroxfRktaLpcVi8UstEfj&#10;Cnfvqx6pjsMB0b8DVBONRnV7e2ub/8WLF/ZWDJw6ryBHV01V2GZz30ULKVS73ValUrG3y+L4KZcl&#10;EvE6X5LLn+uXS8TodbaJRMKcLUje65hJJEJ1kQ+oVCr21gIQeTgcflCHzLyC3BkfOQD2HiDMqzZS&#10;qZT1zgUpFwoFDQYDa5zF2h4MBhoMBjo+Pja+GN0u/DjSQhA+yW2SyCQWGQu5Kq+zzufzuru7M7rC&#10;iwEoh0ZnTM8W7ms2m5kOnEQd0S5VfJvN5v6NDxDGcFgQ4/BZPBB+J3vPggEV4MG8pAVZCZwpMhf4&#10;FiqmCCd5mIvFYu8dYA8dx9B6Y4YRQ7tIqId39eoDz5myeEE3nwvhCdUxwiTqPCI9/JxHzR6tegmN&#10;D4f9Me8E+OMTe77LGd2PCHfj8biOj48NIaxWK7148UIfP340PSxSmVarpbu7O9NbJpNJdbtdXV1d&#10;mfrgyy+/3Mv6DwYDdbtdrddrQ8H/+7//q+VyadztfH7/IsuTkxPLkr979854fYptgiDQ5eWlvvnm&#10;G00mEw2HQ3stytu3b/W9731PpVLJEObv/M7v7JVbI/fzCTM2y3w+t4QwHaZIdtzc3Kjb7WowGFhE&#10;RsUhpbP0CJjNZnr+/Lmi0fs3VOTzeeP86Ab2/PlzQ5QYfRDpaDSySrdqtWqVVNvtpzcu+DcqeG7z&#10;sFIMBHlY6fUYwuWNDdyP515BdodvfEA90Gw2TeXB95FieoR6WIkGwiVKPuR0UQs8VGnnK8lAoOPx&#10;2K6PceNdZufn51ZEA8ft7x8k7N/osF6v7f6ohDs+PjYOHAQNwiehyx6i8q3f79v5G42G9TIB0edy&#10;OQX//M//vMNboXs8/B3tIeoD0A1SDLwxCxxexCe0JO15a44HQWBei1I5MrGgr8eOH4b4/g9jgiuC&#10;c/WJIM/TwAN6bohCDF+oAWcMAvDG8PD6aPdQTYBaPefsHcShzpZMKIYZrSr/57PB/D8OSZLpDEE0&#10;0+nU1BrMJ3pGqn+63a7G47E1svbz4iVEV1dXtpg2m41pEGkwQjYY2R3SIeaQSIEo6t27d4aW4EvD&#10;4bBevny5l8jp9/umYYXf45qE9s+fP9d2u1Wj0TBlAKE/6GswGKjT6Wg4HCoIAkM/XAteFfqLuT8+&#10;Pjb+Dz4TZMlz4P54vxvFJByHzgI1IaXDWeD4PZoEkbMvSRoR4SGhkj7pVv16Y//h1CORiOl6yUnA&#10;h3N+0CB7yet8SZ4R+aHjJYeBjAzUCcgBvDG/3t54nSsRLHuCe2H8FBT4JDC2iIiTsTAf7FloKHTM&#10;3D9zyjr0WnjsB/sfOo35A6z6GoRcLme89na7VYhN6bt0kR3nQpTosTm94WBhIXrmJjnOovS9D7D6&#10;vtYfPSCJKsKip44zJh/Oe3kYoTTGGeSOIWbh+OIADAQGF4SJZ+Z6bKzPIVL/Hc7lE1/wt6Bnxu05&#10;aS9PI5kHkufn4f1BIfgGKJFIxGgEH10g4YP7xGggZ+E48pxoNGpvx/VC8w8fPqhWq+mLL75Qq9XS&#10;L3/5S3uTA+dLJpN69+6dGV0arZDAwIGj12WTnp+fmxFaLBY253DC0F6MF4MB5dVuty083mzuG82A&#10;dtm0SJ96vZ4lY0B3rVZLuVzOkBOJLar0ms2mqtWqfu3Xfk3r9VqNRkO73f176CTZuwJbrZZxrehC&#10;eS7wzKFQ6DsqA6iPh/rlPtQP16sU4GLJwodCIXujBudjRueUAAAgAElEQVQn+851qHDz34fLBhn7&#10;4hh0v+hTcY6HCoVDlQLnhwsGMZOgB+yhhoKG4p1nIMdms2kGLh6P773zzc8fnDq8PeOk+1ylUjGg&#10;4vc4kYJ/GzIIP5VKGaJH341xxlZhQ8M/+tGP3oAk0dl6neps9qmfbLvd1nw+Nw610+mYThY05hEZ&#10;oTt6PowjqBjuhmoSdLUYE1AV38Er4bH89fAqeEM2n080YcD449EpmclQ6L5uH4fB+byBJxGIgQdh&#10;eEkaxtR3XSJryzEkTdvt1nSReGgM7+3trSFXkpbcA811QDnQO9Hop7cUjEYjffnll6bBnUwmuru7&#10;s6IExj+bzdTpdCwxRfkvdNJisdDt7e3eM6VRjufXGSPIlnlk3IvFfY/kXq9n/3d7e7uXlabzF1ne&#10;y8tLe+69Xk+//OUvLauMYe73++Z8iBrK5bKurq6UzWZ1cXGhQqGgm5sbU2VcXFxYku4Xv/iFstms&#10;JY2DINDr16/1+vVrq8lPpVJWErparazzFhpXuHSUBSTuwuGwZcVpdcmaDoLA+EqfvWfP4LhB1L4v&#10;MBFJp9MxbhcaBzpEkrrdrkWJPhrzb77gJyoC7oFxAUp8DwU+Q/Uh6JP7YF44DmqezWZ2PqIm9hLz&#10;SrIb+R+9EYLgvhMdbwEhwun1esZ5t9ttq55EJcA9snb9v7Ej/EUxA6qdTqf2FgdADvsG+g5alufK&#10;2kWTTSFY+K//+q/fIM35XD9WX15LeOX7rZJAAX34CjEmiInBEHkUBw+MoTqUb2FMuVnQt/++P783&#10;dnwHw+INrkeQkqyYgYfkET3JCRIgPixmczJ2kLWXwnkumDFxbl8dBgmPA+J6hN6Mk2QH9yHd0ytU&#10;dGH8hsOhisWivaIISRf/D0XhpUckAzFaIFX46lQqZQkj5E9eQkNY6iUzNzc3CoXuG8Kn02ldXFzY&#10;5qIjHAsZ/pQFSuUS0iGcDIak1WpZS79oNKrXr1/rw4cPxmtzjdlspouLC02nU11eXmo4HOrq6krh&#10;cFgfP360d4L9xm/8hqbTqX7wgx8oGo2q2WwqFovp5cuXSiQSevnypSX80GXSMGU2m+n4+NgkQv75&#10;8eYDDDLGk7659JdAp876o18veni4eF+RRR/h8XhsPQnoxUCFVrFYNO4YlchqtdqrhIM7nUwmhmiJ&#10;UB7qF0zFIEjS9wH2NAQ9H4rFokajka0/OGLe+VYqlSxxxp5dLpem7+fddVTORaP3jftR3wCM4Mp9&#10;P9/Z7FM/W+oDAAwkRI+Ojuz83mZAo1GxWC6XzQYyf4f9hqGM0PHGYjEF//qv/7ojpONDvO0VeE8X&#10;KqolqNDipXxwILSNw4BjxLwh8obJJ5IwHD5zTwjulQeE13hIb3g8evWh+0McK0YNmoEFDN/J+aFF&#10;KEmE5iBc9xyvT9xxryBsT3dgkEGiniaAI2IB8VmcCXPJXzZdPB7Xzc2Nstmsbm9vtVgsDA2QnZ7P&#10;57ZYvVFCHoaSAT012kicWD6f1+3trY2DbDN8PJlmSXuOCeNCe0xPWyCfojvcbnf/Aj5ah2KAUVVE&#10;IhHTPDabTdNdUiYbCoWsJymlyrPZzHTJ5XLZdMYkdti0nU5Hr1+/VhAEqtVqe8U6NNemW1QymdT1&#10;9bU6nY76/b6VIQNSCJmlT+8uIzG3Xq/NkWH4MEBEH75SibXnjSdjYD2yjtCfMycAIN/Ny+cgMGoY&#10;Z77r+zwAyHxzb2wA2lj4T67BcwOt03eANY0uervdmnFk7REh+b2IM0dFAbomIcZ+ZC1TxMP4mVvK&#10;ldmzoF3UH0hOAZPlctmUBoyHJC0iAZgAgCfrDeqSa4ae6sfKRgYZed0tb4qAjyEsjsfjJvfxhpSb&#10;PzSq/ubZoDwQL/Hij/8+RtPLwvyfz0m9/Dm9F2PB+mscHoOfPjSc3sB7wwi6PlRC8CedTu8lQYgm&#10;GBv3B+rB0DO3yJfy+by++eYb5XI5ffvtt5JkzZbRWe52O71+/dokSxg/Ioh4PP5JLxh8arsH18X9&#10;FYtFy+7CefvGRKBUQrn1eq3T01NdX1+rWCwawoYCkGRhnue6CR+JlpgnSabRJERttVp69+6dVquV&#10;vv76a1v8q9VK3377rSqVit6+fWsqDO6nWq0qlUrt9fdtt9tGk9DDIBKJ6H/+5380m830xRdfmJxs&#10;t9tZy7+3b99akgjdr3/ZKgm38/NznZ+f6+joSI1Gw95ezFqBP87n82bc6McKl1ytVvcq1dC/np2d&#10;KRQK6fj4eA8x0weWvrK1Wk3xeNxA1fHxsWXxx+Ox6Uuf6hfMmsFGoHTib6lUsu/TD9erLOBuj4+P&#10;NRgM9Pz5c63X9+9+i8ViqtVqCoLA9MsvX740JJpKpfTixQvd3t7q/PzcKIjhcKgf/vCHms/nT/Yb&#10;fkhlwXF6eLRaLRs/Kg10zNJ3dbqoPPzcxGIxhf/oj/7oDZuFmmIsOL0MCA/I9kO0++YrQRAYV+ml&#10;T15S5fkoPkOojvGAu+V3b8Q81YCB8zpXqAmOYxA5P4YFg07yhSx9KBSy5ByGlxCbcflMLllOkK2v&#10;9OJefeYYQ+0RK4knxnmYVON3eEQQDP9HVpcKsaurK8Xj92/OpeZ7u93q4uJClUpF33zzjfVA4N7G&#10;47EWi4VJtMjc+9JdPDqJjOVyadpIkiOgJiiCUChkiZnx+P4FjVSk0cge1MQ9M79w3PCllJJyz6gx&#10;CO1pCXl9fS3pnp+kUQvOFUTN61hIiiE3hD5gHdJaEiRbLpf17bffKpFI6Msvv1S73db19bWm06k+&#10;fPigVCqly8tLc4K+JJUKunw+b/fpeVIok81mY3wryBTut1gs6v3790omkxZ1AnCurq5UqVT09ddf&#10;q1arWYTDM2m328ZlJxIJe1MyvTxub2+VzWZ1c3NjFWPsWeigQqGgq6srQ7UgR9DldDo1bl+SyfS4&#10;fi6X0+XlpY0fZLvd3uuqSYRS0QXQWK1W+vjxo4rFoj1fchvMy5dffmnjjUaj+vLLL43+ID+Vz+f1&#10;8eNHq7gkigyH7ysradCUSCTsfYfYirdv36pUKun29lZBEFjPD3Id19fXlphOJO7fPAKlSJ5ltVop&#10;dKi7BSLDb2CAWDSEbZKM40Vni27WZ8IPUd4hn8q5oAhAOkweP70K4NA4+eP8Dmr2xh8jxh/G5s/x&#10;uet5g+grynxYf4hwPdL19+K/J+2T+CgBPAr31yP85HqEUIjRf/nLX9qmghpgQ8DdvXz50rg+wt/D&#10;LveMA4REaFSv1y1LnUgkTFv7ufGBmIvFou7u7mxdvH792rhT7pXn5ZOfzB2hOJsaBclqtTLk2e/3&#10;lclkdHFxYX1Yy+WyLi8vbaHTdJyKq9evX6vZbKrRaCibzep73/ueyuWyfvu3f1uFQsHeSBAKhewF&#10;lx8+fNjrNoZBQH87HA7N6K/Xa33zzTd6+/at7u7u9pJElNUmk0kVCgVVKhXVajVVq1WVSiXLtBNN&#10;SJ8qvZ49e2Y6U69OoHsbOlB6SXgEB0LzlWSoVRqNhobDob1RodlsKpFIfEcn69/IQFGSR7ce4aZS&#10;qb3xgwCpRMMZb7dbnZ2dGcLkODpcdLLj8VhnZ2fmTFGJXFxc6OTkxCq/ZrOZfuu3fku73e7BN3Yc&#10;Ilx00BxH5wst0Ww29xCup5v8/B5W2vnKumw2e580Y3Gz2TxiPERZIDIQKAkePg/CY0P5sBzU6XlI&#10;f35vuDxCxjgdhvGMyVMSIG2MLX0pPRL3CS0QGwbDV1GBfEG86A5JKrHZQCoelXKvhzpersO9HVIa&#10;PiKQZPOLUcI4exS92WzsdUZoAlET4Ph4E8D19bW9Pfjy8tLQE5nt9XqtXq+3V0CAEoXr0gWMufc1&#10;82RvoTLom0B4R/EBCTbWCH05iLaQ34GUiCj4PM+FMl7mdzQaqdls7qEOUHCj0bBN5g0cxQa/+Zu/&#10;qW63q1//9V+3yiFKgUkkU71Hph2j5DlGEODt7a02m42hxbu7O0Pf8LygQElmiLkW2W36MqCpJjHN&#10;OiQTDu2HogUnhhyOqi+iBJwACVMSTpFIxKJZQBAqAf8+OnTSk8nEIg7WAc/cy+7i8bh6vZ5p01FE&#10;BEFgSJ3SdNQYXpFBvoD+LpLUbrdVKpX2VBnx+P17xYhouP9YLGbKkul0avuW+0dKSf6CfQQvDTJm&#10;TgFiu93OquZ4ZtQKrFYrG9tsNlP4z//8z9/4piw++QN6IVTmInzeC669AB9ZGYPHgHhDhMFAb+fV&#10;A750lQ3IBsfQ8Tlf2QY64hro9FhUh8k635MBJEqoxz1jHHBEXA8FhhfvH1aqeWE4sjE4a5wSUcAh&#10;8sUA+zcb+4II5j8UCtkmQ+dKpRh9K9jEnU7HHAxck1/0GDASB3w3l8tZFptnQWiMM8AwY2ChUpjD&#10;fD5v4SK6S+Rf1JxDR+EoMSok55CbYbTJLvd6PZsn30CF+UWrmUqlLPFVr9dtLaMquLy8VK1W03w+&#10;N93nq1evlEgk9OLFC0nS97//fUn3nGg2m9XJyYmy2az1aT07O1Mmk7EEEOHqYrHY61GRTCYtTGcd&#10;kiTjPkKhkM07VZUgPpAnSUrKSnnzAW/VpcyWIiXeNut1pTi89Xq913ULh7leP9wvGI4Wuov9yro+&#10;7CdLYorxs+/oU3vY75Y1SOP6YrGo7XZr64X12Gw2DRiwLobDofUx9v18+UmSEv0u94PTZE2TL2D8&#10;OGP05Si4UFOQrOQ5AiCCIFD4937v90yHi/6ND/V6PesiROhGkiwIAqv4wUCg2/Sdeug05uVgPiEF&#10;f+dD+0PO12twfcbfc3p4TUrt8Pw8YDKf6OrgjllQ6By9hhW5CpUwGGSyzGR2fecgMpncj3/TcSgU&#10;soXsE1Zk3+fzuYU24XDY0ASGDmOIscbY/uIXvzBEgueni/10OlW32zVFRDx+/5YK+PrJZGKGe71e&#10;m0GT7qMWVAGEjxgRaAbQJ/fG5yKRiHHwVG/5twMj+wKNofUlm4seEiNOsQTVbz46Al0xThJFhLlk&#10;jX1v5+l0aomqfr9vNMfl5aVubm40Go2siAHnw/nPzs50dHSkUOhekF8oFDQcDvW9733PnBbhNWPo&#10;9XpqtVqWwCMZGASBbm5uDF3xSh6iBvhy6VM0xVpA3+z12/z0n+c40RB9qUGw8JmeN5Y+VZyCEjkf&#10;exCVy2Qy2RsD+5XPE3HyPaIngAt2hz1LLsHTbr1eb68LGRw2+w3w4CNO1vxisdh72y9RHOtmOp1+&#10;J4Ig4cr+4/fNZmNacvYi9QNE7Ug9mQvW+WKx+NQPFy9PqSEvhaNLD4JtdJGz2cy0ZV4ny6L0fzGy&#10;TDST6RNoIGCPhCXt9Sflhsjm+6SApy04NwvQfw7ncMizHioQ+Mt3+XOY1PL34o/xfYyJ53K9IgME&#10;hwGB3uDemVt+gqyRovhkIOEaCPDm5sacGTwbtAbzE4lELDnqJTP0MiYqIHoBORIZ5PN502/zvA+T&#10;mzc3NxoMBiqVSqpUKpa0A+3Cb6HrZrx0g6IpDVl1jHoQ3FdOoWHFWEBtQD/QiIeWhjRUv76+1ocP&#10;H/ThwwfNZjNdXl7az9vbW33xxRf65ptvdH19bX1WQa7pdFrValUvXrxQNBrV7/7u71q3q0gkonq9&#10;rlKppGKxqEqlotPTU+MkeVMIyVeQNxVf+XzesvBHR0dmWBKJhOr1ulX6RSIRq3g6rCSDB+YnfW4P&#10;K8WoOOM4P/kegAEu1leqwVH646gOmC+MJGuW+0eOB4cPUCIi5fkCUOgyRy+NcrmseDxuERVcqn9b&#10;LhHubrfT0dGRZrP7d6ehy2XcqDrgrkGqVALC5fr5o5+wnz/mPwgCq6BDaUKkFf7pT3/6hooXwgKy&#10;wNls1hAhaBDujHADXg2jeohm2eQYQ38ceuDwuOcwQY6gMK8ewHhQXbXdfnqvE8fQBWMAQEte3UBI&#10;jczJe2qQGPXdnoKAF+b8eGzOx5gZLwYO5MC8+T/wanyW83kpGEaWhJgkvX//3jg8JFFUjDF+ON3b&#10;21tDRsxjr9czKSAJA5q8wLF5jhVHzStKfKUORg+1ApQHRQC8GQJeGDSKESEiIWKiDSdRAaiZ0I1+&#10;o+12W6FQyDhmUJ0kcw5XV1cKgsAkjXd3d1qtVlaZdHl5KUm6uroyWSRroVgsWkMdtK5BEFiJ8jff&#10;fGMVdO1223qvonTgHKwTkD80AZViFC/sdjsTzi+XS9VqNeMgcapwtfSTRQoIkoM+GwwGymQy9n3o&#10;Ps9h8n2QIIhut9tZccdhv172kOc4UQ+gvOBFkagRKpWKaaNRnyyXS1Wr1T2nD50HwCLEB6mzx+BQ&#10;odN8/xQ+S9TLPXkQBQr3tCiROhH3Q/2EQeGfm1/2MxHLcDhUiAYRbDbIXwhgjsOh+dp9DJNXDhyi&#10;PZ8U8miSMNRn5DGw/FuS0ROE0aA9vu9Dj89xxT4U9BVpfsyHWlqvQgAp+YYxXp1ANh8pkUfCOAAS&#10;jN5hED5xbowpc+qlbBg0NgHhmE+2UONfrVb19u1boz5AUCBF6VOIiNMhq/r+/XvjLqmooZ8nCga4&#10;ULLphULBeiCAOHw4vVqtzHH3ej0L7aBQpH2Ntv8LF5dMJg2RNRoNZTIZlUolQ1HUwvOWYeaU9Xd7&#10;e2v62kQioXfv3ikWi+n6+trGeHZ2pl6vt9dvlnD5v/7rv3Rzc6N///d/VyQS0VdffaXxeKyvv/7a&#10;+MjVamWv8caA9ft9vX37Vre3t2q32yb7kmQbnK5VZ2dnCofD+v73v2+qg0KhYGvr2bNnevfunRXe&#10;lMtl44B3u08618MsvNfxDgYDnZ6emo6VApLNZvNgP124zkMdKzpc3pTA//t+uZFIxPSqr1+/NpUF&#10;OlueE5+/u7tTvV63SjMQaygUsjd/nJ6emmrAqwQeG18oFNLJyYmpODabjakkePPI8fGxHV+t7vsd&#10;c5z5+Vw/YVrRHqosGo2GOVWv5Aj/+Mc/fkOjBUongelk10hs0RcA48KiwVMe8qvSp/ci+ZDeGyQ2&#10;PX98KOoVDRhNkKTX/B5mr+GDpE9aVZ8U8wgKkp3PkxTjd5I/IEo4XhAvIQsFCfTgBP1QEELlEEgH&#10;lALZDgfknRDfB11SAEDEAQ+ITrDRaOj9+/daLpfqdruW3YajxuBdXV3tqTzC4bD1sl0sFtZ6ESrB&#10;qzagIOCYafqCSoKactA0iU1QESg3nU4b6pRkzw+nwHzi6NFuJpNJdTodoyqi0ahlybvdrsLhsO7u&#10;7rTdbo2PA+GWSiV99dVXlpiBi5Okm5sbRSIRffz4UdFo1BJdhLboWN+9e6cguG8l2e/3dX19bQb1&#10;q6++0mQy0c9//nOtViv993//t/GcNzc3e5V9vl8FOl4kZUjQcFRUwqXTadOj+veg7XY7dbtdFQoF&#10;oz/QyeLAb29vlclk9PHjR6VSqb13x223W3U6HdPZcj0cfRDcF6Ac6lg3m41Fc3d3d8pms/r48aNi&#10;sZg9Axzt27dv1Wq1rF/Lhw8fDO2Ti6hUKrq5ubHXeKE6iUQiury8VKVS0bfffqtSqWR0GXvh7u5O&#10;uVxO79+/t2uSk4jFYnr//r3p0IvFoq6urgzdhsP35d3NZlNv37415+wBEDpd5rff7xsiRjqYy+VM&#10;z8z+YQ4RIYR/8pOf2Ft7QQsgRYzcoToBxImh9kbS0wn8H388N8o1MKBc/9AAe7Ts0SnfJfnFT1+S&#10;i9GG6+Q4k8w94jiQ+fjvM1FBEFjSiXvnnHC0GGJPQUQiEZOckJ2mlHM2mxn3yH0hh0IGBd/JuOjq&#10;td1uDTV99dVXSqfTVsn19ddfq1Qq2YLH05IEkGTVYqlUShcXF7b4f/CDH+jbb781bo77PD8/30M8&#10;OADPj/tkEXpMP++xWMw69MOVQ0txv9TiM3/lctmy0iAewu/tdmsIEeoIyouy1Egkoru7Ox0dHeni&#10;4sI2Ra1WU7fbtdeucPz58+f6+PGjjo6OzMENBgPVajV98803CoJA//mf/ynpnna4ubnRdDq1Krfb&#10;21t7keTV1ZUlvkhMEV7inIrFoi4vL1WtVjUYDPSDH/zAikR4r9zNzY01NT8+PraKNvTG4/HYmm+f&#10;np6q0+nY+Cl7rtfr1gSeZuhw9Ujp6Ofa6/WMK8X4UaF3cnJix31SmrLos7Mz3d3dWbc0jF+j0dBg&#10;MNDZ2Zmur6/tTRrSfU+MarVqbwS5urqySkR6Nvh3wlGezroYj8dqtVrq9Xp2f378m83G5oleCXDN&#10;jJ8eC+jV2Q9QVvTaOD8/t0iS4/S/5Tjv8IOG9Qnl8F/91V+9wTD5Si34V5q1YIx8ZRh10If8LBMJ&#10;ggTxcuwwUUaY5Su1vJH1cilvvPk8BtGrDpCxeY6VBeA5Xo7D4R4abAwy3hAnA+L1/DJVXxg2ikdI&#10;MIJwqXZC40fRyGazsT6sRBAI5UGIkUhE7XZbm839W5Jvbm6MaohGoxZmknggZJvP5/ZaeSIBkDhO&#10;lIYc8Kl0v+p0OqpUKpZU6na76nQ6e01rPhe9eFkRTpicAM7SV/vgCIlAcDigLbSRIFoiB6gustU4&#10;AtQiOF0Sixhrnh1OjWfsM90+CgqFQrq4uLAqu9FoZJ3PKG54//69JBlCjsViph1F3cKboCmBvru7&#10;M4MM10j3NOmT2oAGK0QBqERYI+hcfTTKXgUpcm0y6dInnpEoAr7cV8LxBgnPIXv9OWuUCjv2GJI9&#10;xsI76nie5HignqbT6ae3I/wfCJJkiTa6hHF/oMjpdGoNnHC+Xg2FvhidL1wtKB8dMMgU5YHnsGOx&#10;mOUjWItEpn5+kRpyz/Ds4/H4nsOV9B0JA4gNHSWGD04QJMFNYST9X3hCJoXNxULnZjzn6o0x2UfQ&#10;FmiScBXD6A0+3+McOI3DBBWf/ZwyAWOO7pfN7xUJ/A43Q7cqz0/jtOhFAJ+LIefzcGmMhcWEXpBE&#10;0Xg8VrfbtRaK8KGSjAaAjkCQ3mw2rW9AKHTfH7RYLCqdTtt8FItFNZtN3d7e2jMHEfBmAxAFvHQk&#10;ErG3BBeLRXv9DYoBSmTh+0msIPnBkMAn80x4vjhR5gdnjkHkMxiO9XptgABZI2sKg97v9/8fbW/W&#10;nGh2ZX9vQMwIxDyDhMbKrLJd7emiHD1cOux22O0eIjr6w+S36Yj+GH3bYTvc5ZqyMjWCmBEggRDj&#10;/4L3t3ND5eBo+80IhVJCPDzDOfusvfba62hnpKWQoC7QqSJF4xlRwIErJ4ghVbq8vJR4PC4vX76U&#10;SCSiG27CwbOIsVXM+fm5DAYD9fPtdDoynU7lq6++kuFwKNVqVUajkVxdXWmLLuohNMX5fF4cDsfG&#10;rrd/rkqBv4cDta9vqxRo43+bSsFmMdt+seFwWPx+v2QyGX1/KBSSYrGoGQ97fdn3o89FssfzsSoD&#10;9LrIFl0u14ZfsFUJoOe1Koenpzd7yqHf5ri5XE4zD1QpHs+7/YSZ13hPcJ9QYKBQAHi6fvvb374g&#10;gLDaQRnYlcDKmmzQoe+byUGg4WdaMgmmNiAi+wAJgFBxDOJ8JpOJoi4QI8iW1JxzY3UUEX0wBDAQ&#10;LtdHakrXDCiUFXc2mynfhYqDVZKVHw0mx7eIG6rAeshy30CcFFpYkW3Bp9PpKGImULHaoiPsdDob&#10;6IHj28p4u93Wv4OXXK1Weh22kwzag1QK1DIYDKTZbGpwA12kUilVilB8A7mtVutuL4IvDl0sgCB1&#10;rgsUQ5FxOp0qJ+dyuaRarWrw29lZtzRbpyx04vw8Ho8VEVIV5+/hzZPJpPo6I4pH5cCk4/7abjLe&#10;z0KIbSUVbvSkPHvGHJ8NeIHXphCG6T6A4vb2VudBLBbTLKHb7crj46NqWDnH5XKp95/PhGu385e5&#10;y3cAEBkCIInr3tbfslCSWfJ3tgDK+Od6mNN06aFIsZJRgAzzzxa4XS6XZmvQeNuLNaAMcASNQwYD&#10;0OJ+8QyZn9PpdONYnNe2nBV+HMqIeUeXIHGAOQUl6dyu0FtJFqhiu/pvgyYojde3Ea/V6L7rWJZy&#10;sF+gE76svpbXeXCkzyAnzg1oD1JlINkFgkBO0wfcHQOU6jv3IxAI6ApsqRSuxZ4f50WWgFqCHmt4&#10;S4JCs9mUer2uXS/ca3xpqYDPZjNpNpsbKJPFZjAYaGMDxSg0nDjSO51OSafTmp7CyRaLRUXlDodD&#10;ZVEiokoEkCHHts0vLDwoX+CyaGqAU5xMJrrfFQVQu8cdDRb5fF4HfiaT0U0hQT1sjIgsiAUUT1M4&#10;PvjMVCqlwQITHb/fr76sgUBAKpWKboLJ5CbFBbWDkLlOtMFIJ7FmZOwSQAi0i8VCpUVMdAT26NzZ&#10;KBFq6ubmRhcqVCexWEyRFpyky+XSHSlAV9abYLVaaTbyth0nkIRu63xF1gjX5XIpwttGqOz8ADJG&#10;2kgHFtkOHDRI8F0IEi6e58PnbHe2ca/t54OQOV9qAAAzru99n2/vD9fP5/GcQdi8bjMP5oWqs375&#10;y1++sL+06Tzpuk3ZbcC1nKwNNDZw22NY9YI91raOFcRKym6LYttFLVZ//o7U1V4HA5ZAAZJiwiB/&#10;wuC43+8rxwofCK8GtYLmlVY/1AxwlvY8OR84Reu5SWbBgIGPY1LiAtZoNGQ6napLUqfTkfF4rAMZ&#10;XgmOFjnb/f298lKgM/bQgtqAm8M7gILScrlULo7nBweNHIb7RgCi6o7UbblcNx6AEriPPH/uE1we&#10;qbulXvCNpZjYbrcVDaFi4P9wu/ae0lCAVhQKBxTIe1kEoIio3FPfAKHCX8J7sl08yJj7DdJhHFJ5&#10;Z8G39wkUZHXwthuMIpvtcmSxc7vf7CqMygHFBihrPF7vWttut8Xj8SgHCeBCx8tOySzqjBPoGDhc&#10;TO65RnY4xu+WZ0zdA+4UDt1ypA6HQ9/X6/XU8wGE6nQ69fi9Xk/HCLJQ7j3vRydrM3catwaDgXb1&#10;cf4f+nzoI7/fr8eHcyeLQE7b6XT0823Hqqq6bGCikAEi3Q62pAsWEdvJCJKzsib7fsut8pm2GGaD&#10;MCjGdppZlLrN29p/dnGATwSZMQHgZW2hD6mY/eYGqvUAACAASURBVAy4LirGsVhMEREaPlJgEdFr&#10;hzMGAbEXE1wWP1M4Is3i2Ew4m5azVXir1VLOdzqdyt3dnVIG4XBYYrGYqjGWy6Ukk8kN9yu0s0wo&#10;0tl2u63SMhYyCmx8h79n2yUCJRw2bZLIxcgWuP87O2uz8VgspnUAeC6aJUBOBM5kMqnUBVkI4nha&#10;zZnkmKaDpHd2dpRHZkHnfCaTieTzeeVF4/G4Fm58Pp88e/ZMsxvoJBadRCIh+Xxe8vm8ZDIZ2d3d&#10;lUgkIuFwWJER+mUaHECt0Efc++FwqC3Y/X5fms2mSu0oqgUC6z3gkH4RRODiDw8PZTabqVtVNptV&#10;N7Llcqk6W6szBglPp1PJ5/MbOlN0tCxa1i93NBopF/w2tyzrd4vKBB3s4eGhjMfrXZ+9Xu/G8dm1&#10;GDcuuObV6o3OmOtkPG/rcHFDy2QyqooReeNWtr+/r362Ho/ng59vd0Xm/qDz3f5868bG/YMi1Cz3&#10;H//xH18Q9N6GPi2H8jbqgdcIMhQ4WBlZ6UmlbBpOoCIwiojKhAhgdIaxmlkVASkJnCVIxb4fjpdV&#10;G5kLaI+iBojSVst5HQ9M9KCNRkM5R3SywWBQPVbt7xeLtZMXFU4qwehGKQbQ2MD9Rs/LSvny5UvV&#10;I85mM7m8vFTER+WZtJxABBLb5vaY7KAAtjdJp9PS6/VERHTnCLIL+DSKDNxH7isLB9fBgrGtc6aA&#10;Bx1hMyW6n6CiZrOZ/g6+2hZLyRhAn6A269ecyWSk1+spmEB+xLP2+XxSq9WUinE4HJq6c58Y2/g5&#10;hMNhOTg4kHK5rMUbxiHP1+12q7OULZ4x3qlZ8BkgIafTqSZD9nrYwp692Wq1moiIctJU/2mOwJkM&#10;PpVgjc6VxZBFGZoCX1p0tsy9dru9YUDEOMERrNlsSigU0p2cu92u8vPT6VRqtZoe3+Fw6LZLZD3t&#10;dltCoZA0m00JBoOaYdEcw/Fvb2+Vw2YB5nhII+mYg0derVaqj932u4VufNfnk22g8+U47BHIs7M6&#10;aJA06NfKRp02aKIegIeFkLYB1gba7fdaQpmfCSD8fxvhWirDyjiYZLZAYVsJrRqA1Ir0id+LiHJn&#10;9uGAtEREj8mXLWzBSYE6mWzwdaAmUnjey+ehm8UTIBQK6S6foB/4T1ZAy+nR8z2bzTTNz+fz0u/3&#10;taOq0WhscGG07DKpQQhIz3Z3dzUbSafTyo3t7+9rOnV5eamcNveQYhbdSzwDWlmRZFl1h91yCQ0z&#10;0hm24WHhQ+4D1YLRENykiKgvAYgVw3A4YagAnjnB3qpDbFrPOYGwuY+pVEpCoZB0u90NPnU4HKrQ&#10;PRKJSCqVkp/+9KfyD//wD/K3f/u38tlnn8lPfvIT+eSTT+Tk5ES79ki7sYoEDNhMiIDLQnh/fy+9&#10;Xk/a7bZ88803cn9/L59//rksl+tNNUHcVOefPXsm4/FYvv/978t0OlXvBjKZXC6nfrcW4aKLBsHS&#10;aQZCtZ1m1i/WdnItl0tFkBZhopIAceOn+/DwoH62251sFkF6PB518eL8tzvpGN8gzMPDQ5lOp5LN&#10;ZsXn820gXDrduD6/3//Bzwd0kCHYHR28Xu/G53N/bKceNRbqLKrDJWgwMAmGBKZt6oHXfT7fBh9o&#10;ES2yKHgQKy9jZYC7pYoHUoOzBWmKvKEYeB2ExyqG4B3EyjnMZjMtrsDRoo7ABjAej+vmcGxyBzdL&#10;fzdG13d3d+oShukGdoMItpHx+P1+5cfYWRX7QOwJQdLcQwJYs9nU3RcuLi7k4eFBPVbZ/pt7EovF&#10;1NSE50ewtLyfDRpMOIIN7a6gMJspIASnCME52uotQvjFYqGFQWRDoE6ul3ZHnht8I5VrS/n0+/0N&#10;TwjaZ0HCFMEIuGRsoGRUDughCcDoQJF7dbtdfe4+n09ub291wqMUYWGkuAr9g8Dd2gvSDcVYX61W&#10;Kj/jZzISFmyUCjS4sAUTihpoI5/PJ/F4XOcABWQrYSQ7ms1mqlOFZ+ZewC3CQaJj5dkynmi+oY4B&#10;+gYgWbUF77ccLDQNrwM0iA0gdbI1skMWW3S+1m/WZuI0F/FMrfJCRDTrhEtmjFkd7ds+n/fb11Eq&#10;USBmbMBR836ABs9hOByKE4kO/BS6R75btLmtMUUqBY9nkS8pnD22LZrxt1YDSxDnsynobKsctvlb&#10;y8Hyj1QTnpF+f6gH/sGvgRS2951nlbUuVZFIRKLRqPKW+ClYdMd1wy+C7vg9SgC4sPv7e93imoE6&#10;Hq93V41Go1IsFsXlckkikVB3Kc4bu0wrN2KSuN1uSafTkkwmFeXjvmWvm8IGlIodnFR5bSBm6x2u&#10;hcnDsyLgEaQYjBjMuN1ubVZApYHciHvJQmc1zKA2im18JhQAiwQdkjRa9Pt9RZc0SuDpC1dJ9oKc&#10;CU0nqTUTDDXGw8ODVKtVlRwFAgFJJBKSyWQkk8mo0TkNJCBYsiI+2xZ3yH6sWxaSNQqml5eXMhqN&#10;5Pb2VlKplHg8HkkkEsrFwpMDeNzu9d5cSN0odqLJtm5XiURiQ4XwNhUDx4Gf3lYpoAKwmSD+w3t7&#10;e1qYBUHa4+PGZTNBqzPm8zkOC9273MLepdNFZ/yhz9/W4fLd6nz5ez5fRPT4dHSS0bp+/vOfv+Dh&#10;WyQLNUCKxkoE0rSpPdwUE5XUklUZhArnRyFlsVgof8jx2ZETOQ0VVzhNdK+sdmhNbVrGPxDmZDJR&#10;B3jQpXXM394pAfE9AYiOIofDobwoaa/T6VSNLD/D+xCQ4DihNNCDcr7wo6AS7AGRtF1fX6vGFlMh&#10;Ul0UEYjt0RwTgJARcf0iosiSwhrV73q9Lk7nmy2dO52OFAoF9XJAnfDy5UtZLBb6+XQ88R6kM7PZ&#10;TO8zn7FYLLSNkqYFy1VT2GL8EaRYUFEssOhyrXDN9PSDIFutlkq0ut2uNJtNnQBXV1d6fvDBBFaQ&#10;KHw4ARFdJvcLrwy7B5eVeN3f3+t+Z263W71vQeer1UoXNiROoMhUKqUbVDabze/oo5F+geRpW6Xt&#10;lHkKHcLiAzfpcDjUoIfqOtpSfDoYx2SltkONjkEUFKB56xXLPOTZU0tAI83PIEgsRhnf0EDEKFCj&#10;1bzSUh2NRpX/Ztfm+XyuKhnGCOfCQgp4gG9FP231ypy7VVZQ6LbadMYk43Y+nyvf/f9l3JvbvGz/&#10;21YvgOhAMpb3tVwoD4ibYz9nWxLGiYLsLI8MQqJYw00G/RJYSLdoG7Q6OVbAbQTr8Xh0kNNhROoM&#10;J8oqvu2GxXe4NExY+M7KB6okKEFB8LkMIosGMdwAXdnCEE0PLFpwgDwfNKGgTKriGJqwEFLlp7iD&#10;ZIqV2uFYd98Q3JikTLLd3V2Jx+MamECEWA1yDblcTtxut+7bValUdIGEn4VzZtsbe89AJiIisVhM&#10;MwJQC2oE1As8RxZQ2j07nY66juHkxY6wFE+YzE9P661vRqORjjl2EABpLpdrc5zr62v58ssv5fLy&#10;Uv7whz9Io9HQQP74uN5NOJfLaUYRiUR0DkGHMQ5I8dHILhYLKZfLEggE5PT0VJFqKpWScDisCFVE&#10;VO6GaTp0Tj6fl3K5LNlsdkMmZikcONLpdO0Hu1is3bjwfH1XpxnoebVaKZWEv+ze3p74fD7VAYMc&#10;4V4TiYSqOhhrT09Pks/nZT6fK1fPuKfWgKoACSCbwNJws+13CwpG08u95/5bHe1qtdLmEhC+vX5e&#10;txkwel/uD++H9iE7jsVia97817/+tZrX2H82KFIMIigTDPmd1cX6fD6t8tvqKw+GVRSuyVYqKfRY&#10;Ny9oAjhUG2Bxeloul4p2B4OBakVJKeFe+/2+ImZUBVTgbVDknGjxxMOAwEinG1wfFWJMT25vbyUS&#10;iSgy515SiEJHyLWAKEBA6AJBaFANBBHbNcPgIUiC9tAjw90R7DudjmQymQ2u1+4wajlWJiMTs9/v&#10;azUf7s+m2kiUWFQptD08rLfdhiJoNBrKK7LIs3ixAMH9ce7UC6w2ktQO5LK3t6fNJfb+cDzSOvg3&#10;0lNLm6HnBkmCVkC3LDqz2WyjUo2yAZ0oSBC6yOl0KvcPYmLc87mMa8AEqAtExe+KxaIMh0OJxWKy&#10;t7en6Xw+n5fRaKQWhCxYmF/zvAi43H/AEciSLzIMFvq3+eFybmjS0blSnISesXUM6CQyCsYQiJsi&#10;r/U7YDcMMlSLekGhKIOYmzxXzgFFAgs8Gmyn06mNM/1+XzlgxjjAz27fxBjiHGjzxi+XOgOInwXO&#10;yS/5soEWhGWDq6Uc7N9ZjtdythaCb/OsvBcO1HK1TAQKOqQBttjy9PQkyWRSHA6HHB0dyXg8ltPT&#10;U10pWWFYSXFfR1O7u7urXOjx8bE8Pj7K2dmZzGZrf1Q6ceA8QVBwO7xuX4MXopJOkE2n09LpdCSd&#10;Tku73dZBgwg9kUioqxUPFVkVQWRvb0+KxaKUy2VJJpP6GoOGwMUzQiY2Ho8ll8upyqFarWoXHhOD&#10;yYaZN8iO9Aoag5QUByxWcxZATGJItR0Oh27WiO4WBCciioZYLNlwkcIKSBlFBCh9Z2dHtapwob1e&#10;T+VMTAIKpiAj1AJcL0GYYhgaYLj4VColXq9X9zQ7OjqS1WqlqBWEn8vlVHpVr9c3vAay2azk83lJ&#10;pVLqTYF/L3w0iAuqhoAXj8clHA7LD37wAwmHw/LjH/9YAoGA/PSnP5VcLqd0TTablevray22HRwc&#10;6H2G808kEtpJxrxH7cJuv6VSSebz+cYOFLaKv61SSCQSsrOzI4eHh/L4+LhRxYcb5/3D4VAKhYIW&#10;p0HzDofjO360jG86t1APoMPN5/M655zOd/vdMj+JAds/Wz9fe32oOOyuxePxWCqVimYC6JxXq9Vb&#10;dyWmTsPzdTqd4vrFL37xAsRqg6AtYPHdpqpWrWBVA/CCBGsQqNUfgnBBxCAROEcQ8nK51Oo/r+M9&#10;gOgflQN/Q1EGETxdMLPZTOkIVmcqjgQUusIsz+RyuZQXAmFvdxbRlUL3CqsbhRoWHnZzBXVDUXi9&#10;610QotGotFotRbpMJrxPuV6kWPf392rCAaqDA6cjioVsPB5LOp2Wu7s77c5iEIC6RUS5db6TZoOO&#10;rFmPw+FQeQ2VaDs24LVI2RH5W17OtgvDp1q9NhkC48jhcGiABAWzaFtpIEif9BPUjc8C54U0j89A&#10;VQNa4p7ATVerVe3uswWh6XSqJtSI3sPhsKIpxs/Ozo5Uq1VZrdY9+HRd8fmMV9JVRPTD4VBN0qGx&#10;mDfoYpPJpFxcXOg4I9iixuE86ELjmTmdTrm5uZF0Oi21Wk03omRuOBzv9sNlTOK3iw4XHSuxAT9h&#10;dLS9Xk9RJ/LGTCYjFxcXkkwm1U/X6oQjkYjy4eyPR7fexcWF5HI5efnypSSTSbm5udFCMmgUPwnA&#10;G0ie8w8Gg1KtVsXjWfv5kt2tViv9/Hq9rvcXkErc2dbpEkOpgcxmM9mAm5ZWsEHXIlrL0fL3lrO1&#10;GlwCKOiLoP42tQKT0hbwmPAgNyRo3DD0rXBdg8FAKpXKxqC3HA6Tm2OBgGezmZRKJRkMBqoTZIW2&#10;+lv+Hm4nEAholxLqBf6G1wjItF2m02kNrixk7C6KDyjFKwT7FEtI0WaztZ9uoVDQhQ3CH7E4vyO4&#10;x+Nx9evsdrvKeZMuEZwt8kVlwcS0KSmBzyJPnjdtoeiOQW2kvyDUQqGgHWUU5Lgv8IKoBpBgwfvC&#10;GUM5MHEpKsL3iaw3Q+V6mIQib7yQLb2yXcdIJBIiIpLL5WQymcjBwYGIiBQKBXXEWi6Xcnh4KPP5&#10;XM7OzhTR7e7uyuHhoRwfH0uxWJRKpaL7YCUSCeXR4aCZ3AR+fBJGo5HKDUulkvT7fSkUCuLxeLQD&#10;i91mi8WifPnllzIYDDQY2Wuzyh2LEKEjMKGnGm87rbYRLlX6+Xy+0ek1n8+lUCioasPhcOh5ghDx&#10;dqBbM5fLyXg8lmKxKE9PaxN8q9NlxwX0tCDs3d1dcTgcuiNEsViU+XyuOlnmu537dA4yZ0VEF8ty&#10;uaw6XRY9Mhh2zEBeCgLe1vFaHS5dj4xd129/+9sXNrhuDzqrh2Qi2CYHkAa6WYtgl8t15xdIBErA&#10;doqBVAkY8HTwh3CncF9wcugjbRWV84Ljo+3z7u5O+aNIJCKdTkcCgYBq91Ag0DVDp5R1gaKDiGq3&#10;3+9X7SJ95t1uV7t40N+SUtkJTuCkMLZcLtWRjG4qvlNFtUgXhA8KhP9Cq4giwQYZUB/FNrhS0DyS&#10;OYIrCAqUg0baFj15DbQBAubanM51OysuYdxnMgD4522dNtw9KBXu3O/3byzcICz4bhZndlEGheKf&#10;S6MKqIxF36ogGF/cPzh76BF4RbIP2mPRciM9Qvtrt8mhYMtiQS0AlCTyxhQF+R/zgWwPLpP5GIlE&#10;lGvMZrPa689YYWxBuSyXS+VRWZi4LtA1nC3zEpCDioB7Yk19qEmgx7U62sViodkhUkUUCPDE3Gss&#10;RlE+EDesXy/PyOr54ZjxXCDrFBHl4JnfxAu+c/7oiBnDFgyi7+XzafQhDpKVUN9AeUXGiwLKaSt2&#10;pGcWeYJGrF7W8qxv08haTheEa7WG26oIbrwt/PC5DFBkRU6nU5ENBSGXy6XVQ/SGsVhMuVa3263V&#10;Q8sdsdI5HA6tzuOmxPuYLPB6fOf3oDxWajgheFwQBpwm3CwkOpQK5ilwghzXTl7UGiA3ijHcS5tp&#10;iLzxjWAis8Efn0uqRRUV2oJUdDQaKYcLn44KAvQL8oxEIkohEKyp5oPWaKlmx1ueN5pF5HdQLehy&#10;4d0IlgRmBn80GtUqscfjkWQyKdFoVBcJkM58PlfqyB7f6mMpjPEF5UCwSyaTurDh7MV2RmzAyP0a&#10;jUaSyWSkUCjI8fGxfPbZZ/KjH/1Ifvazn8kPf/hDOTo6Ug8H1AsUugAqh4eHqu9k25j7+3vdbQLq&#10;KRwOS7vd1g4/tps5Pz+XdrutFoWg+8VioVLC6XQq6XRakR0/wwG/S6XAs7Q6VLhyVDjML0zfUQ+g&#10;YmDx4PNRS8Tj8Q0drVUJ2DFDKz9+t+l0Wp6e1n623Au+yHQtT2/9RTg+1xsIBDSOgKiJL1y/1fmy&#10;KIq8UTHs7u5u9Cq4/u3f/u0FqzcTHoSyWq005Wagg1xZGa3zDyiCyL5YvPG3pfKKDAjul+o1k4DV&#10;isABshV547NgdXIEHvSupLgiojwRukX0cHgb2NUSZGtlWqy2nL/tIqFTjKIX10yhh0UKJMR5eL1e&#10;PS9aXHu9nozHY+0zX61WytOCmJEjgYY4Bis4aAbJldUtlkol+f3vf68cXTAYVAMcuFa25+EeVKtV&#10;fQagLDSaWAbiScDzZAywUJMpjEYjrd5TVGMhTiQSet1wZpPJRF24SNlE1twbPDw7G0CvgHJRFcAp&#10;opW022o/Pj5uLOrwfMlkcqOVHMoHpMVn2Go+gXY4HCpHPRgMdAyxKweccCQSkWQyqXQOtIttGKAj&#10;j4wBrTrObPP5XPfcqtfrakfJfSdrG41G0u/3ZTKZqOF5v9/fyDAIWlwLiw8IFI0yc417YxUMFs3a&#10;Ijk0CdJExgbomBjBveRZcC/JCK1eG2QLfysi32kqscoHjoeigt9TV2H+WOsA/tZ+h+vmPcQMKx5g&#10;vvBsOV/G9nK5FCcnYHlX/phJtn2DSfkgvZHskJLy4GnDtcUzUjmQMdwbk9rpdOoKTaEM3gXSH7ct&#10;VjBWJIdj3YkCokUDCNK0VWi+cP+Cq9vuJEGvC2djO1HggDKZjFQqFV3h+f39/b1qRalUcl9AbVZ6&#10;woO0rZ4U+LhWkIOdCPgIPD4+6o4ErLwOh0NevXol6XRavv76aykWi1Kr1SQSiegkZU+r6+trLVjE&#10;43FdZKfTqe7okEwm1Ticai9IJ51O6wINhwuPHo1GVWfLs2WCsvrzTEBF26oQ2xzAzr1e79oqjz2l&#10;jo+P5enpSSqViiJpzpO0kYwEFYfX65VCoaDc+mKxkHQ6rWMc1A/CI1BaP1lrJH95eSn1el1ev36t&#10;KLPX60m1WtXOvI8//lh+8pOfyGeffSZHR0eyv78vn376qTx//lyd2KAjUAFwLVT/6/W6toC32215&#10;9eqV9Pt9VbngSAeN0Gg0pNfrbXg1UMBEDsc4RwcMCOJ+2U4uahzv0+lSEOX9dmGxBXkWE/v3dgGy&#10;frxvQ9hWBwvVst1J5nA4vnN+b3u/fZ2GFczoyZC3M1gQPO8nS7FjOhQKrTeRtNV+y7HCydpCCZwb&#10;/wi6dHzt7LzZN4m/h0ujiIPO06ZwFqGC4ijEkBri5gR3jEqAFU1EvqPjA6HiZYn/LTwPnDOrNJaA&#10;tG5avSkBke9whVahQF8+qAIvBhFRnscOdJyednZ2tPjDAgjfxUAnALLqUzAjK+DaKBzBa06nU0WY&#10;SNRst144HJZOpyO5XE5ubm7UKIcgDp+ZSqWk1WqJz+eTTqejQdIKw+HbWCxpJIBesvzn9s4eBDjL&#10;3+P2Zl3ebGcWn43krt/v64aMFEkQ5N/e3koikdCiUKfT0UwE5ATdw3gkEBFk6aybTCZaMEJXzX3h&#10;fomISuV6vZ7MZjOpVqs69gAIljKh1XxnZ0fVNclkUu0ZU6mUDAYDabfb2tHFFj0XFxfidrvVz1nk&#10;jVse77HFVcbfcrnetRd/EOobtunF+k3YjrX/i06XrBAqDE9pssZYLKYo9H3HZ66QfZDFsghb9RW+&#10;JzTA8H6ukfe/TUfLWOr1ehIKhdSjGuTO++lkxXMB9A49NZlMxMngcrvd2olhOVkGJPpOq/vkO3/H&#10;xXGjkRuxqoNQIfyhFOAA8XJlRUD/ilsXfrKsTLu7u9pZZquY1k0IX1JbKQyHw8qF0uabz+e/46fJ&#10;Cvm2Ki1cTjgc1tR3Op3K8+fP1fwGjSHVTlyDQM22IECjBioEVn/SPoIZXVBWCoap883NjUpnGIQi&#10;Iq1Wa4PzpjhJkGNAYdKMJIiVmmp4o9GQUqkkgUBAkSTpv01jWc3h0qzWlEBJV5s1qiEtJVDDc/N/&#10;tMjcGygOpFJUj5fLpeowoSlYtBl7FFLo6Ud9cHh4qDpOMgoaN1qtlsTjcW3phZ/GCN6qUKA5AAq7&#10;u7tqnVir1TZ4a56ziCjag6dnN97VaiXZbFYeH9dbyx8fHyslYq+LFmnQXCwWU/0tLdsseiDOp6cn&#10;KRQKMhqN9Ds+wSDLbb9X/GY/pNMF8R0cHKiOlc42NPXIJ9m1F4mWRcR8vnXzcrvd73X7Aplu62Rt&#10;fNj20912I8OoyO12K5rHJ8LjeePGh76Y41ALoh6ClNH1r//6ry9AlAwgi3gpNrzNK2GxWKi8iAkd&#10;i8W0q2k2m+lqSBGG1RM5z87OjjQaDa2O+3w+9ZuF80T3CsLBhQkkReoNuuZvqdIz8NvttiJdkCUr&#10;uEVycI0UWECj21VWrgdeGaQIj8z1wRmSMjGBQAlcP1w4fBIcMrRNv99X5M3qTdYwGAwkkUjI3d2d&#10;tqFCS1idJ7QHvwNFoBMmOMGNUvWt1+sSCoV0S2+KNbaBAS6eQWpRIyjRyrC4LmgoS6UQhBgnGIOz&#10;7xi6YWRN1Ais+oCCGxmZfdbcP9LeWq0mlUpFqtWq7O3tabWZ7jnuD91yT09PSiux1Xo4HJZer6fo&#10;+f7+XqvZ7XZbnE6nvH79Wrxer5re4CpGhyMoE9oEhczV1ZVez3Q6lS+++EK8Xq80m03NeGaz2Ya6&#10;gONB+bHIgD6R4z09PclwOJRUKiW1Wk3HE8BpsVioH+zt7a0uJhYhvkunS8YIp95oNBSp0t22Wq20&#10;6QfFD99BkOz+u318smp0vtbPFpCCxPJt50cmhQcHvrvUgViY4KApsvKdMWvfb/10ydgZ/04QhZ3A&#10;toOMA4NIGcy2M8aK24n8IOLt1kjej1wJORJ6WVu9ZIcFEDCIFu6GXnJWGOvXaR3rQcdWE2c7cODI&#10;cKQn7cYlSETUKX7bUZ+vjz76SLrdrmQyGUVKcL7sN0aKC3JIpVKK3rmf6CS5V1byRlCxGQVSnmg0&#10;Ks1mUzKZjKaUpKgul0vS6bSeDy3OLKgEE4pzlgtG5E+Pe6lUkuvra4lEIlIsFnUBI82iAEPKjZLD&#10;FofgtMl+KDAhz5rNZmqaRODA7IRFiy+r4+R8kevZoEhBBNs8ikJ0NB0dHYnX65Xvfe97EggE5Ozs&#10;TIrFonKChUJB26LJYAAa251USLegTHq9ngQCATk/PxeXyyV//OMfpdVqyVdffSU3NzfqZdHpdNSc&#10;nnuELjQYDOoYDQQCUi6XlTJgWyB8CSgq9vt9tfG0ChfAFfO23+/r8z0+PladrFX/oD99m9/t+3S6&#10;cJvcn1KptNHJBQWyt7cnnU5HuXgQLpzx2xDutk73bZ/P+b0tPliEy/Vtv043GvUEYhTZNx4PuVxO&#10;7u/v1Sskn8+roodibSgUWnsp2EoaAx1JFkgXtQDdM9aliwkKyoIjRQc7mUzUjzYWi8nDw4PupgtX&#10;ZtEDAxSe0fZRo6vl81ANkJKzKsNRgah9vrWjFqsznAycsv2igAhChoeBj7Qcq62Yopm1rcfwe5bD&#10;pQvFIhaLhLETRAvI4keAhDPn9wRNpFl0KImItkdSSIL+YGFdLBaSTCal1WpJsViUi4sLOTk50S3Y&#10;qR7TuXR7e7uB1nkN2ojrpSjKvQPJ2hQfUxgUAsivEI4zfkC6VNYpJoHayJ5OT0+l2WzK8fGxiIga&#10;qXCcx8dH7cxjIaHZAwkYnDZFnWQyqRQQCJqCDtQG9xOOFz0uelLGDfcGGgxKASSF7SKBCJMirhOl&#10;AoVOwArdeXDloFNklKBM5rHlyVng4JPR6IKaqRkwh4bDoXL7PMv36XS3da58Rz0CjTmdTnUusNhz&#10;bovFQt9nlUK2s5DM0/rVWpXB9vvt+dm5yftprrIdlNxPuiWtjwj3hfoCahIbV6bT6dpLYbvDjAfO&#10;IOMLDa7VfVppidXO8rfwF7wOqoEnDgQCEo/H1QHe6/UqCiXgwwkyUEC/b1Mp4CZlVQrb18FDhpsW&#10;EU1f6GSy6gKI/dls9p3qaSKRUN2hx+OR6r/T6QAAIABJREFUVCqlxTab7rLC2d59hPYoCki1KbiR&#10;9lvynRSOgIMvKR09IBJSYeRIR0dHUq/X5eTkRF69eqXuSkyucrksl5eXkk6n5eHhQTt/uH+hUEgL&#10;DmQWUCN0iJG1oHkEcYII4OxA+RSLvF6vJBIJiUajWonPZDJ6v3K5nHZqZbNZ2d/fl1wuJ9lsVr7/&#10;/e9LJpORzz77TJxOpzx79kyROguxiGgjAYqAw8NDCQaDSjNQKKSKjZfG4eGhFItFOT09VVRPhsJ4&#10;xBXN7/crd5hKpSQWi8nBwYEkEglJp9NKzXU6HTWTn0wmUq1W5ebmRk3db25upNlsasbDfbQ0yMcf&#10;fyy5XE7Ozs4knU4r4kRdgfge2SGF23g8LqVSSYrFomQyGSmXy6r6AUkvl8sNLwjG/2KxUL2p5TPf&#10;p9NlsbK74jI3UCTwfj6f11kgtlUKVoXwPpXCtk6W17fPj+NbFQMcOyqNUCikdBzzi2YWn++Nn/D2&#10;rr1kFYHAei9A17//+7+/YELDx9mOGooR7FZAMCHVZUJbCZHlPUREK6lUEe0KRMpFtwYVPtAVyNYi&#10;QNtVAq9KMY/Uk5WIFQrVBHwrBZz5fK4VY9J0ik1wNnDWtLlS3SbNBKXs7u7KZDJRVy3SWjSOcKys&#10;uDy4er0u3W5XuTT6uC3a5jqhF+BeQbTIwyaTiabZyL4cDoc6mvEc2cMJ5QLt0BSvyDZ4HiyutrMQ&#10;7TaFm+l0qhMS5EBgd7lculnlaDTSAWvRO0oWFiMWY5AjInQCUCwWk93dXUmn07JarbRgBpKheaTR&#10;aGiBEwrt7u5Omy/gaBlbpOZkEdFoVBcjED33AX6Obr2bmxv1/0DqCKLa39+XwWCgGRt8MxQH/OvT&#10;05MMBgOpVqtaxKQ9m2cP8i0UCtLtdjVboHrOxpRer1c6nY4u9IFAQPXT8/lcxzpKEKgX3K/geUVE&#10;ZaKMSRRBVieLhJTX7TgUkY33M0+tzpcMcrtV3cYU+/kc334myghet11pxCeeGZmsPSYyVjID0Dwa&#10;YhsbQPdkALTj2y485shsNhMnF2MrxZDuBKFgMCj5fF6RHcGFD4aKQO5lixof8qPlu3WUZ0VFs2pX&#10;KFYQ9HV2BVutVvo6Fdl4PK57YUFlxONxSSaTaskGNwy1wd9TMOJvSKfpbLq4uJC9vT2tAsM9ZbNZ&#10;yeVy2lxAx0q73ZZYLCbxeFz29/c3gmc2m9V7bSv9dJ5NJhOJRqOqPwaFUBRyONZGMul0WtUMcN9w&#10;Wjc3N5LL5aTT6WhnGcEFZJ7L5fRYqDz8fr9WpXFnwz+ClRtunoCJGgRZFH9HAwIIIJVKSTQalYOD&#10;A4nFYnJyciKpVEoODg4kk8nIwcGBxONxOTs7k52dHTk+Phavd+3elclkdF+z/f19SSQSksvlJBwO&#10;y/HxsXr2otmdz+cqCWIiEPjg++n4Intgl+X9/X2Jx+Mq4yJTczgcuuBCuzAPdnZ25OjoSPb29mR/&#10;f19ms5lUKhVFoOfn5yrZ4jgu19osicLM9fW1LBYL2d/f10wMpDWbzdRaM5FIqNQKWoOCM5kZ6TLd&#10;mlTRI5GIlEolERHd2QQk+iGd7dsQrkWYPGdqBsxT+NB3IVQQ5l/j8/+S99uOT3t+xCcoF5pmuI/Z&#10;bFbVOVxnKBQS129+85sXoBdb3YVaGA6HymvhBHR/fy+RSEQGg4EKvmOxmJo6UymH632fH63Im+4V&#10;JgGrG2ga4xS4IJF1AQ7uEIRgNa04gCFMto5eTDrUCovFQttk0ew+PDxo8QmLQwoNKDHgmkFUImuJ&#10;Fmk5qB7FgdUT4vZFAwMO9ZeXl4ow4T2hGmwKTIV3Npvp/lQUnmxnD+2MFPRwlaKFNhwOa3YAzYLs&#10;BcqDtJYdBUCxFPCczjd+rmQBnCsNEE9PT1Iul7XgwuDVYoLLJcVicaPpwO/3SzKZlHg8Lj7fejsi&#10;6AgKGW63WzcOjMfjEgwG1V1rf39fi3YsKtQXQH+oQ6z0ESczArRFf8FgUAM2Sg5QbygUkvPzc4lE&#10;IupnARfJddL1xFhA0oV0zI4Pt3u9YzRKIQqjFOQYA1Zd0+v1dEt5CtqMATTIaOPR17Io+/1+3dV3&#10;OBxqBvU+na19PRAIfEfnylhF54qOG1T5tvdbne1f+vl/6ftB2Sir7PuJWXwOWTiMAXELBD4ajdZ7&#10;mvHQRETRCpyi5UGttyy8D/IdigRIzAjYH/KjBaFt6/y2930vlUoyHo+1Uru9a6h9P1VW1BIEweVy&#10;KZVKRTcHhCfEtNnlcsnJyYk0Gg3Z29uTXC4nIqKG4jjKf/3119oJhNyMbU3K5bKcn5+L3++XXC6n&#10;Mh8QztHRkVxeXirqoj1zsVjIF198IZFIRE1yCMggXbIPm+ozkTgWWUKhUFAvVzjK5XKpQQh1BlZ/&#10;qC/oZc9kMsq/g5CHw6EcHR3JYrFQRG710ZxHKpWSTCYjsVhMjo+PJZlMyrNnz8ThWPsW+/1+ef78&#10;uVQqFfnxj38sh4eH8vd///cSj8fl7/7u7ySdTsuPf/xjOTg4kGKxKM+fP5dnz57Jz372M/nkk0/k&#10;Rz/6kZTLZcnn87K/vy/tdltOT08lEAioi9bPf/5zSSQS8umnn8rR0ZF89tlnEgqF5Ec/+pF4vV55&#10;/vy5JBIJKZfLUqlU5PT0VAqFgmSzWa0fkOJjas8zPT09lY8++khOTk6kWCzKzs6OlEolaTabkkgk&#10;5PLyUgs7gIPj42NxOBzygx/8QPL5vHz66afqbHV7eys7OztydXUl8Xhc/ZLH47Hk83mp1+synU7l&#10;9evXks1mpVqtqsomlUopldNoNOTg4EAcjrW/LN4AyCxvb28ln89Lq9XS3TMqlYq43W7Z39+Xfr8v&#10;h4eHG255H9LZfkjHSs3Dzl/m97t0slYF8Zd+/l/j/fb8K5WKTCaTjV2DXS6XlEqlDVABV8z8QKvu&#10;+M///M8VFTzSVjSI4/FYjbGRPyD0Rz2AbRlVYFIqtHR7e3uqLkBPSVeUlc8EAgHVlILWMCqmwwMe&#10;iGo93UXWiwHkAtqkeIKmEg7GNhZgY7ftCwHPC1qkIwY0nEgkdAVbLpeSzWbVF8DpXG9Ix1bbpB9U&#10;R7mO1WolV1dX8vLlSxERqdfr4vF4NNhSaLENJ2QC7APFosl12SInqJwWw3A4rPIqtoyhDRm/z3Q6&#10;vbFLK1xVoVBQhA9vj3wHmRSLKWiShbjdbks+n5dut6sm0iBWuEH0rxRQ4Cl9Pp/k83kZDAaSz+fl&#10;q6++kkQiIc1mU5Gv5Wl3dnakVqupSoEClc/n06YQZGFwiKCXxWKhWuputyvZbFbu7u7k7OxM5vO5&#10;ypI8Ho8ulGQrOzs78qc//Ul9L0DuZCVYAJ6ensrl5aW8evVKq9f9fl87rPBTFVnrjMmeDg8PZbVa&#10;KdWRz+elUChIs9nUIExTzsPDgz6jdrstHo9HDg8PtZjMfaVjjftDIwsKIiRkT09PEolEVM8KL0oj&#10;xbtep6EDk6Rer6djkDoHjS7omO37GcP/18//a7yOZpzzp1ZjdcQ0jTSbTUkmk1o/In5wb12//OUv&#10;XxCQkH0RIFiJCGJwekxgh8OhxQMbQETeFN7i8bimNRQiSD2Xy3Xv8WAwkMPDQ6lWq/Ls2TO5vb1V&#10;XVw6nZZeryfHx8dSq9Xk9PRUarWa7O/vy3A4lEwmI3d3d3JwcCDtdluOjo6k3W5r5wd7HBUKBTk/&#10;P5ePPvpI9aS1Wk2KxaLMZjMpFotyfn4uh4eH6st5e3urgzeVSsnr16/l8PBQut2u5PN5FaUPh0M1&#10;PUYHm0qllLNFJ1ytVnXngFwuJ9VqVVwul9ze3kogEJDXr19LOBzW5gLIfYqDcE8Yl/h8PkmlUupm&#10;dHR0JPl8Xh2oyuWyLhonJyeyXC7lk08+0TZd/BDcbrc65WezWfWAQGVCwefp6UmePXsmj4/rvbpY&#10;+QOBgGYLqVRKyuWyPH/+XBUKPp9PEe5Pf/pT8Xg8cnZ2JsFgUI6Pj8Xj8chHH30kT09P8vHHH8ti&#10;sVAdczqd1r3TLCeIm1Qmk5FqtSqVSkXF+3d3d/LJJ59Ip9PR+2h1ksPhUE5OTmS1Wsnp6alSFBQc&#10;vV6v7gSC2gMu27rTYfcHMmu1WlrEcrlcGgTJsGg7JsOAI6Uzrl6vS6FQUO6fDrqnpyfNjKCFnj9/&#10;runs9fW1RKNRbf2lPRt6aDpd71Dw5ZdfSrFYlMfHRymXy3J7e6seEqlUSur1uhwfH8vt7a1ks9mN&#10;JhkWy2KxKHd3d+oqBqDhunkd1y5kpPj4YqKeSqVUpgeSf9v7/9LPx6Ph//p+6MPt13k/4yCZTMpk&#10;MtFaERJNdPXQX67f/va3LzBfsCeA3pOKrq1ss0qNx2PZ3V3vygsnGwqFZDqdqjaSAfcuP1qq5AQX&#10;a6YD8obvAU0Q4O0e8vgxWMcvKsVoEllJSdeswBpODO6MYsbe3p5yMywmUCloB1EJQI+k02nlL+HM&#10;cCi7u7vTghwBezKZSKvV0sIL9AHV/slkIrFYTHlKulpsSk8bJ6kmyNXv90upVJLpdCpnZ2fS6/XU&#10;bB2kQwEsm82KiOizJ6Vji5pSqSROp1MlfLu7u7rZH0WCeDwu2WxWisWiSsY4LzY/ZOtwOFT0lnhQ&#10;kAaysFvujeyIqjKKBesKRiaC4VEwGNTJAIIkkIJq4PGZ4PglgNCtImc8HksoFNItdUCBcOqxWEx6&#10;vZ4qWGhfhj5A4ojqIpPJqNTv4eFBxfog4+l0uuH1EQi8McSnXX6xWGg9hbZtxipBFz0oIADfB+o2&#10;6Mjp+rMOXO/T2b5PJ8sY3vYNIZOEayYWsBuF1db/pZ//l7yfIiQZDHsPws+idKITFakkPhfEFL47&#10;4WJtNxTqBDiMRCIh+/v7Gykbk45OJnR6rNhU9z7kR0s1kK21t/1oScu2/SZx60G3Z/0srYqBBg26&#10;QpBmud1uyWazqqqgOEYnFg5S9mEQADDNAX3Y4p3H82Z7Dgo/XA/BC5F2sViUQqGg7mEi644elAyk&#10;ZPF4XDk5G+jQvJbLZSkUCvrM0KzGYjEpFovi8Xjk5OREV+hut6scFEiI95+dnSldwj1Kp9NycnKi&#10;aSx6z1QqpR1kmUxG8vm8pNNp9V/AkwAEzoIBDw2FhAuTfSagWkTwyWRSRqOR7uPFeNrZ2VEkyGIx&#10;n89V8kVmtn38TCajtQhMeJLJpGYIVJYZu17vmx2EV6uVcrpweBRSUqmUxONxOTw8lHg8LplMRotv&#10;BFsKNFTr0ffyPFl8vF6vcopI/uio4/woFCIZw2/W5XJJs9ncaLmmFR/DeIqku7u7cnBwoNV4+zz+&#10;HJ3t+3SyAAMQH2olqwLAs2O5XG6omP4an//Xej/PnuOQCdF0FI/HZTxe7x1IxmLrVarD/dWvfvUC&#10;JcJ0Ot3wmbVUQ61WU3SL3gxuk4o9SgQ0o1AMFB+o9kE50J2BXIVJCiKg6IB2DrUACJhqM/pcVkN0&#10;slQbeR2pW6fTUcK71WrpSgZvjKyN7rpGo6GTFWRK9b7f7yvXSlUTnhj0iuic7jM4cr/fL+12W3WK&#10;aCPhjAaDgfKgj4+PyoGjayVYgrQxzAHVMaDgdjGMoY2YiQBawmAmEomoaTINCiAlUnuQK0Hd5/Pp&#10;okWBDh0rOw5ks1mVuKFswO2NKj/eA7g+Yapjg3Ov11MUSopvvSDoxKKoivE2SJXdNA4ODrRnHxkj&#10;zw0q5uDgQDsUCQT0/rPAMX6h0Rg/tNeCTFmUWZjJjEDNoHZ0ryzWdMHBa1vFRDweV+c47hP3nD3Y&#10;UEYAQBivLFhs3om6BTMlEBwtxzREjUYj7UKDf6aBBnVHu91WbTbKD+pEdKqhwBER7T606gp+fp/O&#10;13YuEmOYi4wFi5SJJX+OjpjnwLOxqN/GJWs4RfzkGjwej8bRxWKxbnyAaxB5s+srqTgFDNtpwgrM&#10;iklrL+kaFAO90MPhUNLptAwGA0mlUnJ/fy+pVEpGo5G2AqdSKS0cIF2iADCbzXRX0nK5LNPpVLLZ&#10;rNRqNVUfxONxqdVqkkqlZD5f72tfr9fVDSoWi8nFxYWmb/F4XC4vL1VCEwqFdLdVVrDr62tJJBLa&#10;9/3VV1/J/v6+Fq7G47Eikr29PeVGLYcjstYqp1IpNdjgvmCmg8gctytaf7vdru77hQri7OxMRNZ7&#10;au3t7cnx8bGEQiH1AiiXy9r7b7vYEL6TmbC/2Mcffyzz+VwymYzs7e3J6empcuPlclmKxaKk02k5&#10;PT0Vl8slp6enEg6H5fDwUPx+v5ycnCgyR+2AxR7dd8vlUhGu1UOTiXDd3D+aNBiHIDqQJJ19VMGh&#10;i9BeQy+Quvf7fVWc8FyoSvM8aPlGssaeZHz+/v6+FpWR1FEkptBEEQ5dNJkP3DDNGKgQMLyBmkNe&#10;Se0iHA4rDRIMrq03c7mcAohWq7XhlkchEmOhbre7IfC3W8zgxMYCAL3DgkLrL0VNajlQMBTHUfkw&#10;r3m+LNjoyJnfcMboomkgoJhOJoM6AIoyHo/L4+OjJBIJ5X55bsSl0Wgk6XT6ne9HBMD7iVfve53r&#10;5HXOgyIxhUpoLd6PvzaZsUoE/+mf/ukF/dsUy3ggBBRSNnSp6E/RtG5ztKgSGJjwQ263W3uN4TTg&#10;yqyOltUSXpbV1ro8UX0FwcHdoqOlrRG0hm6OQTmZTKTb7eo2z9ZHlpuLjpiqs9O5tqJk0NsWW/Sp&#10;2OdxD1erN9vnEFzYbgaep9/va+GM/b/gFQma9/f3umnkwcGBuN1u1aiy+FGIYDCAkkhVQa8gP1Ax&#10;Voa5XE4lOtZsplAoaKGIajtKDKsNRoIGX8izwumLjINCIxV80AxcKGhCRFRlwcTkOwEhGAwqj0nQ&#10;oLrtdrulVqtJLpdTpEnafHt7q0UnxnwymVRDm/l8rseEbgM80C0nIlpU9Pne+Nha4yG42G2fEF7r&#10;9/vy8PCgQbjVailShqutVCri9/vVyIZ2dII7xkTlcnmj85BFh4WAzis2+cR1znb5MV/Jsti/j9oH&#10;OlVQNdkwe44BHmx9hqzVolJa1blX1C7Q65IJ03X2Lp2sddJDAopHBWPnz9Xhvu11UPu7dLjcP+u3&#10;i86YDJ8MZWdnR5zWhYseeSYbaSSFGfsdv1p8DeCC7c+4fa1WK6lUKjIajeTk5EQeHx/VDxNEiQ4P&#10;yVA2m1UOB24EaQtFo2w2q8GoVCqJ2+2Wjz76SNrttkSjUU1h8SEdj8eSzWblm2++UR6aQgZIPpfL&#10;ycXFxQav/Lvf/U47jPb29uTrr79WLohWSnxSseYDOQUCAZUv9Xo9yeVycnV1pYWJfr8v3377rcxm&#10;M/nTn/6kFn5wvtFoVDwejzx79kzC4bB8+umnEo1G5eOPP1YelY6myWQilUpFxuOxcrQ2+NBlRCAh&#10;SKBPHgwG6kJVLBY1uHq9XuWm8Bum4AOPDzcOoiZzYG8ojLOtX63l4NnTylbt4SnxEWbMQWUgL2Ls&#10;Qbug+Ub/2u/3VXcJssSXlcaHTCYjg8FAisWiFjNBSrhBjUYjOT4+VjcoCm+kxCxwFATpQoRTbrfb&#10;KjMDBDw+PkqtVlPkWyqVNgzyb29v9bxWq5UcHx8rXcB7P//8c2m1WvK73/1OQcvR0ZE+F+4dEqbp&#10;dKrtqHiiQPXQyssixvwtlUoymUz0+tm1GDWLdeuCaycDWa3WXr6oESgC7+zsaOciXDXjF0+UP1cn&#10;+5focP8cne77dLiAIObfaDTSzIM5xz12/Nd//deq0+moaz7a0VgsJt1uVwcKqxqVUAYEW66w0tOl&#10;gs42m81u6HhZlekRj8fj6i7FIIfe6PV6OhGXy6Ukk0nd3RaebLlcKsIgrbAaSygODCUYWBDpd3d3&#10;uhKRjqEdpFrMqnVwcCCvXr3SggNIAiUF/g5MUlyeQHyI051OpyKudrst9XpdpUCI4F0ul9ILbHvy&#10;/PlzGQ6HmrbTKQbFQTrOdVKc3EbZoKTZbKauXNPpVEXncKCoMUTW/eToEHd2djT7gQfGwa3T6Uih&#10;UFA+cbFYqGQJTSV/R2ASEbXm63a7umEi6JliISoCEBm8KM+BAMIiTgaBGxr3iWYTgoKIqF8HkjjQ&#10;H2oE2qBBfLe3t5oVttttrWYzP1arlfT7fRkOh7rNjsvl2jDXpg7APWYxWywWal4TjUbl6OhIgxw+&#10;tKPRSMcq4/7o6Eh2dnakWCxKKLT2LkZlBNfq9/s3drKgldvuusDr6L7hmekm5flbQyk03YxLeGqu&#10;Ee8Ktm/CjY4scDQaKd8OQoTDf59OlrnC+bAzhd254/9PHS73kYLl9o4YyEo1/lEEwUwEpQIcDI5N&#10;FuFSPKGDgo4kCjXWIYzqI7rZ4+Nj7djyeDwaEN6FcOPxuHb4NJtN7QQqlUrKeXm9XtXNlkolCQaD&#10;utJg5JJKpeTq6kptAPf29qRer2sxJJ1Oy+XlpcTjcZUXkXaSfv/P//yPHBwcqJELxajRaKSTmqCH&#10;XhkyHmQtIlKtVmW1Wsk333wjd3d3Uq1WxefzycXFhQSDQd37ajgcahp/dnYm0+lUnj17JovFQo6O&#10;jlRS5PV65eTkRBEdnWL08/OFyxtBBxqAdtrz83PlCuG62TCS3Qby+bxydXhEPD09qWoC31GL0EEM&#10;IA+Og+zM4XCoPpTuKzoNqfBSvOMLrwMGN3wqnCqFRPtcQMaPj4/y7NkzEVlrx+GMQaA27UeKFolE&#10;pNFoqA6WcQvPjLTNZhRkAATxWq2m447fkylZnScLIUWXfr+vCOv4+FgRIw5r7Ojx6tUrbeOGSiOY&#10;bz/3p6f1tlKtVkv6/b4atDBeCSJwmXCwthOMdmWeO52e+CejgFgul0rDFYtFmU6nqkfmPmcyGQUT&#10;/AydB8J8XyebRdggULpj34Vg/5zXUSXYz+f8cBObTqcbO8ZQY6JAuVy+2Y3c9c///M8vWPm63a7s&#10;7u6qEgHnJEhyOreo2sJbgG7u7u60s4zVhhUVv04q7mhTkVXAz4F2qdLToQGnAtc3mUxUH4x0C66I&#10;6ikTxfY4w2vNZrON1+EY0SmifUTripQMCdp0OtXVFx6a94Oq4Y+YXIvFQvc8arVaasl3f3+vygmQ&#10;JcgASsGK2EnD0ZqiI6aiz/VzrfB9FEcg8wkOIPLlct1bT7CFp0NXSMXV8nw8V5oz0EyD8vhcNNno&#10;Fa3VpD2+9SAmoJHhkNWQoYBwoAYIfBzXFqzg1EA9VtcLUqWAwpilY5Kg5fP5NtQU8M20vjOu4X9B&#10;2Y+Pj6qGAImxaHMcpFrsboI9JzamyAHJLmlKInDCv+J3wvWS8lI38Xg8yj8+PDyozM3K6uC1qeBz&#10;HSgyGHP8HgTLnCeFpooPgiWDYL5ZrTkokGtGicM4fpdOlux02w/Xavf/HB3uu16HLnqXDtce3+v1&#10;qo4YBBwOrzdVZSw6LRp9G0q1OjSRN36S6GD5jr6WHn0KDRD8TGpcg9C/MaARvVN1RIdHekFnTrFY&#10;1LbJfD4vgUBgw1+AtM/tdquOlq15OC6E/u7urhLuoMB4PK6yrUQioekjDmOkn5FIRM11qEIyuQkA&#10;FBV7vZ4ODlQZPFACClwwu+MeHBxIOp2WH/zgB5LL5RRZo1YAOVC1Z5Chkwb9sUhYpMN9RQeJKsLv&#10;92uHHsENTjIajcp0OlWOP5VKaYru8Xi0IxBOL5PJ6ARHQYD+kQ43aKTlcqmqFczS8df1er36bEDs&#10;dN1BUQQCAQkEAlrksFSFfe4EcauasLtuEDxAdtFoVIMnhVaki3DNIqKOW0jL+D36zlAoJNlsVrxe&#10;r2QyGVUDsFhBjdBaDF0DgqrX69Lv96Ver0s8HpdUKiXZbFbi8bicnp5KIpFQtch8Ppfr62vpdDrK&#10;QaP/JlPTrifXm/0M+YKTZ+6DMuH0WcABLbSUMx7RwdNhiL4cajCfz8tsNtOGGczkE4mE6vQ5Pjr8&#10;D+lk4VJ53el0qtTxQzrcP/f1d+lwUeOw2zOZD1kY8jSQrutXv/rVCyp81tULtESlD5RLOoSrvMPh&#10;0P27OCgrx3g8/o7w2u12KxqySAcxOQJvxOJwoPyMixFVeLTD8FH9fl//Ph6Pq0726elJ21aRwuTz&#10;+Q3+DQTCyu71evUaqP4+PKw3ShyPx1poQSUAAkc/PBgM9Bzn87l6nLbbbQ224/FYkQYGFxQEs9ms&#10;cku0EGJ5SCrL9ZNGUQFmpYbXJGAxACz3PJ1O1YOB7jvuA+qQbX0iz55nh/7T6ogtagaJoHUE2Vh9&#10;I/fZPl+KYmg5keKIiPooo+dkHLjdblU/gPhFRPl7CnucP/pTgg/XQGZCJRw5293dnaIYfCioW4CO&#10;4GnZttxqssmurM8CbnZoZhl3fC5+uMg2Q6GQmiM5HGu/YzbAXC6Xqva5v79XORq+JNhzkm3imscC&#10;zedRaIULh28FMDidTlUWWD0sVA3PkDFknbXI/hi/jA3GHbJLqwsG9fKcl8ulXoPtygR9oyRiHKIY&#10;uLu7UytLuuCYE8Qb4thqtXqvDndbPYX6gqI4Cy+0gpNVza5y9osHzEpFAYcOEhAIqQvfsenj/+hT&#10;QUwItqliU1xLp9M6mEj5o9GoIqC9vT11pCINcblcks/n5fPPP1ckjHcC6XmpVJKvvvpK224zmYx8&#10;8803uoIC/VEXIKfa3d1VJABlQmce6QuDkRQfiRsI7vFxbS59dXUlg8FAWq2WjEYjbZEOhUJSKBQ0&#10;U0CkDmIA7YBKQXqWMjg4OJCbmxvVO4PgbHWagUy6S/WdVmAQ3ng81ufOpENqRlZA9Rl7R2RFFBRA&#10;PqTbXNfu7q5mSFT4SeN5He4MdAZitI0ddB1yfnYcc1yq7JYKQkfOgmr/DgqBQNFsNtVXlntOwwrW&#10;kUxKjktmEQ6H1UsAHbXP55NisajIzuFw6ELENaAcIWiJrJUP0AfIIYfDodzc3OgYODw8FJ9vbfKT&#10;zWbl9PRUNddkQFT/UQdBwyCBxHuXTJMAO5vN9L5w3iBMCl9kuARyFrXt50+mw/e3IUyOD0JG9UTt&#10;iBhiO8Xe5XdLHIJ6ZIslMpK3ZfAYaMAMAAAgAElEQVTbnaoUL7dft/GRcUmnH/PWPtdgMLj2UsDm&#10;j+2dWRGRp7BC9/t93TWAijyvx+Nx3cTQOtVT5QMhkarO53NFYSBOeCeCATyb7UqDH6Y7jknEueFG&#10;ZTvMkGohPj88PNRVGsnMw8ODKi4wvGD1RsQcjUbl5uZGOVobnHFGo8pKuoXe8auvvhIRkW+//VYC&#10;gfUuuPBVqC4SiYQWUigo2dTt4eFBeVAyBwqTg8FAn4EVx4dCIZ3AIqI0ABN6d3dXOTZcqkDW6B1B&#10;enTWUVjjmc7nc9WZ4m9B8ObcUXEgmQM1wwNTD+A5j8djDfgsEpYW4Ytr4vf2+izqBmEQbDl3EVHu&#10;EO6W50jVHictqCoQHxkK/gu0zUKfcc9ERCVvcPXorFlMCFz8PecNYmPeoQ6CmgPUMHZA2WinURnQ&#10;LYlhEnUT5Et4OKAj59zxn+Z1smHGrs1EqPLDE3N9IG10stR/QMHv09nSyUpmhYzPZlrv09GCPLl3&#10;eJqgo+YccS7Ex5hYZDtk36bD5f1kONZak/fTUzCZTMS57U1rVxRaOkOhkPI6iLH5O1o8Q6GQrhro&#10;d3d3dyWfz2vnxXK5dquiMMRx6TxzOBxSLpel0WhIKBSSdDqtwbBYLIrT6ZSjoyP1s8XRqN1uK+kf&#10;j8fl4uJCRET5ZIpr9nVQrpUC1Wo13ZkhFFqbZtMhNp1O5dWrV7pTA51piKxJ13K5nJ4PK7rD4ZDD&#10;w0NxOBzy8ccfKwInsGCCUq/XdecIVkwWBDTAVOLRTyOep3BhpTmkUSBCgiPFBFKsVqsliURCFyue&#10;z2g00gIijvbZbFa5Zr/fL+FwWKbTqXYiwcGiJgH5oRvFtctyYE7nescLZIY2oJD6iYimlfwjWPGP&#10;vyPYMuHI1rDLi0ajioSCwaCaf6NCwGAIHpFOPbhQW9QE0ScSCWk0GhKJROTq6koDJyoMJG+xWEyu&#10;r681KBEwOT9kYmQhdIq1Wi3pdDpye3urrcos9LSgUoC0i86zZ8+0/bpWq2knWD6fV8Mjp9MpxWJR&#10;JVutVkuDHhaX2FJi9s6OICBedrVGbYQXczQaVVXD4+OjHB0dyXA4lGg0qqDifTpasglba7JfH9LR&#10;4rdbKpVUOrdarbQdfduPd3tX4g/pcEHkWG9yH+CiLSJ3u91rDhe+h+hOnzj97Hd3dzrY0b2yKrIK&#10;LpdL3esdv1jQDl1foGZWDDgWp9OpGmDQMduOwAnd3d1JLBaTm5sb9V+gGgpPiUqA15gw8I202eFt&#10;wIoOikkmk9oODOon+CFte/nypV5ruVzWAken01FLRhCh5Sivr6/F7/fLy5cvxePxSLVaVQoCxGzF&#10;9wwGy3lzTLSwrLogRR4qPNM2KoQno/sJ3hbuFBczMgXO3QZlfFpbrZY2VoiI6me73a44HA5ptVoa&#10;5HFmi8Viqoft9XrKT87nc2k2m5oV8fwJGgQv0AYSN57rNqLl/6vVSgugKCEITvCpFMlarZbkcjnN&#10;IuDm8Q0G3bvda0co26tPdTuXy0m9XleaidZmDI1CoZC8evVKRETVGl6vVxUGBFE0rMvlUgMKBTuu&#10;keAMOgYggWhx/mJxvb6+lmAwKLVaTREqCzHqIJz80MbTbutyuTQzqdfr2sRjO7ng/llsUF3AR9/e&#10;3uqiZBE3zxCp3e3trT5/zh20aT1WyJrh1ylk2/cDMBiPXB+ZCMdYrVY6fm9vb7XNm/e7XC7NYOv1&#10;+sbxGWe8v16vSygU0voXvC+Lv5OVwvKDrCpUby3ytasLNndo/uA1QLjWFOXs7Ew6nY72qlcqFXE4&#10;HOo4VSqVVIcYiUR0xYGDy+fzUqvVdDfVcrmsUhv4OXrL4VD6/b4S2T7f2nyaKj4rPam6pURoXpjP&#10;52qwvlqt5Pr6Wk5OTsTtdmtnlcPhUD1wtVrVNmCkOVgeHh4eqtgen126UPAe6Ha7UqlUdEWmeguq&#10;JV1Ev8izms1mSoPALdvAu40EbUCazWbSbDYlGAzKt99+K7u7u3Jzc7PhlcF9wPNiPB6rThbuFVE+&#10;XCPZA8Uj1A9kPHZHARAGvqPz+VwREr3qLIxIopAHggRZVOwCg9KE+wxCJUCjEe/1ejoeCAqI6cmk&#10;CJygZfx/UaOwU8bp6ak8Pj4qp0kKDCUAEmLHDBYPK2dDrmcXTKiZp6cnub+/l+vra3n9+rVeu9fr&#10;1Z020JZivHR3dyeVSkVcLpf8zd/8jaxWK9V3E8TpNOT60Zfa5wfIIIOxCBH99cHBwQYCJguzO7JM&#10;JhPVuX5IZ7uNaNFk8/1DOloyTcYnemHrR0znIGCHeOB0Oj+ow8WrgfnB9dtOWgyiwuHwWocLmoNf&#10;gaeBFyElB/3QeUbqCpeLXIvWRdAFUZ5qPWgLeRathlSnMQaBzyFtRv+GhIcWR7gjgnKlUlHuicp+&#10;q9WSTCYjrVZLOVwmHpwM3B2eCEw60kIQGn61FEZAAlanyDVOp1Op1+tSr9el2WxKv9/f8DZFa4pU&#10;ZmdnR70MCGjNZlPRoIgoqua+0wGTz+elWq3q4CeVsQ0PFAA5P1ZhCkLIqkCSSN+omnNcdMYoLMhq&#10;0EOie7aVZZAMQRweUEQUWaKYgCNDJohulWdm02a7gNjga9Ge9WYgYFv+FDQJiuK8GY+oSTwej9Ys&#10;cKXjvOlQAwTY6ni73VZulGIZPDv3HD4YTTjIaLFY6MJGzYMiLee8t7e3wSdDpcE/49jGDr+MQ0zi&#10;9/b2JJVKiYiohSb3hecJfYYW2o4fdNbD4VA1ySBQFgqPx6Pzw/Kf79PZ4gFhOVzmz5/jlwvHbHW6&#10;jC9QJ+dv7xOqKzKpd+lwQflw1DZO4VBH7FMdLl9v40pIOam+WW7CTl46ughOVAf39vY22vxQF4Bu&#10;LAcKt8kKi5fqdDrVVYKe7EAgIMViUdNbOoqy2aycn59rtZd24f39ffVcoM2SyTWbzVRNgHxnO/iI&#10;iHo4wOdBwCPT4aEtl0vVF/Z6PalWq9rGi7YTvSrVfes6RjEEygYqAFoEtEtKCZJ+/fq1pv3ZbFZb&#10;D1EMoJnF5AUEiz6U52tNgwh0sVhMCynWyIYxwnOmUYVBC/pKJBIaSCy3xmLDc6ZziCo5WmN0zojy&#10;kdoQRK2IniDHa4xnfr+7u6vcG+2jGNNAr6AT5p7wHsyCUONYvSbUHGh6Pp9vqHzQkVNdhy7jPvCM&#10;OHeoBuoZTGBULJPJRBtoWq2WfPHFF1oMRkWUSCR07jWbTZlOp9Lr9XRhgnra39/XvdZyuZwUCgX1&#10;rQgGg7oDBs8NdYDV2YvIBnLEzCcQeOOHTN0GD4UP6WypF9kuV7LvP0dHC3DhvHid2gh/B9gBWXPd&#10;H9LhojfmvFFpWIUC939nZ0dcv/71r19Q9WaiUcGj02s4HKofJoQ9Gjmr9WS3BH4G4aLBYzWwnUIc&#10;h8D++Pio/J1Fx8iA2u22akej0ajqbkkx0cWBQOFi4JAJGuhue72ecnvcTLhLCl40U0Bb2K4t+vgf&#10;Hh5UQzkajaTVaslgMJBms6lBl3tL4CFzgCtHEkdhBrSEFwSpJtfL/WfPK4IELk8EKYJ2r9fTFR7+&#10;lYyEllhS1uVyqVKeWq2m7dhkNKAo5G9swQ5dguSNwNtoNLRtVUSkVqupAB+VBMgIVONwOBTNgVr4&#10;GZSCOgJ/Ctph4d1AziKiBSZSfXa9gKemg3A+n6tbl8/n07oA1W0KeSgPhsOh1iZ4jfMgAFL7eHh4&#10;kMFgoIVY+GDGJNpqFnwCc7PZlMVioVkH95WCH2P78vJSZrOZtNttXZBo7EE/3+/3NZjf3NzofKtU&#10;Kiqdcjqd0mq11M0ONGnpKfTgvMZ8vbu7U86ZzJdsWESk0Who/YH5zTHICvmZBcLq+4kf1sfW6mfR&#10;AxM3WGj5/ePjo9JtVsdv9cFcF8dhztnjEGvQ3VOERmPPtcBHj0YjcZIW2JTMymt4UHSCUJ1OpVKq&#10;VUOPyQrn8az3bNrb21MvBizt2N0VpIrCASIbhyV6t/3+tYl1NpuV//3f/1WEncvl5NWrV7p62ADF&#10;CsukQXdHEGVgsyLGYjH1CnC73ZpOUTi4vr4Wr3e9aeX3vvc96XQ6OployyRIUOQaj8eqA2Y1pUrO&#10;YsMA5L5yfgRP6BT7XPjHc0smk4q4QUAsnCJvOoK4h6VSSVE1SgYR0XSMYB8Krbf8hmeDy2YgkcrS&#10;+JJOp6VarUqxWNQCGR13k8lECoWCXFxcbJgksdASvEVENzFlcYlGo2rVx88U7tB3AhBA2vy8u/tm&#10;M0uRdVaGX6nD4dBdIUDR7BW3WCyUJgBJ0niRSCSUm+O9LpdL+UQ6jKBKMGXH7Q7uD1qFRQmumoBr&#10;PSTYlgg5JdkJnYek3ASxdrstj4+PqnOHaxURRXLop6HHoE2YH3t7exKPx1WlQHAE6XF+oLhIJKK0&#10;mohs6IxBlrPZTJEhiJDsDR2s7USlRkEdiGyELxDsdqcZIIm/IcOwnWC20xVEDK1E5kYced/xrQ4Y&#10;eR4/g8StD4jrX/7lX15QVMI4HAE4jjn39/cSjUal2WyqlwKaVlodqRaCLunVtnwtKBipF360DGaC&#10;HYYpo9F6jzQKYHw2OlsCIrpO6ANMy0nNWf1x84FL29l5s1uC1dHRhgjtwD5iyWRSt5p+eHjQAYqa&#10;IhKJSK1WU60mWlL8TvG6xb0J/THqgkwmoxaRIG34LSrtBGlaYskMkNa1222lFQjCrOhwuVaLCgUE&#10;T8igA8mRmtJEARonHSb9r9frUi6XlUPGExljG5711dWVFjAQ49MhFwwGpdFoSD6fVwTBM6AJhjZk&#10;gihjja3l4bnp8iPj4vPJXtCSowzgZzZitN2CqEhSqZRUq1W9lzSU8DPdlNtddfCzdCoSFC3PTrZC&#10;0wlBnOBKEZZrBsnxLCic3t/fy8PDg3z++eeqCECvWigUtI24Xq9rxyMoD+6ftBizdRzRwuGwIlXu&#10;M5kei6DVWYNG8eCgroMXBQoGxgF+wShw4OjJwNHlWl9k0OS7/HBRGdg6FTUbxj1o3fYc2JrS+47P&#10;s6YJi33i0CGDjvW8ZevfdnHF5/Npfz+rMeoDEAY6vNFopHo96+YzHq937XQ4HFKpVOTm5kZbDefz&#10;tR8tgyWZTMrXX3+tPAsPkbQxmUzK9fW1OBwOrUQSTNk2nb+H8Ec32mg0NN1lEiFp2d3dVQ6Y4iBp&#10;PG3DEPJIR9AQ39zcSDAYlPPzc5nNZvLFF18oggZdwu1ZNQeSn9lspqqLXC6nD80aWFNptygXKqPT&#10;6egOEmwbD6cMf4oYH5d+3L4QoYNQ4vG4fPnll9od6HK55ObmRqVzIFWKbCyWFC5RScDJUuRA1wuC&#10;tTphdNpsMc3mnSxGLpdLstmsImc01Jbr5XUQTDqd1gXX4/FIqVRSuSNVdib73d2dhMNhabfbksvl&#10;tI0d/TASInTYoOfr6+uN9lzuL8UWOGA6vDqdjtIquGnhTpfJZKTb7aoOmE4w1AYOx9qfIJ1Ob6Br&#10;Jn8ikZBWq6V+spjct1otef36tUopf/jDH6oKiMXn/PxchsOh/Pd//7fMZmtfZrqjMLtHZYJfL8iX&#10;8y8UCjKZTNSXGbcvagO4gB0eHmp88Pl8kk6nVQd8f3+/4fYFwrRfVqEAB/s+HS+I3KokptOp0mNw&#10;x0g8bfyyKop3HR9Om/NHXWVrXfQr7O7urlUKOEDZohE/w4vAs9mfkUuh+QNNkPrYPnvQKHsd4ZJE&#10;YGdw41QG7J9MJsqLUZABLZP27ezs6FbP1sksFArJfD7XlTOTyagFny0A0V23v78vvV5Pmx+44YPB&#10;QMXtfr9f7RUptMzncw2SL1++lEgksrE3Fzyx7XJBoeB2u6VSqWh75nS63tIdHs/vX2/dAr3gdDoV&#10;XT48PGjhwAYt7gMFPFAY52Srw1YlQAZAIZTjwm1hvENbMekjSAGensKOPT4I1vah0xo+m82k0WhI&#10;pVLRWoHVQy8WC/VcpnCJJwZ8G52E8LK9Xm+j+gwH22q1lDcHncFX8vzRa9JZhBFPoVBQP2SyDFQ2&#10;nAcLJPcCaRRBFE8EPHZJj1n0yCoojKFjDwQCksvltIEGzhEkBm9KZyQ0CXuVXV1daScVyBVAZe9f&#10;o9FQnpjmh16vJxcXFxIOh7+jw4X/xuCJTrpWq6WIfzqdyu3trepUnU6nxgEQYq1W0wyH58fYhbpj&#10;LIIe+W51wkgc4alRm/B7e3xil0Xmdmt7VCLvOz7xkMWejUKtDpcazAbCtd1I9ouUh64c+sSJ3KwQ&#10;VqdGWk/10ev1SqlUkkajIfv7+xIKrffgYsAvl8vv+NFiBk4KzcMmhYde2Nl54xsLwmu32zq5Kd4h&#10;arYIl0nP661WS99PcBcRld0w+bgXtVpNJ4vP55Pb21s5Pj5Wzu/m5mYjJYTzDoVCOlnRu2K8k8/n&#10;pV6va1EGxGQr8XDroGYe9hdffKHXic4VpI+DF7wlFWNrvPL69Wv1B4jH43J1daUFglwuJ998840E&#10;AgHlehuNhiJcECJUE733FLdoSYVztYsBwebm5kbfD0fM38O9lkoldSVD40hbNmk/7d+BQEA7ndgb&#10;jI6hTCajmm2rg0Y6yAIH5zybzeTbb7/V3W0JLrYBgkYSAg0FQJo5yBAeHx/l4OBAcrmc0gxQdul0&#10;WmWABC/OJZFIyPHxsRQKBcnn81pnoaB5fX0tmUxGZrOZnJ6eSjQalXK5rKqS8/Nzva+ffPKJnJ2d&#10;bfge/+EPf5DFYiG///3v1TidZiH8p/f395WeoBNrOp2qvhq/a3ZsoBiL3y2dWJlMRoLBoHK26Fgx&#10;4CkWixIMBr+Dbu0XXa/L5bv9cGldptNsG+FaHfDbOs0+dHz8fOmUxC8YnbLtcQgEAuL6j//4jxfw&#10;c5bDBemCWkGR8B8ul0sr/3BIpFQECdAQqxK94aTLVOnhQJEB4RfKyo5oPJfLSbVa1fZTunw4d7gi&#10;xNAEKNIpqyVGP0oBjWo2ngwUVh4eHlSs7vP5lKOk3ZJqKisyyOn8/FxarZZ4PB7d5YH+cO4PRQQr&#10;ZYE7pmrP38GjwuWi07RIlecVCKzN49FsgoKQPOG+BLpAPUGnEu5aoB4WZDh9KCc8UoPBoCJrOG7Q&#10;PIYu9Xpd6YjDw0P12WByIiHrdrtycHDwBhGYc0bnyHF5frzO4GfsbFMvjFVoJjs+0LCi/UZxAyKl&#10;sFOv1/V5iIguzCB8CpzoRAm+IG9ABrwkWSNzheuCd0eBwKJ3cHCgjmmXl5cbbnAUfSm8WVkh94fM&#10;DqqLWgIZARmKDfQYLXHezDeQG4uu9d4g+7B+CNRSOD/bqcb8477DoUNJUXsAiFCMZQy/yw93uVxq&#10;cxLZJXHCygih3xhfzFEW0/cdn/hGbwLnT1cjda3RaCROqn+2kwbuCR2f3+9X3SiIFkkP8iJMUNjP&#10;PpFISDgc1sECKgYxOJ1ORWEEM/hGZCoEIrjZdrst+Xxe9yhjYMD1QIxDE0CVUKV8mxsYGk271Y+t&#10;UiODyuVy0mg0JB6PyxdffKEVSCZwIpFQdQCSHAIfxS7uGSv77u6utu9yXnCtZBbWkQlkiuk0hQin&#10;06lpbyqV2ihUwMEjL1oul+r1ynMkUDudaxenZrMpy+VSFwOQGlVxCpxUuunUurq60p05YrGYLgQg&#10;GnTCqBpoSiEwIUXj/OFno9GocnDYCHJ8sqhcLqeAAQ8P2l/RS1Kk2tnZ0QYBJixp5Gq1UjN5aBSO&#10;8/j4qG5T6LZRk8DjOhwOXfSCwaBaKoK0aFiBu0fKZ9UB0AGkrPiAkKngTwtHyphiUZpM1tsKFYtF&#10;KRQK6q53f3+vbbYstMxR7nsgENBgR/AjDqBO4X4xfoLBoO5QQX0HBIjfRqFQEBHRjJf7QcEYnSze&#10;G1A9tgP2bUoFui/f5YfLswGEbasUbAbNosrr3Nf3HT8ej0swGFTOOR6Py2q10nlJ1y3ySdcvfvGL&#10;F2hVqfjRq8wDJLoTGO3PRHvUCFazyGTGBZ1JTaWQQhlpWTKZlEajoV0aGLmgDQWZgtqw1CMtJFij&#10;ggA9w5nS1kmVngCIJyjtmWg0sY6kSksw7Pf7KlWySoRoNCpffvmlFjpItwaDgeofWQ15oHbQEBRY&#10;xeFWKZRxX+gM4z3cb5DocDjUaqrIussGeoKCHajDdv7xLK0XBB1BqBqQJVluCnQC6mu1WrpQwG/N&#10;53MtkOAJC6UBYmEC4JDFZ93d3SlCISCAUEEvZEsgr263q7KnTqejY9flcimvSRMI+lg0uWRi1AJQ&#10;xND+C3rkPrAgoceFTgEBoRfGdY7uL14fjUZalUcxwDNmwSarZBFCdzwajVTxw1iFjoOLp1Wdfb7w&#10;sbi6utJMhw5LPgcKAz8GminIOngeq9VK7u7utHDLvYQOcTqd0mw2FQyJvNHhWp8JYgiqGsYkSBFu&#10;H6kejmFk1yxg9jsZDF2R0KY00MCDk7kRA6kzgM6Hw+FGNmW14jwv3s+xyB7Ibih6O+FEs9msFmzm&#10;87nqDXngVsfGSs2ED4VCunlkLBaTZDIpiURCOb1EIqFVVHiVaDSqukyaGn7/+99LPp+XUCgk5XJZ&#10;vv76a9WEgrRYOXw+n+pC2eySLbExQgEpsaIOh0MNZnYBWSwWsr+/Lzc3N1pNxvLQ6jQxZqGpgpWx&#10;3+/LZDKRP/7xjzoAUQFguQcf5fV6dYB3u11dGdFT7u/vi9Pp1N+DJKB4WIn9fr+mW6SpGF8j6UEy&#10;5vV6pVAoaJEEU25kR6TAVuBN0YvvtvvJcv00IUARoRjw+/1Sq9VERBQhsAhwT6rVqgYn60vc7XZl&#10;sVioEgYais4kKC7GhtPpVB01yg92Mya1JeBQj0AnSiaUTCbl/Px8w92OAqzL5ZKDgwP5+uuvVUJY&#10;KpU04DNBuadkfpzz09N6OxxqDqh+0JgHg0EpFAp6nm63W1UmBDWfzyftdlvBRiKRkHw+L7lcTmKx&#10;mOzv7yvVRGcjmVI6nZZ4PK7ue4AquhCREL569UpKpZI8PT3pLtRksFYnTFCmE9PtdmsVH1UCem8W&#10;DeYvGQaIkaAGx44MEaSJby4ZDJJBLEypi9Cs8TadLJ1jIFSyBKvj5XW+c1w6xWizB9HTO/ChTjne&#10;g1be9Zvf/OYFqzX8IT9zY4niDB6iPRVAUBwTD64I20F0hnBTtI8i0yEdSSQScnNzo36sSG6gC3Db&#10;z+Vyeq7z+Vy5t0KhILe3t7oVtc/nU74LqVSv15NsNrvBA5FGJxIJqVarUi6XN1ym4HZJO62BCj3u&#10;oAekTKysqCw4FqiPYMx24vTJ848OFhBI4/8xdmbNjZ7XtV4ACIDgTBAAMREgwbHZk+ySk8hl5yIn&#10;ubKdweUkrjip3OV39D/JbZK/kKTKV5ErsSxbUre6yeaAeSAAzgQxnwucZ+slI0tHVSpbPZDg973D&#10;2muvtXatJknW0KMy4PLhEINmQEUAkoDPoztM55cLVfrKWEEzy9Xt8qx5pu6v84x5965yBKMMtBPi&#10;fJeDdekH1CQgERpOKAHq9bo1WvgafB0uBD4bvw+dtPD/JuouLi4av4ZumU18enpqjjPyCYjiXFxc&#10;VKFQUDgcNsUHTTvQHAeKy4+D3sfjsY1oJ42t3+/bYEvQ/Orq6v8yVZB21e/37eAMBALmrqPahA6g&#10;y87BwjQRFB+kecFHY3JhUOv5+bntLWg/N3ea34N755JmX1IVscbgeNFLu9URWmJ0sORJgHRBvS5q&#10;dDONqUgBRfRsXI6YoCuknaBW1pVrGuFSgb+lH8Cf5XPxGagqqabgsqnQXCevl+R+DjGmakYikQda&#10;UVQI7tROOBqyCvx+v3Z2dizCLB6Pq9vtqlQqaWlpyUT9h4eHxtuEw2FVKhUrq2hQoTnFyYSKAL0i&#10;gn3MEjjN4KKw3CJaDofDFvDiDp/kgVA+rqys2CbjEEMffHl5qXQ6rUajYTTG5eWlyuWyQqGQ5dnW&#10;63UNBgPl8/kHVkMWCM81Go3ajRiPx3Vzc2PvAZ0jqohsNqter6enT5+arhGtqpvnu7y8bHnC6CX7&#10;/b59/b29PUmTKcYc2K7qAe4e5Mqi489R6oF0/X6/lWigx/PzcyvRh8OhTk5O5PP5dHR0pEAgoE8+&#10;+cQuHa/Xa6HVx8fHxkFTkSwtLcnv91t0IrPd0GCTUYDDDFoAhM9FwPtHj01jA92yaz+GuqBpeHd3&#10;Z7Pcnj59asgRjl6SUWZcwK6kiEYuoIAKqN/v22y4dDptKhj07CROtdttq7xmZmb02Wef2YW7t7en&#10;hYUF7e7uSpJ+8IMfaGpqylQvx8fHarfbpvX+8MMP9Ud/9EfK5XLK5XLGMaOTh+sl3Yr9E4lEVC6X&#10;bf+5iA4E2ul0zBSEjhgTRSaTsTxduvizs7OGiJnWjakJBEslmUwmdXd3ZxUIKYKuisDVwbqTaQaD&#10;gVKplFUmqKhcnS46XDfNjK+PuQplBHSZez7+vjxesmnow/h+/OMfv6K7DtKj7OT0druoOH1wIoGO&#10;kE6BxEB8OHB6vUlINWk6NGUajYaGw8lYcqRFCMrT6bQpJhgVTd4k5gYOg+FwaK43MhUo83ASZbNZ&#10;k1Cx6ShFsBO6PmrCZdCFIq6XZD8HWuR8Pq+ZmRkdHBxY0AtEOTwsHPlwODQuFesfonguJ/SKdEvJ&#10;+STTAScV/BzSK+bSQQWAuF3pEzpUECvPkM8L0uVw5TmCVjioh8OJ754sh253MlIGKoceAJw2CJOD&#10;lkV7dzcZ1723t2eIHtUDXGW5XFYmk9Hl5aX6/UmkJJfs9PS0jcOp1WrG/XOog/QZdBkIBOx/uTSI&#10;GL2+vla1WtVgMDDp183NjTm07u/v7TPQV2CawHA4NDQHf4hyoFAo2GansUWV5fP5VCqVzFyCjjYS&#10;iVhjkPUPLUGlmEqlrGGWSCSsnIYHbrfb9v+XlpYshIb1PR5PMjbK5bIpf9CmhkIhey5UiOw7nGbQ&#10;KaenpyZNm5ubU6VSscu40+k8GBHv8XhMp8vl1Gg0tLS0ZFJK+j448BgfRQVSr9ftXEEnSyWCI5Ke&#10;Erpf9j2/L8kuRUAd+wz9N73pmUoAACAASURBVCic9e0aUdweyNfl+bIG4OeHw+EE4XKDdDqdBwgX&#10;bgQnmXsDgHApGbPZrEmCAoGA3TQu4jg8PLTpryCytbU1e8lHR0dKp9NKJBKKRqN6//79gwZWs9m0&#10;cgfVBIuPh4joGEE6NzROLPfv01nG+YTjiP+GE8OOWC6XLRGfDj3SKyYZoNdbWFiwUg8iHdToOth4&#10;zuvr6+r1elpbW1O327XZU0QhplIp3d3dmVOHG5yJC+TwxmIxlctlc1Chc97e3la32zVbbSwWs9L8&#10;cZYG6BXyHyH/Y6cbz5ZOdLc7GdDHIQFNMhwOLToyl8spGAwqkUioWCza99ra2jIuEfE4/KbH49HG&#10;xobl8Q4GA7M/g7CY0Ly2tmYNOi41LiXUE7zn8XhsyPf29tZsxURegvSWlpYs8pO0sO3tbcsX4N1S&#10;DWC5Rmfd6/XsEkZlA+dOyA7qD/TqgAY4ayonTBMgL77H7u6uut2u/ZysbxqVSOd49s+ePVMul9OT&#10;J0+My6RSxQEGDUJ4+vHx8YMxVEQA9Ho9q0wymYydHzTGeS9MfABBooNFGnh5eWmONPKGeU8gW0xB&#10;ONVAuL8vD9f9/uiIXQQKAubv8/35+6gh3FwENyP88fd//PfRivOv76/+6q9ekS/pOiNGo5HxgW5S&#10;EJ06uqtoIuk8393dmY6NhQ63S5lFtB9azEgkYi/r6OhIiUTCDmtXt8jNQ14nbh4yDNbX15XP522U&#10;OmjM1dmiZsDJc3V1pYWFBVUqFa2trZlOFN0hulO8/G5SFN1T+EMOl9FoZGOtUUG4DSyPx2MlL/Zl&#10;Gjpu7my/3zdukE0LKkXFQNmMV5+DE00ntAi39NnZmZW5bjYDhyqo5TGviyYYCgcZF3wuHW6qH9YN&#10;XKqkB7rhfr9vfBflqSQ7VFkzzWbT7JNou+F8QYugTXoF0lf+e8KXHgfDgMxYT91uV+vr6zo6OjJ6&#10;gopscXFRpVLJENbq6qo5uzio+Pn5XjxXeHkarUyPQGVBUwae/+zs7AECRZGAVOry8lILCwu2mSVZ&#10;1gh0GDQVDr5KpWI9BZeiYU16PB59/vnnZu5ZX1+3nBScjvCWXPL8XdYhFQCVnetS5V3CbbrviTOB&#10;BD20/fw6awaO2u038TNKMh6dAB3Wt6ujpfeBzh0JIGuJygcu3HV0uv0r+GQqB1xvwWDQIjr5+emf&#10;8OdNpYAkylUpoB2lqzcajYzzQAbkNkvQ3/FQk8mkPRxeHFwumaJuNkGpVLIbHgcWXVBiBGnSUCYg&#10;AUskEqpWqzb6nDnxIA1slZQGHFp0ube3t20iA4eya8FF/M6Nhh3U1WvixZ6amnrglHFzhd2sCter&#10;zfdLJpNmFmBB4vlnUVHSQsxTCuLMmpqa5HouLy8bB+zz+SyYxHXY0KmGPgDtupSC+6+LfCVZmhex&#10;leiwuZCQP1EJgcCCwaDW19etEXp5eWldbg7KwWBgKJJ0KvoCMzMzxuNBZ7lcvCufQneL6B9dNkhJ&#10;kuLxuPL5vFKplCHbcrmsubk51Wo1k9/t7Owon89bYwhaCMUBz4h3PRhM4gpJOYN3Rr1DmhgqFQ4r&#10;6IuFhQVLa+MQabVaajab+vzzz9VoNKwBNxqNlEgkFIvFTDKJTtStQIiGvLm5UTqd1urqqv74j/9Y&#10;vV5P6+vrlqeMo9Lr9Vqjy03bgxqbnZ3V5uamIVNp0iNwdcnhcNh6K5h8cGCi40UHi6qI/YaKqt/v&#10;WyUTi8VsIo2rUsDhiqSTKoBKiMqQNC+szehz3bxb3hU/I1m8Lof7bXm8XJqsRd+Pf/zjV/CtNzeT&#10;2WTIp9DOwRvBp5Cow6ZgobOYW62WJBkContJ4+P2djInKpFI2DgTymIQHochMXM0rLhRoRnYOHSf&#10;6Uq6Zovb21ujBdCrgihwLzGTDN4HVQKo09XvubmqIHuyV2mkMQcOHhU0DtcHQuRlsnhBONzobFwi&#10;DFFPoASAQ+KZVavVB4iXVCYqBJx8VAjj8dgWPggWfthNOmLjgOZBDsi8qCDQ705NTVn1cXl5+cB5&#10;5GZAkKrGZkLHDZJFeeH2E/j/vA+QPUgDhEyimJu5QLIYa3lqapLijxOMdY4Ekm4+0qjr62vTobs6&#10;VC5mniXIDLUMUiyqI97peDy2+W9wuaenp0ZLxGIxo8A4IDDk7O7uyufzKZ/P6+LiwiojxPf0YYLB&#10;oHHSpVLJ6AsOVRqdTKRFL5xOp81gQ4NxPB7b52S/cWFSEZL5zDNCAsmhz2E/NzcZ1MoaYB3z/llr&#10;xJ3y/uBDQY7kMwMKUPfw3sijdTX4VB2cBfCxXFzSQ+UFaxf9LoiV78E+p0HOn2Gd8XW8NA7gWnHS&#10;cAPAV4BkFhcXLdMWyoAbm4N4YWFB0WjUYLw0yWL93e9+Z3GMqVRK79+/t5sKkwD5rZS9LBZ0svF4&#10;XNfX10okEg9sqgR6gzxcKoQLwZXYoHlECcHMJrgpFh0PG+0sQv2bmxuLvwNpcsATVMPfg2fjWXg8&#10;k2T4zc1NK285iJeXl+0yQCfK5xuNRjY1GO4XFIJEDf2xi8DRMx4dHWkwGKhWqz04yNgELCasotzk&#10;GBpcMTkHGJ/TjY0kZxS3EDpMEDgXZalUsu+RyWRMPcLhcH9//0A3K8m4exAElzTGFpBdv983SSI6&#10;akpqEBsyLtaF29Abj8eWPbCwsGAIlckPqAl4ryBzaB9+ncOfdw4CY49RhTBzjBD6ubk5u8SZMgxA&#10;IAfg4ODApHKdTsdUHtPT09rZ2VEymXyAFCuVioLBoPL5vG5vb1UsFu2if/HiheLxuOm16e2sr69r&#10;YWHBKkAu0FgsZn+XQwVOnPXLdA9UDDRuqaABHlRKrpMNJ+Zj3S5OPNxbvD9+nXXiNqVdRO36CDDG&#10;4KRzVRWAM74OvSwQMmuLv//490HIrisuFArJ9xd/8Rev2HSQ6xxaaAO73a7dACAr3DxYeuE5XI4G&#10;eRUpVJgEyELAvYKekBzX5eVl43SQgBBaXSwWtba2Zje6q7NdWFgwHSc3HlFpbF5oBw4NkCO31OPp&#10;FG5DyUVMuM/I9nQP5HK5bAiF3+MCAeEhFeGQ7Ha7tqnD4bD6/a8mBqCD5ufltkS7yHMFAeHCA3XQ&#10;WATtctjwNXnnLkcL9+jGMLqUAhcVFw6XEzI6DjAqHXhNbMFUOTR//H6/fT0OvcccHilPfJ1+fzKa&#10;ByVAIBB44Lnn56YTzzrB0081g4Rwbm7OUtao+ngGTLSGd769vX3gu8fxSPedAaZ8dtYTCI6fzZ0f&#10;2Ol0dHJyYqqAVqtlDT3+3vz8vJkj+HW3AoC+4wAcj8d28NBP4VDh4iHwhrWJuYBLFFoLPaxLq7l2&#10;9EBgEmIPTYNzi3ULd89ao0JxpXNU06wTUK77+6xx1iNuOtQBcOSsJ94B0jzWDz0pqg++Pn+f33d1&#10;ulQBbl4uShpAH3uAnx9U3e125UUmQveOiEC6lJR9a2tr8vl82tnZUa1WM16JpsHa2pq8Xq92dnZ0&#10;dnZm/nYkHmzyaDSqfD6v8Xjiy0eUjGoBve1jnSzdWiRRNOsIGqH0SqVSZnPkQOJhFgoF44JwPnGz&#10;pVIp0wGORiObXMEhTBmIng7k1u12Lf2L0SmSTMwdiUQM7XD5kFLl2hnT6bTy+bxWVlasnGbxYNe8&#10;urqyywSkxuUHzcBnxB8vyS6x+/tJyDSSGxqcOKPgu6EyQONwk3C7rloBtw0cLXpV/hcTw8bGhqTJ&#10;9OKzszPF43Ht7OwYdUV0IMiOQxDEws9NBgOID9edO9kChxpSOZxoPEfSnehPoD4gYL9SqdhwRSRX&#10;a2tr8ng82tzcNBVFOBw2lQj62lwuZ5+TZ8gEE2RYi4uLCofDtr+Gw6HRbc+fP1cgELC9s7GxYdUP&#10;a+fu7s7WzuLiZBLxy5cvrRdDmhp8Ptwsapdqtaper6disWgcM2lemUzGuvaogFx6LpVKWcXiutai&#10;0ahJGh+nvUlSKpXSYDCwqbZktJChsL6+/r+6/F6v13Kpyand2Niw/U5Gxng8fvD3XZ8Aag03r5vf&#10;R2fL37+7u7Ovw+QGV8eLzpfvz99HBcHXv7//Ks+XLAX6Ob6f/OQnr+DNiDqkiweP2O/3TXrl8nvw&#10;JagU5ubmTB9HmQ1nBd83GAzs9p+dnTU7H1KlQqFgjhbKAW5LyhxQNwdDMBi06DtCqtFG4hYqlUp6&#10;+vSp3ZzlctnUEcPhUEdHR5ZGNj8/r9PTU+vWkwCGZrPZbBpaBBFz+NLU41bmwIR/5LODPBnWR+l4&#10;cXFhSApeKBgMqlKpKB6Pq1AoPMgdBY0hQ8NaCkcKT9xqtbSzs6N2u22TIWhYeDxfDf2EWkISxCHL&#10;4Qvnxz+sAbgwqhUE+66VmfXBmkLVEQqFLI+Wy5qITZAKaBj3IgiHz0SH3G1MkhGCtJBUs6mpKRun&#10;QwmL5M91VCF7Q+cJB4qqwEVnbkMTJO3yjKAwaDB6AtAxpVLJGsiSdHh4aOlytVrNUDyactQno9HI&#10;bNTojPf29qy6cFVBqVRKp6en1hDE+UhkZyAQUKlUUiwWs+rz/v7etMnJZFInJycWvi7JlBflcllb&#10;W1tW0TE5gyyGk5MTAxWk7lFNSbLeAw1zoi/Zg+TRFgoF67u4eR71et0anNPT05bfwTlFNY6dnL9P&#10;NYSOluEIyBtB2FToNFL5++wVTDKNRsMqMdA3KHc0GsmLGoCcUHS2ZHVyE2WzWYvYCwaDymaz1vXG&#10;qYK0amZmxrqd8JZuni2cCuLkq6srRaNRy7OlrKYspAGERAeEC9/Iw3DDt+luwk9ubGzYr/M54DaH&#10;w6FWV1fV6XSUzWatO0yJTWnBAXh9fW2bBr3r2dnZA6srHc/V1VXF43HFYjHNzMzY5gP9TU9PK5/P&#10;y++fRAFubW3ZpiZlyufzWUJ/LpczxACd0+v1jNNC6M/npbxBtkTjMZFIWAKUm40AheJSBxysfHb+&#10;lWScPf8L6piZmbHPwuetVCpKp9MKBCazvVCnEDSEtAnTR6/XMzUJhwlOPL6HG7UnyTIyaELRwIpG&#10;o/bz01jj77pjiZLJpB32NP38/snEA8wX8/Pz2traMuoGbv329lZPnjzRYDBQJpP5X5K3cDhsPZKp&#10;qSlzGnIY9no9fec739HU1JTW19cVi8W0srJi/5+mNBUJoUXz8/P68MMPNT8/r729PatQY7GYPvro&#10;I21ubuqjjz5SKBTS/v6+hRh1Oh0dHBzoyy+/NESZyWR0cnJiKXzb29saDAba399XtVrV/v6+arWa&#10;NjY2bG+ja8V0Qr409MNgMLDxUewvGqJUsjjBGGRJGhr0BzpXHGkugpVkDlWQfCKReCCdwxcAwoYH&#10;p8IHuW5tbWkwmOT9sqaHw+EDJ5uLcMmCYSIGebmu0wxgMz8//xWHyyaDl0CHizyl0+lYriM8GdMZ&#10;6EyC+AhaQWC+vLxsttx6va7NzU0bSU1DAzsgXdbBYPAgEg/u9fDwUOvr68al0HAiz9TV6YKMotGo&#10;dSkbjYZSqZTxd/w5NjeICnsqnVX0d/3+ZCIu3XLQEwoFpECLi4sW/n17e6v7+3u7FQmZoSThAKO8&#10;5B8qDjhQ6BNUDIPBwORI+PdXVlZ0cXFhbiNQOc6+0WhkcjxKanS7XDBwu7wbDlzXCME/PEMOPbfx&#10;RpccnSXPEJ0kI3l4F9BTkixgiK8LenXNHG6iF5rrUChkWlcX4VBtoJWlZwFdBbpHfzoejx8oAlqt&#10;lvGo6MOx2rpJXyg74HUHg6+yoKmA+BkHg4GlmoFaeQf0KEBK6DrdJijGiXQ6bSEqUFpQF2tra0Zd&#10;UG2gEydlDXqEfeoi40AgYGFCHo/HuEwudbIgqDyR9uHEYt0gHeVMAZm6VQL7D2kcPLPb9+Bd0xhl&#10;PaKD5X9B2lRpVF/QdPx9fg7+nvv7cM403jFHuTpbeGJm9MEU8M5Zy6wNLxufm4QGDg0IuEgOkGg0&#10;amUvaJcDhBun1WqZuBrZC2VsKpVSoVCwPEm4XZofLGaQLyHI2WxW+XzevO80vuim0913043gni4v&#10;L+3CoLvqHjSBQMC4ITzuqBRcWRSNHmQfd3d3VnJikYV/w57JIQPnBreN15zOKLZNDlxsiixORO3x&#10;eNzKPQ5TQjkoz2hWgnD9fr9lYYTDYSt/GYwJ38qfdROS4KwlGRJ2dbjIhChJOahw4fE5lpeXTW8K&#10;vUD6PnQU40/4b3Sfri6TIBo3dIfPzOHK92YdUFFwIZFjOj09rXQ6bd/DjZUkSAVVQTQa1fz8vCFh&#10;d/37fJO0N0mmcuGA47NTjbAvkCDiXkomkwoGg1pbW1MkElE2m9XKyoo++OADra2tWfIWss2rqytb&#10;r+zby8tLZTIZ00Nz6Hq9kxHoMzMz+vDDD7W4uKhEImEKmkajYU1sDm+ez/z8vBKJxIPew/Lysh3e&#10;rjmJ54CO2A3NARnG43H5fD6b6YaaJRaLPdBH0/hzc2VHo5FVvq4K4ZtUClQFbh4u+wvqbTwem6qJ&#10;78P3ddPEHqsU6B2AdFFpuDpctLv0Rnx//ud//gr3BSWK6xTi17k1vF6vyb/chtLMzMwDNxBEMaiQ&#10;hw1yvLm5scMbZASnx8bl9ul0Omo2m1YO0A3GbNHpdKwzziHJz4TgHbPG9PS0aWQ5VG5ubnR+fm6d&#10;eG5UnCJ3d3fmwUbDyc0ZCATUbDbN943I2W14gXwJhgHVzM/Pm/YUVQbPj8YeHBOXBFSB69pi4/Js&#10;aCg+XvRus4tDig480h6eF5cK1mJucneMOYiBg5UsX2gO3gkKCZdy4eeQZHpv1C1QKkzeQFfJ+wJR&#10;c7iSxUAFQIVCUw0tJo1K1rSLouv1ulKplF3aNBo5WODmmKXmSvguLi6MswVNowLh3UOt8OxYZwAW&#10;VymCAQLbaz6ffzAxgVQvr9drIGd2dtbCzOGX3YhKZIoksLVaLVMJ0NyKRqPmoMPoQ6oW/8zMzKhS&#10;qRhdSE/DzcdttVpWUaAHxlZNNUh1IE0mi5BtAK/LHkOCSXUN2nS1tC6apaqg+pL0oGp3q7LRaJKn&#10;Cz34WOfN36HPg+qANQVyhZuHwuSzu1p3JKJeSlICT9xEd8qsmZkZK/eXl5cVjUYNabp83dnZmaUo&#10;hUIhnZ6e2g2SSCT0+eefG7eRzWZVKBQMiRCeDNKlxKXkzuVyKhQKllMKUqNpBOe0urqqwWAysBB5&#10;FVZaJGCug4VLwh04yeaWZM0oGjrYhrGXUmrNz89renra1Bp0Oakg+AdNLhUBzQ9mdlEu83NFo1Gb&#10;lMHz8PkmsY4kuuEkA51xqPp8PjM5sImRLLVaLSvJkH1BHYGcWfwsRn5eDm7eG5uXQ4h0KjcPmPfM&#10;84J6cc0XR0dHmpmZUTabVTKZ1OnpqVUBqBDQjZPkz4FNN9xFoFw4VCF+v9+yAEDLVFJwzIlEwhpz&#10;hGmjdkEn7K5vKjW4QGy1IB9oJagJ9hUblAPADYZiXaMzhnqicQ2VwmFXKpV0e3trKXrz8/PGyVKa&#10;g+YWFxcVi8UsI5feyN3dnaXNQWtA74XDYdOB831J2+IyIeISaoOcDlyMcKA06KLRqK0nv99vE0tm&#10;Zmas0ct7dhEselwQ7Nc5vWiGfl3e7eM8XP4+yNhF0OzVb8q7ZY2jluBz8H3df7xer3x/+Zd/+Qpd&#10;KVwmmwGdn8vR8YBAFSw08gL6/b6VVVgkmcaLvTaXyxlSYBHyclutlk128Pv9FsjBeBtSl0Asrr7S&#10;7/erVCopHo+bGH44HNqhA0JFBE3jjaAb7LkgCaRWw+FQx8fHWlpa0unpqR3KOL9Qb9CYAVHB7TWb&#10;TfssWF3hwSjB8YgTDAL64DZtt9vWPXUzF1j0LGxkSliHQQmoDuCXkLbxfkGeyIBAW6ACngUoHErG&#10;NYUw1ZdDgxxcEAcdey5Buvvz8/NWfkM3QGGw+XAWuo0ZnFXhcNgOImgkFzm65WSr1bIeAWoa9NvJ&#10;ZNLMNXB1BMicn58rHA6bFpaDmIuKdeOG3JPbABrn8ADdcxDTBwiFQjo7OzPU1+/3bVII35/nQDXK&#10;uiCPdTQaKZlM2tcHOMD9UolCE4EgR6NJAIskaxhC0aAT9ng8VumhvKHXAo3F8+Hi5lKlmnHXFugS&#10;WgJlC41ULiUuRVdnC0XHZ/y6PFoqKaSnX5eHyxpn3aG3JvHtm74+6xofAmog9ifggncxHA7lfdwF&#10;hFdDh4uTB13e9va2KpWKoa5+v28jkMnDPDk5MYsgFARcWjgcNscTzRt0kOgz0e0+JurpflKCcuNN&#10;T09rd3dXt7e3ymazprOTZIuFQzsWi6nZbBrHS9m/urpq9l5yUymx2fToYOla44eHC0SvSdQcJQ2p&#10;RiQGMamAJHh0nN1uV7u7u9a1BYHhrCMtDBmYG7Hnqgt4wTw7uCwuIaqWu7s7C5p2DQ4gMA4VmheS&#10;DNFwgLOZEomETk5OFAqF7Pk2m02z9boNWbeRkkwm1Wg0rMm2t7dnDSQOZrjnSqWixcVF+/pUIiCy&#10;fD5vsjSXYhkMBorFYg9srVwOKE84jHEKIo9D9sRU1tXVVZtezFQPVAm3t7fa3Ny0LjcuJC5FZEaU&#10;6CDP29tb08Gyfvr9vo6Pj1Wv13V6emrrd21tzZrRVHYg3F/96lcaDocql8vy+yeRhiBcvj+8fjQa&#10;VSqVssvH4/FYRQqIgDcmFL3b7VpmAioAOGR36i2/j8rJ6/Vaytf6+rqpDEDi0mTq9/39vU29jsfj&#10;Vll7PB5TITzW2eIce5wWhorg2/Jw4V5RMTye2vttebcgWlcFwfd3Ne6WM/3jH//4FcledNno3roo&#10;k+Qwch5dTg70A5KlLIYH5oYH3cEnwVGhW0PFEIvF7FCFvKYE5B/Si+DtCoWCtre3bYAjyfwgPyRn&#10;ZCqQZ+v1eq3sDIfDZrrAloyjrFgsWmMB9Fmv142jOzw81PT0tI6OjsxfDoeHtpkDy9WLUqKRc1up&#10;VOT1elWr1TQcDq37iROPw6bVahn1w+GKagGnGGUk4SocUPx5l4pB8QFnSZeZz8wByEEkyXSImD5c&#10;0wqcHo1XPifoE6QM2p+fn1cmk9Hp6emDwGzUK1yCRGyyNkGvpVJJu7u7hvioiHgehHvT2UePiz7c&#10;5eugwaCAQqGQVV4gIEnmCAO941QDIXGRUSXAl7rPk2fPYQ4Sq9VqlisBJbS6umqHBYiaqqVQKJjT&#10;C4kne3Q0+irHGA00lBD51eVyWU+ePLExQ9fX1xZaTzj7/Py83r9/L0nGueJCLRaLZhqRZBwzlNTx&#10;8bESiYSOj48VCoXMZozSoVgs2vrx+/0W8s8+Z2xWtVq19+FSVF+XR4syxOv9/Xm4rk6X/QfNAsL9&#10;fV+fy3o0GpkOt1QqWSXK5er2LLyPnRxu4jmcTyAQ0NramsrlslKplKanp82RRqMqFovp+PjYuE0G&#10;2VE2LywsWOoSYmuMFdAJro6Wm8lVK7CpKVfZEKPRSNlsVhcXF1pbW7MgFJAdZSeblbIFBETkHeL3&#10;s7Mz+/58n3g8bo6UYDBoc7vw7qfTafv5KCso3bipUQLQBQfpohu8vr6298ANn0wmjfO+uroyBL+2&#10;tqalpSUr2UBROM3Y6By0JGzNz88bBQGHB9cEEuL3OXxBpi73ykJFMoUZIZvNmtqAr00jD+uxexkQ&#10;kNLr9Wym3cLCgmKxmA4ODhQIBMzZeHJyolQqZeJzFjvrhwqEchsLLZMv3rx5o5mZGdXrdTvUoFgo&#10;Z+lVABqgS5aWlvT27VuTPGHSASlReXDY4aCCX+fChcujYnAjQsvlsiFwpu2y7mKxmN6/f2+pem6m&#10;BIj+4OBAHo/HuPDxeKyjoyMdHx+rWq3a4QV3TNcd3rxQKJj5gNzfJ0+emHoCx+nNzY3lvcLV8h7J&#10;aybTAe59dXVVd3d3SqfT6nQ6pnhgnBGX6MbGhl0q09PTxq26TjL+vN/vN4SLCucxwv22PFw+XyqV&#10;0uXlpf187nReF0F/Xd4tv//YyQZCJuMjHA7L99Of/vQVt9Djsg/NJF1D8h8lWQeTMBq4KFCMJLuF&#10;yUJgwCNh0pTDeNNZPHBkrseaw/74+Fi5XE7n5+fGeUFnjMdjVSoVxWIxdbtd60hzk87NzVkKGV1/&#10;/kVqxcFEuY4N+fj42MwdXAr39/eWjISjhvKYUePc8iBGqgMoBXhdvh8IB2RCSc8hwgBFlAPwciRm&#10;kXfKzwxPjTyGCxLFBrc8BwIX0Wg0MnRA6YuygmftBgXRSECHSOMBpIiem+49HWVQF4fQ+fm5Oce4&#10;RJD0oQpxm3g8Sy4MZs7RUeZ9c/CynnBDEc5ULBa1sbGhYrGobDZrEjEQJNGeVFV8L9Q6rpSRDrUb&#10;GzkYDMxyzD6hlAfJUc7T7aYxCFqll+KGAvGe4RjdzQ7nenNzY5cpB5D7fkH2XIwcDrxPEvB8Pp8h&#10;U1x00EpI4dDTwp+jJkDnTuOas4R1zM9LL4Zfp0nLJYhO1+0p8VlA+PSY3Ibv78vDheYhW/n8/Nze&#10;B/wuXz8Y/N95t3xGzjpUO4ABVDb860Uz6ab10GiiSzcejxWJRIyzZDwJHXleBsEYlMHIUlqtllZX&#10;V8388P79e+taw7ERVANFQMnFZtrY2DBEQePDRRKoJdxuKs07VAOEq+Aggo8cjUYP9KIcYvwDtw2C&#10;RrZELi3BGSRUBQIB40lRL4AM+ZlRc8DtkvFAF9t1ukkyZxzdUJA3TUw65+g6aZZIsuQlLk3+HIuS&#10;hYnsilIRysFVQbjyMmR7yNto/PE++Psc6pTUXFIctgxC5NBAHE+5zboAedCth644Ozuzsm9ubk4n&#10;JyeSZBkWOBrpIjNzjk53q9WyiQrZbNYOYtYLm5nLpVqtmuYSntbVYVI9kLHhUieoDriMUXAwTohI&#10;UlQW8/Pz1kvh56ZBPR6PzbRBtYNk0n1/t7e3qtfrJteigcX3Q59crVat8sTWi4yTbBJyZsPhsK0b&#10;n89nZqO5uTnLEIDampqaModZMpk0NRFUSygUUiqVsgsBVYBrznFVCq4O99tUBN+Wh4taAVURyDgc&#10;DluV9lgF4epsSbMD2dh1ogAAIABJREFU6boqCioAlCMzMzMThMvtDReL/AbewZ3PMxxOJmZyIMJX&#10;BoNBbWxs6Pj42Lz1rq4W5AiSdOVF3BYMTgTZ0VS6vr62m5MXDxdG59C9bVutlpVP6BJBiix+UAhI&#10;Hi6ZMGfX4XR/f6+rqyublnB1daX379/bZYKagIMOtMuzonzmEKUxBb3Q7XaN5gAN4ACCEuBzI6if&#10;m5uzhcVBvrCwYHPD2Jxw6SABwn9AZNzY5AXw67ht4DShQRDeg+z4mejUErMpTTSnpCRVKpUHAnmc&#10;P2Shkq4EomSz8SxQE4AUGo2GGo2GcWbMyqrVaraGms2mKWjogqPrZo1KkykYqFHg3aFACCQKhSbj&#10;xvm8koyrJelrbW3NTDY0Qi8uLuwiwKBAypjrwkOl4GZ0gMiurq7M248GlWqUoG9oF5Dc5uam6WNB&#10;zcvLy3ZwU2XglCuXy1ZZcniD7LiY+Vzk/9KUarfbhkypUuDYeYaoS2jckuXB6CuQKcojqlOMMewb&#10;AAKXuIsgkTni9qNq53nxfrlw+Lmo1n0+n/VXqFT4PVe1waWFUuLu7s64eyr9drttCJiv0+l05IXT&#10;w+vMiHJSdsjshKgPh8M2456XS8r8L3/5S21ubhr3gk223+8/QCocQiA1HC00gtADI+wGlXGTIU6n&#10;NETHh5qAP4eThRvK4/E84GZAdOPx2CYtZLNZQ8g0RLDkDodDFQoFVatVE5BThrlh1SBdDlo0oOgS&#10;0bmic3Z1i67TBc895RYuFvSH3W7XKo94PG5l63g8mWrLBUZ5w7NFMubxeCybgEOUuElXDA86RFIH&#10;N8Xi40JjkfOsXKswi5Hn2ev1VK/XbcHD2a2srOj6+lrtdlvv37/XycmJbYbXr1/r9evX+vWvf61i&#10;sagvv/xSV1dX+vWvf61araZ///d/V7fb1ccff6xCoaCPP/5Yh4eHevPmjcrlsr788ku1220VCgVd&#10;Xl7q7OzM5D9sCD6zx+MxfS/lNTnCZEJjvqGSef/+vWmfI5GIBbUsLi5aVgg/L0gIj/3q6qqBjsXF&#10;ReOK4/G4wuGwVZOAFmgk/s7Tp08tf+Dq6urBZwPB4cQCwUHPLC4u2mwzAAsqJKRwrJtUKmWSSKpE&#10;nGKoOoLBoPWAABdra2um20cFRYXk9/tNP09lCS35dQgXZM8ZEAwGHyBYF4GCgL8OobrN3Fgspru7&#10;O0uVg2MGxVLdPf4XWi6ZTKrb7VomC+l57p8NhUITHS68G6e/61sHybrdWIh+hNaxWMzSfiCWmWYL&#10;50X4MP55vg6oDe4SbS/KBiRi3BY0puB/KEPhiFgscEcgNlxPNLSQPIHcKY34Pjc3N2o0GpqbmzMX&#10;U7c7yQB+rDXFESXJBvi51AFqAlBLr9czqyjiaVQSdMGhbShPQGrE9mEscA9fzCdIwJBfoafmWXDw&#10;8+s03kCgoDeXY3s8JRfUvbS0ZJw5DZNcLmeXDpNkscESg4nwnQPh9vbWcn3H47FOTk5UqVR0dnam&#10;m5sbFQoFtVotffLJJzo/P9fJyYlqtZodBkdHR5qentZvf/tbXV9f6+TkRPf3k5loTP31eDyqVCrq&#10;9ydTYnEwtlotodThcpFkawlNL7RGLBYzFQ9NZfj5Tqdj4n60o2ib4R7h21mfXNZ+v9/s7yBLDrpe&#10;r2czx6ApQISzs7MmV0T/LsnUHZIeZJQgrUQrTOMoHA6bdA7pWKFQsCrD7/dbKhco8jGYwhwCCoQe&#10;ZC1SeUoyzhs1ECYakD5qGs4dV+fq5tlSTXGOcD6hEHAb72SwoKNlP7hadEATtA/7hMYxNCVVAugZ&#10;BQiAA0QOldbtdicIV5JNhWXqKfwrh2g6nZbX69XW1palbeGL/vzzz+0WRxrldsN52WQquCoEJDsr&#10;KyvmBYeioIycmpqyefUbGxsaj8eWTA8CQwfrqiyCwYd5meT9ujo+UGM8Hre0qPF4bNNb3SwFuDm4&#10;O8bjUIbV63XF43G1Wq0HziguHuyzSNH4/HS5H6cZwQGxmAjxub+fDNwEXd/f31sXlm4rEXhcEtip&#10;sSbD8SGfQYMLFQQCBmE8ffpUw+HQMifS6bSWl5dNDbK7u6ter6e9vT15vV49efJEiURC6XRa2WxW&#10;m5ub2t/fVzweVzab1dbWlvb29kyqNTU1pd/+9rcajUZ6+/atrq6u9PbtW9Xrdf3yl7/UwcGBPv74&#10;Yw0GA/3Xf/2X8vm8Dg4OVKlU9O7dO93f31uk4du3b9Vutw3FHh0daTgc6osvvjAJX6/XU61We1Ci&#10;4sSDvpGkSqWi09NTmzZNHq6bBOZGO2YyGb19+9Y65B6PxyYlDAYD7e7uql6vm5KEysE1dWB+gSdH&#10;BcP6QCfsNuhQleRyOZugi1STQ/bk5MQqRMbl+P1+tdttuyS++93v2iEKrRUIBLS1taVWq2WOsEwm&#10;I5/PZ4iS7v3GxobtdxxpXq/XZiZubGxoMJhMVSYPFx9ApzOZ6tvv9y2tEESLftZVCfj9ftvfrkqB&#10;3g4o/Jt0tORKM618fX1dw+HQEDo0HbPNmMbBf1NFMlU4k8loPB5b4/JxHq7nX/7lX8Z04Lip4fTO&#10;z89NpgIRDu+BlnBubk6FQkGpVMoaDxcXFyZoRppEEjzmAzq8cIQ8DFQHoEqE7DxsylecTVAWhAaD&#10;nHGwuE0bbKc0BOCRyT6IRCJmviiVSjbrCs3f5eWlHaiVSsUkNjjB6JLy8/BCufXb7ba9+J2dHc3P&#10;z1uIdbPZVCQSUaPR0OLiZOQ5Xn7K90ajYS4iRr2ASnGZoQdsNptqNBrWrGQI4ezsrJVhaKvRWFJC&#10;1mq1B2OS6FazFnBgoUWGS+NzoPmUZENDmTZAP4CfyeebTHQtl8sm2r+7u9O7d+8eJGlR3rtjjYLB&#10;oLa2tqxpC0UDN8+ahWZJJpNW9tJ4wlJN/CHvEBRKlOTMzIzpUkGqvFMqHSoAOt40KjGfUNmBrnge&#10;5L8uLi5ari39AtQUR0dHur291eHhoVWGbvOVZnE4HNbBwYGZkAicL5VKSqfTyuVy+u53v2s5t1R/&#10;V1dX2tzc1OHhoVW7ZEuUy2WLsKzX64YKOQxHo5HRjbwL9h9cdavVUjabNTCCBI+OP7pfLl90zaBO&#10;ynx6HZiKkL9RbaAWYP9Bm1BJ8H2h2aDoLi8vH9i6SUIMhUKWG+GieagdKkIkp+yTZrNplCZVtCR5&#10;Sc9JJpOm/4OMBwE+1uEGg0FlMhkTt3Mb/O53v1MikdDU1JQdtt+GcCHtEQ3DjdGtpJGEzjaTyajf&#10;7yuRSEiSOV1AADhhXISLTg8dnquj44ZbX1+3m5a0Krcz3+/3HyBUiHpsgtAB2EJx0SG36nQ6D3IB&#10;XAndaDSymWo4bkDgNAWnpydzsziwQERTU1Oq1+uanp5WsVg0vTObHV6VS4eLcjgcmvWWRCMOqUgk&#10;YrO14NaWlpZUKBTs+45GI5uNdXR0pNFopN/85jfyeDz67LPP1Ol0VKlUzNZ8fn5uzR8akG7c54cf&#10;fqiZmRkzr3i9XhvuiSmARiVTmZlnxyy6s7Mzu6Ap+aBOGG2eyWTU7XYtnSuVSikejyuZTCqdThtn&#10;GolElEwmbf2EQiH95je/sc1MSDkcXiQSUbVatZQ5RPJUCszwg2N1wUG73bZw9Wg0qnK5bBuZ8pqg&#10;Jyo0nHzwlPC17mQG+hitVkuBQEAHBwfy+/2WdwvnT+pYvV63fQqF5upxqQDZT1zyVIzk1VKhoQIA&#10;MXY6X+VNk/O8tLRk+5k82bu7Ozt/XJ3tY4QLgkQHDGhz97c7keExwuXrQ3l1u13LneYCdlEtSNX9&#10;lwr5MUMAwua9WB7uT3/601fwJa7WFtRGSQNXhmSn0+lYE4UkfGyx3GRuEAs3ECYDvg4NIlACHC88&#10;SbPZtEU/GAzUbDYt9Pfm5sb0tCA9N88SbhZemmzPqamv5s4TZgOyr9frhkroKpN/S34BKIWfweWM&#10;GS+CBEiS8TeBQMBoCDYiDbVms2nJY27gCuUL74PwDThUQlsIToFOABXwXnFBQXHA7aE7dP3wDMir&#10;1WpGM5RKJfV6PUOgJDzl83m1Wi0dHx8/+P1isahWq2Xh7GdnZzo8PFSz2dTbt291enqqfD5vgTku&#10;iiDL1+PxWIob2Qk0XkBWKDVoWJyeniqTyZiziPeDZIvGEY1L0DpOOyoWEC6Nz7OzM9MXkxkAAqbR&#10;SJmPyB/DBRwslwCSPmgLv99vY4VQNMDDctFfX1+b9JDvgxsKHSnJe+/fvzc1Ap+NfQWql2TPmzUN&#10;t4vZAtDE57u+vrZJDuiQaYpR+cDxo9SArqHHgtnJTdQie8JNQ3vMj97e3hradHWuoEe4YHTq6Gzh&#10;U1HFPM6zhbNH34zywB0wQAYInxnwxBodj8cPZvXx/VFDuHm4vn/6p396BXIslUpaX1+3cTXoZ7mR&#10;JVkWAaVwIBDQ4eGhcTPY75iw4ErDyC7goOOl0i3kobLI+W9KU/SCt7eTkd9QEhD8LEr0xJgdCNS5&#10;v783fSA3L0Eg4XDYGkOVSsVu0G63q4ODA1v4XEhkMICCZ2dnVSgUDMWSYUq57XaWkXRJMvUEiwDr&#10;LBwfkwSQtHAIzM/PG8fmXlKDwcBswdVq1TjJYDBo/93pdFStVm0xQJkwUJCMhWazqXq9brKdL7/8&#10;UvV6Xa9fv1a/3zd9K80dEDKLy5U99ft9nZ6eKhAI6P379zo/P1ej0VCtVtPr169NJ7qxsaGlpSXj&#10;/s7Pz3V6empUEl1kqg4qokgkovfv39uEAuybHM4gKfSjNP44EGdnZy0iFEkalAubOBAIGO3lvjvM&#10;K8gSXessul/C5aF4uASodjhk+G/2CYe7xzMZ94PDDssyBhaavnC0TC4YjUZmwrm/v7e8Z9Yg74vS&#10;G8URCHp9fd1oo263aw1tFA3QdmSN4AzjuaHbXltbMw747u7OBlciQSRH1w0a4j1CB3AZd7tf5dai&#10;I0aeiB6YRjMNRtQRfB2QM/p/KghmItKY5/xwm8moq2iG93o9q9xxsrrpflCPXq9Xvp///Oevzs7O&#10;rLETDAbNx4w0w506wG3Kg0bRgPifrjaHAR1w5Fu4mkATfGACapAvIaJn4buZlRxgbBz+P4iAzc8t&#10;SBALhw8IkVvKTQ0j5g5UyT9uYvzy8rKazaahx4uLC1WrVZN+7O7uWkl2c3Nj7itQTL/f19rammko&#10;3759a1wPHXPXWEBHHM0uhz0cFD8zJSxJSRyco9HIZrgRwXd0dGToENTU7XZVLBb1ySefqFgsqlKp&#10;aDSa5FIcHx/bPDu6//z56+vrB0ljhULB3INI6UANaEAR59frdR0eHiqfz+vk5ES//vWv9fr1a8Vi&#10;MWUyGfV6k7xRkAcoB7qA79nr9azhiRaa0HJX04n3H/10u922kUm1Ws0aZuiFUaCAong/oGQqF5Ap&#10;pgYuMNxtHOpooPv9vlFtIFMQFCiQz468kjUCbQSPSBOQBifIDaQM1wh3THOb/UE2CAYM19EG4CLf&#10;wq3YJFlTEBWA1+tVvV63SRq456rVqoEl1CEoQBqNhmmfyT2A9x6Px/b+4elvbm5MWtrr9ez9uGeU&#10;JFPqdLtdk/4BAvi5MSTxjNBuUz25/gNX5eO69bgUUAQBDlFkgKL/34XstSkElJckvkP8hkIhc2ot&#10;Ly9b165SqZhmcWtry7qgNKCQleEkI8fTvTGA+SgCEI+jfYOA56YEkXIY///kYcJFozLgMkFHB2pF&#10;/8jtSPkNLcKid22tXCrQBJubm3ZQFgoFUwSgK15ZWbGFy0ba2toyQn9zc9OkUjR32u22MpmMms2m&#10;lc2UvGywXq+narWqZrOpk5MTVatVFYtF9Xo967J/8sknWlxc1GeffWZpZkT/1Wo15fN55fN5Q5vN&#10;ZlO1Wk3ValWBQED5fN5oHp/Pp0ajoZWVFTNicBnAG3PwE86CzKxSqej6+tps05S1FxcXOjo60n//&#10;93/rX//1X/XP//zP8vv9+v73v68f/ehHpsTA5IKs7/z8XCsrK3r37p2mp6d1eHhoFAlORrhKLkIO&#10;B6yr2G/ZWFQLXBpw73D4HL5w+Rx+rroALh2ExZRouFGeFRcJdBMXPBKwZDKp3d1d44ojkYi2tras&#10;3F1cXNTs7GRAJvzr1NSUpafxs5TLZZPMNZtNVatV67ZHo1FDvhzeGJS47DgfKJ+h84LBoP1cj/cj&#10;zyuZTOry8tJmuKGKQOsajUYN0aMT5jny9ZGOuRkH/z/7/5t0uEgzOR/ImF5cXDSPgMfjMeTO16e6&#10;Z4/yc+AYxd2G+oeD2vc3f/M3r0B4lIJ0kOnY8fuUMXBJaO8QRzNGB0cOzTNSlVZWVqyhdHd3Z2XU&#10;wsKCHVLAfviQ29tb4ykDgYB1SynZ3KyBr8vDBJlwsNOcIAuV2wl3Ex1gDlKkRfBUUBx8bzjY0Wik&#10;3d1de9moHOiCwh3y8nAy8fOVy2Xjxl0Ei4qDvF1SlUCboAzoDDZZo9Gw5+lyoExFdcszNJnValXn&#10;5+eGijkk+dd1ZyFnCoUmE3c5gDEILCwsmLzPdZZhxWVN0ORCy8vhy/cMhULa2dlRLpdTtVpVtVq1&#10;y3E8HpsKge5zs9m0IBHs1RyulJtsXg5Dtw9ARccGoSSVZO46lDEYRuiOh8Nh05G67kganWQLUA2g&#10;3WYvID3k3fO8Qao4mGKxmKHITqdjiWK4HalWabb1ej1bDxcXF0qn00ZNoedGJ48ppl6vGyBBB42+&#10;lUoWsEKlS/WBPRnnoCRDlewZ/j+VJT0cKmX6StBr0BMoSJhqQdX7bXm4v0+Hy0XPZyeJDD6Y3gw9&#10;BtY0e4Pf43xBt+/mY7iZDd5AIGDZAGQGFItFQ7ZsUmaDrays6O3bt+bmYnOzcMiVJSWLlwFHiiSM&#10;QxsEwiIiOhGjAB+c8HG6wzQFvi0PEzswtxlGAQ5XaAlME3xtuCRE2zRV2HSkXhHk8eTJE0uVevPm&#10;jZW7lOrRaFSVSsU2Jfq9RCKhVqulVCplusSzszNtb29bhdBsNnV/f698Pm8LggbV1dWVifrhSKvV&#10;qjUWOEAkme2ViEc2Ngc76JGF6gbqoApgDAtWVTh3KoJgMKh4PG4JSVAbiOC53LhAI5GI8dr9ft+s&#10;q1h3i8WiNfiYgsyFxT9QNq1Wy/TB29vbWlpaUiaT0cLCgp4/fy6fz6fnz59LkrmyotGovdPb21vj&#10;lsnypZykiqB05HDk/aBSmJub09HRkbnTyMCIx+OWlzwajWxiM404DmMABH0Bnjfr5Q//8A91fn6u&#10;ZDKpbDZrlFu73bbSGYoNpEvKHmV9o9EwbpELhamz5Pm6U3GHw6FJpoiQdHsq4/HY1AdbW1umWsCt&#10;5vV6Tf1Er4cp1jQyUeegMorH4wbmUBnw9fl98lK+af9/mw4XGpBcBpqgnA9wxGtra5aGRoPWXe9I&#10;OGnO0kviz3B5+X7+85+/AtmCMrhZSK3iMHX1aW4jjNsM1QEbHdQKAR+Px00aRreQjXZ6eqq9vT2T&#10;9lSrVQsxvru7s4Yetz6L/O7uzoJLvi4Pk04lXWLXMw9vxcFBiY+cC26I7j7NDjdFDacY6Pfw8ND8&#10;1zQi4H5RY7BI2WzoWdfW1lQsFk3zi1KBm9bd+CAsfv7T01PNz8/r5ORES0tLJt2C4+XQpfwFneBV&#10;d51Wo9HIGoY0ZNAQc6jgnZ+amgRU83mGw6FVPzQh0OFSmlIyg3yr1aq5jGhwQRchjaMpwlqAAgDN&#10;RSIRJRIJ5XI5bW5uKhKJKBqNKpFIKJVKaW5uzioQQrAR7fMuJNnPGwqFDDSghuFy4rKA1gIlpVIp&#10;y+Plkob7ZCxTPp+3CRPIsVib7D3eKe+a6gNzDtUHQTqut5/1SJNIkuXZUiGura2ZxBGwUSqVTP1A&#10;RKMka2a9f//eQMny8rKlbkG/VKtVA1Ver9eqHi6Bk5MTJZNJAw3lctnoDmgmJIc4G9FodzodM5c0&#10;Gg3jeTl/vmn/k8GAK/Zxnq0kOwuoCkDfyCrh6JEeMgEE5Op+Dfov9Arci3QwGMjLF08mk5aHiS4Q&#10;DztlGAYH0oFOT0/l8UzyV5PJpMF5BNhuQMnjvFuQH6iGl0WcHV0+SqxYLKZKpWK5p6RRfVse5sLC&#10;gm1geBm0ilAZNzc3VvLTHb29vbULhwfJpkPeheuMhtann34qKgbKNJx0i4uLqtfrJmqncoD/5LDd&#10;3983yQ8bhD/XaDQ0Go0s5HwwmMRBvnv3Tn6/XwcHBwqHwyqXy/Z8USEMh0NbzLVazQwFx8fHOjg4&#10;0NHRkVlpG42GqRMuLy9tthiNGrh71AKYKeDF0G5GIhEzr/Cs6RFgic5kMsrlctYboHHa7/dVq9XU&#10;7/fNgIICxG3+PHv2TC9fvtRf//Vf66OPPtL/+T//R+FwWLu7u9rZ2bHJC/v7+/J4PHr+/Lk5F0HM&#10;6XRa6+vrymQy1syE0iJ8huYdlwVIEvpoPJ5EeCaTSZNEEgjj9XqVzWatR8F+ouFHaYoSIhAI2LMC&#10;Ge3s7Kherxsd8OzZM4VCIQMl/Fkar+fn55JkPD0a7kgkoqOjI11fX+v09FTX19cqFAo2IeXJkycK&#10;BALa3d21SwWdsxsSDrLmIkwmk7b/qIRcHSymBhxlVMfY9smDJveW50MYEl8f81MkEjFT0Lft/2/S&#10;4bJu6ZmgHabqwtzx+xA03C7uOfT35GDw9dF2+372s5+94pbnAKRUgp8CJYEGURbwIphFlkwmVa1W&#10;HzS+UD7c3NzYzbiwsPAgaYeIRbp8q6urllVwf39v4mKPZzIt4fGAPFKNXJ2dq7NFk4cn+vr62spo&#10;uEbXWcStha6X24zSlc1BgwWVBQccG8DlJOHXKGNpAsLBwvnVajV1Oh27zLj06vW6ksmk3r17p/n5&#10;edXrdWtkUK5z00LT8DMS2Qcts7q6ah3vWq2mWq1mkYmgc9x7UAIu50yJhCwO+RX8HkiRn1uSOYaQ&#10;c0E3jcdjQ8YYSaanp7W8vGz8Nc2Pm5sbe87b29t6+fKlPvjgA+3s7Ji9mIjBer1uUkAaczTO0E2T&#10;RsclTIiQm5GMsmBubs405BcXFw+aJSSEoXmluqPKoaqS9ICmcFE+MklXMTMYDGy/oDZwIzDd5iX7&#10;lorDzYF2XaGAFJAhNA/0FtI03j8uUSIvaQAjQ+Pr03uAa3UTukDZgC+eCb/PXoY3RUHh5lqgc8ZB&#10;hsKApL5vysP9Jh0u74nPiMyR78nPR0WHkw5lDpSb2/xtt9sPVBOg9NvbW3npLrMh8F7DUbLJeLiB&#10;QECVSkXj8dgmyoKozs7OtL6+rpOTE/Ol0810VQqUM0hXEF3jGGm32ybNwNUFUnKtxmyYb8rDhIeG&#10;i4FbYcNTHkoTEwDytNnZyQy2aDRqqfiU2cSxgbygW2jmjEYj+/5ulxxkQ/5nJBIxmgZve7vdNkQP&#10;ykUl8O7dO62urqpcLms0mowtoexCnE9AC9InvPLr6+s6Pj6294NTDz6bTUzDCuRFF395edm4RPSk&#10;vD+QFmlfgUDAEGs0GtXOzo5isZg2Nze1vr5uHOvq6qqePHminZ0dLS0tWRlPecehGAgErBKanp7W&#10;/v6+PvroI3344YdKpVKW+vWf//mf6na7+uSTT3R5eWl632q1akiOaEBoJdYoh9XMzIxWVlbs3biJ&#10;VyBrSn6kbnCZNK9oEDO+fDyeTGyg0kNZQJ+EdeJ2s6mmmJmHnhgdMdNDCNPB6QW6DgaDdnmDxMnu&#10;gDKSJrp6qtRGo6FWq2U9Gy5P+GAOW1cFwGVIxgLPDATIvmXmF2CKXFzUGYlEwnTLRGEGAgFzaOFw&#10;W1paMtUCl8g37f9vy7Pl95GBYlbi+fL1kQHyHsi7hScmZZFnT/+CfcB56vvRj370CjcJkYrIGlgk&#10;6O5WV1fVbrcNPWHHQ+APl+lmpGJN5KWDeihHMThQAoEauW3gC0EBoATQBZ1GV7HAbQN3At+K0mBm&#10;ZjL4D7qAW5bbDD6WG5KuI5K0YrFown50u36/32Q/zWbTEqbYrL1eTzs7O0YFIL/hczabTZ2fn1s2&#10;LBpePg8VxtXVlXGuoP6rqyudnp5aQ5GvyffHeODz+QxFIgs7OzsznTIIZDQaWSTl49sb1ESVIMl4&#10;UN4vG21qauqBf57LjsYoHd2rqysVCgXjz3AkonflMGLhbmxsWPYD5gkmbdBE5NldXV2pUqkon8+b&#10;Aw7ZGzZj3vfU1JRlTvBzYAq5v7+39QOvymUHt4hyAgADyoMeAXlNTU0yX9GhgyahsojHBDCgxUVR&#10;Q8+EfUQoEV+TRjDh93xt1A5cim7UI01WQt/hgQOBgN68eaPDw0OtrKyYI+zw8NDyc6nk6P10Op0H&#10;/00zlnOCOX/uQU81AN+K9BPESH8BSge1A3vITeki/5gzATTKOmbP03/COYbUkEqPn4O/z9nEedHt&#10;du08YT3wfOmvuPLF8Xg8yVIIhSYTAJCCoD9D7+nz+ZTNZvX27Vslk0nLVjg6OjLJEy8P5wYlN/Cc&#10;ktO16UFPcHPMzs5aLu3s7KzxNOjycG5wQyEmZ+F2u11LKYtEIlpeXlYkEjGEOTMzY6lFHDp0a3Hp&#10;uO4hlA1LS0uW00pHG2oCPSV/lmeABCwajVpJTdxjNBo1ezObSJLRLigpONS9Xq/pOKF7CLImPCUa&#10;jRpHR2NoeXnZOD4uGWISaeiR1wvNsLm5qYWFBUtzWlz8atIwDSIkLnTraSwQKAMiIs93aWnJvj55&#10;ryASng9TYUFqy8vL5iacmZkxmiqXy1niWLlcVqFQsEueCqVYLOrq6krValWHh4cm94EzZL33ej0z&#10;9yD1QSqFPpPDid9nnZIvS4cbXTeUCICDzcbhQRURCASsQcdFFgqFjHaCB+SQwDjj8t+dTud/oXDQ&#10;cq/XexBViEIHysTNn0UW2Ol0lEgkDM2/fv3a1CjPnj2zMVO1Ws1yo6PRqKkpPB6P0X+cKy7CBKGj&#10;owVl8/tQV8j9aHhPTU3ZhAg4cRyCVLBUlnCqIFD3PSINdBEuSJ48Cs4+/uVzsq9A0Hx9wqSolpkG&#10;jQ4XXj4UmmTKje1FAAAgAElEQVRN+/7hH/7h1dTUlHU9KXu4aeG3KCdbrZZyuZwuLy9tlrur48MW&#10;hx2Sw5OIQdfeNx6PzdVFGVmtVs2GyW3iamZJGeMgpyvItGBydUFgrsqADmylUrFFCUqAO8PJxk0K&#10;V1Sv1zUcDtVsNjU3N2ccNHrWfr+vs7MzMXYeZQHaQbdZCI2B2wnumoYUhy+SOBoXweBkYCP6WTSI&#10;i4uTAZXhcNhE5IxZTyQSRnegZ6YyGI/HlhDm9Xq1vb1tiwpumE4vnCYcL2oDNhTv5+pqMlJ8fn7e&#10;RPqhUEjZbFYej8dCQbggC4WC8cggHhqdyWRS8XjcYkADgYAd1hcXF3r79q1Nm6axdXx8bBphLJvR&#10;aFQvX75UPB7X7u6u4vG4dnZ2tLy8bBexayNFH07VBvfJe4dfZn3Bh6LQQKmDBM51ZblVmft3eC/S&#10;V25JVy1EnjM2dJAjygHMGwAZXJRczihFZmdntb6+btUYyBebe7PZtC47mSWXl5eqVCoaDofGX8OJ&#10;c6lyuFPdkUVCFXR1dWX8t5s5wOGITRkJGxVZu902MIfqA2DD+qTfRB4umQhUrZhwSGVzXXfsc35m&#10;VyWCBleSUY2ujpeK2j0Xzs7OLHvCzdflH9/f/u3fvqpWqzZCPJVK6ejoSJFI5AHEp9tH1gA3AA8P&#10;SQddeIh5NuHs7KwajYbleVJWUoaura0pn89bt5HSjoefyWRUr9e1ubmpy8tLQ6rAeXJ0d3Z2LF+X&#10;8plLgwuE2D42BOUpFkxQHaU9+aUnJyfa3t626MTxeGwpSIlEQtFoVIPBwLrfxWLREPv6+rp939nZ&#10;WaNB4BSj0ajy+byWlpb0/v37B2HfpVJJkUhE19fX9vPt7u5qdXVVf/Inf6JUKqWPPvpIMzMz+sEP&#10;fqDRaKTvfe97hoboyrfbbe3u7urt27dKp9Py+XzKZDIaDAamn3z+/Ll1odvttqWxcbkQSISHH6dX&#10;Op3W+fm5njx5YrpkePbRaGS9gXA4bEjG3QQ4E58+fapKpWJ5xz/5yU8UDAYt1Hx/f1+ffvqpRqOR&#10;KpWKSqWS3r17p8FgEkL+7Nkz+Xw+vXjxQnNzc8rlclpYWNDm5qbm5ua0sbGhUCikjY0Nm2QyGo20&#10;t7enVqulnZ0dnZ6eam5uTvl8XoCRVCplKhvCYUajkWUfkE2ACgONKw0iSlYclWhvOVR5xiDaxxVE&#10;Mpm0vNzj42NFIpEHQVAc3FwWfJ2VlRV9/vnn2tnZUbfbVSwW03A41LNnz0z/jemmXC7r+fPnNvmA&#10;y55Qe3TE3e5kyjS0w/39/YMBseh1+/2+qY5Qb2xubtpsQxQ/19fXisViKhaLSqfTZkOnYu31ekql&#10;Umo0Gtra2jLH5WAwsMM3lUqp2Wwql8s9+Po06DOZjFqtlmVhJBIJOz+Gw6HZol0nG++SFEWyJRAI&#10;QOuNRiOtr6+rXC5bXnQymbTUOkl2MHv+7d/+bUwnkbxaGlogTzg4updo2qAJSPmKRqN26II0se9d&#10;XFwom82q3W4rHA7bVNTZ2Vnj0rLZrN08iJu52WiYUG6iPMAhxg0O0kIn6PV6jQOEo8LMAHrlwXJ7&#10;0TSrVCom0UIyB6ddKBSM9wLx1Go1W6hwstlsVkdHR4rH4/YMl5eXjYdeXFw0ey2/jhyMhgglC6O4&#10;l5eXLeUf3rxYLGp9fV2np6f2s5FChrUWtHV+fv6gIQHPSCNtNBpZshexfTRx8NpD5SCPi0Qi2t7e&#10;ltc7CaPmmaMdJayEkBmfz6disaj/+Z//UbFY1MHBwQPJzWg0Ujab1c7OjjVm4/G4Pv30U8t5kGRc&#10;2d3dnZ48eaJ4PK6trS3rH8zMTKaIZLNZBYOTuXsk2sHTwgdSSWC8OD09tWfv9XotC5lDkrEyhKRw&#10;sEKT+Xw+xeNxa2YOh0NrhtLZp6kMF+6iY1eGiHkICZoku9zL5bJarZZOTk50cXGh4+NjQ1VYdKlw&#10;tra2LFgKqRiOtb29PRvNjtvu7u5OFxcXBprgmblkOFBwYKHTpwpyOX+kouxjaDhQJT0IpKAETZGW&#10;hiYYhMoapLGOlJUKGJoGao6JM5h+JFlcJuFC9F5A1S63y2QOwCT7DOEBlx2gotfrGcVBb8n3j//4&#10;j696vcmMoePjY62urprdlCm56OIwIxBBRxlBYAPRbYiEgdOEtdCdLRQK1gCZn5/X9fW1EomEHcrc&#10;QB6Px5pLOLIYkc5iB8lyMGQyGbXbbaVSKStPKb0J7eCHX15ethsaVwmUADo8aAzGqmxubtqlQplb&#10;qVTMCkxDi1QodL2Li4tKp9MWakzTotvtWtpVvV63sSY4bDKZjGZnZ/Xy5UsT12PzJf3r4ODgQfPu&#10;3bt3RrNgvQ2FQsrn89rc3DQ9Z6VSsQ0aCoV0cHBgo+ipQJgewO3PKBc3B1aSBYFvb2+r1+spl8sZ&#10;Z+fxeKybjaSQzQuthFMsFArp6OjIDj0cPDMzMzo5OVG73dZnn31mumRS0nZ2duTxePT06VM1Gg1b&#10;V9IkWpJhiuQ1nJ+f2/NCKlcsFpXJZHR1daW9vT1rgPH86vW6tre3bX0TWg01wbul847yAVsuiI1y&#10;moOeS841V7h00dnZmaanp9VsNpXNZm2dIFe8vb2VJKPIMJAQvnN0dGQ5w5FIRBcXF9rZ2TH5mM/n&#10;08uXLzUYDLSxsaFSqWT7l+efzWa1srKinZ0d3d3dmTMSvXwikTAESIXZ7XbtkOWyyuVyZk/Guk3s&#10;6NnZmdLptOl9SeFioMHNzY22trbs5+fQv7+/t5Quvj8RkoAwTCkgXQCAO6Xb6/Uar87/8r5IEaOS&#10;RpWA/wDKcG9vz1RAUFXuP76///u/f4VWFf0ctln86GSpUn5sbGxYFqerz3TzbkFYdJ3pbpLPMBhM&#10;ZjJVKhVTNfT7fcu7hSsEjaKGIPWLRcZNj74OnRw87HA4tA6n60qB/0E2BccGXwwiQf5FRN3h4aE5&#10;t+h006XF0lmv181lQmkYCoUeuKzC4bDu7+/tc3O5EJs4MzNJ8V9dXbVDm8/q9U4G/eGP5zBBikLw&#10;D9ZivqebV+rz+VSr1Yz3JQx6eXlZ8XjcBki2Wi3jR7mIaOLQnHQbmdgsFxcXrRxkHWB9BBU2m03d&#10;3t7aVFfXag1CpSw8Pj5WqVTSF198YQgLVEX550bioX8slUqmTKjX68rn86pUKrq5udHl5aWOj4/1&#10;7t07HR4eGtKmcqIE51BgrYG0qPxwQxJUQtMQFMbaRxZJhcGhyLpwdaf8/0AgYIc2GQOgMXcvcGDD&#10;p8OfYjJAPYBMCXPC2tqacdQ01hgoi7xtY2ND3W5XT58+tcMKiSiXCnv1/PzcGsqsE3oa6KAJFoJr&#10;5r2DKgFZgDVJFozj5uWyv9Hso+Nl/0ODISmkn4Jah4acq8unn8L/chm6Ot6pqSnTL6M8QX1yf39v&#10;6ihoI+iewWAgL+UAJdXS0pJarZYkmeas2WwqkUhYYn4+n7cbgYVDEwTUxiajyzkej1WtVh90/xgN&#10;DWE/Pz+vdDptjQJmh0FvoNODcwEloi8kXg4vOoiBtDMaUYFAwA4nvhdlIIoLxNfhcFhzc3OGcJHw&#10;YIqAZoG3JUXIHcQHmoMLJ3cW7ptmEZsjFApZHgF/jtIZ5EbpCqWyublpZfj09LT57JeWljQ3N6f1&#10;9XVDiuhoCQniPaETnp2d1fb2tra3t02PyoXhNtHQUKMS8Pv9SiQSJi1ikyQSCXuOweBkwuvKyooh&#10;QS5lMiDK5bJ6vcnMsXg8bpsvn88bZweyzGQyisViptIA8fX7fRUKBdtMVADFYtGMFmhpkSm9fv1a&#10;pVJJR0dHdlG6jTskkcPhVyOC2LQuhUE+LGqThYUFLS8v21pFtYBaBHkk//LrUHukUNEgZv2Nx2N7&#10;DqhpotGoubhoREPvuUFPXI4cdNvb21Z5MdqIdzU9Pa3nz5+r3W5rf39fvV5Pz549UyAQUCqVMjUM&#10;+8/vn4wT4jLiv92KB50sVAqXAKoDAnIAdYSic7mS7sWfd3WykiwPAW6WX3e/v/useQcoK6D/UCOg&#10;qkHPiz4XmWMmkzEdMhkQHNJTU1NGTfh+9rOfveIm5nalmw6aIS83Go0+mKILdypNuurYXLH9Ierm&#10;luEAR2MKx0JmLLyX2x3nluYwxIGCvpSblo4mtyq8l/v1cJ7BO8Hh0jEmJQuZE7rLw8NDKy2vrq4M&#10;URLMw+dnrAh6Xh5yvV63l8SmIhyGxly73bYJGysrK6ZZlaR2u61Wq6VOp2M0BguEhUw8HBpE9KWo&#10;Sc7OzkyyhyKA91ur1TQej62RlkgktL6+blkVn332mXFV9/f3DzrVvFcubFQIbA465KSs8dw5qKrV&#10;qlqtlqrVqgWw8O739vYMPZ+cnBhS4mCenp7W+vq6/R3UCcViUeVyWZVKxSb7UqVgU0YSeHl5acMq&#10;QZzdblenp6e6uroynhUlQLPZtM8BhwgSxqjBpAc0ovCkqHaQ5DGXr9lsSpp08ulhhMNhuyyoCLDv&#10;Un2xjli3ONEwdpCl4CIupFR05EHcbr6wq6OGj2d8FOUz8w5xvnFAcnnRoWc9cvm6phMQfLvdNnrI&#10;1RVzSdEPYY1B24GMQcuSzEFGpcG6APHyfamAOVuogNn/buOSioF1huyVr4PCiQAot1GGxwGU7uUA&#10;IGCGjYxEaWpqSvF4XGtra/rVr35luZauO4ku4cnJiR3Kj4NlOGCwKfLiQX/ofYnYc0ltt1zlhnER&#10;BNwVCVUgF7dcnpubUyKReDBAjsQhuGbKaBYpGzOZTCoajWplZUWxWMyaBSDTSCSibDZrgnmaSQRk&#10;8ND5Pgj8pa9CUHD1UOKtrKxoYWFB9XrdNuby8rL29/eVTqf1wQcf6OXLl+bfjsVi9v0Rih8dHT0I&#10;a6bRxGXATDL42S+++EL5fF6lUumB1AVPOJpR0Bec98zMjFZXV837PhwODQHQZIHW4Nm6TifWH3QQ&#10;ebHRaNRUKRcXFzbTLJFI6MWLF9rd3X1gWCkWi+YEhD5B/UBzjMwQrNSdTsfAwezsrH74wx/qu9/9&#10;rhYWFvSrX/1Kh4eH+o//+A/NzMxIkqXC7e7uGkpCJM+6ZJQNTTSQF111nGJIuKCUaGJCA6ELpXGH&#10;DhygwGUAkkPv7Cag0bSijAfgoL7hMmC9bW1t2ddBxgWHXavVtLy8rH6/b2lna2trSiQSdknv7u4q&#10;l8vZ1F72K6qCzc1N08N6PF8FRWUyGZsEwZ93aT9oDCreubk5q0Z/3/mA4zEYDBooYL2BlH+fEw39&#10;7WO0i2YXbTuBX4A8ZprRE8KdCmD1/eIXv3iFY8Pt0HFzzM5ORhWfnZ2ZDpDUL7heCONIJKJSqaSN&#10;jQ3rUlImYwio1Wr2oUajkXXnWXhIpJDIcJiiEyarEh2cy7lQcoEM0PJyEPE9Xa8ziUWuIB2O0HWw&#10;8bOgmHDdK9zMdMThqpC9YUzA4tnr9ezvnJycmPkil8uZpvbo6MjkWdgdc7mc0SloB0Fxn376qarV&#10;qt69e2cbmXIJCVY0GrUgEUwpbEpQZ6lUsi5vs9m0RiCcHmuFCxe6BZMHiBc7tyT7O0hs6Azj2CJI&#10;BVMMZoOdnR0zMtDw8HonYdbX19eq1Wp2YJRKJUN5m5ubVrqTdUCXGXkOGwQqYHZ2VrlcTtFoVH/w&#10;B39gm81FiB988IEajYbZUGmIcKB5PJ4HGRDNZvNBmtTc3NyDOYFwt6Cp6elpu4CpxvicV1dXRuHA&#10;ZXJpo5lGEQRSZg4bagMqFAJo2BfwyKlUymg0j8djhxkXJ5cISF3SA4cazSbQpjtfjD3lokjQpcfj&#10;sZ8FRyPomH3V7U5C41utllXQoNfxeGwSQxqvOFV5/2RMLC4uWk41FJTX+1UmLnp+TFpU71QyPEsq&#10;bM4owAlgFJUHSi27XP7u7/7uVbVatcF7a2tr+uKLLwzpLSws6M2bN+bpJszC7e6DRJFmcCPD6Uqy&#10;7rvrJLq4uLCHzFTWVCplXUlmqaH/Y+ZVu902HRxNE5ArCN3llEFkOLtQH9B0IBcTOyvlPwsIemV6&#10;etrSmtiocLPz8/M2Ap7ULoJCrq6uTO+ZTqdNOkL4D8ii1Wppa2tLx8fHhvjX1tbk8XhMvxgOh/Xb&#10;3/5WnU5HR0dH1nVnksQPf/hDzc7O6jvf+Y4WFxetIslkMpKkFy9eqF6vWw4pl+Xm5qY6nY6ePn2q&#10;g4MD080ibGezhMNhKzlnZmZMbrW/v2/SLNQcZBMg1qds5FAnRLtQKCgYDOr4+Nh0lvF4XIuLi4rF&#10;Yjo9PdX29rapWWi8ErLTbDaVTqc1HA71Z3/2Z4pEInrx4oUZR1C/XFxcaH9/31KfSP/y+/360z/9&#10;U9MxB4NBG2P/ve99T36/X+l0WoFAQLlczpAbNmgQFjIopFF0t29ubkwdsre3p0ajYRGRHJREYSIT&#10;Q/7E5o9EIqpUKspms9bs5DDiAODAfazDvb+/Vy6X09nZmfb29oz+4wC5vLy0RngqlXoQIRkIBHR6&#10;eiq/3683b95obm5OH3/8sUajkTkn+exoj0Hn5Ay0Wi2TnBIkn0qlTL2D6qHRaGhnZ0f4Avj8qJya&#10;zabtEy49AA3nAyoF9O9cANA/UGFUzlyQZHJsbm7aLEeML/SBUDGw9+HXx+OxMpmMSTN57wT58Gfa&#10;7fZkai++7+XlZVssePdpKnBIuc0GbhBuLBABaJCyvtebhGXv7+/bbUO+JwaEarWqXC5naJV0KxYT&#10;2t9qtWqlDocjNyp8ErcvnCfcC00z190FqU2TB1UEpQZJQnjXUVqgTYRLw2VGXqyLorigxuOxUqmU&#10;NSoYzsihPDs7aw0bQp5BvBcXF5qfn7fJDuVyWZ1Ox9Db/f29hWzTYJmdnbWgZ0mmg+brcUky1YLn&#10;SuoZDkNsomi04QbRn8LfRaNRkwThFAJlg1yZ9gBtBO1CCD467V6vp0wmo35/kiVbLpdt009NTRn6&#10;ZhN4vV59//vfVywW0/7+vnH5lJ3NZlN7e3u6urrS1taWer3J5BJ0p8vLy3rx4oUCgYBWV1et4qOx&#10;4uYZUDGAWmlgclHjwGR99Xo9U1TQ5b65uTGAArqj2Uhzi4qT7vvKyoolswEe4BSpIuCGSXlD88v3&#10;r1arWlxctKEBkowC2d7etnXmKlMuLi705s0bC9fvdDo2tw7AtLi4aHsJIObz+dRqtTQYDJTP55VM&#10;JnV8fGxRpS7iRUp1cnKi6elpy8ulUVsqlUx6GgwGzRGH44z1y2VOP4dLjbWCg5D/Zp00m00tLCyo&#10;2WzagFa43a9DuJIsowTpKDnCTGThMuYy7Pf7Ew6XtKODgwPjMuLxuOr1uvFekUhEX375pTmPaDBA&#10;YrOYEPJzUyOhWllZeZBny83CDxCLxSxaD3sxZWi/31cqldLV1ZXNp2fuO7pZ+BeiHv1+v5LJpGkk&#10;sbmiLyRYxbXhzs/P2wVwfX1tvBpcGtphupBwZ16v1/SDiK8JugEhchtySEFZgFQ2NjbU7/eVTCZ1&#10;dXVlaUqoIaanp/Xu3TsFg0EVi0Xj9JLJpBYWFvTixQuNRiPlcjl1Oh0lk0kL/kGH+P79eyt3oBd4&#10;Rru7u8rn80Z5ZLNZ6wLTpOPfhYUFxWIxra6uWqbA+vq6BoOBtre3NR6PDflyaTF6x228Qj9IMieP&#10;2wMgdYlG4vX1tXGoLHLWXywWMwcimSC9Xk/r6+vGKZNLXC6XLScC59nOzo45mpAegRLn5ua0v79v&#10;TSS/369UKmVaS5ongBTQHtQReuqLiwvlcjnjKmmAgqDgouEqAQ4gXBxW5FUjvKfZDAWG0B9Tjs/n&#10;sxxZmoypVMpABXrkt2/fanp62uz1KGcIxf/888/V7/f1u9/9ThcXFyqVSjo8PFS5XDbKgDwJqAr2&#10;aTab1XA4VC6Xs+ciybr/GIZwsmEJx2SA/n9jY8Ms24FAwNQJ6PxzuZxlcqBiwt3JpQAPS6IblSeV&#10;D2l9IHR4df6F04VO4/wajUba39+3UV7wytfX12Z68f3iF794Beqj+4lUB20bDjKyElKplImjeank&#10;4B4fH2tjY+OB55jRzLxcpF+UewxbQ7/HYqRbiOaQsh96ALIapAnyIuGK2xdfNwsafsXtSiNAZ5GB&#10;dOlswnHC18AJISED1cCB07VEg0yFACKiU8xEhEajodvbW71588ZCedj03OAoCngeaC/JLEgkEtYw&#10;Ojs7M/3p+fm5cZ1M9iXHweW3mdPEBgbhIP3iYnX5PZQXSOGQliE3wy/f7XYN9YEYXeefy/mDyBOJ&#10;hIWWfPHFFxqNJrkY8NdsCCRpZAOsrKw8yChAJ0kPgsuTYJ90Oq2trS1tbW3Z4cf3oSpyJ3Ikk0lr&#10;BNN04xlgEUfbimYT6oA1xDOhuYp7kmcE5eT3+0136mp6QXYcsqDNQCBglR+BNIAazBc0tPk8weBk&#10;7hy/zv7qdDp68+aNaZmr1aqOj49VLpfVbDZtgjGAgGqHZrbXO8m5bbfbqlb/L1930hxpllwH2yMw&#10;BBCYxwAQGHOozKqu7mY1KVImLrTWhmZii2pRFM0kM+30J+o36SdooQUlNrtLxarKGXMEhsSQSMxD&#10;fAvw8bxINj+YpWUiMcQb73uv+/Hjx89tpea1Url3wCuHAjRSqTlKRYDfw6PBHi0TFC8SxjH2qzUl&#10;npHVRUQmJR4RQIz1SN5a6nRLxYN7qgLUkPT+Sk5bf6jrb//2b7/1wAVPBw1yF/r+++/TqX58fDzW&#10;19dTlyq4jI+Px8bGRkxPT8f5+Xlyr8oewYNMCBVAMgEJKGcEf6J/XV7fJ3uU2jlyDQHL7D+UCcWy&#10;rVO2K4WMv/LBlEnLcg9nrfFUr9dzZrq//9OZZPR/yhhqEAMDVAujo6NZBpm8MRJK0mWiaGdnJzcD&#10;ve/MzEweJ/P27duUP11eXsa7d++iUqnEq1evIiJSkrO6uhr7+/txdnaWDQ0I8dGjR2neDWnptuPA&#10;oFzInpsc3aayHN3CyFsZLLiiaz43LilVLE5BRT2wQlxcXMxOtJKeygb1A7nd3d1lj8KE4C9/+cuo&#10;1+vxr//1v47BwcHkSInlS120CUyVwsePH3NS7/j4OBuGNLc4a3QHL4Gjo6OcyKIrlQRmZ2fTF9rk&#10;VGnspBHLm8CADiqtVIPQGUvKuN7j4+OcFCyDUk9PT3oSo8Xa7XZ899130W63Y319Pbq7u+P//t//&#10;G/V6Pb0k9vb2YmdnJ7a2ttJkanR0NFE+ff3GxkZEROzu7mZPgS8urTHJGQ8VElNTiuINCobaw5AV&#10;bpbtqHFmoNBYPmMuv0d80vMxIUflwcuFqsbfEpw9XSZOKJphD8nt/v5+dP3FX/zFt0YgEdCHh4c5&#10;RXR8fJwoc3R0NCdBZGO+B8ZZITtdVehPRhb4/E5l7+HhYTZpoAHcqe6zmemStyJEJ+PydUECXwOp&#10;ecCypiwFcVBD6GKag7fA+Z+enp4mj6obi/PBO9Mg62YK1hCJTemwxNLKzSKwoRn7aCgYL424Pxzy&#10;hx9+iFarFZeXl9Fut2NjYyNf15SZ8UrnYvEVla11eVUJkAFVhDJ9eHg4BgcHsyRkJ1it3p/xRYeL&#10;90ZJ8HktJ6JwjA4oda10ofSse3t7SUc55onlHdpjYWEhE5/gw3JxdHQ0VlZWcnpvbm4uDW2sNac5&#10;t1qtlO9BuBHxYKSZLlplhQKRsNFKOHHcLzTEgwJtx2lraGgoz+2yoTXRcItDQ0Oplfe8VAuS/9HR&#10;Uf774OAgka6AYY0K2kpr1cDq6mq8e/cuDxvgEyIOUDFFRGxsbMTGxkaMj4/H8vJymjiV/Kl9dHh4&#10;mEkoIlIuaj9fX18/QOYDAwNZDalYrSHUiTWsihYDxAHSLCoYk60GiiTlu7u7BAO3t7e5lzXI/D6T&#10;fipfTWX7qowX7pFr7/pv/+2/fatbh1Dv7u5OzlW3/dmzZ4l09/b2Uk1gQcggOFcIU7eT7m12djZa&#10;rVZyIUp65SCkVZ4qGnGvqyszjll1malSqeRUFbKadybkyOvSQqSjhARMvyj5cDe1Wi1LN+WSh2cx&#10;6TAbie7r60tLRZvP+zs7O0vpG9MbJVW1Wn3QmLQpBIJyTNri2N3djdvb22w0miy6vb0/y+n6+jo9&#10;KJid4JxwbvSKkIJNrNkneMzPz6eXw8nJSSwsLOSsPeOa1Bz+U1AUUCgbShNv/LYppIGBgXzGKC1+&#10;xJ6pZqBmjXUBUUGouF4VmIoF56bPgEs3Rqx8d002aafTicnJyQwehjeur6/TH5aXiIYbE390WrPZ&#10;TDni69evk2OmuX78+HG+D+POwEZEpEzLe5TojTOXQ0mCqYY4MyIVpgB/cXGRp0pfXl7Gjz/+GIeH&#10;h7G3txdLS0sxMDCQz1XSNzAxMTGRr393d/egt0LPT+2wu7ubpwPbD5KQQ0a54rnfpGx6HWgPvRsU&#10;l/6I563y0XiHRFUqng9XPvJJhlk00egblafnWfoXS17WruEHZ6QJ7OmH64csUpKrEqXildrtdgZb&#10;CLPs0pm1dnKEbK4rSBoks0GYFvXBwUF0dXUl14NbJLcZGhqK/f396O3tzTcqG5bIVSYsheO4SSiK&#10;4N81CPI4GvwLrwTUQkSkQmBjYyNub2/j4OAgbSsPDg7S9Qg64pRlcVFGmILSVKMC0NnUCeU+ZODA&#10;hBHkVa1W49mzZ9kc9HMolZOTk+TSIIYyqDOyJgdTHVh0kEJEpNMYXmp4eDhpEA0R1nXej8Dq/pYl&#10;MBSgAYUff/36ddRqtXj27FlWQ6urq9FsNvNZKI/Pzs7Sx5felY7z+vo6u+KtVis6nU4ey+O+9vf3&#10;ZyIWqCV8wz0ad8bUDTtMTExkY5b2WpAkQXJ9JrWMH2vEUAex9iuPNlIiW8/Woz/UDOUBq95/OftP&#10;JscoSoBG6/X398f6+no2klEMxrAlNYCknG7T3NXsRQmQQ1l30CeOuOyrlH62FEcqXD0SKoXSzxb6&#10;tebwp6V3SqllbrfbWWm79yjF4eHhaLVaCXRcP5+WgYGB5KNRFXhnQyj2pSQgdtRqtah2Op3Y3NzM&#10;DDk3N3FPYvoAACAASURBVBc//fRTatTu7u6S27q5uT8xQICIiJzVHh8fzy7qzs5O2qI5mYHOT8Os&#10;2WxGd3d3nk1EvybDN5vN5D3L+XSWbjJUV9e9e32z2cwNzec04hNPfHd3lzyg6ajDw8PMZhA67Zwb&#10;53329fXF+Ph4djprtVqMjY3FkydPkiuanp7OhfP111/n7DxVAGRJwmL0kHGN9+S6r66u8ogY45QL&#10;CwuxubmZXO7V1f1hnk+ePIn+/v744z/+48zsqCF8NKrH/WRqIiGUAncKBZSQoRVlvwk3JyboHvM7&#10;pkv1+6rVajbvcF7VajWVDs1m88E5Uyb6lPpMgcbGxuKHH37Ie2RiamRkJNbW1tKNTpffRhkZuT8i&#10;m/Wg9a6ZWSYEI9MSpH3h/SvrNV9Vbpubm/n/3PROTk7i5OQkms1mnJ+fp5/06OhoBl7rAwriOYKn&#10;V8npWaDe0GWC+MHBQR4OIOhfXV0lEOD2d3x8HNPT09n32NzcjGq1Gi9fvozu7u549epV0iNoLxy0&#10;s+08K01je8SEFWCCVlO5NhqNdPezBiuVSk5qPnr0KK1Za7VaTqQtLy/n1w1bAR+lgqBerz/4ozpT&#10;EZsoNdkZEekX4p76fqO5fCHQnePj43myjGYsS1jrG2gQpOmNu379619/K4PMz8/Hzs5OZkKiaSUy&#10;/lN3vKenJ7nGk5OTVCd4KJoaTv2EjOly0QTVajV2dnZiaGjogR5UFxUali0IxXEqkK2ZdHyQZpVS&#10;DJfmhphig3YtUN8jy+rk6gDL8PR7znZqtVoxMTGRTlIytOxbNibxtR8/fszpIXRFqfsr/UMbjUa0&#10;2+24u7tLGsOJDf39/fGzn/3sgaXd1dX9eU6aR69evUp5EW7URFV3d3cGZgHYMx8cHIyNjY2kJVZW&#10;ViIissFDN6thSOdregqn5b5psOiU0/q6/8pg8jcSwmfPnsXe3l4GYfcPgqPTVIYq45XPExMTGWys&#10;DTw4vwDIRSlpHR4cHMTs7Gzs7OzEzc1NbGxs5Ag3SRMDHeWvxEJ3TrLGI1jjFF2zsrLywE/aMzo9&#10;PU3+Vh/F3tMglORMYu3u7ub4sjFta1PyRv/hzAcGBuLdu3f5/9PT03l0PMvTly9fphYdKABUqBQ0&#10;VD3r6+vr+O6776K39/4gVLSM/Vyt3pucDw0NZbLhWWF/k/SxQqVzLUflrV2qAiP8EnM5HajvpBIs&#10;+XhTc36u/PlSYYI3p9Uum+5GsMvezeXlZXT91//6X7+lY9ze3s4MODMzk8fZXF5epuSLfIX7Vilq&#10;d6ZWu93ODILT0J0UlM1Ml9zN3t5ebmqO707p5IegFNcBZumG/xwfH88znCz8cuZckIyIHFBwE6EJ&#10;AQLiEzTxikr73t7eHDJoNpuZoGTVjY2NbIIsLS3FxsZGfPXVV+mrirZRLkGj9Ls2mm457uz169ep&#10;rqAl/uM//uPo7e1NnerU1FQ2TpTrtIeDg4MxOjqa3X33EY8l+OK0bca7u7t4/PhxDjlcX9+fZNHf&#10;3x/Pnz+P09PTHMd11pNyWtXQ3d2dJxML+OUYZaPRSLRBQ3x5eX8s+sDAQPz85z/PExm8ztnZWSws&#10;LMTq6mpMTU3F69ev875r4AgazLenpqYy+Wmq3d7eplRMhcQUveSmv//++xgcHMyz346Pj9M6cXZ2&#10;Nm06BeTd3d0YHR3Nibj9/f3klAWPko5DmTHIoQXmrqeZWQ6n0NHzta7X68n5C7atViuWl5djZ2cn&#10;+vr6MllST6yvr+d6fv78eYyNjaXETkXIDN5zo0Uvde4qyHq9nvpZY+ilT26ZtEntxIeyx8B3+ODg&#10;IJ+jBp4KGkhSOem9qOLu7u7ynL5Stw8FQ7poRHtYv8ba7Ovry0CP99fEu7u7ezD0pIfx8ePHrKRT&#10;h1tmdb+IzhW3wqTZMRNKdQjXhAfEU6lUMjO5SF+/ubnJiZiISB6IJMjXenp6kpPhOfrx48fsEpYo&#10;RkcRXydL+T2QFc5FA0JWM5CgaSV76U5Xq9XkWgcHBxNhIeqd7ovPFUjpUTWO8GGCP69TXOrJyUm+&#10;b0EKrywJCYgCpQYNTeTZ2VkGLB9m5VlZmkqrVCrJvy4uLmZzQsBwzxmWCPaE5zh6DUxBQqAv7Tpp&#10;FKEM6wDa0PRBgZDucdCitkArKU09W42sUg5lctJwjvVmSsj75DNA/qZ0589xeXkZr1+/jqOjo0wi&#10;ExMTuf5N2BlqQanQGpNiocJUikCL9SSZKL3J60ovC5390ncAEnOPoWj3GqLWSIJATRb6+vLy8gNr&#10;Qk589qV9oOkbEbleUTSMu8nR1tbW4uPHj8mHqmYEN1QexY/1rgq1t/VG8L96NoZAKJUiIr9uasyz&#10;ODg4yOsvdbamIw8PD7MH1N3dnaDFz/PIMOJLDaRxVvpkuKcRBYerC0dtwLXJZjbkcHJyEs+fP4/N&#10;zc00B9H9GxwcTGNlejxdfS5hMp6OvMktSJHzVqVSyVM/6VnRD6VLEJ4Rt1qK4fFTNHEeUsS9rwPE&#10;QEYks3lIFilpiwxWqVSSZtBcKT0XBG+0AV7I9SjX+MtKRJpXAhmkSX5jEy4uLsbU1FR88cUXMTBw&#10;f8qxEey1tbU4PDzMMcXJycn4kz/5k2g0GvH111/HyMhI/PKXv4yJiYn4kz/5k/jiiy/S2YlnAyd8&#10;CBPSc/wJZDg1NZUOVT09PRmgcLr0up8HbVpuQX9sbCw9ZyU8s/lPnjzJIH91dRX/8A//EBcXF9Fo&#10;NOLf/tt/G3/0R3+UjU5/Ly0txdTUVDx58iR9eEdHR2N5eTlGRkZiaWkp/56fn4+5ubloNps53ouP&#10;0yugGHBUDs3ov/pX/yo1yPxgDSrU6/XkUK1T454MdJTlEffcp7PlvKbToEuzl4hIhQMQwM5Q0ve8&#10;jBqTQ5Xm5Sb3VHESfbVajWazmcmcrlViarfbqZKhO15ZWUla5u3bt5kETIKRH6qMnSXGz1YjtlQh&#10;letnamoq/aN7enrypAfNPsnNZJv35I8gSJ0CnJiQVPIDOtY0rwY/b75A/wZo9LwhXz0j+nt+Kqrt&#10;rn//7//9t3ieRqMRh4eHCYGd0gsxgcd0lgKVqSVjcJpRBgiI90udLcIfl6eBBPWY4ICyBUxIBkcL&#10;aRjxhLh1MqFEfBAfTdkdCqK7lekhg5K39vnt7W364DKv2draiuvr6zg4OMh7SK0BMWtCCqa4M51Z&#10;6Ori4iLev3+fDZxa7f603qWlpdy0TjOlICH7ub29jVarlVnboo/4NLwBESgndZqPjo5if38/2u12&#10;Iojd3d04ODhINyQ0EKmagRYGQGR+pgTd53LUW4dahxfa0QFmDEPhYUgDeqUeGBgYyGaUJg+5n2Bn&#10;U9BWsrmcnZ3NkXWIe3x8PH8PNGfd/fTTTxkUlIzoFiivUqnkNVAQdDr3ht+SZnd3d3brSfAuLy9T&#10;aim4HR0dJY0DtKBgoC9o2ckfeh13d3exurqaa5Rvh0anxC4JcoNj5o4qQJGV+wZ6NolJkuieDAwM&#10;pNVjrVbLmLK5uZmKCQi/1MJaJ56zgOX1IyL54pJnhaIhUN4TfpdhJxWTqgIVU+ps/T7g0/Wp2FRe&#10;GnnWLjCpdwOoAnTi1N3dXVSVVHNzc/Hdd9+lftLJDhoq5Sm8sljpA8m9qZSK4Tq7u7vz95oUExTJ&#10;bsrZaqgIWi05ldLvFsdkMUIzGlEjIyOpE2RWgt6AMiFP2d/XlcERkQFf2WLxlaqFnp6elBwplTY2&#10;NtLLQVnMTQ3Cdb8kNSJts9iQCberL774ImmZsqlYisDx1qiYer2e7mOys/dNoidgKOlVLZp4pT/o&#10;zc1N6i1L1ySb2+SVkwdwZCSCyuitra1EbaXbFH0lnhytQ2ZonU1OTqb2sjxaW8O2VqvlSKeS3ekN&#10;5YRRvV5PxFJKGCMiS1IVjRMO0GbQlXUq0aON0FYqRJUhqgWH+Pjx41hfX0+vB43Y0hwHeCDnUjn0&#10;9vY+SIKGUyqVSvKWAAyQY02oKnktaCQaerJOIW3+Bv7f2D6pF38JccJzWl5eThtPjSiDKyqAiMhg&#10;Zr1RB0DRkLN9haPXh+AS5ntK75fSL/vm5iZ7GWUQZsSEYqVUEV8gdfHFZKzjlsgqfT//EVOIXX/z&#10;N3/zrdMoHa/z5MmTzAil5GFycjLdikxt4TloZRnVQD3UBaC1LCdLagD8S+e+09XJcGRo0BKPUJpM&#10;HKpSrVarJWluA0dEci4CAuMNmb/UqHpg5RSJIEyShNv64YcfsgSGWE2sGCLx0GVB2c+QgoxM/A3x&#10;PH36NJ32SZt06DUfycWI4zWkOp1OysQkhc3NzVxYkMrW1lYsLCxkUrLpGQuhgra2tqLRaORiwg2i&#10;G9x/Qyftdjv6+/tTNsNBS+BnGgSRK8skU9y76S8UEP1vT09Piuoj7s3OnTcnkQiCkKL7Z9PZvBER&#10;q6urOWl4fHwcm5ubDywDoTKJG8qmE8VBqriI740vQ1vKcwcprq6uxsLCwgPfir6+vnT7EgRN/rEk&#10;tQ8PDg7SOMnAiWqDZhq/aO3RdbsPi4uLeW/Lkz0EZyCknKRisAOs9ff355grhMfkxqARLTIOF82i&#10;avM1VULph1tOnzGYVxVsb29n7LEWJBuVbIlmywpQz8c68FqACz5fT4Bs0rixhEqjroku5lSVbKVm&#10;zTHL+BKz4Ts7O9mVVR4b16PDNT4qWAgui4uLcXJyEsvLy3F1dZVuPhAlx3c6PDq7np6ePLNKOTk2&#10;NpaLA6qCANxEN0oDCt8l0Pf29mbjgd63HOW0iD0AiYPeD1nPMq+rqyt2dnbim2++ibGxsXQvohOt&#10;1+uxubmZvrA2qYUyODgYOzs78ejRo6hW74/kZviiw0q0bnJIdQFhSygoC4iW34SSULl0e3ubs/A9&#10;Pfen11JJCI66+o67IWH66quv8p58/PgxdaC6zeSAOLrJycnkhN+8eZONP4tcWagykvQmJiZibm4u&#10;FhcXY2ZmJrq7u6Pdbsf3338f/+f//J948eJFbG1t5fr48z//8xgfH49/82/+TUqa2IASu2tylBuo&#10;t7c3fve738XNzU387ne/i729vVhbW4t2ux07Ozvpwzo0NBSvXr3KxpHgRB3TbDajUqnkmXlACNNv&#10;XDBVisClKUbnbI1JTCaknEpNdmTow4QW31gdd/eXpleQRyXUavc+xGRx4+Pj8eOPPyZdQUcNLY6P&#10;j6c/AEBDp0xd5GBYlUdvb+8Dr4Xp6ekYGRlJVVFEpAsgt69Go5FVZKfTSRc3qpGJiYnwQSert4LS&#10;KId6JGXxo+zr2Dfn5+fJ07qv4ot44llJeqZpTSiqpDTjSovV/v7+6PqP//E/fkv3SQJGxgF91Ov1&#10;NOW1aI6Pj5NAhkghDBISGdjwBKRjusPGNwM+OjoarVbrwfE0kKUsp7yJiHQ2KnVwPq/X68kH49Ug&#10;XY0vCArq5UAGAZCDQMCCgFLeMAW9ZKPRiO+//z4uLy9TBC/An56e5v2Znp7OhuPt7f1pFo5+vr6+&#10;zvFp/JLFKsCqHsrRZh6pusVlGeg+qBr29vZyGk8Hv91uxzfffJPTTJubmzleOjY2Fu/evXtwfA4J&#10;0uDgYL5/nLXkoDqpVqvx4sWLHOumL1bWMcSG3jg+aQKhnCTG29vbNKlBT9nkhkSUj9PT04n28XkQ&#10;Dd+ATqeTPq/v3r3LzrQuPatLR2KbTvR8gRbcs/Wt1I241w1rrOlroD2oCwYGBrICgaqUulQQqgL3&#10;yl7gwmffARoUEPZHaT1KRyrQzMzMxPb2dtzd3eUYLuQ2PT2dgcr6EvC7urpyqKe3tzd+9atfPRjH&#10;3t7ejs3Nzdje3s59iKKxD1XO/K4512n67e3tpcUnnb4egcY/iWdZGZV+Hno8/h+/LxCzBPA5usug&#10;EACGilFxC9CoCD2lUk3lHldL5/O9vb30zzQeWGZQfqb4Cl1/RiqCBgR3dXWVCG1hYeEBwp2dnY3u&#10;7k9nCS0uLj7wozRp4vidksMVePwOmQhyhUgFX6OQQ0NDyS3hSZXDJZ+HqDdtIrHYCBYDWZIje9bW&#10;1uKLL76I7u7u3PyQtWTFHQytohtcq9Xi7/7u7+Ly8jK2traSMyfbIfkSrPFhprgspJK/tanLyTGL&#10;oV6/P4fMWOovfvGLODk5iaWlpTRGIelzbFJ3d3dm+m+++SY5eq+DgzS8out8fn4ejx49ipubm3j0&#10;6FGMjY1lh18S01hUflGF2ER4T+frzc/Px+zsbDSbzbyPL168yImp4+Pj2NnZSamQEpNt5Zs3b+KH&#10;H36Ily9fxm9/+9uIiETKZ2dnMT8/n11xFqPr6+sPXPNKCoTfK9poamoqURrkSv9rRD0iMiD29/fH&#10;yclJjsSWblSCtPu7s7OTDUxSMj2UxcXFfG4CBqUFKaO1otRmifr69evo6upK+gfag0pJ4PRe0DSd&#10;TieP1ZqdnY2Tk5Okm4AdE2gSECqHV4eKcGVlJStcDTY6XcNVl5eXeWCrSjni3s6TiZAJVGqErq6u&#10;mJiYSBlhtVqN2dnZpC+IASB21aWqSCAtKRr9J1SXwCt+ULsAgENDQ/dH7PAwYDn3+PHj1G+STWmc&#10;nJycJHGMV7WYIV2aUpnW/Hy9Xk/u9/T0NBGsbEdTi4csdbgyRafTybOIcH3l77JQfB1CxNEizA1O&#10;+NDcEABwtJongr4yxaJ98+ZNoofr6+vc9KUBisaYCaxycMO9k7EvLi5SL4vyIJK3mBcXFzPZ2dB4&#10;Pl4AlUolNaGQbTmfLkvXarWYn59P9QI3p4uLi/TgxRkrc9EoykaSJOhxfHw8A+b+/v6DaSDP//37&#10;9xlglLYQV0kpdHV15VE4kt/d3V02biRC0kHDAh8+fMjpwxJFnZ+f59/QNyTIowGVBs1L2NYNHrhc&#10;N9QFpQ6YIoefhIak74PEILvFxcV48+ZN0gIalBp3ni06S3XS09OTnD4vaOZKl5eXsb+/n3IsSI0C&#10;RaWgSXl6eprn783MzMT8/HwGa/uidHSjn7Xe+/r64vnz50kbHB4exurqap54Xa1Wc61z8bu+vk5E&#10;Xp6I4TpNkdHhuk4xB+Bx743k26/Mhuj4PU/7XZNbkxxyFR+M30O+vh+QwUmjcEodv4lY8s/qzc1N&#10;tNvtmJycTL/K1dXV1A+6AJHfjLqLIZBuNBoPRmlxsxGR3UymFja8UVbZDoqN+KTDq9XuPVaR9Tb2&#10;4OBglg8Wi9ej7fVGZZpSfiQ5aDDJVEo7D18w0RxQqt7d3eWJuvv7+3F0dBQvXrxICkV3XzdXRVCr&#10;1R5MXpHTONYlInJRQXyQy+7ubjx69CgRifcnuEGHpakLuZbsS9NId2rwAV1AXmaB4eDn5uaSu6pU&#10;KjE7O5tUS0Rk5TE9PR0RkRuyp+feA4OTv2c0OTmZKD3ivvnk/Xrvuunkh/6U0q2VlZUYHh6OxcXF&#10;pB74G5iuc5+Vx06khbiHh4ez4RcRaaSkScRHg4TQ+yIzg2Loy91rJapKTuNMWQpFVSqVePr0aWxs&#10;bMTIyEhsbGwkl14a4JBeqq4Aia6urkwyGpI4XgjUcIT7rJTGkZY9HGDn8vLywTSWwGNf6q+4hsvL&#10;y1haWoqZmZmYmJhIvlOVwhzJJFpvb2/q7P+lU7lpo/kY23viRsQ97z85OZmI3OtIdipZ9OXs7Gw2&#10;9sUq6wEwKm0HVL6GWazDsoEuMFPsQMYGnbIh/+tf//rbUmcnuBDr0/IdHh7G/Px8cpwMLCLuuTCc&#10;l+zqJFFUhO60jj0uVZYqS2FcsuvgnyAL2tB0cQIss5dyCuxz/SAUJZFAipBOOaVU6v8scPyyE3Lb&#10;7XY64NPlUlEov3GFTrKwiTh07e/vR6vVys43YbeFIoPj1CA+Ruo6sAMDA7G3t5cWirKq69ZctDDL&#10;KSz3mvm0YCaA4xnda5KrRqORm2ZmZiYDqukcvgY6yEzPr66u0n0LavP7cY42rMRiU6NFVDWaQKYF&#10;S1nZ9PR0GsqMj49nI7G/vz83nfcmuUKHPtdM0klvtVoPpGCUNhqRAq3ndHp6mn6yqjMHMFYq9/aa&#10;OOCLi3u7TvK96+vrPOKGrtp9ODo6ynWqkUpbSpIF8R4fH2dAcPqHJvTx8XH2RzqdTq5lgc7aVR2i&#10;1fQ8KJq6u7tjbm4uFhYWUvlQr9fjH//xH/N7xJpSDaBCKROe4EctQ5pVVpz2pngAuQIbjs6y31U0&#10;rvXs7Czd38oekMDs5w2ROIdPg25/fz8rG3td/Oru7k4d7gM/mP7+/jyjSlCUMd+/f59z7U+ePEkp&#10;EGkSw5BOp5ObH/IaGBjIBYNvhRB9H/9IQXFgYCAlSfV6PYl6Nxjno+k1NTWV+sPT09MYHR3NDE1j&#10;WnYPjeTKuCRN0LGHamHTrpaoqtO5t2vb3NxMgr9er+cE2Ndffx2NRiO7ombT+/v74+/+7u9ShF6v&#10;13MjuS86phAwpcjy8nIa3/heY71oi7m5uTg9PY1f/OIXcXNzE19++WWMj4/Hs2fP4tGjRzE/Px8z&#10;MzPRaDTyvnkNnWgG3Dj9iE/Wg9ylSH4MEJgYczgmzmx2djY7wRqy6JSIT8Y/pU5Zx1eX39Sa0Whl&#10;XDnNMzQ0lF3oy8t7X+VGoxErKyv5PqxfpxgPDAzEl19+GYODg6ml1sASzEvEohJD3egtGA65ubnJ&#10;CkFSKRuskovThm9ubtL/GRIfHR2Ndrud635qairW1tYi4n4klIqjTFDlWHFEpO4bcsYl41s1VSEv&#10;wUXFoudwe3sb8/Pzic518NFckpNnCbn39PTk+rA+NZ5VXZ//cT9LNY0/1rcKgWqlWq1mBVL2eMQH&#10;unQneUCmOFzP1sSZzyFZ06VjY2MpyeTRTX5J3qkBSpcraVqLAJT33/XXf/3X39KSQT/EzAKbMnN6&#10;ejo2Njai2WzGwcFBZnEmvj09PbGxsZHBuOzaKYva7XZq1/DApV8lI2aIVWYyjBARaYsHRZZ+thGR&#10;SFGm8dBlPjeg/FtQVyb44zVpV3t7e2NjYyPW19fTGaqUbt3c3ORmVH709PTE1tZWmoMvLS1lwGfh&#10;x4NTkpMkcNF0jDaBQQCBR4Nheno6arVaGoOvrKzk2DEdJrRosq9SqaT5NJPsgYFPBvG8NpyoQEyu&#10;CQIZaV5AJTh2XhxOJ3ZMjc1eVioMkT73etXcHBgYeGCmQzwPedgIKhmcuJMzvC/a5XIghBzQ/YHQ&#10;IyLvtd/he6AiVJQDLE1vauR63oYSyk69+Xy/b3h4OM7OzmJzczMN61V9goNr9XtKTjciMjGNjIxE&#10;T8+9RWWpHlLlRERSDCU6HBsbi2azmZSJivPk5CSbasyRzs7O0hpybm4unj9/Hj42NjbiH//xHxP9&#10;qR5RHPa1qkIAV3VYI0z1TWVC7Dh+jeO7u7uMD9YAjhUf7hQOjS5r0fWgcgAFyFoDuvxc5Vx+rlFr&#10;7L8cNa7WarXY2dnJDM7RXbYhSq7X6+nUrrSKiJSyPHr0KI6OjmJubi4lJlBop9OJ+fn57IJrlmhm&#10;TE5O5sSWpguXnt7e3pienk5drlJOM0M2t4lAeg8FstVMo5OTtXXAlaM6j1BwT09PjhGWJaMmDeT3&#10;85//PG5vb+Px48dxc3MTT548iWazmUEf4mIxJ/NVKvcGyUq2r7/+Os02nBmF+/TwdPXxRHg4fhR4&#10;MiYkpf7W7zGG2Onc+yFHRGxvb8ezZ8+ir68vnj59GiMjI3n21OPHj6Orqyt+9atfRbVajaWlpUw2&#10;XptUqtQJK2uNES8vL+fZUoKG+3Z9fR3Pnj1LpFwKxgUHCLRsmO3s7OTJDOPj4/Hdd99lOeto72az&#10;maqD3d3dPEpd48PvL8euIyJH1XWfTWCWVRa0eX5+nn7P0CculerHcJHfV6vdG+osLS1FV1dXfPXV&#10;VykptIdMLgER9p5Acn396VRrr2PSDwhZXl7OZHd0dJQDDQMDAyk1Oz09jZmZmUzsAi+zILSUChh3&#10;SbJ1fHycKhfPvWxQ07Dbr7SpnyNcJXq9Xk+1S6ligtxVPZ9XvmNjY4mITT1OT0/nPh4eHk4jpO7u&#10;+9NtrEdrZHp6OhOYnpGJVKicoZGvl0M54o8P1F7Xb37zm2+JeKemptK6Tfkko97efrJCg0rwSWdn&#10;92cgPX78OE+V3djYyImc8/Pz2N7ejrGxsZS0EJuX/pJQJG5XNxBC1X0XJKEDm+RzP9uTk5PU2kG+&#10;ZXMGGtB9FdBLna2S1MPt7+9PY2G/3/vp6+uLly9fZhCFnHhTyH44WeXg/v5+Wgvyu+WuhPeysWR5&#10;/JLSTgecvE9pj9cm+NccvLi4yBHZjx8/xurqaszNzWVy0JjhkyEo8ABg1KIJeXBwEEtLS2k92G63&#10;syGGp1xaWkrRP/9THWXHEfFjPjo6ygEAiBaKvLi4eDDyjT+bnJyMVquVyVVSZoloY3Z1daU3Bf7b&#10;WhQgu7u7c0qO9I24H98MFJi0HBgYSOmfCk/gWl9fjydPnsTm5maa0Qt2V1dXWS1pxEJ5NLcQqMqk&#10;TJx0yM1mM969exfT09MPehe9vb25r9fW1lJqRjtqHHpqaip18KRxKEBI+uzsLFH81tZWTsydnp7G&#10;L3/5yxgZGckj4a+u7n2v37x5k9VUiVxLly+9IwqM8v8NZQwPD8fu7u6DvgZ5W6fTyQSkEnBig8pV&#10;b8VzQT2oxmjmIWeVFyDIYY6/CiXX/1/80WswGVvVSKJOEKmd7SOgQsBMH5RrEM7i4mK8f/8+FhYW&#10;4ubmJidueBmUkyIlwpmcnMxgprupDG82m1kCR9zziTjDWq2WHXYmErKkBCFL2lTOwxLMlQjQHxKf&#10;rEOp6EEqM3XOy6ZIs9mMs7P7s98qlXvXKhwSpHxwcJA6WhvfyQM2m6GSiYmJ5LlsNGck4b7K8kai&#10;cijhmzdv0nTm6OgoeW6LotywTlI4Pj5OHWdE5MkdNzc3OQn45MmTuL29zeDML0BDdW5uLm5ubpLa&#10;ECCnpqZif38/N7XqCddtgsrwBF9aPKqEjALBrboHo6Oj8fr162g0GlGtVtPfeXR0NN6+fZtVgI33&#10;5Z/gSwAAIABJREFU5MmTBBVoCTybJo6k3Nvbm5WfxKZis75NYOKymXBrIA8NDSVdtLe3lyjVuPTy&#10;8nJsbm4mbSO56ZSjxmhGBWM9isHBwfTbNSxhCMl+pLPnVy0YGcc1pu79aF7WaveuXRLW9PR06ko1&#10;gJ3E0Gw2Y39/P5MmKq/kau1TPRX79HN0W6/Xk6M17mwdGrKwfrq6uh5UwrVaLebm5v6gjl+DXI+o&#10;jC8aqcCW5hrKxn4gGRQfSycxccQk4wMO9y//8i+/xd0qUaEj2cJDWlxcjNevX6dEiReALvDt7W20&#10;2+2Ym5tLQTU1AkTMVV/Xsq+vLzupdKNKXYGQzlbmgmxlbxnJIta9hn6V75/rbCFfpSsu1zXbdDw4&#10;SxnU9fV1vHr1KssmJzwoh30o4514sbOzkzpa9AKqAyJDUyjhyu4t7iki8lw59wQHGxF5NtXu7m66&#10;t5m0kam5KZmkcR6Vzer7VDlkXK5TEurq6kqOXkCEOsh/mMIT/UORqhWdaYjX9UGTnpEKheYRzULL&#10;q9khudzd3eVJC/SykLVJPVQPUxgAA4XhwEw8MqmYZIdjr9VqGaQ8U80ZiLj0j4CiPFt6abK2nZ2d&#10;HIlGQVSr1VzbKgibXvDFufNt0AiCFFV71o59ILibKGs0GjE7O5vSKjJK99X1klU9f/48g/Lh4WF8&#10;+PAh9vf3Y3Nz88E0WIlwAbcS4ULCpR8Fy1jSNzEBLy0Jq5bcGxUepYMAKrZVKpUHPSFNcfFHfCEP&#10;o+TC5XsNtMkfmljD33Z1dUXX//gf/+Nb0Zkxh6OrwWfyLioFs8xUCsp2elsboixZyEtkhUajkWqE&#10;arWaHJ9Fo2uP88ExmZiSiaFAQw2Ctgd3d3eX8/yQKlmHh1cGZ5tY1puamkpe2ENwT168eBEHBwcp&#10;wcKRUWigPd6/fx/j4+Oxuroa4+Pj8e7du+jv708k2dXVFfPz81nOz8zMxJdffhnDw8PRbDbz4ZUb&#10;srf3/hRUPqUTExPx+9//Pubn52NjYyOHKHZ2dh6MdLompVitdm8LWXo4eH5E7Z1OJxHr4uJiREQO&#10;OTDInp2dTUvK0sBIEup0OhnkBBTPs5Q08SVVSguSgoEJQmWcYQCBk1cFfbaAb6NERHool9JGgRZX&#10;VxrCKwlJ33zdeDbjFzpZqpSzs7NEOCoY+uyShrKPjM+XoGV4eDh10QY+0B3UCRcXF3lAZX9/f7x5&#10;8ybLbqPRJtgEXbTdwMBATja22+14/PhxbG9vx9zcXDQajfRdtn8lPMBE0nr06FGMjo5mD+P29jYt&#10;RjW8aHg1eDWaJLaISKkcrr4cJ1cJUiCUwwiAiTVXHrNEBqjfg1uXkLgGXl5eJhCzLjTV9U4EdUAN&#10;4BB/yjH8krL00fUXf/EX33IW4oWpa2jx1Gq12N/fz2NTKpVKLgpcBbrh+vo6Tk9PkyNScghWZTfQ&#10;xRNZm802muf7TKLYuNCF63bTNclwKNCn6yi7nvgoDwiqLUcfbVoPUql1cHAQb9++TaE9shyn46YL&#10;8BsbGzlb3919b77C97NWq6WN5OjoaCwsLGQzore3N8vdciBA8MU/HR0dxXfffZfB/O7uLhG3riy0&#10;Rc3BgJt9X6kDxaFpRKyursaf/dmfZfnrAMEPHz6kCUnZ2HKvPHs65HKQo1K5Pw2E/tFRQ8fHx3F8&#10;fBzn5+cZ8D1X4ntrBucGIVHToExMo5mIcvaYhiRwgI9X0qpiylFPwZTkx/2lFGBy4r3qpjs8kJ9w&#10;qQgYHLw/QTYiEhGjHlSHgpqu/vb2dibB3d3dpFvKAzq9vspFw0YvgUuc4388M0FF07rRaMQ333yT&#10;nOfh4WEqgA4ODuLk5CT58eHh4fjmm2+iVqvFP/zDP8Tm5ma8fPky1tbWcm+pTFVB9rM9bs/TFfuZ&#10;0jOiPPartEqVkMQuU2qfT3yJZ5IonrW3t/ef6Wq3t7czJqnSPFfTkqp0fQEeF93d3ckzR0SCg66/&#10;+Zu/+fbi4v6AvtevX8fCwkK0Wq1YWVl5wNXOzs7G6upqrKysPGiIIbmJuh3B7Ewi5ZTAVFoUWkwa&#10;L7qWJGdGKKFUx3ErPdgAkogMDw9HT09Pli6Dg4N5cwVqSF7TSvaSiSgU0BQCrgfKL1PHUplfUhtK&#10;HRnv9vbe//b3v/99Ip/p6enY39+PL7/8MqampvJMtPn5+UTwJEk9PT35fxMTE1nyDQ0NZbeW7hG3&#10;Jdg0Go0YGhqKL774IgYHB9MgRxfXSC8pm4NEPV/DGn/+538enU4nKxDdaohDo0j5TfhO6yl5M0/3&#10;enSrkiDkhbNUHqtsfJ9gdHJykgdKQjC3t7fpm2oTu76yknJv6X+NK5NQmULUGGUjiSMtG0BMXdxP&#10;yM26IfXSKBX0eYboiE9NTeUYK/3pu3fvkrKZmJjIz2ngcYRMqCA8Om6o1OQe03nPXbJSid3c3MTK&#10;yko8evQoFhcXs4LhCri3t5dUkPsMEaMNr66u0pDK86N7FvTcQ4M5t7e3yYnTZ5sPUBFovPKaNTQl&#10;wZYeFfhazeGIyLMXIdnS3pUqgh6eRh99xnGPukhlDViVsjFoXcBNmvM3v/nNtzwSpqam0m2pRA+O&#10;9tZd5UoE3ZZwW2aCEktUMzg4GO/fv8+gY4MZFfZGZEJkOLMIZf/nJQ2PAAEK96N8ifg0SeZ6yrIG&#10;jVAGXGOBmmkUFDaGzj2uCgqHRGx0i6LdbufpCYKY7EjmFBFZYnoNSUHZMzY2FrVaLccPDQ1cXFw8&#10;OKpchYJC0dDACyrnLQgcZOkFqiy0yCBIJ/9qnECBELJFW61WU1eLwyWJoxix4KFxWlUlJUrCeC/q&#10;RocZ+jo9PU3rSI1KryOIM4opNwVO2vtHM5TTUKW71/7+fpbX1rX7PzIyEru7uzlmSv+K/xwaGsp9&#10;pPFVbliDIaY08fX8Auh86Zp7e3uTh4d47UfXquqUkK+vr+Pt27cPkgnQAsWS+z179iwNjjqdTnp6&#10;3NzcpJWnJL+0tJTj+61WK/b29lJbjsoqUWopdZOo8NsGcARCwx6SLcUDfrwcWcYFG9Tg38K0anx8&#10;PGMQICQgoyfpcP0fmjJR6j/RDKpnAFCwB9CM1ouHERFVo6URkeqBnZ2dDEAWhMysQab7Sd/GcGV5&#10;eTm54J6ennxYurrcgEpvBA8eRLeJ379/nzcF51eiK5mUU/v5+fkDHRx6xOdlo06Zgo+h2RP0BXVl&#10;uP/DyyDMjY7SGY6OjiYSR3dsbm7mkMPS0lKevmt01xgvPZ8zpcbGxlIXXHLNynf34eLiIiVZRP6N&#10;RiMbYVQRzOV7e3tjeXk5J20MSFxcXOSk38LCQgwNDaUP7dLSUlxfX8fPf/7zrBaoNCCZdrudZ58x&#10;FPf8XdfS0lKcn5+nm5QNRChOSSLAlu5Uyk+Ki9IIaXJyMl6/fh31ej3W1tay5HOPTPzhNJ36QC/K&#10;+pAFo+RtGIOk0ai6SgonS443OzubJto62+g2lpdcw/gFMI8xb68yQ4tVKvd+0j/99NODwMHrQ+B2&#10;AoRJONSa9cLdq7//3oh9cnIyUfLKykrc3d3Fz3/+81Qt0HBTgbx//z4WFxdje3s71129Xs8AXSbp&#10;/f39DDzT09MJMqBZ6JaTFrRpXWs0AW2PHz+Os7Oz7Gkw46FUoBeHdA2XuEaVrQZkRDyQVjLo0pyr&#10;Vu/NjgRt1JQqQiKhELEOuI5RJfleQK/rN7/5zbdQgPIP1wgV6vApE8ldlH2dTifevn0bs7OzacDR&#10;arVyjPD6+jp2dnbSsrBer8fBwUF2OGUNCLJsTNFCWlhKGbyIxfqHdHCaBDha9ITygoIgb8Y/ZbQU&#10;KRdZT5cRRdHb2xutViv29/eTN4S2UBp47I8fP8bW1lYMDg4mx6yxYqNBH0og91WzR3NGCeW9e+B8&#10;dnd3d9PEWlK8u7vLYNFqtXKzmvphrdhoNOLNmzd5wgODZd8/Pj4e29vbMTAwEG/evMkgiWd10N7k&#10;5GReI85vbW0t+vv7Y319/YFxUKmzFWDL6kLz0T27vb2No6OjbIrSFqMBdnd3syymL63X74/2npmZ&#10;Sb0x7lQyI+kqJ7JKCR6PCjpjiNP6aLfb6WPMolKiqNfrad7farXyyHQTaXSt1DB8CvCXtVotNjY2&#10;0sSfnwOkvLGxkT0Jmuuenp60aWy1Wrme7+7u0hNAs7fT6eT3fvjwIRvajhOybwcHB2NjYyOOjo5i&#10;fX096vV6fP3113kfrq+vY39/P377298mYtYLoTBQMdK7QqKqUnSfdVua809PT8fa2lpMTk6m2okW&#10;XhNYgAaW7FtNV70Q/SPUgoCLzzWboCnmeks/B4BN/FGZsnUESKDbTqcTVQ+i0WikODoikksSMJR+&#10;jtfRyMFpcQt79OhRdDr3s/3QyvX1dczPz6ff5dXVVZ4OSjzf6XTyQnFMo6OjuRB1POng0BA4XVM7&#10;/f39uYhwKja37I571Xzw/eWHB1JKxaAFScCNHh4eTo+CUgfML+Do6ChpmJmZmTRyOTw8zKkwJR8a&#10;xfQT+QvqQfa0wKenp6PT6cTS0lJ8/Pgxnjx5kpNdAmK1Wo0//dM/zUkxtIPN1N3dnU769KQkf5D8&#10;48eP4/379xm0nz17loMDhhjW19dTbQCZ6/bOz8+nTtnnqBFnRTlzbnJyMiYmJhI5KF0tboHw9PT+&#10;KPDXr19HtVpNBPjq1atUReDgp6en4+LiIiuwRqORk0/8niFdJSc5npMe+EFDwHd3954bgu/29nY0&#10;Go30Ey5lRmNjY3FwcJA61ZJu6O/vz/f/hzSrpWn/9PR0jtZKlig97mioGFrgWq2WJyWPj49Ho9GI&#10;ZrMZU1NTsbCwED09PTkBaqKLSxyk19fXF69fv84mKr7WHrQuNf8MDQBpkGd5Wi8dLDTOIVCF29fX&#10;F8vLy3Fzc5OJV2/J6LHTuiuVSv4u5f/nY8leR5POHlExWVuem56Qytp6oesvjxAq44+KmbMbcNjb&#10;23uPcC2GmZmZ2NjYSDNhyA+vsrKyEq9evYqnT59md0/Dw9w7zk7nWFfZBSOsP+dgBDacCBQKBeBF&#10;WZ8JggI2nhOahU4jIjOqr5fjhrrpybFUP7n7lBwO4h9H40ghk0G0mDrGn6soBG/6R0Y5c3NzadIB&#10;2XmvqBZNMDyoTio02el0ckFFRJqG4GQFBpN0EZ9OI6aUcApEq9XKbu75+Xl6m/pZZZb7enX16bwx&#10;z04Qh1JpI4eHh3NhUy/gmZmmaGyWdnq4bLaJuH9nZBlk4YNAHVG6TpVJrqenJxE+uupz61FISdUF&#10;ZEhmymWNQeYlgm9pROTn+fXi0O2ZEvVCfbh0a1zw0tDUK6D2uL29TWRs86sAysM72+12rK2tpU7e&#10;2vZcAJPu7u6Yn5+P6enp5LB7enpidXU1jVmazWbKBXHFm5ubsba2lujTPYDAK5VK8t8AHcc+Xz8+&#10;Po6rq6u8Fu+BVBFPaz/aS541lYOEhNqx58ummcZrCXJ4LKiOS50tMAYY6Q+oRtGPkl6p/+/q6ooq&#10;Ehkyefz4caytrWVzioi92WzG2tpaTE1NxdHR0YNjVHp6emJlZSXOzs6yu02XaDSQBEfURx0Isp1O&#10;J00gCP/39/czqNCpMrjAy+i09/X1JVpFAbj5eFEPBHKiMy4pBugU4i2Du9Koq+veR2FsbCxlVQJ2&#10;SX+QbikVq9VqWhIKekZ3y9eUITUC8ZiaeTq+ynnPQRfewEGlUolnz57F8PBwTE1NxdXVVSwuLkZf&#10;X18qPKampqJSuT9kEdfMb5en6draWhwfH8fW1lZWDN3d3bG7uxvX19fZ9PE5lYmS3VRPrVbLc8mo&#10;KASJ0vLPgvYMywYEdYakfnl5mYFKY5as7eTkJM7Pz3PM2ISb05UJ4AXe0ofYKbKun7rGuhX4lapO&#10;XIiIbJbiGA0O4AcpZPQXyslBagwevQIZ/brJqDKpqRShKfeut7c3T9iwhgcHB2N+fj6azWZyvt3d&#10;3VmRMj3iwyBQQZiorOXl5QzImkXtdjtWV1fTHU0/g/+scn12djbVLRq3Klf2AeU5Zd3d3bGwsJC0&#10;FfQqebpW62ZmZiY9XCRzk5RlQ9zAhEri8/hhT5b7jKLKPhG/SPckaslajFKVd/27f/fvvrX4cIxQ&#10;I4mNLOoAw97e3rRyk/X39vYSBclOuBPaRzo5mwjCUvbI2FAdFEXew1vASCHfAYsCxwfhkG7R1nIJ&#10;IrLGYeFkTSHJnl1dXdkshMo0EQ4PD7O72m63E+lwRSq7mx6qRoMuNM2xxONMLBwWuzjdW13zm5ub&#10;bBi63xKKIFZOcUEO7nm73c57DaFzb1PZ6HQL/pKRhUWmhO6RMKFzgxfuCVctHOSHDx8yMLo+6IFO&#10;lEcC3ask1tPTE3t7exlodeklzZLX56tgzUTca0hL+sa6oK6QPDQx3RtIH5VBSYELF0wBCAnC+PTc&#10;3FzqNOl4S6WFvUAVc319Hbu7uynhgqT1MlRKBwcHqbQo/QfsP9UZw5lWqxW7u7upHVVWj42N5bp9&#10;/vx5HuBJA727u5vHFs3OzsbS0lI+Y1TDwcFBnqghgGl0AhilRt1eKXsX6Dr6dmtDVaS5VrqPoQWp&#10;FVScpstUQeXxRSYcUQ8fP37MYRTrWRO+r68vxQSlZlivRDyxBwFV8cXPVXF8MqmSVXnmG58/f54n&#10;Q+zt7UWz2cwyUFbR3KBJU9qXn/NOmJycTJSISNext1nN4jNI/kN+lGRUZD2lGqFer2fJSiZlcoVu&#10;V1nw+R8fbiA+x+grP1jKBObbThMVXKEwWmKevRoNUPKTJ08ym0JAgheUBZ1rNkJOo6OjyaEj99EK&#10;ExMTyZ0pG6GCrq6uB41Qp4zW6/VYWFh4YC7uXpgchDBxcjjN0rFf084m4ToH8Zfo1Wy/jrAN4IRm&#10;wxbQx8jISPpq8HvFhwpaaCvrmesXLlhy6enpicnJyRwGoK6xcctJLfeXb6/kXVI9NhpK4/T0NL76&#10;6qv48ccfs7GGK5UEbUoJTvKhqiDVpDpx2m1ZGSlh/U7raGBgICscnC+KBvUwPDycyJSChimS6xka&#10;GorJycn0gIas3Sf3ChBTxdB9O0rdcV2QrA/9DNfOrU4jnAMeOpPSBMrk96AvxV7SfeLfDMBZWwYa&#10;Sp2wNYv+MeTDx5hyw0kg9oIel2rLc0mZ63/5L//lgVuYI85LEbcjsI2natD09vYm+lIe4bB4TOoM&#10;Gr/kwWByTAlokeBQlEAWML1kxCe/W6ixLP1KnW05jltyKW6CJhhEJ7vi5/BNHqAMZmGV1ICpH65P&#10;0DA+StmBz4PA7+7uchNF3Hfz6TohWM+CrlJzxnHmGj9QvGYAMTceDDoj2bq8vIyDg4N0e8NHLS4u&#10;ZkNEN9vXBF0lJE4MUiKZMo8uoekFmFtHHxhXpiiAbCIiO9EQDA0oVHt0dJQ8eQkQjo+PUwJkjZRz&#10;9PhM2k7IS2efRIyyZWhoKDncVquVXg1+L5VG2XgDAHSqvZb3SIKEqkBBlDpwSFfSFuzLCT4cKMAk&#10;+Eo8qkevoRpbXV1NEx0ARLDgpSJYASyvX79OLp5ZkaR6cnISr169ip2dndjf33+gKJJ0aXF9zb/R&#10;hNY7pKtitU7MA+CfBfNyYtT6cN0SnyrIa1vLYt3t7W1WAKoEjTundHR335vF2/f2s3iEorEXIV0S&#10;t+7u7qgKHGNjY9FqtWJycjK7rGbccYQHBwfRaDQeWLo1Go2IuD919+LiIp4+fZoTSvV6PZGCIE2c&#10;L3OD8F4PPyjzWvCCSonSjo+PU14lOZjSwdEi5i1MixSZX6KCP6TDNeYoa5dSoP7+/mwqNJvNePPm&#10;TR60OTc3lxk+4tPoptKGmQwuyf2HfJwVRW3R1XV/kjLkQENpgY6MjMTR0VG6jeHOLy4u8qQBLly7&#10;u7upl7y8vIxWq5XU0LNnz1K3K6BrXkHVNosSDfdL+vXy5csMaJeXlzlGu7GxEUNDQ/H999+nJaRx&#10;XlZ/grtmozJZgoS8NE9nZ2ej0Wgkj4dvo7W+vb1N9Y1Tbzc3N5NCMlE2OTkZx8fHqaahE7bORkdH&#10;Y3d3NxqNRupsbSzPz/g73+hOp/NgGIQahBBflxsIEBAgXgMfnc69G9/V1VUsLy+nKkgywdeWjZ5y&#10;guv6+jrm5ubSW2FnZyc9BJrNZvT29sbPf/7zuL6+9yPu6elJa0a/2+8cGBiIZrOZry8xq4RRKZQW&#10;KttmsxnX19exsrKSOn3XS5UCEEGKwExvb296PEgCTvnlW1JaZTYajayEu7u700WMmkOVWalUkm4C&#10;/IAbDTrSRRUBW1lgCkWhIvX9gKKPlJr+h//wH76t1+sPjDOc0uqFlWcIbeUyTuz6+v7cJYsS4sOd&#10;0P6NjY098AstO+aCA2UBbrMksQUrkiPIly5YZrI4dOh15A0tQLbQiexY6j19QO26oPSEgnmj0YjB&#10;wcF4/fp1nJ3dn8pAj0oZoeHm56FeC29wcDClVE5SJRwvp/GgHRwtNGbyqNlspl7WYmT2cnh4GM1m&#10;M1qtVtzd3eXxLe12Oy4vL/O6ScyOj48z2L158yb1knt7e/H27dtcfK1WKxFuf39/vH37NlEB/hT3&#10;end3Fz/88EPs7u7Gy5cvY2NjIzY2NuLt27fx448/xunpaayvr8fR0VHs7OwkeqEbPTg4SLR4cnIS&#10;a2tr2e22JgTSEn36nunp6Qd8vCQu0Jcqhu3t7VS+GFddXl5OKd/79+8z0AwODiYY4fvMQAeI8PyA&#10;AklXgiZf0kRSVh8cHOR+ajQa8eLFi5Tg4b7tVZwldEYq1d/fn5Ok6+vrcXNzEwcHB2lUpWIYHx/P&#10;4ZTu7u54/Phx1Ov1ePfuXRreGG1n7k4WuLGxES9evEhJJ/04pQId9NraWoyNjcX29nZq4FV3dLCf&#10;O8jVarU8Faas7kp/W/tRFcQtDcrVSxKPUE2SLqUK+qmrqyvVB2UAhlTJ8ggANK1LCacYV1YsXX/7&#10;t3/7rbFIQddxKAKWcok+b3NzM/kbVmyMbx49epRBW7aicmBiXSJlKEaZbzLHYrdIcaDlGK6mk9KD&#10;nEXgpdd0Yz7/nJqgfPCfB1yNLGJoyFlTZmBgIMdfv//++1y0XLOcMVWOOrNJjIj46quvsozf2dmJ&#10;L774IlqtVnLipnhwb8p0JejQ0FA+LyduMNuWMN6/fx+1Wi22t7ejv78/fvrppyzlPnz4kA1Q+lqz&#10;647qJjsiM/J+BbPDw8NYWFjIoZft7e0s1QTzWq0Wf//3fx8fP36M//W//lccHx/HTz/9lA0lR7Iz&#10;2rFpyzPv0CE4OxyoyTF/PCuNyXa7Hc1mM3Z3d2NhYSHevHmTJt3W7/LycrpltVqt5OI1uExYzszM&#10;5HhtyX0zx3Z2GQvLgYGBnBTb2NiI+fn51KEfHBxkMPQ8PWOVF8Ob2dnZOD09zaPHywCAristM1VX&#10;vEnQgbVaLX7/+9/ndaEiHj16FJeXl/HNN99ERMQvfvGLmJyczAYnamJiYiKGhoZidnb2wTTYhw8f&#10;YmdnJysR61WFRL2kCec5Tk1NZaLRc9G0xhnzZjk+Po4nT54k0BDsaPhRaehNVSKKQXWk74TOKdU/&#10;4gvQVzZlS8pRZRHxSd0EjAryELVn2dXVFV3/6T/9p2/xirSeJQI1gGCShh+uTq9Fr7Qvz3jyYqRD&#10;MpVFWk4aCXwCaNnxRWlo8EGxAjB+Rde4DEpUDxocHgDuTvYTcC1clAK+CMK+ubnJTjFkxVfh+vo6&#10;NZUeli51GXD5/0ZEyn00TUqpEjoBtcPZqexQW9QnJyd5zIlF7F51Op1otVpRq92fqGDSj4pCZ9rB&#10;nhoV/CG4dRm1hlohi8vLy/jw4UOcnp6mOxTfCNe5sbERp6en8fd///c5qXR8fBwHBwfp4dtut/Me&#10;ViqVXFu+fnBwELVaLUs1R7l0Op2kFNxviBjaqFarGSQ1zvQOyg63KgsK1VfA4b5//z7BCN6YRIj0&#10;i6tYaU/6/v376O7uThNy7mh8eMtJQ+uzpLjK94xGYoBOuQNFl7K7wcHBHE6i7ignNIEeNFhf3/2R&#10;8AKmM8tUFhqcphur1Xv/avpevYGISJ67RLqeaamcKb0x8NyeiR4GEEDhw5kPXacXg4ZE0VBMmTIF&#10;HKh97NNSq142AKkRfNC/iw/kmkAAnt3XJCDBvCog9vX1PWiUkfbIJNPT0/HmzZsky3GFUIATHvh1&#10;lmcGKbt08XWBdUAHBweTUtBNJFGjs9UNljl0uQU9EJ9XAkR0cfHpbHglhxKhJNL9iXjoX0ljSREh&#10;0CtDTLroGtt8RP/leKcH4MN7HxgYyNOObTwIhDRLI848POUBjbEuO9SpxJSZNWr4Nxh/dU9tSjI4&#10;Axy0kXjkkZGRmJ6ezkyvdLRpme2QFJLBffjwIba2ttKUumxc0F6TCOlCHx8fx/b2dl4HNBsRqUF9&#10;9OhRKio4qY2Ojibvr2mouywZlqY51mspGeIx4Pr49ArwExMT6d6lg+75WbdXV1cxMzMT7XY7//7l&#10;L38Zb9++jdHR0ewFlEMpyl2oq+SCVU43N/en/pY/+4d4YEHA4Ezpb1yqKTSFq9VqrKysZFOMr4F1&#10;Up4Nphq8uLjIUh1/a79ROajU+CSfnt6fsE2jyrTcdeNYPRtTaaSInc6nwzEpmwRm1Y4KTZ9FxWev&#10;Ssz2p3giwUr4pUGToF4Oy6jKy6ate/55bOl0OvcnPlhY4DnOU1BSgnvYGj5kOHt7e5ntdJPBbJun&#10;nLyBGHxPT09PBioLAOoyYVOO/ArilBAWnFIAlJclZTCw3sKEAAVWWldfV4aYHKP5LbvJOqutVisO&#10;Dw9z2gzSNPXiHtBN4hvJkGT60uaxlAcdHx/npAu7y0rlfpxTV54I3kaCBvGTBkm6uu5PiTWo4DVV&#10;DO12O7WSlAAQs0YZukDnvyxvO5372XylPb/ZdrsdV1dXeU5aKd2yPnzu9/f19WXlhaZAN2g8kQvS&#10;bvMGUc6iTKCMSqUSm5ubD1y9VHQGKUjT6LLN8qtWfA/AAvly0TONpbGCXtCHgEar1WoeReOLac56&#10;AAAgAElEQVS6y8Zt6a/R09OTa4QVZVkm7+zsxPz8fOzt7UW1Ws2g5YNaQLNZlVKv17P5qNIEhhhC&#10;qZQ8U7Hh/Pzeo3dtbS2bsaUaAIhCy2lkQcEqCsHK+pGM3RPrUYyBZt0XaxO6td/LPoj3L0bc3Nyk&#10;asQ9BtCsRWPu3oPpN8or8cPnZbzCewvUlUolqhYNzkngUwYIRkNDQw8mZZw1VupwS14UMiMWn5mZ&#10;SfE4tzDZCTdoA5Xd+bJ7iKj3JnSlBRU0goWAY/mXNLZoBYtSAhCgIyI3pAaJwINrk9EZfbg3PAnq&#10;9Xoibn8ktHJxlAgTPaOBaBOgSsqRRp10Prhm3MfHx6NeryfyhQqWl5fj4OAgUZ0ySJKyWZRchkac&#10;5WVSEL3jnkA75SRhp9NJBzhBFCqAInhq0F+aSNMhPz09jdXV1WxC6UZ3dd07Ws3NzcXU1FQO5fBU&#10;npubi+Hh4ZiZmYnJycm05UMRaQbblMZc+/r6cqa/LO3LM8zM4Vsr79+/j4mJiVhfX49Hjx7F1dX9&#10;YZ5bW1vR19cXExMT6caF9pidnY2IT1NhQEPJ+wmShgY446ksUAPKa57TynPUjEm1TqeTTd65ubmY&#10;mJiIp0+fxvT0dKysrMTc3Fz82Z/9WZ42vbW1Fdvb2w9OGS7VAHd3956+r169ymtoNpvJdfKHwP32&#10;9PSkDhblAZRAiktLS/mcVSz26uTkZK6PWu3+TMNms5n7sF6v55luhpY0+Vy7Q2EjIp+DqmJqaiol&#10;fUaxJycn4/r6/sQRPQI6XBp3FNbY2FiMjIwkIClPJreOuv7qr/7qWwS8riWxr47v6OhoutHv7e1l&#10;w6u7uzuRF7hvQod2sJz6sjl1FikO6Ng6nU5yotBnyZEowQRNG1cp4Os+lH/lG/78j+8pka0s7XXo&#10;WUsEUmqPlWrn5/du+rK2wxmZeZjYgUChy9IfQKUAcSpNIQAbDx+oFMS1G081ZmrijyOVMVfokvmI&#10;+1rqYE9OTtLlf39/P6WBEHd5jefn5yluVzaiISAigwZGoyWuiEj9tp9Dh6BVqDmGhoZidHQ0FhcX&#10;k14hXUSjaDhGfDpW3BrRnYe4JFevJaBojuJqAQvHLdmELB2vr+8Nml6/fp3j20zHdbyhWYiazWmp&#10;MignFK3/rq6uNMChc1a1QM68mWu1WnKq5Ix9fX1plXl7e5uHsy4sLGRQ08hTgZogLGmiRqORlS4d&#10;9I8//hh7e3upzgAW6I411Gq1Wg4XMO9BIeG3VTE7OzuJMEuvBVWB01OoUVSMNMLtdjv7RPh0TXgJ&#10;TQVsnQMJ5UQqMEZhY8iidGQrXcWMFxtAspZU1v8UO6oZbPl5+hz01m33dTrdm5ub1OEuLCzE+fl5&#10;fPHFF3F1dZWnrhqFJe5/8uRJBnEoz5EWJjxkBaL4z7+OzFZ2+vrFxUUmCpviX0K3Pv4Qh1t+lCgT&#10;DSDIdXd3pydBrVaLp0+fxq9+9assmZRoqAdkveAJsdzc3MT8/Hycnp7m/XF4HyctU3IckahEDIOY&#10;wFlYWMhxRe9ZMHr9+nXqUX3dxNzU1FT+XtNuFhmf5K2trTzZY2ZmJrmrjx8/pjn9zMxMqiTIezTX&#10;JD7BCsquVquJDJ8/f57vx/ttNBqxvLycwZbuFso7ODhIlYb7QKNs4m5ubi7Oz89jeXk5VQcaLDYH&#10;VEtahIfn76vbb4ydO56ye3V1NfWejGrGx8fTsObq6iqePXsW79+/T+5eFYcagZoEwkajkRODLBId&#10;O+4o8u+//z729/fz2fb19cUvfvGLdPwqVUZff/11DA4Oxh/90R/F0tJSfPPNN7G0tBR/+qd/mtKw&#10;7e3t1MLyCvniiy/i7OwsFhYW8qDPt2/fxs7OTvovO/VboJPk+Z4YyaVll+y5hpmmxLGiBewBHyYP&#10;ASNue34esgZEyviAlnBfvJ790NV17508NzeXlSidMGmXng65I0c7cwJ6NuWkqNfs+uu//utvuRxN&#10;T0+nb6fOMN7y4OAgj7fgLmYxX1xcxNbWVmZgWTYickS31WrF3NxcbGxs5IF6JeFfmn3YjDr3UFBZ&#10;7qMzfK8SG8Ef8elsMSVJGXAF11KlQDReftg4eKP+/v4sgQRSTSA639/97nepBhgZGcnrwoX5fdAT&#10;Ha1sDSGQNSnJURA61g6R7O/vT9/XjY2NqNVqsbu7+0A58u7du3j+/Hl2hJVQVBKaOOUoJ8nX1dVV&#10;7O7upsICh4hDlrSpHzSgBGT3C0KHosoqwdgqvagpoGfPnkW1Wk2OkdG9IQi8LOtDCLkcrezq6kpp&#10;EZTlb0M3ZUMUarQuhoaGYmdnJ548eRKbm5sxMzOTx7yUHKN+Bo7a+Xc3NzeJSAVr2txKpZLaaycd&#10;vH//Pn+GLIz+dGNjI/11vffBwcHkio1sMyrS8CPJUgFwQaNDdebb9vZ2Vq7KZLSUxub4+HhsbW3F&#10;2tparK+vp85bZewZQet0sdRMZRJ2j/2b4sB+Qg9SzOideI+4YEBGI9znwJvkWYIwVBJlwdHRUVxc&#10;fPKaxpdb43pG+gGu0ci55iHttnVexp6u//yf//O3Fmm73U5RsXII0e24ZkHZgmw0GnnsyMnJSSwv&#10;L2eDAScnK5iggogMBZBZgehc7gcGBlIqpSsK2Zq1RllAY4Yy8I4lD/c5si3/tmnwx0pMTSnfgzrw&#10;uv4Pl9Pf3x/tdjvfTznWKIjil2VT3eHt7e348ssvY29vL+bm5lJWZtpHYpIILi8vY25uLid5SPcg&#10;TKXP5uZmivWnp6ej1WrF9PT0gzHXkkPG5aJSnEa8trYWX3/9dWxtbeUJEIODgynKf/nyZSwtLSWV&#10;Ipgqv2gt6YepCSqVSjx58iQuLy/j66+/juvr6/jZz34WExMT0Ww2o16vx/LyciJywVpjiNudSS++&#10;vNbQ0dFRgoHZ2dlYW1vLCciRkZHc4KUHhbKdLpR6RC9DeUoyeXd3f/TP48ePE+UYe7+9vfdxffPm&#10;TfoOLy8v55lmFxcX+TxoQ9Eg1Wo19vb2UnLmRAmlbLPZzFOgDWCokARB+253dzcePXoUh4eHyZ2S&#10;ABp2Wl5ejqOjo5wcdTyQn5+dnU0d+YsXL+Ly8jL1xx8+fIiVlZVYXV3NHg51jiqC6kCCsv4omKzv&#10;arWafR7BWyUgKEKWwJA+hs9RICgyaxsAUGXYi6gvQVqTWmDXSykrNGZO9svnPaLyT6fTecjh6nAT&#10;hUNxDg6kQyRGxzUqjy1uCMhFXV1dxfHx8T/jFnEb/l1yiIKfoEUeJsNBI8h7fK5mliBVIt4/FHDJ&#10;N8obhNuBemW1Uq+LKvFAlLSXl5cpAN/d3X3AvUoEuDq0BGmZTmvEp6N9PNyIyJ93ry082ZRKAOKg&#10;n7UIbm5u0vXNdTHdoS0VSDqdTjYgaW0tOmoL8+zQit9Z0jm8jCEKyES55n3a3J1OJ2ZmZmJkZCRm&#10;ZmayGbm4uJhKAEca4WFxpNy+DD1YO7wkrHMz7tZQydtLCHhP46skY4KwTYt+Ozk5icePH8dPP/0U&#10;09PTOQyEy0R/uT4j1yMjI/m+UB32kOeL1jNEROJFDVJ6R8zMzGQimp6ejkqlkvuRNArVoMK8vb3N&#10;EyqgunI/2kejo6O5F6HbcqpMwwiNpcEu4LFfBbDQTOXEGDWSdW5NC3SVSiU9mTUP6dpvbm6SYgKa&#10;7FPv174ulU2ldhcgwg8z4AcW/A4JwLqOiAzWgq9/lx9VM/f8a0vuwaJCCFMCQEI2S71e/4M6XNlM&#10;h09jQfB2g3gECN5OP0BGlwfg3d7ephOVRSzQ+tyZUIxSygDr3+UDKTv0si2Ea8MqT0m2lAoW9fDw&#10;cExPT6f2cG5uLvWeo6Oj6W0qA19fXyc/TV3gvlEUDAwMJKqVfc2uDw0Nxfj4eAZIs+hm3HX5m81m&#10;bnIIUQJZXl5O31vPAK9I5zs3NxdjY2OxsLAQfX19MTMzk8EYzYE3Pz09zUSguUeXqLmmYeZ+0r3q&#10;os/NzcX4+Hg8ffo0VlZW4unTpxmcKT4ODw/zBBDNNf6n9J2jo6O52elY6Vp7e3tjbGwsk0StVkvF&#10;S0TkNUPJ3K7a7XaqeeiiNYOGhoYy2Crb0SOaoz09PXm2GvqmTOzd3d3pAeFZeD+4UYlfQ1IPxZq3&#10;rgxC+HkJlducZETgTy1SBmxcaa1WS0Mb1EfZULV+NcGsR3EC/UNZVF6vagUNpYRXEQMXdN2eJe6f&#10;Flcy4nliIKTT6WQvSXxAIZGs2luScOmEpmEGWAneEZ8Oqy0HJqxputwy/nQ6nej67//9v3/r8LPB&#10;wcGcX4c4lNAkTmXn7vr6OrWRDpbD1SjDkdQ4kUqlksYqppM8/HIwAXpWzulC0vF5w8xsZNVykghn&#10;KiOB/GXwLdUHFxcXiXBkfv4SNuLU1FQeDnd+fp58FoH6+Ph4/PDDD7GxsZG/z0ahRZU9fTgF12t4&#10;WATjnU4n1QvNZjORrofc6XRiY2Mjk2J3d3ca0pSo3L3BM1kIUIvv3d3dzedxd3d/HpqAvb+//8AU&#10;qKvr/jBPPB0kY6S2p6cnzWIqlUpy/Cw3LWrPjjJAEjRWLJkcHh4mJVPyzR8+fMjy8/r6OjWQ0CDZ&#10;kopLJ5mcjPWi88psaCW+cl4AdvqGLvrh4WE8f/48y0vjpx8+fMjXVkFCcBA5JGsak/Ln+Pg4xsbG&#10;0hQI18gXWnD3uXWrHC77Ef5Nglb2PVQY9OOuxV4+PT3NCdHe3t548eJFfPfddzmgIeBQG0m0Z2dn&#10;eT9UYKpXevVSB65HoNNvT6oyqZzKkVu0VSlTUwmTg0mkHAr9PusOR6sJaV2hZ8QTyZteX0VbJkzP&#10;SHBXMQvmVeW4cV7BDaenXIAMyDq6u7uzHGUMglPUkDGBgxPRTbSpuMELGk7fVMIyZnEKqIxPt4vT&#10;Yfo9PDycCcA0i9JIAJOFSklSxKfDBC1GJUF5sJyg4vPqP023kIkZfZyeno5Hjx5lZr27u0s+enJy&#10;MrMo6sPX8dQCjvugIeU1KpXKP5PXfPnll/Hjjz/G2NhYbG5uxtzcXAYdsi9Is9QeR0S+hrFi0rW9&#10;vb0MwpKhn6MYsSDLe2ixKxslS8bUkgfEfnFx8eDkjNXV1dja2or//b//d/osRESsrq4m7ULuY8RU&#10;00Jix6EqX0nmXCN1iQYkNy4I3ySSiculpaV49+5dHqODRlAKLy8vx+rqalJLTkRRjYyMjKSdJfeq&#10;ra2tnFRz8gZuGdgBMtBGEO709HRMTk7GyspKPH78OKVytK79/f25lyBHHfeISJTHkKpWuz/lwZTW&#10;4OBgzM7OZkNII7NSqaSMy/9L2tQVkqWqQRUrztD1q8QE1Xq9HouLi3l9k5OTMTU1Fbe394YwBjRQ&#10;U3oA1EmlTt9068DAQKplTLABGpQhACcl0MnJSTZd6c9Vo2VSR22RVJaVsUpUoM2m2a9//etv+ZQO&#10;DQ1lA0w0l+3NPr979y4fZBnEoCcoBc9Xln1m0zkUUSXgoNAPNqYmmp83VeP36AbqbCrBQX2EvDdc&#10;Sr9KvrbMRH5/xCfdH5oDAsFrlyjPpi5Pj/WgdEf7+/tjZ2cn/VXv7u5SijU6OpqJy8OG0JW2kgpt&#10;sWzsmnTBNQvxjrgxKguSJ/fAc6JV3d/fj5OTk3xOR0dH8fHjx3Q0o3KgPBCEPYNSWgWd0l0bNDBw&#10;Y31JVhbzq1evcqILNfT69evcXMx4BI1Wq5XPgm/txMREjm+qMsqGsA9JAg1ivVtL9sXw8HDs7+/n&#10;QZTV6r0jlGOnJicnY21tLRYWFuLDhw8PRmAFzfPz81hYWEgXNBWV8ldVAcF5lhqcvE5QXZVKJfb2&#10;9tK4xv0lZ/TMO517i0eBCOLExQumJRJ0DRBvX19fvHz5MhUKqjTrlMROIrKP7BtyOEABmOGIdnJy&#10;koqQnp6e7ANxcKMsabVa0d3dnVW41ym5Z2vTupdoy2EowAk3jEaA1Mvhnoh4EFgF1ZKrLSkEr/X5&#10;HEA1IlLHWPp92qi4sNnZ2Tg4OEhObXFxMZFsd/f9mUMXFxextLQUd3d3qUesVu/P8ZqcnMyLMzvt&#10;QicnJx/oRqemppIzclNHRkYSVZEbmfk3Nw/ZykSlGqCc+FC6Sw7lZFkpiSof2OcIDkIm9reZ5+bm&#10;4v3798k7amBZSDYbqqCkOZRKHvLV1b2r/ObmZkREjIyMpAlMs9nMEtIZXRIDkxvljYduhNpCqVQq&#10;2ZCAxA8PD6PdbmdjgkQJwnVvLFiBq6welFSkPN4P1YfgcH19HU+fPo39/f1YWVlJlHN8fBxfffVV&#10;olOjyPhS1ZcN8f/+3//LsdtqtRrb29vx/PnzDMy4V7rZjY2NfNZOMBkdHY3379/HzMxMbG9vZ5P2&#10;5uYm6Qq6WioCnKKgTJXgwEOyxa2trVy/c3Nz8eOPP0ZE5Gj85eVlnmr8+PHjVBmY0CI9WltbS8nV&#10;+Ph4WqCen5/n9z169Ch/t/7GyclJum1NTEzk6LbKaXp6OpF1T09PIktc7u3tbczOzj441di+7+rq&#10;yv1rX9jvlATep1M7SmMd36/3owqUaCIidbXkWrygJYzSS0WirFQqOZIuXkjWEgVjHvGCjpbUElVj&#10;eMTJMipFwA/wBETKPlAZbCPiXofLwo8LGMd7BDtRN2s05d3Q0FBOT719+zYmJydjc3MzpWK67Da9&#10;zUevir/SLfQG3XgTWhpDeB+I0s2Flj6Xj+GBygBhUQgcKBMcI7MOr0GHi2f2nmVgG+/s7CwajUbs&#10;7u7GwMBArK+vJyUgAI2Pj0e73Y6xsbE4OjrKDOt3uGbBAKrArZPxeKB+Tvk+PDycblJckmRsya10&#10;Yyubh2bVz8/PH6Bz9AbaoVqtppmMROW+akgYk42IrGJ8qAxscObfq6urOaZaqVTihx9+SC6bF8PF&#10;xUVSH9aOILmzs5OBv7u7O9cjFPXx48dYWFiIo6Oj5NUNO1gPJGAkdSomqAUd4966rzrVvqY6skZU&#10;J/Pz84ne/H6erzZyqWqgMLm5uUnELugZkz4/P483b96k0oDdpFJZ4ri6uoqlpaV06Ds+Pk4JlgS4&#10;s7PzQFZpgsuYcFdXV3z33XfZs7Gv7S9WANB6mYzdl9LDAeApr0G1xcNFUnNNKCqBzbMTQwAWa8/a&#10;9LsFQfuGnNR+k9y8H/Sb322vAG1/qGouQVsJ8iIiqh4++z/HWJRcYldXV3z11VdxcXERzWYzPn78&#10;mJNGY2Nj0d3dnbo9fp8yHG4qInIWGvItTy2oVqsxMjLywGXe/LUy0wy1N86wRHDwdZIRjS9/Ij5x&#10;t/6UdIPvs4BK2sH/+z4P3MKYn5+Pn376KSYmJqKrqyt+9atfZdbW/KBPVkpadHjNy8vLODo6SjUG&#10;ioOl3tTUVC48k0+691NTU/nccPACq0VfonmLheuUIIZfhh6Q/9Arqgi6RGfgpG1Qpjy6+mVX3EDI&#10;6OhoJunHjx8nJ39ycpIIV+Ps5uYmD/H78ccfo91up2nK//yf/zPOzs7ixYsX0Wq14re//W1MTk7G&#10;+vp6Hmo4MjISr1+/znJ8YWEhA7xKbXNz84Gr1fr6eg5NCIY4XPe1t7c3pVSeszPblO+dzr2Hwfr6&#10;ekxPT8fNzU2erIJTdNKHvyUk5f6TJ09yFPjHH3/MAHF3d5eoe2BgIFqtVvZNyjPFZmdnUx9tnUDq&#10;pQbZ2XIouVJ3vLq6mn4N8/Pz0dPTk6fxQqroL9WDjj8jIH/zlhY/IiIajUaMjY1lFeYYdmDI6b+S&#10;pBOgmco4mQFQEB94G3hNNJ+zBe1vSNnecL32hq+fnp5mpe1elT2gz/W45UfXX/3VX30LTvObRGRH&#10;RIqk6TG3trZSLC2jkZCRYkVEnoqA+Begurq68swivBHkKpvb5NDr5wjDa8pEpfyoLKM9qFIP93kG&#10;Mg3jtQVwWREPB5kJ6ErUUtMJnZv2ubm5d6rC9/Gr7e7ujsPDw9SORnzqnksA+EfSH4MTxoUloYGB&#10;+wMCd3d3s8xcWVlJXkxg18BSgronThzQidd0MuUDgQjYPph4aFqw63R8tYEMBu54f5uNDE4jSvMN&#10;b8fE2+AE3vXu7i42NzdTiUAds7Ozk+5nl5f3jl8m0K6urtKwh3RI4jo/P8+z1twTdJBDJ3t7e/P4&#10;o1arlcZEGipDQ0OxtbUVy8vL8e7du1hcXMykKinZH2X5X1ZKQIOEpmpi/NTp3JtsOwlDchYsNAzx&#10;7FCZ8Wh679LDmfgf9VLqu1UFBwcHsbq6Gi9fvowPHz7Emzdv8vXtj3K9VKv//EwyVFSpw3XvIz4p&#10;mawvJ3sAO0aJodf9/f0Mip4prtrP2EdoiErl08nZrrtUN3juEqmmLmQrFlGpkJOJYSVlWQbb8t+d&#10;Tuf+TDPuUh6G4HB39+ksIvB/dnY2L9ZNUk5fXt775J6fn+eUCKmNzFdq/JTF1AXMZ3QHfS6jWYhg&#10;vkXm+8ohA9IPOlel4edci2wK7SpBoGyUBt0o+qHUv2rwMXA5OjpKD1aNPvrYRqOR1IXusOswBk1n&#10;SZMJjV9cXOTiEzT6+/tjbW0t6vV6vHz5Mr766qt4/fp1DAwMpB4QgiiROQR9cHCQvsFc+x2bI9Hg&#10;wDxzgRwKsHHprj3jer2eZ1fRIZsuck08NWZmZlLep7Fl44yPj8ft7W0MDg6mrI7wvru7O7a3t9M4&#10;qNVqZXD46aef4urqKt6+fRutVisnwlZXV1Nsb4hH0jeAQENNNjg3Nxfv3r2L8fHxaLVaqYax4Wdn&#10;Z2N9fT0nvEodqH1FjUJVQY9Maw514UWdoKwReHt7m4gSp8gL+Wc/+1mMjY3F3NxcJn1gxT6AAlWX&#10;JWgoTaTsr/39/Tg4OIiNjY04PDxMg/Gzs7MHOvFSRw/Zjv1/hL3ZcmPZcf2dBxMxEARIzAPHmrqr&#10;290tOdpSyO+gkG35yuEI6cJT+MaPUI/jt5DD4Qj7znJL3Wp2VXEEQBADwZnEQOC7gH+rEnDp+zOC&#10;wWKRBM7ZZ+/MlStXZq6vK7GHDtfMVORDXwV+VqlUFoqh4Lz53UKhIP6Vv6HkHcMJJcl70qycdUYm&#10;5hv6IGWEAmENsG04Id/MiD7L0CT8/TLF4H8mhPs3f/M3bx4eHuzi4sKq1eoCsmWUMZ4IC072GmN4&#10;f3+vnp54XM/ZwO/5pBe/y/ccfnhAdHGE3aDaZcMB6uFB+RsMgkAL5SvO+Dciay+HQjDOtaHDhf/J&#10;ZDLysGSX+Vu6qj08PCy0yTs5OZFXBQkPBgMlb5CXkcVG6gS/jKaYjeV748Jtg9BJNMFHcZ08u9Fo&#10;JC0rapLZbGbn5+fasNx7JpMxM1P5LNHO5eWleu2urKwo0cYB6nQ6mqXFpvfSOuRgrVZroT8q+wh+&#10;FYpiY2ND5ZXQEujGkTzB93a73QVJ0MrKip2enqq3Qb/fF29KksUbAjOTUgfUBmVCZh9jB4IFWeN8&#10;mYxLLgRNOs8VXTfcM/sTYNBsNlVBRfMgkBPrBE/ur4devJwNIodQKCTaBIDiJ8+iAiFRdHt7azc3&#10;N9btdq3RaFi73VYvDTMTDcHawK3ifNDHkj8A7CyrIXhfr2BAteKnQEBronzhfLP/iEKJTEkAQy2w&#10;933SC6qKCAekDl2GDfRG1L83ZwdbggqL32HvEH1jj0IYgHq9bsfHxypLzOfz/4fIxwMTGnCzoVBI&#10;WUvUBnhn3wk/k8nY5uamDACaR4TpqBdIGMCBhsNh8SI++QUKBZ1+zKMQ1nhxMr/vyXsWlcXhtaEJ&#10;4I5xICBqeBz6rZKtrdVqUjiA1gnt0RRmMhk1YOFwUDYKuqZ6iBpyMueeY/ZJAjKtPOybmxtxvb4A&#10;4+7uzhqNht3c3Ki4AO7RF5/QWAYEz/vDfYXDYcvlcpbL5bR+oGLUGMlk0tbW1hacCHwfSAL64MWL&#10;F+r8BJr1QxZBgvQ8ACGSgPKyt8fHR+t0Omoq4hujkCAkBEaKaGaWy+VsOByqEQ5hKfw/X+HuiNIa&#10;jYaeJTPE6BmRzWat1WpJFVAoFOzw8HABybLPstmsogEvzWKWGU4oEokocUrOhciAZ4AaAQoGTpnf&#10;x6jB3a6urlq327VOp2MnJyc2m800tBTkTKIc2SaIFDsQi8W0bnDRoGp06NBmUHWAt3q9LntRLBbV&#10;TQ/bQ39tkDV5FKLySCSiAgYmanOfqJ0463REwxDznPieDmY8c+wQn2jb+R0+uRfW39MN4V/84hdv&#10;aDmHjrBWq1m/35dVJ9GA1y2Xy0KK8C/39/fKkuMtQF3MokJfiuwGI8tB4CGhNoAz8cbWGxlPAXhe&#10;Fm8Cn4MkyRtun6GfTCbicjyHCyHOtYEyp9Op1ApwQk9PTwsb0Ww+f+r6+lqdl3q9ngVBoMokUBJE&#10;PGNc6NdqZnpoaFz5uQ8P0fiC1kAYXiGCZImSWCrGSNCdnp6qr6qfkwWi7PV6CyEoyYhI5EOtO99j&#10;+Ch5JSxH1rW1tbUgQ4vFYurl2mg09FpEP5TzJpNJTQfGeGPsMJbtdluSu/F4bOfn5+p4BirrdrtK&#10;lkFXZLNZRWIgfCgVpr+yzjhwz/tT4ooudzgcanw9Tovse6VSsYeH+fBMuGn413A4LGkSa0JZKl3k&#10;KELgHknYwcdiZBKJhDUaDev3+7a/v6+wm25hUHGhUEjj6b///nsbDAaaCjwej5V0xBbwXuwvsvkX&#10;FxdK5pKMD4VCQtNwsOR04EbpEQxiPTs7MzOTJpniFJ8DAvxw1jytyOuiPkDe6bXJRMO+ET20GIAQ&#10;Hb8HdF7pxB7w9skbZECd//0Q3CFIE0kMIVooNBdSk+Wkq9DGxoYNh0OpDnZ2duz6+lrSE494stms&#10;jAObnPI53pvKHjKnvmE1htRn1/lYVhn4n7HY/N8yv+JlJHCdGGBfYsrfEq6wSfHaQTCfCDAej21z&#10;c1Ot+EKhkL148cI2NzcXZolRgUbPT4oVyGK3222Fd6PRSP1J+UqWnD6sFGiwViQsSE4wLeGbb76x&#10;IAhUBgxyo/SWFppw8KBCpH4kv7xkMJfLCelms1krFAoK5cvlspBirVZTNyn2Fy0Zkx4k0NwAACAA&#10;SURBVMmk7e7uWrvdtmQyae1226rVqpQw3W7XUqmUHRwcqMjBSxIx7EdHRxaPx+3w8FCJN7SgqAlo&#10;9wfX73k8M9OaIYEj+sKgs7YcJnS2+XzeHh8fbWtry/b396WhfXp6suPjY7WErFQq9t133ynSIaKi&#10;EsznKLh2RoQ3Gg2pUUCq4/HY2u223n9vb0+SL8bLU2r+r//6r/bu3Tv7zW9+Y3d3d9br9ezy8lLc&#10;7H/913/Z/f29/fa3v5VmFd0z2meKExKJhOgv+iXgiFFH0PiFnA1nhu8BTrlcTg11ZrOZ+j+zRpVK&#10;xcrlsoAHiUCMH2cNJ0qVHgUh5CAog8Z4UtADhw2d4r8nkvE2xGtsvbKJ+8O2AL68Gir861//+o2Z&#10;KazDsEwmE0k48MbPnz9Xa8ROp6OmyqFQSOJyJj74Dj4kDjy3C7JiUUF+JBYwKGg4l0lpbzj9z7wR&#10;9p/eYH9s4XyHKQ4U5YooC/ie7DH3xKYvlUp2fHxsQTCfmTWZzJshHxwcWLvdFvfZ7/et2WxqDhgI&#10;lwYe0DY8OPSdVDqh5+Vgcr0XFxdCYhD+hFdHR0cWiUTs5ORElUbQC5PJxJrNptXrdbu6ulLxBoUP&#10;cGTFYtH6/b4SDtSpt1otcdMgbZJ/j4+P2if5fF7TYeFRkVxhbI+OjvQaHGjQNC1CKb+EeqECa2Vl&#10;Rc3VUZ70+31VKsLJoVU2M+1Z1ouEDCiJkB7e2euN4ZXJKVAliCOn/Bi+j3JggAZ0GM+WfQaFAOKj&#10;nzHTDGKxmJ2fnwslgrC3t7dVnDGZTLR2ZmaHh4c2mUzs+PjYQqGQNZtN6/f7dnR0ZJPJROvfbDYt&#10;EokowegT5FBw0Gjo4KFoOAv8HnkPeE6SYj6Z6O0Cfwti9MU0GEj2FGoBkrQ8A5K60+lU9B/nn/fw&#10;On50t2YmaaZP3uIU/XVgf4hwzEwUA6/tE/j+70J4BhIcVMygYSW8Qy9J83FCbMLOarVqV1dXtrOz&#10;Y5PJfIJBIpGwcrkskrpcLmv6bTQatVqtpoQRRoyDimSJC12+WW7K0wOgWo9gvUzDP0CM8scWEnTh&#10;xdRcE2Q8ZDihFd3QdnZ2ZGTS6bQVCgXVaNPpnhleNJAhjKe2/vT0VCEZBQnxeFw60UajoeeFAej3&#10;+wqf4W/R956enlosFpMxwmhSUn1+fm7ZbFYNV6hEomINZItT4f8Jt3K5nDSR4fB8aiqSKYxlJpOx&#10;VqulfcTGRGK4urpqjUZD5ackrZ6enqzdblsul7OLiwvb2dnRKBWoAtar1Wqp3y/cLMlLIgy02mtr&#10;a0p4XV1daaRMv9+34+NjHSSMg6eNoABQo1D5tb+/rz6z+XxeDYSm03ml5uHhoVUqFXt6mk+gIPns&#10;E6wkxOjIBZ0Tj88ndiANQxUADbS2tqb+und3d7a1tWWZTMbq9brlcjn72c9+ZrPZzCqVin377bfW&#10;6XTsm2++sU6nY61WS01piHDJRfiGVtAjGFgqtNCrEpKzzqlUamFfFAoFKxQKyr+Uy2X1a6DjGPp9&#10;OF7UTETKvgthpVKR4YTP59w8Pj5qKgg5C66X5FY2m10oVU8kEsoNwCN7tOrtCv+3nFvyEbn/P2xL&#10;+C//8i/frK+v29nZmdXrdXv//r3t7u5qcByemRe5ublRCzc0gxxKym3xziBGr2CIRD70q8QzkE0n&#10;rIcjg+db5mw9cvW8zPINLhtX74m85hKyG4/NdXONPGyQBzIfELjvE+Cr20hGUI7bbDYVsmLoeC9/&#10;v74KjE1A2IxHJkyhxwNcGx6fDk+sA70yCOlIrnlNdK1W02v0+30ZShrrgPZwwiA0atwxhGbzBB68&#10;L2XWcJy+Yxmo4/j42Eajkbo9mZl0z7wn10HiDWUHPCIaUrg36IbHx0fx4jRzoViApCkaWSgcPwqe&#10;/eir6yhkQdbmERUIicov0DQZe0JgehMz/4z2luwJHL5PXI1GI9vc3JTkCwAwmUzUAwVZFKEx8jaa&#10;RyEJQ67IeCf6ZUB1+QosPxGDzmq8P9EYKg7OPs8ciSHFR+xLOE/fNS4Wi1mz2RSPjirKFzOhKiJK&#10;4HV9VZhPcBK5sK9ms5k4Xc7eMq3I9x6UeV6W7+GCsUHQQv73vYEOsWGZOMDiM32ThAc3Q0KAzmFo&#10;PSuVivS8HA6fpYfPIwnCRIBIJKI+pz4sQMK0nBn0hDSL6rOIHrkuV47hWf3f4I05UJ7qIAxBUUAY&#10;g3FEjYE4HXUHaN5sTsrncjlN08WI0FUJwwwniv6ZLDWhFVVReOh8Pq/QjodNhBAOh1X26pMCGCWS&#10;D7Tgo2cDTo8ECplhxP/oU335MVzcysqK1Wo1q9fr0o4SzZD9JjNMwob7j0ajtrm5aalUSrwn023J&#10;puO42SdEDhhxng05BXTC8HkkH0Gu6LMx1q1WS8USJCjZiz5k5ZkyPQC5EYUDRB5eBofBIlyli9ty&#10;G0EiBhwZaw1vCTebSCQ0Wdc3UwqCQPpXpHb0Nfj8889tb2/PfvrTn9rLly/tRz/6kb169co2Nzet&#10;VCpZpVJRog0DxXVxhuE0I5HIAi1FxRnRDgko6Aw4YBwW37P3+XsaGMXjcUnYIpGIuoJhKFEvsO5w&#10;xTRlz+Vylkgk1DaU7mdQQJ7T5WyQfOZ7gKBPzIPUlQBzUlToFD4Bij5yns1mFv6Hf/iHN7e3t+p2&#10;BEdCGSOhG/wS+li8Gl4C6Q2e2OtHMbxkJzlsoCxCCjL6bKSLiwt5MV4L6I/sh4PhE2beQ8EhIWei&#10;cxM8ExsJ5AI64gATysK98b5wfmRdMc7+AMID397eWqvVkowsCAL79ttvVS0Ef0yNfDQaXVgrLweb&#10;TqfS0M5mM2u329br9azT6Sh5QsOZcDis5wYfSLGJ59iR5UQiEev1ejabzWR0w+Gwkg90VhqNPszD&#10;IqzCEHH/7A04SQwK4Sl0ByHg3d2drpX35d4peJnNZuqY1mg0FFGxLpSQMsEW2sTrvjk4ZibnAhJj&#10;H3t1C/fA/gW5IEUCsUFXoQTgPVjTeDwu6o574pmwDwhhCdv9ZAMQMZWRoVBITaaYeMy1c70kopi2&#10;/cUXX9jj46M9f/7cJpOJffnllzrfcKk4Wj/7Dl6UMw6ChAZEMcA9QkdifLhm9g6TEjw1wZ5BTQNl&#10;ByjjTHhDR4Mk0CtrimGEuyf/AkXD2eT5esUESJ6ENPvGU5UYYc4Jew+HiuOazT5MTQEAhDg0XvYU&#10;BIH0fGgVKS+l6XKhUJB3IRSnnyVvxJgUEAKTD9jQ1FIjtEZnR5hEv0oWhNAIz+vrwJe5WBCuT5qB&#10;ykAP8DcYaI+gQRosop/1RUMZ0CSvR0UKDoLS3fX1dXvx4oX6dVIOGovFtM4klAqFgg7maDSSMSI5&#10;QlQB4qVCbDweix4ggUGINxwOtW6xWExGlWcCCnl4eFjoywoypK/pZPJhkCUhMuErkQ2cH+sAh8eB&#10;KBaLKtFGNodj8ZpGaAnQvaemKBhBikhfhtPTU1Xtra6u2rt373TwzEzrioOF/mLyLMm0drut6I7n&#10;mEwmRS3xLJ6enrSHvfoEhGpm0qmSVS8UCurIxZmDJoLPpbR1dXXVtre3FaElEvOR8Bj+arUqLSsR&#10;mhff+25W9EChEm1zc1P6WfZzu92WLjuVSglw8QxYZ84UEUw4HNY1+H63sVhsoeIsnU5bvV6XKiSZ&#10;TGqkPdWL9MONx+dTaHBIodC8d0IqlbJOp2O3t7dWqVQ0CQP6C736cDi0fD4vWgh6j9wCTpZIZzab&#10;qRAGismPvvIG1yNWojCvRgDx+gZQ2KjwL3/5S/XDJQvO4Yf7o4w0mZxPZV1dXZV29unpyXq93kJy&#10;hImiICcqOPBWdAFDGI8nQYfrM3+EnaBLjDc/ZzNgSJerzcw+6P98RyfPj5G55MH7yi3eGyE/r8v3&#10;oCz+jqwy3BN8K+Lz9+/fWyQS0UQIDi9hMNIznAMHhmF8FEiAnEHVrVZLlU4UYYBgybgyrQK0gFHn&#10;2kB88HSgB7w/FU8oAwgPeR2eJTQAellQLs1VhsOhihpIfAVBoJAQXhUdKln8brdrm5ub1mg0bHNz&#10;U0gvmUxKHYDjvr6+tsFgoGo5svfwhKDQx8dHu7q6WphOAUKkWIPiAcpJM5mMeEoqCxOJhBAYyNVr&#10;1NmnvnsYKJlIi8iBkl2/FpPJxL766iuBHopUmMSLYyWnAXCKRCIaJwSlRU8FH91wJpvNpsJ1cgH0&#10;R4Fu43scIvucSd7sMTri8RyZm9hsNhccIEoYcgB0LSOaAUj4AheQJvJCjDwKEPaFtx1e044hJTLx&#10;iXKf5FrOGy0bXNaFr1A82BfQPfmZEKJsQtFSqaR58o+Pj5rZhb52b29Pv0/YVywWxWXOZjN9z435&#10;/pihUGgh24hQO51O2/39vQ5oOBxWqANqQEZCphl+y4egeJqPFUsQHhDusPk9wY4qAc+EwcfIY4jx&#10;miAMuCyQ7tramjz009OTffHFFxaLxexP//RPLRaL2cuXL9UrYTgcqh9rPp+XsBxUD0rigFAJA792&#10;eXlpmUxGjYfIWnPIm82mpstms1k7ODgQSl5bW5O6YjAY6Cv9UDlwOCGcHhVWSARXVlbs8PBwQcUC&#10;khmPx7a7u2tXV1fq7wsCms1mQu7UqLOWhG1sVlCwDwWn06m6WN3dzQeg/u53v9N0gEgkor6xXN/Z&#10;2ZmSNMVi0TY2NuyTTz6xRqMhbpK+r71ez96+fWtBMNcv5/N53S+gA4QINUY2nKqx2Wxmm5ubdnNz&#10;Y/V6Xd35iAgAFnCw1P7DjZuZFQoFazabkvIt95cGaYGs2S+E69lsVj0gUGFQ/HJ/f6/ro3m6N4Qb&#10;Gxu2sbGh/U9vFBA898o5oA+I1+Fyn+jwUYnAyaIoQD1AaTe8OKCFakMKQ3BWPDeidMADyVkMM5QH&#10;TsYnRT069ZJRbz+WUS4GHMrL55h4fkRu4XB4rsPFO21vb1u/37eNjQ0JnvGuNFHudDoWjUZF/PPm&#10;eEx4TeC0Tzbg8TmI/JwFgdvDE5EN5eB55MvCcMPLRnNZoYDH9/1ukdX4Qw0HE4vNu8fTV5TXgobA&#10;g5mZ6vcJUUE68LCey0a0f3R0ZI1Gw7LZrEbTb29vSxrWbrctCAJRGRhuM9NGI1sbBIGdn5+r32q5&#10;XFbfYrTNdPTymll48/v7e6Gr09NTm83mUx/Qm1IE4Lk0EoyErWTs6ddKdRFrd3x8bLPZvG9yNBpV&#10;yS0UhV8vNLa0I+TgwcUjW+x0OkqGoIMlHEeNAWoGTKD2AEVioFqtlkUiEWs2mxoXBSdIJh00SZ9d&#10;OG2eEzpoQv5Op2PJZFK9e0lcsoaPj4+i1Ej+kaRG7cHa9/t9q9fruj5kThgMKA5QG460UChYNpu1&#10;ZrO50O3s/PxcBQrJZNIajYYNBgN79+7dwnggoikiEBQ2s9lMvRvgZ4MgkBPyfTrYh9gHQIu3DdwH&#10;ihQ4XKKo9fX1hdeDI+XeiahJcmOgAV+TyUTUHGeXrn/YIgAdiVze42N0gnc+ZqYkOs8ELpzoT88n&#10;CAKV5KGzvLi4UKkjDw6x+rNnz2w0GlmlUtGMMW6A7lhkMqvVqjhC+CtfW10qlZSAoG8APQvMTMMm&#10;6a0AIgThoWP1yJVPjK73ViwSnszMtAkw/mYfxmOQ/IMTIvTgA8OPtpYpp3j8aDSqct16vW5mZj/9&#10;6U8tHp9PzPXZcCIMkC6OwDfAgBeileJgMLAgCNQOkX7GGHIQDlK+8/Nzy+fzqmTj/UKh+XDK+/t7&#10;dW2CwwVV0wcCXh90QFFMIpGww8ND6WlxPPRc2Nra0qyvy8tLzd1CjxyLxaTpBCEyuZV+pjgu9oSZ&#10;6d8bGxv29u1bZfPX1tbs4OBAITC62PX1dY3LGY/Hej6FQsGm06n9yZ/8iaqpCM9BtCcnJ0LIvocB&#10;XDe9X0HrcIZPT0+2ubmp8zMej61Wqyn/gYEaDod2dnZmFxcXSkhNp1OBncFgYC9fvrTz83MZ6LOz&#10;M0V6XjpJ9EDpLE2X4HLz+bwUAdCJnH9+PwjmU6kBPfTM4PuNjQ1bXV0VskUH63W4qJdQ7qB6iUTm&#10;E6VxLNPpVDp9UCHKFRKsACfAl0+OEQkDmNj7vnk/EZTndLEP0C/IxDDIH/vwUTNOwyftsXc+Wcjv&#10;hP/6r//6DfwKImpao8GrUE3Cw4FXw8OA6ODUBoOB3pif+4wnfBsJDrweN+v5WDL9odCHSaSgIrKN&#10;3Cj/9uEACBhPDNeFl/VNZXyzGM8V8/9ej0nPBTNTnTtJKdYMLg8uCxqEip/3799LcYEXxCvzHsig&#10;4JjJgqMkgS/F64PIOMSsF0kJeFg2KgaLiq/T01NxojgklBOsh28j6Xu68ndwnvwtHDIVeUEQKBEC&#10;KoLfDIVC6nhG1h/DSALT83KsO/vES84ogEClgJaaBBhG6/LyUiN8KObBcPF8QIugFqIgkBx/63sC&#10;0M8YZwFN5Z0W2lru1/fBoCPaeDzWMEnyJRiPTqcjg0ZuAnADSvXDBIjqfIUcPCxqieUBmvTdBdny&#10;fJCP+WjG63IBSVT4cY77/b6iw6enp4UKyXA4LJ0ugAQlyXQ6lWwSe4P94DljLDF4XlfrE7JQkFwT&#10;SXKqCaEdlyvFvEHlvdjj7Cn0+jwL9uR0Op33w0XrRthLkoaNgO4PPWUQBEpGwCHR5QfvxAGJRqPi&#10;pVgIKkjYBOhgQZncNFIiOBo8le/fuZwdxGBjbOFAeU3CA34PsbPnapaVDUxdxQjjCWezD3XfVJHx&#10;IEFo/B3awN3dXWVr6axECAmSYkYZ0jzkXB6F4+w4JLFYTKOsz8/PJaFiXX3tO8+R7DGbH+OJ8fby&#10;KZ4HiAz0zTPBmEMvUItP4uz6+lph/fr6uoov4Ch9GAfnhYY5lUopl+CNldeb0krUzxwjekBdMB6P&#10;hXBwciRcNjY2FnSulCPncjllzCeTiZJb8OrkK0CzfpJrNBoVUl5fX7fZbKYOV4lEQk7YG0KaGfV6&#10;Pfvhhx80OZnIhGeSTCbt+PhYexkUheFBMcHvw0lTFh2Px8XR4uwpJMFhEFKjTuC9QLrobaPRqHof&#10;gFi9DpfOXz4fQ9Mq2gdQmAJK9Y3xiYR41l6xgzqKaBdwhbMgJwTY4T1J5qPT9hWk7Hlket7QsgZ8&#10;JSr3aw24xJYtcLj/+I//+Obx8dEuLi6sXq+LQ2EMBweJ3pV4MrK0s9lMZDWSG7MP88pAk4Q2vAae&#10;HzE/IShGFF4YY8Bmglj33g1eZjz+0MYQxED1EQkm9L+E2mTbQV2UuKLcoKcpiJCadzjmeDyufgUY&#10;aTYFPCkZYGrBQc37+/t2d3cneRRTFJh7hWrDowyeCxpGEKKXfvEJrwXaSqVSMopoQ+nOBSKFF+Z+&#10;Hh4elAB7eJgP5QQhkZ0nAcMakQwlgdrpdCRBYuNjaCuVipAczv3u7s7K5bKMLc2OiD7C4fkUDMJN&#10;qhxp3Ug3NSRVw+HQTk5OtOljsZiiDpAX6gozk+KERJZPDPp2k51ORwocFA88b8LecDhs/X5fHCa6&#10;3OFwKJ0tCAjZG/eDDvnw8FCA4t27d0KSICgiT4wowwBwFujmMYr0DOD7TqcjrXW/37eLiwtFIvCi&#10;rAl7hPMGmuPMAzjI1fBsWUf/rFEueS7cR9REweRXcO7woUQn5DnowIf9YJ3Io/D8ccKsr0+aQRN6&#10;ThdlTiQSUU7H9z/p9/vaN0R3/BubSBIvMpnMp5JS6/3q1St7+/atlctllUAOBgO1saOJM7pDkBZy&#10;JUZe+7E9hBggXQ49XpMNCm/ETcKzERbwMDHaIAO+Xya04Vh8As1rcAktfdKNMN53O+Jh+IoTMubQ&#10;HBjoTCZj3W53Qc6E+oASU5JBhMHMeut2uwoPY7GY+qniGA4ODtSzYm1tTdl2MvJHR0cLU12Pjo6s&#10;Wq1K0nR7eyvpH8gaiieTyVij0VDija5w2WzWOp2O5XI5S6fTkk9lMhlrt9viPqvVql1fXysHwP/T&#10;jAdpEtFEOp1WqWkQBLa3tyeu+/T0dCGRSFYfbnowGIhr7Ha70rYS9QyHQysUCmZm0nki12NKL1n2&#10;p6cPJai0vmTWGAfq4uJCOlrkaewfDlW5XLbf//73Wv9CoWAHBwcLvC7GEY4alQL7luGd0WhU+Y2j&#10;oyMrFov24sUL+81vfmOTybzRzIsXL5TYnc1m9uzZM2u32/b8+XNx9ldXV9LPp1Ip6/V64uw5zzgR&#10;EqbsfZAfzz8cDisiw7miwPDnGckatAb0CJyq2YcEGUgX5x+Px5VrIErw9oGmVkR6IFveH1kYzg3N&#10;O8oBbISPgrEt/gPnRtRLZAt1BVUHkEFZAyAh4iX5i3FPJpMWodUi2csffvjB6vW6FvX4+HhBl/eH&#10;P/xB4RlaTgwrIZmvbgJRsuggQy4azS8aWPgy+BB4I3gbNqdPiIEaeQ+SbvCtvAZe1htmkDgllvBs&#10;y2V+Xu7hPz3Xg/aUUItwfzabqaUeCNXzXru7u0oanJ6eWrlcFv1CJAE3imTHbyT61FJFh9icNYOn&#10;pZ8qmwFHg2SGaIDMP4eJBNHT07xjGLx8JpOxcDisFo2Uh3Iw0WuDUOm5QOQEr0YildaCn376qcJ2&#10;KIjhcGhfffWVjUYj++yzz4RIcZ44k6urK+v1eppMQdUSzb9RI4A6kA0BKpj2QFk0xRORSGTh+TDT&#10;DK0oRqLValk2m9UsNb+nHh8fFR2CALe3t/Xvk5OThSknRCisOfPicrmcWlD+7Gc/E1CA5oPnhmv2&#10;Glka34AkeS+QMDw4ewXVBAAHB0VSmvPtgQ7REnptQJk/M/w9OmgoMAoZQqGQ9g7vy3PgDBOtUMgC&#10;ECKnAXfPx3LyHAPsVU2eTsQg45j97/G7HtBhV3hNTy3wtyEqgGiCwngLeA28xvb2tppHTybz7mBB&#10;EIjfpN8AB42DEIlE1OkdbgVdHzKZVCqlw4ncBSOyLDb2H8uI1ouU+TkGk0VkIQhP0BTSo3NtbU1Z&#10;ZnoZ8Nq8hlc+8HChPEANbA64683NTbu9vbXt7W0dItaKlpaj0chevnwp40x/g7OzM4vH49br9axc&#10;LtvZ2Zmy0Mlk0s7OzvS1VqvZwcHBQiOObrerrD0hvk+MgoAvLi7U84LnQ3UTPBScNJIa6I29vT27&#10;vLy0Z8+e2XA4tBcvXlihULBnz55ZqVRSiMX8KyKN58+fWz6fty+//NLS6bR9/vnnFo1G7fnz57az&#10;s6MBiJ988omFQiH74osvLAgCNXBBCVOtVtVDlyGe6Lvv7uYzx9rttpXLZSFcaAOahne7XfX7pVEQ&#10;tNnnn38u5B+LxWxra0uyoJubG1VIvnr1SnIwtLnpdFrdysg/JBIJ6XahaQqFgmaaQRmgEvAJTZrI&#10;84mzGAwGGgXP6xA206WM54uTg6KBZ0ZDjkoHWRZolpwKOu9YbN7lC0ROfofkFolZQAK0C5IzlBBM&#10;VyBBSpc1gALnA8oAu+X7aXsdLnI8r1by9sIbWq9UAN3ye6BpgAnIG0qE+6K0GUqJVgCcQ1QP4b/7&#10;u797A0qjPA/DQQLj5ubGTk5ObGtrS96r1Wop5Ee6FASBOEBeE5QJTwj3A0dLqEGtNtysJ/N5kHhy&#10;vBXehxCcUNVrO/1wu3A4vNBkBINOTTZJnG63K7UFvCfcI5VALDQz0whZfHKLJMR4PB8Tk0gk7Ozs&#10;zMLhsL17986+/fZbC4fD4kh3d3c1kZaNxjqik766ulI1TzgclorBh8Vwk6y9menv/MhvNkE8HtdU&#10;WoofQJCE9IVCwcrlsl1eXkriM5lMVNQSCoWsWCya2Xzk98bGhtVqNTVZ4VDn83khKsJ+Gpl89dVX&#10;oqvQuxaLRTWf3trasqurKyuXyxYEgUZqPzw8WLVatUKhoAMxHA6l3by9vZUE7vHxUeXLOMtUKmXd&#10;bldN3rlPOGmy/GTcGRhJq0bomdXVVev1ehYKhYQWp9OpQmx05USAHEomUNBWkFlvVKOxHs+ePbO3&#10;b9/azs6OPTw82OvXr7UXb25u1O0NZ4IzRLqXy+WkESYBd3V1pYRmt9sVv8y1kUjyHC6hte+MZ2aS&#10;brGuJG3hwomSPGACPePc/Bgkzi02wCcGMYwkbLk+bMby9XmO1oMyr2KCN/cIFhvG33tdLcla8iTe&#10;wQGIiLCIHsN/+7d/+4bmF9fX1+IS0+m0mZmympVKxa6urmx3d9c6nY7GdcM5hsNhcZ6EeiQyfLKF&#10;TU8fAThYQgRuEkqBDxaf8IKFwEt5oTFGH6IcT8fD4yEtS4TIwFK+iWdjUxN+wttAtpMY9CEFKBBO&#10;c2dnxzqdjr18+VITM46Pj1W/z8/pCVAqlaQXPT8/F/Kq1+t2dHSkdYUTr1Qq9oc//EGTOSqVihI9&#10;vB+ve3p6qr+D+mCO1/b2thJPeHWeLagsm83KEIL4Xr58aXd3d/bll1/abDazTz75xGKxmCIbeC3U&#10;Jvl83mq1mhWLRZtMJvbJJ5/YZDLvWjcYDOyTTz5R7TwRwdHRkTjFWq2mQ/vw8GDlclkZc6oSiZKO&#10;jo6U5KrX63ZxcWG5XM5arZaQ0dramsqjcbQgVyITM7Mf//jH1uv1hMjg7z/77DM7Ojqy58+fK2HH&#10;yHIKSEBvZraAGJG7+V4bj4+Pdnl5aQ8PD9bpdGx7e9tWVlYUYaJ/p7gjHo+rEIScAXkION1+v699&#10;gT4W2oHEK9cSjc474PFzIlnAAdfKOcL5r6+vyyCRzCIRT0ECQwy8QsDMNOEZewKVAueL7MsPKvBI&#10;FUOK/fAy02Vq0CsNOMe8N1QA14GdAdFjP3AgcPPQdNw7hV4448lkYuG/+Iu/eEMCZmtryw4ODmx7&#10;e1uJFR/uDodDhWPwinhqOBczW8iek3lE8xcKfeiuZWbSc7JAaODMTNpPMr5mHxJloFjCLwwffR/M&#10;Pswf4oGj3URTzIPz1VipVEooEE3maDRamBOFAYa7ZUEx1JTketRPJpvDd3t7a41GQ5U9KysrqtAC&#10;2cIT4jjYSN6RcB10m0KNQPJoNpupjj2dTqsXBk6PQoMgCGQcoRPgfinznc3m6UYBEQAAIABJREFU&#10;DcORPm1vb+tgmJmMIBJBNiyOym92HBoIiuiGHhD8Hhw7k5IxYhglZHqEbuyJcDisPgGj0ciurq6U&#10;EGNQKTP20um0qr4eHh7UFB3OnChlZ2dH2XJfEcVeIkHEc6AiDlTJ7C4fjbTbbbu6ulLjcWiISCSi&#10;JJ/vRkbehGQtSTf08+xZjDrcLecFZ8IZms1mGqDZaDTUGIqP6XSq2WTsPdAvkSq9OIj0aJ7kHQ25&#10;BFQChNsPDw/quMWas14AIUAZlCRn28u/vP3AgEODeRSOkcVZY2/4N+ja0whcy3Q6VYQMJYK+Fr7d&#10;F574SJg9ForH5yMk9vb2rNlsCskinF5dXRVvE4/HJTlJJpOavMq/Q6HQwiwibhQ9KjdLdyUMohcb&#10;B0EgKgMjRRjwseQVGUL/e5FIRFpEXzXmf8cL29nAfEVXR108pcdeJoQDoWs8JX7IzJCyUElFVhhu&#10;EAPE4WAd6/W6nAP3HwSBlUola7VaMoK+nzDdrkDoNFRhM/I6FHDA/XLP0+lUSI4xNiB/ylxBtThP&#10;yr85RDTVpvvZ09N8KCKtP29vbxV5kK0+Ojqyy8tLOTgq7KCa3r17p0bqOEbWmbAdrSyohIPDBA70&#10;ztVq1RKJhAwUBosDmcvlLBqdTyFJJpNWKpVEdaytrVk+nxeAQLh/cnKi9ob0tmCqLYAhl8uphBb0&#10;TX4jHo/bF198Ifna8fGxqgBB/1BT9XpdBvv9+/cWBPMKUVpRUqH14sULobpOpyP6Jp/PSwmE+oDq&#10;SXTZ0IreYOAcMdJmpl4ISLqwAxg11AoYdJwICTr4bOiY1dVV6XBZG1Qi7Bcog6enJ/VaQL2Ac8ZI&#10;8n4k0jizy1VfGFAiFc+LQ19CR5CT8e9FDggwQr0AIIKInr4hQRDMdbggVxI7bKr19XVlcL227Orq&#10;SlIMP5ETCQQXCpfDAYHDAqk+PDyosiUajapZDSJmDhreC7LaKw4I8fFCkOlAeQo68F54TDZysViU&#10;7hVDSZhPZhQdLYeajQcSuL291WH0ZZYYOSbNgnjgwd+9e6dewxwENkSn01FP1+vra00u4JBQxYWB&#10;B4EgNwL1wlcjZ2GT8/usKQUkoHOE+HDs8Xjczs/PzcwWyihRTdC5jE0Nl0mnJ/g8wsN+vy8UhPYT&#10;RNvtdpUYmkzmU5/p+QByZQ+hNGDz0+AFUX88HpeTYLRPt9tVWSxlqTRXZ/8x9JG9MhqN5OQw/ldX&#10;V9ZsNvXeIEkKJIgkBoOBwlGinJWVeQtJSnZbrZbG1hNd+XPDs2YixvHxsc4GyUhyDAyDbTQaop6o&#10;+lpfX7fBYKAiCJwiUQR7nbOLlC+ZTKoZDOdsOBxar9fT+X14eBC9QaKIIoogCKT/BYzBUYMCSWaj&#10;sgFZg6SxHfC90BPsBS/9wvhjWCORD0MuvQ2BcgEZY8jhiEmKYnCpHIPKMDO1/wQZe7tBkx3knSEW&#10;pVar2cnJiZXLZYnwWQT4HBBaJBJRh/dSqSQvhGemeIFepRDtvraZTefHvYCESUZsbGzIyMN3kYgg&#10;dPyYB+KTDDQGyYcW6OLgm3xBhf+eB4wxpNkF9eLIm5ikgCoBborNBfKnjzByJ5AhKg2QBRlP7q1a&#10;rdrq6qpVKhVFEnhTtKAYIwwTqMfzyiAt0BYoGBqCRCiaRzYekQfoBBkPjnJlZUWSJRJrDM0EUVLS&#10;3el0lJiZTCYKqY+OjlS+CmrAuUOPkKEmCgGJV6tV6/V6tru7K4PjCwMqlYqtr6+L6y0Wi1YsFm00&#10;GslpoDNHYkUVFFlz9mAkElnoboZxAS2S/IHT8/sTR8fPkVTu7u5apVKx4XBorVZLnfo85dXr9dR8&#10;CcdKwgZlCZSCR7OhUEjAw1NndEtLp9ML1BwcJMgWuoP+CHC+kci8XwoVe0xtxrHzGhQ4pdNpUXaM&#10;vWcCCLw+9mA4HEqhwdr5KBVaACe2nEPxFMKyMgkKwhtvL+/yiiecuQdaREbRaFS5Ks4rX/n/5WsK&#10;//KXv3xDYqZQKNjJyYnVajU1RoEzwhN5DtDLrOguRtUFmVmy+iyID1XwKLwWxovsIiEdh95raFkQ&#10;kDSbHiML6sYj0fQCA8NiQGWsrq4qMz+dTqUHxDMRQheLRYVwVEwRCpPpRhaEIfIt4Hzi7eTkxFqt&#10;ltQTuVxO9f90IKNcFyOPHpfwDDTKfcKlY5B87wGMJvQMaJVsMeWOicSH3q7wWxxcHAocPg3QQaio&#10;UaA5uHZafp6cnGjN+P3JZKI17Pf7eoZ8xYGwJzhoXAfrSbMdOGuiqCAI1GP17du3FovFbDAYSGeM&#10;DrlcLi9IqIgAcFLwjJ7D48DTntRXTaE04drQiUKtEBkRqQ2HQ9EThObwhEEwl2ZOp1OV+WLQkV96&#10;pQ8Ki1QqpaiP3guUF2NI4HC73a5Q4XA4FELjWbDuhOpETzhMDB+U1nQ6VVSAYsjrdn3BAD8HNABS&#10;uBdPJWJsQbaeCvCG14MybIfX0npVAecBNRK2xffG8BE0Dpp1Zq9Rcch9gpixLyEMQjqdXpiGinVH&#10;1M6ss729PbX6I3SIRCKqdIF3IpuKppdsJsUQSGmQr1Aq5+vgIaH9Ai97DBaWg42CAU+GJ1oONzg8&#10;HsEte082macX8HI+dCQsRY8Mck2lUtI7bm5u2tXVlfqO0s+UhMf6+rp1u11NcwVpEhFsbW3ZcDi0&#10;ly9f2mg0snK5LL7LzNTXAE6c/2MTs44kKaGA8vm8mZnt7e3Z9fW1+tbCOXvPzvogJ2ODYSyRJNEP&#10;18yUHAyHw7a/v2/RaNQODw+1UUGxqAbo13p/f29v375VuTdSOeRLPhSmKKff7ytS4JmjyaVYAU66&#10;UqnY2tqaKCSKCVZXVzVKPpVK2cuXL61SqVg+n1dykdAaGgruGBCAE/Fif/YZH6DAVqtlp6enNhgM&#10;xIfSF4NWloCdb775xpLJ5ILTqlarlkwmrVqt2mw20yRs9MtmcwkYFYaFQkF0IcVGnEc4RxA9ag/Q&#10;Ggk1/z3KC5zD8vckcUHKGCHON8UVGKarqyupJzBc/myzrh7Bcq59FMGHR6s+f4NxxknC4/JaPEOi&#10;XTT52AKuh4iPaMB/5Qx47W/47//+79/g7Shy8Dpc4DZ8EOWn9MPlATChFQ9K7wUIeN9NyyfV0DeS&#10;zed9QXEYyj/mxTAAIBBCfy/ZAQFDj3gkDIeD5wZF8j3X4Y0+CIbML9VBhCfokkFZhGQkOjgs79+/&#10;t4ODA/G9Ozs7apXZbDZVxx4Oh1UggnqEskE4Ozw4NAnPkIw5PRlALCBiKBq6jJHAosMTSNk3jIaP&#10;hTZ4enoSHfXDDz9YLDYfyU7CBmSFNA2jjDHBWNI6cXV1VZl5jzQwsGSx+TkRGhn9bDaryi+u7/37&#10;9xaLxezt27fqm0ukg86WMTM4yXw+r6o/nNhwOLTj42PpNeFQ0QDD3RE5ZTIZrTf7lLZ/1OpTaYkx&#10;gRtFpTCbzezbb7+1+/t763a7ViwWVahAv2CQM71PVlZWrN1u60zf39+rghQ1A2t7fn5u3W7XDg4O&#10;1M0OFIixgGflPkhqPz09qXETqBaahTPB2lFhCqfrk2KsG/aAv/eVXt7YejtA9Ijz8Pwq14vBJari&#10;vjgvgB8iF16H80ODc6gYIpcgCARQic7IHzAIAP799vbWQrPZbCGMhEMBGRWLRZvNZurnCcKlUora&#10;cabUfv755wrBaZ7BxvJdviD4eVB8DxmPcfaLs4wUWGyffTT7MJqHTe/DCY/UQqGQuB0epEcn0BXI&#10;0ng9DhuUCR3JMpmMuGEOMln7ra0tu7+/txcvXigCoCELSbNer2d7e3s2mUysUCjYZDKxSqViZqYe&#10;CojeC4WCZEuE0b7Jh5kpVCYExDMjsTEzZZO3t7ft5ubGXrx4YY+Pj1av19UtitCdSh/aKUajUU3J&#10;BbmjC0VPOhqNrN1uq1Y/l8vJqIKS2+22rays2Lt371Q8QJUd2f+HhwcJ9EmiYah++OEHy+fz9tvf&#10;/taKxaJ98803lk6nrdPpqO/rV199ZeFw2P7sz/7MzMyKxaImIdze3lqhUFDvCprFYDBwPOwHhnae&#10;nZ1JIsa68JV9A5ry+woAgeHCqdM05vz83Hq9nvX7fRUmrK+v28HBgYaa7u7uSh1AZzMKOra3t6WT&#10;xYBQSYfR9aXoyWRSOlsqLn1vZ9af88t5hSsm+QXI4Xu4dk/DeBDn6Q5+jr7VG+qPRbXeJmAHWNfl&#10;xPrH/pY97aWW/A2ol+IGSvxxrgA96By4baIEzr6XQmK3wn/1V3/1BtH31taWHR4e2s7OjmrJ8dYs&#10;IBQBGkiyiCAwEiNk+vDoLAShCAgMTxkEgTwjBoOHs/zhRcv8PhltHjDGFCMJv8fC+c5T0+lU/SKQ&#10;kxCa0hkLOReVJXjGlZWVhabYJI9AgjgczyOxyY6OjqzVaul6i8WiPPzZ2Zleh42BwgHdKskPz2Hj&#10;sFhf7hmZDR6b3wOxeySPg8GogqBA9NBCrC2jkeh4FYvNJ0mAxkEB8OE4dWgFtJugKApicJ4kndhT&#10;PD9+B8PL/XL/3C/cObkGJGugbnIKcNaEgl4WiBySv6Vgg0OJsyPyAe36iSGe+0TfSjKVpNj5+bld&#10;Xl6qh7TXhnPAkWgScpOkw/jwFQXQxsaGrpViH1A3KhE6BvJMcYY+i0+0yv0hy4QLxcASCfmEok/Y&#10;sk5Etpxx+HD//ccSWcsUGYgco+a/B6n6D94fYMb+p7jCAxSieOSWqBaIXLCJUGrpdHqhcIa9LpUC&#10;nm5nZ8cajYbKGguFgiD/ysqKVSoVm06nymhSqx0Oz2vWy+WySlnhooDqDBok0wzHSdaU5A4LC1rD&#10;4+DlfCaYBwC6hLPzyTTQLRvFGyH/gGimwnvBKSEbiUQiSuDBqbJx2Px0rFpfX1cCAI+NqmA2m6nC&#10;iNelcMFsLoNbPsDwwyDJjY0NXUc8HpeSA4NCkocDTaKS62DD8RU1AokUEhU0/gC1eATgkxg4X8br&#10;YIg2NjbUbwG9MWE7SVGSDbPZTLX5fhYaDb1BKhwUnClokuQTBgROkkQS6hDUDCsrK7a7u2v1en2h&#10;GGU6nVqpVBJQuL+/t06nozNA1EMmGsoH54Ks0fOJnr/zSAoOHa6P/W/2IXdAHgLFga9UK5VKmpox&#10;nU5VzOHbB/K+qC0uLi70XNnfVIvhKCjoICcBxQeAoAgIo+0rPn2JP46Z800RE8aM5DW5ER+N8uyQ&#10;X3ld7HIxA5WQrKmPVlFcwOtyXRhiwMAyTQn65VpRI4B8fa4HPpo1gfvn6zJnHP7Vr371ZjQaWa/X&#10;s3q9rqqxi4sLhciIq4HbhBhcGJk8DglhyGg00sOnYxH8aSwWE2dDuEZndzK6UBE+IeEvnvdD2gWa&#10;I2mCfGcwGMio0TPWzCTo7/V60rjC/6GcIIEBuppMJgqpQVuMaQaRsC6EWWTw4XSpprq/v7d/+7d/&#10;Uy/T7e1toRZ6H5Ac8oUL5+fnCyGUz+KDYEF6rInvQAVixpGYzUePY0x5ZnTf8ocLtIOkazab2f7+&#10;vp4LOs1+v6+oh+cE14ronmunyxwJqE6nI7TkIxNfd0/ohsaW5tVQViBvkmJwwkx3oH8BXHs8Hrdq&#10;tWqNRkPoFA5vOv3QD4GEIVK8p6cna7VaoplICmK06UCGsb24uLBIJKIWj+w79NrT6dRarZaqsdD7&#10;jkYjJa4pOgBhwuObfZiCwt7A6Pf7fUk6OdOE7AcHB3Z0dKQqPgwSc+d4hlAlcN5EFhg0jB3ABuqQ&#10;e+H8Qk/BAXsU6w3nMlWIIgGDis4aeWI4HBby5JrIoYBccZwk6QuFgtQeADYAAWoEf+Z9j132I5py&#10;FF3LckmiidvbWwthqGic4ivN6MwTiUSkiSOhQLUJCTIQwrNnz6S5oxMXjTjoInRzcyPJFcgH9EMI&#10;j24XPhSvjzHzsh2/wXy4Acolc+9rq0GChJ1wrRxm+rSCfgjdkddg2EgAUJGHTAvEAiKhoq9er+u+&#10;Hx4ebG9vz9LptCUSCc3MymQylsvlNNDR16CDctA3e9THZvV6QbglNitGg3U8Pz/XBvHzuMxMhvDh&#10;4UHcLDPLnp6edOB8oQuOEFTL/trY2BCXS+MUClKohIOWICkHN9rpdIS6OdDIDdfW1iwajap0EqoH&#10;/szrWKFvSLpRck1YfHh4uKCumc1mGvb5+Piormurq6sat/Pq1Sv70Y9+ZLVaTfkIuFOkf9wnRQsk&#10;8DwHHIvNu27VajUpKAASZvNG7RsbG/b8+XN7epoXkhwfH9vt7a1dXV1ZpVKRRpcZczwHaBrWodPp&#10;yJh7B0J/iMFgoGpGIhV0viTcbm9vdZ+oD3CQ0F1UiC0rBzCEGEl/Ztmj/L9HqMv8La/lZY7sbSII&#10;j4q9Tp+/w0lgP0Cx8NX8HmonOFsAAdEJ5e8+AqWiD818IpGw8C9+8Ys3mUxGOtzT01N1iAJlwoel&#10;02ll4EA6oF1KSfFchAPIQbhoOI9QKCTqAE/s5VugYBaV8GiZ0/EcLhwM6IkQmyILHhQI2FMUdFxi&#10;AxHa4xExHFwTnpOKJBwPhSMkMjBE3C+ZWoT/79+/t16vp0NBc5her6dMPlw03BHXAZcKBwWFwzPD&#10;0LO+OA+eB8/HG2vWiTHeRAagTIZXMukARGz2YdYZiYYg+FCmDeKmogtD6LP/VKzhxAg7KTa5vb21&#10;Uqmk66ESLhKJ2MXFhW1sbCyUo2OYySCTkV9bWxPyIvT3ChqMTiQSsUajIRUO0VGlUpFDAG1dXl5a&#10;rVaTpK7ZbAohUgUWiUTs8vJS+6vVatl4PFaTdugBqBQiLhJftJakPwNnhKbjXD9ggEIK/h6dN0U6&#10;5DFQxHj1DhQcXHEoFNKsN6JZuG4Muw/1ocs4v54a5P+IypYjV294vc7WSzt5jclkIoQKxeB1tZPJ&#10;RFWxRAVEd15lxF6DKmL9yUfx/bLOlr/zEQkRJLmBq6srOeOQNxxky9HCgUxCoZBtb2+ra9L9/Xyq&#10;K3xWMpm0Fy9eiPsNgkAVKHi6ZZ2t/x7PiKfEIxHygeSWqQWMGMbFe0YejOdbvIH1CQmQFNdBYxMM&#10;Fh7bZ2n5fRCm1+kSNsG9hUIhNddmUkG9XrdKpWKVSkXdne7v7+3rr7+2q6sr297etp2dHV0PhzAS&#10;iYjCIJHl74nEDvwqCTaiAq+wYCOzKc/Pz6UJRRVA5RDtGHd2dlQVZGYKg0HWGFIM2mw2k2oBfev5&#10;+bmMF2WsjIanXwPlnbVaTcYErfJkMu/HjJHA4THd9uzsTM4NKgcjSG6Cbne5XM5OTk5U1h4Oh+39&#10;+/eWz+ft4ODA6vW6kqbtdtv29vYsEonY69evbWtryyKRiH3//fe2trZmp6en9vXXX9vJyYlFIvMh&#10;ltfX16JRTk5OpAbiOXa7XVXmEcUQAqP97ff7Fo1G7ZtvvrFweN7ak97Nu7u79v79e1F2OMXPPvtM&#10;dBD643a7rcIcOF+MJ4UsRFC8ntfJUhEKVwnyhTL0aiTfttSrNJajMp/BX1YfeE28N8D8zTIA46tX&#10;Ka2trenTz53j/+jNXSwWFbGnUh+mR/N36+vrtrq6ujCpmNJsM7OdnR17fHy0vb09OWXUH6DbSCRi&#10;4X/6p396g6eAFgCt4AVCoZB1Oh21uKMFHLA9nU6rtR16zE6nI36Hmwc1A88h1X3o5w0W/K1P1ng9&#10;rJmpvBUD7L83M/FdZEsJ9UFihEg4GGRCJK1A5MucECQ/G8tvGvhSkoiXl5cK42iJSIjabDbtd7/7&#10;nSIMBOtHR0d2dHSkpAzGlWwoFIvnzXzDGkJqSpuhapjBxPXzGjwXkmiJRMLa7baFQnO97unpqVWr&#10;Vdvf37d0Om3n5+dSMrDB4ZChBEDMtFRMJpN2eHgoiaE3/HCTGFuiiEgkouKbq6srq9frQpckdWgY&#10;U6vVNFXCd7CaTqd2enpqZqaGM+fn59JEsz+y2aydnZ2JngAsjMdje//+vZVKpf/ToCafz0u5AH8I&#10;N4shg2ONxWL2/fff27Nnz+zo6Mgmk/m4HJ7n9fW1tVotazabKnkmJ0AFHO8TjUbVUKdWq9n+/r6S&#10;RDSZZywQr51MJlVcgqxuNBqJVoJC5JniqAmt2Uskqb1kCs7Wa6f5mU9gezrAo95lJQE/ByQRIXtq&#10;0WyRskP5sBzhUmADJUeUSTMg/zUSiai0nFmG6PLphdLr9SwIAjlC8gVUanJWKfwAwI5GIwuRSFhZ&#10;WVGneErRIKWHw6F0oLu7uzYej61Wq1k8Hpdcgm5BL1++1AQBOCGPXAlvJpOJuFDfXWe5285ysmxZ&#10;QwfBjudc/v5jTWc4yKFQSKWyGCfQjO8wT4YSRECFF5U3UARsPHhl0OR4PLaXL1/abDaz58+fi6wn&#10;MZXNZu2LL75QeSm/h86RahaQONpJQh42LSjWZ1u5T58FJ/mBwSUsJ9MKYgEhgCgfHx9td3fX4vG4&#10;vXjxQqG7X1s2WiwW02FFHnNxcWHVatUuLi60fqgp8vm8ihe63a4aN89mMw2ApFrs6elJI3Tgkkul&#10;kkqrmZDBs6GvMAiPyje4yHg8rgq3Tz/9VAc8k8lIPUGl37Nnz4SQQS7r6+uWy+Ws0WjYxcWFZEQ4&#10;sWazaaFQyI6OjiyRSKgJEFTWeDy2TqejiSv1el1d6JCLpdNpIdter6cI08zsu+++s2q1qj3XbDbV&#10;V5gIgJl4VDxSyUgk4znyTqdjd3d3qnojooPCIJeB+sXnXIgAyW98zJj6/fkxQ+t/72NG2SfNOefe&#10;Hvjf4Rlge0DnnDt+RvGG19CzL/gb/h+O1ys5iMRAuOVyWXuWYahBEFj45z//+ZtMJmOtVss2Nzft&#10;4ODAnj17pk5V8BtoNzFQ1INzo2S2SaTAm8DLmZkkZKBnuDqMICJwLwPh7z5GmvN7cCVmphCVD/Sl&#10;3nPj+eBwMAzo5Qh1+TvPkfpsNPwYlMx4PNboGpJndMFfXV0Vn0OFCsjx7OxMRgS5Fw1bkHMRKmIA&#10;PYfLfYJwMfpe3kXSK5PJWLPZVCIO/hH5EbxtMpmUx8cwJpNJDcgEwQfBh4bPHIDRaKQSWp+M5PWp&#10;JELnCDqGf/NJPnhnwm3kazwzOFLW6uLiwmaz2QIVRQYZ9Q00DevDnkTSBw8PdwxizeVyQlVeAA+C&#10;ZX1o6ORVFCAfvicT3u12rdPpSElBUqvX68nQAhygypiykUgk7PLyUjQVhoCEG1y17+cB1QR6vbu7&#10;s/Pzc0VlqGdoNOOfL1QfhpKcC9Qd9B7r4ik3AJMHT5xhbyC9MeU8s2/4f2+oiYx55j7nwrVjDzyH&#10;y/lFPYCayetoiQr4Suk4PYaJWjyFRlRFchbFEQ4+RMnmixcvrNVqLUwa4I0TiYRVKhWLRCJKppBZ&#10;p8qCmVZAfObQk5iANljW3YIYPYfrs50YYG9soRcIMZY1eng1UBqIFGPJwyKTbjYPbdEHo69EP0xi&#10;kEo4JG+pVErJDhA+CQs2bqVSkcOgYmhlZUXcz+vXr83sQ6vHarW6kEX99NNPlaxARQDyXs7wLusI&#10;2ViskUcOZFwxblQmcc/8P9eWz+eFlPjqdbx84JyY0BwEgYY5Xl9fW7Vatfv7ew2g5D18lzKvQ/Yy&#10;PpwOvCHGJ5VKKUkZBIEQGhVpTMP1HCdrViwWRUOwdyORiGbPUYFVqVQWCg2Y88YBTKVSdnJyYmZm&#10;//Ef/yGVw+3trbL+qAcYrXR7e2tbW1tWr9cVwVxdXWnUjS/RRgdeq9WkooHO43dpJ0myzedD0um0&#10;jH6n07Grqyvx74CRwWBgo9FIfCUSUXTH/vzi0P9YBSmAwHO1XimwbHQ/ljwzs/+nzna5X7XXiIdC&#10;8yG1qCtAp57mQDlF31ocDXaP1wfx8j1nEakdM9ywAzgrokacUfjXv/71m+vraxkUNjg9R+HVkNKQ&#10;ifNVSiA3M1uYhsrhh7OFl+KQ+R4GXqvHguKlvO6Oxefho5MDDRHKgmypz0dfB9KD6sjn8+JkUCXA&#10;uSBlAyVQCkrWEa7o+vpafDRoEKMH4mZ9Eezf3c2n8fZ6Pfvtb39rvV7PIpGI1et1GVR6ENzc3NjD&#10;w4PKOsfj+cRknwmFI/Pe3lcAEq2gGV1bWxOH5yV2IHm6lbEWvhKPUJ4NiyEC8XO4uN9msymE5Tt6&#10;MYadWnQMH3tqZWVFLQfpq+srFdfW1uTIDw8PF/g61gAOnSQVYIFIYzgcLrQ0pMQZpET0AqJkLw+H&#10;Q3XJ4n2pFPPvEw6HVdACSuLeiPgAF+it6RuLE4Gf3Nra0mGeTuddw/r9vrqSARg4N/CWnE3WnvWl&#10;cKTdbluz2RRwQYng+VPyPORcQOk4OS9J5Kz6SrHlD54R7RmJ+KDyUN8gnyTaZSgoex57RUIdyhKt&#10;L9WZ5BuwPSRzU6mUFCk0YSJagFvHXmCvUDPBr2PzPH0KoIQr5hmGCOMI7zOZjJJESJAikYiaeLCJ&#10;GF9M0gCrz3gVsspkM1EEgOxms5lQkudxMKZsjGXdLUiHzUHoyAOEU8RI4+V9eBQKfag8w4tzwNAk&#10;4pEQiKfTaT1EPB4PPBqNqpLsY81yyG5eXl4qNIL7gcsm6473JSxk7A1tIX3IA6LGEXpeCk1htVoV&#10;Ws3lctIJTiYTtctbziT7zC+VWl7q53WV8MQ+nCThORgMtLeIQAilzUxJBjqs+XAPZMzhwdAj8wqC&#10;QElFSi5Re5iZKsu4RqgkJFoMTPVThM1M6oBSqaTQnXsmQ++dKyoQtMvr6+tKHpF8xQChAmLNuLan&#10;p/kMOV+zXywW9UxTqZRtbm5aKpWyWq1m4XBYRndvb8/K5bLt7u7a6uqqVatV8fFBMJ9kwewwko2D&#10;wcCazaYdHh7awcGB5GsYfYp8KIohTAb941BBttyL16tiED/24RGtP7+sh49kef78v1ch4OQBWN4G&#10;cC3sJySX3A//53W88LnobNmX5KqCIFCXPxKXnPt8Pm+3t7eaNEIlLn2vkeCFut2uFQoFbarDw0Mr&#10;l8syGFRLwFE1m01JW2i3COlO/TfTCais4oB4uYY/dP7zYyGH94gsun/so8wCAAAgAElEQVRgcIFe&#10;KcCDZfP4xcYbmtkCnwxXxrVigNhoywJsM5NjwGD7huIgF4x+OBxeCFvhNn3vXcboUPaJN8cJ9no9&#10;m83mFUsI9xlfw6Zn7fk53crIRCMz4/nAl+IAPO8Gz4vBXebSePZ8sNFDoXl1G0oNNjMVUSAnnh9/&#10;R6TB9dHvIBaL2cbGhqq46NlBHwCqfTqdjnIJ9/f31m637enpSX1wm83mQpUUH3DPkUhEISho//Hx&#10;0fb3981sXpE3nU6t2WwqukgkEtbtdi2ZTKoRD1EAGk4mNPT7fUWNGHHUQPSjzmQyclCgeRJtp6en&#10;qvYk8RiJRKQoOTg4kCqj3+/redNQhgQv4T/R683NjfX7fY08Yv1xVERz0Ec4Y9Qw/v8wwD6B+8eM&#10;Ltwx/7cs9QI8+eSsjyDZjwAD1BF8cP6I2n0FJkUnvnaAtcGZokYhMmw2m6JlOHcUm7D/zExaddb0&#10;5uZm/ixJthSLRWs2m0JiIAFGUtfrdbu/v7e9vT0hCg4jGxRCvVAoyPKDbElM0BaOQ+MN8HJCzBtq&#10;jLVHURhP/zte1QDfhhf1DxGvinHwHJLPeBLi+O5HbGJE0Bhmwi4MB9eEU4IH4hrW1tasUCioUo/W&#10;gMfHx+KdoVwIJ1+9emWRSETIFe4VfSCRBvo/eFaqkEKhkBUKBSFnb1yXndXyB+vuNyeb2KskeJbj&#10;8XhB54mIHOM+Ho+V2IGugANHZ0yCtlQqSeqEdIsIazQaqZfH5uamlCYg68lkonWuVqt2dnZmxWJR&#10;BovrJtmIsyQJyn6/vLy0ra0tNeEHgQ6H8+kE/X7fNjc3RT1xmLvdroXD837AaIlx0Bhv1AepVMqa&#10;zaZyJUQk29vb1u/3pYOv1+uWTCbt2bNnlslk7OXLl6pcHI1G6hnB3mNyBjQKyJEoEYOLoRkOh+K8&#10;PXcKKMH5fmzPeDTq8wpeB+8RLWdlORfhVQaAguX3YY9w1okQAAnFYlHcLZI5opeVlZWF7mhoazkv&#10;6GjZXzx/qEgfBRCh0iSeegRfoh6JRCz8z//8z28eHx+t3W7b8+fPFfL1+30rFAp6AKenp5bJZKzT&#10;6VgkMq8FxzjBv3AY8Vxk+YHr/BzDhnxoWdbBQ+DT6/BYUD75Ocbe6yrNPrQoZIOvrq4KdRFWex0u&#10;fS+Rv6DThROmryW/TwtDnA/3CLcDR+UNEuqIu7s7u7y8tGazaY1Gw3K5nCUSCdvc3BS9AKI6Ojqy&#10;XC5n+/v7ls1mrd1um5kpex0EgQY2+moXaJKnpyfxv4RgftbbcvThD0QoFNI4cfSIXH88/mGSBsoU&#10;nBvcISEbBhqFxM3NjVUqFSlcHh8f9XyIeFAONJtNy+fzNplMtD4c1MfHR3v37p1aLK6urtr79+9F&#10;CYVCIWs0GraxsWHv379Xgun+/l5jveGbq9Wq2oZ2Oh1rt9viOZGsxWIx5QWq1aptbGyILri5ubF6&#10;vW5mJtoIo8pUZhrMkCDketbW1uyHH35QQo4+Dih9mMLLnoVDn0wmqohDZwudA8UBZ3t/P5/ldnFx&#10;oWQilALXBHXo+Wr4TwAPzxUUiyH059KH+RjmZbTLucUOgOqJMKHuOM+sCZyu77NNUhr0j5SNLmj0&#10;OqAvBv/v9bWxWEw2Dm53OBxKi8vehILBHvHe1CvQvoAkfDabndOY0+m8+Qo6QvSShLkkRUqlkt3e&#10;3trz58/lQdPptBWLRfFD5XJZfAX8BRVjEPtoN5+enpTF/mOf3lstI18OsUe8/uHjVZFVweMR2vP3&#10;/m9BxRgfSHCQEiG67wFBws7rUAmxQqGQBP+gTR5Yu9223/zmN/a73/1Oh3l/f1/6Z/Se29vblkgk&#10;pPPb2tqyUGheuUaVTC6XE6JDG0hPBjjIyWRimUxGU29ns5n4dJC4Ryf8jn8WIFVkL3B7HGQiCW/U&#10;SbBwGL2BhqPjmUAD+PWeTOYjYCqVio3HY9vd3V0Y+okkrFKp2P39vVWr1YVEIXTZF198YfF43L7+&#10;+mtbWVnRlGnQ9v39vV1cXNjZ2Zm1Wi3JtxC+53I5GwwGtre3Z9Pp1HZ3d9Vpy2w+Gp5Kuel0aq9f&#10;v9akCORsrVbL0um0dLmNRsOCIJDK4ezszOr1uirvYrGYjHehULCDgwPb2Niwi4sLK5fLSggeHR1Z&#10;EAT29u1bJXULhYJFIhFJlkCltNIkEXt6erpQutrr9ezo6Ehjd0ju8vygYThDfwzh+siJ3/NGl89l&#10;I76MdlEM+ZyOj36hGtjjOAmkh0QspVJJZ4TkayaTWVA00a+X88o8OzNTH3C+MmkDG7a5uWmPj4/q&#10;xcFEHK6TZHmo0+lYsVgUz3l6eqpGHJPJfNZULBZTmSAaTip5Hh8fVVd/cXFho9HIBoOBDYdDeRjC&#10;EDwVBpmHh6EDens9LgiZw76cPAP1+jBk+SHzmjwcDCqJD9CE2YeeAUjIQHiQ6VwXG8MbEq975cDT&#10;AJwQ1Hfg39/ft0ajIbSXSCTs7OxM4b6fyOurXnxRADpAnoGZLXBT0DjX19cKKeG1fDtNnBKcGYaX&#10;jLcvblh2dBhfIhnWDzlMEAQSlqMGgDLxWlyuw0c7NFunmxrVPWgnyWCTCDk/P7dQaN47gWw/h/n1&#10;69eWy+Xs66+/VjLYUyeoaDqdjiRWPAf6Q/uy2MlkIoc6mUwknavVapZOp61Wq6mAgUkLnU5HKolu&#10;tyvngD6Y8vlIJKKxM5PJxE5OTuzp6clOT08tFArpb9+9e2e9Xs++//57cbcg4tlsJj6WqAujiyEm&#10;F8N5hEqgoxpGDOPh1UIgTNCn53A5F+QIvBHlk79ZpqM8Pfj/4nCxISBe/77YMPYSZ4Km9nC7/38c&#10;rm88lEgkrNFoaP35Odz8dDpvkASI9Vw0EsIQmwX9JY2WE4mEbWxsKClQq9VsNptJDM7BwbgUCgXJ&#10;Wsj0siBIhRDzc/gw0Hgobyg5dPCYGARPO0Ah+MScR6kkZUjYkFHGWPMA8Wiz2WxB84kBBcVSZ03S&#10;yXcLInxELkKygYkN0CwYUbSdcHEgz3g8Lpka6+QlQjs7O8qWhkIh9bpAKcIBx4GZmbSGGMtCoaD+&#10;vchZvMH1qg8vIGcdOFQ+OYgB5T39QSCrjmPjdanR54AUi0U1yx6NRpJjgTwICaE4vFb6xYsXNhwO&#10;rVQqaT8jU5tOp7a5uWnlctl+8pOf2Keffmo7Ozu2sbGhht5ECr4vcjQatS+//NJ2dnZse3vbQqGQ&#10;ZoGFQnM978HBgWiEfD5ve3t7qsUfj8e6H/paoI6AukLREIvN20jCN9KtDhCxtbVl+XzeXr16JUNy&#10;cnIiKSCyJYT20BRUWAEWkClBl4AMuSf0peQnAGLQQOxl0CVJM87vskrBn0U+PxY1cQ2cPT49CAN8&#10;LSfVsTlch8/tMHWGiBbNLVV8RKtwt1SQAUQ4g77oheQ4SgczEwNAwU+hUNDveBld+Fe/+tUbLDph&#10;OEgIHSMZS9AhCwSqITFE9ZZvTDObzRZqsfkbvBp6UzgV39xmMpnI4Hm6wIcecIssMAJyPCDzq0h6&#10;URmGoa/X69ZqtZT8gScD/dK5PQg+zC4iEUgVme+Fi0EG+WUyGQnwQQWE0eVyWR2vaDVIUq1UKtlo&#10;NB9P0+v17Pe//71E1WYmYT1OAvqCDK3XE1LNRJkqRpyDTa9jZGbe0VA5B/cKomYdKQOHd4OjJ6Kg&#10;7wBaWLSNaHtRtuAM6EPM+9P2DmQSBIGdnZ2Jb2RT+4kSOA+KNCg939zcVHSBwYR2IkpAzoPjBfmC&#10;eDY2NkQNwY0mEgkrl8t2fHxsT09Pigox3r///e+lQrm7u7N8Pm//8z//Y4VCQSoZeF2fOIQDx/BJ&#10;PP+/kcRkMlHLSVQR19fXmnk2m82Ub6Dir9/v2/HxsaqfHh4eNDyT80FDnUKhYLlcTk2APCjiPCGT&#10;wy7gSDDOADHuE+dK1JTL5XSfOGxsEQ4KNQBOFjAEACQRSKSD0SWXcX9/v9AljyQmU7o5JyTCacNJ&#10;Qx6eJ/eMIgUlDkiZlrbYznw+r54yJFhD6+vrC6FmsViUdyfUC4fD0p9ls1kli0COHNRisahZVlTr&#10;+CbL1DBjsNfW1tTJHvTHLCtfpupJeu/ZzEyE/jK3y7VRhgciBPUwgA9U7jvkUx6J9/6YAgJaAoTo&#10;6QXvkOghC6fmG6Vks1n1x8UD4uWHw6HUIsVi0er1uhqpY9gpckAXiqaU8BF0FQSBWheCMHFMyzI5&#10;jItPhnohudc9sk7ct6dm4OdwAKyPLw+li1UqNZ9uHA7Pp+vyvKjFZ50zmYzF43FVOSaTSYWG6CBr&#10;tZqtrKzY1taWat+JiDqdjhA7xoQ9ypqBajBu/C18OUiQlo0gf9bp/v5eyUvaBqbTaXHAJGlKpZK0&#10;6qw7aI5DjLHFIDNlGNSZzWatVCopkiTZg+HgvYmcUIy0223RJclk0nZ2dqxSqShBaGZWLpet1+vp&#10;OjzSxDDzfH2Se1mV4Nt4cnZ9qA2YwcHi6EDkRG8UONB7xVMIntPFXrHPfMXXeDzvhIa6gOgrFoup&#10;Mo8e3plMRtOOiVgozCEawsmvr69LPRONRnW2Dw4OpNgiyR7++c9//oZR0isrK5LeYODwViAwMnqg&#10;O9CZl2r5DureMxL+Y0C5Wd7L84keyS5zh/4DJIr3JNnCg6VRC/IiaAm+xxvh6UBpGGNkS2RDeeBs&#10;ADSzhIy+l4JPGrHgPlGEZOv4+NgODw/VxpAHChoMgsBOTk5UqURPC68ISSQS2nwknrhHrp15TNVq&#10;VbQBoSOIdDabLTRW5yBwkHyyio2OzAjOlrLjIAhkFDHe8N1UmlH9dH19rewuSgXfYAcuHbTDIaT0&#10;1mt9yfLDSbJHi8Wiqsq4JrLh7L1sNitHFgSBehzPZjPr9XpWLpdtNBrZ2dmZijo4YKenp5oowZ7H&#10;eNPbGKOIrjUIAuv1enJo0WhUvK3fM5T2mpnOG83HiTCRlGFMyuWyPT09ySmm02n7/vvv7ezszM7P&#10;z3Vd6+vr0uxShk2WHj0ylBvG3udS0KHjUEHkGGIAms/F8HPOOA3SMbAoOIgkkefBk5PM94MAiFZ4&#10;Pw8aMOSs+3Q6lTMDTfMV5I94YDJZ7BtCQy+afZHTIrdQqVT096hIsK8hiPTNzU01Z+brdDpV5c7W&#10;1pbd3t5K51epVIQG4DbZgHBxSFcI/bhxPAslsSSkvL7VN9zwSbLlhBgHEU7Rayonk/kkC28kqtWq&#10;vB4VJHRlx7P5Omq/KfjwCbplbSGHGNKePrd0ZINbvLy8FP3C+3lemc2N5In+pJubm/bu3Tu972Qy&#10;UYIOdMXGpisXWfZ2u22VSsU6nY74yo8lM/ynT0r6BCJJRRAsVAgOEwcIEppOpwuSNXSTs9lMfXcH&#10;g4Ftb2/beDy2ra0tRRl8+qq+crlslUrFqtWqECvhNLO7oBXo0fDf//3fNhwO7bvvvtM980x2d3ft&#10;9evXQsiU7iaTSWs0GjadTtVrF1UB9wOi5TkPBgNN3wUh7u7u2t3dnW1tbdkf/vAHi0aj2hOrq6ua&#10;rkBNP9r1arUq5Q/ozcx0oMPheX/cu7s729/ft2fPntlkMpFUDTVDqVSyd+/eWSKRsMFgoOGGyKhI&#10;TP7kJz+RYYMPRsfL/bLXoeWWE11+/+DI/P7g98l5+PNLdZhP3C4rkvx7EFFy9n1ij1yHmUnl8+zZ&#10;M3t6etJUairD0Lnv7u7a2dmZbWxs2ObmpowoFX6bm5vWaDRU9Tcajezk5EQlyNVq1d6+fWuRSMQK&#10;hYJsFBRH+F/+5V/e3Nzc2NHRkZpLR6NR8Rjwoa1Wy1KplJ2fn1sqlVJlTxAEarxCDTo8HN+zCBgS&#10;CHVkRRw+36OBh+o9pZeQeCNMCOKF3HBI4XBY18oBp2QU9Mc0APS6cLgcOBp0eO6SKjKSZEjIKEE1&#10;M3GH9NuEjKfaivtoNpvWbret0+kozKd6Cad0dHSkvrIcOEJmNiZRh5lJ+YCA/+LiwvL5vDqOzWYz&#10;8ZEeWfAs0BfDyfmOYWamJA8OFNkbEQB7Z7laDudKMxWe3XD4oQUoiVsSQbw36opwOGzVatXK5bL0&#10;jScnJ1ar1VRE0G63da08U6KJaDSq8UFozaExaCo+HA6t3W7LaKP02NnZscFgoFaLoVBIid1erycq&#10;wSdr19bW9PzoIwwFxN5Gw0uVHfIt0FYQBDJ6Z2dndnNzY71ez9rttgBMpVKRZKxYLNonn3yiFpPf&#10;ffed/fDDD/bv//7visa4z3A4bGdnZwqTHx4epG4gyUvkg8MD+GDwQOPkB9hPUFxw//we52ZjY0Pl&#10;88PhUFE0kQ+vh4EmAoVnR5HB+eRZcW5Bsr7pOxG7H+UE1z0YDP5P4o31os8w6JlIjLO+tbVlnU5H&#10;toGIkr2cSCTm/XAZx3F+fq5mL1hsNgUeYnd3V7pHDjycCBUcLPDOzo5FIvNmHBw2320LfoSEBJ11&#10;CPPJrP+xD4w4fKnvh4kh5qFWq1V5z2QyKW6Fw7KysrIwfRPlAkZ6WW6GseTwgIKXOWZKAnk4oBLf&#10;C6FYLNrm5qaqn5BUUWU0Ho/VZBrqo1wuy6BRQkv/Tugdnk2/3xfHVCqV7OzsbCFE9NybR/NQCKBc&#10;wiKSZ3hv/g5nCYIhlAeF0+uBNeQwsN8ajYbRKhSjSL/YUCgkx5fNZu2zzz6z169fq2dCoVBQpQ+b&#10;PR6fTzWmIotJE2/fvpWD5/l6BIVCB6XA/v6+0CAoDwnlZDKfltHv9xWWYgzQnpuZKtDQaTKLLZVK&#10;iR8mEqTTGpQQiU6MDutBkqnVatlsNrPDw0P74osvLJPJ2Pb2tpKC5+fnNhqN7D//8z9tNptJ4tRu&#10;t+Uonz17JkkiqggS0hcXFwIE/X5fKgjCcc7hckUnxhie19MoPu/B+YdGASgR8XndLt97ZAvAIALz&#10;NBRTsqnQ293dVV0BezkcDkty+PLlS8tms5rNiIFfW1uzt2/fLrRhbTQa4sjL5bI1Gg2pZGiKhT0B&#10;yEQoc+QBHh0dqXHGeDxWVRF/DDFM1yM8RTKZXOh6DodGCOQPM5++AQWexJfFeuG9NwLeOMDB+cPv&#10;f5cNi5qA1wUJk901M/UcQDPMwSLkicUWRySzqbwkBuONJwdZk2UnNCQDij4WPg5+mew6zozxMJSN&#10;4vW5X7heL9nC4eC4SqWSdK0cDA6D10vDWeO4oHi8TAzulOcOVwqXh4GGt2Wj+rZ/XCuTEkC2NDvH&#10;4IDqO52OECjcaBDMxznhVKC7eK5IGtvttpVKJbu+vha6LpVKC4oVIo/RaKRGSyBmoq/PPvvM4vG4&#10;tVotMzNlwUlohsNh8fogtJ2dHXv//r29evXKjo6O7Mc//rGdnZ1pP9Gz1TftJoHE/vKlq6PRSMUL&#10;9/fzcVfFYtG2t7clhSI/0O/37eHhQeONTk9P1aHt9vZW04wJ4d+9e6e+vpwjErU4b5wC59XrYjF+&#10;nBMoB6gmOF1PD8bjcal7cOogVvY1yJX9gzqCNfRJfg8a6AdB2bS3Xwrzw2H1wGi1WkK6gDMUDIwN&#10;297eFk8M1UTLUcAQjoF1FT2XzWYVPtC/lUMGPzebzZRIy2azuhA8NDOQOCQ00qY7FpwUomJ0lSBd&#10;OEGfwEJC5BHjsrE1m2tMfW9eDB4etFQq2Xg8lhPIZrMfvM3/bor19XVlxZH5cA0YDzYRf4MHBgF6&#10;lQJG6/7+Xl3WCPe9+mFlZUX6UDqrUccNR0pza6IDxtOwkX0FH4eU+0f8Ho1GpQdmEgG9LTjUoFx4&#10;dp49Bpl151CBwpn8MZvNxIeS0aaRDweO58OhJORn03OgCFFRruCgPCdMK0K+39raEvdICTLhHU4L&#10;mRuOAcrk6Wk+9eTq6krhPfszn89r7UHZqVRKPUYw0ISvSo78L1oGCVKZVK/XbXNz0wqFgoXDYdva&#10;2hItguHh2ZuZ1EEkfJnoHASBEqi8/sbGhv3oRz8S70tojorl+vp6gRJLJBKKkEiCQgHxN/R/ReeK&#10;sffqBd+PBIWQB0/YCV/YwhnG4SLHY6+wp1h3kCqVX6urqzp7GFxyJz7SBCAQqfP8Qbboqkly04Ao&#10;FJqXbU+nU+t2u+KVaZkKnUEfCgAmDgEqiYh1Op3O6bBf//rXb8h2s6ggFowPhhC0Cmr0MB4jM51O&#10;ZVBoXoIBofCBDQWHhzfAkOExl4sXyLjC+5IMwQChFoBDJinFVx4wWj4fJjKrjV6h6ENpV8n1guAx&#10;EGQsfQgFEvRdxDDyeEvWK5VKWavVsm+++UYelmtFcUEv2CAIVCyC52ToJyEt9+ZDfTw9mxj5i0/6&#10;gTpwDNls1mq1mjrew13BRbXbbf0u7Q6pwKJPLCFdt9uV5I/qr1BoXrSBFI7XAJljbNvt9oLyZTKZ&#10;KCxHM3x4eGgnJyeK0jqdjjhb7o++sfSTQKWwuroqrpZEcSKRUEUl1BpUEM2+0YxzDb6ohsKVaDRq&#10;f/7nfy5jR6QDPw5fTxabWVtPT0+aPMJBRYMNl03iKxaL2evXr61UKtnOzo4oAaKT6+tr63a7dnx8&#10;bAcHB1IZBUGg50LjGmg81DoYCiYm4ETYtzwPIiL2PqohlE1w7zhl1oszjg4XLhdUSlIR5EuVISAD&#10;SRk6YQDCYDBQ0jwWm/dY8FQEDplroVoMiSzvx9gn1oGcAk7Wy+JQVBCpgHjPz89ljxKJhIU8mQ1i&#10;xKAwaYBs+3g8VlML+npSoECvVcK5UChkxWLR8vm8kG0ulxPHS/XUcnaTD0J2j2p9og0awWf0vWYW&#10;CoDQbtmrkj0FEVarVVEgvtsU17Ksv4U+8Oh2meqALvEEvH8ddMJBENjOzo6uDe4yFotpvb2HJlQO&#10;hUIaKUMFDQ4FxwFC8SoIyrFpcfj09CT5D81i2Iw0ckGdUiwWbTweKwOLhppm4NBR8Me+WonKKCKN&#10;q6srCe5x0F7pYWYK6eDbKJG+vb21s7OzBd7Po1R0t5TmVioVK5fLaiSO4aDgBaRDRRuJqEKhYLVa&#10;zV6+fCnHCU0TiUTU1P3+/t663a7kWr7aLBab90QIhULi6re2toQQ2c8USuAc6LgXBIHkUWYf8hKZ&#10;TMZ+9rOf2fPnz+3Vq1fSe5MzuLm5scFgYIeHh9br9azf72s8ENEHKplKpSLqJxqNaj0ozAExp9Np&#10;Nb1ptVoL8i5oGO6DiMsnyn0C3EeFOA+6nPE9Zw3UTJTkI04iNkbUV6tV29vb0z5OpVJWLBZVjABn&#10;TkED03fb7faCcung4OD/I+xNfxtNs/L/y2ucxU7seF+yp7bunu4ZjUbDsEq84g1CMIwACSEkQPwZ&#10;/T+B0EhoBALNIKaX6eqq7kqqsjqOHceO7XhJvPv7wnxO3Qn9+1FSVJVK4jx+nvs+5zrXuc51m6cF&#10;FRKJj+fG/kL1EQ6HbX0Ph0Pra+GX7PvTP/3TT2nOMGXBdA+db8qQYDBo4l+mR2gUMElTr9cNDYJW&#10;8F0AdruH1hF8XJ7WDbhcB7rVQCBg1AVZF+6M5gI6XMTd6EzZ7G5XlYwUiURMiQEC5D3RrAFRu7pc&#10;5G4EDFcORfkNl8eD4vtdZcTl5aU8Ho9evXqlVCplUrFer2cIC/TmToqRcCjrQA7SnF/E2BuPByoU&#10;OGReC/QJN4bsr9Fo2D0iKbIJoYzYdBzkyHqACiAJ+Hxzg5q9vT27L+iHEdNT2oEiXM+HUChkygS+&#10;Bw3vzc2N8W8ez9z0pFwuW8CGb2O9uMie5JvNZs06kaTHuDsVxsnJidFl7A2QDhaRjIru7u4qGo0q&#10;Eomo1WoZTbG9va3pdGpaZLxHOp2OJUOSI65wyCXhCCORiHZ3d/XjH//YvBcymYzRKkyQVSoVXV1d&#10;mZ8vxyPhoUDgY8+AHkHsVFmAHa5zMBgYKq7X67aeZ7OZIVbWIOvTdQFjP/b7788CcxVPqDVAlUtL&#10;S6aLxYgetM79cXXnSPW4LtQtKHewrYSOhGbBRByJHxrvZrOpZDKpTqejZDJpMYDK6Pb2VuFw2IyW&#10;3N4R+9Hv97/3w43H42Zhxy/i5M7JZKJsNqter6etra0Hp85ixpJOp+0o7UAgoHw+byUn/qsE0lQq&#10;pVQq9SDYSu9dhh53zClvXDTp8jSujo9NBMpzm11u2U/JwWQTqCwejxsHzeZ1f5dLhFOifFdDkD8u&#10;IubhU1KRcXFlq9Vq2t/fV7fb1erqqpWoWPfhkwrBT0aVZOPXJCU6yFQEIAyaZdhnsiHgc2l8guC5&#10;Ds5me/bsmabTqTKZjHnxMkKN6L5arRo9E41GDTFeXV1pZ2fH5EbQLHCiqFa4h5RtCO/hL2k8Evzh&#10;ckF2yWRSiUTCAh16cBAsgxdI/5rNptLptK6vr7W6uqq3b98+GC0PBAL6nd/5HSUSCf3kJz/RZDI/&#10;xRclBPulUqkoEomoVCpZQtvY2ND9/b1t4lwupy+//NKaVgxN+Hw+28Tb29vGH1JJ5PN5BQIB/e7v&#10;/q5SqZT+6I/+SH/4h3+ozc1NSVImk1G9XlcymbQDMMvlsorFoo6OjhSJRGzI4fj42BAjo7H5fF6D&#10;wcBUSJyzhqokn8+r3++bTpojl9rttiqVikqlkkmq4IcZDmKPELABIpPJROl02vStnOrMKcxUNJFI&#10;ROFw2P52ex00gHd2duT3+7W3t6fLy0vzd4G2KhQK9tywQt3d3ZUkVSoV8y/OZDI6ODiQ1+s1/4RW&#10;q6VYLKbr62slEgk78xGQCrKu1WpKJpN26jTvk/d6d3c398O9u7vT5eWldnd3bZPjtE/JVS6XTd/o&#10;8/nMFxRUySZjZh8ehZIS0wyy6mQyMRQh/e+GmBu0QIxkSneSxTVDATWApkF2NEngykC+IFT3KBdJ&#10;thlAAxjV0PAji7paRpAtXDMbiGYPwxcgbreU6na7Ojg4sKO6SWZInaT5EEMsFtPl5aUhMK/Xa80v&#10;kC2dbFQmkgypIFp39dMgb7hE3ht0CmigWq3q448/tud7cnJiHrAEXUzCY7GY6bl5LrVazTwXdnd3&#10;zY2LRgNUBQAA1AgScWV0eFewKZjuYlptPB6blIlxZ7S4oCB0pX8VGc0AACAASURBVJ1Ox8a+4/G4&#10;ccEEW7eiiEQiOj09tbULbcJrZrNZXV5e2qg2P08iy2azhro4FbtWq6lardqAAfQIenGojVarpRcv&#10;Xsjv96tQKCgcDmtra8u4wdvbWwtW6XRaNzc3Ojo60uvXr9XtdlUul82vlUYZ1QyyNnT2kkz6RQVb&#10;rVa1vr6uy8tLra6umgY7EAioVCqp1+sZtQWnCTAAeIDSXT0tQIAReya2aDrDQ2PqtLi4aFN7NNVp&#10;ikciEYtL7En2BUme58neJRl0u10b/oKKRDUTiUTUbreVyWRUKpUUiUSMjoBWbTQayufzNql7e3tr&#10;PQ2GhRYXFx+e+FCpVJRIJAxxUZ5Mp1Pl83n1ej078YEMlEgkTCrh9Xotw0QiERUKBcViMUNcTNPA&#10;fUJluM0dN9Cy8EBmlM9uIAbN0kgCuvPh/gy/C0TsSsTwikWpsLS0ZB6soEA3GcBtuwMVjz9AwpRM&#10;BDpQL3wxixmrTI5ZASEwhHJ9fa1MJmOTY5SABCI6rwQyGjfcE7gzOEyuiwwMLcF4JpzfaDSyqRtM&#10;6kGalMCJREKVSsVGXxOJhHW6PZ65rvPi4sLWC94H8GwMTKDJZIGurq7aJBbPCPSSy+Ue8OFQAMHg&#10;+5MwWBtIADGdcbl0AvrJyYmi0ahtKk56AJkOh0O9ePHCPCBWV1eVTCY1m81MmsZYJ5ULm7JQKOjb&#10;b79Vv9/X559/rkajoa+//tqe18LCgjKZjEnbpPkpAjQSd3Z2FAgE9OMf/1iLi4va29tTMBi0YMGZ&#10;d6lUysyYqtWqNcdoBOZyOTMc4rmB/EC6TOzBjUrzSa27uztDiuhYaYonk0lrOsIF83xoFrJ/2MtQ&#10;C/jIDgYDPX36VOPx2CpgBjdcZIteHo+KUCikjY0NVSoVFQoFLSwsaHNz04JwIBDQ5uam6vW69vb2&#10;bEqMIS7osIuLCxvjTqfTBmpIyrVaTalUykZ22ct4nlSrVSUSCbPshDalSppOp/L92Z/92adsXo/H&#10;Y/pEeDACIMiHReS6iyGNwNeTLjDostfrWSefchZZk9sse1y+EzAeexBAFZA5XXchEC4PmgzKz8H9&#10;waXSpeSIEzgi0D2aSkpk+B44XTI11wmXDL/KFBULDW4XZAmqxFWoWCzaBNTKyopOT08fuPEzMQMn&#10;CmLgvknvu8k0/1AA0CDk2ug2wzHD7TKyjdSJE4UJKnDfLEgaeTSzUqmUptOprQnoDxQOhUJBrVbL&#10;ENLa2pri8bh5woL8x+P5SQblcll+v/9BoEBaiIa53W5bf8Hrnfs7wI1S3haLRY1GI93c3BiSZigD&#10;dQdaaPhW1DMkyKurK6uIkJux3lF0JJNJWzdQYCDJWq1mqho6+dVq1fhleEbp/dg0nP7z58+1vDw/&#10;Ep4NPZlMLClGo1F7319++aVevXpl7xHHLPfEWa7PBSv1et0AEhwqgMfj8Zj6hMEO1gi9D/xJaB6x&#10;DgFIeB24FN9jTh0gcHt7a51/zIKWlpasOoDLJcag4GAts57Y41TcfB1AAeJl6IoJTPhkhrfW1tbM&#10;74Rg6vquUC1DYxAb3YEpLw+dTjEeCPBm6AqTyaTJpILB4INuHaOacI3RaNSQMto2uuRer9f4F4Kf&#10;ixrdD9APSBTyGU6X7jX8rcuhwre6r+uiXF4vk8mYYcxwOLTTEzBS4dpd3pDSnQBLgHM5aLKf24nl&#10;+l30DleMeBpBOXIdjETQDyKDoxGAfhLkBo9JUIU3A+WBOEEd0EKUbiB8EDZ855MnT2xTc4LBZDIx&#10;rhQ1SjgcVigUUjab1erqqhYWFqy5Jsm4LkyRXNSN+xivIc11qHC7BE44eaoMdJyuxpeEht4XdUO/&#10;3zc1Awgbg+6rqyuTBEqypAL1NZnMZ/BjsZg2Nze1tramzc1NxeNx5fN5a7zhAoc2+uLiwqxJ4QKR&#10;zqEYABAEg0Hjszudjvb39/X9739fv/d7v6fNzU09e/ZMyWRS2WzWdKp09dGJlstlXV5e6vLy0kxp&#10;VldXrYxmXYOe/f75ic5QbAsLC+bBwBiv25BDLz2bzbS/v69QKKRKpaLT01NTOI3H84MVASAEbJ45&#10;+yOZTJoDF4MxyOJcbb2rTGDvQ7fQy+BkB4Lfzs6OJUTXh4OAvbm5qeFwaKPBkgxwSTLgwX1GBkgi&#10;Rha6sLBg+5dnCcBx13Kv15Pv7/7u7z5F6Aw6wqqRTjjTUAQuGiySDN2xkdlIZK1er2fuRfBCCN7x&#10;pSSIuk0pgjDd06WlJUOGbrZFMQFVgHMPJUsqlbLSClMPEI47Mlqr1cw1yZVb+f1+Ox+KLA0iGA6H&#10;NgpN9mZQASoDJIL2EbRHwAVhlkol67azmNzGnzTncTlnCRlWMBg03hCNK6cdMAUGavX7/eZPi8Ya&#10;xMIYJ+iOxsf19bV1hLnnTFq5M+LomGezmQ0/uCcFwxFnMhmTY2Gmk8vl7AQCkgecM6gUJUMul7Oj&#10;ZFh7HAcDh4hPRqPRMA4XpFapVOw8Puit8/NzQy5MGIHwQXmAjFKppNvbWz1//lz5fN6amFdXV0bf&#10;gH7QdKInho9mLaIPZeScjjz0yObmpp4/f66dnR1tbm6a9BKOmo1N4oGL/c///E8dHh6ajhVlEAZI&#10;9B0AIZzUS08AXTfrfzweWy+BSs1F//yb9+B6QfAs2d9I3fj9fr/fZHAkf8bB4WfdqUN470QiYc1n&#10;ELM0H8ip1WqSZPw+ChuOm2o0GhqPx0omk6aqYqCFqp7qz/UGd61lmQkgrnW7XTP8IZ4CWlgHoVBI&#10;XuA15PZjHS48C5NKnM7LZFY0GrUFtrKyonw+b1IbkAfSHjqylB1MPbkIkaAPzQBSIQi7qJgGFFNP&#10;BGzUEyx65EnuonCnvVgI6FElPThEz+Px2AkXaF05z4pyKplM2n2E04Lm4IMH5SoxkJzlcjk7B8kt&#10;V0F3hUJBkUhEGxsbph0EqXJtfC+NSTYcnDkIwdUTc2opHClNPoYE0Mli8uLxzO0EeZ+j0ciQTLlc&#10;1srKimq1mjVN4NzoehcKBUOzLGaSCujHnSBaX19XIBBQLpeza6lWq0Yj4IdACch7TyQS2t7eti52&#10;v99XrVZTPB63UdjxeH70Ee+fEpU1z+AK19hut5XL5SyhUCEEg0Ebp8XqlORD5eH2EuBG8ddl1JnJ&#10;xHg8rg8++EBPnz41BI0toTtyToIiaV5cXKharapUKlmQgFrDSyOdTiscDttkHjIwEj9ae7rwrqqH&#10;ys3v91tCBhRAB1Cql0olG7S4uLhQv99Xo9Gw4AZgkOZaa3TB0nsvXGhJ9OEMI3AN9/f3NnG4srKi&#10;Uqlk+yEWi+ndu3f2XpaWlnRycmJ7fH19XeVy2U5ayWazOjg4UDKZNFrh7OzMOFhkolAwDDCRNKAb&#10;SOz4D0PjsVe8Nzc3xtmS7TmCezabGX/H5i0WizaLjBSJExVQJqDxo0SlnIYCAL1SLhMoCbaU6QRc&#10;NgyBym2gkf3gMuFzUTFwc1AzkDnJiHSQIce9Xu8D70teE+QFtw26h+4gUMIHoTcEyfL3Y+oBRQT3&#10;BO0zVQUPDNF5pVKRz+cz6z80xm6jyePxGDf1XXQLf/g394PyyOPx2H2ZzWZGH8ViMVUqFU0mE+v4&#10;s6Al2aGhmUzmgfQHJUUul7OGGyi/0WgYJ4pqwKVA8AKgC4/ywOv1Kp1OS3ovuAcpUm0wjs7JyyQD&#10;ehY0xtbW1my2HjexarWq+/t7VSoV9Xo9HR0dmb6YBid0Dab9eDUgwWLDge6ZLqRCdBtHrVbL1BLP&#10;nz9XOp3W7u6u1tfXlc/nNRqNzC0Ofhu0ubCwYFK0V69eWaPM4/Ho+vrauOPZbGYcPFWQ28xlbbqN&#10;Yq6VZ8J7YQ1DR5Ewobpubm7MorJer+vt27caj8d6+fKl7u7uVC6XVa/XDVHysyiR3Cm32WxmvY3L&#10;y0tz+CPhwL0mEgk1Gg0lk0lD9fRb4IObzeYD+wL8oYfDoT744AMdHx9rbW3NVAv9ft+USuhsU6mU&#10;JU6cALEERTrmTtERH/6nKe21i728vHygwyXjSjKVwvb2trrdrmVySdY5ppyKx+O2KXjDlK/wIEiE&#10;3ADgqgfYrPhougGZB002lPSAH6UMoeR1Awt8KkEbFyvONuJz9yMWi9loKo5cZD6QEO8LxIExNBz3&#10;4+DH4k6lUjYyGwqFlEwmzS0qGAxatzaXy+nm5sa6p/F43LS9PFw2Aw8XlE4CcxMZHBrlPQ0aqg1K&#10;J0qkXC5nBtwMGJDRSQZXV1eGFL1er20WkC7J/fLy0vSV0Wj0wT2FOmBSC/3vxsaGisWiBoOBTk9P&#10;NR6P7fTbcDhsXC/3AzRGEHN1nqhsAoH5mVR+v1/b29u6u7vTzs6OGV67vYcnT56o2+1qa2vL7P8Y&#10;x0Xq1u12lc1mdX19beoHN9lByVFpUcaifx0Oh/rBD35g14NHRrPZtMm8fD5vuk+CE6qim5sbGz7i&#10;daGKNjc3FQgEtL+/r8vLS4VC81NPQKlQfbxeu902OsFV4bD3SDbcZ3fy0q1YGZ5BRx4KhXR+fm5J&#10;hmYnidZV2DDo4vV6lUql1Gq1LDiinx8MBnaasdfr1cbGho6OjhQIzP0bRqORqa9ms5kZCXk8HqvI&#10;kRQ2Gg3t7OxIkgEoVAhQkUj7kP65Otx6va5MJmPG7R6Px9zqoFR8//iP//jp3d38rPrd3V1DNSAB&#10;yjVckzDMcKdLKBN4CHAvyFtATZQ+lPPwom6wBXmy4em8EizoHvMGotHoA4d+/Fu5LppPoB94GbSV&#10;dNyZsUb7CVIHcTKeDPIbDoc2XQJCJkvDLbJoXH8DpFSuWgKUV6lUzNcBMTzvq1QqaTab6e3bt2bR&#10;CK/EA2a6BUqAJook0yXTTZbe0zNMyyCXIhhTIrseo9fX19a4c5sYtVpN2WxW1WpVm5ubOj8/Nz6f&#10;rvaTJ0+sckBXTPLx+Xy6vLw01AOKhivmtY6OjpTP5+0gzIWFBZv2otnB+6SKGo/Hev36tUnwkFDh&#10;DOf1eu2oespSFBhM4dEwJMhfXFzYGl1fX9f9/b1N2tFXgBpCesSwgTuWTqPI5/Pp448/VjKZ1Ecf&#10;faSlpSUL+j6fz5DVzc2NvT5c+3Q61enpqfx+v375y19qNBoZ9w0KBEHj1eEiL7fHwGQZKJPkyxAQ&#10;QYz1AWVBcHbVQPR1ZrOZabZxLXNPVL66ujLkz3N3udLpdO7Hjc6WxhV0HM1gXOGg2rh3DKGgs+V+&#10;cH4h1CjrGCc4DsJlym1zc1O1Ws3GgKESQM7b29t2OjNSPBwBmYTzUiKnUildXV2Zcz5cK+YTjLXt&#10;7u6ahd7Kyorxjh7PfIKMLrvP5zMUQUOEkhVRMwHKlYK5JTfkNQuUIE7GpbThYUEl8IcOKciP/wNp&#10;UEajmkDDCXpl9BiFAg5i4XDYUDoibCoFpnxYCJRjbpnmcqg+3/xsMBAaMpbFxUWbmPJ6vdra2tJg&#10;MNDz589NJ+j1eq3j7iYuZHvcZ6gHFrDbbHARL5NH6F2RppFcv/32W2ssrq+v23sBAXe7XVOnwAkj&#10;eEf/CVJm0iyXyxk6InBKsuuGq47H4zo9PTV9OMMD9BlASqgKoH0oL1OplG5vb7W5uWlWe7FYzLj2&#10;/f19SfOTGVj/g8FA0WjUaAT8ToPBoPb29qxJK0lbW1tWnl5eXlo5zHuaTCbq9XpqNpumB3ZHwj/8&#10;8EMFg0H96Ec/ks/ns7PWeL+oGwj66GNJQp1OR//2b/+mXq+nV69eGfKCG81kMiqXyzY0sb+/b5UZ&#10;67DT6ej+/t7W9nf1HVgrrtLA7bm4lSgDDMjePv/8cw2HQ3322We6uLjQmzdvdHx8rIODA71580aH&#10;h4f65ptv9NVXX+mrr77St99+q1KppKOjI/n9fkvqDCWgaqGndHh4aGojnjsytLW1NR0eHpraB10x&#10;AG46nVtTMhXL/SKRQ+dks1kDOICVZrNp6pt4PG4VnTQ/KSeRSNhJHr4//uM//pQDDpHEUMayYdkA&#10;oVDIHLNcx7BWq2UBMBAImPEx/BJIl4CFCJrs7D4wgijB0e3Uk4n5PdAKfJ3rAWESzKfTqY2oEozo&#10;SFIyr66u6vr62nga5CGQ4zTg8DegC897IGsTaOlOPp4hR5cLukTDLM1VG5wmQHODAMwBf/h50vAA&#10;pcO5s8hBGjwHNhVaUbg3rgv7O9d7gHuOlIpnQzeeqgDFAxkdSRPPFctB9+hv1gamKPC8VBHwjpy+&#10;AS8dDAa1s7OjYDBowbrRaNjpByRslAmj0UjlclmvX7821zNkS2w2dJr0KKB+UDMwHDObzVSpVKzq&#10;GgwGlrDp/uPmBp2Sz+cfKCdw4iOxbWxsaHt7Wzs7O3ry5MkDoxMmsijjGVXGnJyq8e3btzo4OFC5&#10;XNa7d+9sfJbuvKs3hxoYj8eGwgioIFsSqevXwT17POkJwiVxsO5cWR6InOTr9XptDBiDnfF4rGaz&#10;ac+o1+vp6upKxWJR19fX1vByG3Dw1FCX7jNBRQSo6vXenyqeSCQsLjDEwjE6xWLRaCcmxdj7GAIx&#10;LBIIBGzPw/Xe3NxYAx6rRwL6dDr9bh0u3TgeLN1lSnTE7lz00tKSjcEhSI/FYjZH7TbLKG8JkK5G&#10;lhLL1exNp1PrilLCosfkxrqaQgIC7weeFs8B5Gxe73x8EzUDzmUoJ/BEhZ/m6Gm+DhoFIRFwksmk&#10;ibBBNy6qJuDwQQeVbjldal6f7jyH5uFdEYvFTJWARIYgTvnPhgDN8xzg2gisrgMTz+H+/t5QGIsO&#10;HakkM+6gwcYkVjqdtu4xE2Lw3zTaaKwtLi7a2WqRSETJZFKpVMqQ8Ww2Uzwe1+rqqlVUIJObmxvd&#10;3NyoWq3q8vLSjp1xBwiCwfmpIzRP4WgLhYJ2d3dNFkaAdseaUWUw3bS5uWmSpUqlYom+2+2qWq2a&#10;qgOdeiqVsgolmUyavntxcX5ixc7Ojr7//e/rt3/7t/WDH/xAP/7xj81jhNK62+2q2WxapQlSQw4G&#10;skfnC10wGAxMP8vkWjablc83P5qoWCxa5x+RP1pVhkBo1tLXcLlZ9g+0oNtQo5IjiMMHAxrgtvke&#10;EjYBHiA3HA6tGiiXy6pWq/r666/17t07/frXvzY0/OrVKx0eHqrdbpstZrFYtMRHFR2PxxUKhUz6&#10;R9UJDcBQy/Pnz3V9fS2PZ+7ahvcG47oej8csNukRLS0t2dloTHFSeSHF5Mw439///d9/ij7QnbHn&#10;gujksQjcLiXoAL4FITdBxn1wNFG4wVw4mYcACFpyuRwCGkiD6ZbBYH4WPB4NNFBwJwO5oZMlwHJa&#10;BZmYEnQ0GlmXlc3Edbtjuq6rE/4SUB2BQMCaRgRdrpW/XQkcTUrQ+MHBgV6+fKnRaKTd3V1TMiCW&#10;pxKg400nmWkYOGjKVTaD27DhPrsl13A4NBnfwcGBcXooVWjCUEHwHqGSkOJxz+CyaYyi50VuRLDl&#10;2XHWGuuALj8daJIDnP3l5aUlMoIOLmeSzCsV1P327Vsz5IaHXF9f15s3b6y7zO8G1bMPaD66yAre&#10;mcpkNJp79rI2oNloYiKJ4oDWUCikTz75xBpXo9HIXKioYKhuKpXKA+s/HNy8Xq8ODg5Ur9cNCaIj&#10;B6Xyc81mU/l83jxwUYTA2TJFChKjEev2BahsUOywLwjWoH0m6SaTiem3qTbQHlMxcJ+hGlGwIKlj&#10;X3HNJCF6Hjc3N5pO59OQt7e36nQ6KpVKkmRDHChd6LfQl0mn06pUKrZOU6mU3ffxeGwG4lAtgK67&#10;uzs7XdpdF6B7pH6SFIlEzJdlPB7LSwcdmA0cRvPI1BJdQLq+dOxxYEd0jg6UUUeQA+U3TQyyAw01&#10;ApD7bxCZW1a5HCjBDURLSQGiJXPD0RJ86I6jIiBQ04RDn4qGdDqdmj4PfwV8VSHuQQY0Qfjc1S9y&#10;ze5Hp9OxQE1DCt1eu902JEyDiYkhgqmrr2XBLywsWOKg9HQHBZrNpt2bSCRifgVHR0eG6jjld3V1&#10;1dAaTTRm10GR0A8kbHSO4XDYpFmSTNJGMxHJIe8DoxD0sVQymNvAn8OZQgsNBgOtr68bEBgOh8rl&#10;ckokEoaCoczgPvGzxZaSaSE02jiQbW1tmYIFfpMqiUqCryPcp6HDmYBwioPBQJubm8YBh8Nh5fN5&#10;RSIRPXv2zO43SBW98+rqqnk0gNhofi4sLOjk5MR0ydvb29Y8nM1m5jbmSspw+0OV8Hjikw9X1ujq&#10;cdmb0E9IuOgTgIzD4bD5TLNOtre3jfp63CeBkkCdxNru9XpWdSOBRAYJMu50OjYxSKOv0+no/Pzc&#10;kisG5kyktdttG4Zg/SAngyKkQU7SBEhRYWAUj893Lpez9cQeBOkGAgH5/uIv/uJTaAX0g0RxOA8y&#10;AtIeeEyCGUgR3pWRSTRyNKwoXd3gQxnrBlKCDB1GHjwBg+4vE0jSe70upS4Im1KYiRBmr3FKCoVC&#10;urm5USwW09XVlcmeOHrIFTjDvXJvmNOHs8WBCU8H0LurdXQbgww+hMNhm7E/Pz836oOkBgoPBue+&#10;nIuLi6ZSIPBCBVAduPQAQYpFJ8neOw1Agjvm2qPR3N2NIEe1QYIZDAZ2KgJDJbe3txY0+R6uu9Vq&#10;KZ/PKxwOm29sq9Wy++WeiBsMzk/AZa3QwIrFYhY84Qy//fZbo7FcSQ6c5Hg81snJiaHoTCaj2Wym&#10;XC5nnCvUiMczPx9NkqkCsGGkgqJb7nbgUQKAhEDkPA/QJNeUzWZtoAH6As6Q6Tv3UACSEH4CDCdd&#10;X1/r5cuXKpVKqtfrajQathY8Ho+degEnTjKgp0JzE5UNAxXsR/Yzn7vrlqYYVQZDSDwXj8fzAAHf&#10;3NyY6xYNTxRCqDCi0aipEKgaqLiZmGPf8zlTXPC/0+n0f2mNUSmgvqKBS1xJp9M2wQkIofGFjwr6&#10;6nq9bmcL0jCmIiDxuDQi12ySORAI3VvOtc9kMgoEAtZMYTLFPfUSpx+4H5psIFcWH18HgYJcoCx4&#10;iK4UBcKdRpvbFZXey8aYV4eHg+DGAJtA6KokoFDgopF2wL/BWdHUQQd7d3dnvqFIkmgKEtx5fZOB&#10;eN+7Uj3WAVPqk+zOz8/NlYjExaLEci+VSpkuk4cLPcD7BDG7yD6dTps5cqvVspMdhsPhAxcvRmcZ&#10;eGCWnAMod3Z21Gw2FY/HbVTaTX5QEQsLC4aG7+7mp6WiFkCHCdfF9TWbTeVyObVaLXMjI9gsLy/r&#10;3bt38nq9Ojs709LSkk5PT22dPn/+3DwD2u22dnd3TesNjYNHKUhpYWHBVAWcesCa5PRVuPO1tTXz&#10;i6YxIkk3NzdW4iJ1Yp3SGMYycTwe65NPPlEymdSPfvQjJZNJM3rHphMLQZJuMpm0CSvXrYujcJg+&#10;e/bsmcbjsXGJTCaiUnj69Kk8Ho+ePHlipburl3W1y24T+7F+GP06NIPLmbt/BoOBVZ9+/9ynFr9Y&#10;rpOmMqoDd3/hEQKIWVhYsODqTipSodIHQoFzdzc/geP29la/+tWvVCwW9ctf/lLD4VD/8R//Ydrb&#10;yWSiL7/80hJPMBjUzc2NXrx4oUajYeszlUpZsOVUaaqrwWBg1p5QYEgFXbcwr9cr35//+Z9/Srm3&#10;srJivrb1et04TTK+a7IMJ0FjiOALzKd7785sU3JLshIF/R4/Q6MLBAGCpBQlwALtXW4RHSH8HbId&#10;Sr/ZbPZAw8i1sGgxhcFsheEFOrrLy8u6vLw0KoMgTqcSFEJWdXWwBCPeh/R+iGNxcdEaGScnJ7q7&#10;u1O32zVjEETtknR2dmaIE/IeRE831D06B96TRY3nAZIrKhNoEjYJm51ndHZ2Zt14ysfpdKqNjQ1D&#10;kszMk9GR7TAZt7W1ZWUZDmZs4Hq9ro2NDZ2cnMjr9RoPhw1iqVTS8vKyrq+vlcvlbPCBaoeN+O7d&#10;O5PMQW3B6UN5oS1eWFiwY3pIcJubm+p0OiqXy4rH49bo4nSB09NTRaNRe25u0GGMnEYKTl1+/9yP&#10;Y2NjQ/1+X7/1W79lVQAoypXocT3QBkirMF7x+XwmmyoWi6rVajo6OlI6nbaTQ6rVqlUZOGzF43Gd&#10;n58b3w/4AXzwuYtwH4+i8//8eawoYviHfU1QpDJm+IFjekDFFxcXikQiOj4+tiEaqCdiA70KEDWV&#10;p6trRu0wmUxUq9XsvVYqFfn9fpVKJY3HY6Mazs/PjcaBYkSPDQBbWFhQrVYzHe/q6uqDsXeQeaFQ&#10;ULlcViKRMF9eqAUAohdDhkKhoG63q52dHY1GIzu5gfKJr29tbT0gkIPBoCFK+C+iPhQCzQc6fuhy&#10;MaRxHx43j89dKQ18qKsJRIDPhrm/v9fKyorpCClhoElA3FwnfGkwGDTFAhsTflOSOd5vbGxYcCK4&#10;c2Oxq+NnKadoNLp8LqgALpMuKOJ2EDTcLUMFmEizoWnwscjdEhAFCbPhpVJJ4XDYpE/oO+H6Dg8P&#10;Dflms1lDtEzo4Lfa6XSUz+fNEJtGkytVYvCCGXNOL/7www81mcyd/tHhrq+v64c//KE8Ho+ePn0q&#10;SdrZ2TG/Csy+37x5Y00Vrn9lZcWaZV6vVz/60Y+srMaohoAGH8yzIkB0Oh1TD5DIdnd3be30ej0z&#10;OonH47Z54d/d5yzpgasZLmcffPCBFhcX9fu///taX19XoVAwU6Dz83P1+30bW+73+4pGo1paWjLx&#10;PVKlTCZjSYtmMLLGarWqXC5nrmW8DpVFvV6355dMJg10AG4eq2gASa7THOuWxOr2YKiyGFwJBoOm&#10;2sHTYn9/3/ydY7GYVRLJZFJnZ2c2nruxsaH19XVz3er3+8br0xzjRIpwOGyndzMI40pQ2+22otGo&#10;Xr9+LZ/Pp6OjI7Xbbf3qV79Sq9XSz3/+cw0GA2u8HhwcKJPJ2AGmDDugA6ZC9Pl8BlLRMedyOUt6&#10;SEDde+j76U9/+illLeU4nUs3MvP/ZHoyLxwVAZIAS7aGBAd9wi2CiuF3eWhuMIUr4vWgHXA2g3Zw&#10;fRXI0K4e9zHyRL7heljiNUv2ojtJ6cB10WyibKIbjUYP6mjQcgAAIABJREFUzhl0QrntjkeySSk5&#10;6cj6fD6dn58bck2n00omk2Z92el0LNjiwgWHO5vNTDc5mUysWgDlo5ioVquGWlZXV829Cb8Khipc&#10;moTmAW5UoAySgvTez4AFT9KielhYWNCHH35oz4z14hqwYAIOOhkOh2YDiXeE3+83pIH37ng8tuAL&#10;1+ye1Oomaw5L9Hq9luwY76Vkp2uP/A6QIM1VBnSxXRmUi3AJBKzneDxu0r5sNvtg1h+JYa1WUyaT&#10;0cXFhTKZjGq1mvGCDCex/7rdrl6/fq1vv/3WJt76/b6V3ChBWCs0rVHi8Fo0stk3VKxuhck+Axih&#10;QiI4s/9obBMb3KQ/Ho/N4pKGHtcAp8w6oYHqNsbR/sPpU4VRYdDYoqIgkaJZZo2yb+GSkYNJMqkY&#10;cYOv0Y+5v783ugqjIpwBiQloydnTKKq4Zx6PZ67D9Xrfn99DmUcphcEMXC+IC50o/BpcodulB9mi&#10;oeXgSTrASCcIpu44MAGb14YHIQPzPSA47N1YQPf391YesLkfqxWY58cNCPWF9H5IAxSOPpJylmCD&#10;EQocsos8Xc0r6M8tzUCgkmwChoSBhIWSH8SO+gJujsYa2kWSGxuC3w2SBXm7zm34g3IdLCLKtNFo&#10;ZAh1ZWXF7gsbBk6UjcnvBhUtLs5NxweDuWk147NsjKWlJUOoeHQQ6AiGnBodi8UeDHEgxUIR8dFH&#10;H1mwZFKMigYkSyKGC6R5iLZ8cXFRW1tb5gQGNYTCxaUxaB7BJboUAxNQa2trevHihYLBoL73ve/J&#10;5/NZ5Tgej+34lsvLS+O6UTMwgQeHS3AgYC8sLDzgvDc3N1WpVBQKhcyhbTgcmqH+7u6ucdQ8J7eB&#10;/bipC2X4eO3yPVSf6PbRr1M5MqIM4o5EIlpbW1OhULDXHQ6HD5A465umMsEWpOuCNbfHwzpE941S&#10;gucNFw+QIF5cXV1pMBiYrO7k5MSQLV4ZIGtUIlCbKLr29vYswXm9XquIAImsQd8//MM/fIprPjfx&#10;9vbWum9sIhCPS5y73V2fz2c3hwVHaUfGcjlcyhL8FJA2EbzcxoM7SUZwobkG2nNlOyDNm5sb6+y6&#10;309HEm6Y86RAswj/QV/I2FA6QMrDWbtmLQsL7083ADG7Ez+Y+HBPuF/tdlu1Wk21Ws0cuWKxmMnU&#10;CFTMwPf7ffPOBfFDLdze3hqKdqU8lK2VSkWZTMbKc1y54NR4ryAI0DTdbr/fb0dJ93o93d7emo1i&#10;vV63piJNNTYf6KlUKpnBTyaTsaoDVFGtVo1XRFddLBatocHPkBj6/b4d/jkajXRwcGBeCL1eT8vL&#10;y6YlpskJYtnf3zcz8Hg8bmoBAjllM8/45ubGjqNCd4zAn6BL34D1lUgk7G8SRrfbtbFdJqtIMpTy&#10;SIr6/b6ur6/V6XT05s0bXV1d6e3bt6rVarq/v1e9Xrez0rCD9Hq9huRAle122947nXxkhqwhpslY&#10;R6hSqHrRCSPno0dDJcl+BHS4CQjdvit3pF/AxCT3jwY8a5q1hrMevr2APMAfPwu9KMnuNfv+4uJC&#10;uVzOfFWo+JhIu7+fH09ULpd1d3enYrGo09NTk35dX18bdQkKbjabpitH4oZfLmql8XgsL4gSmMxo&#10;IYuEDEdXE6s+SH8eBPpXZGKgKCgHpl9AhAQzELY7DOB2SflDYKfUIEAzUMD/8z3BYNA4H7IdycNF&#10;Lm7GosxmseIUheYPjarH4zExPNfmqhFonKAZdCkFV+cI+e/eq42NDdNeonqAV0SGV61WTaFBYARV&#10;oJ2mQiGpoWPMZDLGzyOCpyTs9/tizNvr9ZqJDkjAFXu7xzJRSXg889ObQbIkBNAEQyM0J3l/fI2O&#10;PwliOBwqk8mYnIzrRHLEgX84rPF/CPEJ8qzNWCxmJwq4rnXT6dQOtnz+/LlGo5E2Njas3GddjEYj&#10;5fN5u3bXFIlGWiKReMA3bm1t6dmzZ/qd3/kd5XI542jb7ba+/fZbm2rc39+3e0H1Bd9MRdlqtXRz&#10;c6Mvv/zSmk7QZazntbU17e/v24GjrDEGU6CROCsMCSdcM/QEVRYVG+iUSpjyG0RLwidA4gPh6mnd&#10;tUkVjFNeOBw2PrlarVoVi2cHgzmZTMYSJ1p4t4p8vA83NjbMPpSeCJrbq6srixN4IDBS3u129ebN&#10;G52dnRl99dlnn+nk5ESnp6dqtVo6PDxUrVbT6empptO5HzGDVQA5qD2oWT9lFq45pVLJSk24l0Ag&#10;oKurK4VCIfOjBDUyGknGogR1ERzI2EWy8GsEvO+SpLgdUUh50DXZGFTsImQQNIiUDApnRqlNgCcI&#10;u1o8rou/eR+Uq3CbbhPBfeCulMZF65TDlGh4weLmhP4PX83BYKBCoaCLiwstLS3p9evXZnY+m81M&#10;e4kOFLQIoiWQujQRz4wsjR8B4vxkMmlcKMex0GUfj8fa3d21EU30qoz3VioVJZNJmyxzUSI8saQH&#10;5uoE10ajYRQOpSbloCTT7eIXDDKjgXt9fW3TR3CKJESUGjc3NyYJIpBHo1GVy2Ubey0UCrq+vrZ7&#10;BMdOWbqysqKzszNbDyAaaBcGKNLptLLZrPb39xUMBm3smet1z5uDe63X6wqFQuZHgsb44uJCknR8&#10;fGyJa3l5WeVy2ageKDvWL6dLgNrYBzwD9OkAlse9E2Sa9DDcdexSV+xNF1wQANHnsg++q5KNx+PW&#10;kLy5uXnAv1J1sXdJClRmru+EGyN4/XK5/EA1RIMf5JlKpawxt76+rm63a9OMgMlQKKRisah0Oq2z&#10;szNTzZBM+v2+isWiIpGIJUueCckGtZO3UCjI5/Mpl8up2WyaG876+rqhw9FoZKfF7u7uajQaKZVK&#10;mcjZ5WwplymbQGU0rZC10MhxkSzZ2NXa0miD04X3gu+FH+brvJ47cggXzegqGR5UwuYEeZPlXU0l&#10;QR7tLL/fRasEUVdKQ1ICJboz6TRUZrOZtre3JUkfffSRJpOJcc881P39fVMzNJtNQyf8DlAuCgm4&#10;d7J3IpEwy0Jm/ff393Vzc2PO95TLuIHRcOH3uUd10/WGboGz2t7eVqPRsEZYp9N5oDLx+XwmF3NP&#10;dqZrDecZjUaVTCaNjiBZwMEHAgGbAltbWzMuHsTvBpJUKqXvfe97ZpUJ8sc/NhwOa2dnRx6PR1tb&#10;W8YhM5XU6/W0sbGh29tbffzxx5pOp3rx4oXS6bRJ7PL5vFqtlvb29tTpdLSzs6N8Pq+f/OQn5rcM&#10;WME3eGlpSYVCwTTPHNNCNUgQOz091e3trX7xi19oMpnYIQC4l5E0QJuMz3PeHL8fPas76cg+xAiJ&#10;QEtAhk8FvEBd0HsgwANi2IvuNCn7kUAOWGJ/McF5f39vrmtQE4HA3HeDSVifz2e2lQRXgvxjcEYT&#10;joTvntGIXHI8Huvt27eaTqd2qvHp6andn2Qyaf7IDER98cUXur6+1vn5uS4vL/XVV1+pXC7rn//5&#10;n3V4eKh/+qd/0tHRkb755hs7novf6/urv/qrTweDgSFbDCaq1apNSng8Hl1dXSkSidhJlzjku0MC&#10;rm8CkyBMjBGs3KaKq0gg2NLB5mYyNQTSpJsKzxQOhx+gDwJ/IBAwThX+jdFI3PqbzaZRIC6yJgiD&#10;1KFdXKWBJOO3+D3oculyQ867KI2OJ8iA+0D5fnx8rNvbWxvz3NnZMRcrj8ej4+NjzWYz8+ME4bJp&#10;UC3Q+QWR8P47nY4ZmIdCIZ2entpUEoseETqTTisrKyoWi1pbW9P9/b22t7c1Go1sjWxtbWk8nhur&#10;oGu9uLjQ4uKiJWbMhKbTqalDKPWr1eoDZMopBR6PRz/84Q/V6/V0eXmp29tbO7oG5QObazqdqlar&#10;mVkKvCoNr3w+r2KxaHw0a4Rr55nSbKvVaiYLojqazWZW1TDx5wYtJsZoDOEAFgqFrLFFgw9vBdaR&#10;m+woq0mO0+lUh4eHurq60ps3b0yNgaYa5y3cv/BZoCoF0WEeBEVFmU4FRIUKGmXNu0MFJDEXAHGd&#10;rBV32o3BAcAIo/2sBZ7PY/0qKNkNpHDRoFsa09Aq8L+AIgALHiMMQwGqqtXqA4qEk0FoBqMiIoYk&#10;k8kHJwVDafr9fvMpPj09tWfANZNAPB6PvIuLi6YvnU6n+uCDDzQajYzLw9kcHe729rZtSgItc9zM&#10;VyPNgNthDJiZfTa+W3K7CBGinbLSNcxxgzOL8XETjwUBv8h1cvaRiwYR8FOG0+jg9/D/JB43OEM/&#10;PA7EXAPB2pUPPf4e7hcz2Lu7u5pO52bKBEl0gOVyWclkUre3t1Z5UD2QwXEfW1xcNAcyvA6YnKOj&#10;zRgugxvFYtF8Y2k6gkA4DbVQKOjq6urBhsZ3lcVWLpet2edOwpE4uW9IgeBEOV+NaiSdTltjg9Ke&#10;ZidSsI2NDZNtoZhZX19/0C1nTcEfkshjsZjdp48++kiJREIffvihoTqmhCaTiQ0tFAoFdTodczUD&#10;aeFXi1FMJBKx6uf8/Fwej8esHfEN9nq9hra3trascddsNpVOp+3UFH5fpVIx2gmnMzrv+XzekD1e&#10;GHwOokORweQnyhfpvYMf5kckNPhyeGqawGiU2SvseVcp42q03f+jx8F1IQkslUqWlJhwdSnLtbW1&#10;B70DJH6Pp9+IBVR/qJOgH+CTMR33+Xza29vT5eWlcfAcbIqxTS6X0/HxsbkgMvmJyAATLZ4TzeGX&#10;L1/q9evXOjw81PHxsXw/+9nPPqWDCIxHP4Ysg6zC5uIhsFHgE+Gc6JKSpQiElNN8Dpp10aUbWOE6&#10;yZBwTsPhe9s1OrOMClMGgyx5D2QpshKdZJoqJAL+BoGRzdxjkOFpXO+ElZUV0/eCcAnO7vWChEk2&#10;oAvQaKlUMnQ1nU5NvtVsNnV1daXT01ND5dx3+HbkOXRemf5C68hwAioEEA9UCo2vhYUFNZtNWwt0&#10;iHO5nFEC9/f3drQJG5fKCESNzSSbDURDcoZ+goripFgQGUbZIDjez2z23v6ObnW32zV7Pt4TJ7LS&#10;QCsWizZFBjWBkVGv19P+/r7Oz89t3BOnLNayu9a5dzQ4J5OJzdjn83mtr69rc3PTjhtnf7FWeM+g&#10;PdDj9fW1qUPo6F9cXOjg4EAXFxe6vLy0AR6XM41Go9ZEhAcF4dOn4b6jYqG7DyJlzF7SgyYUnKhr&#10;eeqib/YzskbKePY1cjYQJw1zwMfS0pLq9bpisZglVybM0A5DDywsLBi/jS6XdU1CR//u8tfEOJAx&#10;3++qrnjeBHR4ZBAr65f3zanQ3A+SCyPX5+fnD/ZSpVKZT5qFw2ElEgkrkZndhnsMBAJWGiJExydT&#10;kv2bDAfqQkJERx8BPUiMxezyOqBZNxvC63ITXd6XoMsCIcOx6XG7Qo4jybI91+5OdLn2gSBQPCXQ&#10;zboUAWgSLtkNLASIxzy0i+LRs8LloncmYQSDQRWLRTs0j/Ie8TcBj+aKi26RGXF9JDxX7cEz4GA8&#10;SnruIaoMVAo0y1yXLLS2lFFI7AhS7sbAX4Ox29vbW0uyruyH6yV50W3mKHkmmlzUTFBgQo0EyEm7&#10;bDa68hznU6vVlM/nrcLA6f+x2xpGM1Ry8Il0z+GkU6mUBVu4UZAZDTUSO0EM1cjS0twbOB6PPzi4&#10;EKNujPFBXk+ePNF0OjVbRvaty+3jnsdeB72zt0G1JDCc1BDt0/zBepLXoq/h8qKgau4be/dxs9it&#10;9Dwej9bX1xUMBk0vDtpmRgDE6/f7TV7Hc3S1wrwmFXA2m7W14PPNPYA5pYYJTACIz+ezSTz2tqsS&#10;6vf7isViRiux36gymMT1+/3KZrN2j/v9vkqlkt68eSPfX//1X3/KjeSGQAG46AfIjr+C1+t9wIW5&#10;elQeAJuLjU62Iji6EpTHWZPfjxCfzONmbsoMrgM5CtmfTI2JMw/DRXzoZeE/3WwHn8MJugQNmhmI&#10;sHkABEEmd0gujDrCNYEGkdcRaOhSv3nzRicnJ7YZJpO5r+jJyYnpKOGZ8XsgADFxJcnuCRpbl5ph&#10;od/e3tr/Q1FwrVQomHUsLc3Pdjo5OTHO98mTJ6pWq6pWq6YUIGBQksLPUnHU63VNJhOjIrrdrhqN&#10;hqkUQLCJREJ7e3uaTqc6Pz+38hpZWSwW03g81vHxsSqVijwej/L5/APtMNwiigYqHly/3KOAwuGw&#10;jo6O9F//9V9GeYFYqDaYQspms1pYWLCgikzvk08+USaTUTweN94Oaon17qJL1nGlUtHm5qahcvoC&#10;Jycn+vLLL3VxcWEUD2oaEFqv17PnifYVPe7q6qo1u6ju2HMkSmgBUBpoktdxqTmuneSG3y3vEx06&#10;3CmmMARLKhsSPZUkla57nhlDPUwNws2SBNCAw/nSoAUIMl03mcw9RUhCnGWHmoPExz5G1+/q8Wez&#10;malXxuOxGQxBexL8x+Ox8fMcfAlVFAgE5CXwweW6XWC4LCbNPB6PTWShsUM83+12tba2ZlZ2NA8g&#10;zSnXQYr8DjqbLrfj/h9lEE0oGi1wy/+XHy6bHv0lEyKM+6GTA9nCvYF8Qbh4KsCr4X/qSsAe6wAp&#10;RWki8v1kd0TTIANUF+g1b25uVKvVrEGJbpSFjzqAexaLxSwooMkksLGZ0IHCaYMO4CtBB2hASVog&#10;YMxoEomEjRxXKhVNp1O9fPnSkMn29raWlpZ0fHxsCIFTEUhwvV7PjhUiALlnqqH59ng82tvb08LC&#10;gp4+fWoTXAQE10sCzpKqgqQCv8ekGOPqaFO9Xq/++7//24YysLR0Kyr+RqYEt0lQQlmRzWZVKBTM&#10;bY3kGI1GjdsGTPDcw+GwqtWqSctCoZDOzs6MRqhWqyYh5H26ah6oL9a9ewqyx+MxDto9+YEAzHpx&#10;9eyAKKgw+hCsXSR+aMGhx0goTCOy1rifLq9KxcnAUiKRsOoM/S3vYXFx0YIWa4b96U5trqys2B4j&#10;LkCLEDyhBRjBpoL1eDxKJpMKBoNmhg8tls/ndXl5aafgbG1t2b4GCHLMEgoIDt5FNthoNORlWopy&#10;pVqtmtYRvZ8kXV1daWFhfi683++3iSI2GFEezhKEyaKQ3vsnoDCAL3JLbHds0J2SelySkBH5OmWL&#10;Kw+DL4YCmEwmWl5etgzJVA8PgNICKsB9UJJsY1F+wS0/LtPdIOwOZrAQXIKf+0zi43oGg8EDThN3&#10;J5eLhVPEiMX1BgXhBAIBffjhh0brHB0dKZlMWukPteJOD7mJqlwuazwez/knr1fHx8eSZFNObHKa&#10;hHSOr6+v9fr1aytDH3e4B4OBodpqtapGo2FaUZpiBALkTUgYGUudzWY2geXSSK60EBcxpI7tdlsf&#10;fvih1tfXzWIyGAzq7OzM1BA0th4PHxDU0YFyvVAtHMcEGqRSYsSZPwAQAARj8isrK0aXXF9fq9ls&#10;WoKC2/wulc90OrXf565jj8dj3hkg9uvra5tcpFLiNUGhvE/KZgIj/0/FSgXEz7B33UY404DBYPBB&#10;0Ga9393dGV3AceR+v9+GBr7rubofrF/pIVVIv4QkyX1ydfEAuslkflaa3++3+HZ1dWXUDYiW4RxJ&#10;NklI1YbfL5K9ZrNpkjCA4HA4lJc3yGm8T5480WQysa4nsqz/L7cwjMk53RdESjBAKgVn4vrlEqS5&#10;Ie6gA/8Hcn3MDTPl83/54VI+owFlfJBSDhUCfBRlOA8HvtmdnOFzptfc637MMbPxSSgkCr6HxQyy&#10;Q8ZDIGNwgY3LKCMLejKZ2AQQCzMSidgZSgTRZDKpYrGoWCym0Whk00huMKGhRcmH29T9/b2d5ry7&#10;u6u7uzvjJDudji4vL7WwMLfgKxQK1gtgaozRab///UgwQZeTNkAxdM/Rfj7u4mcyGZu9h9ah5IWv&#10;hmOkmdfr9RSPx3VycmJI8NmzZ+bhUKlUNBqNdHFxoc3NTZXLZaOrGM+8v7+3RjG9AgYjoBtSqZTR&#10;CHzN7/dbICaZoo0F1WMEfnNzo2g0quPjY2uysOnZD25TmXUHNeE2sQgw9ARyuZwGg4Hy+bxVo24l&#10;QIB2m9wu9fRd+xRwxd5yqziauOwxAjt7kM+RgrGeT09PzQoWLwKUJgRH+hZI9Qie/C7oSSghEglx&#10;iGugoh+Px9rc3DTfZuIbSZCDJn0+nz766CO1223jwlOplIbDofb397W8vKxnz56ZxA8NL03y5eVl&#10;+f7kT/7kU2nugsTkCi5KIEyPx2M3oVwuKxwOW7MD7oJJFzIRzSXQkyS7GQQmAo5LsMO50Qwh4BC4&#10;GKgAKdEVJcsGg//bDxfynQXD3DanHrAQyH48ILglpppAl8x40/2FA3Ld00gwTLGgHWUSjAUCUibD&#10;393d6fDwUI1G44GemO8nu0qyAMzPuwMH8L/pdNo8FEiWdMk5Ngee3R1OwP2MwFiv183FiqTGRuh2&#10;uzo7O1MymVStVjOzembMsRMk8DCWSuVwdXVlAYNr83jmcrR4PK5kMmk68bdv32p9ff1BIwP+NRwO&#10;m/E2lQqSHmiQcrmsfD5vXgofffSRZrOZ3r59axOXk8lENzc3ev78uVU0eFi4jlBuU+h73/uenj17&#10;ZiPwNEu5h8iHoCGg3VCcHB8fa39/305c+eabb1QsFu00YqohOFL4Qta9W5WhuqHH4PHMz5Qj6aJF&#10;Jwig/kFWx36iyuCPK8Ei4AJgABGse6qdSCRi+2I4HFrTiSQBXTcajay6gHKCkiSpwOESk1z/YeKE&#10;axngJgqqWZrRkmzfzGYzo/bgcUG2JId2u61kMqmLiwtTwBBjCKrRaNTM9VnfcME0Gb2MoW1sbJjO&#10;lhn2YDD4fyJchMQEBzYuEg4CEDcdhIqUiyDoTme5lILrd0t5SoCHP+Pr3+WHSzmLVIWHTAnMw6Oc&#10;d8ce4YXwyaX043P4Ofe6H3+wSF10SlOA/+/15kdCHxwcmLAasTzTea1Wy3xAJRny48wqOEKs/+Cj&#10;sV/c2Ngwv85arabJZGKm4pFI5IHqgqkkfp7gVK1WbSLOPaWZzjVThzR4yuWy9QfgyDlllzIcNJtM&#10;JpXP5w393t/fq9lsqlKp6PDw0DYkemBoMO4na4GmEc8nEomYaflwONTz5891cnJi/PT19bVNbKFz&#10;9XjmGk+sKOER4djX19dtOm5hYUH5fF65XM7GvglINPZI5nDTVIAgIJpwd3d3ikaj+uabb3R7e6vr&#10;62sLIC5n6wYSKh80zVQ/BMh0Oi2Px2NjxVQgaLFZiyBa6D53asz94HdDn7k6a0AJnDX9ERcxu1Un&#10;vaBms6lYLKbNzU2rare2tkzhAZWHrwfj+kxjPtbwu+8f9ZD0XgUFteX2fjieCT28ezr3ysqK9vf3&#10;7fCF4XCojY0Nq8rocZyentr0I3GSHhD0rJ/uPJMSHGTY6XSMPwSFwOEGAnNXqOHwvYGzKzSmdGKh&#10;sPjgXVgUBFU34IGq+ZwOpFuSuxIxyixuKA+A7+E10b8yMEApAXdFIlhcXLRkAP+L2gDXIaaFmLf+&#10;/6MUQI3uSC/XSUDHrQrE7VIGNGdAorxnZtwZOuHrrjrE5/PZc8Narl6va29vz96n1+s1lyQ67YwG&#10;z2YzkyoxVnx6empjvo1GwyiZRqOh/f19VatV7ezsGAJ2j8rBxQktKuWoyx02m02VSiWz3atWq0ZV&#10;eb1eU2Vwz+AFSaydTscoH6wk4ZihOdyx0JOTE2terq+vq1arKZ1O6/z83JQXyKsIIjQOPR6Pcrmc&#10;8vm80un0g03tTipBiblolMqGsVHUIRwF3mq1Hihj3ArMlUBSNvP8QYtUOO12W5JMTVCv162Z5SJZ&#10;9glrlP1FU8rlilnn7EXWssvf0njjfbOuCe7o1An+qAUymYwdCMkaBYm605quYQ1JF5nWd8nOXA6X&#10;GAGXPZ3OjWe8Xq+dvFKtVs2saTgcmikS1Rp8Ov4lTOhyf6FDiFv8bi8B0Z3AoXSiWx0IBIwLomQi&#10;u3NjWUiUd4zgjsdj04bCpzBN5KJTgiQfZFSExSBk1BSULf+XHy7HUNPx5vtns5lpPF0VAs5CjCyz&#10;0UBoeKbydXfxuXyX+3/ulBsZl8mvfr+vSqViFn2NRkPffPONjo+PNRwOdXV1ZQHVbQwyforygucW&#10;CMxPYIZzymaztqEIdI1Gw+4FpD8InKxPeZ9IJJTNZrW3tyePx2On8YKk0WyGw2GVy2WTUbEG4FRR&#10;CwwGc49aOGbek1sOgyTxM+BYn9PTU6O7aKgw1AAC9Pv95gwWj8f1ySef6Ec/+pH+4A/+QB7P/Ej3&#10;dDqtjz76SH6/3w6o9Pv9arVaGgwGKpfLur+/N3cuKCl301K5ZLNZbW1tmT4X3g8+mbWC3zEadnTL&#10;7KeFhQW9evVKnU5HR0dHpt2s1Wqq1+vWCOUZs45Qy1B64+fs+mZ4ve/P5ONEiEKhYOsXIMPfABxo&#10;HvY24IhKkY6/29R63ETjGbFvCJioKAAI7BXKc3hz7h/NQKipYDBoRk8kz6WlJUPBIF3XZ+GxHng6&#10;nZ/GzXSizzd301tcXLRJPRA49/PDDz/UeDw2RRBxEu8RPGe45wBN7oHvb/7mbz6lfAO1jUYj68aR&#10;jeHDHo/RkrEo6UGVPp/POrGgOwIhX+dnyDqgCX4HJSecp/Seg4EXA+KTWeGiJFmAb7VaJltBZ4eO&#10;GATCCae4o6FPZVIEJLW4uGheoiQmEDmcmvuQQeigOSgXyl7OWzo9PVWtVtOrV6/UarXs3oGq4Gah&#10;SaBp4HjPz88tKbTbbZ2fn9tioCzjebpyNbhsEPPCwoI2NjaMz2q1WrY4mYbj3oKamZhCb0kAw9ib&#10;BYeMi2YSbllXV1dmUI4XqcfjMeMd931TCcDzcS3QQ64FIet6Y2ND9/f3ho4JXHjy8nwlWVc/FAqp&#10;UqlodXXVOtaz2cyaX5JM5ri/v2/NRRCrJNXrdTuV1p2sozJg43PWWKfT0a9//Wt1u10dHBwoGo0a&#10;VYCdJE02ninvU5KdqsBaDYVCVqWgKKGKgEPmUFLWGXuR16QHQbCjl4CeF1oNpM0AFP2PWCymSqVi&#10;04Pw2jS8aRDDlbNHOTORPQ+ix9ELdYffP/cTYbQBBcn9AAAgAElEQVSWZj0DB5lMxqpxAjyjy1SS&#10;aJ/pT+Bp6w7wALaouDwej3lfEBcTiYQqlYqh30QiYeuLZ+clAsfjcdPVwQ1yU3w+n+nU8MmF94ML&#10;I7qjVuAClpeXTZ2AHyZ822w2e6CXJKu65QC8pzu9RcB3dZggP7e7yiJCpuOiKTridCxpvtFEgLej&#10;487X0UyiAybzP5abkDzIspTtbsJwZT/uYASIhzIYX1OGAUaj+Zlq8Oter1fb29sP1AMbGxt2DfCZ&#10;IC936CSVSj0oxwqFgvlLEDQp3yjloIDcEpTnjHcDTkzu95+cnBhfT4DnXq6trdm6guagCcN94R5C&#10;ZREQaFDAfaOOobKCUhqNRkomk4Y2JBltQRKMx+Mql8vWPMMciBFdEjA8bDabNcS7urpqvKIkxeNx&#10;OwLI7T2wlpnvp/JwB228Xq+q1apVg1BXrGnc7kjy/G6m7OBKqaoo2zGKx63MHYZx9xVVmitrdNU7&#10;TPS5JbrLnbrNqLW1NW1ubj5QFSBBdU9/JiDTXHPVDFyXGx+4TtZnKBR6cO2AKSoeQFooFLLjoNDu&#10;uk6CqKFIlHwdei2RSGh9fV1nZ2em483n83r16pV5ZGQyGR0eHloFtLq6OpfkwXnh4IRBisvher1e&#10;mz+vVCrGURAUCSAEUKa66Hq6aA8EDEJ0xz5dzoOH6AqpuckuF+NOvYCKXa6JbOuiQrd5xcLEgwG5&#10;Cc2+x7q/xzpbupmUYo8/CNBIq+B4cL86ODjQ8fGxdbH9fr/de643mUzq6upKiUTCFvvBwYH5iJLk&#10;ZrOZLi4uLLuTQKkAHuuYp9OpPV9OdW2329rY2LBMTnf4u8oy0H0oFLI5/nq9rhcvXtiz9Xq9xv3S&#10;uQZx8vw4Gj6VSundu3daW1tTu922/4cGwhRmMBjo7u5O2WzW9LtoPUGUyLN4Phz9Xq1WzfWuXq8b&#10;tePq0PkdrEl8OAqFgnq9nvL5vInjqSoI+AQZ1i8BhORDkHdVN1dXV5Kko6Mj9Xo91et1LS4umnNW&#10;u922RENC4W9AATpXKgAGO7CPdGVVnU7HjvGG0qD5zTpmndDDYe27ul00ye6/XfmYxzPXcbvnBJbL&#10;ZUOpNLM3NjYenBYdj8d1dnameDxua5f7yb/htN1+ENyqW4HjQEdlgXaeAS8afW4FBX/sJm6kYM1m&#10;0wQEeJZwAkg2m9XFxYX29vZsOhHnO1P90MXc3d1Vv9/XkydPTAIBhzGZTJTL5exU336/b0jXndmn&#10;BM/n8+bryQVD1LOJya6PyW23E8qG5AZ/14AB6JVyiJIHVIViwXWad93m3d/F67vBle47jTZQFpIU&#10;NwC7Gd4dReSww1KpJK/Xq9evX6ter+vzzz9XuVy2IzuQGy0uLtqkFZv8xYsXRgf0+319//vfV61W&#10;s656oVDQcDhUoVDQaDR3e2Nz0bhz7zXXyab9+OOPNZlMjKvNZDIPSm/GIXkWS0tLD/SQ4XDY3LBK&#10;pZJx3/BynIj75MkTkzWRWElsR0dHCoVCZl4OZXB6eqrRaH5kCU2LXC5nDY9UKqWdnZ0HCgACSD6f&#10;lzTvPVQqFbs/yWTSkOfNzY1CoZB+85vfWKCjwqNnkMvl1Gq17IDNZ8+emTqBs8NIRiDt6fT9IZkg&#10;ekphEBwlbalU0rt371QqlUzLDjChZ8LINI53kmziLxQKGXW3tLSkaDRq3wdn7PK9VHg4iLEX3Gac&#10;NXr+Z5+hMqJCckdyHzeqCbrpdFrdbtd6Ch9//LE6nY7i8bj5HHzzzTcPqJGrqyvt7+/b0AoBHdDl&#10;Uhv8HrcKdisw9jzObvyNjhYVAh4QIGV+Rpqf/syEZjab1eHhoSRZf4nGtCTb5z6fT+l02noVkUhk&#10;btz/s5/97NPRaGSZ/fr6WrPZzLI/QaNerxssZiIGhEgGx7KNEgC9KNmIBfd405NNyUSuSJrXgkuh&#10;++oiUwJVu902tM5GmU6najabFviYApFkqIYNT2MKfg03MPcoleXlZcvGs9nMnJ2gD2gWwpOyADiC&#10;+Ve/+pUdr8JRHUxzoaPFiKTb7apSqWh9fd2aaMPh3MP05OTEOrJer9fOabq8vLSjvN2m1nd1k6fT&#10;qSqViiUrEGUkEtHR0ZHZQjINR9MMpEHghPPP5/PmWdvtdk0NEAqFjFNGQgYyBwEzBnl+fm5GIHjf&#10;4rdQqVRMjlYqlWw0WJIdWy3J/E9brZbZVR4eHprEbnV1Va1Wy9Z6q9VSrVazEy8Gg4E1tDhSfG1t&#10;TXt7e2Z0k8vl9MEHH9i6AV2S3O7u7ixwUtqzppEk3d7eqt/v6927d7q4uNDXX39tEsDFxUU7V431&#10;2e/3DZ3TEV9dXbWJRDh2uOKbmxvzDgAJS7LPQbqcvUeVS2+DgOUCElcd5AZW+gHocFlnxAcsRZnY&#10;osmNJAwtNhri4+NjpdNpW2uYBYGC2ac42YFYSRwEZDxe2O9orfnc7/fbmHCr1bKmMp8z9k1lBhjA&#10;kIjeBeDMBTH0e2jySpq7hd3d3SmdTptjfa/Xs24dJRM6TkTtTGIwMrq0tGRHelOaZLNZ4z65GQi3&#10;ubGP5RruQwSpuqjxsc4O9En5ztfghV0XLZDtysqK8WcuN8TfLlfsGvKg8wUdwH+5HNNjrnk4HOrb&#10;b79VpVLRv/zLv+j09FT//u//rlarpVKpZPPcroyJjLuysqJnz57p/Pxc6XRakUhEqVRKjUZDz549&#10;M08ByrDRaKStrS0Nh0Ol02mT1ZDo3DKZzcNgRC6Xk8fj0dOnT1Uul23WnGdBkwsOkuN1vN75+Can&#10;suZyOZ2cnNikFBLCaDRqf+PnikpgNpu7pL17987KM2iK4XCot2/fGgfKQE4ikdDNzc2Dkxm2traU&#10;SqVMbgQXxwBFqVQylJzJZMx3gvVeKpXM53RhYX74KLpPzMWfPn0qn8+nzc1NU9EQgGjWUYXBlwJI&#10;FhYWrPmIBecvf/lL/eY3v9FXX31l4/I0SCl9UTmA3gOBgGmk4T05TxCe2ZWxwd2jOOJzVCoABACH&#10;Kz1DNtbtdu1QSZdGkGR7D5TJHwCR3+/X9va2arWastmsvF6vdnZ2bP2enp4qnU7bOqtUKtra2jLa&#10;kv2N6gFwxt8AHoYXoIFQpbgTiMgUef/QPvQROP+QWEUTkglADkdNJBLWDGOakOExekIc2sAEYq1W&#10;k5dsBmoD6bJJ0fFVq1UtLLw/eYDjVdDMsbFpkKEPpeSnWeWO1/GAyWJuE8rV9YJcCMCutAP+lAXm&#10;Cq1ZuFxft9s1Xobfw4PhRsE58/8EYBcZun/QXeIn4bp2dTod21i//vWv1W63dXh4aDpSODLuM5NZ&#10;fM61Z7NZ1Wo16w6vrKzo6OjIOrvwc3Dtk8nENgd6Vbf56Db3uMeXl5fyeDw6Ozuz63M3FUnM9cGY&#10;zeZOVS46wIQbjo7m0Hg8tmOcsPrkeWK7CP8P79jtds3kfDgcmvsUyS6dTlsV5LqhwQ0Oh0NT21Sr&#10;Vfl8Pr19+9b0lChKMpmMrSHOdiPBE6SKxaJVU7u7u/J4PKb95bkzeAE9REOXe8W6GAwGajabOjg4&#10;0MuXL3VwcGAWnHCx9/f3hqzQocLLw+e6qBrwwYAMnXO02pPJxMxvOHkayobGE4GW547ywN2Tbn8C&#10;3tzlVtnn7FtGuuGjUX6gSGAYA9cvaa5sKJVKhhgfe1HAu7vNdreaguuml0FScdUurnbb3bNujOBr&#10;qJfQn9MoZf8zJFMoFHR2dmbvhwTBngsEAu/9cDOZjMbjsaLRqILBoB09gd40FotJkiES99ReOCSy&#10;eC6XMwMQ980jOeM1m83mg4D6uOsvvXeip5SBy2Fh0I0ka0M1uA/HnZjhYbkcFhMvdJrdzEwX2Z2U&#10;w+mKhfW4ZOdB9fvz03Ipf3Gy93q95jMLRw1dMp1OTaFAApnNZspms5Lm0rnl5WXt7OxoOByaHnpn&#10;Z8fKnH6/b2oFEA8KA7dxxgJlqgzLuVAopFwuZ4uaRe8aj8Dvs+CDwaBNZqFyYZyTrvN0Onefg2fk&#10;++Ha7+7uLNihC0eNAKdGE4VhhqWlJcXjcVONILNyTyxZXl42lyz0sKx7ED5/ksmkDQkkk0m7PmRy&#10;k8nESlDKRCbI3CYp9AnrBk6aSUi/369isWhrRtKD0XDoMNArnD4qBBQYdNdJRJTdeDuAeqPRqNE3&#10;qBrQoLu6XvaVqzsGFTMQ4w43uQoguvqAqmBwfnYeevhAIGC0DeuGoRyanHDvVB9cg/S+cecqZtjf&#10;UGesFyoDqlzuOfsfmRYnPuMqRmCELyfRocqiouSZSNLNzY2dBclRTi5XTEyLRCLy/e3f/u2n1WrV&#10;uuc0ORCbS7KITzZ0sx4iZWk+VdVqtezBMwlE0CDDQKyDDAg2aGj5Hr/fb5QE2RWpBwEjHA5bUwc6&#10;gcw5nU7tHC6ug4DpTimBBNDjkpnIwmwskgUbi4dPgkDidXFxoXq9rkqlolKpZDpEUGatVjORPTws&#10;qBTUyf2ifG82m8aPcW1oYCeTiU5PT81oIxaLmbcsBijuNYP+0WOOx2NLmqFQyBAQTUKaSCSCyWRi&#10;XXnQLcEYpMABi3RnCXwkITYuSAlHNPh5/k3512w2DS0sLS3ZJBtrkMRDR59mBv4NDGUUi0Ur7YvF&#10;ormNcZwPiNEVw6MlphfAPnCdvk5OTiwJ0ISDb0d5wPuv1Wp6/fq1bm9v9fLlS81mM+PtqRRAWihW&#10;qDr4m+uEemF/cuYgax1EC9pESeLxeOz/4XZRM6CZxQuBPcre4x7MZjNTlPA1pHSgS5/P94BLduWE&#10;biMRDT+VGtUMunhigfTeAY4KlNcgOVIdANrgwaFPiWeAQCg0grs7Soxm9/b21mhXki+abqoF6FSc&#10;ztz+D2DJSxaF+yJY0l2jpALx0jTBHDibzdqbXVtb09bWlo2iMpWEjMd12CJYurPYbCgWNEjMRbYE&#10;DLIdBiAgU+b54faQPTGAwIbGdo6/WQAEPFdbS3cetOcmIqaR8Ag4Pz/XycmJjo6O9O7dOzPfpiMO&#10;olldXTVNLWJ7uEymmwj0TI/xc3hcsHCn06ny+bzNhKNrnE7nZ6O5k2aU72gx4aiurq50dXWlu7u7&#10;BzwynXqaPn6/30pfEpzLLYKWCc6oUugGg7xQtkBLgHzhPZPJpFUsHJmCuTqfTyYT69rjs8zJJb1e&#10;z/yEz87OlEqldH19rXg8rtevX6vVapmOEnoFzpb1DzLm1FgaseVyWYeHh3r16pWur6+tIUQAvL+f&#10;n9nHwMTFxYUajYY+++wzvX37Vr/4xS/08uVLff755+r1enYqL0c+VSoV20MkLoAO65cBDzhc1AM0&#10;qTqdjtGEbpXj9jTgO9lPPMfHo7MgfOgsaCLoOyZUfb65dSbXR/XJdJjf71c6nTZdMNewvLysdDpt&#10;fR6AAc0rKjESKzELwMKEGRVkLBazkxuowtPptDVGw+GwNjc3jdvnnL9er6dYLKZYLKZwOKzz83Oj&#10;Kp8+fWrrpVaraWVlRaVSydA2jViQNRUjlfL9/b3q9bp8P/3pTz9lIYVC84MDEbFzM8mGy8vLVk6R&#10;eYPBoC4vLy2jLS0t2TwyARwOiyDpBkwypUsD0HRgU/EAQMKuhSLaWzSefJ878UW2xz1JkmV/Jl/4&#10;A8qGm+LeoEogQJA5G42G6vW6Go2GSqWSms2myuWyeQ1Mp1PV63WbKkPLRxfaPZcsHo+brSQieNyj&#10;Go2GQqGQLi8vrbNMJqYMCwQCNjUGfwitMxgMVCgUDPWTRGjM4HXA5Bv3FBMV1BNLS0s6Ojqy0ooN&#10;AfIHJcO/4dWxurr6YCaewNloNDQej3V7e2snMDM2DEKkcUVjjwksd7Ye6SKDACgQCFqcqPHmzRvz&#10;ryCpweFNJhM7qpxhEUph1guDFMPh0DruVHBUFiTNyWSi169f6+zsTAcHB3akdrFY1PHxsSHT6XRq&#10;J8gyVMHUE0ERG1KeHeiMe8Ykn+srQnXGBJa7h2mo8oxoZlMBMsEYDofV6XTMQ4Q1SoIBQECHoJCA&#10;Q6fvMB6P7TXdaS+v12u0HejbvX/I7O7v782AB0czkDnPDQDG3kKFAPKmUqZahjfmWtn70WjUelM0&#10;0xqNhrLZrIrFonK5nJ387TolRiIRUz7xDKAJpf9ReSSTSXm9Xov4u7u7DwwlmNHf3NxUp9PR1taW&#10;+v2+0um0SaVwToJkTyQSxvUShCmnKIUJ0CBcNj9IFnQL4e1q7lzSnoeM5IuHyikHrh6UIM/NJ+ig&#10;KOB7XIWE62NKswPpztXVlYrFoorFokqlkrnyQ2FwnQxvwGdLslKGTZLNZnV2dmZlTzwet1NAp9Op&#10;stmsWq2Wcrmcdc3D4fADB390uJRj+EJIUqFQULFYtNePRqMWSLvdrsnWYrGYstmsKQLg7ghOLuKl&#10;M4wvKP6xrk/wzs6OcfpwnXgfQGNwhDgyJyxCoV2KxaKJ5pG+SfPRWQxrCFZ7e3u6v783Xi4QCJg8&#10;bDgcKpfLaTqdmtcC6HF7e1v9fl8vXrzQ8vKyXrx4YdNJrD2mjJi/R/r47t07RaNRff311+r1evri&#10;iy90enqqzz77TF988YX+9V//VaVSST//+c/Vbrf1xRdf2NAM6pFMJmMHhHKqL8mS0WV4RjYvFRsb&#10;mh4Ke4dA7WrPl5ffn2CLXpfOPB+oLaii3Gaxq3DxeDzG9W9tbandbtuIdi6XM55zNpuZZJBTj92z&#10;y+r1uknGeB100KiD8M1NJpNqNBpmdxiNRjUYDLS9va1AIKAnT56oXC6bDwhrd3Nz03odSB9Z5/f3&#10;9/bzT58+NX375uamTSJS6bL/4M8BRbFYTLe3t1pfX9fbt2+1sLBgU2fEu4WFBfn+8i//8tPhcGg6&#10;yHq9bmoFAg2aPo4BWVlZsdlysgxeC2RL6b1vK0jE5WsJbCxod0TPXTB8H4EKpMH3ob9jASB14Xei&#10;y3WzKbwnaI8yGlqBeW7oCWgJGkBwtRzm2Gw2LaNOJhNDDkxowWG2222trKwYX470B0MWMmQikXjA&#10;SU8mE5tkYXIHnTSc7tHRkfb29oxLLBaLRrWsra2ZPvb6+lqpVMr8D5j9x6wDLhqpGnxVvV63e8yI&#10;JsqVxcVFKwndRlswOD/Ez538g9NDY0rjq9frKRqNmu6Ys8tYK/1+X3t7ezZ0cXl5aeiSRtjGxobx&#10;rJRzcHZIm1CDEEjogLNuO52O8vm8/R5GY0m8DA9gvgLvznr56quv1O/39dlnn5k/xu3trcrlsiTZ&#10;AZVMBroTnujcadwxgjqdTu3sO6ohDlFEyUBTztWBs9nhUNGDotiA52et4ZuBQgUuEscvF81TVdEg&#10;5rWp5nh+UByMtZPEefYMTKF5vb29tUqbxmM0GlW/Pz+i/vFJuSBsnPxqtZohXUnWu0EdUywWbS+6&#10;wx1oiC8uLiTJ1hHPlWdPBUWlBg3SbreVSqVULpdNm+/3+80Tgvjm5U1Rdu3u7lokZzprOp0acuJs&#10;JCZHOCzQ6/UqmUzaqQWBwPuTftvtthHxj3W5/Hk8rUU2dYOOSzuAdOEIKbEGg4F1idlMIAkCuCvk&#10;pmlEqcEigL8EBcMx0yyp1+uq1WqmRnA/3FFiOvOgk1qtZt1u5rDhgihbLi4ujD+nUtje3tZ0OtWz&#10;Z890f39vPqs0PdLptEajkfb29iTJng8ZGqkfp9KClFKplDwejzlTEQBns5lKpdIDbpbgw2bnuUO9&#10;MFFDUFpbWzOkHYlElMlktLe3Z8gCdEGj7+rqyhAEXXQaavl8Xq1WS9vb2/Z1KglAwPn5uZaXl9Vu&#10;t7W1taWlpSVtb2/L4/FYR/nZs2eKRCJKp9OKRqPa3t7W4uKinXjy7NkzSdLu7q75LqB5dbWtHHCJ&#10;NZ/X69XBwYH8fr9evXql0WikUqmk+/t7s+4rl8tGh7gmK+Vy2Rp+W1tbdhBnNBq1yghw4soTqRDp&#10;PdD1dwcT3AnLxwjXnbSiQfr4g6qPPfO40pRk48739/d6+vSpZrOZMpmM9XrQ8d/d3Wl/f1+TyUQb&#10;GxtWPfV6PUOw+XzekiXudd1u1yYYMRMCWLleBuVyWYVCQUtLS1ap02v6f2y9SW/baXb9fziKFEUN&#10;nCkOEjXaLld3F7qT3gW9yyqbJMgmCJDeZJ2X4FcUINsgQKeDRqPSXemyq13WPHEQZ1IzKYoUfwvm&#10;c/3I/78Bo0q2NfDL57n33HPPPTebzarRaJjncqlUsk0b4fBsK3SlUlE2m1UoFNLW1pbp+olljUbD&#10;Es3i4qJV0aPRyMzJc7mc9bMwy4du63a78v3t3/7tOxAEbzq8Bm8q4nY6pHCEdLI7nc6LsTomOUC3&#10;BEugtau75RC5TTIoBBAnqgVKJh6E67hEx5Pvx2QNDwQuBZ2jKx9jkofsxc9NAL++vla321W9Xtdo&#10;NFK9XrfAiRYWQx4QB9NG6AOZHENjSTOI5zuZzFaH8DVokPEarq6ujC/HWwCag64u0ixQCxwuzxe0&#10;CaIkGPBs+cUForwFFXBGrq+v7eIXi0ULwviHMqVHuQqy5f3DtKfdbuv+/t54SQ4zyHE6nZqTFXpd&#10;Ekyj0TD5FtpbGoKgdRL4YDBQpVLR8vKyDg4OFIvFbGsvpk1I0MLhsDV+CK4k4ul0qnQ6raWlJUvo&#10;2CLi9XBwcKBGo6F2u63Ly0v5fD7TA/P+Mr2H5wicPeuDeNYsbkUtQGUHl4z5C80sAgh9ASg3AjwK&#10;InwNmMhEKwu/SsXHSDY/C3vh8F/BNhRqAw6UKvRLJQ3nAjoRjtMdxuHfwfHCpcNXu1t5uUfuOaeX&#10;4aoF0CvTdJybmzONN4GduzgazdY38Tk+38y4q16vK5/P6/j4WKVSySSUyDTh0VFDMDTFIlejYiid&#10;8E2lc7y4uGglut/vNz9Z9HysMaGrGYvFbNLD4/HYQfT7/abZ5SHD/yFKpyzg4rgBF5rBLZFcDwO3&#10;KQeyAlFDtsN/waeCbjkcKBUIhtj/sTG33W7r6OhIP/zwg46Pj1WpVMzchS0MTKEh/YIXphHVbrft&#10;gFESYe0WDoeVy+VMzoKCYzSamWJT8iNFQSO6sLBgrk/pdFqVSsUOG14KOIyBHEHqUCtUJARc3k+G&#10;KUA+29vbhkhcbSZ8pqthRCbo8/m0ubmpjY0NxeNxPT8/m+0kzblEImFz9byH3W5XvV7PkI6r0gBd&#10;o3Ig+dPUI2GjWtjc3DQdc61WMw6RqTR+fibPdnZ2bCcaHCjJMxAIKJvNmhLk5ORE4/FYtVpNx8fH&#10;+sMf/qBKpaL9/X0LRCT6QCBg94thCfh+n89njVAayYjt4UKRAjLWSneeZMr9QK3AL+4PHCLVG0oF&#10;dzKNBhD6dCpHkDJNIldBg5oDbwjiBp1+5H9I7NC2ugoVZHgkbCa3UDrB9z89PZn2G+4d9Ih3RCKR&#10;MH0/7oWPj4+mqS4UCkaF4QXy9PRk02Wsb3JnDTDEb7VaKpVKpl5A+kWQJ8GxqDOXy1n/BvDo+5d/&#10;+Zd3vV7PEBKdaQIVZTHSLz5GOUDnkz+nYcOEC9zY3NycaWwpSdD8UY5S+tMh58BzQOGDaKRx6Rm/&#10;pcNMxua/BBlXygTaBSWhqnh+fjZ+9vDwUI1GQwcHBzo6OtLT05MuLy+tcUans9Vq2Ww7s9k8E7gq&#10;uDS6qzQGQTv9ft+qAP4NyJ5ONoJwhiKgL5j4AxGh5yQYTadTQ3Q0LPD8pDHDs2Uih8uPk1mr1bKD&#10;Q3c6k8koFouZfhndInzVeDxbzudOY11dXdnobyKRsMSJGQ3bgeHISE4PDw9mPMMgSbfbNZ0rJTKV&#10;C6+dgEbFRtmN5hwECnqiCuOso9i4urqy7/Pp0yd99913Nrl2dXWl/f19nZ2dGQXAJBvPGOTGewZ1&#10;Q6XG1CWoivMPheVWkExJoSrgrgIi4FZ5D+g/uAoYeG+4WlQ0rksZwz2ogkis7oSdq+MF9aI8WVlZ&#10;Mc073P7V1ZUZIWHuzSAErmfj8Vh7e3vWiEcNRTKhEc8zQSZI1cHXY/iCX7iWoW+nGkBxBTWDyRSc&#10;Mtpo3k+UTdCxvCeANv5ckvlbMPjgdccr6fTDO1Kmwcd5PB7LOPhJol/j4eDyQ7kWj8etvGAizEVZ&#10;7uoVOuCj0cgeojtHLb1cYQMtQVkJfQAKdJ2j3CBPAnGF3o+Pj6rVarq/v1e1Wn2BcJHC0TicTmdm&#10;GhD9NMrIkpQ7NFcIoOgF0R0z8gpSAOmA6CihQQF0m+GcV1ZWlMlkbEKLQ99sNq1khJJJp9O6v79X&#10;PB43vW25XLaEBmKgdKX5Isn4d7dcc92+WLFEdxkulw47tIk7vDGdzhye8vm84vG4ya/y+bzm5ubM&#10;SQolQyqVeiHjAm3TaSfYImAfDofWFMPkBNRCJRYIBFQoFJRMJlUoFAz1gEqur6+VTqd1cXGh4+Nj&#10;7e/vq16v609/+pPpq9nG4I6fUnFxzt1RWZ/PZ/wok4wkFlev6k6CgTAlvZgUc31vASzoqnkOBG8Q&#10;rRlh/18gI5BQwdIb4JkuLCwoHo8rn8+/AE9YhcJRZrNZozhCoZBxslCIPp/PSng2frBDDK6XAIoJ&#10;FcnJBVnuaDGIGl6axiRArNlsWlwIBAI6Ozuz15pIJOz8r6ysKBaLqdVqKRwOK5VKKZlMmpCAGEgS&#10;RQLHsArn0rXN5M/X1tYM8VerVfn+6Z/+6R3cA3oy6AGCG9MSbicdMhvkBWrjAYEoCBBo6kB27pgt&#10;ZRHIAjqB/+cwQyUQfGnW8PXdsVXQy8rKig1E8HXd4EsQv7y81OPjoy4uLvT4+Kjz83N1Oh1bfcOm&#10;WXeBYb/ftyYIKJFgDq/FxeXQ+P2f9yjRvUUjHIlEbKgAJ3w30HFZCeZUILFY7MViToI0CgwOPckC&#10;TthNOFQmzWbT0B2Bh+CYyWReGHYwWTUcDk3ag48tQTaZTJpxB6hpMpmY6xxNm2azqefn2W4pqg10&#10;kPDu6XTa3MGQ2EErkDBc6oqGGmU84nikaZlMxmgmd6ovFAq9MIYfDodWJtbrdZsM47nxuSRVUCqN&#10;WLrcfAyqBylCf6GBv729NR4eDnZxcVGdTtkgUtoAACAASURBVEfxeNwSP6oX5EitVkvxeNxKZpRD&#10;BH0CBdUP/6XZK8n4Vj6XO8XkH8MITAzCgbo8Kc+eM/H8/Gz9DBq8PLOnp5kfMtUfSPbg4EDZbNbu&#10;LecfasaNWdwprEJxmwNZB4NBU0wNBrO9ae6ZRZMMHUXSdZUi8N+MIfN+cidvbm4Ui8Ws6oL+Q2Bw&#10;dnamUqkkL1KYWCz2YhU23IhbquG+5O4jgg/a3NxUr9dTPB7XZDIxGz1eNF1FpEO8abhvMUPufuzO&#10;78NREYjhqTjM8L4EEZAvwYZSz5UEwXFhDPP999/r8fFRHz580MPDg4nP2UvfaDS0urqqZrOpdDpt&#10;NoOgFz6H8g5pSiwWMw7L7/crmUyazpA/xxG/WCya2xelMJ1ml8jn0jO+S0lOifT111/b4cBNjEmr&#10;q6srJRIJI/wx4Hh4eNDa2prpKOGd0Bl2Oh07VHgHIOlJJBI6Pj6W3+/X6empbaSYTCbWPGCFOjpZ&#10;+HyQ0tXVlfL5vDqdjtCHPz8/m27y9PTU7PPQGLuNTigP3muPx2Mju1999ZXJqc7PzzUej03C9PDw&#10;YObw2Wz2ReXCvrn19XU7J+Vy2crl0WhktAVIjgAhyeggfj7oAxqeIE+ShqtPdr0SQGJMa3L3uBME&#10;VaRbfE9UDHw9V6nA15pMJua77G4OkWbeKQT44XCoV69emaoEHv3+/l6rq6sKBoPa3t42SVcikZDf&#10;/3kFzmAw2/a9t7dnYCwcDuv09NTOO/rvnZ0do+p4tm6lAGh6fHxUvV43F6/19XWdn58bqvV6vWZ6&#10;PhwOVSwWtb+/bwDk+fnZ1A/D4Wwlz97eng3YQIOurq6aTv3g4MAUO1A0JDxWFtHrWFpa0vn5ud6+&#10;fTtDuL/+9a/fMQ3FYWM6BZNwkB1Ih4xFpxxdJDA9lUqZWBjNnjtQQHbAw4Dyhozv8qyuhMsd7eVr&#10;8UAIzARaUDQcE9Ia+MCbmxtrZvV6Pb1//952SXk8HtXrdUMf+K6CQB8fH62cAMkz+QalwcVHLUAT&#10;iksIDYHSol6vW5mSSCRMrcDrAOmCVPj88XisUqlkQxMgho8fP2p5ednGDhuNhvnNxmIxo0l4NsPh&#10;0MyTUUeAcAj8+Xze1r5Q5hJcmBS7ublRPp+3i84EDybOoLl2u23oIxKJqFqtGrJB+eGO/MLPg/Lw&#10;h+B8IIdytZLoyZEeLSwsWNKkUcySzsvLSw2HQ0PY5XLZqJnb21u7tLjlPTw8WAeaEVO36880FGeB&#10;ag1UxB1Cx8o5+tITAMoGqSEghqYb1SicL1UWFZ/r2oa+Fq0qlSqJHAUK+mBUBnDvID2CLHwxyiTO&#10;TzQaNZ0+o9KAMIYSeH43NzdmCQodMDc3px9++OGF2gR+lWqHn4H3+f5+tp8NiSD8M89yNBrZMIkk&#10;e88AbgRbNMnj8djWI+E5XCwWrcJCskb8w/KToAsffnd3p7W1Ne3t7WlnZ0deSgtE18lk8kUZhiyD&#10;cU1QEZpaRPRwP2/evDEReyqVsjIS5BoKhWw9BR+7SJeSGWLc5W05sC5/C59JZx0OmgfZ7XatTKKZ&#10;cX5+rk+fPunPf/6zvvvuO/3mN7/R5eWlfv/732s4HOrjx4/WiOLAra6uajKZ2MQdTkSSzA6PA9Pv&#10;962UJ8sHAgHjhqBWUA8wsXN3d2deFOibeX54UTCxxwrtubk5/eEPfzB+OBaL2fgvaz5A3UzAYJE3&#10;Nzdne7BALmtra+Y2BuXz9PSkeDyuWq1myZRySZIFJqzpMB+v1+saDoc6PT01vSnl2ubmpkKhkI2I&#10;bm9vazQaaXd3V9JsH5g7eEGwY+jD6/WaHy9cM8MwIDqPx6OdnR0tLS1pY2PDyr2joyN1u129f/9e&#10;3W5XJycnmk6nOjw8VDgcVrlctgGQwWBgTZOTkxPzHJmfn7fXReB3zyYB8MvJRSg4aCd4UhfZwk3j&#10;a0LQ4t7RK3D5fDhrGkZUcXCQrtYWVE0PBZ09CHcwGCidTttdZ/LO5VypxEDdcLi5XE5LS0sqlUom&#10;M0MlUqlUzFQcS8OlpSUdHx8rGo0a9VapVPT69esXS2m5+1/+RrWwvLysjx8/GghgbgCgEo/HdXR0&#10;ZO9fOp02kyGmZU9PT63n5PrdAgZqtZo2NzcNHWPOw6Rjq9Uy2o2BFSYjt7e39eHDhxnCpUMNrGZe&#10;nAjuugm5HCTfkDIW/snV4JGRyHaUgQQLMjIXBY6Xg8a/BRnz8OGJyJ4gEfhVuMler6fb21tdX1+r&#10;0WhY8+P09NS25fb7fdXrdQuebmeWjjIPn2REo8jvn+0ggyKBf+WNBGWQHMjGoGEyMBmRKS7QMM0Q&#10;OCy+Po0DkhvvEdUAZQ0UCgiKr0lpxgw41QUaTZAvjUdm2KlIEH/D2TM1h26RiSUUDCg3QMKU3Mjp&#10;KL07nY5dPpoinA9m8Oke0/llwgpqAWTZ7/dNx8xmXmgYmjD1et0SJJwiaJWkhiSN92x1dVWDwcBG&#10;QJniw3MAAALfD+1FcgBx8rpQdsDV0+8ApWFqA0fv/jlVBZppvBUAHPQ/QOXcE95L+Hq4V6pFSS/0&#10;6q7WnN4BnDN8OzpW7gJUFIgxFAoZvcX7zfIDKkrOZrPZNHMrdNBUenC4w+HQmow0iJFE0kthetK9&#10;bzQNe72ecf9fvv8kLzh8Rtgnk5n5PbEQidvd3Z1NdOIHzfzC8vKyqtWq8vn8DOGCdOALmZSQZLwt&#10;iMfV4cI9hUIhra2tGbfm/lCS7N/BebmTYARL/h6oT3lDgHUR7ZedSg4VelicryqVimq1miqVio6O&#10;jvThwwf98Y9/1Hfffae9vT1bcUP3kZ+NcmE6nZomkYOK1pH9WZTWeBS4H8Ph0kkl8eA9QfkIEkGd&#10;IMk6p8/Pz6Zn5DJQcbCGJhAIqFgs6vz8XP1+X3d3d8rn80aDgDCYKLy6urJEQUkfj8f1+Pio5eVl&#10;64IvLCwYwuD9oEziufN+IAmDW0aR0uv1dHJyol6vp3K5bCPQ7kWgOYGaAvcmNMJer9emrmj8gdqm&#10;08/LNh8fH18Y4nc6HV1fX5tmut1uWyCDW8a5bHNzU8lkUq9fv1YymdTa2po5ScENk1Cr1aokaWNj&#10;Q9LnpYsMSrja7lAoZLSCqymn2QIfS4UIt47vLfaScP5UTHwez4fngtoBtEyFyD1H+cH0HD6vNLdQ&#10;QeCHQkUCnZdKpQxM8fnD4dB261FWR6NRFQoFkyjy+YzfolJaWVmRJGWzWfNvoIynvHcBF8+ZqhHa&#10;DgRPU5GZARIZiiBoOyoiSWY1Cj2AlIsAy/1BJAAIIxGQKFyVAo1fKtRUKjXj+v/2b//2HdmGLwK3&#10;xAsEIdG5/DLwMeHEBWNHPDrS0WhksgvQIZ4ClB2gH7J8IBBQq9UyuoBMx+UkK43HY52dndl2zIOD&#10;Az08PNhK7svLS52fn5tdIkiPUTv4IQYVXAesh4cHmxGfTqcmVHct13izQMRM3/EM+ZgMC8pwn6nL&#10;K3Mo4do4LLx+/uz5+fMK7OXlZQtiXGwMYQaD2bbgcrlsQXltbc3cqeBZQbr8vGiIQ6GZF63bGad0&#10;JjnjmMYFp+rBoIcRyM3NTe3v75u4PhaLqVKpGHqkW9zpdDSdTs0shy4wUjTQHaicsprEwM+OcgCE&#10;y+sEgZNMELi747t8PVAiKhJm7GnAukAB5M3FpimIRwFmRci0qERovBFcuDeufwnNYEk29UkAbzQa&#10;dpb4e3wNaB6SMKLRqCE7FAtUhFRbTJNGIhHTHzPQ9Pz8bFOP3Bv8PIgH+EtAF/FvUDgRQ0hMDBBx&#10;XtnzB2XCwlbG9t3dhailXGMiphpRXYHw0Wyja2a4iOqHs4V+n4Z7t9vVYDCwbda8flfXS2+JgSYU&#10;UqwJQoHhZdpkZWVFo9HItJ9kSoIbiJdNAmjTOFiMceLJMD8/r7W1NSs/CLIcNDrTa2trFpzn5+dV&#10;KBTM+iybzdoPzUPL5XK6vLw0PwLKIq/Xa9zexcWFpNna6V6vZ+tjfD6fFhcX1W635fF4bOqFLIYk&#10;xZ2aAvm7U19XV1f2vdzGBG5LHLKlpSVls1nTZabTafM8gBcF6eE8j5rA6/VqdXXVrOK4OLlczrIz&#10;kjrUB41GwzjmXC6nQCCgTCZjlcfR0ZHW1tbUbrftuYLcWTm+ublpa0QIqD6fz7hZdqe5BiDj8dhe&#10;Nw0RBgoIZDjh8/d+v9/W58A7YqYCt8l7446dI57ngDNphxSHwRV+Lkptl2Os1WqmG0fvnM1mFQwG&#10;rcJAT01jDH9TlzoAuY7HY6VSKXsfCU40lpjYBMHB+zKySwWDzA31ANUi5kD0Oebm5ky0T4VCFUUg&#10;5PvRvHWnnajmer2ecfgrKysmDUQ/32q17Oci+K6srCidTluDCXcxkC93PBQKqVwuGyIsFAo6PT1V&#10;Op22Bm2327W7EQqFVK1WrTlI05EY8+UUHA0x9MmFQkGHh4fWcKbn4FYa0FWohpCF5XI5805AfeUq&#10;kCKRiF69eqXDw0O7v7FYTGdnZ+ZKB0WDA10wGFS5XDYPj7m5OfV6Pfn+8R//8R2NM9QJZAYQnyTr&#10;TtLdZpMr2kUmaoLBoJrN5otym2DJNAlzy+j4uJyM1cGxEZihC7Dqe3h4UKvVUr1e1/HxsQaDgT59&#10;+qTb21sdHR2p1WrZ/jAmW/iZ6vW6/cyUFKB7Hja/KPsIdkwGQY2AOuFmaYZRcsBH01GnqdPtdl9w&#10;xCBCuuh0iUkA+AmwV6lWq5nOEZ0gki2Cqfs5BCmkT+hzmQFHFwsSnp+fNy9RNp5OJhPj9aiEHh8f&#10;7UBBR7hcL9UEfDYcGWUj/4aOO+JyjIgIEpwtkDxTYXxdGpUej8caeLw/DJ9cX19bUmHV+dLSklZX&#10;V5VIJOT1epVIJOy5d7tdjUYjnZ+fq9vtWjBnKAhVBFJHAt/t7a0KhYJ16V3+m2qNagc+HKqIZ8vF&#10;h6KRZJUfrlv0TfhZQf1UYm6JC+UBncXXYMKM508jlCSMkuTp6fPWCMZwb25ujA+nSqJyc+kztPI8&#10;fxpvcP4gUSoHJIfu86ZkJ/ngkQB1hYQwm81a43MwGJi1LBwvjS7eZ3ywXd37w8ODotGoIe35+Xlz&#10;b2OnWalUUrfbNac3KjMa2olEwircQCBgSDgajcqbTCZfTCJtbm6aLhfHKnR6Dw8P5qqUTqcVDAat&#10;O46pDC+ctcsQ/gQ3ScrlcuboD++WSqVUq9W0tLRkQfHk5MTWkXS7Xf37v/+7qtWqfvOb36jRaOiH&#10;H37Q5eWl/vjHP2o8Huv9+/cvnNjdUchkMqmzszPrvq6trZlpsSS72K65DqQ3gRgxNZmWhwoKxL+V&#10;rMxEVTweN19bpslARGwSKBaLqtfrWltbs4+R7YDCaAphoILmEi6XKgLO7ObmRnd3d2o2m0qlUtag&#10;gNrhwvMe0RjEmAMOCkTy9PTZjQzXJQ4zCJKg7fF4DKmz0aJSqahYLKpWq9lwwmg0sgkkutUXFxc2&#10;Ii3JTKkvLy9NJ85lCoVCen5+tu767u6uwuGwvvnmG21tbZknQiaTUSgU0k9+8hMtLS2pUChocXHR&#10;JvSy2axJztga/PT0ZM5mW1tbmk6n9vozmYz8fr9xl+vr66rVatYsg0OlYkKD62rBSeKRSOSFoxcT&#10;YXhs8HNMp1O9efPGNky4agZQJeoFOM2lpSW7e27z1EXCDw8P5ge7vb2tRqNh1RnG8aVSSX6/X5ub&#10;m6pUKsYrj0ajF1LC1dVVnZ6eKhQK2YbcTqdjwTqVSpksjSSEdWK/39fm5qb530oye1E8e1FN8Kxo&#10;uLGstVgsWtMRCRgDIeitP336pMlkYvGt2+2am97u7q41uqjw2u22Ua1ra2sGYgAbt7e3tlEkEomY&#10;Rery8rKNL7MZx/Nf//Vf0+vra9NP0vjhm5IB6EoTyenCEZxAOUhZUAlAUZDNaLAwBURnjzeDxgoL&#10;BiVpb2/PfFvRBNK463a75kHpCr9dXSHIHd6XSZfRaGQjo3BW6HZBG0xsTadT8ztAFM8WBppsPHhG&#10;LZnOoSRCjoVsqNlsWpMCZDcej62x5XoLS58Npnm2aKe5uLx2ylg+nxL68fHRUG44HLbPh/9lHBT0&#10;S+XDZdne3jZrRMaJef3QK6BSSaagQNeMFSRm4SBWnh8IyxXxUzLiPgb6g2snuPHxaDTS+vq6PXPX&#10;1Y412QQ9zghVSDAYNLE9iBnpW7/ft4koLEw9npmJkIvOGZI4Pj62CqVcLptbF9w/wQ8TF4IizVHW&#10;wLPpGM7eVTg8P89WCl1cXJiPAc0mAhsJFhqBNfCYuAAMQOjQY0x1eb1e82ogqVOdEbA5dygo4FYZ&#10;dgAJ0+RkaovPDQaDxhsj4WTiUZo1zQnoVMF4Q9PUJPGx8iqRSJhnCNVZKpUyvS+InLjEGYZ6ZPpu&#10;bW3Nmt80MfFRYWiISpWxevpevIfQF8lkUl46cWtra3p4eNDGxoaN34VCIZuxhsNbX1+3iRHIf7LV&#10;6uqqie+ZnlpYWDCJkccz2+hQqVR0dnZmCoLj42NdXV3p3/7t37S/v6///u//Vq1W0+9//3sdHBzo&#10;+PhYz8/P+vHHHzUej1WtVvX09KSTkxOzj8tkMrq/v7exPRpNZPBCoSBJKpVKZnJdLBaN13JRCL9c&#10;vwPmpbnUKAygV5Di8P0mk4lNCfG6mRaSZIoPLiqBemtrywLx6uqqqSF8Pp8hDrjD1dVVy+SMeDKc&#10;QaOI1+H3+w2RIy9Cs+yOFaO2QHaDbrhQKJgZDVQConkO+OXlpY3fgsChWjY2NnR5eWnlaCQS0cXF&#10;hXGJyWTShgvq9foLDg+7yKurK9MpFwoFrays6JtvvlE2m9XPf/5zLSws6Je//KXpRovFora2tpTJ&#10;ZGyTw9u3bxWLxSwo93o9HRwcaDgc6ocffpDf7zfzdp/Pp4WF2bbgX/3qV3r79q3+4R/+QT/72c/0&#10;q1/9Sq9evbLNuBjrfPXVV5aUoAm+nJZE1kgCdZUDcLFwtWhmX79+bYHG5/NpY2NDz8/PFshAtC7i&#10;DQaDllxQUECh8b6jBFlbW9Pl5aVNjNELWF5eVjAYVKFQsI0bc3OzzQlu939paUkHBwc2OZnL5Uz9&#10;Mz8/r2KxaADl6enJOGi2ey8vL9tGkuPjY/v5eSaoMlx3M3wZqFBPT09tihMPjGAwqOfnZxuvhX7I&#10;5XK28mp+fl5v3rzR7e2tisWi/H6/dnZ27AxQAaFu4Od1LQ8ikZntJXpy4hKbINLp9IyW+bu/+7t3&#10;cDAgQngd+BNmqZkoQuzLQaLshv9qNBr2QinLI5HPjvm489zc3OjTp08aDAa2pubg4MC4w1qtZpwZ&#10;2tVKpWIcCaUKIvVIJGKi/KurK6MAQHs8HLIaPDOZDeTAx3SU6f66nVmeSzAYNN6HTig8NEYr+Oai&#10;yICnHY1G1tVmEISOMc1AKAMXvePGRHJg0qVQKNi+sUajYWoG0FwikTAdMZylJDs8pVJJzWZTpVLJ&#10;nhfo00XtPE9QJZeZ50aCoavM58Plc+l6vZ4daNd7QJJRBa45ydLSkiSZTLFYLCqbzWphYcEQBjQN&#10;1pELCwvK5/MGFlqtlvL5vOr1uiaTiS4vL62z7mpePR6PBdtCoaBCoaDt7W0DIbjhQatw6aCmQEVe&#10;7+fNCUzAMYYOeoNeAImBKGkSwutyLlDFEMBA2HC43FUm0QgMPDuMueFAkVa5o/jI6MLhsJ1heHdA&#10;Bx4PVDNUOVizMu2GMqJQKKhWq1kwdxEsSoe7uzvrG6EioAJAjkaVzeALNgKFQkEnJyfKZrPGr8Lj&#10;kxwAC1QYnDe08ihPXJUKNB10CWucXKtXfB2QllKl4eOL74WXchSjCKRGbAxwdbnPz89WXmMqAvfk&#10;rnFhdxVyCzJSu91Wp9NRp9NRs9nU999/r9vbW338+FGNRsM69+gmKWshqOEUgfQYV3OpGe0ko9Fo&#10;wP+BQAi/QpeUEhiJEWWFJBun5evTBCAgoNCgXHYbZkjAyNLoB90pIiRx+N3yd3CBvGaQAJNIoNvp&#10;dGoqhXq9rmKxqKurK2UyGUmyoDo/PzOKTyQSNiFEYw0J2enpqUm1oDwI+iACJnFokFGW8V7QMCMx&#10;MWFG8M5kMtbApEJC7wxtgO6WDrPH4zG/VfffJRIJbW9v28ReOBxWoVCwraxra2vG2W9ubqparWp5&#10;eVlnZ2emJ0ZtwzZqLCNxyyqVSlpeXrYJPNQfb9++1evXr1UsFq1TTRmJaoPk4jZnQbr0P0CnLnfL&#10;GeDvUCPgogb3jn49EomYbhpLwlAopPn5edPZuqiahEgHnvcNly8CNInL/ftUKmXNumw2ay5ZvFeM&#10;afMzBwIzly7O0/b2tmq1mlFjmP9wbijTkVIuLi4ah8tvEC/3GFXS5eWlXr16ZR4oUDZQa0gukR0u&#10;Ly+bFI27iWcIend013weDbNUKmW0SjgctslOEiGJFTMlEqjv17/+9TvE4nQyeQigleFwaPaDt7ez&#10;TbM0dJCc1Ot1a5ywohiUU6vVdHh4qIeHB52dnenHH3/UDz/8oIeHB9VqNfMraDabVoLhV9Dr9awb&#10;DGIFgbguSHTkaVSRrSj5aZCFw2FDUmQ/lzqg4wjvzAQKzTSXHuH7wAOCEkAqoED+LSidYM4gBSOg&#10;BH+UA3xfRPqSjJNCegU6o4PLDi13Eo2fhxIUuRJSKhAYaB1ZFQcVZyySF/pnGiOYc8MTUhnhfA+y&#10;xwuBJAJygyPe3d01Cd/9/b0KhYJxvuPx2IY6CCQLCwu2S43pIqohAMNoNNuuyybler1uTmkoJygr&#10;E4mEbbCAN8xkMhqPZ0s+sZ5E4gPqYnuvJN3c3Ojq6so8jlEawF2ORiNDrqgWOG8kcWSFJDs4WHhZ&#10;7ia0Ft8HEALi5fug4QVlE3yR3qEQAFCA9glWoEUUFuzkW15eVrPZNBQK8mZQAlDDeQetc18k2SBC&#10;tVo1jS9UFRXE/f29DcxASaFkAZ2iw+V94V52Oh3rS/F1odoAd/QFJFk1HwwGjZJhAINzgkKI7cI8&#10;M9QVqIA4K9yLQCAw0+G6DlTIRtwy7+7uTqurq7q4uDAuAmmN3z/zh/z666+tC310dCRJ+vHHH/Xh&#10;wwd9+vRJ+/v7+vbbb/Xp0ydVKhXd3d3ZG+0aZTCZwqWn7IAfZfKGC3t/f2+WepPJxIh93lBKd6RC&#10;lECLi4v2xvMboxbXoQh0QsOPgwNqBwGMx2NTI4Du3Akemm18zCRMoVAwwTm8FEJ7UAg/fyaT0cbG&#10;hvF77jQRSpGNjQ3TVUozRcP8/PyLCbZkMmkTQTynhYUFWy3OYeQZMJWE4sP107i5ubEMTlkFQncr&#10;oWQy+SKIJpNJLS0t6fXr1+YsNh6PtbGxoc3NTds9tr29rXQ6rc3NTdukStKC8kmn04rH4yqVSkom&#10;k9rY2JDf79f19bV6vZ4qlYq63a5OT0+tIctes7/6q7/ST37yE/3FX/yFisWidnd3tby8rHw+r2Qy&#10;qTdv3uj169fa3t5WNBpVOp025QlJ2TVwkWRNLpAogIKuOGUouu6FhQXFYjGzDszlclZRBAIBffXV&#10;V8pkMjo4OLD3FjQLYua9cikd9+7gbuZynHTbGZ4hwNFdr9frNvUXi8VUr9dtwiwajerw8NB+fuwj&#10;eY0rKysmheIeEHRYrEhQisfjprlncisQCNjySHoQIH8oMc5XOp1+QVNQWREUaaBhbk/ghHPmXkJL&#10;Mk8Arcbruby8tCYsjXPUDZlMxjhuehhMJroUke/v//7v3zFhxCHNZrOSZFrBeDxuFmTtdtvWwZA9&#10;QZGPj486PT3V4+Ojjo+Ptbe3p8vLS5s2Oj09Ne5HkvHBZGwQHiO9BDrXl5XSFB0iJRJlSb1eN4QE&#10;woY/pQxeWlqyN58DCpIEBVCGwUWT/UDGlPM0oaAXaGKBsEG+fOyiVBdlgmjdDjxlJx+jkURgDic9&#10;GMzWArHtAl6Pkh++0ev1mqwNJMvhBf3Ct7u6YkpfzghUk8tf0eyiW4wdHtNbbrODcpdGCGqWUChk&#10;ZjOlUkmRSEQ//elPlc/nbXzZVQ0gvyNpcJYYgrm4uNDe3p4h9GKxqGAwqK2tLaVSKa2vryubzSqd&#10;ThuNcXl5aRf+7du3SqVSL3aNwfly/uA/2fZarVatpwDywxeD88v7wsw+/wbuFKUBARG/YIAJ9B1+&#10;uZyP6XRq76F7p91qhbNzfX1tygAqIfhR1B/wjkxzMWgEbcKOM+gZqie2gPCe8DPiDgb4CYfDdg7R&#10;5qP/dxEm94j3ALUH2lj3daHjBf3CITPF+fDwYGPu9E2Y+BuPx8YPow9n2hFQ0ev1TKWDRplpwHw+&#10;b4tQmWvg63W73VlC4ZOwViPSIy7nkmKKgeE2byLjtEdHR/rd736nk5MT/f73v9fh4aH29vaMs0XO&#10;4j5EJtDcET+QAEiPC8tEHCQ//AlyGHw1sYoEGRJsaRjhRM/4KheBgApacJEfDSH+DcETcwzm8Z+f&#10;Z7Z4cLo0UZjCo0uNlyhyMMY0eZ68fqZumGRhFBq0TxBZWFhQqVRSv9/X+vq6xuOxCoWCbQUYDoda&#10;X1+37nOtVjPkQYWzsDBbC/L69WsThMN7uW5XPBv+LJVKmTIFdAH3uLq6qng8rmg0qvX1dU2nU71+&#10;/drcpdAWLy8va2trS7/4xS/0k5/8RDs7O9rd3dUvfvELvX79WktLS/rpT3+qaDSqX/7ylyYdOzo6&#10;0vHxsU5PT41+6na7dh5PTk5Ur9etUbOysqK/+Zu/0fr6uv7yL//StLhQKp8+fdLz88wftVgsanV1&#10;1ZQhIJ5isWjPnbFjPv/g4MAmjGgs0awhuMBT8tzT6bRJ2Wj8nJ2dKR6Pm7/Dp0+fTHuNmiCfz9u5&#10;hX+UPm+35u/QT5dKJU0mE21sbKhcLtuUJx4a+XxeT09PpkZIJpP2OdVq1TwTcrmcjo6OjON9fn5W&#10;s9lULBbTw8ODstmsjo+PJcmqULj/RqOhWCxmFoogVIIpXhKrq6s2fp1KpQyFor4AAGBsdHFxIY/H&#10;o0qlYhONvDdIEpEU5vN5+/nZynxzVDW6+gAAIABJREFUc2MLVjc3N9VoNGxjjdfrVb1eN8vHtbU1&#10;lcvlF5pmQAqv01Vv0DDk/Pj+9V//9R0z76wOHo/HNmvPG0mwgVt1He/L5bL29vaMhx0Oh2o2m8b7&#10;URrh/sR8MXwSJRBZVpJNr5B14MCenp5MiOw6+zBhhVk1RDgNGQ43GkXgPsHDLUV48+F26Wby9aAI&#10;SBpM3IFcB4OBOSxRKcDhwltKnz01/X6/wuGwISu6u66ciJKMgQk3WPP/7poQJCx0U8fj2WJF/F4J&#10;5syrIwFDNUEDlQ4y7z9IF1S8tbVlig2aRxzkdDotn89nKoG3b9/q7u5OOzs7toONBJfNZrWzs2OX&#10;iEYEBi23t7NV6fDTh4eHZvuJ5wCDNt999536/b5N18Xjcc3Pz+vnP/+55ubmtLW1Ja/Xa3zv/f29&#10;Dg8PJclosXQ6bdKncDisRqOhSCRia1rcPXT9fl97e3s2Vs6kJsmJRE6HH9THucGPdmFhwcbOOQv3&#10;9/d27mmMgrAxeuLfuj0LAgSlO8ZD6NupxnABQxvrbvyQZAhwNJq5pAG2oOegBbhXqDVorEmyoLa0&#10;tGSaeVeB0el0LO64z4Mqhp4BlQHnHk4XdRXI3/Umpnq9v5+ZpDOMc319bRzs8/OzWTXyfFxHPndo&#10;A4SLpMy1w6QBDM06Hn/eNcjwhRdOi9XRdMvpwgGv5+bmdHl5qfF4rP39fbXbbZ2fn9t/WUkBEiaY&#10;gfog9SHwIdl5oBhUUDpDWdDFZwad7m0sFjNzjHa7rWg0qnq9bs7sjAtKs+ZUIpEwITgbCAiibgMM&#10;dMBvgo87nuxyvkhggsGgcrmc6RiRiLGrjLl9toficwCFIcmQr4uEGRfE9o1/z/QclwedaqFQsEEG&#10;9ICU6NVqVevr64pEIlpbW7NmXSAQ0OrqqnXvmSzj0tHdBk3xzLh4zKrn83nTHs/NzYzPQQkg7M3N&#10;TQWDQSvvE4mEKThIvjQb4IolmY4TvWssFjNZEJUT3xNOMpPJKJfLaXl5WT/72c/k9Xr15s0bay5d&#10;X1+rUqmoWq0qmUyay1W73TadOTRUNpu1SUwGKah08IS4uLiwpM+QAhQSPQkoBYIv1dPW1pba7ba2&#10;trYUCATM7Y2pw+3tbR0cHGh3d9eSITI4zi4By5U1Li8vKxQKaXd3V91uVzs7O3ZWmSgLh8Pa3t5W&#10;v9+36by1tTULPsjI0LmiAiIgPj8/K51O6/z83JIsZuNISBH/4/uMKgQtMpNknK1wOKxEImHVLM5q&#10;OJQhuwSQrK+v26aRx8fZxhK3x7SysqKzszPbZg2HnUgkFIlEtLGxoXa7rc3NTS0uLlrFyEBOoVB4&#10;YfJfKBTs63PPSHSof/Dhped1fX0t31//9V+/cxsA19fX1mChIeX3+w0BfPvtt/L5Zttc7+9nm1PH&#10;47FxF5hUI74HpXEoaDxBevv9fkNIXBz4H0Y/R6ORycGgApifJzgB46E/QJ+U48B7eCB+LjqvkPVM&#10;e4Fw3WxPZ5lARbAjibgjhSBgNMU8A2RYPAPKKZA9yAckxPcHxTAJNp1OFQ6H1Ww2rdPsdqRbrZZJ&#10;2vieZF2QHSiAIEvzh8YiSQYeF+Tp9/vNqxQOGAoFsTplNGbZfr9fpVJJw+HQxPsI0BcXF7W7u2vo&#10;mAPuGidxJrDewwmLDjbz/jc3N+ZMFQqFVCgUtL6+rvX1db1+/dromKurK7VaLZ2cnLzQQ3e7XZVK&#10;JW1ubpo64ubmxt4jjJROT0/V7/d1c3OjRqOhi4sLawDzPElS8M70CJBK8v4TKKmEGEpgEgykS9VC&#10;v4CgjRQR8yCcy1AXcO9Q0JAoQKNUMe70G/Im1xuWOwo9hgkR9y4YDNpQA3aZyOLQZPMzcn47nY71&#10;fxjzp2HM5BnUIJOsrk8IskvUQyRpAjFgkZ/v8fFR8XjcnjP/DgnmdDq1Hgc7C0OhkCmiUMS47oAr&#10;KytqNBpaX1/XycmJcrmc0Sa8box+vOgO6XIj9cA0ulqtan9/X6PRSP/5n/+p29tbffjwQU9PT7q4&#10;uND19bVqtZpWV1f14cMHxWIxHR8fm27ULa2m06mV8jQbUBaApCmTIOJBYCAe/g4O2d1H7xpocOHo&#10;ksfjcdP1uSOybnfX/eWiWPfvXQG/2+FFQsMbgPEyGlImzvjYTXIQ/8jzCL6Y8MBxkxwoI3GYh2/y&#10;eD7v8MpmszalhuzF4/HY7rJgMGh7pHD98vv9NvNNoxCpFUieZ4elIQGWIArnjRdHOp2W3+/X+vq6&#10;/TcUCmlzc9M67qVSSd98840Ff3d8FwtGTEvwC9je3lapVDJ+HGnQeDzWmzdv9PXXX+tnP/uZtra2&#10;tL6+ru3tbePhST40fXCUK5fLKhQKpq8lgRJEUFfQOKQhSuJ3J/QAAVAtX6pVOIfZbNZUBKA6SuZE&#10;ImETfCg/CFasn6eCpKkMigaZUR7z/rMuJhqNant723S4mEhBa8zNzalYLL5wTfP5fMZ5ezweu0PI&#10;yKBpGG9l4wtnhpHf6+trS5CZTMaCGvecc4VuliauJHuNTOhRgQCYFhcX1Wg0LLYQawARBGwamAxF&#10;oPpAXUEFCv1BLEilUpaAUclAXVUqFVvzQ1ylYmf03/fP//zP7ySZoQju9z/88IN+/PFHnZycqNvt&#10;qtlsqtls6v7+3niYSqWiaDSqarVqAmLkMK1WyzIUXCJ+BnS46c6j00NtgIuUiyLJaviG8kDpyINw&#10;ySoEdndjADSGO9lDxxHkDUcJneCqF/j3rv4XDwQ4MzgoSi2QDgmG4AEZT3CBg8OAhjeKgwEXTlZG&#10;UwgyBc2TpfE5xaMYwxQ64gQF9I6SzNyagBsKhayhByfOqDZNQhqXXGZ3hBuruvn5+ReKlIWFhRdU&#10;BtUUU2UgCjSMCOkJqBiJSDMTcJLq0tKSXr16pW+++UZv377V5uamqQz8fr9VA4PBQMfHx/rtb3+r&#10;+/t7M0tixPUXv/iF/UzwjCSlwWCgw8NDG965vb1Vq9UyVQhaWuSIICnGlCUZT4+kDPTLmQdNYonI&#10;+43HL3adKHP4fu59QOlAZYjaAGSM/hgvC86+qxdnYejz87N6vZ4tAMXX1uWJUaS4fh6cFagTgiyU&#10;I94snU7H6EbONc005FZYHiJF5N/gI/38PDNPf3x8tMAOCEO7jNtfu93WZDIxWoqqkJ4LIAdpGe87&#10;CJn3kbhGs5/Fm/w5LmTQXuFwWP5Go2EZjYvJQ3b9SrmIZE7IaPwvOTSU5yBSyohgMKjV1VVretEo&#10;cRsycJQcPL5urVYzjo7tuYuLi9ZhhcDHlg4nf1f29SWC5deX9ACBmYzGeg3QHY0+poUoLyiVQGIg&#10;w0BgZhCNK9jS0pKNH+bz+Re8NhpoDjHmQaymlmY878XFhXFvlFoej8e6xbzJNN58Pp+KxaKOj48N&#10;aWGWzbgs3D3InK4uyIdnCWIGXYG6mRRi/DcSidjkIQbWo9HI3pdkMmkXKBwOK5lMmjE2DTyCKgoI&#10;FlGiJ4Wz5T2MRqO2N84N6nCpmUxGHo/HJhcp/amAIpGIEomEnTXQGcmk1WppMplYZXd8fGwXlXFR&#10;gocrfuf5IIonaDHBRc+hXq+rVCrZe394eKjNzc0XCBIE+6WszG2EwY1C1UkzOuzi4kLb29taWlqy&#10;zQg0TZFU8f6gSuCcbG9vq1KpaGdnR8fHx1YZuJNqd3d3L9Z0ca5B2KgEaMhzbokprtrClVyi/T0+&#10;PjbN9cLCgs7Pz1Uqley9Ojk5UbFYNN/h8/NzMzHCHzedTts9ZNsvyBdTJ4AhjTjuAXI73g+SCVUq&#10;CfBLjwn+/Pb2Vr43b968C4fD2t/fV7fbNff4/f19u9CUAIzwYX7Cf+mMA8XpKsK5cOkXFhZMI0sZ&#10;BVfqlihkfbgY199zaWnJvBpQMLgcEVM5yLPgil0/AJejJYDAj9K55aDCd3GgXU0e/BvlLAeM5wUq&#10;RLNJYwYkS/kE2oS/5fNIOD6fz+gTDi9yMbSbwWDQmizdbteeCcnBRYbQH6CtcDhsWwS4hPgwuOY7&#10;UDocQK/Xa368IAZXckcwnkwm1igZDmerqt3JJ5Ls/Py8icaZOMSB6/z8XHd3dzo/PzdKZWVlxRQF&#10;+B0kk0nrXPMe8zxB+OVyWa1Wy/TePp9PmUxG+XxehULBLBvdJh6Odt9//72q1aouLi5sMwFVVKPR&#10;sNFyfA1I0nS2odqYt+f8kazoQTw8PJg8C3ULE2QYsjPBR5WEzIoSGYmlq/Gm4UgVQ2nOXcbCkKqM&#10;MepOp6N0Oq1arWaNWWgo0DTj81i9omOnaoT6wW+Wxh4acVcRABonLlD+j8djW1eDZhgVBBwyCy7R&#10;ytIo4/myGYL7jDqB4MjnA7r4+rjcMXZPsE2lUhZ/MMai6U/lRqPeGwgE9Kc//cki/Gg00tnZmTY2&#10;NsyajzIf3gJURkbFpzIWi1nXmeBKcJJko41MFrEwkQcPWiVrY5GYyWSUSCTsUDGlBCeGLSIzzmQg&#10;kJ77+0ulAYEV3SL/jhKNC4l8i7/je8NTJpNJ4wiZ9aYxQHPo4uJC2WxW4XBY6+vrZo5OhmYEGZ4a&#10;CgL/4ZOTE8uUzG7TTCPwQc9ARxQKBT0+Plr3tlQqmXQuHo8rmUzK4/GYVwB+x9ls1spVZGAgEEoq&#10;eDaaC9Vq1SoQOPiHhwejnFCRUI4yncdQSq/XMztC17gEKQ6DFfiL4isMt8kFcE1w/H6/6X15T/F6&#10;zWQyRkMxjUdZyDg1jREQltfr1cnJiXw+nwWPs7MzPTzMFkciVUQ1MplM7Nxxfmm+ejyzrSODwcC2&#10;GJdKJdu6nM1mLajBVzL1RTPSHcZBOUJDjjPLMNNoNDKTbgAQEje4Y8ZjAUoAKBAswQZjGK/38yqg&#10;drtt7y+JB4CDYdDc3JxOTk6MViE2MMxE8w7+kyEN/IBzuZz29vY0nU6NwqpWqzbZuLGxobOzM+N/&#10;0eVTAWazWWtwAszu7u7MWySVSmk0Gpm6CMC5srKiZrNpKieACKZdVAwMPZBQmVsgLvm2trbeJRIJ&#10;25zAKCcSCKaZ4C/IgkiCuBB0Dd2pDQ4sFxSuFORGN59ARZmK8N/v99vkD28Elx9/B4IaGQRpD9IZ&#10;Sjp3fJY3lIYdHBaaXVc1QUDmcIMoGC1Fhws3SkcXfhT0ic7v8vLSiHeagu6YMlplmgt4FnCosTKE&#10;/6ZcBsXzs8Dlwq9RJYB+mVICgUH005lmUoaAQ7Dgv9ABcKc0C0G4lFV4BMzPz5sUbWNjw0pFfJGr&#10;1apWV1dtDQoTRxcXF2q32zo9PdXz87POz8+tAZpIJGzlEEjelazREyBxg1JBt8h+VlZWbJwWNQZc&#10;L4qC09NTPT09meFSrVYz/xGS5fX1tQqFgobDoVVhPDuSNo04fvF8oaTOz88N5XHeaVKBKq+vrzWd&#10;Tm16CV4cRPslBUiTj/vBGcZjFhUEq8Upn5Geuf0OKDe6/9ytTqejzc1NS774LTCU1O12Tc/MYkqo&#10;G7hpKmHuKTQjZxTaCaqPFVmcZ3S2PKtoNGqJ5+7uTsVi8cWkHT+/GxQbjYaZ0XOmmBTLZDJqNBqW&#10;9N1p1FarpUKhYFalbL8mGDebzdnKo+l0qm+//dZMSii5CoWCKpWKNVsImq52lXKUqSV+w4mxiZTP&#10;iUQi8nhmM+fuWB2HAmRLAIbzo5GSz+cVj8cVDM6MsldWVuzQRKNRlctlKzdyuZz5DHCwXaQLZ+RO&#10;jcFNUoJR0vC6QbuucoEATQBIp9Mm1keXOhqNVCqVNJ1OVSqV1Gg0tLKyYp7Dg8HAyh8aihw+mkZc&#10;6lKpZPpGj8djlQcmO6AS3gdQ+qtXrzQYDLSzs6OFhQVtb2+bamMymVjX+/Xr15pMJsrlcjM7Oe/n&#10;DbMuqgfdJBIJPT8/a3V1VY1GQ+l02oYESDb39/fa3t7WYDAwE3Nkfefn5/rd735n7nFer9f8j7mk&#10;7BCr1+tmHr++vm4KCCoV0DdnbjqdWuKm608lQiIjEZRKJXN8A3iEQiHT17ZaLf3Hf/yHer2ePnz4&#10;YEEnGAwacovH4yqXyyYJoj/B+0l1RCJjCjEajapYLNrQRSgUsrIWdyzXOQ26CSWOe5Y5iwRszJri&#10;8bgODw+No8dLAwQLciPYsPPN4/FYEwlOk9VYVLe4wPX7fTOw4vv6/X57H+v1uk3URSIRNRoNAwgA&#10;D8AH/C2UWSQS0f7+vkm62KLrehp8+vTJ6DBoDWLP7u6ubZZgfJpeEj2fVqul1dVVVSoV42CpzJeX&#10;l9VoNEx/TH+FEWM4/mw2a70IhlWQ2vb7ffmy2ey7UChk3TpQCRZjvCEsZ4N3I0vDOTLAEAwGrSyG&#10;84U2cC8Dh8YN5K4ukUABF4nA2Oud7ZOn1OaNh4OC20OPR5BwES4fU9Yh3yFbwS9RMqBKgMsFEU8m&#10;E1N28DMj9Obv4bJ5Jt1u13hFZGUES9fKD3QMgoUWQDGBQ5qr/0UXCWdJAOa18ZzJvCQZeHVQNZyq&#10;qwcGlZBg4dWgHgjM8O8kY7rL2CZyuRiaqdVqppDB+o/lh4PBQGdnZyqXy6pUKnp6erKJJhpkiP8J&#10;kLxuzhhKEd634XCoWq1m05JodJHpcabp7t/f36tcLuu3v/2tKpWKTbhRxeBdgTaY98Z9fzwezwu7&#10;QVCT2zBCi8r3vrm5Mb9bqgGmvFAfYOCNUTjojUCAppRADJDgHIGAuTfBYNC0rZx5zi3jzqenpyoW&#10;i+p2u3a/4EZZ0AqHz313pWej0cgm8eCtQfDcN1fOFY1GjXuncqPxSy+G50cFgcEQPR503FRTNHaZ&#10;rvsSsaMwQm3BJB3DDa4xDVI0XhcVGjGE121+uLy5lA5MwrgSBzgkDhAlHL/Qu6I3xSMXhEDDCZ2s&#10;u5OLQEowhFcKBALWPAkGZ36wUBY4Z4EAvV6vXRjkSjwM92f9krslSEC8I0MC0aE6IFh/iYRptvGa&#10;SRr4BzDhQnMMrhJHIuQ5oFUuBcmM0VWmzlzbOEywQUsMd3C4US/k83mTb3k8HlMjSLIgIM3MnpFu&#10;MdJMgiMx8P+RSMSqDibBQBZkdjg+SkP4TWiNfr+vcrmscrmsy8tLDYdDnZ+f6+rqyhq3yK2ovKhk&#10;aIBwNtEoEzDd5E0jiUvJdoyVlRWbkIJP5uvRXLq8vNTBwYH+/Oc/q91u2/Zjehm4XiFTYggGVzvk&#10;T1AxNM/glXl+BMZgMKh0Oq1er6fhcPiCx6b64UyS8AhEroYVrwYGUWiISjIdLs+FCi4UCqndbpuc&#10;jSDKGWFSkcYv0jCCIX7L0Gx8njs1CRWHDzHTZu59ZJqUiUVXXyvN/D2azabFDoJwLBYzHTMUxXQ6&#10;Nakj94IGHhUmxjru/YTqg3Zh4pDnwhgycspAIGD3k8EkgCmDJ3x/3/r6+rter2dkPtwQQYU3CLcg&#10;ojVCb/4e8pw3js46h5esgYMOKARZDFpSNpDiD0DJy7+fTCYvtINkETq5HGaCmKulJHGg0yN7U/pB&#10;4sM1YzfoTsjRfaYsBfVTJYCa3ekg0D2fy9fCu5dyHWoARCvJ0DfcM79AODwDEAc+E+4cOK+Hsg8/&#10;AqQsOI4xIYbqgmqARIAZNIedEhfttksHIZXKZrPWnINfxGCm3W7b5ediMorMa69Wq2q1Wka7sMwU&#10;G0N+4SHAZQCtk8B47jc3N2q327q/v1cmk9Hm5qaNA9/e3hq3fXV1pYuLC338+FHv379XtVp9sdYb&#10;uRNOdiT2yWSibrdrwTYQCBj4gKJBLsddur+/N+6TS4sPycLCgvlTE5xI9gTldrttZ8nn86nRaLxo&#10;xNIAJKFcXl7aIEO73TZnMLhxj+fzdpLb21tTHzE0gPZ8fn7epu3QqXN3ocRQByGdBJne399b6Y37&#10;l/TZEpZEQf8DRI7JFUkK1zS+H1pfSQZurq+vzaoR1E1SgN4MhUJaXl5Wp9OxKg/tMpLEVCplft8g&#10;Z2Sg0AzIN/F9INE6HtBem23HACUQmFnhcejD4bA5zVMC0d0G+bL7jO4dTvrwnVxEuqogEbIjHpUQ&#10;3aAyEOeXagMOH2gDDogg4AYmF/mQkaXP48UuAgZdQ+i7B4Wg7TaMFhcXbUKMrjl0QDQatRFV0DdZ&#10;HbRBg4LXhOM+yWl1ddXQKZ14yk2QDYmBFehkZg4wE100ICOR2cZVVqTE43Hl83krf5DS8HpJjHBv&#10;mKTQsAwGg1bSTiYT63KzNYH3kpFTMj98nSSrTLze2ZZfUBdBm3MBXTMcDm37MBfMFbsHg0HFYjE7&#10;nyTgL99vaA7OOXRUt9vVycmJDg8PzQSfQIT6gKWUPGfE7xjvoGeFHnG3hzDMQ9MRj4FIJGJevdBO&#10;/PxuYmLiDuoGbhWNLZ8PWlxdXTVJIGgYzjIej5u6AGqKZhV6aWjGlZUVe6Y01gnkrocAFRBIzw2g&#10;NFShS1zVD68T7TvUDBUD1RUVL4ER4yViBeO0VAgEdpIuPQI2YofDs/VWyWRSKysrWlxctKY+CyAr&#10;lYpyuZzq9bpJ94gH0A2uMgt/Xs7eaDSSb3V19R2EPp6RLkKA/wLV8CLJspTuZBgeFBmJ0pRJKkoV&#10;vg+cHwERMTd8Dl+TUoXOs/TSVIUgCZrlgrgNLjhaLhevCRRJkKOMJyHwfAgOPEQQP7rdYDBoAYBL&#10;MRgMrOSkREcDSyAD/WazWTOpQW/rjrqCGLiIkgx9omUEcaEXJkDCSVLKZjIZK4mYu59OZx4M6BHh&#10;xSmLkMwQNHnerridoYT5+Xnt7u5a842gigP/ycnJC60yckGs7uDOoF1oAgWDQTOU9nq9mp+ft/MG&#10;rQEHTaXBxcUDFtRHcwq6iDNxf3+vb7/9Vn/84x9VqVTsIsPTU7mhJqAqpPFMo5CLDwCgUoFaAfWQ&#10;tJFeZbNZQ89zc3Mv9twRvLlPJD7KZSaweE0AB1Acf4aDGLanrsMdagRJhiqpcNw1S0yrkYgIMuhy&#10;6SdMJhMb92X9DQoP4gVIGCoOlQ1JhTMNqAPlYm7l9o2gL/j6BEfGdjOZjMW15+eZEY/LnfPvXWUW&#10;Xgm1Ws1Mxl09vDvVmc1mre/EvSf2ePnmIIzt7W0zWohGo+aTyQjm119/bZkcp3SPx6NSqaSHh9nW&#10;39FoZuXGYUBeBRHvSsEQ5FO6IqinPCJQUiITBN1GAAjDRbIE7S9/fcnjugiaz6Xs4Wu7HBP/hgfJ&#10;lBvlDfZ6oGMGMHDNIsDR5YTcz2QyOj4+NkKfbZ88ExIXUz1QHXCIlKPZbNYuB8mBspCPEdpHo1Fl&#10;MhkFAgGz5iwUCqbzdZumrHdJp9P/H51so9FQIBBQrVbTxsaG6Y4J0pJMpxsOh7W3tydJ1mUGGZ2e&#10;npqVHc3E+fl584rY2NgwBEKQPz4+1sXFhTV2CNKYdkuy6clOp2OBcHFx0QT+vF/SbKrxT3/6kz5+&#10;/Kh2u22fT2OTPgOBDw59d3fXGn9MQjLUQqCFzyVQUAU2m00tLi6q2+2anyv9BByymK6iTGbTAnRS&#10;Op227vze3p4FqEAgoEqlYtQEixypMvv9vk5OTkyvigEViPTp6cnKZSYm6/W68chPT0+masB3tlwu&#10;azAY6PT0VDc3N7q4uJDP57PzfXx8rNFotvqIpANQIvCSyHDbikajhkixyASQXF5eWhDf3t62zRP0&#10;eO7v7y2Jra2tme4YGoR41mq1lMvl1Gq17L2SZMH65ubGJiCpAEDArEiHg6dScuPG4+OjfLlc7h0j&#10;idFo1Pifq6sr62JOJhPjneic3t7eWlake+z9v2kYUBxZFRKZ7OlqQJk2gxzHyJgAix0aaI43GWTF&#10;Qw0EAhao3QAMAnabA3QkQQUgXReBBINBe1iueN3tmMJz88a7Jhd0fkElfr/fUCSvj4+DwaBdClZV&#10;8xzpwoOIeE4gfXwNer2ednZ2THzOfjUmAynjUU1woElil5eXxgdyOWmUMeaZTqdfHDqaaSB0lCxc&#10;/mQyaQ2rZrOpaDSqo6Mjc9iCc6MBhTSJxZdwxtPpVIuLi4aWuZT39/c2f399fa14PG6bL0guoK9m&#10;s2m6cCgVpIMk2OFwqI8fP+rPf/6z/ZycfRItyJKLSDXDlN/FxYX9PDRk3YEZFy3yfamS3DU1VJvT&#10;6dSoB6pLtKgMhEBRID3ijrjThlQQ7AyDviDh0H2n3GZpAOf47OzMxn+9Xq+tuAf0uNKv+fl5U5VA&#10;E6AZdleKk3jcu8qzcIc5UBHQ2EVyCBJlOCGfzxtYZPiJ95uhjsvLS0OsUCV+v98kpQyjYE0JOHR7&#10;XDTRqXBRHzG2jOTM7bNYgx/OaHd319x7wuGwNjc35fV6LZPu7Oyo0+kon88rFAppe3vbxNDSzK+U&#10;VdTD4dCQE4GOH5YSD2TJ4XC5WYKQ24RxUatLE3DhXZ73S2TrfkywhDeC0AbR8j1QMLif9+XPQIlD&#10;4lleXjbtMUGSgCFJyWTS3LwWFhZULBbl9/vNFPzq6kobGxvqdDqGgkGo7iYIZEdUAzSo0BkyATWZ&#10;TAylSbJyGeUICRWd4OPjo169eqXhcGibDuBNQQCYMJMIqVy2trbMKwBTI5Jav99XKBTS2dmZIpGI&#10;KpWKBY67uzvd3t4qm82qVqvJ5/Pp8PDQ5IILCwumU+X3ysqKNUCSyaQajYZGo5FOT0/N7U6SlfZX&#10;V1cGIObm5szNDYvJTqejk5MT/c///I9tkej3+7a0kvIWox/couhdIMK/vr7WmzdvrCdCk5YkC7Xm&#10;jqxDveVyOZ2cnNhwAKtkUDLAh4Oc4drhSGOxmOlsp9PZNGatVjNlTbFY1NnZmTVF4Xy93pkBuMfj&#10;0enpqTwej46Pj/X4OFuN3mw2DaEeHBzI4/How4cPenh4sKGSZrOpubk5Q7CVSsUSCwmDYJvJZCzo&#10;cn6QbEGDWPnt9arVatnQQqPRsPFwvBwADOiYoeOYXJSkTqdjXhXJZNI+poJlQhU9bbVaNdURTWfA&#10;COoMACNNd+4F+mYX2PFaHh8f5VtbW3tHee7OP0ufTVMQg6N9hRdkGomHReAioFEykp1AQaBlOCg+&#10;5oLBo4DKXG8GLjEqAXfogixBcvZTAAAgAElEQVQCFSHpBfKlY+06/1AyU9rDkcLpusMDIFyCrTv4&#10;wPdjQwQJgJKfgw/qoBvLMyfogPJpYEHy0/FG3sT3Qw9IFUF3ezQaGYKWZPKXaDSqxcVFWzt+e3tr&#10;SYOxYfhfEh0uUnC3iM3hqTGHh0OF18MYxOfz2eQR017X19e20ZXSDuMhgiG2nePxWOl02t6PQCBg&#10;K1FAilxCLgGa28FgYJtJAoHZWhXXDnA4HOrw8FDlclnv37+3qTac4KAFQOOTycTQvZtseY/YQ0aD&#10;DFtLqjFG0kl04XDYuub0JAAbbrcelIZSgGYrTT/OrCsN5F5xVpBmgiIlGR/MXWZogb9vNpv2HvDn&#10;vPZkMvmCK6V8524DCAhafF+0+SwSoKIEYD09Pb2YgkRiSFxZXFy0II2kEw6e7wOy5/sw7ICnidvn&#10;oGqKRCKW9KEbqUag09wKlMqC70uS5P4Cal40+zFWoJQuFouGSEAXdN38/tmqZkTyeHi6BwluEj0t&#10;F4TA504GEbBCoZB5htIM4r98LrQBzTH3z/nNn/M9OLB8LTcpkH3dr+M21+By0Tu6aJfgi4yJgITE&#10;h9f59DTbylAoFLS8vGwXNhqNWtlIUMT4g8QwNzdnyAM3fORvBH4uAzpFNl+4CQwtI+8HQRAOjq7v&#10;6uqqaYjhDpEIQZvQhOOgT6czhzOmrBiEkGa8Z7lc1tXVlXq9ngV3fHJBYqhiQAp0+d3G3Pz8vGmy&#10;pRktxPADjTQ8GUB+jEFTkcCZxmIx08KC+JEW1et1a6xRxSD1cWV27jQUFzOVSlkZzNgn1YjP5zNp&#10;GImdhh/ddtBUsVi0Uj6VSpmWneYWnsH0WAhycJaLi4tqtVp2F6F/ONskdd5jUDjvB2DL55uN6jNm&#10;TkM0l8vZ4k2AA+eMs8r7RhOce07C533HGwI1A5/D/Z9MJuYwSMJYWloy/bPP57MNM9xb1sR7PB6T&#10;+3HeaOwxrAH9hdIBqhNfDSbqeN21Ws02cSChI5Gi3wWgEYSRhjE45Uun0+/gOfP5vHVzHx9nC+0Q&#10;GUuy8Tf8auHMUB3QuadUImBdXl7axaWEgP8BDbho7fr62oYhuLw0KSaTyYtJLjr9bvMDfpOHB4dJ&#10;JuSySTI0APp0eVs4XT6HBpjLpWLwQwAlq0IFcDi4GO70EQGCA+Uigi8pACZzuLBUATTEcDniWWJA&#10;MxwOrfzjMIM4pdnAA/pVkhT8L0jZvZzIfqgmlpaWbCEmJeHl5aWVq2hbQXU+n8/Mvhma4P2Gwshk&#10;MoZMmFvn9WMwzeXBAIgkk8/nNRgMrGzF3AT5IaPIVAPff/+9Dg4O1Gq1jOfFfJ+LQqJEy+pWKKhe&#10;arWaNd7gXAnGjLETiOBgueQ0IakGK5WKQqGQEomEHh4eXniVkEjcgQam3eDd4R/5L+oUzjzocDAY&#10;2CodzhtyR7cPAUIPBAJmkYl8Dz0r94SfiQERd/oPKRrI+uHhwbSv/Gz0fGgIuxUt/rkoYpaXl9Vu&#10;ty2WsHkhk8nYphp3GpQ1STT6AInumjFoQgxo6D2BtEHwcNKg96urK83Pzxt444zg0wBn7o1Go+ZJ&#10;UK1W7YUtLS3p9PTUMnc8Htfe3p7W19c1NzdnXgvITmio0UFNpVLG8cC1MRueSCS0tramQCBgWsZs&#10;NmuNgmBwto2ApgzdeTrEHABs+NygCzID0fFvyYBkehIESYBASKD9UkUBqv1Ss0uZxSFwDT4o35HN&#10;8VyhR5jQY6oGd3uyPdm53+/L4/GY9RsZvVwuGxosFApm8ILoGk8CSdZIglN0vTN8vpk38dzcnLLZ&#10;rCFIpp8IxCQSnut4PLaqBF9aGmxPT08WGJFW4a+8tLSk3d1dJRIJraysyO/3mw6YRZ8EKAygqXBI&#10;nAzAoClNpVLWxOD1XV9fm+k434uBA6935vrFXrP9/X2dnZ3Zxg0qFBrCk8lE8XhcKysrNmXkNnRo&#10;2IRCIS0uLpr8jskwDFDgYQkWKBDQSYfDYeXzeWWzWZ2fnysSiRhKojnLx6B/KkwAAZWXO3qLTzKq&#10;j1KpZHyuz+dTLpeT3+9XOp3W8vKyOZVhpcn7u7m5qVqtZrRKIpFQp9Mx+dTa2pp6vZ4pRcbjser1&#10;uhYXF1WpVFQqlTQajbS7u/timStctOuFzYQXmy+wDk2n02YVmcvl5PF4tL6+rnq9brvaUF1xjti2&#10;yy4zkD50yPr6usrlslmMomCB8gLBolNGHQJVR/UyPz+vZrNpNCXaZyol39bW1jsyrSuhgAPjsjKp&#10;dH5+ruXlZeM+QHfocBEn4+ZFpxuOjq46u+gp+ekI0xwiC0syPgmkiMZNkjXtkG0gyyAAw2+60i5K&#10;P1cED2J2gzJZHW6X7492FLTIpBpJgDeKr02GJhC4myHg2KBDSA4EOXS6zqSKptOpZV0uHp4WyNTg&#10;hUH80ACTycSGFJiGg1eG1kC3CeJg4olxa6/Xa1+LJNVoNOT1zrZYDIdD1et1Q8m3t7c26YPVJK/R&#10;3dYA9wvHh84VnfDCwoJJk0D1rhl0Mpk0ZFyv19Xr9dRoNMx0he/18PCgs7Mz/eY3v9HR0ZEODg7U&#10;7/fVbDatWQTHR7MDWRfIkiTARgYubrfbNVqOkVJAA4GeYECFxtehEgGsXFxcGAL0+XwvtJ6BQMD+&#10;SxOVXgtfm8Yef05lBP/L+YCCI8hkMhk7m24S5n0nSfJaXI6/2Wwa6kaj6krfzs/PtbS0ZH4o3Lsv&#10;O/oAJ0lWFYzHY3PLw4uY0V0MaKrVqrLZrOmi6YlAA5yfn5t1JncXWmdxcdHGl9G1f+kB3uv1lM/n&#10;jctGl0zQvby8NEkkMYvK7vHxUV66tHT/8Mske9GdBjbjr0oA8vl89mIGg4EymYyOjo5s3p+NCFwG&#10;tmPiwo6+Dg7p7du39uLRtroHHXIabpmtCi5ihW9D3CzphbwLbtLV+/H3DFkQQPl/PkbV4HZVkYZg&#10;UkNgRzoHMqFjDlKk+80vmhpMtjG14io6KpWKLd7jz5C40I1uNBqG0jCdIchms1kdHR3J7/e/mGfP&#10;5/MmncGsyNU+///94nXillWpVIwzZMfZYDBQtVpVIBDQx48fNRwOdXJyYpw0qo3d3V15vV6tra0Z&#10;BweHDfL4/vvvlUql9OOPP2phYcHOwmg0stXnmUzGSm7Xl5SG6e3trfb29vTjjz+qVqup3W7bsADn&#10;HWUOvDLBlrVFBFJQ79zcbP/XeDw2V7ZcLmcB6vb2VrlczoIZOmSmK6+vr5VOpzUej7WxsWE63kQi&#10;YWiWageFCz8fPRMWdG5tbdlzDQZnpkGTycS27b5+/dq67eFw2LrrBOFisahqtar5+Xnj5YPBoNbX&#10;13V/f6+trS3Nz89ra2vLfCiCwaDpkH/6058qn8/rV7/6lTY2NoyzL5VKCofDevPmjRYWFszMiEYf&#10;/Dg9E3oyNNFzuZwCgYB2dnZUrVat73B7e2uNPvxsoXAARjTqWD2EW53bNKdhTCUQDM6sNQnyCwuz&#10;bbycT3bbQXXikpdOpy1pQqPR1H14eJhtfADR4Pfo9XrNlJcNCiwk7HQ65qmKtIQMCspkThudHJxN&#10;JpMxE+nBYKBEIqFms6nRaGTrLSD8+/2+ZWoCDsELqgHnoC/1qXQGMY+BVwLlUca4Y8HIftDdEZBB&#10;h3x9MhWBnGAOlwc/jK6QUtjN4HQ2oVQIXvgpSJ81pFAE2N6B8lAELC0t2XTb7u6uSWMIwqBjSTZX&#10;DsftSl8oZ0EiPH+eB2J/0BrPjGYAUq+TkxOTGiG7A4XFYjHVajWTUiGdA/Wvra2pUqkolUqZBSVK&#10;D/Sp+FWgU3YT7c7Ojq0kf//+vRqNhp6fn40DRYT/v//7v9rf39fe3p7u7+9VrVZNnoZ/BNwqlQxa&#10;Vc4Jrxv0e3Z2ZkMh3IfJZGKKC/4fmR7Tjuzj6/V6ikajlmTogwBo3CYWmx/cCThKV35GVjXx971e&#10;T8vLy5YwQLxuM5YFiPghuxr109NTbW5u2vokyncqDbZToEa5v783DTYJyrXKnE6nJqdznfPwskYD&#10;Cz+L5JFzwUJR+gyRSMTUQ3DG0CluNcl95Q7DU9OoxhTJHajCo2R9fd0kZZ1OR4FAwFYr1Wo1vXr1&#10;yoI555w4RbXtlWTkNXvnJRmnSuYdDAb69OmT0um0bYR9//69mTOsrKzo6OjImhKxWEzlctmyVzqd&#10;tgmRfr9vGyZisZgWFxf16tUr417G47FxRyBDoD1eAgjFJdkLIkC5gnM3MLhiave/IFkuMB+jBgDV&#10;wu+6OmACKRQLkhi0kSQzmjyU8ZTwZEkQNN+b78vPORqNrHxjSoZyfjqdbXaAE0QiNRgMbF06lnrI&#10;q0C0uJYxi76xsaHHx0etrq6+uDA8S1fvDNeGTrfZbGplZcV0jSQhdqeVy2UtLCzo+PjYnikcqsfj&#10;UbVatfKODn+/39fFxYV6vZ4l54uLC/X7fd3e3pou/KuvvpLH47GgB0Dga43HY52cnOj8/Nw+17XF&#10;xLjHbQaCErFNhHulMvL5fFaZpdNpTSYTvX37VsPhUOvr6zYRx8DP4eGhbRJgM0A6nTbEeHV1pVKp&#10;pEAgoLW1NUvMkUjEtqrQoJqfnzeD8Mlk5l/MJBnDH7w/3C+CFpUQUtCnpyfryeAvvbS0ZO8Lmx7q&#10;9bp8vs/mOFS2CwsLevXqlb3v+OPCjaZSKb19+9b0/vRoGBt36TfQIE55TGwVi0V1Oh1tbGwoHA7b&#10;hpJYLCZJlsyomNEBezweS6TobKmaAUbQmDQXXTMehkQYSgE00pBFthmLxWyzCR+TLFxViq9UKr2j&#10;dAK9EXTpkpOF8vm8Tk9PrWyjLCXbU5YzCdLpdFQsFg1JwcXhvM4EDIiaEUp+DjheZC1kJzRwmN3w&#10;Am9vb21nFFNPIAJKCPhnV1Lkyju+nFZD5kHWZB4d5OWS6B6Px+RTNL4YHSSQMudPmerSGi5vTCKg&#10;YUjDgxlugjZ0BV1eTHQg7ElEzIlD4EsyZy24UII1hxSdLUgctQII/OnpSTc3N/bb7/erVqsZnUMT&#10;BDrInYCCWkGTC8pBWoMSBcUEtEW5XLafj7KX9y0cDuv09FStVkvVatXcyPj8jx8/qtvt6uLiQrVa&#10;zVYUITd6eHgwDhf07eqzUcEwPcg54RmydYFGiitnBFH5/X4bh3f128Ph0IINVRjAhAEIpqxAV2hn&#10;4e553lRJ+CaAfGk0clborJPU+b7QQowuM6ghzYYEUCmgkOH+TqezfX6pVMpiApsTCEaHh4cvhnN4&#10;7ahfQLVUGjwfV/XCgk4m7fj7ZDJpelnuPFUwkq6TkxOVSiXbYoN8rtPpKJVKqVwuW/JC2kUMQSpG&#10;tef1eo1Thq5st9sqFAov7i5AZTwey4tfKd1NfC3hFylhccN59eqVrS0GrjNyiMsUH6+ursrv99u0&#10;yHg8NqkLPyACcAJosVg0a0KyjOsdwLAE3Wh0fnB1lEGUBqBGAqKr2eU3gY7LQXBHGuOOZ/JvXb6V&#10;Mubu7s4mwAhwaPKoBLxer+10Y8SWZ80zAMnQ5X5+frZGAQkmk8mYCxjlab/fNxkVkhhc3zi4iLNp&#10;ipIkQRKu2xaBjKRARmc6CmTg8/mMC0Zkbk2C/6N2mJ33+/1qt9tmPv74+Khms6nn59n6nEAgoHa7&#10;/WIstdPpyO/36/3795pMJjo7OzMZEtRMJBJRtVpVs9nU8fGx2u22jo+PraFycnKiarWqq6sr1Wo1&#10;m45CVE9lhPacoE7C4HJhJcg4M4mb1TogT+4Da2CQGOFJ4EopUXvQPOR7oKqgZ+F64c7NzZm7GSoE&#10;Sca7MuBBr4Ofmd1my8vLKhQKL5IsnDSBFpUN6qXJZKJsNqt6va5AYOZSxup0lBLoVZGkcc6z2azK&#10;5bLi8bguLi5Mz8394D6D6tl0EQqF5PF4TJ9NxY0XBucqk8mo2+3q1atXuru7MxNyqMNisaiLiwsb&#10;T2dwJhyerfva3t62jSI3NzcqFovWyOb5QmmigoL752OeQbfbfVGdEg/u7u7k+8UvfvHu+fnZZvCZ&#10;UeYw0Y2jQUUwfnx8tNlspm8wIhkMBjZuSrfblTohRYEPbLfbVorCG4MMUTowYslMOEvfoCjgKT0e&#10;j617ZzjAnTbDWQiEBQpFaUFgh+eiGSbJgqsrJ6Gpgu6QAC7Jfi4OJyOp0AuuEoNEQfOCSTFQDc1N&#10;3hs4J7wu4NIIpKA2yiYUD6BZym/eK6oD0BITZ3BZdMhxfYJrJCiDKDwejxqNhiG0+fl5u6AECWih&#10;8XhsngoYhNDZRpny8PBgAYozxpkEFe/v7+vu7k4//vijqtWqRqOR9vf3dXNzo36/b01fnMoYPnEV&#10;MyA1JiVp5rj+x8jxQC3QOSBI9NJcQAIXnDDjz6gQUFfA++OPy0gyMqRGo2GcK1NtPEtcxaB8OAuB&#10;wOdV9G4TCAQJvUXlQQVLJTEajeyOUZJz9nl2cJmSDCAw5go6vbu7M1UO95LKjHsF1357+3INOT2P&#10;Vqslr/fzLje0t67xEZQedBzVHUBlMBhoeXnZnjHBk8Ta6XSUSCRsug0tNWce+o8mHI1N+G7AC2eX&#10;ewc6hrb1cumRPPh8PhMsuxwKhwplQSQSUavVsqxLBqD7SVnLeCaGDq6WFZei9fV1y8A47qA/jMfj&#10;dsADgYDi8bgJ6Sk73I4yAZAM6o7+usoAPB3cIQwuG80h5Eku5eBOzDEBNBgMLIl4vV6bw6eZRoOA&#10;gCjJNJRMqoEooTGgCvg5JRkV4HpUkCjomsLxsbARFM+yQXhKmm68xq2tLdVqNSWTSVONcHBQObCN&#10;l7LKfT24grG1GU8OjKwxb261WjY+yTlDr03wJaF0u10rN+fm5szV39ViY/7c7/d1dnamXq+n/f19&#10;616DLFwDGpzDqM6okAg8rnETTRF01CBItK7hcNiqJppDnF3OnSRtbm7q6OjIXKWi0ag1OEFD3W7X&#10;NMZMcRKIUTkwpUhgikajps2Fw4zFYorFYlZRoBfHA2Npacl2xIHUMpmM/h9f99UUV9ZtCXsmiUm8&#10;SUiSTDxIKvt2ddVF/z39ur7piI4+ceqtkoQQ3hshYYTnu6CfWQudjk8RCmQwmXuvvdaYY4w55rt3&#10;72Jqaio3h5WVlUTZNlfPM+Qr8KZer8fu7m7MzMzE4eFhHu6zs7MxNDSUXG2j0UgAYZoHgAEwlQKy&#10;2YjKedWurASdauVBjNZx2NCU0DU64Fx31Kg1ooqG3FFqfNb8yiokayUi8rkpn31ce0REdXFx8a1w&#10;XmbsZrOZ7gP92m7C0dFRcrrQHPsWf53w44h/Er5YNXQEyYgljjw9PWWivq+z2JxGSPKLi4ssJywY&#10;9hstyhAG8hqSxS/WarW0PFGdURHsHH5BWzyiODxODNwtrrQMjnbAQE1UUQ8Wfoy7AorA4Wp9Pj8/&#10;j/Hx8VhbW8tNpKenJ0OTd3d383UROJSBckJda6Z2KBvqrtfrsbOzk3w4ZR/a0J7r+/Ful6Hn0uQI&#10;iTYyXVrycoWV83pzIezu7kZHR0dOxYXAcdHQt+/v487OTtzd3WXO7tnZWSI5GzeKA/IkPJZiqkME&#10;R0cUUdVVq9Xkvm9ubl6gKp501FAZL0mw2tnZiampqTg6Osp16CBbW1vLgwmv6HU4eCDS6+vrtDFB&#10;XTrdNGfgdW9vb5NjV6mq8ur1er4+Tpjp6em8Znh397oMcjGwQFs7IZZbgepfqTxPBRG1iPaSdUGk&#10;K1uDVZa6EeUbW2c6IIETiFuHoBQ5Th4+YR2a9hw0ED7bqHP6jlgDlboONZsqOsjne//2FW6adDsp&#10;71wkarYXWa1WM5Dh+Pg4JicnUw130ovGM0q4TMuJiIwsQ2yvrKxErVaLycnJRExQ85s3b9LbWgYZ&#10;R0Sql/yL5Y2B1vzdQ1VutEoNiLnsIIMuI/4Z/kgcs7mWm6ivMR8McioPDRyu61ii1lIs88D6bYN+&#10;enqK2dnZHL/9999/x/j4eGxtbaX4t7S0FAcHB7G0tBQjIyPRbDbj8vIyfv7553yg+Q+Z8gkPfoaH&#10;mDXv6OgoFxNaQoZGOS3VocSmtrGxkR+FpwwODr4YXT03Nxfb29tZbdj0pNENDg7Ghw8fore3NzUF&#10;/fzKYuW+Q1q+68rKSvT29sbq6mq6RSx4yEc/P7EFd3hxcZG8qgYF3VSNRiMajUauD6lwNmSbbcQ/&#10;I2Ksm+7u7kSal5eXMT09nVQL3g9fqvmDbsD/end3l+Hvr1+/zk3Lg80dwme9uroanZ2dqbNcXl7G&#10;4uJi+mUPDg5ifHw8J0kTwu7v76Ner8fa2lp0dXVFs9lMsDQzMxMREa9fv46NjY0YHx+P6enpqFQq&#10;2e7KEqoCsiFWq9V49epVVCqVmJ6eTtdDX99zeDxLmPdME8Er7+7uvtg/3r17l1XJw8NDpt3Zn1jT&#10;0KOEwJOTk2yK+B7oDQ8Px/HxcU6+sD7kWLfb7fj27VssLS3F+fl5TE5OprsCjVK6bAh7zWYzq5VK&#10;pRLVX3755W21Ws2H0dgVnB0by8bGRoZTN5vN9AYq7b9+/ZrRguC+2WJ4ydHR0QwvdvKYMcXr1tfX&#10;F7u7u+k/hWw4FVjFoDyv1cbqZzmZHShQAo4GEi5Lc51gpcqr5COclKWGQwDlABXigP0cYpwSxION&#10;x4NoIezSx+sA4Tvc3d3NDZzfcXR0ND59+pT8aK1Wi/fv38f4+Hh2iH3+/Dna7XZWAe4fHpoS7z1F&#10;RB6GXV1d8enTp5iZmYnV1dUUPryvx8fHPPnRBcpK3O7l5WXMzMykAMZsjq8z+219fT2sRzw8FHt3&#10;d5eTKPwb5wh6a21tLe85ysLmrCojkKFKHMKoLg88VFseoNYFtAVVEl+IeTh9D74NmEDn66E8h7fM&#10;BnRJV9dzeh3zvQ4qqF+lwnNeOnJUQI+Pj9nLL1cCctOl5nXJOABezMgDdAz4tFmVqLl0/KCz8N47&#10;OzsxODgYf/31V/T09MSnT5/SZfH4+JgJYDZ4/DIxH7IVtHV9fR1DQ0OpswjhPzk5SeEXuOELbzQa&#10;+fX2DNa509PTzJUYHR19kWf78PAQW1tb2QRWrVZz7BJnyt7eXiwsLCRffXh4mPSnrtpqtRod7CYs&#10;Fe12Ow327CPKgaOjo/SbsZOU7W1l3iX1rmxQWFlZSa7RST8wMBDLy8vJC52dnWXQtJvOmD00NJS2&#10;KjF4Nq3SD4vTKjlGRmg3wGL1C2ot/142U5QPCPFOu59FC6WgCCYmJrK1U0lBlLJYbXZ+pmYBCu7h&#10;4WFueppFqPK4pI2NjZifn89uqaurq/j999+z3OKT/fz5c7Rarezpd5CIZmSnU55VKpVEuOPj4y/G&#10;ALHGfPv2LVZWVuL+/j7+/e9/Z/OKDkDXql6vZy87XzbfNbpqe3s785RNQVVyomZK87z7sb6+Hn19&#10;fdnBZlNyHU9OTl4ITWUF5CAvbXoQK9uhDbJer6cNrbu7O1qtVtJS0I77bM2phCYnJ2N9fT2FJE0O&#10;5uDhIWkSEvSskx9//DHOz89jYWEhenp68jpx4zQajVhdXc22YT54ucHT09OZPaADzWH39PScgbG2&#10;tpbeax1oJmwvLS0lR/v4+Bhzc3P5DD49PaWADvC4zpB3vV6Pvb29ePXqVdze3sbU1FQ8Pj6mkG7D&#10;59t3+PExC6+HutEX3EB9fX3x6dOnpDsgVAJvX19fahTAIL3m7Ows83qnpqbycCOm39zcZIX36tWr&#10;uL6+zvB64v74+Hhsb29nWhl/u8YXTqXqL7/88pYaPTAwkAoiZClB3gljrjv+FL9aZnYqd5V+HR0d&#10;L8zEZdsov1pExNHRUV5wQpbWO+hSZ4wLglN1IpbZnTZj6ILo4L05MCqVygvuFD/kobHoqaZeL/8t&#10;z6jPQ96XogmqwgMHUbvpbh7ky45lsUG4OpIsapvb58+f8+dAmEQXaA2KwB97ryqSmZmZ7AX3MBID&#10;Kd1SuM7Pz1OALHM3KM2Xl5d5EOpgI2COjo6mOwWSJ5zg6sQm6pK6v7/PaQOcMlAKFGJzFfDjYXE/&#10;uru78/5zeNzc3KTBXXUCNbrXRLzSo8zCpMpDd0BdRBgiDxBydHQU09PT6T1W8aiQSheEn+Pfvvfp&#10;ahyyNn2u5xJ1cXd3l+8B8tPdZigkAers7Cx98pA8jta1clAT6fr7+7NJamtrKxYXF1OAh5ihdxMl&#10;OGPKiR7AErEbB6+VnoAlsc+B5tkHSnSr2WOI69wVronWeXy750xGb6lhaKbQUl9WA6IaZVW0Wq1c&#10;J7It0CMduElIA69iYeLP/DBzmHp6nsOKbVi1Wi1bfjs6OjK/1GLAS42MjMTe3l5u1DhGG+PMzEwS&#10;/BZGtVrNk9IDbNOmEgrgthjRAeiC7u7uVPGd6rgjr/n/dcIyhAvhwct5vTg9eaBEKxyfheF72Xj9&#10;xuuy1UBvNgiLZXx8PD59+hRDQ0Oxs7OTNxQS5Xl2P8w28z1kWkB+0F3pU9za2soxN+xS3qdml5GR&#10;kbi5uXkRHM3+otW0DCNx/wXzVKvPs61siKxO+EgIScsvSoQty8bqOum0MmVVqyekWqlU/su0ZNWT&#10;8g8SRinhjzWoTExM5Mbg+5UPLweMNQst8yUbX3R8fByvXr2KnZ2ddKegprxfflNUkynQ1ic/vGcM&#10;KLIx4swJswQla0xEIQdGd3d3tqHqdJO1YR3azDo7O9Nm1dvbm3kZxLf19fVsGsA5AxUyBp6enmJ9&#10;fT0Fve81i4jI56yjoyMD5lm6RDBC9xA2RMsdVQKknp6eDOQhisvCsAeNjIykSwHFgppk6bTH+Hko&#10;QHTB4+NjCtAAoggEFFP1xx9/fHt9fZ00glPJ310IRL2mBh1puoxkJWiZ40qQtXp/f5+Etr/jXCBG&#10;i94DSylltO/u7s4NlvKKF3Mx2Hx0pbA/STEjYPhF2YRStHIqDSEQPJvFD/1CZxRlGzTe0NcI+2GP&#10;wUsNDAxk4I1+eAgdFeAa9PQ8Ryp60JWeFxcXiT5KxOch5YDQEYULR02sra3F7e1tCga6gyxCHVki&#10;/1AoECL+DsqFKng5Ic74g7kAACAASURBVBX0Dt6Y19T1VXkQEiEpYpe2U0jNR/dXqy2HTDlDjlqu&#10;IQNqtElrFFHROCQ9tEpH9xcHbF06BPjItZA6ICIiFhcXM41qf38/pqamXmQmqNZ83/IAKl9fGejE&#10;LcEPXA4eNYbGMzwxMZH51pocypB2XKY1DrniwqnzqhrPgSoC5Vfy0jc3Ny+uh2eN0A5xO5R1nDab&#10;zbQeQpOsYdxR+GP2L7P9Sp+wgxPf//DwEN++fcvr5bkDGj13NA0cLeFN5Q18lI4PjhFgiIPn5OQk&#10;6ZYOHB4rCfjuRLKJQDDeZLVazdbDSqUSr169iu3t7bQk2ci0hE5PT8d//ud/RqPRiM7OzsxvHR8f&#10;zxOmLPl160hIKrtt/F3WrM1NOY1jg2rRIZoxkPweLmo4pOFCI/TLkxfy9NrKrh8Ka/l5uOMSMZcI&#10;FrVgI1Pu4H5tjh4mKrbMCh7nkZGRVLmVsTrWbK5TU1PRbDZzA8Y71uv15FR7e3szVHx3dzdPZxxu&#10;pVJJ2xsrUllRuCeoKYsVT83x4bdD3YGilEbTeFBs1KW4xc7lGqkarAP3w8bk50Oy7oM1rgLxZwiV&#10;JQiCskn29vbmA2bzsXn5Wei4ycnJ+N//+39Hs9nMrIqPHz++oMhwuho8gBBNDDq9TC4GinD5aCEZ&#10;0xsbGzE8PJyVQMnRDg0NxcbGxotuNlkC7vnu7m7U6/WsCjWw9Pf3vwid0Wm3v78f4+PjaQ00m43r&#10;o/ztkDNyna1zamoqy++NjY28fqYZz8zMpI2sFEjLfNzDw8PcT7T42yinp6dzbZSIlFbAT87rrnpm&#10;iR0dHc3DikWxUqlkM8v9/X2OTiJKaozq7OyM6m+//faWcj85ORmrq6vp09SOa/NkLZqbm8vNmCBC&#10;JdQeB3Fod3Mzj46OYmFhIQNdlN1lgn/EsyIMqfnF5+rB54UrhQsldTlrDMpwuOCsoUCns6AT3JvT&#10;FNrwUPtVcr1Ka26Jsl3YxmBhlWlIXr/y289UaiubNFJ8+fIl2u12lu5Of9cRsucDhAC9Rjygz+UW&#10;ODk5ydchWMVEinJTcGi5Jg4lthfVT3nw2Ew7O/8Z3WOzL0tqm6JF7Dri6SJeTiWgbkPG/g8H6jDF&#10;37s/HDLWnzVTUj9lGzfEwlUDdbP6oRMcnKg3JXS1Ws3K0KBWPlalqmewPEgY81WdlUrlRYUpn4FY&#10;DNlzZOzu7kaz2cxKwPdGU5VaghxkiWSnp6cprnJgaH7xXol6jUYjXQAyC3THye/V2AHta97gQgC2&#10;3KOIeNHAQEwn3BsQSdcx4tzMMZueAZbWkK9n+yy9zD09zxMpRkdH88CEdN1HlcD3m7EKWl6zZwAN&#10;iovugFglzrdarTQtO6G5GE5PT2NxcTHhM7EHR0Tt88MtWL43aGpjYyMiIhX3b9++xfz8fDw+PsbP&#10;P/+cLXkRkZ0xAqSpfeA/ZOFEcnH8bEEaP//8c1xdXcVvv/0W9/f3mTo0OjqaCE/nV39/f3JG3zcw&#10;qAIs+LITxeuCatm6XEvCC0TI99jZ2RnLy8vx8PAQP/zwQzw+PsbMzExyjUZYHx4eRqvVyoB1Yg96&#10;ASrmZ9T51Gq1XrQt1uv1aLVaiZQfHh5Scf/tt98yz5MlEEd3dnaW6jAkToSzDnDz+PfS06xZwiw3&#10;rdvyhE3E9fXsWjZAr7/cJMsur5LqgYJVI2XV4545wG22paXJ5uve8w8TLLkoyoPWZgdFQ3D39/fR&#10;brdjdHQ0fv7559jb24vh4eFYXFzMVl1gRnMAZMrVMT8/HxER8/Pz6fecn59PscksOe25IyMjsbS0&#10;FPf393F4eJiCqYAWuSeu+9zcXHR2dsbr169zQgMP6cePH+Pr169xeHgY//rXv9IO53UDOJ57FA5Q&#10;QExiJVO+uw+Xl5extLSUTVU7OzvZYcZl4KDs7++PT58+ZZXM7qmChbwJppxBrVYrW3RVcuiK29vb&#10;HCemExB3rGIzFVvThkOPdtXb+zwinuCoBR+tpxKv/vzzz28l5DcajTTt7u3t5YwfJ4WHTfnT3d2d&#10;5DHUhqvEsUXEC+sNLyXOqsxnxXdEPHd0OLHdtBLBQaY2OKcunyyPqgYDf6b8fvv2LR8Yop0RMN4b&#10;+0hp2ypPOko/K09EJGcMgbHXsbc4Gb1eaipri+AW3j0HIgsVtbt8jzYl1+v8/Dw3d69VChauVPiM&#10;KkBzysHBQXR0dCRHZQP//PlzCmddXV050bYUJE0T5sH83hWiIijTtlxD6N3mqZTEQXsPZbBOqdg7&#10;0FQQpUec0In6wXFah15HaUUq77dOTLbF70fDlPahwcHB5Ju9ZmjMmtjY2HhxKHAVeOi5LGxqeEeH&#10;ruqO2o/eazabGQxTppZB3fPz87G2tpb0EGT49PSUIGpzczMPWSq9A3V+fj4+fPiQG9ns7GxWj7IM&#10;HFK4XqNpIv4Ro1RGDif7BD3C4aV68nV0AfqBTa+817QYmkar1Yqrq+fpGQ44dEdf3z/DItfX17PJ&#10;BBLWR9DZ+ZyCJ9wf0leVce/Mzc2lhfbk5CQBGKDwf9d5R/oe9/f3Y3p6Ojccp5He+v39/SwbINaI&#10;SFN12WmCt4E4BwcHU63t6HgeH31wcJCzlHRUUTknJibyBXvAnIgQENLbJliW8DZqUXizs7NxdXUV&#10;CwsLcX9/nzO8lIQUR/xtrVbLh8eDbuMsedjvBRxoyeuyOL0mD7LfLHbGdszNzcXFxUXmrl5fX2f+&#10;5uHhYXb6aSnW566Hf2BgIIaHhzNYg1eWaDI1NZXcbrPZzET+X375JS0ul5eXMT8/nzYqnYDafgV9&#10;4P6UVjZLQhiOE21AtPBQuv6EOa4EXC0RxteXyNZvXuvv74214kEnZLoWNjKUkLXszxBvZ2dnbkJA&#10;x/b2dnR3d6e9DhCAxNEnfX19mQOg3V3WhGkFNoeJiYksf5nrLy4uotFopMq+sbGRHvU3b94k3dfb&#10;2xsLCwvx5cuXmJubi8HBwRwjw0XBsqVcHhkZia2trbz/8/PzcXh4GPPz8zEwMBBLS0uJDKvV5xDu&#10;//iP/4hGoxFDQ0OZvnV1dZWdajrdzJor80OIaJpz0BSaFnSSLSws5HOBPqnVnmfs7e/vZ+D+wMBA&#10;vH//PukWnW44WQcvoXhqaipTDnVGem6/ffsn4J8fF6hhS9R0MjY29qJiR32wUtbr9Rd9Cqpi9GX1&#10;119/fQtFCbxgwKbw4h+YjJ3U/G+S5KempmJjYyMXk6YFyLXZbMbu7m4sLS1lqhhe1SkG2emXp3T6&#10;HJ7ex8fHhPbQhgwFgc8eemVDRCS6fHx8zNKHGwL3h3vjoSubE0quGIIloOBDXaPSfeHze3t7kwoo&#10;N2YPt7QpyiquGd9mEoevw9O6V5Cf9wfVlu2nJVdJ4MGHK6fwu97r9+gNneSw4sZwv2yUXBw3NzfJ&#10;LXMPlLywDZV4qFrCMZYt1n4ujteG57qWgqA1pVR3rbzfMlODe6T0R6uu8PzlFIUy2lHMoQfZ69aO&#10;ur6+HjMzM7GyshKzs7M5GViFqI3cgWAjVyGVkZoEXvdZ1Qhp2oRUKa4Jy5zZcjJfVUUcLt4n77yx&#10;8j09PVn1lQ4FgS3oAJuSe2wMfFdXV1Il2nJ5aiuVf3IUgDYHbBkrsLOzE4uLi+nWATB2dnZifn4+&#10;Z5ZBoKenp0kr3t3d5abq78CdzZG32f9zoQCNKLSyuQVfz8/sPanmCOQR8czhisaDQB4eHnI2kE8m&#10;jCnlbQ7g/OvXr9PPZ+aQEhHhfXZ2FnNzc7Gzs5P+3tJf2NnZGc1mMzlRNhu5mJTNklOlPkIk36ug&#10;+FOcpzAMJxAkWKlUMknLxWGGL9VVG5CPUCK1WHns61jdXEdoHcfrxNazzS+KQ7YhDgwMpD+Va4H1&#10;7nu3RJmn29PTk9mo7Fglxzo5OZnWnFqtlogGnYDnbDabiYwiIkUQC9Dhyruq/VS+b5mipWohMLq3&#10;Kgn/b7GWYqUKwibpPvt31JMyThVU5q3arGu12gtk6nd5ENkcCMHWhOae8to70NA5rFPGVzHFC6fx&#10;Pt1HExS0HBMCccaNRiMrIK+fQGPUFLcJ7v7p6SmbYO7u7qLVasXh4WH09PRk0wNutLe3N6cmd3d3&#10;58yy09PT9EAvLi7me9UscH9/HwsLC/H333+nFvR9J5m2djqMZww1hwr0flGQKD6dsFNTU7G2thZj&#10;Y2MxOTkZtVotN015t8p+WpCcau4Q9ITnjEAMCdvoPbtPT0+ZATE+Ph53d3d5aNlPOjo6chIGCx17&#10;mXSzzs7OqL558+YtsQPnJnu0hP57e3s5H0xuKp9bRMTm5mb6Nvlzqbm8jNAfxb3RaMT5+XmcnZ0l&#10;CsVnWowgPl5Ih5HvAX3s7e3F4+NjKqJl26I5VyUC8uB5CBHg3d3daYB2AtpUICQbI7Fwb28vy1kI&#10;ibfUorPploZrLgAcM+4Hv+p741QJlx5OHJdqRLcZLhvyK43xNtBSLbaotLu6D0r2UgBQ1pVNCBCr&#10;ziYNFd7X09NTLnhVh03J5rm2tpZWG5udNQNlqnC4SISmeN1yJfCfNn/8PGeFTZU7wMZaon+HpgeK&#10;31wylE0Cj47ntgGY5Pr09JR5BNwe1m8ZYlRWV+XBAcFzgJycnKTuwU3AzcN5wWfMWmYNCXgp9Rd5&#10;usr6Epm5tkQ+900cabPZzHWsScBECVzr8fHxixZg1TBdSGUI6FQqlXzmjLXxPVUROhDpJZC/QbUR&#10;kZQUse76+nnslLXEJ+s9Eordj1K8VZ3x9LKRAWwEYNOoLy4uMrZAprhuyQ43XUOBuEMPohY+gtrS&#10;0lJsbW1lr7w3LQeTSkr9xDEJLy/nM21sbGT///T0dG7yOBubYW9vbyJeC6+0dkkz2tzczJMQl6MN&#10;VAlW9uefnZ3lze3t7c2kLygQVcCHODAwEJOTk9nBBsXq5tJdhL8bGRlJrlOpbbP3/YaHh6O7uzsW&#10;FxdjZWUl5ufnY3h4OH766acM0uC//fDhQ4yMjORsMFYhLaeTk5N53ZRCEOnT01NOQkZDlNY5113V&#10;4fBoNBrZUNHT8zzFg3A1PDyc45TYZcRnom6UcdpwrYsy4HxwcDBmZ2fz2lroUD1KpLOzM33Zfrve&#10;Nr/Sf9zb25u0i441Exh8jk3WYYTKKP21vr/r41r4c0Tk5sanSTQcGhqKycnJ9IdCVUtLS3kIlhu+&#10;Ne8QxD3XarVYXV1NZDw2NpbPoXXEeimgf3t7O73OBNGBgYFoNpupxfheOjzRBIQg1eb3wwiU0d6D&#10;lnrrxXUsK6/yvnIeoRlktHjeuQGmpqYynY2wzqqIkjF/7vsmFDZP71FFYv3arN03FTvgyfUklCoi&#10;XviPJRY+PT29mCXHYltaNVVC1f/23/7bW9Ysb8omSo1ut9vpvzS9s8y77e3tjf39/Rc+OO1/Skfc&#10;EA7SqQBBK5PMb1L+ElAkXpVdSDqMRKtJQ2o0GskRcyXwQjqhdYvY5IWjmwrqVCQ8oQrYqIhoJa+t&#10;SoA4PDRKcIp32RTglJWJcHBwkNNBpad1dXXl+zo9PU3rCb7TAoLMJOs75XHV/IM2mbKxwwGL57Pp&#10;RER8+fIlkaVupJIr9n/j4+M5aNB0Wnyp0lwJq2TkU4QspWDhJaXl47shd1+L9yxtQ3y8kC9R9/r6&#10;+oUxH4r/HtmW3m3oyX1VIf2/KAw/U2fk169fM08DB+sQ/fbteeafls9arZY6ifWBAispM5Y/dkt5&#10;wzjEq6urVN5VgWgNzpvx8fH4+vVr5luoFoxfsjmhfDgNyuaIcu2oCq21iMiOznIihc1ULohKxesG&#10;HhYWFtJbLBEQuNve3s51DHQQzAYGBhIceh0Oqy9fvmRnq7xngMDr5gIZHx/P/c++5/Azih2o0c5u&#10;rVvb1oaKGFjMTjNtt81mMzvEypJGKSD818KOiBeE8eDgYI5SdrNFpoHdHz9+TLpgcHAwifhv377F&#10;mzdvciikjAKnlMT90dHR/D9uhrm5uejqep526iIqUYhueD8mcQ/U7u5u9PT0ZLj3+vp60gkl+lCO&#10;awmFGp2ypVugt7c30QAuz4ZBoecCuL6+jkajEX19fTE9PR27u7vR1dWV3tirq6uc5TQ/P59t0ZDV&#10;zMxMznDS8aVPnmJrg/fgKcFRQt6nzy39pY1GI1OyqtXnJCmcs86kH374Ic7PzzM3dnp6Oh9InU/e&#10;P+W+s7MzWq1WukKgYtUTpAEB8WZC1joUyw47yNZvLgSWNBurSgOP6xDVaVnaj9yn4eHhRNH+LB2O&#10;peiHH36I+/v7aDabWXIeHR1lufuvf/0rO7Z0bfkZ0J6OPYDl69evedA3m81YX1/PQzIiclquzVYW&#10;gtd5e3sbc3NzUa1WU2sZGBiI2dnZPMx7e3szD5sGYx3f3d292Iz4kW0uqByj0re2tuL29jZ9+Z5l&#10;4IGDxJ83Njby5/z8888ZjVhmr1xeXsa7d+9icXExK5Xj4+P0Gff3P49uN7V5dHQ016/9xXAFn88N&#10;gU7Z39+PycnJ/5Kmhxs34cI+x9UT8Tzl/Pr6Op9PWd/fd6VWf/rpp7e8qKUlQseXkhY3i5c9OzvL&#10;RY/bcMLrQIMUPPhlGSQR6PT0NJOLEPRQiZPeqG+IUOunB6PMRoVg/V1MGiTG7sE+FBGJcNvt9ots&#10;XQ+2jQbC0NoJFfIOl/5XPl8TTiFsxnAb09XVVXJSFu/JyUk6JSCjEilDPLrR/D49PU105V4okSBD&#10;PkRCFFW9pG9KF4VD1wYEBePOCW67u7vZPoqLrlarKUSajEB19xocSBR9NBHaB09flt8OQmFJKhfz&#10;rVBDl5eXOY2CNcwv11tZyPPrYFWdEFN8P9fEvYKQrVVCszWoerP+VVV49a6urhdeWEBGdyGwcXV1&#10;lWluKkW0BjrQmBtVlGyGh4eHBD3ycCE+XLTKk39U5ycK5+Dg4MUASTw/QZo1TKV4cHCQ1WvJC1er&#10;1YxVFA2gepC33dfXl24BFWy1Wo2ZmZnY2NhIH7LGCGBP3rL3QczlrpDXXaa3oQH39vai3W7nz9XM&#10;wEWzu7ubHbKPj4/pmnCP19bWotlsxtbWVrZFe048nw8PD9GhZBwZGYnd3d0YGxvLCMbSqM8HqjRD&#10;OyCg+/r60hyOu7WgdGq8f/8+hoeH0wVxeHiYp/m//vWvOD8/j7m5ueQ07+/vY2xsLLlHpz90iBdC&#10;sFMh9Tq72OXGAe6XItbl5WWqmW/evImHh4f0O9poIyL5YmUCK1F3d3d6hr1Or5UHD9JyOCHfzcUy&#10;1qjVasXw8HDMzs7mxnR9fZ2+ZZGMZWOB0hhXODAwkMlQkAMbE/P47e1tcpjK59Iji8McHx/P9zc9&#10;PR1TU1N5WrdarVS1W61W3N/fxx9//JGTDVqtVv58D6fyl3ULypidnY2pqamcoccnzFPsPeHUuR9Q&#10;VmVjA45PF1bZYGITt7H66Df3ifesew+ypTjX6/Xo7+/PTQuNhsubnJxMZNzd3Z1TYblClpaWEqEP&#10;Dg7mx3q9nohe/32lUkkV3uajCQX9Jm9awI/Nzxw4m/X8/Hz09fUlh0ysbrfbOXPN1FtB6CZE2HTF&#10;T6IJPMeyDzRvsAfSbdxDYpJnuaPjOSVQhel1yz5woH769CmWl5cz6Uxaoc68g4ODmJiYyH3KQe1w&#10;2dvbS25Y+lutVsu2bQgXPWnNcCfogCOKckF0dHREq9WKm5ubRLgyjvHpw8PDz6j7119/fUvRJYCw&#10;DFGu7fyjo6Px4cOH+OWXX9Jbh/N1Amxubsbi4mLSD8pElhpq4d3dXSJWfCDe1s+HYKjAPIq4XZ5O&#10;5USj0Yitra1sf/Uwl6UjrkxpD4Xh96B6QpkF7eDA9/HiQUFQPIRpE/NAs5FwGkDzEIrgj42NjZid&#10;nY3Dw8MXOa6Hh4fRaDTi69evOejPe+NjVU2UHVSdnZ25ueKRy24wr9fB4gArO4DYu7gCVAEUfrx6&#10;mUPKBeJnCUdScUCWENDQ0FAiXDwuRAol+PwyWYoqrFrgJuFCUGVRm3lUWcN8dBiWXlz0U+kHtynr&#10;AivtbJA0ugLaLZXx8nvIVj06Oko/eK32z1w3Ploo3z3m/ZY9rJEDElbu896qygjCOEvorHSmRET6&#10;bF13h5Brzm7mmrj2lUol9vb2kmNG4VmXKBq51TZKfLVqwLOimuG77uvry3Kf9VO3qbWJgy4zhSF4&#10;oFAQkPfo/3USlnMQWfI8x9wZ/qySJ9jZC3joy5yLy8vL54kPLCZUVRuKhXV4eJjm49nZ2djc3HyR&#10;a6AcODo6itnZ2Tg4OMhYOQiaX1JPMgGpTGN6enrKHvWIeHEAmIHU09MTQ0NDmUkqgPnNmzdxeHgY&#10;c3NzeUgw4o+Ojkaj0UiuUGhGmarlJvh3aVwQis23dBfgdEsng1KUos6jSxjysHntEPbc3Fycn5/H&#10;4uJiWvBwXgYQHhwcxJs3bxJB3d8/B2t4zR4yvGpEZHOBMpMDA4dbCl9lm2v5WkdGRmJubi4N/oOD&#10;g9Fut/OwqNfr8fr167i/v8/0N+2vj4/PWb4sM+xJrvfy8nJ6FDs6OhL98PJCt2Uam03E+yAIWo9y&#10;EmwKPT09+fNtvLrQ/l+oHp8LofmZ36NoOkStVksfO04XelPleJ6mp6eTyujsfA7zoUVI7uru7s4U&#10;OHQfS9nExERsbm5GRKTzwlgdPlp0xcTERHqpPSdsc4DG+Ph4gqKIyMkNJeXS3d2dM71c20rlZR4z&#10;6qYUojzjqg08u9+ugQM0IjIC0UHsPRLbCK8sX+5HmaHANeE+9/f3v+gr8P9iPyMiO+WgdlN2+/v7&#10;U9Ts7Ox8MQDVoayTlbXz7u4us2DKJL/+/v6o/v7772+NK0YE4608yCxUOjBwQBAkE7wsUlAeX6k1&#10;VCm3u7ub5fft7W3s7e2lQR16pdzboH1flISF2NnZGVtbWzk11EX3AJeISqnFBkdx1NBhcXoNeOb9&#10;/f2kArQGQrq8xVChjQ3yGRkZiZ2dnewAghiVmzp6tH0a+HhxcRGbm5uZ/+Bm4j19Dy2gNnpWqIeH&#10;5/E8EZGor+SSiAEQBFrCxo37ZS9CbUDbkJGSVBNCtVpNFDY1NRXj4+O5+Al7Kio00Ldv31LxhcRK&#10;cYIPEwcNRbMvcqy4p7rerE9okMdTQ4kuKAhOo4F761pb70RC61nVw2s+Nzf3wiHSbrfzWUILya/w&#10;2m9ubuLs7CxFXBtZ6UGHNAnSqBF6gUoKKPJ3M7g4arh5vAazu9AIzWYzrq6usuwuAYR7jnqDGC8v&#10;L3PoKO6c04KP2UatkuTp5gvG109NTcX5+XkcHR1lW7Gq59u3fwZC0j2AIe4PdMfT01OuHR2Tnv1q&#10;tZopYbroyv0uItLhQXQv742qWqXiGqBRfK+Dg4Po7u5OzUk10KEl0GZLNbUxEQh8M6Z+C9mNV2pC&#10;kb29vbGxsZF/FghRdj5pGFheXo5GoxG7u7vpxeQhVdLggB4fn8OLn56ecsa9/4NCPfjEmvKU9Xtk&#10;ZCSVU4ilTNoqUaATVdlptpVNp1SbIyLVcKcpPrLkpIeHh1/ka3InyLKgcvqZZR5xaRfiTIBElUGP&#10;j4/RarVedN4RQcrun2azmZuHTcb11oVX8qHDw8PRbrdjeno6LUPQy8jISDQajWi1WtFsNmN8fDwW&#10;Fxej2WzGH3/8EcPDw/Hjjz+mO0GLsFKX0OO6QT/KSQdJ2Q3IReNAwN2xDjkASiQLmdiUfI6DnlCl&#10;3ORtLbuk7u7uEnl2d3fHwsJCvHv3LqampqK7+3na7tbWVlZDr169yl7/jo7nCRpoLBkXAmqsTx1W&#10;Eu24h8bGxmJ6ejo3ddMjrKfx8fEYGRmJ9fX13ESazWZ8/PgxFhYW8vVKfZPZsLW1FZOTk9noQKWH&#10;1IieAl4gUTSMjyo/AAaaRqXhM6WD9fT0xMLCQnz69CndRjMzM7G9vZ33yWGFGsTBAjjcGzMzM0nd&#10;GW6g4sBJWydQNMRLi+ru7k4XDQFRNYSbrtVq6dWNiBdZCk9PTzE1NZXNWmU8avXnn39+62GiLnMm&#10;2HBNNu3v709hDQ+GM8LZUlplIiipCXNfvnxJIvzs7CxPCco/9V+HSH9//wuHA/6SSCE+TZlSxjR6&#10;OJUSlF0PMQ6OI4N3D6Xh79fXzyHCbrj37gGwkHCPuGjXz6bI4oNHxH/39PTkNGTEvJPfScx3e3Fx&#10;kR1ZeFidcA6ZEuX7ucr5Wq2WDwCUWLoAUDzVajUrCN1keEvCAXGAUl2r1aJerydyKMt8HKAuRvwX&#10;UQJKROV4cHHB+vsdptwmrrsuSJSUUUDej4PEwWKj90CPjo4mgucTVWY7rFASUByfdjka++joKBYX&#10;FxPpeA9QNrT5+PiYKj0FH4hB6zkYIDZOlIGB50kIqAEdn1wK+HG0l83Ypm16c8mvm0BB2Ctn1+Fd&#10;BRl1dnamI0Ylx71U6iIOst7e3qyW3GPXgUBHgNrc3EwfMA1IKLsAmVarlZsYbeP6+jqazWa8f/8+&#10;q2KVFbcD4b/ZbKYu4/0ZNMnCV3ZIqsSq1WrSeyW/D2D5t7KD1R5Qqz2nGnZorVN+GMNRiifoBG/W&#10;Tad8i6wTTfb3339HX19fXkiCm+T7nZ2d7OV28io/CUatVitPUpC+s7MzVVr90BCY8GLeRIu15N/8&#10;ueQA8bjcAhA63rBU/ScnJ9NPSgjzsx0suDfcnNlO7XY7fbTUVIom6kHb9PHxcdzc3OSiZrkxVdTD&#10;UNpyKpXn2VYWZmdnZzYhPD09vUAepesC18hZQS0fHh5OX6g0M8hNr/7k5GRypGVGQlkptFqtqNVq&#10;MTMzE9fX15mKptSUeat0HRj4ZwKEbIqST9aIAk0RFYmv/q38c2n3sj4gf3SI3noCLoqp7NSz+REe&#10;hZRQxZX1a2tr8fj4mP7Tr1+/Jpe7vLyc7hSHggwSvfyrq6vJ7/b19WXH1c3NTSwtLeV0WC6O9fX1&#10;uLm5ia2trXj16lVOVXbYs0jhRFdWVrKaUHKXoAhdUAp0snWXl5fj6ekp5ubmXtjslPL0DhVGrVbL&#10;HFk0wdraWjYygJCI7gAAIABJREFUyD44OjqK7e3taLVa+dxqpkC3oQ2Ojo7SbaP99/z8PLa3t2N6&#10;ejp1GhU3Ou7z588xMzOTlQlfc7VajYWFhbi5uYnl5eW4uXnODbaW+ap3d3djdHQ0978ySEpU5eLi&#10;Ytzd3aWvnm+cG6P6008/vcWrGpFu/hBrBp+qPFyzkBDU4LoywcXu7+9PGgGy3draikaj8aJDRLiE&#10;tlWq58XFRZYyl5eX8T/+x/+I3d3dXEQLCwvpxS07kOTv8nfijJTkOFuRgGLgkPD+rrsGKpVSpkWT&#10;O0BHj9lfFEoHhvwHfkXOB+VIGZpiI6RqEv5cP9N6j4+Pc7NBXxA/ShWc9Ysii3OiOPf29ubrlvB0&#10;fHyc0w0gXOXw5uZmqsWQs3sNDZYuEN7Z9+/fR29vb/z555/R1dUVKysr+f7KTitzvmya7gsAAMly&#10;raAQiB3aKa0hgADqsD7KxgqHuYoMB28YIp7XJuH/bQauuwAfDSWEnohIa5XN1b/XarX8OoMcS6cJ&#10;vtUm+Pnz52youb+/z+eIMPjhw4f0AEOGpSiqg8/rVa25Z+4hROcZ0RygSeLo6CgVeeKTfANgiINI&#10;Jxna0GHLvdTf35/60NHRUWb+2sxYzVqtVlrGHCLadwnp9pPHx8cUSjs7O+Pg4CBmZmbi8+fPMTY2&#10;FkdHRy887fYlFcLe3l6KjN++Pc94fPXqVR4skLD3YbzPxsZG9PU9j2Tv6upKChZ33EGtq9fribyO&#10;jo6SL+U2UC4ZX2Gh3t/f583466+/XqTpfPz4MTfMVqsVKysrL+D+1tZWZnkuLS3Fhw8f4vXr19nd&#10;1Gq1Epn+9ttv8X/+z/9J7urVq1c5OQKCVeJAJJVKJREohbTs6cbH9fb2popIKS6nqo6Pj2cP/uPj&#10;Y9Tr9TwBCWWoEFxyOautq6srI+OWlpZiaGgo2u12bG9v58PT1dWVixGXRJ3VQSSH1mJQlvOWUrWl&#10;FDUajbwe1HcbEvoGd80rKJlNpoGydHZ2NtbX17NjaW5uLrMoLi8vE62a4uDPDw8PcXBwEI+Pj7Gy&#10;shJdXV1pnrdpPD4+5s8lrBL/UENpHP+/qFSZDr26N1BdSZdYI3hc9IIysBTLCJSGJxqFQ4hyT0rE&#10;zeVj0oJKTCUwODgYb968ibOzs5icnIyurq70WeNCh4eH4927dzm2RpMCjnNxcTH29/djeXk5ent7&#10;M+x6cnIyr/P/+l//KxYWFmJiYiLm5ubi3bt3eQCbgUYIn5yczINE2VzmWeOwx8fHo1KpxOLiYtJe&#10;uErgotR6urq6XmzuePrx8fEXPnzZCfaRp6enWFtbi8nJyRgfH89xOh0dHdmkgA7QOVapVDKDRaUg&#10;7a6npyf29/cznoDYzf/PUuawMyttYWEhffkaR87OzvKwFDWr8it9uLe3t5m3PT4+nqDBczQxMRHV&#10;P/74461vjIPFWZRWHSfR6elpZs1CY4j37wM3jo+Po91uv0AdyjUITgny5cuXRIZl6IOTan9/P7q7&#10;u2N3dzd+//33OD8/T7TAZ0tp1CUD+VFJLTAcJaeFVmQHgUQuiNi1oNTi+sp0LkIeZDkyMpIdNSXq&#10;Ub5eXFzE0dFR0g8Ei4ODg2g0GrGxsZEeWYgYgQ8N4mVRO6VIpENOSQ15eqAgNdcBX1ar1fJ17ezs&#10;5GstBVI8MT8lzrzMdKXmnp+fx8nJSayvr8f5+XlsbW1lp5UHko1GV5EQkPK94o3xiD6v7IM/PT3N&#10;Pnnqs9KaTsEZw2ZlvdmAHRYsUSgPc7Ac2GU3GjCCLlteXk43AGTNiym7Q5KWzZvQafMueXONMvJL&#10;Ip7tfoz/JWXm8GbD1H4u6+To6Cjm5+czDyMicjMRKt5utzP0vgwh6ujoyA6qy8vLXP8Ove7u7tzA&#10;ent7c7YbJEtvKH34crjPz88zgGpycjLb+wXOqDZV3uhONMPFxfOYoP/4j/9I+oGftuSg0QxQZ5k0&#10;pyIvsx106LnfX758yS5RVFhEpKXM++SM4NKSKdJRugzs+BAaApxFxaZCpKHaER0gpaOjo6hWqzEx&#10;MRH39/ext7eXL1jHCm+fQByotlarxdnZWeZZ9vX1xd9//52czJs3b+J//s//GZVKJQ3IFh2OEven&#10;BCx9fx4Yv/G50C++1udDr8QMJ3IZ58iLqDwk8uDhLOqhoaGMrhwYeE7VJ+JxJywuLiYNI9JNpXF6&#10;epoIUK84ixfzO/QgZKZEHBCI8lhPOh5XcwFnBdTvJNe9ZuZds9nMnv8M5/i/r4/1xkYsMEVA0sTE&#10;RCZflciofHDLKkU+LPdCb2/viwOl3Fhxwd4rrr7k81U3riORWNcf90G9Xo/p6eksTyn32ksJSCZx&#10;mC7rIHLAoT7m5+cz2KnMkPD6bI7ySvw/EVL4TlfX8xRm6j36BldpXaicxsbGMo9a1oLng6/boW8y&#10;C6ouInLd49jxknyspbCoWuAgYbHifjo5OUlbWLvdjp2dnahUKnF4eBi//PJL7O/vp1CIDmPHQwUR&#10;r8vAHi6Hh4fnKcLiNyuVSlJkXlOZBmZds95x/HifZQVGcOOxJqyammw/lJpm7eT0kp9++uktRBIR&#10;WaripnSpQG06jHR/Ec92dnai2WzmxeEP1IXjVNeNY5OCAqE5J4ZSRe4BpY9f0LgZfGppllbq4NFk&#10;8Pb19eXJWJL8t7e3iTYshs+fP6cf1el4enoarVYr+SOIWt+1015veNmPT0k+PT2Nqamp/B7US/xi&#10;Wc729vZmPKGNA/L2QLEtoQxsCIQyLdjuJ1FOJ5lTWz4pRwpl2YLlS9YqySnAkQLBO+X5V8/Pz+Pw&#10;8PCF68KmVibLeQ06xLgg8HSqDa+p9GtDWhAgzyuvJC+rB5Y9SLYFlf3h4SFDpJXYOgPRHLImVE/u&#10;F0SJ43dweFZ0T+osc21UKCipx8fH7DqsVCovsiakgLFyls/Z3t5e/Pbbb+kHlZ8siwNy/vbtW5yc&#10;nKRrAB9NMFM+e04gzL29vVx7Jycn8fXr16RscOAQM/pH9amS1Byh8clajHjuMIO86Qz1ej2fT3sT&#10;gIKv514RWMMdABGrfNGNAISDu6/vecQP+sYa0tFGC/C8+lq6ED2JnoLiM6q97Gi7v79/TgsjfGm9&#10;jIjckV3Unp6eOD4+ToSrR95mbZ47OsJi4yNUNkiKkvYDOUmspx4S5HChrVYr215vbm5ieno6NjY2&#10;otlsRnd3d0xPT8f9/X36Q02ctZhL76VTkxLtBIcqPOiQoYVE1LK4oDcXG0cIUfFbUkN3dnaSuJeX&#10;ST3u6OhI9RpSV+ZA6WUSFv8vWscGgEopUYaFVfLYJeVSlqT+ruvKKW5hj4yMxMTERNI8xD+B7GVI&#10;CWrHAYjTxvlJkBsYGMiH09oaHR3NA0XlUH6EUMv1yL5XBiipSnixuTH8+/X1dUYI9vX1ZblLmHPw&#10;E3iJsf6Pm4XlSMVjpI+HFlIykhuX2mg0MjuBFiJPQa40H7RZajQEswX7+vrit99+i3fv3mWq18DA&#10;QPznf/5noubh4eHY2NhING24onbYwcHB+PTpUzSbzaTvTIrQeUXEdtCVrh/iMo86n71nu16v52Em&#10;6W99fT397QsLC7GxsRHj4+NxdHSUFlLCnQYboenls+v6lpGL2n0Jg/YCtIKN0DM8NzeXwhlXELG1&#10;p6cnO+B41sv0vO7u7qSw7HuaPDQnZVbHq1ev3nZ0dCQ/RqGHWJRn/LXyJkufmrJmZGQk6QJpXsQK&#10;qEK/+9nZWSq3FH78mrxJ3OXAwECsr6+nOqljxp8hOJs/LrjkZ2ywSi8NBGXLoC6v0k7iACFeubE2&#10;ZsKLEAxlFS8x8YFP+eDgIKanpxOZc0agCXZ2dpKox7NCsyWqiogXeQMWoHJXpSBK0ibnHpcLkUgH&#10;XXCgKAUJYd6jxWwYH5TIPdHT05MWNegF4ve5eFBojRdZVVPykVwV+DgbKheCh8e1dg006Gh1Lfvu&#10;ce3ootI+p0x2iKI9oO3Jycnks1FYuE7+UY0U3g/ED235fwcz5M+qJ96QXVGQ1NXVVTSbzbi7u8v7&#10;KPTdNNnZ2dlEwjZrnXLoq6enp3SmyH81c02bq7FCEZFTfG1W1iURkVsCSNKNNjQ0lKhS9WwskDXO&#10;/4/WmJmZeaGfOIyr1WrORuRtd8h6hj9//pwCloqobDsWZek9WEPlgNzZ2dncbFXydJ2Dg4OkZ0og&#10;AWSKKLX38VarEDtEnM3Pz8fV1VUsLi7Gzc1NpkIxmDcajTg7O4vp6emE17yS/KOsP9vb2xmszGbV&#10;brejUqmkj3BgYCBPDdkL29vbmT4F8XrBk5OTMTo6mur+8PBwdmPxwwl2ub+/j3a7nQ81lKd91Uec&#10;TanQ4wt5Uv2ipLrxTladOGxdyHSVga/hcpienn7xUOK87+/vY3V1NRYXFxMBmX0l/xc6Gx0dzVlv&#10;pQsB8nNQdnR0pOtCshbfrm6kstebm8NDIgvi6uoqlpaWore3NxYXF1OspLg7oHZ3d9NFYWM8ODhI&#10;BG2zYYqXwyw7QMeVg9H9cI+4SNwjHOj19XVMTU2ldQ5is374gkt3Ci7fIVSrPc/OIpaUVqnLy8u0&#10;h7FG4gAfHh5ib28vKYhGoxErKyvZ1qpjq9Vq5ahyqXbQI7O/zejDhw+JqiMitra2koOcmpqKv/76&#10;K7q6ulIh397ezgrJzLS+vucR4F1dXTlF9vb2Nn744Yc87HG+GjL29vZieno6rzMa8du3b9m2/OrV&#10;q+zsguykxZ2fn8fk5GT89ddfUavVcn0QFK+vr2N2djZWVlYSZQNjAIrNX2Wlq8/7Ktvf3StCmjxv&#10;LgbPpevNhVWmfekGGxgYyH2MBS8iEtG3Wq24vHyeZu3reWtNR+aiMIi1dNCg+6oLCwtvK5VKjt/Y&#10;2dnJcuLh4SG/6cHBQV700vxLTKLulWk7vHkUuqGhoTg4OHjhYe3oeB5Rg3BGOxweHuZCoNLi33gR&#10;S+RGGNje3o6xsbH48uVLlk/4UOjHaYRfxkdJc7q4uIj7+/s8gfHBxELdJDrcTD91muIjqdoRzy3A&#10;OD7cLiV/bGwsurqeA8dXV1czH1iZjsPDO3vfTncIj/cVjWLjcK2p77yePIdQKw81ZFvyVnd3d9nt&#10;h//lOrm8vIxPnz7FwMBA7O3tRUTEzs5OvgaoPyJSjCiRq5/HF1zOpfOx/Dx5CTY+tAoHg0Ma6oRw&#10;lXzEk9JZwqfd19eXFQvx0L3nEeaXZanEdZbzulAtchXKji199QAJ4UXzkY48gMEzgKbwEEN+Nh7+&#10;WdUk2iPiuXtybm4uqy6HkvJZqby3t5cagqrv9vY2hTr+b5kNxOfHx8dExqgeiXiyD3p7e3O2HHRv&#10;I0IXWCeeOdkeBwcHsbS0lO+VRdLBJg/38PAwhoaGkt5RHezt7cXy8nJWWpAy3QBt4rnkYkAT7u3t&#10;RavVShoHPUJ01xSmEiBwE/l8nw4pYXqBZ2ZmMv8RkvveB+fvfjHK7+/vZwiw4Jp6vR69vb3ZoTQ7&#10;O5t/1wprk9amR4SCXDs7OxPm43/570Snzc3N5fvQKeKElI0AgUJ/qAXI53unAhSPP4J0fSwFHBfV&#10;hlciYKqqsSOsNbe3t+lrfHh4iI8fP8bs7Gzc3d1FX19fbG5uZvYDxNnb25uoDwJCIZQ3NiLSZsQt&#10;oevF5AT+43JiwsDAQP7MMrmL+j47O5udY67z4+NjtNvtuLq6ilevXsXd3XOOKSXbwSmKj+DFTTI2&#10;NpbRmH19fdFut2NmZib50P7+/tQU3BvXRCOLPOd6vR5HR0d50JbvqUwhc59tHlAVocMGRnTFjTab&#10;zTg5OUmwQQydnJyM1dXVFLuY6HHWnquFhYWsGG20kBUfbmdnZ1ZC2nQnJycz5BrtRvzs6elJ9wJ7&#10;G6pNJddut2NtbS0PVGU9xHd5eZmdWpA5e6B1auowdxLKDzL/+PFjCk9DQ0Oxvr4e7XY7+vv7Y3l5&#10;OY6OjuLNmzfpS769vc0DnQvBoYUCEmqkbZlwSPBz/0uEK2Tcc0v8tD4gZADGwFn3tRRwZSPMzs6m&#10;T1cTEC2H/c04sqOjo6SFypl8lUrleWovnq3kId0sIopvKj+g7FCBopwI+EPGbp1KOA+8IDW3bC90&#10;UkLHNixc06dPn3JMCN6G0d/Fh3hs5JAu/lhGA66OGFSS5USA0voC+ZT5CDqeiIJaI532NjmWr8PD&#10;w1hcXHzhQpBvMDg4GHt7e8l/QR24QDwerpotBm2Cp0ZvKGUgOwvUAmf/cc8FnENBpjY8Pj6m2u1a&#10;nJ2dvfg33XbHx8fx8PCQLo+ys81r9UCqNHweTphYqCuvROA6x2wcPKuugYPRGi4zMyjLEDJO9/T0&#10;NPr7+9MW9u3bt2xFL68v3lsF5/lwbR16BDKpX3hq1ZjDmjDn/jowjdNRGTlUiauQlfvGyrWwsBAf&#10;P36M33//PQUnlihfa01qDMEJn5+fZ/OR5ib/ruLq6OhIQU6nFtGMeOlnCvchol5eXibvyX2xsbGR&#10;TUZ7e3sxNzcXa2trMT8/n9ZIdA7LIJcS1F52l0LkhE8VMZ0oItJH63vpVsQdb2xsxPLycmpa9ARd&#10;m5opVEeq2DLjRKXJrQF8VavV504zLWyVSiVTcmQD4L/0hFN/bTSQrg2NDQNasMFBFuPj41kqQgOl&#10;qliGy/DB4Zaurq7i9evXmTAPpel1xi3d3t5GvV5/wW+WvKu/g/wWZUTkdbDZlQgSKoYaPKBjY2NJ&#10;C5SozOays7MTg4ODsbOzk+HsuCJIieAyOTkZAwMDMT4+ngjLtfOa+U8t+NKxAJkRc2RU6Jor6QYb&#10;k+/le5fqM8oCB8xvCBESq4RSl/morjlEigbhRyaweF+cGBABG6L347WVlQtR1kbJ+ucQ6+npyWrF&#10;dSzdD/7fxo62KMPzuTTKtCocPGoL9dbf/zyOJuI5ytA60rpqzZdqNzqkq6srkTR0rrxVbSmfIyJf&#10;p8yBk5OTmJ+fz3HtBKEyPY3lKyIy28QhsrW1FfPz85nFwCrpZxExCdrUe/edTevg4CDRYU9PT3LF&#10;2o/dHyKnLJaPHz9Go9GI8/PzmJ2dfXFY8F2Pj4+nGGvN2r/QNQKbtBZzlegNQEvQDiIilpaW0qb4&#10;9evX3Ed48qX9uU/2CS4GTRollajJxfqr1WpRnZ2dfWsjUvpRVG0IMioNBsSneTMWANWSPWNg4Hmq&#10;pg22pCh0zkCmeC3oqbOzM4U6CJgnkuotBYh3zsWnvtssTk9Pc6PE6eGN2HFYeCQA6ZxzYBBIoPPS&#10;9fDly5e0qnhfAnd8/uPjYwp6uDLRjPr4qe9nZ2d5TfkhvV6HHZWZEGXx8RJD5rqYZENAkNfX1y8y&#10;JHDEFNdSoXUAqjq4I8qDo+y9h8YjIvlqB4J/8xrKTiwqvMNN2YdT5wkuPdrd3d2Zn2rj9rqVjyVf&#10;bhP2OomMh4eH2SGJa6c/eK80BhxoSUcQ+XQXWSvukSrjy5cvL+4b50LE8yDCy8vLzAvRMXV9fZ0H&#10;HM6ckLy9vZ3+di4f+RTj4+NxeHiYeow2W/fGwSPPWTUlU0MKl6YQ61jlSVT0njyPqtiJiYn0UHsO&#10;XHvPZnd3d9pNCeW8yAbEEl+7u7uTBgD+HISeHRvt7e1t3hM+fADL84pORIsIkVehlXsdB4/njjuB&#10;97Zs+OFKAVZRJLe3t9GBk3OaOLnxiDajhYWFDJAw3tlGxjfppponpjW0Xq9n/id7TbPZzA4vpLWT&#10;isfNJtjR8Tzz6M8//0xlFvyXcyA8Gb+JCxoaGopGo5FTVfF509PT+WB532xenAAQY/nx+1+6rDga&#10;jETRqYTHXF5ejnfv3kVv7/NMMpvB4OBgxv1BUASR/v7+3DghPvfHtdaB5IbjjfGD0LDuLdMuOB++&#10;97qWiJoPG01jpIvqBMKF/MuQFC4AeRhTU1PJBUIeDkjITnQfZ8Xm5mauB18vP9ZEDw8/LtKhTnzT&#10;LScb2AYDHeO5IRG+WlWDbJCpqanY3NyMiYmJzACQV9HX15fujEajEUNDQ9kgo5Q34WJ2djZmZ2dj&#10;cXExHh8fo9lsRqPRyECVycnJ+PHHH2N+fj5WV1fzeSKo1Wq1/DvfaFfXczbDx48fo9lsZpv++/fv&#10;Mx93YmIi9vf3s3rQ66/Dj33O+6/VarG9vZ3XxucQEQllgme4OIaGhjIPYXNzM90wpfrPBQG5Dw4O&#10;pjvB+rfOga2pqanktnGt9Xo9rZW845Bp2a3IZVB2w+Gi0UHeT9kMonqCrNlMvT4buFCrm5ubpCKB&#10;H9fex+p//+///a0vkHegZRFHazGMjY3lTeXdtBGIUENQE4KcpLyreDqoha1Kqe8ilvYtuQTUx4WF&#10;hTg/P89SLiLy1Haa6mH2/5Ljna5OIqW8Gyd0g90Niu/o6EgO1991qiHhccAoD5yug4sFjHXF6Xh3&#10;d5eqp4xgM9mouEoghxO07kT2fUru8uLieeaX91UawXGZrpV7ZOP3/xaWw8pBDHFasNwXNmAUBpeH&#10;DbnsHiQ66W1n5RofH3/RYRcR+V5wbt++fUuejUcZnTA4OPhfLHxQ/P7+fvpp3VOcvIOnUqlkIwXh&#10;8PDwMNrtdpadnz9/zsMQouEjjngWVYmkqjd5xnyjtIdS/Nzf309O0IGsyuRCIKwq8XGqJjWIUOUh&#10;LpsXyhRAqF8Hp7UwOTmZ3X7slDzQ9BXiFRGTO4FP2fXgSik1H5uqDU8lzOfvUOZeYiM0LQKtI2hI&#10;h5lDgw9WVx2awM/s6enJiFhVOasXb3/Z5KLpZ2BgIK1pniEDKnHThDvP6d3dXbboX15eRofSZXJy&#10;8sWpbiQ6tY0hHoS30CEGItHw8PCLbAS95JOTk9HZ2Rm//vprEtBsK9pW0Rge+OHh5/lQ0stwUOvr&#10;61GpPGcpIMb5fJeXl7O9cWFhIbktqu2bN2+yjXFwcDCDKPTV+3tPT0+S634RT/yOeO4qMxmBCj88&#10;PJwnOZ+mTUv4Ou5VibewsBBPT0+xtLSUbY0qDZ9nFA8+SMso4aGcFjA2Nhb1ej3fp86sEtF67RwK&#10;siUgYp/jdXOJGBQo2KXs4MOdQrAqH+Xp4uJiqr6NRiNLLmb5sbGxePfuXfT09OT0BP7varWaPu6h&#10;oaGYmZnJPFT2vLm5udjf389yj/o9Ojoanz9/zp8/MzOT+oGNuTzUVAw3NzcvBBTRojot3QdZCzMz&#10;M7G/v59VlFzn+fn5TKVaWVmJwcHBmJubi+np6RSgTk5O4l//+ld8+/YtOc+ISPrp5uYm2u12vH//&#10;Pq+tzAGIe2joeVR9tVqNqampqFQqWWmen59nR5UDiWVLuzm3B3TIXgmpq0h10D0+Pqav/vz8PCYm&#10;JuLvv/+Orq6u1FVEetJYVlZW8lkGkjynIhhL/zLu9/PnzzE7Oxvd3d35vYnq7XY79vf3szlqcPB5&#10;fFUpVKvELy8v49dff83wotvb25iamor19fVM65uYmEhagGFAc8Tx8XFy5A6tRqORU4FL/3Lp+Onr&#10;64vq69ev3yoF+e+oz5LvcUhKUGgJx+VkMsqZYi9/gI9veHg4Njc30wcHnRFFcD/4F4sC0iEAlEn3&#10;TnKHwP7+fhLn+GT93FwW+ExcJW8hTtO0YKcsBOwUxVcqV5RpNzc32fV2f3//4kFVMRDg8LtHR0eJ&#10;wEZHR2NtbS17+sVc2qxtvkzZNzc32fHne+rRh2yd3pVKJYcNQovQvhEiuDQou8ylvbm5SZqmRP23&#10;t7dpg0OlSAFz7UXnSaXyfzyKpQXQ5kBc85rcXz5uwgeE6vqhoR4fH5NfvL29TavP+vp6DAw8z8sj&#10;cvhcGwoXh/uMQ8fxesh5eekCwABEhLe8vr5O54eoSkLfzs5OXrvh4eFYXV1NjUOginvWarVedCja&#10;cMv2cxM1qtV/pnp0dnZmFba1tZVaBZBTpnDZvFVYeFtCMzcPfpmL4+bmORz9+Pg4m140c1gnmka0&#10;s/f392fFdHJyEktLS1lVSfBDLf79998Jpp6enpJuKUPgl5eXc80ZU0Vn0IwS8SwUv3v3Lur1empN&#10;x8fHSQNJKxO12t3dncL96elpvneg5O7uLo6Pj+PVq1fJx6s4Hh4ekpK7vb2NDtkFlETdKZ2dnRke&#10;YfGUthxchsU/Pj4e7969ezG76+PHj9kT/+rVq1hdXY1WqxX39/c524qVTNkJGd7d3cXBwUGmWPX3&#10;P4/3MfGBhQqxPj09HTs7OzmZgB/OCfPrr79mp1BnZ2eGl3d2dr7ocCp71T3QbG5Qbmm/0o2Hi4Kq&#10;env/mewqrMVQyMvLy1zkrVYrKpVKtNvtzFi4uLiI6enp5NOILnglAhtOTXeYqqFU8LUXlkop7ty1&#10;0Wv/fbeZa61scoKXPldhHlC/ktymNDQ0lJz7t2/fYmZmJrlLh9bNzU2OiNe2aSaXybMzMzPZfFOr&#10;1WJ2djatORGRyK2cESf6r6urK3755Zf8ufv7+y+oEt5qgSioLJsR6sM48zJ8v16vx+DgYMzPz2cc&#10;KfSK865UnvOEWbc6Oztz8/zhhx+yzH3//n389NNPUa/XY2lpKQ4PD7Mjb3R0NK9PROTARa+3r68v&#10;NjY2MnWML5cuMTc3l/fP4ck9o23VeCDXzfPNRYEWAi5QalxCfPaeVx1l0O7m5mZShqOjo7G6uppC&#10;mGaqqamppH006nR2dsbr169znVxdXUW73U7rnhbo9fX1fD8EuLm5udjd3U1kDHn+8ccfechZzyIe&#10;Nzc3k58lmtlvjB8qw4hubm7SmkebGRkZyT3NvlGtVp9nmlEZbUDeqE8eGhqKra2taLVa8fHjxww/&#10;poo60ZSW2nqdUlRVyAlXjG+NiOT3BHuD6ozrh4eHOXNpYWEhjo6O8iDgaYSGvR4PhpOa4o3KkAhU&#10;+kDlQuibdmFdD/yv01JmA14QqsaJ2rycjB46Waa4KCllu7u7yVXi6HQLsbbgxqnKEJj75utkBVCH&#10;S9TFsK1a8Xq5Enweu5xr4H4TCcpOrYhICsnGDBUqSTU8eF3opPJeaicuw2/K7A5datCQ18OyZHMo&#10;pyZcXl5S840YAAAgAElEQVTG7e1tbG5u5iFWOksgXfm61kF/f3+W2XNzcxnCrrOSY6JM2FNu7u3t&#10;ZYWDuoDIVX02en3/tAkbvkOMYMPyWLaL9vf3Z1v8yclJjtlxoOieU5mYSaiTkjjKBaEbr+yo5KCg&#10;+qMaa7VaOoNKP+zl5WVSdyyk1qAOStQia5toSRWcao2vmR94bGwsfc6aHuwhLGY4X4cHp4V1oqPP&#10;tadBadNVlXoWVFg6DVVY+GxNFg6NMl+jnHvW0d/fH/V6PW8GEYyQgVN9/fp1nJ2dpU9PeyObBSrA&#10;ScDWpd1XH//CwkKWGV6EE8ACIrqA/PJGT05OYnZ2NqehQqQsM2Ykse602+0s7yAwPjwCgJsZ8c8M&#10;eae4Rgwle8nfEvZsgtoC9XA72Ts6OmJrays5bnmfSrFqtZobJeRbinOEO4tKEpFefijaaxIt6HrU&#10;as9TKCDYUoUnGkREWmT8LhGyw1TbKt+lUhb/6T5G/COCUn8FoUxOTqYQ6xBBebgHTPamHRAu5G9Y&#10;d5wuLF7azA8ODrJNG7fI2kjEhIBUdxR7PLb3//T0lDPFlL3oMQctcSgickxVV1dXVh2EvFqtlj7T&#10;oaGhePXqVW5yKA0VIMeEdeL761gU0KQcJnQtLy/Hp0+f8voLdidiAQacHag5ObJ3d3exvb0dX79+&#10;fdH4wp3gmUO/qLi+P7g9ixGRDSbcKBqK8N7+najb1dWV/L6BkTjz169fpy8XdcWfjPfnUpCDXa1W&#10;Y3Z2Nh0Kd3d3OX6IGEZbQV0S/gEFh0QZNOVz0Qj2P0DGPdTB2tPTE9UffvjhLf6Pmu7m2JQuLy9z&#10;mi9kR7DhOb29vc2ymLleLmfZLIAT8j2UCMrXRqORM86cvEoeJ6WT7c2bN3F5eZk/Q7vi8fFxVCqV&#10;HPlcoid8Ll+ohw4nWYasX11dZTaCElrICZTsgktRKju52FrkM5ha4PTW9sphwU/pNIaoeYkdRgTA&#10;s7OzFHxcY8Z4fmrOgvKEZ3vBK/KFQjd4LHQBbpqajZe6vLzMXAc2GJ5ovmF/VvmYOaXTTreQDRfy&#10;4rHEwToUcO82dRxyZ2dnggbXseTXVQR8uYQqDgG2JahQZeM66nA6PT3NSg2S88BBWVC41+c1EvY4&#10;TGzWDjMghN5A9b67u0v1HdLSdGRSCk8y4dFhIJCHG4DvuWz8wfvy4eOlOUhQC2XnHGuZXJObm5vM&#10;QgAebK7yilUy0CVR9OvXry+S3yBZtixpda6n+wI0AIXWBAcHDp4jxL5jf+ns7Ex3kVmOlcpz5oY9&#10;pxSrtWPLQC4bdbQ3Wz8yFYCqBJPKFUHO1LmS2y07OZjWIyKJ+J6e57ny79+/T0vE+Ph4/Pnnny/y&#10;VEtrkc4RtixlmPJfiYeo18Fj4dTr9VhZWckH2Rz6wcHBaLVaqXabtFCOaJ6YmEik4SLzCbfb7VTV&#10;iQ7IeYtJHixkqRTln8XJ+TgwMBCNRiMXPu6L6wPtEfFP84YSncAI4cjVxdN5DVC4jans0LJJV6vV&#10;5NB0GCqFHEY2+jIrwoPpwFQh8Mw6zSH0MmMActM6XOajOsQhEW4Dbovd3d1oNpuZ/aCVWyVycHAQ&#10;g4OD2eQAIWsuIbBubGxErVbLmVoG/UHuZQaFDRMNobOID1w5OzU1FZ8+fcrXzvTPN2x9uZdmBaLM&#10;ZA3UarUYHR2NmZmZF7GbxNyZmZl4enrKwPaFhYUXUalyaSFb050HBgYyVa+//3mu2vHxcR7O1Wo1&#10;dnZ2kkpU4ttMy4NZMp/Ka2hoKOr1eh7osh7+/e9/56Far9dTIOWVx4GroN+/f597TH9/fx46ECuR&#10;2HMDkBHRCcgO74hIrh3V5oCgS4m2rNVqKa5++/Yt5ufnY2trK7M4jHInjNXr9WxRL1PkXC9umJLG&#10;IRiX/vTq77///rZMVrIjl55JJzHrhjxcPkbqv+kHi4uL8fXr17zwuixsqjglpbfTxs1iScH5KSMl&#10;/2j304KoPIQYzTg6ODhIZArVllYPyrVedxsPROVi4nM+f/6c3wOZ7mHFb5XlBaO3yZ+4aL3qTtHD&#10;w8NEGVC3DaPcjFly/IKibPr8o0pSm6b4O/cIt8gv7F7yhMq14ESxgTks0CpcKlRwCE7LJj4PMlU+&#10;82lyItRqtRdVhPIYwsZd2pR5e10TyEdbLIeFlC0oZWxsLHZ3d2Nqaipfp++NyhkcHMwWdd5ZTQcC&#10;mqanp+Pi4iJOTk4i4pnH5wwBFs7Pz1Ox9z5Y6O7uniehoDg8Fyo4vlNIcXR0NK6vrzMrQdlqdDra&#10;Dh2zsLCQ651N7+rqKiuGsrLA0UdETmaIiOTeoThf//Xr15iZmUmfKjrt5OQk6vV6+lAheWvS+7u4&#10;uIh2u53BLgTcsp1Y8wa0KVCou7s7kT69xv/jZu1PQMj/39erDIaGhlLo4qZBC9ivWMMODw8zOJ9h&#10;wJqx/mgQ9tHSZtih9VPACr9imZSlrREhbNQwdKXzA2e0sbERlUolg36phgcHB9FsNlPswA3pJBE0&#10;IX3Mm7KY0BZ//fVX8ixCTMrmCHmhksosks7OzlheXo6tra0YHByMdrud73Nqaiqur68zdYxbQ7YE&#10;Hod6S7nVIy9HeGlpKX19SpIyr9PDqo0Qz1O6BXw0J06gz+rqapbAjUYjYwxtgm6qQ9MDwzUhcYsv&#10;V55uWWJC2GVbK7QDsUPvBo5GRKrIP/zwQ1xfX2feq4NJB1Cr1YoPHz7kg3p/fx/7+/uJmNrtdqyv&#10;r0dfX192HDogrq6uYn5+Pk3rEIp0udXV1exwLN01yl8+0Lu7uyzZIT4HR9l1hycXW6kS2traymvr&#10;sJAlsbi4GNvb27k+CSp84jMzM3F0dBSjo6MxOzsbnZ2d6VP98uVLBrfg3iHZz58/x6dPn2JycjIP&#10;cdat/f39pK4ajUZaIwERnXE49A8fPqRPng5hY/6+yqrVarG1tZVt1zMzM9k6blPzvFar1XRT+PmP&#10;j4+puXjO379/n+4gz7dxO7hyCLfMGBHBqoNURXx1dZXve2JiImkV4vb19XU0Go1E/CopFEkpeqOW&#10;ygrb/rO/v59akvXDemi4gP8vIwEcsg8PD89pYX19fXF0dBTtdjthtaQmVi15k0KxXRRoprOzM3kv&#10;IoY+5dLaglCHKiExPJpNv+y17+t7Dvc1atzmwueGp+ECgIShtIhnftRFwxWWjgzjfvb39xOpQ0c2&#10;Nl9DTHAgVKvV3OwN0NT5xar1+fPnmJmZSQGQMMQvqxvn+vp5misEgJjXxnlwcPACweCMy2AXSjku&#10;FO/F5O30ddBCpxBuaXfBB1LgIUuUhXlOOEXKu55/G/T19XU0m82cBov/trjx+YeHh+ls0dSh6216&#10;ejpDy8usZA+9SEv3HWWlUuDrjog08/MNo0I0EEC8rufj4z/jcfCFyn/IFgJybUt/8snJSUxMTOTr&#10;gxBpCdpxed8JTdxADsnj4+P83txASl/lrLxZ3yfiWS8pLVdQPfeJjQ/FZA3TIs7Pz2N+fj729vYy&#10;AlG1R4W3eeFOaRqQ6vT0dOzu7iYy1MxBN+B+sv+ID72+vs4R8ZoN0DOugf+/vLyMu7u72NnZSbH4&#10;+vqfPF1uF3m4KhwVMrsrEIIy+vz5c1r/yv3PPRRNy0XBoWPj1tnXATY7MZ0gCGwbDveBvFrcZ+mT&#10;dbJDgxR2iO/s7CzbDgkcFitTdtn2Cs7L1dUbjossS3ybrYAd+bp6/k0q4JNcWlrKE62joyOmp6fj&#10;5uYm5ufnMxjExTeTzeaqNxon1NXVFYuLi3F1dRULCwtp8oYoPTTGc2xubuaCVPbx7fqId7N5mI4x&#10;Ojoaf/75Zx4UlGUPtpMU/yvnV2+5nANJYOxuHBW8luxOZ2dnadK3aaFcZPM+PDzkYl5aWoqLi4uY&#10;mprKzkUVw6dPn3LyhVzZWq2WiH1lZSUbDoaHh2N9fT1OTk4ycu/vv/9ORKe89TB2d3fH6upq9Pf3&#10;5yytstVZkwwfufAVqNbGrPxHp0G2RqGr7Ky/VquV66vMe15cXIxv374lXylHdWlpKer1ek7vRb20&#10;Wq1YX19PDlp7M5XeJiJfln/UodBut19kc9Tr9bS7VavVRLZm5k1MTMT6+nqKVA4uPLY15DCYnp6O&#10;9+/fZ/MGasrzrxOLF310dDQ2NzcTdI2NjcXa2lo6F9A6XA3/rzxbmSH+f2NjI5thyngAFeT29nYK&#10;0zZzmlO9Xs/hBGJb3X9WUaAJmGFfRTccHBxkp5nKzvNpQsvU1FR+H4dx2Zla/eOPP95CoGB8b29v&#10;bobaeiFGWQlQrU0RnN7d3c2ThnKN62XxKdOY2IZsGmXKmA29UvknIcpmBiE7nSGCm5ubNETzcWpR&#10;5MWV6oTUd0o/Pj4mb6uLCxrSJ84mBdVa4H4Wz3HZ7QYBekh0VlngEqG+/3lCbdwHjgj+P40j3AWu&#10;893dXbpL3FsfHQAQMO+hEgwq8toIaexipS2OQ4KaXCaalXGJkI91ZVKB143zRIOw7JjL5f4+PDzE&#10;9vZ2RETef+tGI0g5bcOa0z04Pj4ea2trMTMzk3QIDpghvrTb6UocHR2N/f39aLfbsbGxkbQa/zb/&#10;LPEJaoJW6QDQJ8Rf5vD61dHREWNjY/l8yYP98uVLLC0txfv377ODSrs0f2iz2Yyjo6NYXl5O0IS2&#10;Kv3ygmJMb4FKUTDfd96VObe4zPv7+xwqCYkLlHKY0DA8v17HxMRERMSLduHLy8s8DGVYQ92oCSlh&#10;k5OT6dFFH5TVIhBEtOJb9vVa9jkX6BkCioDDUq8BHr0efnIdiEAjEOf5dE/tAx0uKOJYXqWLClKX&#10;Kp32RhxIOUtqdnY2Njc3cyErab0ojQNStsoedjczIrIUF5Wm5FWOarO1meKwnFScFVqTcVTU5Frt&#10;eV4XhEYF97CPjIykdUX31sTERKrhEoP48pRefIHQpK+1oREEGfbr9Xq2EMpXYIEToEPg0anT39+f&#10;XDA0YkHhXn0vpaj5b8ooYo2FAI2WTQx4NhsmUY/3+PHxMVqtVprXbaY2DZ1tRCg2QyHlnB3oFR1I&#10;ZV4yTvzy8jKF2y9fvsTFxUW2Ynd0dORDKSzFg97V1ZUby9raWtIycng1XlhvlG8H/cPDQxweHsbk&#10;5GRWKO/evcsqxEPJZwtB6YajISjfR0dHsxKcmZlJyqZ0M1xcXCT6Ypus1+uxubkZc3NziWSNYZId&#10;cXR0FEtLS7G+vv7CTcRyxQbFDQDtilBFF9m8KpVKWrsIpiaUWEPaXnVYtVqtzFLg3RUdybYoRY0w&#10;zgssxhC15TmC1Ht6etJFpLoq/e8qD4IdrtumyvvrfaKcHh4e4vXr17G/v5+C9tTUVFJnpUvh+02W&#10;pVHDD9Dg4AZc7QPVH3744S1UB5WdnJwk2rFgnAAGCJoWQEiR4mO+F1/gly9f0nLCGgat8FM6QaEB&#10;3KfF8vDwELu7uy8i/dyE0sfpt80KKj4+Pk4UUa1WU112saWllaWkjYc4hJfzUSmCx2RfsfFTuG32&#10;m5ubyfHghPCvR0dHsbW1lQIOOsXCl0hlc+GKQEmU6fMQV+kCODk5yU0ZhVPavlBHPMI2XAve+/z8&#10;+XPyvsp1/L/yznWw6ZXTe91fWaPaH6nVDPHcJbXaP6Hgx8fHibitHb5TnmDon1jBITAwMBD7+/s5&#10;WUCYvvuvkaOjoyO+fXueTnBzc5OjxPkw0S5ra2v5/tm3mPVPTk7+i/quC00TBm4XIvK6hTUppQk4&#10;hKHx8fFs6lAJfv78OQ/emZmZrDogLWCGS8TB6H6rGrWrek84/DI1jwdbLjKLp/VAiOIocmjJFtFI&#10;pLoiFJ+dnWXlrAqS46HBQTPT1dVVomvrz/Ph2vFeV6vPoVT7+/s5r65araa3GWA6Pj6Or1+/ps3y&#10;7OwsEWvZOANU6Vqs1+tZFYsOhbx9vb2Qn7wDt6f08/eyU4r6LsBBBBsLD07sr7/+ina7nWUQDmti&#10;YiJnOrmhRqGD5jZRm+fV1VWsr68nJeEE4ccrZy5RlHG/EZFEtu4kebgWgpJblqlOG909VG2uAZ1O&#10;lGN2GZueh5jrADIhrk1NTcXq6mpMTEwk8X52dpZeUPmoOo3KTiYlL1Ro8WoMYaR34OBnHTyDg4Mx&#10;NTUVV1dXyem2Wq08jSENiA4PbHNWYg4NDb1Qf30eZOp1SyRTxrtWBo/iqnFq8jY6Op6zkjlEhLh4&#10;fRGRG0j5+WUuRJma5mepYO7v7zMEfmxsLN0g1p0KB4+OO5+amkpuTlfS4uJiIsienufEfzPN+L5X&#10;V1fTQy5HutFoRK1Wi/Hx8VyffLsGb/Ivf/jwIe9HpVLJFC95F1K6uru7Y3l5Od6/f5+HOe6XGKtj&#10;s2yxR0ERC8uONh1fqhR0oukmY2NjGSXp69fX13NSjMwB9OHCwkJ8+PAhBgYGsrGGMN7V1ZXrHnfq&#10;ukGwuGEDA9CVKLShoeeJImXnmQNVtauTDPeKSvG+VcoOQ0KXzy+RfinMu5aHh4epdaB5HP4iCqo/&#10;/fTTWw+Xk7ZUKU0JIFysrKzEwsJC7O/vZ7JUOcjRSGaItuQ/cT241rInG7UwODiY6JLHTQ99aUkj&#10;JNiQnOAXFxcpqFCXEe+Pj4/5OnR/afezsUDoYusgL8hWhxaEixrBuUVEcmRQc7PZjO3t7Wi1WjnG&#10;BG8L7WgzhGhw3DYZPkXBQbqiXLf+/v4X4hfRyCaMl/X+deyhiNhYlIAsMR5KBx8PqJQmJRdE/30W&#10;gsMR+pUpYVMpNy0bgixlvlD2RAeL91gKPlo2HdwqJ7yywxidwUExNDSUa52Nql6vx8XFRVYggpu0&#10;Wqsi2JN4VlEhBDlKu/vMKeI1cWRAcbhgPneokfWxHF2u9VbjCKuhQYusnRAlP6qUPj5lFRSRnIfW&#10;QWTT8hwTkfnYrS1NE9Z8RMTh4WGMjo6mxZOQjSNF9xHAuDw0X1Wr1YziBF42NzczICsiUqewVxDS&#10;+aLRCSpEh2pZ4ZU+fvtcecizjKFjDDvAAxP2Cas0LlqRyrpSqTxzuPrsoQWoA9Lr6uqK+fn56Orq&#10;ilevXsXT0/P4DSdtaZeSwYlTYlY33fX3339PX1tfX18S5PhdJcLT01O02+30Ybbb7ezw+fPPP7Nb&#10;5/HxMf11ZV4o/tXJRUj78ccfc9EqsfTG393dxU8//ZShG0NDQ/mA4/ec9mXSFkvSly9fot1upwtB&#10;u6loS+p9eTIa6OchU8biarlBlpeX4+7uLl69epV+UryrKQ34r/KhVmlI4frpp59eJPs7JKjSJYeL&#10;J+dltfHioEuXgkg7FQ/+nJChecDYpMnJyUwSw1/i7HXm8GqXDoty8eL02aZ81FfPUXJ7exuLi4tx&#10;enoaS0tLL4QYSH1xcTHOz8+zQ8rPQ5Pxcb969Sp2d3djdHQ0FhcXX5jeVXYrKyu5Vh1kMzMz0dPz&#10;PPmD2KrKk7XBOsUN0Gw2o7OzMy1Q0tZWVlZSzHt8fHwRWTkxMREHBwd5He/v79M/f3p6GhMTExnx&#10;iOrA/3McRESiO9GH6J9msxn//ve/o1qt5jW/uLjINC7Xd3h4OBYXF7NS0Vo/NTWVr49gJg51c3Mz&#10;w8I9TzrIWMbm5uby752dzzP77E+Xl5exvLycP4dYpVKxmbv+/19b99nUaJZlC3gjCe+tEAIJk5Cm&#10;qmJMxJiO+UPzM+rvzYfuieqIMp2GTBIjXEKRuMQI7gfus+tQ93ZER81UZ4L0vufss/baa62DNqXz&#10;VaccpIb6JIsnJyfZ4fvfUQjz8/O5rvf399OkZB2iQaovX778kcOKzxwyxBWVPmT8xfn5efiP9pa7&#10;CzKkR8MLs90psE4F1ztrE7U8EX+kiDEn7OzspLJBcA1HyeLi4rOELyeM7yK1q0xDioiMeENL+C5O&#10;UWhHS8EqCKFDCbztpc1VsVJkoWGF8eDgIG5ubmJzczNarVZKaz5+/PjMWouG0LZAKrhuChDSLgoS&#10;m0fH4fvpAFAXODuDyDLLwXpAGeATSz/5xcVFSp/koDJuVKvVlMzc3d3l4rfZ9/f3Y29vL37//feI&#10;iGz18NgKLG0k2siCx1vqlCgY8PuS//HQ0A2dp0ODrROC1EZyrtms3t3o6B+XaAo3L9OmmBwoWtxB&#10;pkswrKSPLs0+QsjpnE3XXbODKjKJZ4DB/3JW6WIgSLMQCLikh9AvqCIFyb+nH/e78JOKd71ez4hE&#10;xRKnWhoAFHMHY29vbxwdHcXKykrqcHHKFB2bm5vRbrczT3hzczM9ABGR30ux+/LlSxZMcxaBNDpg&#10;g2rvTx6wTrJ0ctLZstkzNxh+i4Asbc3EAfZTREQF0sHtQQilOuHx8TGvlaBXnZqaioGBgWg0GnF8&#10;fBz7+/vx/v37WFlZidnZ2RgaGoqff/45kdrLly9je3s7Ee3KykpUKpWkJpxE5ENlZJ/p7d///veU&#10;lJja0nHW6/Xk0Hzez58/Jzp99epVSlcGBgbi5cuXUalUkpN99epVnJycZD7t8vJytscQ/5+fDVQZ&#10;EZliJp2MPRXCEyqj7dCqlTciXF1dZY5rvV6P8fHxdLa1Wq24urqK9fX16Ha70Ww287uzJRuKQSx0&#10;uRxQR0dHsbCwkI67iEjZWdm2+07aRYUcGtYtGIZo09iq0UYOcpzi7e3TjQefPn3KQ44qwETZJjBR&#10;/zOdAA1D9u7LUjh1HYZukJ+c4Y2NjRgcHIxXr17leyVJ2tvby9xe3ngOqoWFhZxhVKvV1BGXOlBI&#10;kkNxd3c31RpuJGg0GjE6OhorKyu5vi8vL2NiYiLevXuXjjVh2CRuMzMz8csvv6R8jU0ZpVM6PHWg&#10;VBGAzbt379LZ5uCn1FC4ZBB45sCUPFuzDaqN6enpGBgYyGLICVev15NiqdVqeQebYt1oNJJ64GDz&#10;HLe2tvKgNswkNWu1WvH4+BiLi4t52Blw/v7779Fut9ORin/W4Z6cnESz2XzmjC3NJULIDw8PU5nD&#10;yTg2NpZqDFSQz+9GG1k0nU4nB8SCmsweqt9///2PNk6p18SP2YCHh4cxNjaWd5rxrIPfl5dP11kI&#10;BT84OEg08vj4mKHZdJoMFfgrRgCFjFwNOY6r02pa6MI76FRJk+haLaSSR/PnoF0SGiJ0Uh9ytNJi&#10;7GAo8wPwhxYpfhMqJJpeWFiIz58/5+b0zHHMEZHqBdyb01FxKj33WhaFvWwLaWNL9CoVrNSBQqO4&#10;z97e3kS0nmvEH5dj4mQ51sTg4fohAJwxnbYWdH9/P7lqUYNaex0UrlPRdwCQjvl3NMgOFWiL5vXr&#10;16+JglFWXGUGHYq6TAIifhw5BY2bgfHS3E2lTFHHBbXauJQ5lCO6ESjJRF2HociU8km0nfdCTueQ&#10;wZceHR3F69evc61aQ96pIk4jq0PyTCkPKAoULZy3vdrT05P7l4xN4pwZji6B6USRRquYlfj5bMxo&#10;SoCMdO7u7i710IqZ9e336sp1T1Aqrth7Nuy2Dkj7SDfNAUoJGEWF/W3uYHYxOjqaHbb/33sjo6w4&#10;SRRHk23tDjJdmg79py89PPx0oZ92f25uLi+CgzJc9dLX15cqBujKDQwGHx5OKf5HeJtenpycpJvs&#10;/v4+daq1Wi2vgaFhhFh9FlyjIZfi3Nv7lP0qNayvry+1uD576bMvUa44xIeHh9RR4qi8zHa7HVtb&#10;W9lOK3QWxtraWp7cvhtJUylAp1MmOLf5DD5Jy1ACCwsLSfzTIRo02FQ2nAVWDs1oialWDFj8fTkN&#10;EHypp+3p6UnEh6t0kLPr+v0KrIwLQTg6HAgbGneQUizQOdIx65JmZ2djamoqGo1G5tEKPKrVatkd&#10;CNO3ubS64+PjidD6+vryFt+RkZHs8gyZqF5cEwSF4wB7ep5ui2Wv9WweHh7yeTERMQU8PDxkG08X&#10;7bnI+fj8+XMi8u+//z5nJ9A9iRUwonuwlsshq6wOumJ0gbXvepmISCUIJ1hPT09yrcPDw1Gv16Na&#10;rcbW1lbSKK9fv47Pnz+nHNMhQq5lnfrzVBPULwZ2EZHrv6+vL58ltczg4GBST74PlQ4ZoN9rWG9/&#10;ee/lvsKx+5k0zJByT09P3lBj5sD+S/Fxe3sb1fX19R+hEXwh7gtKOz8/zzQnpwcdLIG5C9ZKjsR0&#10;kdzCoANUt3HKuEYLPeKPGw1OT0+TJpA9+/j4mLZhP4djRMHQRpQ3tHa73US2kJ5TVvtKfqalVpDo&#10;Gdld/+zpF7wh6MUEvLe3N7a2trLtcXrzvB8dHT3L/4yIRMeQiOFVyduavhu8RURyvQoSzaP2nnqC&#10;sqP0v1MJKPD0ilQMBhjlNL1Wq6UOuHymDw9PgTdnZ2d5aSENLgMNPtWz7Xb/uAHaO6TaIAfkKFNA&#10;tII0n36Ov09qBG2hXTw/nZVNiQ/Fwfv83oGsEIXIu+rp6clODw0DMdFMW6c6CaicYsRNEtQV1Aa4&#10;SLpzQ2V0BNefuwQpTzyHktc1VXfI+ZmS07TYwIu17aAVjENX7BmQZskzjog0IcgqKCWkgJ7CauDY&#10;29ubih3XIFFBqBEPDw+5Lx1opb65lHMBZAZ5uith+vYEzhlaVwPKd2oQJy+3v78/s0cIBnDnul8H&#10;eOq4xbN1u9186EhzrqhKpZJtlk0PcfnlzWYz1QRapU6nk5rUpaWlhP3Dw8OZm+vnQ1bSyqrVaiIF&#10;vBzOSmqXO5wiIpaXl2NrayuvkHZxHE1mmYI2NjaWEWuTk5OZz2qwhjslAWE4cKgsLS3F3NxcbG9v&#10;50b44YcfYnt7+1kqFF1lqV5oNpvpnacbdHIbSpUqgLGxsaRHnJylRRSPi/scHR3N9jsiUqpjszv0&#10;/HutJlSBktDmUmdMTEzkwUQXCREyOZDunJycZGGKiCxggp9RE5QguoXS8k1etbq6GmNjY8/aM+tQ&#10;kfU+rVftohsvIHQAwXeCjgUfbW9vR6PRSPqMDnplZSUGBgbi3bt3sbi4GI1GIzW+fgcDCOQLfMjh&#10;wOn7LmgAa3lpaSlnALTIHz9+zE0LMY2OjiZn3el0YmpqKod/ukJDbo7KWq32bJ04cB0+1g0Dh+cl&#10;vnzFEKQAACAASURBVFOIkJSt0dHRnEWMj4/nd4Dw5N9ub2/nZ5M94aDU+flM9Xo9VScOE1I4tYmD&#10;0SHsczqQgC7/OwQ6ODgYKysrGSJOl+1QRIfhggEyhyKp4MHBQf45WQykgouLi7G1tZU2cLSazwmw&#10;VP/zP//zRygA52EzI9bRBk5DbTiXRRk84SLHw8PD1EVGRLbZpf6ONo+lDzpqtVp5TYhNYpMZLHGj&#10;GJacnZ1l2peTVIvk5ZZ6Pad/mWbkn36f09hJWKKBUrPKzTU2NpYXHX758iXJdSlYJCPE9xcXF3F+&#10;fp4n5NDQUKI1umD5Frg7RYl0SgGEyFkiy6mw6X6pScRt4lnxkrhPG3J0dDQjDaVVef6lXMv9X9Ky&#10;ZA0cHx8nz1q2/wq6rgKyoX0thetaVK2r9w6N+mzQFISI9+Om0qlwwtFu06kahIm+NGX3XhQnaXdk&#10;Y9bl6OhoSst8Bh0bPS8ukfuyzBqg3DFwJGPy8x0CwILfSXdquk/HihaUEYGK4JLzrDzD0j5vzShc&#10;nrkBEY4THYEecnj9/vvvOZwSxo5+aTab8e3bt8zQGBwczHD54+PjBD/091Bmf3//s4sqrfvy+etk&#10;cO/0uCXix91CxNRDCih1kW4KjVCqM9QNz/3k5CSjO918Y89B24+Pj1EhV2JSIE/xcj2Usqi6QA8i&#10;QzSXLwW/w1GlPaGDdUpDR6RjdLTfffddPpTt7e38PUtLS/Hhw4ecnGqjDbMk3ff396d7hZ3z6uoq&#10;5ufn4x//+EeK+H2/xcXF1Lt2Op0YHx9PHa+p+u7ubqyvr+cVyTc3N7n4bdzXr1/H3d3TnV2Li4vP&#10;RNHn5+fJQVlMOPJWqxXn5+epRpAV6h2QGrEXO5wM7QydUCOlk8jgwN8rTQLNZjNvni1ddBMTE3nb&#10;gnbRFFqeq99hcLC5uRmDg09XkWu9oJmIyAOUJpN8rWz/6ZcVItIgmnCur3q9nv8szTJ05IqG7zM5&#10;OZnrkVurdAuSgjHVlPz2Tz/9lA6xvr6++Omnn9KmXqlU0lHnGqVffvklecGrq6vkWOXBvn//PoeP&#10;vb29GTwzMDAQa2trGYH64sWLHNjJ+KjX6/Hu3bvs9AxUJycnM9we94muQ52QUpZa28fHP6IK7+7u&#10;8qLYWq2WWtO9vb38fo1GI3799dd0feFw3Zb98uXL2Nvbi4mJibyhWJqfCEZyyrLDGB0dzedkAIge&#10;UtR2dnayUzW48v0Ez+jEFW3SOR2GDnh+fv6ZpBOCLesX2pTO2nt2GEPWpQTVHXIUTCg5xbz65s2b&#10;H/GMhlM2Z/kXvRQ6U5wuasEtAU5EOkUXsXmo4Dpkx/Jp2n12dhavXr2Kjx8/5kmtNV5aWsr7kOgK&#10;Td+1qTgrnJ/CIqXI5+52u+ks8fmGhoaSo4IwoSBIdW9vL/WtRNCyJxQSfFJfX1+etv5/E2PPjPaZ&#10;w0Wb5mcYZpLuKKboGC/a4YTXcwIbONHn4t1svr6+vnS9+Z2lskHrfHh4mBeIQpmogpubm9jd3Y2B&#10;gYGkeUzzDatwnaWduBxayjW1kaBKwwqTfpxoqWcmzyqVHzIQoGScrQLns09PTycF4VCwbrguIWMd&#10;VDlv8N79LHyvQRzVC+89nS7LqcP38PAwb3TAo0LKwETZpkNiupavX7+mdE1ATxnQbahGqVEOQNln&#10;6X51hBx0fX19uX92d3dzbZRBNBxWe3t7EREJqkgfj46OUjJIYjU8PJx7hKlABKboTjLPg4ODePPm&#10;TfLne3t7MTc3l0gWMmZakuxnLrW1tZXS0f7+/swuwcF+/Pgx3rx5k2Bqd3c3pWuVytNFsK669/lR&#10;eiSS6l/EH3nbgIB1VSlJXa4dgyToAsKlU8Ul+TDCLVR4+jtt+NDQULx+/Tq+fPkSCwsLUalUot1u&#10;J/+BI+UI+vnnn6PVaqXsha5wa2srb88cGxuL3d3d/FJOKCfjyMhIIi4Dhffv36eOd2ZmJvMzcTxH&#10;R0exuroaIyMjsba2FtfX17GwsJAv9W9/+1u02+0YGxuLhYWF+Mc//pFoaWVlJZEsDtekHEeE0yv1&#10;xabCboxYX19Pp0xpm1WEvC/vh8ZPe8RKqMiQOmndFX/oVxFEneC7TbnZgXFSq6ureTcW0wauD52j&#10;rdS6OcghcI41n0Nx4zbDIypKuFJcvtAR6H1gYCDvOTP1pxHHnelAcHoQvXZ+bGwsOX6SKvLF6enp&#10;GBsbi//5n/9J1IYvdphPTU3Fu3fvMoVsYWEhjo6OnhWzd+/epa6dOF6ebrvdjvPz83SvLS0t5d6w&#10;ft++fZuOSHeEaZtL2go95aBCLZUot1SfdLtPKXfuAOzt7Y1ms5k/v8yjlme7tLT07OaXdrsdx8fH&#10;sbKyEoODT3nAfvf+/n46OulYS7DE7v37779n6iDVCPkXfSsKsswa6XQ6iUTlXnOIkrnV6/W4vr6O&#10;VquVh4e1KA+80+k801+jVumkmV9Knbnn39/fH6enpwkqDcDv7/+4JzAiovof//EfPyooBOX4zLI6&#10;O9EUZpuBNGx3dzfW1tZic3Mzk+Xp6yL+0FeSmOAttQA22e3tbep8/4wkPFQoCIVQXs+xu7ubyezo&#10;EQ9VIcKLSqeKiGeTdW0CXzYkqH3Be0Fr1BHT09Px4cOHzFuFonnhicdbrVZ8+fIl1R339/fJUdns&#10;bn9w4OAPcbPelYLrfeDu/Bmnvv+UBRC3SaXiXSmMEK7FBqFZhNKm6FihbYWMSeH09DRmZmbi4eEh&#10;cwq08FxPrtihUqAwkSuLipmZmUn0IrwFv0rTXMoObVrqGnyjtWzSfHZ29izz4vDwMIuq94dTp731&#10;jMvkOJvbO/UsHIQQqa6KcgInbIZwfn6e+0PR806oUkgpIWA6UfSDDkmxRRlC86X6w4BH16EjwLOX&#10;mnyfiVqirBnotW/fvqUaCaIv7/wyPwDW6LWtBetaUdfFHh0dxeLiYnaKnj8kLZ3PZxdFqXiWHDmd&#10;Opu3uQo5GzrPMxwZebow0z91QMLX2+12vHv3LhqNRtKuOhSzrEopbvaQyuJXqhQUBcMUshLODulI&#10;is+3b9/yJNLWyqOUMUnnKiiHaHp2djZfNmpDCw3d4eN4oJ2Q79+/j4mJiWg0GmlNFngyNvZ0DU6l&#10;UklZEzpkcHAw2x8tJJqDtlXmAUmLa4M4TV6+fJmLhGnj/v4+VlZWYmdnJ2kZzj2L34lu6EX3SpLl&#10;/QjFwA2jE6AtE37olQRI0S71qworLlPbMzz8dB9XqaUeHBxMfSi9KbXDny/c85m+fXu6+NBMwGey&#10;eIXHmNoLyFHIrBeom9HCgId0CQ/HyGBd0JtCxbIz/Dzd0OXlZTrBms1mcohosY8fP8bIyEg0m83o&#10;73+K86PSIDkzYML1GbZBQH19fVnMHORyR+h4TdG10wahZ2dneeg79Bhs7EfyKGAG0lfYDEpRZQoG&#10;Lpoed3j46cYM/KUBH+5/dHQ0dnd3U44GsHiW3pOuw3udm5vLImooimOVmAYYWB+KqHVMW48SKw0N&#10;1AURT1Ixnba94wYOF0iOj4/noNef4ycg+cIh6yjc3UbPTOFzfX0d7XY7TU3qn2HuyMhIZsdUNzY2&#10;ftRq2ExeiM1JZgLRKcRawoinK9MVvXJQ9PXr1ySjS82c1k0rYRNxdOGo6BBLXvno6CgiIpEw3SZk&#10;gh/m/YYeytsdLH5ZnIrU3d3dM/nYxcVFevoVBDySwY5NB6Eq8n7m169fo9PpZFL9x48fU2sI/Wg9&#10;uOoiIv++gmkxlZd8apUUPC2on4NKeHh4yL9H+ud+OD/fhoBaKFUMkyDO7e3t7AYgN/QTekKrjSoS&#10;EAN5OVS968fHx6Qtvnz5knkNNzc3aVSx7ryjEuVwUdF7C1MaHR3N1nh4+I9rsaHl8/Pz1AtbvzJq&#10;cZaSyaxnHHGj0cg7uiqVSnKHhoWkYRQtpvFStoAHyEoxwUMz6UCyvqfOws+zfqyZnZ2dODo6SjAD&#10;OVcqlbzaZnFxMXNJABhTd1QSjtIdf4JnIHmOT4UcuDDL0NbLLIbmKUSoPL58+ZLdBz7X50VF2MO0&#10;stYCeZq640CkJuIJOD09zQLq74u2pIU3mKemwOnLZOYDoDU2dL++vs4MBuobhwYAqUOqEHtrXyEz&#10;7ZMX4Ye5SI8jg860Xq/nnUXaGiT92tpaDA8Px4cPH6LRaDxDtkjqhYWFlH7hEnd3d/OmAkT5+Ph4&#10;5gxsbm5mNOTU1FT89a9/TY3k0tJS/Pzzz5m4NT4+noQ/VPX+/fu89UGwjhNpeHg4B0ATExN5cvGJ&#10;1+v16HQ6uXjKq6xxWhAIhxCpiJQ0sp3e3t5nU3l/hoYUfeHP44YHBgbi7u4ukap/z+FEwaCAywUg&#10;1eI3j3hyDfX09ES9Xs9NhmfGtRsQ0Z7awGinq6un21OpAgzparVaLC4uxk8//ZQ3Qoj4nJycTB2n&#10;gVS9Xs/DU+izSEkIV5KbttD36+3tzbBnCVuQlwOG1A23Xq1WY3FxMX755Ze84YOzcmpqKqanp5+t&#10;n9HR0RgaGopff/015ubm8h3alHI3fB+a4sPDw6TABDvpZNbX13M9X1xcpG69TEEDFBxqBtEGugZ0&#10;Dw8P2TFdXV3FwcFB6pNnZ2fTOTU3N5efz9CSrpdzjJ631WrF4eFhrK2tpeqAM0xhM7wk+cI9oyHN&#10;RJii5GCUOls62bGxsbzxeGBgIJaWlqKnpyfXvLvirG2/R1eo89YtKbyKIXpB1ofhqVxiSX/2l5sv&#10;IHSzEd0iBD84OJj2cJ2XLrLb7Ub13//9338EjW0w/EbEHwn7pBLS3N3E4KHSDO7t7WXqD3TFc4zv&#10;434qeUoc8e3t051l+FJtnZdQXrdjCjw/Px/dbjcDbebn5xP50IqWqUl0gFp/RbN0L0FBRPJQlnbi&#10;6uoqfekkHyU3RrLilPc8T09Po9VqpUY0IpJfUki0SXhaCx/qsGAgQ91BOX22ME2ptaS9vb1pwYVu&#10;KpVK8okGCj7bxcXFswxVfKFJuYUFkdq08gV0CvhId25RanhHp6enERFxcnISc3NzecuIUJ+ISA2x&#10;ImzNOgysFdykZ0beJCNjaWnpGcdpOg9NUWPQYYrgJCFcXl5Od5T/HRd4fHycSWo4fINl61x4vzVj&#10;X83OzqYtvqRP/H6fU6egePT19eX+2t3dzeLvPdm/fi7nFD4eQuWQUvQdZpOTkzngw1WWfL9OlLpC&#10;mL9ZhE6Ntp06gW4ah0uNoPh5RmifwcHBpFvKrk59wMVbJxGRXZ93dX5+HrOzs0nBcbSRU9p7PvvN&#10;zR+JeiMjIxnNScXhFnKaajfilN0reuLh4SEqoDUaoBxg+WU9PT15srXb7Wx/oNFyYILjNGWW2rW+&#10;vh7z8/OxsLAQOzs7sbS0FL29vTlVtek4bvB7kvEfHx/j6Ogo1tfX0+ZH70oCYzPIQsAB7+zsxMTE&#10;RNzc3CTHy91ye3ubukFt4sePH/OUxzXJ+yx1hibKMgtE8ikKKBeiaFNkXKe2C5WiaOKrtVwI95Je&#10;KEXcijxeTrHHnWv3UQVyBKgL6BgvLy/j1atX6fmHKLiLIDspcnIfbm5u8tZe0ihrSoiL/IVms5nB&#10;Ru5z0+LWarXY2NhIaRWDiP+dQ0/xo9bQLV1dXWU4CVAwMzOTUiRc28ePH3PDccYp1NQsUFRPT092&#10;Vjc3N9FqteLTp0/5+ag4dDDS8zgIrVuh9G7+gCofHh6i0+kkXWf6b2aA0nPdTqPRSEkkRIg+K3Xc&#10;uhdF+8WLFxmhSUXDFYeO+/btW6ytraWki4oBYmXKOTw8TFRfrVaTGrT/qAwcFn19faniMfCan5/P&#10;brNWq2WOLlPN/Px8PDw8ZQoDOWdnZ/H69evo6elJpyowND4+njpxt/qiWU5PT5N6YG4pM0kM9Dqd&#10;ToIGagMD0VIFRQKpY3h8fEz1w6tXr1LnOzg4mCoUbtrqv/zLv/xooAQ1mPxpW/CW4+Pj8fHjx+TH&#10;OGloSrWw2tjS0qkIffr0KafptIX39/c5fTRggGS1aQrkb7/9ln9XYA5+jb1SSyC9PiKetUUcP+UF&#10;fh6eEzjij6T3u7u7Z1clszSzG6M7ms1mJu6LYMSJmi7jCnd2dtKDb1OUaUWKcWm19Znu7u5yYu3W&#10;VdyW090BakH5joaECjeLb6fTyQGgQ0yC2dHRUfrLHbAKmoEG0TwplMGoFCmceZlGhvuXl0Fl8vDw&#10;kGYWBw/aw2Z3XQqUpiCWaA21Ymi0uLiYAxFh3LqWnp6ebBO1jgY2kN/q6mqmQSky2vtOpxPtdjuL&#10;ncEYJHR9/RQCT38qT4Iw3ixAx2PIqT09PT2NjY2NvJZI/ivHJfpjb28v14JZgmk5J6AOrlScWJeK&#10;P/pMSpz9jb/2XBxubnI4ODjI96Q7Oz09jQ8fPsTr169jf3//WeCO2QJbPjpod3c31/L19dMN22iM&#10;np6eDF3XQQhpxxXL5GaagfDNMbwfOvnNzc347rvvMjd5e3s7A+IdNpxkZbCOQbZgKu+30+mke+3k&#10;5CS58Yp2x2TRRjYNJxGRqO6koiIwwFAktRcexPDw0w2z8/Pz8fe//z2+++67GB8fz9QmwRJE3dQN&#10;s7OzcX5+noOK29vb+Otf/xqtVivm5uai1WrF27dv0012fX0dv/32W8zPz8f8/HzMzMzE27dvM1ug&#10;Xq/H58+f8wYAFwoODAwkd/nhw4fklOgk6fXa7Xbs7+9nDieObWZmJgYHB2NjYyMqlUqsra3Fw8PT&#10;3WROd3IntkYh1CiZEm0ZQpZDTNbYbvePiyDxpoZJpdbS5jX8kL6Gjzs4OMjP7q40KXA851xMbmaF&#10;RlqtVqyurka9Xk/ukHVUSDO1iQ3NA39wcJAdwcDAQGxvb+fzXV1djdPT01hfX4/h4eHUJePE3BEG&#10;aUBXaCWJdOgmLadOoNlsxu7ubhop6vV6Uj7aUQ7D3t7eHGChmaanp+PTp08JEAzEHGCm5JOTk/H5&#10;8+fsKFivrS8Jd1NTU9nJSTX7/PlzDi/RMhCaDqnRaKRe1CFB9XJxcZHPjctxcXExhoeH44cffkjz&#10;0N3dXSaNmdm4HXljYyPXA4pJm+5QNdAmmQSOtre3Y3JyMjMHzB3Uj5ubm1heXk7O3N9/fHzKa/76&#10;9WsicDfMmCdtbGyk0w7tRFmkThweHsb8/Hx2LGgNOmXmLQiYFVnncHR0lPbh0dHRBDyu1zk8PIxm&#10;s/nsxgd6YnTNixcv0o+gm9QdTk5ORvVf//Vff8TXkX6YmHNucU+Z3vEZ+98gv3a7He/fv8+keygI&#10;p2QKbqqPR4N6OGdoNqEN02UmAn+OdI3UjDTNpsed+HOIckExprNlkAZEAdVqhQWvQE/dbjf5ISjU&#10;SYoT9gz9+8HBpyhH7aLpPX4ahaOFK9OeqBTIw0xX8ad4ZZfsleErMiMgKYerYoKrLTNQT09P87I+&#10;LTlBfkTknxU7eH19nXrJoaGhVEj09fWldnZubi42NzdjYWEhaSAJZKbWZgWKqM7l6uoqOeparfZs&#10;Ku32jsfHp/u2bHRORkUPL0fnqc2zmSBQV5HTN3t/pWQRCiV9JN/b29tLbhzCg3B1g+gFGlQDQ6qI&#10;drudxbyUSJUpVL5Pqarg/PLnz8/Pk4e0VlAulByl9ZQihQ2fJHN8fDy2t7fjxYsXsbW1lRxuidTZ&#10;dR1mBsCm9xFPGniH0v39fRweHj67P+36+jrtsyUy1FU9Pj5mgI65ibkG/r5c87oF9CNfADoBnSSl&#10;jACA+ePm5iZ5ePvD+2e6cSj7uUwnpKNHR0dZ57rd7hPCddMpzS0SGRcTEfmhtfei03xZOlN5r5DE&#10;yMhIbG9v5824vb1Pt+n60m4uKIlvspeIyMVNviQP1CEhRhAHwzHG8MD0YGNbFDhii8xQycDD5FEx&#10;9X05UTyDEgFpx7U16BUco/hDiODP01ncaa1WyyR9tmstMhRM/mToZFr957/T398fs7OzmYM6NjYW&#10;q6urqTemIqAqIAKnIcXPr66uxtraWipE6vV6rK2txfz8fExNTUWr1Yr+/v4cQkoC07K2Wq3MBPjt&#10;t9/SgehQp5YwjYeeIX76UtxdRGQiGU22Q5QTLCLy32vfGSsUgFqtlhy7xP/Nzc0EH5CqXNb+/qdr&#10;3BUwxQ9XW6bNmYqX17nQ0Var1Ziamsr21RT99evXWbRJx1hc0SwGaorv8PBwcu5umKjX61Gr1WJh&#10;YSH6+/sz+8LvkaOg8Pj3fh66RRbB/Px8vH37NjMbBM0oPCSPExMTz+Rb9Xo9O0bIGTeq9pS2d2qA&#10;iMiUM7Z/V6uPj49nZoGDk4RQPdLpoEbLoH1qG5+v1C9D+rJS0KzlodvX15edoe+Kz4eMZ2ZmYmDg&#10;6V66VquVnVF1Y2PjR1+WxlBbirfDiznhIV7DmEqlEp8/f46VlZUUjSu6V1dXCeG5fehePQC6Wtpe&#10;yfiKmw2C6xT7NzIy8iysWXspx1UYupNMHiaCv1Kp5EsTcEHXq4jSCHqJpQzJEAmPZuKvjSJTEcyD&#10;M/YZe3p6cvIvlMb0HlWDD7QB6XAjItEkWoIek8PHgffhw4fc+JAw9IIWMm3vdp/uWSPRw+MtLy/n&#10;gemwg97/LFcjFofwDejYJyG+xcXF7HQ8N1Nr7jJ8HbXH169fs4ugwvA9cOJ4U0DBGpidnU3kf319&#10;naoEPK7uweC3t7c3DwDI6fLyMu82M8hiT4aqdUzUH8wNiq2pvEPagFNGxbdv31ItgjYikTs5OUmV&#10;gfnD5eVldkooDusaqnXjLCkm+ZtncX5+nhdlcrmNjo4m6PI+zEtc8a7lpl81ZKaeMAOIiPwspGoT&#10;ExM56ffevWMzAN2WTmJgYCCOj49zbftsBmE3Nzc5NxIQf3Z2FgcHBykh7Xb/SC1UWOVKoy+pdqwJ&#10;IMraZtLQ3Zeh9fv7+9lFmjO44aRiIyqo2nXt2czMTCIG6gB6M/8hzdjb24upqank3JxI6+vrMTg4&#10;GG/fvo1msxnz8/M5xaaI0OZ5qDzn0qVKZ4gT28lLK+xK5bm5udTpWiTuXGo0Gpljq10aHR1NHbHW&#10;mQ0XVyY4RzTc/Px8XF5epvCbuwUi4KfHtbJbknvROZLIGFoqZPTDlCBTU1OZ3yuTV5spGIVThp7Q&#10;EIjTBZpAUaAFIJmyLWP1LXWQTnbFBYKA1lAjEZE6bRyblLE3b97k9BqX7f2W9knKDbpVigf6cOjZ&#10;Qa0jgv5tLIE4IkPLAdnnz5+j3W5HtVqNpaWl+Pz5c0xOTqZKBY1xdXUV7XY7OX36YYeS68q3t7fT&#10;HmxzTk9P5xS+vBEFQqzVaumIg+zttzJaUGGamZnJGYjD+f7+PnXTkBcQZXDr79OvVqvVzIumA5bn&#10;Kg3OgNFdXZySh4eHMTMzkwfa0NBQ6lBRcBMTExmfKOnNe+/vf7p5xGzA9yfdhHTtfw5QZqKISOrI&#10;dxO+XqvVMiUO5VepVFLlgs6ZmZlJow7VBEmc/VPSLgxG/ul5Q/g+HxpJ8RfQ7tCt/tM//dOPlAkc&#10;QqgFpLUqbdNDrrg0MiMuD/QDRFqpVBKJ4kTocC04CAPhD6UpGE4Qiw73VOrwSDnKXE9FQI5raa+1&#10;KSqVpxjEMsTn9vb2mTDfFLTT6eSAp9vt5obABZd8sXZZFkE5JYZiDbwgVKiD1rDb7SaqxmVB1boR&#10;vnGIT9YDi22p2SSdkvLFCNDb2xsLCwt5cnPTDQ8Px+vXr/OgdMW2xC5h0xCkzoAG1/MXbCMv1OEt&#10;fMa6+vLlS9o8ce4XFxep0dQK6xrwojZqGbSNvyP211GYVgsd6enpiePj4ywy7XY7vn37lojUtUkk&#10;jrIwWG9NsQ1e5EVQA5Q69U6nkxIt+lSdl+uhHObUKQaQ9LoGlRArwwkUenh4mLwo5RC5oc/LzOIw&#10;t48PDw/z+5ccd6fTSe7dzSXUKPYleoZD8/b2NucHCg9btBkHusfQ09/HySto3hWHl8OQLVcXKKKy&#10;zBhx+NpjZZgM6SQg4vOasfi7JcgoOzj1icFG52M+Y7DLOl3B2dLN8WGTc9zc3OR078uXL7G0tJRE&#10;uKLrhUsD6nQ6ScyPjo7Gp0+fYmNjI+bn5/N2UeiPTnVkZCQ3paKtICOq3f6KmEYbcNIcHh7Gixcv&#10;4uzsLBPgDXS0R0KincTskXIV2u12RuA1m82UxNj8BjpIdoXFcIn8rbf36erkWq0Wx8fHMTY2liqM&#10;ra2tHMTRuHJbzc3Npbuov78/EeX6+noMDDzdNuwgaLVa6dqzyBqNRtIxERFzc3OZWIVLnpycfHYT&#10;gL/35cuXnAKXU1gSO5kC5VX0ricxHZYpYRFalG7NHR4eTmrDfECxOTg4eIYAybMU0PHx8US7vkv5&#10;H7REKcdjRjDNX15ezik6f3tEZB6sEO+rq6uM8DPEpKMV0ILCUFzpZd1sAJFrX3GGeHH8Iv3ywcFB&#10;zM7O5npByVxeXuYV3ZOTk/H27dtEetpYaBe9wr04MjLyLLB9dnY23r9/H/39/amjth8UbGsY+jQQ&#10;IoUk9jcwv7+/j4WFhVQxSffSiUKQ5f+O0nAYrq6uxsPDQ3z33Xf587yjh4eHWFtbi56envjhhx/i&#10;/v4+D3lImgri5cuX8fj4GO12O2+m4HS8uLiIxcXFiIhYWFhITr2npyeazWbc39/H6upq0jmQO+fo&#10;3d1drK2tpcMSzaX+0dlTazEoPTw8ZKRAz3//938/Kh70dWC0lgmKcjKZJlcqlZRdbW1txeLiYkqn&#10;9vb2sihpSSYmJmJraytJaBbgs7Oz1KlWq9XkUqFEn4f4uXQ7mWo7ud+9e5enJokT9xwk6wSzOU08&#10;l5eXM9yZeFnR0HaXyUvQmY2OB9IplIlTOKvj4+PkrMi2UAu///57LCwsZOt6cHCQchODoZK7Q6+Y&#10;lnNyaae48TqdTsrGyoGB1gnCtenpYgcHB+PFixfxb//2b9l97O3t5SDMhhaW3tfXF/v7+xERsbe3&#10;l4li6Cdo2z9L26Rp8fHxcdIPDszS3aNA/Znnp2ShO3aQcmWRuDl8DVr39vZShkWhUipAHKqQ2Wvd&#10;2gAAEtRJREFUHikf9INv1braGzYjZyBxvQPEc6BndVi59VqimrYZojw4OMhCb0+Welpdmy7Uc0D7&#10;yHZA25UKBR0C5YrOCW0DxODpfQ5o2SCrr68v6REWX/ZZxiqdmr10eXmZduuIyOLuzzIlQcZUKobd&#10;QOHBwUFKwHRQfX19medyenoai4uLOQfxnXQ21FVcqGrY0dFRxg8wY0VEFmxgwlrUwXS73VRTDA0N&#10;RQUS0bKTtHhZxM7yaCcmJmJvby/beIMBN0JQKdBPQor1ej1++umnePPmTUxMTCSHop3QCik0aIlq&#10;tZonr81IGtLtdpM7ub+/j//93/+N5eXlqNfrqdMVAechOsHL6bLF8fHjx+QSLe6IyHxMBdVtnBC6&#10;1nxqair6+/szfAVqNjA7ODiIxcXFbF+r1WoiPYhbdgLk64Sen5+Pra2tmJ+fzxMbrWFSDxm6EA+X&#10;Nzo6mrpgGaBjY2PRaDSyfWNqgWC9X0PN+/v7+Nvf/ha1Wi22trZyyPrw8JAHC6fO/v5+Sgfpj+/u&#10;7mJ3dze5Su8VVzw+Ph77+/uZ6wpxUV7YWDhjk3QHMrmYdwI9+vlTU1OxubkZQ0NDaeO9vr6O5eXl&#10;GBsbS5qpr68vtre3c7BTqVRyMEbfSS1Qtp90sIaSOjBSNJ0V6VBpRCnNJtLCdCiiP6vVanz48CEW&#10;Fhae5cGWcwSfxZosDS7MNtPT07nuPn36lNZoCFxQjVZaJwbB6zx8PwiXLn19fT11qP39/YmEqQHW&#10;1tbyOiPGg2/fvv0/CFnWCJWDzgsdRS1DorW8vPwMAS8sLKRahBP09vYpb5vJSQfZ7XbT0dZut59x&#10;tA7Mubm5jAXodruxsLCQfLt1cXR0lNdoqX/T09M5WK5Wq1H9r//6rx/5+rUpTm8L3BQWwWz6aDFD&#10;SLg4E3UnHeeKdsdAQKGwULS3ku7/LAnCBZVeelPUMqJOuwepjow8XbsjkGR1dTVpCfZVf5/0De8l&#10;6IM+z+CNAsHiFhojPIUtF2eN02ZAgChKi64DAc+Fx4QgJF1xMJ2dnSWlAMEZPJYONhuFthQKiYgM&#10;K/Fz8YKKxfDwcDp4nNYQsoLG3lrqDg2oLMp3797l8xeFCJU6xHCUEDqnGxmf5CwaX58FovWdDXMM&#10;jXQ4eG1FHzrr7e1N2+fBwUGsra3ltS6Xl5dpmllZWYm3b9+mI9EmkurVbDZje3s7HZO4dsE5rVYr&#10;depoNOvToc8RRXmCx1X0fQ+GJfwj9C5m0NBP9KZBt2Jo/dApM63s7u5maprsh8HBp2jO1dXVePv2&#10;baysrOTaZF/3uyHYMgWNE4yOXx1xIED8JRoHYqhPcLi4XrMhOb2QJ4RpjZeGH8/GDEKHoeV36Oh6&#10;dfaUL7orGQ5mXdVqNUGc76Ge6m7UywppkSENvgqx7sNATPV6PU8mxcQk+MuXL9FqtdJnToLF4cP9&#10;8vXr10R/rHc4NMERTmIoGOJR2JxcnGP0qS6sM1zBXZV5pxLiCcYPDg5Sdzw6Oho7Ozs5ZKE6WF9f&#10;z01HV+qhSvhSpGhoTXnpKElFDEK8fPIjqWRi33p7e2N8fDxbl/Hx8bQr9/f3R7PZTHMIhAvBWQQl&#10;F1er1WJubi4mJyefISiI0R1pZGI2vPZPcYSmtEklklNkmE7Oz8/j+Pg4HVAbGxtp/6RCgMLletDl&#10;2hCjo6MxMzOTziIZq9Cc70ebHBHJYxKn2+Tlra+1Wi0HmMvLyxlcg5bx9+7u7pLbn5qaik6nk6oQ&#10;HeHCwkJsb28nHcIEYt8sLy/Hp0+fUlJlUObzj42NJSXgeZB29fb2xuLiYj53pgPgpa/vKSc3InJQ&#10;yd1U5nP4PUwV1qkUL0469JdD2GzG9xMwg2awf9Em5gToMjrYu7u7VCGVdYQqCG0jMQ5w6+9/ur+Q&#10;3nZoaCh/P32zn29gzuHp+cvlgKR9Dt2TDIpGo5FOOHOD/v7+WFlZSTDGWOR32/O+Hwef+kYZcnNz&#10;86RSiIhEUTYRZIEbhXwN0gRDEDhzgEE72hCTZNPMu7u71LpaBG64hZgUQy0JNOzSSLpXaf+Pj3/c&#10;CVYO3EydoSUnoH+vLcPLOTxcTWJwdHd3lycrBw69nmejVXeqsiRCZ1tbW/m5OGZseCEsEAFO1vPX&#10;okZEur9IXxQ3KMfmgkxwfcT3JvwQN2MG5FdyT+4UkzPr5zmky98l5/j8/DzzYA1hq9VqcmI02RDy&#10;6elpHB4eZgG8urp6pmnGbUPYft75+Xlqia0jTjtDOL79Mqvg+vo6NdBmEmWyXYloDOi8a2gSJyxV&#10;7e7uLjqdTm7a8fHxXJ9AS5kWpvOgW767u0uEfXZ2Fvf39zkg85lFLUK2cnytHzQXTXFfX19qUOly&#10;DaDsITyviT1O1WFKgUOeBhzp/NAtpv7Wqz/rQJRdS9sMOUKzuH6/r9SUQ4kUDzTLtMi6XvpzXTV+&#10;3WzKZ7BmuO8MxUsVAq0zjvr09DR58ojI7AnrG3VnH9tb9rS/29fX94RwyYtmZ2efTZcbjUZMTU3l&#10;F6hUKsmFQHY+lBYYIlBcFE3SIOi32WwmF1upVKLZbMbt7W0OqmS3ohXKC+guLi6Sk52bm8t8Ve2g&#10;VsoNFBER7XY7Njc3U/rCq44jtPiInenxSslZf39/ZqwaOhgGaX9wh05PmxoXx+5I1K/oGT5yhE1M&#10;TKRGF4K3aRR4EqxyYZZOuLGxsUz3Yn/2zrSz5fceHBxMW+nAwEAsLCzE+fl5fP36NcXmWjFDsuPj&#10;4zg6Ooqbm5vY2dmJ29vb1CMqRgaO6CZtIInTxMRESrDGxsZiamoqms1mtpUGhg4361PnU/K79Mxa&#10;ToM9yJa2XLqWlttAkrxPB2VzapcVpfImBDpQJgeFgMEkIvI5G9JA/1pmKiDXR7G3O0wFKlnvk5OT&#10;6X7sdrt50Pg+kKvB29raWuzu7qYkjsh/bm7uWbFlxkAp6rysR3Mdh5zMDeiSukLRN6OYmZmJ5eXl&#10;Z5d2rq6upo7XOvX5heIACL5/vV6PoaGhaDabMTc3l58LSCDV7O/vz07xz//18/0Oip0yTMq+NLjX&#10;KUPM9OMceRFP2nOpd7qPqampdF2OjY09IVyJTAT4pS7XSUAqRCVgsdhMOBB6Pik6TBAuVru5uUnp&#10;kgIEBSiu/hx0hlv2T0iLJq4cuO3u7qZJgb+dDnZqaip2dnZibW0tL0KkEFAMSFpwL3hVNj/mDo64&#10;UvzspLPZbazb29vkoLnaGEhoC7mITFgNJyxgtA0OjlKBuoPds9Pp5OF1e3ubbavEeZKtUv+LS+3p&#10;6Ynd3d3kpkhZ3HoBlRjIyDd9eHh4FrE59n/DrIXHsI0aDOFsodqIyEjCk5OT5PhRJVp7lJecVAeG&#10;A4gqw8RYt2TwCw1ql/Gj1qB1XU7zoUj/NAy1ttEg6Cih+ThEel7tssELcwwlAy6UFM9eENQjcc/z&#10;xc3rfJhMrq+vk2OFZg18zQfkAeNOFRODQfbpUsNafkbr23DL32UooXLAPevaaMCPjo6yOOLirb+I&#10;yK7SP5mz0IrcbdRIkCSKzndDKzrgS+Di85FM2kv03Pa1+mPwLqKy9BCcnJw8s6jrQlmUdWfn5+dR&#10;ocU0db67u0s/MGnWwMBAvHr1Kq2mTsxKpZKDMnZHnnQqAgMJTrJGoxG//PJL8quE2XRu7XY7HWSm&#10;exwyEK20Hq2PReMwYDv0Ow1iePHpaiFDdMPJyUmK1xVEXMzKykp8/fo1lpeXo9vt5nNwmmnztS3+&#10;yxzCLgo1Kp4mqdKEoGLtW6nzOz4+jmazmUXB77i4uMj/vbzKXoqbGznOzs7i5cuXyUkvLCxk2tmb&#10;N2/i5OQkp7hSm2iMcbE7Ozuxvb0dHz9+jM3Nzeh2uxlJ9+XLl7zqGurAXcsRJf6fnJyMwcHBnN7j&#10;KNfW1uLz58+ZucuTTolQr9ej0WjE7OzsM8pEW4wTrVaruY6ZKbznX3/9NflHf+bVq1cxODgY//zP&#10;/5xpdToPebNnZ2d5u672HFKlQ261WknF0LgbvOGISdKAGgEu3h96AHK9u7vLvNqNjY1UDUFs8oLp&#10;qKkI6MwNL6mBIGFaZetpZ2cnHaKcnBBuqaaB1gypoUY0mC6P+mV+fj5VOSMjI9FutzPvFgdcotsS&#10;jcrTWF5ejouLiwzOmZ6ezvnH4OBg7iOIl5fAzy9/Lkswg5OD3/OgcoFsa7VarK+vx83NTbx48SIe&#10;Hh5yVlWpVGJ+fj6fh3clZW9mZiamp6ezI6n+5S9/+RFapIt00uLment74/DwMAYGBmJnZycHM8JX&#10;oLS5ubnMm/TSScOEi8ub1MbSLO7v78fU1FR8+vQp6vV6XmfCo39wcBDLy8uxu7ub9ATvtlO3zBUw&#10;+HGC+qwGKrzNPp9iSIqk3bSg5XWSoJHG2fSl0sFBExF5chO17+7uPnOalXywDAfDEqc5HkyACS66&#10;tMR2Op34/vvvs/PY29vLw+/y8jIHang29AKuSY4vX7y2UiiJxYjvNkxlVRbt6LlKjyqRmghDRdYh&#10;6vehW5gNHFg4XshBdkCJzsiLaKUVHO+XtNDhwHzg7i/Fan9/Px4eHrIj844dWg5vtAuTysXFRSwv&#10;L2cHIaDIUKXksCFJ7Wql8pSnLGUPbw69np+fpykIxQEUlGve4Foe8/T0dFJiui88JacUS+7R0VEW&#10;8263mx0j3TcqR4sf8UfCm32KX/fedFCQtj/v85K0lfGjeFGdjN8tS0JAkLWAz318fMyumJoF/aWb&#10;wVfjZyFx9Ak0W+ZAmN3oOg8ODmJoaChv2MBnU72cnJzknvLz7bnb29snhOsBmlifnJxkiAf9GTvt&#10;y5cvc/BBUUBC8//TydZqtRxAbG5uJur050WhGThIfHeykX4NDw+nx7tcjBYzPTCdHGSnvfWQhoeH&#10;0wboFHOiu9IFQqMm6Ha7efW5ZPd6vZ6GCAu6RFkQmcOFKcNhgYCHcnA+FAMDAwPpxILMHEpSvnw+&#10;XO7W1laMjo4mF6hT6OnpyZzOjY2NlJOhkTiBHIqDg4OxvLycbaLDyu9zsPiOl5eX6TQ0pTe9R8v4&#10;9240YM/UPrdardjd3Y0XL17EyMhIbn5KjWazmdkSOGhdkEMZt+z/xuehXd69e5dCdZ2M5zQ9PZ3X&#10;H7k5YXp6Og/j6enpvI3VLIK8z/M+ODhI268sgGq1mrpm19QI8sEVQp6lkxJHj/L67rvv0hTBcWgQ&#10;zT5O/N/pdDKoxaBbJoK8agUlIrJDpaM+OztLiSFkW+ZxjI2NpZYeqoOGrUfzhFJ6yWTDCDA/P5/o&#10;WWIh9Eyx4321Wq34+vVrLC0t5efFEXPKQrDDw0936jFbTU5O5p8rfy7U7T/oHXWB+sP+52S7u7uL&#10;RqMRg4ODmZXBNee512q1VDyUaqzqX/7ylx+1ZKWH2MABF4hDUa2dHjaj08HJDy3bHNp909H7+/tn&#10;Wj6nlDYEH8NqLLTk5uYm1RCQ6uDgYGxvb0e73c68TonztVoti1Cr1Yqtra148eJFnpSQsM3NxqiA&#10;ltd1lNNj01sBMDhc38dJDw1KQIIESpcZVFj+k5VY2xIR2bbhkHt7e59pMKvVanr6DUPLA8HGKCfu&#10;FxcXGYlXq9USicuSgOYMvYTwkOUMDw/nYMaAsOSEu90/ovIcPp6v6TNbKjQDDThYPOeTk5Po6elJ&#10;7lIx1norXJAcFGdAyPU0MzOTzyQi8hDGHduE1AjWs+LoIDSogbQcMoY93g+eWodloFoOnQ1rUCKQ&#10;IXqMukKxQeVMTExkcSY19D7u7u6SW7Yu5O3aN96/w+n8/Dzm5uZSC4sy4bbDkeqKKY9K7rPUqOs2&#10;S3enSACAyh5RL0oXm+JX3vBRolgHTkRkhggutuSEdYneCaRtSFnKQH2P8j0wreBuKSJQktZYGfJl&#10;hgSgRERUTOJwObR0fX19SSOMjo7mZX6jo6PpzCnDV2xMG3lwcDAHaTztpu8KikkfBHx+fh6NRiOn&#10;ttALBAxJK7qm4RERL1++zJQm+bvap8vLy1heXo7Dw8NYXl6Oq6urvFuM3tWhoM1mfqBXdRPr0tJS&#10;OrXq9XpOqRV3gzgvW+uiILhAUgsjYBvSx03JUoDkHX5MDdp1U38clYEZ1QROyk0aTCq86DItGBxa&#10;rVYuSDwh1YbPOTz8FJpNozgyMpLPU+dAwUGxoZ32TFhp6ZypECB4vx/HGhHpnZ+dnY3p6els2SFF&#10;nB7Ls+fDwjwzMxOLi4vpqsS9eZcRkdywoSU0houlDXXfGVTHjqvY0hXjD6lEFEfgxDtqNBopbTQ7&#10;uLl5ukmACmRqaipevnyZDr12u52FnbXXsLDMo65UKvH69evsMDi1bm5uUvUgxcusAaARMUhWh+sU&#10;1GSvl5Zrz7+Uk6HOaOcNGu0fsin/NTvyuSBd9n/7xnfHLaN47Ac/B/Xp/y/Xtfrn+9Lm2idS2Hp6&#10;evIwomWnEV9fX4+enqc867m5uVhdXY3e3t6Ym5vLGU1fX1/8H+2hRH7lF49hAAAAAElFTkSuQmCC&#10;UEsDBBQABgAIAAAAIQDeVChn3AAAAAUBAAAPAAAAZHJzL2Rvd25yZXYueG1sTI/NTsMwEITvSLyD&#10;tUjcqEOQ0hLiVPwIcQCpauAB3HibWI3XwXba8PYsXOCymtWsZr6t1rMbxBFDtJ4UXC8yEEitN5Y6&#10;BR/vz1crEDFpMnrwhAq+MMK6Pj+rdGn8ibZ4bFInOIRiqRX0KY2llLHt0em48CMSe3sfnE68hk6a&#10;oE8c7gaZZ1khnbbEDb0e8bHH9tBMTsEht0t78/S2f7Avdrr93L5SswlKXV7M93cgEs7p7xh+8Bkd&#10;amba+YlMFIMCfiT9TvbyYlmA2LFY5RnIupL/6et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8/gR7LAgAAAgYAAA4AAAAAAAAAAAAAAAAAOgIAAGRycy9lMm9E&#10;b2MueG1sUEsBAi0ACgAAAAAAAAAhAG4tvD85NAMAOTQDABQAAAAAAAAAAAAAAAAAMQUAAGRycy9t&#10;ZWRpYS9pbWFnZTEucG5nUEsBAi0AFAAGAAgAAAAhAN5UKGfcAAAABQEAAA8AAAAAAAAAAAAAAAAA&#10;nDkDAGRycy9kb3ducmV2LnhtbFBLAQItABQABgAIAAAAIQCqJg6+vAAAACEBAAAZAAAAAAAAAAAA&#10;AAAAAKU6AwBkcnMvX3JlbHMvZTJvRG9jLnhtbC5yZWxzUEsFBgAAAAAGAAYAfAEAAJg7AwAAAA==&#10;" stroked="f" strokeweight="1pt">
                      <v:fill r:id="rId30" o:title="" recolor="t" rotate="t" type="frame"/>
                      <v:textbox>
                        <w:txbxContent>
                          <w:p w14:paraId="5E6D15F7" w14:textId="77777777" w:rsidR="007A7F90" w:rsidRDefault="007A7F90" w:rsidP="007A7F90">
                            <w:pPr>
                              <w:jc w:val="center"/>
                            </w:pPr>
                          </w:p>
                          <w:p w14:paraId="19F0A0AA" w14:textId="77777777" w:rsidR="007A7F90" w:rsidRDefault="007A7F90" w:rsidP="007A7F90">
                            <w:pPr>
                              <w:jc w:val="center"/>
                            </w:pPr>
                          </w:p>
                        </w:txbxContent>
                      </v:textbox>
                      <w10:anchorlock/>
                    </v:rect>
                  </w:pict>
                </mc:Fallback>
              </mc:AlternateContent>
            </w:r>
          </w:p>
        </w:tc>
      </w:tr>
      <w:tr w:rsidR="007A7F90" w14:paraId="7896DADF" w14:textId="77777777" w:rsidTr="0010574E">
        <w:trPr>
          <w:trHeight w:val="699"/>
        </w:trPr>
        <w:tc>
          <w:tcPr>
            <w:tcW w:w="2892" w:type="dxa"/>
          </w:tcPr>
          <w:p w14:paraId="06FED0A4"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Пётр Струве</w:t>
            </w:r>
          </w:p>
        </w:tc>
      </w:tr>
    </w:tbl>
    <w:p w14:paraId="4E579F29"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Но, как бы ни отличались друг от друга рассмотренные выше три направления подходе к определению интеллигенции, для всех их являлась непреложной несводимость её к совокупности работников умственного труда или людей с высоким специальным образованием. В этом смысле можно согласиться с П.</w:t>
      </w:r>
      <w:r>
        <w:rPr>
          <w:rFonts w:ascii="Times New Roman" w:hAnsi="Times New Roman" w:cs="Times New Roman"/>
          <w:sz w:val="28"/>
          <w:szCs w:val="28"/>
        </w:rPr>
        <w:t xml:space="preserve"> </w:t>
      </w:r>
      <w:r w:rsidRPr="005E6C31">
        <w:rPr>
          <w:rFonts w:ascii="Times New Roman" w:hAnsi="Times New Roman" w:cs="Times New Roman"/>
          <w:sz w:val="28"/>
          <w:szCs w:val="28"/>
        </w:rPr>
        <w:t xml:space="preserve">Б. Струве «В 60 годах с их развитием журналистики </w:t>
      </w:r>
    </w:p>
    <w:p w14:paraId="1281D55E"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 публицистики «интеллигенция» явственно отделяется от образованного класса как нечто духовно особое». При ином подходе сам этот термин сразу же теряет какой-либо смысл, сливаясь либо с понятием «специалист», либо, как это случилось на Западе, со словами политическая (нравственно-религиозная, творчески-созидательная) элита общества.</w:t>
      </w:r>
    </w:p>
    <w:tbl>
      <w:tblPr>
        <w:tblStyle w:val="af2"/>
        <w:tblpPr w:leftFromText="180" w:rightFromText="180" w:vertAnchor="text" w:horzAnchor="margin" w:tblpY="-2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3D11D4D6" w14:textId="77777777" w:rsidTr="0010574E">
        <w:trPr>
          <w:trHeight w:val="2831"/>
        </w:trPr>
        <w:tc>
          <w:tcPr>
            <w:tcW w:w="2892" w:type="dxa"/>
          </w:tcPr>
          <w:p w14:paraId="19E33917"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7430811B" wp14:editId="03D5F082">
                      <wp:extent cx="1699260" cy="1790700"/>
                      <wp:effectExtent l="0" t="0" r="0" b="0"/>
                      <wp:docPr id="267" name="Прямоугольник 267"/>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31"/>
                                <a:srcRect/>
                                <a:stretch>
                                  <a:fillRect t="-6461" b="-24427"/>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DEBC3" w14:textId="77777777" w:rsidR="007A7F90" w:rsidRDefault="007A7F90" w:rsidP="007A7F90">
                                  <w:pPr>
                                    <w:jc w:val="center"/>
                                  </w:pPr>
                                </w:p>
                                <w:p w14:paraId="41BA50B6"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30811B" id="Прямоугольник 267" o:spid="_x0000_s1036"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9sZywIAAAMGAAAOAAAAZHJzL2Uyb0RvYy54bWysVNtqGzEQfS/0H4Te&#10;k73g2PWSdTAJKYGQhDglz7JWyi5oJXUk3/r1HWkvdtPQQqkf1iPN7czRzFxe7VtFtgJcY3RJs/OU&#10;EqG5qRr9VtJvL7dnXyhxnumKKaNFSQ/C0avF50+XO1uI3NRGVQIIBtGu2NmS1t7bIkkcr0XL3Lmx&#10;QqNSGmiZxyO8JRWwHUZvVZKn6TTZGagsGC6cw9ubTkkXMb6UgvtHKZ3wRJUUsfn4hfhdh2+yuGTF&#10;GzBbN7yHwf4BRcsajUnHUDfMM7KB5rdQbcPBOCP9OTdtYqRsuIg1YDVZ+q6aVc2siLUgOc6ONLn/&#10;F5Y/bFf2CZCGnXWFQzFUsZfQhn/ER/aRrMNIlth7wvEym87n+RQ55ajLZvN0lkY6k6O7Bee/CtOS&#10;IJQU8DUiSWx77zymRNPBJGRbq8beNkoNcl8vvtbfu6Jj8sbwTSu071oDhGIe+9LVjXWUQCHatagQ&#10;x12VdQ/vgD8jqNgEzoPwvA7JJYII96FdzqaTaUYJNstZPpnks+CIuEdrlE9xKx0CaBPq6CzDTXIk&#10;N0r+oESwU/pZSNJUSGcemYl9L64VkC3DjmWcYzVZp6pZJbrrixR/A5AwKcEjwooBjyX0sfsAg+Wv&#10;sTuUXckyuIo4NiOw9E/AOufRI2Y22o/ObaMNfBRAYVV95s5+IKmjJrDk9+s9coPNFWsNV2tTHZ6A&#10;gMGHwc5zlt822Fr3zPknBji4eInLyD/iRyqzK6npJUpqAz8+ug/22GGopWSHi6Ck7vuGgaBE3Wmc&#10;tHk2mYTNEQ+Ti1mOBzjVrE81etNeG3w5bBlEF8Vg79UgSjDtK+6sZciKKqY55i4p9zAcrj2eUYVb&#10;j4vlMsq4LSzz93pleQgeiA6j87J/ZWD7+fI4mg9mWBqseDdmnW3w1Ga58UY2cQaPvPZPgJsm9lK/&#10;FcMqOz1Hq+PuXvwEAAD//wMAUEsDBAoAAAAAAAAAIQBeMMaYBI8NAASPDQAUAAAAZHJzL21lZGlh&#10;L2ltYWdlMS5wbmeJUE5HDQoaCgAAAA1JSERSAAAC+gAABAAIBgAAAJDG/ZAAACAASURBVHicbN1Z&#10;c2PbkR3gxAxwBGfWcOtKstSyHG23HNGy/eB3/636iX6wIyzbct+hJs4kOAAgJj8wvqwE1RVRUfeS&#10;wDn77J25cuXK3Ps0/tt/+2+r7e3tuLm5ib29vVitVtHtdmO5XMZsNotutxutVitGo1EcHBzEZDKJ&#10;2WwWzWYzWq1WtNvt6HQ6sbm5GY1GIx4fH2M2m0Wr1YrVahUbGxtxe3sbi8Uifvzxxzg5OYlPnz7F&#10;169fY3d3N8bjcYzH49jY2IhGoxEREYvFIu7u7qLdbkez2YzlchnNZjOenp6i0WjExsZGzGazWC6X&#10;0el0YrlcxsPDQ34+ImJ/fz+m02lMJpPo9XqxWq1iMpnE7u5uXF9fx3K5jJOTk7i5uYl2ux0fPnyI&#10;y8vLaLfbsVwuYzQaRbfbjfl8Hnt7e/H8/Bz9fj/evHkT/+f//J94enqKwWAQGxsbsVwuYz6fR7PZ&#10;zLmbTqexWq1iuVzG9vZ2NBqNmE6n0Wg0ot1u57Ma9/X1dRwcHMRyuczn2tzcjF6vF+PxOL59+xbD&#10;4TBWq1VcXV3F27dvc61ub29jPB7n88/n81gul9FoNGJzczOWy2VsbGzE5eVlbGxsxP39fWxtbcV0&#10;Oo3t7e14fHyMiIhOpxMPDw+xWq2i3+/H/f19tFqt2NraimazGff399Htdtfmt9VqRaPRiNvb25hO&#10;p9Hr9WKxWMR8Po/d3d3odDoxHo+j0WjE09NT7OzsxGq1ivl8Ho1GI+7v7yMiotvtRr/fj8fHx9ja&#10;2orZbLb23e3t7Xh4eIjpdBrtdjvX4/j4OCaTSVxfX8fh4WH8j//xP+Ldu3c5D61WKxaLRTQajej3&#10;+/H8/Jx2tFgsYjAYRKvViufn57QrY+10OrFYLGJnZycuLy/j+fk5Op1ObGxsxNPTU2xtbcXT01Nc&#10;X1/HX/7yl/jpp5/i/v4+/vjHP8ZPP/0UERHL5TIWi0W02+04PT2NT58+Rb/fj9PT0xiNRjGZTGJj&#10;YyMeHx/j7u4uut1u+hLbbzQasVqt8p6r1SrH/fj4GIvFIhaLRX7Wd9nY8/NztFqtaLVaMZvNcq2b&#10;zWYsFovodDqxWq1isVhEq9WK+Xwek8kk5vN5bG5u5rw1Go3odrvR6XSi0WjE3d1dbG5uxmw2i6en&#10;pzg8PIybm5v0UXPYarXyHs/PzzGdTiMiot1u588ajUb0er28Frsbj8cxGAz+bnyr1Sq2trZiuVwm&#10;Jg2Hw7i5uYmtra14eHiIra2tWCwWOcf87uLiIra2tmJvby9ubm7Cn/Pz89jd3Y3379/H5eVlTKfT&#10;aDab6SNbW1txdnYWw+Ew/fT+/j52dnZiuVxGv9+P1WqVvjgej2O1WsX79+/j8+fPacMbGxsxn89j&#10;NptFr9fL5+12u7G1tRV3d3f5/MvlMrrdbozH45jP54kZsLfVasXV1VVsbm7G9vZ22sFqtYpWqxX9&#10;fj/a7Xbc399Hp9OJp6en6Ha78fz8HFtbW9FoNOLz58+xsbERERG9Xi9ub2/j8PAwvn37Fr1eL3Hl&#10;9vY2Tk5O4urqKq9/dHQUj4+P8fDwkPMwHA5jsVjEL7/8Et1uNwaDQXS73cTsnZ2d6Ha78fT0FI+P&#10;j9HtdvP/f/zxx7i7u8v5XSwWiePb29uJB41GIw4ODuL5+TkeHh7i9vY2Wq1W7O7u5vc2Njai3+9H&#10;o9GIL1++xO7ubjSbzZjNZhmbptNpvHnzJh4fH+PTp0/xxz/+Mc7OztImB4NBRETaX6PRiE6nE+12&#10;OyIiGo1GbG1txeXlZWxubsb19XWcnp7GxcVF7O7u5neenp7i5OQk7fXh4SG63W6u19HRUZyfn6cd&#10;r1aruLi4yPXr9/uJTfC42+3mGolznU4nvn79Gqenp9HtduP6+jrXj/0PBoO4ubmJw8PDeH5+zt9d&#10;X1/H5uZmjEaj2NnZifv7+9je3o5msxmPj4+xu7sbm5ub8fDwkDGu1+tFq9XKz7DjyWQSzWYzY97G&#10;xkasVqtcO7h1dHSUfvDp06doNBqxs7MTrVYrJpNJYlaNhbDt9vY29vf301/glPhp3cQKPGMwGMRg&#10;MIizs7NotVq5ju65ubkZT09P0ev14u7uLn744YeYzWYxmUzi4OAgVqtVXF5epi2ZG/8Pt7e3t+P2&#10;9jYGg0Hi7mAwiMlkEuPxOLa2tmI0GsVqtYperxeHh4dxfX0dEZH8odfr5ZqJiXd3d7GzsxP7+/tx&#10;dXWV93t4eIiDg4NYLBYZe9jexsZGXF9f57UGg0E8PDzEYrGIh4eHODw8zDWFsfv7+7mOvV4v+cDe&#10;3l48Pj7GZDJZ8w8+hdMsl8ucGzGr2+2m/XS73TUuMB6Po9fr5fx3Op2Yz+cxn8/T55rNZo4X1+z3&#10;+2m3z8/PyTEmk0lERDSbzcRivrJareL4+Di/0263o91ux2w2yziDQzQajRgOhzEajaLVasXBwUHc&#10;3d3FYrFIXjoYDJKLRkSOeblcrsUpvoYjsW+YhXPCOvO5ubmZvjQYDOL+/j42Njbi+fk5xuNxRERs&#10;bW1Fq9XK+Nrv99MPWn/6058+VkOPiCRvQLbX68XGxkYcHBzkxDcajQRj4BcROVGvycnm5mYsFot4&#10;fHxMYopQdjqdBLLn5+c0UiRtPp9Ht9tN4xmPxzGbzZJkSyp6vV40m800kOVymYY4Go2SAJnIn376&#10;Kb59+xbv37+PXq+XJHI2myVJ4FTX19dxcXGRQRaBOT8/j3a7Hdvb27lIq9UqOp1OktdmsxkbGxsx&#10;Ho9jc3Mzg1JExHg8jpOTk+h0OjGdTmM8HiegIgwMo9Vqxf39fTrEzs5ORESSZQvNAAVZQeD+/j72&#10;9/djNBol2Vgul/H09BTtdvvvCBVnAfaLxSJ/by0fHh6ShFhPRJJTA2ek0h8J3Hg8TsAx7na7nbZ2&#10;f38fT09PCTjWsd/vx9XVVSalgFBwBw7tdjuOj4+j3+/H9fV1dLvd2N7ejqurqyTD7OT6+joBbHNz&#10;M+2x1WplUBPkJ5NJPD4+riWeu7u7Sdz6/X4CZ02cJFSSzK2trdjZ2YnBYBCNRiOen5/X/tZ5N78S&#10;Wjbz/Pyc6822JON80t+abAqKAqJ5rf7meV2XzwsMyDDgEdRcy1w9PT2ljfBVOCNp3dnZiZ2dnej1&#10;ehmAzct0Ok1CjSQhD9bFs97c3CSQ8sH5fJ4ALZlB6Pb392NzczN9/a9//Wvs7u6uJUefPn2K6XQa&#10;u7u7OScSg9VqlX5oPvnyw8NDPDw8RKfTiefn53x267u5uRl7e3txcHAQvV5vLfnwDP/yL/+S/vPa&#10;B05OTjIxE1RgACyyVny7BqNutxsbGxuZ2I5Go0y6+BE8Nyd8C5ZaL8nqcDiM/f39fE74JMnwsxo7&#10;Hh8fo9/vx2QySb+8vr6O1WqVGCrZFHtgCD8nPMEvxGs+n8fOzk6O2XwJ8sb39PSU9i0eIDESKPM7&#10;m81iMBjEcrlMP0VaYRIBCOF6enqKxWKRhLTVaqUPSnYRtUqCECVEH4khohFR+Kuk0TUrCeFziLGk&#10;czKZRLvdjpubmxSvYON8Po+rq6u4vb1Nn1ssFrG1tZVxH+FA8CvWsI8anz0f3Ca8IK5EBfM/mUxi&#10;MplEt9tNkUjyKnkTI/ijmMYXxAn3FS/hqwT2dVJ3d3cXt7e3+X3zIm6KdfxhtVrFzc1NCjcwCH6y&#10;I99tNBoxn8/j6ekpNjc3c446nU4MBoNM7tiRhOnm5iZxQZLFt8zZ8/NzDAaDfL6Il4TefdkXQcjP&#10;fZ4wCnfG43HGSJjGh/A5nKXT6cTBwUE0Go0k2D7Lds0nu/ezfr+fQo37m2d2bD6m02nM5/NcD783&#10;Z2yAn4kXEjpCx782d65rnIRvNu734q2kizBIzK62D1slVRGR8dt/E9rFADxJsvP8/ByTySRtxJgr&#10;D4JzrX/37/7dR2TOZACi0WgUh4eH0e/30yCfnp7SyIE4R5bRAt9Go5HZiIwfeA6Hwzg6OkqQQmC3&#10;trZif38/DYpqtbGxkdUFwWl3dzcVoRpgqdyAH6DIqCgMJufo6ChVZGST8j0cDuP3v/99OvV0Ok2l&#10;aDgcZiIjixTsgTKj8X3ZKiPc3NzMRTU2jrBYLOL29jZJuQBZlX/kjQFNJpPY2dmJw8PDvIYgv729&#10;nWPjONPpNB4fHxPUXA9gNpvNJK/T6TTJoCCFNHAUCRuwBcLUTk7HgSV3nnF7ezuffzQaRUQkKQUq&#10;fq660e12o9lsxmg0iqOjo5wbdvn8/Bzn5+dxc3OTisFgMIh3794lWHQ6nSSJCBQnYg+VKDebzbi6&#10;ukp7RXj39/fj+vo6VSigubOzE7PZLJWy+/v7OD09TVJHOa2JciVCnpEvCVxVIWdj/BihFuCBmwAa&#10;8UL2fAbQC0rWSIACSmyg1WrFzs5O2orvWxu+iwggJ1RKQZXdu06v18sEz31rAru5uZmqmsBljLAA&#10;CTNWiRBSb90Hg0H0+/1MtKhs4/E4/vmf/zkmk0mS++vr60wIgDUSMhqNYrlcZgUNLgpEp6enqYYa&#10;U7U5fqJKYH7Ywvn5ebx58yb6/f6aP0+n05hOp3F7e7sWGHd2dlJhlaAiRmwA4UGWBNJms5nEwGcr&#10;IeMTSOfNzU2MRqP48OFDHB0dxdPTU5ydnaWAwIY6nU4mfN1uNw4PD9cSZwIGcizwIu2wA6lhO3BV&#10;TKpkRbWSWiYWsBWJI9tCQCt2wxHJL1ImaUN+zbM551uDwSB2dnbi7u4uVqtV+jD/mM1mcXd3lyru&#10;zc1N+pZqH5GGP33+/Dmenp7i+Pg4VTwVclW/nZ2djDXU6lohbzabSaJg0P7+flbydnd3M7nilzAt&#10;IrLSxW7NAbIJgyVfVW3ntxWrJIhiy97eXtzf3yeZMj9bW1tZMZOcIEg+UxM/9xEjq83AXbGR/SNK&#10;NcmtwoQYM51OE58prkTC0Wi0Ru4Rx2rb5gVRFSslpJIn35eAsWM23Gg0srrAl83J7e1tTCaTWCwW&#10;sbm5mRg1Go3i8fExP/caZ2uySkCq1dhGoxG7u7tJ+pFXPn93d5dYooqlu0BVD4dhfxKax8fHFEbN&#10;Pyx6Lb49Pj6mrcEKnyE81RgIw/j58/Nz8kb8gp8SDSUuxmJdYKH1YC+EaIKB34m7bMhcsXn/X8dF&#10;2H58fEw7FnsIiZ6VD+Jf+dz/9E//9FGpbjwer6mBypqMazweZ0nFgCy6bM9DcQR/OHhVO/zrfpUA&#10;MsyqaFjQzc3NVBtlPbJPjnJ9fZ2lWcA1Go1ib28vVYt//Md/jNlsFpeXl7G9vR1PT0/Z3vL4+BjX&#10;19dJ7qqiwvgpJRGRYzQexOf29jYiIhMScwwgKPwUv6pWCVoCcaPx0sLy4cOHuL+/X1OXBLHpdJoV&#10;FMCCNCh9ImxK3VX9YyzWFbBrpbKGEZElQHPDHpS4KkipvtQSnJJ8u91OpbAGv/F4HNvb23FycpJA&#10;w0G0jAASDr+9vb3WuqA9ZjQaJdGm+KqiUGkmk0ns7++nUuH6xouUC5zKhJyUWtdut7NFR4bPtgFs&#10;o9FIJbb6jHvyJzYhuCJoVA+Bix1KxtrtdlYagF5dP0QeWLElwFWVLxW+SqKtk+cxp1UxNU9VAa6B&#10;z/NWhR4ZENitERsVtJ+fn+P+/n6ttUSJHknb3t5OHFFJoHpYK6rn4+NjqjdUtbdv32bL1vb2drbu&#10;IeYqTr5b25q0WxwfH8dqtYqTk5PEDEQvIrLSN5vNMoGVbO3t7SV59f/mnn1rW3t+fo7d3d1M3LW3&#10;IS7NZjNbrSIiEwYizpcvX9bImue9urqKvb29DMzz+TxtD94ZT01c2FVtDankeHt7O+2OnUVEkhCJ&#10;H5urP/MvEkf9NR9VNEHQasLJntyPqHN2dhZHR0dZObKeru1PVQSJO51OJ46PjxOP+VhVxc/Pz3Nt&#10;zROBQIlfiwDfF8hVTWCNKpo2KePVeoLw3t/f51rVNlb+RiSqFSKVN/N1eHgYh4eHea3d3d30k9oe&#10;8Vo5R7pgBaGvtstYm/l8nq0kRJlK0iqOwEYJdb/fz2SNL6l4ww12ulgssvquvdB6qebAropVPu++&#10;VYnm79YbJtcKJ7+piaqxwc+Ky66DULNrYkStNM3n82xfsaZ8w3Vq/LSuhENrLj74PEKqKiG+1EQW&#10;NzCXfqbaTTTCZ56fn9dahfkxe4d3/ANptS7wUbyCSYRoNsH+xZOKB+4rTho3/qQCAn/Nqc9Y842N&#10;jRx/FXfEMW03MEBckywSldmgOEvgNn4iUE1ScYEqKPE/823tF4tFtP785z9/vLu7i16vlyXbXq8X&#10;u7u7uWA1s+B0FDcqIqLBIGv5hUEJwIg8AJLJMkzKA0C0qEoXlTwBXAuq/Pf09JQKB8fXd7ZcLuPi&#10;4iInBSmqfd++c3JykmWXVqsVg8EgRqNR3N/fx93dXTQajVTzZOIWrPZKGZ+KAIPVqwjUl8tlBtnx&#10;eJyJ1mQySYV2Y2Mj7u7uUpm8u7uLTqcT+/v7sVqtUjWsDj8cDuPXX3+NdrsdZ2dnGQwERwCmlaSC&#10;13Q6zR5sCq614IS19UkwZwMI5HL50p+rd5/TIWcqAErFwEDSUMvSeu1UUmqrjwDdbrczaL59+zZ6&#10;vV4mVNpnKO+eE2AJioglQr6zs5Mgol+z2td4PI7379/nHg8+YK61+mxtbcX19XUMh8N8VgAgyNTy&#10;Ob+pGT7nr8lRJfVsgV3VDJ+v1eoRAgPYanBFUPgecDEXw+EwbUfiIYkEtAi9dVoul6nuqiZFRKpR&#10;vV4v3r17l4rH5ubmWpK6s7OzZj/srwZrwZTKRjFXJkVMKKHae/QxU+VqD7TxdDqd2Nrayn9ns1nc&#10;39/H5uZm7i9QOu10OvHTTz8lnlG3VMoODw/T7qwrxVsl6urqKq6vr9N/BFjEhT96BmvhnvYZwDnP&#10;vre3F/P5PHHJd9ie5Hc6ncZoNEpisbOzk7jk88ggG6jqv3XY29uLxWIRX758SZ9cLF566lVL2CNl&#10;i+ggeYUrtc3n/v4+bm5uMi5UpbQKMrBcsFbtgAX8hc0iOIiqn4sZqs3avviHgK8q8fDwkDECqRSv&#10;VJeo5MbpXnrKO51OVp/0F7NR96kJSK2yI23uBZ/rnjyf449iqMR8MpnExcVFVk+p/UgHm5ek1/5n&#10;tv26HUolk+hDGfeH8PG6pcR14S7iJ5awA4m851OdlfQhWogXrGT/7MHzm58aK2GLNg34gkCr+tfW&#10;VZWn1Wq1tp8EDvKz120j5lUSDQ+tqetaV6QQdotL9hxIriqhVw21VtYZh5GEj8fjtT1/vst3VcEk&#10;9+y0tguphPEX8XRrayvu7+/XxFX2IBb6Xq2Avk7KXyvp/rWW5kYL8vb2dgqlhJya1FkHHE38dW3V&#10;C4mimAZLfN9zGQMuDZ9fx+LaEqV6giPVfVDGKxauVqto/cM//MPHuonSQgsYeuIGg0EqRbV/1kPW&#10;xapqHTK3sbGRgbL26DK4x8fHDA4cg1pcyzIMTRZXM95a/gfiNeNBDh8eHmJ/fz++ffsWzWYzN2DZ&#10;2DSbzXIDy+PjYyrUgJVjApXab1V7pheLRWbaqguVXNiQ1e124+DgIIGISjkej1MFAqQPDw+Z9QkE&#10;tTeygikQodjoW46IdLqbm5sEpjrP9/f36YQSByVh5FFri3kXUAVJRibQL5fLOD09TQKoP5kdmBdt&#10;LrU8at7NQd3YjMxTdGy8rCU6irvA1mw2YzgcZoCuGTHyxTmpywicPv63b9+ubRpCthAx4ABIjo6O&#10;cm9Ku/2yQTJ76EobVC1rA9UK6P7l9DWjr6oIRbcm4rXnvwa02oaCZNVWCHMIJClPKjX+VpLGJsfj&#10;cSY61gPRr0oG30W+jIHiJahSSZBCtlaVdMpJJXhPT0+xvb2drW18yry9efMmE1/+ylfu7+/XRIja&#10;4oSgRETaMVy7urqK3d3dODg4iNFotJaYmLuNjY3cQK6lsN/vx+HhYYxGoyT3VLmNjY0YDodJtCs+&#10;a+kB/MaEONSN7p4VnlOvNzY2csOgKsHd3V0KCrDcvSaTSW7chMmqaIiE9bGulCpYIFkScOt+gto7&#10;rLrpeiqY8E2VzfoJnAgkG0Og+NVisYg3b95kUlWDLLKE8FDUBfXT09PEHn3Z7st3+LBqNMWbT2gH&#10;QuLYrr1aEZEb8BASPmWDsrVcLpeputeEo/ovrBIX4afEw/4veMmWG42XTdBshMJOARb3K5mDP+6H&#10;nNeKAh9lA1RrZNZf61CFwCrw2PQLzzyXJFpcrEmOSl5EJMZ7llp9qJxGkuEZ4EgVUu7u7uL6+jpt&#10;u1YUjRfpq3vm+BjSVqsliPDj42NyoFpdgFnwWoJfk11JOz5i7IeHh2mbktGIyHEjsuYe5qk4iQt1&#10;DtiAyjkxQkWeDVXu4VlqYkWMlUBMp9NsrRLTausKvKtjssZ1nSpxx8UQZAmg9YZt4qbrwAOfraIG&#10;jNXqjcN0Op1svaxtZOIl3DPfeDcODJdwDwmc8dVqaKPRiNZvf/vbj7VnF8GkcMqsWq3vpztQXGvW&#10;W68BTDjFYDCIg4ODGA6HCSqTySTbWpB6JFvwajabWRa3IJWc1DIhJ0Z6lPKUKU0CkvjDDz8k2Xvz&#10;5k3c3d3FZDJZK/FKenZ3d+Pk5CRms1lu5rTori0w1HIJcGB4lWSpatjZrm8emCmNfvnyJQkrJauW&#10;ftyjXh9Z6nQ62TLkFJLZbBbHx8fpwL5bgXo6ncbl5WVEfD9dhwE9PDzE4+Pj3/XOUXOMnepZS2qL&#10;xSI+fPiQmbrNqa5fqwie9XXPsExe6VpSJjG1JnXe68Y7NnZ+fp7OwMb0ftd2mQpaSpwCq93v9Xk7&#10;nU5WeKbTac69gOiUHuVBLVGemwLKFrScWB/PpPKGWAIDiXJVVCSbkoRaPkb63AswmEegWytrvh8R&#10;8ebNm/RnBM+YzZ1gXEmS8Rmv+RGEHx4e4v7+Ptva+PtiscgeepggCAE2p4fVUnRtJRIwVaUkTpKV&#10;mlSpQiBlwNamfBuiaivIYrFIwve6ktnpdGI4HEbES+8sXFIZETAbjZdTRb59+5ZVEKrZ3d1d4m4N&#10;RjBja2srjo+Ps0TOX1QdaztkJYI2G+pXRqrrXpnj4+OMDV+/fk0yirzZj1DbWIyPCileePaaNBFJ&#10;2BkcN062BieRDvEGSWVXThPRtiioV7LAV6npdeMkbCJOwaOaIOslp9gbV01wXMd61CAuRppLPqNa&#10;O5+/nPyGxCL8v/nNb9aSdD40Ho9jOByuVf20Lb4mP+yZ37OZRqMRV1dXeb2rq6skdOyZj9Tn5V+V&#10;ePB1vlXJSb0WO7THqZ68549YyH51FSCeVXgj9LHBKkzARj4P88xjbUmCtRW7EL26z+x1K68qkTZe&#10;OObZ4QeMQNIlXypSCCDb4gsOeDAmrSSr1SpbVuvpODs7O4mdy+UyDg4O4ubmJmazWVYcYGLdqC2Z&#10;94w1ziCgNZGTiFf/tRHd75rNZgoHi8UihTQxVlJQK2/4DHyu8b1WgHCViFibW99hq2xJS3g9taYK&#10;rp7PdeFntYWaABASCMVVIH94eMiDRfhJrcLBIj7CHmuipaPBM8BMIp9x12dp/dt/+28/yq6oKJPJ&#10;JBUk5Gk2e+ll39vbi16vFzc3N3F7e7sW+OuABFKqE4L48PCwtvnA9WtfsUVFvoEzEru7u7u2eJUU&#10;1hL24+NjZouchErZbDaz9eLz589J3inXSkYcDQDboIwYGDeVTyLE8DgYUn57e5vj39/fj6enp7i9&#10;vU2QlTkul8u4vLyMH374IRX1vb293BjLECk7kpbaF2ihAbvyGaMUUGtiZQ673W787ne/S+cR/IHE&#10;yclJXtPpNAKygFZ72Cj0v/vd79b2JSi7KoMtl8sMNhySgVPuDw8P10CVij6fz9eUKEoE8tFsvmyg&#10;fd3bauP23t5elt4BiBN02Or5+XmqPgiMdqPZbBb7+/t5agVbUL51JBt7scfB/oSIyJJd7U0VyPx/&#10;VQMBWR2jaodEwjWohgIJMKE2AS9JQCUcQMe9JLpaOZSZz8/Psx0HoFc1gp/Unn2/l8w8PDzE3d1d&#10;biatm+IAP4UEiaBY2ZTI7vlKq9WKw8PDGI/HCbbavgT5i4uLDCpfv37Nazoibnt7O490/Pnnn9Mv&#10;tAPe3t6mql3bNADwdDqNq6uraLe/b/6LiNykawOkk4H+5V/+JY6Pj+Mvf/lL3N7eJpEmlnz69CkG&#10;g0EcHh7mRs/t7e30az5Z5whJ8HtEwYlqlWBS/FqtVuzv72fwdYSpSpgATmGN+K7GVUEGMVTxQkLY&#10;7mw2S5wUrF63DYgVFZtns1mW0O3RUfHRbsR/bEaESWxOm5YKgxiCEFJHa2XCz1SdZrNZvH37Nokq&#10;cqvFQcJmfvio1iWVK/itjVDssk/r6Ogox6ySQJHVMy1+wpGIiKOjo/TjWgknFtSeX4JFq9WK4+Pj&#10;tXVW0a4VIhuGrbfqBSJXE+pKxGA4HFDt2d3dXZt/8bS2CdXWS/YjVsCNiqOEJ/PIJxEzoo9ETMtl&#10;JYfEkHoPawZjEeJerxfD4TAGg0Hc3t7G5eVlYmcleuIauzLHdX8LQQZWibXuVSubuBLR4e7uLiIi&#10;NzqzP0c41r10OhkcKS6+Xl9fZ2sZfNrb20vcqW2kKkv8hv/WBBxJN3e1BdABG47uJbw9Pj7G2dlZ&#10;YoEEix9XO7G+yDBcIlDCdrGrJu4qLLXiQiiEafaF4Cz1gAnYhNDXSlW1vSqE1HacZrOZnECyVPc2&#10;iNfWJyJSmIM5NZFttVrR+ud//uePyuE7OzsxHA4TxDiC0l2/38+TbpR29Fu6Sb/fz3NUXQspGo/H&#10;cX19nc6hX9mE7O3tJTDWfqza6ykREKwEouPj4wzUVHIq7ebmZtzc3GSZHZFloIxdELUTneIoUFXF&#10;RKUA+CN/jAaxcfym51KSlEXrm3UMpYxMMOv1enFwcJCLTiVBklRSOA7ST2EDrgJnbX2KiAQKBAwB&#10;QCL1miunI/d+Z10BbCVOEd+PZtve3o5Wq5WbnJFmhBFBpWgCAhTx/gAAIABJREFUDo5K1dZHbCyC&#10;GVKLsPb7/bi8vIzhcJgblwG1BICjyMqtJ6fXEiBoDofDbBdBmLXHnJ6e5ukGkojBYBDj8ThBs/Yr&#10;Sxy73W4Gc/3/tW/WGgN1SZue6trbfnh4mOptbScTXAHVcDiM4XC4FiSAjgreeDzOBFTFzAZKYEzp&#10;/PLlS5bN9Wu+f/8+hQBBiMpwdnaW835+fp5ntiO/NsTX03UcuUlMECRch/pTS7Kbm5txd3cXh4eH&#10;mVCaj+VyGcfHx3F/f5+JAaFhNBrF1tZWvH37NhVwZey6kbbT6eQpPFpwRqNRnJycrJW14Uq73Y6r&#10;q6s15a3T6eSJOf3+y3skqDX39/cpRmjZgK3T6TSOjo6i2+3Gly9f0k/YK1WOPWu1oZzVTac2hZvb&#10;29vbteP8Ir4nvY+Pj7G3t7f2zhFk1+dgev0ZkoCMqaqogvE5e8PqXhoVE61PNZjd3NxEv99PElsr&#10;a9fX10nGqjgi9vAjz9psvhxbd3JyksRVfLOe+/v7GSso3MQX5DMisgIg+UTO2WQlHFolBHOkU3Ud&#10;WXLKF+GgBnqkREyspJeIYQ8S0cP61fVSDYbzRBg+h9Qgo+bZfWrVYLl86VmvYhtc0nYEd+w7+Pz5&#10;c7RarXj37l1Wp3QYiJlik1NZkEvzaN+MNix8RTuXWF37v4+Pj+Ps7CwODg4Sw8yvNlXrK5E6PT1N&#10;DlPbTiR9Na4cHx/H169f43e/+10+s0R7d3c3xT+xCq/gywjo7u7uWgeDpEG7kYT3+Pg4j0Q/Pz+P&#10;/f39xDJ25gTAGmP4Vz0FTHtcp9PJE8GIJDgEQcEa4CtiBLxmG7X1yXHi+AOS7Rjyg4ODfKcEPuF5&#10;iUYEkv39/bUKoJZCbbbeexIRax0RTimLiGwB9N4LPFESaM+SfVb2VEZ8r0wZF5uA/+KMNnKftTaj&#10;0Sg35PPzKjacnJxkV4nWLcm5NXAksbi4Wq2i9Yc//OGj4F2JayWw3759i83NzTg+Ps4+b8GsttEA&#10;Jgu0t7eXgOHBK9hyBhM1nU6zp43CfXFxkSVLxx4pJyPIrimjNcEqDzLbSlJNjsmmGtbWH9lVDZJ+&#10;XoFOWa3On3KUAKLczImprnVTHAPwHMvly8tnKIE1C60tTIBe4PKs+s5kvhIn32NkEX///oPXZX2K&#10;het55svLyzyGTVtL3bRI1aaQIDp2uvd6vbU5AQgUAfNa238AryRQcoAoHh8fZ2tHLdkaO3thF5z4&#10;+vo6ie/GxkYSZzZnfMiiZNiYbWay7tRKCmYteQpWdQ2poHWjjc9RMRD5iFg7XUXgBJS1BQjw1TaW&#10;qvpKCLQf1H5+G+5q5apuwLdhXBKP+DpnmIovKNjD4hmUOCXjDw8PMRwOk/AiOiqNxqOsr22hJrP8&#10;gPKiTXBraysODw9zzSTm9bzx6XSaCqs5dz3EgAhgbcyxQNVsNrMtTQuSE4L060sKkYDlchnfvn1b&#10;20SMGHmBFOzZ399PJduYECBYYL5gjITBGsM5a3l+fp5BfHd3N46Pj5Ok1taLvb29xNdut5svw7EB&#10;U+WE/VBEYQCyCdPPz89zXuCNaoyTvCo5ND7HQNpjI8lU9pYY1YoGocozC7bsqP6rsku10ytPGPrl&#10;l1+yugg/er1eilXEIPvMtKGy0d3d3Qzu3W439vf3k/BR8/gNgYtN2NPF373DAlarTtd2A2TF9YxN&#10;9a22f5krPqWibK0RO5WM1erl/QoS7JpkUMIPDw+j2Wymj5+cnKz1tV9cXKQIIdFQ9SHOiHtIrw3z&#10;WkwkTmxgZ2cn24NrBaXiBgHGNSW3fKHOH6HEz70kcj6fx3A4jKurq5hMJnF8fBy3t7dxdXUVx8fH&#10;iTeIORFLRVfMrUKGyqJYQdDkC+KmsVUlm9+enZ2l2KK/3Xx2u92s2Fl7iTUM9TlxXyzVYiZpxQdq&#10;67ZnEmNr66R7wSCJLP5kM6kKgWRDlQcnEyfgnjisUqUCaIN+fZGWOfOcOOnr/aPj8Tjxt845/FNB&#10;rG1r7LRWrio/q89c96NJ1uFP5QbiLxHV+HWzmAMxqQp8zWYzWr/5zW8+ChKArzoGg65gw0gQzwoy&#10;NkMxNqfKMATGg/hTYw1QphkRGSAPDw9jsVjkWyURhuPj45xUgbBmrQILZU7GBpyqAo8EKvF4O59K&#10;gwBU23IODw/ztBGLUpV4YzEuWV8l1wghAtput7MUWZXyakgMrZJyxJ6TMWDXlXDoaUf+an8YY7NW&#10;ToSpgVIZy/UYKuerIFqNuPbI1gxUEijhoS5walm5jdC15URyqWLkCLqDg4NswamblmXBqlTKgZ77&#10;+fk5fvvb3671BiKoPlv7K+spB1Qp7SzecEphq2vBfrQXGR8AUIar71hAelRoPHPt+YyItRLudDrN&#10;s+hdn7INsLUTUXcctXt8fBw7OztJZH2m1Wqlqq08TO2tamu1I4HO/FN5YAdlpbZ9aRP0GYGGqqTl&#10;BPgCPfZZ55dPaFHUQuh6o9EoS8LmT7uhue71ekmSgTC1UQCUvCrPnpycxGKxiP39/SR3gvWvv/6a&#10;lbiqxvEpie50+nJGvvK1ZLTugRB4q4IoEWO/zWYz1T7H76oQ1AS42vz9/X2qXRJtybo1FORgECJ2&#10;d3e3lqCaGy1QDw8P8e3bt/j973+ffurzCKhWB8G1BlB212g0siI7Go2i3W7H/v5+bGxs5NGgNeGF&#10;0661u7sb3759i19//TX3ioll+/v7GQtV2th2r9eLDx8+pD3Vk7oksXt7e+nf5kCCJkmDHTU5dT8J&#10;jyrC169f82VZqs63t7f5Dhr4b152d3ez/aPZbGbM5qMSv5qES/7ZjgSKkinGRUQmnqo1VUyqe/aI&#10;PpPJJD58+BDn5+drFWzdAt4PY8+Ut7TDnipEwRXxLyJSvOE3jj1VcZMwsM/FYhHD4XCN6POpug8N&#10;JlsfL35zXPdoNIpPnz7Fu3fvotd7ecPv0dFRHB8fp/1fX18nXqiOE2NUJzyXsdb+cdhZN/TXjbpa&#10;rytBJIbZGynO8x98yrr5PT5VRSOVp9pi5a/qje/CZdgrPiCd/Igt8X82UhPaJKqlTQpZN3faKcWP&#10;wWCQLbrNZjPOzs5iPp/HwcFB2kUVcuua47S1zYZYgcPwD5yVP9XDPthUrWTXSg271i0zGo1yjwJ+&#10;XH0ZZ1Fh8wZ6a8eWfM/4UjD8p3/6p4+CI8KNsNRM3x99kF4SIiulqukvsmnMjQxEti84SwgovjWT&#10;V2Zx2otAAYxrTxa1pfZIDwYvL0XSJuIV91oQ6quaO53OmjIg80ZgJA5Vnex0OnF1dZWnICAUtX8M&#10;MOhjr29/raCKFEdE9vkiD4hOze7NuYBQCZR11FaDJCDZVfGviqVAL9mhvNcXP+gVbLfbGWwuLi7y&#10;SELz1mg0cvMP1QqwV9XMNTm0sQng2nl+/PHHNTXXuCQM8/k8bm5u8sSeevZs3RSJ7Ko+qQhJYtiu&#10;EqzEpR6/anzasCR/bH6xeNl0LOAIEoh6rZhEfN+cJ2ngoO7t59WfzFd9wZvnBJael88AFyDMVpBD&#10;PgZwEBKBRiuSQMB2nFa1v7+fCpJWCuoCIqKMyU9arZdTCc7OzuL09DT6/X4efcvu6oZla1qDF3tF&#10;7NmyxIVfaPWoibI1aLfb+ap7JMI92An11JhbrVb218IocwSfvK4dWbBnotlsxunpaXz48CEPCJjP&#10;52vKMP/tdruxt7cXEZFHLG5tbaVNIglwh81o52N7Wi29eIsCae3ZVlXy+MLPP/+c+Msm6suMYKaY&#10;oce2qkuSOyf4SDpqRVYcYatIDaGhJmOCb20XgEHU49PT0zViu1p9f59FRMTXr1/XRAUYxY7Oz89j&#10;Y2Mjj8LVfoj8fP78OZNIWBsR2erlpUEIExzk/wgPIlVbVhuNRh5BalOf1gREsaqXElKJR0Tk/qPa&#10;4icWaNdC2qviDF8kI8ZTSY52GOO5vLz8OzHDC5UkTKPRKG5ubuLt27eJeyoj2ick/hIU/mpc1unh&#10;4SGPBPc+E+TKWptrGCGOUmMliLWNqFbqEbeqRNeOAXtAYJeKNns33slkEj/88MNaHzUShywj6eYK&#10;h6lku7al1OqrBMj4Kd7uxWfqH3FFPGQjyGMVs8yjShzCSzypIgFeVzsmqgDFzs2VRAzRlkg7RawK&#10;cc/Pz1mtq90TYpR4aG7tE5HcSNwODg5yfOYPH2EfOg5UsXVy8BPP4LlrDPez2qJEpDPHOJLxSnol&#10;utr4qv9pGby+vs57VOXeulUfbTab0frLX/7yEfAyTounF8w5vcgxQmYQDIMCgqRT8ix8zWYos6+B&#10;igEias54RkyNg6ErF+vhPDo6iouLixgMBvHjjz/GcrmMz58/r7URaEOpR5dZyFr+N6kIO2eofcpU&#10;m9qTKbACHYT+7u4uNxAxBoaNNNrwxGEBAsIsECtx1ZYSKiCQEuQFFAQcAM3n87WeeMHTPSIiFT8t&#10;F0jx64BVy1SuYXMWFZYhb25uplpYe3atq3nx4qLXbx52qo1qCjXgy5cveQ8OgFhWcofg6Y0XAKnx&#10;2pI4DVVcQBIoO51OrpdkEHD4vgSuKk/WVom6tn4IRMAZYROsDg8PMxGm0rHfuu9Ery3VmC14Dv/u&#10;7e3F2dlZkhTkn7160RO1z6ZQdnR1dRVHR0fpJ7VFSgDwO/NWn0d5l1Jtbg4PD2M6nWaJXzJuvVV6&#10;3Auo6XXValNB0rw6d74qp3zh5uZm7Si4xWKRqtrGxkZW+hqNRpIuwQMwszFqr5I5QePt27e518nG&#10;dIow8jydTuPi4iKen5+zUgUnndoT8f0FafU52RSyDH/ZrEDLtqxvv99PDK59yREvFZbj4+NUQNmp&#10;fRTeZMkOVXSQ8aoUCsKHh4d5OhG7th7uW5PsiFh7K6qESzVPkqGcT3V93WZpfVarVVxcXGTrqHYa&#10;cxgRuZH34eEhN9DxOS0rXihFCLB+q9Vq7e2gxmsDo7YY5KCqmBWHn5+fYzgc5qZvROPi4iJ9X/Jc&#10;K3eViPA7doAM1GNIYYX402w283hYNlFb2rRWinWS4dq2g/iJ4YvFIk/gkzQQBa6urnJ80+k0hsPh&#10;moIqoa7qpecQj3zW8/pcFQXgEoyz2R4f8K4XKjl7Wy6/v6hRm5EYsr29nUfhIvP23jiim/hAIYah&#10;NWbXOIGk4yLUXLHbc4pX7FjsUzlTyWMH1qHudSSGwNHaYgovCEQI9+t9gb6PT/AT81FtQyxg99ZI&#10;S5AKJOzi20QBLYu9Xm9tDxcC7AWojts2npoM8RFzzUfZCm4muTKHeJYYXjFIskc4d+3aAVMTUtez&#10;Ljc3N9keZkzwoyZr2ouJxjBNvHU9ONz6L//lv3zUj4iQGFSz2cwgZ6E5HwW39owbhCBTCY6JY2wA&#10;tZJUahjSZ4H0SCoBCiS1N5kScXR0lGR6uXw5Qup//+//nb1zFCQZPuJO1a4Er9lsxv7+fpZfOAhC&#10;S9UyjpqQ6B2VvXEmyoNrbG5urp0+wcCVuiMiAxUS40QM6nCr1VojWH5HSUBMgFytvtiUpC2Jmisx&#10;89c8V6Nyze3t7SyTVWB/enqK4XCYxENwqKSTk7OBCkTGfX9/H9fX17mJt/a0VQVEJk6Nk7FXhcHz&#10;K1MifO12O08R4KDUhEpYrQ/ld7lcZoBCbJQi+QQgMDf8CamuTinQIzl6SgHbwcFBtnAAAz5UKzKu&#10;IUjU/Q/ssdF4edlbVdArGTKep6enVNkQFIC4sbER+/v7uQENGbFJjc34POAxD8iJALNYLFIdp25I&#10;AJBDpA/hZQM1WLFbqhZCBHipZ4iZypvrmEcbvB0rKDh0u93crIXk1lYBBLjaM1zzYru//vWvWSXg&#10;F3t7e9n3STGtQWs4HMbbt2/XCD67l4ypWPIhfsenLy4ukkAj/oIW4qb3dnNzMwPYDz/8kFVJWKZX&#10;u64VMnx2dpY+qjpX7YHNIgdO4VqtVnlKG1JQFcCdnZ24ublJXCRg8Le6sVofNUyH32yw1Xp5Idnd&#10;3V388MMPMRwOc6Ox52UbMEW15c2bN9mDTa2ugb/RaOQZ+9YLKYqIv2urY/+eZz5/OVYT5qresMEq&#10;KsBEcSwiUuHnI6pRdf2o9sYbEWt72GqbWMV3yTX74lt1P14l30Q4Z7X/9NNP+Tm4Ihnmf81mM46O&#10;jrI1CElzahYhEEdxf5VOiZaxwjb+ApMkOJubm/Hly5c8ntf8sl8Yguh7xtVqlcfg4kx7e3tJ4pBb&#10;c9FsNvNt09pVEF6iD16ifYSoWdcTJ/L/nrHaEAEHftUYxK+svXkQ/8WK10KcZMqpW+5lLLULRDIj&#10;YbUWWqxUsqpIxH5r+4l1YwP2PMFwaj474bP4CZysOF7vZZ5gAmyy3qq1hBExtvIk35UgqdRUjKpd&#10;KO5fxYNG4+VULe3vta2KQC3ZqWtlvsQNIk/O+X/+z//5Y6vVivfv3+eNZAseqgaew8PDBOSqInJU&#10;ToRk1axDcKWW1XNyK9HnIEjw6+DPwSQUeoUph83my2ksZ2dn2TvoaEqlQZm7DPn5+Tk3JgmYddOh&#10;NgSgbUz6yb1NTaD0MiQlcKcDSByM27GQAK5uRvK5wWAQ+/v7SRCUxgUv9/D8xue6lWQJELJFZyQj&#10;cLU8KAhzHOvNOSJiTeE1JkZrPlwbUTHPtSdQFsuJ9G0qk1NyOI97mINe7/ub9zgne9aT1+t9P80I&#10;MAlyxovc175XztVqtVLB932b8SK+V08QLC9aMt+uwSGpBfUFQEh4LTsrL0tCV6tVblrnT5VM+tep&#10;Febf9yn3fLbf72dgqs/iPlVJkUiZM32n5lhwarVa2U9sHfxxMglM0YZQTzRCmmsVhZ05190aSCRf&#10;A535Adx+DoQpqlp1tCvBmLqhUdIsAANo68v/K3mBI9X/KGLL5XItYZcsmBek5fj4ODGJCkcNFVTZ&#10;jvvVZBoRY3+IOGxhL64lqO3s7MSPP/6YZ2sjqE6ucD/kw3Mbmzhwfn6eQY06WE/G0VrCLioJpyQv&#10;l8skpcgv39zb28vvqwpXtY6A9a8l1a1WKy4uLvJV9xGRVdfDw8PY2tqKs7OzrKRFRBKF8/PzWCwW&#10;a0dcehux57u9vc0+/qrUHh8f53GllSyIQ7X6ReS6ubmJq6urrDzPZrM4PT2Nra2tfEYkQ1KBDCBM&#10;9re9JjWVTIgLKvbuTQy0tnxAvCBowBY+46jag4ODODk5ib/+9a8Zb46Pj+Pbt2+5Lwh2IPYREefn&#10;57mnjngCZzc3N+Pz58/5Ijz2Ie65RiW5cMQZ91pREGzVIL5ZSZk2FzGXLU8mk3zPTqfz8uI9+3tU&#10;4mtrheRKK6d7qvi4/uPjY260ru+q4K98iC/WFimfwxX0tCP/EZHC32sc9bkqCsELRL3GdbhTW1H5&#10;PzECTlVFn73Cqkbj+/uVcAzPhJNU/FaBIex5vwQupzWLAMsG8A18kgpfsbDiRMUX36kCB2Hl/v4+&#10;KzxiJCyvYpb5lqCItRX3rGdtrzJv4j3iD+9gBt9jL6vVKlr/5t/8m493d3dZ9hDYlPCouRbtl19+&#10;ibu7u/jNb36TFxMEDFYgrgEKyDNMiYANQ4gRx6mbiEyQ3wE6iwUMl8tl/N//+3/zFI2a+SyXyzzD&#10;HxhzPgChx1ciUMFTAnJ0dJRZu0mPiL8j2M1mMzczHh0dZYkJQRGAp9NpZuacTumIAi2pqafa9Hq9&#10;PFquKqOujdwgP7J6pBU4K2EiKuaISoSEWsPXqs7rDSTVmWvLhh40aoD+PsmfsjenB9RadvRkUgiA&#10;oWfgMK7HbgaDQVxeXmbi6HfmpgYpz8VGkRY2ISBLShuNRq5pzaoRIwGM0ly/yz9eV3PYPXvQt9jr&#10;9eL9+/cZNAREx6MJZtaBv1ofSod1aLfbefycJNG1HJF3e3ubx78KBNZWovXzzz+vVVbYG8CvgcT8&#10;Pjw8JDmsZEOAlQhSPxDQyWSSgOxlL9YZ8CPW2nu2trbWzlZvNl/2ELH7f63CBBP4QS3bCqrmVuBx&#10;1OXl5eXakXWCZK2SXFxcZNDwpuVerxcnJyfpC8vlMm5ubhL3VJWQnZocqvzU9yEgb8vl9zOerb29&#10;LVRCY1R187fVauU+G74iqUNWESExYmtrKzd4q+bBLb23rm9e+AiijjyY6+vr60x4Li8vM4ju7u7m&#10;pjS2BmOsNUWL2GIdatVQZQJuimfX19dxc3OT8+g62g5Vc7SXnp2dZZXEARJ6ep1hbo/F9vZ2zOfz&#10;3OMBGwg58AJR064jmUa2p9NpEnCn3dU3mCPovgOXYc9rzJzP52sbnReLRfztb3+L6XSaSZ/WFsKe&#10;mKei4V07Whk3NzdjOBwmed7b24vJZJKKNrsVf7Um1uoxu2Hb2kn29/ej2+3mmLXv8S8+pqrp7aTa&#10;QlUi9W9/+PBhLZlAwtm68+T39vayZVPSZr6sQ6PxsiEfUUO8iSNIWkRkG41xtVqt+PTpU/qXZE6S&#10;XdtRYJgxsG1kdLVaxdnZWezs7CT59eIwe91gmU4CvlmFBD7rXTzavXEjOFMxxLUIL8Zpfoi9fI8C&#10;XisVdUN9raTbiGvv5XA4TP9y8l7lGjACz1CN1zboM/7iM7pAJG3is3ijOkGQkwxbU5/nf/hvt9tN&#10;oVESrt3ZqU+qLERjsdJn7FEiuFgjCSnfav3hD3/46Ki33d3d/NBi8fJChIeHh7WzgTmSBRVoLi4u&#10;8uK15IKovu4Br8QPSbm8vIybm5s8Ps3JKRwIoAjiymIbGxupQhweHmbywNARZn2o+skQai0hiIj2&#10;mojIdwtIPlzLs/hXUK9Hus1msySCyouNRiNbIZAvR4/JlCUNgrAjseoLSKrxegYvMTk/P8/+9dqX&#10;dn9/nwq5ygPSooJTXzBkcyn1xtoiqTVhoZRL6JTUqrpm3jiwbP3u7i7+8Ic/xPn5ebZe6Q2XbGpJ&#10;eHp6il9//TXa7Xa+KdT55cgFJ9b/ur29nUTBKS+VfDmCTRBkv37PMWsLxOs+WsSuAoFE0vw5vQLw&#10;GY91ZYPuYQzD4TDP+vZmQ88vUKsUCeIUEoS9VkPYKd+IiLi6uorZbBYHBweZ5GjtkuxXRcgY9dfy&#10;P/PqnRaLxSLPLWYjlIZ+v582KWlDcvTC12RYFRDRQ0bqpjNEgMrj+SNeFHI93lTXqvJQpPlGo/Gy&#10;h4HC5BkbjUaeeqSkLOCxa75NtVb2rS/DcQa7vT4UyqrkqVDp3aw9unCYAELx4vNsidoGPxeLRVxe&#10;XiamIBrL5TLL59bZ3pxanVkul9lff3FxkfeoClRNWF1TNYSSKDk5Pz/PsWrxoHSKQxIt5KLX6+Um&#10;SuQBXiAS7JsfONqRyq3VqG4+JAr4f4GeXyFyVH7r+vbt23h4eIivX79mwtbtduPXX3/N2IV8sCWn&#10;F0nKkTrJnPV5eHjIc/B3d3czHteKoGdCaCUwNfa+TqT5FkFuMpnkOz/sH+Frdf2qHTnJhOjnd9pn&#10;7aOxbkgaEc68eg8BUizxdj2V7domwW/FlppA9fv97IvXCuOayBkBwulOR0dHcXV1lVXO1WqVmzad&#10;IhXxos6q/iKm4ihMQNqMVQKo6tFut/O0mN3d3Tg/P4/5fJ7vtHD+O04wHo/jb3/7W66JNTd3+BmC&#10;Sohi95ubm/mCTgSYfato6bSo3E2SAV+NSbuvY6h1eUiaCF6vK/cS35OTkxRzxDd7GhB6OGTNxZLb&#10;29tMYB2x7mQz1WEVjPn8+0sPzQ0Mx3nZRa2GSxzZMi4WEdmaiVPW/Qgq567F9vl8bdPDHeCzuapJ&#10;Qm0x04EhPuGj8JatEwyq+Nn6T//pP3004c4ApjLITh4fH+PDhw8REdkO0Gg04t27d2m4V1dXsb+/&#10;nwYESGoPLGKtbGVzG8VWaxDliNIgCCOjtfSBaMuI3Nukz2azDK7ad5ToBGYOIjBzINn89fV1/L//&#10;9//ymFEErrbBMEQZlc8o1wMY4Io0Wqh6vm2tCviecVkPDkkJok7oIaV+I/ECsTafCliCDzVAxcAz&#10;1s2sxkvFFWCQl3odvXjIWwUTAW21WqUicnh4GJ8+fYqTk5M8TUEbWZ0LJJdC6nMCfX0jnTkSdARp&#10;jsbZtExVNRrgIOaCr3UEfgKRwOQa1k3yxH7Z9v7+fm4UZ7vu7XqejY1UAGVLCARfRCydWmMdBCTj&#10;9nx1n0u3201SWQHd72vZfDweZ5KuIoCACLbsg02bIwmPMbOZzc3NtD2VIMksIjSZTHKTuEBay9WU&#10;EGBrfbRFVGBWIUCom83vG5ybzWa+8I6Naxv0++l0urZ5npIqQGt1senRmpnr2qpIsPD8VFS981o1&#10;PP/u7m6qy8BfUkfJkWjzG+0B2lqqD6ggEGDOz8+zUhLx/QQXBH02m+W+oarQU98kcL1eL4kj24X/&#10;cHNvb2+tZ52YwQesOzIK2wX0moD7tyrokrPj4+OYTCZJ6JEAVTf+VnGOP1u31WqVvtXv9/OIy9/9&#10;7nf5QiXvk1gsFtl29+7du1gul7nnCLYSMJCSXq+X5fuafEkAakuhOCC4VzW02Wym2MHGKnGyPnBK&#10;q1qtoKmuELgkVOxze3s725hUk5CNg4ODbMkRE2v7G1zmw9aQuOIZxFiVKLZsLVyvknGEy9hVyMRd&#10;OLxcfj8+1ibpiiW1smS97cNA7O3ZMl4Eu6q2qtQ1rkqu6sua9vb2cl+i+RTvEVO+Ze+MJJE/qcRG&#10;RLYtv3nzJo9QlgizS8IBgaAq7zgDsl4r4lVMw88o5ioztZUO/8Pf7N0wv7DB3Fm3quaryonJqlmr&#10;1Sq+fv2aL6Mj8PBj96zJ6NPTUxweHubpbIS1WkEdDAa538MLM7UG6f+3p7LRaGTVDUbyFUmteIHr&#10;1X0Z+AUfHY/HKeZIqmrLjkTIvGold033m8/n0foP/+E/fGR4VSGsvcf6nlwwIvL3duWPx+N84x4C&#10;D2A4Tm1PUKoWmKua59xTwaoujl5DWQxCJAOt/WuV5FFgBRAOrbRfFb52+/sb/gAP8AUqFNaq8iIr&#10;jEsAqgmAxQQYnh2YRUQer+SPMlEFFfer6+KNfru7u/kBiMsFAAAgAElEQVRGW8ZQWxw46mz2/USa&#10;mlDVTVyUcvNqjAIFJTHi+xnutR2i0/n+KnXqAwcCiILLcrlceysn0leJFZWwbtxlA4KxcVh34Mt5&#10;6qYfdqW87TuUJUSCTSEm7IRtctCIyITInPsdwlnJF6LpWp7HfAngEjWAWytLbF+pjg86yYXtVcXG&#10;XCLqVJX6AiS2XVUQyQKVUnDgjwJwtRctN57ZHJkv7WTsgopinpBTNk3tqJUWip2gp22g+lBVASkg&#10;yJ5nteGRynl2dhaHh4eZZNc1QXaMxXPVtTg9PU2yhqDx2dlsFt++fYvT09N8Rid0CA4CsGNb2SRV&#10;lj0RaSSDnpWyjpxWtUsLGAVJW535qP33rlv7nSXGEnZ2gmybL6ry67UigHS7L6funJ2dpRhQiSAf&#10;qiJE3R/gHrVSRgSSkPg+5biKLAitZ6KkseHV6mUja52P09PTbMf0pmGk/h/+4R9iuVyuncCi3aG+&#10;jbVuqNM3XStbFxcXsbOzEycnJxlH2e9gMMijKynl1MhqF5JwdlpJLELFT/y3+CQWRUS2KVTyxacd&#10;s1xbTWHp09NTilgwCK5LNGo1vYpFEZGVaMmDuCWRhmXtdjtbZpB4zxLx0qePCBnjYPDyNnXHNn/6&#10;9GntQAJVJ9czX9vb23F3d5d2p9JWCS71m0+zZ7hcYwnMVBXs9/upcItDyLi9KovFIgltxVTkPiIy&#10;FsDX29vbuLi4yC4IfKRWvarN14qnmAuPcCLtpf1+P0VUXRfGXMdnnc0R39NmpuPBd2G3Z5bcVTuG&#10;5TaZ20w9n89zjcRTVQwJqTmA/2yez9qrJ5GRIOhsccx85VrWtQpKNXmVLHtGLVeVn7kGcaAeMe0g&#10;Du3BfN36Swr9O5vNovVf/+t//WjSqPmMiMEMBoMsrxroYDCIX375Jc7OztZ2f5ukiIjr6+uc/Np/&#10;JTP2ZjWZ1u3tbZYibYaykCajtvEATAGeYZik2kYhOAii+uCqUTMEk68cRw3ipFRm5E8Vw4ICH89a&#10;lU7jlpFRHCoZBPpIgbOhOQNF1TxERAZ+AOrnEZG9zBRGRuBECokCcIyIHAfFsJJlDqolQnDi0Nbf&#10;Whm3uTYWqrwET985VaCuLccScCShPof0VTJQS8DAxWYZdsxhrAEwQQBqslD/UMBqElTvwx+UOgWO&#10;TqeTbSmem6pWCUltLaJMaafQWgb4f/3112xZmkxejn3TBuFZqEvWWhJC1QIgyJHnpWBr3alqFv9k&#10;8wAU2ZVU1A1RgnJNjCuRc52I75uKKhAKplWhWa1WaRcSA3tNVAwlL64lWRKsVMCAP6VouVxmpVJb&#10;nsAISKl0tfrgX6TAeIzbnDrV5suXL2GvFGWVot5ut/MQgdlslkkpG6SWm3f+C/RhhTVFmjxLrR6y&#10;TWqjcXqniSRJIighg3/+sDcxA75sb28n0aqJe7/fT9Jck21YEvFCNu1LQS5rLLAm7mfuPCfschTf&#10;+fl5joOqCD+QXjZZN2ojZgQZavuXL1/yKOCffvopRQd7EJ6enuL29jZbyLa3t/P9CHqUjcfxuapx&#10;2lhhmjmvp/ggwLCvxiMtBpInvlcrmNX+9R3XzepU2doCI0bBVMniYvHSZnd9fZ1Y4F/CEHXferfb&#10;7b9LwOt+JjaLJPE7ibRWLJVImCIxgjl1n9/bt2/jv//3/x6bm5vx9u3bXOMff/wxx0XcgNFOHqyn&#10;TVVbVNXDJyRO2m4k3w6bwDFWq+898tpcGo2XPn/fQyZV3bTw4hnEm7pfp7bn4mqItjmqQgXhlyDB&#10;j6oAU5N1RBexVlWuJJd9RkTGzefnl5er2qtRx0VQ4I/sS7JeE8caNwmXFHBz6zOVWEe8VCnZem23&#10;pcrXfU2EVvgi3hmr1kC2yl5qK1uNv+ZMom585lf1wjzyUZ0bfMe4YZ7ERfwZDAbR+vOf//wROQfu&#10;lfS4uPKi3tJKrlarVZaRObRTCBgYMsOAAAoDpVTZNHV8fBw3NzdZhup0OrG3t5clJ/1aNTtTfpUB&#10;1kX1M4ZWN4UhtzUYU0qoKa5Vz2TmpDWxqFmw/zanSAXiLKmp5Ebg00tMMfXfAmp9I61rAA7tAFQc&#10;6lZ1RAGRoSCmlRxLeiK+789gDxKh4+PjdPbZbJbgY545FGJAXWAX5gpYso3b29vcpChg2rsgwCBj&#10;WicQEEFfkKulY4GIsyICtayNoFCWKilhs1RQcwY0a2mTjUv0aqWHDdVEjeJrnHXOqLM2t5lvCdnx&#10;8XGuuc9qxbCmAJNfsylA8fXr17R78+Z15FWp73a7uTmtgmclWXWTr/mSEL9OhK2JkuNgMIijo6NU&#10;VG5ubmJvby/evXuXVUQqNnKNBFgv5WT3B7C1PQPmaKXy2W63m4mDAGM9Ab11FcwRCkRruVyulXmR&#10;cYkkouRtuTb2IYCdTidfxuREkUo0lXtVycynwIZMmntJis/UpLjf7+c+B+tB+KjJ2c7OThK/ZrOZ&#10;alY9sg4BICDUqitSUpM+REBbju9bP/cWwCS77XY7jo6O1sQGAbv6YT0H3h4U/dsVi/lBRCTmsCtE&#10;r9F4OY1LC8Tnz5+ziv23v/0tJpNJvsdFMuGZJHFVAdcShaBq8bCmNvmuVqu4vLxMxbGqmFR62MuX&#10;2QFSgFiwnRrfnU5TW5Vekz+Eln2Ym6Ojo7i5uVlrh4RL1s9+Fcl0HSs/2NjYyNYTsUPFGyaK1WzD&#10;XMzn87W2FPd+8+ZNPtPz83NcXFykYNTpvLQb1x73emQjbHx9zOvDw8Ma7+DzEjb2A8fgbz0BjQ/C&#10;P2NfrVZxdHQUo9Eozs/P48cff4yHh4f48ccfM86oSutV12kQEWt7t/y/Z5/P53ngBruRGPojOUfC&#10;61HnKgLubVN6xPdTjS4vL2N7ezv3NLqnOCG2Sg4ryZU4wVLPwDatdX1Om6Jfi0YEHWuJX9XKPLuS&#10;zBCl6hj4lfFbW5jt0Blxhm3ZeH99fZ0HQeCKOIcktp5kaNy4wWAwyD0+9sLAy263m9Xi2mmDV1Z/&#10;X61W0frw4cNHG3KQxVqmU15DXF1AL9K7d++yL4pCVSddRmGhOGan8/08aaU97SwW4/Pnz1l66nQ6&#10;SfJkpZVAcc5akpVBIop62QEm0AEsNsxSAdvtdqp5nMxCIcGIi+fjvAiQnxtXJVn+IOGMvirSgqDv&#10;I/OIFCNSOn58fFzbnLhcLuP3v/99PD8/x+XlZW4g8/prKkLE95fRRESengA46476SgTZBqInCAFG&#10;toCQ6VVGGJT4KTAcTnJS1fTLy8s8dpFzqQIp6yIJQKwqdMZcq0vWn00ApKoqIhpVfRYAzbPv1iAJ&#10;4BE44MleJEuVSKgAsFn37XQ6cXNzk8lBrQadnp5mNQYACwgIFftqNL6/vEkZvaqnNuTXZ7G5tNFo&#10;xC+//BJbW1vx/v37+Pr169+V3tkcQlMVI79zbWSSb1L/ASrbfHh4SMKtt7n2LQumgBRBocK+Bnvz&#10;K9gKLNbW3CGrtUJWqws29+tTrf7thA/2HPFyrCKVzvUoQPqEqUIqPfv7+xmIJOkUMVWwinnIOn9l&#10;Y5T9dvv7aTtUJJjjVAnPF/H9yNl2ux3Hx8drIg0/sD9AdYMaKTkRfF/jQfUr9s9OkDnJPjLAnrVt&#10;wKaqTmvrYXeeR9uG02aMW6JKSLKfhyLoOtp3nAIi3lgvCVav18tjNSWWNzc3ayRE0uelaFtbWxl/&#10;rAW8hGl8sCrvr9txjMP8v06YzK15Ekfqvi9+2Wg08gVENQmpBImv+CM+sqPaeimpIIzgEHxOhUwl&#10;xWZ99ltbHmpvucMVKg4hUHxcLLbGSB2xajKZxLdv33Lzba3wwQ/zIJ5oK8KJ2FJdF3hDmKyVFZgn&#10;7sIvc7+1tRVXV1d5Sg9/c5BHTaY8Ny7klDq+od2P7YuDdd8evFDlFWdVcLWviMnVbnAz7+URM4io&#10;ro+jvN5Yrp0IHxLLfcZ3/NzcmeNaOcRhauLLFuGEta38Dc6qWkj2akUaH/DXmNmmv2IKvlRbiOof&#10;yYR7VP+yZsZmP0Ov1/u7/STEUz5RK6rL5TJa//iP//iR8sPptcoogUTE2gkBAMJk1H5aC2UCkHdZ&#10;rIeuRuTh/SsIaxFy6kJ9iYtSSS0bmjjgZjyMI+L7+a0CnL7fXq+XpS2OOplMEugQMupqDbwMibN5&#10;DmMRzHyPQ1aFHJhY9FoR4EAA2nF31qcGsdp68XpDSe2JdGZ1RCQZVZ41T4zQy4/8jLEro1PagXsl&#10;xea+tl7Ve5hvSaX7fPjwIfr9ftodIkb55QQCKRVURUeQ1ds2n8/X3tZszHU/AbIhu369f6GCtqBS&#10;geN1sJO8bm1t5UZE5UrVnZossEFqB+WAI9c9Fezp5OQkNjY28ihAtl2P1VT6BW4qaFReVZhOp5On&#10;EHjOiJeEWPWF7fX7/TwhqyZeAtx4PI5v374lBgg+dT5rhcO8S4ZUptgGVfP5+Tnfzip5tCGKrVdF&#10;2HWn02kqUv5IVPWe1yT26uoqAdv16neqUkjZEYQJCLD08fExfc+cV3WVPSEB/riPzZvWomJvRKQf&#10;wlr4UYNPJVWSQj32t7e3eaSwt/CaL0GF3S6Xy5wb+7DcC56IAZV8W284JRZU0l7nwtqxN3MtWDeb&#10;zXxZoXYyZ9qzI2v59PQUOzs7eSRiPaiA7SE7KhWqD4In37R23W43tre34/HxMc7OzvJdKoiQ02/E&#10;FHHNaSrWCc7Ue8AjyaN2LS1pr9uVxBVxF1mpLUfiVyUByBhshNeUyfF4HJeXl3mKnb0PqvvtdjtP&#10;1VGNqxUF8dLpN77rufgQ268JCAyylvxBImXOCF2wGTbBRKeJaWPY2tqKL1++xMPDQxwfH8ebN2/i&#10;f/2v/xXdbjf+9Kc/xXQ6TbGM/VLiq33DOoS3Vr78fU3ycAeCDHwgGDw9PcXNzU3aR32HCRzDNV5X&#10;T/CO6kOqPvYd8Dc4UmOYZxV7CGR8t9Vqxe7u7lp8Il7xJ5WFr1+/Jp84OztL8ViS6158mT2q9uE2&#10;eFh9aWuths/n8/j111/XKuo1Zonn7N592VqtJNe9SLgDXDC3rinuqOpWMbHaMg7GRsyn6/G7mhzo&#10;gqiCgHZm14p44eMVw42PgMC/nCLV+vf//t9/9PpmyqEzPJvNlzOnnSLg9zaxvHnzJhfSAOrGDBvL&#10;qFUWUZny8+fPCZhOS5Fp61EC9Hrkle6n02luWKlvZRVw6mYiIGnhEQe9YCaOEdzc3OQbKZUnGZ4N&#10;J1pEOGIF36pCV/ULoaogDYAB1d3dXRI2xymZI8eg2hxC9fE2R2tjzmxsddSh0230yCp5apVCRBC3&#10;29vbBFLzLyFh3JTZ2jIE2GovsoQG4a9vxpP5ao0wf84sNofWAGhR1jgt+1Hep36rIiipU0vb7Zcj&#10;zpbL7+9YADL1jGhjA0rUpapE1T9KcxGRG3YoKTURrO0qEjbkZrVaZVsA5UjAQZb40e3tbbx9+3Yt&#10;uQCMevZr2Zvi5X58wGkubKnRaOQeHIHSsacPDw8ZqPgSAD48PIzDw8NUjIbDYf53bdno9XqpSAO7&#10;WsY0j/XIR0AouDQajSwVt1ovRwrW8iflejgc5nsZqKTa1hCByeTlTO/hcJjHMCJ2cMVbbLUkSGpt&#10;kptOp/mCL+0I9/f3WeYWYKsv1aS+tnz4l81bB6c3aW94fn6On376KTY2NvIce/bKl6lv2i9arZez&#10;wW9vbzOxPjg4yHaXxeLlOEgtJ5XIqKAh/rUkX/dyWGeB8/n5Od9/wAd8FtFBfPg9Ecq8wRxYcnd3&#10;F4eHh/n74XCYySf8rO2C2rpUn+GYZKHReDnC09xVBVrVcjwep2K6XC7j/fv3WQHQbrNcLvPNwHyM&#10;0u7QCwE6IjLmUO6QZ7Hh+Pg4FouXvvcqFNW2CLbBP2EZhZUtEAEeHx9zQ+9isUi1mzjx9evX6PV6&#10;2TJXKxvaaa27MWn3m0xeXiK1t7eXh2tQn9k2UgQXnc8fEZmEqeRUYshGrKd4j1x3u904OjpKwUAc&#10;lyxcXV2lXWiPY08EAorq4+Pj2sEiDulgQwQeMc7YCWTWXIVQcgTnzb91rn31/B3u1I3zVPYaE8UR&#10;/29+ap89EjmZTLKaIcGYzWaJWRGRFYCjo6O1F8HVBAuh3N3dTTxfrVbx9u3bNYEg4qUiPxgM4s2b&#10;NzGZTOLs7Cx9IeKl4iPh9BxwnnjJ3iXAhF7rb160xsEs8bbGXjxGLITxu7u7yS3hneROV4jKOGGx&#10;iqeEvYpb+KG4jZPiYhKqKoRq0T0+Ps51h0MRkTHW86jkOrClHprRev/+/UfBBuhROwBnLcFWZc75&#10;oF5cYtPRcDjMUs7x8XFuTqq9T3d3d/l6bwAryJsgpEn2vFi8vImw9hEilJwFoNzf38doNEpVBlEF&#10;/iaZGoAUyLgZPEPyHRscI15K8UrAVPFut5sOTqlCOoCF/jOL/v79+wwgAgt1+/n5Oa6vr5Pwj0aj&#10;BOQ3b97kzyvpZtgAmAN7duU6z/Xu3bt8pXzdkPs6y4+IVKxGo1FcXV3lRt/9/f18aVBVBOyAV26t&#10;1RxOq+SpLYfRA14bBGvVw3NS7vSkIyc3Nzfx4cOHdNROpxMnJycJgBSj1WqVZMY4AaySrvtWhd16&#10;WivqxmKxyNe8U2VGo1Emy58+fUqCjnxRwTjw1tZWlpWpVJ8/f04icHh4mD275hrRrVWiWpWRaFIJ&#10;aiuEeyPJFA7BrCZ1SonWAYjVSh2MQKDNlUST8oeo3t3dpa/z/36/n0G1Kh7s0fetvXFSZZ6envLo&#10;R9c2bvuHbO5GKk5OTlIlpsJKgDY2NrLawXaen5/j7u4uTk5O4uLiIte9ntTw8PAQ3759SzIsiCOj&#10;o9EoAwMsqn34Wh/1AFPqRqNRHuXYaDTyXRyCjTmkFAtWEpTp9Psxb2xNOdj+H2TQ+klMVQdub29z&#10;fuFfu93OFwVWcqe3nVJ8cXGROBrx0h/t/sPhMBX4iO+nSNRkw7OwzVr69n2HL1DriBzsobZmIJDd&#10;bjcODg6yF7luFPU2VX3dYgEcF3S1bmn7+vbtW3Q6nfif//N/xtHRUezv72eFZ39/P7a2tuLm5iax&#10;fDAYxLdv3zJQHxwcZBIEhyWiNurDc3+Wy+8tqGJlffEdNRJWeF/Mzz//nO9IkGDf3d3FcDhMDnB5&#10;eZk4YT75SLvdjr/97W/x5s2bGA6HueG5qsP1TcT8FkGrIpzkUBItARMHJ5NJnJ6eJinGEc7OzqLd&#10;bmf1DpllH8ZT30aNA0iCteiY09ctYGJFbX+x7uJS7e2HxfiOKrVNmhXLYKaWJMKXn2ndVcmEzbX1&#10;CxbDG9iBRF9cXKy1aZpjz93pdJKId7svL6oj7rxW18Wd2kbEvin5BDeCkzHiGnwR96wi2vb2dmL0&#10;bDbLA17EKZUSiQcx9urqKgk3blRVfTZWiTieZ6wq4BICIhS/kXzCOmsmJlLX3ZcoWVu8zJNn9/84&#10;jo3NxAH4BbvYnuPgayv27u7uC3/6j//xP37kdAwXMZWdIwnKgTY01Y2peYxPq5UK28XFRWYmVS2l&#10;qiCiAMAYZI7aCxA+JMtDUjh++OGHvKYFcD/qmz9IOMCwyFVpNsHaaBAQjqxyUNs1qNnKULV1yUI4&#10;OstGRorifD7PtwY6eozDGk+v93IusWSp3W7HxcVFEngkU+bLeQV45U5KRcT3t5iORqP45ZdfMlgw&#10;SqSfIqJPznh++9vfJpkAaJwdQdV2gPhQk2TAArk1QoZUGji/JISjVJWf0t3v9+Pw8DAB9nX/os8j&#10;k7J6hBq54Sx+JxjXhBNYAP9a1tdTySYc6VmVTgCCHAFygWU0GuX6uj7wub6+zhOKlGsFK75ay982&#10;KwN+PuXzlBv7A4CiuTU+IMeHgTUyJIlFNindbL/2kVYSAURrQoW0Ijh1g3dtdbi/v1+zWXOIKBMl&#10;bKQHoipAFEnzrEXGz2sFAkALSnxjtVplwqsqRnQQAA4ODtZUbpgIW25ubuLs7GytT97zUGcoo7U1&#10;wDxSu2CpRI+dSKDNr30y1DA2BGOprYIwMis4Sx4FLGvoGtRGyRoyRMFDsFQEYBQcl/w7bWYwGKR9&#10;uieVscYV47OZ33pLbPlkVU09pwRG5bgSDCRDAsXvYZ+kWHyQFGvLePv2bSwWizwRi1psw/z79+/T&#10;9+rL5qw9QUmihjhfXV1Fr9eLH374IbFS/7cWPj9nVwi2N3/X6t7T01OKe41GI/1Ba6TYiiuwNQTe&#10;KXparYgJ1pAwc3d3t9b3X4kpnBcrKinT3vH8/JznyGvhbTabWeXtdrtZBfX52i6jkuxFT/BRx4EE&#10;BM5JQpFU6u7BwUHGGtgrPqgkwsLX5LgmCzW2GAO7joj0tZpwS37Erc3NzcQY9uUsdv5PmNJ1oUoq&#10;cSUyIbPHx8d5PLbnYD815tQxEnM8Jw6EQ1V8rh0CbI5vuSeMlGRJkuyPMv/sBaF+jd/G6z66JuBd&#10;o9HIfXCqbb4LA9kvGyCe+X1dX9dUPZEYENMrV7WRnHCB47JzHBuv4k/slFDBz80du2z96U9/+gic&#10;TZIPANyqvgE5KggSoMxY+0RlXo1GI0/k0a8n2Ht4RrKxsbH2IgcKnonyXRNGifSqcj2Aq9Uq3r9/&#10;v3aGbbPZzHKMhfZCAgDuHHGTTbFgzAgZ4AfGFWQBnURBIJAtWgzBXpB7eHjIQN/pdOLdu3drmSOy&#10;fXV1lRuVOFHNmsfjcVxdXaXC5FmBjbmsbSPK6gKMMbuv1qr9/f3Y3d1dmxdBXwlKmRJwAQXzXIOk&#10;ACyLr0oq8HYfRKE6kfGZN9Ui6lLdb1JtCch687NEwJprn6kORRUC2JVEsAdge3t7m0qY+zl5RfBw&#10;L7ZvHQAgO1SypQ7YwFn9DthJIiooA8jqP66nFC/YK/lbS3NQ25EE94jIxASQOwmHnyjR1xKzdhoK&#10;hrm33to1BGcJ6nK5XDtyrLbf1b1FgoEKGVJHMa0b/uumTVUhNkrt5su1agKE9/b21srJTnRBGsxl&#10;VbNqxcBmNon5cDiMH374Ye14YUq/eaovcCHEsAHB3HgEdkfcmkdJjsBeCXDd1MXmKN1bW1vZ5+6+&#10;npEt8nl2TG33Oc8h0UZmYBmfEHO0lPG71wGbzdc1FAsk/Wzf80joBWj923pwJ5NJilmSJv/WhAZB&#10;e53EzufzODs7i+FwuIaNzebL+fMHBwfx/v37+Omnn1JUqL56cHCQdk9Zfnp6SoVcguJIXK0qEZFj&#10;r8cj8xEn5n39+jXa7Xa2ElUBBQn17AhObdFzDKqKd8UU7Wr1FBiY9+3bt7yWt/BWMQaJUbkgUsBy&#10;iTustodOpU5Cr/pJZTX34nVN4CQakv0q9NQKmI3x1G8CgjmGibgUYQ6xVgGG0zUOEhE9tz/WAoEm&#10;JsFA/lLbkvmxJHRnZyeFRL6AJ8FnCVnlgBsbG7G/v7+m/vMbCYdYA38qSbcmWlAIQIRPHKIKFOyg&#10;8hW4WROkyruqQF2TbbYkbvm8dahdARIF/kCUtdlaiw67g2tIu/WF8+ZGJVEs93nPjegTsuAZ/qUS&#10;3mw218QkiTCbrnNAiK1V99Yf//jHjxXMKSkycheo5be60Ua2DNAQrdelG+ql6w8Gg3zLm15PAfLu&#10;7m5NQagBhUFRqfSl1vP46/goUfWUBqCEXFTSKOgBgaoSAiDZHqes5d36ewGAM0hQELqjo6P4/Plz&#10;BhqOLaOuSrdSq3Yj4KSdxDwJnHUPASCtG+ZkpYiRsnpVMiQkKguM3bVUX8wPNUb5UgtMTQiREJmp&#10;UiADV8JiZ4KPdbMOsl/z7TmRE0GfYwFWIG8O6ibOepKDRAz4aC8BWqoOKjKCjETExnE2IlNnr9aX&#10;TdQAt7GxkRvF9Luys4jvm+WoMbVVp37O/yPp/xpp73Q6eVxas/n9/G6JB3BkA3zCnFMaEVLJOcIk&#10;wa8JUU22EZ+q7FT7Gg6H6Q9a0IAsYuD5CRONRiNFCfNTlefabkQAqBVG3/E7iYIgG/Fd0aqKK59U&#10;bnZq1eu/2i5gRlVhrb+gVf2Jr1MOJYGeC1k0VskO4FftUyUQaOAyX9F2QvVHsPiiSuTR0VGSKIFd&#10;gKrER6A0HkGbvVdVzLMRjRD1utnNOFarVb48RqJhw2ur1UoyAzv0/dcTZlTW6j4WiYLqp2qFREX7&#10;n+esvdD8TTXw3bt3cXl5GXd3d5nA/vzzz5m8HB0dJTmw9804qsDGN/lnJQ1EDvZqzHUTKzv2vLUS&#10;j/wjoezHBm9JbhUmYBhuoBrGxqbTaVZgYIjqEYxXSY34/rLFqjzjCZJWAhSsQn4JMfabiOOVJKpu&#10;2dvn/mJ1rSZIkDybViGYINHg+4hijcNVwNGLzzfryYTWucaK17xBDHJfXGYymcT+/n76VK1U8Sd4&#10;xeaJIPxge3s7Li8vY2NjY21fA4Hl4eEhBUVcoCZ+nrkKd3Uenp6e1pKJypPEaSS/ClSV6JsLPIKQ&#10;IFkTW7RsVsGi8kb2UMVGY7OPYLFYrLV3+yyssjZstSYAkpj6TK5RW1jhn3Yu2FT5o2vUTeewgaBi&#10;zh03TzStHQpZNfnzn//8kSP5YA3eJoiK40YGaXEODg7SAOqRgjXrs5HOg0VE7kAH2v+frTvtbTQ7&#10;zodf3LSLIkVq620Wjx2PYxtwECTIt+svGSSIYU97pqe1UbtaK5fnBZ9fqSj/GzA80yOR931OLVdd&#10;ddU5EZEBpjI/Ahs2StvEecNeqJ4gU2+TFMAEcADt8vIynWJ19eVqd8GmBihsAYlSRMT29nYCMZWe&#10;P4wVYAVABNEqq5CkJDhBqBr7zc1N9Hq9dLatra1YWlrKjRWQq3HUyrYO09RCpLaGFTaV7ZxMJqmr&#10;pCl0moShpkZjPsTmCKhut5sMWQWolUUzAMvoJQQFZg38DDgi8p0AH0DUO+oQKWAE8tpmZ4ccWweA&#10;zCAi0hZ0nlxuxCew9FXzr/iRULDXQIbvB/Q9V5VA1dOfdCcw7hcXF5nIXjMVCiDrhFlyEyOfk+gx&#10;WNge7PfT01MeW+rdgRyJp3Y/sK7sX1JtNOatf4SQZocAACAASURBVMWrohXjxgcBS92B+/v7fEbf&#10;xe98DvCqtQwMSygKWnsjxvFrGlrBkOYYKFJIVBZI8LS/1Y+wa9VnxQvfL3BXkFUHXcl+JpO5JNEB&#10;AXxc8vzw4UMeGtDv97NQrJ2GiMg4sr29Hb1eL9n9OhwtDtVumuKhnmZSk4YkiTWu7+fd/UxtRwM6&#10;wGfthPifZxEvgHQ+hz2rckgdGgWJvWEnfAE5AyBImI7wvLi4SIDY7/cXmOC6T/KWpIws0blmC+vr&#10;6/Gb3/wm7u/vFw548N2np6dJaNW8gq1XPFYf2d3dzdyztbWVHaS7u7vcvyr3kDeBf/boqNRWq5Ud&#10;CDmwzrt4l42NjYXjlhU7Zi7EDUzo8vJyDppWCaNCuGr2q435O/GZHAiJgk0XdwFSduKEvgq42YM8&#10;PxgM8jlqgSmWsqUq61DQkYtMpy83sSJr5KtGYy6BAr5vb29TAjmZTJLgVFRYy8pkwz9VAaGgJder&#10;RMT6+nrKJA1fV39UXNg/kj7/3Rn77NreK4KtDfuwb5WwsAYViHsG8VPRWrtzcqJChy0A2GKjHCEe&#10;yB8KzerrlTAQ9/2zz9Jd916j0ShtoZIVcGAlf8Vl3ydfWTt7z84B99dzQvJllfTWLg8S2/tNp9OF&#10;jrcYW2WL3q92j1r/+q//+tGX1WN8gBhAEDAQHCtrjfGorJeWNlBFyoOJoqGTVHQQMCZ+BsjxWY+P&#10;jwuXKzGIk5OTXFDMKaaQ0QP4gHXEIjvg3ys77D0lKC05GzEcDhNoMCS/22q1csIeeK7G0mg0EqyP&#10;x3OdrqDkd6q0QeIFVvb29vLWTayQwEGnilW3fpW5BEJp72vCdEqIU2MEMY41m80SDGI3HP0GlGK5&#10;OSWnqesg8Xj2GuirPq3qE9mIgAdMYCANH66vr+exgbX17PM5FNDJvipQdkEKh6qFC8ZPIlQMkgLZ&#10;E10rbfaqK1ew8jvOOZ3OtfgKYesP+ANdQGfVRQLh2Bs+AejwN98tyStAgV3zIpiPWjyyQ2t1f3+/&#10;IFMYj8fJktZ2sN99rQu3dnyWLytisWn8jl0Nh8M4OzvL+SH7UqU6FbDz4coWey+JCisMPFcG1ecD&#10;RWYnSHzEAUW0/QM0SBsNYouPPr+y/M1mMyUI1mkymWQBaY8kSsmyAsbaJbm/v0+pQy12/XcMoy6o&#10;5wKgfJ7nwPBVuYEkV7s+dT8BYO8EYEjGfk7xqzDC1inwETckKaSFQI/Om+5K7RzZA/KTh4eHbNvL&#10;gcPhMH+2Jl5/xHcgGcMmfslTihKgrtlsxv7+fnz//fexsrISf/vb33ItR6NRDAaD6Ha7eSgDGavn&#10;98+AS2WZXz8LP8EYk+jwzZOTk4XiXlwWH30X2wR8xSdEgAMy3rx5E3//+98TcJo/0F2/uLjILh8J&#10;qNjvu+V+zzEajRJ7VEDOB82AIJyWlpYyD9Hz17Pj5SH+ontWi1PstTim4z6bzS8G1RnAzlcGGsNb&#10;iR97ABg6rvTy8jL/HpZh/2YrFGhyXi02+RZmWRyeTqcxHA7j22+/TfJVN02R0m634+DgIG5vbxOr&#10;1Vtdyf16vV68e/cuY7divHb9I15OkIMFql7dHnsHa1r/1IKqFn1ii31jF7pJtXvMF/iAfaz5o66b&#10;eKeYNaPAFqvEp+YNOMEfawtX6YayZb4S8TKY7dmthe8QQ9noyspKDhV7D51KOUA84+eOnzacPZlM&#10;5hr9ytIALxYQqFhZWVkYJOI4gJqHtYGCqIemP/dgPkflJdgL8JINY8LyWXxswZs3b7IdurKykgNU&#10;Apfg1mg0Uo/KGV9LeGxefS7Fh4S9tbUVu7u7ybgAqIxawsJwRrzcpiaAMXjPERF5gtFgMEj27fz8&#10;POUHfseRVVqgntk54Pby8vIyW59kEAwBOH/dWhIs6t5zNAFRy9pw7Gu9odONJpPJwgS/9lltt21s&#10;bCxUvH7//8Ug1vYv0F2Z34jI04xq+xLgq3IdAQMYJh9iJ/X7a/fntf6vsmCKUbaj2OArNI6ctd2e&#10;X8bhorPq9OweK4KlxfKsrKzk39sv68TpJRXJTNDTual+bK7g+vo6bm5uYjgcZtCubcpaqAmoGN1a&#10;EFciQLCTsICjiMj5Gfan4AEssG61e2GvrVfVtdoP3SSdBHZXkxJWpA6l8RHAR8HKTiRS+6sDKra8&#10;PqHJmnrfOsTo3ao06OLiIt/Js/NJA+diKbaHr1aWzeeKN2QICi+sNlZLzJY8FHYKPsN43r8Cds/r&#10;PawJP7R3AIr11U2wP4rcyrIuLy/H6enpwiyBBFi7WFWL2+12E3w5GnF7e3uhE1zjkOesHTVxzbqz&#10;dznOM7Bvf6rO++7uLi4vL+Pk5CQBqhho+N18ULfbjTdv3uQz14uOPGer1crClA3r/rBdccupLJ7P&#10;z4px8jJb9X7Ar+IN4Ix4YSLllNpxYw9bW1sxGo3y8i/HOyMX+Cb20qwZsgErzObJceot2eKXLilg&#10;j0Sp+1HlpU4FUnR5H11b/uN9ADcn2yB9ah5wDGMtZMUxxIM4Ie+Lb3CDGGPd+bhZGCQBSYw1FwMr&#10;4YLJX11djb29vdjZ2cluiDgp9xjoRlTVuCO/Yrq9k5xOSinm2rvXxQY7IiMU89iWZ6ksesVHlU2v&#10;GEDxFvHS9fO/GhM8j3XTIQDuI15mQCIiCeuql7c/VfLrv1Xps9wi1tcCoxZJsAISiM/D0/ayFlUP&#10;Dw+ZX9gPglzurYS6fOJ5Z7NZtP793//9I7ZHq8YGV93y8/Nz3ri5ubkZ7XY7B/cEQIkE01IraA+4&#10;vb29EFSXlpZySJFBzWazODs7W2g1ucgAm7y6upoXSvT7/WQV6pFikhNHNwsgGAKLqmqBRmCaTOZH&#10;NA0Gg2SQgYrRaBQRkW0VwKFWnKurqwvSnlrJ2TTdCUYKiBqcApTa7Xbs7e3lRq6vr8fFxcXCldaK&#10;BXvlVAVDI86Tr8C/djc8Iz2hxOT/dRQELE70miWv0gWyqpoQqmzDM3DuWh0D4OzPs9ojz0BCUM9H&#10;B1TqWbp+1zPqOki+5BH2UDu8FhISOebCH+CpAuebm5uFGYpOp5M6Vmvndmjr6N11c+ra1XOV+YLC&#10;R6AC4ieTlzsJaguz2l7dPwGBFvz6+jouLy//aXAViPOdtN8SJmbKPmKTAGdJhk97F/tVGb3aQcIM&#10;CrC1SH7z5k3eoCgBY8QEzul0msWw4WaBfW1t7Z+uKK9Drr73/v4+L8eqcUKCdIyixIbBrC1qQMOa&#10;+llglVbUGloj92EACYI9H8GY+e/ilGQuyTlKtp5Agimvduozut1uMnuOratAG9PuecUyxRqWvZJJ&#10;lUGVOxSA5E86Q1WCIRZ4VjGar7z2lwoeSA4BS9r0iEi7FcNrZ8/tnrXTXWUBQDWQVrtU9QS0RqMR&#10;33zzTfR6vTg9Pc2TdTz38vL85BzPJUaurq7GP/7xj5zpcqeLvJqMXetFfoUBRAzwo0pAPD4+ZuGE&#10;xfZ53W534eQ78Qlx0Wg0ciZuOn2R7dYjOXVSKpOro1g7zNbRz9T9azQayU7e3NwsHELAZg8PD1PS&#10;s7LyctMx22EH2Hf+wk/JGREabHE2ezlyUpHA5vglQq6emKKwkDt0dmsR5ufEAM9YZ2h6vd6CHMvv&#10;2C8xsRJBCjgd/ZOTk7wTKeLl5CRFhYLSzNTa2lr6ST2Wsh4GcHl5GcPhMLvWfAyQ14USSxU5irLa&#10;wawFdgX+5FjsxZ74f+CeugSRVcF5/ZlKMlT1BpsHpl/jXDG+2lIF/hQs9pYCAZb2M1U94BnEXYO/&#10;zWYzSWkqEPEWaePCSNjbOilcnBbGFnROl5aWovXDDz98nEwmCYLJbgRyD0i/dHBwkLq5Cuq0SwEo&#10;1e2nT5/SSDHbDAJL7Dtub29jfX09jo6OkgF1vvR4PF5oqwimdGUWD8BgPAJvr9dLh3MGLz3feDyO&#10;9+/fp2YcIOYQjuOrCRZI9PmSjpsCh8Nhgj/tMY5YpRPYFuC76k9tGB1mvQKZ7q8OnNVgvbe3F+/f&#10;v0/2bGdnJ40d8KGtrsNCkpnWWLPZzP/m+TioZCPoAE9V8z+ZTHJYjCPs7OzE3//+9+j3+8nCCRgY&#10;9No+ZfhVelOLAaDz5OQkEzmnpJXvdDp5esLXr1/zWDSBB8Agd6qdAnurwOTUAFMtcPb393N93r59&#10;m4Cfva6urqaNS7pAhOQFFFdW3IVp5lc6nc7CpRwkXwrvu7u7ODs7y++t8hxgm79hNwA/yUfHRQI9&#10;OjrKIt88iyNcJUxdvul0fvEIiYqARzIDRGFva1Jm4+12O8+JV6DYW8U5+8Dgsw9H/NaBP8P+wCv9&#10;q2frdDoJ5ElmMIbAD+lUBQZ1kBW4lni8BwBkffiLs9h9v3+2P3ygaokrWNN1YqeAX2XYFQoKo6pj&#10;b7fbGd88NxsxSOf7rRNgxHciYgEc8hG3ktoXhagCofo7eQMmShdC50vOqAVjZUERQlgwecWeYpoV&#10;pJg0+e74+Dg/6+npKd69exe//PLLwrHAEZEnxViD2tGsRWEt5MQRoNB+1I4XvxePgfa6J+KfPMWf&#10;5Vrvzl/r2dzmDepQO0DKZwBIsRXwrDYI0HlPdliP7BUHavFY2dvl5eW88RzZQ0rls/08plYhtrq6&#10;mnvg3evPy5eAWyV62B+CUrEj17Az95+Im8Axcu3h4SG+/fbbuLi4SImIn9GtqcV6ZcnZAayFDBLX&#10;5CJFjcJaMXR1dZUA19HDdSgaRqlAnX0C3HIkYKwD6tlgH5JRmICdiTnwWC3G2QAlgjXlJ9akyp3c&#10;FwSwk3UqLB0SApzXbstsNsuiUwegEpRI61pciRtsWeeFDyHJxHTAH+CuJymKr7qaPtMaLS8vp/xO&#10;3K5F3srKSvzwww/RaLxcwOVwjK9fv8bNzU18++238b//+7+xvr4eb968iV9++SXxdp0pFZOrTE0h&#10;1fqXf/mXj7PZLEGXJKk9QwrTbrdTZqBdLzCqeKoUhPMbKANCxuNxDiICjwyZ0Tn1wMUrXgILaECE&#10;IzAMbG49sk6xIoAACLoXjB2DyfBcfEAbyFgBBobGaHw/w6lFSB3y5Zi1AubkjA3TVS/5uLy8jLOz&#10;swTL1pmxYa0mk/kFK6urq3lVve8ByK+urrL9CtBtb2/n2e3VYQUkHRBHpUn8AAZQUduUbEfSEiwj&#10;Xgb+Pn/+HCcnJ3ligsBsn8i9MDZYf88laVWdY20Duzjr6ekpLi4uki2sDInAI7gI/J1OJ49UAwCc&#10;cOD7379/n1Kzm5ubdE4yGHblu9iyQS7AUkIGChSUEjNWytpKAFUrWPXofAHos0eK4n6/HxsbG7m+&#10;GDuBmd9gra6vr/NiMHbn84HGyjRWTW8tbHU9JKN6bjybFrDdecGPrY1/r8y1Qtigm9+1ZtZYoqvM&#10;mDiwvb29IEdSdAPf1hhAFaMkNfJGbX5Jll4yIpJRt0akeEgIYMoZ32JOZezq7EVl3+ueSF6VpeQX&#10;/X4/wYLOUAVVVQ4AIGJE379/H9PpNA4PD7MorIWFjiNfqAOi9tJJUro0bM+71AIAo8pndS3u7+eX&#10;nmE1I+YkBcLKZztrfXl5eUG7ioywhuQk5+fnuXdIAvGfTYuzADofYItsRWyVfM/OzuL6+jp6vV70&#10;er30YYDl4eEhJZnilfkrnUW5gr9ZP/srdgNqYoqCgf1gtwEPe+D/xc8qI6zdHORH9QHkiCFwtl7B&#10;lwHiWpAj6QwyI0PkFvuLsXRxmRuJFZKV4KlsMABX46k5mbu7u/j555+TjNMZfHp6ig8fPiQmEKtg&#10;IoBY0VaZYkUIYoktYv7Zde0kictVVolA0FWxblV6xveRGYpxpBXf43/iiWe1xnAT/1UsIzMrgOWT&#10;3ktHnu3W/CO2VBkLO2I/k8kkY50OmDWsXWg+BQPoKnj/ave1AK+KAOsFX3g39iyWeWY3odcOtTWG&#10;J83wyTX8QXHV6XTyfgedYgW++xkqwVR/r9PpxD/+8Y/MKy6a5cv2AQbx7/JJKkX++Mc/frQ4t7e3&#10;8eXLl2g05jctunb59PQ0ms35Wb31uD+ABLioDIdkJVD6e+ASMzidTvPm0PF4nEyrKqWy24DcbDaL&#10;/f39eHh4SFaSIXuOiJdrjhUJlcXCHAE2R0dHMZ1Os1ICFARKp/hI2DUBAfEYMJWk5CRw22SGqYBS&#10;2VUHB76sAWnJ2tpa3sA5m83yvHYsDwe+v7/PGwJ1HyQ2z002VNtypFCS7sPDw8LtyN5TUUZnaT0q&#10;UKjtLQMqjJNjGGZcWVnJIqKyRTV51rYfAGaG4vn5OZ0Fc25mQwVOM91oNGJ/fz+BDyZGMSQB2seI&#10;yCBWZWfj8TjXHThQ+NbK2lphngzmsTft6GZzfmZzr9fLE40wuYAye3EhEBDKoRUi2GH3RFR5iGBL&#10;Q2sNIuazNTs7O2njVVZG1sUfyWHsCV/hVxIh//ffqlQAaGDrgrEEAkix3dq+Blr5gWFFvg28mQOJ&#10;iAzq1aaqnpNcCSuoCBiNRjlgxY7FRyANgzidTuPk5CRtoYIiBYR9mE6nOZzYbDaz67C6uppsPzJA&#10;LKjyM/ZZJS3Wxz/XAsy7VvmGrqT9AvrZvedmZ04z6/f7eTykGKJwxGZJXPaO/bM1Sds+VZkTAE62&#10;o2Cxnz5PvHx+fs7C1M/YH4C4xi/70Gq1Ym9vL2Oibo4TzsgPj46OUs4kX8oRlV22dp1OJ+MCnzIg&#10;TlONvScd29zczGKlMqlAodzp3V7LJqq8wXwdcAloyQmADhbbmtD+s3d26ffNC2HPXxf4utRiFh93&#10;UIL3IFcQswE+66lrwbYQLfbc+5KF1LwJVIkp8i0AJY9GzIdj3VYsZjebzRiNRmmjW1tbyRz3+/2M&#10;vQAbIOnn2UOV95HAiBGXl5d5DK9upYIBaAT2xGyx2BpaNzIOpFqVs/Jt8bmy82JJJUirbMZ6+h9i&#10;CWYRQwF07Lz8UTXk4hiyp75LnUtRTEa8DJzbM7Y9m83i6Ogout1uyke9E1LRLJPYIMdWVQiyA+7i&#10;D43G/PIsz4S8EItqVxFpwjbhg0qCwyhV01/JKwUjJYuib21tLY6Pj+P9+/cRETlDh6iusd7asknP&#10;EBHR+vOf//xR8MTISHBa2ypL7VnOp8oUBLRqVNnODGdAgIgCAMDHfAiEgDDQV/XPhl9c5DCZzE+h&#10;kFgkjAoKGA2j1VVgIE4L2dzcXJDC0E4J2px5b28vDUmL1EZLDMCBi6uur68zMGrPMOraahHkAB/B&#10;FdOHzTeIyrkxpBK+pF9/t1aNNF7ahIKcPfN71rtq1TjK4+NjDAaDLOx6vV62RrFhdVjTfkwmkxzY&#10;xfrNZvNj7rAQmLeaFLENwK7Creq9FWoVjM9mswRq9X4GshqOLmEBgZKftagMuf2pXSGdMAxdq9XK&#10;1niz+XJko3Vmp9aEw7NVMyT8rbY9K9it0iKBiI8J8rUIr5p3HRQ+R7sNuAIvknhlbZ14Ym/9PaAu&#10;IbNpzyAoX11d5WkCrxM5QOuZ+WFldUmaKksCrArQOnHihzWqQdB7XV9fx8XFRWxvb2dRWC8TI7Ww&#10;/hVcSbbYFWshJip0DbDac+17801AlvgjaVVmEthSRPMJtuC92A0AwRb8nkFkXQVxR0JnC/xmdXV+&#10;BJ2Yp9AFrLFMVfIAdPlneQADCKyyFzagkKwD49ZXx6bKKqwDn2Ur9kEMA15ICOscCRAjjukSKrY9&#10;g04H5hI4kPCrzABw7Xa76evi8rt375L59POIGACeLdSi0LN8+PAhSTispdhpDew5GwcgrG89hUUR&#10;WiU4bM/6Wkt7JT5XIiYismh5/XveAaAky9ABFousU6fTyduR+eXFxUUeiSqn1jhkP83+GEj17tPp&#10;fFYF+GLTtSCqxzJXW0JsnJycxGAwWMgNtfMot8ExVU5W83K32015mfzlvyGMyCNhpao7t67AvTiE&#10;BFPUVVbfn1poAd01t3kewB+YtJ9VUijOICb4vdzh3ytbXQtN9iBueVZ7oPip8R2GqHlJDHt4eMgZ&#10;Rjbl3ewDG68kniIFhtC9q50ucb3mgmazmXM1pJHwa/UveQoGrflSjFQUijPiynQ6zWLHfvK/WlzV&#10;eCcWtP7whz98rGzcYDBINlHFiRkA/h8fH2M0GsXFxUW0Wq04PDzMlxc4VHbHx8epPZIwDel8/vw5&#10;QaWFNdVdE5qNqY68tja/fbTb7WayFPAqYLbgZgOAj3o8kyqMk19fXycLLxkJ1kCU4/dqdSzJD4fD&#10;WF5ejsvLy5jNZrG3t7dQmau8tMU5BiOyUZy9OvXS0stpKtqjhg8vLy/zlI/KzDBw6ycg1NsgsRa6&#10;LgooVeTKyvxYUYmYE2BnBdbazn98fFzQ2+3t7S1UoBLGa7nFcDiM7e3tXAd/nGNfdXRVkz8YDKLf&#10;72chxGEAsmoLWHtD37oEEZHvB5RiLAH9CiwkZ88HaCuusPMAiYTBoQVj/7u4uMjbWau2UAHg/53J&#10;zY4V1ooxQKUCGSDEe3W73Sys2J/uhAHMGmR1TZzUoPMDYGAYBJx2+2WYVCGj0H18fEw/A5gEQuCc&#10;b1aJhP8OTErifEMyj4gMpMCTgIzF97NkVrU17We8z97e3gJrRarBR8S3ynZi8PgJgMt+areRVMF6&#10;1mOHa+HEttgO+wMuKrtc29kKc90IiZKPvE6uWKs6k4PMwMK7EZTt65ApmiU3yVpM01mo3yfmew7+&#10;qPiurfDaibFfckLESwe0spOKqBprEUNiSZXyNJvzOyyurq4WTlO6vb2Nq6urhdOHKjvq8+xdneHR&#10;/bUXb9++jVbr5ebUbrebRJv3PT8/z86nmAgMAhX8S1FUOxd8S56US6pGW2yrp9qJfxhQJ4WwUQU5&#10;QgGRNB6PM8+zS+u/vb2dfmnObTwex+npad5nY92As9FoFFtbWzEcDlNJUDEJAIe5dcocoA4MAlIK&#10;AsfMvn37NjtUgBpNNgDfaDSyYFPoGaTkF/Z1NBolRmDfCEXfjXjx7w8PD9lJIo+WR2Gs+/v7zMPy&#10;QS26KtgVL3SOdXxIsawt8k4sq+Sgfa6dYP7MZnTxneBT2W2fL4ZWsqaC/0ajkQcQ8OvadXUJo/eq&#10;8ypwpHwCT8kx4hx7Z4tsoQLuenT5a2KugvB6CEPNJzXv1BypMwMHwQe1y2QvaycbkXt/fx/dbjeJ&#10;DcWtP5W4kqsqeZiFze9+97uPW1tbeRyWl9F2tbGqybdv38ZvfvOb6PV6GXiAGi8wGAxia2srbm5u&#10;4vj4OJaWlnIYVjC/u7uLi4uL2NnZibOzsxxEbDabMRgMMmhpxVpwm4jxBRTcXFoTqWdzLvH9/f1C&#10;d0HyJSfQMnImOJYRC9toNNLwvHMdsq3sJEDvXHLOiEWr7XwArer+ameAc+swqEAjIm5vb2N7ezvX&#10;gzFwFgHk7u4uHUML1Wdrcdnv6+vrfLfHx8fsfqyszM90daMe58aSWwf7XJOwIpIxa1WTtGDGOShQ&#10;Wm/exH4ArtaFA29tbS1oDSUN3QVyCGBR691zLi0t5V4ZfMKqquDZVwWREiOGA9Bh5xGRHSefj72q&#10;DDsJGFupwzt+jk1KbrX1V/WXmBw/b50Eraenp7xpr0qiKptmWB17rMDChtjjm5ubtPUaeIAEwRa7&#10;9bpbhmHG0OuIkDZ4F/7iPRUlOkcAEZtmNwJ6HYhS1NHuYiD9va7LyclJgtvLy8v0HaADWDGMrLDR&#10;hSKHW1payjO/V1ZWFuZFaL8VhoK9fcLe1PevDHqV7VTmTHzQZZKsxZWLi4uFU3h0PSrbBqA9Pz/n&#10;cLfn08HiN/SmbJ6v1E6EuAk0KEyACUVMTchs2NwUllFX2J7Swyve2CFW2p7V7ixgQ/YhB8h5BwcH&#10;ObMjju3t7aWc0WA2oMmmrb9io57uwq7FDu8FoFtPhIBnBgx6vV5cXV3l0aOAo9gBKIs7/PnxcX6E&#10;qwKNH8lnlalVvFR22fvzYcWizqX/Xllea3pzc5P5pUrREBo1R1bNeyUhAXk2Y8BcDLLOnhE56e/k&#10;CaDY0Z+IBeu0tbWV5+UD92K63CYfYNvZMykx3MJ2qh+wsWozgGdE5FGh/IfddDrz03gU+XykdszE&#10;FO8Cf7CjGh8qOcdffaZ39Hv8SR4gFYqYD6jX4qQSSpUsYe9II34HqNduHyyI0UYGD4fDtCfxvs6C&#10;1UMUms1mHoTBD63p666JWUo53F4A73X9xMiKA2FN7+V9K6HJbmuOrj4lZ1JpIFjsdX1me0gix951&#10;sXwG22n9+OOPHwE1LO3Z2VkCyno1sDNwp9O5vgwrYRiBYXMMQ5/aJxagVlAVlEjmBl+2t7dzKK0a&#10;u4TJsARtQ0Za+Rxa4NIStUjYd6wcp6ltSEkSC+MzBXgVrMAm0Ul29fxrBUq3242bm5s8jozuuWqu&#10;AAOMklag56tMqoDG0N1iLGBKIGQO9TxmwJ4xcUSGzYncnkr7qbJeWVmJ0WiUl03o8FxdXSXjTDMO&#10;VFftPhCGUalJp91ux+npaQIOQd9wKycUOCPmGmuBq+oUFXBkS26l1ObjmPbKUJZAc3t7m4NZvs/J&#10;Bp1OJwaDwcLQbg3oWCAn3HjG6+vr7BI5Uz4isoOgYwPk1fWpbVHfw59ooCPm3QmMsr1zIs3Z2Vn0&#10;+/0MkrVtLSlVbae2teTq87Wd+aCECoi+PuIUU6G1D2wIWIKvRCs+VEkK5lHyJ28gI6jtY2BeQK6D&#10;ZAJnTYLeT6JSgAFnEtn/KyADV9aCHw6HwwRqgD5/st61DU3q4334Ofbb2la9sz2ubWnDfgpqCf3u&#10;7i7lDwor8dReGHgV80k1xN719fX48uVL+qfnAyrtqz3mqz4faK+SxBp3ZrO55M57aVXbT98BRFf2&#10;rSZV4E68rvaiRc5OdJUk7q2trTg5OYmLi4vMAxGRDK8ugr+vsc2aVinM+fl5ki6AL7/3fhGR70ca&#10;KbZ9+vQpv5Mslk3JcwCNf8e8YqJJMuV7/10Xga0sLS1lrtAZYEPsTHf6/Pw8fery8nKhsydOVPJN&#10;Pri/v885Il2Cp6enJA8QRysrK3F+fp6folnO/QAAIABJREFUKSfVk1eqrCEi8gSj9fX1ZOn9YQv2&#10;yWl78p85CzlLrFFUA9YUDk7bES+8M7mzOCbGynlmtDC1WHixVgfbfsI+4lQlVcjH/IFRKolY41wl&#10;T6rkw8/4OXgPYFXgyUWdTieJCzHQu+sgyCe+w/OLy4gfRYY/FXzXriZbE+fFUt0m9k7pYR34uPwB&#10;t3i2s7Oz+Pz5c7Tb7ZTbsQPknudiA/zGc/G/WtgpgDyLAqF2PmoxinDTiYQLkWG63K9tOuLlxKuK&#10;uVt/+ctfPqpWgeqLi4sYDAaxv7+f+ritra3Y39+Pq6urODw8TKZYoPCw29vbKYmIiPjmm2+SDWg2&#10;m+mYmPZWqxW7u7tpiI4Qcmb08/NzVuteGlMtaEj29NkCgmDCGOjPI14YO45ydnaWSWh5eTnbZK4K&#10;177d39+P0Wj0TxWn5G8tgAmVruT8/PycYByY0PZ8fn6O3d3dPFrPpVdY6E6nszDswilqZdztdrPQ&#10;2NjYiP39/WQZaAGBWzdMGoSV0K2DylmCU+DUFttsNsuhtZp0rI22sOPcsACMFlvKab5+/bowVKvg&#10;XF5ejsFgkG3MKjXBSnB4wYWha5OyhcFgkCwlDV4tYB8eHuLt27cL7LsZAXIWjIWugJMT6iCoQOQY&#10;Sae6AEw18LGXOmuCbVKosXe2X7W7QBOQUNkF7Jfg7eciYgEcABO1GDMQzFbrTAIZVMSLplExJlDp&#10;wLEX7LuukGIPwKla+ojIvRcgvU+VUenYbGxsxOHhYQbiOldxcXGRP48FsYaAoffymZKZc6MjIgaD&#10;wUKSrkSFkyNc7ON0hF6vF3t7e3F4eJgAAiuu+JpMJqn7lqRHo1Em+Uo+SBAIDV0kexURmWQq+EcA&#10;WN/l5eXY2dmJTqeTBWVlea2TbonnlqTZH4AEpClSxAFt99o903UE6CvoEtPNPLkwqc56SJS6GxJx&#10;BSjeAwCq4I0/83Ed506nszDrxLeXlubDnqenp8kiVtAqB7jwSrdge3s7ZZ6DwSA7ti58VOgBbwZ/&#10;7+/vY3t7O1l4XaOlpaX48OFDdloV9eYKKpton8Tg9fX1PErR/R2rq6uZxyNe7oUhw4mIhYMU6h6z&#10;NSxrBXPIBKy8Ygwjz+blgXrZk3UlLdOF0qF0Y/jKykqCL5ejVUZbzO31etn9Z89sxf7ZC+vJrp6f&#10;n/MkOvkEHmg2m3nUIXDqxBWFvuIXycdXW61WgnjFICmg26JPTk4i4uWyMqoFsRUzXmOJnEqyA2SL&#10;fbVAk48r+KzxCQgVlw2hA7ZUGbPZLPXw7M58E0BtT3wu37TO7MSzVOk1crbul5wKXMOFVXJjTxQk&#10;fEOXeW1tLf2hYqxK4IoB3td7IA7q2sEs9qh20JHp4/HLEbsKXDGUfQP6ilZ40EyLHHl/fx/D4TBu&#10;bm6ycyOPerYE+v/5n//5sbKtBl44h3NbBSNs0OuzpAUT4EArfDqdD7445vDu7i4ODw/j3bt3CZiB&#10;K4mB09aj3YDaOoTKWchH6jAd59LWBZSenp4WblXD0Ep8/X4/tre34+rqKs7Pz9OptMol9lpVYozo&#10;PIFGLVKJAQh5+/ZtHB8fp+P9+uuv6UjafxXAWdd6VjhgjDHHVAFi2OPKpitA7LPv9/k1KQNkDI/T&#10;CAaYAMCBg9fWu8/Q3sTUXl1dZVJjd2Q3S0tLMRgMYjgcJpsHfEjukl9ELNxI6nIQIAxjASixISAg&#10;IlJj6Pknk8Vhpqph3N7eXrhjQtGKwZpOp/Hly5fUWbJdxQy7+/LlS3z9+jWvgJ/N5nMKJGyDwSBB&#10;R2WugRgBAdNR7Xh1dX4rYr1zgm1IQBcXFwtMMN9QhACfwB0f39/fz2NWFUfWxlBzlZeQ1QFswK+5&#10;CUlaZ8PeSe5HR0cJoBUNCueIyL2tN8SKU5hYyZ2/6xaORqO8WwKwVmjyNd0HPsPOxD5MH7t6enqK&#10;s7OzbPvPZrN4//59/PrrrzlPMhgM4vT0NBMCkMBPJYzz8/MEobXz4HSe5+fnJA78nM7c5uZmjEaj&#10;ZJ1Go1FMJpNkN4fDYaytrS3IjCRJvl5JBM+KfRVPHx8fY39/P/e0dsLsV+18jMfj2N/fj7W1tbzU&#10;SYwajUYLdlHZKTFHzHt8fMyLCO3LwcFBjEajhYE+wFQHFcAgv5SkayJuNufS0Y2NjexaN5vNjM1u&#10;UQYOdbv8nAIeUNCxnU6n8dNPPy3IKsRyxS5/95nWAMjr9Xr53IgGnS+st/9Ob08PL1/VP/yn3W7n&#10;/SGvj0GWC9h37fJXe5F3qm/oOjWb8/tF6M0VIIqC6m+vOz5LS0txfHwcT09Psb+/nzMl/X4/+v1+&#10;AjQn4fjj2eQwRYEOmTVUbPifOCCeIriALO+q+1JltM/Pz3mpJaAtN5q3Oj09jaenp4wRihFFzmg0&#10;Sh+oM3ZINj6A2KmnvwD5Zj7Ecn5iLk2+QXD4TEQNYA9w05tXiaKfeXh4SAmUbhAiTj7xvbo/VXqq&#10;a4FQ0x1B3rIPp/8hYetdJDrW9qHOKSkMrA+bZqfPz885B2MtdNR3dnZy3+QchdxsNouDg4OUBikw&#10;qxSWDde8pohQPFsfvsBuYVXFgY6E2O/fFYn2UEEKJ2Wn9ccff/yoYgRasaOv9UCSZD1iMiJid3c3&#10;nYq8QYWhHdfv93NAFbtQz/Fm3F7UvAAmCnMbEcne0/57OS+GcSU3Wl9fz2FcFTVAogoFqHwGx/O/&#10;i4uLZKkxLYAmQ9na2spZAEHN+i0vv1y0ZSK8GkNtUVnjp6enBLuVDTOIiWEFsIBKP0NC9fz8nMEJ&#10;4JVkfKaq1b8LGs1mc+HsfMVdxGLVaq/opjFxjoxiYxwJk6cYkpQ4pf0R+MmTvCspj5/TylJk+d16&#10;xJrfrQmKvEKyAXJ0kKouczweL9gPZzo+Pk4gUhkGSaEy84KloObvAS5+ZfjKvih4JEjMAAev8g52&#10;LKAC8gIrwOP9JED+VeUD3glDa54DY2KozZwJ+/Beg8Egh7gxlUCwYnx1dTUGg0EGN5IwQA/zw+Yi&#10;In1rd3c3ZrOX855JW3ReJGA+9ppFUuQpgiszUwshf6d4rODJKULWDhtJGqKYXl5eTjlYPTXI5/kZ&#10;iUSRVFlC9u7Z/BFTdapcdnZ+fp6dTDZD38pfX4POKgMAVl8fw7m5uRl7e3txfHycsdf8UZUA+B12&#10;VLsGs9ksu37Wo91upwSiShqurq4yqfLPKjWyh1hUyfns7Cx2d3dTv//8/JwEkRgFHHuPs7OzOD8/&#10;T1skPSP9q0wjH9YVZYtiaEQsHKvIXyMi4w5bjog4PDzMQsZBAeSeHz58SB96fHzM4669j4Lc7du1&#10;my3XYU3lDoBO3q6+bQ9rZ1SukC/tH1Ai98oNSApd17p3ALT9ltOqnyvU+INYbM7h6ekpj9jVuazy&#10;DHte5YZVd13nvOQ/NsXX2KFYjFxgC6+7gbqi4j2bF3MUFIAwMKv4lqeATN0A61K7mZ7V/lQWWVzw&#10;LFXHPZ2+nLhkjcRk+RJwlWt9v67HZDKJ7e3t2N3dzc/lS4oReVG+hKfkbpJXGIU/kL/UTozcyz5h&#10;NIQhwF+LfTbHj2pMsl/yQ5UqsWHFvH201khAxY6C0efXvbAfYhzwruuBkLCnvkuM998qRrOfulM1&#10;byNpELytVmt+jn7VFUpwDNvfk9pwvIjIc7gdU6iK7/f7cXZ2Fg8PD3lGrIqajp9UBfj13/v9fnS7&#10;3Tg/P0+HrMMnWKrKwAIfFkjSqiw7JoAOXsuyatQiIhcNc2/jMB2rq6t5UomAWcFobX8xwsrQWA+B&#10;RluTEfr7jY2N2NnZicfHxxwI49jek1FUo/W9mEKMByajBrC6DjUoeGetvX6/n4UYGwHMP3z4kKCO&#10;UXIswSAiFtadXTmetCZ5gAQTU/9XWQwJAzDxh216j6WlpRzQ4YjVqelLZ7NZnrTEjgERQca8hM/H&#10;YiwtLcX+/n4MBoNMGhhc/rS5uRlbW1upv1xfX19gJQSOKp+yH9ZSMNZ+9ffeCcCSCAQ6e4+Fr+xA&#10;fZ+a1GqAqtIibIvvqgBO0PNcCpXRaBQ//fRTDqhhvIbDYfo1cgD4qL6lVVyLtNeshfW4uLjIwG1w&#10;DZgdj+eXFnU6ndjd3U1WtsYOg2ASuJkfCdc+VFZKJ41N3tzcxP7+fu7X3t5eDsWaZxBbJG7rX086&#10;8pn2oL6nIoB9iM+bm5txdnYWGxsbecN4u93Oy6XW1tYWZgIQIa81ohIeGQcNLiZQV01xLUlJ7uy0&#10;slGADb94fW45m3cC0vLycpycnPyT9hh7LA4hYKr9i3nisTxTT8FhPwo8zydW9Xq96Ha7eZyyW0xX&#10;V1fj5uYmzs/PY3t7OxNsRKRtS8T1UjgzQ1h0a/H+/fuUXfV6vej3+7G+vp7ddLGokl5AllwE1E+n&#10;0+xqsxHgovqqwqUWKBjjCiytMaDE99muIg0wrAUvZlTnxtpjfZ0epBNHlqM7pDAWpxQ1ZBSAnvy+&#10;srKSBGGv10tyTleJ77I1+bzml0oWAnk1BldpEB8RNypR5sjoSlgolvmVgtn76HiLVXWNxXJ2UnO/&#10;E5V8h7gk/1aySLyxFrWAkMvsOSwhztT4w5/5mpkKuR3uUkixj4oTdIEpNypQ96z2NeLlFDUSFcoP&#10;s4eGmOVthQeS2rtZy5o/HcTgGZGA/t/vimkVXPvnWnDVNYTnkBj1II+KXSJedPa1E8C/5T4/h4z3&#10;LvIWGxaLp9Pp/Bx9YEDQxKZ4QOC0HvVlMWuLVMsSgN/Z2UkJjgXApBwdHeUkPkZJcl5dfbmcqkpV&#10;MFuCqWBVBzmqxpfhAyCYTdWOz/bdFrDeZii4CkorKyvx008/JYvi84AgDBBjnUxeLjHCXpImYPps&#10;CJ0awzJDAEhwHM+JKVEt+p16rr8AW4NTdTrFQx0Y8lmkQoJwHTKrbAlgCvxgTivos64rKyupjxXA&#10;vC/w41kxxYKdQoCchmNh7u/v71PGwZYVYdbYgKMWInaCvnM0GkXEy3GBtVtUda4CETmKViymt+qJ&#10;Be/l5eXUitfuSGWXSZHYVZUs1LagfarsBD8EWgBPhbR/r8O6wIafq8lc4KvMoOeR2LAKAgtQVxlo&#10;QdQ+6WZMp9PY29uL6+vrODw8jIeHh/Txh4eHJA/8bm1RYuwkIMCAX5IPekfxzD+T5dC518QGuAme&#10;dZjZulbGlsYdGDf/Uv3Z3SIAlVikiwkE1BMo/Awfq6cpKBZqQcSO2NLx8XEWSUgGHS6DcuzagHTd&#10;d50en224v8qZ6HZ9xuv4q4AXX8XkiJdjbF/PICgqgZHa1lZMj8fjTPRIB+8qqWK5b29v8yKyelRu&#10;ZenICwBLMk2ATzfB77Nz3wHYyIPAb9U5yyFObVLodzrzs+Lv7+/zyFpdhSrJNPjJzuU29o8AIJsD&#10;3tgVgEffXGV1lQWucRjIZhf+iAm6PfwMmQPgyd0KDn5mngVIMrdmqBf5VGMGogDAEv+QRrr7ihcF&#10;I4CkkwDgyysVAyiuK4Dz/0A05plf1eH7OifhbPZqZ5UIfHp6Snv2GT7H/iQj21o8O11nphYIfp58&#10;JyLSVuCvmhfMybARoDTi5SZr+1K7ygoZnytOeK4aG/i3vFSJmRqfnXJYpZaVcEO8uixOXCSJddM8&#10;EgN2ZcN+T7fSc4it8pWhbZgEOe1nK6sO7+ok2t/avRHrEQ+G8ZeXl5Psq/nUu0Us3l5s3dmz5697&#10;x2crfvKn9bvf/e6jDwQ+abcAIknr5OQk270Sa63mr6+vU8Pfbs8HaCRA7DagRxtdK1AbLHi5ic7v&#10;V83/bDYfoAIabYZFqYaMAXEyAeZGqw+IrTpY2idXF5vKl5iXl5djf38/WUTsCAZNIDCI1Wq1smAC&#10;AIBYziZAR8yPvjs7O0vDseaArsRYE77gz0BNnNdjzV63+7WfKlvKqHVO7Il9ttbLy8u5R1UHrw0u&#10;UAhkAJXCrwKXiEhH4NC1/d/pvAxs+TwJ1ucqhKxxs9lcOE6VPdeq3TM6Iejy8jLBCIAOYHPO15U0&#10;1vOXX37JNa2tU8FA8AZU68BPlatcX18n6BGogQefWxlU61QlDFgfwEPyrsWlorPuXQ1k9tp/89zY&#10;SowVX3Rso+KKjfMprA82Z3NzM8FZu91OeZ3Yo4tGp11bw7VQ836C7draWgL9b775JvfeXtsPTL9n&#10;Fj+A5wokFIr19AzrUAuIWoBKRnXAWduajpatVFuuiVVStPeAkiP8AEa/46SzWqxUoP758+dkEiV9&#10;3Sm+W20IKJCAr6+vMzk5frfGU8m+2meVCQCnzpqu7+adaYIlfnuE3WOPbAHhxDd0UQ2u1cKzyuiQ&#10;MPIAO+t2uwuM+NHRUcxmsxgOh3kYxWw2y9tU+aBEbI+tiY6HGCyeN5vNPDlnd3c3v9McmWeUE+TI&#10;eqCBwsrfI6XMJLi92ekvKysrcXBwkJ0lXRn2ylbsCyLtdfeO3fAVDHXNN4B2BRwKObGI7YlPnU4n&#10;5V8IiUajkbODAC0/u7i4SJzR7/fju+++i1arld0Q2EFXXizf2dlJ367Mqn3xswo5ReJrSRNAJv93&#10;Op04PT2Nm5ubePv2bXaIEEDiDHsXc7xX9UngtPql2FpJutq94idPT08Lt8XW/G6dxRfvUOVWvlOu&#10;VzwD9mKggsw+eadOp5P+4XmRB+IXTORd2RZygU+zPX5c7/1ot9s5I1dPyYHBrF9EpE8opOCw2kUR&#10;w2q3tnasrZ11kzMdRapo4P87OztJgJBl1pm5Kk0SI+QNRRxfr+QJvb99qkWiAlNO7HQ60fr+++8/&#10;0ozZTAyUwQiGNJ1OFwavKqiMmE/sk15ERLKsgoZj6kajUW5MfWCBVrBeX19PWQ7DVE3TozJSz4ed&#10;ASA5Wq3eGUCttisQwLAIQqo7DiQBAUpOWagVPiAnSPhswMpzV8kOY8ZiGAz88OFD7O7upvECagIt&#10;4AmcY6xqy5FEQXDSvnKaBQPijI6PA7wqqBU0gA1GWEFCLR4k4zrc6/tJVTzX5eVlJho6TMHfEZ90&#10;zdPpNAHT1tZWFnZsVoAR3AQ9jI+K31p5R6xdDah+D0iV/IBBQQIQ4cwAggLHbIq9qYGdn2FEfI71&#10;rAFacfOa5ffM7ELRXduuflcQq50Z760jBEzx0VosKX75cAXgtZX46dOnZP0dGXt9fR39fj9OT09T&#10;Uw+gYFWtm/cV8CrrRIPOH2qwXFpaSrDH/q0B5t/Pi3vWVLAFVCQCe86uBVn+IInR2wPu7pAQpNmt&#10;vbe/FRi1Wq2Fi/4kjLW1tTx9y7yPtVUMibu9Xi+LAAWy2HVxcZHdKYk7IhZsAUNZOzr8TLITkwF5&#10;XQlF7WQyyeJAwV67ShKnfCH5OSEtIhZkmD4X8MNKA0LitzgImAAHbGh5eTnBQU3O8h5pTmUa3cbe&#10;aDQyNrEHxZznYx+KG8WOWIdVHo/HKYsdj8dxeXkZv/76a2xtbWWOq5r26XSaABxI1UU+OzvLWThx&#10;//HxMfb29tI3daAAD4CQn9sPdlQlCBU4iRU1x7wuzAHBClienl5uChYjqiTI+rMxRKPh/Ol0mqcf&#10;sUtzKS77VER6H+tX47QOfI2nFSwBjLVT+hpot9vzU7lqVx7B4uji2u0GhmvXzHwOO/Qzu7u7C8DV&#10;e8oV8jPSjAzXs7Fnz1+L8FrIV9LQH/GiqiDEL3bkIBBx1Vxhjc91nhNhWrsWCrpqQ3T6zWYzzs/P&#10;09dhNTJIdoU5l/vluKOjo2TW7+/v8+AQdj6dThdOXqQYUGBFzE9ZY/NitI4iMlgMq11L+QMWpIyg&#10;koCRzSWKu2KL9eOL1h2ZgHASz9gun/b7nr31+9///mPVMdc23/Lycrx58yarOE5qgQCJ5+fnBFqT&#10;ySR14Sb0q/H7f8YkeVYACVzQ+ttQQANr8vj4mInKH589m81yOl9FxuAYLhZNstZmv76+jtPT0xgO&#10;h3FxcZHsJPBPZ8k5MJeMCeMv6dXr0gEig8sSpQQg0dS2ab/fT4aZrrXqloFmBlVbXZWtAxpry/zr&#10;16/JvNSKFGjEBmgZVqZQIaOtXI+1Al4kVYZZjyIDqICvqmekRQQ6taK15LSxJVptQonCs3N66+nv&#10;OaW2v/WrJ09UeUxtxysKK3OpSANIameEYztVRKBUmHFgwdPz6TSx38rQC1YKDokawPc/SY3N8gMS&#10;IoHQ7wsqGDoB1e95DgGozr6IDRI6wFV1tGyDbMR7Anl8WjfM9/k8tleTF/AIFHiH5+fnhVYp+69+&#10;AkA7PUNw9vcGMV+zaWyzFja1TV3Zs0ajkSemAJ4Shu7TeDxe6G5K4v1+P8FvZRsjIu+TmM1mOQMi&#10;LklkYiEGH6BnM7TPFYiIKT6rdmf4HN/hb7WzJE5XWc7S0vwMcDZuWJh/PD8/5ylAihZafow9Vowd&#10;k3TUDgsw7x3u7u7i6uoqfVM8sBYKVyCgzivVU2wU4JPJJOc76vdbc0eY6vZUrbIOprgnTmxsbCQh&#10;hXl3epP8SXLInhQ4umKKKDHFHjm9SUzjp+It+0EusAuDwuy4dg394Xv2+nUnUBelglOdNpIQn8mX&#10;KoCytorN6+vrnGera397e5v/7JLDKpcDaBWXpFDIB8WGmK5wkxfEhNfkmSLitYTKHIucXgFgxSq6&#10;YcBaRCxcAmZ2RpwWq8U9n634rsUSeV0lAuU/WERc5RPits+ohQlQT67sM5CVCDs4w+/LgfJWJaUQ&#10;sL7bOq6srCTYdmGifKH45KeAOztuNBrpEzVXWkPrWclGeKsWnjCS2Fvzgo4aTFQxVi0mm81mHB0d&#10;ZU5QNFcitcqqEC7Vv+Rma2OPPJ9/VzjU52dbk8kkWn/6058+1sV4eHjI5KYi9XLb29t5cchgMMhN&#10;JTGxOQx8c3Mzdnd3UwcruDp7WwLwz3R7k8kkLy2wuQCHVuh0Oo3Pnz+nwdX2GwkMwFinuTG5nEFX&#10;AniZTCYxGo3i8fEx/vjHP+Zg6/n5eQ5r7uzsxGw2y5taK6sjIXIwg8pagbVrUdlkN4JW9jbiRbt4&#10;enqagd5eOWKSwTNsicF3aEG5J+Hy8jLW1tai3+9n5wZ40Cq2L6pT7+bvfRfNqMAIxHU6L7eRSvwC&#10;HWaeIfscel7BqNvtxrt37xakDxzj6Ogonp+fYzAYZPCo8wJVF8gBFSqvQbiARlqhaPN7gFBldeyv&#10;ovg1o2+QDHgVWCQjbCn2U+DTXhc8HHtHEuaZFFJ8TfIXfDE2zl62551OJ489xTjXdn2V5VVGoTJC&#10;y8vLee64Y0KBTAVNHRobDoeZfO/u7uLk5CR2d3djb28v9ewYIZfIKQ5dLgbMAVQCqvVij+12Ow4P&#10;D3NNfK7445QvEi8HAwBmunPeRWyoBV1NBNYcsO50Osn0Wn/PC9jPZrPUu9cWeafTSZsRTyeTSd6u&#10;C5iJARKp92azZlVqEmu15ieZ1SNhFUYABzBqrbxv7Zg6IQU49vdiIfYSmPPP7Obo6Cj11EA9kEgO&#10;xE+Bq8lkkoTN61kra+s9+YVWuo7P/v5+Pr9iU4FnuPbhYX6EX0Qs3N1yc3OTp5+JvY4atVZiLFCk&#10;k8umFC3iOyaRDSg+rReQTA6rCK0adPHau9TCTjdcbkLCiLEKiKurq7i9vc11qXNk/lTGUOysuYy9&#10;sWlFSe1YVdZXh0Rnp65Nt9tNfAD81gvGxD5svILFHQX2R2FGzgTcr6+vx97eXsbgOjuA0ZV/3Oei&#10;IKhYATBtNBrxj3/8I05OTmI4HOY8m1xYGWT2AyPpyjgqtBZbCn2FI8DN5yoZqsCAc8SlGterquG1&#10;LEYcEVcqnoD92Lz5Px1RxJ3utWdpNpvpS2IEGefKykrGBj4C9Iqdq6urmVtq50juEp9rJ7nmWZ8n&#10;Z7Xb7RgMBkl6IWzklqqyqNLyugbySe3ik3mLvewfaUCepPOKUOJD/Bzjr3Bmj3AR5YXvqPOxfMJ7&#10;WAs5s9lszhn9brebVQumxRdICqroGpSwDr1eL46Pj7MisZi//e1v47//+7/j+Pg4z3/2YlhRxlwr&#10;EBVcrZgnk5ehvt3d3ZhMJvHzzz8n88PYOANDw1448YITb25uxtHRUR77eXJyksnh/v4+L9oYj+cn&#10;dWgTYyg/fPiQRyByEKDYaTIqugqSnAowHA4TCHQ686utnZ+OJbWp6+vr8dNPP2XQrjIOTg1sC7r0&#10;nhzPRWjLyy+X5GAlu91uOnjt7GihS9QRL4NJjMx+YjHcibC0tJTtYkE54uVCpIhYeHa6VZ0jGr7h&#10;cJiFJFkNUOLYToAAaP3rX/+ax1ZFRJ7TXqvqu7u71IICeoJgLRaAL/+NjAjQlyglCCydBKh1KYHy&#10;pW63m+epsys2LCnrCFUt93g8TiZMyx0Yp4Vvt+e6xXp0rWFj71cHtAF8ml6AlI1Ze/ZkgOzw8DD2&#10;9/dja2srg6NiqEo7DEzWroRihl05mUP3iz9JEI+Pj8nQ+ex2u71w0Vmr1cpCTUJ2is1sNsuTZ8hW&#10;dCIxmhV4Wy/sFvCtaAVWJM+VlZUM+PXkqApG6zyJa+OxYYocvuYSwS9fvuRczs7OTkTMBxkd/2gv&#10;rSu50XQ6jV9//TXvRJlOp3nk73fffZeyOIX2eDyO4XCYe3Z2dpYzD2xAUem0E8W09a2Mc409tbNR&#10;pQuKLacvHRwcJDDT4agdQcwtP3Aij6Mhx+Nx/OY3v4mbm5u0B+D47du3Gf+AYbH74OAgbV4Cvrq6&#10;ip2dnXh6eorhcJhdiO3t7fj06VPs7u5mnnOMcbM5HxZ2PwwwzkftzeXlZdze3maHg31Z2+FwmDND&#10;1TbJbba2tuL6+jp6vV40m804PDyMP/3pT9lRBj6ARcB/a2srDg8PE/gA98PhcIFouby8jH6/H7u7&#10;u5nj7QU5DskBP+Q7tRuk6NIpFfOrBBO5BfzWjldlm2sXVh6iw+dnij3yHUPHgKxiwc+JD3VwuQK7&#10;5+fneP/+fVxfXy/cazKZTGJvby9t7ubmJnq9Xn6mWS/kpCJAjEYOve6Kwz31ZBbzWm6mta58VjGj&#10;IBoOh/Hzzz9n/o2IPESFyqDX6+WLDRWkAAAgAElEQVRpcrALTOf7FaeIhfv7+9jb20u/rmzz5uZm&#10;Pp/9sHfsSozSqfC8MKdYAOzWIkDhIxabexSrr6+vM+/pPtXu7es5It0uv7+0tLQg4xRvzd+I53IH&#10;exX3EWN1UN77KHRIAK2ZrnUlsKoPKF4UPL6vHtcd8XIrOCIW0QIzZJH9l7/85aMNwfp2Oi9n7FY5&#10;DjZ9PB7H6elpDqM6ok17gVNieiR+bIBqpSYhwdCma/Ha9NoK4Xjv3r2LXq+X7UEGC7DWSkwg9zMk&#10;Os/PzzmtXxcZ+Lm8vMykaiC43Z4fW3l8fLwQ8OqtrtgNCRErXFmB+/v7PGUoIlJGwxkAKMB2Y2Mj&#10;L+RgHPXc+CqrUFnWjoejULG9uhGYfUcPAufOp2XQpBq1jb29vZ0JRlsVEAIeBTd/6nBfDTQqdX/X&#10;6XTi8PAwRqNRGi6GvQ5mAgL1BAJHWVoj+0FmIjH9/PPPGeQEuioREVANcSp0vVeVFAE1vkuirZfB&#10;CGxra2txdXUV4/HLqT3dbndhPqAWQpWlAZY4dZW7KTAE436/n8C4tgcltU6nEycnJ6n7Pj4+jul0&#10;msnAMbkKycvLy+wSrK6uxtHRUTw+PsbV1VXqI538VFno2s5XNEvKBgMVQ5JLu91O7bFuh+DlHckd&#10;fK72dkRke1shh4ECGLrdbnz58mWh7QpUVKmcP1VONZvNkmGsEhbdOkw0bT4/Iu+oHbCqS3/z5k1e&#10;1FLjL0IEk2S9Dg4O8rmrTMHPb29v5xApUHN/fx+fP3+OP/7xj/+UBPmd/+kcsDFxUULVGaK5rQlH&#10;0hQfKyssMUq2YqmiXYIGDjDjfhdb9/333+e+KA7Ef7e/Xl1dLdg7e7y6usqOqfcATgH4wWCwcAkQ&#10;P8ScWbP7+/v0FbH1+fk5T9bAxAOp1rcWi6RL7N+skQMF5AVMPSacj5GmXF1dZXeSfS4vv5yGYi07&#10;nU7GIAUEAOqWaXGIf7B1RYK9VlD5DrYilorHYiRfjIgEnXVOhczRfuuCPTw8xMnJSco7xHc2UZUD&#10;iDG2QfvP7uyl3F+VDd7n8vIyBoNBvHv3Ltl1Mi+yMmoHdut5m81mbG9v516xkyphEWfEcjEU8SX2&#10;KwrEGUDVO1IeiPMkTefn58lMy7F8WSxhW0ja+p1ra/Nbk+sFZQoLBaGutcMW4AB7YG9rZ3I8HueF&#10;pBV4i52IlSo5kvd0bl7LHq25z2KP/FXshwPJ5PhwBcxsF96pMp0av2AdBQ/frYWzQ2ci5kWfnF3V&#10;BnKEOOl5YBsxuCpGKskH44krNYaMx+No/fa3v/0owGqt1ZNh/LAWoqD+9PQU79+/j7Ozs3x5DDcD&#10;BEgx1ltbW3nbYNX0STZVNoD157wWoF4FjFUDdDE9FggT6/kA/6WlpWwrSUaTySQHJYBHoA3Is4BY&#10;VQkXy+R3er1e7O7uph5RYTCbzQczG40X/XEdzmDAqloBKCJie3s7jUXbBstSWzoV9NdhHckkWzn/&#10;v7Fqn9ZA4p/pJg3IcJDakvUer3VsS0tLeeGLPxzZukuKvhPDent7u3CEnzXhWEC2wAlkkIE44anV&#10;asXh4eGC3AgYE2AHg0FegCbIsp+IyIKsBsqqca3yCfb5/PycEgxHD7IlwK4WJophAMp+YWwxRbUz&#10;9Pj4mDdBVkZMUGLnGCpFZw06lZ0bDoc5aK/jIGhLnOxSi7DT6cTR0VEmW7ZtT/hVRGTLt9vtxnA4&#10;zOQvmPPPKhtiv1dXVxmfsIX1OETxgp+zp0ajEYPBIJlrSdwzSVZV0+kztH8lUmsL3K2trcXOzk5K&#10;MCQnLGzES8dKHNON02lR6Hj2jY2NHJD2mbu7uwlwtbV14fb39xdsTvKoMVQR9fz8nKySn6mtfXGo&#10;gjqSDh0SidneKoJqF5ZPjsfj7Py8ljj5zsvLy/QhvqtQY8d8AkvteyrwJiORqyQ87O10Oo3d3d3Y&#10;399P6YMCssoKsHAS6e3tbXaqxDnyDvutEzccDtN+zINUOYALEitBoDPy+PiYJwXxA/u/vr4eg8Eg&#10;h8ol9uFwGOfn53F9fR2DwSDzqq4h8Hl6eppx5vHxMTsRz8/PcXBwEP/zP/+TQNRAY7fbDV1+hX8F&#10;HuItcCLm11jvveUnp49Unbq8oSMK+GD5FWr1EimFYpUY8Zn6uYip2kGWn9kQcCie12JUTry+vs5h&#10;4J9++ina7XZKmuVgdzRggsWBfr+fxZq4oCtDnqY4qF0rpB75k3gHSNacWTsojhRdXV1NO0CCmFOp&#10;siKFlfzwuhgGYmE4RIPPJk3RmbYmg8Eg44D8g5jZ2tpaOL5cx7oCVPET6ehwFTE9IhLXeAbPa13g&#10;lMrQUwzUmC4eVnJNwbe8vJy26Gcryw+v2sd6CAG5GTs8OzvLzgwStxbF/EfhBQco5qu8MSKSFKhS&#10;Yn98Hp9ot9vR+rd/+7ePvkzwAWKq4arCJSmDsgA+J6nAoNVqJRvLYIG/dru9INnhDAKlhXe+KjmH&#10;9ilj+/nnnxOcWyzGUHWbqktGpR3DmG2Uha7Vks/2rJubm7Gzs5O66Tq0Bmg3Go348uVLstneqw7u&#10;YDZ9BvAq0DiZQ2JeXZ3fL6Agq8EMkKhg37ph+rR0XCWt0gXg/R0NNkbFXvp5QBH4eH3ShqTZbDZz&#10;mFuC04morVLF1NPTUzLJAvRgMMi7F9yqzDZVuiQs1rjq69mC4FELIgwxZkuRBgSTT0lk1pTeWMEm&#10;WF9eXsaXL1+S7X3z5s0Cu+ln7F0N5kAV5wXqPTPAL5GxUUxebSfqrlWwrNWJObq+vo6zs7P8WTZX&#10;u1O0gQosXTh7fXZ2lsf36SRZby3tmjjIRa6urmI0GuV+sVOaVbbqz2g0ylO2tEe73W52u7DAAqy1&#10;kMDZdMTL2e0kWQ4MUMBj89gfBqoWGYplyQjDJ8jW+GW9tP4BzW63mzJJviD5KHQV0kCi7p9uKxZN&#10;IsLqA4uSAobOCWYPDw9xcHCQ+nUgYWlpKYEte93Z2Ymrq6uYTCZ5hwRfAW4r0319fR3n5+epcRXb&#10;KxlhDTHf1vH9+/fR6XTyojXdy6WlpRgMBgsJGdCQeyRCgIad+27dLQkXcOHLQB/JR2WHq+8DomYv&#10;MKRv377NeCw+yif9fj9Go1GSZ3t7e1koPTw8JJgU+/kp6U+v14uVlZWUJIlth4eHcX19nTMwCiGF&#10;pXgwm73MDwyHw4wznU4n3rx5E9988018/fo1b+WtpI4ugi673+Mj/Kuy9/7IF6SwpHPIDkUfXT7b&#10;FKtWVlbi7du38fXr1/x9OUEHqM7uVbZVDK/4ArtsTdgNicXr4Vx+8/w8PylwNBrFzs5OvH37Nk/L&#10;qaBKvrBvNdawfWQenCS+2B95Xv6sHROdplos8n/v71hWeYF8yUyJjmmr1Uo5q32oXcYqe6MPr9p2&#10;QJYv6gZUWZET1R4eHjK31NkhAF4M9x5iqTj7WrbF1mrcogpAYkbEAk5BWFp7YBnmrV2DCpJ1Q2rX&#10;Rd6thZj4K/8hocVop2G12+08TYu88LXfsBWqBR0S64J4YKewhHxfu1T2t/Vf//VfHzmqiWrMroDA&#10;eDAe4/E4Dg4O4ueff055h8XFyAJkNk5bxwCUxVENYenrVLcW2Gg0Wjg1xDFlWFC3s2p1k01g3gRq&#10;xiKY0uxjPieTSS4gB9feEUAEL/psmjYMANYP6BkOh1mt0v2pMjlG3ey7u/kV9Z6dsSwtLSVYoN98&#10;HbAqmAMcVKCq3Hr0aG3V19MQqiawMgSAPAPyPACzBGrAcWVlJY9IVBH73ojIokF78/z8PMFOt9tN&#10;WVZtNap0aQQB3zp840Qea4b15fSSFqCA5bDedeCvXmoj+XNGg82KZAUUhh4wEVhIiUjdbm5uMtgA&#10;G4ItxhjDwL9q0BwOh1mAAaEKS0kFa4yhdKoPG2aX5+fnedM1OzTXwkb4siLJumKoAFSXMd3f3+c+&#10;Ag2YcZ2MjY2NBK4R8wLBDcRmR8xj8P/JZJLr4N2csw1AKJKQFPYAOCCPqTKRGiQlU4lfoqgyNMUg&#10;jTj74dfsFIB5eHjI/d7f388bHeslPVg34F/SHo/H8eHDh3h+fs6TyMRAw8ySJ7sVZ92wLaacnJws&#10;SE5IFJ+enuKXX37JZ5dggCRMokQmFugsXl1dxXQ6P4K5diorKPTHRUt1AHF5+WWA3ZwCPwQu2PrN&#10;zc1CR4WtA4JkVxKdeGioFpBR5HoOCf3x8TEGg0HGNcw1sAPoSLC05y6B1CUfj8extbUVx8fHMZnM&#10;ZzPYqfzqeFTgTAzc3t7OU4NI/hS67XY7vv/++2SYkWne17OaNamEzfHxcUppjo+Ps7uqkyf3Afn0&#10;/pVZF2/EJYWw2C5uRUTe53JycpJdVYXgyspKDiv6b2LKZDKJX375Jefnrq+vc5hXF0AeYEsAns7O&#10;YDDIvFNBoFgmpwGKpBbivHxIx83uAWxxUXyohYYCo/5cZWpJrex7lQE7FMCzyuFynHdRqIsHlRis&#10;clLFayVj670E4hrZD2Bp3ZrN+cwjGZn8Rfo2mcxlvHKkG+rhn5o3vXe9bE5u5Kv12Ws30Jrogvhc&#10;ZK9iiS00m808eY2/sj/rxqaq7Ef8pQqpZAw7F9f5yuPjY54GpLiIiOyuDQaD7OCK/bCNdVfUyJds&#10;EsaBKxGq3pGsFnYkF2Q/rR9++OGj5C041vYhbb6EZ+qZUQB7taLVyiJpsfg2CuNsQt1V1Xt7e9ky&#10;xGJVplawcmKMlufe3l4OsHJk1aH2LPa3toW0B+m06BhtdtVekvsIeAKdrkQNtICRSyAwS5KlSv3r&#10;168pn9Fit9lVixURC+dhY5MUUhIzZ68MhsFNyZkRCI6KL6xPBZbPz8/JkAH9Oh2Mm0RKmxNwPz09&#10;XUhmjNnzCpYADs0ewyVjAJit92SyOLgKdCos2ZQ1NrSl4FP1m81QgAAk5g2w+xwKaHFhEFv67rvv&#10;ki1VeGjDT6fT1ITqpgBAt7e38eXLlxgMBhnUqkQE8Cf3kCw4veBX9YSvZT8VsAIqjcZcf2seQNDl&#10;Y/7emlxfX+f51H6uarYVBKRSlV1dWVlZYC2rja2urqYcga/WeQOBbzwep0RFYlEM0CtXllGHDKjG&#10;KmNI6wVMwJ3gWFkjzypJISoUNfwACLKH/JB/jMfjnN3x+U6o4U/WjK37jCoNOz09jZWVlTg8PIzT&#10;09Mc/m40GnnaWZ1xMTzqva6vr/OUI8BcYlIU6ozt7e0lW9Zut+Pk5CSBb6vVyrsO+Mfj42OyobWw&#10;U+TydwkTsCAnYdPYL2su3vk9YECskFv8vc8RN/wBSAF4xdD6+nocHx8nIJWgO51OxngyPDHDelYf&#10;lZfcD1Ev/wEInLw2GAwyp7BJIBfwqnp6Q9u6H8fHx3kK0OrqarL5Ck2gS8ys8g4x/evXr/H+/ft4&#10;enrKfA7cyeGepdPp5G3hcpzOAbaYrwKgFagAkADS9vZ2Fspv3rzJAu3z588LYJUPV2UBQohf17XT&#10;IbEWOpK1E6GTBPwAeZX4EE/JaCoh2e124+zsLJUM/MNnkT7VTrMc6Od8P//z/+Y7xFmA+nVukC8r&#10;2VZBpSJHvtB9BaD9nj2tANK61/VXEPDZOtDKttiAA1fqcbhV+lPJDzHU/rCv1/YCy8k77BpBV+Ur&#10;JNVyl1xif/y+/TH7VU/r0aGUAxQEcjvbhfHkytd4mKRcgdBsNhMrkrvLneyxkomKFrhN3KwHTcBp&#10;itXX86HmDVutVrS+++67j1hwQdu15gBebSVhy8/OzrIlrdKvANmxS1jCnZ2dTKgSoWEHQbUGIgC1&#10;AjhtL0wA2c719XXKOmi4TUP7O5Usw+OUjUYjTk5OkmVntIKXtRHELi8vs8WJzamg0AZcXFzkQBGA&#10;ydBtvKBkkBHQwrgbYLHprkk/Pz9PlqG2lgUsDsxQKtMv+Qg2m5ubKWFw4svm5ma8f/8+ZU6OYjNw&#10;CyACvDSpCh5yD92GykRgoxQYKtYafNkZWwLUOP3t7W3un4CgQFEQAA7YO3vP0YGqyv5zdP8MDFi/&#10;yijTGgoUirZOp5NdLb9jgMuzOnWi1WqlHEXwqUmp6v0EbvboOwVRa1NZKoGgBng/B3zqDGGIqqzC&#10;teJ+x9qyJeyDk4fIS9rtdpydnSXjrnBCFDSbzTwBxndgocUOoFiCubu7S60xG/duBwcHySibucCM&#10;AhyIBCeWjEajODk5SWLBMDL7kxgB+WZzfqLKYDBI6ZPiiI8pFLHCQLh4QhYWMZ+zOT09Td28tagn&#10;9VQ9LomR78Jat1qtJCfYbJUrAQHj8fzowqOjo9jf34/BYJBdGZIRvmwuot5SjTC5ubmJvb293DPx&#10;F2C3D6RZnhMDJ0d4Lnvj73WgHh7mZ8nrlvFX+3J7e/tPQKV2neQNhA4QuL29HZubm0kk2Xv7WFls&#10;Eju5gazCZyrw/M866hKIdXd3d0lOAeP21+9WMkFOQWDUgq3ZbObNvTqnV1dXyQ46YKIynfTdcopO&#10;hhwLzPErdqOj/fT0lPMT/P+11l4MrtIxRFG3282uneJ9NBpFu93OE40uLi4y5vEP9mX/SDn4kmJZ&#10;HJL7+YDYRI4sjps5U1DLDfyOnLcSaDrbgC7C4Pb2NnZ2dnLI3VwFqdXBwUFKx6yXQo6t8E+F49LS&#10;UsZdMW48Hsfx8XHKPQBNnSOyKLmkzh0gr+xfBZbiK4JMQS72Kpz5Jruqkh5rx5b4vyFdewrH1Fke&#10;QFX+qR2EWqCI4waU4QZYwrO5E6jKoYFvz8NGq5wQYLc/fEVc4K+eB/aSJ8V79wmx2d3d3fwuayUu&#10;yHN8BVGGfLPHteBhD7U4It9RXA6Hw1haWso7ZVqt1nwY10b6xd3d3ZhOp3lahSRBg7m+vp4Afjqd&#10;n2ePHfewz8/zy2rOz89TkvO3v/0tIiJZijoPQION+WLMJC7a+AJ7ZRMBakn76ekpTzOoEhWyhKqB&#10;qrpy7cLd3d0E/QwG2NRy3tjYiDdv3iwMf6n0d3Z2svh5//59touwvja7dhBqR0Abj7Gsrq4mmylh&#10;qFgZmOKlXuAiiWIeFG0YJ0ZZmWL7RydvDRQYVcLEueug8mQyyaMLB4NBMk7Yyyp7AKQlz6rXxTAB&#10;VNafkzqtxfpJTAIt0MxxrbnPxlJgVyUOHQkBH0ugA4ChVAzUBASQcngBSSHEzwQpQU5hCtBEvAyv&#10;np2d5WdHxMKpHuyqSiRq14pNKQAERuvJF3QgDNyTD7EpQYqfSi5YJmw8NtbPAEZXV1d5/Ko1+OWX&#10;X5KZqFpChR1t8+ukr5hcXV2N4+PjaDQa8cMPP8TDw0P89a9/TSByfHycUqoaxM0mVGmIo1btLb+q&#10;yVARQ+ak6JXE2Bx/tAcRLzeEr6ysLFxYZK0ABOTBcDhM31dcAlxA1ubmZn6m85nrCVyKbN3I2nml&#10;9QYI66wARhE4QDyIX6enp7G1tZUgscbw2tFotVpZmLAfiZcPVrkG32a37FMxrL1vrTGqCgnvXIva&#10;1+SDwuvp6SlOT09jd3c3er1e+iBwbf/YN1ZPXuEH2GensUi2s9ksi9vpdJo5kF/pBiAdqtwRcbC3&#10;txfLy8s5bFv9iayV5EchYA99ntglZyisKhML5D8+PubRv1W26pkiIllnuRZIrgSbIk4hGBHx7t27&#10;PPTB+uh80N4/PT2ljfv+9+/fp0+ZH4FJgDa2BxTKIxhV5BIAjUisRAVbtC6Pj495CprbzG9ubmJr&#10;aysLMvtaTzaCWWjQfc7p6ekCkaPwIbMBXoFR9uyOGzNzwKb9lusAfFIvXWMk07t37zJHyRfieqMx&#10;lxf3er3sflsba6tg6ff7cXFxkXGEDDQiEnAbNF1aWorvvvsuiwffKe/V7ikso6AB7BUatZAjwREn&#10;IiJtn3xLl5I9iMkIa2Ba13N5eTnzbURkXmITyJdK7MJ7vn9jYyPevn2b/ux9+JgOhJyiW+T55Bhx&#10;VuwD+BXItXtRO/gbGxv5/LoHsGun04nWH/7wh481qDHk0WiUUhjMlQ9leBzt/Pw8ut1u9Pv93ByJ&#10;Gcju9XoLjn57e5vaUq2iiMg2sPa+ihPAc0YxzaskjV2tg3CY8nqUFyAAkDmBQSBXZHzzzTd5WsfG&#10;xkZesLGzs5PHTQEFHM2AmAoPcCAv0KYij/CddegEAI+YtzbX1tYSQFknhZTAKvEBfAoK+0ab7R4C&#10;Ceb09DT3UyUsea+srMSXL1/i7Owsdnd3M0g5AYJRXV5eZjKpAco6SlZO0REMJIqNjY3Y2tpKQNtu&#10;v5zvfH5+noBFAgJYsY+kBgK/IH9+fp6nggDllVkAJNrtdrx9+3ahhcfuOVpNJoKy1i6wHzFntgzq&#10;6TZgvtidoCeo2SOgyzrW2YHZbH5aU70UpzIWFbzreNVO0du3b5PBAmDtOyAL0EnIdOxnZ2cJEMif&#10;rAGtJ5YeqDM/UPWWkncN2C7ZMSsjbtzf38f19XV8//33+Xm0yJ59a2srk9Lh4WGMx/O5IUHasZLA&#10;ax0CAwYUf1jp2inY3d2N8/PzZPLZcZ1XEpe8C2ZuNBolsBuNRgtgWieMNA24rK13PhwxJ0W+fPmy&#10;MFvjUrFms5lFaW31AroYPAWJOzt0YysZUk+Q0EEaDocLMrx+v79Q+FQpjNiNwNjb28u18Oy1OMJC&#10;SXS+n33rivE/JM9sNoutra34+vVrFv/7+/vJwAG6vV4vzs7O8jN+//vfR0TE0dFR3N/PjzV2i6qi&#10;lo1eXFzExsZGjEaj9DkkzP7+/oLkLSKy2Ec2iMmAVC1cnDzD5msHqzLjNRcD0uKaOCuWra3NLwQT&#10;MypDb2CQj+tEuBBMzuALYsp4PI5ff/01CyW5SkGHkNKddESvfG2OjBzl/Pw8+v1+nJ6eJvi3P7PZ&#10;y0k7nlPc12WzBnXAu8oZsaaNRiN2d3eza2JfFMF+hn8AaWdnZwuXuPkeMbVK0nQLl5aWkixwoaau&#10;gU7M9fV19Pv9jI9iurt5zIoBbvzn6ekpz/1vtVrZ/VPkREQSJ8jXSpiIA453ZQNiRR0khsmoBxRV&#10;QPGnT58yhzmqVgdPLGczsJbYyZ6tVy0A5Qufwx7FSf5RJdFiO9kWDDAev9wpUIsI+bPq/5FLisA6&#10;U1gL/dFolECZvcmfurez2SyJ3cfH+alWFxcXeaypTlCd/7PGfElOU+TJy2LCa1mo+TRxV/yACcQH&#10;UvyHh4do/cd//MdH1TjgofUwHA7zaKkKKjHC2jeG5TAWFtfRTnVxLi8vY2trKxnZ1dXVBKqYUwnQ&#10;ZksiX79+TX060PXmzZu4vr5OgGID19fXc0pfu7ZuDqN7//59XF1dxd/+9rc4ODjI5CRQYBC63W60&#10;Wq04OTmJ//u//0tHJj0Q5CIiAxD2SEvKc2MBKkulINre3o7t7e2YTOY39LrsQjUMpGP3gHebjzHC&#10;iLsBE9MCECocBHHrXNtwHNIJRUA2FnQ6nWbbcnt7eyFJVGbRWlYne3x8XDj6r55e43uqRq2C7tct&#10;ZN0d31EDLWavsi6SFHDnuyRK71C1sj5XcSd4REQOZnE2TIth4tfPxZdqEfgasNvfdrudQ1C141KH&#10;G7U6scSKjzrzoKsCVDlJxrsJkLpnz8/zoU9Jow4hCVTWV0HP5tkkO5SEjo6OYmVlJb755psESECc&#10;hC5WNJvNZNlrAsBo2Jutra0YDodxdHSUAR6D+vDwEEdHR7keQDoJCl+1/hgbBIJTaYAhe6mrUlu8&#10;AjAmEGtXB/TEwojIghuQ0xWx9+LC/v5+dnyqBEWnE+D1eXXAD2jQFUAy6GyORqNoNpvZZTGHULtr&#10;AKGu4NPT/KhEOYCmGyPIhuQQoJPkgQ3zcbkCSwYQ80F+UwGJ/ZT8EAl025I+NjAi8uz1m5ubBHHm&#10;PHSs60yMTjGwqZC7uLiIv//977kHAJMu0/r6er6vWYrZbJbSPkBPd5aP1k5Ifd/Nzc04Pj7ODo4c&#10;+O2332ZHFvFyeXmZ6yZ+WVfFCZmi/Cwmsk/xp91uZ57G8LJ3+Q5hosPKz83ONRqNtB8HV9Sjo8U4&#10;xYG4JJbLEYpz0lbxh93e3t4uHD1bi9GIl0MQEEZkKrVwIVkWQ/iavZBz5XjfI84OBoN8FnLmg4OD&#10;zJXsTAxw3DjyA+uMjCKrrafstFqtPNd/d3c3faoy6/bHO1TJF+xj5sF6iavIz6p7ZxvyuzkgnQjF&#10;uqJpPH65oMqJbPIiSZW8w7/kQoqA2iWoHVKHVShU2A0ZGgw0mUySlDCELP7LN0tLS3kvgJhi5qqu&#10;JXIJMVFJEeqNL1++pJwLyanTWAtLRaQ45t/tk1zd6XQSS1Wgz1983tLS0kJHsh5yY/9yzX/88ceP&#10;DEmCshEVpEvC2oGPj48LN6zVJOwF6lFONLY0e/TggAYD0aYTdIE7G9hoNDLILC0txYcPH+LTp0/x&#10;9PQUHz58SAYcK8qJaC4ls8lkPpTqJtfxeBzv37+PRqORp0dg7lwQpDL+7rvvYm1tLbXJrVYrpQkV&#10;BAL53oNTarEKaBWAV7akTrg7PYA0qYLFKtURmCqgxVRWHZzgrw3IEa2X00Gqjqy2o+yDC8XIAQRD&#10;gJkRCiz+XoDwDkBkbb8Cv7XVxyG19tioBFa1dyROwJz3AYiAEs5X2VrgvbZ3fa/EzAciIuVH9fv5&#10;hhONMNtV2wrA0fUqwjzzysr8ONTT09NMxmxJwvVd9Ki6YZh9Nlg7Btq6NaixR2zkxcVFPm89rQAL&#10;a1/Ycm3PVjYBo44E0CEgSahJQID37CRk/l8csX7T6TTPq+ZHLtQDVgaDQbKFCgQJGRsDNFUSoHZa&#10;2AjwKyny5fv7+2SA2MDR0VGuH9kUHwdsdFmq3Mf3AY4KeM8mrk6n02TMyfuen59jOBwu3DuhUJOs&#10;6sA6YKodX0Fbs9nMm3l1tIDJyWSS7F49flEsFy+tv/2SWBVAtYBXMPJBxRPAVfWyOmFYRgDHZwNu&#10;vuPr1695gIPPt5+Xl5e5lwoY7B6w63Mw/uQwpI/eWywSm3Slsa5mVrDDuoE6bmKMfah+BgCKRY3G&#10;/FSZu7u7+PTpUzQajfjxx9qMZ1EAACAASURBVB9jNpvF0dFRRET6mk4j21PQsT8AQ94UKzqdTubD&#10;epRuRCzMOykEHx8f8wZi0iL+gLRAJsprfBOOMLhswL/GBjIy+cxMEGJAvAfUt7a2crZNDqsKATEX&#10;G2qN+Rv/VfiS+CK6xBTxQje9Dlmae5N7xXj+SHJq/aqsyv4r1Nn41dVVSlh8nr30HjACEqce/ylG&#10;Ixt0VhBA1v3u7i6PEm825zMgnsN5+RV4kn7W7jvZGHa7EnOe0e+wRfECcYY0iojsilp36oqqZzcz&#10;yf7ZLV/28wgf5LJ3EwP4vHgDC/nuh4eHGI1Gsbu7G/1+Py4vL9NO3eTtmRSs/ogT/AnJWv3degD6&#10;/NfP6pCK51Weh3DsdDrR+vOf//zRS3p5lVOtQAVv+i/t7TpgW1un2g739/exu7ubN8dJLAKHBCSR&#10;MohGo5GOzikAHXoqL0oy880332Sbiya0sl7ATn1Pf+98aM/d6/Wi1+vl+blYzoi5pMbPCTgR8xsJ&#10;Ly8vF9hdGnLGwoAw6pXl9v6Ybpcb9Xq9POaTYVZQLiBXJq4yJcCgYGQ/BYV6aoVOim4NRwPCrYFW&#10;lCClwBAwJU0Mo+4BhtcRfPZDtUxLB/wIcL4fs1K7TFW3XqUQAljtaGBN6rF+tWIWLKtTcTh7xflq&#10;p6qylJ5DO/Di4iLbm47SFIgN51V9uE6Q75FQrJ/Eh1lhD5KUQAEw1GABUGHbqg6wDivV9i92iR/V&#10;WQLsGSajssdPT09ZIJDFdTqdXH9F1mQyn/0RvJAOgH2VdtQ4VZOugLy/vx9v376N09PTBfCn+LRP&#10;QC4w0u12FwasgChBk43xawVYHY6zn5VR852vWRl7J65W9lXCqvMRlS1XHE4mk5Q58GmdCTZbdeDi&#10;jFiNgbXGGGffOZlMsljli3UI1jsNh8Mcbm2326npfX3iiEIPq2oGwzPKI4Ab8kMMYVvWSwwnv9D1&#10;FY9p+xWbQLVz68VsEk3dnjoEaJ0BC+SENfazNT+RSuroiWnkNIpMPsl2AQ7+TsbInzyjOIgUAT4Q&#10;dRcXF6kpV4josnhH66hoe92RrAU5YC0usRk2UCWSbBsTKr7ydZ83nU5z1kNBbTaQXY3H45SAiSGK&#10;FDaD4DGzhEgD/jY3N7OQ4zeVeLGmOlIkJPKqOOiZyBRJU+oRn4qQVquVuIS9k5p6Pvep6Lo/Pb0M&#10;PLMNcbuSQ7oFzvS3ToivSrCK69WvvYsCREfKPpA4wxE+58uXL0nMytk1LlAq+DvEAJ+VqytRJ8fK&#10;ZRXAytOVnUb+IWbrqWuV+BSfzENZO7FRvqrKAYSnwkosr3jLPiBWnp+f85hXBSu/pA6w52ZDKtlT&#10;44wCXh7nK/5UEoQixJ6Kp4+PjymBhq18d+v3v//9R4ZdAZT2sYCDPZHYp9O5bIOjVyYYm9hoNOLT&#10;p08REfHhw4cc9qnDmXRLFl0Qw2hIhJVdVZ16CezI3d1dBm1AwGJq6wLI/X4/hsNhHjk3Ho9Tm6nb&#10;QEtJIgQYuFRmd3d3gYW3fj5DQcJwbIwELLlj7uvJB9a8Gj7WEXscESmlqgYCeEsyCgqfo/1fk5pg&#10;zsBU/QaCPDN7YAdOD/C89gf4rYWVdwNmJFFrLTEImCpVn1XbUgy+djV8ruAsgSkoa1HCxrXmrRW2&#10;v9vtLoBbz6KgsaZO1JE8gPgKoN0r4e8EFGtKBuDztRA5t4E8QR2ArbKbysrSTWLNPEe73c7hMkEd&#10;gKynUFVtoHchZWi1WtmW933W8/VAKCAGqCg868An0Ena4J1fz8z4vOoTOkrkC4Jys9mMn3/+OWc/&#10;DLWKJ2IJ9lXHwt8BEFhr8YdfGO4FXpEPiAX7yi8UvgAdMFQLMGBN0VCLAQxkxItWmR9++PBh4Wi+&#10;dnt+Czcw6Ux3ti+2kDsC7xVE1s5LLWrZn64CcIRV1zmaTCaxt7cX0+k0ZzwkV0ne0cu16K4gorJo&#10;tZuiGEAMsC1dKGAZW8r/1tfX4+joKNeIRMS7OBRA4YeVPT4+zv3wuUADPbmOs/cSRwGF5eXlzBXi&#10;hGcQu8RIEiFn56+vr8fnz5+TLUQgHBwc5L0V/X4/TzrThRNPdMdqkff/sXWnzY1eSXqwEwvX4goQ&#10;XEslqbvl6e5pe+wI+4M/+L/VP5yIGTvC9ljdI6m4A+C+ACSA9wPfK5ngDCMqJJVI8HnOyeXOO++T&#10;p57xqIdLK7CrRSjfcJgRWCE/sV86uOS8CmR7UUk8zK/zEvaWHS8uLmbsVYjyU3kCs80/YYDq6+Is&#10;ZtPeOti7trYWCwsLeZkacoKvAG18Qi7X7VlcXMzbteXUw8PDLIj9DjnE3sBMsIz8bx/4q7zV6XSi&#10;3W6nnNklaooTNsr+YanaLQcmKzEQESlXq0SfNWZHyMcKPtltjeXyNub85eUlLi8vc08UFs49IjUq&#10;Uy7ezWazJBDklnrHge9xVqsezibLEn/Zi2eUj+Vr5z4BbzmoFg71kG1EpATP2dT6rEgtfiR+iz/y&#10;mHWscp7a4QDo7Zt8X0mQSlpTmCgGcj3/8Ic/fPUiXrrOvO73+7nAGJ7BYJCHiUxikMzoG1WnWn/f&#10;ffddVl+CB0fnkMBFPaRmgovFqpWkxLi2tpaXD6mogDEVOpDJsP1uCa8yA1tbWzlyE0tj0QWtWlFp&#10;Lzcab5M5zP1W5apeJUxOz6BrNVqrbmynLywKPbPPrNUhoGc9FT2AMFAFQJH2eDaJu17mU8EWgBUR&#10;c9IPxisJSnqe5WMhoOK2Dwy5JvHaHcIWAGEcIeJdzmOtBH3gE2iQ3Ex50CkRyGpHBBi9v79PgEkS&#10;wRG1OyUF+vZ6MZVg5P2cy/Cs2H8MgQK22Xw7r2E/abWxIIIIu2Q7pFJYPPIsE4PsmS4KAFXPaVjD&#10;mjTYGFZZ0DHejr9VMPRRK1vtmU1aJ3vMHgQ38eGjrKV2Wx4e3m71NF9bsVALMswb9rEC0tfX19QC&#10;iy9im8NyQK5nFTs2Nzfz/wGttZhnt/TylZ0CYK2LtWI3dNWSRt1334+1qgftdSV0ID5Kj5xFEAe0&#10;oausiN0qIq09mxOj2IDCxdpVH63FdSU/qgSr/k527rMAE+smN/GNq6urJFkUW5gu+wWERkR2anRy&#10;rHcFhUgMvimHyAkRMSf/AyDYqZioozubzXLSEdvj51UqYn3YDptEatRiHIgBXMXaXq+XEhhMLYAl&#10;j/g99hvZw65qntW90JmQX91BozjFmGMxyf98nr01vYrdioc6cwCgbig7FHcV50tLS3MHwe0JnIL0&#10;U2QrMnTB6nmF5eXluLi4iEajkQeJ6xnBCsAUvd6zkiPsVpxTsEe8nROpd7ewKzkA6acwrhJVaycO&#10;63oikbyjZ0TUsmnrUHXfyDMER8UP8KDnUBB+vCRRnmAH8mclN3Vn68WVyC3+oXhSIFhTwLUSaLWT&#10;5ZwMH0S6IGB0giqJrbjmh2IkH7E/nl28lffYlfeOeD8UXzGMYs/v0o2FpWrxoVj2uXIGe6syZ9gG&#10;UemfbNWeyyuTySRa//W//tev0+k0T9cLTisrK3lanHMBhWa/AiVYC6wioweaB4NBJlMPUjVldfSV&#10;ypOukVMJJhhtGy9BYbCAW0ZWKzoJvtlsxt3dXQyHwxxN57M4B+O6ubmJXq+XQEDLvwYO1VxlRwEY&#10;bBUAvbq6miMd69QL+jBMTl1HiR6AqPII1anfLRAINJymBkkJxZrf3d3lJCAguQIPxundrDPJiUTM&#10;gf0/hRHAAaz4UxkLIKTKXwRXTmKfGbbkKJgC0abheKbr6+s80Dydvl0+9PLykvIhjMDq6upc0rbf&#10;JCLdbjcr/+n0fTqSm24VncC2tZFMaxABLEy7qU6pQHSrsCD7MWDrhggOkr+CBYAhA9Huto4Cq8Bp&#10;ryQVCbCyRYIM5huQqO9lfzzD3d1dyuIkJEESwPd3bECwrMWF3+2/7R3wo5jRxdna2srv/yjxstfA&#10;GjDI/wV4h+MBWv6DlarFW9UrY/sEcb7Ih72PfedDtYVLd6/9HxHJaPqsy8vLWF1djU6nk8mdv0py&#10;wC7phTiI1aZzrtM8fLlxWDwEkCU4RbIYizyQoKssRCcJGFd4S1J8RY6ok0TEojpS1toBJj6nftbT&#10;09PcVBNgQ3GOMQbESAh0eE01Ev9IL3TM3Nrq4LjcJQYAVRUc8F1adtIJnQn2ura2Fr/99luOVlQQ&#10;LCy8XWLlAKi8yZeBWBITBAmQpKgCBuxdBQ4+D2Cz1nKnf68HuhWnNe6ZRiPWA6hs/unpKS4vL5NA&#10;WlxcjH6/n+cJahFYLwMT46xvJYp0Rfge8oEMDSBTwPoe5KXi1JeOsN8hXtL9mwJV916+roWt3C3G&#10;8mH+XgmPpaWllF41Go18dyPEFRpicT23U20CJrBm9d/Fc3vBPu01QsDtyQgNMpWbm5uMY8g8jLX1&#10;azabeaHpzc1NFmbPz89zd/iwP3I3hC1f8JnwnTwN64kH4gcb5t+VVNFNkxMAfqQwwkCutY5yqAJw&#10;cXExMcDr69vQl4hIOyIZqzhOrKpjlv3xpQCzRwjdSiraM0WaGMvOKpaezWZv4zUZh3mqXsaFKTZf&#10;1Vbb1GQzqjmyizqNZjqdJuuzt7eXny8pMOwaTCQigaMGRy+tQ+DngIrK6gjilSm7ubmJq6uriIic&#10;kqESbLfb8be//S0ddHHx7Ua+k5OTdD6BVGvRGLoqDXp5eYler5fGAjQ5kFW7GABPdT5FlwCNkeKk&#10;FeACphXoA5fWAeNRHRJQ/Nvf/hZ7e3uxv7+fRms6RXUyAEXiAGwEAYFTSx54q1o0Qc7vqYy75xFI&#10;td/cwwAMqYx939LS0r9p/wLnwCxJxUcZkSkW3W43x889Pj7mvQUKLnZEd8weNzY24vvvv4/l5eW4&#10;vLycc7LKZKvq60HH2oXRCfOede+2trZiOBxmECfd8i4KOXbuiy16doEZaGGnJHSAtOexr4owNlmL&#10;AYlV4JHs2J/WvaILoAYQ+XbVVwuMvq/KfTBougdkKwsLCwm22JxWOcAIbChqaktUd0aBbr731dVV&#10;PqM1FVjZM5+yfmRQzi3wFc+lu0S+Zl0kqgps+Ri9fsTbYWDywNpdxPJ4Hjp0/8/0JneVAB3OQlW2&#10;XrLD8Ck+Ma9YNAlLwgQuASNxfmlpKS+HE8/quEBFCdAGvNR3qy3/ugcOe8tDlaGurJ+9ll90PRYW&#10;FuLg4CAuLi4yLjoM7md0hIzHRNzwbfEb2AIMbm5uotPpxOvr22SfapeKac8ym82yc05WxUb29vaS&#10;FR2NRtHr9XKyk4JJLHAOQOyrXQKAhK/ya3bi9wHCwAy/1JmohIQOrtuKkYLW/PDwMEEvUAsM+Qzd&#10;vJubm2R6FTZ8ApNdyTtT/EywiYjo9XqJI4D42hlGTtZJS8Z/17imo6brC7fIdchFkk1352xsbOSM&#10;/SrDNCK5/h25Rz1gjFSoBX6VZq6vr8eXL1/i9PQ0iwX+VonBKnMUT8RB/i4+1VyA3RZfTk9Pkzjh&#10;535WwfExdzQab2d3yAgRieJpt9uNs7OzJIPFZBcSIgz9vUISkGVn4kmV5dpnMVAhUHNm7aopaF5e&#10;XjLn6jgp2nweQE3O5jZgI0gNb5G7/F7PLAfBSf4eroJRq4STzdW8IC/rrrBPv5M/k0i2fvrpp691&#10;Vi12vxqPSQS1rUdqoAoCIiRNoLdqHoEJLRFfHAxLJPFL8JWpcbj24eEher3eHOvHKTjd9vZ2PDw8&#10;JLPn1Ldq1TgtLX8t4B9++CEODw+TATXZwsZWkC6A2GTvYBMlyiptASoATptUZUuLi4uxs7MTjUYj&#10;x4M+Pj7m4azaqmk2m3MgtR6uxvbTf9J6u3VyYWEhjcHhTLIRwELFXlnXZrOZCcDemjxUT8hXACEh&#10;VAZGoPI9tfXFQc1btsa0qxHvciY2CSRERAKL2mKsM/+BtLu7u6zGFbdun+QPLgszC7wyEdg93RGH&#10;fjATVfZVgYgAq6CtwbgeCmNTfFGRYB8kVnvu5xSa0+mbVlpAwTBPp9O8KRZ4VnQqaKfTaU5dYfcK&#10;rmbzbeqFd7TfpEPT6TSurq5y6oRbIl26Yo4+8AkwAXSV8VhZWYnLy8uUR3knHQ9r5hlrPAOuP7Id&#10;wKJgK+YtLS1lEaIFa2/4gvFuH3Wuz8/P8eXLl3h4eIhff/11ruW8ubmZ7PnLy0t2npx5OD09nWN0&#10;dU7rmQDnLqqEpxZHtNLAHvApIfr+/f39uXGrilcAXieodi5ns1l8+/Ytux1kF+K7mE8Ss7W1lT7j&#10;8BuQoMAmkQDosPAKMQWwjpw4IOmJKdhP+6U7A5D4ex0B8XY0ervU6OrqKrrdbhb9HzssunjiCTtY&#10;WlrKPakEi/teFCi1EGeP3kHhUM8tLC4uxtXVVR5qBWQajbczVl++fImLi4uIiDg6OpqL3+12O+8/&#10;+eGHHzI+3t/fx+HhYZ6Vw6xPJm+XRD4/P6cNkl2Ox+PY3d3NIrwWNnIXcIK4qAUR4KQwrWOugRsE&#10;mAK1dnXE+4WFhST5xFaSRh1aQI8dyfPD4TCur69jZ2cnb4LudrsJxHXrgT45hAwHi26/YBIsviIF&#10;dpHb5TGTWBRSiACFgrwkviAVAEtAE+hU0OvSYYj9fmCbvWCgq2ykdgLsMwJNIWN/dW3hiHo4vhbL&#10;cgtbV5TWQ8pi2OPjY3z58mXO/61L7RrXDrA1lYOoCxAp1o8UqhLA4mjNa/X+gdplhemQs+Px2/1B&#10;7hXqdrtzo5orUatI0yF6eXnJ2IRMZ8dys2LTKHdxRz5TeFNqVBlPxZzyvpgHy02n02j9/d///VeA&#10;GPCaTqexs7OTkygkzarnini/iXBzczMThgBaR/QxOsy2l66sy8cLLmpVS65RJSmLi28zRBkbQ1Bh&#10;Ajx7e3txcnKSm7WwsJBgmJYVSFKt1XaXg2r1XIDWma/azpN8MZkCPUAr+Ugk2pKqTBN5gHDg3UjT&#10;drudrKVNrLOcVeYcC2u+s7MT0+nbOD5tMQ4LhNcqkR1I4rX6l4gZqckxWvjarL4XS6qAs/8YG0bv&#10;AjW/F4PgAh8BRCJUHGAO6UHJyGor03qQTNkzn1kPbmMB7u7u4urqKnZ3dzMRXV1dZUHjsytzD5Ri&#10;Oci0OKMDab5fsmNTnlkxIhj4bAkM4y7JADN0q/WAsPdkG4KaJFVn9NsXSdC6Y10rc6mrwV48K4aQ&#10;X31MBgA0wAVsACkAgQQIQF9fX+e7fNTOsmMJV6CrQY8/V7sBwtmzzwBya4FW97jVamX3RaeDPEVR&#10;xIftkaJSoQ84+MMOKzlAagBAKCKfn5/jt99+S7a0tnQBAb7mzhKgSlFxc3OTk2+AEoxglZ3UCUkR&#10;kdPANjc35zp37KFq78lBlpaW8uCjNr5Doeyb9MP7suu1tbWMm+yMDbMpY5P5uJglkWO3FS2SqBgj&#10;TrKDelkXYA50sglFcPVbQJWNGX8p59jHyrYqxMRvbLbfDWR5X7lCIj8+Ps7PdBiVfJTPVFLKn9XV&#10;1fjll1/yZ8XJCpZHo1FKh15f38+W1TXmv0AsIFnPxIg9BnEoFF2KCFf4d3EAUDL6GvFCRoekAE59&#10;hphFVmNdkBL24fHxMaeiKVAr2bK5uZlAEh7C3NsH6yVOPDw8xPLych6g1Z3h79by9fU1er1ero01&#10;5Xv1npJKqq2ursbt7e2cHFKOIUVE0lZgzB9hlcpeIyQqoNa9Znu6hbXIE5MqSQMvKnzFCN27xcXF&#10;vMtiMBjMyZY8pxxEniunI4SttT9wR4395EWKAsQPIgBO4QvVF+VY8QTJenh4GLPZLP72t7+lzyOu&#10;xAdgnswdadFoNFJq2u12c0gAYgDW1WGA6eRRBI/4ZwKmPat4p+bGyWTyJt0BfCTyGugnk0lWZk7T&#10;20AvVytPiUHSdoEOTezr62ueMudYNoHzYTcAgo8HRiRzwN70AS+o4vFzEi4DvLq6mmPPIyJZS9Wn&#10;GflAC7a4tuqxiQCwhOWzJHj/rIdc/PfHtj9gxWmsF2Bn84DICqS9d2UpjeUcj8dxfn4eJycnGYQY&#10;cERk9UmOpb0JWHMWYFXiBja9y9LSUgwGgxgOh9Hr9TK5YxkVPTWpYMYVDtapslsOWT4/P2drjLNy&#10;APtfpSkKVc7G8IHgTqcTGxsbCe7ZNYZA4MCmsGl7gIkULNkbuYGfBxA/nrNQHGLv/LfCg51VWUd1&#10;ZoDOH4Ww8W0KVeCUvUlY7KUm6fpZAqnfK9nbN8wDYGOtapB0Kyx/BRixD0ANYAVISAq6Y7WYdfhU&#10;0QkAAVWCN/mHPZjNZnOX+9S2dQX9wIrCs0qkJHbyMMH+9fU1Z0ZLiP9esVCfVwHJd3w5Z1C1sXd3&#10;d3Nzn3V3yJw8j2eNiNjZ2cm4h0H0TLXzpEC1BxUckFdUAOoZa4FWu5uehb+LY+I0P/G8fs7PSHqS&#10;pakndcSj2Ctp1qQolnQ6nbi+vs51c0EVUqXdbs/dF1HtTa7DaAK89t+6R8Tc9DHfw84BRf8NsGMF&#10;gaHalRH7J5NJ3gKtiBTTxRZnC2phQEp4cXGR3d6ISHDBlhQMtevM/iMiBoPBXO4jTwQq2GyVrOnU&#10;kLEsLi6mn1TmncxBrCa19X0V+FmvWrSzPbcoA5LVj/3BzCMNxDF+Kp+RFVUwq8iUfxUNQL7iQzyT&#10;G3R7JpP3s1hVEqlTp1BXiDhIDJA3Go30Pf6AePn1118zv7KhTqeTc++9H3uVRxQpfm9drxqbsf46&#10;S4gegFMc4SdifkSkj7vMTjHiPX777beMOwBvRMwVlRWL1r+PiOxa+j774bnFvcXFxej1elm8V9Ja&#10;rlAkv76+ZgyxJnArJYoO6Pb2duLFimv4mxHk9rKSiTUfK/phXTlBvq3dlmazmR0RsYSt8hf+VMnM&#10;1j/8wz98xeLUE87aC1Uvtbm5mexpRGS70NXwfiH2QpvEIRxOgVkCjiqj9/z8nFW6yQqSj58FpCvw&#10;9POKDb/DeCstHpdkaeMwfMHX4gs4qivvYHE5rYUFHFutVmpep9Pp3KGiGlg4E0PT/VD9CyRAuuQK&#10;4AkCmGUArR7c0N48OztLYxFwbm9v8yDf7u5usmhumHNoLQ3l/2cwaxJdXFyMX375JZOV59Hi+/z5&#10;c1bUngfwA2BV841GI66vr5Ntp2+tWlqVMNmVgF5lXZUVYauARWUJBXYBBgtXE7MC1QhN31+lENgH&#10;TIZA7p2BaJMcMGQOrJFGzGazvJmZE0uGnD7i/WAnYGXPa2vfzyqA6p8KUB1SljwAXuNXZ7P38WrV&#10;7iRxBY4DSeyWzbfb7WyPAkAAZD2DwB+sYe2cAdveBwgExrAyfq4mZL7MTwEIfu6AGxBTmSC+U+OO&#10;zxN8sTTWQzdF7ASQJe7aBVF81EuRKuHh/0kMwJv98XdGLoqvbIpPSny9Xi86nU5Kzzw7kFaLSMDA&#10;uwLGlbHWafMeihi/3xoPBoMEpPyQ/QFRtbMGNNOYS7ISfS1+2AyAj9kXGxVyDw8PCapo4Pkf1tK8&#10;dQAC+0z+5vnJncQaayCOV93t6+trymQ8L2A8Ho/z78UR66DYAJzIjqwpwCrnmnB3fX09pyXG7vZ6&#10;vfS9yWSSXYbhcBi///3vE5wDf1XqWfXNCi7fVzsLpFvAqiKqduTFZESXLiT9+Ww2y3WpjCYAhmEH&#10;YtkpOZCL4FZWVvJ+hIovKrlESjSdTpPA1JkeDAaxvLw8N5dfUcLmlpaWUo5WbfLm5iYPfzcajTg/&#10;P4+ISOxUfU2HT3fJiFfP5h4IRYpzHmKmnOzWWnliMpnEcDiM3377Le3BWtkzf1dtTwz3jNYRm86u&#10;xRvfSz7CRuEkPqBgr0SayTgImwpMFXLk4OJQxQtyAvUEuW3tQiMBTY0Uaz4Si/JflUWzb/9tep0x&#10;o3yILfD/lZWVuLi4iF6vl+y93FTJNAfx4TvFtkvIKjGMsKoEmj2zDvJU1en7/81mM1r/7b/9t6/t&#10;djuGw2G2DwUkY7Uq+6LirL8Isy/5aHPOZrPo9/uZACRuv4NsAwthg1TCEqgKrUoHVGyVPasSmVrB&#10;Gv9ps8fjcezs7CQLQ4tPK1wPPQnMKirvVluXkpyDvQsLbyNF6VBra8oXsAlcYl8xkX6HUZASM6nM&#10;aDSKu7u7vAfAO1gLYNdEmL29vfjy5Ut8/vw5Go1G6psFcAWLoEM6Uxk8DmifBGAAjKZ/e3s7GSVG&#10;+LGtx+FU55KzCpfjAWqeC8iOeD+ArPvACRg5m/voEGxagqKtx7BJOJhUlbZiTbATHIEi00ZqYajY&#10;xTo9PT2lXAL4tdbr6+vZygS4BAA2VLtWCmvPKrD5Umx7T4Wun6/azclkkv75sRCqk4wURpXhj4gE&#10;SnTl9QCkgstnez/rLTkBB/yDVAog0sqnl9b5kHArK4LxItUQj/h/Db615clHK/ACOhRufA050my+&#10;ad673W6MRqOcq42NZfMVXPM1yacy2YB4ZZOwmuKQPa3MkL2oCdOlbSsrK7GxsRF//etfY21tLc9s&#10;sC1khYKn+hlgptgBnuydtaydIP9u/Cp75dtiFB+uCdzvrNOOapveuxnkoGDFjrLpfr+fZA3bAfiB&#10;Fe/e6XSyYFWAsPnZbJYTuhAUj4+PcX5+nsBJd9e/AzuGNCAvtre34/z8PM7OzlISWDsj1gErWgtj&#10;zDFggil0vggZIb5q7dcuGulWZZ0RTWyKxrh2g/gfxlKe1SFii/ZdfhQzgTJxj73WnCDWk2jImc5p&#10;yFeKsApk+JUzJnCHolQBsb29nTmRv5B4iPfid6vViouLi7QtxTy795nsq8osERnGg9o7sej+/j4u&#10;Li7i7/7u7/LdxB1FT6v1JgOqN1MrAGsn4vX1NSUuNS+Jg9ZYnIFpPhbYldDRIWy323N2L8/Xrp8C&#10;C6lV11z8QxAhDzHX/EVusqaIAETUR0lzRGRBWWN17cbe3d0lKYvwUNR/zKntdjuxQiU5zP63Hoq9&#10;1dXVODk5yQIDgbe4+HavQrfbjcFgkMUK0isicl+vr6/nyL2Hh4fs2inQWq1WDhqonQG5HSFdc5M8&#10;I281m81o/ef//J+/PKL13QAAIABJREFUdjqdOD4+TiZhMBjkw0sqkrFRcoyCltZkFAcVfB8mFksi&#10;uXpR4MQtk8/Pz3OTfGpFCmRKpnd3d9ltUHA0m82srlTM2jR+P6O4urrKw281gdJg14UmQQGUVM/V&#10;iTqdTlaqrooHvDiZUV0CBUfVLtra2soCq7K7AisnZJD0XQ4O1eoYUyIYDwaD6Pf72Zo8OjpKlrme&#10;chf8rStAp3q2juPxOO8MAF58xmQyiX6/H0dHR7lvpFiKOIUOoHJwcBCXl5cJOnymgKO75FbCpaWl&#10;uY6JQsfaYW9ra7jul4BZgYeAVz/DmlbplYDP+ao0BHsu+dPrsZu6l6Z3SDyXl5fJ0Ehqgl+VVgio&#10;WF6sk+kTdKSSKH0iZg2gctkaaUENqsCd/astQj7jd3h+emqJfmtrKwOnoKpjQkpSwYzv9dxijOJK&#10;gsfS1VtdK1iqN7pWPWktXGuxJ3FYW7YjgUnC/N5asT0yEt1IQP/x8TE7ipIwW1HEAPm3t7cJVKbT&#10;95G8ZC/msLu1W/eMf7bb7QRjwJWi8vHxMf7P//k/ecmh9xQ3sFLWUAFZYw/AIjEr/CXKj+BRkmUL&#10;bAwwA7gl7o+FldjskJrfpxgTP+uQBc8rtgDxCj/FAWba/lpnRZ/PUXRNp+8XiyF7yL/YgVyleGm1&#10;WnkmBIHU6XQSxHz58iUmk0nuqxzluauUYXd3NyaTSY6cJiFAgLCViMhurEPrCmp50CAGham4VOVa&#10;nh/4USjXOxMmk0nmKkDOe9ofh89r953/sFPxyntUyQvWU7cfYBO367lAklug3KFx7DwZMf24YteU&#10;NftcOzCfPn3Km2utH8LG5+ki3d7eRq/Xm5vrLi7zIUV0LT6w4R+LscXFxey6+x2eo6ovKuhHfLFl&#10;xa2f5fvY4aqfty/IGYw3QoBMtUrOqiyrylLEAhOV+DqpILwjlovF/p1PIT7YHyKhstZyt9HkCmuH&#10;tPnkbDZL4G3tEb1sDznDnxEB4n9dM3Jfsa8qSOQaxTb5qjxgQAzbbDabOYBCt7nZbGYeryS4mMW/&#10;rYWi1/7BgRERre+///6rpCQBaflV1uZje9fLPTw85KhK7AmjtUBa/JXRsaEq1oi3doaqpx7I+tiK&#10;8EwAL2NjLGYnNxpverujo6Nk9msFCezd3Nykg49Go1x4wdZ0HglXIKkBsWr0GIMzANh1jgnI0kgC&#10;EgoKjiDw+h31dwIqklcFDJJr1bszGu1pVaFgvbu7m8GSI1edXm2pVb16q9WK6+vr1KT5HuyvFr91&#10;q2ylfRUUBUDBv9Vq5Si4+/v7mEwmsbOzk6O+FhcXcw3rYRxglr0JthyLw9V2ujWulXDV63peAciX&#10;4gEwxiZOp+9z9iV7QP319W36yMPDQ+r7rE+dvqFKr4eZK3NdfQLLJnGwt6oZ1sbEZFgzyZ7eDxCv&#10;wNk7C8yeQdwAHD0vfwJYFWzYuMosCVB8zGdWwCM51Qknin5FF7YFKDBuE/Ne90ABRzcOGCqMMdEK&#10;HWtoLYBbPkbypjBhg/1+P/2kstiK1m63m+twfn6ewVxsEjslOiBKnL6+vs5kYhIQGwO0yOdOT0/j&#10;z3/+cwJkQAdDLCZ6Busk5lsfh4krA8p2rB+5WgWQYhS/8fv8tyQONJAZeWfrx8YBr9lslhIpSW40&#10;GiVIk/D4zPLy2+Q2M+CBRV/V7sVP+25va2HKL/gjwEBmyg+ANf5+dXWVuah2nKyTNXaQ2L9HRMZR&#10;cU4BU4u82kXWiQNWSBEUR3K5olXsAfjkYqBbvOff4iR/JEEB4K0BG1K4ixviDxa1PouuWe2uyssX&#10;FxcJSJEW9oIsByMt3ioGYBNYBGDV/VlYWIg//OEPSXhZX75nD+QrObwyrApy61c7NfzE/4czqjwP&#10;GfKRiAP4xVoxvUqa/B5kiwKUjQKP1qHmP7jj9PQ0cU/d5yp5FZf4b5V09fv9zMtkMjAY+7UW8IgY&#10;ZHKTnKMQqblYrvbsJNmVLNRtYUPAe8VS1mA6ncb+/n7mS107MUVuWlhYiN3d3VQS6AIafayQqJhJ&#10;8XlycpK/i79XHKkTWiW5Vcomd/A/tudzakxK0mJvb+9rq9WKXq+XU0vcHHh0dDR3yFVrsrY3/F2z&#10;2Yxv377lLxREOEdtk0bMT07B8AvS2N+66R6eYzSbzQx+NSm9vLzE9fV1fs7Ozs6/ueH15eUlQcDh&#10;4eEcYP+oqRSIaEY9GydZWFjIcWyc0Ts3Go1k7chbgH4ggTECnxGRh5kATYlF8sRiuYBCQpFUMUve&#10;i1bMZwnO5tgKsthS4Kpe8kI2ANTYKwy5L/ur4GHc9JACCoetjMfZ2Vl0u914enqaY4peXt5vABXk&#10;FJ/1gJVgbW9o1Emh6CEBMuzR9fV1HtBm3xW0Sy7aef6MRm/zrKusB+MfETl9od1+v9/BXu7t7SUw&#10;nc1mcX5+nq1y+6hzBvAJJoBNu93OMX4KbOwUFsEhKnvmGewFDSU/MoWCbETBV8ENcCWxu+Tk6ent&#10;8huMBl/xHv4dG1VZCnYk6fL/yjgBMHt7exlwdXtub2/j7OwsNjY2kqmsZ1Lq7xLsd3Z24vT0NJ6e&#10;nvKgJYBizGpltiVR9u3rY7t+eXk5zs/Po9FoJDuEWbSH7fb7jGfBuR641I2k7a2aUXFRjPrpp59i&#10;dXU1fv3117i6ukqm0ZrVzghghB0WS/m2xFHPrVi36XSaIwrFfUmoanYlMHGj6rMre68ga7fbGRcc&#10;jNdl8o5imSRLpgJ4PD4+Rr/fz2L27OwswcbDw0OCC3tAVrGzs5N/V5/DAcNKVrEPI2MBTu9cbUMe&#10;WF5+G69YOxmV/MEM93q9lKU5h2Rsr4PeVftcO9h7e3sJhsWvygD7/trRABLFOp185xkUf8B0vTlc&#10;pwK4UigDKAgifgs7+H7rjSRBOOgQkm0qPjxTRCQYgkt00uyNmLa9vZ15TicaO8zeAcYK9DG17JKk&#10;uZIdvV4vY9VwOIzd3d1YXl6Obrcbw+EwpbVitGEaOhu1qLJGYjiipHYknCEQp6rsxHMBf3K5DsLj&#10;42OSQPV8EntUSDcajSQMFJMbGxtxe3ubh05brVaCS/7EjmE7zwXj+d5atMqlOhw6BbVrDk/JGQpL&#10;Z8b4HH9rt9u5TtPpNImX7e3t7LzxDwUTTFdxCSLJTetG2Cr+ms1mTpl0UB0bb6/qukZEHBwcxGj0&#10;doP3jz/+mPLcVquVcvK7u7vo9/t5ZqF+Ti0O7blOJZ/1bAp5WFiB2fof/+N/fAVwB4NB7O3txdHR&#10;Ucxms9RXqcgfHx+TZbHxQDEHNo6q6vKwWSoige6jvl4LFsMIeAFRtWLE6jDK2obRrj4/P89NkagZ&#10;h+fDqG5vb+ci04bTZXn+yr7XSnI8Hqc8g3QBCK56Mgy0RFc16hExV+mqSqfTaSZ/RY8vwZSxetYq&#10;8aFLbLXe9YbkVlrA2FBayEajkeAv4k3esbOzkxKhXq8XOzs7cXZ2lsl2dXU1g5exYoK/zzUlSKUO&#10;HNg7NmbeeGUfWq13/blAJUCMx+O8RAdTrl0PFGGA2el4/D7mcnV1NbrdbgYgzgGgShaVATO27fj4&#10;ONrtdhwdHcXl5WUGTezH/v5+Vul+fnFxce62vkajkbdQDwaDuQ4VptTotIODg3yfiMjkEPE2Oanf&#10;78fu7m4+u6TF7xQ8fKvaVWWBBKJ6roZt19uJxQP3E7Cdvb29HOnoUJv3kpDqISRdHc+iK+RLkvE8&#10;ETGnqRwOhzlJSkHogprr6+u0BT4hoAPAxs9qAQu2JHgKTHGEDA8grAxWp9PJ9r2C2WxyCc5+LC0t&#10;ZcJxvkfiWV1dTe244l53QgHXbrdja2srD9y7Tfnw8DAeHx/j559/jv39/Tz0e3p6Gvv7+5l8+RWQ&#10;iUABjprNZt7C2m634/j4OKdDib06NfUsTb1VFRGk2KvdYswd0EbTrgsYEen/AGllHxcWFhLUSoC7&#10;u7tzYAQbSwpJYrK3t5f+xOb5PTZWoQS4O7MizlYb1RG+vLycY6NdElQv9fM7dQi0/Pf29pLtl+yd&#10;szg6OspRkApuoAYg0NVoNBpxdHQUEREnJycpczE+cjabxWAw+Dekhj1hh4gQxSPZpzzkd1mnesi5&#10;+pAunO6EAj4isvv717/+NX344uIiut1ubG1t5VSh9fX1nPrz3Xffxa+//hqrq6tZJFWQ49bVdrud&#10;cg051h0Ss9mb3GZzc3MOM5BoGR/rMDspp4Oiq6ur8fnz5+j3+0nOsC1EizVxNgi20MFVMMMkxo0q&#10;an1et9uNXq+X9iVX2Sv5dmtrK4ka5GVldkk/rFWdyuf9KuFVz+zo0LBzJIXukbjhUC5f7/V6idUU&#10;c/xYDBLLyFArTvQ9GPkqAaQCEHN0Y2HJ2lXW+fd5r6+vcXt7G7/73e8SLDsE/e3btzz43ev1kiSs&#10;hKVC7vj4OPb39+eISDZq6InpkpeXl3F4eJgdSCTwy8tLnlmwV3ylDuSAmXwPos7ewluwq8Ku9ac/&#10;/ekrqY62k00cDAYxGAxiOp3m7bHVCDAp9cAHIKSi8f+AZAZVJSWVTZQYLGZtcy8uvl0iVRkLDLfq&#10;0DSWwWAQBwcHGXBVyirO2WyWSZxB1DaJpK/K0wa0qFpOQIcqOyISyCgEbm9v83kruOL01ofDc55+&#10;vx+DwSAZiFrJavXVQ1SYA0DE7yGf0SLWDltfX88LYhYW3q5VJ4Wxxy7kIOEBFqfTaQaUys7VJIFx&#10;pWmUqGsrE/tnLKK9Ephvbm4StK6vr2fLUACTBAEL77qzs5PMEGAhMZPvCPoC1fr6erTb7ZRAtNvt&#10;LEDqvmBc2JbODQcnZWDPlXlUgGGXsGMCu2ethXE9QCdBKq4AImuJwXh+fk7GgVyGbehu6fawJwHX&#10;frbb7djZ2cm9Ynv2jz1oOSsMXL4EoAN6JEkAjjGlvl9R4wyOZwGiFMZ+5vb2Ng9s2tf630AdP7bP&#10;9dwQYCKmYNiqxIGfA4J8rtPpzB3CY68meEwmk7i8vJwrtMiWasfQc2HRq8ZSHPJ7PRfG/+zsLOOu&#10;4kNRxB8VHtr4QDLmyrNg79lClWEBiDqxbMXBQuDTeoqPkldl/ivBUpko7wZcVVYUELX3cpSfkeQV&#10;BfwMc88ngRlDDRTcg8EgVldX4/j4OD59+pTyU4WQGEBPzS7ZjJjociW+zo/EUV0CIMW0IOQAW2Wv&#10;YqMigQ5csSreILkQdEg3EjRgAksL9GP3I94PoGNprWEFZIoKxIT1tFYbGxvJDAN1uvUVMNrz2u0f&#10;jUZ5yeHNzU3s7OykfXh/zO7GxkbKQuo9BTpzwLq1r4fDFR4wyu7ubpydnSXwXl1dTckbyZ+4JCci&#10;OytBERFxfHwc6+vreRHh+vp6nJ2dxWAwyA4r2VqNh4pq61blJZQTQK+1rEwuMuL29jZ92iAGuEYO&#10;5Du6/84V1cEN3ofMiU/CNuJZJXqtea/Xy7zPZxTlVcpSL0OF9+RUa8L/AVo4gt0iiWAOPiee1XNI&#10;8Cf8N51O585D1ndhs/f395mn6hkL3+ueCjGXVNOFiwgQWEIehinluNox9zxkXDUHygPOOVqLStbo&#10;SiNBJ5NJtP74xz9+tUBa7kY8Cga049ixynIIcNgtLeqtra2YTqc5iUM7lhEJDNqdGNCPLV7SAG1k&#10;icP3Rbxr+7CG29vb+f9pv7DKqmz/T2vc1BtBDQAXXL2jcVkMghH7fhVXDfKKF/+/JlMjPhUGlY2v&#10;mwxoSAKeszKTdVQdBlhhhZ1xm3A9pGOtvZffq7BzWRcgJkF7boUAFrbReDsbMRwOU3aC3XQ45+rq&#10;Kv7X//pfsbW1lQFrMpkkowVUCwoR72xELRgVEwq1m5ub7FpUQOe9KjjAZAggDw8PeZkLu/TMfo5/&#10;ADwKy9vb2zg4OIiISKZkOBwmoH19fc153Y3G29QjLFK/38+9dfiML5Ag8SkByXpJyphRNsQvK6Na&#10;i3myAzaqaAeUBFJgQlIXcATs2oVCBrDDTqeTIB7wIQ2ynlrydKjPz8/ZAdB69L3Yf7avKFKYKYLY&#10;D0ZPMGSvDw8POQ3J+wnumGHvKAlVKQK7JE2SdL03uzFF4dOnT5lQfIaCiySHxKuyedPpNBm0iMiC&#10;X6wlTVK4awGzTZ0O4K2CL2TKzc1NxpMqKxR7ASsSCbZm7av8QFyTZLCWmMmaWJ3zGY1GOaXLOmq5&#10;Awu1u1e10N5jY2MjzwnpdFxcXOR6OaNAYhYReXU9GyPnvLq6Spa/yhDqjbxVooS8wRwrspE8ADgZ&#10;mvUDGhUSNMD+TvLn491uN8bjccYUtw3LeRhDoPPm5iYZe7If4EyRBSi9vLwdFtapADjX19dzSolC&#10;i22trq7GYDCITqeTP8P2X15eclT0/v7+3IFM+6uzpijyzjolgBTpia4hUtB6iz/iJgJAQUR+M5vN&#10;8r/5p26kWC9+AL8rKyvR7Xbz2QAn+6SjJUZ8/vx5Lo+urKzMFVpwhcJU7iexqQUq4Njr9TLenZ6e&#10;zt3YLV7I0cC7CVEPDw9JBsqf7F8XQDwUT6okGeaoc935BOwnfynGxVI2V7unQOxkMkmfXFxc/Dd6&#10;f4WOPcHEe27krmetZyHtE79BtLJ1MVfnp9VqxenpaRYc9lXeYCN8nX2Lay6G9fsUJkhIeQRJUYlk&#10;68VndZwVqpVw8T2VDECeKYJeXl7yvGW73Z6Tobf++Mc/fpW0I96Z+NFoFDs7O3MMaAX3qjnBjLMA&#10;X152OBzG0tJS6uklu9qy0VLe2dlJ4yJzWFpais3NzUz4GH4GxZiqkamcgXLGXIE7gwHc6KYwXs3m&#10;20UsAITnOD09TaPmWBIlo63sJ3BRmfG7u7t8ZnINbRpfnU4ng2htqwtM2qCMWHXI0GrhoaVTp1dM&#10;p9O5IkeSrFefV005QI0ZxLpLCoAqw/J8R0dHaYz9fj8Tpp+p0i1MUZ0tbH5wlVzVSUta7bShjL/K&#10;TAAYgQpIUfGzwfr9VW+NgbF//r/g7evg4CDPVziBv7Ozk6zcaDRKSVa/30/JQ73hkEPbR8mQLAoY&#10;1zHhi4oWAWx7eztWVt7nILOP5eXlBPMCuy/JvJ45uLm5SfAnLtTJUxGRAB3TbZ/4iOCFPKhz74FY&#10;kqvxeJwa+8rC1gIHiKrnf0hnMCT80HpUycdoNIrPnz9Hq9XKKU/WsNqipKYzZA8VE6enp3MdrMq8&#10;si+Fr/cjTTSlyM9LmlXqOJlMct6yCWOCPMbZXlUmHVupS/f8/By9Xi9WVlZiOBzmBIiLi4vY2dmZ&#10;A3d8uHYUSEgi3icP1a5H7WAABt6FvwMbCk1dJVInB+wVOZhx74MJl0N8L7vo9/uxvb0d3333XXZO&#10;EA61a8xfSVl0FCuryPcBOjK/ykSzA7YdETmSGTkgdxow4L2q7AnwY6N8Rh7UDRLTKkjHiNa4VLtx&#10;9sxZrkoCbG1txeXlZd4V4qtOheMLQBIZQu3obWxsZEcaycSOnLPxHiRK9Y4WuQH4czZGLB2NRnMM&#10;L7BqzRWHCJfl5eXY39/P/T45OYmIyOlvOrT9fj+Wlt5GuLIhe6Kg+vLlSwyHw7i4uIjhcJgSinqn&#10;ig7dyclJ7u9gMIjRaBT7+/v5rq1WKwsv62eIiX2ruUaxYxrQwcFB/k4gvt6nIVZ9HCkJM4ntbF3M&#10;qoWWPOrnnW2pl+pV7GMvzs/P0z7FPYdFK5HJrvkQ0ArQYqqrRJuMEpvt9zu7goSrRAzsgNh9fX2d&#10;s3PrD9fUwQ3iguJDUTmdTrOzV4dL6DDUoh5ZpZuwtbWVxRIbBeC9l//2XPbBvrB3xXgd2IEIRc6J&#10;J7pni4uL0frLX/7ylWZaC4juSZvJw9dDexYduKqtnNqaxa5hTwA0L13btaurq6kBry1EujynmbFc&#10;NqFu9MLCQmr3VDoYGwYEYHBsz6cVhw2XIFqtVo7Ik3gbjfdDdSpOhsa56gZKSpgPBqnKA3JtJkew&#10;RqQaHMJnfSzCANfZbJbrBXhjRLSTJFCOWAGf4Ky4qIewVLdaW5XRAcSrNpuhmgcM+GKxSD8EDq15&#10;n4mtqLIZMiCfodvj4O3r62sGDcmwSocAap0qBQKQura2FoeHh1kEWhcFkBsfMQhs0VmNKm+rYxSN&#10;11NQKLAxtRiHyh46mV/lRdhzLIAiwr4IENr4gppAgFGq40HZcO1I+VnrjEEXJ/jMZDJJrargyo7F&#10;B7+ndtqurq4yRmBOSIrslSAHgABf7Nq+tFqt7MjUCQhVQ49VNBbPewBcmDK2rp1v6lOj0Yhut5vz&#10;uJEJnz9/TiLBs3o+CVyCE4StqX+vTE8tWjqdTiY+IE0x6BlNFkFWIFowYTqq19fX8fnz55Rcsn9d&#10;pFqUeQbsXmXzvWuVMomXQBk/VMAC0RK6Vr2zOWQeCheJXDEv/lVgjo1eWlqKH374IS9KAuZms1ns&#10;7OzMSbWqBKJ2Nfg2lh84rfpu4ASIB/rZqhuuFY51Tj5fBQBeX1+zywAYV1AMXADpDoFGREqpHOYT&#10;w+QDXR/gw7vXok4n0/7qkPh/zgNUuRkZST0ro8Cpt5TKxfISjCE/NZtvZw8UCmxffJtOp3FxcZFx&#10;lL2QVc1mszy4/fT0FDs7Own6yUjcr/Hdd9/FaDSKf/7nf844f3d3l51/gNpZnXojvLNbZMPyNpto&#10;tVpZLDw9PSUDXzs7uum6d4gOhRgQTrkA+/APHSRkg+/R6ZVjHd7996Snfj+yocYXfo+UgHUwy2yZ&#10;78M+gD9pFTzjXgfPRGYoH8rVcKa4JReKleR1YpJcWzuqVZ5SCd9Wq5UyNTFmbW0t7u7uYjgczqlH&#10;kAxsVnelkmHiNBxrHR4fH/MyzG63G1dXV9HpdHI/rXfE+10RsMfj42OSIvBh/R2IVXiKL8i7yIGK&#10;/eyN8wIIotY//MM/fL28vIxer5cHgyQH7MRoNEojEygwNPTRwA6AAihXParkXFvUNmZ7ezuBxO9/&#10;//sYDofJvnI8L0EKxPhpMyX009PTWF1djcPDwzQggZSz1eoS+0mahOmpLUXJS0IEfAFwFVs9lIbR&#10;EBC9T20VLi6+XapE10hLiE3F2NVAXc8SmC7AOSRFEgcad4wB0CHJcC6gxBxkQaYWbyQ99tn+A1r1&#10;/a2Rz6/PXJ1UsgIugHz2REMrgVlDhalAiXng+LTnxnACT2zRO3tuwVww8V739/dz0428m3euzBL9&#10;ItvEzNSiy+dHRAZP7JyxcvUAER0q8Fwdu8o0Wq232bxPT09Z1PInjs8WTQExRhXDA8RjK8k16u/Q&#10;BdJlUxhU//J7avEb8S4/U8DNZrMsjMQCrW6AvwZ2+8UfBW8HfAFK4FDyAjZrEp1O33TZznbw9wpc&#10;raHWuA6bA1Q7Ozt5luD3v/99LCwsxLdv37KjoiDa3d2Nx8fH2N7eTlAJfLFlzyBWiDfei3/zKyRA&#10;PYsDQEdESon4eL/fT1Cn21nt1PPUEagKNG17vlwP1yJagIGIyJyhgyTe+2Odvbff8/DwEOfn53Nn&#10;I+7v77M7g6mzl+fn53mTJDb+8vIyD+aThpGk8ut6HsjvFsuqf3puWlvvp4Phe2p8GgwG0e12kyDy&#10;M8CzHGp/ETB+r0KPRFWBgl1FXDQajTg5OcnPMsAgIlJzratKXgDkso1ut5uaXrbnQLTfX89bsRUg&#10;0MFpPokgqIWDDmG1G77Ljvlvo9GI77//Ph4fH/MALuBFeruy8nZBmgL8/Pw871UhtUAabm1t5QCI&#10;i4uLlFEuLS3lgW2F3cvLS5ydnaWKAAD85Zdf5vyAzcsFt7e3SbKItQiWs7Oz9JOtra38HiSXbkYl&#10;BuUD8cuaVllxJUFNwdIJ8c4Rb52cra2ttHNxTIEq7/HFKrHyHECmgkDOBurFQhjM+vmqh3zdT2TE&#10;t9zDhjHvVR0AJFt78aKCXfmdD1WMhV2XXxWAprE5O1GLcZ8Dm1YZXS2M5EVri7AR12AFvo4IhW+A&#10;c+QVAtjnV7urB4lrV6US8XKVwskaN5vNN+mOVnJtS1TAKGlvbW3lOEEf6oMZjuvfVf+1RQJc2Vib&#10;UoGjVjl9LeZRdUL/3Gq10sFVRRbTAULM18XFRQZihodx4mDj8TgZDId6GK8EqnoTFD2/NQCQKwPB&#10;IbybNoskrpqn07NW3ptTKzoYNDBHCiQB1hZXlccA24Ly8vLbOLDKwqiw2UDVwVWWrrb+aBi12OsU&#10;HnbgAigGXrV6VaLCOIGbKmvAXtSA1Gq1kr1ThOjWYOU9A5sWqDyjNn1tPXNOIBvD+BEM+qqtRL9T&#10;Ja64koBrt8szSTiKUs9LYmLcLfAU8S7v0b7lg9hZgVDyqLah9ceGsAXW/2NrFQODRYqIuQPu2G6d&#10;GYlsZWUlR57VLl5NAJPJJHq9XhYL9V4E9qpI8FzYZH6DHbEmwKbRgAKlvcPSVT8V2CtTUlur19fX&#10;sb29nYec+/1+HrxlD6R0mFh64aovVuTyz8qgK5Rr+9utm9V2Md9VwsjWrDP9tph+fn6e8VTcYHMV&#10;CADFuox8G7NlLRWb4h2J2Ww2y/GCCgC+iZDw/dh50pSPiXs0ehtJp3tm3C85ABnSp0+fEnBhIxuN&#10;t6kzQL/4JVnTiouR7Eq8lvPYOfuyPvzKeyiQsL2kkIgT/udnxfIK6nRc3CfjQknnx6yl2Ht7e5vs&#10;Yj0XYSqTwnl7ezvZ+8p46mDqImCC5fXahUBI1S66P6SHtaBj55VIsv/sSe4Afum2TSP58uVL7lOV&#10;IegOKBgQlIoUe0Mia4LRTz/9lIWDdT89PY2bm5v48ccf028dUudb8rC9rXewwCq6Tc437u7uZreM&#10;XQCMYhTwLvfrKiqqEFW6FrUjYw8wxrqqVZkhplpTeEQHo4LnKjN2Xg3YBxxrToZp2HPFQ3xRgVnx&#10;D5xULwirhb73qDFQTPSMYqWfr5O8PAOMxv6sAXLLM4tz19fXWXCS11k72LUW3gp9z2fK3Gw2y8PQ&#10;uoEKyUoiUW+IoXJTxTz2tnZSFAPw8vHxcZ6hQmrxYYVkRETr8+fPX+mZATyLU4FlBbWCQtU8St6X&#10;l5exvb2drTQ4f/mQAAAgAElEQVSBtgYBIELiX1tbi9PT0wSEp6en6YiXl5e54BK53+v5+v3+HEv3&#10;+fPnGA6HOZ7t8fExer1ezkWtgNHiY0q0PzkSgwJQv/vuu7i/v0+9ueSkIpVs6y2/nl/ng04X4yZA&#10;VC00htYhiwqSVIA2v3ZKajXse4FZDDPHrtr2On2hakz9XsCT4fps+xsRmZBryxnYqFUr56jjr7Rs&#10;P336lLIN7WiO7+wAO/TcDtzVkW5auLUYrY7Avh28UlyQh1jz2hIEDCTc9fX16HQ62aIDBmsHhk3p&#10;EmlxAgcR7+dHFFyYSG3nVquV3R3vQa6AxZrNZnNTCtiaf9q/yeRtEsrBwcFc4Hl+fs7OGdAl+JDa&#10;sGlnPRyqs2aKxI2NjZx1z3cUKh8Tg3UYj99uWVY8WH8HxTBHADJ/dcmUdVlbW0vGSEKSvHW2jKAk&#10;jxCTsPQC+/X1dV7YZkZ/BS3+rKysxP/+3/87x4pWht5UKEzW+vp6Ao8qX/O+NZ6yvcrk8XlFAtsG&#10;Ntrt9lwB5/sjInZ3dxNMdrvdvPGzHmT8KGMiPVEY6vg6LwCAK1wj3giF+/v7vF2dXUdE+oGCZXd3&#10;Nwc8IAK63W5KbGoS9K6AIdAnv9TCvsoAFDMSIGmow2qkDX6fAo90QJcEy318fJzxC3BaWVnJjgm7&#10;BfTp2gFbdqdjWRlo/v/p09tt8c7MiWviiQJVvlH8+ncHlJ0tG41G2cYneXGPRy3a2FXNK7ogtVv3&#10;MaZ3Op2Uh8kXSA5rjNCpDKl4r3hzVg65Ia/TW1tfe7+0tBS/+93v4v7+Pqe8OPyJCHGD6PHxcd6b&#10;8D//5//MdZJjgCzn3nQuAUDysZoLFZC120XKwUatx6dPn+bIPIWLYSewgFxj/UmNEJXj8Ti/R86r&#10;nReHjyt5haREZtR7Vfzeeg4GaLbffFChCTwjpnSRFPlyjbUfjUZJnFkf5BTZoW5DxTr2pMalGnuB&#10;ffZbCUOAmQ3Jofv7+5njkcbu4BgOhznBRnf5Y6fCAJZW6338Ozwqf7KnWujytc3Nzdjf3881qgSW&#10;/15aWspzJD4DMej7q+zXsyj4K/EZEW8afdouAIzDOKCgVadieXp6ysAvCQmqjIZ0QlBSZdaDIdiu&#10;H3/8Mc7PzzMZ1HYvNr1WcgzPzFSMs8XF6kREAkGTPlSzHMbvssCmQjBAfw/w1BGg1mc0GuWsbhUU&#10;tlgCkSgqS6gyrHP7HbLwd/1+PycqKEgYropbYFIlVlbbXHYAoGrAql5bNanyVEla+wruawDwxakc&#10;XlJICHbkIthvQFjgwQphO4AL+97pdLJjs7e3lzIjNkXTpnKvkpLpdJoHn1TztYUuuAPwAha2VXDC&#10;0EhC9oNj+Tw63So1Ecysr26K1jq2AEjjM2ZqV+aHHOHs7CwPHTk47n2BXwfH2F1ExHA4nJsIYZ+x&#10;Yu7PMPbzY2JZW1uL4+PjODg4iOXl5bi4uMg2PkAhYPMXa0s33+l04u7uLicukeAoHBUpR0dHKd9Q&#10;bFe2WGJXmLIdtnp0dJQHmA4ODmJxcTEP+fHtXq83xxApfsxRXl5+u0MAYNPpY2/j8TjHuSru2W6j&#10;0YgvX77kRBbvgmUVW3RUgE3+BOzoMPg+Bbd3xvazQf5snWrnbX9/P25ubuL8/Dx1xYACFgmwBgYB&#10;j3oRV7PZzElQ9XCrAtf7YyIV0s451dHNEZGfeXNzk92T19fX1Nr6Pmygmeu1S4K1c4Gc4teeilFG&#10;AAJCv/zyS74fcFGHD+gsGVV6d3eXdlDZQzEKS+7ver1edttWVlayCLq/v8+O3+vr69ytmmIloK0T&#10;Id6Kec41KKDp943RdBmffORSJ8/566+/RqvVymEYimNxBLninRAsETHXjQVG60FjBRCflC+rzK5K&#10;OzyT+fsKfLmqygjFM2eDxuNxngMDNskj2O9He9EZ04ERX9gvzbs1102umINMF3AmR+LPnz59SkKt&#10;4hTEldilewVreGff/xGMsxtxgr/oLvApOcshXnc2wEZVSnJ8fByz2SwODw+z0LDvGGKxR5eXNInE&#10;qtokAqaSMaRu9hVhxJ+8v5/z+7yb5xGj7Ku8Db8uLMyPoEUAsh+dI8VYu/0+yYn9NhqNjDfIUAy9&#10;olUn0X4audtoNPLAe5X6LC0txeXlZZydnaUt6Qz7PHEHwLfXdQhDRCRelLvsEZY/CbX//t//+1ct&#10;VAlmcXExK/R6yIbezphAM28XFt5vb93a2oq7u7s4OTmZYxOxj4AOQwR0AD2BU9WLweN4mCcOA4Ro&#10;VVow/998c2CXpADAEXRWV1dzPq6ih0FK9DYLw8PhVlZWEqz5LGy1ObRavtieqgXjqKrDekurQCCI&#10;N5vNuapVUJagXl5espK/urpKlq/qK1WsDFTwq9p+wA5QqIADKNU21UIUFDHWo9EoAbKgA2xbU1/1&#10;9L+iAgDf2NjI6Ttm/bMhLNrS0tLctBHvXPXniisByv57P86dJ9Vb74dxBC7FA70se9bu1Oa2xt6X&#10;LGI6ncYvv/ySB3QVawAr5oDz+sN/SIIUe7u7uxHxzqLqeHkXhZ1uhL1eWFjIw27eo8p9JPyISDtU&#10;oB4cHMR4PE6dKz+mExyNRtm5EECtNbZwOBzOdWdozbV9FVd8zrtLeFjzxcW3MXmKL+9ciwWXwSmW&#10;6iFhMiFrIL54Jjdj8iNBeTqdZkDHWOmaLS8vx97eXhwfHydr6Z++/Jxn4Od1trTYWg/z1sKsTh2S&#10;JCR+lwBVBsgfSenp6Sm+fPmSILCOtVWkAeaK8NXV1bkYJaY/Pz8nCF5bW8v/X6UxEW/3m4zH43w2&#10;/uqZFbdiiZuy5QmFuUOILy8vqU13BgJz6p4F50rEa3p3ecKlRd5FTObTVaIGXMonCgjxVbI1/nNt&#10;bS2lYuIRwDWZvN1rwO7Pz89zH6oEAbGieAa+sMnyji9/z1bZPjIJwHMYnXRqY2MjbUhMowEW1wGe&#10;paWlBB20+BERV1dX+XtN2GGnyB+gTp6ZTqdzYFrs8e98E9st1t3d3c11gP2e6+vrOQkcbX61bYW/&#10;eKWDjJAiQXt9fY3hcJhxS8ypB61r3CThs2+3t7e5J+Kw5/I8lUD9/PlzdmthiXo7dgXMVepTu9ds&#10;sXaN5Au/Xyx09tK+rq+v54V4g8Egc6f3Fk/8/soq+6f8SlKFwLXXOkOPj4+xt7c3J+NUEFYdOlu0&#10;5tvb23MduW63m+vLR9wRJM9bs263GxGR0+SQaHKx+Oq9dcpqN0oss+bymp8Xa5CVBm3UwkMBL/7A&#10;mSRSS0tLOYSh7i28WQvaep+MTgmiN4vEn3766SuQ77IdrTbAj3PQ5GEbsZrAp0W5ubnJgF8DFSaO&#10;gQigEZGOLmEKNiooByK1nxx0VWFvbGzkZ9ze3mZCsCHmK1t84Ahjp3oUjABezsjRa8vUZtKPex8V&#10;JKbCRmFvKvOq0LDxAASdmMoeEK/te++GQSOt8G4+uxqeYkjSr0HFz1W2oF5JD+gDUp6/znMGBhxs&#10;UziSegA3mJSId/1cZWkZNUBQL7ABCsmdtC59Fua53+9nMBCgIt5ZpJpAAGtMhd8lIGiLTafTbO95&#10;XnavHSppKEpMa1Aw8CnJDvPKqRVsul91/QQrBbdgaj90f4BeAF4rrwYVN2ZWOyfP8CwAgKJPEUKL&#10;Ssupi9Pr9WJjYyOD77/+67/mRCnF3Xg8juvr62yjs4mqfWWfpGutVisZSslgNHqbwX51dRXdbjfX&#10;ly++vr5mSx8LggGqRYgiRZHmGUajUV524/xJPQRb29hstnYZTAASd+whcOFzVldXU/6ieEWqVJZU&#10;bAY+lpeX5y704evsWNeurifAiH0DFqwL+R0fYJc6FLWFLSmKLaZOAG4rKyvx3Xff5aFysaXX68Xu&#10;7u5cgme/w+Ew/86zY2pXV1fj5OQkuyZkgmIqIMPPa4EqLkvg2t3Hx8d59sjBZTZNbsBuq9wMWOGf&#10;ErRYW8E8mZZc+PLykoeh5Rr51O8hNQNQyEjqmZ/6fOyuyujYZAVqJCVAgCJNvvW7vL8iTbGgMGcv&#10;ij3d29FolHINQEvRqhj31W6389ZodoTx1+3yHPaM7SkGqrTJ3shBg8Egc7v8JdZYD0Bwd3c3CxrY&#10;QnF2fX2dvg/U1UvTkFP8ruIiOEGOENOtOdmnz3HLtWKXJEbBJe7WdZfL+BA/c9YQccAW/LwOkfwp&#10;T8jNcgbyQmGMNKodcz5fu6n1ELxn0AllY5V0k3vYok5h7cBYW+Quu69nQuA/RSyw+/j4mIMRrq6u&#10;chBDXUsj5Un9vI+c4Nn8DOKs2kAtlhWAiiSdQBhWXrKvVQrlszxHJcDhI+/X7XazU61TpUO4sLAQ&#10;rf/4H//jVwx1BQgqAs7HWbCntYXBOSSpzc3N2NvbyyAoMEVEtug9cG072LR6CLWyS9iZWm1LmL7H&#10;BqysrMTu7m6yPsY8YbUt3mTyNtnh4uIiq3kSAe1VQZoBCyRVu6YAqhNOarXGQepZBQmJodZDydYM&#10;uJcUVYyCNImSoAxgT6fTPAwjYUs81nwymWQbtwbQWkgpAhygiYhkH7Azvr8mHAHF2iiSOIGiRACy&#10;135egmdnALTPxOhW7Vv9PexSm5LNCdCCFGepBQyH1KlqtVpxeHiY/nF5eZn2LjECHRLz9fV13qpX&#10;D8NFvI1iJJcj7RK4FBCKqnrAEiu8s7MTEZE3E3uXiMginS2Q7kREBmgg8vT0NCc+YZsF2qWlpTnd&#10;MfbDjHvva+qVNiMwYW8Fckw5NmI2m+XkngpMFRgKRO8mOAK7jUYjCytXwnse76eQqwyIBMfHFav0&#10;ulruiIlW6/2AsMtnHAb0HoAfQPDy8hL/9E//FL1eL1livuX9gETSglqsObjrYiRxAvAV9Pmmw9D8&#10;TgtZEmajfKb6NlKmFplkDkAzBnc8Hif7iKHqdDoJYjwfAMZ+K5NKJigxStriGVmN9a5TuCrwEVPv&#10;7+/Tx19eXuLo6GiOgTXlSEEELGK/tOPF5Sp/6PV6KS+toEWuqrHefumkYtLZtvNczrrc3NwkY2fc&#10;H9JA10y8AKQq26kzXMkXsgBr64wTsL2xsZG3vb6+vqY0jZ0oCCoz7XnEDYBJ/rq5ucnpN7opWHbr&#10;Jr4r6usBTR1bgImdiEG+FBnsSw5gG/K/fGIfEIAVtGGKdbAAbJijglpfZCWwBDD2kZW3ToD8zs5O&#10;xlQYQkfNOwGo7Aeuabfbebu5nzdXf3l5OUGw2A9Qip2KIDGGzer2+Lnt7e0sXB0Ch3PsBxyHIODb&#10;cql9/fe60FW2JXaKNQ7t2msFilwrP4p1OmtLS0spNbu4uEi5s72y9zoCClN5QYFZ5Y7j8Th9Umz2&#10;VTsZ1R5hQwRCBfu6cwoqcYDkm+07IyvPknEhD+QNv7fGBPltPB7n2VZScvn7+fn5bbwmoENuIAnU&#10;YD+dvh0QxGC1228H9FTvtd2PdVdl2nCA0OcpGiQTAQdb5gVJbVTV/X4/X7ZKLySXWuWfnJxk4LVI&#10;3g0wEswcpNFC73Q6CbAZC+ChZQMcVbmJP4KuwNBqtTI4A+kcrJ5LUMEDlTaYblTlXQsK7+9QE1AH&#10;OPp+h28wHFV3Zk1q9clJvWNtU2IsFDMOdCoQBXmsw0cpjQJSYK0t/hoAXSUuMDSb74ehJFTO6f29&#10;18LCQh64AQzYIuBHqmGfMEpm1QP95ukLlDWIAVNVKrG2thb7+/sxGAzi+Ph4zs5eXl7mACoQIEnr&#10;hnieiMjANBwO57S9EhuAJ4h+ZLvYlM8jzajrV2VMGBhnVbAx9q4G0MqKR0RqPa0f5hDIGI/HcXV1&#10;lW13n6sIBji8Px+sZMT9/X1Kl5rNZsavWuQAjAsLC9nurxIG6+egr9GL1s9IOLHLunk34AhIFSNv&#10;bm6yTSx4A07WTsEstlrziJiTyzjQPhqN0vbc8mm9vKO4ysZ1QWo3TTKo701eSEdeZ0kDwICFJGKd&#10;FT+1gAJ+EBM6pfv7+ymRIH3SaQHWdZCqNEUxVM+yKMqdDdM908VTRJCkVJnB6+trdk4Vzv1+P2OH&#10;dfIsyAOxz35WcMxORqP3cYt8kO1ubm4mWFPA1i6tfKr7U6WIORO79T7pzlkgxRjgJ67VeITsIBdi&#10;z8CcNfXHO8pNFWizi1arlZNuxNPR6G0ct9+juLq8vMyupPeuygGdNr6ssLb/ihdgSrzQ0QEmz8/P&#10;cw8USPUsXgXd4p78xlcBLLncs5Jh6Mbo1OnuAdmVgDTxxp6JYWJnleLqwvGbiMhizHPaA1Iq/lMJ&#10;MAoARZXPrHvrM9kNO/Ke3oUfukyznq9QeMM7Nba1Wq2MJ84fwlOIHb+3AmafZ58UsWKdQt1oY372&#10;+vp2PuXz588JcJGtVBeKQfbS7/czZ9XDtn5v7Xh7tlo0Ungg/SrLX31c7hTjyRs9X0TkOUxkTR0N&#10;XrtQCrRKGCFREdreWX5r/elPf/rKiGuLE0AbDAapEfNifphxajfS/D0/P+cEkm/fvmU3gNNVaQwZ&#10;UD1Q8pGlrABYQPDylY2pmkljzSQCxqcC9XcSHufRHquJi6MIYgoY7894K7j3eb4ALt/HqGtVZn1r&#10;q19i8hx1HQUG4IzxVilIlZgwxOo0VVoDIPg+Qbl2H/w7kFsZpfv7+9ybpaWl2N7enpN/+V0+kyNX&#10;2Y19VNAsLCzkmRD7gKUhNSBdABjpIgVtv0/AttZshU1LWBxdWxU4rHPXJauI90M/7IdtOCx+fX2d&#10;XajHx8dkHgAvCRLAqrIo+8wWgD0BHqCzdtbv9vY2bVgQVfiYMES3OhwOU2pnyki9uMh6t1rv038k&#10;OTIsa7+5uZmTZdrtt+vnp9Np3n7qcwFx7dsqs7A2fEGy0tlyvoHvR0QeUgZaJDV7zLcwJ4qq2s4H&#10;IPgVyRgGUPCvfuhn7TF28Mcff0wbtScAh31T+JKfIVXo4sXA6+vrTLjsgRwEEN7f38+9Buh0XrTj&#10;sfuYWAlSh5b21c96Du/KfsQ5B/skp6r7RhLowDp74dKn2s3z+Q6UV/lMs9nMG7vZkQK02WzmjZfa&#10;1fT3ABaWG9itwDXiXVMurkvsbFpLv7K1/h2LbwDF9fV1fi429qPs7/X1NVlwMe/o6Cjt1dmAKoGh&#10;10WkVVYPE63oVzw5NK3bwb4nk8ncGhpZ+rEzClRUqSt7oTtmz1U7LWbJ50CVOz6qVMKZqtPT0wSD&#10;Nb8B5Uibmve8P19AoCnMdP9qMeB32yP/DiTKWz635mrTinwvMCeW8eua9zGzEZHAq3a1a6dteXk5&#10;p+WQyjg7ULuX4j3JrCKoKiBqEcQ3vCubBpBrbASiFWY+SzcXbkAIVEJR3GAn/ig2qozammHpX17e&#10;7vmQw+VAvlPfjR+LOc1mMwnZOmL2Y8egxj1Err9jJ1QaFVTX38VHrG1E5GV8FefwCUSI9eeTlaRT&#10;rIhnPruevWCv4jcbA/SNeXYvynQ6jZ2dnSTRms1mtP7Lf/kvXwWBCkK0WMfjcezt7eUCv7y85AQR&#10;BoCN08ZXGe3s7ES/388qE0CUjAVjFRrnBr4/LqwAi+FXXQFqVd4CfArCdXMshp+3YCpJzgSY1QRp&#10;U2rw4BA+3/sJCHV0puf2T5W/d/MOAKWkyuAEYuDB//f+nNd6Y6PqemFvBE2gifFJLgo/xcRsNssW&#10;eJVtKG4EWNIojg5s10ODijJrLQhwZu/sXZ3QZzc14EmQvvfi4iLX4+PBS0AfKOLYEsp4/D6+TPFi&#10;EsLLy0sWAzpg2J/BYJDA0v5K6sAAx51MJimZiXgfj4XJF9A998dJA+QrCruPRe/CwkJOgcJSAylV&#10;f2pPJHpsDluWBCor5eBPBcdra2uxu7ubUguFSh0ZZ3Qa3eju7m48PT3l5BSkgr0AKHVeJHtgpNPp&#10;xOrqavzLv/xLXmpmz4Dozc3NuSLHxS4mTry+vqYN2DuMMb2jn69+yscqw14nbSwsLMTW1lbe81Hl&#10;IvbNu4hNiBKFSW3riyMOJ/t7yQ0Lent7m5Oo7Le2vP+u7DjwiYWrHR86XcDYYAYxlcSFH8sX9i4i&#10;kkkHMkjY+Dp2nw1qYSsyMIT2/OHhITqdTrakKwtonXVS7u7ucqpU7d5i1qqsqZIVck673Y7d3d04&#10;OzvLmCbuVOIHOJpMJnF6eppray58xBsji61mM2K7LqQuogOQwDTpEhZYQVClk2xS1wEDurj4NpFt&#10;a2srGWox37+T1vmZSvRMJpO0uQpc5I/ZbJZ3StTOQURkcdBut1MPzW/ce4BxV5CJX+JFBWmeqe4R&#10;uwCexBwx3vrU3F/t3/f5XPsM19jfmid1RrHptbPt3ZFK4orhHKZuYf89V90TMRd4Z6d19n8F7jqI&#10;YobP06H+CIz9f3mTkkLMrh31p6enHA+seIAT4AJ55+XlJdekkniwiOIfdtNll88Uhx+7pPaPvVX2&#10;v3azaN+fnp6SZHLew+3RYrjuJakOXMSXYCoYoa6N3G9d5UIjutmUPZZDDAiIiCxKqR6oKWrhZ0/F&#10;wtrBsbbWQidTDvCOl5eXiTFa/+E//IevAk5la1T8DgyQvzBACWlnZyedEVO4t7cXjUYjjo+P5067&#10;q5g5gRP59UAGlq2C0trirFISRiWpWzzBt8oqgLd64E/FKKhhi7EQtUL2/P4foF8lN36foMXIMR5A&#10;E90nh2UQVYvX6XTmNKm+JNPqtAzR31e9M+NXIGEWGI6579jTWkxV2U3V6S4sLGT1LKnTny0vLyfL&#10;7nkqCCcTM+4P2NTmkoBeX1+z9e9zrD2t7evra5yfn0ej0ZibcvP4+Jht4/F4nCBRoVIZPRp2QYm0&#10;BCBrt9uxs7MTw+EwK+cqP+H4FxcX6ag07/VsgUAj6Ss2BUhB03MJ9mRw9kWCqGyw5Cf4LC4uZgdJ&#10;8sREAonPz89xeno6J5Gpt18rPugi+Qjg4pkkRqMavWMtkq2zgKVDcnZ2lsFXEnWuhK1X4MlHBbmL&#10;i4vU3lcg32w2c8QpMC+hsLnJ5P1adjHA8zos3Gq18gAhQOxZFOUOTbFhwZddihsRkUDPLZa1gFBg&#10;Cvj1YjJFQqfTmQMqEvnJyUl2kGikI94L10oY+JpMJslGOXjrNlKfxW+wwIqa6XQaJycn0el0Yn9/&#10;P3777bdoNpvR7/ej1+vNERmA6Ww2iy9fvuSlcs4GkAFhw8zUJ1my78vLy3mux98hA4CWiLfRsQCk&#10;fKVrLLkDrnXAw+fPn7MQsN7sQ6wh3VMwYdO85/39fWp8+YmC1BoBzpXddp/B8vLbGOjPnz/Hp0+f&#10;4h//8R/jxx9/TKmPDm0F1MCHwqfK/aybvxOL5AyAxUWRAJn4OB6/jY3F/PO9k5OTZAvb7bfpezoO&#10;JEMRkbIw/31+fh4PDw/x/fffZ2HuzJyL3OwTAAlEVkIGMJpOpzmzvNFoxN7eXqysrOQhXM9bO/OA&#10;c+3k63zak/H4/T4gvl5HFWKh2XhVB8jpOl71ORzi5dcVf+howSlVPohIgCXkCvmtynBI67yLz7bn&#10;dR3kdPHJevP5fr8fj4+Psb+/n7IdewpXKRbkQZ9ZVQsGptzd3eXoZnbndmt7UXMfhUDFKySXtaMq&#10;jwLXR0dHc4Tx9vZ2YjZdekBYV0KOlI/FLcX1RwzLx2jv2S6MyZ/lzYODg7i4uMizjOzHEImI+U7Q&#10;xsZGFiiKIqR0xeuvr2/nib58+ZLv4WyCeDYej6P1hz/84Ws9yFllDarVGswiIgOCxBQRCR5siqTh&#10;ZW2kDRGotF2wPVi1ejijHp5l+BbKHxMTOJqfrUx2dU6gwYEJwG4wGMx9toA1Go1StiA4ONGsrUz/&#10;XduMHA2IXVp6u+F3d3c3wZ72stvVWq1WJiWteADFJgt61hRT4v04tPdUtftipNj8+m5+F8BXJU4u&#10;NePg4/E4er1ePD09JYABFuw7cFu1qRI2oE1qsrm5meydIlHnoHZwvCun8ncCu4JHxf/8/BzD4TCL&#10;pioHsX8O7jm8qxIHDASdTqcz55gkLbPZLPb397PoZTuSYkQkoyPg+XmFDemB1i0AanysxGePa2ek&#10;tuB9rqDLF+sIUJfTOCBkjfkCgIiNEbRHo1ECNvIUwJj/KewkmDpiFRgGTNjdR0ae/wnULy8vOQ+a&#10;ht3B/4/jZdkr5nNrayslhrXTQxPOxjudTrL5QDPgyRe/ffsWzebbgcmaeIFCkh9M+NraWvT7/Zw1&#10;LYaRb5gesbCwkNIWXRssnsT+6dOnuLq6ik6nkweja/FSp+aIN2R04gngwh4VbRGRB5JpPbHX4p2R&#10;yuQkp6enufekPgoa74iJcmBRfKWRB5YwyEgaHQV7qzsI3Dk0+OnTp7i8vMw46aCdOMOnq/RBF+H6&#10;+jqLqevr6/j27VuCdnYCQFlXDDlfBoL5OPkWph5DDaDImbWA4EuKNN0d/jsYDKLT6SRLDQgqdnQs&#10;O51Onn8AhkhAgDskBMChawmsA9uNRiMvItTB3d3djYWFhfjuu++i0XjTSR8eHsbz83OcnZ3lJV+D&#10;wSAnLg0Gg9jd3Y1er5d3J4gV8q1BGzU3LC8vx6+//pq5DNDCSNeigC1/+/YtdnZ28s6F6+vr9Btd&#10;j7W1tez21U6vXG10LbsDuEejt5G0OkIIm36/P3d7LkBdO5AA+crKSoLDz58/Z7dfAS1GyzHwBGJD&#10;IdDr9eL09DT3FrA2cQYpUM/T8XN+bT2QQcAwPEdyRq2hK+3sHbmVnFLP2vHxZrOZk9EajbeJcbqF&#10;VapjDy8vL5OUsmdiif9WrAP5cJTC9eHhIU5OTvKM1MLC25kpFwU+Pz9n/vIZ9lmOgU34mP2uNvf4&#10;+Jhxwhru7OzE+vp64lY2ZW1gGfnOmtfitXZcqDLgC/ha3oV55FLd94WFt0EJpLOtn3766atKSTXO&#10;+E1/2N3dTWZ4c3MzT+/PZrM4OTmJ4XAY+/v7sbGxEX/961/j+fk55x87rOnhJGyJnFygshAClHaO&#10;xbBowIggLxCoYmnabbAqvo7GMy4PY61TgU3zXC8vL/muAEq73c4Lw7T3OLICheHpelhLLeF+v5+s&#10;Xm1vPSUlmfoAACAASURBVDw8JAPl8gbfFxFzoB2r5ecFBoHI6Wtt8kajET///HNKJjh/1TFGxNz1&#10;8FtbWxlcOaSW/Pn5ecpn3INAM4qpkZi1yO29ICTA6RYAavbbuCtsvKQ2GAzi6OhoDigDJQCc37m7&#10;u5vMlgNeo9EodnZ2MohwWOBMe1Iww4hi5NgD23CY1rt7L4wAFkEi5Ji+X3W/t7eXwfXp6SkuLi6y&#10;oCGXiIgEDboMxqjVw0Ef2+nWdzqdpt600+nkQU6BpbI+NRFFRB4yrDPGAZXPnz9ndwIYu7y8TLuv&#10;+/Lp06fodrvpLzWweWZMCZmN/RcYMS6Y0H6/H7u7u3F/fz+nCSbXqV1DvgTULSwsJNmAXRMzatFT&#10;D/jOZrO5YlmRLQYBS+JBTQaSGXvlNwcHB1lQAOUKnpeXl7n7OjC8GGaFD0ZWwVwT1vr6erLCGKHK&#10;wgNFAKBbORXSOi5i8//9v/83Yx//ZiuSsjMVV1dX8fT0lGcBVldXY29vL31hfX09tfxa2i5+YRPu&#10;DJEjxNxms/lvmL6qYRbnFEQ6Irojnt9nTqfTudHLgA7wIl5ol9sXch3k1P/7f/8vn4u9+m9rxC6q&#10;BGsymeQ6yQeYXV0K8VVXyIFHbD2SwTPLQRHvWmlTgOpcbjllNBqllEgMAWifnp7i7OwspRa6ArqZ&#10;/F33EwtORz+bzZLsUjzbN2cY7u7uYm9vLyJi7mCp55cHgVYEAZIH0yyHWn8F2cfD1PKojjL/rJIt&#10;3wNoKcZWV1fnusH8nQ8ju4AzIFqBC+8gO3SXdZb4uyktCB8xAXG3vLyccVXRbVgGgF07exU7VMmK&#10;PNHr9eL19XVuwlPFc1VTLyfaB/tNPoZUWFhYiPPz87Rfz4Qgqx0YnWF2oovq/1lXpBIsad/kTF0F&#10;pMPS0lIW8VUy5J1qrvQHmVEVH5VYE19eXl6yGyi/VNlc7XbCOZUMrx1+RAmCTDEJr/EDhYjCD9GR&#10;Rf6f//znrxxCgJCEODfGXFCp4HZtbS3Bj4k1mGOFgw2kTcagAZUYOH9XK3jBTbfBpgLhwJIRc3Sd&#10;JCbD4TD/TtD31WjMT06oDJbkrP0JFGPxJYV6eAcIr/pVf48RdpoaSGbUwKSEg+3xmdUxBQVOwnk8&#10;h+d9fn7Oto/WjwC7sbGRGlbaMYxalYcMh8M5SUxlhMfj95sysRValjSF5+fn8fr6PnrU5WuM3aUn&#10;rVYrNWVmIGOYBDzBohaCHNKekYVokTWb7ze71gkX7XY7DxICGW4WrgexAb/aTQGaVfSLi4tZSF1f&#10;X8/tE5BvrRS/7E17GEAfj8dzOs52uz3HdGEZJT/sP//kB96xThDQWlflS/T8U5egAkOfpbjpdru5&#10;NnTlu7u7KZORdGuBSkda5QPr6+s5/tbfN5vvBwbZVJXqsd/aqmXvLy9vU4wwGsCgztB0Os3LmgR0&#10;v5cPsHmxga2Jbdvb23FycpKJzM/Yz8rWVt2pjmgFKRLzdDrN8Yr1TIVnFG/pZN1pcXV1FXd3d9Hv&#10;95NpVIT4WaSNokPhIg7p4jrT4Q4G79ftduPg4CATnK4P2+JT+/v7c4QB8G3PvY8Dv7o7Yhhflowx&#10;+YCV9RJv+TQQw6fZbU3e8pdECKTe39+n7+nqfZSMVWBeJT9YtKrdFb9rLOWzQK79rdPcyFcBbCM9&#10;xRXyjI2NjdTgT6fTPERc44ziLeJ9nn4dBayAVLje3NxkQYUV9Bl1tOfe3l7mfO/JV0zCe35+u9ug&#10;5nbdgCrBqaBza2srLi4uMs/Z83rRm33jhwBkLYDlOv9e4569sP6msTi7Jn/5HrGeREPRIofxBWtf&#10;ux/2utPpzN0MixD4KFOsU9fEYUWDmAdkA9xioi6VPH53dxeHh4exu7sbg8Egbm9vk7gQJ9kp3AVE&#10;+hKbX17eL0gTt+A67/n8/Jwd0FarlbhBocVWfL+uv/2R95GxFZ+Zdgb8808XeYlp9VZY9i7+u8fC&#10;Z3h/uUHnDJEHg8rP7I+t20u2gH2vh+r9qfEVIYpc1QlE+Bq6wC7EqvX19djb20ucpWBlpyRMZ2dn&#10;GZfdBI6o+etf//puq//pP/2nr3t7ewk2jo6OkjEFwMxWpWul3a/G/ssvv0Sz2Ywffvghnp7eLoup&#10;h/YwhZVJciJdS7sys5xNcHQ4SaKvC4utsGHNZjOft7J3QK+pOja/yjhsjhYm58Jw09YB8gok4E7b&#10;pW4cTb72DOZD8BSggCpVJQOoLGtt67Tb7ewMCKT20ShDla8WGGmWqljCFXw5AWd3yyC9Ls2v71NM&#10;KEwYuaDgD+eUhAEPayOgAxIvLy+xvb0dd3d3sby8nIc5aRx/97vfxf39fT6rSRIOfzsnQFIG4NWE&#10;QQJhr+vlXACnAAAAsr3xeJxzowUAN7DSyCle+cv6+nraEXlC7Vwpkq6urhLoY+qvrq7yORXkCtiq&#10;r5UIIyK7Ur5PwQ7o238s6tbWVq6LAlPwsIYR83c2bG9v53mS4XA4FxeAYIlFgPIOtdC2hp5dkVCL&#10;2XofADDT7XYTkJPm/PTTT/lOiledOZ9rSo9zLA6yVqByd3cXBwcHSTKYiS3YA+VVR1wPWp2dncXa&#10;2lr88ssv+dzu7DDtZDQaZcH58PCQM6G1vquUkITi/Pw8fv3113h+fs52PtaHNPDm5iaTMRbs/Pw8&#10;k+Lt7W2cnJzE4uL73GWJ3p4Al+Kig278QbLudrvpP58/f46tra2csiQhPTw8xI8//hidTicuLi6S&#10;BKo6Zv8UjxVw4qoY+Pj4mOdBxDqH3cRc8fz6+joBrBjAjzc3N9N2dnZ25nTrgCTfFSfr9CIk1NbW&#10;VoIBwK3f76c+X5Eq9mH+W61W9Hq9+PTpU05twlpubm7GwcFBSspms7eDr4q+7e3t6PV6OUqUPLHG&#10;XpIiEkgHE51b0skSE2ioKzni8H3Nu+SMvV4vmUeyDD9TcxpAzj7rmTQFO7/zx0WOGFIxrOr1K3Fg&#10;T0nuagejFtjsgpqAIgB5YO0w+OxPcaizV1l4X76f3yoi5XIF3mAwyO6QZ4ZL6mFKZ6GQPfLr3d1d&#10;2uP5+Xn8/ve/j/X19bi8vMwDrwA0CR7ctbW1FQsLbzfOWze4Aka4u7vLczAK3M3NzSQwa/GAgKgE&#10;g6JcnGw23ydXka/IzwcHB3F9fZ1dBoy1jpxR6svLy3MH0MUjRaDOLsBPwmgUKhzAlsQd+PSjssG6&#10;6wzUrrZ/ksJVDKdzxzZbrVYqYrwXvHR6epr5zXoiIvw3HCYm8e8qd/XOikm5F9aYTqdvF2YxCowd&#10;DRNN4vLycvzrv/5rTCaTlFKsrLxdhjEYDFKS46R7HYeIccckXFxc5GIDdlXLyNm8hDY/QA7IS7Q2&#10;xqGE2rImG5HsGK6KuDqajbGAs9ksdZ2qrjo7VxGjUxERaRC1XagNpL1PY6t9X7XMDgPe3t7OMZsC&#10;SC1IGJbiph4Q8Y7eDaNi7bTi61gx62QPMK1Aa2XXaqtZwrLmWqOAomfn5JIWGYQij/b9+vo6Xl9f&#10;4+DgIOUD33//fWpyVa8mf9Q2IwbTMz8/P2fBCRB0Op24v7+Pq6ur+OGHH+Y6LwKVTpWD2YLBx0JU&#10;gXF/f58HoFwC5TIVSZX9GyFoffmCmbn2eG1tLSU8VbbCsRcXF/NQowNjfK12iRymV5way6gToFBQ&#10;BCjkzCWvsiX6XP+9t7cX3W43jo+PczoDoEh6ws8lvY9jLYEnDAnfwQQrFOsITpIV7DaWZnNzM37+&#10;+efU1m5vb+eBboBCYCYPMaJSYNcG9/xIi6urqxgOhxlAMZ72pTLlWJfT09OYzd7OK5E+3t3d5VkR&#10;yY0fj0ajZHjFJ748Ho+j3++nftle8n02QfJAhob1tu6rq6tz7OnHy6UAstfX1zxgDtgCA+yKDlR7&#10;HSBgf6SL7iJwpkCBofXsDEGz2Yxv377FZDJJyQbWrHaR+Hn1FzO9xU32pKDGbNlrxZTuiAStMJ9O&#10;pzk5BnEDLJ2fn2fMp3UX9yVZjDW7INUA0AAyjKDYiZzp9Xqxvb0dP//8cxY55H1AxmAwmOugyBE+&#10;S5HrnfijbgEQ62I23XwxVJEvhohniAf+C7SxVf5D5mePxDy5CGAej98Ov3a73VhYWIhv377NydxI&#10;GaqEohIBAFez2cxzYkhKhJ6fAeARfwCVuKY4eXp6yu4sO4R5ajcRXuj1erG+vp44KuKtq3d0dDSX&#10;Y3Wa2ZVYKDdXyalujtxm7chLdZ5hBvbnQLtzCmJ4xTkKl6Ojo8ztzuc4PO3iOjZNxiVu1cK7dkOr&#10;Vh9BOBqNUs0REXF4eJjEsVn2usEVtCNwjCZ9fX3NYoWNN5vN1PYD7wp4sVM8gj2q5EqxyrbsN6K1&#10;du/kJ12ZWgCzHcVto9GIw8PDBOtumUfGNZvN7Cw0Gu/DFCqmURxUtYfn1tWpF+CZzuW8F9tr/eUv&#10;f/nKaRkxaYV2l8NKwAg2D8jb3t6eu61TxexgqWqOU9PMTiZvUwuqNEKHwAJjTN0mKKnVtpyqpRYB&#10;dLRAew3+3qfOgFV92XDfh4mOiJTtqJwApNoJqOykhI+x8UyAgs5GxPsUITIAmuHablYwcKTZbJZs&#10;i2eoLSd6OnvogE9EZCtOAWXNGJpA5f0ARcaJ7eJwgIP98Rz2EdOGcTk8PJzTqgrGqm7JhcNsbm7G&#10;5eVlzGazPLBrWoVC8ObmJkEFcMU22DeZAie8vPz/2LrT5jaz42zATYCgSHEnuIpaqNGMnVQSj1Ou&#10;yof8Ov3GfHC9FXs8o5HEDQT3BSC29wNzNRtMVKXyeIYEnuecPt133313n07s7OxkRYNNrKyspMaV&#10;vVcQIOlRlsWA0otjK5R8JRFAJsZJQHIWSKMkmSoaVUaDoZibm4uzs7MMQPZTAuF8YD4x6kqo2AVO&#10;h1NcX1+PhYWFXG9nc2NjI+7v77PC9/j4ODVtiE0KKJy3QCrhEQQiIlki5xmgqppFn6mao89BMDs/&#10;P89EwvPOz89Ht9udSvK9hzWRxPtO9v3t27f4+vVrTCZPE4I48KOjo7i7u0ubQJA45xghjhrLPjs7&#10;m+ceW66i58xipAXFmuj4nJrQKVtXuZMzVPuIaOuBzNvb2zg5OYler5f26YxhcT1zvdWxgjTBrTK1&#10;Kn/86MLCQrTb7XwWE0UQJsrxnlNF6O7uLj8Xm1erGWy09ibwdZVJ9AxuaGdPVftqmhTfh5DwWWRw&#10;fEJEpESNNCsict9UeNhflYY5BxJpfySTknsBP+JpghBCyOQbcUeSo4oH8KrAi1eAB9ZShaGeFesA&#10;3E8mT9NJDg8Psznc+fHOKkbIwfF4nFUhlXffbX35Afvx8PAQZ2dnCVgkEvZKkll17ACVPcZysj0x&#10;EmlXYzT7EWNqzBYzK5Em2XO+jAqGcardsi3yQKDQ83/48CHHAM/NzcX5+XksLi5mJYPNsHfvyl41&#10;vLtdXGNsBbaqFPyZffM+MJ3KlwoJicvbt2+nEgjV7ojn5BR2A575HbHW91h/5whYhmXYMz+q8sDX&#10;INRo5yXmkhI3z2PfMfTO2M3NTSa5X79+zeciH3dOVNdUdNh4xTvIJjiRD6zPWeMuMmQ4HOa+vey/&#10;rIlHvY+E3fHlEqtqE1XmXaW5zgwcbY8ajUY0//jHP37G+tRsTlnbJQ5v3rzJwOhDXLkLeJydnaUs&#10;o47pA5Bo9MghHAg6KQeuMsGcPkNxIBgtkMAAIiKZ1devXye7UYGnjZIFVxDqoAOnl5eXsbm5mdKD&#10;hYWF7OAeDAbJWnA+FaAAeJhIfyQLDJ+DkwgAf9vb2+kYGGDdSAcNi+hAVu1oPTBkKVgOz4oxcPmM&#10;zwXwJUD2U5ZfJVkvy1f1bx3L53t2dnZiPB7nKDQlQ4y4aQk0hxFPEpOzs7MszQqOmgwZte9kiyQl&#10;WGq/Z2QsnaMyvDIbmQIGUCZeS7u1ZI916PV6qTEcDof/i23BdGBC/K1AYzQaZcLAwQiY7XY7GwAl&#10;kkAcG6gMkBKts8Qm+v1+OtLRaJRNgKo+dNPODNBZZ8//+uuv8enTp5idnU2QYK3ISKyPM+ssqwQC&#10;mhHPLBGW0vdgFyWjbAnQlsSqutWpPhqSauKBxNCn4rPIr3755ZcpPwSUuc23lvb5HrZgLyWkdeIH&#10;0PKy/F/1/nyDz3Ze9TooX/ssDH6VdmEaJfS3t7f5e5Lx7e3tTNgxt8CVQFKBqWoS1rZW+GidBdqL&#10;i4tkiQUiIGV7eztZ+NnZpwkiZE0GIahceF5MvHX2/j5b8lMb6yTkkmiB82VD4urqalaz+IDKjFc2&#10;mB/FtkoU6PirPBBRJfkC+rxTlfqwd4kPsMXfSIrYv3d5yUCq0tY4p2KiKsYfYP8kg+QQk8kk49Xc&#10;3FxOk+NbERrWgByvvhtZFiKu9pxVu1cRePfuXU4dAzb5sZosVWLIv0OIjEbPF8A5Mypd9Xd8hvWW&#10;fGNQxUsJF0mU+Kk5VlKjwqS6Y29VyfRVqXrCDNjpyWSSsQb4hXGc1YhIuQcf0Gg0khBDdNpb504i&#10;oLqDqNna2orV1dX4xz/+MZXE9fv9qeok6TSQLM4hcfkyww749IqJPDvfC680m80cDVwTOp/Fvvl9&#10;52pubi5vW7fufAlf8Pr169jc3MxqI/lv9UXubWFjzhq8WGMmnMbn8RXwmPNRqzfeFxZh+6enp3Fy&#10;chIrKytZlQbu2Sd5L1zHv4td1lAiAH/X5EeCNR6Po/nDDz98BpaqxMILAMxzc3PR6XRicXExtra2&#10;EtR7+Pv7+2QfKxPJ0dQDIoi12+04ODjIYHJ+fp5sQ918bCLNpkNooRmVf9a17/dtsAxbcoCtwTJy&#10;Dpy55+aoOd5WqxV7e3tTWRUGCQCuZZbJZJL6XkmIZIfDBkYYltsw7+/v07FKjjBFVRZFD1s12hIg&#10;jRocjTXCbNGB1wAry1Ti9d4CLHbJmEOyHGsB2JFlceoyb06r6u6AIk23lQ12MRumGzAZDAbxyy+/&#10;pOM1y7pe6gOIyMKtG9a/Jrjz80/zur07iQCAzC4kSEp/yoqPj485+vCXX37J/690bw2tg8+sSaLP&#10;ByDYnqRxfn4+vnz5klKN4fCpaRqwenx8aujV+FZ1hoKvs4J5tDaCzsnJSc7H5hwl5MAZlljiCuAD&#10;JVgKLETqBf/HWdIe+u5awcPSSTSxts4b0uDu7i6BrgknS0tLcXR0lBNIAP6I5+T77u4u+zkE48lk&#10;Er/99lv88z//cwKX3d3dOD8/T7meNce+1mqk5/V3a2srAdPZ2VkmLd5bIjweP80mp4+2JouLi8kg&#10;Ly0tZf+UpnUa48ryYNawy5qsfa+gRbbhbJL6GD84Go2S+TedRnwQaAQgTPHNzU2e2+rbJLj8dZVs&#10;qjbw72LE3t5eVraAIe9snc/PzzPBB0j4R8/KV+oLaDQa8f3799Qh1+TPlCtAV3NyxPOgAhIq4IAP&#10;JQHSe6R6RkIAwNDjAmX+uwDv3fTIHR4eZiLLrmpcesnqkq9WX1fZbWQAZhPRpf/J+56cnMSPP/44&#10;1XfEJ1kziY4qBlBRyTtkwng8nro/wgABe0SvLL5gY+sQDjJUGEICu7u7m3FeRVx1oSafETFVCWLn&#10;fE9laa0tMGUdh8Nh4qLasKzqQhWhYt9oNGJ/fz9HyZpyhBQytjji+YI5PhsxoOJCVr27u5sjm+t0&#10;F4Qq2Y/9UhHr9XpxeHgY9/f3OXpRM/14PI7ffvst46yYWBUNSJnV1dXU+COC7Kvk0LpIRsQcwHpt&#10;bS0neonNzpLEH+aQ5Eu23BgtNps8J0nlo+qN72tra9HtdtN2JJTI0+Xl5dx3dsimnUnnlA/13lXT&#10;XxPrWpGBE16/fj1FLIrrLzHdS8KWUqRKcdmJz0GSwCq1itL885///BmbEPE8e145eWtrK5tXHTIl&#10;zYODg2yMA8DIVJQgVQHorPzz27dvk0EEbL0o4A+E0ihzkJyyw8n5zMzM5C1hHGuj0cjyoGRGL4EG&#10;zjpaEZulFLa6ujo1GpEhVYkLtprTxAxERDqMyqJz2Eph3gObIIu/vr7OrNNBwmIxEA03sml7J9A4&#10;dFUOUgEr9haj4yByVvXCjoODg3QaLkNTwqyVkMqCk080Gk/Neru7u6n/VXoFBuw9ZkiC0W63Y2bm&#10;aaLN/v5+TvWh7+/1evHhw4dMOjY2NuIf//hH/PTTT8kICEbtdjs6nU4Gf8mocZOcK8DFrgAlh7pe&#10;9KMCYN+Ax7m5ubzfodPpZKMSPWl1hhw6O8W00UI7NyQgtQFV8PacVfvLIbAd5V+zswEiewT87+7u&#10;pjwKYAYcOBvAHmitjckSCgCUA2O/ADOZirMTEckKSVCsl6BQnZ93cRuyz8DaDQaD7CEAUNheld/p&#10;y+CPdnd3MxGU0Ak4g8FT86DbkP2efeSITZrAstBgKh0LqNh8TB69szPAwVtntgkc08HzSVXKyD9K&#10;MK0RTfv5+XnMz89ngyXQ3Gq18u4BoM0tvJU59ryCosDHroEE2uRut5vTXqzpxcVFJtrmuateAFFu&#10;sLTetL+fPn3KPhnvGRHx9u3bHPEsYfN+bpGsbCn7dQ6QL4Lz/f197OzsJHMmoaw+UqURy4t5Vxny&#10;ubu7u1lRrv7YedUrUauV+jqWlpbi73//e15xT15aJzsZgcqn+v/YbgxjjSNsAqg0RYxvYa9svNvt&#10;Zr+RxMH+IaU8D5DTbDYzset2u/H69evsexFjVDtVwNia7xyNRmmr4kMlKPnKtbW1BGIuUBOLkYeS&#10;Bf/9999/j7dv3yZucKt57f3zGTAR31blX/bJHqicYboRaZKfvb29WFhYiO/fv2dVn1+qiYp+Gn61&#10;VkdJ/9gaHGctSYf/8pe/TDVLI92QbTCXc8Ce9HdMJk8N7sg4CZt9sL7O1MzM823qo9Eokx0NxVtb&#10;W+krms1m4r0qj8FwU5mQ9K2vr6eiISLyzhJ4jZR3fn4+SU4+pEpWEcF8joSJLzXdDtZD0lacV32s&#10;ijLcpSfPDdGUBlVlUhMUn1kbeEk1rZs4qBpXq5h1L1Li9vPPP3+ugRMr5P/TTQJzmtg4NQ2S5DwC&#10;CSc3GAyyZDQcDuPjx4+pq7VAFgIzZLExmhwOo7eRjNG/txkWqkpaavMPY8RCN5vNbLxSjpLZVRAF&#10;OMigTX5w4PyMg8bJq2DYBIxeHUdmk+ofiYvDC0Rg7Px3BnBycpIBz1paQ0HOcwHiyqUCOZZZgKmy&#10;HYdWM55DACxztrU07XcZHaBsrWTI1q06H1r5TqeTTqfT6cRwOEwWB2stiK2vr8ff//73ZMU5V89P&#10;SmPahdIxB8amalXGWlbWzZXXMuj7+/sMGECLNQHglWrtI8YCE6B06bsjImU5tTxpLVZWVuLo6CjP&#10;jsBaS4mSqMzsm8/3LbAJz4AhqDIbgUVS7pxcXFxkA/KrV8/ja29vb6fmNSMCvANwCKypZKWW8H/2&#10;yf+PeJ6moeKjxMzfADR/+MMfotFoxMnJSfT7/Wz8B3Y1UZqwY0rI3Nxz87QgfnV1lQHMu5C/2F9r&#10;Ys0xvkiOZrOZUjn2ptIpQVOSrgl6bZoDHgSel1JEa9Lr9TIA9nq9BCnb29sJSn788cfo9/uxs7OT&#10;AA/I56v8YRvs2z5gllZWVmJzczPtGCBXtaog//HxMQ4ODjJJ58PIFXyPfVeiZv8mfpAbqUDs7Oxk&#10;QEPEsDnVW37IGQFmJ5NJvH37Nv9ZFYqGW4A0Plpjdb3VnOQDO2vcHfDw4cOHqWpVtVsAxpl0BtiR&#10;PZmff56LblS0pka+mLzWuFrJtfe3Bxo57TVyq9VqJZAbj8fJgnpuZFez+TSSU5P7w8NDTjdROcIq&#10;SmBnZmZifX09/adnUKV0fvlYJII9gQP4LASD+NtoNFLqgQVV4ZJ4Oj9igsqABG55eTmB1+bmZiYv&#10;vkf8RtABndhZ54bf5FvhJc8V8ZwQ1bM7mTxPWhFTJYpV1lnJRH4d0bSwsJB6cDKtwWAQFxcX8eHD&#10;h8QYb9++zVhjPerZrmRBbfqFoSpG8t3j8TgBaFVssB8+YWbmadyxpJ1/lAw6B9YBNqgYkM2SQ0vo&#10;gHXP50JK/qtKKtmQBF0yKWEjWfKOyCaxSbxbXV1NUrtWgdirdbRntbrKBzqbYjpCjKrE77MJnwnr&#10;WBsVEO/qs1TSE+hz/AADB4hdk2kZ5wVkKoHUOeCCEAlBbXj48OFDNJvNZNnphWXZNsbvysIESA4K&#10;4LC5jGMymeQYPaxnLWdHxP8KJrXZ0eYzlF6vl0mN8g3G1L+zoFV+4TA6nNVJYJNcpIXJr3rqWibC&#10;5lfgzEAZ83D4POf3pYa/jhtz+BxEYEr5WaWB4/RXGVbzoozS82kYZKSaDT2Tz/Nu3scBtT8SEHsK&#10;ONVKQS1Jea7j4+MEkd1uN2d7Yy+wp5yqkr/LYqqUhY2RC3hHaysZ0lOwv78/NYmFc/bPnGZlRRuN&#10;xlR5GtiviRKZTgWTAg4bwpJJtgWoGpywAtVGaxIjaZYUVb1qu91ONp9zJgnxXgBLtVPvzdE408AR&#10;AESa5r+5Jda58z4002zEOWLDxhl+/fo1fv/993j16lUcHx9PXahndjrAgo26v7/PGzsbjcYUOPfO&#10;boSVgEhusXUYcJVHbBNJgcCPLWdjWHZ7bf8x+AgE54O0ROKMIQR+JWdsShVSAjE7+zQGlkwDOCN9&#10;83M1ySL78reW1auGlP9HyrwEBkYBa8Y1vtOZsh61IZNs1EhYjdguDXLPx3A4nJpg452t0enpaca0&#10;s7OzlMMcHh6m5I1/wnhL6jHQ4hY/bb8kq6PRKG9x9t7ikZ8VF70reaAzyRf6PADw/v4+e+L4Vf5H&#10;pYEPcmadFX+cf7HDmWNPzhTwIJEgN+ErjImUtAHxiCNVIgDH2RMfnMma4PAf7IQ0hI8mfyBJUHly&#10;gRrbZP+1ull7FvgewO3XX3/Nvapyq9nZ2VhfX0+gbr/FArHdHvv3ziEfxc9Jfvhhe02uRp5HTuV8&#10;IXzgAVilEkTeRb9RvUMEGyxOkuNUQOi9AW79DtbT+vv/4igQX8lLmM7+ir3wJVLR2tiPiEh85N+p&#10;hsm11wAAIABJREFUiMAWfGMlq1TFVGStV6PRyEvcrC1/NBo99zXBm847Lbx4S7ZY5Uvwk+dkt/xu&#10;JakQSM6Uc+E7xLAalyXoEkSkAh/HpsQN6+/ZxVixZTKZRPM//uM/PtvURqORTAJW18szUmwkPdTC&#10;wkKsrKzkpQ4Otw2pJcRaJmXEADomkyMUcDyDzWPstSEJqAAKLIgFx+JwfBYTaKcxtlBY/Jubm2i3&#10;21N6XAesAjsOEmtT/6oYAE70vVh/TWtABGOyHjaLUdVST8T0ZBysSG0+UqF5WVKz596JXKky2Iw6&#10;InKajZI2GYI/gpvnwqjUcmJ1xg6SRi/24j39/P39fWxubmbD4ObmZmpYSSYq8ImI1DICuCpVtWks&#10;IlJ+A3ADWMYpsi/Ogk3Wcu14PM7bWK+urnICxenpadpoTVQBIwkwG+J42ZP/z9Y4Ab0AkiFrju11&#10;VtkjJ2jfa5l7NBpl0KiaR2vJToxj9VykJrSPejP8Xk1CJRGCor812FR9pwDpu4H7x8fH1AtHRPaJ&#10;sLWvX7/GYDCIs7OzmJl5mqgkwKvwGeHKLzw+Psbbt29TEiC5Uq7HVApo+hAEekEQKSABWllZiXa7&#10;HYeHhzn5CxDWD9PtdpNhdrGQwMvp8wl859LSUkqpMLHYtFoJ89/5N5UBQAs7W4FLtTuJnmeShCws&#10;LKQvrT0079+/T8mEnpTV1dUck0gm0ul0Ym1tLba2tuL+/j5JFYEPkzwz8zzCF+vHDrC429vb0e/3&#10;46effsqeJ9Vg6+pzVI6qXa6srCR4qrImMUjsqlKkOk8eo+ayImd5e3s7/QUd9fX1dRIG/KK4VCUo&#10;zvfNzU3aqCk5qmntdjuurq4ymbQWeuD4I2BLnPF+dfITe6PBPz4+jsFgEG/evEm/DBdUlhfon52d&#10;zXOBDKpxvvZeOV++0/OyN2eUveqrYmuqKxUriEVs2t6JVVWOCtPAFAB9lRc6axo9VZhqM3+t3Kvo&#10;1+QMeYGs8RlGNXvGKvlExvHbFfRVSRL/VKu3kvPqOzwbII20Go/H2fsH1EuU/Xd+1/dfXFzkPP8q&#10;R/HfEUbVL0tsyAkB+IhI0pd/Ei+A16pc8L9IJucbjuBza0UN4K2xjizSpB6xR/UCmAaSI55VKf59&#10;jWfWnn9A4PChyDLVB/+uNu+qDEgams2nHs+aiFWiU+KkemO9rIOY6RmRrd69+fPPP3+mKQLca+ZV&#10;mWTZuLJJ1dhqzrWQylZ+10t5EQBKhuvnbDDQwXBtJiaoyhw0Nvq9yo5aFF3iPq/qSiMiJ0L4XMHC&#10;5lcWdWZmJisdtdztD8MFdP0B0DwPBoiz83uCbzVqfz1vZfYxRMCx58Iey9o5gloyrhUIzyew188C&#10;LOv8elknRwf4exZlZJ9TExdBDKvh++tnV/bcswOcNGsYQfIwTXmawOqB8Bz2UjmXg1bt8AwbGxup&#10;fZUsYTuwJBpXR6Oni5dc4HRychJra2sJhI3yqpIrjiIipva1Jo0cBOfP5uth97v1/e2rZlq2oRMf&#10;4yvw+cx6gQw/oATPcXM8bBlzyqFdX18nGLJHL4NZtbk63uzs7CyTT3PCNeJVyUGn04lOp5PBwvxq&#10;Z9Raa7jVX7G4uJhNWZj1WhIl4XAegV0VsSot0PjdaDTi9PQ01xUwIXcEkPRYjMfjTFLevHkzdYEf&#10;H8BpY89ItyaTSezu7k5prFXsms1mJpoXFxfZW6EJ8ocffogvX76klKK+j4os2U1NCCSsVUqE2Xv9&#10;+nX8+uuvcXR0FB8/foxPnz5l8HGRVK/Xm2IZsf4kFICed6wBi68Elkwv4aeQS/5GRN6iKfEBuiQR&#10;S0tL0W63MxapBCC1qmQR0MYo0rtXvyIpZEvOhbNCuifQC8TsX6y0/+xfgslHiBXHx8cp4bm6uoqz&#10;s7MYDAYppXp5YZR4Nho9j/it6yXu8x3z8/OpnZdA+tler5fnB1AyXx2D7nZflXUM9kuf6709o70B&#10;LP+vNeHTVRYAZRWSCritm6RHrJKI9Hq9JAQRT3TgyEYSJqALc11jc2Xb+U3vPBgM0gZhDiMnyTjF&#10;L4oJ4M57eN+XVTZ+nz3Ws2s9nBv+X1JzenqashcxGq6RCEwmT9X5H374YUrGVdnoKplBnqiM22/E&#10;kL2hGBDjrJ394VtU91TjEW38ngSMTAxxUdeqNgabYqdPYHl5eWoylITF79Y4CJP5LNjLWau9PS8V&#10;MnwJbGddxJWaDBohX6tsfk9MckmlxE3iANfoh1INmUwm0fzpp58+axSzyLSoJgjQQXPMMg+sP+BP&#10;LsNxakSzSTIcncKkFpVRtIEcjBfQUAEwuFkSMAPKgUSHs86vtmgWgBPmjEy4IDkw6UC29rKMtrq6&#10;mlUACUstrdXpAN5TsHNNc9UnVwAE7NVyDuBXWdE6MorB1fXjCCs7LzHwHlWWgUGrDSWYJskQZkT2&#10;y0lwGNiCiMjgR8stGfAeQGKV61R2HqvqfTyDqojvJyuiVdzY2Mg5+LVaUt8bY6Ws6cKduteqAUBD&#10;lQyxqdPT02wuBIIcNIAQO0DrTXZTZUPWyznw7yRg9o9dWBcBqiZKtXRadcw1YcVWaKhkq6Qrw+Ew&#10;S85AvkScc5Z81zsLMHVYCkBfAi6IKjkuLS1lyZ99aFS3vp1OJ0vUNOiCV2UnybU848PDQ7x58yZn&#10;Xe/v70/dNoudZBcbGxvR6XRyIgXfgPBAONh/7KmKzfr6egKv3d3dODw8jOFwmEGVI8e20NKqJNSq&#10;J+ACiPCpQBUgZp3tZ21mxobz28aUSkr4O5/Pf7BV79/r9TIoAmWquWwN+NEAa00xnwCuhNtlSAIr&#10;fwkI8dvOIU3z/Px8/nu3gVY/UNdSbFLpcKYmk6fpUrUxVdWVXptdABgkPnyXRIhcorJv2HrAAXBz&#10;JtnxZDLJOAI4SMKvr6+zIjoYDHLufK/Xm7r5W4XRM5P23N/fZ6JSCSnNrLX6enV1lRUbuuPJZJLj&#10;hlULRqOny8z4awTamzdvUhqqnwD4bLVaWbVqNBqxt7eXcblWY8VAMdLkLHbJVms1vgIvcXQwGGQf&#10;DbBsn+xBjckkLbXyW8kC57FKKD0TX11Za38AXOSpn+/1eplQSga8u0pJ9ceVAKzA07lRxeLrqwyN&#10;vYonsFJNVnwOolNS0u/30x4PDw+j2XzS/6vmqWJZK8Qs29c3KHaRYKqaw3o1zsFPQHvFUPWMV/KN&#10;z4PBVFudU2cC4YJckNg6A9a5Vn/8f7YD01ozlRrxjW2wY/EF+OYfEG5Vumc4ATJZL4DYxh9K4M7P&#10;z7PZWOyvCSfZ33g8juanT58+7+7u5hhExgGE+P9m49cpFVWXb7H8O+OcHBrMkEk3DJIBys5qtmMz&#10;GTcQ5pABNIKcRcYKCXY1u318fMzgWh2jxhcARLByQyNNuoZNQcu11Zy+TQLGrFXV3DLYxcXF+P79&#10;ex7K3JTm8+2KypUAlnWuOkRBnLPEmhrlCXQKcFVbZp8ATIwDoGuPXjIKtRpSy1mYdLOCOWiGDFRz&#10;8rXkVUuV1bkDMJ7Pc9sDv69xTembrVbJFWfu/apd1FIf5hDDw0kDA4PBIOfz17sHfBa25vLycmoC&#10;B4aDkxLEa4Ih4ZZIsyUBu7LNgBmbqtWQKj3xXUAZW2m1nqdtVKbSOQL4OA8NUQJ4TXxeJtFYYYmk&#10;aoZnYdNbW1u51+5XIFExUUejKRkRcIzhsze+H7OtAsjG19fXM4lx7qpWnRwD+y/YSFZUcdbW1mJm&#10;Zib+67/+K9bX16PdbsfFxUW0Wq28WOf09DSBGpka5skZlbDUYCKpt64CaE2wAQt+js8zCWRubi4Z&#10;a7rfq6urlM0Mh8OcSsPvRjzPawb6BHBsVw1aNUGWxNvT+fn5+PTpU/z6669TPvDt27eZzKytrWXF&#10;TNDEOLMb52Bubi7fTcNkv99PsCQpdE4FcCQTUGed2RAgyz9WOU31MRJUQM8aPD4+pnTH3RbODz8E&#10;UK2vr+d+AeOTydMtuNheRIqYV8kIMaLdbqdcbH5+PqsapvB4dvGITAQoVYnViDo3N5dDDjwfOVQ9&#10;W4CYcYwq0tZOTCOh4B+QSRpYVeBOTk6mejMWFhammiXFZs/le4C5KkPyu/ya5KvKIgAwdr6wsJAj&#10;c8VGPqEmfrV/BhDXoyDeV9KJv62VzioF8n7ks9aIXAlBVzERoOo5vUtVMIhT1tT7kDNK/L33aDTK&#10;AR5VrWCNJcnIAhhBHEKoVolL9R11sg58BWshhOsaqI5V/PLq1ats2sfES6j1pUkEzs7OEtfwj7Xn&#10;k7+slTWJRCVW+dKKucQWBAY7loBUbMqGydUqYVB7m5ChiFpJu2evmEws4w+urq7i+vo6Pnz4kL8r&#10;XrCHqXO0u7v7WRd8nZPPEdRDWp068CiTWFlZyRFmwFWd4rKwsJCzRWugxTxUXVvN8owi48BtVGWg&#10;Xr9+neVyrEGj0UgDHo/HWTJ/eHhInWwFlJhWGii/h902UYWmzeEbDp+muEhqAM+agfd6vSk9Id2a&#10;Q8RoaNIEUcCvyhcAktrsxNgBQ0DD5BCBVdCsLIqgVS94EHBkuJyHqSG1KVIw5SQ43VarldIKDBvg&#10;hHGsEgnyBMC+yq8cVEBGMGL8gq8yP4mYqSMSEomchNDeGPkHxGDw6asFSIwE8Ca4bm5uxsnJSczN&#10;zcW7d+8yeavBazAYpOaUg5K9S5yAqsoMOUvWACvA9rAwkjESEXtTmfa6/wC897a+APvs7Gw6Z89n&#10;feplYIJwbR4SFJzHGsB8r4CBWfXcZ2dnqUH+7bff8nm8Mz06O8XOWB/r9/Hjx+h0OjkqVtDC9teb&#10;aQWgmlST1HhndgfQvX37Nl6/fp1NwIuLi1OjAp0toMn5o6smp/EOlTjhe5x1jp5vqEFA1ZKvWl9f&#10;j5WVlZxbT1tvtNvc3Nz/GlEbEckGLS4uxuLiYvorz8E3GI/ILp1DcgtBF8MGyEuoO51OPDw83dQt&#10;gLNLskANfgLV+fl53qRtWlu1dZpq4KuCLvZbZWr2s1Yr/Oz29naeLaBIlRPwqwyePVRtkMhJoJwb&#10;o/4QK2KMPRPfms1mvuP6+nrMzs7G8fHx1AAIY0BnZp56PsjTABTjS+sZxYyrxCOoEB+SXbKn6+vr&#10;PD+NRiMZ+2azmZVPOuarq6uU70iqJVHdbjfXx03NmqH1W5kcxx/d3d3lPQuAs0l/zWYzRyFfXl6m&#10;2kBTvX13Bu/u7vISSnIx9s6OKkmot8u9MxICYMr5ZOcYVIAcWYTUqlIaiROp1NXVVVY0yWwlLuKg&#10;73tJ7vEz/CjwioxAcopBc3NziW1cPAm3ORcqbbW6I24iC+As8eXm5iZZZ5PY2IWKgL5EkjN39PBt&#10;iIkqseJzxM7Z2dmsmvM9+iRbrVaOMqbjJxEEzvkVrLwKvc+psh3+jbIDvvK9FZB7fmRNVY3w3zXR&#10;sA+eT4xABCG36nfV5MoFW2KYpN6Zk9zVZDIiovmHP/zhM0PmkH0B3RiNVw00MsgKYgQSIFo5E9PJ&#10;kIGP4+PjqVtDazYnE6nNcF6qNmqZZczB1O5omaYkQrmu3+/Ht2/fotVq5Q23Ec9TEhxI7ycAGvNW&#10;9WQCBycsMNaymgSlNmRKajgkfzHTMkEZnAMlcN/c3KSD6HQ6uW60wrLfTqeTyYwkCEiwV5wfwFEB&#10;NIbIHtJFfvz4MYP58vJyXqDl8Njrqs8UYAeDQTIK/lZwipkwMQRYqI4MW6MJtPZWSFTqbHHfO5lM&#10;crygxOj8/DwvtZqfn88RcgDwS3Yc61rHn7EdSRD7iHieh83+fDcAgE2RvN3f3+fEBGepsiBzc3Pp&#10;KKu8QyIhuGD9KxskMbQnkk9yBcy3NbTvnK7PBWgmk0lKIiRiETEV/A4ODpK9bDQaObkJ0K9jx2hU&#10;/XsgtTIeKysr8fXr10z6jVn0+WaMPz4+5u20GkE3NzczEa8yFMH7paSvanFJsNbW1uJvf/tb3N/f&#10;x5///Oe4u7uLfr+f4z2/fPkSW1tbuQ6Yv4ODg7Sbs7Oz9BGV1ZMM8YF8nzPw8PAQW1tbmdRqipfg&#10;OtfGH9J1Y+Cc6fH4qSEYkOXzawneeFHgmb2RACi/b2xsJOCuGmp2uLW1lfOyTUIbj5/6FIAeZWy+&#10;eHFxMU5PT/PGYxIhN0ryK/1+P3777bf024BZrVIBcQIygHdwcJAg1D6cnJykTJAeezAYpJxFMui7&#10;aqK4ubkZFxcXOUt+NBplgD49PY25ubkkmdi85kGVlDdv3iTZ5ec0+es1YbeSTgkJn7u2tpYVKGAD&#10;sOArkS/1Z+yhCiS/0O/3c11VsjQa8y38i9iBdSdxMiVJwkz+22o9XT7FBvhMewSk1/i0tbUVrVYr&#10;Tk5OsnIsMSTtlFQhRvT41O/BumJrq8Sqym9brVb6LMltnWbFdziDbEFChJjDDmswhiuw13q8jo6O&#10;kthDPFk3f+vnITPEIz69SkD47CpvaTSeRnxXeROykt+r/YkIWPtdZSrIlFo14sdVBPS31N6NRqOR&#10;Y0G3traSJGKHfLikmQ+JeO5f6nQ6mcRgzmFPsVM11PM7n2zTHz4ZMRAReU7EGD69VlaskQSM2gMx&#10;UJMmSZg1hv0kIT6PRKqSvN4ZDqkVJOvp7LDl2dnZaP77v//7Z87eRI+qI5RpyXz8US52cDhK7Mz9&#10;/X1qkTmT6hQFcpNtgLLqiOqIOi/LMTBiwL2CGgeygncZEjAp4JmDS14EPAJMAulgMMgxWA6ZkrGZ&#10;4FV6woiAJQGwluIA8FrKd1Drgdzd3c0xnLu7u+l4vM/p6Wmui3UAbDEeVfrEoXmGquFzOAV/rGar&#10;1UoGaHV1Nb5//x6tVisDsd93ACQRPotD9Y4vtfL2054AggA2FoyziHiq9pBLcMDYEIcCCySzlThg&#10;igEGVYl6g2d9Lj9rvNV4PM6GHvuLFfCZtaRpio/AgEXRoAr8VzmGnhisiBnelWkHvCuzVMuZnLKz&#10;KbjV4F3ZRCxL1dDXUjTnIgF2vmugqE5HggKATCaTvBtCIBVMOHcOFgPv2QSlTqcTGxsbKRu4ubmJ&#10;L1++TOkv+/1+bGxs5HPRxdf9bDQa2egp8PNRpEQqLhgvzwqERESykKqL/I9zVhNdCYSKj+Cxvr4e&#10;c3NzebENhlLyuLS0lKVtwV3iX6spgghJBzBuXT58+JA33u7u7qZPdQ6tu99hG/SjbElCD7wB8PTY&#10;fkfTPD/DNuy9oCrZJ50gw4l40oFLvNlvJR4kne12O0EGW2aHfKog7/xGRGxvb8f79+8zltH3X19f&#10;J8DzexXcAfH8KDCGaZSY0gJrJq4jOoE9ILVWuqyh5L4mXeKNRKaec/by6dOn/O4qD/Gz3pVf4h8W&#10;Fxdjc3Mz+2t8vhiMIWWf/CWfyqbtDwILMEJoALfieGV12bZkgJpgeXk5rq6ushqqX8N6z83NZTJW&#10;GVMxY3NzM99dzJK0Sp7ELOOv3759m7I7vTUIDRVb58X5sZ6SRpVgI0EBeHhE/FLh4jsinslCn18J&#10;rVo95bfX1tZidXU1z6z1JodTwcd810EF5CpViiKmGlSADPTu1AASLL0aa2tr6esk3RHPo4SdG76Z&#10;HfEByNVKBFRpC99T1SDOijhNjeG88B3OGcDsjMOx/X4/L66rRJdYD/+qlAHslaDleySRFfchVlRU&#10;2WiVePGJzmyVgdV+ICSBP7UCn4nszz///NkDAFQv5SD0uMpKACpm1YcLdjYLmLagXtbCOpg6iAET&#10;AcuGOiyM0GcAhV60Msj+yrQ8j6DunQBHWVX93vX19WQFOJq5ubkE1J6JIdREB6D27kBBla3IfqvG&#10;qkpgyFf0Cyipf//+PTf+4eEhGc8KajmtKid4ufbWsjo9yYjPkajQwt7c3EzJimZnZ7Nc57NVbDgL&#10;Tgn7y5a8j++qyZXE8vHxMba3t1O7CrB0u92c71vBm2Cm0iIwAm6j0SiOj4+n5DP2QRnaMwLXDowg&#10;VPsaVldX4+LiItm5ynADC/azSsYkTZ7ds6ke2A9OxRmr17YD2YCd81PL6p4ZkK2MvgRHGfPo6Cgd&#10;DRaJbUREgtB66y32WMI6GAzi6OgoxuNxThwiOer1enkrrebho6OjZN81Tl9dXaUP8HMYUM4diN/f&#10;34/Z2dk4PDycAtRmxdcxvFXfbv8qU8r3SUbZBRDLEUuorPHx8XG8f/8+lpaW4uTkJCIiq1zOKWCg&#10;YmEP+Y3J5KmXAHt/fX0dKysrOQvaLPOlpaXY3d1N23dm+Rv+2f/HhLEllw0K4BIZfhLrXRM9TKN9&#10;FNSrf8DILS8vZ0Ordb6/v89mTrZdCaXRaJQkTSUKqm/QQwbM1D4EWl7DIyKeky8kgEAMXAHVGOoq&#10;SQMEVbAl0RJ3SQr7dOa63W5sb29Pafk9v705OTmJ7e3trPiovLIR38vHmoxkn1VcVMYMzQBUKmip&#10;zcM1EecvnKcKSJAYmFO+1Lny2SrYel7sSU0iXEyHDOPDKrBpt9sp5YUhamxlo7e3t3F2dpYTYNic&#10;36ukBxmcz7u8vMy15b8QZ55LUlmr+bOzs1ktOTs7y8QEGMfUqxYAl+wBwI6Iqd5FDZziu/NLembc&#10;M2lo3RtEpLUU9yuhJymUeKpMSTiqL/V59d4gCTh9vwSV8oOEhm1cXl5mNaMOZ0ASAPiek1/1bOzr&#10;/Pw8kwnN8ybaeVd2CfNJVMVPvqQmSvW9JSgqDmIhzOZ3VDUB9ooBxLm5ubmUn4nrzircUBl4f3wO&#10;v1CrJnALv8FHImb5cs9YK1SwMt8P34xGo2j+67/+6+dmsznVAW4jZevj8TizPo7cgzG6Cv4ACzKa&#10;Kg0RSB1iwUWTqwymLojf7fV6OSlBMNDsqCyHQQDuAU9Zdw0qtTTKSABzIMjBkUnaNKVRTKRkgXNm&#10;UICOz6o9BBqFhsOnsVrD4TDn9qti1IOqhPnly5fcL6CD4Xpef1wwU1lihlKzRAYiWJDfVNCNHXFV&#10;+P39/ZQDtO/A0UtJQC2FcoQVxFbZkKTJbOqIp7FyGvAExnowIiKZEvsEUGAAJR0uwoiIfF/VA8/V&#10;7/fj/Pw8mWj6VklTZQjIOzgETGllkiuAFBgAIAe19g+wYyARSynQVH0/28LK1HPILiubWkGdP+Qw&#10;nlvp2HPpb6lApjJQNVitra1lAk/adn5+no2Ll5eXcXh4GIeHh3km+BpTYoBKoEzzMYYWC6d/RgIJ&#10;xAD5/pvgwJ4x4bV0au+VwysBgfTAZFlPgahKq+7u7rJZ+9WrV8mM+j4As9Vq5SVLtam1VkeASczO&#10;3t5e9lNJiPgCNgPcqdD4XtOErIs1qOSH8+fs6K9wPmtQrBNN7Jc9OTs7+1/glSSEDxfAqj1VEISl&#10;Uw15+Z41qNXGZkClVpNrRYCcyg3FwKXYhMFnW55JYmGN7P1wOEwiSBMi3a01Ve04ODjIMwfoYaA9&#10;H7uSTLFZdiA+6aXyjr4nInKEK705EkrSoPLbaDw3mYqB/AkfrHHXkAI+rkpih8Nh9mDUd3716lXc&#10;3NzkWE6VOEDNeF1JIDaf7vjm5iZHyp6cnMRwOIyPHz/mdCsJPj+IcBTbqkKgarfFZCDNGvAfKqiw&#10;g363l3Kw6mMx3NaEX3t8fMwpfiRItXIKTFZZa0RMjTz1nL6P77antYrumVXigdC7u7uUASIB+Fuk&#10;AmkUInB/fz/9NuJIAl9lpHqWHh4eYnNzM6ttJiCpNNgnMQjZJZngg2uCYg0kuqo/qmP8N5kWO67V&#10;fj679lz4ayiIn3WW4DoJKDJORcK5dI7ZlAv2vEuNJf5ZTIOhkRdVpsQHRET6PL5MfPDXH/7QWozH&#10;42j++OOPn5UxHRKsB6N8eHiI4+Pj2NzcjLW1tXRoMl7lMpm7BaBzBFBknDUjx6TadMHQAwMcgB+A&#10;5DsYvEws4vlmxBpcKqtSp7HUn/OnslpYJkxPLWsJIpIeDVaeNyIyMZLRYXwBAwdOWYiUg3GcnZ3l&#10;rcTKiD63Ajnf22w+NxVW4M0QPLM9to+MuGa4nmlrays1xfPzTzOWOet+v59Xbldd6f39fezs7GRg&#10;lMAJHrUM7Blr+db7WxvBV6AHhqpurZaPXWRTgYXD5Up3B78yKhy/9aCrtZ8SK8Hg/v5+akzg3Nxc&#10;VlE4lMpEcraA0kvNHZaFk+WsAS3By+dyRmwOMLm9vY1ut5sJTWX1X1adOp1O2vr+/n4GE0Aw4nky&#10;DX04h4O94fD9t4WFheh2u8k8YmE03P2///f/UtpnLexPxFNfw/LyclxcXOTFXAK189dut9NRC6TW&#10;DNsoOQMWnVFsLMauyqxq45MStMqkpFmPDJvHymCsAB+AQ2OaM7e9vZ3sor227tbz7OwsdnZ2EoCp&#10;MEqYtra2pjTxggEfqQogCN7e3sb29nacn5/HzMxM7O3t5WSYmoBXIMRvG2dcqy10sLUix/dqjrPO&#10;EmwEDJav1XqaIS7AR8QUsHWmaondWQBYrbHZ5L5HFdR3smnrrH+jgj4JOj8MhKytreXZvri4SKaZ&#10;FEvDo6lQEhiNssvLyzkBzSSpV69eZSWpVhFUfNlx1fbXChF5RqfTiZ2dnbxEjD24x6BWavkawMp6&#10;8XlVksousMWbm5vprwHM+pzO4vLycpJViBlx2brw/d1uN87PzxNoO0/j8ZNsVLIqFnkm8iF7WSuR&#10;mFQVf2dqd3c3Tk5OMsEj3VKNVD3kQ87OzqaIndq/UqvuYlWdlFObsa23nhdA396Ic7WPC3isJCmC&#10;0v7yp9hqZ5APAHLZzePj84QoUrjJZJLsMx9GfaCSTx6sSqdaBjMhXflX+762tpbVCc8hKeYrJK18&#10;AbmKnkIJjl4U5xWYHo/HiXdq0lwT8OHweUw08MyGazVEkzf/IelU6XcmYLjBYJBJqsSVfdTqp+/y&#10;mRWD8fuVnGZzFArsx89L6p2pKtuSiFWVQERE849//ONnB5aOzOYBxzY7IpJ5N0FHqU4G5nc538fH&#10;p3mxtPBV22chLI6NYHAcEaPnUOuCr6ysJIB3aDR7+BmZjcWRhJAtkGlUpjXiuQ9Bs4i/NcuBnydY&#10;AAAgAElEQVT0NyKSgajMrMOO0QXWOJSIp0wXW8/h2ljNYZXFobOjYcZ0yXoFxkajEYeHh/mdkpUq&#10;s2GIgKL3sy8cD+O+ubnJOcqctjnQOtutBUZDMkcTaH9ViZQPZeoV8AmMr169yvJiZZg5tRoEBCzr&#10;iRWqGX2n05matkG6xmGsrq4mA8HRcBaCEUcl2GI/vYt9c/Nqs/mk+1S9mUwmGZw56KoDrixkdYaC&#10;MVuxn5w/vWp1DiomnIHz9HJ/2D7w7cw60wJcrQZJsLCNFxcXU2Vm2lT3RxwdHcX5+Xm02+30Eao+&#10;AB3HJVh0Op1Mbh8fH5NUoA8Fpvr9fjJB1oCd8weIhrm5uWi32+kUrY9yuMCrHKusPj8/n1Usa6uS&#10;pOoAmAHflUxBfvT7/QQ/EnYJRWWCPZvkrNfrxdbWVtqHIKLSgslCtPAd9oqN1ypkJQIwUdZFYoPR&#10;4xfa7Xbuuz0ToEjM7KvnA1wAmyrTAJR8N2Yeq0wmIRnROH9+fp6ft76+nj1WqtNs33nUe4BUMlmt&#10;JrCCveRsfX09q1tV6oLZa7VauedGVgJ/AD62tFYeqkzQd2INvX+d9AOU6NFiR/v7+zEz8zSf2/rV&#10;xG9hYSGbmCVwEZH+pwIoPwvUsfNGo5EN186UIRl8g4b30WgUp6encX19HTs7O3nOADjEiLNmGhW5&#10;CR17xFPS//vvv0er1Yr9/f1YWFiIw8PDTJqr/fKbi4uLCfKdd8oB9jgcDtNeqtRR7GAH5EknJyf5&#10;nfwE5hiRBPA5J7BG9cHIJ0ly9U2VffY+EZHyJXvkv+knsc9AbfVzVe7MfiWmbKz2SHo2ZxnOkDiI&#10;oSrd8KPEnl//+vVrrqt+DxPVvKdY6myqtFpfVSPv+DLOSyTqvpnWJL5JpPm3qqOHAWqCWSUzkg8y&#10;0FqdVFV3hiXUFcdVSU6twlQ8iShn7y9JCe9VpV5iRpXM8bcSnFppb/7lL3/5DNQ5zFgMpYWFhYXY&#10;3t6Om5ubHPUl+Hnou7u7nMUbEam7w04xPCUlf5XJbSgHj/23yA6ejRCA6uU3ptAwdgsOSNk4Ru8d&#10;PJMsu2aHtcHLOtWmCYGylmQ4A1IC4FngFGAkGdbe5vrcmZnnMZcOFTav2WxmqR/zWjdbyezt27dT&#10;DIRDX9lmBhPxfEU7tiIicsJCq9XKSRgSMYasXG3f/HeTlOr+1aZuTk8wq4FOIMDKYtww+vVAvdy7&#10;RqORl8rUQ6mnw54K0g62wOEQRkRqOusEn2bzSQNr9ncd7eUMAfL+WCsshGlW2C3Ojj35Q1vImWOL&#10;HHwa+2azGZeXl2kPgrC9r+xUZZCMVKz3ZGCBfb/Acnt7O8U49Pv9rExJxK+vr2N1dTUZaPvf7Xbj&#10;6OhoaryZIClplzzxRWR3JycncX19nZUhgAG54Jx2u93o9/uxtbWVNuznNe3V9Zubm8vRiWzPenW7&#10;3alZz9hpgECCYapJp9OJ/f39GA6H8euvv0ar1Yp2u512XBkxZ312djbev38fvV4vjo6OssGr2Xxq&#10;PlZNlCw0Go3Y3d2NnZ2dOD8/z+RcEKwSGwCBn11ZWYnb29ucPGS6lJ/lb5EgEjV+AMi0PphWfr4y&#10;ScPhMCdQYcyrnINf4Hfsi8DFrrFvPsc++jw/o9JXG8uNDqxrzQ/XJlOSBTZZq8cRz70O3rPdbud6&#10;ITaQYnwrn9poNDK5x5wK7OPxOCf0WAvPJ3FiMzc3NxkHK8kiNgyHw/jtt99yXCcGGLj0mZ5T7BuP&#10;x0lk6VeTMCH+yHglqfyKSXeVAcUaS7bfvn2b1d56EzHfUivhNP38MD9qYtbHjx/jv//7v2M4HMb2&#10;9nbO6mdTyBdMbAVJKs1kNYB5JQjFHQn37u5u7O3tJWvOtvjwmuSzAWuF6a/VIr7Ks1b5itgsJjtz&#10;qkobGxs5cZCt+1zrhAhBJIqNvhMWcz6BQOf6JbtMSl3PjneDb5yvnZ2deHx8jKOjo9jY2Iitra24&#10;vb2N79+/ZzyVyFgT5Ij4IPlGdKh4IV/5XT4C7pCMmtC0sbGRxISeLsRRxFMigKyAI6scsdVqZZw5&#10;OTmJk5OT9EeV6IBD6kAa58T+1wRrimH/H0xobVVOgfS6dzBjlWYhbeyhz+Sb/Yzvbv7Lv/zL53pY&#10;q7aHMRweHuYNnrIomxIRsbGxkUzgyspKHiYHbjB4ulxIRqpETPcnWGm4ZHwRkc7GBmBkZEIvF1Fi&#10;wJkAeQ6dg1KDB2fgsNsEz+mfe73n+wQGg8FUSVEgx3oBWIzITH+Bgo4MSKB7xOpGRGrQXW3+5cuX&#10;WFhYiDdv3uTaMwrMqH0hT9DNXsGZNbMmAhqAZ/yXwOZ7MPZYWgdUsKoj3rBYEsU6sxl7JmBVLXKt&#10;evh5rCf2QhJRS7eaq2pg46Rk4oC+ZJXTq5mx5MseYs6we2zVngApW1tbOb9csPTsRocCmpWxlvRw&#10;si9lU4A3++P86wV3VWaj3Goda2Di1JxzAabX6+VnOSNYC2dqeXk5bZ892EefcXh4OFVl0Gh7fHwc&#10;Z2dnOfKRg1QlkXysrq6m3GhjYyN2d3fjt99+i1arFe/evYtutxvtdjvHZ7JzOn9sJKb/y5cvsbi4&#10;mFI5786WnHMBemZmJmVX5CT8mMohpojDluyYv87B393dZdUTQGNv/CCAcH5+Ho+Pj7G+vj7FkFZ9&#10;LvaXNv/+/j4uLi6m/OFk8jTq0nNUGRhf9P79+/z+g4ODBOOCGDCGvfacSATkj4AHvLAN55k/ZZv8&#10;A5CBgKnlaExrs9lMn4+5r2NRVXRqUjo7+zTVRpLJ//KN7JTfHY/HKf2S6DonlbWv042sG/ZZ/OH3&#10;rbXEWEP28vJyfPv2LTY2NlLORgZGOjUajabGCItpPqdWOweDQSZcp6enOR3GhBH2qWplvWtlW0LI&#10;n5ItdDqdZJ312vgMtjyZTPLSOBU17LE1l6g6P3ya/X94eMgYY3/4fbJMVSyxTsM+m9FDZuSo+FZl&#10;VKryMzMzcXFxEfv7+3FxcZGSh8FgkBVp09gAWn7073//e0wmk2ygBjy9L3mdZBHYPj09TU26M40o&#10;rNJM54JNIBQqKUMyzfdKAPhocis9FJKg+fn5HB3tHgHxXpw3ncdQiY2NjVQybG1tpc2KYxQZJuxY&#10;58lkkrir3+9nBUmVVd8VIlLlc2ZmJicfvXnzJmPVxsZG4sNKBNoDdtrr9aLdbmd8bjQacXZ2ljhV&#10;VcY+1Aoiv1wriPbi+vo6+wx2d3czjsAzEtjR6PmWXfHWz0qc/AxfDGe/lDTWCyYlRPbWWZVs1Tgs&#10;8ZBEwqPUMs0///nPnwGIyvAKQr1eLzY3N1NLend3F3d3d1nyA1JeggVZJeDCoE1+0AsgU+I4awDx&#10;Qg47poG2FcMDfE0mk2zQE2DoobE9MzPPI6lqmYVkAMj7+vVrVjEYhu8djUapt/M+DK7OgV1ZWcln&#10;liRxWLTayq2tVisnwUhaOEf6eOyNpmOgMuK55P6yrKyhVNAFwhgzkIw1tJ4Sq8nkefTfxcVFjtMU&#10;gB0Oo/wA216vl4dU2U/igZ0EBjCfvruWKa1RlSQBAVinyrSurq7Ghw8fchwaUKBcXJn8yrDf39/n&#10;5/l+DESVaEREfrZEj6PifDgRDBkgvLW1Fd++fUuHxLY5Ep8tiHD0mD8VBZpdF+tYR3IpZVQXUQGX&#10;wI5qluCsUQ8YqNecSzgjIs7OzlIy1mw24+TkJO2E47m9vY3ffvsttcf39/fx5cuXbKiTuHPe9Nuv&#10;Xr2KbrebNsPZdTqdGI1G8Yc//CEuLi6i0+kke0+/b1pNp9NJ37W1tRX//d//neDq/v4+Dg4O8sKt&#10;ra2tuLy8TEcPQPBffJ8ERKUBO87neE5BXALFT11cXMTj49Ms6PPz86nE3fpae5IHSfvl5WVOcRmP&#10;x1PzpPmIubmngQQ0pqPRKN69e5dgi4yFZto8+0ajkRcaCT58pTI7/yppHY/HuW6V6SOBvLu7i/39&#10;/TxnEg0Bvwa6KqNih3d3d3FwcJDMNykMwKTsrheDbQLb1adIuGrjrkre0tJSgpR+v593g2iaZkPO&#10;hh6Fl0QAUE2WY9Z/v9+Pvb29BD+IMmfH72mSNUZaLHCxj9+nH6+XPrmpHqhyJvR/OL8StPn5+bwI&#10;0+9UqQF2FIsqCfMziJrz8/O8CJM/AVRIFjc2NhJUqZ7YLwBpNBrFxsZGrK6uxtbWVk6oarfbmSBh&#10;fEnmVBPG43H88ssvsbe3l4BZHNza2sozyffywypkLtGSlALefKp1rdUef5AJbOXbt2+Jfdj0aDTK&#10;5KtWfOAiyZA/lXSRgH7//n2KhNAbg9V3yVqv15saEUzWAQOwoYuLi6kEUVKkEo/0GAwGmSiIkS7Q&#10;6na7iQUknAB8JRVUwGtfY332ubm5rFTCISqPZDfX19d5c7c1FXeqNK3f7+da393dZTUJnmOvVCN6&#10;M5Bis7OzcXZ2lvcasBv+cX5+PvsiPb+ztby8nH1kEZHJMWIDEeGMWGMEgfMpFtbz2mw2UzaM9EMq&#10;NZvNqXulahLoneBbcaL5n//5n58ZQwUzSsgOuaY0ek1ZrQQh4vnihlp2d0gd7qoX87+kCxikKmcA&#10;sDELNhc4qSM9OcOq09aEFxEpu6iJx2g0SgCLcZXlV810Led6R2VCRi2I+z5gwfs4hP4CtpqVOER7&#10;0W6345dffslkg0wAMDCGT8m5lgMFN+srgfLdMkXGwVELpjL4ymrpqseM1/cTqO/u7qYSI9IZh0uZ&#10;EKgEvLFaVcpUWZ3qwDhozsVnzc/PR6fTidXV1bi9vU2jx5qZGIPlcWiwIphECafvq1ISyZy146Qk&#10;SQIkW7Xe1vj8/Dz3EqDiNIAprBfWbXNzM+2lMhPOgsZQQACbZs3Yk7ni7AQTJrn33hw2cCjpFjQB&#10;TFIdzlpi3ul0EkBg7ZSXsdds1jl0FlUOG41GNhn6HIHj/v4+g7bqgLO+vb0d3759y6BUL/+RrPBf&#10;nDZ5mECH3SMLAQSAyJpEY2/dN2EfVbKAMIDV5VJ8JxbWWgvaq6urCUA57ouLi5QkeDa2VnsCXgYB&#10;z/jq1at8zkajEcfHx3mGBPYK+DFO3hMz7N0lE4IQCRcSx/5KoGrZWsKEXBmNRjnGz54goN6/fx+z&#10;s7Px7du39CN8L6ZUssHPkgDoj+G/2LFzbV8FZc/kLNdmdr6MLUvoSGfevn2b50Wi++OPP+aeAY98&#10;t8SxMoFkANbMntnbCnDEYD6Qn0QsWFugjk1Uf0oyhVFl2ypYyKcat+tkL/0NfEI9F5jyRuPpUiTM&#10;Nz8mITMMgH9yzjxnZfXFsOFwGJubm/Hw8JC6e0zrw8NDtNvtXBf+XZxB3kj6jo6OkrGvyUGv18vb&#10;5YE4yT+/4AwA2fYUBuFTvIOKGF9nhG7Es+zV9LSI5wsOW61W7olzUeVYlcBiK9avSmeRPjVJV1ER&#10;85xVial18oxiq4S4YkfnShI/M/PcL1FxF5wj0VZpuby8TNuUDADKbADwbTQaGa9nZ2fTtw4Gz32a&#10;Ec/3BtX+Kuez0WjEzs5OvmtdE+SFmOi5rLcYzofAO2Iz2aNnR4j5d4hEpBH7rOfV/qqq1koQ36f/&#10;JeL5/ha9gvBs85/+6Z8+VxBV5TG1LFQPWJUYANYcApBJ9oGdEpQ8jO9zWCqrr1lkMnm+3Ej2Z9HN&#10;7o14ntteJRsCBSPg+BxyB0fwAgIB3KWlpdxMjL9DA8Rag9evX6extFrPDT9+BgNStXMAiqDovYHs&#10;fr+f2sn5+fmc3Q9cCk4MjINQ4seGA0M0fZgcJcVWq5UZPDZJhkjTyAFgZ3W5uwTKgRBkHBbOn1HK&#10;TjmhxcXFzJIrCwiE+TwHwgGozsihF/DMU+d8AHsaRUAD4I2ILNs7nH5OUFDFUaGpwQ4TBdRUJ2Gv&#10;JFrK6dg9561Of6jab4ecY6iMCWAF+HCsDr8EBNukgqBECLzs7Oyk7IJ9elYMrbNaE1w277svLi7y&#10;EjXyha9fv+Yki36/n7Kazc3NdIrWuMr9lF3JabDhs7OzeUma4DMzMxNv3ryJ8/PzrDA4h3yRahFG&#10;y1nU/AXY2VsExfb2dn73/Px8HBwcpDyEj5qdnY2PHz/m2jnD19fX8fj4dHlanUh1cHCQCRamFWt2&#10;eXkZKysrqSFl22wV48p/1n6h2dnZbPJ2vmplqdPpTDW1XVxcZB+H81eDiSSfDAJZoy9FZcT4Xbau&#10;jwNAsaeAgQSggjnnbn9/PyuCNMn0+KZoSZ7sF0YMu8ZXOY9YMb6l2sXs7Gz88MMPMTMzk7PW9TA0&#10;m83Y2NiYunWZVKDVaqW9DofDlFuIdb1eL+VnnpMf8N5XV1cJ9C4vL/Nyns3Nzfw+E6EkAxIgfUHI&#10;AEyxylZEJHAzElIVwpSR9fX1aLfbWQ3Cki4vL8f6+nrKVsQYMbDGc0kJv2xdr6+v4/T0dEqGyzde&#10;Xl7mvStICv9Nf404UfuEJIneAzFDYifG1D4OIEgsqaw5KSQWVb+Us2ki1+PjY34nMnE8HidY9tm1&#10;ulGJy9rz4ef+rwSBvEgitLDwNLufHesb4MPhMXGi4oDRaBS7u7vZ+F0bxp1TNmOUp/i8vr6eFXAk&#10;Dmwi7l5dXWWTemXA+aS1tbWsEFVyTsUfcTEcDmNpaSnOzs5SRgR/kV6ZbmP/EK3WkJ8iDSfdxd6z&#10;a+tNHgMHeOaTk5PsBVFhE99rLyICkjpFBaFKosTJKY18kUhXaa44LGbBdp6bnfKZbNDvSw5NGEQe&#10;wpbwefOnn376LEusOmqZCynFwsJCgut6yUQFDhyA8g+QWxthZTw2m1SgarMqEyuICNQAWc0oOZJa&#10;/gCiZDU2F/MDNGOr68FdWVlJR8VIOTnOy3dLhlzMMR6PcwKLwFw32UGsDAxn+/r18wVNpgGsrKyk&#10;4wXwvMPDw0Pq7zgMTSmCrIBiLzVJYUMEBImNP4+Pj3lzpqRCSVLZW9Xn5uYm9vb2EgC12+2UKXBm&#10;jUYjy6XD4TBH/HFyVfZlrTkfB6z+qcycdX58fMzmKazq4+NjNkQCPcqubEZyBUxXJmA8HicrSBpR&#10;k9jKOMnwq5zAHjvgqhsRkVIV86kxapV5qDbvfGEeyOqAQkEVcycIWVfrWGUngEC3283zsbGxEYuL&#10;i1m2tgcCmL4FDP3l5WUcHR3Ft2/fMphMJpN0kM5b1UI61xoVFxYW4uLiIveHrbigbW5uLsG+YLq9&#10;vZ3n5/r6Ovb29tI+rEn1A+QWACEbtofWS2IAwAHrfJfknP9jCyofFUBg6oE7lQo+rvpDDCpfB4g7&#10;J7TnKmKa7zCQtaTrufb39zMBrEnS+/fvcx6//agkhAAqQFr3TqeTpExNyIGRGjPYHoAA+CBPJHpG&#10;ga6urqaEipyOjJMkhe90R4OEgxwQKPDMb968ycAv8AL7k8kkx2E6r/Pz87G3txcnJydxeXkZr18/&#10;33UBmKogO7PO9P39fWxvb8dgMEh/zWeq8tojgEbARg6Qx9g/iY5gjhSqgECsrDp51UAxUZWqJtjI&#10;msXFxan7a4Clh4eHlHaJ6/pDIp6q/hohxUHTsKwnv7+zsxMnJyfx8PCQsW1zczMlGipMGxsbmeRI&#10;eqrWuN/vp43USp5zoBdEIi/e1Fj+6tWrvF+CbNJa+Cz2w074QHHV/+f7K3HD3gHGiEiJGpDoc9i+&#10;sbmAM4kXyTKMBty2Wq20fcl5JUO3trZiYWEhLygUK71XrZbXuOL93Tj/sl8O005KVwnWqlCojaue&#10;G8ng+9lQHdqhWrKyshJ7e3vJvJPU8UnwqiqQJIKCg19VgePfYFHvKfGgaTfAA0mMLRc7KxnX6/Uy&#10;4UCkSUT4uooj2I11967i8cPDQ94NoQrTbDanLu2cn5/PiyjZKXJBX+TV1VWSAfBm809/+tNnm69x&#10;TQCSqcmyHR6gcnV1NVnT2sDJ8Str0ET2er00Ziwq4zeTWSkRuMROc4a+XwCqenMOl8MH+Dj+yWSS&#10;7BqgCJSQXJBaSAwcXrIaWefl5WUmKQCi79QcYiN9jwyt2Xya2CLbHg6fxnzNz8+nnrg2gzGyyWSS&#10;jgzDWsdVMjhMmAMzGAzi9PR0KqAsLi5mGR/4x755zu3t7ZRGcdg//PBD3NzcxMXFRZYS7cnj49Mo&#10;1cvLywx03oNBA9i0bIJMZUWq3KnanQDNXpXzOZFXr16lbrMeYIkQdiYikq0BDLw7pweYuhF0YWEh&#10;m0U1RJKTvfyMyvJjYrCmkr7Hx8e8vKhWFzRYYY1oRwGSjx8/pj3S4pvVvb6+PqXdrmyvqpcgow+B&#10;1Ad7WMuLAA5mT6BuNp8aEjc2NuKvf/1rdDqdDP7D4dPlb4PBILa2tpJBlDA4i/4ZSPvjH/+YsjDO&#10;VeLoLonr6+s4Pj6OpaWlfNeIyDLtp0+f4vz8PLrdbiwsLMT6+npcXV0luKoBGnAhV+JI/a6qIeA7&#10;HA6TfZQUGSN3fHw8xa6dnJxMTVWKiHj37l36Rs3Ctf9IgycgFhFZ+eEnNDcCjmyGZpd0UWAFOIbD&#10;p2bL7e3tmJl57idxE7FkDGsJoAmi7NXZWF5ejk+fPmUy6NzU2evsTDCqAMPP14qHKSpVc60JdWZm&#10;JvXc2OClpaVMRElM+ewqK1N6l2DY98qusiN9aO4AaLVaU5dpvXr1KvtAvFOt1A4Gg2zKlhju7Oxk&#10;YgQcVIkcu2EXQJMkSlJZb9o0ntM+RUTeTGrP+Qj/DGySPb1s+mOn2HDyErGUbdQpYqqdtQFTtQOY&#10;rj7v999/T9B/fX0d29vbmUCRTrmIEWu8u7ubE6kk4evr69FqPV0+xkdpQj87O8vJKxXYVV9TmVUk&#10;hL4vTd98IJ8MkLoEDxP+/fv3lB4iBPnQ5eXlOD4+znPqfLMZftnIcgk8Cd+nT59SpkdeSA4yGAyS&#10;Ma+kRSXIjo+PE7fYQwBT7ACyKzEiTtOZRzyPGuc/kKP17gE6ee8ImwH8SCV2WpP2Ckwlv5VQQ3Y4&#10;1/4d/yEpc+uwWMyOK/C2v4PBIKt3Ko2qz5U80PfpOxGc/L3YKlGxHhUbVOmd9wPmqwTSftkfya1k&#10;3+f6b7e3t0leqWaRQ6lqjUajp/GayvaCBVbAxtZsWSCSAQE7HLQyEZDt5V46Vdk14/CygkmVCQk2&#10;goeNwCYpMTEyQV1DrODj8zCnDvDl5WU2mXA62EKOUHLAwXJMNpGD5TSUXjhs87EBcOCCQ+RksRkC&#10;qKDHMGTIHBPQgiECIHy36SbD4dNIssoy+0zrj11gsCoImEbZNcAMiAONnoM++uHhIe2n1+vl+FVX&#10;zQPwddoO54PVrKV2rLR1ruVpQJVD63a7KTHqdDppA7VXAksh27YmMmwOXLCle+PoZmZmEghUeQJb&#10;EGSqJhnQJf2oOmYsu2bfWr2ioXZh1f39fXQ6nfz8WjHCpGOtrDPnALze39/nbZXKuA8PD9HpdLLf&#10;5tdff51KVNn8yclJ/PWvf53SfGKmIiJBHHBKdgG8YpBUWQ4ODrK5nJ8AZmvyQg5H8qCJWjAiG1lb&#10;W0vNN/uVOHkHe45oGA6HKWmpchs24m4FidwPP/wQg8EgJWzsSgJrLV9eMFflD/pznHugHyi8v7+P&#10;o6OjZEGd84WFhbwe3vlxNoEyNk5K9I9//CMDCgCIjKlNqwJkHRgQEUkgYPRo0Un37FfV/Uo6KqPl&#10;jEnq3Sz++++/Z/WmTg2pUjyBWPJDslITGJXESiQB24KsfXLWSfEwxarXSJUq71BF5VPEMZU54PDd&#10;u3fx7t27PI/2CTCopJVeKwBRlXhubi7PvHOuqiNGs5/KpLLvyrDzOTX+mEyCHa4xnG/yzzWOieEa&#10;fFUfxZ7r6+u4vLzMmKDPb37+6cJFSQZNf61giBGAOoBnP61xs9lMaWrE0x0/wOfDw0NW0Ox9BVR8&#10;Admi/gLgucrdkBuSzpWVlXxWPVSwCLCKde52u1NVhGazOWVbvV4viYyVlZWswHvuWo2SBFTZX8Uo&#10;tafIWXHOa6IJM/kd5AB7qbI7ca5K0ygAxCW/J8GGH2qlQWIFeFpLe298LN9Hilkr9FV2BauIS7XS&#10;wpbhNFIl9yrwwRGR9lyxqaqAWO73q3ypgnIEMWLD+a9VX5/FV7CptbW1qUTDe7GlKgUejUZTsjQE&#10;QcXZbAN+zgrKn/70p89YW6U6IAFwqiw4QOGLMa0cM2NQ9vGygKkF9Hk0j5wLGUZEJEBlbIxVaUSW&#10;RGvv0DNCC1JLmCoV9R1qA6mgw2nbIBm18q7gQEMG1BrVFhFTQZLzowmW3QNeFxcXU3OW5+bmphib&#10;mngB3MAvVk6Zr5YrrcPKykqCLu8vW3z9+nXeeswJmTcveWq1WjnDf39/PzY3N/M7ut1u7O3txe3t&#10;bU5X+f79e/4MR9dqtWJ3d/f/vAZbAlObHq0F8C6587uDwSB++OGH1NhxULr1MbL2t5YgMYzVtjin&#10;ykLe3t4m48L+BLnLy8sEX2yRTY/H4wTWGvR8h7/KnwK68noFtg48AMO5zsw8jYLc2dnJaS0cMHt0&#10;YzGgZMJCnWik8sGB1mQOE1NLzRzn9fV1nJycxPz80+U9WASMKKdJDsip9fv9TAw0/UU8jZhk/5yg&#10;96WXffXqVWxvbyd4E/giIjWKSv/2o7JYJycnGfiALzbAzrA0ZFqHh4dxcHCQIECj3/z8fI4MFdD4&#10;C6xnt9vNef6CgmeJiJycUdkdUgU+jkyqSht9jn9GztSAUqUh5BWSkY2NjTzr1VfwVVWqwU+pOFSg&#10;XHW99seaOrP1syQYSJ5Go5EJkHNntB97xtZXCdFo9CRJfPv2bUp8anBDiCB6VI8E2hpHqu0DAPpc&#10;RqOnfhoglmwSK6mCjVnc3t5OH++zPKvn4svZsLgpFji7YmKj0Ui2js9XSVeut6/irORFbwMgXu1G&#10;9Zl/rHPHa99FBVaVMQR8lpaWphhP74LYk4hgz0ej5+EX/PLGxkYCeXKpvb29JFVUdcUu/r++pz4H&#10;lS8TtRAO8AFQVuWq4gwCQ89Ct9tNsB0RWX3m0x8fH+PNmzfp91THxdY68a8mv1WjX2HI0dkAACAA&#10;SURBVCuB4qv+DjYq+RBf/IFzms1mVtNUzBcWFrJJ/GUiAMDX5k+XzvkZtolEEcMlWUg0lSQg1b+X&#10;yInvdbQne0ImVmJZPJmdnY2dnZ0knOy32OhMk+dKBCqB5/vqHj8+PjcXNxqN+PbtWzL0Lysz8/Pz&#10;cXp6mskRrCuZhekq+chPsLkq8bKOMFat5tcKtypatZ0K4hFQEc9jRq23Nac8sXbN9+/ff6bLxaoq&#10;4Xc6nXypbrebxuLwYA1mZ2dTyiJLox+9urrKEqxDKhNh7G5lU/bf2trK4F4NGgPH2MlaBJO1tbWc&#10;e0o+c319nYdLRs35YKxICywmRkBCgvE7PT3Nkiw2TDnNMygVCZIct6C4ubkZ7969i4hIsIHZE9SA&#10;qzqB4mU5vGrXK+NdwQAG27OQamBnatIkGTIzV9DiKEzUmJubi9XV1QwgFxcX8e7duzg9PY03b95k&#10;wsjJ7OzsTJWIMYG1IcZa1gNVATNwKbBUXbDZ08Can4147usAHmpjMiay6sato8+uGj8HkDZOwqqM&#10;yMFi2xxa494w2tbaOCyTk5TtaTMBKYCdPAAD1Wg0EuArX3P2zpbJVMA2OxuPx8kkV5kONs06djqd&#10;PCuVoQKChsNh7O/vJ7P86dOnPG/6D5xdEj4OiuMF9i4vL1NmgTGOeJohXkd9Yp4AxNqIXllaTCGQ&#10;8OrVqxwPKqGxd/o7Hh4eMsGV5M3MzKQc7Pz8PM7Pz7PZ7PT0NJaXl1PTL3htbGzkdKG1tbVYW1vL&#10;ZktB2TObYqEvga+RJE4mT9NA3r9/HxsbG9n71Ov14u3bt6kRj3jqd2CLkkfkA7szRUaVwbADwdL5&#10;MBXFvjcajfRjqoLY5Xa7nfpv8YA/FDjtH7DuTF1eXmYCz7ZVGD0TkKGasLS0lEC62WzG6elpMvsR&#10;kROL+ALPX0vrEhHxTEyi+wZYgQs/V32heKQ3w3qJMSqTpGaS7ojIQCxORkSytKPRaGokqfHInk+z&#10;uHV287x3qn5G71OVZwEmxlg6kzS+eqb4XCBEBZXPjojUFDuvZEWIndnZ2ZTrWrO1tbV4//59dLvd&#10;1JzTkldpl/gjuQHQVfhfvXoVOzs7U4y8G0zFQjFDFYgft26SmrOzs6lYpDKlEq5qDSgCYnDL8fFx&#10;ysfEB1UxoJJfeTkZUB/jzc1NkiT2yKVvEZE2YN/FdZ9bYz/wKH6KD5IfjDZZCAmNPYTZ4CBSRISp&#10;eFSTcjGvJquStbOzs1SN+BnkF0zoWW9ubrIR3r0mKhwqbL5T8ixpUEVWwRXDJapiKKmQc9bpdNIX&#10;IqOcxUr8icuSeWDc+lesR3pqza2b5Fk/j3Mh/tsfsvBms5n4QkxwFuolktQQ9gmmaTabz4w+AFed&#10;Mifn4YAFrH6j0cgLNmrJUCkNUyUAjMfj2N/fTwdE30WfL0EgXcEQkBQw8IjIDeaAHh4e4uTkJKUc&#10;ylSefXt7e6qDWdOkZzw5OUnQgcUGSGg2u91urK2t5TgsFQ5r5NDV5zPjlVFoXq0bKIHiUMzepnWr&#10;GZ8mFIccmBGEGKIkrJbyrJU9BpglWCo5AHwtNwlqi4uLcXl5GaenpzEzM5MgBptQNdAy16rNpQt2&#10;cGrZrOqFBSsOb3d3Nz8TW8Kh0enVS74ODw9Tx42p4mQw2lU/iHljg4KFZ1QFEPzsb6/Xy5GTtTR3&#10;d3c3VdbWo+LznaOZmZm0f2fBXQx+pt/v5ySayhBcXV3l77ER6+i7NOdOJk/zvDml4XCYU0bm5+en&#10;ElHVJaNxlbqxEnXUIjtkU0CQcY8u4mEfbmdtNpvZ1O85Pn36lLP/seaCJVvEfgFwmlX/8Y9/xN7e&#10;XjKG79+/j5mZmfjb3/6WPoBk7PLyMn7++edMyp254XCYAHEwGOSFQL/++mv2SfBhVTonIPz444+Z&#10;hNlXQHZmZiZ++OGH+Nvf/pZgnpM351nVCYspILogTIWNPpR9StbY5vn5eZ43QWV5eTl7B6rPpP+W&#10;aFTJFb/BzmugAtRr43D9eWuzvb2dQQrIYdvAAn2yRjL24b0QBSrPNeBJ5NgIIkHix//4vYeHhwRZ&#10;NcEDFOylZl/vBAxLcmdmZqZkrp6zNubWkrx+plrmdzb0HSjb21fkmXjrDGigtT7ImeoDq2aXxFby&#10;5fPFZb5doiXWV/Allopx/K5Z8eKLirbka3Nzc4rsMM3n9PQ0Xr9+Haenpxkv3FUQ8Tyuli0B1yoh&#10;ALr9n0wmWbH2zNvb24lJNPLTfAN3gHmVzgFtJBOVwWc7CDr+iz9GHpFyYbP5LucGgVaZaVipkqC/&#10;//57bG1tJfPt0i7r0mq1crBGjTmScBWpT58+pbwOrgECfRfwjVlnw3pFnDs3ctfJaPX9qCbq8JCZ&#10;mZmpaUuViKyqBHsOU0rS/Tw/4N1UHE5OTrK/4ubmJrrd7pSUr99/mrdv7e3lcDhMUqNiMuuDAHDG&#10;JVw1YUNuttvtxJhra2t5kZ6pbRIWiWCt1Ff8JuGSTMJC1Z9L2qpMyjPOzs4mSZrSro8fP37GvLRa&#10;rSznR0RmyTJVC11LGBypZlTSGZtete0eFhus3FMTAdl6LV9g4DBmAA2HQ4tVQbyFtdkYqRpALYqD&#10;bKHoNAUbLD4ARtunoRgryBAEiH6/PzWCUtBQdnUpRi3LYfF9DhlQxPPklFq+wzJ7DqAuIqYCBSav&#10;lsAZKefKWDjHGsCVxozX41D8f6B5bW0tD+rOzs5UqRxQ9M72YmZmJpt3BMbqTNmaZyJTso71uRk+&#10;iZREyc/Vcl8t7XHaVWrzsrzrmUirMBr+vdKtiQdXV1fpwGkBBWTJD3tTklOCx4jZP+VYds6ZekdM&#10;B9BM+mNGNS2fs3V6ejo1s7jf7+foO3PwBUxa2ePj42Q9sPHANvbSc0wmkxxHakQZ56lEqkEcs2ni&#10;jAt36nvaW/vsLNze3mblYH5+Pkv2HPS3b99id3c3z6b1ur29zYa64+PjDOrAvEsCsVNYWnvBZpwp&#10;Omd+zt7VyoJxZ84gPXGVFToT1a7rZAn2tLDwdIENBpNmu4JQwej29jYD5v7+/hRDi41eXV1NyZE9&#10;R1oA5Xy1oE7eiZmUwNTeLr4JwMDKY3ZJMjB/YtHGxkYGPPZcfWBl+exFJSaAN9Iq4BApUKvRNcmy&#10;9lUKV0vjSun2pibkAjDbrdJK7y1Q+916Ky+ZBn/gM6yR7wDYgVEgiU/jz106xS7YGdmRihIwB4RL&#10;wNgJmwIuq9SNL2a/bNpzSVA9f32eiCc9NNsV71Q5amVEHEIozs3NxfX1dXz58iUJHCoAya74iNhY&#10;Xl7OPjXT+kyRApw0kPKL/LzkW9IF76g2IuVo3PkGPr82oXp/voQ9O9e+V5UbNjEBiszKngyHwyQP&#10;YSTxA3aSeIgtJgyRS4rZle0n44alxHhkrvhVJSqSRMSx5My5sw7N5pNM28RFFZNWqxVv3ryJxcXF&#10;uLq6yhvnEQxslW9RhfbH81X/jLw0DEa1hi/Z2dlJckfVRzxn377fGkvIjNe0Z2KVPeXr4D9nSs8G&#10;O7P29cwhTZxra16rBpIVVU97Z7+Qcs0ff/zxM0BVjdAXAQ8Rz1MmgDMP52EqOMAk1KZNkhgPKWBc&#10;XV3lRABOksH5WdKHCqaBFyCe9pTO3ovaFBvi2RmwBbNQMvE6bUAGWP8CZYCkRbWejcbzSEksQrPZ&#10;zEqCwyCpsEGcqYBQg5jDJZAp7QPda2tr0Wq1MmD4WQy0YAnMauj0vJyDtcCQy/ZfvXqVOsXqyKw5&#10;Ryw4c7KpFfufg1ozUCzZy0Y5z10PRGWfXmrgOEtMLScFeNZDwClgrO3H3NzcVBBkizXx4CTIB4AU&#10;JTNgoToHz0QfTiImWNe9x4ByGFXaUBvXBZyqMfW8nH1EJOutcjA393Sbqj3UCKXUKcBKUrFelb0k&#10;8Ws2m1OadIldLRNvbm7meeSkVWRUKQBhU2/Ioir743uBpSqvY1MRTywHKYkKCdmE4ECLO5k86XJd&#10;tiIo0egK/KPRKKfWCJI1QANjAn63242Li4ucm8/Od3d3cy0lF81mMy8Aq4wxKQ7W29SKCiYBaOQJ&#10;P4o8UVqvwd84XzYj+eNX2Sz/WUEuQCqwITWAEWBeYiHJBETZcqPRyIZLz+BdTG0yXlDSzu8428Am&#10;EBsRWakEODBmVW4SEVnmdt7q3SuSN3HBZ/HLEvUqHahgmgwOgKVDr2xkRORz1iECmGw+QhJSARh7&#10;rFPykF+SDVXadrsdNb4DonUwAH/LzsRITC5SqFZf+FlVWpUm8doeq/hp1OTHAW025ywCZmwQ4eeM&#10;AXZ1T+2Vm7JVE9w9AzyLPfq3AHuYhiTQepIOeU/2VplSe+KPGALbeG/PKDEcDp8bjl8SUWzEvukB&#10;0LAtMeT73J9AdlbBv7USJ429JsW2z5UNth5iYB3xWwmqZrOZElTfYdzy/Px8Snl9l6TDWtb+EeQC&#10;nwj7SLSMz3TWDCqIeJI3uXW9MvPepcrPrA+ZDTCNpKmyt8fHx0xcq/QcHjEGt05JVKmGDfkfWNMz&#10;8WfOtWeENSvBzMfVBIOqgI9whpDrtW9zdnY2mj///PNnAKHReNKXchQWRYNMdcTKU1iCiMgmIZvi&#10;4hPZEuaPQVewjYESJIAcB4mmsZYya7CZmXnqhtdBLsOtjsZhA/wAxJubm/x+2ZeGLBtMz4XZ4uBq&#10;4iCZ4ZSMYARyBCkgZ2NjIzcH62Fj6xoB9N65VjUkE9ggjpwG3R4KOsBzZdWxsCQuwDTDrywK5wm0&#10;TiaTOD09zXI/ucjW1laCNAGYc3TQJBG1XFxZfklclaW8DCLVuCMiJ2ZwPIAPrVxloayFSTfADkdr&#10;YlENOoIDYCo7r0zWaPQ0prHdbqctyPxVzdgkpqgydFVzWZ1URGTzjwPsvSuTWddY0xXNrYkEzhNn&#10;K0i7OXYymWQzaWU8SSwAGfYiaAvYks9er5cj8uwtQLS9vZ37p9JRwaZpWs41EgHYsje1BwSA0Jz7&#10;7t27uLy8zL6SOru8+hIDB4CCq6urfAZ7w75JJ+g566VM/v/h4WGMRqPY2dlJiQwNuYk86+vrUwQC&#10;La2m6dFoFG/evIlG42nGuN4e8iNyNA3jJgcJOBJxzLtEh2+u2vWHh4fsrwDkajUNaLFeSJ0q4/Lv&#10;VGIiIn9eDFDdrLrjyrC32+3Y3NxM4KbC6feAG4FSkAUeI2IKOFcpQUSkP1INUKXl1+qFWSqYteom&#10;yEY8TyHCuElAJYp1oodkR9XDeeI/yI8kfpLGo6OjBHqqS9abZIYflsTz+/f398mqipWGX/h8Psfz&#10;iYvAfZ2aZF/Fkuvr6yRKHh+fmvCr/6ryMmvGxlUFrJuJRpIvCa99n0yeGiiPj4/TLzSbzdjf34+r&#10;q6uM258+fcpKK7KLtPLu7i6n8WiQ5rfEYMBS4kYjTmtfpyotLS3lHqtoAnYIP3smyWVz+hacUd8N&#10;kyDc2Kaqkipp1YerfJ2fn8fh4eFUo2zdU7aO7BDLAG3nmxzPf+ev2ZpncbZUSSUH/OjKykpWsmrV&#10;AGHrHWqTecV6GrZVMcRrsRBxAZdg49laleexd7+P/Hh8fIyLi4uMSy5fFFOpIWBTybKqmKSA/4AB&#10;2fXa2toUQclHsZWanPjdKrWuPTYSRPvi+14Se/ZOXJ2ZmYnmv/3bv33mXGg5sfAOGqbYQaeHqmUa&#10;DI2Sk6AOdAoadEkCujGSwBLNM+fjn2lEvWR15IKTsr0Zov7beDzO5hIsLAA/Ozub/QCySxvTaDRy&#10;ygctM3ZTwLGYDE8yALBjI2qlgjbTpkkqgPtaOvYcsm8GXP97t9tN4IGppd1cWVmJ5eXl1KdhDQVE&#10;QUbZ1MGQvWNHI56YYdWXhYWFHD92c3MT7XY7VlZW4uzsLBqNRrTb7QRTwAKDFRjtRc2sJQPejaO0&#10;9oA7lkXQ4XBUHySrDiyHVwGNAMTx+XdsDGvEiQH6HNzDw9OlVLTN1gyQI63Z2NiIubm5vOhFssiG&#10;2Z1gNTMzk+Vl5fQKoio4xqy8TKDYnrVRtuT0OE+lRQky+64JuHPGsZG8DIdPTWg04YuLi3nbpufi&#10;P4DLuk+cH+YCS44BB6a8F5CKfWLLm5ubWZ5VmhYUXMY1HA7j9PQ03r59m0w2HbPk7Pz8PAM97bH/&#10;Zt+QELWyRs8KmJIeaBT0uXwUW261WtHtdmMymaR+1Rx24M59BZoFfb9kVj/U/Px87OzsZFJS+1YE&#10;BUGQ9NJzacIETuvP1EpkrSryU7VqKNEScOwvhk6li6RmNBrlAAK+gNRLogYQYxkxqth5zZaeX9yp&#10;jYsqP94J6Fe9A+QBTD1eSBWAq76r/+5ZsNHGJNaY5SzWql6tYACHlWRypvv9fk4fubq6SkaUD9XQ&#10;KKlGqIjfVfbDR1SJjyS0SiNeVmBJP6yhBOHh4SF2d3ezSuXMA038zkupZQVZlTRSNba+o9Eo3r17&#10;lzGa7zZIoNlsxvfv3zN52dvbi19++WWqQioGSXz4XgCIr5KwsD1Ano9XSQNaW63n0bTWxhmorGpN&#10;sMkX2Ytqda0eeXfJ6/z8fMbZdrsdt7e3CUSRLA8PD9lXNR6PY29vLyuPa2trOc709evXsb29nRNw&#10;alUSlmk2mwkU6z7YsxpvYTTv6pnYnH4RsjCxtPareUdNsc4tOarqXk2ixWAEAWloHbkrGZF08Qmq&#10;+QsLC9mwK9H0ji4RhIVhN8MinHvVpslkkpP+NKNj2avcVrwm+eJnYYWIyCETzunLSpjv9M98M/K2&#10;KjMQBhERzU+fPn3G1jt8ZBgWdTwe56jE2dknHbKrwWU8GE6TaQRT3fQOcmVW6OxknjbTQTHdAUCs&#10;MgYMekRkNloPpSYfTqlmZZUNrSUq72tzBR4siskt1XFWYOVwYDg4+FoV0ORnwwVmxueQAL0OAwfC&#10;QTEaz7O+vp7A1B71+/1sVvG+9cpm3w3oMirrghniqAQTwEKQBAJqydGacYLeh8F6TgHOZ2CYvCOw&#10;qCFbolg135UtA0CGw6fmqIODg0zU2GRlLr2bfa/ypZfVA1m6M6FcpkpFBsPGJY3KeX5eFaxKJl6W&#10;rasTFdTsP/mFRJUNYpawcOwTkyUJq0kop61ULehVxrEmQQKXCRR3d3ext7cXjUYjLi4u8oIx+xER&#10;ee7J0WoiojnZeE1skkZdwMw5kqwBrmtra1PzlJERfJXP7PV6eamOz7PWfIt1j4gpDWdE5HcI0DUg&#10;c7SajWvQfnx8nLph1dlWnfC7l5eXU6N56VSNvXOGDQNQqkfOVC1xTWBr9a8GhGazmVJKIETSf3d3&#10;l8Hp/7N1p81tZsmVgBMEwVVcQHBfpFJ1dXW02zPhCNsT/nn1E21PxIQ91V1SSdwB7osIEgTmA+ZJ&#10;JmQroqKqJBF433vzZp48eTKvXxK7qamprBpWm+AzMUzVH/K3CCCaaqCiyvlub2/jy5cvMRgMYn9/&#10;PzY3NzNwV7mE9/M+VXpS5UD2oMoo2O7r6+t/SZwqCSUhRUBZH2tTgYugCkRXW5GEsBmyg0qqAJ3s&#10;WnJqZKHxkc4//4YZ5/sqMLMf9r0SRACYBAuwEKcBsMoOVi17xNuFbqqUqjqvr69ZvZTsVbKnAjbk&#10;jcvKrBnW9OTkJMm/ubm5ODg4SLCDja2Njp8/f47n5+ecEgPweQ+jK71vndDj+djpw8NDAlBx0Dnh&#10;Y8TwOoJYbFaJcE4NPdnc3MzeFgSjNRLf4RZkTAXdfrFNygIVBjbOj4phYqj1QxjBRgkK/39srmSf&#10;yjL2HuD1PRJsZ672NCIQ2ZX+NTG+xlNY73v8VO2bX2GXVcJb1RFsGai3lt4DCVD7MRE8NSbURmHr&#10;AD+JId/jxFr1UAlQHa4KmOorvBfMW0lY500yxA/4VXGndWVXERHNP/3pT7/48rpBQAnGni4UeF5a&#10;Wko2oQbv09PTifJgt9uNTqcT8/Pz2VXPGKqRkc5w6nd3d7G6upqGyQHYTIDdfwNa2DK3hdZqhQ2T&#10;+TAqmyAQVKkHgD41NZXsUwUx9bOATskIGcVgMEh9mU2sPQgV5NbsmbP2zpWV4UyUcK2bEtL5+XmO&#10;/ZNIMQhAGlCu/w9IeR7MNrkJIGJChIoFXaqLxwCpXq+XnwV8YjUwYHW9SBwAJfshAcEIV4aRo6iH&#10;CptkHjOJBIdBngAc1yqPz8UmAxAYMvvss/y8MyABwmRcXV0le6cRyvpUVr4mC55f+ZnNCHBnZ2d5&#10;ZjEqADbHAPheXFzE7e1t2rEgJelg70rg35dyORZnFYPSbI7vLPj5559jamqs/6w3BgpMPgdIpK2c&#10;m5ubYNEjIlZXVydkZuwZA0+WwWfs7Oxkwx82MiKSqVxaWsorwQU657XK5Ky9SoNAywatZ5WwVAkY&#10;0OdSNSy9wDs7O75VlaZaQr++vj5Rher3+9mMLxAJvsbCPT8/x/b29gQbNRwO4+LiIgMcfbXydgUi&#10;7GRra2tC0ggoOI8Cnb2wRphxjLBAhRkkaVtcXEymzP68vr7G/v7+BFhdX1+PVquVwX9vb2/iYrib&#10;m5scLOD8iU0Rb5NwJCbYxlarlUmveOTMAqiAwOPjY46uFHxV0JxH51ByxFfbJ/Y0GAz+S5OtySsm&#10;qwFB/JdYpSJov8QhTDhZhtixvr6ewdza1P0CGhEq4lNE5Lnj/yUWdN3AUa1ckdiw17u7u2Rdv49n&#10;1ph91FgWMU4eMep8qJgGLFkf5BFSYGpq3FgOf6g2/vDDD8mUqiK6INO5rYSA+ymenp7ybOqX0S/E&#10;jup7USmImfARO5fg/fbbbxnTnBuVJDdsY4XFOQmVPgsJg74jpBGA2u/3J+5L0R/XbrdzOIQ1+fz5&#10;c+6JdRDTa3zhE8RlwBGgVNVXKfAstVIOe7FFsRaB6IwgB/yM6hW5Ft9SfbEz47NVn1WSKrFAaYGR&#10;l+xKdvy8/aUI4Xf5VP2UvgMO8h2eyRl1DhuNRmLL2gDfarVyXLK4XfsLKxlczymsU99DzK84lF2N&#10;RqPxzbhG6Vloh9JCMnSMkbFBnCiGTdm50+mkwb28vMTe3l7MzMzE1dVVrKysZJB7eXnJW2ldF607&#10;HKtRGW+sRGVglOKUM72YhITRkStUA2fw/m1RMQrAifcEPmspqMpzqn4MAHQdOAdes3VOStDifAQy&#10;DsRz1AoCw6gGrBwmm7RP09PjmawOjZ8VTDB0grsgIJE6PDyMx8fHWF9fz6bNtbW1dPa1qcqBrpmt&#10;w1mTGVm7YOtgWA9lMAaNwQaoTGOogQP4IiGTgNRkwKFT9mMbQE5lsySY9rMCJp/18vKSOtiTk5PY&#10;2NhIsDsajWJvby9ub28zKAoMnpv0wp4NBoM8/CoZGvkkU8ANqYbDbv08H8dqHKvKHRvQqAqgSYxq&#10;0y7QUsvf1gswxnCyGUD+5eUlb7ClnZckHxwcxMvLS2plnQf3eWBWjDwFKH0un2Acr8ZdTfkcI4nM&#10;8vJy/Od//mcGJWxgsznWwKqE1D6i2gRJUsCW9VcArOfn59m7UJNn0i3AX7Li3AExo9EoJUgC1vT0&#10;9MT86n5/PBnJ0IF//dd/jYeHhzzb9mA4HGaC8fLyEktLS6kV5UPIyOoFP5K6Kvlg+/6RgCJNGo1x&#10;gykgC6zOz48v7FHhUc0kJ9Rc2G6385wBxiSY29vbebuqvQZs2EEdVSuBF5inpsZyUiSOBESAFmO2&#10;t7fTh1vHRqORUojFxcWcg0+aKhY4a2zQMISIyDURmzyXm68lM1jLvb29BDSCdK36Wd8qT2s2mxNT&#10;laqk73uipJIYPl91E/CW8Fe50/Pzc4Lr7e3taLVacXV1lRckjkajnLbGh8AHfI0EnO+SvMELU1NT&#10;GZ8AcxPdyKA6nU5sbGzEzc1N/P777ykP+ctf/pI6ZWdXdR97rKpS9ecYcRhheXk5J4E5S3y3WIys&#10;8Ofer0on7JkKMF+iiidJ5Iv9ktiaJX94eJiyreXl5ZibG18mRb45N/d2iZ9nBNrFGL6FTdtHyeK3&#10;b9+ySuv5TRIyHU18hnHs5f7+/n87Kx6o5VckkGwJvnM3kVhlT5xla3p1dZWxE7kgntkrwxUQk1Qh&#10;WPNGo5HSrVpBMSiCX6nSGOO5q83AnuyNUkC12LlByvCREiR9lMhf8U6cWlhYiHa7nXFd8zW/zQfM&#10;zMxMyPZgCWe9YqJmsxnNP/7xj78I0DUbNPfXi6+vr0en00kGxAxaAZZ+TTmdFAAIFVBt6tevX2N7&#10;ezs2NzeTxXK5jCZAGaMyowPksHF4dIv06EpFfk6G50DaNH9GpuHwCYSy7loe9nMAIgZHxYKBqiCo&#10;jGxsbGQZnvGMRqMMchqxPEct5QhSg8Eg5/JXo3l+fo6Dg4PULKs2kO5wNuZLc7y+DyiqMg3v++3b&#10;twSvAhIgtrKykux0XRfGurq6OlEidNg9Y9Unem+JCkcUMS7vmmledfHsqrItVUNdK04u38AkqHrU&#10;SgmguLi4GCsrK8lcYwtq0riyspKXgnHuWENgq9lsJiNTD5/gJUhI4hzUGrAlRL/++mt+vjUnw6qg&#10;tFYj2CsgULv2j4+Pc0Qj8LG1tTUBdFxJXiUAGtQrGMaCcJASDwwZhuNvf/tbbG1tRbvdThClgZ/D&#10;BDCxPf1+P2fk05u2Wq34+eef4/HxMS4uLqLX6yVownp9+PAhbm9v46effkqpBjbG+ayBS8VCALIG&#10;JAij0Si63W5Owrm6usqzyS6AOrbdbDYzWSGveffuXYJCZMHV1VU2Ml5eXsby8nKsr69Hr9eLTqcT&#10;Z2dnsbCwEAcHB9krdHFxkTPKMXFbW1vpu2rizNdIrGjyAQKsFFBM8oOo4R8QB8gX7KszrxeFPwMe&#10;rq6ucsb39vZ2Jm339/exsbExUel5eXlJ/xYxZqfu7u5if38/14rkyL7U3g1saK1qiD11YkurNb4Q&#10;UmPj/Px8ElRVXythAFpcUAZIV1ZfYHXWABL+gCxOMl5ld/w78sIaAqvfr/fFxUVOiJGEOn9ikLjn&#10;/C4sLMTu7m6+g4lXERF7e3sRMa5WaAAn3RgOhzlxT1Jzfn6esUWPjXPtfSSNLR1uDAAAIABJREFU&#10;VZPuO8QR4BxAqRVb/rAmI3/9619jfn4+m9zZ2dnZWSwvL8fR0dHEUA4gD9mzs7MTnU4nn6/2ubBd&#10;QLzVamWFWuMz0onfx5xL6qybyzq3t7cnkm/vjqzyufwru1haWkrfS8borPI1nsE8e2QfgnY0GsXO&#10;zk72w4gzEiuxeXV1NXGfREF/mDs8qnSGT0Ja8oOq184Km6USmZmZyamIjca4h+nk5CSTFOQdf7qw&#10;sJDYwfc4J+JExRYAOXAsWYTTJPZipfXzGWdnZ7G1tZXJCj+wtraWNmz9vVut0tTLL1UmaqVqdnZ8&#10;wzjcBwvWMbgSQVXVVquVMQ9eQhSY2iMGqxaMRqNMcFQCm//8z//8i8Pebrdz3jqApSzM8V9cXOSL&#10;WriabSnTcgBGwr28vCSz6PeMq7u+vp5oRry5uYmrq6sE4IIMR3t7e5vZo2fAsEkuZIgMFDsJBNWu&#10;6OPj4+j3+7Gzs5P6UYeW5AMQBcwHg0EyrFVrxZlxRIIMlqrZbMbl5WUChgp4/ZsjFvhMgQCGANu9&#10;vb24v7/PDb+8vJwYJeb3SWGA85mZmTg7O0snqgwPZHMkABJ2olYYHHKZPBkB2RYmGUtbm2OBOAyi&#10;veBIGSiWSkJGWgKcqSSpQNVKlL+/urqaDNxgMJ6LbV046tFolKwr1s8a1zJsDejOB6ZVyc4oMmun&#10;X+Ti4iKTZBpK8hjNu6enpzEcji9kwpxJzn777bccQWatIiKD9dPTU3S73XReDw8PcX19nf0Jbhuc&#10;m5vLi7PW19eTPVD9IDPiUDgQrLIG0fv7+9jf30/mwdg2CYz3enp6yjnFHJLLTNhmlR+YvOAMq2po&#10;1scUShT0QZA4AT8qQpiXwWCQl3UBRNW2XD3v5t+Hh4dYX1+Pr1+/xsrKSrKNqoTsB8EBrEgYJelV&#10;s3t3dxf9fj92d3czsNkTZ1+VRUCTJPK5Kp4ApTOAQAE09vb2sqr48vKSiZ8kmAzPHH5+zXnHvrG3&#10;hYWF9NsCLeIGy1+rqarAfv/i4iLW1tZiY2MjteiSoKqtbzabsbGxMQEsJFuSGBISkrSI8cWELrmy&#10;3vZE0iYJdo4rc+j81Rs8Jd0qukCgd+PPATUJl4Ze1SbVOskljT5SwC/no9EYj/D7+PFjVt4AGNri&#10;d+/eZRXcnwGz1lIjNgnX9PR09Hq96PV6WTUVK0ajUV6SiMW1buQ6Ozs78fXr17i+vo7Nzc20ISAK&#10;MLq8vJyoVEhONanzcXWiTa3UAPrir8oEsLi2tpYAXg8OWa14JD6okLBba8+3tdvt6PV6aYd8PrAV&#10;8VaJ9g8br7JGrLdERoLMZiSt/AZ7IcNsNptJUkpCkAjObgWMyDY+jI26Lf329ja2trbSH3guVRI+&#10;VjzjE1VuJR4qQeQvtfpTZVV+b2dnJ15eXqLb7cbm5mbas5+TOJPj2AOJKvxB7qYaKHlwtiXb1tnv&#10;2y/nUIJkHygw2Ha73U78Slmib0VMf3p6iuvr6zwbMAqc1Gw2M2YilyMifQR8WnGKOO3PJRPwCD9m&#10;X5FrNWmDTVRCK6HjHLLJ5p/+9KdfarlDc0ydF8yIawnVQmLKZViCjY2vlwORfTB44N8CuHl2Z2cn&#10;IiLZX5vpOwEJQBUroPzBKVxdXcXy8nKW5TkKB6Y2CGEWz8/Pc3GxZgIr43SAATdgyyEEEl3W4h2r&#10;fm92dnx998LCQm6Ikikms91uR7vdzhInnTc5AYYS8ABIa2B0qGowr5IBbIA9YVSMTpCvfQZAgLI6&#10;R1qbbpS32ARQzIglXcA9WYz/50xl+zWR+PbtW07lsC8cStWucQwPDw9ZYsRIupeBU5HlK99XbXxN&#10;YmvDHi01SYxs3JkAcmTjnLJGO8FK+Rv78+XLl/j06VMGEaydcwpEq+YAnNPT08kM397exuHhYV5E&#10;hT3QLOh5X15e4vj4OKdn2KvRaDRxy+Ly8nLc3NxkNeTbt/Hs8dvb25TCSAY8N5tSPreGwKOzWPsK&#10;6E3rjctK5d++fcuejpeXl7SFnZ2drGxsbm7mO/Bdi4uLOYFiOBxL8NbX12N1dTVJBraFQMAoSpgB&#10;eOVfYAyz5v+9k/349OlTDIfD2N/fj16vl2fPunz79i315xz4yclJAr/6byBFMMFwsWPskcQVyy15&#10;4necU2CBvLCOfvNvFVqMmaqtZ+JT+DVn13+fnZ3lqL2Tk5NYWVmJnZ2d+PTpU0xPT6dvI9njn+yD&#10;Korbwvf29tLfLS8vx/v37/Nn67pOTY1HkpLj+TtVnw0Am+LivJLxAfUqkJL0WvXgn/hh5AcbRb6o&#10;mvCnGl3tJXCCBcf4uaBO1ZhfXF1dTSAo6UXy6E/b399PELO2tpbJi0RhMBhkYl+11ECe98TsHx4e&#10;ps3reTk5OUliqlbzkTn2k61iPv1/ZTiXl5dzlCRbJmOkMvj48WPGcueTjOPp6e32Xn5T0iA5cyac&#10;BckqUgIIZAu1as/W4RX+vIJYjar8DxIGuKuJpvNjdHeVmNYKKtzA7sU6z8RHIyPFKGRHTRrY7N3d&#10;XVYMVZF8BltESnp+55JKoT7D7Ox4Nj85Tb//dhOtKrgzwy9rJkceWkNVBQy3daskW00WxJtWqzWB&#10;NRAncF4lf60DWRh5UUSkHAqO9NkIX5MHxVT4RaLEB0jkVbTFamCf3SAzXObFn6vAVzJlcXEx9vb2&#10;Uu1SZUHsk8LCXkbEWKPPoIAzwQCgrSOlgBqXCnlZGwFMMWCdzhxJ1V7RCWryw0DQLZlg4lBhazUr&#10;CWo2a3p6Ovb29qLdbmdQlO0C2n6OYZ+fn+eFE5eXl3lTnqxXKZLhcxrmPUdEgnObTF4xGAxSFlG1&#10;6O/evUsmAwjVtAZ00AYq9WPdJU2Skbm5uTg8PIypqfEoUEYuGXMYamKlZPnw8JDlRJ/HcQg6Ndmz&#10;FwyLfQAJkr0aMOthUFqv5TY3kUoOa8N0ZVRq6dHYLgAMuKiyItWayrRJpqwHwMtZ9Pv9LPtiSqtj&#10;HY1G+eycXNVnujiGnQjggiKwWMEQIFcb/bBeAhkABGSwA7IIuk2sg5K9pAsrfnR0FIPBuAlT8vD6&#10;+pqSudfX8YjJm5ubbBq8ublJJ3l/fx8//vhjPD4+RqfTieFwGL1eL6smgJbnF9h7vV5KpVQNVeI0&#10;J+utkISptrx//34iAa2JAobfKNezs7OUEwh4wM/l5WX6J062ltsx8xK/2dnZOD09jZ2dnWQIldD5&#10;GywU4MxGADkXkVWZhJFxKnEREcfHxxEReefGcDhMKZJKgua0WtnDvEr6OXWgFcA9ODhIdk5C/fo6&#10;Hstbq0RYT3cI+H8B0d8FkpxXZwWrBRxKBpvNZgKxzc3NmJmZiV9//TUrJXV9xIv5+fm8cAeJsr6+&#10;nkSKPXOWfJ+ekxp0sXmY3CrTAhI8P+CuakTqKKnHlvFz3lki5awCi/q0+HeN+kBwu93Om5sfHx9T&#10;9libh5FJkhnnn1/yd8/OzvL9JC/9fj+13WRt7FZMioiUl+3u7iYoUe0R03u9XmxtbaVP5x/Zohio&#10;ggas8A1IuQrckXSA1O3tbQ5wIPUQA53fz58/Z0Jdq632hV+xF99XfE2sEu8QaqqICDAkTZVo8LuV&#10;dEGARkSST0Z0IsXEMuQc5lzDMMD9/Pwc+/v7+effJxxwC/8pPrIN6zozM5MEEmYZeBa7EEOkhBXL&#10;iRvOnrMCHzjjNzc3E+O1YUhJKsmLd7FW7MvZtDcwHUkKe/IMVdbMR8E5iCUxFLNuzSRY7IMduIhs&#10;aWkpfv/99yS2bm9vU+po5C65bK142Jf6rOwRFkD8+X3PV9fZO+v1Ekv/OxIl4m1ICB8p2eA3YLdW&#10;qzW+MMsCY64FG1+k7O5FZBfAndKKCRJVtkArzRFa3MrePD4+xsPDQ+ooHXQTYzgLB9mzyXAsAqZC&#10;Fj09PZ0MK0nS7OzbpBVgD8B6fX1rMgTqAF4OU5BXduPMMegckHKuEvfDw0M6ARt6dnYWNzc32Txo&#10;Pnmv14uff/452u12/Md//Ef84Q9/iKmpqfj69WuCF5cAKX/bH7eTOvQRERsbG6kpNulEcCJjYnie&#10;nyyChhXrIYmbmZnJwBsRecBr+Z6zkZwApJyfA86BAg2CV8T4EhC6WywErVs99BFvkx28v8NQ2byr&#10;q6ss85OqYBA4BQeyAn0lx1omxQ5i1DQmc8rOE4kXm9ZYrEGSlv/o6Cj6/X68f/9+ghXo9/vZkMRp&#10;kNFJMDS4AeoRkZWDi4uLPDO110WA2N3djU+fPmUz6s3NTWxtbWWSiz2IiGTg2DcbI7mjPQXIIyKv&#10;Oj88PIyDg4NsyJIoAffLy8uxsbERx8fH0e12Y39/PwaDQfoDSSlQJrETUFwuVCuGbNz+kcYIsrOz&#10;b433WByO3pl3PgQVARFIwYhKhrF33W43Dg4OotPpxG+//Rabm5tZAcHi6Xt6enrK5i/Vn5ubmyyF&#10;397eJvtcgy/gzzdjsYw5Hg7H03RIgay3qlg9O+zTZ+i7ELAAiG/fvqXOnuSLZhSA9Vka3jD3ACl2&#10;EPAxEQnpVO+P8D3kkhcXFxNMt2A7Go1SHmJNvDdWU+VldXU1z0HE5KQefsCa6osSSMWTSn5gJLFq&#10;EZHnmyyi2WzmBUDeyXfc3NzkXQnsmi+rjdPT09N5p4339b0qe+xPj43zK+Hy3pX84hskUmLvcDiM&#10;ra2teH5+jj/+8Y85031hYSEbw5Ff5IJitGqqxlnAcGtrK88PNnR1dTUeHx/jt99+i+np6fjw4UNO&#10;9uN/JYHOscoxKaZzwVdI+iLeqrIIJFp7RJP/to+wSNVgV9bcZ2KJxS97pkG2+gokn6STHxLf4Bi6&#10;envTarVSotTpdCYm3/HL4i8S0aQx+wzTSBLEewkOrObd7J+95WcknEhCZ0zV0jqyOWBbX4LP8o/v&#10;Y3fihvOqesrfRbw1mMIzfK4kwe9TKvhejDoGvWI+ckm2RjdfJUL+vsSWP67xEPZQJYATq3wLaYlM&#10;r3tPbeLPxWnv5vmRs1XKJMFGtLH1RqMxbsaVgbXb7Xh5ecnACihwdgICgzaGSDkQCK7zgCt7jfnE&#10;yJJMYJld5kCWgamg+SYdqQcWs2DxaJVqsw0Df319zVKOd6nGVydcAGNKvP1+P3WRNtUGClp+cY7G&#10;Z3HmHMXKyko6A9ITejsZG+br/Pw8p4LU3gOVEOCMo+HMTROo69TpdFIqwkkoq2MXOdGq0wZgscUS&#10;gloy5Exqg6/AowpjHQRWbB4jxaZgDH1fZSG/ffsWKysrsbGxkc7KIcZErq6uJivPGWMAgT/vZ/KH&#10;ignApgTGrrGaQIQSO+CNXQL6aiIo2cAq2ZMKXjTwse0vX75M2HGVxd3e3uYFKVjWdrudWneOoI4y&#10;o80cjUYJGgH5xcXF+PLlS8zNjW+W7PV6sbi4GHd3d6kb5Uxubm7i3bt3cXR0lIl7rRBZb/IRFTM3&#10;ZG9tbcXh4WHs7+/nGM/KWCmJGrmo4d45wmDUQHp9fZ23xnpfjhVbDXSpgqysrMTy8nI28bk1l0TM&#10;2TD+j4yBv5Oc+nxJk9+rCa/kGsmAORZANMNhB1VRa5CssjNgJCIycamaYk3Lmm7ZETJCQAJ219bW&#10;0k+/vr41pwkmlZUizaq+oP4cP+SMqXZGjKVu3W43ImJCv4utPTk5STA+PT0dv//+e6ysrKR+tY5J&#10;nJ6ejt3d3eh0OhlDVBCqbwVgW61WzuT3C5PJl9k3tu693GBcQV9EpByw6uz5OiRWTSaAACDk++Sw&#10;Smowcuvr6wnEnp/HY1X39vYygVtdXc1zvLGxkQm681Er28gNoPjq6ipeX19zDZ+fn/NiKgBTsovw&#10;wUAj/56f33rDSNAkUxGRoJ9MZnV1NQ4ODuLy8jLPgLhlb9rtdjZp397exvn5eTZJYuCdT7ZJFry9&#10;vZ3g7eTkJEd7+wVki9MbGxtpyyZy1ZgNOwCWcEslgubm5tIPii/NZjOri4hFGAXgnJmZyclpZM40&#10;6WdnZ4mfxD4gFPGo/0Gyye+xUYCPEsM6V9kLmbCYJJbXhAWY1KuF8ICd9MsgvgBtZ1UVBXb67/yj&#10;wRDiv/VX4ZcoexbnyudJSJC5YgNMIi4hEfltFxWSV6uSSpQqu16TxSqBhJtqRZXcSvJiTeq7sUv7&#10;CbjXvqyIyBivkiRuwMaqbvBGJRv5meY//dM//WIWbs0CaiY6MzOTjWzYCs5YuRHzWEvGfk/SYHOU&#10;8PzDILBqmO9Go5FNP7Jzi+sFGVZlf1QdNAExXhmm71U6EZSwIZUxc4ttlQHY+DquyUZy3K5kBk45&#10;8H6/nzdmYrM0R0mgFhcX4+vXrykd6PV68fj4+F9utcNKzM7O5j7QpzIkiZvgouEKaNNgR/LyfTLl&#10;czHZKiUAo8SDs+OIgOSZmZn8zunp6dwPAQPzx24iIh2+Hgj25tDW73HQOWAJkMRExi2YRkR0u90J&#10;5lKQYdMCHCdfG8kEZyASUyEQkozU87C8vJwTiDxftUvlOoDDBTmNRiP/LSkQ/EzaUJ2RaJhQJJP3&#10;nSp2ddwkJ2TihgZtZW+sqLUBtGkZ6Vs5JN8HZKkOcLrOORDy8vISa2trKcGZmppKHffBwUH8/vvv&#10;6Utq9UdDuTGggKPAV8Esp6lEalKPpOju7i4ZZ8mPRMpamyjjXbEykn/ACbAWeGZnZ3N/sLDOrSYv&#10;LFwtVZPsAHE1QCBBVEs0gNdfEgE+i5yDv+HbEDUYJQDe95yfn+d8eXp6UhSSIpVKJWPVB6zq6upq&#10;TrcR/MUCMhEExsnJSZb9jc0cDMa3Lzsnp6enMTU1FT/88ENOPwHASKUEuPX19Wg0GknekCs1Go38&#10;fMmzwFlli3d3dzkOWpwirVHRAKoqoHXOPJd4BXStra1NDF6QzEok9MhI4FUDrTUiiq0AU6QalfVj&#10;N+xBNcH0kVoBAPA8i2Ti+fk5Op1O/Pu//3tWxr98+ZI+Vv+LSpTf56OcNft6f3+f/RN8nLhPvtbr&#10;9eL+/j4+fvyYYA+hA9CoVviu5+fnHKbx+vqaEkMg1bpIUMVKDdgSgeFwGF++fEncUqUjEoRaSQYo&#10;JQzWF6stxomb/pHQeDbPVwd3sFtnx8299pR/39jYSJkwKaZqtWdVDRFH4ANVito3UCsAYpy/J3Ek&#10;39ZMy469p0og312ZdEmJM9JsNnMfkHwRb7dr10qEffBn8KrfRwRUGbG4NDs7m8SGvojDw8PY2dmJ&#10;H3/8Mc7Pz2N2djy1TRXSeojB9tSvKp+LeKuOSgI8j4TROZMcIHnZDFKD5LXiIKOs+bW61ghW+wqz&#10;PT8/R/N//I//8UsNXjIXbD5N62AwiK9fv+ZLy1QjIuULwDLnhpW3SbJYfy6jcjj8u91uZxDFvgOA&#10;w+Ewpy1YLEDDtB4GoARpdJpyvTGLmn1PTk4y2zUNxYYMBm+TL4B25RaTC37//fecZV3LeoC/hmDl&#10;KSxqbbSJeGswAfZ9vkOilO5QYjeU6kgDADb6YUZURzHaLyDZL8/EBny2daxSLJIkRlZZAQ7/5uYm&#10;G4JqoyWDnZ5+u6nSmkn6GDn9oWdQ4Tg6OsqKy9zcXDZUO/wRkRevPT4+xsnJSQZdVRCTR2TEsm9s&#10;H9AgYeDwK3NrP6rNCJICZr/fT+05J4oZMIfc34uI+PTp04R06unpKcGnpKjRaGSwA7JOT09zrj8G&#10;5tu3b7G+vh5zc+OxjBJkSY13vL6+zlnuz8/PyQiyJfrPx8fH2Nvbi8FgkFIU7CZANj09nVprvQB8&#10;gBG6o9G4Afno6ChGo1Hs7u6mX8Am0QRb49FolJWpXq+XAdSaXFxcpB2wi9Fo3NSpUdl30dFubGzE&#10;3d3dhB690+mkdpqj1n9hjwAlQKQ2zfKlWCxrEhEJ8jXc11nYgtbGxkbc3t5mMlNZyJ2dnQTHrVYr&#10;G1QFbbIwtmIdEDN+357UqgTGiK3Pzc1lX0UNKggNrLNnqz0sWDR+VfIDDPPVkmEjSCXz1gmbbdSh&#10;77Xn9VxKYhEZKlBK87e3t7G+vp5jnbF8gGiV2vi8i4uLeHh4iG63m5I8VS+Mt4Bd7dFZYc/AiMol&#10;NluiDhABtdj4qo0mScEYS8IlnhGRPSCSIA2udPQIHASDyp8+HT+rz0QyxFeQeZDn0v67M8R9KwAq&#10;nwvkHx8fJ9MuceQ7VdzOzs7yzC8uLsbx8XEOFXh6eprwcXyvnrfRaBS9Xi+TFElgrbYgLp6enrJq&#10;7jM+fPgQZ2dn6Qf5Pj5WooFVlxwCwuzRnlgvFTQ4QlIHi5AvT01NJRnY7Xbj+vo6K0eqWpJXPVSI&#10;EueDmkCCuLCwkFJBcl0EISIEVoPTKpYRk9njhw8fktBhE/oLrbUEzxmtsbIy/p4FIWJNKxaAIas8&#10;RqxWdbcPVdlR1QIq/gjeKpnUk2mdAXkkoAqnGE7tIClG7lEyVMkwwA9f8LVsBXnm71kfycj3cir2&#10;BOwjC8S64XAsu5bQzM/PR/Pv//7vf5HF+2EBuzo8C+rvYGyxT4zMYRG4/NIBToaBUfzy5Us6TNk5&#10;nbaDVYPL9wx8bSadnZ3NBh8GVRewZrcCMAlJ1UFhHRmQWygBL5ngDz/8kAan7EoqhNGpSQpDXVhY&#10;iE6nk0lFnUeMtaBhBljW19fj8vIyN1Bi8v79+zReQHE0GmU5B/smOHo32SmgLhlQylIKNKe7Ai0Z&#10;OKYEoyFZAxyUgmdmxlNiODElKuvvsDnw+gn0b5ANYGWxVRIm61GnOnS73VzPtbW1dKZmd5OMYD4k&#10;TqRlJFTYm263m8FuYWEhx/qdn59n2dD7cHiyemDCNJ/BYJB/x0Sa0WgUJycncXFxEdfX1zkaE1DS&#10;sOocuqBJ5QgQbDbHY9okNVVXTudp7zh44IGzEug5Vwmmnpz7+/tkF+fm5lKOYXoLB1x1lKPRKA4O&#10;DlKmF/Gmy3z37l0Cf5K36enpvBiq0+nkSE42fn19PVFN5OgB0ru7u7Sxk5OTvAGTvxLoKxOKseXP&#10;ahm+3+9nwijwcerK5eQ9EhtlbzfBXlxc5JrqLxJYn5+fJ7TLgEKz2Uz7UIFz3ipwrL5GIjkYjG/W&#10;XFxcTAYbIHH+nTPn3xxsTGaz2cz1wUKyS9It+2i/JO0qgHxvJRJWV1dzHz1jnWrjQkTVOMwmAICs&#10;UN2JiGwedQcG0B0RCeZ3dnbi+vo6+1gkGs66fXj37l18/fo1Go1GbG9v5wVXw+Ewm+4ra26kIkma&#10;WGkGtiqvuGZdMG/i7dTUVLKzLjcS6N1LcXNzExsbG5kI2U+JkKTh8vIyIiJ6vV5sbm7mTPRaXafx&#10;r0kKllXctpebm5sTl+EtLi7G1tZWfpZ3MlVHtUMSdXl5Gb1eL+/kkeDyEX7Wc1XwJvbYK/0siDAE&#10;1sXFRVbJgDw4hH+v4M2/VVOur6/Tz9cqs/eQePhZyofqTyMi3r9/H91uNwmCygjztc6bO2Ek4eL0&#10;6elpzM7Oxk8//ZQ/p7HbfwPZ/JERmip1+oGazWb6l263myRBlWfxhbXq5vPr/UpiScT4UjtMPZKn&#10;1+vF6+trngU+tMp5z8/P8/v5qlpd4tcQdvX3zam3n7V6W0cdex5VQ70lqrbODRnh0dFRAnKJgkb4&#10;19fXlPeoBqkY+h6yc6QEgo6Mj/+riYD+mKmp8TAVExhVgNmts8DOYKXBYJAYq15a12q99fS8vr5G&#10;8+/+7u9+sYAybwwz5y7oCyYW37/98kCYfsGSbAJDLyMmbcGiCTx1YV5fX9MhyJwEou3t7QS/gEVt&#10;0HIAZFFAP3aBXAZLjA2uBgbUc2bz8+PLOq6uruL4+DidAsPClEoeVEU4UGX+RqORMhnBjx5aYPJv&#10;a89BARGa4FQJBATj4ZROOWZMhn31TPRzNH2SBoxnBfY1o5QI1spETRgB4Lq/ngPo4GTND8aOyqyt&#10;V6061L0mAWHDVQomANTGNcwJWQoNssYk8ipyHSyWRJUMySEyFabObK+9ETL2iEinL5hFjGVEZ2dn&#10;qTuvh7oyyWRnKlKdTmdCDxkRydCwYWfR/+udsTbz8/PpmAQpUhW2pAyPJTRvWqNXv99PeRu2h5SD&#10;dreynM4n6ZbmLcGzJvcvLy/x+fPnuLu7y8/1XPyC4GC9gWFg0Ofxa0CAZkXEBlkeDXpldElcqvTG&#10;/l9fX6eeGHPvBty1tbVMnF2uZi/4S6w9W5fkeseq58T0AK910o6KWZVeTE1N5bXtJBySHeSJOeiq&#10;gwAHJtrZJw9B+lRfrernbLLLKm8CEPgun+e9ETD0tYIheVW/38/JVRItVQ/vj1wBCjGCvo+vkGhI&#10;kJA97isBnlU8gSWsqdiBBcYGquIhW+yjRITP9JzOrWRL1RBbDDRK+HwHeRIJBZ/jO0jlqi9XpQSM&#10;VBLYus+plXqVFz5ZXOaX+Hwgjh9xjqq8pd6h02g0MhlQzWXj31fwq7TScyAbgNLa2Or+grW1tZy0&#10;RYInIecL7FetqFess7i4mHaLYPK+/PTm5mZWEvwjeY+IjLP2UTwUX9vtdsqODg4OkuA7OjqKi4uL&#10;2NraitXV1Wzinpuby/HjfIe9lDzUqiDWWBwCAklBdnZ2kihCckTERE8ksmhhYSEODw+TbFClE7ca&#10;jUaeGZVB6yoW+gfuQDKNRqNM2tm+RMpnV+kUe6s2bG3hRDGVnBbegzklcxV4q047O3ycv6efAIlW&#10;YwjfjrwksbU3FT/XPgWYryaWGH/DTKxLxNt9G3wLfyXW8XW1etj8x3/8x1+UajBMgFNEpNzFYZNF&#10;eeiaaTj4dQoNx0GrxymTjLTb7TzYjUYjsxKNPgxVn0BtLqsNQUC0oAOQynqBSnOrlUVrJi2DwjKq&#10;PFRQiNk8OzuLbrebY5eUnG2yAMj50hbWso3nYpg2H1DiOCIitZUkDZUhEDRknhg4e1I1rD5Ducg7&#10;zszMZOCo5SZ7Ww+chM16ceqCBeDPMQq8fk+giIhkpjDB8/PzeStyzdg5L07CmtmTWlqMeBtzxilw&#10;VgAOfahKx+PjY1Y0lLKB14jICUfYDjZsHaampnIdMZDVrn0v1qXVamXpnpTVAAAgAElEQVTSgElx&#10;Uy+ZERmCCTsRkd9nzKVGqnq1OfmEygrm+t27d3kR12AwSIc9Pz++sIP+88OHDwmSBQfAyrNWmYmk&#10;loPkE8h/AMqzs7O8lZH9KS27ROr19TWrbaQl3gG7zU9IDrx3s9mM09PT3B/ABnicnx/fXo0VxbCr&#10;FGFt2DXgsrKykjIlYIS/kMxiArFHqkikWRKwiMjmb+dfog3Yq/BVyYdzJKBg6WrSYL+xyfxz9df1&#10;76qESAD4BefN+gO4/FYNOnxE7efgeyRgx8fHeePv9vZ2juRzTq0nn1bPi2dzsRi/6Nxii2vw9I7O&#10;ol4B1TqJaq04zc/PJ0NvTfk8Eg5gr2qIVQrtnRhQSbIaTxFdfKxGfEBE0vW9fFGVlfwGsye+2C/M&#10;nmcUZ/v98e3zkhm+mY1YZxIVfq42cosr+hwAbwkUprrRaGRVqybmKkASDXgCKGSn1V75H8DUOuhd&#10;8fMm13nmxcXFibs7JFdkG+KmPeQXKsapvQr2U1JTJUIwzczMTPbWSDLqVEDkCh+PVUc+WBd7BiOw&#10;eXHLXSHdbjcbxSvZIZmtvg0W4Dcw9sgrRArptV5AsYQ/XVtbS8mdkeQANqxBbfH9hZv2Cp4UP/kZ&#10;59Z/wxHOmjWRNMBZEZF7pfocEcniD4fDrCqTfNfhHs4HqY0qEX/7+PiYbD6sgvyrt4wjl1SjNPrD&#10;RQhZ2IXSQgP5xcVFKgCQNrUnUlxy3n1uRGRMlcg5/xkb/+Ef/uEX2ZNszCFVesN6O1iAg6BSGQdf&#10;6sDbSPorm1ODMzCFteJsZde+l+xBt/dgMMjFYjg2s7IcAqAMh5HSaSsv1akZDk0FsrJHh9SV8RqJ&#10;ML0Ai4zPZzL24XCYEouqz8KuMkLrzmgxhhyyygFHjfXArgkW9oLDFgCXl5czqA0GgxxZZ38EPuto&#10;X+r/V5bCYbLGgq/9rwCdsR4dHaUsSqAyT93h42ABAHtTg2ctXfo9kgt24aCp4NQqk72pmbYgBUg4&#10;rADcy8tLsuRLS0v/5eIdTvL5+Tmdx8vL+BIdzJa9EywcYAHP+tJiajbjWNkV50nOBhwsLS0lI762&#10;tpbTDWhjBTosW01YMYcSZuAaE4YlEjyBHtUtz+89NWUCGkqcwC6pi2pedWK1yQvor+XgCio4WL6H&#10;RK6W3tk22Rc2x7PWdxAc2IEStmpGr9eLwWAQu7u7+Q4zMzNxdHSUIFAgfXl5yT00qhTIcKbdC8DO&#10;alB0xuwN9gaAqJU/yQvwImiSHajiVN9dgV6tggIqYkWtomLvfafPd4aAaMCLjSkviy3AyPeExOzs&#10;bOzu7mYyxbY9h2fm5ysDSEIQEXF1dZXAgO9AYgj6ftazk3/6PQCRXFQgrmCjrpXPYT+05UAY4Mrv&#10;CtSYOgG8vncdseoc+IfUoLLO9kflgMxG74ZqEBDBp7AD1U5/z631ngmYAuQqo42tb7fbKbONiASU&#10;KiT2p66nZ6pVnGp7BwcHuSd1MhK74TMlW0A3nbV9dd4XFxfj8vIypz/52doLIu5INElDNOHzV1dX&#10;Vwm2rLWKnElqdbjG+vp6/O1vf0tb7nQ6WV1ipxrDK+YSn2sflVgidnxPxInHzsL6+nqsrKxkMljt&#10;3nr6zA8fPuQEMaOBvX+trOun4A8lRvCSKUXIKrFbNXA4HOa7qcxZf0BaH4x4oronyQKUK8Yh/WHn&#10;SCC+UdzgG8UpZ6kmUkhf1XL+F2ZmV+IY5r36W6QDGaN1sefW1F4id2Ela1Tlf2JkTaCaf/zjH3+R&#10;PQBGgjcG/fX1dSIzrRm3wGETZU8cbx0hZOP9qmVsCw7QWliACaPWaDSynMaYMW9V2iO7cqiBIhmV&#10;Q4MpjXi7zMI6METaSrKf6+vrZEEZ07t37+L8/Dzu7++zgdDvcQgyU+DR3HyOBEDgIJUuayLirgIH&#10;B4i/vb1NVo1WuuoXaxCpoL9eMGOtrVWVGdlDh9J/SxBJH+xblStV9lBQ5RTPz8+ztCU4vby85L6x&#10;MYcr4k0vWVlFsh96ZGXM2uUPQNYKi3UikbFPyplYeutkVrTxnVjGujYCrvLh1dVVVksGg0FqZjc3&#10;NzO4KVnTbs/NjUcymnqiVKgaoKHKr8os0Odubm7GxsZGXFxcZNJoDjkwptJDmvDTTz9lmZ3T2tra&#10;ioeHh/j69WssLi5Gu93OoEim4rPqhCIAWnD0jhJWgZltcVqqWIBfrQBJMLDpAj25ieCDXeWQOXbS&#10;B2Vq4IPulw1i6p33Wuanva365o2Njfj48WPeEkraw+libI0NrQmBUZhAwcrKSjp055Vd8W/AvDPF&#10;yfPPfGitOhl84GcA01pK5xMFMZUb59q+eD+EirWqiQaQWwkUvpTPq6Vq7+8ZyWfqJUSDwdtlRj5b&#10;MOPDJHQIkefn5zg+Po6Xl5ccJVxjGH+muuVZnKe6B9azJhMIqjq1zefaMwkTxtCfS9yqnMT61X3m&#10;u7C37Md593O1CsAWxBjfLUGQyPl7pKN8baPRSFvky6ustVYzJKHON4CI8KpSAuvDh1tzvVFsZzgc&#10;RqfTyZn29km8NUDg5uYmk2b+8+LiIp/H2ReX7KkYXeMrkoZu2/N+b1eNRiM2Njai0+nkLH832/sZ&#10;dmM9Acg6/lRP2dzc+EZ7dwewzzqxDANf5Si15wqYr70uMzMz+X0IG4Qg6ZMpUHxlrRYBmi8v4yZ0&#10;YFSDu5giGTTAwf5aY/FeDHQhI+kx+5M0Iq2cUX6l2h5b5teRAogC+wq38eEzMzPpC5FIlVyGT6rs&#10;E6Ygq0MY+c6KN+u4bHi2nn8Eh3Wribaz4Lx4B1UIZHxVxVTi3HpJ4pzb5t/93d9lM65shZObm5tL&#10;w6oyiMq0MS6HXUZxdXWV00wqs5cZRvPtwgSHyAZubm4ma+Lha0mzMiq1pFwBBWaD8QluGDCb1u12&#10;k90lU6rvMxqNsiFVUKJjljRcX18n4OPYgTcHRxZnugQgzagqc8pBYHIqYAJ6h8O3hiUO2LtV1pPT&#10;qJouwU+ABagZSAX3nDxQUIOpxIAjpdGupWSlKIeqsvwkGGRjWK+6Np7NQaxJBbvwXTUoe3YHtZbS&#10;lUsBe5k9Rtsac5iCsgoJG5EQ1/WolR99KFVeRdsrGLn47Pz8PA4PDzOg93q9mJqaSmfCOV9dXSXb&#10;I0FnC/ZGcmP6hdI3JhlL4n0xB/1+Pyd0CIiCDRlZp9PJkqqkln357BowOHasVZWzCfz2R0AT+Ky3&#10;ICYwAYjOnD2fmpqK7e3tHEdrfwQbe2mUpucWMDAkeoc8F1mA8n/tRSA5qYzK1NT4Vu8ff/wxIt5u&#10;q3x+fo69vb0sadNvTk1NxU8//ZR7TNaB5eLbqqa80+nkHglyNbBZM3IKv5aWlnK2MnDmc+hQgaXa&#10;L8SH2ZPajwKI+k4gynnTk/Lu3btot9txfX0dV1dXOdEHgPc9ej4q2XNxcZGAodPpZM/IyspKnk/2&#10;LwgDW+fn5/H09BTb29sJ2kgXnP3K/gGqlZSoFUFgWiLML/L7taJxcXExwYwKzhKYWj23L8CmHpaq&#10;C7ZHEZG+AUioJBG7qvGSTRn3Sy5mjwE7FXbVcrGRbxHXavXZOtRKCVsAXlWz9KJI2iWC1oT/rL6Z&#10;XMt51/Rp78kQjfMF9KtEQkxmq8iBWmnC7C8tLcXT01P6BiBd0nx7e5s++Pj4OCsw1tNe1FHhzo94&#10;pZrPdwB9AGbV24vTtcHy6ekpNjY20qbYoH1UueeTnOFaMfHc7NA7UiewWaSiP4MHxXfJJ5zRbDbT&#10;z62urk5UGL0b/0byBEv4Hsm8aqz1qMoC8cD6IV+QKUgy5wpmReIZJMGWkQ0RkVOtxAaJK985HA7j&#10;48ePKf2CEcRwlSf/OJe14oXNH43eJNvOhH1DQDtbFSfBK/AU3/S9VKz5D//wD798H6jqg3W73Qw0&#10;tXzl9yy2QFMzQYGUcSubAF8uqFH2YCAOk0YEILIGF+DQZ3HAsiSHTcbISVgUbMLy8nL2CdAbWgfZ&#10;F82U9x8MBjnLutFo5Dipg4ODWFhYyAZhQcWmct4cn1KTw0mvau0AvApk64ViQL5/AH/zpTXWYI0E&#10;i3poJVjWBNMv8FUW3LPUxAXQcICrTKqWcSf0Ys23mbhVOmVclcNgv+r+rq2tJdNbS3oYb41ZnEhl&#10;Gjl03xsROXbMO0hoAGMBobJotRpQS+Ycxe3tbVxfX2cVAMvt0LXb7bi/v4/Pnz/n9JqvX7/G3d1d&#10;7O3txdTUWEus0UtSe3t7G63W+OIfYAvDxM7t9Wg0npDy9evXdN7kVRyWi7Psv/4V6812vHe73Y6l&#10;paX48uVLBgWTdOiMX19fk1ExZUhiKgionkS8NSbNzc1NSCTcPKpyURup6ufxL/yBxjiJMYfMtlyU&#10;NTMzk83mfBMQjcwANMh7+AC+io8RDG9ubnJfms1mArnp6enY2dmJVquV16pL+MggOp1OAiOJER8F&#10;JPN1r6/j2zMBvMq4Akz2ujLqbh72GYBZlaE534YTOIsAgTMtoQWA2J0ET/DkY023ohFut9vZL+Ke&#10;DwyspAxhBJBV38VPXF5eToBd6yEpICGYn5/PZzDul437XJIK64UkYf+10iPZtO4+p/azqUwikgDm&#10;Kl1C8PCJ5IF8IjBbG9mdoe8lO842u3T/gxF94i/7JWvj27DjkkuAyC/Pz+86O7X5t8YDtsQvv76+&#10;puyIv4iICeKG/VuXy8vLZOOtNXDjzhCgV8xw2+vV1VUC6aoRr3Hr8vIy2u12bG1tJYCsI7Y9Z5XB&#10;IQNUPGqs54/YgHhYGVZTdazT+vp66quReirSznxE5O9r/obFKmEIn9SpThJxia1kmF9yvqpsj18T&#10;s5w55JF4QrHx9PQUZ2dneVZIYu0Rktg+sT3+B4FW/9w0Gew+CaDnp4qoBDSi0UAGhErFr+x3fX09&#10;CYeIyD4e59wt69/jHP4W5lWVenx8jNPT0+j1erl/sBt5j2SDLYiZkv8qVzPIoCZT4iM/XCtsFYdZ&#10;I+e8+ec///kXh8wBAwQ4ASCGDMRDMD6M0t3dXaytraU0BqBhZBGRTTJTU+Pmxdvb23h4eIi9vb0E&#10;VpoU6YsZGePimGmTLSiZi1IM0FEZVU6GoVQwMTs7Gz/88EOODxQoDw8PY25uLm+FEwgrK9psNnNu&#10;rNniGF1l8Zp514Yvm7e1tRXD4TDHukmEnp/Hc3GNyjRx6PHxMUdDCnaMQdbPSTiAAJ2goFxrFJfg&#10;yAlykt+DePbCcKsMQHaK/WVfHL9nen5+zlsZVU0kVvZbYFTGJ80wt/3l5SXOzs5iNHqb1LSwsJBa&#10;2NfX1xxPOBwOJ0ZYGVO2vLycLG9NMDBFgjX5z3A4zPGWRqzaV8FdSdVttMb+XV5eRrfbzXn2Lo/B&#10;VFaZRrfbTWeLef7hhx9iNBrlVfOCxtXVVT4foOwikwq4VXkiIm+sxYy6nAbI3t/fTxvEGESMGXFO&#10;UGWkshxAgKoG27q5uYmlpaUcrQfcaEKqDOv8/Hx0u93sN8AEspFOp5PlY6zO6+trnJ2d5UV5EeNE&#10;Ym1tLYOXRjLgz9/hIL1HZXJMVAIG6vQOQdYQgWazGdfX1zkSVOBotcZTME5OTtJHWqfK9mxsbCQx&#10;ASBOTU1Fp9OJiMjKjYljEhj+uQIa1RqgyNk1Xx675Wy3Wq28DErQr2tB++qMSDT5MeV06wmc39/f&#10;Z2BznwOgPBgM8o4D1dHvGSpVJWP7bm9v4+DgIMEoNtD593MIj5WVlaxyCYAYT+d1OBwmy429xzbW&#10;Kgv/W3Wz7LiW6iMiZZ/GcoqrAEgd8aei5qw4a8gRMYX/rBVfdhfxNr7PumF5VbjEDesh7vE7qgCD&#10;wSDjf5VvAI3OTsRY480XAIh8+PfN3bXpETkhXhshDMR69n6/n6NDjTHlp4yglAAi9Py3vX19fc0K&#10;rT1yDvnhT58+5X04EnSxtPZBiWUbGxtZHUCE8PPYVrFEjEDaOCvkKipUbIVtWgtxlj0AnJ8+fcrk&#10;x1qLnTVBqaoNazs1NW6UN2dfb4ckVALj+TudTvzf//t/E/sYZWrU5/7+flbbJKYu7zLprt/vJ6CW&#10;5Ii1bB4xyI7evXuXpInLwuAspMPCwkL2kagEAuD39/cpvWGLphYC25XE6/f7WYGSZIqrqro5n775&#10;JjWtShjrY38lw7VqBTdLVKenpzPRse+wkhgjofAep6enE9U08mHVjayg/+Uvf/nl9fU1wbgsBXsj&#10;A63MENDQaDRyBqxsXYm61+sluybDW1hYyBe7u7uL33//PZaXl+PPf/5zGvPS0lJq8QHOxcXFlDgA&#10;Zxi+qsmXnGA3gNmqJ+OMOUEOoh5EYNUiKXd2Op28ktsM1fv7+7wo63//7/+dGaMg8Pz8HGtra/kd&#10;gmi3283EhcRJZle1v5ITSUav14tmsxkrKytxfX0d29vbOX50fn4+Dg4OJpp/JE7+216pvmBUv337&#10;ltNADg8PM3hbW/IPTYD0i+QLnJKRguvr63F6ejoB3B1ga7u1tZUzqQEzme309HQcHx+nkUdEjsR7&#10;fHzMaUdAVU24sCMAoPJpRMTp6Wmyo5xilX8pdbJVDkugBaJVqa6uruI//uM/csSiSS80duyMM8dg&#10;mgtvug4G2Xgv+8ZBOGvW+8uXL9HpdPLmZAnuDz/8kM3YglxNHoCcg4ODbABaWFiIjx8/JiNdxwmO&#10;RqM4Pj6Oubm52N/fj263G2tra7G7uxufP39O8CMB5oBqb45EvY4hNLnHBVd+VpBx6/Ld3V388MMP&#10;CQQk85hMAMQZGQwGqbU3JaTRaGSDfm2eB5y63e6EvlnCCsQCOzXIG604NTVu1n19fbvtVvUGc84O&#10;lcJfXl6yd4de01o7q+x1a2srmT6g6vHxMX799de8D8B5VirmK0yU0B/SbI5vn/R+AI53dzaxysbd&#10;+cyIt+RchcyULNp6a83PRIxnbbs8iiRtdnZ8C7F7EgaDQV5SZI2RIaPR22hcE2Xqrdxsr+rPV1ZW&#10;Ui+scgpIiGMqrz/++ONExQZRUCVLEW8VV9/t/6tP48eRLsAvG+JXEFjOex16gFXf2NjIPh7JDpvH&#10;fqt0s0VgB2Dnt5wN4KRKaa6vr+Pz588Zj+wf30uHTotOmkavXW/ptYbeG5CWaLg1+OTkJPf19vY2&#10;k+gqD6znTowCRr2XmOLyRntQG+ydczYOzJIgAlofPnxIn7W/v58kneq2vqx+vx87OzuJFU5OTiZI&#10;FAkbctH5Ft/ETuTf/v5+nJ6exvLycnz8+DEBHtmGqhYJjHUiL1P9Z08SN4yvSsXBwcHEgIWvX7/G&#10;zMx4mhpc5ozDefyLih7wXRN15Ei/38+LzsjvsPruuCDPEa9WV1fj/Px8oj9EggKD2Es27vyKK5pp&#10;r6+vk5who0Jo2HcYCHgXoyuhad3JzvT/6atw8Rsfx/+wK70RtTL59PSU2MD7sxmYwnORZUpa+Swx&#10;xFr0++ORw3ygpHN5eTkvyrQHzY8fP/6iLKA0hRkhUZF9fe/0fDCnY/NtlEwcAOIcLeLi4mJsbm7G&#10;zc1N6ig5+uFwmDfuCVKCkj/HmjN6JeSqZ8L0Y5Uwnw4CICUQVJnM3NxcHB8fx+7ubhwcHKQMotFo&#10;TMzHxpDpoj86Oor3799nhm5jrBe9r6xQWU8m6Vm8B8BgdJdgUMc8qlQI7LJHQK/RaOSB8/c8l722&#10;PphXmad9VwJm3JK6yuL7LBUFTKVytX1iwJh51QlAqzovPyug0UwbKfn+/fu8PntmZiaOj4/zkHJE&#10;9df3NxhrRCLRwXrUqUL+jjn4EZHPUqsO39+yiyk25vXf/u3fUkIkYHNgbOD29nZiTJsGwi9fvmR5&#10;054KgsAF5qoyX54PeLm4uEhw0ul04ujoKG0G6318fJyj3Fqt1gSwJb1wKdfS0lJWTfQPuMb9w4cP&#10;WYalPXb+6EurnKue3cpSStjW19cTVNYqApsE0Nm9STinp6f5PcrUDw8P8eXLlwSGjcab/t55cumL&#10;/gUBwTrwH1W6wjdKcKuTFgQXFxdjd3c3NdwaDmu1zf8Deb5bwrOwsJA+UrIN4Fk78/sjIqspCwvj&#10;OzbOzs4mpDcRb43vKmhTU1N5CY1mtcq8+RkMfkTkWRAHSASbzWYmQXydRA3o+/4uiwpq6Wj9vqoW&#10;Zl8ixx9iEKs8URBXce50OjEcDuPw8DDZcuwtMAK8q9TVqmSNf0BQXSP+nmwS+6fH6+zsLJ+ljvjk&#10;U61vlVraW8wekF0b1NmDaoFzxmerjHmv6+vrtOtaCXIe2Nb19XX+bI1RVcZYpb01Ya5Aq9EY92eR&#10;yWAkgWM2C+QBT+fn50kgNZvNJJC+ffsW29vb0Ww24/DwMObn51MSozehSo9VrMUs/rDaDPuamxvf&#10;Uvrhw4ccBDIYDOL8/DyTz9p3p3pctdIqs5INgFd1BF7y/Rjnqqrws+5qEI8AfISmP8Nc8zfIzorR&#10;aj8QeyB5VQX4XtXBrv08VpuE2d9T8XeeMdj2YHl5OY6OjlLaWrGniUnr6+sTTbI1ppLXIUI8r3OC&#10;2faM7M/POze12ua9/dvvY+DtqX0V01QlSKN8NrLF9/OTsG6tKquoIeN8J1wqQRTX7+/vY2dnJ0mR&#10;i4uLWFtbi/39/RiNRnF4eJjJd/PPf/7zLwIVR4lRrkFT+QaDgHWtC6RUj5WzwVXeY/NpELEDss9a&#10;drZZz8/PKeMBogC7/f39HFtEO2ZxgQpjLDHT5A6VgeSYq1FOT0/H//yf/zNmZmZSezUajW9X5Ijm&#10;58e322ng4eSAW4e2ZmcMgwzJJtZmsCrvqUmWMlvVvAGrDmDNapX2la2qPrRq/Xyv9ajTTZRBBWas&#10;jmzZ82kOi4gJzaTnZHQ+s2bnSlM1S3agOEbNQwIEhyRYLS4upuEr3WXp6v8fcqy54McxSlyqU/bd&#10;ghzGm1xAeRvwrEwV4Hx+fh7Pz885tu34+DgTKA4NMHTbqwSQpMY6qiRtbm7G2tpanJ2dxenpaQZH&#10;ydH+/n6CC3aibwVzyamSpJA0aeLFHn79+jVZ3JOTkwlpDgaRjGBubi7ZTnug6mEG/draWgJCgRrb&#10;MjU1lcDCdwhe9g7bDFxERAIRthzxNtYP6PO+nDHGrTbVemasjDNb5QyaAvk35w2Y970VOAMu5AC+&#10;T3m+NstVnwrQVW2yALOxsTHR7OVZ7bmETwII3DmL7XY7m8KBNf63VjIEF5XPx8fHuL6+jmazOUEk&#10;kFjx3xruTHXBEvNTpob5XOX3ZrOZN1vXBARzqXrke/0sFpRvrLrmuhdYZomaiVPfvn3LKWo3Nzfp&#10;v3wvQinirYIQEbn+2MpaBeCvJD/ip8+IiGRg9ZWIX+y/3k1R/ScZA+JHAsC2/JJU+fPZ2be7R759&#10;+xZfvnzJuClOi4ESRrr8nZ2dfE4SMgmMvQNwasX06ekp19Nn2hcxD2isJJDPF2vJJ5vNZuzu7iae&#10;ODg4SBnK1dVVtNvtWF1djdPT04yfgCGwxa8jBvlO2nxxSxw0iQqB4e9IXO2J8cbOVNWOVwJVD4yK&#10;YkRkVU588jNLS0uxvr6eZIEKCbJka2sr5ubm0s9ubm7m7dCIM8/ID7EH557EssqgST5hAt/vZ72j&#10;mMj24Q7vVCXL1t2z1DtFVEZhIfiPP2Vb1T7ZtySO/xcXnB3STv8NN9kP+42wcRac7xpfvLNE2Nlx&#10;Rq2VZEJVy7msiY4YVZ/Ps9gLeNAamxjnMyuxa7DH0dFRtNvtN/zz93//978Af8AHpyjbAByx6rTA&#10;Nls25UVs1tLSUl5gg0mqC4C1X1hYiO3t7WwGqmXf+/v7bNYCjmVHJpdUEElLr1zuEMtYa8kH8AFI&#10;ONEaEAT278sunU5ngr0BIgBGjoXOOiLSuDk0QMGacYD+vmergevp6Sk/n3RIIPEZgHu3281mHuuN&#10;GQQEvIMgX7WxGnr8N2dAnw24CODYUmVWpUWOlgOUfNTEQrL0PVOtHMvx+176upWVlTg7O4u9vb0E&#10;/FiKqlsUfCpgajTG0yh6vV602+3Y3d3N0man05ko1XKQwAtZgLImByF4qwIAS/f392lDtYFMA2AN&#10;GH7PJSoRkcyqNTMVIiKypFvHw5JzSeamp6fT8W9ububzsj/N4apsgIm1W11djaOjo1haWoqNjY28&#10;3AvrNBwOU99dNanOc8S4ktLpdCam12CT2LkRscqeArESJZatOmAOXmJck2ROlL/gZOkdjcKl91T2&#10;rokTjWXdb2tdqwcSlKqj5XcklvwoP1gTCvIUyTKWSyIc8daQV+U1EglVv1rZACxrElFvPyYt4LP9&#10;3RpUBRiJMGaw6tfJiPhca2jNa4IECKikmMZUJZNstwIACVA9M/akJnSSLQC1MmTWxuVwFxcXCRjq&#10;7cUCpyQWKJSoVPZPjOFjkUgYcgm18+vsS0AiIi9vqw15Jl2xj6r5VqKvyTGCgMymArAq+dHTcXt7&#10;mw2UWGngjJyySnXb7Xa+E1Aj9tTk0HsAtioPmFb/LabZG/6/jh+tLDZWuiax1rLT6eT5eXl5iV6v&#10;l/Itz0TnX+XElQiRdNTzwwaQDRJ3Plnv0eXl5QTwt0/8NT+KfGI7KgNVrsOmxAPEaq34uZSP1FbV&#10;lhwPLiOrm5+fj83Nzej1evn5ldASw7HxelfYjsTV3+M/VB5VJ5xhzfZiJnKRn5bgq1r7Pf6f3zg/&#10;P09CFB6qz6yizm/xY74Hacjf8g8Inoi3kbUqHZKLShKSstsjEjJxxX+zbVjKWRC/xUHnhf1XFYlK&#10;2OrqapI9/LHn8XNwlveQjGH3xbvmX/7yl1++z7KAujrBQxCQ2dRO4BoYaMgwJA8PD9lEVbNKpSga&#10;d+Vkc04rqK/ZncCyubkZT09P8eXLl5z3r9xlRqtkRSCzWZgwDlXQwnrVUtLh4WFsbm6mFnp1dTVO&#10;Tk7SIcuCZeVkFbu7u9mnYMRnLTFPT08nq0XiohGLc2a8kpyZmZm8Fe/k5CRvVAPIOPxaFQACOUVO&#10;qpZ5a1lJ2ZjMBlMBjJG9YCUEvdXV1fxuSQOHx9j39vZyP2piqM0tsL4AACAASURBVCTrvzkPLD1Q&#10;xTbqtdOa2jT8DAaDdPjWW/DGRvgF/HDIEhQBkf7U4a6lWP9wIMp0nlUCMRgM4tOnT2mPV1dXWeU6&#10;Pz9PGVJ1UCQiQIxgq4JQzx8wZBb7wsJC6rwFFKwO0Lm1tZUViEZjPDVKYFcWdlZUUGoVajQaa8mV&#10;c+ljgUEMLqDgcrCakGODK4ts/ZWindnn5+ccn4dR9DnWgoyPrXnenZ2duLi4yMZYST6gjDERLPQF&#10;VCbfuE2BnOMFQDj2+/v71KZaV+vFV/q7SIf639XGnEngWLLgrN/e3qYjN8SA78L0OIPsa25uLqWU&#10;rVYrZYwqHPYAiOGzBBRMksRWgKoSG+yd6maV8CAyNLzVcrpJTZX4QKZYO2C1ViyQDdZPpQWY56uc&#10;JcHYudKkV1lKFV82IPAD0hU0VCkAYG5Pa7Wq/rIfbHR7ezv9B5uUWCKmKllTAQQ/5PmwiRW8snHg&#10;amlpKTY3N9PPS1TYu32X5D48PGSPC5wQEZloka+JY/yNtR6NRhONsPaMHJNfqL1pfKtzKrFQPRBn&#10;rUG3242//vWv0Wq14scff8x319DOF1a2WCwABgFZ34lMkLg72wgtsbI2xKuesEPP8b3de7ca12qM&#10;cG5gs5p8kCI7P/rU2NRvv/2WFQdrpdrFRzpHQKIzbz2+ffuWhED1XcgQvoLUszZ/ShhOTk6SWJT4&#10;qi6SYaqUkBVaT/5WMmja4Pz8fPZCVRxHIhnxVokUZ6o8yxlnbxUfwAEwFZ+AwPAdVZ6EWKkSpSrH&#10;gQ36/f7E2Gbx3hlha/aDf0M8Wnexi8TXM0ggAf/X19d4//59Nhk3/+Vf/uWXKqshmfEXPCRQWsv2&#10;tRQtE7dQstDt7e3odrs54ggDODc3lyDHy05NTWVjFua7Mg3A2traWjKMs7OzsbGxkVNWNHRx1JhM&#10;jlLGG/Gm/VVG5JABifv7+5xyYgM0lchUOVdMo+oHJ1AnQQDvmsYEIRuHidYMU4N/Lcc6CJUBAFKA&#10;CgkGA7YW2ObK/ldD4+yr7MGvCrIYtver1QEBW1WkBldgTqAAhN+9exc///xzXF5exvn5ecoEOFDJ&#10;QWWiK8i3/spVGk3ZgcYb/1bFiIicDnV+fp6sz/n5eTLDAFkFzrWRBpth7TTqCAZKuoC29a4yNc88&#10;Go1if38/Wq1W/P777wmqTk5OEjTT4GkCExi3t7djZmYmm9x9V2UZVTUET9MrsDSCHLtg558/f06g&#10;B+Q3m83odDoJ6KypAKHpGdtbK0TeH0NoT4ACgfLl5SV1qsClgMNntFqtnJTxvexMIgDwOpOj0Xgu&#10;v+b2qsmsZ8o71SBZQWFE/JeLtIAbQKNKEwRZiczU1FQ2GldJhADPRnyftXp8fEyyQ1AEuCS8AoAE&#10;ARD3zAKd9676WZ9XSZ7p6beJL4BSBT6e2+cDcbX8bF1VvCRy1nh2djaur68nmlWRDoBNBW/GiEoQ&#10;avLEx9X99HySWkDGHtXqkrX4vq+ogkRghF3UClJl3I0YFXtMs1pZWUmAZL89g6qkz9EzJBaI15pN&#10;AQQ+j8/3+2IKMAJMWF+fvby8HI1GI3q9XsY3YHdqaiouLy9z7weDQY4yFIPEdIRGJaMkh9ZKTFCJ&#10;rxWLiEgbqUzxwsJCjt08Pz/P87e7uxtLS0vJkFcyknzWvvhcgEsiYd0ksLAMDOQd+VGAzn0wKinT&#10;09MpcdNDWGMF4Pz8/Jy9BICffe33+9HpdPLMOUualSspsrW1lWz9cDiM3d3dmJqaylG+yBnJM9um&#10;xuBPJewSVaQNkgPxCljOzc0lJiK7k7j89a9/jd3d3Vw/sQCuQVyJ786F/hgELqzB/4gx1Vd5/mpf&#10;9pINsm9xQyLlvWts5ktqw27FY8/Pb7fdV7wscZPU+MyaSPhVewX5d/94D/YpzjmL/FDtQUEQSq5U&#10;wCL+v3THD/lyRgZYyUCVKSrDWcGEQFG7kN+/fz8xOcSDyuhktg7+/f19dLvdLPubnmP6SaPRyMwP&#10;EMX80jPXwIiNEjBkWTbt+wOOlabXe3l5SeZrdXU1Z4/3++MLgCIi1wpLMTs7G2dnZ7G6uppNE0Al&#10;wAwgM37OMSIyA+fMVQ6AwcfHxxxRWBnqWtIUTE9PT5PhZ5QVuHJgNRmgs9Mw3G63Y25uLrrdbhoS&#10;ZsR72HtBBBhgC09PT//lTob5+fm4vr6Ow8PD2N3dja2trbi8vMxm4JmZmWTlsF0CqqalOvUjYjxp&#10;xm27AkBETAB9tmNPHHgs4sLCQq5tdYD9fj92d3fzAHL6kppGoxGXl5dxdXWVQZsz1uMgoJqPLUGa&#10;np6Ojx8/xsPDQxwdHWUSdXV1FVtbWyltUuWq5UesugkWmpSd2cqmShKbzfGsYf0CHLSmYbaxtbWV&#10;PQazs+Nrz00I8axGhQIRd3d3OTaNM6wsp31li/aUP2H7EhRrL/kjP/BLaRoTr1RrdG+n00mfUYN6&#10;Pbt8GntVwlcS39jYSNaZ//oe4GL0SRWAU2x4ZZbW1tYy4XduNKMCsfZPgsYXV/+KPKlJt8RocXFx&#10;QlJg/VRS6lqzp++b876XDtbqL8KnVhA9M3+D+fteQ1sTXJVCgN3NzOy2BkegsFaWPY/P8m7OvXMs&#10;BvlchFJtrrYnEW9Vm+qL+Ul/Hyir/r/Ksqw1ezHetfZSIAaWl5fT9zjD4hR/UyeXYMTJVRAQ/K3k&#10;SWVMgq23CiiX8FTZzOzsbPquWp0djcZyCvva7/ezgmR/sbuIEglfRKR9iR8+p/q1ihOc59q/cXJy&#10;khXEjY2NHElpj8VS9kg64fur3wOEsKmke63WeACBRETcRk7VCkhNYoHRWt0APP1Z7Yewr3wL1rhK&#10;6iTh+iPF34hI2RAcgTwVeyVu7ANJaR8i3irb9V0rm13trp4BdoxFJnFaWlqK7e3tXD/YYGZmPLse&#10;NuOL2BQCxLPzpd65YiBVGCSOOODdvZd18u+a9DsvEZHS4pqcwos1CfDP903qzqHzpA9GYsOneOaq&#10;SIh4uzEYFuCTkWR8AFkeWRKblhDorVhYWIj/83/+T651c3V1NYG+jeMsBWBlYxtctem1tG0RlfSn&#10;p6cTBDw9PcXl5eVEM6QNs/C0m9PT06nZdxgYgmkih4eHMTs7G5ubm/Gf//mfqfGTVVfnLACMRqN8&#10;VtlazTgrKAdoNbc8PDzEr7/+Gn/+85+j2+3m4rZabyPO9vb2ctThwcFBggDv6B8baJPX1tYmWA9A&#10;3/sylIWFhRxxiHHDmktWOp1Osk8y9tpvUMczVVZKkP2eJSXhmp+fz3Fj2Ada84hI9hx7Jbg7vAKy&#10;OcWmsOzu7sZf/vKXmJ2djb/+9a+xvr6eVZeqd+boBaQ6Xg377nvJlTgH9oqZ8I4AhoRGhi1gVxaP&#10;5OvDhw9pl0AXtq3RaOT0KImJpGBmZiabmwR0Fa+np/F9C51OJ2VzgvXa2locHBzExcVFJhSkS2Qy&#10;foajW19fj+3t7dSPKv1LmP23/69N2ZWRFdhfXl7iT3/6UybNZ2dnMRgMYm9vL+8YIL8wig8jSeoA&#10;TAFakjnBRnDGDPr/+nvYI4FYgJF8095WSdfe3l5OhMCOkoWZXFMlHS8v44Y70hjVOpUO4MozTE9P&#10;ZxPczMxM/PzzzxOSFsx+HVDQarVyDvzDw0P89NNPsbm5mUHFZztnALFbFCUa9LqSWcEHkMGWaTgH&#10;hOo4Pdpwgd++S6LtK7sgw7H2l5eXOfoPULSWWNqqjxdUMWIIHDGC/xMMxSXBkFxrNBplYzfAsLCw&#10;kD4Ac6dy43n8MxiMp3a5VFCy1e+/zWyXbNWqp8/lM4G4evlPTYSchdfX12z85Rf4G+vve3xnvaui&#10;SulcyFcBOMmExABDCphgg7G0pkyxL39PM70+N/ENJpiaGmuNjRMejd60xJU1tVe1eZXkQWz2M8DN&#10;09NTNh9b14hIHyeJ4uMAInb6+fPn6PfHIwcvLy9zfwF9Z9HkMvYmLqtsSJaMJfV3bm9vs0Ln8yR7&#10;dX0lWaStCBBgWCKqQi65qtrzqqag+0c8VJKq2iFy49u38YVej4+Psb+/H6+v4zGTGxsb0e12Jy5K&#10;xE7DSRKYikfE0Tp7fnr6rf+HRFFvF3vt9/txenqaVVggnO2qlLF/d6WozLq3w8+zC+QWu0fiScpr&#10;Ra4CbbjH361SLaC8ToDSx8JHWRPJKd9LwYHYQujAZezUOVLBq/Ir1TGJQh1GIvZZA3iEP6jKmtfX&#10;1/i3f/u3iZg5PT091ugLYtvb2wmkaWy3t7fTMVsUwa7X6+WXATqMBxt5fX0dl5eXCdQiIhl7kh9g&#10;zIVb5r3WTZYc0EZ5zu8zXI0qEZFNs63W29XYkhnZW000np+fs5zKUBYXF+Onn37KTE8wlBxgnzgR&#10;bIVRUzJZwPrr1685g5fxSYiATGUg38c4qzaULo4jrAYYEXmDHdZXcHHAGdrj42Pc39/nhTzdbjf1&#10;ftgAZUIBwYG5uLjIBEMwu7i4SKNdWFiITqcTs7OzqZH2HcAMuxoMBrG7uzvRSAYAAKrD4TAvzKpy&#10;BEy9curr6/giDvOzI96a3Ry6ZvPtFmXJBE0c58M5V6mQmfKC5NraWtzc3MTFxUVcXV2lxG12djbZ&#10;cz0f5+fn+Zk7OzsJdlzQ1mq18mxsbGzkpJt2u50aWckAZzYcDvMmSL0cgkm3202JgCC5s7OTzO3T&#10;01Ps7e3lfkjsKqvGtp1njbdA/rt379JeK6vprAv6EgB3BEjKTRsiI7m7u4sPHz7kWZQUYuut5ezs&#10;bBwdHWXJvPbbeG5VAOfMBVMSLQCI1GhmZiYvOSEtZGNAFAZX0qjKCbSxC37m4eEhE6Hp6enUrj4+&#10;PuYtodi6WhmqbFMNtoAfHxjxdkkSPzM3N5eXkPkslQyTXIArrCfQuLKyEhcXF+lD+HzgBpAFUPVi&#10;IUnEh1arlZ8DxAEt4ket5ugLOT8/TymIatfx8XHc3d3lTbqAtOfQJMoGNJOquExNjafJXV5e5nqe&#10;nJzE7u5ubG5uxvHxcQJCY4vFFTaMrXSO5ufnU6PurNRkB2hDKJBNYJJJX8Qkf48W2G3tzq/EHoPo&#10;Rm1J1cHBQQwGgwTW7KGSPmIn4FyTMkmKv0MidXV1lT9bJWEXFxexvb09EQ8r+0pH7jmAWw2hm5ub&#10;6Z+sMRtAVIhZbIjfbbfb6ftUgff29iaqGZJ6CSZ7Qc7MzIxvxp6amord3d081/xJq9XKZmUg+N27&#10;d0mcsAEAlo04F+wUqYHgcufA4uLihBxFnK3SpWoLf/vb32JxcTHW1tay2izW14rIy8tLnhWA0l01&#10;zjjSyDlqNBqZlAyHw1hfX8/7LsRLcVF1irID5hLHyGmca/ilSmT0NfF5yAvknjjt5xGVJne5kMxo&#10;0efn5zg9Pc2L21SZYEZnwLmTiIjfEht+CcnEdlut8QABVSqYrvpqOK7KsryLezDYg4ZyEh/76Dn8&#10;vOobeaTPQDAjhfRQinvs07kbDAbR/F//63/94mACXBwMFlhgqQzp1NRU7O3tZXZJR09mAvhiXtfW&#10;1mJpaSmzOcBMoOf0bm9vc06ukowGSUys5lmBv2aglaFxILCngCpZCOBpER2GdrudgB3zQ29Xsypg&#10;i05aoPFzlVlaWlqKs7OzLFE3m80MMAzXXGfMtUQm4m02tcwdWHOwgMaIyIkrmCyNPA4ugNJoNLJx&#10;udVqZeJG6y2bxVg4mG4ljYjUcD8/P0/II7BDVUenJKaMPDU1vhXVHmI0JSPkOcZFmi5gjbF0SsVV&#10;P8yR1htYMUR+1nMBBtge388JchAALcav0WjEly9f4ujoKEEER2KvMA63t7fR6/UmWGIVFmDYPxz0&#10;7OxsXF1dZRKNte71erG1tZXAY2trK+f8m0zAQdkvzgVzW5MZcp1erxf7+/sTjAYt+PHxcc7g/vDh&#10;Q1xdXeUUFmtBEiBBrPIwa+LZnAuTLwCGx8fHlJtwVGRGKysrcX9/nzcyYs2cVZemAdBYjZmZmUwm&#10;PJdejqurq5Tg0R4L9hgXiSt/hQipEgVnWGOzZKvqnyVhElifV/X3zg9bYBvVniLebtS2p8C1wMpH&#10;qCBIzmsFkGwPoHW/A4bU6FigHHhVFdXA6/skRfzj6+trAnvvXwM/gsV7Tk9PJzv89PQ0cbMzRpMN&#10;keiRUBrMMBgMYmtrKxMqDcsmx1gnbG2v10vyotoyecPc3FzqiwVYYE5sUV1xI2htDpdASnytgwqf&#10;c6Gi+Pz8nPaj8qD66Tzbh7m5uSSsvKP/Znt6Ze7u7jJOSyJ9nwt2qpyUfdSqsATGiMetra1Msv0Z&#10;SZJqtDGu/JLPmpqaSjAJ5EieSCMqDsH8393dJevNhw+H45vKd3Z2kilHmCEt2JG45fOQYRo9ATOg&#10;2HeI5bX3gp2wH3GUf200Gkmg3tzcxNnZWWxsbGTip6J4d3c3UXllW8gYNmh/IiLtjr3yHcgWlS3q&#10;hO3t7bi9vc3LHhGiCA92pPIngdZTgpAF/NkQvFgVAv6OXxJHOK1Ko51/VUSkXU3SxRV+KSLSr5GN&#10;OSvWzb5UYpKt8SF6uYBi58v6ksdUqR4fBpA7K1VeaB98Dv+t18TdHZJ1pG49C/AG7AqLeOYqh+KX&#10;akLAz6eU/ccff/zl6elpYnSV5grNLnRfj4+PmfkZYxgRaRzV2QCkGjiwtDURsFjYXsD15ORkIntx&#10;CE3CUbapEgEbiOXwklgFf+4gYNQ1S9bADBjXUr3SlUafyvasrq5OGE1EZA+Cww4saIZhNAIh9rkG&#10;JZUQwBzY8L1YdEZQD5N3w2DYfFk4JkHA4RiGw2Gcnp7mYQCsZaOaoWTFErTn5/GFDUZVMm5AjsN0&#10;6B0WmbfJDsYcyuj9Hbp1zWGyXgkVW3LAZM739/fpFKv8DOOKBbenGiKV4ewfAAekffv2LS4vL+Ps&#10;7CwTR5dpqSxwaA6i/fp+/jmwBCSQROiPuLy8jNvb22R8+v1+bG5uJosC9NZLw6rkwLXkHOX09HRe&#10;SEJO9fj4GJ8+fUowj9WowZWsg82yV8xhRCQzhekHSqsDA1pNXLBfNJ3dbjeBM9aJEydPAWCUqDUf&#10;R8TENBb9LyRddaqV4LW6upoa4s3NzQSqEZGfjf3b2dnJd3GZi/4FQUwlSzDSi6KKKbiqyLF3gdS7&#10;Cpw+u7LlziSfzI75Y4CaPThLzkc9N/yCM6W5mzZaXHA+6jlTLlbxdG4BHkBAsgcgCY61p2c4HKZd&#10;87MujlP9A1xmZ2ezL4Vv2dvbS12v/cGAYz3Filarlb0N5uePRuM7Uh4fH/PODMkVoqgmfBJ44B9g&#10;6HQ6mbDwLZJWZ52tYOBUAFUeJZD1pm1yLmdbBY7/Z0Pic0Qki6yy63l8n3jKnvgu4Kuun3jsc8U+&#10;1XXAlV+wtmRNmvP5Fwko38zGnHmXyEkMxDbxDIOpEnt/fx+//vpr3tys+qJqBkghLyVfqkfkc+fn&#10;53F7e5skltjL7r+XoFWZDfCLeINB+v1+jvQlr6FvhxucAz6rMu6qaRKX2vN1c3OT/sXZICM1Dlm/&#10;Y6vVipOTk1hfX8//Bzglob670RhfDKr/0RmplSC4SsxR4ZTAwnzYZ36tynD8P3zHz0eMb9UeDse3&#10;niPAfJa/22iMJcvdbjfjuPPLxvxdayoh4As9B5yL+Mb8wzOIIPvuHZ3rmhT4f3HWWqlA1sS7+nt2&#10;Xn0q/GwCHn9W/TY/BMdNyKN2d3d/eXp6is3NzQRxtK4VKFZGXJDEeEVElhdHo1HKflZXV1N2gF0W&#10;zDBsmh892B/+8IcEoYwKYBS8It4aL+piyHIsSp0eoJTL2biRMiLyRlYlNUZKC2tzJAXAkudSLrRu&#10;NsBm1U1TNpcxA26e3drapO87w4H46nyurq4S+EhysDjWBnDjHCMiQezLy0s2yiolVwZQUKqB//Ly&#10;MsGwtVSt+cMf/pAM/9zcXCYu9o1hOmzKnKolkiyygIgx27q7uzvRqQ5A+MX5AEXWC7iioxQAZmbe&#10;LtzgTGozooDIkZOcsHEyFIlwlbY0Gm+jBlUYlL8lDCohlRGojWoqPxiu5eXl+OMf/zihCZSMSQix&#10;04C8M1slbq+vr3njrkBm7SV23vP19TX16pJJ4JKzE7hppI+OjiaSMGdIAHQ2ASD7r/lsZmYm3r9/&#10;n06U/VU9M9ZsNBrl7aKzs7PJ0AKQMzMzcXh4mHpurO6XL18ySZXI2F8jUJEXq6urSWy4WhyAxwY6&#10;J8A0f6Tp1vNU+/D8/Al/VOfaY7IEN/6TszdfXFDii+oYUPuA5an/X5Pv6enp1MayWawegM1WyD0F&#10;sQqkgATBq/rBiJjQIdfzdn5+PiHnY2v8n6pgtSuVRkzbw8NDVl8roVMJHP611+sl+47xpu/GBttv&#10;z6tJkBzUfvs+iTy/5KwK1qRlpEzOrWqQKgA2l2THCFWfzcf7xfbsqfWJGMsWAUhkgSTFeWf/AP5g&#10;MMhLCQeDQVxcXMQPP/yQMdIe1mZnAB8z/fr6mv0tGxsb0ev1Mg76/rW1tYk+Hjbq75ydneUzSS4B&#10;bb4Rk9/v96PX68Xu7m7c3d3F1dVVrK2tZaz0M/YMQeOcwxtVlkNyJEGVcIhfJu+psAFcsAmf1G63&#10;Y29vL2WaCFCA33PU2OF5rS9sQ4p0f3+fxNjq6momucZ9SsYWFhbiy5cvKZfqdrvRbDZjc3MzEwK2&#10;K7nz/HyJxNAvscu71sbwmvxJqFXxa58MHy5J9pkSYI3DqlfD4TAT39nZ2ZQLTk9PR7vdjrOzs/RP&#10;7B/YrgkGX1RZeol77RMFmCWlfPLi4mJKaeEV56+SRKPRKM+Qd4BZkAV8Ua3WwmlVxlXtAnktHlYi&#10;WwJR1zQiovnP//zPvwDzyrWcJuM9OjrKi02Ojo5yxKWMtjr+xcXFNOKDg4MssX748CE3tTpqrKG5&#10;4zJggYxBvLy8JFgHVoGRVqs1wfTS8y4tLeWmKMWZ917HYyqLYjKUe5Scu91uBtydnZ0EXlhMGTam&#10;toKm4XCY03cArFp1iBgzDMvLy8nmKk0rp3EwVZftQDJizqzKnThVwFnG6CD5+VZrfOkGdslFHKYu&#10;vLy85MF9fX3Nw7ewsBA7OzuZ9dfvPjo6yoBwfX2dYMYklBq0rXntMWCoa2trmUzR2QIh2HP7AORg&#10;kgEXaySQ1LLccDjMcX5VIkFChEESeLwDWRIm/f+xdR/NjWbJ1YATjt6ToCtWVXdXq3uiR2OWWuqn&#10;1a/TVgspFGPblKEFQdCCDsS3oJ5kgp8qomN6qkngfe9Nc/LkuXk/f/6cILI6PTsClrTdHYgSqEm6&#10;JBGJUPCtGnySizdv3sQ///nPuL+/j263m/7ocKgpDKYlAYs6Z1hzgH1rayt9rrKumGusTaPRyOLO&#10;s2EQdYS0LOtINoE2IiYutwHoFcqYLZfh6aIojqoUja1YO4CGDrXT6cRgMIidnZ3UeK6srKQWXLJw&#10;50edIFGLb5IugVbxopB20yUGyzs647S+vh5LS0vx+fPn6HQ6E4UTcIxNAgwRG1NTU1mQkwT4Z3t7&#10;OxqNRsYeB7Q9s04hmxJ7IiJtjbxIR3NxcTHZM36CJQT8qgRQ7ORvFfTWEZ7WtRZtbAJglDTJQNgq&#10;ogAoRPSY119ZseXl5TzLgx2bmprKQm9tbW2CtFIse0aMXm358wcxMuKZ3KIXZ/uAinyDGJHnasfV&#10;IUv5qfoEX60JvBZT7Mzze07dHkBGAakLIEazTzb8en8AGAc7z8/P46effkrpIfDjmZAnCnldU2sD&#10;mInLtegnNa1/SBuAQySbog577Dm+fPkSKysrOcKUBAdZUomU152KeimZPWJ3ZEC1E03OV7s1crS4&#10;V0HixsZGTE9PJ9lZO6v1c/g34lHsFOt0V+UK54YWFxfz3RVuy8vL2Yl0P5Hu487OThweHmbMNJaz&#10;Sk7hEM9WyQHvXMdL1jNyfIgvk7wi9eT+6enplFsit6g34NF6pwk5mN8XRxS3iiDPIAaxF78n/vk5&#10;aoBut5vkIH/zXrUbjahW9LLXGg/FQkBfgdhqtXJwydzc3AQBS6bJn2u+9fewKqKNnYlPtUCE9e7u&#10;7qL14cOHj4KGec4SPXDNcLWvVRECpCrONBrgT/v+4uIifvzxxxiNRsnaMEoOvbGxkTIekpDUF/0v&#10;UDCPHFhSBauKnTBm7P69BrjKaGNpms2Xm85ety1pVD3H4uJiMoDWwUijqtOyUSsrKxOtd/KHKmdg&#10;UFi5h4eHnHDjFLek4ef97tPT0wSjvLW1lWwVIwRaarHAmCWHh4eHbAuxBXbBEBUZJD8SEVZTUHp4&#10;eMhruDHYnr+Cm8qIOM+hxYj5whjS0dNG+x2J02FWIKMWQCpogKfVetYUYyiw7joiFeSxJYdsG41G&#10;aiqvr6/j4OAg2T8O7+fYpUQiGVZpkuC0vLyc5yoEgS9fvuTPrKysxLt377LQMbHEdxgxh23GPtM4&#10;Km4U4q87O2dnZ5nEOp1O/n9sMtmBoCXoSeRYBWvuO7RRtSm1n/mVtr62LRs6PT3N4lLQrwBTa9cZ&#10;As+4vb0de3t7cXx8nIlZYhQE2VXEy1gzB0olRUm6khMYJ8UCNl4ixnBKTAsLC3FxcRE7OzsxPf08&#10;cjfipVtCMgUg1rar2CZuSDB1rRWUyA6FKHsH9nWqgD3ETNWdWwe2Qzva7/fTHjFM1tVeSrTa1X6+&#10;SvTEPDGyMp/D4TA7tiYekdBhd2uxGBEJ4DBytagEkhUM1ksXrx7A81nT09PJSpK7zczMZLcUIBDn&#10;fF+VUwJA7FyHAbPLBkn0lpaWMjYoJgBOoEg+QBTV7ixZASZeTsHEmqgl5gKGOkX2Hjjy/WIVGR/A&#10;hhzTJQX+aqdJPPD3KysrcXPzfFPn1tZW5hJsu477a4YTe6ngchuy3IotnpqayoEYtWuG5dU1BpS9&#10;N6ImIvLOBud3/CPGvC4A7BGi6fHxMe1WHJKb/J4ODmxl+lJlhJE/fNoeijOwkiJheno6ics6odB3&#10;DAaDzCvT09OZK3QOK7CvMhD567VcanFxMc+iyP3089bF6RVW0AAAIABJREFUe3p/BJAuFZJKnJNP&#10;nBvg62zLOE5FepXOkRNFRBYA8kO73c6hLHJVjX1ip/NpFxcXeRBdbBSzxAkAnuoBMct3XoN8tmod&#10;K3lY74yoZ+bE/UoY1+6Dd9d5FkeRxmJELfjH43G0Njc3P5KIqKS0hlTU79+/zwkzb968STbVQ0mG&#10;jNpCYr2BbIZbdcT+0e55fHxM0IIhaDQayfJV1kIyPjo6yg2WLAFOJ7mxYhI1XThjAHKw4AKVf+oo&#10;NbKj160VCae27qoDKCgwtTVIY7AVH4AS8FABNlDJECSi+/v7LDhU3zbed9VJHLW19vT0lDer1gk9&#10;lWWV0FWXdIKCMWPUmnPYWMLlDNg7wKtWrvbaOyhsVKac8enpZVwekOLCCAGLTUhWWFj/3+Qidq9Q&#10;pLevhzGHw2ECz/Pz87i8vIzLy8s4PT1NrfDt7fMI2U6nkxMyIiLtRXtxZmZm4uISxZrzLVNTU8k0&#10;/+53v4vLy8ucRHJ0dBRLS0up49R+BRSMT9W1AjjtW5UpkH5IjkAbsOj3jo+PUy9rP7a3t/Pwep1s&#10;02w2U5LmGRRnZFDig8DG9xRspBa7u7sTIJQkz3mQZrOZhQtWsBas09PTKTNSqEkumFT6YO3VymS2&#10;Wq3Y2NiYYDx9hucAxjD93k9Sdpv2cDiMT58+5RQw4z21tGsRWgtcQKNq3itgYaMVzEiUgJNxs55T&#10;cqygkO/VjijGVjHDVyUlwBxoEK8Vs5Ks37W+/LZ2IMRLU17m5uZidXU1vnz5Ek9PT3kGStxiE+5J&#10;sOc14YtdnsVBRKCxAmX75ncqw/r09HxbaUTkmYFazCuC6xr6Dt1Lxa9Oq4LW9zUajTz8jDiqoB8I&#10;UmwrXuUaRZucpmDjy8gReyQuyQ+1WPAu5IMY15OTk/w+9g/UwwDAVNWqOysB0K6uruYz6/iQwr2W&#10;dsixCizz3DHjGxsbMRqNJkYQs+GZmZdL0ewju7u9vU3pE18h6a1EhaKo5l8jJutQiTqtzDoohkhK&#10;xHwFljNd1kAB6EI4RaD4473FSrhCEfv4+JiDDMRp3VhkD0bZZD2STudXxDn2JDYjWOngkSGKCD4G&#10;x9TupngOM1RbsP7slY0C4mKQCX/sjDqDn9qfGk8r++97xKT6+XIV/FY7fWKAfII48nvUJ+zA8yiY&#10;qQF0ysV4OCbipcNVCQP7LM68llNdX1/HyclJygjZN99EgMA2rX//93//aAMEPou1traWwGh2djZP&#10;C9e5ylrBX758ycMsp6en8e7duzzQ8v79+zg8PMy2Om0Z5gOw+fz5c2xvb8cf/vCHGAwG+VK1OldN&#10;aq3RSpJ3eC4VDiBSGcxm82VMYZ2ogK0VmLvdboxGozg6OorRaJTt98FgkFfJGxFGE6vFyEk8mwpW&#10;4FCdLS4uxtra2kSQwJicnJxkZ+P8/DwiXlrXjLHZfD5L4TQ/MGRiCweoRQVDwvC+1tXV+dwVWEiu&#10;HK5W3hxfxQsoe/65ubnUD1aGUsVK9sURBJynp+cDeiZrkMGQT2hxYiHPzs6i3++n1rV2n7S7HL5m&#10;S5jJyiDT6g2Hw9jc3IyI53MC+/v78fXr12Ql7IEOiQ6Ydm0dGSY5YsW8+/X1dd5kSBs6GAzSbjk0&#10;4ADUkdD1+/2cnqMFLtksLi7m2FIF488//5ySMu1XoM/71OKdjMIdAIBNbWuya5I6Zwgk76WlpezY&#10;KAympqZy9Gdl+Omm2Qx/sT5IALIV7cylpaX49OlTPj8Q6jntAakU252ZmYlerzcRzNmFtQRq7CV/&#10;0PlxmF1MNFJTYY9Vl/QUTr4PoK9AXxwAQiMiCzJjZxXflRRx02aVGwAplbVT+FWmi/1J9nxfjATq&#10;JXufI+5W+YZ9AxwdyvMd9RApELe4uBhv3rzJhIlx89kSYdW2R0RKFOrBP4lYUiU3/e233xKQ+/4q&#10;YaFlt54ADZDpc8UWhE6VbAK0gIK9BgwAGOvMtiRtHXR2AZwAsWJbjWdiMHClgHBXiJioe+rMlb2w&#10;b7TEWE55cm1tLXXg/X4/C2gFJAJL95ACQK6kGVYEkXVUsIUwkIcUKoBe1f+zl7u7u5ybT6pbz7ZZ&#10;wyq1cHeKbrPxv84EtFrPN13zT10qMqLV1dWUknom3Wn7JVePx+M8UK5jaEIdoozsU2cO+VNzvlhK&#10;+gPYwULi8ObmZtrweDzOaVozMzM50RAgfP2cim/4gm+z6evr63j//n1sbGzkxDzfb63EHDihdvvE&#10;P/hMzhmPxzmFCVuPAFDg2G9YVYdJoaYTXUlhYBtxaJ1qjjCNrdls5j0r4ox1hyHESLFYBwVhBmDX&#10;nOp/3ZdUC2L2CS/5Xf+dtLd2UsUsqgZ/kOZ8qO5b69/+7d8+3t3dpT5JwFQJOcjql4EwCfT29jaO&#10;jo4S5J+dnWUFtL29na1KOuj19fXodrvJypmz7uVrG05ly1E5m/bR7Oxsjl6U1CrwkpQsZq0qtbSx&#10;NfPz83kBFBBlPrbZ8DbEZBEMm4B1fn6ezgXkcPynp+fDnqQKEZE6M5tGq+mAoC6LytLvkpRwnNpq&#10;so4qa8wPA6hApV78ZK05Fgf0PECxv8Omqi793dbWVu7F+vp6vHv3Lnq9Xnz9+jXlSJUh5JRAbC1G&#10;RqNRFoYSAmDKZjiDAm4wGCSwBABWVlZibW0tZmZm4vPnz7G8vJyBFWg8Pz/PS2Kw3SayHB4e5iiy&#10;v/71r3F/f5/6xwp8AFgAREdra2srZ+1j5u/vn+fcD4fDePfuXQJWf2qysK/Hx8fxww8/xOHhYbIa&#10;7XY7DwXXQsxFb2/evJkAvdhvwPPp6XkMqhbw2traxPkAzJI9UdS5KIv0BANpH7GnLkERMMkCMBg6&#10;KgK0+eFGH2pPAreVEeYjDm2Nx+O0416vl0ng4eEhO5HOD1hr8cllL8YqOj+hsHTnh0SlyHp6esou&#10;jgEEpIe6UBJBTU7b29tZRAnup6enuS/iClDb6XSSEawAx/NXP2g0GgnKJLaI547q2dlZLC8vJ1jC&#10;ftUpYtamdtGAisfH5zHAiqXT09Mser0nwOH3PBtmdWdnJztivtfo5Vbr+WChccQYQ5054BhIbTQa&#10;GXMuLi5iY2Nj4nwSSSTypU5oGo9frpAHVnR/xVQ2qqMr5laWWTHvPIkOq2JXYe4G79PT0wSGAJeC&#10;y176fe+KnawdTOCj2hAgqyMnHukIyav8wphRgI5NsQtdXdIqhX2VW5yenibJ0el0UhLZ7XYTOBne&#10;EBEThFKdtOJzDe9ANkU83+kg91fpDHAOH2xvbycjX7u5T08vh699t/WoneXaJZbjdnZ2srtMtllz&#10;8vz8fGxvb6ev69KcnZ3F/f19nhmxX6Yg+UNdsLGxkUytmIuIVBjphpMVkfPCbt1uN88yVIKPrbfb&#10;7cQhVU2ASPKeijsdYd+/vb2dkmznBRQx7OXm5iaJqvoMFBtIYAWZ2OH+otFolPe9wHTGPvd6vXz+&#10;KtGGg3Q1dLCmp6fznhn++bpDSaJHrvX09JRDLciqEVz+O6m0mFb/m3gLh8or/r94YI9hTaoZBV/9&#10;fTGgFlAwB0xXcTpCMDX7a2trH7GAEjanv7y8zNZ2bfECvdgF7FVExNbWVrKlZsK7PdGGME6HTlzM&#10;MT8/H6enp5kcVE+Mr8oKqqYPEAIQsAnr6+tpyM1mMydzOPnebDbzUhhykampqTS4Or3CjG/SgIjI&#10;A48cpLZwFBYuM5A4MceVWWfQDqNUeRLgVDWfHBzbBhRX9qJKmOyVn6lMm3Yn45UQ/LxkqWAiCYqI&#10;7FZERLIwKnqf//nz59RaCqB+RwdJIrJXir2FhYXY2dnJ4pHcAntLPoaBJz0B5LQlawKthRBGox6w&#10;qoUhOVOv14urq6v48uVLnJ+fZwHrnatMCKuIpcQq0QNeXl7GwcFBzM6+zIyuDJhujeC4tbUV+/v7&#10;eUga8F1ZWcnOiQtZFA67u7txfn4eu7u7CXoAH+wE+Y99wnoAdvv7++kfR0dH8cMPP2SiIyFqNpvJ&#10;yCt2FVGmcOlkafuvrq5mwQcY2KeqRzSTnGTM3zubgLW199jQ1dXV7MoJ/k9PT9kRI+HRRRDUK+vk&#10;O7S72W5lZtl6ZXdNqeFv7NGzC9oSSJ12MTc3l7HT5WuKUz5LnkSbWnXL4rYD8Naoxh1JUVHGF6rc&#10;QgJXaAI8YqRCcDgcxsHBQYIxBIv/rztTn9+z1u9WXD48POQZr5mZmdjc3Eww5fMRTAoOsUh3Zn19&#10;PcfpiuVVciV/rK2t5Tr57CrFQYC4RFDcxKjq/pIdVYZwa2sr9zTiRaN7cnKS3elaaNVDyLohYhop&#10;gX/X8aladf9b5Xv8iF2Ifzpz5EuDwSC63W4W8J5bflpeXk6ioUqHvC9iBPhnXwAdcHh+fp45vtPp&#10;xNbWVvR6vVheXs757o1GI/O1nDUcDtPWEFLeTcFNson4Ojs7m2CzFXb1uRU7Ec/jdKuaoRZy8qv4&#10;IZbyBeAUhtH5m56ezhtp9/b2MmeRB5qixG7ZW+0a+hxFjUJKXpN3PLNYqzjg+7Wzw851cHSTEDKG&#10;fzgXoGMlN1S5mTMjzpnAAAgX8VzhgXjUXSMxM4YWWOV/zWYzu9Xe2+fwOxJY77u1tZUkWu3sKfD5&#10;jzWt+voKnL1PPYtpvDb8qTNTpwBSqCi0ms1myrIUVmIJjOF3K2hXgDm/wMcV+4piRaXYpjNWO+di&#10;S+tPf/rTR/IbQABTYWqHYAX4YYhVGG4hPTk5iY2NjZRZAMqqakGasQnqd3d3CSK1O8kwGFq73Z5o&#10;BXpxbK/qzeElyc5GeX6bLREDd6QuZElV59Xv93MerUSsagQ2PB+A2mq1sqoGFqwJbXCz2ZzQwQO/&#10;2nPawtYASAD6/XeGorjgoJhywQPoqpo/TKGWEmDiEHWtfOfm5vLdIyKZMcan9WTtAV7dEkWNKtpI&#10;UAGS0wEpPpseG6jCXmm7bW5upj3qOmF7BTUMA3mLYgo4shb2QsBU0X/69Cn+8z//M2ZnZ+PHH39M&#10;8DQ/Px+DwSDHKN7f3+co1sXFxfj69WsWDfZUkKAvreDSz0pm/n1jYyPm5+fj6Ogo9vb28p0kwo2N&#10;jZw4sb6+Ht99910mg9retbdVcgB0CfISpoKq6snpi0ejUbx58yYLCEyCfRb4BVvgcXNzM1kLLWvx&#10;QBCsbXytXHsugFYdrzWUAH3XaDTKdunV1VW8efMmms3nMweeaXl5OYskCVybmH+32+0M1N5X0Y+8&#10;kCj4UUQkGyawY3drWxzgkMSww9PT07Gzs5Okhq4Htl6xwIaRHlUG5ewFO454uUmaPI+9ATQAbz2v&#10;Us9WIHcajecD3B8+fMgiobKUYpuY1Wq1ckAAssezKZCtx3/913/FYDCYkJUBGth5HUwFmcRWuwS6&#10;DeIAMkUecguzThGAKjnKd7Vr6nv9f+si9rNpcpCvX79Gr9eLt2/fxt7eXnz69Cna7XZ0u93shMqP&#10;teDgn5VhtT9VYuP5EG1sz78rTusUqsryVtkikGu/qrxQjvH94oTPJ8kU4/gjkmZ3dzeLum63GwcH&#10;B9lJOT4+TnupE2ceHx/zudgdok236vPnzxnDxEJ2INfd3NxkYdFut5NoMS3MmFH5R8xCcsqbsEOV&#10;jF1cXMTZ2Vme0ZEXdHpub29zlK/iV5EwPT2dl1TCDwrRxcXFvGl9eXk5/05B77P4RyXqKuFXpSBs&#10;ix/xWzmpyu/YoD3ig4jHWiTXwqB2ZtjO4+NjMvfsRc5lS1WhQB7Vbrej1+tlLvHsGHTTwXTH7+/v&#10;MycaYAJbijmYeHGdPFT3p5Ig9YyPy1dNaru9vc0xrjAZHK0I2djYSNAPC1bgDoiLH9azkn/WzToj&#10;EBEgVdZq/8QMpFO73Y7W73//+4+dTieOj49z4kmVBaimBUsBkxNVrfLNzU0cHh7mAzq8Z/Qcw6Fj&#10;1/q+ubmJt2/f5sNbaExGncPqxSUqLRcykn6/n6BQpcz4JVPvEBGxv7+frclaZZlPbYMVN97Jxpqn&#10;CnhilhwMVR1Wlg3zKPDWQ2EYdYk8IrJrIMhVw5PsazvVd6n4PX8FGJUpm5qaSlbF/nNwzhgReccA&#10;Z5yZmclJAxIB4CHoe57xeJyTcwDGRqMxIcWqaysQYg2BLvahIOLUNzc3E5paAN37afljfLGF/X4/&#10;kzu7UohcXl7Gzz//HCcnJ3F0dBQfPnyI7777Lt/BZXL2DzARUBQlblrWTteqxaoIrtZMMq3s09TU&#10;VDLAy8vL8enTp2SS+AJpigL74OAgtcB1lGZNWALDw8ND6kXv7u6yiGs2mzkmd3FxMdk4toJ9V3wq&#10;tLUiJUX+g10Ua7A59WZh328d6tzuekBwNBrlTGidmLOzs5RHkTUhAexBu93OiTfazpK9xLmyspKT&#10;wPhilS/obA6Hw/wMQNFhLcmvgoPa+cJkV+A6PT09cfOmwtgNrw5XVT2ofdK1Ak50jbB1koU2s+kR&#10;OlK6UpVhwxJK/IgKGmNMnQKHjbVaL/eYVCYfw4W51b7XHQKqv//++5Th1K4fkOT5fD7CgJ2L3VUK&#10;WG2wsmoOvit8rVX983/JWsR2bL6pP+bWAw7ezx+2ooD1md6p/vHe9slzAPpyJN8hO/TMfFRce3h4&#10;SPCNOLG/QAcAcnp6ms+u6yf/ymX2EnC6vr6eKCqw2lUGJjd5HufKSBeMi6wdEPm8dmnFDP6mYJBX&#10;Op1O2sXd3V1ebEmzzh9IbOu5B6C02Wxml0V+ZavWHDngnBScUDsO3333XXS73YwLiFH261yjOE+C&#10;5dAwnFDztrgK3yjYFSz+YWP2F+GmYzQ7OzshT+XL9X3FNr/L942IJWkCQm9vb2NlZSVtkVyL1Adp&#10;CDuRzM3Ozsb79+8TaFdCUhx4fHyckBR6PrKodvtlfCsbZN86A91uNzY2NuLs7GxCHeLZx+NxSrvr&#10;OUMkc6fTyfwgrtR7lBSmij9+pahTsNifmpfFAr7veew3ctj6I3fqOG5x2fq29vb2PtKnaotgOwEf&#10;4LguhEVsNBrZlt/a2krHxYjRIXl4DyVIciZg5fj4ODXh9J5VFlGrTS+hdWeKSrPZzJadQCcQRcTE&#10;xTkKBM6D9annEch4MMYS2PX1dWxvb2eS8I42skpBHCYiY4mIiYr8tUwG6AX8ObLkC1QqfgR2gJrM&#10;qh68UYULqn6WkWr/MHy6WQXe3d1d6vJU5rVFbX0FA2BZxVxbyy40qcUVVkEHgE7b4T3Gyymwg24G&#10;9P2As0C2sbGRbTNFgWAtULDDynr/8ssvcXJyEoeHh7GyshJ//OMf4/b2Ng4ODjJQzc/P5xQqTkzy&#10;o0jBrjokvLKykjrUGlinp6ez1S44ODcyHA7j6Ogotra2Yjh8vqTs7du3ycqtr6+n1ER3gQ5cC9X3&#10;sCnMCXZrfn4+x0waWXl7+3xDJflQp9OJw8PDlNTxcaAdA12ZQgkDcwq4R7x0mmhO7YEEC4BKcLTJ&#10;5ITn5+cT4O/p6eWGRf7Dv6vtVIkeW+WTGJHp6en0WxpsSbmun9+NeO5yYdzZl1gCACvgkR+Ihno2&#10;wDNUuY/45EwGQAIcGtVaZQDkGti42jVie+y/FuWVjav2yBddQPbrr78m6QHcVbmP5IqlJYPQvUUo&#10;dbvdXEP7hiUWDxuNRh6cI7MBBOmbgRaAZnd3N2UqJotU23B3AhDi/BVShY3VpOoZK+idnZ3NA9ly&#10;j64oWV4lSRScETFxHqMCNvGAfl+xYC/YuxzNXhAPyB952nkx/grou7HVu8gztZve6XRSmiDHu1kY&#10;qQEf1G7k3NxcSghJXXRvxBP2CLQr1mjhq4ymgnF4pdvtJnYwktUBfPu4uLiYrCr8wB7kT0WYHEim&#10;iLDwDHyYdE8Xs9/v/3/7qKs4GAzi6upqIgYBwaPRKPX15Hm1O+h9z8/PE5soGBQpVRJYOxCKNvmQ&#10;VBK5s7CwEN9++20CY3gIOcQG2Dxswz7kPABTtwHZy96rnIffOZeFDAbUEWWkwa/xlwILVoND3FrO&#10;XhQPETHxLJ5bHPXzyFA5G9HtvWsc9N8U7M1mM8k7+UnMoiTgj57f/iKWERn1DJmumm5MLaCr9l++&#10;4B8p2fnff2/96U9/+uiXV1dXo9vtxtXVVSaNmsQ4da346q2XpD5Op0tGnGpqamriOm6G0Wq1Yn9/&#10;f8IQvYwCYmbm+cQ4EKKthhFm9IzKhnU6nSw6LHBtZ9Wr6r2LQyjAKcasVlpkQxhigVli1S5dXV3N&#10;NcSIcxKAnUa8Mlvj8TjlPdYWIGs0GtkRwDzVNitmHTtsv7yPn686PEWGYE9OY9ydKrmy0JK+4CkY&#10;1raX75IEyBkkYowAgwQUKgNqfx8fH7OVhznBIjUajWS3FV71O+gC/Z1grbgBTnRmTk5O4pdffom5&#10;ubl48+ZNtpvNzwfObm5uEiSTjgiQ7Pvs7CzZgXquwFkXtlA19OzERATBcXNzcyJw9/v9BNkVHDqL&#10;wnatl0QsIALyg8Egtre387MVy09PT3F0dJR2JBAvLy8nwKwMO/CoyFKsDAaDvFPCaDTPcnl5mZM5&#10;AHAjOeuUHcye4qXGGcWDcwti2szMTBaBGEJgRdAnUauMZgWdDr9a63pwjM9VJg3wwvbwYQBHAe5/&#10;2bPuKMCjQBAT2KfnxVL6bvZcCQLAoTKwddwqu8D46gIovD2/4qRKebBKm5ubKfeq0kX/XZEB9NvT&#10;29vbWF1djePj4wQfzjQ1m80khbyPGMFfrD/wCKTe3d3l9CkToB4fH7MrovWu60H+pXPNJiV5TBq9&#10;ei2K+BmZUu1m3NzcxKdPn1LSRn6l6CX1qx0LXZoqsbButTisn8FmaheG7VUJjj0HuirBIebXWOQd&#10;X4M48e/4+DiBFjIHMPV7ES93yszOzmaOrWfRAEPPQwPd6XRyXGREZFGnc+L3n56e8lCs2KtTpDjX&#10;7WN7g8EgBzYoJMlkK+kjh9WuBYBZ86z3Qqqsr6/nAdudnZ3o9/v5nuQeyDG5lwzow4cPmcPq+rEx&#10;+RLZIf6Ox+MsSq0Xe1H4Y58Rks1mcyKnVAwwPz+fUiOEC3+oYFWcUOjKN5Ws0aVBsiokrL0OzMXF&#10;RRLJ7ilAZtWiQZyjUSeXYds+T55DqLpz6P7+Pg4PD5Ohlwd1cjyn2MpOdQk7nU4WXgoftsF/+ZjO&#10;EpLaM9XnUmjLTwpnRBzfp/xAUtcbesmhxC3v02w2o/XTTz99/PTpU7ZRtLRrG6YealDZq5bo12u7&#10;RCCyAREvlzZZGOD78vIyDR2QOTo6SgBI6oM9xJLTQo9Go2T1GKkgxVFUtXVyAcCgqqPVxRwypNFo&#10;FLu7uxmkTc0AaE5OTiYSeKvVShD+GlgyvsqM1aICC1plJwyhJlyGoxgiOahtH86pLeq9sQMCmIRb&#10;R1FaHzPIBYFW63k6j3sOtJA8p5bW6upqFk6SSO0E+Tlsj1YcNhrrhAXCWlbdoIDtnf2ddtnT01My&#10;LWxPFwlAbTabGUyAg/v7+0xgJAC7u7sT3Yyff/45er1ebG5uRr/fz+TtPR3IaTQa0e12s0gETAVK&#10;LT5g37pgwhWlQGVNdsZxOWBOIiQB7+7uxufPnzMwK7QEImvgebUoMUIAmv17//59REQeeuKDGBGF&#10;GVvAOC0uLmb3Q4K5uLjI8YWAhX0HSMiPBCr+XxOWYt9zSXoC5tzcXPzyyy/ZhTs6Oorp6el4+/Zt&#10;TE9Ppw6crZPISGIVWI5Gz2N2O51OBlCyB5psbJ0DoQoN7yg2AQ41RiADFPE0vlr4FbjVQhv7A5go&#10;/mdmZlI2AqhJhGJ1s9lM6Rlih9+K5eIOQCp26QhKTEYu6mwqnKpEAhmzvr4ejUZjQnM9NTWVXQ3D&#10;Dozvw9DWAoH/kLDIAWRZlZxwFohkzrtgvzudTjLU1gBhIE/ptLlbRmwFNLvdbuYMMtF+vx/v3r2L&#10;Dx8+5CF9RJDvR2oBJ9a7dhyw9vwfGOW3iCKxDfvn8+RteRnAIIMh5dJxl8esoXih8KrEA0ZTt+bg&#10;4CBjsM+CIawBTT9/r+/Gj2v+oDIQ+8VIhbtzdKSi4ufm5maMRqNk2nU1+Ony8nL6HSCpu1PZYMx/&#10;7Y7UzmLtlIpL8uuXL1+S6d3Y2JggtSIizz7pDrF/xIh4ikSQO/g5f0My6WrBGfywFs9VUgao62JV&#10;G4L/FOryFAk0QF+78vDd0tJS6ued6ZFjHKYVPyoxYf+qLRgCIKf4O/4DJ1pzNutwv9xtIh851MrK&#10;SvT7/SzCZ2dn8wwijIUIrJ1Az9lsNnPkvD1067ahBgpXnWv+xx5JQBXQsGDtqurQVzkorCgfIJeQ&#10;s7Vb9PT0FK137959XF1dzfbNzc1NJj8n5dvtdrLDqhsskAoRc1oX2yUjmHzOpxKprKsAtrm5mbPq&#10;BVytMwZI6814sFIkRIyvyngYG4cSYBcXF7NddXp6Gv/4xz+y8nKITYdDInJoV6tEmygiUlPabrcz&#10;Oaj8xuNxSjFGo+dxiVq8gpjfN1YSoyg4YlmwAphKjAtQ6VkAaO9qPYB6P6etJvFGRI771KXReqTj&#10;xozUz1JJCjwSgu/X5cEezMzM5Dix1dXVLLbq9BdFz2g0yjZ2ZRvrugs6QIxEVw/SVe0xIBERGex0&#10;Ddj8yspK7uFgMMjDdZi8jY2N+PTpU+zs7MTc3FwcHh7G3t5eHB4eJsP522+/xXg8jg8fPsTl5WWO&#10;elMgSqb2E7u7vLwcKysr8fe//z33x8Shvb29aDQaOVGG4/Pd7777Lit+idt6SMACj24IqZeEU8d9&#10;HRwcZJtR+39xcXECZNGmbm9vp24QKDT+UDAit7CnmD7jB8k3tOGvrq7y+nB+jOknhQCInfnAjnj3&#10;hYWFGAwGmRA/ffoUb968iVarldrRr1+/JvCNiIlOo46U4lhwxYLT+na73SQoxAeJQqJUwGrlG0U4&#10;Go0ytlo/iRv4Jg8hW6tSCIW/pKRDSGYl+Nuz2hY+OztLdhM4BMaqTEa3x2e32+1YWVnJrgtpncPq&#10;o9EomU6xQ1E1NTUVX79+zWk0im8HlQFK/iE+AAJ8RA4BAAAgAElEQVQSLWAiUYpJijATqnR+Faa1&#10;YLC3uiWAQZXcYMwwxgAk+RnywRSgXq8Xd3fPl8w5dLexsZEHCOVA9gxUKQAqWG82X/TS2EvTWwDm&#10;yhLStbvUsI6zZLveBYFXC0b5xvt7R5NtsKEuEbRvNQ86pAgwA3l8UKHsHpWlpaU8SE5CqEuHsby7&#10;u4v5+fnY39/P6UDiGBCoqHt8fJw486OTI/b5bJ2+ih0w9jpFFQNhdiMihxfw+4uLi3j79m20Wq04&#10;Pj7OARzsTbzv9XopiXKgHKi0TrABsCh+wz4kWLpciALxvZ77QC4oONrt9oRW3jkZag6kJUJIYST2&#10;O6NUVSFyqOfH3rtFF8Ep9sNrbIuk1Xewe/upcytfVbkYLOAd+K48Ozc3F8fHx2mbfFXMgTG9G79U&#10;2MAOfraej0NQkbTJUXCbdVOksoHFxcUkJxXHiAR74KZ6zzAej3OsbLvdzv3XeWSz+Y5/+MMfPgq2&#10;9FL7+/sTrd6Hh+fT8oDf8vJyHrgRKOibKhOBYRc0BIUaeLSEantJJaTNERH5e9VgMR9AoLY/w2T4&#10;GH1BjjFzUlrc2l7kQA4lauv57gogVf8OvWES9vf3M0Fx4vfv36fxXF5eTkhHrB9jon3ValcQMNo6&#10;yqoGeM9lxCkATBPfarUmxo/W9Wo2m7G9vZ0aRet8enqas7CxK54XuLIuES+30EmmfkdxZ/6s2d/Y&#10;AFNq6p5iGO2jwmE8HsfJyUlODaKbFCAATcnr8vIybzoVELyzA6YYKYCm2WxGv9+Pr1+/ZgIUUCQd&#10;AJtm0/sAPLS+U1NTKf1R6QuukjVgWS/xAP4eHx/jj3/8Y/z666859UnQI13BLrbbL1OqFhYWYnV1&#10;NQERhgezaj10XdgIgKeteH9/H998802CeSDny5cvE4fZdef6/X6uOeDi8969exfX19ext7cXGxsb&#10;8eXLl2TkqwyLfWGt3bJp0hBCAOhYWlpKosBh6drqrwBwbW0tFhYW8mIcUgH2KQmQiIlX/Enx2263&#10;4/j4OM8oAUj83HvVQ9vT09Px/fffp1xD3KPPF6g3NjbyTI/neXx8nCBVgJZamGBtERw0wAp/oKPf&#10;78f5+Xmy6uKIWLuzsxNXV1d5kBChglWvvo/UAOgkSJ2H2iERR8mhtKklbblITCElOD4+zoPEik1g&#10;X+GFpGGPOimKN5IX3RnSgFarlWOga6tdXFUAiMliW+0WRkQmaMQIgkLsazab2clG7iimxUp5xfsg&#10;N7C63vXx8THPAdRuh1jJltne1dVVdtf4uFxbtdsV1Coy6gVF5+fnyZTDD6SVzntV2RFAryvseZEX&#10;Lp2Uu7zzeDxOhlXH1vspIMWxOj1HjBiPx/H999/nvP35+fn49ttvM+8YjVuLgJ2dnXxvclkHhQE3&#10;8UABs7u7G+PxOP7617/mOFF74yC/MZ+ICL6IQCJ/0Q2pBQ5b1pUjuZGDkXWj0SgLpLu7uzg6Osox&#10;56PRKFn2St4axLK0tJTP7bucWRmPx3F4eJiDVUx3q/uIgK3yUHirStRq/lYI3N/fx88//5xYyDQc&#10;pKh3rmqRh4eH2N3djS9fviSB5HcqzjCg4e3bt3FycpKHpuXgOvmP35AosycxosqRvIsC1dAYHRUF&#10;FaKKLytcxO863Uceqoe5yd3hDGthclcdHqATbu35cOvPf/7zRwGCZGd1dTW1biZTuKhgfX09W6p1&#10;pJsFkuTqgRAgR/GgcqZl94CqT06lqpagGbukJxBqQz09PWW1FBGpFb2/v0+dbp2h3Ov1EkQBQ4qa&#10;vb29ZMtIZmxwBcckNBz48vIyfvvtt+j3+7G9vZ0HkwVLAYnxYrhMvamXl1S2Wou5gi5SD0mdXEn1&#10;t729nWBUkaYV7XcxSNpjtIQCkEq2nnWQHIAx680IJUSgG8OoqKkFnMSi24LJBZbH4+fLjwRmLe6I&#10;mEi4KnrBg+1IsMvLy3nHwmAwyMTpO/r9frRarQQegpuuFMDkshDgDfOO1XAxDLbUO2LWsIRLS0vZ&#10;2bIf2tk6WM6PYEIwY+QdP/74Y2pYNzc34/r6OtbW1mJtbS3++te/RrPZTC28IAw8SWomm0iS2BDP&#10;DiADQEA0oMgv6piyGpAlCgERQMO2Pzw8xH/8x3/kns/NzcW7d+8mLrEznszvK3BXVlbyc9kqXfpo&#10;NIrf//73Ex0ec+7FDTGFPQPKZD9AabPZzGKe74sDrVYrbxCVaLHS4qpk9fDwfJsv5lrBjp3mA2xV&#10;TFWYVb/x3Vq5/pskgMkBDFZXV7NI0iZGVpyenqY0BgnDbgASa++8C4KldgIUMA4+DofD1EWT+1xc&#10;XGTHWPwBquwBm2s2mxkXK0GkCHJbepU1Yf7ERMDYz1kzYFnrHCs9PT2dU5TkDsTB6upqyn900QCf&#10;KrHAIo5Go7Q3eYJ/iFniJeLL7+qOVYkIxk/sEy8ra2sN2LwiSt6VtxT1/jtWX4Hl93U+/Y4CxFrq&#10;gtBU19ircBQH2CWSxxjiOlgiIjLPYZ9hA91GNqcAB2J99uh/5byIKkyxgrSeSdERldsBT/EJwWA4&#10;BDno3d3dBKa4ubmJ09PTWF5ezm480Fe7GlQTp6enE+dEyE/m5uYyHui8s+0qkfGMdZKd/zYz8zza&#10;EXGJHKtkKdAK6G5ubmanQRxRGJuQNj09nSPP7XMdwS1HI0lrZ8/nygXsmzSxng9y3qbiT1KeSrDq&#10;CLIDxB0fAfwjXkaNWmP/X2xGFIlLnks+8PwIUfFeficT970wgP+tch+YwX1C1ablIB0UuI+dy8vw&#10;eu3e1rVHcsphrW+//fajh5d4jU7TjtIKarVaqUESAAXNWgwwEE7iAQUaQVh7jdYWI4r5l1Qq6+U5&#10;fCYDwUjUyslnkXho33Jy7L8AK4jZCIyJdWm1WhMHKLEAW1tb8fT0fDDy4eEhZ57TfLVarWQfPCPN&#10;Lse0kVWHWgOuAP7w8JDaUBe6YB29uxat4HB9fZ3SI12WCsglFqDK6XugRoWNka1VM5bCYWvOopoW&#10;EAF/idz+YfHqQSPvbM2rdlZQv7+/j83NzYk11lXyPgJ3t9vNZxHgFKFak9URV1ZW0lkBX0nMpVf1&#10;pke2OR6P896JXq+Xv0enDrBzTECTFhCDpOCWaPv9frboMdgCuGc0L14wcymVIFeBO3CAvdGtURTW&#10;6SSKdiwEplay13FxcAuosKdsE7jEWihm7FOVKVxcXORB4vX19ewcAN8kClgT7f2Tk5Nc87u7u5xj&#10;br0w26Qu3W534j4Mz4odrnpkIJz9+V9Atdvtpt69XsinOMDur6+vT0xg0GFh+xKqYA5A6jyJa9WO&#10;xVLkSgV8EqRJZqRfVTPrnIdYJ2kDX4AelozfG583NzeXc8tdBGQaRKvVym4PuaXYIk7rVDp4x2/F&#10;EmTSeDzO5EgyVC+oEzNpcE0HS1brf9cEwCK79O9TU1N5rb24owNFa2w/2cnrLhEbtY/OstTOQNX9&#10;WletfwVtHU/rH7pha8imxT2xD+Hld66uriZuD5dTxT1FkGfCsrMRt6YCRvaAHZGL6fYDy4A+htgB&#10;R/vGVhU3JCwKPxJG+4tB9XniirhnLeVUxRO2nA1hbiNiQoZIxmndxexaWCAS/R3gbP0RA/JJZbbF&#10;RLlCEWI9+ZAuALIEmWdP5Vm+HxFZYNSi0h9xF5D3c2zFvwOPYpN1QKyI2/IEnxWL+DeMQT8vhouf&#10;5FkKUcUeHATkGytNHq57reCz3/47vzC8RbcHgUtuCfsA/bAYm2q1WqkigHMQXTpvuqV8XKEpz+qY&#10;2EOfQ4Ia8XxztCKhYlZ25vmqdEw+l0/kLpI40kMxia20/vznP3/0l5ypbhKduYAhmDisW1vTFkMV&#10;AogsLi7G6elpTt0whxmTaGqD9iI2BPviuQQVSdYGSYQWXOCiw/ezklY9R4D9Efwx7AI0YCJhYX2x&#10;NePx85SWw8PDCQaNRvjx8XFiIghmkQGfnZ3FmzdvkikGQBleZfklNe/B6bWTgJ96sIhRCAaPjy8X&#10;RvgOt5kCONhlZx88E2dbWlpK2UKtROtBbGvqcCKwCNQxQEAKGGBTErJgLRErDiUaDixRVgdT2Zqp&#10;LeDrLkli9/f3OQJN0FAQVtmMAoXO2SHZm5ubnPIgqAEMmAe3SNZ2HcaQnWB+BHZAkSRFpwELub+/&#10;n6x3nbZwc3MTGxsbsbS0FL/++msCdrYgaBtfym93dnbyoBaQpajCWpGKeW6+Uc+XePZGo5HnGDD7&#10;CwsL0e12YzAYxGAwiEajET/99FMcHR2lxOHr16/5O8fHxwlArTVQINhW1tKldopxSe329jbtkT+Q&#10;VjiTgvlS6EroQHBl/HQeaZJpLTHD29vbeUiKX4prVRKpuGO/YpzvUWSIh97N31cNaWX8AdvKvrtz&#10;QEJVsHt/nT1kgjZ/PUCuRR3xcuMuBk0sEivIGUlV7D/iiOxTrrEHzmwApmwIuFFQiBOmTVQ20tog&#10;PPyDEGo2m6kDRzQ5N3RxcZFjnpETVbrhOcQQtiZHkPMhCYCQqr9XlNlr6y8eKqTZSpXFKnJGo+dh&#10;EMADewE8FRt1CIaYxDaAvyoR0rH0p07SUijIaxEvEshOp5M5TdFFoio36Ix4Z2AZuOJXnoE9VQZa&#10;nJNrqpRVV0kME291HUi6nP9gL54J1qBhVzT4bv5M2ik/sFVE3uLiYuzs7CRAPz8/j5OTk3zetbW1&#10;HCbi/ICiUpFrnKucyN6BTflzPB5PTBAajUZ5DomcRCdc/qiXorpJlW1bM89eFQY6VIghebjmR/FR&#10;PteZ062nSpCvh8NhjlLFbouL/MmfKnM7PDzMz6vT7OAXh1Jvbm7y34HmTqcTe3t70ev1JuKuOM3/&#10;EAEKV8X1w8NDrkElFWEyxaz3ZM/8LiImimp5gT3C4wiys7OzfAakJ3BfY5v8z//ht9a//uu/fgRO&#10;R6Pnw7ASIpmBhCYwnpycJMPI8RgbzZtAIBAeHR2lAd3f3ycbPRwOkxXu9/uZbAESgdBiVD0dZhy4&#10;k/ywxSrTOrXHJmCHBOM6Zm5ubi42NjbyACZmSrVvgzmq2/w2NzfzHW260/0017XyU8kbD2d6S9Xh&#10;qbhru9Fh2KOjo9SX0WID8hEvVzLXKtO0ltourPIMQe7o6ChBgSKCIRn1ia33/Zy9MlX10E8FLECP&#10;5OBwDVuiu9Z1wZBifDyXFhgZjarb2C2Mv+Drd+qzOCxzenqawdwBzqrH7nQ6KT0wIai2L/f29uL0&#10;9DSGw2H8+OOPydDo9njO2dnnmfpa5UA6zaBKnq1Kct774uIiJ+wMh8P49ttv4y9/+Uucn5/nbX0A&#10;HNahAgt7YV/ZDo05TbTgT4pTi+pWq5VMjLMAlVWktxVs/DzfqF0YLdbLy8uUJFxcXOStvFggjJNA&#10;d3l5mdOw+FGV9pAEjEajLHoxZBERx8fHWRC9lncYl6owtA5+xt7odFQ9NvlRq9XKVvfa2trEvQZ1&#10;XQBprXqHEfnt/wX0a4emamqxdIBsBfakdCcnJxPdwiqdqxIR/gk08VUxsbbGrSubBxoxUZWNBNKs&#10;Z6PRiI2NjWQ7gfN6uNxzSYxbW1uZS5y7qUVxjT+1iyzJSupGy7JNpJVbJRuNRn4OogRolmirbwKM&#10;1VZIymo3jz8CcjqpbK3qcXVI7YE1r5IzP1c7ztYQCHfWC8gAbPmkz9TJsvbWXSEh5pNaYOTFjNPT&#10;04iIZMoVfYiQjY2N/MxKatRuLXu2T68nEllL9q+Lsrq6msCZXLUWPNZGXiSjnZ6entCSV7mGNbJO&#10;tVMxOzubcZZ0cjx+OXelEOALfAwgUxzzGeeZ4BV5EqFWCy2FJumKzj1CxDqJl/xFl1g8cHhUJ8l3&#10;Pjw8TMh2FYbsX4G8uLiYF52JeVQNQLLPQdi6/JHN1/iD9K3P4MxMvazx/v4+CbDLy8u8L0G8rFJA&#10;uEBBqBD4n//5n7RBXY/qf5VUlTMr284+fCc/vLu7y8Pp7K8SljCt2M3Xq9zKZ8PYi4uLsba2lkWn&#10;5xQf5RG5r8ag1rfffvvRIl5fX8ebN28m2PCrq6sYDofx9u3baDZfbsEkMxmNnmfWuuXRIZl6etjh&#10;C8Zc25JkD4IseYhDU4IpEGhBaltZIJQEBVKAvNls5uGLm5ub1GjT0DNQ2rCqnassB4fTNr24uMjW&#10;m5Pj9/f38f79+1hfX584HOT5ACbsgo3UWq0a/Jq0sXbeH1itQPDx8eUabgmusri1DcyIBW6MB70u&#10;zZ/T534HIMNaVXCnSFHdSmJYfEHJHvld7yGZK0IYarvdnugeABaeS5EG8AloWFHOJYAJpIKf1ly1&#10;bzOQrYl3xS6zO+Cn0Wjk2EsF8/7+fkQ8F0YC1P3981hY+7S9vT1xwK+22DEvEoyAd3x8nJ0qAEtg&#10;Apg8h5a09cAEAWq1wwUYTE8/j0vs9XqpwTXyttPpxOnpad5qjUlXaEtGr9u81t76ayEvLCzEwcFB&#10;LC4uZocE+NRhA5asAZ/GvF9fX2cBiCzQcer1ehknMFq3t7fZ6qbXrDpeAKOy1bVTAVSyz9vb2+xY&#10;8BmAQnJzBgagrFOudKkeHh5SC191o+wV8KryFrbxumvjOa0X+yW7FPPYA1+qRbpEKt6wKcAIyLK+&#10;QB2/H41GyWrVta0dMn6PNTQlymfd399Ht9tN/wSexFqFH+ZyPB7nWEIsv7MAVY5ZwTZmdjAYxOrq&#10;6sQEJQCcz9f3BUr8YWN1fU5PT5MoUIjYF4ysvKRIqVIaz89n5UNA1VkOOQYx5t3EVOSS5weI5JnK&#10;5MoVgFKV8QDEwB9/d2ng+fl5goyjo6OUaCgygEvMOvIN6SRHKgrFGDnE9wGBCpNGo5EH7+/u7jJf&#10;2DOEx/r6euaQSlDJGfVcRETk++tSWHvSImvnecTRh4eHlHdaH0QfEgrBRJ7EzkiWxuNn+bQ4bX08&#10;u/jAXwBDBTMMULtGcpUzaLULD29Yb/boMkixThcUqatjDvjKnd7l7u5uQmcPMy4tLeWAD/FUR0th&#10;ent7mx1AMRp2kGPu7+/zLA8QLFewDb8DC8K2Nzc3STrzk3qWtHa2fTfyhC/zNd0/f+zX0tJSkiVw&#10;qxjg7F/NE2IkgsjeyQ06ro+Pj0mSO8fiORS4iozWTz/99FG7sl6wI1kaRbS+vp7TFtbW1lIrNzU1&#10;lRNc6kg4YJEjVWlFdXRsowBkgbStJHTtVtVQs/ly1fDd3d3EP5LH+fl5dhUEkqpBdVjMZpmtenV1&#10;lWwf2Y0KsYIlBzdV0Jz99vY2er1eMr8YRoHNv0s+9YAM0AGIMjjrqCKfnp6O1dXVBLIPDw8TlfnM&#10;zExKZgQfRYFiCuhXYI1Go4n5x7Wb452r5hSI94/Wc20FW7ta6HA4wVXRw9kFLXtfOwDWrCZAz11Z&#10;Owz82dlZbG9vZ+Gn1amV+PT0PIkCmyzA2tvT09M4OjpKpkR3piaH8XicrUfAFmOwuLgYu7u7CWYk&#10;OzYQEQmOMCACbk1+Wo4SJTC2u7sbNzc3sb29nR0LE1ScfwBaJfCa4OrfYSD4yHA4zAIE6BWsxQmg&#10;V2LAhAPmGN6tra08U2F/BVTdtbW1tSyATJTg3wCRQ1CAFzvWBbu6usrv8r3sljYeoMaESF4Crn2V&#10;OP03ABHj4rPYBX+qz10Z/9rOZacVfJLwSFwSj3iGoYuIfE77W2VBrwkUP1fHzin0SaGcCVleXs71&#10;WFhYiPPz87i4uMg1lDSRCrpSYkyV8Ulq4gPbfd1N0IFS0D8+PmbxbuKK9alFmPWxvro/QFBlfRUB&#10;dW9rl1fMQ6bocJJ+YVDZBEmiO0Xsu5wCXPp89sY3xA/+XotyccR3ei52iITjX8i4Ckasi4Ovnk/X&#10;ttVqpfy2ysNex3XrqQj0Bxir+eXs7CztxNqLcQpMXRTF0uPjY+qQgTHFr2d5fHzMuM12+I2RoDVH&#10;9Hq9lPS5F8ilhVX2UjsK1ffhivp3tRtAgssOaueaDTq3srm5OcEwkyJSS4inCL/KwiKeFJBiprgr&#10;l7LXChitHV/wc/4OPvBzVW4LJCI6FfgApc9xIL1iGu8OY5C/ylmVxGRD9iIi8tmnp6ezYNdl99m+&#10;TzHOfsQ+pAyMCmPWe3Ts75s3b/JcHZ+Rb8UNeEask8fJgvklsgs+4fs1BsOCVQ7mna0l3NNoNLLo&#10;qxIxa4UMt/+vVSDk0I1GI1rffPPNR2BVIgQ2VeLLy8vxyy+/pGOR21R26eHhIbrdbhwdHcXm5mZW&#10;X4CDF+KotY0oKUY8V4MCgSCnTcEwgAjG0263U1sueK+srOShSs9ooSqTgdlQXNQLplS2EvnCwkJe&#10;qKB1U4GbYCX4kkEpgHw3AMCYrGNlmwTnOhlBAFVNciyARbVZtV41KHMWa0vnrMNijX2ePSY7qoUY&#10;vbyxYVNTU6kLxJhgvCTPeihRwhREtQCtEYbTvkkUPgsQsd7D4TDtptls5oEcoBxQMGFBQmy1ng9K&#10;SzjN5vMlWpJ1fXYJ+ObmJo6PjxMYHR4eJqjEetBEAohunl1bW8sbRK07560tXCP6XCjWbDYzSbiA&#10;R1IR4K+vr7OtzqZ03viFYCQha8EL3PxKMJXszQSPiFhZWck7K9iUQMSH6J2xtL7bWYkKdExSceOm&#10;4kHSr3KbKiPQ+cOkKUgAzdvb2zy/oLXbarXykjzsmrWRAHy2RAxMswU69ppYFXokbVtbW+n7JILe&#10;AyNZGSNSvna7ncWR+MFn+G793vv7+0ys/EiCqX7jwijg4eTkJNcDA2uKkZnfSI3Hx8fU2lf9s8Jl&#10;dnZ2YswsOSNiRnKuHU1sq4lKMzMzeS/EeDyeGAMopkxNTeXhdjGqJr7xeJxnZNiXXKHI8Xz2gbxR&#10;galgw7RVtlY8UUBvb28ne1YBi06T2Fs7ALVYENfFVaDPOjsoXll6+QgB4DuBP4DF3ytE2RhAQirr&#10;TBBAWJ+53W5PnLt5PbucrZmkYhqX0aE7OzvZkRQHqp/WtQDExA72QVb3GqzW/NxqvZyX4VMRL9Kf&#10;un+np6cxHo/zALoOoO9rt9sJzp+eXi5dmpubS0ZeftKJhUN8hz0CQtmpWGSNFSPWpPo4gmx+fj4n&#10;BVIj8H/kmIKjFvmeGchFBgChW1tbSeSIacgSeZuclf6frfMnsslW6+WM1szM8x0qCt4qQ1YsRER2&#10;QHd3dzMmiFvir/jzz3/+Mx4fH3PgBLLFHsgtlBr2//T0NObn5xMXwHlk31QodeiCZyXr8vk08WJK&#10;jeUwi5h0c3MzIZFGMIrXfl5uqASluKpAsQaKEO8m5sm/1TaRNj4rIp41+tqfknllAmqL2gU3qlUM&#10;DbBWqxyFg5fHJmt5edDXExAAjfrfGIBqiGFrW1aHq5ISQYBxac9qp0j0ZBcCz97eXiwvL0ev14vH&#10;x+cDfvf399naFUQZVrvdjvX19dSvAvIAppGkd3d30e12k50FLP1snasPAAkAnk91KTgJMABubdMC&#10;/QKRBAbIAVr2SyC23hg11aEDdTTpDBSor90FB44Yr73FSmo91w6JQsZ7YBsjXi7NUXAJ+hyv0Wjk&#10;WhmJWg+jcGbrAjSY0GEtTk5OYn5+Pnq9XgwGgyxYJcS6NwArpoHGzjvrMCmM2u12DAaD+Pr1a+zt&#10;7aUdt1qt2N7ezvawohNjExHJtvd6vZQHAFzY/9rlArKxFt7L+7P7iEigKMGYlACoOaDKR2lvaxuy&#10;0+nE/v5+XF1dxerqarabychWVlbi9PQ0vnz5kkETEwaIAgzVlxTEAqiiADADFG5ubnKk7WAwyGLc&#10;9KM6orYWyo1GIy/dAQBJBTHV/l1HsMo6Op2Xmcf1vIzCW6HAz9laRGQSMKLx5OQkut1utFqtLJjY&#10;eR17CvjSjGvB85/alQUYgDh+K7E7D+VdFds6hlUq4GKyk5OTTJrO0ChoyW0kPu9bx8TpagDFb9++&#10;nbBnyVNeqh1crWpxUFyrpI3nYL81sSoGXp/pcVjOmonDtTspwcqL3sHBesWFi8/8Ye9shcxEHAdy&#10;a9wFPCVsRWYF9fwPA86HxSEH6BW2Pq+STeRstYtQY7afb7fbedmjM3xAOIYYoaAr5YyPuOWiNdLX&#10;k5OT7I7JD+Kx+KlLbT/ZspiDFW232/Htt99m4Y6xlpvkDH5MktVoNCa6u2trazkY4OHh5TI++4xF&#10;hTF0DKzfwcFBbG5uJqjWoapFngllCp7V1dU4Pj6OwWCQ6gl+tL29neMt/aziyTPLdeJa9fs6Jhup&#10;Z8/ss0LXZ8E04g97JEduNBqxt7eX8eHx8fn+BOdTrDvygN/rfsgduhjWtJ4Jq0X79PR0nrup5JwO&#10;oL3WkVfseF8kDN9SECK2fYaOU5VwVZkdvIN0EktJN/v9fhwdHcX79+9TVgPsI7kRPGwKOQb31LOB&#10;ii5YHDEnPtYODHw6HA4zhit+7+7uovW73/3uo4fgwK8PtXEcSRCrAxxZNO39m5ubvG2yss7/VxWP&#10;Zcew1bbGaDSaAIivPwvjrepSDQuoDi1axCodItnA4CpEtE2AWt/L8WuAB/IYijXTpna98tbWVh4m&#10;ub19nq3rIC/gDRw45Oz76A05a2VrKhusIlQA+HsBigFgmQVHiYdzAM/abABXTdSvDywBfxxLwpHg&#10;MLU6L961ApnXergq51IoclbfOTU1lWuPqZaUPXe9EEXQqiCgJlsB+ddff43Pnz/n3PC6vpI5O+HQ&#10;ZiNHvDBJijlnRTAkJjJ8/fo1wa72KMDusCHb7HQ66VP18BEQurS0lMyieyUc7ubXEgtQUmc8K6yA&#10;IT4m+TgMVxk1/gFMOVMjSQwGg/j222+TfQJUBSpJQ0eg3W7nvPfPnz/HwcFBSuckZt+tPVn9p7K2&#10;a2tr0e12429/+1v88Y9/jNvb2wTSilrEBaJBkVsvQZFEgVnMvCBcW+9+xr8jEiQyNsA2kBJilziq&#10;+8meATQASTz0DHSqAKC9s+Zi32uwiokXz2v3Sdxl+xUI1vMyGHhsIt9XTPvvPk9BUtdLsWdfgFaF&#10;Ivv3nRg5sh/DAfivfFafUbFdgQsigBxCd5vJ8iMAACAASURBVFChy29rJ8f6sFcH5cQSbH+VOYnD&#10;EjMgzp6tMx/z/7Xs5UkxUrLnR0CDHCQ/AO06AAo2xVT1YzmY75MpINEAOOvD7u1n7WiQiQHud3d3&#10;cXx8nBItxAKpHpB1fn6ehUDEywSZqampPKTq+es0q0ajkTdoHx8fJ6ni3p8qufNdnoUMzShHB/7J&#10;fBQc/lS5HZ9B6MiZgFyn00kMJUaK0Q53A5bOhpHL9vv9JIZc2tloNOLo6Cg2NjZS+iLfVYLM+ypm&#10;xamIl/MD9sp61t+pWMfP8R1npnQ16kVxcJdYgMDgL5V0kDvEqsvLy4x91m11dTWBvrhX712oklRn&#10;IHx3VQjYV1Ja51ARa2KnzqbP7fV6sb29nftmfWp30vPxd88h/vks+Vfu4DPAvfwmHzw9PcXR0dHE&#10;2Qaxw16Twdk7+QHO3dzczA5/68OHDx8dftQy1so/OTmJ0WiUIwiPj48TUHhwLJtN1hp3a2UNLBxX&#10;S0kSARYEpqoFBEItms/CdqpoGI2DsYKQpOMzq6aw1WrF7u5uJlZJxKFcmyKxSZAMVmKs5wwwXFUi&#10;ojLU3pLIqv7VO9l8LVNtP0WU4ARQSTSYX98jkUpOQLvnqWyb3/U9gLV1NdZTq7myXgCexAFYuMij&#10;1WpNzOEVaKyDQ0bsQ6CwZxgnjoPBwTIz+IeHhwRtS0tLE5OJPA9bwdwJcJLuwcFBOrizKA7L2kss&#10;LkcfDoc5D5fkAICqCQKjJ+li6BUQ1oN9saHBYJAVfafTyduN3boH8EiUVeoxGAzim2++iV9//TXG&#10;43G8e/cu7u/v4+zsLK6urmJnZydtU6DhY2y71WrlISDMY20xk5vU0XASmyDnUOzU1FSyrmKMfSUt&#10;+fTpUxb/daqXNUFIAMkkZlVqwk4Hg0H89NNPMRqNkjl3V8TFxUXaJxusjLk4VztepCoShz3H5osV&#10;lT13T4OEVn2BHyuu6Y0FdDbm96uEiR8DLw5dKcZrTPH7tRNY/V2nQverxk0ss/dXhBvrag3EcUCU&#10;jdSzQJVt5O+AUk24WEgj86qvsgmfY+3Zf6PxfBN11eyK7WRZVdooHiksxBoyFcUkSSeQWuMmEMlv&#10;fBZ5jfWpLLwOCukDUEWTa68MkRBDIiLJsir7IXOpMb4SFH5X0ea5a44F8CJeZJXiA8KJ5ND+iWlV&#10;7ice6WY5lKkoI1lU2Ih54ox4jglttVo52UZhSkLkfRQnlbCanp6Oz58/59opfhUCiCq50c8gU0aj&#10;UUptXu+7Lgrgyn6th0IQOVALMLlEYcAeDTc5Pz+Ph4fn+4x0YZ2tuLi4yMvsSCdfd3nsoe6zNQIA&#10;5Xa4oZIAgOLd3cuNsey83uhemXmxphb+tasOP1X8BvMha3WMgXjMPJVDLSARGLBpp9PJMz2j0Shv&#10;okfEsaNG4/liyc3Nzbi8vMwBGchVnUaa/xpDvaciQgHrGQB+MU8BKZ5URp+PIvZ0NWoX1Oz/SoDq&#10;wPH5WugrMCIi+v1+9Hq9XKdGoxGtH3/88aMDbmQKjARbhB3Vrru7exmriGXFXHnJh4eHlLYINJJM&#10;DUakH35H0KqSFoDI73AwLBDwVlta9VQ/B7X5gkJlXhmw56f7wvwzagGxVrkY3eFwmDfnCeCCXWW7&#10;OQO22TMLltbFwWABqF7GIilxUuAIYGFYft5n2GMAQbBjeDWJOC2/vLyc7IYxlwDmw8NDztatAT7i&#10;ZYqLRFBbUpj8KhnBilSAAShK1n6HU7jt0wQkjhsRE7Olq0Shgh6B++bmJk5OTib0+1qaJFwkMyr2&#10;yp4rxBQVleXd2NjIcxvegQ6arGtlZSX3ix9hqyVphbKf0XkTHDEGAiz5D9DBlrGbPk9nCQtT25f1&#10;gKC9UKyvra3FwsJCnJ2dxf7+flxeXuaowyqZYl+ScGUuFBSYNDrPpaWlDKASM//h27pxzpBgShS4&#10;7PQvf/lLzM/PxzfffBNHR0dxeHiYd0HwBSwbplBQFo9qt6xK0bA4VVsK8LIvPqNgsDaS0uPjYxYQ&#10;FRjWNi2f8f18qfq/2MYOK3Fibbxb7Qj6b2ygxmAkiIkqgLL34Iu1ve1nxL4KLK0ZP3Eg1OQLz1gn&#10;mmDg7+7uksHymewFeFhdXc2zWSaI2Qvx0mF1ZwPIseQcpMDU1FQOa6iHIa1pHYPn/cV8ucp+yjni&#10;vUJP14B/8hf5pxZSYiIQyzZ0Sr1HJQ3sFamLZ6udcjlDPKh6bjEfQK4gBcACQtgE242ILJAw4+vr&#10;6ynphB38bLfbnZD7ynfih+6zXMP2m81m5mBdAr5/fHycByh1DMTTev6H/4jdtUsm3ssx1uF1jq37&#10;gwTTWYU/7KVYLQ+wL/HEqEjTw7y/AqR2Fuw1Wwd45UzYTfwgv/U5ihtxVbxQHLBxJIQCYHV1NQlN&#10;RZS9HA6HsbGxkZMHq9wFluAT4/F4Yr69v6+FWSU//Hcad/aI6EKqmGoUESn7E+eOj48nWHbrav2d&#10;sasTpvwMH/X34ndde51oRJ14ihj2HmwdXkG6VLk1f9JVRTrL1+fn55nXagHNFhuNRrR+//vff+RI&#10;qveIyEOW6+vrE4cHzb8m1aFXu7+/T+0sxrK2OAQmhokZrImt6lojYgIU184AZ8dyCp6c1GaMx+M8&#10;IKkNClAzDocZtMwkNs9ZdYeMWIKtbDknFSxVqmZiazm9ZhIUGJLFa50l8FonXAAHX758yTae57DG&#10;nE7HQBKoiZbzS3K1KMPkW2uBkJYU+6P6FTgFjtoxsL7APaeuBUoNJuxGoYkBZqNpvP/L8rmR2NQS&#10;6+G762HU2sXgaL1eL4Mp2UKVC9HkA553d3dxcHCQI8IwHcaBOSSraFlYWMhWrMJAIbyzsxP7+/vJ&#10;GLFzAXp5eTkPBk9NTcX6+npOA1lYeLlqfWZmJjY3Nyc0yZ3O8wgxv+N5+AB2DJAlVarFrG5CZR0V&#10;ePyA1KjRaMT79+/j9vY2+v1+rK6uZkCkdWVPJnOdnZ3lnQCnp6fx/v37vKvDn8oMS3hAhu9V1DUa&#10;LxfMPTw8xM8//xxzc3Ope1VcLy4uxsbGRq6r9TKdA9ADNoDjOhmp6jfJ23wX4FSBCH259VcQsfMq&#10;scG8AYCvASOQJ0Gwweon9k/HEcODrfI+kpCEXEHpzMxMHtq1j95DcgMMX0sHACwgp54nsj+Sfu3c&#10;kffNzs6mvI8PexfPfXp6OpEnJMEKBK2vffP5FTiy91pgiTN1DXU32aV4VeN6jYM13vIzeQ9J5d89&#10;D3kl5rBKwgB2+17Jk8oui12KLd9fJUY+l1/ZbzmInZFnAJ78DLPvHeRfNituVtv2/DAH8KugqdJC&#10;jKy9rQdfxfAKmowD9rwVcMl14p34BXST0skrMzMzeYGg8072vZ5NxMojC8QmeYEvuDuAT5Odynkw&#10;0czMTKyvr8f09HQOhTA4A5kKLNcOAnKHDVpfMZjfV3Kl2+1mrNCxfXx8PlNoTe7v73OYAhmrs3Ak&#10;wYgZkit758CvGFvJDwUmv7T/1p+vkKPVvCgue0cYRuF9dnaWwH44HOYB7JmZmZygB5/U3IEQm5qa&#10;SrymGKxkmzgyOzsbvV4vPn36lPJH8Ws8fr4rxsCQZrOZWnx+WuPWxcVFXF5eRrfbjXa7PSGTg7v4&#10;MbzUarXi73//e8zPz8d3332XM/b5sgPcj4+P0fr+++8/VidQWVpEB3roGAVdbWKsJ3Z7OBzmaDga&#10;LUUAAwPEtTiBTCBuPB5PMCe+F9BV2VQ9o2DL6bVKJTSVliKisoy15SzhSwiCa2URKrtSR2xKVAKY&#10;RVdtAqyYS6OZFAcKLU6HAfY+ntNa1kQpUWnfMcZaZVone4CxsL51zas+T6KMiPxMzwPAMXAXjXEQ&#10;CUpwwNhVQ/d+AlaVGkREglqJD2AgGWF/NfFITOQZPsu61vb9xcVFavgODg4y0HNKch3J1LN2u93o&#10;9/up6awdKJc9YVgdht3Z2YmDg4PUi3Pqm5ubZGSurq7ytmLO6jsVA6Z/mDsu4CsKvI851u5KMJ1A&#10;MKh+Ulu/ErLvY0+VeXx8fMzbCQX1RuNZR3pycjIhoRMnOp1Oai/n5+cnnotNOKSnk+ich+RQL7/a&#10;3NzM8x7iUrvdjl6vF4eHh/HNN9/k5Uf1ojvdrTppws84qK/4AsCwmFqt7K+2lp0X8f9rB/Ps7Gxi&#10;6oY4h9GtOvjaDtel4CvsDMBQcDvI2+/34/7+Zcwqn7cP9SI9MQHYQFawB6C13mMCAHsusYLtW0vP&#10;71nFXgD05uYmJwuJSevr6wkosKrtdjsnZyBgFHO0vy4sAqbEI88pZteiQz6qvqBYW1tbS4CFyKps&#10;ffWFmntIC6qWV4xWGNYOapV11g5M3V8kTQVDiCRAHnCV0+wRW6zggL0r5qqklh9WcguItKdyMTJC&#10;3PazRok+PT1PjnJ+y23GZILj8TgLcJ1Hh+zFJWttHXVfKwvLR6wZqZC8AqgB3SbNKNCBysrwVrkd&#10;Uqt23P3x7NYWOJN7DCcw6EQH6/HxMTXjVa1Qi0EFC0YebrEuYhffUbBVQk8Xgl8gM6+vr/MwbVUq&#10;NBqNlBCaHuNnfZepSiSOCgy2VkkGeAd5ACM+PT1N5Ofz8/ME5jqJr7smfF9+JvHjZ7ozVBb39/d5&#10;A/LMzEze07K5uZnFe5X01q6WtX9NFtQOuW7XcDjMCxLZukIbIWFt5RC4he/7fmdREDf2R86oxdx4&#10;PE5w/5oMV6jkmn377bcfgelaaQNUDJMhvnv3Lsbjl/nYALAvGI+f9Vnm4HOSetiLA1ksLxLxMkte&#10;YQFcKwxUgRW8VtbaH614YNmzqVItuM+oMqX19fVwboG+7vHxceIgXq3C19fX4+7uLplWz6toEqA3&#10;NjZyeg4GFZhmpIoKycea+VyJBvODmbGGAGpE5DsIFIBU3S8F22splIp3ZWUlC8AKRCSOp6enHIko&#10;cJM6kSpIWCpZgQazyKBV5t6vBh92VIs3TqT4tLcSmcCGzbSHAg9nFMy+fPkSETExGhP7TpohsY5G&#10;o+h2uxPMv0kAo9Eotre3Jw5f6ijNzc3Fly9f4unpKf70pz+llpH0x1QF71RbcD7HORS37dabROlg&#10;7bPikFSnJkkFGYBWfUMrV7CoGmpBfW1tLW3Wz2HI/i9GWkFYf35qaionYQEZS0tL8cMPPyTjVacv&#10;rK2tZdKbnp6OT58+JVtDZ2mt66FkdlblKr5f4aLo5TukTkDDaxZYYcUOJfvq8xHPY/Wsif30DM1m&#10;M1u7frYyi4I2kOg7KnHh/RVGDjnXw9eVTRQjxuNxSrFqF5R8iU9WwM0PK3gCAms3szJ34o1C3Lvx&#10;Q+ACwWLfa3x+rX/tdDp5SZachcWrtsuPKwgQvytQrB0q7x7xMj8d+PP7c3NzKV2Qz8SX0WiUcsdq&#10;YxWA1yLDCECAjS2wV/HM7yN7KoCQG8XHWpDJGbVzXG3HfvER8aDReBnzOz8/nwCNr7IF+cu6AaJV&#10;4kbzDXQi0tj7/Px8TuURC035gRnYYZU/IXzkH3ujm/b4+JijtuvgDvbKhuEKzzoajeLLly/JiNfB&#10;JAgYrLLY6pwOZpftNpvNvFfl8vIyC921tbVc+zroQJ5B+vF1z2pda8EvlrBbe1E/Sy6AG6gxSCAV&#10;d8gwIFwe8hwGe5BHkr2Ko+IYkrjf7+dzwwC1u7y+vp6M/OuYhgitHbK6//WMAjKIDR8eHk6cP5If&#10;x+NxSk3FGZ2SKvdRzNezGfaET5M2r66uxtnZWfr/wsJCvHv3LpUYyDe2Y41hb3YrB9czC2R89kF+&#10;YV/iLvtWaFWfbP3ud7/7uLKykoHALWj0RxGRDI2RdZy2Vhr39/cToydpdbVu6iHeiJiYs18rYpM7&#10;xuNxJn4GoIrDmtCJqTDr5Ix6W60qHKskcAL7kjTAivX8/Plz6rDrvGeB6u7uLr+DkwlSkqxNqhIj&#10;63t+fp5AHKv28PAwwYCYO46Fs47AzNPTU25+bUNjB1SsHKWyARUEAhX2BmtJ/111cgC35CpBAMqe&#10;VzI1uUUSaDQaKW+xPwKd4kFAdQNrZQEiIkd80lXSv3U6nbxoAwujiKmdEe37ubm5ODg4SNDw/v37&#10;iZP9g8EgJzo0Gi9j8ZxfeM0GmCEMfHNwl3ZJ7IK/Q8UCvEkwh4eHsba2NtHC3t3dzVF5EZGArPoR&#10;oFxbulWnWoESeYQ/OjnsVUfCgUDyFAWE4s+0A0WMNm+VdLBPIKOyHnxMYgdk//GPf+QFZTSVAEdE&#10;5BmEx8fnsah1fr/2udZ3HXGmtRrxcgsoXzVGlvax1+slu2gsHpuXODBPnkkL+enpKX/fXgC4pnPx&#10;B6ysW2D5lJ/HWlkzdiy2OZyM/dbuBizEp/p9NO+VBJG8xSgMLkkS0FMLvNoJQrj4XfFIXK5dDrHL&#10;HvAjpI54UEf/WYvHx8f4+vVrzM3N5aVur8+ydDqduLi4yKRojWrXxbOcnp5mPun1enFychKrq6u5&#10;t0Dm1NRU3i8yGAxyfKD38nmrq6sZ4xVrbBtoALzFOxJZMlLSAevIrz0LX5ZvqmzLXiuQG41GspS1&#10;gOJTWFTATjw9Pz/PTnqVz9mDum+AMLJIYbS+vp76+KOjo/TDZrOZYItchOwC21zPNulg6JYCQ/KQ&#10;uxv4q1hTuzY6EXKFvdVZQIb9y7/8S8zOzmbH3h7wWZIKufDs7GxCpmF2ujs0bm9vY319Pf3S597c&#10;3OQhZ2QDUIwQW15ezvtUDDyBV6pfwxByee0AVvkTUArYLy8vx8XFRUxPT6dcyZoDrcfHxxMdwOqP&#10;YuP79+9zbeVzeVWhDTx7Hjm+0Wjk/il26c3ZpX2VxzyLiT2KWvK1ubm57EYgM+Tf8XgcP/zwQ+ar&#10;SpZubm6m7Vcikm3bo5ubmzg8PEwfeHh4iN3d3cztSFhYBvDm8+y8nodDJIlZVfaksK4dHJhW0Vc7&#10;yGJgo9GI1h//+MePpCSqKi+OsbYhNpazC1r1kJ5r3lXHg8EglpeX89KH29vbiZGIkvJrlkPywOb4&#10;XofvVEaKApsu2L1ujwpsAiEjmp6eTkOoz1flAZwUUyrQOUBobS4uLmJxcTGBCQPhgDSEES+TE0g2&#10;quYW69bv9/NSExe5SHxVlqMQq8yPpGdawtPTU17iwwkxyVrOwK1gVaUSkhJJ0mg0mhiPyDFrgmfo&#10;teVfL2ipWuPX7AT74dCKL45TW+kOWJkcpQNAhy6oV3kWx7y+vo7//u//zoM9zqD0er2UCGiv0uAD&#10;bN7Xs3e73QQTfEPyq61415rT7R0dHUW3243d3d3cD77YaDRy/4bDYXz48CEuLy/jl19+ia2trZSP&#10;bWxs5Ox79uD77u+fb4XVUseO8i0A1e8CRdgRwV4BgLHyrNYR6GWbpBT+ESuciyE3ubu7i9XV1Sxi&#10;7FsNcFtbW1mwGVmK/eGfKysrWfxh9RxMAuzIrDY2NjJmsU2+A2xZl93d3bxMyl53Op28IEixb02P&#10;j49TalZJClKmytpGRALxqampfC97ZFTxyclJSuWsCTlcBeTObdTuBCAqzgAI/MqoQYlUZxMY5687&#10;Oztxfn6ee9lqtfL+AawouxajSESOj4+zcD08PMyCGMGjrS5Bv5bLkGm5DVzCxnRZE6QEMLKwsJC2&#10;aZ11pBTkw+Ewz8qYoLW9vZ0dbTpzRR7JnHig+EIYRbx0MkwPAUArQ4m8USzVzo58BBgpvsSGurf2&#10;g8+LO4g7/ui76PCBDTGX/SoeKshxszNsADPoGoivZFjihi4k+aCCVVErlo7H4zg5OcnP1nGLiMyF&#10;yEV+KhZPTT0fmhYzdbUwqVUqUbs2WFB56eTkJAGZAlHnWTfPGiMPgNDp6efhCPbbJBREZUTkHUR8&#10;2/qenJxkoarjMDX1fP5EDqBaEEuRm6QpdSS3XFzlS9jz0WiU+KtKpcgjdWDFIHuMWHU+UJHAzxQl&#10;5CWKJntOzgQXKDr4/NHRUa5nJWH8I29XyS9mXEyWr8nBfdbs7Gx0u9347bffMuc0Go04Pj6ORqOR&#10;0ipyz6mpqRyJLucgl+RAf8+XyMIUA3zeiGtnjBTAPqOqXPgR2S47h3PFtyorI91U2FXcCxePx+No&#10;/fDDDx9VQiouP1irIMZn4RmqTTB55fz8POfH14OtNqIGxVarFZubm/l9nFYgUMFXvZGfxXLWTZDU&#10;a3tU0K1dgNrCdICztquqlGY0GiVrhJ2uLKFkQhfWbrdzLJzN1SZTOGGyhsNhaqgvLi6i1+tlYHZF&#10;tkKhylcqOKmSAWBQazUissJzWIZxSoydzvOBzcFgkCC+ahS1JQUz6ypwcGr7K+lGvLDumAB7wCnI&#10;C9gH4Fhbv5X1o2VWaKjMdQTW1tayKORUAi+HqhpSB2D6/X4mHIBtaup5dnPVgNc50ILi9fV13pWA&#10;vcA07+/vx97eXtzc3ESv18vuxHg8jvPz81hYWIitra08LCRR8kdgQwDTggTigGVJhN/s7OzkFBpJ&#10;CYCQRAEeQVyArwe8Go1GAgGfLcG/Lmbq7cIKtNqmtPYkH8DpcDiM4+PjBEDe12fxc8EbgHp4eIit&#10;ra20GwUgZubq6io16v5bLS4laOy5hKUYqR0wz+EAcT3EbloSVtYaOkukE8Sf6mSLKj3wM97R7x8f&#10;H2diq4dgTfgS3LFowFMt2iSgKneswBEIxUJWH+Fj8oObRMX+jY2NtDOfJR5WH66dTp0uxQedPSaz&#10;3X6+ldK9FPPz8wmayM2q7KPazu3tbcbAKttR7Mkf1q3KwKyVLha2TZzc3t7OosnfyY23t7d5mJIf&#10;kzkiVAAYrKM4pW2vwBa3Fb3sA6klRjQajSyQxAMASxGgA6qoq3kYW+q9saX10KbCreZdP8smfH4l&#10;6eRPxaOCEfvd7/djZ2cngRiJqMIdGXd7exurq6sZ5wBZvlCnZPk+44Nr5+g1EQhTVCAsDuoa8ind&#10;89eyLtIWMW88fpY0wwo6FO12O05PT2N9fT2Wl5dzZj5bc7fH2dlZFpqDwSA2Nzczxh0fH+fa1sLN&#10;8yvQHQCWL+s6IkZqp5XfO0wqttorRYMYLscjDXTsYAB2wMeqbcGK9XMUW/XCOISB7xVvvTfyCg56&#10;Lc+BO9iT34EPr66uYn9/P8+w+R2gf3l5Oe2IHct1sI/Cnx8B/LXburCwELu7u3lwmr3pQPL5alNk&#10;TchA3Vn4zESxi4uLWFtbS5+vHVjxWI5vNpsvU3do4sbjcfT7/Xh6er4lDkDAnNhwH6yNaaykSttn&#10;qaptvIWqWlYzxQVkDoUR6vV6mXSx6hhKi1SBPWMDcgTneoBXAODMES+3j2pBKzQAcRVSvQFTtcVp&#10;6aQcROF0jLrqTTlhrXgdPO10OnkJE1ChgJGUsGU1cdHkVV0osIPp4OzeH6OkhYvJZzTAiSJQYuHk&#10;mOnXTBwnlNw5uvWt7HzdRwY/Hj9fVT4/P5+3F2LjKoOAcbNGGH5O4J0qqOn3+/Hly5c4OjpKZx2P&#10;n+eku7p7fn4+mSJ2g+26ubmJnZ2duLm5SXYVIzQajfIAOxtS1AKtggTdnX3DkPZ6vXj79m1KyD58&#10;+BCbm5vxt7/9LVqtVuzs7MTp6WlsbGxk0Uhuo3jDfugIOR9BclN1uDTCVSZCyoPdUtwpjtfX1/Mw&#10;0tLSUnS73Sx2MM/ACX+ubWTrzQfZk6TFxtxQDPR7r3fv3kWv18vzP8fHx1nwKbYBIEBTx7HX66U9&#10;kWRIbMiAVquVF9YYMKDdChywYQUCuxfIteXZHpDFHvlPZWKq7KF2eIBFwL1KLm5ubnK9yMmAOwc6&#10;xW22rEsmLkoYRo+yZRPUSJV8JmbRGGXFonMSQFUtHBATmHLrIe6LH2IEQMGnrKP9qYebdULlLJLR&#10;Vqs10epnE+JDXXPspnb69PR0jgh0BwNgIR4qnj2ztandH7FJ56Myrlj7CrLES2sBvPuj+KmDMnwG&#10;OaCiQIxVqAPncmT1dbGKPVuXOgBidnY2ZU1VC8wn7NH09HSsr6/nDaHiy9nZWRweHiYb7U89eydm&#10;9Xq9/Cz/yA1iAUzBpxSBDt0CUxWgikkRz3ryf/zjHxmv3A3knA9W3s2rYq33NmlN7iLbvby8nDg0&#10;zh+MawZ6yfj8vmKq5kzPghxptVqZh3Qa5H2+5B8Fo66s2KKzuLS0lOet7O/19XUcHBxEt9uN8/Pz&#10;WF1dTdKm2oL8VztSsEjtcipuK4sNANdzBFVKyZ6RfwobsYidVYkjXDA19TKcA+Zot9t5F8PMzPNU&#10;Jb/rnJju/cPDy8huOImtAfURz7dgLy8vZ05hf/xgMBhkTrRnirrDw8P/D5cgrWphCotGRGKF0ejl&#10;pnKx3++JF/LGaDSK1h/+8IePNgQLVJkshu9n6sGQmhgvLy/j7Ows55pj17S96ol1wNGGA1KSQb0F&#10;k3NZVCABKOSwnAQQZUC1ReRAHGDmnbAmjBgYf3p6yvb809NTtvrJTyp7vLu7m+DFIS3PrSoGqICn&#10;yiYIMgIwR6pnDawdlq0ypZKVd1HxVvaRtpNR1CAiCNZDkrUdpVq39p6ZATt9f3p6mrKLqjX1O5x4&#10;OBxm24nzREQmO4YuwAFZgozDszoVDgRVW/MZwJTAcXJyEvv7+9kqtjfj8TgL1EajEV+/fk3mVNAQ&#10;AEgBsGIKKcUOAM+mKrMJEEgy5ui/ffs2jo6Och/Pzs4mpBxauZhL7NBoNEptOLa33+/H2tpaRLxc&#10;DochAU7IDuhA7+7uslBoNl+07IBwZYmxvIpwwENgE/T5hMQl6CoWx+PxxEU/teUtmGPnyGR0ugA4&#10;8gu/azxmRGShUZmo6+vrLGhICwCd+/vni5dMPuKvp6enya455M8WAVVBuoLA1wxoTcCCfJWd8DW+&#10;gB3U8m61nmfO21M+VZnFCvrrpWCez9/zo8rAOohegSbgI67X7hKQTfqlGAN0nVeo+8AG6jkmZEDt&#10;BDnsXjsAfJEPsiu2G/EiQwMuMWT2To4QK8RKBQRtOznfcDhMv6DnFhenpqbi4OAgRyIiCRTb3r3a&#10;qzjv+9lB7XZbS58lvtdOidgeERkb0W6RmwAAIABJREFUrbH8JJZXIGUNagcVALReYqLcCqCwLUQU&#10;kgRQlbcAKzZzcHCQflcLPJ/PjmtRAocgGYAocYw0FCklnnW73YxFbFj+NFSgys1ubm6y+7ewsBDb&#10;29vx6dOnjCtIwtoRWV5ejr29vYiIHH2o+KldCTZFFlzllKRZvV4vpcFsemNjI4bDYZycnOT+1XM3&#10;/NXzwDGVSAH6KsZ5eHi5dErndXV1NYbDYQ56IGOx/tfX17Gzs5PSQ+Qfu4EdyXDsVy2mdTMVlXVv&#10;gXr5EV7RjRL/EKkAbD2sqzCvXaROpzMhL6WBr8Rns9mMzc3NLEbgHkCeisB3Kqj4rFjCFpFAFxcX&#10;eZa14jQ5j9/xRzjl6ekpVldXk7TQWZJPYUrqDD5Tc47vQES1Wq3nw7iCljYYRrmOPpI4OaUPFdSf&#10;np7ycGmVf0jylWF9eHi5eRUYwDRJ9iQZEZFSATpZVXSj0YjT09NcxCo9AoqBCMZGq1cnRjBc/x9T&#10;Ljli7VWKNRHXAKRAAextLKPhrDSDEqu1YPjAMxBaD/eRjtze3uZBr//H1p3tRpod1wKOnDgWyWQm&#10;Z9bQLasFyZIhGZIBX/nZ6iV9oSNAUk2ck8l5yoHngv6CkbQLaHR3VTHz//eOYcWKFXsLIgZbIiI1&#10;fTXp1va1z1KNVuZT+9I6VHZRchJQOJ/vqRp2CcN6ew6OXo/543gKPN0bbUVrI2ljWGrrGMBeW1ub&#10;YbRrUXlxcRGDwSBBgKDfaDQSCCr03PC8tbWVhZlCURXOZprNZgLGVqsVvV4vh/VGo1G2dAUFgMhR&#10;k4K1AoJ2emtrK23o+Pg49vb2MnCvra3l7dW7u7sJoAF55yS78KYGWYWWPauFAB/GkszNzWUAk9Sq&#10;drLb7cbp6Wk+rxa2dxfAIl5PahJL+KxEA8zyV8G1ykxqXKhSnd3d3VxDwLdKbSQbhVPtXGAXybPa&#10;7Zejzn766ac4ODiIm5ubHKi+uLiIVquVPwMoY5yBZMP7ntH+eBaxo8rkqoynymx8F1+p7Xg/a1Bf&#10;/EROeEYAUHwSt8SctzEd04/pAtJ1Uvkb3aoTaNbX19O2FOGKDElO0lVAA321a1aLUM8vXtQOsZ8H&#10;qsVL4F+S1DGtMi5kgkRrX9wjI55LttbPDdXy5Pb2dso2q1SxFmOeCQkApAIMbJx9KD5qMYAQEm98&#10;TtVKk36ZC/F5BlwRBdYN4/u2kJdrxOwqDeVznqUCTj/ru/i7O192dnYyvsqRAEoteJFz9VhgIIx9&#10;1dzGfnTPHdNLDjIej1Onr7gGhJAbbOry8jJ9Tu5ot9t5D4uOkj9DbJHO8FP5BTnHVxEPtTtkPSIi&#10;CzQAFWlXbQDAA/rFL3eF+PnaSRcbqlTn6ekpuwxs9/LyMqVxCnkD0FXmpAvDhnWkFH9V0iim8GXv&#10;Clew3erf7Et+F6fsHUKI3dh7NsqmahGguNeBJ9ViR9Y54pUoQnIqnpAck8nrHKsCczAY5OVt4mvt&#10;zMEM7o+xvzoI5ofso3et7229PKcYpcjynPl7v/nNbz5zFm0tbb+3bAPAbgN9WKfTic3NzZhMJnni&#10;igsiJCN/X2CRzIESrUkPDtxIvOPxOOVBGBuDVvUZgcG3YEzhUNsa3lPgE5RJSXwHQAI8cObRaBRr&#10;a2tZlWtZOx/XUYCj0SiTjGQoqGPvMViYMoXX8fFxghvgX5B39qyuh+/BvKhG7Z011cb2robvgGKB&#10;ESvDMSVrycXn2Ud2VBOP9wa47INiqQI/jo49qm10+zUej5M1M6DsVB/DWirf2pWYTF5OOjg5Ocn3&#10;n0wmcXJyEs1mM1nK09PT1M9LxIZ0q74ce2ONMOlsEOtrbRWqLs4SfAG0Hz9+xPn5eXz48CFBrD25&#10;u7uL9+/fz9iui7SwgwsLC3F2dhYRkYxRbQUKSOY1JALBT0LAzAsw9kShBXTad0WwIU2adYVTLdDY&#10;YfXTej8CW1PwVTAkaSpK7S15xWTyctypOxGcUILB8kyACrZHchiNRgkCdnd3U6fZbr/o5LFLZFfu&#10;i1CIVFlEu93OxF4BwVswzy4xYhK/9RaDa2dQl+zp6SnPWq6+WQmZCk6rttf3Yc2sN8aQ/FA8qJ0o&#10;8V589Bw+F/AFchEuz8/PM/M4ujZ15kbiFK/dtCyekS4cHR3F8/PLGdJV4tPr9ZJ1rVJQ81Fil4JF&#10;zFIYNpvNPC0HuCCtBMwUv9fX18mELiy8XupTZZEKjCrbYQOKfsxbJVqqZPT8/HymIKRj9rl8Uheg&#10;MuVssubDOsxovX229fA9lblUgFTQoevHx8SzSgSJ0cvLy7Gzs5MxfDQa5byFWKhIUKSQ/AC2/J99&#10;mMEAfmGJvCTofwgRBQ/cQiZrj3d3d+Pr169pO1+/fo0PHz7kOtpPMkjPjlxTQOuCiFcOSeATsIgL&#10;qBTVCAeyOOC3suLIEP8tZlf2vhZuTn2rEiXrCBeIQzrRJDvwjzXUwRoMBkksIma8v3WuJC+/r11h&#10;uV380w1HeLJDz1axh6KR77Dfiinf4hvf53NrHur1eplX5OVKaOgS+d7auagY1R7ZB7l1Op3GwcFB&#10;7puYbj4EXlAQU7pg65+envIZ60mM7FzMqcVjjTU6SZ1OJ1q//PLLZwsiYVY9UETMMDg2gBHUQKMq&#10;kTgZTAXTmBRBzcsLdP9XUhE4ABMJXNBh7KpWv7+8vJwXqWjL1YDGALBKwK3FqgNaQMfV1VWeaoFZ&#10;j4hkSGr7VIFjjSIir8MGjisI53QV2Pb7/Rn9MlaFw1WgxoF8puSuotaxwYQuLCzEjx8/khkQiATx&#10;ylD6DOsd8VrtYujo++oeC9iKI5P4WIEqM+Ak7IcjAAmkEq3Wy6VSdPv1VKHT09OZdrR1kfQkAcGD&#10;JMKe1yvJDWoChdYE0CKfub29zWAnQCoeAAJ+dXp6GvPz87G9vT0zB6AoYiP9fj+urq7i6Ogo+v1+&#10;/r6i4du3b5kgIiJlC8ChxI+5B/R1LTALc3NzWYTZL8FDIOUr1klS0ymokpXaarS+CldJp4IRHT3f&#10;LYmQ7UlQNLt1dkRXxsyG/aknCBl+lwhqJ8KzR7zoZvkyJo9us9VqpXRFku10OnFycpI+4JmttWcA&#10;asXXd+/ezUiPMFjWwLp71s3NzdTc62JhxsjaABgdSH8P6GTviiN/V9EjbgDi9qjdbqddDYfDBDxs&#10;XHyZTqd5bnxdS3bCh7wTWwAGvL8cU5/Vrc6Xl5d5k/G3b9+y6wjcYq4AkNoSH41GKSkUK4FNsRug&#10;0xWpA53YdWsnVpD1SP61XQ6MS+IKm8lkkvKdChL5WWVcR6NR5h62wqb5kPhL1la75jqJdbh2Mplk&#10;MWNvxA3/8JXJZJLnq7MhYKaSXzq6NZ/53CoViYg8+AEecJIaH7eGiiIASKyooFfu9l7sBDmoIK2d&#10;d/9NxuK7DDb6M+9qNgfusEawiL9XfYMufzAYZKy19/ImQC8Oi/3slqxNPq+XSfETObe+ozisAPPn&#10;/uz/kkfp7FccUmOAmCZfsI2Hh4fY39+fKW7ZpgIaoL+/v0/SwUVRgDSyqJJyOieeP+J19lLMfSsN&#10;9Z4KZd35SkTDWDrVDhNgL8gpewp/wjPWxvrU4p4trK6uRkTE9+/fMxfX4kohUIsj8YQfR0TmjdoZ&#10;Y+tymv2CkT1LJdWen5+j9atf/eqz4EYGQC7w7du3bO8+PLzctCmw1ECq1SVZdDqd+PHjRxo0AI9d&#10;qBpEARbrW1lugN4DY1cEjyqBUNXYnHfv3iUII6nAftqkKoEA3Byr6DMExPPz85ShYPsuLy/TmDBv&#10;KysrsbW1lecy11tdGam/a+YAyPUMAIOkKGkCxACbc9wlKsVTLTiABHugeNHyq/sZEXleNiDB+fy5&#10;z7HXVT5we3ubCa22gRcWFuLk5CSB28nJSWxtbaUcypGk/j69qL1eX1/PQIdd9U4VjH/48CG+fv2a&#10;CUDxVdkmdieAAPSVQTJAJuEKwDpUWABMBckacNJoNGYGgv0e8H9/fx+9Xi8eHx9zCFaSmU6ncXx8&#10;nEnP3RSGS5eWltKuXTQCHO/v72dSZe+Ge33W5uZm3Nzc5MlYZhB0Cti1xOCyqXrtOf9YWVmJf/7z&#10;n3kChoADPEZE+nxlYNihIWq27b9Ho5ebhcUl8wRAZWW0Sc90XLB1TrsAEHy3ZwN2rR9fxRpW1mky&#10;mcRgMMgALpDu7u7OFNP1ZC5gRIEqMUpW7EdHsILIWlDTHdeWt6Rpn8Q9Nu//gU9MkXjTarXy9Abx&#10;hm+LsbXo0zF0eRBAbS0lL2dK93q9LE4jXo+arLrkemM1cCrGVCnV2dlZFk3z8/N5i/TOzk7KBipr&#10;CayQadTuWS1M5IlacPFVxQJ2r5IwugeeZWlpaUbudXV1FRGRJ654d3LC29vbPGbZu+vE1E76wsJC&#10;DnOyN/6E4GCvcqRcRWIREWk38/Pzab/j8TjPta97Kk5YP6QI8FALAPG0FvoRMcMIez8/U20M8QIM&#10;yjX18ktaZfYhN/z0009JXNT8ZY8diUwW9TY/8n9FZvUThRRJF6ZZ0VClcIoNRe9kMknSSRwE8re2&#10;trJD/fHjx5mCBNa5uLhIG1Ogm51aWFhIWZhnduqWvKrTIPdUdpkNVXmsPCsOTCYvN1OfnJzE2dlZ&#10;KihgjIpTAFKdDYWtQg3p613u7u7yOS8uLlIeGhEZD6r0lWxXPJIX2Eur1Zq5m4ntem/F0vX1debX&#10;4+PjzIvkhPJenb+wb1XyqZBk2/xofn4+vwMGgtfMOikQKrm1tLSUHUqdGbZmH/0MAnU8Huc9FNQh&#10;8qMYVkksdttsNqP1H//xH58teq2Otf85hy8jjxAsK1shoQjKAABWTUBqNBozOjJOO51O48uXL/H7&#10;3/8+jo6OMgC6DKHVaiUbUTWGg8EgL+jx3BbOQJEWvFb/3NzrjZy1nbOxsRHLyy8X43z//j1Pk1Ep&#10;1laNQAIM1KG5yo7U9i+2SOBgqIxEIKytfkFO1S4Z1r/LKGvxJRlh+jjM/Px86sftr/cxPCv4Yzea&#10;zZfhNmfwKhiwc9pNNzc3afhVegJwRkQO2T09PeV+CgSdzovWV5FTW3fWid5WkJ9Op9lp2djYyDOJ&#10;nZbR7/dzSHQ4HKatVsa30WjkhXACb91HTs1mncLkJlqFCUc+OzvLYc7Dw8NYWFiI9+/fp+M6cvXp&#10;6SmOj49jZ2cnVlZWcrBP0mJf0+k09vb24suXLzEej+PDhw8ZINg9toGkY3V1NQMCn9na2oq//vWv&#10;8csvv8T+/n4GJmDfZVH8og4jXVxc5PFjP378iMXFxdjZ2cnndaQgRvvr168JqO0jjfLq6mqemAIU&#10;WGdJi/2xTf4KyJAIDgaD2NraSoZVZ6GypuRItSVeWc6aFMVCNgZsttvtBGyYqIjIuYqnp5fj0JyU&#10;5TpzRcri4mIWJCRAYhPSojJKtchHGDgtSMxytBsGjezh/v4+910rvdfrZQHk34ZOMZqKNcWt73Ix&#10;VESkL7979y7m5uai2+1mPBdz68CgoroCWrZdNdQ7OztxdXU1c6gDiSKbFFdoWXVaJXNFClAyNzeX&#10;AEmCBcYiIotiAApo4G/iA5t2qdvT01NK4Eaj19PPfEbtBCBWgDjMu32xPvaq5hPM5dXVVRJMWEPF&#10;gIHxqgO2T2Q5nq3dfpkj4AeKASANIAbCMI6ewzPJCYCRvao3V/OPiMi1QqpU+eb19XXMz8/nWep0&#10;zWLJzc1NdrIUclVqK+6JlZV1RUyIoT/99FMMBoN4fHy5nLCy1zpze3t7cXJyEvv7+3FzcxO9Xi99&#10;FZCUK+U/6zwcDtOOFeS62WxicXExj3bEyrMh2u7RaJT5CKHUar0Oq/M9uARmIy19fn7OE7V2dnZS&#10;u49MrbHO+shHyNjaccS6exZE78nJSfz2t7/N4x/b7RcZM59G6LzVj1eVgaKG6uLu7i4ODw/zYAXF&#10;9/LycmxtbWXRKT+bA/LMDhrAxs/NzcXBwcGMksTRuYboESqkWY+Pj9kVqcWinFgxgryP9BC7FYvV&#10;96yD2GA/AfI6+A+n+l7SIlgR/trY2MjuHFkYaU/69C+//PJZMqxtcZUGRr4ySrVVJeHQ26kUO51O&#10;slW11d5oNDLQqaSBYcb048ePPGlF9QpEYEu1rS047VJ1fpuHNcGSnp6eZkVVjU6L1KAv9tPzAx9V&#10;zoOxpOUSiAEHjmNjsSWSS22/CrwCYO1kKJ7qM9chS0GuSmtUhBiMKg9oNF7O5TaYKsD6Mz9jCKcm&#10;KQ4gYQt2gJlgQ/LCBshIXJKkBS+gVENnoECHxFO1cvYtIpJ98iwCcbWX09PT+Pr1aw7onZ6eZsBd&#10;Xl5OcK5lvbCwEMfHxxmARqPRzLny2BQFlVa0QkNRAjQB4Nq49lsQJtPY2NjIxORZgHkdJcUKnTA/&#10;cLumToHgLbCPx+NkRY6Pj2e01MAYdlMna3V1NSaTScrOFFqj0WjmNBbvbN2n0+kMS2GPa6DWsvf3&#10;bm9vk4mV8Ax26cw0Go2ckaATlfgUxNizGmMExiq1wIYgLoBnwf/6+jpBuzXp9Xo5t0Eq5jQYBeTq&#10;6moOWrNb/gBwAjdsyDNi5YBQ61A1uoAmkFc1nrWd7e8DKRUE13gaEdla51Odzsv19DqZBwcHsb29&#10;HdPpNO2uxlv+qGMhhlpfhT7Z4PLyct4Xop0fETEYDGJ+fj7vWAGA2ah9VjTe3Nxkd0PuUWR8/fo1&#10;Op1ObG9vZ7Fbu2PiZI1BOzs7KblAnmCbAbKqt6229vDwkIRNlbmYqWH7ikhgq3YVgAJdLrmFf/le&#10;RYaudpV1iD26A1hbz1PZZl1mwMNnIbV0uWr+0F1uNBpJDOmiO6WPHIM91gFyvqgorDM7lTnmB61W&#10;K4bDYZ4Go/tHWuOZAFHDjECd5yId8vl+VcmvToXYVosHcZhPV/11s9nMC6VqZ60Wc4A1dlq3am7u&#10;ZVYL6Jdb5Fd+ozjUsRLbFCuelx/omntO7+z+hcPDw8RqilUxVi6352yIv3jHOsBKSiluDAaDxD5s&#10;Um7wjsBuJSJ1/mC26hPsSdHpO2BUmOFtJxlphJBAMJIJyaOKXgUzUqJ2AysmqZIZGNKviu9qJxdO&#10;kw/4tAJB0eLUpVpowYMKRYRifRZKhOykffr06bOXlqQAel8iIAoUfmHOfLkKREJUVdaWNTAq8Aua&#10;XrjRaORxU1hqDJ42velkQRJ7bUEZEtbfJtYjipwi4oiw6oQA0s7OzswwVHVogdDzv62S37ILfh/w&#10;E0Q5r9Z7/TPgm+F7LxUrBqAO1lRAbK84pGfmAFq4jtVS6NX22fn5ebJzkjLWv7brJIGISHa5Mvr2&#10;QpKuDCDH4QyqV39ubyr4fcvws0fJEtBfXl6Oo6Oj+P79e95mORwOcw0N4XKcp6en2Nvby/YiXaRO&#10;w/r6elxcXMyACXtMDuHEjqurqwT+0+nLCSgkMJIjG5f8Ly4uZoACRgj7pHtFckPCxt8kBQHHmlZm&#10;UIHpVAp2T7L39evXeH5+jn6/nwAMY7S6upq3y56dnaUN6r5IvJVxZodVOsduFKuKcnI/7CmZQg3U&#10;0+nraS4+yz50Op1s6bMZP8u3q39I8Hye7Wmf0rt6hvF4nC1jIN57mRFYXl5OYArs8SHPxTfYy1sf&#10;qgUzkKATKunUOQnvZR34HzLEPIyiy99tNpvpY76D3ZyenmbRBljv7u7Gw8PLTcT2GJNXNeekGLUI&#10;8b2AkOduNpt5WSBg3el0kggQ93wPoigiZjTQ9oF8BHiwRggrcRcYVczp3tT1UZQAUeI0oI/N9ncN&#10;NboIUQfDKVr8v84PsUd7aP2tpXyg0+DEmW63OyMvqrN03kc+rqRIZcbrIQz8D8iqch5xtvoBG2Nv&#10;uiHWroJkMbvKrNrtdp4E5L3rcazUAuSK7AiwFZfZB5Bc3xWzTHpBwsbnKAZqBwN5oJuBia4S4Trk&#10;TOIbEbG/vx/Hx8epodetQIr0er14fn7OQlmB5LOQMnT+1sP78k/5gQ9UZQBcws7ZPbymoFJUIQ4c&#10;f8qeYY+I15uWdUdrR7Ke2vf8/DJX1O12c76DLJsEiP14N0V6p9PJ40XJzGp3yPr4t5t25TE2V8+x&#10;Rwx6Dz5mnXSLYBK5gj3VmMoG+KKishKt7IAdivmV6DC873t0dZCpnhvxqdhT8PPvhYXXC9GQjc1m&#10;M3PN4+NjSqtaf/rTnz6TvXBEYAw4ds4o2QZQSWdc27AqLolbMMMCSggVZFmI0WgUFxcX8eHDh3wW&#10;QWd1dTX29/czuNTqtraGa2UkCNf2fG3TmknwHbWyxCpYXFUU1pvROqnIRjMCAd750G/ZNACkao9t&#10;rP+PiBzMUI3b2IWFhQz4gEhN0gIDZhJjKiBbJw7AERm7oFhtguORIrn1VZC0Lp7fWlVANh6P4+zs&#10;LB4fH2Nvby8TOLD4lpkB/AGkmqjm5+eTTVtYWMgL3tiDy1m0QQ1H6Ug4H1gb7P3793F8fJwSg1ar&#10;lWwqfe3a2lqcnJxkEUIny0bZfbvdzuHGra2tlEhg8mlQtdy1LLFgEo6CG7C7ublJm+h2u3F4eJgn&#10;p0yn0zxedTwe53G0lYV7fn69hAwj4M+BD2f59/v9TAKCrQ7P4uJidsYq+6PVzR50+QAK/uR7d3Z2&#10;snvIP56enmIwGMTx8XF2fy4vL3P4Egt/cXExw8xg0u0dFsmaV0ZFoOb3mHpJCAgVowyQ02R///49&#10;+v1+3kSrYAaefAbApHD0XFWeoXiWBIBLvqmz6nMRAOKcJKlgVfxJLmZ6ADUg/OzsLL+rdpkAqdPT&#10;07wwDOsngRnUr23iiJeip9/vZ+FSC6kau4EyfuH8bvdGGLwlkfN3q5Tu+fk5b5Cs8YXcRl4RtxV7&#10;1ktsqWy0n0NM+DyFIB/xLFhdwLlKh4ASCRiIRo4BIZhKOUyu8CzAsHioACRTrbISec4ees5ms5kF&#10;EiYYYKvstkKlauCRfVVGoBMHC9SOjiNX+V8FWIrLymryR2sBFANd9tyeAMF1bWqeEF91jXw3X263&#10;X05JGwwGsby8nJI/qoGLi4vM6T5b0SMvA766w5UEcCBJXTfPRjqFBUd4IRTJndmZ76qqAnvtNKF6&#10;hKp18cwKm8lkkgWtGRSYj5QN2eez4IuqgVdQVjmwmMTmOp2XeQMxkk/o1AP4nU4npSj8E3ki7ygM&#10;FAGe6+0dRWKrLhwf55uKdb7BV+2zn2PfOgYV2LMFucTnKcTfKioUZFVp4J2tQS0g6r4rxvgjIgDB&#10;gegVf2shCkf41el0ovWXv/zls/aY6s/QAY2fIFT1fzYCkyF5CQLYDcHAi2OGBEMVimBwe3sbnz59&#10;St2rn8PsVGa+AlVOVE+t0fpUZABaALZKyFAEwCZgOj6PY0gab1uKVavOId8GucosVqmLyh8gwZRL&#10;0hyUIdIa17VQRQpyteMAEFRmkLNicjAHteKsxYt/JILKsntGCbMCfQwvYFKLhrpGirHKPPhcALEG&#10;Oux1dUQBBBMrQLmBzmyGI8I4JICzuLiYSVGAApxqi606lmcyvFWDMu0sTSp9pOP4FDKO4Ox2uxmI&#10;azG8tbWV++bkmV6vN1MUSnbaqGxlaWkpjo+Pk3007GTdFSCSLW051kkAtXaGxyQa7eCIyL0iKXl6&#10;esoOjDgAXHU6ndTssm0+wqbYCa02+RL2X+wQdyQrXb/KukgUFdDYp8rMvmXW+ZlY52QZR6l2u920&#10;I4W/dr/E6RkiXot2v+wh+5UwsN/8CeNj2N27VU0uO0WYSIjAiLPtIyL3xIk6JEqKhVp0KUTEV/IT&#10;p0f5fHMCyBTPL45JQgAKACdB26fJ5OWY1I2NjezmAB/a47UDpKCWEOUwvguEIKEajUYWIl++fEnb&#10;FItXV1dz0BfoUMA5VpZ/sWe2I54AIU9PT0mwYDbZgn+7WRSBopAiPQFmgEO2FhEZ1yNi5ijbt0SS&#10;As8aIHF8BhsXk2r3pbLmfEMecH8GSZNCvA7oymtyXy1eFWre1zoiTYAf+VYORhJYe90boIYf1fzr&#10;Wc7Pz/Om72azmbKNi4uLLDgBJb7barUyL1eyBNhzySJCSE5FylQg3Gq1UkqDvXcKzP7+fuzv7+dN&#10;4IpE71Y7pZUM84408WKsYomdeQd5UueC9NkMCNLE576VmyhSFQRVHiM2nZ+fZwxHLLARp9BhppEi&#10;CA3A1udZ26urq+yKkBNb64pbapEO19ZuapX31TyhAJBTxD2fxW8R4fZfDvH/tSjyPGIy+6zKDL7n&#10;zz1LveOo4nD5Wx6tmLPOYj49vd4B1fq3f/u3z4xZBeuHVLonJycJcgyTra6uxtHR0UwQAIIlHoFC&#10;cAJw/bq8vEygJQmowgAp4ALTiB1ptVrJ/igwJC0BhSFaOMBcxQSw2iRa7BpE/KrPLSmTZFh8laRN&#10;AYYYCVDq7wnitY0T8aqTtg+MWQLzeZy4OmOValhLCUEnw4BKu92Oi4uLXHeaWcyVLgJJlaLEe9Hc&#10;21sBlYPYf1U/PRyJSwXMTkmobevawqxJSHDzHrUiN73P+R8fH+Pw8DCGw2HKnzzL7u5unJ+fJ/B/&#10;fn6dI/n1r38dl5eXcXh4GN1uN9n7aqv15k1MGZbF5SdnZ2f57E4iAeRPT09TGoMZPz8/j6WlpTg/&#10;P08Aw/6rTQAgWFY2TypHm2+PFMbLy8szci0Jjo9KfhIhGzCbwDcACP5rzkOAdjY5/wNAACQFU40R&#10;FRRWVtLe8GEJU1AlWWDTukN+JiKSKBAg+QLGS3eIfwPc7Np7uLtgc3MzWXNxpiZX7HXV2wLe7LwC&#10;Re9lDfmPYpbNYtckm9oWBs4lNiSABFrlRmwZAORzCm4Azx6Lp4CWRHR0dJRxwefzUfFTjPYdYtbl&#10;5WUMh8P46aefYnFxcSa++yw2pOAByiXc3d3d9GvfYQ/v7u4SnOhGkcbVTihgUuPkxcVFAkffJUHX&#10;2CPPvZWOAooKG/7rcAR7n+dcF0awykOdCHd+fp7dI2xso9HIm6J1luU2YL/dftU5W3v7oMWvOwzk&#10;8D25poK5WtiLff6cHctHEZF00WK6AAAgAElEQVSg8m1XhY0D7W4BB4gbjdeBw+pf/uG7Vboor9a4&#10;A0yJf2xqfX09j98mz2MPTosRq9hIjcWIwzq0P5lMUqoJu4jTPsM6irVIS9/TaDTyYrBKhJGqVgZZ&#10;p7ASIwC8nKIr5nsQFqurq/H4+JgnFOlK6vZMp6/D/fIAu0Rq8FPdFliBjW1ubuZcWpXDIGgiImWw&#10;AD9/g9Wqb8k51q+easPX7Vs9LQnOky/Esfv7+6i/qo2LOQgD8VVc91nyTsTrnIfPEUPrCTieT3HH&#10;z9hqJcq9MzWBvFj/3PpQRdzf3+e86sPDQ5yfn790jX73u999rqcJYOIFCgtUBwQAn9oqqyBT0Cd3&#10;EVj8vOAATAiMKq2zs7OZ9g4QCsC0Wq/nVSsEsNu1kqoVIVChPSuYYAMwURWk1nNY3wZi+leJk2My&#10;GP8NMAN3nMP3Ww/VmA1iLBgtzMNkMkm5DDYA8Ad6tbuwsIzTkAow5L1JHwRZBRi9HGN13rs1ZfBY&#10;4cqcMnhJjtYXKBMkMXMABfmUQCK4AQ91H8iSBEOAEsC7urqKv//975l0T05OYmnp5WIdXRrOQ4J2&#10;fn4eW1tbMTc3l5ddkLh4boHk/Pw8+v1+tssMq2YV/T9ByN4pxh4fH3NQnQ7S+f3z8/OxsbGRQUAC&#10;s7cce21tLVZWVmbmH+yrzo9iVpECANoPBRhQVs92VshWsAxYRMTMWciOeZUo3wag6+vrmYvv2DvG&#10;soJ8CcXaCZJiEwaE3hygrb4kabDd+rO6RgCZYxTn5uaSmSZL4cNiBCYOAAP663CU0xrEQDajkHDC&#10;Db/x7MgNP+fZrS15pXdZX1/PPfAuYpNE4nsrcSAp3d/f5zyBlr3Ep7iocQ0Y4feGv9gRwCg2KDow&#10;uNg2xT2mz7GD1n5lZSX//+npKY+rrIO/PsP8igFuMUf8nE6n8f79+xgMBnFxcZG2X4koRZQBQvH3&#10;7fF2tYvKtthlPaVM7rHftWukoyTXVJKKLIfvKFzqWf06hPKKmZvqU/IIv5QXKhPM14A+9sGGFIvy&#10;SwXXnhe4dhTxW/BesYR4AijLBQieubm57LyKcwZnSbOqZIQdyLXeX26rUig5ieYbA4ooFFvFePMe&#10;Pod/1XkzxQ8JlhxSySk2r+Nyc3MTg8EghsNhvqPnFC/Oz88TT5DYVY2+n7H3OmKVbHX8rP8GIGEZ&#10;/lSLcDYv5yhcMOhV3kk1ofgnH1GUwHWeJyKywNPBVIiI9d1udyZH1pkj+8O3zNxMp9MsfGEc+RJe&#10;EofIknXLdJvgKDFO7kAiuWCyYjaYlL/BVdYHNqxKF0ScYpyfe2b5D4kD4zw+PmaHSez2Pk6hEs8q&#10;Ocb/5Ovl5eVo7e3tfcbUcT6nhzD0el47zRXjqSDWP/UMWy8rIdzd3aXGeXV1NSvGyiBXWYdfWMaV&#10;lZU0YMFfm9UwYW09Pj+/XLZUwQsJg6BZ5S6Cf2X1altGkPGMtRtSq15rubW1lUZe22w2F+uuLSqY&#10;+KwaQGykZwFyJRatU+C5XgTmuQWS2hYm27AH9fbWo6OjDIztdjuPr7y5ucn2I0YPKJV0FVhAgM+x&#10;P6RhAo/iw7uSMAE4leEQ0OpRpYI/Bv3r16/x5cuXlC4IIJLu8fFxtFqtPHEAa/b4+HLaTE1wVU/M&#10;Ad2j4PtqYpifn88Wfq/XywL2+fl55hxtQYKkB9CUBAHkqnllI44hrTp5wcTeCrwCClsjY+t2u8n0&#10;WPeImAEV/X4/Li8vYzAYxLt376LX62Vx1Gq1Ym9vb0ZKIVEpiNi9GZ2aBEkSqvSpMiJihg6JPa6a&#10;d8WtfVCssx9yQ0CHPZkJAmweHh5ifX09jygzBFjnWPb39xOgYdV0Mbvdbnz79i3W19fzhmC+xS9G&#10;o1Ee2+ioTAFcAgFuxIY6i0S2xY6xQW/nlABHpxNdXV0le8kOAHqJRBz256QqnU4nmeibm5vsAB4c&#10;HCQQqYkfA4sFtf63t7dxfn6eJ28pEAAazK7iGCjp9Xr52fXZu91ukg+AIFtABhn0U0Cdn5+nBMv8&#10;Si1qh8PhzJ0YikdFiLUW7xXWgBQwwa+B3wpA6br9OaBvDzzTwsJCDAaDGI1Gsbm5mZIpMYZf8/cq&#10;I2s2m9Hv92eKEGtMe4/xlXsq4ykmT6fTnA+RuwCXerdGPW3s/v4+zs/Ps1NQmUvEBL+1duPxOI9H&#10;rvp00l9+W0kf5FTNgfbOutajHclJ6ilznk8Rr1A3YAvTyFVis33V9UAs+n851IEQQLkjiQF5z0bu&#10;Vu3GdzcajSRsAGt7oYirsxi6DObXImKG6Y+IjHGI07r/b3EN28a4y/n1KPOab+xVPbGQjESxJs/Z&#10;S2SKXIeF54dyrUNa4JuHh4c4Pj5Oqe3V1VXiHR2cdrud8wH8dmNjI3PR2w5kJZ7gQusBi4mvtUMp&#10;XrAPviKWI9L4be2ysg9dwvo50+nLvBwlRMWBEbMXdyn+3x7S0vrP//zPzxwDWKtSCUGqLqIWgQ0V&#10;WGrLrLa+VBlaE8C9rgAmuWoTAafKpABzk8kkQVoNigBMs9lMxsuG2yCLgYWTTFWB9KpVN6ZIkLhs&#10;vOQrEGkJNpvNuLq6SjAHmFRZSj1Rx7CcQS3PCXwwPpVbTQy3t7dZ0QLgtX3vxAnVKqDsO6zP3t5e&#10;OoTg4DSAd+/eJZOr4temVJk7HcGea4dK/OyqMvLuSlhYWMjLZTAIgnSVe2DBgFJ7Yd0WFhbyQgnn&#10;5Uu8EjLnHg6HMZlMkr0X+Pr9fra82u12gtqrq6sYDAbJPjjvfnFxMa6urlLXXtuMZgIUQM5FJj+o&#10;rABwfX9/H1+/fo0//OEP2XEAUmgcG41G2hfQVQslIFoCAbTZsqSIxa/tfkFf0rOm7XY7+v1+2lud&#10;nVDIY7cNeUoKApyZAu1QpzqZoTHc2+l00n913SRk/tbtdrNg0g2JiJmALSAvLLzcYaA4brVeZgMq&#10;u/v09JSXk52dnc2Adae4kN9UKcnZ2VmCytFolHKI+v2KRu1zg+PWmowAi9RoNBJY+C4DXAgN7Xjv&#10;p4sXEf9LjtRsNmNzczPlNi5ME+fr7IDkI1ZILBWEACUA5tnZWWxtbWWXTufGvhuopQ9ut9sznTHP&#10;UdlgbHO3251hMOvgKfmdOwEAEXFK4nUcbW33iwHY6KrxVsAadgeI3CNh3SuxIM/5bp3JVqsVHz58&#10;iFarFQcHB0lw1ZMx7B1yo91u5+cDOhGRM2PyDbaOzY9Go7wPw0wQhpQvAj6np6cZXxXU8sl0Os2Y&#10;TwttDYAKeRgDXjvQVUajIKndzTqX9vT0lPdpDIfDPOmv1WplLJYPKsiPiBm/Ojs7i/F4nO9f8QKy&#10;kYxRrsZEk5zAQDouOnBra2sp8VxaWpq5w4ENyEXIJAUSmaNu9vz8fEo2gXHyR76qiyN+mznjY+6V&#10;gAvOzs5iZ2cn8731qoSpd1OsepfFxcXsJHhnseWnn36K4+PjxAKPjy/HZdrHdrudF6PK88PhMA+Z&#10;0LUVJxCD9rGyz+IonABL8EUFU6fTmZErmVuKiNjY2Egs5+9HRJKNFatViZHCt8rKEBx1ZklsHQ6H&#10;SRApUhWFDnVATMmx9lgM7vV6eUcI/AT0G7AW6+rsmM5E7azzezh5OBxml0h+a/3Xf/3XZ61SH6Za&#10;Xl9fT1av3gqJdXERUdVmA8FYzcrQAUIWhcTg9vY29fYqlIWFhQyqAldtI9ZCAXDRIq3MH702cKHS&#10;srHYdayoNWBcigHsU7P5OqSBvRBoOTjgJYFUBhUAkgQFdhuHHbBekq+WaV2nTqcTHz9+nPm50WiU&#10;yUFF6x0YbmUEJBmBzrpIANvb29Fuv1x6dnJykoB6aWkpixrgvDLrHEsC5QQCGO0gcIUJwJjYK/bk&#10;c2ulPT//csmOjgvwoFAjbRBMq21URgxj3Ol0cpjSYB6Qo3Dp9/tZ6ABqggGQpmUmcAuia2trcXZ2&#10;Fr/73e9mNHbWyufxOfo8x+jVThGbVMBgKqqNs5MqM6gDS5jM09PTPDp0fX09ffPdu3e5x+vr65n4&#10;dSbqSSluPtZVACoajUYe8QWsDofDLBacO12H2CQmBaE1FlPexhqFfmW/sMxYNUW5z1VAAxW1/c/v&#10;XSb2dhjNwCXNfKPxcoIYTfHHjx/z3Pn7+/vY3NyMzc3NWFhYSLD2ti0MGNehVgyhhKJlrjDlZxIe&#10;/2brkrhfbJ/tmkeyVhGzcy8Rr5eB1efy59bdUHAFOhLs3d1dgjEdResMBNRu0Nt5I/8NOIvPSArF&#10;sr0lbVxcXMzjbMV2f6fO9chPNS74b50ANlhPyyE/8fd1T9mqgm4ymeSwKnKn7oH8Zd2BR7kCc4jN&#10;VjCJBRcXF1mwNJvNPDqYL5+ens4wiGLOZDJJf5Q3q//oVshF8imQLW9FRHbw7U2VAAHaYjsCrxJu&#10;gDX7q10gkpJ64hK7r504EibMsHW0T/bWXRcIxel0GhcXF7G3txe9Xi9nM7a2tpJYkA88p2etWKfK&#10;LOVCxWiV3rAdtgy3WCu+WLs1fKtesAfsIbIAbzESlpHLFVv2Grj0HH6WLetC8JtG4+W4XTnGHIL9&#10;h3nsG7uWT6gUdDxqUaM7bT6Q/U8mkyxoxGIkguecm5vLOTV3AhmOPj8/z+LUGsiLtetNKu7eE9jS&#10;eotXNSfNz89npx4ehDfgTZ9VFRGKDPuiUGZP7I2tK3Sqfcjl8try8nLmFmQgSXGSXru7u5/Pzs6S&#10;7TC04uxuTmn4EDgAAAT8CjIM93W73Tg6OkpDqQEDKAN8JSyLXIEiBkDrEUit2lSBVtCvx1RW5l8y&#10;UnH7bm0oz1P1yRIQoM0QAWY6QEbIWA13CYISh0ChgPHMBsLqmmO9GILWokDJ2BiPtRdABHhrUVty&#10;vldbkEGpcnVHKrskaZICYHI5psKnnjahiFAIWe+3WlWFk++qesDK6LAdwJ+jSIDX19dxf3+fVTXH&#10;wSIBxtgtYMKzkK3t7e0lI1+Lo/v7+xgMBjMa18PDw2R9gc+zs7NkQgTlhYWF2NzczEtber1enJ+f&#10;x3g8zu/a3NyM4XAYHz58iLOzs3wHAbLOctTgISFUvR62eTqdZuJ+enrKQV7My3g8ThYAeJJssI46&#10;bVr0CioFUrPZjKOjoxxSr5Ike6MYxGDVAGc/K6vru9m0QSP2VvXSldF1aoXuWg2gleECVuyrwC1G&#10;8R9Aix0qaPji7u5uxkNnZGNy2u2XW7mn05dTgT5+/JiAv5IepE312Wv8quv98PAwk9wxmIp88cnc&#10;kZhn6DEiZhh031NJBjFWPMTMiw8SOABYmbeNjY1MVP5d29ISuEQqJgFmdc3FAbGrSivFaKxzs9nM&#10;uRrgRlGnELDX1poNylHAvG6aYk7Os15V3gYYmy0gdV1eXs6TvirQJtECBMgN+HNllRuNRsZQYDiZ&#10;uv/JRRjlKp0DbOyh1n8tXK0ZH5J/IyKHMdkFn6zvoIMsnrI7sUTBIoeys+FwmM9Vu3/e4ezsLA4O&#10;DrLgRrTMzb0OMjebL3Mx7Lh2weytfbUWVc8ME+hkk6+KeY1GI4txANUeOPSgFodiio4t6SbMAugq&#10;6LwPJtc68X22yl/YxMrKSgJAedycSp3pqiRGlWeL7+KuPGFNAfeKdfys+OidKnHLHtmSGZr6e96b&#10;r5PBkl1Za76qw6SbiiC19mI1Uss+2WvFeafTSVvx8/X0KnsCI4lZTlfrdDpxcnKSjD35LEYdWVhz&#10;HnJ3cXExL+xDdLIVeUl8YAPWq84u1Butm82XmR0Yx3sogGqhEfE/N+M+Pj7m6Sa+1HXDBum0ugU4&#10;gEhwEBgFyrm5lwuW/v73v6fD1CBKY4VlxAaqmgBhn20RAJ7KzghO2jkMZG7u9bY534NF0LbHUkkI&#10;EuV0Os3ChgNIwAKTZ5P8OE8NJn75b85FGmHTqqSHo2Ef3gIgxkSbZ82w5DRh9qNWdv5fIVEHdXyX&#10;ro7vrENlApO10P7VRsXura2tJUATFAQCrIi2on2rjobN5JgcgJ0p7jwzp/3x40eexBARM8eitlqv&#10;R5spzAQpz2wNyUPqKU/YSAXOxsZGsif2rt1up/NjLOr56sCfVrMOBB2u8+112Oo7S8CqdmcQK7Qj&#10;XocnJcwKFIFj4MsRl1qc9h4zDRT4ebbmHH4BlrzLDINhU0nHefxuvF1bW8sEDgBWBo6PA7DV57Ru&#10;AWjPbC9pQyWQ1dXVBEp8DWiQPCuQqW1jAEigVZgAZFgscch+vmWp2ZrnbbVaqROWgKuMDjsvXiky&#10;DQkDBp6/SkAqEFJkIwh0TwGH6oOAtc/hd+LqwsJCasslLD6tO4QV9twSn3hnL1y4VrsPnhPzTf9t&#10;P9i0otUzs0FkEDuv7xMRSeRYb3FDt8Hftw8Y0WoTpJFiubgsnkralXFnhzs7OzEej+P09DRjg7zF&#10;f31utalqn3Ke4s0z8M1GoxH7+/upEZ9MJlmc2HPSF++pkPAMlX2Wt8Re/18LIXnQz1mz2h1mY8ib&#10;RqMRBwcHWah6R/bjpuPn55dL+2oequBFDKqDlm/nsOwDDGAtKxMM7NauxNPTU5ydneVzi/MVL3j2&#10;2gUTY61BPdlJPLR2lQCVk2ASscBRxb4fIWtWhx2zaxhO11GMkUPlD7ZjLT1T3TMaerHRqVXY7hrb&#10;qhSvPs/FxcX/uqfId5L2mPtjG3CO2ALo14JtOn0Zxn1+fp4hQFZXV1OWi9lHWsj//MGBGgoAs0Kw&#10;3+LiYvoMjKBLQxr31rYV7HKaI7OXlpbyAAT77M6FiMg4v7CwkN0S724PIiLVEzokChaxsioFKj5t&#10;/fu///vniJcb3fygQRSBWmX6008/JejFCNabNoF+DmuBDBn6co7jHGqnvKjGtEzcYAdAVF1trXwk&#10;0ZqcBXtB1/MJRByxstxa1JxEUBmPx3n2Ml02UGhtgFVyItdb1+BYAUXEiyYbI7i0tBSrq6vZgqXP&#10;vry8TJZcgrKxEpQNBSZrUqrtPJUysOtndHGwCooNw9J18ERSa7dfzjrmvNhsSWY6neYzA4M10Ej+&#10;3ttnsBHM/ttWem1f6xoIIjc3N3F6eprvIllgYp3QgeWW3OowpSBTE5Y9E+wEnF//+tcJaGorcH19&#10;Pb9nc3MzBoNB3N7exp/+9Kf4+vVrriV/mZubi4uLi/jDH/6Q3ZJOpxPfv3/PIPnu3bsZ7WW3242t&#10;ra1kBYFRyaM6eR2Gq4mrrq+jQefm5tJuME5+Vd+WPN69excnJydptzUh+x7BWLC0fgpDhby/6/KY&#10;jY2NXB/DyI+PjzmA3ev1Zt4LWKjDzJW5qx00ybx2IwEVNqrzJimLWVW/e3R0FFtbWzknotPV6XTy&#10;aDmAi4ZWktjY2Eg9JVAIzNeiTjC3pvYV0Gff4o8uTdWfNpvNLMDEucr0iZXsXDx08onOF4ZT0lla&#10;WoqLi4u88l5H5fHxMZMYQEDnbqBUXBCfxEodUZIvBV+VJ/J74Nc+AYC1c7myspLxcDQaZYEL7NSC&#10;seYIrLs4Q2KqVY7dBob5lkKY7lZBc3FxESsrK7G5uZkJXBEsTspfCt0qq6iypaovt2dYbQQV2aV9&#10;ltusN9+u5JrYDPzDANanypXkCqypk2vsg+9DGonjJIeGhWnkFXekwe7T4Q86fPVZLi4uZkD82tpa&#10;FoC07vJOLZrtC+VCBZKYZjrpWuxaI0O+ijVdAB0zczj8T8y0BuIMQFlBMyLrbc5UTPBz+KOy5UjC&#10;qpKoZA/70Y3USakdRHbtM2rH9fb2Nv3HEaO1KK5a9aenp+j1elmg1M7wZDLJ/UbMVmkTXFllrXCW&#10;+I1wFiPp5sWcSpKy6XoMp1zX7/ezsFIY6vDXrqwczJ+sA0wkTzjQQbHhveERs4/wSC20rYGYPRwO&#10;Z7CafHl+fp5zZbWbYX08b5JTv/nNbz6Px+M8bURCeHp6isPDw5lWSLvdTp0WAI8R0GoRBFS3WBbG&#10;bvMiXm/JU5EJcAKwStGf1VZfDa4VtGNYODOnbLdfjlu0mYwXuMByCHgKDU5k0APQY+Qc10KTaphx&#10;sDE20S/6cgVMbdep/FSCWEhgTiDZ2NjIoGSdPIuqW9AToDnadPp6bGjtWtQghCWv7SKfjzmxh4uL&#10;izmQaoiysswCq/XkgI61sw6CNWApSVTgzcY8m3b56enpzED5YDDI9fbuntNn0inbH8kEaGV3wATn&#10;Js2YTCY5RKo4e//+fYIcfiXoGZaxp/v7+/mci4uLOZSkNamooTkGtmowrTYL+Frnzc3NXJ/amscc&#10;kVl5XvaiuyKBSir+fzp9lehNp9P4+PFjFoR1sNpzYInZsfeyrrT3nt0gt0TEJsWTegoRH6tsNJYb&#10;c2OIVkJU0Nlr/66dOGCqDs7XQp0Mb319fYYJNcAnKRwfH6d/mUswwwG8s7v6uW87cxGvJxdJQopc&#10;XVjyNH8Xw/+2myk56krwV6yQOC0p02FLzMACyaGcwZ8kJoBBzNBpdZxztVX24/sVbYpxMcG/7QN7&#10;BmL7/X7+GVBZCx6s4traWsZesQVwAH4ALgRYvQTNe4m7QJXfG4/HeXM1ZhWoubu7y7sYPGuVubxd&#10;P3HaXrHNhYXX04Owjbe3tzkTwicURAon61xJFqyuGCse2k92WMFoo9HIY4XJGAGjpaWlPByhSlIq&#10;y6/owLrL6xEvILjeQg6I1q6Wu0wAZfNSBjb5ks/F7upINRov8zXHx8d5hwmbkf9Je6yD93OzLgbY&#10;wKU9w1jzx1arlbEHe+uQDjHR3wEcnQQmTtSjoWtRWpUF1umtb7PvKsFFMHjmtx1z8cWaYJTFXwee&#10;kKVV+Z1YK67yd0UwcsF6RETiSsRbLaTJwfy9Oh/p2XVu5Za3mLASrvCLLsJ0Ok3SDo5TYImdcotn&#10;EIfG43HKuUhzrZf1ryS3QxpqB0BRw5/7/X4SRGI426DDV8gq7pDTtYvRbDaj9cc//vGzBzg6OkpD&#10;A4rq9C45AVYbO+xsWV+m/WCATBLEUlgkAQcAEOwl/aurqwSrWr02pA4KjcevZ4FrS9F7a60BoKpD&#10;AA7ov7q6yiStkKH7bzReTrSp8iUaLW1sAYuDkiap8p6fX4dsGBxncZ4vQOSzlpeXY39/P9kw74jx&#10;rY5d/z0ej2NjYyNarVZKed4CmNXV1aw8BQtJTcvu7OwsWQHJFuiyDk5OceSppFSnvz2XQCtw16JC&#10;4G232wkQa7XMbgRzAWU6fRmmur6+jsvLywz0GA83qpLQuJmPxv7du3eZNK+vrxPYYFytmTYxZoyt&#10;qbh//vnneH5+jpOTk2ytaQk2my+yp+FwmIyb31tYWIjDw8OZGRMDso6yxXw7GWh1dTU1/thGa1/1&#10;k41GI3q9Xg60jcfjtFHA9uHhIc/tx/awM3bQ6/VyQG48HucJUQoOhZKzx7FAwBLGq8pr2Jwuktjg&#10;/fmLGAPoSA6NRiMGg0G+P1/3/Z1OJzuFChpgho3WQM6n7ItErVPF7wz98c/379/H8fFx/PjxI0aj&#10;UWxtbWXyAODYvN/vdrvZ9RNHxZCaENrtdmo7FSoAt46BOOdEiirlk5DZrH2VGH2mvbE27EnXS4dP&#10;DPTZknfE64EBYkiV4/l7iJ7Nzc0caK8zItZKblA00IkreIEx4AdzJckDo9h6++Z92JO8UH2Rbfm+&#10;GgM2NjZibW0tDg8PYzp9kaTJQfwKUFKYSLZIJyBMUYd0AV49M0BRWd0qyaoFs1/YaMDMhU1AdZWp&#10;1EMq5CugSuytZJq8an+9H5mb9xdDa9GkMBWTdH68I7tVsGLav3z5kpJiOcy/DWLu7u5GRMzkeEC1&#10;5h553XrBD/Pz8/Ht27fsgJBydLvd+Pr1a8ZGnTZxtkpsdCzZMyB4dnaWxxcDXvaodjnggxrD/R5d&#10;OmLH3398fMx3rlgFeXF8fJwdJNig+nWr1Zo5IrsSWopGJKzDJGjPYRpHqHpvfmP9PUvN37Cc9cNM&#10;Kxpc4Ml+AFsxhR3CTvXyO3Ha8/Bndl0JToQJf/X+VdJHkmrIVR67uLiIm5ublKCyIzJA+WVpaSnn&#10;PqqcD9Hh96qkrdrB4uJidjWtBcWLOFIvJKvkFh+FVVo///zzZ47oWvPr6+v4/v37TKUtYZjUtugA&#10;IKaqfokTK7SKBSYL78HrkZKkIIIQQOHvScaCRX2WyvQ7N13CrsNcADIjwtLU2yKBb0FSm6kmFMz7&#10;6elpfq+EZfMYoiAtcdlwn+NZ6kBSRGTLl2YOeFRE2HBBfDx+vYEW+LGWDKK2AyVGfw/YI6vSGpQQ&#10;JDWA2/rYe8wGtrwyNJgxhsxptV+73W5W4BV4cN7K3GDyyZim02keMWVwhZMAB8fHx1lUHh4ezgRA&#10;R8YaduKcg8EgT4y5vb2N09PTvN2XzQDwQGe/38+iUFCu4HN7ezv9hgQLsBccgBkB0mVMPuf6+joH&#10;QLVF+ZCEEhEzsqtm8+UUhOl0GpeXlwmydCNWVlai1WrF9+/f87m2t7djNBrlEXj1sjzJyL6yW8Ba&#10;wSOg1U6aws6QsqRhSNWpPMCRy38QC5I3VsMekR0qwGvnxxr48yoZcHRwlTWR4Pgs7Bv5judGRlQ9&#10;q+cGzvn78/NzbG9vp28CqfaW/ToF4vT0NDsynkcxp3Pic+7u7uLs7CwiXhnv+nPY8fp8EkQlJKo0&#10;0EkpigRHp2I0JVnJVTyuoEHXqHbI2Kx3F2M7ndcZC8WJ+A0YWUe3R7fb7QRVz8/PcXp6muxhp9OZ&#10;GdIE8J3+pINlXQGQiNcBW+xglRHt7+/Hp0+f4vDwMGWnwCtAXGdf+EVlp8Ut4FDRJCYpZoB4e2Nt&#10;tPb39vaSACNnYOc1ZtsXMrO1tbWZ+M5mPK/PUZTPzc3NEB6VMAP4kIHAJPlc/UUu0e/3ZwaYAUDM&#10;qOLRWtXT56o8DW6JiJSN1jjEfnTl7Ku1RqgtLi7Gly9fIuLl7gaXgdUbluUP/jwejzPPiYnWezwe&#10;54xELVI8n44cKQ6i02EJvqfGZl2+h4eH/DtOxqpETKvVyk4A+2YT9SZc3WRxAS7TIdN1h1kwyNaV&#10;PEkRJ65ix+s9BpUc47N1agMAACAASURBVFetVitOTk6yY1bnc5rN15uk5X/vUz8XXlDkkhzpsChE&#10;xUnMOHzKT/y5fKHrwQ+qIoMf1ZlI5OU///nPtCuFDVkncrjX6yUm8n5IrzoMb51hPl0sRQ0ylF3q&#10;wDUarydJRsTLzbiV5geEK0POwYB8YN4L1+lxbABmGJCsAUzQAkBq8uEwz8/PaZA22AuruGrFgpkF&#10;4mvrFZC1YfTA2G/v9uPHj9je3p6p/KbTl9MwTk5Osj2FHbZG1TglEg4zNzcXJycnCaxsKhZHshPE&#10;ORaWL+L1QgfSIQCKYekG+PParhbABTiDqn7GP5W9B6YBX9pijNjq6mqeKU8a5XkZrkIBOLP/QFmV&#10;7+hg1GeqdugX1kdHx7FY2sc///xz/POf/0ygog2n8q+gxl6xCb8AHL/v1CiDjFVGs7KyEhsbG/H9&#10;+/dM9tVxBWDB3HPNz8+n9rPVetGiS0QKG+sCoAlWbHl5eTmlBxGvhaV1pK3lO4q/6k9uFhwMBjOD&#10;egps/mPtalGOca/tcKySZKCQqq1ga4z1IFPijxIWMBjxeoazwh3jJ6lrm/b7/djc3Iyzs7OZS3EE&#10;wQr8yBqQEo4KZR+KVUWNpNXv95PRtb+Av2Due7W1vQNmCkCvTCWC4d27dxkXSAnZMElKvfjGvRe0&#10;0hGRcUpMrvF1bW0t5ZcAGHBOuwoUS3j+Hn+WUMTCVquVsi4AlAQRWHAKhLgoDumYSPriNLACcALB&#10;/El7XUHIpxFKCvabm5vY29uLRqOR3bqI11OFDCkDoOzSrcERr/NXnkO8Y2eO8ZR8EQ1yGbmp4kpX&#10;QVxUvD8+PmaSx1gCVdY+ImJnZye63W7+PN/g+37eZ3pnfuMZ5PW30g++C5zK+57z5uYmNjc3cz0V&#10;s47B9OzyfbvdnolhVZqkUKzSK3mf7MX7sc9aLCrASJAUQRGv8sPp9OVeCQPKToQyryEeHx4eRrfb&#10;TXCvsNXBgnVq/pqbm4vLy8vo9XoZV+VFWGg4HM7IccRMuOPg4CDBpvjLlvmNgtSeV4kXm/FMyEt5&#10;SOzq9Xp53Go9qrPKexUfcBl78u9KlNhDuQ3WgA11NpAN9r6y0+PxOO/LGI9fB0qrNFX+rXnbfF/t&#10;BPNdpxIpvBVgnz59ShudTCbx9evXeH5+mS2phWGNa35eB5JyAZlX1x9uQJ6RhdUCpd/vx8LCwsyt&#10;8GwFAc6XqRHm5ubi+/fvKR207lQeEa+khF/eQR5r/fnPf/7Muf2ATaysc21T1TYcAFnlM4JobReq&#10;Yv3s/f3LxQ91oEPFyviwPQK7hMTRGYwKVHEBvFew8fDwcvGGc7+Pj49zcJXhSA4MDaj4/v17DjoZ&#10;shiNRvHly5fUQjIMgMJ7a6NWplDLTZKt7UADsBxNQGi32+lMtZsiIFcnBcawnYZ0ajtW0CGxuLq6&#10;iu3t7VhfX4+np6cMdO5PqAGIQ+zv76fki3G6UKrq1yQsl2pVqVG1O8YuQEa8nqNcTyyojJtfpBWO&#10;inXcpaDv6nEJW6ICLIA6Nsj2ySI4rOdz2YWBcUnFul5cXESj0YhffvklpQOCLT28nyGHACBqq66y&#10;gQA0kF07UFU/DagBs4IQIOg5Nzc388gwPiSQA4/n5+f5WbpFiujKmgvQwF2dKeG3b0+IEmMk0som&#10;GirTHtUhrDM7CIXNzc30+/F4nHpa7E5lUNmMgH96epoJ7927d3FxcZHdBeeTV3sDsNvtl8vUBFPB&#10;XBdCwQa8eI4aE8bjlyNVgQD7VPe9nnUtgK+vr2ecrccc1xjrOyMik36N2zqddfZAohFPdBh0ZD2/&#10;764dJLYjVpPVAP5V0ug5IiI1zrorwIDnA1RqN0vnUgcRwynOYMUUOA4foF1XsLN7xWW9ydP3WS9r&#10;IIZU8AlgAzR3d3e5h/XUFGCu5qY6MCfe1r0Uv+1pxGvhQdLBNrwzIFrlc0A8JvLh4SEHixFBOpuV&#10;OAKm+KdnYENAnZzEn60FopA/+zzSNcUWgFYlJfPz89kxswZwBilF9UUEUF0PdqQwaLVaSWKQNwFD&#10;9rmum7yDDEIwAqJOosK+uphOAcn/fa59l2PdeQDQWVO+x2cqw17Zf/YuriHKdFnhhSrBqjc8wyr2&#10;gH0DktbFLxjHO5BZVtkSe2K/Di/BNjvpr0qYyGIqgexzrDvSI+L1REbFOAAsj7ELPiJvKPSenp7i&#10;r3/9a3z48GGG/Uc+iR2tVivlzfPz8zNSWc+voKikxng8TizCJwF12MjziLvWTwdJLJaP7Zu4ad2R&#10;RcgdoN8t5hHxotG3uBJvZWVsnMRe2zMMJSJmjov00qolRlkBv9NWgExGJkliDoAIRiohSyaeXVFg&#10;kzDgjKUGAQxLbTE661h73sJNJi+3tjlRgAYQK6ioATwqE41JEbwBE2DEWnAmz6aoWVxcTDa1Sg18&#10;F8eQEHUCBLZ6VjXZCZDJOL3r3Nxc7O3t5XQ4p65BjsH6752dnTg+Ps7LLiJeh2mASk5bA4Z90y2I&#10;eB2yA6qsq9MWGLEAExG5H059+Nvf/paMB4mN4DA3N5cykYiXC1EkO7ajSNPF0b6r3QGAp9FozDik&#10;djNmF5D99OlTOvHa2lo8Pz/HP/7xjxmGu17yYXiuyoqsJ8etQJ9Nsxk2hE3EjjkqVGKvQ5nsAfM2&#10;Ho9z2Gt+/mXA3HGM9ZjbdvtlmK9q2K+vr6Pb7cb6+npcXFyk/0l6VWJX5WUKd74sKUr8/kyxIEYY&#10;7HJSB2Zb54XcoErBSO7qxTBbW1sRETnnUY9xrJ0R8if+Nh6Ps1tnQB4TyU+xmkC7rg5wWiVnFUg2&#10;m82UlFXCxUWGAD57E5sRAIovJ/asrKxk4QxYSYwAMf+em5vLTq1YWgkfe6mYqQABqHJ6Dv/mE5W5&#10;Z8PiRsTr5X+exb45b7sW++a2KhhRMCjAaG3X19djdXU1iwOAQMytRQgQX9lJQN0ArXhYJWbiEinI&#10;4+Nj2pTCm09I4ACL96rFYJWIyMeKCsWh/MC3gQMdTH4kznlvYCbidcbCn/ss8i3SRXkRWJM7EHD1&#10;mabTaZ668vj4mPeF+BnvYn3lU91ybDjC5ubmJkFXLWbIk5BTbJat8Vu+jFxR0PA7+EbelwcAMXFJ&#10;TK5SJvI4vmFtvSddd82FVV1QNf7sls9XP0SCyLXV3ytwrFI1shfFcT3BSK61bgpUYNbasm2fb43k&#10;g9q9BXjFOZ+JKKkYjZ9aFz4tHi4uLmbMV9TowrIz3VszYoqoKutRvLVarfj48WPc3d3Fjx8/Yn9/&#10;fybW1G6LnCT+IGnFhFarlQPoJFYRryAcq+6+Dc+gS8Q+4UIkjzkFGLjdbmehBFcB83yZPXrOipci&#10;Ilq//e1vPwPlgmqtLCUD1YxN50gYEQ+tKhcIJSAOJkHMz8+n7thCKjAYicD7Vs4A9DNUwb+2fir7&#10;6nPo3Xu9XmxtbeWwHieKiDzaj7EtLCzE7u5ugmeO2Gi8DDoCZr6DoTFMxlcHaAHzfr+fv6d9Daxx&#10;ulq8CMjVQLRrdEXetsVIKZxZ7rkkM+DTJQtfv37NAGdoTRBVrQI6NPCdTid2dnYSRLEl7WFAQoBk&#10;H4I8hxRQgXOsgwDuZ3WSnIPrRryDg4OUwNze3s6crrOzszOTVAAexWgFZY3Gy8kdgL5znTc2NhKM&#10;YGi087BOlWW2xoIlwIW5Uzzb6+FwmIkHuCcDqSy9nwGUFZX2W8K015K3Yob2uYJhQdjz2Ve+X30Z&#10;Ow+A0A0LwCsrKykFAvKto5jBlq+urlLmJUnSSUZEXF1d5R0N/xfDZK/5GdnKeDzO4txzSUQYf/t5&#10;enoa29vbcXBwEOPxOHZ2dmI4HCbg57+GkBuNRn5fPQ6TxhQABjgV60Ac9mo8Hke3281khh2i09UK&#10;loxrUJeYzDRIguJkxGuBrU2MjbLGAJrYDKwCJ1hsCaZ239ga2/F9Cs7a3ao+7R/fJ8b5LsePVomZ&#10;oqPGDclcS51/VAmS92Hj6+vrSWJU5q2CvAr2MMKeA5DyffZU0eBnASIX3IzH47QjP1s7tfwf2MOy&#10;1q6M762kUCWz5BUkSiWMMMQV9NeuAJuSTwAj76soBkTNOOzu7ubto0ij6nuwAD05G5HD2Ky8D4co&#10;fsRyMbx2NqyzwhnhZU6HndgjcdR+6mbVDhybkb90WSu775eiU/xHYNgb+yTeXl5eRrPZzHmRmhvJ&#10;qeRw3deqBGCD3p1d8UkA2+8h0WATPqi48i7Wwbp4Nh1k8QHGIs/V+SVDhEesLeApXzvGlAxJbqu5&#10;BQFB0cCmfadfYqK4pfMkxsNzOjatVivlVPf39zNHj7M1tlILAn6ISLBPbMPvOSTD+/D9WvT6Gc8r&#10;Lnle+XZ+fj4uLi4SV/OX1dXVuLy8TIK3xjyxonYuqgLn+fn5VaMvAFtEL+wL/cDNzU0mJXILQcji&#10;1M2oCc/DCDAY16rPlcRGo1FsbGzMgHwJ258DTCaYBTXBstfrZUGgsBBstRoB/JWVlZkTLWpL+8OH&#10;D/Hly5dMOLV1Wyt0AAnQrxpMzI/1AdRM9AuKNHTeB4PLYDDGKtXKgtb2YG3zqeRrZb20tJRs79ti&#10;QODm6IuLiymRkmQ5dJWMVBAksGCpBBbnHBtu9OzVBgFZEhlO+JZpMJh5eHiYUhmDS/aEvU0mkxgO&#10;hzOaYtKbOgRsDcg96KEXFxfzAjkOr/3c7XbTjn0fIH98fJy2fnl5GYeHh3l2tgBtOO729jYH1CQ4&#10;zJx/Vz03sMVf2YggBASxkYiYudZbC5NvsSmFBVmKfXSihr3sdrspqzA8WofHBUnBWtDV5WMDLvl5&#10;fn6Oq6ur2N3dTQ23LgNWS4DzTu12e0ZHjIWssq16YgbpHYne+fl5yqpOTk5iZWUlbzNdXFxM27i+&#10;vo5Pnz7F0tJSHB0dJQhpNpt5Xvl0+jrkDDyRhJAo6gZ6ViSIOEQGpu3c6/WSzRRva1KqRXplyyqD&#10;7nOsidg4HA4zNuioIhz4eY079YjIRqORRQp9tiL07u5uRsdfGcMq8UEqsXOxzXPKQVX2yE/lCz4o&#10;8ctDVWqhgLy5uckjFElA6kyGQovswAldBuAA3VoMaMUr3vzS4Zubez1hQxu/dgO9A0nc8vJyHlPs&#10;nypRqLfT65JHRHaN6tyBTtFwOJxhRStT22q1ZsiZSkyIT57B36+SJ0Ps4ohiQwy3prDB/f19EmSe&#10;G7CUwwzlikk3NzdxdnaWkrWjo6OZ4kbxIT/L2wBRjaP2vdPppC68xgfvDvDWDpj8BBCzi9rtcdjB&#10;169f4927d3lcsvmYXq+Xt6gaHm00GikBrjIW/ifXybuKTphD0cPP5MnareW/nc7LgRDkWPZFlwTA&#10;tn7+uxZxtSOFtfe9in3++vaOGUexIoTu7u7STuudDXyhFir2BZlFWitG8Uva9WoHcgKJ1dHR0Uyh&#10;IRZVQsuaikMIGxiTv8hrdUZBR9P7umtFIUBBUmWKsA+mvu5xxAvpVS+bpC7QEWUfbKbOvrV+//vf&#10;f7ahlXWXqFVyWDsnpNQ2Z22T1UBc2Qefj4lldFjVem68l3Y6CZAAhGCjMEmChOeqbfMKNiIiEy6Q&#10;t7y8nMfcVU0XsG0S+uTkJLV41XDqwKq1w9IMh8NsF2NM63FkWFCBREBT7QlQVfLQbr8ORwruHMA7&#10;2I965jPHZKTv3r2LjY2N+PHjR7Ki4/E4hwEvLi5ifX09GQI6/8fHx9S7r6+vx/n5+YzxqyqBsXp+&#10;tcAseQDvgirwUtl8NkMa4Gdvbm7i6Ogorq+vk4nFGpMMAJK014+Pj9lFItWQDE5PTxNQsK/V1dX4&#10;9u1b7t90Oo3j4+MsVpyV+8svvyTrsLCwkN9hHdbW1hJU0383m818ruq4Ozs7cX5+ngxUBYRYLsyO&#10;2QUOX4s8wItd2tva7q4djCoXkXj5T23L2it7sbW1FVtbW9kZAm4ME9XC+m2LuAZpJw0BAAcHB9Fs&#10;NmNvby+TOaa7tiaB6fX19ZlOVk0kEa/DjYoGvjwajfIEhKenp2RO3Dx8dXWVayvxuCODrer4iSve&#10;A8hotVp51r41kBzEE0DCPAj7VURJpGxF0sAYCvCYZQW4E39qInXiRU0E/JfvKRKAU88NvGPPrC15&#10;Cvtz0aF8IJaxNTZU2+PiOZ/HzleZjkKHTKoWlD6/dhLEL90jiVWSZof8TKEHtFY21M/prOk8AXvW&#10;WWw2IAqg+n4x2juKk0CqOFm/z+8DjGw7Nbj/003HjL979y42NzcTCFS5FBkWKWPtUlSJhf2UiwAf&#10;4E3xCfRW0A6MdjqdvFjt9vY2L9eDEfg7X0Lq1Y6+wmA6nSZA3t3dndkb/+0dRqNRnpyniPX7Chvf&#10;L+75p+YkAKoyrFUSJF8q3vkQ5rp2PmGQtxc3ei6nqJ2enmasYctsXL4CUuVR7D+bUYTUC7T4EoxR&#10;SdmqzgD4xT1rAMPxtZpT4Df+zb/YjdPkKpknnuvCItiQnNZbrFAwRsRMFwhQhpX4pGJBbLRG4/E4&#10;fvz4EdPpNDY2NjL+sRPxr0rD+UKj0Yjz8/N4fn65sMv+81mxrhYYilcFgINE6iEE3gdx7t8UI96h&#10;3gb9VuKk88AO4LZWqxWtf/3Xf/0MqFkIlaRWk00QlIFGLVFGCMTWBRsMBtmSW1hYSBBWB5cM2dU2&#10;q4CuwKhBQyeg6t39fGW9JESzAHR0FhGAvL6+jrm5uZyoZigSh/drtVo5CS1wMkABkTMYDqmO5P2A&#10;UbIhCYxhbmxszFSX3lOgxdjYI8ENeKvaOHIQTF7tPpiPINGoCY4TO0fY7ZgVUOpGuBiM7tH31A4C&#10;0Ik5W1hYyOq0MtYKNwFZErIOgOHT08vJFqenp3n2Mf0sRlU3h6SiBm8XWQko19fXsba2Fqurq6nf&#10;X1lZia9fv6Zdq94/ffoUnU4nGeD19fU8qq/T6cT6+np2XQTs2g7UPWKj1sraYoXZiMF0CZ+PdTqd&#10;GekLe5pMJpmMJTNMsmNQ63G5pDXsnH9Mp9PUOrJ3jLlESh5zd3cXg8EgGo1G7O7u/q9uGumNYtzR&#10;fphJgFpyrENqfP8taOc3fn95eTmP6wOi7G9lwquMRhxTIEREnJycxMbGRrTb7Znj2uqtt2tra9l1&#10;0KECoICrKn+SOPlJjbHipfex/re3t3ka1urqarJE2GaJDniTcOo7IyTqnMPFxUVKU4A4yaQW00CG&#10;TlXV+Ur8CoEKlviopCtv1PkDyUq8rfMlnt3vVZa5grva5QMGKlmDEa5EjPyiWyRWOELQ3xN73Mzq&#10;73kO8bLOmHhma1FjsT8DcuQJxRi5i++unZna/WOv1sW7W/tKUj0/P6etuf0V+644ULDIB5W1riyn&#10;WIJMclKJeC2vVJLFeyp26mCqmF6Li2q/5DLVhq+vr7Nzi6CrRAZ/B8ZJIADT2hGugIocohJO1lr+&#10;h0n8Uw/MADZHo1ESS6SsOl7NZjPJSiC9SkadkDcajWIwGORzWKtmszlzo3PVtntfdliLJfit5lAn&#10;vtk7cRHBJS/aF122iNfugPXTiVa4sAnPz8blKt8hdiksms3XWUx+bq3YvqKozu74LnEJNrAfYk8l&#10;LK03cFyJL89bu9zyrr1XgM3NzaX2XpchIrL7IofBMga/2dP79+/z2eAXsa52RXQeu91u+qjCw1Gl&#10;YleVcfLZRqPxIt0B9DFdqiOLXNlJwRQQwCwqEgRIYJmsAYCsLRibBsRwSrrQw8PDBFDAjKLAzznP&#10;XDJWVTM0rE/VRgrKhvKen19OryBr6Pf7yZoLMM4nXl1dzWMNBbjb29tcP8OsNTDWi7parZdzVjkQ&#10;gMLh379/n1pSLZxaMQpmwJaA/fz8HMPhcKZNNxqNMpioJmuBw5Fub2+j2+3G2tpanJ2dZdfk7Ows&#10;r4euEgNDRVhowKCemX5+fp4sq9MV6nFuAg49eW0PVrAv0JJsARuXl5dxcnKSrOfu7m6eIMPenp9f&#10;jsHCltQZhcfHx/j27VveUCkBYaG/fv2aoBswpyFmHycnJ7G+vp5yns3NzWQKKjjGTAFp5AN1BmJr&#10;ayum02kOn0mwg8Eg5udfTp8YjUYz91hgC1yK5XPtPe0l37A3w+Ew25vVdzCTVRbmRCDMCKbKGcEG&#10;vIfDYb6rGCDok1TUweqVlZVcK0Cvgn0BeDAYZJsZgMEWs8vK/iqM9vf34/DwMNnVeuKGwWaxDpta&#10;mSjdsI8fP+bJQ/zH+mv7kxe454JvSVDNZjOOj49nhpTt+8bGxgzrPJlMZoCYgL2wsBAnJyext7cX&#10;e3t72dkThyqjpUvk/0mx6iyGz64+VztnlcV27Cgm3892u90sfKxzJRGwmZX5ryC6XhxXk3aVUVRA&#10;LwZVNs+wMsnI/Px8yq3ImiaTSd6bEfEiHzw5OUmwpahWeDtwQYHms6sGOCJmunjIHfFN3lPM8VUA&#10;31rOzc0lmSI+Kvprl7V2KWqnR0eqFmOApMLUKUOKHlIsOXp+fn4mb/m7bALQrMVco9HIoqf6OjD2&#10;9PSUz4Wh1lGtpAe79HlAjJyl69VsNvPiPnHI2oqtul2NRmOmeBGTANYK3MRFAM97mI17fHxM+SZC&#10;is2STOg4sGd2VkHd3NxcYgp68fF4HF++fImtra3o9XpxdHQ0cxKSeOkd7LdOGZUBUCkWeU4KAuul&#10;wJ5Op4mb6jvx+1q41X0Wi2pcIntC5CCWxBkFGDKDXYmxYuf6+npevglHiFMGh+uhDz5XTFb0yo86&#10;qN5RnODDnU4n9vf34/z8PO0PbqhdbJ0H9gML6LyI02xf/F1aWpoh/KrSw3/XI1PJuGGlVquV2I39&#10;raysxMHBQWLG2r2o+yLOIq7H43G0/vKXv3wWkBhfDRicqbb2gMWI1xvpGLeNtGD0ieQ1QAOgCGSs&#10;rq5m0qqATLIyJAQIKDzqsNjS0lJOJ29vbycjiSHUPq4tIxsnkUssAhqQJmFi/wR7BsxYSAYYMkmJ&#10;5/rHP/4Ry8vLCShtkGdzU5ygXPWfgLwbGslNtre3kxmuQOPx8eVWU5o8GsnLy8tk9HQosKqq29o6&#10;M2xCs1ifudFo5E2t9pH+FDtTuwSVBdDB8N+kCECCoEm7KcG5qe7y8nLmfH+D1u12O9uT9UbjiMgk&#10;Y3/IZ9yNQMZFNjYajeLPf/5z3tK8sbGRDMbW1lbOfdzf38f79+9nkjBw2em8DiljuUg3AE4BVhIQ&#10;fAU4P7+9vR2TySSHCgEA+4YdrMymCn95eTlubm6yyyOpPTw8xMnJSbTb7Xj//n0Mh8MEo8CQ58ME&#10;YU1cH7+zs5Pfw27tG1Bzfn4eu7u7sbS0NHNFvWe7u7uLjx8/xsXFRbLZgla1OQkUw63Fen5+nq1R&#10;ic7tz2trazE3NxfHx8fRaDRifX0996aCV90m8a7f78e3b9/yTHbvz68xweRU1p0/KPqsKyAvftoz&#10;MUyi0nZnp1hMMa2SBwpAGt/V1dWcEbFPjmmUlAFT3S2ATZwmATC3VDum5qjYHYLFu4i1fPOtrJEP&#10;+H52Y/0U9xJ3BWy1Mwk0Y8A9B3uo7wMwADy6iQo9R3BKnr4DsVClYt6hSkIROuKoZ6tDj6RADw8P&#10;efoPO2i323F6eprdJjauGMTmIQfkJH9P/tVdq+woMOyyM7nCHmFc+Zm7WIA8hAFfroBdF7Ee96eb&#10;wm7a7XZ8/Pgxfvz4keAJyQdkWx//bb/7/X6CIfHenCCw3u/3k2iKiGS02YiujHg6NzeXeRxZ5bke&#10;Hh7Sd6u80LsoxpwApLvq5Bf4wTyO+KprVosrPmmPzs7OYnt7O+0OKGTz7Mc6r6+vp23pFC8uLual&#10;eRQI8I9Yyn/X1taS+bYeVW5XDzPodDrx8ePHlEhXf/ZLPqiyZp08NuLwDHI2M27+my/xC0Qqf2QX&#10;EZHd6evr69jc3MyY4dAHOObp6fXCPjJDElsFHvzLbsRUfqfjyueqLBLGFA8U8nJxvWeIT7EFcZVd&#10;2nd3Hmxvb2fRbr5FPJXDdb7lDZ2GGk9b//Iv//LZqSKGRz0oGURtV0luHkpyUSxIkEBylZ0A0F4U&#10;8NfOcamPF+F8JpsBQ8nQZtJo1faS5xOQPRsnr8WLBQNcBT0VrYQE9DIOjGi73Z45qg775V2rfKLZ&#10;fJk9MAxYT5OwRpKBz5fQHREnmGndSQB0xSpCN35KpoxVMaCDIeArtLRnBV/BgUE2Go0M/hgN/81O&#10;rEFtxUtQGJher5eBlBPbQyDIs2tjed/Ly8sYDof5bwVCHZYmGRGcMA29Xi/BmUBoCPL6+joLAB2f&#10;ra2tOD09ze4SXTjWjf3Mz8/HP//5z3h+fs4bZLHMo9EoDg8PEzjoogFOfAQj5h3YL8a72Xw93lFg&#10;f3h4yCFTw5sSDdmPTlhlmPjQ1tZWdnYU1FjUbrc704YlX5JcattYUWxYmUyl1+slIJxMJnFycpLJ&#10;s0qCdPNIS0jCqixD4gRq+FvE6yArXepkMkm29C07jr0BEiU6tu27vn37lrauTbu4uDhzEgl/RHhg&#10;lGvB8fPPP+dFVdvb2zmIjgXSicMSigvir2cDwAEMv19PuTBgDgjpXEiefr4maSdXiVtVD6xd7TtJ&#10;zKqGOyLy+70DoA7seid2KEbRultfQHM0GuUaikmADkBtVkKMRzTVbhWbr3ek2Lcq71KsSb7YegSX&#10;bkMlw+QFhBebAhyAM8ULP6wXH1Ypg9znH8/HL+txy2S2tTgCVL2bfNjv99N+AE0gunbcFxdfzjwX&#10;a+VF9mxfxSns6ltwTVKGVe52u/H//t//myHPBoPBzCAw3ECCyW4qq2tfgEzSXXsnxrAlcYAvKBD4&#10;7mj0MsytCPcMgKVfgHaVrdSOOALg9PQ0c4QOnXxcn0eMrzJT9lYLSHtb/5tdiVVsxmdQEsBwbIAq&#10;ge+ZG8OGe0a5t84fwldyhthkf5By4oE9q7LJKkFi+7pgtOiIYLnBHtg7qopKCPo5vmovaqdS7ImI&#10;HJBdW1vLmTunxIkV4rl4BQuKcz6zyqXlBmTg3//+98Q8NdcsLy+nnLgWcT6/4liFqFjM7tmIXMtf&#10;ye3sqXVv/e53s1oeMwAAIABJREFUv/uslUW6Y6G0zLAitb1RKxSgmIG8DVI1iddW0Pz8fDKbgncF&#10;NVhugJGx+3yVKUP0T62otS2Bktp6t0CCF6O3yH5mdXU1mQ9gT5FRq1YslwqvtnptpKpXYQMgAscS&#10;V30GQbCywVXHyMEVZII8yQFnrJ/DoDABCjb7wtjp0bC0wIA/HwwGGWStSWXdOT1tPjanJkDP9rZt&#10;iB3BZLILF2Ppytzd3eVV3IKNs4YVLhIIFln3BHOuu+OUBK20jY2NLJa00iIiv0uwEQhJgeo149qD&#10;5GdABYCkQ+WXz60aZwBFl8xshS6PAlz3S+v86ekpgxGmE3Ct7VSDxZPJJIeE7LkiwoAnv6e7tD/s&#10;AhCvRQVm8ODgIG5vb3PwjAwsIrJNXu2LLWJJK3DDTuoOAoOYF/IQP1tZHnag01VBLbAnrtkvNoVh&#10;EeCdD66orAnGza1vu5lim89429oW5yqTBVCJs96hgkHAy/ojGBQ7fgGL/Bsoq4SF+ONZfK9kX4e9&#10;zTTxWQlfEleweo8q66qfWzsEhj3FAD7Qbr/e33BxcZHrIo7LJ96r2nLtHPJZ7zIajVJOoCgQa9k3&#10;ptJ3YfUiYkaG6obVh4eH1ObOz8/n3SaTycscjUJGTKzssvVSCAP2QIvOhPXrdF5O43lLbgFCPr8+&#10;P1luzSFAmp/VPazSD/9UQoik1vMDpmK/WOwuF1JWa4Vgq3tiHwApOefi4iLzvMLB+/V6vQRYwNLK&#10;ykpsbW1loSHvi2e1W1n9ji8jrgDXSuQ5wQ57u7KyEoPBIPcfsPf8fpZNydvN5uvRjpUk43sVhHsu&#10;/lAxx/Lycvo2WZl86ll8jlheix8EUY2rDw8POacHTALr5jGQNMfHx1m0iE339/cxGAxiOp3O+IDu&#10;BNwoLnm3KnGzPmxH7KlSQs+ruyOmw6uj0ShOT08z7pHMifHwmWJRTIdbq1xNoQdLsfc6M1Als1US&#10;6V3kMfkVUdlut6Pf78ePHz+yqK+EDwKRbShExEqFoj/LYVyT8YzPwzuir0o5bAD9UNX8VRaYQdRW&#10;jKDpZyxkRMwkPi8uUBsqETgAekakigWYgE9tnNpqpYOqz+SdfQeHxoSrZkle/KyNoXPUQlTckBtV&#10;1knApJ/kiCQ12i7WAsgVTP08Y/LuZE4MUsurvo9OhMpXQMSU1CAiuNShR8+mCKD/FZD9g83z/z5X&#10;ItKClYCxYrWVJvBy3Lu7u7wpsV4PPZlMkiXFtHe73bxEyboAONiCo6Oj+PDhQzo5ABfxeq708vJy&#10;/O1vf4uNjY3Y3t6O09PTfOejo6P41a9+lXswGr2eiIEh1Tb96aefEmDoLDi+EkAHiiTd2n7HpKrg&#10;neBBzlB9sDINkiz7lEiqtlERu7a2ltpCz+3sYzZWGS/dODbEziVl6+SW4rm5ufj27Vusra1Fv9+P&#10;g4ODPOJOEa11SeoWETmjMJ1OU7/KtzyHfccOAz58snYmJfB6YoI1xtxrxe/s7CQQYFO1WBNI2TXw&#10;6H3NoZyfn2fR4hdAVRk8LW26S8CpJq3K6nv+lZWV2NjYSD/058gBLJ5458+Bae+uKFOwKErYCt03&#10;H/nx40fGCeym4hdgAdoiIokXtm++icY3InL9MWCSNnZNDFYQ1K6O4kR+8nOVCZVnxHOxkY0rDKyz&#10;wVukhYLILevWlj9K7mzBcLpjLusBEfafbKx2T8RthY3nX1payqP7FHCItPv7+5RaOmGO/fIfTKBb&#10;XcWWyr6KybrFtYujKLE3Cpjn5+ecqen3+7Gzs5OSg+FwmPNeBmp1neR5sUquqHZe81ej0Uipmv3T&#10;PYRTHPGsC7q/vx/Ly8txeHiYuaPZbCZI7ff7KTut5GG1EXauC1m7HsPhME9SAZDNTokR9oC/VTAm&#10;dtdOFPwkbiEqxIBms5kHD2B65WKFpO4YXCFW2Ac5UTfEHphRUqQrCuVka7+wsJCkrEFsviCus+Xr&#10;6+v0DzlQbqmMNOAP5CsQFZ7VFjDiMOb5+XmuIx+o3bb19fWYm5tLH6pYR8GDTH1+fr1jh3/Yb59X&#10;5WrsTS7v9/spQ7XHfIstVEWJIl/seruOVe2icKwFq0K34niFQOuPf/zjZ2yzKoah1YnkynLUY/G0&#10;UrDcjBdIri2Vu7u71G8ynH6/P6P7poOzORYxIlLDytEkI9P3tL+KC2DWZ9SKzAJbbKDOz9GgWRPM&#10;BxCF3ez1evn/HFB1J5hLONXhODojnUxezlaVzCtrI+EyzCpFUdzMz8+n9MTFCkCaxAbgAGtYO0dx&#10;AUeCSA1sqn8GC1xJRM3mywCu/auVeu0mCJg1qCvaKiipiR0gwi5fX18nozocDlPnR3/LQQaDQVxf&#10;X+dJRgsLC3F2dhbD4TAT9fPzc7KybB7jYw7i9vY2tre34/7+Pg4PD+PTp08xNzcXBwcHCe6wJbu7&#10;uxnod3d3075++umn+O///u/8s62trZkCGhPjcwROCdZxmfZawnVjbd0roGA0GsX79++ToapdOyAQ&#10;OAbSDGMLPOyDzwLi2quOIPXnJycn2VFwDOnz83NqC62FQrTKe1ZXV/N2ZrIA9ghsWAN7TP8I5Jn1&#10;YT9OB5Esscxih/hWC3wxDLPD5t0jAPgBHR8/fsyOkkBr4HdrayuB2NXVVTw8PMT29nacnJzM2L69&#10;EyPYICJAfKszUeKzeO2WRnFLTBDfa6Fhj/kdEKGgAKDroJdhv5WVldTVAufYJUUlEIvdYq/1FCOM&#10;2draWuzu7s5ICwD2KkV462s6ZcCPPa9ryL4mk0neZo55Bm5IpoApTCVgAWyS8ulIKPYq468jhVDa&#10;2NiIwWCQ4GlhYSHvYXBAQAXPOqvz8/NZiAL3SAhdZrF9Op3OfG+Vz8glZol8HhC5vr6evo5UiIiZ&#10;DjEtOTuqXSdrVS+hM990eHiY3w2QeD835iKYasFXC0T/73Suo6OjBElfvnzJYgtGYQ8G+zudTvqi&#10;uw10Vn/8+JFxRLHFxhX8fgF54oG8fHl5mRLYbreb/llP1aPrrmoEMcWhGlUKzQ4c88vWyFtqnoqI&#10;xCz1KM065wZIAojiiNzz/Pycdh7xerLV6elpXvAFU8kdc3NzWVTaHz/b6/Xy+FfYCuCu7Lmi2TNW&#10;krjaXp1RbDQasbOzE8/Pz/H9+/c81lSxKF6IqUgsGIevwRpwEGZeJ5HNI+vqM8IolZBmH/awdv/g&#10;QXn+/9N1Z8uNZsfVsBMTx+IIglOx7B4sS7LlKXTmq6tr9IFCCslWdauLMwmCZJEEMf0H+J5kgvZf&#10;ER1qdZHA++6dw8qVa+e2D/ZZzByPxylbReYhRBSfcLQ46HvELv8rBygcW//xH//xucol2u32gpQC&#10;w9hsNrMSxBAwMu1L/11Vx8gruFOpY1g4aGWVObW5qxhoF0tZNGBdEouIBP0MoM6Cvbu7SzYBw8SA&#10;a9vXZkiIDLvVakW3243pdJrBqzqxn3kPXrGnPtPGcFQMGhCFCa2XuwiO7xlTB/kqY/Xhw4eFA1Q0&#10;5SajeHeB7L223jNJ/tVgPB+DstdaVrUYEdzZAikFVk7C1iFRvAg0AJ1OxmAwiIuLi7i8vEzJBid+&#10;n3glfVNNgFWslJ91gE7yNg5L+9KeNxqNlPWYnIKZrK205eXluLi4yAM/bB07XVk1ji9wYBneB7vp&#10;dJpa3nZ7PmXH4VXvQoZCR2uvnGewJhIA8ITxrnp4QUbCrCwoEIEBZd8Y+MFgEAcHBwvSAfZydnaW&#10;vydISwYHBwcJDDFuGEf2QCJ0e3ubbVOHKCs4vr+/T3+wl+xIrMMs1cK/2oEExUexkp8+fYqlpaV8&#10;NmujSCLLk0Q/fvy40AbmU/yJ/2He3MztDosaS3UN7DGg7zCp8xM6g2xJgY5pnk6nOcml6lkxdGJg&#10;BelkLJ1OJ6epXFxcLLDaAEGdIgZoKSqRLZWwUIDc3d3F169fM56+vr7mDau0vAgZBXOr9TaVBZgR&#10;W8UesR3QVURYWwQJBtmAAPbrc/mwA9iep5InVSoaEQlOyOwUn81mMwmZ6XSa2n0sp/dgl/ypdpL8&#10;3Pb2dhbeWO0PHz5Et9vNmCS+KkrkNp1ZJIlnrX/kjMowiksAa+1oyIkPDw/5PDqo29vbC5PEqt65&#10;str8k1/pHopfQJfYqMNQZ5sDvIosl1kpXvf29nJN6lmretakMuo1jos5OimYWqB5e3s79vf3YzSa&#10;Dwlwhk7xOB6P0090qOAMPyuHIosAx0qK1gKkMt1iYe1ukOfwd/bjM5rN5oJERgzzef6u5hIDQUhV&#10;dUTYKiwR8XZ20nMpyGEN3y+v144uAgam+fbtW0wmkxwwIV74/Ig3ea34aR2rTyvq4Et7ICf4X/5l&#10;7cW6yuzX/awd1HrOYTqdpsyWzYp3CmbDFKbTaU7w8RkI1tr5ajabGVOQDRQM2a3+8ccfP3sgmynQ&#10;0xFX7RFw7d9VRNqwta0viVkYwdjn+XsJiwFgh2trzASKegqcI9fqVhur6l1rFU4XT4fsAOtgMMh2&#10;DVaYVEIwABr8XD1ZX50MgFCAkIUA5IynOvjKyvyyJIVTxNuNnvSrjAPbYyKGPQAWDw8P03Axqvf3&#10;9wtTjuhVKygWrN5Pc6iMPPt4v7ZV+nF9fZ0MLOMXxGn8gb/a8WHAEW/3A3j2h4eHODs7i9PT0wTc&#10;KvFadHqfZrOZk1YqK2mvVOac27Qb9sNeu91uLC8vpyxoa2srxuNxXFxc5GEmBSlbMF8euByP5+NA&#10;v/vuu/SjwWCQEplasALfACHttWQosQCKZCEq+Bp8aoGmuPU8Hz58SB8gb6vjXGlPFZQYL4HG2RSX&#10;pwkw4/E49vb2Yjqd5uVRwKZJMgKjG0DZ6JcvX7IYNa3Ls0gI788KuXBKgYJ9QTIAgZ4Dyynpjcfj&#10;3G/2LxZir+/u7tJuf/jhh2i323F2dpbtbecbKpuN5VpZmY9kvb29jYODgyzg3Y5cZWsKNYnA+QfA&#10;i836IwZJTjpA9LP05t6Z35Iz+F3PwI/EciCMDQE3/HQwGMT5+Xn0+/04ODjIkXZGwUr+ChYgoba/&#10;a37BXFUW2D57d75ifTc2NnKKDfbLzwIcYiT73N7ezp8FQJAvQLzupmTM9paWlpIdB2Ix7O6OQBDU&#10;IsYkkio5+PTpU+zv7+fzSdiVaawFJ5Dv3RRjiilrU88zyFGVaLKHVRYAJCjIKnDHICsYZrPZwq3q&#10;inLvxz+tXf05467JnzCncmY9U7O2tpbkluENmN0qWYEf6lo5L2UqF8JGtw3QFlfsW7X3Cnzlvyqx&#10;ZFNiOnXD8/NzxiVFHMLjPZEgPvkOpBQ/JtWFncTyiMhYZw9rocHulpaWcsqaAlc89ewKNfGLPfnZ&#10;el+Ef3Qh2PX76UvyuIKgHqRG2ngGdmKtqxSG9BhOUDB/+/YtTk5OFmK+PbMmpMtIO+unoK6yIooF&#10;ZKV3RHYgad4XxWzA745Goyzk1tbWEl9UfGqIBoKIb4svbL7ZnEuzEGfVzuAdzw8zKhzYSXaLv//+&#10;+8/YEi0GC1oZSW1L7G/VsFlsoLuycLUgqK0GRokp6Pf7mWQdYPz+++/zM7AsEjgHBU5IG/b29uLq&#10;6mqhrSxJ18uBqt5Su19bTGKqGnGLWIF9LWQkAsbFUBkgpljAE0gVAjom2FfJ1Alt6we0DofDuL6+&#10;/l9sr72i4QbK6OtogDkqh6vjwuqZCtIilTSwYB0AtqrvV1AAKdXYrbFpMICFPeUQKysrsbOzE1+/&#10;fk0ge3d3l/tUJ84oCGvRpOC6u7tb0FV3Op1cz+Xl5WTuDg4Okr2ezWbJeD4+Pubh4sooSLKNxnwS&#10;kwuWHIg8PDxckEIoFhxI3draStZGohJYyAhqC4/0yHo9Pj5Gt9vNW/YEcR0ewYOdCv5almQZAPLy&#10;8nKcn5+n5Mz3K1ZobSUjduIZSX7sgaQ3HA7jy5cvyfoLSO/vorB/NP8CWAV6unFHR0extLSUe2JU&#10;4nQ6jZubmwyK9VbbyoTwccWoUbfWV5GOVNCdsaZGsQIx7XY772LwPmzHSDmH7K0D4KT4oZs2hcY4&#10;Qe1uxWKr1cobTyVmRZiYW7sWCkVAX5wX24Az74pZnk6n0ev1Fm5vrpNW1tbW4uDgIHZ3d/OitNrh&#10;8fPipsICGaHwsk+VAUNGSLYAtWkb4jkNuFuVjbhk3zXx15gLhCOmaqdF7pKL6mE5wB14vLi4SPtS&#10;lF5cXOQ7K2TEOZ0z8YOtDQaDnCrHf+QGeWswGMTz83NcXV3F9vZ2vmPVzy8tvR2EV8AiDeRl7+67&#10;ADTsPl+sOmIFJfLn9fU17fn8/Dw7h4gg7Dsp1vLycpIhfGI8Hkev18si5PHxMWW93kWR7E4CEizd&#10;XrEaSFYckpPs7u7G/f39QrffdyiAxT8Ssul0Pp/e+USfLR7VAkkhfHZ2lgeA/fcqDWFDYmm1AfYK&#10;8LP/Sn6ZflgvzMJM1yJRwUbSC3vAEewaE26/It7Gl2KuDRjY2tqK4+Pj9F3PqLhGnIp9tfuh0BHH&#10;5WuAVueVX1ayDy6Dtch6xO7xeJwTCMWOStLCEWyOcqNKZnRJ5E7xE65kx4iUqkKBUSgnKt5jC1V2&#10;jISrpLjiTFFWVQTX19dJ8LlfAIGiQCMbVzyyhyrfUxS2/v3f//3zcPh2GYHEVl+8trRoygaDQeqi&#10;6+2gLy8veaV8HdeJuVTd1cOrnJbhaVNXBgRYFHyBIsbEINwA6fcUE+12O7VsR0dHGRAkDu0cjJtJ&#10;AIAr0Gs9aqCQiBkiw6uByHe814NhG62HFvnt7e3CASfsNEewngA7MKTFzDGsfavVSsCO7QOQOT9g&#10;h02ojiXYeC8sIwAhyNC/bm9vp6SrOo9JCsBoPd+gqFNoLC0tZXfg+vo6QX5E5BXvzhY4AAswPjw8&#10;JNsn6GDzalDBmm5sbMT5+Xl0u918F84qUFTbtrbsW1tW4WOEnpuhT05O4uzsLH+WbOrl5SX29/fj&#10;9vY21w+bJWABSrTnmL96BoFWH0hj/1gIWkv2SOJmHxWoGBD+CCiQUShiHx8fsxgymePg4CDW19cX&#10;JvEAGeKHEZ788fn5OTY3N+Pq6irH/bG1iMjJR0DY4eFhJiXPo8ASjIHZWqxXlq4mH0FfN1OABGbH&#10;4/n5DfcEGAlo5K7nFVAVSkCRAO6/se3pdBrn5+exs7MTHz9+jD/96U95UAxLzH4ru/7b3/42GS1s&#10;pq6MMw1sXTEmEXgeoMH+VVYJQywW85Nutxs3Nzdxf3+fF8axnV//+tcJ9N5P4FJsAojOTJC+7e7u&#10;ZizFLvIvgF+BxB+8B728NSC/qSyrZPfhw4fU4ku6ALHugLUi3awafbFqe3s7wd7x8XEytdPpNM7O&#10;zhLM1DyFWRdzxQ6HjmuxVVl364dldj4EwLIewIZ8WgmTmh+BCvYkbxh2UM/AIV7EG8zq/3XZnlih&#10;QEcKio0YyIjIAlXhJD+b6Q701S5Vv9/PQgNARua871oqXHq9Xtzc3CyM2cSWk2vJ5WzIOlMZ7Ozs&#10;pBTFemxsbCRh6N1rsUCvT1P9/mZlwP3m5ia63e4C+ESq1b1DEsxm8/MAVSZcz2DADr6n+lBELHQF&#10;dbCsQ2WBKy6BFUwOi3i76NTniBUVPMtBtctQlSDiAbuCGRCv9XvkD+SWdSFNY/Pb29tJen369Cnj&#10;ABmznBAxvxD14uIiyZHadUQuNJvNvEumEsriKhnYbDZLrIxMi4gsXOURxbB1c86Lj4g9MNB0Ok2s&#10;gODRva95mLxKgUfJIe4qvFo//PDDZ0ZWq2MJvFb3kqE2CAOng6sGSEuGwQcqGQU2xX8ziSMiUhqD&#10;9akOKaHWw3QCFoDDabHYErogDsxIloI6cLe2tpbP0mq9HSQRBFTogqSLGyQXzsbgPQtAWp3WJjvM&#10;4jMcdIyI+OWXX3KMnL2pjoi5sf7exciviLfJERxJ16Bq2rWtJTjvp/o2poxRY8Y5zGw2WwjgCjtF&#10;VJVm+V5sdjV4nQgs8mAwSGkVZ8c8qIwFqVp1M/JPnz7Fw8NDPD09xd///d/HYDCIn376KU5OThb0&#10;gZIx4Pbhw4f8PqCoJob63II7gK7bwv6rxk+rUPL8wx/+EH/3d3+XAOi7775LFhVwrOtpTyrY5ug6&#10;Y8APvS6mkn1LUhIjAOq/Y17a7XYy5va3tvSxM2zd71vT0WgUx8fHCaIBb/6wtraWbB+/WF1dzbsy&#10;1tfX4+LiIprNZh6IdqmZwM2PFTyeW8CumlWJhg+YlGGOsp+xjzpogEWVfYl/bl3d29tLdo49Yia9&#10;j0BMPnV8fBx3d3dxf3+fNgAcIA2AIMkYwJMca4FjnRW85Gy6MeRGo9Eo+v1+7j9JFWazduZ8D7Cj&#10;ZQyIsP2qkxaj+QcyA8NFLoY8EDMr6eB5xFsFHbaxEik1qdnjWtgqfmpHcTqdn/cArGoOqTIHgEo3&#10;+O7uLmMERlAnXCEDXCte9vf3Y3t7O7uSdeSv7wdsdfVubm5ifX097YGUxTMpZOx5bdlXHTSWj9St&#10;FpL7+/vJcis+5AKEktGXcg+m/uXlZYFVBXrEHfIVBJPvr8+IdECEAdLiso5BHU5B0trpdOLnn39O&#10;4K0zINZXxQFfxYAif5CO7K7mS90t5BQgW3OnSTaIydfX14wDCl72LV/X2CQuA726ahsbG0kqwUxG&#10;ysorgGC1W6oLpErE22AUvlbJED5EzgwHWl/4yDsjECPeJG8AvVjHD9kZX5L3KkYTy+BA+dVzV1UE&#10;Mstzn56epk2Jx+R4cqDDvNYQoCffqiQxf/czchsiopICKysrWQg45NtsNvNCxoODg5Rhwymj0fzO&#10;IfesVEIi4m1Aglg6mUzi+Pg4J5m12/Pzec6W6PgqfGANpJf3iYj5eE0LXA9ncEwVbQXlVUuF6cQG&#10;SPpAm8W1qTbcoQNylaqZE1ixYZyATpmDchBdAc8OVNp0AUuwqyCntsloBB3+wlJVbbBErzVYGU6A&#10;jwQEeMLgDofDBf29361JTAKpLDonr6fqq+PWAkSikHgEIr/HkThnbclLypIspyV90d6vxZXgyZGs&#10;kaAPDAOiAmqtbKuO03OQH728vGRiFUgBEz+LLeQwnAIoBZ4iIve9tumtDaev7W7MBBv0nKYK9Pv9&#10;hQvIyFy0QatEISLi7OxsoYCifzSh5u7uLu3z/Pw82QDO+z741GLH+hmV+/r6ml2rCr4FXutmDzyn&#10;PZNMGo23MbWrq6vZ4hZwvT8/lwDZq0LHwU0TjgS55+fnODw8zOIdQwVYS7Z061jAq6urLGbtSavV&#10;itPT02Rw68E+9l91pqQR7XZ74QC1Tp8AenV1FePxOA84kgbyV4cAMXnYQCwlYFSJEOwd6ZWinbxs&#10;MBhk90aMpjv2/NhjflcLLQBZMQTE18OSwAM2kvRAoY1sEP8Bb/uH8QJYa7sbOGVX2NcqjcJQAh5V&#10;wyw21q6yf+QRCR2oEgcVpfyuEgC6QHJIzWeewT/enc8B0AC95/Ie/rGO4qyEbExsvacD0eQdFEg0&#10;vq3W/JI1AJ9szHfId37fP5PJJAm36fRtCACgI7bJXeyxyr7EamxllZwAJZhF8VnRIl6JrfYFEK5T&#10;hCq5c3t7G3d3d2lD2FPxGymD/KlFAFDrfo4K7PlhLST9d3Gi2gtZFDuomGg6naa6AdCy9wA64Cnv&#10;iQfitLWUQx8fHzNubm1tJZD07pQAVd2AOPAetOJiUcVDsBIywzpUvMV2Wq1WrikmuxYvFXuw2Vpw&#10;y6P8sNplJYvrmtdCq8p5EIP1nhiSS8Sj3MSHPc+HDx/yFuo6NZDt8nvFmLyjyys31jMiFCjNZjPl&#10;zor1Wug+PT0l+27MrfyCXPXuVAMKADJXpFA9RE3ZwL+QL2R5lYxhJ63f/e53nwWC907abM4PGry8&#10;vGSgqi29CqQYn03FCDBAAJOT0gevr6/nuDEg3iaroAQCYEuQqz+Hqff/ARpSF0WJjavdCwBxPB7n&#10;NeSz2SyNwwx3TqLKdd07Z/Y5Wid1QpBAXg8OKV68Rz2AwgEdaut2u2nwNpDBcUqVsoAg+divGrw5&#10;R7PZjF6vF61WKxkAyYOD393dpcHS/quSJVDBSkGgpV2dlWxL8qzTKwB09gYsmntsbew7AKmY4TCc&#10;zfphhzit2zT39/fj+fk5Li8vU+/vd9isIAtUV2ciiWKvz8/PKX+prVFAzO/2+/1YWVnJmewREb/5&#10;zW/i69evC/bV6/VyDjIwyQcFBr4hgXgP83atI6bHO43HbwcNsdgSdW3n8nFBy0FgzJ+9qMySAKOb&#10;RsNKf2gEa70XA0txd3eXTJrJHDTdGDSyF8HOdBqs82AwiMvLy5wiROLHFh2aZS9iBpJAkLY2pub0&#10;+/2ccnV5eZkJxQhNbXrymdXV1exU8LcqYRCjFGna0IoGOtlaLFtj8QQbWlkpYIQtYaAAPcw9AkLs&#10;F2uAPISOeC4x1cJ3NBpFt9vNWC75iz3GJD88PGShLg5XptkzeC6MGT/0h9/XfCLOslUEijV4eHiI&#10;ra2tPPitk1olgmJkBSP1Pe2b/fG7fCfi7XJJ6y4fib0AZ81D4of/BlTSmGPuTIxxg6v4qytt3aqt&#10;vC9wvHOVSeog0n6LC1hBwEkOVYDzKaSeWA7IA1guMBJXESu0+aRIiCmxV8dxaWkput1uvru1JTUi&#10;vwDegURnXNiWfMMfxFDPVLsy1sZ76cR5b8WBwrsW3FXqK8bIxXK3PF+LfxjBH6TP1dVVymbkYjir&#10;MufiGFuUJ+AzshqEoLjKpzDvcjU/rtIgtmGP38un5dgaexTB5Gl1/cUPvmUd5RQdaUUH7IIZ50PO&#10;KPl8+KMStFXZAKs5f+HZxU+Yyr5VgpefDwaD/L6quxfzFIBsCCBHgLMdMUShXGON280V92zS3lVy&#10;VWfC/uqKwQ2NRmN+GLfKTgSDGlgBVwHMiwNCFghTKsD0+/3o9Xqxvb29oMOvhw1JBLyY35V8OUR9&#10;YZuuQ6BK9jsCJ8Nl8CQBFrNOL9G6iohMHOPxOM8rRMTCGC9tQoejBLGIyMNmWl2YV4maUfnvEbGg&#10;raugvTK1k+d/AAAgAElEQVRGiiz7VbsYfkfSEpyxr+/ZCuv//qBOTaQ1cDDcmkzM0q6yEt9VOxM+&#10;o3aF7K32kq6LQKb1+9NPP+W6A1f134E7Abvdnh+MdBJeq5n0iRbXWgrQnKxOvKGXp5+TuE3g0WGq&#10;Uo4agKwfQCLg0xdi9/b29rKYETgFU3r/7e3tLGwi3hgAQKVeCy5oVDuqRTOb0YmqOks2UlkKU3fo&#10;HjEm/B9TUWe+ixVspd/vx/39fbYzFYaKgdfX15QdKSaRDdPpdEHTDVALaBGRLVryK8UrO7emdSqP&#10;pCwxuuAGE7W0tBRXV1eZSBUnT09PsbOzk/LDbrebjI0EKVko9BTG9c4PCa3dbqf8j/TIRYRVfqIj&#10;UfendmDtB3tTWLEXcdTBOp/v86xXZfQqwK+AuLLo1pwdKRrtMZYR26XI1NXzzPwj4u3iQt8vtssX&#10;NcbXsXakSH6fHwK7CmbfW58XyOG/nhmRYIqY2FqBX5V0IrM8j1F51XeqBK4WU3wX0FEMAq5PT08p&#10;v9LxRYBhKcUwMakeODQVxn7Ku5PJJDvr8kO73U49vwuqFAZiljs7xDXgDCh974OkUhhxBb0iXGeu&#10;/o67EOSTikWAPz9/fn6eWMHvY5DFY3jBc5NUwA4wD6wgnlkbwM3B/4iIu7u7HEqhQ1e7x7ULD7vI&#10;lzo+nqHKmzyH50RYiXsO7+sO1I64bqVzUMiZGhfEjSpFleMrA27dK5GgGCQdrB0l77u8vJxFcI37&#10;bKR2shQL1qkSZopKz4swq3JIGFZs7XQ6cXd3l1jN4Vl73O/3kwSxFvzZ/tWu8sXFReZr0igYzeVv&#10;ukDODFTiYzabJRkXEYlhZrNZbG1tpa/UQqxKPknb5PFKHOs01WEP9i/i/43XrC3IysDT1mmXc6Yq&#10;H8FU2Fy/I1hri6vIbapDPyrMehi4toQFQYlHy1Zlp4VOGoJ1wbJWTZnNrAdBGIlkUp/FgksWKsZa&#10;lUlyNpMz1pZbTQJ1prVA4LtVfWQ+1aG1bxQLEn9da0mmtp98R2X4OEtEZPCsbJX1psWMiGR0MPAk&#10;F2xCsuQcDNUeVna8AhRBqbbssML9fj/nUHvWytAA7ApF+vW9vb2UT3Hqm5ubaLfbCdAAZQwmaYrP&#10;FrwkiQqeG4236QvepWrigKhOZz5ODpspSFt/hYhgr4K3f4oLTPnl5WU+AxsQlAUJa17Zkqp/BjoB&#10;iPr/SUo8K/tS+FaJnucGXLe3t+Pq6irlH4pTbBA/9XySe6fTyUu21tbW8kzE0dFRBlLJoLYvPYPi&#10;Duh3OFlCBdQq46QzwfdqVwibygavrq6yS8bOt7a28tzHdDo/mAV0KLg6nU4cHBxkkSruOaheO1Ji&#10;ymQyPys1GAyyg1IljcCq/z4avY0EBLAUypXUENdrV7QmcHGYfSwtLeX5G6y22CgGkpTp9kpyfFzy&#10;YfPkXbV712g08oCqfKLY9r31zFHtNvA5tsp3K8s6Hs8PQRtvqsMnhirC7J04LDbWz/U+Eqs9xpQD&#10;iTWB+3ddJ5pccY4PyGdutD08PIzl5eUci1jjnqIfkCb9kbONegXsPVOVfbq9FljgcwpJNnx+fr4g&#10;xzR8Qy4BlExNkntq19naed9K1um2ugfAnpLLsXFxRtwdjUYLTLsucLs9PywvFuqo1u6RWABY1nNI&#10;CmC+rvPEh4AsMc68fiSTHDQejxfGCMNOdQiHtbZv1v+97QCAVRpjbZABbBhO8/OdTic+fvyYuerx&#10;8TG/G1FVcZADpJXIrVK6mv9qcYzAq8/mdxRiCB57yharHVoH+I0KgA26X0DBWc+52CPPxQecCas4&#10;DgCvJI9cX8kPtlBxU6/XS3/m87XQqnZnffiBOAm0+3lFUCWg+ZMcrUiqB8PFTMUWPA7jKpwjIlq/&#10;/vWvP1sgwEdS73Q6+cAAfAWUAmI9ye5LJZunp6dMXED7+83ElGIaJD0Vr6QEdJEi1OAssFfGu14s&#10;g73HRHkXrKbvr/IWLRhOCFRz2jpNRHKSZGyAhWY4jJbhSB6cU3KRQGpLTdfAWMH6d+9bzqo9h68q&#10;eK2OVQsDAJTRkw9INuaAk1lhpIFEPwdccxA2JaH6OQFVgLcnWu6np6dZhAFlJic1m83Y2dnJdQIs&#10;BagqpWIjWFNscETkyEbAmgzl6OgouzIRb5IFFT12GJC1JwKLPcDe8A+21O/3FzogZCgYP0yD78AG&#10;2mP7Xm2urilfYhtsaXl5OQskxSCAVXWDijmdDv7bbDbzsKV2NtBn6okDrGIBtl0L/vHxMaU0k8kk&#10;Li8vo9VqxfHxcSZesaMylgJfo9HIpGFEW6/Xi5eX+cjDyly32+3UAkscWuV0n5PJZOFn2u12aqjr&#10;ITwAhi8ZveozTEcwkQdI0Tmzpi55wTD7bLIiLJak2ev18r89Pz/H7u5uBnFFWk0oZBzsB4vn/XUa&#10;FBXYZkmGrlXyrwnJ+1d/IUPBmgFJ/rd2odjkeDzOszZiaD1TINnqpilogA8dCmdCvLsCz7pXHb5n&#10;U5DYJz4kVtd2uIN2jUYjD8izkYjIQqbaJtAhZwCEYrI7LPitz1tZmU96cevt9fV1yhsx556bzyG3&#10;fBcgvrW1lR0oxTLJbO1w18ObughAMcZeQUWjzHatwWQyWRiOMJ1OY2tra2E6kD2uJIH88+3bt7i6&#10;ulqYgPbt27ccR4ywQbw9Pz/nGRh+btSpPMnX7D9QVsmoKlX03+V/GAa7P5u9DQdBBhwcHCxMQgNG&#10;4aLJZJL3bihO5EA+YB8RXZ1OJ/GK7xQH5EhgGUHGd9lH7Z7rUpJQvc8HsAiSsb4LfGLv4Cvd+4pt&#10;+Jh84e+q7EvnVhdOXIx4UzFUUs8aVdlu9SsHXUno5P3ZbJZ5gf8oji8uLuL8/DyHvyCYfF/FIJ4F&#10;MSUXGOnrDJ6pcTc3N7GxsRGj0XzQgWKPPb2X09Zin00C+xXTeP/aPZ9MJlmosDfklL/zPo1GYz51&#10;h8MKuh5UNbayspI61LrZdXE9rICJ7dURqK1IFYd2f9UeV0nJ6+vrwsEqDuLvKxMmGWD3fU6z2cyJ&#10;B5wNCMVgzmazPECjmgIMz8/PM8k40e+wrkXf2dlJlrXT6eToOmy6tRF0OYCNsK7vHYLBC+jAA/Ao&#10;2WICBD7vx2gAkyptYjh13JxAwtjv7+/j8vIy5+gKQtfX1+lE5Dzv90Owqcx4VpetxXnZlcUx9/7i&#10;4iK+fPmSScVNrdh1kiPJ00Fmyd1eOlCpmByPx9Hv9/PZV1ZW4ujoaOG8RavVyrsVbm5usrs1HM5n&#10;+fd6vSxuMM0CtZZeo9GIT58+xS+//JL6YMnbQe9utxuz2SzZwTpnHKM7mUyi2+1Gv9/PQ2na6YBf&#10;9ZGISDvY3NxMtolv8A9X1tckSJ4i0bNBB9klncqGAlYS3o8//phgA5uqjemwK+BQiyGta/9dW1hi&#10;kpRHo1FOXeHL4/E4pQSK+SoJw4I3m80FoKPFT+6xs7OTrCVgVTX97Pvu7i7jpXjUaDTS/hqNRh4o&#10;1B2o3c7xeBw3NzdJFjhgxqetB0CtM0AC2e12YzAYpFQCKFWgmJKkyI+I6PV6CQQBXNMfFI07OztZ&#10;QBkBqHsAZEtQgBFygj31er30C2AuIhb05eIZMCT5VXbPYeHz8/MYDoexs7OTQMueGOtcz9Vsbm4u&#10;AG3rw36N1wXwJVF5qUogxSwx2fmBwWCwMHxBfFE48gtyC0mbb4p9rrj3fYCVTrSu98XFRUrDnH3T&#10;RQO4XAJmVKGCA5NZOztAz2g0ipOTk+j1ehlXxLXhcD5SdXNzM46OjrKYqGcnFMOdTidHRdbuMUDj&#10;4KX8aO2tLaAIW/BLfkwWZESte0qA7vF4nBfYYZUx1jXW2FO5WqxttVoJ3FqtVt5IP5lMsmNJWiQP&#10;kjXpzAGLOlxwTbM5H2bB3/kLAAk0i9H8NiJiZ2cnBoNBxh15QnetdsdM5hI7+BzS8P7+PiUdOgHk&#10;kD7HtEFrVgk79g2DVXuIeLs9uXYqKnAGSNk1YkjhzwdqPEVMREQWwu+lLhGRxZV1FRPkbXn94eEh&#10;17x2X0jrqpSw4i6YhdJCZ1Uu5W+bm5uJT3wGOalnQ8AhuuAt8ng/I27VAkQXQt4h5bG/iix4mBS+&#10;2WxG6/e///1ngBIwthm7u7sp36ARrGyfoEHbZ1OBnqpvm07nh1dpBDFhFtND0686zWwhWq1WXF5e&#10;LsxEdRADmGQIDmQJSBasGh+mRsDyXVoxtRsg8Xz79i0vRrJeAvnd3V0enqstNcaNtQZeAH9rs76+&#10;njetCv4+X+tLoKhtI+tdK+Wqg6ssHGBfGTfMgfXBFFQ9IAD19evXTJo7Oztxc3OTzq5arYdusIrk&#10;K3Uyk++aTqcJqrGUf/vb3/Jw6/X1dezs7MTe3l62b1XcCgpGLli8vLwkCBQcTYlQUFStNLbc57Za&#10;rZyBj+kCAOrZCwWhwuOHH36Iy8vLPKxp9ni92IKdk3vV7hW7enh4iIuLi+j1eqlxJEnx/mQxAsna&#10;2lpsbW0lAwsEtlqtBPs//fRTBhIAhc3XQh3bCJRgNupIspoczs7Oot1ux8nJSU75WVtbi4uLi+h2&#10;uwsBVoKXqICW1dXVOD09zfMS9TItB1YrMwgka+fyAZpje6QroAspxq2vryfTI0Habwdua0fu4eEh&#10;/umf/ina7bnO+NOnT1nEAxfAvELSfHXxBHuDqeW7uhlXV1dZgNJNYwlrwJcIHHKtZ6gi3kbnAj51&#10;UILYqxBi85jc+/v7uL6+zr21P4o7HZ1GoxHn5+eZ5EkegTZx0drVwt/0JF0FBaSJKwgZ9r27u7tw&#10;FkbhV7tsYuZkMj84be28oxjApus0msrQK+J09MhSxHQ5zHorAuVHwIt/Ii6qVIXsFMGla7ezsxOn&#10;p6fZOWDf1tT0NuBWJ1HRenV1FbPZLJlE9l+Z6UrEyEPOU1WpBvZ8fX09Li8vw58qzfOuMIGOzXQ6&#10;XSBTxuNxFr18XiEAN9iPZrOZt0YDwz4TWDJpBcl0d3eXORzo04mAMxS5iBk2Ie6K0dfX1wsdPRhB&#10;nmTrCApEx8rKyoIted7n5+e87Xt9fT0JEu+h0PHfxSfrV8nT6XSak2a63W78/PPP0Wg04je/+U30&#10;+/0kwsRBJF5VNNQOMDs2HKESiXz+9fXtzh42V+U5pE2KN3vmffwOgkCs7XQ68eXLl3wvY1oVJvbO&#10;Gr7viPMb+yi/UJccHR3luTxr6PcpT7xrp9PJTpR4iPD1fS48nUwmWRhMp/NbxuvFk/AtbMC+kW+N&#10;RiNzvwl2inM/K+/A2Qg/RaScrJNK+kMWR5opz08mkzmj7+WNiBMAPMzNzU2OelO1VZ2RoApwA7W1&#10;rVITuzZUPdVfWxsMVGuR3qwCE4GstiskOiyCarmCQy/uGet4OonC+2EQquxBsrIWVTKDxRSgAYHa&#10;kgJQAUqFgeesAKUGAwdJFAbeVeCqB6EE18oQSdwmWkwmk5wq5J2rFk8QZ+gKtTqtQ6tewsOQ0DIK&#10;6NhcrJhEpSqvY67Ozs7i7OwsIiJ/bn19PXq9XgJq1bI9aTQaOU3n5eUler1egleHcjmD9Vd9O1ir&#10;LWdSRLvdTikKO8LSONwbEXFycpKFriL0w4cPcXNzk0wLp2+327G/vx93d3eZbOrtrZy5Strq+Q9O&#10;zo7YguDLD+sBxKWl+RXo3W43K3wsH/8TyCtIabVa2XEA3CLeJnJVKYCuFvCH4awspUAveAHqijuz&#10;xdnbZDJJpnE2m6XdAv0RkVIZgVrQ97/NZjMvGAFUAXDyD8ApIuL4+DjjnYNNNaHU9jnJi793JkTh&#10;WceDjkajuLu7S3/o9Xo5u59UzBrT1etu6CDoAgEFnq/GxboGugS7u7vZxaiSOUlIbLXOQF6VwJB5&#10;vZfvKAgV0wpQZAKAoUCuzLkCYmtrKy+6czGQcza6o5Xh1wGr8bhKKIEDtlqfQ+xgM1tbWzkpC3ss&#10;l0REar9rC19hRZ7At62rbor1khOXl5cTsFgPAPvx8TG15PJS9Tn+zXftk/8vXov18ql4Yd/4TdWA&#10;171/fX3NDmrtUpHUNJvNZJlns1kW0eIRgNFuzw/56ho4D2WCmNGXEZHF7e7ubto8ORJcAkRWUkW3&#10;5u7uLocx8GX2pbBXiPNXvy/3sm/xUOfTOtkn9lGlSxXIig1yqLWRE6ruHU5SNFcJrvfVIVlZmY8S&#10;1jm4urqKi4uLjKOKR0Uz4OjMkudg+4Cu4lnxBzDLo5WcYScY/Xa7nVOYEDC1C8aP7B97rB007ymX&#10;izmkUWI+n6gyRe88m81ylLX95S9ivi5nZcl9LrxlbypGPTw8XOg4++xK6rr8s07Xq1J0f7D44oxc&#10;zV89O7uGxxB1s9ksJebkb/ZCcfm+qKqjjVu//vWvP1fwW8F7u92Oq6urbM9JKJLkYDDIl5D4auvm&#10;5eUl2T7JrLaTGYmLNTDCgnfVtC8tLSXjDbhpU3hhAIfDYOUlIKxFZcgs0HT6dpgLgFLtArGquvcT&#10;bbxPbfleXl5msFZoqC4ryOdoCqyHh4dklwWbZrO5MDvX+0tmEp5nkXy3trYymWPtJB5B2PcLUEC0&#10;JKKAcJp8OBzme/tTGQxFh/3V2sIy6H5ov1UN2/Pzc1xfXy9o881KVvQpwHynAokU4enpKba2tlK3&#10;ywk5fr/fT1ZSgtVi046jIWcvj4+Psbu7m+yWoNLpdOLi4iIeHh7ytlC3Kj8+PuY0FolBsLu4uIil&#10;paWcLoPdldTZJf/QlrR3bEfA3t7eTobOf7OX3lnRo6NQAxFGFNDwj2KBTWNorWUtDvb29uKvf/3r&#10;wqE6TFbtBAAb7xl2h9qBuojI9ioQ7fcdvNWV08avd0a02+28vKTX60Wj8XZjIFCjSOXTNOv2kCTN&#10;2tOhAy/39/d5GNK4z3oWCJCv/sTWkSf+OHSOOdzY2IjHx8eUJH38+HGBlQKY2Y91lpAdjDYJRAdD&#10;EqjsHPa2FgF+TjJsNBrZcdW+1jGynvbdO9eupHjg59gV/yDfA0q+ffuWa6TDpuCuF+fZG3alAPc+&#10;Dw8PKdGcTCapXX99fY3BYLAQDyVun0fnizhSgALBbLGCP+9rLeQZoEssV4wpeMjVADRrLy4A0fxO&#10;nq15W3dKHBbf5QnrLv6y79qpF1/k17qPbJTMT56u3U0dEDIz2GJ/fz+7w3w0IhIX+IyqDpDbkFqK&#10;C3uqy2kyDYLm48ePmWPdOA4Uf/jwIe/xqKz7dDpNzXbVwtuH2vEYj+dnm+wTm/W/lZ2XA4Eu+yJ/&#10;66ArQORlwBmBBV8hLeR3EmTPpBMxGAxy8MT7wrEWFXXqmryjSFNo12IAMy0nRLwRM7VoEut2dnay&#10;UOKf8BDiUm6venMgl88rzNgKrLW2tpZy2IiIg4ODtDlr6sB/PYdQCz5kS0TkHn/79i1vKje8Q9cE&#10;WBejEeSj0Siurq7SdnUsxQE2VYsgMYHN8UHrpegRcxQLZKUHBweZvxBR/LrmuNbvf//7zx5E0GC0&#10;jAabrArzYBYaaPIyNOQYp83NzdjZ2Ulgq/JUPZEAKQKARaf66UZprqs8pLZmOa+ABjB4N4y2hE9a&#10;VNuuNRFWDWptO9WgyKElQ5UwjTFAyKkZk+cVvLGC2j/D4TBHd9JzCjgYV8auKyIh2Jv6ju/32D5z&#10;Os+hMLK+9YCOw12rq6t5Qr8y/QKnIFJbfAKid7V+nm8ymSQL/vXr17i4uEigZ+/qvG6JFZtQL1XR&#10;Qq6tPQGjMu9uNMUk9/v9BTa97jM7N9VBC8777+/vZ/fH7bumIGxsbMTLy0tegFHPfJCZGJsnIEn+&#10;gLB94cjW7L0+VEDHCFVbNhZyfX09W9SSWT2QJJBUoCMIVcYTO+0g8c3NTd5e6x0BO35Vbb8WlljH&#10;1dX5/OiqPWefFYR4p9rqxGaQqzgbJKlaS4nIvG1gorZ4FSySCrvr9/vR6XTi5OQkzs7OFqZ6rKys&#10;ZCL239i3Lpei5j0Tg3yQ+KyPjpiiHdD0Xvv7+zEazc9USSwA5OHhYU5pwAB7R77gc8iBVlZWEvjU&#10;qVvWQFKvIFBSYTtAou9hA7Ubh2kl1ZhMJnF9fZ22TfNvv+jGfbeY4HvJBSqomE6nKT/F8vKN+l4A&#10;WZVoAMm6J/wPAWTNFDmVmQRyACdgSO4EBOWDCrjFnqoNRgRVCSrmVA6JiIwl4pgzMQoQsQwzaJ38&#10;sTf8iR+32+0suBREihwFC+Biz7wn6QzQ+fr6Gtvb2xlLapdOXGVDOm0AZf0eBQJC7/n5OYdDIMjq&#10;iNralTo7O0tyRKEvll1fX6dtKBRrtxW7K35vbW0leEdEsEF7aK8ASjGt0+lk0WLwh7yNVEW46AoA&#10;yMfHxzEajVLOitjSiRZP6ujoSs54VuQW/FXPWUREgvCKY9igrmtl2sVJig12YG8fHx9TNgOnODBc&#10;fYVP8lmAHAOu+06fzhZ0iflWt9vNbidSr3a7FE0wnHhTZU/8XGErrldZlXjo3EOj0Vggv+0/WU/E&#10;XDr78PCQSoeKm+yTtYe7dEbFaDFVh+Lh4SHu7u4yLykSWgcHB5+rAQCNWJvaZrDYHlpVZ9wQMIGh&#10;93MqKVpjQJIsYH19PS+mkZS0pEgIsK+qSwlRS0W1BOx4NoumVesSEn8nkFcmqgJgSRVzQKdJnuE9&#10;3GhaK/76D6MCdIAPRsLQtMGBvG63m0WTnxfwAHY/yxC0eegVHSar4L4WMbWLUhOQ5MQZAJ9q5Njg&#10;ylBVQALoV8a6dn4Anefn55y8cHZ2tnC63OFmmkmMqtae4khiwNQBARI99tsaSuicRBAQxEejt4tQ&#10;/vznPydrZroL25Ns2D2wJ9HrRKnyt7e3E6gDpYIKH9ja2lroKlRttcR3f3+fwcnaKwoiIsEheY1L&#10;166uruL29jb29/eTIbHvbJTtK87sJ7tlPxil4XAYh4eHmTSw+VXqUVuS76VKbBLDptjATEkmpCzf&#10;vn3LIuPs7CyLBLrFm5ubODw8TMaY3+mGsCFAC6B2wFP3yLN796WlpTg5OYnj4+N4fHzMCUNiTLvd&#10;To24daxAqtWanzX6+PFjHoYFDPiNZKULw8bI7SIiD8mSOZCFHR8fx2w2yw4chgsIdSBV58ff+Qwd&#10;CTGff0g6ki7pl3WqLLA4DbSIWz6f/FMxx8Z0aEirJGRsfZUOLS8v5/Xw9kZHxR5bM6DLcyn0vGft&#10;QDiEXAmSSn7obJOn1XGE3lWhp9CmD6cHd9vw8/NznvmaTudnmQ4ODha0+SRbzWYzwbb1AwCsS6cz&#10;n+b17du3+PjxY+zv72dsFWsBSp1elzM1GnP5YwXH1kue+PTpU4Lou7u7fG4dAliAEgDZgvByIR72&#10;XRwZjUZZUFhn3R7520FIa62jgBwbDAYxGAzi27dv2dlDnohtctzt7W2CZvErInIscyW+ECbsj2a6&#10;0WgkIUGW9V6GYn88i2Lz5eUlO098xvtWVYCut0O/pE8KFt0PU7T4NJCHAAMu2XO1FwUEErViIrFZ&#10;LnSPhM8Qn32++DwajZLdF9ed45vNZnlrr7WoNzbXA698PSIWOof+TqFU5T0GplRsqBgQ6z2ndxBv&#10;FdDIQAUtEgR20GFGUHiew8PDtCnr1G63c3xsnb4Fw1UiVLECe1XS1s/WXAyf8W14jH8gl1qt1nyO&#10;voNPNQlXJg/AMJmG3lQRUFuXjJaOSIUkWHgBQRFLUNsWNfB++/Ytgx1Gt2oBBYL3h9skXqAUgCbr&#10;4MgCNUANqNbnU5lFREpMgDvglX5bwSCYA1LWBtgQADyH4NFsNhMwfvr0KUFNDYCqaf/LeDiGcw0C&#10;BqDoeQUX76m1TA+rKxERqVvkVBWMSMKco465s+61ZVzbUnUSyfX1dTrjzz//HA8PD7G3t5ctd8BM&#10;4AZM6yzlp6enDC72icFjKTCSl5eX8fz8HMfHx2lvgio7VCwsLS0lA769vZ1SDaBPx6XT6WQSvbm5&#10;ycRdbVBxIqArRiIif1d3yVmPen5AIplMJnmQXUBh95Iqn3p6esqZwxsbG/H169d4fX3NhGxtAJLK&#10;UCo0gJhqN+wR0GNXRrmxAz7p7wHLKvcA6rEgDqjx8W63m12PWhgdHx/HYDDIMw+VrXKBjQRQZXdY&#10;EZNsyFOMWhPMNzc38/AbVlMydS/Dhw8fEkR6ryoXUISxv9lsFpeXl7G9vR2z2fyMBsZeIdTpdOL2&#10;9jZ93IzlWjgrFAVzCboyQvXG2NoF4Uv8mo+yB0nDYV/PVieqVNBtzdlK7UxUsIOQEQPEP4eTHVZl&#10;J1hY3TOfJ9fwCfGgnmNBINTzP+vr69HtdnMUZJXZyBevr68Lh5trIrd/YmmNsYB31dtK6GQb4riZ&#10;2OKISUASefXhzc3N6Pf7MRwOs+NRO3W10wDQrqysxOHhYWxtbcX19XXakFikWyInknXpRLCJSj6Z&#10;QqUgRT6xFWCYX5GcKMDlTBN/FC1sL+JtWhhZERurnUtafN0BoNPdAHwO41+lIHxXjnBmQr5zs63f&#10;odNW7CFY6rkWZAc7rBp16+H5xXN2Ccv4HM8D3/icRqOxcN7RJBnvBbBub2/nYVwjXCNi4fyQ/CEO&#10;s23FkXxTzxM1Go0FVtvve0a4Ub5kuxFv7LwcCFP5mclksjBWXYwTL/2xDoBrJenqxWbWyOHe29vb&#10;LA4A55q/kDm6V+LL5uZmbG5uJknkmeXr94MVxE0dLLJdBbD1sJcVf1Vc5A+sx+5gTL4B+1I9KADX&#10;19czt9c41PqXf/mXz4yNEaoMZrNZHuCz6AKcigGLX4EGPbNAhxGLiATDglSr1coq3B+jnARZTITA&#10;CoTXFgtw4OVqW0Ww4kiYUO/ZbM4PGdWWNBDWarXi+vo6xuNxtrJVuIKzqloiE8Ai3maNv29tS4qt&#10;VmvhinhG6z1ssEBdEygwywhrN6bT6eThNs4ksdfix++rfrXaazcGoBAsdRz8XGVjGa6gIGha59oJ&#10;sp8m7tzd3cXZ2VkGWN0fe8gOaRq9U2UgOVSVuOi4SOqmWgDi1vp98bWxsZGBQktdZ0nhc3p6GpeX&#10;l5SdjRsAACAASURBVAtgxIGyRmMuSTNx4v7+Pj59+hSDwSAajUbs7e2lZhFbA6RVycL29nZqgSWV&#10;OiZWcBQI7Q2gyOawM71eLw4PDxPEetYK5CvTWfWYOgeKed0Uh5gHg0H89a9/jR9//DGOjo6ySFZI&#10;+J4asAU5DGBN0r1eL1ZXV7MdLZGzNXtB3sf3vL9i0qQX0gPAATjiw9q84oPD3RKLIlDL3JrwjQp8&#10;KouHTAC6JUWfI0m/v4fBGrP3OmSAjYhXgFEF9f5OPJZggSJJmp3U75YL/K4CXVyrHRtdOmtoj/2c&#10;946ITPhY4trurnPX6VEdCNWhRD5Z3wos5K36/nVmd7/fj6urq2i329nxAmDr1CASnkoYVJlG7cL4&#10;e/YgbtKC8yPAVIHL1rDk19fXKakTy5eXl6Pf7ydb+Z6Qs1bAHl97enqKm5ubBEN012Qu5n9799qp&#10;r3ElInIUILZ0aWkpi2Vz4L0/LCAWitlVZ63jaK/eS1bkS3FGjBdnAKYqV9BBlJ/EFftYwZCYprix&#10;50ARIAiviAMIs8FgkIyx3xU37bPLz3QL3YjKl50zsl/sYWNjI0mAtbW16Pf7ERF5xsPvGvMNf9k/&#10;RQtgzI6sPUzFR/gmu1UQWx8XVOnm+Q6k7c7OTpKsYqYYJMbbT+8IjPOvh4eHtCcxqco2xRh7BP/5&#10;fWCc/ctXJkSJmdbA/rMTwwoiYqGgUSBsb2/n88EWw+Ewfvnll7R/Z4oUVO12O/7whz/kzbw68tQe&#10;FfSzVaQs/Advw1C+u8a8SmwqIKst5iTE//zP//wsuQjG9YNNkFDta/XMZrM8VIhJEWw8rECrBVIn&#10;itRgz9BVVgAJ5nI6nR+UqYeLMFjYDAEUIxHxVu16Pu2yqvOPmFfoKn0Gvry8vDBjfm1tLQEHtlWF&#10;N51O4/DwcME4LX5l2zEKnktBg/XwvhU0Y4AFaobowiUz/OufWnRhGgUI7+mdJUTBTIfD+wp69pdz&#10;SRA6OJJF7YRgIaoe2++zn4g5KyABCyj005K7PSBF6fV6mUQ6nU5q8ZrNZkoAqs6bXQnQklCVWjkc&#10;iaWQuMyo1oYmb2CHCkWOp2BwuPDm5ibtzp0Ek8lc36i7wM7p9LVDa6vY+ZXKHAvsngNok2QciKLF&#10;FOhI6YwD8/9rG13g9V71e/wjUT88PMQPP/yQB5iazWacnp4uBB0xphaEGFTnFwRJQc+FbeIEMMy3&#10;6tQs0xXYWrvdzvgF4Dgr1O/38zCY5E4y8fj4GOvr6wsF8+3tbY47fXp6ik+fPiWzbN1N8VldXc0z&#10;G5Jrp9OJ7e3tZGUVNBUs6/oBCVrvo9Eo2aX9/f0FppidvD+bI95Yc+DUfweka7tXcXJ7exutVisl&#10;eRGxoPkFZhTdfBNhxIeBNGSAPa1+Sy4DQEjA9fI1awRceK/3ILeSM/UcV+08+RwSHzHJQU1Tuvx9&#10;lf0omOQ2oFthRU+rQJlO5+ccMKqtVisODw8XyIP9/f085O0iLH4BFA2Hw5ScYnsVVYp+BYi8I85a&#10;bx0FuUC3zh5WNl1ck0eA7k+fPuU6KlDkjHovB5b1y5cv2aF53w0Qd6rvOucCHNWhAqajKRbtPX/1&#10;jmzdSGr6f4C2FgjIHXstF5gEJn7wLWQCyZNYK5/WToHY6v0UVZ5P90peAhDZjkOYjUYjLi4uUvah&#10;g311dRU7Ozsp33BPkPhTz8Mgkry3/BYRSSy4lI/MSJ4Qr3Tuxazqw5jsyjjXTowifGNjI7a2tvLc&#10;g0JuOp3Gx48fc68qGcmOfZ7vZru6Q0dHR1lowGx8bmlpKaVI73OXjqzzdq3WfDRno9HI+wyQXPCe&#10;gn1jYyN2d3cXpIiTySTOz88X1CZHR0c5ItjzI7d1syPeugS1wLEP4ifsBWf7x34uL79N6hPbI2J+&#10;GBew4Ai1HQh0Y6wYMzYNC9JoNOLm5mbhJsEK/LBYQKFFU3FK5J5FgdDpzK8d5gwCn+pd61NCtRFe&#10;1DSPmnSAXZNWLIjxesC155NYgAgGp4rVrtLpqEUEB/G8gLGNEvyA6yod4qDT6TTlENPp28QKf0/X&#10;VpO8f/f5jF/B4LIWkzpqy9Jn2Sf76xmwJCQGvgOwlnTet7ZrJc3GnDy33sC2pEHX6ap1zONsNstO&#10;x/X1dWr0HWxhL61WK87PzzMp23fgmY2en5+nDAYTx3HqoS2JmTbw5OQkGSvdl6pz5RMYeMF4NBrF&#10;1tbWwmEbNmYtBAZsdG3fVuZfwhG067QL8oaLi4v4/vvv4/X1Nf74xz/G999/n21K+29NFJtVDiAx&#10;VrbWv5PVOaS9srKSNwMK0hIE/8FuDYfDGAwGGdx9JvBrLfiOpCuoArAKoMpYnZ6epj8reGuHr54x&#10;iHi7Ddw5A34gAbKdn376aQE8HB4eJoOKKe33+3F2dhadznzKlMky9VA5kIUNkjAU+PayxgtgeHNz&#10;M5lCQJOvVYZWQvP/xXWEiXikfY7B8/MIF50Q5IGDv5IRO6wAETAD2IDEWqiRulVgyh6Bw3qnAB+p&#10;XSYkEjmhOF0lA0tLS1kIsiU2Lb+9P8dUC11/FLzWBxDw7/LcyspKXsLHhhV4QJI5+/f397G/v58k&#10;jnMK74slRdVoNIqNjY08bA6QAlzPz8+p9Z9MJtmBEqcq61hHZPI/8QUgVGDU8a2VCGKjJvEhEsSw&#10;eimmteRz9phGfDKZa58VQnKeNa1dBd1EncRms5lFKqY0Yi7fELuq5K2e58OiA/wAF/lR7UrKBToE&#10;8o1is06FY9PD4TD+9re/LVy2iU02elrhNJvNUiaL5ORfyIcffvghCzf5hJxTLPes4kPt2FWyqpKr&#10;QKwuUz1kXDtz7/dR/BRX7Ks4a3qPTrkOjJju8jdDXZwJYH9yOWUGaY745Uyi4gdOgkvkBGSzOCov&#10;eJ/qb9ZQIXl7e5vYpBIFdcQoFYDBLzc3N3F0dJRT4hRqYqPcRd4XEQsj0BuNRhweHuadADWuOY9Z&#10;VSx1v8mKl5aWovWrX/3qM0OxkFgMSb/ZbGY1RnrD+FVCwNjS0lLOEvYQ2hYVlFRnxPhwtNry8jkS&#10;og2z4J6P0dE415aphNfpdDJB1qq9AmSsppbHbPY2t/T29jZb01g2gb4GiNqmrix/HXsksQJHxmp6&#10;LwwMxs7zAcsAVm0v+2xGx9l8JqZBMsPqW2tJTbCpRYnkp3DT7Xh4eEhtO2aKDQkSQGlda4lVW+vx&#10;8TGurq4yUWhJSvTYVtOJyCEEqJOTkwTo9IZYbxpUSbYCYoWSgsftoP5IAv/1X/+VYPLPf/5zHmQV&#10;UPw7p8NQNpvNPADJUTGiFbBJBopCnyOg1M4IoAQ4VymLYqOyU56HTa2urkav14vxeJwFi8TkoHBE&#10;5L7xI4EIGK9dHQHFKE8HqI3Tw1iz+d3d3bi+vs535R/sp7abFXueRxeAVtmlfYo08QgRoegCoLTy&#10;rZ21kqDNSAb0BoNBXnOOjfNe9Pp+5uDgIEHq0dFRgl9Ak2++10TrlIp/9lIBwGf5DUawygHEBAWK&#10;z1Mc8XWxsMZXeygZ+p4K0ux11ZoD9nUUbC0K2RVwoQ0+mUwy4QEpAAKwvL6+nvGvSpYq4+6QnUJa&#10;HKq+IS+Jf/VQp5gNBFUpx/PzcxYQ5CuAnOcFNiRlayTuR8TC3r3PSe7RAMC73W4sLy8nmwhkyMm6&#10;kYoGcRh5c3t7m+/qd4EdOQIAMvULOAQQSTFeX1/zUPfy8nIefD06OkqSR76r+dq+Iyp8Jn8F+Pjg&#10;dDpNu0Q2kGMowpwxotMHVAeDQe6ZzoKCtHZ1dL7fDwupMscqFXrfZasgS5dC0VPlhO/BNlkK4Fxz&#10;Y0QknjAdBxHBJ0mafa98pLOkgBPX5BzrWAm7SpbCErAOjCCm8Fmx2JpVnFCJFUBZXtCRMsTEfrOP&#10;ClRrV67KME1Em0wmSY4A2QqcOkQAlpRn5B17Qm4Ov1UsCSfJR5UIQKiKs36OL3mvy8vLzBlVoqZr&#10;cHNzk/uDVGVnfAFRaU0QROKZfbR21qyqOuQA7zEej6P1u9/97jOto+CKBaTfrUCtttsnk0nOa7ZB&#10;XqSOdWOgdGkemGFXxrR2DCQNwb0yfn5GQMZaA9B+jqN6B8y09pGqTSA1xpKhmMChCPD83klwA/gA&#10;KoGzVlk2psonOAvWW2LWxrWpDEfFXfWBpBe+l+NJmAq22tpTMdb2dw0EEhIWwVoBFoLh/v5+RMQC&#10;ONBernKq+l3VSST6RqOR7dnKXGsJaysLiACv+eIqac4IXN/c3MSnT58WJicIHBXQAVMCvgSHuQHk&#10;rI/iAfit+rh6DgXLCNjoUHFAxau/txfVn+wnm/H3tdUuAPCpWtwAp5KxpMjn2a2WOglVPUchiUhO&#10;ig+AoF7iofAl7eOvqRf8fzZtVKU2LIZQ0Jfg6+G3l5eXBNmj0Sh2d3cXDuQ6hOZ3d3d38xIdnbwK&#10;yuyZ1nZEpL97DofDFT3uTAA+dTNMB6Ip93NAG7259jTbrsQIoCIWDIfDhck5EuPBwUGCWj7EBhVJ&#10;DuqSV1agYo2AYsUOOVKVbAH6te3tgKbuEbBUYw+AK1ZL0LUry+brRY3sBdGAufY92Ot6TqLajhgu&#10;0QLpfKF2hGrR47OskTwihkqgfM576ebJV4qTWiT77PegYjabxd7e3kL8qN3t2jUHWmpn2V0RJoJE&#10;vI3ZrAc9vXPteDcabxPJxB97iHxaWVlJ4OyP+KmYrUAPYK+fpZABvBwkdT5CzgauyMeAwaotB6rE&#10;rYoXdIYx6VVuLG/rNCiWxHNSF/lJfCZjqVJBMVFeqoA3IlI6BAOIl2J3lWKI257Fz9W7WhB+OqGt&#10;Vitubm7SDyrW8LkRkT6vYPFzlSAESuUpWE7Ox6CTuYhT8FZE5P04VYJSVQKIN5jA54v7FctUkswk&#10;Q4SwYom92k+Fn4JbjgHu4S1+wMfY0ftizd/pdCpk/V3tivp35yYUN/KpzleNkd4Jlo54k+KJu4oY&#10;BAqpnT+dTifl2waUiOXvJVaz2Sxa//Zv//bZpgLvqqV6iM+mVk1a1a4Dd6enp2n8/1fruDI5r6+v&#10;+XBeRrtGS1AwwPip3Dhl1dSppCNioZ0NzAt6mFMHcMk0JExsVKMx19b9z//8T7y+vmYLWWWuE4IV&#10;UOHXao1jA1m+w8ZyXknZ33tHExkALUGGYdKfaZ/WpCypSmgYdkHW3/uu2iqtB1k5pEqzJqw68uvD&#10;hw/Z5WDUPrMWHhyZHEUAMBpOMDI1ReHZbrezlTqZTHJMm2vmPaffd7bBzwkMdZSW4kGFXA921VF0&#10;3W43wfvJyUkWZw54cnxFFUf2zm4hbjQaqeeXyCVS7AHfqId2gErfB1Rsbm7+L8mBggs7wy4lJ4XL&#10;+vp6bGxsLMjIXASl6+KMBKAhKfGvGtCtsVihmyD4izOVAa6dQcG8HnR8eXnJICdhjUaj2Nvbi4eH&#10;h2SY9/f3409/+lMsLy/H3t5eymE882w2y32tZ1NcKHN0dJRFl7MgignvoEADFCSeVms+Tk2nSQte&#10;AWdylOlh3pNvKSD9vIvkFLu7u7sJaJ6enlLPjXAh3asgAgt9eXmZvu9APXBuLGLt2ACI5E6YJIVA&#10;ZTqrFEeOYJv1EGT1SwAQgAbC+KLf9czWpRIyzWYzCYc6Tx1QALCBeOCLnXteZ25o8BER4uzKynwk&#10;Lf+ubLNnwgDLO+wD4PLunt2e+1nFMzt5eZnf5Pn999/n9Jp6Xsz6upgK08j/5AUgUbEP9CBYlpaW&#10;Ynd3d6Gwso72GVkgtogD9UAvO7FX3hk4NM2Nr8oNVR5mT+XMylTWf/yOP2KDtQHWSTytOdsVOygB&#10;xDHgTd6s0jYMsM+WNyIiuw01jikUaodrNptlnvUO7EUukjsUqLpl1hDR4PfsNQKw5mzv6jkUd7W4&#10;ELvZIozhnX2WPL67u5txkDS1SpX4q8/wefaV/7NVdmiv2A/5jkIEPoITFJRVQiRP1sPAtaPI/6kF&#10;ENAKAEUSrFkJNJ+tuPD5bFZ8rB1FHYyKET1TtS12UTuGYjryQMdNIaXYgoHkezlGt1S3xnSq1r/+&#10;679+BrTIR6ouT8uvth8tCOZO1W2zKwMNwAjyZCEYhsPDw9xAgbYyUxacg9kohlo3ooIlm1fZb8bV&#10;brdzggLJhuqKgXgmB+xeXl7i5OQkCwU6dODGGtbqvyYZwOnp6SmnPhwfHyeAqqwIp1AJmxJUZRoM&#10;035xFol3NpulYTMO7yoQ18qYAdc2voCERajMn6LJxJl6wyH7wHT6LN+h6PFsLy/zi25OT0/z0qzh&#10;cJgH/8gwrA/mgJZTQNve3o5er5cjWYEXe2gGPhbVOjcajbwxV/BYWppfr765uZnz2GuLfWdnJ6/C&#10;5gucva4DEOhZFEX0q9qKpBX2ZDgcLhSA9RAksF1BdS2s2B0tq4NaV1dXGVjqAV9+9PLyEj///HMc&#10;HBzEwcFBTi2oRV61EbapAFfsCXQfPnxIzaVDdg6y39/fx9bW1kLHkL8CrVrT9gsocqicrQ8Gg7wl&#10;cm9vLw8p/8M//EP88Y9/jKOjo3h6eoqzs7PY2dlZeK7pdJqjdTHEgGRl/rA1/X4/D0/XRDYej5Nd&#10;PTg4yOevnSxJx4FiPl1Brski9/f30e/38/xR7SAgNkxswuIgSXymGFzPI4hpiu3KzvF3SWk4nE98&#10;4rvvO1512gWta+0E8lVryn83NjZSHocxrV3bCpyenp5SdjGdTlN6KM9UcOD9gG+dArnEeyqGxDkA&#10;W67xs+K1exHI7O7u7lIy4n2tHTBYc4q9kJdqQSbZ86fd3d0EDF++fEnA7nMqQKyyjNfX+Wz7Xq+3&#10;QC6YYsM/6whH9gRY22PFqC4nJtv0H5px31mLIABG3iB3Mp+evSio2Eq1G++FuIIH/K8OJZJCfkRe&#10;kSyJveJuZfg9q5gPX1TCRB73bu+75WwIoLf3NU6z1clksnDbtvexF7BS9aPpdJpjfJvNZmrETYsC&#10;uPk+MMyelpaW0q7lXQfs3z83UofEqtFoLNx1sLW1lecfaOHfA0q/Z9Sp3Ka4qfdw1MLIDcP1s9rt&#10;+UVada3JCOGQiquqzypOK2kqR1pre64QtO++qxKtMI+8XTEoO/Ne0+k0sYTYpMuEGJDvFDK10+md&#10;YAOdCmSmQ91yUMVP+/v7sb6+HpeXl8n269y2fvjhh8+qG8aBYVlbW0spjocTsGv1LNFpCZMuYGc5&#10;PyACaNCm1erIzV4YW1WZhMpxKktemZJa8VukiFhopwIuQEZl9LVoVMV3d3fx3XffxWw2y6SnIFDZ&#10;q8Zqe0dLxneSHFhXLKWEWw8kKxYEU2yI961GWRNJZc9VhBsbG7G3txetViv1z4KnhGLNJCvOAVBX&#10;3TjmTLCoDL+fr+BQxY1BqwegtPBubm7yHywmUCEg1skVNQFhs4GqlZWV+OWXX7I6Bs4VFZIf5kMA&#10;ctYAm+jAELb/5uYmW2QO2xh3JyGxNwyrrkA9i4K9kcAx7MCX/4Zt1OquTAT/arVaeWlKLVL5mrWW&#10;7H2OgMPu+Mh0Oo3r6+vodrs5Yaq2dn22xMWvrFlE5C2HmCqt/9FoFGdnZ7GxsZEHwrFxa2trC4cF&#10;JQx2LYgpXJeXl3MSxfn5ed7MrWCylpPJfLKRi3S63W7MZvMD3vat05lPbHLp1vLycvT7/ej1elnQ&#10;i2Fs0R0P9gN4VwxZI902E3xoTldW5pMW3GCq0JKo+Ek9S2ESDyabb7GjenANUCMzajabWew6cFd1&#10;+/zaxJc6gcUZLOAHIJUnFJSKawWS3692YA2rLIVGXY6wbxI1IOD52YdkLdli0JzRIj9qNpsLDF6V&#10;EVYmu7KpNc8hunQrJWW+XKf5eG7xtJ6XYBfip5xVWdhGo5GXzZ2dnSVA9wxVitVszs/+fP36deHQ&#10;oE6KHK4DSJbx8vKSUgt7ZHKOd6/Fn6JhPB6nTptPAjDeAyhUvPin7odCVFwDJn2OdfdPnQGvu+1z&#10;jV+2bwo26254hM8lqZjNZgt3rtQCDECPiGStPZO4Wokw+VcsrIUYm5RXdfo8NxAMbNYR4kA0nyZj&#10;cu6mMts6VBXfwCC+X3zADleCDyuvk+osHOUDLHN+fp4Eh5vo+ch7AC+W+O9wQVUOIPPEUPZWOxm1&#10;iyLXKEoVYrXAX1lZSQJX16OCawV3LeRgCfmmFu2z2SxjpnhRzxYomOtobDHr5WV+Y3wtCOXt2nWE&#10;dxTXuvRiCJZfB//5+TkuLi7y561nLUJh5lyjg4ODz77YD3hJv1yrHH8wlvRRAoERbRZMl8CG2VQV&#10;mbnpgll1JAHMi1SwJEnXNhJAx4hdgOGdKhjGcFsQVb938QdLWDfRplo3wTUiMmBKaDYYmDs6Osrn&#10;IhsQ5AULrUgJvQJcjsDIrFFNJgCsObvWumozq6ayOrxntkf2vh5sEqQiIi+QkjArWHMYUyDHqEgG&#10;GGGTBwaDQVahnNW7c2Rt18fHx7i+vo6tra3cq6rDNzf/hx9+iOl0mky6CQe+hwRia2srdnd306Fc&#10;EiQR+qNoi5gXQL6/rhOgVbs67BeTWddcIqxMuTMkpmiwIUmeEwuoCplGo5ESEoGpdrbYG9AvkNdg&#10;h9WrbVB+a6+9AymVcWFVwlQ7EVXnie0DAlz6UTtj/LLeK0GrrWgxwQLI2dnZif39/bxZeTqdT9K6&#10;vr6Op6en+PjxY7y8vMT19XWOraxsESa/FvySlXVz9gPB4XnrBTUVQEREdpKsl+K9tvGXl5eTlXbr&#10;6MnJSbKYAKy4ww7EAj4iCVZipB6287PirNGxVdolLiio+Y7Yym7rgb960M3+i4dAqW4EQkBRrxD1&#10;czUm+x3xZ3NzM3Z3d7MAkWfYTGXqgRJyLcQCgqKCHb6B5JB8q7yBn/oZNl5zplgAyPAf3yMOiMti&#10;tffD1L+8zO9v8PM+vx4kFhsx584v8I+PHz9mB4r9Wgu2RDfOXutQjcq6AiX8T2FumEHtBngvLHXE&#10;2/0577uR3kHsabVaSZK0Wq2c014lMOKZNXFWBUmocyHn2SMyJ3ZZAXvtFrMD8lGDIhqNRt4RNJ1O&#10;cziH/F+LWrHD4AT2PRgMFuQo4jXwWTuE4r/3dUuusdQYZPinqjBI3gBGxCbithJ3/3//OBQrjtSu&#10;Vl2r7e3tJBGazfkkpJ2dnSRG2D4bqmoEh+N1GivBLH/6vmoro9EoR3VW0hFmErMUvFUKZn0oVdis&#10;XOD9axGhWIKr+J1cDHfJWWKCIjUiMif5zvp38kglcysWNgnO58JVCGAKBF1YZHKe9/rVr371uTJo&#10;kp6qGTDDcDM8YNakE+z7/v5+XhDUaDQWGDEPFPE2P39jYyO/Ezup6pSwtEDqZ1Rg7HQ/p/bMdTaq&#10;331+fs52I+bZhgD6nEe1dn19neBX4hFYVcFairWLgUHwPBsbG3FwcBDn5+dxc3OTgF8QkFRUniYL&#10;cPQ6YaiyURIYQFOnEmBpIyIlPBKSd2d89RANg6/a2nrOQDCiKcXkAroYu9oyV3EL2ooZIE7LaW1t&#10;LQ+o3d/fp21ZZ8Gr2Wzmbc1XV1exsjIf6/jP//zPcXl5Gb1eLx4fH1NTu7m5mYDg4uIiNbiDwSDH&#10;q/3000+pd1MYKgw48rdv32J3dzflbhVIcfya7AFlwYZsxB9MsLUGMutUp62trWzrASgO2PJJIxmB&#10;yIODg5zAU20NyBIEMfzGlrFBP1fb1OyGf1eGF9tWu2S1wPzuu+9ifX09bm5uYmNjI9vSWrdsl4bX&#10;WYXV1dX4+eefYzKZ5C25R0dHsba2ljd/rq2txV/+8pfsEgBXf/7zn+P7779fYPUj3g516nQ5dE8u&#10;5RKn2h1hw/ZcorZ2QNPu7m6O/Ws0Gsn4rK2txdbWVpyensbDw0N899130W630x6Gw2Hs7+/nPhvT&#10;CYBZ81rYi4UAuNZ1PYAmuUtcfkfX1RkB7K/zB61WK28OBtCqJGk0GqUcy7kGLKrkKg6wY0Cogp/x&#10;eJxr4r34AgDAd4FTPu/8jYKkEg38BlgeDod5gVtl+rXBFZxY+trBkq98jnfc29vL5OtnKkMndlW5&#10;jgQtideOytnZWY6+dRBXjK5nscgySCnW1tbiu+++i+3t7djc3IwvX77E4eFhdv10u3x3PYPX7XZz&#10;/xQDgDObkvu63e6CTeiQeT/3HmxsbESv18s1tC+myIgLlZH0fCSrVccPGMo9iA9ryr/JrKbT6YIi&#10;oJ4PAhSreqEWfYp9ayTmKeQrEecZgNZOp5N5tgJxHQ3vrLvUas0P1urQkS4iixSocvnq6mp8+vQp&#10;ut1u/Pzzz2lviB+/P51Ok2DwPff39xnzgPeTk5N4enqKi4uLJFFJK+V4+WFnZyfxEay2v78f0+k0&#10;fvnllyx0fAZNue4C2+f34tDa2loOfqFXN6Gm1+tl91Nu1JlfWlrKHKLjoiMi54gn8iOMQ5YKIyrM&#10;/IMoYL/whgLRdEYY1Hf6ft2E8/Pz2N3dzTztcypZK4eK40g6sY0dtNvt9DXYVRypGIm0kqxnMplE&#10;67e//e1nyYEDcA6LR+Sv3WaTAIx6pfft7W3OBiZncGit2WxmS9xUCpfRaGvXhFSZRcAc+ATo6VWx&#10;Ml4W0MWGOVh5e3sbe3t7ecFCq9XKgyZa3Kurq/Hx48cEBBydQQiKAHmdDMNZVX+S1Xg8juPj43Qg&#10;N/z5+9FolNKC5+fnnKdO3hQR/+tgJIMBWnym6R/n5+cLhzVtuvWtXQrsnHMMleVV+QrE/g7g9e8+&#10;v7b0/b7kJHAKgJ6d5hXAJl/o9/vJCtHoPT8/x97eXhaEWraPj495+r1eIoOJFaSBd7cNkuXoDkms&#10;iggspOS6vb0d3W437u7uEpyura3F1dXV/2oHKo4cDNb+9N/H43Hc3d3lOyt+IyJ188CJQ6Rs/+Li&#10;IoON/2Ztx+Nx7o0CAKgxnWJnZydvyPWOg8FgYQ2wOPZdEq1diBpkd3d3U47CvjCyCjESsirlk5z8&#10;wUyziVarFScnJ6m/XVmZ39Z4eXmZfoXBrAwnP9zf34+VlZW4uLjI/45xEz+A9b29vej3++m3lSoN&#10;rQAAIABJREFU7BdgrYekxcEKBBX44qOOBjAvxvA3UjDgXLHyd3/3dwtkS7s9P9cjae7t7S2AHUlE&#10;AkEWeD9nIupIPkUlv/j06VOCDEWXAp5e9fLyMpaXlxPwiYWdTifu7++T5bRuDgFX+YR3qLG8dikb&#10;jUaOqxPDAAeEU6fTib29vYWkLmF7foeyTVvBbtcRn2xMB9HoUmsqidIhK7gU/wpgRUHtYJP7ibnA&#10;qrjoGRVYbgSvXUTEBvBaJ4xUINxsznXcDw8P2d17eHiIT58+JXC3py6gBHR07Os0FIyj3McOxfHa&#10;Qa9dGDInLC9CSF6u7LMixIFOTDzAVefmeyf5EoBF0r2+vt3D4jPFKkUoTAJHsOGXl5fMLbofsAQG&#10;XkHgH7G10+lkZ7N2an2HOEDyIWaaHY/srIU8YMhGnEX68OFD9Hq9HPXrd/b29iIiUkcfEXmXiXVd&#10;WpoPIPn69Wvs7+/HZDLJoQz2WEHgudgyf9GFR+y02+24urqK5eXl6PV6sbKykvmXfYjl77te7MiB&#10;U3GAbcxms2TtX15eMmbJ3zCTzpF8C7vCsezJuvMt/i12i5Pymfw1GAyyI8n+xRq/HxF5D4QzJAqh&#10;8fhtio4CAi6RzxUdMEDNDUdHR7mfdSqmfCvXvu/g2/fhcDg/jCvgCXScdjQaZaXVbrdzAL/Etrq6&#10;muO1KtMjcJgjTYvH+VTqQM5wOMzDkca7YcIEDgEWiNA+NIJQ1Wxuq2kwVfZTK10OQAMocXhfFWVt&#10;KwrqWD5BB5DUphMka0ASqFV/3W43AYXPBOxME5hOp8no1cOWdR63AOodBexGo5GHlRg4x6ta4qoR&#10;jYjs3Kh86fSAfMGa5q/ZnM+PnUwmcXR0lJfEjMfjvNSiMg7YIQwhgFkBqPUlAePYtdiokijJkCZd&#10;otvb28vguLW1lYfo6JaxuS5Us9cu5PFso9H84J9pO1WLae8wj5hhvtNsNjPBrqysxNXVVWxvb6eE&#10;oybZ+odv6KDUdh5AVMGddTk/P4+ISL9wKZfiOiLyfZeWluL09DQBjOKRfvf29jaOj49TZua7fW+n&#10;04mLi4uFFq/2JL+TJCMi/vu//zvG43EcHh4uaGEbjUacnp5mMU6zD1xIUsvLy3nr4NLSUnz58iU7&#10;AlUyheVcX1+PXq+XRaBn52v0kEiGw8PD+PbtW66Tok2RB8gLrHUUJpuVMOncz8/PM9DzX/tV28X1&#10;MPPh4eECo13le5IlQMT+AHxxGBg2OQcj3mzOb6EWAxA7W1tbsbe3F3d3d3F5eRmrq/NbRU9PT5P1&#10;xEhVsMm3sfAKugocABydNe8hoeuikMGx92ZzPr4XWyqpSmgHBweZB7xH7S7UYQ7WvB5ormcw7F8F&#10;5VW2pgPBz2sR6H3Ebn9qJ7w+t/isQ8luSFCqBCLirYBpteaH0oHz4XB+CVMlQpBEur8kdUZoK0CN&#10;6FT8WA/vpQDnL/IWWRm7vL29zf1eW1tLSZxb6BV2iB12JGfW3ILQI4tQsNOeI5yAo9p15SuAjfiE&#10;Wa34AWvKhsmOO5355XaAmH1V0LFxYNV30+nLRfJcjQuIiWazmeckqkzDmiB62DCCxyjiVquVCgMd&#10;HxIZhBfb9Yzse3V1NcewVluzD/xEoSHmsms2UN9Rx3x9fT0HnMgPzu7ALmK9fdDFRSYgNeQSZA2C&#10;ALjX8alyPPFcNxsO45dsUYxqNBoLlxLCFrXTrhMOg9VzKH6/dl6qfcgX4j7/rl2lbreb+NhZpUpw&#10;85E64MK5CzYHpyMsxJmqmpjNZtH6/vvvPwuGkiqnrPo1CUYQoMFeWlrKSzosUj2EKUhIPi6XcRCr&#10;SmaqFKbq/BhV1UYK/sYWYgT6/X7c3Nzkwdl60YLiAYjDFEyn0zzsZREd2KObrYfWLKJEoJtgcwU2&#10;SZekqeqkJSjGX7skgDamQStRQKiyBmBpOBymjrAyZgJbbRVZCwyj/1Xt+n4GI2iQK+zs7MRwOMwp&#10;DJ6D09XJAQy3SsN8l2Rvwoi9BCDszXA4zEpe8nl5eUkmBKMH2HK+29vbBFlsZ2NjI46Pj+Pp6Snu&#10;7u4WPmdraysGg0GcnZ1lwLBOKysrWSxgOGvxxCYwDIrPRqOR0wPu7+/zsp3JZJKFHtYV44cJ0mY9&#10;Pj7OwPuXv/wl17nReJufjYkG9qyHPeUPgibQqRW4vb2dZwH4vv8vsWGb2JciyJXhCgSFRO3CCXB8&#10;BJgWGN8nHPFDp0ihRJvJB7TkxSmHQcUkoLhetifx0zeKNYp8QBhZ4LzEewkb2YtukUJIbGm15meU&#10;dnZ2ciqQxAVw6ioAnOKrQk+3FUMVMS/UKuPseQB/HVhxkz2RqDw8PPwvWVg91C3WeDYJ6fr6OveX&#10;zfPjygIDF6PRaOFQbJUXKAIVc+JHlUDZKzFM3FC8PT09xdevX2M0GqWvYtR1CLCyyCi+DqhWiZmi&#10;y/4AeQqUSoLJbbULyU+si7soKgnjvSujRzZZp3Z5jiozcphW7rHO3333XfrKbLZ4+N7vdTrzQ+dI&#10;Mp0RnY9K/PB5uaV2qT23XALoe1Y+X1lcU5OQBexbrnhfsPpOgLjK1Soh4vvEf7jFdyv+EVPsAUju&#10;dDoLt8ryG7bKRqqN8kU2h1Cp6y8fI9vkwUrKAbH7+/spV9WNtm6np6ext7eX8UXx9vLyNi5VvBGf&#10;dQAUoOKNZ2AzbJot+2z7+x7w+uyqh6+FQM0J1Y/kQX7jH74jPlWFgjhdOyg1B/ls+IrsiFSpSgvr&#10;ebWKJ+RvxQUyWWcIiLav8kFVbnge/uvfKTFq56tiaji7YqbhcJjPYK3sl86Lwsq6Wq+Kr9yyC2f5&#10;+9anT58+WwStCf9fELSoghSn0pKqyU/bICLygKUqsbb7LYIqTXWtc+AlBAeLWwOmxRMkdnZ2shWl&#10;RakiqsGcEQDWFWR3Op0EEcCSICMoAXDVuBmzTfJsjKnVamVbjQEDyN6JBlX16Du08TyjFuN0Ok0w&#10;guXXKq6tK4YOgDFuAb0GceviT2VUOMDq6vw20HrrrG5EvYkVuMJ0SMa1utf6M3GnghXzlwGSCjL9&#10;DFBf90TyFPDrAWv7DQD4vcrOeT7j0LDqDmXVYNnr9RJkYT3qWDkdqog5yz6dTlOLfHt7m5o+QE8Q&#10;t1ZLS0vJmAt2h4eHyRDZj7Ozs0w8LmnSFrX3jUYj9aA04wKaDoO2NiCq4+Fgt73gQ9jDymRsbm4u&#10;yD1o1X/88ceUU7ld1vc40EXD7kATJodNAegkOtV36GjFI4e6JDKSG/Gids8Gg8GC7IdMQswT4LWx&#10;+RY9LhuaTt/0q5W908q1Ftgh9svPxVN2yIbfy+6qrhM7qEg2ohOolrQVzJhsnzUajeL09DSTiJ+R&#10;OJAdZDX2HwiqulzvVrue4qvD05KPOIvVExM9L9Ln8vIyCz/Ewvn5eXaLfH+VU1ZAgOn238SYSohg&#10;XcVuMRf7X9l4e4YYqpJRPwPw1RGW/FdB5X2BHGwpgIql9fvez/OyDQClDsGoklPyWblGITcYDPIs&#10;T7PZzIKgklqTySTHKQJtxtlGzItORS0pznA4TN900aB1rHtQfauyyHL66+vrQpEohsMN4jLfcQCz&#10;3gi8u7ubfkhaIT8q9BBHjUZjQZ5VD4WyGWvr2cQxRaq8Zq08NyJDrJWzSOl0tmAkn4+BVlDANFXF&#10;oLjTBalTrJCopDdyPCIT0RrxRtDyKwWjdZcr+HUlYH2neIDJl8uqHLTab71cqhaLYhscV7s0tVhj&#10;A7UAYTPswOFU3R7PI/YvLy/H7u5u4ipxHWasDD0fZl/ypWIchvEdgL+fQaDCG/bRnxonFKDOPlAa&#10;+EfRgJyDOSpZpkhq/frXv/5sUVXpErcHVnlX/SNmV1tE4GcYxgBxep/f7XZTg1x1r/XG2dra8fIC&#10;eE0iNoSRaPkDBlpCDNACWnSgQ0DGQPn9CjAjIicIVcmB+cCChsSqZe55G41GMnQMEbNfKzLvWGUD&#10;AiL9M1DIMG9ubuLw8DAPxpB8YGkldJ/nM+1Bs9lMVg9QdTBPYNQeZogCjr1XLNQKvdFoLNzwB3AL&#10;mpLs/f19rq0EHPF2267ZsdbVWYUqVVIhD4fD2NjYSJDy+vqaumPFCgCs+7O6uhrdbjdOT0+j0+nE&#10;x48fU1dcW6ue0en36XSu0ZRgNjc383BilUC12+2cSKXz4vBv7eBo8/l9wVEy05an6VbMdLvdZPsk&#10;IW1aYJ2UZTQaxf7+frbyfa+Ay6aAFpI0LUZ7WW3beRy+FzHXirKD+/v7hWcDuI3I1K6mQQT0FRYA&#10;NJ8CanTorDXf/vbtW5ycnES73U5ZWbs9P0y2vLycCR9b430wa+zGd/F3RRl2TtFe58nrHpCrAIXv&#10;Y1Zt4Ups1hmY0Q3kE/ysvqu2sQKFj1bfBUQj5qSNxAFAmV7lnEq3202wvL29HV+/fk02HGOuy2WP&#10;JH/xtLaRK7s6HA7TX4AELKTYUhOVd/Ld4nEtUiU33yEm1GKbLFOBJL/5DvG3EjBV+7+zs5OMIP9S&#10;THpW7+edtPbtMaDi5312lXsqSvgiYFDPPymWECt+7/X1NTXjPpus4vX1NU5PT/MZ7C+wcnd3F1dX&#10;Vwka5ER5zlmC2rlcXp4fjHQjuTNmdYJVncTFDpF37q+oz8KeaodTjLSn1kZ+c6/G7e1t9Pv9JFLE&#10;7gockWlime+6urqKnZ2duLi4iF6vl91UenQ5QKFiHWezWY7JrR1L7883JpM3jb79X1paWoi9cq+i&#10;SOeqSjfhqEqyInj4vWcB8hyu55NsZ2tra8HnaqzhCwqYejdBLWrZh3f1/XVAhVjl+2G7WoxbX2Ss&#10;/ComVrkxm+BDbhb/8uVL/hzb+/DhQ+Za96voDtsT6wrnKvT4g5hQpX3yIiwlnvMf3WefpzDWsUQk&#10;6RKJ2+ISn2k2mzmQRMEGe1Vi3vrVbqwO+2w2i9Y//uM/fq7MZmWKPJhFl+hUQe12O8d5kQcAY5hE&#10;2ikPr2qsp9Urm4FlA960/RgzbZlkBxQrSBgCXend3V0+N8aGATK6moyBif/L8D1HZTwEXobDcbwD&#10;hsQ6+DkJEehn/FXHBdxWoII9tJ5+BtC6uLjI6s96eG+Fl8T4Xo5F61q7G5yrslUcg0yCw1l779Zo&#10;zOUwAoaql/ENh8O4vb1NDWmd+Yy1MxFCS5McRSHk3QBIh2NrC7LZnEtUdnZ20i6AbozT8fFxnJ+f&#10;p7xH8qwsO6dUrG1sbMTj4+PCOERMDLujx8f6SNpuO8S+C9pAm8uQ7MFwOB+bdXNzE7/88kuMRqM8&#10;iFPPzNgvUhF7KrDbN9+5srKSQFUg4y/tdjvfUTcL4HR7rucGJvjhaDRaKFj29/cTVDsobsIMLWP1&#10;Mwn9+vo6kxngvby8nJ9n/9ncdDrNzoApE7XY9rn8SqGjOKzx7+HhIQ+US1ha3MCYGChAiyOSi1ji&#10;9xAC1rPqSwHkGp906LDlfAOjaQ8qULW3gIXEq7jjj0COGKGgqh0wCZNdmQFOT+ozascMuFlaWsoD&#10;7phDnU7venV1FVtbW6ntVtQiT6bTaRweHuYFdfzT+Zubm5t8d9JP8Qkrb2JHRMT9/f1Cx8p+WI/a&#10;ZgcAJU/Mp450BTBVhlTZdOfbxEN7JM9UJrTKUoA2oOr9u9WYXLXiNQY8PT1lh3s8HidBoLiuXQFA&#10;DvtOBgeIirm6yMCEqXt07uJtRCSIqvJPxVgFcwqh9zptsqh6zkSe030yqACpJ2aK256pst2+TyEm&#10;j8vt9Xl0otiHHI3NrsUqcOX/y//j8XhBS288pm7ceDzOaWd10s/t7W3G7Ofn5yyuECrym6KX9LV2&#10;07wLnMP/2Zb3Q6zYd91fOAcx6h2tBV8ZDod5iZ51ITFk396ZPdS1hPdqp0Vhh1DhR9VXxFfAGGHE&#10;/qpfwnLi1XtZrwLC9+iQ+R7YwTOa+jYajVJiqBONYGs0GguyICoH6+Z2avkPqQk7WxdYKyLyQi7y&#10;HespLlibGidav/nNbz7/f2zd2XJbWZIlbMdAEqQ4ggNIUVJMqcy8aOuyKqu6qLfTQ/ZFd2eGhUID&#10;CQIkOIkSBwz/BfpzOpi/zMIiQhKBc/b27b58+XLfsmrOAvBzkIyLE4gZoUYgC2hhZTZe5iWDA0QK&#10;RAzFos5ms3xhAc1GPz4+pvZQQMU2TCZz3TOQM5lM4vj4OBkawQBIk41HRBo4p1b1k95NmdZzYF8d&#10;gNpwB5xzUho6OHByCgfGzwAHmu0qs1d1uDK4nZ2dnL5BCtLr9bLJkGOrsidOl1MUSGSpQAJwgfHk&#10;zKqUR2bOICVwDhMGnkEK4N7r4uIiwTKAwkkaEeVzKpujjCpYmnt/fn6+ACg0ZwsUZva3Wq34+eef&#10;c+05Pof59vY2R3YCyRX4cLCAMefKKTQajWSGXEJ1fHwcX758yYDi8yVbKysrOYmBMxd4h8NhzjA2&#10;UQjoG41GuU+7u7s5pWA8Hqf2E7gwXtZ+VFYA8485YG8uqgKUBXXMIIaRD1HKdS7v7+cXhwjs19fX&#10;OXbMmmHUlMzpHEny6s3L9vLq6irnCwOOgD/QsLu7G4eHhwnOvcNkMr9tsM64r+ypyTcqjaZuIAzY&#10;In/nrJNISS74lVartXA22LqRnpUMsS+qFcC6c2iv+W32A2Q6E5ubm8n8PT7Op1v1er0MWj4bG+qO&#10;CYD24eEhTk9PY3t7O4MOP1rL/JURB+CqBIi9s0USJXugegaU1WoyP3B7exu7u7sxmUzizz//zIZ/&#10;6ybB4A8BXclQ7Tl69epVdLvdZKD5Cj7f2pKhkTxKoLGMkpeaQHovnyu5q8QNUFpZaz5E8gSk1sqb&#10;BEj14GWMYodAlbVXbZUoIuOMkK2JlWq75MZEMOfRZ6vYuaRrOp2m36mJesQzO18r5ktLSwvMO6AC&#10;CHrPOl4UKCT3UsmzHs7+bDZLyST5ZU3iIuaVehNRIiLvbXFO+T9EizMpXnu/Cj6RdQgb51usAuBm&#10;s+exq4AbqR1i1ftLusUHgFoC4fnYlfX2nVXehFRB7LADflaTK7D6+PiY/ml9fT1jMQa51WplRVxy&#10;Y23rM3gm61jBqOeHwWBMmMWz8fvOWlV9+I63b99m30Wr1creOJVFMalW2CQKkiV7DGc4QxUj83nO&#10;qfUVG2pyERHpf52hOgyjnkWJBRtg79XPVwKgnpsqfas+IhO9//qv//oQ/++Xh30J/iIiwbpMZzye&#10;j4dioEr+MhNaMyBF6bc2e6kGcOaypfF4PpljZWUlQSJHbExRxPO4wF6vlwbJ4C4uLmJpaT4+6/z8&#10;PIE1Y5rNZtHv99PxX15eLmgLLe5LjSDpi3ejT+QcSVQ4Xw58NBrFxsZGBi8Ow/sDKn7VZMsBBgQA&#10;Uoe10+n8S6MnfRf2lj5X6dQBZ7w3Nzexv78fKysrqUMXyGiASbMwfFWuBaBxUuzJgaqj/KzlaDSK&#10;9fX1vN6ZI7b+QBb2FNhaW1tLcLu9vZ17Uh2VZG93d3dBN69iMRqNEgSpNBhpKpkC0rDT9vrbt2/p&#10;rOgQlXlN9Gm323nBCcD+48ePBP0aOasEwgxsox3NzpfQfvnyJS+AevPmTYIz41TPz8+j2+3mtIO1&#10;tbU4Oztb6I8xM31/fz/3XYWHbIBeEbsW8dwAiqXyTMvL85FtZpo7IxgIAC4ick65PydnohmlXb2/&#10;n9/PgTk+PDxMRlq1o8pCzFXu9/u5F5oE2VxNIoGkWkUzyWJ7ezs17E9PT9Hr9RIAjMfjvNxGYu85&#10;Go1Gyl5q6VUQ1tTb7XZztF2j0YiDg4MFEAeIYc4BZGeerpWfFiyrX15bW0s/NhgMUsb38PAQb9++&#10;zVKwhN7PS5ju7+/j/fv3SRz89a9/TR9WpXd8KMBvjSTmfBxW0N642Ojx8TFtF4EDWIsjPu/m5iaO&#10;jo7yvg1gS9m7Jj7W++HhISuciJHK/iI++Bf+ADDk45BbpCtVYmLP2FUN+uwCeJRAVUkFIC7o83/2&#10;2ztW6Yi4hDkFCIEHUg+/VN8AAwQIEMgvSnitu3jIliTwZEQbGxuxsbGR4wfF4TpXn1+sANI/bIbt&#10;OxP+HOjCjpLTsBHABunR6czH556dnWUlw3t6f0mXoQqm7EiC//zzz9jc3EzMAOxKqKpUAwPP3iWH&#10;1b9aM74sInLsscRva2srxuPnqW2Xl5fx6dOn+Ld/+7esppqeZoJbBdwAsKTSc8M8KoJ+xiQ6oNBz&#10;IiUBRbYPl3lm+KaqLsTVCt7ZeZWSOIvOj++sMirnAP6UMFYiQ/LORqk4BoNBKiwQxT6vJguSTzLK&#10;6kPsuX/rkSOPg034Cr7kZWKFzK5MO5utNoSAVhnmG/iUSszyoyoKsHatJlcfDUu2/vrXv37Y2tpK&#10;RvTpad6pLJORhT49PWWWzKBlr9VhcAoebDKZLIAs7BZg76Fr9q88LxFwuZTNriUhTnA2m+XhHgwG&#10;+ffcoGpRGM/Dw0OONOIoVQUERiBfMPD9yobVmdk4Bm6xMcQcEscMIGPvG41GAia3eAI0jEAzhkTD&#10;OgIiVZ4AmNOnksoI0Epr9u0lOOd0Hx8fE3BijHxPZRsFMJ/Necty6QFJYtrtdjLF5+fncX5+nqwM&#10;5vnNmzfx9evXBfmPEpgpM2x2OBzG1dVVyllqBaSW4ATqq6urbEhqt9vx559/5rtjlvShYMNpQskb&#10;ZrNZnJ2dZcDe3d1NGYu1kxD3+/24u7uLv//97wlU9MJcXl7G/v5+JlaTyVyLq6lVlq/5+Pr6eoHl&#10;ssZLS0s5flKZezabxcePH3OkLGZha2sr/vnPf8b+/n46cmcJW8Se6xQUjlAQjXgeo7a5uRmj0Sgm&#10;k0lKax4fH7MSIVHf39/Psn6v10s/0ev14ubmJvXY3m06nUa/38+Sdr1Vttvtpra/Su6cz1ZrfmHQ&#10;cDiMyWSSlRmyKsHA/HeMEla/ShzYlIDBh7mLALBXVXl6mjcrm9W9vLwc3W435SbOML8EwAmwk8kk&#10;NabNZjP6/X5WMDGCfIB9Ia0AQvVwYLmenp5yjOhsNtdau069+k628Je//CW1xG6bRhCwJ0wqXy7B&#10;U/UyXnlnZyebvv0Zv9RszuV1e3t7mURhBgE8a76zs5OMIt/veabTaSbx4k7tv5I81ZnVZIPb29uZ&#10;OAPngBB/WEkZzJokGrvs2cRIz1ebH5eXlxNssQVgVEL++vXr7PtYXl6Os7Oz2NnZiW63mxJM1XD3&#10;CagSavqucaGCpZ2dnVhaer73QEIssZSQ20+EFR+KDOSHJCLwQu31q0CtVqNNi1laWlqQYFVwXCWN&#10;xjVXcFgBryqJn0EK8sNiomp8TY5UwIAuSgJsqbHJqjxi3tLSUgJ1Mf/09DRxTk1g9MDVxLhKxsQW&#10;1XSXj7H3GqtV/BCLmv4lE6rhgDlwqX+PrY3H48RT9tvgCUl0Bf81DvCxCE5+TkOzOGs/Ybanp6eU&#10;SooPksXa5yXhxGbzi37fv+v9CoZHVGVKrYzozRDfxc3Ly8v0Lc1mc+EdvDv5LcKKb1Kx5MdWV1cT&#10;I1YJdK1wIAidI2tf+7RI4f0sXOP5Vf5JzJw1NlVVGK2///3vH2QulVH2QrXrX0YcEdkZjoHivDlI&#10;ga3ZnHeZ39zcZAmeHKiW74BR5Qos9ffv3+Pt27fJWNI92cAq/WF4DB0rKmt+eHiIfr+fYL/b7WYF&#10;wKExC1bmb6Oq4/bfSuAcCz2WLI8+GNNeS9GMvmbUsk9MoUPv8ApKkgqJhs+pQN9BJHmRITuQSqLe&#10;pbKUNzc3CZLevn2bjNrl5WWyENPpNAE4GyB5qQfKnzmEnFxtVrm8vIzRaJRJyebmZiY0wHiVHll7&#10;yYVLVw4PD2NraysZ8dXV1fjy5UsCyfF4nKwDNlMCdnt7m2M3e71e/N//+3/zoHMYgp01xlqyC3bH&#10;mQHpVcKlB4U23Pdhvjl0DJAGOzajnM2Jr6ysxGAwiN3d3UzEHh4e4urqKh2QZ/S53W43er1eniVV&#10;jVqOFoQ4fJUMVSlVlApIgXcjTt1nIADT8WuKsr6V5QdgPKskpN76XHXNgoWA/uPHj3j16lUSFZJK&#10;z1fL7kqp7EHAN/aXo8bgYGxpLtk3MH17e5tJB3khP6VEy/4Aa4AFIfDt27fY3t7Oc1f7VzSa+5lW&#10;q5UJMnbJjPV2u50XrRwcHGQCyT/NZrM4Pz/PG8n1PWBwa/X1+vo6BoNBlpT5RUBB9Q8g4JMxsSoM&#10;YoNeHOvH96piIAMAmMlkPojgzZs3WdUTNKuMyZmrZIMgCfia/NNutzP58Rzsx1kFRO2DhMoeVhAi&#10;dnk+CYwKGr+HDBHnkGdsUYxAuH39+jUBnACvMogtd0HV5eVlfP/+PYGoyq3JWCcnJ1nxm0wmMRqN&#10;IiIWAPv9/X0Mh8MkA9iv+INUMNnOyFU/X+WgwLxY5EwDZth0Cbxzj7BzC7bvFndqAqOqKI4YGxkR&#10;/2IDkjF+m//BfFq/p6ennKbGn/HPqteTySQlMKrAGxsbsbOzk364SosScBWQjXAU5+vFVSqVtaov&#10;JkiGTNQhgUPKfP78OdrtdhwfH2eS4bxKfvmjCtjZtKTduvO11r1WYJCjdaoT4ta7SPz4PZUp56au&#10;i/4AZ5xfqUoOMcvnea6XahRkDp+k56pWZZx3FSH2UyU+Kld6rTDtngUWiXjul4mI7Luoqo2KReAC&#10;FSEkG6lPRMTV1VWug/1RjSZRU/2D96yvc9Vo/D+NPkcmGACFmDyZBIfKgAUOANHhqjf9+SXAC+SC&#10;SC1b057RbApAnU4nG6rod2VEACqj5TABC0Zu86tOFlipjoSjdphtCAZH0AbK/ePwYhkcMI7PxSUv&#10;dVWz2Sy765VYgRkynM3NzXwnVQJymqoLr2w08BIRyUw5RIABuQHD93dVYZaW5qO9rL31kXAADRGR&#10;rJsKQLvdzpJXLTHWUr6s2+GzxlgZzLHMVnmfvQCCngsTITnDPmI4NaKxAY2yJycn0Wg04vXr1/HH&#10;H3/E/v5+Vgc0UflF5oX1oU+X9UtcJYqS3IeHh7zVlLyiNlSdnZ3F3t5eHBwcxNnZWdxBA1bbAAAg&#10;AElEQVTf38d//Md/xPX1dUqbfvrpp3TmjUYjb3fG3mjGo+vFDAgO2BbPqqnHMwCIlbnRmwOgrK6u&#10;ZnXit99+y8SFXEZCPx7PR9v58+rgBCjyHSVO9iPJkKBWkoCPqc/sXOt5OTg4SNA4GAwyqAtMvk/V&#10;r55VRERlUuwXhw0A+TvWSZLHuQs+1q1KIwCDCpCcP+9v3CffRA5mXwXJyhCr/Ozv7yfwcT4l3H/8&#10;8ccCMAX09GOQI7BVzLGkGNg17cmkF/thnQB0iVkFwuIIWxAcJVWSIusuyDl77fZ8DDOdOQDsz3y+&#10;fQAmqsxCIjubzXJ8oVnZekoAJMEWmKhEi/92rqxtlfRUksCzOHviAD9eG7WbzeZCA+re3t5CLL6/&#10;n4+N1ANWiScJjFggIaVBX11djbOzswQ9pLgvZU56kjxnZXKtt7+L0RSTrZn1cfam02mynrWCaA3J&#10;L7Da1ibieRKe/7cf9kgiNBgMFgAWP+3ngFhJt7s9AERKgtlslrIKfkQMxQJjpZ3rqhX3buKgOMfu&#10;JV4vZRiqOJUIlawA1OIwTAJrsBMStuFwmP5d5a9WaVRIkYGqyPBMxRbegcTRWkqUkDNra2vx6dOn&#10;9H+I4tqTpE8LEFdlkkCrNjnTkpRKSHkviUz1p5VQANSx5vyG53LOJbPWVIwlf6YqgHn5UPuvGuVn&#10;xBNgvAJ7vlVy47zCSvxhbUZ2ZsQdyYGzUIkGPrH1yy+/fKhOWrZeH8if+zCL48BVdrOCz6oZNIO8&#10;2Zxr9TWpAMyyW5/N4DnCykhLLpTBMOndbnfB2QrUsiMbSDZTewQceD9vpBQnxmkJ/Jy8RMAG0XYJ&#10;vNaJo5YpY56UrIANbBNGFDNZJTJ0tZPJJNl/BlCBvsDC+LB0HGwNAhyR9ZQEnJycpDMXoBm59QXm&#10;rE+telQHxo7qxS9kGQCF0rKgIEiwOxdgOAgkWdV+rCGdNsdTg5P+j42Njfj48WNKzkhPsEWaeWuS&#10;dX5+niXVpaWlDMj2B2voXSS4x8fHC4mVTHxvby+/UyOshOaf//xnlnLZrEAP9LhJlR0CWJ8/f07H&#10;ym5q+ZBesFZ/qj4Zk+LPSYba7Xbs7e3F27dv4+PHjwtA2lm7uLhYYE2bzfmEDnIoc/MHg0E6uKrd&#10;xlhMp9M4OzuLX3/9NfWr7NM5JgnQGL+zs5PVo16vlwCETMl+7O3t5c/7jMpKWcvBYJCBhVO+vr7O&#10;MybIt1rzy83Ozs4ykLM/Z8UaYWUETb0cKo/6SrwXH+A57A2bdr74DFUFYAnglxDy3ZopBYda4eNz&#10;68SjKtOofSakjZ7N3lW2l41p5KSNprHlg3Z2dpJkOj8/zyqK4EYK2Wq1sllUEJRke47aa+T9AAVn&#10;DuhXrudLJQH2j3/lf6p/m81mC4DeuXPjLDDCfqyJ9RbrEG1AoXjh7DtH/NLh4WEcHh7mOwBsGP16&#10;Fsh7lpeXM8nc2NiIbre7AHiNWvWsKrDOAxsUj601Znprays2Nzfzu7Hk/A5p5mQySR/qzFeCaTgc&#10;Joh3LgF9oFTccWYw9qqNng949f3OoD1DhLAdPVniMkDND9fEp0pExF42i42v5FuVEiHN2FjVVmPC&#10;+QmElqpqo9FIcIxplqguLy/nGjt3kmz7Ble5C6cy7MhftlqTU3tdq9tVZgMP1nHRbMc7zGazvJjw&#10;8vIyMQXyy8jUereDqp0YU2Us/u08A+/ko4aCVB/Pj7Tb7ZTu1GoT7AlsI20kivb34uIivn//Ht1u&#10;N6WJERG7u7v5brUSWSsV8K9f/EhNOGpDdk24EHqVDHIW7Iufb/3973//UEtcL41XeQo70uk8j7l0&#10;8BxMgEtmCZytr6/HYDBIRhXAAqgBBxtXb9Cz2VX3rPRcF6E2bcigOH7Og+PiLGRi6+vraezVaVsD&#10;h8+Cci6MRbLg+zkVrJbPBYjqeyhPz2aznNV8fX2d0hdORfYoyNzd3cVoNEq2q7I8Amar1UrtI4Au&#10;+JMNVKOviYtAuLGxkfpxgQhrsba2lldzm3QxnU6zAsBY6eQFh9qcdXt7G58/f06JkYMqKCpPzWaz&#10;nLtsrZXTaIzZL+Bjmohs2WcZ5/fHH38ksKiSMs4f+AQqXTbFfjqd+fzpeikcJzubzbIhfGtrKzXE&#10;JrNU+5boqmwcHx/naMiHh4c4PDyM7e3tBJCaZf/xj38kcObIlOo1/HIAJB6cfGXHBKOrq6tMxiSI&#10;AF6teEmWBWP+wfnwPRw+fyD4OauSFs10wJhKiXNSp+CwSfvrLAr+AgWwNBqN4v3797G+vh79fj8i&#10;Io6OjqLdnl/UBjw5n/Um7fqcm5ubKSlz/pzVpaWltN+NjY24uLjIMylYY5E5YlUJwUvA5b8AYexr&#10;DfgAU8Sc+dFrQO6gjP/f//3f8fnz54iItJFOpxPdbjdL9ype9o1+vTYP16BPZ+/vHx4exu3tbfad&#10;2De+33muWleVNv/opdJ/ghxCZrjNWpXu/v4+Li4u4tOnTwtxRqDke6bTafrpiFiIS/4bQAbAapKJ&#10;FavMsXWrlQJ+WvJeAWUtu7OxypLyp9fX1+lz/Dzgw3/v7e3lGdza2kryTByV9Ok9k0x7V89OpvTx&#10;48fstbm7u4vLy8uMPfbO2mBMafAryAJgvWNdR6DXZ0U8X1xJH13ljM5A9Y9itz0Rp4yitN8+mzRM&#10;DwTgZO35C5UFZ7JKwsS/4XCYAxbIZivJ4DnEH7I+ibX1qJId/oa0sNPpxNHR0YKUB7HGP1d5SyVe&#10;2+126u5hhTq4oGICuM3aApqmTyFl/LdzIhbbT++PsJWoIzc9+/39fezu7qaq4qXspJIGzWYzEynE&#10;nHhtHVUd4RVJgiRteXk51xMuOjg4SGKUygNeZZMUKs1mc0EK6nv5dT7bmXZGKlC3Nq1WK4dNSMCr&#10;IqHiteq72JTqqSSGSqbuv4RVnK2kqv1NX/U//+f//GADKuNanQ42qtlspl4Q4wwUVifnH0726Ogo&#10;taUWomaZssOI50k0Nu+nn36Kr1+/JoCymOPxvMlRN7qMvoIOm1gPOxAv43GYbCCHKdALTj5nNpst&#10;zNAGvn2Wd6iB0wYCJxw5ppbxt1qtBKm1VAUk1cxeZuv5GTKnVwMdaUPtR+A4GbTvqKVvusF6MZqg&#10;oUSM7XHoldwwRhq0/J699l6qKsqMdRbz4+Nj7O/v55g5tiIJw16ReHHkLkSSfGik3d3dTQDVarWi&#10;3+/H0tJS9Hq9XHtyodXV1WTfG41GJmR1tJ5gwUmxf6y8BM1nq5Io67GX//2//3eWBGtit7+/n5IQ&#10;AI/mMCIywRWkyC62t7cXpkEpP3Mo2AnrFRGpVQSYAWU3L2P/Jf/s1HdIajgsGl7Xk2NalbQl+BxT&#10;1RZaF+/9+vXrlPB0u93UNq+urmYia11Ucryr9Te+DJAALK6urrJhVmLAv3ifiMg/r9PHJAsPD/Mx&#10;fpPJJBnqOoCAbfvuWsYVPLBekjkSiwoOXjI7bJIv9Vx+b2trK/7P//k/Kdnwq92e643r2l9eXuao&#10;y/39/bTl5eXl1InW+euCNN/abM4vTJIc8zVAiz2X+ETMm6oRBlgwz+X9au+YOzcwrvqMAOgKHtj7&#10;aDRKUof/qAw1mwME9RS4DVqTtfNepaaVkHAeK+lTgX39x/pVWUkdGV1/nhzs27dv8fr167i6ulpo&#10;3HdJYqPRyGkuzoQJOaoupoIJ/kCW+GeEomR7aWneJFuBqnPlZ2vCIoZdX19n1Uxcqv6mNh3S8avu&#10;O0PNZjOOj48T6PlZNi6mkr/wuZPJJG9tfwmC7JEzYH+QYIgYwEqsAPJvb29T2kTSJI7XhlGyF98p&#10;btYE2PfCFcvLy3lGgD97Vgm5es7hBMmwwRyw08bGRmxtbWXsFo8BVJ9jaAfpsPMgEWKn1XbtoT1G&#10;dDgbzpZKsOl97CBiXvmGtST84o5kzZ6KU8C5isbl5WUmF/rBAH4+yLmsMmz9SXxzt9vNZnzYUuLs&#10;vMCZVeXx008/Ze/o7u5utNvtODs7y2ornGmNYMAqQYp4HkHLNuvFeL6L7/Sz8J/EEmntM8XU6XQa&#10;rd9+++1DLdkoOa6uri4M/wfkHQpNlxpaIiIzYs6dBn91dTVnmDcajQQvHPZ4PE7W1oHRUMfJCGZL&#10;S0t5rbXSGmcDeCl5V9BM6wf805hZMMZYNeBVw6csx+kLgr7b5tG3MmgHjaE5xA7f+fl5Gq4KAuO7&#10;vr7OQBjxPEavygFq4FGKrP0EGxsbebAxQYy/sg1KiAxN4L28vFxYY2vC6Dkg89klEhxXTWLIWSRh&#10;nCkwMxqN8jMACocXm6IUTKeuIfXo6GiBJaqBp44Ite53d3dxdXWVzDcHbIrO+vp6XFxcJLhhl4J9&#10;nXTE/jXyWMe6XtaF85EckLUdHBykHXJ2gn6dFGC/JHD2yk2wmIOvX79mwg44VdlALcli51yc4vM3&#10;NzdTp7q0tBSnp6cxmz3PEhesgAJgm+Tv27dvcXt7m+X5qo8WYAAazs3ncYIkeXXKCCADCC4tLS2c&#10;kVqFxIBGPI+nrewQFoekhY6+BmL/mDxTG1EBqojIviOz4p0z6+yMe2/AxrvYn4ODg+j1euncAQvJ&#10;Dt/29PSUEz8qs7m3t5f6a2dzOp0mSaOsL5GTXHU6nexzuLi4iIeHh6xwGWnovgvBB2ki2Z/NZhks&#10;vQ8Nc5UKOmP8LfBtDwU+a8an85/8q/1zpmplGnEVEQvVIomkShyAjeTyM5UxeykLqOfI89p/sbA2&#10;89eyu19VKlWJGUkFX9br9RJMIkIeHx8T3IkDCBC3z19eXqbfARj4QGSN5/V32QMASb5aCSV4wBqp&#10;aKgO1USNxK2eJesFH9gvdl5ZbcxrTeZq9dQ+iFH8qedhD86HszCZTFKegQEGbJ1lRJe/N5lM4uef&#10;f87GbOfHd5tec3Nzk1PhVFCdOeeOf2OLfEutojiXKh6YbOwyCa54yyfs7u4uaOKvrq7yXD8+PmZM&#10;q9UpZ+Bl1aHGHuvp3L0E5M7oeDzOCpGkXiWxyhf5AnsskXMeaoXYWfMszeazVIo/rdVRvp2Plag5&#10;f8gVGNDAj+vr6+h0OjlZR89nvYtG5YnE1nqIa+7pIMm0ZmyhYmY9Fz6jVq2qiqIS8UhjBAjpLrup&#10;fW95o/HPP//8AfsIvDB4Xfk+WAmGZAR4smmMWYBiPLe3t/GPf/wjJTImodSMULBgXKZcfP36NY3F&#10;GNA6UkiAsOmcB2dhk6quDvgBUBgwVtam11JTBTQVHCnh2SQBxQE2LrMy+ZgdrB75Rv08IwSxf35V&#10;xl2VhYPj6BlNRORUhvreEgmzhKskZ3NzM1mLdrud2lvSipogYPrr83t3oLWWC9mCDJyuWTMZNnVn&#10;ZyfBnr4GDELEMxuDofOsriLHyJJr0I1qIj08PExpzS+//JLTXCSKft4vU5guLi5iMpnE4eFhTCaT&#10;POTYBI5ZWV/1iGN4eJjf0mlNyD6m02nO8Ge3kgL6aPptTaa+w/4B+MDv/v5+bG9vR6/Xy7/POdVE&#10;sDY6arwF0qtOV1Xl9evXyZhUac729nZKTWqJdTqdxl//+tdot9sxGAzi7u4ujo+Ps3kag2t/MbjA&#10;ztu3b2MwGOSFWqPRKE5PT1PKobxZ+3nY4HQ6TWCKVKhJu6AhMfj27VuWXQEQfqgmb0rAWNS3b9/G&#10;77//HrPZLPtgKjNbmUeVnKrLtWfT6XThJuiLi4skWwTjWpWQ7PJzEZFgHlsl0RKIMYSYaIGWb3NG&#10;VSa+ffsWo9Eowdv19XUSN6pTGs74wQrE7Q0mXuJd7U4CWKU0ABzyRNBHSKjg1gllgA4Aob+JH2WX&#10;9e9ERFa/yBdVtchp6sQg5/MlM++zAHSxCOhgc1WS6DMqCDDgAGjBaOqXwuAjdMRn8aXGASCCdHB5&#10;eTk+ffqUcccUHpdTWivPa4JUtT+xosbriEgtNIIP2LaHnq9KWMRLPkYs2d/fz30ntbAnEZF7pcLI&#10;9sUwhF2deINRJR80oAEAdV69p7W/urqKiIherxcPDw85Nng6nS6Mg6wSL2QaP+DZTRFkI+KXBCri&#10;WR4muY2IXEOMvgRRUqAPjOLA2qysrMTnz5/j4uIijo6OMmlQQavyOFKRih30djSbzezxq/Jm/o28&#10;UGVQ3PM55EzI2ZqY2zOSywqK+VugHxGAACDpkjwgdtkU8tX3IRthU6DbPQDs/eDgIHEV27SHr169&#10;iv39/ZjNnvv5kDB1zKfY7LyzS8+M8POzlbTl0+FnSYT38fcrQUfFABfy5fns/+N//I8PnLUFYIC0&#10;2ErfVZKzt7eXDUFV06ZE7ctqBl3LZRg+D1dv66xao/v7+3j9+vVCQGDwPsvkheXl5ZwjTiMvM/eL&#10;RtohZ/TegZ4L0DPN4+7u+XpnGfFgMFi46h5r4ddwOIzl5eWcGkM/zSnUJj0MhMPqMwE4n0+rpQFQ&#10;Vo25lLgA3yZTOEiqJzJygEvCJCtnpNggBvhy3KcMWjZun9mKwGFPq4zKMxuHSTNt4kWVRmkwtE+N&#10;RiMvJVF2rU21ptxwQtXoz87O4t27dzGdTrMypaJTJQ53d3extbWVgRXgA/bOzs7S1u2fZpy6t+12&#10;O25ubvJCFCXZRmM+7u/9+/fxj3/8I5rNZu6rZ1E9oK0FrNnf69evo91ux8nJSWxvb+ceHB8fZ6M3&#10;FlmJ/O7uLvr9fhwdHcXZ2Vnc3NzE69evcy3ZsfLt1dVVjEajbCYWLPr9fs69t5a+Q7/J+vp6HB4e&#10;xqdPn3JqCDswsrXVauV0IgyT6VrWV5JJYuYyMkmioBgR2czp13g8n+d8dHSUThgQ4ZyBCvtjDzG8&#10;fu7du3exuroa19fXsbu7G91uN/7444+scngfZEm73U7fhsCoTJSzZ5KWADuZTFJ77xzUIQkPDw/5&#10;94EcQQTLLrA1Go3sv8BwYsWq1M19C0tLS/H169f0waoUJnesrq7G6elpSt6Avgr0SH8AeABUAFLp&#10;kBi/1KvWSoakTRMnXw8AIQWw5n5WMmyyz8HBQTw9PSV4azTmTdV8OIA+Hs/7YKpEz5pJzHy/YOu5&#10;2CGgD3QAKRINcgjfWxu3Acbt7e1otVpJVKlekVbRqNfRelVKw78CZvZEgvD9+/e8P4evl8ANBoP8&#10;Xs/r3YAsdl3nv9cqsR4q8cHN25JRbH9EJKsZMU+8MM8VbDUajZyk4x9+TRJ4dXWVMdLFUH62xv5K&#10;LupXkxgiBDGvpDERkRVf3w+HmBqGwGGT4vhgMIhXr17Fb7/9ljZNolTVEp3OfMKgX/avVjMrIeXn&#10;rbtYzQ+0Wq0cgz0YDNI+YBnAUUzh+2olh8TOOsIBvrdWQa0bFtoaSrouLy9jZ2cnCVmErUoIhQeb&#10;qfZb2fxaGXOuPG+VQVdCAZCWGDuXcOnT01PeTA/X8EUwC8xzc3OTJFXFFyrwMF6j0VhQUUQ8V/r5&#10;DskqUkRsmM1mmejrm6qV2HqBn+qBhKMmNsvLy/MLs7ASmAsL76EcVjIcGSnGALDCJHDmFr5O5HCg&#10;sQEyaJuOebu6uspgrdmDw8EOc8LKHDafVkqjZN0si9npdPK2yJpJMpLaIEdGg8njFDjS8XicSQ+N&#10;J0NttVr5PBpXXcyh7IXlqMHNe1vLuoZYXk6I06GP5TQwuIC9BhprhUH1+Q4Cw5HUaYYGfKyT/feu&#10;fh87waFhYj2XWc+0vBFzqcDZ2Vn0er1cX2uhY//09DT29vYy6Pt3tTN2KtiZnUsysrq6GsPhMNbW&#10;1uL4+Di+fPmS0inVqaofx+xGxL+M78MAYVvoAslM9FEYySkQAmFsl2Sk1ZpPbXl4eEgGpcpu6o28&#10;QIfGXWcS29Nut+Pjx48L5eBXr17FxcVFfPv2LY6OjjLwSVyrPUrO7u/vo9frJVCVtHDCgDE7sn5r&#10;a8/3VJyensaPH/ML0FTxJpNJysJcDCYp59RXV1fj8+fPmaDxSd5FdQRJIeFiP2zn7du30el04uLi&#10;YgHwVImB6qBASSsMkABiWGxnUJCpCQlQ51I25xRzZz8xjKqOSAdMsqRWZUFiDpzYH2wcdk+wkDjy&#10;fXxuLcHzDUBGq9WKT58+xWQySYkkYIcI8D4Rkd+/vLycAa2CDqODAVc/U4MsW0Y01X4ge+7MKOUD&#10;8ZLRWokTYPmiCkZfAvaXkjw/i1VzHsRC4Jyd8wn8At9Xq4q14iSwV3nR0tJS+grfpbmeDxXwgbbx&#10;eJwVHb0Rqk7iy9PTfB78aDSK8/PztHkARY8bACbeskvrrSLqZ5ENVYIr8bFebMC9EBIGCf2nT58W&#10;pCsSQkSDPRFzTBjjI8QSZ85aqS4COAgmIJnPs5fILz5M5cvliIgS54mvxzIjCPhqRJrn8/k1lphe&#10;BiOxN0mNyj87qzI0MrrKBrMrv9i8s2FvrEWtutXfZ7d+lt+1vxGRFWW4r8pTxDRYjj3CBRGRpIak&#10;HaHFbqrcEt6peMwZtddPT/96dwY8K5aQ7FSyj/8w/rP6M78k+qqdFedI1BuNxr9coFaHxIhbnkey&#10;qjJaE337VbET4qTiKudGnIdPVP1VqRcazP/+979/8AIClJJaROSXAVYMEogC0i2crLBq1V86Ok6W&#10;A8bsYKXot2ezWbK4HK3/xiABqRgFf26TBC8snuDmuZSnOBdle8ZydnYWKysrOWkCi9DpdGJvby8D&#10;5e7ubmrMNYmRbNQyFYZJALMxtXHCP1VPVhtVAHqH0buqPDAWbL3DVy8TAfr9f3UOgL7DobHIPjHK&#10;OmITGMHeMVrMDt1uRGSShNVuNpuZJO3t7SVTFBGZlJGFuXxMMJlOpzmhRiZLflUlUhI0unj2TJtq&#10;Peja2ZsJKr6PA+c0fNdsNku234HjCLa2tuLq6ip1f7XqcXt7mwHbXmqq5Vgj5slrdfISDMkWWyEB&#10;Go1GOebTHjqXklFnBXirsquIyGZmAZa0oDLhtSJFP8pWh8PhAssEkD4+PiY7jMkWLKyxd3R+JZ21&#10;HK7MLzgIRhK62WwWw+EwHeePHz+yKsEPAT21/O8cYOYEupoI8DuqjECH/5askFBVeVVEJLNf/651&#10;rODWemFTBQ7VAEEbEGBbfBv/6sz7DmyzBmffCZwdHR3l55E20Cy3Ws9N4dglay5xIWPS5Ocsa/h7&#10;9erVQp9U1bnXwO2XPZfwavznA72Xc6lULhGpfT4Cp/G55IH8sJ9XFeBHKkCvARYA86smR0CFZ+PX&#10;/Jz39Hf4NBcEOU+qRRGR/tFni6PYPuCvsog1VnhGv4+BZOd8iX3hs3wG+wfOrU2tErPP6+vrZGmb&#10;zWZODnp8fMzhCACj+IWw4FudSX0iCJPZbD4CGSvts1wC52ySNyAWW635NLpWq5WJkHO0urqaVd6r&#10;q6scBCABwWwjEhBmlXxT3RG7X95SjIypOKkC4UajkXutl4VN8AXAKfkYoM1GgXj7CM85myru/J53&#10;ZE98HXLX+sBObM161lGisIz3lBSRWok1VQp9c3MTR0dHC/jNmRGTkD/OikoyX/CyUol4UHX2XjAK&#10;4gZ7DiPqh6kDOCpxV6sKsJV3Qh44V953NBolllhfX8+LWfkkCcne3l4mcXCFmEd2y8etrKxkom2f&#10;Ealk2NlL+dtvv32QFWMxOHw/aDGrU+M4sVEATmVzaxYq0FQtKAeiBC1Tt7gcRs3WJAi0sBwaaUez&#10;2Vy4TltZupayfaaZ7AzLvyU8Dj4DkokDkTJNv0xoYFSz2WyBuXa4r66uMrFS4qssk2QKeLKxvtMB&#10;4wytM4DPKCvjFxGZ6GAMZImcYWXlGV+r1UrGdTKZZOOHq5+BZ+AfyMeaWiNAWKBk9JPJJFlngcEE&#10;FwwRKcf6+nomXhymySuSuu3t7RiNRslE9fv9XCeTWujlb25usmHq/v4+Dx47sFcSRYFbJQGo8st+&#10;CoLn5+fplDEFLxv2avDkxIwbrIkXuYiA47tPTk5S848Z5GR7vV5Wm5zhw8PDaLfb8eXLl9jZ2ckE&#10;sd7/4EwpvX///n1hxCRpm4S1VhFqtUOAptGsMj4lfIyzd7y8vExJ3enpaQL52iTMrlXHyIkwQhzu&#10;4+Nj7i9CotfrpWZfElSTEeVe4L+COv5KAJ/NZv/S5I9wqOVgZ2lnZyftpAYdwLI2IVYwVPsY7u/v&#10;M0GuTCo7xCJFPN/0ubq6mg3CGLC6V+vr65lQ+n+3RK+srCQgE2yBCSV9SYgSPdve3NzMtbEfEp6I&#10;53K7xL0mOZU0Yh9+XzM+P1erm/w24N9ut5NJA2DFD2xtjW214gyAsjnf/7IqZ70jnsd71sRLjKgV&#10;WkBKYlT3w3cansDOSAtUHk0swx4idayLno7t7e0ELWzF+WWLqr/2eTwe57nAanrmKi8AIlWEVFvY&#10;vzWQWJjgZaSnmMG+nT2ATy/MS/vSOO77agzr9/txenqaPlLssY/8JdxRGWnJHvwi5kpIkYC+U2Os&#10;fa7VCMnTbPZ8GzAfW4dGWB9xudGYj0NuNpvR7XZTnmRdyWHZGyLEd0kCAXLvyMZU6yv77dkqYeKs&#10;2MtamYCb7DubAyxhNTYCXDs/yFB9WtU/Oqs07XCARDLiuaorFqgAVMbeubdPyEJ2oWe0yn0qYVyJ&#10;O0lMtWX+0DPDvnp5PDs7I0Xt9XqZgCA8ncdut5txvFYW4U5EhDhBau98RDyP9YVzptNptN69e/dh&#10;On2eXc+YOYS62BaIITw+zm9BNYKP4TB0I+d8poPPaZgTXh1/BfWYOgeI0UXEQjZDVuDzr66uEixz&#10;yF5+PB6nBtyzYlerJEIAEVhreVdTpUTgx48fyVC6zMIzMR4VkIjnS11eAofaRGT9MJq1xC6z9cvn&#10;eVeBQtZs7Nba2lrs7e2lbEjVgKMGMGTZ1r6y47JvDvvh4SHn8J6enqZ+WvMu4MhYJQcacZvNZsqr&#10;dOoDdFhxTPHDw0NcXFwsNF8DyN1uNwGD0hhGEQPGdtnp2tpaHB0dpcSCA5UkaGKu/SQ1CcNa0uv5&#10;+xwth1PL1xJHjkaA4jza7XYcHBwky1Mb5VQgrAvnJ3nd3t6Ojx8/pi7emLm3bxB+E9YAACAASURB&#10;VN/Gw8NDnJ+fLwCF3d3dBGGXl5fJtkraTE3Y3d2N8/PzXJfZbBafPn3KSSoaMSXmmI+1tbUcWVbl&#10;QTWhZR/ekSNzHjCK7XY7NflVxmOsaw2yAhSJAWcnYPIfEj2gXULm72JyXFC0tLSUErS1tbUcIUg6&#10;IhDXMj4GWvLibAsEpF2qkkCiZ6k65Y2NjQyK+h8EWz051q+ybWwOqPKdzjXtNKIA+AC6/EztT6FN&#10;5n/Filpqrn7KM1mbx8fHPLPulaiyKL5IAJYEeC/vBvSxJwwnrbAk17ra++Xl5bi4uFhInKs+XoNe&#10;ra5g4K0F/157H4CSSmTVZKcmq/w5oI8ZBiBMBamSFuQPxpJ9zGbze0b0CImrfJ2YwKc7n+zGftlX&#10;iYoEG7Hm9wEtANr6G2Mrnoi9wCCyB3POl9e+uYjIXhGkGMYZsGW/1gVIreNzVcoiIvr9fsY7GGI4&#10;HOa6Ibz05D0+zm/HHQwGCaz46Cp3ZVOqB3yXZ+LnVcAkz/ZFAm4ParVLIomk6XQ6CVgl6zXhdK5g&#10;GgldrQBLZtmnCVrArgSKbVaQDUMgMREV/IFnxoY7g86F6jkcdX5+HpeXlzGdTuP4+Diurq4Wqs3O&#10;l39X5QhSTPInkYDJAGVnwbNK4urkIX4KXkIcuPvJmfWZSB9+E5GimgQLk4bXKhpgX8neOpihfhfb&#10;rtjAfrLrOtrV89sP1ZfJZBKtv/3tbx9kEAyGs5ZJCwh0crX7F8tpcgUmISIWDprmIQYrgPh7br1c&#10;Xl6Od+/epWaQxq3Khjg24N5UFJuKvasyG86V3lyQECgtIuNRxgJ2BHrO3qHwPLVJrGpkMabANccv&#10;QPpM7At5j+f2fSofQKfs1MZjHWTJtZxf90DGr5fCITBBydpW+ZDmptrQKbmroFDmzF4kdd6dUxwM&#10;BqlFxlJKqDhG48noOldWVuKf//xndLvdlBzpMeh2u5mpAywSEe8LVAh61b5l1NgjQd96YXk5KeC/&#10;1ZpfYoPF0HTNEbmE68ePHzm1oTpKWT0ZgeSn9i4IsJK579+/58VhtOESTzKwKosDML9+/Zq/PxqN&#10;kqVVopa0WKNa8r65uVnon6DL/PnnnxM8SESwGVjAWimilVRJ0CTOF/izHz9+xMXFRfR6vQUWBhhh&#10;R6aJAHESrMo+CoorKytxcHCQFRqJKPbppf6Rs1TtrM4aI0hOUKUS/JBqAq0vAFIvwuODsPIAss/H&#10;NtceEmcMg+e5/cK48T2V7UHUPD09JZvIhwLLAJNzM5lMkl0klwLeTJ/g65w538Pf2n+TgEie1tfX&#10;UzZhzYAnVTYgiJ99+a6SAgmK567sPVJAMsLHu+xN31I97xI0lSL+GCACgMQOfp3fq9INa+Rn6vOo&#10;htsTSaBnUGmUrFqviMiBGFjtiOdxfda5Vh/5JWvqGasMRDKPXbaGxkRL9GvlS7zwXvUGWfKRTqeT&#10;xIA4W3vCnFN/DtBeXFzkmjYaz3pofno2m4/7ZTP2XVWCfxiPx/HTTz/Fq1evYjgcpu3wJ2KnROf6&#10;+jone9E7O4P2EMknxgKRVdLqnIubKu+Pj4/ZWKvRV7+H9ZIAkv8AfdafzKpiDQ3ZtQpSWeGI50k2&#10;ks1KDNTqoBgnuVSNk/T4N5Ac8VwJ5x/ZQbPZXNCow2aSfJXLCtQllvAcG2H/w+EwcWiNDbVZWmJb&#10;f66y4X6JM/6+5ORlZY/tkYKSs0pKKzFa2XfnV1zhVyo2Q1ohVFTUnFHv4+f4Q/tZJddiQ+LVv/3t&#10;bx8c+HpVsabOl6VlB5/BAgTGTDkEHD8DtvgaFiMiGQXBk+6q2+1mQAZIBXPGWF8UG+KgjcfjZOMG&#10;g0FMp9NkADSzNRqNPJAV/DoA3uH169exs7MTt7e3eXW7BkaORUZsXSyuzFgmSg/muWuTGwaRBp1x&#10;WDPAEUtUJQe1zFRLVwIoBqVKUQRubKjM1R4LPt5T1utg6/quSUqn08nr1DXLcEAqFZpjHx4eckLC&#10;cDiMHz9+pLRIA45KkzU+OztL0K9BEqD8+PFj2p450mYTY2yArMpSmqoCMMjWOThOAotbJQXWNiKy&#10;MVVGf3t7G/1+fwGI0mPWErjKQmUrNGPaN+xhvcKbk5cUABSHh4cJlJWVTbF4//59NBqNODk5Sab7&#10;6ekpL9JRYaiSiVarldKobrebwNCzjUaj2Nrair29vbi+vo6Tk5O0G7emSrw0IK2uzi8jIysBtL9/&#10;/56VG/vGeS0tzeeJ80f8gvevlanl5eUMGnt7e3mBSafTieFwmOBhOp33d9RmK8GVTXOaNdmmGdV/&#10;I0CTq7H13d3dODk5WfgOZ6tWvCr7W6tznq9W8thoxPNYRc8GyPHnzWZzoRyuR0LAtlZur/R7EonK&#10;gitxYxgBn1r2l1jVHhr7tLq6mlJJkpn7+/scciBYSzb4Au/HrwLUmPDatGd9AHF2U6eR+TOf51bm&#10;Kv0BnCXdVXLq8xBiEZHsbZVgIJMALc/o/32WeCCOSsR8v33lg7a3t2N7ezvu7u6yudR6f/78Ofr9&#10;fuzt7cXOzk4MBoN8p3q5GClBHfXouwBCPRymNe3v72fzvL42awKUSRKqJIXd8rvej4yPD6oSHokJ&#10;e7Ie4jjQzGc4P/at+spv377F+fn5QuJ0enoar169ijdv3sR4PI5+v59JjHj28PCQTfySK/FanBRH&#10;gFrYRILts9rtdlaMxRnvK54YtOCdasW+YoGazDij1qYmmuzc/ns+9ukMabK255KR6o8kNWJU/VyN&#10;2pXQqWQBnNVoNNKf9/v96HQ6sb+/nz1zlTTmy+s5hSMkCPa2Sp+dU/7OPxLyWtGxnnzaw8NDEpp8&#10;izMMa9aE3fvXnjmjQ128dnd3l8Snc0bt4Ay02+28Y0qTsu/iX2A86+33+BS2OJvNsr9kfX09x0m3&#10;Wq25dIf2CevpkNexXq3WfHpMHX/ksiGsIANqt9s5Giwi8ka56qBkcQ5xvWX3/Pw8yx9KWbIrG8F4&#10;ASMGX51vNWpMG4dWgZXFYBgO36tXrxbuElDJqDIa7+RQuywB6GCUZ2dncXl5GUdHRxlYdflzjJpK&#10;q/4YWy5AkyVVFjViPrWG4zXZgJPBpGHgsJTYCmBXAsUZVUlF1aNphnt6eorRaBTb29sLmkTPRZeu&#10;ZHdxcZEjBs2gPz8/j7Ozs9Q1u2Tp+Pg45+p7Vs2sS0tLKeGRTIxGozzoDw/zecf9fj81cWaD1+kk&#10;AIc9qGX82n+gTCuh0mxU5UecwXA4jJWVlay+GCVn7awvwChQ9fv9BMGdTidtrALuKutRBpbwvH//&#10;Ps7PzzNBq9pjyY+gperx9u3bTFJ3dnbiy5cvcXp6Gu/evYtOpxOfP3+Ou7u7eP/+fWxubsbJyUlW&#10;JaynaoKE5eDgYGHKRq/Xi+FwmFKsmhRGPDeXbm1t5f0cNRFzdoGhq6urXCPrJinn+IFKPRDK73t7&#10;e1lRkSSurq6mHUhyK3DpdrspvVleXk4AETFnqI1YrY3vEnJlcQALKzObzeL4+DjG43FKkQBOSTHg&#10;53mcz83NzYVKpyQJ44WUaTTmo1v5a8ALwNvY2EhS5enpKf78889MOLFK2G+gVpAHbPgCIMHPO6eY&#10;JrKvypYLZMgXvxqNxoIeXYBn/0ChdxZvqiTPZ+sRkuRHRGpgARp+tTKIgvvh4WHeJ1Dle85x7VkA&#10;ivikVqu1ML0LqyzhUpERtOtnASTkLZpQIyIZTJXPm5ubrLio9Em6JItIGn6/gqaabNbxuJ7T+RyP&#10;x2kj/OXLpIR87fT0NKWMs9ks72tx3vf397MBnMZYkmftVFWtG3nm/v5+JhqdznxkKsmNoQv8YiVF&#10;+B4TdVZWVuLy8jJ+/fXXvFCKXVSZJpJFzBbra4yoVR62Upt/9/f3IyJydLM173a72R/T7/ej2+3G&#10;Tz/9lPG/XgxZKzB1/cfj8UKS6ZwgRCS+8A889fIM+TznSHO3dzUFrvbTRUQcHBzE8vJyXiRYCU8J&#10;W60qSdbIWtxO73nEPfEUpgOMyZeqCsMZYkeVqUf+1svhVlZWEt86S1VtwZf7TH7Mua8JA3+OEIEH&#10;JpNJDmGIiIWE1jsdHBwkrv769WuSXt6n+nR+qX6m81QreFXxQr729PQ0vzBLxlgbCBhrZS05T8Hn&#10;9vY2gRuns76+HkdHR3kTGZmHYG0haZqwch6w0+nEx48fM+hh4i2QRfd7QAJJRS0TAQeamjQ/vH79&#10;Om5vb1MPRkbgIqXHx/koOoaB5aysGgAF/F1dXaX2Hzv48PAQ+/v76XTevXuXRot1JL/QDFnLZnRW&#10;FSQyPmDCQZ5On3Xv1hIg05Borj8jPjw8zMNZKyIvNX2CAvBBKuV7K5uHpbPPNSA6hD7PTasC4eXl&#10;Zc7mBmpo7RuNRo6ErNKHi4uLBGumEzggxnjWGfaAdbPZTL2kxBHTIHjoAVGZ4eh99v39fezu7uY8&#10;6ul0rnf++eefU8MtcVSOdpit0ePjY9zd3cW7d+8yuHkebMSbN28SvH7//j1OTk6i1+st7P/t7W2C&#10;FmwbBy4RA/JdbnV1dRWXl5d510KVIql+mEqyv7+f+9Juzy+zaTafL5nDOrItZxMjagrG7u5uli4P&#10;Dg5y37EQAJmLuTTTD4fDvDH248ePST70+/3Y3d2N/f39BClK6k9PT5l41Jshq1PEUANZKjd+H9CQ&#10;lGOJsT3WcXNzM21geXk5Xr9+Hff397G5uRl7e3sLbL6bK1V8BHuNkxrVt7a28qz773qXB+YYUwyA&#10;I2r4revr6wUtPfBzfX0df/75ZwI6Z3w8ns+RxxxGPFdx+WDB2V7qJSFz8Dy1OkZ3bXqWz3M+MIEV&#10;2JrYw98CYFWaI3bxk76vEgWqm7Up3vlSnWAzs9kspVbID7Ik8eXm5iZ7T5xVYKn6bc/LzgEhANoZ&#10;lhSoxFWZTQUzrVYrzs/PszIOKJC5PDw8JMuokiThRT74fwROszkfYAG0qSJKisUozL+1V9V31iUX&#10;bJpNSRT5O5OYJAl/+ctfkui6v5/fNSO2+DuSFr1xbIQfRbTBJIaFmK6j3w2BQCZ2eXmZlUYkBMJM&#10;/LQHyL8K+CR3JES1UR55hSEXS8Vmo3erJn88HufaICpns9nCoBJJwMtElf2vra2lCsD5Iy9lizAc&#10;e60N2Agqe02CMhqNFsiwSrrCdpX9hhmRDjCKhISfAvwjni+xc07svUk1vV4vY5OKNYxGQeKZquyI&#10;JEo1DjOOGBwMBjlpDLlNist3qOjDOHywhEPsNsK61WqlvKhKLJ0fWObq6iqTBu8tgYh4vk9DfOW3&#10;7KU+pIhImZP3FcNaP/3004dalnQgOdXaMCoJAJaAdVkIuYaF8kIYxsoUeHENvevr67G7u5uBYmNj&#10;I46OjvKzHEwJgACzvb2doMwmyUQBE04VyHQoON+aYQlONrdKNvxMpzOfJ61ZDhtks2R19LnVUOth&#10;qqVI/21dgU1rTNbDaXjnyq5xrhwekAecKg253c3fw/apzgiggCmWojp4GrU6YcThwjzUSQj2kayF&#10;tALoFxQPDg5iMBjE+fl5sj6TySQZ/MfHx7xUi3MRUPz309NT9Pv9vAyHtEIFCdsUMa8oeF8Hhi39&#10;+uuv8f3797w8aHt7O3Z3d/PwKkXS2tprWXSj0VgA0re3txnsR6NRsq3sX9ACuASNektqraCo6jjg&#10;FchVR1pv/nPWAYWatArS9nV7ezvevHmToKay7bPZLN68eZOldsGtskKkG1UTrhoDhPq3c8Pxj8fP&#10;zbiVycLcYzw9y9LSvFH2l19+SY2n81mrHHwQEAmo8BdVBgLgGbGnqVqVDFgC1DCDfKQEoVYO6+QT&#10;rI2Kj/UFKpeXl3MKER2ygOaZ/Uxt2pO8S5wmk+c+oYhI4Ms3I0gkzNbckIGXsoVa8TO5AlGA2BFk&#10;Md2V9ZRQ8aliS204r4387Ipd86+ADiloBVP8IhsUB6q06vj4OEmm/f391IVXIkW1im8DOIFHCTep&#10;QQV24hP/6LPZn/evgAR7jQGsNim55atUuKuczXpbBzr+wWCQPyd+q65Ijp1Na8ufiQnOuRjOBtkw&#10;v1crq6pPNWkGkCXbKjj6iWpzIVa+jnNEBhidi9wxde/u7i6rjfo8ZrNZ+h1JOtkD+YTvdC74G/sE&#10;O3inKoeR3JJDWR94RiJH0eDd7Jf9r/hK0yjfDgCyQfsuxgDLGrL5SQDY5B+9lqTaziYg6WxTCZA4&#10;154Osda/X07OgXGqigLGgVGenp7yXghYwRmZTqcLgxskQSTkiBnyJ+Cd1I/v4edqXKp4g9xLfx5f&#10;sb+/n+tcK5mwgXUTh6gtaj9du93OsezIZFVr/ohv4RP5DkkUf4y0rvgMyJcM1x5E/7+zszOvdLx9&#10;+/ZD3UQLxNBklQI60I0VY+h0ZjTOgANHK+vm6G0AvdLV1VU6Ds4Qw8J5cDY/fvxIpzebzfIw1S54&#10;myqg2CDBtpZbe71edDqdZEpWV1fj4OBgoeFIJiXQAPoO08rKSnS73Vx4E3YANU2ZnGq9LhlT7LAr&#10;dSmtYrU4qBosGfx4PM5EQOB8/fp1yqA0+GFujVS0VgItDbzkopa0vL+EsDK8smhGzgly6pyvfVdR&#10;GQ6H+azX19cpATOWtNvtxnA4TPDHNtmOX7W6UxMDJcLqaBwGAaLX6yVQpbG3L9PpfLoFsO4dlMnd&#10;NmjPsbqqQWb4Whca9OFwuJB4XF5exubmZvR6vTg5OYnBYBC7u7txcHCQIHt3dzeZBMAVyFHFcnYE&#10;RKwDYOG/K+viz/gBEx1UPWrfiwbo2sxMh68ZWDJbpTAAsJ6Pzc3NLCHXEZjuoVBdVC2q5VzEw+rq&#10;at5OrVHYOVZdlLhhOpAV3k9Cwa4xfgBVvdIdOFedqFVKvrEmGTXQV4kekFVlJr7DXvAP2NBv377F&#10;xcVFnlmJmIBvfZz9SqTwHQJGHSfp7Nekpb4TRrNOnwBSKohiU81mM6tW0+k0CQcVVn6kJppVk1rB&#10;HT9SmVDnWMwRD6rm3dkGlAV/LBsbB4ZUhLF4GiWdiVpCrwMJAG2+2r7WmAjwPT4+5n/TA3svaw1Q&#10;AvxVOqDyVyUWlQH0WfwB0AwckMXMZrMcjOCzAV3AHvvqPAEtEj4A5OHhIf7444+YTqdZ2QO8ZrNZ&#10;nJ+fLwxmqNVnPgtuMD1IpbTK9lQQJQGeUcyvoA4jjvWNiKzaquYA8P7MGQM2+X2KhrqX9QzwJVVq&#10;6P0lHAgz5xE4Q1S5N0D8FdfFclVR/ol/l/wC5t1uN3GOc1+HjmxsbCTOqbIURISzBe9JFv0+EGp9&#10;YIHpdJpnRuJ9fX0d5+fnCVZVFFQvqpxrf38/Ex72W8Gsn2HjYorzUffHuyJe6387x0C64SPsnM/i&#10;G03s8zx8YCVhfK5477Mx+MaSPzw8LExQ1KwuJkgS4UJ25dzW5A4u0x9GdVB9iXHW4tfd3V20fvnl&#10;lw+YQAvJkfrh3d3dPNiNRmOhoQBbTU+I3allPmUsbCsDEMgxBUAUEC+hkNVdX19nlmdRGZ7NVkL1&#10;fNgSzImGmJrp1U51JW2LyslWsMxhcKo2xuZoMq0TKDBqVV/Fyfp7HLdSdC3JYF69S30uTqyyqxzT&#10;7e1t7O/vJyixL96hMpkrKytZdaAvlkn771q2A7CrJpAzs+9sSqBzQDjjpaWlOD09zT0TOGsFpdl8&#10;nm7i8Kv61BIvIE8Co8fEGg+Hw/yZi4uLdJZkB+yyBvG6zubbj8fjBHvsusoVXjaYYv9VFSR9GqGq&#10;QzRq9NWrV9Hv9xPoS445d4GgsvoAJvZI6f/09DRarVY20wqalRkCMK2d97b+emg6nU7ajoAGLGGQ&#10;VYam02kmjlgMznxlZSVGo1EGHAFrY2Mjtra2EgjWUi4AIImkNzVL3/tEzHtWlLArEwyUshvPKojz&#10;aUAmmdr3798z2WQPHK0/45Ql81W2ohIJICAxBMgaRCVnmDhMPZYRYAdG+Gp+0LmsZ7QCdGsKBPPz&#10;EbEAQkkVJJDAJX8kUAK6AMv/n5QAwFhaWspJG7T5wCSg1Ol0kmGrzO5L/TSWnO/lWyQJfJmGuBq/&#10;gA2DFSIixz0ilzTVsfPZbJZabWD7y5cv+Q5IJGdSPPH7mFtAjM+UNGEiARbApAKh2s/A34hBiB9r&#10;gXX8448/YmdnJ2M7kkoVTVLJ3zSbzTg5Ocnn9TxsQhXo+vo6ASZbUCH393Z2dhbsut6HgR1vNpvR&#10;6/Vy6g77IN2VNMMZ2HvvR4rDpsUh58L6ONOSMWfJ1DVEoHhWCaxKMgHEEg/76Gf0CbELCZ6fk3Qj&#10;ATwXn8uuVVbtOxBeSQTr8OnTp2z+JAdBAPANYhyb0bPGNzu/ntWZrIDUs4gRyCQx2L7qhTDGssqc&#10;+CTP5ZmQxAhP5JD1q4QEH1QBv+SQXVecR6FRL2aE8yopxgbFCz6MbdUKBd8MJ6pkUVvAK5PJJPb3&#10;9zMpjXietT8ajRLkr6zMLzXVc6pSgPio5Dg8p0pffQtM4hnb7fb8Zlz/U5tfGK6LkTgcTlgp28so&#10;c9fmKkaGCahOGciqAFvQYxCcFWDLWdLw6SNQfgQSbQYGkNMGVoHGtbW1bCZzqDUtcew1axdUgbqa&#10;vft+lQgHpQLfmnDUddBIurW1lc/ugGs+AZaUsq2/8kw9zEDfYDCIXq+Xt6X++PEjS8lYYsGkNv/R&#10;RXMi5FuYkVqSl4DY73rgJV+j0Sibj+7u7nLKQaPRiO3t7bi9vc0my52dnRiNRmnAFxcX8be//S3O&#10;zs5SunV+fp4Oqmaz/vvu7i52dnZyzq1yICCDeV9eXs5qCSeytrYWFxcXsbW1lVpXDHHVjgo8mlwB&#10;1cFgsDBZgQQhIuLTp0+ZxNJ6AqndbjeazWb8/vvvsbOzE+/fv49Pnz5l0GFv1qTb7eZa0xs6J9aC&#10;46D5Fpw9k2RA0ODYa4IkOce0kygBbO12OxmniOcZ05yemyxPTk4WdPFLS0vx+fPn+O2332I2m6Vj&#10;1LB2fX2dTfwY4ToJAlA5PDyM6XQag8FgIaCrIpjewwHXi3PIx7xnlc+opk2n0zg4OIgvX75kYlfv&#10;FXDuABhBpPpAQaIywS/9Y01sJats02ciKQDDysTxyxhb++BXDUx8kvNby+HADKJAgOS32BgpoGer&#10;utf6WTWR0HiMMNne3s7KiyCrX4PfBUIE3loVdsbEhtXV1exHYGf22foIwvw5fwJIqXju7++nPNR5&#10;Bnp8P39rPzF/JBT1mnu2VOOCGFaBj30C6mrVjt8Amqr2mJyU76/fpefMOGMAgb+t1atXr17lhCxV&#10;X2y+mEWi+/DwkBVUgM3aVhmSSk/tffGe1mo0GsX/+l//ayERxop//vw5qyKGNfT7/ZQzYahrwgz4&#10;TSaTZGnFXWASaYFoMvbXM/j5CrbEP4k6XxPxXBl3HpE+eg+cD+eT35BoeRfnrA4UiIhMAvhX8WBt&#10;bS3Oz89jd3c3tre3s3IFO6mU0NgD7hKFiOckjg1aAwoLn8MvSHCso2oWEuno6CireGJerbapkNUK&#10;KuxYG7L1RSFWvLszwiYRNMjEyuDzUXym5KPeicIv8sF8kOdUgajfp3qPzKqVCLYqPiH9RqNREmiw&#10;indCwEqU4cqXtmsvvn37toBPkVWq8EjEiIjW+/fvP3g4GaAAIvusztuXAwI2Cgi3uLV5SQZadZYc&#10;I4dweXmZhuWCHwEZE1M1WJwbGU/Vvfvvqrff3t7OaRKtViufTyDXMDiZTLJZ0XtW46p625p8YCtM&#10;inBgms1mTtPBLjoYkoY6xk/nOLmBdbNefp4zwKR6NsaKwRJAGUgNnP6ufbd+nJJxkZ6jMiQOfHWc&#10;gi8g4fMxQCQrGB4AdGdnJz8LuNnb28uqSJ3uJDACTdZRmV1w2NjYSF27xOPdu3dxfX0d379/j3//&#10;93+P29vb1IT7+3R4GFlJ1tbW1kLjl+ZU7O63b9+y0ZSMpN/vpwMjbyF3kFhVlkDTr+BkStLh4WH+&#10;nMBPAkNHKTGvzbH2QTNonYrAiWLWHx8fczTqbDbvXWk2mzEYDBamATmPbObx8XFBpuY9KgiLmDc6&#10;7+zsJMDj+DT/siGBAVtfpTZVAsAB+hnnZnl5OeV0EgJnp07NwoZXlrRKBSXGgi8Zmc8TzAFcEiwz&#10;sTFQpjCRTdQzYr34Eiw9mxVEagICTAhCem0uLy+zsZCE7fXr11nCfymbqAARcVE/XzATsHy/53S2&#10;gU6/BHGkSH2vKk/g2wE38eVlUsEn2Wc2ALjf3Nxk8KW/R1w8Pc2vgb+6uoqIyHhF81xlVvw9u+KL&#10;yO2cH+Cfvdaxg2yqNn0CT3UNMLiASpVMOFdiqWepbF5dS34WOJFQ+PtfvnyJX375JQE4ieR4PM7+&#10;AjeJ+/nxeJygEeCrMgf+PCIWbMM+IAYldhGx4C/4bn7be6+srOTdKWdnZzGZTHKylb0j+ez3+xnL&#10;alX6+/fvORWOjY/H4/Sb/AqbbbVaWT03DU71WawD/py7Wn2vTKo1r7LimogDxrXy672RQq3W8z0a&#10;gCCfW20f6YRcbLfbcXx8HBcXF3FzcxNHR0fZvK8y6HlrczRpHbKl4jQ4QQLnWWEqlaFKWPB7zWYz&#10;zs7OMj7YZ1jCd6rc1fNQfQm2HWPuO0ia2aEqrNhjz/n6mvi6bVjCur29vRD/kdvsC6lqnWEeft//&#10;W2PxSrxwxj0HTFCTKGsNS7ZarXwOoN/PV+WEWO98wp32L4mkX3755QNn6iEcDuV+P2QzvJyHFMQ8&#10;YAWZpj/Y3Pr5nKXNZQiYdoEagPMysrtWq5XAsZZqMPMW+GUCUwGIgyqoYj0Hg0Fm0wCnIAFocBgq&#10;DxY4IpLJknUfHBzk+nB2mCCMkUChBFoBPectM3XAptPniUm+//r6Ovb29hKsyroZd0SkJOH6+jpZ&#10;Mo4IIBSka2mIw5EQVAawlgkZYg3WdQSXspU/n0zmUyGwDr/88ks+58XFRezt7WUyuL6+HsPhMFk4&#10;zJiADYhGRFZJptNpzqtdX1+Pvb29bJ6RTZu6o8HYIQU82SFG5vb2Nie8l5HQpgAAIABJREFU3N/f&#10;x9HRUc6U18m/vDwf7XZ7exvv3r1LMKKx8/HxMfb397MMqkL18ePHZEwjIvWoQBydvnNWZSDOEpZZ&#10;xWc6fdYiAmTj8TjOz8+z8ZqD0SA+m80brMhgXPDF3iWp1gzwxcDVaSaVzXNbMeZ+aWkpK08qelX/&#10;CIi+tDF2BkywOUCNL5LI1Mk+u7u7ObLN+gEMtKEHBwdxc3MT29vbcXh4mDcIa6QWnOqacvQR89Gy&#10;gg/7AZSBP9/HXwGKSuSAKUa0gseqQcUO8oOqf84EEIsJBjgEd0Cmlu+rLKEChYjIvQJE7I8YUN+x&#10;3W7H3t7ewjSzp6d5E5zmW9pX/0ZYeMeaKHlOUjwssGBnShGAVVl/n8mONDr/+DG/gn42m2VlQJwA&#10;ZhE9FVwCQxh3VYNadQTqJEB1D30GH+2z/R02X+U+VbIDEAHpfBh2b2dnJ4bDYXQ6ndjb28vYiakk&#10;R5RoqXZUP18r2YiT2WyWk0qAigqMa8W+vq/vAi4jnhPj79+/p5SGrUwmk4zFPo8dICKrL3CW+AN/&#10;33lQ+RLbXvYtVWZ4Z2cn2eqKV9bX11PmBAAC+6qs4/E4wajqARt8Ce7rAA3JHPJNQue5/RLnVAwm&#10;k0lWkVqtVjaai/Hs3DrWvRbnVGcQHs63/qNKUjWbzbxjwHpXHy8htP9IhIo34CT7UxudG41G9ggC&#10;xkC1tYWh7FmVE8J7lYwUBxE5JLren29DsiGxqt3w9dbbbdASVskFjIHgc6bZIXk0lUqz2czhKM41&#10;8gUOsIZ+n1+SWPuOGjciIlq//fbbhxroPCyw0O/3FwIXZ2AEX7PZTE0dJl8wtTEeXKZf9W4Mj/5V&#10;1iYYclrAgkXvdDr5YmQYNJ4rK/NbDD1DBdwAicMkM19aWlrQ4NZGRqCbQwU+9vb2MrAIFN4NUFSG&#10;t3YCZaPRyAsNzDVXPq2lG84OUIqIvFBJsxBARYs6GAyyMbhutuesB8HBAxIFeBpBjKD3qzbCGdDx&#10;RjzfSFiTk2oDkrOrq6vY2trKkuOnT58yecTEWefhcBg7OzvJansGARTAuLi4SKYbIFYK3dzczGbG&#10;g4OD1KBKYDxjdcDA3Ldv32IwGGTCu7W1lUD/zZs3+Zz2EJBnf25k5TjJYF6/fp1yAXv89DRvunXm&#10;ms1mDIfDDKL2utFo5NSJbre7wKrW7nxJI/sRqDEj4/E4R7Biour9DsfHx+kw6WcxmFgeunrOz7M4&#10;U4KPs/L0NB/D2Ov1otfrJXu8urqaMoq671UqVsuZAoBkQj8CkAPkbW5uLgByzl6/j3WRsGCH3Izp&#10;+wQWrAs2WR+MRKXRaOTYVYmpIForjt7BulQJmsBKjuadNITXSpY1EJABZJfGSeYAAwmmRBFLWIEl&#10;lgjzyofwSd776Ogo/a4kFTPoHNKjmmRDcthut+Pdu3fJAiuhC2K+r1aXJU2YeMSJaTIkXoIrmZn/&#10;9vuj0WihQZkkw5kRu4BVVTRr5axaM70FW1tbqbPd2NjIPhRnlpyuVgQQVZUh5j8922w2S/8nXgHN&#10;Yq/P12hIXsCvNZvN+PTp0zzwl/hiuhkppfUiK6gSEkmC8720tJSDNFTCvZ/RvLUS5/kBa/9vjVTV&#10;2ZdKroEWRlKTOUREXF1dpRyRbVb5kn1UcWCT/Lw9eXh4SFLDM4tlzlmtCtWqos9CNGC7VYrsj39q&#10;hacCbT6OvxBrZ7NZxgU2yn8jdcTwra2tHNnoZnP+uyZl9fNr1aLKEf0dJAafADPAHX6+2Wwu9F1I&#10;YmvCpg+IrSPiJG/w0f39fdpYHUE+m82yclor1/yUc8OPeFf4RyztdDo5/lw11jPqCat7T+qrssF/&#10;qgYhDGFIuBaByW5brVaqSKx5lf+9evUqSVq41TuyhVrJub6+XuiTqpdI+rnW+/fvP4xGo3TMGGyB&#10;RblNwKNZdDhXV1fj119/zczSw+g2rkDaxtAbm3Fex2wdHh7Gt2/fUieMnaos0MrKSh5QsiF623fv&#10;3uXtl69fv06AC0RovORogcqIyJIgxujh4SHOzs4ym3bASB4wgFjydrv9Lw4HeAJCPY/szWZgb10m&#10;BsSrJNjUqndcWlpsVDZv9fz8PK9vd/kUx8dRqQxw4LVciVUEfjG0jA4wcrDsx8syPmnW1dVVTKfT&#10;+Pnnn/OCF5WBu7u7vFQKuJbEnJycLGTy/u05aqNc1Z8Oh8PodrsLOkgOSJOS519fX8/Rc7Xj/f7+&#10;PhMx9qCBFvCqCQ1gTxpSgY+qxP7+/oIEo9PpxJcvX3LtXdBjvenmlaI5PSCHIyT5ub6+TqCDiQSq&#10;XETS7XZTRsR2NQpXh6ZyVS/yYndVEiaAkjvZI3uOUWKv7H08HmeFRWC8u5vfktzr9fLPvatGPHvF&#10;OQJoJmW5NMxzYV339vbijz/+yBtXIyK+fv0ae3t7+Tx8HEDn75p3z86RCkAPfyjJY6PWx+fak8Fg&#10;kKPtatMunwpwNZvN7DWpksWISNauviNmW7CrTLnvOj8/T3kaQCPJXFlZSYCCaf327Vt8/vw5SQRE&#10;wPX1dVZvaLuBXO+EnX58fMxK1+XlZdp1v9/PtfR9GDasl/cCYrFz9kOSXqshVVJUfZIEj72JO0Bf&#10;RCxozLHy4k6z2cxkznsCQsA+oMbHjkajLOF7vi9fvmRMAlAq8CP9I48g+QTWVHlVCzc2NuLy8jIG&#10;g0H6Z7FXoBdzJag1WeBza58cu+BzAHsJIEKAr6txxJkgO1tfX085yunpafz48SOOjo5ynfb29vLi&#10;RvuwtbUV/X4/Tk9PcyLP3d1dXhCIaDk5OUnMYcxkBZaNRiMvhhO3JK81Lohj7KRWG5Bp/sEeO3cR&#10;keyqfcJot9vtJKmcT8kJW68x2V69BKgSHyC8VhfcJVPH3CLCNPHrlXp8fMyhEpIScsfpdBpv375N&#10;PboLO/1MtXHJL1zC3vjrGmMBcz71ZSzHZjuneir4OT02ADMfbT0rGcknSCL4ZSRtu93OOxhU58X+&#10;4XCYa6Xi7NlJdCUL4/E47ZrEje07OwhV64d4enx8XLgfpNWaS8nPz88XiAzSNxVI50Bljf+oihgJ&#10;l/Mq3rbev3//AUsHlJOkVClAbfQBeBm8rB4YV5oHir1MZb5fak6VPaseDVMApHqG6tSNuPTsDoY/&#10;87KYE1IOSY3MjTMVyKbTuVZWQ2Cv18vMDfNOe3Zzc5NOumZREiSZr2fEKgIAfm82my1UVCRMwLx1&#10;B/A57mrUAtnu7m6Wjs3VrZpbBwsLpsPdgRckAULOS3kOKwHwKH/Zf07EegMT7KTRaCwcaKVRDljJ&#10;DGsBhD8+PibIqNMy7u/v84ILnw9oYjtPTk6S3RV4VTb29vbi/v4+bwqt31slC5ubmwsHDdutPEmG&#10;U4OmPRbQZPqCikAJcPg5NmE/BX6Xs3kuTUWSUw54d3c3ptNpTsNyrqsEwt9l9xxwTUYkHVgWFzwJ&#10;giompk15TuPbMM7YOQ2FGHUNs5PJJLrdboxGo4VkWzKytLQU5+fncXBwkEBAkB+Px3lBjp4EJWsa&#10;8GazGW/fvk1QZSpLZdPYDkKDL6hyFA5fib7RmGtpP378mEDQGvpeAMllWZKGqudFKDjTy8vL2cwH&#10;/K6vr2diTCbA31R5kMBmDCdAGxG59/f393F4eJiBRj+K+xv4bftbwY+koAIdTHl9NpUlzyaJpw+X&#10;jPMriCYxgP2rUjmb1nA0GqVtSXJcYFd1qt7F+oghfK8AXc+AhLlKAlSyaamdYT5QEuCssePZbBbb&#10;29vJ/Naxma3WvK+FTPb+/j5vk+bzsbaTyfNN6Y1GI66vrzO5BJSsDfAlkfB5mD/xh9yAz1cpj4gF&#10;MAPMArTYXb64+hFVTUkZIg/xAkv0+/2F9QcGv379muytuOB8Ajuj0ShOT09TUjEYDBZkumyXDdUq&#10;mH1wVqxz1f1LAmp/iM9ANNQKthjgPNTBHjVhqsm/pAlRBgvx0+xRXOcn+CM+EvnoOwFTsmMVHT4N&#10;0Yjg8L61euv72Vat9uuR8axs8OXoR/cAwB9k1c7Yjx8/otfrJVFs3Khq+vn5efR6vTw79o+SQzyi&#10;TuDjDNKQeCCDdnd3s+qPCR+Px+nba7UDefH4+BgnJydJZFsb72BtrZf44I6n2st4f3+fAzG8c7fb&#10;zV6Zqkjo9Xr5/LWnSoUDQeJZqmSu2v10Oo3WX/7ylw+VodJUSqZRm3/84jgEWeCxHvjxeJylkMvL&#10;y3Qau7u7eSOcTfNwGDsgimZRqY9j5Kw5Cw7OC5IyODw+X+Cr7DaGNCKykUq5fHV1NX/Pd0lEZrNZ&#10;Ni/S2ZmVCqBKZjBDGN8K2CtLisl3AKrO1eaSRynpArOMwY2lymmSnjovl/N16B1crIODxwYEO86p&#10;SicEoSqLcCA9K2epHCkg/v7777G0tJSMh7Uky6qyIowngKXxhr30er2F5FQQrnt8eXkZ79+/z2DV&#10;6XRiOBzGeDy/CfTm5iZ1c2RcGsEc5OXl5ZxYdHR0FP1+P1mOiMjZ5piVnZ2d1Hg3Go2cIGFqTm2i&#10;kShj89bX1+Ps7CxvXXXmptNprpl3dj6BDsyt/Xvz5k1cXV1lc6i1lqxiCquUBLtkvSMiAfF4PI6j&#10;o6NsZpY86kF4+/ZtVqfsIXZWQFEFELQeHx/j+Pg4fv/993h6eoput5uBXDBUmnbbsT+TbAlSzkdl&#10;oyQ/mrsEa7ZvLQFLY+NqpQ4QkjiptDirZBA1SavyDgG1ggo3No/H4zg4OIjv379Hv9/PZlOVhVp1&#10;A/xr2R3QsMbOtYqOJnuJJb9XJ3zVCgzQ4plrBQ9QiIg8uyph1edW4gWZ0G638zzw53yeM1CBbWWS&#10;+ZXK1LFza1N1wSqv7I8NCr4AmXX0fevr68lIA5n+ntjDl9mH6jNd/lh7ciSUGxsbsb+/vxCkAbiq&#10;I0YqkAfWCjebcV673W7OlsdsugMC0BYvJCBsRcziL1UjVQZUhk1y4if0kQCrGlklNlVC9vDwkCNv&#10;19bWkhwjR0HssYPff/89pT5GR5IlbWxsZEUR24rddDu8syM28g/8KyyhxwNDD/RbH/ZuEIhkCADj&#10;v50fsTHimRxloxJ7/+/OAPsBe9SKLGkMaQjpohjrzNVqIDWF5I6sko6cH6gYYzabJWAmo3Nmtra2&#10;Uq4KiPu+KlmtsmXyE5ipypUA4pr8GIwBR/ArsJ/3JJVZXp7fBA0wk8PCmXwzrMaWxB64B/6sE6Hq&#10;fjpvjUYjyUbPzF/yQ86wGIRwIvXjV5wf5w6W4W8lthID341IFTeRepK8ajNitNjT+utf//phMplk&#10;YyEWCtvDqCOeR35VAFEXbnV1dUGesrGxEf1+fyGIRMxHab2UAni5iOfucN8nAxSgHU7NnCZPyMKU&#10;J7FWDrgyjQPBuQOnVbdugzc2NhL82TDsESahshoMUxCoekZO9qUWTQAAqK1nHVendF0zRmBUwGIk&#10;HH3Vc8t0PU99Ds4byJZJGkPpuwF9QbQmEuzDgQYOare6deJ8jTX76aef8rZZv7BMvr8mhcDT8vJy&#10;Osujo6Nk6dkBp2Gs4v39fbx9+zYDQGU6ONKTk5NkjB8eHnIkqT0SNDVOKa35HMlWPVPfvn2Lo6Oj&#10;BIn2QROVLN3o09XV1byREwOOTaARlM1PJpN4//59OktJAbDG5jqdTo41Zds0htgZQcK55jiWlpZi&#10;f38/Kw5GnzrD5G5YFGDRegHOFSQKDJubmwvVDDKl9fX5TdIXFxcLoFRAV66WWNX9rAzl9fV12hBg&#10;XXtiJAAPDw8JtjEq2CdnRPBnx6ZSSS7X19ez2lRLyBhI++WcYm8rEypYvkwSnM9a/XPmgDnAxHtJ&#10;wJ+enpL0wPhZr9FolKDOu9eSOJ9d2UaBV2O7YFU1wGIAxt57I1nG43F8/fo1f8ZnAoZYyQqAqgQH&#10;0OAPgUm2MxwOF66Or8mrBEhMqNPcrBV71OdAggK8IXK2t7fznEle1tbW8sI/0hu+SDxl88g11Vt3&#10;ZqyurubNve/evctG+L29vYVkzrp6Lt/19PSUSb04oWJCaiSGXF1dxfX1dd7WjVQAnuoFPPaO3wfq&#10;7UOtWrfb7WSdnRsxUhKCNQfs7C9FQL/fz4vMSFNqjGu1WknGuB/B3tAqS+7ERMnQyzhmTdkan+HP&#10;xGzJnr0WeyVGEc+XxwHcEc+EILlOPVcV99TqOCJBbLHf9o+P0QQODFd8UyXOlTRV1TTBhpwFKVr9&#10;l3WtlRzxkb3xL5IaiVs9+5V9FvMq8LYvEtiKU+7v73ManDNnnRGz1qYqQ6q8ko9oNpvZywLL8rvV&#10;xyEzVlbm07f4cn4brq1JivgpmXt6esohFhI59+VU1QZMA3+qgO/v76cSwZ7DQ5KKimUpPmDHyWQS&#10;raWlpQ/Ly8uxu7sbP//8c6ysrMTV1VUygi/LAQ5xFftbXJtYmeCnp6d48+ZN7O3txcXFRYLm4+Pj&#10;ZLuXl5dTw1U1ydiQKiVhaLJ3G6zMB5wIMJxmROTi1jJUZeS8n0NOp2aTVlZWks11sGoSVI2lGpr3&#10;YBSAr79fs3zPVeU5HJAARI9Xf9UxqJVNrKAAYHHgOKSIyDIk9sO6//rrrylt8q6e8/b2Ng2akWFK&#10;ql1g7pRyddIDeu12O87OzmJpaSkZnmZz3qRqGgyHUycDtFqtODw8jMFgkIkRp4F5lmHbh9pMdHd3&#10;lyVpSRYmXSMY0F9nS+/u7mY2vbT0PEmDnlAgtocCXB3z5/mr/AO4qPt+eHiYyQonzel1Op04OTmJ&#10;3377LS4vL3MGOKai7o0RegcHBylp00PAFgWlCqpU7diegG0yFub48vIy/va3v8V0Oo2Tk5N04Bg8&#10;+wDYkBZIYAC64XAYBwcHsb29HWdnZzm5i6OVKNWACxwDM86piSO1AmnELkaErQLS/EAde2afa8BS&#10;pQRmEQEYYj7IGRecgFZgLyJSwx4xH4f46tWr6PV6cXp6Gm/evEn2UD+T6otnkWRIspEWziOWDvts&#10;HWuy9hJ43tzcpLSh+hMTphAbnU4nQVgFgHS/SB5JA2ZtMpnE58+fs0eCj1haWsq9qZI4wbX6VDKd&#10;WsH0bI+Pj9Hr9RYuRFM9cv5UNhFJfCEbqvKXKmuxtkBup9OJ09PTTMTtPQnM4+P8JujNzc3Y2dmJ&#10;8/PzmM1msbm5mbIqz8JG+Ervzl46nU7eNSAhYpuSaYC+spJVRgg8iVka4DHUCBr+oSZV9Wf5zdoP&#10;gIwBNsUkLDx/pDpQKy2Xl5fx+fPn9Cv1zo/JZJL9VRJbt6aTUqysrMTOzk5cX1/HP//5z9xXe2q9&#10;ak8B6S+ADkBZm0oCwhgV8POPbJhv9VnYcbHI2VPdf/36dWIZZCl9PWBd79VQXQWIJRsa/n0v5rkS&#10;BxKjlZWVvPnZniD5kEDA5/Ly/FI402NMJoQzgMwKzqvEh/+EByWN1ZdGRDLalWiC3/SQaJaWlEvs&#10;ptNpHB0dJQlrmh75j3NtbWEUiWXtv/BOfB5bRq7yYf5MRYmv8r7WAiHs3xIo1Szn6ObmJq6urrIv&#10;wn48Pj6mnFXliiS2JqLWoZIskoqIiNZ//ud/ftD4enFxEZeXl5n1r62t5cghi1tL+gIV5wlAcsYa&#10;CDjVmnUp9wNknDPHGBGpl67lLSUcP8M4lpfnndIyMGUjgcVzVe1cRCSjSPe6srKSzF5EZNOlxTeB&#10;xwjFiEhZg+wJsCCF4bh9r6RJNlqlSjULpcGXuTqwfl5SA6grfVvDqp1TPeBYGVjV0Dp4jAdQraVP&#10;QVJmW9l6tvES6D88PGSChGnxnmtrazEcDhMYG1f5+PiYkoJ2e95LIGuus8qtz+PjY46RI2txsCoj&#10;6P8xQZzM4+NjzkofDodxeXmZI7a8E4bINKN2e64vxxQofWKttre3Eyw9PDzE6elpgoilpaWFy2ba&#10;7fbCpVKYMMkUff/q6mr+HPCquoU54yj/+OOPDHC1xNfv95PF5AjZsqSqsv0rK/NbhbG81lPpHIvd&#10;bDaTGQJeAeYaRNlhxLwpTeXw9PQ0dZS1rC35ruVyQdDNtAKOaotqlPsOBGs6d/ImARvDD+BheiSY&#10;9tB7IAj8v7V8+/Ztal87nU5etAboqcT8f2zda3Ob2XId4CYA3u8keCelkcayZ+LYPsmJq5L8Ov3H&#10;fEmVx0cjieIVJEjxBoIAmA/002wwVtXUmTMigffdu3f36tWre09MvDbcAkwYVoAVMKk6fsHaWeVP&#10;VS9ubm7G/LPP1Zz++PiY1RksdAVTEZEyCrcvS5Sr7MV55b/I89iI5wU4PEPtAXBBEXsVTMUa5wxg&#10;wEJac36fTEWQtvY+jx/y+xWMsGPSAaAwIvL/Ly8vZ+W59g44N3TIfKhYxj7qtBZAR7yKeKlw93q9&#10;WF9fT/BycXGR/vHi4iIBHcCtV4eMgW8VRzwHUF4bjvn2miC4VI6/7vf78eHDh2x+vLm5SZ8sbkgy&#10;6mfzy57d+gLP5uDzq8715eVlnJ6extevX7PP5/DwMN/3x48f8ePHj0w0nHtrIQm9vr7OJJVts/Ua&#10;K1T9gFZ+uJKXKsO18leTADp4z1grgXwW1hjbHvHaU+aiOJiGL4h47UNUxaggsyZY1hroE3sAvprk&#10;2bdm82X0pnhFglx9hr2VVJuC54yrJvk8/hJwn5p66UkjrfE7sJKESAz1O74bSNbLpNonCRqNRtmf&#10;ohLl59gmMtaZrVLgSkYjAGC5t9I/Pke1Ynl5OcmM6r+qvN2zw11IH3JWxKJEwXdIFmEp1Rp3DvlM&#10;BId46h9YEVZPNcTvv//+2UvWMsX09HRee+9hGSPNc5WMAK61DOWwXF5exsXFRU5u4JROT09jY2Mj&#10;fv78mY5tamoqpw7QTguM/shsqlTEhvgMHcoWzEEm0cB2mDjS6/WymdAYvZWVlawCyPZsNmOz2LJW&#10;h1VgIht4q/cDmAE1a1ydsWfEpjMeh4azFOCAQkCwVjqskyBcJUUObS2dWU+BtpZ7ORF7WastDjFj&#10;joiULZj/jk2XvQsgExMTGQiwFBp4MLmArgy8SlFGo1HKV8jArL0Db80mJiZSGsQR2x/Ndu/fv89p&#10;EPYckPIzGD0Mh/WRBLnQigOro+9UKMhzRqMX7T1Hrykv4qV/5PT0NEajFz1up9OJ4XAYm5ubafd6&#10;St5q+aw51rrT6WRzExAB7EqQgSgz+IE8YBewsccqQBI5eyIoS0I4I5rbxcXFWFpaim63G4eHh8ko&#10;397epg7Z2lhjbDGf4/4BIFND+fb2dpZOMcLz8/N55vkNZ2lycjIuLi7yvfgfgAjQ9g+2TbLE+Z6f&#10;n8fU1MtlVp1OJ9bW1vL3TcKZnX2Z524MHqmhZuH7+/v45Zdfktk1pYef8O6rq6sJxJE0pljwwSqT&#10;EpcqEYgY73MCmCIiJZHO4Gg0ygkmEu+JiYnsI0BqeCeaZZ/NJ5tktry8HMfHx5mwC2qIEb5QYl4B&#10;l+oM8uTi4iKTA2e52+1msoIRdLb4K/7OiFj7+vj4GJ1OJ9rtdoIT74e1m5qayuZk7Blbcd43NzdT&#10;VmRfl5eXk/W7urpKJnpubi79X0TE3t5e2iwGjzxoZmYmbxx/SwTVdwR8xAHJgmTdz/lO9kH+EvFy&#10;eeHS0lLG9ipr4utqIsYn2Df+UmwF9Pv9flxdXY2Bf77GBC4Tr5BbNzc3cXl5GYeHhyn9xPxr4p2Z&#10;eRkZurKyMtbYTdePvKQmoBiwz5VA6/V6GWMBVglUTYIjXuU64rak1rPVJEPzNeXC2wRCnNKPVwG0&#10;tfO9AO7k5GT6AySJSpeYr6Khd4f91WeTGPn83d3dnAiHUJK4mtDDnldXVxPgiy0VFEtIaPvfv3+f&#10;P6ffCtZTZer1Xi6hXFhYiMPDw4xrqrOAMYmPvlIxFs5BgPp5vkMSAzNJ2ryj369a+6qMsL6e289K&#10;Sh8fH/N8UQXwO+JFjd0TExOJccQnkl57WCs+VcrnM/3DFzVXVlY+T01NxebmZj6YzFEjm4flWDUa&#10;ykoB6poRVj316upqHlQbbL6rrHFu7vVqeYEc46QcykEJVG+bjTh2DqwGxFo25vhnZ2dztrpFcdiV&#10;8C0m1nJpaSl1uaurqzmjHBhX/qryDePMjICUGFSDYpgciqBydnaWgBVTtbW1ldWWeqGD0iapSbPZ&#10;zFIQ9klyBiApK0mQOIJWqzUmZbi5uYmLi4tkRe2xTFlQxkACUpy20Wf6DjqdTlxfX2fAdxA0atPS&#10;N5vNlMYALkC6P7TPZuH6/9fX13FwcJDP4LswX/VCpMvLy9jd3c1JARjDiYmJnLm/sbGRQZkDU/3w&#10;naoIksCIyNJrreYIKNa+VsHY78zMTPYeYMCVL3/8+BEfP34cY9O73W7uW6vVik+fPuUsb+8l6dF3&#10;0O12x8rqdInNZjP29/fj9vY2jo+Pxxh8iSn2cWJiIvb393M/JJwHBwf5u65mHw6HmWQIJF+/fo2F&#10;hYX4+PFjdLvd2N7ejsHgZUyq5tm5ublYXl7O4EzbKGlyzp6fn3N6iaQWgzY9PZ229vXr11hcXEzJ&#10;oMa8w8PDfEd7CcxyokDbyclJvHv3LjqdTjw9PcXm5mb6GdUFSeLR0VH6SY1qQOJb9pOPPT09jZ2d&#10;nZS6IRIk5xo7VfHIOSR/nkUgkURJjCIi/U/1PRJeTHCj0UgA7TySXiAZasWhyuicGyAXM91sNrPh&#10;GHMlkePL+F6xiO+pZIrvJdEi13BOrZnz+LZ527qyAT7HbZnAVmUm6eg/fvyYIIk0TzXC+9dKK1tx&#10;3j98+BDNZjOTSQTJyspKREQCog8fPiSo/fDhQxweHsbT01NKCJE04hWgIRnC8DmHWNqJiYk4PT2N&#10;vb299KuaZAEee1KrxUAO9h/BJ2GuMUCSqMrF5khRqk/3fZ1OJy4vLzOhVqFgI8vLy5kQAr+eB7Zw&#10;FoDSycnJHOdrvLAYCLfUpKmeddgDcOTzyPGqH1fNAaRJ/GZmZhK8sX9JHDYcwK/ssKS9gsnaS0ie&#10;oqFTn5BelYjX3kpn+ufPn3k2xBpyRQ3gtc9CAinu1+cRRycnJ5Mjwcf0AAAgAElEQVSQXVpaSvyC&#10;AEK0qbySIBleoJKPJKg4FKkr6aoYkJwIcK+ksETXs1TJIywonpgGWCXMCIoaq+rQBhcnwle+T9xH&#10;hvjdqampvL+jSrSsp+RZn5/PkFzBqJ75/Pw8wT2g7119dsR/TE7761//+rk2kWCNgTQPD7jR12Ih&#10;Aa3KBFTgDMTWS2MmJydT8lC1S/79/v4+58xauAqiVBqUaRk+VgjrUzXNVWdqk5WcNUEKtA6IQ72x&#10;sRHn5+fJuMiu+/1+Glyz2cxkRZlXM5ZD7VloLX2eZ6tynFarlVKN2sAoIFUwDWiqZFR9q9Ia1llQ&#10;V5lg/DJ5Eg8H3B5WY+SQMXqLi4vJzkseFhYW0hYkDM/Pz3nrKlau2+0me+8QHRwcJIDFYmP8BY9G&#10;o5Gsxvb2dpyensbW1lbOWQbsNLj9/d//fZyfnyczZc98j4AuYJL1RLxM0llYWIjLy8vY2NhIDSu2&#10;RZVGABCkNQWyB43d9cKgx8fXC95Go9GY9EDCW52VJG15eTm63W6eORWTKgtbWVmJy8vL+P79e/z2&#10;22/J9gF5V1dXeWbIozSxSkYBMpMXMLc1MSXTOT09zb0nl1Ou7HQ62RgoWAgeHH+z2czpDlNTUzn9&#10;a2VlJacVuWeD3AmzY+a+RL/eSCnJAUz4ud3d3byJU89Bv9/PPgYssfdFdADjJuQMh8M4OTkZY3+R&#10;IbX8ba31R2CEALW7u7sErBKLq6urTFwAG8+KLOBbJNHOS0Rkf0MFJaYtAQBsX3LMh3358iVGo1Ey&#10;xypl1htQkviRzi0tLcX8/Hzq1gEgwZvulB8RLIEHwdHz8tVkc84AWQWJIl9XqxVAN7/DVp1VrKCG&#10;9NFolJe8eQ4gCdCTFLtET/WqTrwhCeGL/T2phkRwdXU1vn37lr8DzAAGGqX5bUBUL9v09MvIVtVG&#10;4FD8wC5LvtbX19NXS7QkcJ6zgleXLyGqgBFSH/9NZUtMfIsdTOUjrRuNXm9K5wdmZmZykoo11y+1&#10;vr6eSaZkeXNzMytO9/f3sbOzk77sv/23/5ZJtmqZcYz8LN8PE6jS2Ec+0ZhiAwCA0tnZ2ewjIndy&#10;r4FL0/RcALukduxybm4ubVci1eu9jKlVSfn582cmlMCtNeLT4CxSKzHI0Ih6Tmn03frLzp1teEAC&#10;9vDwEF+/fo319fX4+fNnzM/PJwFbcZb99nsSc+w2QNzvv0ylurm5SXLG3w0Gg2i320mkLCy83GL/&#10;9PSU1QeElIqNM+9MV/mOOAt8+wP7eV5r6R22t7ezITwi0vepWCJRVay9g+fQ42IfYAz+Sv8PgA53&#10;iGvIBwSXhMPn93q9POcVh8C/ldFvNBrR/O233z77EOjfIcWA1XKL0pWFlPED4UZIeaAKEE32oMnC&#10;TmvwwkhybNihWh7xvVjI2hSs/FQlNLJkh8vPYEl9l6zIn1rWU3LCFjkQWADNaP1+P5siOVxMQK0m&#10;WOPr6+s8vG9LLUBtnWThUNVs0CGqJTIyBcYNwCtt22/AWrZdnbPSLe1yNdKaMNV51QBUlXcAqxI5&#10;/51Gzn+rLIWLIwQ2owwlWPVmSRm+0ldlRpRwj46O0ulyzpJR2jmygcFgkPN8NzY2cp0EbfZcdcCA&#10;qnLc8vJyjqNTTgUSsOWSyYhIJ61KwWbcpgc8q6rNzMwkcPU7a2trsb29neDS+tbSM0A7MTER3759&#10;S1lPlS5x0NaZnQqw9Ww770bmWi9JDf0k0M6ma8I6MzOTDBw7BTL0y9S96Ha7uXYSHD0HnKqgRU4H&#10;kH/58iUWFxfzFmCOvtVqxdraWr5TTTxUNYfDl0u3JEHAEZuanJyM/f39ZCprsgR0VlZqaup10pCk&#10;yT6p7tD9S06rxI4NSXYBaX6t+i1r7L0wmNhtybvKGUaoyvjq7Zc+k09G2PCttYeDHK/f70e73c5m&#10;yV7v9abaqampMf1+o9FI/b7PYMt8oz/8sXdAbghwmOKFhYUEBogWo2HX19cjIvIqewEUOPbvEqsq&#10;XwTQBGYxhByOHfh5vt67XV1djUlwnA/+C4nG5oCcWmWolSJMtSoWogmoULGQUDpnd3d3WREFDCW1&#10;1mljYyP9uX2xHqoUzjC8wEc4qyrf19fXKYvlZ25ubjI5ZGNY399//z210Wzt4eEhZb5ieaPRiJWV&#10;lez7UaUn4akNmao5pHHr6+vJlLIZSQHwqJIgKVpfX89q9dLSUlxfX2fvBCIMViCHBtgkIiocFbCq&#10;vumrESOcQYkCG4PRkBJVCsUmKisNqFYJELutf1R8Vb6dS6CUdMs6AZ7iycHBQUxOTmZCXWVwNTZZ&#10;33qHg6RGYmitvJfb5usfQLnKWJwtfkiyBnP5PsRBlcdUTKYCEhEpoZTI80t8vnVVEa0TLf0OG4OT&#10;JKmSQkkizBQR+d/YgIElJmXBA8hfGLD58ePHz5yFzM5CWhCOjCGRanjBmqFwOrWsxmFwBnTVtcFx&#10;c3MzN4XhVKdamX3JhKk7GJLaqCEwCFbAq00DWh0MiQ7nfX19nQBNFsupNxqNsXGkmC0ZJEZEKbbZ&#10;bCYrpUw1Go3i9PQ0NZf1+224wILN8tyVUaUh5wyAE4GCvMRaChTYTtIrh91BwajUcmYt5UW8ajAd&#10;anIHe6q877sjxjvcMcIPDw/ZRNtsvjSWus034vXGN85Lwqm8XlmkWvakv6PP1eWuCuGAWxP7hUVr&#10;NBrJvMrKHWiOrU4JENAFVpUlSQogOT09nSX+6qDYhjX++fNnSjM82+TkZP6M3/PMj4+P8eeff45N&#10;jnHLLKDiuZR2PffbKgO5kfsfOL+IyCZRyVO73c4JRmdnZ/nvJG2qV2yB/dZJRrUcLJEEHFT5PCtC&#10;AGh8enqKra2tBDLA6Y8fP2J+fj6D08TERLTb7UzwKjBrtVqZePOBlUHHjFbGCgPMXgCzmmxVSSPf&#10;5vnq2EbBgK8jE6HTdN6x1s5yBVKAgsRD8g48CDKVgKHT1Qvi+62XM+RmUYykvbUWlZn0rJK+Kg98&#10;fn4esyeX61SpifevFWFrxu6dc3bhrPmHdBJoQiSontWEji1qHgc6JDFvZRv13Fpvz3V7e5vnjd+3&#10;l4IuX4iFm5mZydvZgSA+ynNi+7HAQHRNcjwXXy6eOrcYcIkZwM6X8UvOQGW3+WLApe6PREyckPTw&#10;WQDW8fFxVpK63W5WzzGid3d30el0kmwBtHq9Xrx79y7m5+fj5OQkpxa1Wq3s7QO0vbOqa/V91tre&#10;rKysRKfTyd4MstHV1dWU+YhZb+Ond1MRsV6VeJyYmIjj4+Ox/UUEiQnISAy96pAKEkwGPEq8KBnY&#10;hrNWpTHOFDuyL6SQvsN5Jr1Tpa3fPzc3lxc6VUyiSqYSBPwiik0YErvJNvkHsRqOJNdBvElqkSUV&#10;c4qzNV5UWRU7EjcQpfyp6gWQLYGTGMKozg+b42frObF2Ehm4s4J1tsi36A2QfPDPEa83dFfCAjar&#10;vSJPT095h4Z1qFWk7G/Z2Nj4XOcoWyQvAXBwapxVBcsALDbHYvodQcb/twjYSUbrRRxEAQFQw2Ix&#10;4OFwmI2nkgyOsmZHnJFAY9MZt2d3SD3b5uZmbhBdKhZaxu3wcHKCKMbM5vtuTsh3vWWuBNPqNKwz&#10;MKGyUdkfCZjgzNkzzMoIRkTq8QTnGuArE1arORWwe1YOC3i3l77/9vY2r5zm0Or6C8A3Nzexu7ub&#10;+te5ubnU8L/VeAriJAZ+DlCjQ63VHb0RWAWJG3tmQ7Ozs7GxsZFsufF32Bx7aI0BYuzPcDhMBmdp&#10;aWlsjBxQ4xw5O2xKsHVWIl71/ZWBfn5+0dGfnZ1lYmXCy2j0MmpMQiygelb7ULV99lqQ8e9K5xyi&#10;fyQSz8/PWYKdmZlJ9t15w5hJTgBXjhuwAzysBxvFKs7Pz+dUlUajkZpFM8AXFhZic3Mz7ZSjOzo6&#10;iu3t7fw+jc4IAmcLiLu7u8vmTefYninRqn6oUEgCgYIKdOoM+TpStMpN5ufno91uZ6AArOpM6IhI&#10;pp7/5Ld8J985MzMTq6ur+Zx8Qq1IqZQiMEwEcneEhLPdbmfipPEOKAbyVCtXVlbSTgATQXx7ezsm&#10;JiZS5iFJquQB0EnaQiYl2PoO8aCSQs4Uv6/HyRnGsmF7+SXPqcLg/hCsd62y8kOVyXQ+a0VK34R1&#10;YmfAgGkxyLA6OSgixrT2tRTPtzl7Esgao/wjrpGtXF9fp2yIv2M/pDx7e3uxvr6eZ0XihhCQlBr7&#10;x774efsgKXJeJiYmcl0MMoh4YYolac/Pz3mniHUkQbm6uoqrq6s4OjqK09PTZPVJI/b29sZ85/Ly&#10;crTb7bRvAymq76tJDGBcMYYqtveAf1TXnaUaT5xbxITvXFxczEprt9tN++VrrIfqkcRCom54QyWx&#10;YIFacec7K1lSiSbxjd+R7Po5PoTfUZn55Zdf4u7uLiu34oizRUYt2ahksGQPmFZZNOHKuwDplWX3&#10;XBJwNi4RrRKfWj1V3ee3a+8I23dO+Cq9Dfwa256amsqEk504ezCwNa2jTQFsSdbExEQ2ZVvrSk5K&#10;6skF+Q+28LYqWPGZZA2BJGmxRkkO7e7uflbCr2U+Rg6kY3cZJbCI0X1bbrZRo9GrxtOYMlm+ikGz&#10;2YyLi4tkX5UcLWgF8p5DiZnTqn9k3g4zh1mzcjKbekg4WsytqR/KNLI7320dKlDh7Lw/xvzm5iYz&#10;PPIeDHZNAqrGqgJ9QaZKRzwzwFZBv4yWVATjVA/GxMRLM1ZlQWStETHWyFUrITXDZHgCiwCvVPr8&#10;/Dw2acf3C5bsDFulN0NTlgMm4NDECuA/f/5MpwoMC+acGfBXJUkOhmqV6gdggblie+zIYZJIaJaS&#10;TWPX2S0noJEVOMQG1cTA82rAxmBtb2/nbbBPT085oYOsB2t6c3MTW1tbeSsnCdL+/n42pr579y6n&#10;2+gtkGRWNlSyXZMcE3mcQzcuagryvqurq1mF4NAEEHbBpre2tsbYSKwahsIMYXKbi4uL2NraiohI&#10;5+ns1VnQVUbF9lTdBEpJRWVKJHkSf2fafwOyW61WJjimdSldA7w1+PJnVSKljyMiUkuLKaxymOrj&#10;SEl8hv/G5gaD18ZIQbYy7N5zMBgkSKkjOtndxMREVuaAL7pktsHX8wtkMZ6DREQ1jo6/NjhKcKoc&#10;ruqDK/kg8AEzwLL1eEtuWMcqETJj23qRL/F3f/zxR7Rardja2spzWeOKNa9V5sFgkHY7PT2diRuZ&#10;WyUUTJ2RqFoz/p0PkHwADG6IlhQhyKqcwedYA6AISysW1DPZ7Xbjb3/7W/aU+U5kicstn5+fc6gG&#10;NtRQCkQPewXYJXb6pOy1avzt7W1WtQ8PD/O94IZer5eVfreMPj4+xtbWVg7SUJlFJrXb7VhfX4/J&#10;yZfJNvYdEBSnbm9v4/z8POVIfAK/TTKzurqa+1WbswFetqzPTwLjBt/v379norW6upqX7JkmZg+B&#10;Y0mRPatAtZJ9JEQYfv6l9uqJSfZFBYE9Ara+n11bJ+TM8/NzdDqd7D0QP6+vrzPJsr7OJr9TcYVp&#10;XhI8Y7AjIn23eKuKJ9mxDhJiZAp88rZCyKcgnuv7va2kIyydDz6tkiU1aYAlAWmSHDGN7xPXgHJJ&#10;pEpIRCQmkJBKZiRHnqUmcQgWsp06lbFWnKqiovnP//zPny2WIIXRECTJYmqWGPE6P57DEzBr0y0Q&#10;S1rAUGSjyhaj0SibLuo8Y8biswAKDXkyqip5eBu8PTtwV3XtHK5gnKWO5uvEHHpxRstAHHLMMSev&#10;WQYD5v0EXgHV4RA0Oe86D9bhYVj+YUTWszKUwI5D5VmtO2eKcfXOjAk7Aph55loCc1iwNhIA+0l/&#10;Z6JAt9sdK0fVvgGOQXkVSxERecixTA4m4OriD8x7q9VKVlZgqIfTAaplb8mdjLsmXvYa6KuBH9iP&#10;eJmF7Qz9+uuvcXNzE+fn57G2tpbJBCDnvSt7yRn1er1sHjVSc319PUF27Qmxx4Ia1q0yBisrK1n1&#10;sqZu//XsEgh7rzphfQQL61YrDhxTv99PEFeZVfvA/oHv6emX+cieW2BxdivjVEkH1ZiI14bnWp73&#10;7JhVE2YAmcqwVH0k++W0a0kbC4Y4oOWMeL0UxxoIEDSTzoa1I+MRxPv9fs5WlvjbR4BEgGNfnqkG&#10;hOr7+MJa8q4/JxACLhcXF/Hnn3+OTc14eHiIP//8Mxs9BTnrBxCxS0k8cOBPlX7yu5rIgZnZ2dmc&#10;AqXhbnZ2NjqdTgZBUoynp6eseIoN/CMbdp6th+o01pV9OuNiBAZ5Y2Mjmw2rPhuo5R+qT65Vw1rV&#10;2dzcTB/Dv2NZKwhRMQV6+M86bnRnZycTMASDKR7IFVVuPvj+/uXSOBUXewMQrK+vJ9uNTBF3/Bzi&#10;BUDjV4F3di8Z9r0ALVBNolObNC8vL2N/fz/Ozs5yGILnub6+jl9//TUmJyfj4OAgpqen429/+1va&#10;9WAwiK9fv8bs7Gzs7OzExsZGnv/RaJQ9cpKcweBlXC7f/Msvv6Q/F4clSfbaBDvnxt4652LT5OTL&#10;NCYDEEyDYQ9A2+npaczNzcXe3t4YwcE3WF9njIqAr61kI/z09PSUk240aCNU2arzWmUnsEsdBmFt&#10;ncnv37/nre7OHjvSIwAXVukRnyee9Xq9xJXOApLJe1Qf6R0ixm9M1lfoOdiBioLeGz7pP5M0e25n&#10;ESHJr6pi+j3rBAMhNAF6eAiOgauGw2FiHthJLGy1Wjlu3LkV/8Vj5EmVKtnL+p0qDvXvVagRGc1/&#10;/ud//gyY0zQBITZRtmiDqzOoWQbj95DANCPEZmC2G41GBkQAn9SFoxPcgRpyGEZXdfm1EkErDyBU&#10;WQ1jm5uby8z7/v4+WV/GpDQCEAjwWBxNLowh4rUkypk/Pj5mJz5Asra2llekWz/PpYRoszCsVfLh&#10;vwFfgoxDxkkAlw6Iz6xJE+NwYGpFgCMSHL1nbb6pxqX8au9N0wBmOffqwCRCGPo6zpXcwSFg8FW7&#10;61lnZmZyhj728unp5RI4jUScFQmOz8NoctBAVX1HwVrm77utBcbCzYGcTWWQrR1AALQJBNaqjjkD&#10;QrDjHJQRagIJx69KRRb1+PgYp6enCZiwFuvr69l0xmmollVwXu26ytOUVRuNRuo2gSLVCyDGultv&#10;iWYFRIBtLc1GRAJ1wVYS7QwDMIIE+5JkY044csCz0+kkcy1xlLjVygZAb9/IRqq8xu3NbEyQqqNA&#10;BQfvL+DQsBo9K1l2pgQYbJez7Ds8c2WPAJCI12qj5N95JfHhMxE7zmWVEDprRgnzEc6o9XGTKt/k&#10;rHouIFbvCbKBjYsBfJh4UxO7Wu5HDvCT4kUFz3Wq1mg0iv39/ZiYmIhut5tAlZ8HMFdXV8cmkbDP&#10;Wk3gH71rBVb2jHyvVmjYT9Xt3t3dJfsdEZmszM3NZaDu9XpjF4yx2YiI1dXVrEQ6x0ggo18lnNbH&#10;+ZMMkd7VZNu58ZwmoNXqtj1lq4YAIKsuLy9zQtnZ2VkSAYgBn18bUzHWPqvf78f379+j2+3mKEU3&#10;gm9ubmbfTU1eq9TFs0mcVCJ+//33ZKt//vyZVQOJ1tra2th7+oyayPLHpGeSC37SjHiywcfHlzGr&#10;+/v7eXEk2wS6nQV2XBMFNlfZazJiQJ2vo4yopBbc0u/303+wYc/N30RE3mNAHaC6HvFK9LIvzeA+&#10;pyYZtYJWJ4L5bwiNiEjmu4JsfsS+VuUFnwtLVEmYz+v3+0kUiHOtVitJCISPZ+c/4A+/VysNlUxE&#10;NthHAN9+1N4KMcc6sAOxrdvtjtlto9HIaWOVkDP9qSahfLnz7XOaBwcHnx10m0ZiU2/ko3kzvaDX&#10;62UHeS2rClZVZ1WDAuOykV5+a2srx0gNhy8XoMj6MKr14iIBQckW22UKRsSrrpUhYpAc5NFolF3h&#10;l5eX6exubm4SeGH7u91ughsJ0dra2lhSURthHh4e8p2VcGX9DENHO+Nw4GWTtSwOLNSAVoNnlc54&#10;Z9msn6tsB/aa8bZarZRnCKAY18peKvlL4CQl7XY7DztH7/AsLy9ncAE4KjOyvLwc3759y+bn+/v7&#10;ODk5yUQEcKTjM0bO7bXAtOkrP378yIPX7/fj/fv3cXJyMnZTLadg7Tg7jaXuJBB4gYz5+fk4OztL&#10;52JNt7e34+LiInZ2duKPP/7I8ve3b98ymeREMD32yN7ZExKlr1+/pixDIiHZcN52dnbi7Owsjo6O&#10;cuTm3t5ejEajODs7y8bZwWCQdre2tpYO/vn5ZXys/cdqqsxx/PZeIodF5Ac4Td+NXeKcOebb29uc&#10;Lb2yshKTk5M5Qs7ncGa11+L9+/dxfX0dP378yJscOTkNvQA/Jp+UScLEVk1Z4cidG7YPhNZknr+a&#10;mpqKi4uLDAp6FKpGkv5bwsBnCdgcNinYxMREjq5jnzXhqk2E/JJzhKkECoAjtonp4ks0QJMI8ZOz&#10;s7Oxvb2d6+a7yS7pkAUovgzYJIcB6mryKMACrfw4H8EnVxaW1EES693Nyq7jGvkxLL2fv76+jv39&#10;/Tyrj4+PucYaWtm3tbFuKgviSpVPqJhImMQn7LrLmvr9fkpAnJ9utzsmG3TmVLokukC2Zk99JXVS&#10;WrfbzcbBZrMZe3t7sba2lnu7sbERm5ubuSfGjFbmenp6OuWb4sXMzEz6km/fvkWv10s5TETE4eFh&#10;ni3n33mswKbZbMbZ2VlK/1SuZmZm8r6ciIh///d/j16vl1UUQI+fPj4+jvX19Tg4OIj7+/vY3t6O&#10;/f39mJyczLWGU5AO09Mv03rggWazmeM8+R13w7i5utlsJpitREQly5ALnk1C+vz8HJubm/Hly5e0&#10;4cPDwxxD6jzzO2RS7l5wv0ut2hsw8JbQIZmbnZ2Ny8vLPNvsim3WYSo13hiHTeKKVIFRSLW63W68&#10;e/cu/TjWv1a6gdtms5kElj4XU5UajUY24fKh1kHsPj8/zziIvERAk/6KO+RNZJ3wiP2RsFYNvGRc&#10;EqXvICLGKrX8FP9Wcay/r0oI5xyhhRAdDAY5kVBiVquNfEYlz9jN8/NzbG1tZeXD3lQlSCU8K8tP&#10;/sfukyx+//79ZxtrQ32IXwaYAX4aMoGK81laWspZswKYEjyAgCn00j6DAWBFsR4WqdVq5cUiDBpz&#10;WQGygCfDZ+SAnwOqtKgkaQ0qI6b0xKA5kNqo9p9p3CpAt/Cj0ettoEBMo9HIS0M0ClXNppnmxjU6&#10;3CoQHK9ERkDCTDMKY+UiIhmmbrebDYxHR0cZvHyuNWLYAJukICLSAWFdlN4FVjakdMqxsA2lLQ6I&#10;U1pZWclqDaAvqRLg/R2GGvBxo6q/MzsZEMWEVf31aDTKUvG///u/x+rq6tghcYPh1NRUnJ2dRa/X&#10;i0+fPqW9jkajrNicnp7mWmLX61X1rdbLpAgAQ2Mnp1bZDRpOCeHz8+vEEo1kbB1I2djYiMvLywTu&#10;dOccca/Xiy9fvsTGxkY8PDxkZYmz6XQ6cXNzk8kEIKPqQq5h5jutqSvV6boFSA49InJP+YFWq5WX&#10;zvX7/Wz2sicYiR8/fiSAE4zsh/nZf/zxR2xvb6cfkcjzZwKfwMhZktx0Op38/6QKEhuB5/T0NBvK&#10;gBEB0KxxgBPDL0HvdruZ4Eoe7DtJQw3g9NMC2+XlZT7z9PR0nJ+fZ5IoCDmfKomnp6fpy759+xZr&#10;a2v5+55RsiMwOwtYaWDbVCaMqwpMrejaayVnAAvg58vZxcTERGxsbCTgIe2pciXVG+ARm2jkLrYN&#10;YAEwn59fmvONPFR5mpmZyTGKzearZNLzS1CQRVhm/qJKFawDAOPMvpUKYVVJOxAH9sE55m+dWwAC&#10;Y88WKxNoP5+enpKMErN6vZd57FW66Gz5pzKcxqtKkm5vb/MG19vb27i6ukqG99/+7d+SffTvpLkq&#10;FGLYxMRLM7EbkWsSJ3aJDRIFiTFpB+09H7K7u5vAbXJyMra3t1NeNj8/H3t7exnzfK7vfXp6Sj8N&#10;N6iyVaziv/O1bFAvAcDoGUglEH4ALemZSgIMoKJUdd78BbkwMhWWkbDV6hlMBnf5DmBW1QFOcv74&#10;RWQLnwdkT01N5ffDBVtbW4kTnA+fhQQUeypRR4bnGexjJVkAer7freLIBFXi29vbTK4WFxfTn/Jb&#10;9tuZQUzc3d2lYqXKw8S3q6urlBA+PT2NJSf2DA6yv/q0+B0+kU8dDAZ5twv/2eu93FRekxGVVfsD&#10;2yLB+MMqfWaPSKeLi4uxymKVVDY/fPjwuTYrcBwMprLQ9JdALHZR9uth64B/xhsRmVHbHGCPQwPa&#10;OSkPTdcc8drp3Ov18kACUIC271WGl8RYeIeJQVbZTy1bVbbV/0oULDgn2u/3k9nDyEgarI/nd5gA&#10;T5m+7O/5+fWCMsGIM7BXsli6ZCBOxg90VT2/RhDlW6xW/d6fP39mGUlQ8N6YhhoQMYZVD8eZR0QC&#10;LiynNWXwDw8PObFENWVzczMdgHFsmq84EuC2ljbrOK5aNWIvkjQMl+ROkmI9OXVM6vn5+djkGuBE&#10;AyagpjLAfiR0yuoSI0meoFTXP+L1IjZrwIEAUfS5GH7aaqyQipgKDRbXutnT2jdhigVnSz8sGaId&#10;VMYlraN7BQzn5+fj+/fvsbu7G09PT9HpdHJNKhATACSKfgbwYDuDwSB7d/zBHgP/WFNAGWNsjB27&#10;Mo3B/mJy2E6VSLEP54+NSVz9DgLAHs3MzGRjoP3gD4C+erZcF1/L61U2JFhPT09nUjY1NZVz/wVG&#10;fkEC4l2B4sFgkDc7V9mIP1XnL4gB8RjitbW1mJ2dzQkoxsPZB70xCIvJycm86Ig/5aMAf1IlCUSV&#10;IyEBaoIjOFprQJ8frmsC5CB6+A4gWTAVGJ1JJJKKFRLF76qQ8NF8qoqyzzGxo0pK5+bmEjS12+2c&#10;3d9sNhNsHR4eJuFlzKNqOiJAQuC7gDGJx/Pzc0oYxEXPWvsMfAbWmu0Dxip8379/z4bZ09PTZKTJ&#10;4FQdPINBAKenp3FxcZF3gpDqApVAGCCLUUeisJ3Z2ddpaCATAHwAACAASURBVKqSwKLEaGpqKptd&#10;kRgIjfps7Akg45+RFJXwYx9ksaPRaOyyOWdbwiBWipFwijPk9ySYKscwElwAM1RwjshEVj0+Piax&#10;6llqv5MY7ZzzX6qmteLo+3ynWCQJJBWxt+xPslIlw9692WyO9TPp/XOWgPJaLZYMqd6ZDHh+fp7y&#10;Xn4D2/42cYa5YLx6pmFOZGyz2cypO8/Pr31zYo/b2OEsvrRWGj2/Z6nyKuTg1NRU/N3f/V1cXFwk&#10;GdpqtRKjiX818fPvrVYr4x0cYm0RI9aW/ZKFeu/m3/3d333GvL5t6uI8q66UgXCkWEuAD2tQS5Z1&#10;BBN2TCCo36VsjeWSqVRmuGY//gBJFqDqs6r0gA51eXl5jFWqzpvTr//fgfD9VUPr4GBIKmiz0Q6b&#10;rJKRYAA5YgeOsctUAT5AcjR6bWzkfGpvAkmMjF9SgOmkgbSXPhOT7aDRglmHKuHAIgIZAgeW6/n5&#10;OTWl2CngfjAYpFZ3YmIizs7OYnd3N0v/mC2VDAkbMGG/JidfmxUdLAeDTGxmZibOzs5iY2Mj9vf3&#10;8zKz7e3tzHg5BFIHAY/DU8Zn581mc+zeBIcVSAFU/KxEDWCkVzXFQpXCewAWVRPof9kXG3MGAdrz&#10;8/P4x3/8x5Q1GD9q7Bs7YJ8qRGYkY4qw9xX4YiSBktXV1bzdsN1ux+HhYaysrGTycX9/n2CX/dYg&#10;LwGvgM+tg/5b1TSqODoP6+vrKfWqM7QB6qurqwQSNzc30el0xi6SAdQ9i2AMQAJVAoiSt6DPBwGj&#10;gq/qnaAIcLInfgLjWBPNGiztkTnJKnmzs7PJrPlHUqfSWiuJfADg7/zwJ/yAkji7GI1G0el0cspT&#10;v9/P5viFhYUcXVplAwKw2AFc8ps1oVGx5D8RBD5T4HWOnA0/Q8cMCAKLknUTf9hFTWp8HqAG/PGn&#10;/Dp2Fpkh6FeW3PORcah+DIfDBP4A68TERAZgpEOr9drDY79MizEcg+Sv0WikdOz9+/djPly8rdXo&#10;KjuqSRnAaO3ZXZ2m4+eBdoTM8fFxVtUuLy/TfjudTlxdXaWsyB0v7GJmZmZsjjrA6iz8+PEjhsNh&#10;vH//PpaXl5Os+PjxY2xubiYRsLi4GFtbW1m5rrpvUtUqbxBzBoNBVlP1B/T7/dR1q0LxL9UeYALV&#10;5rp2tdItGbTXfEnEK/vt7LHvOgN9MBjk7e4RkWdWDPYZEmYAVFyxxpV1l+A6086fZ3b24TDxB3kD&#10;u5EswxOwHYCu8uDzVKs9uzVja855jXP+XkyG+yQbiNEqGapxop7HSuLCUYhBfgB+cS7h0UrGrq2t&#10;xczMTCo4EJEnJyfpY8murJnqA1b+4eEhTk9P4+7uLj5+/Bj9fj8lrPyPuMKOYS5+CtZxtp0tNgJH&#10;VF9nHZu//fbbZ+ycLBBDqJwGDChrYT7N/DSa04YqLXgII7o4bXpGmyowOGiYEhst47dJnAQGqVYj&#10;atf39PR0nJ2dpVMGcBuNRmbZtTTrcFajAwLq3/lZh4AjrWVYB4pD5NBVOGomzZlIpBhUHRNZ30lA&#10;qKBUcAOyAGWMbmUWrYGStiZDF2/VZ+KYKuslkDhknE8NGP4AWmxCpcUV4bJajvzx8THHS66srMTR&#10;0VHaIA0mYO2yLPtZezGU3gFOpd0///wzmUaspFnSVUah4uE2WQFAWdvh2tjYyPWn7WY3rVYrNacX&#10;FxcJ3ufn5xMcT0xMJCBlR7XHAYNO0iHw1gPe7/fj3bt3KfH48OFDLCwsxLdv35KN973+XdKLkddQ&#10;Wkvtqm79fj82NjZSosQpec+7u7vY3NzMcvju7m4yTdZWQH9becNOC8hYT0kmsCOAOItPT0/Rbrej&#10;0+nk5XZVR99sNuP6+jru7u5y9naj0RjzQc6wgIilMvYN8MaQvG0k1TcEyNonNs7HOAetViuurq7G&#10;khVNwapt2B3r8/z8nDcP10DKV3S73Vwr68tOa8UNIAAa2HitSEjw9aNIUt+9exdTU1Px559/xtPT&#10;U56Hq6urrDYMBq+3sdZkEuFTSRD+kX0DaZVpw4wCAVVCKGn0jHyA5LZWDcQaCaxerPn5+aw28WPs&#10;kv/j8yvg8wyeyd/X6pJyfWWGkTy1qlF1u0BUle7UigRbVOmo/w2JwJ4lu5Wcsb6e03vzH9ZeMiNh&#10;ur6+zpn22MiLi4sEai6v4zPEfQmKyurT08tghNoQqdrjpvKDg4P48OFD+vpffvkl3r17F3/5y1/G&#10;7njY39+P3377LTEKmQX/Zn49qQZA3uv14vz8POWeNORkl8gpANYzY07N00f+AZjspBIxQLt/VKAA&#10;N9jBZ0n6AeyNjY2sFpMXsxVJAjmoiuxw+DK5i9yvjlOtvXdV8lNlRBJMeEuCBPeYngNMIj2qPE+v&#10;gzNZK1/spKo2kA2UBW5mRgxUW0Uu8zE1NkpCa0LjvKpMOQcSHHhDPKyVVZ8fEWOJQkSkIoD/jIhM&#10;RGAPVRNrxG+Ls+SxfEdNRLyz90eKGBgzPT2d0rpKOERE9qjwy2yz+enTp8+VceBE5+fnY2VlJR4f&#10;H7O8z0CUeWjlBLyrq6sxNtJ4ToFOmRIrq3TDWHu9lwtTBCubWwOuF7KgAiljUM7SIFQZUf/fhirv&#10;W0Rd+wA0UFKlOLUE5EAI7p6D0wDMbm5uslwr08Rw21iOQRCJiDR4IN/nPz4+5j+tVivHFQKcNIGe&#10;sx42zgaYdK11vdVUkJJU1UPWaDTyinhlVgwQ1mZzczPHkvl+CYzndtmGDPj+/j6Zovn5l0t8TGxo&#10;t9vZbFnHv9o/zLxLf7ybEu7a2lpMTExkgKoSDXtYR7bZa9ImLGl1evSAtbeCw8O0CKB7e3tZGTBt&#10;QoABwjSUsVcSEEwL5gNbAjgBvtvb21l1qBcTCU5LS0vJinPOZARYh+FwGJeXl7G9vZ0J33A4jE6n&#10;k022bPPh4eU241arlWz+1tZW7ivmCxBAImA7Wq2XkZUmUJEHOn98CSbcRKVerxcXFxc5Ju/x8TGb&#10;EtvtdpboIyLW1tYSbJCjvX//PlqtVoIo622ah4QA8z83NxedTicTOokEUEuz//z8HEtLS8k6CoSL&#10;i4vZP7K4uBjdbjd/zrnCwAHEzm6tOmr0rJfqACNYwYjXG2MriASmNdYDf6ohEre5ubnY3t5OH6Q/&#10;g1RDskkSYR3b7faYXK32Z5BfAuZAAikAgO5Z6ejZuaSqki/eQfJapXoSUVI5wdznkGRNTEykbrhq&#10;YvkHtmH9+efKIlbwz0/YZ/vvdyQ9znuNMRWAs2cVXUmv+0LsJYIAQea/sQ3EDrZSglSTUqCtxhMV&#10;upubm7i+vo6Li4s4Pj6Ou7u7+P79exwdHaWtYpGBMlIb5NLp6WlWFWoMAojtTbPZjLW1tTg4OMhz&#10;uLS0FL/++mu+l7Pmfch/t7e3kwGvmurKmpPIIBIXFhbG2NbaZKm3jA9hZ09PL31kGiYlEfU8VRut&#10;OANohCeqvASxJPmpPQEwCXzEHjxrje8YaL7LQAXfQ/PPhrwn8I0orJXrqmwAyCuZ4H30FPGd5CV1&#10;dLJzFhFjMdIZE4cA21r5tI5ifl2TSqrMz8+nXPPm5ibXwBmGH51HhAKyWjy1f2yU5Byx1ul0ot/v&#10;J+6yD2+rh8iUk5OT9HX8AJ9Tq21AvzWRoPDr8J+Y72JE44p3dnbGpND1PZvv3r37LIszIko5jEHT&#10;0soGNSwARRo3anCiO6PJ5pBqc0LNzHxelS8AKw5ZlRP5e80wtM53d3dZTqSjrWVTjKkgBCArpXpP&#10;G+37ayYqkHKsgGxlwv2+tTN2UTCxsbU/wlowHuVTzqGyRsrsKysr6UQ8B7CBxfB7kg+VlxqoPEeV&#10;OnDaAhYwUHVkvqMGPsAGQ+kQX19fZ5areiAzpqOmS202m3F8fByfPn1KQKoEaW8dLqyE5xPszLH3&#10;/0l/HOpms5ng+/n5OQO0w8jBAxymkQgkEZEaS/ujXM0ptVqtZJslRFUiUhv2sJ+DwSD1gKRG3rVq&#10;NOu+OOC7u7txdnYW/X4/y9tkSbXS4B2cy6mpqbi8vIzj4+Msawt8Gm1rFQyY8o6Hh4fxX/7Lf4mr&#10;q6u8kfJt3wvn/vYcszfJFpYZO+Ws0k8Cmt6lNscCP0CNs4WJrOCeQ7anqhkcZKv1MmDg+Pg4pysB&#10;tyRftSlUAqNq0uv1YmNjIyJeZ87XigBQKZiyA3+AdLI6EzAk85y4eczWlf+oTbOeC7iLeGWmEBiV&#10;CQYs1tbWMqHT1M3P//z5M3XTEl2VXz7deeXDaqCX6AC7fIi4Us+Q81r9pc+s/roGRP0YksfKliOC&#10;asIBhLJViR1QjMxhz+Sslf237jX+eB92pWIuiRX3rJm46Hf5IBKtqgPn2/wsf0yfX1nMSpohp4Ba&#10;1cybm5vsCbi4uIhutxsXFxf5mYPBIHZ3d9NX8RPio/8uaZDEqiCKb2zXhX6zs7Nxenqan2/izC+/&#10;/JK2iTxgF+SK3tu/s03xq9V6GYCgElsljCRWiB+fpaK7traWvnVhYSE+fvwYzebrqHA4B0CFfeAM&#10;4Jm/hTVUZ6pcFKDzMxpvI14HbtRE2nki2YJVVLfhG4BVUuF3q0SFT4e12PXExOsoycXFxZienk7w&#10;vra2NtbwzBasYfWj/L3ky3siRerf28O3/995Jqfz2aRUdQwvAgNOqYDaOlqjWkmvd/34ftVYVRV9&#10;d3WqnO+UBNWqHUx8eHg4Jq8Ub/yOyp69Jh+VPNiPeh4mJyfHpFp6uKxfVpo+fPjwGcXPIVdGxSIb&#10;7C+wVEZgcnIydnd3x7JA2ZZsHJDmZABkLwoAYwhkLVVvVJl+BiBbtUg2CPsly+LsqtOrLE3NbCsQ&#10;YTiCkowWCK/gHmC0IYyfppCER5kLaAY0rIkgOBgMcqNl5gK/jVxcXMxbGWnSlNE5IXtYGSSMooYa&#10;U0MAHvpBIFyGzogBzArwNWR1u9287nxi4lX7hl1VfuMUZcsAG63ucDiMT58+xd3dXfaCLC0tJcAj&#10;XVhfX8+yM0YH67qyspKd9YKhdcASqWJZO7pKLKkAr4Ki077ZbMbl5WWsrKyMyTnu7++TJRgOhzlt&#10;Yjgcxvb2dh5+Z4iG3z5an5OTk0y4gfSqvyVfm5mZSQbu7bhWdlhBFhAi8ABD/X4/L67BmK2uriZY&#10;tT5kYRpYLy4u4uDgIKVOmnPZpLPMx0g+BQD+gG2pJrZarRzH2Wg0xipxkq7n5+fY39/P8vbj42Ou&#10;O9keVh0h4XkAcmDHvgJrfMvj42MyqoLg0tJSTrOqTK/Pxjyxb75CkPRHkGg0GlnKrawT25Dgkds5&#10;21hK+1mJEndKkPIBxP9ZBZE/of/Wi+HZEQASFYkhRr3b7SahYY9U1CpzqMol0Prj38n6IiITo+pP&#10;SR7YIzsASJBV3oFtAUBigSbs2hhd/b71ca+AuEgehqGuuuNa4tfPgklVVfIcQAQyRHIriAMpWF7n&#10;HpjmxwAe5XzPjUDgR615PYf2RxJDTokRPj8/z4uugEl2qHLHb3jms7OznCQXEbG/v59nTVUXIwt0&#10;mhDT779M3lpbW0sfoM/r+fllJj/wyyY6nU7605ubm+h2u7nm2HwVF4qCh4eHlMLx57DGWxkzcqo2&#10;0Zt4hXiosZ4twgVsxR6z4apW8KwmqfA/k5Mv421vbm7y7hY2or+LP5bIDofDlFLX/sCISEIHsGUT&#10;8E9N/hBjNS46ezWR8KdKbKpCo8p1+CUYiu2r8Nkr+wYr+mwDIeyVz6qkFckrnPqWpK3+kY+RyInd&#10;cCziwLpKJmql9ejoaOydqViQbff39zkEYX5+PnZ3d7Nvi3+qRIE9QbggDTxvJZqNB93a2oqHh4c8&#10;C0gpmLHRaETz999//1xBNeOoLwf0MA6sg8yYMzd6EECwwBaZkXCyHKANFRy8jGy8GgJA7EBweLe3&#10;t6klxGgpgVX2FxvAiG9vb/OweF86Kn+UYBxSjCpDoafEfHDOgDRjPD4+HnMagh3QA7gClAJ6ZWpk&#10;iVj8iYmXsn7Eq9YQoGi1WrGzs5NZanVKZCO02DMzM6nhtd8kWZwOFt47A06DwSBnatcpDtvb29Ht&#10;dhPAAv9Vs7e8vBxXV1epjaxBQlmKDbEXLLG/w7Y75MrzGM16u25EpH5Rti4JBXza7Xay7hsbG/H8&#10;/Jxj5ZaWluL8/Dz29vYyOHKSHBv7dhD7/X6W1VRIaEv1r0gmtre3kxk+Pz/PG2w5HyDt8fExdnd3&#10;xxh5ALc2LDln7FjCVStdPoOmXglUCX9nZyf7AjyzkrfqzD/90z/F169fc54/OUbVHgLJ/Ab9q/s6&#10;THHZ3NyMiIj/83/+T2xsbGSfj+Ti5OQkz7C7Ai4uLhJ0S9awddZNYgxUsCtnrdFopJOcnHzp3el0&#10;Ogn23RK7uLiYE3BUn7yTQOwZ/DvggDGrzwdwvgVxo9EoR7v++PEjbm9vY21tLXZ2dhLImZW+uro6&#10;Vs6u5eHz8/NoNBrRbrdTelDBd6PRiPX19VhaWoqzs7NYX1/PaSV0oYLw7e1tbG1t5V5Zg+Xl5VhZ&#10;WUm7RhCQeEqoSDX4R6BC0i2xITMgtagJkOQFmQHY2McqrWk0XnuRgA/lej7Bd9UqLtsAuJ0h+1LP&#10;In9GbmMd64QqzXfOMpDIRwH4kowK4p2lSiJV1hGAN4scsCaPw7ICVkDv5eVlghbV8evr6wTM4jl/&#10;4/0RN/1+PzY3NxM0Y7onJiZy7n7VEatmrK2tRbPZzGk8GvgnJl4093rvIiITD0x+7akCNsWP+fn5&#10;OD4+TrzAZlQ3nCtnUdVNHw+5qdhOw99svo5XRFTBEfblLcHnd8THtxUnCZ99ES+AeRWUjY2NlMbU&#10;6r1KK0xAJtPv97PnqlZKfSbipSaKVU/PDoFLZ0CVpvZKVskZkoKP5+veSlMkdvwBW7eGCEBDQIwV&#10;5ksjImMXXNHtdlOGVxMGPxvxKuGulTDP7ez7jjrQpNoD4qbuNwzz/PycpAQ/CfTDPkhF1V1VYeSe&#10;c+xz4Ys6LUxi8Pj4mH7t7OwshsNh3hnjO6z7cDh8uRlXQ5frujnxk5OTvJlSEALClDUjIpkeGyaL&#10;kqFyJmQ1Fle2pExsAVdXV8fKpgxAhsMpCaYcqIxKyUMvgKZPmTYHDLhzmMPhcIxlB7zrz9qYWiqr&#10;oFEioMQv0+52u2l8dORAJ/30+fl5REQGS+srcWFE7XY7HajsnyN1EGV9GArVGU5wMBhkoG02m3lh&#10;mcBdkw3BWSLIUQEqjIszw2aPRqOUcjw9PcXJyUnuY3VogAdJ2I8fP2Jvb+//C7B1PaemprKBl8ym&#10;sj+1Z6HdbidYZ8uC7NzcXAY8Sa0mXXvM7ldWVuLLly/Z7GrqBPBFM033in0iccB8ArXkPOvr63nO&#10;2AVgPjk5mfpngBmIm5+fT8BTK1mXl5cxMTGRo8FMmarBE1MAOHE+NJHWyKg9e/v4+JjSHoyazxYI&#10;Go1GlrXn5uZyHF2trJkChI2qkhBBBEDudrtjl52whypV0TT9/PycF/o5Bxh53yXhcmYwTLV/CIi8&#10;vr7OZl5l25ubm0xo7u7uYmFhYYxJkjDzb0ZtXl5exuPjY+zs7OSessHp6ZfZ+Nvb25kgAZ1Vq15Z&#10;XfPgBWzSBGzO2dlZNuQD1gKVRIGd81FVGlbPUC1fT01Nxfr6evoU/lSwdH/Azs7OGJOGPFGJ4uNU&#10;SMnDyNj4msr01WQRqcRWARiJmkq1ZFzFpVassdEABjvFWr/td6osrbOBURYDalOeBGBycjLv97i/&#10;v0+AVtlg76tfRRKpqdznVXkVXyxe8un8LFLIcwCvQOb5+XmCpaenlztV/vjjjzxjwAJ9uve8ubmJ&#10;jY2NtD+sP6BZ17ImIy6ncmY3NzdjY2Mj+zwAeXr0ubm5BODY99FolDIOIN5erK+vZ0IH5JFxqA5W&#10;qe9wOEyZqs+3lqPRKKu6T09PScCwsZqIitUqX3yqn5esVXLTLHV2A0giSsTQ5eXlsQpTRIzta5X+&#10;whjIOGoKJNDk5GQOTeDXkD8IjZubm9je3s5Elh9nf3xalc2q+PAZtVLtXVT0xHvrp1IqxtUkgd9T&#10;afBe9gCGcr4kFNYEzqgYzlrBL6pbEgVrG/Eqy5Zs8Vl8Rq3Qid+wGQJAr11E5OQ08ZHUGlHUarWS&#10;fOTvEF9IZM8F89Q/zgIiVaWt+enTp88602vZH8BcWFjIOdacNQaK0wFAOR4LIVhwODaYttHnMHZA&#10;y+/6eYZto2TRghLw/jZ4qxAo79YyFdAv866lJ8ZtQRcXF1OHWxtIfb53InXxWaQHEp+aGFXD5gDI&#10;KGrZRqmoJlERkVICDqKW6bx/1ULKPGnLjGzzp+qVI14bQTT/VH0sY6575DvZgMBLG+1zlYe9J2el&#10;FOUzVDDsQZVtAYkkIlgha1QvGNNMAxxIHrA6NTEAaIAg8h+fCSAAPxhP74Ipv79/ucSJFGl2djaZ&#10;KYkVFt6ILqC+Jk30h8rddH2qHs5cBUHVSQImtefDOgoCtcqjPErqVJsSASTyBGfEOpDxqPgAQhyY&#10;IInxti5YRr5EeZ9cBAPLJ9TqxvX1dezt7UWv14ujo6NYWVnJRB9Tj+VSBaoM/NTUVLIhwPJgMEj5&#10;SkTkxWBVv2ldsfPsyDmsyRI7BlBJHTEyZGuSKdUGgJDURTOxBI3WE6jpdrsJhjwbkADoO0vOveED&#10;7nXQ1GmMqP6nypJXuZjPkJBIMsQTrGNlEH2G76uTSPgNftrnv62U8Af+O/vg06tMSBywJz4H0HWW&#10;qpxAxYVExN9jwytYc06NsUUM1GljQIV4wQ84B1h4711lDs6388jn8tkumQPk+X1VDzHDRBw+Vpx4&#10;K8HgXx4fH3MsMW391NRUklSGEKhY1BHag8HLFBQyJ+9VNfMSne3t7dzn1dXV2NzcTACMwTaFzeS0&#10;ZrOZ416Xl5dzQMPMzEyOTdZXYqAIP2VQQW1Ol/zDK4gI8Yl/x3pXKUWVQ4l9VSYlCaIsQKDV/hk+&#10;BLbC9qqm9Hq9sQv5KmFXpVnT09N5xwpZlkSrxgvAFN5h11WypsJQk1rP7Y+qFmLTWrJpz1TVEggH&#10;GAIp4nux7KPRKM7Pz9N3W8uaHEdESiHZvT6kWsmCHfkPygPT4QDodrsdo9HLSGHxwjQnVcXay8F/&#10;+NnFxcVYXl4eGwgAP0laxAKVFXtQcRQ/DQ/WKr71lpTUygL/aZ38+2g0iubHjx8/O6BmpGJmbFyr&#10;1UpWnCMn3fBBFhMY5zQ5eczzwsJCBlsMIkAMiDFGTrSWYb20co5MzOfJDk04AIA0GDNWoEOmRtdZ&#10;nW3NnhkQqQgDdqB9juqDYOoQkyJZH0Cm0Xi98MfP2NTKQtk43+lZJDFVK0oeownWOjNQxmXvHBwA&#10;kOMAPPQ7APeYkqr5q+XSGqxq4LRfg8Eg1tfX8ztp41yL7rvYAsdaQZOEzmVWbrnjED3/+vp6ajsd&#10;LgkQJkciNRy+zMi1hpyK7Nn7Yiump6dTR1pLmW755FzYY7PZzOAisOhNACydFVUuZUCJk6DkZziV&#10;wWCQgd25ZX+qAkAzFjQikhmzF5xjq9Uac8J1Cldl+CWQNZjTC2P82J395KA8jznFEZHn2JqYDY3N&#10;woCw8dnZ2ZSLAUUCmfPL3q21oFzJCUDUOEHgF3BUBaj7r/KJ0eOrvEutWAJq3tv3uvjqy5cvsbS0&#10;lEDOecaQYoYkObu7u2njfDWQIiFyqymbkfxWu3bhDbCFjX16ekqJ0HD42keA2a99BwKxpBqAAQ68&#10;RyVnBGlxgp3xB+yIr6mJmGRPnxN2VlIkZok9tbeogh7/6/zYM/HQe3s2ny+hqEEVCWZdqzTOmYx4&#10;nYjD54qbVTstedIozZeyPfGOFICk0t8B7kr/9TN6vV4C3oeHh6y6kIyy9+FwmI35e3t7ad8+8/n5&#10;Oc7OzrLyZW+RhfV+gPPz8xgOhzlg4P7+Pq6urmJ9fT3W19ezgXB7ezsv25T481ukYGbnb29vx/n5&#10;eY79xc5jM9kPW2af/f7LXR2Av3Nf2U8x1khdya74a48kk2zorcyLv76/v08bVKmqAFCFx++zc4md&#10;uOlcIF3Ir1Sd6mVZ/L8zwBeqNiEuNNOqMFAXqHhp+EQS+R6SZz6AXVTbrhWMOqADxlTVUS0ncxKj&#10;VGFgC89VK3hiEZ+ASOHnxLPRaJR/J0Hxc2I/8qXZbOYt4uIaHCNB5itIqSr28lxV7gqjeZb/bOAK&#10;e5dUkmT5efvkc9i85Eo84Hd8bwJ9bE0F85wfja8yujK4l6tMO8dVZS023RdyzgIwEHd1dZWBjoEK&#10;jjWI1jKMQIpt0KgJBJDyADT1Ug2LxWkq03ouuiqGjbmdm3u5jpvTq30DAoMMFuCt/87IR6NRjjSU&#10;1ADKwGyVVQgU2AkBBsiRYUq6fAeNm+fj1KyxdfK/VSPqf5VHBTLZ8vb2ds78t8eV9arMU5VjSLYu&#10;Li7GsvWqreYQlNKsBTskVZA02DNZdLvdztGh1rQmhLUhpspYHOaqr7+8vByTU7B7GvPn5+eUy+hp&#10;4HRbrVZ8+/Yt2u12TE1NZfneJSeVLVXBwExggWdmZnLSC4BXm04rw4H18ZnOCjaJM9HfULWVzhQn&#10;q+xMjtVoNLKSJCjOzc2l5GNpaSn+7//9v/nMzoLKhIoYwIXV0i9SgwkWi+0KfPwOOzo7O4uZmZfL&#10;kX7+/JmSBeDSekqi2YL1BEwkt5i1WqpWita3cn5+nuVoem8sYGWpnaeq1WR3iAJB9+zsLEEtP0LC&#10;AugDmDMzLyNsAcG1tbVsnn1+fk5QUPdVYgkgIjUwUlXOUG+OxgxLlAQoPol/E2w0x6tW1UlEGL5a&#10;nnfOgTk+XUVTgKssvf2tgECw50+q/asu8ME1gfPOfAtG1V55vwrI2a1nVgXa399PdtDe24OaGAEc&#10;byuwgGStLiAPqqygkl+1Sg6wDIfDXFP+HPnEZuwn+YEE3t0I7pN4eHhIEqXRaORo2wqG+YKqSW+1&#10;WrG+vp79U0itRuOlV2R7ezs+ffoU79+/z5n5Hz9+h4RUQQAAIABJREFUTBafH2s0XnpM7I/nbLfb&#10;OW63yovPzs6i2WzG5ubm2Bnudrtxf3+flVXJMRJmfv7lwjlJADIEqQKMqTjVSgtcU+2cjbM75ERN&#10;zOvv85mVodasWaW+Eu2FhYUxeaT31B/Gr/AbtSJYG8TX19czjrC3Wunnu8UifhrBUdUPfAKfXRNX&#10;0h1ksqRQ87xkqVaxJCGShKpscCYqGSi2ScL4a+cdqVcrL/UcIYlnZ2eTgCHJNMqZbdY/PkN1i300&#10;Go1sWOef+CtkZd1v2KfKi2BPZC3fxq9LMCNirNLIVmGB5t///d9/BjDm5+fHLrjBitBZATsVfAMz&#10;ArmFFTwZJmfIuOn5OFA61FrStGFeGvCqkhFBS3ZVy2pK05WlZ6Q2ph5kxui9sBQOIQlTZkn/EUwE&#10;oKpTs1l+3z+CLQDgfR0QzCejx+pzoNh/AdAh5Yi8E0PwLkpTmhHv7u7SMZFXYSBqhis5qiW5Kp3i&#10;AID6+iwO1OzsbJbwKxNSy3dKqTUZMeGDjTjsyuIcX0Rkxo4Njog4PT1NtlW2X6eeCLiC8fT0dHQ6&#10;nZRDaSjXNKPSoEG30+lksGFDmCkgYX19Pbrdbt4iaw+VkFXHlGQ5EgDI+3AU3s1akkVJxOr+1apA&#10;dboRET9+/Mifq2ylsiIpWT0PQIBg4YwDYc1mMytMnLREwh5VZhhwwDZje1WOrANb0vTE0Q2Hw5yV&#10;Dzhj34FT++rMO6cST5PE2NHq6mr2qwBPggsGCOvGLu0VyQL7B0Yldbe3t2Pj6E5OTuL8/DyrEv6O&#10;XUTEmPyCr63sbw06Ll7zc8a8rq2t5ZlR4eSL+OYqWXBGO51ONBqN6Ha72XdTJTgRL5prbKT9MmNf&#10;Zct550f4Z4BQ7KDHdY+HzwMCAFK+kj3x6fbK+vOzKgvD4TD7uer38wO14imWAZvsmw+U/Dm37EXT&#10;nXNWWU3P5zxI9IF9jLT39XdVxqTK7fncDk0rLD7VngBx0zmOiEwEKrDjU8Um+1j3azAYxNbWVu45&#10;MDIzM5OVPb5PUjUYDKLdbue6//Wvf42//OUvsbGxEQcHB7G5uRm//PJLyk5IzbCvKs38BjClImUE&#10;sao6X1yHRhwfH4/16SCA2L/1Q/BIOOulhLVabv2BdmxzleRWn2sdxBYxQ2W+ypHsI9vGlpOROL/O&#10;gKlu9Nr8EpDo3Debrze6Pz09jUmNfa8zwE74euSBRFH8ZFcIXP/Ne7HBGmNgCeenJnVsTALnD+Ds&#10;j/NoTf29d4iInIoGg/ITcML09HQ29MJ3wLkzoTrr/PJf1slZhfk8Fz8kKZNUAvT2wFrUhEPCJsFA&#10;QPARdf3Zet0z584zNZvNaP7lL3/5XAMHZ+T/VwmJwEF2UTuSK/Nf9ZI2ttF4nezBqToUb1kND8ox&#10;1SpBZfOrDIOBAAA2BZNSmRDPaVwfdoPB2wQb6PsXFhayNO0wccJVh+ZgSRA8LyNhmFUy4X0cEA05&#10;QKA148g1njh4tSwlgMikBSMz3jkZLIMsEmtkr+0lGYVGLje6np+f5yFyCAWyt/9NFu9ZHh4esnnW&#10;BAqBuCZYsl7MxsTERLLdKjA/fvzIIGV93ICpmVM1RmmuJlmeB8BYWVnJkVsuYaFlvri4yFJ2xCvQ&#10;2djYiMvLy5we5LIviV2VMHEwOzs7cX9/H6urq6m3BAwEO4mVYAcQGxVaARbgCshW22NDWIrb29s4&#10;ODjIUqm/V9mi52UX1sjYzUajkbb366+/xunpaXQ6nZQCHB0dxf7+frKGJCJ6DVQH6pmp0hPgl7zH&#10;Wet0Ohlc+/1+7O3tpaSKrbEBwFSZXMXGmggUGtMqm/rt27cE6cB7lf8JGCp/o9Eob7JmV/Pz85mE&#10;cO7sIeJ1XKtA6b3tH+lUxOsV6ZI+TcDAxfPzc1xfX6d/ZbfkEFXLi9iRTAmGgjSChBRxMBjExsZG&#10;aswFE+Dq5OQk2XrPyf9KpCNe9fbAa5VCsmWgkN1XyY84gYXne5EU9k7y8LYZU0UJ08qmfA4AKabU&#10;4Ot9K6DGPNJGPzw8jFW69Fjwtd7PPohDkkhxuMoN6p8qc/K7R0dHSRoAK2SGACz703PkIiz9J3Vy&#10;i2lazpFn/fDhQ1YwAOLhcJjs587OTsb85eXlTEBM8PrXf/3X+N//+3/HX//61/jv//2/x7t377L/&#10;b2NjI2/HRg4CgKPRy5AQ8YHE4+7uLu9Awearuo1Go6wy8nUA7vT0dMpjJdGaKHu9Xjana+blg/kN&#10;56GSfJUR5nsAPQMZ2F+V67ITPlzzsYSGAgBwFLNqJY4WX0VCAiZ5roy+RJI9z87OpuyL76zEhued&#10;nJzMZu1axUI+OEMVw7BH/9/Petf6bqoz7E3yrSoM2FrvSpzWWGAP4I7KnMOGk5OT2QPArwPhbzEd&#10;3Odn+K4qzfIu/liLx8fHPF91rLPqk0u9qsQPhq1r6mywH/tf5T18gXWSYEgcR6PRSzMuAPXz58+c&#10;xV3lLCsrK8niamLzYLXJzGIz0tFolDpMTsp8bADXAfPvXprhAUn18ADNgKD/tUGyzFarlSBAwkGm&#10;YXHIh7DOteLAKCUESumcQS3HVhaJMwdqawkNKK8l6Mq0OHTYDUyCbFcAXV5ezqZWARQgVnZdXFxM&#10;YPT4+Bjfv3+Py8vLzL7tFcYb6AIaagDDlmI1AW3rVA3VIVAJqrIBLBqADwhoqALMsNm1tF+BDYkE&#10;uyUtwdiTNHB2gJR9mZqaSva+OnLg8sePH3npimCiDG2yjXWgI7TWtIqj0Si2trZid3c3P1tiwCZM&#10;bfCej4+POZmqSkeACABvMBikI1FZ0ZfB0U1PTydDVUuvQMTBwUHuGykK0GfN+QJ/lpaWxmaVayR1&#10;FuyhpMn3V72tMWQSLmXJ4XCYn80pcrCA0eHhYTZGW/t65jC+e3t76eA1WPucKl3jRNmrZlgyxuFw&#10;mH0fAHkF1QICGQj7rnIs7KJ9sP6Li4tjN/xitPlgTJDkUWDD9ukReFs5da5rFbTT6YyxS0C8z6XN&#10;JY14fn7OBjTjkknyBHpNg5qX+Uv+FWtWSRDvzs/Q2PIRfFwFC2yZHQHwlS31/0nCxAe2ZC8B2goG&#10;gB3fpycE2aT6CGQ42/w2f2wPnakKXDx/ZeSQLyoFkl17Vm1JDKh9J0ArYF8lhnyS2Nnr9XIENbKp&#10;3W5nj5txzyb8+L3T09MYjUY5HpgfRUTp62g2mzlSdGtrKw4ODqLdbsfa2lp8/Pgx/uVf/iX+1//6&#10;X/H7779n/0aNm09PrxcqAuEY87u7u+h0OtFut2NrayttfnNzMycv8XWkK86r6qILwdgCgkNiC7vo&#10;H0SUmKDiOcV7doeVlbjCJlUOCLTy5ZW85LP5sojI2FblwqSHZEYkuXNzc7G7u5uTxjw3f1oZX/I8&#10;50MyDAyKZ5W51usoLojbSLRKwsBszuvS0tJYs6p4XSuefsd9AXXgQFV3SOL9PsCrOoKUioj0bbX6&#10;YN3hV30ibLfT6YxV48SKiEgf4nP4IUkfX+W7vJPYhZyTKPDNtVpd2Xq222i8jD1ut9vpJ/mx2jdh&#10;Leq6+H7xp9lutz8LdFg6DoJ0g5aKgZyfn48BbiwOJy0YcY4WDbvld4EGelD/ywlXWYyF5oAZMgcN&#10;VEdEHhhGD7hUYC/rFbSVmgEvi1kTiZWVlej3+zkj2MEQZAR3zODa2loCIAHB4ZThekeG730cKmxh&#10;lWNgzb9//56HgCREEB8MBtHpdBIYYmIrIyuYM16HfDAYxNXVVSYb9rk2JNtnLDX2RRDyvBsbG3nQ&#10;/bednZ10EACatVxZWYm1tbX4/v172gqQxzGZgAR0OZj+f8QLqNY9v7e3l/PXgVbNMhGvF8T1er0c&#10;Gzg7OxufPn0aq0o8PT0l+L+6ukonKfG1nzLupaWlbHoDWufnX267/fjx49jlMdZI5cTt0dby+Pg4&#10;mfn5+fk4OjrKJLY2wzWbzQSMDvvDw0McHh6mjGV6ejrZlEajEaenp8m+aRxzscze3l4mmc7h9+/f&#10;YzgcxsHBQTbkA5qcF6Bfz4Wkqq7Z1NRUnJ6e5ng3CbTgaMoVVtQMf9IUTLsbgAGapaWlODk5ye8g&#10;0WMv2HXJG//GNzj7PsttoBJpPsYeAZWSbyXgnZ2d1P2ycWVpvRf6R1ZWVuL4+DgbmTUfb25u5qVx&#10;bwGtwOdsK/VKBOm0G41G3tEA2NZbdlut1tiYVkwoW56YeLkEhv+l3XbZULvdHvNhlaC4urrKd8SE&#10;Y2axq+QPwExE5Hx8YAnwljwItNWH8rF3d3dxdnaWyRHADhjrFcFqWlN26WeN/GSz9PmAuJGEAqpk&#10;gH/gEyJeQb7nUQ0Sk2qTtqDOn/IDJGmawfkscdP0Mf1P5KZm3ZNwil+A7XA4TF/FJznX/Dy2eHFx&#10;Mau6qlxLS0txcHAQ/+N//I+8ZO+//tf/Gvv7+/E//+f/zBuUfa9kr76bJIysg9+ovTzs3hpNTU3F&#10;169fY2ZmJu+cmJ+fzzG1JgLBMxIkldu5uZc5/C4b8056wGqVTLxi52ycX4M3MNn23n49Pj7mBDjr&#10;6/1JBxFNdPmj0UufndG5+gbPzs7y8sVWq5V7Z/8pDzqdTiaMqnZVlqIyYl08i2QFSTE1NRUbGxtJ&#10;yiIN2DRMUCV1zgdbxl6/VXCIG/yACzfruOkK9FXw2ACfgkiyT+KImF9J2YmJ10lYqpxra2uxvr4e&#10;V1dX0e12Y3JyMiVn7LNKjyTJ7FYlzPvBrggQVd6IlxG6ZGVVEijGi7mald2RUSdUItu8WyXxJA7e&#10;vfnbb799VmJ9enpKZgJAbjabeRmSn6n678psO2ARkU62gjQP2Gq14sePH7mBZqYL6NPTL1M7HHqM&#10;n0NUHarGGY6UAfV6vQQhtYSM3a+g2GdWUC9xEVhlYTIo3w0EcpDPz8850xtYr2Uzv1PZhogXRgO7&#10;UwMZA7YnjLcmMZUVqcy1nxFcBEIHo9frxenpaTLqDmmr1Yqtra34+vVrBl/MLAmCBADbhZFuNps5&#10;i7yWxxg7OQI2CDvp5yoLMT8/n7PFDw4Oxpj3wWAQx8fHmVA5dBqY/INJdaU7xjEiMkgBLsC2RMfh&#10;9N8kYLXiMTMzE0dHR8mU6DWgnby9vU0ZBDDJeTqU09PT8f379wTY8/Pz8e7du7i7u4ujo6NotVp5&#10;oVFtqD0/P4/19fXUIpKZaFbDyt/c3MT79++zEqBJDoBRtamOWJMWXSaHaFa1ZF4l7fHxMY6Pj2Nx&#10;cXFslrUKjEYkQKZKVARD4LhWAyTYHOn6+no2tDq7gs309HTKCt1YiHV+fHy58Or09DTu7+9je3s7&#10;k3tB0bvs7e3F3NzL/Qe1Ec7YTyVy5WZ9Fmtra+l3BCr7RcN9dXUVjUYjg2az2Yzz8/Oc5IVxMus6&#10;IjJR4HsqoyipOzs7i5OTk2TmajXEtKGbm5v429/+lvushO38YrD4EkHU/Rr8BNBtL4EC++y89Pv9&#10;BCbmo9e/c5uu6pXgVgNllTf5DkQKEC+gYeo0Kbbb7fSnkhcyAoSFZKIGaHHCd/n9m5ubnKSBXHBe&#10;nElAwMSpm5ubsQvtgCe+zPkSS62l5H96ejp93urqahIIh4eHyUAOhy93f4inlakWZ87Pz2NhYSFO&#10;Tk7yUjzv7DslJsC4/zXC8/Hx8f+7U8J9IDMzM7GzsxOfPn3KytY//uM/xv7+fl6mVqtRABImn6/2&#10;/EBbZag7nU7axWAwiNXV1RypK9GrE4eAcMwyKYOqb5VgzMzMpN95enqK4+PjeHh4iN9//z1+/PiR&#10;uAR77GdVpfkYhIcE2WfDABhgyY0Ky/Pzi559bm4u/vjjjzFFAsJB7EY2VmlYrTo4x6YaAaIkXqpN&#10;EsBKyPZ6L5c5bm1tRbfbTamJG+YvLi4iIlItUOVt/Jw9sjbUHWydjIofIeNFhLn4ydmqLLfYq29I&#10;IoT8UXmgQqnSTRMEYUZ+HYFZ/ap9o0rhExFr9oV8DQnW6/VyHGzVyPf7/eyJUDkkpYajGo3XPjTx&#10;LSLi4uIi/WSV78CbSCcYz3o5Y41GI5p//etfP3PiV1dXGZjcyia4YzA4k+qUgGnXZSv5VNbcgbJZ&#10;NlIQMskHULLQdeyUfyyijcEKCYY1aNQMvgJ1wcKBq4sjswReGVlt1rLxEp0adKoWDHM2MfFyWyAt&#10;sESDk7LGQI8Nk1TU7EyAkYma8wpkOGw2H6tGRgU4eEfGDbgCULX0IyhxSvadU7e+tWTqc+o+Aenk&#10;KL1eLy4vL8cYEPIP4Kff72fTJCeuDLe6uhoXFxexu7ubWTbAzC45mMfHx5QjsA8Mt0YyjIXvrdUe&#10;pfPRaJQ3xy4sLMTW1lYcHR3Fv/7rv8bl5WX827/9W67l8vJy3tq3s7OTTWGaL1utVlYWdnZ2otls&#10;ZrOuBJNsYn19Pb58+ZLM9fLycmxvb8eXL1+ydA7kd7vd1GkDpMB6LVtyKnWf2QOHVm/BnZ+fj52d&#10;nRgOhznxxhkwjePo6ChGo9dbXWuCz44xv4AmtkSyxDljk53vqqMk/bGOku1ut5uJF0ComRrLubKy&#10;kucSOOP8n5+fs6KB7HDp2fLychweHqbEwh5h1fwcUEdCAcAaDwhAY+Mlfhifo6OjBHi10Y2WVwWt&#10;stn8W5WXVD3s4+NjAp6ISEZe1UAPC78B7Cnze04gttl8ud0UiBEIqzSGP6n6c/6rlsStj78D9ipR&#10;U3uZ+BrN4RiuiMgLmJwlPy9+VN8owNdeAgl4TfL5d/bgeSsr6d/56aoP9k4a7Lw74Ff3EKlSWU8J&#10;sXjAl9pDM/zFx8qa397exvn5ebLyvmsweGlmrc2Q1l+MVtVFchi3WGUji4uLsb29HTs7O1nhkGhs&#10;bm7Gz58/E6jWio/qDKBpXcVkck1/FhcX48OHD5kkq0w5R3DCW5ZYv4I4Iw5ExJi0xfpgeldXV9O3&#10;PD+/jGNeWFhIADscvvSUidnil39IXflbdlZlQOKn5wEqK7kI/JFb8cVwT2XU9Vr5b5eXl9HpdGJz&#10;czM/R9+d+x4kePygd0MuqsLCUnw5gg6WkLBHvKgqNLqSU1b2nB8AxPnTweD1lljJrrP39vzXviJV&#10;STHB2lW7kHxJyBAd4rr7UvgFtgwnwL1iRiUCqww7InKNVP2dBzJFNqPnq9lsZuLKtyB9aoM0oO/f&#10;4SY4xh5Za2e9+f79+8+cMW1mu90e07wCXYCxL8cUyy4YNoezurqaAQwI94CyXqxOzVgZEf2vYFUb&#10;EWqFAJBncOQpVc+UL/wfrDXmGHipAFvC0ev1xiZZ1NJ2LU95Rk4DyKuJis+v5UrZIZZBUPeMEZHf&#10;zcBkfxyh/8ah+UyHwN9j+NbX1/PQarLl5K0Lvaeyfw1k1YgcIEmdNQCsNjY2khWw9pXNEezOz8/H&#10;At3FxUWW8isg8Ly1/H99fT22xrrV2Yv1cyA5FUwDdg+w82zN5kuTkIR0dnY22u12SiNWVlaSFXcB&#10;DnbKnRB11vnU1FS8f/8+pQ7N5sttxKenp3nRhpuDP336FBMTr6M6VSP29vbSPkknyDs2NjZSv769&#10;vZ3NpGRrEi+zo93sys6BSA4ZGOFcJXr2gKSmSvtUHGpJkR+p9wfwB5y1xBj4IqWoSQBmXpO4KgO7&#10;r3bnuSYnJ+Ps7CylL51OJ6sZp6enSVzMzb3cvsnxC0CSHwn7YPB6kcze3l4Mh8ME5pIXbDCWSNLK&#10;zvr9fiZgs7OzsbW1lSMFXaD1tqkV01nZbD4WKHR2arMzH8K/SJj5VxIWwfDm5iZL/c4LX1N1x5VY&#10;EbxUQYEgAZrvwGLbY1JLt6RWYAuk1HX138SkykKqFNVBBnTrVTbpd62Vygp7Ek/8bL/fTwaQb0Zi&#10;qXBLaDybmMj+6z0v3kUytLKykmuJXACUasyqAByA3NnZSbLkP5MZSQ4wfuILRhG4ZV/Yan5X/LA+&#10;jUYjNjc3k6wyMcfvrq2txdLSUq4rOU9NrKoG3DpLglVWrDUbEueAHWQEu2WT1txnV9mnM2LCl7Wk&#10;TvA5CKhKTpHueDb2yVdizB8eHlLaV2UXVTNdG7JhDWSL38HwY97Ju1wipvpYCUk/xw7tveSiSpis&#10;E/xjr/VEUCGwF/tA1cHeJSrsVzLg7zV2S/IlyfV5YTMVUnYi5iIOqATIhyvhXIdG+B6SyGojbB8W&#10;8vv2HN6ELeA86giYoMqHKmbxe/5eDIHX7JVnId9TYay2dXt7mwTML7/8kvjFeWGPKphidvW3nsln&#10;NldWVj5ryhEgPNDZ2VkGL+w+1gQ7zJCqTIQMQxYqQDEi/w7UyxKVuGZnZ1MaYZFrib+W/QRgztph&#10;q8Yo0GADZUVAE+eB6aoyFkmOwyKZ4YCxjHNzc/mMGjysgffgqIBkP1MrBfYAuKxSGc/rOQCvwWCQ&#10;7726uprBnhYbKDZNw+Gx9gzWWin9S1gqs8RgvVfVAVc2nzGbkMPwATSAfjgcZoWhJnOCf53CY70F&#10;A05BBYhEQEB3rwJGlB3ZQ47KdJRerxdbW1vx/PycIzElE24Dvb6+jpubmzg9Pc3LWs7Pz+P9+/dx&#10;f/9yIy7ZB7aKfQkIw+EwTk5Ocs8mJyczk+cISEwwQouLi+k4v3z5kkwIxr2W27H/kjnA2c1/rVYr&#10;bxX2XJJjQdQas6+3gPDp6Sm2trbi/Pw8QSjWUiOp0rbxpOy9SjJqwK9lZX4I617Z56pPxEp5D34I&#10;YO52u9l0COg3m82U9nDwzhNwIQh4xq2trdRdG1OLVaebJtFSxXMWbm5u0jnv7e1lsvEP//AP+Y5K&#10;0H/++WdMT0/HwcFBLC0tjU2/wZxXHy354ENVSGvlEtC1Rt6T76GDf3p6yrtMzs/Pk4EFbATFGlCw&#10;YYIxKRGfiDmr1VP+VyNlDZyVMfTvpDXeXUyqzKU/bKj2xbB576wKpZxPu06uU+8W8P78KTmS33lb&#10;VfHcEa8NtRpX+UHE1MPDQ1YdKiEAPPCdADm2n1RG8+rbNaogsSYhzqcEhX/335yZKpcTHxcXF2N/&#10;fz+lMPTMKioVaPBhwKx4g9m0h41GI6tgnkHD7PLycvpvZ6v2+LB7fgC4rdUU68b/uifA/QASofoH&#10;OLJXKq8qhAghTPxgMEjyQSwRowHtqnmXoNb94kN8/3D40tvGb3a73VhbW4uJiYmcICdOi6vAYE3M&#10;64x2yZ61Qq5ghZ1heMNZe3p6yv9WKy98rXWUEES8XqTJPwLj9azU5LeCYeeIzVaJ4mj0Om2ID/R7&#10;iMgq70FwOQe1Yme9ELielf9GKNaKHp/D1moCUP0QX2rNYFt/bxIiLO3M+x3rqhrsXSre9R2wWP3O&#10;Kg/kv5r/9E//9Flp2mxZwEDpwMG8uLjIizMqW6rpEDPa7/djaWkptUWC5/LycgYLIHR7ezu16RZi&#10;c3Mzrq6uclExUjbSizrYNpsB+z6bazEcTI4oIvLm1Lu7uxyPd3Z2lk6PfIQRqhRwlA5rDQhYvyqP&#10;eXp6SvCjUYqxS1wcAg6frlaA56zr2nMYlS1yy2Ft+t3f30/tsMQDY2w9GZ1nqOP1annT+woKnIlA&#10;ggHGktVsdjQapYb/5OQkut1usqfPz88pvQE+Il6ZNHtbS6UaSDc2NjKzn5+fz1sdr66u8vexrA4W&#10;R2CaD5mLAMRxcS6C//z8fDI9QNDDw0POK69A4PHxMSdXNJsvl6Ds7OxkJczaOWu9Xi8rHC5Ksq+d&#10;TicmJ19GYC4vL6ft2xcs89HRUfz666+pL/Q7WMNerxe//vprnJycjDm5iYmJrB4Ao2yNnQpsrdZL&#10;38D5+XkmkuzTeWTD9Wbfqamp3H8OjWQGu7GxsTFWygV86BZphvmlzc3NDGRs8Pb2NkGmZE+QazQa&#10;mdRjRqp0jn+SHN7d3WXzoQbIy8vLmJqaisvLy/QzdZwq6YnEaX9/PxYWFuLXX39NoLq0tBRHR0fp&#10;D5AAS0tLsbm5OXYZnoBag+Bw+HKPwNbWVuzs7KSsosoj+ci5ubm4uLjI5Jtft2+YskbjpU/CRV1A&#10;S/XPVTpDylYrkQANECGI+V9JtaQs4nVqB98KKDofyIwaKIEIz+29K/v7dmIG+/O77N75F1AXFxdj&#10;a2srbf1tH4H1B6oADf6T/E6l6G1ltN9/uUOEn5GI1CQK6HSWSAjb7XYmAf+PrTtbjvQ80sOfVUBh&#10;aexrFYAGGmySokRKlmIcdji8xPjABz72Vcxl8LZ8A55wOGY8kkKyRi01e8NehbWxowr/g5pfItH/&#10;QQSjSTZQ+L73zTfzySefzBdDe3JyEgcHBwmwgBPrIkFDgLRarZRyOJfesyZxQA+dfdUr6wEiP0W0&#10;1OTKqGIED0DIj+sDciZUXKy3HrS6LlWONxgMsq9Q38xgMMhmR/GSf+n3+zlUQ/xkH/W5+W+yYvYE&#10;0GGT2b8LOe/u7rKPQ/+CCiy7hBNqZQ7R4c+5ubns7/Izeoamp6dTilUr/XxXq9XKXqWPHz9GxFDO&#10;5pI9SZJEQMVDHGQPzpXEWEIJ68ByqhV8Axtx/vn1CkCddWBZvK+SHudNhb42xbNXfZwSPM8wGAwy&#10;btXKj/8vOaUYYFNwlfhTPxceBdCdraoqqUoPNg0z8DN8F3ut5Kh1q4k6u6gkgPNprapSgq3W7x/5&#10;9a9//aPDbJGAc47Aw2PXbHwFmGbkA9ULCwvPSqITExNZGuHAgGsdzg6Cg8FpOsQWjnHUzBUgtLAM&#10;UhZWGWnP7KBhI0k5GBEgqbTDoBiwf7ex4+PjqeuqF1I5PMrLg8Egm0Vk7VVOUgMVR1J1WYylHgzg&#10;l9QD4wu0z8/PR7fbTYBivWsSVAMeA6rMKyBRS3bAnf/m0Bgn/SQnKkG6vLyMT58+ZbLBwdNZOwia&#10;dOxb3UtrYmoAkMLo6x0DdcQn9hzD0ev1otVqPdOXysIPDg6S5SfVMKua7hloNOWIHMf5wGxLsnxP&#10;7Y0YDAbR6/Vy6s36+nqCAQ2o9dZH7NLt7W2yP0CiANRsNhOIdjqdvH11ZGQkdnZ2cioMVpn8ot/v&#10;J+tVmUCsiivtgcaZmZlYWFjIqTCAmmQP4wNJj5VMAAAgAElEQVRQslUg9PZ2OFIUYJJoCTg0s1Xr&#10;Se4Q8XSHh7Vgl/zBl+VbZxUjDOCR8NQqkmBXQa658XwHW1H+RnawwdHR0Xj9+nWMjIyk3Or8/Dz2&#10;9/ezuQ27u7m5GYuLiwmCyJWwOpWdoiNeXV2NjY2N3A92IbHln9w3gcQQgHZ3d/NzSZo6nU5eHKah&#10;1vpZX5U/k7DM9AbYyL8Af3GE/K2ye5XJw0zxXfx2HZ8YETlOsrLotVrKP2LynGtJ2f39cNxz9bkC&#10;OvtgN56jVlNUpuua+F38FSIFmAHkgFbTVBYXF5NMEaTFnxrY3e2hoi52XV5ePhv5GhE5wagy7Ko2&#10;gDIg5O8BBckcX2/9Dg4OkjmmNSaxBdgracQfW5/KWpJGVd/umRAKrVYrqzPifMQw0fD9VSKk1+r2&#10;9jZJOqBJ4lUbYyvo5A+ATkn++Ph4Jqi09H6/qojEzMz+sbGxBNt+jwlHmidJ8k5OTjKpZHd6GFQ5&#10;SKDZnolANbGHFxCSEjEXnzkT9qJWO1QDJUNippioadS7wzR1EIp9pEz4MgG2vr4PvoPHnGU2BFfo&#10;IbMmCDbP49zx02J1xXiqSg8PD2lz4oBkxzpi3xFvfg/8pqeVFIvt+kxEQO0h8Bz1HPAVRjo7i8gJ&#10;EqSabH15Nv0u8ZB/8f7WY6TT6fzokMvsOJsvyym1Kcz3AUytViu7goFGgVI2IhuySf1+P5vW6nx+&#10;h6tmf7Isi2NRsAXVuXP8gGUt6VTgUmVGRn0+Pj5Gu91OJt7C+50WtgIE780wBVYbU0uL19fXMTc3&#10;l6MJARyA0DPWjI4xytgdmrrptWpQAbX1A2CrsQMYAFNtwpSIKO0/Pg7Hkcmw6dMZZdXAAnCmvAiu&#10;bObz58+xt7cXu7u76Sg4P4eQcxGEaonKQaGvJN3A/tSpM9i0Ot5SFWAwGMSrV6+i1+sl+wSojY6O&#10;5oVec3Nz6cj93eXl5bNbbV++fJn6SoGPRlPTsMYtzNqrV68iIrLhtwJKwKzZbOb3sUl2q6S5sbER&#10;p6ensb+/n0mu8ajW49WrV/m8U1NT8de//jVarVZsbGw8KyHS0tfE27o7z7VcjlUE6jCmJhFU9mN8&#10;fDjrWsOnQMHP0G4LYhL5mZmZtK/KInme8/PzlHBVnX0lDFS5aoOwKqVqj991cnLyrDQqYJM61bMg&#10;4DlrjUYjpy1xzjTN/X4/Bx58/vw5ut1uBmsJkbUTuK1NlTQZWAAoAMqXl5dxdHQUp6enWZkBkk5P&#10;T5/NBEecnJ6eRq/Xi7m5ubyQBynjPAMpvoCB+/v7tHmkRr/ff6bnd+YAeH0Lgrfql4Btj9mL/6cC&#10;USeWnJycZNDnj/2s+AIY2L/R0dFk2/Wn8NvYZgnL1dVVSpn4uRpg7TvgC6j4qsEZ6AAE7WeNVxUE&#10;8/WSENUH31OBqMRADERgAGmkJqpa/L29Fh98vqpsrVwjStzdUYkl8i3SGDpyduesmzKCwDg8PIzd&#10;3d0k0mqPgH0gi/PsmoP5c3GvgmCyG8Rjo9HIW70nJ4cXKPpddZwomwaqYZsqx6nVfYlMBWCzs7PP&#10;mtF9JkWDZM3aXV5eprQPOSFxXFpayoSddAeJ5mwgF6tt2jOTadbW1pKEUkmoUmp4SOKI1BTHa98H&#10;Qs4EJQkeBh5QrxJb+8tPSNAw2WKFv4N7bm5unikOaiKNyORHamJeK4qSV7iVnxdDYK5ahXYO4EnJ&#10;DcxZK2n2vkqE+O6pqakkVuqZs09iGp/pd/s7vgV+ZlPWD6a0jrWqWcnwiIiRb7755kfsII3lwcFB&#10;zmOtzWEyMC/tq5bPOV/BXbarnOmlgVvTYDANSslra2sJJGtWWPVQnJ+snhNXdbBhNbGwwf778fFp&#10;HKaEoNVqZQCW9FS9vGfxs69evcrgaQMALBWBmtSMjIzkyC+bDEQyZg3SDqQgYkwTBosRc6wOmd/j&#10;z+Pj45y97NZYzgzor+DOfGHOstfr5fuenZ3FwsJCVj8qg6k5q5Zba3lRUKkB6uzsLOegv3z5MpMF&#10;n6tp9Orq6pnjZwvT09P59w7M6enpswk7VbriPWoZXQCtMh8g7a9//WsedpMoXGrk3Y6OjmJlZSXu&#10;7u5ie3s7xyuqVpgU0e12o91up5MS4DudTtzc3GRviqvDNReZp+tGZCX4qampODk5iUajkZ+BBa+S&#10;AJdwWUPPI3hL7Jy56enp2NjYiIODg+x70JC1urqabK8GvN3d3WSiyRGazWb6hevr61hdXc29qeyH&#10;S0HYL6lJDajOMb/h/JGknJ6eRqfTiZOTk2SHKsAzpYIG0x76/XwDxs7Ffqow1lFpHIPorAmSAE2r&#10;1cqLTjzPzc1N9ldIvIEySbazZxyeaU9fVsTYqOZlgL3X68XFxUWcnJzEzs5OBmp2xRe7cEdCNTr6&#10;NB1GlUzyLfH3e9ySKcAJXgIMdrnff5pKIjYAe+wQsBNUJSaAp/GUwCctc6PRSDZcXKlB1juxnwoU&#10;XMq2vr4em5ubMRgMMjnChgKwAM/o6GjKMJyRyoxKlOn4AVoBmiSgSoGsV5U12CP2JsEQN8VqkgVV&#10;TCCfnfl7/Ucu8hIXPReb4iseHx/Tr0VEPhOt9ujoaDbowgGIntrMqMnUGTKnHrGxs7PzbHSwmCvR&#10;kLwhClS2gDkAW9zk28UOiQ0be//+/TMJGLyjCtpsNtMGVGMjIv10JQfhGnuJaLq6ukq5EVtU+TWB&#10;BhgTh5Cn9/f3aRMIRxJENlUveOInxsfHk3SAGfiP2hwsCeG/gHz27ntqlZ5/MD1OXDflzy3TwLeY&#10;AyOOjo7mYBcEL8mMfej3++l/vWev13vW1whjej5nXfUWM29dKuj1XkhkU6ZUXJA6bGV5eTmn4CER&#10;+SVVUDjHu3sez+kcwmkkRhIWFQOVbr1Mfg//JmaxJUmHGOis1X6Pio9rpXRkY2PjR45Iud8/ddqD&#10;zbRwNzfDizq8CLZramoqM1cO1MUHHBQD9mJKWqQWMl2JRp1nOjExkeMGDw8Po9Vq5UUwd3d3udj+&#10;rAEfkLdgjL6OlMQSCt7NZjP29/djbm4u1tbW0sHIZOn8sFMCEqYco+Ra8JGRkfj48WP0er1YXFx8&#10;lmXWMubExNPlPTasZtg1YZKA/WsVEwbr4gcza2dnZ+Pi4iI6nU7+f5rgq6ur2N3dTVYI6+Vd6oQm&#10;mTz2T/ABxslvrAUWALCxBw6jSsHR0VGCT+/OQQge9NeC5P39fTZNXl1dxfLycjSbzXj79m1OpVD+&#10;VUEaGxtLGQ1GX9DmcLvdbqysrDw7gEqOSsorKyvR7XYz0V1eXk6QT8febrfzrEjUABlBamJiIr77&#10;7ruUWTw+Psbh4WFeF397exvb29uZ8HCGRoM5q0DC9fV1fPvtt+ng1tfX4/j4OK6vr2N7ezsDLOnQ&#10;d999FyMjw2bVtbW1TMgqGBgfH483b97EyspKsuAaXQVzozcxLZ6rjrVjK4CHtd3Y2MjkmLzMBVNu&#10;FvYl0Jsm5bMFSI4O0aAHxM+q2AhiGD0JDmANKDtXdXoHOxkbG4s//vGPsbi4mAlYs9lMgOueg9vb&#10;29jZ2UnmcGJiIgkOl9Ccn58n8ysZA2gwgIgODaLv3r2Li4uL1Nibkd1qtWJ/fz8WFhbytnPVRP6Q&#10;DR4eHiZzfnNzk5IwE4Hu7u7ip59+ehbkJicn8+eur6/j5OQkzs/Pk3TZ3d2Nvb29rGhGDPtzJA18&#10;E4Df7w9Htw4GgxyJaJ+BR+Vqss/Kxjt3fANAit3m66u8CctfS/WkJZKFKkXj/9gQW9ZwSu5orQFr&#10;Abvdbj9LTPiienlX9eNitMQRCJVcNhqNnASGXFlZWUlwPj09/QxsLiwsxP7+fsYYPs85R+5ISkg7&#10;rGtldMmfXr9+nXJfgB2BJtEALCcnJ2NzczM6nU48Pj6NrpRALiwsRLfbzURD3x9/Zb34c+eRZAIp&#10;0Gq18g4BSeLJyUkyvAYa7OzsPJvfjsUX5ythCDSKrS7Q0xfUaDSyUkWqhhBi/3x7p9PJOKlvBZGB&#10;VEMWSiQRlNbSmRfvVQvFB3ji5uYm76YhYao9E/wJgPqltAmAlwz4YvMAs3gM0x0eHsbMzExMTU1l&#10;zxwQe3Jy8ozI4W8MjqjyPdiMLFzld3V1NXZ2dnJPVXHv7p6mrzk3NYYhxUxWFIPsIWAuGau9ovZC&#10;8tlut7PnUNwzfY8fqSSwvdXfcnFxEb1eLwaDQSbaCHDV4Toy2Hp5xojIJM8ZQuY+Pj7GyOvXr3/U&#10;SCJrwrRh82VHsiUAWpbLebRarWclUBkRQwAc6YQtOmfggTHBnKXsktNy+CxenV9fpQ8WAbiiWWs0&#10;ni480XDmd8oyBSlZvCY8LJcFraVpvwswx4YzNBKDmsULEDLdL6UqjN3BrlUNTkfAUoLGsmDuJBH1&#10;/SMi9foSlpr9erda7hU4BQbAss64lVWzCQH1+Pg4s3NVGGtlogEHotnU/HmHNuJJC1iNGXPRbrfj&#10;7du3+T5uhRTAaTgFhrm5uaxa+F7rQxvHhjY2NuLh4SGbo6empuLrr7/O9/hSgjAyMpKAa21tLQaD&#10;QV74IniPjAxn32NgJKOt1nAsJPDHYdAVCxZG7GHx9NBghQT0wWCQs+0FCteYawgyCrXKwAQe7/v4&#10;+Jhypn6/n4mEZFqz/fj48OIqQLVe3lQdN9sE8MfHx2N/fz+TXxKWiYmJZ1UAjCyAJLicnZ0lcODs&#10;KxNaR/B5xy+nX0QMm7QF7fHx8ZTB0OPWySBVXqKagAEFzjHvALX3IDHA3gPY2C4adOcbgKraWADB&#10;9wgmV1dX0e12Y3Z2NnsH5ufn8xZQ6w9c8iXX19c5nECCp/LIh/u9yBjs5u3tbVYV+GiSD375+Pg4&#10;b/qs4JiUZnx8PI6Pj2Nvby8BhuSbj5H8qGrVCglfB1TyvT5DYnl/f59sq14UJIYziPjwHFUmoUFf&#10;s2mVLbL1mZmZfE/+stqmoQHeTeDm2yu4eXx8zAt3EFcYWT6XHVhzcY5Uand3N3+328IlIfZXdcQ6&#10;VxnRu3fvkk1XxRwMBrGwsJCknGoQ8khfgvh5fz+8x4K8ELDmw5Enzn/t51AhxcjXOKsKIp5gPau2&#10;G0DjM1XB+Qc+WMw7Pj5On173RCxCjlbpHoZ4dnb2mRwIloEHfL8kOmI4hASxqMm5kpRuje/3+1nF&#10;UalFdB4fHychKtZ9Kf0jhfNlD0yWgwH56Xpu2CcZkbV3Zthi9c2tVisHvaieI1Gq9As+sE+VAJVY&#10;iocwKX8+NjYcBXt7e5vTjmrS7Cz5UwxAbqu48Z8wlHPGv3hmn8EXimuVCORfKtEgbkkQYRH/jfxh&#10;M3UNJMSSaKTx4uJi3ougZ07Cz4ePbG1t/eiQ1A/GZmNyvYBFUMauL8pwK7Cfn5/Pl2s2m8nYVGBY&#10;tVUWD/DWzKkcKjMzwq9qqBxSTtNz2lAHFjABtun8q05QMHUIyIIEp6WlpTR26+OAOFCYTMBLCZDk&#10;omq6PCdwbT9qSb8mQoIYJkpDjXcGJCVwnB4wQw9GP2/vBQKBEBhx0O1/1fRJmmoSKAhxVJh4v89B&#10;IxWS/R8fH8fnz59jbW0tPn78mOtYkwPOqt8fNo06oMvLy5nZj46OZnDBKNF6A8W1YmIPsAqYB3s/&#10;NfV0/bgStYOLVfE7AI6Dg4OYmJjIaQcV8EqcJBxYY6NlMcBGtpF6tVpPTcNs1nsAERySxuGTk5MY&#10;DAY5kSIikl2pjccC2+zsbKyvr0dEJONSWfDj4+O0B9UZ+zIzMxNHR0cJflQcTJCSQAFggNTFxUVW&#10;G6pEjoxJWZz9R0TO7cd0drvd2NraepakcKJYUYQF31WBMDYFMHPevAu/cnh4mMn/9fV1ggRJI4fr&#10;nFWioJIbtdfg6OgoGUX2XCuqAIVkEastkcFCOf/OI2ev4kMKSYvLXuyBhtfBYJBjA5eXl6Pdbudt&#10;rJLivb29TET29vaSkbf2WPra6EqCAbgC6SRS9e4V8QLY0/wmyVdNBfqcU98DNPBFgrS1qxIRcklg&#10;zP9Xebu+vs5knp/EMIs71bfaV/7B73Ojaa/Xy7X410aQ+gLIVFOtpfeTWDtntY/NPjvTAANioU5g&#10;YUts19m1f9fX19Hr9bKSpHojkX/z5k383//7f+P8/DwODg4SdJq8d3Z2lrf3np2dxR//+MfY39+P&#10;8/PzHK+sl8laAmjV1yKdyDpNDePDJKwa3vnLVquV98NI1AFSP1O14bV6gkiR1FbZiZgLz/geyYv9&#10;w/L6olAwSMLPS7Tskxjtudi+M+oCTsTDwsJCEm+jo6N5eSbbfvFieOkZ+SwQL5ljD8haWAjmcE7s&#10;jf9XdeQVi9UeLb7t/Pw8bVmfjHdzRp1dvtDzabzmoyWDphGRBYpXep74OUSlZ4YFEbFVnsW2fCGb&#10;xa7T09Oc1Cj2wXXulbC2bNgZ56OrmqRiO2QE2bKfQdY5f+KVmFh/HiEYETHyN3/zNz9itDCTNtcL&#10;1JJDfQglJICSllAZR/AHUoFZnwPoA/kOXG000OFMN1nZZZo+YKeyGxYSC+cwyaY5E5/F2QEwDFhz&#10;jffEOCiv+/66gX43Z8tIaOEqO+09lYLr76vNkJXZ9/9kqA4VgARUj4+PJ2vNucmMgR6G4+Bhhaum&#10;3bral9p0Z53sOSAv6AFPMtLKfmBujAqzp8qHtKbWjxNkM8DL6OhoShrsseBkDzQ2ffz4MSYmJqLd&#10;bqcjJ5OqFYk663ZpaSlevHiRFQZTL0y0cYNilUrJqOu4TRr+RmN4S65Z+87J3t5ezM/P53QHybXk&#10;BGBZXFxMMG3PK0MvEZa01MoUgIkVwP6yKc5wamoqddz6ZSKGl85ILObn52NkZCT7CbCN3W43P9/Z&#10;mp+fT4a6JjscHBlZnQiDPdJX4uywuZWVldjd3U2btB4CTa/Xy2RAY3f1ZUAa8E0/6bk0epHH+RnP&#10;GBHx5s2btGkJAebWO1Q5SGWtABfPvrq6mvIi+4yBrxOiagNl1f1WuY01ojufnJyMo6OjPOs//fRT&#10;VjMj4hkDLCFGOvBtzhQWvBIgu7u7ef6vr4czoEk/gEYVCywqAMwXCoZkEMCIvatBF7CrzCLQBYAC&#10;wPYZe1f7m6wfUCsxvLkZzkFnE96DHZBRNRqNBKeVQQPSfA8GFrmkkjM/P58adfbGRjCi/CYf6NlV&#10;S/noVquVMtgqY3PuIyJjSESkfEBSxgdUEHx2dpaNnJ5d5YDESkIoKdvd3c17K7rdbvr4brcbV1dX&#10;sbe3F+/evUvp1ocPH3LvjZBcXV3NeKrvS0wi37u9vY2FhYVnmnhnTUy+ubnJKWvGg5NxVglvxBNh&#10;yW+o7CKlVAsinialuOcCwPRzqlrVv4iLfIHEqkqXa4+VgRGtViuZenEVCceniP9V4ua8AP2eeWlp&#10;KavDSBBsPRLBmfD5kglMsvMKt8AI1tP68ykSFEQYXAew1p+zNpIq/6/eTaJaxMfBL9ZEPBQzyWVh&#10;K+8uqbL29ZzUKrK1sI/srSaJsDK7UJVqtZ7uK6jKGf+/Vhkjnt8m7jw6H1XKfHU1HIFciV62KsZ4&#10;7pEffvjhR9kOrTWDBFY5B5ssM5PBOTgeygvc3w9HUjmwj4+POWuco/DSgGRdQMALsNDMCjhZCAtc&#10;ZQCAW0Tk6MdaRhkMnsYEYpMYjyDm8I+OjqaRyQBrRuswfslsq3D4e2AXi+rdvKtyLsaCZMA7MBLG&#10;D5BUJh0Dbw8iIi87whJWfR3HWGUV/xpArEDFz/s5QdDe20PPWtl/7L3gQuPMyXB8tLbea319PZ8H&#10;O6NBEBhTjbDmAoPf7zCzQRMf2u12JovKftvb2wnEjQ4ElDqdTlY37JfAU1lUoJA+GYinC9/f339W&#10;wQJKJGgSHg6MQzCNgmZvZmYmGa96wyvQuba2lgzs0tJSnJ6exsHBQayvr2el4cWLF9kUhbEzT39p&#10;aSlnvVftsXcAyKenp+Pk5CRmZ2fj5cuXuaYSdBpRe6FSIEDXAKI/Q9JqrTD9ApgEy0U+FxcX+e/d&#10;bjdevnyZtlVZNYDPBIzaDHV+fv5MSldla4uLi/k5VSrjufQAqK4Ajf1+P7XMAqcAJrHD1GCDBUgg&#10;F5OuR6mO/qsa20ok8KsAhDOpWZ0kTEWFT63TVVwQ52exhPwYkEd7bU3p2/kN/kmDsZ+7v3+6AfP0&#10;9DQ+fvyYlSJAAmgQM5TzK3iyfxVI+3cg1Jrze6pGfDcQXKucfKakCRGCECBDiYhk0sw/tw8YP3s1&#10;PT2d0p5aqbT/nsPZNu2r2WwmQ12ZPO8J0KmCeHfvzwcC1TXBEhvv7+/zRnOSH+/y6dOnnFpDmvj+&#10;/ftk5d3Nwd/TaLOXv/zlLwn4Pn36FP/4j/+YzC5tecQwKZMMGD9qfUgYxINajf2ytwejX6tA7NHE&#10;qKoqGBsbSx+iMZRkis9R1ZeAVLzjT/anylDjM0yFFPVFJ16Td/7q6OgoFhcXY3FxMe7v7/OOEz51&#10;fHw8ut1u7O3tJckA/AF+qjbj4+PZN9ZoNJKwNCTCvmKwrbnnATSrIsBZYpMSUTJljL1k8e3bt1k1&#10;FvesBQWE2B3xNKqVFK7X60W73c7zDEfUSVf8vEomfIWQGR0djY8fP+blcFVSzZZU2viWKhn1uxBs&#10;nsPaHR8fp4+s0rJ+v5/Vy9r3A9zzEchL9mJtYG8T5GAGJInqn/gZ8S/NuJwp1tyL1WyPlEMGpuzg&#10;w66vr1P7Wefpa7KxoTImnyeQAZRYW0Zlo/3ebrebQdPFF1h+iYcsDqOmWcXzSxQmJyezfFiZXCDA&#10;M5k7LBNlDJqCqiyAsVdgzJnIthwgB93POLhAMwAhgHJqVZrhZ8ilsLGCJCdWGUdGjm1tNpvZaY6Z&#10;lUQIwoIbwFkDn2cTBCuw8rycskoKjavSkwB5dTW8BZZW++joKM7Pz3PGLwCvrAaQNhrD8WXmPAMO&#10;AJOJLhsbGxmYj4+P8xp6TX+C4vT0dBweHj67IOnh4SH3Aju4uLiYQVFplJ2woZr8cEy0hpiLRqOR&#10;8/L9zognHX6r1UpwxgGNjo5Gt9uNTqcTe3t70ev1sh/AZCSJL2dkfwQsWmwlQgCoyonq/ng2Z5xT&#10;EXBIrzSgGlVLrvFlNa0COXapWY5zBTyVYfmCo6OjPIv15mJASCMbJ0+z6vc4AzXpxIiR41SpIucu&#10;aEVErK+v589jzenG+/3h9DC/R89BZW4EJeM3NT6Ojo5mD0Nl2ki9vqyMsqFaBeLLJcTz8/NxcXER&#10;j4+PsbS0lONY+SvPUBkzgVtAEZSazeEdDe4cAKCur69jf38/pqamYmVlJQOX2FCbW03mAXIAbNPB&#10;rJOKXU386vtWcKXXg4905uy583N6evpMM8yWb29vc7rU5ORk6qaPj4/z/gSgz7qpXkgOse612dGZ&#10;8u8AHX12rVCwJ+dWDKnxsj43QO59xSO2ysbFcmdZlQFxICkfDIZN0MgD8r1er5eVxJGRkRwk4HZs&#10;8YLf5VskfvwEedjBwUG0Wq0ccvH27dsEmQcHB/Hp06dMLFSlb29v4+TkJKu3u7u7SeCJxWLO4+Nj&#10;+u3ay3RwcJAxHqkgpjnvVRKmVwPRgeiTkMEBeh5arVb2Vy0vL6ev9RwApWTYmWcrzi/gJ+FWZSTr&#10;VMlFqGDRyfhMarNW8/PzGcsvLy+fDTBA1kY8MevWQuySFFfgz6epCFVw6czyW7DD/f19HBwcxNdf&#10;f502jGQUXweDQTLbVb6joo5QUfHxZVokP6enwdpERCYRqpFwrwSFv2Ubqu78DDwq6ZZMiP8qln7G&#10;n3yVWOPfEWc1EZCIG2vMn8FafBkfgyyLiExOVAAiIkZ+/vOf/1iNrGpYORpGClgB4hjL2gxmg7/8&#10;06HAHnhoDIwyMEdWGQ7soQVzMJRWPa/FZKSyTE6w0+kk4/TixYvY2NhIB2XhbJYKBFkDYyWvqSUZ&#10;m+PfHQwBDKgAUBgS7bSArRnKM2F+K2NQNdmYJv9dDUCww3Zh8Ww8hoGsBmj3LJwboMxJOsz0jhro&#10;IuJZFYjDEZAEQbZgT2pwEwQAvImJiWRyvL/AOjc3F+vr6zmXWgZsbCa78dkaeJRzOVmTdrDamJLr&#10;6+sM2lWWImkkK3IRGWYOM9FsNlOGxakDug65s+XPqhM9Pj7OEWa0lMfHx1lhmJubi4uLixwH54bh&#10;mZmZXEM3A+/u7ubUIGBrZWUlgZL9kqD4b4kEkMrhYIqqth3zRZ7RbDZja2srxsbGcizjixcvMigC&#10;8t6Nb3HLtmcDEJ0lIIU9S+YxKBI87K1khVQEAPhSg8rh+3nVE+wJYsIa6begMZawmbrAT1VyRMCV&#10;eNTyur3HIj48PKQEAhML6LBRgQrpIkBIgoHaCoSt1eLiYo4VXl5eTgmCyg7dKJnEyMhI3tapAkwG&#10;tLKyksFFYqJqBmQDL6ZMCFJAVl0Xidre3l76IUGaP1MxJeWrDFhNlPkmdkpiKpEhp1SpQtB4F5fE&#10;Oaezs7PPZGXOQ60ICLJiHx07omdiYiL9puTTu9lrZxVJJEFGhDnjNb59+S4+g11UTbp3dDZVAKzP&#10;0dFR3N/fZ98ONtp612oA0EdG12q1svKFAGk2m3mxm3jEvjQ0S8YfHh7i5OQkfvrpp7i/v4+jo6P4&#10;53/+59jd3Y3z8/OMm/VdJZvsUqJOfishuri4yN4vFTC3d/OBNW4AxpIAuEcid319nRcFkln5e/6a&#10;z2Ez8/PzqaWfnp6OhYWFBKAAKmwFTOvdIh+NiIzHCIHFxcX8HLHmxYsXzyoEfOnExER0Op0cnymJ&#10;tw//2vAA9lgbU51tPRNI4SrRrBUqsU4yjxCDg1RJasIC88A2YlNVNvC/4rsYJZGpI8kBccSVd6mN&#10;spLjWgVyZmo/gqS7SmthEBiRrcBX/EId+kDy6AzyGwhh8UziI+54d/Fobm4ukxZ+MSJi5Ntvv/1R&#10;5lUDpcUWrBg9kFIbL6qWnYYRmFcKAhaw3tgUzrpmKxgtWaKs3N9zVDbTIbKAGEhGr0zKCIAsTKZK&#10;Qh2FpHseC2Gkk8+uchkG7yBX0Kvcw+xJ4zIAACAASURBVLiV97BlDqXDhiGPGGqM64xe78gYGZr9&#10;UGrG3th8wX5kZHirai053t4OLxHC5mAUOMaqHcQyWGOMJAcp2PrHxAcJA4BAyuGQOcj2UdWE08fo&#10;Co5Gh93e3maw7veHk5LGx8dTIjE3NxfHx8fZ1DI9PR3v3r1Lhurm5iafD/DjDK6urrI0yP7ZNQcU&#10;Ebk2jUYjVlZWcr+A4ru7u+h2u+kEAQOH2BgxjP3y8nImEm5LrPI0U5/YX73Nd25uLhMKEyFUqWZn&#10;Z2N/fz8lBbSwWC2AoiYc9k1FZnp6OqsgdKia+gS6g4ODGAwG0el00gaV9VdWVuLTp09ZTjdpRVAF&#10;9FUMSZDqlANAaHl5ORMLJeJutxvffvttJhe+p7KmNSmu1QwJUNWIKoP63tpvQ+rgLAKxfo+zp9oE&#10;xK2srDzbnyqlkIh0u91YXl7O/56YmIiZmZkkDDSGfylVs4/8m+RUX8r4+HjOjb+9vY2f//znaasR&#10;kX0P4+Pj+bOA3eTkZPR6vTg8PIz19fX0D7XSIAnBbgJWWDpEzenpaU4lkTzwI3wxfxYRz4BKBeH8&#10;rud8fHzMaVWSXv0MvV4vgShix5qKQfwXu3J+SEtUI1QeKwhvt9vR7Xbj/Pw8ZWcApBtaNR+rgD8+&#10;Pubsdn0sQAQCBFsHJGH2VSrE2+np6ZS2Iiro51WgxN1asTdYgLRF9eKPf/xj7O7uJtj0Xnzdn/70&#10;p2Rsa/LxP/7H/4j/+l//a7x8+TLOz89jd3c3fYOxzltbW/H111/nu4pPpGkAmAb80dHRODo6irOz&#10;s7QzFc2ZmZlMvqpU1BpbZ3vWbrdjeXk5Xr9+HQ8PD7G/vx8jI8NmYbcTi3kVNCPRxO8qdRWvG42n&#10;mfSwiQRVcmMfqB3Ozs7y3glae3PqkRCamJ1rfhiI9bsQEpW0VGGofQw+S7JY38nf1/MIQPuHvdSk&#10;B9aDF/msKpmyPs5Gt9vNvXQG+S+/188anqEaAI/BgqS+yC9+od4FAljf3d1llYTd8t0V3MNjEZG4&#10;CAarmBMOIyPV+wdjWFNxtdFoZCIMkLMNybQz47xVRcT9/X36f/JLfgIm1yyOtBr5xS9+8SODAYaB&#10;7S+1Sb6PAXDo4+PjCeZtHGPiPB0ExihI2VjB0iHFovtdDowsRoYng1LS//L3MRgapouLi8zgxsae&#10;RlMKJMq6HFCr9XTjb9Wo+W8ZqXetmrY6atRNrX7OAdVd751IEMyHrs2BPo8zIkvAYAOj/tvvAQY0&#10;O97e3ublQpxandlt6oXZx/3+8FILWa8DMDr6dJusAMpm7KmLpdy6CQDL4jkpTH2//3QxEwB4fX2d&#10;DvTi4iIDIt2wBtDJycmc0AJIK2Ob6/6b3/wmDg4O0vbMltYQ5f3YsOQO4MGYcwbWBDtnrOHq6mq+&#10;Q7fbfdaR7+CT65gX/eLFi9jf34/BYHgrosT7xYsXeXupdQBM19fXY29vL5soBfrl5eWcLiT5wHhZ&#10;K3bCptwXgQWks+ekBQJrgq1jD0tLS6kjldBUDTxtcsTT3GvyIgmWfakyDA71/v4+eygERElmLUWT&#10;f2H/sRqek8Nko5VdlyQ4i5IzCUWr1coE/OjoKM8KzbZgWPs15ufn49OnT/HixYscd8rhT0xMxNHR&#10;UQZNEps69YNv8KwC2O3tbT7jzs5OfPXVV3FxcZFzw+25M7m4uBg7Ozuxuroao6Oj8f79+1hbW8uz&#10;cnl5mVUrYJNf54No45XXJetKzFilo6OjXEeMl/FxGijtFdAKlNNr+yzBjo8nVxLoTTzyOZubm1np&#10;PD09jW63G9PT0/Htt99mlUOyyw7FBWt7dnaWkk3VTAmZhMqXdQY0raXnB+AE8DqUgZ+dmppKEgZQ&#10;cc7ZMDsHDCQ7fBZ/j8DwdXc3HLIgpnuOs7OzOD8/zyqN3+WOAxId52d3dzdubobj+w4PD+OXv/xl&#10;Th+5vLyM//7f/3v83d/9XXz11Vfxq1/9Kn766af4+PFjAqyxsbHY2tqKtbW12NraSqLp4OAggfjq&#10;6mpcXl7mPR6aNyW5rVYrVlZW8u4cyRQ7Zx+7u7tZ+URavn//Pn393NxcfPr0KaemiLf859zcXE46&#10;U7miMecPkF0+n3/V6Fr1/lUO5jweHR1lVUjlz+ciIcQYsRPIrtUnVbHLy8sEzT4vIhIIiu/uk1H5&#10;lFTDTjCBqhAfjkicnp7OIR+VpAWA/YkgqWqEhYWFWFhYeCZ7ljAhZa0DW5ccYfet4ZeEoyEZsJuh&#10;AqpG/DN8Yj9UhhEGBnCwKb9LP464MT4+HouLi9HtdlP5gLDxvJISsqtKJoplKysr2cxNrnV8fJwD&#10;RGBzMh+jNPljSYJLHvXzSFb7/X6MvHz58sf6ARgCi6EkY0PqQkVEvniVSpimwiFxlsCnTY94Yqcr&#10;WK3GXbOhCsR8n+9hNJVlAwZIMyQrgDJQ4TZJ787AlEk4Sxm1TNM0CFmrA4OpA4pUCuolPOQJfoeD&#10;VKsifg5gqJpUxmb9SUqslUPO8JeWluLDhw/JLP32t7+NTqeTZSxBuu4Lx6pszwEIdNhhjJ19U4qq&#10;WjSBCGgB4OmgqwSHXrTRGI4yNDbMDbqLi4uxurqajNjc3FxWDL755pvY29vLRITRLywsZNauYfTu&#10;7i4lQmyqBnFMeWVNAXQAV/JFl52lssJ8SPokCUDS6Oho/PTTT8miAs7WY3x8PF69ehW///3vo91u&#10;pwZ0cXExxsfHU7oGAHIMV1dXqWPkdCR4AsDIyEg6GjpRIJ/+8w9/+EM0m83UoXOIHPny8nL++93d&#10;Xd4TERE5JtMUCok7EIPNUPblH+7v7xMgsi02jYDgwDGJJycn0W6381xgdiUEfreAJ4HTi4EB4X9c&#10;SNXpdOLTp095jlV/bm9v0xHrS8BWARvGYNZxj0gBAWViYiIlc1tbWzk9YWtrKz5//pxsoxGyGEi9&#10;FD4b+AfM2TzbMBLz3bt30Ww2Y2NjI/7+7/8+E7C//OUvsbq6mvalUtlutxO0qjBhXUdGRjIYsnmj&#10;GWs1ZHt7OwN8p9OJ8/PzuLu7y6kqvpw7ZJI/r66uUr7oHCGfrKPfBzDPzc2l/0XeqLiq6NqniKc5&#10;1uKedZmdnU1GUPyrUiCxodfrpVa2TtmqRIkKqlgIdCwtLWU8qTIPZxR4BwbFYO+iSkCGxpYBFswi&#10;u7N2Ysre3l7+rirDkHhNTU3F4eFhPDwMx6z2er0823oOjo+PY3NzM/7jf/yP8V/+y3/JpHBubi7+&#10;/u//Pn766adotVrx/fffx9/+7d/G5uZmNJvNrG5dXV1ls32VXQBLYsHs7GyOemWL+irm5+fzfAOL&#10;/IY7T0ZGRuK3v/1t/Pa3v81eDOdIVaBiD5fkYWIlQvyMfagxWf+InwO6JVaqZkgI36daBEtYf7Zb&#10;fydcQ8JnnZx3WMS59eX+ASQMYhWZoWrJ//teyauzxKYqDol4ki4hwuybd0CUSv5dGAp0+x7EK9+v&#10;56VW6AB88Yc8ruJJhIB4qokcDoWxYBPkr1hTpxjBMJXklfSR5dU9gqeqDKo+K58lsackERf5mpmZ&#10;mVyHXq8XzebT3Tg+r0rKvH/1M/1+fzh1xwc7tDRGc3NzubGymsqWV80TsO+QYRtkm8ouHsRGaQgi&#10;/bE5wKsgIrtkxJ65lpUqUL69vU1Ji98ZEWmkQH4NxtgaAYPDxrhjvpVCK/jGElZpEoOy4b6foUxO&#10;Tj4DtYwiIrLkU3VvFYSrekREMmUcs+AlOGHU6hpgeR3u+i4SBU7LM9Zkr0o9/Kw9d5AdfsYvERPU&#10;BEGHqQZbbJj3r6yANZTYLC4uZoOoC63qGi8vL8f19XV8/Pjx2T6rLmHz2bVDqplF0sJ+JYG1tDcy&#10;MpINvdbTu9M1Skyw2K1WKxtP/Z7p6ek8+K9fv079JQ3z+PjTmDm2aM8nJydjb28vJ1W4PZiDBUQE&#10;CoHGLZQYSSNW19fXc/42G2Xbek9MzzCxAYMxMzOT5VRSK3I50wIwhhJ1MiBr4/tVU5R3ATNn0LmT&#10;eGHRBDB2WCuIzg2pCF8DNGFdOXnnwLOcnJzExsZG9Pv92N/fz1I18sEzTE1N5ez00dHR2NzczEla&#10;mNevvvoqgcTKykocHh7GwcFBLC8v5z6RP5F9CZRK/qOjoznHf21t7ZkkQm8AQqH6PeseEbGzs5Ny&#10;OPYAgGFlMfx8td8jsNTgimlfWFhIOUuthvELyBUBUDAcDAbJuiMckCuGC1TiQKDzGUtLS5mUAOfj&#10;4+OxvLycbKt30wtQGwY1PiIunPU669ws7YmJidjZ2UmAIvEnNbH+tTJeG/D4JMwvG1W1cH78rDNd&#10;BzEAqyQGdTwoaU+/P7zY7fDwMCdm2RdECx9gfSTvy8vLuWf/6T/9p5xM9unTp9jY2Iif/exn8fXX&#10;X8fV1VWcnJzE0tJSfPz4MX73u9/F2NhY/Jt/82/iP//n/xyzs7PZtK7p9U9/+lP6WBf48V0qqfo+&#10;IiKrrsCnW7lrHNGTxsb44npD/dbWVgIj45Jrw6OfIQVR5a+yqSqF0ktRgbczGhEpIcXI1r2v8iqx&#10;2rM4855VnFE5dObYir3Wv4GElexVUq7ZbCbI9FlV8aBXRQWmSsoq2FfVw2pbG7/LP0A3Eq0m5aoj&#10;7PVLLCNht06axp0NygFyLMRsv/90TwRpETmiUdQ14UXE8gcSEsQtkkYChEATW/Xh8E8nJyeJXZBC&#10;7NcUMvHm+vo6ZaTOJ/8Fu/JBVWYEE/JjMFCz2YyR7e3tH2vJuRoSB1qzBJvr5f1/DpNeSQIQ8cTO&#10;fKm7pA/381W7CGwKYqQewH3dGEYH6FcWABCQbdag778F91o1oFujezw7O/v/jfQCWBkTZ6KLGzCk&#10;TVei8u8AoUPqwFjnCvSVjoFQf08rd319nWypgG6+s9nca2trcXp6Gjc3N/Hdd9/Fhw8fsiT65dp4&#10;1omJp5sIGQ5HpPTlmawLI7OWHI3pEJJI+24vHh+HWnxTbDQYSSTdFFhZK+Dw/Pw81tbW4qeffkr5&#10;k0QPoDeRRXCoh85+OOiV8eO8rBFbtkbN5rAp8/j4ONcDKyhh4szpAzmRubm5ZIrJFK6vr2NxcTGW&#10;lpbiz3/+c3zzzTc5+Yc0CcOART4/P0/Wmf3d3t4mUPLF+QuES0tL+XPKhkYFfvfdd6kzv7u7y94H&#10;e4odrXpE7KEkzPtJLAeDQaytrWVlprIRkqVKKGDeahXl8XGocSeFqdfbq3QAyJITCajvAZxMX+GU&#10;a2PUH//4x7zEShA7Pj5+dqujQKSpDtOKWeaUOfO5ubn4y1/+EoPBIJk9vhKz6AbTX/ziF3F0dBSH&#10;h4e5ri9fvsx1B3geHob9S6ZEkT/Q59a+hohhReuXv/xl7uf29nacnZ1Fr9d7Ji/jey4uLuLk5CRu&#10;b29Th86+VMX4HAEUSWDtzVG3xnxlRCTQR/AA5mxDVZKNAXnsurLPVXolRjjbkl3JANKo0WhkxVIS&#10;L/YB9Pxd1aSzGYHWmcfymWIkAa3+enJyMisoKl+VzPCs4qmYh9Cgcxa7sH0AgUqaxF4M0RTOx6ry&#10;ATIXFxdxfHycfvrz5885ThjD3WgM7wEBxIzh3d7eju+//z7a7XaMjY1Fp9OJjx8/xj/90z/FyMhI&#10;fPPNN/H111+nX9T4q6p0cnISX3/9dbTb7RgZGYlXr17lVDQxR0NqRGQC+eLFi1hZWXkm00MkkcC9&#10;efMmCUUz/judTjSbzfTbqtT2uIJQCTEbYVvsj92y+apNJ/VxyWeVLvf7/WdkHx8Mf8A48IHfxx+a&#10;eiU5ZLv1+WqCz84krRQYKgT8rWqq5IM8poJszLnnY/sPDw+ZeIkVYueLFy+SjPVOzmaC0n+plPD7&#10;3petI1VhO6QzFUklaqqsyPMjo2FWPX5+f5XZ2QOknZ6VwWAQBwcHuU9kssC25Fv1hERPMs5vqCjU&#10;yY4PDw85UdKdIpIx8aTeGcS/IKGoWJCag8EgRl6/fv0jAxLwMJzKlkCYTWAgyizKZUAqpgULX6Uy&#10;gKJ/57w50SqPAOqrdp9D9cx+F1BvcRie4FFLYjWj1VQlqDCsCvT8rAAjIfBnBYgOt6RlMBhqrw8P&#10;DxNs06BySDSih4eHOc4Qc6E0WNl4yZLNx0aQH8kuR0dH87KdL+85UO4EWutnMjYgyTtbi5pwYJcj&#10;hvPABeyIyLFnAlt1XLVEJ9FQbj49PU3tLvkP4F4bm32uBrzJyckMEi6nuru7i/39/XQuLl5ykNhB&#10;zZw5MyP+sBa0gZjkKmE4OTlJmQEQiIkQ1GsgELTsKQ2hkZHz8/Op3b68vMym8UZj2MgDpMzNzSWz&#10;z+ZfvnyZSRT7ALCArFZrOMlpfX09ewjsgeTZ7Z2cFxsAEtgMPTg2uNqPZNheAlpslZ/gPCUcZGIS&#10;BN9bbyOlRXfJn0qExLdO3mg0GllBmJqaSnanAh0latUEPSP8AweulwlLFxGZ5GDf9Qvc3t7Gu3fv&#10;smfCOTg/P48ffvghWq1WvHnzJtbW1rKB8ttvv82zRgJDW45Bqr067p4QnGjMFxcXY2pqKi8Aihje&#10;FLm4uBhzc3OxtbUVi4uLCWaXlpZifHw8fvrpp9yP2dnZ6PV6eeZNQWo0GvHmzZskMQR7f+dcLy0t&#10;5f0Ty8vLydrSV5Mu2YfKKLIh+x0RWdnidyqoktjz98AqlhcYcMMvZvnubjhJqd46jMkDUpxvAMV5&#10;M3BgdHQ0g3hExN7eXkpT+GTvXnutVNWWlpbyTAFZjUYjL+Mj7wFwVQ+BKbIQ54x/tS7X19dJVp2e&#10;nuaeOmcaXfVNYG4x1/1+P2/G/fz5c/7+Xq+X1Z/FxcV4+fJl3nlyeXkZ/+t//a/405/+FBHxjNTr&#10;dDpJQP32t79Nnzc7OxuvX7+OX/ziF9FsDpvzaepXVlYyeZ6enk4ZmbWUAFRiErjExJLdIX3ozDc2&#10;NjJxPz4+TsKBD5OosVV2J2nETtsn6zcyMpISI0kbBhrOIcHV7ygGITvhH2esYiT4wllZWFiI8/Pz&#10;TCDFmtoPQ0UBYJv0I257zhr7nG1nsJ5PcYEvkoTCVtQiVRHA5/Ld/s75x2zXc42ggYF8b91rgywq&#10;Xh0MBs+acsUrE+sQh9bdoADJW23uJe3kD+25Z6+KDnvkWeFFzypp8PcSPYna9fV1LC0tpRrDOksc&#10;q3oG3oI9xAJ+eOSHH3740cYBWoAmMKWMhRmPiGSfgVsvgnXwYMoifsYBMBVCFuQlldNlIlWPL5gq&#10;adhkC8AQMPIyISw2iYvM0Pdil2Xvnk2p3AQYIMPzCExYXWwgRptj0TBXNcYOBQYC26Kh182wAkXV&#10;4QIewEaVU2g+clB9pvexBsr8tJ3WNSISrMuEMS9fagVHRp7GGGKrrQ2HhP30pbHZmknYIuJZyYrN&#10;VaavVlU4QSC33x9O8+h0OtHtdnPPW63WM8mTw+5gVccp8ZBt0/paY5pb9o1FabfbOT2B7nBsbCxv&#10;YgRkHXAHdTAYjqVcXV1NNr/qFDGnGsIkJwAjZ0Cr672w9bXKFPE0ag/IxgIA1Jh8jvnLxnZJIJtU&#10;5ajjSjkyjl5PgWbo5eXlnIF8eHj4rGcAcyOxZAdKuYIIwNPr9eLx8TGdo/MnKff+QBgtKF8ncLNX&#10;4M40oMXFxfjw4UPOnzedQSBSbYyIlCdJMlZWVp5NCVlfX89gD5hiD09PT2N1dTUB+srKSjw8PKR8&#10;h2yIM5+ZmYnT09PUbWNzJXVYvq2trbi7G47rXF5ezrLy9vZ2NtcvLy9nUzug2e12U4dNs8329X30&#10;+/1salfVZNtACnmNprUvQfnk5GQms7Xxmn9w9m5ubjJJPTs7y+ZAjBxghaFWuYmIZ7en9/v91Krz&#10;N+wH6yaRApjrmeWzkAIIE3HA3SDr6+tpa3X6RW3GrWdMwnZycvKMhdWHIHYBnapu1s2zVYZYU7aq&#10;VkTkSL5utxsHBwfZK+GOAIm6uCiBfP/+/bMpTvf3wwu1Jicn4927d+mT7+/vc/b9//7f/zv+5//8&#10;n/G73/0u5+VrTB4dHY2tra3o9Xrx+9///lmD4q9//etYXFxMkDM+Ph6zs7MxPz8fa2tr8erVq1ha&#10;WspJYvbUWmKeqwzPMAhr6Uy9e/cugeeLFy+yMRng45cA+zqFiVREoiWOqkqbSCVOan7lZ9yITAcv&#10;fvPrCDI/w7eLEXwxPwcok36SbIn9QN/Dw8OzS5asF58WEVnd8vm1ki0W8MPWxhdbl9iK0/DR/f19&#10;TtuxdxGRNkQS2u/3n10KJuYA5XCaM+e/JQ6VlOZT/D8SIF+Pj49JCPk8McI6WL9aSYV3qzLDF5z4&#10;pTSPXUnC2Mvh4WESgfZhdHQ05XJIS7FNnLHWsHWVT1fCeuTVq1c/RjyxukCPb8BkcYRVJ6WkiDEQ&#10;iG5ubp5lVjKX6uhvb2+zkRKQrIblszGF/l5ZhZF4ZkyJwCvgye41oVaZiA25urpKPZfSf2UEa+OJ&#10;RVY5qKBRdsahu0zJ+mLHHOKzs7PMyM10NwpUWdf3Vs2XDNt0nspGew6O2fNKkhjC+PhwFKLDZ02s&#10;LwMCwI6Pj3NPrClwxVka2+k5NJZYc/tXG1Q9i+TD4QUgvW/Vplbp0tTUVDLcVSpghN/t7XDCkEP3&#10;8uXLaDabcXJy8qy5TYPj5ORkznJnR84Dh+25qvQIA1EvuKilRu/E4UigddpbMwCaxMeeAIwjIyNZ&#10;wagSjtpzcnBwkFpEIJzDi3jSUL548SLevXuXwYUW0/mmJ/U+ABhtvmqKMujNzU3uhclVlS2vms2v&#10;vvrqWbMXe8JoWo86IpTG8eHhISe3ALSHh4cpTQFGgTvJNvBUZWm+2ODU1FS8f/8+tdLe15lbWFjI&#10;BPrx8TFHjQKjtOh1NCzWPGIIPM/OzvK24ru7u1hZWUkgQB9fqy6Chr1wP0K/34/Xr1+nPa2uribD&#10;NDs7m76x1WrFwsJCTtuRtLoj4erqKnq9Xuzt7cXk5GTaIzBD+ypGsP2XL19mBUSSJtjziQick5OT&#10;ePv2bbRarUycMLrslN7fWVfJMVFpeno6J5VgumqyQQ9LTtTv95PsAcYWFxezcbvX6yVAFkBVLAeD&#10;QQ4vsL4RkdUE6yphd974TwBKclpBATDjLDifmEkSCueQz1OdcE7qpDkxVdyt4IePNh1HZcF0rLGx&#10;sSSAGo2nhmj/z8QvhImRtZIOnzUYDOIPf/hDfPz4MX7/+9/H27dv4/j4OBOVra2teP36daytrcXa&#10;2lraHfmh6SikTxGRjdgqcL7E0zpZpNVq5QQhuEGfBrBsDr//J7mt0iy+gh/ys/AL8Kraxq+Li/bO&#10;eUBm1obWiMibkb0Xe6pgNiISuEt+2ZA955vFGwkbVQE/WRs94YJaETGBznlQ3arJJ+II3qjJsPgs&#10;3ovTSGKkL5xnDcR+GE6VDAHJj0uq2D9Czbp737m5uVhaWsoRxpWU5av5WviLb3T+gfq69848e+Uz&#10;kGCwkbOjkuBcm7AoEWFLd3d3WWFSPTfhxz6wcXYOw4g51lnF3j7r9xv52c9+9iNWlDTFwzAcTUlV&#10;88w5CHCVYQEilEUES0EaiGRAGnZr8K2MWQ16NOcyVsbuwCtXmpGsaY0MgwPxuaQFNpWh2XSBirxG&#10;0x6Aio0QMDGu9VnHx8cTfNTEQvDA1M/MzCRoIgMAAKy5w4XBA6yxTTJ1YAtLSWoyMTGR00Jk9Fh/&#10;OkJ7NhgMUrOLQfJODhyQrKTOeB8fh53ue3t7qZmnS5RhVznF+Ph4Xt+9t7eXmbxyunXBmnqfGgRl&#10;w2xXgmPaDZZKqd0V1MAH252dnY2dnZ34/PlzNulZd85QI43Ki3fSM3BxcZGXV4yPj6e2G0gWbOka&#10;K4hVTVhaWoqlpaW8dfP9+/cZ4FqtVnS73Xj16lU2+zSbzWSJOCDrhVHws8AP2yNJUc5cW1tL4LC0&#10;tBSHh4dxenoai4uL2ZD57/7dv4v7+/uUKWDDOb37++FlN5eXl/HNN9/k6FHSBMw+RynIkOBIsFVF&#10;gHF3XAgyNMrOM2A9Pz8fIyMjCZzZkSCpegIcYpFMF6JzBkYEaqxVv99Pdpu9YVs9i8Bo3jHfxD8B&#10;Ahx4BX/z8/NxfHwc7XY7pqenY39/P66urmJtbS02NjbyAkCTWzSZbm5uxubmZtzd3UWn04kffvgh&#10;P8P+7e3tpVwM40ReFBHR6XSS8NAU/Pbt22g0GvH69etnib054IAsyRIJiH0GVCsoIYuoJIC1kMQK&#10;0ogPtqJvxB6wBbHEeooP/BfdKxvlTwCDiMgqFDBQZTJ8X63ANRrDMXmTk5Px6dOnZ5N/sHgAoT8l&#10;nKRtKjdzc3N5jiQPJycnubb39/cJCvhitmTNgFSAqTK0zWYzKy0HBwcZX2qVE6hwDjX6j46OZsMt&#10;4uHi4iL167u7u5kQbm9vZwV/cnIytre349e//nXMzc3F7e1tHB0dZRJ0dXWVl/rVJEMi6Ln4SOcN&#10;kTAzMxMLCwvpB0wrMZAACOT3jKdFSJF7mXwm8ZC0qZbf3NzkPnW73WdVzC9jMGAt0UZOjYwMe5GM&#10;hAUCW63hgIVer5fSG4MkvD/mG/vs2SWWErd2ux3X19cpbTZulZKhAlSgU1VNwquyw/6dW/6PLdWK&#10;cU2IkQL8OKwmUXMOW61WHB0dpR25DBKgl5h4VraBDLSPtWrXbA4nn6lKen6kAsKaRBooh7HYGeKJ&#10;n3Lu6gAaSYgqhs+9u7tLRQM757vse5WOz87O5p1RiEe+w37BfjCWamvtyzDeVUyfnJwcNuNyBJwe&#10;FqXqfm9ubjLwATHKifWGMwCaMQKynIJucMbigAAw5EPAR6vVeuakb25u4tWrV1leOj09jePj43j5&#10;8mX+LIaF4QF59WpiI/Qs+tjYWOohGUUdb1XLRTJ2N9o5QFUCY0oFY3jx4kU2vzabzbzFjnP+Mnt+&#10;eHhIw6u6ew5JReH8/DxLPoKiCR/20wHmQCcmJmJvby8dHsOWpcpKBUVs28PDQ4Kszc3NZAC/zIRr&#10;vwKNpdsqsSDN5vCmRAFJWRUzt21TtwAAIABJREFU3mwOm0DPz89Ti1arNjWQYpE1IHJMZvzbc86Q&#10;PtVtyyb1NBpD/funT59y8sNgMIiPHz9mQ2y//3SxCxtfXl5OIDIxMZHXn0dErKysxOXlZVZpOC5n&#10;gJQFOMa+OMDs9+rqKpaXl/MMNZvN2NnZyTsFsLC9Xi/ZvnoLrSk4bNGtxhERHz58SBva2tqK/f39&#10;DCh6HDY2NlImsr6+nr0U1jni6dIUNr+wsJB9BNgz5eWjo6MMBuzbhBPMLMbOO1S5G6aqEgT0xuPj&#10;47G/v596TJ9vDCZ7B7TYe7/fj93d3WcNXt5LBchn08CPjo7mmi8tLcVf//rXBPaAic9gM2NjY7G3&#10;t5d74jlJls7Pz/PytbOzs/i3//bfJrj45S9/GWtra7G8vJwA/N//+3+fUiOA4vvvv4+tra1YX1+P&#10;ra2taDQa8f333yfRIuFzcUun00kws7a2ltOqBF7nTIK5traWAVNCC5RJtpEaEU+ledK9i4uL2N/f&#10;j++++y4ODw8zUZX88+UAx/T0dK7z9fV1XoQnKVBlkHBo/O/1erkm5+fnz6Q/EgzN0r7I8LxDTSKw&#10;sez54uIiG4E1rUuY2UcN8vwCgFmZQ35UnCBhwQrWyjKgdHl5mT66Eg6kUSsrK+kPdnZ2sjfhn/7p&#10;n57Jnebn52N1dTWrR1VWUCUR9vLi4iLn3He73WyKbzaHunpsowbxX/3qV/HVV19lJWVvby/JQZWy&#10;CgxVDyKG1VT3GtgfFTPTghBwEsqqeycJiYhsKr+7u3s2Apd0zb5IYCMiCSHrjuC6uLiI1dXVWF5e&#10;zqQXyXl5eRmvXr1KW2Mz8Al5LaYfs8xuXr16lfYN7F1cXMTCwkKsra1lQsLvwzC+FxB0IZ1LuC4v&#10;L2N9fT0T7iqdrFUiayph4QvZaQXK1k6c9bnn5+eJBdln7RnjP3xmvdEa3ru+vs6hIgC5v3d2nVEX&#10;spGM1oEQEcO+mcvLy5ifn89k7Pj4OCfUiRODwfBOGWsL/yAr9W/xfaOjo4n13C8gRsJTSDbkWpVP&#10;a6xFGqte8zn6s8QTsdIaIUh6vV5iZTgRST3y6tWrH21GBZsAWL/fj/n5+WQdHJo6GrIyBZXVEeQw&#10;xoKLUpTMX3OErInM48usilN0kI2/JEmpo6P8o/GVVk9AAkKxOphechVaR0ZOntRoDDvzyWxqdliT&#10;l3ogOKvBYPBMK4ttWl9fz/eRlQMsLtCx2VUOZToC47DBDKceDqyJwOCyLEColiAdJEwf4GaKhNK/&#10;da9aPXYiAC8uLsb9/fA2O5mqhKJeGMKBR0QCuQ8fPjxrtuYg2cLDw0M2L2Oslc6VBh0QpXL2K1Cy&#10;N0yGZl0gQBmZTZvlLBHDDNbLqoAVbPiXz0hSJqACFfaLVptjlcSRJQlMEgIBwfQne+4MeR7lU1/2&#10;aXNzM5aWlvKcvH37Nm5vb2NtbS2+/vrr+H//7/+lNOTi4iJmZmZif38/KynWorI4Ei9SOOVksgSf&#10;A7zUEi2W2Tki+eG4nFmjGwUWmm7AGiMHxCm1sh1AaX19PUENRkfQlUgJmliTjY2NGAwGyeo5/y9f&#10;vkxmh1/AEArAmhXrNAjAnk10Op0YHx+Pra2tGB0djfX19Zibm4v19fU4OzuLr776KjqdTszNzSWz&#10;r+mv3W7H0tJSrK6uxvb29jNbGxsbi7W1tZifn4+tra24v7/Pf2+327GwsBArKyuxuroaL1++jO3t&#10;7Wi1WrG1tRXj4+PR6XTiu+++i9vb29jb23smDanlceSK+yAATrIyQCliOLaRTlwjnASvzm5XJRwM&#10;hjfBCrZ0/Ji3RqMRZ2dneV/G7e1tjjQVrJEC/v3hYXgDO/3w+fl5bG9vx/HxcbLX4mQFRvX2z4hI&#10;6R+AUGWWFZCxR7bjub2D5EGiI6FVCcFkSmj4LEBNnOT3AKterxcHBwd5NhcXFzNRd+aWl5fj9PQ0&#10;/vznP8fS0lK02+349OlTRETqzyV6Ozs7ERE50e3h4SFWVlbi48ePcXZ2ltN4VIhcCIgElPhWOZOz&#10;qQJHL61KhLGfmJiI1dXV9N3Wmq8kxREHJD+YamdP/BobG4vFxcWMtW4s5qORAuLF4+NjJqC9Xi/j&#10;cFU2sDM2IrlTHQTSDO5AEmCYxek6NhLBqEIP1H1JYmD0Ly8vU9ZYq1Iwjp9zXrHMAPFg8DTmFhHQ&#10;aAwvg6IYsB4IDYl7leOpNvh9CAEYypAACeXk5GSuIWxmvSIiE3x2AxfCK+wChpNg1CQL+QDbwj+I&#10;KlWGqampZPHFB8md8+VsS/gklIhXFStqhX6/n4RGfRfvAYf5TPZMNYFI8XskyeSwtR9yZHt7+0cL&#10;UNknwbU6z+oMfECV7wD+MhEZrAcG0mySppaFhYXU1mHCBoNB6mEXFhZS4uGgRQyZBZmkyTI2GYMr&#10;wGEslVBt/IcPH/JnKstLe8rR+HKIOCP/r/Y2+Kcy8Zh54wwx8gCYiQf9fj8/VwMRkMjJ2tSFhYVM&#10;cBiKPfMnwxRosK7T09OxurqaB1KSAHQ7rBjWiKd59d6FYbOHLyVZJCMqHF8CdmyYz8FqWHcSG0yT&#10;CkUtuWKtPaMM2SFU0gOMNa5OTU3luDjOamZmJj5+/JhgUnInALB5TNLd3d2zw1SbqSWL5ERAHFsF&#10;IK29QCVRsJYalAV8Z6c2Zdk7tgpksmEg2u+sus16U6ipIqoZgHujMby4zESHVquVlyVhaay18rXz&#10;IBEC6P2dgMZJka052ypR9q1OI6jObWpqKpOMWslxLiUvZDz2SjIyNzeXSTZm6vz8PDY2NuLDhw95&#10;hpSRJWkbGxsp7XCmARsJneDBcQsKnU4nIob61Ha7nT5MWd/toYPBIH744YdswCetqUFdcoR9vr29&#10;zUqUBubj4+OcqqTConqjJ8htoy9fvozNzc1YWVnJy4kmJibiq6++yurtN998k5+hCgC8YNb4Pg3J&#10;KqGfPn2K8fHxaLfbKUXodDoJSPg0Z9x5Fxv4M70QwBWCA4HjjPDzSCR7rO/LpUmGCtgj8kHkSmXn&#10;7CtiS6LOvpxJcYw98+9+B2DEVsVOIEI8sQ5sV4Lvs82/d65UHuyB93h4eIjDw8N48+ZNShRN6LL2&#10;YqNKMeni6elptNvtfK92u51VOcMEjIVV+f/Nb36TzbX89/T0dLTb7XyuWgWvEpXBYJBTeDTj8h2S&#10;BGSGxBGDPDIykhN+6jx2ck3suPcmxYJb9DnABAA+eVKt9gDkfHvFHWIEYFibKMlRDOywZ0is09PT&#10;+Pz5cwJ0LDvGFoaw36rb1gggdHasd+3rwiqL5/AVfCGJrXtSCUS2TN7Ed9fbeQFzhJozAzOIi2SZ&#10;iFiJgerY1dXVs/GSyDuJb2Wxfblfxlo7H3CSs0UjT1YkFksuvauzeXR0FBFPI1x9Flsh27End3d3&#10;iUcqFkHksh3PYx88N7WICpOE0bv4qkly7bUYDP5lvCbGAZCwGT6EYXMsgphyhuaGOq0F24TRAQBr&#10;NqZRyjxggY4xApFuiPXQjMpme85aIiPZuLu7yyy7vp/yy/X1dayurqb2CvjCNAD1Sr0RkQfTBnD6&#10;nqlq35ROHLwqJRK8sCudTifBJaYFgyVRqRoyWSz2gjPDAGF9HOy6rhwrh8bgGV2/P5xiQ3c6GAzy&#10;vU0NOjk5SZAtGxbkHA4yLFNhNGZzBhw4MIpJqfOc7aOxYKoaQLYGmercAClAqDLgwLQKgAOpycz6&#10;0UFKPjF/1t87Y2tUnyIiS8n2wCHk4Fyoc3t7m9WYmsQBfjR5WDtSiM+fP6eUwYFmkxLoxcXFPGMS&#10;bSC5XoCCWbFWGIputxvX19fx85//PD8ba072pulZEi3ZUd6+v79PJkPiJumsFTv7b02dGXI69ke+&#10;QwJUtanLy8tZ4t/f389EVRVOEHMuXbn++fPnZ7P3+/2hVv/o6OgZE0/mhQWqvSpjY2PpZ6rPqokw&#10;sM1WaesBX0lZp9NJZv329jYTvU6n80xWIDD6R4DXiAw89/v9vIkW4zs5OZmAXBJpjr/zzZZnZ2dj&#10;Y2MjFhYWYnFxMTqdTrx69erZyFg+uNVqRbvdTo20c8s+IyIrD71eLxYXF58FcmvVaDTi5OQk9vf3&#10;M85INKqPsN6aLOsUNyBMcMSc22P+TvO9M0g37LyKfdXHOqM1MZdQAGtV+mktMY3iQ5VHIByWlpYy&#10;ThgBCYh5t3pWsK3OHeYPiLq6uoqjo6M4OjqK09PT2NnZiampqdx/vmp5eTnZc+zt58+fY3d3N9dQ&#10;vGw0GimPU6HCmG9ubsbf/M3fxH/7b/8tK1B3d3exubkZ3333XVZZVCdrr11tCkYA8jcVtLFZ8c44&#10;WwCNf5UQSdhUaI+Pj7PvAWgXW/hDY8bt1ejocICGhEacB7yqRnswGGQluDb96yUUR/hVfqp+/9zc&#10;XLTb7djb24uzs7MkgirIh4GcPc/D/pxRMefm5iYHCJBLVUKUL2VL1pcsG+vfbA4ndiFJYBOELIIL&#10;WCa18r6wU8WDgCxsWSsdNSGspJffIZGug1vYibgNc1kbMWBiYiKbviXNkp+a3LkrxXOKu7UHAUCH&#10;CZDo4ozY6xkjIpPXWo3gK0ZGRvJeEL6G72FLfK+1kECqXDSb/3JhFhbSD1SWkaMj+AfSlCcB0dqk&#10;ETFkXGrzJVZOSR8gtuHAhc29u7vLsXEOBQem/M/RYhHu7u6yBGgD/POllAgo73Q62cCIRQL6Hx8f&#10;81kYfh3BSULBWXiWyrgJ9Dc3N89GQVlfAYycB/CScJycnMT09HSCA997d3cXR0dHWdoDPDHoNWOl&#10;G7SXJmhg2mq2X6UtX+pIzUuuZSNf1rMyCo3G8GIVgIddaXrj2AVeDrmW1YFZCRYGoY7Gk6w41Jh+&#10;zkYSi/UCGjEUHLYDBzzUNex2u1k1cjGSioAmSA5QBaM2IHs/JWKJZkSkzQoo1aF7Dg7Y5S7j4+M5&#10;nlLAlrw5X4+Pj7G7u5uB0t9/WbGoV56zBZN5BJV2u52Tg6yv4DQ2Npa2ExEpoaNhZDsjIyMJEgRg&#10;543ERtLKQZ6dnUWr1cqgYvTj/Px8/OIXv4hPnz6lVpU+EvsxGAzydmUghU03Go348OFDnJ6ePmtC&#10;bbWGs/oPDg5ifHw8NjY28h3Z99jYWLJYta+FzxM8/Zx9BaA1ZatqkQJip/kBzYSPj4+xvr4eKysr&#10;0W63c9LM5ORk9hZJArHZ+kho8DHBkmOBF3iqU4z4L2yo5Ojx8TGla5IJ0yEQAltbW/Hy5ct8n+++&#10;+y6Wl5eT2JmcHN51IQHY2tpKCQC/oNojWcT27e7uZuBCJADEtNACYA2GGPsac9i7WME2TMEiycBs&#10;Y3r9zlolxswhQZAKzn1l1wH2Sr5UokIiwKZUGQVvfg+wNkmnEkFiy8zMTPqH6+vr+Od//ucESezG&#10;WkkA3VZ7e3sb+/v7sbS0lPH18PAw7u7uYmNjIyv5qm7v3r3L5/3222/jP/yH/5Bgo98f9iK9evUq&#10;q/QPD8PJWYZ/2DvSVusJY4j/3p00QQJfmxf5MeDI2tlrkhC+DYGJrcYO8wn8pTOAmYc3VJVJBeEW&#10;ezk2Nhbdbjfjj6lPyCPVAoy4RIDP39nZSWKAzxXHEHfIOrJIOMG+WiMJFsALvNtbdiUuVslZ/RKT&#10;VIIAZ8C/km7sAu7x7KpulUTx2fYPiQyX8mPwSf2sqmBQbag9Az5HYi3BEY89M1kln+0GbLjAelsX&#10;tgdr1sRvbGws8TJisd6abT2w+F/K2iKe7nESV1VHviS6q3wZyE9f9erVqx8FLWXOmsUCuRyUDNFI&#10;n52dnfxQGaWf0aVfwYuFFAgdPqBGNq2EA8xjsskhaPjMVq+NDpyL36Ni4Gc4YkE74mk6AaCL/eZQ&#10;sD0MQymoTgr4EkBaDxvHWLFWMtyFhYXUTwJZsjXlIU5VkGLQnARwUf+eDMhe0oPV5Mez+n7aQUkb&#10;p1qB4JfTJjhUyaK/n56ejpWVlXQiglG/30/NbC3F0dRZL3Zh4gmQzOl4D+DA4Zudnc331k9we3ub&#10;SZGD4nBwZufn53npjWe4u7vL/8b6cEISjeXl5QyMmNLKtJCdOAfGqZIW1MoHcOK5JeF6YkzlcOGM&#10;xMM7ALWeudvtpjZeQqOUfXp6GjMzM8l0sU86Y45wZ2cng0O/38/GPXIsSZ8gURuuOCnyPmDF+pFZ&#10;YWM4QU7Pf7uMDWPcaDyNC1Tlq4kKyZsEqLIkzk6dbMK5k7IdHR3F8vJyVtUELWDq8nJ4m2Sn00kZ&#10;mHMm0ZPACSrAueY9bBWQB/A1Go2sXgHxKjCujsdCk065BImEUm+MxFwQtVdzc3OZjI6ODi9s4z/8&#10;EzGU6x0cHESzOZyo5GItAHF6evpZsru9vR1ra2t5ydHs7Gxsbm7mSM3Jyclswue/kUekVvo5BGRA&#10;EQngsiTBGHOOGfWMqpn6v6wzicfo6HAKkMZo57nT6cTl5WW8f/8+IiIbOZ0RAOPx8Wl0NMKrVkNI&#10;m6wlYMYOK+gHJCvZASgjWAA1z4584mMqgJH4ttvteP36ddzc3MTvfve7uLu7yyRPwgo0IVKqVJSE&#10;bGZmJpNGUozR0dHY2NjIkby/+c1v4mc/+1m8fv06fvjhhwQx7XY7Njc3IyJSZoN8gg+cdxjk/Pw8&#10;bm6exvWKRWKnxGx0dDRlLno2KlCzVkAofCEx9ntqD4Y4zg+zTRih3W5nUkpaJnbxv/ARRQEf9eLF&#10;i+zxIofB0noGxCmZIMmRCS410UMc8nEqOkgA4DXiabqXRk4ETb/fz/4kySngCRN5pho/+ZS1tbWU&#10;6JlwJ3FXpQSy2YrndhacD78LPjIIAMkMbwDZPlds4/PrhJyIeCbF/hKz6IlTca5VeWukglqrgjDg&#10;yMjIsz6Z6r8khPwT+Q5sykdJrOAL6+G9m81m4lI42BkUS62PZ0SGPz4+xsg333zzI62rDawbqxzJ&#10;wDAotFOut6+sskCvzI5FwjTKdGQpWDEBZmzs6VKpupEWvT6j7EW5r0p+HHzZu3FUNkN5qLIcALED&#10;u7i4mCwDNhOAEXCVpque8l+rkNDSMxRrpJTJWGpFBcAQhCp4GhkZyYt4aM+tVwWiDgBmyjPRqno3&#10;2SoGTKYNdFfmie5PolaBP4cFEFf5TKPRyCRGglLLleQrnz9/jm63m+wAEACsyJKNDRsMBs/K24Kz&#10;jvta1gLYrZufqWBbkKg6bJIJZfqFhYWc4lDLckZskgAITvZV8kjqpvnPM7Hhao8cG8dXJ8442NZ3&#10;YmIiVlZWEgy66t0+svfz8/NMgIEKTdMSEb/DWSILWl1djffv3z/TWfb7/WTgOWP+wZpLNgUSzk/5&#10;nH0pl36psfbuxq+RvzSbw54ObDg7A5wxho+PjymFmJ6eTgDqv40bFKAk986PPZLsa6BnW2aTq1YB&#10;dHyiQEOOA2TrmakSNbPJG41GPsf19XV+PxBglJ51PTo6eubDnAV/SqjYFG2pqpPzAtiMjo7mOiv7&#10;VwlCZcorwz05ObxnodVqJcM/Pz8f8/PzGQtOTk6yFwn7rdpxezscwSiovXz5MpMjEjL+zOQsPnhs&#10;bCwODw8zKEZEAnu2rGKLbJE4uWQLINUgLM54zmazmSDcOgEx4pokVlIAYGPa+C7Tqqr8pPa0sQMV&#10;F+e5VkrFHnIYvVgPDw/xpz/9Kf7617/m55K2+pwK+H2OaU0Sbk21deLLq1ev4uXLl/Hzn/88/vZv&#10;/zZev379bHgHP99qtbIpH4mAsWR7QGethlszX/7O1+TkZEokxRjr6x/nHnAFHPkVSRufRB5lao84&#10;YQRklX3xLfwWv2d+v7thEBAmqngvscGz8IG1R0o/DIa74jGJJBtSnVlYWMj3iYj8nipJQeSQRVUN&#10;fMVLFexXEpGfvrm5SdlcTVT8HHIBaWZsL1v2p3PENoBe5xwYruoMNuZcVdIGOeF5gWpVHz9bSSlV&#10;FmdXgqfayteLkZQEpFpGubK1+/v7nPZlTWr8Ia30brBQlTBWX8Ffw6IXFxd5HxPgX3Gz8zXy/fff&#10;/yjrZKw2Smbots/j4+MEHfPz8/HnP/85b5mrZUSTbvxi2SqHJONTOXCYPFQF8l6uzqNXkmecgp5F&#10;1r1t8asWXUNpt9tNZqmCN5l/ZXaVdBkjHR/Q7hKsykhXfb+kgGOVMWsQ5Bz0O/j9HIryuMNVAaCr&#10;08/OzpK19fku/qigH1CpIFcwENxoNjVcekaNe0ZbWhuOxEH6smJRR4n6fpo4jCS2yhxZEi5SDBOO&#10;Ip73Yrhx1cFSLVhdXU3nJ1kQsB3oWiavTTJVAymJlZgq7Z+enubIS4f1y/KbJkUJlMNN9//liDTV&#10;Jw778+fPMTMzE4eHh5lcuxxKYI54uqkXqBWAVIHa7XYC47Ozs5S+qLrVUqRE2GdodBVAVBrcStto&#10;NHJ/MWFkdJJ2rENlLLEh7XY7fz+Hz4lWKVSz2UxWFxtHY+rmackqUEReJ+kSeE5OTmJiYiLHd5Lg&#10;AOsunrq8vIz9/f0cT6qfoyZqbEmCK7jMzMzkc0VEJkMqS+YbA4f9fj/ZU4k9llLAv729ja+++ire&#10;vn2bMpFmczimtkpKsJQCE0YSC1yDu2cSHEyM4JsjIjY2Np5VZD99+hTNZjMT71qxFDw/fvwYj4+P&#10;8fr169xvFT3Ab3V1NVZWVtJmgdTNzc1YWFiIo6Oj9A3v37+PmZmZnArigplaae10OrGyshLdbjf9&#10;UJUesiPSRPIzEjH3J+zt7aVeVwAGakgMyCOAzapRlpiQEwFwQA+JFFsis0G8AK8YaP0gqqK1suDZ&#10;kDmYTD6+0WjE27dv4//8n/+TMaoyyy5qbDabsb6+HvPz87GxsRHz8/Px9ddfx/z8fCwvL8fm5mZM&#10;Tk7G2tpabG9v5z0OW1tb8atf/Sq++eabPCNra2t57r+M456PVNV5Rs6RnPCL9lBcE4+QA2KCGCc+&#10;1LhlrcWdZnMoB1bNrAmY6jYf7t6Pubm5xDq03qphklPVjl6vl+/ohvZaOTJ10LkDoD1Ho9HIOzSQ&#10;q3x5TUoQXs67NYG5EJB8kqlhei9gI1Uu9g1XVWyAqELYApbNZjMODw9jdXU1G1Wd81pJ83s8r+Rf&#10;xYTPVpWrPUZsvZK+znXV+vPjkr468l1sYf9jY2NZLQLMfYbzFfE0+GJ6ejovJ62VYkqS8fHxODk5&#10;yXdC2vr91lLMcVbsKZutZ6HGdPGFVNl61EqL90QIwMyNRmPYjOug2wyApgK36enpOD4+jsXFxVhd&#10;XY13796lk1Murp302JFXr17lvzP+nZ2dmJ6ezgYa2kCLXcG0EYUO89TUVF4vX9li7Kjgd3Jykpmk&#10;BXnx4kU2JNKf0nUDLxGRLBOjcosjsIkVBnzIWipYNy0l4ummSMamdAd0Aj8cV9U41yrB3d2wC92Y&#10;zLm5udjZ2UmnZd+ATgxATZywnaoDzWYzDg4O0qkC+6ZtAAakEa6sn5iYiLdv38bj42PKF/x+8//N&#10;k6+ZM/vC+gNUMnVgDVNfm38E35okXlxcZAnYc9XpHABot9uNpaWlPLiaVXu9XupFZfWSltnZ2ZQA&#10;kGbQlmP3Kgu/vr7+jOU5OTmJ8/Pz2NzczP0U3EjT6nzjKn3r9XrPyp6Tk5N5Tf309HTs7u7GyspK&#10;7Ozs5Axr4IXN1Ga86enpBEsmS9Xk+vr6OtbX1zNpkyBKCgQWye3x8XEmtfZsdXU15XGcV01ETdAA&#10;SgQt78qR8ycREa9fv04gx25o3G9ubnJmN0BFemAfsHkAqXXWUxERKeVgG8fHx8m016RHwMP0NJvN&#10;TDb4Pxp7QUcfDlbyxYsXz+7feHwc6u/5XvK8wWCQWvxWq5VNYNhn+wRMkOLxC3XKh1K9349hBBAl&#10;EdV/WRv24UZf/mVqairZ9qmpqdjd3U2/6/tdDKbye3p6mtUK/Qbshz6aDE5vi6pZRES73U7wg5gy&#10;XcX+maN9dHSUe/P58+cM+pXhdGasH4D76dOnWF1djY2NjXh8fIz9/f1YWVmJVqsVh4eHqeklpyFL&#10;i4gEqCRn9lPyplLm5yV8Z2dnCWolbcgSBBVNOMBVK4SSDn7R7+31evEP//AP8ebNm2SoX79+HY1G&#10;I2Vh6+vrMTs7G+12O8fDmiS1vb0dW1tbsbCwkONwxf2tra3odDoJRLw7siMiMjkma6gShohIewC2&#10;2Dt2lo/nJxFoboZGIgJAno80SMM8SRa/qwJLosS/IG1IWCoOEK/5GTanx+jy8jIODw8zeVhfX099&#10;eJ0oqPnT+EskQ6PRyP6Xvb297CvhwzqdzjMyyrsDnVj4L30aUM6XqTyT0lW78653d3eZCPb7/Tg6&#10;OsppSvwp6QuCAgCXKIyOjsb+/n5Kj8SZfr+fdu/sajjlv8VivhOLr/JciSS+XTLIZ/l/lXCqPg3e&#10;QUSwV/vL5+sX4vsqw6666TMQ4p6ZcsLaiMtIaBUayatzjKgTW/kPiQD52vX1dTbv66EzFALx9Pj4&#10;+DR1p2ZtgpMXNNif0ThgEZGsr5dSthRkaklFs8Da2loyT/TTtaRPtsMAMSBKO55DRlSDuQPDELCL&#10;dM1Vu6R0ptQsiF9fX8fGxkZmpNXpYnkxEwKNTbEJlVXl1Gv2rszFgWDLPbeEh/MmhwDgVQQYMUO2&#10;1mQUtZsfkwGEcQhuy/QsDjENIpkOWUQNwm5zc3glHaurq3l5jcCqzI7VouPFVrE/DMP19XVqkuuz&#10;1wk+KysrqWPlQO/uhpc8uR3UPihXavblFGnoJEjkYBMTE3F8fJzMCDBVS+5szUFjixyI92RLKkvz&#10;8/NxcnKSl+IcHx8noPezVSOpnLewsJDNfW4QBJyNiKSPlADf3NxEp9PJiQvmllsX0zaqg+h2u1kh&#10;cp6BW5UmtoK5wIyyNwEGIKy+ggP3eZWJ908FLX6X2cYanX0OsF31iWQZbuus/T+Y0ouLizg6OkqZ&#10;gPP6+PiYfojjrc2OJEB/+ctf8tw5q0C+Rttqu/YKsK3Jj0Y+1TRTd1SslpeXY2ZmJuVFEUNSQtUV&#10;UWINMEPsjc+zd/6OX1P8C+/fAAAgAElEQVRRcv7IFGoQJ5ESkK+vr7M8fn9/H3NzcwnkGo3Gs9tP&#10;yfEAP0RLv9+Pn/3sZ1nFqjILwV9iDZAtLS1l5bESAwgr0j7AgoxFda/qghcWFqLb7WaZ/ubmJu8v&#10;sKekV+KOfayS1rqvZJIHBwfP5GmAG1mdyhgA6e/JKOrN4HTBtTJQY0Gz2YxPnz7FH/7wh/j48WPc&#10;3d3FmzdvYmdn51mChyiRsIoXnpEvJGFi/9WXSwpr7K0SD/8gwqyNKoUpSc4/AOW8k48AQoANUISx&#10;lMT5e2tZEzpgyf4BdOJZ/Xtxyp4aG/r/kXUny3FmyZmwPSIwE0MAgcBEAkzmoMwsKbsGmWqhwUwL&#10;3UBbr3qnS+F96Q56JWuZ1FWVA4cEMQRGggMQgRj+RfyP00HRrKwymUDE953jx/3111/38+jRo3jx&#10;4kX6NkmN2Ot8sIN63uEKazEej3OEZ0Rk0uosVvZ7d3c3mdm1tbWs7qqCYoQ9l+8nZ4qIjDlIJmoE&#10;Pq9KvGp1T8J0cXGRRBdZrUSRzXoOeyXJR5rAhpISdmKf+/1+JjJkUYhguKRK49hc9en+O4La78Fl&#10;tcIE99n/Sqp6J8lCxCeJojNcE21xz9Q+uJmiQuz3vT5PvPI9KrzV7qvMj89BLsLoZEjD4fRuokoo&#10;IA9bBwcHzxmtg6hZoLKVjLDf72ejGcN1wAR7gJZGtga4ZnN6OYxGDiVwDATQwFFUjS5QZrPH42kn&#10;usOGCWfwPofxVZDKSAQh4H99fT0ZGc9j41QmKrtnw+o19s1m88F76MyvzU4RnxhuTkUjZm24wnAo&#10;KckEOebRaBRXV1cpgcF0RkSynRImwZex2hesG7kP4KyhRMMn/dri4mLOZP/w4UOWNyVeDpjxhp+z&#10;NFXSBEj774PBIK6urlIm5qBJjlQ1IiJZEsyzgKRp0UirqnmLiJQDYZU4eEDHXlRA5IBxPBxGu91O&#10;0Hh6evqgybbT6SR4INeoFY7r6+tk6tgrycbq6uqDioP3BYawLezXGrVarWR+gXXNyZIYSaTeAoET&#10;OHc2Op3OA4BzfX2dTlbpfzAYPJhYAuhj7+7u7nJe/GAwyDVaX1+PXq+Xt4e+e/cuQZmAsLS0FG/e&#10;vMkgeXNzk2weYINJw+ZIXjhQemCXfTl/AJX3bbfbOY1KcLy+vn4Acnd3d3PCkWRBlZBzxXoBiBJf&#10;kgEM4/Lycjx+/DjPPL+5urqa1aXr6+scYVvXnfM/Pz/PZAHbikGS9AEhNLskAMru2NB2u52JnfXD&#10;zlaAVCtEZA7eUXla0DJFifxGoMSy1fK0KUF8DuJEoqCUz2e4tE2wk6A5B6RfYgIyhWwJITOZTGJ/&#10;fz9evnwZt7fTscaPHj2K169fJyNm3WpAlaDwDXwpFrUSU7U6ZA1I+EiwgGw+SlIGxLAByYnvJWWS&#10;nL98+TKOj4+zwkxmhJgDZCU6ZLl6Q16/fv3fEkm+EyFCcyx+8vkkN/aAbbx79y6ur68fEFUYdfYv&#10;fkjca+JBhgEjOLtkIUg15xTOmJmZyWofPw43SDzYu14rZ8i5Pz09zXOnt48/FTvEMxipyqkkzljX&#10;iEgw58xUskNsxtxKuhFKSBOxDv5CEOq1lCjCP77X4AW2yd8iLyoeOj8/TyxDNtdoNNKnih/OAjCP&#10;uKsgnR/CmNuv4XDauAwbjUafJm7VZIXfq4Sq54frIj41pVfZm/NUk1Cf4d35XglwTYT9gV8iPg2t&#10;kEAhYpDKdeKkeAG/Vgxm3dirZMp5qI3H1sN+sgl+me/xnvxGq9WaMvr1Sxgch6acZFMFcEkAvZmD&#10;QTYBlLk+ujpAjWJKWRg5D4x14jAYEjbci2CagQRsk4WyOKoGwDA2cHNz8wHI4bCUzgCPZrOZelmM&#10;Tf0diQWwZuN8z9LSUuq76GU5WmtegweQU0E7o8G4Wod3795Ft9uNdrud5XGafs7RM9cD6XA4eAsL&#10;C3m7X7fbjePj48wWSYvMYcYYmMaiEqEBEVASTCsb5L+57MyB0MB1e3ubenLgUnLngFbpyWQyyWkg&#10;9hLAZlualJVJjeBUdq+TRyog+TyQOSMCGps3j5l2UQMqnaW1UUoWyABBCY0zpsoiQal2ot+E/Stn&#10;X1xcZMAmH6k6y19//TUdoDMhKcZCRHyqiGEXTPpRIeA8aA+dEc1nGCGAtwZdn1/ZNWwVBh3rVJN7&#10;tg8M+93aIA2IAkLr6+uxtbWVIJoPckEVeaGStvsA2Oze3l5KBWvVwP4odX/77beZfDv77IY0I3WS&#10;rU/TRqyvZi1gtTKoWC2Eys8//xzv37/P5HA8HsfBwUGcnZ3F//t//y+nRgEcbFxgxxQBwhJ3gQhp&#10;4CZhLCM/zO7sybt37/LiqvPz87i4uIg//elPKRsaDAbx6tWruLy8zIYxwVQz7mAwiHa7HScnJ3F4&#10;eBgbGxspgQDQBEeEx93dXSZOKsdK5wKrhNgai1nOLCDp2dfX1+PJkyepZf748WOeEdp7ZJbYop+l&#10;kgOkjxGR5zAiMl76GaSYhH51dTUrahGfpq1VkgzAA0yAV0Geb9nc3EwJiMTL+qiiI36cIQBd75Hf&#10;AWicvdpPYx+dTfYi4TeJpSZJwNVoNEpb4B/FCSBxPB5nhSsiYmtrKxYXFx8MbECAwRX1Uknx0z7V&#10;z2Y77FT14vPKS6s1vcDOJYdIoohIUIsJVnWx3ySI4hlJnH4/NgGbeKZaMb69vX1w3wESUoL8+Ux3&#10;GEuvl/gxHo8TN/DdsIGeFn7D+zl3EnEKgW63G61WK6e2iTV8Wq3ssNfanF2fWZX6/v4+q3l8Ua1W&#10;1/46RIJnrg32zpy4LeEksYGnJGgSYoRHVTFYA3/EHTgMXvH5YgSFCp8BD8K2EklTz/gh+yMZ9fef&#10;JwaqxggyvmEymaSdw9umtbW+++675wK0AyP4CQQcqKkLmA7OU7OFkikHrsFIhkRf/eHDh5zewGnK&#10;jrwkp1a1tgCIQOJwcIwcDVY6IrJ0xLBsxMXFRWxubsbV1VUyRRpBut1uAso6XQIzhh2hGXcwfQeQ&#10;2Ww24/LyMtbW1vJQM6YqU3AQ641mgLnyNLbVIfU/QF8ZTRBvNqfaRhMtIiIuLi6StWCMDKTdbsfx&#10;8XG0WtPrtukMTSWpANL+eAb3EJi3jOnDmNpnwA2zrDnFu7o4x4GSuEiaMI6YLIEJUAXka6CQ0Tqo&#10;ElFry2GqKGCulKUvLi6S2SchYKd6OryrPoXBYJByqHfv3sXu7m7Mz8/nCC+fjUHmdOwvuc/19fWD&#10;IA1wrq2txc3NTTJiSriqLJV5wLwJso1GI0dGAhqTySRvJ3VOgSKJCGlIBRj07I1GI/WoGCOAADDy&#10;HOZ019K8z8O0YvTn5+djZWUlrq+vkzGXtB8eHka73Y6Li4tkX4B5zLpmznfv3iXo293dzX05Pz/P&#10;PTML23nUNFYlHljzhYWF2Nvby1nrnC5ASdZ3d3cX33zzTbLfEnhn8+LiIpPZublpf4VqnTOAyeZv&#10;avl8bW0tXr9+nTIu2n0zu03yuby8zKbA6j9vbm5SDsN/A1X2l61bB3piPrTX68XV1VWehV9++SX6&#10;/X68fv06Dg8P482bN3F0dJTafcBqOBzmTcv9/nTq1I8//hi3t7fR6/Xi5cuXKe1R1QJqnXE+0XOL&#10;V48ePcrzxT4FZN+lYlUlMcAb8GjsMT9W/fLMzExOLpJEWasqZVC2R0bRPM/NzWXFlZSQ1K7GFAyk&#10;QA9M1MRWAl4TmM97HwDx+fnpXH2TXCTWdd9V8fmftbW1BI4SXyNM/R2gFzGtBjrfiBZMa6vVyncl&#10;8+Jn+Hk+FsBxLoFTfSpkmqpaNSlcXFzM25etHT9L9oB0q3LLSlYYb0z77oI9BECVjSBAJBFiO+xD&#10;xokkQz7BXGKL5AGIrf035DN+RoKgYurz9HuwDd9hLWtlH/AWsxEWKnxkzexQL0S9q4CPuri4SMBt&#10;T6tkBcmjAlzJq1o5decKyat94/cqPqgylpocs2NDQ2o1XqJbz62KgupwnfDnPCFkYVOkk8QVaSJp&#10;tV7sCulm4trl5WUqURC43tV3SRDqH/gc3vTM4/E4JcD1RuH3799H66uvvno+NzeXWtKaWXKqV1dX&#10;0Wg0cv6ukVGAhmaU6mSw1xppGKgN29zcTAcskFhA7ALn6hBxaFUaZK4y4200Gqmbf/fuXTKetVyr&#10;RwBgVVlYXV3N6S8cXb3IQlIjKZLoMF7vz6ju7++TNahA02dJQACDqi0UEBmv7K4mEoKS56WhVTrj&#10;wBwqTWOdTicZR88rG3bpEDbAfivlAzTAEBupeupasqxlu6ojBHoiPjU8Y2I4qMvLywxO7EIAUVkY&#10;jaYzttfW1uLq6irfDWh2+zHHKemozKSDRjuqvC8oY7Wqjg9AcNmRDD8iUkpxcXGREzmADIyuYKJv&#10;RWJiPW5vb+Pw8DB7RgAbZ4dj8juYi1arFScnJ9FoTC/5IiNSCqwOWClQgxNJxOXlZSa9nt1lUOQq&#10;GBiMcbM5bcS0Xiowzi+wg12T7Eq8SNaqNpG8AbN9dnaWgbff72egf/XqVQyHw9jf38/GUGeTQ2y3&#10;23F0dJSNaJy+S4NM6fJ7Jycn2YBmXZ1dFanDw8MMTs4ylrQ2zTvXlajAfPV6vZSs+ENOoJJEa+0G&#10;35ubm9jc3Iytra2IiARMEgW+GuM0Ozsd+8ne+O9ut5tVNURGrUo6i5W1BPAxY3yA333//n2unX16&#10;8+ZNNilKXgTB8/Pz+PHHH3PKDt326enpA72t9UEmiD2SIomwcyHh4ptUXgHo0WiUdry3txc//fRT&#10;XF1dxZMnTzL54i8i4gEwiIgEF+53EMN8X2UU2TjZh7WyphXsiYESYtVMPkcS7b3daeCcAXQAinsK&#10;NLB/8cUXCfg0OfOpWPrPzy//6nlrnGZXWEtxTvJJC1/BvLgLE9TfR8YhTFSNgTbMO6DEh/Gf4pg/&#10;yARVU0M4akySmIkVn1eKVKL8bu3xkQTyW86KxMJaAvremV+1r+Kwd2Gj7XY7z5fqjCTZzyCzxIJq&#10;g2TF2N3aLN1ut1MKw0ePx+OUU15dXcX8/Hwm4/yCf1dF8HnuUlGZqrI/+4/QreeQ3BNZpnKAwfZZ&#10;kjwVOwSbymWVnrNRsQlWkBSyVVU2sQjxp5KB2PKsVfpDxlRlZN6D77auJIwqG+IYoguRDY+wk2qD&#10;7NkZqpO/4GF+1e87j61vvvnm+aNHj3I+94cPH/LlGTOwwNHUTQdmAVZsaDXu/LLWw+vklUQ5LQZe&#10;Z4RXrZkmEsmBz6vd4LWkWLVnVfM1Pz+d/KPCoAlYsBaQbJaJFBgp+qdms5mSk4hP890jIgNUt9vN&#10;DRiNRlnmraAOWy0LBRppA2sZx+8OBoMs/dCvkb1grHVh1wSk3W5nX4Sg7h3rAZf5+jlMhHcXbLAl&#10;ACwGzIU99qlKd2qmXxtOJHEAtcSw3+8/6GR3IPVRSMYcGoETA43RrqOpOP0aZOooScHFgZTE2BuX&#10;VHF4wCp2GitnOol91uugUiNgSiKrtICOU5CrGlOBGdNwcXGRidK7d+/yAqPhcJiXW0lAJd/39/fJ&#10;4Hge0gK2Iakl0dDlr7Hy22+/TYZWIqnJDcDQKAmI6HXpdrvJzEimIyL9inL3xsZGLC4uJmOkP0Hz&#10;N8mVisnq6mo8fvw4qz328tdff42bm5vY3d1Np8xeMHSkduwFqydBraVTgYDjlwizPWyb/ea/Wq3p&#10;rHvsd51pfX5+nv08CwsLqTFWeaxTxM7Pz+Ps7CwZNn5BEDcWFMiMiNjZ2cmy9+3tbZyfn2eFFpAG&#10;LjFMwKV+jDryTtWl0+nExsZGTmsBxO/u7uLNmzfZc+Ns9/vTSVZXV1fZh8BP1qbfmuzTh1c9M4B7&#10;d3f3QC5Gatntdh8QE+IFJqz69s3NzQR6W1tbydY2Go1sJDehjS0DZphuvoNvmZ2dfSB9wdpWLa3q&#10;qHfk77HL4pHYQ9ut+nV+fp4xFltafYjzEhF5CzQyAZg3YczPNpvTMaRPnjxJm7Hf9ocdIpY8A3/J&#10;r/PltefBz4qbQNnHjx/j6uoqzs/P4/r6OiVaMzMzKXmpU9YQJRJPPseZEAsAapU1AByQ+vDhQ1xd&#10;XcXHjx/zuWvvDImHJPb8/DwBo4ZgQF88EfOAU3HCc1ZMVUGk70RK+Of5+fmsXNZGWHbpTKRcoyQO&#10;KgZsSCJcp77AFy69Oj4+ziREMm2fG41GxqJ6Zn2PShbgK7GqE8v4zYp7fM/i4mLeYeP889f8ZZUG&#10;18oXFlwSA4tJgsQc0/zEGtiKD+fzPpdW8e/1vW5vb3M9+XufJxYiXgwYqUkAv+Eda6zxbJIV71sT&#10;MGdd4sHm2H/rhx9+eM7pK7tsbW1l88X9/X02Eg0Gg2QGAHKHF+t5dnaWTk6pniPFgm9tbeWCcEq1&#10;jCVgVsmO8hBwRVNtgRg6Zks2Wkt3xiv+9NNP8X/+z/+Jp0+fxt7eXgYEQE/5BTNg0y28w6S0Vtnh&#10;qquumsXqnDGCZEwcbh2xJ4jYG8ZXNYSVmV1cXMw5uYI+LbBncxDu7u7i9PQ0kxqGcn19HdfX1w9m&#10;3coOgWwO3AESnCRLHFpEZOkXeK+MvipGTV4cZqxZLfVdXFykg3Dhzng8zpF7o9Eonj59GpPJJLWb&#10;CwsLeckOLaBg5QBXB+f9gDPrI1mRlLIDFQCfCSyQMmxvb+ceb25u5qEXYNgrBldw5/AqMwlscSaa&#10;0DAJHz9+jN3d3UyYMDfOz/r6ep7nOhUAqKXdBXQlg4IFqcfl5WXs7u6m/XFW2FPJ0eXlZU6LYb/Y&#10;pap7X15eTo0oAAdAY71brVa8efMmK4rdbjeTB9KeRqMR3W43+xVUEFRlrq6uMjmw58fHxw8SXonm&#10;zMxMspBAiIS+TlAAYDQXk+tUXyRpdo4RDnV8cavVygtVAD0gHgCoEzOMkMRiadqtDfdkRnwmwmRh&#10;YSEvLvI+yJEK9IfDYZIlqhl+VpB++/ZtREwrCgCX8zM3N5c3iALXa2trKfG4u7vLxG17eztOT0+z&#10;d8LfSUTcuTEcDnP+t/I1/2+yEiYbU0heCTDUC4yMiwZeVJqMHgTMR6NRTnuqs7INlBiPx8mwSoQk&#10;kvyXpAHLCqywY/IXoEe1oWqR9Zr4f4nXzMz00rT5+U9T6Pirubm5+Pbbb5OMYneay2tTdbPZjE6n&#10;k+u9traWSTG7lAx8rsfG3FcJG8kLiWYlToBdaxMRCVb4QHPZyfPY78zMTPbiYbQBMEkouZu1RBDW&#10;vbBOGPi3b9/G+fl5xgPxgcxzMpmOEH7z5k08e/Ys5REwkD2z75IY5JREICLSb9fhG0i5Kr0cDAYZ&#10;4+j12Z3+CH4LOcv3+LuIT+QJO6rnvEqg+WAsP9uEuTw/HCJRRSRWmYzvcfaA7aqdlzRIEGBQyTvt&#10;vM/kD8kHSWn8P/8Et9VeNHgIG66noWrnq2Qc7uP31tbWsnmdvMmzVKmaPSQNlISSw0u0YSDPKkY4&#10;H4i4SqzUHgp3+ugrQF7YM5/TbDaj9cc//vE5EF2ZTYu2sLCQzY4LCwtZBpJV2CRgxULSEgLpWHYb&#10;BczKXBwMIJaBcgYOhkUB+txqiUUy+k1VQpPpYDCIXq+XwObi4iK1+IDU+fl5OozKPHDmEhwaMmV+&#10;DJ+DYz0ABeDUqDQZmkTGuMOLi4t0Qg7dYDDIhjzJkk3H7gF3ALd1ZOQMzNpxRtbdQRAA7bv3B/Sr&#10;TAc4AHBJIbAg3rFWL2jsJBzAK/tQdpORGnWnKcfncXAShn5/eoPm/Px8lv71gQBylRm5ubmJJ0+e&#10;5Kxhzw2sAQfYvspqqCTQQirDdjqduLm5SV1vo9HISTO1qsC+2AyW03ew98XFxawGVf2vddAXwSFO&#10;JpMs89rn29vphWOkL9iwRqORzCTWFTMrMXU2h8NhbG9v55m2XuxLf4QArcdAMBbYVQX4B+Vvzovt&#10;YSKUcK3vixcvMqC/ffs2qwrO5NnZWWxubiZzb42UkUejUd7aWXWvlQVh82xZUjsajVISZg0FCRNr&#10;NKLXW7JNT5IMYlvJcvQeDIfTS/dmZmbyZmKB2FlRZkeSkIQBC+vr69Fut9PvAYIAkwCNLeVDTafp&#10;9XoZZJ3JyWSSwcQYUiXuCtQfP36c1RTnt9vtxpdffhmrq6vx4cOHODg4yFG4fBH7xfYKUuvr6/Hj&#10;jz9mMEQs3NzcZMLlHPFnpDjWrAZV8pzDw8PsDdK7Janq9/t5MzEwIqBWLS5/HvHpEjT274y4kIj8&#10;A+BT7RgMBqmRl1DxOxGRU3KcP7GiMor8MR+i+Q+4bzant/ZKDNmdka+qyDWWi3lA+/z8fGxtbWVz&#10;dL1AUY8I4mp9ff0BsSPZIZWosdKZ9r0APMBirfhD/uxzH+guHUkvm9Kk6mcr22vIgUEUzWYz8UH1&#10;b6pA6+vrmRyRUQKer1+/Th8wNzcdhQq48eeIGnJTjL8kvEq2JpNJVlOcV4ljVTIYvMGu2CDgK0kQ&#10;Y6tdSkYqYwyTwCNYY+D98vLywaWEJCvubFGJBpCr4gNpYwBGTSIkpc63HsXt7e0c2SsmqA44L/xv&#10;RKT9+2yEcn1eP4uQpAJQDZJINhrTKXmdTicHsvBZMzMzKZO8vLxMEqvaHeJHjPvw4UNWEOt+s2XM&#10;v36RmjTd3t7mYA7vwJbFlohPlXLqCHgN+J+dnY3W5ubmc2AI4K0bYbEcxJubmweZNcDJ2ZntXifd&#10;1DKfBZU9KZdjRbCRtcnD91QtY0RkYBLYBDdG7NDSpUtaFhcX46/+6q/yGfwcZ6QkVTXuMjdNRRIi&#10;P1ebaxiZpKI6R5+P9aZz5Mxknco0DoEgg6lstVo5g9tBrmUgwdT76TiX/XJ8tbcB2AduVAY4Vpec&#10;cZR1WggHD6QzPIfTGgskvrfq8j1vlXFgPemdgaMqkzKqTYKE7VteXo4///nP2QzGpti757PHAr/P&#10;Y+f22P+wWKZGcJbYamyFy7aWlpayQfLg4CDu7u7i6Ogozwp7qdKliMiLpASuTqcTb9++faBFNg0B&#10;Y82OagKoSYgsy+UzlX3A3DtvArE1JcN78uRJnJ6extnZWWxtbUWr1coytn+2B8gBTMPCwkI8ffo0&#10;7u7uMkiMRqMMZNhLAcwzCdjeq5as/XfvqGRPW+/v5+amFyOdnJwkwwSoYl5UO8jFJBvOO3+oWbrK&#10;zfSxAPMYTyTE6upqNgEDMyQD9d81tapwYTXZEUYPu3p/fx+PHz+OjY2N1INjxrBwkj6yIAG5yoeA&#10;dIngx48fc2rXhw8fMrDNzEzHerqoL+LhpTHICT706OgoNjY2otvtJphQFR2NRvHkyZOYmZlerEOT&#10;/fHjx7i4uIh2ux3dbjcv2rKuEmn7zS/zZ51OJ0En21E99FxVioBsUcU2tUtpXyk+IrKK3Gq1sp8F&#10;Mw8QeB4gFZuIeKm+XBLPBzsLfGSdsqXS5nP5IEGd36/VKVX3s7OzlFRq2keEOK/r6+sZg8Vs31/j&#10;R1UAzMx8apAVx53fbrebYIREpMpsxEdJRQVmeoD4LTEekVTPy9XVVe5rq9V6MDhAUmuykWQJ8CMF&#10;0zSJubcn+pyw5Xd3dzn1TcKNaJFUUDfMzs5mkmO/SK9UJ+nMVUck1+zyc8BmtCUCiI1LzlQv6zpV&#10;hr/6USQfwE9+Cz/xT+IyUlV8Ymv2XIyv+EviEBEZ2z6XT3mWSgo645V40RMB53kGWABuAfoB48+r&#10;ALCuPhXYRkXs9vY2wXWtWiGoPY+4KKnCrkvUms3mAwAvWa+YEHmp6squnPmNjY2U+9b/sUlnSFVo&#10;fv7TREBYajweTxl9DtAH+FIHq91ux7Nnz1L7ZrFqx76AhlUG+GjeKitaMzkNJrKsChIZFVBWtdYV&#10;VFfj8z3A78bGRjpyOl5aeQuvRLq8vBztdjs/V1LiuSUJ+hlIFjBKDJpuUenPRtj80WiUQGFubi5v&#10;jaNBVDL6vOzGUdaskJMRWCrzqjzJIAFbhw6I40zroQC27R1HBgCyA2wE9oJz8vcOmIPMaasWyOIB&#10;bs7Pe3OcAjZAPxqNHmjyvRd7ARIBWY1nNKqAfHUyHJ+frc3CElVBjiP1jFgSgEKzMH0+7WiVAKky&#10;cHae2RqZCiPpdjuqz1hZWcm/q1IzQKH2PnCcbIW9SnCrVtM6YPs4fYENSMcgq2T0+9PZy7UHR7Ky&#10;sLCQcjUOEHiU7KqkYGTJB4y2q0ALCPXMWDLOzkVkqikCxGg0St+GHbH2AoekErNC8mVf2GdtpCbR&#10;qTpt7+EWYWBYoiZRluwaa4mhkWQCImtra8nK2VdMPoCO6ddcWFknozPv7+/j+vo6Xr9+ndXN4+Pj&#10;ZNaPj4/j/fv3D5p7+cfJZBJv3ryJk5OTrDy4rM5IU0nVy5cvo9lsxvb2dp61ra2tBLh8RrPZzEkh&#10;AKfSsyqwatPbt28fjJTjq9gsv+EGXe/ue87Pzx+wi6oACBB7hdFUceNrTCRzFvr9fuzu7kZExP7+&#10;fiZZZKJ8Uy3N80mAkGTYxXVIIYHaMwD4prLwcwgvBBgwBUCqPnoOQMmFYuKBmPJ5LPNHrJGoqEhU&#10;KS9GFdDiO/h2foFUqFa5xDa4QhIsqRMHaiWnfhbfVf2I23+BqCp1qROa5ubmcnSuP2QtpI+e0aAJ&#10;/sI5Y0vz8/M57U5VtUqvFhYWsr+MHcAc4vzCwvTmdvHAOtgHvXhVHWB92Bd5qiTSmalVIpIT5wgj&#10;L3GqyaTKExv0nZIBmE3CUXFbxSCeA9gdjUYPqrM1GWfT7IZfhYWQcZLTmjzDfZXMg6s+fPgQp6en&#10;+fligSq+d67xGclabR1hWTGif679dbU/qZ43si5SSNhaUsRvUTfU2CJxRR5UvGbvUmb6N3/zN88r&#10;WMN+afxibAxKOcgIrclkOkmGtvvjx4+xvb2drFNlSVUBBOCISIciqBmFZ2OwybV8agNkUFUvBpwD&#10;O1XPjembnZ2N169fP2DcOSUbNxgMUqcu4AsQgnOr1cqLXoBVN9w6NMA0toNhuVrbe1YQBLRUxt2G&#10;M2rldWtZ52Jj4likJ4oAACAASURBVFUfamm2OgUZrPWtQN9hsq4Ov2e2Zg6rLNb3AgU+0yHzs5IH&#10;gO5zVqNWQUxbYCN0c8ABB8PJOuTYl4hIpy6RszccNpBtr7Bi9tShBCTsh/10sDlbWk8MLt0yIMFG&#10;BDMAVsUMoJCAqASRanhHuntg1fexGRUt9ilJ8nkYfE65Bjnvxi6t+czMTDbSYloA6uroBRTgVkJ0&#10;e3v7IPDS0GKhAVfyB2PtfDYml/9QDXDWTMdQYcGSSn4bjUZcXl7Gzs5O3mYoaQKwjEFDRFQ71+hJ&#10;RqYKRwpRZ2ePx+M4OTlJO+XAjVmtyeBgMIiNjY1MkrHUfAqWd3t7O9bX12NlZSV2d3fj119/TSDK&#10;L5PaHB4exvHxcTQa0/sezs7OotfrxeHhYYL1N2/ePPB1Kjej0Sj7BNx0yTcMBoOU8hweHkZEJAg3&#10;OvTXX3/NM0p+R9YieTg6OkqwMRgMchLQo0eP4s2bN/H48eP0B0bFtdvtB/0o1twUJr+vMqNPYHt7&#10;OxNyOnwMoAAP9EnkvW8d2dzvT++74Gvm5+dzcAVGjibZmWL7zqO95W+ApQp0AAB+HxsuCa26b8Qb&#10;QAVIVUB+d3eX4zxrf5LPqOON2WkljyROkj/MuYSfNKlOcXI+66AGPSZsThwGWpaXl9O/eefqu8QZ&#10;593v8jWSKj4XxkAWAfetVitthh3wme4CcDmjGMk3ijl1KpyqMf8L94iJbKMSBPYLeGSrQH1VTvjZ&#10;SpbMzEz7i2pVh1zq/v7+gdxMjPBZpD5+T+yyTpJW9qMaYd3ZhsTb2VJFgsPEWuSh51W58X61X8T5&#10;qBXnuk4+tzLmtXLgfcRTtiBBsH4kfrAq3+CCQbiND6oY0//DJM6ReFjvFJKgRnwiI+EICaFxyyRr&#10;KiNVFl5l6ogEz2ZfrUNtVm51Op3nwE/V0BlNubS0FDc3NzlSjZHLEnWA03EtLCzEs2fPcn6xjIij&#10;r7q7i4uLzJA4NdmX7LeyBzVj89nYb4cAiFVelyVrbtva2ko9te8CrCUYQLZDyXFUptHvc9YMzwLL&#10;2Cw+Y7f5Ep7x+NMILJl+bXadnZ3NAOq7MTrYRiUl4IJB+lMNoWoWOSM/I3BySJIPaw2MV6DPcAUO&#10;huvvBZzKSnA61s36+FmHkcG+e/cuAWbV4Eo0JDQAuneipSN5mJ+fz6ZHNuP9gG7vSCvpuevPSkbo&#10;2r0noIWdWVpaenDza9WEC1iAv/sZBEPTrjg+WklTYGqi51nYVC1ZRkQ2GDo/Hz9+jCdPnuS4xt3d&#10;3djY2IjLy8tMjqyP89tsNh/coQEMAPeCvz3C9MzPz+ekBY2hw+HwwVnDlAD2pBO0s76LDrZeiANM&#10;fa5NBJwBApITzND79++zGjIYfJqawrFubGxkguS7nFcJyubmZpyenubnDwaDlLRx/q9evUrmtkqO&#10;7u/vY3t7O3755ZdoNKb9HCqE1n1tbS22tray+oC9Ij3qdrvR7/fjxYsXKW0x9vPVq1dxfn4ep6en&#10;OTDg5OQkfbmGXGvOT/7ud7+Lf/qnf4o//OEPsbW1FWdnZ/HnP/85J6Cwedp+gb7RaMSLFy/iv/7r&#10;v1J+8/79+3j58mWyvG687vV6MRwOs2n68vIyG3HH43H8/PPPef78nODMbgT7VquVU5u63W5e0kSC&#10;1e12s+rKd5oyh5mXdNPOr6+vpw3PzExHhu7s7KSvRmIggEjnqgRNVctZ9e+qxmIXXy3oA0R+l+3Q&#10;/4rR4gTfSbpRARzwiRip2usaR4FzyYZEuVY2gCpxDICXcNRmTaqAxcXFxATNZjNlMTMzM1ktshfe&#10;pY7PrGylmIVUm52dzSSdrwNU/bvKWSUB+EZae9UO2MRnXF1dJbmEzfaMVQo5Go3SL0ZE2oz4ygeK&#10;tWK752PzMA47FD/5b8lNjdXAsWorrbw1rGSNC0z5SxjPHotzVd7jZ8U8zy5B5PvFKf6tyt4ka7U3&#10;pyZkLumsZCPCTtW+Mv2S3kq+eFafD5NJUH2ucwHkr6+vJxGhCuZcwyW1IhgRaUcqOKoVviPiUyIj&#10;YXG+nVU2UitSo9G0x4iqpapeJHTIEWdXHOJHvHutXiRW/vrrr5+bV13LI0p7V1dXOU+7SmSUMjAm&#10;GBcHhdOSAGCDACJZ8+bmZoIz0pWqEzffGrMr0GDYOXvGYmFrKQvjgxW5uLhIgOZgcFiyWI6NI8ZC&#10;VYNcXFx80BFNx+iwcqCSBWy8TLZq0yUcRmTauCq5cAhqZcBByxLN/6/7qk6hSmU8K7Bdy0QMEXPP&#10;8O0/4+dEfD9gS4OK+VGStR/eozLIDt/nWuzKIMiGMfxs0gEXeM11FxQ0eFbmwn7ZI4fOZ2Fmaw9F&#10;nVBQkxAAlkMEfL3j4uJidDqdZE63t7eTCYyInCSENbKPng/zbT2US4FBZb9aXVCVElQq0HA/ArAD&#10;ILNnjr/T6eQ7DYfDB9/BdmqTH5DokrDz8/PcN7ZkDrfEZjKZ5M2KHBM7rDYoMGBDNVtz9tahJoz+&#10;XyC2L0iJR48eZZXo7Owspwj1+/1kzmvpdHFxMdlgZXx7DIBdXV0lc48VH4/H8fLly2wA5DdJE2jP&#10;O51OrK6upj6fnltPDL/Kpvi1d+/exenpaQJi1Znz8/N4+fJlBlSyoV9//TWDPqDGHvn7//2//3f8&#10;/ve/j0ePHsWzZ88iIuLf//3f4/LyMvb29pIF29nZib29vWSTydWM0QSmyKAwuDc3N9Hr9eL6+jor&#10;An5GFUYVQ4Pu3Nxc6r31OfEfo9EoTk5OUipBsgMAugiOlEkFjR+ribtAjriokjMyl48fP6YtY4Gb&#10;zWaeGUBfsu78seHKwPKHy8vLsbGxkcAMG9nr9TJWakqUwGArKzDkxySjfDPgoGIvViNvgDtVcowk&#10;EMEHmcN+cHCQIByI0WtXqwXipXWrcg7r5oxSDYgVkubqo8QEbKi4UX2A7yXblLD7HZUWSgDnvo5w&#10;NemkAlP2YI3JH+/u7rJqKBGzbnxPjUGqCfx0/Y7hcJjyjaWlpVhbW0sCxPPynRLkWvmHU5w/smZ7&#10;JWGpn19BsLWtvlSsQrTUiWJ6KLy3d6kAGzYQk6tuHLGBZLu8vEygXEkvQLay4GyjKhU8s3cdjUax&#10;v7+f/h8mRSIjpwBt6xQReVmndUUi2zv4AkkEz1VFghjM7n2+s6lS4DvZr7XyPtWevH/F4bVaXJNK&#10;52I8Hkfr97///XMH33g6hllfDuPPCfT7/ej1esk8KrWPx9Nrq5XfBH0sCbBiQzGNNK5AHEcAPGh2&#10;4zS9pJdioORDwBhHMjc3F7u7u8kyOfSDwSDL8BVM078BfWQTFn1ubi6zKwe1JgKVWcAI1hIcBgSL&#10;LlG4urrKg8gpdzqddNpAE+fC4DE3Pl9iISFx6AQY313B22QyyWZGwVYwwKZUhsXvAOjAvH92yGtZ&#10;STCR1ADTfheQEBBVVRywfn86U59czOg8EwnoXIfD6aUiGxsb0ev18ncqw8GesRFsn8MHBOxfPVDk&#10;RhIUTv1zdiYiotfrxerqauzt7cXr168TsNHdG2eKXa0gpH5/RKTd2g9OixNhy+xSsnx7extnZ2ex&#10;vb2dga7ZnE7O0SgMuEqMP3dWbgu0N7UCxMlw4CbCrK6uxi+//BJLS0vxxRdfxOHhYSaqpHd6dfgZ&#10;VQrnrjaVAtrkApy95Me6WMv6mXwX4HR8fByzs7Oxv7+fpWbN5Zi2mZmZbHpn+/bi7u4u9vf385yz&#10;KXt/cXGR7DK7oPGdTCbx8uXLvOGTQ2+32ylT8j2kI2R6gOjr16/z7JNVYRE1ieorurm5ydGQZ2dn&#10;ETGdqf/hw4c4Pj6OhYWF+O1vfxv/83/+z5wUpGkTA28qFenM9vZ2Btmjo6O8/di7jEbTfhcjCFVv&#10;SYvEHcSB5AeD9euvv8bOzk6urX0E1jTA2k/2ruRu76+vr3NyGda2yv7u7u7yUqhKOACsdR+qtliC&#10;1+l04uDg4AHzLNiLm/wdQgehVZlgyZrYwpeKY4CKz6H3r0SK/fCdFZjxs+wYAJZkS3AB8SpJrf6w&#10;Jq3+zn54f+9ovYA2ZAT5JqIK2EHiVTYfOLOunk8CJ7aRW4ofJFJ8ncqvqog4hJ1lm7BPJQzFS3KU&#10;WuGXxGFtNa3e3t6m3bEHe6GZGaHB71aSjf8BsjUB+/vaK+nOm7u76Q3pfJDE09p4hna7ncllrfBX&#10;2QsytTLIkgfrh8SsAL1+DvvwLLABf727u/ug8vzo0aOUL8FtVaHgTPmfz6yguMqPxSvryBZVGWAc&#10;PyfeOVvewd47D1UShoxhg86as4SAgeGsBT8Ob8KK8Jlzb439XJUYV6mXc1NxHrza+vu///vnGBWX&#10;+2ClMNDKlzWIajiZnZ2Ns7OzLCdrODTGjpOQOdesxEQJC/LVV1/F7e1tbG5uZrboQMzOzqae7vT0&#10;NCaTSezt7T3YOBlVLRHWcitmejSa3roKHAPSf/rTn6Lf78fXX38d6+vr8eLFi5x04Ocw9IBH1eBx&#10;Ig6TNYn4VPIBwLw/A7ThGkjIqXyPPgPvZDwfjZq/d3A55FoOdg27YCNJsj+1HFl1q0qDQK6DJXgB&#10;N+ZWK0EJ7IIlJhYrVcdkVVAJMCsB1qZmgf3g4CCfr9vt5rPpKTk7O8tSP4dBr2/9TOPBAGFYsM39&#10;fj91c4Kyplf/Lklw6Dk84M73+GfAazKZ5PxxrOF4PM6bJoFlbJhmVM/rXEmUAFTz8GsJz3PX6gzb&#10;xbpLkJwhgWtpaSmurq4eSKXIj2jVBdOLi4sE06R/ZG4A3fn5ec4uHw6HeVmS76xBD0hqNBqxu7ub&#10;SR9HjiV0/gCxu7u7ZIeqbGIymcSLFy9iNBqlvJCj1FDMv9AUszestIkWpCU///xz9Pv9TKbqvRgY&#10;I2dsdnY2er1ezMzMxPr6epatlfB3d3cz8KkMVsYRSy3BA4I+fPiQ8hFrTUJh/Ck/8PTp0zg6OopH&#10;jx7F7373u3j8+HHeTLu7uxtPnjzJBEnCR1pIrvTs2bNk3+3d0dFRvrMEfDKZxOnpabLxJD2SdcmV&#10;5ncVjuFwmJc0RUQmME+ePElfia19//59bGxsZC+B8yiZvr+/z5uEfTaGW/yYn5+Pg4OD+PDhQxwe&#10;HsbKykp8+eWXmTyZaMS/qxx6lk6nE48ePXrQdEkmpCLhTAJDKoJ88aNHj2Jvby/PNIAE6CAfVCXN&#10;3edvsPWVdfbztafFswCAEixABwngfQGaygbrAyIb5Wtc7oZwI69ZX1/PcwqsVYIC8BO/VGUQCvyh&#10;uERSquqqugv0Aal6hfr9fnS73eh0OlnZkYBIYJxz8dmZ8s/i0ufab/+9+q3RaJTnCHEHbAJyVbHg&#10;mYFC8RxYI+EgTxWDnD37JcnmG6oUW6zCJJMs8SmfS2f4Z//Nc1cAqTIpWVQV8TsRn/q7+Cz7ryIi&#10;oep2uxnXqBpIzZwHPlFvU1VdwE+ScH63EpjOlCSgJmgSPnveak37L/krWEEibpTy3d1dbG9vZ4Vs&#10;ZWUlk0+YQP+U/SP38T0wRrvdTsxSq3968pBFSFjvZ1/Fb7iqJrWtv/3bv33O8JUhzs7Okq2r48v8&#10;sbgRU3ZZNjI3Nx3ZJVB5CKwJjfrnBtzv9/PynvF4/MAxWFRGR1qDhWEMVdcnCxKMTShhoLV0JzgA&#10;Ep4L8wbQDIfDzNxaremEINM8ZN80n7S09bA42LJgYIvGtDouTEfVvdPo+zzOozoYB4VBVLYaoKql&#10;RIAMswEQVQCu7G+E6ubmZlZBBKHV1dUHTTEmgMj+MSaAJ6deZ+xyemyuMgg1IdIELWDXUtn9/X02&#10;UGHuAHvspD3WrOQCnU6nkyPoGo1GnJ2d5SU4vl9SYz1r8531U35TvcImkUmwM8E2YjoDfjicXgTl&#10;81UzfK5yf512VJk8854llLWc2WhMtdvAzP39dCSjW0m3trZS+8yJYobYAZBQ50/XyVyCU5U1kXNo&#10;isfQj0ajXEs+wPnVyC1IcHKVKRG4MBqSsrW1tQzKP/zww4OkmL1qJjs5OUmyAtBcXV2Nk5OT+Oab&#10;bx5M7GFD+jsEd8lxvz+dNuQZrcfFxUUsLS3F7u5ujot0f0GzOZ3f3el0YmZmJn7zm9+kn1NGF7zY&#10;H7lUlSdosJQUO6sSJcCPbGV1dTUmk+m4wR9++CH+5V/+Jf70pz/Fq1evYmtrK7744ov44x//GCcn&#10;J3nmfvzxx/jxxx9jaWkptre3k0RYX1+PnZ2d7F3p9XppN71eL88BGZIBCEtLS9Hr9dK+gCYV3f39&#10;/fTByAGgjI1aG/JNQdeFNuKHed9VamI93E2gUuAsswV/h6xBXOmn2tzcTKBM+sbmqu+rLCwQLmDX&#10;pLkykdhvtvf48eMHlTjgPyLSfv0B2ElVgUMX4kkMNFHyG3xMjUGV+LEHfEitbGnMlaxLDBB7/psY&#10;J/6KafwxO19cXEybrUCv9hK4wOj6+jr7f+qADbFQ/5PnsR9Ga9YmbRIJt+SyG7Ga/1UtUFmpBEut&#10;EPR6vWzod1Y9o3NR1RBIzQqi+RHSw7r+k8kkRwarJL99+zab3lWZkJ0q29YGKP1c+lIr8/xAxDSp&#10;NICgEmo+r/YTNRqNrNj6TLHNON+Li4u0Pf1SCJbRaJQjju23hKxWkSUAcIe9F7f8PxKLPxVv+JX7&#10;+2lP3/r6evrl2jtmD0nL2c/Ozk68efMmiU7nt8YIJJGER5z2fCoLFBoLCwuJY8jGnXt2yCZWVlYy&#10;WbeOtbdhMplEa319/blsAHNpwQFrJQlAhkFjzoGb2szAIWAt5+bmUvrSarVyUyQNGNsq9wBMNWpx&#10;nCZAnJ+fZ7m8lomU02xUBXwOIODebDbjl19+icFgkFMDbBbHAGxgpR0U4w85h/pu2GGBBAul2Ytz&#10;x4LULJTDcjis3Wg0ymeSbGAX3A6LCeBwNcCZI4xZ1aispCk7lH0LOJgD74M1kMXLwOs8cOVEwFpz&#10;lwSolmEBUfYnC+Y8IiKZ4ZpMAURV7uMzaiLKcUgiAUgJjIsn2BbwZy/p/9m+NfNMqgrW3rNpYr+5&#10;uflv4wU1Vik91/4Qay9Bu7+/Tzma4B0RySqurKwk2PXfVQKM+CS5Mc1GwGw0GvmutaKhVLyyspLf&#10;C6D7e8GavWHOOSqMhmAlgPhsibQ9JmG5vr7OwLa3txdXV1cJuobDTzPHfeft7W3s7u7G4uJiXF9f&#10;x+rqanS73UyS3r59mwmlfQJugA39BIuLiynr810m8bgkDztu343xbDabcXp6GnNzc7G6uvqgCVBg&#10;2NrayqAlgfjNb36Ta8BX2PeZmZlk/Nje7u5uVubY1/39fTZ2V5kJu9Wfody+tLSUTH273Y7/+q//&#10;yoD7/fffx1//9V+nLY3H4/jzn/8cr1+/TvlZncXOv7LvZ8+exR/+8IcEehJHYLrGCDbl3TFjfMjN&#10;zU28ffs2k1ileUkYX45kqMBRz0GjMZ0OQ2I6mUzi6dOn0W63s5/EWvElfE2v10tfUau0EhDPL+mw&#10;Z86TuIRMQgwAvwCQM11len6eHIqvkKjyaW6IVWVEtgj8fJ5LLyU3KksIPdWJWv6vPkhSwbdgf8/P&#10;zx9oxSMiEwtJg/OHEAQGVcsBN1UoZxHpUT+7So+qTEiFo8pHECF6vIDh6ss04QOn9tGaV4AKiwCh&#10;fL74z6YRMQAbadLS0lI2Yt/c3KRPs14ArwZmDe/wgIQGe+49YTLyDX/nGX0WVUA9k3x+XUM4xzm0&#10;9v58XtUGSMln7bd1RABLnK3V7e10Xr1k1POwB5iLDSODyEbJwCWv9rlOnms0GsnGV2VBxCd9uxi3&#10;tLQUBwcHGTP5cOoKPTLIYwkqogGOgyP8vHejIJH015Hozh0fV6uCBmTABWIPnAE/8bnWaH19PZOL&#10;1tbW1nOBqd/v5/XWnETdvNFolKwWmcBwOMzAPxwOk3VSMlXu49Q+fvyYGdXR0dF/c5QybS9etU+M&#10;hJGZ9qAMyREwXtmjz8XEYngdYJdOAYbKKRhe4M8sU0Y3GAxypr5AoWyonFQBbB2rJqutTD6HYUOt&#10;mWBqAx1izlP2DIBXJl+2SEpDVyr7cyBoYGWNkourq6usUqiUkOdIBsluaoIHjF5eXj64RKoGyOFw&#10;mJryqtN3WLCTtKakIkrwnlXQtF6CrYMtYdETYM/Z4+LiYpyfn+fNhfW69vfv3+d0ENmy31cdMDHF&#10;vloLDI3pE1hhDZj2wfsJ2uwEgMSmkfWY664sLEF2DtrtdiZ+dXyp5KfZbGbGXysIGHr7qTeGo7Yv&#10;7DMiMpmem5tLhrNqR4EdkhZB+/b2NnX2JirZIw4WIK8XhXmfCiAQCBcXFxmsf/7557RPkzOASueH&#10;5lKDMpmTZ3emgQZjdf/yl7/EaDSKra2tnCKzsbGRum8/RyblbEdMb9Xm/7a3t2Nvby8ajUaCdiBK&#10;gPbdqqDLy8txcXGRa+assh8gFXCxf+Qed3d3sbOzE/f300vG/uM//iM/w4VayI3b29v4z//8z/jP&#10;//zPTLhM3Nna2kq2HFC6u7uLg4OD+Nu//dscF7ezs5O+gC+8u7uL1dXVvJEWo/nVV1/ldCqVT0yY&#10;iWn39/eZUOm54jOdQSANOMWO8mcYMkng7OxsTsfSpN3pdLLSVWUlVZ+sVA9M8tmqLWwd0AeuVCmA&#10;JnYtbvCXQBs7l5Sq0G1sbDyoMANX7ByYUPmWLFV5pHPH34qtZGF8KYDT7XZzTVVzVXj4DaDRiFqJ&#10;vXd3HmpCrcJRq7S1t80fCTtA9P79+yTPxG+YQMIUERnPVIklQj6PtFPc1jTOr35uR6ZKwUnijb4G&#10;iXnEJ+kGAAtj6EcAYGEWNl4TL2cyIh5cBmgP/Xfnwee8ffs2z8rd3V32YVZyh13UCU1wF/9jH8Qq&#10;CVdl1iUh1sn7kFFJwMUea1k15Wzd/vv+ug7wQiUmEXJIm6rgYMcSP/bzec/J3d1d7O7uJsnLT3w+&#10;EKTKn0kqEbCGj3gH/wyfirV1eo/n4M+dXcn3ZDLJyzWx+TX5fffu3YMYWKX3MGjrt7/97XMBVtCj&#10;N3cA2u12vmzVCSmbCK6YJgETiALAa6kewBewsbPALlkIR2hBbBhHJDtcX1/PgGaDXFe8s7MTHz9+&#10;jOvr68zoOS+H++rqKpaXl2N7ezvf3YUEa2tr0el0Ukslc6sSFQkGh4nRENwANOUqm8yZYzEAJ07O&#10;rGllscpur6yspOEwYEEjIjIpAjgjIvb29hJ03t/fp24dk1YlR/XQPnr0KC+R8F1kGQKksrrqAaan&#10;0+k8KLtX7ZxyVz241gMT0u/3c0wg/d54PE7HVDX4GOOIT5UAnw9sAt7D4TADpvX0roJytRdVAQEO&#10;aJEEKo/SIM/OzubFOc1mM16/fp2XJO3v72eya69mZ2dTBtXv9+Po6Ci2trYSPGqAj4i8CIbGUpOt&#10;CpebQa2RZB0AtY8YJFOxABbvL0HUAC4xW15ejuPj43R4kiqMnECxvLycgQegrNIzevf7+/t48+ZN&#10;jMfj+Oqrr2JubtozI1AAXMrBfIxJK0CEhN0/O8Of383RaDSi0+kkE4Mp3dzcjNnZ2QdlYoCZ3Uts&#10;fG6trpBs8GWCMNs19MCUGMAGyAdyIz6NRuSjgC6jHLe2tuLq6ioZXMBJxYgvslbsxdShs7OzB1M1&#10;+KTT09P4j//4j/i3f/u3+Pd///c4OTmJhYWF2N7eTgBn8hAAd3JyEicnJ5l0//TTT3F0dJS397K3&#10;ublpo6lJRyRwKqwIB+dG1WhjYyNHwLZardjd3c2pbuR8t7e3eS7qyF3s3N7eXiavWE4Jc7vdTsmo&#10;6VMa/QFvgEcFzrsAR3waSYc1xUwCh8vLy1mlsibAF79lD8VZ4FVDHma5yoCQdUCtdxBjNGRvbm7G&#10;kydPssoMEImpngXwEpuBnrm5uaxqi+vidfXLSEJkibiG2BO7gMe7u7sHt6/6TP4RUKtxQmUAeYAM&#10;87m1QlKrAj6Tb1xYWMjqpiSXLIV/E3etF3/pWWqsEZf4Ej0iNN8INgkK3GO/JV3INfEZqCYbcf6Q&#10;fOR57tkgp2s2m3FycpKx3pRF50UcqBJtvktioiKvIgML1suuqlSQb7HfiAG+kXpEEiFBRSqKtZIQ&#10;ccv68Z8kMnU/R6NR3lXCDvhIiTjM4rxKrmEV9uU5avOxuIgA98ywIUVFXRcxsMp0Ij6NDa2VQ75Y&#10;Eglr6BWr8fbt27extbWVpBltvrgbEdH6u7/7u+c1a3r79m1uLEaMk3DLpc2VQVU9FKfocAEgAiom&#10;dDAYxPb2doIhGrWbm5tkvS1gBQeAhY3pdrtxeXkZ5+fnybBvbm5mCafKfTSQAfEax1ZWVmJ/fz8u&#10;Li7iT3/60wPGtd/vZyY1HE6b0RYWFuL9+/epLZV5077X29M05nGANWBwNv6uyjdqmXo0GsXu7m46&#10;MGshU7y8vEzmzneSO3GgkpoXL15kz4L1sM+agB0CQIEOFhOsSsBpAMZsRRWEvlWDCqbUn8+ZguqA&#10;a2/D+/fvk+GgiZSJc8ScMVlNLdsCiOxrY2MjwdVkMp2/TadPCuEz9/b2HrDrHIlAxLbto+8BFiSq&#10;o9Eozs/PY39/P5NGvSmcJ0dQS3vsQYLYbrcfzFSuF5OZLnR/fx8HBwcZpAeD6eVv3333XVxcXORe&#10;Ob8A1cXFRTqchYXpnQ7X19fx5ZdfpjysTq56+vRptFqtnN5i8orKDpsHmOqFKAIIOdnV1VXuwfv3&#10;75NVBVIkZxFTfbyGXraCuZG8SL62t7cfON7KJPJrk8kkNjc3cy2xXcDc+vp6Jpcm8CA+2u12rK2t&#10;xfHxcWxtbSVTw6bZPUbd2pI+enbniPwA0Gd3g8Egjo6O4vb2Nl6+fJnPozl4fn4+tra2EqSQtWD6&#10;gIjKzpIR9Xq9lFleXV3Fzz//nNU/+7C/vx/b29uxsbEROzs7eWHaeDyON2/exP/9v/83fvrppzg8&#10;PIzXr1/HTz/9FBGRUrvxeByXl5eZuFVwImmqwRHD3u/3Y2NjI7a3t9MfmVjF10VEyswkxJ8DVKD4&#10;3bt3SVzRuGyUdAAAIABJREFU21am0lmrpJb94AOxdYgI8oEqExTY2W9lbgHhjx8/ZvzU0yMOACWk&#10;IHzO3d1dsv8+z77yjyaXYJTtv7/3PHyOxFliUivSfGh9T2CbD68ySj5bRXRjYyNBGj8MUKmURETG&#10;f6DO+ayV/gp+xIpKCMIf9bK02rDP59nLxcXFPMdVQaCXQPVaEsfWgHDSKliF30Yy1OoNkkU1nO+B&#10;lyRAKpCDwSAlNjUmUBQgpCTJi4uLKTM0DANRhzwCrk39QsYBg1WyxOaoPZyj2lsIjEtCJKaVda4s&#10;N6AOiNpP2Io9S5ZqRRNOYAvwUx1OAevBEuIGgqRKP9lTJRR3d3dTYthqtXLfrDeMJ7E8Pz/POM/v&#10;w1Xj8TinIbkPpiaM8I2Y43k9JxVIrTZIjKo93N9PxywjXkwi8zvpf/76r//6OU0+aYIvlm0xZPIT&#10;wZrDwSIwNg9oqg5wxEk5nLOzs/lg2NN+vx/b29tpRBaIcV5dXWVzX7/fz4TD4skKMf3AhAWhrzON&#10;4tGjRznX+f7+PoFBxFTaYgTV2dlZnJ2dpVHQxcnCZOg0VRyJ/8bRaM6jp+J4gDysp4NJSrK5uZmO&#10;UJDRRMUwanWAkXMklQ3H2EgYACD7aZavQGMUF8ZYWc2UicXFxdxXwFxSKAOtayKjl/3LgrEwkiXa&#10;6NPT0xzx51k5C/vLSUdE9oX0+/0sT6rAYP36/X5OLRJoBFLBVQDkrDhODnFmZnob5OHhYayvr2dJ&#10;l+4zIrKUtr6+ng1jPo/UgqO3X2xFMD08PMyLZba2tjIZHgwGycqazNNut2MymcTjx4/jL3/5S/Yf&#10;kOW9fv06WTl7bFILgIUlqj0zbPf4+DjXvNvtxuHhYYJJrP/s7PSSt1arFdvb23nuBUDgJGLaQ+I2&#10;2KrHBVIwg5yXy9PIUDBN1l1yYj9JfQAD5WJnQsVmZmZ6O7FE5f376a26p6enOVWIjA2LT3O6sbGR&#10;ozI5doAa8zoeTycqASAALUA6Ho9jd3c39aAcue9pNpvx6tWr2N7ejrdv32ZFqlYMyWEQILOzsxnI&#10;MbUADTC2s7OTzOLCwkL+Pnu7uLiI7777Lv7qr/4qOp1O7gPG8+TkJH766af4+eefU1OPvd3a2kqb&#10;2NrayjVxKczCwkI+J/0zPW2NGXzS5eVlTnp7+fJlEi76xyrgVV1RrSFn8x1zc3NZRXn69GlW/CRx&#10;pjZJTiUlVQYq+FapDNDIPkkUlObtl4BeSRJJT+3PAqpVKeuQC3KCqtW2ls4KZo/8Ux8Eu1CVsebI&#10;GL7YO/jviDJJj6Sk9kRYiyoRsX6VJR2NRg/in31kCxhrfgqYlHiIXyoPfF2VZegn5CckixFTIo4a&#10;AXkIQ2DVYQw4h+a+9lt4LgmMJEzFWkIFxJKnqIyqYMAS9fclYJ6PUkGlWzVaJV/yTtYkya0SwHqR&#10;KL/Ojvl9GGplZeVBn4p1ULFl01VmwkeI1Vjsz/vALi4uUvYqRrARnyVZYAven9+UnFe5KaIZhrK+&#10;7A3ZI5GIiPSB9S4T8V9yI4nnK5DU3W43iYJK3PgeiSHCrVZ+yOQq+eWZ+TSEhyogzCBmwMcShXrh&#10;nd9vffnll88xxw43LVsNRECZBwEqjbpi5LIkTOLZ2Vl0Op0E6lXyYoSV7BLTpWzbaHyacFABElCI&#10;CWVQwDnWFxi/uLh4sJB1AeifJpNJThuan59PfV7N7La2th4w1w6JgwggYYGwGzWrXFhYyFnWAnUt&#10;SwoUnL0yj3J9bQyuJT5JBcOUkNVGqVZretum7/EzwCUAq6oTEQ9YZ4cD00DXLROfm5uLp0+fxsLC&#10;QpyenmaixbY4R384kZrRRkyrBG4yfvXqVU5Z4izZpe+lWfffADUJJSeKKarSCuBA4uqWRkmRP5wh&#10;AI9RAQI5e4GRYwFwTIA6OTmJwWAQP/zwQ4ISpXiOCAjqdDrpzL744otYXl6Ok5OTuLq6ioODg1he&#10;Xs4qk7Kw4F0BLEf/4cOHnLKDKZJMrqysJPuGtQMArIWRYph2+3p1dZX6eM2NS0tL8fjx4yyvVhme&#10;ACMgeG/2aIIKeQXAXwEXQMQfYUc0fY1Go/jmm2/yVlj2VXuE+v1+EhPYToG63W5ncOPEVQZrtVBA&#10;Vf4eDocp2+KQ+U4BTSK/u7ubZ7Mm5S5SI9WSiGn+R6RYi1arlX74/Pw8WV1lbb7cZwIeGEKN24PB&#10;INrtdnz33Xcpxfybv/mb+Od//uf4H//jf8T29nYsLi7Gu3fvotfrRa/Xi59++imrh91uN++FoHvv&#10;drsxPz8fOzs7eZ8KHfjy8nKsrKw8kNzVSgTZB5be5DBEiSRIs/rjx4+zEqPyKrA6K4L/yspKAq1W&#10;a3qRm54p1YOISPtDZvHPfJWGN+/rPElmxCU+u0pI2BrfoDfIucRSskMgn8/02f7fs0pAZ2dnM3ED&#10;JjyX+CUOqByKmZ5ZA7PPBrhJ/TDmzWYze3RU7PXnSZCdW8mIRNz6VllMtWGA0rQaiZW1WFqaXv6E&#10;HQX++Q8EQAWzwF1EpC+yRz673gFRWWOxlDQZkSQ+UjcgY+xpTVydPzc5I4HgJvvqe8UT+EEfQZUU&#10;eU7fD0PZJ7GkJp2VXKkEE5+KdOHHgVg2iBxkzz63yqSAWrJGfy92s09JL9/s2VQEfAc8VXFnbUaO&#10;iPQxzozKb8UZntP+8ev8vEb4iEiymJKiEkb+PmKa4K6srMT29nbG68lkkv00Nzc3OV3QufUedf2d&#10;E/biZ5ztel7hNhjAWa/9dq0nT548F7wwz0Bct9uNbrebwUNwxw5dX1/nZAmZnAdzm9v6+noyApIG&#10;QJKzGg6HGaBlQpyQwyr4Y7wsWNXCC9Z6BZSXTQdqNBp5CyUG0oHlhPr9fgIhxk1yY+RXBYsYl1o+&#10;xCxgDgD/upmHh4dpPA6AucScq1KuCRlbW1uZ4QJTSmwYEQEMYz8zM70psyZgGAnNxZKSyiLZVyCh&#10;ljSBd3p75SyH4ubmJk5PT+OLL77I5zWlw2xp3fgcUb/fTwaF7uzzy8MkejJhrD+tN8ZfJcDIVoyQ&#10;ZIzDBDQFRY4AUF5fX08my1hCCYfMeTweZ8kU0+45a+O0xACQ2d/fj19++SUvl9PkOB6PM0nhBFVB&#10;MEtKoGdnZ9Hr9WJpaSnXfzKZ5KjQnZ2dODs7e7BGJDS3t7fJCpvmMRgMotfr5dkBMObm5rK6dXR0&#10;FAsLC+lY6Eg3NjZS7tbpdFJSJily1re2tmI0+jTe1hng9IBaDB1nRQbBuWFtrQnGpGp0t7a2Urrm&#10;LGA57Sv5j8rD3Nxc/Prrr3FwcJCaYb5MUqxxdmdnJ7a3t+PPf/5z7O/vpy601WpFt9t9MBFsYWEh&#10;5VqmBAFG9p98ygQcelaVMcFNaZ+teibgQBWDllOCMzMznbCyvr6evuLVq1d5SVez2cyG9MFgEP/8&#10;z/8c/+t//a/4/vvv4/Z2erOuBPz6+jr7VrDsAlCn00kduMR/Z2cnNjc3E9Ri0xqNRjZ40kgDj8AT&#10;kM2+xuNPwxT0BJ2dncXXX38dJycnua/2AvgQcCUmbua9vr6ObrcbT548iVevXqVvIPUQzLHDwIqz&#10;+fLly2i1WmnbzrQ4JrFE/NSqhUqM/6ZSW3sBMMP39/c5nx1AERdJPQT9drudcYy8bnd3N2O4isPd&#10;3V10Op2YTCYp3asSXpVw/sO7rKyspLyL74yIxArWz5hCgNiZ4hMk+ZVEEhMr6KsEobPsPFbijq+y&#10;56aqsRfrzC/bg9rvAOs4+5QFnrUmJ+IOIKmCAgdFRMZJP7e+vp4kT/2jao9JtxberUqpvQcm+u7u&#10;Ls7PzxPU1rMP7H7er1TlQt6Nv/K7/hvyTBKytLQU3W73gfRY35GEQ4KDUJBkk75sb28nRvJuKg6q&#10;O3AQAhoeqmSFBBYhDe+Rg8IX3uPzypA15jf5X+9/fX2dzLnhIkhuscg5duYbjUYcHR3F/Px8XFxc&#10;pL3qBZH0qQLCkVVexj5J3MT35eXl2NnZSdK5Yhc2VxO38XgcrcePHz+3uY3GdL64MovmKuBmcXEx&#10;njx5EhGR/w2obDQaWQqX7QO4gkIFSL1eL5nYyWSSmebNzU2WqY0DtJn0aTKpw8PDNKTZ2dlot9vJ&#10;LFbNP+3q6elplriwigAnIDI/Px3Rplml2WxGu92O8/PzBOBKQ1iyiMjxZ1h22bnSWb2sA+OuSUxm&#10;6/eqfrcCUZ/FCWIYqqYfIJehCpCenbwKiKrj7BwqB0LmDbQArA4A5gAYp7udnZ1NCYWDWzW4EdPS&#10;4s3NTb6DIHB9fZ0jQTW7/PLLL3F0dBTfffddgrZer5eJHgMnuwFYANmaBGgU9h2zs7N5iI+OjqLb&#10;7cbr169Tv7m2tpZO8+joKJl9l/AIzJLGXq+XQEyVxXtLAtg47R47d0B9h1LgaDRK28VWC+DmgWNr&#10;2azAjNU1Q1t/wN7e3gNAQRsveJDyKf9Kpt+8eZONqrTnnF1NDjRKYrlnZ2ezxC9R5lAFFnukUsJp&#10;9nq9TB4+fvwYb968STB2fn6ewWwwGKTkBuByJjlTe4PNkswiAYAQQOr8/DyTbHI77K2EgU/QfEz+&#10;52K/1dXV2Nrain5/Ouufrp9UUvDp9Xrx888/JzlANiew1ZLu4uJivHnzJprNZgJMYLnK+IB8Gs63&#10;b9+m/anGWHPkTq/Xi2+//Tb+9V//NTY3NxPkn5ycxMXFRSZpkmE+s9lsxsHBQXz11VeZlN3d3T2Y&#10;dR4RD5gndu8P+1FBEcQ0HWO3Tk5OYnl5OZkyzOn9/X38+uuv0e12k50XiAV8BMfa2lqy935/PB7H&#10;06dP4/Xr18lEagCu8hGVW1UCjdG9Xi++//777FlZXl5OQFRJFmBgY2MjSQnrY++Gw2GcnJzkhY5G&#10;rfpuZxOQRvLY93pxDtml51dBcoYRO7AAECT2IGHMfQesAEEadMkUgD4/Px9PnjzJBF4lhr/nF2mn&#10;VUxVI6tk0s8As96hyoXEAWvZbDbzEjrJkvgIsAN5iDBgFM6IiATWsAJ/Yj3FULI6vpnM2CV1Ozs7&#10;KUdVAQKUyVcQZhXssU/AlEwKwYi84kcr6OMbK5HnOz0/n1/PmORF8z774Yv18UmwVHF8B/YZSeez&#10;+AWgvOr0nZNaPVBtgU2cU5/hzKh0eKYq1YEx/J73s5fOdr/fT1Iatul2u+mT2FlEZCxwBvXo1CrM&#10;50lTu93OvrXPpWzsF16pFSqVP7HMLdQzMzPpz1SRq/KB32r95je/eY7tcLhl9RFThuj4+DiWl5dz&#10;zN3V1VUeDhme8qhyiU2mz2a0AHhEZIlQkORklLtpqoEbjSQcF80UjZqMNmJ6LbFZydfX1/Hdd99F&#10;q9WKX375JbX59He1I5t2TFYls8fScWycBUfgWbCJsmrOV8bKsVxcXMTl5WW8efMmp1k4kMC471I2&#10;FezIChir7JbDs7k1O8SK0YxhfpTBAH0ldI5CUAKo7YPSm9I3YMlxYD0FColHZT4kBw4xIz88PIyr&#10;q6sEWe12OxusOZulpaU8VNbUrbPVgSuF0aVjsCeTSZbdKxCSuD569CiZwtqIW5lxQE2SxlFzjJyE&#10;vcFOCgASK0weJyWgKeNKdgV5jBqnVx0cG6wTLrAsqiqaVDEgzWYz98p7cVqYp9vb6WjM7e3tBxpP&#10;LLEqGmZRInB2dpZTIID8RqORrE51+rSXANbMzEyyIfoqyC2spWoSeZHxwGdnZw/6VyTxvlcfyc7O&#10;TtqVyqaJJErUtYKgGXpmZibZ72fPnmXywSYlYsgMkjiN3xGR1UEg5PT0NJP9wWAQh4eHWU0g3wMa&#10;sfiCEOkOQIJ94nM022JYJbt0vouL0+lezWYzfv/738c//uM/pnSMDfDxEmAJmbOxvr4eX3zxRZ6H&#10;yWTa6H57exsnJyd5sZkqCz/NBzgvtekRmGm32zl+ttPpxNHRUerCX758mckKG3b+fQY/AehV1nc4&#10;HCZI2d7eflCxEvCNiQQcgBNBV1Dn650B4Al4ATrsM+kDIGt8MFLHueAXaMyrhteZJylA6Hh/xAS/&#10;pwJv3fmJqmUGGLCQ9VlIEFTJASXrWMEzX8Qf1X0CdiTNnpGPBvLEJ2sO6Nu/yjz7wyaxocbGAmZs&#10;wfsBlSRe7EZibO34Pd+rGiPOwgXAGXxT5+e3Wq0cq8vHqyqMx+OUGkvSJG1V4lFl0t7dfxPHEIoq&#10;lXNzc1mFqZUZZ5HMqcrEqBiQQD4Pa04O61whtSqA5ac1Dot12PGa7EgM4AWVeGcY1qgJS5U+G2gC&#10;Y9hbfsyzwqwRkYlp7QF0Zp1hPS5+B0GkXwx2rtPC7J2YQ3oNY6sMOjd1/0gb4Vlx0s8h6FTCKFNU&#10;kj5/n9bXX3/9HAhVIv88I1MyM9HDFywuLmaQwKYOBoMMTEC7f5aN1M8ETAU8sgSSC39vc6sutWrZ&#10;/K7/V9KyyVgIDlBABswmk0+6/tnZ2Qz2MktlGc2PnLpAyqFyHhGRbDsNqYCLrVLeNq9ZhaFmqrX8&#10;Za04DIcZyFR65GAdNsZEo1idNGaf82Q4fp6Tsc5AjoMg+EtUqm5TBiohArocaEka1uz2djp7+/T0&#10;NJ2g5jl24cAAQxyHIFk1axgk8iJlP002mpp0rdsbBz9i2gjLsbKB9+/fx9bWVkRElvWs0f7+fiYN&#10;2Nyqv8dYChaCi1K+5wWOnZ8qqQMWbm5usgyLXSBrEiSAMdMYOOPKVi0vT28tVToVnEjnBFSVJ5pb&#10;o1lp22t5ejQaxebmZk6DGo1GCfQEYt9BEiCBAOhnZmZSoz03NxfHx8eZtGE8EAGCA9uvIMfaszu2&#10;MhqNstrnHJgK5llr5QKLCIh6T9IhdlklBNgeZ/nLL7/MYKNxVbIpwTfCcmdnJ25vb2N/fz+rR8B3&#10;1fkKQvZB/5JzaiyqCo3KxGQyiYODg6xIPX36NHZ3d2NzczMvE1QRkST5XDILAAeokpAYYdloNOL0&#10;9DR9XkQkqBZzAE7PRG7mMyRpfKumQ5OYVFjevXuX1ReEwcbGRhIKmjFVEYfD6XjdnZ2dB+MuT09P&#10;k8Swz2yqynmcU8CcDtz9K963VkydTyV4PQQSWIBBomsNkQtIH6RZRDx4NqCtNjFubGzE7OxsHBwc&#10;xM7OTjx69CjtTvVLnDIkAONee7lq0iv+qKKwcXIghNAXX3wRL1++zPW0DhILxAzwWAFYBazIs4hP&#10;k35ILWrfg7Pn753dfr+fQxKQLvf399HpdB6ATFLjwWAQl5eXDxqX+ZTavCtOOZN1TcgSb29vU3Lc&#10;bDazl4gUg13UpMs+ezcxWp8CgO///a8mAhLIs7OzTHJUg0gdfUcl9NgNgO2s0pY7Z5Ik+LECcvuE&#10;RJJo1Ioo3wgbsGV+UwXCu9k3f2AV+MY5HI/HObRlc3PzQRKqiiHhY5fibo3BYrJkT7KP9IyI3Cux&#10;R7+n3g7ydlVANsqenT3fiTAgj6+2xv753Frdg1/JqytZ22w2o/Xdd989V4KJ+DTTk3MxTm44HCa7&#10;VvWwgIbgjxEWEMkIMC21ZHRxcfEgKFlAzAmHITOrekH/fnZ2lqwy0LaxsRH9fj9/dmZmJv7yl7/E&#10;zMx0yoQZtBV0AusMGoMIPGH4OFyHvr6fNZMxcvpuz/TfMb/7+/sJBLF1dG4ci820RgzCmEjrJjhI&#10;QjAUMv/KyEtc6BtpiSV5mkAAcQ7DH4dEebPVmk5JMG+9NizVKTWcDSdUWYfhcNrESG4xGAyShcGQ&#10;AMqYoNFolOVpnycBMSaTMwQoODD7XxlmDc/K+VdXV8nuf84EeebXr19Hp9PJMhu7vb+f3lFArmWP&#10;NjY2MsDT00tkJLeVPSFBMU2h0Wg8mO8MjDgjZ2dnySpxKIKqM762tvZgEsje3l7eZyAIs2esowBP&#10;0hcRKeugqWcvAgGbASw5UnviWSr7pSlUsMV2OfuIBYw9cMApAxtY5QqysZ0cvB4MjZzD4TCn2gyH&#10;w9jf33+gFyZNjJiy8evr6zE7Oxunp6c5eQEzq6rDnnZ3d3M0pSrR1dVVOmhEgDPc7Xbju+++i263&#10;G//wD/8Qjx8/Tq0x/erm5mZWzEjSBLH19fX4/vvv089sb2/H9vZ2DAaD+Oabb6Lf78dvf/vbePz4&#10;cRwcHMQ//uM/xt///d/Ht99+G19++WXs7OzE8vJyvHnzJgmWyqYBlhVkYUBfvHgRV1dXsbQ0vc3z&#10;+vo6kwQBS7LNn/qDKeQnnQE9WXWS2/b2dgZyvVxsFvDW4HpxcfGg2a821rIZe81HmjHOHmsjKbYR&#10;YHNekT8VNJGyVqBq3fhbF9yRx6hM9Xq9lOUgdQAayTXiy2dWWYrYdXx8nLEdKaR6IZGxVnwyv01O&#10;SpahB43cAwP5uS4Y0O71ellt5GPYLwmrG+I9A9CHcLKn1Y+vr69nLJEU2AM2an9NCZPoq7RXzKAv&#10;JiJypC4Fg7hHJiZeAlUzMzPZ9Mtm+X/AVVXw9vY2q1C12i/uWZu6loA+lheRAyCzJf8O8DabzfSR&#10;tWm4+mBxQKxC2JGYIHXhHoAV1mADNRF2zrwH0ldFQ2xA1sE79kdshut8JpsX81Rhq3TYWrfb7Yzd&#10;o9GnC8cqw86GDX/g25vNZo5zjojEZnwDQhkO5X/g4ojImCeBR1Lwl+JMTQDqGkj64BVrxIcgmOwh&#10;sst61Zjf+uMf//hcuUxQllFwJia3eBGZiBF6NcvhCGUsnLBDz5hJZzwox4tFoyv2ghytDeZQsVXK&#10;Qt1uN1kSwKOWTcl79vf3ExBiBDk3JS4Bu9FopN6y0+mkzhCDzOEzRvpT7IYDzxkALlgDyZLMTnlU&#10;RQNTdnFxkWxys/mpGcuhlO3f3d3lxWEcH2NyQE2lYGiMvyZ5VbMmI63gjXSL0+OkJEyAcWWzP680&#10;NBqNnJ7x6tWr1Fw7hNhGRi9J8jOYKMHq7u7uQROnbNgBwXI7+MfHxxnQPZNEk326wdA5kAhFRGxt&#10;bWU5FDBZXl5O6ZGgpbKkPFqbNrFr2OPqrFQhvB/QvLGxkTP+VT0WFhbi+Pg4Go1GbG5uRr8/vWhM&#10;ebwCd+fqzZs3cXd3l0AIQB4OP830r06GjA2LODs7nezhjNtnAVawpbOt7L9GSoFCyZzDAhCbzWnP&#10;BbBH319BsURleXk5Dg8P09aQDxhWn43JkUxgVjR+HR0dZW+JvW42pxPBbm9v81kA/7Ozs3j8+HE2&#10;gdbxint7e5mUN5vTyUsa1jEygrSmZxeNdbvd2N3dzffZ3d3NOzG63W6srKwk2BWsMIZfffVVbGxs&#10;xMHBQTx79iwODg7im2++iT/84Q+xubkZv/vd7+LZs2fx29/+Nr777rt8X5psCZOKJ58qmOjvYftk&#10;JRq6JSHVdoFfoBPzG/Fp8go/9vn4YfZlyo0Z6JpIsXr8ogpcv9/PBln+AEu8uroah4eHaUv6Deyb&#10;ewq8iwpi1fTzhcCangkA1N0kkjCX5tX3Zyu0+BL0OmGEv8P28XGAUpVH8mcqOIgAFYgqt7i8vHyQ&#10;zKluaLa3B+zXKNYqKwMqfI+/Oz09jXa7nbYBVKqqkRWputdm3M+ZYX4EVgHyyCQrU+pdVMr54UpI&#10;8pv2GDG4tbUVjx49iqOjo6w0iGcGZLBr8aLKL4bD6aAEjC5cwSackcePHyf4rSQnzET+pgLGV4hl&#10;pM/iaK0UV1kIv2sNaoVjZWUl10T8gV/E3SrjxtjzE0gTCYmkxTliizW+AteAubWtSUiVW4rfEirf&#10;r1pjVDocwv7gHhUXyhD+31nl2/SmDgaDHJ0O4+7v7yf5qBpk/WvCZC0qKeKs1iov/1N7kWq/AfUE&#10;PEbuZC+Qk3rwVMpr/4g+y2azOZ2jL2vAGltwhwqw56ywtJrLgHiHnXPBKmCgBNIaQObm5vKFgMKI&#10;6YjF7e3tWFtbSyP3fBZTQoLhXVtbS+cfEQ9uvd3d3U3GSRCdTCY5ScF3j8fjnLn8/v37BAQalnx/&#10;1UHRqgHHDoPgROc5Ho/TOGrjBgnUu3fvskHTjad+n2FOJpNs7KNj5GysG8ANVJoOw1lWjbvDay+w&#10;/rUCMDMzk1IGDKxgjbnzjoPBILvdsZoYIkauh2MwGGSTtKkBQDPAz3asxbt37x5Ui0i0VGnu7qbX&#10;fJPokHEBeJwFh0Ta8Pbt22SzNKJiEBysy8vLWFlZybUDjD9+/JgTLiRrytlzc3MZLCtgvL29zUk7&#10;vV4vg2otLQNPQJ4+g1arlVdi93q9DKYm7wCB1vXZs2fpRAAGDt30jMFgEDs7O7G/v5+6RA3lo9Gn&#10;sbTX19fRbrf/23OSUwBamvU4TLpseyrxFqCdC2CANG88HmcyQIcu4C8vL6fc5+3btzmJ4OzsLPeo&#10;sk41acYCaYZdXl6O6+vrDC61koMgWFpaina7nYMIJNs1SVhYWMgeJk1rQMXV1VU2orqsD8Bz0YpA&#10;J3BjHCVBGl0RDrOzswkkIyK++uqr+Oabb3KsZbvdjk6nkxUoc/OfPHkSnU4n/ZLzKCgiT1ZXVxN4&#10;8jGVwUPCsHvViUePHsXm5maeXZ8reayBV5X48vIyJpNJ3kLsavm5ubnslyHZ8v2+m48cDAaxtbWV&#10;57nKAhA/7MJIvrOzs/jyyy/TF56dncVkMsm52pPJJAkf4FYFVayZn59P7boGasxxlUICyOR6fEq7&#10;3c4Z/nwQoCexGw6HOeBAUsKu7Yk9BEBWVlbycytzTC5j/0i1MOOSRj83GAxSCgu0np+fJ0CpwETl&#10;BqBDvGA1EWxG3wKGwDMMABjDE/54Tv67jp2uPti5qtU+iRK5Rq/Xi93d3djZ2UlQWoGws1rPhzgi&#10;+WFXAJaKvN6rVquV8lKKAbHZ97Vardjc3EwlAcBmHWAKfpzWG4jkg/hTe6AKICH0+/wnzMNP+Xf7&#10;yMbIjOw1MFvZ/SoXqYkVf21tKiHkc2BIJGCtUAG/PscfPtJZk2h4Rz7RWjkzVS7lmdleJXjhTr+v&#10;6qZnBuFbSe319fVMniW0nh05JolFnNdncW7shcTY3tV5+fPz80mqitGVFLc+ERGtp0+fPsdwKK1V&#10;IM0K+X/dAAAgAElEQVTJ3d5OZy2vra3lwZ2dnY2jo6Nk1itQZOC+CMDjjCyCB/QyGgdldFg3LKcg&#10;UeU/kg2l8p2dnRgOh3F6eppBFrjDqL9+/ToBk2RDcJChY/tpzSMimUMjHzkvwGkwGOShqcY/NzeX&#10;RmFzaokZS1L7GDgRQKUyz+Qdgi3n5vDX2fp+X8bHKAUSh4cz8LMyT0BN1QMTouxubx0mJaXaGGb9&#10;7LcmpFr2p7f+8OFDnJ+fx8ePH+OLL76IXq8XEZGHaDicTuHgwIDM6hD8u8Sksvq1+QwrpFwnUPh7&#10;tlwrSFX/yL5qYlcTvVpBqKyFKoqkmdwNIMIekTvpjeFUR6NRHB8f53O5eEQSOj8/n7Ki2gPCfp0n&#10;YyE52Q8fPsTS0lIcHh4mqHI2m81Pc6udE5emNZvNB7csqmy12+2ImEpyJNe1YqTqRCPKJq3x+fl5&#10;dLvdfKfqFO/vp6NvAcOlpaWc5LO2tpaTl8gDgK2ISH33L7/8kkHPPRoc/fLycs7Lx/hJgkkeyOi2&#10;t7fj+Pg4Jw9tbW1lFaVOkTo7O0sbbLU+Netiaa+vr5OhVo4GoPQQsKujo6MHLODBwUF8//33sbe3&#10;l4AhIhKwVQZY8sifW1uSJudA8gPcARNVvoNQAdqazWZsbGzkBWQ+hwRApZL/BQD4T5fWsGfaapeZ&#10;YR5rZfTw8DD29vYiYlpdYQ/OHVBVWU8MIH9L4qDCyP6XlpYe+IPaB1KJJ2stgbVPgIsE8HMNurPv&#10;uZwhPTDeocpy+CzTclQanb2FhYWME7UqV2UcfDA/Zi2M1uTbgT3JpbM7HA6zwvN5b579HY/HCejZ&#10;Cz9g0pffYVuAdE34ATFkI/+C7LGuACYfwhdXqaZ9812kSFVmUQGUiTOSCYyxpMR+Y/SrLKwO44j4&#10;JM1z1ivQ5NdqE7qkhx/ma8mIVYPgpQpogX7JHX+A7FINQTipmtZ+AT/nGcWgWrH399beuleyy3/z&#10;nJ8Ddu+L4cfg1yqAn+FrnE++S+WGTcA+VW7HLmrVWFLA//BjyDzJJPm582X/2QLcVftNqhyukqjV&#10;dmt/BwKsrrtzoyKHxUeQwKLer5L0MGHr66+/fl4XA5DmhCeTSc4HB7RUADgXWkiHY3l5OQMQQ+YY&#10;q/PCajN8bKSGT5MVNDBVdsZhfvLkSbK8o9EoNfgMmmPAgGNVJDEOpGRnbW0tL6YRqKtmmvHXphy6&#10;enImjIwDQI6gpC9T5HBUJQTDiKn+2WcwNjIlB8gUIE6GNEjQUJLDhnIEAr3DEhEPGAvJSy2X2qfh&#10;cNqrYRShaQIOcD2ADgKg6J29I2c/Pz8fZ2dn8fPPP0ev14uZmZmc7tJut+PVq1e5Dg5+1ZQ7qFhR&#10;Trnb7cbS0tKDm35r2RALSC5QWWSMOXYLGMVgWx8H3DsBMlWPjHWpU0okwhIbgcjZ8zlsX2Jd56HP&#10;zMzE7u5u9pQcHx8n+4DpduAlI/f39/H111/nNBzv4vyenp7GN998k9MEqhxMAlfXrZZXMcUqeTXx&#10;oNcUoAeDQQKzVqv1oKGtNlipDGFIJFiqF5zpaDSKly9fxvX1dezv76eTZ4t1XYE10g63S66uruYE&#10;JgnPq1evYmVlJTqdTrx8+TLtioNWvfI5s7OzsbOzEz/88ENO9MLCjsfj7G8YDofZVEz6R5aEhfT7&#10;7AhTpJT/4sWLJAYajUY8ffo0ZmdnU/tfE4udnZ1YX1+PiMjxkWyWn2g0GilfsJ9GBQI5mO0PHz7k&#10;WUUEALYCn1GcfJF+LPc6WC+Ntz4XMzcajdLegKKVlZU4OzvLyS0f/z+27rTHzSvJEnCQzF25r8xF&#10;lmSXusqocjf6WwP95/TvBphPg25g0F12WZaUeybJ3DcmyfnAeSIjNSPAsC2lyPe9N27EiRMn4t7d&#10;xS+//BK//vprvHv3Lm5vb2N/fz9+/vnn7GWhpwV8+B7nQoVUsgtUme9vnTTc0+6qeli/5eXlePfu&#10;3StgCoCaDjQ5ORm7u7uZoAC4zhS5GdlO1QPzo1Wj7M/4IP6WvNA6NRqNrI4DX/ZTFcpzVrA4HA6T&#10;DDDeE/tcGUmJYCV1JCTiBAIHKDS0wH4j9MTFWolV0dAoXH2iinLtobDHfARmFHiX9JGuIA/FRxIi&#10;lTryGv6Yr3ZmAbKISLusBJJ3q3sgjiFu9KeJv5W8q5KkKmFG4tU9lYggTQBgiR6SFGlDhsdP+W7J&#10;rqqQmFeJQYqI5+fnTD48l1gLDPOZ31ds+TbYkj/zdypm8AsYh7ckyd7Hd05OTuboa/4IeWof/B32&#10;DzBTcvhzvZbuQJqZmcmLtSpWQI57Zr8nBqkUr66uRqfTydgMFyDhEFnsyL6pMM3OzqbsTILgH/bu&#10;n9a//du/fep2u1lmVFZSslIynZ2djZ2dndTG0m1Wh2iSBYamTvbAsHU6nfjxxx9f/SymlKNSEn96&#10;esqZ++12Oxm7Wsahm/b3lMdrWT0icg45cLi+vh5XV1f5sxhw2bveAVp50gM6WSAKqMdg02/RbBq/&#10;FRHJ3EZEOnlr6BBwpG4iZfQCnKREIGFk2BUlRMbNie7s7OQIwdnZ2Tg+Pk6gx1EDZbJh7+CmTnII&#10;B29iYiK+fPmSLGNlzu2ld7FeAt/T01McHR1lgKR7Nqfdfl5eXsbOzk4sLi6m09TgvLS0FEdHR68m&#10;gthvDkPCNz09Hb1eL9rtdkxPjy+xwPRWBtd6KLceHh6mjIw0wwz/jY2NODo6Sudey46VPXAxEpBe&#10;G608Z7/fj3a7ndUkjgNreXNzk+VlB/7o6Ch1hDT/yuAOu8oAjSFAvbCwEOfn5ykXqVKx+hkY69rA&#10;xM4BDeAPg8DJj0ajWFpayuCi9AlwajQUiOmVAf/BYJD6+4gXZrNWKFZWVuLg4CD6/fHMeUm4c9jt&#10;drNRMCJS7hcRORHh4eEhNZ4ajNkvf8Dvffz4MW87BHz+6Z/+Kf/O9PR4bnizOb4L5OzsLMu/mqoF&#10;YzPWPTtgQ6rkmSUuERGHh4d5riQ/laQRBPw3Ry/gRMQr7e/R0VGsr6/H5ORkSiUxp1ikm5ublHYY&#10;JVlBrJ4T3/X4+JjP6Vn8Wb01mGzs6OgoexoODw/z9mVs78rKSpIgAva7d+9icXExTk9PU77kfgA9&#10;UWQCAG8t4ddeEb0GiIejo6OU0GDz+BGgwmdaI6xbs9nMmen8AXkBoFjlKHX6SbvdzkbbCszqPRlI&#10;t8qmdrvd9GUq8z6TH5O08UkAl8QXYK/AGyt5e3sbf/vb32J/fz9/TsP91NRUXkI5Pz+fPT7Hx8cZ&#10;p63b5eVljEbjnoWvX7+mrM9aOLNV4y1WiJcIjsp2b2xsZIyp0j/yO9iGrAEZ9Pw8bri3//ADlt8E&#10;ImRMrYBbfxIcFTQAX18I/1bPoeRcLx3b5EPsr0TG3xff7W2VMYoL5LHwW62WYMjrjbr67DDMZE5V&#10;wg0DeSdDCGpPIYKvVjoqMavyIcHTR3l/f5/VBxhD9RZ7DnfBYRLQSlhWZQF8pQrhmeA0vQcqU/CP&#10;RKnKlOoQEomJCigfLfmMiOh2u9lMf3l5mffcuFNGPOAXSELr9DgVOv4jItJP1OZupJhKGoUDYn00&#10;GiVB0Nrb2/tksUejUV5YxPhrqZBz56iATc4So6MEIdB6iMPDw7i8vMwFlblywDULtBiMzaUhnqlO&#10;W7FZMlAO3CJhQbwH5oQu8OHhIUdpYUc16UgisOTT09N5YyXnzkgBqZrdA+uyPKBYFo7tVOKR0XEE&#10;HPH09HQmNfVGYI28uuJVEbCZSoEAY5Uc0PZiMzz30tJSBnxMhMPFqHze3t5eHuoqP3Eb7+zsbI5H&#10;dDAkVCcnJ7G1tRXX19fxv/7X/4q///3veQGPqRy04oAoYKnUKXEBmLGgqgIAoQBhv2iWl5eXk018&#10;eHiIXq+XSZV1VSmo76S6hWl0+Kytf5QWv3z5klNCrMPR0VHKHjRG1WDCQT0/P79q6lYdqwwJx0dv&#10;7s9o38llnDPgoUoxrKV3mJubewXMhsOX2xgxfICc73I5zNHRUaytrWVpGYiXGKskAN2eC7uk6bfZ&#10;bL4a1agicHV1lcktNmdzczMWFxfj8PAwL9lyDh4fHzPxJzFiE5VZApz9P//C72EmkR3Ocq/XSy20&#10;gH95eZmjIoE6DbR07/yum2OrfElFqyawgoL1IgHiF1utVgZLewJwn5+fx9TUeJTt6upqXF1dxfn5&#10;ebx//z5mZ2fj27dv0el0spT/9PSUPhpQEvDt2e3tbZycnLzSsAOWfBtf7/cllwYa+Jxut5t3n/Cx&#10;QEav18txxKZh+fNOpxM//fRTnJ2d5UVZJoC5Z0DizM6xkFX7Kr59/vw59//u7i6blCWz2NM6XUu1&#10;E1CQnDmTgrXqLVsz4cus+fv7+xxXLOmrZ9s5qIARCK69dvx6vZxMfAWwJSBiPNAY8XJBlIlB3W43&#10;Eyn2pUlZXHAmxa+ZmZlYX1+P09PTBPwIKGNi697ABfwpMCuBqtIebC4fDNhRETgXSJcqG5ZMVUkk&#10;AkJlToXn5uYmGz6/HzJhnfTaAFhV/rywsJCMOF8HGyEuxAhJgX4z5IpzRJVgv6r8WSKAFYZZgGcJ&#10;HBDdaDRyelXFUBWQe48KeL1/ZertTcRraTCf7+yI2SpVta8RVlItEWM19kdEVgwQiZXMFcsQRfyN&#10;yo9KoYT06ekpL5yrsbv2Z/BTkrSqghBf9SSRaXknU/Wq1NRkJ71DKk/WaHl5OSdDScjdelwrHVXe&#10;x3/UxArJpirz8PAwlu4A6XWTa9kB68VBcS5kCH7Phnp5oAwo0AAFFD49PWWmZjPrlAC3SALAtJfA&#10;i7nCXqbf779ypoA0YKeRQSKB0bCoNpOMByuAGalaVzIM38u50eE7uGQ1wKSfq2AOMOWEZmdnc5zT&#10;zc1NBj0d4M1mM0eWSbg2Nzdzzu3U1FQ2o3L63rE2H5PrOCASPcYPcKlQcCAyes8CmHDCrdbLxSD6&#10;DpRKgQ4OlU7a5UO0sBMTE/Ht27dk1upNt3TZT09Psbu7m3q6ubm5THY4nm63Gx8/foyZmZlsFOUg&#10;akkMg6Y57vLyMpvGq/yoypPY78TEuJmNzrEmeJg/h/Lq6ipOT09Ty722tpazhYEF37W6upoAr2bv&#10;1lBwX15ejmbz5QIpiXDt1BdoOMHacwKAO8OcuXLyhw8fotlsxrdv32J+fj7evXsXg8EgwS1AI6mu&#10;MhmgVOBkLxy/udWavZVWBXwOXCVG6ZITBFolTmzIWecLsHtAI0DEviNexsYiH1S4sNn1KnNSAg51&#10;d3c3g+/NzU389ttvOQKUrrLT6cTe3l6Wjp0lyTD/B0zRQ2tyRkTYP/c38Ff2rAIbdtpqtTKpHgxe&#10;7tLASvf7/WwI57ceHh4SCDjfg8EgTk9PXwGHbrcba2trSfaoPpAt1mREQzlWWEXv7u4ufv3114wF&#10;PhsDCzxg/j0L8udPf/pT/Pd///erQOpMaP7XL8LXVoknW5+dHc/C3trayqqG5IhPZBfsZXp6OvXy&#10;zqkGfz0eYqEExznF7IlhzkT9bJNeKjhlhy7mYT8aE2tiTccvtomJwA8m0Xc+Pj7mPQVIJlVwIITs&#10;CdDn2+mYKxEBCIqTfKGBC94LEBRbJQdsFgElxk1Pv0zc4tfZFt/M3vR6OGPIG8kw28WWIzgATH6C&#10;3deqb40DQBdyie1KWO2j2O9cuUejauv1BrITvtReAnUIIcmGvgB+FuC3/sC+xA4hCkBK5BEJJCpk&#10;mt6fXErywo+If+IYzIMceHh4eDVGmb+CEcReAB4YhufYBqIToQmr8ocAvQSQj+ST+AK2CnjXSoek&#10;y+/b29rsWnsy9Ro9Pj7mNDSVcjajEspn8oWes1b/ZmZmckBLJRIjIqt0khaVR4SGn2k0GtH65Zdf&#10;PjFWzDsw+PDwkIxxlVxgF2jPakZOojA9PR2bm5vZ7c8oZTvV0GS6GBqgfHV19ZXUhZYOwDcpA0DB&#10;tDnAnlG5x6ZW/RogLvgqeU9PT+eM+4mJiZzWU+U1kgb/LzHClmKLALSqp6uZrg0WpB0m/QkOPnmK&#10;UiJ2hAG5BZhjEvA4Ucmcw97r9V45WntXKyFsAVMp2xakq+5exukfTq7qYjkckq+Li4sERJwANkOj&#10;tcShjjC1RxjiWlLzLhUsnJ+fR7fbja2trZiamspLfe7v7181mT0/PyeTqjmb5p4Mi/MSMCNepEJY&#10;fAmP9RRwnA1rSJ6g/wI7d35+nnZedZ6cp1tCJXkqEpJiU6Ik56urq9kLI9O3X2xROdUaC/KqQk9P&#10;TxlEzAAm5zJZ5OjoKGV+ABagWxNOmmkOrDKnyqIRLwzS8vJy2mdtdJMg0OoChqRa9bO8O5JAUiVw&#10;cdjICedWSVTzm7NPdvL09BQ///xzSnUiIv74448M9uvr6zE/Px9fvnxJKUzEWCtvGpUgx57IHgV/&#10;U8oAHYFZADYCVrVElZbTN21nf38/tre34/DwMKampnLcYr1X4/j4OCdJAZOqIFNTU5nw1KD18PCQ&#10;ww8Gg0FKbW5vb9OuAKfz8/P0HVX28vT0FKenp+kjDg4OYnNzMxO/2sSLZRuNXm4yNn4SCARkEQET&#10;Ey+XJ9lrz1V1tmzt9PQ0yQVxCahz9hYXF/PiM0ww/+J7namql+bvjV+UUM3Pz6f/qmdeTwr/g/kk&#10;MSC3kAQ3Go2UlmEU2Xr1jSqKiB6+SSJYpRwTExNxdXWVPkxFGCBztgFqAFZl1f5LIJw/toTQgA0A&#10;QPep8H3kQ43GeJjA7e1tgl8EIiIKuLROtToyPT2d/XViijjEf0v6ATJxESbC2FYy1JlQcfF5Ri9T&#10;PEikfb7nhwewt5Jf+1FjJWKLrAvQB5ir7UnQrGUdJqHqLzlzziq+ga/ESURJBfOVeKh9L9YEBqxk&#10;jyTGGsETjUYj14qtsxEkJ19PPijGwiBAuXVTaa3fJcbAXdafndVEAEksuZHUjEajTBadB1htMHjp&#10;mavJIBsXsyvGVolxKabkw2ezWRVW0yzrOvv8RqMRrY8fP36SrdQmOExVzXTIQ4BH4EjgJenB5tLX&#10;107tk5OT/KwKlDlAz+IZgFrAn/MU6ARPLCzNGAdX9WcVRGL0AHIHisN6eBhfDFQvsKqbLxgxYkEP&#10;gKVTVIrBSCixMEKyFsyd36+3jzIwDTHKVwI15+iXQ230o2DqUitXuzME0gvlI38GZHCcVSplTTGS&#10;kiVNx7XsC7RgjgCpi4uLBKImkyjnAjmkM7U8JSnEzHlfn8khLi0tRaPRiG/fvmUzba3oSBSszdnZ&#10;WVaRsIwAPLZDVUDQGo1G2X+i7D49PZ1yk1o2JcEhX7q7u4v9/f14//59tNvt6Ha7ETHuZzHCcWtr&#10;K0uspFKAIdZSMiiAseetra2Yn59Pu1KqxPZERKytraVekc1I6LC91WErn2JZMJFVloPB4OwAJw5S&#10;5QUww4yRQyEG9IjwHQKpxEElSsAAmv2szxCIOGxAUGWu6mMlBN6fnGBiYjxXXX+AYPL169f0A58/&#10;f055w8LCQrx79y5Go1F8/vw5x88CJG/evInd3d1MkEjmVNXIOv7yl79kQyoAVsGRqT3GyLKt6pNa&#10;rfF9DX//+98zIb6+vo6vX78my43UwGLrsdI4jS3CavGhT0/jqS1Yp1ra911A9mAwvs3V3PbBYJAJ&#10;0OfPn2NmZiZnzDvjArozXeURyI2ZmfFFcdaC1MNzAjUAa7/fz8oyH9jv9+PHH3/MeFNvQG80Gq+a&#10;Wnd2dvIm78XFxbyDIiLy75v+pjKjkqYqAbyotkla2IMkkR2qRok9/IGzXJMXrDbgBmyKmeIclpR9&#10;i9sGYkgW/T7b4EMAETIO/Tv2WtLDrgxeeH5+zr6b6ku/l4LwKxsbG+mnVLyxtVU7D7yTZEom+Hpr&#10;7iwChfwZf25NvPfV1dWrpBE2qeQmmWtVA8BSkicg1wWK9l9sEs/4RGAeyQLsVWxGulKfm2909u09&#10;0Orcise10gIoOl/IAkCWXNF71SZ7Z87/O/dVagPLwGxAa8WgbMAzY7ERIZI2VQXstbtN2BIlAhLA&#10;8/ELfAU81mw2s/cE2QzXWjv7z8bhY8/L99hra0gKrurhH+cW+Svh9u7IMWsqsRSbSVwrg18TJfGz&#10;9fHjx0/+UND0Yc1mM6UwHJvSsQ+VeWIfAQ96JQ2kQK0gaAEcFNozGQ3g2Wg0kjUz4UVpNyKSceW4&#10;AGcHWZlZ1iXDq7/evHkTa2trr0q1NIC+i4SIwxUwZPJKxEoy/r4Srve5u7tLkCCYKt1cXFykYWHz&#10;gQBG4lA3Go10QNVQZeQkHqoQVcLx/YFnoDVxaDabyVZhM0gKsDyrq6uZAGEpldQcXmxoZbwFMuDm&#10;/Pw82UDP6RCwOQFNIMMw1HJWZbU5SQzf9vZ2BkYHa3V1Nfr98Sx6zWySA5OWVB0kiYA6sOWA0afv&#10;7++nAyJTEWSweGdnZ3lhGUfBedIQXl5e5uQfDXmcqwBIOy6ZdaY4QqMlr6+vX50r0g+aSPYmCALK&#10;ADtArVT6ffJl1Gq/34+dnZ1kSD0j9rYGUudnfn4+75DAfqysrMTCwkKuNSDj/drtdiY2w+EwdnZ2&#10;4vb2Nn7//fcYDoeZ9C4uLibQcf5qggRUY8QxK95F4BFssE/8Qq3uffv2LVkjTd8Sj99//z2lAre3&#10;t7Gzs5N6fFWix8fH1KuzZRdfOedTU1N5EY8KUwX0zqLbg1VMpqenXwFxTWJAkyAl2XEra70XobJx&#10;fP7Dw0PKBQB+4A4gwTYKOpg8/uv+fjy29Pfff095kiAmqbKf9qz2Awi+NWES+MQyNgqc8pW9Xi99&#10;5/Pz+LLF2uDstmNr4KxPTU3F8fFxnt+np6f44Ycf4vr6OtbX15OdxeBqwHbWnUWAqrJ89Y4A/h+Q&#10;9N3sOCIyMcakA2XeX6+F93Ruq68WQ1RKxKiFhYWsgLhl1L6KeUC2syEmI1NmZmbi8PAwVlZWUs9O&#10;RsUWKqvKH9VzULXQVfft2TD97GM0GmWcq6QVcM3H1SoCwsaFlGIQBYJqq/2wlxIgcYktVfzirDh3&#10;1gtpV3sPAXh/VqsH/D3/RBoH10REysbsLQBtX/kD5wQRCEdFRN5HxAbhN2vHF0iYjDf3DIAtHy9G&#10;WX9SanJRSbK9Q9LAOpICdx+Ig43Gyy3xbK5Kk+1zBfp8IAkgPKLKwU+Rh3l3ybpndM6oAVSi+RzP&#10;UHG1aWj1vFAN+CUBGI1e+mf4MJ/tF8xV94k914pWs9kcS3dk3xw6VqgeAuUEL2gyhCk39RAAU4yM&#10;hohMgfHXy7YcbswxR8mwsfVVBjIajTv4vbDbJ2uzmNnYFdRERCYXmGmd2CoLLsfZ39+P+/uXa9p9&#10;vs11gBxmC1tBxd3dXbIHAB8HJMOU9GCdqjzEgbHhWAvSCU60JmBABmdgTd2y6fckPRwPByv4CC5+&#10;AdYcj0kKSne1ZMTBAjDWTiAEqr9+/ZplU5WBZnOsiZbxcloSDWtb3wVrR9daL/O6ubmJs7OzaLfb&#10;sby8nGyQqpQkFBNxdXUVMzMz0W63c+KKPbMmk5OTcXZ29uqSqP39/QT9/X4/G3glNmtra7mGZEP7&#10;+/s52cZB1gNjBjWneHR0lKwx0ANIWacKrAQhDWGaHtvtdoIwYIBN+/2I8c2/te+A46vlWQ2UDw8P&#10;sbW1Fc1mM5vun56e4vz8/JUdCxQcbJ12pGGd/IEdcGZVHlhlMJq1rTsH6v0rq+WceE5TEoCTqjel&#10;ze12u3F2dhbn5+fJ2h4fH2dAu7m5iZWVlayuRET6HuM4R6NRnJyc5KVr5Fz27eTkJJNps8z5pKmp&#10;qWRE69SMOj2Gz+Mna6n/+Pg4fRgi5927d5kYIWCAROefLWEvabdp5DGZ9hIIIyu4vr5OnStCwP5d&#10;XFxk5ctaY3f93PT0dLx9+/ZVUiGRF0uw0FUD7T0lqioDJtM4H4I2yRN78I76g5Baw+EwE5Stra30&#10;T0DE3t5eVqkBCb6vgiE+tcaRCkKBX8/IBwCB3o1frwMzgDn7UyWV9fZjbC5/rmJMtmO8NJkdvTwS&#10;ShKPYKuVJqw08OTuHSNJ2+32K5moM8kWxaDn5+fUc4uRFXDRMVe2XRyr9lEJJjbivREdz8/j+1lU&#10;qJELYpbkvjK5nkXs4ev5EZjBs2BjfScfhSTEgI9Go6zAijn1XHp2ZEjFcOKq8+R52aN1NBENpvKZ&#10;znCtwsIF1rUmMpIu71srexVXVLILuK/STYmePRGHrB+yD5lnz1xM6PxX6WJ9TkoEBJP1EB8ka0A6&#10;5r+C+1q56ff7eQs2u/D9SEVxkE+GbVRIKlmINLAHtWGb/0QW18oEbGQ9xUrPOhgMxjfj2lAbQvOK&#10;aX58fMzb4/zc+/fv4/j4OJaXl1OPVg+4z6JtnJ0dj3T0Ug4ELTIGCfBy2IEHB4JRYqswQG7tOzg4&#10;SOfT6/XSyQGzDidDJvmpB1sm//z8HNvb2+mIODasqlFig8EgG/YGg0EGtkajkZnk+vp6AiYH8fT0&#10;NGU7nIQASUJjExm7jdRQNBqNcrwpcG2ja+IBgHDuHMvm5uYr7bRsFwsIKGCOBERrSoIxPT2dZXJT&#10;MzhzgBzYwahfXFzE/v5+NucYeYmxm5qaip2dnWRClaRl6BIJTAVWj/1haY1Q1dyKwRd8laAFPyCW&#10;fd7e3r5KpvycS7s2Njai0+mkvWxsbMTBwUGCACD8t99+S7ZJj4Uqwfb2diwuLqZMR1B1vjgi47vq&#10;5IJ+v5+JHQ0t+/Yzkoz7+/vodrvx/v37bEQGrHyGxG17ezt1kOY/Cx6cEhmGEjS7Zp9AnaZbbE7E&#10;y42FzjFZ4P7+fszMzMTOzk42Bi4vLydQPTw8TAbWmRFsOe2bm5s4PDzM9f5e6/k98/L4+Bhfv35N&#10;W2UngCKf6Iwowfv5OgVDs7KzvLe3F//zf/7PGA6H0W63Y3FxMa6urvIeDH1Ro9EoK3Bfv35NhhA4&#10;E6R7vV5sbGzkBB9+h/Tl8PDwVSIt2bi5uYlffvkltre3M7F9//59jEaj9MMkl5OTk1nVAvzYABlq&#10;qfQAACAASURBVNnE4uLiq8a4y8vL+PjxYzQajTg+Po7d3d3c50Zj3GfR6/USFFjbbrebsg+jV+fn&#10;57NStLa2lvPXXWLW74/vgzg5OUkb3t7eziqNQAuIqAqo2gnW9lMiA0iyRWAMkEV6keUNBoMcFwn8&#10;Vob8+vo65Y0AkhigCV/8Y8fAiUCuMiceYA6x+ICAhj6SDvsGDFsTYOf5edzrI0GtPVf8pjP1+++/&#10;Z6JnPcSAyghjYe2h7+x0OjmVSvMrcoONVIlkTZYWFxezX8TeOw8IMOBJFcO9ANXOakMynyCBsv7e&#10;Bagj8TKusvYkVMlss9lMll2c6Xa7eccQog/WkHCoTvLhmFzJRQVwEZG9NBEvsiA+jS37+3CZ+fwT&#10;ExM5cUmCYI1rVaJKsqucBrhWCUDWiBds1FoBt1U+5lwhidiInh6yNnJKUiEJJuxB0qyXEpkMMIuB&#10;gHxN+hED1BrUHlWZQUpjLZEt8BWM5B/AGxlgPSVVFRNWIqYmtarH/p6EwWdQlVRpfK2mI6+dA3s0&#10;HA6jtbOz84k8x2bKwmRApj1gO+/u7uLg4CAPB0PjSGksNYNoYiNVcfhJgpSw5+bmksUTTGwSzaqM&#10;hhzi9vY2tre34+HhIUGjsjjHyylVTVdNbDw3sCLZkUlbE2UVwdcBrA08dO0SC9lp3bDaLAGo+VxO&#10;hdFERE43kVH3+/1kpQVZ7NvFxUVOipGJmr2METIlo+oBvQtQU9kM4NFhAY4wdBwK56MakqOd/u/7&#10;S0YYpcOM3XMBz/r6el5KoeG6giBsLjkXVkzSJGnDbgjGJikIVBIhWnOjqjTh2QfB0v9LSu2hwIjh&#10;W1lZyZJilXdgmwSUhYWFbOLTIOQZBN52u/2qBCpgCxDX19c5f3swGMTOzs4riQ2N6/39fWq/2TiG&#10;4ODgIFZXV9MmJISaD51vlQQBgU07Y5gssiFl2fX19QSN+m3o7dmYZ/LZfs+0JWfGmUAG+DlMLTB/&#10;dXWVl4kJMpJMkj6Tq0gSDg8Pk3Gx3hEvYyRVWebn5+Pk5CTlAW6Xvbq6St9DsgHgqfQAmT673W5H&#10;v9/PRro6qhGpILD3er3Y3t5Om5PUqKo9Pj7mODrkR6vVysrUYDBuygZAsT3D4TA2NjYyWXFvgOfg&#10;NzHctVrSbI6nHR0cHMTe3l42pkr4JJuSidPT0/QJKmcLCwvpR4A0fpFEx98R+J2Vq6urlJhJ8Nil&#10;RsW6lwJfv9/PBvCnp/HNuj/99FM+k8qC4G8d/ZnxpBMTE3l78/X1dd4DUhOI3d3dGAwGcX5+nvJT&#10;cc1Zu7+/TyC1urqa8U+8GA6HeZeHewYw/VhPoNXvIwn6/X7GEFpzds4fqu7y36oKYp+fFd82Nzez&#10;ciZ28lMIIUBmYmIibRFY47Pti+qEC7vsIVxiihxcIpmBB+AMvoJ/Iv2xn+KEagKW2Rogh1RKAWdA&#10;ssZcn0fSBrz7XmDz/Pw8bVufjb/nfOhlUh0mVxUD654h+lQJnAeT2Jy9ijeGw2HuATwGIFafai2o&#10;ECTpADw7tb5VBy9GsBlEhXPH9lSeAH4X6OmtRLJq+K4Va4mYigGbgtPYFXIEkGZjYh6yE6vuufgM&#10;9lslYYgWvax8pQZkNgzf1jPJtiUUMIQzY0DN1NRU7O/vJ2bV8Fxldc4i/ASLqao6U8ijVqsVrffv&#10;33/i0KvWu748iYYy63A4TM2+TYuI/4cRwsBwrkCDsgpAjwlzSCQBdVMcWH/uoJkmwmiqgwF0awnv&#10;+5IUo+UILJSpPi77YZgRkY7aM8nAsKEMq2ZqSimAtexQqR0TA8wAzlgSmfD09HSW/oFzrB0nuLy8&#10;nM+sb6Jms9YfI8vAsQ8MmdOemJjIwFkBPZtRFq1lYH9fgy5wo9mu1WqlcSv9YVCBgtXV1QQ4khty&#10;i5oI0acLzECE9cE8KhtzfLVx1XsDSpI+n485cwETh3p/fx9HR0dZRTD1SBJXNYAmsABNDw8PyXpX&#10;mQV2js1h27EAVeqg0iNQC4zeEaMyGAyysbyO63N2qpzGZ5oKoSkZuMQssgv+QROyyoC57TTXbMMk&#10;rru7u1hdXc0zw8lvbm7G8/NznJ+fp5RFoBQsXAAnMaoVBezxxsZGSnI4Q2u0trYWHz9+jI2Njdjc&#10;3Izd3d2Ym5tLFhzYkVADXQ8PD3F6ehpXV1cpA6tBV/BfWlpKex4MBgmMav+Ks9jr9VICOTU1lX1G&#10;8/PzcXd3F9vb2+kT2BNmXKKs0ilYa+zlU9kIdgzjKTHb2dmJ6enpOD09zQk0NK9uzOQnAZ7B4GUk&#10;5c7OTq4Bxl6jLx93dnaWn8UGVWbrdDO+Ynd3N66urjJo80WCsRiwtrYWl5eXcXJyktUrwNhdKGQQ&#10;brd0CZhEsNfr5V76nvv7+9S0z87OZlBlg+KA9XVeq1+3JwATuasEEevOV4sNzi1y7ebmJsmeZrOZ&#10;FT17LL7wn+wQQJAQqwZMTo4vSEM+jEaj6Ha7eau4vel0OtHv92N7eztBNf/l2cVW/gkABNBqMzHb&#10;qkyo+Lm0tJR9X4Dw1dVVJu810TBsgW/w/fwA4GkdMfRIMbjGzbg+s0qEAWH2eX5+nr4dUVVv9609&#10;G3BUBaL8HikXJtk/dNz20Tufnp6mbalo1DGzeuvEFPZEOhcR2VTrwtFmc3zviMTF58MWiLnBYJDr&#10;IBmvYyP5Je9UFR0AfpU7wWhs+PtpP1UG1e+PJ28hj1XYfLahHjCIfyTl09PTr3oYxWOJH99c/5v/&#10;gNlUEIB+agI41GWzzhCMKMn4vtrkniq/2K0E17Q8lS+SWDbCNlViVLRqIuT7xfhGoxGtf/qnf/qE&#10;QQOSHQiOTeZCE6+RAkj2IoBu3RDBhUE6JBor6ui6OuWkllNrucgGSzKAHo6ssq4OqY3kmIFwDoDm&#10;vgJavy+4KcVXo3KoOSalUAbrgCvzCPQOgoSlasOAIYmWw1SNjhMQxGsp0d/FbPscDKpDKTA4fAzb&#10;OtXEo2riHV6GXG2GY606S1KDXq+X8qqqpb+8vIyDg4OUzHAUkkaJHiA8HA7TeSn/cdqAfZ3Wokwt&#10;4fN8nCOZEaa22WzG9vZ22iG23YVWpkZV8Dw3Nxdra2vppAEDrIG1cThrVULCpbzpH39uT1xMhiVV&#10;VgdI2QF2DztiDR4fHxNUn5ycZPJczzDH7vdULQRToxKNj61aZ2cZUOOkJEs1oQYm3rx5k2xclXiZ&#10;eIX5x97zFXyNYFnHN3Lknlk5d2NjI0uxERHr6+vx9u3b7GFxVisDqPEVCyloLC8vZwkdgF1aWor3&#10;79/H5ORk2vPq6mrKuFwER34A4NTm2l6vFwcHBzE3N5eVAVUPAY1Ncf5Y9ZWVlSRhVlZWstFcAu7f&#10;gDZgzc8LrBhFyZnStbK8Cox9qHb622+/pf0+Pz/niFrvyl9LugVMU0jcsIm5brVaWekilbHHglnt&#10;BQFeIyKBvWSaLwE6VDb4CnpbQRuo/fHHH+Ps7CxjyZ///OcceavJ1j98N9vwTI1GIwmtXq+XbB+f&#10;JR6ZQsKH81O04c60P5NUWdfKPjqXGFgyQok78gCIU02wlsgMM/2xttfX12l3Eha+ng8BevmHiEj7&#10;s5ePj49xcnISa2trmQzBDXpyqpzEP/ZQVUAS5ZyrSMAMgD4swhZJNk1Z4QvtS63wktwYC2uNv2f2&#10;JX3Vn5PQSTQuLy9TbodAiIh8HgmhuK3S5+zRhPP3tbfwewljjc+e+erqKqdkwR41NiIf7u/vM7ao&#10;plcpiXdznsRjyYk/qzI3SaUzhrj0vCpviEB+3wAGVU5nwpnjP7wDLEbuC6uRRlGhICKrLBqWUY1I&#10;Rrz1IvmGTfVYkWZpGhfvPJ9qjPWBu8jrqAAkEVNTU+mn/X24LOKFsLI3fJXnQyry0RERrX//93//&#10;hPa3UN9/ASDl6mjNi8rwQC1jBpJMnAH0ZbC0WWQC/j6HMzU1blCrlxUBcQ4jwCTzrJm2w4o1wmRU&#10;9txzcMRmsPd6vTg/P89Nr9mffwBSjh2Yk/ljISMiwY7vZwQcInYKU86pc/iV3ce0cHAcvr0DPv35&#10;aDSKXq+XwNo7mWShcZHxC761sQSgenp6SiOWpCip1ooJ8OpXLcUK1NZqNBrF2dlZHBwcpN1xyhI4&#10;FQwMM0AombC+nCsHD2ivrKwk+J+ZmUmpzNzcXF4dD3ixMZUEwNfkJqVva1yBVb/fj/39/bxURuDj&#10;6CURJivNzs7G9vZ2Tu+wR7UUC4R0u90MSL6XnMI0JoHVvlTHXu/F0Fuyt7eXSZOScMTLxScAcJXr&#10;dLvddJKSY9/hmZQaAZvhcDxpozIe9S6BVquV5XIARRO2C0Uw1vU+gf/6r/9KRlqJ3bkS8O07dlxS&#10;7j6GP/7449U9IYPBeDzrycnJq4lIbvxEcvA9yvIYeiVxDvn29jb29/cjInIPrBuZVK/Xy73DdKms&#10;mQLjokB+8+zsLO1VpcO8+cFgPLPZqEkB0M/f399nk6XziWWspENNbgQtY0X5eSMokTCdTieDKp8P&#10;CGE9Jf0PDw+5zisrKykzUcXhX2mkfa4kgs+cmprKi5cWFxdfNeYDI9hPz9RsNpO9N38aQLROKtDY&#10;Tf1GnU4nm/M/fPgQFxcXr6Qm5Bl8A4CrV+fi4iIvWzOlx1mtFWnnmC0BgiorYhzSo/ZzAYrew3+r&#10;eEkaVYisiee2vrWC8PXr1/x8xIe4gAiyb2Seo9F4lvvi4mLeX3J1dZWVSOvgHSXC/X4/iQJJvaSo&#10;EpGAH7wCG4hZ7DjiZfY64FgJDnIMa6oaubCwENPT4xvpNQRbU5I/TfURkZOsgEC4Bhaodzg4mzUh&#10;kRza96ouUOFAkA4GL5OkVF0qdoKJxNxKkNSKMtbbnznn+mVgESNX+YN+v5/VJolGBcsVf1VCSoxm&#10;g7UXxv6oIjw+PqZfqIAdYcwfeEb76gw0m80cye5navWprjW7Eu8qeW3PgfzqM8RMMmUyXzjIn9VK&#10;m3cWcyXx3oGfrn6wVg/9HrtGYLER8abKJlv/+q//+kkZvWZ0nI1NlY3TadWSlMxUcLSYyqIyLHqs&#10;h4eHdEw0YtVZckActYYDQND3Vu2kxRRovYODCCjQOAG8jFlFAaATKDQ01AOutONnanLRarVSVzca&#10;jRL0OLjfA/K1tbVcX8Glsv6AsfdxGDkMJVwB12dXEACkDQaD2N7ezueWhHkvzLP3rTIkBsMp1oTO&#10;d0tM6mEeDoextLSUDLFyG5ApUet0OrG/v5+sHpkYp8lxYTxqRkuD7udGo/E8eLptbL2DbARkp9PJ&#10;7Nfe9Xq9ZIcwf6o5QHudaR0R6RzZvKRVomv9bm5u4uLiIpOzOpqOg3l6Gt+ibEqOjP/x8TH7WGj8&#10;sXO1ClMlYZi4brebs74x+kAe7XwFewL9YDBIoONs/fDDDwm4scBYLiVWAQtzq+mO3MSdGO5bYEdT&#10;U+Oxhe12O7a3t5MtVhF7enqK+fn5bNjEiJC4CHRAtLNCGiBJWVtbS5DU7XYzoRJc7LWA0WqN5Ygk&#10;JICq81vvG6jyJtIDGnsyNskn8mNiYiKToZ9//jmmpqYyIT06Oko/hRm7vLxM0MDfAak0637fulhH&#10;/lSwqxIUshgTqiYnJ+Pt27cxNTWVla9Go5E+8+DgICIivwsDyideXFzk/hrT++uvv0a32429vb1c&#10;W4HP6MWIyMRFMKuBUlJ5fn4e29vbWdFptVopF1tbW3vVQP3t27doNBo5fACLW2WZ/X7/FbtrvTSc&#10;393dxfn5+atbP1VPHx4echS1/+dP9RgJ4jUIIwDsQ7WhWgkkU5TE8MsVDPLlCIaIl0vi+Mrb29sE&#10;Xggb8YS9AD3A8fr6esYY/TDeXaUVdqiV6eFwGKurq9Hr9eL4+Dj9FuBqjb4nwaamprJRXTWp/nxl&#10;bn2vZKPqysXSWm3gx8Q2GMUZrRVLWKHX672qDJNQeI4qcwZGsazUCuzM8AqVcvatGiMm+A6V1Iix&#10;MuD8/Dz3/P7+PklJ0lOVWtUeWns4TexaXl5OnKWvpSY9bJDMTgwkM/GuwKwzxC8697UXzhk+PDzM&#10;RELMqXjT+3sGe+E9sPpPT0+xubn5SoUh8YB9YD0+iR/my+GM70kqTL59Z5+SNzFBJQWOcI+On4WV&#10;VKolaGxVxUl88w5ra2uJWdgGPwtfIKzZLlKLv4Q9RqNRtN69e/epNk3Kkjh9IF6JWYb1/Pyct6Uy&#10;PMGGA3VwbaLLU6o2uDo4wb7ZHGu2jToT3Cr776A7LBIJm2bDOGuJAYflHbrdbsoyPI+mORqyWp70&#10;/IBmzSar9OXx8TGbyqwLA6kOWrMpZqYCfJkmVpMjbTReX34E7AGd9sCfKU85wKaFSMyUgjh+a+ud&#10;PW9NNCQn7MTBd5jtlfGQMmGsuHfTiCLIy97ZovepZWlBhu34TGyHRlxNihhIcpOIse5/aWkpGVWO&#10;W3mP3vzx8TH29vZifX09nRjwpIzqc03SEMyrrZBeCS6cLLB+dHSUjgxjiJ3SCM85ff36NcuFms8k&#10;TuyRU3t+fo52u50M/fPzc85JZp8qOrUMDeTWgG/M7MHBQSwvL6czx5BLHtfX1+P09DSlCP1+PwO3&#10;4Gd/BQ8N0FV3L6l5eHiIs7OzBEj39/exu7ubSfjS0tIriYgGLjZgnZ1fSU1tNsU0c5jVjuutszTC&#10;bK3dbmdFY3NzM2VSRmHWMro9mJuby6ZNPRP0wsYAPz09xfHxcY7oFMj5OSAf6AKmK/OIzIiIlJjN&#10;zs4m8LS+7MT5NYZSg3Zlpfk5IKJK5PQ0AY2C69nZWc6nHwzGWnTyOMQPMLqzs5Pv672cSyx5ZRCt&#10;KyZ4YmIih0FgKr0XgGINAWGf4V3IC0gcTH6xXlWKKWbVQG6f+AJEAh/jrpLvZRViovfhcz0T+15f&#10;X38lNwUgrbe1qSxrrWJLFDCQiDh+3foNh8NsJHXWV1ZWcrpRrQaR9YgH9g3QtdYqemxUwvHw8HID&#10;rnXyGf4eeQ8iip+rVaRWq5XTh/gWVeJaIVfxq5OO6K31t0REEhnX19dxfHycU8fE8aenp1e3BUua&#10;JLHOHKKhVtZJpSR11R9hgv0C+h8fH9O2fb+zoSo/Ozubid/5+XnGfbHHkJS6/5XsqTJa8aH+HN9Y&#10;fYekh59Vba0yWokXAoc/x35LUOqaIC2QTs/PzynXQxjzH2yi2p0Ken3umohJklRyVCDgM1LYSqY5&#10;wxsbG0no1LXhLz2Td2BTiFESMQkJSe/9/X0Snog2768ywob4Bmfd2SBpEstb79+//+QQyI4BF87T&#10;BnFGwKcFwEoKQIwKcANSaetlJg6YDaoAFzDl7LCagCgnQXbEcStHMTL6RA63gkgL6TNGo9Gr0XJk&#10;EVgUF/B4Z6yX9bPwnNLd3V0CIsYIkNt8ch+GxQCsDyfGmBzOylgCzrI871IPbU0UAG+fLWB6V2sO&#10;kHmWiJcSqJ8BimpjUGWovmckOB8gklZT0tPtdpPxJTESQJU87QFwwMEBNt4N22+9BSz6WmV2wOXm&#10;5ibW19cTXFvDx8fHBCt7e3vJMEk+rQVgMjk5mRcdCbCYPs/B+QJL09PjsWyCMKmUkmmn04n7+/FF&#10;M0ZzctikCIC2PTenHOuoOlIlAQAhu7RnWIjn5+fY3d1N2VSjMZ7PTI8ukcRUaFY2FhGjqMGUc1PS&#10;bzab8cMPPyTRYELP2dlZbG5uvvo7Eqvj4+OYm5t7pcF0hrB3HO3MzEw6TxXB+/v7ODk5icvLy5Sx&#10;KJ0a8+ayKnZGj+1yr4jI93U2aFs3Njai1WrFf/7nf8bNzU28ffs2NffHx8c591lFImI8VIC/A7yu&#10;rq5esZiYMgSM/gR+Aaiv+tJKKGBzDw4OXkkRrZt/S674Fref2lejEavcxIV/tafBWp+enqYPxoYf&#10;HR3ludekDlg8Pb1MOOFznS0Ad3Z2NpNv/o38RmWsVkM1wWuQXl1dzbOrKmntgEXgF5BR1bb3Ki9z&#10;c+ORwEiN2mDuzgrEAQBVK9P8q0RGXK0JO38hYeFb+Ed/l99DGvDHVX+OVRYHa58T36FSjjAiNUJW&#10;qXZLNDDfYsrJycmrCrDKF6kFFl7shz0keHTX4pG1r5VrtudswCz+rBIWfh/Qr2tl1OL19XVsbGzk&#10;eYcR/NnZ2Vmuted1JiSVQNny8nKsr69HRORoZuQcwGpCDcwAW/ne4XCYCb5epYqJTMpy/iV0Kv0+&#10;x576PHhKolETXYRPrfTVsyE2+UzJSK0IklGJLfyRMdeq7ACxvXG+VQWdzypHdSYNxzg6Onol8aoN&#10;qfalSo3hWf1IqqQIUHZDBiPp5h+9k89hm57X78FVzgz8Zv1UdJ1H1T3KAL64JkhwjDjDV9h7cQg+&#10;RHI2m81o7e7ufpK1eVhAkbO/v7+Pdrv9qkQuUNUyn4wTK2WTSUSAD9lbLavT6woiwI8ALeNhJBr+&#10;fJZpCp1OJzvhOSC6MrO8gRaZpf9n2NhlY9IqeMTwra2tpZNj9FXjqnTkPRktIwSSsYgcWNVeOfQm&#10;AAEiHIwb/IA4h4azxbowDiyxsjFj+j5jrf9UwO5ngN/hcJgZf2U1JEJVJ6lkizXB3koorB82GxMs&#10;OHA0MlhsJgBTD5LkanNzMwOg5O/5eTx/nb2MRuMGc6V+4IktyNixJmtra3F6eprOYmFhIZ3GYDC+&#10;TwHo/N7Z2B8ByHNjNC4uLlJKE/HSy1Gbu9bX17MzX6BoNpuxsbGRM9Tn5+dja2srHbqRfuRAmD8A&#10;aWpqKpsTgQJgCmNktj1AUy+5clPs1tZW2g3JHKcmEVxfX483b96kzlzvRqvVipOTk9jc3MwkjON3&#10;R0WVClZ2T4my2oAkisRFoPPviEgt+93dXaytrWW/BvtTVbRmzirZ3OTkZJycnGRfBmf89PQUl5eX&#10;8fDwEO/evcuJO3/9619je3s7VldXY3FxMb58+RJPT0+xvr7+6hKmX3/9Nf7H//gfsb6+npUX50gl&#10;o14iJLj2+/1YWlpKPyf4ATeHh4c5y55fEIgqSw1I8CNsGAADQAEnDLwGz6urqzg6OspSviSJX+/3&#10;+/Ht27dX5enHx8f49ddf89xKDIBcQH9paSm2trbi6ekp/vjjj5icHE8lcTbEqAomu93uq/HAWOXq&#10;Z/hwccjZFEQjxszl8vJyNjKqxKge1TN7d3cXGxsbcXR0FOvr6wlmpqenc4ywCTNIDz6qViuqRlqS&#10;oVmP31BlqFXQOqXLHkp+vN/GxkbaQ63mnZ6eRqvVSmnF9PR02vz19XVcX1/H9vZ2grepqfF9J81m&#10;M32M+wM8QwU4KpVVVgFIkV9GjBvoq+yjSmoRiuz77u4uJyT5zu9lITWW8QEYU308gDtcwOYBOHGB&#10;1KVWEoFlQFkSLq6xD9LGSjCSG0lopqamkr3lgzR/iot6JWtS7LkRSgCpZAXw16uj6mkNqs3U0dZ1&#10;speYCRB7x4oXSbCBeb6a3IW/qp/hs2tljZ34XAQufNpqtWJtbS3a7XaSOqRIzrM4zG7gAWCeDR4d&#10;HaXNOz9iEP9BYQJT1d4Izw/XjkajtEnYsFYkqUfu78d327hryTlj65Xc9g4wIx/OT1obsrME+n/+&#10;858/kRYIkrIomSjtKq2zw2VDALW6KBwH9rEy+7UUNBq9TAEBQDhbTlTg9l0SCcwT2Y9AoHud3lZ5&#10;0PPJdpRMsJdK6YzQM9o430ueoDwFMMpqZdszM+NbFZUQgQOAQ+laZUFm6Rn9vMN6d3eX2boRTN1u&#10;N1kodwowJMAWoMfkAEmyXNkkp8rZkBthvYFxzonOGfAWjExHEhwFK//e2trKOfMOJ60hR0jf5xkA&#10;OXpB9qpMqzJzcXGRIFeCx/Blz9bDPtQLSCqjJckDngQX3ymhwSSqIB0cHCTIFTgwgBIEa1eBqT8X&#10;CACgiIgPHz5Ep9PJC94kZyomyv5GsQENk5OTyX5bP1pkdoTxxqhitznXTqeTchgBRZVAUru5uZnM&#10;L4bd+QAOJbYSjy9fvuS7qpoZkfj4+JgJU60SPjw8xPn5ea6nvydRmJubi/n5+XzmOpaQ1lYQjRgz&#10;ae7ucBZGo1Fe0FRL0EAVoGIiycPDQ2xsbMSvv/6a676wsBDb29uxtbUVS0tL8c///M+xvLwce3t7&#10;KQWQIGiQNhL04eEhKwskGXwLiQS7Ip8kIVL5EARVErHItbrGf0vONPpOTU1lr4lkXCCvFb2IyKRP&#10;dWtiYjwis9vtJiCiewa+e71e/PTTTylvBO7o3KvWH/iTsEt6BOOHh4dYWlqK9fX1BCOIAQ1qGxsb&#10;KYVqtVpxfHycl4aRcAB01kSTeq128g3sAPgULwRk4zdp21XVxNlv375Fu93On6ugplb0vAtCi3Yc&#10;iMMaVn31w8PDq7V2jpFupnmQq/Iv4p3kzTvXi36ce3tcbxN3md7MzEyez42NjXwHcdJ6OXtYfD5N&#10;kjQ5+XJDrwTn+vo6q7xVVqt6BEyxUe9U2XLkBNKu0WjkPQ5Avxh1eHiYI33hDwMr6kz5epaxtKqY&#10;4l+V09YG1irfEBPYscQQmdBsjkdinpycJKNLsuqz4Qd/Jt7Mz8/Hx48fY3t7Oy4vL7PXQnInHrJ3&#10;xIp3t1f+XsVgACc8oYqjIixukMU2m83odruZCALJegxUP5yBjY2NV9Kh+fn5jDU1ZosPteoksa2J&#10;GhkshYG/22yOp5e9efMm71Rhe9YWdtT4+/9LIP2Ms4So0GCLQJBcSTpMd3Im2BfCYjh8uWB2a2sr&#10;Zee+i4TZGlYFSetvf/vbJwDFplfZiOwNcFGikn0yakbgob0wQFEznqqRxYZY9ImJcTe+LIzR1EyP&#10;43CoHGZB8eTkJEEWzWaVvdSy6GAwyIk7HGZlqWW5FpwxTU9PZ+Yo4FQm0e9hRYEon83ATPKoDpFh&#10;MS4MAfZnOHzp/MYkKd0DZxIt2lmH0jsxBGtrfbFc1sMBrnvGuCMiDVBJsx5m6+WwX19fZynefORu&#10;txvPz8/x22+/ZUmT0wX2HQ7l4poRs5kPHz5kmV45088py2EY2Jy95RwcUDYCrEa8SJZU8UG/dQAA&#10;IABJREFUcYBCCSQZigvgzCh2RpaWlqLT6cTGxkY2mOkhweY43BGRIGF1dTVlRfZqf38/3r17l0mb&#10;vZydnY2ffvopZ58LetYIi8SBOpeYJ3/W6XSSITN61NpNTk5mAubyI82xR0dHsbm5GY1GI75+/Zo2&#10;V+V/km1VQgHw+2YptieZoXkeDod5k6exh8vLy3F8fJyyq8FgkAkiRzgcDhMsOkdLS0sJLhcXF+Po&#10;6Ch6vV7avwQSa6JCppkVSKp9G1g3s8ONq3z79m00Go1MNpxbspWtra148+ZN/PLLL/HLL79kfwPn&#10;7fxIOiLGuvvz8/P00/5RyST1AKq+B+pAnHfQa4E4kThIFHw+goUNmMmvKmUNNaMDxI1GIy+4q1UG&#10;QFb8qH+O9GGj3iciki3z/HyfCs7W1lZqVRE1zpSEnK+03uwTwH56ekpyS6WjygAAn/Pz89jc3MxK&#10;G8ArNkpwFhYWXvnjOokMGOfzxVl+xN4sLCxkuf/i4iJWV1djc3MzpwvZZ0BWRQ3oobfHfkrWxb/l&#10;5eUcoAC48R8qSSp2Lhbki9ipOA/kIh0kJ5Vck5DW8a0IGiw0IIWBVW0ikXQuarLO1oFD+yshMO5Z&#10;bx89PrBMynl5eZkNxd1uNyJeRhyKx2REWFw4xfmSTFdQCaBaE//me8gAYQKNuABjBfX8JWxRv5se&#10;fmtrKweSkGGqUtb+FRXkKiXye3xErej671ox/T5RA3aB8NnZ2ZRB2n+VONOEJMAqXuwfrkMCmIpm&#10;bfgiNki6o18SFmVbtadiOBzmZC2XotYeIusheWa31CpwEF9Un6kOGpmamop3796lTZDNIaBgpMrk&#10;209+sf5dPaZ//PFHbG9vJwHsZ1p/+ctfPsmgbD6wSn+qsczFRQ4kxqc2VNhMDlH2I4g7cECjRRec&#10;OXKgZDgcvhqVpuxkwZUrqn5SQGaEGCDBwCYp7Vg0YI+D4kyAc2AX0KNzJGfwsxroKnNPJ4tdxgKP&#10;Ri9NPwKU5IZzkIBVphkIMY2jSn5k5WRCehOA5PX19TxsnKDDMRiML21gcAy5BlOVEkmWpEBFAICu&#10;k48A77W1tWRg6hQBzpm8Q3JT5Qd+AY4AIvBn/jJgqnwVMW6+rQ4EUzwzM5Mggr0CFJrwvm8g56SB&#10;06en8VhEz+KSpV6vl6wWiQGG2HrWhFd1gW5fQFIGt04Cmp4Ie+sGZIDdvwEZDDibWl5ejoeHh1fj&#10;NwEYcgAyqxrANzY28mxKlLyzyQOcIGYYQy1Q3N3d5a2w9dzOzs4m6yfZtc5Kru/fv8912dzcjMnJ&#10;yfj69Wvs7Oy8kpkAkAKIUvX35672NAggFSADMQA253p8fJxg7u7uLi+Nwvi/efMmb3nWL3F0dJQs&#10;3Js349tr3di8u7sbb9++zQT1hx9+iL/+9a85aQgoEzRVWCcmJjKBB3SM9/Mu9qlWSqx7xMst5qPR&#10;KMcJSi59poDIB3xvD97NfvMDdRgBYuD5+TnL+7e3t/Hw8BA//fRT3mDNf2nwxCKyDYFfEL6+vk5g&#10;7lnfvHkTe3t7+fnY8r29vfTlJFeALCILcfW9Znk0emlwloCKS8A7ZrDX672Sw6mqPj6OL6KSxPLf&#10;bNH3kERVksnaiL/8MPDmMxcXF3PSlgqm9ZZQeRZxBrEEnKgUYrn5fz0JKnWSWeeNbDXipTeKb+PP&#10;VWWrLrtOMRGzJM2SIySX5ya7cDs1IF+BYo0vJJhidaPRSBmhd7O279+/T5mcCV21go304CvOz8+z&#10;eovsrEmBtZXQ+X77XWWTzgfc1O/3U1LERznDqstVBg0QVvlns9mMb9++JWPOd5B12s9qs4hbvpDU&#10;hMRZrFRph1VmZ2fzbJJ0WWMSUBhMLKvMtIqG5Aw5cXFxkd8BV8GGVU8PN/LDYl6VJLs0TzJgvcT0&#10;muDy+daiVhwlFezOe8FNcJl9sN7iMzxlepgqk8+r2M3eO5M18fD5Ozs7SQ7Zt9Zf/vKXTzJIB5nh&#10;YduU1zHVNo0MwGY7pByo36/sl5evAN5h5WwwKtgRrKexYBwaXTsn6KUtjmCOcbABArdNqVkjZhyr&#10;hPVWenRwOYPKQrx58yZL7yoTVZun5wDQq+w3R8wRAVLAqvIYEKY0a4MdPo5VgHfgGPnU1FQsLCwk&#10;W81pMSJaPgG53++nY7ZHAgxmhhzGwbYPehKsEYfn95Ut7bcDury8/KoXRCC8uLhIYDgzM5O3oyrj&#10;Kv8Csyo+7FnCMTk5mY2DApnn8UugVZYWvJQya+Mknf79/fimxLW1tTg8PIzZ2dlYW1vLxj7OBTBy&#10;wNkq52t/2fHCwkJqyX23KT2SI/I4l9hojHfQJyYmYm1tLZtk6/0DgCBHrUm5OrLvz4uGICDrxx9/&#10;jMFgEIeHhxl4OUlVNeVejntzczM+f/6c5wErNBgMXmlfIyKnDHW73fxOZwWwY9d+T2VQUGSHbo4G&#10;UCIiR61Kovy6vb3Nhl2gV0B0ntiNc9Jut2NnZyfevXuXwN3PAAszMzOxvb2dYLDdbmfyYpwjBurN&#10;mzextLSUM9iRBvwTRrkymevr65nwmhhizj3GuJaRgXvVCc2eWCna7CohUWGZmho3s5uLPz09nUFL&#10;MsLHS9qqxl9CIOiZSvPbb7/F09NTbGxsZNLL13huQLvb7eY0K2Dl9vY2kxo26QxeX1/H3t5eJrvW&#10;hQQRiEcIiCtYZsl7ZdlUN5ztRqORvS+SWM89MTER6+vrCcbFEyBE3CVD4lexx/yRxFg1VEysJX1+&#10;7HuQwF5V2Pw+fwC8AN5iFgB0fHyca2X/kFh8l7hXwUh9H8n8/Px8jtEW36usqZIBlcWkadbsjuwA&#10;XCtbXKv3iE1nczQaRafTyeRKFZWUplZ7AD4JK9CO+PDf4hwfgSyEB5w/P2vNndO3b9+m3EyCJIHi&#10;j2ulXTIKQ1W5UrUJawOHeSd+ia1U2TIwT7bFXhGvbLZW832/WFblb61WKxueEXcwT63eemYJiaSN&#10;xNd+SeTdNl1JMASXtWKLlVy0P9bZXlQJkGqA96xnid07y/xrnUgIH9H5I/QQ6/wvaVHEWDGxsrKS&#10;vq6SaHVNJIF16IK+gtFoNJ66Q5oT8TJmrYJCbJ+DTv81GAxyJjWnICuW6dv0Whqpm3h0dJTZDcck&#10;+5KFAqscHODFUWG6AG6H1IhD7+M5bPbU1FSCWoejAnnByMF1kKyBsiRDHgwGaXyctkNoXTGDDvj/&#10;b+MAIeVDzq4mYRIsz+DvA+YOh+8E6hmdvgga+dPT03wmjIO/Z43r+wnYkoRa4taYWkcFKslh0ZvN&#10;ZjZR9vv9+Pz5czqYTqeTQNPvPT8/pz1JzCQEe3t7qVdrNBpZQouIDN5GwWHnb29vUyuOPeCo/TnQ&#10;TYIloWAHnLx9qAf3/Pw8wRt2QLJlZKH9Pzo6SgBn79mZfQfsW61W2hAtPb3jxsZGPgObbrVeeiY8&#10;g4k9nGqd4FFHVrJdTtEFN1Ua1mq1ckLRxcVFVtJubm5yQpAki3ME2ADsVmvcUFXZJHYMiGG5MYF8&#10;iDn4bEoAqD0KgAIyo5bwBbbT09M8K9gUDn1nZyfHRtY54mZw20fP9Pbt2zzjqgQqcsA7QkRFBZgF&#10;uJ6entI37u7uZjmejwJ4+cSNjY1XWu6FhYVYXl7O5L0m0uxiZWUl93k0GqUMqNFo5CU8klTJOIAD&#10;RE9OTsbnz5+zeuNcOHsIDP1GCAmJDz+1sLAQ5+fnCdifn8djORcXF2NnZyf7SsQF8ryJiYmUbwjG&#10;7Im08unpKcF5o9HIvhvPozLBFqpUjA2YzOIckc7Qw5+dnb0ai2f6lH2ynp1OJ3s4NDoCB1WCJQ5J&#10;GDz/6upqEm36a6yHMyNBi4j0sVWeiywBWpAvnU4nbm9vY21tLdbX1/NzMIyADaCleuG82B8+j28V&#10;c8g0anyrLLckExC2d8AMUFUrEHzlcDjMuxpciOhuiip14E9rRdikH+Qcgs1ULyCLXNb3SpDEFedD&#10;LKlg1/tVmYi4KQHi+6yB6rcqMOmmM0lWxHdXvbnnnJiYyN4+ew1vICpVY/x5xQH8ruTC2XCeJyYm&#10;MvbWQSMkkeJPBdiVlORv7A32vKov/LlKOjvb3NzMG8APDg7y+5HDl5eXKc+p38//jEajXL8K0GE+&#10;smukaZ22VJ8LEW2ku0l/hnogI9g0MpYPlMwYa1t9qFhORlkH51Rsigh5eHhI9YJz3Wq1ovXhw4dP&#10;wJwgIhDe3t7mzF4HAzAAXhiGYFa1dDKhyiwAv4K+DZXRApUAPj0u5yQD8z01G3RolAA5qu8vk6g6&#10;reXl5TRiz8C5A3GYCSyD71VuEuhpXoHns7OzrIAMh8MsaVddPIbcaLLKokuagIRaPamMnzWWfdoT&#10;hwmzJ1hWhgCIo0l1qBmyz7YOft4eVl2gQOmXn7u5uUkApgTPPmrjiLL09PR0Aie/gD+B+PLyMp3Q&#10;3NxcnJ2dRbvdziDpueqlGbWU3mw2s4EKIKkHWm9DnTnOLhxCrInSL6cKsFc2xWg/pULNnvPz83F+&#10;fp6Mtb97dnaWMrejo6O0FXPmyQRUFnwXIGId6t4KfBiZ6enp2N/fzxK17xyNRsn8kwQ8Pz9nUyt2&#10;lONbWVlJ6cfm5mZqh5Vo+ZUq86PhBMx2d3dfaSmxkKqJLjLT23B7exunp6c5y5h2lnROU5XqiASh&#10;jtJzVlXrNHRKWjTUnpycZKVAIzYgiWX585//nCzmxsZG2qtAAjS8ffs2WafZ2dlot9t527gGX+eU&#10;Rnh3dzdOT09jeno6k0JgXn/Pzs5OsqKqPw8PDxlU9/b2MijyD9hgIFd1SdWVJAkry2+ZsFV9kQDp&#10;vyXXFRBVIojtqBZVv+G/+W0gFkiqEyUEP9U14FJC7EJCQV5s+eGHH+LLly/psyWDVactITs/P4+l&#10;paVk/ryzNdMrMTc3Fzs7O0kA8BXOLta53+/njZ3G3fK1/jvipRLnjPDjgOrExERWJsVOzLd14YP5&#10;AjGBDagYeHfN1xVcV7a2MrYRkTJPoJ1dfi/Jk/xXyR8f9fDwkFV2dunPVYT9glX4JOvJ9mo1GalT&#10;K/x1nfkhfluybPb8zs5OTE9Pp0bf9CZr2O/308fUarP3UgEEFsV3DD8SCcj0vqqK/k5lnUkJ+TL9&#10;PpI4NlcTeskC0lBMe3p6ir29vUx4xUn253nZgdhi/RBwLkEEOj2HRFVSWXvnYEd9VJXZRxhWZrzK&#10;m9xGLfnc39/ParpEemdnJ29yt1+1ouQM1x5M31kJZ1jhe+xqfcRR/+9nEBx3d3evCE9VN2fHd+g1&#10;sy+Yf89fm5Mr7mJf3u3q6upVBRRub/31r3/9VBkuG2Bza6MFB+ILJycnX2ni/D0Z+/fZs8W1sCQH&#10;5BuC+sXFRepX6QgrsKyHWgCXLc/NzWWVoTZHjEajzCxt/MPDQ2bNsmhrIcOyqQybnlv5UFBSUgOg&#10;jerzZ5777u4uyzKCIifrkM/MjK+F54yA69rtbw+qFtca+IWRpZEVLOvkHgfpzZs3qbOuyYbnZKyV&#10;1ajypcrWOjDYXOynZ6wG6JkWFhbi8+fPWUWyVoKGIAQ09/v9fAalOvpepX/MA0ZsOBzG1tZWyj44&#10;Gu9a/45/c5ITExMZ1AROThtI46Bqw7VyLzkKeQFdew1OtepExqOa9sMPP8Tl5WXc3NzEzs5O6sM5&#10;P0yLs3V1dZWAnl3RBWsKdCHQP//zP0e3243z8/PY29vLZ11dXY3Dw8O4ubnJUjm7MpmAFpvG/MuX&#10;L3F0dJTMIsc0Pz+flR3yJ45fBQcDqyKmvG4/BXfs6WAwiL/85S8xGAxSujIzM5MJzebmZvoAydnm&#10;5uar249VkKanp6Pdbr96RmNY//GPf6QMy/tW+RP7sDamxIxGozg+Ps4zTBtMnrO2tpbMMiBG4uQS&#10;F896cnISz8/PCf7b7Xa02+2IeOln4jdIjQQITfsC+A8//BDPz8+5T7UnSVDb2dmJp6entFlVTMEN&#10;U3pxcZHjQWm6MaNix+3tbTZxSvwkjuSgQAywyEeSXSGDxBh/xh/WEv3S0lLs7+/H1NRUyvl2d3ej&#10;1WrlaNyZmZmsJrHDqkVWGcEWbm9vp+/yvYuLi3l5XI1Lgvzj42Ps7+9nQuksOD/fS6Cq1pdfcB6A&#10;X/IpPrfVauU9DSqmQGG73X7FzgLj4puKMaZWwgSkIoeQVEgR71GrBEgZ1SMApYJzch1ki2ogsAUQ&#10;AjtsrMZJzzgYDDLh50uQMdhq2EPyLj5XsBQRmXSZqOPdTOjqdrt5iZy+M3jE2W42xxdt1ThnvZwt&#10;MYMtqA5bZ2DbO4tN/p44gbzznuKY7/g+4QDQ9eORtfh+1UNx1ffU9/TclWAVc6x7rXKvr6/H/f34&#10;wir3ing2Z5U/iYj0U+QvzoHKQe2r8vsRkbeU61X0bpXM9F31fIuzFSxXsgLesL818YWJ7A8C1p72&#10;er2UiiKBkT4kVMg8+ASZXrFXHWJjn9muhKv2EEkyEN11Ak/rw4cPnypTiwFotcYNA5UpkHnIfiy4&#10;ACxgVc21BeTMHTpZawU4AFZEZAlNSa5migwKW8JQgDVMm2y36vWrTKPZbMbx8XFMTk5m1UCCIlu1&#10;yBhuDZ/10NBF29jBYBDr6+uvZD0kK9PT07G9vZ2Mg43BENUKSa/XSwBjw+t7GH9am4Q5Mp/DKOke&#10;vzdkz4bBAvw5PH8OQPrz2lDFkXPWNftXSZmeno5er5dA+fz8PL//9vY2b6BcXl6Of/zjH6nXBHTt&#10;GzZTx78r1jUYf/78+VVTDschY97a2op//OMfOQWk2+1mo+bMzHh0qqYviSqHdnFxkWvOdiUjyo61&#10;2rO8vJwNooJ9v99PKcLk5GRO2gFmut1ubG1txbt371ICZFKJcj2WmkM02QqwIkXAnGKl6phPSRzG&#10;E4CcnZ19NfZzb28vHTOmfzgc37D47du39A23t7fRbrfj9PQ0RqNRjsyjRRT86g3UGOzT09N0hkBi&#10;RORUEMzIYDCIra2tDKrkWKo6SqcAPsduH4H0o6OjGA6HCeSMAEYG8FWLi4txeHiYtuA80FMah/n0&#10;NL4dc3t7O9rtdrx9+zabvA8ODnIe/uLiYmxubsbbt2/zLHPgVVtOTrC+vp6l+qmpqbxcC8uOLaMj&#10;Rljwx1UOMjPzctnVTz/9lASKc2CW9uXlZXQ6nVhdXY0vX75kRWFycjKbDYEtt6Zi7FUMaETPzs6S&#10;QXeOZmdn48uXL3mRWL1EqkrRMID6RARRa8UX0eezdWzef//3f8f29nba8ePj46tLz6xJBahYSBIq&#10;MpD7+/v4+eefc948e4x4mRCFzaz9Joig7e3tmJmZic+fP2dsszd8H3CtCgMkeh5Agz+YnZ2No6Oj&#10;aDQaOd6UnQMmeoA8n0knpBqSUROiABlTfPySXDWbzVeXZiEcPO/Kyko2AWLZJU1inZHHCKmq1bcm&#10;19fXWSmxrqRIfM3T08uYXyAy4qUSXZ89IjJ5rMSK7/OcqojeF+NO/uQ5+Bw4xDn2PvVCPfppVQ3V&#10;I2SOfdUPUHXklXVGTIrnekIQg2KP91UFUvGVTPJj/J0bsBuNRnz48CHu7+/zor4q12NnlahDRG1u&#10;br7qhZmZmYm3b9/G0dFRPDw8ZNWy2+2+GrdehzWoUmgYZxfwV5UINxqN7MeSkM/Ozsbl5WUsLy+n&#10;HBZ+9fySBuTYcDiM09PT7CcT24zKFg+qrfARcHGV4bArZ0ssITsW8ySfMCTZrtvDYadaRebzB4OX&#10;CVa1WkNSNxgM4uvXr3nxpCSg9be//e0TEHJycpKlQYGAMyV5YeDfa8GBzCqNGAzGDZQ7Ozvp1Gwa&#10;4Atge/BOpxObm5sxMTHxKshyvowXWBXobAwwIqPDRAJASoGAMQBpsypYBhQqi0tOVA+5kmoF4tfX&#10;1wl45+fno9frxf39fY58q3pxl818/fo1D3Edwbe1tZVMDeZ4dXU1IiIBFEDDqU5OTsbZ2VmCXo4K&#10;oHp8fExZFIPFjtSyKjBwc3MTnU4nmToOXWYtUGGKSAA4u5ubm9jc3My9kHBsbGzkZ9PAYzTZEz39&#10;5uZmAh+M0f39fR6QqanxhIbt7e1XdzkYv0VLar840JWVlXRiACLWpNPpZHOng6vx6f7+PqUTLnni&#10;kAUfjvvNmzd5w+zz83P0er3Uerpc6e3bt68kR6enp3k5DWCjzEk+cnZ2lmMwBRGfubq6mjcMHx4e&#10;5uSeqamp2NvbSzZEkKpNnZJmSbGfeX5+mTI0NTUVi4uL8fHjx7i4uIjff/89pWYkdC7PIYUR2LBQ&#10;qiQqZZqIrGe73X7FyNezS2IzGo3i/fv3WeEgN8SUSMQAUvtSK4umSdDrqm4Bl2SA+nrskYEEs7Oz&#10;sbm5mXPy2eZoNB6HaoLT9vZ2Ms3X19fR6XQSvPGFqiuYY5M+sD/mSp+cnKTMBCNIqmWtaunbGvzX&#10;f/1XBq7Ly8s8U84RTejS0lL6BNUJjG1ExPHxcZae9/f3X93irCqztbWVGuEPHz7E4+NjNlAKuN++&#10;fcs54UAvW5+cnMz1lvi71G55eTmZs5pMuF2bL9KsWu2GzzMrnaxQcvGPf/wj9vb2soJUKwZTU1N5&#10;flV5+E2N2pU44g81C759+zblIWRnW1tb6dMraYWEi4j0N8Av0kPScnFxEScnJzE/P5/SMvFY7GLT&#10;taqN+R4OhyktVI3E9rNpdxawt8nJ8djA3d3dODs7e9Xw6R3IIBE/quBVRgSQAkO1r8NzAnkYZslH&#10;bQjmD6p+n8+UdEqCahWOPyPntL/8rmZ190N495pw6i0x6lfMBZrhDPYtEQEefa61sU/7+/t5uZrY&#10;xI8657UBHlmFQSZ1c3GfM4OkwbJLXmviZNqRd1XtrXZZL/00arf29rBdZzciXpGGcBT/NBqNJ3kh&#10;elUygVk+Driujby1HwB5WivmkkC/J2FENiDTJM8SDvEP5q3VxarKMC6c76rVMBp91d0qi0IKS6Kt&#10;l1jYbDaTUFYt4c+mpqYSk/b7/bw8jN+ZnJyM1s8///zJBsv6agOPw8cZOBiVPRgMBrG5uZkX1HD0&#10;Svb1cilGqjQDOChbcwKYI4yuFwf6a2ZHvhExbj7S2BfxMl8ey+7a9OFwGO12O6sTDr2ssT4XJ67i&#10;QLtaMzzlqzpVRxDkxMhOBHCJibIYBz43N5dlXSynf6uKaFqpJVGZpmDTbL40SlXmQWDAIE1OTqZM&#10;yUFjPKoxPrvZbCbbZT84Lz+DCQFy63QMEiQJjb1hUzJQwRv4HQzGFxuZDy/7d5uqYLu6uhqnp6dp&#10;gwAOWRg78azz8/OZ1J6dnSULTRsrAxeUJAT159bW1pK5oe1Utldud376/X6ORZW8TUxMZJAnYwO+&#10;TOmZnZ2Nb9++ZeAejUZxcHCQTbmSkevr6ywhc5IrKytpS5ge6256jmSELpozVAlwPtiwM4HB4QD9&#10;mQBLagCoAg18gwRKiRQLocGp2+3mZwu+lR0eDAbxww8/5Mg9VROB1zkU/FzYZd8vLi7yVlwJZafT&#10;yd93zjni3d3dmJmZiXa7new0Bp7UUMKB5V5cXEwmVeJ5dnaWyfXh4WEGPLc5Hx4extPTU/zv//2/&#10;YzQa5UV4s7OzsbGxkZdb0QmzM41oS0tL0ev1Mtl3Ft20y3dcXFxkgPesys9A8vHxcQZdrCH7J5eq&#10;CYUAs7KyEl+/fk0g7Rm2t7djZWUljo+P49u3b/HLL79Es9nMSVWAHmIjIl5JQAGOqreuwxjYdo0V&#10;X758yeSzygPEAVUvfSGSPT0WwEutDLn5FqCdmZlJmZdKwdraWrJymFIkASDiTGP56Km988rKShIg&#10;VZIgAeFLyVdqEv3mzZv0deIQsGjgQNVCOzNAqiqhOHZ7e5sAcmFhIc7OzmJzczN2d3ezX4BPqL0d&#10;euHIXyRMeqhubm6ysuzMigtVflQJOawyf1zlL+zCu4qBEjbE5cHBQf6c98RYwyjmqpOfAYzT09NJ&#10;KhwfHyd4Vb1TLWi1WgnMvQOJkfgIsNeklW3MzMzkreMRkXbSao0n1xgxjByYm5uLXq8XOzs7yViL&#10;25LPTqeTawfjIQCpJyrpWcnQ6enp3Dex3F5XtYZzK+lSKa39OkgjSb+zqYI5HA6TxLNPbNn6SIjs&#10;oXMFc1W5IXtgY1UWVOVRYh8MAU/BtZIOw0cQPwC9aWl6sZxbcdR+Iw8kvGKT/RcrySeXlpZyjHBE&#10;RLvdjouLi1eySdVdFcXJyclo/cu//MunqreqwVsXsAWxqTSAnMXa2loMh8P4+9///kqPWHVFjAJY&#10;8H0MGZgHNrFYAEctj3AmwBCnoASztbWVJdGqI6zMiOafCuirRlVAIykCLAFYm2xjOQdMMmMBYKoe&#10;THlPQw1mp8pzlNt8T9V/1ukP1tMa0ARKPhxwh1Gy5VBUiY5DjyGsiZ3vkaVjrRwsAM131BKlz60M&#10;iv1kjJ6rSppotAE4e6IkZx0kSByC5iBjt6xzxMslGQ48m5MIAfd+XzVG4CTPuL+/T0kRRunx8TEb&#10;FR8fH19diGEixIcPH5JpMzVBqQ+LzZ7IczizGgg5ZyVYlThTXqrER8Cu5cfvmQ3JJVBoXete19Km&#10;SUQanoAA/oEjVEXDZKjwqJjQh0vkagO+CkFlAwHR4XB88+jBwUG02+2simBnKnPpvC8uLsbV1VWO&#10;K6XBXFtbyykNghI71J9gf5eWlnKikHM6MTGRzWitVisODw/TP2K//ezT01Ocnp4mI723txftdjv7&#10;i5aWluL6+jpWV1djfn4+KxrD4fhW2Aqq67q5x0NgWFtby6QiIuKPP/6IwWAQP/74Y/z+++/Z5xDx&#10;cs+GiQ0AlPXClpEWrK6uxmAwiLOzs5iZmUmJxfds6uLiYtoUEMZP8MNkQaaAvXv3LokBLKbqJ18B&#10;jAnOGLGI1xWnmZmZ+I//+I/Y2NjIZlqxLiLST6jIaZDXR4EcqrJWyWJt3ObXO51ONBrjkZr1Flt2&#10;LpaqljpXEl3yopr0A461euoZLy4ucg+BMgymKpNzrllUAzw/51zUviK3b759+zb3CSpJAAAgAElE&#10;QVTJD3H05uYmp4nouUAWPDw85GVk9gWesDdiBF+uSoZV9rlVClH71Ow9skzSh6iIiPz8ykL7feAQ&#10;9jCyW5IkwSSbcMb8NxvmH/kJ8kN9fxXfeC92b/Y+yWidroY4RbYBqXoXnaO1tbVYXV3Nyv/d3V1K&#10;YyVVCwsL/880OmvrRmt+yXerqACg/LYYznaHw2HGMXgv4oUovb6+fuVf2CT/oJJBvkt5IcG6vr7O&#10;4RnOTGX+PZPzg4SAMfV+VnWCc1JJgtHo5S4OGMzP1EStVkVrslAll2KOZKjaOwIY029d4azvyQo/&#10;SxmCqPNsyBlEr72y/jCO/W396U9/+kQCIzACr8CTxWb0fh94NLlgeno6ZTrKFZw0I+BklS40CNK6&#10;t1qt1Fw1Go00Xvo6Qd6BAFwsGvDtmbGutQwpY8JYMRrv5bNq0BD8AWOJgyAGVHEA5EXYFYAXIL+/&#10;v0+dGcYRazMYDFLKoKRYmxg5Br84aTdS+jvAPOBddYIOLoDIecrMAXpMk2e3RjT6PkPyZ2Qlxsd7&#10;f59hSiw0pwKkSvupLfu/h8zhqLozoIbWDxCx/w4axyTgKiVXJsE+e/fRaKz/F/w5z+FwmMycs9Js&#10;NlPbTKLT7Xbz5tjV1dV8Lxf+AOXPz89Z/r++vn41/zoicqLF5eVlbG9vZwDv9/vJ9NVmYmvinaqz&#10;xmSRUiiZ2y/ORICem5uLr1+/5mf71e+Pb592A6hzXe2lJkvOev377NRnCJrtdjslfphgjtT0jTqy&#10;s5IEV1dXsbq6mueVD2NbkuXBYJDMPbAh8ff/2PNWq5V9DQCSJlxgUoVGYHbbK/DsvJlyI3na29uL&#10;ubm57C+pye2PP/6YFz5h1NfX1+Pdu3cxGIy12icnJ8nCR4xlds7q7e1t/Md//Edsb2/H+/fvM1Ha&#10;2NhImc3u7m7853/+ZyaRvV4v7xNAOqiYnpycxIcPH5It5Gclb/Pz89nvoqFbYGTnpGMA8crKSgbH&#10;jx8/ZqKiYqqJ2Ax/ssGa6CjXq4whF4AJEgA9CouLi5kYkkupQDYajQyuw+EwBwFERFY45ubmkj3u&#10;drs5XtOeeEaEg+dAdCE5pqenY2NjIzqdTvr9+/v7ODo6etVUyx/xVVWaJkHb2dnJ8wMUY1Zr4lVv&#10;guX/+VKNe1WHLZkiFcVaLi8v53QowIS/wthaP0lAbRYVP1SnEQpiw9PTU1bIa3JXYwL/4Zn0IKh2&#10;S6rJM4D8KgUCPvkGyZcKANB3dXWVDfEAmecUS5aWlvIOneovfT4QJn4DhmdnZ/nfkkvxkU8lv/Gu&#10;8JQJeqo/a2trsbW1lSTCly9fctSjd+HzkbgS0MqQS+qQZN9jQVgCtvN7Pgsm4z8lct4B5hgMBjm2&#10;GGllvQaDwSuiWbWh9iwY71uTOWdFBbFWp+2rpMD5scYrKyuvqp/WANblV+AyuJKfswYwi/+uqotK&#10;+lZsIi5J5OApZ7ASpqqrsKf9Yjvsq/qN1o8//vipBkUP4jDWzINzraVKzNvW1lbqfgEWi88hVOCL&#10;mdSIygBlTJgqzyQDdHirXKSynIwXy6YEJENXpuHUV1ZWMiGpTadAbNV/cYyCX5XO+O7a6OTdASCA&#10;1e8DngwQEyuJwDQoTT4+PqbkgHymMlucZT2EHKPAaR0xbhIqUgPGwWn7s+8PPEDnOSUcWA3a5Vrm&#10;sscViEsA7KVKzPT0dKyurr7qzzDbmAwoIhLcaX6sU3aMrZyYmMgGP2vTbrczeAD9wEktK5+enqbT&#10;BirN/K8XL5FFDIfDOD4+jpOTk9ja2orhcHxnQbPZjD/96U/x/Pyiz7fe7XY7jo6O0iHpKbDG2C+N&#10;S3XMZa/Xy1KnsrUzwWa3traS/TMK0x6oMAG6HLEz8fz8nOO6rK1gwBH7LHZ1c3OTE2yAdcBYQ5bP&#10;Unnwfib9jEaj2Nvby3fgEIEiIGxqaiqOj48TdANPArFElNNlNwCJKstgMMh9BUCA8Jqkfc++ISZ2&#10;dnZiZWUl/67bxK0VELa+vp4BFdt0e3sbP/74Y5yenibQu7q6iuPj42y663a7mWAiL4DAVquVDFrV&#10;MGPZgF2l8Ofn59jZ2Ul5k5+fn59P3yaYAOZnZ2extbUV9/f3ebsmsCbRFJB/+umnJEP4CJIcZIgq&#10;GPDHXvjpRqOR7LPns458ssSMj+NbfDf7Rg6QkdHfWhMNdz7r+Pg4kzJTvKxnvQhOZQMoJfmZmZmJ&#10;8/PzBAcAhyq1Hicgpd1up6RTBUtzfGXyxCaV3Lm5ubyvQyJTk3zJmxhjShO/bm0rYHb3RyXVJO0H&#10;Bwd5/tkZJn1ubi4np6hwAJdAEXKH/yap5BfsAV/L71fCQlLPJ/ClSDlr7LsRaMB5jeNAGLKp0+lk&#10;Be/29jYODg7yPF9fX8eXL18yWaMsQECo/Hi+iJeKjNgLyzhf/X4/jo6O0h/Yiyp7EZPESX4PUFxb&#10;W4urq6tcm7OzsxxmgZWXIALTxhTXPjY+TcJTZVCwEEAp+fWzzg3cBUjzl7WSVvvdJiYmctAEXFf9&#10;lgTPubZ+/A4bNDUJrqyVEViGv/UdEkUJbk1W2Co1xPcsfiWXK0mwsrKSpIv3sE9iNNLD2VNVgYVg&#10;QM9diVv/OH+SwYuLiyTJrbdpcxKE1l//+tdPgiEHIjPY3NzMEgHn6pB6EVMelOTPz8/zBWsG4x+f&#10;BcjMzMzE169f88Bx4BytzAwQFoCACwbUaLx0hWu8tbmCfNXR+wyO6fr6OnVOGolo0QA4rL1Aa6Ox&#10;BZ7PRleJUc0gHZxms5mTP1ZWVlJOAIQLWBIFAO7q6iovZKHnxMBiUYDPGsCwb5wMB8MRSeYkdFUT&#10;S1KCvap2ImPn+F3ugB32MzJ5zgHYFWjot1UzBCsMhskJmFU2oTdEkvT4+BgbGxvR6/Wy0RbT4hDR&#10;ZHc6nUzMvq9UcfrD4bg73wGdmBjr8iVfnJfxl25f1MxOvjAcDrMRkbOfnp6OpaWlVxc/cXQcvqRV&#10;Iopx5/zZlD219t5V5UgpE3g/OTn5f8q2vq+WxicmJnK8o+R7YWEh58FXeZoz0m63E7iwlVpylMDS&#10;e1c5Rb/fz9sbBdqaYHs+7LmRlALAxcVFrK6uxm+//ZZOVpkc20NPLJl+fHyMTqcTo9EoATvN/tXV&#10;VV5YxA/yGysrK+lX+Ax2BkxKZryDMaV0srOzs7G8vBwXFxc5B5qtHB4ept1J/Gog2dzcTHAgCeH4&#10;sX9HR0fx5cuXXEcjKS8uLnIEYyUrql5V0N7c3IzLy8u4vLyMjY2NDCAkO7XiAvA6G/W6dzY1Ofly&#10;m+3T01NOy8IcT0xMZGM0xlapX+Xwe99YAZ8z3Ol0Ynd3N+VffIrSPh/KN0tcNjc387PJ4QRqPSme&#10;xZ+pAvG1bAdrTdZB2w7sA4dAmXhXAbP7RzRKY/2Hw2H2bPheNt1qtTKGsjHNfRJDYHt5eTmfpdvt&#10;vvIrfh/LiBVF0pGAPj29zEcHIPk9Z13cxjoCLfXPa48cptO5Z1cSBrYnFmBm4Yj/w9adbbeZJdkB&#10;DgycJQ4AOFNDpqpVWV3Vw/Lyla/8aPmGbg/l7q7OQRMngABnigQJwhf0FwrK1lq5qjJFAv9/TpyI&#10;HTt2xNHv5PxUWcPMzLdGbwAQgYNNvbi4SHs1GcdZaTQaeYuu81orCHokrIX3q7JJE7mQAmS9EmJr&#10;XZnuWn3yHPyQGE/+99tvv2XTOqJwMBgk+27NfDbAjD1H0lmbiEgS7/7+Pi/li4j0ifwMWwbA7Tsy&#10;st1+mtRk/UlA7Z1BGHyqZ5TUk5Aa3VwvuKuSI99V5UWeX4yan59PEsqdNuxPHK1Vaf6R7/cO9th6&#10;w8iwmzhC6goPSRydXwk9EqL+sZZkbRJOkrDHx8ckKp3H1vv373+WoXkBRl+Dd9Wb+TkGaBF05APv&#10;dKxAGaPJLKP11MWP0fPflTyBdwugTKgEVVkch73RaGRpH9gCgiszWzXVApRqBTZQoAKuNHrVdZKs&#10;aESpWnOH1Sb7GQfVQa6XXlS9GWY8IlJjTb6CqeWsHBDZPwddD7RmyKo/s0YcX9WtcdSMizFKnDwT&#10;42I32EsMHCBdKyUOHUDroEiOgDgMmmDq7wBzVYCjo6MEtBhVDtofQQ1bCAwonXpneliZPidsb+37&#10;YDDIKsPj42NsbGw8Oy+A/HT6dOuofdaM+e7du2fVMmuF5fDd1guQ1xQoARP4ODS6bMyoqoDzNzMz&#10;E71eLz5//pxsK7DOgVXWy+caGUsLK+izG+cC0MAwk1fYN3s/mUzi6OgogYbm25mZp0ZbTeXKvs4w&#10;mZTkh1xQY6nkHDjhSzCzqj8kX//yL/8So9Eo2Uz7JjGV2NnrOvaRVM3sZKB8MpnEwcHBM4CCTXYG&#10;TatYXV2Nk5OTXNPRaJQXXLXbT43ab968SbkVUOMehEajkdN83KR7d3eX1QFNhpgvspBerxe//PJL&#10;nkFnuoIwybg1488EweqPMdcCGPbKmWXj/Mnt7W38+uuvGewrkYRAERfsBRBVZVzOI9+DdRZfrq6u&#10;ciKMZNV5YId8t5iwvLyc0ih7JyDPzs7mtfRiYKPRiM+fP+dlZTUmOBfGvzrz1gG5UzXfZDaVZZWk&#10;aqIFShBqEZHSFefG3mrQdvaQY1WCWSVszWYz7xmogKhWeiIiJ6BVJhIL7/4LvrUysZolgUPVXmuD&#10;FefHNTfWWADsunMC6GJb7uNpt9uZlIh1wBnVAvCFCDw/P0+fqjosse12u5kEd7vdHLsqbsAEZIsA&#10;oNjKJnx/rVaIJTCDJMHZh0OQNgDr4+NjSue+rzSrLorr/KFk0FkQZ0hEVMP5dvipnmWYQDLnsxCh&#10;Jsbo0wL2xUfN2RJhUmr7WFl5vwOrVCWGdagVqu9jjbXTB9BqtXIS4PLycn5G7U/Aotsv3ytGUpcg&#10;gj0fe0CaVrm3hEmlEfZxXuvZFL+cObGY/dfRvBJf786nTSaTaP3xj3/8GRDisL302dlZTiMAcIyQ&#10;spjT6fSZ1vHs7CxHqgF8tJg2RFBQcsYOYjhoPmuzKMeg45/DtMh+n/6yans5J4sFLJ+cnMT9/X1K&#10;P1Q2Wq1WNt0wThlSBaYOb9XjeVaBwSZg4GSetZHWIaRrYwSAGcaVHg5YwHBat8pgAF8OkrVifFg2&#10;WapnPD8/j7Ozs3h8fNJ0Vjaglj1nZ586xL/vC+AIHDBVkVqurA5CEGW4gl4tc/ldpcmvX78+S3zG&#10;43EGb5rZo6OjeP/+fU6BqqwEfe2rV6/y0h4ghb3XrNzYsu+rHRGRjtMBHgwGKRFwpgDemqBi/MhH&#10;1tfXcxKLPcXkcbS12uAA2xNJIiCGKbXWzhqpBhDM6WDIOBH/zVlVLVK989+c6+rwnUV3TihPSip8&#10;t+Z2+mQyBtIFYG19fT3Xqfoql4ip4HGULkwyQch71v6Fur98lKTk5cuXGVw0aW1vb8fR0VGyWKQg&#10;i4vfLugzulaDZ2XJIyKZxouLi7i4uIizs7OciCHJM4L1/v4+2d+VlZXY2NjIS9R8l7P46dOn9CPL&#10;y8uxt7eXtgqc8Nft9tPlUc4okKAB1zQoAboyadPpNH3O2tpaRER8+fIlG5EHg0F0Op2shKg6Pj4+&#10;Zg+F5GZ9fT0/o2qGyb5cera2thYXFxcpLWFn1khQdBYwYd59MpkkG06653sHg0H6V2zoxcVFDIfD&#10;nMH/t7/9LRvoP3/+HO/evctbud+8eRPD4fBZY7ZAryqpsuY5VVxVN6bTacZUNmCEI2D99evXrFpW&#10;6RjgcHFxkdUQSYGfq6RTlZAYAuE81DGKYsVgMMieEr5TdQKhxBc748ArGYSqMVsCop01uIF/xohW&#10;ua9za40rseeZK8lnT+239SCR4EeBMc8sPkVE+jX3gei3wrAiT+bn53PiWyVGazIkzktsqvTme3D4&#10;+PiYtwuTPoqBwOfS0lK8ePEiXr9+nfGBvl1S8fbt2/hv/+2/xfb2doLH6XQav/32W04bBKKBc9gF&#10;+HQvhndCdAH/tbIvrqloiSHWnV2Rpp6cnCR5+/DwkBU2/nFhYSG2t7fzpmbPNDMzk+dbrBRn4DJ4&#10;oo7ptndsSTy7vLzMKZNsEuBfXFxMe6j26Vw9PDxdOqi3FaGJaH358mViB7iyJh7sReyVTKt2I70r&#10;hvVH5YTdsGmVGEoNv9f64Ycffga+sY1enL5RdlE1VFXLBDzPzT2NO4yI1N55SMCGhIdh0Smdnp4m&#10;EJC9Hh0dpdbMZn+/aC5moR/DcpDxcAY61v2uDmtONiIyGFXms5blB4NBTKfTbKisU0n8wwAFUO9F&#10;KsJBqlYwTsnC3d23iTlYecYA6N/fP43zM1bJs3N0dZyWslTN/n0XkCohYLTGM8qAyUQqqy6IacSW&#10;BWsM8ixmy3P0DJATw1zYTwGIttLYNRIdrMne3l6cnJyko7CWk8kkdnd3c6IKtro2xNXpFbOzs8ki&#10;m6UtGdra2ooPHz48m2iDCeI4T09PE6QD6uzj69evMRgM4vXr16ntxEr2er0sIQqYgu78/Hz0+/1n&#10;ZW+VLwkEkFO1sM6aQIjdBrYEmbW1tfj9999jdXU1Op1OjEaj6PV6WUnznABdnXtOFmRtaYA5G7ph&#10;iSgQWW875lQbjcazcbfAHpvC8GFYj46Ootvt5mUgEhkzm32/HiEgy/ubDkbW0mw2Y3d3N5v9yaf+&#10;8pe/5Ix4dt1sNrPPA6tTg5OEtTaFYwWx/hcXF7G5uZkB+9WrVwkoAF5O/uDgIK6vr1NzbKyagMPv&#10;+N7BYJDgko3y4S4WwwypLL1//z7evn2bsovxeJzNoVWrK0iTbrTb7VwrfUYqD/aBfA4wNOFFEJIw&#10;CdbK1GRcAiKfKrmWFJoMw48CM2IPYHBzcxO9Xu+ZjjgiMj7Uvi1saLfbfcYmArFK4fZlfX0973qh&#10;G/csmEkyG36WHyCrIlMg+VMR4nv528vLyyTMEBGVVdSQS8pQG1xJ2QBnCYLxvciN+fmn0cB0x3/+&#10;859zwgub0O/hzHpXoE9ztfcC/iSJEoPFxcWc+V8BFjJQciKpaLVacXZ2lvHFGaoyWHEWoVWb9oGj&#10;2rhYpU7Wc21tLUkSlQdkErZbn4wL4ZxDydfs7GyeY7INgJmNao4Xu8X0x8fHbKhlVwCjaqkL4k5O&#10;TvJyLmSedxWXsLpICTHPz/kO2AgRiXjDfmPhxRVVl+9lJRQPiMbK5iMaJHYqy85eTQrFQ/ak2u65&#10;kBz8Z7UzPs8ftmr96sAGhO3i4mL2claN/OLiYqoFZmae7ihwvuAblSryb/9tPB6npNhZtbbwkPM8&#10;Pz+fE3mcb3GWTPD+/j4vEkUSqch43krU2dN2ux2tn3766WcZhpI0treWEgHsqt+08DZubW0tdWMc&#10;iAN8cXGRwUQGDnQAafT4JycnGQA4EA6fAVWZiEMrmxPQbCIQxNCXl5dTJytLc+ujMmBlnOlFvbtg&#10;qcRcs3kLTyemUYmhMkg/S0bCCWEKG41GXtrTbrez4RCj63ccRtrhKqWpmkfGT85TJVfKhUpYMm86&#10;TcHRraZA/8PDQzb0Vo2rw+pdqxFKCmSg2FVrIYicnZ0lwHt8fEyJCgmCS4UE9evr6wSNSlgy/eXl&#10;5Zz3rFKgxE6mQV8LTMzMzGRTp6BTJwx4PwHk6uoqZmdnM4gBvwsLC6lld6kVm8DqCdYOu+fA2qo0&#10;cWqAXtWuRnyTgQHN2JWFhYWUd/3xj3+Mf//3f08QT+oEtJLNqCYIQO12O0fIsVM2jNVUgq3yIiA7&#10;IrJCCGgo61fbUIEiBajNUNfX17G+vh4zM0/jGPWmcIbmsDuvZr3zG5obBd+IyJuxb25usk8GAJL8&#10;0aYDK1UnWiswknmTRmZnZ2NzczMDoGC5v7+fjBzwIiG/uLiItbW1vIBoMBhkUr26uhrz8/M5HUfV&#10;cnZ2Nt68eRNfv36Njx8/JrkAtLIL1TIJ3x/+8Ic4Pj5OVpPMoJaNAX2SF3bnv/O9zgImtyZu/JS+&#10;qxrI5+aeZpEfHBzkXt3e3sbGxkauowTp5uYm9fLsWaW5TjqpMjWgCVBCakikO53Os0Zt9sEW19fX&#10;s7oREQms7KnvOT4+jvF4HOvr6wni62QaPoKkovphgZ+ECSPo3VTSVVmRXqRJKgSVeTUuUtXa1LoK&#10;9O25qheQhM3sdruZRIu7c3Nz2f+mIgEsIu5qHEa+6fFBVtQmxCr/QQKKV0ZI8qeqCgBfBWrIJdU9&#10;Z7RWlaocSux0zsUtgExMPT09TeKJbVQNNHmbWCap5NfrFBRJPckQwMyfjkajxEy1UXVtbS2Gw2FO&#10;roI/6rmV+NTKu0qMipykW9LrnWuyAj9FRA4rEVcRs86amC0Z49etI99hvWr1X8ImZlVmm4yMrSCd&#10;v379mj1QbLmy+GxKBQshAtPad7+DKIOZnDnx9OTkJPb29pItl4yT51WZDVLNe0lSVEGdOetfyWH+&#10;Ft6Fq+EpxDHCXcwUN72zfggYK/tiSHcAfOBElueK9woaPaSXJBtRCSBloBl1yLxAzbA5UAAGmPF9&#10;fq46PgAVE8/5OPQ1ExUUgAVMIUdOvzcYDLIZpGobGZCSluweGAG8a2m8sq7YdOVKzLSD7fMkTrVE&#10;1Wq1ot/v53evrq5mMqSM7/msDeBX9ac0pfSzmL/KggOaDMde1UZC7Gmr1cpmOEYrKfKdADYGC3vi&#10;/gCHwfPaH4cQWwtAXl1dZcAVrDF/ysudTicODw9zjzGXHEjVVs/NzWUChskHDjEEDtb19XUmdMrS&#10;AlplsOrM8MPDw7i4uIiNjY1MxCTTGDCJjISRs8FgcJ6YPwFrZWUlE64qxXE2SVEwvWzz4eHphkfB&#10;wdXkx8fH6bRarVYGfXpVSWvVUnpnoI9d2wOfV6cdffjw4ZmMQdCU6DkLbI8tqgIgGoBT/TtAO4kD&#10;BpUd+nuMtaRsOp1mssg+NeqrKvV6vbwRNiISMPEpWHgJld4PzOX29nY64ohIsEZKZSY/vyMZ2tvb&#10;yzXEFt3ePs3rNh2lXsQG6NPl8nWaLp1/DJqpMCcnJ3F6ehonJye572yNprwynqYo+WOd+W22pgzN&#10;v0vkBSd7jKH3c+R3KnK06u4FuL29TYaMD7u9vY3V1dVnd6pUPTQ/AwBjyFRNXTSE3KkJ5Hg8jsPD&#10;w3yvRqOR0laa4ipRFZfcLDwcDnNdIiKrktPpNOfTz87OJntd5WTiItv/ngHX9M9+JNkmYjlfemCA&#10;msooSgqr5BTgZz8aXsUU912Q5lhjvpsNqXQBnNbb+QKQq9SmymIXFxezT4DP90yrq6tZGa9y0Ko1&#10;B1idEWdbzKnMr/cV505PT3Ocpul2fK7P0Yg6Pz+fxKY4/v0wDM9ZEx1a+wqS4TB21G4/9UYdHh7G&#10;5eVl7OzsZIKFOBA3+E5xFAFZfXaVCgKjcAxmWfUYtrMGbHNlZSU/H+CuhIv/5TNq/HIWYUCYyu9Q&#10;WfAd7AGYdi7sq+SzSjFhSZUdlV5rVPX8khX264/YdnV1Fe/evUtCbGlpKZuNJZF8u5giwXh8fMz7&#10;CuBYP2cdJBnIRett7SThCAFEViVJ2X4lt2tC12g0ovXu3bufsRKyNCDVgjocjFbg1DAH6NKvmYIh&#10;K7y+vk5nV42sOl9OFmtGo1bL0BVUK/NhGAFIh4vD/56BZjzGDTL0WhLyvgsLC5lBY5cqE096gtmq&#10;7KT3EXS9b90A64GtsOGcp9/H7rvEhjSCgZu4wCHJoqtD0olP/6nHwdrYi8puRcSza8NrZcS+Aru0&#10;b1glchoyDI5c0LCGAo7vqxk38Gave71ejgUDGOfm5nI6VKvVylnWWGcHRWOYDJ8Ey34B95w+gF2l&#10;VipCfl8iMp1O80KuOnFoeXk5VlZWElQBSWQK4/E4b84ks3p8fHzWp4D1V8IGnAFs3xURWfpk8+QN&#10;koi7u7v4/fffo9vtxtraWs4BPzw8fMbCOXcCJnmYqR3Y3JmZmWcX8JBA/PLLL1lp8ffYNgGelpYd&#10;1IodpoUDW1xczIRjZmYm+v1+fP36NdbX11PDie0nyTs5OUl5Bsng6elpaiZJewSSjY2NlMxgQ1XN&#10;Li8v88Zat9/+/vvv2UcAoNzd3aVeV4K7ubmZBAB25y9/+UsMh8MEkC5IYmsml9GR2meB5OrqKvsl&#10;xuNxjEaj+Pr1a17kRG99eXmZ54IcQZXOWaQpFdRnZ2cTQPK3kl7+P+LbKOPKfkligHeSAf7D85CJ&#10;Aijmftc+DY34Lr0z3hSo3djYyAREsmRvkRvK4uIRMqICIXp7a4u5U/EajUZ5vjT568XZ2tqKbrcb&#10;Hz58iJcvX6adSlKNm3RWxBbVVJJAiaN9qSCuJrJ11K64MzMzk/d02BMADPsJNNVGVBVmZwZQi4g8&#10;/9aqxmE/Q955dnaWdgBoiVnim3OLxcc6+h2N7/xAlbHWPpbKIrtDhO+W+CHKAGdxln1bc36/3W4n&#10;iJWUSBDELbEN4aPHD6ZAKgF04qZkEwAT05GB/KrEjfaenLgOySCvFI+xxGwKsKykY6vVim63m0nG&#10;w8NDKi6qLJK/JceTNEfEsyZqz8QWfJ89l5zYixrLv7ePWgnCjrNz/58Nsj+4EJHL59RKkPfkxwBs&#10;eAiGkdBZe3p3+y4WV1LSulYSzJrw8RJK7y8xqljamWJb4pBzym9Uv6lCWoG9d7YGVcoLT0locuqO&#10;QIX1JC8wAs4XYB2Gw2Eu7NXVVaytrcXbt28TWPjDuXNsDgF2iLYTK2ajLRpGA7vu7xgAAIS5EMwA&#10;PBpWP6MUhU1R0ibrEKxsDNYXaOaUZOWcmecBUAVnv8NAzTn1ruYPTyZPtzBqhqN1o48ElK03R+7A&#10;0FUCewySc3t4eMim6m63m0kaxoTxM24OUbaNjZDBA232xpoDNFhe+wq4VAaXk3OYOETPD/RyNgBy&#10;RCSjhKkyFaHdbuckBN8lw5V8apalR3RDKVBSy7EcQc2eVRKsMYaK07KG+g3MemZTbBtAkmRp1qwV&#10;B8GbTbp11b7W/hpBy/l6fHzMm1WBc2M1Nzc343/9r/+Vfy+4eZdWq5V3FF9Jh/4AACAASURBVHDy&#10;ddIHZ6VSsba2lmsOaDp3ft/sdFplDBinVdle5+jTp0/x6tWrGI1GcX5+Hjs7O8lWWrdaPvYO+i5q&#10;ssaOsLDD4TAbztypEREJXiQDGmDZLRnX3NxcjjYks6qlcPY/OzubbLMAzQYlIdPpNGVJzjtpyKtX&#10;rxKYLy4uxpcvX7L/AENFsmNcpj1yxgQ6QPv169cxHA7j6OgoexYEbcGKD5BsAvj1DFYNPnBsMoz5&#10;484h4oWv8ezdbvfZ3Pm7u7usLrNdEi7VWOfa5ArsPtmJsc9syjm5u7vLCUcAA2BhstPd3V2OkdXL&#10;odojSVXSn0wmcXx8nCCMn0R8SRJJQ5wRvlrMEA+d+Varlf4HYHH5EYKpDgmgG9fwyl7ZLGADBNhD&#10;/QDOPfBQkyHJh74bSdSLFy+yeldvWeW7xGbjXGtiD5D6HudWDGAfL1++jOl0Gv1+P+WztepbEyN+&#10;pcqA+MWZmZn8GWAQjrD20+n0GesP4IqTBwcHzxogJSNVukf66DMRgJhWDHZE5D557zoCNCJyUMSn&#10;T5/i/fv30e1247fffsvpSWKsSmj1tb7z5cuXcXp6mnv68PCQ1Qdkkcq+amIlOZrNZu4vXysBcQ69&#10;Dz8DXNZ19EzeD0kI/CNo+B8DG4B2fhchKlm1X55VElyJaX5H7Calqj69xmM27PlhRQRstRuVXQm4&#10;hAdOQtb4Y23shzXB4pMcUSAY72pAhAot30527X1qEuZcT6fTJ41+s9lMo8T8+kHOAJPE2Wss5TQW&#10;Fxezca+OYZOh60huNBrP9K82TNYsE6klmCrdiYh0EJxuBY81C1Nux+xNJpOsFAi0biXF+Dw+PjXD&#10;3N/fJ5iobGMFRJyUP7XUBAQBqEo8mi3ILCrbDeQItNUYsMb9fj/fXRIj2EkoGO33MhOgnHNkdN+X&#10;1x0QlQIGLZjI3F+/fp2Gyi6UTgXlyhhiVTyPROX/J33yLDScKysrcXx8HOfn57G7u5vsi3nrWHCf&#10;RTaDMVxeXn6m8WOfEd/Gbg6HwwThEg5AtkqXHGwsD2agBh5VoKqFJK/BrmNnIiKBoOTWWnCkVee3&#10;sbGRiUot29akRNCpY0Stl+9gOxyJRKHewMxuB4NBSkkmk0k2JmsQZJfAi3XABAMvl5eXsbm5+SxR&#10;cG4wU94FUGcv9XmdIwHUTZCSVmCEvzF2TLKh6RpD3O/383Nc2MY3bWxsxGAwSD9ycHAQa2trsbGx&#10;EXt7e880uZIMNtRsPt1YeXR0lM+m0bdOGbu4uHhWFueLX7x4EZubmzE/Px/D4TD12/WWUwnY4uJi&#10;vHr1KokWgbDedcI+Op1Oan5Vm1Tqamlb0CfjqVpv7ygxdAeCpB0wBEgEc98hNqysrGR1g03Qzo9G&#10;o2i327G5uZlnhuwF6JidfbqLYWNjI0ajUbx8+TJJDeBcxUxCVmUSmFa3sAPZzubp6WnKJI1l9ezH&#10;x8extLSU9wx0Op04PT1NIM/3iA9AjUSCnYmNYoeYw4+TX9WmRQy/PqkKaiVEtUpvRKVqp0o4lpXf&#10;rUBNguRMIX0MpsASW9cqy6l9COKi+M5PsxvJEbtik56JLLj2TbErSQsgi4SrjGdNIDRnwidiuzPs&#10;7Ihl9OJuyOWLrIWzzD+LL+KA+ID0qmTk2dlZbGxsJJC2H/AAlcTS0lJe3ubcSZzEJ7FTHIBVxACJ&#10;cJWJivXIQt9rbSUnzixMUfXt7BcQrtU+ign/jZ0D8NUH1N/3jp4RzvL8NdmHBTyHan9l+6tiwJmA&#10;GWvlyTr+/xQetRL18PAQu7u7MZlMMgG9v7/PSjVwX2NDrZbDW/Pz8+lTSbngC8MuNjY2otPp5Jhg&#10;9md9PF8lS2G0/PsffvjhZ8YuCMgaHFAZBoPCipnMAnTQkCohWFyLWhsJMaKNRiMbXRw4rBGHXLMU&#10;L+JPlatgmQGEqp0C+huNRrKujUYjA0qVTGDKKitey1AyyxrUgKlqHNgYSVJltgCYh4eHZxMaHLDp&#10;9EnbxoHI+KpcQLkVYADMrCXjq6x5zbiBXO/pAFg35TyGRXpkL72r4AzIShLqO2Eq/a91dAg5fky1&#10;gGffsYQLCwvR6/VyBCi26vuGpLm5uWxc00TqQiRNmZpf7+7u4vj4OL5+/ZqNdNapOhGMQ/0ul6vQ&#10;5QE2EhXJsUAnuGFJNzc38+cwM5VVU4lxxqwtsP3w8JByGoHcmmgAxhzTC2Mfd3d38xZQzCDmhVZa&#10;+fzx8TGTDdIxCcLCwkLs7+9n4xzArWFSgjidPunr2Sm21/dL7qtj3tjYyHebnZ2Njx8/5nrqwWg0&#10;GlnFIUPAbNUmO+wSx+5yJo5Xb0S7/XSRy8HBQWqtVYokZdbj/fv3OQ4UsKnOXDUJIwX4TKfT2N/f&#10;Txs6PT3Nm3Cxbpubm7GyshK//vprPD4+xtu3b5NRrFMwBAaX75C6SeaAmypRw3y9e/cuJSckEljn&#10;T58+pSZVJRAhRL8KvABE9q8GMWCbXMDf2zusFZaQRhgYx0xKvPhC4AEQrrpaJfWzs7OUnJk+s7Cw&#10;EKPRKLX/dOoYb8w4IHZ+fh6rq6vJsM3Pz6et6/ew769evco46Uy12+305QCmfZdI89tiTAXD9Z0Q&#10;ACqtfJh9u76+zjNpn8T1OuYWGCGPEovsZQVXzea3iXm+W4IN0E6n0/RDFSgDeioHlSirP8uX+zxg&#10;nS/3vZJh+1/jdkRkZd/3iZfije8UZ/h6+IZvEjcxrGIWSZo15yvtm5jhd+t78ct3d3extLSUybYK&#10;o7PDbzhTnU4nzs7OYjAYxN7eXpyenj7bR7EGXqpVRfhsZmYmp7TUZNB6IwfgAZ/Db0n47B8fVPuq&#10;vscX9Z9axeGzJJWANVKykn6ShYjIwR6e9fteLEkP/8Y+fKZnBYLtmSRM8ljlXapCyA/r3G638zyJ&#10;/1WahFSZTCYpX1Yh5hPEIb/PDtlVJVx9jvNUK2OeswL9iMjvn06n0dre3v4ZU1n1dbOzswmULi4u&#10;Mmuv3eWAnQkimIY6F9vDO5CMR4AAzN0OBwQDNRym0olMTZZNkgGAaHRT1rSRPk+2i9mjh5Wl1cXi&#10;kKvj8qdmgN6Po6m6KSzMYDDI4Gr0Wbv97cZZDgegxohZ6/H4aRoRwESGwqHUICorFfy8E3ZaIiFQ&#10;ORyMT3ZPNwpAXl1dZam+MgWcjX+8k5nUnIzRUgAaQwf0GKwETpBuNptxdHSU3zcajfI5HDSBSCBd&#10;XFyMfr+fiQmGjaZ+c3Mz+v1+HBwcxM7OTjqx8/PzODk5eSYfw1rSUnt/zLu1nJn5NvebU/Fegpck&#10;pp6x75komr5adjS55/sGVnIPNglw0Jnbf+PAzGPv9XopKTJP2CjA3d3dlIo4j+/evUtwPh6P4+//&#10;/u/zorJOp5Oj3E5OTmJzczP11J1OJ46Pj7MvoN/vx2AweMbGcNiSX2D99vY27xjwXWtra/HDDz/E&#10;eDzOBFkPhs+hzWbnRuZ9fzbNfB+NRvHP//zPMZlM4t///d9zDw4ODvImZuNHzXi+vLyMt2/f5j4a&#10;s+ieD4SCptkffvghZYzkIdYeWOXbauDWLCshst6Yw/Pz82eVR3s2Pz+fF+WwV0EYo6us32w+jY51&#10;DuiikTaLi4uxurqaAFwCJ0kGyqt2HNgFktghX+OsGuJg5jWfyC+9efMmmTJVDL0O+/v7CTat6ebm&#10;ZvzHf/xH6ugXFxezGvjbb79lUvOv//qvmYDt7+9nwg7USLY8EyBgMhvJlwTGmdbcbj0kBs65nxmP&#10;x1lxRFCRUQCgKg6Ak+Zf8c0EELFNcrKwsPAMpEi6SFs9R6fTybiE6BHD+TfVDWcFsYOBdU75qXqu&#10;Jdue8fT09Jl9IDfEOAkAIMpvSsparW93yMAIAJm4aIx2TWrddGod+WEgCbYAxgE2Z2cwGMT+/v6z&#10;WM8XkrMCdvbNHmCuYYXr6+vcb4n10dFRfPz4MV6+fBmbm5uZlJO0nZ6exu7ubjSbzeyxoxbwXfxN&#10;BaO3t7d5h0TtQYuI/H2JpqZgeML5nJ+fTzykeivhQjaIkb5XTBaHVfhhEgkFCRBcpjIDy8Bl1R5V&#10;JiRaKnfwI8AM81WVAY0+mxEfJMHIETGEr+K3agPx7OxsDoVgLypQKjASFLfhwoIVlEv+DAWBgf1O&#10;r9eLm5ubGAwGz3AenO4sOe/2SmUkiZW/+7u/+5keqdPp5E10SmpKg91uN1k0h/H+/mlsJuDOYDhw&#10;mZ8/DpGDRl7jkApmur+rNIZBCFjKiYyM/tgc5n6/nzdn0oS5GdJnVtbCWCusnY2r0gtlWYARqASQ&#10;MeHKvybjyLA4mdRN/V+HXVmyqv++vr5OqUK73Y6Tk5MMuBIp+8EAfYf1l/Vhxjk3SY0AoblFbwOj&#10;Nt5yMnnSNJvyMplMotPpPOsTcDAxOHTZGDSZvPWgO+NAMS8+E9NR10vpjgPodrtxfHz8zOEJRFhz&#10;id1kMonBYBCvXr1KUKaBSrWETAiz70BxUmdnZ8kuema2JKhoPmev5E7kL8vLyzEcDnPNvZv3mpub&#10;y0ZZgZstYvFUsCRN9sgFdILs5uZm/PbbbymrsU/mKj88POTtqktLSzlli8wNgxURGZQFos+fP2fg&#10;k2AIeMYjahy1dnNzczlVwdlzXkajUTQajQSg9WKd8/PznFAkaHHiAFvEt6vJT05O8sbcr1+/Rr/f&#10;j+FwGL1eL/eNz3r9+nUcHR3FL7/8Er1eL32Va+X1Btzf38e//Mu/5MVSvpOmH+hhDxiclZWVuLm5&#10;ibdv3+bPCghra2sJsEkDlpaWYm9vL8GPedkkDt7Xu62vryeQEeyrrBF43N7eTgJhOBzGhw8fot/v&#10;Z6D87bffYmFhIZvbybnsPdazsmPD4TC63W6y4Z1OJ5NllTiVvHoniqQmIuLVq1fx5cuX6HQ62X+h&#10;SZAvkfQAt7/99ltsb2+nrtnYTRIcDN/s7GyORJ2fn4/19fWcGlN93devT6NJ379/n8z4Tz/9lGRH&#10;ROR4XMm6aW3D4TAWFhZid3c3RqNRVrxJifjMu7u7lLd2Op2YTCZZLQDQ+GVxiP0DMkASGxb0d3Z2&#10;Mrky1U3iFRHpryURxgtfXl4mmJDQkBT63W63m/5IvEYYVLmO/UE+VBkdPwacGnE8OzubCX2j0UjJ&#10;ISyheoqd5scrY11H3tbR1fyD5AXxiJRst9sZ04Avfn88fhqUQG1AAifGwyp8dyVnKqOvJ0AMhitm&#10;Zp4uJONbgVfffX9/H0dHR/l3kqgq/6hEpOR4fn4+/Skbt5d+1qx3AJUN8ePwDTuwHxJ8MsCahFb5&#10;LtICqcGu19fXk1BCSiBnxAl7qjdTwmfim73WtyMmwTwqAarFKmXiJgCtWi3uIiv88c7WxudfXl7m&#10;vsOYEgmV/IrL2Ee9wZr/rHKkKhn03GyDHFHM0LzsjOtn0OBdpUnJ6P/0008/yz6B9+FwmAGiaoeA&#10;x5WVlWxqBWSwz1XPxKk7RL4Dw3R2dvZMC6UEWss/mBMllSoB0jiMpWOUkgUaSJu9sLCQzIxyCock&#10;oABNs7OzKfEAsjDSWAvvVkuO/nBaLiGqmZiAWRMmGTUnCGhwQkdHR1nuk7HRnTNIz+JgWdcq76hs&#10;hmQEsOGo7CkHc3NzEycnJ9HtdmN9fT0lBio+7MB7cMT08IxaFg7oPDw8RK/XeyY3qawJexI0Bebq&#10;uGqZ1/9XCr66ukpwpDwHyNpPTVhGdyrJX19fx87OTspdanIZEc/ew39T8bq5uYk//OEPMZlMkt0j&#10;jeBcODbMF8YzIpJN7PV60Ww2YzAYxPr6egyHwzwjzqdAd3p6+uwzb25uYmNjI3755ZecTkXCxokB&#10;b7XJDmiiYa8lYuyBJP3k5CRev36djgl7y9EBQ7632WzG3t5eVnec/9PT01hdXY3BYJC+QtC11rV0&#10;TEJFarW/vx/N5tPlV+wPuOJo3dKqkifISqhVnipw0CtDA31ychLn5+fx5z//Of1fo/E0zcd6mtdu&#10;zUnftre3n7GfNLnsgfymMmQkT9hPt1C/f/8+Xr58mQ5+f38/Kzi9Xi8WFhbir3/9axwdHeV6Af3O&#10;4+HhYSZn5F0vX76MXq+XdsEHXV9fx+7ubo6h9My9Xi99GGIIUHG2ut1uvHjxIg4ODvKsHB8fZ5Il&#10;8TJRgy/DkgOh1cfPz8/Hy5cvM8EgtWR/JHRA+snJSayvr2eVZn19PdbX17NhezQaxe7ubkqwlMvn&#10;5+fjP/7jP1KDT37jJuQPHz5Es9mMH3/8Me0ZM/fixYvY399PXX9E5P+SXyHVqgRIcEZYkDAiJDCT&#10;iLdGo5GSDMwekKcSWWNU1Yf7bA33/C3Q0O12c+3n55/G8S4vL8fl5WUMBoMEjTX+fK/BPjs7y56V&#10;yoaLQWIwcMiWajypjbZVggvk0a8jNqbT6bPBCsBRJQW9v8bsepGZmCe+8+mAMibV85pQIwF3+/PL&#10;ly+j3+/nJWP6LEhanQEJmdgLJ4nhlYkHDmsFCbmiIsRn1/GjVfZFrcAnV2mwfSJHkjiRJYntCBAY&#10;R4xH+lXW+urqKt+XPNL7skG/b01gpdvb2zg/P0+ZuO82ISgisucAwSUGrK+vR7PZjM+fP2dluPYp&#10;VPmONWUztWfSfgDXErjZ2dmMM97X+9/f3+fFjQYySBTFWWdfEleZev8+Ho+z50gfWafTic3NzWfD&#10;P9i0c2S/JMmtVqv1s2YAGbqDpzTCYcjwORU3HXrBqhNTGnKwanbh8AmGMhfMCva01WplGZmRRERe&#10;ePXixYuUYsiMgDEBQLmz2WzGyspKavLr7WMyMYFWeYWzrZMY1tfX87ABi9hU7IVyNvaRUVcHAthW&#10;rWGdUiJTi4hk8JX6qnZcNaQa2Xg8fqbpBFisPScC1Hz58iXW19dzzN3e3l58/PgxnTcDxMiQCii1&#10;cuD0fLJKBxE4J1niFJXJ2Rrbqz0e2I+Ip6a4w8PDZHFnZmbiy5cv2eh9c3OT85XtjwZLtwm22+28&#10;M4EEoOqWK9vLWUhwX758GUtLSwl4OHJ7RdOL5fz48WOCS70FnC+bkNQBlhh99gMULy0txenpabx6&#10;9SqZ4Fbr6bIq7NTs7Gzs7u6mNllgN1O/2Wxm06ZEi7PDHAKCbIiUhkyOTMZ5U+6/v7+PjY2NZwBj&#10;PB7Hv/3bv6V2HKv/+fPnHIOKFADY//SnP0VEZPWKUxRwTVdyLiUfJHGShcXFpxsNV1dXE8j+9NNP&#10;cXh4mGRDBdGCTGWSOU7Blw3S8T4+Psbx8XGyeefn53nJEkDUbDYzmXbRlXNLUnBycpLTnyIiR3Ri&#10;uySAzoPxd/w1UuXLly9p0xrXazmZH6gVNMyWgIKx5KdUJVZXV7NXQ/KluuA5gC3yEiDdDd5AmWS1&#10;1+tlAiZZ5SMfHh5ia2srLi4u4uTkJJMSwI9NPj4+ZmIOYGLd6kSO0WgUg8Egg+D//J//M5Oiw8PD&#10;ODg4iP/0n/7Tsz6cf/3Xf82qmjgzmUxia2srz+Pi4mIm4ZPJJOVSNzc32Ug3mTxNVBsMBvHw8JDk&#10;QgVznovNeP5Go5HrLMbe3t7G1tZWAo5Op5NJBKmiOCdW0bXXaoo9RLZ5puqL/M50+tRfI74DxXyZ&#10;ZJ/fZVuYeWx0lY7qMVKZYJc+Q4Xq+0bl2owL/GpU9/4AIVJE/OMnkEtra2uZuEl2gfIq/8DmOrve&#10;GTgnSfLsfAcNvjNm7zH7rda3u3qQV3XaW/1cgLMmQmIeCYkK/NzcXBI1Ed/kMHrpkChV9iEOVWXB&#10;95NugFt9A6PRKHHYw8NDTutB/lV5ondSDZDAiL2e0xmoVXd712w2M1GWlMAofJuktaoBKuZk29bV&#10;HlalQF0HCbV4IfFmxySNd3d3mbyrflCDSKA9V604vHz5MqcHqqBbE4mHsdq9Xi/PkM+rCpC6poir&#10;iIjWH/7wh583NjYykC4sLGSWoowju6GVxIhaRP/fggCxmHsHuUoplPPm5uaSecFoA7MYs52dnZz+&#10;YMEBSmUezoAWWbDATivdRERqJOtFBgCmgNpoNHI6jmANlNZMu5ZP6SAB8e+lKZIKTkXA5MBlkN4b&#10;g6sRrDoxzhfz509NQji12huglFazc2smAaFt90wOJ6Z8aWkpnV4tN6s+aEw0D9gasymOENOqbMVx&#10;sgvPKjt12CMik6TK4h8cHKQUxRre39/Hmzdv4pdffkmHq8qjUtNut7PzHZBQFbI2flbAJXNqt9ux&#10;srIS5+fnuQ41sGJKBH8gutPpRL/fT5kRB6ZiVjXVRrDe3t5mstDtdpOF1qAjaNak0YEXCKyl0ipG&#10;x/5Yc5+3sLCQN3wKHhXks21BtkrGnCnaUtNsXCzGP/jZy8vLeP36dQZV431brVZsbW3lhJh2+6n/&#10;Q2WMjO78/DxLsKYYkYXc3NxEr9fLy8EAuojIykAFRmyrar1pVJvNZrx79y6Wl5fj8+fP0Ww2o9/v&#10;JwBotVo5GQno1Tfh/cfjcezt7UW3243BYJDSJD0B5vVjVsmWEBHAbE22le2diU6nE69evYqTk5NM&#10;bofDYWxsbKQUkE/ADGLDXfiGrTw6OsrvkvAeHBykTbF3e1mf6/b2Nhl7embTq3wvMAV8WkN+1ruT&#10;jamWKakjIlREZ2Zm4uzsLO2o0WjEly9f8iyrCpP2jMfjJDs+f/6c77i2tpbSKdUEsYysVWAme+I7&#10;gEY2WhupJQ3sn38hPRVHSAPEnaotJ9tbWlpKoE92qColxvR6vTzn4ixpFj9l77wfAkNyp59teXk5&#10;pSJii3GzYp9EQsJIdw+48kNiFuD+fSNnr9dL0qH2QgA54gM2/fb2Nl68eBEbGxvpnyQy4rt1EQMr&#10;8QXkTyaTTBTITSprXXECn1SJTt9Ntgck8/HuGfEcYgffV/1ild7aJ3GE7UioVM39nL4nOKQmBHxf&#10;xXKq5RUEs4/qF2sPROv/SrrJuPW7IKuqBLdWq+y3/Xl4eOphUBFhrwYyAOQmJqpO1wEGEZG47vT0&#10;NCXXi4uLcXl5mfK7WsngR2uFw7PBVt7VnpAQzs/P503nfEWV8UnIxI1qU7XpG46TkHovcq5GoxHr&#10;6+vRbj/1EYq/dVJSHdmr8ppV7f/yX/7Lz9h5gc3DYUplMQzNxnPAVYvHMWMbgCIHumbtPqtOFQHi&#10;ZCqLi4txdnaWzhujTtvuu5TNp9NpNmoCBlVOdHFxkb0HnLb38Kychl4Bh9HkFyCzsqKmrtze3ibz&#10;Jct12Co7CbADYQ6tEj2HbPSe56ertsG1HGQvrKGD7g+2XwlUFqukiZ3lDIAThwOI8b7YOdk3pyS4&#10;OFACuXesJfhm89vlH2zMumA4ap+D4AnIOaDsSbARKG9ubmJvby/ZXYmNf/wsR0RT7BIepd3Nzc0c&#10;bbW8vByj0ShOTk6i1+uljlPyoJTqLGh0rxNlVldX89bjzc3NLFkCORGRa7+xsZH2U3V8AADQC8Cz&#10;dw28QAk2pt/vp6OuSbIKEIabE5J4OzOcrrMxGAzizZs32ahp3rNGxojIBm37SAoIYEvEj4+P4+rq&#10;Krrdbq4hQCCYYdOcfevGVjAgJqCwoyqTwUKT0tB7kqwB00Ccc+iCPn0ebqw0n77ZbCZYX1lZyaBE&#10;RiYoHx4eJqNvsouz0Ol0svKkysaeAa/RaPRstLDkVBIjySJrwIweHx+nJhbjo0IAfANSEpLaF8GP&#10;C44GBKjeeibJHJBPpsPH04jT5J+fn8f6+nqCsJWVlTg9PX3G/KlaSS5IkirDycdguZFXJBOaOSVP&#10;Hz9+jOXl5fjTn/4UX758yTMZEcmeGcvbarUyKdBvIqCSPVSJUcRTdYZspFZE5+fnn80vV8njh/2D&#10;EOKX+ZiDg4OM1X42IjKBriCRHYiPmrnFOc9KSmbPSbP0iSEkJINs0XohbFRGsZPIEXtmn5BP/o7f&#10;9zykfmwTRgB6q0xTLLL+vl/iDlMgyfgi1envqwlsvNlsZnUM0YbUQYCIl84TdncymSTg4/OrfKjK&#10;XKvspRIElQX2s97H2osz7iYB+gBq/wCm5LvVv1UGvvZFAPzwTaPRSHxSmWzJJDJEBc/ashnSUImw&#10;njXkhGckzatsOqIM7gGEAdvV1dVYXFzMWMAPsjfxyyQldgDjinFwrH/YjHdh154BFp2ZmckBFwsL&#10;C+m/4CMVUp///dhdzcj1DPAPRju7Gd0ZhwFgR1jVs/vT2tnZ+bmCCy8PyNZmPAymwCuweDBgISLy&#10;1jeHTzaDkXUgbC5mUlnOd21vb+dhrBo4k1Fk0YKda8iBdmDX90pSBLR6eBitn6kMSm1S8/nVeGxg&#10;RCQb0Ov1ot/vJ+Og1MkZCcY+SwCT5GA3lHsvLy+z7Kfhk6HUhkTZIWOn27JHAoLKzefPn2NzczNu&#10;bm5ieXk5er1e/Pbbb5mMSKz8fGVXOAnsH61co9FIHZ0sVpWGQ7PuEh8Bmw36e41rp6enCexktKPR&#10;KC4uLqLZbCZAYncuBqlOdXZ2Niej+J6qYZTJCzr+Hlttj2TrGxsb8fvvv8eLFy9S/99sNuPw8DCO&#10;j4/j7du3WRlS/hfgAVyO9PtKi8kW1lCgefHiRXz58iW7+Nn//Px8Tsfo9/vZ5FcZ14WFhfj06VNW&#10;NUjsACySJWtmTZxRWkkgQ8K4tbWVbJuEmM2RAGEslHhpjSVcHHhNBuiwyTMkW0BCRCQAAmqwp4LS&#10;zMxMXoZFPoLV/fr1a44eJR3sdDppk1UO9uXLl9jZ2UmAQJNumpEgsbOzk82oEU8XHUna3rx5k9Uw&#10;M9yHw2FWLtgtgEjDibG27kdHRznFrNfrxevXr+P09DRvu3UegenNzc28QfXs7CxOT0/jH//xH7MH&#10;YTKZZDJ8eHgYS0tL8erVq5xisrW1lXtEuqZC0m630x+1Wq2sTFTCAIM9Go1S3gKoSxDYArAjEeMb&#10;O51O2hbpHKbSGUP40NNKQviO9+/fx2g0iuPj43j9+nVOspL8ra+vR6fTiVarlbLAlZWVrACJjdaC&#10;T1Yhfnx8zAqQaqU+M/5sOp2mPbIFgBdBxv8hWfT/OOcnJyexu7ub4jIgVQAAIABJREFUiY5Ehu9Q&#10;hZW8zs7OJiDZ29uL6XSan2ePxEX+0/k1JWZ5eTnvEZAsqCbah5qwiPmSI74dO14lE/yLeAuoIF3E&#10;We/nuQFeOEU/nrWv61p9emX5ASWJlTjk8zVr0peLXf7eM5Pyiun8J/uvzaRVaqay4ryoJrFzNqMq&#10;IM7DD/BNlYnwG61WK8+A2FGVAJIF56VWczH1laTjxxqNRvbBrKysRLfbTRKS76oyEsQe3+73vRdy&#10;lP3znZ6PTM96ku6Kye12+5n0UeJp7yeTSfoca2rfYQYYQHLh2WsfhaoDqeP19XX23rlrBFbR4+pZ&#10;+UfJhh4HMiAJScWzNzc3mdRPJpNs5Bf32KsEpEqPkYeNRiNaP/74489LS0s5z5tjqBIM2aAPxPi5&#10;htoiVdayAmaBuWoBOX4gtWrFZLxYrbu7u5QzKM0LKA68zXSIHASMtpe2+JIJhuYwcSI1ceEYHOaa&#10;QGDrq7OrjkAy43dljt4RG8NhYu9kecqwpC1Vk4bF8u/WgDNgmDWjtO6MOCKe6dSV9OsNlw5M1a/O&#10;z89nGV2g53AcIIBQEoUpEaw4Jp+JrZfd16zWv1fb8Hsc7HT6pPusyQCgaa2q06ll+Lpfyt/Hx8cJ&#10;AJSE7d/s7NMV269fv342Gqs221ZWV8bP+cvgsVKXl5e5xwItZpkdshGNfjTugtX9/X0CA5KgWiXh&#10;oIy5szeCBLlHu91O5hkDZN+AskajkSBHGV8Av7m5iW63m2eDvStJz84+jV3785//nNIK0jjvRGIj&#10;QL98+TJ2dnaeOWU3unLgzh87vby8zHn4GBQOem5uLj59+pR7dHt7mxNZ9FVgxDjViEgJDdttNp+a&#10;kpvNZrx9+zZL9fTgVd86Pz8fu7u7KdkSbKokBZGBRa2lWHI350JJW88SlkeioKF6dnY21tfXU0rA&#10;1jXUaWKTJLmc6OHh6XIwOlFVKzIW+waEtdtP2vC1tbUYjUbx6dOnvOgKk317+3QB2cHBQTYEIouA&#10;HLaoGRQTjtEFUO3l1dVV3qw7nU7jy5cvef717pBXjUajrNr1+/34u7/7u6xwSJQ1tUd8k1GKaVhP&#10;fzx3q9WK7e3tWF5eTskAltHFgs5LrTrxmYL63d1dMsmS3el0mjpsILLZfGrmFXs00/t3iTzAzzbI&#10;biqoBO57vV6CJb0pEjgN6Xow7u7unjGI7XY7Tk9PnyV1gDa/6vlIDCTS2PQqqRCj9TXo1yEz4c/o&#10;pisjWyvFzoy9hCHEA3uKzIAF+GGEAdkbiSLp4+PjY+IQBJyeQOMtPTdpJGUBYsNz1YoQwAyjsDHv&#10;Vm0TBhMfVZ9gET4LNuDL+CVYB8HTaDSSkYdR+CbVXbHOZX6np6dxcHCQFXLJgljuuVTYrHHtqax7&#10;xK4oIyTPEU9TaDQ4WyO+H/HE7qpsjJ9F9jgfzndNaJwJzL09BKLb7XZsbW3FeDzOiYL84XQ6TT9m&#10;TcVn/sNYZ7gamUXaBA+ZxMY3WSNx0Xlj78g8z27PWv/0T//0M8dqM0giGJjGAbOwa1YDSHxfHiID&#10;srA2XgbGgDTLmk5Tyw60vdgSQFd2BPxIEDgzZStAgeO0IUqx9M61/FTXAQC0oMPhMA3KZwLv9R9J&#10;DYZBgLKO3o2R+34gX5NSt9vNhrZff/01NxBYkglKoEhEODYH9fvDypHYYyz22tpa7O7upqPVE0ES&#10;4d2tGydqzbBAwGmdeQx0A4ay4M3NzWTeFhYWsjyHhaK1jYgEPdZOBsvejI/T8OT7lP4A2+3t7Vwf&#10;B9ShdEshxtm4StpkSeTc3NwzjbJDbC3MkxfksKNkIqogAnJNmCIiZ7n/7W9/i263m7IwTplDtV5Y&#10;7F9//TXW1tZSQ+i8YUskBpIlTLKAJ1miU1Rit47Ki0rLzh4NJEc0Ho+zyVRyot/k7u5pUkxEJMNX&#10;qxnO+dbWVgIsozcFXgkSp6xZGAs6Hj/N2d/e3k7SwSx8zDdAJAEm1QDQfv/991heXs7pN0tLS3F0&#10;dJTgyIVk7XY7+v1+NuXe3NzktJpOpxOXl5fx+fPnLNX2+/0EL/1+P9bW1pKtAWIAi6Ojo5iZmUnd&#10;aZ1CMjs7G4PBIC8+s/4A+9/+9rcYDocREfH27dvU2fOVmlz5XxfgGAdrDONPP/2UN9RKuFUNrD92&#10;T5CT/ALjEgrVLAzdixcv8tI2SToNsaqJIDkcDvPyu52dnbi9vY2//e1vuadVykC2Saev4jQcDlOq&#10;RMq2sLCQ3ycGGZ3XbDZzDZeXl1NKU+VDPkuSiQwDFmZmnib7mEIm4b+6usoKnDhmbyV+mPput5sE&#10;A9LBM2GjVZXn5uby71++fJm+VLwBUIElcVM/gEosMqDeBk6fvL+//+x3e71enjPnemVlJW9t5q9u&#10;b2+zgsLmEAiVAANUACw9DPf390k0AnVkpA8PT43Yy8vLMT//dJO06XoVg8A71tqEJb5VfJFEnJ+f&#10;Z/ILQNsrCQoSpsoqvYcRsHwLeRTfKRY5GzCQuF1JK77YWsEP1grRSdmg2l37VWolnq3x/0hGZxt2&#10;EcdgAeNcsfcSA2ATxiPbq71d8BRbtK7+m4oBnEX9UOMs24v4diEqbIUN957OKlzr+1QX6r/bN8Sc&#10;pmX+Dn5RiZNwOoNVll7J5Pp9iF/nVNII5zq71h0xIL7Adc4EDCr5qpOSYOnW9vb2z0AfVlHjJWlK&#10;lUXotObIJ5On7ns6e0BSZmjTHTIMvs+mJyP3uLq6ygAvCJmwYPMfHh5yqoAFBZ6w9l6y2WymEWC9&#10;3B5I6+rQWCz9CdfX16k5ZgAMGIivhsoR2VCb0Gg04sOHD8kSSm6U1W1GvaMA6yCLrKVbLHPN/mXC&#10;go81UUqspdJWq5VjAP1eo9FI0AdoVMmQyoP1Oz09TYmDQMjwGLuDXfsIHJzvNXT9fj/3q7IBjJ9z&#10;IGHg2NmMiSxAJ8acHGB5eTlBGWDj/WgKV1dXo91uZ4e7y69oxu/unm7QxeqYXy5RAdJ95tnZWWxv&#10;b2cCbDSqPwCpUY1XV1c5n7rqSy8uLuLdu3eZ3EooOA9zy7GgnLZ54s4SkI8R0uxKenZ3d5eN2Dc3&#10;NymVkPTYG9IVAByoqj0kzoJ1Yq/VBuv5FbAFGCw1BldFDeMOpHU6nRx7aRKJCuCbN2/i06dPCZBN&#10;vMEwk6wAboIDmcf5+Xn88MMPmbgBEVVWx5Y3NjZS2idxvL6+zrGOHz58iK2trfSzy8vL8eOPP6Yk&#10;jN9T0Xjx4kVqWbe3t7MhnxTQ1Be/K/lnIwiAzc3NBAN1XyKehhJsb2/HxcVFSpywjhHfmtkuLi7i&#10;1atXsbGxkawt/471VS1TKcPGCpj9fj+lQxjoepnPzMxM7O3txadPn7JB1jPxh26vRuCIQxJOiezD&#10;w0N8+PAhvn79mlKr8Xj8zPe458H7Wp/FxcXY3NxMX8EW+Y3BYJBVBj6qAhNN0iRcejMQH5JKIGdn&#10;ZydOT09jNBpljPW9VRrC16+trcXx8XHs7u7G7e1tSlSsO8IGwQRcA987OzvpzyUd4iGZrThX5Q5i&#10;ZSVz7Pd0Os1bm09PT5O8AGr9QXZhLtkpAsp3XV1dpbxSHw/iTDIW8U13LwaL+WIqdlW8hkskMOIu&#10;jMKexXhJAana5eVlfPz4MQkacYScFXtt3bDR5tH3er04PDxMsM5/8+c1MbAX7qWYTJ4mwFWJp88F&#10;hiMiXr9+nbGM9n08Hmdl7e7uLslD/UnWqCorAFAg2tptbW0l6VKJGQCW7fh3FWCSJfvoXdmd2HF8&#10;fBybm5v531QQxAikkfjhnJjEVauYSAOxy2eRfUo6SKLa7XYcHx8nIYHo4m80F/NJsJNEHJHrOeAJ&#10;BIZx0tQPa2trWUFU6bCXkiffURUUquNzc3NJgtpD61Hlq41GI1r/8A//8LOyFZ2W0k/V75IbyDYt&#10;vMColIvdX1payoDhs8hLGAAnAeAy/Kol9/C1vFJlKBw3UIGNF4A4Hey7RMFikSnUZjozzMfjcRrO&#10;ixcvMoCT1ADRdMUYRdUBIMnCYwj8DumTUgxd78rKSh4aZVEOVsZd56diNr9/R2Wc2tAGdM/MzMTm&#10;5mY6JNKjubm5ZJgA91evXsXXr1/j8+fP2Qii9F61dJWpsA/+v3KXaoGf5WwEWYdQ9cDlShiFqnkD&#10;pjhL7IpDKUm4u7uLX375JfXM/X4/7u7uYmtrKw/DwsJCXkq0trYWt7e38T/+x//IvgtSKNMtlCed&#10;kapxrBISAN4IU4de0qOEyxFh1Xxnv9+Pt2/fxsnJSfT7/fjpp5/yzAHDHGu3200Q7wxJCDY2Np7N&#10;m5awSYBM5ZiZmUmtodGHnDZfwKaxDy5dkuweHBxkdarVamXTl8ZLZ7U2z5HTAIbstepPrTXG+OHh&#10;IRs5e71eniPaT2dAebMmSOSJ2Ff76edNUpJcdDqdePv2bUqUvAtgYAZ9rZRJuDF8Egnf/eLFi/jP&#10;//k/5+VV5s6zR6B/Y2MjwbgAKwDt7e09u0dBlU2i6xlHo1Gyv1g3LJIpZc4eVpi0gM8A+tlvp9NJ&#10;2d/9/dPc6Nqc6LxjVPWbRHzr3QL+BMW7u7ucsGZt9aIYQ9fv9xNcV5ZUw9pwOIzHx8fY3d3N/dCj&#10;AlDUC6j4BP7wr3/9a9ze3qaMxXvxBQAdOSk/7IwgJVSFsdjOJUBa5at8ojNNugVAqibzgcCJQQ1V&#10;rgKMeHZ/z6/wFZ1OJ32mXgRnyuQQ54XmWNyrUpWIJ1003+idIiITWXFOpcgfsapq9MV9SXyNWQgF&#10;MfzFixfR7Xaf9Rt5b2y93onK7AN9mNgKvPkkSen+/n6MRqMkmdiFnofvEwVnxftFREqP+Gp2o9fB&#10;z/OjmH09GHWUsPUD5GtlsiYoyJV6a6/vr/2WcAKCrZIfd3d3WR0QP8QBlYzaW/H4+K1fosqbK8nJ&#10;L9fEnMwOqWO/EAjW1frf39/H/v5+ko/eW2Vf1e7r169ZsXF2Njc3045roq8yZL3gKWeWX0emqFAP&#10;BoPY2trK/qa5ubm8eR7O9ezV1vQ71Mo0aZsk1lpX8M+/fPr0KfvtDAXhL8lkPXNra2vrZ6BcyUC2&#10;OhgMskywsLCQGaHDUhuqdnZ20tlwHJxibYyUFVXGHViM+KbR8vvYIp8LECkRYyNvbm6yNFo3kNPC&#10;WiuxydAtcNWg0cORoDjMDk0d8+lAAOGCD3BurNzx8XG+L40b41G+9PlmsQKMEZGBw7pFRDp1RlH/&#10;OGB0aBItJTvOVHZpr2SMmALOdTqdpk5TSbw6l9oH4E9NIsgWJFa19A0AeW6AqwYNMh0HESuC4bFO&#10;nINnlgTWjJ990sjXCo89uLy8jH6/HxsbG5mAYNy2trYiIvIyLUxh1cTZJ+9O9wswAAkOsZ+VrKqE&#10;jMfj2NjYyKSVHl6DlaQc0zEcDtM5AlXYMoEDkHYvxIsXL7I0bX84MQxdLUvyCQCmxEwFQ4AETPgI&#10;Z7UCLoFMw6ukB3ggUat6WH6BLGA8fprJfnZ2FsvLyzlZaDJ5us2ZLKf6MIAY4ASEJF6S48qo6rfZ&#10;2dmJubm5+P3331MSIQGvo8/4FVIF66QC6uf5OEktlppUxDkhz2NL7XY79vb2Uh40Go0iIjIQSbam&#10;06eGe2AcQJKMKw37PbIa60Lbisll675LLMDAayZkx7VJTbULIEZmmGT18PCQCTGpSaPRiMFgkO9s&#10;nrtLZDDgNOtAooTq48ePOfaOFGFmZiZevXqVlRsAq97eDLQgajCckhlBuQbwm5ub3AegiYyuTq9x&#10;Juyt6iubY4/8LVnVxsZGxmB+BPkynU5zdCp/x4Zqr41EznkG4O/u7rJiIw5L4iTow+Ewzs/P0x7H&#10;43HenFvxAD9hIpjnlVgCovozgFwMNAa+xoBajXS+rCGC0vcil7DIWGHJLAKDnYs7kjkkAFmeJmTx&#10;zB+fg+TxDs5+xTVwgzjMD1cwqa/J9/PdyL1KmrJv60GCQzFh38gIkYUwR5VRmZjkHPDD4pW9st+S&#10;CUkufy9JqZ+pskjaBCuRtsAOtWlbbFT9892SlSqZdf4qYS2+SY5UuZ2vOpzDnsNLbK5iivqe9hqj&#10;Lq4gjn2f8yapQtjwvybise+a0MBnCBKxQYO2wRGHh4fx7t27rNSxUaQBXNH66aeffsYGKbvv7+9n&#10;c5rsvR4WQEx5TkmQMWEczs/PEyxXTbeMRnDDYHMqALsyfURkNswo6CIZyN3dXRweHubV4Q8PD7G7&#10;uxvHx8f5c7ULWfZnI8kLZNn0/DZKhurin4jIYCCbreWd6kjb7XZ8/PgxQR+wWtnoygJq8FBGBR45&#10;MawL5s/hwkgLfMr5WC2BCitoYgiAb28x6JgUJVs3j6pyYE45FIcSU1XXjVP232Wtq6urKduKiGzw&#10;Ul6V2CmLcWiezbvW+e3eQ/YdEfHjjz/G2dlZHB8fx5s3b6LVamVVorJtSn0YQhM4JpNJlpT39vaS&#10;jRQosZj2w/opuzkDnMpkMomDg4Nnzur7EjMJEo2nxt7JZJLs8ZcvXzKor62tJYC8vb3NkXBYNeMd&#10;gTdBeWVlJQaDQa4f/bnzQDZ2cnISMzMz2dB5e3sbnz59ih9//DGbCwFxAXQ0GqV+tzpwIwZrZQ1T&#10;rNRqbWpfkESOjTgzCwsLMRqNYnt7O66urtIXCJo0zHphNMSRgghILrjBoEoOJU6SHnv2+PgY3W43&#10;qwwcfNVsz8/PP7tIhZ3f399nsyG5oBt0r66usol7cXEx9vb24vHx6YIuTcbK4oiTr1+/JgPfarWi&#10;2+3G3t5ensEqb6T9fnh4iB9//DEvhhPAyRzdBwBctlqtlKABhEB5p9OJXq+X4M4t06Z5Oa8Scckp&#10;YGSikr6dh4eHvJFWHLEv3W43vnz5kv6X/BMgHY/H8fnz53j79u2zSqqzUidS8RnT6TRBuIZjCdfK&#10;ykocHh4m++YPv2wKF//XbDZzVKemeFUThJCJT8b0AiC1Qghwe96NjY1kKtvtp+bnmtBrBEXU1ETT&#10;jH8kgVhap8FFRE6l8jwPD0/9YqpZmGTvT+vvDAD6jcbT1CtafXJGxB3/iIUHbCu5hI0F2MREvzM/&#10;P593D0gaxVfJmPgPl1Sdd1UMVKJyZmYm49doNMrzSHYEgKku+HzvjXzBjls7PQ5sRF+OGGHMr/Ww&#10;RwAqv+Ic+W6qAkDf70u8sdUqA/wtokhFoSYpfDW/iyCTgFlHMbP2YyJO7akYLgba37q3EpSqMCB9&#10;1VDP57MbeA7OqjYL8/EfnslwDX9HBgNXUTPw1VQcta+jxvGatEvuJCfOjfdxiSZ5oHWsNiS5W1hY&#10;yF4f1V5klB6+lZWVlPNZk1odEUdb//zP//xzxDddWLv91BB4fX0d29vbuYEyj1reBmwZviaeWr4R&#10;4JUnZZJ0Tzaggm/MGYa0llFkmnSd9bZB+kgSG2y3zxDoGS4HBygotZj2MD8/n+AO08SYa/DjHBhQ&#10;1Z4roZBVCMD9fj/XQQnMZusN8Nn1T2UJjLvkXAB9hiGBYjgMk6P1HvPz82nAjO3q6uqZBhC4qe9c&#10;11PTT51AwOk4YPZTEJMpey4MBRtjF1g3ci3SETIDGSzmkX58MpnkOMibm5sYDoc5xcjtowAJBsQa&#10;OGi3t7cZfG9unm75dHgllfR+DnoFqRGRAcfnN5vNOD09Tcc9OzsbW1tbMTs7mz0A7XY772FYWVmJ&#10;0WiUyRXdZrvdjlevXsV0+nRr5f39fU4h8LkAE/mK9VRVUi2RSHuXra2trCJgOl3yoZKAidZD0Wq1&#10;YjAYPNPU1/PSbrdz7rygSr8twSShmp2dzT4WIBkTOD//dFMpsCPocrouUlI9kGS1Wq0cIWm2PIfJ&#10;hiIiezPMhP748WNWPrDJEmXBRJB2Xvm+yWQSm5ubyVa5uApjq7qAOGk2n+Z2n52d5XlQLf3y5Usm&#10;u4BplZWwZ0nf4uJinJycxP7+flYTfNfFxUVWQNbW1lJOKLDzC7TAbrflrzFPiA82J7lj65J+ml+x&#10;wn7wFVX3Cuz5XHHn4uIiBoNB2urR0VG8efMm9a9YLiVspES3203wKXaJHbe3t3F4eBiPj4/x93//&#10;93F2dhb/+3//7/wdJNfMzExeGCVukEcBaS9fvswkhQQOeQbkz8/P5zr63LOzs/jLX/6SZXm6/VoB&#10;n0wmWcbXIOt+DfZnUhpCCwhWMeFP2EHEt8ZA8RB45SsAYrZYpXOqH+IBiRjgLFEGbDWvV/kaUFcr&#10;mpWkYi+AVZXGsbE6xQdo5sf5ZEDefwecnBfJj0qDmHl6ehr9fj/Ozs4yyQOyATTxFFBWYQC8ralk&#10;xB0RQC3/WCv47EtM06uIQAEuxVSa8PrdtZeEGgCwr5UDxAyfolID6MJXsAU7tUfWlHzJ30lAms2n&#10;hlUxS1WPH6Onl4RRD4gfelzo+ZGEKlPspdqAKuPNzU2SFhImVbCIyHVAOrXb3+6dqPZWSVe2xBe3&#10;Wq30FXCWCq9zUhNSclvVVXYKIyOdNAA/Pj7muYHNkCXwtGSCJBoGhhdbm5ubP9MsVgClw1rQkpUx&#10;Rgyqhea4K/DiEGXejB7jdHd3l+ywjXK4OZU6NeT/J7MB+oEulYlWq5WMpmBjIVQe6JNrwwynjbGq&#10;hgi8K2n57qrJr4Ba2d86YFn9vaySs606RUYHqAEX3qXRaKTulBxlfn4+Kwa+n55L5ijjFkiVNwFb&#10;bPZ4PE6dsAPNIQD/mkgkCqo11Xn4rohvLL2M2LOxJ0lBLdHKsCMiGxK9a5VUkRWQNtCmStpubm5i&#10;fX09AyvHOj//bfY8J/B9AkJ2UpMmh7dOzACoIyITGsHLn+vr69ja2srJGRyQBiMSN6DEuXDQl5aW&#10;Yn19PU5OTpJdoWNVfeA8BFoaeo157EJ1YDweP5OceH8gDjBZWFhIHTRArETIITnr9pWNCu5milfQ&#10;9fj4GL1eL4MU+7i4uMjGYEFLmVSibW0kDRi0vb29BMYC7MzMTDYPY0o2NzczGTs+Pk7Qi22utlnn&#10;J2OC/P/z8/NkTiX3piT4bKyZPZYc1PG59v78/DxlUVVzOzc3lwDv8PAwqxN8pZGjejLOz8+fMYmN&#10;RiMbvgHx8/PzJEzG43GCECQJprueN+eTLpt/9/0zMzOpL8cSVgDK1rDpzWYzdfquvbdfbNWZe3x8&#10;6gMxteV76eLMzEzqqK2v27Ldd+D8n5ycxPr6eqyvr2eCQspC+gn48uUCOP9XRyI3Go1k8v03vs56&#10;q7BERPbgXF1dZWNtrTaLDTU+WEu3v5q+Rtrke/lawwgklgCpEba1SRjAq7Il9sg2TWCaTr+N/axs&#10;NAmwZ6r9GzWewQhiGqnW+fn5sypfRKS0GHgWAyWlYgkfAAeoGvg7wGdlZeWZrpl8tYJUCS7FA9LC&#10;WUUginO1Oo8AJdUC5hGBLkmjB6+/W2VgW1tbOZgB3rC2VVPu/6uWskXvVoEj0oRtArN+RyyTjHo3&#10;sY1mH5CUJEnw/PHM32M6QL9WUqwtUK2hejgcPquCXV1dZfWCz6gVG4kHP2ViGhmxmNhsPvViujfI&#10;+66urqYaxZmv5J/Ejty4VhCrDM078+GPj4/R7/djb28vWq1W9hdIMvnMivPq+iEVapLrmSeTSbx+&#10;/Tqm02mSERGR2DciovVf/+t//bkeLABxdXU1ut3uM0denakggEEnfwGwGCO2myQFiAYKBEMvRtYj&#10;m8TackRA6HT6NAZwZ2cnsxqZKKBVnZpnjohMZpS+GRo9o0VlhC5CMsKPswJosFzm1ZI4WS/OX0ZN&#10;52ttlLiMDWNYAiFnrczo9lxlytrxT78ug7YmGHmBQgXG3wtEkjB73mg08ma/ykBVwKJ6ALh5FjIM&#10;2jwJTAUZNYhVp8MJYP0EK/vnfZTZOVE2Vid6fP36dPESjZxJDgBSZYqtnWzbIQV2BSW2eHt7GxcX&#10;F5nocH6YH0HK73guQRzIZrONxtOoOk7L3pLujEajDKSe1fM3Go0EJuQo5D6eA+vAEdH1AqaSjw8f&#10;PuS5wphJlOypph9A/+7uLnsaNOB1Op38nfv7+3j79m1WFNjH8vJy6swl3th3kiCMLZaafVTSQTAV&#10;1I6PjxOcAimLi4uZaLElbIxECsAZDoextraW/UIa8rGt79+//38qJiQKS0tLeceCMZn6DSpQ/vTp&#10;U7x69SpevXqV5xuZwv7JqgQa4P7o6ChvL6VJdZNzZWPZB8mjhIr/IvkRvCqY4ZcFQ+x0u93OqTeH&#10;h4cRESkTqr6mSqessYBY/ZsARq4mdqg8DYfD9NvOonMO7BqZ6neBhM3NzdyHxcXFHLPq5vObm5vY&#10;3d2Nv/71r7G/vx9v3rzJwIxYAHpcRCbhd+5V+/gjYA2wkLQjjJyts7OzeP36dfzyyy+5ZnS/Vf7h&#10;rPNbEgJ2zZatZ9XjOxd1Yg0ZGbZW5R6w5/eq7Mt5qxU3MQzoMMmKFlt8EYudFX7PuoiZwClQqGIG&#10;+DmbfCwg5r3YDDmm+M93+//6lYBBRIUYFxE5BUwfmwoe32NYRQX9nqHKYD2bdRDvfQ9gZx2QcXxz&#10;fb6qUFD54hfsg8RXpRWRtL6+npJU74BFZ8/sVjySXLEDEr3aaO55+EAVbc9Ye0rEfgRTrd6xWVON&#10;Ip4z42yQXVxdXWWSy1dFfOv14C+qHt/+wwUGBPCR/p4UT1Lz8PCQRIn4SkJ1cHAQnU4ntra2cvrd&#10;1tZWgvzl5eU4OTnJngF7pW+MDbN9f08qJSFwdpxpZ0NVwRoa1ywBeXh4iNaf/vSnn42Oa7VaCex7&#10;vV4249ZyGabCwQY2p9OnbmcaJOykn2MMjUbjGStb9cwyll6v9ywYWtyaKZPVGN/366+/RkRkUx8Q&#10;J5tV8qmlndFo9KycKTBNp09TTYzDq7ISQXJlZSUNzaboL6gMuQCg01tCxMj9vqkanBzGXkDkEHwX&#10;uQe5ESZRs4dgjdkxt97GK7MLtg44R4CFub29jV6vF83mU+Pg7u5uTo5ZX19PUMdxqbJwdhIBjPD9&#10;/X0eAE5Y86dKkiSJAVcHRh5hIsnDw0MMBoM0dMmZW+eOjo55XVVjAAAgAElEQVRiPP428YVjGQwG&#10;sbq6mrZXP69Kvoy94/iAElNpXJAE4GLgBTOOZjqd5qQPEiIz2h1oLCjA7mc5ct8pwAhq/khyVRIO&#10;Dw/TdjwPpmMyeboXQ/Bx0Q8nLTH3WaaB3N3dPWsi4ryBa1IP1QYVJ4n51dVVDIfDrMDVZBcoxWJi&#10;6TBiJATNZjNHeu7v7yeTaV9UdFZXVzNomI4gaHPymCL7oaop6cQaS6wAznfv3sX19XUyzoAH5hQQ&#10;Oj4+zuQb+GDvKnp1HwW2OhIOk2ffHh4e4vDwMEGrcnBEJClwfX0dZ2dn2fdRJ6BJmiIidZ4CnkB8&#10;f38fJycneS4MFNCbsLm5mbfKShJUmpzzm5ub6PV6ydTyS2RKEZGMG38jmby8vMxJLwD24+NjHB4e&#10;xuHh4bMb0FV2sOsAF2ANSI3H4+wv+PTpU3S73QQZEZE9Evf3T5NI1tfXs7eK5KLf72fcEZxVmEnW&#10;jBsGQCTf/p2PAOTrpWViy+npaVZeEAL8lYvfAKjatGu6m5+xRiqz9t95BShd+kZWKE7YIySQaq5R&#10;tbTJeqZMylGN49dVtOsIaUmP8+3zVXOq1EJ1R+8cLfJkMslEk8/ybiTAlXBxbwIACpCLN+I/wqDf&#10;7+coSomVfaqJRQXfAGudQkiSjCGXmNXRuM45jDQ3N5eT+Ooes+VutxvHx8dpa1VW68wjU1RPJLfe&#10;H7jUk+DMOKtilDPMzkl1K1HH7/FpkkYV9Pn5+ej3+1mdIe2pBBj784zwnzPoefk6Md/aO2+tViul&#10;aL5DjLDXMAX8hzSljFBl15vhnh541ohuMQkZMJlMcp35cRJUyQH5jtjOvmAx/mt+fj7Pa8S3W+CR&#10;xirPJycnSTTVfgSYu/XDDz/8jN2qzLEfdoA4DItaHSmDx2QJWuQCHpD2SSYrQ4741nhi+oJstN4Q&#10;qSSqHLW1tRW9Xi+bBBl8RCR4I8mo8hu6y5q4YPAjItlIGe7t7dOdAebMG78IpHF4NTFRAvK7NYO2&#10;ji55cXg0yFkHa01G5bDZEwmQqTHYP80YngXYdzeAg0N7iKnEPnlGxk+bF/FUqleFAfBJrzhetuI+&#10;BoCjlpI4t/rMAO7CwkKOvsQEPD5+u1q+lsBnZmZifX09DV8WCyzV8mAFvXTDGA0BpuroPKPJJJw6&#10;dpUDr8kiUKGkRyYieCs1GsmlfOiA3t3dxdHR0TPJi/eamZmJ8/PzeP36dbJN7IgjVKWSDNj/yqBq&#10;ruYIjo6OYn5+PntsMPVsgvMBmj3f6upqfPz4MQOAc+F8cvYctPsCsGmPj48JKrEQjUYjdnd3s4mv&#10;1Xpqmn79+nW02+34t3/7t9je3o7Hx8eUECwsfLta/uHhIXZ2dqLf7+cdGAI4UH5xcZFVA89JCkWi&#10;cHl5GX/6059iOp3GX//619ja2orj4+NYX1+PnZ2dODw8TKBQey2MGzUXn7yn1+vF0dFRVhT6/X68&#10;fv06JzyRetHTV4kjcHV4eJh9Od6t3W7H9vZ2DIfDZNkw0CROc3NzqZNGCghoq6urCWqsS7PZjC9f&#10;vsTa2lpq4uvvsv+Ip0T9D3/4QwIx/63X6+VUJoGMvOfx8TFBLAbau+pNoiWWIEkSVTM3NjYybpD8&#10;OQcrKyu51tbv/v4+9vb2UgpR5RwABl+oGZu/1PjsGWdnZ5/JrVweh3kDemuFemZmJnq9XkpVq900&#10;Go18LsAUWBwOh5m4zc4+TSi7vLxMwKqKtrCwkIQbP45t/fjxY3S73Xw2+wN0i1EqEyS1fPXs7Gyc&#10;np7mtB1+qZJ44izWsian1q0mDOQPGv3ZgSRFLK7SCIC6Vk+RJBJ5s+2dGdUMDC/yRSXf9BPEE5us&#10;E2wGg0Hu2WQySQmZJK3ZbCbzfnt7G7u7u1n1AEzr1Jpa2YF//H/gDaBULQbc7+7uMv7qHXz37t2z&#10;S0CpL5BViCYgkw3UaXcqRQZjYM6RbqacWXOxfGFhISv829vbSWawfUmznoYqteGXxSYJgWShyon4&#10;PufCM0sWqA9UrXzOwcHBM8yIfAWW4YuIb5I0sQE5Zi0jIpl8Z9XzSRa9F8APL/BVKjz2AjksKTw+&#10;Po6ZmZmUE+vtUWGoI3ERRlXyCcd6ZgRU68cff/yZLAMbZiEF/YuLi2dd4YC7DXeQqj4LMLQZwJ/N&#10;dygwqAKdB+v1erGzsxNfv37NMXYYDcyZoMHIIyKZLddV09lWp2DTOXybjmHhpAAhG3J6epqyCkxr&#10;RORcZmVLTLhD6pDRXtYmSEHEdzca324oBNq+XxsJgEMkYfHH5AdBk5P0O4Cs33Wg7Yd/7HOVYgHK&#10;Dw9PV3TX/bVWjA87WxMOoBO7VVkO0y2UfutBr7paCaJmHA7dgZIE2O+Hh4esdACXmu04BgkQByfB&#10;1KzDpkejUVZ7VA2wndhEQWw8Hsfe3l5m86QGAFgFR9aIfXOkAAbQ7tZHU0aqjs9kDg5JcgMgkOVU&#10;mZLETIJv3wF7FTtSMX6CE5ybm4vt7e1kvwBGdqhKQKfuUqu5ubnodDpxfHwc0+k0tra28rsx+/6d&#10;1EofETubm5uLt2/fJhC4vr5O/2VdyEjqGiEOyBfYqerE4uJiVsHo22mRydMwWc5PbeheW1tL/a8g&#10;MzMzk7PaDQPQG2S8I92/pA0D1el0EtSrYH39+jW2t7dTp3p0dBRfvnyJnZ2d2N7ezoBCliMh1RTM&#10;RiVvCwsL8d//+39PUGDO+uHhYTLznz59itvb29je3s7zAsCJB1UuqeFXIBQ/alJfS9QmkYkp5+fn&#10;SbqYIf34+Jhn+tOnT+nH2DmpV62IAOHK/IKhqkYF5A8PD3FwcJClfbPlAUT+QqWK1AArOTs7mxVQ&#10;eyaZowcXtKvcQOyok9AiIidpra+vZ7WMRNRaV3ZxZ2cn7+ewNvyB+fwa3jGF1W9bS+eLZANAlVQh&#10;T4AkgAW45Ecxx5JQibnvpTWGFQAiPpl9+W527Xn9bqPRSIaav3HOxa/ac6JnABElNtQkVlVrOBzm&#10;tCB6b8QMwqQmK3yEKpX4jBGWOCNH4B/7W6U05IqSJ0mzd0NUAfcV6JHqNRqNZ2Qee7deYmKVI0nS&#10;EAawXpV+ic+SEwmIZO7k5OQZprK+FQcB1ECr9zfJSfyRfAHZMJuYZXCCqlolmWvslABX4pSPR6LU&#10;pI48CU6EMSQdcG19z6qOkCj4PDgGtiLpRIDbT7iDGsG7sbGKUZ03VRVrhAgcj8dPN+NiAmdmZpK1&#10;Vk43bcEs79FolBMoIr41nVZgJosGMqtmqmrsW61WgjSaPgspOAAFStSyfs7NpA6HuQIkY/0AHWyJ&#10;w4flMH7q9PQ0tf7Ww0YBTkrGbu5T5ndYJTyAFWPy3Zo6bSjG1wGu7KYqRM3cMMd+30F1OJWsJF0c&#10;j3dQImQcOtI5B+BFeUwW7HkAEo6YU6plzyplIPtihAwVmH94eMgghlFgJ66gr+VuTvN7510rCuPx&#10;OJkpN79i/quWdH9/P0FaHQUbETnV4vr6Ovb39xNAA0ydTicb/DBeWBFBqdFoxMHBQZydneX61MYn&#10;zBOHwenZG8kw7bybSjUNNpvNnCA0GAz+nylMJg45n/bNXlepmER5MBjE3NxcSrQwk0DUzc1NrK6u&#10;xtraWj6H0rAyOE35xsbGs34KchqVL6ytc6sByrNqyrQ2qktVchYR8fHjx3jx4kVeeIRtIati++xY&#10;YNLz0Wg8XaKCgVHJGo/HqfMGyjS01bNdGaPl5eV4fHxMoiEickyxRMT0iJWVlTwDVTcrkcb41ili&#10;1a/6x/z5KovAMPKrVV4H2E8mTyNeJZaAn+kx7P/6+jqZ0oWFheh2u1mlc27rFBVAVGCWpPGR7EEQ&#10;f/HiRfR6vUzCrOFgMEjCwFmv7DfWlD0J6mdnZzl1iO3wP/yC81WnVgCg+kQEeIx3p9PJM6MKgAUX&#10;Q1TLrKVEzJQnF/lIuiK+VRgFc9JUEtThcBg//vhjysrcpjmZTLLq5R0BBr0zfLHPN5mODI6vB4YQ&#10;cf4dC1//8IUY5rOzsxiPn26QFdvFKRUVQO/k5CQ/v2qdJU0SAu8FJ2iOFicx9lWO6jtpyGsyjvkF&#10;sr1DJSRV5fThacbVZA7oO/fkSzMzM4lFgHVkgSlI/BwZV+0z4D+9p+QJmSUpFDvqEA/2WmOqOMLP&#10;ay73u2L0w8NDyszsA78rUVbZFgPE45rgVEUIdhmmlKhUSWitUsII1gJpS4blbIvpbBqwF3/quFyx&#10;pP4h6UF+1uZrUkbDJeyzvbHHqovkxlW5UglMNoeIlRSJLeK98cn6epB3/Cpfr9pk/dm/GMQm7atE&#10;wHPOzMxEa29v72cPyxlWICrDlVUAOo1GI5ufvJQgAvxgO/y7DZPNaZQbj8epDQX0MZ+//PJLGgSH&#10;AmD7Tg4AWAH+3G5LHydz5fQq68dogHaACZvvFkgHxWZYVJrJKpdQTqadqxlYbZgSfIAyRsYZeGZN&#10;aNhJ2WzN4G0wY8Ci1CYoh8kMdX+U+SUNDqB3ZBN+FttSS1iAE3AtaEnSOAFrMJlMcoxrvXSlJh2V&#10;rVcFwczVgwVUWjt2NJ1OE3hhE8hgNGBLtgDR6XT6TDf/7t273J+XL1+mDASTpgeAc5KoAjFYSbYM&#10;OJq3C7zWZmiaUM484qk8Si7gzgEMlfnlLtdwHgTsOrO59jEon0c8JXZsXdKPHeGosDuSC7p1M4+9&#10;kz6Q/f39aDab8cc//vGZnZsQxX/UsjXAD4ywPeBGwra+vh6Hh4fPrlgXgNgCpgQotsakWhgz7PZ4&#10;PM4EvM5S5rP4KjphfvPFixextbWVQWVjYyPu7+/jhx9+yHejx64BIOJbJRJT7IxaDw3IS0tLsbe3&#10;l3cLDAaDlB1p+hoOh89kcMvLy3F2dhaj0SgThna7necNoNzY2Eg/CmRjjkmQJI/8vMqmW75JEmqf&#10;BOaRlATjFxEZrC4vL7Op/v7+Po6Pj/NnzNfXJNdoNPI2ZKQN4oF0TOB3yV/1DysrK+nLASl+lJ1X&#10;ksEtq4BglYL+H7LubLnNLNcSMCRSs2RJpChq9JzOylPZ0ef23HT0o/nx+q6jT1RHV1VWWrY1z4Ot&#10;WSL7gvHBoI8jKirTKZH/vzc2sLCwgF2rpGyjMruqutZaRWV5eTkJiwrkEDudTie1vrOzs5m4kXc+&#10;Pj6m5rfRaKT969mSTKqISAQ3NjaGqqaVJa4MpqQTSKLbBowNItja2opPnz7Fzc1N7O/vJ5gDaMRn&#10;f7e7u5sxKSLSH4oZZFB8DXJCddWYSzFKwqByMDExmEol7tczVvttACIxFl6xF9++fcvL9vr9fpIQ&#10;Pq+eL8w/GwHsYQW+vv6PX1ZZ4LvowsVqv+8sSFwlbyq0bh/3fsgOVRrnj5/nGxuNwd0LALR4Ozk5&#10;mbLHn8k8hJ0/iEzrBjdI8Py9qhhQOjIykmSXxBULL0mA9WAnagdEAsLAz7EVWAnJXKsUi4uL6XPZ&#10;OnvkcyVtfB3MAlewN+ffntb/l6hZ15oQRPzoubQmnh3uRiCJPzVZZINwi3saPBN5D1zaeP/+/ceI&#10;4fGXGB7AZ2RkoAOem5vLW9awjQ5LleBU9oSxVcOqDSka+2Rifob2kn5ZYwVg5WcYJqbP81hEm2hh&#10;HHKb5Vkrk6d8CcxaNKV1Dt8mALHVYGq5h85NFcCmc5gMyHQWB/ns7CzL1FiLyphXpoWTwbpqIpqd&#10;nU0pD2eukgLU1IkCjIpjFwixJ5ypZK0mHKoVjB24deABdntlvzkrjpRB1+SM46gXBFX9N8DlsNSK&#10;kENpuorEgE5YiUuQ4NQwmKQF9Xbj/f39fB9aZ1INAF3Qr8BTUxKpFYdXg5Xv9/MYpTdv3sTMzEwc&#10;Hh6mrTjUlY2qTWjerZ4LAUEiSEM6Pj6eiQ92TiAwYWVtbS2urq7i8+fP8fT0FBsbGxkYOK+1tbVo&#10;NAZ63b29vZidnY2NjY2YmJjIPhs2XhuQlDSVs6vtWwd6WGV9a7C5uRkHBwdpn2bEW1/777PYNb13&#10;nSt/fHwcU1ODezWqPMxnsW8+U9WFpntsbCz/m/8u4VRlANgEX30+P59T4JPk5ezsbEifeXV1lawN&#10;bfPNzU0cHBxEo9GIly9fRqvVyvMnUPtnzLVEhZyNzATJY+1cHqS6omJQbVcAInmq0kB2HTFgURcW&#10;FuL6+jqnUtzf3+e18Fg9jCVGmB82fQiTzZd7FpU0RIqzV4kniTFZC1+C4cfK0cyOjo6m9AZJRT66&#10;urqaYJ0/ADSOjo6GGEON9myaT8K4a3zXSE4Cp2LWarVicnJyaJIHggGrPTo6mlVHCQxSDFirkiux&#10;qZIzEk9adEnqxcVF7OzsxN///vf4xz/+kVXFRmNwoVqr1YrFxcWUOzivfI8GW4BVYq/K9vXr1/ST&#10;JCTiPgmJGN9sNvNejZ99HZLKXgHCsAGbrNId/8wv6ocipUB+AqxVjqTqp09DVcnzVHAsfpAjsWvg&#10;E+mmciJxq5UY73J7e5sxXfwBQmts5QcqKdfr9TIh5Hf4G8mFEZDis3WSLDrjFaewKfsXEUMVEee0&#10;3+/n2fJ7Ne6LC84ygkucg03YETIDqK7Vb3hOnwWcyVdbE4B6dHQ0G9lh1Eog8d32mO/2RxKgMlWB&#10;P7+JbLYPiNxKtLMfZxmJbD19f03snIPR0dFovHv37qMXkD0rDSl3YWCA28q8Mnxfgm3wYICuF1ZC&#10;99lAtJcFHBnZyclJlkIxcXTKNqi+UJWWAGsCL7BAE6XBsmbcdfMkMEALbRh5gKCJCbeZjE2QdFAw&#10;hT+XvBwG6zw2NpYsK903YM3oq44ek+xwANneqTYjVYOz78C9fWOonIWsE/NXDw+g3mg0htgETBGg&#10;Ql/JESm/afziqCQ/DkGVMgCygmJlYARQjsy6Sl6VIAVFN7YCF5hHUgWyrYeHh2yGOT8/z0BUpU8k&#10;KhGRt4F2Op1s3hwZGYl2ux2dTieurq7SyR0dHQ2x+8AMm7O32PH5+fmc66waZE9c/IQxlKC4RROQ&#10;Vo6s+w+I0rBfXV3ljHZO/Nu3b6kJB6IWFxcTaJA/mTRgEsvl5WUmKH/88UdMT0+nfMHkBmze4+Nj&#10;Oq+IweQvwcNZjYjcDxp6GnLgu98fTM1aW1tL8MFxYhgFy7u7u9jc3EwCYW5uLsGWfSE9MX0Bw8MP&#10;cK4Aop4QwOX5+TkZ+WZzMHFhZWUlk/mqVa9ESAXQtLfVzp358fHx9IfOJ7udnh7cXVBHnmKfTYSy&#10;JpIR1Q6Bb2VlJaanp2N7ezu2t7djaWkpwYdG9KqJlgiZtjU7O5sguwZtenastXsbgGxAC/AU0IBZ&#10;8UTCX4EWoOSG56enwe2ubEflCYPOxkn5NKbT6S8tLeWYV1NBVIwBEtKemii22+3Uy7rTIyKyGuKc&#10;i1eSwYeHhzg/P08ZypcvX/LW55OTk9jY2EjyTRP57OxsvHnzJsFSs9nMmFUBtz+aUsknJOAVKIo1&#10;ET9kLjc3N3F4eBi7u7vx9evX2N7eTjseHx/Pewn0BJGDIGX4csAaONILODo6aI7XZPzw8DAEEq0X&#10;UkvCqGqhlwOGqGx0re6Ro4g7qk1sp9lsxs7OThwfH6dkQ+N8JeNmZmZifX09RkdHU8FAHtpqtRI4&#10;AtywEH9kTUz3gU/gK1PwEDfkziq9SDP3ArF1YJZfsbZiZ8VclWCDAWsiKKE4PT1N2Yn4DthXSSUc&#10;aKiEAQNVKQGIV5mQnjWsu4Ranwe89eLFi5SL87GIH/G7Vh0q+VsxDryAmJCYwRaViAS6K1aUMNdq&#10;h6qLWEvxgBCr8rMq3/SMZF/iY0144AXkskQBYSc+Y/3tTePt27cf60ZZXE4TMLZJWAijIj0EoMcZ&#10;YBgZCrDqZ2twEKA5zYgf1yv3+/3UJFpAzMDPh0a5zOFQdnaAsAfK5ECX9wCGgHBNGpIBOlrAUsmx&#10;lsYcJAyAgC9w0lEDz7WkgxkyIo0xAeGYCc9TZQP9fj8dssy+lk7pBTkwyZFpC56jyo6Acu8n8bG/&#10;goDxaEA+kMe5WWOO1d5zEkqcDtn9/X1KSnyHQ+rGPO/vWf1hX74Ly+oCIodSJYmdAiHb29sJtIG3&#10;TqeTTdMYP0EMWDbFAUtN+0tmQJqyv7+fjpXDqc6ilqsjIt+j2WzmXO/19fU8UwC3yVH0xTMzM7G7&#10;u5sBnt0IaMZArq6uZqAbGRn0lmhOw6zbn06nE8fHxxEROW7z6OgopRLsWBCV5FxeXmbT7cuXL2N0&#10;dDSOjo5iaWlpaKoTrTnAxw/VfZb0meLy5s2bOD8/H7oRmB1KEgBeQARoiBhMrqBfrVU5AFnzL6fJ&#10;R1WJkARdMKblbLVasbGxMZR83d7e5phVVQasJIBaJ1/QkFoL/REkNOyxMmp+TxDlTzXW8ssCTNUk&#10;k57d39/naD9nQ3wwAcmZFVRIcGjv/XP1ZZIrQdD/18vwrIlJO1hJSaFeCCxvvRODXfCBnn18fDza&#10;7XZeGjc2Npa9E+KHOLC2tjY07Q0Yxbaur68PBf+Hh0HT/e3t7dDtuRIJYBqr7hnJiJxPPtsADM/z&#10;+DiYUvXmzZuh6kvtY7IXesgQBLUyiVxx3vf39zOBrhJM0hoVVXGXP7++vo7T09Oc2saXYvI3Nzez&#10;ITkihi6aMz2P73M5l5hXpY0SxXo2VZ/FIkoCMZ/GXzy1ht6Dj0Im+V+VmxgZa8Tr/v5+nqnb28Hd&#10;IGzC99RmSf8dQQhDjY6ODlVi+XmJvpgDFHt++yMWAuj+Hsi/v7/PRGBsbCyn8fH5yDexGJhVvQHO&#10;/b8+J5NyxsbGMt70+/1s8PX5yF7vAhiTRJMqVR/j/3u9XioPFhcXo9VqZaJqT+1xozFoYkYUw6re&#10;q5KaNXGBw2ZnZ1OWBFvAtGxWfIQ7EabOAJ8KwFs/GMp5IRWy3xJcEiEV94WFhSSF+SLqDXYu4dFn&#10;gGxyZikwnC0YvdlsRuPXX3/9yJEC0UpJmLbDw8M0UjKOqnWTHFS9H+Bokz1QzaiUfio7IvuiEfP9&#10;ERFv3ryJ09PT+PbtW4JAxm6jOHaOEDgz0UVJWtBWnuVMHQjaTkFxeno62u127Ozs5PjCymwDz8vL&#10;yzE/P59OQObdbrfzAisZrPsCAFgZNH1mLfvrWcCw2h+BlBSgSqCsPUckcXPQlJo4FHsooDLWyqrY&#10;N9p+I8qU8QEN4BfwkeTRYHoeAWpmZiabiDl2zoI9XlxcDFWMJAveGwPFvhx6LBo7rcmpLFm/Au0v&#10;QOlZTb+ojJukBihtNpup59WgJyHw3dhSjawRkcAHo6Q8WxnS2dnZ+PLlS5bttra2chSgbH5xcTH2&#10;9/fj6OgoZXd1oszFxUXKGdrtdtzf3+c4L+uJyet0OglmySmU76v0gxRFwnJ8fJyXP2nm9e6Tk4O7&#10;L7rdbpZFVT7GxgYNhOvr63k/hJnLzmb9bnI8ZIFkTUKhmtDtdhOk1/nx2ED2Snp0fHyc57BWRTSk&#10;qr5x6vwDWzs7O4sXL14k6G00GrG/v5+ga3p6Or58+ZJ+q8qPrDXwxXfwX85YrcTQuN/d3cXZ2VkC&#10;zoODg2TJTU9ie09Pgzn8Ah/Qp6qC3W80GqmZfXx8jPX19RyZqxfg7u4uE/vx8fG8ZOzDhw85IcZI&#10;SAELUH18fMxAh+SozbHW5fHxMacRWWPTz46Pj3M6G7Y+4sfNr0gIrL4YZW1rrBodHU1mXAIg0RQw&#10;z8/P4+3btylpaTQGF7utra3F1tZWXF5e5gSpmZmZ+PLlSzbzWkcNu0C+as3z83MmTUZM04E/PDzE&#10;ixcvUoYkoT8/P08ZU0SktNS4Te/7yy+/5Pl10RrfDowjFCR/zo0qJykXJnl3dzf/fmxsLH755ZfY&#10;2NiId+/eZZLv8kGEyfLycpyeniZuqNp/0ix3B4g//BB/KU7oEaSRJ50C2MUGLCqypSY2VSqMqCHj&#10;o9E3flgsffnyZa6LGMWXiLniNDuOiPSTKqz8GEbema4SOPYnXjqj4ob+jUajETs7O1ldlahWOY6Y&#10;D7hW+ayk1frycRIilT53a5C5iT3sgu9SNVVhsR+1glirmGdnZ0Ng+vDwMC+Oq3Klqamp2N3dzQql&#10;e4iAciSNBMBlkBKixcXF7PXUn0V6IzkiPzs7O4uTk5OMBXrDJDTitrUREyJ+TNATlxHHFAnIQElm&#10;3adaMUD68P2wKelfvQuoVhzEeCqYxtra2kcG7nADLSQ6dbQjJlJWTeuLpcBsarKjnXRQazbE8WN2&#10;qxRkdHQ0S5sMo5alpqamkkkwrQGLj+nCpGIqsUkOKaCtJOfnxsbG8tprz8OR1irCyMhIgj4ZsgxU&#10;8qCTmrF516qhw3JLXIAzEiXlSUBAlr+6upr/XbZ3eHiYzaoaVyojX4Hw5ORkNtkxLMELAImIzFYj&#10;IhtkgELOBChwMZf1WV5eHrr5VaJFulIvpqiNMapMa2trsbe3F/1+P9kJ1R/JnedTzTFXmXP17Mbu&#10;KT2q0ng2YIPmHlAxbWpsbCz1s0bera2tZfXp5OQkNjc3s3qgklITKmfs+fk5b4bEhttjTbWYGwCa&#10;7EuJU1mQDQCWHC8mSSL18PAQ3W435TNbW1vJ/AGi1tXlUmQxzi27qgwlIKUB0BkbGRncCG2s4dXV&#10;VSwtLcXFxUXs7+/HyspK3k/R7/djY2Mj5T8YemdQoyMALflhzxz1169fY2pqKt69e5eOUYLQarUy&#10;yTg8PIw3b97k3t/f38fXr1/j9evXcX5+HgcHB5m4Y1GxwVNTUzmcoNFoJFng5xqNRqytrUVEDE3T&#10;YfutVivZPEwlZvFnSQjG9rfffos//vgjmS0XBM7Ozsbk5GRsb2+n31BB6Ha72ahrzGW/349ut5vA&#10;18/WEn8NgE9PTwnO9vb24vXr10OA4P7+Pt68eZOXFqmiYulUYar/n54e3C78/v37rCDVQQrfv39P&#10;xur09DR7tMgnVIQE35OTk7i9vc2zt7m5mWAaaw9g8WkPDw95gVAlGKamfszZdk6dnbu7u2z0rDfA&#10;j4yMpLSP3EwS+P379+h0OkO3l/OjfCMbr3I80ij3lo83IegAACAASURBVNQkxh77LMEeKWKda3Xd&#10;nS0qyarWyCPAVPIJ0OjHW1lZyQvRdnd3s9laorW5uRm//PJL/OUvf8mqa41/ksfd3d2UBKp8VEJB&#10;FVHSJY7AFjCFGAswujNHfADsjTUGeFR4NzY2MpYCWr4LWXl7exvb29sJvqampvL+BnYY8YPA6fV6&#10;mWx4FrEQcVOBMzJqaWkpwbNzoBJ5fHycCa5LDZ1VVTByN5VJJCag57xhyh8eHjKBJA27uLiId+/e&#10;xcLCQnz+/DkmJiaS2HUO2a13VxUEtiVDiF2YCqmCWCNZqgBf7FHtn5oa3KUjsZFgucDr27dv8e7d&#10;u5ic/HH/S0Qk2Lcv1rJKdFQCJycn89LPqgIR605PT1MOa50lHSrd/BQCBXbi91VLYFVnVxIPGzh/&#10;SFnnWaWG73FuNzY2ck9UqcXtWu1R1Wh0u92PNg1IYMA2D/iXYcpYOQ6MiBIwbRS2zQG1KDWxkLlW&#10;5teC1c5njEsNjgyPxET2y0n5HWyB68slBg8PDxnwbPj5+XmOSgRqPUNl/0dHR7OZkyRE+dyoRiDU&#10;mtDfO/Dfv39PcEBriXF/enrKhkibubCwkO/i+S8vL5NJEFw0TNF41YxRedj6kRcp8zWbzQQkArnP&#10;8B0cpJ+tSRoQzTn6Yx0xXSYLYcYxMd4PgCKJ4Exo7gWx+j2SwlqKrGXOqmer5WmXprjBuN/vp5zE&#10;wQKGOXBNcn//+9/TmWMk2QfgVJvffLf/rpxZf29ycjJOT09zLbCzr1+/TvZYki04C1K1N6RK0m5v&#10;bzOoTk9P51hFLAzQ8vT0lFN3BJW9vb3cA2Pvtre3Mzg5s+12O9kILIuKRGVFXL5ycXERJycnMTs7&#10;G7/99ls8Pj7G3t7eUMWNdKXekEr/KngsLy/HzMxM7O3txdTUVKyursb5+Xk6frbiWWtvCA216TqC&#10;6dzcXJbgsdFK1pJiQQ/o1MMhSQTwAXBJWaPx47ZFST4Awz6N+hWsFhYWot1uR7vdjvPz8zg8PIyr&#10;q6v8feMaj4+Po91ux8uXL1OKU8vJ19fX0W63kwSg+eePgVjAeGpqKvukkC8jIyOxubkZ/f7gRlWN&#10;x0rFwIoYwf6d74gfN+IiOzBdDw8PyeoCkhLFT58+RcSgZ6Df78fq6mrs7u4msFhYWMhm74uLi6EK&#10;7srKSkQMRp3W5mc+kGyCzfOZtUroZ51TDfoS7rm5uVhfX0//Dpyp6u3s7CRxhGRR/bq7u4uDg4NM&#10;aMVA05S2t7cz6FepkT4Zki+AAZuKCa66cmddXKlSDYmLM4j0QGg5e87iy5cv4/fff4/379/H5uZm&#10;zM/PD8lC2u12Sl5+9uvX19e5L4iwiMhkWexmN3yofxaL/A/J0263k2WHAyIGVYtOpxMTExP/5fbV&#10;RqORwBnzr78J/vGcEmDE4f39fXS73axi83UwjwZyspF+v5/Jde2Ns+fOKuYW5rBH1pcdWjd4yzpL&#10;jkdHR7OidHh4mJhjfHw8fZOq7unpaZJdNfn1XbVCi9mWiMBTfFv1CSpo9tR5x/yLXbAE3yFWwBp8&#10;krW7vLyM7e3tePnyZeJPhJlBGwhECWXFCuKU6VhkkqpYJlQhd7DnqiuVGKdaqOAbPq7KFvEStuOf&#10;+cKISHIWXrBnNXmoFR/YUn9Ho9HI9x0bG4vGq1evPmLhZJocrkPl8HMUEgGHkuEpbQF9gCVmzcNX&#10;7Rmg5r9X6YgSk2cAsARDQEkWiBWQHfoskhFNGw5Jr9eLxcXFmJ2dTZZN49Ti4mKOypNlAe2MXemU&#10;QyYTqUkNTaFszZpaz4WFhSy7KD8BY5yKBMK+YBUrg40FB6gFdZtv7RkZA7SnDNV6/twbUOUwgh4m&#10;2efar8oKYfur3Qj89SD4GfYn6HBitaGYobMdiVTV59eg7O85B3s2MzMzdB28fazlbzIsiaSEBPP+&#10;9evXZMztIfvhJDhpe4Npd/hJyEiM7C1NKzudmZmJo6OjPPRABDbKO3S73Ry9hxkDBv/zP/9ziN2X&#10;/LIRSf/q6momFRE/NO3K4WRobPXxcaD3F7SsBcfH+Sg52jvVMRN5BEAVCQmwUaecF82ofa7n1tSZ&#10;2dnZbLTlLwQ2srJ2u53a69qs3O12U2YxOjqYZdxut5OBIdsCDmnmX716FWNjYymt0MDJviVfzg9y&#10;RYIlcTOqko1UltvPayq9u7uLhYWFvDhrZGQk1tbWsmS+tbWV4GN8fDzBsRt1aV2xZc6/4Eyq6SxK&#10;hCVBzryAV6dbONMSLMxX1e2yU3PLTZhhL9Zjc3MzIiITOhKf6enpnNDEv/Z6vdxDfvTy8jLXgFSr&#10;1Wrl3kg+nVvJiOCK+a+Mm5hQJRFnZ2dDkrmHh8E4TROenDFjZ3u9Xn5vr9fLhn52J5CTaOrzUXlp&#10;t9vJorNh/gqh4X/+VOKDnybjqBrnCkDqWppGs7CwEK9fv461tbXcd+uFGGGvFaQii87Pz+Pk5CS1&#10;+n4GBqhgXDwS773H0tJS3jMCVKsA1+EHWHnvy074OdUBSUid+Q/o1/WrkkeVeOsuWfz27VusrKxk&#10;dfPFixfR6XQyOanr7XzVs+e+FqTR0tJSvpMYiCGH4apUlaRXNZLGHumA0EPqqVzaB8kF7AKE/ozd&#10;aqWab+YT4RC25p9rnPbHO1MleFd2x36su7NhTWFN5xFBJGGsn8MPY/NPTk4y6ZWQdTqdTEBgBxU/&#10;Z875lxTCxP6fvJdPxOB7j4q72E8lPmAFa1HjL8xXq/98ind5fn6OxocPHz4qt3JMskhgy+ZyajJl&#10;jtofGwZg+3JBLSKGZC1KWgAfMEQL64ZNYAfDIIv1OTVrVxrGYHPGmJGfG3ncInl9fR2Hh4fR7XbT&#10;iRjZ5bNrxlyTFjp1z+gARkTKGWpphkOT0QmIET8yTVm5Q8VAAGtNF3VtAViATNCph5JRAUtK2MpL&#10;9o+uFgC0BsAKxyNpsaYVxNSMn958dHQ0daXA++TkZEoFABJJBLbQZ1WbkyB4J3bEDtkTICgBBPKA&#10;Kw7bQdZQxxlUx4btscYYKb0mALuGzFr+dtBVXoAdzLB3wIQDncCGYDg6OpqMrn2gdQZqJXpYb5Mp&#10;XBNPI1zHJSrDapSlLzUuE5g2bcUf308iItAKInSj7KnRGFw2o6nz/Px86DZdDBO7kqAZy1oTCX0I&#10;mEalXNMuOp1OauJbrVYyoi5feX5+zopKo9HIvWu1WnnT79LSUibbGpXZtARcubbT6cT5+Xne0QCY&#10;8HNYeGfJOmG/nEmBghPf399PaUa32801WVpaykogSdWff/6ZU35ULy8vL2NnZyc+fPgQKysrGdjM&#10;r39+HtyDUCurEtJOpxP9fj8uLi5SZrazsxMzMzOxsrKSAEzQZ7eYMEESaFOVW1xczOfk8/lDwXpy&#10;8sfELLFnZmYm1tbWksnmG/b29qLdbmfy47t+Pkf1ch1l/IuLi/TPqjXiDrBXyQzJTcSPvh+2roHP&#10;xYdfv37NNRobG4vj4+MYHx/Pviyf0+l04uDgIKtm5F2mEEmiDg8Pc02+ffuWl0lKuqy3Kg0fVp+/&#10;suQAkjjCt1UgKW56b3KZlZWVWF9fz2qXn6lV/trLVisM5BD+m0pvJaOqDAO7icSDT5B/egvEYuBU&#10;AjM/P583FJPwiRnOGV/9+PgYp6enQyRBjauVySVfvby8zOoiH9hqtZLUqs3RpDMSIOeLnLSCWxVl&#10;pKe9quQdwkD8gC2qxKiCX88/Pj4+BFDZjEq6cwi0wgJVQQD01upg1fzzTeIffMNX+B5+X+yrkx4R&#10;JJXkZcPdbneoKqs6JKlix5VkhoFgseXl5Tg6Okpygb+GPeCIXq+XvaCwGJsG0iVRziHy2V0F7IY/&#10;YFfiv0RXbCWRBfrtsf+vl2zBTM6pz2y8f//+o5dXUgHSftYMAUcyVwtdMxLOujoFWjwPIshxjr6f&#10;gyfpYeQ+BwClMXPAgT8gADisbPDNzeDWQjcGTk5OpsNS4rm9vY2VlZUsAwKIMlKaVtpAhl/lHJ5b&#10;UqJpVYkbgJmZmUk2tQYVAdyNrgCof1YyluRgVx4fBw1Ji4uLGewYX0QMNZcyNv/zvg6fxiyJHyfC&#10;+QukVRLgIDiMDoryIxuxphGRl+xwFp6XAwNSHfRa0mOXnL0gw/lwSMCcyRf1M2qTpAtPJGZKYXSG&#10;HJ/StMCEtdJwJ2muTXycebVXAalm99baIa9aYbrEsbGxnB/uXd6/f59NnICriQjn5+fpCDH1tKDs&#10;SDXKja9AAaArOXEOTUnBnivNV+fnLMzOzmY5V+KA6aartDZK7uzaGarVOw21dM+CiXfRtNhut+Pw&#10;8DAuLy/zYq/KbikzY6fJjiQAzWYzJTvOerVJzXOSShWBx8dB4ygg7FzoZ5Gc8GH8IxuQ0AhoGN3n&#10;5+ccW0huJMiR7DQajeh0OnF0dJTz9fv9fjYP6r8xCnB3dzfBRq/XS71+lQrwB6ovxiRqBGdjFQTY&#10;l3a7Haurq0NSSwwf+yeXsN7OGYDIb05MTMTf/va3mJmZiV9++SX++OOPlKsInBLVfr8fx8fHQ3Kh&#10;sbGxbIqrgERvibGIKk6qSECQoI0pNtmq9l1VEgqAqNON2OjNzU2sr6/H+vp6xh42wVeSkEnA+/1+&#10;NjvzCRrzJddsbWZmJoFXZdEBFXslpokBYkytPAM5pgcBM/Pz87G6upoyv4hIyRHGnuzRnot/7ERl&#10;GlgGYlW4xfpKGkoiVJlUmlTcf64aiWFiK/zh/oiKeeyddTo7O4vj4+Oh2Ch28INVKjU6Opp3d/ic&#10;druddwIYr1wbyyXzYjRMhOTb29tLhp1G3JrBHQAsAM1nT05OppTPvxseUPXlvhdm488llsgRsuD6&#10;ft5f47HvkUBWwgeWIfMByv1eXRO4i25esu6MVLywtLQUp6enKU+qMjV7VbEPX6SKKOFWFSIBVCUh&#10;MeKn+b2aUFm/ipdOT0+H+l75P2v59PSUtir+V/LBM8MU9q/ZbCbRBn/xOWIu8igTwV9++eWjQyAz&#10;BKIq8PNL/rsHZ6SAjWCGFReQAGvlbhmWjKd2bDu4AJzgY2Sa8okDURlvIFFWqXQj+FhQB1zAF0yA&#10;WAGDIfrvPgtLTweJecCWWGAgmiawMgGSkqmpqXSkrVYrGw5NNBHw/Z6kySHCnDlQk5OTeUOi6+hr&#10;eayyJYC55wa0HCb7zOEzRjaDiQTsvTP2vB7gn/WiVYMJ7AM4kjCgQCJXZToSuVo6BzK9Mzv2d36/&#10;Mu1AjezfBBESD2Dw/v4+VlZWMiCNjo6mXegToc0GtDnRVqs1VAnBQAOG1l6wYqdYcg3qJycnCZaX&#10;l5fTTr5+/TokZ7GntdRpvb98+ZJ7T54AqGMQSE9qAkmX6mwgAtiFc8gZ8QsYblIprL2GW1r4n8/w&#10;0dFRas+tIwkF3fP+/n7KkkzcMcnn9vY2myOtSwWdWF4J4c+yqloKHR8fz2SgkiIRkf0AAuDc3Fwc&#10;HBzE4uJiMvTsrtfr5T0C/v7Fixe5vgCE9VNFrONqBXmJhrLu/f1gfK/Rp2SEiJO3b9/G3/72tzg4&#10;OMiKGp82Nvbjpl+yDI2D1p79kTmMjAwuUsTSuchGEsjeJUvVX9XKYwUpiICbm5ts0j4/P0/Apzme&#10;3t2NsIYXqAiaWgNAVxYWuOffVldXh/wSMC1mkfvwO+wz4keF8+DgIIEItlMs63a72buBoDJWVoWo&#10;VkDEJcTJyclJ+neJhbjZ7XYzeanT11RJSGcqIeO/V8AjFtWKqMQWEKt6aj0RGHbAjK3yN25OloAA&#10;4DBGBdZYbWMq+Rm+hc04m1VuJo6Q3QBd4mSv9+NOIJVMe4mUABwlJkdHR3k5WvX1sIsYz4/VShaw&#10;e3Jykne0uHOEBBAWch4mJiYyzqvqqu7BAPaLHVQJq89yjiXL7neAH5B/1lU/Ev8DXPKJEorR0dEE&#10;kc6jhIF0BZGC1OJPazW7EneAODzis/jqikNr9QIpI2m/vb3Ne2aazWaSUGItsog/cnbZuu+vVYjl&#10;5eU88/YdNnWe7Dvcwk6tM4LH5/ychLBZdi5WW2/+8e7uLqsb8JnzVjG0PayqhV6vN5DuyDxlBb64&#10;biIQVbV9Fgk4APAcZIDUz1QnLzOvumQPigH5WX8k+FXDAABlj6a+1BmikpX5+fnUX8qQqhZQhodN&#10;wKxWeYmbKemfapJSNVaMxe8Djpzu5eVlBlqAjN4QCKoHmHORRTs8gL9gDfR6LuALOKkNMbJzjExl&#10;dhiVQ+GwVcdEF4vJrlUEa1nBZi3pAnYmMAgw9rM6c8/nkHt+a+ng1SZcP2+0G2kA4FQrQd6bNIUe&#10;dmpqKm8zNtlCcodBf/36da6Vxk9OswL4ycnJHHvZbDbj4OBgSCvMsTngxrvSeM/Pz6deGUOBTbm5&#10;uYnj4+MMxPW2UxWHpaWl6Ha7eeEJ/aT9ktg510ZdAi+mM0RENv2ZiqHCVRuzJVlVIqUkXLWNwJYL&#10;6QQpUzpUUY6Pj7PaZ+wZQCHQs4uJicHNvq1WK521/aVtltSwDZWQmqg3m828YRS4cf71R5yfnyfo&#10;roCmMmBAjP2L+HERIDYRMHfOnGcVPwFBQ5qAjkljx/a/0WjEly9f8v2dD8kohhDTqrFb06W7JyRV&#10;YgEfUDXb8/Pz2VzaaAxG07148SIODg5ia2srR5P6DGQEoIXBkkyzM7bpjIyPj+eAAVWsiB/TMdgt&#10;smFpaSkDH+2xs6+SUasn/CS2jD8HCNjEzc3g5vHz8/OMb9axniNAWly7urqK8/PzDM7WhV3Nzs7m&#10;TdKkHb1eL3tPkBfkX9YN+aLSdHV1FVdXV/HixYsELrWywRfz77USYH+BsIgfk0xWV1eHmMRK+ohP&#10;1gDp12q1YnV1dQjI00AjF8VSsQUDX4kqEooKEoEf1Sy+RIyACSresJ9Vftnr9Yaabr9//55TlJwt&#10;6+ezndHn5+f0g+JQjZN8oO+nYNBbIj5UXKV6JD6wX5IeySRCCg4Tf+0JMuLx8TETqJowiOv8HXvy&#10;92wU+VKlKvf397lHnskfoNr+SBjEQesJ8wHR1sAeA70IB2QHsC1uITgknOIiaazn9E5VKiSGNBqN&#10;7LV6eHiI+fn59HvwX5XykbMtLCzkWsCxzWYzsebBwUGOutVLww4BemvHZyA+kepsH9HGh7Mbn0WG&#10;JT4MVTjevHnzsdfr5QSZChItuKBjwQDPCmI1BfpimWsFJQ5A1SXJZIFxWTeG9Gftaq/Xy6BatU6y&#10;aOP7bBJHfnR0lImAiQTYFAGYZqoC/lqOaTab8fnz57ztDQvqmQRSJXmOgQRD4DdWDZMpq5blX19f&#10;x/fv33N8oA0T8IBfa99oNFKLb+05ATpIejc6MQbBuEgwOCZBiiOuDkRCiGm3B4AUduX6+vq/jCOz&#10;p7ST7MK8ZYDXemPiMXWYQYFFEPVu/l3iAOgKknWtn56e4uvXrznX/urqKn777bdcHzPqAblaNnQw&#10;NXJWyRJQg93icEgClpeX82bX0dHRbPgxVnF/fz/HAgLEWImVlZV0RoKqZAR4x5z7OwFHk+rLly8T&#10;uAK5KysrObeeM2O3gEENim6l9dlGfgJyWH3Mtc+nlTXzubJIqiB//vlnSm2s8+PjoNn37u4uDg8P&#10;E6Ao3T8+PqY0Q0CdnJyML1++5N6TKykJS5BWV1cThCmdA+umNrCXg4OD/G53CwgCwKZycB1pqHKB&#10;Ybm5uYmNjY2hqgE2ShIi0ZXAuNvg8PAwE3LjSQXOdrs9JCFy/slU/vrXv8bW1laCcwm1y4EwtlVG&#10;9vw8uNlXYjE/Pz8kuRQ0AUnJmcA8NzcXq6urKZ8zrs6ZwmRXOQk/Z5LR0tJS6qVfvHiRdrO4uBgH&#10;BwexubmZI0Sd3cXFxewLub+/j3a7HcfHx/mcbBuo8D4fPnyI8/PznFMd8eO275oU+uN5AHisMPB6&#10;enqaZX7VL0QBSV673Y6VlZUcp4g4A4QiIjY2NmJ7ezurat4ds61BGeD+/v17zlgHHoBOoBY5FxEp&#10;k7AulUn1M3wce7J/AKef5/80VtcKEpAvOSKrFYv114jX/X4/R2UDLpKgTqeTVZJ+v58jSGtDKWDb&#10;arVy6owRs1h/gL7RGJ7WIi5aD1UIoEuM8f7Yeu/r/hMTsz59+hS3t7c5BKDiqDqZqKoSnK2qHqgD&#10;OsRT0k7+iTIAEBZHFxYW0p/7XM8Ca3z//j1OT0/zVm2+tT4vjIB0q5eUSq7EKRet+u/Vr1u7Wulz&#10;Jqk2fIfqApJOtWRzczNHCSOpJyYmUn7J/u2j9eGPVMXEr16vl4k431/7rfQcqGSyHTZIrspmyRKR&#10;NRExNKHKWlpPcZ+9wWYISOoPNsi3NBqNxEF8cUREY2Nj46OgLUv99u1bXFxcDI13qhptWRIggoXl&#10;RCxqLRVxMi5voQWWUHCmHt6iO4ia5SyovzOOjHN8eHjIq7Rdk1wB8ejoYP48UO3zBEOZmrI/LbCy&#10;MCZKlsqBy7a9iwDH8VobujnBwSFUggICbJTDU6sS1luQ9e8udAB0OUCbjanBAMj6VSYEQGwChkDQ&#10;qFk2kECHSUZQpQ2VHcMWADWM2TQRoFUyyV5UDtiTGbaqTmQElcHBkrA/7+LndKz3er1MpsinJiYm&#10;4uvXrzE2NmhO3tnZibdv38bFxUXqHQU4B6smxN6TvbD/m5ubdLbNZjPnONOASj4BsOfn55y1TaZk&#10;XKC9IlUBolRIsPYyf5fj7O/vJwjWmPr09JRs4Z9//pnrC2ipjhweHsbm5maCQnu0vLycDhADJyhI&#10;elSw2OfCwkLs7+9n0vmzBpYPqnIVoISf+e2331Lnj9mJiCyVOgdmVO/s7GTTFVtRim2329ksLBEg&#10;z6r9PwCGQP9zc12jMbg8iXTl8PAw3r17l0Cl+pmnp6cEMfwaRhu54b+pTgK3QES3243n5+f4/Plz&#10;gnOX7QF3QF1tVjai8/j4OJaXlxNAHBwcZOWk3W7nuSA7QiDwA4uLizmGrvZqNRqNvIdhbGwsXr9+&#10;nb7/5OQkNjY28tIaEoqRkZH0D7u7u1kpxABXucHt7W0Ctprckg7xp3yexjyJadW5GsdZp4ZERLJ1&#10;tRrKDrCC1S+Pj49n/PHvEZF2ATT0+/0EJOID0OPc8SfW1EVXYgm5lSES5rufn5+nLAi48S6qNkCi&#10;52U37iOYmppKzTOGtdfrZeO26XV+z9qKG2JSxI/hEOyl3sECjGH1VdoA7VarlRfniQ/G2K6srOTo&#10;aax1rZaJ4+KuuC05W11dzcqccwLs29/T09O4vLzMqmzt96iJIU381NRUJveV/MKguwuCnKbKR/S9&#10;iKEa5ZFWsBji5Pr6OsF6vz+Qd2HeK1CcnJyM29vbePfuXV66ubCwkBUIE3wquVCr6eRtVRLU7/cz&#10;4SbvqQAdSXZ+fp6y6YeHh3j16lVcXl5mn4p1UhWV0IotcEuVj8Ei/MX4+GBQwvHxcdzd3aW9Ae/W&#10;x7kVJ3q9XiwtLaUduuvl9PQ0Qbwz93OVpFbDxFRJtuSVBB1h+fT0lPsuhnguGBAJSnHhOcfHx2Nn&#10;Zyd9Hymsf69+DskrprtpvtfrRePdu3cfyQwcOJni3Nxc6hk9EEBLe+/nawOrDIOTkwFyLgK6QFd1&#10;qOPj48loR0QatADIsLEDX758SQDPITEU5aOnp0HTQ9XYkwk0m81YW1vL6ROCvkSC7ssmYkllW7W5&#10;uJb3lPAAV0FBTwAWWOlH2en5+TnLRsBEs9nM8qSmT30KKhZ173zX09NgBB/mD0AkO6g6QHrlesCw&#10;m96BI+f8yX/qFCYgrWoFzabFTEgQRkZGcrwdo8dMcsB0jECArFngAOQBU4eQM46ITIqANk62aqf7&#10;/X7KU8yIf3p6ipWVlXjx4kWcnZ3FL7/8EkdHRwkGq+N3TTrWVROv57u/v8+gAUSSGrjYRKLx/Pyc&#10;PR0XFxe5zpOTk3mXwvb2do6FreVKI+EWFxcz0NSehV9//TUTD+BnbGwwDhI4B7I4eOeQTEXvCMdO&#10;S+0a79vb27zEqGpeMcFs9t27d3F4eJjnF2v/7du3WFxczPnI9/f3Q463MoIXFxf5fJq7a7Px1NRU&#10;7O3tJQA8PT2Nh4eHnNbjeSQGksDHx8dYW1vLpFtgoUsGRipLSuIFICwtLaVjryV6pAN5jGkgStn9&#10;fj/W19eTBVpYWMjSOjCqRwmLh7knj6iEjKRYgDSOF5jj7/Uo1Tn79vnt27dxf38fR0dH0el0skpK&#10;G97r9WJjYyMmJydjf38/3xn4dW275EAs8ewqCSpRpHCtViuTiVarleQABpOt3t/fx83NTbx9+zZl&#10;F6oPmiE1MauuGMXolt1aFXWzeqPRiI2NjdzXL1++xOHhYZI9pKbIBwnA2NhY+j2Tiup4Z0B3amoq&#10;P29hYSEnr5A5PD8/5xSpo6Oj7N8ZHR3ccCtOuzW8yjEr20vWJ3bXxloAaGlpKZaWluLu7m4o3vB1&#10;i4uL6XMlEHxz1SzztxE/LlhUCTQQA4NKMiFxfPHiRQI38UyVxl0vSBQgRg+BnwXCAd6vX7+mX52b&#10;m4u3b9/moAF/rCk2fn9/P/b29lLJ8LP+GqASiyRgwCCQpgLCTvQb1eEFT09Psba2loSPSk5l72nu&#10;r66u8rZvZ89ZMjcfrqhsMtJHcudda1OrOK8aLmGrFVEyE2tgTQBafhBBUWWflUg0SlZSzn4oPKan&#10;p4fk0NaTPNc+OEvGKV9cXMTGxkYcHBxkZdy71moJ4G5YBIxE6ghnIZCqjLnKrDY3N/McIKUNRFEx&#10;ggOspUqTeKa6ALxj8SXx9p4P9wwSpSqvshYqJfa+8fbt24/7+/uZwe3u7sbt7W0y2YwFuzc3N5dg&#10;HWsoY+UYGCrGjoPTRFA18jaNoRglBpwwNg6UzAcrd39/n1UAz7S2thZjY2OZ4XF8NMlGEWIklJDJ&#10;Chgodh9IUTYyCYFTq07eoWFMlcHGhmMFBTiXBFW5hEAASJ6dnSXzXm9hU5qs2jEHwmHkfBhSLbkC&#10;4D5bwuJg0wBjw0dHfzTk2Dea1Ar+OHfGubKygRxFfwAAIABJREFUko7bd7OZqps3MQKL6/dVO9gL&#10;TRzH4989E5bCPnh39lRZRP+d5hbLsrq6GlNTU/G3v/0tIiK63W4yTMYocvRYPEFBkquhjK6QlEaT&#10;1tTUVDplkhH2jOE4Pj4eAl4C3fr6ejqvCsxJ5FSFADkTdxqNwa3EqnISqHrmMDZkX9ge+vynp6ec&#10;U35ycpLrvr29nVUEQFTSxKaAWhUJyT1n9/Xr17xhUxLBV+zt7WVQr3roqt8FWDlmSRFw736Eq6ur&#10;BMaapas/WV1dzbL709NT7O3t5dm6vb3NhlMlbUDCfHvVjko4YGgBW2AHSHh6Glw8Zq81Hde+EIwf&#10;n7KxsZF69FrZiIi4uLiImZmZnEH/5cuXDLCkMZWEAaYwyPT8gLdziqlUDRAjJBK1gffubnAZFJDm&#10;TIoR/nd+fh7/9//+3zyn/CB/sbi4mLKKbrc7xGw/PDwkk+1sAIMSKKwa6aE9EM9OT09jfX09E8TT&#10;09OcGnR0dJRJn3NC+vn9+/dsppZ0I7iMvqxnRP/Jt2/fUhqh/4CcTo+MZO+vf/1r3s7Nxxp3SqcO&#10;LDkHlfHl4/jOiYmJ6HQ6+fv2/+npKY6OjpJwIj3lY+tlioA0cqn6O8ks4gE2AC69J5s9PT2NTqcT&#10;FxcX0el0MiH3nSoienSAYzGVv+NDxF2JkEqHW7lHRkYSl/C1qgkSdRUGyTkJkORU5dvZqEmD90RO&#10;PjwMLndSuRC/gUg3qTov7XY7ms1mytF8Fht2trH48IPPhMMkB/yb9XF2JH4+x2fBDDCKWEGyK7GQ&#10;jLA7cZcvrVVYeMhQA4mJpBCIhb1gFn4TNrG+T08/Lr1ztjz/3NxcygdhwLqPCET7VqVnYjp/zEbg&#10;KX5XXKo30tfeCMoQBF1E5FrXMfPivlheiVNnq8q363CSel8H2/T9ks/JyclodDqdj7VzvzYi0doC&#10;eti68fHxHIVXtWs2upY5SWiwlJpg6u+oBIyMjGR2VUvVPo+sAJgxagqLwYA1IQlyNkEHvfeqwH98&#10;fNBngNn3/CRNwAOwK7jb7FqCBf5ljZ7feq2srGTQpLFeWFgYataVCNXRbEAeaUjNqpW3BF3radTi&#10;xMREapunpqYSpPh361enUQgKEjffVQ8bB4yN8+6crXJ/q9WKi4uL1DxyzNarNuk0m81kJx1+B1+J&#10;EYMHzDnsFcxLsGqzkz3wPaoL5ABjY2PJhnu/kZGR+Mtf/pJ/t7u7G4uLizl6zD6aAlPBawVzzhT2&#10;VeACvDDlGHxg8f7+PqtqRghiHCQQHFWtekREHngSjJ2dnWS+sQ/7+/tZaRkfH4+NjY34888/swKk&#10;WZDm9NOnTwn2bm5uEhjZE1IA+6f6tLa2lr9Xk+WZmZk4OzuLt2/fpr0rUVpHSXyj0cjbLcfHx+PP&#10;P/+MFy9epByvSlWw3oC9ZBZDWLW0a2trcXBwkFp79v758+fsC8G8mlKk1wPzTMahEnh/f5/3A9TG&#10;ZEkCPbQ1FgBIa66vr2NtbS0ZLU27tOcmsUxNTaX0CDM6MjKSjeVYupOTkwSHqrWYYBU8fkrVke18&#10;+fIl+0to+Q1bmJ+fj6mpqTg+Po5erxfv37/Pz7SXfJcE+vLyMpvTLy4u8oKimZmZ+PDhwxBgQQhc&#10;X1/ndJs6ghBwpa2n3dZn9fLly2TJxsbGUlZkrObh4WHMzs4mo72/vx83Nzfx+vXrBJWaaAGsCnJJ&#10;vvR98OOkr/Xs10qEqUzOMumXWHtycpJ9LfyB3h4x7Oe588gSFwHy3Qg7SdXy8nKsra3lpLGTk5M4&#10;OTmJs7Oz7HPZ29uLnZ2dlG1aQ75W/OBf+Tt+sjbna5qMiFyHmZmZTASAWhclqTiTmLB1/kEPXwVI&#10;NNM/+3wxVpwmkQScKqg6Pj6Oq6urPKcuoNM/BKDDHOQ7FTDaU8/Af0vAqozLZVrX19fR7XbzQkRM&#10;dp1aWG9eF4urpp4USoz0bhVo8wWSQuQLgsS+ShC918/VSBK1Krf1PfZG7xZSQBJOgiT2s32JDpv5&#10;OUHlE+BCMkiadxX4s7OzWF5ezgRY87Bqw+Tk5NDUJb1yehVIafhuSQiSQwIS8WNsOtJXXGObqiD6&#10;NmdnZ1MWWfeWXVRdPZtEZtXk1Zk/OTlJOffl5WVWBvl/6ojG5ubmR7OQaaoFR2VyemG6ZeDQhgKW&#10;VXvtQSpIIxlQ0vXfvn37FjMzM/Hq1at0CJpzMCAAdpUjAG6aYYBcwB1DYVE5BIdLJl+BmKZMDkMC&#10;wIlx7li6fr+fZWqaNIfEs2FDGaOgKFMeGRnJqS4CLqCvEQN7qrKgLMNIAHuac8ZW2ReHVvI1Pj6e&#10;s8ZVEoA6Dc0AOIDE2QsiVfevrEtiQMbiOZTT2Q5WRcD22bWj3kGvpT0O1v45fP47GwHCJA0cDTmJ&#10;wKj0VW9D/fXXX+P//J//E41GI3777be4urpK2Y4A1el0hioCGB/lOokXKYDvbLfbQw1vKh4RkRrM&#10;qk9XGaPfjBho5lXL6IybzWZO76gXXmEU/v73v0e32x2SvnHQkhaMt0bEx8fHbFxTHnx4eEgN4Pj4&#10;+NCc9k6nk/PHNR/VYNDrDRr/sR8PDw95UdPy8nKcnJxkTwE5oZJztWWVjomJidQ7kwH1er0sn1aG&#10;GsCTZGpqJtUDjmqVpPYUYYj0AWkml3w0Go3Y39+P5eXlbMiukhNsp6TOqFH/LEGOiAQnd3d3cXl5&#10;mbrP2nDHn97d3aX88OLiItrtdn6WIHp2dpazprvdbiYdKjwqgq1WK1lzlVC+V9Xg8fEx7e74+Dg2&#10;Nzczwby4uEj/ae0x/d+/f4+vX79Gt9tNSQN7RNy8f/8+FhcXs7oGzNofDcfiAskhfz47OxsHBweZ&#10;WOoLqBfKGdoA4Isvi4uLKRPjZ+w9QHd6ehrn5+eZ9NT+DGdIIi0x8FwTExN5psQsZ250dDRvQVWq&#10;39/f/y/jkn9OrOfm5hLs1x4D41b1W0xODi4oM/ueHwEa7+7u4uzsLPb29nJCyz/+8Y/45z//mfr1&#10;qvnl936uFIjReknq9DoxFItMfy1ZpfU/ODjIfeLb+W3vyTdW8O99/d7o6Ggyq2afj4+P5433iAvT&#10;riR0yL7Dw8Not9spKRodHU18cH19ndIe31fVCSr8KgJiOZyCrOJP3Hfi1nBrrmfLhW6SXHGk1+vl&#10;fQvOJ/LTeQFsa8M7wM+X/Kw6AIjF70q8+d1aiXReqrxFP4/KNMx2fHycgwlUAMi5VMwksvw1mXXE&#10;jx6WWtV9eHjIi/1U0BEt9lZs1sxqIACQ7d2QOXw7/wTzVZUGYqtq5MXKmtzDfvAku5bYPjw8pKTU&#10;PtQko36md6ewQYLUZE0VLnsu3r9//5HmUal8ZGQkNjc34/DwMDfUiB9zejUFAoAAPr1aLW9h5rBq&#10;vV4vGyw5iarl8xmco//v9Xq50BExBB6UMTgPzJdufYvKkBwyWuj7+/s8MDbc89EDY0ZUNWS3tZLh&#10;+SQ2tUTv0NBrr62tpSYYsImIdMJ+R5bLgBmNg8HwJAwRkWzc/Px8jo1k2FglwYjeVDInYGBLaNYY&#10;kbI8w3W4MB4cGWYR8FeVMQmDXg/gVeIEKDkByYFkrDIHAo0DyuEAahgYLNjk5GRqg0mWyKgAP1ky&#10;pvD6+jo+f/6ct51ubm5mwxY7tD4uRTE1SZneiC32T4coiQZofS+wZ1oU54kJATLts3PASTnslfG0&#10;L5gTFSvyArbE7ubn5zM59N1ALQlLRGSjFJv1bpJgwJjsZH9/P758+RLv37+P7e3tdEjK6re3t+kT&#10;2KYqmOpfu92OtbW1ZO6di83NzQSVGN27u7uUDZBdLS0tDU2JOjg4SALA+XV5HodaJxI5jwIG4KE8&#10;791Vy7A91tIZBQAAAlUrfufw8DAlX7S9pCMkQiMjI8mCk/QIUCpEJAkScwkgn4l1MnudX+fj5ubm&#10;0mf0+/1sFvRndnY2Xr16lf5RsqpSgWH3/ePjg0bupaWlIdknbatJQs64isjGxkaekU6nk+zd5ORk&#10;/PHHH9Fut/OysMXFxTg9PU3tfdUHk0y+e/cuXrx4ETs7OzE1NZW+qdPpZPVrZGSg3ydbAe70g4h1&#10;zhzgAWwa+sAnODtA/YsXL4Ym3vFd+kScIX4NCcKvmG5HCtjv97Nx/u3bt/Hq1atYWFhIu2c/qnqA&#10;w/39fU5HaTQaCZLY2t7eXtqG92PbpBhsm8+BH8R5sU011tpdXV3F8vJy7O/vx+jooP9A1U4lHovu&#10;XgUSEP4SLkDG6QuwD4gQyTsArvLgua6vr+Ps7Cz29/eTLa1yKMmnd63Yxe3lFRQbCnJ1dZVJhsqT&#10;2FqTpxqL9Kn558qMPz09ZT8c/wQwOs/w0+3t7dBFi/wQ1pj/rpWhiYmJWFxczM/y80hdNtpsDsao&#10;wlF8bbPZTGLYmsAydUphv9/PMyrZg1EQEXAQQlMMq1JiyaTzxyb9Lp/IPvkc1QGfqfdK74fvZwe1&#10;WmQ6HjsnN4uIJKL4IvaBzON32WxEDGEi/lwFWlIDL1UMxZ/DN6pU2T+zvLz8cXNzM/9CJz/jwXIB&#10;KDbi+/fvuagcXs2wBFiMKYPjJIAyoCIiYnd3N8urNkQ2JRNmqBIPDBwNO71TzZKwMthjC429rg03&#10;ZAEOgzIrbRrpkeYujsfP13FcMtZa8mOsGkFkkzUbAxBqQ1LVy9Oukrg4mIKMpMfvMRRBdnl5Oe7u&#10;7tKIKuMAZFfNv72vB85B5lwBZswDZp8D9T0REXt7e9kspo+C/ARgAookJgBqbfiplQZVAb/vdzFb&#10;AqS1YocRkWvPtpSyV1dXs5z36tWrIf069g5g5nyazWaCV4AEY0fTiIWk1yczq1WMOrMec6e0v7Cw&#10;kCyw5kg2rURMe+87ab/pzKs8TD9LROQMduVOawi4SxbMBzZikpQMeBY0nG/MiYAIHGLZ+ATjAP3d&#10;1tZW+gHg37oq2Vova31xcZFyON9HB1ulXV+/fo1Wq5WBFCvOiVZ2S0JRmSy+xDmolTxnrdlsZvkf&#10;64O1c/6Pj49zTCAgeXd3l5UOLBBQITkkUUodZuPHyM8qe6xl31arFa1WK1k9iaIEvSb/EhqJhwoO&#10;GdD6+npMTk7G3t5eNr6KCTTjz8/Psby8HPPz83F3d5fJgBF0Ozs7cX5+nnGGpIm/IdXUnzA5ORlX&#10;V1cZyBE2JHA0rN1uN3XxmkgRE8/Pz3F0dBQRg4qHkYfdbjeOj4/Tht0yDPxpYAVuq/QRaKkJtkla&#10;fsYYSckXO6vsu2RAtQC4IyfD8Bo/OzY2lufo5cuXsbq6GktLS/Ef//Ef8erVq9jY2MhxlUgnTZ/Y&#10;/uPj4zg8PMxKrviL3ALeEFIqpmIM9vnx8TGOj4/zZ6yBigzC5vr6OuNWTRp2d3dzMhmAqaq0urqa&#10;/T18RkSkBKaCV9+P6BoZGckZ6ZIA/3x/f58xUsXm5OQk30cFsX6HyjtcwtdFxFCcBQbJ+MiQms1m&#10;xnaEjepU1WVjpUl9Go0fzf5iuklafB+8U3+2avvJ6/gE5wvQF6thFVInkmfNoRI+/mVubm5IEil+&#10;IC4kq8gNUjhrJT6RpcIu5C0IvPps9gQWVaGrfaBIGO/oneBDWK0y4Zqk4To+GJHNzkZGRmJpaSn9&#10;JDLaZwHa1hYjX4nNo6OjPCvOFYJKrLDmKnnWYmxsLMkCf8dPwm3stLG0tPRxZmYmmSgZrg3XCIAd&#10;PTs7S7bdy2DwOK+qMQKugDAv69B4cclEvY0NSwrUy145LMkD48Dir6ysZDZvkzmEiEjWQuLCCSm7&#10;MWqBFBNV50ILund3g7neNKsyzApKSTwEGkwyRmZ3dzf6/X4279G0eX6g1QQiDAk2QCDgwCIigxJA&#10;3Gg0UmKBYV1YWMgruQHV6tCAM4zDz+NIyViwoJzH4uJiGr3PcUiVnNfX1zPh4fw5VOVvn4d5qoDe&#10;z9UmLBm6i05UVCRcHDS7VI7HHlhDwE4AXFhYiG63O1SeJ5eYmJjIJjp2q7Hs8fExPn36lE5WI87M&#10;zEx0Op2hM8JZHh8fD1VAMNU+v9Fo5Eixg4ODvHGzVpEEcEHYd3Cy9LGqPc4nxtw7mMlObmLCQ6PR&#10;yIkCzWYzNjc34/7+Pr58+ZI3B//xxx95TsxCJ/V7enqK5eXlOD09TSYPUBY89fUsLCxEu92Oi4uL&#10;vJJeNUnwxMBgrDBNNK/OcgWpvgubqt9hf38/z/ju7m4m1ycnJ9nY51y57E2ZWxLic4GGq6urWF1d&#10;zYTLeDzgrwbZp6enOD4+TrlALY2z3z///DOazWayzZpFJeCki9ba2RZELi4u8jIrMhrJkNuINcrd&#10;39/n9AlM29jYWDL/a2trWWLX4Gyd6GA/fPgQnz59iv/3//5f7qfkrTakurFUgG6329nMd3V1lSCQ&#10;nA2L/fT0FPv7+wkGq5xCFYq/IGW6ubmJbrebWvgPHz7E9+/f4+DgIH755Zf49u3b0LmuRAUf0e12&#10;E/QLzN1uN5utSR+wd8CzPyQ8QM309HQ2/56ensba2lrMzs7GyspKrK2tRavVik6nExsbGzE9PR0r&#10;KyuxtLQUo6Ojsba2lr0SU1ODEZm13wozSk6mol5Z4b29vfjP//zPTEQlavv7+5lQWQcEDJB6fX2d&#10;44glXb1eLyvMx8fHaYvAlClYgKCpX8Df7e1tXF5eZp+c+CNxwS5rEnUW2bsKroksqkv9fj92dnaS&#10;0OKHb25u4vPnzzneFckBu4hzgJhE1Ge61BAwgxt8BzBn3STakml2K/khkVEZW1xczOfhYyQnpE+S&#10;THfDqIg4c6YoSjCRhuyTT4cxyNbqcAxEhhHp/FqV3yDWLi8v482bN3nBIXDN7uGtp6enHDjhLgnY&#10;r8p2YADnEEiWCNujm5ubnPaD7Vc9Ypf2xfQ199lIClR4a++CdWBrej8QTRE/+k9VlyXi7m5y7jud&#10;Tp4TvoUENyJy7OrCwkJWpqo8zzqzReQXXy8hGh0djcavv/76ERijDfTlNl1wtyC1FHZ3d5fzif0u&#10;JqLVaqURKC0Az1VXPzExkfIegdfECSCEgZgE4GUBV8+ErZWtmtohkcDsYdgER4DIYgIRDq7vApT8&#10;nnWqGSGmD+vmdzE6MlkAISIShMuCJSQAnxGfwK2gynk5RAzBc2mwJrfyroI3phYI8szWFUjDytTq&#10;BYDmUGLLOSyA3MGUBdPyRvyQJ3F01tz3KY0LOj+Xi+mMrYuEY2lpKcbHx7O50ft69ohIWcTc3Fws&#10;LCzkKD9N4xjrmgSpXNR5yU9PT0P6SPp3wAoYkQjT5TmgnE3VGqvY+I6IGJIFaAA1seL79++xsbER&#10;nz59yjUQXN+/f59NwpgjFSLVOOvPsY2OjmbfCPAv4VtcXMwEj6bZdBiztiMig7bzLzhbV81JR0dH&#10;yQwBf/bQhVsRkVNhjo+P482bNyl129vbS5mDSsbq6mqcn59nsg38Kn2PjIykrp4PkzQIUt1uN0ZG&#10;RuL4+Dh7Hki+VKLIPlSoDg4O4tu3b/Hhw4e4uLiI79+/x7//+7/H6elpHBwcxOrqaj7fyMiggQrh&#10;cHNzk0kxv9tqtfLdaW3X1tbSR/NJzpbE13lXxaCN5b8xP/zz6OhofP78OZaXlzNAks5Zf++9urqa&#10;yaiLtowEVpHsdrsZP8QGVRZAwbmpsir+xOQhE1f4JhNUvDu/en9/n3cIqE7q/9DUrvr77du3ZOvp&#10;58fHx3MmNl9Ym+NUuVTWkEtILZVhf7eyshJbW1sZJ9m/svzk5GQ2ogJTqjLOwcLCQiwsLOQ9BG/e&#10;vIn379/H3Nxc/Pf//t/jr3/9a/z++++xvLycE8Jot7e3t2N7ezsuLy9jbW0te/BOT08zJiJCZmdn&#10;Y2trK4GIauHbt2/j119/jfPz89jY2Mjkqt/vx//8n/8zlpaWcp9MYpGoTUz8GEsInPI31qT6pKOj&#10;o2g0GtFutzMZAPqcU+w4MFXji/OAkON/6aT5INVVLDGbQKocHR0NNR8D1LCDc8pOkILAOdBnDYBo&#10;YLX2NqiSqMIjSYFprLmEDem1vLyc/UYqJs40EA2IAqyq9eRQxjqrCuk78Lu1Wg3g8032FrFUBzFY&#10;U38qgUtFgY12roBwzdrYawkV32dP7DsyD2EF73gmyZWLKJvNH+N+qyafTRne4r1VgyquFVslVrAi&#10;/2sP+Qvx/Pn5OavxnqPeXcVeq9STbBkm5dvrsI6aMPX7P0ZcszskeeMvf/nLxwrAZNKc+8jISN7o&#10;KesFDAHR6enBtesacDT77OzsJIBmYA4cUFfZcwdOIK5ZHBaVg5IZCwwcwcjISDZgXV9fR6fTyUOI&#10;UefIbUIFIhjjCvBlioBKbWJ0aAFZCYafBxr6/X68f/8+IiK2trZibGwsfvvttzg+Ps53UVKiBxwb&#10;G8vGMKDD7GvslN/DUDvgNZngeAAHgd0UHPpxyQ1AJIhVQI19I63RNB3x4wpuTk11ojboYJYdFkyd&#10;56MrxjIpXQPGyuU+F8AHNDWBRkRqn9mU6gSQwtEq3Up4gXiHVk+FLBnzQX93eno6dDtjTQoxzbRz&#10;gpCDWeVbAL/nk7gK4Ht7e5ncqWYJFBIBtoD9FIixeHU0o/11aRkHrdlQM+3q6mqOpJPo0pBOTU3l&#10;DZxPT0+5lpyRsywxrr0A5GuPj485KtQ+YfsFaWeJI64Sp06nk82hvV4vut1u7O3txeXlZbx9+zYd&#10;oqpj1dKzdQBScsiem81m2qI9kWSbw+7ZAZjp6ek4OTnJC9Y+f/4cvV4vb288ODhIf8O+sfeqS0gI&#10;9xHMzc1lWZhPYEv/+te/otVq5Z0cfHhNmlWVVBy8E5uWyGl0ZS8qhuQyLm0jtUNW8M0STGw/6SOf&#10;zSZUqqpsUiBzRqs/5cswbvyqOyja7XYGfHphspmrq6v0g8aKmtUumeY3gBZyPmfR91qv6otWVlZy&#10;vCbWeWpqKifoAHiAFumrcv/c3FyCrojI0bsqTTMzMzkpSVM4eaoJYQDm1tZWXF1dZW+axurd3d0E&#10;UiMjg6bkSpCo8tQ45qxpEiQfUQEnHVlZWcnEdGRkJG8yJjPwzmyaTXp+e1MJniqP4SMrEKzjrIFL&#10;oNE7NpvNrKYAPtYKuWTSnp9xN4TKT0QMjbMWw2CDWikUgz0n36Y3UVKMoPGMbE3cZ9uaNl+/fp2z&#10;0ZeWlpK4w9Kr3sNUKuBIDBiFHPri4iKbY/nrWhXnm9mtPdO4jMBwJr1z9e8qNog5uEI11r/DKvbG&#10;enpOskUVuSrNAuTFv5mZmdzniEg1Blmd3xF760V0kiWVIHflSJxgCFWBfr+fftreIYyqLYozrVZr&#10;SDJVyeOfZcnX19cpk5VgVfIQBrcm8A5swibgp9HR0Wi8evXqI9YZe1NLFIKFMjxNlyBvY2jbyX6U&#10;LAUwLKJsOiKy6a428dg87KbP4oAckMqGOmicg3KNEnTNkoEJmZnFxdR5Nsxt1aA7PAJOBTWSFItb&#10;myRciIPtarVaMTU1lRd5yKJ7vV4GQtm6cYq0mQ4SUM4pMFbsQZ1qpJeBU63Nf4yDIwbQsRWchzVf&#10;X19PZymIV/beHvl3exMxSBgE35mZmQS+JFEcB4dRy9/ANkfo+UkgrMPP8q7aI1AZfYddyQ8Q5Xjr&#10;pCf/HTgGfjhFF/QAF+y9TjcStDh9z2qvsSEChoOMZcGiYM5IqTjym5vB1dorKytZTuc4BXsVJwzr&#10;4eFhzMzMJIMl+J6fn8fr16+zAtTpdHKiDfmOd1BtMj1FAiyp39nZyb9zG2oFRGQOWD1sq76Dx8fH&#10;ePXqVZyfn8fOzk7827/9W7Rardje3s7KkRFn3oV0rDpqo+l6vUE/j0tn6LiBUWvU7w8axEhSfOb5&#10;+XmeQUzbzMxM/O///b/j8vIyPnz4ELOzs7G9vR3T09M53WVmZnAZy9nZWayurqbvYseAruSVFp/D&#10;5uBVPFQBer1eHB4eZqOlpI4ssNlsZjKuNO682id7sbi4mOfT2ez3+ykZuLq6ygRwaWkp9x27JGZI&#10;CgRwZ3Bubi5arVY+N7maSgopx9PTU07QqIFftc05wkQ+PT3lbcx1aonvBtq2trZidnY2AbXvqPPp&#10;PXOj0Ri6XfLh4SFBtSpqRKSfsJ61rI51FDuxvBLipaWlZGoF8sfHwb0Uv//+e8YVCTsfWm9Hr/KA&#10;Xq+XE2ucHTYMuPk9fgXB8O7du5Qlnp2d5T97Nqy8+xi2trbi6OhoqJJBcgm8WVOkEXmDmNlsDhpN&#10;xdF6IVqtGPHV/I+4DVzBBhHD96mIZ+IgogIA9RlA3/n5edzdDe58IN8RH9mz6hMpMZAmxlQpCgmo&#10;vpLv37/nwA/ko6RaD4742ev1YmVlJTGDs/bw8JD9JbXnY3p6cIs6rTyb9M9ife3xUWmGbSQqVe3g&#10;7F9eXmbMdp74l4gYquZ7DzEA4QdT+FPZa3FdRc5dBpIin1OrN/Aa7T/wbf+pN/gR+Al29OxwCuDv&#10;50hZ2ffJyUmeYc8BE1dJEWyg4otU8HfUDNXvw1h8vsqDnk8JUyVB/Q5iXryn2vAujUYjGu12+6MD&#10;QRriPzKSqq/1cJgzTFcFoDLM2sAA1AATyhleooJwgFHWDgBifJ6fn7OBzqJ7pir/WF1dzbFqHAHG&#10;tTIy1TFZbE0o1ZAZSNVlAlX+2UGh7XVwBVDZs6bBWkkREJWWaMmmpga3e/ps40htKOaJDsz6mQqj&#10;Wez169epT46IvBiIw+MMHDZZOsesH8JEjCpVkQjIih0AiWHNWgE0QdF8ctKMRmOgQ5fV2n/aU82Y&#10;moRqcJ2YmMhZ0ZyXQ1IlZ+wIyHBoSU9qJQYbqpeAhMaacQzs0Ex1bDH7ubu7y4tLlCqtlX3CBtR/&#10;/jlQATKSPWfp6ekpR0U+Pz8P6TGNvlT6rcmlNazaym63m5II4Komg0dHRzn339o5ixwySZ9yIiBl&#10;H5TkIyKbilWtXIZzeXkZL1++zEbB9fX1LINadzff/tu//Vs2Nrp0xwjLeq4ApHp+jK3EbAmki4uL&#10;uW6mk9XEwBq7r+Lly5exv78fZ2dnsbQIXiCaAAAgAElEQVS0lFN5MEfNZjNevnyZAAVA8HPVHnZ2&#10;duLDhw9ZZeCrZmZmYm9vLwOt/gKgGHAiJ/rzzz/zvB8cHCSpcXh4GCsrK8mQSoicJYyRoKHC1ev1&#10;4t27d+k36sSKh4eH6Ha70e12U9vtLNAD8118hTN5e3ubCbNBEPv7++l3sWEC98nJSQ5QABj5aTIh&#10;Ei0SLDZKGtNoNOLLly+Z+GHdq9QUY7myspJTeawXCQpWDcHA51WJFB9CrmMyjgqN/b+7u8sLBiN+&#10;TELRozIyMpKTXkZHR7MRcXd3Nw4ODuLk5CQ+f/6cyb2qC2CF5XYx4adPn+Lo6CjlD+KOCk5EZEI+&#10;Pz+fQyist/eZn5/PcyUe+V5+8+emRqOdMaOAtKpAZbsrwVBBK/9XfTyfj811NuAPYB0Wubq6ygo3&#10;kBnx414ZeEYPEOKFTVeJDtZa3IQ7MMV8pO/WHC3OeB99LhJNfsZ6STRqPPPf+adKYqlUON83Nzcp&#10;pePDvYPqp6oQXAijOddVOeAsOy8AqHckXeMPPXclGmA3o7j1N3o+RBHFxNXVVcoM66S8iEjyE4Ou&#10;EiKuswl3vriY8v7+Ps8DSeLz83Pe9wGHqSTVBLaSAM1mM9bX1+Pg4GBodKh3rFUKNs3HqsRXjFwT&#10;SrGqxu+qhKl46+npKRpra2sfAXmHV3evg4Ft5JSA1yp30bxU2ezHx8fUvgo8dba90hngXMs8ggYn&#10;5SUdUoZTA6MgXY2BTIQjAL6Ut4FTYAxzUJMfi+YQe28By+epgAC5df53r9dLCQ0GQbasokAHBsD4&#10;Hr+LkdYA4nc0dmL7GIdZ+NZ1YWEhZ5NbYw4Nu1LZduOtBBrSAPus0bWWVQXj6hgFPWuKlSFDwUiQ&#10;3lTGROLCYNmKyQ0aghyGejAkDaROZC1KiMZqkUBZUxeAka95Z3bsHTT+meik+iOYYfI5TeMzsau1&#10;khLxI/msCSzQIOmyDhKHykCSPamyWM+7u8Esds3Gbn1U7gfqlK8xMQJQLTcDOCZyRAxu/5RU/lz5&#10;who7X+yjTvzh3N6+fZsVgjqWVCB49epVXFxcxO7ubto1ZwxMYuSPj4+zIev+/j5ev36dl6csLi7G&#10;xcVFNBqNlFUZ/ykR5Tf4Qhfp0Es7mwcHB9Fut7Okbt443ffZ2Vkm1Cp2KjEV/GLBASR3DXD++h5m&#10;Zmai3W5nVQITfHt7m4MSAPx+f6D1f3h4yLsVXKJ1eXmZvQcvXryI7e3tuLq6yhs5j46O8vzqpZid&#10;nc2yfa/Xy0olQKkCoAIi6eKXsbVsgdTmxYsXcXBwEBcXF7G5uZka8dqEL9BjhrGZi4uLMTs7G58/&#10;f85LB8UOQACAJymtZAcGFGiUAPPJtUSuegQsOXOSNLPMq2/RjKrSpCJmP8m45ufn8/krYBFLTZIi&#10;9VRBZ/t//vlnfPr0Kat3R0dHmVxjAvXBkKpg/rGZ09PT8euvv0aj0cgKGCAmvnz58iXvYrA3Gvfd&#10;Z+GMk65I2IFXCRCQ0+v1MoYi9/RBiZ3+V4G+yjEQxNfX5JHPVzm3F5IyY1ZVGf/1r39Fo9HIuyHY&#10;oLikmsvvmnImIWMXET8mxvGB4+Pj2dcG1/h5cq+IyBju8yRkWPV2u50MeX3XiB/yzSoL5Nd9J3LG&#10;OlS5bVVGjIwMxsry2yrvcJUeBslElVhWWa3zixyU/FTZHsbdTdx3d3c5aKISLHwP9Qn7mZ6ezgEO&#10;zg1/ZC0uLy/j5ORkqDr/843GdTy5s1clpRVsV629irUEjO+A91TcJB2qFjURq4mSfphajRFDxFZJ&#10;hrhXE/r/otz45ZdfPgI2VTdYdZFeHEjCvD49PeVBqww7YGY0FRDjgFT9v5GbShQeWHZLtgB41IX+&#10;OQHwXTJAwNuBqmUNQQO76l1lSpw9FoGh2pRGo5GOzO8wChkX9gnba1KJ2yVVICQUz8+DxqV6Y6rR&#10;USagAKmaTqoGsJbPlf9kfXTRkjLP59AKGBIfDtP3CPbYJ+tPC4w5t9Y1a3VQrGFNnrC9wHhlPxcX&#10;F7MhrWavnCjwWQ+Lzn9OhYNjI5JLzoTuTeDX4a4nADD3Mw6Yg6e8J6j4vEajkTIso9wAIhMw2Jc/&#10;lSEFVjAgvvPn5NracV6VQbZvAGtE5A2q7A7grX0oY2NjKaurWlINlZOTk9mc2mg0cnQiBqEyUs4c&#10;u9JYxdFLNPkg4Bw44fAiIr+z1xto+yVOAE11sHt7e/Hq1au8nZCO3H5WwFlBB8YGAD09PU22rNfr&#10;xdraWu6B25ElnvPz8/H169cMPM5G7SuQVAB8+pMiIlmw8fHBpT4TExOxtbUV9/f3eecGMkbVhfTr&#10;3bt32Tw/Pz+fN+uSfVQm1VQqEhpnq5IWWFUSQglUxCDZ2N/fzzMsqcBwGxXb7XbTriXFYsvj42MG&#10;Zr653W4PJUWNRiObTAELvgTx4rmurq7i7du36d/JEiJiiEwQqwwv6Pf7sbq6mncSLC8vp5+emZkZ&#10;Gu8qDnY6ndxHFTQSromJiZSosQ1+li1eXFykLIVvZ5cqbiMjI7G8vJyxEqiwNogDhNAff/wRnz59&#10;isvLyzg9PY2jo6N8b35TxRpwcglXZej/9a9/xT//+c/o9wejIH/99df4b//tv6XcFCBUFZBY1Htx&#10;JK8qXgAVEgXjix2HOcRy7KqzxJ/yUciOyszyf0g7+8euq60iFcU4WOb8/DwbhK2v99EroRdMvKhS&#10;O+9cK9E1nmKpSQoruBM/q/9/ehr0oPC5klgSFZOxkAbkvRJXFS1nQhKmUrm8vJzDJmpstQeVGIVx&#10;xF5Yyb7Y0yrfET9hIkk0XFQrZ9YO/gFYVaZ9LhKLT63KAD/rjx42YNtZrCSuOEOKqcLL1vkyv+eM&#10;q3ogtJFaSHOkkT/2FuYUd1xuaL3ZDLKgxl62VhM3iVNVwkj8Hh8fs4LV+Mtf/vIRKKoNhT6IXkim&#10;7UDTmgFoAkBEZEezCQ4VcDi4NhWoc+kOUMagGR0ZAaOsh0QJjnSiGhVjFThovYElB9khAnboo2oz&#10;i+eK+DEX3uGQjQKzgJSJRaOjo0Njlo6Pj5P1k0Bo2FEqZNQcldFMDFUmiY1nsLVJSXIm+/OzHMLU&#10;1FTeRlo1d8ByBcmMj8a1at8wELXPoToByVIFg5r9GL2ufHvhUiPVAKC+sgAaA0dHR4ccEGfM+AVr&#10;/2y92QyQ3ev1UlJlzxxqh8j6ACyAx+joD+0waYCRlnpUqj5TEsnpcGY0lBJeoJ+z4sjtn6qGfadV&#10;r9NsNDwrTZJ7eIZa0gaMaaCdPxKEqamp2NjYSBBxfn4+5Nj8nncVxKpNSAY8h2CuL8bUI8Gfk46I&#10;TCyengZTW8yNFxhU5lZWVrKxViWr3W7H+fl5slMqIG6ZtF6YaUmG9ZdU0qyvrq5mCb3VauUNtI1G&#10;I/e7ygckowK5NV9bW8s9BTzonzE1msuOj4/zXLKJly9fJnsYMWCKseyCPeLDWL06FhHQxMAvLCzE&#10;9PR0nJ2dZUAEVKrs6fv377G6upp+BzkxOjoaq6urKZUCAiScp6enWe0DmNvtduzu7mb1qTKGYoz3&#10;qUD/8XHQOIolNzRgbGwspSbWzvlhj8Ca+EcSKIbUWfx8oEt4yIysrYTPuVtYWMhKl9F9QDaGvdvt&#10;5mx1lV5kDibX74u9QKiKyc3NTezv72eTZR04oPrqtmk2UPsnjJseGxvMWTdp7fj4OBv3Mbvr6+tZ&#10;SVteXh5iK2EHQMO5r6wrIiTih9TSrZ81kZyYmMjkgq+oCYJ4IxbYL7EDaQgEwSCqFMgMNvXw8JDJ&#10;nooXOxN/an8GuRoyBoj2/nprJAeSokrWVKVBfc6aIPR6vdje3o75+flsEAUA+QZrw0/aX/iNNI8/&#10;Bkj1L1b5Ue2L805Vuq3RXpyRfPHzvheTLkZ6F+/Gf9WETEyWVFElVMwHL1UwLKlSISBzgysQK+12&#10;O+V6elPW19eH+goQX9ZNEzzbEh8kGXzdyMhIJlp1uIxhAbB1rRKo4PHjsE617UpOsps62taZRpSL&#10;AVW68/z8PGD0I2JI4+tLGo1G3kLn4GB0HeaRkZGhJluHG+h34EdGRtJhY6TMcpcpKmV7AU6Z4Qhc&#10;FiMi8rMAk6qPErRoc20WFt8zAR6MxsLLNkkvfmZzlRCfnga9B8CEz6Rpm56ejouLi0xIbIwSTWW4&#10;+/1+Zm9YDiP2qryi0+nE3t5edDqdBIPAsf2r2n3sItBgjTVfmZqCZZd8ATbVkS0vL2eAZHg6ztkF&#10;wMW2In5ouMkHMJyekVOwPqa/yGTZCNt4fn7OA2DfOAyNbeRF2LOLi4sEr9hBjDvNOWdCPuLA2T+l&#10;6FoqVt7EBPwMKLD5Gxsb6Vg5+XqOvIugruSotF4dp3KhS+yMbvXvZEVYDjIFSbXvJjETwDV31mDz&#10;9PSUwENg8Uz/+te/EnBbA0RAdeaYLudHFQoDjfmVYEmS6PEnJydTnmISiFnDJkrV9yNdk4yenZ3l&#10;+ZcYSLJfv36dFQT2VtljbPTd3V2W6yWsJi1I0iMi3r59m6ClNp8+Pz/H7u5ufP/+Pd69e5eyKgw0&#10;eYD9Z6du1fQuZugDNm4PlRxfX1/H0tJSTE9Px+HhYQIhjbqzs7Oxu7ubtvn4OBhl+OLFi0zaJNZs&#10;R5IS8WMc3vPzc/z+++/RarXi/Pw8bUAJW3JFH0te5mIq9kFLe3R0lP704eEhSRk30wr6jUYjAYgA&#10;eHJyEnNzc3mJDOYT0AFOVGxWVlZieXk5tra24v3793F/fx/7+/tpq+Pj49mwq+IpGfX+j4+DUZrT&#10;09ND04hqr8zY2Fg2YkuUbm9vhwiTfr+fk9XEDADz/v4+ZZOqWfwUPbkpc3ywBAgodMeAKjoQPD09&#10;naNfxTuXZonVbsR9fn6Oz58/xx9//BFXV1exv7+fidc//vGPISBuEAYfVzXa/C/wSKoiyffcP08Z&#10;4QNq5Z5/B9hVOP2eMxURKTdE3PBj379/j9vbwc21h4eH+XMV7GL8KxGzuro6JLVkh+KucwAHRPyQ&#10;9dhj66MnQlUN6y8+NRqN7GXjh1WTgU4+nxpAE77vNxkKdqEdF1cifozMrDhAFUqMI3VlLxJ5ZxlO&#10;kJDCLao6fCnsxgYQschVUmeqDwSUvrGIyOQe/rHXqnZVnq1aaz3EYJXqKlE6OjrK34dTgGjn0F6q&#10;JJAZSTRU2GufUyXREWfIQmeXTdl/P8+m+EbkU1V2sD1+JbH8mzdvPlZNMPAn82WsACpm23gvAA4z&#10;j2HE1DJGbIdyu8kTDvPY2I/ZoErUmDCG4nsYj1FwDrrnthjN5mCu9dXVVV4souSlXAI4V13xysrK&#10;UKJRNVpAsqwWgyZLc4gx4kAL5rM2ZFjDagTVaXGMDFOJdGJiInXKjAXrb/00UQlMRgjaQ58tkfB+&#10;z8/PWcmQKQN7EqPT09PUv/v8ZrM51PQ4Pj6ecgxgBWPYbDazZMUQsQG7u7sJCqpcilSFvCzix2Ue&#10;GAAsI5ZH0oRlYOP2oFZMPEttLnYTIMZTcxgQgVmnu2OjdK2aqH0G8CB5fvXqVYJr4AIz4nnYl8DP&#10;iQGkT0+D8X6cmPPU6w0uUvn8+XMGv0ZjcKW2Z3A1++LiYk71qP0CQMHDw0Pqu525ra2tZH4Bh8r6&#10;q/75e3ug7A9ACjC1EY122/tIDAR3zzgzM5O3A/+P//E/4n/9r/8VIyMjsbm5meCALW1tbcXCwkK8&#10;evUqGXH25b2BbtUmTMzLly8zSPmDyRF8fKbKE8nP09PT0J0RRv6+fPkyvn37lpUL9z0I/BEDmdXe&#10;3l7Mzs7GmzdvYnd3NzY2NvKsW19MNQe/u7ubc/r5FQESKzk3NxdXV1dJYDjPGCtgmOYV0MVwC2CT&#10;k5PZ3L27uxu9Xi91yJJgjXACMmKjXlrz7du3DI6eFVADoi4uLlK7fXp6Gq1WKysr/ClNPh8wPT2d&#10;k2jIm66uruLDhw9xdnaW9j8yMhL//Oc/8+ZePgs41xuCFNDA/+LFi9jd3Y1v377F77//niMUxSrn&#10;kWSiPhfm9PT0NOdr87nsCMA5PDzMaqYYChzT2vMrfB423zqThC0tLcXm5mbs7+/H3//+9+h0OlmF&#10;Q0ycnZ1lT5fbzu/v7+OPP/5IVnJraysZXgyopnC3HT8+PmZyzmeS2CE0xK+Li4vY29tLe1aZcPYW&#10;Fhbyu6yrOOzzxT/JK9Cv6gk3iIcmByExNatbQ8ARpgCGEYOAr3XHKEdEXmRYqxoSL9WNw8PDvBfj&#10;5OQkyQ5r0+128yyILc4pbCJW0a0jvfhXce3h4SGJFCASnrEHVSIqaXt4GFxQZ9xlleDBX85pBc/i&#10;CEZa9VbTKx9sipj34icRUTUGwBu3t7e5ht++fUvdOzKjMuCwrPVAkFE7IBDEX/jQ89X+DGtO6QIj&#10;IoNIKZ+fn/OiR98tDqvaqoSQWftMCZMkX1+Ud0HUIPuoIBCR/5+tP1uOMzvWw+8sAAWAGApTAYWR&#10;IEh2q7slWbL3Vji2D3zm8BX4fvry7LO9rZBCoZbYJEBMVZhBzEP9D+r7JRP0xwiG1CRR9b5r5cp8&#10;8sknc/FnKsONRiOG37x58zOghGGT4SmbVAmEmb/YeUHJlzkgwBhnLajKpp+fn2Nvb+9FI6AFn5iY&#10;eMHM15IWvbKF4YiXl5fTYd3c3GTj0tbWVjKv3qFqBn0HNsKvi4uLLOVZH4FTVspRy/TqxArBprJ0&#10;teohkDCCiEig/W0WNzk5GQcHBzlxxAjCx8fHLPVWLR6jYkCSL1myKokkQkJXwTxDY0DABRkHyYn1&#10;xFxUuU9t9Px23WT4yoEm3bisxzNwOgB8q9VKJgwjwzlyNioiHP7GxkauEQ2wpkyBVTbP6bE5AZWE&#10;QIMYHa4D5RIph61m2no5OC4Jo9t/rbm9i4jcHwkOYFtLfAA2YF/ZfokM+2H/Psd+Ykewac6KZEPF&#10;x+VVAPH09HROo3HpSpXeSQIxa09PT8mOOQN6Mp6fn7PaIABsb2/n5I3Pnz/HzMxMLC4u5qgyVSTO&#10;0dpI5CsLur+/H+Pj48mIa8hy1qwNrX6VOHmf/f39XFeM2vX1dayursbZ2VnehqxfxrsdHx/H6elp&#10;bGxs5OQRDY+qTBIme0JqhTk2IOHy8jKDr8BGqsEGjKtUyrau//znP3MPjOubnJzMi798XsRXmZTf&#10;kgBnXFNpLfkfHh5Gq9XKef4IopOTk4j4Oi1D/CBtevXq6w24rVbrxbQlTBcJSUQkSKvyNz5XhQFx&#10;pEqm0kP2wE+554VNHx0dxcrKyv/DnJLd3d3d5UVsu7u7MTw8nH54Z2cn75SwD7WiSOtsX5XsnTEy&#10;o1evXiV5EBFZhRQ/+HsV2uPj49jb20uCy/uohDiLGtsRA6p+c3NzKWOYmpqKw8PDJAEeHwcae03w&#10;x8fHSS69fv063r59G91uN/785z8n4Gs0GrGwsBA3Nzfx6dOnuLi4iNPT07QFlTvxVpVsamoqq1qH&#10;h4eZ9E1OTibBIw6NjY3lGRe/ayxy+ZMkEnZwfiU1JHxISdUR8ZD2nT9EPgCBzjmsA7PYO+d5dHQ0&#10;pUniLClyRCRTy7frP/O+gCOQzVeRmFWS0Xp45gqQPVtNhOtZRbY4V96rkgBkSHCaz4KNxDfnjU9R&#10;oWw0GpnQYt1HRkZeSJj5I8lYJRhU/1SYv3z5klLIKvOk3vDukgW24hlrtakSs3woH82fUomoJNgv&#10;iVGt8vtz+EdCApxLDiRZk5OT2bul2mkdPJ8kuCYeVQYMV/rMjMXr6+s/M0wGCagooXh40hkPS47w&#10;8PC1qzziK6PNgVXdK20tY6eNjRgkBb///e/jX/7lX5IpoNHz84BMZf8EQ1fV+3z/zsJjXIFyjoGT&#10;AmD8OaA1NTX1QkNnoWuJ3wLX8qFDDVRwrlhozwWgWXuG6BBx7L/5zW+i1+vF+fl5dDqddJ4CWU26&#10;IuKFXpIutAY6QNveVkYSYK+lPk7CIXCYMK+MNiKSuWG4DNEBAKgZvEuIKkPOOXkWDlmWzRH57pok&#10;1eQAQ8hGjFx1eIEujiTia0MZcAY8mEYhoJIiqKAcHR2l7EeZHbB28CS2nLV9cw45TmvN0fhe51Gi&#10;sre3l6yJ4FlnHUvWsCRAlvN3cXGR598amIgE8GgiA+53d3fTOdOTc/bGkEkCvOfw8NcZwtb46Ogo&#10;S8omXnDQgsrnz59Tt+uMAAXWxsSDypSwDwliLRHbH2SFhKPae5WuYXHZD/2lCUamRNSzVxvyJI39&#10;fj8+f/6ctxaz/7GxwR0knDq9v6RQwABIp6eno9Vq5bnSv2TyCWDgnTXrSXIkU35V7StAJEknwamB&#10;BHCVzB0eHuYse8CKX2M7EhVnGnMHuK+srES/33/hl5T4gWJ+p1Zy61SrKvMT+PXImEJB1kUWwG7v&#10;7u5ic3Mzyal2ux2fPn1K5tDt01h40o7R0dHY29tLLS/fIjF2vuh3j46O0k7EBTFiYmIi3rx5k0kK&#10;+xXvzs/PY2FhIdk68ddz9Hq9ODw8jKGhgYwTE8yWybIuLi5ibm4uRkdHY3t7OxuRTVFS0TIp7+Tk&#10;JD/D+rpxd3t7O4HwxMRExtDz8/PY39/PZNRlVO5DQOKIc84y7bK1M3FI/LW3GsVrtcAZAd5q86OK&#10;qj9nTybruIUZKFQJuL6+TkbVekgkfW6tXCLX+v1+9hnc398nMKt7Cmj7TkkhKWD9GUw/+5c4/P87&#10;E6TDYm5NhgBrpBviLiKyGuvf1YpUlYRh4P0cXOMc1V4Mvl9crjJn1fRve/mq3E4ViwRSLKMg4I8w&#10;8NZMRRomBOAlzsZwO/8kOljz4+PjrBJUvGBtHh4esnpXSaZKnvpsmKUSYkhgn8sW+WKVEf5f/JM8&#10;IW6cBzgJ7mPrzWYzhjc2Nn4mc5DpYroxJMB6lfZgGGTEtRwko5Dh1sPngTV7cUQTExPx8ePHGBoa&#10;aHz/+c9/xtzcXII3n4MdlIzU2/uUgRxC+maGzUgw2hIMurShoaFklCy+3xyHhIOzqAkFkCIpqKwa&#10;OYvDwUH5/3S1sjoHbnNzM/b39zNzjIiczw2wKs06uK9evcqbXIFD5S5VGaDI4a8aN/9WYAd+q514&#10;T2DJenKUdIUcVM38fR4jHB0dzHknlRC0a3UhIl5oEj1HRGRTULVLh3Z9ff3FdAJ7xzGyAVpvDoo8&#10;wR5WhoDtRUQCRKVtAFmZV+kTA+cAjoyMpKbZe/hMTBAHXicQaKqS6DQajRej9MgRgO16M7TEipMH&#10;YDDYkhtSI+wrsM2GjT+cm5tLlpAtkFNhIgSaubm51C0D4f1+P6tu1kjgW1xcjLOzszxb3s0FZxLs&#10;paWl3KOIr7dRDg0NJZhZWFhI4O5Xrc4BSnwDkBMRsbS0FMfHx9mELpDwY5UNkkAB3Q8PD3F4eBhv&#10;376No6OjuLy8jHa7nQCraneV3bF1wGm/349WqxX/9//+3xgfH4+tra0MrpI1hIrkHUCX3JyensZ3&#10;330X8/PzcXx8HDc3g8uaPnz4kJUEZ1Ew5xOVkoEGz2ewQMRXxpRNWxsVgenp6ZwCAqz6HoD79vY2&#10;Op1O/Prrr5kg8gEqGFhXz0f6hJEH6uwFwInxQnjwU5JgzyyJbDQacXh4mHEMu6oXA2Cfn5/P6UOq&#10;fiqAYs3o6GhWTwR47yAeuOjM+VpZWcnk8OTkJPb29uL29vbF7bTYZ/5ob28vK3S9Xi8nQh0fH0ev&#10;18tmb35jdnY2Z4VjKt1FMDw8HEtLSzE7OxvN5uCeCmD58vIy5ubm4uDgIHq93v8jw9QsvrCwEG/e&#10;vInT09O8CA/hIUb7RSL1+fPnaDQaOe2p2+3mvri0qdvtZpJsb/UwAcmIEBIcgKdWOpGTtTJ0dnaW&#10;E5Gc3wp6nXOxw/5Woq8SiuIEwPv4+LXhW6KnQlKrFfASACsu1WdwBsQq2Kv61gqcxRYVOJ8DgPp7&#10;5EQdGV4BLvCKLK1+lP8i9RHrIr5ObWRfta8BiaOC5/2Qdb5Tfw27r2Pgq7oCJkPS6l9qNptZBfZ5&#10;Eqc6oYckzAj0TqeTVXVElyReMg74wwlwMRzieREfNWaSjz49PeVdH6Ojo4kD7Nu3044qmVnPEkKx&#10;SrqG379//3NlywRTTtuHV3acYSjZKz35LdDQgDEmejbadJnk1NRUzM/PR6/Xi4gBs/mPf/zjxcVI&#10;AKeMRcanaYU8xWcKwIKL56mlcotctVKzs7Op73OQHD6OwuHEElfNNoOLiDRk86fJZhhzzWg5Awai&#10;7EWHrGohOHW73WQlgJWajNURcRK2uj9ALicn2AMy/X7/BbAFPGsmKrGprAPmWyJRExu6VQ66Jo50&#10;8Byb4Mi+JAuLi4s55cN3SgAdLN3v2MGlpaU4OjqK/f391MKenp4mKy/x4ZwcaiyAUirHAchKOMjV&#10;amVDwlsrWA6nQ6jiYcSc9eA4KigFsJy7b8t0+mKwluQtGo2+lahgk7GsEhYAsTYhffz4Mdkp/QHO&#10;1c7OTvT7g0bCDx8+5L66JwDwMvM9IlJW8PDw8KIhkT9RFXGW2aFpKgAFcMzW602V9kTSf319nQ3n&#10;QJEA0u8PbketTtOzOmv8Q0QkK0NHa0+rZEuCMTIymD72/PwcvV4vZmZm4t27d6nrfn5+TtZveHg4&#10;qwW1xA8ctdvtvDPDmTs9PY1GoxGrq6s5j35kZCTn5h8dHcXFxUU2azabzTg4OEhpBPlXlV3SRX/5&#10;8iUBfO1B4W9Vdck7BKiqncU8C5Lj4+Mp0SQzGhoaygS2Ng4fHBxEo9FInSuAJekQn+y9QI7t5H/5&#10;MP0SJm9IkJ6enrJPpn7m7e1tNvY2GoOLtyYmJnIO/+PjY3S73UxEDg8Ps0fl8fEx57Tf3d3F2tpa&#10;+lkxji/na/g7UiEJzO7ubgwNDcUPP/yQvRp1kkfE4HK1sbFBo6+KNNDaarViYWEhLzo0LafX68Wn&#10;T59SyuPs1puggWo+4+rqKn766ae4urqKf/zjH7G8vJz7GBHZJ+A86F85PT2NTqeToLzdbsfu7m4+&#10;Zx0leH5+Hnt7e0l2IZP0V3S73YG03AwAACAASURBVATMx8fHKdWp0jd4xf7z5aYxSaSA4S9fvuSg&#10;BvZK1jg/P59Vx1plUfFAogCOFWx6Zr6UX261WkkmSDyr1KhW1Py3G5FVHiIi45B1qnpt44Qrs4zM&#10;qz19SB9YiIQHvlLtn5qaSjVAlV56Rhgj4isxANDyJdal1WrFzMxM+u5apUdsIQGrFAkpKMYj/tgb&#10;Elc1m8+anp5OEobMlp+zVqYi8cUqrCpL5HWIHjK7qpLwfqoWKraqyGL48PBwJu1I2bGxsfT3bL/K&#10;r+EDk4HYAiIbnpRssu+np6fBeE2A6fHxMTM6QFC52YZZ3MfHx9TJKuUBzqOjXy+tquXMmoUC4xhB&#10;DO2bN2/+n7K14FrLZRHx4iBYPIFDCcbccHq7iMhF94wOGsdwdHSU7BDDcCjquMfDw8MEY57PyExG&#10;5XOALWtIWlE1cwCn5jFsIsP07zCddGLVQWBmZNXWSxJgv+wHNosesoJUh4vzImG6urrKvfu2ysKp&#10;mKzBXrCfgonEzTspVdW7F9gLBnNsbDByDTPl0HDaDrVsGPA1J5rmGRvpezU4Kwdj+2ZnZ1NjjP15&#10;9epVagutPc0gR4R5F2wAzroGgLzzZaKDhLEyJHX0HC0uSZL3ruvMCXY6nZQrsXkODbvt7LMNTppk&#10;CdjY3NzMdwG8BFEgyChGVRi/nbOjo6McpWf9pqen49OnT9FqtVKKVsucAA1JAFZMkGP3lcVaXFxM&#10;cHp0dJSftbKyEtvb23F1dRVv377NQDQ7Oxu7u7vZe2Tco9u8m81m3tQsAaq9NTXBVtrX80Rjfn5+&#10;Hm/fvs1Kg+R3fHw8m0rZdKfTSZDgAq4ff/wxb8qUMEr4qk2rBkj+se8HBwcvJJCXl5epla9VHn6O&#10;fAhA4acEXjZ7fn4ed3d38f33379gzLFW9/eDyTkYXY3WbBIZU9lA+l32DAy0Wq30GaqIkilsOBsG&#10;/EgJ2Pjx8fELv8W/IwQODw+j2WzGu3fvsmIqVjWbzTg9Pc2mdNUwid35+XnKA2qV8/Z2MHvfdBdJ&#10;kGTWnvHxzh0/PTMzE69fv05AfXx8HGtra1nFq71ly8vLMTMzk0D59evXmSi4B+X9+/fpQ798+ZLy&#10;g9XV1Rd3lqhivHv3Lo6OjtIOJOB8R6/Xy4vnXAxmks/q6mq8f/8+STwA6vFx0ENlmhKgBrSqwCAV&#10;q4xFPGCr5LKAlngovqp8TUxMxNzcXIIy7wDQSx4QeuxYDHfG4BdJLZtTsaySXdVBDPPT06BJ082n&#10;3hHWcXGexKLKn8UB1SDnsfbGfcv8q8hhtJEm4q9hAs6QKoV1rnIoZFCVesNvJCdwhaTQOYeb4D//&#10;VnytTHREpA+oSQ9bODk5SRlPlWj5b4k7cg0LDqNUTb3qqud2L0ur1cp1IvPm06uOf2pqKpMhMdF3&#10;kIOrYCI9XM6oaosoZ//80/n5efZYWXtkPBIBqSapqaqTelaH371797MsFcDAODOSCvSBGotO98sY&#10;PDD2QvNClfYIcsbjYbAruLaY5BsCiI2zsDScMk7BGlhkAAxYRhvxtZwkAyYlwtRJFhxmxie42jA3&#10;LmIdaMq+fPkS09PTqYv1PsCADFapF2MlSAHy5l3LXL2fZ68sVi03AllV6qSZozoDOnIHVEKjYdn+&#10;+sWJ0aqq1ihb1cqBpGF0dDQb7DATgpTEic4b4KhOSMIH/Bgv57N11gMLbAXgEPQxJ7LpqsmmK6+H&#10;VdCt+lDj4ARtINk+1svkBBL7W0G63gHMwszMTD4roMYGaknVNAuZPnamBjnghLPhxIAKZT1rjVXl&#10;JJxDDYKjo6PR7XZT1jM2NmiAr1p47Af7sUZsEFPhbKqc3N7e5qSrL1++5M2Pd3d3mZCZ+4ylBPBJ&#10;90i+TM1xYZR/yz729vZidnY21tfXs3Ll6vXl5eUEGmxJcoPUsI78CLmSfTbZ6urqKj5//vxin9+/&#10;fx/X14MbXTGBmLTd3d3UXLooSTLtMi5rCBBinOihn5+fc2iAhE5Ph5811x3ItLeSEuBpaGgwB19T&#10;P9DrTAmuCB9VIBNwNDNLysQT43/39/dznfl2AB7DBYzxN0gKtqHaJwb5Gck7H0PWY/SoGDQ2Nhb7&#10;+/sZFyIie0jGx8djb28vK5s+7/HxMRMgc/QbjcaLqVg1ViEjEAVIBPIBZIRE1z4tLy/H+fl5jqk1&#10;DvXw8DAmJydjeXk5hoeHo9fr5TPXSqzqJl8pIe90OrG+vp79BjUpAMT4O4mFuyc0Yf/jH//IP//4&#10;8WNMTk7Gu3fvIuLruGv+eWZmJv71X/81CRSYAXPLv2J9AUrEgHU5PDzMOIq1BuTn5+czppDPRESe&#10;FT4NyBUf4RVJhzNXyU6X5l1fDy7ym5yczPjMD9TeukpaiiNiMoBcRzVKAPhySaIzyW8hP/hC8evs&#10;7OxFYi9JkqSodPNdPhfGYie1YgzzWQMgu9H42jfC1lVH9Df6d2weVrE2vpNMDFPte2oMJ/9GWOqz&#10;ub+/z3s2gHjxl7+QtCGLfDcyABPu0jiVsYuLi/j48eOLXpBK5vGZiDjnteI3uEtSI2Gv1X0+HMaq&#10;bL/kTXxgo2Iyf1MT0ipd5N8Qj81mM4bX1tZ+pilSLsT+PT09pQ4rIrLJT+Zk87Bbfh7AY+QCg8y0&#10;Gorggo0FpmspIiJy44Dqm5vBle8mHTCmoaGh1NRa2IWFhTQwAIgjGB8fT40hQ8WGTk9PZzOh0Zi+&#10;A7Ns1nuj0Yi9vb2cAmQ6zMTEROzu7sb09HRKHwDA/f39BNKYWUbk+QB0Rnt2dpYXTWGMjUWTVSt5&#10;OTDKObViQ9piT8gDsN7KygI0YMFBcyz+XmJUEzW3mnL4Mnnj98wdV40BOjgeJTxVAlpeNre0tJQB&#10;395wUlWD/vz8nIy50vv19XVOYfH93qVO9SAV8OyCBputIEXgAW4i4kV/AEcAsHBAgNDKyko6stqs&#10;xwn7PDIDdiQJFBA4WvKWysaagCFRr6x8bcQH8Obn5zNhAIaAvefnweQskqeZmZkEnAJqdTbYMFrd&#10;+/v7lENYN2MqMdqAB2B9f3+fTDSfw1Y1JwPcNMaAomQR88hxS37u7weX5gwNDWUPgupVDVQRkRU4&#10;OnEA1xg6QVqpF4BBXOzu7qa8TaVgfn4+FhcX4+npKZuL+TyaXZehNRqDufFkhErjRsAODw8mWEmC&#10;7IegiLFi986VZIkkSPCsl3Q5Z3w2GQLbNTf/8+fPL+QxJDsPDw+pf52eno79/f18ZoRPZbtVbmjb&#10;aV0FfjLH8/PztEuXCwmcEZEJpGdnd6Ojo/H+/fv0/XVsJwma3g/rSjNuLXxOnWKkQgvYiUE1OSdZ&#10;5UOd59XV1bQ7EigTa6anp1N2Y/wiIOf8S0QMCvjuu+9yze0XIop8cHd3N9lkCbkKlDOyvLycAARR&#10;8v3338fDw2CM5uLiYvo/SbMY9/DwEH/+85/zjgeaZnHWuVLtc0b5jefn55RdmXwkhiMYIr5W+gFe&#10;Phwji52HP+CL29vB6FbSrIhIH4Qwuri4yNgrBpAMsl2yLJJTMX14ePjFpaLiEglLs9nMsy7JNwnJ&#10;oArxHossQcC0853WH0EFiLJ5se3h4SF73EZGRvL8eO+bm5tkzxEGkidyFvus4ggrdjqdfC7JJ+Jo&#10;ZGQk+zR9H1KGj/H+esIkGfPz82k/qvLeh5+vGnwx2zshpZE27GZ2djZHHFcsQ97Y7Xbzc8Vc+wsX&#10;iTHHx8fph+AZdgyPwnxikgoOWaV+Nb6vrrMq1/j4ePaWiE9wCRw5NDQ00Oib96lB9Pn5OTqdTpb1&#10;6pXERloKpF5UsAVKBQWZGQafEUskOAtBRYbmgAt2lcHHvuotqBpMI6eAKWX0Kqepcgrju74FlT7r&#10;9vY2x4wqYztYEZE6a+XP7777Lh3G5uZmHB8fp56LvpnUpFYRbm5u8rprV1dzGIJSPaTAlAPHgQwN&#10;DeU6Y/cwB1UaAiRad8z+r7/+moddwkYGZI05SImAA1cPvQSNttthMuO1HkwOQ0JYAbqEwiGV/WO/&#10;lLEajUY26/ru2vDlXYB1l4lw1pIFLLTPALgxUvafNh9wq5UA4EPJ2Br5/58/f84eEYnOzc1NjpuV&#10;cNZy5vHxcTSbzdR7j42N5TQBZWkJB/bBWtDpA/ISQvaj2qIZzL9XpTo9PU1JyYcPH2J+fj46nU58&#10;/vw5z+nMzEzesPnly5d4+/ZtHB8fx9jYWDYO1iqTpE6iUbXU3333XQZpe6bBvLL5taeislQSCAmu&#10;JifOFRGwtraWIBwDfXBwkP0ObIhkUNCybre3g0kieizW1tZSmlKfB3kieADUktlut5vvaFKKAFUJ&#10;EpK90dHR+OWXX+JPf/pT+g89BCobkiK9L71eLx4eHtK3vHr1Kj58+BCPj4+xubkZe3t7Ka95fHzM&#10;y8bszfT0dBwcHCRgZnOeG6DrdDpxcXERf/vb3zIxWVpaStIDGFJ55ftrFZJv4/v9nV9AY/UtJgtV&#10;kHpzcxNHR0cJQElFVBGwr9adjaytrcXR0VFKq2jhz87OskekgiIXx5EGPTw8xMrKSvpDPoYcFdAR&#10;q5x3hAgiSzKzs7MTZ2dn0el0kuA4OjqKs7Oz2NjYyP0aGxuLra2tBIHtdjsb9bH9AM3NzU30er2M&#10;9VXTj3wDIIwB5ufFGuQYQK6CwV7tL+Jgc3MzdnZ2otVq5TusrKxkX1yr1cqKmPcBHE10qqTR3//+&#10;9wS7JqRI9CMiz/bDw0Osrq5mMmb63dPTU1bP6l0Eo6OD6UT6l9j6q1evcp+Qbfv7++mHJJBVGlRJ&#10;jzp+meLBupHEApb8Gv8vVjoLkgs/q7IqLqqqIU5d/BYRcXh4GK9evcqeJT8/MjKSU9gqmz86Ovpi&#10;8pxEUaXfRU3G15qE6JngFQCVTSAV+WzklfgAc9VYTEJcxw1bzyph4uPcrSHeVUkazIHQ9iwqfzCk&#10;ZB5mrDHLc1gXfp/cCDEjQXLWHx8f85zDwlX+W4lvP+tZSAYx/7e3tykFQtpL7pKE3NjY+LmWa4Bb&#10;IBCjEfF1PikdqwMu+ApMPpzR2+zKTI+OjmZWBHA5oO12OwO7wCAjrg0HXs7P0WU7DMr9nJefrdIk&#10;DUrAKT28RhSlMSO/vBvghjHVmNHv96PdbmfAOz09jampqdTeaTDu9/t5gQSHeHt7m02fMk5sAJ2Y&#10;mcKSDlc0O5QOSA0yjLTqZxm471XuceCqPhB4BHrrPloLjovj4WhluNZX8IqIvLQHg8ehAURYTD87&#10;MjKSjaBVwyrhIg3yWX7+/v4+9XBK4e12OwMSgKGsqdGJY46I/0efCfDbd3IVUhwMXkTkOwD2gg15&#10;FCf2rb0q9wOaHCFJBj2f82XtaYFbrVYmLlio2nwrecE0LS4uZiNRs9nM+dzYCCCMJAD77wzWRINN&#10;Pzw8xPr6eq6bNSC3wxavrKzkNIX5+fnY2dlJhoSdcpwRXyeC+W/zxbG3/r7qtJ0FhAE7IWG6v7/P&#10;RKpWRpRJ2b3gaK2XlpZSeuQ88VGrq6upVcWccvz+W0/Q0tJSAlCNqRhsVVaBfHp6Ot6/fx9DQ0M5&#10;AYXtCIhA6vz8fFZVBC/r//bt22SxMG+AmV6NkZGvDZwCpH2pLL214qfJ+Jzdm5ubTCDdN1DPDP9D&#10;G8x/SaxqmdxnIgrYwuPjYzaF6+lALtR7WsiEVOpo32n4Hx8fY3V1NasbguzExEROCnI+qz89OzuL&#10;H3/8MSK+3oatokSKUMmw+fn59JH2WUJ6cXGR0kh2K/YeHBykH5DsScz39vZibW0tlpeX4y9/+UtM&#10;Tk7mvRRGVSJLaO87nU6OgVRt7fV6aUfNZjNev36dWnwJZbvdzhhGr3x6epr6dDIN1cXR0cFtw6Oj&#10;o9msyN+6eO38/DzGx8dzKMj9/X2+bwWUa2trecEVUCQefPz4McbHx/MeC5UVyaY9lCi6qVl8IB01&#10;fKFWtyrgQyJilu03PCIh4kvgAD6kDkHgn5xPvUwwGB+vh4ePiYgk0qqPiIhMgFTwPD88gHwSp56f&#10;nzOJqOeNT+IfKhj33dQRVbJinZwBuAlpJaEVuyqr76x4R2sKzMJ9zo9zDOewSdizJtZIXjaJ/Kzk&#10;ovdHMBp1CQP5OZ/ve0mX4SFxz3vUKrU1+fLlS64Xia+Y5zOseU3s2bbbudmO+OK7hv/zf/7PP9P6&#10;2GyOyBcKTLUJ4ejoKF8cI608r1wMxNTSvyz0+fk5SxSAjn8zPz+fZW39ABIPTp9RcoQqCjW4y4IE&#10;eSUdmagS3traWkR8lR4Z48WxVmlSLS1LRrCLGB2H++DgIBOBmZmZnDaytraW4IaBKskpOT88DCZa&#10;YCm2t7dfgEfrDIRqYlRKlFEDKIKxBAIYcJiANswFA2m1WtnlX41fYBaYqi4PY4VVlNE7XMpZ/p4k&#10;zHPVbL72EzgwtVoke1exoKfFHE9MTMTJycmL5jhsOcBfGWV7DBCQXnDEwJCgyGasfZURKc0C5Zgj&#10;h/f29javnpeo0e0J/OxeJaVWLJaWlpKN9uecVNWXC6SSa3IQmkDnfGxscKMrJ+JmR0AGa/Lw8BBH&#10;R0fJhtX5/UqYSs0RX5sgARna4qurq0yIp6enU66C1VtcXHwBBkgCgGxTUYBQZXN9DVVaSG+LSefn&#10;2CRt+NbWVspWPHvVVJORcOQ1Yd7Z2UkAKglUsfSciAgSP+Xu+/v7WFtbSxZvamoqdnZ28o4MeyKh&#10;Na4R2/j58+e8uG1+fj5ntWPydnd3sxm6ltHJ31RinCcTaGixVahWVlZiYmJwRbxEsFZyMXWNxtcb&#10;t/f397OCQ3YEaCOKgAd/puIp4DvbJBnOJBnS7e1t/Prrr1kRdR19s9lM8AHQ9Hq9JF3IKU3jAUyO&#10;j4+z9O/PJSuSZT06NbkaGhqKzc3NjFlYTL5HAqSvQax7enrK8ykRde7JQJyxs7OzlLI+PDzE2tpa&#10;xtzz8/NYXFyMH374Icd/djqd6Ha72bQH6M/OzqYPJFM7OjpKcG4dAZ2tra1YWFiI8fHxtFkJLOne&#10;1tZWPD8/x8HBQfoCVRskAl/u57rdbgJLIP/h4SGb6tkaUCSJF5clVPyMva6V+9nZ2STgAN3Z2dmc&#10;tGOK3fb2dpKY9qvGaAkS/+AZ2AA/z0fAN3UNxMeq5wZer6+vszo1Ozub/gZ55H30sWguVjlUJeVn&#10;xCGMfEQk6BezKuZz5uyBuAM4e25+2Hn0Oc4ijBURSZqOjIxkfwvwDyhrpmYzsEmNjWyEj3IJXF1f&#10;a+y5JaEGqsCBMJEzBtvUHiA4y+Q93wvzANPihPeBy3y3tanybJ9nBLLEzjOK9WxOMkG2yNe7S8JQ&#10;gpo4OV8jIyMx/Pr1659vb29ThyeIMmZZJVlLLUktLCwk8BccZPxeTvDw8rX0XZunSCp8PlDM4Lxw&#10;lY74eVmX58KUeWYgoN6MSGcmMCt/awK6v7+P1dXV1PUJXhgGVQHPZCyXQ3RwcBBnZ2dZyq832Sqv&#10;YmfrrYWCgtsFHQgBQHlGgBwdHTSikl6ojADuDgeDro1uHEZtBpFYcFy+m+FzCA4/9g3zhrWqjgYz&#10;a3+Vm3Z3d9M5ckgYeImjxifBXzIgI5aACJ5+YeoFegB/fn4+S2wOo8BpnTwjMM8+gUFBBqh2MFVZ&#10;OFZNcmROMvcqs3EjpKT56ekpgXmtlmDIrKVypKpS1cJzUJUJ5YycB+MxAXz2a2IPVu75+Tlt0whE&#10;9rGyspI31R4fH8fw8HA2dhuRSU/7/PyciYFkiH64JgYcp3OjtKnqJHjYa9+pRC2A393dRbfbzXsK&#10;OGLBrk6fYBum7QD6qhI0/bWc6hepliBAYqBSUS/gwQaxZ0GB/1QSZ+v0nEq9s7OzeRZHRkayQVaz&#10;ZESkLX369CnZe1UG54z/MvHJ2XaOBUD/7s2bN+lvXJ50fHwcQ0ND2chcK7bYKcC+3+/H6upqJtT2&#10;5/z8PAEI34S9BpT4VmdSgqBapyIAHGFYVbV2d3czKcTSYoGxxoKjW335acHURB2khXPG3wJvKn2V&#10;ofXnwFdEpC4eCLC//DF7wbiSnrFJ9k/rL3lXofkf/+N/xOPjY+zu7ka/33/RS+BuGj+L3BkZGTQm&#10;npycxMXFRRweHsbCwkKCCdpnaynxvbq6SqloRMT79+9jY2Mj7u8Hl6jp2RHHVRmHhoai0+mkPfMX&#10;mOPn5+dc+/o5e3t7MTMzE5OTk/Hhw4fsp7m9vU15DpnI58+fX/St1b4t9sVO2bBeG35UMgeY8RnO&#10;SvUFkjOYQgzyXQgAsdB3skVSz3a7Haurq4kt2HgFmKpTgKHEw/OpPiGA9Fw5Z41GI5aXl9P+agVO&#10;jKmVdBhK9Zcf0U/ZaHwdOiE+IIlJ4JCmBgX4TNJpbL9kkLoANgTI+dCaaFe1Bz/kuzDn1BAIIe9c&#10;KxJVnlybt/lkPye2+V72Ar9+609rYmUdYDWEpZ+HXzxDTbD6/X5KVcfGxrJ/AGmqsuQ9MjnZ2Nj4&#10;mYOJ+Fr+wAgrKXMoNPY0kNhRgAa772U5pcrEyGpqk4LEgMHTJHseujVZnkNDO27RaNSVuqq8BOP5&#10;bcMruVINFDaijkvj2GW+DAjoGB8fz5F3QAxtpQkZJtSQRlgnwFV5RtapsbDdbkdE5AYbz6YjXclV&#10;ggagqrhg2xkEQ7Qe1r0C/ZGRkdRZ1xGfEZGJlHJpZRPYie/kaDkGBwdgro6h6tnJm1QRBGbPiJ2s&#10;+l4AyXvR4HpnDXLe/eDg4EXZtR5MSQsNnTUH2OyjaRoOGCBHMqQ5EwAcGxvLDJ4dYdatF1a6JjiC&#10;fEQkIxwRyT5hf/WmDA8PZ5nUuXXXBJBJ4qPPAAvswi3Ji8AuWGAHleTJfVTErq6ucja36kBEZGKy&#10;urqaZ2B+fj6urq5iY2Mj1/3p6SnHbiqZ16kXlV1X+XKmJVgcrWqbCiH2TELF0UokOOTaPOzPAdTh&#10;4eGYm5vLgQAmf4yODiZR0fiqZNFm8g+aDzHr9hrbR1fu4hbN/dbPWqsODA8Px+vXr19UTq2Fitvk&#10;5GRW6GrfkoTOGeXHNc7xsc1mM+Uts7OzmdQJ9IgZgMEZF9zY/vPzcxweHqbPi4gE4eJDnRwiUaw6&#10;cQkfIuLp6SntyMhG/Q76LwR4gG97ezsrv9PT05ks8fu3t4NLvFRE+JiqsQZIkRPOqzMj9vT7/QS1&#10;kgTnDYljdn1tTsfSn5+f56QoYEVz/8PDoOfBpWjNZjO63W6e+U+fPr2IFao0pFNPT0/R6XRS4uPs&#10;V7mVCXkRkTGh1WrlOqngn56exvr6erx9+zY+f/6cgyI8Z6fTSVCnd0eVYWJiIqt4qm8a/Hu9Xq6F&#10;eNLr9VKedXl5maQJ8AY463uQOMAbla2/u7uL7e3txCMuG6tMc41rYkW73c7k7tvfkk97yhZgJjgC&#10;YQTzfP/999FqtWJ7ezsTVFijSs/GxsZeyKrZuETEuiNlVS8lzs4ioM0nwUXsG7lW+00Qq5W4UpF+&#10;fn7O26DJliQJ4oe1gwXq+ugJdTYBeGvvnT0HZh22AcRhN7G3krOes+KgKqmxpqpsiBl2Dk9i6iUj&#10;YjsfA3fUSpDvpoypgxokG3yuvhl+B8hXHbeH9t0vZKP1GX737t3PAIISPXBU5R3KaxgsDCw2oGpY&#10;bUzVbMuSgCGgVlYliNJCMwZ/7uE5Wy/JSDlz7EPdLBuqi5uBKjXVg2Sznp8HDUHAqIPuoNWFN9Zz&#10;aGgoTk9Pc+ME+5WVlRz7Z90ODw+TISWjsFlK/dZNGUYgMaKOg6Fz18Bnj+yfjuxvg7L9wwJo4K36&#10;sSrhknhUtr9WRYwNtZ6Y99pk4ucwmJWJnZ6eTrbGM5qwwo5kr9hKM/KxZ/X9Ktihp7y8vMy+C3YE&#10;tHq/yrZ6D+/dbrfzNlHVjDrzuzoMQcTfOfDsUTVGsvD0NGgK0msg0PilUvJt01bVC7LR4eHhrNI5&#10;J/TaEo9aRcE+afAVVKypsYCVAQY69SlYE0mIEq0EkM1W2RdJinfQLCkAYlFqGZcdNBqNbKre2NhI&#10;0G9UqbI29ndmZiYb+dgQW+fHOHdBjUOtSVdEZPJyenqaVQgEBf2wM9dsNrO59eLiIiskkgxz5K+u&#10;rrJH5/LyMiecqJYoLZumAyAJ4ICw6oHgAbhLqA1YkCzc39/nfRrOUm1WIysELq2ZvSXnsPa0sZJW&#10;yaVGR7YNbNTP8N98HRuRVAMej4+PWS2uBMOnT5+yqoGgqLKz6q/4aUCMlLRK7Y6Pj7PvANixhkiA&#10;sbGxZJqRDPwAxrj2PdVYSZbDN/tfVRhA7OnpKdbX1+P4+DgbVAH73//+9/H+/ft49+5dnJycxF//&#10;+td4fn6Oo6OjaDQa2f+yurqalSCTb/S4/Pa3v42NjY34j//4j4ypwDLW/uzsLDX5bIfvoHcmJVRl&#10;Mp0O+YQ4aDQa8fHjx/Sr3333XfzlL39JX4cU5CP7/cEYXLpuQzBMd4ILnp8Hkj/gSEMmTfi3FRcM&#10;6cnJSRweHka/339RzWQnkqaKjfilL1++5Ll/9epVzM3NZR+Z2IVUEWurgqGOFa0T7hARKq+IDWSI&#10;ROv5+TmfscrEbm5uEivoiRBbh4aGEpOQv83OzmZyiXFnq5J6LD0s5/0MquCnfJfGVoQlhUREZB8Q&#10;hUVlx9mWKpqYZriKKjU1A9kte6lyV2C+kkEIO2Shc2HPq3wPQeJ5YFQkV8TXPgFDV8QpvqT6hCoV&#10;quoC+x0RmcDaB2sCvEvKEHlIcckOogXZMryysvIzYCQDE+SBV80ZMzMzL2QKgAYmBpCpbISAibGs&#10;khk/U5lyzs9DAw/YNo4VGKsyEpfOKGtqdOFk6RrruEOMRtX+WZyhoaG8BEjyYpMFXQdWoFYWtSkc&#10;AvBkw7rd7guZEydgPRiBjFFGKhOumbykRWB2ABkfHTmgJuGQ7XFiqgACKZbs4eEhteYCFE1olUM4&#10;SBwpkCzpUgLlxDk5GT2mC0iuJTbPyuiBiJoEei57BUgJ9re3txnEyCDquNi6R7R5GJXaGIp1BByA&#10;DXbJNm9vb19M48EMHB8fwCQ0hAAAIABJREFUpz0LTgAmFkrDUE0QJcWSkRoARkdHE8AbwQkgOcP3&#10;9/cJ9L0nB3l4eBhLS0spk2k0GsmsCRpVcmSUIbB9eHiYQPDVq8FlY0dHR5kkXF5eplSE3p5P4PTY&#10;oER6dnY2er1enjHMruQP287OyWs4Twyc+dtzc3Px6tWrZBn5PD0BQCSQYC39e/ZlHdiDhK8mWo1G&#10;I3q9XjpkIMlsfTpvZ7b2EqmkNJtfxzr6NTw8nL0TnleP0e7uboIkgFPp35k6Pj5+IfVQcWL7dbqX&#10;82JogLI63wYkkEBg0u0ru1xZWYnr6+vU6i8uLkaj0ciEVhXTOZf4Sgoxo/zS8PDwi31VJRRkX79+&#10;Hff393F2dpaJKV9sXxqNRmxtbeVzAAX6rozH293dzbMvUXJmxBhrBVRJRMljgFAMIACqyvPq1atY&#10;Xl5+MTGuyrecc36q2RxMN/q3f/u3+J//83/GzMxM/OMf/4i//vWv8euvv8bT01O8f/8+/cHW1laM&#10;jw/Ghjp/Ozs7Ob5veHjQ4Lm4uBgfP37MirzkHml0e3sbGxsbGUPFzHa7nbPdxR++WbJZZV1TU1Ox&#10;sbGRfuD6+jq+//77+PDhQw6vICGanJyMlZWVnNSztbWVccqldicnJ9Fut/NeD37YlCTxYGlpKeOv&#10;8wUQiYFwBOkLv8menRG2KfFFXmGQYSDEFh9aJURiFYDuPg5nlEzS2YRnVJrdyq2aL06otjcajUy8&#10;XdwlBgGi1sZ7ALsqfdbSu/MvziI/CgPWZNzaS35IRPUTVuAqntXKGF8KX/C5pKrwhHGoEmb+SzM1&#10;4E6iLqkis4Z5PL/EAG5DVvjzxcXF7Pvx/nCwfi8EdZUUiXN+9fv9HEdrryLiRWKmQofAqXir7nlV&#10;1Xwbm/r9fgz/4Q9/+JljBlCAEQs2Pj6ejWL7+/vJTjIG7CA22IfLxLGNSm4clwfkUIAGhoLR4Bgd&#10;Eg5QBkyP2Ww2Y21tLbV6h4eH8fz8nA042H6G/O3hxNJZzOnp6TSUs7OzlG5YI/9flqqkwlg0ppyd&#10;ncXp6WmsrKzkoVhaWsqSPykAENzv9zOpqrrrWvay7oKOBMMBlARhFrBS9LOqMz6rsqT14EmGbm9v&#10;k6WzJ4ASh0BmhbF9fn5OdlcyJCgCXsDDwsJC2p1gai3qcwHgDw8PecAdBE7M85j6MDk5mRpPrFtl&#10;0WiDMWqe9ebmJpksTJxk0D5aQ2tmmgkmuNVqJQP0+PiYFQisQwUC397ZwKlKBLyLiko9a5VtaDab&#10;eW+ApNHaGGXn5y8vL2N9fT1nsrdarWTLJPWCoAQWUN3c3ExWH5DAvM/MzOR30pTPz8/H9vZ2TE5O&#10;5pmUgGO/nT861LqX9KOaYyXGSvf1vJycnOQlOu12OxYXF5OdVMmrd3Ocn59nMsMm/XuzrmvQAdAi&#10;Ill9CQZ7lyzc3t7m9w8NDabEsCsBFAg0aWV5eTlubm5SE65CWBllZfPT09N8Vvs1Pz+fvw8PD19c&#10;9d5utzMJMlKw3W6nHTu7KiOeA0Fi/jWgrVpUJX6A+czMTGxvb8eHDx9iYWEh1tbW8nZZwRPjZ3qQ&#10;qhu/hDDyDHwcPTU7VSnY2tqKu7u7+Pz584tbLgVZic3Kykp0u92c2lNJHoRAu91OuRYb+/LlS1xc&#10;XOSdBSMjI7m/dfAD/+Auhtr8Th5ye3sbW1tb8Yc//CGbGjWd86+CvXtXsKvr6+sxMjISf/7zn2Nv&#10;by8BaqvViomJibz74OrqKv7rf/2vOX/fxXy1klo199ZZ4x8m/unpKRYXF3M9VEVN75JADA0NLlvD&#10;jEtWVGdarVZsbm7mrdX9/qCp/Le//W2yyRIuEqGnp6eszEZEdDqdjN2bm5sxMjKS0jnrNzw8HJ8+&#10;fcrRwvUmaCSTZOTs7Cx2d3ezV+jx8TE+f/6cBJTpSAgqVTxTTxBPwJUzW30Y34ggZBskVexSwmSd&#10;kRkVY4jbMAy2WGySRLjXQXxHyCHNkKDsH9FSK4M13lV2+uzsLBlxCbO4BnCrkuh7ub29jbm5uYyD&#10;Hz9+TJ9TZccShiqL04coWZufn0+/50LBbyVZMAu86dmHhoYyWZJYIEsB7vHx8VRlNBqNPDdnZ2d5&#10;JsSuh4eHHCrhs/Q/SlrIbjxDxIDFV+VVQVcpJfe+v7/P6pxqBryIWDdwJCKy54O/GRoaiuFOp/Mz&#10;pwIseinZpiBrQc3hlWV9m7FgETnBqampWFlZSaPkuF1YNDo6Gpubm5kFOYQyVtKVqn/ETAu8WBnO&#10;6fj4OIGP75yamoq9vb1oNBqxsbGRh1zi4j4BmtcqRwDKZf8A7snJSVxeXsbS0lJOp6gH2potLCzk&#10;ZTwOnY0RWLF7ZFQOQ0TknOepqakECF++fMlyM9bNzGxMBRkAh2pvHH5GNTc3lwALewz0YFC+fPkS&#10;k5OTGWhqFs1uZNJVt+bADA0NZbMbAEhfp/ENu+/vZMxVO1cdAr1zZfb7/X4sLS3lGnMGmBNrzjEo&#10;PzqcHKD90wTbarVyD9kw56F8yk6Atspw6Q+Q0GBZPTM2ZXl5OcFq1QQvLy9n9aaymy4A02Dr8AvY&#10;bNHeVk1klSvpDRBgsZyCAZbO6EfyD/+e9ILTr1Kf9+/fJwujSvDp06cYHR2NTqeTjpVG122dbBDY&#10;t14C6atXr1LmVhOSyqpWRp7WmvabHlugq0AMUGdvkvfLy8t8fzIgjJxzfHBwECsrK6n/f3p6ShDk&#10;wqXa3AgY7+7uxps3b5LFJ6MhE3KR0tnZWbJF/X7/hb8U5Pnsx8fBgIHV1dU4OTlJxhuA7/f78f79&#10;+zg+Pk5fcHh4mEQHIIBx971KxM59s9nM/ijPr9qBwQaS6f8FVoFPoux8K01jRUklkBlilbnsnklM&#10;q7OtgROz/fv9fvz6668xNzcXIyOD+y2en58z8cXGXl9fx/r6ehJMExMTGdSNUH79+nVsb2+njBTY&#10;ZFfik8TODPxGoxHr6+sxNjYWHz9+zAlWZu4D6s4BbTrZysnJSWxvb6cunS2RdL1+/TqazWbeqKsn&#10;CQlm70xDEc8AbX4EISLWOif1bJycnMTt7W30er3odDpxeXkZBwcHSQDVnqnp6en43e9+F/v7+znS&#10;UkXm6uoq9vb28jyJB9ZQ7wDQvrKykgDJOx8eHiboOTw8zMkpAJqZ/QDh4eFhYonai6Vx3ChkJEvE&#10;V0kNrBAROe1J0zP5lmcB5BExcBI2GIGGzferasX5cP6br+bX+A0YBWmDZDWW1GepRls/eE7ycH19&#10;nXtn7cl9ms1mEpRLS0sxMzOThAAlQLvdjg8fPsSrV4P7Ktrtdiog+A3nCuHGniR1YpphCSMjg5n/&#10;Ozs7iV3FQ/+9srKS8perq6vEO1X3Tv4n6VVNqzI90+9UdI1IlWweHBxk9QKBen5+HktLS/Hp06eY&#10;mJiItbW1xJtUHFVe5PNrMjIyMhKrq6sZwyUliDh20Gw2E6PwD1XuPDo6GsObm5s/Vx0uEOYlZQcu&#10;3sAgyZQwoB7WQn8LGiNezlUHooCv2tSJ/Qd4bSK2rMo/MGuMQ/aEvcVo0b9iLWSrnBBnVkv0DKfq&#10;vx0uTlx2asExEq1WK2ffkyxhYxxADHGtEgwNDb3QwjFqBoH5rBowB0VVRpaJReAslZ8rK4GlUiGQ&#10;dPitYoBJEBhoJgX02gRjDTkMjZj39/c5vcL4vpmZmXSEvsdhE0DqZwOOtRmuVoqsLWAiO+do6QId&#10;SPsM3FeQSPYDOAE8GBTacuDTO9eSe7vdftELoEyq2qLa8Pj4mDKP3d3deH5+jh9++CHXW5VEAJBo&#10;6FPg3DD7d3d3WR7mnCpQAz59xuPjY85bpwnGSl9fX+eEjL29vfjpp5+i3x/MHe90Omn7zhKGF2tJ&#10;7/jLL78ky1D1zSQ7yt2c2tzcXCaNVYbmedns6Ohosi0qkHXdsGHK4fbUuWbziIGpqano9XpxcXGR&#10;Wvt69qu8BzMJAABjldAYGxuLXq+XoGFhYSGTE/aiGiGw2ctGo5GaeiM019fXU1aHZQUy7R8WW7XH&#10;ZWxsgkSELZM9SWyAHX4cgJXAst/Z2dkYHR1NaY9/T5LBriWmfG2tOvpz/6bZbMbi4mImQaq+/Jyf&#10;MZoOK9ZoDO5WOTo6yvHF6+vreZGeBFPTJmIJmL27u8smuG63G2NjY9HtdrPf4+npKfXU7EdDraTQ&#10;vgu+AEztc5KQf/78OVZWVuJPf/pTxoAPHz5ERGQ5HyssGbq8vIzFxcX4T//pPyVAkVg8Pg7uEFha&#10;WorZ2dn49ddfkw3Ghn/69Cl98snJSU4U0vuh2R0Iu76+joWFheh0OtnHAbAsLy9nnHYmyMYQT3TO&#10;9NB//OMf089ubm7GL7/8kvKgw8PDBO3Ot+ceHx+Pw8PDaDab8e7duzwf/Ij4jdiamZmJ1dXVJN3E&#10;Pn1xJIpDQ0NpF6enp9HtdqPX6+U7YrmdE+Cc37++vo6Tk5P0zUAzYMwfOY9jY2MviCUxRe8ivxsR&#10;qXQQn/05fKLKB7DCRCTBKjxig6o2WwIMq3QZAK39k563ypjED37XM7qPAFHscitkCuLCpDuEk/UV&#10;o1TKqTAkACqrzt8vv/yS/WDk5AgGqpAqcfG/4prnrhIYOBPJxhZrM/Dw8HCsrq7mRYR8LT8gBlTZ&#10;3uXl5YvR3/xFxVB+VXUG+bDKD3vmP1utVl5SxvdKBMTY4bdv3/6MZVC+A2LrTF8AX7kYU4HdkeEK&#10;tjRDNlypFQjEzIyNjaUOFjBgIFjXWp61MUp49IPAXs22BXJNE/XngDTPKchaqKqRvbu7e9EkWd+n&#10;NnvJHoFimi+/HVAGgxFmDFjEGvyUkD0n4/AZgiiJjDXGdAD1ZFUCsO+XBEjUajZfjZ6userIHBDr&#10;qFrh70lVSEk4kMnJweVM9Z6A5eXl1Ir6LkyyioJEg+yKjAP489kzMzOZYFkLDoxDrc9cG5kE/ZoI&#10;kIYpXbL7+r61ilVL9NW5mJxkyoqqSGX6OZGbm5ucVc3pGtMqweUQzPq3vgIvPaxGyIWFhfx7gUzS&#10;bL2ANWfEXqiU1aDZbDYz0W42my8YJ2tL58gJVcADPGn8lFwJ2Ea3aYYiPRF47B2n6vnscdWxs+k6&#10;lUPyLOjW4F114yRT/X4/Aw+/h+F3njRf+SUhAEyd6Sqz4uP8e8FThWRs7Otklkajkc3jmh0BYsFy&#10;eHg4JQN8EvZeNRZg5t+dRTbM5x8dHcXi4mK0Wq0sP1cZZqPRyCSMbtveIxoEXIweeyTr0GAuifeO&#10;JycnCdI9u79XWZqcHFx6qKLBNoeGhnLM4/b2dlbmAHNAFMgU90hBaZvZt3fzfq1WK0fcYvadd4z4&#10;1NRUSrBUAiWe2OTFxcWsPjYajTg6OsreFn7l5mZwa3azOZh6tL6+Hr/5zW9yMs7k5GTs7u6mn/jh&#10;hx/ydmmM6srKSgwPD8fHjx/j8XEwWtX4yUresEeSQb6w+nDADmAnWTw5Ocn+h6mpqWQ8xel2u52V&#10;fDf6Hh8fR7fbTV/3008/JdlT+1bI9YaHB9OljP6sN3qL/Yi2N2/eZDMjcEr+aV2fn7827/7tb3/L&#10;yrJYS5KDuRYr+Q7A098B9s6KuCtZFbsBM3FUQ/7+/n7GMQQO2YozWcmG2s9ob8iNJB98V01OVeWR&#10;ot9WywFl4FN8U5G5v7/PSxMjIi9iE3tUQ7rdbp5tZwh+qokGTCkBEXs9jxhR2Xv4REWfHfBtnhfg&#10;RnDMzs7GzMxMPr+kwr7adwmBdXa+kFzOAbLIM/PVBrE4I+TPjUYj/Zr1q0miWCQRFcP4S4kEnKvv&#10;ATkQEQnw9YINLy8v/0xG8fDwkPpLG3Bzc5Nd9N1uN7PlyoJUjZjALhgAMV626sItEiN3mCIig5eX&#10;tYg2i/EJ7AI2VssiADY0sbT8Y2NjGfBkxwwEGwoIyboFLbIBB6uOSavMkee1NuQznCj2vR4wutna&#10;AwCgciJVgyj4YGSqHr9m6yQGFdwAFwAb8MsArT0nCvxLiNiHXxIFQPThYTD2zVQCgIeTqkmBwF73&#10;Vu+DZIRTBUw11AhMwCrA7oCwBcwBB0CSVYFe1S5KIqxxlXRYF6C0JqBVWiKpVZKrUhBZer1ISlld&#10;EtlsNjMosFXNiUq8AG6r1coLY6ampuLTp0+ZBGF6JNQPDw+pK7dOGDgyK0zR2NhYMnMzMzNxcnIS&#10;09PTMTs7G7u7u2lvmEwN6IALFrLdbr9gY1Q5sPhsE8tj7QUEzKNAXSsuNSjf3Nyk81tbW8vyrNKw&#10;nhasZafTiYeHh7SvXq8Xq6urybwLxrXayd4xhPXd7ZEECGkxPz8fEZGyCt/HVgUZvk8Sdn9/Hx8/&#10;foyZmZk8J5eXl/H58+e8YVlFxV5i756enuLg4CB1+XwWMFnJFGtNPy+RMmJSuV//kKRHIl3ZLtIH&#10;Sa/3YlO1wsTvCuKYrL29vUxwa09JTbDryMqJiYnY2dlJcKMiqkJFN++X6istPZ/rvepENrPoMZyk&#10;NGITokXSw85vbwcT687OzmJlZSWrInwWmZQ49fDwELu7u/nzZ2dnKZnjJ5aXl5PAqgByfn4+/st/&#10;+S+xtbWVI3PF53fv3sXZ2Vn88ssv2ctxdTW4BE0FCRAhk1Vt7na7KcFVHRM3zPF+fn7OXrTZ2dlY&#10;WFiIH374IZ6fn2N/fz/29/djbm4ufv3111hYWIg//elPednlf/zHf2R/XMTXhnHyFkB2eXk5ZVZu&#10;c97c3IyDg4OMI/pEer1eRERsbGzE+fl5TiBzhoGr5+fn6PV66afIYAzLcA4r0yz22UexQsLPp/kZ&#10;cU+PE0YdSUGGBy9gv8VfiU+VzDrr9c6VoaGhlPv6XpWuKoOsVSeVMpUBmMmZqtU2sQIWQZr6/PHx&#10;8Zzs5G4D8VXSc39/n0QXIsCaGUJgD/TIRXy9zwCg990GLJgWx3YreQqcq87o7SRF468k/HCpM2I9&#10;4VyxAC4xyYhtiNOSaHEf3uC7gHpYR3LBH1YCgm+sa44QZ9tk9STIJHaPj48x/Nvf/vZnIMiDCxbA&#10;MJ2r+abYE+AIiGGsFoVB0f7XCkAFVVUPy6hqF3cNAAAOkAnQWnyGoFxWS60VzFYtl4NDr26zZaFK&#10;yTbi6ekpNX8YUNmlDnPOz4ZaCwDH4TCeU6KAaa2NzECTPbGeU1NTCX78W8xFTZRIKZQFfT5DA/IE&#10;LQmT7J0EibbSe2DcAVcBGBCq4FWWjqHHFFrLOuGABIKd+G4lL1Kffr+foAnLJlBUJkBiBWDWcib7&#10;rcmpg2hvMRs+X1MWx6iExn4BTomHqpPADOxXpqmWOQFRumPJF72xaRScLWc8MTERx8fH6aTtW72k&#10;5vLyMgH/1dVVXsgEANJjYnQEqXprKlbSSEF7gY3BZtXmbWvufDsrQIPn01Dn+wUqaywQAMc+35mv&#10;UqDHx8e0MUm0hjdJsLFw3gk4czbq+0tIASh2riKpN0PSw5ZHR0fjl19+ieXl5QSE/Arg6+dU/9i/&#10;Ujs/QrZzcXERS0tLsbOzk0FxYWEhm0ZpWcfHxxN8CR4SXUmwpJtfYZuSR88gsZSEYUd9rrXga4EK&#10;vub09DT29/dzz8mybm5ucg88n+kYwIkEExhbWFiIu7u7vNiJPKTb7aZdnZ2dZULq7AvIfKNBCEr5&#10;Eg7na2ZmJv2XmelIMfvIZpBM+nucScmZ5As4AGIQULe3t7G/v5+xYnR0NJukEQqALEncyclJnJ2d&#10;xfv375PoURHiiyXvSBjJO0Bjpv7ExET85je/yV4z91EcHR1Fp9OJTqfzom9CbKA7tp7AFoCs2iCB&#10;HBkZiXfv3sXr16/jw4cP8fe//z3jxNHRUVb1Adf7+/s8Nxhy+zA1NZWEAFmZ7+90OrG+vp5jX7HT&#10;ABPGU6UAGSbJYGOAt3Pi+xuNgayuNuUjHvRnjY6O5thKIN/nODN6hZxHPlZscX5qH4Z46KIxPndr&#10;ayuJyaGhwaSyWkmQzOu9rJpwPweUAsriIcAurrF1PY3UG8AtmbGGVrcsO4uqn2zVd6oWSMisCcmb&#10;X1UdoeKn6lfjkd4tftzaYPS9f710D8nSbH69OR026vcHw1L0KzQajVSISDbhgNrcDGNUQrxij5rE&#10;6B1VmRU/PS97hOtUAyIicSofNjQ0FMP/+q//+nMFnpyB0ousUSAVBIALspKa+fks5U8GjfGumlgB&#10;3WJi6LFtXsxnA/jYLwekMrcco43A0isN0dBFfB0VVW8Y81ulQGmOXhTQBexoOUkDalMjo9ZgFfF1&#10;hisQRjrlz2uTExBrM+sV8hUs2RPZtuy3sufAp/Xx2ZXZr+w9o65yD59fAZx1rCVUe6L0Wy9Pwn6Y&#10;3kJqU8uYdSyl563VkIhBaRWbyfkBGRqFABm2ARxXidrT01OOorP29gt45KgllyRSDpyqCkCGifHn&#10;Rl5KjiqwpkcWVMxJx7iZqqLjngZPxUHAsv8RkQzL0tJSPgvJQLPZzGQB+xIRCfJI1ZxL9sPx9fsD&#10;fXG/388RvL7TmaZrx75FRDIud3d3sbe3F4uLi3F0dJRgUQJKb8oGnQNB4/Hx65QdTh34xKZo7DV9&#10;h2PHXtXKDt22pHB0dDQnHwERgIupCjUx5kxXV1eTndWUx9Yws84qP9But/MuAFUgPnVoaNDsL8C1&#10;Wq2sMgg2ADGyYH9/P30mO3FWBIKIyJ4LlckK8ufm5lIbTcvs/SU5lbXCOFaZFJ+BmeSDnV+VFdIB&#10;gbb269Rq3dzcXJbv2ZVqyuzsbK6Js6Mhcnp6+oWG3c+rOj49PSVTLnbMzc1Fq9XKNWC3ptnc3t4m&#10;OBMnZ2ZmsrIFJEQMGgr1EgwPD0YOGturCuH33/72t4yZgNRPP/2UFdzqY2dmZlL2grGfmpqKf//3&#10;f89z3e/3s6Jh2kmz2YydnZ0cpXtwcBBzc3MxOjqYULK6upqy09PT0xeVfjIBPvPxcTCBBPi1n2SD&#10;1AAnJydJkAEpvV4vvv/++3h+Hmjjf/nll2yUXltby2kzMMjDw0P2q83OzuZaGoRxfHwcT09Psbe3&#10;l1PtSKIkrRJP1VHJlfU+Pj5+0XgK8+gB4DOAKexwVSssLS3l5CxkgYEBX758ibOzs0z0atXEmSdZ&#10;UvGrMh2JMIIKMDfU5Pj4OPtCJKwqMNPT07G/v5/ki+l18IMGWskkoCgGiyESY1VMFRKYj69EErh/&#10;SWxHFHsu1U6YAkFFLml9VDvgPvHbOZTQS5J9H7zoPeAdqg89OeSLfByJpSoq7PL09JSJMt8nobef&#10;ZIFitKTUGsK+CPPar0SqA0PxGxI1+8qXzc3NpXzz5OQkMYvvUAEYXltb+9kP18V2mxwGQFZG3yWT&#10;wYTbXIHTf2MLsMbVAC1cLUXVMjaAa4EANaVWB89nCnAOmASF48IoYsN9ByZayYMjYzzkD5pbZG2C&#10;JzmNtRP462Qih0mFQrCq7CSA6NBVMMKQaA5HRga31pJRSS6AE2CIzIHR+Twg17v5c38nQQLYIiKd&#10;kAODAWPgEkX75n8xKVhTz8EeTHvQDS9BwKhKtlROamWHrMWfA7ocYS03YhkwijVRVcb7trncQbVH&#10;Vbfn2b5NdK2PyQIcHDbP2kdEjhYFsK+urpJpWFlZiaWlpXh+HtwF0e1286yNjIzkhBo2U6trzohE&#10;A9PSbrfzedfX17Mh3hnA0glywLtSqGYnN3WSZABqbFxCwAYrk3N1dZVBSeJ3dnaWweLw8DD9Q5Xr&#10;YXgEaevKiWNt/H2r1XqRCPARNRGzv3Nzc3F6ehqPj4/Z1zA9PZ0JlMlRtZnd51bdtZLp8vJyBkWB&#10;XWB7fn5Oux0dHY1ut5vBl4/i94aHh2NjYyOur69jY2MjRkZGotfrJWifn5+P+/v71L5rsFQFqEFN&#10;MqcyoezPRgQ4wQzAkKzwY54Lg1urrPaLpOf29janVHjHm5ubnGojwZCkqWSyeaSKf+s8WAMJVa/X&#10;i9vbwahKdzoAbNV3R0QmI4CTMy/pmZmZyfGrkqEq91BRub4eXECHrGETKtuAsCQXsG80GqkFX1pa&#10;ynsFPn36lEm4c9zpdDLxVGlS6ndmjG3Wk6XKq0kUO6+6++uvvyYD+OHDh7x4SRIn+eKT9EbVW25P&#10;T0+T5Kqxg70jWaypsyCZc2vu2tpaNg5fX19nw2G32427u7s8h3yy4Qb8zOzsbLRarfjw4UNKZwCn&#10;OvHn4uIidnZ2cg1VyI0hrX02Yta3lXexXxXHaGEgTM8Rm52bm4u9vb0XyoU6fltSpA/w+fk5k0xJ&#10;IkBZic1ataTlF09qQy3yU0xS4aoVLKSq2C3BlHzT1Vt/8WdsbCxtanFxMcdbihm7u7v5vIgVn1lj&#10;sDgLP1U/wsfBc1X6bJ/4UAmDfbQG9TtIQMUyyQxMo/+UDyT1qlIoMmjxiMZfIiuBRwgODQ3lmUIA&#10;NBqNlGHxDZIr+BHhLsl5enrKm9Zh37m5uaxowKyjo6OxvLycmCzj7ubm5s8WiyPjsDBcNhwAs7my&#10;5Zrpypg4NY1NtcmgGpQFArgBRobBeDkW7IGMugJXh9zPOfDGN1roqvvF7pCN1G572a6Sq85vAYkR&#10;j4yMpKwC+6XZzCGR+WvIA1o1dAEsDpz3kiGvrq4my4g9NJsfwKFBpSvjjDwDY2KADq2gWg8FIAV4&#10;3N/fZ/bpsFXGwmf7Gd/n31hvtkXm0Gq1chqSUrXqAV1f3VP/zud5V4GqykscOI2P9J3fJg4OtaRN&#10;kkEraB8xVL6jOiMg2+fX8jDnYW9l6mwCay65q8mKiTwbGxvxz3/+M1qt1gvNsMqXxk7ssMN/cnIS&#10;nU4nZmdncxSZ5B2bZc+wFjUhI0+LiFhaWnohBzo4OMhbgjlpCT4HrdrCKVpXZ4hDJn3xbrX5DmBz&#10;Du11lQs4W8gJo2iXl5fj06dPyb65+E1lQfUSIHI+VDVc0MNmLi4uskytYsZ/AfAnJycxNTUVBwcH&#10;mSAowT48POQ0IU2ovV4vFhYW8jOxofTwLg8aGxtM73l6esrPdrupRBUgBRBUvLCfQEVlewRMa218&#10;IxKhzpnGMFmjZrPQiIbkAAAgAElEQVSZjaV8JmAsYayDABAw+jYExr29vXzf6+vrlP5I+DDkS0tL&#10;cX19HYeHh7G6upognsRmYWEhPnz4kNVPMtCIyNG+30oHSF7IEBAa1sFoTcSOICoQV7atxrfr6+u8&#10;V8B6RUT+2ebmZszNzeX4QeNHj4+PY3d3N6ampuK7776Lzc3N+Pd///fY2dlJX7u5uRmbm5uxtbUV&#10;Gxsb8Ze//CXm5+fj3bt38b//9/9OQM02rINYbu6+scqqrhcXF7G9vR3Dw8M5ynV5eTn9w9zcXPT7&#10;/ej1eokBxCgxn5/HJG9ubub3bW5uZvK/vb0dBwcH8bvf/S7u7u7yNljnyFlot9vx6dOnaDQa0el0&#10;sqqAFeVbawO62I8IAcBV5VRj2K64BAMh1sT9u7u7HB2LrRYn7a07I5CE5FL8qelNzqp4tbi4mH0r&#10;QDjJIOJCo3nVsJN9Sijn5+fj7u4uE4V+v/+ioiS+0fkj1qpyQnJntKpqMZ8ClFdpG5LRz6lQsSuV&#10;e+dGNYrUDk6EiyTNtToLB2raHRoaysop0s2FqXqIJPv2tmIq8VG1FTFrbcRhNiFWqQ7AotaML9Xf&#10;qOog/tlDd/JMT0/nPUsAue/lJ1SOq5oFnmg2m3lBn4TY/yfR9fz9fn8A9BmPchPQoix3fn6eTtYG&#10;KltXjTBNEa2xgM45WSAaPC9RtdGyT6Cx3W7H5eVltNvtZNoqc14ZTGx9LSU7BDr0TaxgWJip8fHx&#10;PFiTk5MxPT2dCy4Dt/mAsYAhmZFtA9ISD8FQFSHiazOskufIyEgmJJwHY+92u2k4gJnsk3FzbMBe&#10;Lb+NjIy8kLVUyQ3Q5Od9T23qAQjtPZbF+DKMAhakPsvT01OCQVrcV68GI+NMErBGVUrEvgAo7Drg&#10;Yd/o6tgiBpeRq6BUp2kcKmkCAA/o2m/7xNFJNgB3TnFpaSmBEyBe2V7g01QCzyQ5FgwAKM9glvbk&#10;5GTs7e3F8vJyLC4uJgOFHXLO2FL9+bW1tXj16lVsb2+nLIhWneb14uIik1+VPOfZGbX2JDSca5Vn&#10;SUrOz89jbW0t+v1BI+XHjx9jdXU1nZezxSdIlAV1JXwMRqfTibOzs5TXsVHstSoWG7HGEZE9Dp1O&#10;J2U7SrT2UDDHAGF/TN+yDnTglYHCWnHQKysrOXlEMgLUPzw85E3TStoCId9Q1wWz7u4MjBXNucTR&#10;eXC/BlDjTPC3GHzJP6YW+SHwAMbOv+fizwTgytxLnE1fqWyXfqn9/f2UKqmk3NzcRLfbTaZ+fn4+&#10;jo+P80Iq9sI3kZCZ8ORnTJ6qTLuAyq9UgOK7xS+Ej/G/x8fHsbCwkLILTXQAqJjy8DC4uA/IlAT7&#10;e8CTvCAisnr29DToT9rd3Y1ms5mXBRoMMTk5Ga9fv47Nzc04Pz+P6+vr9Ncm1wBa/+f//J+4vLyM&#10;jY2N7IUAQBuNRl4ehsFURaH1Jw1rt9uxv7//4u6V9fX1WFlZiZubm3j//n1WKgG4drudEsGlpaUE&#10;6I3G4L6af/u3f8vK4eHhYfoHFcrh4eFYWVlJOSGw6CZb8Y5/US2skhNVlV6vF+12+8U9DRjr0dHR&#10;7D8YHR3cFzE3NxfLy8vZs7G6upqgtVa02ExlWoeHh1NqIv7zOy7h4wMkxcC8mAZ72G/z2MXQm5ub&#10;mJ+fz/G41kscUqGYm5uL7e3tBN/IKkl3r9eLx8fHfH+9Gdj7k5OTWFxcTD9UG+CHhgaTkvhLygHJ&#10;BnvgbzDbKqAAv/VBjjabzRwmMD09nVPp6M4rydhoNLKnAKtOZhMR6SdHR0dzjDKm3wV8knzjbvX3&#10;GfXtrDunEnY3kZPBDQ0NZWWbtIusznp4V0QWDGwPIuLFM9UhAXBlTfJUQ0ZGRlIKX6WyEZEEXiWr&#10;+cjh77///meZW6PRyLmgWIdayvEyJoXUOaiAKpYEyPa5dZSSOb1eymIwEoBflk4uBNAA6LV0y6iB&#10;cZkd7Z5FVjaR0Qn6GEFNY/Pz89kQwlkDNpo1gECGXN9FI4gsnHOq8iYMGAeCnY2ITFbGxsayWbXq&#10;SgF1LBmwSOMpQXH4fLcA7Hk8n6zZjGxsKTYX0K8ZMptoNBrJ3lWZQE2klJ4ZP7Am0FTWV3mPA+cc&#10;vH9lDGXgkk0/rzStpOhA0K7XysTw8HDMzs5mYADUJRDAjHX2bt9WYoCIT58+peOxjp5boBUsBHsJ&#10;ImBFtzgyMpJJSC1/PjwMJhrRPNpfAeD6+jouLy/jzZs3mQhygtbpd7/7XZ4P9lSZBGBewq3R0zSh&#10;xcXFHKtGJlWb5Ixi1MymkQ+zxt44RxrciIGG3JqbF89W2JjA/fj4mMHcb0ysG1kFUP7Ie0VEAmpM&#10;HgZU46eZxJho00DIsNiIZvpa+XJ7Iz1+o9GIvb29iIj44x//GL1eL169GoxIdZMifyq5ajQaL5qK&#10;NVBfXFykj31+fk7ta5VDVr8zNjaWzHndz8oSAVT8KDsUqAEiTKDEXeWM7ORbMohGWWBVheTXnFMx&#10;RTUGMy2BJgkwelDccKO62DQ7O5t+XpI/PT2d36dXx//HpmPC5ufnY2FhIQ4PD+P6+joT18XFxQRK&#10;EZE2qUKHLcY6+m+yOLHEqEpJEbs2uYacZ3R0NP7X//pfMT09HZ8/f85G65WVlTg5OUmbGxkZiZ2d&#10;nZiYmIjNzc04PDzMJNLZ0tQJ9GLixXhkGj+2v7+fbPBPP/0U//2///dMBjWa2ofZ2dnY2tqK3d3d&#10;OD09je+//z6bwf/bf/tvqYHf39/P81sJIVITVYOxsbG8bFI/ydLSUkqWxCNgrt1uJzFWJUTX19ex&#10;tLSUdgQoPz4+xtu3b/PeDP5YY7dzKEaTWNL3q3Dwnc4Lf9dqtfIm2DpGlyoAUNNjU/++SpfZWJWD&#10;8f98g8tBkRJXV1dxfn4e8/Pz8enTp6w+qIyRWXpnGISt3NzcxNzcXN4wzd+tr6+nDAtRxL/ADeIP&#10;AoHfBVDFOLHX4BISK76GD0GIVt8OJ5h2I7Z9S8QhKJw9vkgvFP/DHubm5pLc4WedE2RYlTn6Wc+l&#10;6gLHjY6OZgIsPg0NDSXQ569hDgkcwqAmFWIyv2K9ED18cU269S9ERAz/y7/8y88yf0AICyxDqWVk&#10;ToBzMrrKYnsQTlgjo/IFR2/xv5XdYGEFLkFWFiiwTkxMpN5YFYGBYbpruUMA5HxtmsNSwevR0VFK&#10;cQRM4IGRWSvZVcRXxrdKOGyi7AwY810Ai/eXdMiSMYkAiIYT4AczXNlV40rpgTkO1QT/VjLx5cuX&#10;BGB0mM1mM3W0Dq39A9QZmvVgoCoh1k0Cx5EBgBq82EBlVD2DUrOD6t9YF7fsVT0axg+TWkthSsOc&#10;vkSBfdYeBAAOs+l/Oavh4eHUawoGggPgXm1AMqNi5HsiImdJWyeJiTOlqhAxKC2rTmHeajJg3SUx&#10;Nzc36ZS63W6Cmoivmk7PyD7dJoihJKdw7bnbHUdGRnImtv1RMpUoADYa0OlvMR0kI3SjEkC3xGKk&#10;2Cm5lFKowI5gqEmdy2OOj4+zYgnQkobon+B0z8/Pc1KGcjRws7W1lawdR8zZHhwcxNraWrRarbxx&#10;FQPtzEvkJyYmUmPp7g3+bn9/P/W619fXsbOzk+feeTg6Oko7enp6im63mxKv2jtyeHiYCStWVpA6&#10;Pj5OeRz/qGFWUtrtdrMJWhIwOTmZzWuqmwLw0dFRsqhkVgYZjI2Npe2oSj0+fh1lODQ0uHBnZGQk&#10;xx0CwkrsEkOBj/QEaUHeyIdGRH6vBMW7mjpl1jwf3G63o9PpZBI2MTGRulf7jkzq9XoxPz+fU9kw&#10;ySQu7BTDpsJJ//vXv/4199m63d7exps3b1KW9OOPP2ZSuba29qJKQ56horO4uBhv377Nm2/fvXuX&#10;VedvExsVGFIPMfDNmzc5uQcuWF5ejj/84Q/RbrfjzZs3MT09Hb/88ksyxWNjY7G6uppxYW5uLqUl&#10;S0tLaVvNZjM2NzeTMVZJci4rYG42B82GFALuJCCZjfg6kMH5AcRUrTqdTpIBVXJFy721tZV9eH72&#10;6WnQCzI1NRWfP3/OuG//nQ3yVgRRJRHY/PLycsZWagmVksXFxdx7fvL5+TnleCSFNZmo1aBK3gHc&#10;ACPyShzjI51Toytr3wV79XzOMFY+IuLg4CArKc6k72ZHtb/B4I2KCzw70lJ1w/MjbO013444QNBI&#10;tsQb1Wf9R3XSUiUQ+QRrUrGumKCK7azDWJJ52EqsVlHv9/t51vyC5Wr/aVVt1AqOWDgyMpIVIfv2&#10;7Tr5X2tYJUc+G+k5/Pr1659dhnJ2dhZra2vJGClh0nLROO7u7iZYqxIJ4LYyZdga4LPOgCcBqBp9&#10;wVoABLiVz7yo7FBGDOjY1Co5YTiCGgfHqExzAEqB4CrDqUwqACAjBG78LCOSBAjwDL3q2GmRgQmG&#10;COQqkWIJ379/H1++fMkLH2S0VZ7D+Y2MfB3dZE9sPuALSI6OjmaZ23SPWpZXEsIecu7m8ALgRpNx&#10;iBgh2jHsAQPlqKq0RlLBDvystWZDJCAAA8ZKIoqBVO3hNBwkIAxjgBXA3to/Fahv7Zzzs+9sBRDC&#10;qldgJIsHRFSwJAwmLVxdXaUzvbi4eHGuMHQClH215xGRFRrjBiWbt7e38cMPP6SkDcgFGiQX2JSj&#10;o6O0Pwn00NBQrKysZBNkp9OJf/zjHy/6eZwf9u2/Z2dn81mnpqbi9evXsb29nT1AOzs7MTY2Fq9f&#10;v07bVXXjM6ommqyQ87SeEZFMbNWWC1wcOjslD8DIuf9BsOz3+zlbHqg2Serjx4+xtrYWnU4n5Xe1&#10;N6H240RETkmQNLEdfRdY1TqNZ21tLdfeOcWCO7/Ly8t54yldsSlSOzs7yQYbpoBgqGfan6lGnZyc&#10;ZIXVbZYCIZuVeDkPkgJjMUncIgZSKlIk4Ofq6ir13pIDa4G5Y+tsQ+VkZGTkxQQpt6caNfr09BQ/&#10;/vhj3i4rEfrw4UOedVUzDCdfi3E1RQPwVnEDWExlMerw8fExL/4j/yEd0hDJJ15eXsbr169z/QFG&#10;QB45oZq3vr4eBwcHqdMHaP7+979nrBCDjo+Pc4QnH2YcpgoRkGN9JiYm4qeffoqNjY2YmJhITfzh&#10;4WHMz8/Hjz/+mJVEVa9WqxXr6+vx+vXrWFlZibm5ueh2uzE3Nxdra2vRbrczKXdJFwZ6YWEh3rx5&#10;E3Nzc5mYu+Phj3/8Y5ycnMTx8XH89NNP8f79+7i9vX0hw6vyO79qYjM0NJTSK7+enp7y/WjA9Uch&#10;iJAh5B0VpFIj8LMAFqJHrEAEOVcISkmWxMT+VjmcgQWSEu96cXGRfUZkONPT0y9GKaoASFqNKK4V&#10;cOyvWCxpFTupM6oaQ6KtcstmTa5Buuknci4kA9/22yF0/bJmALzzbu2qEgGRIzmRqKgOUDeQYSFR&#10;I76SWzXpcgaen5+z8uGswIuevSZ3MJH4gyiUpEk2KgZx67rqGDsF6J1LUkXJOXVDVVmwT59dk1W4&#10;9Pn5eaDRb7VaKSlgPNjQiMHtfRwPIMDJVjYNaMLmC6hYai/07b8FVgRcYE8CAMDbRKUUG+1zGTTj&#10;ZyxAzsXFRSwsLCSoroATw8ywlWe8h2xL74IEAtMiYanJStXV+zeyLYyFci32AmiRrGAPZLMjIyNx&#10;cHCQm18TJAZWx1cJ5PW3gGo/GaFgV2d8A5eAPYdTmTz7qxxmbausS1WCA2CYbkvkNJVjrZeSsozZ&#10;M7nMBBPj2RwQ+8gOHACgAYNCymPt2KXDDPTWkp+DhZU9ODjIyz7IwQBXwEkCxQnVpLSW90dGRrIC&#10;JoDRdiv/cfTA9+Pj4IZJztQsaY7YmElJlUoYEMkGIiKT3vHx8QQDvV4vwdXT01P88MMPcXFxEUdH&#10;R7G6uhrDw8NxeHgY33//fXQ6nQyKWInaW0Gm4uzd3d3Fx48f4/b2NlZWVnIvgByM7tbWViZUp6en&#10;edYiXk6DMuGGnTebzTg4OIin/18/hiZTjr32lKhQLC4u5logM9ihqTqcsKlO2DFXwK+ursbS0lKC&#10;9crI8Sn+POLrhCdM0N3dYEY8DTZAb037/X4sLS29uK0WuYCRlxDxDS4R6vV6cXV1FT/99FN0u920&#10;W+vquXq9XjZgY+kEQY2m1h8xQ4t6cXGRjNTFxUVcXl7mcAexpFaqms1m/Prrr+lPhoYGAwckDJoY&#10;aWglPUDK7OxsVool7vpYer1ejI+Px/LychwdHWWZW5IyNzcXR0dHOcVsYmIi/vnPf6b/WV5ezmCN&#10;sdM4KllkW6OjgzsTxDNklL4BCaoJVSRB/MTd3V1WHKvkYGNjI9dFgiseqaT89NNPMT09nRUgvkhF&#10;FiHCpvb29hK0r66upkZ8fn4+3r59G+/evcvpUPofAMCVlZV48+ZNLC0txePjY6ytrcX79+8zjmEi&#10;u91uzMzMxB/+8IeYn5+PycnJWFpaih9//DFtSW/A+vp6LC0t5VhPn6MPanNzMwnDbreb/n55eTmn&#10;HzmXp6enLxqJyTlI3gDupaWljJnOJukWogbJqOrU7XYjIl7cXMvnIaeAwiqr4BMjXt4ibY31/zgT&#10;IyMj8cMPPyTpRE5C1oWdr/p3/hwxBz9JZjTjAtmVrHLO+/1+2gWcwUfAOzDe6upq9j15JqQcHIN8&#10;6XQ6KQt8enrK3j6sOHKJn0TsRURiQs8Md5Kd1WSqyhlV1qhLYErnjb8dGxvLPjAYDQYgjV1dXX1R&#10;Ca2YpZ5dFahvCUB4AVFQEwW+g3ywJrKqwIgmpCRSE9lbSV1rlOv6+9///uerq6vMyoAGjGQNZnWk&#10;HVYOAGe8DEA2MTw8nNUCZUvNbcoP2PlvMy4lVhtaSzicq4DuN+DMuTEy2aDmSwCYhu7s7CwbiZTS&#10;KoPqnUZGRjIz9nwOC0AoWNYNthk+0wbpA2i327G8vPxCF8tBjI6O5uZ/+PAh2d7Z2dkEmAzNATbZ&#10;w9opjTp4QEPNqoEDB7T+W/vw7WF2aCpTbu8ajUYcHh7G1NRULC4uJlMeEaml1YVuvTgmz7e4uBhj&#10;Y2MpQTDezj7WhIk8xlhV++XfqQxYK2vn5xx6+k6HiX2rbmA8MH1Adm1u7PcHt+t63srWYc+tW0Rk&#10;cyGnB5wpNw4PD8fe3l7aGCYTk3B1dRXr6+sxPj4eOzs7LxK/ZnPQrL6wsJCMk0lY9tWzVo21oGTP&#10;/Mzs7Gw2JnU6nQxCa2tr+ed6XW5vb2NpaSkbsTG4Sq0SaCyTS2qMnJRsk7QIqrV3Q1JFw3t3d5da&#10;Vw1PQHq328290WdUnaiAzYeQiejF0TCsKfPjx4/xxz/+MRu+5ufnY25uLnZ3d1NmYo85d1JJPmN/&#10;fz/Ozs7ycqSrq6uYmJiI9+/fx/b2dmxtbeUZcLZN3VKJeH5+zgTQd0psqy5a7xUpxevXr+Pz58/x&#10;/5F1X9txZsmVgCMzgYS3CSATHgRNFcu3es1oelotteZGl3Mx93qWeqh5AN1oaaxMm+qqahqQ8AkP&#10;EB4JzEXOFzyguFatqiLBzP8/J07Ejh074lSr1fjss89iamoqXr9+HdVqNRYXFxNoAy4YzOvr65ia&#10;msrPcYb4B9/NrssG79JPaiAtAbkbg5XSyz4DvqPdbqc0hf6XjIuu/vPPP4/r6+uc7NJsNuN3v/td&#10;VKvVWFhYiL29vQSNQFSn08kpPECb83N3d5cEw+zs7KPL4h4eHlKTbZqNoE4C5Wew83TipjRpKFYp&#10;cQ8AAu6rr77KiTO///3v4/z8PCYnJ1OX22g04vDwMCcyWWc9MqR4AOvx8XE0m80YHR2N58+fx9TU&#10;VDYQNxqNWF5ejohuv8zq6moCjr6+vlhdXU3CxphFch9/DgSp3KhWDQwMxJMnT9JOSS9+8YtfpD9y&#10;hn/1q1/FF198Ebu7u3F1dRVff/113o1AJjU3N5dJAk2/Nb6/v09wBpiR7s3MzMT8/HzaD9/b6XSS&#10;lNHzpklbpV3sY5dl35V4b1AF+ydd3d/fz+QUEWhfMfzijs9UqSenAeqAWHihrAqI3+K2xlegXtIi&#10;FqlwkIjwK3AFgAnQwmARkcQre+OXyglAzrjkvHyesrqGCCO9RsiVjD9yoCSZ4VeEUrVaTUyK7FXJ&#10;pHsHuslGy6k+jUYjz4oKHhJ8eHg4q73OWfls1l6S5TNUHuEQWFrMZ5/OlnUobaBa/dgM7LsvLi5y&#10;f1S0VQl6enq60h1j7ICY3t7eNEIAWgDhsCM+NmgKyAJBCXx7enrykAMySneaRBi7DbPwskIbXEoy&#10;GDL2qZSkaDbhlEqGkoZUScbnASflgS2bI2SbDoHAyRBLNl/Ga00ZD820oA9ETU5OZumeVpzDFDyB&#10;LhcMAaOacfULlOV3zZxYy1IbJ0u35mQFgGiZsJSyjlIeUe6J8phnl3kK0pj+TqeT9kC7yAEDEd6d&#10;lvXi4iJvu7VX2BAJk0MgSVHy8+cTExO5J0CLZ3KI+/r60jHd398nGyv42n/Al764VqtlgKQvd5Ad&#10;TJKmUm9ZSr5IAMomG+vn+8spMIKDcntfX98jFsoa2BMA1GdIYiSDKkcaoOnx9/f3Y3FxMe2QNr+v&#10;ry+ePn0af/7zn9M53d7eJkC2BqXPYLdK2/f3Hy950a+BBWXPHKEEqlKpZEUA6JaIq+qxZc2CzuzO&#10;zk4MDg4+ukytDKSAqbUnVQL+yKrY79u3b/M9yxne1pF8QbKpQVvz383NTUobAGQ9UfwOICoYktOY&#10;UmSvZ2dn853Pzs5ibW0t30mj2MDAwKNGsoiu5haoPDg4yAYut+4C30APAELSwu+XjekRXbJGE2Vv&#10;b2/6uL6+vkcXY11ddUc1qz6aiLG/vx97e3v53FtbW4/OB1B0dnaWFQ0XbPFH4+PjcXZ2Fp9//nlO&#10;q7Ier1+/jtvb20xm/uIv/iIWFhbi1atXcXh4GNVqNW/vdtYlkScnJ9FsNrN3RGKv8XN+fj6q1Wps&#10;bW3Fr3/96/jlL38Zf/jDH+Ldu3dZvUVajI2NpbZ9dHQ0m33r9e7IQjY5NjYWn332Wayvr0e73U55&#10;yfDwcHz22WcxODgY//f//t/4+eefc1Qrad7U1FT2w/Fx4+PjeVEf5nJ0dDT7StxrcnZ2Fvv7+4/6&#10;aDR7ApelrAFZp4rLj+pzMHWKzT558iTBEdlOyaxHRLRarfjxxx/jf/yP/5Gk0bNnz6Jareb6k6Pp&#10;6RM7x8bG8kIp9gcYYXv5BwD06OgoqzDj4+NJSJnwBuPs7e0lky4WSma8g8+Ym5vL0a3YfWAXsC/v&#10;1qBMqNVqSUiIf/CEZ1cxFaNUNO/u7jKm8gH2jq+Fj4B2gBrr7uwDrvZWlfru7u4RyIQNEbliqfNN&#10;jlOSWeV3PDw8ZNUUWeB5SF7FVfEz4mP1zPcAuXyDpIwPRSLoM4LPYCB74iJUOEni7xzAHXwg/wNn&#10;YOzhHesKHyAPYQOVSdjRMzkP8DDCpJQesSGSMQT6w8P/H69pjBWwppkPEGWUvsQm9vf3JyNbZs+A&#10;IGNz+K+urhJQMFSlEi9BWwfQlLr5iEiG2s/KeIC28/PzRzfreS7s8A8//BCTk5OPLtGyqQBnvV5P&#10;AATU0xR2Oh9vUry/v89MV4JE2lFm22Q0DgO5kED+4sWLdK4CqYDsQJFOkIyUTYOMvmxSNB1FMiK5&#10;ktVyAsBv2ZTssGC17KWAJ6nCxHgfh4WD4Fg5PXpTbLvPKrVvHAOwe35+no3WZeYf8Xjyjd/r6elJ&#10;B+Z96O4AZ8krB/RpUgfQOEBlV70ynT1i6xgB70T6BmzZB/tvXdm+A2mKjTUuR41hEJ0zzk2XvZsX&#10;leadlYeHh2g2m9Fut2NzczPHqJE/WAesx+zsbErdBGgSkZWVlYiIeP/+fTSbzVhbW4tGo5HNuuQJ&#10;BwcHCQQB8fX19WR5gFlBaWBgIN6+fZtjQJeXl1OmpETZ6XTyZknyB8kt/2XMIUYOI+UMLi4uRqfT&#10;if39/XyuTqcTu7u7qf9vNBq5/7Sp7MNejIyMxMHBQTbUsicA6+bmJubm5h6di4jIhJO8TsKJjX7x&#10;4kXs7+/nhJpWqxUbGxs5alDVZW5uLjXo5WVIpBTHx8fx/PnzOD09zQtr+DUBiazy9vY27Zp9jY+P&#10;pzwEs1Wv12NycjLu7u7yDo/b29sERsgTcin7i6FTKS0ritZ5fX09ew+wxDc3N2kHRsXq5/jmm2+S&#10;fAL2arVabG5uZh8CBg3L/ebNm7i4uMgEfnx8POVVEZH2LtGkGRdoX758mYmQM8IHLy0tPaosIhcW&#10;Fhbiyy+/jH/5l3+JSqU7B57vGBkZicvLy/ibv/mb+PHHH+Pq6iqePXsW29vbSfrU6/VYXV2N3/72&#10;t9FsNlO2+dlnn0VExIsXL1JyiN0eHx/PhLZSqcTKykpevFUSKVNTU7G3txezs7Oxuroa8/PzGVfN&#10;g9dED1SNj4/H1NRUXur37t272NraiqmpqfSlpQyOFAX5B9QbZ8jnAy4PDw+xs7MTOzs7qT/WkPun&#10;P/0p7XlpaSkiIt69exdXV1c5tlXVWB9Mq9WKVqsVCwsLqbs+PDyM2dnZHE9axi+x8uLi4tF5uLi4&#10;yMTLqFsNuQCo57f/pHh6p8oRrD09PVld00RNPiImAIOkakgocbTEROIQIPzhw4dHU1dU3Nje1NRU&#10;+kV7UJ67slJeVoaA5ZOTk+jv78/zYziGSoZEquxngAvcJSS+lhU7a4fow1zDI85mGa9qtVqqISQ+&#10;Plf8EzPhkYeHh4x/4iq84q4HsUGSUxKZcASM4dk8FxkzpYxnhUOQs3yYSrXPKBMZigRVIRW/iMhG&#10;d4m3EaNIT/Zbe/HixfcepNR6ukrXODJld5mlL6WXF2SNxipvpSy120oLyhZKlmVAtBicEhA3OTmZ&#10;NyKW2SVWWLCr1Wp5QdDx8XGsrq7G1dVVNjEpqTOe8oBghYCyMrjTO3suC+wwOMAcWvn3BD0lfsY4&#10;ODiYsibGJvEoNWu1Wnd6Cr2+qSk3Nzd5qQ5ArlRfHgTG7VcpYTFGS2KmDwDD6PnHxsZicnIyIiIN&#10;lMMnAZLYYE4jH+gAACAASURBVAqAaqCJLUikOLhqtfpI2iJTL0v3QAS7w0oKQEpdQIVJH5xwtVp9&#10;VH2K+NhMVV4YpqLU2/tx7rHnLBnL8nMwivv7+1mqtW8OtUqHtcEicZAOq+lWSreSCIG6rJrt7OzE&#10;wcFBAnNl69vb22SsarVukyu712uAba3VanFwcJDMGHadHMLntVqtODg4iGq1Gk+ePIlXr14lyFCy&#10;9lzHx8ep3zfpZ3BwME5OTqLRaMT+/n6yopJ1SUej0Ujgq4eBU56bm4vNzc1YXV3Ns1KWq0u7E6yQ&#10;CvPz89lIDxxrTJR0Sf414mIJsTxK18q+Rs+psJQJltG/Ro1OT09nRQxbVa/XY21t7ZHmFOM2Ojoa&#10;KysrCUyXl5ezh6LRaOT3GXcnSLB7DZkqSmUg8t8Yw4jI5BQ4s6Z8APDVarUywcAwmgSF9SUB08+l&#10;QlMCKX07Ls+p1WoJJjT9ukBLgy5G7eTkJME1P1ipVLI/QlUXiaBy43NWVlYyMIpdNN23t7fZz2DG&#10;Ombx6Ogo7UBy6Q4AvuHk5CQn+fT398c//dM/xezsbEqdsPZDQ0OxuLiYRMb6+np8+eWXKRWq1boX&#10;sy0vL8fq6mr6AXITdiAZpa0HGnzn8vJyLCwsZKL24sWLqFQq8fz583jy5Ek0Go24urrKS63evHmT&#10;5//NmzfZQI2JHh4ejt3d3ejr604zev36dcq3+MTNzc3o6elJ6RwCT69UpVJJUgPgEeMODg6i3W7H&#10;9vZ29Pb2Jht+d3cX29vbcXBwEK1WKyVcP//8c+rSnWM+aWRkJBuw3VLc6XTy9mOMOmAPQL179y57&#10;BMpbgAHESqV7yzjpL5KmXq+n/5T4tNvtuLm5iZmZmQTlqqll5d/3O4emU7kDqIzP7XY7QWTZWI+o&#10;TcnG/2d3ESYqucgTFTb4yblTdURkwiODg4Ppu0qS0Ox+8Z6/OTs7i4mJiSTFXDpWVv8w3yoniCA+&#10;kQ81/Q1xhwRDLjnzKiDlz8IOiFiEZtm3SN4a0U089/f3H8mQ7anxv0hohKeqSin18d1i//n5ed6/&#10;gVB9eOhOYBLXJZZ9fX2xs7OTFQXEcYkhVSb4E7YEE0usa8vLy99bTEGEDpEeHSBSXhaUMZiAXalb&#10;I4kAlgQ10hkZpc8EcmwIcEkfBpRieEvmu9STDwwMxNLSUgwPD+fL7+zsRKPRyN8jS9LdT6vY09MT&#10;W1tbKXXAOspKvSPpC0Bze3ubpSYMs4MnuFgTFQGlbGyXQMFIgF6skv++vLzMcWqlFr+npydncZNz&#10;XF9fPypHjY+PZ3kQKOrv744eBHY5Gt8rceEEVHXsM/vAzMtKOTxBRyBw0DqdToJYWevx8XFODBkd&#10;HY3FxcVMLDG3ZYnO4cFUOgzl6Db/VnYrm5iti7WUmJUaWqCIg5YI+D7/rexdOm5BRVKozIu98Ayl&#10;VAr49/sY706nk/c3uIxOVSUi0jleX1/H8vJyroMg1tPTk0la2ayEERgaGspLjcwMPjk5iYWFhdTZ&#10;9/X1pZSD3fb29sb8/PyjhEaVQVlXojA3NxcTExNxeHgY19fXWXm7v7/Pnhf6Q3Y0Pz+f/SkSukql&#10;EpubmylFkWQah8aOJTS7u7vpm1Q9ms1m3s7MgSuFkogAFtZtaGgoHXA5Lq+sBOjTqNfr8f79+3Tq&#10;ZIMPD93Z+qZTSL41KW9sbMTd3V28fPkyL8oDgm9ubuLdu3fJ5hvtiM011QIIEnSw8YJ+CfTpnQFL&#10;tqaCZ13Ozs6i1Wrlc5Q9FJrUdnZ2Mplkp+vr65kMOENYsuHh4dSxqyqRqmDKPbOzoWesrFCWSe3Q&#10;0FDMzs7Gw8NDToxju+xQjwWtsmeSzLBDYL78GSM3+/v7s2p6cXERHz58SPkeX+JcAz3/+T//57i7&#10;u4v19fWsCIyPj8fi4mL6TADUdwwPD8fKykqsrq4mU/7q1avY29tLZvWLL76I5eXlHD4wPz+foNKY&#10;y06nk5dvzc3Npaznl7/8ZfT09GT/BxYdGbOzs5O6enHq/v4+tra2UqrHt5d3EADs4nvpTyUMgBFf&#10;Xt54y4+wUf5oc3MzPnz4EJOTk1Gv1/MCLuSMSk1fX3dy0fT0dIyPj2cliH8ZGxsLvYnil0Tq6Ogo&#10;Tk5OcoKWOfguLStJTxUHzeatViuZeT1rzgNbaTQaia3KeF8C/4uLi5iamoqjo6NoNBp5Dr0faRSJ&#10;oT2Dg8gX/b54j/gqm3FJbyIibVCfAbIRDtB/g9gh0atUKknCGhxBjsOXYtzFF+w96aceo4guqYuE&#10;s+7OOkJEPIJnAGkkTMnsO48ANvIRieHcIphPT08f3foOJ0imyjNR9g56TlVlVUvJDZ9i3VU56PT5&#10;NetCiqVyalgBmbn4OTIykj1GzpP3joioLSwsfC9g3d93LxxRfqbtwuwrg6sAyLo0cdBU69ZmIIeH&#10;hwmgjF7q7++Pzc3N6HQ6eUiUuzQs+JySxbY5pQZKYwojPz4+zudXntRFjkmSRGDQSmZndHQ0HXGp&#10;ATcOizxE2a6cmmIzOZ1qtZplcUZTjjsUUIHUMklyOFxFD8RfXFzk3GaHyOE0mUVVxWHzfHRw2LPb&#10;2+7NjkrUMmDaRPITToGzcOixDCoI9o+TKbV4JQD2rjMzM7k2/f39OZmB4y8ZeEYLIHs37Lj9IpPC&#10;dJnYUyZWwA7ZmcZWYMe+a74qdXD2qBybp4Il6PlFi62iwdlxPM6dd5IcqI6oDGku9R3e4/r6OjY3&#10;N1MS0W63Y3p6+tF0j76+j9OSgGZARULA+VpLlSLOwzs7Z3t7e5k47+7uRrVaTeCs4YpOudRSOnfe&#10;EwsmyF5dXWXCxOFad3r+6enpeP36dQIojnNiYiL29vaSXZLgubxmbW0tpqenHyU8gGV5Bn2m6V2a&#10;9PkXFTQJpTOgGXl3dzdvefQcmGskAscuyLoZ0o2m09PTsbOzk2xPu92OnZ2dqFS6t43+8MMPmQwp&#10;hyNfMGluGMb0YFaBCaDK+iBK2H05BrHsh5DUqYIeHBykbKLscyj9ERmHANTf358/ixlzT4jzYAKL&#10;5+VfxsbGUiaFGFIliogEUBGRZfjx8fH8GUGRvAEIQuDMz8+nJAsrzGfX6/VoNpsxPj4eKysr8Ytf&#10;/CJlIpJnt7P6HL77v/yX/5JyN1p4N/Dy33wjqVu9Xo8vv/wyx1xeXV3Fq1evMsDf3d3lWEuse3m7&#10;9fX1dayursbk5GRWQFQbZ2Zm0v+qNKnqAycIqd3d3bi97U7bUQHgDyLika9SYSK9w3pLZkp5L9nM&#10;/f19yueQRv39/bG1tZWStbu7u7w9uNFoJMCV0AF/fDi/YjpVrVbL/S7HuU5OTiZpAKBWKpWshsFB&#10;SK6y0o+w8m7IDXZ9d3eXPU6lvEbV3fkvq+P+W89VWcEFKmGfUqoCK4m7cIezCHSWt98iGtg2Qtbv&#10;A6NwluEhEgCJiqSHLfA9/I6KyM3NzaOhDuK0mODvWAMxLyISP8BjSGl+Fj7hZ5zfUtZbSjCRG+fn&#10;54npPKsqNOZfwmIIg8TWeORSKuwc2F9+VBKAtHQDNKISjoK3JcNlclCr1RIjiW3WnM+WQMHKvb29&#10;Ufvuu+++F9wBK5kj1h0bVHZDy26AeRmU8k4Z2GVmJWtsAfydiMjDyWg1OFiMm5ubBJF0aioNDhDW&#10;BaDHiJW6rnKuN0YQkNczYLQox+uZPROgrymq1H5ZF4vN4TqoAIj/ZrwM2D8cuffFSAwMDGR5UKCL&#10;iJT8MBz6Q8wI2ULJHJNXOWzWBhDBTjL0UufW09MTzWYzS1AALXsAiktGwB4AvfoslLqwCICuZKUs&#10;bZZAgSOYmppKOUZfX1/qMD2n8XcAgMMokcGuekcHDPgHzh1A4MxzjY6O5mQIYMl7WYMSSDo/9qH8&#10;DgcaeLDe/k6ZcHEcbhi8vLxMexC8aCJJxMrpSmyL01davbq6yhLl5eVltNvtDBTWjm5zb28vVldX&#10;Uxsu+JeSLlrUh4eH1FNqmBScnDXn0jpzyq1WK6fsYOMACMFMMsAuME0PDw/x8uXLPAOYmYjIe0J8&#10;t6DMriRUAjrmVtWrWq3mDHVMmoucDg8PY3x8PGUu5YQx074eHj5e8lKpdJv3ldPdQ+HvuwCMfyO3&#10;IisZGBiIk5OTR5eDlYz1p1K+o6Oj3GPTJNh/OZedLZuY5BwC1sr53rtSqSQbyiYxaqVsrQyymh2d&#10;HdUoDGTJCJMxSsCAklqtFjs7OykLury8zOqPvVdd+NOf/pTTmOilZ2Zm8m4Gk6Gw/0A5cLqwsJBz&#10;8D/77LNHEpzFxcWYnZ2NgYGBnIYTEfH06dMMyLOzs1n9mpmZeSRfmZyczF6dv/3bv43JyclsDCz9&#10;Ifbf3QuCPIAzNjYW8/Pzj5ItwKG3tze2t7fTJ4kf3lnCIDFaXV1NOwX0xRb7qgmdnwHQNJ23Wq1k&#10;qL2HWKsPo5zLfn19nY2KtdrHUaWajN3G64Zv8Wh1dTWr9BIYtjM3NxetVuuR326322nrSA+xDAEh&#10;sWD37A5usnb8TqVSiaGhoWS6Z2ZmYmNjI2O/3gWYoiR8MPg+k38CPCUI3s8zajSFNfjqcu3KCrmq&#10;emkTcIDvs8c+T6IId7179y46ne7dBPv7+496PfkviRACk80iS05PT1OS5v2urq4y+ZF8qPZYJ3vA&#10;9lTQnAMxz/OKueKr4S8wkL0F5uERFYeDg4N4//59Errek4yzJMMmJiaS9YcXYRd4VUz1zGJhCf7L&#10;nljPDY83m82s3IuTPpdc8ubmJmpffvnl9w749fV1lrQYWRkUS+NnAFidiEgddClXEJA5/5IZl6nK&#10;iFQKlPOU2Xwn4Cf4MyClVlkUiUNvb7eZ0bSMu7u7RzNPlalJWnp6elJXa8qLkp1SDG0W0ImtKN9b&#10;kuNw0iE7vCQ6KiCl4wY2BGJAGHvl/TDJn0pf+vr6kinTPwEIcRgOrpsn6/V69mRwXOVhkAEzfGU+&#10;UgblK9WC6+vrLEMCdOzBgfIMyvgOokMtqwW4ymk/pZRLuc282xLgTk1NZUJUMjKArcbQssTnPbxT&#10;2bnuwFtvJTcBw0HGDEiUAHuVBo5V0lz2U5QVIw5ASa+0q9JmpqenU3MP/JcBWLC6u7vLMriqUKXS&#10;7eyfm5vLJm4sEanM2tpa1Gq1aDabWZIeHx+Pvb29+Oabb1IX/eHDh5yaIXAAjcAy29XkV2qvy/cg&#10;hSi1kVNTU3FwcJC3wuoHYusCgzW/ueneDr2zsxP1ej2eP3/+aHoR/8TZdjqdlIAICAAkttY5Kfes&#10;HFdJBsVvRkRq8wWFsiJUjjZeX19/NKcaIwQ4zMzMZCKlrCyRur6+joODg2z2pI0v2TLBn5/1/4C/&#10;c1Sv13Nk7OzsbIIcDBm/3dvbmyMVS8kZfTsQUq/XszHPZyE7JHPOzP39fQZ7QFdyye9Uq92xgOVe&#10;alYkGyCPuru7i7m5uejv74+1tbWYmpqKFy9eZGOmHo1Wq5UJ3+Hh4SOSyftqvmYbZ2dnsb29nZXm&#10;iYmJbGx9+vRpstH/6T/9p4iI+MMf/hDT09PRbDazAkLahvmUIPEzrVYrfvvb30a9Xs9baBuNRsZE&#10;Zwzz7vMiuj0XJhodHR3l+mqKd/s1f6nfwGeaGDU+Ph6rq6vRarWyUlSv15Pd5XPsj7sqkGkDAwMx&#10;MzMTg4PdC7gWFxcfJSS1Wi3HiIqJsMjMzEy8f/8+arVaPHv2LEZHR/OiOX0wyJ1GoxFPnjyJiYmJ&#10;+Prrr2NmZialuZJLSRXf7tyRyV1eXmZ1C6h0JsR7ZIhEX+X09vY2G8F7errz/SMim2LZNb8PgIst&#10;9g8bb7Qnxr/scRB/S7JKggCcivfVajXxDd+gDwADDKvwA6qFbAzB6N+SEu8jXu/t7eWZ4ftKQqnU&#10;pbPHUgIjhiA8SiklwqKUH6n4itlANDaerFlyg5SAs+jrr6+vH8WFclqbNQPi7+/vH/lfftafG5TB&#10;pvf397PRmd9UOSPRYQtwHVsUI2AnsY7M1LhPiYAKLFyC+K198cUX3x8dHaVGll7TDWxAGAdbgqGy&#10;SaBkP8ssUQC24LIugN0GlwFO9oh5oZXHcJZG6Dsj4t/JIOibykDlu8skoWT1ywPIGTEkQUiAtLgW&#10;uJRnlHKPUpfoMHk+RoTJLTNnQLtS6Tb+lIxcmfljbQUfawcAuGJcIMGOCZTLy8txe3ub7I1MPOLj&#10;ZUQAY0Q8al4Cth1AZU3P6J3YkUwdQAeMS5sS/H13ua5lAsU5AkTWi7FLdNjVp3rskuUv2QvPbQ9V&#10;WLwXm/Z9ZQmU/dhHciNr6WxwQio/AovvlQx9WtlR2rSf3nt/fz/Oz8+j2WzmZTykOpgA4AXIMZ5V&#10;gMJa+2V/9/b2HjH9gquA4fw4j0Ce3hxz9AcHBzORxlp6b0yTwBHRZbMFUOVqTX5sgR7VOgLkHL9L&#10;dJS6gfAySGqa5CecdYmS897X151lD4yUyRtWlGPe39/Py5AwNe/evctbPTVtl4SBc7uxsZEXye3s&#10;7MQ333zzaAwc7a7kAUAS5M0YPzw8TOkIuZ0g4BxNTU39u7FvV1dX2QRIKjgyMpIzt2lzjU3UPOyc&#10;I0b0U5AVra+vR09PT8zPz+faVqvVZLudN83Bzi2/Yh/tMT8+Pj6e5wCBwUaBk6Ojo7zRs1qtZv8E&#10;QPbw0J32okJbVi+NwXTG+/v7Y2VlJZnld+/exc7OTtr8l19+Ga1WK37++ecYGRmJr776KpORZ8+e&#10;xezsbJ5BpNrQ0FAsLS3l/knmnj9/HgsLC1lRQObc3X28+G5oaCjm5uayKiJRJhnAnl5ddWf8r6+v&#10;x/X1dV7w9vDwkL/H36qYGE4REVkpQtC8ffs2dnd3H1Vk6/V6zvYfGhrKHgMTqB4eHnKSiiqABI0v&#10;aLfbSVpMTk6m1GN6evpRj1mn08n+G3gAQ6xa7A6fiYmJBGYlS7u5uZk2dXJykj757u4udnd3M9EU&#10;A6w/n1ytVlPiw9aAXvI/Uuijo6NYXFzMpNGZLSXR1npycjKBXX9/fzSbzVwzZ00SUKlUcl1KQk6M&#10;hYPKcbiwF79g32EP59F6iGufknYleQSblMoOJBWQHRFZ6eFzfI5brd1TJElB/vH7GGsKB1iJ74DN&#10;DFTwXc6uxIL/FCNgUfJKDb4Rkfs7NzeXMnCklnenWHFZFnxlmheMIaHxufACssQ6iz2qgpQHSPha&#10;rZZTmrwXcA8f2a/aX/7lX36vCUIp15dhLmRUFp7hR0RueimtcOCBOICNlp3WScNLeTkA9hXrBOj7&#10;e8CI7weKAElOx+YrDWLbGbTDQrIkA5ZlRkR+r5Lo0dFRBkvOVsDCJForZXPf+ekMaGAGE1KWt70P&#10;pg84LyslDhN2hZxA4KBXtNYCeFnGEoxnZ2cTIJcauaOjo3QK9rSUi9ze3uZoR6VTdkBK4uewcuXk&#10;DImbcXA+NyJSG6250uzzUosnOZRclJ3vnNTV1VU29pQ/29PTk1p2QJ1T4UQ5jHLNJJWSDM4X8Hdu&#10;ODz2xF4lRJ82C7PFEoSV6+kXRwRU+1yjEDEoWITyzEpgOEWOz3Oo5GAVOCuMB3DFTxhXq8yv5G0E&#10;pyBcaiz39vZyXZW26dnLWwGtpZKnn+XEMOfOO1ABJJaaSlNdaL4B6Xq9niXqsurGcfMHpUPGcGr0&#10;HxwcjK2trWRoZ2dnU4dq/B6AgRFWdi2ra85SWeonk/jiiy/i6OgoDg8P82KkjY2N6O/vz2TKvpT9&#10;RltbWyk7oZdn56RbzmjER6KkTLRI1Hw+Pbyz5r0lFmxBsqRR2Z0Pk5OTOVUJE8avCarm35eSNyBI&#10;laa39+NN4vZHbNAkKzHd3t6Om5ub+Oqrr6K/v3sPQbvdThnU1tbWo0QU8HMrsH9HRJydncXNzU1M&#10;TU3F5ORk7OzsZKL84cOHvHsAI2f4Ax3/f/gP/yGeP3/+6BZSFbFWq5XTVfr6uuMvnz17lgwzoO+X&#10;mfTWTJKlmRQjCWRImsndnHdkgvOkkm6KmGbko6OjOD4+jvfv38f6+npiBfaj0tdoNPKm22fPnsXT&#10;p08fSZ5UaD98+JAVceeafwdMVYT39/djf38/CQFxamJiIpNi0hS+++HhIeWU8I1+FmDezHY/X6lU&#10;stpBHur/JUuqhUjJg4ODbPBWDeLraM0rlW6zPn9Qnj/Yio/DxiIh+e/yjKoSlFgLkYOV5gNvbm7y&#10;QiuN46rm4mGp1ACMnUc4CrYo5cKeQUw3jZHPY3O+GyYEiks/qwJVymycjxIL8tPWlZT6/v7+0e3k&#10;ZSyTgLkPRZzudDqJDVQD4DI4s5Qd65MpiUf3gnjPMulBZsBk4nrp8+AP7L74IMabhFcS2yXxzMfC&#10;F86M5+l0OlFbWVn5vrwWfHd3N8uTgCqQxUiBz09LMqUGCvtcsuIyOY6hbIJjSMATR+0w2QSzs7GN&#10;2E2g9/6+28Q1MDCQ150rnZdzayUWEZFNhxZO+Y5mtdRPM04Mho1xMAFh7DH2ziYC9Q8PD5lt+vny&#10;s0l6aKzKNVBuUo7V1MLJARoydNUWDZ2cO8C1t7eXAVLJ0AEu5TOyWvvv4HlnVQW6Oo3XpFoOnoax&#10;Uv5weHiYt0YCH0CE7+dwS0fJtkpnz0EIPCMjI3FycpLTikg2gGB2Z02UAH23CgQA6YB7TgdYQMXm&#10;lABRA7oEQCUBiGZLPssB5TAxkQCNClxPT3fKBckbO3z//n1cXV3F8vJy7O7uJpNWVpFGRkZiaGgo&#10;tra2smRPCz4xMZFs4NBQ92ZPzDf5SqfTyeYkdn5xcRGTk5Oxvb0d09PTsbS0FL/73e9ifn4+RkZG&#10;4s2bN/H8+fNsHMTikCappllfwBJTKZBhL8lgSqbLaDGBeXV1NQOd91aV6uvrSw2wIFUmypVKd0AA&#10;0IPl1vxHVsMHlcmVxFqwN8ni7u4ubYE9OAfkTBcXF9FsNuPg4CAODg6iVqvl+0qc2ND09HQyuBIG&#10;t77yyQMDA8nGSqT4iVK+IyBqFrUnZeJS3oWBICGxHB8fj93d3exNUMXiw7DZm5ubsbKykmyt2FKr&#10;dWfU8+U0ynyk/aCX7e/vj+3t7RgZGYn+/v4cf1xWnyVfqkGeqVqtxsbGRlxeXsaTJ09yLcqqyeLi&#10;Yjx//jx+/PHHrDjy31988UVsb29novPq1auYnZ2N7e3t3Pf19fVYXV3Nn33+/Hk8e/Ys/uVf/iUn&#10;F52cnMRf/uVfRqvVelQ9JTv605/+FJ1OJzY3N+Po6CiZ906nEzs7OxlH9/b2Ynd3N0G05IQUFatK&#10;ngHkIYtUNvVWmCi3t7eXF0bRKlcqlfjqq6/ib/7mb1IiaYiFG7prtVpMTU09kpViO+nAyUpKIqTs&#10;v0IqmNbX09MTR0dH/+6M2xeVb9XjkZGRaLVaaTeA19XVVZ57+7m2tvZI360ScnJyEmdnZ1nlJttQ&#10;SUNa3d7e5jnSqOlM9fZ2p5PxO6enp3nhGanP/f3HBvPd3d2MkxIsZ67T6eT5AvzOz89zeABJC/wh&#10;jpjAVPbPqShIClQqSkk0Iktih5BiQ0aa0+7zIe5SgePsk7hZVk+9e9kD56IzEivJqWRfb2QZo/lv&#10;yRHcUioUEIB8LXxHgm39VGIjPg6QgBlLXNrf3x/Ly8s5NlfPxszMTE7j0zMJ24mfbN5zlImwMdtX&#10;V1fpc0t5O9m157ZWCDrrUKlUovb8+fPvvXCpqS0n7dhQetK+vr54//59zM7OZrZVZhMC18XFRd5u&#10;CNhPTk5mSV5Ax1De399nuc3zlCytTJkxCvg2Aujn5DiVkrGbnp7OkoosvtRMeefe3t7UEr569Sov&#10;ILEZ1qRarSbz771lyKVsR8YM4NogWm8AwPtiVsoMDfAsm3IFbu8JoJROU8Cnx1aWvr6+fjT7WkkU&#10;GwScAhVKrg61+dgAOTA+Ozsbr1+/joWFhRgcHHw0cg8TTz/rPQVgzwt0Y5Zo8TAepSyG45bIeEZM&#10;BKcngWXf2KGSWeT4SuBYSrHu7+/zNtStra0EwsAQMFdqH/WKYG6x6M6IA0l2ZTSlhAO4J9VxaRKA&#10;KZGUmBsJOTk5GYeHh9mgyp6MxCt1h9jgmZmZ6O/vz5JzycgL1Jz27e1tzqGem5uLZ8+eZXIMiNh7&#10;vwTf0nlFfLxl++Hh4wx1CerAwEBKDqanp2N2djYODg4eab29m2RPkDZlhTZzZGQkqxn2trwpF1hY&#10;WFjIhJd0zt6V4F1gV15VEhfMPBfGDRDc2NiIX//61zkObnBwMJtpyyBqjyWQxv+VzzE8PBzv37/P&#10;Ej4mPCIyGbm4uEhgILlVTZU8l3ZnTRE3SuF3d3cp6yQp6enpSa23ymSn08kr70kG+MVSngagSKIx&#10;qBMTEwmEJe4uv3JW+FujRMl3tre3s0o5MjISz549y2Zy2n92fHR0FOPj48mcA2ZPnjyJsbGx+MUv&#10;fpFzwMfHx3N+Ofawt7c3lpeXsz+CHAKAv7q6ikajEf/tv/23BMs3Nzd5yVhERKPRiO+++y6ePn0a&#10;u7u7sba2Fvf39ykB0+B4cHAQHz58iO3t7Tg+Ps5L7M7Pz2Nvby/7Bc7Pz5MEury8TBYXQMOyYhU1&#10;0JLm7OzspHzm+Pg4tre3EwAPDAxkNePp06c5yUc1a2lpKcEhnTLywHAMiRg7kFBj6aemphIc0nxf&#10;XXXn/Fs/n4/F9nyAOB9QEhtIFOfYWm1tbcXw8HAC7L6+vpidnc0qFBuDPSqVSkqBkFviN6wh6S1j&#10;qIonIsH78v/8XSnTBCxVXcu+wjLW+Pny/ZBSpI36qOwJ/yGu+Hk4Cz5AuFxcXCSJhUmHf8hfECni&#10;KxmVCoqqLEIWYx/xsUJFfy7ZNfWM4oDfErdKYG4fEUAAP2xTKj4oTSg2Hh4e8r6cssJ4fHycdyaQ&#10;G5cxzSSjzc3NTJAkL5j24eHhaLfbcXd3l/1D5Jr21PdJeiSv1s2QgLKPwyQjcdMkReRN/vP8+fPv&#10;gSPOVlblUDnIJycnacRYUEHTgS11zppkAMlSS+8XfbFDKbgBp6QvvsOGML5SYw00RHzUf9FvY4sY&#10;r0WijN/eRQAAIABJREFU6axUKo+aEwVxDK9LGGSX5WUbwADnqczE8QDuNt5hFJzKACgrZTCkOuUk&#10;EsYxPDz8qCvd79l4+8h4GEI56UjGDeQ66EAgIArsKityTMpWg4ODqV+ma8T8+zxOICKyJCxZkcg4&#10;dD4f6FRylgg4iEaFkUIA3sA/JoaWXIWiVqvF8vJyAnJMQKmLlzj5VZZ/MVZl34kqlPfRTCMx7Onp&#10;yZvrBF/vwdkD4hItNlS+89TUVO55eR5ub2+zUa2vr3sd9j//8z9Hs9lMIG/G9eHhYWp8nWMN6nS5&#10;gqy1pVukfd/d3c1+jo2NjWi327G+vh79/f0JlE9OTvKiIMCop6c7cpeUr91uJytlLJt10D8CCPT2&#10;9uZUj+np6WR3sE5+prxHgh3U692LnMomRWcbceCZVf40J3vOkl1yQQ97BYj1OGHI6Cl93/n5eTx9&#10;+jTevXuXe4yooFcHyMfGxrIi1mg0co47O3ZeaeX5DMmGi6EiIiud5fhLMhT7qqKGcTTTfnp6OufR&#10;l9/LJtvtdq6B9WWb3vHu7i61yfyqSVkYPgBZdaqUTrJpFQDNyWbGS2hqtVreqrm4uBjtdjvf6/7+&#10;PkF/pVKJb775Jm5ubuLJkydRqVTi3bt38fnnn8d3332XwMd53tjYiIeH7j0IJmzwrXt7e9kAyteU&#10;6/ztt9/Gzc1NvH79Ot6/f5+V24guiTI/Px9Pnz6Nk5OTeP/+ferOXYZHOrq9vR3r6+tZ5dAca80k&#10;EVtbW48mTJUATX8Hprzdbsfu7m5sbGzEwcFBJgoHBwext7cXMzMzsbi4mHdBTExMxG9/+9tkLzHA&#10;qox8J/tHjtg3VTCJx8TERF5ORU6qQg1H7OzsPOrlEE/c7aDR3T+9vb2ZdABjJA7efW9vL6u7kt3p&#10;6ek4OjqKnZ2dmJqaylGimvb5fOdABabsUUDGiYGS11evXsXi4uIjnMRfl9Vj71cmReK7BNC541MQ&#10;rAAuHOLPfacRv3wGKYzY5PtMu1PVISNWBYYFVTRUpiM+jpQmLTTxyt/lN9lmtVrNSikcpeKosg2r&#10;SO75HlgLuPXnfA/wzN78A3N5dgmAZIvPRUIaZqEiQV1hP8jQyoEIKmommmmyV13gG/2MOFvGEUNh&#10;TKpSKdJ8DrMhUvhV54791+bn57/3pUq/nKYLpSyaA8zRyxodAtmtMiw2m2apBGTAvExkZmYmA5xA&#10;9amxlyAZMANgOU0GK1uWlCi/y+J0y8uq3Ih2dXWVz1JO3nHgSWxklAJv2QhTArSLi4ssuRtrWCZW&#10;WG4AumS7OBIZHWBcq9VSs2t9lUeVLCVC29vbaQDYVRk851cmSQ6CDL6UsFSrH+8EMEHj8rJ7mxx9&#10;qe/H/vs8gMEhrFar0Ww28x2vrq7y9tTScQtc7E0W73nYxqdJpMBueoTudPaJlSmZU+ylZItmNCLS&#10;wZd2iBGTrPkcZwZTWWqNleJKqZukyt4qW87NzWUSqrJWqVQyWfJ3yz6Vk5OTR414xj9yaJqV7u7u&#10;ssIBrGhuNL4Se0qfTacLNGKggWBJXm9vb77nyMhI7O7uRsRHdpnu0HsDtO6wMOLQxBeSFsHx5qY7&#10;hYr96eUQTDh8VTt7R/6hXI+AID1hv8YR+vscvEYxAcBZKhM7ieH5+XkmUqoTWKq+vr548eJFvH79&#10;OgOHZ/YZAK1kkM/68OFDLC0tpY0Lho1G41ElhExN0vbw8JCgTFLj70r8+XJVD8klX/nmzZtHkk2V&#10;SolfGUj5eVXVUhZj4IM1ZLudTieePn0aX3/9dRweHiaJIvFS0VAJcvsu6ZpE0g3eCwsLcXx8nGfB&#10;CMW+vu5lR6Y2DQ8PR6vVisPDwxgYGIi/+qu/SpkaaRfwrPLS6XRidXU1/drNzU0206pCue1SEn1w&#10;cJCsXF9fX2xubsbFRfem22azmVIt52VjY+NR4keCYe2ur69TxiKuXV5exvr6erx9+zarNqrJYuXh&#10;4WFW2zc3N/NOCDfAOjudTidevnwZL1++jBcvXsTS0lJeqPXVV19lJXtqaiqmp6dTghIR6ZP1KXl2&#10;wO309DS2t7dzXzWf+l7NwGU/TxmbBgYGUrYlkcEWDwwMxOTkZDx//vzR5JkSMJYsteRST5GY7Qbg&#10;q6vuuNGFhYUE59YceCur5QAg+TClQX9/f15WZnxurVbLWAx/lM+mmuWXNXT+rLeKuySjBLns8ebm&#10;5pH0uVzTev3jgIiHh4f0P319ffmO/JRxwX19fZmIsns+hC8tq5piosq3vjCAt+wh0rfZ39+fjL8Y&#10;BCepmgLG+rQkAljyUs4jwfc9fk/Cxh95Jz0zlA+IyU/lNJIWFVZ+FTawPp4f2VjGtLIfTFVXw3ZJ&#10;FpJ8qcaVFSX77f3YT0p3gGolWyBZuZeOCFAqpT02ygMzHC9+e3ubYwIZlMUv2QClNH+vLBszlrJZ&#10;1gFnnA6cjSylHDapHK2kbKPc7PlkaTJFgdffdbiAR4cUALDAnlHJyVoC/hyWzSmBnOczEcO6Gxep&#10;pPqpntu4O2VfDL4y2aclJyUka4LZJ1ES7LwPx+SWtohIDbzMshyTWDo/62ENy4QootsrwdA5DWtO&#10;34b5k/nbM8+OxQIirJvn8PkYUUmRfXKoIiIdX5nBR3ycCFSyOIJUpVJJKYiKiMPtGUrpFTvnED0v&#10;ZhkLCaiWvQ5sEHMNlGJ+sI+S0dPT0wQO4+PjCVAAwM8++ywuLy9je3s7+vu7c6o1qp2dnWXCWdo6&#10;lsjPk1YpgS8vL8ebN2/SAaryPXnyJPW/T548iVqtFltbWznRZmtrK375y1/miEJrNDk5mU2TOzs7&#10;sbu7mzehjo2NZfXAOkoWyS8kIe12OwYGBlIDi0HROFmysQKNCp4g09vbm9NCBHrSNDpM6ySB0gQs&#10;ednZ2cnExc2ibLRS6c6BbrVaCewqle6IwJ2dnfQZZYn4/v4+57ZL7m9vuxd2bW5uJhHBnjCOAkM5&#10;qQLD5ezt7Oyk7p4v8VwLCwuPCBx6bgm3BMlFf+12OyIi2u122olq0OjoaPzhD3+IarUac3NzcX19&#10;nWDevpBJsQtyIxp903P6+vpiYmIiwdn9fXc03sHBQcpDy/f45ptvolKpxO7ubv774OAgNjY2Ynx8&#10;PD7//PMcPQrYbm5uxrNnz2JhYSHq9Xp8/vnn8fLly7i/v8+JLKo87GR3dzelKJOTkzkpqUzSTbSR&#10;JJbEAtD+9u3bDPD+XFOqJKsEeDs7O3nBGe29Zl/SyYmJiRgZGYmXL1/GX/zFX8TKykpWBFutVnz3&#10;3XcxNDQUBwcHCZz5HACmjPP9/f2P5LvAt6Sar0b6qEy0Wq08w+Pj4wmcANnb2+5lj2QwYpRqa0Tk&#10;ZX7ICkkdiQ3f9+HDh2zKRgqen59Hq9XKKlypASddJQcse61KqZozSEWA9dZMqioJXAKxznPp90vS&#10;E8kjhkqIxDAYDgAU78Qc+nikC8wkTnlPBEqlUslkgdSr7CkQm+EKpBI/rKfq7Ozs0e3hkn/SKz0o&#10;SMnZ2dn8M4QgUhRIFq8lWIhfa4AQRkJ5N+8fEUlAifNitoqthNDnlsmRM+rsHB4e/rvkoiTL4YYS&#10;3yID+XB/x5ASP2MvVM74Vxid3aiWkenWXrx48X0ZJPywReEsyEfo/hgmhlvmpSmzXq9nSUopvlKp&#10;5K2QmHSZkykEgB8WVuCzWTa0lE84+CXgxlbJ9ATFEihZQAeMnpej9Cw29tPDTm5i8zyfRS9/lnEC&#10;dLS4NpCURzAvWTDgBxsWEfn3gWPGTtpSq9VibGwsn9thskd3d3eZlSv12SfJl4On6iDZKqc3cEa7&#10;u7t5gOnkyjGPGA3ggu4SQ8PeSs24Q4J1UwITmDk7zsyhLeU3gDbpB1DOKdpTTsT70LaRpJW9IRIc&#10;wa1kwrEswCEgz34lAWWlRDIhMER02bydnZ2UAvhzvyR/EjPPDmyW/SomYbx+/TrXji62Xq8n+0rD&#10;iY2mpd/e3o67u7totVrZMEi248y5fwM7LiFzBsk0nEV7BdxytMgG06Dev38ft7e3yYYODg6mFtn5&#10;GxgYiMPDw0z2AHe9N5oNsYvYP9+twXB0dDQGBwfj1atXmbDwDRGRPQFu5ZTsmdji+bE+5fACDbX8&#10;4snJSYJmyeHW1lbarma8spoggNhXsrZSH1z2A6hAHBwcpOyqHJ/sRtCyIuK7rPXo6GhKX/h1tyKX&#10;gc/kMj6DhljT8uBg9zIzfuv+/uPkEBNWzs7OYmxsLNbX1+P4+Djm5ubS9mm0+VfyhvJMjo6Opk7Z&#10;rbIrKytxd9dt9u/t7c3Equy7weZNT0/HyspKPH36NC+AW1tbS5bQuSKviIhYW1uL//gf/2OsrKzE&#10;6elpJjyTk5Px4sWLqFQqcXh4GGdnZwmyTe7g1/VZ0e46z0AUqcTJyUns7OzE5uZmJk6qpHxdSVao&#10;XIgBkhLgXmXY805NTcXc3FxMTk7GxMREfPfdd/HixYvUdJO33t/fPxr2IKErGzuRZKXcoQShwODC&#10;wkKe+bKKr+o6Njb2SF5SVrsPDw8fVVHu7ro3xJeTrQyEKMElAKQx1pQi3yE+wRFwgsSR/yVpEVsk&#10;dN4f4aRqcXV1lZI+97fAA+RypZ7cu4pJJZAr46R11WTK95dgFnFIioYgVA2E8fhukxglNWLT8fFx&#10;VnqNz727u0tZTkSknzA84eHhIRMx6gkyvpmZmfSj/LczrkG17GMsSbrb29scrQtzmaIEK4n1cFxp&#10;h9bCGpY4jT2KUWRD1AqeJSLi3bt3GQMRYnNzc7G1tZWyUFU4SbHnEBvtTVkZodG3D95PUoBABvTh&#10;JbYiGarX61FbXl7+HgAs9eUAMzBaMuoyMTosD+rwlt39NNKAEnYC42MxbSywZ4pKKZHwghYByMf6&#10;CpJlSYYRYhrKpgzvSHIAYJABASN+yYhLiUdZsivHdgHuFh7Q6XQ62dBsExmX//fZDw/dubBu+5PY&#10;cEjkEYx/fn4+L7HStW0tZIGaOAR5wBLQLxs4enp6MtnwHtavXEuJCoAhiGD+2IcARkPtOR3GUgbD&#10;XqrVjzpDTtfvl3OBPy3N+W96XZ9RJj72C6uApVRlKctrZTIF+LFf+1utVtNRAmKeBePi+dkJNp5D&#10;Hx4ezokn2F+NRp9m/ZgS+yXYl1NOMIT39/cJ7lxR39PTvX0SC1tKWsbGxh6Nh1tYWEhHhkXg6DCb&#10;nK/kXYB23uwZoDI6OhoLCwvZLOy/e3t7Y2FhIf71X/81qtXuVBl6fn0p9/f3MT09HY1GI6tX5Shf&#10;cjr6cneFGDOJPcXI9fX15bup9NVqtSyx04dbX3vqttKyv4fN07mTJQH2hg3c3d1lv4Xv6nQ6ObVo&#10;bm4uent74/3793mukSfl+MN6vf4okJJgnJ6exsrKSq4hmxdInj59mhp5CULJMKlWOl+Ahs8he2Jj&#10;5dg+hA8SR58IfTFNrtGKb968iXq9Hs1mM3Z2drJBvgSGZWOjZj/letUYdnV5eRkLCws5mu74+Dhl&#10;Bta4HBt9f38ff/VXfxWzs7Px1VdfJYBAAEmYzs7O8lKsX/3qV3mGt7e3H+lsv/vuu/jd734XOzs7&#10;8fvf/z4bUe/v71OPvrOzk70MQJ2xlcZottvtOD09jY2Njfx9TbPslH/Vy1TGTYkwMOrv9/b2xosX&#10;L+L+vnuXwuzsbLRarZifn4/x8fGYmJiIZ8+exfX1dSbLz58/j76+vtjZ2YmlpaXUwEu6NCHzdcgg&#10;56KssAP3/IiYWTYX8td8DHu7vb3NaTokhnwOEFhWOYCdUgoChHoGwF+jNV97f3+fFTCsMqyDdFOp&#10;AWoRO9ZG7Fe95KdV20iNS1JNMlPGlZLk8QzAveeKeFxhKe0A013KD1U7zs7O0vdLnHt7e6PZbGZz&#10;M79RrXY19bTmwPKHDx9iZ2cncWBPT7cXix9wdmEyJJy7XsgE9fIhYIDYkh0vcaFmb8RxaQsID5hN&#10;Aloy834h9cR4FZFKpRLLy8tJqrJpNqu6WK127wQpB5XAiLAvHwtTwMNlr2WZkKo8SehJE0ka/blE&#10;AV5BnCGaa5999tn3JXgq2UaHEqiT8dBRK4Ofnp6mpm14eDjn/QpwpB/lqDULz3iAfJkl8F0yFDaz&#10;3Gg68zI7c8A9P8Av42QM3jWiK8f4/PPPY2BgIGcjYzQ5I0CDwTmIwILr3yMiyz2Tk5NpgGXi5ID6&#10;fBkkZ2TdBWBsm73ClGlQFZQ0z3Ag19fXqUWXXXL+dHElY8UOGDpGWvLDqdtPrGKZfHA23sn7MHRM&#10;ugsnVCAcUKVcSQ+5k70UEHxXKaUQIDhHwMQzShjdckxLCUA73JyI6gbn7/ABxmXPSSmJsH4ajJwf&#10;JU/gmgxJxYaMiLMrm3rtvYRDwsKuADFBThMWza/ydRl02akAxRlKIiVlQCogji0xOURA7HQ6qUM2&#10;ax7oM+ZWWb63tzfevHnzaNQpUDoxMZHAptlsJrPHcfNFgkl/f388efLkEWvi2dx6ipVTHi5tbHp6&#10;OtbW1lKCRDLgXZSuz87OYnd3N5P+np7utBFBhX/h5EkGS60tPa1gY8qVfSN7GxkZiZGRkdja2koW&#10;DOvJxvgPYI7PFED56rOzs7Q957anpzuRo91up8SPf8Dk3993JwVVKpWsWAGq1pTEyXSP6enp2Nra&#10;ynHGpGAYZswhe5+cnIz9/f2UvpDXlEHZVCO+gCzGHQwIKKTH2NhYLC8vx1dffRVPnz6NdrudoKPs&#10;Wzk/P4/d3d0YHh6Ov//7v4+XL1/G7e1tbG1txeLiYjQajfjnf/7nTEbtpSrjxcVFbG9vp08S6IeG&#10;huJ//a//FWtra7G3txfNZjPBkrG/EilJZV9fX/z+97+PH3/8Mba3t2NzczP++Mc/xtraWmxsbGQS&#10;2el0Uvt9e3ubQGdwcDBlMsC6qu/09HTMzc1Fs9nMPrTvvvsums1mAnaMeKPRiOnp6Ziens4Y4Kxh&#10;sZvNZlbOSD2dB//wpfTYJDImqJG7qICxfQmgwQqqGQAmbMCOhoeHY2lpKSYmJhLo1+v1tEmfNTU1&#10;FaOjo0k6AXTkuzTRpezW/5eDCvT9OH8lmy55FA/LZlV7cXl5mVOLkAv6BxF5pRz0/v4+gTA7ITPx&#10;nGKMZNh+ik9whxjc39+f50kMQPSWFV9MtGTCGGbJkopR+b39/f3ZW1VKcO/u7hL/UYGUFS3/hqv0&#10;Bnhf9qRarmKrUllWq5FQ9kHS470kPzBDWbETR5E/fm93dzf7K0jdhoaG4pe//GWcnJxktYadS4IQ&#10;fmXCy37KalSZJHsuEkF/XiauZcXOn8NPKvyJXV+8ePG9jAY4LpujZDgWQSZye3ub5apyI4FFX4xt&#10;LMshdJiyKcah8QzLAwB8GjSBLZsNwFhcL+xFywzedAJgRpPF3d1dLC0t5dXqAltpDJy5DZBNCZwC&#10;KvlKxMcO9E6nk6VwAd0lIrI6DZlYpIODg3wvLJ1SrqkpAK3pN1gJerihoaFkCDVmAWPHx8dxenoa&#10;jUbjUQICPEZ8vFAJU4uV8u4Sv/Hx8ZRvWDcZrky4p6cnP0+GC5g4pKZDAE6acmjzrE8ZfEpnxujZ&#10;FKkBZ6q0OjIykjdheg4sE9BdsgjWgC3bQ6C9bKRlM/bCWqhWTU9PZ5MkWzUVRhUl4mMnvt4LSa/z&#10;aP0BRt8NQLEHbOjdXXf0ZqknxZLZv4jIxABIjIjY2dmJh4eHTBo5EuvAaWMZx8bGYmBgICVdmPh2&#10;ux2zs7OxvLwcm5ubcXBwEN9++22cnp7Gq1evsilvc3MzpwpINkughO27vb3NWfxubxV0BMn9/f10&#10;/lgtUg/JE/mWEYrX19c5qpKkTaInwea0MfukcJKl0dHRnE5Rr9ezB2FycjKnUZycnCTQZv8SVYHa&#10;pUsSw0ajkSAL0NL4fXNzk03AJSAgX5qcnExtrUBT2is7lkxhjLH+LvMy0nNgYCAWFxezSda7k13c&#10;3NykLJPtYk0RIWx9aWkpfSAbZIekIj09PcmwDw4O5qV3QN6LFy/i7u4uZmdnY3R0NP72b/82jo+P&#10;44cffsg907gMQDUajfi7v/u7+M1vfpO9Yvv7+3FzcxP/9E//FP/2b/8Wvb298dlnn8Xt7W389NNP&#10;sbCwEBMTE3F2dhZ/+tOf8nbQ9+/fx4sXL+L09DR++umnHGvbaDSit7c3nj59mkBCddGvlZWVePXq&#10;Vfyf//N/sqdgc3Mzq54lY3x9fR1LS0t5N8LMzEzMzs6m7bOzwcHBaDab8fXXX8e3334bv/rVr+Lm&#10;5iZmZmbi+fPn0dv7cYy0XomFhYVHenjVs5ubm/SfDw8PmVhLfMoJY55TBUzcdY74TeDF3QMaWEtZ&#10;ruTb/PryAio9AHrokD4mzmmK9p2ljAJhI+ZNTEwkEJdEwSQ+qyTT+N6RkZE4OzuL/f39GBsby3G+&#10;EgF+GinRaDRibm4ufa8bpuEqzeeqG+KZyi8ZkNjvXJQVerFaMgAAUmYgd3w+POT8kjepTPf29mYv&#10;FrWCZB04h/XI1fRgmFBFPmaaF+KFPZGqAbD6a3wPmygb2sVPPrrEaMB42f9Qzu4HmBFnpS9FABn1&#10;iyDhn8tRpvV6PTY3N+Ps7Cz7SmAWa0JeBDtVq9WsbsIY2H6kV1l5FPtUoPy8hFZiUsqSYZWIiNrX&#10;X3/9fZmF+QKgH/AnkSmbR/3s9fV1ZrqcUsmKKtkC6c1mMzer1K329vZmk2BpOF5OOUR2LZsW9Evt&#10;pmetVLqd01gogUNpWgCtVqtZnlU2krgwNBre3d3dZJMZuiwKEwp0HRwcZIOszPDh4SFmZ2fzUAC9&#10;AFnZpAKg+hlMMHaBE7UfjMuz9vX15W2kgjZwsr+/nyV9zyapIiXh5MpkTdLQ19eXN1xaz7LK4l1J&#10;uMbHx9OpcZrDw8PJwkgqzZ/GCmmmJO2RRJVJknUBLMrMWL+FzwRWvZdD6RcpVlnW8/+CFeCoEkHr&#10;ODg4mEy8CoUgoVHTWksQzbq39wC4JIbj83uY7bJp2xkotaWl/fzwww9pX248xRaQD2jQozMm9xHI&#10;JYLVajVveS2rShITyQGmDhu3vLwcp6enOS3FuEYJGId4dXWVY/NoRMuZ9SoZ3oGenMOmdy2nWbTb&#10;7VheXo7Dw8O8ktz6mwwE5N7e3sbR0VE27V1ddS8e29nZiZ6e7o3KpE8ShMHBwXj37l0yt6We2S+J&#10;KPu0R/39/TkXvl6v59q6DMklQMfHx4+khciD/f39PP8IlFJ+dHV1lTIWfQDlXthf572sGN7d3WVA&#10;8tl8zvDwcN7VsL6+nglCrVaL1dXVjA2eZ3FxMSet+K75+fl48+ZNzM/PR61Wy9GX+/v7ebHh/Px8&#10;RESSHYL4wsJCzMzMZA/HkydPYmFhId6+fRvfffdd7O/vx5///Oc4Pj6O9fX1/DnrFtGdHjU3Nxd/&#10;/dd/nbe++nwymuHh4Ziamorr6+vcu4WFhZicnIz19fUEphoIT09P4+eff867HoClVqsVo6OjOdZS&#10;fGy327GxsRHn5+fRbrfjp59+Snt8eHjICUoYegSOS+gGBgZiYmIi5ubmolarxfz8fPa4LS8vx9LS&#10;Urx8+TKePHkSBwcHMT8/H0tLS0k8iS/VajUWFhai2Ww+qjBJAtbW1uL4+Djm5+ejr687NQiAxv57&#10;B/tbVr07nU40Go2o1bpjZI3ClSiqAOl5IUUBsty4S2Jo/j0/i2STjANykhV7/mncANT1mdC+w0QA&#10;uGq06U58EfALWyAAyvgvPiEcyxt5NSIjT90MTVoCN5VxQyzwDKrXw8PDaYf8kypZ+T7IXESihuYS&#10;jFp/MUmvjSQbDhFX+RDxS/VNRWNnZyeJBvhSQqJiIHaoevb29mbT+qfSF9UZsjixEnbT5wK8a2DV&#10;B2Id7a11Ea+A+YjIuKeqZKpQpVKJn376KaVcSEz9UaomgLlfkjO2GBEpb5LUAewma+llkiDCB5K5&#10;UjIv8aMQqS0vL3/vQwCinp6eZBo0g1q88ldZZil15Q6BwFYaDKNWtsQCedhyU4DFUpoBQDG+s7Oz&#10;BJaAV3kwG41GHlqZqMUdGBh41BSKTQZyOAo3nl1cXORFLOVmkhZNTExEq9XKdRIYjPk6PDxMKQ9W&#10;QhMo2YdmxpmZmWS7GRxWwCGy3kC2RG1+fj614vZGIlHq00p9uSZdYIqBK9PV6/UEyDJWGa13Zcz0&#10;43t7e8nC1Ov1HImotOVSiLI64DBFxKNbHDENfta7YyfKw+RAAf56FbCalUolnaF+CYwlu2ULHDY2&#10;zc/YOyVDZXNzbjV3KVGW8iwOgjMieRIQ9CkAkdhPZ6usuAHzZXJKUgHQOz/l+LWzs7NoNpsJqO7v&#10;7zMhBEoBe8mKBAawpxPHegGM5bklwZEwR0Q2vQssehDm5+fT9yjb7+zsPGpAsrfWXslaEoul0ggK&#10;4HLo7hKQEJZjIQ0Z0BPDNktfpZqwtbUV1Wo1+yjGx8czuLLZq6vurbwatOxpp9O9nKrVauXkkufP&#10;n+cYR2COxATLKLne3NxMWSG/a73GxsYeAREMGPvpdLpNaoeHh3F/f5+VJQlBeVOuQMj2PbtmXoDk&#10;+Pg4Jicnk7jAJJbMGNt1TvTClLGgvI1X4rKwsBCVSiVarVa8fv06zs/Po9FopP3xZRcXF/Hb3/42&#10;/czp6WneKlw28etzGBwcjKdPn8bQ0FCcn3cvfBOLbm5u4qefforXr1/H6elpSlXcE1GpVOLXv/51&#10;9PT0xJs3b7KaoVplDv3z58+TJW42m7nW79+/j8PDw7wN/MOHD5mAbm5uZnwV7Ofm5vK8S+4RFIuL&#10;i7GwsJD9Ki57I1Gq1WoxMzMTY2Nj6WeePHkSjUYj1wYhFvFxwADGGiNOumdqkqlG7uUw/QvYr1ar&#10;6fudm0qlEmtra3F7e5sxlezu7u4uGo3GoxvqxWH9XHwBgMgnlBVevTyfAsi+vr6soJN+iBE+T/Mu&#10;CbAL2wAv/gf49tzX192pUH19fZmkz87OxtbWVvoH38NHlb0+Ym9JsDlD4rBnRJ75Za2cm5OTk8TC&#10;Sy2sAAAgAElEQVRbCNdSgulyS9VMa1fiHnFJhQWRRQLlz8qKsuofv6QiKq7AKarJ5VryS3wEP4Kc&#10;s18SlnK6Dzvz7CrYpQbfdwPRyJyISLzBj3ovOECPFfyIuJyfn4+FhYUkN2u17oVkvreUitt73wPH&#10;lXHWuvs5v19WSD0/7CFZQLxYx3KNknxrNBrfY2eUyQCORqOR5VcLaNYzp1iWbUqAXBqaTNMiA2Zl&#10;97HDoERJ61aWVYAljKrNKRtsy9IgwMgwOWQMBcAc0WUfLbjSXLVaTcOMiAxKGC4Hz6EvGVdJjnKP&#10;32s2m3F9fZ0skLGHPt9Nkho8Sh27de7p6UlHMTk5mc8BdNLenp2dxczMTDJ7kqhSBuW/ASTMgfez&#10;H4IEQ6cVdDg03toT/9h/shVAwjhOTksmLjnhANmH5E51iJMrdeVlSctzAI6eBTAG4DhICVvpeMrk&#10;Bejz9x1gDpLNyfwHBro3sx4fH+cZAfiUjcvEWAOs0qIAg51yqIEw1TSJj0qWPeUogAWsFc1tRKRd&#10;Snpqtdoj/fLk5GQm0q64N3bW+TanHBP38PAQzWYznXQZGPf393PdNJLe3d3lKEhsirOn6VZ5vOwP&#10;AdzKQKVcSRJyeXmZDGpZoTSlx30ZRhHau6mpqZwgNDExkRpzay8IWQ8XeAGYkmcs18bGRu4BWxoe&#10;Hs4pWLe3t7GwsBB7e3txe3ubErjl5eU8t9h+k2n4AusAGGrQU6VRHXWOa7VaNBqNrOaxC7/u7u6y&#10;4gZslNUH9xRcXFyk1AZz5llJhsxrL88t+YwK4+7ubsrbIiKlCAghZXl9C24WV3VSaZ2Zmclkq7+/&#10;P96/fx9/+MMfMnbwbxMTEym7YZv6mCSf7969y8lib968SfuXOMzPz8ff//3fR7Vajffv32fDIGmD&#10;fT47O4t3795lFVyfxM7OTlxcXMT6+vojkAloLi0tpR1j7pvNZsqRxsbGYmVlJYaHh7Mx2NSc5eXl&#10;rI4MDQ3F3Nzco3UBlkgmVFD4UU3s/LyYIWar4j08PGQlFyEhBvDb4+Pjsbu7m/0E7HVhYSE+//zz&#10;/A4JwdXVVSaOpQ2Q5Y2NjeXoV2SGZ5dQYHZJQMTOskleXMPiq/4dHR3F+vp6stcugcOkO7c9PT25&#10;Z85MRDw6K5LkstLMb4sp+oUQYSWx4MyX4NM5FlPZtXOHhJMgkMyNjo7G8fFxYryTk5MYGxtLfyz+&#10;A+APDx9vhC/3VizlC2AElRJrbB9vbm5idnY2+zfdk4NUJdcpteV6eaxVieVgqlJehLglldLUent7&#10;m1VeSYXnLOW9Yry1tReUJuVYW+CZqsAN4fyUiok4gxwqSUQxTHy31/Cf/4ZbPbuzAg9TJJS/J5m3&#10;F2y2UqlEbXV19fuIyOxD5i1LA0Rl/oAvAGGTSsazBP1YfJkqtlSW9fDwkFNalNiw237JYgBxiwok&#10;eTEHz0aWwL/MkBiTwy4gSzisA+M4Pj5OJqqc8oPh9GduztQMhlUxwqxareZoNXNmVUSAOOymPSjB&#10;q+fR9EhXS3fMMTqYGlkcPhM26vV6Hrzz8/OYnp5OiYuMU3aJfQSGrbEJQkrHss2ISOCqrOp5AVKl&#10;Noe3nBxgrZRxHXjgALDFpkREAlwyBLItzrOcHV8ecjZVJg2lnEqwKW2Vc2Nnvg8LyRErWyrV2mcg&#10;2cEvg09EPGrs8p4cn/fH5GI/VGlK1gXwxchXq9XY29tLtqFMVDSBT0xMJIA/OTlJfbFk1jktm4AA&#10;OyMaMUbK6ZJzzJRKk+fmiDhFOnnVFABBIiLxKwOBXyWj7GcBsFImdnvbvWHw+fPn2cui6sPmJdKf&#10;f/557OzsZBNgKZO7uLiI8fHxvIVVmdWdFYgF8/MxTc7z+/fvkykixwKYO51OVjyQBPf397G1tRXP&#10;nj3Lszw6OpqTkzSJsWmgaWJiIrXw/Pbd3V3KgCRUqqj8Lx+sEqp/qpwfTgaDlT87O8s7CzB41lyl&#10;FotGA276FZ8q8VApu7+/T3As+C4uLkaz2cyfWVlZSUnL5WX3Loj9/f2UDgGZq6ursbKyEpVKJdrt&#10;dvzxj3+MpaWlLIMfHh7GDz/8EI1GI7a2tuLVq1c5fvHs7CwODg5icXExfvOb38Qf//jH+N//+3/n&#10;ZDnxZHR0NAcfuKSLL3DRoWTQs/k7lUolnj59mjaysrIST548ienp6fj222/jq6++iomJiWg2m6nL&#10;bzab2azcarUeNdGWd5PwZe12O0ZHR3MCl7U5PT1NOQY/8vDQ7RdTaUb4AeZljwFbF6tKeyQxER9U&#10;MCQO/I6/y9+500KcF+tUKpAE4ojYd3p6mtVHPpfv5h8PDw+TqFAB8PwITTELtkHsnJ+fp+ZcXO/t&#10;7U7fOjg4iHa7HQsLCxknJAziCAKnrJwYKoIBZhulBLr8vFItAQSzG36yr68vFhYW0uci64BWMY/f&#10;40f51hL4kpGZXgabqPCKZWInDIGRB5qBd/GI1KkkrNgMoqeMkZ4bMezvsx1rU96RBDuxAX7B2pUD&#10;LcRZFXLrqc9GcrG3t5exU39YqaN370Rp06rwfL7E0Bn9tFKFPDOh0D0i4mtJxhouYu/YREREbWVl&#10;5XsfquyuzKskb/EtuGDv7ykjMpZPDefm5iYZXDKDw8PDlOEo85SgVlMR2YHPYuQy9U+Z0ZJxK5tg&#10;ZIJenIEwUBmbzQX2fKfNUTo9Pz+PZrOZGVut1r3whxM6ODjIGeaCIocgOJ2cnGQGPjAwkLKeUhbi&#10;v0sngUXjdDTRcHIOIjmTX6UEit7dvmMdSm1+yVbLKCUyHJzqStnoWzJBDo0AaKpCxMdmT0zq9PR0&#10;TE5OZpLEtsqqEYAr6SozdswruQ6nWc77xwze399n6U0Vo9RTOzwOWVlOlnX7fwyFKpG/s7+/H+Pj&#10;44/0/N6lZJysGdb/8PAwpV0SN6AXU+M7y8qVsrbz6PcBXuu3tbWViSUQPjk5mclKCRpHR0dT5vH6&#10;9etYWFjIBNGIVrbijCAJGo1G3uZcrVZzjcrbeYFHz6Ka5zy7mr6Ut5GE1Wofm9/9Y7/Ly6dUE5EO&#10;ZRBi0/bNu2OLgHf7XfoGFTvjJctGxdPT09RT9vb2pvSB/lPfjvcsm7hJDsqqAD/k3GP3JYJ8ouQQ&#10;AOp0OimxkpBi9/gRTNfDw8Oj6p/EwDpg+uyV4DM1NfVoAotnwdoDeXyvBGNtbS1arVYCuvn5+Rgc&#10;HIwff/wxTk5Ockb6jz/+mPbT6XRytKPmWImXkbDtdjv+7d/+LSeyqGpMTEzEl19+GfV6t0F/e3s7&#10;arVaShpUh1Ue3r59m/0W4k+n04m//uu/jufPn8c//MM/5MVee3t7ERExPT0d19fX8fr165ibm0sG&#10;Ewg4OjrKiw7Fu7GxsWi1WjmuUcVhZmYmvvnmm/jmm2+i0+nEyspK/N3f/V32Rk1PTz+qbDhHZWUX&#10;4LHHgFC9Xk8/U8baknS6vb2NxcXFJAGRVlNTUzEw0L1/wVhKsaeUZK6vryfYHBgYyOqmfiuyWqSc&#10;ZFyCe319neNAZ2Zmcoyqav7BwUEOfviUCYcL3NWAjPuUYHz79m2eA7hB0mNijyqIJIMdWE/+j4yi&#10;Xu+O2i7BIz/ubJRscjnoQXyxF2y+xD8l5uH/SJ5qtVpK02AyJIKK8sDAQMZKCWlJGsFM+ij5Jee7&#10;rMD19fVlklP6GPtYDlPA/osDfI535Y9JT1T2/Zz3l4hQipRVDRVp32nNJY7ks6pPsBNcKzb7e7Co&#10;s623QrxRdevr68tqwsjISOIXtl0mewgVxDklAeyFjIZV2FhJnlOliJHOAYJQdc5a11ZWVr4HTAD4&#10;klUr59KWOrGyfAJ4CfRluQxDHtGdMgO07O3tJVABeowdAyI/BY6lzkkQAkCxw2UZQ0YHBHuPMpsz&#10;BpLRSkokJKQKZXMJx2LdAEs/d3p6mjdXAlqCvQ5uc2s5ErONGY3RhJVKJfW5HItsbXx8PBuaygNq&#10;/YEEWaHDQn/74cOHmJqaiqurq2TLlJ9UN/r7u9eMDw8P58xyjgzzWTpIhggIqPbIlD9l9jjI0dHR&#10;mJ2dfeTkMY0OFSBeVmMAqWq1mrpzAIMDA5AASwxatVrNi2AEj1LWw84lWljl0uacGbr0UrtYVp68&#10;R2nTAJpnYj++hzSq3B926PzReQoYpbxEAtXT05NOSELnufb39+P29jZarVa8ffs2QYE9BHLIUtxU&#10;auoTIM5ZaQL33PS4fpHVdDrdC280aCkLl5UN5eJSvhPRvaDE1Jitra1HLJV30bzrXNAwYtHoWcv+&#10;l5OTk/Rj5u0bC2oPML+a0CWJqpblCEiXo/ERJBPltAgstHOoARUTRX4zPz+fzZ2CEf9GrlBWuU5P&#10;T+Pp06fpbzFHErr5+fn00fPz8/Hw8JBBhb9VcgYgDBrwvoKYd1TS1gRdlrUrlUpMTU3Fzc1Nyi9O&#10;T09jeno6ZmZmYmVlJebn5+P6+jrevHmTQdsFPa1WK168eBGdTidarVY8e/Ys9vb24n/+z/+ZM+zr&#10;9Xre2H15eZmVFfIQt+tubGxEu92Ovb29JJz0al1eXubghk6nE69evUrQfHBwEFdXV/Gb3/wmbm9v&#10;47//9/+eSeD79+/j5uYmK1tra2sp2SFl4n8nJycTCIyOjsbS0lL2p/T2du+QePr0aerv5+bmoq+v&#10;L5rNZszPzz9qPHQfwcPDQya/5CWSQmNaJZXsslKpJEMI0JBo1uvdC4/W19czhphsNDw8nPImhFV5&#10;hvipm5ub1KhLylWtVHQkaexNVcC+IR4Ri8fHx4+knWKBNSE/VgkryULn1Xdh/SMiiQR9TEBgWTXm&#10;3/ltsZSs1OeoetkXCbEKA+KDDKYE8HABP4wAsh6SjLLiLlaLtxr7AV6YBtkQETE/P58xmZ8FKMUu&#10;MkQ+FKHnu2jWEQ6lIoF9O/9wGLLE2pWgHfPtndiUuKgyUwJwn1WtVnO6GvKSr4IlESpwbPnOfF2Z&#10;fJQyZglxKdv2uezXGRPPYBuJc8THBnXVo4jIRMAalsmcRMn6wA2SG4Ntbm9vs2qLkFfdvrm5idov&#10;fvGL7z0swMZ5A3Su0VVachCxFcCERVTa49Sx1bJH8hfavJJJGBoaSn0XtlEZqlx8YLuUWgjslUrl&#10;0axnxsNYSBFK597T05MgHPOLueY8e3t7s0FHuToiki0wm92EgFarlZl6eQskhzc6OpqbuLe3l0AW&#10;W+ewGdsHsPvFsZIfAM+Xl5eZaZ6dneWINk3DJdujoc33liWxarWa5VpOz3qdn5/Hhw8fslIh2eBc&#10;ZJRsQ+MdRgEYZFOctLGfpbzE3jkkpRSobNqWnPX39+caDAwMxMHBQZZZOWXabc5G9YJtcYgSJ4es&#10;BC4abjgTZWAJrv0szxf7LCU3ALVDDZCUGjv75t05AmviHSQwzpkEWbnRxVHOlgrB0NBQTrGw1vaT&#10;thI7u7+/n6Du7Ozs0Y2eEs+bm5tot9uPJD2mRGlYFkTYhjUBciW4WBJO9/T0NBu7T05Osp/l+vo6&#10;SYdSg6n5WLAqE3u/TFLgLLH7ElUlfcFqaGgoZmZm4qeffsqE+/DwMB4eHmJhYSH3iXxHMG42m9Hp&#10;dLInBONphNrR0dGjxkm/12q14t27d2m7GxsbCdhqtY8NkKRSNzc3j+4McKeJIETSAeQ6ZyWwAAD4&#10;X8lVyfyTMUiOPcPw8HD2F9Xr3UEALhWTFPEPc3Nz6TdcSsW27u/vk/UXmy4vL/OmZ75f3wUSqVrt&#10;ToaSkDYajbi8vIw//vGP8fr16+h0Pt73QK767t276Ovri//6X/9r9Pb2xj/+4z/mOe/v788xrktL&#10;S/Hzzz/Hv/7rv8ba2loyqnwiSVetVovNzc0kGlQgTce5uLhI8K6Z2Sjaubm5TJp7enpicXExJicn&#10;4+DgIKtWqo7W1G3EZr/z+aUMQQWtp6cnlpeXk73m78RvflkjIlkP2yjZaICFRKmUp5yfn8fJyUls&#10;bm6mvEC8sV/ILRIeCTE7KWNSmYCWVW/9FfpCVAK+/fbbBE6+hz8ttfntdjvlIdjcUpMO65Aqliww&#10;v4TkkmSUSTNiUdzjn8VJ8iOVhampqcQYZfWAvZdkk7heVtPst4r50dFRyuJI/jD8n0p24LHSn4v/&#10;MIZkSywr9w5gLeNapVLJ5lyxTHXRfkoQxU0/w269t3dFSAL6MCJ8iiyDRZ1l/h2x6/PLPbPHyCXv&#10;KtHx+SqzEfHokqwPHz4kjiklvfwhHKpi6JnKygpyWjy3N3BRRKRklEyv3JdSBVF79uzZ9zZeFuIQ&#10;cVAYLhonAG10dDTne9pQzqqU71gI5dtSV6UBkbFUq9VsEJLNl6XkspnBAbP5mFCLWY6wcqBKptMh&#10;LUeHPjw8ZND46aefYnV1NUulJdgipZieno7h4eHUa1Uq3fF5xlYCK6WW0WGQvXMi5CgRkcmH9VPu&#10;/FTDpkzHCMoGUpIFdwVY53JmL500CUbZrKz05HPa7XZOLhDMrL8D5TM9v4Y7oOnTsqVyFWaajhpg&#10;kdiUtmefMN5u2QNIIrqz4EluIuJRozkHgTURrA4PD9OGJQQOnmfkiDE1n+r5nJPy+m2JocOt7OmQ&#10;+3lVB06yDDil5q60eYx3Hujax1n+JgdJylutVk5AODk5iZWVlQQoAB4n7cZVMhtjZ4FIfRkudtKQ&#10;CEgPDg6mdIesxT6wt0qlEouLizmDfm5uLjqd7kxtrLfRb41GI4HfwMBAMuDVajX/23ti0qyH9S9J&#10;CWVrAGdlZSUuLi5yXrhxfyVLODs7myw1JnNqaiptnl9wCZMKVpk8kfWZWiKIYGV8lzN6ddUdNcoe&#10;6vV6SiacB+XzWq2W07qw7Pv7+9m0+fbt2/Q/qh/Oalk1lBSSstDTGuHHjwtixptGdEfj0n+XZ131&#10;zZllFwDl27dvs89GNWR/fz/v+RgeHo6NjY2YnZ3NdTMPf39/P5NPIA8wwdDu7u6mxET/0Nra2qOE&#10;r1arZZ/V5uZmvHr1Kvr6+uLPf/5zVgxnZmZiZGQk1tbW4uHhISvT8/Pzsb+/nwCw0WjE8fFxPH36&#10;NIEqRtYZ4X9UeSS05G6kcyo+fKI9BABKOSB/4pyy997e3rzUZ3BwMCsR7XY7K1sGO2DaVV9VmUxc&#10;KdnNUraj2sn2kB7i55dffhmrq6t5F4MkQqXIHogbkvdWq5UAbmBgIAky5A1/U61WY21tLe7uuv0n&#10;y8vLj8Co9QL8VGjYWamhFser1Y/SPnasuoCI4ZdLIFomRCqtYkFZhRUzyUklb729vbG/v5+EDvAu&#10;FiEc+B2JkvjhM8jZ5ubmMh4iKFRkxYiIyGRDwiaOmPZVJnueCaFELiSp7e3tzQRxcHAwJicn8/cR&#10;D4gE6hHfz3bFff+PpPSMGt8lup1OJ320SvL19XXiLziSnX4qfXUOSzml79U/aLwzlv7o6CgTHThA&#10;dVFVD25TtUCkwKU3NzdZhTbmWTUAccruJCMDAwPRbrczobm6uop2u509opLAh4eHqLVare8FIaDR&#10;gb2+vs5JEKWGFhukKQ+LDCRfXl5mOQ9odZBlzJgp7IESENbVywAgd3d3eeMfxwygYIwvLy/j7Ows&#10;5ufnHzkkBwwjrXnCwbF4jFRi8v/YurPluK8kPeCJWrAROwo7wU0L1S2pZ8IRDvvG9hP4wm/iR9DT&#10;OcJXnpie7hm1WqJA7EAV9h2ogi/gXzIBDyM61CTBqv//nDyZX375ZR4gSFCr2ZZAjTFtt9vZcV07&#10;tckZOMper5fMZsQTi/758+ccjwZYWCvaSzIi66pkWxudOUJGyhiMoxNcKkPZbrefTQ8wgYQERgAZ&#10;DAapneYwOAKHjwFjku7u7vJ6cowFhlQWqwmnlkUFOUYq6fAL0K1OEdiQobtKu8ojNJTKgCV97FQC&#10;c3NzEx8/fszqhabifr+f4LUeQget1WrlLObb29tnUw0kxQICcA78AIGSPY4JSOAEBXPlVI6Lw7dm&#10;WDhMx8PDQz5D1Zre3NzkbHXOxdSLTqcTs7Oz0ev1UmKjr0alr9vtxjfffPOs6oJ9o60/PT2NlZWV&#10;1O/6Lnr9v/71rzE+Ph6rq6vxb//2b/Htt98+011KjDgu4/qcicfHx7zZVmP5/v5+2qefqxp4/qIG&#10;0c3NzVhdXY29vb2UuajwkXjQRdof40P5oYiIpaWl3GefI5js7e3FYPA0d3x7eztHZ+7v78f9/X02&#10;/UryBoOnBlxjGxEph4eH8ebNmww6p6en8f79++z7ca4lLHd3T5PTVGacH2cGwPSO2CnP3ev1YmZm&#10;5pl90+AaW8uvmKwjmCEOMOvkY2Q4LrQDNMmsJJRubiW/UUkD3o+OjtLWaMddSkZPvrOzE3d3TxNI&#10;7Bk/BgwCpxjQo6OjWFhYyJvSVTGst3glIVVFdgO0hPP+/j6nHKmKVY0633F1dRX7+/uxsrISo6NP&#10;c/fFL/4U+ypZYc/sFOEhmTJtR4JDE1x7KjD8fJ2EXqJa77wRIwAwfrtW3c/OzrJpl0+xv3yi+MpX&#10;vJR0qLBhULvdbrLrANLl5dPt6lNTU/H7779ndXFnZyelRoCfGE/u6GI9k5AkA1XKx6asC9lb7e2D&#10;DRA+4pYKOxuGcyK+yIWdw6q7RgIiUqkFasOwSjxpUiXRVBH5D5N32u12HB8fJ+lIjihRMnWMb5XE&#10;sFV4pa6h50E4WRMJHlwkKakXjcGNEhSAH65jfxXgwpl8W5VL86WArilmVXrlu6tvQRjXeK7yDSOK&#10;Gz4DCSWee3aYuWJWck/nDkMvBteKjCRd4s4+sPkGZiBOJXYSJ9Pf3IHCrtrt9tMcfX+IkayHenx8&#10;PGdNK6mur69HROShrcyzzwFyI55KMJhaoFTVABMA1AwNDSV7LpuWrdcyuIAg4QBCzcH17xgmowXq&#10;PAOmQFCuAXB09OlGyYhIrbafZYRYfJpEzKokxXfSY3KGqgoyRMbjMFkPwLrKNarsqEoKVF84m6op&#10;x1jI/Oi/lBJlrvXf11L04+NTo9TPP/+cQBKL77C4cMy4UM5LKb8yJmzFswPwSoacSHWoVW+HEeJU&#10;gTVsaO18p1P1fpqUNMV5Rmy2/eYYjDPkANh7LaX2+/0siwpOkl/MgH3EXrAbtmRtnD/nQgkPiK+H&#10;X8KgvFoZEgCAI+ZQ2AkQDvhiE1Q15ufnU6dplKR1rk17IyMjeRYxVkrlAuDt7W1KFti8qor+D+sJ&#10;HDkz9rw2VpHDKQefn5/H69evczLOmzdvMvBGfCmrksXUC7Jo6GvV0Hlzrrx3TfKU9lWiJCeDwVMT&#10;IF0l9gvz7mI15wGInZ2dzTsGnCfJ9tjYWBweHmbJ3RkWpCRCLnxi++xKEDO6E0hwXl1kJEHSwA5U&#10;12qNCuPj42Ps7+9Hv/80mctENv5CkBWU9E1Vlox8AdHCx/PdpEbOITkTlu7nn3/OC9fu7+/zcjEJ&#10;icufBPb7+/vY3t5OQkMiq4KlCmzIgqqd9UA6qKhg+k2l815+ARMuGZydnc1Ktj4n571qcUkdOp1O&#10;Np1K2gE3toX9xg5GRLKd9bzwJeJIlaOYrKcv7OjoKO3EubYPEkBsdcQXMo+tVVkcfx0Rsbm5GRMT&#10;EzEzMxObm5sZ+yQxsIgYYL1VDCMi47/qxO3tbfpl76bSrqKPnBTzyQeBLWuE2PNnGrkjvmif+Xfj&#10;PKscBECX+CMGrLNzWrXidZJexJchFTc3N9lzQlPuuV6ScFUmWkmxev74JM3SEmPkgcQN8K53dUho&#10;xBaMOFzkfcQbWMMz8alwIYzIX/KRVZrt30ZEfPr0KUZGRrKHEwteFRD8z+zsbPYI+RzqihrvjTEH&#10;xklxTMVSIYBV4Z6qMJHQRETarVjy+PiY9yvAFRIbCas/cxadf894f38fOzs7mdxdXV3lkBc+dmho&#10;KOM4ZQ5JqESvOTc395NMU+DAfgG8tfmgloR92NjYWLKN9XADkLXLGsADXGyyACIj1FBZs1ZGzCjo&#10;3AFuiy+4YUEdoHrQLaRNBF4ApMpOyqZ8rtsEsT+ycODSZ9QD6ff1xjsAyhpYfyxOLTdOTU0lUJLU&#10;mOAhsbEeAhondHf3dJsfuQW9cD281p3Tqhrtyjzv7+/nniuLc4Kewagwxu3gS3xk6AJrRGQiyIY4&#10;RsAR2MLMPzw85C2Nh4eHyepzAiQlQBxA5fsdPs6zTl2QVDYajbwGvCaeGHiJA3sH4h1ugJczl9DU&#10;96tMncPPPq2FZMozC7JYALbzUr9JYidQ69ugi1QqNJ7xZQVsdHQ0JRVzc3Pxyy+/ZDKg3G/d7u7u&#10;4vj4OJMtLB6npfHb+wh2pDYuDmq1Wnl76szMTFxfX+eFTG4T5ZyttakPs7OzafOSO2V3AX9ubi62&#10;trai1Wrl2FiyFecGw8mJk2KMjo5mw679rn0eksrb29usppjnj625urqK+fn5TCQ0t2MLT09PnzWb&#10;k+ApVZsqMTU1FRGRiZKkWXKEoBEoAcCrq6s4PDyMsbGx+PrrrzMQ1CBMSz80NBTdbjeOjo7i/fv3&#10;OZmm0+nE9fV1+pXV1dW8IRcgWVpaSn/earXyKns+F2unCkxbDhCYOoENrVNpJKkunZLczczM5J4D&#10;qOQD/Bx2/dWrV/H69evY3t7OteS3rOP9/X1eqqZaVuNbTZo9r+8CWlzGNTk5mb6xVpgBCTKViMjZ&#10;4vyq+ITc8jmSA+9V/839/X3KYvkbTeQRkSB0a2srSRv+xzQelSCJp/io6om57ff7mVhhf4ENjbTi&#10;lERIMkyWJ46Kw86BaUaAmTPDPl/2ycEOKq+1t8fPSs7cUAx/qEYgFsVoZGH9vf3n68RM/87asFmE&#10;IhBr7ysGwr4a41qHEcBS/qeqVDGVfUaMqLzBQj7DrcnYcX9e++GsObLLc9T357e8n/jmeeHHKkdx&#10;JhF34oR1s4Zwj8EdDw8PsbCwEFNTU1l506tiDeBE5I9zwy7hHlLkKoeCU8UyeA9WqQQ2wknPjN6Y&#10;ik/9rPjh38OHFU8g6e7u7lKeyifwO9fX189udRf3KkEhpjWbzaxqIY2bq6urP2E4HX66Lfn2nH8A&#10;ACAASURBVIdJeVzg2NzczIY4G0b3STP6suwio1LyAWhrw4rMpv6dF5atyNoYmuaelzeRMtQqXeC8&#10;Ac/K3GFWPbeDqVHMuwAsFhdjW8E9B491luSYKlAnvjiANLiV3a5sDXZxb28vA40SolJdzXjPz8+f&#10;NcNwcByAhIe+kbOuukM2QJtrRrZDolmI05PxKnkNBoNkUj3/8PBwHqKIyFGRgjTw6t+7mRLjICCw&#10;N30cZCUccr/fzyZSz1dBsMDMdv16Oa1F2VhCqQHy5QSemsgon+3t7eVMa30FQC8pQERkMqkRCdCv&#10;jCi75gyBAok4do3DZbPsU0KLFQA8JdSqaG5MVJ26vb3N9VfuBsAlUs4PJ1SdL8eNOWeHLqtS/Wm1&#10;ni7viXiSvrx+/Tr29/efnQOJLcDIUUrELy4usgJBKkGi4I6Ffr8fOzs7GQz4Bkw3woFUEVAmAyBN&#10;AbY0A97f30ev10tmCHjqdDr5vdgciSSg7Nf+/n6ysPTlo6Ojsba2lmVvQJAs5u7uLpaWlrK/pCbY&#10;fobdOjO1x+Lz58+ZIAmqw8PDmdDTJQuwmD5NnO/fv4+7u7v49ddfo9F4usm23f4ykg5w0Fz4kh10&#10;ZmtVo7KCbOvrr7+OycnJZJ7pzSX1x8fH8eHDh5RNTkxMpBTJ3QeAk0QJ4GIvjUYj/vjHP+ZFSpK9&#10;WnkRB+oEDklps9mMo6OjrE5ERPogl5SdnZ3F4uJirgsQ4FzU6jZ2vDbv1bOPbGFDzoi/Y6PWQ7xD&#10;cPAvmh7ZhZgpBtvvk5OTlPjwN3oUXr16lXKbra2tvDXXBBi+jd8F8PgqQIXtNBpP45bZsGRcbOFj&#10;scnAkjikF2RlZSV9oBjkXS4vL1PSJWHjq50VFUk+OSKy2lN7ryp5CURXJpvvQNjYYxUuBIVnFRP5&#10;E3FNDEOsebYK8sVWoBOZ4L0intQYfi8Z4KtJVDwvoF/j0UsMBcDDDp7b50oUfIbP4Qsq4eazxTfx&#10;GhY0tMPIVfsBR8KDnqHiPxUXUnXnAc7Y39/P9VZVUVGtTDwSoN1up4/Xp8n3q5rAMxXLVik7MoS8&#10;smI1yRT8sri4mL7Y8If19fX8M883MvJ0tw0baf74448/WSBZs0yIIXC4FdTQgjNi+ngyABtU9UrV&#10;KB2SiC+3oro8ozIDgp7s0AHnBIFZz8GhOJT+vYTEzwkuDkW/3099nmcYGnq6er3f7ycAxIDYMJrR&#10;ygAA+t4Pu4ppNPPWRT6MHItaD2lEJJBXrpSRYkBlswKHBpg6gUUTamU4MRK1kRY7AeBrmjXFpiZC&#10;Djo2FNtcn19XOgdgrR0WAFjmKXjWhhPJkIoD5mNo6Gk+9djYWCwvL6dsx7OxS/bF2QOKFxcX+RxA&#10;lUCtEoOZlLDUrNyZYSuCl8D0+PiYLGWVgFh7F6o4jL6T4xWYKgOITVN6Jxlh8/S+tdKADSSVwyZZ&#10;E6DNHQYmVtRJO84MH0HCRn6gHFyTF+BeUuF69kajkVM1sKveY3p6Oubm5uLk5CT29/fzZk9snGqO&#10;qS6SC+ebhrVO7Lq/f7p51jmWUB4dHWVzObbTGtYEnm3W8iinW+VzGCJs7tnZWQZKtjY+Ph47Ozvp&#10;SzFiVeYzGDzdzo1IAYT8Gh4ezjGDt7e32VQnqGFytra2YmZm5plWnISHDMmIy4gv90zQnD88PMTS&#10;0lIsLy/nzPvBYJDTlHq9Xtzf3+dcfKVuwJrdqwiRAElISSj4bM/An4sNrVYrPn78GAsLC7G7uxsb&#10;Gxuxu7ubvpVdr6ysRK/XS4JFklfBep3kcnJykpKlRqORDaqbm5vPqtDIJWwhkEAigsFD8qjoASoq&#10;HWQms7OzzyoBWOilpaVotVqxvb0dNzc3MTk5GYuLi/Hw8JCVI03KvV4v5ubmstpDrvVy2gtZHcCM&#10;VRZngHpVPsBVQiUxVT2pzK9koMrLnEPVAKC96uWdcZd16TPB2Jt4wh+QK0V8kc9gOcfGxnI9VJr9&#10;7Pz8fK4BwvHm5mmELY00bCB2VT/vPStRJM6LTZVg0VzN76jgieMwi+QLecZn6sFRkauVWj68Ni1b&#10;90o0vXxWNsevOde3t7exuLiYScVLWZAz6F359H8PU/mvn+PPvHOtNnpe9ioBiogkz3yH9wRgYUDr&#10;UnFL/f5KAlayqVZkxGif7yKw4+PjHCQCpyF0kaH8uwmMCAtVtRp/ralzUCsusGJ9fjIrWKYm95rX&#10;a39QlVzVy+MoThKzf/jw4ScbAQSfn59nSd/DVx2Wg2FDAYD6UgAqhw4cAXt+SSoYM+2uzDXiSdYh&#10;+GJ0AQUvbJMZvw3E4GPrGQ9gDCgDtIwO4Ac86cVJAKwLR+8dJTcyOyABeGMERohyDtaxBg1G75k5&#10;j7m5uXh8fEzH65AoiQsqCwsL6bA53ogvF9ZwqKoJHCLmsM5b9qw0xDLx2dnZZ7Iqa+eAc9LW28G0&#10;FgISW6qNKQLr6elpHB0dJTPpGVUjBEvAjPM5Pj5OYMvxYRYEC+DPM2BFsYfWBaA3febx8TF1vtUh&#10;V8ejqRIrB/xgHbHxVTLl3zvwyt1sxLoCIBGRjEhlEgERgQWLAMwK+s6+fSZZYo8+i55TIJZwCPQa&#10;07GCADbAbe1NW7EWZrfTPE9OTka3243Pnz/Hu3fvUu6mMd65rBdxnZ2dZQPj7e3T2F6TbVZWVpKJ&#10;lrQBJVX6x2lPT0/nbGJ7be/sS6vVynenz+bAq3yNHMpzSTr39/djfn4+m0sBqrdv38bW1lZKothP&#10;r9dLcqVq1CXZ+gTevHmTEh8yKfIbAdxeY0bJG50tpWRTOlQhTEWioXcGx8bGYn19Pe2hSn9MHuKz&#10;1tbWsgwPlKp6VM0zXy1xXF5ejo8fP8b4+Hh8+vQp9vb2kuyJiJxBb18qUwmUkPxh+cQlP7e6uprj&#10;cQeDQaytrcXl5WUsLy8/q/YYUdjr9WJlZSU6nU5On+GbnOOpqanY3t5OGZ8Ld8SK/f39lEHV6pHm&#10;z5GRkWyMZ3vYRzI70iZnCngiMSORAfQr+9poNHLYBh+OaKjyTlUdfWWALTsjKZJEdDqdaLVa8euv&#10;vybZ9BKI+t4qh6vV+uvr6xwlKn48Pj7muNhaNeKn+PTKjvMvCDDrD2AhQvjNKicFJDVhs80qzZQI&#10;NBqNmJ+fz0phlRZVqQu/XgduVKb7JVgHSvnvRqORiQG/77vYtTgP3yAQ+SHEkYlz/o7tqFohs/i2&#10;WmECVF+qMgByv0jAK0EII3jmWqGyD0hJBM/t7W0sLCzkEBKVLBO2xCYAmb+zFrUfxfOxC39vLZBo&#10;1lA8lxCPjIzE3Nxcrhu8quqOeLCOkhvJlmqTvx8MvjRj10q8+FirdHt7e3Fzc5Pyvn6/H58/f07f&#10;6Y6Sx8fH+Pz58xfVzerq6k8cYQ1YHhwjh9HArFZ9lSAERHlQmRHHXYErVtdBBQho2GtCUDWCABKA&#10;9VLrRo+HlWJEADdjBRA5Ue+jZGVTjo6O0lHRkzJsBo81qp+PjVXy8awcLz0vOZQEh+6/alUBPOO+&#10;BHAbioGW+dbmntp4J9nCijJ81YIKBqqTkLhg3jB31s0lJ97vJVj3b2u1QNCqzKtnBIrYiMbPmuwB&#10;ithV1STAWPA0GYR0AnDEnjiolXkmD6GZkyBiE+gyHx4envWeYFg1Btof1RF/5jy4KwFIebk2EgEO&#10;oTqB2ktRbc7ZpV9ka0CVPWYLvg/b0+v1YmFhIatlgFKdxIA1A9Y4RU2NJmOxcc+KLd7b20swdnd3&#10;lwCIxl+FpdPpxMHBQRwdHcXS0lLahCR+fn4+fRP5CqC/t7eXlabz8/PY2tpKoOriKewkNobjlvDX&#10;Zl/PXwOz4KOC5ywJBOvr61lCxkwjQhYXF3ONTMPAsmOZ5+bmMnGXhNTKA0lXr9dLu6pAbH5+Pvb3&#10;9/M5+UzJmjMs8I2OPs2KPzw8jPfv38dgMIi9vb24urrKwPLw8BCdTicri0AP2xAYp6am4v379ykX&#10;Gx8fj3fv3mViJREhZQAk+GqVh1arFcvLy0k6bWxsJOjm15aWlp7514h4dkGcdarJBUZxfHw8NjY2&#10;siq1vLwcj4+PSeisr6/nuD5nwXPOzMw8kxmxFez40tJS9Hq9WFtby6oZiRX5lWe+vb1NGePY2Fis&#10;rKxEo9GI7e3t9OcABHvyvS+ldpqJsX3OBCACQKkkqPQgk4AyBIbkh+3U+Eo2pF/LeFhrfH9/n4CF&#10;T7u5uYlPnz5Fp9PJapW+J6QArICEYh+Pj08SYvGuVpStse+tIzO73W72W0nGr66u0gdLDKpv9ax1&#10;7CNw/fDwEEdHR+nTAF9Vd89az5rpbePjX8abrq+v5z0GYgkbXVhYSD16raIDkxKgin08P3LIZ8Ez&#10;7BcI9j7+LX9gvdm970cU2CfVpErqkGCL77ARW2Sv4spLnb7P4h9qVfv+/mliFPnN8fFxxlZrCBt5&#10;ZjiqJiuwDdudnJyM09PTJJAfHx/j4uIi47+KP3uKiGcjaa0rQhcBJnGpBKTKPDxACgwvwD1UAM4k&#10;/6InwLk0jSfiqQnfVCw3FQ8Gg2h+/Pjxp9vbp1FGnNPi4mLKRUg9aiON8U8ChZc0UkzQ4Kw1OPk5&#10;YOT29jYPSgVNyl80UEpunDajpNmtzWQ0chyPjZWRy4o9n8/FxnBKGAbl+IeHh+j1ernYnkEjIHaU&#10;Y7OhbhasYDEiMtgzRPIbLLcyplIRJkzTVH0uOlCjE+0XRtLBZ8BkVg6JZ6tMNJZc8HEl+Js3b9LJ&#10;V22pbLyWdOfm5lJfBlA6zNgXB5NzHwwG2Zg5GAxSpuRzOU7O1TX2RkEC+CQdbMT3YjcAa7o9hxk4&#10;Hh8fT2aAcwLYlciU8gRBewLweE57q7rS6XRiYWEhTk9PnwUS34MZwSZxJGyVoxRcIiKT1Fp+XV1d&#10;jcPDw9jb24vHx8dsaKy9NP1+PzY3N5MpB7KBakFieno69vb2EoQBUtYVo3t8fJyAs/Z/+LOVlZXY&#10;2NjIufXV9jqdTjL609PTmahPT09Ht9vNmzm3t7djeXk5J4N8+PAher1ebG9vZ6IwMjKSVSxARqNb&#10;p9N5Nqmp3+9nmV85HSvJ92B5avM4ICRomqTSbH6Z1jEYDNJHYPiAPBU5dr6xsZFSKMzj7u5ust0z&#10;MzOxs7OT0hR7T4r0t7/9Laanp2N6ejo2NzefVVr0MNSboJ3twWAQ3W43CZSLi4tsfnYHh/M2PDwc&#10;s7OzmShWGzRSUF/B4uJiBqWbm5u0q16vlwnY3d1dJmgAokSKv4r40tC/t7cXh4eHzyauaSyvgENs&#10;kcANDz9NwdKILFGYmJjIJj+B1+z4H374IQaDQfzLv/xLTE5OZs+HygpJjnPO1pXMjUsWZ+iA+bmp&#10;qanY2dlJwqJeSElGh8iosZYeXoxx5qanp2N3dzcviTTpCCt6fHyckjjEXSUs2KpeOrES8QXkNBqN&#10;rArrBeP/Xfblokz9fYCh3j5VJY3pKhV8smQGiWjkZx1p+vDwNKJ0b28viZsKTv0e1hgaeppO8vnz&#10;5/S9qmH+K75InNghxhgpIGY7E7e3tznq9ezs7Nm/8fem7rEdPlJ10njWqgqgGZcUIbnIWCIiExA+&#10;RtKtT4VNA45nZ2cJ+iU1laD1e9ijynDqs1VpKamjc1oJVMmEveVzfK7qZ41vjUYjgerx8XEy1RIo&#10;6zYzM5Pv6WwgLcnQ2bGqkpjT7z9dXvf4+JgA2fu5OwLQd/YkmPas1+s9S1hg34jIvh9gHNns3Scm&#10;JqLX6yXukEDYw5GRkTz/LuvTw1Ulj0tLSyk7p0hQwWNPzbdv3/4EINSb08gzqkFzrIPBIIOoTNEi&#10;vtRYMgLZnIwRm+fBqyQAqLI43W43nbVnVXK5ublJPXGz2Xw23cD3KzVjaRn4wcHBs2ZCbNja2loG&#10;xYWFhQwOypDDw8OZDAnexgPaNCVkhwf7g7UTqCUGtSpA3uNAYNCwY4zFlfLeH1tjfRlNq9XK5zo5&#10;OUkmq9VqpcO2ng6sNTHSzzpjCXu9XjahYKg4OIY+Pj6eUw0iIp9f+RXLWTWS9l/SxTHUEiGHxnm7&#10;2KiWtIFQdiC4Rny5AbiWyIBOmlCzvT0nhlfCJJt2uRvdtDnEnAnQQSbA/gCbl2fEWXt4eHgGRgUi&#10;GlKglOTNmRRYBcQqIWu326n1VbmS5NO6qrxIAicmJmJzczMeHx9TZ3t+fh7v37+P33//PZ0xm3uZ&#10;pGOt6yQLzb1AGQfoUrihoaeZ28ChRkZkBIfsOZ0rAF/DvJ6AOmxAIjk0NJTTe0ZHR7NBkm8hl2Hf&#10;AKPnBigE3tHR0bRDCZtkaXl5Of3Nu3fvotVqZXLlIjD26LOnp6fj8+fPcXFxEe/evcvANj09HYuL&#10;i5m0KFurArozQDLRbDbzNt6ZmZmc1z89PZ13epydneW9GRgj59YM+8vLy2Tvh4aG4sOHDwmWJbU7&#10;OzsxPDwc7969i06nkwmvqU43Nzc5s7yW+P337Ows3r17lw1l1tvIT2D173//eyYLs7OzSTDMzMzk&#10;bZ93d0+3sgNXtZo2NjYW3377bWxtbaVvAMR2d3czKTZe+OHhIaUC+lZoehFebLDT6US3202fgLkF&#10;UFSkgRMETaPRyKqFZ3n79m02Yu/s7CQIb7WexsPyZ+12O6fxYI4x1863ahnJDL0vH1vvUBDj4QB+&#10;w/ly1jwPdhGRwPYbjUaOZx4bG8veH6BLz0vVyUtezOLn925vb58BsbOzszg8PEwpqfNKjqFnhZ8m&#10;keUTSN7E2iqZlbiRZOirMwVLHLJWJDyAq89AojknsANZnkRXo3Rlsb0nII5gqRX8iMiKpPhm7zDY&#10;4gScAz+RmkVEvjdpJxwBfwGQyKxaDUbCYfH9WUSkPIlNtFqtlB1J5Jxz07/gEp9L5ljBdq1uwIDw&#10;J/mYRAbJYx38vMT8+vo6zyjJpH+LBIKF7u/vM3Eim/v8+XPMzMzE0tJSNqbDC5UkkzzXKuTu7m7u&#10;q2cXv2tSpN/Tc5GwSv4jIvui/Du9dRLu5tu3b39SThIkZQu67QXhqkW+v79/NmPWosjGbCYG2UHC&#10;IjlIc3Nzz/7MhmHvfadgTV/rc+m1AOmhoaFnY9psKNDD+UVEBjtGxTE5KO12O4GwjBhz5/0tPkYW&#10;kBO8sVSqCS41wNAKgFU6APAxAmCOU6pNlQcHBwkuvQc2WoUEIyjjtpdKSZxHnSQDgEoyZLAchjUF&#10;DlqtVrKdVdZzcHCQDYe3t7c5BYHBv0wIJXi1NO05lWk5JY7EM0tqOK+ILzp2AaRq6TklE5toXQUC&#10;VSP/HntQG2hIN4BayV3tJZHEVtaDPdTGtqqtrLaA4ZRAANZkU9aRbZBW0Wtj+DEBAsTl5WUCvJOT&#10;k3Typpi4CZY8xLkChH799deshnBU9s+eOguvX79+NnUCcJB01svv+AIsNh0wR0u3XeVo19fX2Zxo&#10;bJ+fN42FvOfh4eHZ5AXMJObb2avaYJWl2gxdZ+crr3snbKJkyZ9jlyLi2XQiQY8GmC/58OFDaovt&#10;qzGjzvjPP/8cl5eXsba2Fo1GI3799deIiAQTxsBhfTDdAiJQoHEPo6zPxzOvrq5mEGs2mylFWF5e&#10;zsuPJiYmnl0QCPBIdiV6zp3bZvmlkZGR+Nd//ddkMJ2d8fHx6PV62ciMKXRvCr9LFsRfkqhYhwpy&#10;+/1+HBwcxNLSUoyMjES32829ByKOjo7ihx9+iNvb2+wT8r8KNCK+3HQ9MvJ0m+7a2lpOogGIgQ3n&#10;mLSz2+3G9vb2MzmARDcisopRe9r0nlQGk//To8KO7u/vn/UTibOIBcBecoNEiYgkMEhmgAqgf3V1&#10;NSviZJoPDw8p0RNvAWgyXNUi4ESCrDeDXKwOlxBnRkdH47vvvsskgj+vUqjHx8f48OFDjI2Nxe7u&#10;buzu7sbZ2Vlsbm6mRA5wFfP4J/KK4eEvU8nIAUl+7I2zZMiDeF6lXs4QH80/rK6uZsWHRKnKZlSO&#10;YSjJRVUoVLIHaBSj+DBJYfWdNTFA2lITVOxlf+Av+AUWq3EXjkLe1AqJeC3psiZ+dmpqKqfCwZ00&#10;97Ckzye/UQXCnNtD+1BHqqq8qy5NTU3F3t5e2h3MQOteWfqaXFjrx8fHWF1dzUSlJmVwkmeWMDoL&#10;eq3gIglbRDxLPvWYSEJqNZ4fdHasiX2y3nd3d0/NuAITrZdy6+XlZWr3MeUCheyuBnUfrIlzbOzp&#10;VlaAi7aWYV5fX8fU1FROOol4YqqNS7LIAJ5AIVvROFYZUY4WSwIY0rhX5tbfcfq0b4L49fV1/P77&#10;75l90lxiNetc6KrdsvDKjgI7YzdJJuLLxWSMxMb5t/TvHClQ7rsYdW02ITkgWzJ2ze87nU46Qpqy&#10;2twkcAAEh4eHcX19HTMzM88uFKmZN/vhhLAh9OgRT2zcwcFBauftJ6YDK4GRE2z0KVQdXMSX5LNK&#10;gqrT5+xq8skuycpqs5jkk9Pz/a5cHxkZSUnFxcVFXF5e5jhA4BzbRVsNjHs+NsoJ6A3x955DrwQn&#10;ZI98Nmc7MzOTCagKARbg9vY2WXJrMDQ0FJOTk6mbPj09TZbNTZ2YJiwg0FvlVqRcqiMYi1evXmVi&#10;C7S+efMmtre3Y3t7O8bGxlL65HPn5+efnV3j78zT53wxSxIOut+RkaebXNkUlp1kxrm+urqK3377&#10;Ld6+fZsslDOHEW82m+mA7fXq6mp+LpAlaav9CEq6ALTqT7/fTz3v+fl5VjeAq4uLi3jz5k0GHqSE&#10;siw2/dWrV3F+fp4a/evr60zWSLDGx8fjw4cPMTw8HP/2b/8W7fbTXQNsCViZnZ2N3d3dWF1dTd/D&#10;RzmPQ0NDyVgtLCzkHiwtLeVFVouLi7G8vJyB0eVyKgk//vhjNBpPWvPPnz/H/v5+JrT8/fv37xMM&#10;sfePHz9mLxjJxc8//5wNvhGR7BqQyzaBy36/H7/++mu0Wk+TcL766qs8G/p+DCoYDAaxsbERa2tr&#10;mcA1Go3Y39/PG4HdBq05XFUFIBsMBrnP3W433r59m4277XY7J1qR1vC/7KkmgdhNIA/7Zy47OwTM&#10;gTSxYX9/PxO2s7OznPDmLGk2RzJcXl7G2dlZ+gM9J/yIPUNSIAL7/acxxmxWPwc76Pf7GcMQAs6e&#10;s4Yo4bvgEYDFeXZeVDUkpsAfexJzAfbj4+O8SE41jD+t6490cdaRIo+PjzladGFhIf06jOTfscXa&#10;8K1qMzw8nLhI3xzyTKxTeRfnSZhqRReGgneqNNVoRusg8WSbmGkyEf6MLWpIrQSbJAbOskeepUq6&#10;xfAK+lX8VCHgLT0nKh0vJdZ8urWRPAHpzggMBOBWaW9EZEO3fyNZ1XeDjED+OcPIL4ldTd743uvr&#10;65xcVOWZcCk8wdb4KHjYeYfpxCp4R0IBW7ijY2joaUiJGHJ/f/+sj+bl/vX7/WguLy//VA8WcMyJ&#10;kM4wbgYoM2q328kuczhAsqbEemlRLftgDLADnP3R0VFmrgwVcyEoYTyAF/9eUxu2BPNbNeK645Xu&#10;asmuMkiaylqtVjZnAbq0tpW95qRsgLXBupKVYBQZ7stmtNocg+G00Vg/JR7gBkAWdIAYDUsY68Fg&#10;ENPT03F1dZUGXMEkR8r4zs7OkinCzgHbL3sMKiMBqMjEa1VlYmIiAZ93nJ2dzdF1GEz69ao5q30W&#10;dNUCWG0usx8cEzkPh8U+ldnZqgTs8fExJicn4+joKJ/r/Pw8dnZ20mEDuA5fnWQTEenMSHDqHkdE&#10;/hlgz0HaS7bOxn0Hx1GDFaddAXnVqmJtHx8fM9EBcuzn7e1t7OzsJNMkiGNoIyJvmMQwVyAO2NsL&#10;13I7d9fX1zlJ59dff03WZWZmJu1R0sIXmcohEfcuJi5UOZorz51f1Qn2wna+/fbbOD4+zptnBQvv&#10;8vj41PA3OzsbGxsb0el0UuaxvLwcEZF3S6gwcMzsjXxApU+VyPmOiAT5mCnnhZzDra2DwSDm5ubi&#10;6urpZmVyHfd88DuSWGtzfX0d33//ffzlL39JeeHk5GR8+vQpxsfHY3FxMRqNRhwcHKRkjQTG5WpV&#10;PocAGR8fT4bVOmOG2RZgq7n34eFpQpd58/wLG2+1WnF4eJiJlTM3OzubJW3fb+1VX5SolecroUN6&#10;ZGLG4+Njamex4pOTk7G6upqXRNWL2QCNvb29jAXAIsZc7Jybm0tNNb31n//852dSHZIjI031mdTJ&#10;Q9aPv9SwPTIykhe3AQW9Xu/Z+Ex27iZZk8eQL3wr6aDzoS8KUKiyH6BF06tKrolUzrdnFU/JDGAA&#10;fqFezEd/D1x7B7FKMlcZf59tpKamW9IUf99sNrM6IY7WGAo0W0+xzPfxf2xMPwFZC627eFCHPJCD&#10;+fwKElUOVbokaGIU6RNGXhXDz5BY1aTJevkMn4O5509VOe2H76coIK+GvdgOTOKz4RyA8/b2Nm3I&#10;uwKvfParV6/i4uIiJdMUFuRhlQAbDAbPJsBJJGrsrCSfuF4ly3yMX9fX1ylHMsxBgoB0FIf1ykgm&#10;xd+axHkGa4bs3tjYSPJIkgEjkYFKivWC1EtrxVPVLX4Nvo34Qk7x/ezbc6nU5nnsdDo/MRDaLJMB&#10;dCIzXBm8w8QxyDpardazkXe0uUo3g8EgNb0kLDSTACGQIwhVqQVwXye8HB0dJUMlA8M2O2hA3/j4&#10;eJbrKlsEUCr/KpdhEBgO0OnwcC4MRbnFzzM2maOsVcmV07D2jBXw0lihzLu5uZmHV0DAEgu0Np7u&#10;UkIwMjKSjCCnRvtVM3ROzu8FfoyB+awAh+c1fo2DZXAkOjS5wAZW+s2bN5kQHRwcpJSq0+nE4uJi&#10;yp8cAKVC61OzWKyHfeDE6l45DFgVunK/MDu1nO2wC4gY5QrYaKgdXJpt+8yhWCPPKEngNBzwakts&#10;gz1xmuwMSxERyeo0m82cMrG4uBjv3r3LUiD72t3dzfdn586qBBVTQTIxNzcXf/nLX/4/OZE9x36R&#10;tQFEQJ1bcOmeyczYD1+jZFubZDEUmBI+qZY3Z2ZmYnd3N+7vnya01IZGzBq2lP9i3uve9AAAIABJ&#10;REFUo9ZPcHJhjfOjQbjb7abD1mNTz55KWJWImYowPDz8TOKmwkKP/i//8i9xd3eXMpmqMe12uxng&#10;JQVXV1fx6dOn1AOfnp6mvluyrAHUOEfsYq3qzc3N/X8VQc30qjckWyppgrxKF/AIuJFn8WPWnw8H&#10;6uqttnNzczlWdGRkJPb29mJ3dzcTJUybBlQ9GiQe3kEVmHSNrUlsnR0JkgknrVbrWV/RyMhIfPfd&#10;d7G8vJy9RbOzs/Hp06dM0MXCKpV0F0Sr1Yr19fUYDJ4anum9AUP2qCrUbDZzOhT9uQqbSgCCic+p&#10;oInPqr0K/KQJUC/XUMJTpUTiLlu2Rs6Ay8qw+WKE2MD2nWNgTJwEshcWFlICJoZ5RkCGj8S+8jOA&#10;pHWTWPifxldSntPT05QhqdwDsnwv3+l81mktpJyAerVt0jsA2rPxOzATUMzfwyqYWevjHb2zhIGy&#10;ga/KZsv/98zYYGCVbJA9WwsVbTHQZ1lX+Ekcr0Spz3l4eMixyKrT4hTy6erqKpMrKgwE6szMTCZN&#10;L8lK8aTVepoJPz09ncQQJt/6ShhhGfYHv/BJlYwZDAaxvr6ezylGDw8Px9raWn6ufWAHfsGDEjH9&#10;ifZW5W1ubi4WFhYS69WJfZWAlcBJKuGNiq8l94hmfsq6w8TWSexuNBrR/MMf/vATFrSWj2QMgIIN&#10;pKenWbUIsn5slsWgKcQO0JE+PDxdxvLSAdBO6Zh2yCtLOxgMEuwIUMr9Si0R8exyDkwozeTJyUmy&#10;iwKeZisa/Nvb25xGoZnIJTELCws5a5lRchQOuf9fmwErACCBslYOPMdOH+wAama1NpyxQ12z/Nvb&#10;22yopDEeHv4yLcceVBYSk+SgY2lkpRz+S8AiA/WuRtk5OColNzc30e12n2k2VQ8cIuBuaOjLbHNl&#10;3vpzfmG1qzSnlrT8/+qsI75o+CWP3hlLs7CwkAyA0qf1ZdetViunlEjAnB37JpCzYYGlvle1a07c&#10;+umf8fcYDwFQYk3S5n3YWu1dEfgFDaNdMc7OAsAGtNKr0sEr+Y+Pjz9rQAIesFHW/uHh6cK21dXV&#10;2N7ejl6vF2/evMlqk3MzNzeXyRFbqQ3b9dmxW6owpHoXFxexv78f/+E//IckEFQpnRmTU+oNs5J7&#10;TcwSso2NjTg6Oorvv/8+ms1mfP78OadcOSuqYJJ2UqROp5Naybm5uWRljfRTuv/mm29yCki73c7b&#10;p1U5FhYWUkolEQUgFhcX4+TkJO3JevJ39rDVauV4TpKf29vbZ7cqWs+zs7NMoOisNe51Op346quv&#10;8nZgU5yurq5ieXk5FhYWnpEHfN/NzU1sbGxkIzSGrvZlzc7O5kQfe+HsCLSa5/SiIJNIM5W+ARy3&#10;eavuHRwcJJgBwPk2du1sPDw8jVDkY5Ak6+vrmUCoFkqinX9/71K1k5OT6HQ62fdixKvqhMQccP70&#10;6VMy5js7O89kCf1+Py99wphLxIB/QJdfnpycjL29vTg/P4+Li4s4PDzMirAzXoF+ROS62EuAIyKe&#10;VYgbjcaz+x0AK/6N7xPDsap8MWBSCY/Hx6eZ+cgUQLa+E1kx+QeSxLNVwHp4eJhSy6GhoTyL1Agk&#10;QLXvzOdp6OYjnZMqrYVzJDVijaoXEO5ck0+RNJNQ+X6/5+deJgRikP+KHRVjsE3vhqk3TlIMJHVB&#10;KFprPqZKS1UlAFBEpHWPiCSw+AujKWuPBjmjfwsPAaySF7FS9fPfw4ti5mAweDZIZHh4OPtqKlC2&#10;hgC2+OO9jDW2h9bRd1QSwGeq9DcajXj79m2umzMAc8JdbNboeH4dyYXYrpUz5xvYr7IzRKcEhJyH&#10;PTa//fbbnzg1TnNtbS2azadRZkpDGgGU1zFysqeTk5NcCCyoQ2EzAcmTk5PU91pUQPvu7i5vepSh&#10;AJwOQcSXmdxv376Nu7unEW1GWlUNuD9jBIzVxjME5UUj/ATHWjLjADEHpCeMjaNgsDSO2HBsK9Am&#10;MQJYbW4t5zhgVX7h52Si/rw2jgAiyurVUWPdSZI4z1oVqIfVewlotcEYwwroAvvW2WFiD8ZEjY+P&#10;pyFLJiQbQJ2qRWXOAWXOT7ICDAANmEl7IUDSm76sSmCESCj6/aeLKNiRNavyjiopEsDYJ6BVEwnO&#10;UaMicCbxq6VIe4B5kfT6PtWwfr8fvV4vm9IBDn0FJomY7cxBYE8xJDWBHBsbSymEdSE9oxfUtwNc&#10;SeYjvlxwJ+hcXV3F69evU1LS6XRiMHi6nt4Ep9HR0VhdXc134o8wPpXxk9zYF6VfYJrsSpM6tkri&#10;BphXJoxMSAkb23J0dBSrq6tZDfNLNeDx8TF193p/JicnY2trK/9sa2srx6kKVJKTqjeemprK9QR4&#10;//a3v0Wn00lw4Gdr5dSN4vy3BOH9+/fJNkc8ya6Ojo5S1jEYDOLdu3cREakjp6udmprKRvRm86np&#10;/KuvvsoJQuxERSQi4s2bN/nOJDaqNBICvk/CYWpOTQw9/9HRUUpgsKmqZhGRZ1F1ot1uJwFlElGn&#10;04lms5mjhyXomPDLy8usHktoJVuauytoury8TGkP8FYnnFRJiMZC4yxXV1ezqbjZbMby8nLq4et4&#10;z+vr69jf34+VlZU4Pz+P7e3trLC0Wk83cvLX4pekWHWxymm63W6cn5/H3t5eLC4uxtLSUsaYmZmZ&#10;mJmZSX+vslIHV+gPQzTVYQ614u09nUuJlmSEnVRGk38Xh5xzYMe+RkRWgbwb3+IM065HRPalwA+q&#10;X6RKj4+PiTP8fU08/b4mmQCvypnqDpkkrKFyWftnYByx2JnleyVNVaJpQABQ6dxJZGts96zOikpk&#10;PZ+IIeBTxUmlgDxVDEPeVhbf/iE59MTUOC9pRqhUySVbEms9d7vdTmkcJYZBEEhFwxmMIK5VkCp3&#10;AsDZOJ/C50nc2+32szsyvJ94AD/ygXCY9YE1EOUSDPIovpnkUlypa4dcs/e1si+ZVRUX21ULXj4L&#10;rG6SJYVOv9+P5qtXr34yTQQokWExbA9SnZqLcQCSo6OjzBSVowEFTokzZfTj4+M5CUMvgCkMmsYY&#10;lsMZEcloXV5eptMcDAY51rLRaMTS0lI6wIeHhzz419fXsba2FjMzM/HP//zPcXp6mrdq+lwNVQCk&#10;IORiFglPs9l8Nj5NRi3jku0Dqt1uNyeIcF505TaK0VdWms5SYKdddagrGLVXmAQBjhMlhcDC1IZm&#10;Dpt0wa/KfGAj+/1+Th1wEDGuVSvm5w4PD3PyhxtKAQKATtbMPtxZIElTFlO+tPcRkQBN0uLz2A2m&#10;gGOwV5JCyQa2FqNSASvmF9Cn9eMYsN61zMmmVDkGg0HuveRGAiN4SqRvb29zDKuDTrerOVxC5+8E&#10;BjprQHJhYeGZZpLs4ezsLGfGG70pGb+8vIzNzc1sOKqJzOjoaLLrtZ+AFAdYb7fb8d1330Wv14u9&#10;vb2ch61JzWQYQeXg4CAv0OFIgUTBQjLAtjTaLS8vx9XVVczMzCQ4+sMf/hDtdjv++te/pgzt6Ogo&#10;gSzgXeUTzlCv14vFxcX49ttv43/9r/8VDw8P8f3338cvv/wSp6enWZ3UZ1CT5N9//z3HSu7s7MTH&#10;jx9Tm2kme000JTF+AYr87s7OToyPjye7I5iSU5J2qAJWsHRzc5P3KZiyZJ/7/X4CemdE0NXgDGx9&#10;9dVXsbS0lDZGEoXF7/f7sbu7m2uwsbGRPr3RaGRzM/tUUW00Gs9GYR4eHsbx8XHKLGvvEJDBV/I/&#10;2FosL6LGWXeOVJERUEdHR7GyspJ6bGcEkP/Hf/zHmJiYiP/zf/5PjiEVT/hYsYg/JPHkg4AbF2ZJ&#10;snu9XhwdHcXR0VGe19vb2wSg5Dd8JX9zcnKSNyrb89pL1Gw2syq+s7OTzHGj0Yhvv/02lpeXUwo1&#10;NzeXFdSIiJWVlRy6wAfwF6OjozkRaHd3NxnnyiJWqQwGstls5kQlAFRvCklORKQEBmCSRABolSHF&#10;Yt7f32f15vj4OP34q1evsmoleb6+vk6cokdM8zww6oyKM+wRuWSkLUIT6YXBBfr1/LyMAeIsEHZ4&#10;eJjV9tq4iVjE+FYpjUvnXjZhV9mstSfLklD5Huvlc+Gyu7u77LOCfZCP3oM9SHj8W4ku6Z8hILXq&#10;ABf5eZOgNK0bywzfsGsJi/dkl/DP5ORkVmnFOiNnEWqIgdp74uZqWCoisi9RjwD8VPssEGSeY2Vl&#10;JS4uLmJhYSE+f/78LNYbIOAugFoh4KtJj5rNZlYlSBgvLi5SnSFhgAPtj+eXyMBQqiLNb7755ifZ&#10;pEUB2BgdI5ElyJjMNwbsARRfRhpAIymgelHgqdVq5cVKJhYsLi4m+0rfWQ+8Z9ze3o6ZmZlk0zho&#10;jND09PSzHoEKaskisHOM07O5zAQzfnp6mtMXdN9jOpRpPbON8s7m0ZtbLfOX8FSm1ntKTGwwY+BE&#10;Bcn6b1zYofxofZeXl1OnCZgzeD+j5F7ZaTOK7T2AWgOtgw9sCuY+yxQT7ylhEVA5fICbHMLPYnY4&#10;CgfMwXeQsTa1NMzRAQucF/a72mTVz9nbKk8gE6t6QolR1VtKlOvvMZjV9gVz6yYh5Fgk1UC2dzg5&#10;Ocn/71ADuXpegAzOHiB0fg4PDxP0c57VxrBSfMDNzU1eSMb2sN3e5fXr13k5F4ZS/4AqSk1C9/f3&#10;s+nXPmHaAdyZmZlMQMiFxsbGcoqI87q5uZlNic433TbwSvpAZ4zxU4Ei66l3cQhGgvPExER0u92Y&#10;mprK0cDuL5C4SxpUQyIiJ135XvJHibZA0mw2o9vtxs3NTVY4yBOmp6djfX099vb2YmNjI8bHx/Mu&#10;DYy3ysjx8XGWn7FCJycn8f333+fkHpUCEsdaHSRF6vf7sba2FktLS/HNN9/EYDBIwH16epoXJDUa&#10;jRxV1263kwQaGhpKZtLNk3/4wx9iZWUlJ9g0Go1YXl7OGf8uPzPLnjTFfP9KhpDKCNb1+auee3Jy&#10;MtbX1581RopJkm1n5ejoKAEtfTEgq2KJ6cR+n5+fZ0MzPyROYjyvr69jfX09/wwwWltbyzNC8qXf&#10;RJzQO1Kbn3d2drJB1LQg8qkffvghE6nt7e1YWVnJUamqZG429ovPBUKBGD0s+hvM6HdWSV0BEz6j&#10;6u2dhcq+8/9ATGU7G41G2jM7luD7bhcmVXlVJRmRARWYzc7O5uVIALv4SQYo1pMCq1wDi8767Oxs&#10;TiYzUUWCIJ5PTk7mONequUYoTE5O5t0GKkvVJwCDJJUSWJVnU3sk+N6ZskFsrVUUCVSVxnjuSt6Z&#10;HKd6zq/4Dgk9v2Ut+QXxFQN/fX2dVceIyPWUOPscZ9m5kgxgrG9vb3N8LGxIfeHMizfO3ktpjJ+Z&#10;n59PQpD9dDqd2NjYiIh49p4wjcRKAhvxREar4sJPKo3sCo5B7MBcCF04lE+rhLD+G36k4hbJc5XY&#10;qQykIuTNmzc/ccgMXEZm8/xe9iGLkKV6gZdaJg4UgwKk2WTAcWtrKxMD4zYZSZWkWFAl99HRp4sH&#10;lpaWcvoFUFqbOAAth4gs6OHhIQ4PD/P5sEWVNdSzgFGWYSu5OUBALV2s/++yLWsj6wcqsWMMQqYs&#10;GGDUJCECFRkF2YwDyZFy0BFPzJtgC9gD4xWsYgYlEJzL3d1d6vew2qoWnLey4fT0dAJNmu06cYec&#10;xmUnEgOHyXd6rlqaA7YEUOtfy2ACABAoSGEVNDZpyHS4OVROX8JYEytAWqZvXegsPaODZ+28j0Be&#10;dY6aBJUX7fXk5GQGThWPoaGhZMbYZ7fbja+++iq++uqrZKgEOaVQ+249vaNSvTNtPyvjgrU9ODjI&#10;Z7+9fboFcmFhIba2ttIGJaa1YZqzqezm1dVVTmzCsGE8NaKqlvlsiY7zJRG4vr6Ora2t+Oabb+Lq&#10;6iqlGtaTJtvlRrXcPjc3lwGgzvhXjhYom82nEanT09NpUwImUM/hekbSsIh4djfHq1evsv/j8PAw&#10;7cnn8D0kMIeHh1kCdlutRD4iUit8cXGRbP/19XVOdamMon8jYEpuMISmvwBzGko/fvwY//AP/xAz&#10;MzOpY6+yym63G0dHR/nZ9lHQ29nZiW63G0tLS7GwsJDyH750a2sr9aR/+ctfkuXlsz3n6OhoJkH8&#10;w+zsbI5wVj53B4Bz//79+2g0Gjmd6e7uLuOFxMR5FVtMNSJHWVxcjOPj45S72WsJQqPRiOPj40yG&#10;+A5+kY/lsz58+JCAio2tr69nFejdu3fxH//jf8yK4cTERPz3//7f48cff3zWiP/hw4dYXl5O8PHm&#10;zZtYXV2NpaWlePfuXVxeXmYSooLKpzonEr/Nzc0cbtFut5PhZT/OPhkZKUWr1Ur2XPWZf1GJI+0D&#10;BkmwyFqx89YONnCDbNUia/b3q8rBgFLJaH0mft65xmgDSBFfLqZiX+vr68/OWrW9iEhpIImaGMq/&#10;IKpgGGejVkfb7adGZzG2SiGRdSRVYkrV8vuOy8vLZ/hLki/mkraI2RIwQF8ctxYwBuIHjlKdhi+q&#10;7NUzNxqNVEaI8RXP8ckAr3gh3iKzJAlspUpaxQYSJdLROjXQ997c3GTjPt069QEwX2W0daKS57ev&#10;frZO/YJ5kJX+jI+RKFSVTH1u51cSwF7FO0mBZ6zEl32rSoIqbxsMBk9A38K32+3o9XppoC/L5Rx5&#10;1Q5jJiqgl4EAhR5AQiBIYEhosWvJqTa1AKS+mzNghC7B0NGt8Wx2dvbZNc4cPOdrqgij8S4OV81U&#10;OSPZocADHPX7/WRnabCVqgXd2iAkCGMifD/jdICvr6+T/QZ4dVSPjo7G8vLys/INQ1I+Vgp26Nxg&#10;W0E6Z+m/3tmeOowM095gOV6uA+DI4chsJZEydCwEe6qNQP6uOgZ6uLr+09PTGWwBwppoSdywySsr&#10;K7mfDqogbP05OiVkEg+skjV20DCuAvbFxUVKsjg9yRM2vLLp3rVWnep3eHYJkaCCEamMzNLSUkoE&#10;FhcXM7B5T/91TumVgSTJCsAvWSf1mZiYyHGTy8vLWVGzNuzaGdd0KAm8v7+P3377LeUSbM53qZaZ&#10;GDM9PZ3s98PDQ2p5OWeAxe3Na2tr8fnz5/yut2/fxsbGRjpMlTbn1f5VAsL6b21tJWMLGNY7PtxU&#10;62zycfzY2NhYJh70/ao6tUHbXvqlIdON4AiVwWCQNzYbzVebIjGCfIPmr/v7+5SBAY7O9/DwcE6M&#10;qRPLMJlTU1M5Kas2ZAN6zqJzyacLdM6+RGtzczN6vV7Ok8fyt9vt2Nvbi16vF9988036PRU+QZ8E&#10;SCJSpSA1Llkj4zNPT0+zARWZUC/2Ig9tNpvJOPLfZ2dnsba2FhsbGykpvLq6iqWlpQRmzoTmd5+N&#10;5QXOPO/a2lqcnp7G5uZmJu8ktKOjo/Ff/+t/jf/8n/9z3rr55s2b+B//43/Eu3fvnk33mJqaim+/&#10;/Ta/A1k2MTERP/zwQ9qTHhPMp7gupt7e3sZvv/0WBwcHMT8/HxMTE7nO4iQ/Uwm++u/FfXGA7xMz&#10;VZERHcPDwymF8rn8FfsEkj1HlWoiFvhecZXv11Bv1OzNzU1KTaanp6Pb7ab/APzq8wPeAB4yU1WR&#10;P+EvATjEDYxxcnKSPlfVjN9xFlWDyBjr2rqRfnp6Oocd1CSBn9VET9rnV6vVSnIDcevf1v+KxYCj&#10;iq7PgwMAc7FeAqbCoNrpTIldEmoxxuWGkgZVc0nL/Px8ythUKfx7z+hZxFOMf5V/iUUVrxrXK+5a&#10;b/8bHh6OhYWFtG39H6oeCDQ+yjqIx6rR4oLYC7+RCkpcXmLsWpURk8RV8bzK2WEW/9Y5SLnu119/&#10;/VO73c5DODIyEq9fv47b26fxezVjYHgVqCjV2TwZtYOhpIVJrGBe1gRkGbE3MjISc3NzmQxwjsCI&#10;l7NJ9L7kM0o45+fn6aBkQphHzsPGAKAONtYWsygRqsEAi+G5NCTXkYGCjsoBJ6T0hkGkETQRg8yA&#10;wWIZKvtN7mLdJFIMQPBtt9spF4qIlO/Uw+PAew77ROaj4mO/GK3LZrAanGS7/TQGrtPppPP2PQ49&#10;iURlPoEcJUmMg8PSbDYziWTcEZGlPhIQvzgx5TMleXYmQPmsWsqtQczzqur4jru7u2yo4/AAZ/tW&#10;pxpwehLb+r215GYf2QAgqMFNuXhpaSlHEHJO9Nq1woTNqVpNiSTQzOE5s7///nsyC94NAJT81IqE&#10;GfvOQ0TkWDT2jgWfnp6Ovb29vM/CbbbAR7fbTXslg8DGShow0dg8Epvt7e2crsFO6I7n5uZyjjMZ&#10;jeofx832sJv2DfipCbLzVxvtJVMkFgIeOxb8anm/jpizTkrsJD601s7u6OhoygUHg0HanSBNZ9rp&#10;dFJ7rDJ4c3MTvV4vZZN+kRhJMr777ruIiNQ/A0aSSXISCRHpiYCs/0PCrIGdbwKuJEO063/+85/j&#10;7du3qUtX3tcfhbRw0zF7qxfgAXD2x/ojBFx25vy5AwObWkv95D/9fj/XnOaWrIpUlU+tcYmvn5+f&#10;T8ZcovOnP/0p1tfXc51mZmbiv/yX/xLffvttdDqd6HQ6sba2lkmjm5PdjfCP//iPMTs7m+uvv+L9&#10;+/dZtev3+7GxsZFgk0/wfldXV/G3v/0tGyDFJXFYUlsb1skjNFnW6UaAZmUqYYBWq5W66soMS9L8&#10;O7YGzEoS9BsgQA4ODmJmZiamp6dTQz8+Ph57e3sZk25vb7Ny4cwhF/hxAwtq4u6c8n+eTaytbD1J&#10;5tTUVBICfkYsENskFohOyRuWWQLJd2DmgV54yDqo7AGP1o7/QfrxG3w+ogFrzrepwEvI7CPwCXuI&#10;Deyer/QMCEuEgO9hg0A6OZaz450RGjUxRczUfcFgW8fq71TTsfIS+Kmpqaz41oZiGDcinlXi7V0d&#10;7FH7Nayb5xcHJW5irb0hb/J7z4zUJPeq8h3VNBUwMQIe93n2y7o0R0ZGflpcXExnMDQ0lNeKLy4u&#10;5mHi+CK+ZMwOT82mOau6AV5YJm/jGVUtXVQH7fsYOaOpzAJjnJmZSdZEAiHr9+JKUIKyP5Oc1IBc&#10;pUsOs+d2UN2K6N+Qkdg4oEmjiaYbG1RHU5FD+Mx6lTxjB3QlK4zPHllb0h4XPphnHfFUCqXR9LM6&#10;44GMWgpixLVhpZaGNDCqjNRLVBzgl0y+SoADBIBqQLTPWFDvVVlxn0+L7CAroQFasl/AGDsFPFdG&#10;lsymMs1AgL0SlAB7hx2rSpP4cj05Z6Xwdrud763noJbT6z5w6ECad1fhsUfdbjcn2EjQTFBhc7Xh&#10;h9MhfarPcXp6GltbW3mut7a2kjX/61//mmwFsBMRz0a2KRWTVUhcNL8DU0CfBNP7PD4+xuzsbN6t&#10;4HM5UAGm2WzGwcFBsqKa65zbra2t+OGHH7KfZ3Z2Ng4PD2N0dDTm5+fTtiWkemkknY+PT3c/kD1U&#10;NgswATYxp4B+rYLZ8+Xl5XTy9q/OEcdC3d7exvz8fHz+/DlBlTURSDSY8mf2lwRTw6/nliiYynB4&#10;eBizs7M5PpmPNQJ3aWkptdMar83Ftg4VQABv1rUytyo0q6urCRBJEY+Pj6PRaGTT92+//ZY+nS5Y&#10;cPv8+XMMDw/H6upqNqPOzMzE/Px8TtlRzazNdHwOvylWPTw85JQfTL/YBmQuLS3F7u5ufPjwIf3o&#10;4uJivq+G1/n5+SQmxAT+iq2+f/8+L+WShP3hD3+IxcXFJCA0yEt6kEQ7OzsxNDQUq6ursb+/H58+&#10;fYrZ2dlYWFhIO9zf38+qQJU+npycZDO8KsXBwUHGgJ2dndjc3MyYfn9/H19//XX2s2xvb+c5l+xK&#10;NkZGRvI7Ly4u4uLiIk5OTp41tpKtOTsIDnEPrpDw1gR+eHg4+6PMzI+I2N3dTZuUNDiHpDkYVzFi&#10;aOhpQqD9BbAwvyoiSEbkRVUTvGRNxTBVjmazmdW0ZrP5TAeuasF/iP8AY2X+2Y9KMSZYsqoKfnV1&#10;FVNTU7G+vp6+XYyAzeCeh4eHZ8kUDFYr8c7sYDCI2dnZJFD8m9qUys/BUtZGPEWU2OuqyODr+T74&#10;plb6vUs9R5I3SYH1YWveybOK3aos5MV8QL3ZuUqPDFyhtvB5tfrLFpGm3lMywgbELeeAH3I+VTHE&#10;CbhDrEPEiZeSCnHTfpN925u82+f777//6eHhIfb396Pf78f79++j3W5nR3fNbDCRVZ/4+PhlRnv9&#10;VQN2RDxryGGsNtXiVvnI/f2XrnBOy6b7rsrkMGIlEYtfwaEqgqBUGT/gBvODaRgMBukcHXzlT4YP&#10;7LlprTYPKdFpUKuJDX00Vsu6VOBtHxiJaoBGKu8W8WXkI+DgYGiOoU/H3EdEnJycxMLCwrOKin0H&#10;qAFixmjv7KfgqAcBGynZE+RqZo0dB3YBH4yBA8P+7GPEl8pD1VwCbD4XWyXZqIlBlXFwFlUaY02x&#10;HUp2phfQc/s7SRAZAEfssAJhkltnpj479kHliZ2rjP17uj0OlbO1v/6eptlec47eQbDi8Pr9p8a4&#10;/f391MDyDS5Kk0RzWNaEsxGYsd90kcDl5eVlXghUy5GCmufzPpyyG3orS+FMv3v3LoaGnu5dWFpa&#10;Sgb4/v4+1tfXY2hoKH755ZeYnZ3N/pw3b97kOePgJU/j4+NxdHSUWmhglq/AppAaSS4k+z6ryrL8&#10;e4FdUHx8fEyA2+v1cu04cr6Og6+Vl4eHL1OwIiJHewK2jcbTbZ4bGxu5RzUxYGO1woYFffv2bbx/&#10;/z4DtYZH/kHyKIjRa5u8xh9j0MhK9vb2cg9dAPj69ev0reRUX3/9dXz+/PlZ1XJvby8Ds+TW/vCN&#10;dfSeypYKjT6AiMiK3EvJEVvgh9vtp+kdpA8kGsPDw9kIbU2xevaq0+kkIcBHS3J///337Ef5+uuv&#10;syJMZmLs6Pn5eWxtbWUlb35+Pvf0559/zj1pt9txcHAQ29vbMTExkckpxthFdZIjtxCrIAOmExMT&#10;sbOzEycnJ/Hhw4eYmZlJoF97kyrZVAEgEF0bBqvtsZWISJ9Xgb/KrLgiNvPGJCgPAAAgAElEQVTj&#10;JycnGWfqXQCqjNVe7ateMU2rZC4SLj7cc7IdCS4cAEiJf/yXZ6wqBj5V/HQWxI3KaquKif98huQW&#10;y/yyAqFygRyst/hWGaEz6vkBTTbpnfkZyYWkgOKDgkHDu+/1e7iNtKliPeQEm/T94pDnUn2QAJBa&#10;A8P+vNVqZUWOjEq1A6aoFW3kyvz8fH7+/f19Yp96RjyL72K79X/iT6/XS0yiWln7rWo1ukpy+V3r&#10;r8I/PDz8bLa+WGe9YAT7tLCwEPf399mXIAapnPiM5ps3b34COKrWmu6NYQPtFQTKYirI96K1aeFl&#10;wuCB69/73trcZgSX4CrrA+KVRYACDDg9sdnQXlyTIQaCQ1JxkHFzPLVUZ8MxDtUJeQ8spqDfbDaT&#10;uZF80BQC/AyuGoKDrrlFQLbuHCKQ4Xk4N1IKzyfbrtWGmiEz6jqH2LtbO3ssm/ULGPddGAbgf35+&#10;PsfmYfZr70Nl/byXhDIinpXSJJcO0c3NTfYpKFm6xbMmNAI0Fh3wpdUDpO01YK53RHCrlQjnwmcI&#10;DErJAqdg4Dz5fMwvR+ZAOwt+77lIATh/319ZSRNugEqsOwdrX+2B95RwCYo7Oztxfn4eY2NP17wf&#10;Hh7Gu3fvkgH88OFDVoU0+gGgALb3VpK1ti6wOzw8zGrDzs5O2hVpVb/fzzI226/yLUH0+vo6Pn78&#10;mBcIGddrutXy8nIcHh5GRMQf//jHvDV3eXk5/cv9/X1e3lKbtZ1D7yaw1QQQI8jOrq+v07k/Pj5m&#10;olMDoTNv7B85FJKBLbssi4/xvnwCOZFqqwklFxcXCXgxmHX0ohKw0aavXr3KmdoS7lbrqWFU8/T+&#10;/n6ynnSuJycnGVxUJvSnuCPg4eEhPn36lHZyc3MTy8vLWa0Ajk1MUnUDAg4PD1MW1O/38w6GeseG&#10;c23NETr2FoAA1pTf+UVMLKAkrvHn29vb8f3338fBwUFWgE9PT7NiRNKiLwQRYN+dPdKAm5ubJIpe&#10;v34dP/74Y3S73QQqU1NT8cc//jHlSSYjVcBxdnaW1bejo6Mkn+7v76PT6WRjb6vVSmDb6/Vif38/&#10;Hh4eotfrpT3y8/ooEE8TExPx/v37XIfLy8sE0kBgna5UfZv/so8qm2BDtV9PPOKbgUO+1/dLovlG&#10;PR4SodrLwoe4vRV54ZyOj4+nBNH31vjFzqvPifhyK2yV5GCAJab8E1IFrpHkIm78Hp7x+dazyiYB&#10;XNiEPNa7I6wkWPwMn6ax1PvwY77Tu1h/rLTzhtR0t0QF7rATFhzeqhIuBGuVlTh/zgbGXF9DJeoQ&#10;X5ILYN5+1vGb/KtBKvwSWfbDw0NWgPl3lwK6i6PefSBuSmIkyUgqRJXPFztgmlrpI3ercc2+kq9K&#10;AJwLLH/FBZXcExNUkdmT/WlOTEz8ZEpBq9XKmdQOHeOxeAAgQGzxHQiZ/WDwpfmhlrq8TAVKgAG2&#10;RUZZk4TMTP7f//fyvlOJ8ebmJkudMqOqTQNGBUrMPfYde2e8mYDWarUyWEZEfhbnx/DPzs5iYWEh&#10;WYZffvkl2SrMLckLMFiBbXUstRwYEdlEZeTl3t5eOmnZJUCrTGZcIgBStWsvHUWz2UzQUdnHg4OD&#10;DH4CJsZQwqP8RgYCxAK4dHGvX79O9rwCbs9Vy5WYFiCwakKBmpubm7yUwkVAKysrydQZSyeBksTV&#10;rL+C6ypD43CxQA64gADcCzxYGM/rzwHql30iRgs6Z5JOZ6AyLdVRkmfQlE9PT8fh4WHOtlbRwWjT&#10;mkueq5aP81NavLq6ytnnfqaySTT1Eoxms5kSEc9+fHwcQ0NDWeESRKrjdvHH6OhoVqgeHx/T2Q4P&#10;f5lGo0oi6FQ/AGx1Op2Yn5/P+zfM0mf/j4+POcFjcnIyJicn4/r6Om805LAHg0FsbW0lc3p2dpZn&#10;zj5g/TFMY2NjeW+H/XJua8XDtAoXJ5F7uW17fn4+G8c58r29vawWOQOYVazt7u5uNmYjMqzrwcFB&#10;fPz4MdbW1uKXX36JkZGn+xdOT0+THEEorK+vJ6BoNBo5/nJ3dzeBhf8C9iMjIymbWlpaSr8EEBwd&#10;HeVFRZKRP//5zzm/emJiIjY3N2NycjKB9MHBwbPpTQcHBzE9PR1v3ryJ4+PjOD09jbm5uWSs2F+7&#10;3U69PP83Pj6eMkkAvd1u56hYYIPPR75gPdmsyih5SqfTiV6vlzHg5uYmE0mDD/hFtsv2JZie/fXr&#10;1/FP//RPKR1ybp3309PT+Od//ue4vLyMnZ2dJFcw5H//+9/j9PQ0ey5qz8f4+HhsbGzkxXQ3Nzex&#10;srISh4eHcXh4mP7E2g0Gg6xQsttm86l/ws+bLOKcAex8FgBVwQi84JxJKCo7DnPwoZLaylCzf4D/&#10;5OQkY47zCXRfXj7d7Cz+qkohiW5vbzORFr8AYe8DF70kMMUJ58y6kY6ydaN34QuSWky5Cob+SKSQ&#10;JMrv2bd/V9ntertyRKS/rhO8nHfrInYj8sRa+8CukRnNZjPv0JC4qhqL9SRH4p6fYwOqZIhVGECi&#10;LvmRbJHHeXY+W/y0TnAfaaQqrWSanNhYVe9TK5T39/c5ZICvFd/YXpUlvUzKkNTioKqje4tqNUzV&#10;w+fWBnDrQr1SlQX+no0iVmoFv+JJuG8wGETzq6+++slinZ+fJysIFNB5KzdVxlsznIdjBA42Zycg&#10;VyPAFFZZBFYLK+HfARCy/1oe/fcWzUvXaSZVyyVhqfoxB9XPMGQTbxxcjZDA78jISOzv78fh4WF2&#10;mh8dHWUz8OPjY16mo1yss7wys1h+Tk/PRC2ROnQ2vzbJepdaimYQCwsLGUQEM2tQ9YWa9DgCTkZA&#10;rjp6TLGkKuL5DHEgzvPadz0dEZGBTGm/ViAYusNGEoINMD1BsNvb28tMnPFLIm5ubrLJEGPmF+ep&#10;vIb1ATR8h8PPmZydneUc606nEzc3N7G1tZXr+PDw5ZI2M8CBiNvb22cTFEwbkECwCQAECyApqRIm&#10;QeLm5ia+++67nE8+PDwc+/v7sbW1Fa9fv46hoaG0F45KqRL7cnJykhcemXIhEAFLRixybLTct7e3&#10;zy5eqnZKj80pYmxM19nf34/Xr19Hs/lljCWnxf48P9uQzJpjPzs7G7e3tynNwqw1m82UM5AfXV9f&#10;Z2/Bb7/9FgsLCzE9PR2Li4vRarVie3s7JUOfPn1KEM25VhKE76uTi+wPAFXPM3vUCDwyMpLg/OHh&#10;y83MiIXT09OYmZnJBlBnjO+tN1BOT0/HyspK9qDMzMzEwcFBTt2qLLYJSlh9GtWdnZ2c9PLq1as4&#10;ODjIufK3t7fxt7/9LRYXF2N1dTXt0sVt/DCpizhBOnN8fJzgZTAYxNzcXE6HGh4ejm63m83kRo92&#10;Op0kKarMSHLGn7569SpvAEZKLCwsZJXy/v4+p3xoMhU7gAKz1R8eHvJiQ2umj8SwB9WU4eHhHOm8&#10;v7+fzecSyqGhp7n8bkjd3t6Od+/eJbhR4drY2Hg2tx7xQotPDrqxsZG34YoxR0dHKbkaDAaxtLSU&#10;08X6/X7eRF/Pz8HBQV5K9tVXX6X0oQ4pABY6nU7GO0kztrTGrspuOoMIET4IYWCt7ZeYKy4ZDsJ+&#10;VZ3EEOuPYdWfcXl5mUNEyHIuLi7in/7pn1IqC+dIHFSe5+fn4+7uLra3t+Ph4SG+/vrrnOMuUcWQ&#10;YmdJaFTn+D8xRDLJp0pGAHtAW/Lh/fUiAKbu72FPc3NzmVDxHSMjIxlTyM4kaQB2nUpjz2oVX2wQ&#10;f1Sp+Snvqvp3c3PzbESyKvvMzEwy7BGRsmAyG4w58kIsQyDWoSDA9tzcXEqp3DTebDZzKABiWdJW&#10;mfAqk6nkXLfbjcnJycR1sAPc6g4djDuSCwZCUhvEItlF9PJ9YrT3qeeDT+ODI740diO67In9gSsk&#10;wVV6LCaxn8fHx2h+9913PzF62SpQDCgKulVyoxTBMLHUtUxam588hOym1Xqa9gCk0lt6iampqQwm&#10;gJ4yS9V7AQ7KjZ6xykgwYgJy/a7KsntuzqlWIjTmRUQ+h4O6tLQU8/Pzsb29Hb///nvMzc3F8vJy&#10;AllBr2ZonKEkxPpbp+vr65wz32g08vItzbQTExM5k3t3dzcDfa/XS7aFlAIzUm/Zs4eCFefrgpha&#10;1VEe7/e/TAtioBgRQWp+fj5BK1bHeFGTG0hCJBj22KFk4BgxTAngFxGZGHK4lTXSgGXtHR4BhSyq&#10;0XiafW1eO0fOOQ8Gg3SSDw9PDVPK5ByEC3A0hPqshYWFOD4+jqurq2TBm82na+9PTk7yu1SR7Bvm&#10;mK1IFkdHR5OZqAEKEHQeJO0RX2Z0c6aqAsr+5E3Hx8d5ZffZ2VmcnJxEt9tNh3t3dxedTic1q5jN&#10;r776Kvr9p8ZF+nLTqBqNRk57UWkRYATc3377LUEeX3B2dpY/z1E+PDxkkLcW8/PzsbKyEqenp9kk&#10;vLm5mfp253l7ezsrW/4LRFQN/9nZWXS73WRNrq6uYn5+PgEFwmBycjIbDjlkYKI2w2I2BXL2qbfB&#10;z9uXubm52NnZib29vTzrVdJYE36JkBL0yspKtFpPzbbOHN2/OfxV9hPxNHnr48ePsbW1Fdvb2/Gf&#10;/tN/ir29vaxMTk9PJ5Pv3CFxBG6AyZ9JlFVA+TzgR5WGTOTDhw/x+PgYW1tbcX5+Hp1OJ/7+979n&#10;n8Ld3V10u91kgIFu/RqApRggycYOCnZ8lnPAP1m7ykZLDvlpMWJ+fj4ZflVk01tubm5y0g3gBYRZ&#10;K/cMLC8vp3wB2Lu8vIzT09O8q0JFYnFxMQ4PD1PuAsjt7++nT765ucn+OpWItbW1ePfuXTQaT5dO&#10;ueeA//M8kq3V1dWU62HL3Uw6PDwci4uLcXl5GUdHR9k3J2Y7Zy6trNX/SvqRkGGgnSekV/13iAVn&#10;iA8g4ajsvmoxm5+dnc1+N2cMQ0qGAQ+ICxhwSaCbVf1bibjBAhW8IzydY/YdEdmv4/t6vV6SZkgc&#10;seHo6CiTq4gvvVvAa73czChZfoVf4HvqNCN+V7znByVWqjcqT6o1MAbGm72LsZW4YwOVlIUP7Tmi&#10;WAziE4yZBfrhQXsMPNfpZ5UFB+gXFhbi4OAgK7B3d3dpC36G30A+rK2txczMTBweHsb4+HjauXfW&#10;KI6ArVUb/sGf8avOBky9vb2d544UXoVD35pf3kccr2qTGs8NNqiEdFUlIJMQnOPj49FcX1//CQiu&#10;BuDlZBIewi+GI6up/+bu7i43ro58UyIR8AU4UxdevXoV+/v7WT7ShGQRHh+/3BqmFOLg1RFdAIHM&#10;BiNoMwQNQYxsSEIj2CtnMWROwQGkHe12uyl7obvyPNZP8MNaMg6X9tSDW0FnDY4RkWMTTQPQcCkj&#10;Pjg4iMnJyVheXs6gLZOempp6dvAwahwg8P6yQoDllwDRgWOk2AWHpNTpsGBf6yirakd+RhKpjKWs&#10;F/EE0k3fMHmk2g/G1x5y2G7QExhIsc7Pz/OyHQFDCRpzJegPDw8nW91qtZKJVo0iGXn16lUeTAy4&#10;5EvC6cKj8fHxZCWGhoZiaWkpZVRVt2pSlIOL0XDwVWj29vZibW0tvvnmm+h2uzk9RjIOKNZmQxUO&#10;0g23yCqpz87OJst8e3ubt+liEmsjvbNVgzOgpW+mlvb5BskAOwReMVLkPJUZlhxubm4+m2lttrrA&#10;7mZsAXp/fz+bKkdHR2NtbS0TxlarFTs7Oyl36Ha7MTMzk9NrJCx8pOqcoA+ALi4uJsiTzJpAUkGG&#10;c+adValarVasrq4mSQFEYWWxfr1eL2+K7fV6yV6PjY3FyspKfPr0KYM/OUftfWLjpBGmpvz+++/R&#10;6XSyMiKg9/v9eP36dTbhYtDYtDJ6DWZK53oGBGrz+jUSOt+Li4t5bjCvrVYrJWDYvqpr9uf9fj/t&#10;dXd3N0EMEC3pevXqVaysrCSoPzk5SX9sj2qfyezsbBItQ0ND6WtUj6rcEzExPDwcBwcHCfhrP9Hq&#10;6mrs7e09S/gAcucH0DJRrNfrZZMyO3716lUC4Mrwu8F4cXExdnZ28vNPTk7yjIn119fX8fr165if&#10;n0/Glayz0fhy4dGrV68yAffOLqkkY6m6ZcmC+Ie8q+TM3d1dygw1ZAL89ayIvyq8quAIBkwoqRwf&#10;J/Zg/yV8fDbpB4IEMy3JVD0j2wTsSGLEYkmbdfYM7M9llYCegQD+HjPsu4D0Kgdl57AHv10lS3CO&#10;eIXUtE78lkpSlUaZWKgSDBvZP9jLPvsOlTkVBftRKzmTk5OZiI6OjqbcxJx8ShJ+nGrEd9ceCH08&#10;5MW+17O8HD/MNv0+IhJcuyPiw4cPadOSTb5CLFJJqdJicj0+io3Bb85c7QODQ2AMssAqC3KO7SXp&#10;cR3WYo3g7dqnB4uJSfBCc2pq6iclHGAVgJaJyBD83v9kEA41FrSCCeV/i6EMCmAAop1OJyYnJ6Pb&#10;7WZVAJgUHBgDQ7YxdVMBxZq01GyTU7DAAP7Lhj//A0Cvr6/TAXA8jNH/Z1QAqj+vDgVDyoHRKgJ3&#10;smu65eHh4WdNuQCe9eFg7u7ukmk10UXfgrK1w8/J0gPb76GhoWdNJVgF71EdGWlWLbVZU2wz9uj+&#10;/j7W1tay3ETrXdlzjo3zkhkLOhGRt3IatcbR1EYbayNrxraxa5lyq9WKlZWVZx34zWYzrz2XoEkC&#10;BKfl5eWYmJiIk5OT2N7ezhL/6elpnJ6exmAwiD/96U9xdnYWnz9/TgfiM0dGRuLDhw/JjF9cXMTR&#10;0VH8t//232JkZCR++eWXBIAqWRwEG639MkrofmH5q9RJJeru7i6bFMfGxuLo6CgbYbvdbnS73bi/&#10;v087Eng5YhWSxcXFuLq6io2NjQSItdTIhnd3d6PRaKQemrO3TsvLy9Hr9XLkqbNNEgBsRET6CSxk&#10;na9cp+FgYFxAc3BwkHtHamWdlG7Hx8dzlCfdLb+HWQXCTk5Osmlzeno6wTM7rX0EgEzVgrKVdvvp&#10;llQXYAnwEfGMOcauY8SdKfuukqcRURmZ3bx69SrBOTnj3d1dvHv3Ls7Pz+Pg4CAnJNUGxXa7HfPz&#10;8/H4+JiNibOzs1l5YqO04QCtapXzbG/NFrcue3t7cXp6mo3LzgvZhp/rdDpJLAAVAJcklu+amJiI&#10;y8vLrAIAYFV6J0aZxOJzSB5rciqR9Uz+K8nhZ1qtpwkwANLQ0NO9KWtra5loNZtPl7rpM1AJciYi&#10;Is+cuOg99vb2MnGo8iPnAcPHF//444+xvLwcR0dH8b//9//O5EFMkCj+67/+a164ODQ0lHr2TqcT&#10;p6enCYD6/acb3gHwRqOR54ukRfWYLwfA9dkYFmHyj4QCQGT7fokhwKjnlxD5Tr6t1XpqOharSUuN&#10;fka2IRsq0AWqauIoafb59SIn+1lHirqDQcJRNdySxqps8HyqFM6nyhuyxLt6PgmCyqbv8PeVWI2I&#10;JKva7fazfozqX+ogAf6Pj7SHCJc6IhVeAcQRop5FDBodHX1GKhre4GdGR0fj7du3WeknG1INYkuS&#10;DeSn/ZaorK6uxjfffJPy752dnSQe+Q/yXjYHs1xcXOSz1AlIEp/6zpVEBsTh2pqckRhRg8A9niHi&#10;C4vPLvgif1eVDBJik81Io0h+/H09fyo+zYWFhZ/8IHDlpRiM4OUfYk1rQ6YNAJYdPg5TIK5gkuFi&#10;TJVIMaMLCwu5wZj8Ot6xlm4q0K96JSWOWn2orKkMlzMBoGSVnlFwE2Q4isrMybyAFk4Roy6bw5xi&#10;uv1/4MbPSCSsWzVMwJQTcejm5+dzBnrtfZDdAYUm03BmHKngCZiRo3S73RgZebpM7fXr1wlUHWyg&#10;20G4v7/P0unIyEj86U9/SsmGJp/h4eFkyByaKl2SaNASM2Q2IdHBtqlyVGDLdq6vr7MZUzBweKw/&#10;OyUFqWMTAairq6t0prW8Rpa0tLQUv/76a/z666/xxz/+Mf7n//yf8ec//zl+/vnneP36dTpmdoFd&#10;WFxcjP39/djc3MxpGUA7gFObl+1VlTgdHR3ltAnBSyKMdRcoVcwmJyezAbLdbken00m5kck9pr/M&#10;zc3F/v5+DAaDBI8RkVIdQEeCztlEPM2nFxyBGjYvUNzc3GRz3fDwcCwvL2dQY1djY2MZVL17LUPT&#10;yqqCYJVIXZT3OX/aUoz99PR0PD4+xsrKSs4kr70I29vbmbDOzs7GzMxMSkMeHx+z4mZk29LSUkpa&#10;BLher5e3wbpZuGowVQeM+Nzb28sKB622ZOv4+Dg1+BGRVQf9BogJfkbpe319PRssMY83Nzfx+vXr&#10;nHTDZ1hbtu/iKMGNTx4MBsm6tdvtTPLJ0CTD19fX8euvv2aCc3l5mcGPXObrr79OYFVlOIYgCHg1&#10;qeCD+ElVSFp5vRL1gq+hoaHUE/sMFV7nn2Rveno6gdL09HT2G/Ah+lfYm+8iCXv16lW8e/cuRwD/&#10;/vvvyWpi1Ul/7u7uYmZmJlqtp3tSAK2xsbE8w8CJuIfZ+/jxY/T7/fj73/+e8/l3dnZif38/7Vws&#10;R6C12+3Y2tpKTbCzY40QRHqirJXYZN2dZX6qgqCJiYlM4tkFDbozK97yqX5WrK49TMgPoG14+Omm&#10;XXGcpNCQAlrrGoPYqv+J5f1+P7X/Jtu12+1cG1JFZJKKHAKisrjihXgcEfkslQyEN3xejf9VdYFA&#10;VdVGrkhQYJL/S9addbd5Je3BLgIEJ3EECICzJavbfjvdOUhylH/nP5jk5O1eWXZbEklxninOBInv&#10;AN9VKipey8uDSOB59q5dddddd9VGmPkLKOd3gXDV6aWlpSSXIuIN9kPAVVWHfRFj4R/+S9XEbeo1&#10;ljlX4+Pj+S56ZWAvzwHDqG7rNdTDUy8ok8TrJwPwEZOtVisJw62trYxnV1dXaTvOG5wqARInxsfH&#10;s0Ip7sFByGc2TVHgMw00UbHlG72zs4w0U4GOiDfktNu+/X+JgTNYn2M4HEbzl19++Y2MxOYrI9Ce&#10;1pKpwIp5AJSx4gzEg1ZmsBqyJse5ubm4vr7OxgoOlnFVJv7p6SnLXlV3V5mGKjuxSQ4MZ28hOBuM&#10;O4NgvAIH50OPJrgCWpyihsK9vb3MSi8vL+P19Xv3Nb2x7+asZPxYX4wRvXx1pBKcWiYHDGV2gLoE&#10;rZYAGVdlMiQt9jAi3jRAaWZU8lVxqDO5rXE1XuDcdAjJ2tHRUf6cZ7dX1gjYF9yxaTMzMxnkldWV&#10;Phk+cDMxMfHmenFrWBl79qVU7c+Gw2H0+/3sl2AD2D+OEYs8PT0dJycncXd3F7/88kv88ccf0Ww2&#10;4+9//3sGSpIT+49lOD8/z5n3GAQH3J7RkZrasLCwkHremmzVhJvzd4YFb1IcMhyVhLm5uWTvbm9v&#10;o9frRaPRiLOzsxyn+Pz8nJf6sEVJj2rD2NhYMkBKupIDTnhvby+BabvdzovG2P3j42PanzVwsZV3&#10;mZuby6kr5AyTk5Mp3+j3+2kXHLxgbWKWpHUwGOQEJyw3oKUqoxcDgG42mzn9Shnf92HLvUetYik/&#10;CyI3NzfR6/Wywc3nmopTmV4654h4o42enp7OOePGC5v1Xtn5KtVzOZCgf3t7G5ubmzmWcGJiItbX&#10;12M4HE0t6nQ60e/3s1lWk+lwOMwLpHq9XkxPT8f29nb6LWcX8KaLxRy/e/cuer1eVudUlmqQe3x8&#10;TFtSnVAVlVioPgBuwBh/KBkdDoexv7+fYJe2F8sqGHc6nbQXTaG1h0sSxI++vLxkjwVWUjIi2dYX&#10;I6lFTHhXBMvMzEzOu19aWsqzLrHGTAO+pIIfPnyI09PT+D//5/8kY89PVXmcPSBNY2eSNXIOrGIF&#10;oGSDKiYVGGJU+W9xFxg11Yt/Aj4x/bWirGpc41+9mEilBPCKiEw8yY1OTk7ekAJVmmVtVHwrwwqM&#10;ei9ECNbeGRIfSRvZJLsVI8USzy5xrHGyqh8kvXBZldCSmKgQenfxVAzxLj7L2YKdVKmsa5WNqgqS&#10;b4lBlZWuZCusxgdbG+9mncQi9wCJAUbaOhP26+rqKhNQFcJOpxNra2uxs7MTd3d3qccnnyFRBoz9&#10;Dd9aD/LIqamp2NjYiO3t7UzaJUBkt6qhZKSwYq1kwIvspypDYFKJr7MkYYZhxVj/xNyb5OPnJDF8&#10;j6Rcso0AGw6H0fzw4cNvADXAWMtwWA3By4eRTHCcDE2Qr5qtCp5//Bso7ff7MT8/H1dXV3F+fh4/&#10;//xzltYZVJ2dXJsRfD4HBCxUNpwBc+wOG+BssyvgrhvlfejITG2w6RWAAzJVj1/1ZHRxlcHHKDGU&#10;OumIc1DKYijeuTK6j4+PGWCsjwNsCgdQqqHNGDs2UHV91ld2CIhzDpIyFQfG6XlVYp6fn3PCiavc&#10;OVfODetjb8hdsFgaY6enp6PdbmeQoZXj4O3XYDBIxqRWAyoj7p3u7+9zbVR16BFPT09jbGwsL9cQ&#10;+H+8MAQjqeQ+MTG6uGVnZyeTPwns7OxsBlY2JbBICASY+lfVASr/LiwsZOM6RrsCf423gvf9/X1q&#10;f1WgJO2cuck0bFzQpukls9Bcjf3S6M5RAVX2XJ9Gq9WK09PTHAVaS6lPT09ZPn1+fs4+CtM92CpG&#10;mJ9yHjhWlxPVs2Dt3WZLlsiHuCVRzwU/YGLP+Ph4Jj+cqAZYz+8ZfXeVl3hGCblnm5oa3Qeh38K5&#10;wOpIPJ2Pm5ubmJiYSD/0+++/x3/8x3/k+ex0OulvJAa+v1ZJms1m6vFVvDy3d19dXc3qnGBD5hER&#10;KSES/N+9G10eqMkQSGKXKr6e1XsC8o+Pj9kjAWA6W6oZqneCLJkXNvPh4eHNOXVu3OuhklMDq9nu&#10;ZIe+v16KA3TWKUsYvfv7+7QfMRER4ewdHBwk+BOHJJcA6+3tbfaP6H9wWZwkHEDm2/Qi1P6zm5ub&#10;2NnZyaZp0pnr6+u4ubmJL1++ZPKnb0lDfB1wwGb4ZPFleno6Dg8P3wBIiRLfqplUhZeffvfu3Zu7&#10;LCRZACgQUxMH78yvmxrmRuK7u9Ht13oWjCJFGqjwi2lsqkog6kxySjmJkWYAACAASURBVIPasGqq&#10;jdglYak4AoYQl8keDbtAPpjhDzxWMlRSZm0kRZXQBHwvLi5yUIMYDDzySc61dxMLa9W6+k7JB2wg&#10;Xr68vOQ8fs8TEUlAqBCrNmLGJRTT09PZL6RvpGIQ58vZ4reRKOI7eeL4+HgmOohYGAvmkjyMjY0l&#10;meW8AuySC2QfGZFzzx/WuIY0i/g+4twestE6DASpTHbFp9fKeyViqQhqEgcTSPb8PtxIvVIJ+eFw&#10;GM1Op/MbQ6DnoffzwQzVwZOdeDDSB+Ad8CWnUA7DlGAr6s8rewsGy8vLee026YXyt+xWmb0Gfy9m&#10;IzhiYKVOlHl+/j4TdnJy8s00BAfKnwHnPuvu7i52dnbyv8kGJAPAiw09PT3NiSyPj4+xsrKSGl6M&#10;q3K7Bk2bJ4A4QDTItWxMDmTEJxaPE7m9vY3379/H169fEyzQMNLxMZTX1+/z1etcfcZjLYEUAdie&#10;V/2kcnG3231zC+Hr62tcXFy8AYVKo5yzJkyMrXcRcDQhC4QYfEAZm3ZzcxMXFxeZFUtkgHTvaI1V&#10;lVxI9vj4GOvr628+C6skwGDrJia+z0vmvMkzAHGaQofSLHygEDjn5Ng1aZb5whwLnXtlqW5vb1NX&#10;qinNtBgVmf39/TcJ/tjYWALu5+fRRBo/u76+Hs/Pz3F4eJjNogIooCsQY5MWFhZyNjq5Qh19Oj09&#10;HZ1OJ0EJe8JEC8YSPSDGM2kEPz8/z0oIIKEKBAQKSKqIbhn1M8DX7OxsrK6uxr/+9a98BsG6TvhR&#10;QcLWsV8JiooPB27GPTvDwPf7/QQcgBC2VOB0zkkdBB2A5cuXL9FqjSZYnJ2dpdSEfdHA8+vNZjNL&#10;v5ICAWhycjLvFuj3+/Hp06dk1TT+SU7ZGgmeKR+zs7PR7XazSvX4+BgfPnxIKc/nz59zXGdlwgA0&#10;jKbn0jsxNzcX7XY7Pnz4kFpzJXBSLSzp3t5envGLi4uc9Y+dZvdzc3P57N4Pmz8/Px+rq6txfHwc&#10;nU4nfVtlJScmRo23i4uLGcdIC4DKubm5HFs7NjYWm5ub+e7dbjcajUYCx9rzAiiTmAGe4l8FWJOT&#10;k6mB/vr1ayZMe3t7cXx8nGOMLy4u0jb0d9RhBsbOGmu5uLiYUp/X19c8g2Ko/2Zbqh3ArrNQAU6V&#10;XnpPYEfsQMz4DMQG+SzbJ5XTj3J3d5eA7/T0NOOQGCu2iv+tViunS2GtnWXMPXKTnJGkkR2Jf8i9&#10;iFHDtETUlJwq9ZXY6JnqdDoZ2wA5U5zgAGQarEPdYKgBn4dJl0RU4qH+NyILhqmSNuN/e71eNqyL&#10;xxGRIP3p6SljUaPRyMZ5Y5uBc6QCQkgCORiMpvIZFMJ3sxHYstlsxv7+fszMzMTa2lr6LqPD7Rly&#10;1S241kMCRz3izHS73Tg6OkofAFPqeXp+fs6RuXXqU+1HETu9l/W0T6R7CADxxueJT5Iinye5XFlZ&#10;SemxKoDKjiQNmQyXi82IjOby8vJvDMgBwYzaVBtpcXxQzQIZNB1uPfi14RJolCFGRGp6MZySB+Ut&#10;2SNWCPCRbXEIgoSysufCOHMWAq6MTxbMcGV5fkbmSj6ytLSUWZtKB726Ur0sUXB2sAAEAc+18SoW&#10;nlMyZQqFbN1aaghVVlpfX38zYQfjhNm+vb3N77fHgh6novTNgflZTJ5LapQogQUjIStrbI/JMn4s&#10;jwKgWAaO9vLyMn9XYoFRYHt+l93WAI35sacOZt2PKpfCagwGo+568g5yNL+LWRLcBoNB2iamuZYs&#10;TWoANEkAACPl+5eXlzz0Aqi7K7yjxIodC4YCglKhJkqj3O7v7+Pg4CDt6ujoKO7v71MWBWjf3Y1u&#10;ICVPYFPWi7RCo5RKhaQJsDs6OspRqvbTWQZwt7a28plNtfnzzz9jdXU1lpeX810xfew3IlLHi61X&#10;VTKasdvtZp+HoC+RfHp6SnlGDeY0qc48sEW+AFhPTIym5ZjM02q1clqO7+BsaXXPz88zcasVQUk1&#10;RpMk6fDwMAPq1NRUfP36NT58+BDn5+exu7ubjcSfPn3KaV0qWpubm2/0s1+/fn2jIRUQms1mbG9v&#10;J8DFkNfRkKRpyA1J4crKSq63wESeacqQ83RwcJAxZXp6Ou8BODk5idPT07zIjf8RoDXHOkcXFxc5&#10;QWxpaSm1vzMzM/F//+//zVgEqAB6yAvPoCnPfQImX2EtsW4YS0D/+vo6SS5MJgDjFubn5+f8DjaA&#10;DRwfH8+7ACLizf0oSDRVJszy6upqNgoj3/jWiIgvX77ks1TZowqG8+szp6am8hKyn3/+Ob+b/to4&#10;W/IHZ39mZiY2Njbe3K9DGqb3bmtrKwEm/6MBF2mzsLCQsYLEdzAYNev7TIkRX+YZnEt4QbWRQmB8&#10;fHRLsHiPoDIy+P7+PkHc1dVV9Hq9PNcSXvFb1YSuHIGjsgKssznYx1kYDkejg83xJ+/iyyWc7Nxa&#10;SZAB5Nvb22z4l1isrq5mQvvy8pJrViVqYlSdKgTcS1acqx/X2hAUUlYyQDaGMZ+bm0tbJDGW3LD/&#10;4+Pj7Dur8h5DNMRn/qaqGGBCRBp89fj4fShCrchLCPX/wUsq0D4XhnDe/QXj8I/1ojEkE8xV5Taw&#10;MDtaWVlJkM/fq7irqkge5+fn30imxSLvZI88f62SsSkJeR0uUhUg8GZOgvz48eNvDozgBuCbBSor&#10;kB0BNpwp8IQJB7ZkbVhgfwFOQL/yCqcmmCvvVD2+IAQgMXylKcCaXheTCyxXJ+u5OKYfJSiM3IGX&#10;GBh3JsmYnBzNROVYzb9nfLV8ryGw3W5ng65qh4PnOTSj1PX3nAA4Xezx8XGugYBfgSRnw6gwGr1e&#10;L9+ZM6u6RABdObxOHQBKIiLLrpgEJXVGzzGShdGmV80wO6rMhOy2MrIOA1utoMPh4IgkB8BflTw5&#10;TNgDySl7qpI0z1wTO9Nt6LdVVjA4nU4n5+nbe85FAvLt27eUOKlsSATpbzFukprx8fFMiDgwztYU&#10;FJKFu7u7+PTpUwKx2sBD6vDu3bt0bsrBQIUz3e12Y3JyNDEoIjLZ4xwllYIUtpszk+QDzoDJ2tra&#10;mznvOzs7WUGRVAsw1ofG29ohEWgqsZ7tdjureBpnJQeqXpIWjdnVYVoX+1/lg8rr/CAAzJbYuerO&#10;+fl5LC4u5sVtjUYjp+VoOCcLkkSagYxd29rayrnvtWmTb0A8NBqj0W4fPnzI2fSDwSDvLLi+vo6N&#10;jY03WtPDw8MEZxqXh8NRA+ji4mKy7Xqq+G97aza4czo2NpZyNbZ2enqaVRiVNGsFuNiX6uPZ0NLS&#10;Uj7by8vo1mHxo2pS+QxxCCDiC/gQIGA4HMY///nPmJ2dzSrU3/72tze9YSpitdotybeuGxsb8fz8&#10;nBcI8UFVvlZ70lS6JZ6mE21sbMTt7W3e8gxk8HWXl5d574RmZTal0iA+nJ2dZZUJGJdIR8Qbf686&#10;qAJL+jYzMxOrq6vx+PgYR0dH6aPm5+ej1+vlWeaTadmBO8CGrYjBfC9AScahARFAIgty9kgaJOVi&#10;YrvdjsFg1Hh8e3ubFcyjo6OcQQ9DiNHv37+Pi4uLaLfbeb9AqzVqrFU1plHnH6ps0jS7paWlvM/m&#10;+vo63r9/n0mWeOZ8VSxTexMMI7CG4kW3282KPSxAZgyYwleaUiV99pftsJNaPVGdIydmY+yiVtyt&#10;t2epUigEmfPZbDbzPg/TfcReyg7N/b5TEzv/IilrtVrZ56Yq7r0q6IdZJE5VhQD4IgAQ2KSbsIxY&#10;xjfac2RAnUqEPBEHnTPVOEkxm6mKl6oocSaAdjYCQ5LET0xMJOHBd7Bra+vcqK43m81orq6u/iaw&#10;DIfDN3OBAYtacqqNfkAsVqyCUQbJWQtEwN+PGSb9FOdXSx8WCfMPnLiS2QICdhw8ptahYCR0oUaf&#10;YUA45ap94mAlEN6D1AcgAohVMQQ+pX1saQX8wI91suG+1x5UgOz5/A2UMGrGJkMXcKqu+enpKacG&#10;9Hq9HN9JNlArNQzfelgLh9vPVmOrkiMTTrBuwJHfNe3F9zog9/f3qRkV1P1OTQjZT5UQsT2jDdkX&#10;pwzgSfJq6dHvqD4AVEAFu9e8VJNDyUB9H5MG6qVZEllrxYHU/heTbuhAVQQAI3IVemHTCmpJ7+zs&#10;LNkVoESwVUWgAbQeHKr1GB8fz4T++vo6er1eNhJ6b3tv3rsKi78ERHuKebfPmrI4t7Gxseh0Osn8&#10;PT8/59lR7r+/v88/Hx8fT0mN4MPulW3ZNlAlkPsMo0MlXwKkQIO5odevbDn5AkmZpKWOkXt4eIiV&#10;lZWUStTkE8N3e3ubawNg7e/vp877zz//fFPtE5jqd2CQPD+pGbv075IVzCWd7+LiYo7JrNIfMkTl&#10;7Koz91mAhOdQlXl9fU0ZBWYQyGCf5veT3mh8q1VVRI6E/ujoKM8OhowNITIajUasra2l3Ii/JlGY&#10;mJjIz+ZTFxYW3ly8xQafnr6PRQaAlpaWot/vx9LSUu4dyaPA3Gw285bsWuJne5WBl8joTSMZk9AM&#10;h8O8BI5NO9vD4TB10eQvdby1tXHGHx4ecuwxkKUCTpIopvlvZwXI5yPsveSUT6jMpVjI9iU3ksiL&#10;i4t4fBw1QFf7A47IwuzN2tpa9qpMT0/H6elpfP369Q3x4+4Vl2A5e09PT3nz9OPjY/z1r39NvxDx&#10;/e4HFQnV5irvrGvivpSxsbG8Cd13AdUSZQQnPAJ0qjqKQwDhxMRETmianJzMkbzAJ3bc86hCwUZ1&#10;ohEfRXbm38UmVRT3sIjp4vLExEQmJmxJ8mXNEZGAp0RNAq7aMTMzkwMHGo1G+mTVZxJGz6a6Tbpc&#10;JTQwaEQk+YMUE1NU3cVxpAM7Vd1x5v1sxRRwj/Oo6Zpf8u9ANvxqMIV4SKLFP/JZVQqEmJQwktjX&#10;e0Zg40p414l2VBrNn3/++beqWaslXoe4NoN6idpEIrjKRhgh3RyGUgZPFkP+oRxRk4OaoXCsjFBg&#10;cVgwsxUMK2Nxci8vL8lwehfswsvLS471tIHArIwR60Tugj1x2IBuQF6gquNAyRoeHx+TNfU9vkum&#10;D8w4rJUx51THxsaSYaqsIrbRHOfhcJjfR4taWY4vX76kw8DcC+y1vAQYMUr7roQnm/e+P34mVsbk&#10;FBUCY+h8tt+tARw7UatDAMXl5WU6Met1d3eXa2VahAYoTDCZAUDOVq0hR7KwsBDX19dZ5uO0gPXa&#10;ROYsCeDX19cxNTWVjH1N3LApnhMYs1btdjub7Dg6zVdkdoJTnaWNeaajdF26sqV/913eSeLkLDvj&#10;KmN15Cum4vn5OVkeemL7srCwkGddYy82ylrZO0zW6upqzM/P59q5O4McyuV6/X4/p6VIpCIig5zG&#10;c+e8SqbYo/Imhv+nn356IxuSLEggJTy1SjQ2NpYSASDQO9H0KqU7l1iwwWCQ8j3sFIZPcCUhw0jx&#10;PRq+JycnY29vLxqNRl7AZi/Pzs6i0WjE1tZWVgzIMKpMyzl1P4HEWsVAMmiGu0RRsoVNm5ycjOXl&#10;5bi+vs6pWj+SRl+/fs1mxoODg9TJSxq8Lw0y5tjZl1g8Pz/nRYXW0vdg8CW+WFZJtL2t1ZeZmZk4&#10;Pz+Py8vL+PXXX7P/qspOB4NBNvKpCKytrSWbHBE5mlZ8E7M+fPiQUjG+Xqwkjex0OvH4+Bjb29vZ&#10;a+EWXL7g8vIyjo+PkyWfmJjIc9doNLJ/qE6f4692d3dTjqgSPDk5mXP6yd+Artvb2wTdtOIAFSkB&#10;n2ItjcTmD+0loFuBDJ8GcJIvVEmV2C7ZQki5QM4ZnJubi/39/RzscXx8nM3GCKXBYNTPc3Nz82a0&#10;o+rn+Ph4ro8zpom9ypklfGy2ylmtffWXkhwgTRzGilewtrS0lOcTSaqCpgdAMhIRsba29kYWCF8A&#10;hWK15wc8rRnbOTs7yz1URYz4LpNR6ZS0OI8SYABcbOArEUtVsjszM5PS0oqfxKLr6+s4OTmJbreb&#10;8uVms5kVM8oKFUV+03fXRAamEHP5QEm09XAeazVffOL7YNKaPPA9zga8KUlF8HkHuKDRGI3xrsRL&#10;JVCR0W42lyQgJ+wrvAHH8rPWO2PJ1tbWb4JT/SJZvw9ywDVZ0HJyWnXBx8dH0wB0xNtMC12lGtXx&#10;RUQy7g4VJp7DtYnX19dxeHiYyQWtJweBoQMYZWkMoC466YUyjnegVVOOVt6q+ilg1MIaBaWhqzYZ&#10;1qDKQfgLcJYNqyDIOCU/1lwgwbienJzk4TKXGbgAnDlGelkGQ2ePmfyRfbDG2AnPJ4PWMQ9suphj&#10;OBwmkPbeExMTsbW1lYHSIarVCuuBlWBP1bYkICQXEd8v/LK39SBiK4AyTqrZbKae2p5wXti3ZrOZ&#10;QNRsa2BaIiJIYDLZGZaY/MLhpOFvtVrR7/ffSHCcN8w6sO+vGpyAE8w+W3HDdK36YMYAYnZYgw8b&#10;dO7qe2ES7IPPFPzICDhciRJ2BMC4vLzMxMdsfqC7ShDqmQUWIiInOR0eHmaVhi3S2gJQ7Ib0yNST&#10;ycnJ+PTpU5bkNUwfHx+/qarxR+ycg62yOhfmOFdGafIJnP7h4WE2EateTkxM5OVV5AbOYZ2Wtbe3&#10;Fz///HMcHR3F6upqnJycxP39faysrMS///3vlCdJ9lSwyC8rcSEZbrfbeemMc0XzLEHCamHayElo&#10;2O3P6+tr9h9g7H2uzxkbG4uDg4OYnZ1NfbvxqOyeJIN/AlRJJWu/mLUVACMib7uuZxQZBBRLaIDa&#10;iYmJ+Pz585tqjYRDJce5YztAUmW8fc/MzEwOnvDzf/nLXzI5RaRU3S+ipI7hdcO1iSrb29vJehrm&#10;AGA9PT3lkIWlpaUkLc7Pz1M2YR8jIkdxilFkGRIf90TwWZ5RXJLYk3dQBMAMAH+V1wJU9k/lHQCX&#10;CKsYqhAgUjRFRoyItP39/ZTAik83NzdxeHiYbLrL5vhDe2b4AZkIlhwYZttAMc25ym6r1Yrt7e0E&#10;9iqNQKXpOvAT+6ygjAJB1VCyfnNzk3ecwFzv37/PJN77IqQqAUMZwX8B6hVrVB+A2ISB7EOtAAOh&#10;KhBwGb/MF4qpgGrtK0HWwXDY8OXl5Tg+Ps7EBpgWa2E6k7yQWr5TxaIScOJ/BeMVxNcmVX9eZbDe&#10;tdkcNeB2Op0cpsHuAXrPYT99v//37t27JOaQ5IiCH2NsldrUCp53rAkjnGh9K4b05+JYq9UaSXcA&#10;oBrI6Cpl2Zit4XD4RgNZZ3t6EX8m+6jNCRbCoWL4gpOAAXRXLTbgUCsAFkygAFA5Eo6tsu42CVit&#10;zBwHjw2qm1qBR+1wrjpeIAlrWTNKmya746hrMuXwOBgCLodTm+U4GRm9PZAEWBNMl3mz1ThqRcAY&#10;Rsw4Q3V4azWBjQBSskfvrsPdczNW76JZpiZ4dQ1UIOrvyVRJXjAA3vXH0W+qR/72cwAI5+xabmuk&#10;0a3ZbKa+HvC39s4CdrdKHJ6eRvPd2bGkx3tpFuKUp6en0ylWJ8Nm7TEHCFgqv/tdJb6I0dQHZTzj&#10;BTHl3oVeVLA2FcXeAo/sc319PW8zpX33HmR0ZDOdTicTS7YvsO7v78fy8nJW0iR1zWYzk4XBYBDr&#10;6+uxu7sbw+HoAij7Z4KIaRN6eaqs0IzwVut7szcGiMzp4eHhzahG4y2VeGdnZ1NCUVld+89psxWs&#10;q4BNkmE/BWkTXCTijUYjdnd3czylBunj4+NksM7Pz3OGNKlSRKR/FcAmJydjZWUlIiJlOP/6178i&#10;IrJZ0nuTzZEYOk+SFr4D2HNGyMK63W6cnZ2lxCNiVB2UwGHtsN18K0CJNBoMBsneAyl+FkGE9MDG&#10;14opLSzQiwSQlAIrGO6lpaVk1Pw+/bc+DkkeEC9wzszM5E3bGPu5ubn06c4Aosp+aqR2dioJ5Hx4&#10;T2ulp+HubnQLqPUSB/kq8cIkGEn/1dVVkgDNZjNHWCNWxAvnlT2yqdXV1QQ2dX0BFaDIueRLapLl&#10;vNWYBwQBh4+Pj9mYLaaKE6q+T09PyXRjt2nr3boaMepL+/z5c/pwI0XZLeArHpDaAIsVQEq0JbZk&#10;VBJOo8DZFjKokocAoHUje+ETXl5eUprl/fUAfvz4MWWZ6+vrsb+/n7FbdaOSJHw7xhtIrj1J9qoS&#10;Q3VN9G1VpYWYJ+ngYytxiygQs1T3EVVVVlIrbw8PD8lYY62x8vCLJF8yYL9UjBBQVVpd1R1ij8+r&#10;/rISsggsv+8GWphYpdN0IBijjuhEFNof+4xgo0yAPeEf3wG/IH1MC6tVhkpq13MoUfGO8Haj0Yjm&#10;+/fvf8N+ydZlvQKc8jv2U0lGyVEWL2P3kppNfWnE95Ilw/DQWAfMAuBYNbg+D9gG1j1Lzd5k9S4D&#10;qVr+Wvbw+Z6jZn2enQHbZAbhZ62bjarZrvJ9RMT6+nq+l9/1Lp6DzADgcuOcEijHWsuoGiCVH2tj&#10;h+9TPZmcnMyA3Wg08tInDIZEqGrmGaRn8D4Yg/oeWFl6S4yrNccWaQpzQCrrDnTW/8eGarLl/2Gr&#10;MEVkR5XF4MArOBO87TN2oiYIAoB1rYeYk/tRVsWJmXCDof327VtcX1/H3NxcOnnPzqlyTp5pf38/&#10;E8/Dw8Mc96nkRxIjcNof4+TsE0eDHWEPQK/vrKXpVquVDFZEpAQC+HP2p6amotfrvWms95nOuDKt&#10;0Y8Yb2cWk0SfDfADUxHf72+4vx+NmzV/3H7VcjWSgV1bo+np6azekCXQw/Il+ioQGRI1ALJWFyIi&#10;2ZiIyKAk4Nc+Dn073vnl5SWnPGHyjUisEygkF0Dj77//noy8CTOrq6sRETkp5eTkJMeUfvv2LZln&#10;e9Dr9ZI1XFxcjJOTk2Rsn56eot/vv5k2oqrU7XYTtKlMYVslXOLHzs5OgmdExMLCQjJTQARAproE&#10;nAJJFWCqqtYJM3yk84mwiIgECMAY31Eln6pVkgJn8OzsLGMS21lcXIxer5e+FQuHoa+Bm9TC2Tg5&#10;OYmDg4M875LCelO6/199uHVYWFhI4Pfy8hL9fj91/s1mM6dgYfH1gPgMZ8uZYsf8y8zMTCwuLuaF&#10;SPT2/G8FFACqkdf2SaXh4OAg9eZ026Q+9nJqaipJC3tXGzbFKkByOBzmBB1gtYJ1STHfv7u7m0Cu&#10;2+3mLd9PT0/R7XYzGdGvJr4iEiQowLFpZXwMjGTykpu04aC9vb1MMJBYcAogqj9CjBoOh6kVV60W&#10;H6+vr2N6ejp7iPh21RSglk0brmKd6mQmmGZiYiL3CY6rfSj+KZbw44gSCUpl81UqvLs4CmchT0jR&#10;IkaDX9yJUjEOWxO7nDdJlHONdKrEaU0cfWadtQ/bena4QByX1KuyWUuSarZqKpcqfFUlAPlsWTKI&#10;0IBbxBZn7ObmJodcwNsRkecZiQBnWitxxX+nTO7du3e/cWIeWJMCEGexbYLDIpM6Pz/PsqgN0Yip&#10;jGHxq/SjZpKNRiPn1koWACb6rdrUwZAAGywkNgBbWEvZNvdH3V+dAGEzOcaJiYkEHcvLy/kOgL0D&#10;ZyOwwhgowUgJ/uTkJBlAAbSy8FgMz4wVttlAN2Do8DtwwEun08kSaJUfken4f/SEwJF/2nvsNJsA&#10;8jjXKltiWA6Gmf7YeMlVrUwMBoM383lrAlaTG05FAlZBndGP1U6wBZyQ3xdQfJfEBBMF7EkM6BXt&#10;NUYSi2+dyBOAC82njUbjTS9BlRvUrJuWT/OXaRFVyvD58+dMzrCB19fXyWRwZE9PT9n4eXZ2Fmtr&#10;a1mefvfuXWxubmaQxua+vLykfAt4b7fbqXOvd0M4M2QUnNjR0VEmRkdHR8mUs5Uf9dzj4+OZHERE&#10;TthpNEbNaPv7+5kUff36NbXa9MQaTVXuJJHm00sKh8NhbGxsxOvraxwfH8fd3V38/PPPOVue0wWI&#10;X15eknWWZEiwgFMOXLImEZQkkaw5H7VhvF6WpBI1PT2d90UIsLu7u9FqtVLeFBGpjb68vIylpaXo&#10;9XpxdnaWzBMiAvjwnFVOKMhqdu90OnF8fJzfzwb1SPCHz8/PyfL+7W9/i4eHh5zY4XwAnNbGzb1A&#10;DGBkukaj0cgGb+d8d3c3+v1+yuT4pzrPGitamwn9N1+jogo0Li4uJhBBUhgfeXV1Fb/++msye/Wu&#10;A99JstPtdt8QA+QMCIZOpxM3NzextbWV7PfJyUkMh8O8rVXy4ffFtR8rd5IN7OHt7W3eQ8NWgXWV&#10;bLKbra2tjDdu6zWW2ZhEE0Gurq5icXExmVykTb/fz2SdXEkl0t+kMHd3d7G/vx/fvn2Lfr+fJBsA&#10;EhGZGHpPlST9NhJkchQ3gSNNxEmJg3jV7/fj8vIygZQkln97fh5dvKcS+Ouvv8Yff/yR1RmEFFKs&#10;Sp+mpqZieXk5xwxb416vlyNYxREJZp2K4p2cIck+e3/37l1sbW3lGFu3Vf/73/+Ob9++xYcPH/Ku&#10;FJev6QMR73Z3d5PIM5aVfxEH2efR0VHGHT0Pbvt25viG19fvExKBZqSI+EXupoLjz+p0OZJgxKHe&#10;Fv6Zf/Qd/rq9vc1zL17wG95NlUDFFHnQarVygpP3hVWRLnpqPDO79+/8BdJrYmIiNjc385b3k5OT&#10;N9N56kRK7+z7kSwqt3AHOxUH4Vo/Mzs7m/4NfoWpxLi6ZhI+uP3l5SWam5ubv2G7BG0v7UBiEZaW&#10;luLlZXQBCe09FhnDpYRltnUt/2Bwq7TGoV5dXY3x8fE4OzuL19fXbBpjDJOTk3FxcRG9Xi81m75P&#10;RqSMgoX02UA2ORHWfHp6OkfxMSLVhKp/AvSBUcbtMMmMfUZNkGqQkJBghaseSwAnNZCI2LjqHCUt&#10;Nr6WbAT6g4OD6Ha7GbBnZ2fzAp/BYDSCTAA+OjrK4IdNwRTSoUd8v+3N4RTAaI4Zo7XA5AhU9vT5&#10;+TmnfNQsWIndbasclIMMKAKmjN4YNe9o7TXTWeMq3QHqyFkkkdgO58BEGAedfXlW7EcN+Ji5CuiX&#10;l5dTn1j1gRKK8/PzvMhmd3c3ma/aBMfOBRzsCLCpyXZ9fT3mCb4ZrwAAIABJREFU5uaSLVFdaDRG&#10;DUifPn3KHpTBYNRg6H3cYMvmseJjY6ObJo3EpFemmawMpzUCAiTBwIp/x/5ubm7Gzs5O7o8koJa/&#10;2+12lvFdsoXd+/jxY54rjeOSOcEVUNeEyp+4G+Lbt285hQNjK5nc3d2Nubm5ODw8jHa7HR8/fkwQ&#10;DaAJ9M6oM768vBy7u7spCzo9PX1zkd3i4mLc39/H3t5erKysZLnYJJyxsbFsmlWyBtg+fPgQV1dX&#10;cXh4mEm2RjbnjgRFRSEiMsGxz5OTo9nXNWgD11jXVms03/3y8jL+x//4H/H8/Jz3jtDbujgKo766&#10;uhr39/dxeHiYFZzd3d04OzvLpG0wGF0I85//+Z/ZRH12dpaN0ezMtCZBVewQ4AA+56z6eUm4teeL&#10;W61W3uEAbEuk+YLKEtO+m1Sk8mCEpf1HrqytraV06eLiImfZq+I4++xewq7hF9hgX5JZze8rKysZ&#10;l2ZmZqLb7cbc3Fx8+PAh9vb24v7+PrrdbrTb7Rzzq+EXieU7jHUF5Pz/jY2NeHp6yu/HOKsevL5+&#10;749h+xhnIInkbDgc5sVQfDZ84Nwim4Bg2MS6qh6Q9PGhcAPgSgZyenqafSXunXGXwevr65uL9wC7&#10;RqMR7XY7q86qP/AP29fnw4+yi3fv3sXOzk5OkHJJF807ye3e3l6O7xTTKABUIV5eXnKc6rt372Jv&#10;by/HUktEXl5e4uPHjzkwQlx/fX2Ng4ODJGUkWRER7XY7Tk9P074NE1BFVq3lU4FKWnWxXnxGovH7&#10;VaUhqUUcAvSDwSDvFahYyNhuGM1eVTKapKfiKmSLGI8MUMG+u7vL+OZyOInacDjMKo89r5V19oys&#10;YJ/1z6wHlp3fkhyLYTAcXCiWOxdIariPfXkPhIVkgA9UZYHNrHlKdziTCkBqVobtY0AyeYwO1uT0&#10;9DQfXhbsi2UpDhKwVNkf5TdsF/YBw2uR6f4sZm0ixL4q2WLHWq1Wjr8yi1q2yClgEWRVdcEANBtb&#10;dew1E2XcJpKQDgAdnKF/Mq7aowBsV30cMC+gA5GCU5XpCDKYXAYrgeDg6IU5KUyYg1KbhbBoGCps&#10;jMQLy0t2g817enpK5xMRqVurZXTMARuUPEnoqqQk4vvFWNbLBApa09vb27w1lyPApCuxc5YuOgPO&#10;VRKUS4F4ch12AUjYKwxirUwAJDWoq0Co3mDkNUUaN4dZ4PgkGXVtBGTP4/C7sA5zwyYkChJFDYCc&#10;aC2B8gH2U+JT2VOl1oiI1dXVLOPbD82Mmi6BAZUTv09nTGdLn4hlk4CrWiwsLGTFDXjd2dnJiSzT&#10;098vhjPpSjLiFkZVtNog+Pz8nBp4TbVVQqf8Wydz0IoiFpSFMaCSr7GxUR/D09NTjr6tQYRvMSJw&#10;eno6gzHA+v79+/SNSBGVxao9x8Svr6/H0dFRVhewtXys5P7u7i46nU4sLS3lxWlmgZvuQ5Ig6Tw4&#10;OMixiKqHExMTeXt4u92Ok5OTBCaqVEbGqfypBH79+jWZff0Rf/75Z/omUi0Vp6q5BlqBCHsvmajS&#10;G8GynnH2VOWk9p2P5UdNEaJ/v7m5yX2qFQyg7PT0NObm5uL8/Dw+f/6cfQv23VoYM+rcY2w9Z6/X&#10;i+Xl5Tfsqb46YME6vX//PkmFjx8/5mAKMWpycjInFv3lL3/JmM4nLywsZI/GTz/9lM8ozonHzebo&#10;7hUxSSULoH16Go1PBRhp231Go9HIChuyq0oOERgqaWKHs+L/A5nIDmcb4djv91PmJomulYSqWFAJ&#10;VNW0JvX9JMnLy8tJ7rk3AKPf7Xaj0+nEv/71r1hbW0sZHB8pqWLHj4+PibUiIis0pIQ///xzbG9v&#10;J2g+PDyM8fHx7EVyjiXPetycC1W3WkkR9zDb1h3JpJrZbI561ZaXl3PC18zMTLTb7ayi8DHW8v7+&#10;/v/x34A8nIIE4lP4zsvLy+j3+xnXIiL3jcwIkQEY17hb5VKTk5NJCtD9Pz8/5zAI2AOoRvyqVPpz&#10;a+M5n55GDfMLCwvRbrfzIj92am/n5+cTA0lExFvn+Pr6Ot8LxvtRAeG7fT8/xVf5XLGB6sJ+N9fX&#10;13/zgQCov7C/CwsL8fT0lLNNsRiuKNfASTeqZMcJ1EynZjxVPxYRqQl0QDUCtlqtlIlwOACnZ5SN&#10;cn4apH766afMdrDN9HaamejcHSLGYuMiIisSNtDGYYYASrKR6enpZGOVyxmy5+ZcsM6AMMfJKVsr&#10;zk8yUJ0FJ87IZOR7e3u5pwAr45Hw0KXSQNOfS9LsEyN00LAbmnA1CCrTW3eJJIPFIgt2WE0Jl8/1&#10;Xkrp3hV7xg4kCdYQI4JhcegroKp9ILUETKfnGQAjTL/vxIRwMj9Kj6pmEhslUcZCOTfX19ext7eX&#10;5W/JbW1G0/yDNVSur4xX6vH+fzZDCfrm5uZNwDKVRPI1MTGR58dzKw9yRkA7+/LztNXGFb6+vmbA&#10;YaMCzfn5eayvr8fCwkJ8/vw5A8FgMIh+v5/yHutGB66ywXFXvSRHTo8uOCMh7LngLAkyQhMJINgC&#10;c4AowGRNAWcBWBAky6plWcmU/RO4MZPOh8RK8kZ6IcjQuAOoCALr7PyMjY0l49lsNpPtW1lZieFw&#10;mEmtUcKqERI5iePW1tYbNmp8fDwnE5FBSLTY+8XFRYJcZ1910TQg+0/+AJzVCSMXFxexsbER29vb&#10;yQALuuRNblAHaGpSyqZqVcU6b25uvklu63QhDBuQpxKMAWTbKoCArjMkDnjWx8fHXGfnJmJEJqm0&#10;mQlvrZyh4+PjZCgBNTYlcNsXl5L1er346aef3oxyXVtbiw8fPqTfAA5U4yWHyCIgnGzl9PQ0zy9/&#10;DHirqBtmUKVRlYBgt/aEnwRss1nw/yeqSA+Hw2HGFRVBVbyIyGo/X2TS2/Pzc8oS9ZcAmxUIrq2t&#10;ZfxD6FQpWu3RI0GmEXexlL+mp0c3P5+ensa3b9/i/fv3sbi4GL///nt0u90YGxtdHvfTTz/lepnC&#10;Iv7XnjSVOPYi6djf388/l7S4ZK32acFcESPQrnqNMJiamsrq4OXlZVZD5ufn4+TkJNljhBNMpIJ8&#10;cXGRJCy/R2rGf5KhIoZqr1KtpGh8hwtUF/Uc0cirbExOTsba2lrGZISFyrrnFPMrOWNAwNnZWUqV&#10;fA4MUZUWpL2IWBgImIbzarVdssNeKRv0dfJFiGPny3n3zDBIJVfEanG8VuUbjUaug8S8JlDN5eXl&#10;3yr1X1nJyvzUcVUOo+vZbR4wdnFxkUHai0REOlTGSD9K2yTDww612+1kw7BlqgEAuwDuxejaa1Oq&#10;IMqBAYkcj2kjNs7n+FkbgfEn4xCwGBZgCCjIDj1fXVuJhUPiwgy3BFaZA+fu3wVJwFfw52QFouPj&#10;4wTA+icqMCTNkARVkFabPAE+B8l3D4fDODk5ScnMy8tLluGwDdi9KhPhAGjMMV7W08+Oj48nE1BL&#10;VFiDiJF0C0PaaDSysQpjur29nSVQU4dqE7AE7fr6OpMV6+BwVQmAYElWBNQA9w5s1dkBc8qfWKHz&#10;8/MELdYhYnTrbGWz6pr7Xn8Dx7UJTdJtog1nJ6EE+jkoCYZmSw1i7je4vb19w8xghzSedjqdBHGm&#10;8ghig8HgzcSEjY2NGA5Hl/4AMBcXF9Hv9zPBePfuXU7SeH5+jn6/n3PNX19fY3t7O+0TWKOzt06c&#10;LHa3su+qRDU5FHABw8Hg+8g/forUpTp/GnZspUpeBeMkCJXVlDDrX/CcmMGxse93DLDHu7u76Pf7&#10;sb+/n9VKTY18Au32w8NDfP36NZleFTyVF8mGKVA1+Dw8PMTq6mpWhNiT81t1x6QZ/X4/WVnnGqHS&#10;7/czuJNr8JN+Z2NjI46OjmJ+fj663W6cnp7G8vLym2lMr6+vyfixsXo+MI385dXVVfT7/Xx+fgDj&#10;1Wq1EkSo6ElexsfHs/JTq5HOrwqBJGhycjJ6vV6C8+FwGCsrKzE/Px///ve/k5WvzeT04T5Xksgn&#10;8GHGpNbYpbLjXL179y42Njai0+lklUuVbn5+Pm1ZVXBzczPZ53a7nTZszSMiK4HWwHfSYle9eQUo&#10;CwsLCUiq/Fcyyu75RsAJ2cJ/t1qtbP6uhFq9hR4YqngAccXHStIBds3TSEFNthJW9nF6ehqvr6Pp&#10;Q3d3d3F0dJS3krqTR1whb3p5eYmlpaW4vr5Ofb2ejL/85S85YUdCIu57j3oh2OHhYUxNje6R2NnZ&#10;yUuXVKn4Q0QIsgI5JkaT7mCWJS0qs4PBIIcTiCcUG5h5awvDqJqSvqiEixf6wRAz4of4Wysz3kMy&#10;pv8M1hsM3g54gDeRE7Cm+MseJDxzc3NJApEbapQnDxwbG0v7AMD5l1oh8Az8OMxH8TA9PZ148Mfq&#10;KoyKUORH2CRfyzc529ZFQk5ODcPCoKSm/uwN1m6327/ZPAdQIGf8srytra14eRlNiFhdXU2gTAdq&#10;jNrZ2VkexKr79qJVxqDUpox7c3OTl4fUAwg8T05OxtnZWbKpj4+PCaA4vNfX7zpBzAo9pYC7vr6e&#10;BhgROdXAGvgLAKhyjbGxsTejNxkY0MdpeXbAgQ4Pyzs1NZVzfk2suLy8zOY8BlerLD8mYwxOVio5&#10;ivg+K7ky85KOwWCQmuMqi+FwjIOTIQJtVXpEL6rR6+LiIseNAVWM2O9pKAPKsImazgAolQcVA5ph&#10;v4OBcyA01NCfRowaucgFSG9q04v9xD4IqA6vUjCmqFYy6Gk5nbr/7ALgY2d+jmZT81ptqpucnMyg&#10;jA2UqLGnWumpAYzDUfYjh9nc3MzqhbKtZMvzmjAxNzeX5UD2CZzMzs7mVA0THd6/fx+DwSB9xOPj&#10;Y1bJgEbnZ2VlJZ6fn2NnZye63W4GagnUw8NDXFxcZHCTNKyuruZ5I+eiWcVumleMQal9Itiyyo7q&#10;WxDAJAcAj3Nep1EBK4ARwAF4AYuCbq/Xi6OjoyRAJiYmkuEDPlXBVBtUkiTj09Ojy8pqFQwrRY5A&#10;gkgmhJzAurFFScXR0VECQJeaaTqcmpqK//zP/0zWEhhYWlrKy3zYtd6eqamp+Otf/xpfvnyJl5eR&#10;vpSf1x8kYF5fX2cyc3V1FQcHBynrqU3f2Lebm5usKGv4Bqxqv4vkwRlgG0YgLi8vx9bWVj5vvdAI&#10;kHXmf2T4VOL0evDLkn7VW3u5sLAQ6+vrcXh4GHt7e1lJeXp6SgmeyTaSDbGv1WrF2tpaSnK2t7dj&#10;aWkpSQ2N3GwNsVWnNLFJz06aUSdvDYffL1Gk0XZm2YaqNuYdwSW28J1VIuFZ+Fl7IvY5V+Jg7TPj&#10;TzUoSt4BGGSTc4gg+7GJ2Wc5G1tbWwlu9WPs7u6m7l7P2Pr6+pvKtcSofifSxrMipGoFEmmCcV9c&#10;XMzL7IyfRa7Mz89n/AfQqQfOzs5ifX09Op1OnJ2dxerqakxOji67hCHgDP5FlRHhwLapHcRw8WR8&#10;fDwb7JGpLy+jiUrtdjuGw2EsLS3F2dlZxsWFhYU4ODjI4Q32AhZBStgbtn9zc5MjefkqoBT2QAyR&#10;selTqoQG2REip/ZyIHQkOuTaKgIRkVJRiarkQWINpDcao4vjVHnsOdANsMPMqlfWld+dnJx84xNr&#10;HBebYG7n2TmFOWAw7wWbWLeKyap8CfZodrvd32TXgCSAVWebkzsAOsrFDv7V1VUsLS3ltIqJiYnY&#10;399PwIglqZsZEW8mkdCucQa0vXWcljnwP5Z/aSqBXtNKsAMCjO5+gMpzKd/bJElCxPfRjEArR1+N&#10;2Pf7M79jVJ+N4LQcNiyAIEzzKqGqOnDAjkPz7/RmDjvdt8Y4B5zBKDHb9+osJFMcd2WulRgZNE0u&#10;6ROQTvqzvLycDtfhY9hYRt9FJ1oZn1oRAvTooTlugRaAxewIQCYtVMM3h9vMYJ/h85VtK0tVm2js&#10;F2fAhmry6ncwBoANyYf3YBOaLyVeHDkQStJStcjOpjPiPdfX1yMiUvO+tbWVJW8NfYBt1QJqrpcQ&#10;cfZVCsTRYVQkqMvLy3kpTafTidPT0zdO8OlpNNJuOBzG6elpXqhzdXUVHz58eNNYac+rLpiMaXx8&#10;PAEvgC1Jcduz90IsGBgAcHK8tTSK+bJG09PTqenGuNbLZNg06Y5EuUoTMTFLS0tvLg80TQcwkKwo&#10;6VcZmElfqk3//Oc/88I5wZLEAchXZVAJsE+vr6PmvOnp6fjpp59iZ2cn1tbW8kbR4XAY7XY7fWBl&#10;jdibQCWZFixJhawXANvpdHLUJ8bbkIarq6tYXl6Ok5OTuLy8jF9++SUTRpKxp6en1OteXl5mlVBw&#10;i4gcFuE5m81mNr6JOcvLy2lDfKt1d+7plM/OzpKhU8GoFb16kRR/sLy8nAy/MY6np6dxfHwc7XY7&#10;Hh8fs/rN1ra2tjJJJheoSb2q6NLSUk4LAbwAbYnr7OxsNuliCofD0d0Xxvp5/na7Hfv7+3lnwMnJ&#10;SSYyJnEhjHZ3d+Pk5CSTO+SdMyip6vV6mXAjiDCg7ByItf4/3oEgAYcj2JKkBwAjvSPJ8GfixY8g&#10;nO+T8H358iUajUa8f/8+G+URThKcOibx5eUlNdiSeDfS1h6R6+vrWFlZiZubm1wDvlp8d1bIzNiV&#10;562kIf+lUse/7O/vp5TKn9feDbin2fx+eZ2kT1yvevGI76M8a/MnvKMK+u3bt4yn+/v7WQ2XENsr&#10;64akc+74jYuLi8R6fC9/B8MB5Ug2iapeIXtUkyx4jAyMZFL8Uq2geoCH/B6Q7p0lFPCJ2FHlibCH&#10;Nay9ofZNRQcutHeIZQklOZ5KhuoxrFHfr+JICY6EyToiDpvNZjRXVlZ+q4sDsGIip6enc1qLRlNO&#10;zqgmD8HpAlzkHIK37wBuqvzEZ9RSN2bCCD2BuT5r1ZBVcOjlgd6xsbH48OFDTqERIBkSpw/QWYfK&#10;qFfdV9XOD4fDN0C/NkvS+Fpw7BCWzjpjFq23+cLW2hoq0wg+EZHJgDWRKTrMtcyrw9/ech6yfzOq&#10;Zax0et5LdQDTTUMO3HMkw+Ews2X6ZEDBntVAysAFBN9pnavGjWPEwGGW7Lnv0NBE29dojBq52aVD&#10;Nz4+/qYsDbRZ7yrr8DwOJfu2BxzI09NTAgafSZ/LCWmCtK40ihUIcYQ1uQBiOXRsDceFdTW9YHZ2&#10;NidPCMQR3y8B49gAR4yT6T72SoXAlCU2ovn7+Pg49f/K0uPj48kMabCVyHjGbrebJefKCGFsnT2S&#10;QA3XgDSQZ/RgPbcc8eLiYnQ6nQxidMVAgXNKh8vRuvRLIlQ/w7oJQuRjU1NTCUj0NqiWGK9oZJzR&#10;jkAeORRgQLrhTJycnMSvv/4arVYrp9k40+Q5fBppAp+wtbWVTZ7D4TC14K+vr1ltAfQq88r+yRkl&#10;xxI+DDlgcHx8/CZhr5fLnJ6epryv1WrFL7/8Ep8/f47FxcVYXV3Nyt7j42O02+0EXkgH1RYAR8IM&#10;IPgechXAUW8A/8B/1CZlQEsFY2FhIUvsNYmYmZl500MxHA7jv/23/5bVgru7u/jf//t/5yx67y0u&#10;PT8/x+bmZvzyyy/x7du3rICbfKNpU6CWfPV6vVhdXc1Ar+Iksaq30EsgNYCTmrx79y6nOK2srMT1&#10;9XUcHx/nu1e7rlp8/lAs0msSEclCGs2IzLPGVYYKkCEMhsPhmzik6Vil2BnlM9rtdt5ALbEVGzx/&#10;q9XKIRvX19fx9evXBGhYb78H/L+8vMTx8fGbca1AMslMRKQchQ59MBgk0TAzMxObm5txcnISERH9&#10;fj8ajUZsb28nCDQcwNnkpyRn3ldFFRlVJbnIBr5NNVByWGOjyjmiA5Zx+RrbdB4lHnCShGc4HN1h&#10;YNQn/w871Ml+X79+TTxwdXWVcVccq8lfVTjU/kHnG6Ndq1SSL0lxtSn4THzRrwlXVM08vFftkoSS&#10;v/nxe/kQfs/3qNJKtv23XgfYoUqW2FKN2cj1Wl1+efk+Y1+Ml0R51ohITMA3I5MbjUY0NzY2fqvZ&#10;gWxDdvD6+vpGNgGUehCghvP19/Pzczoo2R1wIeNhmLI7AZujrxn64uJiNtIxLAlCDTxAmqzLZgwG&#10;g2SEPO/CwkKOdxLsgDWgmEF5f4bBSGijOEDaxIjIQFG70TlCjsGzA6tAp8/+sbGVU1VSlPVXbXu7&#10;3c6fkzmaH9ztduPbt2/ZC1CZOkC/1WrlCL6qpQQKsRIkAkrGVffsmRxWWl6GZwyXz6lgspbyBE7l&#10;zOfn5yy9DYfD7Gr37JiDelGS/SYJmp2djfPz85iens6kTOABGpSJawmf45DZAwUchQQOi398fJw2&#10;aT1IiTh2IMN+msqAYZE8cRBjY6PJEJUFo3smUaKhZSdKsf68TsLS9K7rn+aWDWKvSeCMrgPcm83R&#10;jZt8hID08PCQSUir1UoW8enpKUvkBwcHKRsAMMj4nDFVvbGxsayIVGKBDVgT+mBrjmEZHx/Pah+d&#10;pp4YIIOzrY1+ngOomJiYiOPj43j37l10u9206c3NzWi1RmNtEQjz8/Nxf38fnz9/zlF7ejHsKT+i&#10;EgoU83X8gYpbu93Oc40JcnEY6YtRmUZ6KpeTdamEYZTov5+enuLr16+ZPAMj2MrJycno9/u5R6ou&#10;5A+14ggQ393dRbfbzT4LI3ZXVlbymcbGxtLm+Xtl+pWVlQTJADz5DJkZkOkskUTYB0kVhu/6+jpv&#10;gm00Grl+KkkkHSYtXV1dpd9S/d3a2opOpxPz8/MJvo+OjuLp6Sk+ffoUt7e38f79+7R79yCcn5/H&#10;7Oxs/M//+T/zdlcaYftM5nR6eppA6+DgIKs6JjHxS1NTozsJIiKnJpFyPT4+ZkPx2dlZrrM9Vv0m&#10;c6zDNhAK7P/q6irjUG3KtnYrKyvJOgIZ4o/1t4+Au/2RMDm/4iygiAwwClHy5SzV5EKVxvnu9XoZ&#10;l42l3d3djUajkfY8Pz+fIxerfHk4HOY+PT8/Z1/i4eFhYh7VSVgJ2QPM3t7e5gQ894tU2aGEqtVq&#10;JQmFYGg0GomjyFWtkTX0t1HXVYqngot1NmIV4VXxWI3J4pYq89XVVe4fDGh0p0SJ/6/9ORLSOuDD&#10;tJyIeCPbVKkHkCXfki1Vhaq8EJclTMjgKquWWPG5fLCkgNyFb2RH5GfIBUSC6T+1aiRm8JWwKYxn&#10;JC2f6XvqxKujo6M4PDzMhm0VMhUJ72SPEVl1II7nkUDATM1Wq/UbFtZYLJmfLEfm5r81LnqhwWDU&#10;pf3169eYmZmJDx8+RKPRSPZmMBjk6LuxsdEoNbpLGw3w0zBX9kX50fhOh3Zqaiq7pyUJmHOJCDBl&#10;cWXyHIGyHnBepwkA5wy7Zs0u0ABuOarauGKhHx8fc0pR1Vwb6yZDGwwGsba2ljPmGS6jqewhI7UO&#10;HDDQOTU1FYeHh5ktavjz/r1eLxYWFnLmNlBoxKlZ0C5rIAOSUJEmSQDOz8+TsdD0+vLyEqenp/HL&#10;L7/kmD4HT6Ij+1ZiXVlZSd2dpidBv9lsZllPL0dlezqdTvzxxx/JSGJsaBCBcskoHTjQDhzT20nU&#10;PE+z2YzV1dVM1BwyZf5v377lLatGM0pgrNnCwkJeQvPt27d0HNjv6+vr2NzcTJuuNuMzOGiMr71g&#10;U4IAdgQ4aDabsbm5GV+/fs2E03hX1af5+fm8Vl3QlzRxImtra9kQaZ8EIkCNNMv6SfZVIUxbMCfd&#10;OlV9tCBHjtBqtd5Ij7Bszkuj0Xgjj+ADJLUSzsq4ALSNRiNlLZ6DzG1paSl92fLycrRardRdm2ox&#10;Pz+f02P0pCATNJne3NxEv99PkKRXY3FxMQaD0UxpOk5rubW1lYHKe6saXF1dxc7OTgwGg+j1evH7&#10;77/H7e1tskrGs46NjeW9Gfbq4uIiGzLdIq4ZE+hQ5ZqamkomWqLUbrezcqvCs7e3F63WaN6+HimV&#10;DWfehJLZ2dk4Pj6O7e3tN/etCFDX19fZYzQ+Pp49VqRffKZq3+vr6KLHX3/9Nb/DxVCCInIpIhI0&#10;RUQcHh6mnyUXEZMEW89DN1wrr7T0Jycn+d9kDAcHBzlFzudtbGzEhw8fMikxae7q6ipZvcrcYVud&#10;nVrOf3l5yfWsFR23j0aMptnd39/H3//+96y+AlvON004GRApCNIGI+3ckLJIkmmQ6cP5w8fHx/QR&#10;/Jf4Tvop+TAeWcLjPPCfKysrWR0wSUb8lyyKh/ziYDCIP//8M/fFBUfAUrvdjt9//z19eG2EdPMw&#10;cnB2djYr7ZjctbW1PC/skJS1Xpqo2VzySGKnwnZ+fh4bGxs5GEJFCe6SgJO1kfNdXFxkbwjfuby8&#10;nNisrvfr62vOzsfcS34oMUhIVMXZyvn5edze3sbGxkY8Pj6mXBOxRm5G+gLkD4fDODs7y7g6NjaW&#10;mJEN65Go/69KwMhfzs/Po9PpxNraWuIztoYh5/vFAnIpyaMkYDgcpm9AxvIvYp+ET7I6NjYakMBO&#10;NE/DaXytKXTWEMmt8mnPq5xYDwR7Hh8fz2Eq1S9WPIJkJW0yucuzkxu9vLxEc25u7reIyIYLHfuL&#10;i4tZZnbLXbfbjZOTkzfgvTYzOHxjY6MGXoGeo61zXk1AIAkBppWzLDBH7uWU9zkNvzc+Pv6mo7pq&#10;KDG27XY7kwlGSbvGOUgO6M+UxZ+fn2NlZSUuLy9zgyropsMFfra3t5N5q1IUWRyD9O42HvOtsoAh&#10;J2+RBcsqOX1g2aYD/cr9mAlTNipYr0EVq6N8OT09nUxO1WgDvhcXF5lccfy16QdYwCJWHR7GHROp&#10;Z8IBsR6VXZHsVKcsgVtfX89geHFxkYHr+Xk0wcBeYSg00GmM1AQ+GAzeZOV1v5TRSJIiRvdHGC3I&#10;YXGw2AdA19/YYUmHRJItyODn5ubi+fk55ubmctKMhA1w1rzGlo25q7IzjUbAwXA4jH6/n6PbvK/z&#10;/Pr6mqzn7u5uAh/PKjgrhzcajWwSIzOYnJyMi4uLHJWGuRTc9QAo7UqyMdv0r9iXWqI1M/zk5CSu&#10;rq5y7OHh4WF0Op0ENxJK5xP4A/glALWp0Lkjp0IKsHl+5mQQAAAgAElEQVRaXnaEMMCeRowqe3t7&#10;e/Hy8pLJlaB1fHwcvV4vGeLp6eks/6teVabv4WF0nf3W1laC64ODg/RpR0dHcXp6Gh8/fnwDkr58&#10;+ZIyFIH448ePsbu7m98fEem/sdUIiyqlsxbWyplWPeHXqzZYRZVUjT7b2eHrJMCkakZoYpQxlcra&#10;EmJSgcPDw7i7G91wSY4i2JF/PD095blx5iTKAPnMzEz0er30LcYTk9BUYkXQv7y8jOPj4zg7O8v1&#10;qwTS8/NzjsDc3d3NRHlzczP/TIW1Vp6rxIvMbH5+Pm23Sl9nZmYyIQEa2enExMQbhvnTp09pd+7u&#10;2N/ffzMpT8Kv+kvCUu/NiBgRSsvLywlIVCyRXZLN8/PzTKrEKNhBQlkZcWSBtVCtENslo5JP5wWW&#10;YLs3Nzd5mZxYpHdQ0rW9vZ0Sijq33nosLCzk0IoK/vQkOi9iG+LO/UAIkF6vFzs7O/H09JRSRpJO&#10;9s/vGqBR2WXvKr7pc/iP//iPnCCkamnKneTJOSTZ41t8nmQK66wiDK+I71UWVMlEpMPBwUH2Hdgv&#10;Gnl+ydQvybDqPnwiTjmnqjfOqXhG6WBioio8wO2MA8KS016vl77r9fU1p17ZN6ST2I/E3tvbiy9f&#10;vqQEtBK0xhd//fo1bYGtOyeq6AiIOk0KBnJDrp5U94CI185elZLadxO8EIeql36+ubS09Bt27OHh&#10;IW+Nq42x9dInkpK5ublYXV19Mz1C1rO7uxuDwSD+63/9ryk5YKiMRmAWJBibUj5gDMBwVPWiGSy4&#10;6RcyqsnJyWzQkrXd3t7G+fl5As7BYJABEXCnIxsMBjlmTAYsybB5VaOqVAIQm57hQgnlMNIDgOLH&#10;GdDkJTWjBAxp0IETwLNOhAAcrYMyqvUjsZmbm4v9/f0YDAYJ2Dh5EgCBpNFo5JQbQVuZ1IgqkhlN&#10;aO12OwM1fRvnoBqDgbWOVcsL5FfJS22Gtebm5Dus9/ejG0a9C3mC5Ew1BruGVf4xWGBtaEcx85yn&#10;5LOW3yQDp6enOelE6RGYk8RoCAQYJFuSPuXqxcXFWFxcTDaZk/XOGJu6J1hLzDa2DahRCVhbW4uJ&#10;iYkcR6o8qmQsMJIjLC4u5g22GkYxSYKEkiOdP6Z7OByN01QJY9+kTWx/bGwsnd3Ly0uO92w0Gm9u&#10;+ZWMs/WNjY3UN2PtrZnPEtAwrQCjStH5+XmCG0SHJIGd8BX6M0goJGkqh0ACSV4lLvRK2HdBTlJY&#10;mUFBxnzuX375JQkAc7kBhUpEkO3QhgJVCBiscKvVSoCJjMBUGjMJ9Poe1RXAEyCu5XP+0vmuEkFs&#10;pL0yOx5IGRsby6lAS0tLOTsc8YLxtA9zc3NxcXER//jHP2JhYSE+fvwYX758yQZOE1LcdYAo4ZeA&#10;1EajkfK1+fn5lJkBGZg7CTiZHsbe2MTx8fFMTAX9P//8M6V2k5OTsbKykkMSAGl3NgA5zogEf3l5&#10;OXq9XvbcqNb4S//I5eVl7O7upv+scpfBYDRpTSJGbkcOMT4+niQTGSGig22enZ296Q9YWVlJzTs7&#10;0NdgIARAyUepSJGukKepvlWCg3+gd//jjz8SmH369CltRoyol/uJ8TWmLCwsxP7+fhI+VXb8t7/9&#10;LZntmZmZrL4hBd+/f5/VHRXxnZ2dfC+Akr+/vr5OfDQ+Ph5HR0cZU/SN1YEM/slPS3iMvhT7+dzH&#10;x9FN2xW0Ik3ISwE/9lh9NmZbsiIplqTXuOV8kvSKxbCSd5FY6keKiJyydXt7m1I82EliWvsTJDm1&#10;ukq2wr9VMm1ubi5jIfzE3/ATcAM7oCywdxHfe/Jq9dy7sFe2x7dJRg4ODmIwGMRf/vKXGA6HOb5Y&#10;Nb7T6WTSKWazl5pwwUdk3KofZKh1AhAcgpDhN0iMXaA4MTExasZttVopO2BwSk8CNmcm28TQOUj3&#10;96Orzl9fX3MqgHJsLfvPz89n0xIADiRwdgyT8zk+Pk6QHzEqtQLLMh2aL4ZGL+blATUOVOIhcDoo&#10;2CtBz+g68pSVlZWcsvHt27dYWFjI6gcGg3HJ4rrdbmZ1g8Eg5ufnc804Ae8KVGBGGQU20TrSIap6&#10;qAhIGnyf/ZRQmasts1f+ASCxQL7HoQLSzcylp9Rs+vDwkGutOuK69arNE4AEPUyuvRFEPTPD9e+C&#10;dKvVyv2/vLzMxkQyplouvri4SL2dkr2r2MnQrD3W0AGxbgKl7Npfp6enMTs7Gzs7O5lIaVYCUGn7&#10;gCja78qY+HwVBd+p6c1B59BcCOezVAjsETaTjGhycjLBvuSG/A6oXlxczIkUzr4ETbC3T1iUjY2N&#10;N01rApSzXOV0bogk8djc3IzDw8NkP0iIJGUCl3sHIiJZnaurq7RtgYQP8OdmXgNsWDnAbmxsLIHL&#10;6+trVgLr+NdaqXp+fs5pJ5eXlxnwms1mbGxsxPX1dc7e5p+wXltbWyl7WVtbi4ODgze9NUCR/geS&#10;wwo6ADO+gq9yOyMywxhGDa6kLlNTU/HHH3/E3//+99je3s53oCW1B6QIfLw1BQr4H1USgFT1xbkB&#10;qhEK+rYkW4KZqhtyAwOuDK6hGHMPPNAuz8zMxH//7/89q4cIlVrRAlCcldoMj1Cq8stageGv6hkW&#10;F41L/PbtWzZOsuf19fVotVrx5cuXJDLY0/39fY4LPT8/T4ayluTn5+cz8dCkSjIgOR0bG8vK7vz8&#10;fBwfH6dsAhGhT0fS9fDw/dZsib39jhjJJSIiAV+r1cr12d/fT8Zc/8bk5GjkI2LNe9VqNfDt3fRA&#10;8JPOJaKO5It96xO4vr5O0ksSUXXmwJIk+/7+PhMdVSCJq/OmP2Fubi4bUzudTurMn55Gk5++ffsW&#10;p6enMTU1lU3Uznj159ZLZendu3fZ/PrXv/41MYdkhnRGrCTZ/LHaay+QOXCGEZeSLJV6Eix+sSYv&#10;Y2NjsbW1lZcpVgkywK6HokpPEJX8xtraWj4TLGB/7Umn08lqLwxzfn6epDLSy55bxyqVFu/EABiu&#10;EtFiDTtX4ZJA1AoJokXc4o/0S9VGXf54amoqq2tsaHx81HDswsaff/45J+hRjzhfCAcVIb4AXkao&#10;Ii4l/p4XJkBMI/LIp6yZKhmM3Ww2o9npdH5bWlrKjnNBXaMFR/H6+pqlVU4JiJmcHI2qJANgpLu7&#10;uznujiHVUUWAE4DikCtnONxmKUse6NJkkmNjY7Gzs5MAV7AzcYUEB3DgHOjIaxZUHUbNDi20BjMa&#10;R79DByxpur+/T6bTz+qFsK4ApZ8V0IBFTWCyWaNKBS9AxNpxDIKnC2MAPaDHJTZ0wlUe5MDJEAU/&#10;jqzOdpXVX11dRa/Xi5OTk+h0Om9u8FMp0vRpio9KhAQGgOBE6ObqlBgGXgESAIqRqOyhkr29xHJq&#10;upQkcnDKwfTygLYzYQ1ubm5SFuSACUj2pWbtkhugXAbPiXoOzr8yqaoRQAbwQmMK9NObs2/j7iSk&#10;tK2YXay7Z2EbWGxVKZWnZnPUzNfv93MetSRd8ofJdc6xqlhFjrFWuCQPAh32VmA5OzuLl5eXnPzF&#10;jzw+jqaykBJiXp0zdgS4YIHZ29TUVIKdd+/epUyJbEJDt4vArq+vY3t7Oxmxy8vL+PjxY8ofIiJZ&#10;4I2NjZidnU2dtLL5YDDIWx0B4QqwPTeA3O12Y3t7O8bHx7PkDcQ7C2wIMQEw7ezsZPXDO9R+Hw1p&#10;PsfvCYiCt8SUb0AU8F/mhNfKH9DIN2NQsbqStDqJA+DyHcbwkpctLy9nI+vW1lYyfggEINEebW9v&#10;x93dXZycnGRzPPBnvaamRiMuVblWV1eT0KnMulK4CqZ+sLOzs/x3IKvdbqf2/R//+Ef885//TBsx&#10;e9x37+7uZt+ZyWz8v/i1tLSUzczOPFaSnWqYjIhs+sX8StQuLi6Snd/b28uEia93Nu2l6jppACaR&#10;9BMBgIDb39/PihzpW5XsNpvN7Dtj6ypkfLZk1K229OFIH74ciTcxMZHxBBhWCapSGhhCxV1MAsR9&#10;95cvX1LjTi7X6/WSDOALJRsTExPZiFtxBDmlOD09PZ2JhIRXr1mz2Uy5mMRNrGezlUTzt1ghAUjm&#10;tvm9/09sopxAWh0eHsbj42MCZPGmVkGs3evra+69n7X/GHf9k7Bir9eL4+PjJDYl2uKT6gYJlmZU&#10;JAOQjXAWN09PT7NvQ8wUP1RRYS2yUv7M8/LFtfEfCOdzkDlwY7vdTnJXZUnyJE7BzvXyQzbpzG1t&#10;bSUTX8fDd7vdHK0MHyKeEen8DiIS6ScW8huk9xQy4klzcnLyN01FSpQYYqDEzYY2otfrJWBQah4b&#10;G0tHKYNutVpvXkgGwug4IzO0Ze42WJalTEyvpWyomY/B0SpzCHoJbObNzU3+fqvVSn2wBixGi5WS&#10;XWI2NjY2spsdW/38/BxHR0e52cCfS8W8i2uXJT0PD6P5w4uLiykpYmCy41r9iIgEdHR/wHYNytgn&#10;Ac0BAkYiIj59+pTOtQZLk1ZUZehngVEOsb6nDJLDF3QFwG63G/v7+/Ht27dYXl6Ow8PDDGDV8dLQ&#10;2htZuPdyuL2zf7+5uUlWQWY9NTWV1QKJCbadTQBJFZRYR5/tMzDMgsfFxUWW4drtdmxvb+eUCzpF&#10;zbimONQ7KYBNjA49en2niBFriXFhzzJ+IKo23mDhMTJVm6qUW1lsGkk2cHR0FL1eLx2WPVBpYFNs&#10;m+1jXHxuRCTbCigKhhIwzKc1sdeclHesSapGcRdQ+WzskSoV21LW9a7WSfA1MUdCj33EBNEGm2Kj&#10;0Zn+kd+hGSfdeXj4fgOkIIqxdq40XbH1Kj+QCPGhNM6zs7MpRYuIlMqZ9OT3nEWl/V6vl76h2+2m&#10;rvb9+/fJGlUdKJCHnQQ8kT01Aeaf6KGRQeQ4GgobjUYm+iQoApjvkvDbAz0Y2G1sreflC0jEnBvM&#10;LxKpJkHIDeOVxRRJ1vn5+RsJnJ8DwpzXRqOROnxM2+zsbPzyyy95Dl9fX+N//a//lT7D9Bn9BnVs&#10;p2oTGWyv14t+vx+Li4tZmWo2m5mgA+103gYXqBT5XLP8yZJOTk7i4uIi47zJWfxPvXhNDwa75FMk&#10;QebnO1capycnJ2N9fT0JQfuvQs7X+lyxCGjCsE9OTqaUxJ+bST49PZ0JpO+NGJFBLhhT2Sf5cJ4k&#10;9xK6brcbi4uLcXh4GO/fv4/Jycn48uVLLCwsRLfbTRJzY2MjGo1GJs4rKyvx9evXBIjesVaAVeuM&#10;3jw4OIj9/f0EuTUhqHIbVTVnwhqySUz5xcVF7O/vp0ab31pYWIivX79Gs9nMqVp8rNjnTOuNIuWp&#10;/ZAI0enp0cV95FbUAsheGEnfws7OTn4+Ekylw5qIi7UHyppUSU2t8C8uLr4ZPc6HkzJVMhAOlQAg&#10;GtiJv/hz9lHlhbCmhFjST+ZWZYeNRiN7p6yReMC/iIUwBVkU3FV7MKgeahxGgD48PMTp6WlWMZ0p&#10;eI/t8ZXN+fn53+i4KqOrhKyRs2Y6PrxqwZSdZMmzs7N5K1kF+h5ctlMzddkPtqfKaABcAQ0gOj4+&#10;TubXc2O9IiLLO0AywMxwXCoEZAGzLy8vqanDMNabJhuNRjot72JNKrvD2XAuwIwNw/YyGH/ebDZz&#10;DOFgMMiKgc8HUrGBDMUBYchYUwwGOQsHqQmOASpDS7gELMbJ6PwsdpGE5eXlJcuc9edUTDDogDcn&#10;fnJykoHFgSQDkXSyQ84byMAAYThIN4wEs+cYgbu7u1heXk6nIYsWaAW9H3XBEZFOhp2yCeujEY7T&#10;MccXo18Dkqwb09put7OKZZ2BCr8r6HO6knQXzKiGsTFnaXZ2NtlNrH+73Y7BYJCOYzAYxPr6ejw8&#10;PMTZ2VlqNkmQTC+qEiQTllT42J2Ri5LOOhK2llxNd5JA0shypJhmPqI6w6urq1hcXHwzqhFwfnx8&#10;jLW1tWTOfI7v8u/Pz8/J4juH+oeAln//+98xOzsbq6urGYwEQ882HA5jbW0tbm5ustkPe3V5eRnt&#10;djvPrwbK2jQmCPMTQFjVZAJ1wOLV1VXaJZ0t7a3q1fLycnQ6nfj8+XOMjY3lpYdYfXZYzxbG1HNq&#10;hHt6esoJGvZ2fn4+A5mGQow1jTJQ12w2U39fe7Oen59z2pQkenV1NRqNRt7NgEW9uxtdRNXv97N8&#10;/u3bt9ja2srK1e7ubj4HAFH9o+d7eXl5c0mhcZa1d2M4HL7Rn9emXkBgMBgkwbG0tJT9Wv/6179y&#10;WhQ7t7/uuKgsqeR1cXExiaxawscyIys8A3Dmtt9a4RHoSQ74JH5WszFfrWIjqVPpBYTGxsZSSqgh&#10;HQDh61ZWVlLewo+KFXd3d9Hv998APsQMDMG/iwsIsoeHh4ypSCRxll+pBM3d3V2cnZ3lWSUnrT1F&#10;qn58nIlnzo7EcGNjIw4PD+P4+Dg2NjYSf0ggnFN/86t8PImvpn1JLp8gGQDUbm9vU+amjwWWeHp6&#10;yp8z5Q72gnV8hkksCBTJL5sRg41xhIGwzqS0VXpm33zX4uLim3469vf+/ftUBWiCteZ1pLOm0orh&#10;EG58X6vVSimMvZaIuNSRHNVEJyQl0ogdiEX8IJ8wMzPzhqyU2NszPlu1lcwLAUdqVGMWm0RySN7I&#10;vmo11LlUvcfmO8OwNxZf0o9oM9IZ7uWvXl5eorm5ufmbwwsMV0eoqUTQarVaCa5twsPD6KY6N+15&#10;QMwco5a9AMnkCXVhabdkyDRdEoipqan/R5MF8JlhXYMrBo7hVI1Yzbw5U01onn9/fz+ZeWAW84s1&#10;MF/cpSTNZjO2trbi5eUlNbZYEswZ/d/l5WXMzMzkiDkyHuAzIlLb69mwuhEj1lc5scpNAH7Al6OI&#10;iPjpp5/e9ANglzj6g4ODXDOJn+TK2pHvSN4wMS48UnJ8evo+N5185vr6Or59+5bSC06eZISsYXFx&#10;MW1GYsBx1EoSWwBKMAEci2pQROSFTjWLVx60L5OTk8lakYrRsmL2apKBQfY9mKyJidEYSQ2eHDKn&#10;SqogkcXIAOYCbdWAWnfyK4Hf7Y7X19fR7XbTSem9ubq6SnafJIKTI9HBtHIi5mIPh8NM2peWluLo&#10;6CgeHx+j3+/neTV9ScIEZAl4pCtAJXvEDNfg9fr6/QInDI2+CtKP5eXlXAsOvY7BjIgsfWpOZO/u&#10;MQCK+RmNclgezYfYqJ2dnQT3z8/Psbq6mhIhrM/9/X3KrySxJtxI1jC5kjElW0AMyRIR6SPpeO/v&#10;7+Po6CgZXD7RyNWq4a2Vm/n5+QSwqqd8tYSmJh0IAfpipML4+Hhsbm4my63fYHJyMqe0IBFoYp1D&#10;jDYNfbvdzpnkmk3Pzs7Sb5+eniYRhPQxHQx5IHGWPNOG08ICmYBeZcVMiZuamkrpyfT0dHz69CmT&#10;dcQAggITRwdvhvja2lrqiM/OzrJfYn9/PxqNRmxubsanT5/i119/TaBXfTb7QUoA2uKgP3OmxEv/&#10;7XZjPwesSz7cUt7tdt+w4cvLy1ml4Rudp8FgEGdnZ2/IIRVByaW4Lq5ubGzEyspKHB4exsPDQ6ys&#10;rGQMi4gEQs6c/o46zKKCISwqWVCz2cwxt0CZpIhffXl5icvLy6x46FE5PT1NCZizQTIhVmPU+UVJ&#10;HhkR2bFKw/LyclbDa8IkuQKIHx8fc7zm+vp6nJ+fpw0tLi7GyclJknfOj0qE2HFychLdbjfBoP4Q&#10;ExElk6SlP//8c+zu7iaWQ2DyTZj8x8fHWFxcTBJRHKNc+PPPP7O6J0mVLIkVrVYrpcUTExPx/v37&#10;xDLOP18d8f22dtVUE3lgSj2hklkJwPHx8f9zzwkFBYzg3PDnekkRTrWaxIf8iFHZs0RXwq6qppou&#10;mVZ5qYBdotJqjSbXdTqd2NzcjKOjo7i9vc29lPxI+uBSmANx5/yreK6vr+fz61Ej7SL55iuaP/30&#10;02/n5+fJWit3kGf4uzKQnIDDY3MECA9ZNUQONwaIfAFj//DwEL1eL9k8wcl32xxGCzQJHrKiqamp&#10;uLy8jNvb2+j1eglKqz5wMBiktACb+fz8HJ1OJ4GaYCLgVy0hzafyOGNVJaiBpGrZANqIeLOBNMZK&#10;2Hd3d/G3v/0tby3E9mKaMUCAHIPH7hjdhCH3jjJ7RsGBCDoauuwt2QkwA8jc39/H5uZm3N7eJtAF&#10;VDl9YMvecUACUL1xF/Da2tqK6+vr6Pf7OQ2D3MBeKInJnq0HxvTy8jLZCIfQ+Cvr7RDSUKvqdLvd&#10;1G1Xne7NzU1cX1/Hhw8fkgEGwDEsrqDnBDlU7IEKRZ2Xr4l7YmIiZ+tfXV2lMwJ0NWr2+/24vr6O&#10;8/PzHJl4enoa7XY7kxxSnw8fPsTt7e2bZE7yoWFOI5EEc2trK5sD7Z1GH+uGCDAPmpPr9/sxGAxS&#10;noWdOjs7S0fN1msJWSLi+9z06r+dVSDNbG5BpjKwdfwtUF1ZmMXFxdRbcqzK4uzSGZN8aVoDxK0h&#10;4FwlbGRGHO5wOEzJkbGbqoTkeb/88ks2KNaGyIuLi/gv/+W/RETEv//97/Q/wPDS0lIy0cPhaGzb&#10;w8ND7OzsxD/+8Y+skLkc7q9//esbdvjdu3exvb39JtHRE+GiLQxarXpKFCIiySHvImBbE0B5b28v&#10;bRozVROLxcXFeHx8jJOTk1hZWUk5kmEHEd911bTJzvDr62usr6/H3t5eJpvkFkAVlptunJTh8+fP&#10;0e/34/T0NP78889sJq9SBoklzbSkWNCtzCe7JuupE1ywb2QQ5B4SJxUysooq+ZL8SR5qwg+EiKcq&#10;gN7XNKhG4/ulU3yAHilATfwBcvk9zCkgp2q7s7MT/X4/iQhjNVVJGo3vzZo1ZgJPfKGYBKQg2bwX&#10;YsedH/CJBFtF3fnh96yfOI/8cFfI+vp6MqveGxmmYuhcqtCSzqn06xU0sAQrDPgj9KghrDvcoN8k&#10;YkRMXF5exvr6egLY4+Pj+PDhQ8bk9fX1lOy9vLwkG29Kojsb3Mh8fX2d98XoqzKYwPnV+1HZ89fX&#10;1zeTnUjcJMb2HF6qBBzZDGZfpVsyAaMB1nq8EAnIt6WlpTd9QxGRtqTaYz9JN1VFVaOdj06nk4kX&#10;P/309BS9Xi+J0cvLy3j//n0mGmwTeQLfAuSq3dZB7IDJrKseHetZFSAqIM47X0rCKfHwLHCF74V9&#10;4S3EBKyDlGxOTU39piQjI5qcnEzW06QH5YfanIdRl8HK/HUyK40oOTEGmwYAayjRGKr0QR+ojMe5&#10;OeyyPQfbpCB6SIyH6TCMht6KtksCQ89bL/rQwCFB8JkckPeV8apQAHccngCIWaqO1WEABjljpUc3&#10;wWJkBEIlJ89hjWpVYnp6Ohmmra2taDQaqS/f2NjIEWrv3r3LUX7AlTFY3pv0AvOj4gMYYxo4VcCQ&#10;EQJJDqSqSEQkwzs7Oxt7e3uZwLnwonb7R3xvil1ZWcn+Ekz6cDjMudoyf1UGWv6Hh4es1BhFBRwA&#10;gpyKvdbg9Pj4mMEQY6nSYS/YcLfbjZubmzg5OYmXl5csddsr7+wsRETqmk2JwCYpI0vIOAggT+Cr&#10;2sd6Q7CSpjODFQZ8VGOsNVuWUHLkgA7Gpd6wyC6rVl5iatKUEr0g6nxhTdm0dwXwndvx8dGYTgwf&#10;J2+03vv377OUW6UnGCs+gOO1H5Kq19fXTG7YswlZ/Bw95snJSfz6668JCoAAThrzV6UFVRbX7/fT&#10;+Y+Pj+d6Pzw8xO7ubu6/yqX7ID58+BA3Nzfpn9khu2F/JHP8jvPY7XYzWLVarVhbW0tiYXNzM21I&#10;9UEg1sQsIFsTJI248Pr6fYZ1p9PJM8rvshEyS5+n3OyiOGdBwo7t5nftDfnPxsZG+huACDDWw8NP&#10;m30PRPs5SZqy/fLycpyeniYQV8XF3gKepGYAMgLi/2PrPpvjvpIs4WdZeI8qWIJGUk/P9sTGfkR9&#10;xJ3YmOgeiaKD947wKNS+qP0lE3weRHS0JIJl/vfezJPnnMyrYDo6Osp8hrSiTGmQrKzn6upqfPv2&#10;LckVVi1qz8+2Sl75qqoB4Py+8/PzCdKQUdaLymlPUFCwndhvtrBGoxHr6+vpkRdnWbnkdXG+7hf5&#10;wTO1X/0PQNcEbY2QRYi7ZrOZz9i5AYgeHh7StoeMw1LLLfz54rd92Wg0cqqP+fsUZ75t59kIbuSh&#10;88xehTBjU3K24Ke9vb1UkZeXl+Pr16/JwIsf7jN6fHzM/glg3fpQKBEJxsx6vshGOIeNSp72bJyt&#10;TqcTe3t70ev1sngV/72W76O4cxYuLi7ybo9v377F1tZWnJ2dxdHRUayvr2f/wJs3b1LdFut576n0&#10;9jbypfZbeT/nytlS7Mp1g8HgVUxnV+e06Ha7+bk8d2dCvquWMso0qyrHS7VgwxbVTmT95GuFkULT&#10;GYGJgHr5yTOGFVkBfW+5iy0xrcIzMzO/Sz5AmMCKHSV/ClgANeDsQ7HJ8GB54BKdh0XSwcw58F++&#10;fMmRcpg2VT3phT8MO24B63jNnZ2dWFtbyznFQLMKWzXcbrezuZZ8w59n41R7ABYCkAUEVU8mxKjC&#10;bAR+Kc9RlWVGt6BUfXo2BObu6ekpE4D35hGrm8QiV6C6urqa48+wLs/Pz1l82Ay3t7d5Kyr7hyIN&#10;MAd4eaIxcJg2krfvKahVRg9bUPeOy0oWFhbi06dPyT5hfq+urjKo8GSyy2jirUldMp6amop//etf&#10;WeXXznYMu7Vx4drR0VGMjf24bEZwwGoAjsB2LfJqkyVvvjXGCPFwY+sE3YuLiwSd9gQGcjAYZCEy&#10;NzeX1jPNmqenpxmIgDo/gDYmQhCkkpFqsWAAqu9U95VmJXa6ycnJ7HVwvtjFKiMnOCpOAOiIH5ef&#10;1It2AALMaMTIpiYGVdaDPxIrygvJG23P1nGDnh31QIEogSkEqEoKEeCHFxIj9vHjx7ScmDcteUuC&#10;9jq/KwIAWOexVJTV6R6rq6sxOzsb3759i+FwmEV6tW/d39/n/H9xyp6sNhD9HM/Po7sw3OiL3PAZ&#10;KmuEiZucnEwV6ejoKEFXHTXotlvFw/T0dOzv7xMcMfIAACAASURBVGc8BZYkrNroqQBGztgL+/v7&#10;qYoANIouhWNEpK0IqNNPIyF65vayhAkQHR4eZv+I3iUqCtAhnjm7+/v7GfOMkJVXDFpQ0M7OzqY6&#10;EBHx/v376HQ66a/2mRQqJycnqcLImcA73z32Eqjx2cSXhYWFBEErKyv53AEqwJiyXRlbYFRsEVfl&#10;lToiU0yjiCh6FBLy4tjYWPYCiPFYU/mh9o2wXsgbLDT2J/zgteRZt3ezn+3t7WXMcv739/ez2Gdf&#10;ajQaOSoc+6uIYSVDMLC4TkxMpOL69PTj4kJEh+lhEZFgHKlYe6nqvTZipphCMXPxn+cud4tZgKpJ&#10;NNYdXpB72QjFaEUzMsFawQu1YGNfkUec4Ygf/VkAMGWORYXycnFxkZgC4SRGXV1dJTON0PwZb4pN&#10;SGkYiPoCB/h3+08+Eodh1ePj49jY2EgisPZc2JPWxOeEJRHBlTBX9FkXedSzRzxaa7n151zhu/iR&#10;R52B799HF5Tql/A5/G5ERKvf7//uoAmiWA1skGRaHyjASeIA1AAjf4dfUiFQGw4kWguhgODNE6hM&#10;f3GjnAYMBYnPZhrH1dVVrK6uJuuKWbHhVK++p8RX57ZiEWwUD1Xi9999xtpMKEkCutUy8nNzFZDI&#10;fmAahQBhSge2V8WHVRQgbQagSb9BPfD8tJqO+ODMs8WUYsfGx8dfjakS4Ky7EYTsSnV8pw0GTCoM&#10;FSWkVgFLYefPJeTKqvv72DajrDSp8NQDOH7v7Owsx9NheEwKeHx8jD/++CMPyr/+9a8sAAR53wPL&#10;IBFWexYQVNngp6fRhJpms5l2D4GPH1+Vzz9P5ufvfnp6yrVWCE1OTsbx8XG8vLzk/Pbn5+cER+ws&#10;bEkKYwmhFqj2jWIZu6/oZ8lQtFp/Z1vQMo1gY2MjG4bu7u7yu1ZJH1tFcmWr8Tx5YjHPEkZlqb0G&#10;hlfTZrfbjc+fP2evAQsDAIy4EHAxOqwCrVYrVcqnp6eUWL23fhj9CgsLC/Ht27f0cIqDmsMx1NXj&#10;Ln5gPO134IrKJhZERDbWUX7ccj0YDGJvby9++eWXV35W3t5m80dTJsWjTu5xs66en8FgEKenp2nd&#10;AXAA9unp6VhcXIy1tbW05MzOzsbOzk4sLy+nVaGCUQlbr4L9IUnqyxHHqxVI0QNc6xdDOLGCNJvN&#10;WF5ejomJibTQYeRNA3JbqXPs84n51dpjX/n9yuJGRDYPAr56ZCRgOQxhppCtE6RarVbeEG8tq7IA&#10;/Fs7sZ0KwWMOaFHj7BnKMLVWjjJy+u7uLotJOQopRfWSF/jngd6ZmZm0DFbAxy4hBgNY4jZAU/+O&#10;/FmB++zsbDZ5GrWpWNIjUW8OrX0UmHTkGSBtPO3s7GyO/r66usoY7dyz/Li7QgwA8lm22GxXV1fz&#10;3D0/P2ehweZxdHQUT09Psby8nOtu/C5VBAjXn4TEOD4+zuf8559/Jqt/d3eXaotBJRq6EYZixfj4&#10;eBbj9pbzpZkfyXJ4eBi3t7fx7t27eH5+zp6sTqeTBa9iSvFZic+qZioMG41GPnuAWsEpNl5fX6fa&#10;pFARB+oPrOPMUzLFcP+tFgYwrZG1mtmtt75EjbFyh2lBtWdST1UtkJ0T5xNRVHvU7Cs4xj61Z+1R&#10;ylg9L5UkF9P9fp3uJn+YBqYwHA6Ho5txef2waCo5QcZDYrup7CemZ2ZmJplQ7JqADFj7AlWWIrfV&#10;S4VINh6cAMPjVe04KhdWAQvos0soLBSkOYy7hjC+bxW/JE1i91rAl+ciQQMIwAKghG1QGVY2SuOu&#10;W4UFWQGf9QRIGxsbyyvf2ZNsdD/14AGfJooYF8juIdGykzQajVheXs5GO0kOE4YZFaAdVM8f06tA&#10;tJk9J5vRcwFIvDZQ3uv1MhkLflhAY6U8b0HNe0gIrEcCINBKQeIB1mdgUsnOzk4sLCzE3NxcHB8f&#10;v/LXC74UF7K3gouMC3Bo3tZXIOlNTo5uOuQvdKgxcfaF+cqmJbEHAJTYAkU0nzDLWb/ffyV1mk4g&#10;GEqaiuXhcBirq6vJqlPP7BmBsSZsqpzmJqyQAloPB6VHoI2IWFtbi52dnZTETbEQGClGEhPGEftU&#10;C4Xb29uc7BARry7TqaCl1Wqlr9z0IpMtEA2Cr/X1gylRJE1PT+cUHo3j9hmwhTm3//2/GIZp9d/s&#10;+9rsrOi8ubmJt2/fJkhzvi4vL+Pt27f5/NbX119ZpKgo3W43FSf2nsPDw1QXFT8KPkDL8xej3U8i&#10;ljufPlO/34/t7e0s8jCV5PeIyCJdI6YihH1TEQrok9upEOI8YGy/iWfsM+xGiv5qlazg4ODgIJ9d&#10;szkaQymuHRwcJIitFwwBHbXPi7JycHCQCm8t9AaDQbKz09PTOVGIKmNUsxGc8iDFjo1ELkG6mMcf&#10;8aOZ19r5eywX+mYQBDWGVfIMgVJtAJURFWNM2BFvATGxiiJsnbyHXO715PJq3zVmUo8GkBYRGYfl&#10;R+CKaqmYAPblHMU4MISIYk8ZDEb+ampRvb/A51JUcwIozhVi7BlyVqfTyRuRFRXuP+h0OnF8fJxA&#10;F0FUxzpS/sz4Fz/gBc/DM/IevjMSrNreqIVcA3qLxsfHY3FxMfccm9Dk5GTer6Q3AtaQU3jEnQOX&#10;eTnniL/7+/t4+/ZtxqWqssmLFHAKdP38bKTHx8eZ+ycmJl4VnnCIfeb1qEXiMXcDEljxyRJaSaFa&#10;SD4/P2c/hrNt/RX58i0MUV0hXA9yi/hEVUe+V2ue3CSeyIWKpbOzs+y3HA6HiRtai4uLv1eG/uef&#10;WpVIQCY2ABYq9LOzsxwRiE0jRxjBZ5ElCQfNz9nZWczNzeXm0yhs4bEjmmWqx6kCmJOTk/T4Vmnu&#10;8PAwZmdnc+JKt9uNr1+/5sE5ODh4xW6QRAFtYI38KGnYVACAhQfa/dzd/bjxExthEwNlQDLGqMqa&#10;PGLYcD8qSoVEPRirq6uxt7cXOzs78f79+0wuR0dHORXBJjHpBSAGgm262tzo8/tMlaGpDWWeBfnc&#10;2gtmDgebhuY81bV18F5YQE1wzeaPUacOL3sL5ss+1bAkIALNWF4A0mVDdeIH+c6Bq9/bdxsOR5Ms&#10;JGB7gX2A7afRaGQjFfaAR1ayVnh6dvZPRMTs7GxK/ix29l+3281CgjpRL26T+BVyigzJnVolsTu3&#10;tYD230jUtTlJoDcNA8vZarVibW0tX3tmZibOzs4yedeEj0HFOGGGFH6C28XFRayursbW1lY0Go04&#10;OjqKtbW1iIi0WXju9ovX8LrsJP5ZXJBQFE+mSnlWlVGqY0I9zy9fvsTm5mYWBlUVRBxUv6k45Sbt&#10;8fHx+Oc//xn9fj+TE/Xt9PQ0m/AAccmt1+vF2NhYXgJVZWmTrsRyFqP7+/sseJrNZu5/z81aY+f+&#10;+OOPWF9fz1jPMuXvAYJurMYka2JGJGBsB4NB3uLLDiU2stZVD/Dj42PK7GJvZcKAU9YyCnNEJOmi&#10;MJGz5BnxxlpWKwliQcOvSVAHBwcJyjwTuUcTeI2R9lG/33/VC0HhrGRZjX1AD0Wc0iMvAjwAQ7UU&#10;APpIB69T2fc6OQtgke8UZO49WVxcTNuTGf6sX8A/MEx5sJ6VEY+IjKX+u2k5GMlqdaiTU8QSE++c&#10;R/8NaBa/vn79GsPhMN69exfX19dZ0FUrISb+8+fPr/zpcivmHFmJ4Oj3+1mQA2emS2GJxUHnAwj0&#10;OubfU3zlm05nNF7SzdsKl2phquDWMwXygXJqqTw+GAySWDMgwp8ZAmH/OD+KNLHS56Eqn56eJrBm&#10;+0F4ySfuYvn48WOeB8W4+CSnVvunfC8uuTfH/oVTkBv+X4yMiATR4tv9/X0qDC8vo0ZiBRg1DxZG&#10;QlcLtHNfGXeFBBurzwE31qK/svi+5+TkZPa+OYs+H6zHVl0LDIQ8ixH1qbW2tvZ7ZawFEoHfXwR4&#10;AGlNtDaZakVyVklVZoDlRAUuGTvwqicbVQVtYSorJ/l6CORlDw2LbTrJ1dVVNlAJOGwTg8EgWXUb&#10;x0FSkfsM1XJTK8KHh4dkGAWsiEhgaTNcXl6+svPoQNdLEBHZ3MT7rnoU9NyWWJtjbO6IyA2iIdNz&#10;UeVhH1SUmAdJACCqMrJk4z2AfQqJAk7CtZZ17QAnf9esYCDCga7sD3aZfYv8DDhRXiQVh82zd0hJ&#10;zX/99Vdsb28ncy2YnJ2dxcnJSV68owGSmnV2dvYKoFW2q04c0KdSvbICZe1Z4ffEAtrv/J5sN6wE&#10;mF57FlPgJsqa4EncmrDNYzZyEVhSNFBanHPPTSErYPJDRvxgwuwJF82Zw6+nh/qnUFUgstJYg8pS&#10;YMnta3uY5c95xaRgKzEiLvNSEAq2JoLd3t7G5eVlyuLOr7NtnVutVk78UexV5bMCFgWypsGHh4e4&#10;vLxM5dH3loBrzAVOxD1F/sHBQRIk1C6Mrn3NYgckUKuwUL77+fl5LCwsJBOvaPSsrDlW1feyFsCI&#10;BANo2w/m6yu2Pnz4kIqJ2efNZjOBhLOs2JicnHylLNbfsRY1eVML2Ersi58HSJyfn6c1BWEi4Yot&#10;CpuJiYm4uLh4NXlIfLPmANPi4mLaK3/55ZdcdwUf5Yo6WOMrvz/2kQok71aF09+Xj29vb3NCG481&#10;FlsedaYQBPKdvCbP10ET9qgzj4RTZNWc7UwNBoMcZ8rXPDExkYWd71HBMSWVrW9xcTHVGjHNWuvN&#10;ub6+zr4/l2oCxuLq4eFhxijA6ujoKMG+78Z2p2gZDoc5OET8lvvPz89zj9lD8k9V5mEidlA2MTP7&#10;gburq6tXqqQ94T1YXinrOzs7aXmh2LokSXH6s+UK8aJpWc8hIOtCu/X19fxsQDyiDFPcbI4uuWMF&#10;gccUFNVmW4E5JwbwbiDIcDjMxmVqxdHRUUxOTmbswnwjW2p/pjPqd9ianSMOBTmr0+mkSiF21R4L&#10;6qD+gJWVlZy+JVfIp5XQoxwo5OwBeLaC/nqxqr3tXD08PCTQh3mcTa6a6lpRPMDbd3d3sby8nGB/&#10;amoqB3Ow8ckTrbW1td9JQdWaIshh1jWG+jOHxKQdib3VasXe3l6sr68nWGJTwc6TiWxiD58nlbz4&#10;8vIS79+/z0bS6i+rkrugapSU6h17xELQ6/Uy2WEHHAj+Jk1GwKyJPqRWzAPmQwCwaUwiceiMBCMF&#10;YjAwHTx3QIV1wMLxV1rksbGx2NnZyWRRgYmFBeyw8RIUu4KEDrwA8tX/VtekMuq3t7cJPAUBlh0W&#10;LUDAHqryucCrsU4RA9BRZyRl/93hFzjMSQYgHx4e4vz8/BWI4Qu/vb2NT58+JYjFcgMnLDeaLM/O&#10;zuL6+jqDdbvdTh+zCTn396O7DRSI7XY7PZdA6erqakpq9i2LiEDI/lF9rRgrPm7sA5bz8fExbw1t&#10;NBppsbi/v09l4uHhIT3TEaPbXXl6JW4FhgDtmUu6ik2gw57xGalb2PZGoxG//PJLfPnyJQGBfcGf&#10;yia3traWTOTi4mImp8Fg8ComCPiAHSuaPQ+osM8ovqanpzOZSNoAT1X/zCK+vb3NCSiLi4tZ5EZE&#10;fkaMqP6Jbreboy5/++23nLzD3vjhw4dcI+NfJSBFKeadBxaw6ff7sbOzk69hnK3RqJI4D+nJyUmM&#10;j4/H2tpaEgRLS0sJPBcWFqLZbMY///nPHHmoqZJs/fT0lDF0bm4ulpaW4vn5OSdRTE5OprWGJ50t&#10;YnZ2NhYWFuL4+DjPOvXy7u4udnd3X11f77LD9+/fJzMqJgID9npEZNGNXEJSdLvdOD4+Tob09PQ0&#10;VaB68Y51t59Zd6rsTRZXoL28vOQZYSfC9jpXACuPdbPZjMPDw7Sr6DVRuHa73djf389YYyqL3wOM&#10;WUL/4z/+I8bHx2N3dzcLCyAdAaJQkFNr0axgp0Rg2+Ukl9Zhno1xpkjIDXoEKGdv376N//zP/8x+&#10;A0DbeXFXQmUqFdh+r/baAavivcLYc2adkE8wzRQkNqeISCWAZYOiRrFttVo5snZiYiKWl5cz5zw8&#10;POQ9QdPT0zn7vhJVz8/P2fsEgCHrEA5U5aOjo2xar+e+EgczMzNpDzs5OYmtra1ot9vpG5+dnc2z&#10;Jr5RV4Fu66RnZXt7O//58PAwbUNPT6MpQpubm3F2dhZbW1uxs7MTY2Njsbi4GLu7u6/WXJ7r9Xrx&#10;8vKSis76+nr+c6PRyOIaYNeryDoiZxj9yabntmGN04PBIL3ydUS2Agzj/vDwkM4EBIn1qIUK1dR5&#10;5JWHZaqf/r//+7/jzZs3cX19nZOQnDd4D96glisIKgForyDDnC85Q26FP70Hok9Bj2C27+RC+MDv&#10;GyiCRIb3kB2NRmN0M64KXkX+7t27VzeJehMFgeAOUL+8vGSSU02trq5mACZnLS4uJtjBEAyHw/SD&#10;tdvtnPU6NTWVV0ZjpnXEk6tUo2xE+/v7eaMiCUvTy+TkZOzs7MTOzk4sLS0lWMQmCzwA/nA4zEYc&#10;wcbzEZhZh2wCDUtAOMvE0dFRBp3j4+PY2tqKo6OjZF38brfbzYRh0aqf0yYWFBUI5CQNXaTPxcXF&#10;fMZsHYAwidym39vbi7dv32bQNsuXIoPVq5JcDTLYeDPDedzYHRwsTZfHx8cJGtkQJFiWn1rRXl1d&#10;5d+RvLvd0YQlTKKRgw6B98Pqqf75lCvjD0gqBM2Fx9ZaC3YTAabZbGYisd+AfWdhYmIi518LhBE/&#10;ZjUrHMmUz8/PqQ5hr9iTamPr6upqsk7OnyDAlmD/2GfHx8eZ7I2Xk4RdvtZsNtMfLkn734cPH+Lx&#10;8TG+fPkS//Ef/5HzozFa9rDvfXJykpMlFLKe0cnJSc5JZ/3xnefn56PVauW8buyjYIvtxRJLBBGR&#10;zN/Y2FheE39ycpI2C83K+hyofeLM1NRU3gguCAvK1oLypcCZm5vLoQMCswKrWv4iIhUitgAqBgbW&#10;9fHPz8+ZMEnIwEy1PIpPJlWxUIqRCqFq22Idc3aurq6i3+9Hu93Ohjv73u8oTDBvZmP7roCLM0Wp&#10;oS64pI2VAAAQOzCDrVYrb8f1zBW7RgoCiaenp7mHJV/rqMjodDo5SagWpZS8zc3NjJMYcZOK9vb2&#10;srhHhlQFB+vHRsVCZxpZ9XJXe19VdDXg+/7Pz6PJUBsbG/Hv//7v8fDwEH/++WfGPqzty8tL7Ozs&#10;RESk+tfv93PMY6/Xy14sBZj9zR41MTGRrDyS4OZmdIPt0dFRMo7yJIY0IlLx397eTvVIcy/2HuBW&#10;HE9PT8eff/4ZFxcXry5/UixSzJBvLGa1X1CRS9FHVgFgbg0/Pj7Ovqzn5+f4/Plz9r4A8c1mMxui&#10;jQ8dHx/PC6j6/X4WiNaOKjIzM5NxV64VJ4yvHR8fT5bVeZIXMPWfPn2KxcXFmJ6ejn6/H4PBID5/&#10;/pwWUEU5fHJ6eprkpWK63W7nfTN3d3dZWMhJSC3EIMUELpLr6uWSPqux23oXKTKKRZ+RMlKnXYmT&#10;nuG7d+9yipJ1fHl5yWlCS0tL0ev1Xg3a2NzcjL29vSSqTP2CK2rDMByHbLi9vc2elMnJ0cWk5+fn&#10;OSGQ+4AShQ1/enp6ZTnW/ylOHR0dZa5COvh/BamzPDc3FysrK3FwcJAX1v1sWVew1xuDxVBKAHIK&#10;Rmg2m2ntXV9fzymEciJiMyKiNTY29nu17fgygqKmEd37/qKHODExEW/evMlK0AE9ODhIG8Ti4mKq&#10;AYAsMFLnIjsIkknEqIO4AnMXKk1MTMTx8XH2Dhi9B1yS2wQpcovGs5eXlxxXiJF2iAVURQmJxWcm&#10;DWJgVHTz8/O5GS8uLnJ0FYDDUgHYWSgKx/b2dlZhghj2sspQwEGt9IAPVSPfM+DvOZuU8/LyEn/8&#10;8UcGAqxzv99PhsLrA/fsP9hWh1XBouAhoQvYGFq+ST5jFTjVY29vL2//JAH6DNhbMhrAV6U1+8i6&#10;mwJV1SfSX7UiALH1ec/Pz+dzcYOthlLPn3SIqbGWLFLVy2j92Y4UB8COGdEk9rGxsZySgEmJiAys&#10;JmaYCY1Nkuix55SV79+/x+bmZu61qr7c3d1lYDAGjhVPwFldXc0zaD9qXFMYYwIxiWdnZ1lw1Att&#10;JO+np9GFMebBiz++M6BKEQIIFZeSkQSPoSRrS7yABKLAZ1pZWYnj4+PsC3p4eMiZz8D45uZmWio8&#10;V7OlBXbnwXSsen8D62H14wNUgE+73c6LxjCXwOHT01P2QMzPz8fFxUUWje410VTuubAbeV/9ODMz&#10;M7G8vBwLCwsJGDQD+7xfvnyJ9fX1nDglbiAPamPiz8BUThgbG8vRmlSm2nwv/vFzHx8fp8pGiVDo&#10;Ah7iAnsa0GfakolU2LDBYJCAoKooQJPCgaLHFjEYDOLNmzdJLHz48CHjxP39feYOTfzsBIAMT76C&#10;AgE0Pz+fzKP/VyACLJpx379/n8TF4uJiHBwcxNHRUTaqi+nuOVHQsL/Ozc3F3NxcrK+v5xQ1jP3q&#10;6moWizUOAR/87M4i9c+ay5MIPOSRc6nwpPoDXEtLS1lYe0YKJPlL0ydg5TUVhn7kZ/Gh1+vF5eVl&#10;qgWU3d3d3exfEntXVlaS8VQUUu4BXDHdWaROye0sU4pSec8ZqJeM/Twqk32EmgBH2BNUjXa7ncMY&#10;6sVl1Vbo8/n++kQ8Sz0B9/ejW8WpqQoMMfTt27exsrISf/75ZxaBSKfHx8ecKsRKxaKol4TSRLGp&#10;2ASBgJxRcFsTe8TkKnkUHrGeSJdKWir4O51Ojpu2FzkhjFqGJ+E6+QGgt2fZWP2dOuLT/TqKCY3G&#10;4ou9aX84r4C6PkLnSAyzvpwJis6ISLxKMaqTJWvvFCz58vKS2E1R12q1RhdmqeZJV5KEQ8zfiYXD&#10;LAHyKij+/GazGaenp8nSSfxk/Mq+RUTe9FlBNnAGZANNgr+KVGMQdsEDJOlF/LgxFiNDzn98HN26&#10;yj8GuJmBzJJBYdAdPjb2YxYt7xzm38Emh0tEtfFpb28vnp+f07uqklYs+F2HzSYFjG1OxZnZ6gAr&#10;9k1DFz8lECag+DwaT8i1EsbGxkZWhRgVRYT3x44KkBIRKdlcYI0+p6enyaiwYdQEt7i4mCy9Aglj&#10;s76+/qohG1h0eO1da2AvKBLMPq/jtSJ+2HzGx8fTXgaoS1gAh+8ooFRmWUKqidFaYTVrnwnJDfh0&#10;sK0r65sqfmpqKpkFBaHnw+9PYap+RQCVClK9mGwpzofC2J5V8CuIDw8Pk2kHZtjCqDjOws3NTTKI&#10;ig2MHZ8+NYHP1TOqHk0WIBM4JHjFCPsFMGUc6e3tbWxsbCSTXy1Snp8zSBbvdDo53s5aXV9fp/rh&#10;LI6NjWWjqe9DmhaH6q2xptJQB9ig+F+pLTMzMzmliP+y0+nEzs5OzM3NRafTeeXrZRPZ2trKvWKo&#10;ALmaBYp9iLXr6ekpdnZ2Ynx8PLa2tmJ7ezvjjv1uTyE8JicnMzY799XitbCwkPsRMcDban3tFwqV&#10;JjeX1kmWile5A5BU0Hj/paWlfHamfdivnokzweoGGEdEkjITExPZQE5V9J7yRafTSWuQ2N9oNGJ3&#10;dzfHeBrXJ+6enJzE+vp6MsDiHi83UAksiHsKcUry4+NjgmuMIqBYmV1xgyprDwGjGmjtd0Ck2iYR&#10;G/VcIJMUlm4RBz7tFcQDwIF8orjUIo3ly75hAwFQKpMPPwD/CClqvtf/8uVLKiVUiMFgkCrG9vZ2&#10;MvKejSJHjwIAhp2FkQByKoPvbo9xPLDVeHb2MFureOm9JicnsygSm+AwRBGwrP8BNjB9r16mqBn6&#10;5uYmb4WVR6ytQq+CVWPIKRXsjfKgXMcC2263sw9Hvw2lvtqt/HOj0Uj3hr1IRWJ7QsQozihkimZF&#10;EmIMC16LJBjs8vIylpeX89lS8+CHm5sfl/w51/IH/OCzcE7I7/qIKnGNCPwZc/qBz6o1kQImXywt&#10;LaU6WO9pQKLKYbW3Br6AWeRgZGlraWnpd0wwAGATAkmDwSB9YuYpd7vdBE5fvnyJDx8+5INrt9sx&#10;NzeXgcwD+7nhwIHBfAAKWHmHHMMtaGNUNCy02+04Pj6O8/Pz6Pf7yZCa/PL8/Jz+deBF0gF6AeNW&#10;q5WARCNvBdgOBeYISJucnIzd3d1MDlNTU7G5uZmBSLLVFMk7a4yjy51MLHGFtQ1GriGps2WQmiMi&#10;fZQ2O2tObbxUBfIG+tEYd3p6mtYV7DdQ79nVQgMwBqww/Da0PoKnp6e83McGB0oVMXUkoqLx27dv&#10;CWglXwFG4TcxMZHziVl3HGaSZFVKsJ+SlOBbp/jU2eH2LgBTi1bBmrSPKao9K41G49WcZwUTWxev&#10;Xb/fz/FkpN3FxcVMQphYkrOCWaMS4CMAAMD6Zc7OziJipAoIrJ675wrcYtqwQrzEjcbruzMuLi5y&#10;j2KGNUYrlLHugrv1AUoifjAhzWbzle8RKyKoA9aeKZDs95+enpK57PV66cm0B4AzCXlzczPu70fj&#10;EE1H4Rc1UADAPj09zWJjMBikQsB3aa9gvxVD9/f3OV0FYAWcPEtJdHx8PEfGYdAAbvFOTAGg2B/0&#10;liwtLb1KiDVR1mS0srISp6en+byur6/jH//4R07jotQAE/aD9QIO6qQHLN3BwUGOmVXgSPrWCvuv&#10;CdelZrWAV0BVz7lzq9hoNpv5/LDACwsLsby8HGdnZ9lQqj/ItCnPFDAzIrX6ywFVPS2+n7Wivskf&#10;gLvLgJx3RaK1rQQPpds67u7uJlBBPu3s7MTh4WHs7+/Hb7/9lmdZ3H55eUm1Tw/H+vp6vLyMBmAY&#10;WuC5I66wiaxjFFD/7iZhsVQeEveQgZ4Ri5KYMTs7++quAM8Bs10n0ogPGtDFOHlazhX3IyKBMvby&#10;+/fvOVDDGllDPSjIKT18tQBhCdGT5O9RNsTJWuRh3a2ZPUuxEH+cXwUdHII8gEk8a9Y6IxwBfQUH&#10;xtl/Eyf0BlJc3759G9vb20k8wlTX19exsbGRd8GwK3kdSpzniuAAJuVe9xOxfdZx3BGRijjLMyeA&#10;AQ5VnW80GmkvRXjo+VhbW4v7+/vY3d2NS/TO3AAAIABJREFUfr8fm5ubafFDNChgn59HPY7sm9YJ&#10;tpXz5SUYxJli4RFzqprArmv/1cJCsVqJPHgHWYBMk8fkac9Nn6kzGBF5rhEhiJdO58fdLc6evUa5&#10;f35+jtbq6urvGBJMRq0+qodOo9by8nJKqZLH1NRU/PXXX+n7a7fbmYCBIGBN1U9Gev/+fQYbnjpW&#10;ofPz8wSSDoDgrgJUNR8dHcXy8nI8Pj7G/v7+q0Ol4gYWATeNb0DC8vLyq5GHigMLLcGwPvC92TyK&#10;oOrN5Ct7eXnJsVLNZjMtUZrsvC/gxOvPOkAyxbIY4/b09JS+Oc/NBpVUaiABZj9+/JhedMkfSO/1&#10;erG/v5+gD7C3+QXH2rDiMPMCY0sVIt1uN/3AEobXUlhivFqtVnz9+jVWVlbif/yP/5FAKyLyoiFe&#10;TJUwNYGUWqvc2gRVPb+ATAU/VUr2nTRDCUgke8AYK2Z/VVsAcDc1NZW2DZ+n+indcGl+OwXJs8aA&#10;ULW8t8KOsuT9MAs8lNVXfH5+HhsbG7mvFxYWYnd3N25vb7M/Z319PdcIw9xuj5olJTzJXNDSzDwc&#10;jm5vtbcqu1stLdWzjPWxhzwnxZOYYv43wCj5ALUULr7Wq6urWF9fj7W1tQzqQLD9YA2fnp5ib28v&#10;+v1+7kvsnOlBs7OzCep4X8UELI+9Q0mQRAEg6pDiUMMyRnN2djYBS5WtPWeAuc5wdlv11NRUnjfP&#10;znNjp3t5ecnL7gaDQfZTUVjY0LBoCmY31GLyfP6lpaVoNpuxs7OTcYyKoQgCKgFgFhESOODC74tk&#10;UkjUYhDoqXPPxXhnAlsG0CvMEVTi0u3tbXz48CEBhf0/NTWVRQirDo+tzwTYKXTI6kiHfr//qhDl&#10;xZfYq1VSkXJxcRHLy8v5OUwSMor2w4cPGWPn5+cz/rHVjo2Nxfv376Pf78fs7GyOpqbYyr9IHblB&#10;zMOAt1qt2NzcTLLBnylSfGdTkwB6JE6j0UhLbbXXwRosEs5XtWcqKKsdQ5+b+CaWIebYPgC9r1+/&#10;pt0MgWICTSW4WDJWVlZibGx0VwLyzTMRuymjrH5eA+jjo9fAKxbIGW4plmM8Z8BRESK/Uxtrn4/v&#10;q9cJngEwvb8z3mq1Ynd399W9I0gCoJ9VBXiXzxUx4nA9sxVkato1FlpOkt+Gw2E2bE9PT6eq5u4S&#10;Ref6+noy/hWUs+/4niwsrN3Uvzq4hDLFJohwgP18RjHFfpaXYSUKkudk3eArORYmhS0q6WcNFRbI&#10;bwM+PGfvqz9OoaUY08hMVYVfFJr2VUS8fo7z8/O/V5BSJSMfXiAB6IEo7HKv18umOqD88vIyq2As&#10;sCTjAEuC2HBVnApHcKneNB+cRCWQT01N5TQdlU1tjPBdqmJRGahut5vyOUbIJB8BSBXtNQQCC8+j&#10;zwIiGPl+GL5Wq5U+9WrbYQNZXFzM4FO7vSUIh0XhIQjUoswP4FfBrqArYY2Pj6eFwOuS1qv/NiJy&#10;vXyen5/rcDhMEG+dKQumADWbzWS7+YetB3YGQwMc6bQX3Ky1YOvgA5MmAtUmSMnV58daLC0tZQAF&#10;xJvNZnqul5aWspgDGOqoOqAXE2+9BAiH3Xf3mSU8rB5A7881ijrMzoQJTnx7ApfgBtCb0AAkK9LY&#10;2vr9fno/ayAzCcj3UEQoENjFeLw10HtWPKhsW+xOrVYrTk5OEgRjRhTUEtBwOBrDJnA6p5539f0L&#10;sjyLmOfn59EUrM3Nzeh2u/Hrr7/m3qzgaGpqKlZWVtIKSAYWx8bGxuLo6CgeHh5yKgkP6OfPn/Pv&#10;eO72Q93PrH+18RrABA4AMEUXqyRAqrfm5mZ0+zCLUy3iIyLPv4TI0hYxskiKE9gixYKpHJeXl7Gx&#10;sZHg5u7uLpkxCtTy8nJK3YgIYAZTihSqLGcdHmAPGfcnYWq6M5UJeKD8imP2JSWOlz0i8rvLV3Ka&#10;fVwVP8SGIo9C0myObtqtPSlIjxrzKiPoO7bb7Xj//n0qriwbfMneG5lmf9srGxsbyab+53/+Z0xN&#10;TcXq6uor0ID0EeMUvPPz89Fuj/pRrI1Y5JmL5+b3DwaDBLesAp41IqcqUc6yP3Mfiuk1SA65sK4d&#10;Zc7ABvnU9J7JyckEu3K+5yoH1P1mfyI5xAajTp2Fh4eHJBCB/opzTN+h+CIwFG7APAwzOzubl5zV&#10;iWXAsAmCVdXx517fFD7xgMIHj+kNcUZhGqBU3wAM02qN7imxJmLm9vZ2Np+aqCWvI9OWlpbiy5cv&#10;SdoovCgA1Q4pj1bHRy38EKOIKfHEhDI5sNvtxu7ubk4HOj8/j83NzVTenp5Gt2n73IY6rK6u5iVx&#10;wL0CvdvtJtHkng3Fic8UEa9688QT5zDih7WZRUmugAFrj4/XklurW8T6wAzOvrMsNj8+PmZfQi3K&#10;kRmtViv7a6gRsJLvY6+JX/Bjs9mM1tTU1O+CWK0gbCpMqU1eDzyWaG1tLWZmZnK8pKAH6KpGqq9J&#10;cD07O0uWgMeWnUEx4QsAuHxV3W43bQJ102HHBXJsrYONWSaBmeoxPz8ff/75Z5yfn8fa2lqqDpQL&#10;lqBq/TBOUyUsKErYPtP19XU2AtWKXAXowirPjH8YQKxASEDk17WwZG1Au/rigBzV5MPDQ7JYEaN5&#10;3JICEAKMeXYUGSAGKKuyG/ZMcsN8VtvT8/NzSk8RkZK5kVa89pQgwMsM5evr6zg6OsoiB2tof15f&#10;X6eK0un8GGmG7bBeT0+vb6atrBEpsJ6HamcDMiSyei4ERcC9shOqcIWC11VUVWmYZU6xXRkBjbMz&#10;MzOxtraWe5vyoYADNq0/L/TS0lLc3NzE8fFxLCwsxPb2dl60BPCzqQAl9r452gLg8vJyTu5gVRJE&#10;eaZ5ZgVAye/s7CxtTPau9wJK7GPBTQKz98bGxuLw8PBVQcF3vrq6mn01tb/AfuHJVvyur69HRKR8&#10;PD09nR7UiJEyuLu7+8qXX32r/leLYWdJzwJGmSUNeBIXNR4L/pJTv9/P52VdWCQjIi+bk4T81P/G&#10;Y14/c6PRiK2trbTJOaPVqrKyspJN8+Pj4wnq7WF+7a2trbQHYeax7opqKpXJJBIxdtF6A0SmQdlX&#10;cgkPPnuEYQ4KngokMaoIjMrgyWPj4+Ppo3dOv3//nqCZmqZ4l1uccXsEUJicnEzW3LlyPjx3hYr4&#10;PTk5GVtbW9kPY631ESC/qv+/WqdYKKyLhsUaz8UZZ4n3nxpkDj5rkr9j/zifXkNxhwmupISYy7qj&#10;BwBJBjBbo36/n2CpFm0YY0AfyHZ22+32K3JOES1OHR4extraWlrcKpkFHP1MtiEVqlVQQUGJp0RV&#10;7AELyL1VZUJeKY48D78nRjgXy8vLqdrBVRqsnQnqGpXy8XE0blc8OT4+TtdCRLw6WxER//jHP2J2&#10;djb+67/+65WVhMefSiq/iiUwo8+1sLCQvS9+xyV5iFJrJC+Ia8YGVwXB5LX9/f1UGORvvVDUBb0x&#10;nU4nh1BMTk7mRWf2ARAtztiblUhVlI6Pj6eNU5wQ32vRQ5WpJLI9Uwu2StRaC3EedqRAyHEsSHLE&#10;9vZ2XsRZrc/1Pb2+92u1WtGanJz8XcWhEsUE1qqMLOqLagBQxWxvb8fx8XF8//49mbCXl9F88unp&#10;6eyA1sXscCwtLSWII1NdXV3Fmzdv4vn5OUelmfjh8zSbzbSAaFC0EMAd4AYsWwjspspVYwOQWpNN&#10;RKRPUQLmyVaxCYAqz3qbbH1OkuTExI8LJBQr8/PzsbS0lBu50+lkYyyQ7TuY7VubUHwfMpRExtNo&#10;bj22ezAYxP7+fvpVbbJms5leOonUpmHVsYbX19exvr6eQb/f778CEGNjY7G3t5eBACgmM1WLj2Lv&#10;b3/7WzboAofVv08Wrw26GorGxsZypFqr1YrLy8v0tVcGirwKRB4cHMRgMMiGMGtmSoliktJQL+7o&#10;dDr5ftQX+6bdbqfNRrAGmgWcn605EZGFJXaWDx4Tq7C1xv1+P8ELtgozIygJ4Jiw+fn5BBL2kRGT&#10;ggavPICF1RgOf0xX6XQ6sby8HCcnJ6mm+B4Sue9X5VTEAKa82+3m/GsTN9jQBEmMOMWBEvTmzZss&#10;vHk+AdFutxv/9V//lczYyspKNBqNBK9Aw7t37zK2aIZURO7u7maTOOn09vY23r59G2tra3mjMwZI&#10;0tYnUX3hEpaiWjKvPQw/W/UAMcyXAuvjx495SzmfakTkHSMmnbm0RcGvHwEo29nZSaCgcVsBMzk5&#10;GQcHB2nfEkMoSfZ5JpRWK87OzuLNmzdxdHSUQG1+fv4VyLAH+VgVFf/2b/+WxXqj0YherxfLy8sp&#10;Q7MliWtii9Fydb/4rIp4e9GtvOPj47mHgIJmc9QYyWbgmR8dHeVnYN+xvzXTaWS8uLiI/f39WF1d&#10;TdW7MvKUhV6vF5ubm7GyspJ2vQ8fPsTi4mL89ttvObTh4eEh/vjjj2Qsq6Vhfn4+fvvtt3h6eord&#10;3d1M8npZFNSYZwQMpVDjJaUWU4vxtR/FZ8QBIPT4+Jh2XTG1WhbZ887OzuLo6ChvKZajWN7EBaQg&#10;K5OC+e7uLq2aCg1r2Wq1Mu5jg9lkb25u8nI+dpuvX7/mbdPT09OvJtR4bb0lrVYrVSGjjLH2zjUl&#10;Rh9aHa18cnKSIHB6ejqWlpayDw8RQ8VFDjm3lO/Ly8tUT79//x7dbjcxiVu0PUP2PDjChWTey96H&#10;+er474WFhVcjnqnu4pr3kHf0flAC68V4Rj7DOC7xPDg4iEajkbjB9zc16eXlJYk/oB1D7myZnrS7&#10;u5tWSn1LCnLPGCmGQBY3KGbOt+9Ve0wUmlWhRYjCyFQjhRArJCJAzId12DnhBfGPygJ3U0K9NszD&#10;VQCHiwPVCllJFVi5tb6+/jt/vWDsC0ZEjhfEKJo0gd2cm5vLueICIUlKJW7+Kv+9qkajpvexcb5+&#10;/ZqVX5UoMQyVCfPFBGVgjAohMPpzIM5nGxsbS+mdZePdu3ev2BYytmRXG0k1tFIqgDHVNpBtoTFA&#10;LCh8c0CowOr5C6aSOxmPVUWSJJkZGWquPuuDw2+DAJ02t8kVijKblQREDq1sPQ/hy8tLgr26AbHh&#10;l5eXOUbRZvVMvL5bP30PSgpATX6VaDCt9g8GxYSo8fHxLApqlQtQufjGOvmhuGACHTxAV/OUYtA/&#10;2zssQ1gDSUfC8zo/939ExKsCxJ8BQz777OxsHmyAXhJWGChmAFfJE8sxNzeXd1uQOmsfiuKuSrY+&#10;M6BlbytI7+/v8+rziYmJDMTYqYjIS5kkeWAY8Ky9N/pQxBqstR6BevumZ+keBuzXw8NDsh81pnW7&#10;3VdjLRUs4pnEyPOr2Juamoper5d2B6BasbG7uxvLy8uZsDS/YYkpjU9PT9lQPT4+nrFBUqSyIUM2&#10;NjYSbIp9dWKTYkHsiYi022AekRRUSQnn8vIyHh8fE/g7axjM2kA3Pz+fMcD79fv9vMFX8d5ut2N3&#10;dzeWlpZy1KemPaDf6zszWHE9D5UtVjxZZ2sqB3U6nVRL3X3i70ui9ppzCKB1OqPJR8BH9coqwKgP&#10;rJITExPZXwWIdDqdlNTZ2Uz9UNhRcI0U/Nvf/hYrKyvxxx9/ZE5ptUYz/Pf39+Pi4iI+ffqU31Gz&#10;q9gSEckK7+7uJlmk9wKAUaAfHx8n+HfXxdXVVezv72cfgZxa++JYZaidLlJD/gCbzj5rhj1WPcr6&#10;WiJ+jL5FfCgSms3RpWOmZbkYSUHFzikPuYRpfn4+f0+BreDQCKkgp4iJcQoh08ZeXl5SfVKETk1N&#10;xfLycv43hRMFgVJXGebn5+fsO1tYWMjbyn0+zwz4Ezeq3XJ8fDSufH19PZXwh4eHvD+iMuf2Xd2r&#10;l5eX0e/3cxyrgtOgA9+f7/v+/j6/Z0S8UlvlDkAX+camjdm3P5rNZiwtLcXp6WnavH1vDeXibu3l&#10;eP/+ffZUPD+PJv8gosfHx3OqY7/fz9uWYcy9vb20at7e3maDNWadAq4QrQo6MkPjfL3UVcy3rvK2&#10;5nFFFrVcLEUmIwHlFgQAstAP25L4FfFjVGkl3Nl4IyJjj/NtX8IurZWVld+fnp5y+gLZ1RcmF2rc&#10;E/yfn5/zJkSsni9C4my32yklYgPqHPDqefZ+PwOK2iTqoGLMLi4uXl1yAHiq2FRJKmqggBfKwY2I&#10;HPsI4PpMWPQq7/Do1mY50zWwhb6jEYLYEwBYNQkcASOqUQ05h4eHr5QU46YEOwWKqt6mpWhUBrla&#10;byIiZ7Bbm1oQUD7u7u5yesnh4WFWmKY2eL42IrCpqh8Oh6+sVvv7+zk+SrA3l1xvA5AJJJBy9/f3&#10;s1DwPbyHucYCd6/Xy8PZarXyOyjKMPQq51arlb7tCkZrYxlgBRCRLRUfDqgxXQKqRA1UKBC8LsAh&#10;GNTvgwkGqoEhyotC1H6qhcnNzU0WFsaC2XsYj7GxsfSmUlcocdgntitrqzDzPXw/jYvD4TBBIQkY&#10;o8yTj9VVJPFTA0wUCyBMIVWDGSZZMLRPjo6OYjgc5hzqCuQlwMqmGKu3tLQUb968yRt2zeQnKyua&#10;v3379krpiIjY3t5O9hFQZclSHAJ57kTo9XpJbKyurka73Y6vX7+mB1gCNdLY83GeNjc3U17WLA5M&#10;+X2gsE7e8kwU3BMTo0sSMYXiD5uEIsy5ERfEVPJ4p9PJ2f7seff39ynJi/+81e4DsOd59tmGqr8a&#10;M20aDjsSiww1IyJyjaenp2N7eztjt/NgjypoTGjD+CKnxBAs5HA4TKBxcXGR37Uys+KotX58fEy/&#10;PvbZqE2XEFJEERCPj4/x119/vfKmy0mYxtXV1Xh5eclRkWyo9QKjl5eXWF1dTfBvhPXOzk7mSXmF&#10;TYJHWJ5hT0WwdbvdHL24vLwcx8fHqXhifqsaiFjxuZFlinSFiryneGHfdFv08/No5O/R0VE+K7HH&#10;elayoQIv5wHpVO0ZKysrGaNgDDau2dnZ2N7ejkajkcrww8ND5ig9cXVow/fv37OQc4EYOy6blDOp&#10;2O12R1Ot1tbWkjlnQ6MYYdir2+Dx8THvEqI8WAu2Pm4Le5JisLOzk4q170spqoQbAmhxcTF6vV5M&#10;TU3Fx48fY3x8PDY3N+Po6ChzYLvdTlcH7AQviWE/NyJTI1mkKLsVw4yPjyfxC294LUQXZVuPlkk7&#10;9nDNEXKMz8wRAQ9ERFqQWEgp8vaJOBMRsbe3l4WqC0INMai+efkbxq3xmp0JsWaSYy24xRc42whk&#10;2MqehnnknE6nE625ubnfK2vnUE9NTcXR0VFMTIxu6ONTbbVG1yur1v045KofbIwPAvwB0BZ7dnY2&#10;vxRGE7NBXjJmkPTUbo8uuwFaADjsKn8mdh+jIrABJhLMzc1NHB0dxbt375K1APTYJlRQPptGLd8d&#10;MOEzVZ0aXVg9uhKUyqvT6by6EbYCShvI5yLHYTMwVTaRK6cjIqU/rIw5u81mM3Z3dzNY2bQkU8zT&#10;8fHx/8f76NZRlhc2FY1Sb968eeW3U4wJQGZ0Hxwc5KE7Pz9PFpvEzrrCFgH81kbKtbW1tHs0m828&#10;DfT4+DjB7fPzc4JrPlQ2MYoCVoX0KTCrpGvxCkRgS+wv3wWQooDxaQKlij3yL9AqsAEOdUwXcE0G&#10;tNcUd9+/f4+VlZVot9txcHCQe6rdHl264tkLaoCDS8Ewropm59IziIi0zVAGMEq+A6bMz88ysnGz&#10;gtPl5WUmSACkFpqAkc9RxycqznxHZ0ZQsyaCIuuUszQzM5M2D3tvbW0tASoywTkS2xYXF/PyEo2q&#10;Ckc+WBYhIA8QqNO0IiKTi2INkLIWd3d3qdRoOmb9sw8UpOKZvh3PSILiK9esOjs7m0UfIuX6+jpO&#10;Tk5ySovXjvjR6Mt2AywrljXMVUZXoqwJVTzX4+C8Oye1OZzii01UqDSbzdjc3Ixmsxn/+te/UoVG&#10;iPjMBg0grpwh8SoisrDodruxsrISe3t7+XmNx2RDZEu0biaEABwKEsrMcDhMuwXryO3tbaysrMTa&#10;2loyqsAwsD81NZU2rMHgx2V0rDJAVe1X6Pf7sbGxkYldPkD8KEAB3Y8fP8bU1FTuc31FPrfCgWJy&#10;fHyc6+9MiF+AjVjp7CpkxBOADfiKiGQ9ayHn+9bzLJ8cHh5m3sS6U3/tRWCIWsVeg3i8vb3NnFgn&#10;oXhmigog2XspTqluSEMEKZsf/758YyCBv8sq4vP63ixdNcbL9Yp2k/XYRajWCnE9V6x6Cg55V27S&#10;5Cn2sCbCAAhTCrYzoDDnzNjf30/cBUjLYWNjY6/uR6LC39/f59ACCufq6mocHx9Hr9eL2dnZ2Nvb&#10;i4WFhVfN5Gwzijz/DSm8uroaEfFK5a8qBXVXnkb6PDyM7mkCtBGU+tnEfjGF/caz9HswIxxhCpAc&#10;Yb0pHfKdeOL5KNrE8eomkFeth2LM2HtWNK4Z6zkYDKI1MTHxO2l2bm7ulewJlJLJMIAY5cnJyQRT&#10;ALNNAhBLTr5AbZjyYARI7KdCoCb1m5ubiIhkagRxwF0BMTY2lk1RgiUFQqCXEIEUQdCNtqpmEqMN&#10;KcHxQLnRExMbEckOSngRkSyU9wPQ2HBsWhU0wEMWZc8xAcR4qsPDw2RKJWS2B42Mf/31V3pbSYbk&#10;b3Npq2f45eUl2W8TAEjGQCHQB2ximcndXl/vgoDT7XYToDUajZwpPT09nTPAMbSYE/+O2bGvgFcg&#10;BaNdL+x5enrKCUYVvCturLv1xKZMTU29Wu/KJDsT9i52VjVtHztLglwtfgE5DFYteCIim7ABP/6/&#10;6pEERB1kjY3kWQkJ+w4o+JwKOMyqcXAYQhYUxTQrlYA+Pj662p00ai/a94AiIAE0KebtjYiIzc3N&#10;V/ctGI+JZRHcFxcX02JincjAlbkXrMULa0AJBKrFA2eCPUgh8PLykoWtAG6fbW5uplRtFGL1ZrKS&#10;WUNnyPMDjPW5fPz4MV9LPPV33DKLOBkMBvHLL7/EP//5z1f9E0AL1kmiACgk8arc2rs3Nzc5f50F&#10;8ulpNB0Fa0epYNVjGVldXY3Ly8ucimGMpsvYrAfLlNihQKlA6+DgIO2KlCcNj1hebPnNzU1sbW0l&#10;iK7gtVrwgDsWxYh4dZ/H+Ph4rK2txadPn2JhYSHtSG5kVySyTwIag8Egm9CdzdpQV5M2G6rnAYBT&#10;qcUlNrDhcJg3mbKNrK6upmoqlrTbo1u8Z2dnX1kUnSHjMZ+fR6NRv379GmdnZzkpq06mMYnJv1sD&#10;4z2dO3YDYPDNmzcZh0xVQbLZX/YPGw07D4WLgqY/IyLywjg2kT///DPtf845Br0SZPYU5R1oUuSz&#10;6vr8zkqdxoZ9h0coJdZRLEACea06/U9hrFjBzLK38aIrEmGUhYWFtF8BbwrHqgqy1yDsxElWP2sn&#10;ZxrSwL1gr5iDD7w6Oyb1PD4+JtaiNlRrVL/ff+Vtl1vkjIhIEPv4OBp5u7S0lEW6ezeQJ/rFsPyI&#10;LYWH5nOvb8/qzzAtST8a+ycccn19/cpKbVIR0sOUL3vv4OAgsYnnYxQvK22n08l/phSKsWKd80Xd&#10;h/nqpYliCZAul/v+9bWcUXlO4SBOVtzSGh8f/90bACjkSwAUOD0+Pk52XeIBsHnLh8Phqy5hHnQP&#10;WZKX8LAI/NQepIfq8HptEoiFxHBJBhGRm9HrCfbAHqmQpMtXJmFgXHnufT8MhIfebrdzLjRpD9NT&#10;vdmadbD8DpAgUdl6fi4BwGa9vr6OXq+Xz31qaip2dnai3W6nR5KycHh4GG/evMnxWfydrER8t0tL&#10;S7G3t5fADDgZDofZEApwPT09vZKbTUfY3t7OQFS79Vk7+v1+9kSQ8HhmMWNV0hTsAGmsy2+//ZbX&#10;fFt/nlOBBCDRbMxXLWhtbW2l1QDYwmJbcxYOKpGAIIgD3dYMUMfiUrCqf1OCEEQEG8nduahN0c6g&#10;18OECbDD4Wh8GCYQYJibm0tmuTKmejbYElqtVjLGLGtAlnNNfuSdVSgquJwFik3tLUAUsEVhxCQJ&#10;1gCBCUMsSLIGnpyc5B73zO0PyVcwAwisJyYVsKwqY7XCKeicAaAjItLSYEpIbeBi08NWf/r0KXsl&#10;sNqKDCAQ8+5ZsWqcnp5m7K3S8/z8fDaC9nq9uL0dXTP/9u3bODk5ycZl+0mxQ9lQWCtcFETsP4iW&#10;jY2NtCq0WqOmXAzU6elprqFY6nN7hhot3759m2yT4pkNpzbKKzzZzbDPx8fHeXa63W7eXA4M8hyf&#10;nJzE2tpaWhsWFhZicXExjo+Ps38AuAQ29/b2Xo2PVHzoqcAiK8LljzrSzg+VBWmkeR9oRzLVHjCk&#10;gXOv0ZJtbXFxMUmX7e3tBECdTicb7v07phfYdyYRYvoWNjY28j0BHPuVB1k8dkYQHayUziVGExMs&#10;9lH05ubmYnFxMS4vL3OIRr00sOKF2nyKqNF34zkhCMQghNfx8XHaCPmz2ZrYKRRIcgGQrSBnWVUQ&#10;UIsiIvEHZRTAurm5SUeBYRgIJ/fR7O3txfT0dGxtbcXe3l7mc4UY4hSBojfNXpQD6tmJiHQ9zM3N&#10;ZVMuzzlsID5pDFbgWfOHh4fY3NxMHCDXIoDsG4DeAAwxXay0R1izx8bGUtFH/FWrk++jd5JqxM6D&#10;9KHCYvPZgane9qj9Q51QzMBqVbkRh5B0i4uLeQ+MHhxTARXligLODIqI5x4RGePEGPtIXoEVrb/1&#10;9Rnt5U5nNM6ahVR+ur//cZ+B+FWVfGtQyRq4FPEjNw6Hw9F4TVdl7+3tJRNWK1vJU5Iznkp1qRgg&#10;Y9zfj64gx5xVtqB+ICDA6/AHC6QCiDn9tTlBBQngeyiCsSQrGWHvms1melABXg/19vY2GTMJucqE&#10;rncma1o0ftRmczQJaGNjI8cyRURKly4gwq5bBNKQZ04aHB8fzwbZh4eHlNz9DAaDnIsriNjkmDhe&#10;VsWNznojvlhZgFWb03Odm5vLBiIbdH5+Pv28WBNJzffhFQP+FV43NzfJFissTk5O8nM+PT0l2PQc&#10;AQWjTH1nrJC1kIwFQEHGXtDcBegMdf76AAAgAElEQVQDXiRz+5jMJ/HZw5ghTAgwvbq6mu+v6efp&#10;6SkODg6S4RDMKlsG4FsbVbngCuQDRg66wrw+a4HFrF0TD1ZWVjI4UJRqP0G3242NjY2cakECBZ5Y&#10;KbC51RrC26wBDrMrkZHua1/H8/Nz2po0yCseMYAsAeyBnc7oMrFv375lglOEmceNhQLMKnNeG6EE&#10;57GxsSwEJCiWNaxw9XBr8J76fyMaKQ8KZ15QSR5IE+8AEEWkwnZtbS329vbyNTBH1gp7B/xQHetM&#10;agVolXvtJYWjQgaoVIw5H/WfWREeHh6SXet2u/nP+oOofhqKJWqkTf0cRmRaz4hIYNxqtTLvYL3t&#10;9Y2NjSRgZmdn08qjoLq8vMw7FFqtUf+Effb8/Bzfvn17dS8B37P9trW1lYUyv/LDw2j0cB3Zqri2&#10;bhQeRI0RmooFyd1zZlWwj8QPhAqw/vbt24iIHHW6vb0d/+t//a/o9Xrxf/7P/8nLnhQZdYJN9exG&#10;RGxsbMRgMMixlNRGBTiCzNhJ8Q8xII7U/YH57ff7Obf+8PAwc7Y1txdMCuLJF9fqQAzrL85QRqtS&#10;55/11yGSTk9PXxF44it1jnoKE9if1lSOEguxzsCaSWSeoUEDYoD+xogRI0ux0tOk0GTnYTt9eXlJ&#10;4hTx4nvKtdXe22w2c348VVi+npyczOlfYga7kNywubmZe3h5eTntImymCuBqIRQzh8Mfl1PWouT2&#10;9jYbbfnq3bFR7Vf2gFzg+Vg760b1//79e870d3YA6Xqvkf5HipfvWrGaghHhAbgr9BWLvPjyHPUO&#10;kEYo10Zk9q+1tbV0JADfJycnSYbUAgKeqNZHfy6XO9f1ZttaECGNqgUMMQ9veY9k9NfW1n4X3CzU&#10;4eFhjI+Px6+//hqHh4d5UySGH9NMumfVqB5jFbhpEzYg4GLh/T6voQdcK2nVG3BrA5pRXMdFRUSy&#10;HQ6ZzYWlkOTrdAceudrEIzg7/NQBBwaLWXsL9vf30/vpwNp0NnGz2Yy9vb1MqnodLDa/Nu+2alYi&#10;/NmCAnDWRpxudzRz1QEAdjAo1qrf78fExETaOHiEgVOfl6wpQJydncXd3V28efMmA64EjHnAEtSG&#10;bWPBKDL8hJ69il+gNju8NqeyNJCom81m+u8UmDziAqU19F4Ol2YoSQ2A9n4YK0GxSrGeB0+zZhrs&#10;uvfFZtX1B3YEusfHx0yUj4+P2QfBkiFRkSaxtXW+PkDPRmGPHBwcpN1CcFRwVj+1IFODhj8HWBSl&#10;lSXH1isKMcWerefQbrdz0gJ/pWJHAW5/KyrYuKqlkIf56uoqCYCXl5ds3F1ZWcmmvCrjV/DrbP/s&#10;j/bcWUUQCNbR2ej1evHu3bsERRJHHbdHDcJ6DYfDVJ7Ozs5yOke9FEqhzapnMgPm3fQXjJt4Y3KN&#10;iU9iimK2TmVy1qlp4jemfm5uLk5OTpIE6Pf7SeKQ14fDYayvr8f19XUsLS29slLU9fL8scisMxcX&#10;F7G3t/eKVFEsuDXz9vY2J4P4H8LA+XPXARCCyVPYRPxQ+ABze06cJrE3Go20NyhogGdxVqysaonC&#10;UeGtWENsPTw8ZKzlD9fzVPfmcDiM3377LSIiRwFGRPzP//k/cy/8+uuveba2trbyLCkW7MVutxtv&#10;377NXHh6ehpnZ2exs7OTIFKxXtUbhIMzJWYdHx9nHms0RmNP5+fn4+vXr0mKUCB7vV4CEoTVxMTE&#10;qykgSER9X0bsAubsNIPBIKeYUM8mJydjb28vGo1Gxnh5tirBnou4KA6z1cAfikCf09rIkwoGPTri&#10;mP1lvx4eHsbCwkJiKHGKN58djqXs4eEhew3lC4CQTda5sceQBya9VIeAOzawz3IBC7BeROe7WgSB&#10;ScBUzhOXPZ/5+fn49OlTKqbsZXoDnVFYiRWpAlv5Ui5HEppcaHgLQk+up0p0u90smqnofOrtdjvW&#10;1tbS1WG86OXlZX4fVisEjnubFE8+m+crjzrP9YZh5K5eAQqY+54w8b5/xXp6EPn5kUziIUxdLTvw&#10;M0srrKxQp/jKlWmxfvfu3e/kfId4Z2cnJiZGF0htb2/H+vp6BkdMRL/fj2/fvmUVVkE7wFofro7p&#10;hYWFDKqAYGWKgWyAq9FopFymqx2TPRj8mBd8c3OT3ewRkVahGkQBJ+zCwcFBMtfX19d54ElCPOWa&#10;I20GCkDtkm61RjP0d3d3s0J3GIx8M3HEpBQzhTXrVd+qxNrv9+P09DRnop6dnaUUpULWSX9wcJDN&#10;wwKnAqAyLtiURqMRHz58iK9fv0ZE5MbBuvifJIb1mJiYSH89VQUTp4DodDo5ZUJwvb+/j8XFxbi4&#10;uIirq6uYmZnJJkaefn0DnjtWDACuchZb08LCQt7E7LuurKwkmOl2f9w2jM3BFDmUipXx8fH48OFD&#10;gldgSUB6fn7OMXYkzrGx0QQowJsCsbm5mQUNZsL7a0yyPxWwniWpHpujA9/+Hw6H+awoG9YNU44B&#10;VbQIOoINFtptld1uN88nu8fz83OcnJzkXQ+KAM/k6ekpWUiJV2Mvn2lV3QRCYMd38T97BXNm/rgi&#10;1bAAMYtyUy1F7XY7jo6OcqoU4ItxAwzqPgCQyPOKjar2AFCDweCVdUFcFJBPTk5iZWUlb5zU2P79&#10;+/dYW1uL79+/59g2KoPXEajFIklbssGA/+Mf/8jmcnHDNfE1jukXwrIrxDGIwOTk5GTGJexyLYC/&#10;ffuWBQPA++bNm4y7mG9gkR/bVB/FXETkd5+amnpVHBnzuLi4mEorRcqexLyxi9k/nz59SjbLeEIg&#10;CHuqAGD/8mdUD/tveno69vf3U9rn4WerWFhYyLgCXPR6vQS6JvJIstPT07G8vJyqpDOkiN3d3Y1e&#10;rxdra2uxsLAQnz59iu3t7Tg7O4ulpaU4Pz+Pu7u72NjYiNPT05wKpXkRiWPtLi4uYjAYTS0DGow3&#10;3NnZSbLKCMi5ubncVwoZdo4vX77kmhkJjdGkfGKQqbUsP7zPnu3nz58zr1snzaRUZbPYAZxWq5Wz&#10;6CNGSqMBDAoW+XJnZyfjc6PRyM8rvsIiQPb+/n4WDphVORJLXEk2sZwyhmRQzIyPjyd5sL29HZub&#10;m3F1dZVqwNnZWcYIfm5qIkYYCcQ2Sbm5uLhIMrL24olviDHF29PTU2xubqZ3HSAEXsVgzxiwhR8i&#10;RgTp/v5+zM/Px9raWt49wjHgPCgIETdwAXJI7qXUsneJx/Lb09NT9vywKTojlQirpJvYKB9xXOgX&#10;RUwcHx/nebi6uspc7d4Z/QJykuJNHKJGsUqxucqrit0K7OFCMUY8sBZjY2NJPtun1gFhVclP2KDa&#10;ZuUpip3cVi0/ERGtZrP5u6BPFpdIfQn+SFdN+2c+UvIAGR67VLv0gXsb1aVPAjVvpOrk+np0+6nm&#10;KIfTQ7MRBRKLPjExkd8DW7K5uRm7u7t52y1QXSta711vbK3gpdPp5Ix2LGC9Il1RUD2jEq3qr44Z&#10;BSZPTk7i6ekp/eM2NxCPvcPA2lyKIwEwYjSuLyLywp+IyODgWZBeqwTlWVhXCYzkL6iyHJycnCS7&#10;LtkqjDRGmS/tPRQXlB4SH6uFkZFVIXl5ecm55Q7mxcVF9Pv9mJ2djZ2dnQT3FBN9DhhegLg2S9l3&#10;GsvYN4BH8rH9oQC2T7rd0SQN7DW2WqLHvqrYFSpUkm63m/YHrIYgpigA+nymm5ubWFlZSUkPm4Cd&#10;xyC8vLzkeDoFBXDP+1/7Apw/nmNrxy+uUYutBfgDwA8PD3NqAjAt+JvatLy8nJ8Dg6eZHrvMF14D&#10;1v7+fu43hcHs7GzOurYOgqozqGi1L/3UXhKFl4JHQsGqCcKbm5txdnaWDHuv18uEX33HXtu5HA6H&#10;eVso0FB7DMQWiYoVQjP//Px8FlI85/v7+5kUAAHM3cPDQxYOEfFKjhcjqz8e+6wR2CjJ4+Pj2Nzc&#10;jPPz8zg/P49+vx/fv3+Pra2tXFfPS3J2c6Xr6x8fH/N2V+qYZ1NJoVarFb/++mucnp7G4eFhLC8v&#10;x+LiYlpKxFDfzc/ExETs7OxEp9PJSUGYaN+z5oeIyDN2fn4e7XY7b0x2NhBGWGNAjFWGb7bVamXh&#10;bKpOHbLw9PQUa2tr0el04ujoKEGowsT3mJmZibOzs7zAyMAHY1V3d3dzisvNzU1sbGxkrK0MISuW&#10;70e2Z5lQACoKEVB88abe1YlECsoK4O0bILXVGt3roJlQHxQlhnJknwF2ik2MPUXeOa0qCatE/XOF&#10;jOZimMM+YNuSA31nDZPyIYJErLb28EMd9+w5ukNIbKx++4hIog/7DHh6zux+YufFxUUsLy/H+fl5&#10;2lnFnZ/Hbnt+gHunMxpLvbq6mnnahW3+HSiGEajB1YpV7aMIKgQhO+Tc3FwWjLu7u1nsiols2Vjl&#10;q6ur/KwREf/93/8da2tr2U8CYykEtre3c7Txp0+fcv/W3j7xXF6gRluv9fX1jIffvn3LIoyNRiFm&#10;P3vOJvmJDRERBwcHiWlhBnupYqF+v59xGM5xVnZ2dmJubi729/dTVXh+fs4iaXd3N1UvKkgdPW6M&#10;rHxeZ/QrNP343M6cYlEcHA6H0VpeXv4duKxVPZ8bpt8P/2ar1cqLtFT5QBNGn5SEvfDQMHGkHqAL&#10;UCLTAhYOPQtBTbA2tIpWcgHOJEUX1NSCA5gE/vx+bWS0OA67aktg3d/fT9DF5uAQ8SACHhYCMNN8&#10;wTrkGdjgKjMVHG+9oAswsq34XsvLy2mRACgiIv+eXoWJiYmYnZ2Njx8/ZiAFNAQhEqugZkY8zzXA&#10;I/m7CXlhYSEODw9f+f6rrwwYd9AoE4qd6lnkAzaWzqZW9Pne9mqVt4zqJElimJvNZmxtbaVF4Zdf&#10;fnnVh6BRKOJHYxfFg+UCKACUO51OVvYsQwrf8fHxV5db2fv1d6uM7wxRsuw56lVlmsiJfvhBeRPv&#10;7u6yYXt/fz8TD2aRJKgI0XgdEa/6SoA25xVTZxShZ+TMAoO9Xi/tV9Q0Bb21dN40X/NZSswCf71A&#10;SxHMshERr6RWQVRckXwEfV5bz1Cs4C/udrt5lbyE2Gg08nz6XZI2Zs/0JzK+G1IVCOwU9Vw9PT2l&#10;2rO5uRnD4WjKhmZ5+9y5EQc9a3ufCmSPi1mmXPzxxx+pEoiRvOpsbSwZ9uLKykrs7OzkeZJ4Naa9&#10;e/cuLw3SgyE/VKIB28Rzr0iX/P7+97/Hx48f4+vXr/H+/fu4vLxMQghokgsqQFakIA1qP9nLy0sc&#10;Hh6mYmPkIaAsxtceFvHRezmbh4eH6b2W4FmHGo1GspXAo8Zge9KaG+mqMGcLsee2t7eTJMLqYfs0&#10;9oqTNa57H3sDu8pGKkY7c1RDe4XnnF3FCFzx6P7+Pllme/Lr169Z4Muv4i113Q21dWoX65zJRsAm&#10;0kWcVQBji/n5KV8GRIyPj0ZNGtNoz3keijnnXEyxn6luCuR//etfsbW1lT13CjsTuB4fRxeHKVio&#10;QxpdXZK3t7f3apSvG3lNeMKQLywspOov1jijijZ4xS2y+s7EvVpAwxwIMkW6fUb1ZZdGOs3MzGT8&#10;QHzKcWK9vQsreD92WDYUBZTeS0WHW9QjIj/v09NTft73799nM2+10Sgy5Yq9vb2IiHQ9PD+P7lo4&#10;ODjIyYxHR0epWmH2kUpiJ4fBwsJCvHv3LlZWVuL79+9JPp6cnMTt7egm9Hrb8qdPn+Lw8DDjuMJI&#10;PjbshP2MSlXtWDACfCDG+13Wxdr3qLg0tQn2abd/TDzzbBUrrXfv3v1O2mY/II06+L1eLy0Kz8/P&#10;KU2y1GAeHRYeuJOTk1e2A6D+5uYmTk9Pc/EARQ8LWAD0gEXVpgBGgtGJ7r8LFJgPLIyDo7qqXmoe&#10;WWw6UKpo0Gj3+PiYVhnvX/sJBF9eUXOGKRzz8/Oxt7cXnU4nJ2kIjECISrv67VzKcH5+ntN7FAkz&#10;MzOvRjBqrJQ4AF/sSp3xPhwOY39//5UMKZABjH4wP6wZwIefWkC5P0DRhtUHlm9ublKh4FtnM8A2&#10;YeMAcHtS0LDhMeH2sc9lD9hjmuBq4K/FrVF+vgsm1VQD9g3MldfEVPiegj5Zmd8Xo/78PJrS4Hcw&#10;TLUhVzBTUEqCjUYjC0SBKiJerb9Awmrx8vKSlhw2GEEJM0UKZkGZn59PBp7toSpNtdmpBmBn1f4a&#10;DAZ5Qy62H2hzCyq7kb+L9bQXNzY28vKZapOqyYKvHeimdkk4zkJE5HnWnO0Ze2+jI+01QVgh6rUo&#10;PxMTE7lG9rGY9/O0I/HHa7FyiK0sakZTOoMsFwK88W4SSD37xu5h3pwTxAx1Abmj6AOijLpzmSDw&#10;zEIgPmlEXFtbe2Wvsi7Oo0LVBKWq7H7+/Dnevn2bU8QWFhZydHCn00nFxl5FnCApPB9eYUAKcAcI&#10;qVKDweCVfQsgtffESmBZceY1qWQuy3J+xMder5ds3MrKSoKf8/PztNr57oAU1laxTYm0r+7u7pLF&#10;NaHDe9uPtSdB8cLiigRT3BhxXSe6UXVrzwxQJ4fKF/YOlUOhIsYj8urntSfsseqJRxT2er1XKr+z&#10;LCcA+O326L4Qo4RPT08TVN7f38ebN2+yMJPXnHFOBaQcBQKx4oxeX1/H+/fvIyJy2l214B4cHGTu&#10;AbL1O9zd3SX2eXh4yOIBeVb/GQOO1FEAm9Knd0Jvj2Kx3W7Hb7/99spewn+vKJQzsM32BnUUpgNe&#10;K6FSlV/7RNGmONC/gqCxfxU8bHazs7PZ71DjeGXrDeRgz97f38+8T6kVn+UZ44Dn5ub+fy8Ae35+&#10;zqIcmdZut/OG4ZOTk3wuiILz8/OMc76/s6hwmJmZiV9++SXX5v3794nz2u12rt3Ozk6Sghp9q4Vc&#10;vBcjnFvY1D87Z+ImbMNd4LNXAhgGSFVnZmbm95/9azYGIC94qZoPDw/zEi0yBpkYG2jBZmdn0/Jh&#10;Yb2fhFqbCjBcZD3sikDj/SIiKxeWFQ8lIvI9AWwbpsoafOPX19dpd7AQEhzm2GdggZAkNcrZEILZ&#10;YDDIJjbVJVsU24zxoHXxsBbekzXo+/fvKct4DUz+6upq+vAEPmMcFTe8e4opQIMdazgcJnjTPEnR&#10;wSACwA6pcZYksefn5+j1eump9JwAS0lVMKlTIlSqb9++zRncfLzVxw2IVy9i9emxEFFGTKipjZEu&#10;kdrf34/V1dVUNUyQIRVjzK+urtJLyJdYi8CxsbFsBMVQnZ+fJxBut0ejxPx79WBW65jvYg9WwAGw&#10;VMVDcUl1eXh4eNXMI+AD2ACPfeVma/5YY+o0qLFyYEo893pVuQJYLBDgeGQx0mwd1ub4+Djevn2b&#10;jVGah3x30yA8nwoqSOAmYmhelgiXl5dje3v7lX2v9ukorHjDFWdAyNjYWDbbmVCDCLGeXrcWksA1&#10;FZOtEasE5GOcrU8N/EAo77LCwUV29/c/bprVw4M4EReRFmNjY0k2AL0ULpfKdbvd7GdhW3IBm/PG&#10;sjgxMREnJydpiwCqXZwzMTGRF7YtLi7G3Nxc+pIVihTNasUCJI+OjmJ2djaVYXu3WnEWFxfTqjM5&#10;ORlnZ2dpc+j1elnYYO8QTZI+sCIp134lRSDw22iMmk7FPJYVauv9/X3mILlrfHw8GyYxwmJbtZB4&#10;ncvLy/j73/+eccr0ucFgEF++fMnzXq1PAAvAY+9U8gcAVTSyOQGAc3Nzsb29nbnLgINq2wHaxDnF&#10;iVxbLVUAOyLE+vldABnRhInUt6Vh8vn5OdbW1vISNjZN5IMiyWc0GvXg4CA/Q1UEqXpirEufIiI+&#10;f/6cYBtxIB/++uuvGevliohIq+Ht7W2eVUSDwpovv9fr5Ux7Mavb7aaq56fZHI185hxotUajzDWb&#10;RkQCWIUm3IR45AjA2Fc7rvPj3GPgz8/Pk4zwTOwdhbB9hIBwMSKMwDbIvUEdYBPW8M5yZCCAc3F7&#10;exurq6uZn2EMNlz5NSISPynIWYoQmKxicujFxcWrkbdUdHZ06jbiUq4XA132hcCx18QsYzkBcM/d&#10;fhoOh0nCwjhXV1dZKLkXofbVGNNqEACMpAg3kUfxI+/AOp1O59WdLkn0zs/P/z4YDDKwATTkIaMU&#10;P336lLK56Q+7u7vRaDTS+y4JCgZsCzc3N8kmaV61GSwKYEVKdriBUJuAH4xNgKx7cHCQl1dpVsK2&#10;syNUOfHl5SXBEACIBQSMLJ7K0aGbnZ1NGY9SMTY2lkBDELYhsREYLhUcBYG8zbft75CDJSWfq/q4&#10;AQbjr+qoS8WbH7K1xh8FWq/XS4lbU6ADridAk621qzJuBWKYWutD/qpFgsIAcHl8fMxrsMn9WHEs&#10;ue/CnyahNZvNPPCYI+AMcAGIBUfB9uXl5RXbODc3l/496oPvq7o2Pqv64x02TIteDOxFtWABNfyv&#10;leH1fQG/mtSByZrssACCje/nGXsdgU3Ds9+jygGhgHztOVlaWsrXsicUIXzU7k0gxbNsmb5k7wMa&#10;wPv6+nqeZwnOGmMmgK6q6CEF+GqpMyY/jY2NJWupuGXzwdD7PWtdWXhNhnz3khLFQAysyou4In5U&#10;C+Tk5GSsr68n4OMBr6ym8wn823/6VNgDhsPRRUrGqPKkn52dJYOsAHa+SMNbW1vxv//3/07fd7/f&#10;z+eyuLiYF9S9e/cuvd32HQa02+1mw+jY2Fisra3F58+fX9klsO32PGsIEGkPDofDnKo1GAzS0vTt&#10;27eYnp6OxcXF2N/fzwZL4EJvSC1aO53RrHkjMavlwUhSU9+qX915rEqDRj8kD6DhWdlPmof9XSSK&#10;88puAlizGgDN/MpYSmOMFevWqdVqpbqoUAPs7WnPU/4F2GpxCrAjMnjsFe6+19XVVVxdXcXm5mbO&#10;hVeIiKkKZEqSZ8e2pngXH1knnp6eYmlpKc+bQgGYqnasN2/eRK/Xy2fc6XTSuvT09BRnZ2fxxx9/&#10;JGFI4an5U3GkqONTn52dTTIJkaZJdGpqKra2tuLPP/98dcOv35UX4RXx2N5im9RsqufJWYADHh4e&#10;EkOwZSgA6t0Bcv/V1VUWqVR+72svURkNWFheXs44AjxzTziTgKH1tGbUE89UTP7ZEhkRWXjbazMz&#10;Mzl4QLyiulYg3O12s2kbjlDQK6gAW8+J9Q8xq2+S2ivnUc+cn9p3hhBxxrg/FCeKvOnp6Ywps7Oz&#10;eXmhXgy9TP/4xz/i27dviSMODg7i73//ezpSagx8eHjIIgvxY/9tbGxknyYCFyvPrl4nFrEKiXV6&#10;GcQFZFRrZWXld6yBYEAKVj2p/nTUO0Ca5FTFPkTdzOw3NrX3skkAKZUQr7bGvEbj9SzT6kmqTDu5&#10;U9XcbI46s+fn5+P29jaZJn5pCbCqBFUewqKo4Fg8sOBmS6vKGo1GjvxSOZqlure3l7KcA8EyxHLB&#10;r4qJA34EFECQ3LyyspIHQyMyiZa9Q+e4Zw1AU1/m5+dTttUzICCRztlJrCVGzB5YWFhIZYFlQgOn&#10;iShAGVbKZ6yXsmgy0eBq3r91wsjxBwJVEjpJWqKlQJAcNe8YheUZYnm8v6LT88MUnp2dxePjY/zt&#10;b3/L/V2tQSYoGfkKIEvs2CsKB7sSYMcyI9lKHnogBIWfCzhBuTKN9jSrzvfv35OJeXp6ykbPk5OT&#10;LAwBQ88S0y5AU9cGg0E2PSnyWJvIqYoRzO5wOIyjo6MsQBqNRgLLamVSwAJfipbKGBodRpGr4zUl&#10;u06n8+qGSgy0Z1UTR7vdzot+xBMJU7OpBMBOgHBwLhUmWGGftc63x0CxDGHiNF/Nzs6+UtsAMkwx&#10;AIFN29jYeFXISIhAJIJCzKBenJ+f54QJU08wVYpqUn21SvKTO8+KEcnWVA7sFTLAIIX7+9Gs50+f&#10;PsXm5mYWENZFv8/KykpcX1/HX3/9lf0PBwcHyaxvb2/nHgZcTb7RIO9MtVqtTH6KcVZJNiJnSVyy&#10;lxACYg0CQA5Q4NVmfok44seNzNbembq4uIitra1ot9vx9u3bWFlZie3t7bi7u4uvX79mDJH0AUYk&#10;D2VFTrX3FOHVZ+/PWA2Nw65EhmLXLHgYgBqPBBCTxDEWqKrwanCkSMhLGlAVN0ZWi7Xy0crKSk6M&#10;0vOn0dhaIMS+f/8eh4eHcXh4mPFMjOv3+0ksikOArPOEWKiWmWrtRQYC1Z6Lol8fhjxU+z2A0PX1&#10;9Tg7O4vt7e2YnPwxEnRqaioLqKenpyQlxFR5IeLH+GUA9/7+Pubn57P3w9ogLmEMMcTr1t4w+1nj&#10;MtJODlHMsYPUwhG+ggNc+GXt5Vmf13k0fezg4CBarVb0er3EL7CaPgSKZ1XsEUD18i+9LiYHwhgR&#10;keTS3d1dxi3kWj3vCvjn5+fsy5OPz87O8q4lDo3hcNQ7xYKliB0Oh6nkeRbIU+4JxNne3l72LjjP&#10;YnYlrl5eXlJ5FdcRe/CcgsnZ9Dzt8/ToT0xM/A6MLC0tpcwjqZPnqkTlQftS1atd7SuVfavs9mAw&#10;iOXl5djc3Ez2TFVFyh4fH48vX77E8vJyNgBSG3wRQRibLDABzKrtu7u7vFSl1+tlswmmXvUH5Dw/&#10;jxqJvZ9Nh/09OjrKxgwJoUo4fJfkFg02KmNWDpsdWKwWHpKaTcgTR4Y2qUZArWMdJSu3iapOqRzW&#10;0mtYU6D45eUlCxHBjkeM/Ow1jPUkf/HrCZbYTYAOU1BBCZXi8vIy72s4PDyMf/u3f8smG3uUf5Ff&#10;WTAAEO0H+0nHevWZ8iRXUO8SMwUQy5XZ3vx4S0tLyQwqJqx3vceABIcNfXh4SMuN8X8Yw/rsK2ht&#10;tVp5AZV9f35+nsBCgsfG26tet7IsJqdgxRQ9lBMJD1hgC6BCDIfD3P8KxkajkbamhYWFOD8/T5Bi&#10;HxwdHWVzqX4aQXF1dTVOTk7SRsTXClTVAh8TQkXQA7O0tJSqCTUq4ofq1u12c808nwr2O53RDaIK&#10;Hmy7s684dd+D5wIYVLVJwhLvqlUHsKY4SaL2GgAmgLdaoyvrAVRFc524wIIooD8+PiabDrBjSdvt&#10;dnz9+jWBLvaRanF4eBgrK0byVH0AACAASURBVCvx9PQUf/31VxYHimIK3PX16Jr5X3/9NZ6fnzPZ&#10;3t3dpbWMDA24OKuYK42/Yu7FxUW8e/cuLV+9Xi/Oz89fgdTp6elsFGy3R6NrjX0dDAZJDFhTPmm9&#10;N54BOT4T4P+zJ4h74q+ib2ZmJmME4MiConD1nMV2bLLnx4YqN7l34O9//3vaT5rNZnz9+jXa7VHz&#10;c7vdzjsUGo1GjqVlT5CzfF6FPxlf7PYdNQ7r+wIEvB4GUFy7vr6O4+PjWF1dze9VYwkwoqhuNBrR&#10;7/cTdHuu/5exO+1u80qyRB0ESHAeARADB5GiZNlpp7Mys7s/deVv81+staozPcmSOJPgKM4TcD+w&#10;ntCh6t67mmt52ZZIEDjvORE79t4RB9AUI0v7nD3LOqh473a70W6387wC+kgwn+/s7CzjqFn/Yrye&#10;EbGyLMZZOZB4JiJRebCwiDAqUtlIDDCLAZhUk/icEdPIPE89MoCeiXJ6CFmeSmWIsrywsJB70mfX&#10;WwXsyWFyQnmXjIZsZ8/esFfEZgVlRGSBpCj3jIBiMQfQnJ6ejuvr69zXYi2iEkhWqJiWpLi8u7vL&#10;/iDkXrVazYIDDlIIKQRZq+AcBJTfL8bOzc1lv93d3V365/XPKVrL3hXEgT6IwWAQKysreaY7nU4O&#10;NFlaWoqHh4dYX1+Pzc3NbNAfHR2Nzc3NJPDsubGxsSxu3d0Af5d9E4pTRIo+CJ9DHCgt4qUSUG23&#10;2z+p9mq1Wk4zAJAmJiZieno6k8rd3V2OR3LwsbACiEPOQ+ZhYaPICSwtfJmaYI6OjqLb7cbo6PMl&#10;I6YGYPcdKlaUy8vLZCfHx8cT2CkGLJQO+729vUyyGMe7u+dr4Mmdl5eXyaj8/vvvOV5OAsPmKobO&#10;zs5SXiZJ8W5LylQIzTgbGxtxfHycUo1GJFUrAOt3SDhkH5/NwxwdHY2FhYU8VKxTGoRLX6ZDqvoE&#10;Jh1kl05gyhQLgpHigyUKcKxUKlkQkvpL8CgJk5+bzWZ8/PgxZmdnY2xsLJlfe+zu7vliID0UALOm&#10;Pc8hIvL9SHzz8/MvWC0ATA/KxMTzjYKVSiXvJ+CrOzo6ypntkhHJmI8UABOwDw8P81DXas8jSjGH&#10;ACGGlJyqGJBEJCBnSPEHLLmVWoItgZ59BoxigKenp3PMF7BlBKzvsR/sPaCgvHhGkVfKwJg3l45I&#10;FliZer2eHk1jWb/55psXRd3p6WnOTTbyzH54eHhI2wBVUBCljmxvb+ctoFtbW7nf7QegH3vp2Que&#10;1lzj39eXs42MjGTPkbXAoFEAKBWmjiA2JB63Bgu+gKmJEJOTk2lrrNfruaZUDAmCXUdxQ2b+2mP9&#10;+fPnLKQU1NfX19Hr9VJJ+/TpU0r7gIZmZHGutEnqfzk8PIyLi4scMewZrq6u5og/+xaQ53s1J925&#10;ZveYmpqKnZ2djO3dbjdev34d//mf/xmrq6uxt7cXZ2dn0W63swhQ1BqP514UwHt0dDQLekwpdcrn&#10;FmcVWICcPMXWyaYIpDpnYjH1r7wD4PDwMC8qYrtaWlqKo6OjWFtbi9XV1RgfH4+dnZ0cTmEsseJH&#10;DmXTWFxcTMufdUZ8AYXWRo+Gsz0YDLLYNwZa/sHuitue18HBQXS73WwkLtUfsRxg/Pbbb1+MyLX/&#10;kRhIvErl+ZbXsnF6amoqVlZWYmlpKfNyp9PJolEhwvaD7fz111+zOJmfn49arZajSd086+yIv4rx&#10;iMg58dR/zfP+La9SYPXNIFYiIu9fkTvlBJ5st2GLG6bvPD4+Zo+YuezsWZo+FQ562hQyVIKISFtR&#10;OcRgaGgorcDIKM+EqnB//+WeDeqZC+SQXDAfJdOZv7u7i++++y7XUV5gdRoaGkrLF5uVYurNmzdp&#10;NwSunSHqkhiMgKO8WmN7qlar5WSu4eHhHIHqvRpeAvh6vwodzxYgZ9+FtyhkcFSlUsm8i6BiZXJp&#10;mFGYVJWnp6c4Pj7OuMsmROVBugwPf5mExRUhHt3fP48cV4RERO4FZwu54O+Rp7e3t1GdnJz8yYJh&#10;mVTbj4+P2SF9enqa0wSwIryPfKle3Mg0Mg4/a1n5CpZASumBVZnofOZX46VlubE5ARjsTcSX2+o0&#10;o2FRSc8YODI1xrdsJLVpNVqafkBGLsEZpsnG1QxUMtDsCuRFY99IYJK+1/UeS/+vxmPMfL/fTzuS&#10;xAVQra2tZQChPlQqlVhcXHwh81rrk5OTaDQaMT09nQ18gmM5meH29jYrfs8cAKlUKimbSQjHx8cJ&#10;HLGcwKAO+YmJiTxY1Wo1AQOmDCC2R25vb/N9liyViphahI10YFilpqen00tOjSLDSUYKBiCpVqvl&#10;JApgALtlPygGfA77YGhoKJtf7RHAmZeztH44N4q30dHRF5fRRESOh3SmPEeBBODX57GwsBCfPn3K&#10;/W0SULPZzEZLZ9ZeUrhiOUvf5sXFRTay879infgxAVWFN6vDwcFBPg/gwWcVexSwmAt7zAVCLEHi&#10;hYa2brebY+UAduAHqL+9vU1wMzIykh5ofvCSOS2lY75MAbYsyjCoJHZAUbJSXJBxW61WrKysZEGs&#10;8OEtnZqair/85S8Z/Le2tl6MYENWAGgzMzNxdHSUQFh8vLt7vtDqT3/6Uzw+Psb+/n6yQ6wA4+Pj&#10;ad9AOtzc3MTZ2Vn67/niefPLz6/PxrmhSAHbQP3+/n6epW63m9YbgJKVrryd9/j4OP7yl7/E1dVV&#10;jkAsb5NUkCJnIuKFvQwpZE2xXxHxIs6I38iisj/NjcGa3hRbcpg4Y29Qh81HZ1cB/KirYsX29nbG&#10;mtvb2+h2u7G3t5dK9ePjY1o/qHksgeJIRGRjpLXHPgMi9qhJWNRb5wMJwDMNvChQsbImBSnQDezQ&#10;cNnv92NnZyfHMBtMERFpG0RkYPtXV1ejXq8nIFV8imWY+Wq1mvtoa2srG6Ips4gkqrVeD/FFgTY0&#10;NJTTtID/r+19pkGtrq4mIFMkITWALF/uoTg5OYn19fVc31arlf0fHAZ+/+HhYRIaEV8mXSku7DEF&#10;KQVQz1273c41QEIgrU5OTmJlZSX7tN6+ffsCMOsl4UygniH/FMOIA0Uk3ASbuJXb+j0+PuZrsG01&#10;m8345z//mZdrnp+f53tTsM7MzMTm5mY8PT3lfRdXV1f5+Sky1ImxsbG88+Tg4CBqtVriPYSnvgm4&#10;w+dXsHOVUKdYhkyDev/+fSwsLOSkNq6B0md/fn4eh4eHMT7+PAaXus1ypO9GEYAoY4VG6HiuYmAZ&#10;t7xvv1+OpjA6x+KTc1ut1+s/YY6/nmFtegiZZDAY5CVZgu7IyEheDEC64uHzpq+urrISur+/z4pH&#10;4yHpVHFg49gIDuLi4mKCeFceC5ilr7TsjAfWyiqKfYNnsrTUWOwSWADDigvMPNZSoWKTqBoBaw0o&#10;NhiGDdDyGt6H9+3CHSBLoxBVhYSmeCFRj46O5r0BpQcSe1mpVLIxzPv13FW9PHbAjkLIs1Lht9vt&#10;ZD35eFWtmAOMjSCmAdHFZubW+vw+G3aLfUcC0bzGf2c/AVVYAUWC9SIVljOl9XBgsjV1Yeux/yVz&#10;b6Y8VnVsbCy63W5+pqenp+xXYIvS5KPQs9esncMLhPinlOZKfygJu9Fo5KVGnpeCRGATmCLixb0C&#10;pmrpQVlfX4/B4Hk29srKSo6vAwa8BwDCvvTfEV8mFJUXlmjsleSdVTGBzUsgs+5eUxGAFMDgjY2N&#10;xdTUVKpCACV5l/1K7JKUEBesWBiTSqWS9j/rLvZRVGZmZjK4+9xPT8+j/Mr4qYhgJymnColJCwsL&#10;L3qNyqkQpHbfS33Y3NzMpMBWxpur54eVgQqDhXQTKCa81WrFzz//HCsrK9k4Jz6Jw/Y/8C5PGNtY&#10;DkvAdAGTCItyHUnjSJvp6en4+PFjAlFq4vX1dTbAUYl3dnbyd5QNhgAYxUEyn5iYeHEDJxLp4eEh&#10;95lEPzIykpeh8fEqlh4eHuK7775Lb7xpY1QDuUozOGuA/OScYw7LEZJu9Vbo2Hf6C5aWlmJnZyfZ&#10;7P39/bzMy7oAixRV+crtvNQ3eVnxx/LB/qh4UBhVKpVUd4Dmfr+fZBjFtBxnq2ABrOQ257wkQur1&#10;ek7zmpmZSXWI3YsVhfLMAmRkocLi48ePmVPv7+/zgj7Ks9zr8jt3erCImMRTNomywiq0rE1EZLHH&#10;QuScsSLpNQHKNH97PvpQ3C3g+xCW4lzZx7i5uZlrBAfoFymtaorTssm61WolkYjEkYOx/l5HMQDg&#10;63VSKLuvRa+bvA8zwQ3WBEHrsyEqI57v37i7u4vffvst1tbW4vz8PH799ddoNpvZG8YuxL4jJ46P&#10;j/+323ORmfPz84m1FGtGisvrchi2vlKpJKGhKKzX66kGKwKoskjlsslWfKOEHhwcJAkyNzcX9Xo9&#10;XROwUHm2MP6UdoWx8yKuyiNIJ1ZTw0+8J3mlWq1GdXZ29ifV++fPn3OyDtYWWNTQZDSQKkgyNvdZ&#10;EjLLmQWIrMBmocKzmXnPBdayEZfPe3p6OgsQFZfDbEMJPLy8mGuqABtKKYFIMGwzNqnPbsNFRCas&#10;fv/L6DEWHgdM5cnKgH3GsgA4iiEA1uuwUkkGKjbTbEo2wWbQUOQw2gCYdXJn6T33XCU5XtKvbUnW&#10;WpLkDwNqVe4CBEaML5/E6bl6T6wQ8/Pz2UxjfwCmAgffJs86Dx2AoEARoKkomoIVAICyvW3fex/3&#10;9/fZq1KO57y7u4tGoxEXFxc5VkuAA2I9B0CQL53tg7d9ZmYmxw5qYi0b6EjfKnONcZIQWwiAx5db&#10;AqiIyF4CbL8AIPAI1IKiEXPADpDoTOo7KRk+zaaeqeCJocLmaRrF9DQajZQZJyYmkqHFdjnzApZz&#10;h72jEkjCrEhUHoVKyX4Bhvyfnm3pjWXlA+ScAZ+XvUsMsJ+caUQH6xn/qUZ/P6OowMR6bYU/tc4E&#10;EgxVp9PJQhjI90wVdpLyDz/8kID4/v4+tre38wKvk5OTOD09jXa7nQAem+l9lkWoBFsqh/YjRaUE&#10;dUiBsiiUTD3vsul4bGwsx6XqncLUe/9nZ2exvLwcDw9fpmuxtrBebm1tpXpibwA19pDPqmBmYxJL&#10;7H0g4+TkJDqdTvZMIA6sic+JhNDPUVoXKTe+nLFa7ctt7pozzRMH7OSDRqMRv/76a+ZB70VRSTlg&#10;m3AxmNhbFo3iFyLi9vY2fv311+j3+zkFxbku1xJIQRgMBl9upqd0A7WlUiB2yHleX6O8C+YAEyAT&#10;6SVu3NzcZHylFv3Hf/xHFlhyr3VRxNlr2H7N3OIdctDv7/f7OTISAYlNVviydWmA9VlYYhBHLMZi&#10;Bh83Uuzw8DBBJdLl6zhlXLOLuOQyJF2pjiMJ/P5WqxXv379PFdIoS8qpGEK9VZBdXFwkTqHGLy4u&#10;ZjyEk+Sefr+fxI5nqT9yfX09iUC50T1ENzc3sbS0lB51N86KXSw24qY9hlDU66OPRvEsrsBPFACE&#10;KMve6OjzxMTSXi5+n56evrjpFzkr17OlW0N7jVrjmTvb9rOCgyrH7UIh971IKASXZwZ7wodyDkVM&#10;s72m4+r09PRPWJ6SKfZgHx4ekoXzQ2QnGwfYl+Q0GagibQrswdjYWPrlgcRGo5G/DygqPbSanBx2&#10;DPv5+XkyUJIodlvHNAClj0CwKhuKbm9vE2xh0QEwmwmIcyBKW01EZHKwkRxuQEMQJq8JeAKbhAjg&#10;PD4+5s9KLLylgJzfA9Sp9jR9lt303hum5eueAgxF2XBmLcob6Rw6cp3NLGCXo0ixPuUFWZKLg+uQ&#10;eh0MIB8+NvT6+jpBjP00PDwcr1+/fjFWyy13ACww5VApeCRbgZjFgqpiTX1uzwRDOxgMchwaZaWc&#10;Pw+AsfhgD3jwJB5FFIaNV7QslHj/Skl7bm4uNjc3EyQDMgpKgOXx8TGTPr+nJjuM0/T0dGxtbcXI&#10;yEisrKzE3t5eBjFFMbai7L+xF4AJih8lECgrJyXZQzz02Fuxx89Sr4Bx56X0kLP2OcdTU1O5jvyp&#10;VEdFUgl8xCNrhNW1L8WU0r4kSQvs9iOwXZIFJHf7TWHsfUm6PoszZ2pTp9PJS3Curq5iZWUlzw6A&#10;5myVSiffu7HDCBxjX8Wl169fZ9OYPWTvA6TshMBM2TyssaxarWbDKHCrAGJ90iCPhWfbYfkRp3u9&#10;XjLwnqX1LC9ypBghkwCx0nrgXFkvuQ75ItFvbm7G/f19LC8vJ3lUxvuZmZnY2tpKBh2xVAIsAInl&#10;FcB1pvUguNhI3sT+np6eZk+FZzs1NRWvX79OdU0h71mVwLRsEBfnAAXModgnRniO2MrJycl4/fp1&#10;ElkRkWdHHgZcWAI14yu+d3d304aqDw+wUqCypfoM7CkIQEC9VJOwtiwV/X4/fv7553zO9hfLmiLM&#10;ftHAT33HZmuS//jxY5J+4lVpldVjAkCLQ87w3NxcHB4extTUVF5Cac3EL/Y99rRWq5V3mejx2t7e&#10;fuF3t+9Zt9gKAebHx8dsGpfrFMHiTNlAPvlf46f9fTnFCbn08PDwYoIV0lDMLmOQvCMfUEmNaFdA&#10;y9FwX6/Xi36/H2/fvk3lDXgvCUbrJ6Z4bUX7xcVFdLvdfGaIJiN6T09P4+LiIlqtVtrVShJ0eHg4&#10;Tk5O0kar18MdHfCXgkLxPTMzk44Adklx0PhYcaBWq0Wv18teJ3haHmT9QcAq4mEan5sy52w6j1RW&#10;F3FSXKx1dXZ29icBnVwu6d7f3+d1wsPDw2ld8PeNRuOF71kwub9/vumM/5V88vDwkI0aQICAgSG4&#10;urpKZp+kUV74otKStEhGZQExNPQ8N7ysrmdnZxMkGi8HCACEJZNnEQExwUXgL2WREuhjUKemprI6&#10;V1ECA6WsrVkCI+awAD38s6UtwyEgwWHE+Yz5WL33h4eHXGOHRKLF2mDKMbiCl4OhGCoPm6RLjgeW&#10;KpVKyvqrq6vpXdV86HdjTEnEGC/MIjCi+DFT1s+S4sfGxpK9BTQWFxfTr05l8L41qQj6ejnsYUUh&#10;9kYTFIbHeyTbA4oKD9YAVf75+XksLy8nA396epp+zdvb22www5RSog4ODtKeg1nUoT82NpYKFr+1&#10;EXrGjGKMrZOgqXAVSIaHhxOgs0NJ3NgEMUIBpRC239vtdlqosCqHh4c59lbSldyvr6/TBiSZUe2w&#10;V4pyxQKQaHY/BhWTbErI7e1t7O7u5l4U1xSRgjI/tmJoZmYmms1mAi3rxQNa9lEoBJxlioteJUnU&#10;71QsWAcAh0wvyYlX2DyN7ZVKJRtR7Stgj6qiWQxoOjw8zCQAiGxtbb3wPGP/NG0rqkubFAXPXjFV&#10;ZGZmJnZ3d/MWZQUFII0Fw3hRDH2WTqcTm5ubyfR+/Pgxb0G2bxT4JUmA4BGDm81mHB8fZ0Nws9lM&#10;658JbKUqNDIykj8vOYtdIyNfRplSmsV/wFBMRKpQxsoiGJjESGLXFDTyofUBtEo/L6Z+cXExPn/+&#10;HPv7+wkU9UhR0K2VZ1QW4BGR7B+/M++9OeFscCWhMj09nXa+o6OjWFlZicXFxRwPqPdKA/f79+8z&#10;NmrElMf1vGHZWUkHg0GqPKVlT+EJqAM7Xu/m5ibev38fnz59il6vl9PIEFbUodIqRynZ3t5+MS5b&#10;f4WmTsSb+Pnq1av4P//n/8TZ2Vm8efMmCzuNv/V6PfOFPieMckTkGt/d3aUjYnt7O7GEfLi3t/dC&#10;IeXTB/QPDg6S7LOnz87OklgsldFyLKQcwO6IubZnSpBOwcD0K9bFf5PMBoPnMZOeMbxEyXBzd7Va&#10;TUX36OgoXr16FdfX13F8fBzr6+uZPw8PD5MUNO6aUmt9vD7rJobeZDd5TQGicR2uKC96pKI544on&#10;GEucQTQjfCcmJlKhl+upjfoLrOXR0VE24SKt7G+9ZPKHYSELCws53pnq4vNj7p1x6u3i4mKeCYMY&#10;nBkxvjoxMfETEG30pCrcBxTY3HjnF6kwMPh+VkLTtCuIASgOF989OV7Aw8yVrLrKU5IF/iTMXq+X&#10;1SpgYgPy1vIZA9Qls2sxMdMRkUDO7/BQMXNAPtklItKCJKmwQwBWfMEesJ8T9EwMkiAAYBMlgBqJ&#10;SMDe2dnJ7nJePUBqMBjkBJ4SUJJ/sZ9ADcaxbPxUGDn0QIV/vA7/pybtUn6z7sA16QpLtr+/n41s&#10;AKS7CDDnAK6CUQOZ913OCi6ldQfVl2ZMXm4MGmBV3nqnkZgP2BqMjo4mcPE5FA0UK5YNsnLpz3YL&#10;JjsTqwT/JhBA1ahWn8c8sp4J0ApmAZzFi08YY+gckKVLuxx1yplgz8GyCU6mXJXBf3h4OMGT91Ta&#10;QRTJzgUZvzzH2G1nxTOU0CYmJrLJsFKpxMHBQcYKRSZFULFi75e+awEX64edkyjFlxL4siABq4qG&#10;stjpdruZ7J6enlKx4SEFmMsiFehEOFBIAUueXqBI0yKAT+oXIy4vL1OpwciL1WyZFDjr76xj7s7O&#10;zmIwGKR8PDMzEzs7O5ko+XXLCTzlpBl9VJRVigbgWlqA+v3nhk3M1+XlZY74xH5GRE6X8XzZzhSH&#10;R0dHMT8/n2zW1tZWxkKfG1DAWpaKEJuns0MVAHZZEDx3scm5Ea8iIuNyROR4Qazj+vp6DA8PZz8E&#10;9tVrOu8YWpeOiaXlTZpsZ9TCyf8aHT0yMpJ9FdR14As7jqxhrd3e3s5iDFilzrFg9Pv9nIy3ubmZ&#10;eUhctpYACAWi0WikLYVLoGSBTaQqbbriM1JFPi9VDKTEyMhI/Otf/8r7IarVas7W393djdHR0VRR&#10;KbaKsdHR0Wi321m4UHUrlUqOci1vj+UEeHh4SJuO2G4yoGEC8nm/339x+RILI1sSNZnlTREH7Jbq&#10;JwuLM0T51MBtrwGgcjpAL3YeHR3F4uJi5jdxNiJSwbXWVJ+7u7u0jAH69j4iU4HPlucWbIoeaw3b&#10;btkYXVpeSsJRQeR8iK323PDwcz9So9HItYY9R0dHY3d3NyYmJvJSsF6v98KyWq1WMyaIlYjikZHn&#10;IQ0uI0UwsSAZKmH6nyJcgaT3QlxXCCACFxcXY3NzM0egwtrwsv1NBS57HMWeUpH2/JBjYklERLVW&#10;q/1kBBKPrMRpc5B9MC++VItu0B0eHs4GBNNb/DJvWoUE5KnQATFBEmAo/WGqTYEC6CttCqX33nXo&#10;JfsyGAxe2JAcDA8aMPD7bARgGYtOvvc7HWoqgCSkp6Df72fgL8cZqt48aOulKZj/z9qtrKxkocGr&#10;XwIZcrbDGBF5KIGM0ktdenttMh7u+/v7ZH8AldIDWBZB1s/vxUoBb9gia1PO+3W4TSKRUGdnZ9MK&#10;U3p37T0HMyJejOME3qg3ZXNXxBc5VuCwx61LOe0BWFToOWjle7AmGELgQbMV9UmQ9/8Kt5OTk5yi&#10;pDiq1Wo5SQFwJh9K/JgS7xerzwfJXlQ2fJLz+Fx9johI8A8EYBWwH/YkdcnZwJ5SvLCoGqoEz3Lq&#10;hqLi4eEhmRdK3f39fYJszMnc3Fyqi4K0RGIefLvdjvfv3+fEAp9BkaRoEgjdvvj58+e8Ol4iY8Uo&#10;/dfinTOqELKvgFW/D8AoVR9nFONqb9mvpXTNa82PrmgTK+0XRcr8/Hx0u92cR83Sgkk1Om54+MvN&#10;ldhMzw/RgGXjCZ6YmEggqCh4eHiI1dXVmJmZyctoKI72nKQMeIi5psMMDw/nCMpmsxm3t7fpWWZZ&#10;woKVfnPrwwbR7XZjcnIy9vb24ujoKO0kwIOYFvGFAODLRrqw7Ig91ltskQ/kEaQQ0F2+xvj4ePqN&#10;xSWgvNls5p0RYqf9SY3zvZQ1Z0O+LAkbSrZmVgQNdQAA87koOufn50nMUUzESfmP6sWLjpQrFeeF&#10;hYVUBPb29nIE8NLSUkxMTMTy8nJ64ksQeX9/nzhBXFCEKabknZJk8n6RFpRR7Pbc3FzMzs7G9vZ2&#10;9rEcHR2l06DRaKS6ivkfGXm+T0Oc9yw8W42j4qmcCaRjr91OzS4DfFKqTDviBbfWng28ouHZmbEX&#10;qNbGPS4uLqZdcWxsLHM8gs259cztdc/Te/T9pVOB5U1DNBWKXYhyaGLOxMTzuMiyz8QgFkAXpnC+&#10;xMqpqam03FL6R0ZGstBi5fackU8l239zc5Pq1sjISLLp+jmcTz9TYhVxXU4se39gR72P+sEAbaTC&#10;/f3zoBlTmSjB1ovNhkLrWdr3pWW+LPCcXYWaM6+AYAWen5/Piz/laGeuOjo6+lO3282gLDGo6lW/&#10;pEJvFuNAppP8AD6H1AbwcyqysgGm0+mkV18RIPGXQFVFU1ZdgmpZsfb7/azCAG2fA1hrNBov2F+S&#10;juTh0PCjAusaeQA3SVSAKq1PGDAyZtnsiAGhKGhMMX+XVxNQYpMpRy5REjBSmuMiIgEmkKY6v7+/&#10;Ty9tu93ONS1tPrVaLUcxYg4BVxuUzw27UnphydkYZIqBIIZF568eHx9PX26r1YqDg4O8l+Du7i5H&#10;sWFCVb5AG0BT9h/w/QNn3oc5/ff395lUjcBibSoB+dDQULKc1AOSetn8bCIOXzGmRqIYGhrKK9Z9&#10;kclNctF4yCNoiocZ/zc3N3F4eJhNxry6AJzX9L1e1622w8PP4w3JmlQgVgLFDf//4eFhEgBGpykE&#10;WMawtP1+P9bX1/M9A75lMVatVjOgPTw8JGhYXl7OWdQKAu/Le1tYWEiGztrPzs7G9PR0gpnh4eE4&#10;PDyMt2/fZqOhOEGhAGY/f/6cvs6SldEvZJ+5z4M/1RkGzARU9iMWH4wLOyOZ2XmxBxUf7DxYv7u7&#10;u2RLS0Wz1+u9uByK7avVaiXLPjk5GSsrK8lki0t3d3cpvbOoKNRNxKASzs7O5vmnJIjppkJIjpLi&#10;zMxMjlc16vPy8jK63W4MBoMcF8nzy0Orqd74Pg3yAALSgQddgWCwwfLyclxcXMR//ud/JsgDYOwV&#10;c+mRD/rRPnz4EK1WK+Nvu93O+Dw0NJReXIqsz0qRiIi0SVIOR0ZG4vXr1+lV/vz5czSbzbzQaXp6&#10;Onq9XkRE5h/ACbunHxKLeAAAIABJREFUkGMx+e233/KmdD/HYqEQBT4Bwk6nk4CfjUvxiZyy9poU&#10;EWCKTJ+xVqvF3t5e9Pv9ZJpvbp5H2K6uribgcImQgrTT6WTfliId0NGLAuyyTyCfsKp3d3fZYF3e&#10;e4FkPD09jV9//TU+fvwYT09P6TxgGSrtm9QMOVyhJqfBHoqtiYnn8Zzv37+P8/Pz+Nvf/hYXFxdx&#10;cnKS54E6gABrtVqpfDkLFCJY448//shC1n5jsWMPYb0RMzHUYjTFnpoHYwDrVB2YRO6hRpyenmbh&#10;yn7FDuJ9Y/zlXNYZNhb5krqIgbfP/LfLTycmJmJzc/PFlDqxtySEsf7wHvseUmRxcTGGh4fj48eP&#10;+VwRVnNzczlCXM6FFRUFzo0CRm5S9IjfJycnsbq6mv0nYvzy8nJiPOQwxafRaMSHDx8SP2L7qTAK&#10;MOOMy+EWMCasVfZKGrJhT1CFnFkYnIJUKrbViYmJn1SdAHq73U4vFa8vj5CqT+UwNDSUTYIYeIGW&#10;bIJleHp6yg+pUvf32G7+KQsOVKnMfWgVE1nU5tVkpUgZGRnJSxQUC8vLyxmYSKIarHjLea3u7u6y&#10;WPDnPsf4+PM8fAWG4Ky5RtWusuI53t3dTdaU5E2OAYrZRzC3DoB59+vr61lhApPVajUODw/j6uoq&#10;k0aZsHi5NMCRLFXerrCPiARs9gQJkCIhQJiIc3p6mhWumdGYkaGh5+kygB2lxee0t0rGxjPc39+P&#10;VqsVc3NzOW3A92j2KhuuVMLkTMFb9a757OTkJGU27OL6+npUKpXY39+Per2efnGBTlDF8itEXY3N&#10;0kBeVQwDro1GI3Z3dxMoOeSlEiR42IeeF3D0dZ/I0dFRrK+vx+3tbfR6vfjhhx9yHOlgMMgLVwQR&#10;U4NKaxgGwAU1mFEz07GP9Xo9e0YAeX8uKSnmBdPSR29/DA8PZ4+C5DAxMRGzs7Oxs7OTNqdGo5Hq&#10;jwQ2MvJlDKICkJKE3a/VarG/v59AWVPj+Ph4WgokDYDAe1UgOhcYXxYc8Qg4KSeSSQIlWIn4okyK&#10;ec5NGbi9D0WIGyYfHh6ySfLp6SmBPabK8xgdHc1LwzqdThIEzWYzx3hWKpVs1NUMqkB1W2ul8nwB&#10;otu/rRPfs/NQr9djb28vmxn1lUgy/o00UFQjdrrdbs6ufnx8zIktm5ubcX19Haurq0lCSGIsFIpy&#10;gwnKC61YTqh0JVMWEVn01mq1OD09zXVCSMkhGxsb2ZQsDyA8KD72+urqaipZpmwZ/ffLL7+k9QCw&#10;2Nvbi06nE71eLy0UGgbFHQ2tExNfxnNiMn02iRxbeX19HWtra6kQUgBZQvXRsLCW6jlgUYI4Dc3O&#10;RKn8K2ArlUqy8nobbm9vs6BsNBqxsrKSDDdQND4+Hq1WK9rt9ot4CAM4J2UcKb8nInIy0/b2dvz2&#10;22+xv78fb9++TdYU8C3truWgBzYONx73er0kbyg2LjcDpjHNEZEEQMl8U5v0/EREElBicmlzZZn6&#10;7bff4u3bt5kDfUa2vLGxsbSr3t/f5xnHNpe9UIoUP4OYxZxTLjudTqyursbu7m6SrdhqcdTAh3JS&#10;UFms6dm0hwaDQSwvL+fZQVJgpFmAqJalUqgge3p6Ss++88s9UK/Xk6kvCTl5iwKoJ/H09DSdE4pD&#10;3wezdDqdJEJ8UZxmZmZysIaLVBELpvFYY/jS5D+qHgKDMi2fwh/WHdZG4CJFnDcFuRzj/Zb3SpWD&#10;BxQ2Q0NDUW00Gj9JpBhCSVOCK60tOqgBG7OXgdQSHAIlvV4viwIPHIgpfW8Oj8p2aGgoK1vva29v&#10;L+7vn0cgXl9fx/X19YvmDSygCxnu7u5ibW0tjo+P4/j4OFqtVkREXpihaU01SA4tmbaymY91gUKh&#10;IbKUF7+WSzEEAgj2wuGzFsCA3yfQkclVvADczs5OMonWVRFUr9czEA0NDaXvT8Ln9+QjLmVIdg0j&#10;mtgaJEyspFn1AjuPpFvd/E6HEGjk77e2xn0CSxhQwVBF75AClP3+l4YwbLwK2H4t7VtUGoHapT8Y&#10;j3Jev/fnvWKmJVaHVPVv73uWGAmHUjMSP73ZvoIIO4NApffFuvsi8wssAn85LxzrI+gLKjy9EqQE&#10;GhHpz8as24OKtXq9nuxrr9fL2dPsfgcHBymL8gsr7r6WKj0DFiTnu7QKnp6ext7eXiYFZ2d8fDwa&#10;jUYyVLVaLZaXl7OJFFh3FlgMSqXMHpKky/4YifDs7CyfA5932VsgGJdWsdLipWkYgFJokl0BfD/H&#10;z+l7sFzuKmFTkhCB31LKxbrX6/VcJ5OE+v1+LC8vx8LCQjQajeh0OvH58+dsZKMuRUQ2r7VarTg8&#10;PExZWhOdJCZG6KcCdEsJenNzMz/vw8Pz1fDUQcQHKyMWsV6vZ/w0eaTRaOR+tzYmS2xubqbXuywe&#10;gRfPgbpR5pMyZ83NzcXx8XH0er0kSq6vr2NlZSUBG5AVEXk5zuTkZKqm2H12h5OTkySWnM1SEb2+&#10;vs5nK1b5crZN82EzYLNQbGCFxUuMqKQfEQkG5Xl/Rv1kBwLY5EYKi8vNgEdEj8ZnQBj7Pjw8HN98&#10;802q2VQqZ18PDOBYKgn2ApII7hDPSsuc+HV2dha///575gUxWvFB7drb28uiTj4sC3AKh/xhypS4&#10;OTQ0lArj1dVVKqzilJwmh11cXKQitbu7G3d3d7G+vp7fz4Z3e3ubhbrhIIopZwT4NG2PWu3ZlX7z&#10;u7u7WF5ejqOjoywa5KLb29vcr+fn53krM+WLdx4hicg5OztL0KyPRB5StHhOAC9WfGFhIUcuw0TW&#10;Wa6UJx4fn0eCUqtvb2+j0WgkflBUITpKBdXnEod9XkC4tEohuKyr3lDkhz9fWFhICx172+HhYX4u&#10;hC0rpAJmbOz5Juutra3MsRRjJDMShjo1GAySRKe4I0gUKGIpZwyLrjOtsIIBBoNBVNfW1n4yGab0&#10;zh0fHyc7L0jadGXyE2hUxRGRLLXrgdkrVNilVx4wL2UbM9ABoBLgOHRAJOa/Xq8n26oxB8utCY2X&#10;9enpKVlsbBu2e3R0NOVzTKgmUn9HwahUKrG9vf2icU9nNGldcHYYVGZYQHKwDcnHDOi7IIV1QkHj&#10;cCjIhoefO90xc6Wn2Hs/ODhIEIoJFywVN3yIKsXykg5rL/lo4FbJmyhgwyoQ+Tx5SJ+entITioUj&#10;81kX4AWje3d3l+ykzx0RyTrt7+9nZdtoNHISiBFhQK1nQlHAcijUJFWFnefGLuaQYQI9KwlGgnx4&#10;eEipFqgYGRlJr6fE6Hx4RnonsDMsOBgNxZt/sGysUJh1QR3odI7sf+fJ+3NrszMIGPt8imaJ35kv&#10;7T4ma/BhOuvOq3UCBkm39itbFYBHXaxWq9lky6YmEVYqldjY2EibUa1Wy/jh/UqYLFjz8/NpkTg/&#10;P08yA3ut4KcuskCxUAFziiONYGVzGP+rvScgK+TJ4AK+Qj0iEuSwPpl6dnf3ZbygGOo56ltiXSjP&#10;3/HxcSwuLubrrq+vR6/XS2B4c3MTf/zxR4yMjOSlTeKL2cwKE0U/ixzQaT/KD0APwsfPUOawlNS+&#10;0n5Q9t04b4YpLCwsxPj4eCpO9unS0lIyqEbnRUSCJGfl8vIybYGVSiXjtFtc6/V6Fu/i38LCQlp7&#10;5I7b29tkMp+enhJAUqMQFwYJ8BoDCsgxxNHU1FReXPbPf/4zJicns3/E1C33g5SWIIkcSSR+39zc&#10;5CQQxTXbXtlzAAADQKyq9hMfPMXAerHsAbLOFzBvT3S73SxIxJnp6emo1+tpv7AvnSHrU7Lj4q+4&#10;ixgD+v7444/45z//mSBeM+3JyUnaudgCDQkR+zxX+9lzub+/j6WlpbRHONvOGKDukj1Fi/4JRKh9&#10;XBYtzme1Wk2iCrGqoKHsUU6BYAQSZdU0ppWVlczPR0dH0e12EzxHRJ4VZ0Lhab1rtS9jS6+urmJx&#10;cTEJPEqZ/AqYWhfFjfcLmIod+m6ssZisn4sCQSGt1+txdHSUBTGbC6XBaEvTjKiRiE3FBjxZNtoC&#10;wYgqPXVDQ0PZU1Panko1ut1uZy40LcrnhzMVg7CpaWyw1traWmxvb6eNBwZyTpw5VmAFFbsWF4ee&#10;CfuFO8LvsR8j/su6Y4ShQ+SDq6hN8SgBL5CHxfKCApcOdBsNiCPlKwgcbAw+WbrRaMTMzEwyShGR&#10;iUCSs1nIxhIB75lkWc6TN4kBiNMJDZzxswIofo9gWUo12D+fjS2iHNNW+tFL/345NkvBUzZlAYYK&#10;CuyCg6DIwn5gvkzl2N3dTZbbRtJQYtwjltykgPLqdIcRk4qlwYrZG2Td8sbC0l+NKWEFkoQvLy/z&#10;ALDpmG2M8bq9vU3AbkMrhigEgifQ41AKlDyA2FLgCnC0xhKqyt3FSXyNDo4EYj9YB3unZKEkjFKu&#10;rdfr8ccff7xIVkCJmduacYeGhnKNPBdrZ78qWvSbKJQUVP4eq1WtVnNClfXENviMAKAzgKm13ouL&#10;i5l8r6+v83kI+i4ZKYt4YMu/+/1+dLvd2NnZiaWlpZTJgQRMIUlT0Ov3+9mgDTxOT0/n6LnS4lLa&#10;qcbHx2NnZyc95MfHxzE9PR0bGxvJSJa9KPorPHM2CjYJxfn4+Hiy484DYsKaKrA08ZUyP4sf1kYR&#10;RJ0CBihVYgmgUPrG7bPST4/99J6cLSDKepSysguiSnvK7e1trhEWXEEpfpW2EkCNZUbM2tnZyb2j&#10;WZInlZoKrJa3kzoLGhZvbm7i+++/f6G8ulNlb28vR266W4AnX2wdHX2+JIeSaS3I6PqP9GqUEzDY&#10;AjWn6pmQo6hB3W4396kCt9PpxP7+fvaeeHZyrt+3sbGRk1yssWdvPrvCVTEEqHtvioqyCJB7eN4R&#10;LuIF5b1k/cUuf1bmAF8aIcWkWq2Wza3iJHbf37PDsheVr3l+fp55D5ll/2OwFZ6fP3+O9+/fx8HB&#10;wYsc6izLmZqjb29vs7Ef+Bevm81m7mPsvFgrdyvaS+eDPRkRCbz0NlIyFxYWMtb5LMjBoaHn6TP6&#10;ATHdlCt4BekhP+gxoL6PjY0le85mK16VXn3xtVKpxLt3717cO6PItDb2pQbn0pK7u7ubxQ8CssSL&#10;JtQcHR3ljdHynteVr+UPcRSxuLS0lIDezzuTyDfPnE3564ERXwNgQJ8qcHt7m7ZGuIXNz9nVdFz2&#10;6bgle2xsLAcBtFqtZNMvLy/j1atXOTTDnmYJlB8QFBQJn519ttfr5RpVq9UX2NszdjYUqc5spVJ5&#10;Bvp8Z4JFGRwkTB3Qt7e3WTmWdpLS4wqk6UxmD+E1LBsqBapSQneogCAsmNnHAg/vrwatwWDwwj8I&#10;JAtq/FalpYIPVJKIiPRelQkTw+OwkZl5qEil3g9LkXnYmLPr6+frsclEbmHFkjvkDrTELWg9Pj6m&#10;Farf7ydoGwwGLybSVKvV+P7779OTzPM/Pz8fOzs7KYVTa0qmFWtTMiteF9OOOcGKkBCPj49TjrKm&#10;boXDdgAWCkt7TL8FBpUVqqzWS1aJdKWCVxDai+XeoQC4RGhkZCSBPeYFED46OsrqGRsCHHleWFoF&#10;WdkwiWleWlp64WFUIJp9Oz8/H1tbW9ngar+z/2hUFrRGRkbyYiAsMuZCQPT95+fnuR/KSSm3t7dZ&#10;ED4+Pqa0C3wJ4s6lQs5+933AjHFhZRMQexKbHCkYk6qwYpFZXV3N5GWMncD6+vXrZKq9f4kDc7+5&#10;uZmgR6Gi6PF8zP+mPCqCK5VKNp6yFVCX7G+s5cbGRuzu7sbBwUEsLy9nwWVyB2ZU0ivPDODujAGc&#10;9pAzjxRhpdGg7bN4LpjAer3+ooAA/HniJc6SjHEdvHPGJ724uBjNZjM6nU6Mjo7GP//5zxcNyICg&#10;HgZJFnNWxnO/F7NN6tdXgY2zb/x9CfQRLOW9Ct6Di8R4X9kParVa/Pzzz9FqtdISo3Ff7Hp4eEjb&#10;BuJhbGwslpeX49dff43Hx8e8/6PsXcLiijOke43xcocCyDNXrNj/u7u7eZ4RBmKTST/n5+fZdGy/&#10;IIPEE3FH/AVegGVTu7wPxSFmX/5sNpsv7ohwDuQfrKb9rcijGLNJONPdbjfW1tZiY2MjRkdH016B&#10;zQfWAOXyvg7gtbQS+345lvpWKk/7+/s5T99ZjIi8zA0YX1xcjJOTk7i7u8vCFiC8v38e980ehSSr&#10;Vr9MTVtfX08vNOLMsyntIAgIexhwhTUUHyYkeW6lPQmxxhrEDuSzUeLfvn0bHz58yLwCa7At2heI&#10;y6urq+h0OnFxcRGXl5dp0eHkaDabaQFut9sJ3BWbpVXG+gLSsMzS0lLaeCMiVldXcwz75ORknJ6e&#10;JjuPZaek65eA40x19P+zs7NxfHyc/ZYYb4Del5gl3peKqcLJyE9WWaSGHKjXA1ZEcA8NDcXh4WG0&#10;Wq0ktGGtp6entOTWarV0iCgm2clY2MRJxSFnxPHxcX4myq+GdrY/xRwlx3OheDtL1YWFhZ/KSroE&#10;mBGRAcwV7ORI4B7r4zAJ9pID1l7AEqju7p6vLC8brlZWVhJcOugWu91uR61WS9DCs6ibHdvER2Us&#10;XL1ej62trWi32zEzMxPv37+PWq0Wq6urOYUC0JLYHSDvkyxDCmWPkVgxRMAf0KxCVVkBZP67ZL4A&#10;Vg8MOPdsJHl/Z2rA3d1d/OlPf8qZusfHx8kKCHyA8sPD89irXq8XZ2dnWdUDtg731+BYcLEZ7QlA&#10;cH5+PnZ3d7MYsll7vV4CQ2yaaQXlRr26uoper5fyFtCvuvaeJFRMH8b5+vo6p1PwZtrspR1H8MPy&#10;88aZkANEYjsFsoh4wSiWgBaQFJzLat3FP4oK1bxgWfoJWbckc4w/cA+oKwjHxr7cl1DK0A43BlXg&#10;UxwJBsaOClxYLSAdeC8ZJPYMjPpgMEgfNCuY/gbPoBwJSap0trCd4+Pjsb+/n+wua5SisNfrZUFS&#10;rVYTAExOTka32/1vNo7SA88S0m630/I1Pj4ey8vLsb+/H9vb2/k+TbZSxPZ6vVx3gAnDurq6Gr1e&#10;L/cUm48mKs2h1uHm5ia2t7dTQXMxisk3wD02y36QQJ07MVGxfHFxkTEEq4e46XQ66ZmmFrHn8J7O&#10;zs7GmzdvstAwTnJiYiLW19djY2MjZXKfC/u/uroav/32WyYtrCmWSXzUYIYxMy1EjCmZUJes2a/O&#10;LzBhj/NYi1FinqIqIrJ52IQP5/zo6Cj29vZifX09x/wdHR2lsgBUlMMaxB5MMWIBEFEMI4goDF4T&#10;IAZoPXOx3XSaiGei4pdffknywR48Pj7OGOczeh+Xl5fpL/e6Y2NjSXYoqpBo7XY7C6eVlZW0jogB&#10;Yqf3LP8bmWsk8t7eXt5gzhb37t276HQ6WbhTAr03OCAiUiEXv02ikSs1sgK64qyiWIFzcHAQW1tb&#10;yThT0p1b/m7kU6fTyZ4s1iMF/tHRUdpbFJZ6eNhNFfLONs+5Yg/gjYi0otzePs9dPzo6yj2tgHGz&#10;rbPtvBgiMDIykvGLao0YRMYgFZFt3kNpP7Wf6vV6WoN44uUKsacc4SiXGYxRxic5c2RkJNXfqamp&#10;ODo6yuJOTwlbIxuyc1E6K2ASaubW1lbMzMzke1XEIoXscz1GCGbPsJygaD2sCSKiHH5R4gjxV556&#10;eHiIZrOZthnr//Hjx5iZmYmVlZU4Pz+P6enpeP36dfY2IMkUDuIL3GGCFfUYFjGVD04YGRnJvjDK&#10;hGIB6Hdm4aPHx8eojo2N/VSCbS/IzvH777/H/f19jm8D7NkNsEWqHtU+lgTQUYk4OMPDzzftbm5u&#10;JjsN6JIdLU7pAxMkgQvVErZGEqlWq+mX4knEQipAfJ9xVufn53m4MEosEUCSh+/1bSCFTzmtwAHw&#10;cMsCiofPmtk0Nq1n8fDwkFNJJicnk41eXV2Nzc3NTOqukwaiFxYWssIUgEi3/McaPTT3qNpVs4Cn&#10;phrPwQYrG8NIUNSW8qZbvQ/2hUKN70ylbB7t4eFhWkXYrkqP3cjISMqPfN1zc3Np4VKZW2dsHH8r&#10;afr29jb29vbSKgaE+V3NZjNBOxmOzO9A+SqfK3ZfUFZElvYKoEzDatl85aCW02wUPQIbJgwDSkXD&#10;+JdByvsrbV4KMMCPxCoZ8zoqtDTnKnq9Z4Upy1Y5Mevz58/JtGLZ9C04QwI7lcozrtVqeVkJwCwZ&#10;WluB8uDgIFlJDBK5G8NfWkg0vp6dncX8/Hy+j9nZ2RzzKpbwqtrzGrP6/X6qJpgrgdnPu0TLFxa+&#10;ZJBYZ1gPy+Qh2WA+nSWSNVLBGfQ9msPsJdNWFhYWslgxjtf7GR19vrreBJnx8fH48ccf889fv34d&#10;Kysr0e12o9Pp5J7EmHnPpYXO97Av7O3tpY3u5OQk7TGYxvv7+5yEokgFvsRJFhf7S0IvrZbGP1KJ&#10;WbU0KPKbKxY0TQJwExMT8fHjx4wrXuf+/nkKnL6fZrOZt8HKmxi1iHhBCphxvbm5mfvAOWo2m3l5&#10;jjOJNMM082/rdUJuIc58dkWhdUVasMAi5VhURkdHk0FUwABNlcrzBDIsPVVPMy5ygC1wcXExFhcX&#10;s0F5ZWUlp4hp8MfkGxUKsCPA9Fk436UiZl2B/Uqlkv0KR0dHcXh4mHYsecR7gSNgmUajkT039Xo9&#10;X1sMQihYSwVd6dMvh2ZUKl+mDyFDp6enU7kaHh7OsZ/IIxYqcZk64SyxL/X7/bwZGbkqJrJrOHMm&#10;3bTb7fjtt99yL1F+kDZ8+GJnpVKJDx8+5PeI0ScnJ/lcgHjM/P39fdqk5U6/T98bzPPLL79Eo9GI&#10;Xq+X6uTy8vILaysgbXIVe7KY7/kAvwitMvaVoHprayvzPfIVzoQjYazT09NoNpvZf1LuSey/AtS+&#10;RzwhMJ0nCs3Q0FAWnGKeIhvOshf0HXjuinZEnhwP41CK4At5078Vw3o7q41G46eyU9+bn5+fz4Zc&#10;DM/W1lYyFx6u7+HrLps5jReUzNkYsPGnp6exsLCQUyLMXcaalc0t29vbyeBjS0gsKp3SxgEgufGw&#10;9B7yPGOY3L5KYjUlwAUrZDcLjGEV8Ly29QPkgHbMCJDr0PNbYpQWFhayc5uHd3JyMt68eRO9Xi8O&#10;Dg7i3bt3Gbhfv34dzWYzDg4O8jDaoDaKoojtCVh3w2k5VYkP1TQN7KLNK9mSuyTKu7u7+Pbbb9PT&#10;BtQr2DD9LBCsH9gQTS0Al2Dm7zGImB8FD9CLjZQMn56eotFoRKvVyqZIr6WHo/SOf//99xlAlpaW&#10;EpwCuhHPzBNLF4m69O1aa8+s7FOQRBUMApI97tD7Wayn9QbaDw8PU0HC6CgYAWNyNsaUdaCU+4eG&#10;hvK6d6qF8WzYV0Dx1atXsbW1lQVxtfrs8dfnQXnhcbZmVIqVlZUsml+/fp2AWNAU7Cgd3n9p09Kk&#10;RdYvexguLi5SuaM02n9ed2JiIhmiUplaW1vL2eaSubNpQkRpadSAbmxtq9XKBvuyiU5Cx5wBkUas&#10;YmVKJYilcWpqKsGOwg1o1uSmIRpTKuYCUPoy9FB4Hl7T/nEPASuEwmJmZiZZ2rGx5/sSxPHx8eex&#10;iBMTE/G3v/0t2bOpqam8GKnsLWo2mznaGIu3sbERW1tbeV6oEBhKzccSZnnJ0MnJSZIC9sLl5WUy&#10;oxIdsE/h4l2uVCpxfn6ejDaPvWR5d3eXdgXgiO3EaFxFMKshoHR3d5fTmfQYsLT4bOw7FGdgwHlT&#10;kGqgrtWeR8VGPI/xRRj98ssvSdoAtGwUiBvgGNu/uLiYIEBO9iwPDg7yFt2SecTylqoFIuDk5CTB&#10;crPZTLKl1WrlhWdAn71KKRCvDc4o7YvY/YhImwRcgFBSVAFwBwcHOamrLIAQgZ8+fYrl5eW0OfGw&#10;A9pA/OfPnxMcKioozbe3t7G2tpbvUfy0RiyFhl64OMlknomJ5xvs2+12FuiAHsa7HEvrObEG6T3S&#10;nK24Gx8fz0lrGxsbcXR0lOqzxn9FIlUC6H316lXaeRTJp6eneV9BmVPFpWr1uS/ml19+SULWOMt+&#10;/8ugD2eESmz/uOzLZ5B7OB2MRtb3xArMNTA7Oxs///xzvie9IePj43lTt+K9tAWxF0ZE4ivn7fb2&#10;Ngd9iONyJ/tNSbAoAs36Hx0dzalE/g6GhBXhguHh4dja2srpYVwwxv2WihWFmcI5NjaWw040lZc9&#10;Nsgf+9LfV2dnZ3+amJhIZgLgc92vSmNoaCh9RyoowXR1dTVvngM0VRcWGTNaggIgzm1jFmR9fT0u&#10;Ly+zUlbd+72SOKbRuCKy/fb2dszOzkan08lmSt4wIw69L4yHIsLDmZiYSFldcAH6IiIVCpIYRt+G&#10;KpNtycKNj4/H0tJSTggAWsg5Nhi1AIjV7GR6ERbc73BQWTuOjo6SSen1epkIsMKSpaTFMkFxkfxK&#10;oOCZkumBWE203h+pTiJuNpuZPPwu1bIEKZGYiMJ/pyF3dHQ0Pn36lDO5gVJAqmQuFAm8xAKlQESN&#10;8MypAKwA3W43tre3c2SlwhEL7jUkTYdQEOVBlPgHg0EcHBwk0GZrA2rHxsai3W4nA4vJ4fscGXm+&#10;tbHf7+c0qV6vF51OJwtGwNp5GAwG8eHDhwzS7AjAsudtzebn5+Py8jKVIb8b8wgkm3BkOsvMzEyc&#10;nJxkgQz0Xl9f50g0loPT09M8L9ZdcPzb3/6WDbw+DzDQaDRylCuGpGS0S0/9wcFBqlyYVomHTQCg&#10;Hh0djb29vRcXwygMy2ZoCojL7/Qr1Wq1+P3335MMoUR4DWtr8pWzDqAApQrq8v6PciKRAsS6AN7W&#10;QcEADAnuyAlxThHiubNseB2gFlhn6xgaGop2u53AoVarxT/+8Y8slP/xj3/E7OxsrKys5P7vdDpp&#10;c1QIj42NpT2TGgJILC4uJuDx9/zcYgD2jlosZtRqtdy/7DWaTj0TcZjCJU6U9spGo5Fgb2TkefDC&#10;27dvU+kFTvx8ROT0Gey/0XhuqjRcoNPpZHG+vLycdxCUe4DKyNY6GAxe3MlSr9ezz8Raya3seOLy&#10;8vJyxmcKMBsjRFipAAAgAElEQVQgKyEQ+Pnz57SaOX/85eWMcH0H8pTPDAsoZFdXV3MqDKbZOVKg&#10;GomL3AFosO5iMzAoh5d7WSHDsnF6ehrv379/YV/ARD88PGRfE6JG8724UPriqTbWMyJynev1elqA&#10;ACpjcDudTvz+++9ZQMsJ/gHgne12ux13d3fx/v37tCJ+/PgxC6BarZYAd2hoKHZ2dpLhZn21z6em&#10;ppJ4w7DbYwD61dVVdLvdzDFUnLm5ubi8vMyi2t0wQDBcghDA7FMGEQRs29wC8i9wXNqc/F6fjWJa&#10;fjav7R9Fp9dn/1PMiI0UOO4URBrSEyG0tLSUPQD6dmq1WpI79mjZN6QAYvl0Dj9//pxKBDIR2YtQ&#10;EouQ4AcHB2l1NiXOIBDFfqPRiD/++COLcOSOor/sS5MvPn/+nJhlMBg834zLKvLmzZusigAQP4Tx&#10;94JkcptBcOj3+2n7ARaw2qp2mxzbBnh44OQJVSdwj+2UNFXaAtpgMHjhj/ZBVUc2Jw8WoGakGqDJ&#10;xzkYDLLY8P0esCZEF9tgUSRSUguwIYhhCTQmuydAEvOzpRJgI/HVaQI5PDyM6+vrDPBYW01dCg49&#10;C0ARuQlzj/kqvbwqWYBKAC7ZOlISr3G/30+/sgrepCSFQtnYW/ZysGz587L6LitrXtqxsbHss+Cv&#10;5gFfXV2Nf/3rX8lils9akI2I6Ha7MTU1Fdvb27lPFAnYS69hDwhQAI3LjBRb9rR9o2mrLNpOTk5S&#10;yi+bSoEX7C9grsjEsmHEMDv2vKlJno9mPg1Dh4eHmex8HR0dvfAVVyrP19oDv3t7e8l0CLoYFoGM&#10;XY7XfmhoKAscX4AC5Y8sbOoUGZslQhOqOzCMJywtHJjc0hammfvo6CiLSYw5b6mAba0Ambm5ubxp&#10;kbpQBld9GaU1ymtLWlg88alsmAI0ScWICkqoWOnzOXul2hbxfIlOaecRf9gOWA8AWIDWWvGqltZK&#10;o/MUBuyMRuRp0Ot2u1Gv16Pb7aaKpODe2NiIycnnm4E3Njai2+3G8PBw/P3vf4/r6+uo1+vZpLe0&#10;tJTJjy0LKCwLdqwVdco+06Nyd3cXKysraSXrdDrR7/dja2srgSWgjAjBBrMwnJycpA0BAfL09HwR&#10;1vDwcKqhWHfFCXVELpP7xHSqDSaP3I7ZB34jIu19ZY7Bdn777bcvFL6zs7P44YcfYn9/P3uk5Drn&#10;ST/Z1NRU2nCsg/d7d3eXikOv18uiSD4oR/kpuux9CoV91u12Y3FxMRnnssEcaFpaWkrm04VDzhFs&#10;IZ6xLVDPywKNf1lepeKfnZ3Fb7/9lmoaAk1Mh0ecQyCotFf2+/0X02GA919//TXm5+djdPR5vKQ+&#10;NeQPRrlWq0Wv10vlTvHAKgSrIDg5IxAwj4+PqZDANOKV58Wh4Jl6XggeYJradnd3l+SeWASAI1Ba&#10;rVb2JlCG9M/AbpQnire7BNrtdu4nWEXMB/IVsoqjsoCk0tkL8pbxoGypilAYrtPppD1YrkVUPj19&#10;uanW+F45pdlsJr7g/Ij4Mrrz8fExi0GqKEuuYRWINfiEsudGXuRTOaVJUXN+fp43Y3vmnot8AGfB&#10;bCzUlEL2ZYqyPEQdRTqLT9Xh4eGfarVaet0wFmWzEXuHzaGytnH6/X7Ksy4v4W1zEG141g+H9uHh&#10;IW/zM9bQxjw5OclDjKUqF76Uc/v9fiYDjJmmLl82k1F3pR+sZLJHRp5nDt/f3ye4KOU5n8VoJZ+R&#10;9Hh8fBzj4+M5m5zvWeAAQFyadXh4GI+PX26HxBy4NREYB1SOjo4ygApiwC/fsqZmG4B3mVVC0MCG&#10;24SvXr1KTyv517o5aAoyhVWtVku5zEQLaxQRGaxIpd670Ye8aQKjDc6fZ5oR1uHNmzcp6Q8PD+fN&#10;c6U9BlNjP5Q+T70Fkp5ZwhqfJHbqAuDlinafCVusShe4SrnQM8AUuL9BAlYsSjj2hgISaBPY2VMU&#10;ABGRMrLPt7+/n+whFiXiWQZnF8C6N5vNVFQ8JwpOWTxQNwQ4Z1BA4c8E3gBKQGlqaionXlBNPn78&#10;GK9fv85C3iQgReL09HQmAeqhS+8ajUay9xKhKUM86eWfsS8ZH4cdL4tHE5mspXOrf6BsQFOcTkxM&#10;5DnFMmI7fXZycxkDFIQlsLMfPQdJjh1DP4DLi+wZ+47lBuPnZyVXZw2w7na7eT6+LvT0GczNzSXI&#10;1VdFgmcF0QjY7Xbzorx3795Ft9uNH3/8MX788cdYW1uL2dnZvMAL0Hr37l28evUq6vV6FhRsiIuL&#10;i8kMWyvEglgrb5mowgozMTGRSiKWlspaqVTyPGLyFYnsaB8+fMi7BwD88hxbc8V/pVJJBpPFUFEg&#10;GVN3ADHqEFABFHn2gCTlU3+B3Csuzc7O5pAD/R9yH2ZTH4XzSxEum4T5zw8PD1NNAzYRJiybEZGK&#10;pWbier2e/WEKqaGhoVT8kHeADLUHAcaqUA5WUMyKEQoIexJpRB38+eefszdP3NTLYT9fXV2lLYxn&#10;3C2s8rCzp4+GzdjvvLu7S6ZdEQG4lcMdSl93pVKJ3d3d3PtwVLVajeXl5eh0Ogm237x5k7FP3EXI&#10;yCuK8sfH57nunj2CYGpqKs7Pz7OnzO+E8eSxiMjx0tPT0zl6WGHkGbF12pt6Lnw2DbiwEjsjdZBF&#10;p7QezczMvHAtGPHJ+nRxcZHrpbHf91tb+1fPkX0LlMvpZWH29PR8gzhFzQjetbW13CPON+zljLLq&#10;UaDb7Xbc3t4mjtE/NDk5Ga1WK4tmBb3zNzMz89/u8LGGBiB8/PgxZmdnX9zKXalUcmysXE6ltWfE&#10;cjiqOjU19ROQoxHKxUY2gYpbMycwQMovq23NbADP0NBQshYXFxe5gCMjI/nff/7zn2NnZydHcl5c&#10;XES3282N4QOR7YABXdXkW9InyYUHWrAlbzn0kpTvJbsDm2Ui9RnLxHx4eBjtdjsbU7DC5YESjMuC&#10;x+VdLEklE//w8JDjt1qtVlaifL/WzkPn942ItEVRQTw/cqWNVK1W8xrmkvV2U6n35QZIB9aml2hI&#10;UFhcl1pg+B1+wBEwxnyU3nTNwWXhZHyphiCefB7Kzc3NiIgcnTg1NZV7ElgsFSfJ3vMrPeERX3pK&#10;3P5aSmMChkthSmbXz0vsGF1Mr9+h6PKMDg8PY3h4OFZWVuLw8DD92KYoSBiSgQQIVPAQS/CmEFxd&#10;XaUneWxsLNm9xcXFDJy80evr6zmJQ0BWRAOsPr+52DznpaeVfU2hBZBIIKwlXtd+JJNaP4qG/g4T&#10;ogR4Pkb7m00K82zMK1ClqLUfsUrGu7k3gVfTmacqUmAQF4gOrDNWDUNb9hrYI/aB6TgKE8WhQhRo&#10;FCeca3Y7CR8gsQb2H9kWENEYXKqjikFEBBBUNgBTEMpJMqybYhtl1QQmjWzz8/PJ/kU8j9WLiPjm&#10;m2+SRVtdXY1qtRrfffddvHnzJtbX15N5pxy4UAmQJckrEjzvpaWluL29jXq9Hm/evMk+m42NjRgf&#10;H08bycLCQjagWmuxzp5dWlpKZtIoZoCHkiZeWkt9UVSH+/v7+PTpU9qRPC+KTFk8v3nzJpUEOZVF&#10;wO9CtDSbzeh2uwk6Pnz4kD1kznL5HgEsdoFy0oe4VcZYQASBwJOM6DAulyrQ6XTi+++/j7dv30a3&#10;24319fUs0iic4q68q4CleIqNvhQiQCzwAhghfjDSAKGzfnFxEX/88Ufe2RLxhaUdGxuLnZ2dzF8K&#10;H7GtbO5E9GF27+6ebz0F3EtgKT4qNhT8rMXiytDQl5uXqVQmb2kc1c/k8jVsu72qGLEe5dhlzDRb&#10;C7IJW+w1yng7GAxy8k5JYPX7/Wg0GumRL0kFZ0FMQh6NjIzkJaZAMYVWTDw9PY1KpZI/Yw8oCsUz&#10;hTmi7mv7D/KW/UjMi4gkhPTlybVy5Pj482RBudZei/gynUmxgVhksaJqt1qtuL+/Txud9RsdHc3e&#10;LoWfXgD4kBUYSW597NGFhYXcv96biVx7e3tpZ5IT4VSvQe34uveqOj8//1M5C9cil9dcq6aBbptL&#10;YBofH38xXUehQHLAvpSXxPAIYzYlPP7s169fZ3JmGwFk+v1+LC4uxtnZWSZ2Hi3s82AwiFevXqUq&#10;IIgATBg1TI6/pzaQfVVGDqwv/lIVk8CiuNBgIQELBB6ypHB6epq3f5Zz4RUhAGKj0UimiMytouRP&#10;xUbc3NzEyclJMo3WX/MmRkniIDOVNyTbhJKO5ya4YHhbrVYy+E9PzzdULiws5DPFIGEIz87OklnB&#10;YCpmBCzyEy/gycnJi4RLpq9UKtHtdmNra+sFs1BO/AG4BMiLi4uYmJhIL63PKbmX8iAA5DNglIE+&#10;snwZUAVgTDz7BxDsDGCBnBm3AJZnzvkAIg4ODuLh4eHFvQOlLY2s7bIj42FHRp4nyph8oKl4cnIy&#10;bwRVAGL2JHpFNcsTVQlQ9X5PT08zKAOkwD9JVgGkWDCirAS/ik/vxZ5zhpwp8Qn7Mjk5mUUzEAbM&#10;iAuaBRW+AOvIyEjGBFYfthaeb6+FXWLbQCTc39/njcwKTEAewPHZSzm7TKClPF2ywPf39wmaMGNA&#10;ieQoFosxABuW2/dh+8qJFcAPYCMOKa5ZxjxrYKskHsj4FAPFrcJSv4f1Xl5ejnq9Hu12OxYXF6Na&#10;reb/Uzvn5uZibm4uut1utNvtBOuzs7MxNzcXi4uLMTMzE51OJ5aXl2N+fj5vz1ZEsi+wn4g5/X4/&#10;C8GyyCqtRL54wOUar82fX57zsv9CQU0pt4dZXlkkxL5S+QY8gEYMIvAj5vsZn69UAX2VfSFln5T3&#10;y9bpzLJf3d4+31CtGdmzWlpaim+//Tb+/Oc/5xQqz0IuLgmQarX6gvCp1WoZB9llvsYU3r/hA/ae&#10;L+cOcSdnbG1t5SheOc3IwpJIYeUr1RjAEUFhRKj1Pjg4eFGceE/IPHsIYcSSNzY29sIXD8SWF4zx&#10;3iMhjo6Oss8FO13mfGfaZ5MvTKSB59xl4nfbpwoW9228evUqDg8PU33lDKA8wQKIUM/SAAnuAL/f&#10;93GEeP/28t7eXpJvSCMKgT4vdjHKv6LRsweGKXyl+il+AfkRkeQohQ754nyzMit62dMV9C6CZM/W&#10;4G4yFRtwt9t9QfiU+JE6NxgMcsCIYoVNTVxHYJyenkZEJJYF3ll0nHdqglggtz48PDw34zo8qtHy&#10;4JVeXyy0ALq3t5eBgSVD0OA1l7zLJF4e7qmpqXj//v2LWcsWUQD2gbCh2FLNg1grzRQ2qARWMlqA&#10;n8NSsmHAsKLE9wsGfo6vfHJyMnq9Xtzd3eUDZJOREDGbDiJZXcGketb0qoBgp8DSaeoqx1xhEEvJ&#10;rqwmqQoCCF+poL+0tJTNO5gdsreZv+QfVhjPVoFhVJ+NPjc3l95DgblUFyRLwRm7QYrD5itIxsbG&#10;0moFUEuWExMTsby8HNvb2+mLZc3AVgFdJQvAegEcC1rT09PZzCW42e9AneClmMQOlbJ8rVbLQE/V&#10;AHhJ/6OjowkisarGaUY8+7B5CKvVao5LBapKua6UNdnoyukwgs3x8XEmrpmZmXj16lX88ccfec79&#10;w9/oDFP7Tk9P49WrV3Fzc5OKR6vVSiUQswE8scG4oM3UCYDPZ7MezgXm3ZmVEMjRClbnkr2j1+ul&#10;MoeF5JcFmgRdxTiwQYYHIvTsYJBK1gzT4nnZuwpwPmDvGejQEO/8fa0aUo+cV757r4d4AAwB6BKk&#10;AnWYIvu4tCJJ2oo6hURpEwSEKpVKHBwcZLHoXDoHGv1NLQNMvD9AVZLTLzA5ORmXl5fJEmvgLe0/&#10;09PT0Wq1Ym1tLZuBu91uvHnzJlZWVmJubi7a7Xasra3lrPzV1dWYn5+P+fn5aDQasba2FisrK7G0&#10;tBTNZjOWlpZidXU16vV6gt12ux3j4+NxcHAQKysredaWlpZe2FkpvyWDiAARs1if5ubmXqizwL9C&#10;wtkq9yJmE9C2PyhGhi94P3pj6vV6zuBXMJczxMt87sxQKPVZLCwspAWRHQVQVGAtLi7GyspKrK+v&#10;J9mgeCwtTPabWF0ObiiJQ6CvjOsKAMRQROR6OzNlAa2okGM+fPgQ29vbWczY42I+8ggQZCvi58aE&#10;apAEoPRfeX/+HIi01taYA8J6DA0NvRh9rMB2CWmr1UoVSVEtjgKMY2NjyVRj2hEXCg/MrjiAEEKG&#10;UIH9vBw0Pj6epJBnZH+U1iRxYzAY5Hx32EbfQYmdgFoYSwyy98UDhExpk5O/n56eotVqJV4riQyx&#10;COhHZJSN20gd66RHzk3YYiziF4klV3reEZGFPaVAISRXe5bsoKzBJqZRVLgZYI/Hx8cXVnWxQNwx&#10;gY1iishEfjonZU8qJb/f78fw09NTzgom6YyPj+eVyDYOxoHMCZQZJYT9ESB8+RBfb3BsP/8ROwWG&#10;7uzsLJaWlnJBNLlheo3LA+CwpBicweB5YoHqCpgSVD1Qvj/AU9FQzvDlzf2aFZ+YmIjV1dWcwMGS&#10;U6s9T41gDSiLBw0jJycnEfHM2pycnGSlWLKLpWfanwEXVAFsqkRC9mGfeXx8fDFbtny25Rgzzxp7&#10;IIDbSKRRkiQw7Xns7e1lACjH3QHomo/9PsoNMCQYYtodeh7y6+vrVBx8z9jYWGxubmaiXVtby0OF&#10;VRDYfB5KiilRpXXH4cUSlMyvZ4oNGQwG6fkWOAVCBSpWw16bmJiIpaWl7P+o1WrJ8pesmmD4dYO2&#10;wO/sSJCe0eTkZFxfX+fkHFYmcrhJOQsLC/nZ19bWUlFRvCq43brqPJuwQeHxPDG4ZT+M9zwYDGJx&#10;cTHPsZGUp6enWQCVP1d6KykUejTa7XZMT0/H7u5uKhcShqZESVYCv79/vo9gcnIym8gGg0F+ZuyV&#10;L+sttpRBHsNeqp6SD/WDdG0NEAAlky9ol4oQIF/aQ5xJZw041g8REUmweE8AENbL2kkwQJmzK5EB&#10;TUDV/f3zmDuAG+C/uLjIZwjkyg/2FWYKkePfYoVhAWyPlcpzM6CzaO9jQ8UQbLUGxPPz82TEyfQl&#10;gOHbx9wBa4+Pz5cKvXr1Kk5PT+Pg4CBev36dl9rV6/VYX19PIgsJpdBWvDk/ExMTcXl5medcEQQs&#10;mCQC/AHxYjyygx2Myqf3RlJHIg0PD+cEMlOx9DJ53VI1LRlhjfSjo6NZqCvKyskzCl/nd3V1NUdo&#10;KtSd/RKAl82NVAxxguWt3LMlKBbPFET6qJwbQMsZlhudBa/nrCJpEH+IGDP83cgL8+hJo6xRO4FD&#10;92IgRuxj+AaeQNRFRCqEzgRSwpAKuRBZBG+xZ1EVFP/Ok3sxFP7OP/BoAsvm5mYWcpTjUnEeHR3N&#10;Hrenp6dUA8bHx+OPP/6IV69eZXEjf9rjema2t7cjItJBwPIGh42NjeX5ULi2Wq24urpKHEVRiYic&#10;kkPBBNKvr69z3+ktVLjBlYPBIN0YbKAUGVjCPj05OUl7rGcHdyAXed53d3dzmIwcCO8aAODnuBmc&#10;Pbmf2iNfiF9il0vAjHpVpFGD4Ombm5u8xA8mEMcRdbCY3F2dmpr6CUDAJkiabBql58qGliwshupZ&#10;4HbQHECHWGLWzf369esMRCbZDA0NxdLSUjw+Psbh4WE2+Ozv70et9jy/2kYnv5VV7PHx8Qumm6Ro&#10;4RUVrq4XEEq7h4kTVA7VmDFpZSEzPPw82eTg4CADJeAj2UvwEnpEvPBUSuSCBhlW0Pjmm2/i4uIi&#10;WVIH32Yv5S8PmU3p/v4+JTzM/c7OzguvZun1YuUBnEz1MbLLbcJYGFYNo0mpBwAAxoUlSWAWBB0u&#10;TA7GxQbe29tLhQRg8L0YMxedkcIcCIwwMGONecBJ9C5yIvsryiIifyeJrmRXgTGJ2N7i/4t4efnL&#10;/Px8vH//Phk3xRDwq6EyIvLmXBW9QkAhVTbaAQEa0427+/DhQ7Tb7VzHd+/exWAwiI8fP76YDAUU&#10;CjwPD883AJY2rU6n82KWv8+I2fJPGZQbjUbaPLD1ZWIHFux1+1ahJOD6u3KtFcW7u7sR8VyIYLxK&#10;T2+1Ws2Gd57efr8fGxsbSToosiUljVJAbxk8S9Lj69GfwGpp3ytZFgVAv9/Py3UEaKAH86WHydg6&#10;yinlhF9eTPblPVIiFKelYiCGlBYPHlTxyJeCWeGKYBDHgE9nt7yDBCEkaSF+MJYK0RLQATQsOkBY&#10;OdJYA7HihB2v0WhEvV6PqampF1M+xA/E0tzcXLx58yY6nU6sr6/H0tJSes1XVlbi7du3GZtHR5/H&#10;8NXr9eh0Ogl8f/jhh/jmm2+SCV9bW8vxv54NplbB51I0aiZfLoCqWGFjLZu+KcknJyepsCgipqam&#10;0loAdJkSUxIdzWYz3r59G2/fvo2VlZVotVrRbrfjT3/6U86/b7VaMTk5GWtra/k6rFKtVitZb7Hc&#10;fndGgGGEmO8pWWEqkPNYst/wgh4me4jiVMZ1fye+bm5u5hQ1Njbxt9Vq5RmDReQ+SnZJCD0+Pual&#10;fb1eL5WykZGRF/cHicvykvM4PT0dZ2dnqS7v7e3FxsZGnq/9/f2YnJyM9fX12N/fj5ubm1hcXIzf&#10;fvsti054pCwwB4NBEqHOrFxiD7H+KWzEF/iiVKhZiMpYUzYS+73InbKZlyUIOHU7b8RzYVvm29I+&#10;LS+WNiixoN/vx97eXkR8GSBxdHQUFxcX/23yoC+9bHLK2NhYNteXFhY9qHo24Bx24FqtlnFfsdTv&#10;95M0pdzASevr6/Hx48d4enqKb775Jgc3aMJFuCwtLaVKbN8hEYaGnvsbTS/a29vLeGialuIKNpU7&#10;xH1Ts0orJpwVEVGdnp7+iRTfbrejXq/Hzc1NJk8HQnK7u7tL4KdzHVugohboTHXArquk+/3nEYg2&#10;hzd7dHQUu7u7sbGx8cIr5XKRh4eHTMhAYJmoqtXnxrmy8UdQ4YHSnMcDNTw8nMCKpcTBdXDevHkT&#10;+/v7aa8x1hOjRyIqK1AJSqNf2c9QMtkOo/F22HmHANA2YpCfn8T69PSUcp+Ex++t4KjVnm+hOzw8&#10;zFFy5LqSSZa8VYEPDw85NYjsSNUAhsupP4oVyobAL/mNjT3Pi6du8AV6DSD56uoqO/+Pjo7yghHP&#10;nc+Of79We54atb29HSMjzzOi9Vo4LH6GdckaUrOq1eduejIur+Lp6WnOD4+I7EdYWlpKZaa8OwAQ&#10;Egjs7VarFc1mM37//fcMgiU7r7kRe9vr9bKJjgxXglRrQkHxTPw+9qFyNKnRk84uoGRqR0Rkb4h+&#10;CqyFIOOiMmfK+aI6AWL7+/sZ2H/99dcEO/yTemPK5uR6vZ7zxd38rJhxPkvZFptn4sTZ2VkcHR2l&#10;lUEfgDMGnEdE2jM0OrI53d8/j0Ez398kCEXpzc1NAhF2Jevv9/FnipOlKgpISLA8uyxAgJTYAFCV&#10;Nh2va+0FfKBWAmGniIjsjwCMWSl4mI1EXlhYyMY51kPvC2vcbDYT2HmeinlTqErg6ryJK85xCf7J&#10;+0BNmahKb7b1KIs+v8/f+QK+vG5pJ5Q3xMC5ubkE+xqJm81mzMzMxJs3b+LNmzfx17/+Nf7+97/H&#10;//yf/zP++te/xrt37+K7776L169fx7t376LVamVcXllZib/85S9pc0ECaILWhPzXv/41/vznP8eP&#10;P/4Yb9++TeuRdcLY39w8360CTAGBrE6Kh/v7+2i32/HDDz/kpYHj4+N5p0Wn04l3797FzMxMtNvt&#10;aLVa8erVq2z4o46VAN8aNZvN7JWihCvIMeGKU2AQcSfmsUjy1lPT2IFLBaLc+wg0JIGC2q22AN4v&#10;v/ySxIT31ev18jywcnoeZS/G4+NjrjGbDPAJTCsAEE1UB6BfDHU/BUAt55rwNjz8PJHLHUCYb4SL&#10;XHp1dRVv3rzJWGXSoDt+nC9semm/pJysrq5Gr9eLnZ2daLVauX5sIxGRhSS7LLUTMJf/KTaYf/EL&#10;cy7WObesYZh+xA8WW252JhU/CIHSsy4HKe4ME0AWss2wwJQEEvtzpVLJeI+kxKxPTU0l61+CaHHU&#10;PUQIO/tdfmdxhJPlO2SVaVDsT9h4t2NTFBYWFvK/y4LNfru7u8sBF5ubmxkvymfBipW5e2Zm5idj&#10;LYeGhuLs7CzBDRACqFar1XxoLhm4vr6Og4ODDLYqXIkdaABsgWug//LyMj1o2Cd2BoEdEOTNj4h8&#10;OCo1sqxqPOLLfFPJy1XUqlt9BxjSTqeT0i4Q1u9/GQfqcgtBTqLzM8Dk5eVl3pCoQCntQSMjIwkq&#10;HZrHx8dsIhI0S/sAOdHfeU+YuvLBYi5L3zRbgcMHQApmvsckAYdaoUA+998sSICmtapUKmnLwLCq&#10;NAeDQXave66Hh4fpNSQ1lQkZy3R+fh67u7vp1xO0SeQAusKx7F+QDFisAGDPyaH1LNk5VldXswHO&#10;2rXb7ahUKvH+/ftsPDd9gPzZbreTAcJSmgmteco9D4o/wInFxLmx7iV7BgCwJHgdB72cXqTQkegF&#10;ColKcmOFwuhcXFzkGXXGrN3Q0FAcHR2lTY2HdWpqKubn53PygAkIXvvp6enFvgVUq9VqjoFbXV2N&#10;weD5spBGo5HjQMnSEhPpc2RkJH9PpVLJuKX5dmRkJO1BgCbvPlZsaGgo+wjq9Xr8/vvvGYTL5Eq9&#10;MON6d3c3+v1++rFJstaKVF3K6qWi5/OXihfLwtXVVRIhklvJon4dNyUge0CC1ND/ddNzOSXM+wNG&#10;IiKnW1E0sZmlTbNkYoG7h4eHbHoGekq7m2LeVwnM/2+//MzXP/v/9ef/f3+PDPLn1k+v19u3b+PV&#10;q1exvLwcS0tLeYGNvdJoNKLZbEan04mlpaV49epVfP/99/H3v/89i4Fvv/02fvjhh/jrX/8a/+t/&#10;/a/43//7f8c//vGP+Pd///f4H//jf8SPP/4Y33//fXz33Xfx3XffxcbGRgJtZ57KyT4wNzcX3333&#10;XSwsLMTw8PMEF4D97du38W//9m+xvLycyk2r1YpWqxXdbjcajUbMzs7mXQcAHVBOQfccKSOl3Ub+&#10;LG24rAjKdr4AACAASURBVJeUQCQfpR2RFvHSWnN1dZVx4fLyMifesDvAH6UdsLT8Au6dTieurq5i&#10;d3c3er1ejgml/pR2KayzgqIk+Epb5dnZWU5uEgtYrVjSnCVrEvFlDHetVkvQjKSDVRQfnz59yu+t&#10;VCqxvr6evXy7u7upmNbr9Tg5Ocl4xu6ikNPEC48A/KW1xWdmR316eoqDg4NsVC/jB7UaeQBoiyMA&#10;K6+++KbgNB5Z7FHkyr3uUlCkWRcEgD6th4eHHHRgH3ovT09POYLy5OQklpaW4sOHD9kDh2xDzsI9&#10;7hworY7iqddGxtgfSBV22ePj47i7u4u///3vqabNzc3F/v5+qk8Iaf07ZviX6rc1hzEoCvKbZybO&#10;I98817W1tbR/mdQI/8Be1eXl5Z8kC6yWmc+lB66cPkLOLA/r4uLii0kOi4uL6YktvXhes6wQSUIq&#10;qp2dnYj4Iv+V8i/gYa40/5r3YdEAXV46Hncgb2RkJJmFrw++3+N1ePc1OX4tpQA6kp1+gF6vl0kE&#10;a8fLW61W4+DgIKtHgUahpKgZHh7OIFhO8uE9lpwrlcoLhYF0JZmR4ATOshdBE2fpFxcgbPjSh8Yj&#10;2O12E0h4HxQbt0JiDqwbbzPA8fDwkNNchoaGXtxyKyEoiMih/k6Rw5qjwCOXuvKeLcusWz9nRrhC&#10;hS1seHg4g59958Cvrq4m476xsfGiF+Ps7CzBm4Yw72dqaio+ffqUewUDDlBQzUofqD3s7zx36odg&#10;LphIjpQkz5sVxbxuTDGGF5hbWFjIhCZ5SggStEtvDg4OEvAK5AqQs7OzZDEkglJmpyZFRCpDi4uL&#10;LywrT09PaYup1Wr5eSPiRYPY4+NjLC0tZXDz+QALCa4E3uJFRMTa2lpcX1/nDY9l07fPX6/X04oi&#10;XlGAIp4LKpamp6en9JAjGTTeex4lm+bsl155Vi1eTwWAZ+CZVavVmJiYyHtASmkZcBNDShZW4cIy&#10;dnFxEefn58mEidfigwLa5/fvsi9DIz+fs5hQsq8KEZ+l9F5/DcAlqa+B+tffU4L0/7fX+b/5+7L4&#10;8P/WwJ+XHmDPsvw8CjH3RQDI8hqbTbPZjGazmdY6ex7xwUvcaDSi3W5nwzGgbt56t9uNt2/fxjff&#10;fBOtVivW19fj3bt3sby8HBsbG/H69etU+TC9s7OzWQyIO/aK51P23Nif5XoAfKUyAlAisfRNiM2l&#10;QgN4wBBAtb1AAVMcmh5CYbPWEfFiYol4+unTp9jb28sJMJXKl/seqOtzc3OZAxBymiURY4oshTmH&#10;wcjISDbQ1uv1iIgXPn2qnQIYCYpwYYv5f8i70964riZL1JGZZHIQxSk5jxrs8vtWA90N9B/0n+uv&#10;jQaqCl2wZVsSxSE5k6I45nA/sJ9gkC3XW1W490PXJSDYEsnMPOfsHbFirRWx5Xe9V7W/hgpRLSQ3&#10;Nzc56IJl0P3FWrPXcS8Y/QhockQArNQEPW2A8MPDQ8ZWz5btTIM0ltxggFrsICZhxpf35ujoKNdj&#10;nbB0enqaI725BOReLDmMIzbpxXE/7GG4seYy+/7w8DBev34dl5eXaVOWd1w3UqXReDr8EbmEQDU1&#10;R9/d6OhoHgSIvHQmjyK60Wjk4Y/yUCXxat+FZ64gQLpW0qQ6FZze7Z7DqA8PD9FqNps/exAC/9LS&#10;Us71lqQ9wNpYiGXY2NhIyU2Tg9ew6Em6mNsKIis4BaLIkaQki2h0dDRnsAoC2GzJ1YIUNNxokqzp&#10;EAoGUv3e3l4uBpuossvmSrPtkMoxFYog3kMjADUI14kwEjMwvLy8nOyIBApUkAD53WyYxcXFLDBc&#10;J2BGYqwz8CtrIYF5PUEWY+ye6SMAXgSNiEdLE3aefC+pW+Tu0c3NTT5TQGA4fGz0YlPhS63F5PX1&#10;dZydnaWffmJiIhlovQbAt2BGTdDsU5ukPN/JyclsEtVoQ+ExYtC9qJ9ZQrHp/vjjj0x82O3KflNL&#10;BDDBnU2nNkGbpw14UKoAcsE8InKvCXx+1kiyXq+XbJMAfnBwEOvr6888mlNTU1l8mP50cnISq6ur&#10;cXZ2FhcXF1kIUkQiIhuTxQXWFffs5OQkC17Miudq71sD5+fnsby8HF+/fo3Dw8Oc5AQEVjACXFRg&#10;ArRHRErsU1NTGX/ECUBjOBxmkt7d3c3GzN9++y16vV76Qu0ZQbQCGQ3iCiPAQELjJ6XE1Wap6+vr&#10;nKJVmXJFKVBkjwLrkpseCAUMdk9ysQYBfzG4xoeIxyKaD3p9ff3ZSZqAF+AHALFkjI2NZRO8eEOp&#10;UMBTmqqi5/peMqv25vdY9+8x9H/2/X/Lz0ZErsnKfkmSkqv9+LJI8Uxci2coF5ggwjZU/2ARMaH+&#10;ANXT09OxvLwcS0tLsb29nUxgp9OJH3/8Md69exebm5vx/v37+OGHH2JtbS1mZ2djYWEhlpaWksiJ&#10;iBxXaoLUq1evskBEHLguIIG91bpB9kVEEi8AvViFWIuI/B37Vt7xhWVn30PoWHvVpoggaDQaCZLZ&#10;idj2RkcfD5E6ODiIP/74I8E+dfPo6Ch7ScQ+e2hsbCx2dnai3++nujE7OxuTk5NpTaO0KWQBR8/d&#10;FLd6DxXo3tN9M+3J+ONOp5Mqhn9HBoq9cqTXVkgjx4xUHB19PC9FXxvCor7X7e1tHsrk4KXR0dFn&#10;hJX+EMWYOE3dsZeRTHrIaj/F7e1tHiblubZarYzRcB2ywKABWATBo8/R77vXThZXGLp3Na8qpMUc&#10;QDsikpgWg7HglUyl7BwfHyc56JmcnJwkoW0fV8IACEcmypMRkXY8z5BVh8NEA/T8/HwWtLBWtdqy&#10;L83OzuYExTqkQsHSWl5e/hk7Pjo6Gjs7OwlWTYQYHx9PZocco2JTDBweHuY87t3d3UzUEgBAqzpS&#10;lQMiNkW3281qk2xVZTOSCYDC54qxllxMTYmIBM6ApMB3fHyc00UEJ1UocAhoqoyAfw8NyHOgVZ3c&#10;g433uUhDjUYjmW+bb2pqKnZ2dhI8sMfY1BKAoEMWxZzY0IAUBtSmBPypGTZeo9FICcjzEvxZhwSM&#10;6pUG8nZ3d/NeALMaQwAiz6E+e4t7ZWUlD7viaVPUaQDFwkok1pTNzBPuvnnt6rXznAaDQRYMTtZt&#10;tR5PG/38+XP0+/1k4NlKsHKYax3vJjE4WVPwpWS57gooBA/7AQByToJCx8/XdanYAFbYphRJAGdN&#10;kKxZlbWsBR32p9fr5Xi36+vrWFlZifPz8/RwkzaxJQoghYl/x4rZj7OzszE2NpZ9IxGRzBhyQD9A&#10;t9vNMziARsnNegQ0NKHNzs5Gt9uNqampfF+AQF+IYqsytBSw29vHQ/o0/prIxYsc8chek2Ybjcaz&#10;+c7v37/PQo7kfXl5mawfJUbSrha1qrqJFxUsY881n0ryLGGYSM9UsymCpPrTPeuXTL3Y0Ol0nlmA&#10;sIkSsqQFwIiDCsFm83E2NtseW5iCWPyq8RWA8Dys6wq8fdVC4M/A/Pf+/W9935r0fWutWgh8Rj9f&#10;GX3PV7zDTvq7n1M4iAv+VGWnqpysKu12O5lZ9pS//OUveW4A24Y4Jpdgwyne3+t7qPsBSRIRCdKG&#10;w2GSFcCbQlZe8ToKHoyvngFqUsRTb0a91/INCwfAXwk0RIjYZyRq7RVBKPT7/fjw4UMyrBRGqjF1&#10;t7LCrJlArAk9WHGg177EEPu7fc2DXQvZjY2N2N/fz+EJCL7qLLDP3SsFCjLn+Pg4IiKnw3z79i1P&#10;crWnnUd0dXUVW1tb2YvAF+9nms3HMcvIQ6OWR0YeJ/bBdIoXe5dqYv3IdxRZeKz2c7o+OX1ycjJV&#10;dsTRxcVFWqEMQ6FM1HGgFTuIU3IyUqb2UVFiquVFTpQfYN5KYHKzAOeV4KgqN+zUaj0ePjo5ORlH&#10;R0c54cdzNNXHHkakeL4sWXoY7BN7tvZFyRUau6lSlA99YQ8PD7Gzs5MxodfrRWtiYuLnZrOZfj5+&#10;ZcFApWZjSPgzMzMpSxjbVH35Ro5pTAUSBYyIyJtXffPdbjcbkPb29rKSE/RM67F4JYsqLwo4up9V&#10;jRKrytcNxLTxhPV6vfTo9vv9PP7azFreKwWRB2DCDRAxMjISq6urWaQAEe12OxuVJYurq6s4OTl5&#10;doiVxeD6MbMCs9+XwOrBRiphkletOB2GgmWpjasKDACXncHmEFww664X6yjAC4iKHsWJ/yo8fA5y&#10;otcTZL59+xbdbjfvu0Di3zXFHh0dpReffxkjo7cEkD0+Pk6QjVEaHx+P4+Pj2NzczCZj3nnPDROh&#10;kLRmVeAmDSkA/czY2FgGVz0G9peEYIyaBlnFl0Yv67v65SVgDHZVrVivsPqnp6exvb0dnz59yiYu&#10;wffz588JyCkvQCdWAKsr4FcFT79EPWTLRBXBFFuBXeKDphohG969e5evAaiShSsYUry7h5iQauXS&#10;C0H6VRRLZmKXEXHWKjn64OAgNjY28rOKDzc3NzE/Px8LCwt5Iq5kppFsZWUlCy7ADbAT98Q74NC9&#10;psSdn5/HyclJSt/2FjBFQVLwuz9YSMwlO5ckXfs8nN767du3ZIQiIoumqvbZU1QN9gPj8ag23gtI&#10;q0SOz15VtgqugeTvfX0PrP97Ab4v9x4Ifwn4vUa1WdU/nm9l9j3rypK//H1FQbUEvbQB1SKDv9nJ&#10;weKtP54VdnwwGKR6zJ7RbD6dql7JHGogdhvYtg70Amm273Q60Wq14uzsLGZnZxNoIJeqt9s9oMh6&#10;/ogjxasC3fVY12IvFb8qR8ZGux52h4ODg/Sys/6xqsl5iDnAU6ykzDWbzRzIYB65febZTk1N5RS8&#10;drud41ddb6Px2PNo3+sbciYCHMKywTHgfWrT/Pr6emIi+GpkZCSJHbGh1+slyysueu5I2oh41j8l&#10;zouxjUYj84h8a82xH1UitNfrxdLSUkRE2kO9TrXGiOdek10csIZR5AX5CJ5QCCCZrBHrhWqtf806&#10;FqvsUftO8VavB77y+Q2V0KRfVS6x2r3zfMWFRqORPQGuGYEyHA5jZ2cnrWOKIutbYehcqdXV1XzO&#10;rVYr7biu/fr6Og/KZE2qvS2txcXFn4FySR7TpRpQtQ6HwwRB7969iz/++CMWFxfzwlRl2GqVIc9T&#10;9fOpyF563QHhyjpX8AEkWhyKEVWkwCXomr4hUdpAxinyAbPAkLh4BCUpyczisaE9YEwMlgIQm5yc&#10;zGTd7/ezGBgdHc1GVE1sEREbGxtZrSumsB7YnXrKXWVd6iICSLEpWLoqOSu+sBACNpbLAlWkUAQk&#10;rW/fvsXm5mbaGxweBuBOTk7G4uJiJgDXXe+nwkuQqtUymxivsyYvcqJ150jqy8vLuLi4iMXFxfQu&#10;bm5uxvHx8bNDfyrIl9D6/cepCcvLy/l8PQfPTdK1gSRWmy8iktlg7bLBFWaei+DD0qZXAeN7dnaW&#10;rEb1X9dJKZQ2z0owrY1nnp3DNo6PjxMAePaemb2neV3RbKqMa3RPJGJrnV2Op5vUaO9h5OvkCwmq&#10;2Wxm0X1ychIRkUW8IO3zkm8V2aw5lLfKQvscrBTWPMZKrKpkAYbUaxlnuLGxkYV07VGqwIzsDnxh&#10;vsVShbtELZ4hKVgCJOG5ubmck66wm5qayj3LUlftNlgswF7MVXgAIiYwUW/9HLUWc29vjoyMJMjz&#10;eTBeEi/WCstaFTzAEoCuBcCfgfgKvuu/i3PVDvK9r38J5H/v+/Z4VQC/V4DUgqA+/wriv/c+Xtf7&#10;yIv13/y8164qgtxWrZIRkSDdfkb01PNaxCP7ma+5Em3VMlNnfisE9K5V64TYVgsTBUBVDivT7Rrl&#10;XbkVFvA9VlYxBug3fIENjZ2DHffg4CA+fPiQvUTIM/dP3uV799kQiA5L++WXX+L169dJuk1MTMTb&#10;t28zF56cnCQWub6+Tt+5Yvf09DQJqJOTk5ifn8/4Wc/w0Jza6XRy7DeVz9Sm6i4A6kx+UYDJTRpC&#10;V1dX4/j4OItPU+KsK88ZiNTbZH1XhZQSbZ14Zv5+dnaWeYrjYGRkJJaWlmJkZCRPT0cKLSwsZOxC&#10;wFSCzfuzJul5kWe+fv2a99lEnJ2dnXw+hifAFDU+Li0tPZv6IwdHPKmr/lC4zs/PkzjkVmDRhW0d&#10;HMhhEfE0eUy83dvbyzgut11eXuY0LWuLYir3NZvNPM9IMdDrPQ7T8Jmdk2AYQioPS0tLP5M/TAaR&#10;DAATDx7g7/f7uTh0GUseGg1IIzMzM1mBunBBgpfI5gMsBCoP/Pr6Ora2tvJCNZhgCQGVWq2xW7hh&#10;Nt1wOMz5sxIq0Pvq1aucPuShsyKcnZ3Fp0+fYnJyMh/05ORkfPz4MYE9VgEA4lPFNGBQa+C2QGZn&#10;Z3NzNxqNvMZ62JWFZ6EYDVUPscAWYlyoLKwJPgu2D6sJ6ANpZNraMCP5WGDAMbZocnIyiw3AEott&#10;OgBWRoAy2YHdxRxe8uTa2lrc3d3ljGPTbEi5fJqkLAVPVV0AsKpMVTbU2hwOh3FwcBCNRiNWVlZy&#10;zm5E5PQe5zc4AdAGrBNWXHO73U4rg8OBFhYW4o8//ngGBN+/fx9fv37N0/Tsv1q4KVr1CJjBLVFi&#10;iM3gxTo44bPX62XAV5hg4judTlxfX+fJ0jWBYIhN2MIWCsw+j7FtmGKsFDVIk5PgOj4+nnsN4xUR&#10;+Z48pzzAin+BWEFh32E4FIFUHwFXYh0MBmnNAr4qOJfUsPDYUGvr9PQ0+v1+giS+YArDxMRETkHw&#10;Xphsz1G8cD8l52oVAYgUR4oE912cqASDgh+wo5a4/wo/7KTk4P3rPjfRpBbcYjzwVfch2yLvNSAh&#10;iVZ229dL/3sFgS9B8t9i+f+9368s38vP97IIqeD/e/9fixL3V8z5niIAyLgXnn1N7P5ebS+KA58f&#10;6VDBh9hj/9ze3qZKWIGaXCXn3d3dZTzXxIoQUWiaOW4PX11dJXjDbjcajYzV7j0wKVZR+4EyFjvE&#10;HDZfIeCrKr5AESsp1R+Bc3d398xWoy+ArZBFg92l3+8n02o926v2xXA4jF9//TWfibzGOiXXjY2N&#10;Jbvu7AF9Y9RA/WeDweOJ5s774JK4ubmJra2t2N3djf39/WcHL4mxr169SlzW7Xbzsxod+vXr11RS&#10;hsNhnggsd5oSZ8xjRGQuMi3t8PAwi5WpqanM4aY2XV9fx8HBQRZF1cbCTlIJEsoXhQP+qxZRDLee&#10;Lb1f1XbW6/Xi48ePsbW1lcSpGIcIVDC7XyyXBwcHERGZVyi59pbitd9/mjpmXVqnDm6dn5+P8/Pz&#10;tH3W/gKWqJWVlRgZGck8u76+nmOuEdAwrRyLODE0BVZXFBghOzc3F91uN9Vk5Kg935qZmfkZiIh4&#10;HOc0PT0dZ2dn6Sv1UCQDzDu2DxCoAYEMojLHWh0cHGQSinhi7QRHI7EELxJkbTKzCGoisdl5uTCl&#10;EpwLVnEtLS2lbYQ1RmV2eXmZBxjw3KoM2ZAw7rXxV+MqYML/xoepMav68y00lbRF32q1chJMp9PJ&#10;YCngvWyAszBV0hUcYU2dRmf6TK/Xe9bQpBjB3LDADIfDlAKrqkNiOzk5SVlKocMeoeK0afkjKUZs&#10;JJKatWDOuevjszs7O4ulpaUYDofZEOr16mQUkuXh4WFKtxpZNOxKeMDR5eVlHmghoNY+DwUlW5YA&#10;ovGXeoEBNs/fPSR9V9ZZ8FH01f0i+fsMTvslxSqy2CsUoIp2MuKHDx9iaWkp144ExerFAjY3Nxed&#10;TidtHHomTHnAigMRErPpHufn53FxcRE//vhjMnm1j4Vf0bO2fs7OztJeJgnqm6mKouQGXEU8jemM&#10;iDwYzImuGCMnIGpErrY0r1HtZdaU9Q70Ys6cqwDoY7IHg0FOSbi8vIytra2839UuoYlaT8dLYKx4&#10;Uqy4RsoQgC+u8cJjearXXlGgGBB7q7WHZcffq48b6HDfFERUYPHTnlNoWXu1sKQ0+Txe/yXL/T1w&#10;XhnxCvi+Vxj8W76qZah+/VlxUD9bBfDf+/mXlqTvfdnz9fVf/o5iz2tW1aEWS/5LBYt47JdS0O3u&#10;7mYx3Gg00g4DlABFgI4CWrxQLIhLcrdiw6QthTu1yh/5VF47ODh4NlrTmhX3gcLqrac2uL7h8NEH&#10;j23d3NyM8fHx+PTp07OeQoRWnVQHVCIOWCaxolR9OdH7yfXWLjJKrGZJAWS/fPkSi4uLyea7z7CN&#10;GMxi5x7LWcPhME5PT9OjPzMzk26J29vbHHwiJgP67EhswBGR/ZPIMA4OOUdcoNBVMAnXicGmRF1f&#10;X+dZBVtbW3FwcJAOj+p3p74ingwqODk5yVyIYK6qJhzT6/VyKMLBwUFistHR0TzFuNlsJi6zv6am&#10;pvLEcodz6kGrlkwefc8bRkUaI5Ar0eHfnf1jzXA4IJTE0Waz+QwvDwaDnH4kv4yMjOQafvfuXRaD&#10;Dw8PORmTQqCIsl5qf5k1+/Dw8Hhgls3DhmJB8WLbWFgdIFXXst/XECEh2EQbGxvR7XYzkJnGgu2Q&#10;jI6Pj2NtbS0bCyU3lVxEZGf1yMhIAleLT7Llp7bI5ubmctTljz/+GHt7e7G7uxtra2vx7du39HUp&#10;XO7v72N1dTUbHU9OTv4P2dIN9JkE5pfsc2WpMB7n5+dxenqa9gPNQmSr6nNcXV2Nf/7nf46Hh4d4&#10;+/Zt/P777zE3N5c2DJUk5hJo5R3Dvig2qrTME1h96BVsuP8R8Ww9AMheM+LJX2wMmd8F1D0LBVxl&#10;chWECp9+v59Wgojnsuzc3Fy0Wo9N22/evIlPnz6l5WN+fj6L0eXl5bSHYOsd5FanGUlIJgQ4AIkk&#10;ZzqKz9dsNrMYEyS63W7c3t4mkFQI8OdppDw6OnrmnfU5gLB2u/2sRwb7bTpC9eCbDCRpkZ3tVXOV&#10;KVbWBNUFWMekKEBMcjo/P4+VlZVMVnd3j9O0FhcXs+cAGAdAFPpTU1PZjDoyMpJSo71MYSP5D4fD&#10;PO0PC2SmssbSynj4qgeLACReX4EO5Li/tYEYgcBfLomOj4/n5DAxYWJiIpXLt2/fxvHxcR7qZnY4&#10;6RT4YM+SVK6vr+Pt27fRaDRib28vgXwt8sRTYB5jJtFaE+KU5OEaAH+gBPuLGGAtszcV3Ng7rDEA&#10;57/GvvldipQCRcFbGTv7GyAVS/T6VMvb98ByBf71y/N7+Xvf+/Mf5evPrsU9qkqEmG5alB4y8W53&#10;d/dZE3i73c6cr2DEeluLcoY9JpcggIAKGMHAA30rBg2YIladArOzs5mPxsfH86AyhykiQzCsWGP5&#10;VO8IG5F+usPDw/j48WPm62azmUodwu/+/nFM9devX+Po6CibnCMibX/IMCoi0KVPArsdERmPqYCH&#10;h4fpBZf7KmgcDh9tmpRsE5NYZCikbJsIVAWHa6+HJvnssBc8pkHeYV7N5mMfwu7u7jPiqd5ne/7l&#10;OoBPrq+vk22enJzMaT/r6+upcg+Hw2fkgtiwsLAQR0dHaR90BsrDw0Osra1lLFQ8Wo8KIq4KBIpe&#10;rJWVlRy0wi3gefk9+NC6ogJTzdkfkamnp6d5nxTGYna73U4rkNdkIRsZGclT1h8eHuL4+DjOz8+T&#10;CNnb24uTk5PY2NiI8fHxHMu9sbGReccX1dSf0dHHUa/IcZO5Pn/+/Cw3DIfDaHU6nZ9VUpILicC/&#10;AUURT7PcBXkfRiWFCbbobOTDw8PcGCqnWsHxste5zN4DSMIQUQXa7XZ6oT0A4Lv6Yq+urtLGsrS0&#10;lNV9PURneXk5P4tZyACdRcLqYIQTAMXHqHKzMWxWge78/PxZ02kdA+U6WZW8J5AwOzubhynxXAvW&#10;lBfNqvzWfF+UBM2iNhsZqnoMWQMUTgBSVRSAJ/YggFaRAGjVTUFGlCB4LV+9epVd5+w1NpkiMCJy&#10;0tPa2lpuGH57zBMvowJT0AKgeVQBQFW1iv9lwzQWXhB6eHhIKxPPa5VPTW8wAUbD8OTkZB6/jom1&#10;BlXeWDvMOJbc65r6QgHBtki+/X4/R6fd3d3F0tJSHB8fJ+ivh0eRko3EZCFidxKkWq2nKVkYNIUb&#10;9tAaHh0dzbVF6qXMKAjtSTOrJycn027Cl6popSh6XwlNTKDQSZzUIsxyr9fLqTvWLuYb6/Xys2pq&#10;Hh0dzSL91atXsbOzk8y+QH5wcBCrq6sJVLFVmlVdz8ePH3NvDgaP54vwqW5sbCSwtpasTcVhv99/&#10;pgYgRzTXVVa9ys6eD3bIfgIE7GNNaZh2saj27Bh7p9ehqpNk6pGRx5M+rS2vV+0mPj/PPzLA2vhb&#10;7Pf3vv4jgfl/6eulovE99QMzbf8eHR3FxcVFdLvdjK9XV1d5foscAPTU/hWKXu2poMAAy/IdD7TX&#10;wzg2Go04OTnJviPkSEQkcAMCq33Oeo54UjPqc1ZsuN6ap09PT5PwcrL37u5ujrS0T8Qk+xB5gemv&#10;a/Ti4iK+ffuWTLT761rM+MeSiz9snrV5lJVPQYz1xdwC0Ugle7/dbudYZ1YNw0Xu7u5idnY2sQQ8&#10;VseJn5ycJGCGm/yd5cgISc9aoV4BuqErlICzs7MsCvr9ftqLsNRiaERk/ybQK4/KcWxCHCa+73PW&#10;BvSq9LOaiW/wmIEhrE51PWmStobEH6x4LQ4VWNRcJBWFWuHonAYktD0g1noP1wVndDqdWF5eznsJ&#10;8yhI7JGIx9O62crsC6oF7HV1dZUnXR8eHj4qRNPT0z/XJNxoNJ6xu/7wbwLgqnIfVmWDAQMY5+fn&#10;c4yhOfAemIpwMBikTxibjMXyQIAwM0VXVlZiMBjkHOhXr17FxcVFekaNJcJSqcwk//n5+az2Neso&#10;aCYnJ3Pzsql4SNVDT8LDDJCmBQtJ1lQRTLefUblPT0+nnYccp3K3QGZmZuLLly8ZOI6Pj3NRPTw8&#10;JAPu2WBigU5g0eIDzgDei4uLZwtHIUVm9FWLQnYM98cIswoKPGOgqjbbahoBWKpHWJFmrGZtLLSR&#10;MZcTExOxvr6e8qXDjzyrOsYLYDcF4uLiIra2trJoevl5JTpg1yFRr169iuXl5ZQQsRHHx8fJ7pKM&#10;WeOSBgAAIABJREFUBQaedFadmZmZtLoBsY1G49lILo1n1izmQiDErtojLHaCucCGya57GnNjRG6j&#10;0chALhh6NtYgZoZNimcdOyfJ1MasN2/exGAwiE+fPiX4xFazjShCFGOkycHg8ZRt1ykGNRqNZwfm&#10;KFpce7P5ePrhS+WKGkVan5mZibOzs5zQw6c5Ozsbw+Ew9vf3c8+5fiqLxMqypz9EXw6Vyb9PT0/H&#10;169fY39/P/c4W569Xz3dlYGULMQPbJ/fqXtDjKUOATb2WAX5EjHyQWxyX3lrAXJ7iufX2ntpZcC+&#10;YZXEDGuPiqA4qRYY+7DGnQp4X/7c/5+/6r3A8GocPDg4iJubm7TGmUQjLrNsiPcUIM/pZV+A/xd3&#10;654Us3nageG5ublcGxFP5B9lqBb+DkPkM5d//HxEPHmO/3d+eHh4iB9//DFz908//ZRF53/5L/8l&#10;xsfH4/fff4/7+/s4PDyMwWCQvvnl5eXY2dnJ/p6ISDKFPRRDGhHx7t273P8+F9wApBtJroASw9rt&#10;dmxsbEREpJcbtkA4GZ5hXCPLj2fm+RwcHGRMQjSxxwyHw8QVy8vLOc0PYRcRmdv0HiIBnGgubrA0&#10;V8Xx8vIyiya5mSUGy+xgUTioAl7F1tnZWTYf+3n9nVRz97H2abmvilMYERvPw16VWRPtIp4OvoNd&#10;EbjOLapxik3ZFBtqd6PRyFzAAjocPvVHImng4EajkQSSOEtRtR4vLi7i06dPsbm5maQshTviqbCn&#10;DtRc4PN+/fo1PxPLEEzRGhsb+xmQqQnDBxSkK0Dlc1I5Sx7V3+lBLy0txadPn5J1x9KZHBPxOPnG&#10;+y4tLT1rsAHWNZvw2dckSE3AEF9fX6cH/fLyMt69e5cNhhqBTRn6+vVrJu0qJbMX1fGBAIBqDFsM&#10;MCmCPHQL+/7+Pm8+1sGGFKQtZpWxQoodgEzDb+59bBxyosQ+Ozsbq6ursbOzk+9B1Wi1WnnQEtbh&#10;5OQkDwmpk2IEV6DXhA4FSV0bmpDa7XayKA58AJQrKxnxNHUCyLPGFD5+x4m1lflhRRB4ATb9F9++&#10;fYvt7e1saq4Wnuq9xIboAzk4OIh2+3H6jA3Ei93pdKLb7eb6rTYLCVTy6vV6eUS9wzV6vV50u928&#10;t3UfYQ3828PDQ1o8NKdKRqr66r2WEDHDzWYzp0vU+61Jh/ULmJ6ZmclmK8wckAk8Ymr5I3d3d3PC&#10;hsZwDJ71KfGSjTEU29vb8csvv6T30OnItWfD9dSY0e/387lT5RS4AOj19XUqRVhF68z1ICa8D4le&#10;THh4eJzStbGx8az3CCv15cuXtJ2JA61WKwuyiMcmbs8b6CXH2zPiHdXAngOoASrWNsAM6PAs7Bf3&#10;vk5A8h5iNJKAAlKBnucjyQOT29vbz5hkRdHh4WFERN579koFmX1RQTnVwLqVzCTYP7Pf/Eez5Px7&#10;vl6y+v6/kjzfvn1LD76ik7/ZHr68vExiAvDADLKjyGPWbURkHhb/xGgqZO3BcyghlVa+FhdYNZB7&#10;ivQaU8VpwL5+Tmp9RCTwjIjMtQcHB2lhqmc8aHTd3NyML1++xKtXr7K/Bqh0/yirtXkeS8/ueHp6&#10;Gg8PD7GyspI9a/rUKOQjIyNpV3l4eMiJhZhyNl65+OLiIh0IyJ5WqxV7e3vZa6CIGA6HqdKITbza&#10;Dkpk3YLz7GGgmfov9sFCSNSIR6x2f38fZ2dn8ebNm5wKY/qQ0dG7u7tpz7aGFHcnJyfx9evXWFpa&#10;yjzX7/ezWffVq1eZy72Xpm0uCr1c7FHyLIcBAhbGcs1AvqJSMUe9rH1KVCH9dpwU9d4pHPT/IQFP&#10;T0/j6OgolfPR0cdhMAizasOs+cu+Qzp55twzRpr76vV6SShSAhTLSK1Wq/XYjOvique6SsQCK+bF&#10;z1UZjueu+q9rpzffc6fTyU0xMTERm5ubEREpLUU8Hf7iv9jzb9++ZRLVZEnWoULYIAKGcYJGMWH6&#10;VaLYBkkYYHYIjBuF+VDlff36Nc8MUMWpqjXnsifUMU8agLGvQI0Hzf6A4RsdfTwJmOQIyAOmmBAF&#10;GBBElWDHcM2sEkboVdnJDHeNORFPRR+AXuU8QV31L+jY3O/evUs/sURR1QALFTjRRMNLLigBZFgh&#10;Bdzc3FwGO6rQyMhI/P777ylv+jwADbBTewfIcJKF18YyY49sML5xTDiJlXpTWQgg3DxhAAqApab5&#10;XFVBUFBvbW3FxcVFAl3rldSpuBCgap9Ctbc8PDzkvpGwrXGJWhF8d3eXo1OrFQ+LbsIWO4vCyggx&#10;a42ycX9/n8X67e1tnmD9n//zf46FhYU4PDyM5eXl9BuS/zWTuVf2L0tQ7VvATvkZgVTz/WDw2Hjq&#10;WUxPT+dEBEXC+Ph4fP78OZ+7I80pV/bY9fV1+lA/ffqUDW7D4TATJvsaQF5lWaAdSWCPYQTtY2Ai&#10;InKfVY/86elpzM/P5xQ0CfXh4fEAFjYBsYtS91JGroDKeqoKb7/fj6WlpWS0kBnABBZLkYTdtz+9&#10;pnzgj89VFQ3J6mUB8L1//1tf/7cXBX/Wp+DL/ROfkFlfv35NWx7FufbV1T4zBadzMo6OjnLt1iLw&#10;/v4+80jt+8FYUs/FPWsSC8xqKQf4POKVwpPFrk6qEqtqjNW3pSHx9vY2Dwyj+LK4/eM//mP2Wznk&#10;bWFhIW5vb7PfSK+AeLO0tBRfvnzJk9e73W4WrxpUa19Dp9NJq93KysqzvkY5W//d7OxsTExM5L32&#10;mY+Pj2NhYSGbZ6tVsdrfKMj6C6s1T1HiPU1g4SiAIdxzr/f69esE6BMTE5lv/Kz4oYFYLmNHWlxc&#10;zGdOIVfk1IIw4jGXzM3NpYqMLDJ1hkvB/VpYWMiiAhuPcFSsRkQSVWITYnBubi4uLy9z1r3mYLii&#10;ug1OT08zxvV6vXj37l2SZ3Cc/jfWZ0UCvMlCzSaKaKE0cBnUU82npqayX1VBVBugqSbUc8W2XKH3&#10;g2JCabm9vY3W/Pz8z7X5kvQuuAI5VSawsEngkoIPWdkrzI4N4SZgxgEr8hlf4Zs3bxJgYAsjIpvC&#10;IiI3h4BjcdcKSSK6ublJcCCQ3N7exuLi4rPTSLF9QHDEU9HT7/dzUfPFY0jIMDz+FnOr1crgJZEq&#10;igQd7Iak+BLs8cLWwkuDnKALZLVajyd2CjjGa7pPQDPgZaHZyM1mM99TMeIzK3Kwj05zFbj5kzGT&#10;09PT8euvvybIdl9cr0XsNQA+gUcxMhgM4uLiIsGQdceupHBRUFEeNEYeHR09U5TYvgAmDZG89o1G&#10;I5tZqQemFUkmAqMAoXDFTpGwXePt7W2cnp5Gs9mMtbW1fA6ChF4ThUFlzBYXFxPEAmfYEv/1Oe/v&#10;77P5tR4gZp+auUu5qfYkyVLSpyDYD5XtHhkZiaOjo0yy9RCY09PTVHdMfJA4BCDe+O3t7TwV9+7u&#10;LsenYcovLi6SGMCau77Dw8NsEFbETExM5Ng8a1dcw27bv0Axq4H3UKxLRE5eHA6HWdw8PDzExsZG&#10;StDb29upKuo16XQ6aUNSiEU8MaI1nmK4JTbN4IC+As/P2PNV6ZEI2CzENIwSIFAtNPXn2BDsKZ+v&#10;qrTuhdhGMmclwEJGRDZq+tmXyrFk6rNUUOtPZfkr4PU7fwvI/98O9H29LG7q/bB2gXqH9+lZqb56&#10;v1v3gv4xufPg4CDBEaYU6Kl9HP6ddRGIq+qi9S0OVna+1WqlPRURWIkGa0aB6OcjIq+TTZJN1kAL&#10;IBwo1eOn+K82u4iI9fX1xCvdbjd7tyh/hgCwvQHLCi2EpPjAmupnnbgqtgCUYm+r1cqDC3/44YeI&#10;iLRdIKMUw6b31D4L99n7aq72GtaK31VIXF5ephXk9PQ01Xfxkn1HIX94eBizs7MxMzMTBwcH+TyQ&#10;G9WWjVCTw8Urtk+YSF4cHR3NYozK0Gg00k2BTGs0GpmzKZriKfXatR4cHCSDjszz/6buREQqJo1G&#10;I/v1au/d58+fMy9as0hqn+36+jr7PGBgPWd1cuLZ2VmeZ2BPsDqymNsPii17Rq+m58rZYB/DDWKz&#10;Qro1Pj7+c2WUJPGIJ4ALENR/k7icjkuuIh9b9ECL5OuGatb49OlTJios7unpaSwvL2d17UYCXOQw&#10;Fpg6bYWEguEAMAUo7DJAywd1fHycgQBwI0sLDB7G27dvk6nHpHs/0g4w5vuDwSA9/CRUjY6Cts73&#10;asvBXqysrKS0xary5cuXaLVaCbZYDSIemzY8t8pYKkYUYBYjeR+7jNGsklLdxJ4XP3m1WXhPtqFX&#10;r17lHGHjoVSp+g2azWbKnu12OxYXF5M1qQUQS4bipyoeKltSJlXn27dv8ebNm/Q33tzcRLfbzTV5&#10;f/84GWVsbCzHBtZGR5tqe3s7i1ZeTqBF4XR2dpYnKc/Pz8enT59ifHw8/Z3ujcYbwOv29vaZ5UOx&#10;IJl+/fo1JeKrq6ss0ARznn/BRgOUPdrr9eKnn37KRtClpaW8FglRIXN3dxd//etf4+LiIs7Pz9M3&#10;2O12c2wlVlyB6X3m5+dTyavFlGeJHe71evFf/+t/jS9fvkS3282JQfYAdacmcY3Q09PTKUVLhORw&#10;0ysEdXsOENrY2MjmWH0uEpAia2JiIpt7Acqpqakcn0plEDdrgxcboUkmLBH2HoAwOjqagAZ7pc9A&#10;QqtsrX1XCYher5eFqc9tvyjGsU7WUQXQkkFEPLOPuWbsPSXi8PAwG9LdK89aX8Lnz5/zmUvU1cct&#10;1lX7UQWztRjx8y+LA2BVUvuXvv6jAP2I71+L4hyQx5JXdaSqmpQybHhViRQF1hpAVfuhPLeIp4KV&#10;tRC7j/CgFlCckU01Tyo6NIdOTU1lHKx9Xl4PgEQGyFERkXtGHoNlsMtfvnyJL1++ZD+gz0/lrD1f&#10;lOrt7e24uLhIG8WXL19iZmYmbRpTU1PZH2aO+9LSUvzDP/xDrK6u/h/k43A4zBNPq33EfltbW4vL&#10;y8tUZKsKAMP4TDMzM/HmzZucKoPd3d3djaWlpWenf2OaFxYW4vLy8llj7ubmZvYIvH//Pi4uLpJ9&#10;BtIRbLCOuOKslHb7cVwqMsrZCi+JDHnLFDXPrh5EZV0uLCwk+BdXV1dXn5EUt7e38d/+23+LX3/9&#10;Na+Hmn9ychIzMzMxPT0dv/32W7RarXwmEZHFBeDsd3u9Xk501F95fn4enU4n8ySVSmHEvmkSnzVo&#10;Xb5+/TonP8oFFDNEqOJtdPRxGlun08l+DHsRKcWBgZhXaHC/eG457GBhYeFnm1byFiywOZKNcYMW&#10;K/YIQ7y9vZ1SvSkUtbG3gg++ZzdYI4WGEIHDaMt2ux1bW1vJoAFzPL8nJyexsLCQlgmbw1eVBCu7&#10;pzgAfC2209PT3Pyq/8FgkMC7Ht3s5mO8O53OM4+s8ViqVA+VRGOBYSiazWZ8/vw5gcXl5WUsLS0l&#10;ON3d3c0pQVjtvb29BEleD9DlpT87O3t2SqCAqddA1R4R2SNhQwjI1oIpSZpI19bWYm9vLw+D8Gxf&#10;vXoVb9++TRuB9VIZ7Ha7nesN+MVqYuctXodnaGgR4NjJNHE/PDzkyDEByLpl61hfX49+v58s89HR&#10;UTbXvn//Pn777bfo9/vx7t27ODw8zKBLKsWGm8I0Ojoae3t7MTU1lTPUHRxC9Wk2m1n185c/PDzE&#10;1tZWSosLCwvJBNXm8aWlpfSN8gtiYd1DkuFw+NhI2m630w4yNjaWiZxHkPVFcaNYmpmZiT/++COL&#10;RCNtFa8KLEFeUDRfXgBno1GMNpvNnCwT8aju7O7uxsbGRnotgdDqsaznF5BlJRL3ZXJyMpaWlmJn&#10;Zyevb2RkJJuxJH1kAgbF91wf8P7p06c8V+D8/DwTQp0tji19eHiITqeTqpYgTumiXNmfdUqX1wLm&#10;qr2N+qKQrSqre2hf6dkAmNgrxWDSu/exx8RvhU31tAJUEo7XdW32GtWH/cHzUohUdUVsYFlErrzs&#10;M/C61sNLReClFQiocP9qsv2XwPP3fP//kmWmWob+PYXEn73n976AN/fA84+ItITVOfQm0CjC2fQU&#10;4xVs249ypobdWuhFxDMWVmEm99UJKvqz2AWAGfEeyUetU/Tu7u5mjEIsUqD4mu1NI4FrsQoLYMdd&#10;v/2CADs9PY3j4+NkSa+uruL4+DgiIpVwVkz9Qt++fYvPnz9n86Ven99//z1ZWrHR2pWjuBSsb8AL&#10;sUaJBqI1bMJgPvfFxUVsbGxk79jm5macnZ2lUvfw8BD7+/s5QCAi0qozGAxia2srHQ+Y+JWVlWSW&#10;Mb+DwSAxlCKGFUzcb7fbWdBsbW3FP/3TP8XKykrmJP0hRp0r9mChSijI/UaN397exsbGxjNVmw1o&#10;fX097x3vu70ItyBPxTVEkSEZL4c21H64fr+fz0oOdO1y2OvXr3OMJuxoHLScV+008/PzOVLbuPbh&#10;cBibm5vx8ePHmJ+fT7Wk3W7H0dFRWjsR22Lo5eVlrK+vp3PAvqu9pRrYxUhYtdFoROuHH374eTgc&#10;JusdEemNrVYEydZmxPTagBMTE8koYvl0YB8dHcXd3V3KbPv7+2lZ2d7efubpYhmRDPv9foJfgZFy&#10;0Gg0YnNzM6cMkEIEfkyWapWnvjJG/njwgmstdNx41hhz0x8eHvKeYAg09QBVHm6n00lWxSQciV/j&#10;SGV3gWnjPEmRtaMaIHHdWEmJQEPo9PR0NhfPzMzk5vZsq6zoNSUFIEQAtJgtYvYiAM5hR71eL48T&#10;N4KVr/3h4eHZSaqkQvKUjSSxYJ0BMgxFlVWxi1jTkZGRnMJEQTo/P89i1ubFSACPnU4nT9m1aSXQ&#10;wWAQf/nLX+Lz58/JOFSGR9GkoJPsJEdslwISEJG8eAZtbPI5EFobLzHeTp1mh7IfBcG3b98mMwvA&#10;mf4iqFlT3W43VldXY2xsLD5+/JgTc/7X//pfMRwO8+yGsbGxnFq1ubmZtiAslx6HwWCQ6kOdIAV0&#10;7O7uxubmZgLpavUBWPW1aBbDplgfl5eXOQfbZ7Om5ubmEsAYtUfujYg8iAcJQGECojGgXuvs7CzV&#10;B0BWfBoMBs8m+WCwFSb2NjACIBtEAHiR5wGG2tCmqVEMtG7teUDX71Q/vZ6ISnhQARTX4i/ywTqj&#10;MGxsbGSSpNABZHqYjHEFrLxuLWDq5xc/gUUxgVWQ+lHtRhXoeW4v47n3+1tfLy0x9d//DIj/W4D6&#10;v/Y165f85U+N6a7VPbOOfF/sm5x8PKDSeRbApC/P3J6t71OtnO6/wj4iUo0yfYXSq+jFbtpblYWX&#10;t8QdBaYC8ubmJhVIKjFCxTPnoY+IJFEA52pX87vi23D4ePBUPcndnhSbxsfH4+Tk5JkvXn+Kw6GG&#10;w2HeN/FXEyiCQv6oU3iMD56ZmUmbakTEzMxMMtSw1szMTOzt7aUq5hBEcZqNSf/F2tpa9Hq9VEYU&#10;3sgn7DOXBWLS6+rpsU49u263m/HEhMJqTZI3YSvPAIZ0PfoFrVPr0e+MjIykYwHj7vktLCzExMRE&#10;TisSI+uZSnpBxBQ5QK5HhLgvi4uLsb+/n1ON1tfXszCSF62xkZGRXOfwnAZlRbD1+pJQrkTgw8ND&#10;FjXIEkorpWNqaipjaO3FY2Wr9s/x8fGcCGTt3tzc5BkwGplvbm4eD8xyHLIkgiUHPjWSAZISh+5z&#10;H8LD548ia1QbhcVI+tEoi5WQZDDZPNXe06Ymifn3+/v7POzAxqryNzn+48ePyYrUBKPI8YUZUtkC&#10;6IPBINl+9gCJGIjBsEbEs0pWlU5pUGA9PDxOV8GokscF38FgkH930iq20yKy+DHbQBY7VmVTyJAS&#10;hL4J98lnq3JtbWIeHR2NH3/8MUE7YD4+Pp7S4/7+fqoOt7e3GQwtZuMhFQqYYIyOtYE9aDQaOX3I&#10;Ec9AgUlEmg6dXyAY2HzWqZ81btS9jXg61GRxcTEnM7COzc3NZZDDbjSbjw1iekuc/thsNqPb7eZm&#10;BXTdc8UcW8Pc3Fxa0TR5Yjs9a89Qs5ACiFIgkbJNkIbtyRpkyfGOjjdBZ3NzMx4eHnKazt3d0ynB&#10;CkWe/7dv3yZDCHhLhBiMagGoRSE/pPs6MvI40g74NRFE4aPof2mVOjg4iIODgyzyFGcSJ1ABeEhg&#10;fMX2C0mWdabVepwYpoDFprgfrrUqe/pSer1eJk3JSNOWxG3fU0z0+lACJL/abG2tVPsLcOZ71RJD&#10;ORGLgKVq+arg8aVVBqi2no+Pj+Po6Cg6nU4e4oZxlbywhIpaCVvsx4JJuphGAAPb//LzYDc9L3sV&#10;oJd/AOl/DxCvX/9vAf3v/ezLosLP+Z57L49Vq0zEU3+C9Vj99tXGg41EZFHt2XYODg4SIGDLLy4u&#10;0oYlbihM2S3EcoevVcXBurUWfVY/w7YBU4hFcn697oinYQkVZyABFJr60cSnOnDCayDH9vb24uPH&#10;j4kl3r9/H/f393kvKIoKcPlAbkIqbWxs5B579+5d/OM//mOMj4/H27dvM04B6z4jdcu+rbZHzwdJ&#10;xPrstHL2VGBya2srJicn4/fff4+Hh4fs13OP7u7u0kbJ7SDuGhNprLfPZ1+JrfPz83F4eJikDaWi&#10;0WgkAcnGJz4YYiGmOPdHfGeztiavrq7S4jgYDHLymZxvTxwdHeUI08XFxbi6ukqQ6zlX1wjF1v2w&#10;7rDcvV4v77PPgGire1IzNwJL/IT9xDY5Q7yuZwdUHz5VWh6KiCQfa3Fh/7oP8obXZWFlmZef6xAJ&#10;7z06Ohqt0dHRn1UmmFcvcHJykqdjRjxNYLm+vo7j4+MEvpeXl8/8+cPhMDubb29v09ZgrCGLiZtf&#10;i4Tr6+tnFaUgoOHPzW80GtHpdOLk5CQBI4+4mwaAYp8sGI3Aqjsyso1Uu8NJKx7q9fV1NgOS6wER&#10;jP/R0VE2GBuvBPDOzs4m66tRWPPUwsJCTuFQ5ZNWawOO2ePm3bpeo8qAPoxMXSj+sOFggS02RYNF&#10;i1WMiCzQqiz18PCQEwS8l9PxTBWYmJjIeb7YDAcSYSsq2PD+qmaMkUanqamplF+bzWaqI41GIwsN&#10;BU5ExM7OTq5fSUhwHRsbSw+gDVR7QzxflfXR0VEGiIODg3j9+nWOwiJFVsn86uoqFhYWcgIAoOj9&#10;WWrm5+fj7OwsrTRk82pVAdQPDg5iOBymQua5KCYB2YmJifjll1+yCXpqairu7+9z71pnEZF9JNiX&#10;ykRhSiQLkia5kudUkLSXFL+e6ezsbJydnSVzMzExkZMsPF+2PvY2BSCWpDKaCqW7u7tYW1uL+fn5&#10;bJo2P9zea7fbOTecyjA1NZVsl1nWCIzx8fEcz4mFA14lFgy1aSQKasQDJVLsiIhndh5xtVpwgFpA&#10;2BpXvFXm1P5+CY4iIm1fAEadoALoi4/AnEK0kh7Ih/Pz85x7TXFivat9BxINn6o1LBErHKqSqYCt&#10;o1ddb7ULKkwU9IqYyuC/TNR/6+t7Fp1/6ff+PSz+997vz34O0PeMahHj3voZuaDGCmshIpJMq31X&#10;SCTWDjYH7C5/vx4PjLECgUpZgbriXmHHFqo3yxe1zVpl6bCPAWTrXM6u+AD7CWCyw1Tixb7wGr7X&#10;aDxagb58+ZJMsniEIRe/a54EBpvNZp6LwfL55s2biHiM8+vr6/Hly5eIiOh0Okkqrq6uJmmhwJf/&#10;MfSwS0QkOG80Gs/Od1F4wQ1Vmbi+vo7FxcU8w+b169cxOzuba8O9MyrYdU1PT8fx8XFijNoPqbiT&#10;dygrih1FEa8+uy9yGNCUh7kC5BP9iNY+2yO7M7JsMBjkgZPIET1UFGsxBOuu0JHPWKI4T75+/Zpr&#10;SM9dnZ5jXbP6OnySXctkJTETeSoGKZwjIk/5RUhGPOIMvXw1T1ZC0F7SrwcL8ejDa3UyU0Tk52L7&#10;HRsbi9bS0tLPEpvZpdjOZrOZD14V5qvX6yVr1+/3n42mUjn5fezD/f19gmxsDVlEpQqoaiBaWFhI&#10;DyzbiM9SPbU2N+nZYrZg64g/co3AUuXOKvmYUV+VhPPz8xwBqep/eHiIbrebJ7NKgB4aEFynwrgm&#10;UhB5yiY1WYa9BLhh+4mIvF5/PGhfdTxZrdaHw6c5/z6f5+H7rFNOCbYu2HIGg0E2Ka2urmYgwiL+&#10;3d/9XYItjMDNzU2eGHd8fPxMcXl4eJqzbD34f4nAjPbj4+NUQFg79vf3EzALRIrLq6ur2NraembV&#10;IdV2u92U+qqceHp6GltbWzE7O5ujFY+Pj2MwGGRjjvVqQgnmhZzINw/0e/6sVsavAly1X+Hq6iob&#10;XzFs9ojPDnzqa3Gas9Mhx8bGotvtZtDk7XYPJBBAVcFKhRBIWWIGg0Hs7e09SzY+/8nJSayuruZ+&#10;kCx5r4G7k5OTbO4eGXk8I4LiExGxuroaBwcH2XC9uroa//RP/xRLS0vx5s2bODw8jOvr65ibm4tu&#10;txvj4+M5BrQ252I4qrXBPnh4eEiwaBqHfa5YjHhihcQiTc7WJZav2mb29/fzcCzPVNM3paoCa4VI&#10;7X/wfQU2UA6EA9DWirhY7R7UBrFd3PSHugE8Y5BqrK9xGvj3XLC/9dwPcjIZvvb5+JzWnGt2H1wn&#10;kK+Aq8QOAohFwnOrSs5LJeBfC8z/rQXC/xdfPrO8pJDx7NhEfN8+ch+qqufv9gRVMyKyyPJ8FMBA&#10;EGCPBGM5wNDK97Vx23uzE2JCI56mx1SCxRqg0so3Yidwbu8OBk/z4sWziCdVS1FUgVZE5L7w79fX&#10;13F0dJTgXhOj90coUI8Ac7Y5ecnJ9NWiMz4+Hh8+fMj4g1ChDiNWWNs0dBopOTo6mhbqz58/p8/a&#10;QUjsHhGRNiq5eHd3N/P4zs5O9nhFROYM+XxnZydarVa+l2vVS8iy/enTpzwHodr82GGBYQy7PSs/&#10;KTirDQqxiXiMeJxCw91gjPTi4mJMTU3F/v5+xnivx0oolrI8Li8vJ0EEVM/NzcWnT5/y8MQvX77E&#10;X//617i5uYnd3d2cnIhc9HkpGAsLC7G3t5d2RTm4rjPMfG16j3giRj0vVlHqrTykyH1ZSChhbUMw&#10;AAAgAElEQVSSvNf+/n6qvX73pVpKoXMfYavWq1evfhb0MW0WCcsKBoF3HpgVFCSpl7KjoKtarptI&#10;kFeVS4K8/YDh3//93z+T0y0aVSNwatyhgIgNtOiM0JyZmYnLy8uU1LyGaqoGed4oFSj/oMBk9qsC&#10;Z2pqKu0sAmztfgc83ZvK2vhcEZH+qs+fPye4JeMMh4/NHAIlFp9UKfANBk8jMQU04MRGANQ827Gx&#10;sbzXQJJNoEEHy1BZeM+iboSlpaXsBWg2m6n+jI+P5zpTvAC+FjyFwHOuTLEGbUyye45tOT4+zsZQ&#10;C9+0FYGPnYd9yboR4JzXwN/o3yQE61NRgO1qtVrJFmOj+OYEAWtF4er+U5FqcWatA/76EShUEo8D&#10;tJwhoX9gfn4+AQTmXwErIPscVCvTYjC2mFXFLKB1d3eXc6MpbU74w4x5fvZEZa0oh86ysNYkZ2w6&#10;Rl2PC/+sxjP2QPP3JX+NsY1GI9UGPlv3RGywT1ilMFBAiMLT2Dr33WAC99Qpu5KKcxYWFxefKWjW&#10;NMYUaJAg7ClJ5yVwrWAOKAIu7CmMmr1UQT5bU7PZfDYrW5HhMwBl1qXfd0+MrxUnMWd6cVZXVxNM&#10;YIOBJutaAWifAAyV+UNkKA5eWlkkeveksuZ/C7TLUd/79+99vWTk/9brS/R/63dq7gSgES72KRa4&#10;2p4Av3qPxH/P2noSp8/OzuLw8DAVfB5+95XdlCqncLS+Ix7ZWfvKXrLH5+fnsxmYpxrJYKIL8g+A&#10;rdYsxTS7g+vVEIwQkoerdXZycvJZk6rCUWy4vb2No6Oj6Ha7OeRCPMaScjGwStTYYiSma3R4lXs0&#10;OzubyqX4S+FYWlrKXGyPytNiSgXLvV4v3rx5k9jM6FAqnWuvJIHnjPBsNh+HP7x9+zbXhOtEAsAw&#10;chFi4e7uLnvbxEnFVr/fTxBOmVW0wIjWnthlnLf1afqgEZ/1hGBFR2Wrkalfv37NPi3P173zLBVj&#10;LK/60th0DHkRA9fW1hLbib32L6svW5o8xXWCzbemETgUgy9fvuRkPxZfBIhJdrAXkG9tIIlqnkfw&#10;jYyMJLEE88BfelIQtK12u/0zEAp08vWoyoF0PwPIOrKYxIopssklC+DBAgdw7u/v8+IENVWjjaAJ&#10;o56adn19/cxKERFZCbELRUTKLrXqGRkZid3d3ej/7+ZVgN0CN1JRzwCvYj28RiLXeGyR8ewBzY1G&#10;I4+h1lgJ/AC0io3BYJC+R/f569evsbCwkJaeiMifFTzNevewJUKLDbCMeDo5EMM8Ovp4gq5T7Tw3&#10;0rtigIzL+4ctMWOZvDc7O5sJWlDl7fd77FmAYAW7ggPlZzgc5oEgno91NTMzkwGO0jE5OZnTh3x2&#10;/jmMsWrYRCCHhCg4WK74041Bs3kUMZo7FXSm4FizALJrX1lZeWYpYaeJiGcTdFyP4KboGh0djdXV&#10;1bSSeW3sgHs3HA5z+o0EWu+dqUQVKCge9Hv4f2BVA1ez2cxm869fv8be3l4GfslNT4v9AcSyj7AK&#10;2UvYfP0E2K1v377l0fVra2vpKR4dHY35+fk4Pz/Pe3hzc5NSLJACXLIV8b5ixr3/4uLiM9nUfpL8&#10;EB+KBusKQJfwJSRTp8RCiZC1j3rjOVfrCcKl+s39rAQkNnrW9UyKiEifp9+vI9gUBoClwt0zB5Bq&#10;IYLxsk81ITugBXtP3eDhdu0Sl7hXlTOJENgAzoAKhWYFMD5XtX+4XmsUuAbO/qWvPwP63/sCWOr/&#10;/2uB/kuL0Mv/ej171d+tN89reno6AfFwOMzRil4fYK/kiHsm/2HeK5BXrGEhEVH6qvTrHR8fJ/Hh&#10;TI3K0jth++HhIQvlqrxXm5e9AAdERJJ9hluIVfYEkFltQ6wc8gjii7pUG86978HBQXS73Tg4OIjB&#10;YJA4x72jJsl9xiVjwvX3GBCgVyoiMsZEPJJK/NwRkYNDJiYmYnV1NV8/IlLRULRVAlK+t8a5C9xb&#10;pKY9b99UWzBVR/xDvAHdWGZqHNUGRpPT3BukFxWbolDxluk7tdjy3+FwmLkFFoI9kKDWLMWI0+Hh&#10;4SGWlpYS0N7e3qbdvBZAjUYjc/m3b9+ysLu9vY319fVURuQ8nwGZdXl5GWtra1kU6FGYnJyMlZWV&#10;OD09fWbbtKfb7XYObbi5uUki+uDgIHtOfD5FjWeD1GM3rQoJTG1vcKMMBk+HqLVaT70mOZVnY2Pj&#10;ZzfTRsIwY0wajUbKK7Xa1IiFkXVzK/M4OTmZbDopQgCzoABGi9IDxcaSZygJ+/v7z5p2bQx+fU1C&#10;mGgPD+DjzTZPW7VHxqsjtnjyFQQAoxnjfPl6HCyGZrOZXn39CD6vI57JZIoFAOP4+DhmZmZic3Mz&#10;A54DIiYmJmJ/fz83kkXV6XRSMsUC2YgaK92PhYWFOD09TWCuKRUQ3dzcjJmZmTg/P88iTqMh/zSr&#10;jWQLUFELqvrTbD4etLG0tJTgxGen7pD9e71e7O/v5309ODjIRqrKxnoOKnqya0TE27dvs6rf3d19&#10;pijxLgMTjh5///59Htq0uLiYYM60FeAaSKnrGFB1dDlARwHijbQ+W61WSpHm/isuKBQVJAqMlB6b&#10;W7EBPPv/qampODs7i93d3VRy2L/sR8yg3oB2u53BXsKlAExOTqb38/T0NIEID2S7/TjCc2dnJ32h&#10;khmGb35+Pvb29tLKRBr17K2l2nuhwGbHMsmh3W7Hhw8fcs2srq6mqgKwYpcrM6qXIuKpkdZ1RTza&#10;hrBMzmgYDocZqFnVJC8Fq2ljWKSqdGKHbm8fD+fTp2Sts8rZt4BqtToA59a0PafIwnxS60j85HUq&#10;EZYPuFVc1+vkyfYZjPzVvzA/P/9M5Ws0GinxK4DJxxg/zC6A4prkByyeeyX+Kxhf/nkJaBUx1Uvs&#10;ev/W10vA7asC55dfFfD/exn9l+9blfBqwRLLG41GEjqII2tEkYeFtU6qYnt9fZ2NkQiwiEfQ5TDC&#10;em/hgNqzhKQAMKamprJvRzHGGgjAUhWw7v1+P4GoKVUAqOK6KtDA+tjYWE7jAVBfKtiwx8v4Ue0d&#10;eo8+f/4cOzs7CZbthdrnYF91Op1U+xqNRuZJ5IKixp7//PlzXF9f55Qq+/T4+DgdC0iodvtxrCLV&#10;D9urv4YSTjHwnBAJyAKfTYGG9Oz3+5mbES6eRSWLut1ujIw8zp+n/FcsA0P1+/20b7579y4uLy+z&#10;9w5ZIw/DDlXN9az1enhG1PCpqalk7bHjYr+eRNdMaaX8Ac9ra2vPhqewaN7c3MTGxkacn58/6ytz&#10;Pk0tlgx60ECNcEN86YuQRxWnMDTc2e12s/hBclLkFxYWYm1tLa1zYoFnYw0i19wjPYALCwuxsrKS&#10;188Kq0BjFxodHY3WysrKzzWoAdaYXE16PrwAbFPxTrdarTg8PMwKUUJRsT88PORkCx/08+fPERHJ&#10;zGGebUwVLBuBIGCcoIq+SusRkWDd67Xbj7NaV1dXkzmojSXkGQECc2lReo/R0dGcf4r5txkxBXWm&#10;aq/3OGEIyJYEFQTtdjsXyO3tbayuruYcWD4rbLGRWrWqxphh3wVvwTnicYRgt9uN7e3tvB9m8tvA&#10;g8HgmYVnZ2cnZ2LXZq3JyclMCkBTq9XKMZoAKpbR6bWKQ2BPwWITmyeryDCWDxtTG6v4C+fm5rLS&#10;dbKuKr/T6cTvv/+eHlGgwuaLeFSArG+nwP72229pSeOH9drWJdZmcXExut1u3N/fx/LychwdHWWD&#10;UZ1xzIZSG9Oxw3t7e7nWFAT2ms9nBOvq6mrs7+9nwgK2ADWJnwSOnREAFNQK7pubm/x5DUGkwojI&#10;UamuB+sqgGO7sYICq3UkyAhogDBQYz+bmkCx6vf7sby8HHt7ezEYDGJzczOtQQA1v6diyN8jnmxZ&#10;JycnqabZKxStakv48ccfs4DxzO/u7rI/p9Fo5AQMzJ/mXPee1Hp9fR0rKysxOTkZHz58yEJHQc/W&#10;9Pr161heXk5fu4CuwKB8KOQUDAgBa7Da7e7v77MA1ytEoQHi3aN6nxSuGGMFWv3su7u7MTo6mlY3&#10;Ej3CB7tZi0m2ECqgJMbiphEPsaOowS7LGxWsV9vSnwFneex7AD3iObPu9eq/VxDv7xTYl0MbKLmu&#10;HUi07xuNp3NofK4K8OXZl7ajl43W1TvMYiJ+ynOAX70W7KC1hezAytuTlFagFrMJ8Cuout1uNmWL&#10;Pxp8DREAtCk88oZrtWfEMUSX2MICNj8/n3gBiQOoR0SqAphPhIF9AfAqjDHfEZHr9X/8j/+R4NXJ&#10;42K8seDIKk26lEHKGzUCgBdXR0cfT4ymJo6MPB7k+e7duxw3Pj4+nk2mfPvGTL9///5ZI+bp6Wmu&#10;G7Hd/a37BC6RF8UIqiTsQnW+ubmJra2tePPmTaobs7OzCYJhAkDXiNGZmZksCADoqhIPh0+TGTkk&#10;FIiIVBY/sZZHHR6qOR7xtLS0lDFRIVCb88Vs64I6Q12wxwxuQN6xviAfj46Ocj/Yj9ZXt9uN5eXl&#10;Z4qVInRzczPx1nA4zNOO5eezs7MkUo+Pj7NRm2qq32FsbCzVg6rwe46K0o8fP8bJyUm8e/cu7u/v&#10;4/DwMM9ZAPojIlqTk5M/AyFuDjlOY2j1rtvIgDIfFTawNn/ZXJWlGhsby0CzsbERKysrCYpVT9hi&#10;0x3IZeQcAAdrfX19nUwjb26//3hCHK81O4mAe3d3lzYDYI5X2bW7zna7Haurqxk4BCqSS8RjFWbs&#10;JiYCsHD/9APUJlje5zdv3uRinZycjC9fvmRVDXjOzMzkKMJut5ush0LKM5FQvH8FdFgWwWVhYSEa&#10;jUZ8+fIl2u12nrr37du3uLi4iJOTk6x4PRcbz1owBUaQFThJUDrgLy4unjWoAu/1pFFBWhBjLXFf&#10;PBd2iOPj42SlZmZmYn19PUGWiS2vX7/OTY+1NQGpWg9U2ldXV9kQZH0LqNQYha2gRjLDYJLALy8v&#10;Y2VlJW0zEqR5/dYdlaF6W+/u7p4xGAAvMGRf8Kk3m8086RnTKdBjr4F/Ux0oMGxzJPx+v59nLmBa&#10;fNbKmpnZq/i2Px0sIg54zWrFIN1SBYEX5ySQWAFbY+IWFhZSPbG+qSiCOiuZACtgAqqY1uXl5Zzs&#10;ACRJHhK62IjUqH5kLLkk32q10ovrZGSBn1XBpCdyrXun50HQF2sA4qpq2t98/dPT089Oc46IvPfA&#10;qPdWtCEGKogSsylH9/f32YyPSMEoRkTuXWCqWiWRL+K+z14tOawh4hZGTXwB/l+C+r9lufnXfP97&#10;P29/+QNAke4Byqq0VCndehMz/Iz9+PJ9qwrhOSCBxsbG4o8//kiG3r5hXcGWskWy+Xg24gTgbW2x&#10;0CrI7Wv2W31kmnIVDCZKjYw8njDuXBLXMDb2dCCfXO5euF/UBcqR9/R5AV2x8OjoKAmqmZmZWFxc&#10;TKLLpBQEYPWnW8cvrXCexdnZWXz8+DEBnf2IXRWfORf0oMk74ubNzeMM9tnZ2cQ1vNIKL6TPTz/9&#10;FB8+fMieK+y6Q7sUdsA9pQthGhHPSEc4Rd4BnqsaI09YlwBybe5VOChYnLtDdX14eEhgb8qTPKcf&#10;jKohX3NK1EmD8owBGWtra4mFjGNXoLhe4NpEKMWhuMd2/DJeInIqKz4xMRGXl5eZ56x/h5shS+bn&#10;5zMPIVYouoPBIBYXF9N+Ww/oUjwPh8MsBJaXl/M+2LOKjW63m4W9Z1htx1QN16ah2+sNBoM84HMw&#10;GCSp3G6389T3JM07nc7P1TPpgmtSsYEBDgFDIPaBSOzYCPYLvjzSOyvPDz/8kB4wAd7rsndUlrM+&#10;OKxdRCTzNTEx8axZCYsAaGDq+BSBbcmJ6kD2IinZEJo1WGkkJzKcpA0EmkFbvZY14GGMr6+v85RW&#10;bA1GEist0Tto4+7uLuUyzKCiQ1Djvycz2TRHR0cxMjISR0dHedTz+fl5LCwsZCBQuQN1+jHIT2Nj&#10;Y9kYiQ1R6AmcgrVTkm9ubnJ+PkmxNtzWZMb64jlihlg3WKr8vdls5tjO3d3d+Lu/+7s4OTl5pkhR&#10;H9i0PAf3DxAXkDS+9Hq9PKwDe2eySkRkMaZv5Pb2Nq6urvIwqa2trQzsEU/Nbqw21hR/KomTXYmK&#10;xk/7vaTp54xhlcglPSoPVo3qIDBIAuwa1otAzpbiQC1sATsRoHN8fBz9/uMhJ5rQgKNqHZF8KQ7A&#10;CLtQq/U4L9mzYGnDUH/69CnXfLP52OzNr9xqtZJxJ4FjjNn3FG2tVis+f/6cz05hBEAB758/f/4/&#10;ihugSlFxf3+fhUu73Y75+flUzsjOlD8JGGjE4tzd3WWBQV0AsIFkgKv2/XjmCA0xWkwQ13lVqTq1&#10;uCBRuy73VeLXR1ItAeZZi3GeH2YMeKO+KmKpOS9ZWT7V2msASPs7wPayAPiz/38J8iqT//LfvW5l&#10;9oERz98zwxArauRDxFa1lfi5731O95+vWxE0GDye2YL8oKwCeX6+xk25T56syb4WkfKfE8qpPr5v&#10;bVoLLBIArkZ0/RfWWi1WXAuQgyCrnnsFAvDD00zhq+Adg3x9fZ0MKqBaC0kxz7X7UpBY5+fn5/HL&#10;L7/E2dlZTlGjfLCovnnzJguRCsypHisrK3F4eBg7OzvRbDZjc3Mz7u/vY2dnJ8bGHqfUGTHNKook&#10;rJN3EIJm3J+enkan04m1tbUkw0zlo4bAGy+vTQ43Dtcesp6BUoBZzvO9iEimXVxWMOk3sIacLwKf&#10;VGIU2YUI81k5NPQB3Nzc5GnwVDM5XdFiHSKXAX25j2UNmWUdwSxyqln/bEOAtQbbXq+XLL79bTKi&#10;e7O4uJiT7iYnH08NR7L5TIrwGs/cd9ixkiLwKcLPdVJy7LXR0dF0U/D6s1RThLlWnk0n63Q6P9uo&#10;GDkVQsSTd1DiVz2RT2ZmZnLzm9ZhEwgOGiQtkOpHrI0hlc2RKCQIgU61bGO7CRSA29vbODg4SBvN&#10;0dFRbhKTeHwJ5thKi8pnN1pRg54q2CYD/lltMH6q8fv7+9ja2srggQm02GvPgs1GnuHjlWTq5na/&#10;HdMtSStagFesnYr24OAgNjc3kwnWWIrdx+AK0BcXF/HXv/41E7vjv30+CY+HTCFI6tIdLpm9DDDV&#10;zjE1NRWnp6fPwL1nCmgcHx9n4nCqoE0+NvY4255UhuEFOBUzwOfc3FxWvpKOYtIzPDo6Spai1Xo8&#10;XMUzZj/DXtg7niXGwrMSCDX9OM+h2oEqM1eTrftpHwJSiiPMAoBuDQOVCmf+WiobRUMB4PckFiwR&#10;Cdo1NZvNnP3smjGBnU4nLW71xEdrqgITaxbDKLYIkGLL58+fn/XkRESeTdDtdnM9OiVXIlfQSigk&#10;cHYSwODk5CQTBBA6HA5TLWPdQXpUO1JEpGVR0TQYPE4H2tvbi+Xl5bTAKJb1C2C7JWjAl4xdm6Cd&#10;PsmSgK1dXFzMhm/JUY/S6OhoHsLGdqQ3wIhF8VbhIdZW9aPRaCTwsad9xrdv30ZEpKXE4YsOLlJY&#10;KfJeNgdXQqey/XXNVEBfwfJLG8+f/b+fffn10qLzEuBXdl8+VAzXL3+vBW3E01QOBAtWv/6eZymW&#10;1j4G4xAxi0AXFdF7yt885Rhuf7c/xWG5RH8T6x+wVHMz0CJWAlziDAbWPQKyxHBrg3poQpq9XsdW&#10;RjydhuoaFDXUMPHbevYF7L98PhXgIhncj9vb2/j06VPGLWOE9cFtb29ncey6WVk6nU50Op0c7KEP&#10;Bo4BymZnZ+Pz58/ZN6SYxfje39/HTz/9FN++fUtlnLVFP1Wr1crzP+xPfVdV1azFqnvY6XRyfff7&#10;/Wf5iF1KDlEonp2d5XkxCAq4QlyRv16/fh3/8A//EO12O9bW1uL6+jrPYWm1WmmhFbvhm7dv38bI&#10;yEgqKNYyyyfCwvPT94QclDPEO8NhKIwRT+QoBn9qaio/1+npaRwdHcXCwkIcHBxEu/3Y52jgw7dv&#10;3+Lk5CSWlpbS3/+Xv/wl1zA8W/ElAK94gY/1jtVeGpjLvn5pA5U3FdDwde3tUGxFRDYHR0Ra3/b3&#10;9zMftUZHR3/GtmOqfdPAfR4/VQYgKVFrJFCJAFJYy2azmd3OEfHsoAIX7KHxgfJ0KTDI+rXB0aYV&#10;MAWMWp0OBoOUnUhCigsV3fz8fDZj1KDjdbBtFA8LqG4UgQMDiNEzysxGGxkZyRPp5ubm0m9l5JX7&#10;0Gq1Ym9vL72f2N2zs7P0qfH8Ol4agFP5AzBYtfv7+zxMwWIBLgGsdrsdr1+/TvZU8gfS9Wfc3t7G&#10;9vZ27O7u5imBKujDw8MMfmwVAqRGY/YjqoV1Jui+evUq1tfXcz1ERDaSkbmwAADv6OjjlKhms/ls&#10;5qx1pQK3nmvSlCTci0ajkcHMZh0Oh/mcMM4sSphOwJ1UiTWTLGoxZpqPtVEnk1B8qsxuggPlAXtj&#10;GkREpC+7rknXRvoDtCIidnd3n6l0/PZAhV4RRRzg0mg8HkTCy+k5Kcg9bwELyJE4a1MohllgE8h7&#10;vV6srKwk4BFTzDcmY5taxDsvaczMzGSPQafTyWISeBZ0+/1+TvbxvpU8uLi4yBOvAfJffvklvn79&#10;Gj/99FOcnJzkM8RYj46OxsTERB6Is7q6mjFmeXk5T28G7Or9A8QpJUCKuIXw0AAt/o6Ojj5j/DBS&#10;VfUTw+fn59M6SHm9vr7Onpna9+S/CjDFysHBQfz2229pq1NwTk9Px+npaTYf6vcaGRmJTqeTTXtY&#10;bwQK1rAWnPVZWUP+/hLoV9Bdvypwr9/371U1Buh9+VzAIQCKIfRZJGDJ17VZS/LjS6D/Um0Qg7xf&#10;9R9XggkYAJar8sn2g8mXa30ugNWEME3Y1KNer5cAX3yKiFx/EZGWK8CCJePu7i6Wl5dTcRZfrXUE&#10;hr3OHiR+Vd81ssrnQjxQKN0fz+6lKiOXKg5rb4X77RT309PTxCrynXsqfrJRuM/srdPT07G+vp4W&#10;ZjYRWKL2WFxcXGSTKEsMZt8AFM/OeMjj4+PY2dmJH374Iba3t1MtePfuXZycnDybpMdu12o9nkFS&#10;FRks9nD4NHWp1WrlMAIxAkPv88CECtlms5nnvHz8+DEWFhZibm4uvnz5EvPz87G1tZXNvxMTE/H2&#10;7du4urqKbrebZGyj0Ui11VqXK8bHx7Mocj1yCdWTY2BhYSGdDeyxEZFk5u3tbVpnjfvudrsZFx8e&#10;nsY3dzqdHECCXUdsUYmpqYuLizEYDJ4NneA4QYY4S+WPP/5IHCCmuE5rFoFtf4r38E6/34+VlZW8&#10;Z5wY8HbEY3F3cHAQNzc38cMPPzyzSLdmZmZ+XlpaitnZ2TxmmFXAjbNYNXDYVCps3xfc7u7usgng&#10;+Pg4Op1OjI+Px+7ubgZrjZG6rofDp5nYAlPEo0ziNFSJUBJQDdqEwNXKykpueGMGLSw3WqDrdDoJ&#10;DElzWINe73F8lk0h2WP3Vd82ACAEJGDiarIQsCkbghz/Fv9bnVWuulbRktDJ8K1WK9bW1hKUSPwW&#10;PXbaOK/Dw8MEgNvb22kNYLm5urrK4H13d5fFhaZFAWJycjKBuwZapxVXplDgcX9rgBNca7KgpHiu&#10;v/76azYSUQLqJBFrkmIDAGpG4mmjrBwdHcXJyUmsra1lIomIZ6DaZBXPmXLCzgX82Ac2bUSkD9pa&#10;kzCoOv1+P/7yl7+kbFsL1Orzdf8kKR5JjVuAmx4U06sEndvb2+h0OjmqlFd0fX09gVZExPr6ejL7&#10;GjMFJgqF4rVaBtip9NJIiOwbpFZgrQIhjIh7KcFIdLWvRYNvBXajo6Nxfn6ez8Qe39rayqTlvY+P&#10;jzMOkDsd9MRTi9UEJrDyf//3f5/P2dhIvt3JyclsYmQzcl/Gx8czTol1VEjXotDTFO6QQsUbAgPw&#10;rYwiKVcBBiSLxxU4ixn2FKKhnpUAbGgIk3hYL6u0rDBTGLp/PrtY7bkDEDXuKq4B5NrYDUxV64t7&#10;Jhn6ewXOf/bl9yqwrqC+Av76X18SLXnf5zRS0PoVE8RSsUHOq3YVX5RkeaGCUIVCZcetcxPrrIna&#10;lO/33XPqi9eqQP/m5iZOTk6yb0mvFMDv8x0eHibwqnbXwWCQ6upLW+3W1lYWcopTsdpaiXh++rwi&#10;VQyragnywRqhxtvnnq3X9qeSCp65+3V1dRX//b//9wRp4s/IyEgqiZSRweDpZGcx3oSzaldqNBq5&#10;Z/ysokTMlPdcJ684cA3QmZI3HD6dGM2SZaqVz+y5VkXy/Pw8c0VVruEoxUuz+eTv9yydMn93d5c9&#10;ijs7O9Fut3NQQ8Tzg6KcV7O/vx/v37/Pgt9gkc3NzVQKTk9PUy0fGXnsjVtaWkpAjPBSCLCGvX79&#10;Ok5PT1PFHg6H+fvWPbz26dOnWFxcjJOTk7i6uspDXqulyJpUnLCs9vv9JC76/X789ttvMT09HcvL&#10;y1lE885bC6biIBNvb2+T8HDGA5KXTQvpyOXBIYEspZLAWYqOs7OznKSE1IEj4C45tbW8vPyzIG5M&#10;EnBg01ucmEoJ0YNYXFzMxeMD28wYRP5kCYQa4KAFVSILEQCmAMA2uVGAuwKkBvFms5lqRKPRSIm9&#10;ggyBQfASqCMiK2RAoFaeOqFtYFXoYDCIlZWVZC6AMQHb5vHFilBP5vQz7impnBeep35/fz99wfV0&#10;YsEEIKlMyOnpaWxvb6fkyurCcyiYKoY6nU7Mz8/nbPGNjY2IiGw4np+ff6YiYJyxh8AHGUzw4UeX&#10;sAQpgIRHGlDjASfZOS1YQJXABDq+faO/FDQaVHn3gGwFgqBKQRF8JABr3TNn83AvrYdq0TFK0fVp&#10;7BSEfHbrXNAGpCVT63w4HD6zsWFnh8Phs6YczxwgoYLxAkrIfN4ajTDRCh9rt7LN2Cj+0H6/H2/e&#10;vEl//Lt37+L8/DxHbb60U/T7j6M0KSvVD17XblVWsEBsNVQs3ldStHvvmUU8FW/UEXvVZze+8+Dg&#10;IKV7TJG1c3d3Fzs7O/mZJShMOBD47du3DOgSJzuK0ZQRkY19zWbzmY/VtYujDt2hJvDyEMAAACAA&#10;SURBVArmfkahJ2ZJLEgXTd7UMvKu9zYxRaym9GATKYYYe4MZMH7T09OxsrLyzLJQE6V1jOVaXFx8&#10;BiiwiRJ1Zc0BAACr/qmsbAV4vipQ97MvWf2XoPqlUuB6KvGEfBJrJVX3WlEMTIkj9T2+pzhUIOm1&#10;K2Aj9WP6WDAinrzZwKzfZfOzFti7ADu2HHZGRJliEBF1fX2dBI+1VQ9cemkJiXgk987Pz7PJUXyr&#10;z8/+rFZDRSx/PTuePU9REF+NtpycnMyJP+6J/FP7FGocct9ubm7iw4cPSRxQ8e7vH6fp6LGrRaW1&#10;226302JCRT8/P08AKEaIs+yvtXA7OzuL//Sf/lP0er34/fffUzG0H61XBJP9LufaJwAhyw8bJ/wj&#10;V9ViTfEkf9U58th4TLqhD3rNTBc0wUevELKY/dXn+PHHH3NMqaEKLGeuERHX7Xbz2tm3rO+7u7s8&#10;QdezaTabz4Z5sKoinRcXF3OdG2jiXphQ5h4oXpDTtbHX4VYmotkzjUYjlWT7Enmp13V6ejp7WE1z&#10;st/kKz1/Ym5VU2EqJDpsNzc3ly4bOBahWodFtCYmJn6up1lOT0/nB1QJSkLkepsLGDaK6uVEBaCe&#10;ZMNqIQFinmsDro2o+tXYKHBKvDYOYMKGgY2ozZA3NzcJfLAHNs35+Xky9+fn51nYYEHNpgcQVaLV&#10;l6fo0CQBeJ+enibjVkG+hkHBxsZaXFzMg4c6nU5Ovamj+LCH5+fnGeCoIiQtjZbGU9nUfOQWVK/X&#10;i7Ozs5SwMPKAVgXGgIWiDMAXLAEzI8j4OFkYGo1GnjK7tLQUZ2dn0e12k1nFME5PT6f/W/CdmZmJ&#10;VqsVu7u72SBEZVFokavdCwmL9Eb9eXh4bLi21myKiYmJWF5ezmRL2SLLSaa1GQlD3mg8eg/Zo9zj&#10;nZ2dZLMGg0ECnJGRxzGhq6urOdJM4oiIBLx1JKyiTIKYmZnJYNFut5+xi54/hkMQVKAanSkJ6GMQ&#10;UFz74uJizMzMZLO915dMNBNfXV2l8vXhw4eYmZmJjY2NnGJRvcLAKXDus+v5iYh8Tr1eLwsi61Px&#10;J4EAwGIAFq16l+t1sCJhxu7u7mJ9fT3Ozs7St9/r9WJ1dTULKwnTOiCnYoqqgicI15NujXGj/JlL&#10;D5QhNox8o4ToM6EW6v1oNp8OLrPOgWMxHADmH1XkSOhUg8p66i3CFEnAGsYoNWaTLy8vp4povXhP&#10;IFBzmGLcawJy1V4BeL+0CXzP4iJ+/hl4ruy82FttHP69gvz6PYDb7/mvmBMRWQADulhXP+8ZfM9a&#10;4n0jngggPwtk+z7ywV6XM+xH+RAgVRDyQyMxfFb2OWvUvdJYTRm6ublJfzbwuLa2Fh8+fIjFxcV8&#10;rbW1tYwd1XaFcMA4Ai51EkzdT4CegtX6MUGNGmf99HpP51aYruc+WB9iTL3fVaGNeDz48ePHj7G7&#10;u5vnoSji6xrx7BSkBiZUK1JVgbe3t3PwgXsIDFK02F2A6larlXZIhczR0VHaFlnz3Gvk5/T0dH6v&#10;3W5nj6AeHo3xACh23Gv5mdXV1RxY0Ww20xduHRgHqiFa3x4CSW4dHR2NX3/9NU9mNZjg/v7+2UQY&#10;hQL3A6uQfieEH9yFGOJ8wHx/+fIlixbPt9vtxtnZWU5qUpgvLCxkQ7UJh+12O5aXl2M4fDzxHA6z&#10;d1utVhY3HBHsofbY69evY21tLbHJ+/fvE5j3er307sN3xo9SIDY2NnK6kCZ5BXQtzBYXF7NfkbqG&#10;TB8MBnn+k5g/HA6jNTU19fPr16/zEKVms5msrUWr4cPGUz2aHVsDUa1MJDIXSNasnf+NxuOBBY6j&#10;brVaOTqSz8qhRlg5kp3X8wBub29jc3PzWeOtKs5nq7NY+YHdaGCt1Xoc+wYMbmxsJDvS7/fTriKw&#10;25j10AQVJYBGOnfwwXA4TAmoglXyDVsPllVg73a7sbm5mQXT+Ph4HB4eJguhEYbVQCJhIcHKYOle&#10;Khl+7+Hh8SRSDJsADdSz3vCTAtoYFMl+bm4uWX5VJkYAk1vHWlJElpaW8gQ8QciBW7XalVh8DlWt&#10;oNFsNvPea1LU7GRcpQDe7XaTfR0dHY3Nzc18XcmVnchklqrgvFQr3GvTVvx7u92Os7OzZMkxroqA&#10;annCqNjw9sLs7GwcHBykwiRxONPg999/j4WFhbQ8KaTdN2tKYW+ClUO7fC6KkwILS4D9xiIeHBzk&#10;/mXFYwkRkC8uLrIp6Z//+Z+zUcz6whJWttSM//Hx8RylJngBJYoOzwJorM2gNzc3sb+/HxERa2tr&#10;MRwOU71yqAnwX/f27e3j+RY14bCZzczMxG+//RaLi4vJ1iikrI9Xr17FyclJvq5C8vT0NAGEQqbV&#10;auXhYuRrrLtrdF8dcMOic3R0lADDAWia7Fx7bUAWr1kWxUKs2PLycjaHscNJtOxaQEi1sCnWIp6m&#10;yVAGETMUC+uw+tDZO+rEr5f7vAJvsRJQriAec6qQqSpijXnVH14b38Wnl03ylcmvwJwdAvhjNQH6&#10;azFRLRTeU2FQP4f4q7Cdm5vL8b2anNmEqF7AJAKh3+8/O7hxMBikBevq6urZKFu9WAZQeL2xsbEk&#10;sDY3NxNkK8oNlTg6OoqZmZmcRFK9x9QfBIW8oGcLUfQyL/hsYqF7yg4kL/V6vewtwWwCz/V+uyf2&#10;+M3NTfzP//k/M75/+PAhtre34+vXr2nRc3+rGuAzU6ZarVZsb2/H2dlZWqE9P2PE5eP63PQjzs7O&#10;JqnpniNba0Hpmmpfn+v97bffMsfKmUip/4euP2uO88qxxW8wk8l5ZnIeZMv2qaru6JvzCf3xzv2p&#10;E1FlWZZIcUzOFGfm8L/I9weB7H4Z4bAtkczn2RsbWFhYwOarEX7878PDQ+7N9fV1bGxsvBnbfHt7&#10;G5eXl5ncuZNG/LBO7XY7JZkIOqN5K8O9vb2d0rOLi4s3VVnMN1+PDH56Gs7fJ4Nx6ePIyEgcHx8n&#10;oQeT1rtsJESdTifJO+Sl2E8xYHxovaxtbGw4ZariRL5HhXd1dTUuLi6S1Jmfn4/Dw8O0EdjAXUNU&#10;C5OTP0aw14vwKjmGfOWvJG2GzVxeXsbPP/+c+JH8DY7rdrvDOfqYAYwXo7i5uYmlpaWU0QCMMg0H&#10;E4umJMTxAW+mdlxfX2dpREbEccnoacJMysAMm5Jyd3eXB6PfH44f0/xjDqwXNg4Tu+Tin42NjTg9&#10;PU3DcuA4dY4GU6uMz/kKSBIDDsn3z83NvZk7TfYERNM/AqVKlrJVB0PCoPKgGRVTK4nQLMk5KP1x&#10;ZLrRGZ7APhgMsoGWttqUDoeEzhejwDH4869fv+bBqBemsClgC6sh28RSqp7IrpXyyFYiIicW2Bds&#10;TQVmADZ2SKAFYDCwyoneTdOUxqdGo5G3PWI6OHNJmmeQ2AAL9dZBThDYc/+BCT2STvc+ACCSh/Hx&#10;8Uw46P5U0TD0mFYVBP8tyV1fX89zJVGw54CYxFRy0ev1UkLHB7Tb7Sy7AuH18hiOCtipDsZnA4DY&#10;Ws6vTsmpek3/NmZO2ZbmXgMVsBAR6adGR4eTkciVgEyNc35XlQNUP2DCA7D38vKSQcJ/Y6GcZ/4H&#10;GI2IHAKAqcRU2WfARRnef1tLLDvfZJgA/0CWhUQh7YiInJLEL5AAvbwML3jTECzxBaaAMv6MjWCk&#10;VBA1oTsP9lT1p1YA+WqMM9sAfgEwgN66Y+H+py+/q7Ll/tyXgPk//ZzvIxkBvgBttmCCTGWKxTDn&#10;sMZF1VBnOCLSH9VnrOsBjDgr/g4QsAekkVWq4KyoClf5BbvxeaqNmF9Ay2fSAovNNSmr1S4xACHA&#10;LiXI7nypGnzN9OxjcXExzs/Pc6+BnNnZ2fRlKliGePB3gC0ipCaD4g8QBpTXPWdrfufFxUXs7+9n&#10;8vL0NBwp/K9//SsZbWdLJaDVaiXBiMhDZNUKtR43igYsOhtbX19P8HZ4eBiNRiPW1tZykhfZ8sbG&#10;Rs5kn5iYyKRrc3Mz/S7yjG/CAusHcE7sITkPf3h8fBwjI0PZ3ujosOGZ/+VTSWcoCIBwE20AbBch&#10;3t3d5drUpnEEsFnz9QLUu7u7bPZGWla9uV49vhF5oceo0Whkn5D9Pzg4eDN0YDD4MVXN+lTbkLAg&#10;ssmy5ufnY319PROsw8PD+Nvf/hYjIyPx119/xcLCQuJdGIHNksj77yqpIuulLjDdB3ksMYbB6uRC&#10;VfJOpxM3NzexurqatuqdmvPz878rhSgFkBnUQ4PRwsYzdiBSacXiWTAbLxgCvF6E3mptbS0ODw8z&#10;41PeUnIEIiUBnqXdbsfx8XEy9dhFrBMmH5CloT08PIxmc3i5TQXbntPorru7uyz3Y13chAskAYjY&#10;5+ogSXc4WZk8YBER6UQASuU78iY9Eaa10MxxqhqDlC7prWvgZLjAqnXUg2AtalOU9cVkOBwY9dXV&#10;1WTOTXqRiFkTzsK61JvgZLls6/l5OA4TI9lsNvNiJGyZwCnhAsxJaiQWwIYAd39/H9vb2+kUMK5f&#10;v36N2dnZbFwGvkdHR+Pz58/5XhKjo6OjBPJGpAHnqizsH8tbAy5ZTB1lW/W2EmhaRtro19fhjGCJ&#10;HRvCTAMEguD4+HhcXl6mcxoZGV6K9vz8nDfz7e3tJTCZnZ19I4sTpH2GEaXVJ0gcnp6eYnNzMx0L&#10;Jlww8L3WCLMLTAgIfnfVa3sX7//09PSmEiPhFiAPDg6SjTGZAeiSrAHHZC3d7nDcnVI9tsy4S/ta&#10;JTFYJTaj+ldHrfERtaKldwNoqoBXn5TzQLalghTxY2SjvhP/LSACeU9PT3n7rYSBjUk0VlZWcq2r&#10;nxoMBjlhQhDhW/RJsNXBYJA2CtBXggDI4uvYCBkm1qoy3r4fu/xen+/7fL1nyqu0x+f67Pc/G/Gj&#10;amJvJY7IDl+eWZJFwunM1Hd9L9d5L/2oz+7P3/8cQqECI032gL4bMFVSq71GRBIdT09PKccycOHo&#10;6CiBJHb/9PQ0Y8rr6/ASJASeIRHOCN04ooV/73Q6WYH/66+//lufU6PxY948FUHdE3ZG0gvIApV+&#10;X10jft2fIywluv//1tzZ2d/fj69fv0an00k53tjYcLCH+1iMHGazkpx6tt4nsXCKBLlecKVaYEqN&#10;CiZAWGOjXj0V+ypdhjsqOUiCJ86QytRKH/kLTNZqtWJ3dzf29vbSnyB7G40fd4Hwt91uN+XOc3Nz&#10;SfrYC+eo/tt5Hh0djZWVlZzOJG6KrZ6JvJBEDdY5OzuL6+vrbP4lg6mT3pCDOzs7GSOfnoYXeO3s&#10;7CR5i8BVHa6gHwG1sbGRGIYN9Hq9nMrncln3kohDeuHgvxoHSf/EAskBslKFVOIGI1lPP6sajrga&#10;GRmJTqeTOCciormysvI7B+cQyBanp6ffXNSD6QRMNFQsLCwkGwv4AQkMXzkDOJueno77+/ucCNFu&#10;t+Pw8DDGx4eTYPwcDZhDbhMBZZtE4+rZdW/L7AG58fHxZC0qCyrYYEzb7XaycyoJwAI5iM3FjmBX&#10;6hqRfiiDCT7mdksQAF/JiaZSTOH29nY2RLlRTge2Z5Z1+xxOTkOtS7mACb9LRcB+VbasOkqOdWNj&#10;I56fn+Pnn3/OoMOxY9mV4ry/TnOsooCkNMhuzMxXEQHWsN4AmkoPUGfSTy2jYi+UlDlXzo7mWBBy&#10;6E9OTmJ2djaWlpZieXk5HcnMzExMTU0lACNr0cxD542dAMoEW4yzA0+/qIrCHtkFELy4uJi6cuBf&#10;MJfZS+gAEtIWF8H4XBUia1PBXbfbzeoHJ0RGwbnTYQs01ltiHRGZaAK47MIZFmA4Qp9jHbEygGa3&#10;2439/f1kybBX5ATee2NjIz5//pyJIV/T6/WyWhAROVULECe1QUB8//49np6esjeGH8Ca14lAAszq&#10;6uqbACjouqfBF2cOsGLBBWpBjjMH6MkUMJCqeY3GsC/A/vNR/KG7PiQeJnhcXFxkMNfr4Pr1VquV&#10;M7FVGFutVs6erv0+EgSfW1mk+iUBJQ0CoDHnVb9fKxwAUwVr1hPgfC+HqYCuPst7sF2ZYf4fMTAy&#10;MpJVSb9bcCcf0csBYNeKmn/qerxPRvw/GYN3tfcCd632SEp8Vq/Xy4ZuyTNQ9PLykuDLCGaA6/b2&#10;Nu+bubq6ShmbKSD8L3vf3t5OYk5iS0JkGMdgMIjV1dWMr+6YkbDpdZNEeHfTSLC+4ny1p9qMiXBC&#10;/tk7un/+ROyp+/4+6eKXr6+v02+RSXlWlwCa8CNBf35+ziqhBMPfOVOquBERR0dHeY7p7zudTqyu&#10;rsb5+XmSY6qoGjw1nZ6cnOT4ThIlMqFer5csuMbYi4uL/ybt8s6+hy2y6cnJ4e2xpHsqTuxLlYKU&#10;mCTWuWFv9c6WZrP5RtZaqzDOsn4RvkT1g29HLtY+zH6/n5UhjHdNutiJptcPHz6k7FR1HHnqZ/hE&#10;vhwBpd8MAaaXDUn4fhw8BcbT01NcXFwkTrAW7FDFUzLu90sEzs/Ps7fV4JpWq5V7q7G41WrlsIfB&#10;YJAJNMK6ubS09DtdLt2ojNhMZfIFhl61gwI+5tLhvbu7i6WlpWQnGQrGHEOA4fJ3fqeypfJLBSEW&#10;ibbwP/7jP2JkZDj3nEPEqFfJDN3z5eVljq9z7TJHbqb+4uJiymk4VRk7xqzf7+c8U6BLcoThwVLK&#10;tJXGGBkDI82gFQNuBXHfZ2bs0dFRRETeXAm0AW4SlMoaT09P5z0AVXIkS+71enF0dJRZJKNZXV3N&#10;mfEYSg5auVhDUM2I7+7usqtdENvb28v54g4Dm9rZ2Yn/9//+X4JTB5nR3t3dxc3NTTZKAoyANADf&#10;7/ffdMHbR2U7rMP09HQyHRy/gKPUChDItB2oypZzZp7B5WFshb4O6yFITE4Ob0ukh62MsrMBaOiy&#10;By7MKpdAcyAY3FZreFnL+vp6OiEsF2BA46vq5VzTMTrXEhyBwmdw1hqzBB/MDTuWQNLWAkDKlUrw&#10;AJcEVhPnzs5OslMAogqcMjOAjPXB6Oq5UMJWRqbvrD6FDbA9sgKOXvUGM+SGRTZ8cnKSIGpzczNB&#10;0fn5eTbgGoPqXSWL1tuFdZOTkzn9rAJRyaLfgfXRT4PhkaipXpi2Q1tL/6tMLem0xwsLC+mTa18H&#10;EIPp1yMCTAAW/l553bP4PHaHuWK71htwICMF4Cvrz9fzU0B4/ed9wuHnKvP6XqYCkAALbJoOnC/W&#10;qO99qzyE7QG0PqcCfXZcJ4lFRJITVc7jTBllqhJemeyTk5Mcv4tttYf63kiuTEf5/v37mzG1/ID9&#10;R6qZhiKR1Y9DE83HS/D16QHvKhIaM/UYOLvOmlgtjlgHeKGC9JeXl/jtt99yz5AN4glC5X2CVW1C&#10;HFHVkMQA+KTJFZA589Ze0qNiSDaoN8qzijn9/nB0L/twy699gw30donb5vOTHZJukOzo74OXfDZf&#10;bRQl6RTbc27J95aWlnJ0pZjaaDRyVCfNuD4dhFad8sO3eC8EFsKv2+3G6elpnvPR0dEkosRn8c2Z&#10;5T8kjeKxWNbv/7jLxt5TfJDujo6OZuOuyket9DmjFbj73fxPr9fLKrn/1rjLF3S73fjll1+y+gwn&#10;8L+NxvDSSdJ4ZAesQiYrZsIuW1tbsba2looP+KLKnXZ2dlJupy+sOTs7+7tAwqBlCFVDxAFUNoEj&#10;Ui4xSgsgltnQpwI3HNfCwkJ0Op1kP/1+IBrbW1+eowGYsICM1D/eoWohaaOw0ma71ikRmn8tvkY9&#10;DT+aggRL2ReHIuvk6D2zP6M7xGLUpiSGVg/96+tr/PLLL3F4eBgTE8OZ8BgYl2FpugW6sIY6srvd&#10;bpYHHRCjO6+urt5IkmjjgU3Z6szMTN4CJzAMBoMcu/n8PJx6Qk/p898H28PDw1haWsrfV8eiLS0t&#10;xefPn7P8NTk5mfP77cfd3V1WcyQxADaHo7zGeTebzWxM3d7eThZncXExmWLa8dfX11heXk7JWL1O&#10;Wrlbcru8vJwJqKQSMHl8fMweECxDRKQteXYMkDOjhKrMq8QooeSUJZO9Xi/ZXb+PrUvEBCDOSBKh&#10;IlYBo2ArWFbwJoE0tWFhYSEbmAUUlSx6S+dTmbROVAEaAX/lW1UbwIZmnl6RbWKp+Y+7u7tYW1t7&#10;k/Q5E3yU9699BEA/FqWyZbXiMRgMG6DqvQEAhfexhqqfEguJt0tZ1tfX49OnT29utwYigCiVhYgf&#10;IzUlMPWytUbjx0SciMgEGFsLePmMGlT6/X5WUI1FpuGmucVwA2B+FnEhiVM+FuDti14XCQMgJRlg&#10;L1hwiZe1rXK4Ctrq91X9ta9K+lR5iIAsqQY2a/JQpUQYTz5NDFKprRO9+Dvgly+vUqYak7DAYqKf&#10;F6s0MDqng8EgJQmnp6dvbMT6keLe399Hp9PJCvFgMJyAd3p6GsfHx3Fzc5OVae/Ml/GnEZHMJNkS&#10;ckkCX6sYAD1Zw2AwiL29vRgMhoM8rq+vU5OtWlpJhipvqGtR915iQB4okQD07WmdEvY+4fP/vu/m&#10;5ib+9a9/ZeN8v9/Pnhs/L5mr1TUYo1Zh9SYCd5pYjRsdHR3NS6/0UXW73ayWWo+jo6OYm5t7czM3&#10;yZzGXQSGGN1ut7NKSKNvH8UySXtEpGqgxmtxwxm+uLhI/4MYhJ0oA/h1+6SB1Y3kCBB4i+QU2QNH&#10;IXetP8LCZ3e7P3riYDbnwvqofJFlqpafnZ1lD5d+ET7I77K/tdcFKz4zM5N+gxIAVnh5eck+UnhP&#10;cu6yxohIosidOJVI8I7WD2FJYQIrsTdnxrlV3dbbKnkfDAbRnJub+53jEPxr9qIEJbt2OEZGRnL8&#10;G6ZQBqgsIqtYW1tLQMT4OMP9/f1sMGLggoOxfQ4zEPn6+pos897eXrLVwIJxeoeHhwkYgGblGWBq&#10;fPzHPGDPzNEBwBGRmWYFPrLRfr+fjUnmVnMOAmst62D3K7BWNq7/KOOtr6/H2dlZgkHTPWz07e1t&#10;TnHBGii7kTIZ58QIq7RIuVJ/hQBnNNcff/yRn722thavr6956yFnoOxm7bDitQQPXGGBjI2s5VNO&#10;ugJCAVpDKyOvB4qTIjUQfIA860Xzp/Q1OzubTVAc/uPjcM7+yspKAnYOFuABiLHeMntMZWXDlW7Z&#10;IBYUi4K1AeBr9zywVcecAbWcAsAO6GE+VJroOgVtyZCJMN6rlr6dxYjIRjlz07HOIyMjOX3HLYyY&#10;CFUFdliZXuejTsoBwK3jwsJCnonLy8vsSzg6OorJycnY2dlJoAukSQbol4HvKsOwzp4TC4KJwpZa&#10;o9oENj09/Sapvr6+TrCmOqMKBaA6V97L1eTr6+txcHCQMkfv7PMAOO8C3FS5CmCK8FB1wQT6uYmJ&#10;iTg5OYn7+/ucD+25fTZfDXQC8BhD7B1CQKATLJ3xGogifkwOqey5eGF/sY+II89WYwg9snMsPlWJ&#10;YU2EfNlb/riSPkA3YFdlOjVZ8POAnVgmAfNVk4majDgHVZJUwebDw0Put94pidH09HSyhwBTvZX2&#10;7OwsZTfkEfTZr6+vOdLYuwH/er++f/+eCaZqb02+SBNoqlUxJDsazI163traygEbo6OjWUXyO1UZ&#10;AGWgTQW5TsHr9/uZQNm3CrRJR8RBtmN9JZM1Oaxfg8Egp8iNjQ0nmj0/P8f+/n5WPfX9mYYj0WPv&#10;Nzc3cX19nfKd09PTNz0bEhlgVTMrf0eGo3fLXmxtbWWyOPX/uzek2rgzKx5GDGe/SypUNmvDbGWv&#10;se+IERhwMBik7Gp2dvYNblNlkUQiMMi7vE/dh42NjcQYKmL1nNaKmHWFzfhTCcry8nL+Xpjp4uIi&#10;+v1+EhpisFgH/0iGnLtWq5USX36Lr/Fzg8EgR8fCJq+vw8by29vbnABUiSRk8eLiYvzzn/+M2dnZ&#10;bM6t2IsvgzWoPCqRXW2Wn7m9vU0JmFggeZEIqOKqRPf7/aF0x4tOTk7mLay1/ANYOGRAxNjYcF7r&#10;0dFROjCSAocC4KMZw9CbvwzQ+X2YDwvDKLyMbNIhYgScxOTkZF5cBchxijRRfr+Ewj8OlIa6kZGR&#10;zKYlJ7I2iw+wCgQRkYwGNlmAA+o4ZImDzxaIsDwmsgBjsl3str3i1N4HwdrMYVKO7Fnjb7/ff5PU&#10;aMwVmDlZM2ZVEGSatO8R8aYyUS8zo7UGyGTAyoAO4NXVVezs7LyRf1jb09PTaLfb2UwJ7NB7Chqy&#10;dZ8HFJqmQP+4v78fMzMzsba2Fl+/fk05UGWAaGU5HQ011k/JPyKyjC35UwESQKoOFUPNfivAkDCq&#10;BlxdXWUFhZTnP//zP7PhXFWInQnYmGKSieXl5WRB9GSQdmFDJOjACWdj37rdbmo4gXJMo5FpmHSO&#10;1mcIGpgmOnTyoaenpxzZasqOhkfAsjZaYTwllkCRAKT6gL0GGmrfi+atkZGRZEGwyMbFPT8/p4xP&#10;Sf719TU2Nzcziecv9Hd8+PAhgaCg6oI54ypvb29zegNJHDIA8720tJTPpaELayiZajab6Z8kT861&#10;oK3MbuSeoCkIAgUa9GhkTRoybo987OHhIe1SpaxqbtkimYnAVqeTYdERKxLcyo6yEzYoOUDcVJ16&#10;lQ7VBMBaVqmMxMRZ9/ucQTZdE15sswS+0WikBEWiADCyKwmVdwUua1Lw8PAQJycn2Tf1+Di8dEgl&#10;CDv7xx9/xNPT8MbRg4ODBPj86+3tbRweHuZgipubm7i8vEw/a/iFMYP2ieaahKTZbKav4C8kZuSA&#10;VY4H+IoBfJ5qMT9gXZFDdZ2QDs51lZ1imNmOioO1XF9fz2fhp533SlhKwN5/Seb5mLOzs/j06VNW&#10;+UhGnU8A8fX1NWPR9+/f48OHDzE6OpoTuWrv1JcvX9LmNfFTL6iESIhJYzX6RwyJFoNE+DgJEZ9W&#10;7x+QvNRmfAntzMxMkmvT09M5rhkQn5+fz99FboSVR1w0Go3Uhq+urmYMFtuOj4/j9vY2tra20u5r&#10;9U6ColJEBuWWYZXQ9fX1WFtbS8yyvLyc1T372ev14m9/+1smEQYU1CqnRmj+OjVvyAAAIABJREFU&#10;AfFn6hhCBJls+Mrz8/COFUlaROT42MFgkNWTSjxubGzkyNCdnZ3EXXt7e0nCfvnyJfd5Y2Mj3293&#10;dzfJ34pBSIVVkZHntVLTaAwbolUdnEmYsNlqtX6XodB+drvdnK8M/FawTLfkQijTKGS3ldG2YNXp&#10;Pz0NZ1P3+0ONO8b05eUlM35Zby0HMtbFxcXMmkkISAtoV29ubvLmTCx7LQHTLtkos1sFds6Pjqvb&#10;7b65oKYGDw0kHBNHqnwlSNikVquVDTEqF9hHjU1V40r7aCKN4DgYDBIwCZISKw4M8JqamnpzqdaH&#10;Dx9yugDw1G63kzWo01owQbT5JDLYefsXEQkkzA1mxJhGz0OO413W1tYyUNT7BmqCQDrEKTFqc74d&#10;cDIFyYNg2O12s+SInbu+vs5+DTpzmXIdeymwzM7ORqfTibm5udS7t1qtrLq45wBjIphoap+bm8sp&#10;Ds7A3d1drtfl5WUGxqWlpbi9vc2S9MrKSuzv7+dZVfEgGaIBB5w4XxUzjGC/P7wNGcsPJK+trcXZ&#10;2Vlsbm5mct9oNHLykiQZeKoyFTKRjx8/JlPGiQI61Yd4RoDYOgpGLhQT/Hd3d+P4+Dg1iAcHB2+m&#10;dbmwi35T8oU14o/YnTKyRBjIfX5+zsZa88AlnsrwKhmNxvBCGewO0OKdJG3OCtBae56q/AFDWsfA&#10;uUWxlpTplbGFtV9qfHz8jZRL8qCcjc2S6DjjmDOfc3x8HD/99FMCtaOjo5RZttvtnLvNfqy5L58D&#10;dEj6yH8EfEkBnyd5cX4j4o2kBYiXwNpXzCWgaM/ILVutVlZ1BGXst+/3O1R5AU4ARTKFcY+IXLc6&#10;cpCURBKOSKsMHVLn6ekpvn37lvdYnJ+fJ0j8448/4s8//8x/q2yNjIzE5eVlHB0dpYZfXMLQ16qA&#10;xktSl+fn52wwPTk5iYhhxZofVOk2XQ6BMTY2ltp7WEFTPLmseFIZTv9PLvHTTz/lzbmS6DohB7Nr&#10;D9hJRLzxfc6zdUX8+Mcz1Oey9nUfavMuiYczjKxz3vQ8ITk8W036K66AJdx7wu4wuez04uIip70B&#10;6XVIhf3i75Cx/PjDw0NWqav/I4+UZDWbzSRK2+12ym1JQ1TSYAlM/mAwSOZZb5uqBx8jOajVYb/b&#10;nQKbm5txdHQUi4uL6fedf1hRE7O4zyYiIpNRz4ioqoNeVHqcCYAYybi1tRWXl5e51lVNoSFahUgl&#10;09+zPTal4iSJc9ZIeV5eXuL4+Dj7Hi4vL1POe3p6Gq+vr7GxsRG9Xi8r56RUBh/YK5V66gx4ml+r&#10;ye3c3Fxexvny8hLN5eXl35UMayMlB7KyspLf7MVlVBY5YqivxtoJPsp3dMiYYA7w4OAgdccbGxup&#10;sQXCHEJBgjPheGRFnJNmE+wOkIMNYEyaVyUKDicd3fPzc5ycnKSTUbZvNBpxdnb2pkMcE6CpEOs0&#10;OTn5RmOthBkR2dhqzUiMAGMJQW1wFswESOzK9PR0JmKybBMEJECYytfX12R7aYDJnjBlAsXS0lJ2&#10;vtfO9Mq6AEzYtjp9wNhDyRdNtYNSgV8diWldyTC2t7fTYCUaWFxgi1yn2WxmdcChrhWlsbGx2Nzc&#10;TFvE3ALzGEC3zp6enmYpDqOCQf31118z4EZENlCRuAAXmCsHWEn07u4ubQZAsz6VaVcyr6XVfr+f&#10;57ICH468StNqGdS5XllZSYBWZ1S7W6Lf7+cNy95dkPMMdOyAvwS32sjZ2Vkm3iZUDQbDZtvffvst&#10;gbsgrTnPxVYkThqoTC9YWVlJIIwJJh9rNH5c7oVZwYwAadPT07G+vp6XePFXqjS3t7fJGJsmJVic&#10;np7mutLi0lezL6xsrRCQXmieBhQwt8gRzyIxkEgcHR3l32P+JEyep0oi7A05kMobXXsF0bUyI7g7&#10;x0CCc8svA3u+V6WhltvZtequsXHer5IAGHXsmucEJmq103OoXPhCtgBPnglwrxUAQEgiCrT5HCDV&#10;59e/ByjrWF7JJALKPz7nPaNf/bqquDngnz59iv/zf/5PJvUHBwdxfn4e379/j2/fvqXk670EUIWQ&#10;z0eSmPdeJ5BIbgBV6+l52WrVXVe/LyH0j8RAvJfA6fFqtVo5PQThsrm5GRGRe2Y/63AAeISfI3td&#10;Xl5OIsQeArjWHgjF6Nc1rzIuPstznJ6exs3NTRweHuaZEBs1wdpD1XmknM+xTvbFGG9ae9PlxsfH&#10;Y21tLS8/tF504QcHB/HTTz9l3Nna2krWXrOvxF5M9bnOncTAemh0rZO7Tk5OotPpvKmojIyMZOWA&#10;DcAUp6ensby8nJIZ8QUo5h8l+1QeSCOJ2NnZWd4zgxBZX19P4vb8/Dy2trYybogLbOL19TXjCH9M&#10;yeEzIiIxLFuA/V5fX5OoYgsSB/6JD6/VLTY+NjYWu7u70e/349u3b+kT9SAeHx+nzLPX6+UENBMi&#10;VbUx/r5WV1ezcnx9fZ1Jn+SH0sOZhWH5cT5Wxa25vb39O72vJkjGwDHKrCMi1tbW0ok7pIDEyMhI&#10;lpyUs11NDbRyzAxTsFGuMZNU5qXBQHm1Toip5Vrsa22UreVj399qDS+6oIukWXa5Dn3Wy8tLsl2e&#10;B4NXNa2zs7PZrQ/wXl5eZqAeHx/PzJ10B8DgFDBTJhLI7mpgnpiYyMOJUVXuq87WOvd6vfxdnA3n&#10;trS0FNfX13F/fx+7u7t5q6ZKB+mQAEJDPzIyEsvLyylfUILVld7tdvMyIyw6Q8Ze2ROs0uzsbKys&#10;rCRzYkTW+fl5BvWjo6O8AAqjRe/vfVReOBbrR3vXbA5n8gs+gE/tMZCc6ebf29tL2YI9ljSaFKVk&#10;WPV5Zh5LSCRp5l3//e9/z0RCQMVQcNycAxuhTV9ZWYmjo6PU7Ds/pjZJFJyx8fHxN1U2Z6zX62Uz&#10;dKPRyDVZW1vL/VJxAQiUaAVxlT1JJS21SiBZSJWlcbIfP36M/f39Nz4hYjgi8/b2Nn2RaRMqWgKX&#10;JrU///wzk446SKDq+/v9fvZmYNf4Kgw6IEe2MDU1vBr9P//zPzNRIJHY3NzMZipVj19++SUTPJd5&#10;6YFQjSS/4jOcV0mf0vfj42OOU5V4q6QBWfYFSK8AxrpX3bJRh4KvS+oA4UajkX5ehRYrDFiRbell&#10;kAgAAQCOP5cQ+p4qvQAssVIV6PmqYEVVIyLegFJroLJVgT7fKXb53XXNKkgD3J1XcQmRhLV15lSg&#10;NbxKWJzn+vkAZwX5nv/z58/Z9Pz9+/fY39+Pk5OT2N/fjz/++CM+f/6cF0BitBcXF5NdB+DFLb5Y&#10;fFQ5m5+fTzsYHx/PCg5wb+8kbCqFET/kN/w9wE5+VYcgVJLCWE/VLNJKJBmfX5PIkZEfl0HCH/wH&#10;G/V3nps/sKd+j94I+2j9gXx25+dUPe/v7+Po6CgTC4RGbbCemJhIjTjfQ9XA90ZEVkpUjBqNH70o&#10;4sX5+Xlsb2/H+vp6Mr1uEVf5qzbGp76vovBvzjYlgzHltf9hbm4uJySOjY2lugKuAVL5fgkbTLW9&#10;vZ1nBNtNpmttkVZsyeWmfAtNfVV/tNvtfFaffXZ2lkQPP0siy19dXV0lHvQecIgkBIkaEVkFJ6dB&#10;Cs7NzcVvv/2WahIkMb9T+5gkxdbQXTfiS6fTiXa7nbZXExCkytjYWCoPfKaqsX2/vr7OfpGLi4sc&#10;SDI6OppVZ5+P5BSr+/1+NBcXF38HAivI9Uto5DQBTU5O5vXELgyyaAB5zaqxZP68aqmUhWSNGMnX&#10;19fM9EhTbJLAICM7OzvLMjiGRobuEAuWyqJVowkIY++8O2mPqTR6GDSSvr6+JtNXR3SSTMi49/f3&#10;82c4dkbivTTjGFv16dOnTEo02AGVgBnGH/OtUZP0wGFTBdGRL9gCP4uLi9HpdBL8KHWZbmO/HKT5&#10;+fnUtkliMLGaDjk3Qbr2AlgzQXd9fT2TGP0RbGdkZCTLV9ailhYlJdZWzwdnBnByHJzD5uZmltCA&#10;app4wBOQbbfbWd1pNpupGa8a/Api/b/SIL2fZnVN2AJKHV2JNXWWzNDFkmhQPTs7y2oXdp7Nm4ON&#10;lQGsnW/SHqVYcjAsrMtRSA4EOkwBqRawNzs7mwmoBLEGfuP+7LG9Qi6YLGGqkPPNOR4eHubau5zk&#10;69evaSeAMz/F54yMjMTKysobX4Wpn56ejuPj47QBzWWmQZHwDQaDWFlZyTnNKgXkD2yYs0cemHJj&#10;fBp7JjfDzACOQMD9/X1sbW3l/lsf76+Mq99E8PD7BVo+jF0qK5NLqY5h1Z1PUg1VSsCHHQAZKlvH&#10;x8fZcyBWICCUnyWA3oFd8WMVQEokI35cDMYf1TK+92LX3gOYU0GrTbNVR086IVH2uyR71ecBSADN&#10;ezkWoguQd14kTz4T4PQFnI2MjMTx8fEbvbbK3uHhYZyeniZrrYK1tbUVGxsbWe2uN8h7F4nKyMhI&#10;JpQq6XTnNzc3aSvOaO3rsicV4APE3W43WUp9AMBrrVIC6vpSVBiw24uLi7GxsZHATnK4vLz8Bqza&#10;H/Zi0lGV+VTJl8QQJqhrX5MsYI2NiB9V8oIVNnRBvyIcAMeQYUqAEGetVisleOKNyjFyJCKy8Vai&#10;bp2MocTUv7y8JONr7dmYZlLVTb+XH2AXyEo9A+zo9vY2z3StGJLTAM2tVis6nU7iAmvHPipRpL+D&#10;okEy4kyIRwgbZ/n5+TkvLOv1erGxsfGmaRt5Qm6DxKL+wHyrWqg61WRWJVkMgzcNMOAv/LxnXV5e&#10;juXl5bzTxB6wn4mJ4a3G1nR7ezur3Pb427dv2fPBF05NTcXi4mLGAFXpu7u7/LN6udr5+XnKC+1D&#10;r9eLdrudOKnZbA6n7mDuOXwZ7ejoaF74AhxrQPLCdc5ovQKe8+PkK8MAJA0Gg5ziogQKPMlU6Ygr&#10;ACLPYMAaeRmYF399fc1SGRaT4/LVbA472BcXF3NTMTAkC5qHOQkNH5hPB0PTpZKiMvuHDx+yZEXT&#10;RWPHUb68DMeNXlxcxOPjY+zu7mYZm6PnvLAm2HLv6XuUBTkQ5dBaSuX8BSt9DaQlgrUs2p6ZoATA&#10;r6+v50xebCY2wiGqSZW1U73gODRRClSjo6OZCCkXSj6V6GT3X79+zUDLHjc3N7MS8/Hjx7i6uop2&#10;u53vBRzWEYGeiT1xrC5OwsSQtAC27E0QwFqura1Fo9HI5IANnZ6evplWgXEjo5HY2L+Hh4e8FfPg&#10;4CDZaewSeYHvf319Tcfsv72TNcX+u4Xa1ARMlABYS/GNxrABUaKhiUuFj7SPkzYFgY5WlY1dbW9v&#10;R6fTyckipAtAoyRcInR5eZn+qN5V4ZxKapR5JUcaAyUadUoSdq5WkiRWxqdi9lZXV2MwGMTx8XFc&#10;XV1l0+3Kykrc3t5mhXB2djYlfsbDbmxsvEnQsVKXl5eZwCEMarlZ8s1H3N3d5aQxBAwGt8pFNARi&#10;lsgbHh4e4vz8PE5OTlJSgo1zfoBY1S7At7JozqzGtJubm2QHBW8kjhjgfIgxx8fHude+7u/vo9fr&#10;ZdLm3LNtvpse1RqJLYAlsCYZsC6qXcgiVT+JiCRCVYfOXXWuEk9AJz8HdNaeA+sqWfL72be+mouL&#10;iyTS7u7u8kZaZxAzOTs7G5ubmzmBTOJIa+3MeD/2VBOAVquVAzQkjNPT08mskyRYK7G4st2qvbWi&#10;7O/EdpIOCQewWWW2tU/FuVORv7m5SQIPwEWSiPO12RpG0dNkncXRGvfrXgDEvp8Ek53BJd4DOJfI&#10;SjAkUfWWWDJIEhGJQE2c/Juswxrc39/n/SF8F3DHT0qsxFmJm6RTP5ykqZ6F79+/5/l9eHiI6+vr&#10;jP339/d59wawz888PDzE6urqm7VaWlpKokz10/q4yOnhYXjxIp9/e3ubSUCv18s4eHJyEgsLCxER&#10;WU1nO3zM4+NjtNvtvKfkPYlIQu1Lf6C4BivCgFNTUxnnxWc4SfJE8vTw8JAEm+RYMnZ3dxe3t7dJ&#10;Iurfubu7i8+fP2fsdnu0Myd5Ir1+fR0OdlAdVKFE0jin379/Tznzx48fY2trK/7973+nzXu/5szM&#10;zO8yQQHPy5nW0Gg08tZPi1SzF4yfrmD6P5uFxavZIAOfnp7OplmM0ffv36PdbkdEZLnIYlSnOzIy&#10;Eu12OxlTDgoQFuBoxC0Y3TBwsL6+Hv1+P2fm16yujtMiYbHg2F/6bdNPer1estO0dq3WcJQoqcl7&#10;51czz52dnXxnzjki8j6C6qAEQBmqjcV4c2pYQGtA9yzIXV5e5l4PBoNsGjWfVxnRZRcc29HRUTKT&#10;wOf8/Hzuge+tjJXAJ9BhOepYNntt/Kg+As4cOFlYWMiuc2AUENEADCRZU7fjskOAqEonBHsXumEg&#10;2QjwCFjW/agsGNYJ4Oj1ellaBeCqtMBz1EBzdXX1pjwp2ZJ0A9KqGFhVTWNLS0tvEr+aXNRpLhGR&#10;zkVQV+rXf4HJNiEHK+d80MxHDHsvVldXM0hLDDhwoEjgrCVSpAHCwPSXl5eXWFtbi06nkxepRUTK&#10;rZTxTT2hq/3y5UtMTg4vofr27VtOtOl0OjE/P59j5q6urmJ9fT2D2+rqat4/4awCBYiG2uwMFA8G&#10;g7yro07LYE/kbZWVtzbGIwp+Ejb+U9lddY7NACoYzogflc1ut5sBx/xyEgrnFPDzeyQjSuASFUHf&#10;NA6s3a+//po3emLSBV+sPxvF2HtWz630D+hb6wrO6vsC3IB67R+LiCRUgEGEgJ+vDb3OXfUbkkJn&#10;8/X1NW9+nZgYjgQWK+v6eW527fnes8tPT0/x5cuXnFBTpVz+Ld4B9kgDk15UK92wTE7CtrDzgFZE&#10;5MQ2FQdTmQBiv7fqs51xMXIwGGTiRtIAAGNNjSuuzDkyQdXO2pML2auIyCSv9ucBhhIC++85xAo2&#10;/b5H4r0d2Q9qAj7Rn2l2RkB5B77K2XX2JYQRkY2Y09PDW8AlYaSlVQoqWTw9Pc2phBMTE/HLL7/k&#10;GqoMwyZY8mrTMI/vFT/qZCNsM0BufHhlwZvNZnQ6nfTVEZFDM+rIT5JlazY+Pv6GHGB3lfjb2trK&#10;BBPJUWOpgQgq8ipIs7Ozsby8nFUN2E9CQD/vuTx3HRhS5X72xNoiONgiG6gJED+OmHl4GN5d5N6I&#10;Xq8Xc3NzsbS0FJ1OJ1qtVkp5d3d3szLebrfzHhpqE1VP76i/RtWILFQlwFo+PDxk8h4R8fHjx+h0&#10;Oj+SmVar9Ts5CYfH4GtGhM2vJeSqQweAIyKNXsbhQR0qi+mQCNgmMmDxgAwOHEMChAOMpCccnvLr&#10;9+/f49dff00nSGPLKVVDIO0hNyELsA4ajb037ZwsmkxkZGQkL5jAljrc5pkDUcCC343pHhsbi8PD&#10;w9RYWVMOTqAl1QDAG41GMgITExPZSDkzM5O3EmJ9JGQC1MrKSmabHAlg7HkdCnpV60In6blozRwm&#10;SQ1wLQuWcMjuVTuqbtNeq55E/BgNiiUDQn326+trAjjac3uqrIYdYwccjOBivdlyq9WKg4ODWF1d&#10;zR4LpVUOw7thMJSX9UqYJvTx48dkiMyz9nvYJjChYY3zA8wwaSpRWInKeJIyVWCECa7g0veoEEjW&#10;yHvsL2ApGKummbRjryQE3pHj5ewBi06n8waQrq6uptOMGOr1d3d3U78M2JlE4Z0luPoo7O3j42MG&#10;TayooKq68vz8HGdnZ8lYsmOSPZIfzWJsHnDnO1Q4gSLSDWv37du3eHx8jM3NzZidnc1bRnd3dzPI&#10;ScwlxYAY0ORcGDdYAyjQTOIAhJFX8Ju9Xi+TIhUC4BqDT26wtbWV593ZcIaddcmDZM6dFEDQeymJ&#10;ZKmCUD0M1k7SxG9IyCvjC9ggnTDXleFH/FQJB38vGcA6s09sKMkQ0OazvI/3AwTImYCdiB/Nmn5P&#10;ZZX9e3x8PPb29jK5UeWYmJiITqeTstN6Lvncjx8/ZnzBQN7d3cXJyUkCWUmyRK1q0sU2Z9J+AYtV&#10;hoH4eX5+fnNzOdBYGVKEDKZYFbYCev6kyjpNkxIDTSrzVaW7mOQqG6vVlMq6+3x+tK5/VTLUpFty&#10;53zYB2SkSriEku9QReLjjIyOGFZy3TJ8cXHxprcC4YUEIp+rcuRer5dx5+eff04ZB8kxPzg+Pp79&#10;G8hJWnjnHEkqLpDdsj96fZWTbrebvQNwHx9pLSQvpI0AuPXgMzD9pHX+vtFo5J0dEZFr71x1u8OR&#10;47Ozs/Ht27eUi62trUWz2YzDw8M30xTZvHNAFuPvqr3Dds5ZrSQ4b8jpZrOZYPvk5CT7UfkDoy/1&#10;5Fm/RqORVWzVlJeXl4y79lF/2tLSUq5tRCROquQMQlmSPj09HScnJ0nAkEI2FxYWfrfIsgmOsDbH&#10;kDlgHgB8zIzDpezgch0MkJdVdgPwGIPLHDCemC8MpcQB2ASqIiJv2xsMBnFxcfGm6WxxcTFOT0+z&#10;iXZycjL7Chykq6urBEmeERPtqzZ12LSIyOBVDUVG1mg0ciSkg2+6iYOsHHV5eZmMtsYpbELEj7FS&#10;AjynVlljYEvAkl3SJhvDBHgCSnt7e7G8vBx7e3vRarVyXi1GWImu1WolGPeZHIQqEPmQOxNoez0r&#10;tsx6cB5XV1dxdnaWIydNpvn48WNMTU1liU6ZF8hgF4IzwNHtDsc+smHThrDOmBsOyIGTRNAxyt4d&#10;GjNt64SbCiBomKtcrV6Lvr29nQeUA+aYBC79GDXhdo23krDKTG0SbTab6WwFRfblmW5vb7N8PjEx&#10;Eaurqwl09AtIZMnJ6B83NzdTi35ychJ/+9vfstnIuMb19fVkoZ+ennIygPnAJGk+n4TK/HzBCVD+&#10;9u1b3N/fx6+//pr6UXtZnSD5H2aq1WrFX3/9FQsLCzE3Nxe//PJLnJycpBYTAEAK1EQS0aCR9PT0&#10;NP7xj3/kHgrYi4uL8eeff+ZZv7u7iw8fPkSvN5zmhEXnM1dXV+Pg4CDnHUvcX19f8/zqg8Hu2dNG&#10;o5EMutK9f8gJBC1nW2BlQ+RI7mCoTcBkafwi3e7x8XGe86r912ek4koqpiTd7XbzZuGqF68kkc/V&#10;x8KX2lPNon6GX6sMbsQPdrVKcOqaWg8kU+2L4MsBeeyvJBwTe3Nzk9VFkh3gcGRkJCUm3lOC55/K&#10;JlbpztXVVTYm8gFbW1uZtEiSjEScn59PIKBahhQwsvH4+DirvpK22l8GyOh/krhUVhjoBZhXVlaS&#10;fNra2orT09METMgm+AEYJsFlg3yb+GrvaoVAIq0iJxnwVYkuVQ5JG0zh3REa79ffnvl/FVd773sr&#10;CSmu14lckmWfzY9WORH5J+JjeXk5dnd30x4lQnCBmOIMSNjZ683NTRJyBwcHMTMzExsbG/Hw8JBk&#10;BBxlmMPa2lpcXV0lySdGVRyhMsAv6tecmpqKb9++5TQvz6Syz86rT727u4vT09Nk+VU3DTTRz2W8&#10;N1BbK5bIR34qIpJognEoBxBxQK09g+eQWaRPl5eX+S4XFxfpiwFupLMhIJrYVVi8R7/fz37Ibreb&#10;vuLl5eXN3Tf//Oc/Y2dnJ6anp9PnImtgKbZzenoaP//8c/zzn/9MkqnRaOSdJogL6hk+TaK8srIS&#10;JycneQ6tV7Pdbv+OFRNUZEJAHYbq8PAw5TsWuEpaMEMAk0Y32SNdsEwKCKSLBhJ7vV5OXcHCmYbi&#10;82qZhPSDE4gYXq6gNEWuU8cZYY/IMLAygLHbgB24iEi9pspGDWSCMvBC50rrVstjt7e38dtvv6VE&#10;hHFoXnLj8PLycrJzldEV9Krs5OHhIZkDgZmWUvOHxmGSGSDXZBOsZr/fz32TmEX8uApdqQ6bh8Hn&#10;xLHytUIh460OFsgaHx9eBT4yMpI6516vl3pVCQeg4NKl9fX1ZBxnZmbi5ubmTYn+8fExAbOqS7PZ&#10;zGkzgAablsiqJhjjKLE0nxfTIwDc3Nxk0CU74QAFpNPT07xp2Lv3+/28NY+juLm5ybJqLTHbr16v&#10;lxn7YDDIdwfMAW7OanJyMpv9xsbGctwiMKciALA1Go1MhNzW2Gg0Ul9qggPn6nxgPyQekg2yKtUV&#10;a3d2dhbr6+txdHSU8rbKAlcpm7Fq7NWf8TERkf4A8+LM7O7uRrfbzaklvpeNOEO1CuXz/b/ktFa6&#10;BHiVDwEVUSJ4mfQEyJCajI2NZVVMFfL5+TnHqUmG+CgJPakX2YiKkYZhM5ZVDPgLez45OZlNwoCw&#10;qt7ExEQSI3qmyOMkFZI4do0NrUQIO6JtxVw5LyouzjhCZ2FhIU5PT9OmAF1aeey9ePQ/JR6qR9ap&#10;Bu9aTY74weqyvVrlfXp6ykoQv2L/xAW2jCElU/BMwISzCBCMjY2l1NV0F4nhxMREtNvt7PGqtgEo&#10;syvvdH19HUdHRzn5Q0WqSkABOowz/yy+krCaXLKwsBDn5+e5t3rHjPQE5rHEmNLKrksgnp6e8vJH&#10;502Pk7OKxHJfiPetCRWwzUchM3q9Xvb2VfkW+6+seN3vWrkAjhFG7MPEL3JFe83XSvwMNPC+Gp8j&#10;4o0G370DxvT6GaSD0cjObK/Xi8PDw/jHP/6RBA//ghAAKmvvoyq1wRqSPskRsqrRGE4Kuri4iN3d&#10;3bRv2G9+fj7Ozs6i3W7H0tJSrK+vZ//I2tpa/PXXX5l8OnNXV1f5bsvLyykjBU4Rmu4AsH4q9wax&#10;jI0Nb4hXMVRdQxKyr4gf6hITvkht9cJJKi4uLnJ9a2IrDpPdPj4+xuzsbLTb7Tg4OEimHTaUlM3M&#10;zMSff/4ZGxsbybiTpv38889v+l35oqenHyPULy8v38jmNd9GRFa8yRjv7u5yghOVjPMHt/HdKlsk&#10;R83p6enfBUeO2EOY0FFLD7TaRjMBzhyIko4MSnDlnAQCThPAlwVXPeV7DZwgzNErEVaGXVKgZFSl&#10;NT5fT4EAChAqtaoGCOg1oGha4iw4Vxct0TxydIIctm5sbCwZGY1vtSwOZBm/12oNL2MCHiUW3pXG&#10;udVq5bz15+fnLCV7LwdeL4GD4O8qKzI3N/emNM1ZRQxZDs2xzWYzVlcrnmYbAAAgAElEQVRXU2/s&#10;QGJHP378mAyXvfPMHOro6Oiby9AihqWv4+Pj1JWaswt4YJ7rfH0yEvpzjp6+X5c/naWgD2xgQDFC&#10;gAwmn60JBphI0jS6xKr3lyxhJklaJHwqSZg8yap1qUyZfRLsgGDSAOdGEobVZCuTk5NvJC/YqdXV&#10;1dSk1sSIfUkEjaRVOgTQWq1Wnn+O8/b2NqcOYW9qharRGF5q4gIRgRgTqjxqpJg9YEum2khO2YU+&#10;BONs3UbrzyTi9q6OfQTa7HF1pHwWNoVfiIicysQmDg4OsjTNJ/A3bK/2I83Oziawl7zVPgnJBX/M&#10;BjY2NuL8/DwWFhbybAOdGmCrDQOyl5eXOWWCBEJCb+gAQM3XSATHxsbS95HVVUDHLgVp++38qygi&#10;hsSKWk0+Pz/PdwfwvDPf7yy5ydIeCdDWGqjBLKrcIDpIHIA+/lVviiq1dxI87XWt2qmIAHdsucoF&#10;Pad/AwH7+/sJ3O2fqpVmzCpJsjfj4+NxcXGR4457veHI3D/++CNvACchMCuczlnsEUetk/UbHR1N&#10;WcjT01McHh4mQCfZYJ/OPaAHtNcG1ZmZmYzrRs/aR76D/Bb4AtzEYP6Rj1QpqDHbc+jVq2DePtsf&#10;f1fBv3/zN+SP7PPs7CwiIquVwGmjMexjNE1MZUBsjYjs5RsMBm8aaj2noQT8WLfbzcSg3lsiRvNr&#10;SCj7ZuKdxJOs2Hmuw0WQpogx76afSY/RyspKjncdGxvLC1WN23WenZmZmZmcOGbS4crKSsZLn+sZ&#10;XEQYMSRUXTqKZOGPVS0ajeGNw9ZM3HG3AJyCOEZcTE9Pv7ltd3FxMRl2ZxhpJVGCC9fW1rLfBcZa&#10;WFjIfhe+TeKIaKuXWEruX15e3oxdh6Wcq4mJiTcjwI3tFMPYXR1+8vz8HKenpzE2NpbrIA412+32&#10;7zJE5UQMicxDWcYPcYLkB9hUWisZCX025kAQZIRKRkrS9KSA3Pn5eZbF/S4AnEOi2ZPVNRqNZHyx&#10;/9haoAIwAWRNLZmamorl5eVkrmuW76AAFeQBAnFE5K21us9N1/DsDGJycjJncJO0kEg4BHWyxU8/&#10;/ZTOvDofGkYH5OnpKUcGzszM5JxyyUDtKaglav9oMKFJpZXGQjJQEhj28u3btzxUwLxGVXIT7ynY&#10;y/gdIiUqbKq9pFPjEE1TeX19TfugmQcmGo1GOi3lx9XV1dRaYqlrc7YyugkqVdMObAA2AKzypTW2&#10;TuwS2/z09JQldJIia0AvDRA4b7J/yQ920LNItiVMtYRX95Z8TfMWLTAAI3AKuhxPBbWkCpj6Crw4&#10;pgqAAPVffvnlzX0VyslAkHNUkz1M3sPDQxwcHGQSh9l1Tl5eXpJFw66pirBNNzJKmjSfVpYaaPXZ&#10;3hkLqUSMPVNJwGJGRIJml7W4F6JOUZLsmRoiCQQCAKGXl2Hj+srKyhs/x18BAICQdwP0RkdH8/I9&#10;ay3IaPJdWVnJhnRsI39Vdf6kOXTYEh/9IUAeoC6xwCrzY/wosgDYmJyczJsxJaW18lZtmx+ugAyx&#10;9B7Qsc9er5exwRqRgwCfWHNnm8/g14E2ARfrjlBQjRPXgAP/AMF1mIAEQHld8BeDAU1VYwDC7xeX&#10;Vc/Y+93dXd66PTs7m5dQrq+vJ2DChPKpPouNeV77y4eJ75Vh7/f7yZDyA76XLBZwqrIt+1LlQhIY&#10;8UwyIBFVkVKVkDh5ZvZaewYjIm2okpnsRLyplYVaca7VLn4NMy3xVaW2n0gp9goLVcKxnoFaDYIb&#10;yOUkAvoWxSNrwW5Jnauc4/b2NmWj5CJIBTLN6+vrXBdSGkm6sc6mo7kPIWLYO3V0dJTgc2VlJSsD&#10;ziLwKt5///491tbW3uAPleHaY+d7+Xl4SSW11+ul/NEt8t5BoypwT57E7usgEDhyfHw8zs/PE7c6&#10;J+wIjjT1qCaIfBsiTBwX81VJ+SKqEsQwXNBsDntZjQ/99OlTfPjwIckEmI5/cvYpCMRla0s9o6fm&#10;8fExmru7u7/LvDky2XNt7vNVg7Wgz8k3m8NRkP/1X/+V1w8bjcfRKZsbPSdDajabmUBgGK6urnIT&#10;adnqle2yW2W1erAd0vcNgrSkAgUgyxkIMi60iogEqL1eL0eKkbBUyRI9F9DvmUlwAK9aIWDENnJ/&#10;fz8ajUYC0+vr6zzor6+v2YTEMGnOVReazWYyOcpz3nNzczN1zpxzZY53dnZSalFLaIBZdV4Cm3Ud&#10;Hx9Pe6nlTDKi2gdSG6qrxtpBweRiIwQvOmGBGnve7Q4vkQCmrS3Wlp3qf8A6cSyAr2QHU80OgBLM&#10;guoTYM4OJQ/kMxsbG3nzrkCo/EpPSCakOqbbXxBiY8BuBTT9fj8rN9h34ELCQ49LgmLPBdbHx8fY&#10;2NiIiCFrvbCwkA0+o6OjmZSoBmFEVU+qJlkgqjp/QFXiAERgZMlnSIPOzs4yeX98fMyJWXyIkY18&#10;hPcVOASf95+rDK3SoTEdC2gNlTsFw6enp2TT+UXgBIM8NTUVGxsbWUEcGxvL8nUdw1rJArdSDwaD&#10;lE/YH+dbQLy5uYnd3d2U8ngeiQimUDKociNhBf4RGhJBgU7ChWjxLIAadrxWn1RGKgB1lvgc50GC&#10;rVLiva0JGQtb57edG4BGkiMx9W97WGUgpJO130WS4iwCyH5nrRyRq4kT732vBOHs7Cylf55J3KiS&#10;HckvQOo8XlxcxPHxcd5JUCt0PscsfWyhvfFlTS8vL1NyUNl2d1SoLFRyCPAFLO05JtOZiPjRI4GE&#10;ANiN5gXGABRnlJQBULI+znkFUJJD/X2eUbyQFMINfo9kixSESqA2tAK09QuIj/gx1cl68H+SaA2a&#10;5+fnKSVGivL5KhnWRYwSt+AsyZBqH1CMEDCZz+fac2vCnmuVn07fPSewxcTERFaMIuINwREReS+O&#10;MzQ1NRVzc3PZJL60tBT//ve/s7ogxurN4r/YPtDODxmSwMeqhNQeNpUba7+1tZXraI9HRkay6Xxz&#10;czOVA7e3t6ng8I7epRLLkio3tjv/JvJg9cmcaejt39zc3Ju+KHc46V/0+aoH/X4/jo+P8z2Q46RF&#10;8JFnIQc24bLGBViRLfIHKysriSX4XySW24h7vV40t7a2fhd0GA6HAlRzqAcHBzl5wmLYLEH46uoq&#10;Gyv8Lr+vaukxStvb23F0dJQZIHaXUxII3WA2OTmZs/Gx9xGRrOzDw0MsLS3F6elpMq9ALzDg2aou&#10;mRabdpokiYGQYghyHJipGRGRFx18//49p91EROp4VQ1kuWQ6Gl9kxRXokT9JEqyjpMy6eUZguMpQ&#10;7u/vc+6r/TBRw8EGVB0QcgEJEBZB4BTAHe7KjhldqIkGaFEuq6CSxh8DAxQINhGRcgJsmI59UgiO&#10;a2VlJcF4o9HI+eUkQBUky4SxSSoxWFUO2oEDzjiW79+/54Ua1k5wqECGlvL09DTHUAIsApDkGfiW&#10;eNdGnTrlQnMRm3A+sT7V4QIqmEP7WvWNnCQNaURkoHh9fY1Pnz5lwnBzc5MlRQle1U+SiZgPjoXj&#10;IDFGkmt/NzU1lcwmh4sxtZccH8e+tLQUe3t7CWgxxvpk9IWQxkh+BFxnFMAiv6rPCNwCQevr69Fq&#10;tXLM4fX1dV6CgvnWaFWTgWazmZfUVIBFl8yfzs/Pp/+ofunjx4+xt7eXTrwylC8vL0kwYOwAWD5B&#10;gLE3miglMAKTypmf8z1sAZvvexEGqmw1YZIc8CH2GxEgKNNYV9DJV/Cdk5OTOcxAVUTvi+QYABX0&#10;SHYAT/7JF5/mOTy/JB8LWJMO9qNnA6imf5bckI7wW2wXwKrJw6dPn+Lbt295XlWqVNMODw/j5eUl&#10;pafWETsf8eNOGTHj/v4++4LcvSFpwCqTaBitqaKgWu19sIfYUrIK50xSQIq2sbGRv0sT8MTEj8v6&#10;FhcX86yKX9UmsKUYZkCt2nuVxUiirEu1x5pc+HP24b//pwTAn9vvl5eXnGJV4xRiEBHV7XazId3o&#10;b7am94KfxAIj8+yPyTKYZqROrQ7VHqnX19eMH25PZROnp6fxH//xH9nLRiHx+voa6+vreScKVYWp&#10;fQAsghNrze6bzWb2Eh4cHES73Y7d3d04Pj7OEb4zMzMpxbOOKrywCX/urJGCulNgMBjkjblwJx29&#10;M6JiaT89e7Uj5BDS1bMjG1QCJTx8g9/TbDbf3EG0ubmZf+czz87Ootfrpe/ne8Rke0hdIQFSQTk7&#10;O4t+vx8//fRT9gU0m83Y3NzMRJc80/7ywfwoTI6Ys8bN2dnZ35XHOGYsjSzF39EUY99kaZIEh+70&#10;9DTGx8dTuy1wV801MNVsDpsjfY7v42gEVQCg2+3mzNGIH2MnW61hE6QRhm4sey9rGAwG2eRQwTTg&#10;juWV9AARgBUAbdoKAOKWO8DQIaxNfYDW0tJSHB0dJeicmJiIo6OjvDwE4Df5Q1LEgLDw2B0sh4ZN&#10;AaQCccCl0+nE+vp6Bvput5uluZOTk2RKJCBYRAdCxgkUMcadnZ3UcAsq7MpBsI4CXr/fj4ODgzRU&#10;1aSpqak4PDyM3d3dlKg8Pj5mNz2wUh15XTe/6/j4OEeIcRAOoJGjtKojIyOxuLiYUgXgw++lO/f/&#10;kjWJEnmW/Ww0GtlwymlrTJKg1KqIBHJiYiLlGyMjIzkDmaO0bpUhFLg4kwr0VC44JMlGZURNE3Fm&#10;VlZWYn9//w0z+r/+1/9KqUS3243V1dVk8qoumVTE+QHsjKcDMpRWvSuG0vhILMuXL1/y+yXONzc3&#10;aVfAH8CJZfH3j4/D68NdloaRrQ4eaxTx48ZeSQ2iAzBTSgXgut1ulvLJhQCfKk/SbOVyE+sC7NsT&#10;IPq9PEdy9b5iKUGyhrX6Zl9brVbeQOyZVVWBMSBJcsp3meoCPNoHyUG1Z/7MeZeo8qdACUDa7Xaz&#10;4ibhrcMa2LpmNueaP9f4qoRe193n3N/fZ1XKelR5mvXw3ny3n+dHPYuzBJx6L75YZY6/e1+VA2RV&#10;hp+fn3N8rCQeodDpdHIamQRAAgLkqIjOzc2lT0JWVTDjDPlv5w0JoGrCt/ndpLnfv3+P7e3taLVa&#10;cXx8nPJNk0GcV6C40+nE3Nxc7OzsZNxFmr2vLiIsED7VP3onX7Uai4zBuPr+Kqfx/dU2K6ivIJ8v&#10;Zv/9fj8TZyw5Aor+/fb2NqspET9G/JIdke8NBoM3d3KIr91u903cJj8ZDIYX82Hoa7UBoVrjv6SS&#10;LSOxxG46b36f37u8vHwjj3aOSfxmZmZSpmPfNCU7D0AxCYrY5P3n5uZSVqnvA0BFhFQCle5cIur5&#10;axWKjJiNqsSJqbUfsUrAqR+QVHphxAw+sA47QahaX9p8fRaSXb7dc46Pjyfjjnw09pkfqPbnolVk&#10;BpKJdFt12drZA4lPrVSSNfEFzampqd85C47OX/Z6vSy5AgoYLYcT0FCSWVpaSiPkoDHCnJiS++vr&#10;a4JYDGG/38/Z4Zj9KtWx4ViBwWCQjs9icgACK30apgijb8qNha6NlJWZHQwGmR0ZX+gzDw8PY2Zm&#10;JrNdpX9lXbdrGrElSJgqRIsmywMYBQYZGsfGSDV1SoZknzJP0hnVFs7E3QJ7e3sxGAyy70LFo9Vq&#10;pZPiPGTGnIAyFhBhjuzz8/ObCTUR8YaJqWCAM7Iu2DGAHNjCqGEkSA2AexMHvJvylQOrcgMM2FOV&#10;AVIElR0JYdULs5uXl+ElHZgBoLXaSkQkMwBYeF6gAIMB2NSED4jT3ATMOWvOASCCzeSkJFOSEMwn&#10;VpO9AC4cjfOhlMonkNdUZkSS55n4DCPAqjQMK6laoVTN1whUgK3pOfVGZiVyZyMi3siZvA+7IRUz&#10;gpPO3jmzJqYsVXBtTVzEBkCpTgliAL7pCv58cXExtZESk6r3BAYx47Uqo0EaMGS3QB45GxLFpVkq&#10;fpJXwRyDx68KrM4ldnBiYiLPDpDKLwKn1kjwEw9UH7wjO5eQC8z2qNFoJCiQCAHxwOD7Chl/yGZr&#10;id2/jSD0udfX1wk6aiN/TRL4IMHZM7EZ1UssmuQFgFclkCgCsVVWwZ8ANM6633l/P7zQ6Pb2Nq6u&#10;rnLM9OTkZPz1119xeHj4poFPclplZACzWGWfyAPW19ej0+lkcg28qsbZw5og2BMTqapEV9whDcWg&#10;isdASbvdzrGKEZHTwSTGzinpA98F0JO91dgnGQAC2TrGluRQjKlVIr6OnfhvdlrXr1ZPYQt6cNJA&#10;MQVeIE92KypbdpZarVaOncZs8+2qtNVfqtQhRSXk9l9VBDvvAkPTW1qtVnz48CG+fv0ag8Egx2yy&#10;d5XOWrUkL7y/v0+feXJyko21zeawaVRMdkusitPk5GRsb29nXLWm/C6iALhnYwjS19fXnPLDRxmu&#10;4ezDNBIdMSciUkpZ93x8fHjjPdKKgsXz1GmQyC9ffo9z7fPPzs5if38/7Z5tkK/BCCcnJ9HtdvOz&#10;VczIrPmY29vbaLfbcXFxEdfX13nhGQm8xEe1FSbxfL7YJH+BRGnOzc39LogKLECCkgiWwCE7ODiI&#10;19fXWF1dzeuKFxcXc9Y3+U29cAoYlWFji25vb3OhLLLMRrOvQxTxo9wqcGhMtVHAoe/t94eNFOQJ&#10;GGKGCHgIvJx/7azG/lgT5Vo6WRkg9sQBANbm5+dT9yzIkjpJEDQ8//XXX9Hr9eLXX3/NGa8RP24y&#10;VNWQyQKynLPD45BydhzY2tpajI+Px5cvX6LZbOZM5O/fv8fPP/+c+vSandbmH4dXVcONut6PkbXb&#10;7WQ+KxsNEANbRlY9PT3FTz/9lOv3v//3/469vb1kd6wDQwdqvfPIyEgCaH/H4QJzlXHXVKk0Scpj&#10;EodgUw/y6Oho2ibnxc5q+bCCFxKRtbW1ZHdNxOj3+3mng7IjAC8A1ENL0+fm0Zo40c8CpKQ/NZD0&#10;+/0sPVbmFkPbag1vb355eckKjYlPzsrnz59jd3c32a3Pnz/H5uZm9Hq9ODo6ystC3kteagJOX0gr&#10;PzY2lmNFq2ZcY7yEXCJtLzTs2oPZ2dlYWlpKuVuj0YgPHz4k68aeBQ6zkevUJ+BBtefm5iZWVlYy&#10;war6ZjYD4KjcCaoYP8AWQAIi1tfXU6POJ97c3KTtei+giQ+wFgC0aoMeBJUv63FzcxMfPnx4U4kj&#10;WwRQVWE9K5+PaQOcKjtlvcSGRuOHZh8AUqHib5E81oBtIl/4L8EMASSp7Ha7Ofda4l7BIF/nDAqy&#10;bFCwFCdqAqriRyqwtLT0pgpUk+bau4EMA+h8j/VAallz/0+m8OnTp/j06VPe82AIwtevX9NvadAE&#10;kqrUCwh3NsRfVWHkC/ICGHeOEG2NRiPHwVoT9rS0tJTA8MOHDykzeHh4iNXV1UyiJicnY21tLRng&#10;m5ubrJJVNr5WB1XXgC/ABsMMjPEXSCzVGe+vRwVArMQgMMQ2/Xf9t6/6/0g9FS/McZ32VFl6N6Dy&#10;A4Cc762ssLWYmJhICRpFBZuXZJD8khCxhenp6ZT0kd384x//yOosCSNQLJkykMD7iqu12iuhQSoi&#10;73wB1Xq3JO5+V6vVSukdYtC5qyQqeQr9PaJK9WRrayvB9srKSuLUTqcTi4uL+bz6Cufn52Nubi7O&#10;z89TVld7E3u9XmxububdF3yqZ6vEBlkmjGw/B4NBbG1tpYQMAVUHsfR6vTg9PY2NjY03ZBWZkt6L&#10;m5ubbJwfGRmJnZ2d+PLlS/Yu3d3dJcFILjo2NpZxu9q6BN5ZyzUeGxv7nRbdWEobYVoHAzLZpGom&#10;6QYxFxzR6OhoalKx+LS1XtQhBcw4WxNbIiIbYgQ8wdr0lV6v998mWExOTsbR0VEmHcaJLS0tZedz&#10;DSgybxkpwKbszCEBibWcv729nZeUcLpVzygomN0uMJMxmQrjwMmo6fxWVlbi6OgoGQTMQtW6yRRV&#10;VyrofXx8zGa+h4eHdFSaXc7Pz7M0S4PmUAKNAiCmi9PiED9//hxzc3MJlCMizs/Pk40T/Dip+fn5&#10;zJB9yWDv7u7SzmryVzWvSp4V7OpbqFr/fr+fs+LX1tZiZGQkjo6O8md8rv0Ecjgrz8kGzCOenZ1N&#10;lgPYFwgEB4BocnIypxmZMEUyIEFQyhQY6gSiOmqM3hVYY/OmpXDeHz9+TEDPMWkGq3cNAKERkcDN&#10;meIgSG40DAHOfk7QwKY7X3yIMwiYChzvm9mwWRKaOrFIE7XzGhE5z3ltbS0190rebsre39/PqhaW&#10;qdPpZFXN59oze4SReX5+jk6nk0Aea64s6vMuLy+TeTk5OclRcZJhz2ddOfSIH011/BQfUBvRzs/P&#10;47fffsvRafT4Jvt8+PAhLi4uMqlTLQSesHMRP66Cp9knq7IXzprknD9TRZXsWA+/H7D2rpg4Z8M4&#10;ZhUyBJAqi98H2EnC+TMJo1hV+1Q8p6QXmGVTGMfT09MEHWdnZxmkAUaSAckeaePr62vuJR9rGoeE&#10;4+npKQcoqFYB/9bELHI9XRKRv/76K46OjpIoOz09jW/fvsXh4WHaPD8tuajs7+LiYhIEmE+gcDAY&#10;xNHRUezu7r6pfjr/SCY+UIzY2tqKiOFEKeMI2YceItJSviliSEjxJaoFCwsLOfp5ZGQkL7esVTrP&#10;YR778fFxSt5UmJFj8IQYDoj5nZhVaoIK7O0JHwDY+qpg1/MhSdiCc/z4+Jg2UmUvEneVdWdG1aTO&#10;40dk1KoM8kAixUbhHwkbjMKWaeqdE7eEb21t5V0qEUNy9OPHj0l26W0jJ1Q1tK8S7vv74QVymGfr&#10;pjoQERnvVSCQqPqCAHTnWFyXOFQVA2IEDsPEiwFkN43G8F4VMhlJNj/HL6hWqzze3NxkD4Fnqz4A&#10;4aI6JtmVVE1MTMTa2tqbi0Vrsvr4+Jiy6GZz2K+6uLiYPk8lBrauPSqqbSr2pGJXV1cpFXeO+RP+&#10;1dhqCUxERHN1dfV3THWv18sRdAzWTY0aJyt4qQaJsaJzVprgfAADGTyHAeCRHmBAq2a+ZtL1sALN&#10;HL3nBrQccqVbfQWyN9lRo9HI7LaWZW3wey2Usi+du8Rna2srDU9W++3btwSNJus4NIDS/Px8bpIA&#10;pkmOYQAkfk5iBUxXRw/E1pI5oFGbXhjQ2NhYAvjK8mkqpJOm8RsMBnnTab//o7semCIDEswxcECb&#10;jF1AFTCB8/Hx8XxvYKLOu+bUZbEAt1KVpPHi4iJ6vV7aqtIkhzw6OvpmLFllVjlBJTOJENbg9fU1&#10;e1WazWYyDT5LUtFqtdL+JEwYV+/K3lZXV6PZbOblIWRm1gJQFzwksJJf3/vx48cELs6VG2rNoL+4&#10;uEiJnF6amljZY4A44scdBpVBw/TUnyPhAQztjQRlZWUlNjY24vr6Om8f1nA6NzeXSZTkywV1zimp&#10;AbkV7Sdd/cvLS2xsbOTlIfZDYjk6Oppg2xq70KvRaGSigil2zrwXhuj5+Tna7XYmXb/++msGCCBq&#10;eXk5JRnWCMA2v/ro6Cgb+T0XP6tSUf3DYPDjpkka/dHR0VhcXEyQj0mzbmdnZ28qLfYWiAfUBW3v&#10;7XsqYBVYao+INapnVHD1vfazlvMvLy9jfX09443qlQS8slL8mgoAVrwmSxHx36QoAL7eIZIv/gNp&#10;g83zLIIoH4CoED/Ei9rgK+m1LtV/IXeATqDozz//zCltf/31Vyaj9NumhLRarfj69WuCSM3SgJK4&#10;VNcSWNAkqmIpCSRzwJ4CleRhVRYqDrrnAZFnj5EYh4eHb2xPD52Yxab44VpdrNIvcRzBUmMCIFrj&#10;MnDHVt7LqKp0p/7ji6/0+bUKKZ5WOxsMBklC6s2QDJAzHRwcpEoA+Tc7OxuXl5dxcXGR8kIJK9/T&#10;brdjeno6b4PnlyRYZsdHRPZ2kb9IhE2NUn1wn8zq6mqcnp7GxcVFrKys5PScTqeT76sKDrRGDPuh&#10;6PXF74hI2WyVdj08POS0PNIqeympg13q+mjCNXZab4QESJzSO+RSVGf9PS5FoqoYzs3NJVZiO6Rm&#10;9tX7SMrgALF+dnY27u/v4/j4ONfcmb+5ucl9Hhsbi4uLizg/P8/3JSlsNpvpt9m/2IrJHx0dzUsE&#10;yfHeE+jwpn/DUNZ1fn5+eFYmJyd/xwxwgsArINTpdOLs7CxmZ2djc3MzmbeLi4ts8KobwYFyHkqe&#10;muwwsLU0W6fNYCSU/BwwRi0bEnwAMCycxIKB2gTlHZmO4It9In3AqpEVVCekhI2xA3aen58zCGrM&#10;63a7Ccy2trbi4uIitXqV/ca6MDzaxcq60obJeAWS2j8BAAogVbbT7XazIQXgxUpgRCQv2PKagNGz&#10;y1oFGkbMabkoiVbSc2L5sAYRw9uL63xaU4iMDWQPAKxr6CWWgkK9HK2CP85eQuN7JTpYYow9RwWY&#10;2iu2yCnaX3IllSxMMmd+dnYWT09P6VwwHErppGZVFyjZWF5ezmafv//973nQOeMq9aANl6Dd3Nxk&#10;mTIiEnCrejQajZwCND8/HxcXF8kqNBqNvGFZUsZmrAemCXsaEVlBADrsD/bv/v4+ZmZmcrwtYGXS&#10;1e7ubtze3qZcze9pNBpZURTAgQif/b4CNzU1FXt7ezE6Ohq//vprSjSqZv719TXW1tZyzfimiMhJ&#10;OFjT+t6SWucGWwPE6GlQwaySg+obSbAkwRIc166b0DE9PZ0NxmSU9LdGwXa73UyASCbZVJ1IVGUt&#10;mDx3HNDoq7pYT3sgASBT4MMqYFINApIEU4Gc9h/jXf//69evsbCwkBc7IRJIJj0bmxLc6xhk0kky&#10;EfIGtupSmYeHh5TUII48q/jj3fhsZIu4qOmNjEJfC8KEPNNnbWxsRLPZfBPnPG+n04m9vb3Y39/P&#10;kYaSCKQCkuj4+DgJGLbA96ms6ANCqkk2BX4sco3XVQ5pDd9L//grQzn4dv04ZC6m5VT/AB+QLgG2&#10;dbTh8/PwQq+6h/yEXh0Jmgk3quM1iRaz2GC1YV/2G0YA9Ov38TOAM2Dt93onfyeeijWTk5M55ej5&#10;eXjrNXzR7/dTamevXBjGV8MoqpuwmaS+1+uldPbDhw8pEVY1H0g2aiwAACAASURBVB0dzVGNbNe4&#10;54eHhyQL4DRrXfsBxD4x2PARDLuksNvt5iAFt25LluGOiMgzXRNf+4vgsP+kQxGR4BYmFYNrMuLZ&#10;a7VOrJ2YmEgJrlg2GAxytn+tNi8vLyegluw7/6RVtc8BCau6Xf2pKlSVRPEpplEhhthf7VmUuNhf&#10;pBs8UaVv/D0SHJnw8vISzYWFhd+Bg6enp8zWMEccskzBgaLJcmjp8SyqQwegyMI16jrYjUYjp+Vg&#10;lCIiJwYA5cAqDW/Nrt9r9qsDo4EXEOoBctCxIgCATa2OqjZ81cZFjkbWJ5MDnL3TzMxMfPnyJeUg&#10;DA0o4Kh11NexVrXC4hAC3RwshyuoSkJkrzMzM+nwgVcMuyyZk+TcsAgSJBUVs85XV1dToqNicHV1&#10;lRdhWDta5+np6WSmaNoBEeCBExVMSLPa7XYGAQfTc3E+WMP7+/ucICQgVmZCw5tSIWZMX8PFxUU6&#10;p0ajkZNUMEz39/exvr4eu7u7ydZy9taMEwISBUV7KNFhizUbr1pWwMNNwWNjw8vVAC5VBNIi34ul&#10;ZrNzc3N5ycjk5GQsLCykY+QYnLeNjY08l+zDxA+lbOXZq6urNxUSDpLkp7KFzqjzqMRur0lTVlZW&#10;4vz8PB0YkHh8fJzlYwx4vTbcGFNs12DwY9KFZE6plgQL6HUeVNhIoq6urhJge/+Tk5OUUJlGAuxr&#10;sAO8b25u3jSZT05OZrIKNIyNDad4kDgMBoP48OFDNvyy3TqOTTMbEKHiZQ8jIgNBr9dLuwUk6sxm&#10;oMpazMzMZOmYr5LY0ut6X0G+NqpWYqY2D/qz2iiNuf+///f/xpcvX3J/JZu1ggfAVeAvufSMvrCx&#10;ZEPejTQIAVN/FwAmMZVE8omAdP25k5OTjB3ioFg1MvLjwjFJZiUXSMN6vV58/vw5Pn36lP1upnw1&#10;GkNNvAQC467PCElGKtjtDkfr0bAD/gAMm2g2mwnkgHkVGeunkgHUSpKBdaQIG0TyGJRRZ6OTHNkz&#10;CSHiCriSlPkZSZVKGXkg/KCyWOU2KmYIMfb4nsWv3+//EX9iO3b0vR2yCVLFTqcT19fXuV4ww/Ly&#10;ciwuLr5JrKkI9FrxB3yKz4UfxIKVlZV4eHh407soPlArkOEtLi7G169f0y+fnJykfM8Zury8THIE&#10;sWFMZ7vdThkZOa/qy6dPnzJxIOnlY15fhwNWTNypBJ5EiE7++Xk4cYrEZX9/P6amplJK5LzAL/wR&#10;QtEzuHPAGbGHrVYr4zpMKg6T0pA3IQWqVAYursklQhc5s7q6mhfsLS4uxvr6epI8tUIuYSNdouxw&#10;qZezAc86F+LS+6omAoGd8DeqUXx69qvMzc39XpkfMzsfHoa3upLRyNw4cw5bxoel8HIcAGaX08Qm&#10;15vKOD0sXa/XS6NnHMq1nFHVTHomh7JO8vAsjcaPebu63o2189/tdvsNu1MbHHxfDVKcuODRbDaT&#10;paN3VFYEBAHPiMgMmpzCJgq+stCIyCzP+9Ojc7wMkyzK+gHEnBl5y83NTWbB3pXjqSVR8hcXh2D9&#10;19fX4/T0NB0ttlxw5RAZHQDyns0CMMgLarMZxqSCLfIP6663BIteqzW12YzMSsA261eSpQyGqWPr&#10;EjbB7/n5OStBJlgIqgDQwcFBDAbDhk4z/wUmjVjX19fp0JRnNed9//49jo+P39w4KCgD9Ho+VAzO&#10;zs7i6uoqfv755wQnJEGVeQXONjY24vz8PJsw6yxtOkV7uLy8nE16zgPtuTPv/ewFHeby8nLc399n&#10;s9HBwUHaCWe+tLQUEUMG0x0cJA+Pj4+xuroa09PTySqxi7m5ubi5uYmlpaX48uVLghO/B3P1+PiY&#10;ze6Hh4fZuI6lVDl07pVtm81mXFxcZKJHjjM2Npx7rNKgQR5rjt2JiHx32mX3WQAn5HQqG9PT01m5&#10;Oj4+Th2oRK9W1cbGxvKWSlp0zaGAP2mbqo0qocqWs7+zsxNPT0+5z7TTekYqe6vih42SELI3oKoG&#10;Vr01noGfQ2qsrKyk7hR4sR98pWf1+51ttiKW0KI7yyQRbBVbDRRI4qwXVtbvx/7Xaq/PEBPc/SEJ&#10;IMFbXFxM9lW89N8Axf39fezt7cW///3vBGO+pqenY3d3N7Xq3jsiEjDyhwCX3zk+Ph6dTif1/fPz&#10;82/kkc6hyVIYS6wnSR9wqIo/MjKSCZnETsLR7w8HPmjgrwMoMKlPT09ver34Ze+FOJKUS1z7/X4s&#10;Li5m87zYYs0rWVQr+kgGgJ/9AEn+HFgVQwFNQK8yzsDi1dXVG/mu83FzcxMXFxdxeXkZ379/T820&#10;CiE7UEWsCSJc4TxIPE3dIv2Al0wPU7Ukl3x4eIi1tbWUNOop4qOOjo5idnY2p/E4v8YKS96t8f39&#10;fZJMeqNox61Vq9WKTqeT6gKkGiUHMCu2Ot/b29tpQ8hZF2vxl8iS1dXVODg4eEMQfv8+vPXbNDxr&#10;AAfp80I6AfqqJLe3t7Gzs5OxWWWWvFQMVTHlD+DKtbW1xHMHBwcxNTUV//Vf/xWdTif7OIx973a7&#10;sbu7myQYMs69CiSklYxW3WcP76Vl/oxcCyEE8DcXFhZ+R/MDazJTZQNGPzIyksymMU1Kr+12Ow8N&#10;YwcsMZ6VDXzPVnNgtPOChAPAMdZGMSCMRjYiktl1eGSVlYWRrWs0UUoeGxtLjS/mntNxSDl/8iHN&#10;GnR23kVZ1++gRXUY6jMJRLJ5zTrAP52brK1OH6lO0LoAPHTljAmoGgwGcXh4mABNBry0tJSsVURk&#10;0kZzpiGqlrzZg0bTqampbCTG6iwvL0fEjxscHTRAgyYe+Nrc3MzGSAAdQOBcIyKnOqkMWI8qU7m8&#10;vMySF/nZ8/NzXFxcpKxDtQFj0e12cxpOZSMxLBMTw1GTJk5JPDG9Y2NjOV9aEm0yDTv++vVrTiyQ&#10;EKpEASvsbGZmJjY3N5PlrhMSyJSMW/zpp5/SqZG0ceyCK8BiLUmLKusKMAAY9lrZtTJudJR12gWw&#10;KQGoiRY7F6hmZmai3W6nDligBXBVABcXFzO54VuOj4/j73//e5yfn8fx8XFsbGzE9PR06vPryNn7&#10;+/ts2sLAkgDUxBTbHxFvppaobriUhnyEZEMyyGc5s1WKpveC3MAUmFarlf1QOzs7KZuYnZ2Nz58/&#10;516trq5mD8zOzk5cX18n24MN5YeRJphg/g+gUB16fn7OBEt1rErkqp4dIBPcJXe176eSEeIAoC5g&#10;VuJGEBRA+e2qp1WCdiYlSarIKmKqvioOpqa9vLwksw/oVtBWe8IkGPxabQwWBy4vL980MCJTJEmI&#10;rHa7nRXOKskA+iMidflAwcXFRSwuLubElPHx8djd3Y3JyclkMqs2nj9GiInJKkJ1Mg65BZujW8b0&#10;e39ADLhEFPDfnsM8fVIVfsX0E4k5goEcSo8NkAVsVxYdESQ++byIH5Nu7AEWXyJXgX6tFFelgUpU&#10;raDWnhI2pfLubFd5msQbQDeCmPwOKYDgcjZJEp1Xz1V7Cvjip6cflx1KOj1L7b3b2dmJx8fHnIhE&#10;VsqWu91unJycJE5YXl5OLEJ2Ci9MTEwkRhCbsOemoblRFwAnOY2ITDCw5fAKQkuVGZAdGxtenvrH&#10;H39kMt3pdNKn1OlBMzMzsbe3l/HIuTSWUqW/9gPWJntKkGazGRsbG+kXxC39UKr6CNDV1dW0Q+dc&#10;Uvn6+hpfv36N+fn5fE7YY319Pc+Oy9HW19eTtLN+yCyYw/Qtz4GU8p6bm5t53sVePlM/jtjfXF9f&#10;/x2bBNxxpsoWGxsbMTk5GYeHh/Hw8JA6Slleo9HI+dECN+P30MBJldlgbqrzXl5ejoWFhWS1AOKZ&#10;mZkEb4AIB1DL8DJJxq1JwcLJAhuNRhqa/wf6GEHVomF7JQF+DkDiuCUDmnJkp8/PzzE/P5+ZLcfh&#10;cAreg8Eg5ufn4/DwMD+j3jAKDAtG/i3BkfAIvmQUgh42i2NRXallb8BGyUxG2WgMr2ve39+P4+Pj&#10;+Nvf/pb7oIGPw8MGYBnsFdBHU6YJ5/r6OtbW1uLm5iZHOgpixqECLZ4baBTMJX2AASbSgaryi5oo&#10;sNkqUSOnkbHT5tEiujTDF62typDGJewOO3C+Tk5OErzaQ8kYu+12u8kYvry8pDP++PFjTE1NxdHR&#10;USao/X4/Pnz4EC8vL/Gvf/0r+v1+bG9v5zx6CQWgVp2i0urDw0PMz8+nw6mNShjsXq+XjJ3kodvt&#10;plbd2Dhgz/MDjqurq8l+jo8Pbxj8448/3rC0gtvKysqbYIbleHl5yfGVdNA///xzVgY3NjaSQZSc&#10;9XrD2cdK/1UfLpC7kRI7Tyd5dHQUvV4vqyrsuAI2GldnEsgl5eKXzs7OkgFENtS+JYnH/v5+JtFf&#10;v36Nn376Kfb39zOpNEnGnHRN8BsbGykpmpyczLHHqg6mBWm09BwA+9zcXK571VBXpm96ejobA1VU&#10;2bBkiQSmMvgII35X8sUPnJ6e5vlS1v//2Lqv5sivJDvgCRR8Nbx3bZcjzszDbsQqQl+Pn29fRitp&#10;ZyiS7eDLwDZ8FVB6qP1lJ3rVEQw6oMz935t58pyTeYFh51Su8L7j4+N5EZ1ClaJlxDG2m5VFgaxw&#10;kQzF1YjvtwSzVsmRzqQ1qfmHCuJzeV9rXO18ipK7u7v4/PlztNvtF1NVNFjqo9GcGPHdkuWzi9/A&#10;fbUHWXvTogCGqp4DabWPYnR0NPuy6h0Fxjz6rqyTSDjP3V4TszGLEZHEFTXCnpansfPNZjNjOQBf&#10;vyc7W7WEiTsVmFeC70ebVgVulTzxmooTxbIc7PXFg0p6KmhNjxMnn56eotvtpjtAQaK4pn5goU22&#10;kbOsl3jtuZqos7CwEO12OwtT36HVauUeZ2Wzl5GSCCVnjN8fAGYZ5vm3zzHkcqXiSey3R30Hjd0U&#10;flYhsRTBBXw7w/afotB0M5jJRVTOlmKYoocpZ9+rhIycZQpiJYW5Pu7u7mJ3dzdzIqXp9PT0hfKi&#10;qKvkB7yscPX/7V37RdyxX+wF2IabQZOwNe71eolNqxIlzkZENEZGRn7xH2uDouaHatNx+F+9ehWH&#10;h4c5frOCAkC8epHZHABiQcLmsFGAbOxWrUYBAWyuzUeiXFxcTLDpEBulJNgAhtgPnmvvLzj67nxf&#10;19fXKYnwKjvsQJ4A7oE68HNzc9mQo/qz2YAtbDZWAqPc7/dje3s7GV8FgjX2Xlhxn9ehWFpaSi+n&#10;yT+Hh4fRaDTiz3/+c/rT1tbWEqwDv4Dt4+NjNqUIVi7ZAnYUe0Djhw8fsrnEoZK8BGGAl6yqKqZ+&#10;8GG22+148+ZNPtNXr17F2tpaNiLWRkufgaWjjvjq9XppbRgbG8vrye17yQdLQLLHxmEHMCMAjIDy&#10;/PycrBsWf2JiIi8rw2TZf1hUyhAPINn9zZs32a+hsKQe8UBi1BV/GmuNFJWEI4bjKBUxW1tb8fXr&#10;1+j1vl+dTnmKiDg8PIzj4+P485//nEH4zZs38ccff+RednNuozGcgQxIsVJQUSQxrBWpd3d3N6V+&#10;4IUc+vg4vJhsb28vRkdHcwAAlrEqE5rzAVksmZ+vgOP+/j7lWeN5p6enE5jwwP79739PkCxZAbj2&#10;suDNElObd519c+w/f/6c4LPT6aRNys9i6iQUxIZ4+/w89Mevra3lDbdLS0tZuLCRUN9Y0xQOACQV&#10;jT/dGVA0VFkaCw54YsXEudqEDNjf399ngQDMADbWkLe1KhwKjcp0UuqqZcJ3qDYLn7U2uGsenJmZ&#10;iY8fP+ZkjohIP7r1xvgB8HWfeo/aiwKs6auIiJxXj/0HNthX2DDEf6AEwXB+fh5/+9vfYm9vLxnL&#10;6enp2NraitnZ2Xj37l32Auzu7uZ6iK9ip6KG1U+8BXLd+yJHOtv+KJKsCWBB+VXoiyntdjtjWUTk&#10;//e9WFZM/rC28ieFXzFUi+dKFIrp9hTSD0jyeQFbILg6Efw7vFHtZfK/dYEFADMFUH0t8UTB5Rmc&#10;np6m71yOeHgYjho2snRycjJOTk4SqBv0oJGUrers7Cz6/X7227GdUtenpqYyn5moI4Y/Pj5mDq0N&#10;+fBQv99PW7Y81Ol00uoYEbG6upr2UpYumEG83t/fTwIR8as4sob2qSZl5JHnxVrrTpaIeNEb6Ewr&#10;BOXkra2tF84P6wJ3VgWeIshyNhgMotVq5bm1DykxCgQ2M2dcjjIIo9vtpqUO6aNg2N7ejomJ4eQd&#10;edB5opI4A7Dv4uJinjtqXp3ep3jQDG+Pu8TMsxkZGUm1bTAYROP5+fmXiMiDY/Y6IKJpjsytGqwS&#10;IrABkEd8H+2omnIQK9PFOyWh1eYCwNdDOz4+zupKQynvowSGFY4Yzv81TYYNY3NzM21EvOS+G5aZ&#10;ilCDvM/t1jlVP9al9gj4vppRqBMSnM1gMkplDEj8NpnAqNpnYVGdetDX19exsbGRnr8cqfSfPjQy&#10;mQRwd3eXzCG2v3q9FBYkQSoAMLG1tRX9fj86nU5MT0/H1dVVNhFOTU3lpVJYW0FWpQz0sIQIPPzp&#10;AptD4HWs78PDQxweHiaoxlABAhERu7u72azmfgPJcGpqKv7xj3/E+/fvY2xsLA9so9FIpaDZbKZc&#10;WL3Bm5ubOY4MY+xzezbWvI6/BDIwEIoxia02RUdEBpkarIAoI1vJ7xHDyToKChYswQL4vr+/T8YH&#10;QwV42FsRQ9m11+tlX4YZyUtLS/Hq1asE6bu7u2kPMIZWQAMgqAnLy8spbb958yZHfNp75mx7xjya&#10;tVATLx4fh/c/ALtuUQQIPn/+nHIpJkxSxVA9PDxEq9VKSwOAUO0rihIMNjKh1+ulrVEcwvJX6wYg&#10;6H0VB6bpkIoxNICFvcJGNzExEUdHR1kAN5vNvEBJkhOfAQvrT5X4sTmzsj3UDElzc3MzTk9P4/Ly&#10;MscCSzjitriJlXr9+nUmzsnJyeh0OkkIXF5epo0K0YE00PSqqd950mMwMjKSFk/rprkRMK9Wwuq/&#10;BhTs86qc1f6qmpcA4/Hx8bQaaHCkaihI5CuxQmGrUEAaKTopQhGRr9/r9VIx+uOPP7LfoE7rAHQo&#10;NYC2uKq3w/vWogoJx04iV+/v77+wMUxPT6eK0mw24927d7G8vJwEktGCEd8JJpOG5BQgZGpqeKsz&#10;wmFzczPBLrUfQEF61aEXtWlcLK7sPGKoPl+sLAeA3/VMnQ8EldypwFB8+H8/9ntY62o1qfZh35dK&#10;J2f2er3swZqZmUmP9sXFRao1h4eHL0Y323+16GGtPTk5idnZ2Xj9+nWqYZWAOj8/zz1uHcT7x8fH&#10;2N/fT8WuxhyFpx6is7OzWFtbS0ykiJVzpqen4/T0NPs6xFn7D4lAuYiIF2cHPtRrRfE1olssgD8e&#10;Hh5y9Lu8ODs7m+eFhacWYxGRLpKpqalUV1mHPHPF9tzcXBwdHUW3281eS953F7MaDGLs7Zs3bzIv&#10;OfumT8El9c4B1u3aQKzHYHV1NZ0OdfwsNwfSaXV1NSdbmZ7U6XRSdUCG1xjVWF9f/6V6ElVNkrCG&#10;1xokMSm65QEbC1wvjhIg/A7wphvdPGpJg8VEcq0BgBe7sl4RkYlbY2v1jWH6MMlkHYDL72vAUuXf&#10;3d1lM+TY2NgLdlWSHhsby8bMRmPYgW/m69raWuzv72dwB2oBOoyJYkTxoIdBIUEFkSCx+Tzw3W43&#10;X19yIytVGRbgZjcRCJaXl1+AT4yd7+iweF2H5fr6OpULBR2mCaPh910q0esNb1MGRD3biYmJnB2P&#10;UWJXevv2bYIE0yUEfDPcFQEAW/UwSvA+H7CNBWaZmp2dzcTFtkNmxErUil6AqmwmudnaVHtVtSvV&#10;iTRGSfr5iEjvpDFhmv8UcdV3DpgB627yk7zev3+fjKlnqXABDBUKU1NTsbe3Fz///HOyppLYYDCI&#10;P/3pT3FxcfFihCqQiT0k73tGCkF7zWcAUjUs9nq9ODk5eeF5xmY3Go30P1rTn376KZ8L9YVKSKHQ&#10;p+L1er1etFqtDK6jo8PmWGypfazoNTEHU1fXi0rBYuVyI35Kz4xsjXgANoCFqampLMTEIuNi9UnZ&#10;P5LT8/NzAgJxAtBFCojVzWYzAX+9YXJhYSGOj48TmGiMjfje+FYb1ivzLXFL9E9PT9mYbwKRAro2&#10;7QI+xv9JRhhjsUc8JL2zPgJ09r9iin1AnhofH8+iS0xRYE1OTmbPUY211qHf7+f6PT8/v2iwZbta&#10;Xl7Oz8GmY/yvgkHBpkD1/aydZ3dzc5Pr9Ntvv2UhCegoSCOGDPr5+Xnc398nCAFmO51O5lp7PSJy&#10;jbDLzoy9YW3FQAUD8gp49ru+r5xJCeVVZ52Rd/71X/81RkZG0orW6/Xi119/TXsjoqtaF+RTSoh8&#10;pnit9stasFYmvjLJxlgCheJPXSfgz+9FRObPiMiC0PsDYc4X4Aqktdvt7BMSNy4uLtJSsbW1lfY5&#10;Rf3k5PBuDc+YSmgvmrYnJlGxaq6qfYKsKUgneYYKCovc3d3F27dvY2VlJfb39/Mulv/zf/5PFqnW&#10;uBJcmnK9jsEhCiuKNmy5srKSn3V1dTWLGQ22o6OjmY+3trZS/WRdZfFyLuvYSgQZMtMa6OWAAeBW&#10;TbOjo6PR7XbzDGiItY7X19c52EF+QHTUi89WVlZe4MvR0dEkjRUb1lKBeX9/nzjCWXTnB4LRe8CC&#10;9UwqPhT/1C4FpYbciIjG69evf+HPrQlHkrGpMIOkgLW1tbi7u4uLi4sX12kDfre3t1l9ejh1DJfg&#10;icVrNpuxsbGRQJa04tY+wALLRS7S7CHoVWnNYlvQ6tmqHj03iWHdAJC//OUveYU3H6iH4LU9vHoz&#10;rPnwAqRg5tDZnBsbG1k8AM0SqU29sbGRQac2DmEFWGLq1AmBkhTluWDje71eHBwcRLPZjM3NzRcN&#10;URUYA9XWioxmGgO/5mAwSIBJsuUvtUdOTk4SLFRWFVjWfMd3aQrA8fFxBmjSPLZMcMXuLy0tpZxs&#10;71bZrNoAJBVJs/ZXqMh54BTACh0sBbYLOPLsSYG8+dVbGxHZUMVWhRE2ZguD8vbt22TPAMU6tYlF&#10;xFqSk13y4e8uLpmcnMz5ypWtkzDMJ7a/qTjk6WazGb/99lsWNBILlsS+k5DsY2BJ4HQuzs/PY2tr&#10;K88E5gaDp8gGTNbX1/O/bW5uxsnJScYWjJDiwnvb1zzwEZGss3PN4uNzAhWCvYt6AAlFc6vVyulH&#10;c3NzafXZ29tLtk4B69ZTBQXJ3Z6s9jwStMTk2QPKNzc32duiqdGzqswRpYDSh1kdDAaxtbUV7XY7&#10;wZbJVltbWzlznUw+OTmZjWH1mSoQWY4oYFhQxI33J8dHfO8BQ0hERA54EMOr4iDWYhIVHZKy4gjL&#10;C5BGRDLVXkMR8/j4mEqc19KLRFkFThETAJR/V5CNjY1l83313lJzgXxAw16q1qivX7/G+fl57gGf&#10;gQonR7NyYW8VIZTPwWCQsYJyZ5rI09NTbGxsJHjzXnW/10ZW6oE8Yp0AK4q8HO272evfvn2Lz58/&#10;57p7Bp6f/qdKKjnj1S4j9xj9KtfWnkKfwz8DgLVA9UwAZ7nuR+AvllZwX8Gz16eo+9lKetU9oQ9H&#10;gfbu3btkYXd2duLTp09p4VHQ24uKl2pTRb6IRfK7As5zYLulVtZ8cXx8nCOv3fmyu7sbo6Oj2W+p&#10;AEJw2ZP1Ei/FxuHhYaq7EREHBwexsrISIyMjubdubm6yUHd5FIKi1+tlTMKa10Er1Opqm3I+7Vsk&#10;sue8vr7+XyxCzhsgvry8nFbTlZWV3DcKynpHBgsappwSZ6QyK5n9L2bAf4hBawkvK5wVTmK+G97h&#10;wcFgeCEllRwxqeih1BjVjmBozM/P/1I9bbVqJpE63Cr9wWCQzXkS+8TERIJiVQ+biwAM3Dt0gqFD&#10;xGfEJ3Z7e5sShwfld7E03i8i0vuJmWdvqHOCVWCSIuUhIrJ6YgHBNKp+AUtsrCuXzeHHsk1OTsbh&#10;4WFuSkBGI433E2h6vV42ui0tLWURVadSYBFqs0tlFGoSA4w9U3I+EHhycpKMge/LcmRWN8CL9WK3&#10;ArTX19fTA6+ZeHFxMS0aqlDPkYz98PCQgUIRdHV1laoEhuvHMaTk82q/AGgUk5QhSU0Stl/ZWyQY&#10;3wczrsFUgux0OnnQ+ZUFnCp3epZ8xYIaO4kEJxEJBr3e8NKmubm5+PjxY3S73djY2IhmsxkfP35M&#10;JkCA2d3djVarlZ37nkW1b4yOjiYzOTU1lYVyRCTTHBE5SlYB5Xtsbm5Gu91Oid9eWlxcjPPz8zg5&#10;OUlmn08bYwOk8asKdvaoyzyqxWR3dzdBl/NmT/lMDw8POSnHmnQ6nWyEcsaAHGyx8yCROG/sh9jI&#10;Om1KkeJ9BH9qTLUkeZ4SvrP/4wQFKkz1KSsgAUaFdKPRyAIKm06VkPT5THnPxT+fR3zxjJ2VwWB4&#10;wZJnXm9Z5sNdWFiIo6OjFwrQq1ev4suXLxER6edvtVpZvGHRer3hjY4KkerTtidMnEDMPD09JWFB&#10;FQDO7Gv7U98V1cIeVyT6vNVSYX2AT6qp35XbKusqL3g9bNnU1FSqH3UWtts8gW4gAEFCqRgbGzZC&#10;OpO15yRi2BsDsItH7A5GFiIHfv311xfrpJ8I6bKwsBBbW1txdXUVrVYr8zgw4oZTCqqxjeLH5ORk&#10;Fvxiv+Lf2RLjKogRD9iCFKcUx8vLy5yqxrKwuLiYirdcxKJh7RQ4YoBeOf/PP/tdBaRcL+bX/I14&#10;8Zmr5x6oFzPEfcVn/We5uioALIByCgvg5ORkHBwcZFzn3QfuxSQ3rUdETrOzNm5zBxoBSTYzUwvF&#10;K/038JpeInbE6enhxV6KGGN9TTOjkMIMACk1EqmwsLAQS0tLuZ8pmeJ57Qe0ropSZx0pqsePug2n&#10;6KdCik5NTeWaIQq3t7fj5uYmjo6O4u3bt0kMWKuzs7OIiNja2orp6em8p0Kcvbu7S+sOgkM8Ad7F&#10;Yr04r169ytyMUDk4OMjCHtnq3LPmIHIUcshfUwyduzo9hbqYUQAAIABJREFUSOFr8lm/30+nRM3n&#10;VfFojI6O/oKlZj/AFEryNkudPFDH5hnRZu6tpKg55PLyMvxRVQn0ms5OTk7y9VWjVYa1qSvgrCPg&#10;Go1GNvz2+/2UwTRDCRKKEH9mZmZif38/r4b+/fffo9FoxMbGRo7aBNzJNR7MxsZGMpT+nJ2dJWuC&#10;hbcmWG8bSjMpJgDz8Pz8nK9jY0g+HpyDwVsryGG0KC8Oj2Q3NTUVJycnsb29/WJiAEZCZayoiogX&#10;QFUAZtv4+PHjC+8eGxCp/fT0NHZ2drKowAz5Dgo7+8n+293dzT1Zn6+mIWMONdyNjIxkn4INjk2l&#10;BMzOzsbh4WEWgc/Pzylp2teqYoFfggeoq8fQ/ic7KwbJsG7HrcmqBuc6z78CcqBpZGQkR2ix7WBF&#10;PevBYDgZaXFxMWU/gM/n9dm9PgvU6elpRESy4ub/UowkFgEeC7a4uPhiHj551T71HZ0vz4LPtBZu&#10;Ej7mi3Wm2+2mpP34+JiStp+pz1Hgazab6cUFsFgRnbtWq5XgamFhIft3qg8YIPf7vhfALGl/+PAh&#10;GViToqhZGuoUPEBhZahq7wVCAjiemZlJta3Gw3pe6gi1ak+jclIWfZ7auGdvsKwAudX+otdCgTw5&#10;ORlLS0vJVJKdxVz5Akiqlsg6yWIwGOSzFFvsszrBiBWzMl5e4/r6Os7OzrLfRz4RV/jZHx4eYm1t&#10;LQkCwF6MA5Y10fmDCTUFxOsiqBSQrJcPDw+pElWwy5qHSAH2AA/FhpitNwKbenZ2lj0WEUPV4+PH&#10;j5ljGo1G2iIVrPZko9FIGyUW1Fi/brcbOzs7GccU2PYsMLa+vp7xHAvpGVKTfV8ESFWv2QkuLi7y&#10;/QaDQRaHeg/kmaoyiLP2SJ1WxWIVEZnf6tqKYRS+qjpUa+uPNh652M9XSxiyDWmo4PEXQEitPDw8&#10;TBKKomUPYtep3v6Z+iSOOqdIGd/LpB34QgGHrVZEAad1oInPKe8jTrHfCtKTk5PsZRkfH8+eG/lH&#10;EXVwcJD2k0ajEScnJ3F2dpasPNJobGwsdnZ2smcHnqMwiMOPj4+Zu+HQiMhCpjZ3V6uX+GoAxu3t&#10;bU6DZN+qyr5eMz16CwsLaQ/9+vVrquJwlryMsGW7mpmZSQJkfHw8CRaKuThTFXLM+/z8fPY43t/f&#10;p3Xpw4cPeT4UQgpYY0vd0eIzeebiX7U8Naanp3+xqSQph1HwqnKjA0C+0CiFhdrc3Mxmn/Pz83j9&#10;+vWLhl7vVS9wUVnbyJpWsTMTExMZgKpH28I6iBHfvY8e6vHxcSoNPrvkAPwIACw+QJefsdklPNaQ&#10;OgFoMBgkc7W5uZmsHaADGE9OTuYYRsFF8xmbBTvE2NhYXs4F8ApM7DaSkADU7/dzQhCW0PfA1Dw+&#10;PsbW1lY2OwriKnTJD7hnf2o2m7lhBeZut5vTRQAFXjzP/OnpKQOm4MmmAeQ8PT1lcKggi48YWME8&#10;VTmaSsA60+sNG0it3dPTUzZwt9vtLDbtx8vLy1QVatMrn7XPQrL23ZrNZoJv68+SQGKlMGDSMT/2&#10;3N3dXU6YAhRGRkZyfKTPyu9NCeGVXF5ezmYr39nnAySrYgXUYW8jIpk81qHt7e0X3kZyc9334+Pj&#10;qTwp3Ou5rBYP1pqxsbEE+vXeCJ+JskXNwXIpcE0+kagkCwRCo9FIBg3j4++1KVwA1kB8cnISa2tr&#10;CaQUjEAdZtH7+p4VZK2urqb1hDJYCRKABIhhIwDAKYe+p1ilyNGjYh01jlmParGq9kC2EXYP89mp&#10;eyyOtdlL7HUDePVeswY0m82Ulw0X8AzEYyrj6Oj3G3jZCwxPAKARDgB0RGSeqKN77RPgCviuTX+1&#10;ACddK0LsSeRRtRqZ1FV9zGR80j0ipLK+i4uLuTfEF89E3PCXXOG9gduFhYVM1GLAzs5O7hFgiE3k&#10;9evXL5qRKQ/IkrGxsZzWUaevrK6uxtbWVkxMTGRhoKhTZGF8q6XMGls3+dHZrf1gvqN9I/46XwCZ&#10;CSvV0uO71sK9khbW1hQYn50HHAGIHKqWI/u8qi3isD8Ae/0+YtuPQN85Q6LVIrlaGtmsaqOqHEad&#10;hL0UfACyKVp+Xv/j1NRUrK6uJuZ49epVXhr48DAcMawB2xoowOzxkZGRnPXf6XQy12HbnSl2WrlZ&#10;TPSaExMT8c///M+xt7eXxNXIyEjeaSJ3KcjN56dYyCGeMxVvMBjePO0MrK6u5nCNfr+fhR8L1+Pj&#10;Y14sRb3S20Yl8L31hvb7/VQ2AejZ2dn4/PlzPD4+puLs9Sl3MC8rEuwkzt7f38f79+9zIpgirKpS&#10;/rLm4qCijDNCcVfxlB5Sa0ZdR5CYuOjcNKanp3+JiExMKt7KrvEHVe8jK4jDhB3CxlSQqzHKwfBe&#10;VV7T+CrBV8lQRcqXVg+nYMuCI0gBGA6vCkfwj4iUh3Z3d1PiXFtbyzGMGhvOz8/zd9rtds5Krc1I&#10;FpsMaTSg65r55choPP8V1PgeOzs7WcGT+hVZ/IWSPRBhY2OVJWbB+uLiIlktybvdbqflwfXN5FUW&#10;B6/faHwfTQqgUTXI6YogRQtJq9PpxOLiYjJhLDgYaZ5L6oxE/PDwEOvr69kwJonVhuK7u7sXdy9I&#10;KOYLY6jr2KmJiYnsPdFjgoWvcq61I9k7lL6/tQMsHHT7gbzne2HVqtKztLSUPkV7AONxfn4erVYr&#10;dnZ2co2oAMA6KZ+lTTOoAnJ6ejqVssFgkPsD4B0MBgm4NERVoEdCpD4pnrE/ErSi0TnVcIqtVCBh&#10;QayVSTT+8Hhab3sO8wms154KMUXwr4qJc68HxNn1O85W9VLy6Auc7GHe3x5lg+n3h7fPWmNnzzO1&#10;b0dHRxM8Aw16JgBBz4UHVnFJHqdOAFCKEd/FPhRD61hCDOzl5WWeVQDyR7VNwcQKwnoDFHu2CJ7a&#10;U4A0Avh42gFdzF/1vlN9JTKgxGvY74plPVF89JXocTbFXIQUoGgilSKo3iMDBAGDziSSwvrYY8gw&#10;648UqsWX9wVigUHWgDoggnrHimPsLUsDQELRub+/Tw+xEYAKWaSZPgTFMVVQAelOEOB4aWkpR0wb&#10;H1j3G9CGrAIKjddUtGEh+/1+TsPjoTZUQ0EhpzknlWTAslpntgdTxtyGKmaIXdUKIreKC56BPeZ5&#10;i52KNLEhIl6AZXvA73luPw49iIj47bffUvWWe5w/54byIz/Mz8/nJEJ5rhZg8idQrNm8NnECgY+P&#10;j6nqDgaD7ENkf0MYwgdUOXthMBikmibewl5UToMtgFTYUS6vVttKmG1vb8fDw0O6L6wt58DCwkJO&#10;4Kp7jJvDmlD8xGhWJtZMag3XApXEOsNEnz59ShLRGGYFCSyEbBN/TCaDB+FVSr+hBZWEYOU2Yp0V&#10;kDKzt7eXpBGljVKCCOeiUfB6X32oYulgMIjGYDD4xRdn9icZqOYqw9TpdJLxdUAXFhayKQvjMD09&#10;HTs7O2lXwQbXgzo+Ph7z8/PRarUShNfLAcbGxl7c/IhJlLy9P9ZCAwIfnt8jiUcMrw0XFMgqQBRW&#10;GNPAQ1fZ5PX19VhdXY1ff/01ZTcBY2dnJ/r9fuzv78fS0lKCGRLa9PR0smAYW9+Pr5gspIKrayaA&#10;1ok4mMrb29scrdTtdpOZ4FGPiLyQivxmE2FNt7a2MqBLthKBooyFRHUrYQuECjCB3mzujY2NtGPw&#10;8ftOmHWqQP3eChsNkZVhE6RV6KOjwyugjTBTgLINVE8haX9ycjJlR4yrQPX4+PhiLB1mgkcSEy8B&#10;StDsBpguRW+9qbaeAczy7e1tbGxs5Hc0wlZyPjk5yaZJRRmQABhKVvoiWMAELp+/2+1Gu91O5uj8&#10;/DyWlpZibm4u9vb2MnBVqXxiYiIWFxfzsi+Ns5OTk6nGuN+g3oBYARtWlMJDcWi329Hr9bJQxkqw&#10;Mjhbgq1ks7y8nFJ4BWSe7+bmZszMzMTe3l4CO6Dv6Wl4idbPP/8cnz59irm5uRxVZk8/Pz+nZ7X6&#10;lAEPe90+8N2AUokWm6UQqmAZgACQ3a5sfWqRe3c3vNPh+Pg47RXIFACpgn7xmJTsjAG1FUCJGRRN&#10;rN39/X36uTXu3t3d5S2ZCirAenl5Ob58+ZLnFOstHkxNTeUkGSDKKOJql2LnAka8x9PTUzYTW3uA&#10;0vsBVibh6N9RfAOk1OlaVDrHLGUR3ye6KGbqXqYEA6n2V1VUsLX2EfCOlPK6EUMCQyOm368qBj/w&#10;xMREgih5YXl5OQ4ODuLbt2/xr//6r3F2dpbPBxPou1UmlTopRnoOi4uLadXq9/sJuhScvoM1//9Z&#10;X4Aaeer29ja2trbi8vIy+408P2fl+fk5Tk9PM4/KoVdXV3F9fZ1q7bdv32JnZyeLG59rcXExFQ73&#10;6dgfQBF7YlUeawyVZ6tirnCtQN7+8AzFREXG3t5eYia46v7+Pu0irDvUpaen4aWESEH9OJpc4Zrf&#10;fvstBxQYd2wPK5wRFs62eO/WWeek9kny4cNJtbDa3NxM5UsOdM5gJwXHp0+f4urqKjY3N3M/TU5O&#10;pi263x/eGt7pdF7YOcUvoBxWsxYRkfnd92W9dX8MfMDhQGmo/nU419jkd+/exfX1dVxeXiYb32q1&#10;svdA0U7BRuBxPEREEt96VhFFu7u7MT4+bPb33Zztzc3NHN7y8PCQv68A//TpU+ZRpKYcr+memvH8&#10;/Bw3NzdZ3MotjcXFxV+8iI0q8duomihV2KoSlYSHJOk8PT3l/GTAtrLuqmHgwaQSG8E19UtLS3nx&#10;i4pW48HFxUWyWaQtloPaXOY7nZ6eZkUHMEs0WGFJT3WOMdjc3Mxkv7q6msXI1NRwZODnz5+zeePx&#10;8TElWZaH+/v73GxGy3l/gWFhYSG+ffuWYBKrCqD6g1GqViPS7OnpaSaQk5OT2NjYiKWlpTg4OIi/&#10;/vWvqSzY3DxhJLajo6NkbtfX1+P8/DwPDP+lzQ1gAiuSGsZZYKFqsG8NBoNs8LF/RkeHI662t7cz&#10;6fIS2lvz8/Oxv7+fey8iXozoY0GysavtYmlpKRqNRlxdXWWyvbi4yGAv4VVpV0HYbDZz1OxgMIg3&#10;b94kGwPM1QYYIM1BXFhYyKZ0EiDWprKcteFSf8fT01Ne4mRdxsbG8s4CKgiJjofQutkvDj7rDJkQ&#10;c9JqteLdu3fZwPzmzZv4+PFjNBqN2N3djcPDwwS5gox95mIX0qY4oWCq1pDqg9VwKEBSgjBOlCVs&#10;hv4BRTk16erqKhUoCsX09HRsbGzE3NxctNvt3C+YbYWv/asorY2KmDrz/THxLksCyoBpDKyfxQKJ&#10;l84RZcv6+7yAuOJcHHl4eEjAA2iNjg4nXEhM9bxdXFzE8vJybG9vx+fPn1M1weJKpJQUicF42cPD&#10;w7RE9vv9TNzPz885fKDaMPnvfddGo5Hz9LFQgLzeAYVYu92OiMgGPszo9PR0FqHyCRVmMPh+CyZb&#10;FgYLacL6AyDX8+C5OUtApT9ivziHaVV8KJowlpK/Z0pNEKPdRYA00dOGEHGm2PF2d3fj4OAgbwWW&#10;u3iArYccJn6Ojo7mxDF5VmH2/PycrO3y8nK02+0kqVglFG0+E2Jufn4+QXTt03JmFYRyVkQkMWYf&#10;I+NmZmYy5+vhqvYPwFterjkQ2SO2YG/rmXp4GE5xU0yPjY3lYAXrpBD0fP2dOliBPrKHRcn72r/O&#10;DjXGayMexEMN3LCABlUA7fLyMhuoO51Onpt+fzhZrypG8oZ8a418N8+AO+Hi4iIV1lo0it8suRsb&#10;G3k/y/r6eo4CNcGsguxPnz7luvu5iGFzq/swOp1ORHwnYpAWYoG1RTAA2KyTinOElxn61NM//vgj&#10;/sf/+B+piOiX/PLlSywuLuYtwXIrkvP5+TnJCeqi4kc/odxjLSr2sR/lIHHk8+fPL6aavX379sUY&#10;6l9//TUVXDlJISO/nZ+fJ9mhb6aqzVw1JhOx1yIjOA+4TDRl9/v94Rx9gN4GFYzZABwqFbcEL4h7&#10;ABEvvXOYaiwcKcYfDJAHUD2DWEeV5cnJSTKEHhBwVW8m9EVnZ2eTeX56ekopOeL7xAABiPxq0TC+&#10;Kl1Bqdls5rxispAHD0g56Pyj7BoAkoukBHjsMJ80xhcDhe3BaAP+AjqmxjrwLAJF2DQKiSAqWAOV&#10;PIDWCQCU3AWaahXAZpGkVbnLy8sxNTWVhQKAUSclWB974Pz8PDY3N6Pf70e73c4RWRhNe44vTZAQ&#10;tCKGo/7Ozs4SAHU6ndwHArKEinWXFIGIiO8srIYba471swftnx/3ZETk7bW880dHR3mBjMPXbDZj&#10;dXU1AyAvoX2FbeGd9Hm/fPmSrBS72O3tbaysrCQj5+Ibsvvy8nKyFoeHh6nEaeQi/dd9+9NPP2VB&#10;Nj8/n82mEd+bFU2RUohXFcjZQwo4J8CKwm9xcTFBLEAY8X20n0KNXXB1dTV7ExTkeolYdCYnJ+N/&#10;/s//mWsp6RweHiZTpVkLm+IszszMxO7ubu4LyYWi4DlXi5yGS4kHUx3xfUpTtXL4XRf9sG/Z827/&#10;7HQ68fz8HGtrazm1aGpqKp+dwqXXG474tWb2pYlgiizNvmZfR0QmnCp/A2RUyH5/eEENMK2fRHHP&#10;EkaNlcwMatD4zWd7enqaHloMF6CqKdZnsoYVQGk6dXYkR4U68DM+/n2iDvUEI2+9Aaa5ublsHL29&#10;vU0CShxWnNnHzn1lFO016y2msKNh+83yx5TKna9evYqvX79Gt9t9MQVGDweAxzLnL9+Fglv7ZhRK&#10;7Ka+K7KMAiomeo9qra2NzPav/YdwqOe6EmrVe1zX2z73nClTXs8UFfkGzqhEwo9nEfmjiMaCy8t+&#10;zzOrzgB/qn/67OwsVSOx3ev7LIYS+G8RkUAawdPpdBK8yVlio/VkXz45OcnXrD0G4vLk5HBM8tLS&#10;Uuzt7cXs7Gysr68nQUURhxH05Phvj4+PuW6cDJXoq1PR/Cz/ulhmnyjU5NeqMHlmzqAiiTOj1+u9&#10;6DNZX19Phr66KRTczlKj0cgLruq50LdWezyNZe52u9HtdnN85adPn+LNmzfZn7C5uZmxE47U/+A9&#10;5QLxCB6wH6jv/X4/Wq1WnheE7Pr6en6nanUWY9bW1mJsbCzOzs5yhLlCYWJiItrtdip0hmA8PT3F&#10;6elpWsFZGu0vn7UxOzv7i+rJ4pIpayLB8AD+qlhsJbuOROJnBB4Bg+RP6h4MhnNBWSQeHx9zLKVN&#10;J2gBwbydXkejqYYWNg7MkwQhePFta6LTqczPaHMrBjTEYQqoBXW8qERWJVEBuNptAAobETOvuCAF&#10;Af0SHotDlUC9twpZkgUQx8fH8xIim1gQIP3zh2HvNNVp1JOYFRnAAfALWCqQqqxkln1EpNpRJ+sI&#10;+v4ZSAJisCsCtm5yTAiAZS0WFxfj999/z2YnTHf1FAruCghgHiM9NjYWa2trGWCw/hXU1f4HDKn1&#10;tc+rT13ywKjpObDfNd1gf+xBBZx1quykwO536t8xsNPT03kbNFkTiKqe1ImJifzuVdrk7/b9+bQx&#10;YM52rzec4DM+Pp7fD+B3fgVGgB375HN4tgJhxHcvtukpm5ubmXAoahSDmgD9rj2FrQM0KAcGAtjD&#10;QDRrFQuXIh8JwqaISbF/FCiYwWplc/ZrU724irUBuAETRTRbG2uji3YoTewYHz58iMFgkI1mYoZ4&#10;p0hR7NYpKxqJrVW1Tzo/QEllX+0LN2FOTk7G+vp6spbz8/MZv4BvMdxQhP39/WTKa8PfyspKTmsS&#10;iyUvOcc/KzKQAICptTSutQLQkZHvl85cXV2l4lk93Z5HtdH4LGKTzyDXKALECPt/amoqNjY2ErR4&#10;thHxIo+enJzE8fFx/Pbbb9kMa+a4v3e73XyPh4fhnR1u1lSw+77OI9YfgJB3foxpLDysL9bAzwHB&#10;9jaQU2O59WDdEauB4x9/v4JZz7P20vgungVVDSvNLldvexXPvK794Bk7uzUW/ujBl0cVZfW7s1cg&#10;1MS1iMjGadhjMBgkBmCLjYg4Pj7OM4OAajSGN7Dbp2KlZwiDAeKIHYSi/+cMj44Oh1psbW3F6Oho&#10;tFqtfD56waw5tYnaJ67OzMy8iG8R8cJiIh5XOxwQTwEzhEQRLS4YEiI/yRs1rlcLlVikoFSIs/NQ&#10;jhS5+ixZ6Lw2fHB9fZ3xC5a0H302a2FdxUCKiPMrdyFrkdwbGxvx+vXrnJSmMBQ79C06qwqf4+Pj&#10;LNLkEAqwsb8LCwuxsLAQv//+e8Z330M/X2N2dvYXlaaKxOaI+H6DqiCwvr4e7XY7bm9v48OHDy8C&#10;qDfAUADT/JRjY2NZ1al8LD47gc1s+oaRipIV2azVamVPgYQviNfG3ZpcBA+AhSXk5uYmTk9P08fv&#10;cNcgCDRQJGxer0/qmZubywYr7+PBCporKyvx/PycIwKBOJ+Xf74yUYCLzS9gWp+RkeEMfjJ4v9+P&#10;+fn5HBFpc4yOjqadRyMtFsBnt0mAs/pdsPiek4Pr9yUWAUjQUNFipwFGSRYbUWeJU0B0wmMWm81m&#10;snk84UaYnZ6e5sFU3bp91YSU7e3tDKAalRRPFAaBCmuOcbaGzouu+zoVQhCo/lUsSKPxfVKLZhzM&#10;qO/u/5voU32u/X4/3r17l9JdbYYS2KgjVCaXcG1vb8fJyUksLS3lPlNQY+1J5qYlYFcw78AuJoJf&#10;H7jBgvIFV8ZHIUe5ELw0vrNGkFb1U2D9JGDBVoxSWAENbjo0k9iNsPY8e4bnhxl5eBjOzH98HI6M&#10;W1payhn6EZHTlAA01hXP2WVj1l3AFovsHyDLd7F2Co6qnvrezn8tIiiqii4JzPPi4QRUqHYkd8DG&#10;/lXYUmZ8V5amWii02+3Y3d3N8bEbGxtxdHSUk1LYaexbBaBE9yNbSs3V1A3waW4Vv8UMwLSCfYAN&#10;+26t2QmtG6tVbXC9v7/P5wu0in//PzUTyMJgynXigJyG2SWlv379OgGGPGv/3N8PZ6/v7e3F77//&#10;Hv/4xz9yr7rRWXPmC7buPxWh5eXlLI4w96xjci4LBiJC0z6C6Pn5+6Q257+ePQARsEL8UNSooWJr&#10;JTsUul7D/kdYUXbkKnGiNmjLl9huBbH+J4QNwOWZVZuWZ2mfIyDq96yKTbXkyGUVF7CPOa/Y7n6/&#10;n4qnpnMgHD5CpC4tLcXf/va3/B2NnRGR2ODs7CxBnzPBruxcUf6oigjH8/Pz2NnZyXzk/CCRjHXc&#10;2NjIBlRAVEGoOLG3VlZW4vDwMObn518U2wouxZd4WRVtGG1paSmVpvv7+zg+Po6bm5tYW1vLYgMR&#10;4jnd3d1lQ7HPBIOaNlPVE+dwcXExJ0+trKxk0UxRttas1T9OGaqMvmIdu16/5/X1dbx79y6urq5i&#10;bW0tz7oYSqWpypF9jo1HtlVLnuJDMSjWAfrdbjfvC1Jg6L1pzM7O/iIxqF4EfZvdoRsfH4+NjY2U&#10;y+fm5uLTp0/50M/Pz3MGtEVluagSvqQj8WMRMFF1YgDbjSKiMkq7u7vpD8ZGRUT6T6s9h6zkgD08&#10;POQoM6yAn3OQMFkeKP+t/zY7O5vvIzmY5oJxARBZWepNuGakKqh4I+uEIwnv5uYm1tfXUwrHDqhc&#10;zZa3ZrXw4D8G2mzWt2/fJhAEPB0az6X6wDEl9oWg9Pj4GCsrK3F3dxdfv37NZlHBwfotLy/H+fl5&#10;vv7l5WU2+T0+PuY8+Y8fPya4q5ao2dnZHD/mIAjcGtSmp6dfjCQjGVoXFT4G4u7uLmcSA6b2hiAP&#10;bACE/m59HE4FKf8u1YuHXGDFENdpB7VZnSfT3lDcWEu2CcVqHU2mWAXgeFUld4WgIkny0XxrUlJN&#10;zGxejcbwEjHJmId0YmIidnd38/NIeHNzc3kRnIZSz13xK5nWS8sAACDT/QfHx8c5YcMzmp7+fv8H&#10;lvvh4SHP5v398LbH5+fhJAOx5/HxMe+S+PjxY9oMfU9gUoyqE2kAHawpsANYS8wAlv0BwAKFYmwl&#10;DoD1Cv4kXyCMmmPigp6Nw8PDfB09P6Y6SRL2kgTm8hg3JVffaSV5np+HYz/J5Pf39/GnP/0pm2qp&#10;SzMzM6kWmpaiqHBWIyLH4lJrAU1x1espZKvaISeJL1g9ibjadmp/BoWlsnKSswlVLjlSFAAvFWjK&#10;C1QSAFFBwPbpGVKLTUUDJsQI4Bgo/fjxY/ztb3+Lo6OjuLu7iy9fvmSTpr3jGVoTcZsyUhu4kTIU&#10;Geek0WjE+vp6XqaEOUUMACfsET4nkG9f2BOeCYtUZWSpdnd3d0nIRcQLQK4osu8Bdt9TcWPtKYDO&#10;InWMcs9CyIImHtdzBzAhYWpRYe9SUqkEtfirNqdqMxNDzMbnXvC7mGvYw1prPOV1lxfELc/efmMn&#10;Zts4PDyMu7u7eP/+fRweHiZ55L6Sh4eHnPTlee7u7qbK7JwDv4oGOEnelwPb7XbmC7kQhgGyqaXO&#10;o3yiaRer7jM9PT3F2tpa2rhrQTg6OpoTBJ0leE0BYW2oF1wbYvG3b99y/+vrgJEUHHCgc1dzjAIa&#10;u14dD6xwinsOFsWMf2dzRlLLEYgS1p86Xc77+NwLCws5+GB8fDiNUMxWaCdB8urVq7wZF3tb5+mr&#10;pgQ+bwaoYm5rQy0gDLxeXV2lP4k1gUez0RhesIApBtrm5+dTmq6SN48XZhXbWVlWoEcyVQ0JMg71&#10;xMREdLvdWF1dTc8xYFUBIWZXYhdwrAu2xGaqjIn34++VnDTgSpoSnGAsIAg6plJgLDElvGqmInjA&#10;AreCBYMpeGGtsV881JUB8rkrq+MAsCQ59OPj43F8fBzPz885x18iZQ2pF669f/8+N3u9VEYSUFXP&#10;zs7G9vZ2HB8fx6tXr7IwcWNy9TtKDJ6rvSvQuPTC53QwSYX8dj+ysZIQWdrIMa9dE5JAoOqu6gqZ&#10;uPpbFYHYIqD5/Pw8LyIZDAbZvxARqY4pRNbW1lLtYJfY399Pa5FnWe09GhqrquYcagDc2tp6odJh&#10;0KxRvz+cmsAjeHNzE/v7+/kZjEKrDY0jIyPZoM/dL/qQAAAgAElEQVTi1Ww287Iv4MnnE1fOzs6i&#10;2WzG9vZ2nJ2d5TSnysgZcyYhVDAh2N7e3qY10Hc9Pj6OxcXFvBfg+fk5AzU5twIliRvgtBasPxQv&#10;PzM1NZUBvlqnAGzPvtFopESuAJucnMxZzoorl0VhqqgzBhfYB4rD2qxskAArk9ioYKo+XD0Kxr16&#10;Ns4JVotdRKEkAZrdbs68iV3IG1Oevn79muSFO0jE8WqxAKTkl2oj00ALdGJsJWgsclVb/Dxi6eHh&#10;Ief9IwZ8R/lEIVHZTrGQGkCpAux4nOv7Us3EVTl4ZGQ42e7f//3f43//7/+dz89eF0cBoKenpzg5&#10;OclpVRhGe0VM9+ysF9sZ/zLl0HO3h/ioMdH3998vDgSMnQc9M1R3OR0hI14D/iMjwxGICsgKaHit&#10;kR5YTnG3WjOqPQTpqHAEKuEX39GaY7hhCzERoJVf/L44pkhgX/H71INa/EZENllaI+QacI+ltqcw&#10;xHqGnGX5RV+dAhc+oY7Pzc0lScGWpy+JekU99X3kIZZdarqLzhRbPOOfPn3KWKBg81lY0NgskVDW&#10;sxIhPOpuAGYzdVbkakUCRcGZYzG1LzSjjo0NB1dQp/U12F9uaNbwzCZqfDQlX3yoPXjwWf3+ptVN&#10;TU3l5bEUG5+bSi83A/dyO4IAudjpdGJ3dzeJavZMfXYcEc6OJmhEof3aWF5e/qUCGVWq2aOkcweu&#10;2+0mWBBEMAYaClx7rpL22g60buQPHz4kO18PIXvM8fFxAlobGehVAbnESsAE3HwXiVNBUCVCTSoa&#10;VoAYB13y6/V6OVvY4SHXkQolG4UKv5uNWhM5/zO2mRdZYAUoMRwKHcWTWfESlxFkAA7g7sBNTU0l&#10;++nB8/YDRKYAeI7VNiCgAi8/Wlf8t4jIqS5nZ2f5PLAFWIXp6eG10xGRGxMQdYgxXZj8breb+5H6&#10;5A+g5HWs+dLSUhwfH2djqEME+FhDcpggITlgZrEixulRqNgSWLpWV1ezKADI2CWqbxAzU4tA0qZx&#10;WZ1OJ05PT7NBB6P29PSUTUVPT08phQIZNzc3qY7ZZ09PT3l3g/GGPkftFVFYsaKtra1l4hcoq8Wu&#10;3x82qXY6nVSL7L3JyclUByRDBQLLHOAwMzMTR0dH2RuC4eKbbjQasbq6miz9yclJNvLVEYcTExMZ&#10;O5wNSgXGptfr5ahOza3OdrUG6THyeTTRS0osgPb+j1Y1saxaTup5E9h9vir7u/TFaw8Gg/TvRkRe&#10;qrexsRERkdfXv3r1KhUboN++UDQ4J4Cg+A18SBjOMwvO5ORkJiTFNGsHEE9pqSDv6uoqtra24vHx&#10;MZku6+Us8ij3er3Y29tLq2EFMpUEAHjsWUlQ8ldERUSSLwCp5yFGKAT6/X6cn58nyHAZm9jNjiaW&#10;Ucsq0AQGFSTY3rW1tSyYWRoAaYUHJZ2V748//oh/+7d/y7xHKbbPfG8kzurqau5veVf8xQq7jVYe&#10;qp+ZmllZdcwoVRfIVkxVD7ncUFnEqgY/Pj4mOFZgAvyIO0RUtbNYl9pHVAsruIFy8Pz8nFN4FMH2&#10;qILY/vA5KyPrfIjhfs73rgqcfURJsU8VqWIiIuL8/Dw6nU6CX/FCfru6uorj4+OMY0aJVhWqxg3e&#10;+NnZ2SzwNjY2YmJiIkkkn08uYKG0dyYmJnLUpnPl3Og1FFPlWe/L7nx6ehqzs7O5/p6ZGFzxlEla&#10;sEy1sAD2PyqJ9ooix7NUXI2Pj+cwA/vDayn2nVHPuqqrXCF+1rAV66T/lHLADi1uvnr1Kpvokd5I&#10;P3H29PQ082HFWggc+R2mbDabiS/EdDkcwS6vIxLGx8ez+dxnT4fO/Pz8LxYFYNXwaAwiXyu7gCp8&#10;eXk5q2Fe6Ddv3iTI4d168+ZNHB4e5hxTnrq7u7u0bzh0JGUyh+SxtraWnw9D9N/+239LdYAHVoBl&#10;HQBoSWvAkETDjqBaxRxJdjarjfD8/P0yDuDNZAvBkqWGb1cArT8DLEdEslksUhpNIiIv1PKneoNt&#10;Eq/DBkI+U4kCMSprTaCSR6vVSs87hr72MzhgEr01cqfA77//norAly9fYn5+PtbX17NBE0uiWKQq&#10;dLvd7Cu4vr6Ot2/fxt3dXfzjH/+InZ2dVEkw0dUWo0ekTivBEprljb3wvHSyA8evXr3KWc4kMqyT&#10;hOW/R0SCSc8OcLK/lpeX0/IjmdhTgIHnDLza7ywW/X4/5++ura2lDe3XX3990fiLmRgZGYnff/89&#10;p3js7++nR1jhImnUJnBBo9lsJpimKNl7AhBrnL+cNZYy39d/x3LWhnZsqMBTJ2y5nlzs4Wl9eho2&#10;Z5pYZH97Lm5lxsz3esOmUjc1Hx0dxdbWVvq4MY/GxCkM+SjZ6iqDV58h0oD/UTOb2IG5tE8AOoFZ&#10;YQSoKH4QE0DF1dVVLCws5O2WVNbR0dEEPwgNl+9UhWp0dHgTrRGLmmOpSRqk2XYoQ1g1SVEDslG7&#10;mFwgxqxu7DA1hQrCrqno85r6BqwjUNpsNvO+AwSRhmlABNABksQ651l8BBKqzbDuE7FRHvDzz8/D&#10;XqHqc67sMSaa3M7uYP8CIRRB09IAZ3tezlOkYHDb7Xacnp7G0dFR/P7777nul5eXWRRtb2/H+fl5&#10;AknTWo6Pj1MFv7m5iW63GxGRbC6FXSHtvhUWAM+FvUWcA5isHfKLpUdBAww684osYFoRIVdQILCP&#10;2PXKUrMXApH1DhlxTgGMHJiens7fB9DE9nqHRQVu1Y8PrFc2177DKtsHwL24ys9u3cRO+0WRdX19&#10;nbYg8dJ7vH79Onq9XloV9TMqRFgErQnAyX6GoIRNlpaWcqLY2dlZvHr1Kn766ae4u7vLHL22tpZF&#10;xvT0dBJk1pRiZi/BD2tra9FutxPrKdrYDFmT4Alxr5JvWHDx2XtU655iTgzjzkDM+B7UHHv37Ows&#10;Xr9+nY2tbo9HsCwtLSWuojTAqPXOG44DJOjDw0P2vMB1CgnugYghCcPVIM/BYvKuvaIZGR4cGxtL&#10;POd99cWZSri4uBjtdjtt4JRw516cbTQajV80U2KBJiYmsvGjetsdOBUeEE4+qTe5uY4a2PDz5IWl&#10;paUYGxt2YruEweEj8a6trcXHjx/TVoNxwoaYdY7FxAYIGAABaQYQu7q6ynmpKmWHFggDotgIVNdm&#10;fGOn5ubmYnl5OX9eULu4uIiNjY0cq7W8vJxgRyLDRi4tLcXV1VUcHR2lLaT6gQUazPDGxkZ8/vw5&#10;ms1mvH//Pv7jP/4jLi4u4sOHDzE5ORkfP37MwGvj1urYOK2FhYX4448/YnFx8UXlzj/uQPO+CeAK&#10;ktnZ2bTUWCNJWcVb1xY4pTTMzMy8mLGPscBOAlICFvVC8+3c3Fzs7+9n4HS4rPHW1lZOPqBKSWTd&#10;bveFkkTKte4RkY09+itmZmbizZs3mXCrmiJBSRo+r4YrLLtkhbk4OztLyVVTav05F1lpRgaUTk9P&#10;81bBh4eH2NnZSaY+IrKIWVtbS6A7Pz8fm5ub8fnz5xgbG8tiSFLmqcciAyLOT683vNCKpUUPAc+i&#10;4uv4+PjF9Au9MBhYe+v+/j57fATRh4eHvKSET1S/j4RWE/3z83Ps7u5mo+LKykpK01tbWzE1NRVf&#10;v37NPgCAX3D1Ghix5+fhjdH/9E//lL02ERFra2uxtLSUFi9xjyTvM5F3f/755/Sv24udTicuLy9T&#10;LjdmznfRq6SYFM9ub4cXDAGomDRrqoHtn//5nxPgT09PZ/LG/s/MzOTI2bOzswQ819fX8U//9E8v&#10;CAcAUvyofS1XV1exsbHxwhcL2Cpw+/3hrP5Go5E3uIqtwPO3b9/y/obp6ekXPVq1IK7nV/KiBjgP&#10;bKDOr9ivWAMuvn37lpc4VlXJ2a8WoargKPyBIz1kbC2+s0KLLO85ymeADFIKeaGYNMLUTHAF3eLi&#10;YoJJVtLn52Gfxubm5gtSoxYbFGRFmrVww7u7E+RmBS6QV3uHrKVmWcq4HgysPXtlBdjVFksVtfcr&#10;sYS0soeBnBo3AfB6Yymi0GVwy8vLadXE8CLhnFfPHMlZC8qI70M5EJP2pHWU2xQvQFxEvLCdsXf4&#10;3J4V4KoAGB39PtELUKNeK+yARetPkatAuNvt5uz40dHRODs7S6yB2dfgbZTwxcVFKnCIXsW8OD87&#10;O5uFizyn2EciVWUTYQE7IAAQVkdHRwnKEcrVWsitgYAYDIaT0pAVCleKGfWNH16uMf0HecyiWadM&#10;1ktGff6IyHtLECAKCko5u+GXL1/i3bt30ev1clzn4eFhbG9v52Qvtus3b95kX6Db6D3D5eXlJEz/&#10;/Oc/x+XlZd4h89e//jVzJxJWAe4ZGc3qu8sljWaz+YvFl5QENtURZt0heH5+jpOTk7i8vIw///nP&#10;CVbGxsbi6OgoLTEOtdFGb968ibGxsfRqa+ADJoFifnrAprLkGBcggtcN4BHcMXvYFgwsQGOjATPs&#10;GdXK8O7duxxdaWOTYlSpNocNIPiNj4/H/v5+NJvNZAdsNqw5Rkt1CnwLOqredrv9ou/AYVpbW4uD&#10;g4Po9/t5AygbxZs3b/L2WUkBW2u9XbyAiRREBW3S2PPzcwLL4+PjnHPvCnW2hojvTXOYewHWwZOM&#10;SG4KHoGQwkO+s5lZH8ii19fXCSgb/9kcitHHHGMRSWaCfsTQM7m7uxtHR0cJZCQLrIb58gK2AG6d&#10;MCx8s8vLy1kcaXgCaAA4ctr9/X20Wq28eZLiIDEASP1+PwswjDPbUmVySIMrKyspfbvcC2uuWLX3&#10;JAuBVBB3ljCdrCVzc3OpolxcXMTr16/j6OgoAxZvv6CIFWUTqD5Mr+06ccmNYvPq1au8pO5f/uVf&#10;ImJ4NwGLB0sU37xkydrU7/ezcLFHfM7Jycks3OxJLGej0ciLTw4ODlLNotQsLi7G+fl53uatzwDb&#10;j6E6OjpKuX5rayv29/fTjtBqtRIIAlMRkbI4q0+r1Uo1MWLopwa8rZMiSlJEJnitqampnIwjIWOn&#10;AU3xzl5hBRsfH8+4RmUF2lzyhEUEUjDQg8EgR9YhiIAMxRVbKEVAQQrsnJ2dJUNl1rvYV22Gzhqb&#10;RPVIs3yICdaOuljVJrEq4vvcdYrM6elpAgPDKFqtVsr4iBQgUNzX36DRXYJGMFS/u1zQbrfj6Ogo&#10;/va3v8XIyHD8qKJLrta3QvkBiOUPU7YAyaurqwTvs7OzL5QSFqL7+/sXF/zx9ovVRqVaHyDC86ca&#10;RQybre0P7L1/BrYjIqfEKLwUQo1GIwdPIPa8P6Z3fn4+96Sz4mKlkZGRVIjHx8cTtFMfq+IqjyOm&#10;2EyNrFQ8KnSps1tbW0nw+T0qg/NMzQfkkB32jZ49Ng6suxx9cHCQe6baB+W5T58+vRjTzLuPLLPP&#10;qjpLOUAkIN6cHQUBRURRQkEwxALh8P79+4xD8I19ynKCRHH22GMU0GKocxQR2SRORVF0OdPGZrJD&#10;udWXPXx0dDSHOzw9DXvZZmZmsndATmB1si+R29TqiEjLdlW7uQ3kKcXZxsZG4k12dc3FyAi40bOP&#10;iLTj1AKq9n/UmG3akn3vXPic4+Pjae/9z/jS+AUzLVDWygZg51vFOtmIgg5vlkSgMt/a2kp7wtXV&#10;VRwcHMTY2PfJGxjb6idfXFxMCwCPKNbIZyEfW3RgjNxhPJSNdXV1lbe4kXgxWsCmQOwwkqE1WPHK&#10;2TxeZ2JiIpsVbaD19fU4ODjIBhAMqoVfXFzMBCShrayspNWoSsfn5+cv2DVsUh0h6lKsk5OTF3Yr&#10;YxMdbiAViwIkeQYsP9g0z1Rz3/7+frx//z4PO2Z6a2srZ/b//PPP8eXLl2i1WimtSoL2miCHxQGY&#10;JyYmstF2fHw8x4YZjwn4KIxYTmx0VazAdXx8nAeNDcLn4IW2d+xh39mz5OWurBXFwvcHwKkZDv3b&#10;t29zX/t83t/vABgSkGCjcAGCJBJJhDyq8HRuKQgKdiCH2iXpYpr4AhWRXkshp2eiWoIAI/vEBBjq&#10;n/3RaDTy1mnNSBQBZ6L2E1xcXOSlV8Dn2dlZJs1+v5/Ns6Yl1OeqSNEXQB0RQ2pDqz2GIWJXZCsy&#10;XlPCxSazygj6FYyb8vH169e0UzlfQAj/rABtbTB2iBE+y/X19ezj8RlYEgAnJMD6+voLu5xnBNyJ&#10;V5hiNg2xBRlwd3eXSRb4d97FDjYU7z07O5sN3eKypPn4+JjfUW+XZ+Gzen8jgxX+WHcWFYU+BcxZ&#10;E1skxHoZnT0JyGDnFdkYcGeJhI6UAvLdRKzoqDYgeyEisjdlfn4+e7Uivo+crgqIZO57OutHR0fx&#10;v/7X/8pGRnHZGcNw6x+gsAAXbkx/eHjIhl7EAaBk5r5c67NXsGeP6V3QXD8/P5+F6tPTU+4XiqaR&#10;x9RNvuynp6d8XUwyNpfll6sAaGRX9fMTExP5vvamHAWIA/z2sPMmfll/xZ/XqsoOgtG5gHXEQ708&#10;lWWv1if/3bQ5gFyBKZbbQ2ypY2NjOWISyPU+LIDOqZ/jPkAi6E2xJ922LC47G8gpBRF8ozG97r9u&#10;t5uDJQaDQezt7eUdAC6qqgq5glDhKx6NjIy86IsEyitpgtm/vb3NPgB4p9/vx7/8y7+kw0NMcvmq&#10;QnFkZCSxkNzcbrfzs8oXcIS9Zg870wgfFmKKDZVhbW0tbm9v4+LiIqampuLz589JGrKRw5RINH/s&#10;Ge/DIg0bym0+8+HhYeZCuc7z+PGzU68bMzMzv2iWsckFPYHFhmB1wf5j67GIEcMKfW9vL60VxutN&#10;Tk5mlc+DpimXFxQzEBG56DxlGlerFw0I8foRQ9bP9AeyuwV/fHzMm179DvAC6PNVYvyxupJmPcAS&#10;DBUk4vvYOEAeo4D54KFUTW9vbyfrrlpXKJFRyb4k8Lm5uVhcXMxiSeLRK1H/GWjDlACrCp7K7gEs&#10;An5tluHxPD09jbdv36b0x4dr3dkC6qQThQ5mgeJyd3eXgaAWQGbbCgZUBrIiIO7ZWy9AGsidnJzM&#10;yluzUKPRiMPDw4iIvNxLYFfQRQybkUwl0AhNZnPoHXhMei1EKrsKSNfn6kADLNUnWpuTjLPFqvgZ&#10;hzoi0qIjqS8vL8fm5mYcHBykTUQw0VBex5/6jPaJAkKhiZm7v7+Po6OjbCDrdDovZGMJmzd3fPz7&#10;fOYqhwNSq6ur0Wg04vT0NL+X5/r0NBwZu7OzE58/f46pqanY3d1NJfHdu3eZLAGcarkyK17zElJC&#10;8LPf65SptbW1LCCNtxNznp+f0+oxGAwSfDufwMfk5GQWBWNjY9kfwQJRGZy8zOQ/n7nzQQWYmZmJ&#10;vb29WFlZSTUGqNZrBOxSOx4eHvI23efn5+xRqDYl/lX2EYQGMEWRlLDFB0lJrGKzwyBiO4E95AcQ&#10;b80VqbXB8f7+/gV4oRoYp4vl/NFGNhgMJ1KJW5hnMblOewLmqBXVz++7YcXkQ/YQ/50VALsHzMg/&#10;kr/+MOy/Rsmnp6ccVciyUBtKrcnt7W0cHx/Hv/3bv8Wf/vSntF/Mzs5Gq9WK+fn52NnZySkhRlpX&#10;ss4aOCePj4+Zcz3jH/tD3AbKnuPZKIrYixRMzoQ8oF9CL5s47zticKvPneUOaaCYAcTsV+O7fQ6F&#10;JvIRaTg+Pp75Q3Evznl9hZKzUXsw5He5QXGsEHOhGJujvyK+3+eAHYYHYAuOhru7u7yB2fsjuuQ7&#10;FjXkG9CN9EAYOaMKLfPf7+/vUxW2/lh5lmpkpfNvDdl3AU49JXWAg9GsPhvrNnsxha7ZbCZhai+u&#10;rKzE8fFxEi4rKyvRbrfTZvjw8BCrq6vx4cOHJJ+sA6cC8CxPw4vOFXzm3hjPFK4QC2FYvUyUMefh&#10;9nZ463wlnPb29lKBkFeBeEUW6yIyEClin/tLIazgrKpPjdkKMmTKxsZGXFxcJEEpz1YFKq07W1tb&#10;v7DiYKBOTk6Sze31enlYWA5qRfz09JQX6UQMVYBut5uNAYeHhy885xppB4NBBsBms5kHgaWAdEH6&#10;x+KYoSqICqw2vuq7gmsPQ0OEhMkzTlb2Gc2BVaU68BGRzA4lANAEZKq9qco5wJb59oIcb5W5sBgN&#10;SXdkZCS2t7djfHw8Wq1WFhGYeI0rAsz09HT6vFRzAgGvoSq0WrMkZj87MTG8GhozxerAUuIPixHA&#10;cHNzk0BfFc+6IZAKVtZc4lFU8OwCbdYbk9rr9ZKNnJycjNPT0/Qab2xs5IHGiAJjg8Egvb1TU1Pp&#10;UbdvsSVuhBQMJHEzkTGvvj9PriCo8u73+znjGDhXQGOaJT+2HAUJhYW9QNLr9YbTY9g9sL9LS0t5&#10;4dj8/Hx0u93sxVBg2Gt1+hBgdn9/H9vb2y9Yqdvb22TJJUCXCinYTE367//9v+dlR6xEQD1QUZse&#10;ga3Ly8uYm5vLpuNGoxHb29txfX0dJycnsbW1lUEXcMFUAvASbZXXR0ZG4uDgIHZ2duLp6Sktfr4P&#10;BhigBcwVTjc3Ny/sGJRCSVrSUYA5qyMjI3FychLb29u5DpKQQtW5BRz4bNndKHJ3d3c5BxrzKpgD&#10;LPYHwOhiJQUy5Y+9DMOJRbQnnRVe3ppw7G/eV8ybRMXbL4nWvpZqAwM+q2rM1kbt0YMg1mDJ5IFG&#10;Y9i43u12kyUX6xWg4q4YYI1+VGAAAn+J4ZUZw5R2u9206ERE7ilFKSuK5yf2uTEc4P727Vs27yMh&#10;nHugutvtxsHBQfzf//t/4+HhIUHR09Nw7CEl1PuxbmECrbU8iuW9vb1NkmtqaiptfACYfAZsIjiA&#10;WHuPgkopc+FiJQArqJELxXT71qAAIJQPXQxia3Qu5XME1dnZWd5iXsfqssBiyBGIvps94Pt61tVa&#10;45lRxQFzF1kiGcUk+Kdav5BXchYbai289MIgfcQb6yfeNRqN9HVj7uGwi4uLBPeAdm38jYjcF5eX&#10;l4mPOAH0wNUYSBmTdxCyGHZ9VIg9ViLKhZ4tMV6B7nMtLCzEwcFB7g3FuVx0e3ubqruJXvLSyspK&#10;TrZptVqJN6pVWG41qQ0hi4BEQgDl+kAVWXIky9j6+nqSUMYUK2zkEDGNErawsBCdTufFWUL0yIVi&#10;HMyIyGHho5pRj/r9fsYAP48kj4gsHMU3duIcr8lLKCHVueKXl5dxfX2dCcnhdymCgGcSBk8iZtDB&#10;xJR0Op08UGwarCV3d3d5++7y8nIy00Balco8FIcHCyS4b2xs5IFRUdXmQwdbxVubT0nnHrrk2Ol0&#10;8vu6RdMGGAwGecW5h6eCr1IgP/TY2Fj2N2AoNL9YZ5NQWq1WTtmZn5+Pi4uLDOJkNQwjYO09ABAN&#10;LoCNBhr+eSO7er1e9mSQRzXE+f/sFpiOzc3NTL7b29vRarXyuQD3GEDrPTs7G69fv85xoTzNdWKO&#10;xOo7Su4CPvlcs121V0miPO6dTietYWxBwACrAPAuobm2W7BU1c/OzqYMradAIiSbs4LxKpJna+Vf&#10;WTCBgDVpamoq7WYsZbX3Qae/gK458enpKe0tjUYjq37qkYk0mGC/YxY+xkzg43tkf8EIWW/MqcID&#10;EHW+6uf07MnZd3d3OZq02kXu7++TlacM+l0N6zyPgqwzSBIH1BUQzrQkYN+9f/8+PbKSmKED5OVu&#10;t5vnUbLFWmKjAR/qANVjMBjE1tZWtFqtF0yUc+4zArIkXoXr0tJSnJ6exsbGRibsiIjNzc2cgLaz&#10;sxNfv37NwgkRApxq8qz+UCBbIeZzUf8kR7Ye/2yPKF5J+3VvAiLY3irZR0Sqf2yJlEdMf50G5Qw/&#10;PT3F6elpREQCsJGRkfSGi71YRudOzKgzz+UfBblCCdARTyVdMbz2qukPqIWD37VWk5OTsbKykha0&#10;OtWKt5oKgZW9uLiITqcTh4eHcXV1Ffv7+y/UPASb+OZMyleeEaDmnAJMgIm+E43QiuyIYc+ZAtaU&#10;JkSYOepyBzsX0gK4Fo/EVH+3x0ZHR7O5khqroPaezheFVpyBGWrBpjhApDw8PCRQ8rtVWfLdKwtf&#10;ixrstyL+R48/uyOA7zw4B2J4Vb+oBZSEq6urOD8/j7Ozs2wqBrp9Jnmv0+nkYAJ2HSTO+vp6xlfD&#10;AsbGxnKyG1VFPK0jj8VVv8/JYWCGZ4hJV5D6vshe2IxiJ/YbjDAzM5PPWIxQVLjZ+dWrV/Hp06cE&#10;686lKTPwmR4wz4raMDs7mz07sBtCCE4Q+/SSid2Hh4cvJjXKf6b/Ubd/9PcjvZGqRo5ay2azmevj&#10;rE5OTmbPIbwJf4hDbECKA9ZHk3bY76y7PWd94JPb29toTExM/OKgSDi1ux1wrh8Se8JOgeGygVW8&#10;2HHVi01em+hGRkZSAhM82WtsPptjeXk5ZV1fqP4RDCSD8fHxHPcEPGkqvL+/T7vJ8/NzBiybC8uF&#10;JdF4odKrDH3EkCWtzRuSQ/V126j8hB5sPdx+Z3p6OAbSRB833qlKMQYOFjZA1ednWacmJibysADy&#10;7AlsJqurqy+aSQFQoIZf0nXLU1NTGdwPDw9jdXU1L28CCisrBPRjUyYmhuMSAfBGo5GytANqHGEF&#10;/A4C0EZmXlhYSKkSc7Wzs5MNQfZNlbcAVT8vyUgG2GIB3393Fuzxi4uLVLbcUmwPKz4wBO4aGB8f&#10;zwLUfuaLrAGlynMRkcycQo4EWwvgqampWF9fz72owJQ0eR4BYoHEnrdGQJxiQ7LEJq2srMTIyEh8&#10;+vQpvb8YxrpmLAHihkK22WzG8fFxXF5eviAHzs/PM0FHRILfwWCQARdDjpkT8FkplpeXs5hbXFxM&#10;BkajmmS6urqafuCtra0sCAASKoYxhM5crzccKKAoEOipbew8Z2dn8ac//Sm63W7c3NxkE5/PbtIE&#10;Ncq+0pvCtqCwBZZZeu7v7+Onn36Kk5OTHJkJJLC5IVzYFR4eHnI8LjCOEJF4FLPOB3CKVaoqinPi&#10;HP3oe7ZXFbmaBu0HgEOOoNA582KekYQYUO9lHcX+iOFoO2QRkE71VWD5TFQIOQLIrzG6zgqXw5AZ&#10;fhfwUgzU6WXIIetS96q1BlBvbm6i3W7Hx/SeCH0AACAASURBVI8fs/fJZxZDERIVTFabngLt+fk5&#10;14X6qpBTDCCmFPvOifxR+3fEGEqJtbMXFIVAEtBmnX1+l+qdnZ3F5eVlvH79Ogtp/RZyon2FKAKI&#10;zs7O/ssFmggV+xgR4tlVUC8nY+/tc99BwY3sqwowZdlkI/Gu7qtqN0bCTU5ORqvVSgUWAfDq1ass&#10;aOX5iCFBBTACj3Nzc2lTwVLbYz+CdWBZczXlzu9QC51tZ5SnngsAeYbw8znFJQMArLd9OT4+Hpub&#10;m7nWQO3CwkJOHrOuADDVWpy07xVMYn+1kvf7/WxARfa2Wq3sN3l6Gk6HVFQ7l/aKQpyKwb2C5PX+&#10;9TtYI2e50Whkj5GYiFyp59I+c5YUzuIIJwqSkq2QEtZoNGJnZyfv/lBwsZ8ifXOYzdTU1C8aGLzZ&#10;9PR0+m8FIg18taFvfHw853ED5CwMLBv+XXXvzZ+enlJWIWVIQh5Mu92O9fX1rFiazWYyAJoZbWwP&#10;j9dNN7/Pv76+nuza8vJyLC0tZXCT9CVRILXaFgAtkwu89+3tbSwvL+eECc1j/t+HDx+yuUgleXp6&#10;Gjs7OyndAo9v3rxJS0hl9QTP6sPC6nj4tTmpXpqA+XWIXEjz888/Z5Hi97AqPI6e2cTERE4Q6nQ6&#10;+R4uc1IY9nq9nFZQ7VKCqmQERDQajdjf349erxebm5sxOjoae3t7cX5+Hn/9619fdPDblyRbci+g&#10;jg2j4GxtbcXo6GhOVnLZE5l5amoqQZKE6Dk8Pz9nP8rm5mZ0Op38LBg8QQ4YHgwG6dPHNGCqfaaI&#10;eDFNCNB0BvRBCMjYdsFaIgdYquVAQu/1eskmRESyAhgPAGpnZydtV27C7na7mYBrAc+qoTEVqLZG&#10;7G2YScWF5zY+Pp7TeNgZJK75+fkXYyid1W63m1NFWJj0+CioDQigSHpdZ5a1iHcdM2cqz4cPH5L5&#10;+vjxY/T7/dje3o7Jycks1vgwd3d3Y2pqKg4ODhI4UwYbjUYWy/4oqOw9KpgCSJFalauJiYn0skoe&#10;1Cl7TRMvkCnGVeub9aosNcZcvEKusPtIFkCMeILcYAXp9/sp/9/c3MTq6mruQ8otW1EteChW/l9l&#10;+I3XZRuKiPx/9pVYBdisrq7Gx48fM85JgHKPmFZtX4oeOcy/sw6IY5gzxTySQ7JWvIppkiq1rjLc&#10;g8Egm8UHg0EqsdaU9c7t5mJSp9OJ3377Lc+mokeBI14BDT6vNTQGWi65urqKlZWVPMPYRAWJWEop&#10;0LQpHip8kRe1aZ9iZw9hoOtrsKliII1GZFO8u7vLNUDMdbvdF2dDEVPVpYjI2+H5rRuNRrx9+zbX&#10;Ro5is/F6cmi1XYhvPpPPYl30B/peVc1EVCAxWWyodz7LzMxM3lGEBLT35DIxBX6Znp6OnZ2d+Pvf&#10;/57jlk2bWVlZycESPlt9LvCKfctZMTExvJhLXJ2YGA4OAKANFqhW5xqna3GJNLTnn5+fY29vLwv1&#10;8/PzuLi4iNnZ2SwoKKrOs55Ke2R0dDTa7XZeGOVZra6uploOTCumjLXs9Xrx4cOHeH5+zpyEpbfO&#10;9QJCFjK5GFlNnVpZWclCDllg77qIzGuLod6TQicP6O9gV0VCsscjMOxHexLm+PbtWypeRstbg4WF&#10;hbi+vo77+/skOQeDQTQWFxd/UVkKEAIv4MTucH19HZeXl7G6upqHodPpxF/+8pf0+/KT8YR6aIqD&#10;TqeTE34wgsZlApbVG2kDaiQ5OjqK5eXlrGixGhFDOZe1pbIL1X/q5x8eHjLIYh7ItNW3B3DZbLyI&#10;AB7fHSsA0FrtMoATSYnd4/LyMsEMeYjFw4HSGMsXZn1M53Ag+VStdw3IklKj0cj1x3w8Pz/Hzs5O&#10;gmcgx3oCTRhrm3Nubi5WV1fz4qu1tbW0r2A4IyJ9gOPj47mODhPm6O3btwkmJRQWI8wuYNPpdPLy&#10;NPKjg8fviIHGkmiOrSOrAONqoZEoMSsHBwfZVGRyjkBfe0J4EqldAoAzJIAoWAXIkZGRtNFQVkj9&#10;VaHh99PEhx1RmAAawFj1O9/f38fbt2+TIRBYJT2gUBJ/+/ZtfubBYNjoqCFpY2Mj2u12KmHOnelK&#10;Nzc3OceeXcZasQsAnzVB/th4h4lio8DAURsU24CtS3UAAM/o8PAwmaWVlZX4+9//nj0M2FrsBzBV&#10;LQdjY2M5MYWUWi9wM+FpbW0tY6ZkFxGZiJaWluLLly9ZuJ2enqaiIuhLyj8SFuPj4zl7udVq5VoA&#10;dvU+CLFiZGQkv0tlE8Xu6p8XH60lIHV3d5fxzn8HkJwndh2skuINcSRGGudqr1EM9anwfGNwqalI&#10;AnuVvaRaXtbW1uLo6ChzjQJKEesSGuDb92ItAlj0hwG58g0m1HetEzMkaAURgONCRskXI6jA4Kd1&#10;QR45nm3t4OAgc8d//Md/5L6yTxRFPrtChppk/YBfzwp59OPraVhfWFiIVqsVg8Egtre3864Y6hLQ&#10;KI9qasfsu9xndHQ0Njc3szgBluqYbufk5uYmbSjO3f39feZSqgN8osmWdQKLrzAcGRlJkgoTzQao&#10;t0++brVaLxRiOV9x5S6A2tej+IR/xDfKFexjz8nJCkEMeqPRSHsaxZkjwetg3RF3LhLkOjATvt1u&#10;576VBz98+JBTtkz7U9Cz7ihOEE/u09nf389GePlkbGwsnykyQVFwdnYWExMT2cwq7rG7eNaek9HE&#10;Z2dnOZFNrFCAHh4exuLiYo6SHAwGL5rk5Qn2KVYeea86CKjS3W43C6rR0WGjrWJNbBgZGd6mfnJy&#10;kucclmWD29raim/fvmURcnFxkY3JBkCcnZ3F6upqFtsUINhU7IM15EcxDsHCikldQA5QcRS2f/nL&#10;X+L+/j7tOp4dG1Vjbm7ul9XV1WR5zFXVzOKhSQiSHCZ6dXU1Pn36FBHDiTumlZBgBCwHgv+fbCQQ&#10;V7mXVEgexCpW+RiLA3iSyGxeja1YYJYawRtL6vABUnxXGAheJ6CDjMSCMxgM0tsLHGgaVVwARBcX&#10;F+mR09hHqlGAVBWBV9k6YggeHx/TalB9rRGRgRxYqrIy6VlV2Gq1Ynt7O7rdbkrTCo/KtGLq3Z7I&#10;uiDoCLqkI58Hs4HRGh8fj52dnQx6EhsJVtOYQAq4sQQIOppkSeFkdt9TU/H8/HwyrwCgZFcv4tJw&#10;XJs7WV0ErqenYRc/kKjAYLugKAC4kmlVGaoFyXfTYL62tpbsH9DF+oFto5B4XkaFbWxsZL/Ghw8f&#10;0t7w/v37F4082CaS5fn5eTan2z8CuGbRg4ODWFpayj3QbDaz8ap6GRuNRnrufe6lpaX4+PFjBriI&#10;SLDruWGCBFWAVcFD2mZP0vvw9PSUaolCS/OTYpDc7mfqnRGkW75153praysLm6ruUDjW1tZybFuV&#10;ytnYgL+VlZWUcN1aaM/VCTPOvAKeEoPgYI0yahUJITYCcFUmtq5ew37Flopl9/f3qbhW1Q14E+s9&#10;U2y6eMYKhmll/RAP/H4dv+gsiqWTk5Mv1oVloDLEQD9mFcur70CMAiz5Ydvt9n+xwinIAZBut5vr&#10;AwDw0ddmeCqvtZmY+H7TJYAkf7F8OC91LSIiAfbu7m7uRcUhG4RY0G6348uXL6kSAtreB7j1nep3&#10;cEFRs9nMkdP+vd1uJwj0PnqLVlZWEpw4FxQTYEzBBlgA3HKigpVly+f1OvLS6upqTE5OJrao9pfJ&#10;ycmcNCfvAHTez9m1z50Bc92rtaYOYHh+Hl60xwZRrRdiv3jkjFbsYA3ELTEQ2y0eAGgmF1U1C54x&#10;VaoqNc6i3qnHx8ccnf327dsYGRnJux02NzfTHmNtKLX2kgIRCWWwxNjYWE5vAYgvLi6SjHS+xJvz&#10;8/PcY8BojbMaQ/13GA2A1xti31knhYFYKNcaJuCSO/Ho9vY2zx3sRUHkLEGWeF1qCisYDMb+02w2&#10;040AawHgVC29iAo4Kj/SR88HzCIWyPdiAKXBnkI+i9ErKyvx4cOH3DNjY2MvLFlyOjZfE/TKykp+&#10;B/tgenp66NFX9Wq2qF3WXtwikqLdoqvqrL5xDGZtYAE4sEeSkPfDUAIQQJGgaiPWoGhDdTqdrMKp&#10;DTxLj4+PecOpQCgZAeMaSy2yTcJ/VmUjDKCHFRG5MbGmgjrAY9NeXFzE4+NjXhxWR3tVz1YNGDVR&#10;k8wVH6Q0wFQFJwgCm/WCKsyPgCzQbG5uRr/fj3a7HT/99FP6riurSi1QsGHNms1mtFqt9PnbR8Br&#10;nTPfaHy/CIrtaGpq6sVECNU9YF59lQC9Z1kLGkHMXvN8aiMdkFD/GfPlsi7rUpuH5ubmknmQABWk&#10;AJuiTsEnQVBcIuKFXItRHhkZiQ8fPiQY8bn5Byswen5+jq9fv2aB++3bt1hbW8t1PDs7S8bd53We&#10;FVCChmAAAGCv7EGSrOIMI2JeepW1B4NBzsJnS6rSOTCm+On1hs3gmoMlJL0jEsXMzEw2rK+urmZQ&#10;FVg1INr/VJnl5eVYX1+P09PTuL+/j2/fvmXTLXAEmFHaTNkCXmq/w9PTU6pTPKD2oX/WiIUxY2MA&#10;NhS3vV4v95zvXZVJ0jnwys6CPKnMHQZeUqVWacbEvgPbAK4iVRM31UxsqyxktSJgIsVXxSeg5nfE&#10;MnGZIqPgMXlG4cWyUhULyg8W0uQYiqVYNz8/H9++fYtut5ssMzYTIaWXBcmkTwqD6vMCoyMjI3n3&#10;BtCryJG7PAfnXdx146x8qSiUUxEuFExAx+VicsP+/n7c3d3FH3/8kV5/wwAoLOxFzheSyjnSB4VU&#10;oGycnJxEs9mMnZ2dBFGzs7Oxvr4eY2Njsb+/n0RQBZ4PDw+pwNtfgKx4zOKqaKu5DUaACwy3qOuP&#10;0aQgUVycUWsBJ9T9jF2PiDyTGxsb+dy9nqIANqmsvKJOsQmc28fcCLUvwRkGxPxzzcV+TmyNiCSG&#10;FFOjo6PJ7ouXYjmyYm5uLrrdbpycnCRo9yzEl+rDR+BhmamS3W43lSQYyC3HRlyKL0hFOUIOk+du&#10;b29fxM1KVspBYtzk5GSsrq7mPr+/v88cKd/rAZBXxUx5N2J4+zHlZ3l5OcG+wQZyXVVg6nlWVFM3&#10;lpaWsikaKPdcEBT6K5y7VquVF9bJ05j6qjIpxj338fHx7Jn0POQPP2NwAycHQoUCY230OvD01zsz&#10;qGKNubm5X1Tm2N7apKNRBaOM+WWpODw8zCuIeXpV7RpdJY/aIa9yOzk5SWbCwbJxMZCCP38iNgW4&#10;I49o4Kiep6enp2Q2TEdxCQFpCCADQiQ8FRmGnmwoKanwsGpYhPHx8WTfrq+vs6LEHrD2VP+twy4Z&#10;CJDkWUnPhrUeDhbQYZM7XIKlw6posZEl5iqdsgmQA6uv7vDwMC0r5kJPTU3FyclJJhgH3npVVol0&#10;qUlbMeNZ8fgJMAKln2VTEKB7vV76oa2Ztbi4uHjhDa7B3EECKD1PlzZZbxK3GfVuXL65uUn2AlPh&#10;fQByvk7PDLCmLgD2/M0a8Yzgq4WzM+NnJGCvbe98/PgxeyxOTk6SvXfZCEuMhEYZo2BhOpxJQMhe&#10;E6xYP/y8JjNjLOv3YiFS8Ha73Yw3gJFnpYhQNFcvv4JEwdnpdNL+cnNzEwcHB8nCkD1NnRAj3KHg&#10;+5FNLy8vo91uJ1iQ1BXwCrOHh4eU24FUrNT5+Xl6+SVrbKQ4Wm1+FUBV2R4wxBjf398nE9loNLJB&#10;nbKJrZN8FZR8pn5GASEuSZ4sY5qVAWtytjghSSJ9WB0BK1K5OF77FCRnQxsUBuIpKxdpXeyv9ghK&#10;4sTERGxtbcXFxUX6jBVMpq7s7e3F2NhY3qDNrlYtl7Ozsy+86c5EzTeVPcce6/epIADxMDIyksVe&#10;ROR7e11xQBEi31BtFHY3NzfpwQaS3Batv0kM8X0kenG/2pyQBsCpYnh8fDw+f/6cYOf8/5F1p81t&#10;ZkeWgJMAuFPcQAJcpVKVy2W7+0P3h/l/+oczEzFR9oy7tHEHCW7iChLEfGA/qYSsiAq7VCTwvvfm&#10;zTx58mTei4tMnsU//wto1Cqe6oszxScNh8Mck1rJC/4MOFS59y5iiD+alNkd7bYJgPqOAC/+jtyY&#10;HNbzYvZr7xP7JN3CXvMZbMPP8bVAWY2l9tcaOKeeTyIgBumV8bNwlHjFR5MZS7Tm5uZSXmMUsAqN&#10;GAmnkQmT/Eoobm9vY3d3N6sAnU4njo6OYn5+Pm/zliDBXSqAer+8m3OvMkkCi+BcXV3NSgiS6urq&#10;KpaXl9Pfqzo9Pz9nT6W+qlohQUo3Go04OjqK7e3tvOxQ1fHp6SkBOWxnLLkKvaRidXU1MSMbr+Qw&#10;SfLa2lp8/vw5JWCIDTHYz0swYEf2VM++viCJu/cTQ+GRqhpw1ishokIuYZTIui9Hpbc5Pz//QVm9&#10;MhfYGC/igHtIDX8yjoeHhwR+bk9T2q/svmkkHlogleUqiXjweiU8ZyRLU4KrJTcOkn6Nccmgrq6u&#10;xsAOnSptPa2ikhxnr9RPcgQAj0ajHEVm8klt3qpNct7J7xlFqNTHmQo8Jhf1er0MysCaEhajFcAm&#10;JyeTTfJ7WCfSFwZ9c3MT3W43RqNRNgHqo7i4uIiff/45v0vigJV7fn7OsX9VrwhwYJaA3R9L9rTP&#10;zebrBVachpIeMP+jlMueq06QcmAIyQx8BnbJnmDPNF9X/TdndXx8nOVGSRPtqjNSm3orCwmkVN20&#10;ZFdQUeocDodZGamN0AAidplk4OXlJS/3kFxyquzYZBiOFnACGDF6qkLYnx/lVJ55eno6WR5grTLi&#10;dLOPj4/R7/fz8h6BG5PlmZ1vMhvnukpobm5uctTaaDTKS0w44fv7+6xkmAM9MfF9etfq6mp0u90c&#10;IQoAXFxcZCWSf5M8ka+YvIDlA5Swa/YQ8MO4kbpViaNkvk6IMWptb28vJYNABL/Hdn/77bdstAM6&#10;+Obn5+dkhgU/Ps3toTTvSsT8nEEEc3NzqWfm6yQz9lYTM3KgMo7dbjf9sEQR+8a3utRKIhMRyXT/&#10;+NlYe+DZWVlYWMgLfUxA2tnZiaOjowTeEhTyQux+1ddaZ5+vmgskI47owfl955zOXN+PaoKE0N/x&#10;6ZJ+9so/StjYpn9UgSRQjUYjPn/+nJIn/wtISMxVkFWjJdI7Oztxd3eXcVuyd3d3lxPWXELFjwEV&#10;ep1OT0/T9lR3KgljXUmzzD0Xx/itKucCllUYYABnq04GItMAYp6enlImcn9/n/e7AJgSSYz23d1d&#10;jsbd2NjIIQRwDLtEzlTbrxVQ7+gPe6n+XLyDUVThrQN759/hptvb28Ql/I4kVMWaXz47O4uTk5PY&#10;3d3NeNrv9/P9xebb29tot9txcnKSEsNff/01L9PDQhs6cH5+nlWO5+fn7Eeq1Uw+36jjdruda1v7&#10;JIxjd9nk6elpSqFcLjkYvE7q293dTYmVGExJQY6CANTHxZ84i34fwVNxJRLo8fF1yhisAqOQ9k1O&#10;vt44a6SySn+1ldFoFEdHR/Hrr7/mc75//z7xUh0BisBxFqwdLO3/Y+/5dP6R5NEeIGNeXl6i1+sl&#10;wdpsvg7BUT3xvEjr/PxGo/FBQMCWcFS11CSjnpyczG7lVquV18UrM8g4lOP9TkRkViioyIgYElag&#10;ggxsGha+6iSBStkwsC/I0XcCkYDCyspKLC4uJkDHcLntcm1tLRqNRjau1oYKzVizs7NZJvFeKysr&#10;2SRBm0eri00XNCobAbgyJgwMgH58fBxPT0+pnaTvwrRiGAC/+pzWlyP1HvYDa6YCEhHR6/Xy3zG0&#10;SoLtdjslIg8PD1nGx2g/Pn6/JZHj4Nj0NdCQ2n+GrUxKu2ef2RR25ceSHsarJn2yYwEYsyMYc9IC&#10;G72zwwSINhqN2N7ejt9//z1mZmYyeAJptULlGQQHkzx85o8SAY16zpq9s5Ya4Ou89Zubm9jc3ExA&#10;yAlhzjEWz8/P0el0cg8i4l8a95w7a2K9/b5kCKtU2Wlg3/lQ6ajN6RUMsRN+pJaq6W4FWA2zGFnn&#10;hN0C0N1uNxPUum+Tk+MTYlqtVia/FUxqZFIl2NnZyTPEB0ZESvpoyas+2p4vLi6OnVuyRpIJ+0An&#10;LgEkfWCzVa7iHoeIyKkNAp1qFrme4EFKoKJVdf7OsvHFSsAvLy//4pv4SnYpBrCbVqsV3W43k0rn&#10;R7BSiQM8vKszSm/t78n3+ADrWysQbjEeDoc5jEGz4vPzc4IVe1Gb666vr/OeD2fWGF8+BTklIWan&#10;fCGiCROISUbozM3N5XNLBPURqHADZBKBeiasLdB8dXUVh4eHedPy3t5etNvtODo6yp9/eXlJYCOR&#10;cWM5VlYC7eeHw2EOGdAQKRE03pGfrjbgv/tZdogAqrJf64JJtpfkkmzq4eEhST54A7CWXDvfyKkq&#10;w2DjkgL6env+9PQ01ojb6XRSZqI/BD6ovoCf9D58owRAxUrsg1mcPX6iVnPYkoSqkjziQ03yAF9E&#10;28vLS4Ls1dXV2Nvby8Z35AUJLQDPp0i6JcCSooeHh7Fxv91uN59BsoQ0RWzAK0tLS1kFlbhXiZc9&#10;k+RIMqlCEBJGE6ucwyZwY/UPj4+PKb2emHi9Of7vf/97jEajePfu3ZhUEtiHqSQhknxnbTR6vefk&#10;48eP2Sz+5cuXBM56A4z+XlhYiIODgzwHehNmZmay0rC8vBz9fj/jIF9o/RAJgL+1debgPPsGa8E9&#10;Yr4zjTg1rpTtGgzQXFhY+FCbRlD+8/Pz6QRtlos3NCgwRp3ObjSlcbe5nEKdSy/YOiw1EXDQAX8Z&#10;m5dXqqzOxoEDKJrNZhwfHyfzaSOWlpZSt6vBB8BqNBrJXt7fv95KieXUyCdIuT1zfX09G0ws7OPj&#10;Y2q0GL2/932YBMFOklJLf5wFpobUg+EJ1BwD50mXJesH8D0X4zL6C2BwEYck6eDgYKwRZWJiInZ3&#10;d1O+oMSmWRlzb9/o12XjQAwWZGJiIjY3N2NtbS2enp4yWDB4QZWzr3OwHVQzpjHh5uSSPNl7AYJt&#10;cRRVHoPNY78S2Cp5UQ6WrLJJoKACeWXrCvCrBrRqqgVpt/wKyJwEcBHxvWHV36lWDQaDbF7TDCeJ&#10;qmDCuaSjZXeShCoDUQZU2pyb+35LMsdLfra7u5sVKBIGttzv9xOknZ+f50VknD+gWkdQDgaDODo6&#10;iq2trbwd9Pb2NhkVgULDowrj3d1d7O3tpZRhfn4+wRaGx9nigCXMtfGaTUtyPStADwBUkCVZF5he&#10;Xl7yhmk+kU2zD07eXpHS3d6+zlInMbQvWGz2STvqDNlDBIGE0JQJwF6SbFY/mRRQ77z6PPr3WnkU&#10;N0gbBUeVE35bIm+dMHJANBBXGTT2ULXK09OvY5iBAxUBZ1e8enx8TEADAGE6a6XPO7CViMjEEgCt&#10;2mRgjdTSmjlbfJF37Pf7CYokEZ7XmvPjgrL9OTo6yopxo/H9QiC9WhLhiMgKHgkp1lTDPVANZL28&#10;vGRlRq8cH8D3kcdKTPQ5qVTwG/z87OxsJjMqlBr9nX06fcnt8vJykj7Wo1ZjAXTJJymHn0cY8MlA&#10;UG3G9B116IdBDeySv9VD6Mx4TkBdnK7MKf8jsffHtCbxljIBoK8EHYLTiO6JiYlMYsTDfr+fCaVn&#10;QBbBFdfX13nOVBokN3ps7C95SkSkxGg0GqUEhmQFkVHXSaVdUuTsmHTlczudTvYBeUe2UH0e24Ib&#10;XOYH0CIX3SdSE0uSJfHCOPO///3vCbThDUC81fo+erlW46vPqYQgv7C7uxuXl5dxcnISc3NzeYmZ&#10;qq2G2FrFtOa1wiX5uri4SGkqBQxSVPy1bvpDYAJ+1v5X9Qrcx96bCwsLHwQlY7hqQFRuBzbv7++T&#10;obq5ucmMj9PhQO/u7vKgeTEVAA2ONlyZShOexgxBi8bLGDtZYNWKOUwOZ9Xwt9vtXDSbg8E5PDyM&#10;5+fXi3Jubm5y0gyNqgsYOGbXhgPtDkKv1xubqsC43ewnQJImqBYAB9XxM3wypMXFxRxzWEdISVCU&#10;ckwewWSalqLpldOjr93Y2MhkSPMW0P34+JiXu9AiNxqN1MYCCM/Pzzk5xUQcQMF/85wObgWT9PG/&#10;//57OvalpaVkXzG2DqMxmdYISAakNzY2EszSpXLa1rtKnThIU3eUwW9vb5NRPzw8jL/97W/prNmy&#10;Z6+lacFMINAkU1ktQFI5ThBrNBqpl1XiN36sXmQEGFf5A+ZDYqyyBADVJkySLwxsLTf6Wd8REQkE&#10;VldXo9Vq5U2sEuDKWAEOfECj0UgWyYQtyZ81eXp6yilfnz59yuoE8AAASVaazWbeqMrv1JI7cMDG&#10;RqNRfPz4MQEymVBlSu7u7uL//t//m7Zee2ZqqVhiFhHZD1AndhmTS696fHwc9/f3mQRJOiJee4qs&#10;6+zsbFaQKrtDc766uhrHx8eZ4LJxBAASgKQSo6V50c+5WVM15+rqKt6/f59nS4CoZ0RyU3uBMH5K&#10;3yZdsdXn5+d49+5dnJ+fZ4ndbY7KyvUCRD5BEx5AVadmSdzrWM+//e1vKU9YX19PGwTcSZseHx9j&#10;a2srjo+PE/AZDUxSioDRMNvv97P/xLpPTb2OEWSjGlqRNoAJv6Pfiu8HaID+KtuSWJAM2ROxVGDn&#10;k2dnZ6PX66VPcF+EtTfHvFbsZ2dno91up12K6QBrlYAtLi7G0dFRREQCOudCM6x9I4esyZxKKh+F&#10;rHl6espeI1UYBBb/JZlii5h2SVetHMMY7XY714vM0KVy/p0e+v3792O9bBIaZ4f0FjnEnwN9EmFk&#10;jLGtdR+db3uiYqMCo1fAtEP/+F32wZa942AwiM+fP48lGRIfWE4V78uXLyml5KM8u2SUJlxScX9/&#10;n7fFmuhGMqniVqu2EZFNvdhysc7vSYIk1xcXF/H27dvodrtJDG1vb2f1CAEgQeXbETSj0Shn5ld8&#10;qcm2Jtz+qOA/PDyk72bX//Vf/xVv375NHPrbb7/lniO09PWIH/AoRl3VcX19Pf7xj39k7K6SY+ea&#10;wsL30/JTa9SEgH9w/vXE+h2N1fV8/V6MpQAAIABJREFU1d6oZrP5Kt3BQGJDXEn+/PycpbxGo5Hz&#10;WjFxyj8VqAB5ggNjrGUr7Fij8XqhEXB4eXk51pi3srISX79+zWQDs9npdBJkcJqaOzByMiE3+9K4&#10;2QwByOfOzn4fGQpIK10JeLXkJZkAiqomU+BzMdfExESOB1Te8bMcGYd1fHycbDtw4bBsbGxktisL&#10;1+iqBM9xrq+vJ7A/ODhIthtAcLBVba6vr/OA9Hq9WFhYiJ2dnWQJlK51pTNy5fRutztmXEq6ykkc&#10;EPA8NTWV85OBkbW1tay4ANG0rfXQypTZh0BMq4upd1AkWfojVB7YrD2RxAkwCwsL6RT1RPh5FQHj&#10;NzUEXl1dRbfbjU6nE/v7+2MlxNvb2+h2u5mADQaDvPmYPIa+GRsDHCj3VlaC46ujxcxMBjL0XNCv&#10;S0avr6+TxbO2qnH9fn+sb4YTHY1GORlkNPo+IQA7DNzQujvvpG7AETtxGV6r1UonV1k2JVEBFSDV&#10;uxHxWgX8+eefU153cXGRDItpHv1+P6uNwKKG2ToRCjOimZxPxBCZFiPhqnp0DW0SG+d1MBjkvRsa&#10;JckN6fdnZmaSsGg2m1mN4SeQLsPh66g9I3oljEbSamrb2NjIoF77KjY2NnK6xq+//hr9fj8nWezv&#10;76dPITewNoD34+NjjiTkH+3dj70cfKtEoN1u54WFKhm+jz1gpSR1qiCzs7Opzfcu7v1QYdMU+PXr&#10;1+h2u7mGNOamitUxjvZOEAaUaYTZiCqxHgpNkOINZhIYdQ6AUj6lMupAJNJifX19bCIICRRQ7BIc&#10;oBZzx0e5kRQTb5/1ZrVarWzcOz8/j5mZmbyP5Ndff427u7v0V6ozvkOsqBJZoNs/zWYzJTIVNJPv&#10;iDP8MzA+MTERh4eHaWcTExNJ9mlOFncBbv5f/JuZeR0GYe2ws3ylOHd3d5c3X5tapyeHLWCuEVUI&#10;pOFwmCO+q9ySbxoMBnmPgO9+enqKo6OjXEsg3vkB+vSV1eSmVrJUTlTY9fWQ8WDQ//jjjxwT2Ww2&#10;x4iQOvMd6H379m2cnZ3F5eVl/Md//EdMTk7GP/7xj9jY2Mjv+PLlS7x9+zZWVlbSPsRWZwieUDWB&#10;TySlCD0x7+rqKlZWVvLSL0k94BoRSXwCvJqynXPjL/UYNZvNJJGBa5/hWSWobNGzsV04pfaISoSf&#10;n5/j/fv3cXR0lARUrYS2Wq2Un25tbcXBwUFWIMXGpaWljMNiOqKyEpIGW6ju60dhx0dHR6kGoI7h&#10;Q5GX9kj/W3NxcfGDrIGx15JFdT7AQH0oQMShqiWPiYnXEWX03IuLi3mAMV4Cg0NjooRsihGTighE&#10;SqCaEdyIqLvbQqgeDAbfr1wX0GU/MlHvDlgyPofZJnACnDrgoUxSs1/OF6uAdWWwkhAsmWoKlgYD&#10;HhEpIQBysEImJWxubsZwOIxer5cj/iRStYnMs3lOTIFqxubmZpYiNXcJujTGQKfJDUrIyu9V5oRJ&#10;BQyNRpyYmMjJN5Kavb29sSY97F1N2uyRw+4CMJ/DfgRhB7LZbCboVTWyt5JUgNaz1ylFkkdluvPz&#10;81hZWYnDw8NMIKuEwsQS681xYV+BdIydpE6J9c2bNwlOT09P4+zsLB1Mq9WKr1+/ZpJKI4qNVg6s&#10;7OzS0lJeREamExHJwgJvAGKd9qCicn9/n+vAHpwdNoEl4rCA66pHdm4kEpVJliBIpmr1h84bywQA&#10;f/v2Ld69e5cTu4DkiMjbdVXpVDmUzH/66af0W2/evEkforG57n2tyAgeADrm394B9RGRl6hg90hQ&#10;2FutNFWQNxqNYmdnJz5+/JhynZ2dnfR3lQ1XZSJBQFoIxqqJvV4v95HN2fuq2d/d3c0EjK9RRfLc&#10;j4+PWZGwJ6q0VVqA7SW5wVRWDfLj42P2Zzw8PKTPBBCXlpai0+nkPgAGl5eXY7dfOmsqqlhKnwN8&#10;u+Dm8+fPOTq29lQI6ICXpAloB5pUeOyFZyYRsVYCepWCOJOzs7PR7/fDHwDb2NCLi4tMWN1BwdbI&#10;61QuaK2Pj49zf1TbAbjV1dX45z//GZeXlzlwAotLAhARCehNfRIvVLfJfRAt8IFkUSMydpdsxe8B&#10;7a1WK+OKd2LfbtTu9XrRaDRyagtwTVa1vb2dgEv1jMx4YmIi792oBJCfkaghLfka9u/c177BKruS&#10;1HkvRN7s7GwSO3wsnMAGJHGSQ7IjANQdHmKSyr77TNg8n8XOkS0Sb3gDaVf7A9i5oSo/kjdIJdhJ&#10;wkUiV/uDkDWtViv29/fz3iBkwMvLS/z5z3+Ovb29JHwRJXT/7oeJiOwPMxlNsnZ1dRXtdjsnr7Ex&#10;E2sktZI/7yDuGHYhnkvqxebamE/rL2ZLYJHWYqrzg9yoUlxgf3FxMU5OTrKXRkXR/R/8N3xNZcNH&#10;1qoyX9VqtZLEZCcVwze73e4HDBWdIRlMZUZls245VeaVqdUgLUDPzMwkA+gmTUYIzGH5gC0ZvEzW&#10;Qph64u8dFkGMc+G0AL3j4+OUbGDeAQsTF+qmkrgAN7JmzMX9/X1q5WTh3p2G1Xc4UFUnLxAKgoyj&#10;6tjpfDEhur/doErbat0kBZxGo/E6B9e12O/fvx/Th1sva+iwt9vtaDQa8fXr15iZeR1PRtusSQdw&#10;wSZxmrJ9l20I7lV/zm6AQ2VN4O/5+Tn6/X5mwmwQ82SNHebFxcUEhfZbIK7l/kbjtUFN5YckyzoI&#10;Lhpd2BxnbL9Uvqanp5O1kFxZX+9Uy2YyfgmqP5pLBRoBU4DF5AhIFcR516WlpdRH3t/fZ+Ik+Rao&#10;gBC/53OtvyS6Oi1rXRuaOBW6amcHS0YCYbIH5wgYc+wALfCEza3JtstbgPLz8/MEwBLKZrOZza1V&#10;R10b/dfW1hJ4VAaXTWKIsT8CHt307e1tghqBwvkTNIAJzJZmQOfDM9lTDfMCAz8k0bI+MzMz2Xgn&#10;WJo0pZrKTyIoOH/vAhTzMzTMVWLH/9gHt4LyV86Od1XVtPamXmxvb2dzZpUhuPFRssLX8kkajes4&#10;T6BQYAWkDg8Ps5qATSWTsG61OjA3NzcmS3U2P378mAnecDjM3+dD+FY2wq9ERPpzoK7KVqy9mCIR&#10;5lPEAUQSH0mWyffe3d2NyTqcbzIwvkRSeXR0lEB/eXk5CZ9Go5GVA/6S9FWs83dsxbknPXRbd2X3&#10;2a/3NHWOjVjX9fX1jJfWtNVqRb/fT801O0T4VT/jv2n4J7+TTOoFsiaenXzEGRPDkIXD4TCJD+fU&#10;c/td9iCRqxp7tlPxkuZiSaK9lljzWdYQENdnoCpoD2qyUWMF3y/hQGDAY57z7OwsiTY4hRyNhM9Z&#10;5CO2trbyMi7EIOLTevNf/r7dbmcVg+z0/v4+ut1uNsr7fvbk8i3SsuFwmAScBJDP/PbtWywvL0e3&#10;241utxsXFxepMhEjEFYIm4hIlYC1Vu3xDBMTEzkx7f7+Pra2thLT2Ts+HT6ud5vUJAipcHl5mbfi&#10;IpPFuYjIXhoJkc+Zn59PLKIaQgpvQmOV5RpVKnlbX19PvCaeqPY2V1ZWPtDNVqMeDAZptLSCgiY5&#10;hwzC9BpZsFK/gyi47O/vJ0NYm1YAgdFolBkYoEifWsGNzBiw0mT78PCQ/yj1KZ3TiVt0mbHsGRBT&#10;RpPJKkW9efMmZ53f39/Hu3fvxioP1dkDnoJubcgAFBx0ZVBsdy172mzvpsxIB3pychKPj4+pLXMV&#10;fafTSSZecKHhE8SADw6PtMlzLS8vx/7+fpanNV++vLzkTa6AHwNUjamaV2VtwEjvADBFxzk7O5sH&#10;1og8F29tbW2ljtBe6az3+Z6NDINTleA9P7+OjFteXo719fXUkANykifMApADtHJ62Kz7+/vUumLu&#10;AAJyMjZt3bGiWK9aoQKSSb1IcTCJnNXx8XGO8pIkY84kvXSQggOQLYnF/AlAGpCBco5Lomav7DU/&#10;UfWetRRpIpRxtRMTE9mUhjnC5mH7JNUcsaqWP35eUPe9MzMz0e128xx6V9UvMgkMCXsBXqenp+Pw&#10;8DDP4HA4TL8QEckakwlw1JIfvpJdev6apE1OTqa+XvVFRYoP0Wf0o0RBkkMmV/1irSiSRHgeCabv&#10;sF4VcJo+AuwBGQiUCmD4BaDbe/JRSBCJdB0QYDITf2eAA80sOUyV+mSA+u/3A0oiInvHACHnjuRP&#10;kki/Kk5tbGyMNWFfXl7mOW40XvtjVFxUuIEogN1aWBsA0FkDAJAopJ0AELuopJUetYjX5kW+QvLp&#10;/Il3/MrZ2VlcX1/HL7/8Ev1+f0xWYiTrzs5OnJycxOrqagJ5vVMa0dk1OY1KroQaINboye6QRrWi&#10;Udeo0Xgddbu1tRW3t7fZ29VoNDJBdKfK5ORkXvRX9ex6hsRW54Q/9nnidsR3UgRLzl87H/YfEw/A&#10;SdqddWffXjk/bIgsiq+UdKqKwQT2UaLu7DhjtYeC3tq6O5v8CE08X1FlwKonl5eXmez1+/1YXl5O&#10;SS7sQYqn8uH8UFGQTTlrKgaSETId+I18RHIkQbePYpIzfnd3F7u7u/H169ecguj3DB9AGLTb7bHY&#10;eHR0FCcnJ3k5KhuAsUwIOj8/j93d3dwHz4SxF4v4gqmpqbz7h0LD+a2fj2RiKwgV+3R+fp53Eiwv&#10;L+cEHxgYRqoEtOlwbK0qY+BS2LpWgjudTkrd+V175BlfXl6iOTs7+4H+sQYaQYKBVoBpwzWaKoNU&#10;/ZnsfGNjI5MEeroqGeBQAaTBYJAXG9BeaXCrz+ZZIyKbJGrJldaq6tJXV1dz/BBgx+AlDhZ6OBzm&#10;SDvfU8s/HKQytIyvAurp6enUcEd8v3gDA2qtlIdIkDhLrAB2X4UAaL28vIx+v5/XlmPZgdOdnZ0s&#10;MS8sLGTG6d39nOYdQcA0ltPT0+h0OgncAEWlsru7u7ydV7CSFGD9AED6+bu7u0ySNPQ8Pj4moweE&#10;PD8/Z2Dh2KemplLXHhGxv7+fwVtDl2arKinp9XrpdB4fX+e900BW8KYMCjwAhGRVVdbjechuIuJf&#10;HCj5EifJcdgjSRSWGftwenqazsVkH1OgHh8fY319PSs2gG1t5pHNC0icFrDvnTFZtPn39/dZ9r6+&#10;vs5yoTNOx+496meya6At4rUqAfABirVSMxgM8jMBP2wT22k2mzmmDDBxVvkDAdrs74uLizg9PR1j&#10;qF2+gi0G3hEDpk2pmGioRARgeQRpZ5RPsL81qfY9KkEmsNhXAKlKo/hbvtczAluCqzVVOmZnKm61&#10;CRVZ0m63x24Vtr4R3+fz+3wSqApOh8PhGOlQ+xnsgwTv6OhojMzxx9mZnX2dE00Xyy7tP8YKIMJa&#10;SZDqwAfDEdipJODbt29ZgTbNSfWET/O+g8EgWcerq6sskVd5SpVpeT6xrvpsPsI5qz/jPQVhn8dX&#10;8avkaSQL7itptV4v8OOvHx5exyNq7Jf8393dpZSVb3G+m81mMvUIDQkUQDk9PR0XFxc5exwZwb68&#10;qyEBYkdlniO+TyAz3EEPkb2szDfSw2V8/p6d1io26QTSZzQa5VAJf5xN51Qc4PdUEpy7umeVuJDI&#10;VrLOXlg/STIJUn1OfrTGXfHq5eUlJSbsQ3OqP/wqoMcfAJ1AtoRCog9nuE9IVdt78kVYfvHXWkhQ&#10;f/rpp6xgi8G1Igfcq6BZr62trTg8PEyZYiVC7cPR0VHKjGvzttggLlkvPgF560bcXq8Xd3d38ebN&#10;m1hfX88pW6qqExMTWRGqsdhFnyS5Ki+1ss2/8/1wKube+ahVN72IyM12uz12W7SeDUmHva0KCwQe&#10;HyLZqBdrsgOkhr1l83xJc35+/gPDrZogf+i7MHsCHhYO+0vDR9aCzeAQHWwswHA4HLuog9MDIDhX&#10;QJdGH+ssOJKDkBbIGiUIwBigXzWAMvlafvUsjB3QNS/f6D8gC2jzXrTqNNIOqs2QSDw/P+e0iAqe&#10;BHCsOAnA9fV1dLvdfB+MF0aNUcr+vn37ltrj+/v7WF9fH2vaAE4x3xzR3d1dHB4exuLiYl6qAiiS&#10;wJimsbi4mCwR2U6tSAB1rVYr9XDX19dp8A62767Nz7V0pzTNTjE5Dgmww1H6PT0fqk+coMuRTFQC&#10;4C8uLnIiDQAECPtsdvz09JSAiS1igZTZNLX/COQw25xxbVQyP9u5oxeX4WO6MRvOKmdYGyQBQkDY&#10;/xfIlDsrK6aESKrnLJCjVSbK2L6qSWVX1eFgpzH5zl3V7mNmgANgBZCg3dRHgtnCfgAgkh5+SWIf&#10;EWkvVd7T6/VyrvzNzc3YXG49RFhma+9OBux3HT1XGbtWq5Xf/2//9m/xj3/8IzXc9b3tgbOouiUJ&#10;Bp6rNr7T6WRi6vwLzs7gYDDI0cSSV8wQBt2zKpnf3t6mnKRWdLC9ZDC3t7d5uYzEZ2FhIQOmhv6a&#10;PAMZAAUJ3L/927/F2dlZfPv2Lba2tjLRrFXml5eXJERUiQVWfhbb679pjquTfTDftUcLyPYe/Ccg&#10;7xZ4lYO6/2zEuaj7ak2w/JJv/z0iknCojLKqG0b65OQkjo+Ps0+ETr8CrSqRu7y8zJGSGF1+HSmn&#10;V84ISEksyR2AXKUgfkaMZq/eta6Dfbb32H2sLB8LUN/d3eWUNcy/BuUqX6xxnv+QgNUkikTQuk5M&#10;TGRPFSJJRZik0e8AprXShgSUGPjf2tgJqLnHga8DkO0p32WdXl5echKgaiR/ODs7G91uN3X4SI56&#10;llXMVDBhJmoCifD9/X10Op2Uo0hMEIF6Cs7OztK25ubmYmNjI88A4paP9972uBJLYtHV1VVebufn&#10;Op1O/K//9b8SmFeVxmg0GhtLa5R5o/Hah0EpwRfXuCFRI42BlZrNZo4NhSspGZrNZiYevgeArvHl&#10;x16sVquV57DVaqWte38+c2VlJZ+p3W7H2tpaDhdQfbIuJG5sBnEKIyFBfIeJlHye5E3MSzwzNzf3&#10;QRAQ0AEAG1e1STWzrFlEBfAurGg0GjnBgz7SC7pFrJY8qhRElgXAVja16iGVaGxMLblitThgBzfi&#10;9QIai1VlOwL0aDTKKTcYF5pBDkfnuOcVHGpTG8OtAUBVw0FXQQCIOVHJyo/NmhyygyQYYxKtl4DB&#10;uIF+DtG0isXFxej1eulQn56e4k9/+tNYk5CkT6nw6uoqWVhAkXSIJATg9yz+wWQIatjAql8U5Kem&#10;pjJJYLRAEcYYE+TZMZNAVdXNV3YdK8ipVtaw2iU9sq5/ZwL7goUUvAERd1KwM8BU1cTvAMgCnKAj&#10;o6/9MMPhMB1xBWDO4srKSv6uz2UzkrWaWKv4SAAiIjXgzj3AVwE1OQ49NOfoIiO/W4E/G6zgxL7V&#10;xE21TNAzC39/fz8eHx/zgh+/C7Rr+pfEOP9kOdXfSKZfXl4ymVJNU0aWUGrYqgGt2mnV20qGnLn7&#10;+/ucbAPMtFqtLI3TvvNrntP8cz653W6nnlkQ0zsEOPMjArnPvL29zUSQHZFNYP0xXWzVdwAoQD4f&#10;8PT0esNuo9GI3d3dmJ6ejpOTk/xMTc1V7oHUmZiYyIknU1NT8fPPP8fR0VEMh99vduX73LpsgpIS&#10;tYSOzlW1mB8RDzBgzrBgWO2Yz4j4Pink9vY2z5mxz8/Pr5c0IXOAZv4LmcNvVbuv5Ar/AZSwTzHD&#10;ueRj+OGrq6uUZiBNavOdZEfsjniVEbjlezAYxO7ubsaai4uLlHVUNl7s1qQojgH/fG+1O/EaeOIr&#10;+CFjkatOnT+q0kYkDIyB9QReVM5rX4u4TJ+MSIETnFMTaey7NdKzImmThALHdW3qczi7lRBxbhAF&#10;AD9pjUofHyFWqnRJQp3LycnJ6HQ6cXFxkefZ59UeAomnZ1RtkRz4XlV9xJXqVH2vOvTDPlkLPTbY&#10;+7on4h4Fg/e5uLiIiIhut5sNuapKS0tL6XvEC2O7xYOlpaVk7pvN1/tBPn36FO/fv09FwsbGRtox&#10;9UOj8X2+v2k3tYIEDFMR8J2mMrJ75GMlQyUHqv1sjU98fHzMM2EKVp1xD59SJ1Tdv7U0epXag4+R&#10;RDnz3jUiMn7AhoZiNJvN5oc6EkywYuAOa30pMp7RaJQgDBBmHBiVRqORTt6XT01NjV2SpNTKkNbW&#10;1rJ06fZKt8Jyehq7aMVMInGoOSoLpNrgc7AiVf+nwsDR7ezspIxidXU15ufnsyFW5uTSnsrIAyJK&#10;iv5gPoBAJUTfraKiLwAIZDCCt2k6FXBIimS3jNXFEwIb2U2j0Yjz8/MEClhrgdjzAg8SlG63m2Pa&#10;HISqbeQwsO+cknn4yuFAgykQo9HrBUgbGxv5faenp6k/BdgAO+zcb7/9luuLQZKUCs4YDvvNAU5N&#10;TcXx8fFYBWh7ezsrDVWacXt7m7YIjNN/O7iYlrrWEoirq6uIiCz1KYECFcrZgDrHp4wnufPc7jhw&#10;4YbzS8uvmlb7CtiihA6DAQhx0AsLC1mxUtGpc4edDxUeDkg/xf7+fn6e6TBAsiCiIsipAy/8C/AL&#10;LGORdnd3Y3FxMTXG3o3EhEZZ4MRSS5Y5a2BLkOEsBcI3b94kI6wEf3Z2lsC7JvIST2x+Ta7JJ/7n&#10;//yfsbu7m4AO6DQn39qvr6/H9fV1gjB6aQw/icbJyUnMzMzE9vZ2nJ+f57sLXrXpFBGytLSU7Bk9&#10;NJLnzZs3cXR0FPPz87GwsJCTqZT0TcOpZwy7r7IITFX/IHmWlCGCut1u3pkQEXF8fJzzoc/OzpIV&#10;rVVWBENNVK0fnSoGDvj8+eef81I9Dfy7u7tZYsc4Ilm8K79KNtP874ZAQJwcyKVTgrOzNRgM8r/z&#10;pTVIqxywkdpTgfVeWlqKs7OzBPJ1uhxm+ObmJsfUAl7AWKfTycvFAP21tbX4/PnzWON8ZZCdRxWO&#10;aq/wgM+RULEzft97/ah5d8+L5BlZgPUEbBcXF7P/Sc/H3Nz3i/okvfrRnp6e0k9JDmqPkbHR7969&#10;y/eamppKcsReA+sSDaQjxjUiEuACZLWaoQLps6vsT7xjIxIVZ8SZ02PF3/lsfRbOAP/NT/r3i4uL&#10;eHp6yoqdeIdcYyOIRhijEi8+l48kRzKSXGVrNBqlUkAPhrV5fn7O8b1shE9COm1ubmbvDWb/9PQ0&#10;pZuj0Sj7O+HP4+PjvKR0Z2cn+4KGw2EcHBzkRDKyq8nJydjf34/Dw8PY3t5OAujy8jLPMPxExjcz&#10;MxO9Xi8nhEkk+WS9Vi43Q4aJDYiAra2tXG/+pQ4psD+Pj49J4og12H8YG37is8gBjQXlZ0nYJWD8&#10;eHNtbe1DZaMquHh4eEgQgQ2WoTvwHIRgzxFVLdX8/HycnJykQ1KiqiW3m5ubaLfbGUzX19fzMhAj&#10;o1xUQLZiNCEgzmnTrs3Ozsbx8XFsbm5mc91gMMhSey0hC7xGcGGRyHRGo9G/3BaofIYdV5qsGrrB&#10;YBCdTidLr7/88kt8/fo1JiYmcvQl4K/6IDFZWFjIJOr09HSM3TYtwISct2/fJnCMeB0pSP/mYDYa&#10;r/pV49mq5lpGiIm4uLiIjY2NsalEtfSoXEgDKsgK+Gtra+nsawAySUi2ubW1lbfmSQiA2rq/kkGT&#10;mjh/INBa0XvXkqssV1ZtdOC3b9/Gxmxywpgn5e9v377F4eFhdDqdZDiU/l0CBAQ5B5Ji7BI5iBIg&#10;p2umsKan2dnZDJYTExOZkZOu+Ds/g4kcDodjsgfPgHFstVoJHPVZYCY4Lmtr7FmVoGxsbMTnz5+z&#10;ec56YB01WWtalORPT7/OaCdDe3h4iLdv38bFxUVKnIDTxcXFiIhM/Op6qjRKwiTZmHbyvJ2dnfjn&#10;P/+ZWv7r6+tkTQ4PD1OPytFubm5moyt/xv7YBJC3vLwcq6urY3rwOjVldvb7PR2aPEmC2LvE4uTk&#10;JJvmDw4OElDYdwB3MBhk1WgwGGSjd5W9CZ4AI7AxNzeXssnJyclYXV2N09PTbPC2PxsbG3FycpLa&#10;dX0sqht+p06RmJmZiZ2dnYiI+Pz5c2rGa5OsdZJo+/vBYBAnJyfZAG6ChvM9Go3Sr/A9ei9mZ2fz&#10;zgogA0Dy+8YOqvQJ1lX2xm/Mz89nsFxdXY1+vx93d3fx17/+NRuoJQpm53/69CnPsecTC8g/VG01&#10;6YsTfhY40zvg751/INBkHBpsI0Onp6fj9PQ0B1Go3Eh0VJlcWEjmAeDV77i6usrKExuTFIvTqiN8&#10;fK2G14pKPfeq0vf397G3tzcmzVERoIuuBAU/AeSJt6p2vgtIVkVChq2treWMdQBIw6U+AQDPnqgE&#10;ITLu7u7i9PQ0/WCVDzkDtXfIzziPZKhV2mSgBD8moRIjVaROT0/TliqJcX9/n+NE+aepqakk7DDJ&#10;Nzc3CRwlW3XqDmIB4QZjwD3sSaIhwbm5uYl3795Fq9WKL1++xPr6+lh8rpPQ+MZ2ux1bW1txeno6&#10;Jp9aXFyML1++xPb2dsZdvUR8JqBbSWR+5M2bN3lRqIqrpBpZ43d/+umnxCuSWu/LN/FVxiA3m834&#10;93//9+j3+9n/Zl3ISuHFTqcTh4eHsbKykn5LNazZbOaI0ZmZmdjb24u7u7skONnYjzcPS5r5eHFa&#10;FR0BJlkgz/yxcmi9mt++ffvg2uKqv7UYdbZndVL0kQ4SXa9gK+BUjdj19XWcnp6mpghorE1kNs1C&#10;YXw4J0GuLjjHCiQCuphDrIHP4kArGK1lEywn8AokTUxMZCmYExfwgb/b29fbbJXYKjO1uLg4JoOx&#10;ecpdg8EgL5CQYUouAG3BPCKyuarT6WTpkpa99lVwmLWB03trnqSJE1TMJD48PMx3xG67XGpjYyOT&#10;QoBvMBhkhqwURjfIbujczs7OspkMs17Ll5OTkznVhrNZXl6OTqcT9/f3WVIHdCULfpddVEbds9AW&#10;K7dHvJbQARMH5cfGJv/fs5J/YIn1INQ57Y+Pj1nKU2oXAA4PD3MfsCvsbmZmJpvXql5d0B0Ohymz&#10;AZCx40AksON8Cd615C7hVSkhA6vjGzURccS0vUCxJOHjx4+5FgcHB5lks+fLy8u81ApI3tjYyEYr&#10;khTOkp0D9B8/fsyhAHyV8+DCqXFFAAAgAElEQVRzsVAPDw9xcHCQLIe+Ej6H1tN56PV6WTIFAuyn&#10;/x0Oh7G9vZ29GJOTk/HXv/41np6e4vT0NKV2ZI6qAnwkQOasPTw8ZJOoqhrG/JdffonDw8NYW1tL&#10;JkkVTPIO3JBvOX9ABWmGqgZmaGlpKVmzm5ub/Dl7T39f98Wekxxi7qxZBdv09E9PT1lR7Pf7GWjt&#10;kUu2+A92rKpDVkAC6uZvfliyD9gDn0gTScDu7m5ERBwcHGTS43mdATZmjvjR0VE8PDzEu3fvIiLi&#10;73//e/oMjLKbYz2Pc81HAJIYYzKz2lOChPI5NelpNBpxdHSUkiPPykb4N/EFGwj0kwHx3YZoiEsG&#10;PABpQLbk1tqKKRhIuEBM1t9j7ySqCDqMNVtjB5h3vmk4HKZGWaxButTRgggPPSHsBxkmDiIRJXt8&#10;i/WQBPOd4qKqdq1Oq8RYz1q1wkpL1CpeApZVfWt/obh4c3OTsaHZbCZ5orrAViT/1Z+zhR/7CPw3&#10;9sTvi4t0/7U3hISk0WjkeOTLy8sct2vK4vr6eo7o9Iz2FGFVZcn8zps3b7I3rtfr5U2/9bmrPr5i&#10;kiqfqljVvrizYmJiInuY+KkK7CcnXxurDcuA8TwfPMGOnQc4EgHFF5LsqFxNTEwkeaSS9OnTp3h6&#10;eoqff/45bm5ucj2stf2qVTFJnvdVtZUQ6jtQdRMPVKcl3c1mM5pv3779sLS0FN++fUtdkvKGaTdK&#10;L1WvK8B4eWxJs9kca0aZnZ1NBtKXLi8v53x6bIMNExgAO05EEGCoSmgACKMGarDHP//8czJoEZEB&#10;V5mG9Ic+lVMGHDWR+TsZtMDHuXHSMkPrx+F4J+zJt2/fYnd3N2+ru7m5SSZBSRoYsY7WDshgqP4O&#10;k1fHK7rxFoNxcHAQEa8Nwma9Vs287FWVIuJ1Xq+xZ+RNbMEhiBgft+hwSWTItMgelDI1jp2cnMTk&#10;5GSW7hxw41wBU4yJvQCkOdLV1dW4urrKjJmdYFEATlUXYJhjBhZ9H1lN1UQLplVH6XD6bknH9PR0&#10;rjFJnCBD5rS6uprsmoRPkCQzEhhq4x3ni6GputhOp5PrT0KkgoZpAvJWV1djNBplNY7TwFhEROzt&#10;7WV1xO2/FxcXKQngeIyqNGWp3W4nEyKYTU9Px87OTgyHw7xRmT2Z/OEOB1rO+fn5ePfuXVxdXSW4&#10;A9RraVWgrWsCHC8vLyfoVAYGFO7u7vJCHmcN41YZ2kajkRU+jvzq6ipvaH737l387//9v1M2Uv1C&#10;xKtkUH+Imy6VbIEVCYUGcre6sufat8Q+ScHu7+9TGy9AkFUJaqurqzE5ORkXFxdjE2b29/fzM5Wa&#10;McqSX4FY8n10dJT+l/8ESDCos7Ozuceqa3wiACnBJXuQDKhu6CMg/cMwAiiqzmQ3AJPqolimSo3Y&#10;QWLV+CaAVoJiMBhks7699FzAhfjjXUgZPIf1k1yIKfwp8FGTBGdaldc9JTT7bJe/ub6+TlLK9/Ed&#10;qlXIAc8kKQOoJW/13V5eXjL5mp+fT5LMZWVAueRCIsQ2379/H/1+PwGOioJEz5rac3s9MfE6jY+s&#10;y/7WvjQVCODMmRTLrZ+1mpiYyGr1zMxMynPdeIyM2trayh48e+b/+wfbLBapeqgQeNeKI8RmeABo&#10;xyz7R5VCLGKfQKGE5MdkpxJX1pJkEskGm5BnSXacY3EmIrJS/ssvv2TD7tTUVJydnSXYF6MQRcPh&#10;cAxnWQ+2LVlSQXQerSc7kFyqtvLLqieAMH9hXPTLy0ucnJyM9TjyS2RjZJ320Wc5e9YDlsWYO7v1&#10;3Lbb7ezfAbKtiSSIvJoPVwlCBJMosbHJycnEEuzIPxQz8DepWB06Ql45NTUVze3t7Q93d3cZ9CoD&#10;BFhwVDV7rZrWOlvV4cYCVR00YzcDHnAHAKvj42SAI0mCIMEg6kEDYBmFclhliLKU8d9suo2U+Xkm&#10;G42VxnioFGAGTbmo5RJZl0DLkI6Pj+Pt27cREQlKXP5xcXGRfQsAPWZI2bXRaOTYJiObAFRNwCZq&#10;qFr0+/3Y3d0dk4BYU8YDuNDAA+Kcv72bnJzMi3vW19ezOgB4eF5BkH1UPez6+no6dfPbSZiUfn/5&#10;5ZcMNJ1OJ25vbxNAHB0dZbKhRIdhZAscOycxNzcXW1tb+VxkHpxjZULsrX2rBxPgAbiwVevr68m6&#10;c64kBPX7np+fExxy4OxQCR1gifh+iZVE4vLyMg4ODrIBUeK1vLycvR2SXIycd+NYnWl7z8GaHU9j&#10;jxkAeiUdkrjV1dU4OzuLg4ODsX6Fra2t3A92Zm0Eqr/85S8JTPgegQ8IXltbi4ODgwSEADbZlWoi&#10;aSFgU68sf/PmTfz1r39NJo+uUZJMVoGMeHl5ycu1AHD2yunTy3v+0WiUunEJ6tXVVWxububnK6dj&#10;E+uggnfv3sVgMIh3797luV5bW4uzs7PsKZqZmRm7ur42ekVENvsCgxK7OglDkHNem81mysUkpP1+&#10;P1lIzLhgyqfwrfw/WYD9rdVR1Vlx40e5pcTA94grAl+dpV0bbf0sKU31+xg5CVo9j8Cqc4uBRKxg&#10;OP0dttFYQpVTtgQgsisVagC6giX+CWjjL0k0+BrSjNprYU9MnbJ/3qneA0ISVll9zD8/ooLLf/Kv&#10;l5eX8fT0lDeJY5LZHQJoaWlpTO4hjvpskpnaX6GRmB+fm5uL4+PjBGx0yiocfCKwByzyschBdoeE&#10;EffJMGqDuerj1NRU3r0h0WQXsAKJkt/zs2yYNFTMgz88s7Px8vLyL/iFEoHNIE99pxu04SGfSW4s&#10;mWJjVWkBy/gZqgIkrngJfFZ5JwxA1SDGkWKxt4WFhfjy5UsMh9/vV1C5speSFGuv3wWIRmiMRqOU&#10;oFYSwRn3vGKXJEFfh17QtbW1OD4+junp6fj1119zipGKVvWBsC3CsFY84B17CQewA+s6Go3y3Igf&#10;zgmf6Cb7fr8fGxsbMTExkdp/xK9mbpil2pE18e739/djYz6RmnwmHI44IidqNBrRfHp6+qCs6+A/&#10;PHy/GVEDoyYlZUuHnNNrNF6bLYxhktUxUs1tpmYAAxg2AEJ2h12owM2G+FOno8iOAF/ORFPl1tZW&#10;Ji1Ky7I+gat20Psj6AtMwCNWpbJ+HAEmkTQBQ6p5SMbH0QOPFRgxUO+O7cbYewbMpXGeGEMsYqPR&#10;iG63OzaN5Pb2Ni/DYAh0wNb+559/zqY6ZVkXn9CJMmrBDUOin8NaOLDkAoeHh7kvCwsL8V//9V95&#10;/Tq9mkoBnVtEjN3kx8k6DNhqUqdv376lhhBYOTo6SibJXpJfeE664R9naes/4YCur6+TvXduZPay&#10;7enp6TGp1O3t7dilPexCGRKjXh0keYxA6erz2lfid/RusBuOjB0INFhNchSBZjAYJJMuoGnu2tjY&#10;SNuq40btFx/R7XbHKmQAjD4N55P2kdYfcP/LX/4So9Eo9vb2ElSwL5pq1RUVHI1fP57P+/vXW6yx&#10;LcPhMN69ezfGhgraAJUenHpRFsDZaDTi9PQ0S7qqc/Za4DYjfzgcRr/fT3kDf+kMAgv6KwR4gMOd&#10;JXxfLReTmQBCQKtGNOCzXjQFENmLRqORzKykhE3be4BfVUYVC6uEIVXCx2jyd4JXbajmnwEX56Ne&#10;plgrdsCUYM3fsnnntxI74ouESuVMEuF3nUXSU3u3vLwcx8fHsby8nFWss7OzZI/pog8PDzNukLpo&#10;DOZvPbd9VQmwF5JpRI299qdOTxEr9WCQEphewjfzAe12OyVlzWYzer1ebG1tjVXF66VnT09PeaYQ&#10;KuK3SvXS0lL88ccfMRwO4+3bt1mdl3SqGNUEg75cpVqlEKuswiROkdSRY6lyOkvAXgWCgHFNbvSo&#10;AGviRZUJSTSr9IFu/kdgzbeIyZX9ZntIA2Md60QZzyrhdp+D/jefX0GmZIANOGeYf3GgstBwXG04&#10;r8oEZ5YvIXHiO5yJ2hTK10lednZ2EszWCxd9B2mpZOzu7vU+B2dIBYOPc0ZqYuZnKtPPr1TSYG1t&#10;Lfb39/Nyra9fv2b/oThaK1tGr0d8v6cBwGZLMIf1/jF5cx5Go1EqEmAgFW/ae3YyOTmZRAybkaj5&#10;pxIDSO0qIbM+JpSJh7VyJAlO+e3S0tIHP4gtquOHgOs6FaaCWTpazTGYUgbHeWomYwgOI7Dj4W20&#10;TFUHOMPwc0rygizWBljDvnHgGCzPrewo4NIpLi4uJtNLmmQ9alZLOyiREZwwGJoeAWBNX8fHx2NM&#10;CRZMYANUOCIBQ4JFqmO8GkZFQnJ6ejoGPOptiFgbh58+XhVB4sDQvnz5Eru7u/H09Hq738LCwthF&#10;NVUXVoG3QAZg1LLmw8PDWFO1vgpAUx8BCZgGcMDLLcCA2sPDQ0pETBLhjKanp8emwvR6vay4sGvf&#10;I9EDyEkfSG1qKZvGmzSs3++PVZE0Icn6BWFsCNDpoHMuErzaIG0SDYAIBNgn04DY/M8//5wyG823&#10;WCr7hLWrMoaNjY1sMnRmgNzr6+uUxigvnp+fJwAkfyMVq7r50Wg0dvt03RMJ4fv37/O8uE337Ows&#10;1tbW8mI4QXFubi6dKra6sj81cAO9LowRMCNiTB6GJKCBJIEAFtkvrerz83MGR+fd+eKQe71e9gaw&#10;GfavAocJR4JoQDs5OYmVlZXY3t6Ok5OTMZmgc6bKwTbOz8/TZsg/AGSMUQXZ/JtKH0aUj0RgCO76&#10;j2pZeGJiIsGB5nRgyNotLi5mEK9sqKDtVmxTPVQPJFmmxlTNqyk47jcQT/ix2rej2gMo8TUALHAl&#10;ttSmd0lM/f3d3d1MLMVMsj22QWOOleOPJEqYVH+ADlWZWl2OiATSVbsMVInFJHma+4H2urf6wzY2&#10;NuL8/DzPoZ9/+/ZtypuM5BSLVe5VSk9PT7OqXS/N4o+9z/r6ekxPT+dt59ax0Wikf3p6+j4lxnvq&#10;XQGI2K1eFYmehDfie9+bGKDHga8wzaVWmBE5Ly8veSNrlfuJ/c4S6Ug99zUGqpohflRBauIGzNU9&#10;9EzieW2wVBGuSa7fFZsky8hHlRrrrXrHR/AP9knlDDmkMg8ck9hKntbW1mJqaioODw8TFyDLJPkw&#10;n7WenJyMdrudVU7+DFmoKmvtEEr1fNbqCmygOsbf7O3tpT/ma2oV3n5NTr5eYlgTcKRuldVUCbeY&#10;TCkg6awxXHxGMvodFXJEoPNciRy2YU8rBrdffKxqjLMuiZU4uTfq5eUlmu12+wNmwIuYyuJyEcBS&#10;lzbGh67NwgD4nBUmxL8vLi7mwRKcMe81e1c5GA6Hmal4cRlUnThSA56GSoeSAxK86oUpDEHz3dnZ&#10;Wd4EeHd3l2wsw52enk4Q57ll6Z6FkWKNNC3ZvKurq+h0Onl42+32WBOOgF5ZfkYImJjuAXAAFz9q&#10;1xiwktnu7u6YNhQAMdrOwdbMh1mhAf2R/ajd/w5FTcY4sQqYOROXbd3f30e3283gvLS0FP1+Pzqd&#10;TlYHJAOqCIKRQ8a5n5ycxMbGRtopXbipFgIW0MXmOWmACRg0mQYYZie1PC/pwERdXV0lkAYQgUfs&#10;OWcqYcJqcj5AZK3wCIBAFPDODgQpLCnnQBNbq1x+vjpADbbOC0mQMXqSdGCLVEx527pUZ1111LUE&#10;7Nn1iEhEaUkbjUY2e3Go9/f3mcQ+PDyktlOwbrfb0Ww286ZoYMB+kwSRJbngD5jjaGvFzKhfJMf9&#10;/X1sbGxk8qCKZFIX+wY2nWNgicOvI+oWFxdzJCU9Mp9pjfkgzDG5kvON8Yl4rXLa22azGX/+85+T&#10;gVLR5MvImNrtdlxeXo4lKti4ypxizJEXy8vLKYmrMjog1h4AvkgijKbkeWrq9ep5tioYRny/F8N0&#10;Ggmn9SNTE2TFmYjvjcJ+h8SFDUm8q01OTk7G+fl5DAaDHMf35cuX7HWRkPIpvkdFqlZvLy4uciSm&#10;9ccSV0BUWfwK/iQiEZEVXhUMJIJknO+qZ7ReSAkckWDt7e3FcDiMzc3NJFRUUK+urvJuhCq5MYDD&#10;npAl1D4szwG0SBCwz4gEFVESBuN47RmmUxWRvVR5Tq0ii58Ap5GppCIVMJH2+O+ST8mp6lGd/KZC&#10;XRlYn12TePIzkk8SHdImz6mqeH19nf5BYqYqwEa+ffuWfqoCW/8fA42ggINIfn02JrmCSolKJTpU&#10;TUivHh4esrIr/sJCfL2k1hnUsG2GPpxi7bH1KoCTk5NppxJdtoMAQ3jyH3AJu62y5Pfv3+fn++8+&#10;l5LCOlsDMlGqlJqEVLDtc+yzOATDwh0SVnIaRDF5kkpMbc6v8bgm/ezPOvHvEuanp6ecGEaKyeeM&#10;RqNozs7OfhBEGHeVd8zPz2dz19PTUwJQL0UjZUFlWVgEZZvLy8s8ELIbBoMlNummNpMKeg4WwEJ+&#10;IxhUqZHxgFhwjrLVasXZ2VnKLUzqsWB0ynWKg0ONtTLrHcCR4TKqeugxmKoMvV4vDVuJXOBVKrc5&#10;sjFOQiC6u7vLcYEMz+GUwNgf+3B3dxfn5+fRbrej0Wgk87+5uZlAGtCbmJjIsle9I+E//uM/YjR6&#10;HQdlb1dWVvLSGzZEBsBxahbFClsnh1pwxc4DfkagCW4///xzrK6uxsePH2M4HKYciezh8vIygT9G&#10;kAPTeKS65JCoVFW28+joKIE5RyPJIaUQuPw+e9XUKrunNcWydLvduL6+zlFn7jjw/kBLbQjjzCsL&#10;JYO/uXm9/hyr/vLyEr///ntsbGzEaDTKhkLsCyfgIqDHx8c4PDzMsYL04qPRKIEzuUKV4lTnqJ9h&#10;MPh+JbgAKdmWxKiELS8v5wx1IG5y8vViGNWc6enpOD4+jtHo9f4D06j+/Oc/p2OsPsKa9Xq9WFtb&#10;S0CGyXt+fo61tbX0MYKldYuInJJjHKDyuJ83Zcu5A57YQ6PRyNsX//znP2fTqECO+MBSS1Jrc5Zm&#10;soiIk5OTvEVRIkSCglWyBqpjSIVer5eVEVJLQU6SzD+x49XV1ZTYVP2s93deq6b06ekp9vf3E3D5&#10;XAm+ikmr1UqyyIhQjKPErcq7rBNfUXtyjPpcW1uLpaWlZNz1w2hIkzSqUtPJSngkFqaH1dsqTaeZ&#10;mJjIaU38ZrPZzElRVboI1F1fX8f5+Xns7+8nIMfIOg9ILiwuny1hYZ/OGbmDKpW9q4y13haEALD1&#10;5cuXTHqdU2cXcBOn19bWMtk4OztLcNZut5PY0X8ErBp8QCbKx//YrAzstdvtlInyAQAc+9V/Ibms&#10;zfd6VmABVSuyooeHhzg9PU3SbjQaJXkCTCNhzCBXuRPv9alZ/1r9kXTUkaRVglaZWgAVi82WkXcA&#10;4uXlZZ7x+/v7rJiSyrJlALRWrr59+zZGBEpKAVaxxIAEssbHx8cx6TI71Bu3tLSUsi8xtd1u5xn0&#10;LmKLOyVIflTPJPzPz8/ZoA48V1KKLFC8NHo4IhJT8Hl8JP/HLuCM9fX1+Pz581iyRxtv35+fnzN2&#10;S9rN8q+9XwC6arWKu1iJsKhjU6lRNMdvbW3lqNsqgyWdrBUjJIQKPixVpbeqtr4PiQnjVfnn7Oxs&#10;NKempj4AyzXLYuAMr9FoJFDTKCMoA6UexIHr9Xq5YDrnLy4ukhXnkL59+5bXLNM6OrwSA2DIIfOn&#10;1Wolg9DtdlMzRmP5/PwcP/30U/R6vQS7WNaJiYnUCmuCurq6yvnMlVlotVpxdHSUjuzg4CCbfbBs&#10;AMDKysq/bBgj+e233xKsGgHFIXLGMk4JiiQKMDTjWo8CxyQTb7VaydIAnYI4QCPr54BrQ2sNxJ6J&#10;Lk4lBovFRmTitfwMmDrkEqWXl5e8ml1gn5z8fnkFlvbh4SF6vV6srq6mMyQvwN6wVcD906dPOZsf&#10;AMP43N3dpYwGW4/R1Hxk/dm9tfcZWFnJg4PWaDSShRFAMVCcr4SKA1Syd2EVZ0ciY0wrcKppuTZb&#10;vry8xObmZtzd3SWDFxHZCFz7VCpjJQBid1R0MHQRkayEi0/sMckMXS6958bGRjJIS0tLOUYNsNLz&#10;gW2an5+P3d3dODg4yAY/SRDmEBsrcJrecXt7G91uN1ZWVvKZzs/PY319PRqNRnz9+jU2NzezSYss&#10;zgVEWDy/t7S0FMfHxynhm5iYiHa7nck8QLu4uBj//u//ntKcb9++5YizymRKOGsC7AZlwdlZXFhY&#10;iK9fv6YUwt0MrnsnLdzb24vffvstTk9PE7xi8gVAVT3JGUCxsrISBwcHY+ymsi45lFn4/A7ASk8t&#10;OKl4zszMZCXNWk1OTibYOjw8jOnp6djd3c1KKlLCuXh5eYlut5vrDmhItjW60ZqTcYlBGp0jXllD&#10;Usx64ZBK0erqaszMzMT+/n6sr6+n9AFYkcSLWUARLTYJiaT+5uYmjo+PY2dnJy4vL/N7yFcPDw8T&#10;HJ+fn8doNErJDxAB4M/NzY3JNvUpIXtcvqXhV8yqPSIrKytjABKJoznXnQjGT5KWDQaDf7kNVHXv&#10;9vY2Njc349OnT5nAi+V3d3cZN1XNVDUlrxHfKysAnQZtPVuq8PTgfsf4ZP7gR4lM7dsg7ZRE8IPI&#10;oErCSYhUCipLX5lSz/z4+JhNxrWCDHAjPmqFp2IMewxnwS0AGhno5eVlEjrkXWIt4gk5iOmGzdhL&#10;r9dLJh4bvLS0FEdHRwl0raVzJt5qblU9uLq6ivPz87yjyOepXEqY/NPv92M0GsXbt29jfn4+Pn36&#10;lBiDz5+amor19fVMylUwq2zZOVNB0C/AX4i5zihyEyYy8r3Kafr9fjQa3ydt+VnYJuK7NFs1GmPv&#10;ezXBG+ZApgeXws8R3y8mrX1N7OHw8DDJOvGNvFsfK6zNv9Z3RjrWiUb6+waDQUqZ4cqnp6doRsSH&#10;qne1yAD/2dlZvH37Njt5Zeqzs7Op2/altZkI8Ij4PuN89r9HZcroMBN16o6szX/DalSGoP6pjAFn&#10;ozEFEyFLrPrAqil0yJWNseBYyFpiEhxMvnDYqxTDv5MMCSYYHdKlp6en2Nvby+Do8+j+q5be3+kt&#10;AMhl4UYXcl6ClWDvNjnJSKfTycat8/PzsbnlskhrjUWuMgHPV5+7SpSsEyeESQfmOUPv5sDYj1rK&#10;qsGCLGNqaiorTTMzM8kMVUYfS+6AmvLDmSjVVdCB/VhYWIherxe7u7v58xpw7JEEVrKk2aZm9FVb&#10;B0jYS5+D8cGS+j7OT0OyaRm1h4TkzKVjVZrgO4xddUse5nRzczNLn4IDB2h95ubmot/vp6NRAiYZ&#10;qI1VVVdtDwGXiYmJODo6SuaDxEAT7crKSgKPhYWFbC4dDoexvr6e8gfVIUnM7e1tNkZi+QBjzI/m&#10;4peXl7HKYsTrXHWgQdITEWM3S2JQDg4OYnd3N+99wNjyfd4D28LO37x5k41iKysrcXp6mhJJAbn6&#10;F5/T6XSS8ZucnMzknSNvNpvJXksyNPsDcgYaSKRMebE/dNQXFxf5GRGvTWjdbjc6nU70er2szuqt&#10;URkVINm9Ckur9XqbpkoDICaY8/mCLBAEGFV5C8DjcwU0F5DR76tI8nliVr3LpPpfMsPT09Po9/ux&#10;tbU1JhOqxIaqkbGNxjyqlogTtTquMoWhVfmqDc38EnJFDFQ5ceb8L2AnAeAnFhYWknUnbTSUQI/H&#10;7Oxs7O3t5Rx9TCwAbb2BWedH1UGM6Ha72ZxMekPGJ6nlB1Ij3Pwus61EIoYU0VEJEhJT8VfcYQeS&#10;XHG32+3mzerIIL7VGkgOsKiSb77fegKF8BByhH1K9lQXq376x54McRTolOTBRbXKpGplffyMPZe4&#10;+O96dWo1QrwDaslYVWgM1jg/P49Op5M4KCLS7lQUfLcza++Qrdh0/rb2YpKxIAJhOs+umtRqtbLp&#10;/e7uLtdVDFch0QemIoLgEY/gLs8rGa7y3IODg0zsIl6JLTIok86soT303/lfyolaVVFt8r9GB1cM&#10;sbe3l5MWd3d382zAOM4hu52fn49+vx8LCwvZz0X2iSRUIUWQwYz8VmLS1dXVD9g+xiob0hAzNTWV&#10;4zCxsmavMqQK9C2QLKU2psioI2IMfDMabAQA7VAC4LSbSsMvLy+pO4yIZFAckMXFxQzu2DRMOA3t&#10;xsZGfPv2LU5PT9OAqhOtTOj5+XlEfJ9Ri/HFppvQIXPnwLD/9Tp61QvTCBwMvycZAMIkYwKW0qVn&#10;5TCrpMDmy+I1+/kMs8oxLLu7uzEcDpNlprPE8Pd6vQSyWEoMlr+3hmzJHrMzCRl9pIMMrJM7WYcv&#10;X74ko0KOQSMoeZBQTE1Nxbdv33JMocyZjWEA2YPAC3xrRHMpUrvdjn6/nywAiYkMX7JSDx0QDJQo&#10;fdLsCT6kAAJaRMTa2loGL4cVuzA9PR0fP34ckz8ou5sTPxx+Hx1oOo+96Pf7sbm5mSyYfwTmiMgE&#10;SwXGNAV//L2zgEHEyqlcAQ3syDx1c/Wtea1GnZ2dxe3tbVYs2BPAsbu7m1W53d3dsUqRSpuEjPTE&#10;XtO6RkTesUGWZTqGveQTLi8v4+7uLitbHPrZ2VkmmNjmXq8X6+vr2TwMDGEkTb0A0DwDGZ99IsVw&#10;fo1MOz09TQZUYHt8fIzT09PY2tqKycnJbGwF1O1rv99PYArk8llTU99v1qxkwvPzc45vs896EUyV&#10;UU2tWv7JycmsCimRv7y8ji0VRK2JRIh/kyzRKbPTquuXoDjPfAeWkL+uFy3y9/ogACv6Wn1mkn2X&#10;zWFHK9vs+yrAUcW1f+40qVKek5OTfG6Mrc+pzclVioPRxIjWdRN3lPfZPiClOrm5uRlfv37NCzGN&#10;tTSmGalRQVLVs+v3sE7kaGLczs5OJuFGDALb9NJkIs4boMt302D7HTIGE/8iIv/+6ekpJ8QhtQBM&#10;59F0Nf6wYgmkRpV28j9sxb/DNmIKSakG5FoxqyQBu+Tj6rkC6OrPPT9/v+iO3bId0/HgM888NTUV&#10;29vbY99pXUlf2P319XVsbm6mP3YrrRjCDsQAkrKFhYWs9rMrJEKVk2jod1b7/X7KnGjIVaXJayXF&#10;Eu7Jyck4OTnJEb9iA/io4wUAACAASURBVMYdyWi/q3wcwYcUwPSrfqsC6nPRRItsqooOk9z0cCEd&#10;+GwVNc/gna0D0u/NmzdxfHwcg8EgK5Y7OzuxtbUVHz9+HKuswsxIHvs8NzcXR0dHqZqBdyMiEyp+&#10;q/ZCITP1c05NTUVzc3Pzg8As88YqYgXIXtbX19OQOIRms5klCeCLrpu2zmdfXFxEs9nMZtbRaJSM&#10;n82umq0KpKquupbsgBE6OUZiRJbPUgauGRNWut5Yq3yOSQe2SA0ANYBaKdJzC161hKopRkYuAVJS&#10;/5ERGw6H6XCUpSubzvkIkH7PwXUYrCeQZeZ0DequUddMjbXCjjrgFRQ65CcnJznSE7PPYbMRZeIK&#10;/lxM0mw2k+muk1xcC62r3O2gEZE9FzJye0uGZQ/ZgeTJXmEFquynNqvaq+np1xGQEjLOfDR67SHh&#10;pPQQSFJrYgsMAPwOJXu3zxj0mZmZlEDUBiy/R3PLwUoGOIfqPOsec+CYYokrlhUgrGyNRB2IsZ++&#10;d3NzM37//fdMWqqNYvYkpcAyvbdJDHyGJGp/fz82NjYiIjJR0rCtefv09DSB7unpaZyenqaN+lzA&#10;lTTQxU/Oj7Gbw+Ew/vM//zP6/X6yuKoFmHRs4s3NTbIwGG5z1iXuQMns7Gz242BCJcCkgf5eQHdu&#10;ERW00JpryQoQKo1GI5vdyLsk8sPhMHshVGSwuGb+OxuDwSDOz89TyqC6oXldM7VnGwwGWRliFxjz&#10;WuGppemHh4eUTGp2k6zq7+Eb+NGrq6tksIyoE8QrGCWvq5UvQRLQUj1U6eVznPMqk2m32/HmzZtk&#10;vgFaEgfSFFJDFy+xEaBVVUeyyneKZ/TaArN4JP6yv6qF9u/Y34jI5EiiV0Hbw8ND/PTTT/HHH3+k&#10;Vtz9F/qNVJyqvAiLr/J0eXkZ5+fnKYEFqjqdTjKib968SSIGSSh5keA4xwAaFt2wCN8NDKuOqcAh&#10;RFR2xf+IV9Lw7OwsyR9r7/fqukqe+IK69hKn2jxt2pfYy0/yt1XCWAF3Pdf+O1vnZwGyWuEgB6S9&#10;B/LZj2clr/J3/ohpBgecn5/Hzs5O6vVXVlbin//8Z0pMkZgSC5hO0grk8oek1RcXF9HpdMYIUfGk&#10;Jo4mHfGrkuDaRK5abXywc4uVdqYlwOJZXZ9W6/vdAUZu9vv96PV6iVFVA8Qp60bWV6dhAdaYd8SA&#10;vazSKpXq0WiUUrmzs7N4//59yuI056uMwI4/Vk2cIbJDklKEu+QBwSh+zszMZDXd+lAHNOfm5j5g&#10;UYEPGZcvHw5fL0aYmZmJz58/5wU9AAvHQ84DdDq8NFbAVs0YGTDWGwMts4qIvPyAU8PQkSBERHb1&#10;O9SLi4vJnsnOGIhgaaQi5wFAAMTkCBIfDSH+XhmVo9RQU4EdnSNwJXmhx3YLpnWvbGst7dgPwMMz&#10;1FmxDq4gIvFoNBrJsuzv7ycjjbGhXdeMyvDZgcMr+AhQsmRspb0F7jhymjOZse9mNxy3wIIlnJiY&#10;yGqMiTWdTieDrYklgF69SEsjbAWvRlFZP5IW2T0wyNEbs0n+8vT0lDdTYmBrgledMGd1dXWVAErT&#10;tt/F/JMEOU9+XvlbMABS/N7MzExKeTSQS9ZdyU1XPRqNYmNjIwaDwRjIEvQkDwKjdaAD9Lzz8/Nx&#10;c3MTGxsbcXh4GO12O8HDxMREVgwiIhuznA0JXw16z8+vU0d++eWXaLVasba2Fl+/fo3Jycms1EkO&#10;Pn36lIzwly9fEsBtb2/ne5KW8E+Y3sfHx9jd3Y2bm5s4PT2N9fX1TNgkBre3t3F0dJTyF4mJgMNW&#10;Ac9erzfWhFWnJwhOWGw+pkpTVlZWMokVoFRe5ufn81ZvF3A1Go3sKVGOr3IfAAszqhKnt0UFwPqz&#10;XwTB+fl5gglnTPWs2+1mNVUZWRyok6AMY/D/kT18msRf0AZK2AWwB6RHRAZ/gFvy7cZkvtRnODuC&#10;s6b1quklI7BWqjZYYLIUANl6SY5Iu7yXC80k786AhKzZbGbSYAAA/4p1YxvkKt4ZqHSO+IrqE/TH&#10;qLYgiUghJHC9Xi+2t7eTsKH3vb29TQAHAL+8vMT6+nr2BgG5hmfwyWyAVKdOvKlVTeCUrBd5gpiz&#10;F/ZQtc+7ItHIMSXDLy+vvRoAlARXLELcAT/OI6DkGcTZeo5hkVarleQhP8PX2y/nSlIeEWONt5Ux&#10;r+DenoubbqxWDZFkSLrdU0DKWEmJmtTYX75Fk6nq3Pn5eYJD74kgglG8i+RbXEPIiPmVtFFNlYxK&#10;sOAS/ljjqOZ/VRw4gXpED4RpUqRS3lEyQaptrSRrZMuVDPYsfNLLy0vq+IFn6xgRSXKzD+C80WiM&#10;jWcVf60lctdZ8DzI4yr1jYhsEra/5DvkOfzW5OTkmLyKfZIskbDC381Wq/XBw9lgm+NgVCbw7Ows&#10;2u12shjX19dxcXGRi03HJ1ujkXfIMdtK9BhyQEVDFt313d1d6nbpjGsTAsMBkIy8pM0dDAbR6XSy&#10;RFgbQn1vZalr8K5sQGVkSGLoQPUD/MjMA8IcC2d/fX2dFYaLi4s0Hn/PiGowioiUBUm+/GyVT8gu&#10;MWQR3y+akt3RGNMRK/2ovhhj5zPsp58xNemnn34a0xFiuAFVTkm5cHt7O96+fZuAb2VlJZ2F9Zyb&#10;m0uJAgCjgkLDaK2AJfuB+TRKj81hpIBbzL0Dq9pkYgfdPf2zJEYpEwuPPVpcXEytpPIZZ1Qb1ZwD&#10;32mPBW62BHwDFpK8VqsV+/v7KW8yvcba1Nnq7LnVasXW1tZYsrG6uprraN84zqrtB9iOj4+zAoX1&#10;sN5K+i5X6na7uYaCl2BC882Wrq6u4i9/+Us8Pj4mM0j3DQhhTKp8BRgDBEl6BHvnzRkB9DqdTnz8&#10;+DEajUb88ssvcXt7m8253W43y/E//fRTMlB6X8we5yucmb29vZyoYE3Pzs6i0+kkw2oSislaNzc3&#10;0e1283kBsYgYC+jLy8vR6/Wy0ROYMu2KnAAge3h4iIODg6zOISMEFOPX+BQ+mDwIGUPu5Jx1u92s&#10;Wjqvgh5GDjOoEmj9a5lfIq2qK4kBxMj3PMfMzEzs7Ozkzzkr1n57ezvL07XBUNLz9PSU5fbp6els&#10;XgU8sJMqMxJ+fmZ/f3+MHdbgVoO84K0ZDpnkOSpANZWET/FzEiskDVJKQk6KQ+4jOfZdYo8LwbDt&#10;EhiX9GETxXLPIWZOTEykPno0GsXOzk6OsZ2fn087NFNd4/Pz83McHR1lEu5zn5+fk4yqFVZSH3hB&#10;BQmxVfEI8J2ApdnM3pYakwFtvydeSjwla2Li3d1dVgP5mYjIZ66yHg3USCX2X+Vn/g5xqQrmuTwv&#10;fFWTA+eoNl9LkOAGP6NaBEjDCP6db3W/CvtjW8gL+23AhxHC5E8TExN5K7g10mOjMqdCKf6TgwG/&#10;zWYzicRawfa7k5OTKbkUe8VlcQUJxX/qe0NC61UaDofJfItVvV4vfvvtt9jY2Ii9vb0kHbzjmzdv&#10;sj8JiUyavbq6mrImVTpEMhuyNxGREwpVF/g0eJP/gcHgMLdRU5vwByqhg8Eg7U7l2HNJxu3/8/Nz&#10;EqyamfNczM7OfqhSk8os1SzVF5lKUrXNDETXMkArqBwfH2eWIQhUqQ9GEquiQUaTiHIIWQcWQ+nG&#10;IdOkADR4NoyD5kZgeW5uLsvwAmnEq07ageG8LZxgpvlLKUpign18eXnJoGU9TJC4v7+P7e3tmJ6e&#10;jv39/SyTOUjAXtXtcyq1+ZizIVeI+D53Wsn7+Pg4m2GwVG/fvs2SsHGAgikmXGMeh8UAdeCTYijT&#10;tVqtZPq8z8vLq+7/8PAwJiZeG59WV1djf38/Kzocv0kzSunKWNvb2zlHX9ZN105XKSGLiAQto9Eo&#10;b43zblViwmaNxMQm1UkJCwsLyRZZB2DYvGkNXqRRypWVQeKIyMOqZM0lJCZFAdy18dRacjRLS0vZ&#10;68EOsGKkQ0Da+vp6NuocHR3FmzdvUn/uGaq+FIsreE5PT+fo0so+XV1dxfb2do7AdFb4C2utQdzz&#10;kZlgxoyO5DcwllNTr9MZADM9DZxZq9VK252cnMwGfwkA0KFCxcdggUlBFhYW4ujoKFlrwe3g4CC2&#10;t7fHJB6+yzz21dXVlDKoPl5fX4/pPl0YRPKFRdva2srRdrVMzS7rxUX1xmrSqbOzsxxl+vHjxwQ2&#10;jUYjZU8YKUkrcFXX2zPNzc2lTIofBlSN+GRTDw8POZpX4JIwSkbYANCuyssmyFcaje/9V0bjkXNg&#10;xtyN8Kc//Sl9z8XFRcpP+BFrWRnXKtGsfRBih30l26lMKULC+cXY1SEF2FDSoIjIi5a2trYycQbQ&#10;kTO079bPn2/fviXg1Ufy8PCQc/pViD2/eCFp46vX1taSyAEGaLUlziqaYvvz83MCn8fHx5zSA6wg&#10;JDQu39/fx/HxcZIUi4uLKfuxD8gN1Qy+9+np9QZeRJfE2l5Uco3tSNzp2NfW1sZGhA6Hw6zSATy1&#10;3wPBImH03bVvyjmyrpVUQaQB4nWqiuSkJiYvLy/Zl1DlQlXuU9cEsOPvIiLPhjNmfTD9KiVIAsyw&#10;9Z6YmMj345ciIvb29uLt27dxdnaWvlM1/fn5OfvdPn36lNhnZWUlp01JGsUFUjVno2IgY1JVZ5wB&#10;vUlsUa+npGJiYiKrN86bs1JljGJrlYxbT6Nz//jjj/wsCXMF96qknz9/zlHDJpU58y6Mk5TCofAn&#10;nyrO/VjFrVMoX15eotfr5bPWZFa8kCRTpLjXSWy2RzVBruoHOOXx8fH7HP3KRth4hkybfnR0lE1k&#10;ylg/dmczLkBaJs94lSI9rNLwy8trU22n08lFw5h6BsFOIiATryDMdAysvqzez3F8WDDsnDmwgJjZ&#10;3iQexn4B1gxDp7VJFMpjdcrOxcVFXFxc5MzU2dnZ2NnZiX6/n/p2pVHJx8PDQ7J0ng9LtrKyks6N&#10;QxkOh1nSi4iUnWgANBat6nk5Pg4lItIwZaucGMN2mAE4t1Ni6W5ubpIBI1+QyZ+dncX9/X02SwGF&#10;wByAoCLRarXi8PAwATJm6OzsLJ9FI51pIsCwbnsXPwF+EZFVFuyCAFKb0Eej0VgC6up269Vut+Nv&#10;f/tb3ivQaDTi+Pg4y/B1ugibwhay19pbosrkPHD4ZDIvLy/xf/7P/4l2u50Nfb/99luusSSbvCLi&#10;VWJxe3ubow2vr6/j3bt38fDwEP/v//2/rMgAbAKP4MkRA1zeiWO135g+54HUSJlUlUk17+zsLG9+&#10;BcQjXqVglX06Pj6OZrMZ6+vr+SwvL69afqyFhlFkAPIAwyzAARPdbjcajUZ8/vw5/sf/+B9j1R+A&#10;2LuTY62vr8fvv/+eFSOskJGYo9Eo5UIqCk9Pr9MmVM9ImzBip6enyeBUverDw0OO3Z2ZmYlOpxPH&#10;x8ep7Qc8gSWgdmtrKwaDQY5+Eyyw1hGvEzgwsc3m66jS29vb2N3djampqZwi1Gq10i+trKwkIyXI&#10;djqdGA6HmTSxPftcWdVaAlflJCPs9Xp5d8Tj42P2SwEp7XY7QTcwL+nk09kXtgtJQQYGzKo6VzkB&#10;Fl9FFTBxljF+zofvJC3sdDrxxx9/xP396wU9dQIGu3KZTZV/SSAAIJWkwWAQZ2dneQne5eVlHB8f&#10;5x7zl7WpVSWGvZFnSar4LCDQdBMVW+Qev7exsZG3NPNr1s2FRKqGQI2qt6pGTbaBZX6ZvYibEZE+&#10;ROWv3vLMh87NvY7GRZKQcZ6eniYWAcKALEwoVpYPeHh4yMEBeqKq3Gp1dTX3TaI/HA4TWIoZnlN8&#10;qrIjZ09i779JGvlRfwczVT98dXWVRIi/g2PES7ZL7sJWscoq9nyAOfEw1Gg0ir29vdTa7+3t5cSv&#10;jx8/xtraWvp5SZfpPe5dcXZU2QFysUBlWUXTgAZkI5wh6SXbrgy3RNTZAbbFVwoBGNZ3winiv3ix&#10;vb2dSdvy8nJcXl7G4eFhbG1txdra2tgFYe6hsbcGkJAunpycxNnZWbx79y7JFs3O5+fnKXvv9/tj&#10;FQSf4QywNcREVTSoDrAXZObCwkIcHh6OyW6bzWaOUn7//v3rSNa5ubkPFXA1Go3U4MmqBHYMASbC&#10;rFBZqkxtf38/np+fY3NzM4OBmdouH6laLCwZg8EcTE9PZ2nG3wMMWIaqMV1YWIjT09OU62B5zHwG&#10;FsyU1Qlu8QA0DltWSBOscaLf74/NsMa4OKhkACQPNJoMxbPXPgGfR1KztraWrK3gIfNcXV3NEj3n&#10;CQzJFGnZ9TcIbBI6jpkWDgtcJUEcUe0ev7y8zLnn2IOISKnT4eFhMjCmVfw41YRN0M8LJppYavkL&#10;8ACKOZvKUJC8VPaYvWB17Dd97Pz8fFaasH8CCwlJ1dcDeN6JfUiW7JPkFdCsjJFZ4FXGViU2vhsg&#10;e3p6nR5Co+ida/kP24Ox3dzcHEuAvdfz83Ps7u4mk6/6EvHKdnc6nTyDHC/N5/n5eSYfEm9BkiPC&#10;LJBTKXeb+7y0tJQyCgkUH2MdMJHWjoOtVRVJo89h1+Q8FWg7by64o4G9urpK+YuEkt7z5OQkNfEP&#10;Dw/x9evXMeZU8lDlVFhdpXLSPxUZY4j5U+tLAma29cHBQfo6jB3tNB3/09PrDYjNZjOBJInO4+Nj&#10;Tkl6enqK4+Pj7EuhTZ+dnY1Pnz5Fs9nMBMlzY/YlxJIPPk4S6MxIoCSy9KVAS01mFxYWcla/qh5w&#10;DhwsLS3lfPvqGzY2NuLz589ZFWIzFxcX2YuCGeXDkC2DwSB6vV6yzRIzQyZqJRbrNhgM4k9/+lM2&#10;ZpMoIBXYqmEVdYShRMu8euxhTdCAPX7ZEIGnp6eMI/4X2Ly+vo7Pnz9n1ZDOOyLSHui+zTE3GYp0&#10;p8r3gIiI7z1rNUkGfmnie71eLC8v57hOwM/+qyrAEOQOKmd6JTQVVnmiuPry8pL9OWQ9pvnUEZgq&#10;nrWKqHKEsALs+Bm2oE9KDHAuJJL81dzcXE58qQ3RgLSEB4MKZK+vr2evofOo4ojEEbdVJgH3Whkg&#10;35IgAc6zs7NJmKjEqEYg1/i+yvQ7T+Lfx48f02eSUM/MvF44Si69uro6JkuiO0fgqC4BxDDizc1N&#10;7OzsJH6QbFnn2neCnGNTEjiV45OTk/w5cVLVslbrnHfsufeWPMMSSA4JmKpqTZyGw2EO0VA9Iv8z&#10;5ADBak1MuCNLh/P4N99/eXmZpCEsw57v7u4y0Xae+QhrKXarqqu0eE4YxfCKiP+WGC0vL3+wiDTl&#10;nLuScs2SBV2ggwRjaWkpfv/995ieno63b9+mEWKdPagFenp6ytGO2HoHg/Fizy06QAboz87O5k1+&#10;sn4L4+D6Ps0c2JbV1dVk2wFd5TiOA+jZ3NzMCQsA7O7ubo6OU3a0JtgSAUn59tu3b5noAKJkLw6+&#10;2fTT0683g0qklAEZMubLHHhNhCaH7OzspBF7JkGDBMEzYM84ysqsqkCQ99AOky09P7+ORWSwETE2&#10;X9jnPDw8jLHbnsfhk3Ro9mEPMvj/T9adNbWdLVsCTyEhMY8SM8ZDVZ26w4m4Dx39+fwV++n2PefY&#10;xmBmEKMZBIh+IH7ppNoRjnJ50PDfe2euXGtlbqPdMFTPz8/ZNEmRGgwGsbGxkazx+vp6spNjY2Px&#10;3//932nDwIrzETYajWQkqBqaW4zj0uvQ6XQysU9MTCQQowQ1Go285AJbxtuHibbnWA/sOX49yd2z&#10;q4WY7nsKWkSkpH1+fv6mwvd9j46OEpAL4tbr6ekpmzSxBxSTKv0LNNYYwzkzMxO7u7s5sQoQ9Dr2&#10;mEJa4Kzvc319HQcHB5l8r6+vY319PW9T9VkkYX5ksYX/tDLKGt2dTX0ECm17iK+eV5XHm42k2paq&#10;NUTS9x07nU7eBxARCaTJ/tVbWn3LitR2+3VkXm1GlSDGxsYyxkl2ii9WGzYuRaHPSEEiSfsce3t7&#10;cX19neMkATdrLtF4Zl7HM61nGTu2vr6ejfwRkUlrcnIyrRqnp6fx/v37PGtyDLCwt7cXT09PuReq&#10;5M8zzWYFYLbb7bQTmOwS8XpD8Pz8fPz973+P6+vrODw8jNHR0RzX+/j4mGNd3TmAAKrsaf2eLthj&#10;Rxgbe72E6/b2NkZGRmJxcTHP+/39fTZ7Ly8vx2AwyClv8o18C2BI/KZBHR0dpV0C+AOgFZuYdEok&#10;O0Rdq7W1tWzuw5o6K9ULXa2MVCgAu/YcIBjkIyqzz2Rd7HN7/e7uLnMx21O73c7ennfv3mXfB3sk&#10;+6XPg613Hh4fH+N//+//Hf/85z/zDH779i1zhb1dffpAKLVjdHQ0C/RKRMi9SARxU06o76HwkNtc&#10;4Id8ESucl0oUGVwxGAxyRDJgjfFGggF/cnQldRRQPoOcJT/ZQ8g55Jq9qYiWX+xPhfzS0lI0m83M&#10;GfaZeztqk/TLy0vavJrNZmxubsbV1VWqhEhSYJ4C6e96bsa5X11dJQA/OTl5g0cruSbGIRtq7w4b&#10;uf4lStbS0lLumXrPBEIT+XR+fh57e3tZGChSKOqdTidWV1djbm4u145t2XkYGRnJQlZeQ4yx3HAi&#10;ONt1D8AU9iCS196UH7a3t1+nXbZarc8qHwHeBAvVP+AKAHrBh4eHODg4yORE+uUDtIEFLslfghYs&#10;BCYj7jDOFk0jjOCpugRK+/1+Ss31QiIMqS5qDKAubwdaIMGi8EbxR0ocZCvJhDSFreaZU5io9CWH&#10;CuQVCJJlBQ7A0PHx8Zv+iDoDfXR0NHZ3d7PaN4WGN/HDhw+Z5ElMmL/p6elklH1vnluHRWCcmJiI&#10;Xq8XNzc3sb+/H/Pz8zE7O5sXX0VEMr7sLy6xIe1WD5rA4nsIWg65RCDpS/AaPoFaxQk1xH6cnZ2N&#10;09PTZKzsJ2vc6/VSKmVN6Ha7yaIoivj9VN0C/ezsbI7mFJQnJydjcXExrq+vY29vL/tA+PclZEFD&#10;APKjFoO1EawyYtXaMTU1lcoPlkmz+unpaQKjRuN1EpMAXQu5iEgbB5XHdwOaqQoSBqZ8OBzG5uZm&#10;7O/vp6/7+Pg43r17lw2fbGe1+VExQzpXCEdEAuHaFzE3N5fjxKrXm2pn/0gYRpMpnARQtytr+Go2&#10;mwn4ms1mgl8WAmP9AANJWIIE0DB71Qo2NjaW31dh0O124+7uLpObXpy6H7BkClOsMwZnZWXljTLp&#10;bFA57R2JXYO4z2j/kJ31o4gPbtsWeyWL+u9roYrRBYgUc5hUsRUpg3Bgkez1esm0idNAigIV8yrm&#10;O+fWHwN4d/d6ARCyYHV19Y11bDgcJklAjamFNJYX0JefqMVYZxPlvCYA1+12s2ei0+nk62reZf2r&#10;TcPsMS8vL9nfQRF+fn5OVRyjLD76XgADkFrtUphvBQE1A1A32lbuqCqktUcqiLdyFAKB1YoaD4TM&#10;zMy8GeVYHQDyKKxh39TiX68DEkWRqNlXD56zXyeXVOJKPpXfscl6DJ1rzyzil/X3ryDfZ8J6s9tR&#10;8qoqzV7CqgWH+EwKKs8amK5kKGzg89XJP/IaptgaIhZ9H+cJUWIfXlxcJA6zb+R6wH04HOat1gDx&#10;3Nxc5kmxy3cSR60JZYGaMTY2Fv1+P5l3/YRGcvOUix/WBz7yneEca6fvTqHrGbH92E9ibmX7KwGH&#10;xED8AvAY+qog2sviIZWTc0FuHxsbezOaWH+Ns+XXzoNiwhmnxtXeFqSks2j6mLznbDrTCtp2ux3N&#10;mZmZz4Kf6sGB5pfGvkpmNrWrrufn5+P4+DgWFxezwUWAqKy2f4+xl0gkanK8L+vwASgSJxYYCCOf&#10;aDL0UABw4EEgsKjX19cxPT2dNgaFBfsSexLQCvyZYSpBYDgceGxrbbSowZL0Uq1KCoXanPf09JS2&#10;n7Ozs6z2bA5NcZoBWX+sFzlQQgb0sfEOOG+s5On3R0Z+Tc0BKIBylbaAwoemKJEEIiJZW5sQS8cm&#10;4KckpxmTNO4A1RnJNraKGKs+HL427H748CGZiNHR10lJpodIsOwUAJyxcII9sK3Z2UzzCvgUTnXq&#10;CwZX0LO+P3/+jKWlpWyaVfBJkoAYBaKOhdVIyFIDhGDxgde7u7tstj47O8tZ6xGRDB5wib20NprK&#10;JUggvDafOZuzs7M59ksDr1GOvOSKOeNO7ek6maHdbsfx8XGuDZAlAY6M/Lr5sNF4nQC1t7cXJycn&#10;sbKy8oZFi4hcj4jIghtIoJZQXTAmzirGxpn2e+RptgMJ0NkCQAHIWsCzIdzc3MT5+Xk2xot9MzMz&#10;aR0RL9lEgPvaR+ESoWazmVNcKmgTv62dng1rIQY8Pz/H4uJiFkWaGZ3LyoxJGgoJhAoJ3T6wF1gP&#10;JX7gwYSPkZHXCUo+t94k9qdOpxNLS0sp80dEKq/sDp6rUcieVW2MrgXw4eFhLC4uxszMTDZxu+1W&#10;YnZm/XT+nTUxQN6wl4AMlw0CBzMzMxkPXaQmrgH9IyMjsbm5mROUgNvz8/MsHBT3+tYUuRhB39tZ&#10;QECYGra0tJRKm1wpr1ag6zsDqfJVLSCq7che0jPGWlLXSw6CA+Qh+8mZ45FfXV2N7e3tHC2LnDs/&#10;P4+5ubmchiQnwwHj4+PxP//zP3nj+8PDQ7x79y6te8AgAKgQreSWXIENRz7KEc74+fl5FijyuOf1&#10;V788oqKC4Ip/ADmAEGgX551vpBtcVkeD13NqHZENiiuxF7B1ruAJREf9nNRgRILeIT2HQHYd0EJx&#10;eHh4yOllhqPIPVQBjHqdkGiNm81mEs4K61qou3229lyy6YobcjgGX26RZ8SsiYmJJE+enl4vCrSv&#10;APB2u52FBSZdPLR/NPMrqiiDSC9FSGXlFxYWsn8CTvaabHNwsMZcE3fgOjFUIcnKZc1mZmaiOT8/&#10;/xkgGgxem3CxdNU7rlKWpCQWAejo6CildgdcZYqZFDiAw8oi1O50TRSCnM3j/Wv1aBFIgZrebHhN&#10;STVA1QZdAELw9dmxFj4bBlySl0A16NVAXaUkh5/kZIa9w69idnhr0PFsyDqeLRAELNr0mlnd1Om5&#10;KUoEE2ylIFHHFk1mkQAAIABJREFUlUp+gEe73Y4vX77kAbq8vIzJycm8cZjPVoDXz2GdrTvLCBbC&#10;RWEOjEKi2rNYuTDPAjOVCDP68vLa9MRi5bIihR5WBGMqCDtQiryLi4ssVAUm+4YXLuLXvQ5zc3MJ&#10;Nvb29rJPxL0KEkdE5BhDQK8mmMpMA4WCogDnc9zf3+ftgS8vr7PxPeerq6uYm5vL4G4fYiP+7d/+&#10;LR4eXi9BMvWlTmj5v//3/8b4+HgqFoCYAr3GAM/k7u4uer1eRLxaVRYXF3PGPvmzggiyJHuKPcfO&#10;JoDxYCpKJBbPZDAY5JhftgJ9CqxprBSVKQYOPn78GGNjY2k7UyS4v4H9CyBot9s591ki977YJmCo&#10;Amt7UAEPWPu1feizKsARG9SCGlOM8nQmTACTxCRyDF3tr2g0GjkisY5rHB8fj/39/YyDYjS1FxHj&#10;OUtizrUxjf4O9thUFkMBABQjSyVAcZdyrDDwXD1nBAIVTey0dxRBVL/Hx8ckK+r6yHHVcyxWIByw&#10;+ZhSk2WAe/lMkQQ4mZOt8LcXTZgTr9ntqFTOKsYUcQbUunEU+AXyfUZxix1BkcEuwoKHBaxsLPCh&#10;SLAmtfcGuYMJZZ+hGAOPcoBcJbff3d1lYTY2NhbLy8tvYky73c7Ly37//fc3/Q01F9qLWFkKpFz9&#10;/Pyc3+HDhw+xsrKS8UxcVNDYT1VRcp5ZXY6Pj/P1qfI+L4XEtBlkpCKIwgr81v4IOV0RQb1V0Mnf&#10;MIw4bX9SDyhgiqUK+q1vBZbe1/PD8NtXzr2YOzs7m9MOERlY9VrciNk+1+bmZtze3mZzvOcDNyGK&#10;q5MB6Icr5EYkIsKr0WjE+vp6FgusZs4FyyDsU3GnPcMOKb7IAfVSt9qD0Ww200LMumNP2FPIEv8W&#10;hqn2xOFwmGpQtbzZU9VGb42qO8Zlj/pY5FbPseYdv9ccDoefgT8BgrdeIPAgVKMOjaTEcmNTaTa4&#10;uLjIKhQQ+WtDRfX+kpexqA6IZC1wqewcGJt7MBhkIBHkyUY2WPWrehD5MJq/mh4kDQdC0r2/v4/j&#10;4+Nk9nRZC3IqTpJjHRXmex8fH2fiqHYI381n1EgyMTGRtxBubGzk3x0dHY3t7e2UiAFsgAQoxxoI&#10;3kBIDU4KoBoAbMDqs7cBAW4sKaZeIuWPdvhHR381BvME1+ZZ7EM9yL7j5ORkFlKmEGjOqoef5DUy&#10;MpKjJNlPlpeX4/j4OMGJZFUnyUhimJs6/7fOjH55efWkCsCCg8BnrCnwgz1W7AEAgphixxl0wBUm&#10;ztxgMMhLc4Ba7JiGPGwpJoBtQsDGxLK8eZ+JiYk3FyYBBICX99CoLhixSlAePIebm5tsQjWK1DmQ&#10;KJ0TZ4iVBWAB4n3PVut1tJ8GyojIQgsABfhY/UzMMhUHaOt2u7G3t5eN+YAIix8veZ2ihFGuIKkC&#10;KklaINfHYd2AOCSCz1N91GKdeDY2NpZDD8QTiVNy06cjofkz310yMjXl8fEx+xWcGayWPRQRObqP&#10;T1cS873tKwkaE2+dnA3jJq1nvVET0GYdY+Nkm8Qo1puHKXLUYN+1qpTIl5oH3ISJTZfrxASjjwF+&#10;hVVExMXFRaytrb0pcClwlEfnonrlTQmqE4bEScqref0uJauKlmJNfwPyTV4EKMRfhSMASt4HxhQ7&#10;gA4A6cwBwAAJi4S9qWBW/L+8vLyxmDrbwBFrVG2CrjYFZ05OOjk5SYsIIohNV65EQpqQNDIykveL&#10;2EuUV2oBoFhBEdLEd0K0UXkQT2dnZ8lq+6xmwSNtxBXA18Sc2oDs2XuOYps8YO9YHwVDVQKq9x6w&#10;rQyuvyPG39zcRERkryOfO6YZUFTUIeMUboYuICJgJ9gNSYw9l3OqjQho9gx9r+HwVw9SdW2wX8OD&#10;1Bx5mD2z3W7nbbp1NKf3i/hF9g6Hw7Tmubvj5eUldnZ2Ms5h0JESilyv02g0si8TBrWf6q+RYrCE&#10;M61B/vn5OQsdBY2iZ2ZmJvfb3Nxc2gUVqYpBhDwnBCXA3hbnir28+dkVz9Vj1m63Y25uLn2DDlW1&#10;NkiqgILAX1kv8qED//z8nPYd4wwBOv4nyb7ZfHt9tSYmABbrbPMAHwKJ/5LeAUMJA/jBFjgoFchI&#10;YBZFY6ZNUA+l1/YMK8PY7Xaz2NFUVxk9FaV/b/MLQHzC1W5icsyff/4Z19fXGXAdOMWSKk+gF0xI&#10;dZK/pKt6FbRMEZI4np6eUnHxuiRNiadOzKmHdmxsLJPP0dFRrh+QQJIG7OwngUGQqUFfgen7ADc+&#10;q+ddLxhyGAB5hR8w5DlhYlgKfC7N3mdnZ9Fut5P10LxJ7sdY2LvOSpVVJVq9JJ1OJ+f4Vhn3+vo6&#10;bRJ1CpHzA8h3Op30R9oHGxsbcXBwkKwZOw+mCtCiarRarSxG6hqb1y2QaMarzILRtCwz9VIm7yUm&#10;ULVqsS0wAhiNRuPN1A2vGfHr3gj/jm/dZzRRRsELJN/e3saPHz/SzmRNKmBaXl7OpK7QBXbFQ37n&#10;2thlPQTo4XAYh4eHWXzVBFjVM0DV/mMdqnYQ9yD4f9bERuPt2EVxUDEqrgJFIyMjOUVFLFldXU0A&#10;I0YCgEBFVSAVRwr/yqIdHx+n9RAz7nk9PT3lfjRlyTrWpsdPnz4lyAYq7DEqAQBElajx3e8/PT2l&#10;zavR+HV3AzYtItIK9fLykjkLMPTnrHrir+RPnbS+u7u7MTs7m1PEFCPimwLLfmaFM8EHSLAHpqen&#10;o9vtJgCgYCp4Hh8f8xZccaQWAWIo0AfIavKjTtiD3htzjoQT78Ve4M24xE6nkz1slYBjGYmIePfu&#10;XeY4o0SRDdSj1dXVjOu86NbWfq2KOZXl6Ogob5De2NhIGw+QJU4NBoM4Pz9PuyUAyiIIqNaCsgLU&#10;OqpajoBLbm5u4uzsLI6OjnLEqj1r/3km1cPtjFo/+9rr+q6IBcASYSJ+2ldVJYOn5H+EHXtM/X2A&#10;nR13b28vLSyTk5NJ4CqwYCSf4fn5OZuqKVDcEF5TIS+vy//IjkpI2H/uLIFd6ihsFjnn1+fx2oo8&#10;/wZQFgvESGocnIbYVSA9Pj5mc78L/+QmecJnEu/gBzYamNBztm7iGxtyxC9HhzMstiGkEYwVJ1b7&#10;jjPXbDZfp+6QMPwhsFsTaE1I09PT2Wndar3OK/7Xv/6Vh8mXAEbqZR7kSYviyzo4AHZlVVWN/EyY&#10;KiC2+tT4u3h7vaeq28GQ0Kq31Q9TIyRrQABgMNkGoODJxdDzIgK3ppzwSC4sLOShEUTqODjMk8bQ&#10;4fB1drgZ6i8vLykJPj+/zs9X+anSr66u8sBYeLK6g+u9MCES+8PDQ9o3VMpABjalTj0BguvlGzaY&#10;S19471TXOu/r5yX9K36qd18h9Pj4+GbaBpYQkOGNwyQrRo+Pj1NSx4r8/Pl6a+TCwkImD5M+sPDA&#10;qCLLldw+i+R5cnKSjD12ni/W/qZoYfUkXbInCfvnz5/R6/VSmlOgSCDmnntGZ2dnyZAeHBzE+/fv&#10;86bfCkx3d3dz7Bmwohg+PDyM3377LZumut1uREQGF15fSbxajVgxWBIkG4zCf/7nf+bZVnxUy4Y9&#10;DTg+PT1lg6OATGZ3i6xzeXJyEsvLyxER8f379zwTGkY7nU7s7+/nfri4uEjLB6vbyMjrLPKvX78m&#10;u6fBStFzfX2d64upN+kKsYEccbaPjo7y/81QxhpjjiRyQBLYQhBIppitsbHX2fo7Ozu5pxAPAI3n&#10;KrlSyh4fH9NWZr+cnZ2ltEwNAiatO7Ag8fCaUweBjuvr6zeKEeUMiGHFYf1z5sX5ylAqBKvVi69X&#10;/PDDe8g99pZeKMU88H51dZUFxtraWiq+CviIyJ4fn/n9+/dxcXHxxhKmmNjc3Izt7e08x2dnZ/Hp&#10;06fMfXIBoAi0afyWe4AiMXhhYSGJnYhf1jgx0+tia4FO7/P09JTFQcQrQ+29TYsBDv6q7gITFYhF&#10;RNpHEWcumANI5LFms5mjgL23iybdUSA3s5pq4KxWUAy6CVjn5+c5591MdoXN8fFxTExM5B03vPmd&#10;zus0rPv7+5yPfnl5mayteK+oqMD96OgoC+ca1zwDDPLFxUXeYt3v96Pf7+czsg8AcT0L8INnjlhR&#10;EMMB5t5TTPRUsawonCJ+WST9wOhad8+q0+nkuO5q8fXaBwcHb/BRtYMqduw/oJSyODIykkpXnQjm&#10;WdhncrcYZb+xbMORJmQdHBykDx42oVCIoeL29fX1G0Yb0VYbqo03NuEG0WDS08vLrz4+hIfzqidG&#10;vL65uUl85M6kd+/e5bNlJ15aWor9/f04ODiIjx8/xmAwyNvVayHtRuF6sZ7nh2S8vLzM4sc6VWXJ&#10;sx4Oh9Hs9XqfO51OSqVeGDukmscKjo+Px/fv3zM4tVqtTL4HBwexvLycbB52CivCUsLTiekcGRmJ&#10;i4uL3JzkOl/OT8DS5TwWlF+a5ESWVpny8FMP6pSWahmqbCN/uoNlc/PsqvIstkRtgwITNhGvqIJj&#10;fX09RkdHs/FSc2P1IgLqNv/x8XFsbW0lC8JOIglb1Ha7nWADINU8xOMJ0PD2STTdbjc+fPgQe3t7&#10;GeDJoJVBtvGBCa9vU1YmpyoFEooioNpfBAx7pNVqxebmZrLxrq0W5BR5EobvXz22EZGF6nD46ybg&#10;Ol5S08/ExETaezDvWDLBqtFoxPLyclpp/vzzz/QeUyrI1vX+hNpw49lUkITRstbPz8/ZUEvdOTg4&#10;SHXE5COgi1/XNCiH3zMx+UPRMD8/n4HAyFcFFfak0+lkIaEBydl1rlutVo5iI88r3iMi1RQsvzNi&#10;v9grfP5m81NF+NX39/cz4dzf36eUu7u7m+rZ5ORkzl229pqrAFCjVHnZ7XuFCqBHvbI3qtXQGdU8&#10;hqV2E+7CwkL8n//zf2Jrayt6vV78+PEjbQSm0HgdRXidi43RV+TXi2Du7u7i69evWbBr8KZuUQft&#10;O/cwGHsXETltCpPES7ywsJCTvOrZcRv2YDBIpUr8peQCylheF0ghVuoEDMCYHQW4wZDVccuPj48p&#10;rVNVsXaKAhfCLSwsxMXFReaUOhlMMWFPIXpubm7eyOj/9m//FoeHhxmHgB8ElNwyHA7zfexh8Xtx&#10;cTGnbz0/v94d45kpILCGnU4nQdT5+XmMj79eLOiOEEQDu8Hx8XGsrKxkfgbo5Wo5VyFLhWu1WrGy&#10;spLPW8EmhwNsVcWkZAI3l5eXsba29sazLh/v7+9nHBwdHU0mXV8Tq8/e3l7mYmQcC4a53/rsqg2K&#10;qimHVhzBCmb/1wvZ3J57e3ub09gUUj6v+AqncAAgcRBP9i+AaH2tj4sgLy8v41//+lfamOQdTC5W&#10;vCrE1tCggPv7+zg8PMzCQ86ggCMCMP+e+2AwSDWP+m0PwDfV0474giH29/djdHQ012JkZCSxBoLU&#10;QAk5AumHoGo2X+/ToZLMz89njxHf/+rqap5FzPnV1VX2/lEKjWC1l6nLVApkqfWR/8VAe0whCOsA&#10;w3IYAC33IWPEfOe/Wnj07DjfcIeczVGgZ8BgDBZO628f2fPyHzUfEaOfrNN5HTHsQkCvYf9SDCme&#10;w+Ewmt1u9zM2XyLHrpPnJWaVi2uxFxcX8xC6RMCb1CYQgTYiktFywLE6jUYjf606wVZbSOyez4Md&#10;qQyE8XE2BAAGgLCgqNAlQ0mMpQYTa37++Ph4sgCSKS+XhCOpYMIwkbyd+h6w4P1+Py0GNoMg7HWM&#10;KMPqaYLyXMl0ArZg7fMcHBwkIAcmbdjK2pG3FC88Y3/++WeqEtgLQJbPsN1u58U1goQ1+uOPP7JZ&#10;u1oRXGu/urqav2+jCxqA39XVVT4b+0vBUAsVxYJZwJIV1kRlD0hjJereGQwGedmYAGy/VtuOgN/r&#10;9eLr16/J5lbGrlpIHOBaCCk2MaYsGph4+6cCqYmJiezbuLi4iJubm1haWoqjo6P4448/MoCNjo4m&#10;28OWpxjAdrZav65x16TrO93f3ycz5lp5N2NrFLy5uYnt7e2UyjFQGjpvb29zX0jwm5ub6a+VkDT6&#10;KVicsampqUzefq6trWU/Qb/fj263G71eLxUdiWV7e/vNORGg/QDWbm5ucmLY1tZW9mEIkOwUpilp&#10;ghVIFxcX48uXLxERb4DyzMxMzMzMxN7eXmxubmZhVuOpxMBrCSQbjclKABQB/Ng2yqpnqFgF1Pjj&#10;AVBMEabt+vo6R9TymZth7bPYy/YnokByuru7y14bcbj2YgAezj0wovivoKP2plgrgEpBRhLXp0Gp&#10;q17f1dXVLJSdG0BjbW3tjbWQNUGPgnNgvwEabBYVFPn516Jd4ff4+BgbGxuxv7+f521/fz9OT09j&#10;ZmYmyS6fzbkBfO7u7vJiSfFfL4zi29rpCwF0sKL+PtKh3+/n5/V3xEZKjjwyHA6zx4BaqgCUX8U1&#10;5wzT7TspPpAtCpv9/f38f4BNo2u1cAE8/X4//v73v8fT01OqpzzefNpINwSY58GK54ezLf5QkqgR&#10;9fvBCPZhp9N5Y3FiA4RX9CZdXFykreTw8DAuLi6y0PQZKDgKafFagz0HgPWqag11VE6U25ESflBb&#10;nX/nm6KGUEXOyHWDwSDHmLKFRUT+mg0beeh8+wErVNte9bZ7tmKGAt33gBf/+rryarVyVqXM2sm5&#10;bksXTyhJYpfYgSFHIFKVEFX1tZE8cFHN7dUmRHVzFlZWVrJAi4h8pnI8a3LFmAcHB1m4j42N5c3G&#10;p6en8enTp9zH4q/Y5nkodpqtVusz8ARIzs7O5tQMXqSIeOMjBShUdmZRC+4SCGvC5eVlNrtggjDy&#10;7DCaKfijaqOqBFY3Jk+UREiCt/gAtSICkzY29noDHMDpNQEuHlOz5c0s17RnPKKkrgCp9icLKnAI&#10;ziwgpDOsOiCCCZmdnY2pqano9/tpZSJXV3lXsK1NMVgwc6uxhooTmw9j5f08ez5xYyIl86Ojo7i7&#10;ex3f6HmzM7lJ1qbHJmBvgD5s2o8fP1JJcZGYqtnGlcx14WP6gD9/t/osa1NMbbACfrBBwMdgMMjD&#10;32y+zlyvHnSJwzXZAqy9RJr3LHxfxaR9qyCS/MjbikTBysG0ryVPSZ+aA4zMzc0lwANgBUfroldA&#10;kAVUFJgTExPZ8LmwsBDj4+Oxu7ubdi3Fwunp6Ru2kI+20+kkcy0IC8oKDiBRYmTrsG5YqWqPwGA9&#10;PDzkdKFqH7m9vY1///d/j7u7u/jx40cqC9PT03FycpKXevnewKv39ev5+flUNBRZDw8P2QBf55Br&#10;pO50Xm/t7vf70Wg0YmNjIxUVU5FqTHCXQVWejGsV3BUHgHL1fWMYNUwjVtyJQXVCrlRfLTnY8398&#10;fExLGALCLHT2PmSLJjWqpPWxR+1niQujLJdQD7FOnU4ndnZ2UiVmqfnrvq99I/ZpRORZoUzp7akx&#10;HPtMfXPBVavVynzmfa0RJVuvD6+xQo/KK1bWC8bYPjwrjXSUFMMX9OXYE71eL78HJa7GSU3kGu3r&#10;+VWwIyAiIm/iZXVCLJlbjrwSqygulWCJiDd7BHH28PAQh4eHmWutbd13rVYrrXwK9ZOTk+zrYOFU&#10;oM3Pz6dyq4COiFhfX38zCU0hQj2+urqKd+/eZa8O8syY3h8/fsRwOIzffvstTk9P35CNDw8PbwpS&#10;l3aK97WnxTMSg6lxExMT2ZPAHXB3dxeHh4dpoUUw3t/f5wWG9Vn5LGxAFEUxZmpqKvb29pI8FLMR&#10;T9Q4eVixBCAD9vaadQYMq4qo+LDuLCQArXPHco2J1h9UsV3128sVZ2dniQtXVlbybNQ+F3ZDyp81&#10;qj0htVdRXoVVKrBFxsk5MCSV3vO5v79/Q2ZYa3GXI0N8VSzU3CznwyzICwy/Z4pAg+FYpyt+U2xR&#10;aawD3F3Vu7W1tTc2Ku9v6ERV90ZGRl6n7pB3AGWTHdxwend3l4yCD8k2MD8/nyykhPT8/OtqcwF6&#10;fHw81tfXs6EBK8TiYmErWzMYDBKgqxwd+DqGDMBxYFWtAjOGSpJgPRDsNXJJ5g7U1tZWRESCbQnm&#10;5eUl/fLsDQ8PD3FycpJFi+8tYZoIUm1EppJgywBzYFiRwFdH/hkOh6l0WGCbV4LtdrsZYL3+2dnZ&#10;G88+cCuIXVxcJFtgfN3u7m567hYXF9Nfa82BYtVrtWbUw+JzPT09xfLyciodWGBJwmGWuBxsgVOz&#10;C4AMRApslcGxln4AFg4ppsOBAtAxCvZiLTSBag2Qd3d3sb6+ntYrvkHnBFtZr5Z3OB1iewtDhS0S&#10;6Cordn5+no2M9odq/+TkJAE9Vs96aJirjU4+s/OheFEo2VsHBwexsbERj4+vU0C2trayZwBDb82a&#10;zdebpA8ODuL29jaDkGbIyu602+0EyjVpm4MOLPf7/byNEbMq0SIRut1uWu1YamrvTrXdiAtUwuqt&#10;pCwMBoMc/8f2giHvdrvp9X54eMj56UdHR7G8vJwFxNjY610IZ2dncXh4GKurq3npHMCjIANonWmT&#10;VcQo+9p3U3ixoNUJMpJjq9XKvhlWGHsC63RycpJstCICwWMfVjW3KmHWsDa5YTax5MBF9XlfXV3F&#10;2tpagt/aKAeIsoNiHcUxYK/mAWejelN5yX0mYPfl5SXJlIeHh1SmMLryEfAtAQNHvMBiPjA8NjaW&#10;o3lbrdcJOkaYAmuNRiNvx7Se+oj4m5+enrKXyP70nmIPEi0i3jCqwIu8pKgWi2tskG+dCfvGMwLM&#10;WWNqbxewKX4hk6yx2fNsMYuLizmswPhaFhXKmJ6a4XCYpJF8D0j1+/0EnuxL5q+PjIzE2dlZvH//&#10;PgdeGHYB6MIjniW1Q8FijagpwL7caq8iRiiLg8EgG3GRWkgQpAI8g2CyRnI2VUBsQgyenJwkAAXq&#10;nRcX8YmTMI7/dyaXlpYyjug7ox5RmO0rvWuDwSBtjgr729vb7DWqvYjVhgQQwxqKI5MY2ZPsSXFp&#10;dXU1rVVyYGWkFRuKTuvAMmnvKljq3UmeszMPx7rbBCHlXMMWmo4VQ4pDRCN1h0XGeUMMIiXtR8Qg&#10;eyJLYkTk2YT3nK/V1dXcV/BORMTGxkZaLvUXILW4Vqo1qzkxMfFZJYC1+fbtWzJLdZyhje+AAhoz&#10;MzOxu7ubzagOHnAFTJKiBQEgm9/OptIcDKyrgCUBSbCOVBPQIyKr2FarlSy8hXeRh6rLZsKMPDw8&#10;5LXVGkm63W5K5pKN5AW8sMDUsX7VR0gKUyCwKXltzRxeU1GBPSHfGifo8ypkgEjMBBbx5OQkPaD6&#10;Jubm5rJRrdFoJAB/fHzMqQXGbAmyWMzBYJBjMjVsR0SOIuShtGZYK8ze1dVVsk4+O7AFGLsDQEEB&#10;NFlzh85zMtquSpovLy95wEyP4uXUjGXvkL7ZIwRf0reD7jk63HyUkjvmAiPggNrPigcJ235WYFZZ&#10;tlb9AOY//vGPlHQVEDs7O7GyshL9fj/tIQJlZekUuICbxlkgv9/vJ2h4enrK5iVMEZ/lz58/49On&#10;T3F/f5/jcxuNRuzt7cXMzMybBnbsj/O5srLy5s+tk+TLTlB7SsQRSZb8DPyyCbBOAT1zc3O5NuJC&#10;fZ1q8zg8PIyIV5sYgIVdBfwAYu+h2dl+Ozk5if/4j/+Inz9/xtraWl4qU5Pi1NRUbG9vR7fbTRJl&#10;OBzme1a2kbVEQ3C1KUoIWCNJ3b6szXqmMnh/9kwJTozFgk9OTr7ppbBfjBXt9XpvpjsdHR29SeK8&#10;8PazpMYzrFEN8BPza4MnhhzAYR3zjKp1zgxzYNxzsueqDYV9BQARg/zaHSJUZ+dTjHS+FD7D4fDN&#10;CGMxUAGj781lcBERP378yP1wcHDwplADAsWy/f39zLF+PDz8GjVqr1ACqbMvLy/pv699CdWmWIvg&#10;mkMiftlKWAqotgp/yhcCUAz2uvZkfU8FC+KL7x2xQOWrzCVwLJaxK2KRkYrb29vpRWf9wsKKKZW8&#10;8Qzku8XFxQTkii9sL2BVbT5ez1798eNH9iBpxnUmnSUDIcQ3ZKh4DyMpzHZ3dxNHUbd9boUI5RGx&#10;5HUAzn6/n2erujLklxrvp6am8m4JBZT9Iw/Iv6ySGl1Zf5F5cm9V5pG2FIvJycks5sUZDpFms5nW&#10;QHtFEUwBbjQa0e123+ypyrTbMyZiseR5b+Se3EtRAMbt43om7IP0vRcMYnxyxCupjRzy/KtVyZpW&#10;+5u9Bm+KZ3CDHAYTVGsuEs1ZVyRUlaU5PT392caQ7IzwU+lUydDiAetGEp2eniYLZOGqZGRTvry8&#10;ZPLZ3d2Nq6ur+P3335PhAKLZgfw/af+vFgBgBbDGnvBd+TzsL8PhMFkc1Sy5amRkJNUArIXXkBAx&#10;MtUb6bVMAiLH+v6+mypaAu52u/ncVb78szbM0dFRyqf8tTZHo9FIACKwCkiUE5u+Wjaqt9Jtbw5Q&#10;tfBERAZzm8jzdGCxBA4pMIK5MU0BM8TOZXSkfSHA/VWmVykrGiVn61nZC0FF8pEc7FmHEbNZE0v1&#10;uJnjq4jRIITVrFYFawpUz87OJuAFGHwejFhVj3wOAYMy5b0V4Z7T1NRUfPv2Lce8XlxcvJnYNBwO&#10;c/IA+U8SjPg1ZpH6oqFQkcP3HxFxdHSUwQUo5a8dGXmdWPLjx49YXV19Y3na3d2NP/74I21xpsQA&#10;P7e3tzkzHIgCfOu8bGe9ToaYn5+P3d3dBFUC6ffv37OBV5HJrsJ+BQSScxUrQEYtOicnJ+Pdu3fx&#10;7du3ZCoBy8PDw2g0GtHr9bKxUtO96St6Q0yAEqM0k1dWVAP49PR0xkZ2CmfQz0oEzMzMZOKSvBSG&#10;f5X07SeA1bPjZZfMxBqystgvBlLZDBw4OTlJwMA3S353Hp1FoEFzHxtQPSviy8jISBweHiZIrpL2&#10;8vJyEgLk8EajkQwuYAAwSKQSsninH03x5vk6J2Kn/eK236ouyEWeldeqe5uNBkMq5rtcD8tpv8qd&#10;Pt9wOEx2kSUG6K/kV/XoIugAXOQAQKYBHYMMAFfliBXBv0HSUD8UxBMTE7G8vPxGBagWMiCPL9z7&#10;AHPW590eqlRRAAAgAElEQVS7d0lksSUiF+UCz9QepYI73wCpnC43IsAQlmIN4K6Arp+njp4cHx/P&#10;QhnGQDDs7u7mRKB//vOfMTk5GX//+9/j4eEhyY5+v59YqfYqeLY+Iyvot2/fEvwig+TBWnyKW/JD&#10;VUzZMuUz5J+8WBVuIJq6BZTKx61WKwtl+aTuVcSEYvXnz58xNTWV+1ezO8L18vIyzs7OMg6dnZ3F&#10;b7/9lk4H+1LsqGdNPNITVS2vGPgaQ6tXvtPppKMgItIl8Fc7l/zvO4oDpulVm1TN1b63qUOIVWep&#10;fi6X4QHlbEUcIVUx873hyk6nk3eVcIvAkXCgPRURv8Zrmnm6traWgU6w5N+vdglBxv9LVACjL+/P&#10;6tgjX5RFBYDV1Cs4CAh+GpH38PCQ1xSTVAVfCcbh9V4KBVW/GbeCkkDgsDebzRyjiV1eWFiIs7Oz&#10;uLu7y4MP7HU6v0Z4OWBkWIECCDRutF5J7rsBa/zSFxcXKev6Hkbk+d4uggAkBTd/V2VKEiYpS1CC&#10;aC1gms1mFjX+nhs5SYQmjuhOx7iRziJeZeButxuNRiMODw+j2WzmVfRUgmpRYN+odhJsnyYVwY18&#10;J+izIEVEBiBsGxDCWkC1qeyMZiTFxMzMTCZjAKZ6iiVR/v3Kyp2dnaUSloet+euWVAWk1wDggE3r&#10;TcXhj280GnF6eppAAbtm5jFgURlbzIF/j8HSpAwAPj4+ZsOoZ1MZDUFe8/Hq6mp8+fIlPcVsZZrM&#10;NPKtrq4mqBas3TD4j3/8Iy1SR0dHeU4BQcGKZ59aNj4+ngVEt9tN64/z+/z8nOrN0tJSTj1S5Iht&#10;k5OTsbS09KYHARDim7anqg3I2QCIgPrR0dE4PT1NgGQPk/g1ULnYje3o999/z2TSaDSyZ0DTOmvD&#10;9PR0xg5nnwJFqfLatcCXKNmpGo1G3lNQxydLSNYEOKz+Vs9SEo+IbNLFvPve+qQ0SPoxHA7zPggs&#10;MWZY8VwtQ4gOz8Y5XVtbS+DsHFsTcR3wkXiNFgW2KhMpYWuI5BWXXxAtWFTfpRIt3suggJeXlzg6&#10;Ooperxfr6+vZ5Eglkys9T3uAX5/8PzMzk9PlJH22HkCH353aw54k7wGw8l199n5dp3ZpHEbSOY/O&#10;oeejkKVwID4+fPgQzWYzpw1V64yfwAkrroKCTc37iU2sQoeHh2+GEcgL9/f3+VyQIMBcBdPU0Wpn&#10;wtby1iNkajFdm3G/ffuWVgmK7uzsbCwuLuY9AfKkwQb+K3+Jr1wJlEI9NrAHlhoof35+zljOuiqW&#10;1xGgsBamnfVRoWfNKRnVMuzMybdIBOQeQEolZZv1ecScqtojNCvRCW/8/Pkzi4Lag4AI+Ot5pehx&#10;F8ALMFkt/H0maprCCTMOdyng2HDFo9qYiyB1Zn3GenGl2KdYhGuR5JR9eZXtrdVqxcnJSdzd3cXf&#10;/va3+Oc//xmjo6Oxvr6epAyySExDjsr3cLuivbm2tvZZ0GNpqTYQoA6LXxkEwGp/fz8fNPAsUDeb&#10;zRypVIMEEDocDtPPJQHyrkuuWLgK6JeXl2N7ezuBQbVs8L9F/JKzLDwfuo3k0EmcpGaf9/r6Oqan&#10;p9Pu8PT0lP0Hbo210BjLdrsdvV4vwVa73c5JAS4+qTINduXw8DDnJDs0NlC73Y5v376lRaEyNPzI&#10;ZDiyqMQnGWvOAeQGg0GCNL5xydXGm5h4nQvtgKytrcXXr19jd3c3gw+J1H+xgipzsi6WFAN4e3ub&#10;oE1iUjg6sNUjh42u4Nhe83eqOvPw8OuiKx7ClZWVZFCA8Gaz+f/5TIfDYSYXz9JnJecKCsA/hQRL&#10;KJlbD0EFiK0StjWpgdPBJVPv7OzE7OxsehnZM3ha2QAAXsnNXrOPh8Nhjk30/1SbsbGxWF9fT1Zj&#10;dXU1mV5JhpWiggBA5/T0NFZXV3MsHwULU1fnyltvHl5nUnPa6Oho/Md//EeqQoPBIM+xZvr63peX&#10;l28UDOdvYWEhx26yUfFVdzqdjCP6Z4C9yiRhxQRszx4jdn9/n9Nt6i3h3W43lRIgTC+BXhox1veR&#10;jMWAra2ttMn4YVzqyspKXF5epkxPwRJjxbWqGEoQgEWj0ciYApwoSqk5vNQSDKDZ7XbztseFhYUE&#10;G4YgsEcCcj6XREdBsx/09VRVzP758OFDWqKQQsZOim3Otc8ABAApzke/30+bzdnZWdqPWPQU7RGR&#10;fyYP+dw13ioQFXiSLSBQWcGrq6tsXv/48WOuk+eMbaQKVV/61NRUfPnyJQsIgMRZpyRMTEzEjx8/&#10;ct00hNpjlFcFhRghjwCD7A/2a1UkgGXxSb5lAQZM5c7aU0H5bjab2Z9ydnaWt36zH2J1T05OMi+K&#10;X/rltra2Yn9/PxYXF9PW+v79+3xd6+fyPGDU5/FdgF3kycnJSWxubmb+UEhUp4LcaMQrBt3Y44iI&#10;Xq+XyngdU1mVmqenp+xLODw8TFbYVC1xibKpEDf3vdVq5V6rtkaKIhIOOPXZWD7sa3sVGaI/AybC&#10;Sjebzfj69WvMz89nXGV7AdqbzWasr69ng7JcpB9Qb9TNzU10u904OTlJ0MuhUW19sJcGaiQJZcf3&#10;GRkZSbXQHqIeKUovLi7iw4cPuQcRzeISEgJJ5LwrcK2RKTh6PaoqKSYivjhJqHua/Vn8BoNBnJ6e&#10;5jpOT0/nfUks0f6twntubu6N4q5goQAl6dHtdj9LWHUh+RZ5kiR7Mg4QrkjABkig/IICiAYS4NOB&#10;7ff7mYQ2NjZiZ2fnjbfSaExyPEAaEdn8CtRLDObgKk6q59VUHslAYpEMbSIFRUSkr7U2WdSA73Cz&#10;Vmh89Cx9bht4amoqlpeXc4ElwfHxXzOU//Wvf+VnajQa6Q1dWFiIhYWF2N7ezpFiKlsA22VZV1dX&#10;GQyXl5eTKVlaWoovX75kU5/GWoB5f38/vV8mM0xPT6dMZh64i5u+f/+etz5KrHt7exksPn78mEmi&#10;etwiIhMZppkVScXumTo4NYliCDQRCtQfPnyI3d3dDH5LS0tvJnwA7lXixbAcHBykr1qgEMAle/Yo&#10;gUGgVu07DzWxWjtWCe/RbDYTQAlix8fHWbwprDFPVblS8GBf3EyMzXYeAXlyI4+y96ay+XyHh4cx&#10;Ojqa9ir/DiPEhuViLRJ+q9WK33//Pc7Pz9N2ISDp07i/v8+bL6tdw9k4Pj7O8aaAWQVwrVYrP4M+&#10;oenp6djZ2UnVkEUAOyLYY9ZeXl5ifX099vf305+Pudrd3c33saYUPMFYTEIoVFAn4EsigAW7jEt9&#10;JIyFhYU3nnYXpbE4VZXSM4t4bWhdXl7ORI35q8VjJQkAYYoGFtjdFPoeqjSuQVks8+9fXl4bWhE4&#10;vV4v9vf380wryK+vr2NqaipOT09zahLmlw+dVUnBSjFEijjTFA7vWeOzwntlZSWOjo4yxyjIOp1O&#10;rK6uJtgAgDCAmgrrGN4KdIHfiNcGPtI/UD8y8to8zCaEfa9Ky/r6ejw8PMT379/j3bt3GduotqY7&#10;ke01JfoMVHfPhRKA9VSoV9VLTqc8sd35c6DOBBxqTqPx69Zj1oeHh4fY29vL86zQkB87nU6cn5/n&#10;965gGHtrTwHXlC8Fg6ZUoEY+u7m5ia2trZyOtri4GDs7OwlW3Xa9sLAQJycnsbGxEaurq2ltrEMJ&#10;nLPHx8f4+PFj5mDrjBh8enpKBXt1dTVta+IQYuHp6SnvXfD6lDfqvr1CydjY2EhCsBKq+/v7GWvs&#10;IQXi6Oho4ifFlfc6OTmJ8fHxVCARCnCO90H2iAHiKrDLjqU5l7LaaDTe4KTR0dFUA0dHR98UzfYF&#10;Ms0eoaJY2zriHHGst0E+9HpVneH0EGMq6cAJwJ6E1Dk/P88+PkVt7VFEDMGHFKh2ux1fvnzJIgKO&#10;tDcNI/krAUvJE4edIQWLgsoZ8Kw+fvyYOZ41/efPn/Hhw4csbD1nOduv2UOrtc2eGR8fj2an0/mM&#10;dXNw3AbZarXyMgCJAsj58eNHPhzjxsixWHMPnnSB/Z6YmMhKE1iRmPw5CRdwx7TYWPxSa2tr0Wg0&#10;EpAKdBgy4IJHixzDwuJCj2azmQ0pgvPi4uIbyXBpaSnZRmAAoBIc9Q2oHAWO2shDHhOMKQE2ErVE&#10;0QCYmTOL8Xl5eclZ/Hx2AAk7AaWj3+9nwqrVps0iiNqwDrxAQ96anp6OjY2NBNFVwfC65+fncXx8&#10;nH0Ik5OTb24xJM8ptiozjjnBRCkWNZliZxx4AYe1ATDCrEuY/o3AYB0d7grueHEbjUYCWSADWJEs&#10;yHRAQ51GglFyeUiv14vj4+NsSAQ82I58J4Uj5vXu7i4TMfVsZWUlx30KfAoLhR4vpMAFDEpUzt1f&#10;pVbnpN1uZ8OgZszl5eVkVc0Cr5aH6kM8PT3N86Poxi5hIxWX2Ovb29tsLnKeDw8PsxHaevI0Kk6o&#10;B/UGWgDo+/fv8enTpwy4GnU3Nzfj6uoqtra2Yjgcxvr6ejbgAx4KvcfH1xFpCm+JHQAFyg4PD2Np&#10;aSknGpHH3YjojCIvgFXAEoh3/ilfikXxAsFATagqEPbLeVYUiUl1ZKd+oPv715HCjcavC+EkIM2v&#10;WNXT09OYnZ3N71j9o/U9MMTYx6urq7TF1eSJfLBPSOsUJgDW/uIPHhkZiXfv3uVYw83NzbT2ADni&#10;LqCsaFDo/vVeBK/Pikn6ttbVFonhxcCx6NWLAK1ht9vNEcK9Xi92d3dzMpr+FflnOBxmMVTjMEtD&#10;LYSxdtUWKH+Nj4/nJZVm4CPx5Avxa21tLZlN35kaZD+xEso9vMO1wVQ8lYPFRK+hqLIPJiYm4tOn&#10;T6nuAqL2H8upW5f9tKfFm8p6Am/YUuMwn56ecuSo/WgdFWyIDZ+XzRToREJh4/397e3t7BNQdEZE&#10;DizAXsMJGF72lXrpnnhN8Rdz+MNZRKjCFLxO53UkNjDI/olIleutlcJLnmMLo/j4zp4H7ACn1F4L&#10;FzgpHhuN1/48zxTBVPe3uMEeHBG5NoZaiE1iufPnOSsarddgMMjiBI5BEiM32LD0t4k7rGMK/rGx&#10;sfjx40fuj2oBN5GNcoMAOTw8jLm5uVhbW4vd3d03d5XILdwBlDr58OTkJL5//x5bW1uxsrIS29vb&#10;0ev18q4WPSLn5+dpcT49Pc2YcH9/n4qshn25ozk3N/d5ZmYmu5fb7XZuzsnJybQrAE8ApMNWGwQG&#10;g0H0+/04OzuL9fX1BJw2N3YOsN3c3EzGpnrJ2ERsfu9BOqmWFK+pgRBoAhL8wH4LVBZN0CPDqoQd&#10;EIxsp9NJtun09DQ36NTUVHz9+jUB9e3tbfz+++9xfHycTKgErc8Aq3hycpKXcdnYjcavW9ewdwI5&#10;b+nx8XECEZ3yglCVyUnrrVYrdnd3sxHIZp6cnEw2RKLVP8AXitVl8wEqsTEAriDqlsmbm5tYWVnJ&#10;a+QPDg7i8fExPac7OzvJOOk3wBw67IAWpmVxcTGTLx+dZ6BpxfdWIE1OTmagETSAUleAYyirP1qz&#10;EEBnf3puXkPg4Unl7ac0VcYGs+3smHTl9QBsBRAgx36E4TJBBTth1KpgPBwOo9vtxunpaRaI9jB5&#10;lZ+2FqD2FABh1Kg1jYj49OlTMln6YBSMl5eXcXh4mPvAGEavL9ErPL9+/ZosNMuUgt60pcnJ1/sq&#10;eHWrXKrw+v79e4Khk5OTHCeHYOCdd54qGy/uYSSPj4/fTJDQDHh393qPgaJaYJcwAWleXKB5bm4u&#10;2u3XC7S+fPmS400B7J2dndja2kq11I3UkgP1C/ABSPVtVMm9Eg6+o99DLgAmFEA2Td/NeWQFMymE&#10;qtjtdlPZxCBW+4HzR1nSCyQuRUTmCkBlOBzG+/fv37Cez8/PKbdjyyMimTDFkX357//+79Hv9/M+&#10;AIMcMMZUT+qc/cj6g7SgMCNZ2KGsLzIgItLTPDIykjPm9WQhe1wuKdewasohwMzW1lYWN3pvkGQA&#10;H8BS7+oQj8Ui+xzQozLUHqxqOat9JhrT5WAx1uQPsakSJgpXahM2WN5iw727u4vl5eVYWVmJw8PD&#10;BJn2oAlp1bLFo09hOjs7exNPWe+cydpLp/cDMKMMVLUf2Qi0iuF3d3f5bDc3NzPv2yfT09NZrHtd&#10;3mwqKcCMSHHmV1ZWYnp6Onq9XrLV4ql1kisUGPBOJSgvLi6SHAREKzaqRCOwDfPIu3pdjo6O8idy&#10;BlFUHR32GsulAtierZYbpKA9Yr9QVu7v73PqEDuYeCpPGmFd3Rmeq30nvsKHlA2fz30XleRFjon9&#10;bOM15lJUEYvyvTXSNyW+2ZewJhsxUs5zQ+RRO37//fckUobD12EBf/75ZzoIFE2KZcoSm58eNPkL&#10;YVsHhAyHw2j2er3POoAFUYks4pekLVgB9aOjo3nJC+YRWGm1Wgn0XfnLwuLv8IJ7cBgJSaKyhJrt&#10;VIEOC5+8Cs2hBsJHR0dTogXg/bSJ/aiNsJXBHR9/nf8vMAoetWI8PDzMGcyNRiM2NzffzAf3Pchh&#10;DqHEx+OIUb25uYn3798nG+SwYjCen59zIgH/ca28fQc+uPn5+Tg7O4uVlZXcUEC1II955c91qLBo&#10;At3t7e2brvSIV+kc60bh8Nxubm7i4OAggUa9QMuBcOgx2VXlkHQwXoCIZyiBWR/7Blva6XTi+Pg4&#10;mRsFne9lCopE6UBKWLXwEFT5hhVAAj723Ex3IN2vFSiYCEGGZUvVf3l5mclRYMZc6QM4PT19Y/uR&#10;VLDRuvIFZ/tD4alJzXNSXFcfpTXyOQD7KvlKCqbg/PbbbwmUa0OZPfz09JQqmufqTFVvJXZLAb+2&#10;tpZrOxgM4vv37/nvKQESB0YQCK4jXlldVldX4/LyMi/qM84RmzM6Oprj2zCL2MbafIU88OzFFFPD&#10;KDxiyvv373NNMMsRkcDbyN2IeNMDREWg2kREel9d9oQxqky/4koxAwQCo+Ts+/v77B84OjrK+GUd&#10;qBaSHiJgfHw841un83pxmikXigjfz57TAOjsACTyyv7+fqysrGRRQs1x/kjinvvPnz9zWlxl4yR3&#10;RYHn8Pz8nHsa+2/NrRe20veSNzyDah9ik3x+fk4FEBCngvNRT0xM5KSNycnJLFjtXTFIEW4fz8/P&#10;570LlFnnWR4BLPimAWnMoaJeTLNXgUtKOdZTHsbGVrBYLQi1p0lxUXsmMP6jo6Opohrx3Gq14vv3&#10;7znOG+Fjr1dv9GAwyIbeOrqQQ2A4HMbS0lIsLi7m91L8sJIiEBuNRiwtLeX+lDcNYNCPxpZEzZDP&#10;K+A23pMFRYE8MzOTd8VEvKprq6uribFqfwel32eTKxE18tPT01PuNWdxOBzm7dp17r6R5XBDRKTq&#10;IybJBevr62l1UtRFRPYTVqDPKaGw2tvbS6tJVTyrT7xa7eRfaqzYKC/Kq5TFmttr756cVll8isjP&#10;nz8Tn8KmCjYW1+np6djb24terxdnZ2dZyJ2cnKSqt76+/qZwsq/9nqJO4eeSu69fv8aHDx+i3+9n&#10;rFH8V4UAYY15ty++fPmSscr3h8dYUK1JxYn2p7NmPHqz2+1+FoQkXOAHCJc0SObAFYC6vLyc3moN&#10;WZLQy8tLMsStVitWV1eTXXSBhqBjEofNCYwKUsAS+4SNurKyEjMzM3l5gMUHWFS0pM8KtOq4LE0z&#10;gJJEoYFWUmFrsil5NMn4tdmHxQirxxvZarVibW0trQkakPQgfPjwIcbHX28o5ZHf39+Pl5eXvDzI&#10;ASSxeU/BQBK32XnzBIfb29tkmLBXnhepjwTMAy6Bm2hSC6kKMObm5mJubi4LyKWlpQwkDv3i4mKC&#10;Scy5oArw+24RkUAPsKDeWN9OpxP7+/sJIgEVB1egsu78gHd3d/neNUEI3tQoCQ5gjXj12AEGlTVX&#10;QJG/Z2dnM7DNzs5mACFzt1qtZLdbrVbe5knJwIBhQgFDTZqSlPeX1JrN19t+Nzc338yqXl5ezqby&#10;mux5HyVhF9JIJDzQAjRmot/vx8zMTCwvL2fgtQcV0MazOcN6J+xHfTSkZyBXQ5P7FYCcv/3tb+nx&#10;HBsby1iCwXbzJosF8CPYkosvLy/j5OQkut1uMu+YMcUs4ANc+dzOVL2IzPkeGRlJ/zNwIxY6q3y2&#10;AE5EvJkuBiQL7KRbcXVkZOTNfQgIBHHB3mXfkIgVU36v3+/nFJXBYJBKnqTh946Pj7MvZTgcxunp&#10;aWxubuYa6pWh/GrSA07E9ZmZmbzVlxXBuTRpaGdnJ+dR14a36mGnNtSJGBsbG7n/PGesfh3VOTk5&#10;Gb1eL4G35kxWiwoYAGCsn2StR0FjpH2GrACAjCWt0r3Cpg4CoMbYa+xRFEWqRy0eq6pYB2Eg5XwH&#10;McYexoIDlZUxBewVgBMTEzl6l+1KjqU6KOwx29fX17G2tpb3z0RE7O/vp8XDEAyxrNp9gRj/PT09&#10;jUbj13hdvTN6dJrNZnz48CEnf93e3qadlLLAs8xjXW23zki9qNK6KjzEVqrswcFBAn79VfKQArnd&#10;fp1cBATqt6K6shMi2YB8z3FtbS3ZXTGXkmQMKWeBHGoNEaPOZS2ynXVgfW1tLYtjP+R2RYj1VoTp&#10;IxDD2EE1ydaRxvI4TGZt7XU/OBQift307Lyz/vg8Cnb9oCzml5eXSYKyr9TcjmDY2NjIW30rtru4&#10;uMh8ggSCHcQPzxgGNACDYshNURVXRG4tzqsi4PlxXVTroftKPPe/9meysX/58uVNbs0iZXJy8rMJ&#10;Dg63BXl6espGr/Pz84h4bYQBwgAsNoLavIQJm52dfcPMac7iKapyCClkbGwsWUhsU0S8sfdglDBV&#10;g8EgDg4O0rt3eXmZINJmxxAI8hoZHDTAmgQNRJJasaRkNUyDzwn4/NW3Wv9rYbFJj4+PeU04f6QC&#10;xjjK5+fnlJD4hN0uXG0/FShav16vF/1+Pw4PD3NMp+cjQKomMYwCvSTqe5HTIyLl1uqPVOBh3gQT&#10;XlGJE9ByOFWytWoWkCN+jX6syg85i7wnaX7//j2ZRN5vhR0mcH5+PkFkr9eLw8PDBMsAkj1VRwha&#10;F3ImFr2yyG51reMcKSadTicTMYmR97YmT7IpQOE5AGeCSR2zaJ9juuw3bAX/ORDtc0sMwIMiXpHk&#10;XEh+IyMjyYLXaR/A/9evX9Na5nU0cAG7ij+3tkpi2EDP9/b2NpkxIGZlZSWBIzLCZV/WYWJiIr5/&#10;/57s3+PjY36G2jdjDygoFVca7sUNe9DepQqQoakq5H7nBTjQ1N5sNrNwAnrd2LqyshIPDw9xdHSU&#10;UvfIyEicn58niNrb23tjy1AYVVlYQpJYjTkV/5rNZjavk3uXl5ffAASgRDK199mzrEO3242Dg4M3&#10;zbxUmZGRkWyKxrLbC/a/GePWHiDRp6PXRCLmR62s3vX1dSwsLOSIYeBF/D09PX1jJ0TqYIOPjo5S&#10;XVGcyRNAWFVJqF8RkXuqsvAKBsACo11tNVjty8vLZFIpjHIaQq0SCBRYf1/h6n3819QX7LU9gZzS&#10;gCrPRsQbhthZYzsBhsUnAAVja6KO3FVji5HUz8/P8fHjx+xLGx8fj4ODg7i+vo6tra30qQPqdS/I&#10;rfpu5EE3OK+urqYdxnuLY1dXVzkKsdPppB+bwi8uyyPWgaKCZAFKrYeinmLLRoYAmJubywEavj8P&#10;PIJpY2Mj+53MRFestlq/JnR59ooiLLG10NOEUKtxQ7GJ1LAu1X54fn4e3759i729vSQQEGS84Bhj&#10;tiU2N7FR/tX3iEiBD62nfMI6Ze81m6+N5bOzsznVyT4T6/xd4N/0Ps+sPls2M79H8ZSLq430+vo6&#10;VlZW3vRY+E6GiygQxsbGsgdVD55/w9PPuor55whR5LAa2XvIX8ogXKcYF/OoB3JtPZfIubOzsyQA&#10;a5HXbLfbnwVhP3ivIl6tO3x+vFkAHpsANpQs6eBIENVP+PDwkBsIs+FB8RxJ2hGR3nMeVIWDQ0Qq&#10;FpBZZByCKjk5NGSaygaqjMkfNquNQq4VwI110kR3eHiYTXfVDiMR1OTseZJl2Rv4wxUrZBpBG9uO&#10;4RgfH4/5+flkFviyAWENapeXl9kUgm0w71fg9b38wGBJPqpWDWKAju8pGJydnaVSwfOHDVUo1GSJ&#10;5VflY5RVw8AlMCAQA6tYJ2vtAPJuOoCqaVKvf4ORtS4UB43YbGeevRn29/evIxdnZ2ej3W5n0/fM&#10;zExahLy+Ig7QqEnL93B4I37NwlWxS+aAvr1kjTGnrHKk81pcAoQKOYyi58aiV/2ktWdGYlH4OBcS&#10;vM8HJEVEBmPnhydSULPHFLOKo1o4kSYr84Uxp4p4H8+l0+kkKPYsrq6usklWwWNPYrUajdcG4q2t&#10;rVw/Chb7mhiiuOSnF99qUjA603mLiJwao+gzahQ4YJkCDOvECf5ZoFiMA27F22oZNNa00Wi8uRzG&#10;6/i72EFznW9vb+Pbt2+xuLiYqoznBTQArgAuC0E9q4C+5CseN5vN+PHjR9rwkCUSK8IiIt7cYSLn&#10;+DPstXwxMzOTE5icddOfaj8Rxhn7y/s6OjqaXnnxf3R0NBnbh4eHtE1eXl7mHHPWT/uDMjE5OZnT&#10;YBANp6enSQjc3d1lAaO4YgVkbdQYXNVb7K51lxeqikhB1Dhoz3nObjgVm+wLIEicM8VEoYZNnpub&#10;ezN9RIyRv8bGxrIhFuuM/FlbW8sz8/79+9wzRohWtfbg4CAnDcm3rVYr/vzzz7znBGhFBj4/v/ZH&#10;8IP7TIY6yPnOnBvRuQv8GXXQVD0ko3y3vb2dIBi5pUerqucaKf3a82UPgzvkSuqCgk6PAltcRGQu&#10;ZXERQxqNRhKm4nfFV86w84gQA/7lfeqpHIslHx0dzQKn1WqlWuK9qMdihNgu14vf9SzCbdbc7z09&#10;PaWiJK76/kaYI+XkOfFRXkcgK2ApAcgkZKDnwqZpHagCnA4mM8pt7Kw19sMpOzs7SRroy4M5Hh4e&#10;srB5fHxMBToiskgyiGZ1dTXfh6WU+tJut9POJs5aE+pGc3l5+TOpQFUgeKgqXHzjIDWbzdxQRshV&#10;K0CmVzAAACAASURBVIVN/NfKY319PYGTjQEs8Eqq4iN+eQ79mtyngWRubi7m5+ej3++nP5wvq4Lw&#10;ujiST6/Xy8XQTIgpADa+f/+eTJ9gvr6+HoPBIKVG00fOzs5ibm4uFhYW4ubmJgMK4GYDKyZ8PqMp&#10;vaekWm8YrGDj7u4uR8W5ldBm5KfGWs7Pz+doO4HN58IS1qSNYTP3m/esNpVWdkmStV5XV1dxfn6e&#10;Y6JMs9ja2sqEApACz/U9qnXHHiGzKcgeHh7yMirFAVBGIlfJk8cw1ZJQfQ5UlKmpqfTQKfQEJfv6&#10;+fk5x9PxGz8+PuasdCMGPQ97XPEK0Crq9vf389+TATGuDvrz83O8f/8+bU6Ah+IHqwgcYgoEIQqS&#10;cVyK66urq1hcXEyATEa2vj6zvSIhRUTOz/dsr6+vs/l5fX09Go1GFp8VGE5PT8fNzU1OH6lyaG14&#10;ExQBVaqbwLu0tJTKhuehoKr2GkHYmvD5ajq3rxRYLgvU20D6xObXfgNAll/S9B5NcpK2KQjz8/Mx&#10;Pz+f05QUCObri1MYyW63mzGr3+/nNA2v4T2cTfuMZUCQr8XM09Nro7U+gS9fvqRtQ1zC/N/d3SUQ&#10;psJ6xhKJ9Rf7KiHBUqaBH6CgVJDoESx1zYANMVFxxCIZEW+KZrZNxZiLCTUS+/vIJQWmNfPM2Rcl&#10;e3do2Nv6kNhfvLZzzVbw+PiYKg6FxNmsqrfCC5tJCd/c3Mxiutrk7u/vU/VSNPi3NZcChywH5ss7&#10;T8gbucP+YcnS5I6dxyYCE/KlPGBvDIfDLOzq8/7+/Xv8r//1v2JnZyfHwrLyiatIJAQNdtmc+Hb7&#10;dbIbVr7b7eb9EghAfQz6S/Q8IaRMwGLP+fTpUzZzVnLRWtkLYop+qpubm7i7u0vFXcO1uefud2Bj&#10;M6XFOpmhPhwOs4nb3RDySlUagEJTu1hBGo1GDthAiGomhXUqKVRVbvlYvGDPrSohMO4Z65m7ubmJ&#10;o6Oj7CsR4ykQ3759S+fE8/Nz3oOytraWhdfY2Fisrq7G4eFhEofOpmduP1FkFY9cFsA5vKpQPz09&#10;fePmqOTu9PT0/zet7o8//oh//OMfMRz+miDkuTvzEZHny75gY62NrxsbG3mBm0KXitJsvo7+tJf0&#10;Tiji4R1EX1W2EAwIL+fc2rAQyQnVZtVqtaK5sLDwuTY4YfHINKYKCEzeSIIBLElqQK1GWbKo1yGl&#10;23jkDl3MFnp2djablHwWiQJLtbm5mZWnBzc5ORkHBwdZ8VrMWgjUyyiurq5iYWEhpeexsbH0nqka&#10;HWiFw48fPxJE8rtZcCDNJrRx1tfXk3G+vr6OP/74IydsYJuqVKpRlA9+cXEx9vb2UnLEWkoUJE4y&#10;0OPjY47R877Hx8dZ3fPsPj4+xm+//RY/fvxIKTkiYnt7OwGS8ZM+m4NtU+q32NraiuXl5fTKa7Cd&#10;nZ2Nfr8fOzs7sbm5mXsGa29PSTyzs7PZoMVfbf19doUCRUFAjYjsOVAEKBA2Njbi4uIiEx52GdAB&#10;olwQIwEJAA4TVhvwEjSNTOPVrB5dVoaISEbCd6v2j2qLU8B5xpg1YL02lZ+cnMTIyEgsLy/H169f&#10;s/ADhmoxCJCcnJzExMREzM3N5bQRSoDggeUV+MyW5j+P+MVEW8uHh4dYX1/PM0LiV3Bgj3hWMcEA&#10;kKLMugp0QI1nauYxQFABVVXSnCe9BC4L03OA3SSxr6ysZByKiFhaWkoPv8DrLJjXz4JwcHCQyfro&#10;6ChjkOePbaJKjY6O5o2nrCS1TwV4xcZhdbG9kl5tVGTrqiNGsW3sHAARxc++ohKQ78VcoA7ot1Zi&#10;LtAq1rho7fr6Or22LIrOg9elCis6ETv2LZbLlBL9Yc6gpI65W1hYSJBK0To/P4+1tbUEvRIghefl&#10;5SUb+YAoRA2GfXJyMtlm1j3PViEJWNYCQJO0NWm1WqkIi7G+u+EK7KOIHYoYVU+c73Q6+f4KJ+ez&#10;AjrTbzDdeqyqtxurrYfq8fExizeWLH+n5j8kArDIMkO5ZZfhJxbXKTm///57xuXhcJjKqEKJO6Dd&#10;bsfCwkJaLq15vXjI3lQcYm3tM/ml1Xod6sHKZS0UhTAHqxX1TaHa7/ezEDw+Pk6F7OLiInOo6VtL&#10;S0vZm/Px48cEnooLRTNwbt+xvNTeCetDgV5aWspLL029qX8fe1798M4FMkfcrOSfz4AAvb29TXJX&#10;MddqtfI5wxVXV1dxdnaWt41joeGNd+/evbF7X19fx8bGRqq29hYCCTnDqiWmra6uZrO7M6DA9P2A&#10;fDFboSc+m6T23//93/Gf//mf2R92fHz85nbpXq8XOzs72QP29PQUFxcXeWcEgvLp6SlH+Lbb7Zz+&#10;Vhl8aogc6Rz7PAqs4XCYE+A09VKrjKhWbBqyondjc3Mz7VHIquZwOPyskiJnOCDPz8+xsbGRDYC8&#10;sg4+FpCHF3iv0vbq6mr0er24uLjIqgbAwtI9Pz9ndSoRTU9PpyxTGyWwQyMjI3nT2N3dXSZ9yQmI&#10;eH5+znsBLIwHCVCphh16yd1hNaaQxK8wAGxqU51gCKS/vLzkeLhmsxlbW1sJZGxolXD1S9YGD2wg&#10;T5smYTKQwy/xvLy85OaSbBREgqyNUpUU1T7WwWFRcQsiqnysJzZ5bW0t7S0/f75eprSyshJfvnx5&#10;MzKUH1ICrL5KYNJzXV5ezsIR2KkTZrC4AKJKH4i2bp753t5eqgH+jsPf7/cTCAJfGxsbeR11BZqC&#10;ycjISDbLmZXtfWuT3MXFRU61UGiwnrg8hGzvGbtozLg4bHgtloEn4yypPia41KbcRqORYwxd7FGl&#10;UgWDCSkUjh8/fmSynZ6ejt9++y0vatEsKUhXHyI7QGXfaxNmu91O2R9ThZWQGCob5ZlS0exbBRrA&#10;5LZKgRYwk6zFL5+V9cnn9f/6XpzJXq+XjZmjo6O5Llgad0bU3p6dnZ28TA5QGxsby9Fw4hsLF2/l&#10;zs5O7nmMt2Lv3bt3uWZfvnyJlZWVZGh5nJ1nEya85/Pzc042mph4vRUcEBff5YPqr97c3MwbbO0n&#10;xZbExrcM3EdE2pIUpdhgABgoZscwblnCV/xXrz91Rd/H1NRU9tjYt4eHhzmS0rxs66iYro2YP3/+&#10;jPfv3yeD5yzKVRRFawFkszXU/VuVH3HPOtvHgLN4wgrAJsAiU5UFzCGlm93MZ1KcAl2YemMpV1ZW&#10;8tItBBim3rShyvLWnA4TKKqBRAUbwoMtkpUJqIuIJAOOj49zOIF1dueK3HJxcZHFQvWtLy8vx8LC&#10;QuYFwzcw/8fHxxnzHh4e8qyapsONUL3SGtDrCENglyrCHgE4XV9f53CAiMgxzaxb4ov1cfasTSUO&#10;a1zQcCkmKjyrfQgwNOEH9lGMy3ewArDve1eViZ0LgSZHIyXsK4p3zY8YZ2umKEYOiZWsoPpi7u7u&#10;UmESN3xOJEhEpD3K9/Nvn56eMu84c5wi3kvhbH2sCXupfadIE3uo0jc3N7G7uxufPn1K3MFm49lQ&#10;dOszNwDFGdO3Yb1YT+fm5iIikrBgHxI7EAdIQYWfs3p9fZ2Fl/OviGObFkcjIpqzs7Of+cI8EIC3&#10;1Wrl1dnv3r1LNgVzoBpR3QlQ1ebBQnB4eJgAq0rsEZFTKTxEQIn8T6Lw+SymB4slAZYlCB3TLm6o&#10;nm6bic0HeAOgNLlGRIIEz0j15GA7NOQqQQk7Sm58fHzMX2tgevfuXWxtbaXU7r0lFknGdBfFkErZ&#10;xgWUVXuk8err54PzdwVoiZk3j53Je/jhszjYWAHV9uPjYzYddrvdBBI7OzsxOjqah4YXHotvk0vc&#10;kjrVyCG0DyqorI06gomDYx8qBCMiA8/4+HhaXgQLnx2DLYn5fX45TGz1O5OuMWetViv91daALxIY&#10;qolTgVtlwsXFxbQuAEv//Oc/E/xdX19noWtfUpFYH0jxApPgg9EWRBXrQOv8/HwqbCMjI/Hjx4/s&#10;nTg5OUmmw/t7vb+Olf1rsaN/osqLbB8YSPYrSofPbc/t7+/H1tZWFr5bW1s5v19Dur0DlGDcAH3A&#10;2VoCUApCSce/0eeiUUrDvfOGGHh+fs5nQNb/448/EhxqnLNvFFXVW+wcOKOYzbGxsTg8PMw9BMg+&#10;Pj7m1AyvVxsua9NZ9cdSO4BujLgi3GxzjaHsQqT0sbGxvKfjr5NeDFuwlzTxO3ODwSCbnsVX7wHU&#10;skdi0LCOnpF4z4YDYAwGgzg5OcnYxuZ5dHSUfnzNm2L/4eFhvHv3LnOJmevNZjNJD/+W9Y7a8vLy&#10;koVKfe7AmV4h8eLq6ipzV913lA17FTB7fHzMsZEslbWJz7MDpsUzr1XZ9qurq3zug8EghyQ4J71e&#10;L1VjZ0DxV61u9hAgPzb2eiEZoCL+NBqNBNmspisrK9Fsvg4uoILLo9Sb3d3dtP+In2NjY9lnI56L&#10;Z2KSvEIdE8+pMRh9RRP23ndBMCEkACWxwjm+uLiI09PTzPsAne9BaaqKjhwg1up1oDrpb6v9JPa8&#10;ZmUMNqXcuvr7WHJ7U34U6xGs1pIjwDngoGBjE5OtpbxF0RfnPD9xOuJVGdEbWO3Oj4+P/5+yo8D2&#10;nGAgxcPt7etFihhxn02Osi4KI0qS72xNXl5ekqiAm2AyuNJeff/+ffZQdTqd7J+KiOwjYtetE9Oo&#10;DvPz8/E///M/qQb6TqxWYi81HyZG8CjOYDJ5kzpkf1BU7APKjL0xOjoazfHx8c8CEICgqhJIbbZv&#10;377lxARMuS9sM/ASCoCsLTxGwHT1mPFyS0KDwSCZECBrfX09jo+PYzAY5DjPp6fXxksAmfxR7Q8m&#10;QvAXV98yCRyTV21IPreqGxh1CKqCoFLE5l1eXr4ZV4ktGB0djZOTk9wY+homJyffSNvAgyRgo2MN&#10;PE8+NocLawpo2eCCi/WpUngt8Hg+a8GGXcU6YjsUQGbfS7iYIaCMf5NlRCAy+xqwAoLJpw48gKOo&#10;UeVTFLB1JiWw3QDPpEeSu+egWJCkqU08v6Y1KBgEblI44M0DOzExEUdHR3nggSiHu7In9lir9etm&#10;Qt/r/Pw8FaGfP39m4qrFhedk1J3XITVWkPLhw4dUbiQqN/PaX/a4EbGYHM2PCwsLeZPxy8tLxgGT&#10;JdjifGcJ2OtQ0gQrv8agOfNiAtAkCNprgMzl5WWsrKwkCOTRpg4Avxg9BYcCyVpW8KVBFwMqiQA7&#10;bH61AXF8fDynunz8+DGurq6i3+9nUd5oNPIeC/FsaWkpz0ttTJbAnb3R0dcJVktLSzm6VAJUPGLn&#10;2HUAC5/Pd3WG3bbKjiah8Ik+Pz/nd5+bm4vd3d1sdtze3s5pO3XKE/IAywnoKXSxstaEDeD5+TnW&#10;19fj7Ows96Vz5obTapMCoKampvIeBoz2z58/k+GNiOwpAzyAorOzs4zxkrXXBUS8l7NhRKMCamZm&#10;Ji4uLjL3IROcDY2wmHL2N6SGPfPw8BBra2vJ4COYai+KmAxAyD2zs7PR6/XSPqY5uAJSIM7Z1qzY&#10;6XTi/fv32aznObtgqpIZ4pTXBezEf4M3qDqehXiMgME2An0rKyv5PRcXF5PMAwz1KrhdmXcc+KbG&#10;UEXcjCwf1v/W6V+KTYUvlVpx6aeeMaAMgytu/fz5M5sh/R22WvmXjQYwpqAhGuwJN8oCeb1eL5rN&#10;Zg7lgC8U3c4e5aqukf3X7/ffMP96dpw9uVrur7HKPqteebiq3rGDaQdW5VS/hul49xXzCFakJ6Dt&#10;zGHexSjP6fn5Oe9TMhykksWV/ALokVHyAOK09pvWNauTkiIi/uu//iv29/cTo1UmX15wVxEcSy13&#10;njx/AN5awJawkmcOF9j3lbSK+HVPlb/nOcLqYod9Dr80h8NhTt0xLxbgUVEMBq+jK+sc8PPz81hf&#10;X08vnQkkWCXVoYfrFlBSMlBYGwowZLXSqmzjwcHBG+AgoQEWGGmKg4UDxHXDYw1rV3zEK9urgWgw&#10;GKSMTvonmWJjIiLH00VEzvrFeGEhANeJiYk4OTnJ7/Pw8BDn5+eZBCPiTVU+GAxibW0tA5cbQTEH&#10;1UMqsJhyU8csqrptBCBgeno6wazkBPxq+GBBqnO9JSAMHLlaY6Lvdnp6msBVsgReV1dXY3V1NY6P&#10;j9/4oRUGQAk2SPFIFtM3oFnXOpIvqQwk89vb2zg4OMiiQUBQrChQqTjWC4thP1CfavVsbwCmWE0y&#10;LDDrs0haDi8JGbO4trYWq6urcXBwkFN1qi2h2WzmzcvUh/39/az2MS6dTif9nxQLl6cBwr1eL1kS&#10;Er/zhPkeDofx22+/pTKHBfz27Vtsbm5mc/Xl5WXe+Ai8uV3ZawKfGERgn6/av9U/Uq1nCidnDGBT&#10;6Cu+FXqSvMJd8YfxFrMAHn9fcx8/97dv32J+fj5B2s3NTV748/379wQGVfp3Pux9+/rl5SUnIwEt&#10;d3d3cXFxkYXg/f19NnMBSD4zLz+VBfgA+E5PT+Py8jJ+//33ODw8zOZgMVAydEaqpanGozqUwfOs&#10;kyhmZ2fj6OgoP7f7CRYXF+Pu7i6Bl8/rbJpSVQsdcZHNwjQwbCkwCrQDjvaKfV1VZgTO6OhoAmpJ&#10;E7Hiuw+Hw3j37l2eQfGENVBO0ehmvB87KDvB/f19kiMKJwWHeOZCLd9pdHQ0X7sCdcCHDQ3ompyc&#10;TMKHwkK9BTw9awQG7y/godmVJcakGFbA8fHx6PV6CaasudiIWMLqU1zk7n6/HxcXF3nWh8NhHB0d&#10;RbfbjampqfSnUzZN4GL38XmREZOTkxnvgR7r1+/34/j4OMdp+1zPz8/ZrEuFQNiJ9XK03idkUx1P&#10;aBCHQuTs7CyHAyBV5IJ3795lv5k9fH9/nx59SiW1RaO1s7ixsZGuh+Xl5bRveb72GUBuAqEc5Bka&#10;byuuUf3FUuSOXF6xCsApftnD1edv77r3yN8D4E1BZH2En/w5a2q9b6OO4HX2657T1Op1PTfkkQIB&#10;8KUCya31LMJC9tpwOMy7QDyv0dHRbCKGN/v9fmJgCmK9b8Twg5GRkRxDDwvBuTC276WnpRbclCSF&#10;jELB3/N7chbsA88qhBG3ERHN+fn5z0ArtpJHSBIh+S4tLSXzWLuFgXZfuN1uZ6Lg1STR8NeS5q+v&#10;r+Nvf/vbm0kcZA/MzMTERHqeWq1WPnAJXGVIUiTfq+TIN4IowIApxXr5/Sr1PDw85Cxvf86+pOIS&#10;aI28FOyNS+MnVtXxpJGBMVEOmoIBc3N5eZlFSGXT+MYASwdMcYBZsxEkAkCQncdYw4WFhZQZbRAT&#10;jWrDjSJwcnIydnd3Y2FhIecNu014MBhk42ZEZGL0eT5+/JgARxAivXa73Wg0Gm8u4qFsmJhiHTTT&#10;eY1+vx8vLy/5GmRs1guFS8SvyzkcbkkVQ02NqeyHoFlZaOxFu93OvaKgFCCBQefFYVdM8K8rYsbG&#10;xuLLly8JwCJeFZgvX768maTjBlZg13tQBQ4PD/P3p6enY3FxMa0AfJQYDkoJTyKVQwFIPpYs7bWH&#10;h4csBAE5iaLRaOQsdywcsIT1j4j0+DabzYwviiTqoGRsn1nzeouovek5K1wETQlB8lbwAnaYO2CB&#10;bcokFFMjPGf7WcGrd6N64r0uUEc9VSD6HiyGY2Njsb+/H3/++Wd+N//e5yLfPz+/zidnBaBg1tuV&#10;PWeEAbKE7D07OxsnJydZCJCrxRhTWLBZLy8vaSG6v7/PeEPhqs3cLoqyPyVrli+TUqpn12dUbEZE&#10;3nrbbDZje3s7CReghUp5f3+fl7b5/U6nE7u7uxlv3WBuL9zc3OSUI2Dw/v4+wRwrAsuDnipkVPVD&#10;sxQsLi6+saWIYXLUyMhIKpCAfWWgTVkyBtmPubm5GA5fG/UUMooR7CsQBOQ8Pr69dE9u9oxnZ2cT&#10;XLt8EsBUVFbAJJ6trKzE6elp5uGLi4sEatR7Z8A58MwAlO3t7RgdHY1//etfqSBSeRUVrMGY/7Gx&#10;sbyVFuiW67kSHh4eYnl5+U1TqUL74eEhL/SM+GXNhXuQAe6XUPjp4UKMnZ6epmcaU0uV63a7WVBv&#10;bm5mPND/AhuxNFJkKSZAoT1YC9P5+flYXFyMhYWFJEjEYH0E8iOXhO8DYGPPkSZioj+r+7n20lRr&#10;NjLGMwRiqRDV2ln7AhVCCEj7NSJyVLHCnmprz15fXyc2AfgVLQ8PDzkWW+O54hvrLX4pKlgC19fX&#10;4/T0NO2inU4nJ+yJo5VQqBZtigPVBmFtTQ4ODlKNgrWo876H/IX4QcpyUlCrI35NHNM7QYUQP3w+&#10;7zEcDqO5uLj4udFo5ObDLnj4QCrGjq/QpA6Ns3xXFhxLwxdfu8CxBxLixMTrBTcu7QJOXCCAmRbo&#10;T05OkkkB5AD2iMgDZOwbYI2Z/itj81cvmkVzyHwnwEHAlGwrQ0aGp2j43JowqqeenQJrh2VoNpt5&#10;kyzWBvOIaQeKKAASRbvdzrFl2OMK9K2tg60JkayIhQBkBe96i6VK0WtXuxB/rMPJghIRsbq6mg0k&#10;rdbreKqq6Ojp6PV6yV5jh6xVlajZzAQrjDzAV4GNfYe95/O0nwFMClS73U7mtdfrRUTk/lEx18kS&#10;KnCd/MPhMHZ2dpI182cCbLVTAZykdoHr6OgoNjc33zzvL1++RMRrUcgm0Ov1snFWMgJgBUpysgkc&#10;9kjd2zVgKNAFoe3t7Vyfo6OjeHl5iffv3yezgVEm7wqoFDI2DkBE8BeAqxTr+0ruEZHFumRfAb0Y&#10;QMnTtAuYW3+gTDCvciySw2tjSBuNRqyurmazNjUj4pUYEZM0uGHM+KBZLeqNpAL2xcVF2qU6nU56&#10;jYF6oElTtcLHkAKTbk5PT2N9fT2n7+i5AgrIyM792NhYSs3OArACaDpz1fIHgEi4nz59SoaxjqKr&#10;cdUPuQRzhY2UM9rtdnS73Sw6pqamMvaRygGh6+vrHLEKENibrVYrlpaW8v8xd1hCRZKcQAlVgAH/&#10;Yv/a2lr+GVubeMaS5fsC2hLw2NjrxYYUQD0ZvPMRkbPDgRLkQW3uGxsbSyuhuI1gUlz53OIZda6y&#10;+CwP7jrw99bX13NdFCf1/gZx3PnyGbHhpsOIzSMjI9mjgeBpt9v/j6w7aW4zS7KE7QAIzhRnEpyl&#10;kCIyqtLarLsWvehfFz+vt73pqsqKUIqSOIPzCBIgvgX7cTn0ySwtMyUSeId73Y+fc9xvHB4eZj8P&#10;C4xn6+AyqhYQiF33+QDQ4eFhxj9rW6EIrFebKTAKhyCh5EQ9YazJGnFvbm7yO+Voa/D09DRz0NjY&#10;2MhhUM1mM6/N91AkgGG4SE59enpK685w+HZyq3zsOS0sLKTNsvZwsCwrpOXvavOhrLonQNO9iw9U&#10;Le+AklCbZCmicpepTRWHzMzM5Lkz4qr3yMZWcVm/388RnHKAvSj2VAtnRGR8sg86nc5InoCTxE64&#10;SJ61RihkiufBYJDnf1BWas9GVdHgVuQpokrMYFt/fn6O09PTfK6wJlJC0eB+5+bmcviG+394eMg4&#10;QImXG4B7pChSvt/vR2tycvIPi9eISy9X0uALlXAEND5GQVMVafHqaK9SO9+QY3yB7p89fRqFjMr0&#10;Qm0OjIBpPnNzc3mQgISK2QQiqhcT4+16FTqqLaOxNJSScPy7hUOWHB9/m47Co09KsejqZKCaOH0e&#10;BinibeLPu3fv4uDgIH29kiK5BqAFcD3X2hSjaUVVVxl9m8hC47NV5fojuQKoZMp+v5/sEMbAgnt9&#10;fc1mTsxvs/k2+tH0GEWgYgXju76+ngyyIsPoR1YD72di4u2k4t3d3dxcnp2RpIDu2NhYssasIpWp&#10;wr57lrXZiBfP+9MAA8TWnzc+7PLyMhUpYNB1SOqYVpLx4eFhNp9JGBERHz9+zLUhqf7zn/+Mfr8f&#10;v//+e/r47SHPtNfrJRDDhBir2G6348OHD2n/AIpIx2tra+nt//79e65b++Hu7i5WV1fj8PAwJdPt&#10;7e20BIghrsc6q+cB1H6L6+vrLLJ+7sVQ9FvDw+Ew35+TRGuPhaEBxrdW1i0i0qbGytHv91P6r8DA&#10;IWJijCLG+F3sWG2a835ZWwB1lp2JiYn0JYtFxnNubGxEt9uN4XAYnz59in/84x8xNfU2g1sRpAGX&#10;ffLu7i7BZJXIp6amEtzWyWTD4TDOzs6i0WhkMyHfOw84VUmMwigNBoMc42pqRL/fj+Pj4ySBFE1i&#10;nJgyGAyy+VVxpc+BvUzyPTk5iU+fPsVgMIjj4+N8ngpljZUSMNZe4RoxqgJixZ2vodDmGY+IVJrZ&#10;nHh2t7a2cj8Bb6wO+jlcu3UJUIi7l5eXMTn5NiZP74LYUy2E9lGr1UrQxprgs+rkn2pv9awpRU4w&#10;VmxdX18n8TUcDnOEoOeo/+Hs7CwGg0EynJQhMRrbbb0pJF5eXuKXX37JtSKn9nq9eP/+fRIkEZEj&#10;qL1Pz8+eBJhMhLJ+5JLb29s4ODjI/EfRAKDevXsX29vbI2sAkENkXF9fp2rrmU5PT8fOzs7ISbP2&#10;UZ2E9Pz8nCctN5tv0we9Q4oe5t+EObY7p88/PDyk/bLRaKQyqo+gNv/y58M9VA6YyHOmOLGvyYFy&#10;CkDs56q1El5jefEz7CQ+z3069JQ6aY/pM4HhAGu9P3Koa9aUK1/ogUFMVbuwWMQGJdewxxi9Koax&#10;flE8bm9v8/laU3JVHV0L+1FBqFbb29vZz7G2thYHBwep2BjtqghHFrMyr6ysRLPZTGYfTv3w4cNI&#10;7lEQySl12qLehTqEwZRHJ6tX9ax+TmthYeEP1ZxqAOuDKTg+Pv7/sfCqVnK0l+cFCZrVH2YTCIK1&#10;ivfgBbAPHz7En3/+mUy2AKCbuI7xqpUnT75KlRdQFWfCx+bmZlakGC9ABkvuurwAAch8V9Wpe/YM&#10;MEieUWWQgMQK+NvtdrIT5okPh28zv/njjPLigZVMeNcEvJubm7i6usr52AAUBrV24GM3Hx8fc9O6&#10;JovKfx8dHY2oBFdXVymnA8OVdeSv7ff78fnz5wQSx8fH8fDwkFNWFDk8noLKxcVFNhjWvhHPY4gu&#10;SAAAIABJREFUQ4WMwZqaehtdtbW1FQ8PD8kKAD+V6QECHx8f49u3b9lgyOa1ubmZgVBCwsxbZxLk&#10;9PR0BgjAJCJSrrWebGDAUXCU6FXuADfQaGyia8FA8cCyW52fn8f19XUmOfdt7WKBnp6eUiXToFxZ&#10;SoFTQqwNU6xNGEsBlHr1559/xt/+9rcEQpiwbrebhaS16F4mJyezgRpQUfjX94x94iP+t3/7t7i5&#10;uUn7h0SPyVlYWEhWU4LB6nvGMzMzsbq6Gt+/f89roZRQaQD7mZm3cajHx8f5c66VvQkLbI15B3p4&#10;Wq1WKoySaPWdepf2mTGYs7OzcXR0lIqJe/38+XMsLCzEzs7OiF1DvAXysZgKBEQERVEc19djnSJy&#10;VlZW0ralsfXl5SWJH2uIXG36leKXFD45ORlnZ2cJZJy9AcxKZrXP5vLyMsekum9JzHePj7/NrP72&#10;7VvGiyrzU1+tPYDMOot4Uxtdn2Tf6XQymUu4x8fHsbGxEe/evYv9/f0YHx+P7e3tTMYRP3zISB42&#10;nareYvQV/eIEdYe/XQ9VVfwwfXKgNc7iYT1Za0aislnJT5R3ex1wdO96EzzvZvNtZOz29naqDFQN&#10;uYjirPClttTzX8bHx1PhlnetO2QdZUZxDxhir4F+xTpSi6ceqSgPa1yW47DPwPf6+nq02+1YXV3N&#10;dSuPXF1d5VkTYoy86TDKp6enODg4SKuHvMtGhsFmX/M8h8Nhnp1BZQTiAdjn5+e0yL579y7ZeXHG&#10;M6FKuobV1dXY3t7OQqTT6eS+cS+IMxOAvEPxFzmhD0ex22q1MlZVVWJqaionQ1E6kJhUOFgTngJ6&#10;neBcCafqSYdPkWbIhYuLiyQV/Z1rfXl5SbxCZX14eDv0TTHGbiz+UZ1Zpyo5FxGp9ERE/qzcpjBG&#10;JnMH+DvEw3A4zJHYcvf29nYSCMh1E79gzdvb29jd3Y3j4+NUCMV8ZCA8Kuc0m81ojY+P/xERyWiq&#10;YoET4BMLYHEB3qqwKve/vr6mtCNwVV8sMPjw8BC7u7sxMfF2+FNExNbWVlbfLy8vsbGxEZeXl7nh&#10;+esABAtSshJMScUqnIgfc1kxnRhXjI6K1bXyBrKyWGhmsQNgEl31lAk6XhxGBujAjhvnBBixskRE&#10;2qL4V8mKrtPL/fDhw0jfgUbBo6OjmJ2dTUXC99lsihcLQlKyOHyHqhBA8h7fvXuXXe2SEHDRaDTy&#10;2f7Lv/xLBqzKtGD4MNiSgWbR9fX1eHl5ibOzs2R7AQFBBXBmQfiv//qvaLV+NIvd3t6mDCYYCfjs&#10;Bhgbsiiwsra2lsUuD+/+/n4WW8vLy8nIAkRLS0sZlPirASdgCaNsv1FZsMQKvbW1tdjd3Y3p6ek8&#10;W+D6+jqLoep1dzS5tW7de+f2ymAwyOO0a8BmmxCEPFcg/OHhIWfzO2jL++NNNYFAcOSbVhTZl9X7&#10;KtgDSA8PD3FychJTU1OxsbERFxcXqe5ERI7kE9SHw2E+l+fntykLJG0JQGA2ju7u7i7BKoZZsq+j&#10;B8UviZptx3dqiOJFPzw8TAlbbFxdXR1pPl1aWkpGvdls5v1UYMxK2e/3s0g6PT2Ns7OzWFpaSmDV&#10;6XQyWc/Pz8fe3l4242Eosev2QC382L0wfVh/gNu60+QFPAEqigcsU0QkaP050WgOM61kc3MzPnz4&#10;EF++fImISOaRXZEyWD3e1Rp0cnKSManaciqTrpA1+hWAlC/0sNQmbjZJMYRtlB1O/mND2tjYyF6H&#10;Gv/X19fT1oYIsTewfNWWhL2XL4AhFoixsbHsBaJKsubVPUYdAVhZcJxnI6cr0sS5fr+fxT6WXi8Y&#10;z748iVzCaiuOnYRccwCyICJSSabK8X5bSxRwoPfl5SVjFr8zZUmeFwP0yCDcsOi81T6bM4GNk2pg&#10;z7ZarZxa5p6Qn4py4E2hJK/Iq9YdwKUYQRz6uYjIHjX9U+/evctCEiHHvrq4uJjnuywsLGRjqGcH&#10;IHt/lK/q1zeRhy3MNda+AARgtUhiqa0P8YvSUvsv/F7ED1WvKjYVY1VVHzBHAFqrS0tL2c8nlj49&#10;PcXu7m6u4bm5udjc3EwFcHl5OYt2xYP1bF9TZNh0gGl2udqficBFHitoV1dXM25SI8QX7L8+vIOD&#10;g4wjSGGxjUpOgd/d3Y2rq6vESmNjY7G0tBTfvn3LKWP2j2u3fu2BSmi0+v3+H/yEKg5VH+ZP4Pfi&#10;SBAYcc1jPK8WNUYBAK+A0AIgZdfmVPLSr7/+mmPzOp1OMp01OQFIgLbrNalCArCYbMSasH9mS/w9&#10;hhwg1piqgYw0Z/N7Tp5V/QOEsRUI6hGRG6/6vHRss1CwwpBr6qhN00GMn8LeYykVB5qIASubTeHl&#10;OjXT+vva6GYEVG04lKywsibe+B1Sn+sCaMllgq5kpkh49+7tGPv9/f0EYDyHDvKhDmB/9/f3U5JW&#10;mC0sLOT0k5pUqxXJ2sAqT01Nxd7eXjSbzfjHP/6RxdXCwkIynJKENaR5TtLHekZEyqMCmb3EL66Y&#10;krCwDXzmPPDT09MpSQo8V1dXWVz2er2UPtfX1zOpmIuuDwNDND09nb8vWFuXQAm51mjJiDdG1lQC&#10;h0YtLi7G/v5+Bj99NFSX2g9xc3OTNqtut5tjFvVwUBnYdu7u7tLnb5oI64dkA+BYe7WhqTa1UkXq&#10;2raGNY1WTyj5/fz8PAvCmtAEc8zQ9vb2yB5z0BTG3Sm7nU4nAd1gMEj2vd/vjxQj1g7GEfDAngEZ&#10;QG9NxuIZcsa/A/8SoWvVBzMxMRHr6+tplfhZ/q/NxIppNkIxDdC3H4Ac6tK3b9+StJmYmMihDw8P&#10;D7G4uJjF4e3tbSp+y8vL2ZzqpGtrkJfc93unvV5vZNqNHIBE2NrayskvKysryV6+vr6mCib28DMr&#10;JmphAvAPh8PY29tLW4+YpWm+eu8VDj5PIaYgkkvFLEoSv27tRTGha2VlZYQEY++5u7vLqXeIPN5m&#10;o1EVwoC6QylPTk7yxOiKCZrNZjYUO1RTk6yY6DqsidpYDkvIe4PBIBseNYFXtcJ7jYgEisZwAlvU&#10;OAC4nvwMlzhZF6Ov2Ht4eMizROAQBVdd3xh3INKfarVyz8CygpdSAP/I29hb45rlquPj41St2+12&#10;nlFjDelvEwPFhtnZ2VhZWckimiKDiIWnXHf9+0ajkXHPs8Zei232vJxBgdSUW9+x72azRgCwI1Pc&#10;kYjilX8z0Ub/mz1dzyxZWFiI09PTJLPYhZAGFAI49fHxMQcJ+IOoqAdysSTZH2KaNTEYDEb6Gp6f&#10;n7OfS5zxc9RW7756/JGF8rX7pL54hu12O9bX1+P4+Dh7gRQ7nl11yAyHw2htbW39gWlgX3Ahkodg&#10;wLOqAACwNG3y0VaZD8i3IKqPbXZ2Nn1WqjfTNNrtdnQ6nWS/tre38/c085BhHVZjYoymBiBUA27d&#10;pO6RzF8PdQHasQb1mvUyACWamlSkNjgPO89qlZs1aABndXarpMwmgUVdXl6OiYmJBAP+dwUupL1u&#10;t5vg2c/c39+PAKJGo5EKiaJAUQZweg6sKmRx0wleX1/TDygYR0Ru9MvLy1hdXY1ut5ujVvv9fnz8&#10;+DE3L98hEFI9e9fX13F5eRlPT0/x/v37VIZsBPYESoeK36YC9CQ61b4gY9yrpkWba25uLsG1/gsM&#10;HMlakPFu7ZOzs7Nk2FkFqicc61EDMjsJYM8nicnwXtim7u/v05/tnq1/Hvcqt7PJUU1OTk4yoVI+&#10;rDfWMUDx5uYmPeKON/eOSfLAblVLBHfPh49eYaEAsyYq41ynYAl8rA2KQ6DRu2UXwJDUcX9nZ2dp&#10;xwMs/B2wBlBUOVpxx1Ndwa7gzl5lWsXy8nL2/iAKPC9Mt2cDiHpm19fXI8ycxjz9Q+Pj4znmmJKE&#10;gTKpy2ebEHF1dZVFgwJGEq1guPbAKFw0exnZW1mn5eXltKx5JxKmdW8d3N/fj5x6rr/l8+fPeSiN&#10;wo0Ng3+dB5plpN9/O/UR6GWREacwkTV+iz+YSu8YuaGA9ZmsDe7v/v4+NjY2kk1eWlpKUHt9fR3d&#10;bjcnvNjj3g/SxDrABNpblRjyboAmcQwJ4frMWO92u3lvnp+TYsV1cv719XVeMyuYNQyora2t5fWI&#10;QXLIw8ND7OzsJEhXtCuAWcHseZNher1eni+C5Kj9O1X1QiJMTr4d3Cd2UIMBZsWQPOb96R0AVuVm&#10;vTX2JSXamo6IVEouLy9zMgqQDwN4R2K22FptgyxwlL5qG62qv7VnrWB1MfD2hOlKDhpsNpuxt7eX&#10;sQiJUc8OqkTFzMxM9ili5am5zlUQT5vNZg6Y8Gz8HtVBAaw/EeFUrS+1Z8K9winD4TBtwrBOPdcH&#10;RhwfH0/SEfmiAKxN4be3t1lAs+uw/ciD9psC2rjuiMg9DHfW90nRdVaM3kjrgKVK7+H+/n68vr7m&#10;ZLuJiYmcODccvvXviEO9Xi/Xq9yxtraWE5iQ2OLGcDiMo6OjHIfN7oPNp7izVrlfxUdad+p0F0CH&#10;z6xOO8EgAvE6yi0EiWt+fj43p4AArHjx8/Pz+XNu5u7uLoH058+fY319PafaOKjCaWGCmkKlHoyl&#10;URRgcE+tVivtBpXZ4FOrUxI8ZE224+PjWUUpdgA7oF9yAkDI8JLR+Ph4jneTJH2fALG4uJhWBECE&#10;5YflRnFgA2k8JWOrWjWgkKZdD6ZFUq9MicAnCWASASUsuKQtwFU/mcIRExbxQ7kYDAZxdHSUiVSg&#10;wyqYUOK0urW1tSz0BDXFWbVQdbvdBIYqa+zn09NTfPv2Lf8NuHH9FeRothoO3yZb7O7upgrhYDMe&#10;f2vIPSogWL4kDBYvDJTizWmXtd9DYOA3FYxNmzo4OIjLy8tkhrw/92QdAUhsK+vr6/H6+hrr6+t5&#10;mmwF99vb2zEzMxOXl5cZ1Le2thI4e05AADVGESmoWs/WJrZDs7HnJJFjNdvtdu4vSfz5+W2KEyVF&#10;sK3TWgBvSaPX68XBwUHMzMxEp9PJXhIAj60N+PYZrmFpaSn3wOrqapIY9njEj9Fu/ls8sHaNR/Ru&#10;sZutVitH71GPrDXrFQHhGWn4fX19TaA/Ofk2gQkbhBm6v7/PsylMU3l5+TGG15qvk03qqFM+/Kmp&#10;qTxtlNVkYWEhjo+PM26IEdaQ/QBYSIr6D15e3iYG6SXZ3NzMd2bClSZmsc/+1AxvrwFekjhQJ8lb&#10;c5Qy/nv7WMymLmFrEUiYcyz0/Px8eo/Z8qzbu7u72NjYGAEAddwq8DUcDnPyjeddWXy/Kx97dop2&#10;zxTgda9m3jcabwdQimNiUKPRyHMcOp1OxmLFIPsR9psSjhwDrn0HwuPz58+xu7ubhAdgX+2q3gs1&#10;lF9aQcRGVCcsDQaDnLyk+AYmkUj12SJ8gGwHo1UA73dhlmqZA/Sow+w+rF5sxO7BxCgKu5gAkxwd&#10;HaXKBHBX1QzQ83yQeSsrKxlvERQKD9c+OTkZu7u7Sci9vr5mr5IixNqdmZmJ7e3t2N7eTteBe/MH&#10;SaKHJSLyucMy1rXc4vrlNKQNNpm6D5tVtUCcdq0LCwsj+KjalymS4s/k5Nvpy3AHLCcHUQKBXX2m&#10;AD9caCwxe6c1hx0X3waDQaqqFDeN//YoGyqLrjziXSNpOEg8S3in3+8nljC4Qc/HxsZG9haw5i0v&#10;L8fBwUE8Pj7mCHHuCySBMbUInf+3R1p/YE80vbBzkP+8KH45zXdAHJbbosf01QaBOjarAv+np6f0&#10;W/odlQ/J1Ebnp97Y2BhhXHj5JLGXl5f0vkuuS0tL+TCwxl6weybnaBgy+YB82+v1kqVmbWL3ANR5&#10;FnnJKlNOJue5ingboQis2siKE8x2s9nMg0xU5Jo0McH88Kenp2lTsUBZPniNeUgpGCQtxRYAY9Er&#10;WGw4bD7WlOzq72rzNbnt4OAgg1NlOW0aoH5xcTGBAhYGOPQ8X15eRlQdwVPAlAxYTypgspkFROwC&#10;5pSSNT4+nodXYAvI5YKXdYLF8P4EBO9OASvpkIUBZwWbBA0cakiszCjvLz+75Hp5eZlJyDSH7e3t&#10;tJvt7e0lk6O50T53z2tra8nedTqdPGAMkMeEVUYIk0/pAbYUaPX5A+8KLf732sDN0kOtOz8/j3fv&#10;3qU3nQWhJh/P0/toNpvR7XbTp+6zIkandynyBeWIyNjEaoFBQiZcXFxkcry8vIyvX7+m75iaCCCw&#10;lZj1XW1cCrTKUGNfqjXRdYrFQKyeCMUH7+7JyUk0m83snan9SxIOUOk9iKWYZJYAdg7PC3uL4RTD&#10;FKP2u2cp1m5tbcXz83M2MlNv5+bm4uvXr6kuuG/33G63Y29vL3s/TG7pdDrx+fPnTHzWnFgv9lBh&#10;rTV2kjpPvN1ux8nJScZw7Ha104h3egg81+fn5xzlWRUjQJ+KxU7jGVvz/NDiBBYRyMFSU1Hsl2px&#10;0HB6fn6ePTsK6IuLi7xXI3VfX1/TrnR+fp6Nnaenp2nvHB9/Ow9EXFcQAkf2+83NTa57MZNHGHNL&#10;Ddbo2Wq14ujoKO2HMEEFXOJLPcwuIjJHwiT2s7Ujt4rjnjUfuv8YrYx0dAgetefl5SVOT08Tx/hu&#10;PVzWGbCnaGJTpJhW67KCR4xBAq2trcX6+noqIJubmxnbKBMKIz5+Cqt8Wq2/8rbmz+3t7bT7KRTl&#10;M30G9qs4weLLiqNwo5JXZcB9sZeJDT7bEIRqcap9adXDrzhlu+VBF6Mo2kiQqhK5zvn5+RgOf5ym&#10;C1zLPXWSW7vdzn3hnVZrupG0BkJQdhHMw+EwdnZ2cirScDjM2A4HikO+G9YQW5AzpphZwyw/MKvn&#10;2Wg04q+//oq9vb3Mk4PBYEQlEYfEqMFgEK3n5+c/gLU68aImCb5Y0icAhHVwEZrfer1enJ+fJ8tV&#10;q1o36OWpuGxo7A1AZ5EpAvgGPUDsccSPI9EB1no/igYMAQbDIiGb8orb3BLq6elpVvKKC/eNNam+&#10;TRWxpqkaDI0pI0mSvFgrAKjV1dW8T4C2MuUUEUyIxV79+dQFydMzwmzVUXEWlAZZRR2mZDgcpp9S&#10;wJK03K854L5TAaUAsTCxIVQevRBzc3MZHEhR1aZlk7RarTg/P09QovoG+vg5JRMbhr8Ro3N8fJyJ&#10;0XojE2KtTHTodrtxcXGR6kYNdBqEbLTn5+fY2dmJ2dnZWF9fj1arlc9cMYyV0zDtFFFsv+ultggY&#10;LCsYUsWXzwOAT09P09ZkHfd6vfSh8oh7T95Du91OzznZXQFze3sbf/75ZzYlYdQ2NzfzHe/v7+e7&#10;q3I9thswW1lZSea21WqlqgK8Ly0tpYXl58ZQak4Fm5Kre+Gfdo+eE5UKiH19fU3GrN/vx+XlZYIH&#10;3mfPsd1uj8xd7/V6SUwAA3U/OHV0dnY2tra2sohnneMDlkAxzFgv6wUAAYwWFxdTDdUw6TM1Xh4c&#10;HOQewbRj3RQ01E0gCxNmrdl37kUxNTExkZO0xNHKrmsGZDtgb3Li8Pn5eRwfH+ehgL4LwVFtcg8P&#10;D/G3v/0tbUQkeHZG63kwGIxMnrAfFAqIAk3++/v7ebiiPhlxUzzHhALa/o1NpYI3IKcOGLCWKeSa&#10;luUk60zxaHQrwKXA581+enrKiTi+Swxl2xQLTdSxPuwV71gxggVXUM/Ozua6BaypT3CAXjX7WK4F&#10;LvibvQ9n7mDxWf5MfqrgVqyupIC8Ls42Go1s6qRgYprt98qwWrNsT73eW4O1Uc9ArPhycXGRvTi8&#10;/JWZR64gbxTAP6u8YotiTsyBT4zPRmiJJdXiowhdW1uLTqeTSi/MVCcSDYfDvE/N9oq/Sniw93Y6&#10;nSyOPSuFEkYYA42Mg8Nq3sBei+cOTlTAVSLMO1Jge79yQO1J8Q69l4WFhSSIrQegFvEsHimIYahq&#10;+aJY+W9kA0wLEx8cHGRhU621rlUcGgwG8f3791RDqQrs7J5xVboQrPY/5ckp9RQWyor9Axta9xwc&#10;MA+MCmMPBoO38Zr81zbYzw2sNokGRIyZcYQkHU2TupSxLQJWbdyoHtGJibdRa91uNzqdTn6nYKmS&#10;8hk8U6SxyoaRZrAhFjo2STCOiGxCtLA8RL7wtbW1ERZM8GV9Efx0dGug8fOVdeFt297eTpnIRA1s&#10;BPBnow0Gg5GDSyIirQkKH5U90EfGsglML7i4uEirgmBrKkFEZGLmtdOgVSU7i1RjTLvdzqQ6NTWV&#10;LHv1CVrc09PTWcQ0m82c89xsNnO0mYAPTKyvr+f91uBCPrd5Jibe5rDzqFNJ1tbWYnV1NdbX1zPQ&#10;1P4DAN44MYrLYDCI9+/fx97eXjQajTzkwprTYGxNAvc8t3yhejFmZmbSnsH7TcVRSLFsmakOGPv5&#10;ycnJ9Ox7V09PT3F5eTnSOPr169dk+tmEqrKmuKznS+jtULz4+Vr88hsvLi5Gt9uN3d3dXH8KRs3H&#10;em5qINY0FvFjlB5P8fHxcXS73WTpPGty8OHhYdpPJL+JibdDvLzXdrs94psGShSQErw1aw/WqUmY&#10;P0AckDK32eFIfg9JIUnqyalEx+PjY+zt7SXoM2/ZwS72qOTPZlGncGDh9vb28mfEC/fnWhXCJrCs&#10;r6/H1tZWFivU08o+UR88VwBdEYuNcoIsdQywAHSrH3dycjK9+4gLa8w+rF5voNMzVbDYq+RtTely&#10;RO1t8k6ozL1eL4kQ4GB+fj69sIgRfmfPTE6r5194d9aAXFHniYudT08/Dj6q1hsnH9epSfIjtUBP&#10;2sXFRRbxbEbj4+NxcHCQM9cBkIWFhTg7O0sgw3rB7tdsvs0A39/fz0ksl5eXaXOkWszNzWWvzuvr&#10;a9r+gGuF72AwyOfgudrvALx4JObNzMzkO3ZifPW/Y3HN2K92XGBXYexdUygQUsB6xOhQDHu+ssUX&#10;FxdxeHgY9/f3eTic4qvdfht3vbe3l3mKsopc4ETgY+92u2m3ce7A2NhYkp/VnmWvYN83Nzdz+ITC&#10;4uzsLI6OjtJuqHBAsspXilBAdHz8bbIXyw5iQl+EPff169c8dMv7AmSPjo4ylltH+hfkLMxzdSxU&#10;qxZLFGzDFuW6qaWV+AL2FS2VcKhEBGLEf+Rk1imYyTjRaj+SsxCR5uQD8JV8hm8x7+vr63FxcZGN&#10;uIq1apem5iN83FO19ogpng2CBxlnHXCSDAZvZ5B8/fo1JicncyQxpaf2g7HbIobsy9bU1NQfxkAC&#10;UPxsQBngBbBPTEzklB2bwqECKhpJVWMAEIg5MOPahp6cnMxDUfgWBQobWYDicQfwbm5ukrFZWVlJ&#10;T+v4+Hh0u93ceB58r9dLVkTQUAlqprBBSERA8enpaayvr0ez2UyZ1WKUACQQIBqQ45vHMDm0Y3Z2&#10;NjqdTsqnv/zySzw+Psb+/n6CVP0HJjsoTCgVGF4zlrHfpFRsps3sPxg1zb31ACA+xJOTk5TEut1u&#10;LC0txcPDQ45k/Ouvv5LxAh4lN0Besxiwb50pjPjENf4tLCzE4eFhjtrE9rJPvH//Pit3s5z5LwHg&#10;nZ2diIj466+/0lIkqej52NzczOa0yrzo1wBKjKAcDofJzDkwqwJCgP7Tp09po9DAas4yyZ/iolA8&#10;Pj7O5l3sivcAzAuk5u9LTgoHe1BR8HNzjuSiUKvqC6UJaLeu7X8nuVb7B5tKr9dL1tCkEMw4a4MJ&#10;WsYCAqYbGxtZ3LpXe9/3uManp6f45Zdfcp3phVlcXMzGLGPN+EAPDw9jfX09lpeX4/T0NIM6b677&#10;U5wDYq4biBPr7Dfg/ezsLBsZFSrW5eLiYiwtLeXzF9D1ITw+PuYzAiSACv/e6XRGZj1774ASEqL2&#10;Q4izu7u78c9//nNEdbKmsbP8/ewMikLJcXNzM5Usz7MWJ6Y9sOStra3lSGA+793d3Zidnc3TsCkR&#10;iJVqmaz9QtRX/TUbGxu5Z+QXe55a0Wq1Ynl5OQ+G29vbi//6r/+K4fCtz8nhfOxvyAVrWCw3aICN&#10;RSGhANCrtr6+ntfP0re2tpZMrzVkXzvsDYnC8iH5s2nVPiQ5wNQ0tlLMqwJlc3MzWV5+/IuLi1zD&#10;BlMAq4iZDx8+pN3TWqLqUfEru8rugPRSHOu/aDTeeo30M42Pj6cyp7myqqhIMcUAoPXw8JC9GSyb&#10;4oEeimohqgytpku4haXl5uYm9vf3Uy0CUqvX+f379zmiVPGIBGCHsF7+/d//PfMxIvTo6Cgajbex&#10;zJQU+/7+/j4tyJjvjY2N+OWXX/L8j4mJiRyp/PT0doijU67FV+9LzxKiAvCbmprKWDoYDFLh+fbt&#10;W8Z+JM9wOMwR0mLY/v5+tNvtzP3sbN61ogswBv4RRWdnZ9Hr9WJ7ezsODw9zvb6+vmZ+QsYqzmqP&#10;jfXZ6/XywCl9Q+5f7kHYWetUD7Y3Vu6IyIZjxSOCr9PpZMMvq7I+AnYnJIAeHSN0kZYIpKurqzyt&#10;3HVSevVBsQG5HmQqJ0dEZL8D8lQ/ioJInKXYUN7N5IezWuvr639I6ioUm0QlbUOSi1RaPGvkjZWV&#10;lVhfX4/T09Mc8UeqAoBMXzCTuto/bNRaqWJ5gQgLyoYWjGv15GWaCoQR5j91aAw2pU6IGA6HI9Yc&#10;z4V33oMTbLCwGl6Pj4+TjQXoNXSQewA7cszBwUFKVnz/AN3W1lYmPwtEQLXhsbD9fj/9y55TRGQR&#10;hYVxQiIWh2wErO7u7qYsbwGxXbBpYFrMUtdsSL4j4QIUDw8P8fXr11RqNjY2ctEDGyRfa4Bk/PT0&#10;lCy3ggAgIxFjuH0+BpNaxf5DHQHGgL7KUAhe1l9tfKtJTYJiewPSKxAwwlLy9KwlHdcEEAmmw+Ew&#10;eypqcxPG7vn5bZKHQ5YwHp6HNcxGwxrAY48pmp6ezoZNewWTr7dFk/WXL18SEF9eXqZdRwP/4eFh&#10;Mkf2vBndekWA8vv7+yx8d3Z2kuGRPMiWyICXl5c8aEzglXwl/JeXlwRditzn5+dsSv327VtOLbm5&#10;uUmgr2+DKhMRI+y/Z+d/19nZFSwChIC992Gtiguzs7PJNCsGB4O3Rv7FxcUcZ+j5YY3D3OcFAAAg&#10;AElEQVTclwKDzQR7U0deKgZqX1E9tyIiEki5TkWAWAqEGMZgDUsoVa0VuxUyP0+/0X/Bj6oHyvQm&#10;ya3RaKRsrfEPqLUnxWR7wl7zXlyfQ6oAfqC6gkxkA+Wz0WjkuR218HJ9+pCQTIr1/f39WFpaSgVL&#10;P1MtGvVumTbm+UxMTMT+/n4Mh8PY3NyMq6uruLy8jF9//XUEaOvvoWp4nuKPdzYcDuP4+Dgny2iA&#10;NXFLDLPvWVLM4LdP5V6jjTVDTk9Px97eXv781NTUyCnyct3CwkIO09AncXh4mPkIM+s9uI4KoMRd&#10;ajMyUC9RZcnFbiQfIkCB7PsMshBvqmcbOJJPxESg6uzsLPc7ElLxB3RTOZeXl+Pr169xc3MTv/76&#10;a4yNjcX//t//O15fX+Nf//VfY2zsbST0L7/8Eh8+fEgLiHVoJK+YxaXgNHp71rOQy5aWlmJpaSnv&#10;y5kACoyXl5dshnevr6+viT0QZe/evYt/+Zd/yZ4Tf7wz+xBZ5P6tG5+lmHJfCnX4bXx8PPsmFC9y&#10;g3UAH1YLjLwsz3Nc2AvI0ar8K9B8BoLbvZj8Bw/d3d2NTGVD5CpMxsbG4vDwMCIi87L3hIikAlGs&#10;gfhqd4TpFIXe19bWVnz58iXXST3Az75hG9va2sp4r4DRe9La2Nj4QxWHvSa1eXGqFUlewJEUKmtb&#10;KwvA3sP1AoFRCxMrVb3HY2Nj+SK9KKzszc1N+t/YZ7BpvE8CqQYryQoj4DMkSrKTAAC4YrExh2wn&#10;igiMhP+tuhUEyDGSPEm/Wg8UDjaIhYbplHjITtg0IN4paZj2WqhE/PDSn52dpU/XlB62jH6/n80z&#10;VW5WpACg09PTIw1oTjgkt3p/3tPKykpW1DygCkCA0bMCGBWZNYgLPDrNyc2AoyDFVkZO5/kVRAGF&#10;qamp7GqvlqxqO/J8sQOYXIUDBhqIkAA8Y9U3UATwKmiqZHd7eztSnQs8ggB2wzuwN19eXtKq4jlj&#10;gVi1NLa7Tp91dXWVYwMxkTyV/H32B2uUNeLzsWxPT0/xz3/+M98vRtJeGA6HOVHC1BugEwNtprr5&#10;wwJ1Lb6xzpq7e71esvRiFLZGAb+yshKnp6dxfn6eJ2ICrixlGBL2rIhI0qP+cb3AZ/XAkmz1FoiV&#10;lB8Au56yORwO0zp0dHQUETHCHC0uLmZinZycTODEGy+2jI2NJevlHXpuHz58SH88D2j1l1Nmal9P&#10;RKRVqs6673a7MTY2NjLhx7+R1XmD9QeYdiamsBAAVY3G27QY5M7Ly0v2Wtg7FIcKaMRtn6kXigrg&#10;WrrdbjLjwBsmnIcVGOdL39jYyP4UU8FYHk3HsLcBhMXFxYz/GEQWIKAUsEAiObQReK92OACCctPr&#10;9VItX1lZyTXLpmZGf/Wo+3eFV+1tET9ZeIA5e6eqyO5fUy2brGbFy8vLWFpairW1tVyfCpDT09ME&#10;QnzMk5M/phq5X/fabr+ND9Q3ofBUFNUCz6Q/NjE9BzCDaTR6dcRIn2nwAQJldnY2yQ3r2V4TQ4Dj&#10;ek3yRi16XeP4+Hg2cOq/Mf56amoq1tbW0rplqtz19XUcHx8nuw8j1AESiK6qAE9MvJ1LREmgNNSc&#10;Jrb5Tv+fMoIkRRAdHR2NFNq1OZZ1zr/d3t6m3cReFocWFxdzOpdBDXIHiy6VzNQyuAGpIgd71u4J&#10;HqVWyTmVBK59MfADzGqN114uOESB7nMpD09PT4lHEC1UZLnbfoIbxQe5RKENlFcrKRW9xhq2bEUe&#10;rDs9/XaatQMmWWXFgdb8/PwftUu9NsW6WImxBgEvkTQhSNWFwKbixSoMXl5eUtJkfagP62dmn20D&#10;2yaIAucYUxIQD5lEVav0VquVQWRhYSGlKsELiyo4AFTAg5+1wdl32D28ZAtMwtFoSzolt05MTMTq&#10;6momeExEROTpboKQStg74f3DkmHRa8OSYE2N8Zz8b++zzuqXhPUyCHZAuA0T8aOqVSBhEFyvYH5/&#10;fx//7b/9t5Sw9V0A3d4jgHN+fp7MmSC6traWBSHVyXs7OTlJ2YrlSYCxbnu9tzGkNhhlQOUNlFVv&#10;ZwUEEgIZ31QnliLSKXYI4Jecqg2lsqHYxzqhBrPVbDZHmgCxEfanhia2rLq5NfABJ+xZw+EwE7JA&#10;JTG6X3sVA4ldELjJkzXJbm9vjzQiaTLWkIg1UvxroLJOFU6Csf14enqaSoznI8iNj4/nfGGJWwPz&#10;zc1NysgvLz9OMT07O8s9aH0K9gLq6+tr7O3tpQ2oxiLg3j6hlCgYnGRZG6kfHh7Si+09af76/Plz&#10;Akx2QcB3dXU1np6eRmyAEoZRlJhkQND6ef/+fZIazi9gk/zy5UsW+zy4WFUKk5hWAXdE5PsCyEjt&#10;YqWiE4vc7/dH4pX14t3YD+JEVU/sOUVMbUr2b+JlbeD09/rFFCLk+6enp2TgxBPPVxO8qUbtdjuV&#10;HypmJUtYhYAM9jiFKRIBe7m8vBxjY2O5J6t97tu3bzE7Oxvv379PHzUig+K+sLAQFxcXWRApHhQw&#10;19fX6f8HGqovmP1M3KJmUIoclqVHCPOo725+fj729/djY2MjmxHlOvEQ4cdqy+LW6/ViZ2cn47L8&#10;AVQrCG9vb0fGY1dyEcsvVgwGg5ygxMLhf8szFIXx8fEES4gsxKaDs5CdQCfwCm/U2EHJB7YosPK5&#10;6zw7O4vz8/O0nhkZzJ/veWPAnZNSh58gbewpis7z83My/ePj4zk735qXu6xxZN3GxkaCab7/breb&#10;JOjU1FR8+/Ytnp6ecqoip4ZnQYGQK2peHQ6HI3ZT+OHu7i7W1tbi6OgoixaMt7wKQ7FAKiL0vk1N&#10;TaXTwLTDn3GqApcSIDeKDbW/pKrC9XM8n6p8uW8/oyfINMba2yBfU/wVrjBHs9lMPCneO3m+0+nE&#10;169f4+PHj6lAGz3Pqoycdw1IZLEqc/nk5OQfXpCKSPWh8iShCCaNRiMnmQgYXiYmWkWHTee/xKgM&#10;BoMRFkLCl2gwQu12O4OzhyQJkM1Vd6wPkobPIafwg2oC9HCx90YG8rm5/qWlpWSTbm5u4v379wkc&#10;/Z6qDKgAiIEX4Bir9vz8nC+1ergwIQqEmZmZ+Nvf/pZVvua8x8fHPAIbyPj8+XM+m2azmb8vOddG&#10;aWCKVUbijPhxiuvh4WF6mKk25knbJAo8i77VaqWkLRhIMtgdbGaVVoEIjY/AqSYkTbUAc/19/nrf&#10;WZlKAYQk2Ol0EqhIEnWCioKu2sA8FwzZ2NhYJiH/DvCwJFQQC9BERF4zAI+lcF/6SRRA1f6mGMYC&#10;Y5AFI4FKMJfQJFXBrN/vp8RP+icFuy+MG0bMVAjsrvG6lKmNjY34+PFj+vBN4aisKzZWIW2fAoaz&#10;s7M5WcT5D+KBogf4r6yF2MI6pch0n1SfT58+ZaGP8WGbQQQA8Ty0GtAUvNarZG8fiGdG4gKXkp4i&#10;AQPsuwGK5eXltKW5fqypZBkR6UeVWDWCYcNN7QByIyI+f/6cp3kfHBykv1mDKcAFwAJJmGdxRqK5&#10;u7uLP//8MzY3NxOUV5uZhFqvE/Dx2fYJn6pnboa76xLHsW8UgGqtElsUY8BDVcKAaXG1xiQqqNjm&#10;usR88cpz2tnZGWHngEjfVZUTbDDbEBvQ5eVlsuHypoLd/1fAAd6uYW5uLg9SQsyxY2iWb7Vasb6+&#10;nsUTIH90dDQCzPmCB4O3saVzc3PZb7e6uprnuVDENWNfXV2lOhYRWQgARHIQgsK7MemLEoQxvbi4&#10;yHeNpVVwAoLyVP03/SJii7hryIXP0781HA4TcwDXGpNhhH7/7TRacdMJ4L4bgbC2thbz8/Ppy/cu&#10;xAkxTxz09/ZAp9OJ7e3tVH6q/VPjKqVcIy4bJV9+zeHVv6/A/FkdFrNZoeQ/zbbdbjfPDRGrjIc1&#10;oahaT15fX1PdRM6Kh3632+3GwsLCiMXo6eltChXC5t27d3F6epoz450FYt3Lk8A9HIT44XRAaMo5&#10;fh8bXy1a4nS1HYvrMOnz83OuF2tDbIuILCTm5uZie3s7/vM//zOf2/HxcTQajew5tE8U4HKrMbQG&#10;XrD7NRqN3MOKhLGxsey/MloZYer6u91u4gcEXmt6evoPF60CkkBcsIAIjApIEqCgeXNzEzc3N3ms&#10;MK8Sewnf1evra07EqM2b5FMFh82lMKiFghcJ/PORSTyYCCBqZWUlgytGxeEgvp+SUYsJG8ciqfah&#10;ynq7BiwDsKiHwH8ELXI2pk4w9N2SAvny/Pw8K0MVNDsImduBUT5nOBxmEzQZdX19PYM3vx5Ptg0o&#10;eLBY1ekM3v/GxkYyJth9LLQCyOYAdt1rr9fLQ4kEZaBOY7AE6bptYuwkoOh7fUZlnOt7wKrbCNg2&#10;J8sq3AQogUHwJv/Vfg6JRZAAyG3K2j/iGdeJARGRwZZ9hhIQEWlTETxZTYCT6+vrbLoxrceYQZ53&#10;QYg/EBvkei8uLjKoGAfmvbAW8N7yAvIRs3AAcw4kUnxHRB7fLuED5Dyv7EsnJye5vhXCnqXDiIB4&#10;7zXizQajEAbWrDPgU1EjKLu3n5vOJycns3iwPxU/zWYz2SwFE5DEU614w+Q73A/IsDckO89I0aqw&#10;xb47OE/8URgq9MRBzWoAroQoQbFLLi8vx+3tbdzc3MSnT58yWYurisNqSeEzr7YTMRybLNn73wAw&#10;0sX3iH0UDc/f3r6+vs5BBMC472WP8S7E3srOacgk9VcrkElsp6encX9/H8vLy6luKb41W1JmkATN&#10;5tupsYeHh+knBsYrKeEaFEbuEbHkXiIi7ZienTWytraWY3zZQ4ytrewpcsS/2UPWwOnpaXQ6nZyU&#10;Rz1aXV1NtcJAALkCED45Ock49zNrOxgM4uLiIk8H1mAtH8mfgO/09HScnZ3lemk0GnFwcJC5sp43&#10;AMyLFTBIXY/yD/sc4oDqxMojhteZ59RbKpv4en9/P8KAm3gEdAF3CkLEE3adHZjDwZozuKICfmrB&#10;2NhY/Ou//muqgeyh1bqD/BGbrGHXjLRhBdQPyH5b1a0KeKtiz4WAXAFe5TDWVPioKsaVxBLPanMr&#10;sgL49ny8e+D84eEhpx8tLi7muFdqiXVlgAp10DWLK+IM5RDOZJUFmOVB14QN11OoGFMoIboQU/V+&#10;FE4wMGIIwSOeKz48xzqshgUaSy9+UoXPz88Te5tEZa/WtY2sR8Rqim80GtFaXFz8w/g+TV8CKUYE&#10;+6w6APpIbth/AfLx8TEODw9jeXk5q9PHx8c8vlcV5wROwNT0FIuxeu4EZAHVA3ZDEhC2VZCtL782&#10;9lAtbGKbib2HbCb59Xo/Rlp60cvLyzm2E9u7tbWVB+SQT3i5jLfDTmr04JWrhyzd39/neDlMfZ3A&#10;MDk5Gd1uN/1kprCQeYEq1iKNi0aNYr6AWY2mwLQAIDjUxpSpqam0qGj8AGwlSEGdAgTQ8IsLsv6d&#10;L1oicBBJROSmPj09TYtPlVABoNqAp6vfBpYUgSBeTYHUuqrFWF3/CrVqFfD87BdsZsQPX60NimGR&#10;QKu1wHOqUzwq820dV2CKpdG/YNMrRI2ejXhTHIAaQN56xoYDXNVeV2VPe0ICPzk5ySBbT881+gvw&#10;BnCBJsmCagZMAqTfv3/PZ95ovDVGKtLa7R9HoldFwb1aTxKDwEf29WwiIlUHMr93ZbKShj6xpxaM&#10;EnIt1iRYh9wo6Iz7dG1YTuri2dlZxj8n+DYajWRlAQWgBsOMXfWOxURAwbpThOsVGg6HSXqYcOQM&#10;FIwc8gTAPjk5yfiBzWSdvLy8jIhICyTrgKLAu2DRACqrFQaryFqnX6ASSxRKJAmAzP4GKMoJwIs1&#10;4DlpzK3+8Ha7PUKIbG5u5rNmiTRcASFhTyraxVlxkToo3lU1Gggw1QUbauqb+BIRIwdLeY9sWuT/&#10;tbW1eHp6yuvzPr0DLPrt7W18+vQprq6ucsyqa5Jb7XH50v2ydgHRTqevcR8xRgHBXHqGvd6PqXv6&#10;yeQGtjEEoWdaY5JRnwAmG4d1qqh/eXnJXOX37IX6LGsTp2uWHzHhmpepwGNjY7GzsxOdTifXVbXi&#10;iRP39/dxcXEROzs7MRgMkvBYWVnJSYG//fZb9o+tr69HRIxYcrDKCoqqCFor1Bqky9raWqqKwDhA&#10;jJjwnWxLcJacyr7FRi0feMeeleLKfvPO4Qk50Rphaen3+zmVitIF9DsY0bsDohEutXFW8UVx8j6s&#10;kUosIQ3hPT17lFgEp3epH8f3I+QquQtjKmxMmLJeO51OEkbWBkBeR4o3Go3MOaxenqd3xoL58vIy&#10;Yt+x9iMi3xc1Uk5oNpvRWllZ+eP4+Dg9YJISdgMgrwDdxrdp6ggiQRHoXl9fD58PRNrAPPRA5ebm&#10;ZjLXwI+NKoBSEyTii4uLWFlZSSZJIiNpe5F3d3fZjV5H1Wk4EZQsTElLILJALSagWVVGUqYUWKi1&#10;uMAWAKoY4H6/H5ubm1kRqsj579ln3B/mgX8N82eRk4qxStQT7Augg0mh6Eh6Nj0pCGCZm5uLDx8+&#10;xMzMTHoIMW888apXrBUZm9fZe4qIlN5M1AFiDg4OYm5uLjY3N+Px8THHqbIreZZUoDpe1Ul3LFgR&#10;kYmLNaDaIryLk5OTtCFhfKw/zwMgM8FBslMwYGuxGTYeKdPPNpvNXHcY4uXl5bTjdDqdDCIAv+vl&#10;zZWIbm5ucmqTwKEAEWQkPYqdU3objUY2e/b7/RE2XgFP3leU3N3dpSrWarVS5hWkjo6O4unpaeRA&#10;IetcMpQYkAVA8ObmZnz79i2DE6ADTGFhv379Gpubm3kP/+f//J+Yn5+Pi4uLODs7y8PQHBojfhhl&#10;K/FNTU1lc5x1yQrmvZCYG423HhHNZHytgjSCQZCtiYjFjTQvwWAIh8NhNoYrutiCqr+aIoVwAOTs&#10;gYmJiXyf7kXyopRMTU3F1tZWAhe+WKQL/2tVTZaWlpKdr4yx2KeRbHl5OWebUwsVDhX8siyyntW9&#10;KMZjThVHVaaujCApHrssIc/Pz8ft7W0yg+wtGpwVvlSJpaWlHEvsWVeFrk5nAbSenp7ypGRxvNPp&#10;5FxudiL7DWPNeiSZAzumwrGAeUd6tcTE19fX+Pr1awwGg/jw4UP0+/04OzuLjx8/5oFcegAGg0EW&#10;0js7O3kmCFuXXNFsNrN4X1tbS1VCDFQEAXHYV7YTwMqzpl4ZwykXaAKVx61R6+D+/j7m5+eTXKuk&#10;C2JO/jc6kQOADZCNCPGiyREDq/hSVAyHw/j+/XsWMZQjzDlgCbMofmCkeoBeZVnFB/sBwSGnGPnb&#10;brcz97Rab7P44TBrkwU34o1xNxoUI8xeY0qXPzz8igZ+bu80IrLou7m5iW/fvo0QZ7CdmNXv99Ni&#10;xQEAM4irMJNGWofc2VuUdDYnGIEKent7G7/99lsWkKY6Kb6BWwAXPjG+9ejoKPGB9zExMZHKMMLr&#10;6uoq97n3bI8joZBW7KLUcUXU+vp6nJyc5MQbvWsK99prJp7IHXoQqaieO9W2Fr9IvX6/Hx8/fkzc&#10;xLb7+vo2UhMp6Y/119rc3PyDt9gFeIEC2M7OTnpzJScXSkapDbWSuEaS6jNlSQGkSeUvLy/pe9Tk&#10;RH55eXlJln4wGKSMaWGRtiU93i6LBDswNzeXp31KlAKJwx3IPa+vb2PZMFd+3rQOgEaTiokN2PIq&#10;nWEhyT9VBmOPqb42wbnKlIAKxrpaSxQ1BwcHea3YbIwmIG+zGW/mGVVrkQSKQQM+BLbx8fG0v5ir&#10;XpsvMawV7AlGml0BPs1HPMzAr40vsYyNjY1sVAxd7cFQ/GB1t7e3s4KX1AV3EqFG8aqKKJgqe6Bg&#10;825V7Z4xSRBIUYxgLKvVCBip3m39F953bQ7tdrsjwe7vf/97HB4eZtBbWlrKAo7lyQbXGC0AKD7q&#10;c+z330aUnZ+fj5x6W/9IroA0P7h7MDP77Owstra2RgKyz395eRk5EEdx4Xp7vV4Wxdh0DbQacr1P&#10;LF273Y61tbW4vLyM79+/x//8n/8zmT8/L5lrwPTMgcjq8acEAAn+zd5RYAEokqd9LD4q/F9eXmJt&#10;bS3Oz89ja2srQYdCmOdfPwUvebXxAQhbW1vx+fPn9HzyOY+Pj+fEBQ2TP8/7f3x8TL+nBOO9UnSN&#10;ojXpwx6m0iFlFOzAn2RVmwkRKdSZ8fHx2NrairOzs7RzKk74c3///fc4ODhIsOaZAKorKyvZ34Ks&#10;qXlL4gcsq2feJK7379/nHP3hcJhnFPCQi71sIsAl8KWHRNGhMRaZgjyqlibrqe49xbcYxH4CPLNA&#10;AOMamxVQziMRYzGvcmQlOuTKq6urjEWsC7zZQCbQz+vvpOxqXQQSx8fH45///GdaKtghHx8fY2Fh&#10;YcTSobF5ZWUlbm5ushimjmGoa15zLf5boy0QzvqLVVbAYbjlpOrL1tAJsBszLB5TBfze/f19xhqD&#10;H2ALIxAVFoin4XCYE+401lrPlHpNuMvLy7n/AcL9/f04Pj5O9ZZdrKoSvV4vVZ2pqancU2Ken6NY&#10;2jfD4TB+//33BK/WRav144DGh4eHLPSA8ApWFaaI3/Pz8+x5k7tr/1U9bV1eqnmV4oXwNHEI4ek7&#10;DHaoe7aeNg9DUqKw7+LY+fl57pWqIsAF8mez2cyCGXkmj1j/Cqdms5nx1R6NiPjzzz/j3/7t3zLW&#10;7uzs5DkY9h4njEIECaiX05AJhQAXAAwnplOWLy8vM96IT+nTHw6Hf6gUjo+PY21tLUGUhGWMGivB&#10;xMREHBwcjIAXiTQi0lsI5Al0w+Ewk5Sq+PT0NKsX02cw7O12O/2LAnZEJABn+VBFWjBsPPXADFag&#10;iMh7kKhV7g6EwZxXZv/5+W36h0aQdruds8RVbZr0bCpgArNjYbMzvL6+5j1VL5gN/fT0djpv9cOx&#10;S/gjiANRmCAMMqBuIwj0mG3MYqPRiL29vVhdXY27u7tMhtUiA9ALaKxFFI3X19f0O29sbKQX1KYG&#10;FozzBECXl5cT3FXJD8AwccIoLs/j6uoqjo+P4/3793F+fh53d3fx22+/Jeut/6JOrKFSYZwwF4Ia&#10;pYP9gu1JgrZmPMs6x9p7Y+3C3Pxs/cFuRMRIoYhhBXw9M8yyZ+vE5trcxZuvSLHfXDdA6ruBR/uX&#10;ZcU6fn19TW+ga1taWsp9Z+IOpYm3WREnwErcAIyiz7NvNN7mRSvG2f3YkC4uLpKR8i6oFtYvIE+K&#10;tz57vV42avf7/RxfaV8KtJJYbYJy38AQcCQ2sjrWxtO7u7uYm5tLhh2QBkAiIo8ud4KmAlMzVrUi&#10;YMAVECaYDIfDnFxjn1PFAMM6y9nBN+wZX758ibW1tVSmgDjWBD5iMdX69J4lcv1Q1h3/O3uCfSbu&#10;AUHuDXEkbwyHwySUgCf7lDXHQATeWqwuhpy1SkzSL/b8/JzH0WO1l5aWEjz2+/0EZs/Pz7G7u5vg&#10;E8gC/oE+pzoD6AsLC1noVFuaeA+IyEFLS0v5zqmW+guQY4okBaO14CwYxe5gMIizs7Ns+rSGWZsU&#10;nuKKdy/fI3jGxt4aoe336omuZ+NUIkR+d2Dg09NTgn/FKLcAxd4+UpRGRIIkMa/a6hBw1Z8tJirY&#10;5ViFyO3tbTLlcoj9f3d3F+vr6wlysdLUgaurqyw6qWMUDX+H3Gm1Wsmc67Vot3+M4LTP7Y/t7e1Y&#10;X19PEE8Fv729ja9fv2acAoxXVlZGMJX3RzkChqm23mf1xIuPFBp5iyUO4DZOXc8CpZLFCXkhr+7s&#10;7MT5+Xn2fCF0gX5svmu2/xuNRmxubmahAehOTk5mXwXM5kRnhbED8pCUVTF3f/Ie/Nbv9zPWAfPy&#10;IsIVJhWPqvcfnqu4EOa1ZyqIX11djf/1v/5XHB0dZXHpsxVkCAx5kjriXYgj8nt1h8A4SCtrRS5y&#10;HXJCa3Jy8o8KZjc3N/M4et46QcHDXlxcjC9fvmTi92Bc/PX1dbI6FxcXudkmJiay+5gciuET0DQC&#10;WcDAEanYxne64OrqajamYcAx8mR7bIdkw+ZQbR+aPWwgB5XwezebzZzDzWOuW12TItaANx5owNBa&#10;4KThbrebTThYiBpEsYmsCxKWhWFTCeCPj4957xqCyKlAkSDrmmqTJxnx8vIy+yokOUFCcGaPAPgc&#10;pQ0wVPZEcLYQAWFMBoZT4VbVBFKhAsmG5U2s/RvePRlfvwfQB0BikmofBxbj4OAgkwf5VaHk+ll/&#10;SOzsbKQ6wVZSJMUB2BpqeI+dEt3r9UYO/mKZ4bd7eXmbrPH9+/dYXV2NbrebnloBXe/H9PR0Mu+s&#10;cbOzsylRWitGNGLTKGeeO0bdtIPKLJmQogBaXFwcsfzVosI7wOhqTmMVAdYdZvX6+prj7gBmCfb7&#10;9+8ZeCmH2JaLi4u0AHoW7BDik+evuGB7a7fbKekC9kDDxMREvoc6GYZPVUxzqqnEqsjAigEwinUN&#10;nhsbGyPqns+8v7/Pd3t7e5sHBwLzLCwKh4g3VenTp0/RbrfTbxwR+V5mZmZiZWUlut1uEikVWK2v&#10;r2ecrHtXYY6dlEjYRGphh/CoJIt9g3WqSksdMQf82M/APBBMWp+bm8v47d4VEYC+E8epoiwhrq3f&#10;72dvBDBP2QAgVlZWUjmhtGDrkT5imn0FJGuGrcq17/J9rJ5IEPlKQdPpdPJE4cXFxfj69Wuur1p8&#10;yDkURWuefQ74ByoQEfVkWeABSGaJQ5L9+uuvuVa8N/nT89WfowiIiCws4Qp7BPiqvXHv3r1LC5Tr&#10;orZU1Y2S5VoAOEU64F0HJSA/qL8Il0ocyHXyqtwETNuj1pmY7no+fvyYk+sUcOwUT09Psbm5mbHU&#10;oAOWO9N+vNuZmZnsgaKQUJ+cB+AwLQUyLGAYBPLSM3JftYhH9iKSjNq2BuRAz7XaT+up9L67Pns2&#10;a7gGeVjJWUAfYUGFeX5+zmLYAArPICJyctjU1NSItUbxSC1j82TxBfStP/nP34tTSED4jtokr1VS&#10;uNPpJD6Zn5+Pw8PD7Lc0ytpYeesf+FeEuie4EflSD+ej/MO0CJjajyY2Y/9bK97mqKEAACAASURB&#10;VCsrfwgaJB7HCPtAVbDFLxCqJIBUVZhmKpYPp/hFRFZrXrgL1yxh0UimlY22AeoBCicnJ8n+A+ES&#10;wMnJSXoaJX2LS3FAUiSpY66wEN1uN5le3398fDzSpOHva5JzsIzFhMGqE1BUzNgIzwOwxVgBsqo/&#10;BYTFKCgIZL6XRQSrhmFiiZI4eJcjIi0QVBIyKdXDxhkbG0tPNDBKyaggTBP27OxsXj850KYBiAeD&#10;QR4uw/ZCZvX8BRZF1/T0dHz//j12dnbSbiVpOKcAYLJZFTiKB0DV8+YrZWfAtrZarXwP5D2bv9F4&#10;O1lSYePnJCa/ay22Wq1cC9W7WadAAfHArqJsf38/p3NgeAQc62d5eTl7ZWrjLbsdGRajpghWmFQb&#10;mbVlGoPn61ofH9/mZVMV2DHcs+R7eXmZDWrAJ8+072HHkxD1gdgzfJya2MnilCPJymft7e2N7A0W&#10;nUbjbQ665Omk6ImJibRBAT6Yu+vr6xHQY0zn0tJSWgj9/cbGRj7nx8fHlIIpYj7PfQH2FThaizc3&#10;N/Hhw4dYXV2N//iP/4jV1dWUohXsztLAZs3NzcVff/2V3uyJiYm0CmHbKrOEQJF0/P9qy4yITBxA&#10;qHXu2u0NoI2Fy/5/eXkZmdCDzGEzonAAMyx8P7+7Xq+XvUvLy8vRbDbTsqWIwphRdRRtmHxFp+/V&#10;ZzA/P5+KtT4VAFDvjWdQx+rqQQPqNQEiE8TktbW1tD55D8Cnpkv5FThBWjjgbnFxMfb29rJIj4iR&#10;CVOu03Oyfz0bDCP2enp6OsGmHo76s77XEAiKzvn5eXqnKSZ6JZaXl7OPDnYQY6wBRGBlYI2SPD8/&#10;T3soAEk9sUcQfYgI6whpYoT3b7/9ls8FYH95+XGatFjsfhRFWHGkj34z1+9sCvYMz8D7MQaSetjr&#10;9dKCNjs7mxPzKIIYcLl4eXk59vb2cp9isBX+1WoE6MsBFEn2FpijqiLsT8hEZIdYBugqCiIiC0Qx&#10;BYPdaLwN56hKB5sPVcMaajab8e3bt+j1evHp06cki2GMuu/FQJhIzjVAY2xsLA/gqj0l1jAbWbUZ&#10;wk9wmbgpV1RiGIFXcZd3YFKWg+80MiNZ4C09Gfq1qC7T09OpJCuUkeKKGGQSGxRMTX3Ur+IzJiff&#10;DlY0XGc4/H8HZmErgVILQ2U2HA7z2OXqC+v1euk1JN22Wq0EgtX3qNlLEJEQgES+qkajkQ/CMfdY&#10;CAEEU0JmwlA8Pj6mtcW0Ai8FA1cTmmYK88EVFCQyfv+5ubn0jNVGIpJorfZUedhwAN5LUXGp5igL&#10;Emhl2yVACxGL4Wc8BwBVINFoxeYQEQkyfafFQkq20SLemL/FxcX429/+lsxFbcTxsza0QkKwqskb&#10;WNCIqjiyybzr7e3tLMR41fjtFG6eiU1WJ9asrq4m+7O4uJgKkORiLbMgRUSyxt7lxMREAmJyLhVB&#10;IcpCpYHKhKPqWySXk+9Jgp4/25R+lBq8FHkAOtbn/Pw8lpeX8/1idNgk6qQZ6wSoZ0vyO5gXyZOM&#10;TEkxHYHXFjP18PCQp1yen5/nzPyXl5csjsyVxpT7fhIphpIlR0DtdrsZqN2HZ6aYpnwtLy9HROQ7&#10;vr6+zpMs5+fn86ARjX++14QbifDq6ioVheqTZR3Apo+Pj8fu7m4yl9aLfeU5mskd8WNCFqCr8MXY&#10;kmKxTWKU58E73O12Y2trK9VRCf3w8DAWFxdzTK0kLFlT2DBbks3Ozk42b7HKVVVHLKn7BnuPhfd5&#10;imkqCnLlw4cP8fT0lDaNXq+X9x/x40wPrJRpa4CM5MRWUPuj6iQWxBI2W1zy94uLiympG1nb7/eT&#10;bHJy79raWlxcXOR3AefWHnUNIYMBRFCI1/ar8xeqR1bsB7zYAnzfxsZGxmOEG+UBs9hoNPLdzM7O&#10;xvHxcU5n4i+vBIPvss6oL5X1V6QBKUiCqrrwiP/111+53wFlo2THx9/OWzDXniWP4i+2AWByrGlO&#10;3r/meyelVuvi8/Nzvq+np6c4OTlJJWgwGGSM8p3IFLjEJL3an1PJMnFBfhVzEDkwTZ10Q9UeDoex&#10;s7OTzPPy8nIeDEZpZDtbXl7OPqjV1dW0bHa73eh2u7lH4BPqENxycnKSzxThIcfIXfIvixOHA/Kn&#10;FsRyj/U5MzOTnyceIZOoE7CfvEmJvrq6SizT6/Uy51jrlFJERr/fz0EE8qO19fT0lMXn5eVljiFd&#10;Xl5OQoiyZ2Kb/IKwGh8fz8ln1duu6EFGyeHsjfpvOFqqKis3wiYarTudTvYGffjwIf7xj3+M9Lqx&#10;Fnq+CFQOA/veOoEfxsfHM/e7h2azmecOvH//PnETYrfVasW3b9+yOGktLy//YdGqAAQnwV2gwN6b&#10;tEHmw3jo4CcTAVPAM+DJ02WOrs0kgfAzXlxcxMbGRgZllbBmMZ6lZrOZVa0j4judTtzf36fk6Xpt&#10;Ch558lZlogQ/C2p+fj4LFYy54H56epoqAAYAY+6ZGqUEHEhOklfdoDYc4Fz/qABVpgKNaSSSk9mx&#10;WFKLyPf7Dhu3Hg8PyAINJORGo5GSnsDx8vKSiUZikRxUw9YFRYcVRkFIHdne3k6mCFsM/LDZkMYF&#10;I7Lj6urqSOBVjNbmOlNkBLMKgBUq1i9bSfXSV997nS0sQQjCEZEb2fUAOZgfrAKmlzXGZwg2krKg&#10;LUDqWfGM3VdEZHB1TWxDVLhaLHqPGuatFUyofaFARgaY3MC6ND4+nh7S6uUm0WuQ80z1XVh/7ET3&#10;9z+ORFe0VilWEtja2sq9I9kBoxi0ah1qtVp5qjI2CttkT2BQ3GPt6VH4il/88p5rt9tNQoL3VyIw&#10;LtK1ff36NQEn69nKykqMj4/H6elpnJycjChGl5eXSXiwhVmn/X4/vnz5kmvcNUgUmCVg/ePHj/H8&#10;/HagoWeKMf6///f/xnA4jF9++SXtLaw6ChfKB4ALGNlrVCiJl71LQrdGIyJJlGazmc3KldUFoA1i&#10;kLix3qwPiAcEg3fQarXS1sQmCGhSexQTYhZCipXJ+/VM5UL/WyECgFJWNGlSkwAvcVdhqJBS7AGM&#10;jcbbSd8KXcyvYgFY+/r1aypT9qd3qkhRRMof4rZ3ppeJambPHx4exsLCQu5Hz+5nn7yYAwtgLAeD&#10;wYgd2EFriAS/T6H33Yqq2kRabSviGdBOJQdyjJy2NjVPU3qt5dPT08whiDd5oU6BEe/Gx8fzULfa&#10;e/X09JTWm7m5uXxmJqCwr9qL1S3gzBiFt+k94n6n00mixXhMZxVNTk7G0tJSklN8/rUvUvyz9mqf&#10;CUVbHrHnzOJHKMACYpbfQ0aJ3xGRFjKEUZ1kw96kuLy4uEgbqDxt0tDCwkKO311YWIi//vorpqbe&#10;Rm+enZ1l0dZut1NxtxYRFL5fTJB7PQPWILgBdlOIWguNxo/x3ArkSsQiEWDMqjpeXl7GxsZGrlcq&#10;m9gjZs7OzubZEr///ns8PT3lYVs13zqXwf08Pz9Ht9sdIWTENO+L7ai1vLz8hw1mYXjxGttMiAFw&#10;gXtgDZgjldlYCwsLsba2lnJ6v//W8KvLH8tSGyLZToD+mZmZOD8/T/YeeAG2gCg3JIgpViIi/ecW&#10;HbCHiZifn4/l5eX0nwI3g8EgJ0PUSQcCn80EzAkOFu/d3V1OP+Al9yzYOQARC1K1PTk5mVMsFCMK&#10;BwBPsVKbAlWolZHA3kdE+oMtXiAGeJHk+DTZaLBw5knbuFNTUwlUql/7+Pg4AaLNtLy8HGtrawmO&#10;JyYm4vPnz+nRxuI69EjQ8GwArZ/7MaqvfTgc5kmHGNrqYdcbgnGPiGTqJDubEvgEDKrqgg3BODjZ&#10;kcoDyGAAACLPSdHGslFn1GvEwShgYzDjFxcXyaoIrtUS5H6WlpaSzZqZmcmAjO26ublJTz7JWKMT&#10;H6Nk+nOBAAApBqsP3+95V/67gueISCCCXazWNewi4Fk9iQ59kmQBSkCHH3lycjJOT09T2bAfAbNf&#10;fvklAVC73Y6VlZXcB09Pb2do/Pbbb8noVC8wSwGlULHcarXSaoah5MtkMwNgsF+Kme/fv8fs7GyO&#10;6QTysFbAEzCABcMcVrla4SKJISL+/PPPBG1ibkSkHcq1W4NAudFvGDGJhXp4cHCQgBPYB/ztS2Ct&#10;qpFV3bM2gS45RY5hJRsMBgnsIn6c0Fl7Nlg7MIjPz8/ZvNpoNNK2gaTY3NzMzzeueXZ2Nj3BCvHa&#10;i6RwVABhxfVmKJjYGf1sxA8LV7vdzpjsvsTH8fHx+PbtWzL9rBjuEWlAlZQzqxWqKtSAJjBEFdFv&#10;Jg/BAe/evYuLi4vcf1tbW9lTwFLoOigJFGO2E2qfHMhTLh5S9MVLzPXPnnjXz2oipgGuVE3ghh3Y&#10;etKMbYSpCVV1MpycCGCdnZ0lC2s9Ksz04bEi7u7u5p6bnJxM8o1SCZM4QE+fDMWp3+/nWhPDd3Z2&#10;8n0hWsV7pIeiwV5HEsnZ9j9yYzAY5HAAhdH5+Xmqbr5HboSnPEvrhbX64uIiG8flMvujNsjLKRSq&#10;29vbVOGNHJfTFAbYcAe0uV57xzMwtYk1ptfrpbVQ7KDe66dDqPm+sbGxXOdil7MM7B9kIMWenUvc&#10;n56ezvyzvb2d+wxJw5ECUyATpqenszfVVCpWJwSnvcgRUQtCTphavCCDKI+tycnJPyyQw8PDfHiC&#10;rqqX1K5BBFjG+Egc/J6a83jkjFYEJElgEgtGhT0IELi7u0tpWEICxl2bqrLdbqecx/7hWiszent7&#10;m411Ntbr62t8+fIlFhYWMkAJwNQNh2T4HMWR5wcce7k+e3p6Orv7JePn5+dspuPTBgprIHa9Pqfd&#10;bueYtOFwGPv7+8l0qHIFMPcMPD88PGSjoSShYFDYmHZhM9mEnjlJXtIAaLAuNoigTsJmo2DDcNw2&#10;RqfRaOSxzpOTk/HPf/4zE9Hm5ma02+3cpEDC3NzbsdM/K0r39/extraWLJd3Y4OcnZ1l4XF2dpYb&#10;hE9WYfL09BSrq6v5noES/2HN8h3ej+IS4JI8AVmswOrq6sgkDZvewVnmtqvgsbl+3jNotVopGQLf&#10;379/j1arlcChTiogC2raVRRXcAPYXl9fx97eXq5X18d6QQHAtEiyghTJswajCmoEVQGs2pUkaGAB&#10;++RZK+StjdXV1fQym95DrWFh8LP+WO+KwjrL3l43Rx9ArhOPaixQHCAQFODuC3OIHTQdRQJtNpvx&#10;97//PYtN+1dyj3g7adg9HB0dxfT0dHz69CnOzs7y38RYyfX4+Dg2Njbi4uIi/sf/+B/x7//+77km&#10;sNArKyvZTDY3N5fPDwtnPUuG9kll1CQVKhMP88ePH5OR1nwIJC8vL2fBQLKvDW9ULk3VrEMUQn1H&#10;mDqFJ6DdarUSKNfZ75Qx92CKhXclRrJOYvA6nU4Wh5IwXzM/fLvdju3t7ewfA9xYRcTL6uOlYHh+&#10;vd5bIzzV8OHhIZUiB8ZhzuVA9wrkVL9xLYoUjNWHjzASuyYm3nr1FA9PT09ph0XAyS3ikIKBEmMd&#10;Xl1dpcKkJ8KJ3D+fiUKN8NmKDnkWqBTnFN3iBqDEyocA6nQ6MTMzEycnJ7G0tJTKP9CNGENwjI+P&#10;5wjX2vcGS8jLhmkoIHZ2dvKaTIJDBjg1dWlpaaSYB3BZ3YD2vb29kQZQlib7QiwRqxAhiInaF0X5&#10;AVq/fPkSEZHAW5yyx+qUHc9ZLEL8sEJOTLw17VL4Fb711HbrwZpDsH7//j3Z+42NjbTH6ruC82BK&#10;CodzMtiQ3cvR0VEWQCxxSFDxuhaGnitSoFq4rAf50V4zyhReExfhVvdAcUUCGYqCNF9YWBixjT0+&#10;vh00e3JyEv/9v//3zFmDwSDW19fznANqknhaSRV2Y4UQ7NbqdDp5YNbExER0u90M7KQ1UjjWTJAS&#10;2FWDJBMBEyPkYb68vCRzQs7ywrvdbi5WM+eXlpbyYJDd3d1kJHW4+8/z83OcnZ3lBl1bW0t5bX19&#10;PRUKCYH8vrGxkSCZZQjLpPAQPFkP2IVUvNXvrLHTC/Cyybz8lc1mMxlqoMez5GuOiAxAGAYLDcvK&#10;tgCkVp+9pKJ4Yj/SjCao1oYqionkYOHOz8+nR9kz9g6wu9VHXD25AJ8ghGGpzSy//fZbgiSTmFg/&#10;FDhYBpW/olNhY8NhmhVUFViTPIfDYWxtbWXgxOApVvyMe1Wx82M6mlpVbz1hTxSeTi413QTLhP3A&#10;jrK2YBqtn6WlpVhYWMgkUpnLqppNTEzE/v5+rht+cXuCBQODNj8/nwnOu8IqYcixuA7JmpmZiU+f&#10;PsXBwUF8/Pgx5dM6yUSjHpZPwSBwukeJGkNR9yB1wLPc39/P57G/v58sJTVgamoqD89iG6jJ8vb2&#10;doRJoR4K8kAOywKQ3ul08mwNQIP9kCJgjXsfk5OTeTgXEgITaS9Zr6+vryNzwBVIvPnW293dXTZ8&#10;srpsb29nrwRFyaQp90N5Gw6H2ROBTQU6jTV1X95h9cm69svLy7TveL6K9tPT01hZWUkrnmtrNBqx&#10;u7sbt7e3eWiiApeCBTBT9JAMdVIGMFFtfPaqPd9qtVJ1Fc/W19ej2WzGwcFBLC0tJXNGCT4+Po6I&#10;yElW1gZSpvpxB4O3Q8KwaKxncpB+iOPj4zyVm7xuMo2+I++WygKAywuIGfHSH0RAxNtY3vv7+zg7&#10;O0twjvGkPBuROT4+PmJRsEblX4U2C6G9YC2IifamnBcRI0UqBaYOy1AkIAQ1jXMHAO8ADfKJWum+&#10;K8i2PvU6XF9fx+7ubgwGb6f/Op37+Pg4tre3Y3t7O9rtt+Zrccj3KxTZUzc3N+Ph4SFOTk6yR+30&#10;9DQWFxdja2srVV1quaL769evsbi4OGK3U9xbq6wdbDGK5fn5+Tg+Ph4hI7e3t2N1dTXvHc7RgM4O&#10;TKmXj/j9DTgAUCuzz3pNnXQgFy94dQhQGlilFhcXR/rc9IZ5rkasGs7Q7XZjOHw7V2Bvby+JWqSJ&#10;mDg7Oxtra2upNMjvDw8PsbW1Faenp/H+/ftUEMUPhJX70WtG3dna2srJNXU6IrJ3OBzGhw8fkhBr&#10;tVrR7XaTtKOmIESQAzVmLS4uJgEufs3NzcXXr1+zv+3u7i73KoyFAO12uzEYDOLvf/97FvFwwdTU&#10;VFpDrWn4/ODgIC2MiifvtlrDB4PB24FZWI2FhYUMmpJo9fmyJNRmFSPhMDAYR7YHLL6qVyUKnJLe&#10;qm0Eu4Hxl0x1HPsd1S57iUUvQGqyBeKwQBqLgezZ2dlkDDXTYRaAS1Uz8CJRYzQx2WNjY1mxVylu&#10;fX09k7kCiJwHiKrWgUtBUhGlOxswonLUyhvw9/lsAS8vL+lZwz4Jvrx5CjLyF8uILm4VL6bMlCPv&#10;W2MfEGYsVg3mVBYHbS0sLOQGdDqlpmcMtQr9Z1sXEOI9CRiSjOdZ7T719NI6EUTSIs8DdsZ/GjfK&#10;k7e9vZ39AphrhU+1kVVZ/uXlxxxtaywics+RrQGAan2IiGQdjRPk2Zckedc1BylOgSR7tPouMS5s&#10;dBGR/k8Nz5K/gkbwYMO4vLxMCxAwiKnwXl9fX1Mux/Dbx3yqgIb9VJvCFhcXY2zsx6nb1WbgRNPH&#10;x8fY29tLAH1xcTHCFHoenr34US0R7GDiSA3wiip7XoGmEZl6Acgplli4MOH1EB6NgYCa4tu+bTQa&#10;mcTFS4Ca3Yi1zzMxlhS4xYh3Op34j//4jyxAj46O4vfffx/p2RF3ydb1+RkzbE2JN8a8Jnv0/0Ay&#10;QF9jMEsQIDkcvk0tenh4iIODg/S9Y7KtY+uh2o3I5pubm+m1xkhWi5vRdi8vLyNNbkCDWAmAdrvd&#10;fJfD4TAL++Pj42Q7Nf+22+2Mh3oJ2HsqEYaZtKZY3ayniB/Mu/3lf1frlZygCLGPqmUNgMboKWDk&#10;2MXFxbi6uoqtra34/v173ufZ2Vnc3t6mWuC5VPXXtRuOQI25vr6Om5ub6HQ6mQtr7w2yAIv55cuX&#10;BGVjY2N5boFpUgq81dXVkaJubm4umWMkA6XUqaoKc/Hu7u5u5HCi5+fnfCfsZLUvQzyQI6gd1Cyg&#10;EiuMXIJpWARdN9V8ZWUlySf3R3Vgt6FqU0yRGnzvyL1qFRYX5JdqT5Mr5feqFgLM/t37tXYeHh7y&#10;bAbAsRZoihC/s7S0FCsrK1nkvr6+xsbGRk7NOT8/H+k9MS1JjAL+2WjGxsZiZWUlPf322t3dXeYX&#10;jhG5E9nKEifuYLrlJOvY2ShUW6QUCyW1hVMD6etn9IP6WY3zFNGISHuRok6cEF8RogsLC0mGsJCy&#10;kx4fH+dENpgDKaXwwuJ7J9Z1s9mM1tTU1B8qSzeKbVd1WjiqzdpUxKIheGKBABeBW1JX+QNwHrYK&#10;/ueufEyN4kNFiQGpDLTmlogYYf8telWbSRWqbPcPXLtvTKoN57oc8KQi9vkqSwmTfI1BUGhg0DwP&#10;idOIJmyge494Y2xsYs+CHB4RI34zn1s9iwojnl9NWxXk69CvDTqY+OFwGIeHhyPFkADru9lb/B2L&#10;ggVa5S5Fk5GMQJbn6RCN2ij081oinfu8iEj/6uPjYzZMjo+P5wb3rjQcAbuNRmNkY1Y/6eXlZcqH&#10;WI8vX75ksVhHd9ovnhuWa2xsLJ8jcDc+/tYQ7JlhMK2JiMiiERBTOM3MzOSUCc/09vY29vf3U10C&#10;lq6vr+P5+TlWV1dT+reX7Ln19fVcL6wtpHuKCbZZ0mXBAq4U5hI924OY0mz+aCimAiAXavEO5AAa&#10;JoB4Br4b0KlKiHV4dXWV71YC80diqr+HlVeweaf2omTt+bXb7fSLOk/k9fU11tbWMm7ZoyR5Spbv&#10;0b/k+6sVAYvUbr+Nrtvf389imfUB0I2I6HQ6+YzENO8S04vhNqnJoXaslJWEUbxKmoCvglVSEwMk&#10;zsrGV2AqoYpL8om56Xqf1tbW0ievmLC+q1f69fU1iz8Nv4BHBc+Li4v5vhQQmudMl7GvxRifad14&#10;rzUnUuUq0LevAefqpa/Aju3M+ves5U8x3/5VmCNVxClFJKWDtVQhjOFGZmDyWRzW19czlgMM9cBF&#10;6xHoA0iQAwgUTff9fj9tCtQ0eyEikkH3XOQ3+9rkHetWvJeTFYWKkk6nk6C0glrAx1oBvDkSgHrk&#10;hFwL1Cm8vW8kEhuqwR7sQzzUwCalBWCVf+u+kB/0R8ldprBZI9h4fUkVE1VrsDWEMPk5h3tGmoOt&#10;k+FwmIWtgt5UOBOU5FwAvz5b+ZV91lpHPC4tLaVT4vPnzyO2HbFldnY2D7Gj0hwcHIwUJwg9+RTJ&#10;VHEAogHxJMbIhdU+OzExkeTHz0QHPFgVcoU6Ms/zwqJfXl6OWID0TnCnKLqRV2y1+ppYRB8fH7Oh&#10;fHV1Ne/p+/fveaaNNaS4EH+RaK6DKtFqtaLVbrf/EEirHFPBIm+RxQPkA6V+F4vlxQNzJGFfKni0&#10;Wq0MfFgbwEWw5U+3MAFkSakyr1gWwAqwk4QmJyezUKieLEHMYrCIBEVMABDHGqJ5QpBptVopk2Mm&#10;VZiaAC1CYE4gM0Jyfn4+iwgFAV+9wKA6BXgqYyz4eIYYcgC//qxNaCNijF0bFg0Y4h8l1wENmj6q&#10;vclCqwyBglGS02VP+mLZeXl5icPDw7w2RV2v10s7gmTqYBIblN1Cpewe63VjCxQewDZwwDeNWTFv&#10;22z4fr8f//mf/xmLi4uZkATeaiuQsBR/CjbvSPAEkKxl7A6JVnFs01egxSonqZycnKRvH8uq4Fld&#10;XU0P6rt373LWO1uIg+7YwDxzKhFrj2DPm7+1tRXX19dpq5Jg7DGF38LCQjI01rHCfDgc5jHnlKuI&#10;yKkqnqekWuXipaWl/Lvn5+c8YwALA4wBANiYmqjHxsbyuWL1rAfX554oZa1WK72sCmTxQbKkxNkT&#10;GtEAV+tUcYjNkXDFhMPDw7yO6sdmU6F0SEDX19cjxZYC59OnT3F9fR0HBwd5EJPrEsdNzRIHMNP+&#10;m7LWaDSycUxswdiJvex42FMA1ZpT0Cm+3YdGReQFEFzjCyKAFWp+fj5OT08zlmPWfL5kDUz6TD/v&#10;D6ugvSgPiRlGm87OzuaUJAnWoAKAXWOya+33+8mWm9FfJwCJu56352OfsI7JG9WjDBTJ3YPBIMkn&#10;Fsbp6elsDqceATmUMzYN3z89PZ0klXWNyfYeWdnkCt51vSydTidarVba0DY2NvKa+cTlGqz95ORk&#10;TpxiIdQwToGxPmozqQKn1+tlr5o9AOtQVzTLA/gRkYDavSmexX52XD7x8fHxWFxcjIODg4z5xnUj&#10;LrgiXl5eMoYiCk9OTtKKJP9PTExkfBbr4AQ5xFqFTxTp1f6IOAIG4QVkn2LbwBK5z/69v7+Py8vL&#10;xAXV0lK99/Krgsn3InLFafcv9z89PWVPpOtEsooF9gBbpjiu8PWu4NSDg4NUlikmYpDCSNHnncjP&#10;3m+z+TZeE26zhynyJtX9+uuv2UhbCUUFuP4VOMnAD3mRfcneR1JSbNjnTNeBZf2bPeTQO4XW8/Nz&#10;FneDweBtjj4AhlnzQaoaoApIqDLO4uJinJ2djUxQsDmqb1KF7DPJNV6G8WhuAGBoNBrZqV7nhQtC&#10;JKfKzvl9zTR+x0YCyiUobLLr8ZCBaT5HLIQKE0AFaDCApmFYDFgE14X10FTq38hRlV2WKAUKgMMh&#10;Me4bAKjBSZKus+AdY24hA8VUHOAEqLAwSeSUivPz81xkEilLg057hZVql9dzdXU1WQL2KkDy7Ows&#10;1tfXY3NzMwM1i0t9XhJ2lav9O7ZmZubHITkCksNWqgpAVgUkBJKlpf+PrftsbjtLsoSfhCHoJVoQ&#10;dDLVUTPTE7v9Yr9gfb99N7sR7apLhhQN6ClakAD3BeaXSuh5FFHR1SoS5v7vzTx5zsm8K+mZ09Ck&#10;QVWTLtvQz1MxqEVYR2yPhtqrq6sJRq9O5wCI+Cyr4iFxzs7OxsHBQY6/qwWUAromcAW5i+GazWZO&#10;5AE6rEFlkxR7lfFR1Nk/QBwrF+Vpfn5+gl2pbPbMzEwyuYPBeCLKyclJfIvsqwAAIABJREFU2rw8&#10;P0WcIlM8qt5/VqP9/f28JfLx8TEvlGEJUrA8Pz//fwALtsr7VfsOkKa/QWDWTCgZaQCU+DArkk0t&#10;JlwCpHBRcDg7bFMnJydZxDgLj4+PuaakeN+PvxnjIzGxmikeNEFimpEoCBUWl2rRAb6AHiD68vIy&#10;pqbGM78pqZKhMwF06Ju6vb2Nfr8fvV4vFRiJWmHEG4yRE39rI6mpHeKKBuVGo5H9NABkfS61OZzF&#10;T8EGhGjs73Q6sb+/n2SW5y32LywsJLsMlNinLFCAimcmjonnwBOV1feVD7DNiihWIWy1AhOIY1+r&#10;jCUwcn19Hbu7uxlzkBzHx8cZS4BJVsVqUZWbzIBnacL8A236vyIiVS+WUQ33Lpa8u7vLZmOqobGV&#10;1kgMrgqC5+N71wkxtSBFnjWbzVRxgCNWN15pezwiMnbLTycnJ7kngfuFhYVYWVnJfqI6uQrRwD4p&#10;r7CRGQMJDM7Pz0ev10slzzlgY2GjUiw7B9bo7du3iWOQa95fHsXCG0DAtr28vDyxR50h8XJubi6V&#10;y8FgkLZt+3JtbS0vD9SzJOa12+MhIlURazab8fvvv8fe3l7mWBMZWQCdt8fHx9jd3Y2pqano9/u5&#10;ntQ7ha/PrFen0WiksmQNHh/HF4V5pjAAgG59KD6KZQXcwsJCDn4Qz7kDfn4tcVPx5bZnORxBRK1S&#10;zDUajfTmmzCHrFDUsesZiIDQNFDD+33//j2a3W73N1WsRfBAfGiJ3QKoUp+exjPM+/1+Bk8SP8lJ&#10;QlUc8JX5sCr1+vPV/2sRBT4SPICryuZtw4wISFhhnwFrxmNGMWg2m8mkaSYCuCyuQ+zwdLvd+Pz5&#10;cwIQMijJ2sPCvmGOSa2mDWCtSdrVukDGAWY1gPg+CjDv6yBKGsAsvyr2yfepLLYCyOvarB8+fEiL&#10;RW0WnpoaX4riWQJ9Ep1kipV02GZmxhNDePnM1JWg1tbWotfrxc3NTdqf/GPvaZDzXgKYnouqHtm7&#10;qnnPXq+C76aHxPOz/yRb1fRwOL6cxZ5ptVppFcEUR0S8e/cuzw8GvzKc1CJ72f4mvWMd7Ev/Toli&#10;cdDchOEXXJ1fbIfPEBHpiTZaNSLi48eP8f3795wHjcW0H1yOA1wCzjzMpgXZ04Ar2wR2ns0COwwQ&#10;AdTYSwUvG5XXktgkB2sscQruGL7aEC4pYJMAK/vI56rjTMUea+NzYeMlwq2trfQlK6o8C+BbgQKk&#10;YbjYkwwCwJY558A0NnF6ejpB1NLSUrLQ1CFMpu9qDwBCs7PjyWr2oO/ys7KJ8QV4rJXnNDMzkzOg&#10;jeB07jBuWEfvx9vKO9/pdKLf7ydzy2LgrJjipDgH7O7u7qLX6+Xt3BsbG6l8YfopPHIMwKxIeXp6&#10;mpC4jULEqnpuzqkCp84yt6ZYb8qS/IOAYnmhDGuCtF7sbNVGpI+AYi0OrK2txerqavz1r39N+5j+&#10;r9vb24y5Gxsb8eXLl2T77WeN3hoYa8yIiIzVnjn7leLamgB11YaqH0c/X6vVyhn6cg+W29moE1Sw&#10;yfDA1dVVngP73zlDVIjLyD1WDoRaza9GXsvPa2trMTs7mxd8uUBQg3vNyd5X74C4r4C2VlSAb9++&#10;JakB+E5PT+fYUiqLqVMLCwuxs7OTsdJzn5+fn2ig/dmi68yyaooz1gggfnp6SqVPbDWP395GylL5&#10;fBZkg/VWTMmrdYgJDEKtGY1GOVgFuVJVXQo0/EFV9B0RXPot5F8EAoLFc+Ldn52djeXl5ew1e3h4&#10;yEIbqBeXqGDw3svLS8ZihBdCxL6EmykM1ZqLAEZcKLj55pGwsDQFRDFXrWD6C6y9eEJlUVg1m83s&#10;N4UJO51ONBcWFn4z2UMViCnHTjogEqXFIV9heirIxEzxpqtYVlZW4uTkJLvveb0wjpJTPfS1J0BC&#10;tnFHo1F2M2Ob2+129Hq9TGxuEiVd+S739/dxeHgYc3Nz2Yzo+6nsFxcXc0xaDX61ocfmxCoAHpIH&#10;WQtoFSA1QWIiAH6SHzsLZlwStYk0RnoPTA9AKfFLOgohn0cw8jxrYBBAIiI+fPiQYAP7jhlRhNm8&#10;xj4K4CYNra+vJ9CxFj67QBvxY0KTQOM9rPHc3HhWrbGY2CcKD3DiWUvYEZG3LUoUAgPPOA9mtd+Y&#10;x9/tdicULaoIDy0vru8YEcmQV/UAeyWYAYNAnCBkLzkfCj37XJD9/v17MlxALsAyGAySjQdWscKa&#10;Cl0oA8hhewV0AZS0jKWS1AeDQbIIx8fHyfRjYsw2BuQx6rVwRRDoRbAH7G+MMuXLezebzTg8PExQ&#10;btqIyQ+KS89U4VZtVs6qYhqABwiQH5jy+h2QIeKQ/a6g96xc3856hl1l+1AYKjIVsk9PT+lt//bt&#10;W+6RamtiF6T+KIp4itkrTA65vr7O22xNW7IuLF7YPTGCxUmxhVmVTMTA2hcwGAxyNC9LnZuMvdb2&#10;9nbu9evr67zUDEATm4BFMQZJwROuCKr5x1jQXq+Xzb7OojiJ9Qb67clGo5GqK3JEP4tiTAJFXD0/&#10;P0+MLhYHAFaACfjg961WHOQF8NNutzM+YDmdFX0JijbvYeoVwHp3dxfHx8epkIlhyIYaU9gcb29v&#10;s1+MSijOKKDsCTkR4KDMyyXVLkcxBqyurq7SwoOsqtOWFGpekw1WI7C1qH7qs7Oz7JNhF/T+rAyV&#10;JKMqKLh7vV5aeSgSiBSXYtk/x8fHiYkUNRTqTqeTN07r77LOg8EgL0RCLCI49Y5p2KeCUUzk6Wo1&#10;Q9aJHXCJn4Gh2I3hq+fn5+j3+9lMCoQbGDAcDuP8/Dyurq7S1mtsNZKwfmb7Qb5wDhWZu7u78Y9/&#10;/CPVj+/fv8ef//znZLkjxr1Gl5eXGVNr4zClZnp6Ood11OENAC8MBqdpjK1g2JlCZiqerGHNMfIA&#10;1U3srYRAxYcVR4r7rD/imbgCJ8JktSBHRCsQxRRE0tu3b5M0QHraL/438enNzc1v79+/z0p1Y2Mj&#10;AQbGKyIymAiYWGxJDPAm3VZvmkpHYOSzXllZicvLy/R5RkQyOr44uc/nA4Cwtr4suwG/2eLiYpyd&#10;nSVIEDSAfK9fu7CbzWZWTs3muPFxZWUljo6O0j/K9yjBqRwFHsEZQMeMff36NRfdmCneLwxknU1O&#10;VgLUNjc3k+EWkOtrCPwqb58X8AA86y2Ab9++Td92laMFrQqwJCFrzPdmHBl1hpUKoylxObQCLgbD&#10;JVyqfsldEJydnY2NjY08NDMz41Fod3d3+dklMIlcz4dnhCGUiEldDs3p6WmcnJwkWLRGgqfCxqF6&#10;fn6OnZ2d7NS3HvaSgtn+VhBgQcwa9v1Yyt6+fZvWAowf0EjynJ+fTxYeuz43N5fgq9PpxM3NTV7i&#10;JKi9vo7vXBDASNNk+MXFxbi8vJxI9i8v42kHgqLJCe7EAMTX1tZyPK6kZw+cnp7ms8GokEUBakkD&#10;AB8Oh8nuO6/WT5FhEsHy8nLGHmfIWpJvq7+73W4nkMJIU3V4e/lnb29vc27zhw8fMoBSLQHOykpS&#10;sagYgBY2sp55BYhnDRQhKxQXJlmsrKwkA4jVFR8kdw2Vvgs7z/n5+cQtvZj8Xq+XiQ3zj4wgK7Mg&#10;Wtvz8/MJ25aikfJkH2BV5YThcDwZygWIyBxjf5eXl2N/fz+VLOdITGOVE286nU427VHnsM3YwWqx&#10;Efetc/USayp3fjDX7fZ4LKMkrEhjW/nHP/6RzD47HjWO3dT7Kv5qA7m4aM8DGzV2adYHFuU7zxLA&#10;RtA4n9fX18m2G19orasVTFGmiHJOqdesr4oqZI9nDIQsLy/n3PB3797F/f195uBut5sjnu/u7vLy&#10;LRN2arHtrGL2saticS0KECwfPnzIOfm85sBto9FIYnE4HObYSvGk9k2wOyjiFVInJyf5HN0ZghgA&#10;4hQko9EoFVG9HPKX92UBqc99MBhkzK/WZ64IfW9UNoRARCRQrUSMgqt684FEvQxYeM/A57y/v08F&#10;yYS3t2/f5ihjlh4MNkVe/lL0UOzdW6DZFGZBIMIbxlIqXv7/bEg/F4GKCvuB6iqWR4zvH+l2u7Gz&#10;s5OFxfT0dHz8+DHxgeKPKl6VAmcDyKfAeh0EqXOBKPV8YRhEj9yPkOh0OjmS27pHjC21S0tL8e3b&#10;t2wSVhSy1lVV2vvaZ85ns9fr/YZVITOq9uvBwpYA4d7IaESsZvVJSaIOxXA4TFAvUTmMJiCQqTTD&#10;YdolVPODbVp+Lw13qnkX39Sxka5OF+gkOxdG+E6vr6/JfpEXFS0Wc2pqKt6/fx+DwY8LZ34GLACe&#10;5k+FEnYYa2/GuoLIYbd2rj4GmprNZgZtwNwzAE7rAaoNlTa0vgvMHtBmDwAyVTVotVrxyy+/JMA1&#10;vULl++HDh7x8xp/qAbZ2vV4vPn78mGCnSo0sP4LTzc1NTjkSXIBEkmyV8EhsDgsGvaoHFBSM5vT0&#10;dAZ6zJxCj3KBfa6TGPQeaErd29uLP/74I+7u7mJzczObbxSmFxcXyYi0Wq2caf7hw4eU3jFpfKU8&#10;foK2IEEW9FnIsefn5xnsJD7f+ejoKMG/vQcoUU6wrlV2rL0slCLNQRSug4OD+NOf/hTtdjvlaqCh&#10;0WjE1tZWJsg6OvX19XUi0LdarSxmgcba3wJEVf82H3a73c7L8t6/fx+//vpr9Pv9jBXW13t5vpW4&#10;QGSQgGdmZpJ9w5hrwBOIp6d/3N0BeEk62FqkCCZTIpyfn4/19fU8b+IuXyhgtr6+Hufn5zmibzAY&#10;RK/XS9uV5/X169cEpeLS2dlZkgjO2fb2dtze3ubkJlNM7LEqa/tMEg0yRgEKEGOeABlkEXsWAMJ3&#10;rOdHMYO98hz0yHiNTqcTl5eXuf7Ov/fBegIAlMDX19f4+vVrNjgqknl2AQK2IoWJXp+Tk5MYDAax&#10;tbWVU4La7XZ8+fIlk/fGxsaE4nd6eppjZQEPTLw4WHtefG5zx6ligIrvSV1QnNmj9tja2lqCUr1v&#10;ijM5VP4QR5Fk2EZstHxYJ4gYi3x8fBy//vprqujOu0JfXLi/v0/FRB8a+2QtRvUInZ6exurqavR6&#10;vdjf34+ImLCpYPUfHh6SRdZcqZAHyPSj1X1lvTD28p/zenR0lPESqeR86V9iL1VAmOKnybnX62XO&#10;WF5eTi+1Ym1/fz8dBxHjfju9bZVkA3Knp6ezV4ECAKedn58nwBcf5W1nvubhmZmZvJvFJC7KkGKf&#10;W8F0q7m5uej1evHu3buYnp7Ofr7RaJRFSLvdzn4QfYIuCVtbW0v1tU4UHI1GacuSo6lJzoYBEfPz&#10;81ksPD6O5/lbe0op3EMFoLQhruQ5gzbke/FfUUjlFM8VF6PReCrS7OxsDoxQvCOo/B7sQU2qykGd&#10;jlPdMvqirLEizaQ6PW9uQkdqt9vtvHiQ80EuQRw35+fnf6vMhw/kB2qFKZmocHxAAcJBcyhVMZKG&#10;QEfGw7R9/PgxH7rmQiOgsBmSDqaperuqhLi+vh4RMTFGajgcplcek6/ydgD8HE+zhMZyEBEJ2Lvd&#10;7sRGsSGq399B5AU0O9VBqlUjYKBaxJ4D49acrBPxw4YSEbnZa7EC8J6enk5MJMH2t1qtvJ4bK11Z&#10;Z4cF82K9KBabm5txdnaWl5W4i+Dy8jIvcuB3xcbVpkz7C5PugFT2VZDGgPLQ85ceHh6mv16x4tbe&#10;yizyHXpva18LBOqJoKywk2B5JQGf6+vrnAihRwRYMxMaO4LttC/8rII3IqLf72fQwRS4hdN5EzDs&#10;BQWbc+CcYgcwnBLj7u5uNBqNvNMB6L68vEyf99evX2N9fT3ev3+fTZ8sHM61BmJzuQEdypRkXD28&#10;zr5kRh1htcFE2OuANAVCcS+oYsH8HRWOend0dJSFBqYK8+JnAUoFomAuLmAUnXvBXNFMRaCeKd6c&#10;NZ8b0Hh5eckG6E6nk9aWbrcbX758SdDh82qOo4D6OyBudnY2Dg8PM1EC3J4FZtpnrSSCM3l0dJTS&#10;swTrdzDhMzMzsbu7m7Odq28ZuDAxS5Ovfgnr6zwjZWZnx2OO//nPf8bGxkYsLi5OXAZzfn4eHz58&#10;iOPj4/SbO4eYbewWO6hJLy7IwmTXJGwOt+dvj1GJIiJtXpQdRYxkXO17wIM/VBbAZ25ubuIm7n6/&#10;H4eHh/n7igoxrNPp5I3y4iBwwVpXbWZIGedHDKX8IMMoPc6emMfS1Wq1sjCRoyg69r4mVWeOklrt&#10;XwisGrvX19dzfyANrIkiQgxAyACq4k794/y7BXd2djb29/fj4OAg7X/snO/fv4+ISN82kH9zcxPr&#10;6+uxsLAQ3759y73k+ymeNMo3Go1swhSfDg4OYmdnJ5veOSFOTk4SNMIVzihvPrsqRZd3X+Fb2XTk&#10;RrWTUAesoeIGSYG1r5cxKuCRGVwULJzyRnUB6K8ZDAYTU97gsevr67xfBDEKG7l8VQEOS3FWyFUv&#10;Ly95R4GCzR5fXl7OEZRsh51OJ1ZXVzOWy5n1NRWVCjqvXXtRkAMsr4od2MDn8Oz0nyErXl9f4/37&#10;91kM2jOj0SgdC3V8Lxafe8E5t599FkNG7u7u4ujoKNbX1/PvkMiPj485blNcQ5g5f77X6+trNKen&#10;p3/zITCNknSVp3RDYycA2W63m+w1FlZS0nDWbrfTggNEq5jPzs4mbibc3t7ORjTSJXClOgUSMJnT&#10;09PZsVwrqOp7cpAFfpKp4Fjl9KmpqWTPagOaZOCCHgDYwcQ48MEBRQ6gJFELCweXqmLDSVJ3d3cT&#10;s4l9R2pBu91O68vr6+vEBRBAPCZMlceb2u12Y2NjI1lGNgAAqdMZTyvZ2NiI0ejHZT8ONCVmc3Mz&#10;pqamkiVoNps5eUCgchAwuFdXVwmMfWaJldytKFH58nrbF8PhMH799ddkhm9vbydmAiuuFDC10qXs&#10;SOCYQioKSRSjAVjXnhWfmfXDKK1ut5uNqZgaagRFANsk0GENJUw2HdaJWkBLqHpTNH+5cn1qaiqO&#10;jo6SNb28vExm3219mGLABgDAMGN1BGfNdJ4Rto0vfmVlJadY8MXyCdrrmgVrEgGiFA3kaFYVyYwX&#10;U6CuIwtNu9G3sb6+HsfHxxMATAAX17yP4kKciYiMXZV1Bc7b7XaOdB0Oh7G1tRWLi4sTnvFGo5F2&#10;rsFgkL1IwAJFY25uLtbW1iIisthSeFI7a/Eh6bg40LNwrihBEjL7geECmCSx1Jlx9bymautV+42o&#10;DmJ+tZ7s7e0lweFZLS0t5a24plBUAImtu7q6ShaWnYFVotPppC1tbW0t50ZXWyPwSbXAdLn5mpqo&#10;OAZU7CWxLCKyiEAeKfwVEIgLz0SMRvQ8PT3l53cu5SuNtzz3+sYqkYNo8++Y09orYc0praySiha5&#10;hprN6w0sDQaDODk5yT3upmBFJ2bVXpWrNBFjXO1/vSmUWP1XwDZyBqD074qAra2tODs7i/X19cwp&#10;QKNcLUbLlfb5xcVFFi+NRiNZ+9vb29jZ2cnntbGxkfubksaGuLS0lPcLsF4iQx4fH9P6Z+yoon92&#10;djbdCbOzs6liyiX+HgGHZAMuTSirAB+W4CdfXFzMM18vM5UfXIzIlgPn2I+YbMQa+6Tz0O12Y319&#10;PUEh8rAqvqxCCkgEi+c+NTWVE5UUJph5sVUfFjICIWpgw882Or8H33neyCn7mLOASumsi0X1M1er&#10;mb2CePN5IiKfLawg5jgvzWYz7WZ1/HYle8VvhbSYy/6IQFpfX0/F4unpKXGcz35/fx/r6+vRbDbj&#10;6Ogobm5uskcEftADAQ+zQ8Ew8nBzNBr9BtxjgoFYYBnLJLCqfCyeip6Uipmo15EDZzxQ2JDn5+c4&#10;Pz9PL5IDLMjYuGwxQH/Ej7FZZFEAETDnwybtVWCNae52u7khbDi+Pcn+5uYmr4AH3OsIwqenp7ya&#10;mi9NMsHkCooCwGg0isPDw9jc3Mx/n5qaSpkTMDk9Pc2AwQP4+voaq6uraeOQPCUQkhUmR/W9srIy&#10;cT36r7/+Gg8PDymxYdOxEbyF8/PzcXBwkPasra2t9G4Dw8vLy3F8fJz+u+FwODE9hBTlNRUN7BZV&#10;mh4MBrn2u7u78enTp2RuHOxanDmwAhj5k0/eRRTWTnKtzUOqZzfCYm4FVJYMc7JrACBTYj4wbCxT&#10;9iw7g8YdLLPPVRkxNpGzs7P83oqWiDFDdXFxETs7O5kQrGFlDzY3NxMMYjkFTQWC/Xh+fh6//PJL&#10;tNvt+P3339OW1Ol0JnoCgI7379/nOksSzq3pUIoThZM150lnn2C7U6RTYurIV8AV8FGIrK6uTkzQ&#10;2draipubmwyMVEHJUKzzPhjmeplXp9PJRl+x0HNoNptpHZIgPD+AluKIQLm5uUnbh/O6tbWVY0UV&#10;Qs758/NzXF5exsPDQ+zs7CRofH19TYabNWJ3dzdjbb/fT5BH2mUbUKwBXYpOjGAlKsQO6pW4UEkd&#10;KqqYjVgQk4B4a+p8s0BcXV3Fr7/+mntKEub5RbqQpBU89oBnWP2qZP7hcJi9BGK4340YN/11u934&#10;448/kgW0LhK21wHQxR3M2tPTU2xtbaVqhK3++vVrPDyM71j5v//3/04U9ADY4+Njgrm6f4A2e7uS&#10;EwpjuQfJsLCwkFYC+4bFS8Mz1lPBMRwOs6ibn5+Pi4uLifONeRVb6sQPLDKs0Gq1Jua5O4t1LC/s&#10;oN8Cq91oNOKvf/1rzsavtg0knc9V1V6fS45H7Nzd3eWoVnvOnPZv377lerHMPjw8pAW10Wjk7czW&#10;VnEoh9c+Auohi10tfDgTnp6esmnUHlhdXc2R19ZSTALKgUVFHGKDams6olzlZ5wFn1EeUXA0mz/m&#10;yJtEA7A7q/CfWCdGIEqdyfv7++j1etHr9WJzczNHjrKP1n5Lai9sQs1wpv09JV2c8X31aHJ0UDTl&#10;c3FXcagIQ2YZEFBtY9ZOXoA/YUBWG8Wf3g/MufMG6yjuNzY28obn+fnxxZbD4Y+JUL6vcwmLGJxQ&#10;e1C8h89iTRVQLKjW0TlH0GRv5du3b3/jvxVYa7KN+HHdObYEeAewBAsLYrFrd77Zpqox4ENjpBFP&#10;FxcXyYxWwFJBGQlLcBVoSUICA4ZU8+fR0VF6N4E11oThcBi9Xi99/Jqy3rx5k8x5leEEEgFYgBYw&#10;auDmtawP0Qbe2tpK4CBY2fQkbwnSZyDBC1TkLKDj6uoq5R6gvdFoZOOSRi1j4lTiPrumRs/r+Pg4&#10;BoPxTaoXFxcTdp6zs7OcSSswG5/nkKmoV1dXE8xgkX0mQcjvb29vJ4NxdHSUHut6mY3DIkk4WORg&#10;1bPb6Wo/gCBrj6uKvTbwjdVT3Fb2RECuAOPLly8Z/J0RQdTPaKCtwRTQMJlJMep7vL6+ZgICljBp&#10;9pWA4NIgXk0MrvMomA2Hw5y7jJUGLLBKGh4rA8ELfHc3vm2yNsRvb28n64WhqlYWZ1kRjPFrNBrp&#10;Z3XePF8BvL4OMGx6Cd8mwCopAAH6f5x1bJKmNAU4QLe7u5tJV6FmDOHT04/L3iTvTqeTbIqRp5qu&#10;+/1+7h1+2upfX/jvOdbULQCGUmGEI7vXwsJCqgUKYxaKl5eXWFlZifX19QnmHziQPKvdq1406DVJ&#10;0NW3iimiXvq+eloQCqb8/Otf/4rNzc0EO2xHnqdnr2FUXGJPOT09TeUDOeGcsqfYJ4pyLHsF0rOz&#10;szmT2mxyz/vg4CD3MLJH4SoOIE3kBWe/kk8+k0Jsbm4uNjY2sonO/oiIbGhlY7NnsacKmeFwmHfQ&#10;ABHiMJCDoAFsKL6mJrFqnJycJKM9NTUVBwcHmbf8HtCA1Tw7O8tnoCgYDAa5PgpFhaScVSeR+e/n&#10;5+dpIxXnNjY2Eowp8hXedY7/YDAeCrG2tpbfRR/Bw8ND9mEpSObn53NiGu8ygI/xF+thF88I2Pb/&#10;TcajAiAxgVkjQ53BZnM8Stto2DrOWQxbXl6Obrcb3W43+8MUx4oLljT9A/K3eK5YUvSxqzi3WHV5&#10;Us5A+NRCDYlQ97X/j8yTp9gVETDz8/Oxs7MT8/PziQtrL6OiyvpUG1xtlL64uMg4UC0qdW3lP2fO&#10;Otv/MzMz8f79+3h6eppg2eGNGqeQxRQKKr8eLKSPs+yPeG2cqnzo+ejHk4etmQJG/HDOYWixptVq&#10;pbqmd4WFXvyVX8U4f1eVP6qL2NLc2tr6DSuJJcBckN2xZ4KxWyFVug6dqgIjwlqwurqab44hqZvG&#10;ZncAbQ5gGEhilwDCBB7gHbvPmmITmFNr5i1WDavlAQj2EjivaZXVTFEhVzkQQJsNJJkDD3xYrAuY&#10;bKyN72NzCZI23PPz88SEDA9aopSE/H8bsX4+PmcHiTfTBgaCq2waEROjUNvtdgLbVquVVgVTV1i7&#10;NB/y79mk5+fn8fvvvyeA8bM2qYSH6TL5RLNb9dz5bwoaQFKD+NLSUiYqSouDKXBVn3a9BRcgX19f&#10;T5YTQAQA19fXs0De3d3N5i5X0Uu6fIQRkb5lyQRwBGJJ5Fjs7e3tCVsZ+xhbCmuRf39+fo6Li4sJ&#10;iVfgAR40O9ezzW4jwGKu6hhAlxsJ/ECsREFhcvOqZO/c+k5XV1cZM4wV9OyqtOyPPhYMjIQ0N/fj&#10;Nkegxv5QgJl+ZVKWNUQYmMYkIZyfn2ehW6e9RPzwUdsLbE56ENhBNjY24uXlJf75z39mPAAwqsdX&#10;AShGsW8BW5h2jZZsH2/fvo3Pnz/nzx0dHcVoNIqNjY20T0imLy/jBrw6VU3zXb2MCGvHGw0gVDIG&#10;AFNESSRTU1Oxu7ubMZNSo5cDOFFIOKs/+5VrESq212JaXFD8Ac72OaJEwUQKd2ZNUTNnHhnhhmvF&#10;FBBNsfP5NV3W3p3Dw8NkaE2uMXL46uoq2bxut5vxAaOpqdYed0bk0frvVb31bADgatXh8afKKLDs&#10;TaDk6uoqNjc34+7uLhUs58mobft0eno61tfXk4DCHDvPiDbr9v379yyekYOAjthN/RSb+/1+7O/v&#10;p0ceiXF5eZmkk5xn/52cnEzkDvEEeAQwq1pkrRUD+imoTpRyvTP1Fs94AAAgAElEQVRfv37Nvps6&#10;o99Z9DzEFcDcvrRH5WSjvDXisxtpYJ+amsqGWUXR4uJiOiacHySIGFHBv33DnmgvWQf7U5z3XOWP&#10;qkiKpXLlcDjMSYuKaLarfr+fQNN6ALTWHoEMp1QVqPb8KHg8W5+DGs++Br+wCVPwAX+kFfzKp2+d&#10;kbPyKf88S5gzRk2CD6vi4P09b2q7Pgi4wXc9Pz+fIJzqlCd2LNYfuEnekeumpqYSqzgb4mR9/p5d&#10;c3Fx8bc6etDBqd5Y9gtJD1CuHildyyRuCYT/rtVqTXji2SV4ugV+EpHKEoOAjVIFYTgBT4GsJgzJ&#10;CbCVrIEgf7zW6elpfP/+PRd4YWF846HPDRA7vBqVSF9TU1PJ0lWZ5fj4OGflkrpt1IuLi1zrKlk5&#10;hA6rDeX3JEJMt4CMKefFxG5HRN4K68DzVQq4ipFOZzydQgOcipF3kd+fr8zrU2teXl5yVOTKykqy&#10;GiT/0WgUvV4v9vb2MjBUZtEBwmCZSnB1dTWh3khOEocRX+bwGndH1qubH8tS7UIsLQpG+4vHjqQp&#10;CQFEMzMzsbOzk/66jY2NPAcq+BpIyKtAlD3ku2O2AAsA1/6zxpubm1mwSly1igdSgGbyu2JYAMTu&#10;RPwY/WcfNpvNHBNK2XAPhu5/lo9quwI+XDpTrYCeW7fbTSawFthmjS8tLeVZdO7tDWfduna73Wzm&#10;XFpaiuPj47i8vIyZmZnY2NjIJjH723fzLLe3tyeelcKLLcG6KoglJKwZ77//piCxvogP6/v6+pr9&#10;TfU6eMmRXe/5+Tn7kHgz+bc1b2lsFTckxjqJA7iuzYX2Bc8wRcDdHrVfhVon8SAk2ORYBLCanU4n&#10;bSzAWURksvL9FE+sNmLhcDhMNQAgs8cRJ5XB1KM0PT2dRAWGDlumyFY8VZ8wIF2nkrmzAwBS5HhP&#10;Kgwwjlz42YIiBx0fHyeYlAeqeijO+3v7RGzyXCIivfQKRc+TIiV2VrseuyxCCLlh6hDQJA++efMm&#10;e99478VHn0M+smbYWcWBtXv//n1aeW5vb/MiL3Y2d3AgTBqNRk6aQtKZoKW3zBorKtfW1vLSSsSh&#10;CSvD4TCOjo4iIjJG1IEWr6/jUZ/isrOxubkZ/X4/Tk9P482bN7Gzs5M20W63mwW+PY/ZrTYojazt&#10;djtZevmNsmfPmOjkf6kz4iciR4wCnuGqqmR6D/uj5h2fi90ZLpJfxUkFEpJPQWQd9Q/474ClWFML&#10;RvZq+xlOU9hRLOAooBmO07+n2EKY+YxwongxNTWV5G6nMx7BSvUVQ9hXq0LnMjR7W0xFlrFtUgjh&#10;J6qdPU/9rFZdNnQuE8+mWvg0RlebWrvdzhuSKSlv3ryJXq+XhA+3jfeAJV5eXqK5vLz8m6CBBQGM&#10;qndd8wj5A3srKKu2seMqQH9UbG/evJkYWVUDDEkIgBTEqg2iVlLAiQXnlbZ4pNzhcJjTKQBbVgkP&#10;EcBYW1vLUYiVVfBZAB8JTnLiw725uYnNzc1UR7DYu7u7uZEABpvNQcJ6uXJcFQ6AnZycpPeWB/rm&#10;5ia2t7cThGpQAqqAhsPDw0war6/j8W0mY0jwGqUxGiY/PD4+ZrPgwcFBHB8fx97eXhZn/HI2oPGh&#10;9RbdakfSnOMQCVQaWAUFwU1HORbB9663DQ6Hw5zQsbq6Gu/fv8+mM6C+9oRg3FXdfID/8R//keoH&#10;5Qlg8ow0UdpHCphPnz4lIJuamsrxjUAQIDs/Px8fP36M3d3dlKQFCz0ao9Eo5XIAQLHteSmUFAz9&#10;fj8TV01yAgZ2dDQaj/wjZTu7wG/1Rte+Gvau2g8ioAJkNzc30e12U8mq4yMVJd1uNy4uLvKiGnEG&#10;Q1H94T67wB8Rmcw9s4jxrb6fPn3KhHB4eBgfPnyImZmZWF1dnRg1q+hjO/HvwIbzvr29nVK8Z9hq&#10;tdLuZk+x9yl4KSMsDlRLBaAiwr5iL2s0xqNWKU+VkGAlODs7i+FwmP0LVWEBXK+vryMikqWmqvje&#10;bCVYbUy9GOHMevZXV1d5u6T9FRHZ2KiQso4sjYpsaoG9q4gjoZs3XlnX6+vrjCMzMzN5azPSxJQt&#10;YARxZO3FesyaPgdj9oAH76EQZPOYm5tLdhBr7az4XsYGKv6RVnJar9eLo6OjtP8dHBzEyspKbGxs&#10;TIwgFmfq56bGVLumP6yn5oHLCcbv3dzc5PhGjCZFWr+UZ4wdlY8Gg0H2oVGCgBuARLGAAPQZ2ePc&#10;Us/iVvubqGtv3rzJpl6jaRXMlYBQbDoPbCzi8vHxcd5pYNhFjekcAIPBuLl6b28vm2prYUzpbLVa&#10;OebTqM/aNKofEQlavfeekz2LBfaZMfXycp1axCZnxC2ydH19PafqUdKPjo7S0sZ1gYAEBPUEyVnU&#10;KSw9EhVBozE+InLUszxWiwyfIWJMHP3973+PtbW1dHmYpmjtq+/d73smzqwiThGg98GZYL31zH1P&#10;Zxjbr1DvdDpZoMFqlFIqL8cEQFynLe3u7iaZVXsMqIrs1Qo3vVTisPXyMxR59rJk2f+bgGHfNgxj&#10;c3Mz1d3axG/ggBwsJ1FoYYFer5defXGjub6+/hvvWR0T5eH4YJWpl+AEkcpgYTgvLi5iOBxfkEKq&#10;V+EbVbS6ujox93dpaSmbiAQzwNQiki8lP/NvVZvAasSPK+0BZX8kFAE+IrIIcWifn5+T3Qd02W0U&#10;OtZC8ASEqv2BX3thYSETMDZMo1gFx4IdRhqbjDHBjr6+vkav10tJn7wvaOkN8DwODw/zohAMYvUF&#10;eo8KglgysGn85+vr67lXzLifnZ1N2XNhYSGOjo4ygQN4wCTVyNX1V1dXsbe3lwxFPRgAhypVEO/3&#10;+6k8sAcoTjY2NnJa0XA4zOTLmsRyBVC4cpwtq16eIcDzgbM+YXIEh9fX1zg8PMxxcvaqYCEZPj8/&#10;x5///OeYn5+Pv/3tbwkqKogm7dfbaU2geXx8zHnNrroWMOuILaqGn6kqCJCMZaheegoMMN9sjmeC&#10;O793d3exs7MTOzs78fXr1zyXAh27hMZj1qg6ceDs7Cwb5pwXP+e7j0ajnBGt0PBMBoNB/Nu//VsG&#10;a+Bf0YepBIoAHkk34oc38/n5OT58+JC3qzabzWRc7UExQR8DoI3Fw15LzKenp2mZAswx5RpkNVqP&#10;RqNkrqly9pRnplgn7zv3x8fHsb29nc3m9iOSQDxQJGs0te9rP1T1hpsiEvHj/hL2KQUoJVdhSLVg&#10;Q9L8arQtVRRL5nkMh+PJReKWf5aXl/NivDdv3sTp6Wl+BwUrRg/A0ABnwszNzU0qbP/1X/8Vi4uL&#10;efkYMG2s7d7eXpydnUWr1Urvt+cG7NURr3zUEi31DosoDt3e3sbp6Wle7Ca5A7ZIBRacCpQopM4p&#10;QoiS41nKxxERf/nLX7JIoK55P/maClRjQLWErK+vx/b2dvqcKaYIAAWbuOIcN5vNnM5HcYuI7OG6&#10;vr6OXq83YRnhqTddzfe8vLzM5wt7dLvdCSUS2HNOnRtjYDH3AA87KVuJC/dmZmbi4OAgL3+sN9Yj&#10;TxqNRvT7/SQlra+CCF5qtVpxcnISb968yRiIoWUdAaaxyYgLyoCxrEtLS7G5uRnT09Oxv7+fe0Os&#10;EGMQlc4i3ARHUBsr+VjZdOfSv8NO8nS1OYrD09PTaT9zySp8g3zgrlDEnJ6e5nOQw8URFlsqiRiJ&#10;nbfug8Egm/7FH9YwdwJ4f4Ul5VdhiVirSqWibnl5Ofr9fnz//j16vV7mHoQG5c0eOj09TaJN74bB&#10;DtfX1zkiG+a4vr7OAQn27Pn5eezt7SVOHg6HqVjBtSxxijYEbKfTSUWO0k9RmVDmZ2ZmfuPvxj62&#10;2z9uta1eXwcUWAAuMRi1OLCIpEkVooNrM83Pz2fSpxyQzH2xKncLgjYb1gyQk7wxLxgilW5EJGi8&#10;vLxMXyKWmCwpwUpAZE8SF4ACgAvMNmO1Yag8yao2SU3k9/f3yTKwI/Df+p4CidegYNSKlxxF9sJa&#10;apoh92IElpeXcyzh2tpaXhQmILAvYYFfXl5yfrGO8k6nE91uN2VFIGJ2dnyrLa+udcAAA15zc3Ox&#10;ubmZLB/Lh+fo7xUFkv/e3l4mdwfIOljDjY2NDBjVK18vp6oWHonq5OQk9z2wpijzLO0TMrMkbp/b&#10;/353fX09dnZ24vb2Nvb395NB5LPDMLiIS4CmJmDeAQPz0n///fcskrHSxr8B2Rr4BoNByuGCDb8z&#10;WVOxx48r6WCagTqqkVGQnz59SoDJkqRQ+dlGx+7moi5eXV5qyQvAUkzd39/H3t5ebG5uxuHhYQLD&#10;Gn8EegUE5ovyIwbc3t5mMha8AWzP7Pz8PMGUZ1CbBU12qZ5R505CqswQxVKM293dnVCAsDQ1Fmu+&#10;cg9Fjan2WwXxVBZ7C1NEZWk0GnmmVldXo9FoxMHBQcYX6tP19XXeiGk/iDvn5+c5gjAi0vdubcVN&#10;wBLxUAujh4eH9Cobzap4oxzwvteGVnYmlwxap5/Hfto/GpOtvfdXOGEd+/1+9ulgSI+Pj7Np1h6M&#10;iAnwK66vr69nwTo3NxdfvnzJvaMQVMw7hzW2j0Y/Jvf4XhJ4Zfir15y9UnE7Pz+f8ddeQtwoxp1D&#10;BUDN34oJnw9QdW6Ad4BK4VHZa2o80s1rAlVwgwJQrmTrcm/A3Nxc7O/vZ3HOnulssE9igdlsFevV&#10;abC4uBhPT09xdHSUDe2np6fR6/Wyb4O/X9Esj7RarbQfy8uKfx5s1meFG5xknWZmZmJ5eTltjS4x&#10;Y7UQg3d2djKGbG1tpcuBXU9eOTs7S7uK+BYRWazJQfZqLRSBb89GAcdxoBEUCVStZbAXRYId5uHh&#10;IY6PjxNX1N4HLgFxVe+h9cP0UzLscw4H05M0z4sDsJCfq2q3+AxrVCWXgnRycpLkM2VH3qE8mACJ&#10;+PEMOEMeHsa3ZDtbfpa9y/5jocLws7GJ/XICMsl6iE3NZjMVzOoyYIOsxVG/38/1QUo3O53ObySx&#10;Tmc8Uo5/9vDwMCIi3rx5k1VsxI/5wJo6Uh4oVSPGU6B7eHjIik93MekKcLEJyOkWm2cKgHXhk+Ye&#10;gESF69BI+IIbBkBAGwwGsbu7m0mHLOch+U6kSv9YKwwM/6fN6H8FcOyDypPcZj0xQ9bG6ErNO5og&#10;AUdVWr/fn2BIAFesoeKIh/fm5iYODg5ic3MzP//09PTE1J6Xl/FM92rJAFoE605nPImFDAnsfvv2&#10;LY6Pj9PO5BC12+3o9/txcnKSsqtEDAzx1rE5kMo917Ozs+j1etFsji/nwTqdnJzkNeteF1uoJ6LR&#10;aCTQ1wugiNPopJ8AiyzYV9lVstO0KeDzrY5G4zGpAFO73U6QBATc3t6m/clkCCwNdhAo4oEkrUpw&#10;AoDGZ8DMuRQ0MA5kfRL01dVVvH37Nllw4AcDXX3DQGv1sK6uruYkJs/KXoiI+PLlS8zOzsbbt29z&#10;dJ3Ph+XXbOassSAsLy/Ht2/fErxiLdjT+NyNklT8V/ubADcYDJJEeHp6miig9SPpY8GCVAAE3P3M&#10;fGGzJHm+XfEDe206iHPvfTE+VJypqamcYvIzGytm2cdAHd8mXzzPO1AvTivKVldX8/ZxgEyR5O8k&#10;y4ODgwSSYp5ColoCJWt+fjGLCsb3LtFrNgcYrQkArLBCJOlxkHwlN8UGUkb+8vnFP/YQfw/01lF4&#10;S0tLqU56vs4L5dV+QmDJZw8P4xntyJY3b96kP3tnZye+ffuWTH4tguQtzbuIFEqDZ6xYpRaLQ4ge&#10;xZB/ZwFTXHlf6yxvUV7W1taSHPO+ikUz6Fl1nEN5Sj71jCkg7969S6sMooZlKiImCD9xl9XEM4qI&#10;2N3dzX0O6MMUrDNVzRETsaBzc3MTTcLAMLux/pBGo5H3SOgdoCSLb1UhpEIAqBGR9lLPAbhCotVc&#10;LrcsLS3F169f81mbrgaUb29vx9u3b3Nf6n2ol1aJH/ow/Jw1/P79eyqQQLSJSLVfrcZnQL9aYxBY&#10;LHnUrJ/HPwKd9gzXQ+2Bg5eog3d3d3FycpLfk+rkjPv/egsuLi4mpiRVMln+Yz8zSnx6enqCbGET&#10;9mwNowD43YkDvJu4ZM9Sl5x1Kp4eHudrfn4+85OzXy2UCi37CF6myoq9LIkwJoKMklfznriNNHRu&#10;mo1G47faCHpxcRFv3ryJjY2NnOFtzI8FxA4Mh8MMAhYcaGm1Wjl2zzQDiwSIrayspC+0etow9NWv&#10;S+bg36q2DkyrAKIy5amviZsPrXrQsTY7OzsJalqtVsr2LDY2izVxMARfCsXKykqsrq7mBpVQeeYU&#10;RxiRRuPHZT4YNQdMENOER54jTwv0Nvi7d+8SONWNWK0PKlfSuc8CaM7Pz6ecTnKrHjUM+eLiYjK7&#10;5+fnuT5sWHNzcwk0R6NRylwAoQICuKrgXrA0QkySY59yyyTWoVqaBFQWFhe3vby8TNz0yjrWarWy&#10;CsZ+YaUAs1pl+8fa2483Nzd574GitzJdJycncX5+nsyvQFCZFfv25eUlrQeSGgsKywhwwPvtinHs&#10;qsCjOHx5+XGD78LCQoJc00empqbi7OwsIiILVHHBucLkmEZF6gRMsDTv3r1LDz3miXVIESToO/MK&#10;o4ODgwRXfhcQlrSPj4+zaa8ybdUWYcLVyspK2pqARwwccgCIw0JhtYABFiDMOO88C5XBBKxJGDLy&#10;NSa0qgEaz/xDgfT6GCoF5tHRUfp82Vn082D7FeIYNCyUEZJPT08TvUFizcePH7NpkMWARQTrjCRZ&#10;W1vLvcg6hqTBBit4FMgKVmympO31qSpADxBuco2i0BrqvajeeSDIPon40c8hqUuENWnf3t5mT4B7&#10;CIwe9vNUA4C3Ek+ADCDcbDaj2+3mnnCfiKLx6ekpGWc5VAGpJ0IOcvbsI4qbWGF9xXH/rarjzpF9&#10;fnd3l8wmQsOa2Nees7zFKnp0dJTFfvVsi1kUGAWA+OizslcAoQiFn9VyhTXyUVwGGJeWluLbt2/x&#10;+vqaE7IUFpVAOjs7y5vA5QYWh9fXybGkYoX9qxjws97b8+L1R17wRStAFxcX4/T0NH3i7JB+x3lG&#10;KCnWFxcX4+PHjxERWfx/+fIl7u/vs+9B8z2CSk5j4aRGINr0Esml1qOCfudEvx3wLvfLEdREShel&#10;zGvLE8hG+I9bgVVVQUmFxsA7l6PRKCfSILlMzvr+/XveEQGD+mw+y9TUj0vVkFbiiOliPldV5O0F&#10;xQSVBsaF1TxvCh6VBsgHwBWxEZG3qCODxMFerxftdjtJV0Xc3NzcBBGOsEMG2qfVwrO5uZm4W2Hb&#10;fH19/a3b7WbzAY8uUOOLC8ia+wQLnknMfG2k6XQ66XuWOFhsgA2MgmSCiZyZmclxWRYecHFl9c7O&#10;zoScQUqvD2x6ejqrH95Lm7fVaqVXTuVTmQeMosKGHQmoUH2pjCXpd+/eRa/XyyYNCVGTsSCm4iVD&#10;A0o1+QOcz8/PKdULpDykxl1V7x3AoqihHrBsaIr7WW6cnp6Ovb29VFuGw2H0+/1k1lWvpFfj8dyq&#10;yQICUGNzPnz4kN9TYen1BHkNcA5BrdarqlR9onXWMAbGiEF7j+owGIxnUCsK3Gz3/Pwch4eHEyO5&#10;AE0FCQsHgI3JbjQaGfhV4SwF9pSfvbi4yKQ0NTUV//N//s8ESm/fvs0pO76/QkeDeLXM2DuSh4Z1&#10;o8U0K2qMs7erXcje8A8FROIXYL0XZpxHFHujKMUI1vFytQ9GssdoVMuD3gKfkd9ZQPPsfBefAetR&#10;lSdFDRBf7Tr2kO9RWUwz/I2N8zkxp75jtWNJosiJu7u7vMeAN5hVwt9Vhnt2djb6/X6eGaNRW61W&#10;/PHHHxOXwrmLRFFPcR2NRqnA2YM+o8+JXJDUAUkAsN0e35cBAPLIz8/P5/xyd2goFrFoQKfE5tkA&#10;FIpEvv1ut5vKpTiELPj48WM2dlIdfHcAAYB2UVHtf1HIKfoQKdUiUAsGv4ecub+/z8u62Mpqctfw&#10;RmERC7FxEZF54+bmJiepAPTPz8/5uvYjoOwmdveGsC0q/qemptI65/whXhRLzgr2Uuy09+Qpe7Oy&#10;pbUgAlhZR6anp/OWbTEVEH98fMxz9vDwEIeHh6n42AvGyrJfeH7VSlhtPgcHB2m7MqTB3HJFB5tU&#10;r9dLD7Z9V3O+vbexsRGPj495d4J1YiWsLKv4jxQDsilIhnUorBQEYqFn+/z8nDFLQ7AJZqbtKBZn&#10;Zmbi3bt3qf7K9ewY3ktRPRgMYn19PfGas6c4gMPY7+pENfFM8SQXIOjgG3sNaaKQMtYaLqJ0wBO1&#10;obwWRMghcY0NSfFec4nCQh7yfCMiSTB9QEdHRzl1T04Us2AIcc/nPD09zfxVYxXgrMBrNn/cjaDw&#10;pQIgYjc3N5OQMxrT2ujDqjmITXB2djYvuIPjFExsyFSJaheEKzT1U3er2ueMvry8jC/MElgxWICt&#10;gIiZxDg4+Kurq+n5JgELzKQQTLffrWyEA+JgVY+tShD4U9H5UjzN/g7r8fDwkNNKgEqSLU8z4MUu&#10;4vV/rgTv7++TFXl6ekog5EDPzc0lmLdm09Pj6RoSmcAkWFfWWNWsWbUGjohI5cCEEp9tamoq19T7&#10;SDaa6FT5NgwWFAPp6nNg6v7+Pjfj8/N4Mg1WEItVwZmk+/Q0vuzk8vIyrSQqfcB4MBiPIsMWAhvD&#10;4TCBWpWqP3/+HO12O6t3jaUKj4uLi7i9vc1pBA62vUEdwNAoSGvhigX0Pd3oxwrGjqLIBCQ1mgKE&#10;zWYzm2+ti2DAK2qfAhb2iSYeBbLnIShubW3lvsNQY+AwKpWhw5K/vr7m67JaKAo3NzczYFcrBtbG&#10;War+TM/KZAK/A6Ts7e1l8dZqjafSmBC1vLycE3ewVxGTF7DUBMQvykogfvC4Xl1d5fhEJAEmBJuk&#10;wNJjYt93Op1seHKuFcT1OxpnRxl0/n02haB9Oz8/n57q6+vr/Hd7AKAWtDGcrC/W2xpaR/9gPhcX&#10;F6Pb7ebYWEoHsqUqM54nIFGfjz4ErzEcDuPr16950RYmU2ysjY4rKyuZxMQxJAKAKK5jNBEgdWZ7&#10;LbqcZTH+4eEhLzrC7JnRTbGqr0XqFpMxmvXcUYeRAUA39aLb7cbR0VHuIcQJVa8qxmJBxI8Ry549&#10;dcU5lSvEKISA/S+B2/8sGYp+50yOND1EHmO/W11dTc/3z5YMayh+a2hVFLA+eR/Ej7xflRCYAFuI&#10;1ADGqGReG2Cem5vLnrt+vx9zc3PJxM7MzORADsScYRzIoTdv3sTa2lqqDF5LIQ3gWif9WAiSmts1&#10;5D4+PuawAudPgekPcChPiwU+FzJGMchCY6/4PHDRzMx4bjqLtLt0pqam8rZmhVm/34/7+/EFYQoO&#10;xFK15HpecmElmZrNZtqIxRrWUoUrcpVaKTdWfEbB/dk6KG95T3nRvqifyWcR24H84+PjCXJzOBxP&#10;Jau9CXKBM/z8/JzNvbOzs3FycpKTuxT8np/1stfkW+cCcYQkcWarOkblsF4Kc/lGzBdzWLao+aZW&#10;Innd1TIzM5O23Kurq9jY2Mh92Ov1soiqZ1EuqioVy3Oj0chGdMr7y8vLeOqOkZluYHSweda+f/+e&#10;jC+Qrmmo+tQkaNUhNknysvFVe8B39VEJZiY38HPx2CoiWq1xoyoApHrFAGI0vI/qXlWEVVVlPz09&#10;5XQA35FvzsNV3QIk1RcNcEtWbuGtDLDD32q1EgBpFIqI/CzGlmECsAd1EwImkhzgVwspUjabE8vH&#10;1dVVWjRU7RE/ruD2e4CGzeu9ATZMOdm3NhpXNg0jAAQozlqtVkqKpFdeuM3NzayYJUD+XQBX4vRs&#10;VO4SOJYJQNPE4rvxnS8sLEyMYKwMnubY2iirKazX6+Whu7m5yWvQjfSzd60PsOP5a7qtN+8Kmnzd&#10;5p7zM5L1AFygzZjEagcjV1r7VquVzJNnZQ15APmjNQFR7xT69rrzdXNzk81If/vb39IzqolKcqms&#10;qr3uuemZGP63L98591rG1grG7XY7SQYFiSlMAIkY5D2rPczP2SdeszZbfv/+fcKy0W63Y319Pe1+&#10;ziA7Cnba6wNZyAEA3LmQIJ6enpKRpMAouN69e5dj1rC7xggrMBuNRjLunqkzKYE7gzU5ANT18sMP&#10;Hz7kcASq6uPjeIShBsbHx8e0w4hl1krcqYDWoAAsft2TnsHj42PekuomWQUNC+jLy8vEjHvrbm2d&#10;aUAOGFEEyyviHWXLzbKNRiM+ffqUcRKYxn6Sxp1DxJXvqpeAusIOILnbY0iaGvflQ2Tb9vZ27q/K&#10;avrsbEn26dLSUqos5+fnOTHGoALEkbVybjCKCl3klp8XlyuYk8usfVWO5CygyFlw7uoeBTJHo1HO&#10;Ijda8uHhIXZ3d+P4+DjjK2Dm7GAsFZnOsWZddg2TqZrNZvzxxx/x8vKS4wf7/X7aenxmSoM94cwo&#10;FjHbSByxDMljj1ojRILnqcfDPQUaxdfX12N1dTVB3dPTU3z9+jWtOlWVVCS5aZqtVMO5AkjOw2BT&#10;MetZtX6Y9IjIdZAXqqddjMQ6r6ysZC8Mi4r9Wu3BCqVKVlJzKIfIp4jIHHV6epqFmFiu+I6IzE1y&#10;GTDOuqbxFa7d2tqKk5OTeH4eT7/7+vVrxrpKZrE0wo4stwhWWMkfxchoNErrHYzUbo97FDXusi0p&#10;NuG6ZrOZRQkHh9jFHia+y0NIE+SgotfPI7iac3Nzv1VJD4gFKhxQYwMFR1/Az/DnLSwsZPCsEnp9&#10;iL4I2eX8/DwlLZX8zs5OJgsPnT9JlSiQkL2w5TaWDWWzsgYAeS4aAo7q+FBB2esD5Q7Ry8tLAjrB&#10;++zsLGW4fr8fb968SelQ5e82v42NjdxwvV5v4hKWg4ODeHx8TBvL9PR0bG5uxsrKSvp6gRT+MIUK&#10;Vp7Xr9/v502dtUnTHPyIyJFWlIGVlZW8KMVakKFXV1fz+9vcKuWIyB6O8/PzDBYrKys5ckxikWxm&#10;Zn7MfaWKsPE45ICuyQoCs9F9/nsFWYKqcbGHh4cxNTW+dA/MvjEAACAASURBVEawlszevn0bx8fH&#10;ExKiHoBOZ3zRjX6El5cf8+sBJR5EwJUSZW8tLi6m71wAVIC0WuObVFm3sAvkQcyY52F/SZoVpPKK&#10;V2CztraWMjZ2hPWBVxCjUBtAMU8RPyw3mBlBbm9vL5WxtbW1LLYU6LXx0rM9OjrKYo2SWD3OlBSg&#10;GaPCgtTtdnPsnoJmfn4+m3QlZr00VLmpqakc9+q7Ce4ICsU6iwCFqnrZn5+f0z5RweTp6WkmXOtM&#10;No0YXxwomG9vb8dwOExmiacSA0Zlenh4yNG8WEFqJPLl6uoq7XWYYKQHKZ4dsd1u52Uv2EfKrKKN&#10;qoVJsr5Yauzh1NR4OgqWWCxlw9QUqFBF1DjPGMK7u7sckYttr/Gbx3ZmZiYuLy/zuQ6Hw5TI2U14&#10;oykuemCQCGK3c0/1kxQldbH2+Pg4ffHNZjMBCdKoWsXYTIBDwBqQcMO2s//9+/fY2trKONhojHtR&#10;DJ7Y399PYAcYs+RRGhA319fXqaxSu29ubrKPgxoBpO/s7OQ+kksRUoChoujy8jLOzs6ylwkAeX19&#10;zfeVk/mLEURiI6JG/lfgyBtGHF9eXsanT59ieXk5Y+HMzEwCWKNCFfL6MZACT09POVP/+fk5rS37&#10;+/sJXtnlxD/rwoJEtbIO1mh5eTm2t7cneh6cSQWsOCSnVHucIuD8/DyHVDibSCN7Y2pqKu+Eubq6&#10;SjKTNWU4HE/k8TwA+MvLy/Scw3GItJp3kJEKVv/AWvawM+PsGgBRY7pi3D0LFHzPRP6QI8VU1je9&#10;GvIOzKFwfnx8zGZ5uPT+/j7jlDNbJ9/4X+okZYSSJ68A6KYHwlqPj48Z/ykCmvJZpYD3x8fH9Pez&#10;EnY6nfjTn/6UypU7PBB5zvHCwkJ8/fo185O7jeQj36NaiD03ir19jkQU+xB/Cq3mmzdvfqu+vLm5&#10;uWR0yCXmkXvY/X4//eJ1U6nkgF8gl0xB1nOpwdPTU7IGgkBl2gHrOhaRzQWw1IzI4qCawRz5Awzb&#10;qPf39ylLKTokteqJenh4iC9fvsRoNJ5JroryPYbDYRYrGsh4fL2ujdtut+Pz58/x5z//ORMEBp9l&#10;6u9//3uMRqN49+5ddt0fHR3l5SwXFxfJ8LmRrs4ft65YdNVjbaSssqJk6yIzzK0Dr0B6fX2Ny8vL&#10;2NvbyyamdrsdZ2dnE5aoemHZ4+NjnJ2dxYcPH1KmtFkVe6urqzmBBTPnqnFNW8Y+Ahf2EQ+o5mDB&#10;W+GJebi8vMzfs9ewkKpu+0WAltwFEzYlViCJ0lraF7676nthYSGDknFyJEZriik2uYOagLn3WpUd&#10;AuT59ATdRmN8+YcJMwoGxSyAqiCwBgoNVgSNPT4HsKiAbzQaOXKTunBycpI+cgpGVZgACQytRAVI&#10;syKsrKzEcDjMgGitFYqmBllXARrTAuwApoA/+5tGS15UwbOeU4lM34bvsrq6ms8FQKj+WMwjT7Gi&#10;0bMC0hADi4uLOTlnc3MzPn36lL74fr8f/+N//I8sbJAL9pGmX4lCD5X9i0X8GZSwf1S/K7vDzc1N&#10;+kXPz88T9LhLAZtPugcIq4dX4Q2UrK6uxunpad58Tr5/enqK3d3duLi4yCZOM/rn5n5cdsWO6fNO&#10;T09nX9BwOMz8JKYMh8MJRWlubi4LBQWJ2APcmALiM45Go7RXbG5upjWRBE/Rwmb/+uuvSbZI0ACS&#10;i9uopaxMmi/v7u7yIhy5ShwFiqp1bDgc309zd3eXQFfhTLpXoAJK9hyCS1EKRDg31K7Pnz/H8vJy&#10;zklnN6ReUu4rAafBv9VqZe8A5vVn+w8Qz/7BmqXnytn1rHigPXMsP1YdUUT1m5ubi36/n2Mxm81m&#10;vH//Pm/HZUmrij7HgpyInJuens7mf4Vhr9dLhWBvby8uLi7i5OQkez3sF6C33oze6XRiZWUlfv/9&#10;9xgOx5OKKNfLy8t5+RfCx3O7u7uL9fX1JLMQGU9PT6kuii8Khg8fPmThsL+/n6QeDCEOe07+ULIU&#10;EooiuIdtaDAYxP7+fhK9coY8b58h6uwT+1hBKm5Sv5GF8npVmsQLKsX3799jbW0t94DX4JpA8sEC&#10;egxOTk5yuh1QbEqXPO85ImTYfdkZFZ/X19exsbGRWEs+1qCraVevoQKHZevq6ipOT08nXBDytn1U&#10;C2B5GCG2urqaKrL7jGDMxcXFaK6urv5m4bw4VkPAsrjkW0nOh6yHhW+2Mqc2AZZcch+Nflye0miM&#10;p0MMBoOUk1UuLiHgBccOKEzI2xcXF/GnP/0pg//p6WmCVkxOlWJnZ8cXwwhyNohkL5C12+1sUiY5&#10;R/wYL0pF8Aegjhgzebu7u9Hv9+Pg4CD+8pe/TNhgqA4UA15HRQKmFSgS/GwWrJzkynvssABunpmE&#10;74DVpCy4SXSesepwevrH9fJ/+ctfsmkMy0zC9kdwj4iJPo7BYJC3ELOBaDiyQXd3d9M+Qubkt261&#10;xp3lLsDynhIzRlIjnCJDUCTvYTONEwRoHTBqAKZOsJHQ2YdIo56rPYDNtDeGw2EeeioVZvLz58/Z&#10;S/Ht27dYWVnJPeh5Kt4kDdNJAFtnSTMym5LRorUr//LyMj2APuPMzEx8/fo153FXaZeKoFDwuR4e&#10;HvI+CmdSIS7I+DmAAhD2s1dXV7GwsBCzs+NbghUuQKnnYnSgta6fo1oLgR5nx+e7u7uLra2tiSIe&#10;w0SdMo3B/r+/v0+51RqRsLGbzuf8/HyOegUoayEhUJvMsLm5mV5oCsjLy0v8+7//eyaBnZ2dODg4&#10;yGRTG501zVMxxDng0Xd2Bp6envJiPmeCQuP33e7KukLRXVlZiZ2dnWQY5+bmcvAB0KGpVzwUpxUm&#10;FAYAazgcxpcvX7KQdzeCBL69vZ3somesaJFIMbnYdoTQ1NRUXhAorgK+dTIG9aY2tlamvqqL/Nv6&#10;NIBkr31ycpJ2u9r3ofgxUpdNBIFSwSGSRgOqwu319TVHTQK81TYKoIvnnoviANjy+cW5+syA64jI&#10;YQqKp6urq7TY1BwotlO5kE0KA/GJRfKXX35J+5f1B2bYb1iFEAnO3NnZ2UTjryKyNrRSuRVRXsda&#10;KC6ojQoLfna5UF4WA90M/e3btyT4uAVc9uT17u/vU4WwpnpZFF7ipftNFJ1XV1cTMd5zdX4Bd4SW&#10;0a6er73ZarVie3s7rRvwg73tnCCOkDUVz+g78VmRe+45ODk5Scshm7OcVb32rKia3rvdbpIohlxw&#10;PXgGT09P8e3bt/jXv/6V34vDwVQtDhKEmrwNY9b+AGQIe27tnTGW3LQm1ih5Q3GL4dfjoUCCP5rN&#10;Zr4+T311L1ACq52WOkRpERtXVlbymcAK+jHkeSqNhns2W+Sy+N1ut6M5Ozv7mwk35+fnEz+EcbJR&#10;yC1k5YWFhbw5TgIiT1Y7gIkJGFisAv+ixGmTqOj9dw8JQwC0YN2AKlJYtSq4UKN6JwGEb9++ZRGi&#10;CmX/IJcLmuTH5+fniSarl5eXfPCCTLvdzskNld2bnZ3Nqk3lHhHJwHnNpaWlZAHqw+bb5pH3e0CA&#10;DWJSQvUGA3+SiwrUFeUkVD7u0Wg8QxrTjl3yGrVvwYay5taYH/Ly8jKbkh38KqFiLNkpXl9fE5B4&#10;X98ZYzA/P75k6p///Gd6gDFZETHR9Le5uZkyNltE9WJi9zUQdjqdBDHdbjcuLi7i7u4ubSbHx8ep&#10;jETERB8KZrk2VQIrgKM9bB/0er0cAycpAvFYWN5N+1MxQ3YXQFitNN15/tWq8fr6OjGxpSYADC25&#10;1PuR86kyCk2FtEYu30vwUzz7XH63ggWKkkT85cuXaLfbOZtfErTec3NzSSiwodRgVwt7Z35zczOf&#10;B7ke+xsRySgBtVhDHlSKDAZHorefTFtyg+vi4mL606tFwF6nlJycnCTIU/BS1hYXF9N24BKx6tPE&#10;Qv7jH//I5iuMv5t7XaxDFWm1WtkgCxBhCN0MDpyyFWhcPT8/z++H0SODUzEBeKqs4uTs7CwbRf2j&#10;uBJ7nHUxxOdgSxBP62QlNgkTKhQqwEftdaG+VbKkTtnwubCD1E2xlaWNzQvjS2GsI2IB9k6nk4SX&#10;syQmYF8VjUdHR9FsNhMAy30mxGA3V1dXU9mtBbm9DIAAEQAre9zV1VWqOuJfVa6QMI+Pj3lhIwuD&#10;vO+MazQ8ODjI+2/qvTB+7v7+Pq1d1oxaR5FQMHoeVMiflV7P1fS0h4eHHActV1KEX19fE8g7V7X4&#10;BzJhBPFWAelcAHERY0Wp3+9nY7Ab4hEb4qnJMMglSor94H6cs7OztGK4Qwfp6fvDOiw79roz5vXt&#10;t9FoFL1eL9fAHmGdQy7YxxE/LtuqDg3WEPubZZu6pj/BPhbzAV2xUgGF2MOIy+OevaLi+/fv8ccf&#10;fyQDXvu5FKz2pNxoXeRklis9j+LHu3fv4vr6OlVkdmb73POv4+UVT/Cd94V9fE75yP4XszVui01y&#10;gJgpH8Cu7gyiSIs9rGSvr68TROLT01Nijvr9xZPm1NTUb8PhMNmf2swYEQmu+H81NGJ9dD57OJLm&#10;y8vLBAOkcqwNDqqiesAcaiBTA63Dent7m35gzYxYG5ftAEkRkeMTJSMLwmOlcrJZJXyBx+YBTsk+&#10;vo+iQ0XHj2ehn5/HM8LJc+ZdVybeBBzggFLhO1Q/pQRh3fysQF+Tm4OMUXAIHXzvgT30dzaXAgFQ&#10;vb6+zoLqb3/7W7x7924isVgzxRqgfXFxEfv7+ym3uZra3rBuEgfW+F//+lesrq5mM5UpHBGRTNBg&#10;MEhQAyiQX8mc7fZ4Kouxb7XPoFpMTEnCOP36669ZpNzc3OTz6nQ6sbm5mc9BEsdeYW8wUYIiIOFQ&#10;/2x7qwyfHhRgRnFiDVhtsIPYmOpfBXobjUbO2I+I+Pr1a+zt7SVo4ol/fn7O/Umdw5woXryHPTI9&#10;PZ2z3F9eXjL5nZyc5L4EuCkW9WwpnAHz2mxFIaBMULt8VoAC+Kr2GbYSN99KuCx+mGzWB8+EAmbv&#10;r6+v536cmZnJUZo8pGKWxkGNWHoq+LMr0KBe2EsmYs3MzOR5rRa8hYWF+Ne//pXNnW6y5uPEINeR&#10;lIoMn1fwBw4qmHUWOp1OWsjYecR27CHw5rxXMGV/+mzke98V28XaBWyKUwrbs7Oz9NxWC+nGxkb2&#10;yijs2OcQI9QKz5eliaIIMAH5wJfhD2wntdjRQ2aSSC1E7ANKmvgM1PMVN5vjYReYQntSoWyKkMK0&#10;2ilZBvSPmLAiVvpdpJQCHhOqoHh5eUk7qGKn+nzZ0ignbLcUegxt7UuyLuIj+xiFWt9EHaghH/H2&#10;Vx+/M6j4MZwB4y+26+WhllD+FQDuvhFT5A/Fg7grr1onn4uSrJi6urpK9d8eRHJVpcznkXf8e7Vg&#10;APoLCwupiPpZnxUDTn1cXFyMnZ2dBMOeOcswpwIshOTEWmtGZY0Wd1gvqRhy/cPDQxaTLF5iN5AO&#10;M1ScYq/ZbwoVZNrKykraLW9ubnIdOQ4MXkCszc6Ox0/W/sj5+fkclaqPwfmrPaHIGv8gwxqNRqrG&#10;dahIRCTJab3gG/G/XrqIJK22LwUBckYMh1tgL5jWflF4KQxq43e11FEFWBorkVwLNjHIvze73e5v&#10;AC//oeZbLwxM+2L1chZVMZkNONjY2MhKSUNg9TrXByxgCi4OzL/927/l+EoPiJdWlzn20kNWEVIF&#10;VJOCrgZPcjxQ5lA5YCRLwd9aCFI/y8GCvQNzdnYWt7e3OeKTNC+gkRXb7XZajLAoLCPYeUyUpO/7&#10;12k6Npfql21Ap7o1xfpWX+LFxUWMRqO0x2Bm1tbWJqRHAGp3dzdGo/E8bIdI4jR9ZG1tLb3QNhur&#10;DobNBpd8AT8MGc+6xPr9+/c4OztLRvvo6Cj+/d//PTqdTvz1r3/NA1FH9XmW5C5KTa2KyXtV9tZk&#10;xA5mogS5GMD0uhhttitJFbtkfRy+GtjtUwl8aWkpZy2zd1V2E8sEhGIOgPraoyJYVBvAyclJ/K//&#10;9b9yH66trcXh4WHs7OzE09N4Cszp6Wk8Pz/H1tZWFvGK8Kp0AXnVIuR9eVolVQwOFrKCtHrGBTK9&#10;K/yrXpvSaP+Sek3hUuDf3t6mRWAwGOSMfj0M4oIkjC1X/EnEzpKzoAfp/v4+z8jnz58zAShskCN+&#10;R9Nm9bFWaVkC2Nvbi9FolGMnNYuzVvK5ImL0yAAq3p/SBEhtbW3lM5D07Zfn5+cEHArXvb29ODs7&#10;yzVUqC8tLaV6QCqXiKqVDEjRiyUOvr6+xsHBwYSCqzg6OjpKgkdBVUdNVkuQvXd6epoJTtOoXGB+&#10;e2X2z87O0mpS+zVqjxqWTcyQXxSkwNXMzEzGMcnZuVD8i81i2enpaT4/qoG9hw3U4N5sNnOv68sy&#10;IrYSRopgQIuiSrUCkDWUVsvj2trahNoGiPl8FxcXsbGxMXGBH4Ig4sctupQwa2S/rq6upq2t9vPA&#10;G0AnsFqVXfme/abZbCbxYcxxVQflPt9b8egceJa3t7dpo2G7A3gp+IhP3we52G63s1DW9wUbRIxt&#10;zoZpXF5exvb29kTen5mZydtXFUNA82g0ystJFdovL+O7RtbX1xPI8omLw846HLGxsRHdbjfzPyZa&#10;PHLu6tnFvnNiINPm5+ezIK54Q46mYCosrB/LDjWp1WrF2traxL0zET/6NrDTLy/jaTsuCWPddf5e&#10;X18ztlbFAEndaDSSKEEI6c/UXF4JJmenOgymp6fzPU0y0rArLjUajexZBPDtm2ohpr4ih8Ua7Ht1&#10;jLy+vk6Qh1V1QfCtr6/H7e1tHB0d5XlGYCGb7GOEfHNmZuY3VYKOZmAMuBQ0gFWsgMYFVQp2L2Jc&#10;RV9fX2fC9R6np6cxGo2ny5DCAF4PCIu+vr4e//Vf/zUh3VdbiCpoeno8lUYFiYWSZCQz38n7VIDa&#10;bDbTTiRYa84SACN+ePx9J0EXOKlBZXl5OVZWVuLq6iqnzvyf//N/YnZ2Nra2ttKzyQpk7R1ws6xV&#10;+RhywVQy9H2t+2g0mmie4VXz+W1qDaRYr4jIYstmszZnZ2fJjAkogK1DhrHFDJyensb29nYeMsqB&#10;4gdri9kWiAQbAObi4iKBroOsgUbwPzo6SjsNYM3vCLRJyufn51n1AxkKt/fv30fE2O/faDRieXk5&#10;zs7O8rnOz8/nTbCCFe+7gFVtPFjDiMjAzhsOkFKq7GvPyj70nTFe3W432VRKDpWMrDoYDOLs7Czt&#10;RprWsKSa6rF6wJi+GMAcG+s7RsREoPb5nAvgwZ5WfPDtKkB8XkUy8sCUDXuCpYevFfGwuLgYR0dH&#10;+fwADsHWlBJe+WazmTaZOikFI+L9KoNGrfP71IlaYJuXXOOMJGPeu1hV16n6oj1frLTEyQKJRcSI&#10;K7SPj4/TP/rmzZvY2tpKT+3Hjx/j8PBw4hkbx9dsNuPg4CCGw+FEPwa7i8bY+lycPUSKWGzMcs0T&#10;VSUw8x+wAaI9Y2fSvhuNxpfLjEaj+Pr1a4KDp6enZLTlJ/EF8PLfPCe5QsO6qTAYa7nKmXh+fs5i&#10;ptVqZSPeL7/8kndDaArWE6KoUIzzvZv3r1HO62OoqyWhNi/KSV6TSqDHhSq3sbGRM9aprHKk16Ng&#10;eSZinFij4MS+AlkR42k7Gxsbab9wKy6LhTigkbzZHPcEIInkn+FwmCy+eOEsASa+o3jB5uN1AEAx&#10;tgJEhTnLlXU8OzvLRkVKGOLEvnQXD5YfoVUBJ8UJAaNoBxIp53WSm9+lMJvVr49NLqpkBqWt0Wik&#10;yiieRIxH7QKDJycnuY98VmuKtECKAtwmrYlXcgDbDGsOsGlta5M3u62mWvuddVbMEufgIN9rY2Mj&#10;hyhcX19n34MCF34YDsfjyV2aRp2g/iiwrq6uJj6b/eM1ndHX19fEL/aOn5Gf3rx5EysrK0kC2Et1&#10;LHidhIPYs09hZaSVQsj7ie+eFYIQjnI+WYjELYUppVFchS/a7XZcXV2lZQj2oPTbS82Hh4ffVH39&#10;fj9arVZsbW0lyLDR+OCBHG/moPA0a4J1kG0yjXb7+/vRbrdjc3MzTk5OkgGSPCrjbwHn5sY3d2rG&#10;nZ2djY8fP2bzmsOugsO42hCCEJ8XFsD/txgY+ojIQOzASc4At2rM93SRjACITTo8PMzmkaenp7xc&#10;CJNU2UmVmCZEAJn8I8hEjJlDvnRSek0UZFF+b8De5qjMh0JGwnPwKBCacAHm09PTnOjzyy+/ZJBQ&#10;dHQ6nQTpktnU1FQGG2tapT1B0+dRuUoiAj2Ai5011lCwtj6sJjyT9rPqHWMqEFOseGUbjUb88ssv&#10;8fr6Gv/7f//viIhUGE5PT7NBl5cdAKQyKXwEQmAGiPD75HC9FwCg6SNYfwzq8vJyysRG8NXvLGhj&#10;Lqpn+uLiIr5//54j/IAGflWJsDbA+d1agFdJXPIVyAB4xSowx+4GqFObJD8ztBuNRoIX7KpkGhGp&#10;RrE7OAtAJ8BSLTzYO4V0tSNUJqkCQwnOd6+sXvWE3t/f596lZDirlIyISLmdwqOIx4r2+/0JKbde&#10;GHV+fj7hxyb/m/bF1oAdlShZBY0crBJ6ROR0BskDI21t7+/vc/49BWB1dTWen5/TfkfRVbz5fNQx&#10;ZACwyudLRndmWVD40zF1VEYWLjYNz816djqdzDvitIICA4091U8xNTWVsVnsVpSY+lPVw5eXlwRt&#10;4pTCtsYzrJ3PsLKyEtPT0/kM9FvIS5L8z4meymffDQaD+Pr1a3r3ERxepxbQ8rPkXxlD/VvUYaqx&#10;vSqOLy8vR6fTSba2Tnyz14G/lZWVVHdYdeTqy8vLLBo9M0MjqDFXV1cJqGZmZnLqCcWDevP09JQA&#10;8Ndff00w7LP4njzNSEAqXLXpsHixOCmSqhVFLDThSiy/urrK2FP7o8QFNlw3ocNR9qs8ofiq8+AV&#10;f/LA0tJSDk6Aa+RFudEob2dSfvM5TXtyN5I9qrB6fX3NIh4ZBfDDSZrG9dnVorZO4QJu7RWDF1x4&#10;dn19nbeH9/v9iIicPHd1dZX9HsCqtXVexSPFM6UEWcN25XfEO6/FMx8xJj7lMFY9cUIco7bBX0gn&#10;n98ewroj5BReMB0iR7xEUivQxQ8xSm8csq3VamU/zfT0dI5P913lQfHQuszOzkbz3bt3v0mmdW4o&#10;LxfLRN0E/M+CtJ/j+bq9vY1er5dz47e2tnITC/qqPKDSQ6j+PtYaTb8kLgyvBwXI5i1gzR/XOjt8&#10;/KNA2PPzczI6dca14GB0VPW02/T+l6xqmgtrU7fbTdbAJsNoq+hNX1ldXc2E56ITMs/U1FT0er18&#10;HcG4MgjWR6IhP1njp6en2NnZyUt1AN3qg2UzIg3xpwl0vHXVqwYAffr0KYM1toXn9enpKfb393N2&#10;uQLo7u4uNjY2MihLcNgd9o6Xl5f4/PnzxO181h3QXFpaiqOjo/QS+l17WYUNBGENKA8SjgSHQX3/&#10;/n3uJ6M5MQYrKyv5cwDeu3fvksUCbgQPShjpWJ+HyUC1mUfy0JcBqLIceK6UFsWEnoDn5/EYyWpx&#10;k9AEG5d1mUSEzQJSJYmtra1UT/iFjfSrtgyyrr0twGBoJV7PriaDZrOZ3nXqU51nDEgCYYCeOw4k&#10;0JpUZ2ZmMk4tLCyklL65uZnFFODuMwiQVC6gH/kwHA5z5rKG7e/fv0e3243Dw8MYDsfNdRJcRKTy&#10;wu6kCF5YWEh20IVGPKe+MwBu/3z//j0+fvyYt0QrVMzABwTFu9vb2yQuPHexXOFlTcXS9fX1+P33&#10;3+P6+jrevXsXv/76awyHwxw5Wc93ZVdrP4m/Eyc+fPiQ8rs7NrBuGp8jIn2myCHWB0pIBdaKDkwX&#10;xYmlDTlSPdMSNPsD8AM0s/W4sAsh1G63s/DY29uLZrOZAFZBWRUNecg589/1IERELC8vx/Hx8YRl&#10;xT8K1Xa7HQsLC7GxsZGTSayZWIHFBmYWFxdTKUTQKN4UXQCO50R9cVaBGfdDeB+A52eySWFpX9S9&#10;hyhwt4Pi3foAbUA9dpY1jU1lfn4+z4kxgs791NRUxh8DL1icxCOqwtLSUv7v9PR0fPr0KRUc6ky1&#10;lJosBaPUIRzITmpt7dFguUMgsPiZULO+vp6va4a7GfkKbOoptUaxenJyksUwi5hGakw+Mk+uqM3h&#10;o9F4dDdMA9zKH6xDcCAS0XfzflVl8b8KbKTtzc1NfPv2LS8Dg//kbrmBFW9qaiqVs5OTkwnShH1L&#10;DoTlxMqZmZnodrsTlqJut5vPRsEREYkt+v1+nvN+v5+5xVlk62Fzs5/ZcxA+FVP6fooeCnMloKwr&#10;gsG0LQUoqygCpNlsZpO2Pa9HwHeQa5x772tPN3d2dn5TcbI+YIdUUtXHbNKCZO7Dm4xzdHSUjGEF&#10;oQCFjWXR+JgANv4l0qSk/PLyks0ZfG4eAtBEbgX8+V4xKDYE8O7vfFbsK1sAbzKmqQKcWgAYv9bv&#10;96PX60Wn04nPnz+nj5HVASDDghweHsZ//ud/JjjA2kqYmmAAL5YbgN/r8BLXg2QzmhLSarXi7Ows&#10;NzHfJSsVOc4GE4gdWuvNylD/aFrCoksAkr9RkQpIz1RBomml3f7RuQ/47+zsRKvVioODg3h5eYk/&#10;/elPKUm+f/8+AfhgMJ5Dvru7mwUAQOD7AFi1QAXkFBu8xRGRILmOLpufn88iV7KUPDUtAqCAByDj&#10;ymv7oNqX+MIlOhK484EpFMSoQibP8FFqphSIFROK0vPz85zv+8cff+RzsGfYUG5ubuLDhw/JfivI&#10;XMBT5X778fLyMiXRv//97xNStzgBdE5NTaX3Wyzx9+w0AjKVQzHAmyvh23snJyeZ6JwTRfHi4mIm&#10;zPX19WQZKWtAtc9ozjIwCTQIxv1+P9my+/v7nJgxGAyi2+2mmsY+IfYdHh7Gn//85/j8+XOy8QpR&#10;49P+8z//M+1lyBMxogJd8dGYu4WFhZT0379/n5aVlZWV2N/fj729vSyAAVPne2pq3FfkmYmPr6+v&#10;sbW1lTkB4EEatNvtvAin9khZF+cIWMJ2Hh4e5n5utdxOvAAAIABJREFUt9txeXmZOWQwGKTdAoFh&#10;OAN2kZVUDEYuaNwDUCk9Yrs+LKw8HzaQZA9j0TCvVBv+cZ8TWVXnYlOTlpaW4uDgYGI/I2jY0jwz&#10;Z1A8OD8/zyQOrOozwXy+ffs2iQoF/szMeLSzs4XgGQwGsbW1FQcHB8kkyjWj0ShvaAVarPXi4mJe&#10;8kh5QMawe8nlVX1gA2s2m6kGey5ylEKH7cE0IcVAVSEwl2b7R0Ts7+/ne2MuKa6VULS3TLx78+ZN&#10;qqGYU+SaXhW2EPG82Rw387J0eO7ss5wFVDyTBhXCdSiIuNZqjS9LNGWM3Uge1sOIPWd1rgSTgnpt&#10;bS0iIln9o6OjxAXVU16V1lpkcjYA0O12O/eX/Q9fKdaRwcZtwi187oo0fnXqICLKWm1tbSUJV1Ue&#10;hCMshMwQs5CQdd95FgBvLfjn5uZia2srFREKFvVCTm21xrPy5XGXNFKX6jjoOlWtWpXkUnnSs/G5&#10;5ubmsv+M+obYFhMr6XN7exurq6tZyNvn09Pj8d9yUVWo5a3/PnPN356enuLdu3fx9PSUwK+y7i8v&#10;L3njqnFy2C+BVPIF7HngPn78mF5CbCcgZZwfpgswxEaqWjDAANnCwkIuGjlUBzImjl/ZJlAJSUD8&#10;aComIKDZHF9tfXx8nGxSZfU0u/DkX1xcZNCtU3MqYMUOaFpyE6Aueg8GI4OVbrVasb+/PzG1A/An&#10;hVZQr2AxXpPdCgAhc0rG7BA+LxYAq6DSJkdGRAZE02kqk+hAXV5eptxJJsO4k2j5/3d2dmJvby+T&#10;sde1//wusGd+tKk3mrJvb29jcXExVldX0/ftELE2YFQGg0FWw61WK0fYOfDWzf50BgTF2lCDjb29&#10;vU0ZUsDxsxLa3NzcRJMMBWl2djYTHDBpVCwmWfEqedqrh4eHsby8nGxjle6NvlVkugOB33ttbS29&#10;08/P48bb33//Pd68eZNNptSk6lut+0fxqWkeU+wsKiLPz8/Tb199hG5bfnl5ie3t7QTXX79+nZA/&#10;Wfm2t7ej0+lkIsYOY4IVSVdXV7Gzs5M3HEow9qvkQZ4F0KoKdH9/nzdWYoTd0uqCHISIQrjaUqry&#10;B0zy2SMrWPdI8J4F5q7dbucNi4qCiPF0CBZFiWNqaioZ3n/+858T3njWOQCMV52FUoHuhl1gHLFD&#10;Kagjgaemxveo2A8/e2QruL+5uYnT09OJdaHkApxUDWd0d3c3/adkbHuQPdC/k7sVQnIRkoQF4ujo&#10;KGZmZmJ3dzdVgJ2dnZyrjqQCMBUMiBgxHSnBA1yfiyJUDAJg9Bo4Q0CbgoJnmsWvFlIA8uvr+P4F&#10;Ks/NzU0qEpK7osMztj8wvWIO0kqx4/uI/wp5cZDCi0QBTpy5wWCQdh821Pv7+/j27Vv23lCTjo+P&#10;J4qXfr+flmHxVhwBeID1u7u7nExWPfkAKoA1Go3S2qmI5BZ4fX3NPK7Q8Nz9brWA1Xhhn29sbCQR&#10;MhqNJ8ZQe6vFkKJhpPX8/HwC8WazmTYV/VWKKHkAYeM5KMDFlU7n/7H1X91tJkmXsB0ACHoLGoBe&#10;UkltpqefNT9R/3COumvqGUklUSIJ0AA0ooX7DvBeoUTPp7VqlUolwtyZGbFj7x2RkxuVfQe52LSn&#10;EmyyTJY5iKJXNofaTwgYLHGv15vquTSVzTno9/s54hzgLeOm9fas7UXvockUpvC5qKz39/fR7Xaz&#10;oDdOt2TN3717l1gVCVD2Qvm7cG7ZmwM71Gq1nLZl8hYCs+w1QcjZy3IH/FnaepyZiAlpw0prnVut&#10;Vp53BRy1EGlVWkEjIi9AK4dLwE8w8czMTNRWVlY++gHTBxxkzCcQ2u120+Lh4fI/+0Bk/oj4f9hU&#10;TFTp++UVFpj5yDHlmlrZDJ6entIzjtkxSQXbJmDxT3o/lSnQosAAhgBxjcJuBBQs/bwNgn1VfGiM&#10;KBd5ZWUlbm5usqmXfKmhyUYr/ZUC7/Lyct5gyieJ/SQHa74Dgsk6kvBo9KtprwR1xmSxHtlM2Ip6&#10;vZ4FBgbB4QNWMdnYcUzcYDAZrVr6T+0thUQ5u5401W63YzQa5exyr803h0FYWFiI9fX1uL+/T3+a&#10;YsC0JROgJE1/BwvlYKyurk7ZhxxebKRkgu2nIGCizHO31zHr9jc2Uy8CJsdBxnJRC8bjcTJo2Hrr&#10;TUIsm+nu7u5iZ2cnNjY2svnPnnKRnP1zeXmZl4xcXl7G6urq1O193759i6Ojoxxba80VXQKv5MdP&#10;Xxbf5Sxgn1HyfvPmTVxfX2evwXA4TCvKxsZG/P777zndY2NjIxM2XzFlRTHo6nHniK0BeDJi7/Hx&#10;MXZ2dmJtbS2+fv0aFxcXOWEI68sqBWBRy7Bd5PVyHKGEUTLY1BTB3uUwGrorlUpOv/nzzz/zuUmg&#10;GBuTG1xuVt58KNYAiGJcRExdygX4uNV2ZWUljo+PU0Fwni4uLvJCo7W1tXj79m02gZ2dnSXofXx8&#10;TFC+uroaf/nLX+Jf//pXWncifs2RVnRFRDbJlvuZ5xvw1I9xf38f//jHP6bUo1Ipclatk36hclwp&#10;JdRZoaia+qKoN8GGCuZMasQvc0VEpHXUeS2tB4AZwIL1lMeQVfZIefcJy5r3KnOY10WO+TP78OvX&#10;r3nLq5wE/MzOzsb379+zwMb6KYYABzlBDNcLoVdMD5PYaC/qD0N4UdH99+HhYVpVsLysTayzw+Ew&#10;3r9/n/nu69evSWhQlOVHQOnw8HBqmAU2mV2nHCyxt7eXAJmSoRgoSQQTkeQEz08+K1ntnZ2dBGe7&#10;u7tZfMp/X79+zcIbIJOH/AJ2xRDMuaKOe6C0atpXAGXZF2JggFzBvqaHA4G1vr4eOzs7WdiVl9AZ&#10;2mFvGEhg39sfZRMyUgNJ6/MqFOfm5rKgGo/H2ZwvflFPAeR2ux1XV1e5FqxRRppaS/H18PAwMSVy&#10;7PLyMq6urmJtbS2azWbuGyQZTOG8As/1+uRiVIMC2K/EG8SLM4Rglt+RWrADh4z1oqR4L3hPnIYj&#10;yrtYFIzIFMWnQoydVg54eHiIdrudmDlJmpWVlY8SHp9rvV7PS4F8eOxeq9VK+UJwWlpain/+8595&#10;8CRf3jiVpxF6HgBvO8DP2uG2O8ylRldAyUFQcJA3VOo2NV9yGYhtYmykTVs24g0Gg7w9UWCV7CQA&#10;QZxU9vT0lM2MggjGSqUpYLKlOLQCmYrT67AddLvd7MAm47FXKCasFTDNYqOjn9yK3SvZHKBCkACU&#10;MP4+b2lBEFzIVZgzsrbXr9VqOXpRVY/NV+D1er04OzuL0WgUBwcHsbe3Fy8vL9nIzOPOksC3bh9o&#10;TJOQHU7Bh8T/nx5iBeLGxkbc3NzkqLC5ubnodrtpSbMXjSzkoRTUSoD48+fPKatFREw9B2uMpVDY&#10;KWTteWdF0NbIBhQsL09uqTaXuNw/giYF4/HxMf7yl7+k91KAM36SzaRs+rHPgRrfyfPDOthrekl6&#10;vd6UNeH+/j7a7Xb2Jmg6l/AxqBhyEq8iAuCXVBSJ/NsAomcmsWCfG41GssYYM2oNqb/sbyjBFKsV&#10;pYu6gmDQoFcWG8AE+wPVCBuMZVKwahAWsHlxebydd9Of5ubmsgeIhUuPVbVaTTZxa2tram3G43Gy&#10;YF+/fs0ii50FSymmXlxcxMXFRfztb3/L535+fp69NZr7JD4KY2nxME1C0YWFVVxKkjzppkQp8Kkj&#10;JvKI1Sb9SNgRkaOJkR9AktgkPmxsbGRMxNxRHvWF9Pv9+O233zKZAsRlg2vpuXdmyqkegL51sW8e&#10;Hx+zOBuNRmnvevfuXcbYvb29vDV0MJhM5lBYHh8fJyv95s2bVB/Fmn6/nyyy4t5gBOcZwCiBp4KF&#10;JQuhwwbHSlPm74uLi5xlj030nBBxCld9MvIxpt76RUTmAsU1ZWB3d3dKIRIzKawUMRhDnrc/XT4G&#10;E9iryDgsr0ITKWhAgWdGGZVHjeoGpliG1tfX429/+1v861//ir29vSzoFGQKLfYO8eHl5SVzPcVP&#10;XGdHtRcoMqV1pMwPetoUJP4usArQi19sbEgsDgVqkL1Z9kB6HsvLy9FqtWJjYyMeHh6ymbZer6fa&#10;Kj67RZjKQF2kirXb7WTPkaLYc5Yf3xc+0rtBgbCm9gtVEAHnOXFx2P96O+zdZrMZ5+fnGU/Zmv2M&#10;WCfe+z6luodY9B1gXQoO0g8O1JdSNkdbN+9VWgXtJ9gGWeBuIXmp1mw2P47H43xj1QFf+szMTAJ9&#10;SRSjBhTt7e3Fzc3NVMMsdhOosQFJSb4YQFnOed3e3s4CICISsOj4rlQqOaPcAwYIMcalvw14ErhV&#10;RhKHJDweT2Y5q/58ho2NjQzQ2GQLWF6a4O8LMIJgvV7PKRsAWJnEFBF8ip7R8/NzApLhcJgAyeSZ&#10;arUab9++zQpa4GDdAaSvrq6y+MDEl0w1Bqnb7WaS8pwVVooRbN3Ly0v61mxsiQBAwZQ6YHyxuuYF&#10;UuBwa2srJyR8+fIlLyjBgDrkpH1+Y1U/OwsAIPlsbGwkCOLlJcGtrq7Gzs5OtNvtTH4ugnPXgnsG&#10;3F6qWCOtlcWQcyEYYDX9PcWlgksh7Vwp1vQPOHM80PaT2xqBJ4yPYOSiLwG/1Wola8nryven2ZeS&#10;ZW0Ec89eUigLWWs9MzOTkms5ylN/CEax2WzG7OzkZkkJTeG9u7sbX758yXMrEC8sLOQ588zYVso+&#10;CWtTnnMABxO8srISjUYjGcjV1dWcGCZx+ZnZ2dmURq25ZHh/f582NFK6xjrgFsN1enoaw+Ew1VLq&#10;gfP58+fPLBrsOTFRzFlcXEx/9dzcXBIRmjVNYjo7O8sEAXyUsjXv//b2dhwdHUWn08mGSMlfA6Dz&#10;YuTn1dVVHB8fJ3jVS/X09JTDBewNDLA98vLykj1W9pKkOhwO81ZeIBPLx5KI2X14eEgf7c+fP+PN&#10;mzdpS5LsEEVYMZ5nBYBCr1ar5dhIcZ/czV9fzuUv1Wi5zTlBIMkjyAyEkgQtufNtGyeIeSxHQFqz&#10;so+i1WplgaHgxGayKWxubmb+0mMXEWkh8X3847OJTQg38efu7i4uLi5yXZAm2HR5RAEh3mp2/vTp&#10;UxbclUolfx8xaaLn++bDBtyp4AC/efydTie63W42IMotpYNADhPnFflAFFvg1dVV3kJaTs9TkIqx&#10;8mYZWwaDQVo79DmIS/oKTI5TrJYTnigHVCLDHxTyih97SUHF0lpafWGyiEgFXHFREqJiHHIKgXR1&#10;dZXF+fr6epI+zqyYV87hh3XEMQQpRWlraysLdP1FhlLYa4pGCvDNzU1aLPf397N/ymdG2CApSrtt&#10;u91OQtPwCOeo9PZH/FLQYV5W016vl/vDKNLRaJSfk6Lw+vqaboSyj8B/wx5AOMUFpmK3KRVCZxq5&#10;pDgrlR2EgmIRERgxURDENUq651xbXFz8qAmnVpvMV1bR3t/fpwSkIn58fIyLi4upTvGZmZn4v//3&#10;/ybbaqSZ4oBPiX/PFyQBln5/TSwAWdmAV3rIBQoPR5AQ+PxewQLMYxvLCr1kSzXEbW9vZ7VUjqEE&#10;IjVM3N/fp69PBScBqCJVsJ8/f55qaPUZgGTSvCTpvcvqW/VYr9djd3c3A03ZDObgKUYUMJ717Oxs&#10;Aroy0JfByOazKR1GFh8HQ4Ko1WrZN3F4eJjvxR5lvViP7C2NN5i2l5eXuLi4SHVJIFfMqFhZe6gP&#10;gCHGA6h1yO0T31WyUiheXFykVIaBevfuXbTb7WSJFB6ej+Cl6Unjo6CAVRKonSPfQeDxGSQPDeVm&#10;HOsPwbaRuQUTCZv8KiD1+/20a2nKAuB8Ns9keXk558xr+ipBTKmGKNR4XhW8GuU0oAk6pQ0BYL+8&#10;vIyFhcl9Eqenp1PSt4KCBWhtbW3qzglqh/OsoMaoKMiOj48zYZc3wVIjgQAXP2GnTbER2xR/PPZY&#10;qfX19bxsSJJlP/R8/Xtvby/9ki8vLxnDnC9Sq30pMTvv1o81p9vtJuP28+fP+Otf/5qJ7eDgIL3/&#10;b9++jT/++CO2t7fj7du3yQxKVJrvKpVK2m6oZ863kawKSom41+ulgiHulWoGYCSGl9NfJMHPnz9n&#10;UhOT+Ih///33tMyJO2R1oJi8fn5+nmzZu3fv4vz8PL23GqpdAsc7bZ+xhyq0FeJAjgZaORKLyLKB&#10;wKIg2AvVajXjcDl+WeE6OzsbR0dH8fT0lPeAsNy59EguBZ5NSJubmwx88F47OzsZN5vNZloAxH0/&#10;0+12E5Q7w6XaWap0pTIsFoj1SBVOAGtYAhI9EcY5jkajLFReX19jf38/VQPz1ZEY9Xo9B3vc3t6m&#10;FQOQ00xeElBATWnVpBiKx4BRpVKJdrsda2trsbOzE91uNz3jChqjmYfDYTY+IozEwpeXl1RM5CV/&#10;D8GFAEGmiqFyIfuGopcyrC8IRsD+yq1yuXUCeBEM9hNlGDlq3/oO9rqYI8fAIoqNp6enLISRD3qy&#10;7u/v82ZiuWh2djbtwyUTTq2T2+VtDeilk4IVGqDvdDpxc3OTN4lvbW0lUYg8QUxQldfX1zM2wAGI&#10;EPu1dGJ4nhRe+d/zLy3kcoicx9ZY4jp9CApIhT8ijRsANrW3S8XNmUNS+gWLeV2WZPsfeVFbXV39&#10;6EXLaqL0I5Wzoi0a2duL8kO12+1M4oKECmhzc3NqioigYTN6aKpSkpaHCPxrQiKTmFxQyt4KDpWO&#10;RZIwShZaxasSNGZR8rAx9/b28nZWfQfkwErl1xXXEnWn00mvGbtTpVJJi5HD4Bmwv5SNZ7Ozs+nZ&#10;BiBLP/iPHz/yMFqv7e3t9CPXarUsyiTIEri7F4HMZb47oEaestFsMixHrVab8vsbkYcRIAcrdrB0&#10;mjP5gvUKaGaemZlclLO0tBRnZ2fx/Pyct+0KSGR5B9Izk4AcJpeSHB0d5ecqPafWj6e3LDA7nU7u&#10;D81WwF/pqcU22u8A8NzcXBa91q20A/gMEglwKSgBOVhZCkE22fx/8pwiTJD1/SQjjdyAmWqfvOvS&#10;pdvb22S2/KzvIOiVe1Zzqf0oqeodYaFSHJkDDjBhmRQyYgA2GXgUVJECnjVpWWHDZkB6x2De3d0l&#10;CDIhx1rZlwofE6gUs4ImZcAZLhMBltHnLwcDAPGSuqBcTiMRWxUcmDPqm9fGdLPDdLvdBCa+KzsS&#10;IgKz3W634/X1NT58+JCxz2dEZDjfCAMXUZXxWp6g2AAQ7AesXZhUXvu1tbUc0lCvT6YF6Teo1SZT&#10;fXq9Xo7dRHI4A2KQWBPxqxdBs6XE+fLyko3ECtitra2cXjY7O5uxUwwTd5xPDBlCwNlkOaJQip3Y&#10;1tIeOhgM8pLJx8fHbFJFXABT7EzNZjMtWaan1Ov1JCE6nU7UapPLBG9vb2N3dzf93d++fUu2VzHC&#10;+mCPUWOstfhZKu7OtpzVarXyVnC5WxGlyAUMZ2Ymk6X0p5ic9ueff+bv2+122kDn5uZStSmBtDMI&#10;W8jj4g1XQFlUIeyce/m0VJq8jyJPPwbbXbmH5G3KWr1ez8s7nZFWq5WFEnB9dnaWfUhIJ0DO54iI&#10;HFPJi85NIWfaV8BcafOBcawL0Arg6kWQZxRIegOQoHBHiSEw7XpnEEcALdyjaOHl9131YEREfPjw&#10;IUajUbLdLG2smAq70WgU3759SwupnCcmOzs3NzdT9idFl6lZEZHnrpwQKHaXz9G6WTuEx9zcXFxc&#10;XESj0cgxqKW33t7hJPD8qcZ7e3tJAJRFdWkVk7dKG6dzWBK+YjRyD44t+0VZnhSTvosCslKpRK1a&#10;rX4sZ8ceHh7G+fl5PD09xe7ubnrUVKzHx8dTB0QQ2draiv/9v/93XtmugiF7KCZ0TUv8QH2tVkuA&#10;6oFgBTAcpBLVLbZ4ZmYmpTyLYJP6XkADJtShUvX2+/18kAoJScgG2d/fT285SQ7I8XsBHECwsRQu&#10;/FPsRaTQl5eXZPAODg5y+oJmsXq9nr6y8Xgc379/zw3o2fJNCvbG983NTS6T6Xa7aXeQxMh/rEe8&#10;yprkSt9y2byFXbIRjUZ158Lbt28TsJk4UDK8wF9ZeKnmfcfX18nIzLOzs5iZmYn/9b/+V/zlL39J&#10;RQXgwi6otvVNsALMzc3l3pKIMR8zMzPx7du3ZLUVCZIEm4iDywuMhVDQSj58gs7AzMxMStWAuYIT&#10;sFGcaQY/OjrKyVOKMAFZYUB5MNrReDlJ6P7+PgGiwtIdCYeHh5lcsa+SHBl4Z2cnvn79mmtvnbCc&#10;zgUP7ebmZlxeXqad4vv371PjcSMiGTa+4ufn5/j8+XOOBT09PU3GWjLc3d2N6+vrXC/PWiEo8JXj&#10;Eu1rs5jLpP39+/dYWlpK1rNanUxNsm56TLAo/5nsWc9ub2+n7F4YX1OB9EDYS9g6VojynocySXtf&#10;VgWvDawrwBVqGvc9a4Bte3s7Li4u4tOnT/G3v/0tz6jiRkMovzOS4NOnT9FsNvMWb2ALGC490gq7&#10;mZmZOD09TUujeMyG9vIymaFe+vIxxmwsEh72m1JhIpA4xFaHJRY7VlZW4uTkJFqtVoI5YJI87yw7&#10;d7u7u7G+vj6lWFEbq9VJXwePsVxiLwMnGFzFKuuDHgKxv9lsZm/D9vZ2bG1tpR+3tBrt7u7G7Oxs&#10;Akv5s/TVG3sYMbG+yG/8/ebFLy8vp+ri2Zb5DshhE9RUr3lZbAcK/flgMIh2ux3NZjMLxIjJbeIs&#10;hZ7ZcDiMdrudvUTdbjf3GxILs+uZ1WqT/hR7aGtrK15fJ1N/xDrxztANKqjGe+pROSFMUVbaKfWv&#10;HR4eJhtMAXYuWRnZUTyTMt9jceVwRerLy0ve39Fut+Pg4CD9/aXtSOMzuyJSxzopFChc9Xo986c+&#10;B/GZNx6IVpRQL+UtoFihT2kDPP0M8C7fAJKUT4SRy6MWFyeXhRoSoS9LUYPoWFlZybxnGIFzPjMz&#10;GXXpu9ze3sbXr1+zj7Acyyp2KfDtcXgPqUvVUOCU5B5l4uzsLKdjeSblqOLy+4uFYgKbkMvNqCxy&#10;eavVitfXydQh1mNxo8S21AeY1HtRQUusWo6tV4j0er1YX1/PWDgzMxO1ubm5jyw2pOMvX74kuHx9&#10;ndwC99tvv8XLy0v6oLwRZvX+/j5lbBvHw/dFVGReWwV0cHCQTb3k51LOwoYJMmTMiAmz6aAAkR66&#10;QKM5iG1CQpTUvd/m5mZ8/fo11tfXE5R4Xyxvvz+ZFuC65IhISVtCJDsB5s/Pz+nLx874nBotv3z5&#10;kovsIEj8Xl+iPzg4yO+vmFA9atoAKiImHeKdTicvp+FdLGU471mpVDIIYUqxUw6GAFRWu+4ywOaT&#10;Ao0yNZ5VnwEZ1vpILDMzM+mNtMdYvKydxradnZ38LJIgSZz86bCXY+MEzHKfCAbW8OTkJOfn3t3d&#10;RbPZTGsNb6WkIwi32+0MwB8+fEiwgVV1NhxilgL/FsA0D83PT2Zot9vtfF/PhMUN8y+QATWKz7Oz&#10;s0w6EghFSiFERRkOh1P9HMZxAocCGeXKd8fQHRwcJGBjCdPEKylSXSgJVCCWEoyKBmHsR61Wy6LA&#10;M1NUGnFGieKTpRZZn6urq9jY2IjFxcVk9H2uXq+XoF/RDoSX1ipWPJ9lYWEyXu63335LGblSqeTr&#10;uXhM0Ccz7+3t5Y3KbCPOp/3ZbDbzLERErmNph3v//n3c3t7G6upqNBqNZMTt72azGd1uN5+D2KBZ&#10;7uXlJePRp0+fMs4Ag4COniLskv10fHyckz2cNQQQK5dLupAE9frkJlOMp5Ge4jGSCDAA1uUVBS87&#10;h6Lc2QKAS2VFwUVdLtfXXi4BrqJZIzRgUOYLrwEIz8/P5/fd2trK2MlqVjLz5X7TZC0nIkb41U9P&#10;T7OoxfyZsV8WSuKXZmMMKvXBc/AzgJxcSzWL+GWvkFdL0Nvv96fmyWuGL3v6rIf3MYayWq3G5eVl&#10;bG5uRqvVSpCMsKBKmsij94JtF0nDMskeawiCqWElA+sODWo5vPDhw4f8fBGRYNMaW1v9I6VlFy6g&#10;oCF6zF/f39+fGl5B8VQcIb6oks7H/PyvO1So5vaQEaxY/IhINtfnRMJ41pQo7LUiQc5UvMo/4j3y&#10;cDSajA1VOMlBsIscqt/BxXguybT2PpO44ZkhRMpJeH6O9ZSddTicTCpD6kVMVEmDIDwT0/jKs0o9&#10;1u+J9Op2u7G5uRmbm5tTl2axRrLPVavVjM8ICwptROTeQNJRlsUde0kspoD1+5NLUxFY8tvCwkJ0&#10;Op3Y399P650zIGfBhwowQwXEWxi03+9PmnGx4mSGsnqw2KVkSVpgnSgbLsrZ5SrjElhh41hxSEQ/&#10;fvzIBEQGxs57WKpygF0gi/jlYcJM2DASFtkKaC0LCqDq5eUlH9b8/HwmBa+vYgZOsU0kGJUbGXZh&#10;YSGTLyDz8PAw1ShKoud/KyVMlbygxtupMfn+/n6qNyEi0nKAHQHMHE5efMyJgAX4ALQ2d8kYUFqw&#10;HsCDgPb6+hq//fZbvL6+xvfv36ckpkpl0ny3vDy57VEh+P79++xnAD487+fn59jZ2YnFxcW4vb2N&#10;79+/T7HQGDHPpLSg2RsYfkUUi0rplzVm0kF7eHiIo6OjZG1ckIENAAQAKgwcVcnko+vr67yu2iQB&#10;wAXjRVHpdDppm+GzPzg4iJOTk6lJD4J7+V1L73xpN9Ew7TyWhZkzqzgynadslGOJMDXCmaSKYKQB&#10;qOXl5fx7GCqMRdlLYPoQmV1jI38qvyebFva5UqlMXQxiLrciHhiWCL23xOZsmAPNzoIlU5ywsClG&#10;AImZmUnD8ZcvX5IB8hlMtPGe9oiA6zyV/lc2BGwMCVm8LZvx2TzEIUrWzMxMeuYX/7+LhlgpJEsj&#10;/p6fn3PYATmfR1efgFnOrEHYSc+bJx7oENsBUDmDtQCoXllZiaurq0yg5XlyDtfX1+Pz588RMVG4&#10;Sp8yFhggqtfrqR7f3Nyknai856AsgAEae7vf7+c0qMXFxSw2FG72MUXCbbisGcCxIkDTtJxIVme1&#10;EgcfHx+j1+tlDKVYySuliie3YvVKoCmhi+/6PklOAAAgAElEQVTuAvF3xDtEE6CG1DMcYDgcxps3&#10;b5J8ABSx5wo2RJf4VeYc5ECj0Yizs7MkKM7OzrJJXr5RdLNa+EzVajV2d3djbW0txyu6l8b5QPSV&#10;KpNYZ63kUnuvLMQUamKyWI5ciIgsND0DNky2H3lL3P/PPxOXESVv3rzJxn0qMHUYzigbVMs4Jr5a&#10;Q9+L77y0HZqyhDQrLdgK1tLK4Xs7C15jbW0tC3v9HfCCzwYfllY97DYGntefxQa5AweZ7ojNj4hk&#10;/hGWWH89LBcXF/mser1e5gQx1D7DsismStWJUqdfFBnY7/ez0BAX9ZtpwHUXjvVzzksiQ67kQKGc&#10;s5aZWsYN4RkjEeXiiMgmes8cQQ63DgaDzPcKQbGiXq+n5fnp6SlqS0tLH20Y1gcVkwcATEjY/MBk&#10;GACb5MrHW3pPHQwgTALSlQz4j8fjrGIuLy/j4OAgN5j3lIx9YQ9cw40HW7I2zWYzZyoDTaPR5AIe&#10;7JL3wSa7blkwkSR41s7PzzPZlk02ERH/+Mc/EqDqaPdZyMGDwSAbBf/+979PjUr0WpI6awvfOv+k&#10;gE6CFQQ1jHgNxRmmyTpHRCZSQZWXNiLS8lRaGsqmK89tdnY2ZWQs63g8TlairDKBHP9/NBrF6elp&#10;WjRs/FIqp2psbW3lAfz+/Xu+Jq8pgFn65ylDXgODhAmt1WopcWPk3717l9YLY8Nub28zIAN0QAzr&#10;h/Gz9gnwcXJykn+GeVc82wvUhVJpAjhWVlbSDvPz58+pmfXlZ5H8FIou+9Bki6ksG3xnZmYSsOzt&#10;7WWyVIR7fUBU34fmI5+Xh1aQYqsYj8cZIAUtz6i0JZUAo9/vx/7+fjKTmC4j/UqW9vn5ecpyRnmS&#10;4DTIamTy9ykF1khxXM62d84w6RrOxJO5ubmpBmbPCxgFMoAOhWx5rhRVg8EgEzg7Dovd6+tr9gNJ&#10;hPa4ghSIJMGb3S8hU9qQBJ6fJGsPiYFHR0dZ1NmP5OCXl8kdJeIi0qBMqsAZNmp5eTn29/fzvHlm&#10;Ozs70el0krmzh5ExS0tLcXFxEXNzc6liPT8/5+Qo7DZiiO8b2FEMsq4Az9fX19lQqDAwgYntRuy3&#10;JlROZ8MaAFTm+kvMbEDAoD2pgHJWERNiluJRDOFFd5bq9XqymGKlhC8Oek85ul6vZ9OpZ6hgu7q6&#10;SjYXIYB8kvNNPgGmnCN4wPQyoLPdbsfOzk6CPblFjvvPYkzxj8G3b/0yWcc9NHCKQQDOgGfvOfju&#10;V1dX2Sf4+fPnKbVHfhSfyj1vulCplotdzovPojhXmAL/9qHGf8+jLDxczgdnXF5ephVI8ebzLSws&#10;5FABxI18EhEZA6iwJfsLH4nXLkikUivOsfEauPVKeRbip8lJ9qO1QVAgLZAdinHrZdTtw8NDqlsb&#10;GxuJITlJPn36lGfDYAYFs/xVugPkOuNouQhKnObcIKiB8eFwmESM3OyswQDwLDXW2RkOh9kADHP4&#10;vqU9jXUbEew9OCuonKXdV2y1t9hZS5KgnFSkv7C2trb28fLyMisBG7j0OXooEk/pq97e3p5icmzs&#10;UkYlHUkQqmQVX7fbTdvP/Pzkcprr6+upiR8CD/ZdNVYC8LLhU+KRoH0XwRJ7Xq1W02urqhV4VWNe&#10;D0sm6GJ/bE5AYn19PZrNZtzf38fp6enU/HQHQMAHcCSnu7u7aLfbsbCwEJubmynzAWzHx8cJLNrt&#10;dl4kU35OqkFp5SmnAwmkqnCSnWRY9kg8Pj6mhx/zAahiQyXQtbW1HEk3Go3SpoMVAMZ7vV5aUawX&#10;mYvH06EUrAAnaoM1sD8doJJlnJv7dbX9cPjrhlkHDqAoR2o9Pz/H+/fv4/X1NX2zbkqWtMmimrpK&#10;m4Ek5he28z+VIYwDW5rPSTru9/u5hg461tznpzBZR0ACeGONU8QAoeTq19df49MUe5Ki3hzFLguf&#10;okZhV1r0arVaBjprg/3BqgPU5d8ZDodTTV9YVhL8/PzkYiTKCuZK0kJUGCeqSQ8YAcKANwAQUYCF&#10;UbRKcEDc58+fcwY2dQRBob8BcWCvsmyJExhnCU2cKFVLVg6BW0zhSRa7JAkWHiBFvNKcqeEd6GOV&#10;iYipC6JmZiY34vJ1mzyG7HHhFTDjH8QJgG+PYdT4+tlAxLmLi4tUIg1pcBHXzMxMxgV7S/HnvCCF&#10;arVaJl1njE0OCAOUgTXnVfMu+5Q1U7wZR+vMKkIVQ/aBPOJ2XcUv5pZdzd7zGmXsoJQphg2aAJTE&#10;IrGxJNiQLnd3d1lAAJ/ivtwlx4urbFbOgsuhLi8vp5RCcQXgp2T6XmJSyTL6fM7a+vp6KgvIAaqi&#10;MbURkfnVNBtAynuurKwkVgCOMLRUfdYzPWqlj9x0NxYKz0qc9RlgihJYlwoCssQeVhw+Pj5mbNAn&#10;I54hVhTn8inQqnizHggK/RpsX6WrgUVFHLCPrDVCBfkg7rOi1ev1JM9gOt/f5CYNsooHsUABLF45&#10;J6V9SLxB3lgLcRYhWTo+FALAbTkchbpkuIW+F8qQNVL0lK6NZrM5NS3RZzBRzfmStzgNqP6Ih5IU&#10;WVlZyVHm+nFKgtZ3Ryh3Op2oVqvx7t27zHc3NzdJjttnchtyVfzyvtQLRIp9DCNbA9ihdnx8/FGl&#10;W61WM/l4IZUdQITJ6Ha7WckMBoMEqhERm5ubOenDB5c0S2mEdQFDYgqAmcxbW1vRbrcjIqbsQRId&#10;IGMTAiqqZcwuAKUyNl3AwQKOsAgAgsMkCPDKeQ5HR0cpw5RV18LCQnz9+jV9uQIQFtHtb74vnx2g&#10;HRGxt7cXMzMz2UQ7Ho/Tm+/AKISwQsPhMP8pWb/yuvCLi4sYDofZ4PTw8BCXl5dxeHiYAYJ0pGKt&#10;1+vx48ePDIxnZ2fZzONQkVr1LQgwqkt7is9Y5Qzget4LCwsJujFMGpVnZiZNficnJyn1ls8XeHIQ&#10;y8RMTYmI3K/b29tTzeGSR6vVSjCiueXnz585+tEBx064Zl3SBd4Gg8nYztFolAVxmRgODw9jZmYm&#10;Pn/+nLYhz5V3EMuDeTP15+FhcnGUoOi7SfCCCGAgyWmixwJSVJwVzYHYC8/G9zo6OsoeAmcY2+w5&#10;WzMyuKA3Ho8TyHY6nbQybW5u5nPUGDUYDOL8/DyOj4/j5uYmrq+vY319Pfb39/OSIcwIFopfF4ME&#10;CDiX9rVirFQPgNSFhYU4PT3NIvb5eXKpz/HxcXS73Uxo1DWsU3mWJU1S6s7OztSZQJg4y/zDwAPV&#10;Rv+C5sKHh4fY3t6e6nsBUCMiY7N4wM4jlrNyARsSEu+9UZT2KPW0VDqx8+I5UFeqUciDsgeFF9++&#10;olxgPzXgU9zkBeDIXmN3tO7inOTsNRqNRlpygF8qTafTSRAECBiKsLe3l7L9+fl5NvMp7BELZ2dn&#10;OT7RdDWqFnYZmALmWOWcVfbH4fBXfw+1Y3FxMY6OjvLsYPj8tzswgFBkiikjj4+PU9Yr77+6uppr&#10;BnSxBup7YF1z7uU2a6uwphApOKm44pVGTGuj4CuVtfJ8ihfsdQoaZ4EnHGkFFGLPKQQUEFYS/nFg&#10;6+bmJv76179O9XWU5AhwihBjP6J0wBhG9mJkFUMsFmKRZ6xJHutf2vM8D+rQ/f19fl52O/vP65Xu&#10;CrmaLUaMYy0S78ppbZpTf/78mc8QiWWfyQnuNqCYigv61BCHpXpR7g9kis+qWGJ1w/j7eVbfh4eH&#10;+OOPP6Lb7WaeKccrwxO9Xi/ztbzM0umcInWfnp4yN7IAKzSfnp6yQZvtulSwSxYdse05w6LsWJTw&#10;SqUS+/v7CegRyre3t3F9fZ2Ys1SoAHdFf7VazR44BSCCA+lFldja2sqGfOexWjatefhAL8ZBkAG2&#10;bTaX/Gi0cYDLhZIAJSO2GEGj0WhkQCP98GU64AKNbm7eubJCLhsdBRZeUJVlOX0AG7+0tBQfPnyI&#10;ZrOZFZliQHLhBZfksWcKEtUcn/jr62t8/vw5F4JVp2wkKw+/pidBrvSlA2ODwWQiAzA9HE4a+jxv&#10;m8TrAYw89cPhMA4PD6dukJOobUifr1qtZhIRuMr5rQo6fQgmEZydnWVTrkAn8Y7H46kJMD5ryei8&#10;vLzkawPUd3d36X9W2KytrSVLu7q6mpKy72wSws+fP7PD3YH1/hcXF3mplO9OLTKqqmy4ASwAaXIg&#10;762iFagC7PgrJYSSzbOHIiLnszcajZRR19bWsvF7ZWUlNjc3M7jzKAsC5EXPDruMsQDyNMOvr6/n&#10;v4EPSgw/q/dsNBqpdElm1AvPxtkCFhXnz8+TuesYZGdXQsbAYOyAsYuLixzPJ3htbm6mz1thVlpL&#10;SqWxVBvI2cCGpGO9FCcnJyfx/PycTVlYaLPOFY1eD9iRWNgS/B4Dp/fHCGDPx95zdgEkDZAKMHFS&#10;kWcN6vXJrHF7imoBYIo5EZF+Z+BdXOXBNuECqSAB6nFRpJQFPCKCXI5NKi1UAJtiSgKdnZ1N6yMm&#10;vywWut3uFAig1BhJWPYEPDxMrn3nE1fg+W4Y1NKX7PdAiWdhbjv/vu9crVZTLXAhFYA2HA5z6pBn&#10;B5xjLRWirAzyCHBv7fVKULGc6dK2qigFDtlpxCuxyX4tp7voNzg7O0ufcKfTyXxKbQQSAHNnVB6V&#10;K1nLKIEAmHwh99vr2EqKL1utgoftYXZ2Ni4vL2N1dTVarVYcHx9Hs9nMi67m5ubizZs3WdBSyuSJ&#10;0s7CRcBeyzNvL8sZYqjf20dlIeU7WE/gtMQ/mqiHw2E2Alcqlfy+rC3iJrIm4pcv24ATr8Xvjb31&#10;/shDecnzVSCcn59nnkIKiG3OhmZ0SopCtHQcGLJBISx9/0C6YgEzronX3qIkwDrUAPjDfgVO9aH4&#10;HGVj+9bWVpK9mmlNjyztS/Lh+vp6qtfOEaIYS392dpbk2eLiYipb7IEKHUWS/GbamLuBgH/nwWtw&#10;R1Sr1bi4uMj13t3dTbUdIYqsFRtLDMbys7Ozk7FDHqTyjcfjJH1qtVrUKpXKRz5FgAQYtRj+sqaH&#10;h4eHWFxcjI2NjTwQFkh1PDc3Fzs7OynXmdCBWRDUSNOsIFhcjQmlFcdBI8lIaKXVBmsvEAK7LBeC&#10;jMNt0coDrqr2sPw5kEUatkmwJ2XCqlQqsbu7m2yjw6vJxUxnAIQ1qdvtTvVE7OzsJCMDSJFq6/V6&#10;juq0CQXasgFK8FtbW0vQJ2CR4Dx/rLNEhmEDPCRQTK0xfwCcgK3gsWEx45KW5w3kUoRU4JgFYB2b&#10;iBXWJKoJBXDkQcUuODylz9DYOYGaimCNy56RsgdF02OtVssCs2RnNPQoHKrVamxtbWURe3p6mpI3&#10;5aqclnJxcTElu7M5WPfl5eVkoRXnCuhS5rP/fCeWE2yVXhBSs3OELcFy25d8oMbdeV3NVM4rhlUc&#10;qdfrGeglCkmytEA5kwpLwfzo6ChOT09jfn4+Wq1WPD09xenpac5VFwjFptLWQG4GVhQpkjkJ/uTk&#10;JM98u93Oc6eRHpDARq+srOR+AMg98zIw23eAvh4R8az0idrnfpUqmWe8sLCQIAc4Mk1LsaZ/QIFS&#10;soxUgdnZ2VRvgUpgT8F8cHAQCwsL8ePHjwRwAG35jAF+hatnoQiiEvnZchiBWEUVcWYQC51OJ0GG&#10;eMCChIlDGDiPGlI7nc7U+GT7sUz66+vr0e/3k/GneLJKzM3NZeOxgg37Zv9RZqzZ8fFxfPnyJcbj&#10;cZIxftZ3LJUUQAnTjYUtB1QoRuRkxRu1pLT2yGumvZVFklymoBRnKSv2jIKgvG+gXEufQZ4tffQs&#10;n+wy3guLK4ZeXV0l6+jvsI3JO8bLKvxNqVGgOsumTJkGoyh9fn7OC7HKHjpY4sePH0n0Ob8KGN/R&#10;eVaMsthQDJAQPOvYWNYkRa6iFHEnHnEtKFTE3LI3g19ej5I+nsFgkFZG6pTPLxZbLyqOfI2ohZHm&#10;5ubyOZVuB4U0mynHR1kQySkKShe99fv9uLy8zHUqLYdGiJpoZ8/7WYz109NT5nHYABHJD+8Myqni&#10;n8/H2j0zM5MgvrTd3tzcxMbGRuzu7iYpSFEUL6k5zp49Ti2iPj49PcXe3l7a6GArZ5ytBwEgts3O&#10;Tsa8mvBFAZG/SktZaU1SlMPWsIs47rOPRqOobW5ufrTZAQUVomrx8fExm6GMwFQEkF1VeWXivbm5&#10;SWY1IvICE7LO4eFhXF9fx5cvX+L4+Diurq7yy33//j0ODw/j+/fvsbGxEaurq3FxcZGs8Pr6ejQa&#10;jQz+wBnZD4Bg6eHhK1nfnz9/ppUAMAPYWEAslNezMXd2dnJ2+NnZWezu7qa3t9/vx+HhYYxGo6mZ&#10;uTajSo69gZfX5iTJ667/9u1brK+vp6z6z3/+M4Hd4eFhJgTAhH/NwcKsf//+PX3uijbBqjxADoz/&#10;p3CguAhMwOiPHz8iIrKJVzG3ubkZP378SEuNhMc2FBF5QDQ3AgEkW4Byf39/KikCZipcie3Lly95&#10;kI3s8lztVesvOZZ9GYPBpCHn9PQ0laQfP37kTZ+qZX9XQdDv9xPwK8xKloJFAYisVCoJBgA9ku/L&#10;y69LiKwX8DAaTSYkmSNc+qz5WwFuYPHy8jK91JijciIP8C3ZYZrEBDcCA1yepzsatre3U3UpvbJl&#10;0eg8GBc5Pz+f4xEpC09PTzmxSjM8haparWafB0BFTZMU/tM/XjbXWif7uV6vZ0yTyN2xYZKLhEYV&#10;UxjzbpbAEymBefYdMbEAVOkFNlO71+tNrY0zVvbLYLWwlOwgpGLrWRIHVMOIyJ4Hlg3svl6C2dnZ&#10;eP/+ffz8+TO9r8Chy88w9kC7+GX/maoF+Jb9XWIXFpzXXrNzxEQBOjk5mWL1qBkKQXtbEYXdtz9Z&#10;bTDDWHHWFKpBrVabYlhLTzXWsgRSvrvXlP+63W4CQw2oACRmr9/vp+2EIilh673C7PV6vSzkIyLv&#10;42AxBQoUfaUVQ0y4v7+Pt2/fZqGIsFBcAf4KbCTL5eVlKuHOrTNTToorLT8KXIynIsS5iYh8L+e6&#10;Wq3mSFnqnNij2LCu8qmmVCw0xlSsLYtuRf3p6Wk2X4tFPq+eHrEBZkAOAbpcDuI7d4O1Lc+ZyXFc&#10;C+JLqThTFgAwfV/j8TgLqMvLy5wUd319nbgMMarIvb29zfXQ0wHoOy/OEoBvulU5urqcNlMSqTCB&#10;fSemUu0Ab/FIjLWGYhnrGxUZSBXbxSVrB6jf3d3Fz58/4/T0NH7//feMqeJOOY6VBXc0+jVuE061&#10;v56enjJGwkuAe61WSyWAAlgWtre3t7G5uZk2p8XFxbysjwV8MBiktdRzQXwp2pzDcoqeaUPUieFw&#10;mJPmPCsFKpxZqVTSPrq6uprNyBRD8QqWrx0fH3/kYbOwMzMz6YO08ebm5uLvf/97VtwkZ7KxpGsz&#10;12q1rCBJtV+/fo2VlZUcTXd5eZkgCug0x5o8Ybax15FcMciCCxCiCiWHAZ0qaMw4v6QAgGkhl1EK&#10;NECWl08tLCzkc/G8TGaxKDrRHU6NoZqP19bWEnirip+fJ7eqmVqDqbJxBG3fX8Aydqo8cL6zz++a&#10;7qurq3h4eIjDw8OoViczjdk7Op1OHBwcTIH/hYWFVAB4zwBBn8cGJ8+xGgksAkLJmHe73RzHeHd3&#10;F5eXlzkVAXhzEAQIoAI7cnx8nEybxGLjl3I8JojHcX19PdlFSUUVrdEZ20k+xhKxtpRWCaBGAUKW&#10;L4MWtn5lZSVl8c3NzVx3YG5zczO9fNao2+3GxcVFsmetVuv/7zxkLDTmnH9Y81mz2YzX19f0H2Pa&#10;l5eXs4D1fVqt1tTM4YeHh5x7XavV4uDgIHq9XgbXvb29lA9JwaTUkrECrFwcZKICoKbhyUSFiIjD&#10;w8MsSqrVasYdLH/ZC2Ryk/VnYzNNpWxq9ZqlpN/pdGJjYyPn8GPTjXu0nxcWFqLVaiXw9Nr+LiD5&#10;8PAQx8fHmYDFmKWlpQShGxsbqRz9/vvvaQUSqzBRpb0CU/7y8hL/+te/sgBRIJRkQq/Xi7u7u/jH&#10;P/4Rnz9/zmQ7Gk1uo/z582fK1X4BeTMzv8Z3Yscx3noTKEIKd4ygBE5SxkgZL2mMpf4ehZK4giHk&#10;IXcWNSBubm7GeDy5LbbVakWlUol//etfUavVMo/w6W9vb+d3Pjs7i3q9Hru7u5l4+/3+1GVq//73&#10;v5OdK5OoniXEzGg0ShCACFpYmFyu+OeffyZQcDbG43ESGGJoyebf39+nUleyh0DraDTK+1TkMCws&#10;NdwUIsqB/QII26cvLy9xeHiYn0dhZ10VxAoK59P+ODk5iZ2dnSRZ3DdCZRbzGo1GFpNwAcLFOjp/&#10;EZHnFriWhygkhjwoxuRrWODbt2+ppq6srESv14vr6+s8z86NvEcNMmfdaMtSeRVHAGSFPcCNQGSv&#10;81kN1HBRFYVdoeu5m36ztraWN0kDvkAiJ4SeE2eo9OAjOXw/MZ3NMCKi1Wol24wYEj8V2FdXV6m8&#10;smNaM/YfNhMYa3t7O/b396Pf7+eYcoQaxcBZMskM4WDylXNBhX9+fk7VVX+OuKaPiGVNnrOvdnd3&#10;4/b2Nv78889sxGVtceYB4lqtFt1uN89jeVcBLGOww/z8fOzt7eXrYdXZMjudTn5GMbFUceDf8h4Y&#10;fQT39/cJ8ilhLsBSVJTNv3LE+fl55lhFTqmY1VZXVz+WLCnGQVDDCqytreWiktyBT9d7S1DAV8lK&#10;qWywZhg43lDexo2NjammDCwOECbZs0SYzIGdwvYDBO/evcvbWVW9ZWVlU2Bpy6auiMgKbnNzM/b2&#10;9rKQ8Av7AjSoHjc3N/NAKlZIzQ6njvOyox2bZJO5fGVzczNOTk5idXU1tre3Y2NjI66urtJv/OHD&#10;h/gf/+N/pL+Sv/fi4iIWFxcTQI5Go2TPSVI8gxg40mhEZHIUuMqeB0EA4AXwyqDr+wKzAvjMzEy0&#10;Wq3ca7ygApLpKi7AGg6HaZ/ASGj6Zncig7GuSGzsCmdnZ/Ff//Vfyd4odBRregvsT4kHeMVM8GLf&#10;3d1lU7VGOXsZM9Tv92NnZyd+/vwZ3759y4kxWCR9KIqFksEXSBxgvzBEEZFFD7bOyEBg03s/Pj4m&#10;i2VtsaXGuM3MTKavHB4eJvtRskSNRiP3uddwBkw1MD+bP7Bs0Iv4ZdHBgN3e3sb6+no+U8UFG9HG&#10;xkZ6iCXl0l4ouQn6EZFB0zPE5JaKFyBl/9r7W1tbab/a2tqKi4uLZO8kZUyJ7+XP2RSslfe3ZvZo&#10;yeoDh8Ds5uZmfPjwIfr9fvz555/Z59Tv93MajdG49gurhgRuotni4mKyv5LL+fl5ekIlLReMvb6+&#10;RqfTycZxF2GxZp2cnMT9/X1enihhKm6oCmyPbAqlPQIrDEyJ8f5eqaBi0Mbjcc6u97lLFcqek2du&#10;bm7y8zSbzTg7O8seGYXm6upqnJ2dZfEGLC0vL8fLy0sSGj6viU7D4XDqFvanp6fY2trKc4BtU8gC&#10;B0CWc+U7Yg6RKZqn5QtN6GUMwvYDoNSeUj1EqNhvWHRr6f0BcDHI/7NeWEbWGY3j3W43dnZ2Uj2R&#10;r1k2np+fsxBbXV1NEEehos6WzC9bJZZ7MJjcwGtogTNATSvvd2FXQULNzc0liXV0dBRbW1txenqa&#10;Z1wvXq1Wy5HTsEG/34/t7e1sQhWPKZUAuN+7wNO+vrq6SrJLEU9JwnbDQ9ST0WiUcagk+Sjh3W43&#10;i+VSTS/HQnoG9gSl3DpubGwkyRURU8Vi2QsJO7AZ2j+AJcJGrrQGCLnS2kM9g2v+s6BXmJT9gEjB&#10;anVyFw2nhqZoz8EeGQwG8ePHj9jZ2clzVj5T51D+9n2dL8QEu57XlBPkCoU5K6DnNTs7O4Ux2Yu5&#10;V8q+LEW370TtlYf0Vnnts7OzdB2It2JyaY+W/4B7JKfcX6vX6x8XFhbSo6QiwiJhLgVcflN2CYmZ&#10;HKExqPRUlcFDlYeZkBBeX1/zBlQjpkprggXCbJYKgV4BXjZsEJbBvFkj89iMgGzAvbQuCbYKk8PD&#10;w3wuKuXLy8tcTAC37Gvw/dktgJCFhYX49u1bVufl5UVArUQNQKpuBU1MKcDgoqY///wz2YNK5dfV&#10;3WwTQMNoNMqpRqXFQAHksGu6Is3f39/n2koqkgJGSrG1sLCQhUi9Xk+g5iCUzXQ8eiRMAcBNe3xw&#10;lUolExb24+HhIQGRvVZKhBJ12fhTXsxB4vSz1tcBx6YofAUTRRUFwdxdUqegeXNzkwGBBw8DaLTZ&#10;4uLk4ihSvrUW/J21Hz9+5EH/8uVLgk4WNb6/h4eHTOb//ve/UwK/vb3Nrn5zjV9eXnJUoP1rFKO9&#10;aUKFPRERCfCcYeB6YWEhjo+P8yzap8AEGd40FdMrKCCSpoQOIGIuS2WuVLj4zTXqSvTVajX/PobL&#10;n7PnAY0HBwdZvLETCfDlTZCNRiMBVun5xC4iC+wZf1fCEA+BTEwg250iT8ISZ/Q8lYUFAiMicqoO&#10;S4zko7mfF5pt7MOHD2khkYwQIPYRZXRra2sqgfP1U4AQF0bcembl+ypWPC9MnTjCywrAuGCrZPoe&#10;Hh6yp+Xp6SnevHmTMaq0jp2cnGSDuQEHvV5vyoPLAhoR6d2/u7uLlZWVzA2IAzapiAkB4rOZkoJV&#10;nJubi/Pz87QoAjX2nlxlj7HbzM/Pp9o2OzubPW7eE+Cyhyhl4jxy6PLyMiImVpn9/f2oVqv/z+AB&#10;+4RCUfZtiTUnJydppRWngWmATu7zOUqGVLyv1+s5jY0lseydkcN2d3eTnAJWPB9jDOXU8nJB4I9H&#10;HUCTSw0LoVxdXFzExcVFgiLWGXlSEa+4AJzFcH1WsMpgMIjj4+MpqxLvdzn5BZFY2vrETUUS9l3e&#10;l5sAw8fHx9wTYs94PE4Skp1EwQy/DIfDvAyTbVYMod4gNYHDubm5vFhqdnY2i6yyWDEGvSTJxAeK&#10;AexAcXTG7+/v4+rqKlZWVmJ7ezvtQ3t7ezE7OxtnZ2fp4xe/5YL7+/scRADQGiBQEgzIZfsQCYSA&#10;Ma9/aWkpvx/V2v778eNHrK+vx9bWVvRYl6AAACAASURBVBKj1Wo1bm9v4/379zkt7uDgIEeMsyrp&#10;E2Efk5MXFxfj4OAgb/HV4wDM393dJeDf3t7OgQ1yBsWufE1kmIJBvhmNRlHb2tr6KDACZPPz8zm+&#10;z5Xep6ensbe3lzfXlfPISTNYL1UgW0wZpFQkKmvjB8lGV1dXmTD5Vx1gnkjSII+9BI4F/vz5c+zv&#10;78f9/X3ezoelGg6HOTWh3++nTMqf598qfuBB1Qa4+kwSuSYPAcyhB5AqlUq0Wq30YLE6WTggjc+a&#10;N/Ts7CwGg0Gya0BZeaW9QIGhUQ06xAo1Abrdbsfe3l5Kb6xFZFXARjHGC7i0tBTfv39PAKhCBUys&#10;m2RXAmXjU7GQs7OTjvper5cAEYjis3Vbr8/GJ0r+9L00a2LGTKspQdzj42M0m8349u1bHBwcRL8/&#10;aZxttVrp0RPgNblIHtg89gA/q8nLXsWsa87C1ihcqV0KkYhfFgmsjHM3NzcX7969S8+/UWvD4WTa&#10;kkZv88VdTGaPsVfU6/VsJOIvxXKQa7EJDw8P8fbt2wwoJavBfqAYxH44r/aJfV6qHV4H2+z7KyCw&#10;gNQbfw7cWhugmzpQ+h7135yfn6fip5jTwAw8l4BNkVirTUZmsu0AI9ijMrBKfGWsQnQo3AeDQTLv&#10;ihMeXvsA4weYA7+meTnbWCc+UmoSkEXRxLoiCbBuivCnp6dUw66urmJjYyNOT0/z/J6cnGQsjYjo&#10;dDq5TorJl5eX+PbtWxaC5d0DPnNEZPwbDCY3iHtvJIoYpaCwVpIo8oetyz5WQOkLc18JhUGh+vj4&#10;GLu7u6kgKYru7u5ie3s7LYOacnu9XqpIVJyZmcn4Riy6McqsnL4L25tnrhfN+WNHA9xKUkd8xlZH&#10;RBYj1ElFG+b99PQ0913ZjG9NjVdkO+H5RQAhFsRVhAiyB7AcjycjnW9ubmJxcTFV/WazGYeHh2mr&#10;ASYAjBLEAn7AuqJNLnIO7u/vY29vLy0dntPu7m72YsmN8gVgVpIdiBWWFz0nbKJiu33L0lHeeO95&#10;NhqNOD8/T6xjT/v93d1dWq2w8D6jHKd3oRybW47BdbbcSAszYauNAvW5KaziWKUyaQCmkNzf3yeg&#10;hWWsK4UFkMXGe27W0fcs7SJeh42PJbBarUaj0YidnZ148+bNlLWxHBns/gLFl5hTWvtKNfv6+jq+&#10;ffuWJCc3AjLg5uYmLT0IOwUH4kBhhPhFkLDvPT09xfHxcY5wj4g4OztLJ4Ym4evr61QLer1e7O3t&#10;xfPzc1puuAwoeSVZyAqG7PVZYEzuCLhY4cKlYBAKEkGucbeEsyB/i5tUZcRCbWFh4SMQrpkJQOSD&#10;xYSrZgUcIMQh/P79ezaRYC1sfhWGQKIy1ywABGBZFAoOvIDgPU9OTqLZbMZ4PM7JCaVUgckBZF0i&#10;Q8bCtNgIGieq1UnTrcRrY6oAR6NRfP36NWq1yc2RDrbvCrja8CpNIzafn5/j7OwsG0HM2hbQbTJ+&#10;yNJzjGHc2NhIds1BEajIUqWHTmU9OzubEuDu7m76ScvGGkBXYWVMWNmYg50gxfI62qxYFUEMkHR5&#10;yPz8ZISlilVjJlaOX3VhYWHqCnHFCubT68/Pz8fa2lpKc1i9drsd29vb2TB3f38fd3d32d2PfXLg&#10;AEdsR8Tk1k6B1OsKPhGRe//p6SmZaoUOf+be3l42Fw0Gg9jZ2Unp1dkqEzb2w+sqJIycxCRtbW3F&#10;09PTlH3NXpa0MMm12q8Z2fo5ADe/r9fr6S/8P//n/+Q0F+dwOBxm87oAU9p0FICj0aQp2lQOQMxc&#10;ePsKiMfg2/fYrYODg4iIvBBHsyFPLWbcRAhrQyJXUAOPrGaSnIIDk3Jzc5NJ/Pr6eqpR190fAMDL&#10;y8uUPVEjMnDd7XaT6bSXrC+VxGcivUZM2HQWCdYCidl3UuxgyExY8Aysq7OGKXx9fU2vLMIEQBbb&#10;dnd3szihAgHUGt03Njai2+3G3t5ezrqmFs7NzWVBhXEtzwTlphwAIXGZ/gagsCPU6/X0T2P/nJfV&#10;1dVot9s5AtJ7AyCeoULPHnFOgFDnrLTB+XzlWRVbLy8vY29vLwuttbW1LEZKlRg4QsRghwFG1kEF&#10;D5V3bm4uTk5OYjQaxdu3b/Pyrp2dnRxaIXY0m81YWVmJTqeTzZaVyuRmeWogzy/1ERAQ87Cwnj2g&#10;xxpp0IBnJOdSK9l57Wtqm4uGFBhyqZgzHE7um8AIKxqpm2xY+toQRAg4zbRUAQCbhYvltIzrepnk&#10;CzYfzCn2nMqyu7sbOzs7qYCura0l0DLy2MACLLqYSWmx56h8EZF7R9xjRysBnztuTk9P4+npKQmt&#10;m5ub3H8aUeGHxcXFVMxLJRIG8ovdGi5yFuEs7HBJgLFa+v1gMMiJR8vLy+kKcRZLlTMiEtyLjfCi&#10;5+X7dDqdOD8/n5oAV55xBJ6iCeHWaDSyeBcjqUtGB1sDWPDy8nKqP+3Nmzc5B1/+qNfrScCZSMY+&#10;KQd1Op3o9XrZpyC+IxUUcSyknU4nVlZWsufu5uYm46AYwWljSIW9LYcigOxthJq4zTZWW1lZ+eiQ&#10;Siq9Xi+nyqjcdnd3E+CwJzQajWQMAEIbuGSyfGGVh4qQZUMysPDAAV++ikZ1ZJY8H7yH8Pr6Gt++&#10;fYvDw8OcmWrBgV4bTKDDCAMrqk0PkQRt0/LIkl9UmryaGmFarVY+K+wGQE1qOz8/z8/O4jQ7Oxvb&#10;29vZnOJgY+JK9klgrFarWS3ylPIEl5MGtra24uvXr2mVUHhJdA6cTcamhQ3B8JPsFHELCwsZeCVU&#10;gEbBWK1Wp5KFpi5A+efPn9k0bH3Yf/g7PX9ATcDEwGKaeRo7nU42vD49PSXbS44umxoFZBYG3mEB&#10;ALiSiCRGLAOp3X8LkDyTEZH72EVfo9EogaYzheny7LCzwMr8/HwmSLP7MTaKcYyH4MrfB+iVvTjt&#10;djul4MXFxWi321PFnIkffLM88xLqz5+/LpMaj8cZZPT16M+Yn59PK4NnA2T4XoA09tv0Gz0QigRn&#10;F3lQkhHuw3AxmOQPaFFoJHNNo37Zp/1+P968eZMsZdn74ZKZUn1iWdHgVTbrlfuBUlar1XJygwKS&#10;f1tcFIfr9V8X+2mek4SdBcWDJAbkKfjFMoSJ4tdzZB9iZxI/qED2frVajWazmX5Q86Cxkmxx/pvH&#10;mGUB0PBn1p36ERG53xRwCjFF59raWvz++++pDlUqldzjVKGFhYX4448/kinklW40GvHt27ds9KU6&#10;8f4PBpPBAvZWaYOan5+Po6OjVFyMLcTEA6wl0MdWawaWpH1G42ypO2WPGPuExveIyHgmLzonwP3c&#10;3FySEEgUe8oexBaXFkkstNimwJJPxERqNWbadCHFgsKpBGfyNpa3tJx5r+3t7Wxs17eENW02m1O3&#10;e2uubTabMTs7mzfbl6yoHCLflJPTTHNZWVnJuFWy7KzAepTca4Ao0avk+QKDcI3+DyqIfOh5i48U&#10;+dIHT3VAtq6trcXZ2VlOZmIX9QwB7YhfzDxLlsJCHsV6+2c4HCZjTEGFl6hR3BfyS2kzRMZRkCix&#10;SJ2NjY1YWVnJISplP19JHvLEO3+w3s3NTZIvnhcCgpq/s7OTTdksvmUvqGckvhiwsb+/PwXYKU0a&#10;j09PT7Oh1nn0bPQplLcsw1PIh9vb25wq+fz8nM/aOfK8hsNh3tLtZm1xfXl5Od68eZMukrLXc3Fx&#10;MXZ3dzN+A/yKG2qKv1/78OHDR+CsvKxIwr68vMzKtewUlxBsjqWlpdjd3U1A4NIfh4H0HREJbD0Y&#10;H/Dp6SlvcS070jWBmISBORUsSsbfZ8UYl40bmGobE8PCowlsKxKurq5yMbAU9fpk1KPEg5GfmZmJ&#10;vb29TKY8oJ7jy8tkosrBwUEcHx+n/1UwwbpZ4JmZmalbe0sZVgWoQvZra2sr2QGACshZWlrKWdoC&#10;CpnSODRBSQVfVv1AH3ZCJavP4vLycqr65d+vVCrR6/UyELIoKZIk1NnZScOsyhbToLGLVcjeA7pc&#10;1OEzAUzAJZA+Go0SeK6srOQthz6X17QegNjp6WlKoaYfYRN8V0yh71wyhxGRl3U5gCRWzV72r6QK&#10;hLdarTyPCwuT2yx7vV6ySN5nbW0teyc8106nk2tmPwC9niNJURP73Nxceu7/+te/5mUrAN/S0lKO&#10;4XMnw+XlZd4aCMj5+zy8pHVF/Xg8ztGmvPqIgDJgRkTO3B4OJ83Ynrl1sk/5JCVJF4OxCVC1/nOK&#10;VGmVUmi8vr7Gzs5ObG1tpUWGlaGMMxroy4SiIQ5Tx/4l2Xst68wC4vtTBh8eHuL09DQODw+ziLXn&#10;gezBYJBqTtnACUAB3SWbXFqPWBNcfPfw8JDMMaBwcHAQs7OzOa8fEHRx4dnZWWxsbGTzogZ205Cw&#10;n4iBubm5tDAgVDyrshhBBLDFACLWSsGMbAK8vbbCFjsm1q2urqb9wPuUCo8isvT6UhwUdnzb1mw4&#10;HGZ/AkVVvLIOe3t7U42MVCbrye5S9nOUs9zLXigFklHXfL5lU7RJdru7u/m+zjnbq/1eMpxIEapC&#10;qa6Mx+OMMUAt5dwMcsUtVrjMh6WSApgDUhrCsbVyHuCG4RZTLi4uYnd3N7rdbjbZKtINHFCoKDYB&#10;Rj1GsMfDw0MWE1dXVzlhi8d+ZmYyZYcy42cQW4ZruJ8CKBdngFpYhSrIOiX/KmRfX18zlu3t7UWn&#10;00mF+Pn5OcGifa0/J2JimdO3Zq+yHg0Ggyn7sZ4ZQF+MM2HH5y9zo9iMRFAgwXZwHJsMDPb8/Jy+&#10;dlNhjIK8urqKx8fHnNz2/fv3uLy8zDwhvrH4IGra7Xae81L91EOqoEH8IbNYLjk6NAoj4ijvcot/&#10;c2+8vr5mT1Jph/VPOUXNdMESg+qdgsNgpJeXlyz+4TbE0fLycqof8gqM5+cMQ2ArQ1INBoOora2t&#10;fWQviYip4PPy8pI+LdIUMPLhw4f4+vVrLqTKSNIrfWoOlmQLHAmcpitoQpKkBVmebOMte71eHmKB&#10;xBXiGkYF+Xq9nofGYvkcEvPMzOSSCoexUqlEs9mM29vbvJhpa2srZULAqbwFFisryav4y01+dHSU&#10;h++///u/c6RWxK+pA1SQu7u7HF04Go2ymWl1dTX+67/+K8Etq5LKsN/vJ3iUtHZ3d2MwGGQDniYS&#10;lTMrgln9JbA5ODhIiwL50qbr9Xq5/pgxQQvAw+L7HsAKkInNkOQ032xvbycbVRYvGAqAA1DCVki+&#10;q6urcXx8nMnFuiv8jNFjscD++HxUKd5L1hd7vNfrxWAwma7kJlUVubUQ1AFN47TI161WKy9RsRbA&#10;q2dRqgpeG4tMQvU+mH0MJy9gvz+ZoKInQqJngSLpY9OoRgCiSVjsCf5tvJ5nJ9BjvygKwKhGMPYU&#10;AEABIi5YYzKtoMXjiTxoNBppvdKfo9jEwpsqwgalKROzhMVpNBq5fuPxOI6Pj3Oqh54g4EyAZ51i&#10;q9NEyLKAAbNeYhj7jYSiGAHGrP/29nYqrKYoNRqN9NoC5ACxdcEKlTGUImlsMlBIqmdRXF9fTxUP&#10;6AT6+v1+HB8fp3UA4MYkfvr0KSqVSnz48CGen5/j/Pw8IiLtnaUtRLIqe12AwK2trWShnT3xjFXJ&#10;OV1bW0sftLhOFdY7Ip4aE+t1qGOePca9ZI/NlrcWrAiaCVm7fEdrijl2nhuNRjYPOwtiXavVir29&#10;vbi6uorBYDAVKymJgLb1U0T4DECwIosaZupVq9XKSUcYwKWlpSki6uHhIba2tmJ7eztJn1qtlufP&#10;zwIg9p04gRD5zziq0ZHNlA1CvBgOh1nI3N3dZUM8FhMJpp/l4OAgp4WxCjWbzSxiDLGQD6hAQCFc&#10;Aqyyt7ALmcpFAYIp5BWFN4VU7vPe5YAHPXOAnefukkQ9a9SbMo5Wq9U4PT2NZrOZSs3q6mrs7Oyk&#10;Og1zaJI1tGI0GsVf/vKXBKzIU2oCsoAtVdzRIK6hHK6RR4BdxQIyhcpTsvVra2tT+RLINTabqstS&#10;xDvv2SKr4AfPz2dGBgwGk5vTS8uZwmRpaSn7ETudTlpwy7n1ihJ7qFKpxMHBQU68aTabSSCIsQgD&#10;fX6Kfw6QEl9Sq3we4Lssso3U1qsBU8GGirWIyJvM5TCf0foqMljlIiJqLy8vH1kJLKpF73a7KQeW&#10;Exhs5NKagqkQkG0K0ur5+XkeFEyhL+3QCZQSVCkvCvg8bNhaAEdgVlCUI8/W19fj+vo6WQTzfTc2&#10;NvJBqo4EUWCXhIw1AgpJfjahsWw2jUqed7scK3p+fp7NkppOJbXhcDIisdFoZG+DZkTS9svLS3z+&#10;/DnZxNIz7d+enyADgElkALEAL1hjWks5XyL0bLC8mlTn5ydzZX/8+JGVNDVD9SrIYqAlitK3ubu7&#10;m7aQ9+/f53pTdCIiG1YBezYXUxnW19ezWYaVAoDTVwLo2BNUBIqRCTSSG5bm9vY2GTNyYURMeZM1&#10;4Wxvb+fMcqBNM599JzB63vo7WE7IpT7f8/NzMqedTif+/ve/J4Mt6LOnYIxZ0UzNImnz7+mtsI9m&#10;Zmbi4OAgfZak+HJCiNclpdobzq/Gd/Y2dgrN91Qr31/vhZjhvwEKiUZhjVG8vr7ORkGsic8FcM3O&#10;zmbRQMEBQpy5RqMR7XY7z1kZIBW1vJNY1NfX1yxEV1dX064yGo1yEIDYxP7BK2ydvAe53R6S0IAV&#10;UjwbnCIKkaE4l/SdM+AXQwkE7+3tRUSkN1WRw1/LQsKeYa/Yi8/Pk9nWRuU5KyVRBGRTE0s/vJ4a&#10;vSYaaH3m8tlUKpVk6YxfpjBI/gpAJMTu7m6cnp6magEk8jLb8+wUkjRSC9AX766uruLDhw/5fJeX&#10;l6PT6cTi4mLO+VdIs+SIk7OzsxkXWEVKC4WY5lzc3t6mwkwJfP/+fcYOcdo+ZOHx3DxHhTR7BeKi&#10;tKLZbz6HHP/0NLnh848//kigOxhMBkKwy2p6xLqKteW6UUkw+Fj2kgVfWFjI8b6tViuurq6yaVvc&#10;EHucFd/358+fsbW1lYWhQhX49/Nukfb5FGrl5WhUAn0YrLuIQvlDPDLQAgPvFmXFAVWGiliev/F4&#10;nJYUYA3JAicokoxKLc9Buc7eX0EPS+nPUfywGyKexKJ+v59rHhFTRSP7jaK2Xq/nmltLFmLnBMll&#10;gIP7exQRviscw50xGAzi8vIy86y8+5+q+dXVVXz9+jXjq5gNK8oxzluponhWYpLc73m9vr7G6elp&#10;WoK63W72h2Dx4SkqAqwIDyhoFShlPyHc+vIyuQEXDvLdKK0RkXZdecUZoJiwSovLmPyyJwpuGA6H&#10;UVteXv4oGQGnQGEJGnUH+zNyzsLCQh4AC2KzlpaIfn/SXKfLfXZ2NlqtVl5hDShHRLx9+za7n7EU&#10;Nr9iQnVYbpzSkysJz8/Pp495aWkpfYgeBKDvdUh7qqder5feVcnRYTeeS1WJJdUvYErE5uZmWi/K&#10;9wFWBFmjFknprEZUkohfNicTTgTF0WiUzMvOzk7ao9hjMIClbSEi4vv379mAhC21yagrLkX5448/&#10;kiHBrGESAW1gazQa5bNQDJabXTLwzNhZKpVKXhQlAWHP9/f3IyKi3W5PXWSjaGw0GrG3txfVajU+&#10;ffqUKpR9W/aisPhI8iwcgLamTwFK4LYeJUijOpVj3bDNGNPSZ6fwonwBsgDyyclJFnrlSDxWOXvA&#10;+QNISpZAMVN6Zq2N57q4uBjdbjeDsl6PiMjmvpmZmWg2m1mE+v/j8Tj3tefiNfiJMVr2clmwYsKB&#10;gLm5uamxfF43IpKJX19fz8ufZmcnF9a5NXVxcTGlf5ac3d3dTIZ8nbVaLX78+JG9GHt7e3F7e5vz&#10;1CXpSmUyxlUDubNHCp+dnY3z8/MEkuKD4tONls4mNQA4xdqKNxQdlgtqA9WT19mcZ0yrgsYZL/ep&#10;AqzX6+WaK8BXVlb+nwkTwIVGSeDAd8Jyel/AVA6wLxSa9qQYC5DIF0bnRkQmSLc+K3jEqoWFhWSf&#10;WYH0fSicnMeImIpFlEXgF6GlyATAqD6KPQ3vVKPLy8uo1+txcHAQ9fqvaTrz8/MJrIBDVksstBgv&#10;F5Y2ibLBHCvo/8lb3759m5qW0u/305JjYMDFxUU2uZcFsnztc7B2IVI0GFp/IA8IiZhMI9nc3EwG&#10;FAjzfJAU1h6I81ypseKS2fP2BcVcwSnvUDBrtVqSD9hZBBvwS8liqXMWHh8f0+5UTomCa8RkgI8a&#10;yrpcq9Xi06dP8e7du1S4K5VK3irLYoklVyQjX+xJMa20ZZlws7CwEHd3d0lCsriZEFWq2vKKWOAM&#10;l358RG1p10M8yK3Ii9JmIzf77Eg4OaRsKKZOyrFyO2JYXvIar6+v0ev1EivOzc1lczhFvNvtxu3t&#10;bb5Xv9/PPsabm5vMP71eL73twDSsYRIOOxrLDtW4LDwRDXLH3t7e1Bh22ELsR5aVPRTicVlkc3IA&#10;/CU2db5MjSonjSla9SW9ffs29yvSBRFe5lav73kA//6stry8/NEXLxOvKg1TAJT5QYsFQABJr6+v&#10;U13HnU4nGo1GNBqNlFcwoSwvZaIfjSZjoNxSiNEGHv0chhgrIxkLhhbp4eFhaiyWhX58fIx2u50P&#10;yKHHLJQNPZqSHx8fc3arWe6CiYe9tbWV0wqA6tJHpjDw2Uq2cnd3d+rnLWbZAe5gOIySl2RfBuMf&#10;P36kclBO4HAAHA4+QGqMNVfcaXI8Pz/PQF5am7rdbnrRMLXYdVL3/Px8PguMNtsKxoV6srKykvP4&#10;Hx4ecroH7/nBwUGsrKxEpVLJpuyjo6P4+fNnfP78OTqdTl6yhA3xS7IpwTwA7VDbJ4B4OSWllD81&#10;9qisMd+CAHB7d3eX72vO8dHRUc55F1iWlibXYnsO2E9B9+XlJf3xGsZ8PyBMUJF0rbOkyhIBwJvB&#10;roDTGArEHB0dRaPRiE6nk7Oh+RN9JxaEkmloNBpZRJSKA8aFNxLrBhAJ8uxcmLmImFISxSCJurzZ&#10;WxESEVMNvJqxsGT7+/vx/fv3iIic44x1AgrsdyyJxnDjHdmp9vf3Y2ZmJkczIjbK7xIRUwBekrSv&#10;eIUpothb8efq6iotQeImyx2gUfr0qTTj8TgBDJDHQuG8lpN9yt4msYZ1RZxvNBrZwEYtOjo6itXV&#10;1SwsAEhkx9PT09Skouvr6/jnP/+Zs8gVtyXZRIHzy9lVkOjNEVuxlqWNUFHhzAKBl5eXSQLV6/Wp&#10;hnLyeqmSAkLAuNulraE4QK30GYEEAL8kOxBX8priCOHAznF+fh4rKytJdmjyYzlhGwEMrTFCYnFx&#10;cocAUEjVZZM1rlncYiFie9NQDEwhANlE7LHxeJxgVB7zDIFZeZwVCihToMq1PPKlzcl6lsCG1Yzv&#10;2+WWRm+L3VQyLCdMAUewHLFfsPGYwIPBd4OqPQdUl3F0eXk5Li8vcyKPBlW2M5bd2dnZVDbF2YOD&#10;gyQ2W61WYgzPWSxidaZKOHeKJ/ECiBX3AV7nSxwFzikcpTUauYqcWF1dTaVUHCx7bJrNZhJNQDz1&#10;gAsAFtNT5U4muInlWezk/S/PeDn625rIc8hTxGV51jxPOd5n6vcnt/oC9/a17wBHySELCws5gapa&#10;reYepI4B3iUhzKbGcj43Nxd7e3txenqaKoSYvLm5Gb1eL9WVkjQtrcjygfUXuyhZtbW1tY9AjeSg&#10;MlG1AxHkOtWmhpBSDqxWqynvCnatVisPATtMrVZLMDIzM5NeQkwxds1thgKPwwE8YxIx5iw2gpFg&#10;q2p3yQs/m0BnMWu1ydjM+/v7HI1pQ/kcS0tL6Y/GWAEcS0tLacch4wpmigmNxf6/LnqJqtvtxr//&#10;/e94fHycurFOZQeMOAxlc02r1Yq5ubls9uTXFFhKy5DngJ0EGBRXQIlxbuRu7wtAYcixU15DVeq5&#10;YQOoPBh1DdhUEkyVYKs34+LiIvr9fhwdHeVBfPfuXZyfnyeolHD7/X42cSpYTOdRJCkSSwlOcsKq&#10;8BaW37O8jEqS99000wgc9jNwQKbe3NzMUXxsG5Ki84L1KD9vaVUpg5bgJ2E7kyRfQZgaIPnq/xCw&#10;ALPLy8totVoptRs1Bxyfn5/H8fFxAgYJwx7jufaM9/f34+TkJNe+2WzGxcVFghuSqs+JCacCeC1M&#10;I/YMo1aCI/tIA6UxoYK2ZIXlxABKGpgyY1eRGWxjCA/sNNVFkqMkeN5lbMEiA1R+RtLh9Y2IbJbV&#10;Y6M5nYq2v78fz8/PWSRZ82q1mknYKEJ3b4hZiAmSs+e/uLg41UdSglFFU7VazRn1CoNyr2FGy8LJ&#10;ZxHDn5+fcy/5/GKlwsBkIP1iEqf9YE84nxIku5I94CyZ4kNxohKIl1dXVzlR6Pz8PEcie6bsihht&#10;5xvoZPdRFGjgVxCxh4oT1t15jvjVu0BdpT7rOQPSX19f47fffkuWNCLyVmdTmRBqmisHg0Ey2vIF&#10;2+bT01MSbdhUaiFiy+2fclbJYtojVO7X19cs8O0RhT3QbQ2NTaQ2WSvEgxyCZa9UKvH+/fvMcTCA&#10;MyLWYn+xqLAKItMe7/V6cXBwkM339ka9Xo9WqxU/fvxIO8/3798zFmOgxb25ucmYTvcgyCntdjv7&#10;BErrpOcsD5RTruTe8/PzzANALLXRnnX2nGO5d2ZmJkkShT1bWRkDSzVWjKUg+v/+riLV80GkwgIl&#10;EcA2Q20CdstGdv0DvV4vgb7cXxb55VhO+xCTv7CwkEy8OKVgf//+fZJCCjj7lRrCTtdoNOLTp09J&#10;5Dw/P8fOzk74xerDNmbqlD4evRybm5tpl7SX4AnnKSKSpPBdlpaWYmNjI1UPWMgoZIWIhnexCRYp&#10;X8u6ZZ9ro9H4WFYdpEwsFrZQ0lI5AfrkSsxI6aeu1WpxcHCQwdVmI0eT9UimKiQqwNLSUvz555/5&#10;oEspiKQjoUge/KK+qMPDBsSiQg7HPElEZBUMIUsRS5Lgz/pRVsc+w/X1dSYpz9G/X19fkzkyCtC0&#10;mHLzAbj8rGUjTAkmrZGkXalMC5S77QAAIABJREFUJtGYPKDR0GteXV3lzzhIT09PedlK2clfTtZx&#10;EHiTf/z4kQDEAS7n7gLctVotZWoeeZ4/wJvvWoFB7lxaWoqLi4u0UhjTBiS9vk7mWd/c3MTKykpO&#10;FfL3t7e3kzEm3Qv0npliomQySv95RCR40JDMFiDISCwOYRkYgBcsrte/vr7OxAxsAC6C6vr6ev5Z&#10;vz9psvZ+EqnCRSHCF01mjPjFnOlLEVwB/OFwGO/evUvGVdFWr9dz4kOj0UgAgVHf3NzMpjnFtPcr&#10;m9apUHzIWKhy7YfDYfp/gVyJ5/DwMAuJsp8EAKhWq3F4eJgBUqM4NcEZLqc8AaXigni2sLCQRXGr&#10;1UppFZsUEemzZUW5urpKG6F9Ox5P7hgw+tBcfo1p5cV5Euni4uL/M7HH3r68vIydnZ24uLhIptJ+&#10;jogENQoac+oFfcXdyclJru3Z2VkmDWvnF5Cu2V3MYj9YXl6Oi4uLtFbomxCDnYnl5eVsKK5UKtm/&#10;0G6343/+z/8Z//3f/x2Hh4dTbK5bwJ0bQFWiL9VdZ5kn11SR0r4yHA4TgCApVlZWYnNzM8EREGhy&#10;GgBFuQRa5QHMqudcWkbkBGDTn1FKWBEBFQk54ldBLwYpwMRKcd76UBAAOL0De3t7OeqwtMAqjqk1&#10;LLbAahm/PE9nod1uTylRZR6R9zHmYmlpORyNRllMA7rPz8/ZZwD4DgaDePfuXbKR/Oz+m1qD9HA/&#10;x8vLS47cHAwGcX19neOzWdfEYL+nkGhw1cPx8vISjUYjhsNhKm23t7dxd3cXf/3rX6NWq6WVi8ph&#10;r8JMVFc4hKVL3nl9fc0pUm/evInT09OcrFOC/ZI00QcVEUkKAI7VajWJHjng5WVygWTZ+/L4+Jh5&#10;vFRngG/AlPrgF/xWAlZTn+wFar+YEDHx7lM3qM1l0cCKzGKnyETeXl5eZi8HjAZ/UKHkcUSFPeLM&#10;IhsQB8hWEwHFcvmFpXh5eTmVMKQc1RnoV3g3Go24vb2N4+PjmJubm7q5VywSj5EDivnb29vY2dmJ&#10;h4eHuL6+TkWajRE+sMZe158rZOXh0i43Go2itrS09JEFgLfHRpTMVMAYkdHo10QA9hIylsWROHwR&#10;jFPJaJBrVY7Am+DEP8arKHgCl8PhMME6UFk2YJBZsfMCs0ApIAkCLERYEtNrykpaQcTbDWgAfmVT&#10;mQYxSVD1JVGNx+P0wAqK4/E4A4eAVKvV8obItbW19EVaF4GTZDocDvOglLYmG4JMV6/XE0zyMAL3&#10;mtSw/oCki8psdrcZ3t7eTo2K9ExYUiRc66JBScDmlR4MBpmAJXXgVpJQ7QOeW1tbOabv5WUydo+M&#10;Zo69RCPBKEgwBcCCQguDYn8J0uw3QDdAORqNpvy9gnPJbCkc7BtTHrBlAG8521vSv7u7S1/feDzO&#10;AF+qb75DqTQBtd6b3UlCVxi4oVqjWr/fzz2HbeBXN+P/4eEhZWzFdERk4MSqVKvVuLy8zPPIZ91s&#10;NuPk5CT3uz3BOlPaAjUOA4xASr1eT9sL1aG0XQBwXkvTrsKh7E3hzV1eXo6FhYU4ODiI19fXnLxl&#10;UojvR9FUAAIItVotNjc3k5FZWFjIAhvYwbBihiVqQFI8kYBNwHh+fo63b9/G4+NjfPv2LXsE9IdY&#10;C+ope5XE5TOzTpU+ZQUhBl1iXlpaitvb26npOSXDqLCen5/PZ06BBVJdqiPW+s6YT0WJz3d9fR1/&#10;+9vf4urqKpXlcqqE/Y3BlJQ1viGU2BvFtTIGOaPWSHGviOx2uwki+fDH43EqzZQrBJK4gqxALgA9&#10;lHHAvF6vZ/MnpVCyNm9e3pGLK5VK3jVSXqYoBikyrJ/8IceKeZhlyjZiQZxw7p1H+1Ff1NbWVrK5&#10;cqFc4Z4C+wHLPjc3N1UglWBHfx475c7OTp5dAF7cNRyDOjk/P5/FoUZmjfNuBUd6iYVyi7hZr9fj&#10;jz/+iMXFxTg8PIyTk5PsQWm1WnlenQF7HvFTWlo4Gp6fn3OevjglXujXmJ2dzUvnSpYdqKeyszwp&#10;JBRb7G7WCwkWEVk4sc0pFuCc7e3tPENIXDHcujjj9qG9BgfyovvvjY2NODg4SEAr1mPA5UFxNiJy&#10;dGlEZG6JiKm91+/30x6qUNbTpl9G7GJxoc57Ps6QtfEs2L5gF5OLSnVbHCwxmvxvHQ34QJKamhgR&#10;UxbrMi/DF0il8/PzxELX19c57lpR5j4lqqK8odBn54EBDCKpra6ufgSsS78PKc0CY3FsGBuLBUQi&#10;ALYajUaMx+OsuslkpbcX0FYRSUhbW1spsdhc/htwEuA8OJ+nlFY8fMECe+nyk1JSVWWRZ19eXhJQ&#10;O3SKFUCLdCJ5AVIlq6OitnkVR5KOAK2p1uHgj1O0uBDizZs3MR6P4/T0dKpAsLBk9ePj4xyL6DUF&#10;QI08EZF2GJVuORqMBG9TKVy2t7cT6AGHlBUX6CggFBxkRkyHIGPPsVbZvJqFms1mfn6g1OfhwTNB&#10;AcvZ7/dz5r1nLIGyF5GM7U3BQELkG8S6YpNLDx4WpwyOi4uLOalIgFL4lGyXkbIl67CxsZHB2E2w&#10;1AOjNjXhAdKYFPtJ8vpPVQXwenl5iT///DPvkrDuX758iUajEe/evcuiRuI4OzvLIprM6nzd3NzE&#10;27dvE/BQBBWH5Ux3Ba6zVhZhGunseclBEhd/BEuBDeN1fn6eiY8/uNfrTVl1FGcAE0JCL0mtVsve&#10;m0qlkhfTASAKhufn57RFjEajtMMBT563n2PtAsKBToWn/e782TflXhd/IiIBkEIeG2UfKuIwWfbV&#10;8/NzvHnzJv5/bN1Zb5tZki3sEClS1DwPpCarPFRlVV800Oj/l//s3B+g0d0FuDJPZzptjSQ1UdYs&#10;USK/C54nvFXfMWCk05aod9g7YsVaK2J3Op24u7uLvb29JF/cB+Ct2V8fkv3HdgTAAXGDwWg03s3N&#10;TaysrORzNpDAlA8NxUbLWp+UyGq1mozY9PR0joRFRih6AUOqpL2tgAY0NW6T4NlcFHeSYgn8B4NB&#10;2rTMxK5UKtm8jhFkbfEuMaLel3ylD6bb7SZbW54foGdJceo5uz6WmH6/H91uN9eGvytjpj4fQxbk&#10;w5KBpwhGRAIIzLLDu0pGmbe77AmKiCQksKOukypZ2krEFGri6+trqmUmisEgiEQxyPtho1QQYYCr&#10;1eqbWeiYd2QIdQk4RqLV6/X4+9//Hk9PT7G7uxtzc3OxsbERq6urqSSXY3KdnPs///M/cXFxEVtb&#10;W8k4I2bkhzJWwAUICMSJdzc+Ph5fvnxJQI7cgDPEDrjBdCjvxGcqDBEs4+M/5rgr9LkESn+3/aCI&#10;kUvkQYVD2XNTWgAHg0E+a44He8R7YBWjbMEhDj9jdTbmmf3Zfign7bAuViqVVKU9g9JOLD7Kc9YA&#10;cFz2cir4StKi3DOIW3FAL5qRmQ6z8lnyFALr5eXHCGWf12g0Yn19PbrdbmxsbKR9eWlpKc+GKImH&#10;2dnZ7CXjBND0Xh5YKo743lqtFtVms/lzOXHHIlHBAwt8xCW4c2PLy8sxPj6ec8k17dXr9WQlBUgP&#10;wQPEzpPHeJweHx/j+Pj4zYsRiDV+qJQkOWDWhAQbSl8Axk5HPMBgsWPJzU53GAtgrCCqVqtpzWFp&#10;KF+oAKQgwSSoJC0GDKDN6PAKh9xoXgKMVlZWYnNzM9rt9ptDOYxFXF5efgMQf//99yyGNDLZyBaM&#10;WbWedxkwAGAFBGDCTwd4e55ra2uZRDRpKg7KRltMA5uN7nMB4OzsLKczYb8EEUlC8Wk0GDmavw7A&#10;tqGwTSVrbLrLzc1NNlCVU3DKYpdNq16v58mA5pvzxtlY9gt2AUAw+q30TVYqlSyGK5XKG9Z8cXEx&#10;Li4uEpRTuBQXY2OjJm5JpVS1AEY9N+WoOmdeeHbAh9nA1eqPMX5Aq7Xp3QwGg2wMnpqaiqOjozf+&#10;0uXl5bRPff78OZW2RmM0Y39tbS16vV42CZYgnGWl2WzG8/Po0CYTLrBdZfOR5mSMsOdAGVAUYcIU&#10;oAofPmtK4/39fTIn3u/p6WlcXFxkgEU8KN7Y1gRl884leEEbkAFQACXrp9lsZp8RmwsAfHl5GR8+&#10;fMh+IcAW8z8c/pg1r7go+zm+fPmSILIcb0rtenh4yL4W0ygiIpntlZWV/DPLo3fg/VqXrunp6SlH&#10;756dncX29naMjY2mpvwz8PT1CvHr6+vMCZ4dIGftA9kAh8LIu1hbW8tCsywkarXam5wEBDYajbRx&#10;Ib30JlAa9VA4LEohqWD074ACdh3ZoDC3X+7v73MNWb8XFxfZb3V0dJQkgnt4enpKogd5ZBqMmCb3&#10;Ae7WyszMTOYMufX5+TmazWZes54drOunT59y4pLvt7aBP/dVq9XyvhQxigZxBBmnqCwnK4mJisxS&#10;5Zf///3f/z1tFmNjYzn6UJHA6724uJje/m63m9eMUVeM/e1vf8tTkxWgVF85+Pv376nQKEyXl5ez&#10;IEdwUbUajUa8f/8+cdTKykruUfmRLaOcEAMDsfgpmDSSwyUHBwdJRCAavM+ISNXDWS8loQtwYoOB&#10;YWuitILIo6xp7q8keNn0VlZW0n3x+PiYJ68/Pj5m/Kcc3d/fZ1M5gP34+JhuAWvk+vo6Op1OHBwc&#10;xNjYWE419O8aZDHfCJrSNuMaFOJIB32M5bk+8NzExET2aSq6er1eFmOIJEUPjKOooAAjY+1bxZ39&#10;zOevqdy6RSaXCqvBDK5LUaIXEDa2FxP0T0xM/MymI9FpNNVkNhwO06tZHqAkqJYL9/7+Pg8QGAwG&#10;cXR0lMFCI6KkKqCfn58nC3pycpKHh5ChSl+6giMi0ipSVrQRkRsRiORHbrVaCVS3trYy6Qvy7hVA&#10;4fUrJavz8/Ns0CmZWx5/i1djs052yWQ4HB2c5KUqZG5ubvIlCxgXFxfx8vKS81z9MjaUF9pR8/V6&#10;PaVU8lrZUBcRmcQBdF7Vr1+/JksF0JaSVbfbzYansrGIn9mmc6hEtVpN0AjcYFME5OPj40wSJDIN&#10;nycnJ/H6OmoupYrwhpc+SGwUBuzl5eXNGsUol356z4eNhwrgOjAogib20L1KmNiJh4eHOD09TfbH&#10;5hZoV1ZW4tdff005c25uLuVz0h5WempqKk9eFljLcY2e/djYWHraWc2ApomJiQy4pcyp+CxnbAPW&#10;ghkfvUKPv15jIyVDUK7X63mCK1Ajlrgve2xtbS090fyQ29vb8fDwEN+/f4/Nzc30LI+Pj8fe3l48&#10;Po4OXsIGRvyYmIBNnZuby6lR9i8plw1gfX09A7W9LiGQ5THqExMTsba2llOY/vM//zPm5uaS7QbK&#10;JTsxR2/DcDh8c9hLv99P61OpiErew+Ew9vf3Y2dnJ6rVavzHf/xH7OzsRK02Oqiw0WgkSLi4uMi4&#10;URbUiAbvDdAgSWPZAbGyvwdL7xkNh8NskAUSKZ/lnOhabXRi7MLCQrTb7SQPTKFQPPd6vWwwF7/t&#10;N8m0ZH0RI9YYq4FnUCqr+iVY9YB886cx9JS0ZrMZ379/j06nk0qkhOpzy5wj/gNoih/r2rs3QWxq&#10;aio6nc4bpdf0LJNShsNhbG5uZvy2xzUbK0ydG1Em7fX19TdTPzCJ9r0cWPr7XbdijhLfbDZjbGws&#10;+0esH5/3+vqa/WrUbs+pLOrtRYWr2KjgdF6JZldgHElQssy9Xi9arVYeOMY25hk0m82M2aUaJrYg&#10;vJBTS0tLb2bEU6HK/pa9vb04Pz9PVRh4FOuQREiTUrnBjCMkWDIUYdaE5mgkCDBtnZXWR2s4IrKp&#10;U2xx3YPBIA/OU3C8vr5mnlb0Li0txfz8fHQ6nRyTDMRTXwBFz4YduBzjqIeKNbLb7abzA2H6l7/8&#10;Jd/HyspKHB8fJ/nGdqqgQIgiVineim1rwSjf19fRlKu7u7skkVi/4YSjo6O0WsJBJT6BPeQI70cP&#10;18HBQfZvPj8/x93dXR6SSeFgF4KPyqL2ny3lfkZpRRczFbWsbisrK29wr+tC6MAuSF94l5LeaDTi&#10;f/7nf9IGSxFy79Xl5eWfbWoMVenhxNz4hn6/n2BANWijq1wl0pubm9yY/GW1Wi0Zc9Xhy8tLjk/0&#10;cLBCS0tLqR6UlYpk4cWpYgUqzIQATUVQLJBqsKQqLQELwMNWA3eCjIaviMhRjiw0r6+v2ZGtAVWi&#10;VL0LEEAm8CNQY8okKlISYKwy1gOg6sPa89+yUijS5ufnExhg4lS7c3NzmajKCtzXqFwl2IhI8E2O&#10;UvQA0xGRica/kcuq1Wqy7xGRYBMYUKUqREsfI+AwNTUVx8fHUalU4t27d8nAlMUZ1gljZn1j7oAS&#10;CpB/tw6sKz7BUpYHYn0O9lGi6HQ62cNglCCWRBEjsbJIDIfDN03x9ojk2Gg03qhTWK3n5+dkkDCj&#10;wBLA2e/3850JkKW6Njs7m4Hu999/T7ArKQEJwKLAOjc3FycnJ2lJKPdM6fOmXgnsZsdTU46OjuLd&#10;u3fpa2efklRI95qtNPoJkNYc9cnEJg1dih2xQNKYnJyM9+/fZ7IWQwRiiadSGTX+mnfNvgEAWbtA&#10;LGseZlWBJfkPBoO4vLyMvb29WFpaii9fvsRf/vKXnJ4yPj6ewPTdu3cZW1dXV/MdSsL2ydHRUSpP&#10;mFQxno0FM9/r9eL79+/x8ePHGBsby4PjNECXCZm9jjcd2GdXwMwpmF5eXrLA3t3dTZuG57CwsJB9&#10;KgqK0vLoPeozOjw8TCtlr9eL3d3dODs7i4jInKQ3TK+JmGsvI0CAdSAUkfLy8pKHYEVEAj0Tg3iI&#10;WQv0jUX8aF5VOOt7AfTlwRKEy0+uSYwse9Ewz3IrEsI75REHoP9ZNXDfck6tVsv58J6vw6KARJZO&#10;+ztiRNStrq5m4Qcoul72tlLtwdi2Wq309LdarTg7O0uQq2ndabflvmL/Ki0/cjnyz9dRNllOscqK&#10;x6mpH+cwWJe+BqNK3by6usrGdw3M/X4/ms1m/PHHH7GwsBBbW1upcEaMlAmDM8bHR6cpHx0d5f+X&#10;LggYpsxRlcqPMbtcChQi6jmArtgXA6wtDavu14AFChg3AcVcDhCT4TLFRmmDAeqtX5jl8vIyiSWx&#10;zThNuJIDY3p6OprNZsbi8twWMRkzbbwpu7ZrgUMjRvZE65C64FmXJBWFGzCn1s/NzWWha7/BQkgk&#10;6ieShavDAVYvLy85pYhaXBZ0Cla224mJiSRMEBaKcP1h5+fnWRC0Wq1sbDYFEmYoe8xg5tPT09yf&#10;cFl1dnb2ZwmbxGzTawQAqErfr4BcjrXiOQY8bm5uYnt7O87OzrK5gWwtYQEg7BtYJSBY1cpPOz4+&#10;niBMQCk3P5BWeqvcg8WBqQFiAUgKge/lfyJVm1V8f38fKysrOUapHNFJRk1v1P/9+awqKjvsoySg&#10;QVYVBjBKzqrKwWCQi45X1bU2Go3Y2NjIEWq9Xi8ZVB4zgdmc9vHx8UxIFowk4EAzwBRDDryRck1N&#10;YHHBegoO7A4lyLq9vc3JStgwDV5XV1fZQyCY8Z/ySRpl9b//9/+O5+fn2NnZiXp9NAHl/n50TDq7&#10;SkTkz7JWJHr/LgHbCxJvRKR9B0PoeQBvNrc1WTZRayCjLFxcXMTa2tob1rG0/Qh6knVZAGAkymAh&#10;4PKc2uwOMyktVO5NImStK323JkWUkwiazWZO8FDQKzjswVqtFp1OJ1lj+1IRFBHRbrcjIuLdu3dZ&#10;7CuogRIMcUSkTaKUlMUPa7W0Sa2vr79R+RS9l5eX0ev1sjlLUhL42YYAFtYn5IN7sKcbjUae84Fk&#10;UJSWKqjEaS9SGiuVSk7jubm5SVAJ3Hnf2FiA2YmvjUYjFS6g1p5jxVFs8JTqWwEWrXFf02w200pg&#10;f7CUaL5sNpv5ToFdE7QwzWKXZIshtYeocwoIja7Y/ru7u5y4pDGTdYBC0Gg03sxC93PLCVjipEZY&#10;ALSc5nF+fh4zMzOxvr4eZ2dn2WgKbCqMAUJsrV/ApEJoZmYmTk5OYn5+PidoWOMSPUbTKFvrBsmg&#10;2JCLvYd/Blsl0Pcs/KI6lPuEAkR5UuiVp9Surq5m3NX8HxHZ36C3TbFN/bAP5RZxS769v7+P09PT&#10;mJoazfkvvx45gkxyXS8vL2nhUIiV8e779+9pvVAssu+wIdmH4pM4AQyyr5TEy/j4qLnUSF5EQmkX&#10;KUEkMozdB3lj3bDd2NtcDGVTO7KvbAZXFCDRMMlIukqlEp1OJ20yEZFOiuvr63j37l2eagtQApPy&#10;lv1pj5SAnKLgnfoauAWZFBE5OtU5SQopU9CAWWvFWjo5OUnlRR62d29ubuLk5CTu7u4yLpVMtvyt&#10;j0+BVPbpsCn6XO8PSaxANq9eAaaAL3tSfD7brj+bROWAPfuIQ6Ner8fp6Wm+z6en0bknhh+U1nTk&#10;MAUD6abnSDxgZyut13of7T/FAKW62mg0fvZwgaqrq6sYDAZvJh2U/jvshIrcYgAELBobTcXJ+w10&#10;8iJZeBKgg4RKplGjBi+U4M/OwCPGPwYgCYauA9OK7QTeVHpGRZGXKAOSmoddWjtubm5ibW0tJiYm&#10;MnG7RhtcsnYtWBwsii50bO7x8XEmlzJxCIAUBABOs9zy8nImdYf7CP4SCTaEH+7y8jLfqSYfSQhT&#10;o3KcmJjICpgs5YQ6LBcGLeIHI2YjC1IsR5VKJZOGCtVGlUAVhBGRPwPoKg8EKlWTsbGx+Pbt2/+v&#10;KdTaxghj9SRSTbyCJD+0zzw/P8+1FxE571sg0QegwYz0t76+Hufn58mKmiDk+QCGlUol1QqgT9LG&#10;UlrjVBNTaUwIKYGrtaEQEfgUE71eLwOr96bQA+QlXsUNSRQj6ZlJkpKpRG/vj42NvfF6DwajU5zN&#10;pt7b20sA6r9+SzxAqkRNuQAs/Sweb0Xl3t5eVCqj6TWCKb8qKxRQ+e7du2QkKRDYXAy8xjZAVcK1&#10;3sSasq9FMqEMUofYFABLk0LEm9Lydnx8nLaPy8vLtD+ImYgDiYCSavrCyspKHB4eJnh7fn5OiwhA&#10;OTs7G8fHx6lMtVqtbOj13qrV0Vg5p3BjyHhPETK7u7sZ7+QWYIaSIv+Id4oABIdG/qmpqfRfOwPF&#10;PlhdXU0QLBetrKwkC1gyguKMHpGFhYWMFdQfP9tasyatw3q9Huvr62mFk0sAKPHO38t3iB9jVDHA&#10;4s/Ly0vuScBJYV/G2Ygf46at/xIwvL6+5sm83oVcU1rayrz7/v376Ha7afez34As/QosnvaefCkn&#10;IPrYGfQasEkdHh5mLhH7IiKfu3n71AdFHiW4Vqslw8kKCUwZv7i2tpb7CVhHeFCjqfgA0+7ubqys&#10;rMTBwUEqo36epuanp6fY2tqK+/v7BIoPDw95sCPGnTKtj4M6K4+UymOZk+wDxZpr5j23ZxQicvbL&#10;y0uqir1eL3tQsNNI2YgRmXN+fp6uAHHfvhRDS1BcWhz51KmWS0tLb94JZhsRIQaxD97d3SUhYo1Z&#10;y67j+/fvcXJykkMZ9LV5X65Z3qM+KIwQM/IqHCcWyOkm91UqPybDwWqwJcIYNmJRZo1F4LAgOq0d&#10;MXF2dpZkkSK3JCQ8H0qSUZvINoo2u6DYJA6w+lA/KOziyvj4+Gi8psUF2Hp5mFSeQZWZC1Btq5gA&#10;AQtKxbWyspIBSUDDbAFouqcFj9KjODU1ldUqP5fAo3iw0Nl1AAKb3cIsPds83ooPDRYlGAXIMTka&#10;Ii4uLuLq6iqOj4/fBJaTk5OUrzEing02VUPR2NhYLlpKQglIMUYmuZjtz6M/NjYWKysrmYQketYb&#10;FgwFWavVimq1mkdJsyz1+/1kclT47r9swAY6bC4B2DQMQJwCBPzZxHNzc2/sKkC+QIZNFIj9HMEp&#10;IjLglHYVatPl5WU8PDykykKaK5lVz8mGxxBbUyR6FiAWpmq1mk1BpYVqY2Mjut3uGwaZR3x8fDwL&#10;2eFwNFed9EaJAYbtI/dsrduTpS1Moyjg8fr6mqBxYWEh/fRAjaJIoQKsAOXujd9ZYuRpx4Qq8qg7&#10;ghDLmKkRCgBJUCNRq9WKwWCQnlvASCPi0tJSspP87+JDaQ+zVzD3yAW9GmURavqOxnX3gqFZW1vL&#10;57S5uZmnLp+enqaH3zN2v8PhMFkk+1Rjq4ZMgV2hdHt7m8CqJA/EXWzyr7/+Gp8+fYrLy8v49u1b&#10;fPjwIQsxXk2nUbMMAS0SEYUPKKS0rayspEqnp0eiEycAPP0YET9ODb64uEhWzDoxvYeXtl6vR6vV&#10;yh4ijakKvPKdjY2NZY8LGx2/cNkngyiqVCo5CIDFRMyzvgF6fREnJycZh0obpxhvCMDCwkJ0Op18&#10;Lqenp6lUUpYUqvV6PYtC/U5Uk+Xl5SwG5U2xRxFTqVSyeAZ03CPlWE5GopXEi9jp81k1PduSdS9B&#10;rVz6z/YWYKbRaMQff/wREZHTnKyhsbGxtLDo3RE39d3Zk8gZcc+1n5ycRETE5uZmvLy8ZC+DQqVW&#10;q2UfzGAwOtPA8+p0OhmHS5Vd74xmWDE44sdISvbG5eXltCbzd9uLvV4v9vb2kumlPIyPj8eHDx9y&#10;JDFipezngJVYgAxPoF6V53vALGK3PCRf6qkxmUkMurm5iW63m2DR+TiUUOvGZ1Wr1bxO7wY522q1&#10;cm+xbnp2YiyQjPBxfQabiO/WO2LCnxFkBl4sLCykkvr9+/f8d+sXcLeHv3//HldXV9kIT1GGK+XE&#10;iEjw6x2UyhdMSO2LiMylimIKl14IajgiiNKLNIJZPIOVlZUkIuxLOV7BZg0aJ47U8IxY3cu+sXa7&#10;HY1GI3vxuDbk/vLQLiO6WbOoB2mfmp+f/1niBJpmZmbydMiyygLk/L9qTxKuVCoZTHwmv7rABzD8&#10;v2Ti2dnZPKpcoMdoayjBYnmxpfSmepOEbCb/Lik6cMI1lswjVUJwljinpqZyMTo5l7+vPETs6ekp&#10;QXC9Xk95vyyaBHwWCZvy+Xk02QEwY/koJ0lgaJ6fn+Pk5CRnfEtsgLifLyl4P3ySGqosfs0jJbNb&#10;PkuB2J9tbMxBqeRQflizyDaHAAAgAElEQVRKbCSsJxAaETk9SIOUhGMTeD9sX5ubm7G3txfD4ajh&#10;8fDwMJaWlrKCfXl5SatJOVoOwBofH88AjV0s5/8LxMaFra+vx+3tbW5AKoB1Yj0BAAK8dWDiQURk&#10;8Nnc3EzvZcksAzgYOZ75crwdX+rHjx/jz3/+c3oyJRHFV8kwK1IFWckbEAaagE97C3BRxCkI2H0k&#10;MJNNPEeMebl+qtVqThI4OTnJXghFgXXb7XazEFEA8ziyX/g3QRhQs6bFB8zj/f19TvYoZ6ELxL5/&#10;bW0t16feHD5MtrLS+2iE4cLCQnS73TwLQRLAWpl+4rRajWmSlcY2iZM1RRKdnZ3N91KOOLYOWbW6&#10;3W4e+c5OgGG1/lgcrq+v09pSequBENNDxB5Kklhnvbbb7Zifn38TN7BZim9qsHVTjoqVTyR47FVZ&#10;cEh81oveFH0IrFH6MfRPAePANLay7CPyfLH8znW5v79Phta4VtPlSh81S8rU1FR6eDXDKWjECYVG&#10;vV7PdeUwHkpF2d/FFoUplTPFZqfJlwRK2SxagrtS0nff1gRiAkOIgWe58n7FAM8SkVIqSEYpKoip&#10;5ObJmxoi34hrZe6QA3q9Xu7h4XCYhRcSwnjOstehtD8AfRGR+6DECYYcALD1ej1++eWXPCdBASx3&#10;UE7ZxVjYFhYWskDQCCwni1eare/v7/PeORWGwx/jMNl2xG7jGykfpX1GnoUnkHtGUisW4RrTEA2C&#10;oDaIsxQO12Lt7OzsJOkaEbmfz8/P8xwb9rt+v59kacmcK1oVJCYYsXjCYDBKu92Os7OzfH7eUal8&#10;eGdwg70Jc8gTCAlFsBza7Xaj0RhNgVMU6MMqbUKumVLIfWG/WUc7OzsxHA7j7Ows34mc0+v1olqt&#10;JhlGWZODxVd2LpPQTN/z71tbW3F3dxfHx8dpcaW8lpY5xblYUV1YWPi5BENOP/VbkBA4VG2CM/aq&#10;lA4lFow15sP/q3oELQG89PWqoHzPzc1NBhuJzNep4LBHpYxi01hsGJ1yMZSSqkSlWc7i5KmzUSUT&#10;7EIeTPB/FQtgr2RUBWpVeURksLi+vs6pRECTe2GH+fTpU4J5YESAqVQqsby8nOBWkixHLdoMLAVl&#10;8AMEe71eVrnY43JCQafTyYVVNov6TIwR6RaAKf3B5cb0jMqRdiUrrKJXob6+viabUjaKAfgrKyv5&#10;fABbLIzKnKRI1mQ9oGaxzAwGgxyfend3l2y5axCAbUjPENNWq41OH728vIz19fVs9FSQYAJ8j0ZW&#10;FgVyKzsZgHV9fR3NZjNWV1fj8vIyWSTTP6rVakq7ir3X19dkVCuVSha7peWutJyRPnmv2aUwZ+UI&#10;U41FZb8BJk5hZZ9JcHNzczluEfMvodrPpQ3Nn8tGYIxKWaRoWjdy9fX1NcfSmXxxf3+f/TT8v3qN&#10;7u5GJxNqUCvjmlhH7WJdATwBSO9Qc5h4gBjAOAOLCu/BYBD/9m//FoeHh7GwsBCfPn2KX375Jebn&#10;5xN8SMDumx3GWlJsVSqVBBhi5cvLS45tZIfx3PwZEaM3qhzh62eKHePj43kapHWBVbY21tfX054i&#10;Rh4dHeW+wxojNig+zg2hnPm5FEJrSjFS7h/xyHuwnjHnZQ+Z/WHyG3sJH62CuNVq5SADdp61tbUk&#10;q6ampvI9uo7SQlBaSMteKfev2De+cW1tLRk6haKJSBRK+8nniav2mNhbNogjGwACz7a8DtaiXq+X&#10;Y68VbIAlIkmOAgLLXAEjICA+ffoUvV4v/tf/+l/RarVia2srCZGIyD2kMGMfA1go9LCDmIANtW9d&#10;j1gNQ8glcAYCBdHg3ra2tuLy8jJtZQcHB/kOxHI9c3L64+NozPjGxkbGHs9pYmI0MYrVjMNBbKFI&#10;IR1gmZJkGx8fjS8HMqmSiio5Ry4xClguR8TpXaPkwWf2CKcALDQ1NZXTmdiIgOaI0XTAnZ2d9Ll/&#10;//49fv311zzfpjzNvtyz5TNHesJKvV4vjo6O4vLyMvMRF0mJMYBieM97FSfgLKNWJyYmsvCjXhqs&#10;Yg+VUwr9e+kaqVRGk3cUfPI/K7K4R6ViH9TfsrKyEo+Pj5lTfD1S0c9/fn7OE3CtX30Hir7V1dXE&#10;j+zHrh2BKQdWFxYWfi4b21ZWVqLb7WaVIxhUq9VsorLwgBHNX7xcwDwQisnR7Y8ZknzLuacAqofy&#10;8jIaL3lychIzMzPJNEnSZpDza1usLBdeoMBGVVCMkDc0Ylar1dwETijj8VboYBQEDTJm+cvCxXqT&#10;3yxI18D28/r6mpNB+v1+zrN2fevr6/HXv/419vf3o9PpxOnp6ZtmE3YFky8E67LXYGdnJ+0DR0dH&#10;+RwlB6woP+7JyUnO8a3X67G6upo+QSyQxsCZmZlsPLWIeX5tGkymjU0K7/f7OVudbxwIsDErlUq0&#10;Wq0ce0jVKBP86+trPg9M7tPTU56ySGUogRyGVzEIcFIY2DsmJyczmQD0xqtik8rZ6f4+IrIp5/Pn&#10;z+ntxpJah47iljidEuyzIiIBiobZf/zjH8mQspBMTIxGCGIQBIuXl5dotVoZRHi6IyJtc35WCci7&#10;3W7Mzs5msekwmrLxVTOZxldAvuxbYIWan59/0+jq+k1KKqdcCHamfSjATJzgTzWJRfFVFhpUpdL7&#10;vbOzE/1+Pz20VDcKHKYbkH5+fo5//OMfb87D0NQoyeuRkfiBQuqCgFyCZSwcgHF1dRU3NzdpdWi3&#10;2wlqdnd30/pVKp+rq6vRbrfz2PmHh4f49u1b3N3dxd/+9rdsxnt4eMiirQQ7Cs6Tk5NYWlrKZOuA&#10;HYVPqarZK71eL/b39+Pq6irev3+fRezCwkIe4ILZxkgZg8iqJ2a4nlqtlkBqYmIiLRpPT6MTrylC&#10;MzMz2YjGbz4YDPJQJfZGsVBPSunxloc0D4u9ZSHEmmev6L3wjvTjLC4uxszMTJyeniZxAAwpjHjd&#10;9TewZwC7pnQNBqPeFfG1bNgtCxcq18vLSzLy2Fhfj8G1v8VeE6sQB/V6Pe1j19fXab8cHx+PZrOZ&#10;a974aOBR3rP/MbOKAtYsIKpWq8Xa2lpMT0/H58+f07tNaXbIo68DLJE+SL5ut5uECKvO2NhYqr1Y&#10;U8BPzi3Z67GxsTzsqtlsZrF1eHiYz7LZbMZwODqDQh8IYlSxqkipVqvx+fPnVGUUrtY4d4C46p14&#10;dooZk7CAfriIJVN/g9NkFbAaNwFJxSciln1qfn4+x3ZaW2Njo3HNU1NTSSDOz8/Hhw8f0vKJmN3f&#10;389nvbm5mRbGfr+f4FxMMyBkeXk510epmIol4hr7s5Gu3759S8IB0BeHkJ5TU1PZ3O5deN/sYyxe&#10;Nzc3cXh4GK+vr9FqtVL1eXh4iMPDw1hcXMzrYK+emJjI/FWpjEa2OgfEPVFx9HBofN/a2sqmYuTx&#10;5eVlEm32Kjzxxx9/pMPh9nZ0eOzS0lJsb29HpVJ5o6K02+0sHC8uLnLKGlxUYvXq9PT0zxpJLy4u&#10;snucV66UBRySUSZ+G5pMQ768vr6O7e3tbFrBlpJEebQkUt3Tp6ensbW1lY0WmmwAB5KYIP3w8BA7&#10;Ozt5rHxZ3Ul8Gqe+fPmSJ+hpUBsMBtFsNrOKxtb5rHa7HbVaLRYXF2N/fz+9lX/+85+TxTUhBwN1&#10;dnYW19fXsbS0lAsBmyC5zs3NJaMhcGK32ac0eWraUmSQl5xsiTk1nx2AxXTa8BKu0yu9F+OneOlY&#10;Wj5+/BiXl5fx9PSUDTiCPknt4WF0oqu51KVvEyjG/kVEyukma6jKJfa5ubk4OjrKA87IvNZX6dfD&#10;6PLNSWwKTECInAdsma0syJB8SWlln4pqW5IH2sjsZQCSnA4PDzMpsHUYXco3W7LDWI9Go5HWgdnZ&#10;2VhfX8+fBdx7ZlhCwXIwGGShdnp6miwXOx2FyfM6Pj5OqwJPpD4Tagu/qPtySAebgGTLElepVGJz&#10;czOOj49zYhbZk+UDW20sqgZaRcTOzk7c3d3F0dFRMkT6LCYnJzPAOtxLDOIV5yPHfGLZn55GB9Ox&#10;xpBVNaSVhx0J8nNzc/H169eIiPjTn/6UsSAi4vj4ON+n0Zaa5K+urvKde+avr6Pxb/ZPpTKaL47Z&#10;1BjqvhAVrIv9fj9HevI/a1pDIrCrvL6+xsePH6PVasWXL18yXrJZSXgAUMRoKtXm5mZMTIwOaKLm&#10;ARueGeCKnVfAK6IBTEWM9TY7O5v9EvX66HAnPw97j+wQO9jrKLeKeIcGnp+f5/SzXq+X+1rhJW8p&#10;bkpZv7Rt8GR//fo1+yAw9+IGdrDdbmdTNXVQo7WehM3NzVQ5FJVHR0cZU+xLZ1tQLUwBkn+Hw2GO&#10;Lry6uspC8+HhIVqtVrTb7QR1GHaM7Pj4eF6TtW7teIfA34cPHxIcnJ6eZoFlIATAisCidPkMDagA&#10;uulb5aQ132vkIHZYrFZkidGUGRY2RAfVBIhBKAGzpppRU52bUDZvUqEQIcPhMDY2NuK3337Lgnh8&#10;fDztkDc3N2lnUhSW/QqcAt+/f3/TkyW3KQYQirAUMqjcW+LL9PR0qskKqhL/UBTlRVgIm2t/T01N&#10;xfz8fHz9+jWazWbG4E+fPkW9Xo9Op5PkC5CsuNB7QGFTjPOis6xRjr0XVrRabTQGW4y/vb2Ng4OD&#10;tCWxipuEJa4iodhp2CAVZ+KnYkWRQclD7Pi5+oOQX3JCqSBSpMWSz58/x+bmZlqnfWa5Dp3HZD/D&#10;I7VaLQnp8voQqPLRxMREkhrtdjunDVJZJyYmYmNjIxVo8UCzOmVR7H94eEhcg/R1TdWXl5efHeVs&#10;DrQGT8HTi8eGWBRUADKZ5gAsOAmolLtJmTZa+XBUJB4k5glDZ/KIzYB5w6xp5tGYxw/p59zf32fT&#10;qY0p2bGF8BBeXFzkosfEebCCv/nPpHm+RgHZSYqA4MTERAI6BQ4wTCbEkNfr9Tg5OUl2W+Hx/Pyc&#10;gQ3QxIh5xrz9fHlOLXWK6tjYWI7EAtywrt4phaCUYlmcAJcyqZMBTdoo31UJDgEDTLCCTMBmSzCv&#10;udPppOzMXnFwcJDP+eHhIf7444/0kws4r6+jA5owaxsbG9m0JTAJ2rrWbSiBkiWDIqERUcKsVCrx&#10;+++/Z2UP5GGsv3z5kmy0DS2RVKujA8Uw3orSRqOR/14ykYCH4kOhjeXHevKe2mulX/bx8TEVnd9/&#10;/z0lUOzN2dlZsjuei/uXuKh+giSGTEJiUSvZcOwW8Ds2NpYsl+tqNps5l1rsKJuqJMmSwTMCuF4f&#10;HV7CP2m/Kt6wvtaaz3l8fIytra2cbkImPjw8TE+pdS3RLiwsvBmZh0XGeCu8TMNBjmAIO51O3N/f&#10;Z5/G+fl5NscCfiUTK7laD1g9lr7JycmYn5/P5z0cjprZr6+v4/j4OC12LEtUQuDPgV3n5+dxeXmZ&#10;AFmCNvxAIpbAfZ1cAXTJD+LE3t5eKmunp6cZHzRfU3MVg2TqsinT83Wi5sXFRTw9PeWx8fV6PRlA&#10;dk/r1z6jDIhjNzc38ac//Smq1Wp0u90EO5QeRcvY2Ficnp5m4W7e/tPTU3Q6nVhcXMwCq1qtZtO1&#10;2eU8209PT7G7uxudTienKknY9qB9ai8B5XKWPGnPlKymQpW6cHNzkwqR91JaMoAxJBDwrcdF42NE&#10;ZFFjvXuGekSoDEgmbL+4pY9EoYXgq1ZHJ0HbXyyCz8+jUcv/5//8n2zGv7q6yjxZ2rJYZXngTSxi&#10;DRHHxaZKpZL9Mb1eLx4fH+PTp0+5DxcXF9N+WPZG8DrDAKUyoFCTQ8VLJBhywghRBIqmXfZj09hm&#10;ZmaSHKRE+2yFhXsElJECilg2PHYuz4ndCouNCCqZa42zi4uLWeAidGEAWKZs7pYTKf486Z67NWR/&#10;NhqNVKXYAw8PD+P4+Dgn28CA1FKFOyJGcQGMU3HEH/uJ06Hsx7m6uoper5dTirwzqr6iu2xWp4Yj&#10;AZrNZhZt6+vrSfjAMnJ4iTXk0kZjNBaYei9/UFQUHSYjWcfeh5jgXhEcbIpI736/H9Xt7e2f2+12&#10;LkovrtvtRrPZzA8DIklXApExb5hU1YqDro6PjzPR8/kKaII5iwNGVUCxwMuFVHrQVY/YXQlqfn4+&#10;/a+//fZbsuiYYwsoItIeInhic1gp/tk7acMrVMjwquvSzvTy8uPkU/7HspM7It4cVCGBSO7sU7u7&#10;u1nJuheBWrCpVquxvb39RkrUPKTCBAZMfsE4CjACgMJKU5qA4P16X4Lm9fV1Mts2HBA/MTGRVhsJ&#10;lC9Wkup0OskwGw05GIxGnr1//z5lM8yvX3yywILDjyT/ra2tnB6hYDF5wYaQSMimJt24ds92OBzm&#10;6NTSR1qr1eJPf/pTFobVajUDkWSuI94mxihIEN57OQnj7OwsNjY24uXlJY8vl8ztPyxdGaSWlpai&#10;1WolKAVIfa11eHh4mIHYJKHz8/Ns/JGcKAm1Wi2/ttfrvbFIee8C1T+vb701V1dXsbm5GdfX13F6&#10;ehorKyspMWIOv337Fmtra1kEWDeaLyUexZeirUwuQBDWkSWL4kUZoeh8+vQpIiLXOXsVudXYOmPT&#10;ut1usnv2VNkAhfHSULW1tZUWqHKvK+y63W6uh7KwZhE0jMCevry8zIba2dnZNyOKJyYmYnNzM9eZ&#10;/gn7rrSB2WekZ/EWGDs7O8uCQOGjUKdCbW1tpa+0TDBik34QI9/YIbD1rsu1UF9JzgoZ03DslYWF&#10;hRzQwG5m/j3PvXcMnGF7l5eXU05noxFzNd4qyln4sPjAvHssrWliGna20WhkkYClnJ+fzxPPWQRK&#10;y571IbFbx/oo/Cwxjzoibp6dnSUo8u9YafY0eY3lTXO3cz3kcKDSXrMfq9Vq9kb5PArqhw8fYnNz&#10;M+7u7vK0cMCkJGuAL2qqiWlY2LK4VfwBRvKsfgr9XZOTk9lbIr5PT0/HyspKWsjEemrx2dlZbG1t&#10;5b0DivIdskJsgU0UTawkfskPAL84WKvVcr0jaFh3jOulnFO63CsSTzyAkxQJroPNF9nhXenLAzbL&#10;Z8imBoz72tXV1cRFLJjAsbzJRoWIMfSAhZJFyxrjoFC8UIasOWtQkanhGtnabrczHpkeZ316Hooh&#10;eU/DcfnuvA9FEeVAHF9cXMyhKE9PT6mWwMJ6A6vVahweHqZKrPdhaWkplpeXs8dkfX099x9CsOyl&#10;wchj+xEUcNvu7m6SZ67BiccUC9dq7ZU4fWJiIqpTU1M/f//+PX766af0+QEde3t7efIgX2zEj2oe&#10;8Jqdnc3jiVdXV3P8ZOk7U+GQwyxOL8YDtLAkHF5czEGZ5DEJwLaKVDWoiFhdXU2WrFqtphzs820G&#10;UofNQD4VmDBKRkyZcME6oqHCvfIJSq78U2w+q6urWZRgmsvxgvzna2tr0el00tdVTi24v79PRqbV&#10;amVQb7fb0ev1EhRQDFSpnU4n2u12NiUJEBKZ34C6oPT6+pqgu9FoxNbWVvoyve+Li4tsOLq4uEgG&#10;FOPuoBObjcRowUrwgMnc3Fx2mEvOGAwAiZ1FZQsoAOqePRDqHXiGNp0C0eQP1gvFgsag0nozPT2d&#10;wLjVasXDw0OeEsu7R6Jn2WBhUDAJ5re3o0PjAOyISIlT859A5Vlao1gBRWBE5HpfWFiIVqsVv/zy&#10;SzIax8fHsbi4mFYfvkvveHZ2NhMBZtBewdL5LMGbZ1cDE5WBujU+Ph7b29s5fUDPARDLsnV9fZ0e&#10;aey74FcWmpKbJmx9MCRXwc4IT+zL8vJyTvHY3d1N5v3xcTRrnsXMAV76doBCQEEywSYiL/ir7+7u&#10;0kNZFmeXl5dxeXkZ7969i42NjXh6esriUAGIjXIvFxcXeU9iGYZNvCmtAXpTKIrsgeJc+Zx4XbFj&#10;pZWANVPcX1tbSyC9uLiYfTsa2TW4YZSur6+zv8qkqYjI2AvYWTsUWmDFnG6WJvHi+/fv2T8EvM/O&#10;zuaM/Z2dnTg5OYmNjY0YGxuLbrebINC6xNRhG6enp3N6xtPTU7x79y5VJevBM2b/ZDexJoF2RNfq&#10;6mrc39/n6cbiCEJIbqW46N8SG6kL1kej8eM8DeqjYrccdIAJ1E/he8umVmCnbLI3TQcYMSACwVSv&#10;12N3dzfvPSLSTomtBtbEOIAYkajAE7N42Xd2duL5+Tk6nU5sbm5m/AZASy90o9HIHocSgLHkAXFs&#10;bwpVk6Soxzc3N1k4mt4khsndQLN1K/e4TzlQ3LB2jWx9fn6Og4ODHJhhdr5YCqDxwbvHkshAHBgC&#10;UQJxnwW0ygPA4eTkZBaH3iUQqNgqrS+Ab5kDvS/WYGSh/aSfhxXLqbLsxg5MhDWoSUgEYzex/eW0&#10;QX0o9gcnCdKOhVMR5v4QOwphz9UaLQnZm5ubVJYogU5s5rwQk/Uayl/IEjlhYmIisQQHgD2NZJbD&#10;Ly4ukpAoDyaLiOzdiYjsdVV0ei/enZjmmdl/4+PjowOzAKeyUVYQKqUqC75sLCNPYCt4uSxADZyk&#10;CEBMo4MqCjPpcwUHC0wlbIH7Hg9MYgB+yFebm5tvJsQICORLFXvJXGDFsfY8cRK1KrqsaG34+fn5&#10;3Kw83e6lbCaZn5+P2dnZ9L/xLGKFLT5B5+vXrwkqgS7PSUGi16GU0TBhJHh2HkwbZkGFeHNzE8fH&#10;xwncsNdAuMqer45MSXKUaAAhwYQlqexR4PWdnp7OiTHdbjdBx2AwSG/ru3fvspKX4Mhum5ubuXk0&#10;4NhQd3d3uWYUMebOYiwjfhzysbW1lV5iTYx8kYpLbBam2fu2ccl6Y2NjcXBwkBMTFEcl+yo4Tk1N&#10;xc7OTnS73Zieno53797F8fFx+vUV3/aV6U8Rkcncu1YY+PrHx8ecfvLly5eUjb9+/RrX19d5ArZ1&#10;g5V9fn7OsYmvr6/RbrezgVBPC0CAzWWHKxk5cnvZ0GSflswUBi0ikv3a2NjIfQ5IYeQxZpTGEvy4&#10;f+uMxxnIZ+X661//+sYuAXS22+2cUsRLbJ+Ty43/IzuLD/pZAGLqJT+4vhmFxXA4jP39/UyMv/32&#10;W6pSxtodHBzk/7Pm8BezBVAnzYRWPIrfCtSFhYXY3t7OvSKe+Hq/qZfYRH7iEty7X+8U+8cyxidf&#10;Jj9To4CJSmV0kBm/r5GdCgy20uvr61xT3llEJPuoKCPZT09P5+FMQAogq4EXUO73+zlXvd/vJwkC&#10;lDkvRcF+eXkZ5+fn2Xh3c3OT/UW7u7tZ2C0tLaWv9unpKQmotbW1BPZyhJgtd1AnAHejLMsiF9iy&#10;xoEgRWZp4dvY2IiI0QnV+m2AYcSXdY1NBMoRe2IzleHq6irviYJhLcjNbL/WQQm+lpeXo91uZ3xm&#10;b8HMs/ECYHK8HAzANRqNLDI8Q6qUIl4c0r9EGTLieXx8PMellqw80khhaP3xr4t1cI+9Ah/BGhMT&#10;Ezmr//LyMpliB6HNzc1l87F4Q5Xy843zBfrtETnHO3Kdrk+8ZLEubZbel14FmEOuwaJvbGzEzMxM&#10;noou15yfn79RN42EhBEAfYUGZwW89/z8nPtJAeTfWa7Fds+WxQqZBFvCq0gPuVt8K+23esFK+zey&#10;mZ0MBtI/QxlE9iCSFOHyojVjSAk8WiqdYtzFxUU0Go1sptbXwmb79PSUDf7APcKGOoBMFPsQd4Yx&#10;VBcWFn6uVCpxcHAQKysrGWTYU2xA1YIqUfVkVOHGxkZeJC8e5oDFg5eSTCyYWZw+28OQdLEAqhze&#10;azeDlVXhC/7AIBAOFJT9A6UHloymctflj6UB9DwTwQvAjfhxCJGg4HNdu6SjgrVwMbI8zTZrCRAw&#10;veWoO9NWJAPPbmpqKjY3N+PPf/5zPD4+pjXHwQ4//fRTbhTPcDgcZsd/+XwceuHdVCqjzvPHx8dM&#10;aNi+drsdu7u7CZDNTsbY8Ms2m82cmOS+gW6zsakoZdWvIBLg2LUkIw3fET/m/UrsQKogBlRaDwJy&#10;tVrNxjpfYw8oXkqLioJPsw+biNFaZNF2u53vXsGgCAHc6/V6evawFu7BfqB4AFXupbQf+EzJtlKp&#10;xOHhYU4SosL1+/1sjseakJYVjeU0BuAQQ4F51qxU7jUqDcVLgXR4eJgFzdTUVBZ39r/k6v+xhv6L&#10;WcRkSVKYOf0eAHBEpC2KPK+RrNlsxvn5ebLs9rVmWECnHEnb6/UyiVIhNEICG4A3LzsrEKueWAKE&#10;XV1dxcePH7M3h3T8+vqa7P36+no+GwUahQArS1VhJ+ABt4Y1yy8sLOS1lvFP0a23x7PF0Pst9iEn&#10;/H3pjwWeMVTVajVVLQMbABEN6uwWCBSkB4LJvhGLNLSZQGIaCRuLKUoLCwtRq9Via2sr5uZGJ6kq&#10;VExAMb3D3sOc+jmawFkjxP6Hh4f0/poUJR9sbm7G169f02aoIZzqgtUEsoETzCxW17MRg9gvFUqs&#10;KWR+ua5k/a1hlp2tra2o1WpxfHycRR5gYThGRORIVu97eno6+z8MmVhZWYmdnZ1U76zHsnARhzCu&#10;cqF1695PT0/j06dPCZgo3ooHn2dfK1Tl5YeHhyRuGo1GxiJ5xJ4TS1wr1UsB5udY22JTmTdgIjih&#10;VqslgQbo3d/f5/obHx/P66K0LC0tZXy3n+zDEszL+Z4JwD4cDrMIFvPlPMWiPODzPQfFI/xhoAiS&#10;qLRac1RQK7DunrVfBkmwBrtWipn97Wsd4Cl/IBkVPZj+iMgT58teteFwmIUhoA8AU8f8ucSa1mCz&#10;2XyjWNZqtXyfcAUHAhIY3jo4OMjcZD0A7M/Pz7G6upq5TsFrDVmT3CawsHWwurqaOYhfXw8KEgKW&#10;kWsok67Rn6tPT08/a3ysVCopb5bgkaQkSJMRBRkB7OrqKv7617/G4+NjNrRh44AWTU9AuAdi4ZSy&#10;pgcNOAB2KjKso0Rmc6p0jPqLiGTnyqoHuJLISlbQtQvw7BxloHLdgpWvBwgUCKWcSwIUoEqJraw8&#10;bajV1dWo1UbNx0C/l+3PkiQW2XPQWIxFXVxczN/sO54DUBfxY/b29fV1dp4D+BSY6enpBK6NRiOf&#10;o8UtQWlcUV2S28E5f2UAACAASURBVF5eXmJ/fz8DoaLCu+FbKw9sYkMQgNbW1vLgCuDbetCHYWMP&#10;BoOsyHn9sHGAXGmdiog3zZD+n83Hc5YoxsfHM0CrtktrgjnUGJUyUXz8+DHu7+9zWo8AYB1hVDCy&#10;3q0xeIJiv/9jDCyWf25u7s2ki4WFhdjc3Mz/t6+urq7C9C0eZQGGJ9QkCCAbw2DvCFoYEQnJepGY&#10;FEaTk5Oxurqa9osSALMDkepLwE/6xeYIzGWxi2Hx7pETCvV6vR7z8/Px+PiYPtBOp5Oqm8AMQHq2&#10;bE1imndDQn54GJ1AC0wCrqZXtVqtuL29Tb+1dwnIsgZtbGzE8fFxPDw8xPb2dhZNGqYVKmIWAkNP&#10;jaIqIt40vmEy6/V6dLvdnFASEWkDY3UCrqhCQIW9DQDwliqOFQ2KMH/WoPry8pKJ3zi+vb29LEoA&#10;H4QJJQMxYRqTfa+49bMoCZ4DdprNUb6gSI6NjeUEj6enp1hfX899sL+/H41GIw+4QkBhtdkSNzY2&#10;0rqqWKZeu1/vcGJiIvsJIv7fo3UjIskywFQulJ8osKxWlEqgETATy0uLa7/fTyVPUYtwoopgJeUE&#10;6+TlZTTyujzIjRpimp6GUTFKzPYu7J/7+/tYX1/PGOMUYuuutJCVDK18oYhBHrKxir1yY7/fT7uZ&#10;WOJd6ilg/bEPxHmqFjCHCFS4K9A0lN/e3qZFubSSOqVZoeiAPetXYXNxcZEFVWmTjoi8P1jGvva9&#10;sBs8gXCgqpekHlxkXcNlYjnsUlrXIiL3mTzjfYjH1Hs50TtliWFN1H9lL7t+ZAbLGvtfSUxSJLg3&#10;4CoFC/WQ2o5Bp5RQGTDlZY8l5d37pJzrIRQ7nSlV9n7IP3AsfMtN4HnCt4oWzdccJd65uECJLGN+&#10;aTEW562Nkrip1+tRbbVaP5vX2el0EhBa4C7WBQwGgzenmg2Hwzg9PY1qtZrTBjQvuSjgaHJyMudB&#10;Y9hsZpNKTHLBVkjaGEPTOwBbvk2JWTACCstpJqpBDY+Cr0YuLxW7gUXBlhpJaVOyEkmKESMGx6g8&#10;UpLnaLNgnktWElPrPngXV1dXk0HDdrBYAa/v3r3LBupS3mZdKcfS/cu//Es8Pj7GL7/8kiCyTB7T&#10;09N5gJAmndvb25SfBKZyTJykgDVn41EgUYYUP41GIxUim1+xVfpDSW02EuZPkSggsFlYI9PT03ny&#10;p4RrE2qKnZ6ejm/fvmVhBcCwpSimML2KEQ22Dw8PeSy7DYm9WFlZifn5+djf30+vbL/fz+YkLL53&#10;3263M1mTkCW+b9++vWmENA4TeCsDN+ZAAHS/2EPToD59+hRfvnyJr1+/prQK7AAbT09P2UxX7gGf&#10;h8nRS6CBU2L17J6fn+P6+jr+9Kc/pQcSk1I2qJXTElZXV980LJYAx7UJcIKe5FEWExIS/3+/349m&#10;sxlra2s5dk6gx7QAqsvLy+m3X1paii9fvuSx5Na6n4VRxeQp/G9vb3PkoznHEhAvZklSsHWJj+Xg&#10;AWvNHvG51romMs9YsgdQAEPe6J2dnWT3xNvSEoU1ljAUVApX1iiAYHx8NMXEwXgSmZ4SKgHQent7&#10;G1tbW+n/pqYNBoMcsVlOE/JntjQ9Mby0+mHYLQFb1w/sPD4+5khBhZmiSTP6zMxM7O/vv2nEdW3u&#10;F3FFRUJiaH6Wu4wARQzNzs6mldW4Pcpl6femHAAd4n0JqO1zSkNpZ/K+ShuMGMI2R4m2LqhXCJTj&#10;4+NUIsxvZ9cB5MvcVtp8r6+v448//ohms5k2TswvBt08deyuvKrvS0wVo+0XBT078dLSUiq/5+fn&#10;SY6VIyHFFs2ZAJrGSwqdggeBBZC6X1YrcUVc1IypD8XeLVnxi4uLeP/+fRayxnYaaTo9PR3r6+vZ&#10;l7O2tpa2pkqlkgwugMeyuLCw8KaHqpwsSMFxAJyeDAU/u+/s7Gzs7u5mjBULIiLH57LimLgm9p6e&#10;nqb6PTMzk++cAs/KODs7mxY+9yAfl2RoOaWPncdUJJ5z/V7wqoJTv4B+KuCXtRIgh49gU88RcWUf&#10;I04UeYrNTqeTOMl1WJsIR6SD6/IeEEPul3UTjgXqnaVgf93c3GRRfH19nTjBs4djxD2Afzgcjubo&#10;R0QCIwsW84i1wzSUbL8g+fDwkMxfr9eL9fX1Nw9UsFadaZ7CKGKezaUFBEu/Plbl8vIyPeICGgCG&#10;+Xt+/jFqkHRuOtDa2lq8e/cuXwDwDZwPh6Mmtc3NzZxgIEgqFCR3PnDMr6Bt0wKpGt68LNUnVvTw&#10;8DClWMUJeXB1dTWlXN9rQWIx+LywDdh6PjMAEQA6OjrKZMWXqOkEU1HOshVcTE/ShGYDeO8CfK/X&#10;iw8fPsTZ2VkmSBKljULNEEgVGmQvRQYmy1ogLXuvAIZJIJKApGUWuAIQAyHRlQpIOZ1C4apQVRS6&#10;ZjO4rSUz4f/2t7/FH3/8kU2TCpO7u7tknihZpcVEEFW9s18MBoM8DMjYM5M7ynFbNj5pFIhjBdnb&#10;24u1tbU4Pj6OSqWSI8yGw2EGZc9aENRTERGxt7cX//3f/x3dbjcPP7EPLy8vswGuTICK5YmJiVRY&#10;jPtS2LlPRb5ky6OuIQ9AkYQxVqwcVKvZ2dmMYWRv4IUn2fdIati+fr+fTe9+ruawiEhwDGQCs4CK&#10;A+8kFCBDMrcOO51Oytqem31/fX2d02HKghpDr4A5PDyMsbGxbBymkpmgdH19nU2ApHaJRmHHFuaX&#10;97K1tZXxG/GBVBCLfS0AhC19enrKKUDlQVhGISvogCZDDADvEsB51/1+PxM71t1zw+wq6q+vr/PE&#10;1MvLy9jZ2Un/L2WLfam0hMljRpwiXkwVk4+sY2CH5A6sy4VOgh8fH8+JSxhQh2XZ04p+/R7G17Iu&#10;sHh1u903TbMApVgaEVmI8vdSrAAGORmjrVjAonc6nSzUFXNypOdfWnjdk8ZERZWvx0zKwaVCPzMz&#10;k4SNoq1SqeTha4eHh1l0yqHT029He4+PjyeJUfZGiYsYYuMY5TOxyyFn1vzp6Wlsbm4mdigthLVa&#10;LXq9XpJ3AB5QBqvABuX0Lz07+q3kavlZQ//FxUUSQ9YkoE/BuL+/z0ZRBVpJjJVjpNmmrV1234hI&#10;S5AC3r2UvYfyHRXC5Cx7vlRYxHFWw7I/AiZqNptJzJSKcImLxJjhcDT29+TkJO2MnqsDFJEJii9n&#10;rsCWJbnonSNoqbCmRvnZ5Zoz7lnsY7mGWWZnZ2N+fj69/qXSLocOh8M8eK9sSLffFT4ljr27u4v3&#10;799nnBDbKIHOYxELrX0xnfqPIK3u7u7+jPV1epiNrjmhVhvNuLdIVaRYlmp1NLni119/zcB3enqa&#10;c47ZMUrGws8opVw3XTbzStR8dgKJX6qy8fHxHCuGDSPT8toDAUYsAmgPDw/pfy0XOfnFA+WdKllg&#10;QV/DL7BVdu6TijCzkozkQDEhbWPNHJrl+/jeLWjSo4Rs6ocTIzGPg8Egfvrpp5ibm4vffvstAYOF&#10;VY6LK5vDAGPJvGSPsVvYK+zB/f19NkC/vIwmHJjJjd0QnNlzJAoWEEkBWDfD2ibzXtfX17M5+M9/&#10;/nOMjY3Fr7/+mpv35eUl1tfXo9lsxsPDQ05NOjo6ykSKDXt9fc2DXjQpsT0pPsvRePoOZmdnU743&#10;1cU7cuDJ6+trjngzd5x/X7JX6VcqoxOA7S0Nmt4na4niyzMpDydjXdPsCGxWKpVkXyhnADcFzVSC&#10;5+fnlBR5OiVNVi5gQ2Ohoufw8DCv1b3X6/W0CJiMAUA3Go0EMpgjCUgwVuRFRL4j1o2pqak4PDxM&#10;oE+h0zBVjqSTJD58+JCFhR4Whcnk5GQCJey5IF82VEri5+fn+fdsMRKre318fEyi4vLyMvc9xo1i&#10;tLGxkezw9PR0Ju/Nzc0cl2viBUBvD7FTiD3Y8q2trZiZmYmjo6M8xFAykTgVGJJtu93OQ9SAHgw4&#10;4gdZYU0AxvY6pl4cBM6Bwmq1mgVXvV7Pwl3OUEwiFMqBEMCVPFEmYM2Cd3d38eHDh7SjNJvNbBaV&#10;bF9fX3OP6fNSiEjOEZEqFjauHCahWPKMxLNyXDXmUFwhqwP5pc0TAUUNYZUFxj1Tn2c/yBF6oBTV&#10;mPgy7lPTjbptNBrJFioIAU6Ar+yRAZLLHO6a5UQHfSkYqMPADzKsLCIdGEdpKC2jYja213tnB1a4&#10;uEa+ffsRWclqpGndiFY4BSmGMadWIGcAbjEJSw5IeiclIag4ubm5ibOzs1zPnrV1bb3od+MfR6ix&#10;AJbxiO0aFqKysrkp1BQF3W434wlgi+ix/sVloN7etpbKSXWezdbWVmJEQzCoSBMTEzl5C0liXKce&#10;DMUZu+XV1VWcnJwkeTEcDvPsEPYxB6CKo36+dTg5OZn4SsGmqChVI99rPWPvy/1sTby8vMTe3l7c&#10;3t6+sQnpydBrUFo8eepLKyprlRhuXw0Gg/j06VM0m83Edwq4ssdqamoqYziVCm4s1dRk9AVajIcN&#10;I6HzY5EYsB4rKytvTui6uLjIDnYXVlosbBI+KJaU0sKh2vKySOF824oBMiUbhhcl0XuxHizm2M+2&#10;uIAc8qTq1sb0IAEQbLpCwQv2oM2LjoiUrSQCliA+bCw3368FQKUo/f+llwtzaOKAiRrmKZtk49kB&#10;lsPhMI6OjuLjx49v/J/Y0ImJiZxIwpJDKvNMbVxyElnPb4yaYqPRaGSvBHbOYUIOl6rX6/nOebdV&#10;pqYMdLvdDMSAjKCKcXCy8+bmZmxsbMS7d+9yPbJ56eoHJCMii5Kbm5v48OFDbqDhcDS1QQOORl9+&#10;v8fHxzg6Okr5bnJyMjqdTmxsbORIRYliZWXlDZNZAqDLy8v092I5fJ0ECtxbj2Ujnj+r5L0vXz81&#10;NTpmXh8NFeHl5SWVPPIn64zPGA6HySK6PsUNNnVhYeGNenN8fJxr8+rqKhnvqampWF1dTW82luz6&#10;+joBtiZtrIjiD/tUWkV8T0SkXUzhUqlU8rMUKbOzs/Hhw4dYXFxM+wISgSVkdnY25VOFrIBv1jZQ&#10;K0ZJGKWnXPFPyZNEMfckfkBOjPP+ndaNWPmv//qvGB8fjSbtdruppu7v78fCwkIWHM1mM+Pc2tpa&#10;srgAH2KGZUeRZIQt8Ot+7E3FtXigMI34YZ3Y39/P5tj19fVUIjVIWqMKAP+mCLMmS3YYiEPysI2W&#10;iqyBEFjok5OTVOT29/fj9PQ0tre3o9/vp02CDYua9vr6mgCgBAF3d3dvTqs04YffWr4oCSnsvP1N&#10;xfAsNzY2skhSTMoRnofpRKyy7CHsVAAG1a70bhuAcH5+noScmBIxGshAUWLX9BkIjKmpqTd+e/uP&#10;DRbwAmYBJAq39+FnsBgp+CjWFBDAVlxUHCGd7u/vk7XXq6JAhUc8L4SJ6wP4JiYmklx6//59WoCp&#10;/aadaUSXm6kieusQDvbR5ORk2uZYhcuYDOuw2wCActj379+zSJ+eno6Dg4PMdc7L0F8EFAKllE/5&#10;uIxX8i/CxRocDof5DuQH+319fT2tNJh4BVNJtAL/SAD7yF6WX/XdsKTCSSw/YruYqwA4PT2Nr1+/&#10;5vkK3AmNRiPW1tbi5OQk94IY4cwm8d51IoMiIh0ZYiKyh+20tCOvrq7G5eVlKmtIU8Xm9fV1XlPZ&#10;y2HEs2dSr4+mzellVQiy5lkjTiK2t2DdpaWl+OWXX2JycjKJQgMHfEZpcS4LaCRZ9fb29mcL5+Hh&#10;IU9HtCAwABhtsqNNJOiSjy121p+yeRLbDfyoXv29zaPrHfNhs5eHDvBiCbQamlTWGD2B2zSgsbHR&#10;qCTsYURkRY0FsBjKRhpVaLVajYODg2ww8nBNDihns/vl6wTo9fX1nAo0OzubTBrJEMuLXSmrNkWG&#10;E4uN6ZSg+eRUpRbH8/NzAuFKpZITRrC0q6urOXeZt9Qi1ghFtuOnBZYUGlQgIF4TGLBSWox8j/st&#10;GSd+OKD1/v4+k4Cg5BlbGzbs6+trBiu2Ej8LyPdssQtYRIAcs81KYUQspQioAi7X19ej0+mkZU3w&#10;5PNVoA0Gg/j999+zB8YaUcxJcoCahOw9YUiwf5QGs4+pWhQJQGRlZSVZ9+fn52yUl6Q1y5rmZO93&#10;Op2IiGTP+/1+fPv2LQPfPzeaHh4ept+3VqtlT4DArkCk5kh03gFgCExjhsoGrDJ4ud/j4+NYWlqK&#10;tbW1DHplc6HA+fHjx/jXf/3XLCoxoIK+dY7VtibtKYAMq2q9WU/82t5jq9XKiSvW6MzMTPZqXFxc&#10;RLvdjunp6VheXs7zAzSJYf8mJyej2+3mwUv6PS4vL3N2vOEBxgWenZ3l2sFueTZinHfe6XSi1WrF&#10;8vJy3N7extnZWY7Io/aRxsUHzB+vMZsGtZclARDCErJLAT2DweBNQyBQUHruyz0h6VOGxsZGc6yd&#10;MitviFOKsd3d3fjv//7vzDflBByxXcwESDwzRZ8/AxFYZIxhuY+A05KtLocqUCrKfGM/AktlEbqw&#10;sJDKXkRk4eiZKRbZANj5sH9ihvyKVa9Wq7GxsRHn5+fZk4OA0/ODRFlbW0sbEPKhZG3ZrpBLrglY&#10;9qzsNY2UmFprg5KDSEI2yOO1Wi0uLy/f/FwNrOUvhA7wxoqoV4dd7y9/+UsqqFQOBWwJiv/Zskap&#10;U1gYSypmUAcUBnoD4YlSEV9eXk6MMhgM3gBr64Q1A5NO4aF4wSRUbpYd6ipFamlpKT5//hxra2up&#10;pGHQFQPuuV6v5/4qn7eYqfBYW1uL+fn57D3CaFMFdnd3k4kXO/r9fvzjH//I+/X+xH09F/ow5RQk&#10;aavVSkVgZWUlLXLIH1a6m5ubWF5ejrOzs7i9vc1cCIj3+/18vghjTe76wRTcy8vLMT8/n32p8qIc&#10;ValUcgBFs9nMHMmKLN9YP5h+DclyZsn6O3CLivb09JQkMdBPgVBs6FXK3xsbGz+rpjQ7aHwRsAQg&#10;DI4Nrfmk3Azb29vJLBofhtEqfXtsD6p8SVdAKn1x5WQNrIhgNTk5mf56iYmPm2xWAkcsYUSkrB4R&#10;6bEjy0sWmEMvEsuLBRGYABEbjQzjl8pMwCj954KcSsy1Pz4+JgvBwoDRwArzvpWB11Qdvlg+bSDc&#10;vSq0pqZGozhV4Bokeer9lrAkcYlR07VmRMlKX8Pu7m7MzMxkFToYDNJjrsIvWWtgrwxQ4+Pjb8bS&#10;kfGBTkUer7rCRiLsdDppeSD/YQ+wadgPQQ975Z5Ly9nJyUn6n2dmZuLg4CCB9+vra6ytrWXD7PPz&#10;c3z9+jVarVZ0u90EkywXfMDup5xe4P0J3uxn2NiScVfQ9Pujcx/YIjxP6/S3336LmZmZ+PTpU35t&#10;ycgZhamg4mGUwPf29vJrX15ekun2ff4sIVIyWBt8zvX1dayvr6f9w+mvAiGbCkVramoqlTTFxPb2&#10;dnz58iUbpEtL4PPzczSbzZTKt7a2YmxsLC4uLpJ5Oz8/TyBCRSm/X7G5s7MTg8EgTk9PM045VEwx&#10;alY/ACzgasIVN1w7wII4oewB3xsbG7G7u5sWv1JF0+/0/v37tJ5J+hTBlZWVXMOTk5PxH//xH7Gz&#10;s/NmAosYrjicmZlJy0er1cpmcCCCYqIYFIMWFxezUVQvBrBXsmxyhdhTr4/G25W+cd5+eUG+mZqa&#10;ivX19bze0tKAcYuIjM3Y9cfHx5ifn4+Tk5MEN/7NfvOZTqFms2DBoAzx/iOsMNKe6fT0dFqeWDrK&#10;puWISBJldnY2J9zIsRHxhk1lnSiJp9JmqSgpG0flVJ8HaOpFENMiIuOfvFeqPibKjI2NRbvdjp2d&#10;ncylJYsvx46NjSWAEbNKhVzewzb7r3vSzxERb6yVWE7vTJ6dmZl5Y6Ny2J8ioAT+/n8wGE0Cqtfr&#10;aSuCTbxnqvvNzU2y6wpA92ENAagIv3q9ntOMuA3EFQWae2CxXFtby/GlnqM1bLiGv7c+5F2Eke+h&#10;AooTYqXzDsrG8/X19SwWWYkQidYIz73iyztVjLIKra2tRcQP+xqVWtFDgbDODC+g/iFIxE7n2Fxd&#10;XcXh4WHMzMxk36Rc4FrPzs7SGgsL2aPszxGRhczExETGJfcD27CwK9xhH8SSKV5sgvpWAHNrQ5xT&#10;CCKjDZ25vr5OQpsTpNPppNVwa2srMTcXREn0WmMXFxdZRLDsIIitleFwGNWVlZWfeVgBfVX6P7M1&#10;NpzK8ObmJjY3N3OMHGZWQwT5VeC0QVXmLuKfZSAgUsFApsRcuAHsCtAueABKLEQKjvX19WRS2Gvq&#10;9XqcnZ29eaj8e4CSKl7/AElFMFVJCcZAPLCzurqadhNe3Xq9/ubQGZsAAHh6ekrmqfQ1+pkOaMHy&#10;qOxUzBpXFArX19f59b1eLxYXFzMRSMAOvvB9Endp8WCfmpkZHZyxvb2df8/2YWOVgK30fY+Pj6e3&#10;kj0LQBBQNfRJ/k4UfHoaTTkiSwq8AIhgcXV1le9M9335ztw3i5DE5RRPDPrLy0ucnZ2ld5CFyOfN&#10;z8/ns+50OlnomFfPPvL9+/dYXV3N5IOxlIQ0G9obLy8v8eHDhywodPGT7thEJB/7RMGogFC4XVxc&#10;5L5WRJheoh+C0lar1dLnyZrnuQC2l5eX0el0kkHRByB5l018WGGAr7RwzM/PpyLw/v37eH5+jtPT&#10;0zeqgCSpKVEMMOGHzcca93Pn5ubSbjQ/P58nUUvQgK69K/5YWxhGRbuiBpjB2PJFYrqs2bIhTFyb&#10;m5uLi4uLLAr5lrGaZ2dneTpos9mMra2tvP/Hx8fY2dmJTqcTr6+jwwh3d3ezEBVD2HDEzNI+g+Vy&#10;TaxxkrbEjhF3GJa9CEiy4Xm2EaNm5IODgyySnp+fs4mYkoORtdatw5Lpx4oqhMUgz4lnXXFG9aQS&#10;WOczMzM5Bu/p6SmVk3q9ngcj3d/fJ/CT6CMiRxaWU9D4pZ2yzG5ZnuPhvAS9aiXJhVyhpqyurub1&#10;I3FKFbu0oVKW7QP52jNzQikVQO4se9/EPUDFvkUI6Q/RNC3OUFmpGtSMTqeT5IE1Kp5RRKjWYrrR&#10;o4g3e7nZbGbM6Ha7qcqWCo6coqAwDlJ/VLVajdPT02zaBcbFhDImlVY5TC82GrPP/ieGwCilUiSO&#10;iSmNRiNHrDpjwPWyEXkuno2mT7kDoeQgRSxu2ZvIf1+Opvbe4S5Yzd6tVkenwX///j2BMftxpVLJ&#10;YkP+QGIBmGV/mHtaWlpKpb/X60W3280pO5rKFQ689EgSjbowG9zHugNXsFbXaqNJSv7OWkKEmNbF&#10;eoushQENY6AORESSNrCroqRUZuz5paWluL29TSWf9Zh9tuzZEEsGg0E+R9aixcXFtCBaP/z41A2n&#10;mlOEqtVqWg3580vC1nrmLCmx9WAwiOry8vLPmCvAzOYBarHaFjagY8FhkcbHR6MOyX9kR/IExglQ&#10;lbxsEp5IAKis8hUWRsdhMgBDvvtGo5FyCgZAsgUGMOTuT9e+A2h0TJcNDe5XkcGuw46jGFHVAVRY&#10;m4eHh7TOLCws5KEigHO/389nokqM+DEzfGJiIk9rbLVaGaT1Jzw/P+fBP5OTk9FqtXITYD+mpqbi&#10;4uIiTk5OkuHV+EkiXVxcjJ2dnTdKB0sXls7hKEDnly9fcuqF5sdKpZIBqt1u59g6TYCet+RtoXru&#10;WDIByjMSyPhWMSgqf2PWbHqfs7e3l4XY9vZ2KkRl0zDfuLUBEJTNgSQx4EawEDyWl5fj8fExg1Gl&#10;Mhr/5eCMl5eXlP9+++23ZH0Uh4oaioYRdKVdSjMWeVZzGYCzurqaybT0Dd7f36cSdnd3F51OJ4Ns&#10;2ajElmIaE8lZoup2u8niYmbv7u5ifX09zs7OMiHbd8CXvxNQHXQE0Lg+DCwp1X1bHxQvDaakZgW0&#10;mCI2ldIwhrXX6yV7J1Bjw8r+JM+0nLjl/Ugg+mWsTwlL7GIHwCYDTOJmueYGg0GeTnlzc5PMlAKE&#10;F/mnn36KycnJODg4yIOvFBoSzeXlZTbsvry8xMbGRvYruV4FDCApcVQqlVTdsHnUEuw8f7CYzYqH&#10;1aNk6OcQ0601tpCISFCmEVJsu7+/z4EARqRqONWMb0wqsgJIA8IxeN6veFKOlURUsZBiYsuCzYGS&#10;LFLYUk2jGPNS7fJzgWwN8vYzm5NnAwgBsuw37Dvyw/j4jxGDVDw+bMSdYkzhShUeHx9Pm5n1p+h5&#10;eHjI+GCUNHvHxcXFG48+VpNiIWZSBMqCTfyQJ7DQmqYB6Onp6fj69Wv+zHJqS1lQwCD+vdFo5EQc&#10;xKR1av+UPTcU4MPDw3j//n2SgJXKjxOeESUvL6NJafZyqWKdnJzkicQAo7VaTpZToJUFi1g+PT2d&#10;8ej29jYLx4ODg9jZ2cn1S9VlbSnXi3iEyAL2xT7KzNTU6FC4er2eE5ow+nCE5+n7TJ1TJLl+RJeR&#10;056Pn+s8ETlW4XF9fZ3xFEkqFiBQTk5O8n1R20w7A4g5A0zZMuyCdQ1pZs8pXuyh+/v72Nraiqen&#10;p1RquQYU4PY4cvvy8jKVXr0Y1HUFDBuVmKnAurq6SrJHUYCgRqacnJzkBCiDGCi2CgxWLRZouYqd&#10;S0wA9iuVSlQXFxd/LqVDTABgNT8/nx7G5+fRDGY/uFarxf7+fnz48CEVgO3t7ZweUzZ/qAzLk1Ql&#10;GYAd64S5E9DMEyWBkJmfn59jeXk5E4BueCDi5OQkLR8ebERkkN/b28tNaOQUZqv0lEnCus2xXZID&#10;IAiYCJzNZjOZ3XKGKgCmQRYzivVXJWJrhsNhbgyMl2T6+vqaUjAwqtmV55kMha1VsS8uLsYff/yR&#10;vj1y0/z8fKo5gjAQU1p4ut1uyoI2VSmHC8LAUTnphcowNTX1xq7hvniUx8fHM+ADRBQXXjuJBFNW&#10;qVSSSbi5uUkGVVNaOTEKc1f6VZ+eRvN7jdCcm5vLewRIgDc+TAqCdTsxMRHHx8cpsWnedX+lvUIP&#10;Rum1FhRqtVqeuAvA1Wq1nHBgcyt+gSYyK9AgmGJZsR2KSZOogELzrAVp7BSmHzCYnZ2NL1++5Npg&#10;QcLa22tAoRG6TgAAIABJREFUJEJB4vv27dsbK9ry8nJaq2ZnZ+Po6CgBsDUugfNMV6vVBMTHx8fR&#10;7/dTWVJM6EEpgb9pN0gKwV2glFy9f0yc4gagX1pail6vF7///vubpmETL7yP7e3tN8+HD3V3dzfV&#10;iNnZ2Tg4OEiW28z/v//971Gr1aLVasXU1FR8/vw5i2r7Hgjii6/VanF+fp7N4k7RBkgBTIDa2r69&#10;vY12ux1jY2NvQIyiAWBYWFiIo6OjBM/9fj/XJxtZr9fLAnx9fT3XGQsigAz0SlrYxm/fviUjhrQB&#10;Eq2jdrudfRnWib4vRbT7cu8UHTlNQTo+Pv6mWDXeuGSpAUnFFalcnxi2DYGFSABWO51O9gt5z1hR&#10;xRq1QwGlifv6+joBkp4Pai5QeX5+nvEU4QTw2D+UKXt5OBydw1FamJrNZpycnLxp2NSHYJpaq9XK&#10;4ktRiJEWy+RmRUvEj5NbMciICAC87APyOQo16i/7C3sLgqtsrmV5kb/YHOQVOAXYtc7lCXvLPomI&#10;ZNaRY09PTzlFTRzUWGtc4unpacYdz0seUFwhQhcWFqLT6eRYZWDTM2APgSUUPf4sDsgdbDMKM4qz&#10;PKBnqFxDLEFUWvkEkFfUwFzwkX3nnYsFVN1er/fGc49EkrcpusfHx/mz9CVp3o2IJB/6/X58+PAh&#10;D11cXV2N33//PRl8cXhqaionLC4tLWXTOGuYeFKpVOLo6Cjm5+djd3c3x1naK3I59VPOKIE59arE&#10;QM6ogWX1pLG82wNra2vpAqCCsGk6X2BsbNQztr+/n+/BHkVOuC/2oOrKysrPqjb+ZmMCJTzJv2wq&#10;5K8EKIfDYTIEgpRkbAOQfUic2FxB0wsEBr98+ZKb2eEigEkJasi5GARsWLVajb/97W9xf3//Boxg&#10;jD0kTR8bGxv5WWXil+giIl8g9pxSIflHRGxsbCQ4kgQABL9MKfEiVKpYm1KClRSMxNJgeXFxkUeR&#10;YwewKjYICe/w8DCT2nA4THb//v4+ZV+/KpVK/P3vf08b0O7ubrRarQQRFxcXCWxV4mRUrIMJN96v&#10;KrZe/3HEtyAniJLPVMoCmKq0PCyLvQYT9Pnz55ienk7QZY4/uwsZ/+XlxzQSdonJycnY2NhIlaTX&#10;60W73Y5WqxX7+/sxGAySkZdcS59yyUoAPVtbW8k8ra2tRbfbjYODg2QQWGvK/oHyGaytrSXQtLkx&#10;EJi5iJH/dn9/PxNW2YSDmRCkFUrVajW63W7a2NrtdszPz0e73Y7hcDTpQVIYDAap0k1PTyfgrdfr&#10;cXBwkIV/eY4BnyQ5VpNnOcmD6vH8/By7u7uxvLwcnU4nzs7OsndGsVmOZRN/3Hu9Ppq1z4YCjLGE&#10;WFsO7Pr48WNcX1/H8fFxKo/W7dbWViwuLsa3b9+yQAFcgAHrUZIDaqhxZV/E7u5unrio0O/1enF0&#10;dJTnVlAHp6en8zAfig1W/evXr7G9vZ17fDAY5EmtkqRClxI3OTmZh2opPIHs/f39ZJyq1WomxNnZ&#10;2VheXo7T09M4ODiIxcXFTGZLS0sJEpvNZsrQYlR5Eiimykx2o4slZyoOZsx6Oj09TXsQq8jU1FRs&#10;b29Hr9eLk5OTuL6+zmIHy1wqB71eLzY2NmJ1dTWPpwdq+eSx8ZKiYlHyVhRQhVhVAGRgLWKkqgGV&#10;BlDow4mIvDaeYMmdh9q9ymue8dnZWTYbsnRqvqzVRpOq5ufnk3RjX6GurK6u5jVSyZyau7Kykjmd&#10;nZaKFvHjZE3vvlKpZM8RjFBOc6lWq/Hly5f0cvd6vSxmMcSIG7kHmaMIA7KAcvlcAWbvn5+fv1GK&#10;7T+WiMnJyWi32xl/SxJmfHw0f5wFS0+HPagBmHvABCm2RRYYGKC0fS4tLUW73U4sY/2WFiDMPXeE&#10;/TwcDmNzc/MNQJefkBieGWAN0CPHxL1yyo0+STaw0jZtz1FHy3uBwRB8yD7FlSZ4ROTOzk50u934&#10;/fffs5/OSGIkB7Xt6OgolQ6TeBQtrDoAuQJUca95ttPpZIyhmGHxqXNixsvLS7RarWzUpz5Q2wDz&#10;shekJKQODw+jXq/H2tpa3NzcxPb2dk79AdJZkg1OUCiJMazY9mNpCTXAY39/P58tsktfGEwrjlNq&#10;Ke+sdRRvBHStVisVturPWIOyChCQSG7YCH43m8P3YbstzuHwxxHNkr7FW45f4k+3wYEnHkcLr2yq&#10;sgBVppJotTqake4h3N3dpQdZUMT2GBGo+lfle1GYUMx3GRA8Iz0C19fXsbi4GJubmwmqNH0odMiM&#10;PI4+r+zqBoBdP1bRM3I4jiqVpcn1Wjy8+pg3GwCr7CQ8zY4SHh8eu0iz2Yy//OUvyRxKtJgPFha+&#10;a5YMAMkiM/lGYnx9fU0QQkHCnkgiZdCTgCVV7N75+Xns7e1FrVbLUxzPzs5idXU1p8Csr6/nPXa7&#10;3ZS/AKrr6+v0K97fj84A0CDt0CRro9FoxPHxcc5YBxKOjo5icXExGZ9+v59TALCZgipJfXJyMs7O&#10;znKsoMktmHDBAnsl8WBiBXlMnCYfzxjok6glp8fHxzg8PMxn+tNPP0WlUonPnz9nkd/r9bI3xBqT&#10;QHjkzSgHJAFHVozShwuUl3vd2DKS79nZ2ZveC2xIq9VKyV9RhrGQvB4eHtKqNT4+/uY6jI9kUaNM&#10;lL0kGskwfkgLjcDdbjfm5+fzHWEvnZmguJVEAAaAEhDWzwJA8SFHRCZkp9ySz6kc5Glxg/opNvKk&#10;Tkz8OMHb83S+yNXVVaqbSJjSQ2pChTNTyskwfs7T01OCYHuIWoal0x8FYGnQ5il+fn6OT58+ZaF2&#10;eHiYRAa2EAnBmsimNj8/n42uDgXr9/t5vgWmjNIRETktA2AE8CixmGXMHRBU2nj0AWj0xBwrjgAH&#10;bJ5YzFcLPJVNufYMtVYxgcEDHkwzsXYVWGVTrLyi4FVE2v/WCsBKvWA/LU8hNpVqYmI0xpp9R9Fe&#10;/uyISPsqJrvT6SSbzrZEdb69vc34LG4jbZaXlzPnKSAAfHGIwg6AmrZFmcPAijUlOLYX3BMnQ6fT&#10;ifPz83xHpQJgr2j+BIxLrOK0cHkV6ETgnZyc5J6/vLyMZrOZz9m9X1xcJGuMyLJeZmZGBzFZl9j5&#10;fr+f9wkv/LO1DuHKVmKqHCwDq7H+nJ2d5TsGsL1XjojS2lqe1Ox6SlWm7E/x/qvVao7knZiYSFLm&#10;+/fvORHRZykWqHfenVHInU4nn4FhLPCQ4pr9ynPxHo0lLg/J1ATM1gd/wRtl83p5Rk6/3492ux2b&#10;m5sZx0sbGxXAWUfIPwdjUY6NKXbvYq97dE3IXbnj9PQ0J6WVeDxi5FKpbmxs/Cyx8GmR9VdXVxPY&#10;WBhuTqNRRCRTawN4cWdnZzlujTWH7AAM8laSnrAVfJSTk5Np+yiZijJo80ar+D0Y1StvFt8cwGQz&#10;RkR8/PgxGUg+4MnJyXj37l0GJi8KiCl9aRsbG2kpUdCUx7AL1BgvAQzbZ5Th5uZmXgNQoWDSX7C4&#10;uJjHqCt2Sn+wgkHzGVDKbmFR3d7e5iLlUXZvQBJQrXmE752vX+Flg7Mn8eE9Pz9nMyz7FdZJgl1c&#10;XMxDh0qwhJEGpkqvq+pWoBwbG8vZ5Nvb2wmqHeJEOpfAqREAOCmXV9xewEiYvywI6PBfXFxM9tOc&#10;Y97v0hOouPU8gQGBLCIyKOrboFphuIFLzbSDwSADk4q/LBIkYAlT046+ka2trRgOh9Fut1NZKf3Y&#10;2EwNhPadBjIJ1vMvR98pUKxJgVqR+/+RdefLbSfJdoATC8F9BUGCm0gtPSPfiRuO6+sHcIRfrF/Q&#10;4QnbcWeme1qiuII7Ka4gFvoP+EsV5I6Y6B6JxFK/qsyT55zMurm5SRuY4k/wEqgxV4pBtiFA2vdi&#10;TxNDyouqEBEKsZKJ4vNkMSlVR+ACmG82m/H29pbfXXOVve+1yqYywNDP3N7e5uQdiajf7+cZqlar&#10;eUGTxCOxlnvYs/159Ggp3R4fH2fvESBZNllTEUrlUEHu+0g2nos48fr6mrZHoB9IUpRiaCMiQb84&#10;JneU/mv9L//zf/7PeP/+fdoKgAj5yF5BkpRNuPzfnhHrSr1ej93d3TECRd6xZs6pGItpn56eTnsd&#10;/z1mj91T3GFrWV5ezmdDcsfII8ewgRGR3nqMNObUuFWWPvZFwy6on6VNTu+KQkYuLvf6wcFBTE1N&#10;JUtJFQKaECFADlBuTCGlDdh1BoEvhd5wOMwhCorvmZmZHKeq6FleXs77ToBDQJ8Sc3d3lySjYn8w&#10;GMS7d+/S6mDYglulkWe89uVIaQQcEuPt7S1vvkZA2Xt6B5A0rKmeFazA9oqJFudYVtzHcHd3lz1F&#10;j4+PY+w1rCDnnZycpG2KUlI2ppdkojjhswKKSMenp6eccAWssv+UNiJqsnyIRPRM2IzL28zdQWSq&#10;E0VBIX11dZX36bA1IatYGBVc9rm1RVTe39/H7e1tEhgRkZPH9CfI11dXV7mXkb/6FMUKeLTs04FJ&#10;xAMkpnOlQFM4iI/UCFMn9RBqeo+IsalgYjzikcNjZWUl/vGPf6RyIKd6Zn6PZVqMjvihHsrVpbpU&#10;m5ub+xWwIwMCIaT1ra2tlPK/fv2afjINIWTBiYmJ9OdrkKQCKAg0Cl5fX6dHu+xatwgSMgCHeeAP&#10;FJwBHGBldXU1LRgWpbQSbGxs5PuX4wm9h5n2q6urY5fWaKSdnJxMFonPVIInOfJNCuw88hIlK5DX&#10;s0mbzWaOG6zVarnhZ2ZmUvYj82mccRgEct5Ic/pd0KDx2CEp/eYCveQAYJYgQDHIplEyHyR24zjZ&#10;e6ytDaihbDgcZqKw7zAy5Tgra7+6uhrHx8eZJIClZrOZ8+19rvJa8KWlpWRuNZCSs4A2Xnre1JOT&#10;kzzUPh+ArVGKMuSQDQaDbG50aZkDrMDjDd7d3Y1Op5OWGmyLPT81NTUGBB1qjI+9OTU1lZ5FyVyx&#10;h4nDuGLUFCJuaL2/v4/Dw8M4Pj6Odrs95oEvLwIB2srGepa6UrErfdzAm8LYXqFukRjtS2uuOAAe&#10;l5aWUm1ZWFjI2xAFdAVq2YyGkXeOWEcAB6MYqQfOZ6vVSusXiwJwXBZ5SA9FjIDqOypCgFDnxRXo&#10;9Xo9L+Zh62DPw8pgYxXI3o/1zTORmCQcjejWAKu8srISrVYrYyeWzGQyiYht4fr6OhOc50cRMGRA&#10;k2q/P5rOVO6hbreb7JKJTyabLCwsxPHxcfpa7Vmj8AAd9o23t7ec4EFtdI5Lew1ySIxbXFzM/56d&#10;nU11p7ybREyjYnimgD6QpdFvbW0tzs/PU3m9uLhIAgzpJB9g9pBKwBmPNRBFRSitdn7HdyqbVxX0&#10;1k3BC4hSnBWP9qPcoMm6HNnnGXo+wL19x2MPaIqxCs1OpzNWNAFnrILOoliPPFpdXU02t2TvTdJi&#10;Z7y7u8spbc6xdej1egmexZDz8/NUyYBkoIlNUnxlu9rZ2UnyxHOyr6ylmI8AUewoIL1HqRiU+wf4&#10;c65Zb8r3kktK/7bYrZBHsiqaqWoUH/G4xAT2BBXO5ysVjtJqplgzkMMADYSdc8p/D9coDHwffXL6&#10;VgxagJ8oa36GouNZi+3ANBCr4GE9ZKdxb4J1QGBxOFCq5UgxzfmhpIi7pmKVXn79JnJS2ZPgnJeK&#10;i9iK2Tf7XwEjBiPANzY2YmFhIS1eyAC58f7+PsfKK5w8Y0SLGFWpVKJWrVZ/BdYFb6N+Li4uYnd3&#10;N4bDYVxeXsbS0lI8PDxEs9nMLncBqVKppOyMLapWR5dIAGS3t7cpr5h9WkrfKkBMEfnT55MUqAM2&#10;+9vbWzaakQP1AZTspBGbPqtkcH19nfLb9fV1LCws5NQaV4TXarVYXV2Nf/3Xf80qGLh/enrKJgsW&#10;IuDOgzUqixdXYh0Oh/lnvKE8bkYrfvr0KaUgrKXNbe3J/DYECdQ4KNJds9mMjx8/5qGXTEyOOTo6&#10;yuTp77wnYKqoKP2l2BQjAgWGwWAQu7u7MTExkVODHHSf32thS8qmoV5vdGFEKckpkDx/fn6+0vPz&#10;87TVlNMCNCgCD9gwgPPs7Cze3t5SVdrd3c1LdTTosreY1mR6RXml+ocPHzL5YPx8Tj0tpiewmwCJ&#10;WCr3GpQVervdzkRv77Xb7fz9MrE7I1iHkt19fX2NTqeT6p3z5tk+PT0lg10WIawUJRAUpK2b5KOw&#10;r1arMTMzk8HX9Ad7FfgEIlgPStsB4ETFw9YqLPhcnfGymcxrmdJye3sbvd6Pq8eBefaIRqOR300P&#10;hb3FwnF8fJxxsNfrpUWFXQIoo3qUVhdn3/41sq1M1thhjHTJ0LLWlWy/NQAau91u/PLLL9FsNpO4&#10;2NzcjGq1Gufn5zE/P5/xQJHBgsePurW1leqSQvL29ja/jxF6mEIXy7FYKKwajUZ8/fo12u12jlBU&#10;zCseSeurq6vRbrfzGZQStX4LrLy97izbD/YR+4GGfPEZUw2gs3T6vM/Pzwn0SguOqSuLi4uppurF&#10;Er+wd9VqNQmtk5OTPPf2qKKwVML1ZQD6WFmFKbXA2ReX9QUBInrDyqlCJSEgJpgkAhxQU5Egijps&#10;q8+JuY+IsdiAHZYPAEhFhH41oBLhRWmamZlJgPn29pb71F71/SmI9ir8IAcsLCzkCGR2M6/JDoyx&#10;de7KHjXkGcLDc4NDnAlAX++S4puLwXlst9txdnaWVlXWnevr6/T0Uy0+fvyYRJbYyrKKWImIzJOl&#10;t7y0h8AW7FTOWRlnndNSlUGcagh+fn5OhStidAHg1tZWMtSmLemJQrpg9eVYP8PyPTs7mySbwp19&#10;6fr6OrFeObHo/v4+LWf2vh4fe7Lf/zH+eGtrK0eCK+D8rgsBNdqXF/YB8/YP9Qg2rNfr8fHjx/T8&#10;K8CcL6oIN8nu7u5YPyM7ZDnUo16vZ26vVqvx4cOHmJqaitPT01TBuDvsQ+qcYhfZW8YHz/nl5SVq&#10;S0tLv5ZVCKBLisVy8pkCHqUHjg/q5uYmdnd3x4A1lnNiYiKlSF4xU2mwFlSEer2eyVbwKD16Nq7f&#10;1bDoumhTNjQVYycc7uFwmLabctLB6upqFgYYLFXd+/fvY2trKxYXF2N/fz8Gg0HeZKvykqzLjn23&#10;0vKYltV0Gdgxm26TM2vVz1BKbBAVIGYTc9Hr9cb8YaQmh3ptbS1ZKQqHBpiyURdQdDh8L5teksEm&#10;9nq9VA8kBEFcYiRVYYg0lwn8mm0VVgIrllwRgDGwdkZXUQowjm6/jIiUSilI7BcmHimyJP3Ly8u8&#10;eIxqIsk7RNgOSYSMCUiyPywuLsbR0VECCX7PycnJnPpDcpUYgRRNS6bslM/gZ8bd856enk6A5PWB&#10;3bm5ubFpFtZSohaoMCACEwCqONIA5LxiaJwttpV3795Fv9/PueWa6hUjVB8KgvMEQF1cXKRf/uLi&#10;Ira3t+Pm5iYTfhmkgTXJ2gV1WH3WDz5qrD6CAKhhe+v3+zm+stlsxsbGRhIQPKvlXRC88goToOLs&#10;7CzZMernwcFBFs8KfRd7UQLJ1vy2WE72ADY8gV4yNEBAEzVrmLhMdWOzwnwp+p6fRxeJ8YdjjSiD&#10;koebeqvVaip1eoh8PszoxMREemKdP+BWkgaU5R973HsCi1hkRX85vUNRs7Kykv1ZmDZ+WrY/OWA4&#10;HOZUrYeHhwTGmvbtL2AuIpL9Bp4bjUaSWo1GI+8rMVKx9EUDZ5J1qcRhL+UlzYKAcOmTpvaVlh45&#10;lJWr7Fl5e3vLs488+DmvAmKPj4/ZNOmMU6b0EZQMd2kpo8ogTAB40058LrcZU1dL3CAnIA4VFVSQ&#10;shnROrp13Q2/VD3Wr7W1tcQNXsN6G7QAMDt3cpChA7VaLcE05WIwGKQ6FzG6EwDIsi4Ko1JVFJPL&#10;c6M/0vOTzxUhcJncX7oV9An4b+9dKkwRkb8jZ4g/CqeHh4fY2tqK09PT/Jy+vyZVijOG3Z+znyh4&#10;Te4z7cxntrcfHx/z9lvTs+Ac6tjj42OOvzQpTMyjQPgdFxQ6o6+vr9FutxOksxGyGZtuZ83sa2dJ&#10;PGb3NRmK8u9ceD6eMRAP2ymM6vV6EqdlI7D9ieBRKNj3zq54Q6WD3X0uvXjOR5J+09PTv6oEeAkl&#10;mIjIuaFlI51qURABCHq9Xt4+6U1IhZubm/H+/fu4ublJUAHMk768vs2P4S8XT0Wjimo2m8kAC6KY&#10;W2yRZkHNdYBgt9vNJAwYk4QcBAs7NzcXd3d3sb+/H1+/fo3JycnY3d2Nd+/epT0D+0/RAH4AXnYQ&#10;SVZwJ2k7KECa52J6hQO1ubkZV1dXY7PGS+DHXvH29pbrBPRcXl5Gp9NJu8vCwkJcXl6mjCoRAhBY&#10;Dc/HBpYgSezAm3XWnFar1XJUlqKntDSVDTJeu0yKlcrI6+zgAcoYDaPwNFmbEczXar+WPrz7+/to&#10;t9vRbrfjn//8ZyYQAUji0XSpIGm1WlkxC7aADJkOG8aywUesI7/0hyoO7Y/t7e1kHIw3LMGgm4dZ&#10;OwQeRSxgqXnKd7e2FBGJ6urqKl5eXvJeA/YCPROYNICWLLi9vZ0Al2qj2Lf2PP9sToIcBsbeKD3p&#10;LH6lslWOlwXqSqbClBR/5veHw2G8f/8+f0aBVxatihIJiRKnJ0dSceas8dLSUgZlPR7sAew9JfvU&#10;6/VSJZWc9Aph3Pv9fnQ6nVhYWIh2ux0RI/+pdRdT2Ue8r2EJQMhwOMz4+fLyEu12O20LrVYrizES&#10;f6/Xiw8fPsTV1VUykL47G6Szo9iQ+FutVpyenmYx+/z8nCNpFWCew83NTTaM+W5PT095v4bkxgbj&#10;rPpOEj4lS4yXNFlONavLM3/7299iZ2cnm+4iIgu8T58+xT//+c9k2X1m9jgxmG0MacJqggWW0K3Z&#10;6+trMqGUFPtf7hGnAYBSRcXyiatAPoZUoWLoAtDZarUSHLHlAHLOlGdi7RQ/eqb0aFQqlZyApRgr&#10;ybsyhwFx9Xo9yQ+jNhFXSA9WVGOnfW/rIJ5SJ/T3IYbkyBIvGOqBKGB/dCYifkwtAdqt4ezsbAJM&#10;HmzPB5nmd8opU2U/ihtXuQhKZSUiYn19Pa6urmJ9fT1WVlZS3W+1WvkMS7KVBc+Zp2AiXBQviqxS&#10;tfaZ9QyI/9hptjFEI1CLPJRj5XffNSL+P5BZxltn2HtwEsBgpfW6HINrrOfp6Wlayqyt5+5OFz0X&#10;CJ16vZ5YtOwZ0SNI8dOHYUKg11YMlIqY4hI5MT09ndhoe3s7Cddyn3JXwJ8+W602au6ljiB59O40&#10;m81UekqrI5V8fX09c7XiEMHkzNmfMLICQUGe1p35+flfMb68PhpDMekkWQzN7OxsXF1dJZMuSZL+&#10;+/1+Ntg4mNhOQVGik6wAKkwuDzqfnSDigViocmTX8fFxsjdY4OFwmCyiQ4/xnpubi4ODgwTqX758&#10;GfPc87gOh6MbU4+OjtLC5JZN4Pn19TUbvsr38n1VzSQaCYHlaHt7O5Nw6Umz5g4V4C2guQQHKBeo&#10;FSZmx6seJVHSsopbswpmSmAWIKw9UCXIvr29JUsgGWGDFGdex8YTpP17dnY2r8yuVCoJdOyHX375&#10;JYGpoE0yY8+hggjU9oDgJSiurq4mu2iPsLSUUi+vNplNc7kb615fX+Pbt2/RarXiT3/6UxwdHcXC&#10;wkKsrq5mv4d9wGoFXPIzkzTdYVA+f8AXYDGPXyH+8vIydsvw1NRU/oymp3q9HsfHx7GyspIsddlb&#10;cH19nRcM2a/9fj92dnZSUsVI+j5sSjy5Lo0pfboSHasfaRXjoQi3j7GTzhPGkcLhNdbW1uLo6CjV&#10;GHtEUYjVxNwpZBXdpG/AsLRcmLlvAox/f/78OcfAsZ6dnZ1FrTaahnNxcTHmvXd5kybcUi2RXK6u&#10;rpJRLocYSKbAJZuPST0/ny/yMquC/xnhSoE9OzuLiYnRDP6Dg4PsyXl4eEjfrYK5TLARkXFEsWtW&#10;PKuEmI/tvr+/j42NjRzggO3v9/uxv7+fvUgYrVI9QuCwElBpxCcxW65iTfD6VFQJkJIzMzMTf/3r&#10;X2N2djZ2dnbSUuO8IGR6vV4cHBzE9PR0TlDr9/s5DlTPCcsJ5a4EoRrUzSBnB2QdBNDET2CufA2x&#10;lBUWqEIKKGSPjo5SlbMXNCu7uVd+AazX1tYS0DhjFBUFw/n5eVoGFI4LCwtxcXExpkrzw1Ow4QRg&#10;q/TU2xtY8G63m4MrgBTFu/4dhUe5D+U38VJB3e12Y3t7OwsJt22LmfX66B6JRqORlmGNzoYpbG5u&#10;Jp5Q2Or5UnCIYZXKqMFWQztWl2e7tNr43YmJiVSkqVEKlJOTk+xJMPlqZmYmLUz9fj9HyVK/1tbW&#10;8lZfRYtzU1o4nTHEGUAsry8sLMT5+Xk8Pj5mn83Xr19TjUX2yCPylD0JE1IbAWt7DuGh34WaPDEx&#10;EV++fInDw8M4Pz/PMaYlkB4Oh2kHRlwi2sQD/WcIiNfX1+wh1TtaWsI9R8WV8//29paN3QaazM3N&#10;5djpqampODg4yCEkiIter5fx0bqIaayOpifJ/7Ozs7G7uxvb29tp7axUKmO4bHV1NYtrt0pXq9W0&#10;AlHOKYQKK+Sfs/n8/By1Vqv1K5+ornt2ir29vQy0Dhxp5mfvof/GiLvoxggpwA67Z2Y9hk8wKv2+&#10;lAINKwICG4yCQrNi2fTb6/XyUCgOSKAKD5+Nh1OzjKq41+vl7XE23f39/RjwMeVne3s7dnZ2srmN&#10;NO/9Hh9HlxoZ98j2gEkeDkeNMECO9cVaN5vN/O96vZ7Nth5+2XiieXVpaSkvNOl0Ogl6SaMqWeyT&#10;htxS7gYA2YrYFDROGbVlNi2wEBHJDgD6GkCxspgHm3N+fj5ZGZYRTbedTienDSmmJCvVsJGpm5ub&#10;yfApFnmAfbeyqNQfISA2Go20QZRMGxuSYkcFv7+/P8ZI6sIvG2iOj49ja2sr9vf349OnTxl4JydH&#10;88339/ej1+vlRCNBG+NSq9XiX/7lX7Jvw+e3FxXpzpnAMTMzk6+nQUvAxFizNTg7zowC++rqKsGj&#10;i1zNOD4wAAAgAElEQVQ6nU7Opmc9WF1djZWVlfSQs1EJUuXUFeAW68S/b6+xutTrowuAtre3s7Fz&#10;YmJibCLB1dXVmI/dlJ319fWYmppKO6EeE3vLWok3bqtW6AI1PNr39/fRarWiWh01N0tIrVYrvn79&#10;mmt8cnKSTI5i5fLyMgEKwENKp/CYggVIGcfZaDRyJB//OiLGfjb6rbxfAqtobZrNZl6AtLa2lvvb&#10;mfv+/XvuJQWW82VCyPz8fBY1PLVuqAXAm81mLC8v5/QpIKu0tLF/Yqir1R/N18AKtm1xcTGnt729&#10;vcXOzk7Ot2ZNsBeojorSfr8ff/3rX3M/IKnsA4DWrdgLCwt5r4WkSsV5eXlJpWtpaSltKUBqu93O&#10;87O6upqAbzgcxt7eXoLl0mIHYACo2P2yl0GRDCRSQCnRZ2dn0Ww2o1arjY36vbq6iq2trWw8lX+t&#10;GXb4y5cvWQBQ9ORITDIyAXuJtIAJ5ufnE7Q8PT3F58+f0wbiufgd/WMuUDO2WdHPNmttqc56aY6O&#10;jhLoyJ/A73/6T/8p7u7u4vb2Nq6ursYseuK2AnNmZiZubm5ib28v7ywoweLi4mJcXl5GRKRCQvUs&#10;Wf319fW0wGmKxFYrIKnDij1ETKPRyOkp2HxFhiLQs0NsDgaDLCiB52q1GtfX12PNwmxhGt3tF303&#10;CpWy11ATM8ylWF5ZWcnev4hI4hVgB/QXFhbyBmV5xkVcLM5+5/DwMA4ODuLs7CwqlUoWVbVaLVl5&#10;auTb21vc3NwkCfDy8pIToHwe+JDKjMiYnJyM09PTxKeUbjl9Y2Mjnp6e8l6Ofr+fVsWIUY/d4eFh&#10;PgNs+dnZWQJx5CElWy5iwXROnHEkzvn5ebpb2M3lI9hJfO52u2N2RwqxPik2IuS4giYioraxsfEr&#10;7yN2VII08sci2nwurMAGAG6qVkliZmYm2u12eukE43a7nXIhO4IqX7WocXY4HOYYMEBVYhRUMSa8&#10;VqwjHiaZ9PX1NYGXyQHA2ObmZmxubuasYv4+gAlYdbh5/TX4YXNub2/j6Ogonp+fU0p+fn5O5t06&#10;urCEDCOYamZpNBrJWAE8KkRzdYfD0Wx4jM7U1FQmLsCcUqJg4qu3YbAc5to+Pj6mhMbuU1ovFHKl&#10;B5mCgFksr7Ev36t8Fg6IW+92dnbi48eP2dCqN4OaUTITWD/WFwldgBIEsOECHeZRAPM8FT3kb9Jj&#10;o9HIRMRKgqWyblg2jAq/P7+ozzU1NRX/9m//Fg8PD1lk2n/2hCBib2GhgTDFMzXImVPE2gcKAMFF&#10;EYKpcm4kIVYNn4cKgbWdn5/Py0fsCb5mzLkk1Wg0smlZchZQy+ZnyYv9T9EDwCpyKGuSMBDAgiR4&#10;AksKCQUOACChAVpY81IaB5SNU3SbocZ903ecY6qVswUY397eZsDnFV9fX0/blTNbNmLOzs7G+vp6&#10;sohUrpubm1heXs7iADMP/LGkDIejiWZmzPtulEJFSsnEHR0dZVLybCYnJzNx2NvAwc3NTY6l9Prv&#10;379PdcR+wcwDdycnJ9Hr9WJ3dzcvMDKuEhtK8rdXMX9Al+fjfRAsigJ7slarxe3tbfYY8Obu7u7G&#10;yclJ7O/vjxUOCicT56gg+kAk19LuQtFQhFAB5Uq55vb2NoczKHiwqkgVyZxCAOggWBQt9ppnpEBn&#10;R/UMnDWjoKenp1MBtM4UN/tP35FpdeKts+pzOQesX5haXnyxA8jzPfiSy4EFGtc16Xv25XN+9+5d&#10;9kvZJ3I7G5QY9/Y2ukX69PQ0+3Aw9+atb2xsRKPRiKOjoyyoTRy7vr6O/f39aDQaeZM35Y9S7nnJ&#10;HwoHPQ7yjOJesWYt5E5Nq81mMxYWFuLw8DDJH8/MOmN1xWqFoVhYnl3/iJ+vr6P7QsTH29vbVCwo&#10;B9jvEr+JoRGRZ2QwGGTRI4dQSss9jqjVCCt+Y9b7/R/jxM/OzvIzcHXYK3pynN+jo6O8ZNVZvb29&#10;zdGp1CcFuhyncIQpYCSqCgKI+0EcKpWXm5ubJHjYrLe3t+P79+/pUpH7ELT6PUuyA/FY5lrrY83h&#10;ndXV1VRH2DpLK5ceuKWlpdjb20ssXV6iB/vUarWoTU1N/fr09JQXwhwfH2cwwGYA76qxcgZ1xI+J&#10;HN1uNzcFuwIpju8aO46NEvxOT08jIrIiLqXKtbW1uLm5yUAAqFsEG9R7+3tBUTLFPpY+RIxAuTls&#10;vNnZ2TFPoEqc5MpvqTgwtUbRRE7BagBUABeQT+aMiHzQg8FgzM5iFJPJAfzxqk4eQwGiBE0CFq9+&#10;yRioFiMiN0vZXMiDqYq0bsAlBgoA541UxGBCWTbIswB3udf42IA2YNxziYi88MP6RkROTahWq/Hu&#10;3bv8Mxcs2ey8kGUvR7vdzgQlsT49PeWlUvX6aFxkqQ6ZCNJqtbIg4KXWzKe4c4j5bB3Y5eXlDJhl&#10;kGVzKS/scGYAaCCx9Kb6fU2DGBrPSAAmZ5fP27NRnCmq+MA1MFlXDXB83aXaB2RiJTBLLH4zMzPx&#10;7t27uLm5yelYgBqg5FmUUzFI99hUZAC2VYxxBjBdfOMmdig+nAeWE9N/IiIbf417LD3Uzo7vWSoA&#10;lCOjWtmC+OHJ0P6O+kE9qVarYzaV/f39mJqaGiMgWBqx2ZeXl+nd551l8xELDEoowQnGx63CpGog&#10;8eXlJW1oxmNixCk2rG5mhANvERGHh4d5rqhWGOWlpaVYXV2Nu7u7LJIRACVr5RmJC5Ip9Yd1hN0F&#10;OEUE8JX/y7/8S9Rqtfjtt98yH9ze3ka73c7pU8vLy6mUeB1kAdBTDqPwLBqN0ZQigybYS0pVElDD&#10;Rhq1R8nsdrvp/TUmGGsuxwG3rH2IrDI/NxqNJD30aZXgtCwu7Htk2s+KmvxUq9USXIqbcp+YbO3r&#10;9XpO6ul0OultxzAiKHyft7e3ZDQxrQpX01BYfpEg7EylFeXl5SUn2JT9aQAehU+e9AxM2tvZ2clC&#10;SWFFhWAR8v0QiYoLsc/62DuKHU2cMBNm3+tQM1lRgV1se3lRofwrTsuRrCIImsFgkA2p5R0aVOKy&#10;ONKXab+Vxarc5HtpQLePKAYu7yyxWKneu3XeHn55eUlbrSJI8QlzsHeXdhTDIvTKscogOexz+Yli&#10;TAUrnyVHhbzhHFG25Xy4ktLncs1Op5PNrz4f4lOxEPHjMsbLy8sklxDj1Wo1Njc3c2/CTQgd520w&#10;GMTR0VEqc37fFEcKqecGw5YjemtTU1O/Tk7+mEfvgJNWbXBJkBcKGBDQ+NEAhvJBOFxYewye95ya&#10;Gl2iZGyn7moPhjdUJeOB/sz4AAiChsoWMAVwJFrsls0nsUjsmEpsEdsG8F82dWC8+NxM/Hl8HN3e&#10;J3GSfv3+cDi6EdLPCBLYMMkXu1Gvj6bdAMasAEC8JqJynGCpYChMrC+rloqYxD49PbpoyDXyvKAT&#10;ExNpsQHAre/09HTKaUCa/5UHDmgCQJeXl9NCUbIlKlyABjjBBEo0ApTJPBGRKkir1crmvGq1mk2U&#10;pX9YoYdVEwjt/9vb20w69h2QTbXAuht3WKvVcvIG8GlG8OTkZDapGrklcEoK/PSeLw8+phMwubq6&#10;iqWlpQRIQI+Z49ZH81kZ1BRY1ttZiIj8TPaovoey8UtTsOBV+nxvbm4SoJK0nQf7RWCzjkCRQEc5&#10;eXt7SyClMTsi0mIiZmEgBdpqtRofP37Mz249fS+M1NPTUzLuwBWAwbLw9vYW3759SzCFkRG8Sb8K&#10;wNKrif2tVCpZ7AjAEthgMIirq6tUL/0MsiEi0h5wenqavRKl7cT62KeKMr528coZc34lNxYfCqO9&#10;plAFqkzhOT8/z2K7vB8DiFhZWYnFxcUkOpxjFg0WTNa0Mj5IZmLi09NT+v75V8veJD+P9dJ74/Ox&#10;JmIFAVVqps/e6/XykkgNsSwY2DJA//v37zn6WMwu7atux1bwlNYP55EVrdVqJRuJaS4ZeMykdfI6&#10;AMLExEQ2VZb3KACr/iePy42lkkCllOcVfJQyBYzYrTgvLTGAF3LKa1BJp6amYmNjIw4PD5NxFXvF&#10;H2DZSNeJiYl4//59PD095WeU5/SbwQZUdQSJnLG3t5f21Xfv3sXZ2Vm+jufebDZjYmIibZvsodad&#10;KggDKWT8GRsstRYQtn5IFuCW7359fT2n/mxubub0HWdbLrKucrF9WTouyqLYcxET2bBLMIkZ16tF&#10;CRaXxR37GmHljBov7f1ZVW5ubtIZIU/I9/f393FychKXl5epEiGuFCuXl5dxcnKSoHt7ezt7R2Ak&#10;1ioxknr+/PycrhPrUPYUKWaQJ+7QQGg4G+KnGHZ9fR0fPnxIC6t4iT2H01joDJvxvTkISpKuLL63&#10;t7ezAHTuFCVsSJRWdumbm5v45z//GY1GI/b29rIwcg7tlVqz2fxVIxsGNCKSEeSXAjInJyczqGHM&#10;2QiwvcC7Dyu4CLr+7QHw80p4DsvExER6g7FnmMXSrgBcsAOokDRpCFweTNkIxufOPy9RkgixVhZW&#10;g6FEUTY2aVxVCFWr1dje3s5LungNAUOAutVqxd3dXbKIAig2T6WMfcGyYxDv7+/D9fDWE1jFPqr0&#10;ygsqyp8FLAaD0QQVjYK87qX313MmGTabzVwHvRYO7MzMTFabAqvKFyD3e9VqNcdduv6d2oHZNfLN&#10;e/AiS3asMevr68mi3N/fj11wQaEA1CYmJrLA8Wcmm3z//j1OTk7Sr63JUqEoaVsfTMr19fXYRRpA&#10;bNkYPvf/bupTxHi+V1dXY30BgqQbNyMiL4FikdB4RAkABliIgHuKkaSAoWZzWl5eTunP/jR1ZGFh&#10;IU5OTnLsZ7PZzACnuLc/jF1sNBrJKJfWHjY0U7EEYMlFkDMGjfXA9CHn8e3tLT36Avjm5mbKsOvr&#10;6wn0yiYyycpZX19fT5BXTiECkGdmRncBLC8vx/b2djKxCgFeT0lefNnd3Y2Hh4e0qmj2AhidDfaL&#10;1dXVXNPV1dUx5eT29jbnQ5f2idPT01heXo6VlZXY3NxM9QKY0b+CsaTsDAaj0XFm6HtNhdLc3FzO&#10;2Ne8iFwRO6ktzqL9ztZZemvtJYCO9YUdsmQRxSJJUkOo+CGRiyMlKCO9u5iu0WjEH3/8kcQUiR/x&#10;gU1VQPtcFxcXCW5KZhhR5H3Fc2TC6upqnl0FJ3UJ4VSpVNJjPj09nTdqTkxM5LkwdUNudK6BXWBF&#10;PsSs64UBhhuNRubp19fXnCiE4LIvbm5uUgVQECmGJicn0+YHD/j/cjNQxnaLzACUS2DluyBTarVa&#10;Aq7SwiOGLC4uJmkAeJWTjnjD2fyw14o9lhXxxcV0xiKXU72sy/LycrLyCDd5Qs60PuJ6STrK0/I5&#10;hlksNy3P64kJ9icSACGhsKUIlBiMwlNOsEI48eZfXV2lFVDDZ2krKs8ssDsYjIYPbG5uZv6lBnFj&#10;AP9i7MXFRZKlJcn69PSUAyDOzs6i0+mkyl7mJvYWn29paSnevXsXx8fH+bwUYkg+lwIqpinwP6sx&#10;MIBnXKlUUgFihdG/8vj4mD1QsJ7ekOnp6eh0OknkeNYIBooRDPTu3bvM49wp3pcFj81bzBMX4WtW&#10;RVhCnwlVKGKk4CA8rU1EjIA+/6cKhCxqYD/W1+bSJWyjl0x5aesgEZabLiLG7DtY/nLkouBsFu7p&#10;6Wl6wtge/MPqASCrjrCYJCObCZgjo5aSkUWRdLrdbgYfHdhlZaqZi1zKr1v64Pb29vICp3L2quTP&#10;M2aMaemPJSM6PP/+7/8eEZEJnIyD/RB0FE4nJyd5IMrAKtFIQjzhrECAC9azlIQ8awkZG1qv17MD&#10;fGJiImcRUwkEf1K0zYrNOz8/z2kxGo2NfwS4PG+Tg7BMWA6v1+/34/PnzwnayJ2YRsANsOl2uzkm&#10;EHAsmbdarZYH//z8PIFR2bArGLAdYZR2dnZyxrPkgfm2pxUEpT8WUzYcDqPdbueflbdT9nq9DG4K&#10;rojICQalRC/xKAqurq5yLJxgSALF0kdEsnLPz895GY2Ac3FxEU9PT9nMtLq6moxVr9dLhhoT5zwr&#10;Mvg/rYXGbtNTTIbxLBR+w+EwTk5OEpixjmB2MHyTk6PRtcfHx+lxFrs0U97e3sbOzk7UaqMxsGw4&#10;m5ubad05PT3NRntxAoNE7fOZG41GgsIyrihQy4bXEtz2+/3Y3NzMQg6IJQtTLXg5KaMaOl3SIxZS&#10;KJwVvlBebADTAAJKlb1VqVRyHKfYVE7EoETaNyZVlUofK4sYJy4jEb5//55qo+/oDFBkKTu7u7vJ&#10;PuslE6P9g9gQ06gLrVYrDg4OMjHKVfZX2WzKF1uSAC68k5/EJNNQJNqFhYWYmprKGz5N/JGk5QgW&#10;Jqzb8/NojOa3b9+i1+vF5uZmXFxc5PNFUijeEQPNZjPjoUIZ+6/Yo/JRlTDX9kSpqtmXgD/bXmlD&#10;fX19zUvNyiZX4FHhitxAjjw/P+dFQ51OZ+x8Weef55H3+/0shvS1lXYkRUGZu9j2WIjkBmcSjrEf&#10;X19fY3t7O6anp3M6lT386dOnbPxV0MjLCkBAsFKp5D0YJn1Rb+Vo4A0xxY9/d3eXBaRni0g0ga5S&#10;qeT3ETuors6NZyPHiB/wCkCvaRTJsr6+PrbOFD7K2/X1daqH5VAFa2G/6AU0XlXRUeKA4+PjvPPG&#10;6yMcu91uWo2A/qOjo9jY2Ijz8/M4Pz/PODg3N5f3JSh+9/b20hYsf5a3ECtEEV3OpUKrtHDCM7AD&#10;otU45HIiUq1Wi93d3Xh7e4uvX7/mLP/FxcWMr41GI0lqREXZJN1sNrMHgiUceGe7Q66IcdwQ4oAL&#10;IOEaToVqtRq1lZWVX/2CxcWeeEFgB/CxCbC6EmDpH8Ta6Lb2hpgk4yndAsd7bdGXlpZifX09Tk5O&#10;4uzsLDeW6l4ThIDgsL29vaV0CSCVigKpSzc2RhlDgAlxUMjWwIn3BX4VJCpjdgl+1be3t9jf34+7&#10;u7ucDMSDVjZeSaz8moBc6cM0Z50HWnIT/IbDYQbu19fRjYil1QIQ8tz8HImLZFb6KDUEGjUJdAtg&#10;vi/wgHki6fmeGgUVSKplPsdut5uz5wWN0o6lr4LiNDU1laOryuYW8mu9Xk8PuAJRYi49vWxipPZG&#10;o5FqQUSkmmG9pqam4tOnT9Hv97N61mguAGhGFpDJd6p3yVFxAeTwaJbN2BE/ZHaedHdHmMfsvD48&#10;POTI0VqtFqenp8lcYbABDtMbBHafy1xjlg+gEvjyPRWuGKfLy8scSYopKdm46enpbMKMiNyPikog&#10;hNpmHK2imUw7NTUV29vb2YBVWtVKRUt8st+cazEKgF5aWspGNUCi1Wpl4JV4sNa3t7f5e0De/f19&#10;nJ2dZYIrg/H3799ja2sr2aQ//vgjp27d3d0lu6T5XdKX6AE1AJdkv7i4mEBHkyzgsb+/n2vw9PSU&#10;a8QSYD9LQE9PTwn6FFqSkiKm9Pxq+FV8Yq8QKeI/8EGdQQ6x9mHVkQOKvtJSCMiVxXKv18v55Ugl&#10;gFqBhKCqVCpxcnIS8/Pz8fnz5zGwVs6Cl+eoXBQYgE7MZNOiMvis9q0C0zAE6mUJnv3jNcRTRX7J&#10;NrpkLCISVGBTXc5VFhL9fj/JrYeHhywExSCgQcEZEVn8yuFsKJjNUhHu9/s5xpgXHFag5lCzWL0o&#10;UL/88ks8Pj7mZYTWgH1R/DJ7X18HOwYg7/lRYwAaYE08Q+o486Vt5vHxMR4eHuLLly8ZF/VzAWP6&#10;T7Cnz8/P+TxKz3dEpJ8cMNQfwkMN5Mtzr6+jKUpIxPLZTExMxMXFRczMzMTq6mpe6mQoxs8qkbzB&#10;BaGI5mfnWZf/ut1u9pKIqf1+Pws5sVOsUbzZx869vKBQtseoCHK0AhCZp0iHv+AH8YXF8+rqakzN&#10;8TkXFxdzCADSQZ5n23Le5Ce9DzCsAo3N1O8jqcQlwNndOEhTz2p5eTm+fv06Zjfzc4eHh7G0tJTf&#10;R57SFO7nS+sq8K9Ylv/1jcHHYh61D3tv5LPXyn7H2dnZXy22f0uEgCqm3AUuEpWkvbW1NfblNXYI&#10;vgC8hlNNvoAW5oX/k3xUThqw4SVFflU/y0td+qDYBjDfvrjCBRODBSPRkn4AD81FmnsAVH4xyUb1&#10;PTU1lc2zNqtkKXA5kAJTrVaLd+/eZVArG17IsuwQ1BYP3Tgp0r1KVFBZXFzMOcHWx3hQbKNANzMz&#10;k/YW7DXQ673J7Srvy8vLaDabaek4ODiIv//977G1tZXBgJ/w7OwswTkZEROytraWLAvQYDPzLXte&#10;Ly8vudesp71itu76+nomJLYL+1ExgQ2Zn5/PSUvAb61Wy0lCQH3pISx9+/Pz8znJwYQcSc6BBnKc&#10;GQy55Dw1NTUmTWKXTk9PY21tLfr90SxyY1M/f/6c1giFhYTtNSMi59PzivL8KYwxMRSly8vL6Ha7&#10;0Ww2U6puNptjjDEAzWag6MCcvr6O7pW4ubnJwCRYk/RnZmZymoJADNxF/LjYSCxSJCvAAEmsyNbW&#10;VqpBc3NzyfoAR6Vf/ezsLG1snU4nb9810tF58+dGSZbvjw0GsgAFdwvoswA8Nb+xmd3f3yfjKEZE&#10;jEgOicO+JvdPTPyYLw5MsYT1er0kLFqtVtze3qbawYrI3+5Zl6CXtQWALH3Q4jUr2e+//55Jqtfr&#10;JYBydiXhkmBQdAJt1sm5dU4Vd/Yxy4TXGgwGaXVxnhEVPjfrKMBA0eMjvrm5ibW1tTHFpWShFSWU&#10;UyBLjFS0Kyx8Ts2kg8EgL05jNXRWIyKJLsDWbbKsnwoellDqF5bd+zqTch1VFYECaJTFlwKLyg00&#10;2Aerq6sJFEtiCZj0uTDlirBGoxEfP36M5+fnVJ0jRqSXtac+DQaDtEaZblWCVwWAWMWyas+VTbtI&#10;yPv7+9jd3U3gieB5fX3NZnMWJSzvx48f4+9//3t8+/Yti/eIkY3m999/z4Ia6LJ/kUPUK+TEysrK&#10;mLJNQQVsTb9CiJhAeHBwELOzs7G1tZVYzHe8vr7OQh4e8/zFip2dnbG+SZ/Pz8JKMA/LjV4cKoUc&#10;4lmVKpRCsLwjx3evVH5cHIXJtzZwkOZnOVYutaceHh7i6OgoWXfugqurqyT5bm5usqAUqx8fH/OM&#10;DYfDLMZ6vV6SjeX0G317CKTz8/PMUff396neIx4V+YhX34GiWFqCFUTWDbGsQC1Ze+edJcremZyc&#10;jOPj4yTBEKgIbMSz2AWPcLHoB2Un6vV6UatWq7+qQADxo6OjbApjZ5iZmUlGmuwN4GJwsR38naYf&#10;qDRJOJOTk3npjJGO19fX8ec//zkD+sTERCZLYxiBBPNiMR2CYjlBRmDAhgskNldZxPC5CTCqKkzZ&#10;7e1t3N7exvLycnz58iWLgv/zf/5Psgo8wgDV4eFhFhcbGxuZ7LCagKcAurW1FZ1OJwui5+fn2NjY&#10;GJvKgWEACMpAQ94WKEt/q89lVjJvcHkZE2nWrN+ykUlCjIgErA8PD8nsCUT9fj9+++23BO2tViv+&#10;+OOPfM7dbjetHxpdBBbTRATuUnI0WYZEZ40FM43DDs4ff/yRk3gwOg5Hv/9jNFvJAmKpSmuTAw2I&#10;fP/+PdbX1+Py8jKur68zcDtUmD6gAWNNceG/dIMs0Gb/AVEOqD2lWldQK/wEUSoKeTYi4v379wkm&#10;KQf+DhsvkP/M2FxeXsa//uu/xvn5eSZMk1YoWIoEwQaosdeBnYjIhnRBCBCkxJXjMT13Z6f0oApk&#10;igzNiMA95pfP+ebmZozZqtVGNxX+9ttvMRwOsyfn9vY23r9/n2ulaHWjN/+tYkI/E+ZKDOD/pyoK&#10;/JKYfcVWgRiZmppKH7ui5h//+McYw40pAiiBuZ/tdAp7N9SyRPHHs81Y69vb29jc3EwPtVGEbGBP&#10;T6Or1Xd3d5NlVCRo7Kc2AUidTieJkpIFLKcX9fv9HLVpDRQNAIzvDmgAahhwBYj9Vqp9FNhut5sN&#10;gcPhMGdzS7Dfv3+Pr1+/xsrKSsYrzLrP8Pz8YzKaMbOl2mT9NR9iRoF5lzLWarXMrRsbG8k6A1W8&#10;unpQFGbtdjsuLi6i3+/H1tZW5gTvDXQgmMpJTxGRDfeeE8va9vZ27O/v5xlkdUBSKcb9gxEFXrD3&#10;5T6zp8Qyza/dbjd+++23bFS/uLhIywjQUtq17FN9g2KqPEkBQZCcn5+P3axqXbDupSVQHFEg+plm&#10;szlm61PoKToUCdbLWVSEISIUBfa8tfr73/8ev/zyS4JxBN3e3l78/vvvqYrqqzK61ec2pEHsVaAq&#10;chRZLnJSlALyNzc3sb6+no2dJekJY7D92OelnVlOQ0SWNmixusRB4p6ch9RF0iEqO51OqqD//Oc/&#10;c+9737JHijKtaEAgiL1UCHsC7kTqvL39uENGTlCI+bm7u7vM65RoeMo+6PV6eVeGXkrEoVwES8Kb&#10;pnw1m83EEXqcYEIDVVhzIiLV37W1tSQXqEvz8/Px9evXjH1Ic0SYIqo2MzPzK5ZXQCM/A9z8mOwK&#10;vkzZ7U1SIp+XjTvl/N2Li4scwWgxACxB1RfElJY+XsmS71/FzprhYLm9U0VGolcBNhqNsZFsr6+v&#10;WekLsBgc0wLI6Wtra3F+fp5g0c2mrnl3mQvbj4k55lb3er18Lw8W+PxZOvv27VsmOUVVaa3AuKlO&#10;NTGpvgU+jA7LjPdUMHhPUp5OeYGEr/Ps7GzM0w4IAOCsCLzeDl6lUsk113isYYpFCJhXYApC7XY7&#10;9ydwPTk5mR5KgYCMam8IuJgLqgp2WcVOTVE0lXcjfPjwIY6OjrKx12xa8nzZqMN+g/kxBkxwAyDe&#10;3t7i4OAgGo3G2E27ZeEMWN7f36cyUqvVcmrQwcHBmKe29P1TsMq7K9h5MHisTooE58NecV4VhuRR&#10;gZbHsd8fjcZ99+5drvnMzEx8+/Yt52aLK6WahPl2EY1iplKp5N+zKHlvTVpIB6B+OBzmBVoSm3sq&#10;Tk9PxxjZ2dnZvBhLgecimoODg1hYWMj7L+xPTE4ZvEsgOhgM4vz8PKVez7harablBSs0HA6TQTp/&#10;aPoAACAASURBVFpcXMy1NB9asVZe1tVqtcYuymFbknCAI4lRgt7Y2EhwRk0oyRHqJD/z4+NjAmkA&#10;iHVHrHl9HY3E+/DhQ47Is/72iWToe2ClFTJlDxfyhn0IIMVm1ev1XIvX19cs6vl5yyJazhJT2BM+&#10;ffoUFxcXcX5+ntPNSmXD92bhFIOq1R/3YSAmKHmNRiNvhFZMUIBN9/GZgC52GDlFPKA0s+v4mdKW&#10;qhm9BE/OL6AK4MiXeirEBKAaMMNyKpQUoewMQLT8wHYkBgG6EZHTy/RF7ezs5Dq9vb2ltW4wGCRJ&#10;OD8/n64AbG1ExPb2dt7g7FZizP7Ly0veRG2dyp4Txe8vv/wS3W43e3k884iIvb29BFeU7Y2NjSwo&#10;qCbOCp83W+v79+9TGY0Y2YUwpw8PD2MForX2b+f98fExG26N7W632/kcEHvtdjv7A8TXEq9MTEwk&#10;yLOXEWntdjvZfSqxz4ENp1CwJGOHv337liQVItd7APHILcWQYo96Y88+PDzk7beeNda7tHRTguQe&#10;ttRSuUMuaEjH2Pt7sYriqnhGIJYkq2lLVGoqBULMZDExoVRsMfTIi5/VzIgfo7r1RTnPCwsL6d2v&#10;1UaXcHGwICA4IORgwzYQSuKywrskkSjd9lJERG1tbe1XzMLh4WH619k6gIWZmZmxKRMYT1UMpg3L&#10;jIklEdlEZOxKpZKeVA+Mn1yAB9QECb42Cda/HW7SInnSldHAvwZFm0tCUPWRPPz3+vp6/K//9b9i&#10;fX09GQR+3sXFxdjc3Izt7e14fn7Om3B/lvw1s+3v7ydrB9yb4a56s3GwG5rHVO7sFPV6PX38Nihf&#10;l4Ns066vryfjWPZVqBQbjUZ28fNS9/v9+PbtW35Po01tRlImFu5//+//HYPBaEzXu3fv4t27d/E/&#10;/sf/SNsPa40baCV0gU7wlxDdpAdUYU0kXE3j1Wo1zs7OsilVAYc10mB0enqaP29smevaeZMrlUoe&#10;fkWLIvX5+Tl++eWXbHBeW1sbm0rxs3UGa4lRlsjPzs7S+qQ4KH2kArxixZkABCkfLy8vsbKykuBW&#10;Ai5ZNM1ELF3l2E+MF7+y0YOKTMWJZ9DtdpPdoPxgFBQIZSOdJk/z8t0lIKkqWvhegQHAlu1OsVWv&#10;19O212iMphM502wtCpnd3d2IiAQQ5TmkolAJJXIgtbQVOIeADNuOMWydTidlVZ+vJDk0ekpAQIvC&#10;hndXAcEPHvGjua7sYwAETRwpe4nESiw9gkZRA+Tw/0qMChmWutIvzAuL8RfHMMJl35JnKKlQm/S0&#10;aG6kGnsP1kWA2vCDsn9G4aHnq1qtZvIF1H0OBQTQKV5cXFzEH3/8kZ/N+fJ7ijJnR3HbbDZjdXU1&#10;VVweZ8BEPwe7gOdh3OCXL19yXCKvN/Di3CqmfAafb2FhIXOXNWLD8YwBCwDVjHkWUb7ufn80xlHh&#10;LFYdHx9nXkW0yA+l7VPsoY7XaqPhCSa19Xq9bMy3j1kzy34YxZqcZY+7r8DnVMzpB3JOgXpNkGLP&#10;yspK9gpGjFQoIzThBwVjRKRNzvO4v78fY1WpTOLn58+f4/7+Pur1emxvb2fBJm4je5xBY2AjIuOn&#10;PI/B9Z22trZy5KxpXsgbFsiyp/Dh4WHsEkgWOPG+LAwnJka3t/KGi1fV6mi6XbVaTTW6JEBnZmay&#10;fwhodY4RDvzing+yt2ysRbwpkIFzOK20NZWNthR0KiOy0udz5p03cackgJGpa2trcXx8nOTAcDjM&#10;eOb5w1uwIKzEuYBENZgCri3VeM8YUVY2YMtnpR1Lri/t3xGR2AAGFc+Oj49zfd2ToxhUwNuL7KJU&#10;/FqtFrV2u/0r0Gw8GJYMy2GRVKsqfoy6CsIi2Dxlg6ukWUoP2EwLSS7EJmFJLYgKhi1DsiD5kl8U&#10;G5il0k/nsJaXm7D9AM4aI1hams1m2mF85vX19Wy6qVQqcXZ2lgzT+vp6+oNdOKOSe35+jq2trWQ3&#10;3WaGLQPGJyYmMlEa/WdEoUkUi4uLsbOzkxfQvL6OrqHHWnvwmHQbEcBj+1DFl1OFbm9vo9VqJdNB&#10;ZfGZWLs01Vm72dnZ9LWzZfEnCgDlwcKIlkqDXo2IyADk9TSZGYOl0YbdifWl0+nk7wKI7AKAB+bX&#10;GMOpqalUGyQafR8REcfHx8kcXV9f5/dkLyBF24fdbjelZ89jb28v9vf3Y21tLTY3N+Pw8DBBp2RY&#10;Wofm5kY3Di8vL8fS0lJ6/PgQrQ1Z12cVfGq10SQBhRkwiVHV/ISNFCgFZc+GFKgoA64pRSxj5jFH&#10;RE4okGBMWbHe2HKshP3HBqihdXFxMY6PjxNs+X6KETPPm81mTE9Px1//+tdcC+uk4OKJlrwkBcyy&#10;4AyEA9kA3tvbaCoT1UlPi0KN2in46hHwvXz+arU6ZhWcnR1dvOU1j46OYnt7O72ZeiT6/X6CQQla&#10;wSMp22tYesnBd3RZGeAM4PLrUg/1mLTb7ZxctLy8nE297BA+hz4S1kK2A/tUgVAWTlQkU82cef1A&#10;GPNyggrCyNlHDCnkyhtUHx8f4+zsLG8Ud7GSi2wUQIgWitRwOMyxpAcHB6n8lbaDer2eJIICgeoH&#10;5K2srMTR0VGeoXq9noD65eUlGcnS/iBO2x+KKLnTGffs7GFACFlAKQU+rElEJEjc2NjIYocdic1T&#10;DgeifGbnk4Luc1t7FinF3tzcXHQ6nbi+vo5WqxWtVivvFzBwY21tLRsYd3Z2Mlb5DOKD8bPUX/1V&#10;nU4nbYaIJfaOss+k2+1msaTHSyzwPDQYY/KXl5fj6OhozNZDJS1tl9hcSo2+ILGJ9xwxxCrb6/US&#10;qFHTvSZcg2gVq+ROhRXyxnnSwOuZUwWQB2JoqbzJ5ciKra2tjMnenx2RtQ1uqdV+jGGnSg6Hwzg9&#10;Pc3PgnikCCEsv3//nrZledqISj0gzgO8Vyr87XY7Hh4e8gZ0OUVcdg70cmHwxVOqsX0O/8G3isyF&#10;hYV0ZZR9i4rC8iwiRmFZI2h3dnay905vClLK+7DfyMmsjyUeYktGpPd6vSwgWedKd0dtbm7u1zLZ&#10;lEGBpF923ZdNGIAcSd9D8LD4ujDHS0tLY5NWHDZJuNFoJDguu+yxFw5lu93OB6hTWiWjKiL3l6wA&#10;cPju3btkhba3t/NnVKAOBpDf6XRSAteopnCo1WoJYhuNRiao+/v7MbCwtraWTVeaUU5OTtKvhf1d&#10;WFhIRsNaYxzZahQzbsP0Xqenp3kY3chrM/PJlUwE1oEst7CwEKenpykn6eAuZ9R7Bo3GaIzg77//&#10;Hp8/f84CD4PfbDbj6OgoZmZm0vZlfvrT02jGd+nLnpiYyDFyEi3m376cmJhIabiUfoFNmx37X/o4&#10;2ZoUb6wCANrKykpK8cYtYnEEJAe59Omur6+nquN3vnz5kkWlBIhB2NnZyYPc7/dzNnTpd9cYDfRN&#10;TEykxKqZ0y2eEp5iQQCS1OxHgV0giogchWZvKFyxx29vo0uxgDXgzh5UCHz//j2v4S69i5IO4Mdb&#10;3mw24/T0NDY3N7PgK4E/y4MgyOJSWtckQapCOVrs5OQktra20k6noQ3zJqhjA09PT/P1ATw2RJ8H&#10;eXFwcBBLS0vx6dOntPQI6Ni7bnc01aLsebG2+mk00CoK9e6YNvT4OLp47+zsLNcdCbCwsJBnGBDA&#10;IrHzYIglGKqPz3hzczO29opeyQLZEzHy0LL4lGBAYcHKJh/YBwAExaK07jiDJHb7naVATEV+YGHt&#10;ByBTPMICluCXEra8vBzr6+vR6XQSDNjTQJT+HSCP1UFf0MbGRoJOoN/+/vDhQ+YIk8BM6fIz7jkp&#10;FTgFzsXFRcZ8AEiB54wrWig17FCVSiWtjIuLi+lhl1vv7u5ic3NzDCADp8CkXIDQozpeXV3F1dVV&#10;XgIkb7HVWb/hcJiKnztAzG6v1X7c2szSGTEiTYDc/f39jIFAHqBob/s3S40ci5gy2ccecxbEPKyx&#10;n6HOXF5exsbGRvR6vbygCYD1rP/jP/4j15oCzH6DhVbIe4bl/oUR5ICnp6cEYRQMZ5WXHtOr2EZS&#10;RESOgAScxYjSKsJqImYovBE9JniZlrSyspITaU5PT+Pl5SX29vbi7Owsjo6Okmj0vcQwOWxpaSkt&#10;kPCU4tM6VavVjK1nZ2c5Nt2ADvnq4eEhtra2svDyu6WixP5W9jxRP3wnjLz+O8SGRty3t7ccfW4U&#10;LlzZ6/XyGQHcb29vWTCUAy4AeWeCnancwwgfiiXM6vxYU7+zuLiYpJ+eCwWLGIfsZdOhmr+8vKR6&#10;JdfXJicnf1WZ+KI+tMoGqMCqS8IkBBWXN7q4uIh6vZ7gii+yDHDGQgEtAJ2ZrcC26keRgVEeDofJ&#10;HrguWgW4sbERlUolmzww+/V6PU5OTpJhYgniNSWVCIKCKyleMDw/P0/wCbApJLC4Z2dn+eCtz/n5&#10;eezs7CTLu7i4GBsbGzEzMxOdTicPdEQkC7G3t5cJkFytGsXESQACHGA1PT2dEp6DB3xicTRu2HQC&#10;rX4M1hh+cTIiIAg47OzspJ9VIWVNJBOvbwMLnlgKyVFVzqq0sLCQzLNiEitSJhTWCiwbS4gpREAD&#10;Bt40CgfNz9lzJTjV56GRZ3l5OferIktSZ0FYWVnJZ2HPSlYa+cpGn4WFhWwQ8g+fIxl2cXExD3d5&#10;F0BEZPDlxc9GnNqPkXQUkYeHhxx1pkHJXiUzA6MAn9e3hoAiOw7wrICSdCcnJ7PBj/Xv27dvYzYS&#10;r+nnqXZAoWJXXwzgXK+PJoaYBMUnOjc3l0AP6AUGsR2kYWsZESl5atbiG+YT1oimyPHsXN7lmbL2&#10;8HVStUpL1GAwyGklpuM4+zMzo5s+T09PY2NjIycWlbEUA29dDVXwmmwlno2Eo2cGGdLr9bLhuGTp&#10;ywZNTKyYWjKB1hzYMvdarPfeWEvAzDM0irfsrQDgJGfWspK4eXt7y0lkJbhRgIhb/N0lu+1yQjEF&#10;EHBO2Vf+8pe/RK/XS2vM/Px8fPz4Mer1evz+++85NOHbt2/R7/dzNCpwMhgMYnt7OyqVHxPbKJoa&#10;uTXT6elRGLFR2j/X19fZc2aSkGLTz87MzMTx8XEyrI+Pj7G9vR2zs7P5PuWecO6tLV+2PK7wBF6A&#10;ZzkA81mr1cbAmkJUngRCsbCeg7Nuot/u7m5iCmefPUPsAOLsK71X8IDcx9YwOzub+4cCJN/osaNk&#10;sAAi1cQ7tjyv3+v1UqkHPCn9ilZF3dPTU9qI5aVK5cckNp/D8//HP/6R8ZDdBEkKo+h/pIiw2jnD&#10;zpPR5KXNyu86X3LG9fX1/ze4RI5gv3Q5JnIYwSoWHx8fj02WKQtJFuXHx8e4uLiITqeTg1hYdbgV&#10;FF9ytjh3e3ubFkCKl8KpvHDMHlYUTk9Pp8JD9SljLcsmrAdPwAbOtNyux4Vy1O12Y3d3N6rVahKW&#10;sJj7gzxTGFNPCbKEI4I1r7QWDgaDHHKgoF5cXIy9vb0koxT9SCrE4cTERNQajcavHjYGgkSCfcLO&#10;WGwgyYU4ETEGdCIix71RBTDoQDv/LT9ZKVuWDCfPlM1EDhTEyxF3GC52HGxWCZyvrq5yY5DTSCCA&#10;sqAvoLTb7Vx8Hl2z/AHTl5eXvOTEYX5+fo7l5eW4vr6Oo6OjqNdHl1McHR1FrVZLWwErjSSjOiX9&#10;Cj4kXokauBeMfQ8WLAkFAyeRSa7V6miUHi8u+045Nx5rjv0XQBVGKysrWeCcn58nmz4/Px+fPn3K&#10;y5skEOATM8MKAKyW/njByTN/fh5dEc5jB8xiJB8fH2NpaSmLxc3Nzfj69Wusr69Hv9+Po6OjsUkr&#10;phBJTAoMlhPNuhK/pELGPDw8TB+tqQuYy7KgeX4eXSZkeoaJNx8+fMgRc5hF38P/IiLl+JmZmfSl&#10;mkgBaKrw9T6Qoq0rYOmc39/fJ9sNoAO61CxMmv+OGDHs5Np+v59+fBMEpqen4/T0NPc/hnB2djYv&#10;4BMknefLy8sYDodjlzxpovI9ys/w/v37ZD5YDv7yl7/E0tJSXFxc5N+VUyqoGmXy9Dn0XLBdkEcx&#10;coCWWCboTk1N5ZhHUrwEFzHy35qWwrKG/RoOhxkTTbjRyMYuJmnx2fP4AslGwDmbCiejBOfm5uLk&#10;5GRs2g7/8d3dXSajxcXFvIm63+/n/HIkwc/3qig02JAAMUykS8ywx4psCbokB4xJ3tvbi3q9ngoT&#10;1hV4cf4AN5bA+fn5WF5ezmJfwVJaNa2j4pFdr91uJ4trCEWv18vnODExEdfX17G7uxtzc3Px8PCQ&#10;1jRT2er1erx79y6WlpayfwFjqCnT93K+JHoMJcUICNe3UfZhAFQKiXKuuALWxDp22RKQsaryALM5&#10;ig/eu+wT8Bk0jMqr4iBLRrPZjKmpqfTyIwVYW5AdGvM9Q0qGQty5rNVqcXBwkID2Z7uSJkuMtzjt&#10;78v8La8j45Ao4pq7GViRFDAUSXbLq6urJAiurq6ScKMswy+YV+qTwlSuRXBGRII2gNGYYdYtOVD8&#10;kfORYxcXF9msOzk5OTYulgVZLmKzNQGtbOBWhMIgiFJWYfuitANWKqOR5wpThNPj42OqY35Pz5Bi&#10;FHjXxyEvGdhQKhDX19d5tsUdheDr62taGhWgLsuS2yNGJM3h4WHGVxNsXOJobVnEqDJinL3EuaK4&#10;fnp6SovX29tbju1EqA4Gg7yETVOxYgtxDDNPTEykLd6e7/V6qSA4j3/+85/Hnk2peCJwTc+E297e&#10;3kbjNfnMLaAvAigAFyoPm1GXOLuEcU6Tk5MpLwEWGt2wXq6ftoASukAhOfJPHh0dJZDy0BUGus41&#10;jAi07XZ7TCpXgQoOfPCrq6tjs5FVUTaratM0nYhIhgMYUWkambmxsRGTk6Pbhh8fH+Pu7i4+f/6c&#10;VZoEbXRnq9XKxi2+WkDIYTs/P49qtRpbW1vJICwuLsbHjx/j3bt32TgtiZN5sCcqd4DbdAhMHNlf&#10;8nh6esp53A5FpVKJ09PTlNSurq5iY2MjOp1OvLy8ZEc69UTxoKJ1UKgDJNJqtRp7e3uZ1AVxiW53&#10;dzcbpcj/AB223dg1h0sxBmQL9jc3N3noJiYm8up3henHjx+j3x+Nsru+vs4Ag82ZnByNYlWpAw6S&#10;rYD49vYW29vb+Z0iIveuUa2mvig4gPrl5eUs8DzLlZWV2NvbS0YGC1Wp/JjTPjs7myqK5jJrBbyU&#10;vlDBQOAsz4uzaf9QT8r7DDDjZVLzOzzJwMHl5WXs7OzkOVd0YeWdPVYH+5VdRxDU1H1xcZFeeOeE&#10;nceeW19fT284j7q4hkVzAywG3RkB8iUMwFeTueKKjxLwBrYpVSRlcVLCBsbW19fTPqVwUORb23JC&#10;mJ4mky28jnX2XqwtplAAgZjzz58/Zy8KFnx6ejrZQ3kBaXJzc5OWKHHQ/QnO4cTERJ5t8rtkXsrq&#10;4hswiuVjGxwOh3n+sYllD4F+JHsbOaIwkECBW8oZomRrayvBjcLWsyrvb5EDHh4eYm9vb6yYdGbd&#10;pox40CMFdFIdPn36lM8WgP7y5Us0m81otVpxfHyc5BTgW8YnoNr3Y6t1FuUjz4KNttvtphporyGt&#10;Xl9f8xbfer2e/UkaihWomvpY21g21tfXM15rwEROibH6GpAnGq2BMmODNaOWjK0RzHrjWAblLXH4&#10;+vo6L0ZTUCnehsNhqs3iGIwzOzsbrVYrpqZ+3GhMtfZeepjgIEWSmM4Tbi+J/QY+sGPCRfZ4o9FI&#10;pn9ycjIODg6SyAD0WCoVTmVxgVSjFCMbEA3l4BJ2SyM29XOIrw8PD0mIYakHg0GOyRU37AWErHgm&#10;F3BxiFWeN2JOL+fDw0P8x3/8R5I75Zx7PnPkB/vS3Nzoxm/xu8SWvj8mXjFazslHWuo7gVdZfik4&#10;vq/CDknhErCzs7ME1BQZuRXZQb31eRCoe3t7ef71bNhXSDQYutcbjVi1T1lJe73RvQkREf/4xz9S&#10;/XJ7sL4KdrHhcBi1jx8//ko+1/zS7XbzoJfeYX4ikhMQBIxLqiRujFE5UtMDVHWXsjIA48CSFQEB&#10;8jAgDFiRJyIidnZ2shETUyr4ArT8kjZ/RGSVPRgMMvGb9NFqtZLNwdzaCCo7QJDNQKOiz8mray3O&#10;zs7i8fEx/vKXv2QzocP+8PCQIB/bgYG1mW9vb1Muev/+fYLxg4ODGA6HeSWzoKUZjl0BU3h1dZWN&#10;ngIW2dcBNCJUk+7r62g2cimtkts9r9XV1Tg+Pk7gBiBgZclqjUYj2QuWEkycAGfaCCUISxERyRwr&#10;FhRBZXDUC7GyshLHx8e51wF3lpaXl5f485//nFaK6+vr+PbtW6yvr6fsV6mMRpACg9fX1xl03IZ8&#10;fHwc1Wo1NjY20uo2MTERR0dHMTExkaM82eUUVFQn4KdU1njbebWtC4scRkSDIiB8cnKSDBowbaoC&#10;YOAqcbaMcvwZvzKwaa0VTc7M9+/fY2dnJwN/Kb0vLy/H7e1tWkAODg6i1Wpl7wemhExe+lXr9frY&#10;xCnBlEwpiVLX2NzY7qhgPIusOCV7RAX7+vVrbG5u5kVf5Gv2KVOZ/vjjj3h5eYmdnZ30mEZENoUB&#10;oxRGSRCDFhG5logKxYTzrniZmJiI9fX1vFQOy8WSxIrndzWNeW9StRhnzvr379/jw4cPaSWiqojt&#10;pSVBQxdFFlDHXGFhgV2qXNlDRO1zsdxgMIjT09Oo1+vZ7CsZYt0AafGBLYpa48yX1qySqLA3ykuA&#10;zPIW7+0Tidy0HdZVgEcexB6aguH8KlJbrVaeQTZOjN75+XmykNfX11mwyquKlvLzlg30Kysrud+o&#10;ivYWlpsF0Oep1WrZD9VqtbIAZEeIiDzjnU4ntre3U/FVWJUWM2cUUdZut7OQwzwCF15/fX09zs/P&#10;k6G2ThE/bnNnTZTLfTfxzUVqAD8lVGH5/fv3XB/xwT4V66kXLDrsEp1OJ/Oe+3LER+fHuiE/FBKl&#10;xeLDhw9xc3OT62utkASK97KHxl41eQe5Q1XW+Cun/PLLL0keDgaDVD/Ff6CX64H/3hSd0nZZvn+9&#10;Xs/8y97JjshxIC9tbW0l/ijZeKp0eQbtYYUvcunp6SkuLy+j1WolkcbijACAXeR6+V7eg5keHx/j&#10;48ePcXh4GC8vL7G7u5s3Hi8sLOTUHeRIxA9L4dnZWU42s+8UNVRwKujP30dxzYmh8GZ/NAkQycR1&#10;wg7pPDj3chUSz5q5uBSpxIKJ2DN9D7kG+5b9mbW5ublfbUQbmP3AwpJmsPElMGcVYMfQkV82qJAl&#10;TPnAyhu/5cEJ1GVTb71ez0YRicRc8u3t7WxEAiI1MZBGJTKJSlIkk5iM4VCTPzc2NtKnbXPs7Owk&#10;W47lJNWVN6dijM1K3t3djampqfjb3/6WkzcAh83NzQwWf/vb35LpBO5WVlbi8vIyzs/PcwMqLiRG&#10;fkpsC1BRrVazi7/b7WYjHZuCpPX4OLo90mVclcqPZi2HWeDQNAYEViqVnH1rQ6vaWTswo8C8A01x&#10;KKehHB4eJjsO7JRd7diGki3wcySr8/Pz9DVbh/K20VarlcmTqmDvraysxP7+/hhTVu4BbC3Zbn9/&#10;PzY2NqJaHY0I/PbtW2xubmZRKtiSFTE6x8fHeckGf6v373a7GfhNmyhnumuwYV3wj7n0QHCn08l5&#10;8NhFwYvXfH5+Pm8nFZwFJcXp/f19Niwa7YbNsz6KEgCL1UVzpmckMAPkEZFTbCRRShvgqRmVfI9N&#10;1efCKsdbTibF3krQxtWJBQCBODYzM5PTRo6Pj5OFAvQwNyT2stCVRC4vL5NJlnABH7GUTFz2LJGP&#10;MZMzMzPZQIrxoaL+8ccfWRg9PT3Fn/70p3h8fIyDg4OcAgRwGAKgWJFQ7C1FFSZodXU1gaOBCN6b&#10;fC/JUmERJtZc/w5G0h7FnPL8KjSRLVhODBpFqNvtJvAEsFhCJE/+8VJ98VxZFhAAd3d3eZ4pz4Bo&#10;ab+qVqtpC2LXQLa0Wq20EnoPU3oUEQovLDsmETM3GAzSwlgWKf6xvqXyYRCA74gpZxlQtNzc3GRO&#10;+rd/+7d8LVO+5Jwyl5V+e8qLCSmPj485m/7y8jJOTk5SSfcZTd7CFus5QXaUAPr4+HjsZmRTc9iR&#10;SncBkK6YKIvg5eXlODw8zPGHvhN1n9JMtYFhxH+xUgMkxpqdWL4tbYxAqEKKArG0tBSHh4d5Hlz4&#10;aZ3seQy6WK4JlqVPvi0n78AJGvHPz89TxfVdTDUDNp0LPTDYagU2yyWwPhwO0/5j+mHZE8DeK/Yh&#10;M5BtmpjFGwQKBcV3Ozk5yX4XitLk5OhiUdiBCuFM2LNyqnxg2Im7NvT+KUxYYeUd9ip2bzH45wse&#10;+fwx9wgVa6tny/vYr6enp/l9FWGVSiWJyna7HREjpcJ3om4iVmZmZtIFUPYiPj09ZZ4Uv5rN5tj0&#10;I+eCrQeZWRsOh796w9K+4mCZiUx6La01ApXERcKV/EtvVjl3nLXAzbMkP0DNJVm6vCuVH+PL+JYX&#10;FhbSY+/B8lRJBtgy1ZAgC0xcX1/nZsSi2GgYk7JBeWNjI6tDXkHA4Pb2Nm1Dp6enGZwpGLe3t7G/&#10;vx87OzsJiJeWluLk5CSnAVQqlfj48WM+JF4tSZOfH1BeXV3NYoQHs2xqJCGXEyr4cbGOZHCqjTXA&#10;GFMhNBhhqBQKT09P8f3791hbW0sm6Pb2dqwLnaVod3c3k4pEoqAhefIs9/v9nK394cOHOD09Tcbg&#10;/v4+9w0mgPxpZq/nGRGxu7ubU4JYGI6OjmJycjLZGkCa9Uf/hARZNuNQC+xHIFlyWFtbS+ZNsYPh&#10;YxG6u7vLGfP2icNfFiQuRcFeCOqAFfDm7xW8Ejg7kKTl2dnjs7OzcXBwkIHD98N+lQlX82BEjH0n&#10;SbWU97HrrDymggBbk5OTcXl5mSyIQCfhYGNKK4GkxBZXFrTlbH2AQnLFhJS9RuKTZOW7Wr/BYBDN&#10;ZjObzKgolDt7r3wOWDZ2t5+bBhUbmsGAUsUQEPr6+hpra2sxPT0dR0dH0e12Y2NjI25ukUx0bwAA&#10;IABJREFUbuLbt2+xtraW0y/KSS38us4VcM4vbH+IjxSR4XCYY36BcUBQIlTgsTBYT4U/hUECxBAC&#10;gIDWy8tLgj0gBMDDtivyABCxIuLHSEn/01RY7h3FgxxQNvmz+VgjoNlgCGSJJLm5uRnX19cZ4w4P&#10;DxO8dTqdaLfbMTU1lcCVhE6RUyBQ2VhI/bd9gF3V/G8vAhyKWWsu3lh/Sp0CW0OeyTHIGM8Geees&#10;Ab1ii0ZH+x6Ir1RG92i02+2cFsfbLCZQk4BAbDSFHEDSRK/o+fDhQxbACAbrU7LywLy9zRJjRGOr&#10;1cpibm1tLUm8iMi85rwDx3pL2G5Yevj3vT9LGdLh5OQk7zy4v7+Py8vL2N7eTrtx2YhcEmdIBBai&#10;lZWVWF5ejuPj45wpj6xUcPnenj0CNCLGSE1qgdiGjAXyDTuhqpd9k6as+bt6vZ4+frGijOvifqfT&#10;idXV1VT87an19fUkbmdnZ6PT6cTh4WGSNWLiwsJC3hMhbrLI6idU3JdN0uyR8JOCFW60FvAedY2d&#10;Trwqz2VEZKyAGezn0ldf9u1Rmy4uLtJSPhgM4tOnT/H8/Jx4BHZTDMCNcICi0l6DQzXZLi8vp8oK&#10;q8G+3DhwLxwY8f+m7mAtsJsSj81cys+Y/pJ9KC0ffs6CYZN9GBKrwy6Y8SoJNNPT03F4eJgJ3e+/&#10;vLzkhSgOTMmGYLr8mcoK+06teHt7G7tdE4P789gpAYBUq1DxvYEy/2DxgQTBBfD5r//1v8br62ta&#10;Pq6uruL29jaazWb8t//236LZbMbh4WEMh8O4vb1NtkTleHR0lOyh6lThZSKLjQLkOuQeOjDAwoHJ&#10;Kb2hnrlg22q1otFopN9Z5S+A8RZTM1gIIiJtXhKehiTrIzkr8iRgz2dnZye90567CTgYMVYVPkZF&#10;z/z8fDaLAQpXV1dxfX2dMil1B9Aqg5D9We5hQUiyMkZRXwjWgY+VN7ksyv70pz/F1dVVSsIRERsb&#10;G8n0sJaVgdyceFYKzwxo9fkEwdK/r7i05i8vL5nQzTKWcBVTvNP+PwUAMwIwCfgYEVa2paWlBD9A&#10;MFCqqNQsWHoxSzUqIvKMO5/WttVq5T7WmM8PD9hhfUrlp7SLuaXTe0lkFEW9Ds65IG7PYlLc1sh6&#10;odG5nLWNKeK75N00+lPSbLfbOVdfY6y+oaurq/jv//2/5z5pNpvx5cuXmJqais+fP8fl5WV6n0n/&#10;YpU/A55NUynji0INeQFga1JjtVD0Kkw1piogFM6Sr4IOM2YCDkKDrZN8rahgeZA3AAz74eHhIYuF&#10;UnZ3Pnxva1A2fFpTQEzB7jw5W7/99lvufQU5+4HiCEPpta3ZYDBIMgh7CbwrEMocp/i2xy8vL+P5&#10;+Xmsx0eesdc9I0MsFJP8z9j9jY2NWFxcHBvRV65HSfqw4NoX7XY74061OrpoybQ6wA9QsjfZg0p7&#10;i3i3ubmZTLbnsre3F3d3d5l3ATxrD18gZ6hlgJy+s2q1mswzZhv5WHrHgV2YoFqtplXG+4nfngk7&#10;1+TkZKysrMTZ2Vkqm+WIVWM4FW8RkfYQhcvk5GT8+7//e1qP4Bl7w54o45RChfXIustllPKLi4ss&#10;2P1cvz+aGf/u3buoVqs5/lrjbnkpoYKCAtHtdpMEEPPsGW4BjczYdn0k+i4iIi4vL7PXBIZxtr2P&#10;tbHPnU3fw9QZRB3MKraJS6WljeqF5FXIIhnLP/deLgVTlFN0FBOKHzZC9mRqiH1J6YY/9UghXcR+&#10;z8BZhx2dK+rS7e1tjuVW9JU9YApFCtDU1NTowiwBGeviNrKFhYVMTj4UbxKQW/pkBY6IH+wAT57N&#10;DTipVoygMk6JN0nCqVRGs+w1cPAbX11d5eFVKKjgdPkDFm7Sm5uby4pTNYZ59xmpGIATGeTm5ibl&#10;b0CvDBzLy8sJuMnXfMZlMwZlA8A2V3Zubi7a7XYcHR3F169f8zv88ssvcXNzk3Kon52bm8tJD4eH&#10;h/Ht27fY2NiIpaWluLu7y027uroaEZGNmRgRB8+mcLABLYcNey5okEdVvP1+P78TxcZmvrm5ieXl&#10;5Wi1Wjmi1ZpL8ooBa46lpeKwjBh3Vvq3HVyFjc1P3gR2Vf1A22AwyKLI3sUMShYSlSCD0dQIh9mW&#10;BJaXl+Py8jK63R+jA8nJpE2s0NnZWbTb7WwMFqA1WHk+xrBSXwAs03bYShRX1BoNW2Ugwh45695D&#10;g/f379/TVoXJAgydY9NAFKH2BAYfK02hI71iccUAAZkNz/ktxzoqSAEx4HRiYiKTIhZG8Vf6XsUf&#10;zZmlXx7wGw6H6f+X4JAMtVotWXDTRZw9iZuEW6lU4uTkJM+RwtD/l/QxLQK4YuXm5iY2NzdTsrX/&#10;JNPd3d34+vVrzM/Px8bGRtzd3WXzGgtdt9vNplBSe8loa9L2rO7v72NzczMTSGl7cQ5cjFapVHL6&#10;BAJBYSyWdrvd3HdnZ2ep4lJWsIbiob4p62tdFO2KHmtQPm8MHruYM+IOAKqZeMzKVc6wl++8LmLq&#10;9fU1WTnn4vz8PD8roGZvSepAQ2kfpbpiExUnzoAmu3L0ofP09jYaWNHpdLIAkwN8Xmp5aQ8rCQqK&#10;Sjmx6OLiYkz5lg/EMdYfRAB1g2r25cuXnDKnsVNcAioBN0QBpWlnZyfBPUvF09NTtNvtZFvFfz1B&#10;ikvf1d6T08Qn+0DO1gj77du3GA5/XKzoc1p/57IcHCI3nZ6eptor/tjHlUolR1jCPQgu5397ezv7&#10;SBAHMI+1obrIM/Pz82nF8Dld9DY9PZ0EFozBamztYTQ9TbVaLfce69Pj42NeUKawQbhQ7ORj8cv5&#10;jojcL9j/19cfA1sUjaxmyI/r6+uxhluxtwS5P8cstirPQD6TN2E6zw5G1Vjb7XYzRvhdWEFMYPN2&#10;duy30jIGv4mF9q730NiPMLq8vEyF5+joKLa2tpJs1J+kN3J9fX0sZ5VFabfbjYODg/xdAxGcE4SU&#10;PW+fwmDlpWC1paWlX/0fgIunWlAvGziAdYxJWakISGUgFvAkBmyTRE/+29vbi4uLi3h+fs7RRyw+&#10;Pp9DhXH3mcogA1iQdTCsFkWFZ2Mb72ihJCnBmTeK9UGSLpmrsiGGRw7LBJg6/KVfUMHAHrS/v5/T&#10;EQaD0fzlpaWlODg4SNDtsLvtFFt+cHCQAA7ALwGHy65YmSgfmDoBVnWrIiZRYY/40CIig8zU1FQc&#10;HBzkfwtEJDmqgGZKlqHy8pmXl9EEEeAWc1WySiVo97kUWpp42ITYf4zcJH/5Xg4vGZM/VwIUyBwk&#10;c7ex0/b37OxsNoGVdifWpdKHaVRf2SR4fn4+NmWE/xiTL9kBYqW1RULECK+srGQC4O2XQEjwAhmw&#10;yEbhGWlcdW4Bl7Lp0wSEsgkMgAYkPY9yoouCRtIRR/wd0EkdGQ6H2bxer9ezl0aRiyHEqOgtMAhA&#10;f1B5FhVM9lKj0cgGT9ZFcYyNhDKE5JAAgEggzK3L9qQAbmIQa5M7FHxvs5Z9R4VFq9XKkZeY2Waz&#10;GX/88Uda0C4uLuL9+/cxMTERJycnYyw6JQbzX6/X4/LyMkfPARrsZ4p7QN85johM8gAcpq+Mb5ra&#10;JGls1OTkZJyfn48lVT/Lj102EgJEPrszUfp85auSyZKnsPUKA6qSn5fsJycn015BZfEZNeBbRyq1&#10;RuGlpaVYXFyMTqeTyrT4K1Yba8xWuby8nOyxs4yUkGfFqbe3UfPszMzowkENlWIHVlthWPqSARbN&#10;6FRtyrQmaWdCzJIDWAmopRpxK5VKEi5As3+QG5hmzL5zSmGTR0oA5W4IjL2Y4PPIz/ofFOdAp0KC&#10;7YYVEPGk98S9CcC3vSWPOaPUF2pMpVJJMkV/jiJRwQgDAcHiCrCJIGF9UqD89ttvYz575KTZ8j+r&#10;mt1uN4cCUDPhBQAZycdujISDewaDQdpRFBNICAqggpY7Qky27vqfyjHdXAo+g76p0hJWNsPy71sL&#10;PReGBYgVppyVdiLPmiKE8FMgR/xotBW3MfwKE1is2WymSm2AxsPDQ+zu7iZ2ZAeTD30vhJgRm0bJ&#10;lzhjdXU1/st/+S/pkOBugHEQ1PJi2U9S2vGoqa1WK/FAWegjluQ4qvBgMIja1NTUr2Xg+zkBAe3+&#10;XnAmXauuBWybnI0AK+YhAHyC6qdPn1LGjYg8/DrwJycn08IB1GK2se4CTundAgTLUVrAuqRtPrSE&#10;zQPpfYHEsoG4vBSE/AJwlqpHycICMSUD7SEBbpSIctwX1nhycjL+83/+z2NVPCZClY4Bc4iMQHRg&#10;JWfsfMleAAaYfBNqVJEapSRJhx0D6yZPaof3wky4LXFrayutH4CVg1rK6pIKv5qbMIEuPQYCoaCr&#10;gBRQBa/yEgpBEBjB0r28vIx5ltlJ+JFLj6XmPu9PEuWhq9fr0el0YnNzc6xZ/Pn5OXZ3dzP4mwDj&#10;+WEJMMsaTT1nfRKSIVtDxA/G/fj4OK6urrKXRZJx9iRPNxhKCGR5SVZC4N2mEr29jW7qI91rtFcw&#10;Yuyw8p4vG4mZ0eWFHlhoCYfVRhJQEE5MjKZ8YO9MWFKkPT095bOdnZ1NcFwCWfal0grY7/djfX09&#10;R7CKf9fX1+nPZVEBaiWm29vbsSZLsdDe9Qz46SUoliJ71WvyeyruZmdn4+TkJJk4TY4SD7ABKIsz&#10;zv/d3V0WqJqp3fIqcZ2fn4/FaIAb2+z5idGld7skbShxYopbaMVVsQUJgIRQrInlMzMzaX8Sj7GE&#10;wIb4ocC9uLgYayBXrEVEqpo+p0IYsCnjL6VDkgc0EE4IJsDf+nsvhQKLydTU1JgiWzYMAmxsGV7T&#10;a/X7/byYbzgcpj229OhSGpFQZYElD8qTGxsbWdSYU0+lZMHA9rtBnAd/c3MznycSgIWgbN5/enrK&#10;uDA5Obooz43t1BpKsH3kkjRMNKCe/uL/d3YQEvYBcFRaOdhp5GyA1nl1Lo3qBqKQJGUsQnAgwMqR&#10;u/KA5wYnKTinpqaSpLC/5MbB4Mf9D8491pyVFA5TkPkciDK519mkqIonMI4iGUGqSH17e0sF3DAV&#10;Siyyzxn/v2zdWXObSZIlbCdAENz3BdxJSSlVVi9XbWM21n9Of64v+qbNZtoms3JRSuIGruBOEQAJ&#10;zAW+xxXQN2mWVllaiBdvRLgfP+e4R0QkoakgK3vWkAHigZ4OxZTCZm5ubuh2X7lFURXx/ZJPZ+r/&#10;FVeQVyV2QiAhA8Q33y0iUiW1DxWg9Xo9z5NiwLmXOxAY3o3nVdTLEYq9sbGxaDQaeWPw3t5eXF9f&#10;x/HxcZI4T09POSffmZCPfZ+tra2c+uP7393d5VQm8dl6IKHY58Sg6uLi4kdBXnIrrTj+YsnCSI4u&#10;EcH4AsH+fNmEUbKVe3t7+ZJt4Nvb25yny0bgiwE/PkuitkCA84+eNEweVpl9Q7MJuVYAd8Ou4MIL&#10;KriXc04BsEqlkuDZppTYsZnYEZMtBCifQ3LXuHJychK1Wi0ODg7SD/j27dtYX1+Ps7OzrIqxDzaF&#10;AFM2+DiULEnWT0LFdpeXJ2EtIgaMCb+ZNRwbG4vT09P0/vNvCiY8fFQDQIO0eX19HZ1OJzY3N+P1&#10;9TXZL0WD4GKMoANcMlASNS+rqQKC48XFRbx//z6Wlpbi8+fPsbCwEHt7e/Hly5e4v7/P5sbR0cHo&#10;T6BbEpC8JCh2ivPz8wTP6+vr6akTXDQk3d3dxbt373I2ckSkx/7XX39N/6wD2Wg00stKGSll/ImJ&#10;iWR9r66uco+VdobLy8tk7kidCrp2u53eXMlDw/vl5WUWngpWn18CSP0n4gJFa3x8MN1CsAfQNSN3&#10;Op2UKLvdbt4afH5+Hpubmym9lsGOVQAAM0XJXi/ZYcDqRx9+abHRxESl8g70eezv78fU1FROOypt&#10;GfauuAY4OR/mJWO5BWMSMNAzNTWVF2ZVq4NLgVitjGwtJeovX75ko+HDw0O8e/cu1x7zOj4+nlOL&#10;JAQqC2ZtYWEhzs/Phxo2PQer3traWhZYlBe2AopXvV7P/YrQoZKxhfD5lvtXwgHc2XsWFhZyrSMi&#10;Y5eiUeKiElFzfgTtRugCLfaqZ9eoTbkpC/2IiMPDw+h0OrG9vZ3qSa/XG7oF2LvSdIfJJKNT5AB6&#10;9gQX6rALAGQsD86EdzAxMbiAjudb3mO/YIu8uLjI4rIs9ur1etqlxEpAEfnS7/ej2WzmZZdygYJE&#10;PDHSFeBGLFDYy2EPikTT0xR4cujt7W18+PAhrq6u0qIIrFNi5Gq2I/0y/r84axKQS5DEZ15z74lt&#10;6PT0NNUQ8UiBih3lJS+tXiWTOjk5meOZSyvh3t5ejI2NJZtdqVTSruJ+FDGLJdK+RjqJs2zJchks&#10;VRJf7Bj2TUQM2Q7ZZcQ7VuX3799nYQIosw/BCfIwggFAlsvL0ckUBhfjsTX7jgga78pnw1H2pGLb&#10;tCaqGeJKcbKwsBCrq6vx9PQUZ2dnORjC+jgLCDTvVqynlskF8pyzi0hWdCvCFb/ynmJK7PXd3G8h&#10;JyqAHh8f4/379/H09JQTmebm5lLlBfrFJefI8y4sLMTV1VU6S0oSE5nN/oocarVacXt7m0VAp9OJ&#10;6tLS0ke+LIG+vBkRGALabBxVnM1AWvNhDi9pV/OMJHB4eJgAm/+OAmCB3LRJhlXV9/uD8XdYvsvL&#10;y5R3sAIYqcfHx9jc3MzF8dKAWotnmk3JwPo5JZNdellV56VtB4OCXez3+7G7u5uH7/l5cIMuQHt2&#10;dpaFD9nOO+cjnJycjIODg/RjRwxmKr9//z663W58+vQpmcenp6f04io83MTKLnR8fJwzcjUcYYAl&#10;JwwGK0yvN7h0xBXlrCnWljSInS8lfD7Vk5OToTsQJCd+/4jIpGhWL9BTzh1vNpvR7Q4mEShQfVfj&#10;SDH5GqdrtVomLk1aDjU/Jj+9NTTfmapRsk2bm5sJuL59+5ae0Lm5uZwJLqj6R+UtsG5sbCRws3cw&#10;JvaUgDU/P583MAJ0Gxsb+f5NdzIFpCz8SrZrcXExbm5uotVqZTAFaK2z6RPOBxlcQYsppHJQRqwR&#10;xt1ZdfYEbiw/QCYZsDBZc8ER+8HXWPpt2ZCs14cPH1KJBPQB1YhIW5RiwbNrjPz27Vs2V0tOvOLO&#10;vaKZwmF6EqZIkyK/qGKW8nVzc5MgiV3g8+fPsbq6GhsbG7m/JZOzs7NYWVnJd84OYX2Xl5fj7u4u&#10;ixQAAwjFAI6MjGTflfVRsJhAtra2lknEuZScqZGsc6bUvLy8JGtOLmeBK605isOISKarVEgoG4DR&#10;j4UvUAP08wNjtuSI0rq2tLSUDa/yHLZXrgGOFBd6qQA2xS41a3d3NwG7Yl1Dv/3OfkrGL0kQhcbS&#10;0lI0Go08R868z/S9Pn/+HL1eL6eSKGYpLJ4P26jYwIoDy9hzpBfbImKvVDN7vV7K/uXtoFjUsbGx&#10;ePPmTczOzqbiLh/W6/UhK9TIyEhaHDVcG4Hc6Qwuw8NuY3ftl4iBLcgNqAoee0p/FOuQ8/zy8r1J&#10;kepbxgPrDcSKzcA6MuPy8jJ7CBR54pg1r1QqcXp6mjnRGfHOFUrwBLDonDmn/tv7RBKwqmCKgTlF&#10;lM9BKioCYAA2xtIf7z2Ky6yz4rm18F5Kp8bCwkIWuT6Dqjk5OZn388jNjUYjCy22GlP04CZxTe6x&#10;L7vdbiwvL6eKToFCrogJih7FmQIQNpEz7NPLy8tUYvQ1WpvSKohs9n2tyfT0dDoVkFcKcj0FPk8O&#10;dys44kcBUqvVkgiuVCo5Plnx9ssvvyRpXq/XszeTuiXuIZsULmXvUXVmZuYjYCExa8QFArBEGBQB&#10;X1UnqJTMWrnJXl9fM+hgWi4uLvKK869fv8b8/HwWGw5kWU0/Pj5mUxsAX4J7jJsXZAGvrq7yZZph&#10;z4ZQNt2WjFIpCwJowIdAVKvVco6/6kty97PN1gXqMaL8zJI0Btq122w7u7u7mfjYAmq1Wrx79y49&#10;m6wQbEXW40eriQPgIihyETbVmhtzBZCUHkPfj6dYJVoGaEFagWZEIgZJAMPIAxSCWTnzV8N1mfA1&#10;vjlE2KzHx8e8SIYqQyp3KI6OjoZ8fTzTJYiTmFy08fLykuySwpTkVjbset/Gq5p+RJ7E/Lbbg4kT&#10;3vUff/yRc/2pVMCC4pfC4mDz+VJGNOsotpeWlobsSjzH+jv4H4+PjzNwtVqtIftItVrN0YDWX4+F&#10;IqBsWl1eXs4gjTAYHx/P0XO3t7dpr9BMz5N/f38fBwcHsbOzE91uN758+ZLjc8/Pz7Po9eetF/Bn&#10;rwGd3h/iwB57fHzMmyMld41wxrIqBEqmFgkgJtof/6+pQ+12O/cvq4NiwPuh2HkGfw8rbvKTBtBO&#10;ZzB6+MuXL/H09BRv375NpmlkZCR7Zvb39/NCnkqlkrbEiMi+GInATbGk7NHR0WwuFAdLW1cJvCS8&#10;ycnJuLy8jIuLi5TbsWRsP/YnJdY6IgIMYXAu7W8XBAKhZYHmH8+u6GEXEsvLcc+lzQWY9veQHvqz&#10;yj6lEvBZM4301s7FOOIBcFeep3J6lv+lElJtMaPiBKCj4F5ZWRn6LlQYuZbCR+VwDuxjyjdFWpFt&#10;XnjZ4N3v92NzczNjK9VGT54eNf0EZS9LrTa4/Apji0wxghU4Ki/pMyra1B3FBOxxfX2dVojLy8tY&#10;WlrKtWETYX1UbHtegGdxcTHHKWLY2ZzkEz19FLCbm5sEaLe3t7G+vp7r1+9/H6utGIqIXHc5/tu3&#10;b9lUrWBXjCoqKpVK3uvB3sICJZZOT0/npW6ITGejbAIu9w7LsaJ2fHwwwUccoBhR7p1hawmQytXO&#10;roEQiBBMtYtAKUfUMhYrllcMNtzIpqooUmSwMinQTLbyLzLEUAvTAG9vb7PYLuO399vpdJJ45SLp&#10;dDqxvLwck5OTeW8Rm7BipCSmxdnSrq1vbG1tbWgtqRWlUoQEL90D1oq6QyH1HShvJQHiXSHgqSIw&#10;8evra1RHRkY+Yl08GFuAmcHmNi8tLaX30IhEG0CAs0iqVYVDyV4Jrm/evEnv8Pr6erRarbi+vs6X&#10;bSP5Fwtn0/OSkmwcMMH9R/uDG0AvLi6y2sPwCGYOj6ZWnyGZq+YlDcDe95KISkD/I9OtYiwbqCzg&#10;6OjgJl7NNqwVW1tbyQL2+4Mxe0Z+AnWHh4epqiiYBHlSnWaq3d3dmJ+fz+8myZYsJJmR/QbIJvEZ&#10;U6m4wvYA0OV6Y7AEGRt5cXExgbzNqrAz/z8ikt0vZcNSlsaUCRyKF/vFvgZC7MFSPi0Pmku7sBLj&#10;44NG7ru7u2i1WtFqtXJyQa/XSwuIZPbu3bsEkIABYDo1NZgn/PXr11hcXEwPPPYN8yLAajAdGRnJ&#10;d6hRXKISPCQ1ie/6+jpv3fVsVIZOp5OF3uvra5yenka/PxgRai1NZgFKAQuFhWK+0+kM3eCHpfMP&#10;OXVhYSGq1WruQ/uT4sUKpRBlaVEYAXPeO8CkUAEsMWZYaTYGqlxpV/RnFKkYfZY0+0URI04I3uX7&#10;Z53SS2Ptyt4cIw6dNzFrdHTQLGtsmoYw7N3s7OwQ47W1tTVkFYyItDxWq9W8YdzzXV1dZfxC7mCw&#10;ndWLi4tUaRXBEZGFjc/hSwWsxTDnj4VBvFMYY8c0iFJF5ufns1nS3tTgCMB4d5IcXzUGG8AFCiIi&#10;JWzrQDFS3BwcHCQ4pXT8yOyxIZT+/3a7HV++fImxsbFUjEubkv/m0/bczg41DVikpmF1FTr2MFbV&#10;n9PQx8ohH/NDU1h6vV4SFeKK2Ci+6j+w/5FWpgfx0IsTlIenp6dkeYEeef7i4iKHGZRYYGNjIz+L&#10;tUAeZZ0Qt/v9fk79cauzS6nYa8xD11zJ1vTly5d48+ZNnJyc5HcElCiAbufVFMqeAlwB61h6VtWl&#10;paW4uLhIlZ3yomAwtlbjZ8RgzLjhDFhZl4Xxdctn1Dax4fz8PG2pnkHRScmhcrBxAKLGwcrvCwsL&#10;0Wq1kvnHlCNyKEXyfqnIlv0txvNGRBb5YgwW21lwHsUtap9CLeK7BU1MUMTDj84kNbN0KMi/Cvyy&#10;YZ46Zd8qMqj9cIbCFSYQx+1veZZdkfqhF80UIMXc5uZmjtyFcVgPgXGFAezkDFUqlcx/CB/FNJWM&#10;OlTmFeQ0gsaEpl6vF9XV1dWPwAfvO0YWsCnZnPLAkywBNZVyROSHkluwkQCdqQYmeKyursbp6Wla&#10;BX5cHCxCq9WKdrud0wosFA8kqckzrK6u5vOruoBECdEz8okDhYIoMOP7l8/uwNiUQD4/vwOoqUxV&#10;DGiQdjc3N7NaZsV4eXlJiWt5eTmmpqai2WzGX3/9lYdfkcGbZhoPxpPliFxonvLm5mZWkdbURuOH&#10;W1hYiLOzs0y+/f73iSSKCfuj2Wym7Udw7nQ6cXZ2ltfJR0QmB30b5unyz0r82Ptut5t7UdABbLDo&#10;2Cq+91LSYlvo9QY9EPV6PVUh+71k3yVgzVJY9rIKVxhsbGxkMLPfvUMNb6pr4Jr6gwEUQMfGxlIG&#10;Z0UT5LC9fOPsNQCwtREcAAp2lrIhzTu1DuXM69fXwTQGz+HM+07OXinzf/r0KRnCp6en+PDhw5DF&#10;xz4GjoEnjENEZNIaGRlJe45gtrq6moWotcc+SyLsVdjf5eXl9JkqDAE8e11AVcSWzyP4srXxK7Pc&#10;AHIl811OAVGwYunEJQAemymekKKBkbLopnyWSs7FxUUsLS1lI6dEfnp6Go+Pj6kYGXJQr9ez38W6&#10;lZ7uUtkC9MVbCkwJhH0/LDxCxR61XqZQKRSur68ziU1OTsbf/va3eHl5yVucgR03h2vMA1j9Xedf&#10;T5OkeXt7G//0T/+UyhsSp7w8L+L7TcSSp9hNJbMXFCkLCws5Zco5Gfn/ml75be2parWa542vfGlp&#10;KSd7+LmYWftCTxkLA0uGMy7G2f9iQ9kQil2U/E2uA2yRS9htk89Kq4T3hG0sbTSANLKARYFSp5hG&#10;vMin5aV/crj3Xn53BE8JOEvrL0ZaLsP2ljlwY2MjlRHPjUUViwB503oob8/Pz9lAmL4rAAAgAElE&#10;QVSk7Mwi/azbzc1NEiGtVitWVlbyzz49PaV9jqMAnrI+1FADDObm5mJhYSGur69jcnIy41/JUHc6&#10;nfwM7xZBpRgoyVD/1mq1nJUPl4j59pcCWrxGHFJF7Gn7Ti/QzMxMNBqNzPNI4tHR0Zyk6L8XFhYy&#10;hxqO4iLAUo1luwZagWzMNCWV0u+ytYeHh4wprVYrGo1GYp3SQutf74HDQXxzyZoio/x8tqlSdaJY&#10;KkQWFxdT+er1eondYBJ5BTaBc+BXe8h6UhS4Anq9Xo6KV1z9OJigVCopqKOjo4OpO5gXzEk53q5e&#10;rw959DTWCPgeoPRbAYKlBaf8GRqK2F4EFpK1CSZ+j4QqwJqjzYtuk2uIEPg9DzYeEBLQgRbyiQBa&#10;3uBrwRUyIyMjeTFCRKTKgKEqfVGYMqxb2Xii2YPkVq/XE3hr7HGT6Pb2do5CdMmSAFmv17OS1TCE&#10;JRDIWQxsHtNKML7sCOV0C4lao58AQ2K2dhSEu7u7ZLaWl5eHutF7vcHseABYU+jq6mpu1Lu7uwTu&#10;DrFgZ2OzUfCNAtGPj49xd3cXa2trcX9/nxL86elp+vglN+9FAAOMSjYEyOHRxVTw5inaBAdrXs7U&#10;NsGDOsJjqYFobm4uk70A0mg0kjUB+NhxnDGSO0BidOD4+HgWMuU0Hg2m1taYQ7Y8vTaHh4fZB+B6&#10;9cnJyaEpIRhVVhOFlOLAfnl8fIx3797F2dlZJunJyclU0iTQcoIG1URCEWuAFgDZ/lLoA//WGLDH&#10;uGAzEQbW2Hnz/b2z+fn5WFtbi8nJybycrtMZ3GkwPj6el3SZMY85kVwjIplsrGmZbJ+fn3P+tMY1&#10;xdnExOByvq9fv8b4+Hhsbm7GX3/9lZYN77zX62VjoJGw4mXJsJoaUk7ToIpcX1+nDUF/B3UD6VF6&#10;wa0rVVOiHB0dTF/RB6Ig4Mvu9/tJiphEVU6ROTo6ShLAXvb/DQgAFDyn4g47xy7qed02TrX17thx&#10;TIe5u7uLxcXFTKxUZOvkH+qAWEq+X1tbi4iIg4ODtN95Ly7QMdQAUQAQe46IQb8VpYotUuJG1Chi&#10;Mc163lqtVhYi8mhEZI50hsW3sbGxjCd//vlnEiXdbjfPkHUEJMR8ZzQihnqPWq1WLC4uJrvtXMhP&#10;egLYo7DjiJEy5mH0EU6Xl5dJbFBn/D4ShyJjnymWyj4rz+wGUkCJtx9ZoEBh+Wu32/nevnz5kr1e&#10;igvNvCcnJ8no+15GZVcqlTg+Po5arRZv3ryJm5ub+PTpUxaRADZiSSylroyOfr+ES4FdTl4qhwAA&#10;n5SdjY2NzEkArndgP8n35QVlFDzkQrPZjMnJyexhYttVNIjR4qhi7M8//8x95VJGRBc7jRgBC5Xf&#10;iRqLVEC+UEUQZo1GI3OMnE811dsJq8Fync73O0vsXcWuAQgvLy+pxLC6+de+MiVRkYAEgNEQUtYb&#10;8YvIKWNE2eOmN4pqVeJnBKi/B7uyLYnlFKXq7Ozsx263m6McJUGMlZetchwbG8sb4EgTEd+bpIBG&#10;B/v29jbOz8/z8gjWDEw2MDo2NpYsYr/fj62trQT85Bxgv5S3yivubTiWgtJ6I2FjNsvERlr3nYEP&#10;jH4pKXlHKlDFUcR3f7cFsRBY83JK0czMTAYQPvKSfcaMbWxsRK1Wi69fv8bMzExsbGzE27dvMxFq&#10;Ol1aWhpigrwfFbdgpiCyIRw+hYJ1jIic7OB5FEmUCNXi5eVlTi759OlTJusvX77E4+Nj/P3vf4/x&#10;8fH4+vVr9Pv9WF9fT5sGxkmTMVlfoxagaaY5xmhycjJZE0DZPOZOpxP7+/tZwAkmpZWjlN5U9ooy&#10;wBUrodJWjJrnDjgCPDroHVDrAST3+4OpPFg8AU8CfH19zWJVA5GzpVBcWVlJL/X29nbuIQddksXg&#10;KbAlL6CfvCuAOlc/+t+pduwL5WVEIyMjcXx8nIlX8KPYuTjE++92u/HTTz8NTXfSOG2MGWXJHgXM&#10;BUpnXhNfOdoToGf/wSLxptsDbgjtdgeTO4yrlIzEKBazDJYFIJ+YmMjmXe+y3L/eE7ZFAlecAPtX&#10;V1fZPAucA7fepUKLmiRJAGxAXqkGUh8wSaurq3F2dhYRETs7O8l2PTw85Kg2vVbAvdipYJqens7i&#10;oUxupcXS+gFI3W43JXQgTexH1jjXVDt/FpDBuInt1kOx7vPevn2bRIg4iKSxp0sraOlpfn19zUZD&#10;zC+SoVwDhNjY2Fisra3FyclJWo+Ojo5SnXFLN9KF3cW5AciRQ8AQUkxPWslMGk2qYEMcsJGZ9e7d&#10;2h9AgmeRu/nQFTtsav6bmmhARdm8ChiWSvnT09NQbx9VkgWn1xtMMqIy2js/rm1Jovls9gREi+lU&#10;ZusrNsq+JmDSOne73SShSo/55eXlUO6zVhS23d3dZG01mrJ3YvrFcTHWaM8SdLlH4eLiIo6OjlJF&#10;Ozw8TEBL9YO5FM21Wi2bPylezg2CBNGBOEPWOMfyqQLGXjTljrrp88riwHQePZZra2upKPj+xmd2&#10;u93Y2NiIi4uL+OmnnzI/68EbHx/Pvh25y68jCErFXmwX/xQp9p5/FHnWAVGK7AX24bexscGo4maz&#10;mVYkhYD4rFgW58VHcRGmGhkZyQZvzLoeEJgQuYdkpv7ByiW2fHp6iqOjoxgZGck4rgG5JHTKMyO+&#10;IL5gp36/H9Xp6emPHhgoLccf2RDdbjcWFhbyALl0qWxO5duTkDV8LS4uxtra2tC1zGdnZwk+2u12&#10;rK2txc3NTSwtLWUgMRnExAqFxPj4+NAII1+IP1VAMuEESCIl85KSAbEHEoift7S0FGdnZ9kk4hCR&#10;xEml5E2gCeuqMJGE/RnSN6D4/PwcOzs76eNcXFyMRqORoEHz3t///ve8mbbZbMbd3V0sLCzkpBUe&#10;ZeyeQAAIUWnIO57DgcHmKCjItQ6FJOA9uYfg/Pw8tre308qgqdrGlMhcAGPa0MvLSzQajTg4OEgg&#10;JHAZJdnrDZqgdO075IpOigOJ10EpR61JdAAjrzGZ7erqKq6vr5PxV1H7PEXe6+trHB0dJbgufcnA&#10;skMPaApQxi0KFOxppHkBz8EdHx+Pn3/+OZ8XQ/Xf//3fsby8HEtLS/Ef//EfaZcAEgTTiMhAJPkB&#10;D2WTDkbZyDrSrYs9AH3MgtF4k5OT2bdBXnx4eEibAVvE4+Nj3gStv6e8RRa4EJyBMxNZyskvzo8k&#10;iMnGHCr2JTAgCAhXNK2vr0e1Wk1A1+8Ppnj5rphFI9AEUudpfn4+FhcXk9V09jBZSAm2t/n5+Vhd&#10;Xc0pZkiI8fHB9LHS9oDVBzCdBwmrnLYBWP3Y6yOxzM7Oxq+//hq93mCKFSLEFCxFn8LBz8Fw9XqD&#10;C8t8NwyRmOE8TUxMxOLiYsZDqg9GjV3CsyEMWED6/X58+PAhwRggzOtL9VOIACb1ej0Vybu7u1hd&#10;Xc2CRAOfAgowLC9RKmOkz7i/v0/7hPiLLRYjy3yzuro65EOmqirOFa0IA0UhsHB+fp5xYXZ2Nhlm&#10;yVpMwPB7X2WjtfMmtwD6rDLii7MiFmL7S/Xcd7bnxW8xNyKywdPni7HWX8wzThbwpgSWfR7OpmKq&#10;zMkKtNJC591RLh8fH1OlfPv2bby+vmbvGpKl1+tlf43ne3h4iJ2dnZiYmMjbS0s7F9VJsWDAgrNB&#10;iZXbfN7q6moC03L91tbW4vHxMX398unq6mrc3d3F+vp6NrSWe4RPHImD5GIZFFMjIuOCfMSO5POw&#10;1WK87+F7+31nwn6Sa9kB+cbhL7kQgy2Git8uAbTnnG9MtX3hTFKBykKblVrvofNncpRBC4rU19fB&#10;ZWdljKHYOIu1Wi2br11EJbdTYEvHgTUTQ+wH95C4udye5fLQrE1FphybZnd7e5tKdmkbRNApTmBG&#10;a6X44CiwF5C2yPlKpRLVer3+UXL2AjSRlQ8m6T09PSX4BRy9NMGOb45n9F/+5V8SnJYNjMBTp9OJ&#10;2dnZaDabsbOzE3d3dykta9JzHbiApdozKYAVaG5uLsG/xsvLy8vcsMCx6Sn+m/qAffFrgIjgYiM5&#10;0IIiNqBkNXlnbRzP0Ol0ks1WEO3s7KQ8qNDq9/txeXkZV1dX8fe//z3W1tai2WzG77//nr7ChYWF&#10;HPVoNGV5UytAV/r0rF1p0fLnKTq8p36m5ml+s05ncBGW/bK1tRV//fVX+mxPT0/jzZs3sbKykv53&#10;wV1B431IrGZO7+3txezsbNzc3MTy8nLOh+f9LhscNQQ7CNvb2wmmBRRN2NPT0zmpCLMj0bGTmN3u&#10;75MtNeGxomhkKn3DLDX816S419fXVL8AFUyiYleSLEEMVpXq1Ov1srgycvP5+TnVH3vr8vIyE1HE&#10;d2vG7u5u/ryVlZUc7dntduP4+DgLZPtxYWEhXl9fY21tLff/5uZmKjNG3mFivW8sR+nFxa4Dl5qV&#10;yhtuyyBL+tV81Ov18pI4e1pjmbXHlAAyCrYSxGDIFD3WxESud+/eJfvEMog04Bt3nXutVst3b2IG&#10;lurp6SlOTk5ibW0tqtVq/OMf/4hOp5OyOTsNZgsAk6QQGtgbLJrvMjY2lnYrvwbUSkSKT8XMxsZG&#10;Tt16+/ZtPD09ZdM5ywJbCVYWsFhZWcl+Gn+ebQeg7/f7CfA848bGRsZF58Ttk24Vvr+/j52dnbzZ&#10;V5Gn6LD+PMr2GLsD2whSw4hP1jb56du3b7n+9puhDpOTk7G7uxu//fZbNvUeHh7G2NhYrK6uDjUp&#10;ayr3nln89vf34/j4OBXOycnJ/DtXV1dZiMknExMTacEBmvr9fuzt7cXo6Gi+A5OUWq1WHB4eZk+L&#10;mMOWWKlU0goFJJW2l2azmR54Z4tKqTg0cljMeXl5SZukQlQBCGDY8ysrKzlXXZxDwIifMETZzxcR&#10;mYdYxtgrsfHsUkCTWGePO1tyvjwN1Jq7zr5xdXWVuaLf78fOzk6cnZ3F+vr60M27S0tLcXl5OXSL&#10;+9jYWI7E9r2q1WoSHYoJ1l3PYQAB1Y1FTkxEdrB2uJDTuwJwu91u5mVxGeDTNA6wi0llsQwDsSBx&#10;bkRE9hDYj6VVr1b7PkoWbpFbTDOkuP7xxx9JBMEm09PT0Wg04vz8PMkzuAPZ6vshlYxkNbClVCSQ&#10;opQ/9kkxU4HIMlzag8v+RkCfGgx7nJ2dJd7QP2Ot7SmFjJ6/kZFBn5nz2Ov1otFopFJbNuSzK3GP&#10;1OuDOzAODg6iWq3m+/vP//zPWF5ezsEYcB2nAFWDXU+x1O/3s5G+OjMz81FS8L+kZw00qhkfUnZV&#10;T0xM5KQInmf+Yj/PpUzlZSuYgNJ3q3Jjmdja2spkdHV1lfKKpgkvyrM5hNhUgbi0atj4RugpIFqt&#10;Vo7DZC8pGQWTSwCz3d3dnHTgXZCiASbMhu8tqUhaCpTp6en0rUdEJk5/j33Aleu///57/PM//3P8&#10;/PPPMTc3Fzc3N3F9fZ1TZ8i9qliBB1OhSPFurq6u0oNpnOLt7W0CeoBxf38/KpVK/K//9b9S4fn6&#10;9WvU6/VsDixVDqMEl5aWsnDgYTR6k4fZQatWq7Gzs5PvUXKenp7OS3YuLi7S8w8smd19c3OT3mrF&#10;hH4SlX3ZLyIYYiF7vV4CVkEPe8UXD4DwYitUAUvvjHWBF5FFRdDHhKvsr66u/n8SsqT78PAQBwcH&#10;KdO2Wq38HsajSdwKUrKqW47LyUXtdjsuLi4y6RmDWa/XMwn6HAyEvaLhFct2cnKSa4mxLi13xvcp&#10;7svGQXt0ZmYmTk9Pc7KX98tjb4So5jlBPyKS6Sf9Cux8sfV6fahH4tu3b5nMy6RgNKlJIwC7ooOl&#10;RE9IebmM/aRow+QqeEx50LCGIKjVasn2O38Ar+L89PQ0x/wpClgHDBLAhm9tbeVeWFlZScbNu7Lf&#10;xCzJvxyjykph4tPi4uKQAhkROY+ftAy0YJ9qtVpeLqfRE+CgtumlMFbUJCkXdWGqIwaq1vb2doyO&#10;jiYTCHz94x//SE/tzMxMgkWMrNhmEgfChNqF0EHMKJ5OTk4ySSuKef63trbit99+i0qlEj/99FMS&#10;TmwsCnYe4MfHxyQRABOWinLfLiws5NjbstHQvnV+qCviKRsVgkAPGOBPKTG1y6VWSA7khtwP3Il3&#10;iKfX19e07vJ/n5+fp2Jt0of9pCGz1+tlvwlWWTFYAjygH8lCESp7Erxff8coQ03di4uLGWN8ljNn&#10;D7A7AcYsySZtURuAckC7tLCJDaU1UO5zo/r8/HyytmdnZ0O3uns+TaqtViu/P8ad3Y/a3G630zNO&#10;tXI+qHiY67InCZGlUKNosu+V05vkYbHVXr29vY3379/H2dlZDgRAZtRqtZxEd3Z2lp9hryMmHx4e&#10;sjdLzmcdlrNciGUPlOp4p9OJ1dXVuLy8zCJUcz4AbpRxtVrNO06QJdRXKiSlzlmUk0pVgSoDr+q9&#10;cgGggsV5Kosh06FgHu8FSVLahEqFxjkC9uWgw8PD2NvbS/UbGQU7NpvNfA7K4+joaFTn5+c/evEl&#10;MMbkCHDsARIWZhPIHh8fz4BCJtUdzX+luue7YqPxAr1wXfcXFxcJvPnYeZwwLG/fvh1qTMU2PT8/&#10;pwzqMiPPxhOmiCmtKPV6Pf8e4CRxkdGxoppNJWwBxOcbF8begdHWPKXpcXV1NZkqoJrnWnMxKWds&#10;bCzW19eTiTs8PMzF/fvf/57sE4nQOD7yK1aSlQOLKDCSo15eXnI/qB4FFIG/UqkkQOR5fH19TbZW&#10;ACT3Y/xYsBxso0ojIv2819fX6SP1DtkxBGjrwl7RaDTSR6tqx8xiSt1O6ztivLx/yYqNAWNi3F1p&#10;X3AOTFYhLZ+dnWXRiRlxJ4LCZXt7O4szErd1J79WKpVoNBoJ5KempuLs7Cwv9tLrAVjzIZZFtuAn&#10;0Jfgstls5l7G7pD9q9VqfPr0KVZXV2NnZ2fo/gVJn22iVqvFzs5ONvsCidhZisz6+nomwNJWxiN9&#10;e3ubt+r2er0srObn54cACfYbC6hhcGNjIyJiSFolowvEERGXl5cZT9gJV1ZWotVqxV9//ZWB8rff&#10;fhtq4tdrYx97hojIxnHv2XMKyL6TdZboMIH2BbAAbLNBjo8P7tz4/fffY2RkJJ9XAsVMilfA0Ovr&#10;a45pNFe6VEQlUSQElQ64LCeOlEWMeCJ5YgGBecqQ/OA725fOGk86+ZvH2TsHnMvGTjYJeQG4Mn7x&#10;5OQk84aGc2C6tD8AQ34GYsNN5cZ3fvnyJebn52N7ezvjvZyoR8leV4DIIwCUQh8wUCTxaQM71t4+&#10;MV8c0055B9parVZ6t9lsFLCYe3tMP9TU1FSCV4QLtrHsxzHcQA4qe9YQRre3t7kHsP7OAbuemKKv&#10;A0Cyt0uSCl7w3e1ndj3Mtb3d6/Xi6Ogo9vb2YmRkJEeeulRwbGwsfvnllyxy5Ox2ux1fv35NkChn&#10;nJycZOydnZ2Ny8vLiIjcL4ogllHWQEq5Ag+RgVBUhCKANjY2skdOrsAyi03U1sfHx+wLoFqWjL09&#10;VObX0oeONIqILB71QFG6xAWgFhvM9iP+lb7v5eXltEHpo7m8vIynp8FN5hwXiIzR0dH49OlTqmT2&#10;3NbWVnS73ZzKxXY0Ozsbnz59ikajEd1uN8/Z5ORk9nrIxZhthCYcqGASY+VJsUsss8/EJz0xcg4C&#10;TX5V9Jr0VKl8HydMeUfUVavVoeEwegY4HRBaijcTvljN/dnydvOHh4c8L+KHYRqKC3GoVqtFdXR0&#10;9CNQxtencnSwBPIfpTJVgz+nGvLieNcfHx9z7KOkLGFib4Crfr8fa2tr6dXDWADPgEpE5AUYKn9B&#10;GJOLLRQsbfhSUiXfCpyVSiUvAZHwTGCQFAEykhzmZmRkZKijG8i0UL1eL9lzNhVeZ95wzXOk21Iu&#10;BqZt9LOzsxy9tLu7GxERJycnqX4A3tZV1b++vj7UBF0yqw5uvV5Pyffy8jL9bre3tznX9erqKiVW&#10;zWfYV/KSK8gVQlQSHj6BUdFlhKQ5tvaXhjEMjYPdbrfT/lE2P0XEUAAdHx+P1dXVPNAlUwAUCTK1&#10;Wi0LkbLA0TDq98rxcgJsvV7PAg5bURYdEZHJ1p40fQiLUcqFp6encX19HUtLS7G9vR2dTifW1tYS&#10;cM/OzmaSxTQDpJOTk8k8VCqV2NjYyEKy1xs0xpEE//zzzwR12GsgQOEFYJswURaHGmfr9Xo2lXsn&#10;WCjjDhU3vV4vjo+Pk3HFZmGV+v3BTH8sKNCHnXW2EBWaqSgRntE0FkUntkThyz+OLWZFYrEorVzi&#10;QAno7+7u0uZRsqDlWFpsqWJesgbE7WvsJVsgLyfrx8nJSd5wfHh4GP/0T/+UVq319fWo1WoJVrCO&#10;lFBnDgPlplXvt+yr4e91iZhEq6eEAnlzc5PNbGwBJHxqThk7y14hTefO29jYWCpeGow1cRolitEF&#10;+ABwvVEA+/Lycqqn4p/PcW4kWGtR2pJarVbs7u7me3FZnIleCjJ2lTKGskWKBw8PD8las7YqtOSP&#10;lZWV/Bml0rG/vx9XV1cxNjYWOzs7eQNrpVLJSWCslvajszU9PT106VhE5C3L/O3escKjtHPKfVQE&#10;cRJxRfGS//SjKVTkTxZU4FaPGzB1eXmZarDvIpcCp1hROd6fpZKJA0tLS7G+vh4nJyfx+voa+/v7&#10;2Q+ocb+cIU/Fsx7VajWWlpZyVPXNzU2cnJykfVgxgFwBAhWQGqJL1hZeKS3D6+vrmVudRwq/YsnF&#10;npVKJYkzRTN1ryww7Hdg0tp1Op1U2p6entJipPm23W6nRXpiYiLJjZIw8AwIHFYWZ6Jer+foS3HL&#10;e1BMI3dMyBErnBHPzC/vFmd9idQ5hZw+GgAadkE6K3ydyYWFhaEBGc1mMwsYRYL3bTgIu6J/Siuk&#10;QhIRhYikDsph1hUppcASV+UhSgzV9/X1NftDPDMromlvJdb03Qy9KVXbaq1W+8i6gAHkRWZVqdcH&#10;F2BYfJfh+ACApWwYq1areZsricWBjYj0QpVABFNBhsYuC+A2KsahbBCSTARJG9LiAVZ8bxQHYA67&#10;4ZBgr1RPKmFsVMkmWmCMrT/D+4kFVqWVLEfJPkxMTMSnT5/Sx+4weTcOLFDlO7EtaSCcnJyMd+/e&#10;xT//8z9nxcsupWrH/FxcXCQgBg6wA6WcWrJ7ExMTyZoKchIBQIvRUiR6Jzx0fs2zYT81OWKkVNCl&#10;P9ueoAyYVIM58b5U67rvBT3vgSVIESQYzs/Px8XFRSaci4uLZPfv7u4y4GD1FCuYTECF5ceZATSM&#10;2HTAjYkFrkmybFfT09N5GVc5OYR1hBT88PCQN/qRlFdWVuL09DT3p6DGM4mhOT09zWIdMAJsfa6z&#10;apQpuRTTYw8AlIpNz3h1dRVHR0exsrISi4uL8fXr12zy6na7aX+KiCEFp+xbwN4oon13ABvTweOu&#10;qGGFKJv0eId/7PsgObMfIBFKZQ5LHxEJTqempvKdasZ0jnhKxSWgktUOyNJAjNzA8h8dHSU40jNh&#10;75ckCyBlOolnnZuby2k32EqyPm+qeMX+4fwuLi7mZB7g+urqKsfSOlvOscRrXTFfiinWy5IUoXDq&#10;k6GEWTsDGNhSAHQsOVsZ2Z0aov+ilLd/tOZ5d/b69PR0fP36dYjRczOrBumISGa/JHnkNSDXmS+n&#10;n2g+t880a7J4sVSwwooXyACjlvViTU1N5c/sdgejf12OZi3cKIvYsG+xtVREOdGQBb0xgKci0Lui&#10;zFApFFSPj48xNTWV3uibm5vso/N3FIouDQQGWcUU8IBVv/+9YdRnsg1bSyOKOQU0hCpKqtVqAu7p&#10;6elYWVnJ2HR4eJhAEp6hjk5MTOQzsuCIOTCTfOYsA3rsGYpJ+7NSqeRgAACyVOYoUVQ08VHcsFet&#10;p2dAcJRuAOfCPldYUBCcX/sYaEZO7uzsRLvdTotcRKQzgMIPP4p3fr4JfXCjfWCf62GDk6jyp6en&#10;adEs3w0syCrrs5xHeReBJFYjoBTe4jPLnIK1Vqtlzjc5B+aTWxFc5R7DpJeWLe8V4WRPA+Firvdt&#10;Hf2jD00c9279/8nJyfwsVnLxyc/sdDpRnZub+6j6ElSBV1YACWFraysBjWu/Mcxl4gPG+ZVVbVhR&#10;TJ/xer5syRpgkXu9wQx2L82B6Ha7Ocqw9PQCaxId4O3vkrQE9xLMYgZIyaouSgJbk4NnQQBbjTd+&#10;b3x8PM7OzhIUOfw2nwRl8TVcSeg2JckTIKGKYK0kI6D2p59+iq2trUwWGOS1tbUcD0bCZDkABkqb&#10;E8uMilpwtI7GiynoMBGKB0ywyUedzmB0pWZrk4VKeVDzLumpLCL9WXIm24VfZzdQjFAGPnz4EOfn&#10;59FsNvMyIbIYoFk2jWLBeOMkMAGGleHl5SXlaetDYrcfPCvv8enpaXz48CETpaSmSjc9hPrkorSH&#10;h4f0MEtaEhJgRjkS5DFKfMfG9WFQRkYGs7u/fPmSgD8ikpmzLyT7VqsV374NRjViwvXemKyl0Uoi&#10;wFDp75GcKFRbW1vx8jK4GI7s6BkANzaX5+fnZKu9W2oN5UYB/Pr6msWpROwfxePDw0Oyu1jjubm5&#10;7MPByksYzjWwT51gG4mIbGxWkFGBkBSlogKAVCqV7F/x2c4bmZh1RwEg+He73SxA7E2Fhphgrxnl&#10;6WweHBxkopA8kDk+k2rq+RQsDw8PsbW1FQcHB/HmzZsE2qZAeQbFDaCOCMLGSsrT09NxeHgYKysr&#10;2SiL7Oj3+9kHAITwy7OLlcy2pm8eYEVY6bsWy82/dybcl4C99E5OTk7y3ZSWwa9fv+YoxdJ+IdfI&#10;iRhDBBrgD2Q/Pj6mx7lSqWTPir/b6XSyQVETMlKmVC3kNP04CmWsqkZo9htnUz8GxWJ6ejqOj48z&#10;l4rrZSxXRIg3bCjiBsKCShQR2fOhED4/P09wLo8hv6wbGwzLH3bUXHn+bTHu+vo6rSGfP3/OmMmF&#10;UFpqfQ4ikvJHfby7u4uffvope9Y8ixjgbDuLZT9gr9fLQpP1UBHA7qlwozD5/HoAACAASURBVFTa&#10;Q3qh5KoyhmGd5U0qmfhtDRQ2CAuFts9HjLh1WD5UCCNFAGNMM3ueWIpsgRnLJmEqVtmrIube3t7G&#10;9vZ2vuvSugy8Uz6AWnvXuYJTPENJ8Ck87G99CQ8PD0kiU6GpWs7b7e1tuk2QGaXaJb97n9YNQSkG&#10;OldwMdwlN5yfn+f9CTC0QrlWq8Xx8XHedwInwtKKpMnJydyfYhrSle2tWq1WP2J3bFSMKLbx8vIy&#10;1tfXY3p6Og8zhkwgFEgAZQfXodKFbIPziGnW9JKANFVw6RVTxRtDxaOlUhJAsTdsMOSO5+fnvOyq&#10;3W5Ho9FIppm/3011GCzvwguVmElmgAjGtKzKTGQwcQdDQL5Tec/MzGQinp2dTYsLlnp3dzefRfUr&#10;eQOoGAxB4OLiIr5+/Rp3d3exs7MTP//8czbGsfOYHY9hkFAkRIDKZimZFrYGXs5ms5mBud1u5w11&#10;ZMVKpZId8ip5gcDBsfd8bzKXQ+twUyMUZiWzNDIyMtSQtbGxEf1+Pw4ODmJxcTE+fPiQxZueCyAg&#10;ImJ9fT3++7//O/b391N2dVB5/FTiP/q27dsy8LIXmTbl1wQb79OZUqxhpCVyxbWDDMAK7hKUJIQp&#10;vL+/TzVgfn4+m2gfHh7SguO6eoqTvV0y6BGDRh9nz/cfGRnJ/Som8JTu7e1Fo9HIi7JcBERlMkpO&#10;8sSEGuko8bGUKfBLy44Aj8UgmStc7A0J1p7zs1nFNN9KVICZ9yFoIhqoGNZsaWkpWWYKCKna57+8&#10;DEbI6lXCKCkanB2N5vPz8/lzTZzSwAUAYdcFfmw4IgRLzIZVWmfEL88D/FofqpXEC5CwIlxeXmbR&#10;jsAAKBSn+h2QI863YgNwsXbLy8tZxJSxiWJpCpP8ZL2BYwWgOKignZ2dTYsBYkrMGRkZycuZFB6A&#10;nLhdrmFZCGxsbAyNPKXozMzMRKvVyvwgj+jFMNyBGnV+fp6sOrKi1WrF2tpaXF1d5a8Bwu/evYuT&#10;k5OcGgVoATVYd4qDGCqvACTX19ep5gPuCiHFFDDX7Q7m0CsAyjhQDm4QizUIUwEU+d7/y8tLAisT&#10;TtifMPsURsXEw8NDAtf7+/vsy7JffQ/xQNFVTjsCBiMi7bCjo4Obcp1BioShB3IBkOYzWU5Y0bxr&#10;ewvuALrFUtaS6+vrODs7G5psJLeZesam6KzCAfAG8gthVDL12Gajzq2XvW6N4LRarZYqAdDJamjv&#10;6pNTaGDEfSYFTjH5+jq4lXhzczNvi3/79m3GTucZ/uDAQA4pYJ+entKKUuZWhAhgX6p54j91xd8F&#10;kilgih7f1zQhiqp4IQfAuIuLi9mrYtgDPIGYsSedKUqlot862xeKLMqHIomypuFXz9f9/X28vr5m&#10;ozfS0LCPiIjq2NjYRw/mQV3mRI7odDpZyZsII1h4UYJ8rVZLVqXT6WRiYE/Q8GOzVCqV2Nvby2QO&#10;tJibb9Nsbm5m5e/l8496gXyOZFlNEWxGz8/P2WBko09OTmaAsUiCClZeQYEhsvC+vy58jEA5haO8&#10;6p4MKMhhFi3c8/NzekHJpOX7tMk0Lns//GSYyT///DOOjo4yQH348CEajUb8/vvvGRgeHh7y0g5B&#10;GZNW3rYJXLNJuLiKNcdB5CNVrPHYS3iqZl7j9fX1HP3kM1gVeNP8PL56/1u+f0BYoaNpdHNzM4H7&#10;169fo91ux7/927/F1NRUet4oFOxG9svR0VEsLy9nD4MDaN5tefglBolDhR8RGaDJjMZ4ma++sbGR&#10;nsayqJQMjG4UYErPP8+zICihYu8k6eXl5SGGc2RkJJrNZjJkmBPnFOvMKlDuWc8pMQpYk5OTOQUB&#10;KHJVvPFxfo+fkQ0MiF1dXU01z3uiGGGQSvUFk2ZKD1UNY10CcgWZ81z6Jr0/BbrvqHERAcBWg5mR&#10;LCK+T8lQ7CA1vMNyr7J5SMLlhVwu/1HsUd9YXMSEycnJ2N/fz3doP56fnyeT6tfLqSBYJwWZHhgX&#10;FQLcEZGx2POXIwEplHd3d7GxsRFnZ2cxPz8f8/Pz2firIKYCyB0KjYeHhwQ/9tj6+nruSUWg31M4&#10;8Z8rgssmc/ZKPT0KNd/NHimtjJhTxTfrIPsZO9TMzEzeRfDw8BDNZjMvCby4uEg1mVWFmg28ACaA&#10;vwuHkGv2pgIMe3d/f5/jZtvtduzs7OReoroohtrtdq4bBrYcZzw9PR0XFxc51MKfLZlKBTAWmsUB&#10;6KtWqxnPFUNINYWZ58K+8h8DzyVJSHXS1Ohd6h1qtVoJVsWVN2/e5Lo6b55RzgJ0JiYm8tzw0MvH&#10;nu3l5SX7HarVao4FN/Iau1qv14cIRI4BinbZK2HiSqvVSvBt1CSbrFgDNz0/P6eNeXZ2NtbX1/N+&#10;D2usoPC/P+YMe53qAbACj5h4735lZSVjWtlH5rtdX18P9TCWvTb7+/s55tN7tA/tfySVPaMvQk7p&#10;dDpxcnKSNhiMt+EAiFJ7BBnIBozFB/YRXGKe89XtduPq6iqLUCqoOECtLxumxWGuCERip9NJEI8s&#10;ury8zLM9Ojqag2Sc1bJHjKOFSiEWwgkKraenp9jd3Y2Hh4dcB3/P2aXerKysJG5vtVpxcXGR/YPt&#10;djuqm5ubH0ubg4R2dHSUTBDWTNUYEQlmAQtfwodLPvf399m8iflRddh4GEy+zpubm/jXf/3XeHx8&#10;zAO9uLiY4+R+++23IaAhebt18+VlMAoR8wfkAxu87+VEDIyazQdUapYl9ZVWHz5/IMuBsxCkbyyG&#10;77y+vh6jo6Np07GpWBBsDEBCYHK4sRWYJVWoQsOGw6ZdXFzEyclJSnRnZ2d5gySrByZYlWniQbU6&#10;mA99d3cXnz9/ztsONXXx8lIVMAeYIOCGRChglF4zwVRxJaAqKEqgr0jyPoAsoyax7pubm9FsNnMi&#10;xdjY4CbL5+fnOD4+HpIUyz2uAhYEyWQYClYnE17Y2gB6a8jKoBG39F1TniQLZ8vhFUhc4gLA397e&#10;pp2tvAVTkSBo8G/Pzc1lMWjc19XVVTJvGJhKpRK///57XF1dZZIFRhWqghwlan19PQ4PD+Pq6iqu&#10;rq5ieXk59vf3k5nEKP7222/pbzWPGgjEXjkvgB+2l9XH7YECISBWNjM6g4ClsygYY1wwbRQC+4i3&#10;GrMlQXW73VQ2AVQxA6MCiLIcYuHZvsREl8bYL+wXh4eHqYaa1MJKdHp6GltbW8nwstZNTEzE58+f&#10;Uy5fW1uLs7OznJNuLwOJlC4xUwwZGRnJn2teu9jKyqavxLm3b96+fZvkUERkfI8YqI2azLHQQFFp&#10;LVOU8f43m81YW1uLlZWVtGc4V7e3t2mnoiLr3SlBGKbQfsB+iT3G2FKfFChlPPB7VM2yB8aUpnq9&#10;Hp8/f84YvrCwEFNTU6mwKH48N2aRKmZ+vXOmKH18fMypcABC+fdvb2+HLBAPDw85JrJSqaQCgGgz&#10;JUahYmSfm6WpNqU/G+DSbGlfACQIDuecx9ra8jlXq9WYn5/PSWTsNYpiZ/fbt2+xt7eXOWJtbS37&#10;hoD2en1wo+1PP/0UDw8PSYRNTk5m/wnb8MjISPzxxx+5niUhomgs2X+ee02fZROmnHR8fJwEJEvq&#10;9fV1WmhLv75GVSTFxsZGKgSsFfCAuFYCQaCXasuWicAwJEEBVvasUWThm0qlkiNOIwYqR3mXgmJW&#10;fvQ9/DqS0d5lZ9ED5bNZaRXf1OLV1dVYXFyMP/74I+bm5mJzczN+/fXXGBsbyzuAgGlklv0Mz0TE&#10;EGtf/h5M56yXZIoijZWpnGij4KQg+XnlO15dXY2IAWmnv4B1TlHjz3AXGIzin7LgLW3WMNvj42Os&#10;rq5m36Ci2cADI1DZ3eUr/v9Go5FDT1qtVmxvbw8pqLVabTBHH9B6fn6OjY2NrJ729vbi/v4+598a&#10;RxcRsbW1Fefn5+mRc5j4GVUmgJHkB8SQzykC5Hozcb18Hn/TRIBj19YDmqwNp6enGegFsVL2x1xj&#10;CRwgHflmtCo6yMlYKfYIC24TmYVKfnOoVb96DfggMR4jIyPpJ8RSaUrx9/nZHTBWIU2hpRQfEUO3&#10;nL68vMQvv/wS8/Pz8e///u85EvHr168xMTEROzs7WbkCypQRgR7Q9J0cmIiInZ2d/P+Ajaq49Ili&#10;KvjeMLQOogNQ2sPGx8eTdQX8Ba1SrlMIqN5XV1fj8+fP2fNQr9fj7du3cX19HZ8+fYp2u51rqvEH&#10;C6XwJI8CX5IACa/VaqWvj3dekh4dHc3LczBYmNiytwP7hXU39kyBw2PuX8qUQrDcWxghoIcHEiu6&#10;ubmZoB5otu4uwJqens49qJjHAAPSAKBn8h7tOQwmW5rPU4BNTEzE8fFxAjw3ZmLrFAnPz8/ZuLu2&#10;thaHh4e59u12O8EvJpQNwP7xmeWza8qmytg7rHv2GnZHoSBpdrvfRway25lQhsViyWGLEC9Ylygm&#10;CAWM2/39fQZ77OXW1laeP5alb9++xdraWgKCsvDFPtlrxkSWDJEY3ev1otlsxtjYYIa+uzzESAQA&#10;cCC+z8zMxF9//ZXxwe3l09PTea+JROnZgf35+fmM6f4Opll8tX+cG4U3S5RnR8pQu25ubuJvf/tb&#10;ri1wfHR0lJN77C32MWelBILUKpcs2rMsL3zniq2yj6rbHUwmmpubG7rj4vT0NH766afsa3O5EPZR&#10;IeT7YlnLBkTghvVCsYUokdgfHgY3vjp/QJ+mQgDdLaIKItNzxChKpkvsWOU8i5gNhCMr7F/F1Nzc&#10;XJydncXm5maytIo+ozyto/j79u3bZEUBSWCWRWhjYyP+z//5PzmdCBhzj4IGUHYk7xI2MO8dSG00&#10;GjlpB0mG2ETUsbqW68CO6rvp5wECFS5iHNLSZVP+LCvIzc1NFtUI1HJaz+joaOIFLgmFu78DcCqO&#10;AOHb29vsSTk6OsqbgfnjKWFwBsuWPVgOGlEMytv9fj8v9Ht5eYnj4+McFsGKx86rt6nshVJ4ybvO&#10;pn2nX0d8a7fb2RO2vLycSo4zbG8/PT2l1Ytde2pqcDt7OZEMyV32GjgPcCsleXl5OQst55wCp5fK&#10;flUkleN8qY6wANugmMC+aB/o+9NrScWxztSLy8vLbE5342+vN5icVB0dHf0oYKyurmYgLe0hqjQV&#10;V7VaTeZRReUDgAOeZH4wc4Q1O83Ozg5NM8GgmnhSjoYS6LENDi/mD9tqA6kAJVSVqGubWSskIz/D&#10;puXLfXp6it9//z2DF8Yce+RnCxYKBtYJQZLXXLMJwGoGMcaPhUpxIghXq9WhhiJSD3aSygA8kdxY&#10;mjCH4+PjeasneVKTieocg0nqW1tbS+ap0+kkeCX9kk0bjUZKRgD94eFhAiF7BhNqL/mOQLVfAxKx&#10;r37P+wYGSFWjo6PZOd9ut7PA1FtyfHycDA1ZFuBVsLEuSTxlT4AkLPhjnycmJvLWWx7QZrOZQI69&#10;RKBQ+ZPWy2Y4QbVWq6VdTDKyRhgowLVMKtSYsbHBVd3kXrPt7XGg++LiIo6Pj7Oz/+npKd6/fx+3&#10;t7dDI+D0YbBHCPKjo6M59945B8YkbQUAZpslQwDc3t7O2wt5q4HfcrTt6elpBv/R0dFce78PoDvr&#10;mF8xQxLEbpfqHDaPylRacIx8xZYBfc6otatUvk+Skqzse150lwV5fxhk06YUitQvBQ81cn19PSdR&#10;9Hq9TA6KYoDRWRNDxb7379/H8fFxAkSqrEJefBLXFHaY17W1tfj06VNsbW3lhYKmhVGrrAOrlJ/Z&#10;7XZTSmYRU0CwbRiZ98cffwwVbxj9er2ecXh5eTktKWxxlEKsswLLuQSc7L1+v593LVA+rL29pgFT&#10;wacf5X//7/891CcGXIhPQBOb4MrKStze3qbS7B/vSYG0vLwcq6urcXR0lITX27dv8wJETenyKTKH&#10;pYnEDwzJcQoYoKbse7NPATM5l6JTeqIx1fIkwAYolhbTcrQ0K6b1lCPkmVLdMB3Fd9YbJy8D2tfX&#10;14lB7HlsdakOs7GUypEGUBas0qpmPyFiIobH/noOPUV6JMo56nz3Yli73U7S0l5C0sATRpF63zCK&#10;3EzdYfdDDlE12u12Tq7Sq/jhw4e4u7uLs7OzfOZ6vZ5qlSIRaVSeFZZrzgqTmFzAaB86b3qIjP/9&#10;7bffUqkCbhXiCMCvX7+m8oQscy75/kungnWy/w0YkGv7/UHj/svLoD8ScfYj+cDCbHyxuFVO6pmb&#10;m0uCkiKvUdu5oGZ2u90s8CMinQTlGS/7Sctivez/oLwjjGu1Wqr3MJE86jx1Op20sY+OjsbR0VES&#10;EtTM6tTU1EeVmptogWUeZUAA2/v09JSMuGQk4Ln0ppw+Yt461rtknIA6zB7Qq8jwAjBBLCGAMdmL&#10;B4u0Ucr4gkR54YfNhqWX4Ep2R/OXyRQ2jKQg+WPcbEBVraLp4eEhWSYHGKu7tbWV1ZnCxqHhRyNh&#10;a0YB4FSvJStA/iF5z8/PR6PRyNvsyobliMjPId/ySJfzpW1qo9fGx8dztjtW0O2WX79+HSqGfNcS&#10;pJeBRDKPiKHnKm1Q7GECOcZBEOCH1IxHYp+dnY21tbW4u7uLZrOZc3QVBnz9DvzU1FScnp6mJxIL&#10;KzFKbBKzAAhoSayCPzZ9b28vbRUC9tbW1pCljNRJyXKrKZbIHjYtaG5uLtbW1tJ375BjIAGezc3N&#10;fKcm/1Sr1fSDS7wmWy0uLsbZ2VlK3hSOiEhWW/Op/pTSz8/X67/5hAVxZxwYJh1TZzQ2Tk9Px87O&#10;TibsXq+XvSqmFWjkL72h7CHOKisi0KnIHhsbGwriZSOb7yReCKgsXtZEAjZhQS+THiHgqlqtxtnZ&#10;WQb929vbLCTEPwoVELizs5MWDWATk+2CIeuIeSvXh6+WvKsnB0jZ3d3NviLgRXHIh+t9tduDexDq&#10;9cEdEWxwGrw1X9vPnsHetL/LyWkS4szMTKyurg6NMfZeKCrlSLqI79PReKvdB4BYKf3fS0tLybiR&#10;0JFYZc+RvQnkYiknJydjd3c3Tk5OkjUtWW4MOdDse5WDEsT9k5OTeHl5ySET7Aryp3heq9VS9Sqt&#10;NAp1OUkSp7B1u92cWoR9pma724MlBnP49PSU4I8iaDCEs1EqCgr8iO8zxYENcab0g1No7AnN2/Jg&#10;OYKwJNsovS4hK3ux7u/v4+rqKodp6AXBnMsRig/AiRopD+mhghkUVmXxJpZ7VoQaUA4n+O5iQ+mZ&#10;L5t0fV/PKobKA+I/wO1cI6D8vFL5Lz3tJl/5PVZEwNp6sSBya7BWYtgVTmLA5ORk3iQrbwK3z8/P&#10;Q4U2Ivb29jb29vYSiJqyp9+PM0NRr/CJiMw/lLRqtZrjbeV8awxLIuFgtW63G41GI0dJj46O5p5U&#10;9O3u7iaeVYSzhCKG/WzYx1mp179PDpP7MfWjo6NJhnifCpFer5e5+OTkJHtXxGlxpiSCpqamUj16&#10;eBiMeXdfycvL4MZoY2rn5+fT4sf2Wl1cXPxI/nETnOSGHVS9kYBNEyh/oALg/v4+GwgslkSp0pQ8&#10;JAFyctnYwWMqaDhI2CNefwEOC2syTOnd58G0se7v75NF46F3+FVX/GtGeGLwABLsRdnEI9iUgB4I&#10;18yBUeIz3d/fz8/CsmAfgbP7+/t8B4KVJABMYGmx8YBqGWzr9XrOZC/ZK0EFM1ECLwF9aWkpVlZW&#10;cm+wPS0tLUWj0YiTk5MEDbOzs3F6eprAoVKpxNHR0VAD5Pz8fBwfH+fewDxiaARJHlzPYmwqcGsy&#10;BQ+vIHZ+fp5WDd7BsqHJ99Df4HPc7Fc27LRardyvVCjfkRe+3+/npKYyGLiOGzgZHx/PqSoakyIi&#10;ixVAlg3qR2ZVErFWGDYXZ1lX8jO7hTNXFhBsHRrssUemU+k/GB0dHZo5bu2pFg8PDxl07HnnWF/H&#10;8vJynJ+fZ6JUIAP79huF4OnpKU5PTxPMVavVIVUBIBRj2EZMkEAyHB0dRa/Xi4uLizwjpaUECMAy&#10;klKdQwmrLK4rlUraI4CW6+vrTCgsOZIBMDgyMpJ+Sz7vk5OTZNP5f/ViGL9njwJrAjjFxRn7Udpd&#10;WFiIg4ODvC378vIy/sf/+B/Z2Ot6eCqE9aMYUrpK0A8gKXj5ldkesbLYfhYqQF9xQcEQ49zAfnFx&#10;EXt7e3FwcJDFv7tPsMJAC/b35eUlzs7Ootfrxc7OTr4vfQ3iSTn1jLXR71l7sVNBogBju6RI/u1v&#10;f0vlCcgV/33G+fl5njcgjwJiL5LcqQoUWABiaWkpbxgGassCQB7S27G0tJSqkOKIRdJe1BTNgqiP&#10;4PT0NEGffQ2kUMFLpbK02cEHciMSpFQXKGbdbndo+tSPd0ew21Fo3V6PIAT+3r9/nzkQM45sdEeK&#10;70CNEct4pPUylIMoKN1imfWjyssN1ETFs6KIY6EcYcyqJufoh0AQ2XfOFca2BOcK3dLaiZkuVYBy&#10;8IlCQd5TnMsd09PTSR4cHR3FxMREkgSlgoM0rdfrGX/FQgSJgkzxvLS0lASHMwt7wYWKTbHeWs3M&#10;zCQrrhhaWVlJQsG5A8r52Z0LyrL1YRfXTwgvlkpMp9PJ3qBms5kxjwVZYS9/cjOIKwgWmM9eVjRa&#10;B8UoEks+rFQGl5Ih0SgPpUqvyJOPDg4OotvtxsbGRhairIylpaw6Pj7+EYhwEFVJgqoHm5qaSjAu&#10;YGPogAueIAwGi4HFxogJdJJi6cV+eHhI5kCi1c3uhfJkeZkAPYmurKJIixYCmPfyNOAAegIakNvv&#10;99NPJ7kBZaVEqLDANJsNrlLDLrbb7Wg2mynT2AS8coDH+Ph4JnDz1FlDyPxYcIyz7+SCDjaSN2/e&#10;xPb2ds6K5t+9vb2N9fX1rKYl99fX1+wl8EwaeKgK/X4/2biTk5MhIM/ygFUo2XwFH4Dj7wnKpVxK&#10;vSktPIK0Q0pxoUYJ0PYImfj29jYODg5iZmYmlpeXhxp+gR/MuLUi13omXsmIATtLRRF8xsa+324s&#10;CGJzMLDePVApEUtW3nnpESf9+U7YZP9rD1N+7P+bm5uc5e7vayKtVCrx+fPnLMLv7+9z7F9ZAJ6d&#10;neU0qF6vF+vr6/HLL7+kNUECk6ypCd6JBtIvX75kAgOc3r9/n+ffrPbT09NYWlqK5eXlTKgUD1fA&#10;21e+++3tbezv7ycQowpKpq1WK59dAyG7hMRaq9WyP0fRdHt7OwT0yacKNOsmoZTSPobee7FXjRgG&#10;ul5fX+PDhw9xe3sbFxcX8fbt2yzyJCv/7f6KqampjFUHBwexs7MT6+vrcXFxkcXYn3/+GdVqNba2&#10;tuLTp09pZbNX/va3v8U//vGPfDcYU828+ojIwb6HXhGMF9a6nDwmhzhPEZHTVyRCJJEeK+tMIajX&#10;61l0WU/scjntSmEu3nz69CmmpqZiZ2cnvn37NkRglKDPbdtAXWkRKGO/PgQxhd0SwFIwAmrOMZvc&#10;zMxMNl86z5RjzOHKykpMTU3FX3/9lQ3d7JbsSgpEidyFfhi+lZWVOD8/zzto9L3JEd6V/pRms5nA&#10;0Dvyjx47Cpu4hrQQI/SdUE9KkCMWlOsNNBrQAbyyQwJg4rLc7jwqmK0RtdA6+kzqRa/3ffJSadUE&#10;ovUTXFxcZAzh5X9+fo6VlZUEp0tLS0P2GntmdXU12WV7XL6bnp6O09PTtIJ4z4iFXq+XcbGc247Y&#10;dBO0vUU9KkkpedVaKzJeXl6yv0ye5qKQgxUCVLvt7e08k+XYdHPay/MMhPf7/aFbj6l/pWW50+nk&#10;z0TKUarkCQqg96jYY1V9fX3N3gsFF2t0p9PJHOVMlGeVHYwSKkbBr2JBtTqY3GcContbNjc3k/RG&#10;plJBSnKUrQfhBnuW1kbEiUEOiNeyCKbYUObELs9NVWJhRdK7UVhBKH5VR0dHP2K1gDyMcum3xMQ3&#10;m81YWVnJMYECp00B8AOumAk+VowtgFfagCymqqvRaGQSV93bYICf5IDlBRowVDzQRrc5SEbXtdvt&#10;ZPvKn6NCdgMh0GUBx8bGUgpWCPFJk3wVN2xQpRfz+fk53rx5k5vCYfMuyabA5PLyclxfXyewWF5e&#10;TgZRgAY0VOQq0YiI3d3dvJTG5qzXB5dukXdKwFr2B2jCBrwlZfJRObLT//I9G923u7sb19fXySjY&#10;wIACicrhxbzqQLfRJRjBD7Da3NzM71yr1VLmUhwA1SYR6CGxf7Fg8/PzWayUAOb4+Dgb7QRQigVm&#10;oPSuUqmw3xIH5YBdjL1KAo6I/HtATpmoI757ZwVwnymwltNsKpVKnJycpKynyAZCMC7sSWwkQCSv&#10;MW8yxlGhri+FKjI+Pp5TpDS4Hx0dDRXCfOtA2fj4eNqQPIM/c319ndYVTGJ5QySGw6hHib1SGUwb&#10;wKh++/YtC53n5+c4PT3NeEc2fn19TXsbmZpKg01lK8HmsgLoPfBZY2Nj2dhmH0r4wLPk7MwqNPf3&#10;99MOxZKouF5fX8+i1IQro2Tv7u6S7CDJn56epgIqgZZ9FL6b/g9n6uLiIq6vr3PEoD4DjBQlBemh&#10;KCoTq1hBcfKdARl5Ro6RPJEzYqM/8/LykrZSZ0Lcta/FKKMNxTrJ0T/AwOvr9xF6wKNzRM1SqGI0&#10;3Tzs+wGsrHeAt0JGzDfqzlQQRYh+JvvWZ7FSlBY+tpZShQWgrQ/LIWa1LGDEZz0/9r07NprNZl44&#10;hYn37lzm5ztrDC8triVm8GciIt+lfyqVSj6f8yA2lDmNDUNOAgzF9PPz84w/rGPytH/K3hGqs88/&#10;Pj5O1R4T//j4GCcnJ/H+/fssQBQK/PDiDjtdmetNLqtUKkMXX1k7yhmG2RAGhb4zeHl5mROSPL+c&#10;qRBQYNkbALA8BzDLOaW1mAODzVjz7unp6VB8p6DMzc1Fq9UaGlYhTs/NzUWz2YyJiYksOFutViqs&#10;1Wo1ms1mvLy8ZBFi2iJSDe7xLzwDU9nb1HIx0ftArIgbcqZzryhRKJRxiMXGerMU6uksXSnyTr1e&#10;j62trQTuyDIFGEzj/SEIKcVsXOzTmskRVPYybIy8U4z4nmtra1GrAEf+UQAAIABJREFU1aLRaOT4&#10;cpef+m7VhYWFjzaxiRDAuuDPMsAf5BY18i7PpsOFhVCplAuiAsWEq+BLkClRkH0xECROi2bhzIPG&#10;pPFH/xgwJAPyGZkE2+AlC0wSiUoz4rt85qA77AKNxDM1NZXeUQUBVgoI3N/fH7IoqbgFMbJho9HI&#10;Rpvx8fFYWloamice8d0nDDhgYtlIJiYmEnDW6/WUePv9fsreKknF2NraWk4xIftiXTXhCHISHL8j&#10;D93Ly0tOT2g2m1Gv12NjYyMTW+l1vbq6ylsTBWU+tVKus8fsmXa7nSCREjQyMjI07q9SGUxskVAk&#10;BZ5HwUVBSyq3Bw8ODtKH6O+Y7wvg+3UJIyKGAgjrGIDm+9uv5VxfwQErwHsvMLAesHVhpksP4N7e&#10;XgbWycnJ/C6sEPycz8/PyVqWkw3I/bu7u/H4+JiedlKhJireelYfU4jevn2bBZI7FTTYKcRMj2Bd&#10;u76+jv39/fj27VscHh4msOQ3ti4lUyceUPgEUwmoBFcCPVAIWAJCzsjCwkJeKGZvAJF6ZqhL4oL+&#10;AP0t09PTcXZ2llOAJCms3/X19dC4X8WYqTYApn3g5lTFs6vPf7Sj6LnZ29tLBU4zKKuIxljKLaBS&#10;njtx2ojT6+vrJB/29/ej3+9n85/4ay87qwpazFPJxinqpqamsskPwBbfSPLWRj/C7OxssnSlx7xS&#10;qeSYS4ygc1qSUhowTeUQI+wT5+n8/DxmZmZSnbX/kFBiYAk8vEuqnPOM7EGslD1X2FIkB3vIt2/f&#10;UrEw0rccKFGvf79oUBGOgPGu5R0gmsd5e3s7J8OwhQHB2EpgwtlShFM77QeWE6qHPWSWuEIIo85i&#10;gGzZ3NxMUCcGAmsYdbH89fU1B0wAv1tbW/meWSrq9XqONoUFDLGgogKiMAZl6/r6OmZnZ3Puvvf7&#10;+vqaE4wQc2WPovioIfTo6CgHQjw/P+cYb/tlZGQk9y97sUZTz2AQBLdEq9WKanUw8Uehh/hABMI0&#10;9nan00k7VnkzNWzz+PiYZB6LryEKBkXMz8/n3imb7Slf8j8ipdPpxNraWoyNfb/p2Hcr7cMwjOKQ&#10;0kWhprg72/aP865A1ndZ9lvJzQo5+459yTth0y5VeFbDiBhSbMQScffy8jKtiyU+WVtbS1tj2fMA&#10;b09MTGQxUapipkWKPYoVxQwCFeapVge3gxs68u7du9wzenmq6+vrH3kHNd+SDSQSVhmHYHx8PH/w&#10;6+trrK+v54GoVgcXauzs7OR1w5JhOUeaJMWDKhgBdTq1y1FTpAlWCKyJFyy52nQ2sWBpI0REXi6z&#10;vr6enrHSioRRFZAxVUtLSyl3kWMF6NHRQUOzn0eOwaBhoSQ+Y9YeHx9ja2srtre34/Pnz/ndyg1u&#10;vKAxU8aXAfWsKdhPm9M68omR9Tc3N+Pu7i6r7kajkewwMCPwOug8Zublez5qA6ZP89Di4mJcXl4m&#10;gHbYNJAsLCzku5uYmEjm2ca3R+wp1jIHF+Bib/jy5UtOrlFceUfsG8/Pg0vTXOKkctaMK/ljGFjL&#10;zD0vZUZ+eZJ4mZwkKI137XY7xscHo12Pjo5yP7jZ1PQHBS5Fzd9TfJUMkqDUbDbjy5cvKb/yrtuf&#10;pbcPkGWvUuxcXV2lTO0cUik0DOprYWOr1wdzkssmWQnV/2JMFZQCL3YUY+e97O7uJhuuEJV8FMvO&#10;MTlbomOHkqRqtVomMJ9jGpOYsLm5mb52z0Nibjabsbm5OXThjvcDYIkX2Mutra0spsj0Cnneau+w&#10;0+nE5ubmEFtm7extvTzAz9HRURaRl5eXqXrNzs6mJ58q+vDwENvb2wnC9D5pHKNamElN1eX1x/7Z&#10;R6UnlwXQuD4TqTTn2kOaHdmD7u7uYmtrK/toxGPFw+vra/zyyy9Dk1zETSoeJZcNiC8YkAVs7A/q&#10;leQMqBwdHWVRfnNzk4Ba3Car//HHH9lrQ9V7eHjIn7m0tJQzrBuNRo7Xsz/6/e93fYh19isLGFZe&#10;zPb9+ZrlOnn64OAgGx2bzWYsLS0l0NWo7t00Go2YnJxMdYpSDWw2Go1cM5NTvANACmNsX5eK6I9j&#10;aRFVSKmS5FK0yrFiGTLLlLGISCBe+uX9npxQr9fj8PAwlpaWEhxNTEwkPuHzdmbsd64EZ5LqZR47&#10;e0ZpLZGLyxG+FCsWnd3d3Xy/1hRb6wyPjn6/YBJYhidcJInoEWtKe3K/P5i+5PkpRbXaYNytgsPe&#10;ltPcm4Dd12hsHYFjRZrzxdZyf38f6+vrmRO9O8MbRkdH4/z8PPMEtaDX62WschYVLKxcQLgi2XtH&#10;0FFG/b1SAYiItIKxmCGnnYFqtZojp5+fB2Pk2Snl9fX19bSNG8Hebrezt0MRVmK5xcXFaLVaeZMx&#10;cuPh4SEJPcS5/2bRZi0qG7wPDg6i3+9n3l5dXU0wL2/a+7Do1dVVbGxsZAy016kAl5eXUV1dXf3o&#10;8AO6fpgD8Pz8nN5P0vS7d++SMZ2fn48//vgjExiG0ebGSrdarWxKXVtbG1pYvjob1e8BTaurqwki&#10;MY42veYhvj7VPFB4dnaWUgfrBaYUQHn37t1Qcyug1e124+bmJi+UwZpL7qRP4EzVj23AIk1OTubI&#10;rUajkePDjo+PU3rUFILlluh4WD0bkKraB4bI5yQ6rC32VFUPXGo+effuXTQajVhYWIjT09NUTgT6&#10;hYWFfIcONLapVqtlkbewsJA3vrrMh0VjYWEhlpeX4+TkJAGCNa5Wq3FychILCwsJ0hQF2L1qddB1&#10;r+djbm4uPn36lE2HZGk/r7zoRiDGYGp8kSiAA+oDnx3WXnBy8MvAaY9J3FSWi4uLDOQrKytxcXGR&#10;TLJiREDjQ2eRMcoMu4WptSewxxKnJnnvxj7RpIRNXl5eziZFHsHX10FDubsHzMUXVCYnJ9N/6e/Z&#10;axhQDDYFULH966+/JjgThOxz+9M4QGN1FxYWsq+Aj1Qz7uzsbN4fIXiLXc6fYojdBGN9e3sbGxsb&#10;WdhERIKWkq3E7t3c3MTe3l789ttvyb5QOxU05ehFsZJKg/kqbSfel0ap1dXVjF0KuG63m7d2i2F7&#10;e3txe3ubNj5MlhjWbrfTKlCCKsAVmCvPKPaKCsv3rWgqx0BSOxAu1Wo1wac4USpS5W2aGsoMbNCc&#10;xudNzZmens7L/Mp3in31bq0T4GUCDhDmvSgMjfP095As3o0ihh3wR4l8YmIiG+47nU72Ih0fH8f4&#10;+HhemrS4uJj9VysrK6lcKdDLWeSAn8Y/FoqyB6ecsEXRen19HWqS1iAJdCr+sOpsgyyc/X4/FTTW&#10;H/vVuzN6mewvdxweHuYZw2LrXZGvKVwYUnvg/Pw8STIsLRJOMVRO+DLIQXFTqs/sr+IxpblUrdyI&#10;q3kf2I6IBOf2F8Wh7G/SUGl/IMoqlcrQcAxq7sTERJJB7XY7jo+Pk9zwTJT1iMjz9fLyEhsbG6kW&#10;KSRfXl5S1RFzNA2blsO+JbdSBctLEvUGUlxYTREBSCr9cWK7+Cgmrays5CQmRdfr62uOH6YEAcVl&#10;7sVKs1P7Hva4orDMH6xlcJC94a4BhA62mwpon/s1alTJqLMcw1XOpueg9Do7vufY2Fjea8LtUfax&#10;2hcUAwy83OPMzM3NJe4UvxTw8C57oBjFAlar1dI5c39/n+9SnGo2m/HmzZu0eI+Ojn63z29sbHwU&#10;PLwEm5yFAZvioJcFgOB+dnYWCwsLQ9II9k7SJUuW1UwJlL59+xbNZjP+5//8n3F7ezt03bdGL0BF&#10;tYoxF+xYFQRMB/BH2X12djZ9+qxDmHIbt1qt5kEgVTpYEmjZJKGRYnp6Oht9np6esuteI3HZCFLa&#10;As7Pz+Pr16+5ucj8JycnMT8/n/aper2eygY2TAWonwCLp8rURa5oc9Dn5+fj7du3ERFxcnISnz59&#10;Sn/26upqXk7FmmEdy2Qq4GDpp6am4suXLwnKSvZYo5/xbeSvsjHX/+/1enF+fp4TPCTsiYmJ2N/f&#10;T2UJuC1B/eHhYTKHAifpE1D76aef4t27d9nA3e12s9s/4rvdS6O2RHl1dZUsNGVIsGT10hAjsGP8&#10;FSJYIcypPw9YeFZSNyZJMWO/9Xq92NjYSHZDE7azppD2fvmZBTqgWlAHLgUQn+MMNJvN7Pf49ddf&#10;E6z4HAxKOabOr3U6g8vy2G5IjXy+rD2SugkQYhBQSiVUvJZyqT0ksQjg9qhzYF3EEAymYI15BYRc&#10;Kc4aQdESnJ1NzHwJYBSWExMTWdx1u90EttQ2NhMgWmOlYs/PmJiYyLV6eXlJAK0YGxsbizdv3sT4&#10;+Hg0m80E/9jndrsdJycn+W6oneJ+u/19NKJ1kCh5msVlRSiG0vuXcEtgpRfJiM7SYlmpVLKfwLSs&#10;0dHRnMZhjykQxXUJVXEv3oiv8kDEgM31fHoI7APrqMC1l7GA//Vf/xWbm5vx4cOHBGmYcD0BgD67&#10;GcALdJRFCgBi1GpE5HhgsUx8dAbZoDCugMLMzEzmF1azbrebN7CXxTk1lrVLUQjkKtoMXmDNiYhU&#10;vsqCC1Orn0h/FDBmtDQWny/ZmnMQyAP2HBa79FizDJXFab/fj52dnbyBW+xxU6j4IV/5PixzZ2dn&#10;CYJHR0dTgfC5sIF9Uq/Xh/r83B1SFi3OlMEGPNWsWu12e+iyKv2GikPkk4JQjxpAGxGpJskPpVqv&#10;cKGc+5lyAjwEf+jFKPsaFKBlT8HIyEhaj/r9flxeXqaaWF6Wxc78+PiYKqLxsPq7FIwwmWd5fR2M&#10;RGYpBXz9bEQB7IW4kWP82bGxsVRn7S+xnkLlGZBTr6+D+59OT0/TbcAeFRHZazExMZF2Zr1tLhy1&#10;T9kYvdfV1dWcCkcJ6HQ6sbu7mxY2ajPl32hg8YHiRzktz4cbjNnN7O/EHC8vLx8Fx1Ja0gDgQ4DK&#10;iEFVpBICvPjUNN1groyVmpiYyCSpkuLlVb15aT///HM26UmWvV4vWYWFhYVkPIFcgdXGJOX1+/28&#10;JMSfwYSR4rG2wI+AW3reyIZYyRJA8cArPjqdTpyfn8fR0VECR0EGy43B7Pf7cXh4mOyxaSXYSwDc&#10;gbEWpBw9D+XIqohIcMYXJyGWVaTN+PDwkLeqXVxcRKPRiLdv32aV7j0qJsom4bm5uezs7/V6Q2NE&#10;NeBgjyqVStrB3LdgP6neWbsELYpIWeh5f5OTk6k+mOaiOv706VNW6qU6JNBgELAogg+ACGyUzVhY&#10;CDeebm5uxujoaLIcxm1iewERQajf/97s544Fa4iBoSS5MMQNnfYPcF560RUS7XY7ZVbKnOAm0Urk&#10;zhu7k4BhPwNmGAs2MwUKAOL3BU4Jk2dRE32n0xlq6BbMgcijo6NUwdbW1rKg8VmUMkAHaCjtbRQ+&#10;a2v6EMByfX2d51sSL0Gu56a49Pv9+Pnnn1PO1XBWMtm+8/PzYC75w8NDVKvVbMhycYkGOyyq5EKC&#10;Zg+yH1ZXV3NikEQAYLFIUCapN3y5CiEFxMvL4N4GhbN9ADTbHxgqhYE9aU0RFf1+P/tuqJHlHG37&#10;B2j3bCWQFkeAEXsPgUS29vcAQDGy2Wxm0Qig6Odh7YyIVMXsZ3YERZriCMAgyXvHlJTDw8Ohezn8&#10;GaqqXgmEB1tAyb73er383PJGTSDcWeLXB6bLHiW/zsIWEbGxsZEEmMKiBOd6ZxQc/NPl5CK5wTqz&#10;C/o8Z1ic9x6xt5OTk6ngK+4Uz2JFvV5PBdbZtk/56u298p3xY2OAjVGmLLufR15HdokPwPn4+PfJ&#10;TJhv/UWwi/0KKGG6y4kt8Mbc3FzmXHtTbCgZd1bQy8vLVL6os/aLfLG5uZlFQdlXcnFxkUSB9WKj&#10;oTaUNjd9Wb6PYsGZBpgVAiXhKn/bI84O4s6vwTYwnKk79h68AFfZR9fX12mxVFQgX9iJxFQxUQHB&#10;1uZ7a5AuzwuwbGwvNUtc0IPluyOEWCfdzeG8sIfDVlRUxF7Ed7VKH5uzQHWKGFjX7V09G86NGCIX&#10;O4+sbnoXFIosSvY33CAnmFJ5dXU1yElzc3MfUf8YP8AWawBg8RrZIObvqoocTEELALSAGtBU0KQH&#10;kz56vV42J5hCI7BgKWZnZ5NR8tJK5pEvuxzLB8wCM6rBsqLVQMNXV4J8gApYtMkkEFUnoCqRSBa8&#10;ahj65eXlmJmZid9++y39V+WNaEtLS1ko+dzHx8e4vb1NxqEEQMAAsOfg83fu7e2l5E+Cn5ycTHbT&#10;ATIWSye5S2IkZPuA9817lcBNYdDoZ5NiuTFuAIyKmEQM9AuWAmnpGbRX3JRqLjnlQsHGm4bt5+nV&#10;BGQcKcZpfHw8p5TYJ6SyslmThFlKjQKbRKSwNK1IUC3ZfiPmXl7+L1t3uttolmwHOyhKpKbULA6a&#10;UjnU0H260ecAhg2fG/Ht1N3Z8A8DNlCnu7qyMlMzqXmeSIr+we+J3Ep/CRS6K0si32HviBVrrYjd&#10;z0JO8yY23xQG7xQbg51YXV1NNgagETyBDiDQHrIGyiKOXYccL/hh35aWlnLvLi0txZcvX6JWq8WH&#10;Dx/yMBGsIAa47Aco5V3J1Fz9fr+fx77bvxID7zc7CEa7ZIQ0f0dEsiT6SgAchSOPp76fsnhwXfas&#10;PUc+BTSAJ0msWq0mu3N5eZkMqjVsf0lWgDBbABbWPikTFWuRwpzCMTc3l82d7ISldZBHdHp6OlZX&#10;V6Pf78fm5mZcXFykJ7X02yN4PAeKE6VUUXp9fR3b29tZbK6vr6fdwpxr7BdCRZwFEAA/6xEriuUy&#10;fMEY1PIgLIqdHMRn63maXqKJV6wz9cZElXa7nTkLw0/10zOmD6Cc0qX3gh3NO8bSWa+lqkAJGhsb&#10;y88E9Mvxo+Kca8EGsgLJudYQtREgQx5o2sRCY41nZ2dfTfhAIlA8SysN0IgwAJRYskr73MePHzM2&#10;93q99DZjn09OTtLCo8BGMonJ9/f3CdYV8faD91mO3pS/EVnAc6fTiYWFhTyIiD3ie8JKIXx3dxdr&#10;a2tpLymZYoeEKnyAWPtPITk+Pp72HEobBUufIGDpfdmzSEwDG9bW1tIGrZhjaeMKoGIiD+Qe/y5W&#10;lcwxHIYIpQKUdjwFFjZZ344CgfIAz/G0w2jifNnvMByODuRiFbNvXUNZtIpB9oO/KxUCCqzCiwok&#10;tkZE9pJYV8gPe0nxCqOI4Qga/VHerXXhEDLFtb3LssYKayCDPeOcH9fZaDQyt5r0p+D0O6x8CiJ9&#10;Tp770dFRDsVhDxTT/Y6eUvu9ur6+/ktEZAVu05ReRcAH89rr9aJUAWx6Ny74A7+8rwCP5AyEKDAi&#10;RsesaxoqJcrx8dHIMPL64eFhesIiIm+MtKdaEiD9kcglapKWjQK4KSRmZ2fTb1eO0+Rlk+g9VPaV&#10;1dXVBCild5syMhgMUqouma0SlAomfLy820b7aRhSaJDCMRHT06PT7KgMqm1eNgpKo9HIRiQFhZGI&#10;b9++zcoYqLfpMAGYQwsZyFKY2LySv2JBYYKZwcp4HzYwtrTVaqW6g6XQcCmIC5yehTUE1GMIxsdH&#10;kzMoDxKl9/Pw8JDS3+3t7atDhKgly8vLcX5+nhMheIBV6YKZEbPT09PZ/O36+Z3ZNgSwcv33er1s&#10;Utve3s7g5F4wBDY4iwb5tGTcPT++SIEU6JWEAXPsgKko9qYTByUf04qw4wJlp9OJu7u7ZNwBEHN/&#10;fQYPuWJEoFd866cYGxtLbzzwYo8D4ApXnyP5SRRilN6SqanR7H4jIDF6tVotPdkleASEFHrAI4WG&#10;wokBL/3FWDoxzVrAaPncq6urLFhKcGl6CVBUEiLj4+NxcnKSCQALOTs7Gx8+fMgiztkA6+vr+b4U&#10;J0AEEMVGOBwOk+lSkM3NzSXRwH5gP1q/WCcg03rlv/YPll+MW1lZidPT07i+vs4Tzz1PBQmFBLGB&#10;5fIOrTMx0TNuNpu5x9fW1tICBeiyxLlO61vzKsDunbMlWPdyjD2mUdY5CECU/FE2DbLnGJPKZkqp&#10;5hs2LWp6ejr9vHpw7GXPswRj1pHzZLwTBQtgr4jx/+0BYFa8ZUnCWrM6Ibpubm5iZWUl2eizs7M4&#10;Pj7OCX8Kd/djPZSHZ8qHAKiCKmKkCjh0iaVB0z8ALT8aNoKIEMspuYoGuUp/mLXMc68ILm1F2H7N&#10;kWw8ipujo6NkfxEWT09P2cul6DeCGiA8OTnJJnU9GvaCE44RBfICwgG4ZaErCSdrlN3RWkd8Uti8&#10;d+tA0VqC6xLfiHO+Sy8S0gew9w/WvMxjEZGkTLkP5XTKuZwZEWmn+5581a9BTUOsKGy92/v7+1he&#10;Xk7rK2uukc3fT2uyDyhbiikKv1ysWEPGKOABfzhO7hCPYRbFlGcnh8mNJycnr8aSU0rERaRn9eXl&#10;5ZeS3SglgO9fIrYc0LIRLQCVGibp7u4uFhcXs9LERggybAJeigSichGQbBaNf+UEDs1VHl55yAMA&#10;rYL384J5pVKJ5eXlLAjOzs6SCVDZlSyClyh42gxYx6WlpUw4Dw/fZpQDLQCsudgYWGBdlWgk2Orq&#10;ap5iSCojJ2M63Jd3VSoPPpOcpztco6PAjE29vb1Nz+zk5GSsr6/nCLbPnz9n4PO9FtLd3V3aMPgV&#10;BRZjHcuErEAQ2G10oB94K0dr/cu//Etsb2/HH3/8kesuInLTnZ6exubmZvT7/QQ0GslYHrwbCbbR&#10;aMTCwkI0Go24uLiI3d3d+PDhQxYM5gULJthG69zGxsRhBuyPx8fRgSultFwmRsleAoiIPBK8Uqmk&#10;9xqwq1areXpqRCSTj+k0HQprpDjxjhUNZMFer5fqBKCBMbH+BURgRtE+Pz8fv/76a4KQhYWFWFxc&#10;zHvHRAB4AqGmaPd9dXUVrVYrvnz5kuxvedaCaTkSvSBc7peyMa4EUIALJQmgUrDZK7VaLWVbSR6z&#10;DkhJtN/7Wj1P7+3g4CCBAEBXzks2dUGhp1iQ+IGps7OztBdK1ACmAnBiYiIT28vLS2xubiYQxXCv&#10;ra3Fzs5O2iXZGjCbkqDYiInFyok51BOqBna5PMXcqDrPutwX7BziFlve/f19NJvNfPfWIkaOlI0l&#10;U0BFfJuLbfZ7u92OL1++xObmZoyNjaVXVeH3/PycTLi4gkEeDocJVMQKAGp8fDxHTWpM1ORer9dz&#10;4lB5bdYJ5Vq/lD6g4+PjVKRrtVrGCBZR61rscWikHFgSQn5GUTAYDJKBda9ig8JRLFK4eZ7UFs+i&#10;9H9TktiAxF25hxJC2axWqznjHZgSs7CU1rN1af9S0sQ5xYpYR+XC+mNW2TnZupApCvy5ublcA0gq&#10;jCu1a3JyMkfQluBLLoUVgEbDBewr68FwCQSaffq99aO0THs24o44QAkaDoc5nY2zgPoPN1G4IyJO&#10;Tk5yTZiMVxaMZXOr+Ol9Pz09RavVyrOJqO5yUvlO5FbFlRj9/v37qFQq2SAKrFrjmqEBejZYyhSv&#10;vMIQqAegTQp0ujtm3H+/vr5Oa4z7Q36V63l8fDz7Dyjvnrd4Ig6VNlz5yOQh8RPJuLCwkNMmqU4l&#10;MI+IxM5wgXXf6307kE5eqFQq2RSsfwsmY53E8Lv+sbGxqA6Hw1/KOfHAQCnhC1pAr4Xw8vKSs481&#10;IvEMGXHlph18g3kvgTuA46GpyIxqw3qenZ1l80fpbyTFl2PIALES7AFUApkRkJpX+v1+zq4FnrF7&#10;FrXxY+wnKlTee8+vPNm39I55bnxbGhQlgWq1Gj/++GOsra1ldc+i4vuwaTrtFR+lf04yxWrWarX0&#10;dgNg+gpU+N4LRpocaaGR9UpG/eLiIprNZjIDmN3z8/NX3nybMCJejcr6/yukABnBRsIExv2sRE4N&#10;effuXU4zwq4LEgCfoqJMWAsLC/H0NJqW4NrJ0JK+BKWYmpiYyMZLz7gElGalS8gOkVIIlMwSFlTw&#10;ITN7LvYTP/vLy0u0Wq1kTjyn4XCY9qvSMra8vJwFr+ctGEvyAEvpxb6+vs79I6G9e/cuQaP3iEkR&#10;pE2lKK01WENBrWzo+/DhQ47Fw3Kbq80aNDY2lgWjQCjQlvK1AhdrzwYFGANw5FgBXcAEyilS9iRW&#10;/c9//nMsLCzE/v7+q0kqGl+tE82wBwcHWYz1er201szMzOR+lrzFCFMXyvhHbdJcWioexuqKNZ1O&#10;J73SwJgeKqoeS4/9oAAGPAFfNjeFiqToWfr3sqgHoFmP/LsEpFjQUFitVtO2w8trzCTmjw3Kvvb3&#10;3oHPNhrv6WnUIIyh07/BguMzDg8PE3SIF945QkiTeMl+svVIsEDE09NTTo0xb531wD6dmJhI21rp&#10;8aW0iq+A6cvLSxbw1erIm6+wYCd58+ZNdLvdtOAq9srJLZQVTXrlMAf7S78PoMEyU61Wo9lsRqfT&#10;SVBXvkMxw57Ws4AIomQp1pvNZkxPT78aG+2d2bd6Q+yJMpfYM+UzVfhZw/KmvOY9sEkZ31326vh5&#10;qubT01P6++EKCmgZj8sm2DLXUeORIEDk+fl54h4WwfIMGmMgeck9VwDSOwbQWWIxxWIeRh25IOdQ&#10;tRG5ZV8Gy6dr8f7kiJI4k38V9AYPUAitN9ZTgPf73gzPUaFvT7M0U0mAXS6FEiDLfQYgIEaoHeKJ&#10;P/K+a2JTFC9K5wfPPpxU9m1g393/3Nxc9hIq/Fijy54he028pSKJiT7XgYirq6txdnb26iTxra2t&#10;fJ739/dpqyz7PyqVSlRnZ2d/mZyczAYQwVPlKQgKQD4Aw7+5uRl//PFHVvizs7O5iElWTh5k47BQ&#10;FRFTU1PpyaxWR6MJbSzWF3+oD6p/xQGWE7DTQwDEAupsGAKLJDQYDGJraysqlUqsrKykJWNmZiY2&#10;Njbi6ekpD0aQ3CIi2WxVreB7enqai9GDB6ioCJhNthcBC0j47bff8oAGvq6Ib76rEnCT6Dc2NuLi&#10;4iLOzs5ic3MzKpVKjjXF6CgSVPc///xzSoEYyP39/TzwYXJyMlqtVi78iBFjha0uG4JK5tcISI0p&#10;QCwrBwCFHQBiWCoUFcvLy3F7exufP3/OAyUkGnNmSWlOk9xy7QB3AAAgAElEQVTa2sqmtpJZtIYV&#10;e5VKJfb39+Po6CirYEyMokURyYJR3i+p0uebQQ5QWH8LCwtplRgMRtNAWE0UNk7llaTtO4UFO8bL&#10;y0tObMEiaKx2pgUgwc/78vKSrAemUtHoZGjAzx7TfNrr9XJaS9nTUiYz7FhpfZDwnPaIEQdYgWqT&#10;kBQqimjXiIFSQFMbJCzX5d5KH285wYKq1mg0srl2bOzb6ZURIwbMjHBFoMKENULAFpzL8X4ATq1W&#10;i729vVwfLy+jswoeHh6S/ReLBGP7C3PdarUyWQLK4oV1ERGp8CnMgHD7odFoZGzHLr158yYTO+Am&#10;vmh8VwzPzo5O5/zjjz8SSLInAYzUIIqsfYbNj/h2xL3i0HM7Pz+P9+/fx+npaVxcXOR8aHsXkPYu&#10;EVHee6vVSrma3U4RhARxcA12HQBQcHtPw+Ew144ikRr3+PgYv/32W8YR8Y1KQbFykjuVTdGOrVaw&#10;GomK+WNPA+i8d3nFmlSUiI36FeQRjCfLqabXcjw0Yk5BYR/6fXvO+6/VarG6uppNydPT0/lzCCFF&#10;2MLCQhwcHCQ5YF8DSd1u9xUoLFVlBBAL0/f9ZuyHrG/eVxnPK5VKnisDJIuFirFGo5G9BmL22NhY&#10;Wj/FDGANCIdXFBPUR+ODNdV6BnBK6Zvn/T87O8t8Qs1mu2FNKfOXewWi9UdGxKt1y2lQHozlRNt2&#10;u50jzBV6iEcjs/VHvLy8xNHRUTb9Utm8e7hK3Or3+6/e0e3tbfY9iEmel8O6bm9vc5TvYDBIglDO&#10;EoPFVdelf8f7VqTJC1NTU7G2tpZrf3FxMYt3hRHFGpO/vr4eKysrrwjkdrsdv/76aw6VYX1FSFL+&#10;7bXb29s8E+L+/j5jI7JrOBymuuncGkWIeG5gRK1Wi4ODg1hbW4v/83/+TxYQcq8Yc3p6mvtcczqn&#10;h8KpurCw8IvmWJuulG7LJoH5+flkNspJDGw4HpxAXKl8O5zpn//8ZwYxp3BGRAIbTbiXl5fJpn79&#10;+jUflKYUG1aS8O9sExJumYj5WIElzIXN5TpKL7hTaEvLT+nfKxMjNpPchFG1AbAJ/LEY8/39/Qxm&#10;JQvtsAUd4ypMky4saIlUBY+dkfAVIiQqM+KnpqZyGo7vxCpQP7DxmAHfRc2QMFdWVvLwLgFHMzEF&#10;BuvgPVWr1djd3X014UaBAajZTEChAOhe+fWnpqbi8+fPWZx+P8pQYhSUSrYFQ8ZHDQxvbm6+8oZi&#10;IbGUQKzgZCIO7yoQILBLOB8+fIj9/f1XkrxAyAbg/0u6i4uLqa4Bo9gWipsCi+Wj0+nEyspKssAA&#10;+PT0dKysrKS8aL94B5gK713gf//+fRwdHSVbsbOzkwzH/Px87O7u5jhZ4/5MdFGkGkfZaDRS5VAQ&#10;Yig8g4eHhzg7O4vl5eW8NocCYQHLmezuDbng/QJvii3Sq3MDTk5OEnRY/1ge1raNjY383Xfv3kW1&#10;Wk2wt7Ozk4F1Z2cnFaAyJtpfCAuNe5jo6enp+PHHH5Npn56ezoZh1kIJBWi270rG9eeff07b2vb2&#10;do7D9fwxWKXsj2X13Ev7CoaQN5Z68/79+wSdxkuyXXj+7psNgJXRdUh01sPDw0OCN+ucxxUz5nwJ&#10;quLZ2Vnc3d1Fo9GIo6OjaDQaOdYU6DFe1/sXa+WPiYmJ3LOaSBUUAJApaGIP5Yw1xAmtDscRl3wP&#10;e4R441mY+KUnotfrxebmZvYksDMhsIA48c+YzPn5+fSn2zsLCwtZhD0/P+fhTWKaQkNMnp0dHVZn&#10;r8lv9nej0Yj9/f3s1+Fp17tQqYwmZT08PCR41i/R6/XyELw//vgjxxUafbmyshKdTicPMXx8fIx3&#10;794lM47Eq1QqaUPy98gDa8be4NeWuxQp4nY5GvH8/PyVms6GozgA8MuGawpiSbYBpmI2WxFihsdb&#10;kQn4KvTkr/L9wGF6YWABfSNIB5hJrrSfFW/T09NxfHwc//Iv/5IWNDY71inOAb1dZV5EMN3c3ESr&#10;1coivVQBFSKKNuRUp9N5Vbgi/fj3u91uFk/wkkLPmoc/5cfysDpYga1QX+Xa2lqMj48nu2/9c4aI&#10;BxRLeYld+Oeff84eiu3t7WTiPbPFxcXsWZyZmcmeNXhRvDZKeGxsLE5PT+OHH36I+/v7bISX68SL&#10;cloSfAQzDYejkaaIE9eCeC3tTaXS2e/3ozo3N/eLCtjGJ0m6CZ7pMqBjmsm2QJBmgXIiiZchGbMm&#10;VKvV9KsLwnxv1Wo1/emrq6tZ6ZfNRawnpDfWCIujrH74dRUurs1UCwm7tGqUB8tIWAoZSRIoVuHV&#10;arVc6GWSA+DIfhZf6U0kK+l5qFarOSay/H2BmAXAc7+5uYnd3d2YmZmJn376KR4eHqLT6WRyxRy4&#10;Hz49IKMEBRj7paWl2Nvby0KJBDg+/m1M6sePH+PTp09Rq9XiT3/6U3S73eh0OikvCUBYX/5ZgeHy&#10;8jJBN7WlHFe1vb0dR0dHcXV1FW/fvo3b29v47bffssKWgNwL1sEaKP3VijxWp5OTk9jb28uNDqwJ&#10;tJ6x5I3d9RwlY/5TxbGKXpMvJoWFyjuI+KYgkGvZSwByDb61Wi1ZXo3UmELX9PQ0Gpv47t27BCBY&#10;9jLxk04Hg0GOdpSoSsYQqMK0Kpi8B+todXU1wRhmAnsJHMzMzKRU3e12Y3V19ZVXnpzs77CqGvzO&#10;z89zhv/Ozs7/k9RIoI+Pj5kUWU4eHh7S9ufaeNf//Oc/J6AiT5fF1uPjY7LD//jHP+Lz588xNzcX&#10;W1tbyUrxcSsyFPye8eLiYjJ0/lAoFNetVivW19ez2FIQPT4+5shR65nNSeGK8GB/GA6H2UAt+PvM&#10;7e3tfHf2PHuOn3FmAqAAMJkUpReHHbM8VwBol9SRDt7H4+NjSvFsEc6mwMgBpxSKy8vL2NnZic+f&#10;P6eitr6+HkdHR1lcj4+PZxwQ20jsYr0BDBHfmDPqoz4osZw1IyIyN5bWK3HbqboIG6dTIyJYTQEo&#10;a0oMKhk6HmL7TyEmB2A8DaYogUBpfTWBiEJKrWTXK20ciALKDRZQjnN6uwMLy+k+eiy+fv0aNzc3&#10;qfxhrScnR4djeocULSBJLnTiO8DqOVOBSvsP9Y7NQs9ft9uNlZWVjHetVitjJDWZvUasqddHU+Y0&#10;CH/8+DEWFhbynInz8/Not9vx+PiY2EJMQ7zBFwAqhcc1yyfNZjMLaPiFcgC/rKysxPX1dR5e6Fk4&#10;+NL7AwbFA88aQatx1HNHNiKvkKYsweyhhmSUFpXvY3HZtAu0I9cGg0HaFQHOWq2Wo0UVpFRo5wlE&#10;RJIy9qg84HO9d0WzeKjg1D9hPxwfHyfR511TeFyXGO9cIuTRwsJCOlooa67b80FeKIKsqbJXoDxj&#10;ARBHloon9tr8/HwqyOyX1kVplV1eXk7FCkmrRwMpakodHFqdmpr6BRiTxI0Q8kM2LrkPu2q+9Js3&#10;b9LLK5j5faBCEpZc+JaAHIuZcqBDWrPNly9fsmovG0CwS4Kxh8YTJ2CTnrArWMBWq5WbsdfrvTql&#10;0oaWvCQUTL5K8+3bt7G1tZWVlgAIcGiKLJvIgMqycPA9GBrMGBBobn2/38/AeHJykpVqtVqNv/71&#10;r3F5eRn7+/vx17/+NXslJD+bVr/B4eFhBloSqBn1rVYrm6UVYpQayURn+9evX2NlZSXZTLP5NfIA&#10;Pfy5ZfUpeEqW/j8wa1NPTk6mWuNUZiwE6VqFW55uK0BghvxetVpNSX9jYyN2d3eTNSrPCBgMBmlt&#10;KxuxZ2Zm0vevMPR8MWUKmOnp6fj8+XNOIHAgCNaSjKqRU5HNq+yeSXy+SyEqKDw/P8fW1lauR+Cp&#10;2+3mOivtbN1uNxvX7U/vnMT7+PgYf/vb33Ly048//hgnJydRrX6bxMUn7vAQjBm23J+zs7NXXm8N&#10;qPYywMIrq8+ADY/to1qtxubmZiaUstHZvqF4mHSgKPcer6+vo91up7TOBqUoeXx8jOPj47SFPDw8&#10;5DSMy8vL2NjYiF6vlxYqfml+TwlRv444pPDxDm5ubpL1BMaOj49f2bUWFxdzHK7rPz09TZCjDwpo&#10;fXx8TIsbkMsHvLu7myoledg1WY+YSAlUccE2JQ7Yq8Cq/a2Jent7O1k999Dr9WJtbS17WpyGvLCw&#10;kM+lWq3m9CDATfHOkoQ9BQiWlpZyMMPz8/OrHCEJlt56StvExEQWHrVaLf3migYE1NPTaFKTz8cC&#10;OywMuCeds9M9P4/OkPD8xYunp6c8n+Lk5OSV9917dz+uS0LXc0B5Lotz1jwnwzqFV39QWYjq3RCj&#10;5HrkAkZ9ZmYmx//WarU4Pj6OarWaJ7teXFykWkUdur+/j6WlpZwfDmhtbm5mg7tnaJ2KZSXZ6B0o&#10;XBB1lH+4AynovAxKJE83YGaPUyXliDJel5NglpaW4vPnz1GtVrORF1sNo/T7/VQG7u/v4+DgIIt8&#10;mGN6ejo+ffqUsR1jbb9p8JYPqUZi1/Ly8qsxw3q/EEysr/YQoE6ZkEuQhvIBMrfsQQNMkQgILN5x&#10;P2f/Iwhub29jb28vCxgFJatkiQ3lYD+n2PDcKYrisucFOyGQkQJArxyvGKXulwoRtpzl0HCPiMjx&#10;5yXZwn7kMygUrnMwGGRTLEsb69rU1FQSNWUvCAuTOGSKH3xtBLVeEgWEvW+ABWyN8FJAIErq9XpU&#10;FxcXfzGnuPRauQlBycPF5nhZNiYmWFUIGKsELThyFUBp82CjyqYQAYakppFFdUrO4p8dDAY5YWZl&#10;ZSWZJd9ZevrL6S4KmLL3wP2dn5+/kthcJ7BqeoBqz0QGgUpy8gzYGjxfLLGkWXrugE6LWND4+vVr&#10;SoVO8rXx9DWYs1qr1WJ3d/eVClI2YpoewLIgkUV8a1Dkm+50OrlhJMKJiYk8LVOzL/lxb28v7Ral&#10;x7DsdyinDml8q9freSIu9ofNAxvOHiSIDwaDOD09TZ+2gFauTQHacyYlsjTYiCsrK7n+JGT39j3L&#10;RoYlDSpIfJdGPvfOdlGyzGNjYxmkV1ZWXqkdbFvWyOzsbCwuLiYT+Le//S3q9XraizBm9gyfJMZa&#10;4hJkMbIAlGeiEHd/JsBgIgVh422Pjo5yzdiz9h42h5JjPZVNdIoGIE8TpYPxlpeXY3l5Ob5+/Rpn&#10;Z2extraWDdqCPWlXHAJAMTNlcYedksSxmZIGQE4Rm5ubS0Z+fHw87XOYGYxepfLtcDFJg4IEzLBY&#10;uFdr+OTk5FWT3ps3b+Lg4CAbO6lpEgW5//j4OEGy5EdlBNKPj4+jUqnE2tpasoVnZ2cxMzM6XE5s&#10;x1yxNAA+Zc+DPVHGKtZPM9vX19dfSeGSOeVhcnIy1tbWspkOu6iAtd89W8oYMoVNx5QsAETBJy8h&#10;WYAeBMPKykoWRWxmpaJhYAGwJsYCQ+K1nMUmhxjzvcC0pv2y9wBhVeaH0iaCxXcehHt0bwgFIKDf&#10;78fJyUnaS7C7QCybnn1eqVRyGIViERD2vjCOZW8EFVoD9M7OTqp3WPi9vb1YXFyMDx8+5FkiCD2s&#10;tT0hJwGdYoEiWFGigZcljVI+GIz6656ennI6kfNKkB/z8/Np4aUETk5Oxs3NTRwfH0er1YqlpaUE&#10;6K1WK/NYrVbLGf387hEjYlEhh+Gm8Jyfn+d0FPc4PT06u0a/YgnOPHf364wSe8PPHBwcJKGmx49S&#10;9j3ItzcpRU9PT1nQO98A5uHkECfLfjzPSi+WGFk2jcIrEZG2uXKIR6fTSauM3LawsBBfv37NooO1&#10;ibpY9vmVZGjZwGq/ef6l7bwsNOQZAJ0awa4d8a2x3OFYpf26VDBgSOSndcJxYs+wSJWFJveEgkaP&#10;wuTkZDQajRwra1oXvP39O5HbSiuyAtkebDab38bAtlqtX1yo6lYVhNkEhoFTrDypqpT5gBabc25u&#10;LpMPEGDx1Ov19BxZ6Co3VZKFw7MoEGrUwEKoGi8vL18d0U49ENjKxUCRKLvAy4ap8vhkvmvXSf4l&#10;72l+BARZeCQYlax7FcSAAJvTcxK43YcNValUssBQNarqSKEYbNfsj2LJdfAiChLlyEo2i2p11DDr&#10;3AKsJCZd0YeJYqNxgmi73c61pVIfHx/Pg3DW1tZenRZHOvc+rEPBH5DGBEha3W43ut1uqj42HXbN&#10;ZiXJ2WCaXvws64ppL2X3vfcosLunshAGkOwjDA9gRumhLvFpC3AYPN+1trYW8/Pzr0bjUc+Gw2Gs&#10;ra2lmkNtYB0DMBzKVq2OGvTevn2bHm4Blrqg0AbCNabbc2ZUG0mKxRgOh6/GfgF4WDKFlaThnAas&#10;of0hGAu0mCjgUgCUVBTDimqJQbMrAFmyHJhTVkJxB7FQTkAhKytqvL+lpaUMtAsLC9HpdF79neLS&#10;oW2np6eZbBRLvKvlNCH33W63s7DmLxYHFODAt39fX1+Pl5fRIUVbW1uxs7MTw+EwWq1WnJ6eZuJY&#10;W1uL2dnZHEnp75EfYgbmC2NulC3FqVKpZOICwhWGtVotT5DlLTW73xSQv//977G1tZUA+Hu/L8Cu&#10;GHCvlKJ2u53DHsR0a2dubi729/ezgLevK5VKnnMieSraFVGAoWtW1Mg99j9ADZxqrhYDnZOyuLiY&#10;Xm+2I/cC3MqlJQipVr8NpsCw8myX+UR+uru7i6OjowSkALuCx3qnRMtT1GNrFhgqCxDrAUCzh8ti&#10;oN8fjYSm8BmdaK1fX19nwyCQREmQUwA48cLPKAaq1dGAD0qqBlCq9t3dXTKySCHqlgLM+Rusp/Io&#10;Asw7pka6XwCv7C+5u7tLy57JYVTJDx8+pG+chQ0e4cFmFWRFq1RG47Xb7XaqPKbLyZt89CVBRHH0&#10;HBWj1pmRn96TplggulT6FeTfF4nUDH059oHvqNVqSf7Nzc3F4eFhXidrX2n7EXcpIYoFDgON5vDQ&#10;5ORkxlhrgxquXxR2EFOoEva3fGvf397eRrvdjpWVlVhbW8shBeUgDfcGm5WWGhgLUcLuKj/JywpT&#10;2HE4HOaEKfY0StNwOGqsVfxS8MUbMdG+QQyWzfYIJLGmOjEx8Qu2F1DwMIzCw6hiGrwkgB5Y4tX3&#10;9+RXD0llS+4XaEqphkxiVJtEgv2xqLwsyUFjxunpafztb3/LAGrcEFm5Wv12+htvmwV7e3ubUujG&#10;xsaro7HNn1f5CX69Xi8bOefn51PiVcGzftiQXqIXyDJTVmmep2KGB5xsbu4vkKJQ8d/KCQ4aOQEU&#10;nd6qe8BINWvzeT+3t7epGvAI2iTWDV+ng2jIV+wgbDRlk7aCyDsomSrMJeuMZ+fdUTdKMAZcuS6/&#10;UypUEvpwOEwbimrezwnoGEWbBQApLSbAZWkPkph9pwJBIuFXjBgdXV8CVmtIsAYESgXin//8ZyZC&#10;hZipOa6D/Ou+2NdIvvYJTzElajAYebOpAwotRfv5+XlMTEy8Kt4wFg5vwwor/CK++TRvb2/j6uoq&#10;Fa1S5ZFkPC9sDUuQfoPZ2dlotVpxcHCQQFnS10/gXZQKoTnis7Ozsby8nMAJ22LIgOKmXq/H3//+&#10;95xjzPOssV3C84y+93tTlBzEdXh4mCyPdYUkcXqiIhpodO31ej1PSNb/9PLykp/ZaDSyOAXMERgX&#10;FxepcIkR7XY7n7MGZZNDygPPSiZekpE87blSicVSlf0p9gIJ+ezsLI6OjmJycjILttIqQN7XT1FK&#10;5aWS4vlNTU3lhBP3eHBwkI2tGF1xzXVhXinC3pv9tri4mIU3NQu5Y589Pj5mM3HJwA8GgyzUWE7s&#10;ax50+6EE1Iot6rCkbv+UtjpqqIKf0tHv96PdbqdVx/46Pz9PFQOgqNfraW3h6VaIKKjlKbmTnRAY&#10;urq6ivfv32csL5nwx8fHVELLWK+ghCfkCWqv9UaJYzFTLLO4fN8oK75dX1/nNJMy/ilukI2mvZRk&#10;hfWuV0zh6p1YiwCd8aAIF5YVz2p/fz/VonL9lFZJz5EVVP4Fks3SFyNKPGAt8paXCpHvMoUJYKZi&#10;cUV4H6bdTU9Pp4oH54j9voM6A9S6x7InUZEsrhmg4D2Lk4oL91uuefnYvvKuPCfN8IpVfUNICTEe&#10;qSZ2+B5kIwKQQ4PvvuxptC5LFQPOUKz4/HKuvwIVvgH0/XfrUjFGzXAGAMeJASmIQaQj5bws3geD&#10;QQ7QeHx8HB2YJYgKWCqYiYmJDBaSOPaiBDpAahkky5NRMdFldeKPU1d9Zpm8y2k5/KNsCmQ3dhYg&#10;5enpKba2thJc7ezspI8c4AdOVXQWo0Tohe/t7b2S5SQ/ARtIUlXW6/X0KXsmKiseYy9jbm4uix5A&#10;yn1vbW3l6L/d3d1XcjxmhjQLbFAgjo6OskkQYw1gvH37Nv7Lf/kvKS8Zx+jkQoUMsMDOhK22ISWG&#10;fr8f79+/z2kl3vfvv/+ejNn09HTOcecJx3p5jiaLCHwnJydZbAo0grlkaEQoqQrABZwASevS+xMk&#10;NfBIQuRo7I2NXNoNPA+JDpjkIQeuNYfz6UtykpagZ3KGtV/6oa3rvb29VMaw39bjzMxMNqqabiSZ&#10;UA0w3qW1YGdnJyK+nci3v7+ffmrPT4C5vLyMRqMRx8fHsbq6Gu/fv89GaNYeljTTDNiLFFQS6N3d&#10;XbJv7FGCc9ns5LoUKpVKJQ9Du7y8TH91WRBo4uIvFkgRAtgswFniQExUKpVot9vpiQRk7MFmsxmN&#10;RiMODg6SiLi6ukr2m7IksJe+TYcSSVzl6d0sO4iHs7OzjHc//PBDfPr0Ka0TprUgNVjHJL/d3d3s&#10;j9jb24uPHz/GcDhMZpMy+vz8nIzRzs5OTqq4vLyM6+vrbLgr1y55H/mAnRObrEnvEolRJvK7u7t8&#10;t1NTU7G+vh6//fZbxkRgtdx31JeSQSt97BizWq0W29vbMT8/H91uN9e1RIyowOayUPKtl42MDnmU&#10;WDHUig7g9fDwMPtESguqtWttsuQASYq1UrUGrOxZRJl3AEQBcWUxXYLesnA4Pj5OUOtdsSRhsZ+e&#10;nhJ4lcWTwsc+YYmi7NTr9TwM6D/9p/+UU5DW19fj8vIyC8bhcJh7Xd8TQpG1t9w3Jckhrrtvc87l&#10;DWSD+eneg+sGsGAK+99eEKv9O+Yauw1AArIKDmpzRKRF1sjc8jqAzq2trVe5v3RBePcTExMJLMUx&#10;BQVygC2a3Vb88r4oH54bFRwWkgMfH0dT8/RgIX/K+O3zseyei0LVuin7rKgdBlYgKhBPY2NjcXx8&#10;nGodi2MJkIHc0ppFsWIvQ9hwlViTiFL7B1mpOBJ3kTIwEMX84OAge7XYasQ6vWFyCytsaUUXB+Vj&#10;08qAcu9Lj5WBB/pfyyLYGT1lQR8ROZq82WzmvXIt7O/vJ06kpNkD1Tdv3vxSNpSQLoAiVUsJgi18&#10;TUhlQPMAyLkKCIGDNKP65hEVULAV/Lf1ej2PuCaZCV5nZ2dZZbPh3N7evmqg3N3dja2trXj37l02&#10;spTfhanAokkEJr6QqVSH3zNLZSMlJgDA0NjG/8zPhQHFqPIiCzw8zHy15TNcWFjI0wZ51c7OzlLq&#10;MmWgtFCVPtfFxcUMIooynnxMdUTkKC0FhE56frqXl5dYW1tLr/zp6WkMBiOfvASgk51cWdquML/Y&#10;xZeX0eFrguTGxsYrtqm0gvhzfX2dhaReCiyOzS0o8ZUD0YKE9z43N5f9Ag8PD7G3t5dTDTDEpHnP&#10;WJAG9s7OzqLVaiVYV8Vrxmw2m+kt5pF+eHhIvzk1q2xk8j5cf3lyruByenqaxY1CpZTnycurq6ux&#10;traWU46sG70Bw+Ew/vnPf2bCUBD2+/30Z1KwNG+trKzkHGJJRaHrvUkGc3NzsbGxkcWwPQBwAOA8&#10;pSVAsW48C2BFYqlWqznarxzv5rMFT4qaveA5k9MjRnPpO51OvHv3LgsERRfWWYIU7D0/ZMTBwUHa&#10;XBTPYlutVntVpCIh/vSnP6X1ybQrf9iDSisNECSJaIAVez17YNEIxNPT0/SP63O5ubnJsYCDwWjm&#10;+tHR0av4LtF4L3pmxM9S2tYY2e/34/T09FXD2MePH6PRaMT/+B//I9nupaWl+Mtf/hKPj4/ZqHZ/&#10;f5+jUL2Dh4eH3JfyixNNDw8Pc9JNSQrc3d29Oo1SLPQcATTqLvsE29j4+HhaTK3RycnJV6OgxbiH&#10;h4f05irOxVdrDTnEZojQKot93nzEgElALBSePaUTEBK/FMmAyMzMTBIorKPWqj9iCsICHgCU9QJY&#10;B9acIRozMzPR6XSyIL2+vo7z8/P4+PFjqivldDJ5xl7FRlvTch9s4swadtLJycnY2tqK+/v7tCfK&#10;02Kvsb8sHMhAbDRCiBpG1UNIUGiNvXX/GHfFqL0yGAxSTXcv7XY7rw/JZWIK9asswNm+9HqJmScn&#10;JwmA19bWEmtQXeU3ecG+9P1iOVzX6/Vy+o5mb1N+yjisD0QccGr5+Pi3Wf7WCGworot5mHGkIPAO&#10;F5QKsH3ieTQajbTxVCqVzIPWT0nmAdX2RL1ez+Ky0WhErzcauKJPBMmpiIOZEEylYuA+5WIqwtXV&#10;Vezt7SVJ4HoUjopYuLOcmCeemVg3PT06X8kEvnKKJLumPry9vb10Ttj3rVYr1RSEyvT0dFTn5+d/&#10;EQj4WZ+fn3PqA1+W4ERiLVmxiBE7OD09neCBN9GL1iHOa8xWQUbyUiw2C0hBMBwO07KiSxnjpjDh&#10;T67VavH169dYXV2Nubm5OD4+fuWDZ92x6dwjZuTo6CiLGk08Fp+Kj30IK4m5Asyenp5ifX09zs/P&#10;s8C4uLjIosHzxRyq9mxE9zY2NhZbW1v534wPw6wJHt4hGb3X+zZvlh9+YmI0XUITj3d9cHAQ6+vr&#10;cXZ2Fi8vL+lrNXJ0amoqkwq7Tnm40/j4eHS73fQolk1GEZEWFr5s3vO9vb20h5GsFFsPDw9xcnKS&#10;wB1YkRBvbm4yWOtsN11ia2srzs/PswAcDkdN1VNTU/mPArFUa/gRBSNsJbVDUmUfwyj6faCpHBd3&#10;cXGRCYXig1W7urrKwCLAsxe4HkVnRGRRJqheX1/Hb+i8oT8AACAASURBVL/9lqD76uoqE4B9qHnN&#10;+1LhmyrV6XQyiWMqgRV2HL0YJtA4SOTx8fFVI6fAJYEIeIoqSZV8XMqhwJAiGWBXKLIUWE8+R9LV&#10;p2APUFkEZXGmVK3Kd18eD39zc5NFysPDQ2xubmYM297ezuQH8Dw9jY6K1/NAbRQju91ugkSssCJJ&#10;UawZuFKpxG+//ZZrhIztNN6ZmZlUCCR0zP7j42NaHMupC5RWcfXp6SmWl5fTYqKgazabyR5LIJ5J&#10;acsENiIirY6S7MXFRSYbknd5/gdrjeTOmrC8vBxXV1fx+++/Z2GnsHx+fk51r91uZ5FqfXa73Rgb&#10;G4vDw8NsrrO3NTVjPCMin5eJXkCGGE++L3ul9DpQT5xILF5TwLvdbgyHwyRuTI0SK4AfbCGGT64U&#10;mxTK9r38pNCW1+Qh/RDIEvEGI1h61oFgsZg6zV7lLABqjuKI9dPe/Pr1a6ytrSVLayoMHzZFWVwX&#10;A+AMRaGirtfrxdLSUuYq7DJmk3XUGqQSigEOKkMaKThvbm6i3W7naEvKBnzBJuZZIm/09iAL7CPF&#10;H/bdd7Pv2EN+V7Fwe3sb1Wo1zweyTq0DVi6xxHrRa8ROvbq6Gru7u4lj5FdAuFR/rJnj4+NUfbgy&#10;/G+tVkvr4vPzcwJiawMu63Q62cyLKFXM+HcFIvUHActypW/DtVoTpQW8VqvlxCFEln0LY62srKSd&#10;0T6bmZnJmHV1dRXNZjOLQjmmHGaxtbWVBSpFVlynFrM/O/tEwQZ066MyOazs01BsUcyQLSXGo3Qt&#10;LCzEly9fstB8enqKzc3N7P8YGxvLg8O8J3uAIra8vJwHPmo0tt+q8/Pzv7ggrJoNYZQcNoTVpN/v&#10;54dhCMo/mBw+RkycRVBaGKanp2N7ezureZUfBtxmBBx5gslSAKuKdnV1NX16FiXJb2VlJUFG2VAp&#10;2GKTAJ35+flYX19PP27Et8OxNDqq2E2HKRttSsVAYCHZYvYEduBc0pRYFTYq/9I7b5pJRCSjMD09&#10;/Ur2A47YXfb397NKVbm6VywX3+7y8nI2qXpfWCbPDnus4chGxMgCKeSqarWah68YJ2VtCQRLS0vx&#10;6dOnaDQaudk0+ZQymE2pQYnkX8rCChbrpwT47p+0KNiWNh02NHYNQQpzsry8nAeGAfl6GgC8kp0v&#10;+wcuLi6yae7w8DB+/PHHPIH47Ows/vznP8fFxUU0m80snrG6wNb+/n48P49GhLXb7QwGpb0KMFBM&#10;u0/K19HRUZycnGQiUcBa2ycnJwlmGo1GvLyMTuYlO7KLeKZApWkCEorjuxWwEgZQo6EOuBBsp6e/&#10;HfSl6BbcHHCDdeOn9xnWiUkc7oOa9n1jYGllKBsta7VaFloKp1qtls162M6yAFfElQX5xsZGkg5m&#10;3BuTSdp+eXnJPpvt7e1cs94t8uHy8jJ91Gadl30h1rlpPuwHCi/vDFDTm1E2KErWzlBQ+LLLRERa&#10;YKgm3ilwCCiOj4/H2tpa7kvgQC8V1stexLC5VmwwKwmfN/Jlc3Mz4wi23iQuJI49cXt7m02ypr/t&#10;7u6mz9qhU5rtsM5iMpukgg75QVETL1inqItv3rxJRck790x9R1nwlrY/thPKqmfj+rw3NkQ2MOwp&#10;kKyPyTsYHx9PooIF7vLyMgkUlhL5R74HuBWCYqf8VRbl8ic1TIwGaowQNAJSTH5+fs6izmjlMvb3&#10;+6/HGSKMqAHukzXEe/levVCYUEL9nEKWzUQ+hRsUK9QEZGPpchCnbm9vY319Pd+xoqRk79fX1/Mw&#10;JTF8f38/feCeSaVSyZxNTXx6eop2u53nHCBekAFlD8n09PSrcakwDUIDi4wAVoheX18nu2xaFfxo&#10;XcjRFFtxEOawJ6wVONOEOPEJSVES0WNjYzkBiT227MUS+zwbU6gQchwrMIXCV6yzB1krkWjiiTXL&#10;PkpxRm4p7JAVcok1KGZZw9fX14mvDg8Po1KpxPr6esYJcVCxVzps7u7u4u3bt6kglkWTdyrHV+v1&#10;+i9YzpIV88/JyUkmbA15prLwDXlAvFKSKHDhZ/j5SWoC9OzsbD4cIK5s9sRsenge9PX1dUxNTeX1&#10;lUBOsLEhBRx2GovSCEMd7dh9o6FIfU9PoyOLLWyAgFxTyidevJ/F9giopswITkDP09NTjiskc2rA&#10;dX8lE2QRKm6oIfyiKkcbwjMv5VqTEMiCpDF9EIIN/7D/xnblpE3FBIazbIDB2k9OTmZztsRhjZiv&#10;bqM8Pz9Hs9lM1qxSqaRXEKteer/X1tbyeZTJqwRxJZOugCI1qpj9fx66iMiAXjaUasriATfZwihM&#10;74sqYF1YE4K9QkDPgNGJvd5o9Gm73c73rUBmCZBggEbFsQKEtMpGBlj+9//+3181ddlTEuTFxUUW&#10;vaU9QQPv4eFh1Gq1bIA07cUhHkZiGh1aTi0QVIElwcn6ZelptVrptS4PEHLAlL1rn5E9S7BdqolA&#10;E0menc3+pmRZN8PhqIncRAy/VxbN+o3EDOCaJYIC6FyK0mpoQpBEIIlTLnk9JT6MJrbS3zl0TEKf&#10;mJjIvphKpZJTkhQlCg4xjHWL2gAQigVGkQL2rhdgu76+TgBW2qcoOt4tEOG9WCvUURYFa9EECevB&#10;1JSIyCZ0Sur3SgRWX85BPthrihdH1Zend2MBfb4Cw3uTkygqRq6W5yawSaytreXnAtFUJs/ZHman&#10;UfwCjvKCnCBvAWqDwSCZevaoiMjT55F23/vhgUWWBhYrpEBp1X16ekol2vuiopyfn2fhWlpQxcey&#10;4Dw+Pk7Lir6s0p/u+UREHvL18PCQjZVsDQrv8rwfnzc+Pp52UM9NXLBmAX4EoH3nmSlSXAsyiN8b&#10;oSNeWnsRkcU2dbTs3ZFvB4NBAuVPnz7F1dVVrKysJKGxs7MT4+Pjeb2lvxyQVsiYHidvWR/iJJW7&#10;UqnE6elpgr+jo6PM8dwD8ggbrHU+HH47GdezsXe5FZrNZuYblmexIOKb2+Ll5SX3E7XZ/YjXVAf2&#10;ZLhO8/T19XWsr68nlltfX4/7+/s4Pj7+f6zdk5OTr6w3ioGyEKEQiAtlj1VJ1CCE3Yd7gHvlQb+n&#10;8C3VjojIfaGYd+/wicEvhjSINQp9BEgZp013Gx8fz0MFESzD4XB0YBb5HINBPtHwhgkoq5ESxKmW&#10;S9BaqVTiw4cPCTYlVTfu4fP5R0SOerOwzHnWjCAwWTzACeYBy8xmUVa/pBS2Cmw3+1C1Oppegqmz&#10;MAStp6enaDQayW7wvgL8KlSg9OLiIn2egDUmFiterVZf9Q1gzigh5Zz+Xq+XAAoLZMpIr9fLGawY&#10;pn6/n1M5ANLhcDSCSTIsp20Yh4aVEMRI66wyU1NT+Y5cm+fs5MOxsbE8iRGwxQbxmw6Ho0bN9fX1&#10;HIuKtVadknfLJh+bVKGAZQW8SoXJOuUdty5dI9bDWvGZESMrGvZ1c3Mz18TZ2VmCJ0GehUniUGhK&#10;VOWca9diU2IdJeFy3ORgMIjNzc0MfII8gGwOfL1ez/fmXZeMerVajc+fP6fl6O9//3sy5FSFDx8+&#10;xOHhYQwGo5nri4uLsbCwEL/99ltsbGzE4uJiWo0UpJubm7nufbd37pqMAi0nMwBErhkolhydLPqP&#10;f/wj5w9LlBh5LCp7hRnQ9iUWEchU+GJekBtUsbIwfn5+Thl/YWEhVlZWcl+Nj49Gq3U6nTg9PY1W&#10;q5UJo/TLl0155k5//PgxlSJ71KhALLXxsibCTE5Oxrt379ITLt7xeSri7Efxh03s4eEhfvjhh9jc&#10;3IyHh4dkr8uGN70JpswALWRwRaGCjeReKisSu14WqgNCQnEjtlUqlWS6/UPFwMA5bBGjB8iUjFal&#10;UslCQ5x58+ZNzM7ORqfTyclWQJIpZMiqiIj9/f0s5JygimUH9MqJJhJuRMTy8nLG6cXFxZxwQlnF&#10;aJbxtwSM1r/CU+L2+dRnqt/ExMSrHOl923tlH4052ljoUrkvGyU/ffqUxfVvv/0WlUolx54iZb6P&#10;kVTM6enpBBn2FVWe3e7+/j5++OGHxBLT09N52j3mGIZ4+/ZtdDqd9GazfXlX+j2sAUVfCSb1PWBN&#10;xQPFdVn4mwjDEbC0tJRMKqDpOhXSGqbFpLKRWaMxC5j/BpsYOVmtjiamOFxK/5n4YD3peZuYmMgJ&#10;Xnpq7BO9jNarIl7RaBIS1QTpsLi4mAQnomJmZiYnlyHFrFM4ENh+82Z0UCp8gKSan5+P4+PjODo6&#10;Sk+7PVWrjQ5bm5+fT6uOsdjWBFBrrPPMzExiBKRJo9HIYnNxcTFtPBQvZxCIZ/Y3vKAXsjxThfpt&#10;z3t+csHj42PeI3JPI62G7N9//z3VGfeD7JK/IuKVBZit3bpiyWPT9B3wH0UPw8/evLKykmsGWYJU&#10;rv7www+/YOj4vzHADp+QvCxQ7FoJwgUkCwGTAGgBejzjmIFarZYnsF5eXsbJyUluZA1lS0tL2Wj1&#10;8PCQlVqj0UirDLau3W4nG6OBiUpRzjrFamFEJKiysdYzeXp6SouJJgcsGV+tZKuCBN4VIxaTTciq&#10;U6lUci5uCQoVNBL44eFhsgwSHBAq4LKHYIDLphjMHzaDVcL3eOZkJsmcj9omYTXBDpKNrq6u4uzs&#10;LFZXV6PZbEar1crDt7DaESNPr6kugqxCzcmeJpFI6uQ4QM7nAbXYNqxaCdZKC0Bp2cKgsv1MTEzk&#10;wS4UERvPQSr+HQPDi102xGFXsMAvLy+5JvnAFTE3Nzc539waIrsrsilR1q0EIlCUACQicu1RaYCj&#10;RqORdgH7pVKpxOHhYdTr9ajX6/H58+f8HFKtPQwg2VOsHqenp8l8Hh4eJtjxfMWCMtlhJdjkJM+y&#10;96FkHflQsZISH3avnAdNBRsbG0sgWY7aA3okn5ubm1hdXY12u52WMoFdwrMnKAgS3sbGRrIq1hwg&#10;UVrVxDL3xG7z97//PSd8aYQXIz07Vi89K/Zoo9HI+AiwsNAAJhIei5p9BoB71gpI/2v/S3jIETFw&#10;dnY2/vGPf8SbN2/ir3/9a3Q6nbi5ucmGQr/PA2/CB0XPgUJIB03S1KN6vZ5WxLm5uVSRERwKYaNO&#10;Mf+llRSJMzExkTEQiKGG2Vvig/dLWVbU+TwWIvbVi4uL6HQ68ac//SkeHx/j8PAwVldXc9ynpF4m&#10;ev0FikIsMpua3CJH+X0WnTdv3mS+sD/ct/6eRqORSd69ijFYYHuq2+3G1NTUq1NLKYMK79KmoiBh&#10;ZSt7AijorA7ul8pXNkZqjrUnNSa/vLy8uu6ySby0hFYqlbR5djqdODk5iXfv3uVhf71eL9edZ4to&#10;ub+/j/X19SzGSlsWy5Z7Pjk5yQEI9nnp3wf4SqsVpWd5eTlOT0+TdGEF1Y8C0Nu39iw7kP4BBJbY&#10;hhQorULilKJGszJwCfReXV2l3aNSqSTopgbBRWxtcvj8/Hz2ryEjxsfHU83xXlkvqSwIt5I4FReQ&#10;NZwkyDOfb63prVKIKLRhRSrJhw8fsvF+YmIiMY+fbzQa0Ww2U2lHViMC4Ccse+kaoOKUzx3ew/bb&#10;K5r+KVneJVdCSYCen5/n2ROKurGxsRys4nMVrzALtRgJc3Jyks8IXuJAiIiobm5u/iIIk67dAEnY&#10;hQEeErMb4KH3UE2NManAi8a4sI/wq3sApX/abHqfqUGWFIsFwKTxtGOZIyLHMQFWEjufWLU6OqGu&#10;rEQVJufn59HrjUY/qnjdYylxk8jIMU9PT2k5KH8eSAI2Sfy1Wi0bNwVH961BRcPe5eVlrKysRKfT&#10;yWkzc3Nz8a//+q8JGr10TU6qTguYB5VPXGM1sDscDqPdbifb79k0Go0MxHoAJD4VarU6mpaztLSU&#10;QXR8fDzevn0bt7e3CVTq9XqykQo8YNl7LBUmRaXr83wEVWy5z5QcHeph/ZqqYAP3er1s0lUQkDkb&#10;jUYysw8PD7Gzs5Pgmn2JnanVamUBBQi5d0lcI5aufMyNhujBYBAbGxu5bg8ODnLN3t/fx+HhYfaY&#10;rK+vJ3g2qpYv2omQrGZl/4fkWI6SBWLti4jIvd/vjw5XEmywwNQz1hwsJdvX/Px83N+PjvrGKJDB&#10;gd+Ib6PCXL/DyYytbTabr8Bp6cOU+ARUMcX6sTasmbJx3B+FpLgEVJQgaH19Pb58+ZK+7W63m8w7&#10;CReYRRC4vunp6bTbAL6mw7C3IFYmJydzTVGoFBTYnnLMmgQnYSr2NApqZGbV8Tt6JcbHx+Pdu3fZ&#10;F8HbbUwim5TvBT7a7XayUKU9DHBmZWKJYjMDvCVCxYc9iVBh/9BAR23wXKy/ssCXpxRdYruDpVjx&#10;xF/jfq2bhYWFWF1djeXl5SRh7AXvUvEiXlEF3DMVlI1G3KCAsueJ/wr9cjKbpK2gcYo0sOC6KOfW&#10;n2KBNxu7fnx8nO8ciBL3kCxAjfiFIBkMvk2PARgnJiZy/83NzSWQ8He89NQkjHGlMjpfxAnqgKj3&#10;sbm5mSCGRQwO2djYSNUgItIqyTeO0IiI+Pd///f49ddfc4oKstL9A/vsSY+Pj3F0dJQT16gN2FPY&#10;AouOxBRrvle5rBfvRj7z3Qp9GMo+kD99nv2qqHl+fs5iWJHGDksBQxRqhJX3ebUpkhqkYSMWzVJZ&#10;RZ7ARnIzrFbapkqCAMHgeqg11IsyftlnMM3Ly6jpdm5uLi0/CqeSKC0VfrlKTvasqdymBpmRr9hn&#10;tcaGs7iU+cGeK735peruvcEIcs6bN2/i119/zcPP4J2SxPKukbLsq3Nzc7G9vZ2KnAO1FJXdbjfW&#10;1tbyXbCQWjMIQTnfe6vX66M5+i4Se4F1EyCBUcFBwq/X6/Hly5fo9/uvbCwqKFVM6W/yoDwkUuLB&#10;wUFuRKBDkPaQJCsd9CqgMrmZyQ9oWogRkQCVZ97nCdgmdrh+AYXMW3aXswGwh2D2h8PR2FHedZuj&#10;9AEqfIA4HivJx/fqk8DclRIi0DcYDHJ0KMaYdcLGKr2wEoXFzEPqj+oRC6Cy1uT4+PiYDS6YdZuv&#10;9CNK7EtLS9mwenh4GPPz89nrUK+PRqdihFXgl5eX2RGvn0LBiMErR9JhewQDDTYTExMZMNy363t4&#10;eIjb29v4b//tv+UJmxLn7u5uSoAfPnx4NRXl8PAwEySrkgk019fXsbW1lX0Gq6urWRQ79Gl5eTk6&#10;nU5uYAwikHtzcxONRiPXjj1QqVQS/GkE8v69P4kCANzY2Egrwv/8n/8z5UBg4uLiIhqNRjJY1IDS&#10;UqDZcTAYZLEiEYsZs7OzcXR0FI1GI25vb+Pjx4/JtltfExMTOYEKi22v22uAKhuWMX21Wi1P/DTd&#10;ALBhG3G+hMLQ+rYfNNTbw4qNen10eJhCCvkgls3Pz8f+/n5OqXG/ZcOWGMV+Z09bZ/y41tX09HTu&#10;g5OTk7StlZ7QXq+XEiwGGWCemJhI0uJ7AoHyYA8CLACd2CoBSci8qggcytfZ2Vk0m83odrsZQw4O&#10;DrKAoTRinAAB9kgKl0JIgdPr9VIBArx41xWm4kdp4bOeer3RxAsKHLDEElcy11NTU/H169dcZ8C5&#10;QpMELsFSK8U+gP3p6SlZ0ZLpYwU08k8BAiiUQADg4YXW/9Tv95MVLZ+BnAt0Xl5e5l637owZdg/6&#10;N1hiq9VqxgQMacSIUACyu91ujI+PpyXi4uIifvrppwTqDw8PaXOjKg4Gg7R7+TlFHhvq9fV1LCws&#10;JBmzsrKSJz27l83NzVRAFORykd81GpTaYt1qtl5aWoqFhYU4PT3NgQHIm1K5UbhFRDaAGxENJAGb&#10;nvHt7W2CyFIFtz7tQ7k7Il7Ze+Ce4XCYI3rL0bBiO/W0nBAIRJfnkpSDAORH+U0+WVxcjKOjo9jY&#10;2Mixzhj0fr+f+9ma6HQ6WSC4bmC37I/Sj2QQgHeBUANi2VGAdPHYdZa4aGtrK0kzljbrkbrkvcOe&#10;Ck+57/7+Pvb29mJ1dTUPOoMbYTtkrH4TGLUcRUxF9XveifxYYlsFt1xaq9VibW0tp4ghQ6mKgLfC&#10;hxPj8vIy8yJcItbY/3oR19fXM/awQsMYa2triTWQBnz/1Vqt9gt2gixOQsXmYawGg9FoNHK04D05&#10;OZmSCIDOKyth3N3d5ULRqEVapwCoKEv2xcjCtbW1rN6N+OLnVUzoVKZCYHQ0d9ZqtRwdJaBGRFqC&#10;7u7u4vj4OJrN5qvT8kpPlOKgTESal3Z3d/NZeeFlg2Cv10t7ioXvwKqIiPX19UzywK8kb9qKsVCl&#10;xHl0dBRnZ2cZFDwHiXh1dTV++umnPJFSNSkRSBysRWWh0Gq14vr6OrrdbkREjiW1yM/OzuL+/j52&#10;dnYSgLBrCJI2qhn4V1dX6V8GBIzLksjJvaV1QuAFFFXlqlYSt4Lg/Pw8zs/P489//nPU6/XodDo5&#10;/s+84L/+9a8xNjYW//t//+8sQCMiG+mur69jd3c3p5/8r//1v1IJwgJIrBSF7yXMElBNTU0lC1b6&#10;7IbDYZycnORJrDzPGLmxsdH4QGM/K5VKghd+c4HM2maHmJmZiXa7Ha1WK9evGf6zs6PTHcuitRzt&#10;+r3s7cTRu7u7WF1djYuLi7i9vX01yx7LKwErTsnCq6ur6XPUwEwh6Pf78e///u8xMTER//Ef/5FF&#10;D5BsJjYgWVp3JBcy8/eALSLyVFxgka2vWq3Gu3fvotvtppyveV2vBOWz2Wym4oblFeeALWvJvldc&#10;GzNobYpv8/PzcXh4mJaFs7OzTAbYPFNUWKpYPwBMe4zdZWdnJ612Y2Njue+2traiVhuNIB4Oh7G5&#10;uRlnZ2dpKZn6/8b/aurVv8BSpvdDoUlGFqePjo6Szet2u8kWW1fVajVOT09jfX09QY1EbXTo3d1d&#10;7rGLi4u0X5WT38r9I2fwxeoBoNIdHh6+Op+Cioi9lkglY0W44ogtyWndrBaK0ZIMwfAiKuQWxbx+&#10;lZOTkwTaLILyMBAGPFUqlVhZWUk1qdfrJZBCQlCe6vV6dLvdVKcQD5Q2nu3z8/OIiMxjZTFDYWFx&#10;0wdjr3kuCmP5RF9IeUI1JVNRBx+wDd3c3KQqMTk5mZPGut1uHB4epj1CcS0u+V454+DgIO0iTgL2&#10;bnyvQkfPIVYU+GJ1E0ePj4+zCAOqsPljY6PzM8RheSgici9h7bkCHMYmfrAAu+ayp2Aw+HbmC2Ar&#10;5tzc3OR4XnZJrHA57eXt27dpPV5aWsp86pkB0Ip01y+PUXZKe+nl5WXasABXitfz83MSQiU5pwlY&#10;nlIUcWggyur1esZAQ0ZKn35pq3t6Gk0c2t/fj1arFf1+PxvsXRclubSgyzUI4vHx8cRXjUYjn7Vn&#10;z9qE3KCicyawGul/opDp8YN/XRPMqQgwgrZSqcTnz5+j2WxGrTY6JHB7ezu+fv2aVqlKpZIFkTin&#10;aP/w4UPGYzjXPVSXl5d/UW2U0hRJuNvtJstt1i1WXvMH5tficgNYF00kCwsLeWCPwKC6xaApEFwP&#10;kMOOgCnGVqmGbD7XWfpMSxBrMZgTLVHottfYdXx8nCyAFySwmjltA5rMMTU1leCbNMa+BJROTU1F&#10;p9OJarWak1Lu7u5y42hAw975fQvyhx9+SO+khj8SFdYGCAK4BePh8Fsz2GAwyM2rye/lZXSaYlm8&#10;vby8xJcvXxK0AnU8mhGRz5LfkOTn+WhGlBg7nU5MTEzkOQPj4+PJnFIFBBkgU2J035rgbKKIyOKw&#10;LMawR9giCZKcd35+Hr/++mtaRPyuSr7VamWieHx8jN3d3QSqrFIsbXNzc/H+/fvsem+328nsld5l&#10;1huJ4/z8PJaXl5NNIL8CBJhAKoD/vr+/n/vRZ2OwbHBB7ccff4w3b94k+COzA1Wlz5yVQyOeme+z&#10;s7Px6dOn+Pnnn7MxkBdWspmZmUn2qDxVG5PDHqeBD0tVgpvT09PskVFcs5uxfkhOEZHripdaMNWs&#10;WMq/ng+2Ru8AVpnVaG5uLoERYOkzNNuV4xE1DJf9R0CUfgLMi4ZvTYFmkmsiHQwG8fbt2wQCFDlN&#10;zRpwAYRms5nrRIP+5ORkrnfvGjlgnwAn1AMSMQkac8fS8vj4mMAFSLC/NclREL58+RILCwtJggC8&#10;5UCBra2t2N3djR9//DHP/BBXqasKI2wj8MkiZ1zw5ORkLC0txfHxcbK6ZW+Lfa/owPTr3WA/aTQa&#10;CYKGw2Gqh5hGQJbP2gQZKhD7lc/EwpsUoqcC8JMHgSDAlPLjnfPji8FlEWq0KkWDbUg/08TERHz+&#10;/DnPlcHoAl3v37+P4XCYY1Ypv4AvRXVubu5Vz5DYh7FGiPl5qoQ9NTHxbaKIApY9FGt8fX2deUrO&#10;0scnH9p3Cq+xsbEsWiYnJ+Pz58+xvb39qs/NukY+UIQVNXJURGRsjogsXtnJxJtut5usf6/Xy3+3&#10;3vnp+/1vZy7Mzs7G5uZmKuOsJM4oKc/V8L3ef4mzkBZm6RuoAVD3er2MWWKj4QufPn3KiVY+hy2x&#10;VJJKmxNGGo4AbMVQ+c33sUpTQhQ14i8SinVI3gXkqb2sYQYWwCfibGlLfX5+jrdv3ybo3d7ejouL&#10;izg/P4/3799HrTYaf0vxM0GIrcb+Ym2WJ8p+CcWhYgxJsLa2lo3jiCXAnZ3KvoK5FMAKr5JMN5mL&#10;qiCPy6n6AsUJRbjYXJJP1epoqEF1ZmbmF5UMeft7jxUfHS/c4uJiStY8YqXPt/Q/lo2DkoqKmc8P&#10;G4f9LoOIpOSgISBsdnY2ms1mNiFg5V5eXlJ+FKwAdQtSAC1HO33fmMXfJ1hPTU0l4zQ7O5vJ171T&#10;DLAN2CCSdhlEND9REvREDAaD/Dv2AJ9PCt3a2kqZnne92WzGP/7xj/S8W8gWJuVifHw8A8HCwkJs&#10;bW1ldaqwEmgVZtbE7e1tdDqd2NzczIkMWE/eNf5M66Lf7+f4NT7okiW02Gu1WkpMExMTr5ogbXbP&#10;CBuuSOTrZcngAZeA3r17lwoVUAdcNRqNLAwcxFOv1/M0zvn5+bi8vEw2j39ZcxDmzzQAcvTDw+iE&#10;usXFxZzDjDXSiDY2NpaVO3UIk0IKNvaOFU2xi8fztQAAIABJREFUyOJBmqOUYFQ0uA6Hwzyj4vr6&#10;Ot81lm56ejoZrNL24hlJBq1WK+0K7BgRkf5C0ypYpUwcAHYcomN9CPCCINDy8jJqXD48PIz9/f2Y&#10;nZ2NtbW1PLDEHmfJw1BZz1g4TfOlvUygNrGmBNECOhDm7ATB1rvhPbaW6/VvhwuVJ+B6N3ok7u/v&#10;c0KPNV6tVmNzczPjg7nZd3d3aacyXvaPP/7Inhzghb1qdXU1jo+Pc4iA5rmrq6u0zJVrxjo6OzuL&#10;paWlOD09jenp6Wxi5KsHCO23crRe6f9UMOhpAayM4C0BJ1JE8/fz83OsrKzE+fl5Wh/HxsZie3s7&#10;qtVqHtDmwKizs7OML8Ph8NWkHOSFOMyvbk0DaVhhcr51x3c+MTGRKpWpUtSpMhcBSO6jlNfdI6+4&#10;HKe5kZIk5iu4xF2x8O7uLv74449k1ynglD7WTMBcvAf4FQUlqDER5OrqKnq9XmxsbOS0tl6vl02c&#10;JqfwkgPurvP5+TkVPkUgwgwwFVM02rPCKdAUesgVdjcecgdFuj9EW6maee7T09PRbDazqN3c3Iyj&#10;o6Pwx/sAzBUlFJ79/f1XSrb8YmhFv9/P/gs5la2ktFaWPm97Us8REM/aS8myB313pVKJo6OjVH/l&#10;elhBrC+BNCXboZylCqJXA26SRxFpiFf3JdbLs7VaLYmdiYmJjHGnp6fRbrezIHaNYgJwa+IPa5c4&#10;UtqOYAnN28514VUve6DK4R4IrhJjeB5zc3Oxurqa6qN1AnuWVm0EFBJVUSO2eCYKAJ/ZbDaTVLIW&#10;PFd2TPYnzxh2RtpFRKqcYjT8A0/CBQpGfQ1lT4HcrqAtSahqrVb7JSLSV6dZA3Mu4TebzQxgrCgs&#10;FPyVEl3ZeW8mtJPXyG1YAF4zlSJm0YVixIBmiVFQJcf6bxIkZk1RwhuqaUpFBECo5vhl5+fncwQV&#10;pYOcrEoiH5YAU8EgaJXMknvB4gOJgpAGk9JLLCkJHOVBYr6TSmBsmSYlFaAqz3OwqVgneKIlgs3N&#10;zTxh1fVYeD/88EOOTa3X6/l5AADpTlCmFpT9CprpJCXJMmLEcjrV1bx6wHFraytVCwGaD1oVSyqU&#10;MEq2hzUEiDdhAUtosy8uLqavVTUO+Fm3FCi9IFg0gUNDK7AsWVxdXaWlAEtUJkHKBtnVPhJgsGMC&#10;CPuKg6gUrisrK7nu5ufn4+TkJJlOTCYQ4z0Dv1g5vvilpaXY2dnJAHp1dRWtVisb2DVOWgPT09PJ&#10;SihoFemAMo8k5URQBNhMmpE87XFFO+AI+JaBXxDGMrN+AYwsJwpCY0B5/43TlHgU/hGRje5sREao&#10;bmxsJLuqsJPgWUwoBJJgq9WKr1+/pjrp4JTp6en4/fff4/z8PKVkrLgE6WC1SqUS+/v7Sa6w1Yk3&#10;Dw8PGXfEEMUAdkk8FsvtI7YqhYx3pDBVzNmH7GssDWZSA7JUMM9UIzzgbL17htYGmx1rHNKInF1a&#10;ART9z8/POVCBP178pDQqsqkMCkmKIqLD/vx+fQGQxhVjHMVvZIsClKzu99mpqtVq9i0BgGyq7hnA&#10;tE/1zk1NTaX1E5tMuheHWW68f9ZAk1g0F7t/+8xJ6YpDRZK9Zp3ZtwATRR0IU4B4N8PhME/kLhup&#10;9d/UarVXY6flanYV2MQ6pcogFykj4n2tVsvrZ2eQa+1lpAXXAuUHLomIV/Y870PTu2k+BwcHuTZK&#10;n7u4jOFvNpuv1oTf0fvgXkt3hXtRFFCQLi4uYnd3NzY2NmJycjItfvV6PVVzORbra0S060ZeIVQB&#10;T7bCTqeTxRi7GCuU3D0YDJLo8s7sfzGI/Rie8B5L8Mz7T8HTq+E5WodITbHn5eXbicicIW/fvs1n&#10;iAiIiFhZWclzTUoLmJy+sLCQo3LtOYDdHwSKwgbeQGiPj4+nnUfuLxVlz6nM4abuuRYOC+pQr9eL&#10;ZrP5qj+P0uo+SnLK2UDVxcXFX8oGMknZDZSzWctZtjMzM8mIXl1dxfHxcSZWQJ3/VdPO/Px8+vAw&#10;AFggD5K/y8NiKyqtORIYGRpDj8nDaCoiTOdgXZDkeWVVeu12O9kdYM7hG2a6Pj4+5nHhEfGqoUry&#10;ENAAGIlSMiCTsr6UEyTctz+Yy7K5FxthMfDnqXxJc64LK1HOODYqCxuroJAAFFTPz88JJMrGXM+Q&#10;Rx0AxwYCUQKvKRwSA/aC5Odoab5/TIKJDyQ2sqbNY5MDf1hnkiw5bXl5ORlljIS1opjQ7S+A+J6z&#10;s7NkPVTgEotgJ0mQBlk1AGHPChvmulX3vV4vm8I0lC8uLua6kaj54BVpAr+zBzQAs2GwDZjis76+&#10;nsFTYsQUCjiKVInN35sXjBXC5vsHKNEQrBiW8J6enmJvby+DeqlmrK6upjS/uLgY79+/j6Ojo4xB&#10;ZTFYFnCsCuxgni+2xvVjnLCSguRwOMzzD6wjBR1bQancedd6Ja6vr9PadHBwEI+Pj+kHNSMbkUCp&#10;tHYMMyiVu3IKE8m91WrF77//nqRBr9fLhIKpL+2XRsaKpSwO7n1nZyftGpJKpTIa88t6I1aRvFkz&#10;9JGwO7GGWa9IHVbH0tLJ6w/sKkJYDZvNZjYGinsYQUxWqZZ6roq3iG8DBrDISB3xBgtPFmc1xGDy&#10;NyvsgR5ApvQIAzOlpRSoGBsbneDpmZfP0ySh0mpn+hGgqf8Mq+sz7+7usoAG2pxJ412zQLgeeRjD&#10;il21T1g/KYT2M/sM2xIbSFlsm6Tmu+QHxcnJyUkSSdjax8fH+NOf/hS7u7vZX4SgK9VbRaVccH5+&#10;nsMF4BLKre/HkirOKZeUjEqlkvm27OGxLo6PjzO/IuRgAeBdAYPVprSNjY1lQey/Pz4+Jk6Cgawz&#10;f5AnFHcFIuwghlCrFE72NYJhfn4+2u12DvzQR+keXF9ExN7eXvZl6NGQB7a2tmJiYiJPXTe9DgaT&#10;D/T5IH2RbtRTltepqamMVbCmfg2FIPzDWq0/EaECe1CJrq+vU4ETy8fGxmJ1dTXxHNLGO0P+iW/y&#10;uELD+oTjAGzKHCLUuy3tMxEjkvLk5CQHqOhzoAw4sNIY55mZmVf9HlNTU7G+vp69VBRkeZ/Va3Jy&#10;MvG2/On5yPv2m3dS3djY+AUTpAHJ4hfAI7753MvxcZo+yR0bGxsZVElFKjwACuCzWDDOqhCsmgRi&#10;DBmpiqJwf3+fM3wFMP4vm4aVQpWoOHAIERl1bm4uZb0y0JB+3T9WDeuB5SsbewAFUurMzEyygBMT&#10;o2kPpmLYjBaERQuseg4Wk0NoysDvmiVpvRNAqVM06/V6niCp8gWgrq+v4/Pnz6/YJJK5BKE4qFQq&#10;WeiVDJ2mFe/e89HwgtVkNQHyJFbPYnJyMjqdTtze3sb29na+D17jMrmW3m4BC1gqAYYAogDBymMC&#10;BTHsGuAm2JSyqXcEgFrvki2m5fr6OjY2NpKdkqxKiVqiBV4EPOwccFyv13MKkfGYvd63qSWa6xx6&#10;w0ogAJJ4FQvWF0CukAIwfP/09HT63AHzsskY608FUcgI6EAGFoeqoRDFSHu/fKslS0IRAbLFHven&#10;eMOWAGTiBbD5/PycNirsTylBC+Saz7BG5VH09v3Dw0NOwcBoXV1dxeHhYfzlL3+JycnJ9BLPzc0l&#10;gLu9vc0DW5ABpFkAmBQbEdFqteLk5CTvw6mtAJfGO0WEQP/Pf/4zJie/jXUT2yTDu7u7+Mtf/pLP&#10;pCycFe4YwdIHaz9pRi4PegMyJDJFeBlXkRolSwqYY8MBC0rg3NxcHB0dxdXVVZ6ciwxx6qd7pX4p&#10;VhUCnqk1x/5jD3xfJFkPEjgvt/txinu73c4cCURKxIpblg4KlO8pFZoyX5pT/vIyalo3urNkr6vV&#10;avZPXV9fZ58VAKzvhsqoBw7DChADTpQZrDYrT+lVVpSJnWXPlrxrTSPKeMoVOoDfzc1N/Nu//Vue&#10;xNtqtRLolZYFvScUHBZABbD4dX5+niNSrTtKG0IKZgBCvduyH0FemZmZifn5+XzW/X4/h0f4LHsW&#10;w4y9Rbawp8n39tHMzEwcHx/H2dlZDiWxDuRjhcv3QLmcqW/9srj85//8n2N/fz/GxsZiY2MjY+vx&#10;8XFOJFM4wVYzM6OT7cuDNd2PXACIl+oESy6CViFhjSq6EZZlXnAP6+vrr3rRqHdIXHm7UhlNHLKm&#10;4TiHm3pvMB4rpntDELBHGdl8cHAQb9++TdyFjNPLB+Sb1gOwU9XEmbKvCTZbXl7OwoefvlRZWXF8&#10;h2evCLy4uEhFcXV1NW2lsE2/PzrF2gGMSB9rSEGIZLy+vo7q7OzsL0Cnh47dKb1WNke/309vvA2I&#10;ydWUpGDodrvJAJSMN7YTe2lx8RdjhjA/gjPvtmA0NTWVjZ8axkiDFokETeKo1+s53k1CE5y63W7e&#10;jySheXFpaSmbxebn5+PLly9RrX47WEnykEgBSwAfK+Ca+cleXl6SoSRBltIiiWYwGORmXVlZieXl&#10;5VQjbKq//e1vyS6YPuCP3gjWpK2trQxYZ2dn0el0YnV1NVqtVszPz+csWraYvb29OD09TbuOxVUe&#10;UlUydmNjowZqDKf59KV8rtAiyx0dHWVTkXv4448/knHp9XqpKpVyKCUA0wY4Ak6CvI2GneZL1Rzn&#10;HVgPGqM1zQ4Ggzg9PX0F6AUJ779sBLcWBOtS+i6vVSAYHx9PFlzx5JnNzc2lnA24u2aszszMTFrw&#10;3Lt9QGrV3AgkdDqdZOf9jmK6PPBIkihPrazX6zlecX19Pe1Kpcyv8Dg/P8+mNhNxyvcBCAJBgDuJ&#10;XBwokzP7HuUBkJUsBUig8vHxMdbX1xOY9fv9VDiAMoC40Wgkq+/exQazt+1P31mtjnz3+loEcAmi&#10;bIAsZzErhtmUpqamYmdnJ96+fRuDwSD29vbi48eP6RHe3NxMUKgQ4f8m/YrdESMFBPNo3elX0BfA&#10;emmfsbRpJnUIGrtPqcJKjGJX2cwtthv7Zm1h8e1DIB/4xzz3+/0s8FutVoIWCpr1aR8C7Qo+Errc&#10;5vn2er187hQC67FSqeT0jpLkkI+ofxGjnoiykJFn5NByP5WeW+MZrTcM+8vLS3q5PWO2rPn5+Vc9&#10;R1g75ES/388pdFTBiMhTrZFVYoaisSSxxDuFstypkLQGEVnsFWKq9QOY/fTTT68skBSrkq3FoGN7&#10;7U8sJsCoP0ERojg0DrNer2eBbV/4Pc9fUQkIYULdM/82QK84pIh7VtYpxVl+9TwVRv6utN+wyYof&#10;ituISEwF6/jZslBRXLvfiNGIUtdBwSmbz52wai1hptmX7VU2Jqx4yV5TV1zH1NRUtNvtnPgnN5cW&#10;TGQZIq9UlkqFv9wn9nWZT+7vRwcQwkh3d3epnFC9nO7OBufePOepqal8rhwL9j0cqn9P7KTUydtw&#10;ajkiFSE8MzMTS0tL2ZAPC4g18hTwzh7KmujerUVEkf4UzL0ie2NjI9cUrEUlgLUVKNV+v/+LB63q&#10;8iUWaikTl5YXVQwmu9/v5+g1zB+ZG7Oky7yUxgQfG1MDBLCPSWYvIrGwZGB9yyZBVZfvtQnYKgRO&#10;iYx8+vPPP6eHdXNzM46Pj5OJBLT4yDXXXVxcJPtpsQBrDw/fxmSqovkSBXjecC+Ql82G5G+WrLa2&#10;tmJ1dTVPjwSkMEC8vQAR5k9C/+mnn+Ldu3dxfn6e83NJ74C6tWDh8XJjp6gYS0tLcXt7G91uN1lw&#10;Abrb7SYAtfgBH0kNE/L09BSHh4cJ5iVPiVmg4X9dXl7OpFb2k2BcFXXWn94KoOjx8TG+fv2aASMi&#10;kiUbDodZRGGnFcOlb9XUF6weoE8yc2IfgCVxKEYFYQCh9DJK8goZfSwRkexDOQJWICvtRZI2+Z23&#10;8+zsLK011AZFPAB7dzc67Kper+fc5l6vl5YvjaZOiha4FSaUtkajkVN0BGksh0APxI+Pjye4VqQA&#10;/2U8KpuxyucKeGAt2SskUD0QlUolgawiiYpgv1AhkALWA5CGZSoPQhOj+KclYe9KEzHwhN0U/+xX&#10;pMCHDx+yQNne3o6Dg4PcD/v7+xlreUqdsvzjjz/m5yrMsVvWx2AwyLMDSgmd2mI6Cu8pFYiKWXpD&#10;ganz8/ME2hrE5QCWSGwT8F8msuXl5ZicnMzTSO2d5+fnHE4ACNnPil2MMSVRLKUiOpwMgPG57DF8&#10;6/aS90fWVzwBiJQ69wTMYiS9z7JREXjl2e/3R3Pl5dGy4Z2C2Gw2Y3x8NP6PdcvUNsBK7ij/DuDT&#10;RyOeyiOlZ96afXp6enV4muuioLBRAcfV6qi3ADnhWZQFCCuXd2GNaSB3ACQLomZ6IE9xTaWkStvD&#10;inX+cMM2zImHK+TOkplWsCDiACQkCLZ6OBxmH4R8XipRrl1egpcUL+UEMXuRMlRakSjPCivXqJeN&#10;AiNe+PtqtRqdTieJgaOjoyx2DCyAycp+MDgJ2JTXxBT5CSEpnnS73Zw8x/nx5s2bzL3+lLlJ7G42&#10;mxlPEQZIgX6/n3EDaVj2VFnryFlKmJy0vr6eNpmxsbHsfZLbKa1LS0t5EKLv1gsVEamqlYW+7/Kc&#10;BoNBjuD2XKl3sAJ7reL448eP0e+PDjR1InhEJKEqX8OAsI3DsJCBSFWFeWmZswYVLoqVakT8ohEJ&#10;SyaYY5Y1dUpQ5p2/vLxkZe8Lb29vswlzaWkp2U9NHpgRSaP0ztlAmLjSj8m3BnDwkrkh00NIsSZn&#10;8GaenJzkXFKb2ZkAZtF+/fo1GQcJ2h+qge9aWFiIdrud1Z1EOz4+/ur0MpKj+2M5aTQayW4a7dnt&#10;djPIbm5uJiC0iGwyAFDBYnqF+6CiXF1dJTNfer22trZiYWEhjo+P85hlFaokE/FtagJvIUBI2rTo&#10;jCprtVpxfn6ePut6vZ5Tdyw4n49VKi1Vc3NzmZBLSbaUzfjgx8ZGh1SwG0nsAp9AWI6LNdoQoLLm&#10;9T+wNGGyVdpAGXWClMuuo4q2B3wvQGMvSQ6CGF++MyWA0cXFxezAj4hk15eXlzNAT06Oxp9qNnW9&#10;AhMLyvj46GTiRqORSQYzs7e3lwlJ0mPP8SyA7ZeX0ZhV60sgnZiYSK+gd1ipVKLT6eTau729jZWV&#10;lSyKLy4ucu8IjkCQxiufLcGzqwAkkiOlxLV5Z4qFsqdkbm4uTk9Pc+KERkT3jdVEQPguhZ9CCbB2&#10;FoHiXbz5/v0L1KR7wBQwWl9ff2XlY/Gp1Wrx6dOnTG58xEdHR9HtduOnn37KNQ9sSrrO8JiZmYnf&#10;f/89/ut//a/Zx6BQocYoxI39xMIrHsUnxMvh4WE+J8ypAkpRWyZE66te/3YKtriBVXQ6uMJM8Wyq&#10;iyJKkS5OK/KcFwE4TUxMxPLych46BkS6RzlIjqHmiu+uCTNLUVWoiaXWGPICUKvValksWXt+r7Qa&#10;sIh6j/Pz80lc6cmqVqt5uJWeo0ajkeebYHkpSGy1lHYEAHAtRwJj2Ev3pGAWK/v9fg6NoIjf3d1l&#10;b5izK0zfQQJRncTbm5ubuLi4yKZrxWGlUskRrdVqNX31Dj7ScGoCmmcOyCkOyn4+MRCAL0dNa+i+&#10;uLhI0qQE+izEEZFFoHw6GAyi3W5nsca28/LykmRAqTRRdwyfAHgRqvKWNStXODwJ/vGOMNEspYot&#10;TfBGl9obQCBs9P2Me0WtOMsaYn8Oh8O0j7HS/fHHHzE3NxdnZ2dxcnKSLoyHh4c4PDxMS6ycRoU5&#10;Pz9PMvHy8jL7shT0+njEFDYc7xUeEtcQFggk++D+/j4ajUaqMPbp2NhYNnOXRUi/389JZ3DO27dv&#10;4+TkJN+hZ2CIxP9l6057476SLOEHmcl9T+7JnVosWXa5q8ZVU9PoqXfzvfzRBhhgMECju6umvJVM&#10;ifuS3Pc1yXxecH7hS/cjQLAskcnM+7834sQ5J+KyoHotzLr/lgSbnH11dRVra2tpcbZOCiHvk/KH&#10;BDw7O3txWzNrcbPZjI2NjahUKnlZ1t3d89Q0/WFwSaWrq+u7oaGhmJqaisPDwwR8GGLg7OrqKi84&#10;OT4+Tl9wRMS7d++ygUfl7HCpMB1Om5r0SKZSAJSH2MJhmIxktCiVyvOoPfPVyV/3988zVavVagbw&#10;xcXFBAgYWtIdD+Jv/VSqcczIxMREdHR0pF/06uoqtra2olar5Zg7vlG2ksHBwVhbW4vh4eFkKVRd&#10;QBepnO+X/1PgfHx8zPGBXtca87KTdd2CR2UYGBiIf/zjH8lEY+d2d3dzGokDwWOLjXHgbViHjjXj&#10;7u55xvT29nZ6tCOem7XLQEhmEjiBn0qlkiAeu+SA7O7u5mva+BGR0vf19XUyW9QUlgTJRiLF+gkM&#10;DppDZlIBT5uiCHDH0GtyUgTZ74pj3jsMG3CPbSsZAIxye3t7youUMkWJvT8zM5OqDz+sn0utwZiz&#10;TiiKBgYG0g/JvrO5uRnHx8f5TDQ/O1tYVwmMfM7CY49osj45OUmrmHhhTSRgwKm3tzc2NzczAAMm&#10;YoFA51wAVuZPl1YC+0eR4NlQ+fwMhabGOInW58PyGG3JG0ttwnTpkRHX3L0gaWpEljQARpd+YW0l&#10;NoUq1tz6K6hZ5vSTKCwjIpt0z8/Pk2BQ+Nzd3aWFR0GM+LBuALjn29/fn4olwOFzS8ZDQ0OpzgwP&#10;DyfYZDu6vLxMcCoh65Eg94sHpXoGoCgkIiLfy9TUVDLOZaFFDapWq7G+vh5DQ0Px5s2b2N7ejr6+&#10;vvR9A6fOuoLBe8RwAjwspRhWZIznoehSJCgeEBgKiaenp1SiFYlAfGkvxLIjFzD/s7OzsbKyklPh&#10;vDfn4ocffoiurq7cWxh6JJC9Lafc3d3l2OCenp6cbvP4+Bijo6P52qX98uzsLAEju4W9b03LnhJn&#10;pa2tLQs6hWKj0XgxNx/wWl9fT4LHzxU7AbG+vr4E5CbnmVsvb1AeNFa7l4Dy42dG/HrREeUZgC4L&#10;Orllbm4uiUUEkv/3C2BDpHAD7O3tRXv7c0Oy3Fo20CIu4SiFpv1VWs3ENjlV/5eiu7+/P7a3t+P9&#10;+/fZ0NnT05NM8enpaY7A1ZdIeXA27R97uRwHTAW7vb3N22cViva1HijnvNFoRFdXV9rA4bbSQ075&#10;pcTBYSX5oqiASxC5ztXR0VEWO21tbbG0tBSPj48vRvwqCBTlCGxFHBUQgek8wIRlL0e1Wo2lpaVU&#10;fZBBzg6LtDgtJiAijDbmlLAeXqeMzybewRasR1wKjUYjY0dE5LRC0ybhikqtVvtO1W5zmM9rw5nm&#10;YjO7VAQIxTjapJI7lr2zs/PFTGkSnp9rWocgXjb9GFtnvm8ppQIKArEHNDAwEN9//31e2IK57+/v&#10;T2DCViMxATAKDmx3rVZLINnb2xs//PBDJjWJit9+YGAg/WHYMOORBgYG4vr6Ok5OTvKmWmyidTVy&#10;s6yG+YrdOeBgRERuQreRllL2H//4x/jv//2/x//8n/8zN4DNzY6guKjX6y8abkxZEOx58IBFXfFj&#10;Y2PR1vbcnGvaw8DAQExPT0d3d3f84x//iLu755GcJmpgURxqgHphYSFtBhHxwg8L1Far1bwczT5z&#10;OFh7AAkK0o8//pgWI4lZQVJ6ka0dRtk6CFD6R+7u7hIolMm3DIYKxNKyI2grcD0zfnU/z2SQ4+Pj&#10;ePfuXTw8POQelKztJ8AXENBcaV0BU9drG/doHq+gNTk5mQnR8yn3mgJcQ7AGn4mJidjc3IyJiYmc&#10;tCKp/hY8lh7Fo6OjbOaWaB8fH2Nvby+Gh4dTMeQJVvxixyRaMUA/iOTVbDbz/Vt7+wEDqUgRUBEL&#10;vb29GcC7urqS+QY4Hh6eJwQZZ4s9xJRHRCYPa2tUIg8qVs+ZBQ7sPwqEQr30uba1PV+ko1BABphA&#10;wRrHYqno/eWXXxKoKXTYVsQe5+zp6Sm95zMzM9kMbI+YAHJ/f5/9VvY5soV6oTeg1WrlRJKRkZF4&#10;/fp11Gq1WFlZiZGRkWSZMf/N5vO4xb29vRgdHc2RwZqB9UYpXq2rwv3y8jL3ZllQKvhYY+QggEuc&#10;RBBQnjTZshr09fWl9c0elGvYJsuCFMGiCMc2Y76RGs6qJmSKhrVi15ubm3thZxUT9SbJoQoNa2tP&#10;Aqxilt6jvr6+tH5iVpeXl/N7xcmyoVcsoaKJq8ALNV6x7xyXbCeWVqx18SQyT05FnmgUxmyXPm/2&#10;qYjIeMUmgsmnElGW5fjb29ucqFVaDdm8yr4farRf1g+gpVh5X9RGDbriDzBWWvcw2rVaLUkeoBKZ&#10;6rZj+Yy14+npKfsjkRAlkVCv17NHBGnljorFxcW8tXtmZiZvgZ6enk5VR3OxHomxsbEkc2u1Wuzt&#10;7SVzTplDMiI3kV+UW+dlZGQkCV3kLheHAsP3u0G5tPaV32/SnveBwPM11Wo11tbWoru7O/+/HDKA&#10;uHK+PUcF/e7ubir8CCdr2mq10kqtiII9uV7EHyAdYUDdlfeQbPV6PQt6JAolB1GHCEMIpNrX3d39&#10;HW9VOU6T5WZgYCCvT+az86ABPxW4xIdZJCPc3t6+sIFoqHLoMQSC3/39fTLfvLB3d89zn3Urlw1E&#10;qmsss0TkIGGMyEVYs5K1lJy8pir/zZs30Wg0EgRLQphotpZqtZo+vkajkQ+u9Nd3dXUlyJuamoq9&#10;vb0EYpqj/BwbWSCampqK77//PnZ2drKa1Axi4ofqV7Hxt7/9La9GLsfttbe3J3jBfGKye3t7s5C7&#10;vr5OKU4B8sUXX8Sf/vSntJ4YXzo/P5+BWYUsmM7MzCSL8PDwkFOINNHMzc3F4eFhevQ7Op5vzV1Z&#10;WYkvv/wyGQmJo7u7O2Uq4ERxasPv7e1lUXJ5eZmqkdn1Xscz9d6oV6enp3FwcBCzs7NxeXn54oIR&#10;yU7A9VpYdMHT3gI87G9qg+kKgr7XrNVqsb29nXPNDw4OstFGg6LA1tbWlkDJmSRns+0AeAIeq9Tx&#10;8XHamXZ2dvJMkSdNKgAkNMEDCRqxgGPP3bnCBgLYV1dXUa/XM3h5z0DXyclJvHnzJokFQMmfBTIB&#10;jA2qq6sr5U0TvjC6R0dH8dVXX+UUILHO9fdrAAAgAElEQVROwFVktLW1JXtMyt3b20vQbPzf6elp&#10;FnJiJaucpmwJ0b/Zq8PDwznlSNOWS9UeHh6ykEKmID0Us4AmdSkiMujbP81mM1nUp6enlJ/Pz89z&#10;9Kri1fornCQtJALwhf0Gqkxv8plIyhGRFody4om4Vto1fR2ChGe9Xq/n9Dayefl1Q0ND2ezMPoak&#10;0NC2s7OTNjL7hCqh2Gq1WnmpVsn0y31ABZKJWsiySvIH1AcGBmJvby9jEqCMRaVUAP3WG7ioVCo5&#10;VY5iyW53fX0do6OjubdKlZPdEohTbAJ9Cl/sOwDkDClYq9VqbG9vZ/41EMO4QPZTgAbLSWlVYJUT&#10;9tgrWOnsV2dCkWFPnJycxO7ubo4hhC2wuSXjLOYp8vw9cFaqGu3t7amy+ZnAs8+lh+23qiGbIrBl&#10;L3V2dsbe3t4La6P9YH/6N15pNim2DT1QSEN5X9GG7GTVqVaryXYjY8zj5xIwqEFBWjLsitqhoaEk&#10;OxUt7rSYnp7Oc4AoYm/1Wdrb27MHSO4zqcqkMBZOrDJCQlOpaTN86dfX15l3OAWsA2Wsre25yVwD&#10;9sLCQoJ36q0R786BtdOngMQ8ODiIjx8/Jqb0zD1HFq/SWgMTw5RsZmK0880NUebh+/v7xFkwmFhh&#10;Xf3maCkHGthbYrU+VWQB/CvWlm6Kx8fHqHR0dHzX2fnr7aMOl8rC5QWARnf3rxedeENlo0ZE5FhN&#10;zIdZ82WgdJCACN5I1ZCg4AALJDxYPtjNzU2Mj4/H5eVlJkgzRknJ09PTcXNzk03ANqhFxYhinEdG&#10;RtI7397eHhsbG8n0sBDw6ztIHijvpcaQt2/fZvIGYrFQ19fXOaquDCy64AXBarUa09PTKX+qtF34&#10;hPGVAEzj4HE/OzuL9fX1lIY1mrjxUcMUa4PK8/j4ONlXBdfk5GQMDAzE3//+99jY2Ij7+/v4+eef&#10;01bCG767uxvX19cxNzcXzWYzbzpttVpxdHSUQEnQYYNgO3r79m0yReVsY0G1Wq2+mMUrCUlaeioA&#10;uePj4xcWCYxIvV5/0fX++PiYdxw8PT0lM1F6CQGujo6OHInGysO36lDf39/n2DfAzeFVjWPA+ESv&#10;r6+zz2F6ejoODg5e9A+UTY+8tEdHR3F5eRk3NzdRr9dfsF6jo6NxcnKSn0Wwe3h4iJmZmVQrNFeZ&#10;RSxYSU46+8n3vb29OXv5q6++iru7u7xky3kXmIaHhzOJu3UzIrJgOTg4yDOjEKhUnhvxyPqAoyKc&#10;QuIMuiRMkiAz24tjY2OxtbWVn1ti8VkrlUo0Go3o7+/PJkO+YGzR5eVlnJ+fp10Ci1MWXWwgABwl&#10;z8VMfi51xrnFwg4NDcXk5GRsbGzkDYikbuwcpszP5XcurS1u4IyImJ+fj+vr62g0GnF1dRXj4+PJ&#10;bLMrYcQ7OjpeqG5GMG5sbGQeEG/EPiyVhOh9Kfru7u6SoZdj3NhZNhsqtJ0vnt6Tk5MXDCnwhC0E&#10;Iur1evqjFSDYdOQRQNXZ+TxByf5xEQ0fe3d3d45qVnCQ/51jCtHj42PeTaBoVWDt7e3F9fV19i3d&#10;3z/fTUL1QLL9dsrT7OxsAhnDEyTusg/EPpPPJH7N8+Vs7YGBgXh4eMixuO7E6OjoiLW1tRgbG8up&#10;csCt52v/UsYRWvI3bzIig1oPgLNV2jvDw8Oxs7OTBQ4STjxnQ1CsyDFIG0AGASCX+dzwCGLEOSob&#10;9dlSy72qgNHUir0vFV6En8/le8V28RQ5gP1ub2+PWq2Wk6T0XwCrimFKAhsNpwKyQpFd9gQoXExY&#10;UmjJ73omYT2EoCKgVD+Muebnv7i4yOdzdHSUFhV5DEnAKaEAoJh3dPx6KaKzY7/If86yZ+b+BUqY&#10;70Mos4S6f8aecj+RPUlFtzeoP2WhT732mTDh/owkE6vYcKhAbW2/TraDjWFdsUdRUxYDpRpVqi4G&#10;RchxmnIVnj6bIkaRAuSXVraOjo6oDAwMfEciB57KH2YzHhwcRESkx0h3v0BqY5m4gZHQqEZKV835&#10;OsCeHxqYK4O4RffQfF1fX1/e8Ab4YwaWl5fj06dPyaI9Pj7G/Px8SvSAEh8qwFTaZ2zY8fHxBLFG&#10;0vHN8eyrFnXlUzUUKldXV3F8fByjo6OxtLSU1zzzGbque3R0NDcfFYW/d2BgIF6/fh2bm5vZ0Key&#10;d8spf6lmv7GxsTg5OYn7+/t4+/Zt7O/vR09PT3a/Ww/P2nptbGy8sFvYB61WKzY3N2NnZyebQw8O&#10;DrKoI7M7DPPz87l2AA0GjlwJ8ALYIyMjOR+42WzmPqE4ORgCNlAN9DlUgmjZRMdmJcmW1hHSHMBm&#10;dCNv4M3NTbJ7kkbp1yUZmxqBJTIPWnKUoCRjwRd4bTabaU/QmKbI9XW+X8Mgv+n5+XkGjI6Ojhw3&#10;V0rSCnvPg/Xj6uoqNjY20kqm2JHwTeRwBnkR7+7uYnl5OVZWVl54UH2vvYVBN6Wgv78/m1o9H7GI&#10;ZYIdzEU7PhfZtwR9Ei+FEWAAzDH/ExMTOevaZzfr3j4uWUQWP8UgmxQWFqtJCVS0Kwqdo4mJiZSq&#10;xbO+vr5YWlp6UaRhwxR94hNlqkxyLuPB8I6Ojsb9/f2LRjiNY/YzEHl4eJhN3proTdPw+UpvvDhh&#10;PKVxdaxW5V0SPLymaFBkgfve3t5kFbGq1vXs7CwLPcQLOx31olT5/KZA+Y1xlfglP8+1tL2xyGER&#10;KXUl+cV+BcyVMVazbak0jIyMpN2J9x+50tnZGe/fv0+CJeLXm1Qxk5q9DbH4+PFjTE9Px8zMTNrh&#10;ACbFVDlWtbOzMxvb9c0Y3QkMspJQgcq+hQ8fPmTukPMQWZQMCgSSROy7ubmJ1dXVBMEAZVkE2mPi&#10;GQtbqcY7kxp+m83nUYh6PKjegLY54j6Le3hYQAFP4PPbb7+N3t7eODw8jIODg8xPU1NTUalUYmlp&#10;KTY3N3OPK5xgEQoolraMeYoNe1/xGBE55tpEFsM0FHBIxkrleaKXaS5ULz8HQEeO+HnWlUIpjiJ1&#10;PEfOAWfvt1PYAGQsNkK2tJsYncym9dv+NCqJwsJ0KTldb0fEsyV1dnb2RdylJiIZvE6j0UjmvSTL&#10;5JG2trb45ZdfXrhNAGvrgNgpmXP2G+dYTCjJXK9B7YI39ODAfFTTiEhV3/eVvUNAetmbgLDRdK5o&#10;U2DIbVwcpVcfrhHLKj09Pd9JSh4wO00pYZWbpTzYGhgEVV44dg+JjkwDyNjEwJCNB9z8doP5xf5i&#10;MQ4PD2N5eTnHGE1PT2cSmZ6eTrZYlc8vdXFxkQkA4BWoPADMrAQtYGGMVVmPj4/JOhq55jMILJL9&#10;+Ph41Ov19MACuR6YUVcY9HKGPPaB9WRvby+bTlihTOtxmHZ2dmJxcTGLkJOTkzg8PEz2z2tp5KtW&#10;n+fZs9fwyJXzkzGCRidi2bDFY2NjGeBJz0A3JqOnpyeBpKKv0WjE5ORkzM7OpjXKOlICRkdHY2xs&#10;LIG4xMIrK2Bhk8njLDdAhwJKUgOGsQInJyexurr6wiMtiQoalBrsJ3Zf0Qe4C2gdHR0Z4O1phS9m&#10;qNl8bkCv1+svmnQx4/39/fH27dsEBZouBwcHc89IvryLbW1tMTY2ln0u/IWPj8+N8goLFhP3PGj2&#10;AtxM/HD+gEZndmtrK0e8XV9fZ7ywTvY2Zl+hTIGzBvv7+7G8vJz9Aux/zp6iCsgqx+sC12TrRqMR&#10;b968Se8/FcngAWePfUBRaxQlCR3j5CyYo876Zk0QAZQz+33g/12C5AIXe9Jrs6aQwd29YH8A2ZJv&#10;f39/TE9P53ss/d/2CgtjZ2dnbGxspC2PZGxa1sDAQMZgtsxWq5Vs+sPDQ2xvb2cjpBhk1OHFxUU+&#10;v3LqlBgvQQJXRvZSHI6Pj1PllV9I0OUEGKybs1yr1eLTp0/RarWSrQRcASp7UIGvgBIL3Jcitvke&#10;5FJ7e3veOk3mFwdcMukG359//jkifrVqILYkdvcZ9Pb2xuXlZY6mlcuwhPKnEdbO2sHBQczNzWW8&#10;k2/FU3YRsXx6ejoGBgZic3Mzi21nh9ph4AYlqbxP5ODgIEk9VkPWWYopFcp6YyqRMEA966B1K+M5&#10;S6LxmGywevzE7PHx8WTHX716lTZEhYIiAuCxdnoiFMDUPCCdqjA6OpqFcwnOxBnx289l3fD6fkZJ&#10;SOgxkUcQQxGRynbZ/wEPIC+pp4oVZFaJj4DSiOdL9igLYrWYaC+yOOtZQITKYZwai4uLeebGx8dj&#10;fX09yTdKklgD08FNCGHkmT2jODVWt1KpZD7UeMy6VmJS68PtoPhFgimWkKPOoZ4g1kp7Va5FjjiD&#10;Ymlvb29ai7H0nrWiABjXy6IYQEI5I8jUUs1VHPLcm+rz9PQUo6OjyfbD43IyxbG8A8T+Wl9fT1yj&#10;N0kuqvT09HyHcReUVTEWSBISjD0QVWO9Xs/GUEFTktAwAMRrIigb1vz8wcHBZANsYpJ62dBgkxvr&#10;pIjwXiVGUmylUkmbgapYAMMAC1LlvHfz/4H6iEiG2qUdfLr84UtLSxmsbUZjxcpRT729vTE9PZ0y&#10;GSnJODjM8vLycoyMjGTB1Gw2k4G7uLiIr7/++gWr7BnyX9/d3cX8/Hw0m834+eef489//nPOWTUB&#10;p1qt5g2TQI6EbVTo9vZ2MsKq8I8fP6ZPDDumGc/7c0CAWU2OU1NTOXd/a2srOjo64v3797G+vh6X&#10;l5fx+vXrVFjGx8ez+U5lX3qLn56ekunmTeUxZSngdWQFub6+jrW1tbS5YAiPj49zBKI9wGZQ7glF&#10;TMmesaZhA4Et/kVBpPw6lrCISOWIXM86RL4tGzwFQsAHq+scYJPKz80KdXJyEre3v95loIDQLGd6&#10;gH4a9j12EbECOJybm3vh/9X/8dubeEs5uaOjI4PV8PBwXFxcxLt37+LTp09pg8I8mU1dNosCHXpc&#10;NIBLapqVBwcHc/qFfgcTnRRtzgLrjthXzpFvNpsxPT0dzeZzo7yCRlFZSuvWaGJiIo6OjnL/bW9v&#10;x8PDQ0xMTMTZ2Vmsra0liySuKbBZHrHN29vb0Ww2Y3x8/MW+c0t1W9tzX4oEZy+Uk5YkTICKlQTb&#10;yCpSKnlifskWlUqr2Dc0NJTKjH1Xq9XSNgUkLS0tRVdXVxZ7iiBqC+uVggJAdZ70e7An+i/G2V6l&#10;DJaNoNbk6ekpwa247CZozzTi1z4wMjo2l9VCzGPPmZ+fTxZtdXU1STDvr63t+QJGBAeFDCMJEGMI&#10;S4sC4P3q1au8RHB0dDT29vZiYGAgraSDg4PpDZYzj4+Pc1+WBBY2V7wDBAERpAELikluzoB85aI2&#10;+RpZ8fbt29jb28s8LV6xLlC9rQ9F2P4UA3wdcGkajLjKNcBWxArE0iXeGiKwuLiYShKGWe9ET09P&#10;WojlHKAPzkAGUIsROqWVTj9MafMpx1QCad9++20SjlRljgogzZhW/nB2Mkrkb4la/8+yoifm9vY2&#10;VU/23N7e3nRxIDopHsAvcEq5L3EbLGiQi+fb3f3r2FigkzrjvgygGzBWHJ6eniaOk5dhLWektNb4&#10;TVmTj+31ZrOZhaTnAQdab2Bcvq1Wf71/hXJCeRPPnSe5X9xTSJX4klUcCVWeBUWXgsXdBAoMPRjO&#10;F7zie2Ehwza8D2fr7u4uKmNjY9+VgUg1o/Gp9OdhlnVk9/T0xOHhYY6CJDWww6yurmai6erqyqpU&#10;gi2tE6V3khcLA+PwqNgtriTjdcl1QDO2YGdnJ+bm5l5YhAQ7hxbbryBQyfHslRLUwMBA7OzspH/Z&#10;+//LX/4Sf/nLX2J9fT3+9re/ZeLXmb+wsJAPV2AuR1tNTU1lpb+9vR3ffPNN/OUvf4nBwcH44Ycf&#10;sjFJVT4wMBDv379PAMxyAQSW6z48PBybm5vx5z//OSYnJ7MJsmSKAVgVsYrw4uIiGo1G/Jf/8l/S&#10;Z9vT0xMfP37MHomFhYX43e9+F8PDw/Hp06cXY+4k4bKpcHR0NM7OzrLRTuK7ublJiwtfLHYMMBUU&#10;PS97F5BW+QJEnrdn7c9mMmPCTVNy4LGut7e3edOkSUoOGWAjcFMhPHd9B8vLy8mqsHs4b2UDjfPn&#10;0JeNZc1mM2dhkxclWYHJ60REsm13d3fJ5h8eHsbR0VG0Wq3Y2trKwlqgj3i+kEuxiS0y+QP7e3Jy&#10;ksFYE7NAX9rbJLaJiYn4/PlztLe354hL6y2BRkQGPZ8JCPZ8S2nc9Jvr6+tYWlqKnp6e2N3djVar&#10;ldNizs/P004nMZ6eniYbyUuryZPkzk7nORjJioVGNJRNd+UMagrl/v5+JiFxjQ0I8wJQl5N1KAJG&#10;+SpyBgcH4/T0NPcSoE+N0/x5fHwcDw8PyUADl5jU09PTF+OKecxdEuXz3dzcxOzsbPZ5AIDd3d2p&#10;ElAVXS5oD8of9ubl5WW8ffs2Jicn45dffolvv/02Hh8f006ysbERU1NTWVh1dnamb/nx8THvu9A/&#10;pCDr6enJ5GkfW08XWZWeYmcvIv5TD43eJ7+azWYsLi5Gb29vbGxsvFCUFZoAPUXQ+UX2UHGGh4dj&#10;bW0tJyQBfBGRr8XaZNqcu10wfQovdkaMqGJMLNrf34+7u7vsfaLs+OysXfaOPbO0tJQFCUX+4OAg&#10;FbGyF0uuvb+/T+sGq4Eihh2BVe709DQLkXq9nv7umZmZBDfAiz4zr22Ix+zsbKytrcXJyUkyxuKh&#10;m7h/O9wDS65gKCeoYYIPDg5STQHSYQx9iRGRe7t0HIjT2N6pqamMiVtbW7knFMmnp6cxPz+fY82N&#10;ptRHpdhTRI+Pj0etVktSy7kAvMUoVsqSAPvtHRVnZ2fx1VdfpYIAGzkrzp07GsbGxuLz58+5D+UG&#10;RYhChY0Z0w+YR0SOpkbiIEbhFDhOESAnIB7Hx8djdHQ09x0rGICtyB0aGorR0dFUvti0PXfAHgF8&#10;dHSU/9bf3589mAp+05jENHiJTQ7B6P8pKBrxDV+Ae6hFvk8vRrPZfHFruzxjr1pf+Me5ur+/TxXI&#10;vToITnHv8fHx2aPvgZTVKpCnMpEEBXSbWpWzubmZIKWtrS0bhzSyuGQK+LIgbW1tCbhc8GNCTfl+&#10;WG0kHwew1WpFvV7P2z4xpPV6PYHQ2dlZbG9vR61Wy0CiqdRmkgQtHCbm8vIyZmdnU2b1YABcIHRx&#10;cTF+97vfxfn5efz7v/97FjGbm5sxNjYW8/Pz6Z3DrDp02E0qxOHhYVang4OD8dNPP8Xq6mqCEgzt&#10;1NRUMjZYGcARw+azkYaxNh8/fsxA+sUXX2Q1bzYrZtNz7u3tzSbg8rbgm5ub+OMf/xgXFxcxOTmZ&#10;k4E0immMU5mW/QgOFIXHpAwJV6B9enqKtbW1ZL6npqbi6uoqbxr27ARzSQHwt0exUtfX1+l5xDY2&#10;Go1ULNhmVPLVajUn8LRarewl0AiDccNCAqyll9mv9vb2lB8VnoIsNaS0EQmIPT3Ps8jZaAA5ic2I&#10;OH8P/AgwGE3n+OrqKvcDa5Lztr29nQwzdUCwBLJ5lSlbpfe8lLSNzgV4yjn24+Pj+WdJqbT8GXUr&#10;/uzu7qYa4xKuo6OjtCV5jpKw52OvViqV9H53dXVl8nZxWMlqCaJDQ0PJHJmY0Gw2s6DAoEkUPT3P&#10;N16WoN/z0Mw2Ojoaf/3rX9MOYI86f9hB87AVhH6Whm9rzuZmPwnuvK8SjFusFT0bGxtZbFxcXMTH&#10;jx+TyGCJqNfrSX5ERGxtbSVos3fsb3Y1zwL4YfliWVpbW8tpUHq/DAJQsLVaz3OpNQ1rzrWf7RMX&#10;ziGDSsKKtbIcN9re3p6Fk7igOEWkmMFe9tFgaV3MJXbMzMzkPlxdXc01N/UDQQBgLy0txenpaezs&#10;7GTvwU8//ZSNdxcXF7G8vJwF2Pr6erx+/TqV2qurqwR0QA5LBFIHSBIfPe+np6fY2tpK8oFSKs+x&#10;9rhF2XtQCNo/bHgsENhOTC6GVE9OafWlcFMGnCfWhtLm9/T09J9ios+sUGFZMrWORVIztGbp0pMu&#10;j2OVNSWvrq6miuIc6Q3o7OzMWFW+B0U5oCrG8JAD9vf39zn7vOwTpDJ4v319fdmEy+alwdwoSCN7&#10;9SkChVTa0rbqz5S7z58/x9dffx2Dg4Oxs7MT19fX8cUXXyRZyj1AZbLGCCBMP3IYhqF0K6aw8IjZ&#10;sq9MQ/jx8XHaXJGViOG9vb0s2CIi883NzU0WytQGz7Zer8fvf//7JBtgSYQbD709ySaGyNrf34+l&#10;paUcbEFtZov0ee0h+44y0NfXF/v7+y+sUophOURcQO7VarUktO1JA1nkJGp8+ZplXCp7Ejw3xR0C&#10;o9LT0/OdZEA29c2lX8+LsJBIvpiw/f39qNVqOeXl/v75umoNpwJDySywmqiiMVaqmrJZV/IAVEmK&#10;pFlSssN7d3eXzTUPDw9pizg6Oorh4eF4/fp1srvNZjPW19cz6GhgGhwcjFqtFp8/f05W31rs7+/H&#10;zMxMjm/CNO3u7qZtwQOWGAAlnsqysRLzqKrEcq2srMSPP/6YN2VqtH16eorZ2dl4enqK9fX1fPDW&#10;FJtHxrFJLy4ustG2t7c3fv/73ydQK5lFG3pwcDDtLZgakpibNpeWlnINd3d3Y21tLXp6enKPDA8P&#10;vzjADhFATJ536BQQfI+S2uzsbMrk1qpsYDs7O4v9/f1k2MiLmMCrq6vY2dnJfargMM4S63l1dRV/&#10;+MMf4vXr17GxsZEHkbxc/uzycAHtilJFC2ZTohoZGUlWnZ/5t0w2Ca69/blJGYsI+Nze3mZvBvDt&#10;UEvwCisAx1kC9ks1SZHU2dmZvnjqCCWlZGDGxsay6NSbgFX291Q7+5NsKcAaK6uJvLu7Oz83eR+r&#10;5f4JrInLVliZms1mNpOOj4/H58+f008sSWxvb2fMmpqaSl8xaZ431HNWmGPDSrYRM4xNtYfFA6yM&#10;50lCvb29zbNnRCBGFYDAHAFPZG2fm1QMAF1fX+ee9Ey7u7vzrOof0iinQVb8w7KxU9ojCkV+cWvF&#10;D89e9FslVvxAFJXNq95DRMTBwUEWAZ2dnWmPAXzI5qenpxn/jcLz23tX7GPKJT7fI85SGFgIgVBF&#10;oTUVmyqVSrLjtVot15XtgF+2s7Mz51xfXFyk/Sgi0oIgmZujPjU1lWoTkGwvAMosr5QjqoeBDyUZ&#10;AoDwHAMFwIL+FHZXxT+yqdls5vhhMXtlZSXV5snJyXx+esdYEOz/0q7ingY/o7OzMxURFg3gp3y2&#10;zlBEpLKvF0LfA5VPTxEAVd5HYISjaWUUFGtOVQcaKaCey6tXr6Krqyunz8BJY2Njsbm5mQw1UqS8&#10;/fj+/j5qtVoqeZrnPSfxA5GJoTcMxOsgPanK8gmiS+8EX77Pp+hQAEZEAtKbm5u0FJYKIYaenVAv&#10;iH2r+EeY6jFgyaT0AM5IPoW3GOe5UBuRbs4iHKNApWCx1VxeXmYOv7m5ieXl5fj666/j3bt3sbS0&#10;lHsFjrP2pTXN56H2s6qWqgYsUrL0zv3ExET2c1gXOck+pw6XdiyKH9bdLwUuooxKrLdFbGOBVYgi&#10;0BS+5V72vNvb26PS2dn5XUSkTKCTXqLjuywlBxvchnXABWmyHcm6DHoWjyxSqVRywoqxbR6Kqkey&#10;JTOSbMrxRoBiKcvZYHx9zebzmEe3OipYHKhW6/nGRgUJadyh+/3vf5+TAtgvNK/VarU4OTmJi4uL&#10;GBsbywRg3qsLSb799tv4/e9/H5eXl7G2tpbFjcOt8Qc7AxzMzs5mcpPYrOf333+fTVhud3VBzqtX&#10;r/IQGquJEYyIvAiDstFoNBKM7+3txeDgYExOTkZEZKVLFvR+JRVNVA4qO5AEWa1WY2VlJSIig66D&#10;1Nvbm42/2EtM2Pb2djbWYJNdImavkDAlAQHw4uIiJiYmcp+4El4TosRm7wN5lKCDg4O0O9gHbqfz&#10;PhWQzgKg7zCWBVij0UiLVqVSSWZYc5y9R03BNk5PT8f4+HgcHh4miGLjqdVqCQRZ2kwQcc4wfOfn&#10;56lOAQE+hwKfYsQKJjaUgLNsWnce+vr6smhcX1+Pubm5tASIKff393mmTD5Q6GM0FU+KeMXEl19+&#10;mWfd6FLPWVDTfCxgikPUN4oAe16ZZDs6OhLwAiz2yvDwcE6tAA5IuBHxQsItgSXgqUB5fHyMnZ2d&#10;ePXqVRZVvMfkX57Mjo6OjMPlZ8IEYrVNk1GISDKlJK2QxM5dXFzE7OxsWuQkYRcbUhydc3GfUqSX&#10;QMO39StvyMaCmsCD+dUHYi84C5KUMa5inaJU4mcB5AGWFMui1RkCGDCv/LcsYeK+xE/RkOwViQge&#10;VkZnwLk1llJRaMIOICdfKIq6urqyF4LyBbSyAbJ+uiSwu7s7+1kAXrZHhbr/Xl1d5YU+ZdElltkj&#10;ZZMzlcJN7iWIc0b0trE0NBqNbB70OtYcWGRDs3Z81HIdJd/ZKdXZkuVUhDuz/Mred+kRl9epibu7&#10;u6mwUsBZQAAsxFi9Xo/T09O8WAqQs+awg0sYxc6RkZFUpa2bz6W4lV+w7YDj+Ph4no/x8fEsnDxb&#10;Mbh0FBidqEDw2uKMz0/NsvcPDg6i2WzG/Px8nnuflS1VcVgy8lQh+4J64j22t7enVSzi5RAJBake&#10;Gn0YEc+EomJFzu/v70+iamhoKBWwp6fnu0EmJyezQP7mm2/iw4cPqa7BGnKTz6M44h4oJ+IhQNyB&#10;opBFfnhNJAiyzZoqTsVnhS3CmqIFoyKhvM+y3xDBMD09neO0FV9lvpbfxemS3HAeFDOV/v7+7/xw&#10;QAZw96AtVumNxc5Uq88z3lkSADdBcWFhISUiLAqW0OFvNBovfK/82MBGeZAFZ/JX2ewoWViQer2e&#10;iUMyMplChXZzc5NNj2wPvJwsOX/4wx+ira0tFhcXY2VlJba3tzM5GTFnfagJNzc3sbW1lV7to6Oj&#10;ePfuXSwvL0ej0YiPHz+mDw4b7aFH/HoXQVtbW/ZGaEKMeGadjo+P4+DgIObn52Nubi62trai0Wjk&#10;Jp2YmMgDc3l5mRN3qtVqzMzMJBInqU8AACAASURBVDOws7MTd3d3eVCt0cDAQLJbnh9gsb+/H0ND&#10;Q1mNY0zKcZ8SHmvC1dVVbG5uZqKwRwBhjDBp1Wft7OxM2xbpnA1Ckw2wjFUQjEylMcf/zZs32TxE&#10;7dja2sqeAQ3V//Zv/xafPn3K0VUbGxt58ZfLmYA5IJpn2OEvZyVTVQCk0trAn8ciYV8D5a9fv86E&#10;8/DwECMjI/Hzzz+nB5XFQ0+D8WMAJKB/fX2d1quurq58Bs5syTpiIRTJCg5sskCnmGN3E0zZmR4e&#10;HtILDjx5Xq6rLz3rCg0jDRWuwI+ksrKyEjMzM6miTU1NZRIv1T5xRVGhcMCs6GlR7N7c3OR6KLqA&#10;oIeHh/xerFBEZBIoR+qWUr/11LQrmWNcm81mxlNJHfgUV8UG695sNmNhYSGtL8arkcuPjo5idnY2&#10;71x4eHhIYHx9fZ1yfzlZRyxUyLJcIlEklLIolrQ8Px5jDZluOFXIU5MoyMC1WEDFk3MUKp2dz6Mi&#10;a7VaFkKSsHHNCh3TObxnz0pyLFUaBQBVRnFF/vbeWbcUDQpdr4X5Ly85xJpicu0brKq7MuQrUzpc&#10;lOWZ+j7ebySEKUA+JxCiOHt6ekrPveJNvHOmW61WnuEPHz7E2dlZnrvr6+sc5CCGK6YVQ41GI+r1&#10;+oteNACcsmUNOjuf7y1gpQCu+fbFJTihtGM5Dwp5e1axpHBBxCmkIp794TzT/s7FUF1dXbmP/NvR&#10;0VEyvXrNHh8fUwEwiUect4c7Ozvj+Pg45ubm0kZUKiplX5wCTlwpVUMWEOvD5+2ceN6escEDVHxn&#10;squrK968eRMHBweZX71ntsuDg4O0U5Z3c9j3CrZqtZqTdOy1smfSHqY6sJfY9/7d2eK2YB0rY7Wc&#10;YLKU6Yka8dn6Hh4e4uuvv45//ud/jvfv38fw8HAWpeLv09NT4g04yHvRm4WYYMNR1CtG5TP4WO9X&#10;WbiLnfI6kqgkQxAZYhOy0zkUT6iOk5OT2UfBKumZi0H2geIIJoHPqBCVoaGh7wRILyT5kR3YWSzQ&#10;/Px87O3tpSWmu7s7b3mt1+sZFMbHxxM8k7gxmxGR0hEJPyJeMP+ABkmMNGUxLCAJi6VE5SuRCwQU&#10;AgmGNx7zent7myMVFRXlJQaHh4dxe3sbGxsb6R89PT3NLn0WDIeh9OqOjIzEmzdvYnV1NX7++edM&#10;rNVqNceTAl8eOk+WJpeOjl/HMwIIPT09MTs7GxGR8mW1Wk1v3/HxcdpZKB1TU1Px6tWrePXqVUpW&#10;rgV3KHt7e+PVq1fZULi/vx/9/f3x6tWraLVacXh4mNNQ+CMPDg7ixx9/TLmts7MzGyBJ0QImKxVQ&#10;j4EQ4I2fIxWyqFBzWBFUwcAY+bFsALu/v0+PtH/j7eTvU3jyvWGCgYPd3d2YnZ1NdYuH3J6VwGu1&#10;Wja/eb7Dw8M5ztGscQFtbGzshb8VU4QpYYspmy4pWePj46mEWd+np6cMjIK7JONcHR8fZ0JwxoAB&#10;n0OwB0wVJVSj9vb2TE5AeX9/f+zs7ERnZ2c2dipGjFCcn59PlnRmZib7OCQ1+8Vlb4KmJDowMJB/&#10;Hh0djYODg7ybYm1tLRt/sdyPj48xOTkZ+/v70Wg0ssBwSZTpO8gHVjNEgxn81ExxS5D2Z8BPsQzo&#10;kL8pdpVKJe8ZwOB1dXXl7GiFrSZ0ykaZGDy3ubm52NjYSJvc9fV1FsQ9PT3pHe/o6EhvsHhTEjr2&#10;uWJRIi0BxcjISN6loGDzq729PUeXisesMED98PBwMnz2hULHdDJJ3B4syRTKGX9w6fllb1CU2eul&#10;JRH4lCjZp8REnnFqjFHGmlH39/ejWq3mZB1MKMJI/MOmKxwUGaya/ly+vhgj97GeAKBUcSrx7Oxs&#10;5kU/y2cEyhAcbW3Pc8+NHx4fH49Go5GXv4lRV1dXsbS0lOoBRbm/v/+FmslDzseNgPN3SBR5wTna&#10;29tLqwO2vMQcbE8KFfbXjo6O2NzcjHq9nsVJaa8QB9w0PzIy8sKXHxHpPbeOyEtg3lhTqjeyhKLT&#10;bDZjZ2cnJiYmoqOjI9bX1/N9l0qbtfe5/XzPp8xz4vXc3Fz2TihQxNayVwAG0BuIsIh4Vm9Lnzgm&#10;u6urKw4ODrLY9tkAX43kpUvAuVZcItv89/DwMBYWFqJSqeT0thI4y41lP4m9I79Yg7GxsRfrxprF&#10;SuTMIoQoepT/vr6++K//9b/Gn//851hcXMw+RfYgI5AHBwezJ+vg4CAV4FL5Y7lVCCkiEQcKNs/R&#10;vocNRkZG0vLFxqcwplCXfaCcKXIv3OHv4Qq4hwrm5yu+kSn6ihSG6+vr0dXVlUNFKj09Pd+RryQf&#10;H3B0dDQODw+jvb09G7Y0152cnMTExEQy8gCAwNnT8+vNoECMhCl5AxMqWwFPAMTMmp5Tymw2JVmE&#10;fUEDKwZUM42NU3roVJgedukfBD7M+F5fX8/16erqioWFheyMHxoaiunp6ZzhqgA5PT3NQM3n6nY8&#10;3uTFxcUYGHi+grqU63zW5eXlOD4+Tob88vIyxsfHY3NzM71exmW6HGlhYSGTryrcBuYlA/QwLDaa&#10;jfXw8NzoOTs7m4nCoVGBas7F/kmGQ0NDUa/Xo1arxd3dXfp7bVxj6rxHh66U5wFyzV3sFEC0IsDf&#10;SfCqbEEb4AVqMOZAJTB8fX0dtVotJwGNjY0lUHKrqUNpbwHr7DGSCPuYRCBwk3ddAkShAbZV/xid&#10;np6enCRTr9fzfoH7+/u0okm8bFmsZNbaRCH7y5oLPDzw5SQNwd6ZM4FDbwFQD7TNz88nC4ydV7Ca&#10;8ISlwbQdHx8nw+Lfdnd30zqxs7MTAwMDOfHDGXIujBiNeB55iw2cmJjIhlxKGbsOX64bJff29vIc&#10;OPsKA5InVUh8UMSW9kKWCAX27e1tAkeFoXnl7DP39/cxNzcXm5ubUa1Wswm3TECUAvYFFzCZz0+V&#10;4utHgrB6GavIQy5mtrW1ZXM1UIYIGRkZifn5+QQ0Y2NjGcfsXY3jwGV3d3dOlqGClHYGn7u8mMnZ&#10;sc+wjaxLmE3FAKWl7N0C3AF8llFnmsKokCtVq/b25ykV1kdOwMKx11DCeN+BEfady8vLVBqsAeDH&#10;6oGR9f5YfORDoM1nMO4VuOeb9nfsD9fX19lQjhhAUgwMDOSYQuBqaGgo59NT2cSTq6urzDOsA2wl&#10;zofiUxwRh60vBhiR4Zw0m81sIL25uYmlpaV8FlhQxSUV9Pr6+Zbg4+PjHN1oH/JaU/d7e3szVsvR&#10;9kaz2czYBbw9Pj7mzdzsbWIocoDFpV6vJyuquKBs1+v1ODw8fBFzjXR1E7m1kGPlP1YYhaVzYQqd&#10;WGov60OShynuiggj0DWns78dHR29GPUpz1CmrH29Xs/X1ycibgOXZZGtaHXW2anEQd/rtz1Y7lFn&#10;yZlkcSytq+KEXGqd7u/v4/Xr1/GnP/0px6V65kgAe8tn397ejq2trXSMlP0xbJiwhmfszLJwKoDs&#10;K++ZFae0/97f3///qjbDw8OJRzlOdnZ20pVg/yLMFXqKButpbe2DVquV62N/wZOVarX6XdnIaqNj&#10;UjWlergeiqY2QW9paSk6OzvzZs3h4eHY2tqKsbGx9Oap9MheKheA2YYByPnTPXT+cgkCc696NVkC&#10;w2DTTU9PJ4gqfcmKAD8beCXvGD315ZdfpuVkbW0txsfHY2xsLNbW1mJkZCTm5uZieXk5x3B5EA4b&#10;v/bw8HDMzc3F1dVVTExMxJ///OcEkIobXmxNs1hLXfak/cPDw3zAKjqbQUB7/fp1AtPd3d1kcASf&#10;09PT+Pvf/56JlVcQ+whUAD3lbyC8bALb2tqK5eXliIi8ihqos6l5BiX0lZWVDFqNRiOZAVKd5495&#10;aDQacXx8HFdXVwnYBIKISHCFUSWNbW9vv2D5gbHb29v0urdarZTvIyKnU9zf3+fdBSppv/zZtBHK&#10;kwMqebCWPT7+OrtaosVwVyqVfI5mopuvS/aT+DEHEpLgSloWFEjLR0dHaTuhzvDVarouC2DAmPeQ&#10;elNeYgPouPQIg7C1tZWBsmy+dvbI893d3alQRTxL7Bg251vR3d7ennvp7Owspqen8/UeHh5idXU1&#10;ZmZm4vHxMT59+pTKIpVNMTY2NpZnoLOzM1ZWVtIGQMYvQZOYVLIy+pUwnmKTfep8YSepHuIeXyXg&#10;bA9aM9NMWGwkZlZK05WQLRg564Tdxqhh1yUZNgvqQmlfUWjd3Px6a2TJCkrEBgHYGwpLAJyHGuGh&#10;R6mvry8HDVCCPENARNEyNjaWgAP41Efi/ykZmmQlXvtFPCjtL1hTjL9zKwciPcqErmFbLwU/uokj&#10;rD1UOBY/e8Ozr9VqqdhQK357zhVILGhGbrIWOpsaGUtVDisutvHpA+cIJ3ETAYKooSRTqDo7O7OZ&#10;G2mnUAUwKVURkTGHOgVALS4uxurqajw9Pb1Q+5w9RKOpfBRGQz4eHx+zd8AZ6+joyDNL2XUPjedo&#10;/yBVyubPjo6OePXqVe4decl7L5vKgXn9c7AS4lN+EheAcSCNZU1+hgfOzs7i8PAwx0FSC0yJmZyc&#10;zNgCtIozEZFnXZ6Esai7S0tL6axQoDtDu7u7WaDpL0K62Ie/nRhHzfe5I+JFbC/PmjivWLcmVBKA&#10;GvkrJpX2LIDdz5Lrn56e4p/+6Z/iX/7lX1KtLJ+LeMK+ExGxt7cXW1tbiTGoAuI09wawjqSwj2E7&#10;KjnWXnHrNvWyd0tDrr0HC5yenuY9DPJzGTc9I0oc1cO5Q0Qb3Xp3d/fi0lrKjvuUKp2dnd+xLwi8&#10;WBZMw+Pj8w20T0/Pk154mcgXJpy4UEEVrwkM0x8ReXmWpFnK2CRazYA2FwmslD2wDCojm53n0c+p&#10;1WoJtG2Skt3lN9zY2EhwYWSjhLe3txednc8XJG1vb8fExER0dXVlMpqYmMhJH5ubm7nhBUJ+Nw0k&#10;5PaOjo7Y2NiIg4OD+Oabb1Iub2trS6vHzc1Njn2cnZ3NJOKQA7RlZ/3Dw0N8/PgxCxu2JgwhewOZ&#10;TOLCCJcNdZubmwnWHN6y8DIXGlP8/v37lLT4+gCjnp7n23BJ0A8PD7G3txdTU1NRr9dT7QAEAAhS&#10;ugLThSmUk1arlaoNFpPtBAgHkFi5JBLATQOUIlBxKqABTiSy8uK2cjICoHZ3d5eea4lWo7a9ODs7&#10;mxIuNpYvViMXK8v+/n6Mjo5mM3F7+/OldKUvHtskcJtpbF/Y/yZhaagi6UdEeg35Ailqgg7p1PQN&#10;dg5/L6Hwh2u+ZN/p7u7OS3EUXqxrvg6bj3U1g/np6ekFGyIZGu2KdMDejY6O5qQmpIDxl2XDq6KH&#10;gskmp0keuNWLwltakhIka2BPMhJvAC2Mm/3Fa81SBIhpfGMjqFarCQrKIkIMUAhS9H766ae84Evi&#10;K+fvl3sbm0xJw54PDAykf9caUmOHh4fzZu6JiYk8n0A62xNw2dPTk03ozWYzPn/+HDMzM9lsa0oH&#10;RYCCgE1lg5IorbNRdHKMs6pwLX8Br4oo6jPLk72lIOYvB0AVGBG/WncwlZK8OFdOoUEiIFPsJ0QF&#10;q2dXV1faFE07URAq2M3jty7yLisfwH53d5dnbGZmJvc7FlIs3dzcfMGuapRGeBweHibT69ZVwGRx&#10;cTFthIojwKxareYdEQCxpk+TScrGc+fCWbCn2H4NdOjo6MiCBKDq6+uL09PTLI76+vrSGmVSkELW&#10;SFQKg9fwLNn3PDdxCLk1Pj4eBwcH6WmHdwBUN4lPTEykWo3sKVnrtra2fC7/8R//EfV6Pbq7u5OB&#10;R6wg1uwtxbpCsrQry1EK+5GRkSxi5SqF9/T09Ivm83/84x/R3d0dy8vLcXR0lA2/MOHd3V2O+5Qn&#10;5VDYLCJe9Ca0t7fH9PR0rmnEs53OKNDDw8NUjKwn1RRQV8wjjMWSnp6e+Kd/+qf46quvsv+Siqy4&#10;EOv0HWxubsaPP/6YWAZ4RuqIhbCUP5d2csQIpl5MYDVE2CHGy14wRdHj42Puofb29lRcFKtiCjKX&#10;tZijw9eUfaym+CHf5R97pjI+Pv6d5OsQ84+XXc9ldY29OTs7S6kKAC3lD5cE8QRLOIAeMAPMd3c/&#10;32gp2UjoJesu4ZcfghQzOzsbp6en+b2adzQ/SCCA3sTERHbKYyJ8FodDgrm8vIz9/f0Xt6/5GoH/&#10;8+fPOSKx2Wym7+93v/tdMg/YRb548iu56fr6Ov71X/817xYA9K6vr/PQTExMJBgu2RkMNO/x58+f&#10;0zdLVpZQeIcBbnafqampmJqairOzs7i8vIz19fVMCuT1sbGxePv2bXz+/DlGRkbSusXPvby8nLKV&#10;3oBWq5WWClKpg6LZVrLwvCOe/Yc//fRTFg6axcrmO1Klpk2gDiPW3/98g6OGQVWxBO4G5Z6e52vj&#10;d3d3U1Yl65sf3tbWljej3tzcxMnJSVxdXWXAcLDLC2kURhSx8fHx2N3dzfdHxga4z87Oso/i3//9&#10;37NY41tVfNt3Gxsb+d5WV1fTq+nAsy9hkjTqmKLkjEvGil0XB/nZzp6gY268ZvuhoaFUvrAsEonE&#10;gI00mrVer+fNyCV4+i07RKUqp1OU6k/JhrCoeb8a6gC7knnt7e3Nvhwe51LtkSRYhswfL/2zZYz5&#10;Ldsm8ANOzilZXpOqM2vP3N3d5eVXt7e3sbS0lAWGYlUxOzo6Gqurq3F6ehpff/11/PWvf422tudb&#10;tf/6179mz1EJYCMi2W2FCEbyt30Jxrgq/iRGjW5dXV0Za0xYA0wmJyfj6OgoWVMqjfGr7EPmci8u&#10;LibrNj09narr8PDwC0bRxBE9AwpVrKSEDHCUfRUKGVYp+1x/gz6FqampnCwjPlPrSk+tddBbxDbG&#10;rueGY0XOzs5OMuNuDsb0syo+PT3F3t5e+pMVUFQqeVQuGR4ezkIZ0GXRLGdwz8/Px87OTmxubqbd&#10;lYLs/gyFuOcIJHt+W1tbWYQDf4qr8/PzmJycTNby9vY2Lb6KDnP/FXIKD9jC+WMFQio5C9VqNaam&#10;ptIS5ZyWyoI1UlT5jG1tbamSU4LYJbGqk5OTUalUcgKNXi79BwcHB8niYk4p6D/88EPuBU3GLCBU&#10;poiI169fx/r6ehwdHeUwE9iHjZANT+y6vr7OcZj+3Z5ECPr+/v7+7DNgVb26uoq9vb2cCBUReWfC&#10;yMhITE5OxurqalqTFTknJyfZH/P4+BiNRiNJhKurq7T5bmxsZHELB3qP7GJytDttqCcmEZWWRdjA&#10;M7Yv2IOXlpbiq6++SiXUPgG0qT6Iu2azGf/3//7f2Nvbi5mZmQTdxgTLCc5V2Ztouh0yjLKEzBFH&#10;YTy9aSUgZysWs9xZQJXRfwb0yyUKIDnG61er1bSfIs3L/jTK9NnZWVRqtdp3guHV1fONl96Yq5FJ&#10;BbxmGnaA8/v7+xxZ1Ww+T4158+ZN3N7exsrKSnq3+HHn5+eju7s7tre302ZjI1er1ZyAkW/y/wVF&#10;VVm58Sx6OYbMxJrp6elMimUXtgJgdnY2A6+EhH3hI+ODKu01pEugguVAk59xY0dHR5lkHcxGo5HM&#10;U1dXV15NPzY2FgcHBzkdB3uwu7ubB6psMGk0GhmYeMg0EXZ0dORM6rW1tRx5OjU1FWNjY7G3t5dj&#10;9Z6envJugbdv38abN2+ir68vtra2YnNzM46OjmJubi76+vqi0WikJ/709DSmpqbSi4xVIJGSzXms&#10;HWqKS8Rzs/L6+nquGe/tzc1NHB8fR61Wyz1lrnPZmS6Rl+MZAS9BXrOWAs/hFhz6+/vTw+1g8Ipv&#10;b2/n+DyWKWxmOZaTF15viyY1SZ/CRDlrtVqZBHiAAdlqtRrb29v5zAE6I9uwfFSF8/PzLDR4Ee1N&#10;ydV/sSQS2NHR0Yu1F4godTy4mH9M0cXFRTYMl8U6dQPrAHiXjG1EpB3l9evXcXl5mara9vZ2gmbF&#10;N3ZrZ2cnenp6XoxjZC0CTnt7e7OIwWS3Wq345ZdfUgFUUNirv/vd7+Lo6ChWVlZeWKSsnyKsLIg8&#10;e89UcJ6YmMiJXBou2UMwjxgx8c6FZy6vKuVwccuFRoAgQsDt5RrTu7qeL/FZW1uLubm5aDQacXV1&#10;lb5sapGmUd54YJsqYz8qmMjD5U3gGGle9ojI+M6DXqohCJTSetLW9jxFBnHivThTRqBeX1/HxMRE&#10;Fo56E1iPADsxQdGMtHL5kmeqPwSryedNpS6TtYRLraGMsbtgO+UF+WdlZSXZUBOV5Ersq3Np/1NY&#10;KTWKTeeKEiQnWT+J3jn0OubtYyQVxhcXFzE9PZ22I7+cIc+fwlGOOgTqTZujVsqVSBZkgxzVaDRe&#10;KIgKX4M/qM8a/8Urqo0YRyFz9hVwlHMN9362Xoipqan45ZdfotVqxfj4eO5jM/bHx8ezwMTAu7SR&#10;VQhYREY8PT2lDchzLhXmpaWlJEGcHYw1wuXy8jL++Mc/xs7OTjZJi9nlJBeTpSifijlnGyje39/P&#10;KVH2emmhAR7lzfn5+Rd3ktjLfvbj42NO4hsYGIjd3d2Ynp6OiEiFEEFwc3MT8/PzSWo5i2KWvgMq&#10;UGkZV3yzuRjGgHzVj+bfu7u747/9t/8WHz58yD1RFvYYe3/ndQDjmZmZfD3rQa1UlCHPvG+krj4e&#10;I9XlShhvYGAgb9v2+RX5zjYMVDafs6yWVjRnsRxYIY8hwOQ5ObckDo1OrnR1dX0HAJUL5QNKTL5R&#10;csPQ+NASje8dHh6ORqORAUNw8jo2FXsPts/sYMzP0tJSes4EEZeIkJSxlwIYX7oqVoAuG6yoGIuL&#10;iympeRglQFJBawhywF3iMjk5mR5GVVpbW1teGobJ/vrrrxN0k8P7+vpyTvvd3fOlIl988UW8e/cu&#10;E8PJyUnKUCYfuTAKwOf39hqsUXd3z7e9PTw8xFdffRXffPNNXF5eJoAFMrwnF5zt7u5mZ3dbW1v6&#10;BCXHiMjpKhKRzchP1mq1YmNjI+0WNzc3sbCwkHKlIml6ejqTdavVSka5t7c3/cWYEz0QZdc5yZ6F&#10;rFKpJEhQ2T8+PuYlPzs7O8lWn5+fJ7DQpOgQlcwnxox3nqWLncZUB55lTDtw2dnZGScnJy+m9ajk&#10;MdOC8cTERFpHAMuxsbGctIFVY62jDAC+ZaIVhH0eFgiA6OHhIftXfvnll5yIo/k2IvLzAkJPT88T&#10;S0zNKJ+vOwJ+2xgIVHs2mKSnp6cXLHVXV1dsbW1lo7v+lZOTk7QCeS7OKEbRa0rkpEs2QMUMUM7K&#10;IoGcnZ1lU7skxJ/qvwCfMaYALhsOy4WRbeTdsshwPuwD+8V9BXp7EB6dnZ1p1Yh4Zqw1XmM/Dw8P&#10;81ZZU03evHmTV9eLHewg1Wo1Zmdnc6wdIIw0KJvzOzo6UrEzNYXnlmTujBmxqlgDtu1NZ0SuAFbJ&#10;1Jrip6enk1UGDktGXyLXrxIRaQ3z9+yXl5eXSSbJHRcXF3m/htxU2tW8z9IqQZVy9jHRlAPAUs9K&#10;aVuQ0CV4e0B+Kdno0laI2WRBxSz7Gr8VI09PzzPGsaPIDlYDa2pqls9IMbSnPXd74vLyMnZ2dl5Y&#10;8Hy9PQ0IiTOsVxQy+ar0smPxfVYxuGR5FXqPj4/JwpYNnNQz1iXquNwm7rRav963srq6Gn19fTE7&#10;OxsXFxexvr6ezeX6E87OzqLVaqXCW06xmp6ejr6+vtje3s5zjbW2Rjc3N2ndocRQbB8fH9OOaEqQ&#10;+GdUJpLEXrfvPZPb29ssyrkHjH189epV4it50SVuExMTCajL/ejmayNf4Qm3IZfT3sRuJB4lix1V&#10;8dbT05MFQxkr9ZtgveVLRcDh4WHG7VJtZC83EfKf//mfY3l5ObEdIG69KPaK4MPDw9y7Y2NjCcYV&#10;XyyMnlmz2Uzrt7uHkJf2iFxr/WCAx8fHvIS1nLgG83h/MBwCxGetVquxtbWVmLqzszNxuMITBkI8&#10;wBJ6HqiKlUol2jEdqgWAj8+wDDyYJon04eEhgaiNpolXUy6fXskg8ZGVh5HU4qE58KV0XlZTvkdw&#10;dBBVzZpjeackJwAHyy0wkFexOrOzszE3N5dfr2on0+lqLke9nZ+fx/b2dl7wNDw8HFNTU/Hu3btk&#10;PlqtVh7Qo6OjmJmZiaWlpahWq/m5ypmr2Nmvv/46vvzyy3h6eoqNjY0Eube3t1Gr1WJoaCgajUbs&#10;7Ozket/c3MQXX3wRMzMzWZjd3t7mRtvc3IyHh4dYXFyMiGc/PqYX4/zu3bssbBYXF/N7FSmmI5C2&#10;gAYStKBeXjh0dnYWP/30U4I0Y84EUj5HnsOOjo68GdjXshNovgLGNNVJcOPj47G6upqTblyShfUA&#10;rPr6+mJ1dTVfb29vL732EZEARuLiETcBhT1tZGQkz41KnqyHVeHbpKZgjbq7n0fWuVHSWbH/7DGF&#10;gYBG7RCMp6am8kIx60GGrVSep0ABalQIbBwZXYJRVBvpCsgAsnz4AhnWyPsVWyQOBThrQrVajc3N&#10;zTg+Po7FxcW4ubmJsbGxGB0dTZWD4tRsNjMgkub1IXgOxlGyGmxtbUW9Xs8EUTaDIRWGh4fj1atX&#10;edmKvcZyBpizElIcjTb195eXlzE5OZmgtL+/P+/SQJKwelEdsUf1ej0tSRIN73G599i/hoaGsjdE&#10;8FeULS8vx/b2dvru2Qn1GExNTWUSLK0t3pM4K4b4evHP65aAq63t+XLEcvCAPh/T0KjC1ClJFli1&#10;98pm6eXl5Ziamsqix1hMewkp4OwgeVj1sL16LxSEzhZFqGz41ueEHWMNLHMM0IbJN8JPfBofH88b&#10;VeUK5wxQ8TkU8GKDYojSfXFxkUVPWegAG3zYpVVFvvF9tVot2V3DDBQkQBL1FHNuwhHQS/VXAJl9&#10;DyDKVwCRUY4mBXV1deW6iwfICSRaCdTEV+9FfML8ywNsKoAyhYsTAOmBUGPNKC8rdNFT6ZGu1+up&#10;HNjjDw+/3pUD1FEb2C5HR0eTbOrs7IzJycnY29tLwCnmIrn+9re/pQ8dYFaUm91PqXGe5fJq9flO&#10;HJ/fOSvZYsWA5l6xBJmk8bCSmgAAIABJREFUj5Jq5NwcHBwkmUuxL5ufnTevw+LMKmbtqbP2Aouo&#10;Zy1X67vDlkdE9r7Ym/IucplKDd9ReOBGBdPh4WGcnJzE5ORkfPjwIeP01NRU9kPALJ7x7u5uXoJK&#10;XTRoQVM1ksfnK8cI2zvX19dpabSX4D15jOpXTjEy0QoWkGfEJ/FVYeB8np6eZiyQ1yvd3d3fqRy9&#10;iMoR0wQkYNEEtOHh4WTTsDGaHjUEkbAFXImUJFXe8Mi3LwAYHShwkEY9CH5L/n+y7vn5edTr9Zz/&#10;22q1kvHQCMHvtbu7m81QqtBmsxl/+MMfYmpqKv7+97/nZ3W4Jb9arRbb29tpe6hUKrGxsRH39/d5&#10;4+z4+Hj8y7/8S/yf//N/kulQkQNN2LaIyMtQVG+Dg4MxMTERr169iouLi1hZWYmtra2UnVTzGNXu&#10;7u745ptv4unpKX766ae8OEsRgO356aef0vNlEoEEsra2lo0t1Wo1r7pmYzEus62tLcGtQnF/fz8+&#10;fvyY1blb7LBYLoE6PDxMdvr+/j6bmjEPkjrvGuAARPL485oKCnoSMJUsR0NDQ9n42d7enkkPiB4a&#10;GorV1dUENXoT7BlJxtSn0dHRZG/29/dfFDaC6/n5eU7FKD3VDuLl5eULewdFRJUOwEhuPK/1ej2f&#10;hUIC4ImIPGOaoChN5NSurq4EB6enpzkGTmAC8I0OFNSAVOMn7Xv+3Hq9nvsX028dnGcXPN3ePt/2&#10;3NnZGR8/fsxmOzcmViqVOD4+jvn5+ZicnIy1tbWUpru6uuL169cvEs7g4GAybJq0Se+aXJ35cvoG&#10;1U+znD3p/ZbsG5ZHLMLSAayen4upJMWJiYlURLDg1pOiCQAiViKePeNiBo82S8/IyEiycxMTExER&#10;sbKykqD94OAgrRolw4Ot+/nnn1OeBigRJ6V3H1MK6CtIJcTSuqd4NRwAw6vQcT56enqSPHKuJcCI&#10;iP39/bSpsMdQFfRMUaCRB2WjqRhCSZD0IiLPsWeFwAES5DJNz6wvkjzLxeDgYLx//z5OT08zuUqq&#10;AJ0hBNQCzDZwWfY9AFzUyZIJVJRZH2te9no4U3pvFKc3NzexuLiYTKG1oNjp/xoYGMipVa1WK4si&#10;+4ndxSSn0qbZ2dmZNtyymZqqLc+xFSIMWSWoVdh+7xMQop7aQ54dNaxSqWSuKX+J6+ybJvG9e/cu&#10;FXmEI+VIL2A5WYuiLgcCbnNzcy/6Jmq1Wqyvr+ces7epSG469RxZTKlI1PGBgYHY29vLZ+S5wg2A&#10;MJJRYdzR0ZF3YThj1l9xNDQ0lOB1dHQ0P5cijAfeWevqer50yxhR9kqWNzgAnmOzopQhuMpGew3W&#10;7DLIG2uO7EKUILF89u7u51Ht09PTMTc3l8Wx+ILYpZpxqhgOYETy4OBgLCwsxMPDQ2Iqha3iE4M/&#10;Ojqa92UsLCzkAAo9gs4h4kMOYG01eUuR4zzqm/D8KKNIj1KpgMkp0hwqCGp7kc376uoqh59UOjs7&#10;v1MxqeAdEqyW5Kmq19A2PT0dExMTmZxLD+LQ0FBuDoy7g8aX7M0I2Kw8AjJZFAvR1vbcqMkTFfEs&#10;72mmdMBM0jg6OsqJBYI4QGEzXVxc5HhCr7G0tJQJ3eencJAXbQLTdO7u7mJ9fT0ZuJ6entjb28tx&#10;nysrK3F7extffPFFbiRsclfX8+Uk7BBkYZMEzMT+X//rf+VD7OvrS4DNHyeR12q12NnZifX19Zie&#10;no7+/v5kr1gfTJoh65qcxOMryWC4TFox8Wd7e/tF04hK/eDg4AVb5EZCCUEQddB9naoeUy9BYp41&#10;cNVqtTg9PY2PHz9m/wMp8OnpKaevUC5OT0+jo+P59ti7u7ucaKKSxg4L+uwJAHtZ4TtcGMqenl9v&#10;Nl5cXMwLTRTF9kvZlEOxUshQY8pGcQCpWn2+oAfDIxhMTU2lrI2pJp97j9aUhcEEDckWqyB5AfMl&#10;OPF+nWmMDQVsdHQ0AxDFRkLGqgj8JFD+fI2a7e3tOboRa0rRMZ+cPUXj7fLycoIR4AKT19X1POIT&#10;O4Td8gzsQ55o50dTmhspMa5ioIRVFuBixsHBQYyMjGQzvNGwJG/yNmB8eXmZn88AA3sG66gAKws2&#10;cfm3QK1k85w5Xmq/bm5u8gxsb2/nHsTqU4UAJ4nR5ybPY67YNtzOq0cGu0mtYMFjodCzUc6C973I&#10;GwwyQBHxzE4CAeKGc6F/wp7Ganpe8kvps5UPFK0lKycXScRYeedTIynffrVazWboycnJBKnm9Hd0&#10;/HrDquIZMSSvAHxiH4IDgBAfMN2ld9975dMupw91dHTE4uJi/PDDDzE7O5uxXU/a4eFhVCqVPL+H&#10;h4f5mgAYMkJcKBlw5IL409fXF58+fcrnRPGl3J6cnKT9EyCL+NW/3NfXlz9XEeXzK6wVeufn5zmM&#10;oqurKz59+pQkBy+zCUvm2lcqz8MJBgYGYmpqKnt/xEL2H++ttJhFRNpuOzs7844aQLQkTP0CxGdn&#10;Z6NWq8XHjx+zkdWEnbm5ubSaygUANMX+8fExCSExvFQ1kQCIkMXFxRe2pbJ/kjV6cXExbwH281+9&#10;epWKtAEtc3NzaVekMpTOCgSA88HyXdqRyvPN2gIHzs3N5SQ0NlF40meDu+RT9ixsPHIaOHamqGCI&#10;1RL8s8X5XuSWc4lNZ6G1nnJ3RGSxI38okGFi3+fnUSqpAQaWiFeHh4dxd3eXsV9Rj/T0tfora7Va&#10;xjlFGoVGb8PZ2dkzo29klwAjqAmKqm0A3ANyyBuNRjZnOQSjo6M5GxgbpuLCoI+Pj6c1QdAXgDXr&#10;qFru7u7SVoN9sQiYEIfAom9tbeXGsnnHxsZyoYGZ8/PzDEhPT0/x7t27WFtbi/39/ajX68kqKRhK&#10;IDo3NxdTU1OxubkZnz9/ztn22NxarZZeblYSo5YApNnZ2ejt7Y35+fk4OTmJnZ2d9HCTeU9PT2Nn&#10;Zyfq9XosLy+nb+vg4CABhI3aaDTi5OQkZmZm4sOHD3lxCgZUcHJwJI6y0mZlokBg3jWiYj6xeabs&#10;+IxUH2pL2SCq+vRcyKWqYx5+DDjQbRoG4OMguMBKweqGVGy+57azsxMnJyexsLCQCR5jbY751tZW&#10;nJ+f5/oI8qp1kyGwHltbW9Hd3R3z8/OpxDjMWBo+dQBmaGgor6fG3tmP9pXqXEMZ763kKsgLYmVT&#10;lCIDs81yo7F2b28vxsfHkzWNiFQRAMXydRTOGG5n0ag8sqGGa6BAkNVj4Vz4esGSp5utRtIoPbSK&#10;b77Zra2tF4ohKbjVer6k6+zsLMkB7Lr96mZmbD/GGjPmGWCi+VxJpsAstUXxXU4mQZz4XA8PDzmi&#10;mBxNxTQdgxRujcfGxvLzAbulZXFrayump6fzXGP4AZRGo5FnS3LU8G907enpaTZkl1ZNUy70wCja&#10;xHDJkn3Qs3e23dmxsLCQrJb3j4FmEeG/LW0AXhsDBzD57GWDpgJPnKGAldYkDZz+rbQV6ccAntnw&#10;BgcHY3NzMyKerXtAQbVaTZKIjQr4ElfcudHR0ZGqqMlicqL97FxSBM7Pz7OoUlhG/Ho7qRypcLVv&#10;eaL7+/uzwZK6aYjG5ORkNBqN7FECmlnpdnd3E7h2d3e/uN26tNTu7u4macZup2FQsUCdL4siNiI4&#10;A7jX7M9qq7h3tsVQrLGv81xZvpByCtOjo6OYnZ2N29vbtJqdnp7m3PpW69eL1gBiQxT0DiEm5Gz5&#10;5OjoKPu3rKFLM1mRPRPz6w8PD7MnzUSptra22Nvby3Gra2trMT09nUrI0tJSHB4evuiZub6+zqEf&#10;7qxx7o2iVDBgwLH8iMpSfSsvLtQXQf3UdLu9vZ33CMjLzpKcIF8i6eyXrq6ujBGl1bGjoyOmp6ej&#10;0WhEb29vAmvKOSfGb6cwKU75+BFyJfvtc56fn8fq6mrakCiS5WVvmpp5+MXutra2fL/wBgKNNei3&#10;1mFDFcTGckgAgO/8KyZgbCQosoHaJDbB4BS9Mqf6ew3V+h6ur6+j8vT09J0XOD4+TnZEEpAgy7nh&#10;ArqAD1B4w+wdAhDPXVfX882Uj4+PyegAUKp2ARvoL33epCuSZcnEsUgAuH6masucdRfMqDxVWvyA&#10;gOnt7W1KoIKGDQiYjY+PR6vVirW1tRyFNj4+nlXZ119/HQcHB+nBnJqaih9//DGT2/n5efyP//E/&#10;8kbAh4eH2N3dzfGKCwsLyQRgFmxUwF0jm/XyjEhuqnU9AeYAA+zsRvz1//t//++oVCqxtLSULDar&#10;DbBAOlRlUz8AcUwOBo80vLGxEW1tbclSY9FbrVYsLi6+aDgDjjCc1rrRaERfX1+CMzYfjAW51Yxu&#10;CcKEg5mZmahUni8LYW1QkExMTMTq6moqDyR3QKRM5BgWjXn8tmwxrdZzU6hiRtHU39//QmIDTiUu&#10;+w/r9/Hjx0xCbiyVeAVLzASQJsEq3CMimYa2trbY3t7OcWiSkvW2z6hzFCmNn56pgsNzfnx8vgis&#10;VqvlzZC8/c4QZVDii4icEoH1x/4A236ZwW7ClaTu5lY2P1a2w8PDODw8TG86tsx7aDabqXZ0d3fH&#10;3t5eevd3dnYiImJ2djY+ffqU05kASnYHLCQg4LOZHoOImJiYyCZeBT8r4+XlZY4FlixN9cD+sw45&#10;b2KxiVim2JycnMTGxkbOWhcjgeHDw8P/dLlTqfhh9ag4vMYAp+SN4HCL68TERK41xYtXdWlpKV/X&#10;FLLZ2dnY29tLwgYDrQEUaOIzp1QBeFNTU8m6zs3NJbCkrB4dHSU76Fxo4nf+EFIsgAp4CV/TLfKH&#10;UiwmYb89R+Db/qAw6vFARADs8p11Gxoaip2dnQReAwMDGRM8T8CkzIkYxvX19YzNLFcsk4ij/f39&#10;ePv2bWxtbcXW1lZMTExET09PgiqFhv2B3ZydnU37CVWRasXapgBTPMv7ZQ8EVU5R1N//fDt6rVaL&#10;m5tfx3mzVpVDDvxcaqK+B8SArwU+5Vd+8ZmZmfjxxx9jeHg4p9mJJ0dHR4kfkJN6cfb29uLLL79M&#10;EFaSVO3t7XmnDnClT4+FFLBjYxKbNZZSJcsYubOzE/Pz86liYLYVJBERHz58iM7Ozvj5559Tqbq8&#10;vIw3b95EW1tb/PDDD9noS8W4vb3N5nX9beKiXxwG8pBBEibXIWU3NjbS+tbW1pZ9B0As1ZsSoHBp&#10;Npt5H5AcUak8TyNEPnmGcIx+qt7eX2/UZuN1ORlbDMISm+/9IUsQGIODgzE4OJh2qpGRkVhZWcnn&#10;oRAF1EdGRhLoi1NIW8SjPC1Psp4hOFkz4U1FqjzAWjwwMJCWHlaex8fHzCvwuRzNkdHe3p5FPYLK&#10;3ql0dnZ+h5WSMErZq6+vL31PmiPZcVSAgKuEJ3F46BpTJicnM6mPjIxkRa5qVAldXV3F+Ph4Wldc&#10;HOCBfvjwIUc9Gqlpvr3ihA2jlMABRaqAngEMrItXdnd30xvFry5Z8oHWarUYHBzM8VnYCBUrNrda&#10;fe72Jrvw5T48PMTy8nJ8++238W//9m/x+fPn+PjxYxZSbW3PzW2aEFdWVmJgYCBvVNve3o7R0dEX&#10;LCWp2eexYc3b17x3enoaX331VVQqlUx0h4eHKeVHRIJmm2l6ejrHlQIi5KGIyJGnQKdJQDs7O5mM&#10;Vc6tVit9bwsLCznxgPf+6uoqRkdHM4AKmqYBAcGek6KDf9K+JIWxS1UqlUxOv+1uB74rlUomHkkT&#10;A2uqAWVD4AO2sRG3t7d5LoxEs4afPn2KmZmZ3LvYKkydQpdCNTExEQsLC7G1tRUjIyN5Cy0GA2Cg&#10;ukgqrHLYl7Ozs5iZmYnvv/8+K31WroGBgZwswEsrKA8ODsbc3FxsbGzE1dVVAqX7+/sXXf7YKvYP&#10;50XAxZwKTEBhX19fEgClVUSR5byVl5xogsWgYDYVdlSf9vb2ZO8QFm1tbQly9NuUjXplYDZ6r9ls&#10;ZqJUcGDrFEEsBZhe8dPFfWwm5T49Pj5OCwX7jIRQFr1zc3Mv/PDWRfGFZVLw8iovLi7G5uZm+rSB&#10;a751DK+mSokLywhMSqDIkqOjo5xjrkDTr3J1dZVDBpaXl2NnZycvwsMmIlrEK8WhpFqtPt/RsLm5&#10;mc2G+/v7yaBHRMZ/RYm7SxQlCCigvARyd3d36Vt/fHzMQv3p6SnvSpHrJF+xvLe3N46OjjJ+idel&#10;9ceekozZdPSAtLe3583xXhvwVawbePFbfy41GhjGiCJ/xDFMu8Ea33//fc5uZ3uhmLnIT18HEEWZ&#10;n5+fj+3t7QRIBjVoDL26usqCkRXQ52RBQg6MjIzkXS+aD/WxGIXpuSiy7MPT09NYWlpKQlDjeOnv&#10;llvlYsUfMMQe7Pn09fXF+/fv84wDeJwEXV1dSQZdXFzE27dvc5qWc3xwcJCg1lQenxM2QqYYbKEv&#10;4/j4OKrVaoyMjMQvv/wST09P8f79+7SB+jr5rKenJyeQbWxsZDFLETw5OXmhksM5Dw8PWXADopQI&#10;N6qWlkv5qJy8AxM5Y2W+U6x3/r/pMBcXF/H69evsmdTzc3JyklYgqtX9/X1emIkEprhSk+ED5BCl&#10;BNHY3t6evT2tVisVevFSDurqer7MTAFArYBBNcIrdBRoihCWNZZLMUcR5tz52Yr8UkFRFCv4FTNu&#10;ypULnGX4V5+AwQmNRiPtzmUvIVdJWZhXHh8fv8Oca14ZGxuLWq0Ww8PD8csvv2SAxiSWXdJtbW05&#10;hcNhxHCwDaggR0dHs4L28DC6qu7Ozs6UPT1AIMHhkviMA7NgqkHBEJAQSLEkKh6+QQnn/v751lWy&#10;IZYAu3B7e5usAYnHPPrXr1/Hhw8f4uzsLGValTamRgMdll0VKQGz63hwl5eXcXh4GFtbWwkMTk5O&#10;4k9/+lO8ffs2HyaGko8dYNVLQeYDniYnJ2NgYCAODg7y8hZr7Ja20k/f39+fAArzIEGQsHxma6bp&#10;DNAUdBRJlcrz1IqxsbGckkFBsbcWFhbSg24/kCCxtAI6ryVmTQKQYDSV39zcJHAHxOxBbGa9Xs+r&#10;o41ONcebxFwWAubGK3JarVZOZlFZl89IUYnt4kV3UZxnZ928DmnUfQmattgVMDiYg7L5jWyooXd0&#10;dDRmZmait7c3R51hi4EOzFxZrLBY8F96rs1mMws9gVAw3d3dzUQuDki4JEx+Zgy7ZMWLWqp5GBBs&#10;k6B/eXkZc3NzCRTYMZrN56vAjZ41xUVsAkqs8fr6eiwsLKRFi+dfkSsBlpaDckyextSNjY08d5gz&#10;75OFiwoEJCnexE57lFd8bm4uFQ57SkFM8WOvdC+Is4Pdp06wXgJdJHyTYJAgkpe9hzXDYpnJXo4i&#10;RiAYfCDhmlpjwsjBwUHO8v706VNaXRAcSCIgWGE3Pz+fXlTrBEzbd4qKwcHB3CfG7LJbKTB4ZMWn&#10;0t9NOSy916WX33oCnorMssdHocGqx1Kin4rlzLmVm0rlOeL58jpTOqwrLzuFEgHhAru9vb0YGxuL&#10;f/zjH9HT05N9U5VKJeeKs2yYLmV0KTBvrfmDkRIYRJf1bG1tpf1ncnIypqam0jbEpkORLy9NBJrE&#10;fz97bm4uYyZFbnd394VFEMEIhFkTINv62c+IADims7Mze+u8H+pC2fTYarWS9GNX4aE3phjhcHNz&#10;kxOuIiL3I3KBJQWgVryWk1IUPfazApZScnNzk/HF3uQDL50Z1Cv4SayD2eRVpIqYLveUtkZnsFKp&#10;ZM+DcZOU6d9awPVmUpzkFOuHUBSjSmcC69Tw8HASFJ6t/qf19fXsD3JpqZ8l3noubW2/3oBrnSm0&#10;5YSck5OTLA6paT634gyRVA5aKHvHuBnKiYGINHnn4eEhC2EqFKBur8DPhmGIca1WK5aXlzOOKtQU&#10;36UCXxkYGPiOV84bwOiWVgBJlw9coNvc3IyJiYl4eHhINtYhVK24iEOlz+MYEcmGkax5lY0sA1Q0&#10;c7S1taVc12g0splPY6tub4dKFWcMnq50iYP/SyDBJLOrYLEFC6DDz3r79m1O6xkcHIy1tbXY3NyM&#10;sbGxlN9M6CCVAZaUBw2WZHh9A09PT/Hp06e0VPCIvnr1Krq6uuLHH/+/su7sKdIruQJ4QrFD0xQU&#10;UBTF1oskSxrZDj847LAf/Og3/0n64/w+siM0I6m7gWbvAop9K6rADzW/1EXuiAn1dDfw1XfvzTx5&#10;zsm8f0lrBCAwPz8f7969i3fv3sXExEQcHBzkbFwHeXx8PH7++edMhBr55ubmkuXBBGBoNRADJIoq&#10;wMYGpPiooAFACbvX68XXX3+da+i/9pdZ+AqpsbHf7xKwL0ZGfp9Pb4OzbUmu5+fncXZ2Fm/fvo3t&#10;7e3o9Xo5JQFb7oACSibJuE8AY0wNUXgqLh1ATbFGO3oek5+wA3x0gCJ/pfGRq6ur6ft002ev10sp&#10;mBeYTAu8C56+r+KPtQaz6V4L+wnLW9ooKpVKMi0Rkaxc6efP4PE3SRirosH06ekp2u12BjtNx5Lt&#10;0tJS/Prrr9mj4kxi7AGvMl4IyP4LHB8cHMTExESsra0lcJX4FPqS1fT0dF5OhJWjaiwuLkav18vL&#10;ptgvFPmSjj/zvM1mMxugygSjKOOhLMGt52HrAtDFLSAOA4qpMh52f38/mWSqpLUCSO7u7uLi4iJq&#10;tVoqiYC8c8sSI26XDatiY0TkTdUUD8UsP6jBAyWLVfp1FR7Ly8uxtLQUx8fHqUJUq9VsQGy321Gv&#10;1/P7sMxtbW3F69evo16vZ2+Lov3s7CyLmefn57ygkcrmc52enub+Y9/CmAMXEZEeb59fUh8aGkow&#10;RIVT8Ei61sufubDKzzB6FzgANjShLy4uJrOsOKRy8oUDmBGRDc8zMzNpjdDc5wwhnmq1WtqhykZu&#10;4ECBKcaUBePe3l6y5QgBFkIKNhXg8PAwnp7694Hs7Ozkc7Bemsanmfrq6ipj9tzcXFxcXMTCwkKC&#10;Wg3uSAUAF1iFVQBhgJB9kjtB8QR0l8UFGyyLXnnhX6n8d7vdvN+m/GU/KFDGxsaSjBEzSm8/XCVW&#10;s6LUarX44YcfkiF2dhQrig75pdzLfm9gQgkIDR8xtEARKi8geOyvsofFZ3XuseoIv9evX2chxory&#10;9PSUKkj5LmCN6+vrqNVqsb+/n44ETa1yE3eJXAPLzc3N5TlqtVoxMDAQu7u76VzY3d3Nc8VNQt2g&#10;rCDVYA9r8PDwEHt7e3F6ehpHR0dJ4IyPj6fVa2xsLPeAeOucyJNl79zt7e2L/i4kE4sass47npqa&#10;SoXFmbSnWQqRkrVaLa299qrBDshZTpLK9PT0jxKTqhBIfnp6enEFN2+ZTarK4M1XFNjMkq7O6dJT&#10;HRHJNpf+4EqlkpNyHEQsILXAs5Jy/VwytgCE2VBQCBzr6+uxsrISZ2dnsb+/n5+rWq2+sAsYm8gu&#10;omIvv3+5wBaZPITh1hQk8Ah+ZbHjQJY+LrJ1vV6Pi4uLWFxczEBfAkUBo1qtRqPRyI3166+/ZqBj&#10;3zBp58OHD7G+vp7JQoHQ6/Vy6omAD/Tw/VqD+/v7lBt56FhabDQVOLuWZiUAkQfeO8QUKbw0Qiss&#10;+eYc2t9++y0PkAsqJPCVlZWssKkvDw8PsbGxkarK+fl5JnE/2+U3WAqBWUOQYg9rZRwWBtMscdN6&#10;KAPOCaal1+vF+vp6AvBmsxknJydxfHwctVotGQiA2bQDFhdFIgnZaLCS6VWkKYzLQDo01G9CJh0L&#10;+gA9VrccN2a9sC7laFafx0Ui+iH0L3in4oKfNTw8nBY5zP3i4mJExP/z02Ph2KsUzTzTxr+ZbONr&#10;er1eTkQxPKCcfoMwaLVa8ebNm/TsDwwM5Hx6oANI8dnsb30+mrrm5+dfWA+MtVO0KS6BqtLCBdxg&#10;tiYmJrIfgcWgXCtxMOJ3H2pE5JoC+Mb4spd4P2KT8Zu+joIrvvPLUvh8PiyiGEEZpVx0u914//59&#10;PDw8vLAQYYypDyxd7DR+fnnPSafTyfF2tVothob6k3rcKO3Wy8HBwYwZ5XP6BUwBYYBIRKTCGxGZ&#10;u8pCBoPoPWMl7fWBgYFYWlpKEKA4df7q9XqqwZonJXZ57vXr19FsNjPBU5CGhoZSYSwVJ3daKPz1&#10;hWmy9p7EYODS3jGKGZh0EZ54I66y20X0rUS1Wi0LS/ePmCnPlvn8/JxKRFnEiO/O+q+//hr1ej2f&#10;9ePHj6m0GPPcbDbzXXa73VhaWspZ5y5surq6itXV1QTsiiVnqfTKu+iNJVPvhZzgF1uk9ZY3ykZU&#10;n99YT82UCmNFmHwhh1i39+/fx93dXU6yMtaVwq6XApi0jhSjp6enPONyVanGO9v2s+Kg7MOiIHS7&#10;3exdQXR650AvolYfkXgyMTGR/XTVajXBMVLNoAwKss/W6/VS+fT8GoONItcD9urVqySUvDPrdXvb&#10;v3OA0mrPslUjJDXmUuY/f/6cBIZCoJymUzb+skvCSWILBh/D712y1SDNWJioFn4NDfUndlFzNWKb&#10;RnRzc5OxER6VAyMi7VvexcDAQN+j/8fAruKzaICCAzc5ORl7e3vJ1JaBAMO5u7ubEiAWTXIaGfn9&#10;9kVeZv6iskELEzY1NRVfffVVylASuCRI0nMAPb+kyaNFegTS/1hIuNJYghwcHMxLcGwEoEHS2Nra&#10;ygktrVYrOp1OrK+vp7S8u7ubifnbb7+N1dXVPHzAsgT922+/xW+//RbPz8/x7//+7/Fv//ZvcXvb&#10;v/HX7XxukOx2u1Gv1+Pdu3eZ/GxcIObo6Cj29/fj/fv3sbGxEe12Oy/Pur29zYYrlf7s7Gx8+vQp&#10;peSRkZEX9hdJzDvY2tpKCW1ubi6bu9wQqTjkS1T8CMQABIsQHx6bAwkWw4U5M7UJOOJ3YxezlzDW&#10;POXtdvtFAVraz8rL1njx7NNyIkdp/QEOMS7Oy+vXr3PvKg5NvyCVttvtVJBYtQR3e1kSWV9fTyaL&#10;h6/0hq+uriajxKqA7eIz9OwaYe0rjZMRkV7qsmFVwWldBHmNjZhlP0tycnmIezAGBvrXsZPiAYzD&#10;w8NsGlc8TE31b20L1mQiAAAgAElEQVQEtlnJsBylQobpa7VaaYco37ngTklR6Fq/iMgCxnpo9mOl&#10;8VnLRIRxAlwlND0cLsAx4QjbiUQwlKDX60Wz2XzB8pvTHBFpiSHRazLFOvOpk9Xta4CUxYpMj72z&#10;buKlokJhGxGpYmFHy+Z7TD7w5Dl8X/1ELk0C8E5PT1PJY8MCSgBqTDPggQ1WWLKvOCesPUav+swI&#10;FTHMZ3CPhZhe+pPtExZQsV5eKplVAAzLhujxTqhPlE0+94GBgdjZ2UmVSUxUjAFxGk7LRj/WDZ/d&#10;e3fpn3zHpmR4BIuTz8e66f0gIUprEcaXJUOho3AoCy/NueV45KmpqVTE7QNryb9OcZMjnp+f84yK&#10;SSsrKznStSxAFKzYbXY2E4GMbgUcgWKAUw+DJmwg11lEPIyNjWXvStkX4r0Ai+Kfz1/2bIhjvr4E&#10;dUYwnpycJBtPGYRp/qjmaExmA6RiIQpZsLxb+RgTLzc5h/YqEF4qiyWIL3sIqejeJfZYYfXHxmYk&#10;oBwovvhezhXA6n4gBT3iwL/z+TWa8+53Op14eHjI/hSYtTw7+jyQAO12O7a2trJxXWEkjunPggXk&#10;GIU37MviLjdQ5OCc8/PzVGyQtAiltbW12N7eftF/GBE5YGFlZSW2t7cjIvJsI8dLvGq9StKzUqlU&#10;frR4NqINpWNcxVhK4O12O5kIzLKD6kOaSgKIXV5eJjATABuNRtpOjAxUBPi5w8PD6eUG/MuDQkHA&#10;Bkpa5J6ISNn38vIyvnz5kvPeNVipwHq9XtoZBAgXAWk21FjR6/VeeD55aRcWFmJ1dTW63f4oy8XF&#10;xVheXo5/+Id/yEuEqBsa4NglVldXs7l0e3s79vf3Y3Nz80UQL1lTykPp7fb9LTJbUavVipubm9je&#10;3n5hpSAXdjqdrGifn5/zCnM+MptWQ8jTU3/6hpt17+/vY3d3NwOLGxgFZtWwNeOLtEmXl5ezB2Jw&#10;cDBvs7Q+1nJkZCQ9vC4A+8tf/hLNZjOr2G63G7u7u/ne2LDclDs52b/QS4e7yy+ALYes1+slyDIp&#10;ATh+fHzMRMTaoEGz0+nE27dvs5DsdDrx5cuXnL9+eXkZX331VV6Woelcb0Kv18vzdXh4mODOu2dh&#10;0IzHY6xxGRDgRRVMNFVieX0mIFYxJpCaeMRPqAC7vb3NyUbOrzndzpIGVsGoHJdK4ZLYPd/FxUVM&#10;TU1ln47vdXNzkwCc/WpgYODFhV5zc3Oxvr4e+/v7uZ6Ux4iIz58/pwzqfoWyP0mzU9mTo1mUImI/&#10;tVqtPAMUKOBjYWEhQRlrCXWHmkTFcueGxirx1ehVMSsi0gsLYAI6CBWFnDOArAE8gS8xSIwtrQzi&#10;Gra67FPCrJGlfY29I8Fj/eSOkq3jZ1eIlvYgyunx8XEsLS3lOZyYmMikDWgC3PbBq1ev8iZTuebV&#10;q1ext7eXIPby8jKbdsseBYAHkQDkY+39HfsDoAEYl8qGr1eE+17G01J3AUSFZOkh1xehMdCfm9/P&#10;pqBQBX4UQJplxXgWGUVGSSaIw2VfQ6fTeWGJLIu5+/v7ODo6StLBephQtLi4mHulHG8c8XvTbEQk&#10;oESgRERcX1/H27dvU4U1DUZjsr3MS61h3efS+wOUmURk8If3VIJNWEMuvbq6yrtUyobPdrud9wQ4&#10;L2LRzMxMMu+GghweHqYV6erqKslOGENsioi8HEtfBGVBsc1jrwiXP8s4ar9QgAcGfr9hmgPDes/M&#10;zGQhQH2yPuI+7KRgAWINY+BkAGCpnCyKxmUidxGzXBel1VRBJf86k2wyzj3Sgx1HrDMkQwEj57A6&#10;KkD9sqcfHh7y0srd3d3Y2trK6VzONOX47OwsLccHBweJjRRK/mxoaCi9/Ts7O4lbfIaTk5Oo1WrZ&#10;V9pqtWJ/fz8xgCJSbh4aGoqlpaU8r1R2/04/gP2hyED2OfeV0dHRHzHcrAsYPABxbGwsZ7nznNsw&#10;kjGWywVWxvLZrFhWDS8CR0T/RtPXr19nk6bFdujIFWUTrQCry9vGIX+qoAUwiV9DkMqXf5p3y4KM&#10;jo6m9FeOCSUvC0wCpT4EBx3bMTw8nDKMQPznP/85IiKvribrlxvQZB0jkrzrUlYDWFSHLAgSRMk6&#10;eqZKpRIfPnx4MTlnfn4+QZnK2zgpASAisnnUmjtI2BO3DEsyNiCmzwZX1DjoJcOnWcsvTctlkyl2&#10;5vLyMgOY5Am8DA4OZqOZTQ+QPT8/R61Wi6urq2i323n5E8+zA1YWp0ApoG8Kj6b1k5OTlKKBBAGd&#10;1zwiYm5uLgHi5ORkbG5uphrha0qgNjs7G7/++ms0Go1MHDyQJUgzxUAwlTzLBjdBH1CkOmCCAV9r&#10;jT0fHR2NVquV9h3PyJ/p3dZqtWTGNdXruVBMuWvA2aYS6ZshfStQgVVsLhZE/MBQ+t/BwUGCOAxO&#10;qUQ4Y5KVIhLTe3R0FGtra7G/v589M2Vim56ezvfqmfjaFYVjY2OxubmZREav1x+BG9FnYky4ss9c&#10;NOdiodvb2yRK5ufn48uXL5nkS4WSjc33Eicjflc2fXZJGPjc3d1NVs+ZxsixhQHjCjVSNfWlBMwI&#10;AQkpIpKQUfiKURhuMVVPUkTE6upqHB8fR71eT9VF/FF4eR9ylN6Kx8fH7O05Pj7Oz9JoNPIZ5Y9S&#10;BbWPgITn5+cXMUURRYU0xtWZpXiX8r1cVQLJWq0Wp6en0W63Y319Pbrd/p0W8hQw61wjNjQ1slcB&#10;IaW6zapDcQIiOp1O7otSgfO+9AVo/gSGAUYxPCJe9G/I4xF9q4Ji7uzsLG5vb/P7uTvk6uoq9vf3&#10;c9RiiQ0AeOeC4gIQAjjOLnVeQdxsNuPw8DD7BcVDZ1tOZ3FQsAwODqaqcXx8nIXD/Pz8C5VM8RYR&#10;iTMoloo6z+cZd3Z2Ynx8/MV9JeKwWMQ2aJ5+WYB4J2dnZ1lUITDFZ3tckViSPYqv8h2Lkcg1KlSp&#10;cosTcuj8/HyekXa7/SKG+H6Kp7I/SAEAYxn6YF0VEtRVMaHEX0gAcWZhYSEWFhZif38/7zqwH9ig&#10;/NxarZYj3BEminG9YYjITqcT+/v7WdTrBSv7a+SebrebF6xGRCpuLHiULwNqIvrEpJxWqVTSDq9f&#10;cnBwMKrVauzs7CT5oIep2+3G27dvE1+Jd2yH9qz3gTCBq/y3Uq1Wf/ThMfYYi1LSfXp6isPDw9wI&#10;FmRwcDCbJcmF2GT/TlUlGbk4YXh4OH3+5C4FAaaVjYdMUV5GgCFyaEvGR3Okm8NGR0fj9PQ0zs7O&#10;0jIzPz8f8/PzKUOyOWCzLcAvv/ySm0wDWaXSv7Cm3W7HwsJCHnKjzvh2j46OYnl5Oc7Pz+Onn37K&#10;z7K6uprV/fDwcOzu7uakn+Xl5WQzRkZGckyVDv//+Z//iYmJiVhZWclqnWexVAsk0mazmSBMj4UK&#10;nMcYo0j+wvopjrrdbnr3jTDDDpPGKS6tVusFYz4yMhL1ej2Gh4djZ2cn1/729jZVEsEV+Dg6OkpZ&#10;3Z+zBh0eHsbo6GisrKykfcZFMLx6IyMj6Td1CIz6Kgtb1TtpcGtrKz3nrivXwKZJS8MVyVJDGb8+&#10;D53GWv9OMQF4bW5uxsTERHz33XcvLofBKvsvhsX4O++F/xiww/woQBUomE8sMQDD5yiwUN4AYu/F&#10;BIK5ublUzkwIYZF5eHhIdsEvz1Ra+xqNRvzyyy85m9t5PTs7i/n5+Rxv2Gg0sqg5Pz/P24Cx/ePj&#10;4wnMeZSxpf/yL/8Snz59itnZ2Rdz/b///vtkWt++fRsHBwdxfHycZ+L29ja+/vrrnGLAQ7m3t5eW&#10;KACMFUvxijUiWXc6/ZFxArz9MTIyEl++fInx8fGo1WqZ/CIiJzwA1JIhHzbAzNdsjZ15BRtyQrL2&#10;e0rF4+NjMlClAqawRXy4XXNzczO63W5OjDg4OMgkGhEZ193ELblYu0ajEcfHx8m2lwwextW9Ftgx&#10;YJkSyGYpTpeTsgAvM+kB09PT05ibm0tWVqyTpEvrE/ZaERkR2aOlfwUA1rTvnZTsvEZDCpX3a3/6&#10;jM6E/iJeXGocC0e1Ws1zS5rHoAIqfPPIHQoSUoT1wVhLyqyi0qCKiHgxua7VaqWfX2xnTTG6WpEi&#10;L1KOHh8fY2dn58U44MXFxZzqV/atXV5eRqPRiIhIdnp5eTnzUwm4AOnp6elUQ4FA5AXgu7+/n305&#10;GHeWFwX88PBw2iCQbvaHPTsyMhLLy8vR6/Vy/yCmzs7O4ujoKOr1ejZasnKJB3t7e9m4raAEcN1t&#10;4x6F0dH+0I37+/tUD+078RbQBmpL+6R+SOAXIaC4ADBNZnGW5EQFAOdEObu/VFRhNftDLHx6eorP&#10;nz/HmzdvMi7BX5Qqn4eCiehUWCDB4Je1tbUkfcpmYu8LmWlimFjNdqMIKF0OCwsLaY/RCzIwMJB3&#10;dLDu6OegZIs5erKoTxsbGzE5OZmTcdgJfQbnkYqiMGR5MgKYes1yVxaoSANqvyKNhfL+vj/e9Y9j&#10;dv+m/lR+lIQHBgbim2++iU+fPmXiUWW12+1kjB8eHrLzGRgBJLB8vJRUAhtVoLI4bAX+x5/pA/o9&#10;b6uFpDzYqLyRZnSTxIFXh8LPI0f3er20CZDNyGMkIXNXJV+yt1nKy8vLufmNogO0Jcqxsf786YOD&#10;g1hcXMzAfHNzEx8+fMjLbAYHB/NSnc+fP8fx8XE2+Uju4+Pj8fd///epLGxtbeWNru4M0MwmsJyd&#10;nWVT6szMTF5QoegpCySJqdFo5GcxolNAodpgvk9OThKw8NuqMEnIZNyBgYG8IMzmLhOn235JvaWN&#10;SFDSC4LRxBhNTU3lTGMMSTmv1j4QaDEgDrFbG/lcsUqPj/1xrtVqNUZHR9NiAiAZqVav15MBwIRg&#10;Es7Pz+Pu7i6BsTXyfLOzszmpaXV1NSt4zD4J2HMBWWx1QKX/T/HpdrvJAAiU7XY7NjY2XiS4h4eH&#10;eP/+fZycnMTh4WEC1b/85S8vmr2wXUCCy4tmZmZie3v7xZQL7JQYwLJSslMnJyfJHEnSBwcHsby8&#10;nEwTpha4UIywUGHwrL/4AXRQJrA2QIThANQa++rVq1d5k7JmQ0mLpA+o8XwqENxvYfxiROQZK4sr&#10;4DEiUkq/urrKWzIjImq1Wnz8+DFGR0fTQiaJaEbWTHd7e5s2KF5k+4L1hNwruegD6XQ68f79+3xH&#10;ij5MNCbKmQSg2NhMA4roX2Kl8C8nlLDmOF+eD7tOnX316lVedGTShmZzDfbAACLh4eEhLWyPj48Z&#10;GzHy2G7vwLkEvAcHBxMou8iIDRVZMDY2luTB/Px8fm8jehFLPifwYw8BS/IOtpytj/2MFVUBKmdi&#10;Tn1vyp6Er2dOXJF/5ufnY29vLxsSO51OjlEW90tr5MTERHz8+DEBqEZWsW5wcDBzA1aYmkhpLD8f&#10;kE5BAYgjfu+PqdVqeadA2Rslbo+OjqZ9RiHkfbgTQYFydXUVGxsbLwAuUlHvESVOIy9bjX9/fX2d&#10;c9WbzWZilTKm393d5WWT1Wo1fvrpp7Q5tlqtqFQqCZatg3xU2o1Ne2k0GqkgDw0N5aQoBTFHgH0o&#10;l1AFkauwmCIJWUDdUGDBKAMDA0lGAcWIMX2Uh4eHqQR4BlgB5uLpHxwcTLKLWouIpYAMDw+nH9/P&#10;UGCxI7qZGIFqn3FasOt0Op20JVPa1tbWcrRpr9d7MZnL+j4+PuY7brVa8fj4mJMcS1yJPGE9FT/s&#10;U3cDsX5RXMWdsgcB9vD9kFnOlf1B0ZFr/BJXDw4OYnp6Oj5//hzVajXW1tbiz3/+8wsbLkL1b4Vh&#10;5UeHAAvrw7J3qCKenp4SIGNdsQkkDEmDT6rsUrbQNgr2HlM0NDT0AkgB9BKXhVStWIg/Sk/8bpof&#10;PAc1wOJhdfhpMUMYuc+fP6dP36ZuNptxcXGRDYdYTlW259OIqxGKF217ezvevn2bwB/79f3338e7&#10;d+/yc7HALC0txc8//5z2k+Hh4fj666/T12u+ueavjY2NBLSqcTPmeUw3NzezuQMzQLYHSjEvh4eH&#10;/49N8/dAAsYM4yzACfpl8y2JF0BSrbo9tLQpGH3IPmaeswZuYwcpGC4cUpgBuBKA7zk7O5ud9KQw&#10;4AGoBxIuLi4yIZqS5Ap5xSTrGKZNcBHksP/OFP9pOb1lZmYm1tbWotPpX5I1MzMTm5ub2YHPF64h&#10;rGQRG41GzpC+v79PjyA50V0JZEe2GIHY3/kcCl0WiIhINpYcrejSSOwdec+SiqQ2MjKSF3Jhqo0W&#10;o05Q99yP4ZkEZ8+hyUnwJvtTE0mXLHoULEyW23XFIs1R4g7wCeyV0n+v159PLy6Nj4/H2tpafPr0&#10;KW5ubtImcnBwkH0nkiRmkYUR48qO4b0pVjSPI1Cen59TLaPyYFeBY2ee6mAfYkK9S+ANkBQ3AZyy&#10;gdk7B3xN1UECAHYRkdOR+FKxk6UC5cItQFbhz4opLlxeXsbc3FzGQ+orQmZ+fj6Ojo7SliiJAnOa&#10;IcWji4uLfI5yPK2pJ3IUr60ig4cZYzwxMZHjb/V5ITTa7Xb89a9/zfcNkFCVFMBsPX/0PXumkZH+&#10;SEqAijccg18yhECT0dCnp6dxc9O/xIoS+0d7g34BNhZ2CsMnAAyFj3PizGhkZM0wJtioYPkXoVKv&#10;13Nt3MS7trYWEZGgynz0srixd0rLGACqr8baKxgx3N6nfa0o0sQvviD+5AegzWfTmMxF4KyIMyx+&#10;ppNhuilF5ZQqYLy05/hz5IOeG9ZQuAeuQnJ4Jzs7OzE8PJxkmNhmiAV8ov8M5lEg+8X2p0fTOmmY&#10;xvTb12yl1kHBOTw8nHtWDoYN4Y2y5wXR4b0rCuE6rLVzog9RMaAfwu//8R//Mf7zP/8z9vb24ujo&#10;KJrNZrx58ybv/mFFPD09jc+fP8fZ2VnmSIQEmyDiQwylQBnbe39/n/EI2YfgYlFXpMEYLMelXVec&#10;Eg/hZ4oSO7fYBBvrZdrd3U11qlqtxt7eXk5pHBgY6Ft3gBAbUAOQEVGmdkj0DP4aJarVanrcVDma&#10;yPgbAXdMJvaMj7xer0ez2czNIrGaEIAlxcyRoMuLicpJECQvwbpkAEw3YPsBnBzI0dHRtFIAMLzj&#10;GxsbedFUo9F40WRSqVSSmRTQVYeebXJyMr766qtYWVmJVqsVc3Nz8erVq/iP//iPWFlZib29vfj0&#10;6VN0Op34r//6r2g2m9FqteKf/umfYmpqKlqtVtzf9y/0urvr33j5zTffxOrqaoyO9m813t/fTxke&#10;22f84JcvX6Jarca//uu/po0AmHB46vV6TExMvLhMBiPgINj0iqaFhYVsFqMkOJQsLBpzBK3h4f70&#10;kaGhoUycLlN7eOhf0HJ8fJzMkOSITVE8CUxzc3Px8ePHDBQAxNLSUhZsbgDFhmERIiLBliAoAUn0&#10;xnmZJAP8lo3GGG/vwLQJ72t0dDT29/fzZmWBVzIyFkxTtIkO/HoYML5ykqdE2el08p3e399nUXJw&#10;cJA2JUXL1tZWvHr1Km0dzoZ1tmd5fu1ve0xSAcxKWXlycjKlaSoQsPb09JS2Cu/SGRQENzY24ubm&#10;JnsfSk99OVXg6ekpGo1GfPnyJQss3nzN3hQFIJqSBKj7rO6Q8LzOreYmPk3Kw+npaV6uZNyj3iBs&#10;4sPDQ/aAUIQoSc4RMC7W2XOAKhmaisgGB6zzpgPs4h0g4Sw4e2I9j7OzrWhXvAwMDKQVomTmJF4A&#10;0fOXI1AVi/f391k8ieNu9T4+Po7BwcEcOed8kLYBDGdicnIyPnz4kFObut3+9Crxot1uZzz2Lpwf&#10;QIYaiGTCDm9vb2dvCXZNHpJPML7OtXzoOQF5l0cpCP1dpfL76Gh+fiN/y96iEqjyq8tzmFtkDoBo&#10;74if09PTcXl5mVYUfnvWJGupTwTzqwmXKgeo2mtlQaqIBjBcMliv119YeCh4vPtiLBLRGEH2H4od&#10;RR4jrfFV7gei2DHtQ4BeTHFGFL4YZIDZXjVdinL6+vXrePfu3YumVuoNS7F/xyngXWsMvrm5ySIH&#10;geFde2ZNvpRSMQx5Bayx9Ilh5UQbE2GAY3kNYKUwIgsjIlUZygnMYp2B+xKAipcIGmq98aa1Wi3v&#10;j2CVsj/lB8WH51Dw2lfWy89loV5bW0urMJZ7fHw8yQZrjUximVIsl4S19+LsAejwDSKNOuw5MOaU&#10;AC4Szyy3KK7KwS0nJydpjVIEwLmU4tJKJa9QNVxESslWiMolihdFV9ljU6nVaj8Kaj68zYoVHR4e&#10;joWFhQwsGIdGo5Eb0MxYIEHA/2PDnkM6Pj6e17/PzMxEvV6Pqamp+PTpU3qQLQwWnrWCrcbhIQuR&#10;VFW7NrWD7yBj7jWSYjU6nU42Ax4cHMT6+noMDg6mX57CcXl5mVOHzN2fnJyMP/3pT7G0tBTtdjsO&#10;Dw/j9vY2L1ABHpvNZjIexo4BVDqwHb7vvvsubTO3t7dxenqaG3pxcTHW1tbSNmSGOEaO3Ff2DGCo&#10;TQHyfbHi5tSSvzE65fhSYMphtWEbjUZarFTBCjUSrz2ALSyB9t3dXY60rFQqaRVzAMln9hIWWUCk&#10;QACtigjNtWw+ZVHh0iCsGBBsf2hsY4MQDPno2FYUHM/Pz8mQSFhXf7s9uGSPrI3CQJGh+AB2h4b6&#10;87IBJVY6CRHjIxFIutgqKgAlSeBh7zk4OMgxj+XXAZXkd8lPk5RGW8CBXYGy0mg0ErCW3l7nU7GP&#10;0cVQCKrsZe5FsD4C48XFRbKL7Bz2LBCtsbUEjmNjY8m2lO8e+Bagy9F2t7e32UisIANS2VaOjo5i&#10;cLB/sYnLrLApWDXeTLYdxQRmLyKSmWy1WmlXe/PmTb5HM+7FMe9VnMYK8aqKdVgzoFODOKUU8wr8&#10;IkGMQASUxTBsq4Rj3dn4KGjUg7JpGhAZHR3Nm4O9V/aBkgRAFikK/8iYUtWQDrOzs1lMlsBBwU2F&#10;nJ6eTqWGarm+vv5iKg752yAH7HZEXxFh6bDHJVsx0Z4FbpeWlmJxcTHj3ODgYFou7bsyziBOBgYG&#10;0vvtvCDUqKTUs/39/SxGsa1uUdcgjGhBRJWq5B/7IVxgJkeJjUgpyjylB9l3fX0dEZGgi/rDqnl9&#10;fZ1WS1iDSoXg0IeB0Z6a+v2ystKqqJdPDGBfsm8jIvGLYkPPhme1h8UtZ0a+cU79nDIHmbEOTJb7&#10;GNbpdDq5f8tmYMUCppwqoJApG4FPT0+zD7L010dEAj9f2+l0MreJexj98fHfL5TzHPI9IF86Hlh8&#10;kLP65hAosNHc3Fw0Go3EklQEMUgslOucP4y/wgAepfJSh7wPcY3lRX/O/f19rK6uxsnJSfz000/p&#10;PCiVhlLZ1fNQKoB6F5wxJG6pYLNyKjQ7nU7mG8qmdbNXn56ecqpe+R7lMUQRTKt/zbmwh/W7UFWQ&#10;s3rm9C00Go24vb3NnoHK5OTkjwAOfxqZWKXEBwyweiCBZ2dnJ6+MJy9sbm7G/Px8enlN2FDB2IiV&#10;SiV9cqenp7nRLSD/GOlkamoqNx/pykv1wo1dEnxUotgN1g4LrHjBympINK7R7F8NhxoxsDAA5N/9&#10;3d/F3t5efPz4Md8NcCSh2uitVisZm4h+49fu7m5MT0+n/ebjx485vUNz7/z8fMozGjS3trZie3s7&#10;C6uNjY1otVr5vTWcYGM1T7n9bXZ2NhMudkRgeX7ujz/kJXTgSJAAESBj81IKygSoAKtWq8lSOjBk&#10;45mZmQymAwMDyXwrrnq9XhaUmEXWhrOzs1haWsrkMTk5+YJZNFrQHjQ3HjNCJcCoaJi7vb3NqTkO&#10;89nZWYyMjKRHHGM/MjKSPlJTCuxBrK2v4X/Wj6FYur29je+++y6LSMAQszgzM5MNZG/evElv99LS&#10;Ujw9PcX//u//pie+2WzGzz//nMGWHIldJDfalwA3MIR1KSVK4E4i8HtB29cZUYs9U3gL6IoZYJDv&#10;vFqtxunpaezt7aXXFrNoTQRWART7tL6+nqx8vV5P4Clu6acAat0t8fz8nHdUABB6D/RWTEz07wxh&#10;GVtfX09WXMFMzVDUlECZIsSqpulqdnY2wY+9VDJBCi1JTvNi6c8vLQeXl5fZQ4UNU4xSgTQzs9y5&#10;cM9FR5K1tcPwAaiAtaQM4Himsk8H4w4csOA8PT3lxVEmUbhxnHWEzeXw8DAuLy/j22+/jcvLy/x3&#10;gKGz4b+a8sUTalhpMatU+tOH5ufno16v5/kQ/4B002b468UJP6fX60Wj0cgiX4FfkhvWn7IqLiqG&#10;xCv5hPJgVOv9/X1OlClZecUjwEnNcC4p85QBBZIzXOaw0dH+5CzvRrEoNniHIyMjMTs7G4eHh2lf&#10;Ubi/evUqWq1WnJ2dZcxRiNo7U1NTiR8UGNQ1Ko/bqZE5ADxWVBzwvcoelNKKqLiYm5tLYo3CJd/L&#10;SwpOIHJ/fz/PjFwudpRxy7qz25RnAtH5R6YdEaPoiogXRTZ2GknGvka1h3/Mx6cOAM+lRadarcbY&#10;2FgcHR3F2dlZ9g3YZ9YWEVVaJRUHz8/PeRlg2chf7lWOCLiBz9/Zp3xT7sq7RMozLAfqJ6M6iW8I&#10;HM/mvZa9IYoDxCJLEELn4eEhG+CRWEgQmBA+RJywuomxyA64gBWXY8SeZ8lCxJXEF8LP53YO9Tn0&#10;ev2R18fHx3F4eJjYGyGG6EGIy0dUeLGiMjc3l3P0+VEBfayIl6rKwq6YEU0u1oQgaLv1ENsVEWlB&#10;kNDISWSph4eHWFhYSPmR/xJQAMoFRwwIic/mt2kkDFXR0NBQenlVPNjYsbH+jX6bm5vZdKUydbhU&#10;/i7DAZj46Xd2dlIy0qUuIJDuJe/7+/ssKowlAzJ0nZt4YuoPdhgLj6k1YWRsbCwajUY2Ej4/9yen&#10;2GjA9c3NTV4d7ZA6cAqws7OzePv2baysrGT1+Pz8nE2AZbBUvft9u93OIOXgAMK1Wi1n+bIgVSqV&#10;BBzYAe9LIsLCCKQKDmv9yy+/JHuiadGBBbg7nU4yagCVRjksXHkgBda7u7tYWlqKhYWFaLVaKVsC&#10;UQ4868bAwLOO4vcAAAm7SURBVEDuLdKo5yLJ3d72b8xVYPHVb2xsxJcvXzJBPD09ZdPO8vJyWghK&#10;KVrCkMSAWn/mHWF8Hh4ecma5c4N9sVetGfaoZGYlisnJyewdwF6RJo19VWSX9o+RkZE4OTnJBm9W&#10;QJNH2PswTM4ZgsB+npiYyDGqitKTk5NUXNgLSmDB72mvKJTu7u6i2WymVF8y7VgW/Tnz8/PpiQWI&#10;np+fc19jf05OTnJd3fhJpsZkYSqxjcCG4hYrWhbMa2trCX7Gxsai3W6nhExtBZSsEUAlzrBNYha9&#10;F0BmZGQkC0Osb0nAKPBYIZAfACygV7JZpoqwR9jHlUoljo6OYnZ2NqdX8P56D9aLjYWdVJOd/gmz&#10;sH1ePwMzKZYPDvYbcHmsy34uzYQsAjy2fs7Q0FBOzZIf9vb2skcIQ1r6bMsGboQSZtj5UrhQsvQ3&#10;6cfg8RUHKRYAmvOJQKCifP78Oad76ZVwFihOCneg9ebmJhtlvSufw8QfcQ+gsD5AOOALAygg2T1d&#10;0iTeKuBWVlbyzylaw8PD2WQqppXssjxhPfwsxStVr9vt5shjmIMqgX0VU1dXV9MGNjw8nHtL0zvF&#10;31pSH4Cwqamp7F0rLdJl/8jV1dWLW7TLJlOAUK7Sh6ZwByidUcp16Y93DlnV4Adntsx77FLWgz2v&#10;Wq3mZzk8PMwRqQC0n0t11T9WYpXp6els7i4VA+QPgszZNvmPfZFd1XNRBc7Pz7NINoUN8cwFQklV&#10;/NgP3j/sA1PIk4ghP9v5k4/FPzmKKgCoU97L/cr+BjPd3d3F/Px83u2k8fjx8THPOssvVR+WsdfL&#10;W4iNDBcvKpVKVJaXl39kd4iIF3YKbAx/ErYY2CO5u5p9dHQ0bRGrq6tZbXk4/wNMVXE8kWwvEh+g&#10;DnABIwAmsFUuQskaOMQu1VD1C4aSoMNvAxpnJmEpcASU0oIxMDCQTZqnp6fRarVieXk5ZmdnY2Fh&#10;IZORoEzuJeGS4KkPEuP79+/j+++/j6+//jqDJqYJ0PZsgA+fKqZ5aWkpGo1GBmD+0N3d3bi4uEjL&#10;1OnpaVQqlXj//n1OdOh2u1Gr1WJ5eTn/rPQylkwSqVoVLliwdZSe7YmJ/l0DgpwgyxoR0fcOSl53&#10;d3dpVaAsmSRTrVbzEipgnocOkJyamkr/9vPzc14mA/iqhLFhlUolrTLYKEEQa6CAEwxLL2LJ7Fvz&#10;khXjVRQQnTv7ZWpqKprNZvz3f/93BhyFMRZEQjGJR8MZtubbb7/NHpkPHz7krcgSFG+i4iYiXlzV&#10;bl263f6UmOvr61QBKCIYjcXFxWzge3p6SqanbEZyjvjqna2Bgf7oUpOqWHIkxNXV1VSlBCxKBVZs&#10;aKjflGsUpIkTCgOfQwBXHGC1SlaNt1ZfgbiAgQLwyqlZ5+fnL+wqEgaPqqZ6hYtpMEb3lR56Ngrs&#10;nCQLDM3Pz2fx0uv18lyWjW+mw3hP1vP8/DyDv0LM+D7vTmKk1iFVMEWKV3YSJIvEU06LKN9ft9vN&#10;pFeO1xP7FxcX4+LiIu7u7mJtbS0uLy+zCI7o+6gxzUDXwsJCPDw8ZE8QkOGZvWtqlffs+8kHAPLu&#10;7m7GM3sOq6owE9ecQ/tQ4Wwdsc36CFjJyr2sSGILUFiKNwgSuRgh5vOxsAIZ4jCVZGlpKe0rAMs3&#10;33yTYIEagPlT1GFekX7U3pKRZ1msVH6fCW5inD4Wk5pK4sO7Oj8/TxUMscgy5LOwjXY6/YkqT09P&#10;L/pVSgVAsc4uw5tszKCeOwoqq6Mcdnt7mz1eVC75RuEotpnO456YkkxSXHJGKDbKyV5yhGJgcLA/&#10;HrpWq8Xj42NObVFs2guUGaDYMyrKAGaxnT0kgd7fACF1h+1NoSm+l3YbIB1ZBcBPTU1lrrKnFRPs&#10;RAoWJIv3wYWACIIRKIHIJWstZwDkYrkimnXcWeJAYc2Eq2BJxSB7JNszfCCH+PrLy8vElXJxiZfl&#10;NUWoz1sqonqfIuL/WVbtGwSv8yw+uKthYWEhre/2LyuUHI5I4z5Buiajj7UnG5HTeLNJ4+bx/vWv&#10;f81RbnyxmOFqtZpVWKfTSW+kaR9+8bmqSjUrCTZmTZdeYRYML5hfSTJmBQAoAbuShVeIUAxUTli0&#10;kZGR+P777+P6+jolPwH3+bl/IYjK0Ii1SqWSkxuOjo7in//5n7M5iYfx+vo6fvjhh2RyNVVaKBXk&#10;+Ph43v52cnIS5+fnOav27u4uAeHGxkZenW6SCNanWq3G6upqJkBV+PLy8guP7J/+9KeUlRQrJycn&#10;2cgkKD0+PuZhMDN7eLg/wkogeXx8TGlJE4vgCeBiM7C+5LNy/83OzuZIwTIh8R1KePy2Asj29nZO&#10;p2FvUbh1u9346quvYmpqKvb397NZbGlpKX18gj4Vanx8PGcnPz72x955N9aHd7JULAADbIcAVALJ&#10;y8vLWFxcTNbCAV9eXo7r6+u8KZHC5OsEYXP+HeZyqpMGXx58dgoNTBSQx8fHvBhtcLB/1wIZ2LsF&#10;2DQzG28HrDlH2LCSZdnd3U2AbNJBmSCvrq7yxmmF1+joaDSbzVTbSsby4eEhx+BhYvwdxk+x57Zc&#10;SiO7mOQoUB8dHSVzW+5JjaDYyO3t7Wg0GnF6epprIlFYa3FE0DWhw8xwEy0AzOHh4SxEeGvLfg3n&#10;XVIXczqdTvYGXV5exsHBQXqEJSdMKZbTOpY+byBva2srC0bJBxiVZNhAFAzskeVzDgwMxNHRUQ5W&#10;AMjEaCpCt9vNJum7u/7dEhrcDRRAlvR6vTg8PIxarRZjY/1r7r/++uv8eVjKwcHBODg4SCabfZDd&#10;zfoA8sgQe0SR8MMPP2R/Vb1eT6YVoAS0ysEFes2wwHoNZmdnsxmWdRWBYPy0HAkEis3Dw8OZoDUI&#10;lkyefBMRsbm5mZOJAAB5lM1Q3ri4uIh6vf5CJbTvgeTSgru0tBTLy8txcXERp6enuV/fvHmTzzox&#10;MRHHx8dZlF1fX+eY09PT0wT8nU4n7TyAXLfbzV435AFr7uHhYb4DxWBpDSktloOD/TtWFMA+E6uL&#10;uEydohwqGMrc4x4PgHB6ejqbIMXesjn66ekplUvxjtfe4A5FLzcDPMC2UY7/puyWhBCrx+PjY1qP&#10;2JaPjo7i1atX8fnz51RySycGEoLl0POJi2KE0ZElUeUcRfTn87tZ3D7Qv2fvIFCRAxhpANX44evr&#10;66jX60kANZvNF30uSC2EB0JWseUSVfFIfFNkwqUanUvVgpXHRWQsUUYNs4VZj1JloHANDw+nKuk5&#10;jQVHBIiPyAhr6t4lOAFevb29zZhnSAZs9vDwkLZSRRyM0O12o9VqxdLSUk4D4jRgy318fIz/A2gF&#10;lBLmoLj9AAAAAElFTkSuQmCCUEsDBBQABgAIAAAAIQAZpm6y2gAAAAUBAAAPAAAAZHJzL2Rvd25y&#10;ZXYueG1sTI9BS8QwEIXvgv8hjODNTa1Yl27TZREFUS+u9Z42s0mxmZQm263/3tGLXoY3vOG9b6rt&#10;4gcx4xT7QAquVxkIpC6YnqyC5v3xag0iJk1GD4FQwRdG2NbnZ5UuTTjRG877ZAWHUCy1ApfSWEoZ&#10;O4dex1UYkdg7hMnrxOtkpZn0icP9IPMsK6TXPXGD0yPeO+w+90ev4KbZ2Ta+0Gw/XnPzfDs19OQe&#10;lLq8WHYbEAmX9HcMP/iMDjUzteFIJopBAT+Sfid7eXFXgGhZrPMMZF3J//T1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I49sZywIAAAMGAAAOAAAAAAAAAAAA&#10;AAAAADoCAABkcnMvZTJvRG9jLnhtbFBLAQItAAoAAAAAAAAAIQBeMMaYBI8NAASPDQAUAAAAAAAA&#10;AAAAAAAAADEFAABkcnMvbWVkaWEvaW1hZ2UxLnBuZ1BLAQItABQABgAIAAAAIQAZpm6y2gAAAAUB&#10;AAAPAAAAAAAAAAAAAAAAAGeUDQBkcnMvZG93bnJldi54bWxQSwECLQAUAAYACAAAACEAqiYOvrwA&#10;AAAhAQAAGQAAAAAAAAAAAAAAAABulQ0AZHJzL19yZWxzL2Uyb0RvYy54bWwucmVsc1BLBQYAAAAA&#10;BgAGAHwBAABhlg0AAAA=&#10;" stroked="f" strokeweight="1pt">
                      <v:fill r:id="rId32" o:title="" recolor="t" rotate="t" type="frame"/>
                      <v:textbox>
                        <w:txbxContent>
                          <w:p w14:paraId="092DEBC3" w14:textId="77777777" w:rsidR="007A7F90" w:rsidRDefault="007A7F90" w:rsidP="007A7F90">
                            <w:pPr>
                              <w:jc w:val="center"/>
                            </w:pPr>
                          </w:p>
                          <w:p w14:paraId="41BA50B6" w14:textId="77777777" w:rsidR="007A7F90" w:rsidRDefault="007A7F90" w:rsidP="007A7F90">
                            <w:pPr>
                              <w:jc w:val="center"/>
                            </w:pPr>
                          </w:p>
                        </w:txbxContent>
                      </v:textbox>
                      <w10:anchorlock/>
                    </v:rect>
                  </w:pict>
                </mc:Fallback>
              </mc:AlternateContent>
            </w:r>
          </w:p>
        </w:tc>
      </w:tr>
      <w:tr w:rsidR="007A7F90" w14:paraId="6F5287DB" w14:textId="77777777" w:rsidTr="0010574E">
        <w:trPr>
          <w:trHeight w:val="699"/>
        </w:trPr>
        <w:tc>
          <w:tcPr>
            <w:tcW w:w="2892" w:type="dxa"/>
          </w:tcPr>
          <w:p w14:paraId="701EF965"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Владимир Ленин</w:t>
            </w:r>
          </w:p>
        </w:tc>
      </w:tr>
    </w:tbl>
    <w:p w14:paraId="4C32D99D"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С противоположных позиций подошли к определению понятия</w:t>
      </w:r>
      <w:r>
        <w:rPr>
          <w:rFonts w:ascii="Times New Roman" w:hAnsi="Times New Roman" w:cs="Times New Roman"/>
          <w:sz w:val="28"/>
          <w:szCs w:val="28"/>
        </w:rPr>
        <w:t xml:space="preserve"> </w:t>
      </w:r>
      <w:r w:rsidRPr="005E6C31">
        <w:rPr>
          <w:rFonts w:ascii="Times New Roman" w:hAnsi="Times New Roman" w:cs="Times New Roman"/>
          <w:sz w:val="28"/>
          <w:szCs w:val="28"/>
        </w:rPr>
        <w:t>«интеллигенция» В.И. Ленин и теоретики большевизма. В 1904 г. в книге «Шаг вперед, два шага назад» В.И. Ленин писал: «Я перевожу словом интеллигент немецкие выражения “</w:t>
      </w:r>
      <w:proofErr w:type="spellStart"/>
      <w:r w:rsidRPr="005E6C31">
        <w:rPr>
          <w:rFonts w:ascii="Times New Roman" w:hAnsi="Times New Roman" w:cs="Times New Roman"/>
          <w:sz w:val="28"/>
          <w:szCs w:val="28"/>
        </w:rPr>
        <w:t>Literat</w:t>
      </w:r>
      <w:proofErr w:type="spellEnd"/>
      <w:r w:rsidRPr="005E6C31">
        <w:rPr>
          <w:rFonts w:ascii="Times New Roman" w:hAnsi="Times New Roman" w:cs="Times New Roman"/>
          <w:sz w:val="28"/>
          <w:szCs w:val="28"/>
        </w:rPr>
        <w:t xml:space="preserve">, </w:t>
      </w:r>
      <w:proofErr w:type="spellStart"/>
      <w:r w:rsidRPr="005E6C31">
        <w:rPr>
          <w:rFonts w:ascii="Times New Roman" w:hAnsi="Times New Roman" w:cs="Times New Roman"/>
          <w:sz w:val="28"/>
          <w:szCs w:val="28"/>
        </w:rPr>
        <w:t>Literatentum</w:t>
      </w:r>
      <w:proofErr w:type="spellEnd"/>
      <w:r w:rsidRPr="005E6C31">
        <w:rPr>
          <w:rFonts w:ascii="Times New Roman" w:hAnsi="Times New Roman" w:cs="Times New Roman"/>
          <w:sz w:val="28"/>
          <w:szCs w:val="28"/>
        </w:rPr>
        <w:t>”, обнимающая не только литераторов, а всех образованных людей, представителей свободных профессий, вообще представителей умственного труда (</w:t>
      </w:r>
      <w:proofErr w:type="spellStart"/>
      <w:r w:rsidRPr="005E6C31">
        <w:rPr>
          <w:rFonts w:ascii="Times New Roman" w:hAnsi="Times New Roman" w:cs="Times New Roman"/>
          <w:sz w:val="28"/>
          <w:szCs w:val="28"/>
        </w:rPr>
        <w:t>brain</w:t>
      </w:r>
      <w:proofErr w:type="spellEnd"/>
      <w:r w:rsidRPr="005E6C31">
        <w:rPr>
          <w:rFonts w:ascii="Times New Roman" w:hAnsi="Times New Roman" w:cs="Times New Roman"/>
          <w:sz w:val="28"/>
          <w:szCs w:val="28"/>
        </w:rPr>
        <w:t xml:space="preserve"> </w:t>
      </w:r>
      <w:proofErr w:type="spellStart"/>
      <w:r w:rsidRPr="005E6C31">
        <w:rPr>
          <w:rFonts w:ascii="Times New Roman" w:hAnsi="Times New Roman" w:cs="Times New Roman"/>
          <w:sz w:val="28"/>
          <w:szCs w:val="28"/>
        </w:rPr>
        <w:t>worker</w:t>
      </w:r>
      <w:proofErr w:type="spellEnd"/>
      <w:r w:rsidRPr="005E6C31">
        <w:rPr>
          <w:rFonts w:ascii="Times New Roman" w:hAnsi="Times New Roman" w:cs="Times New Roman"/>
          <w:sz w:val="28"/>
          <w:szCs w:val="28"/>
        </w:rPr>
        <w:t>, как говорят англичане) в отличие от представителей физического труда». Важно подчеркнуть, что это определение у Ленина многократно повторяется; везде слова «интеллигент», «образованный человек», «специалист» были для него синонимами. Именно отсюда и пошло господствующие у нас многие годы определение интеллигенции. Между тем, приведенные выше ленинские слова не могут не вызвать целый ряд недоуменных вопросов:</w:t>
      </w:r>
    </w:p>
    <w:p w14:paraId="55D33C04" w14:textId="77777777" w:rsidR="007A7F90" w:rsidRPr="005E6C31" w:rsidRDefault="007A7F90" w:rsidP="00094AAF">
      <w:pPr>
        <w:pStyle w:val="aa"/>
        <w:numPr>
          <w:ilvl w:val="0"/>
          <w:numId w:val="8"/>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зачем было определять уже вошедшие в русский язык слово «интеллигент» путём перевода немецких и английских терминов?</w:t>
      </w:r>
    </w:p>
    <w:p w14:paraId="23B25972" w14:textId="77777777" w:rsidR="007A7F90" w:rsidRPr="005E6C31" w:rsidRDefault="007A7F90" w:rsidP="00094AAF">
      <w:pPr>
        <w:pStyle w:val="aa"/>
        <w:numPr>
          <w:ilvl w:val="0"/>
          <w:numId w:val="8"/>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Как можно немецкое слово «</w:t>
      </w:r>
      <w:proofErr w:type="spellStart"/>
      <w:r w:rsidRPr="005E6C31">
        <w:rPr>
          <w:rFonts w:ascii="Times New Roman" w:hAnsi="Times New Roman" w:cs="Times New Roman"/>
          <w:sz w:val="28"/>
          <w:szCs w:val="28"/>
        </w:rPr>
        <w:t>Literat</w:t>
      </w:r>
      <w:proofErr w:type="spellEnd"/>
      <w:r w:rsidRPr="005E6C31">
        <w:rPr>
          <w:rFonts w:ascii="Times New Roman" w:hAnsi="Times New Roman" w:cs="Times New Roman"/>
          <w:sz w:val="28"/>
          <w:szCs w:val="28"/>
        </w:rPr>
        <w:t>», которая означает «литератор», переводить как «совокупность всех образованных людей»?!</w:t>
      </w:r>
    </w:p>
    <w:p w14:paraId="0C1E24C9" w14:textId="77777777" w:rsidR="007A7F90" w:rsidRPr="005E6C31" w:rsidRDefault="007A7F90" w:rsidP="00094AAF">
      <w:pPr>
        <w:pStyle w:val="aa"/>
        <w:numPr>
          <w:ilvl w:val="0"/>
          <w:numId w:val="8"/>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Не ясно, почему ставятся через запятую как синонимы столь различные понятия как «образованные люди», «представители свободных профессий» и «люди умственного труда», ведь не все образованные люди заняты умственным трудом, а далеко не все занятые умственным трудом относится к числу лиц свободных профессий (т.е. не работающих по найму)?</w:t>
      </w:r>
    </w:p>
    <w:p w14:paraId="7B75F999"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Как мы видим, ленинское определение интеллигенции содержало в себе ряд противоречий. Характерно, что и сам В.И. Ленин статья «Памяти И.В. Бабушкина» говорит о появлении «интеллигентных рабочих», т.е. фактически </w:t>
      </w:r>
      <w:r w:rsidRPr="005E6C31">
        <w:rPr>
          <w:rFonts w:ascii="Times New Roman" w:hAnsi="Times New Roman" w:cs="Times New Roman"/>
          <w:sz w:val="28"/>
          <w:szCs w:val="28"/>
        </w:rPr>
        <w:lastRenderedPageBreak/>
        <w:t xml:space="preserve">приходит к нравственно-интеллектуальному пониманию интеллигенции. Однако других таких случаев в ленинских работах нет. </w:t>
      </w:r>
    </w:p>
    <w:p w14:paraId="77F566D4"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Просматривая все труды Ленина до революции 1917 г., мы не найдём ни одного доброго слова о российской интеллигенции, о громадных её заслугах перед мировой культурой. Зато обвинений — сколько угодно!</w:t>
      </w:r>
    </w:p>
    <w:p w14:paraId="1C76C3C9"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Уже в работе «что такое «друзья народа…» Ленин указывал, что либеральная интеллигенция, изливая бесчисленное количество фраз о науке, прогрессе, народе, на деле пополняет «ораву» карьеристов и наемников буржуазии. Именно среди интеллигенции, пишет он позднее, широко распространяются «… то половинчатые, эклектические воззрения, то мешанина противоположных принципов и точек зрения, то стремление подниматься на словах в </w:t>
      </w:r>
      <w:proofErr w:type="spellStart"/>
      <w:r w:rsidRPr="005E6C31">
        <w:rPr>
          <w:rFonts w:ascii="Times New Roman" w:hAnsi="Times New Roman" w:cs="Times New Roman"/>
          <w:sz w:val="28"/>
          <w:szCs w:val="28"/>
        </w:rPr>
        <w:t>предвыспренние</w:t>
      </w:r>
      <w:proofErr w:type="spellEnd"/>
      <w:r w:rsidRPr="005E6C31">
        <w:rPr>
          <w:rFonts w:ascii="Times New Roman" w:hAnsi="Times New Roman" w:cs="Times New Roman"/>
          <w:sz w:val="28"/>
          <w:szCs w:val="28"/>
        </w:rPr>
        <w:t xml:space="preserve"> области и затушёвывать фразами конфликты исторических групп населения, которые так беспощадно бичевал своими сарказмами Маркс…».</w:t>
      </w:r>
    </w:p>
    <w:p w14:paraId="1341B7BC"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В 1902 г. он пишет о превращении интеллигента-радикала в чиновника, оправдывающего кнут и нагайку. Интеллигент продает свой революционный пыл за казённое жалованье и участие в прибылях. </w:t>
      </w:r>
    </w:p>
    <w:p w14:paraId="5B32663C"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В 1904 г. появляется и статья В.В. Воровского «Представляет ли интеллигенция общественный класс?». Отрицательно отвечая на этот вопрос, Воровский аргументирует свою позицию наличием антагонистических противоречий внутри самой интеллигенции — дворянской, буржуазной, пролетарской. Интеллигенция похожа на «идейный парламент», где сталкиваются идеологи различных классов. </w:t>
      </w:r>
    </w:p>
    <w:tbl>
      <w:tblPr>
        <w:tblStyle w:val="af2"/>
        <w:tblpPr w:leftFromText="180" w:rightFromText="180" w:vertAnchor="text" w:horzAnchor="margin" w:tblpY="-2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1D31499C" w14:textId="77777777" w:rsidTr="0010574E">
        <w:trPr>
          <w:trHeight w:val="2831"/>
        </w:trPr>
        <w:tc>
          <w:tcPr>
            <w:tcW w:w="2892" w:type="dxa"/>
          </w:tcPr>
          <w:p w14:paraId="3788FBD1"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41785CE7" wp14:editId="4190F42B">
                      <wp:extent cx="1699260" cy="1790700"/>
                      <wp:effectExtent l="0" t="0" r="0" b="0"/>
                      <wp:docPr id="14" name="Прямоугольник 14"/>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33"/>
                                <a:srcRect/>
                                <a:stretch>
                                  <a:fillRect b="-2236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F14499" w14:textId="77777777" w:rsidR="007A7F90" w:rsidRDefault="007A7F90" w:rsidP="007A7F90">
                                  <w:pPr>
                                    <w:jc w:val="center"/>
                                  </w:pPr>
                                </w:p>
                                <w:p w14:paraId="76E18AC7"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785CE7" id="Прямоугольник 14" o:spid="_x0000_s1037"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xrHwwIAAPkFAAAOAAAAZHJzL2Uyb0RvYy54bWysVNtu2zAMfR+wfxD0&#10;3vqyXhajThG06FCg6Iq2Q58VWaoNyJJGKYmzrx8l2UnWFRswLA8OJd4Oj0heXA69ImsBrjO6psVx&#10;TonQ3DSdfq3pt+ebo8+UOM90w5TRoqZb4ejl/OOHi42tRGlaoxoBBINoV21sTVvvbZVljreiZ+7Y&#10;WKFRKQ30zOMRXrMG2Aaj9yor8/ws2xhoLBgunMPb66Sk8xhfSsH9Vymd8ETVFLH5+IX4XYZvNr9g&#10;1Ssw23Z8hMH+AUXPOo1Jd6GumWdkBd1vofqOg3FG+mNu+sxI2XERa8BqivxNNU8tsyLWguQ4u6PJ&#10;/b+w/H79ZB8AadhYVzkUQxWDhD78Iz4yRLK2O7LE4AnHy+JsNivPkFOOuuJ8lp/nkc5s727B+S/C&#10;9CQINQV8jUgSW985jynRdDIJ2ZaqszedUpM81ouv9feuSExeG77qhfapNUAo5rEvXdtZRwlUol+K&#10;BnHcNkV6eAf8EUHFJnAehOdtSC4RRLgn2CJHZfkJq0xodzaI/BCt0sFNm4A+WYabbE9plPxWiWCn&#10;9KOQpGuQxDLyEbtdXCkga4Z9yjjHGoqkalkj0vVpjr8JSJiP4BFJjAH3wMfYY4DJ8tfYCWUqVAZX&#10;EYdlByz/E7DkvPOImY32O+e+0wbeC6CwqjFzsp9IStQElvywHJAbbKloGq6Wptk+AAGTptdZftNh&#10;Q90x5x8Y4LhiE+IK8l/xI5XZ1NSMEiWtgR/v3Qd77CvUUrLB8a+p+75iIChRtxrna1acnIR9EQ8n&#10;p+clHuBQszzU6FV/ZfDlClx2lkcx2Hs1iRJM/4KbahGyooppjrlryj1MhyuPZ1ThruNisYgy7gjL&#10;/J1+sjwED0SHgXkeXhjYcao8DuS9mVYFq94MV7INntosVt7ILk7entfxCXC/xF4ad2FYYIfnaLXf&#10;2POfAAAA//8DAFBLAwQKAAAAAAAAACEAXIQa0TRMCQA0TAkAFAAAAGRycy9tZWRpYS9pbWFnZTEu&#10;cG5niVBORw0KGgoAAAANSUhEUgAAArMAAAN7CAYAAABWKxJ2AAAgAElEQVR4nKy9Z5NcyXE1fG57&#10;Nz3T0+MHwAJYI3JFUqEPipD0VX+LpPbnKRR8RHHJ9QtgMN609/6+H+Y5iexE1u1ZPm9FdHT3NWWy&#10;sjJPZWVlRXEcx/h/SMvlElEUAQCiKJLfTKvVyr3HYu3zOvGZ1WqF1WqFOI7dMvTzfMfLn3nofNLp&#10;NJbLJZbLJQAglUohnU5LHlEUrb2TSqXk3TiOkU6npX62jnxG/9f11HWMokjqQZpGUYTFYiF1SqVS&#10;0hbmxXrrPtDffJ/11uUCkLbqpOu6Wq3W6r1cLrFarSTPTCaDOI7X2q7ryd+2zbZvbPlMs9nMfUbn&#10;T9rzXV2+129effR/3S+LxUL+275nmbrOHv3/XxLLsnnzM5vN1v5bmuZyuTX6aLrEcfwRXYD1cUL+&#10;8HhgtVohk8ms1cnWmfyj6cZn2E967NjxkslksFqt1srkvVQqJWOF7bD5kT+98cYxB8Clg6ZTiAf4&#10;/qY+DMktzbe2XJanx1Y6nV7jP0sf21dRFMn1dDr90fsA1mig/2uZE6pfJpPBcrlcqy/zWC6Xwh+W&#10;HpY2zJNttfdCSfMoeYNtXK1WSKfTH+kEXYeQPOA95qn5y8oK2x79exN/hMY2f8/nc1d+6Xe99oXy&#10;tLRdLBauXAnpattX1H9WzpInPf2iUyqVkrysDCf9KIMzmcwaP6ZSKcxms4/kCABks9mPdLOt32q1&#10;WpOPnkwi/4ZorftFyx3qR08/698ef2jeIn10n9o87Ls6bRo/VgZSpuk2ePl6OEvLRV7XWMqr46Z2&#10;WD605Wr++ljSmGSV4KZkB3dSRb1nQ0QLlWUTiel1olamTFaJMl+rzENls+M9QWjLC7XFMjoZiMyk&#10;wajNn4wYEmgU7FoIPJXGT2Ewrcj4DHnGo6nNL6TMn5o8Qa1pks1mPxIAur90XW2K4xi5XO4j4KoF&#10;pDdYddtt3exzGnh7yQozW2cNNp8CxrwUarvtHz22tBC3ZWpA4uVpn0uqI/nLThRZvgeW9FhJki+W&#10;P+01j3dtPbXQt4reyk4PIGxKljacSJIeVPShyRz5x+NHAgRes8CVYMCrL9+fz+drcoH10n3rtckm&#10;T2doWfX3yIfQ+LY6Iqk+IUDtAVnvGS0fPLokjX/bZ/oa60awHhpDm/jM9vmmtnp6LSRzgI/xg312&#10;Pp9/VFcCYfKnvm/zs3LZTk5DPGjpGuIFD//od7XhyU7KPd1v8/d0kve8J7dCvPdL5EySfgb89nt9&#10;z74J6YRQ/fR/nZfmsVD/Uf4xbQSzm4RISDl472/q3CQFGHrXUz4eYPOSfo5CJ2SJ8Nq4SRE/NVnm&#10;0HXQitsKPl7zGN8KS0unpMFi6+UNQG/we9esMrHKKan8X5psf1AY6sHvPWPrr/Pz/muwYvlFt88K&#10;X2+gbwKzIWVur28Clp7y1QLIji+tWKzyTxJWVmHryaCtR0gpWgHpvWcVq6b1UwS9VQih9y1/Wnp5&#10;Y01PcJNo9hSe1xMD3U5P8YXqnSR39aqUtnAyP8vPNk+9csR3Nc9vko2WRtoa5Mmpp4Ja3V9eSgK0&#10;FuR4kwDvWZuPbUPoelKbQpYxTwd5E4inTJa95MlpO2aS2mTlqx13TLQMW/DJlQaCdQ2UPJ1vZQSB&#10;7SZQZfO1KwMhuls56vE56/JU/azp6/W7fsb2hVcv+76XPPngyYtQnnplVLcpZJneVJekutlk+2AN&#10;zIYG3S9NlhghAm8iVNI1ptBswBNS+h7v26V7b/CGQE1S3XS9+FwI8IToERq0ti36t0fvJFePpMmG&#10;pxw9fggNPv5P6u9N/LVpMNrZMN/hNc78rYL0wIauE+/NZrOPwIIWvknCnfWz/Kbf3bQMuVwu157X&#10;ljaPRz3+8KyE+tlfIjD0deadlKcHBux9r5wkXtH39cqA947nmmPL9SZc1lXFtptJWyLtNeYTAt+2&#10;TaG2Jikor01enTRQ1G1YLBZBa5eufwik2H7W/PyU1aCQPAk959HD5uuBBi/vJLASqpstJwRW+Qwt&#10;R5rfvPEQaqM3ti3vWnnwS5Jd+bF18q6HdC2f8eRrqN88Oar1iecmoOunJ8sh/e/pOVsv73mPD21/&#10;WTlhaRRqN+/pVUStI+jio1c+vOTJhk1jxD5v2+XVM5S8VTjWweqdTYA7aUyEkr6fsS//0sGQJGhD&#10;lfVS0nv6Xct03gC3wiykxDSzPQW42UEAfBAGFiTxGVoGvTZaYaTLsW3gYNb1sArL1tlT/rrdml62&#10;fE0bez8kGPQ1L++nDLIQHULJKm7LJ5z5W4ASGlj6foi+URTJEqz2yfMS3Tz0u7+kfRbI6rp57dYp&#10;pORCANW2U38n8adXrh1bSe2z7+rf3jKqbrde5rNgzvJ8qM+TwJZ9zpMVlld4za6aaKvuU5WOJ9ds&#10;vZPGV5KyBtb507pUadpvSiEQY9th/+sySDNNT6/NT02WRz25F1LWIf7/pWBB1yVJ5iTJUK8OSXXV&#10;7zzVp5v52vFnJz+eDNM6xfLAJj7Qbhiedc9a/XQdtEzU/GPbZMeQ/tbuS944ssYD22bLU0nyzrvO&#10;yY7FHFZ+2XZs4k/+9tywdEqS5bZcL2nrdwjY63pafJI0LjzZY5/R/J2xzGsbtclndtMyhrc84BEp&#10;JKxt8pRIkiIPJdbDs6jwvtc2b7BvKtsqHY/hPWUaYlD9rc34Hj3IzLof9ADlu14dvPrZ5SDLH7SU&#10;eco8Kd/Q96ZklYsFNfqat4lCz4w9QJzNZoOKxRNotl3ZbHatnqyXpX0o6Q1WOp8kheHR5ynJG5Mh&#10;AZMEoLznQtf0Pf3N8rWFRveR7RMqP4/GOnngwGtrEojUKbSBkokbeKyFnskbI57ytf3Pa3qDoqYD&#10;86YrjMc/URS5li0LVuw1K2vieN3C5OXv0VbXMST/kuR8iO+fokc8fvP433vWtj2UQjLQ83l/Svp7&#10;lP2mtEn/27xDeivEM5ZGIcCkNzDqFYRQn1gZH5I1IZ62/7UefYrPvR1PofG9qT+8ybq2RNtkAbOm&#10;Uchfd1PaxMOb8iIOsjQlfyfRwKO15sPQyp9Xz49ge2jgJVUmqTA2ytvAZN/5e4RoKFlmtnl55Vmm&#10;TCrDY5qnKkCdKMy9diUBBZaTBLj1+yEAsWkyEnpX19NTlEk+M3bQJ/XnJjpanrC/k4CsHTR6lq43&#10;GFkAkSSc7b2QzzC/Nykz/byXR1I/PIVeXhs03axQ3cSfVjDrmbsdM1EUrfmX2rK9utplRm8pW/df&#10;qN89+eCNBeahwTTL0nLNA5x6fIXauCl5/GR51PKG5VXb1yF5q2Wg95wnP8kj3nKiJx9D4CJp7Ifk&#10;4CZaWflm73uywKubva/bsmmD0yag8JS2JIFIr35P5S37nldXz//blhkaNyFZacdvyAJP+QtgbVLm&#10;ydQQ7tAboDVvazyi+9Cb+FmQqMe8tRx7es1rO79/ifuXh2W8DY68n6QHbFm2vkybNoA9xR0rSUeG&#10;3vfqs4nXM/ZB+9JTB4VXGZ1HSDCGKux1nBWGIaAaUlZeCuVjwVionZ5PpC43Cdh6yjpJcXi/7W56&#10;b7BoJWyXTZLqZ9vstUnPojXwYVlJy1xW4FmlDGwObWXDqG1qgy2H/2kZsO3UPplsk66/l7f+pmVO&#10;8we/n6J0rOWN35voa4W5pY8dkyFlYkNfWZ6xYM0Kf+0GoJ/R5VrhpnnKo7VO3jKgrr+dLOj60U0k&#10;CSxQ2TJp5UEFq33c+Az5KZ/PfzTeSE+ryL1+9mjFcnX97QoD85jP5xKSy7bLygM9sbZlhuRSJpMR&#10;HmUeFjjYpPPyfCJ/ic7xkuUDXtsECL062uc26S+bh/aZ1TIgpOi9a5pvbH106Kin5PX33PfGll2e&#10;99rjyXYr461Msx9aLu0Y1eNAJ09vev1j66HroseEBbK6btbF0JYXarseF3SD07yv26T1X0gOe7Lb&#10;0j8phfrvKf/1Bj1Ptmj9Zd/X+knX2/J3El+vTaLj/3s1pIyTNg99lJkj8EJC0L4f6pCQsmLaFMfN&#10;mznbWRkVro1XqDtDl2+VrXWlYJ0YA9KzoPB5XT/N7FrhagWv3w1ZVTWdvGVICyxsfratoeQNFkur&#10;TZZH6/PoDVDSQf+3YCFExzh+DM/FQcENL5lMZi1GJnd1WwXM0F4ELOwzPk83glDSdSE9LUgI8S7w&#10;cRxSO7bsZMWWm06npc1RFEmsRm1N8wQZwVkmk8FoNEKpVMJwOEQcxygUChgMBigWi0FBY8cK22Jj&#10;GM7n84/Gk0ebEA24m5401ZYXC0RtG1k/TxExH+vTp2kWWo7UY2CxWCCXy0k86yTFb9vP8r1ydVm8&#10;z/7SPKplhqUx37H10O1nrFg9KWIbUqmUxDn2Jsk6T91H+roee/o5DXDt+NN5h/SHlT8h4OTJH00H&#10;D5Dp+/p9Xa7uJy3PyZu8r3WNbo/Ow7P86by8Mahlqe1z3X+Wl+zHTrqf4iJlx4Kui7Xi63Z6E2Pd&#10;fk+PUX5Y3cE6ZLNZV9ZZGnqyJynZfCxd9Ccka/XzWk9s0u+6bI5xPf6IZYhfPOyl5bP+b902PL95&#10;O1b4vL7n0dTDTyG6aD71cItneMp4wMEOjqSO9cCKN7iemlhBj7j6PpMF257Qsu9ZJuI15mVD1di8&#10;9OCxQfU1OLZWPZYTEgZ2sGqlrAe6ft4GBbeMY9vsPaNpaRn0qZZRD3Q8JYVowN8WXFrmDt23ilr3&#10;USh/CgGblxbkIcvspjbacnU9k8aL7ndPOZHnrFLTYEW3X7fZWuF0ORwLs9kM2WwWo9FInhmNRshm&#10;s5jP54lg3ioKzddsfy6XCypbXQ9LT/1bj31dtqWV5nkP7OiPt3xoxyct47pfbD466Lttm/7ttU/L&#10;EN1Xul1UWiyHKwHZbBbZbPYjX9YQz3r3PAWr87F5bvrWdOE1Rhux+RO8Wsu+7jtbtpUD+rrHH1Y/&#10;2Gukf4hem/SclcOWvqGJlq6v54aj8/bkSqiOSXUJ6f2Q9dMbczZ590P01XymdbHOx+MrTz/aMebV&#10;wdLCGxdJNNLGiRAN9PPeRHK1ejy0QV+zZXtYQdMiZAgIrXSE5Bn/e/rCaxe/LW9YOev1i67fJjDL&#10;e1r+6cmNtuyugVmvAZaBbEpS6JsGu/e8p4T0fcvYereeZcrQYLOdERr0lrk0LTzmsorMAhGvrR6j&#10;sQwNmu1A8GijmUB3dqjtIWuPlzze8JhZ1/8pKUnhAeE+0EuZ+p6ujxbEWiFzAsBZLfNJAqqh+mxK&#10;pBHLsRsNPOHh8aJXFwBrFjN93+ajBYHlVW29s22N4xilUgmj0UgssdPpVK55vK3LtPLF/tftt0tV&#10;3pLzJnrY695SoOWvJJmj6eWl0LK8HYf6fU8uhJSqB2Zs/fg9nU4xmUwQRREqlcra5kPb7qRrOlma&#10;WBm9qY/seNTvEsxoFw0d9N4DCraum+R9Uju1LLD1Ytu8aBk6P08+Wxmrn7FjL1RvSzPbH16/WNp7&#10;/3XyZK5tk+U/vkf6eJNNr3zbT/y2Oi4k321bNA7wMIrXH7Zsjxb2msf3llYhmaRBmG6ntX7q8qw8&#10;CPE7/9sNVvodq9M8uRFKmk9DvO/1rXff3rN18d61/z0MFMexTAai6P9uANOM4XVQSFnFcewO9lB+&#10;SQPQa4RHBJu/BWu2Y0ODQXeEHUBkALsEqd+1IMqjAb/tUqtOdnnOa4dus73nDYynCDBdth1AzEOD&#10;w5BS8Kx7IUGyqT4h5b/p/dCg4jW9DGvBE0/4AvwDBrzlUw90bKqjFvwszxM09tvyry3XLsHpMr1+&#10;1Xnb53XSz3ApTy+902LvgTn9fuiEOtZZ+4zZumv+0+3XddOWUfuuzk/3naaXPYpVgygN8vmOBhf6&#10;24IU/dGA2H5bngiNeys7mbzJCa/bGLxaZml+1m3QtGZfh8CYprcuQ/Ns0glOlN/eqpN2RwnR5SnJ&#10;k/+e/NTXvb7eNIZsv3q65qkyjc96csaCnNB7tswkne7JXeteEKp/kp7W/72yvXaE5J/tO6/OVrZY&#10;OtjxHKKXrpO3MmzHmUcTywcaWGq5ZvdUWH1s6Wb/W3rYPrMrC5Zu3tjzUkg/JI0PTy7bPDyrv25r&#10;SC7qyQ7vZTYBT10x2wgqI60EnsIwHjFCBAwtxbA+m5YhQ7N7/X5owNiZp2ZMtj8Ux80OstBszHaK&#10;ZjQLsj1m9qy0SQxhFZI3c9Rt8HyqdHl2sPwSkKef94STbruuA78pIEIKxPKqXS7Vy+1e2SEa/hKl&#10;tCltigO5iZ6haADAx5Mxr232HUvDKIowHA5RKBTkAIlcLieuBp4vmn7fW/nQ9/UkwwNGXr/ab91G&#10;z8cvqb1UJvq615ZN/e4puzj+MNnXy5J8Tvu06jx0yufz0g6Pp/l+Op1GsVgUa6w9itajW+he0m+d&#10;9CRR01v3hzdZ0Yky1sohzRusgwXVtryn1N3mofWXx3uh1bGngA99zU6akvKzbdkke0J9G3rG6npb&#10;jk52mdjqptD4ZAq5QPF9He0kNO74vUlehZLtI31d85ltn9bbtn2a/0J5axrwGvue394pZUm01uV4&#10;OtPT4Ztok5SSZKJXJ61fed/2nX0nVI8QANZ56ZXOjH3ZY3KP6fmfwoAbD/4eRe81LsQg9v9TQxvZ&#10;djLp+HaWQTe13V6j0rJW2xBD2o6y9NMKzC7nJQ1m/dymZaqQsE5SfpvSL+UBb1B6bfGeJ81DA99r&#10;s76nT1jRA08rVVv2LxGkfM4qeWDzueX6/dB/27+e8vH+23EUmmxx41wulxPgl8vlMB6PkclkPvJ5&#10;tPUMuYPwPi1zFsTo/vT4nu9bv3T7fNLKQRRFH+2W1QpOv6vvJYEX/S7bH0pWvtg28p6mieU9vXGK&#10;UQv47GKx+GgZHfj4iNQQH5O+THaFabVarW3g04YMfvT9EJ00KGYbkoCEplHIMhZ6xwPEIVlh+c+j&#10;kx0vVpl7BhE7Cbc8oK+F+o7PbYpmEJKfuhz9HO+Fxo2+b/MKfXv6hClpZVVfC4Fa3UceUPLa+JR6&#10;hcamzSdpMm/z83CB3dToGdcsf4XkVQjIhmiqaWPf0XmH5HCSfkzKVye7cqfz9+oe4p8oijb7zHq/&#10;Q8BDN8YqTk8Qe3l4CikJNGyybITqGSpLv0MlYfMOAcuQ4vWABAW3Vha8bhWXV8dQ+5MGp3cttNSd&#10;1Mc6PZVpN6VNQiMEIrQyBD4G57oP9bu8vknZhZYan0IbXZ4n9Far1ZowD42/p4xHnacFQSGl7Ql3&#10;zXvkRQJZAr/5fL7mnpHUdivwLN21MNfl62dDeet6WwWtaW7pFBqjmhYaYGna6rzsxFXTMOT+ofl2&#10;Pp+7ExotX/iMx9/Mx45BXU+7G3mT3Lb11LLQe2/TcrSnBzxrKvPR7bQTM00jzee2HTqFlKIu17ZT&#10;y+ckulk56QFDq0O8seolD2jo9iX1o21fSGZZmnpl8J4HbPmdxB+2XI/OXpv5bfWjfs7S3tOzSaBN&#10;18MmXvulexqSwGRIRtjJvH7eRmsK5cl7Vv5rOng08XjD5ufRxKOPN7H0VuYs7vLu27p6tAbWDxXK&#10;eMvoSQLCDmC7ROMx2VOTByY8JaX/a2b3GuspK32d4ZmAj31IPZpwAFrhq/MkQPFcHHidFggdOkMP&#10;cDuLCyldHdSf17wBp5Uov+M4dkGJtQjb9v3/mbxBpMuy9z1GtwPJ8/PzhK23k53/Q8ry722jBSMe&#10;SLDuDuxfnY9HJyu8rMD0+s2bBNl6rlYrCcvV6/VQLBYBPEYzKJfLGI/HErosBBr0ZMPKhiTLJ8eI&#10;dgPQ+eux5vmF2TItDb0+8oS+XX60lmCPh7Simk6na/VnuwhmddLttv67mve1vOWKGGWRDX3mtVPn&#10;5dEjabxZ5a/BLOnjAXRvvMbxumVe04500GVZWZsE9pg2RdsJhT5jCDv2kZWpXl5JgEOHfdTt3yRT&#10;LRjg8x5w8FJS/knlezretukp+sCOQU/OhupMnvZkuc5ftyVprFidose8bYvFM1Z22bbY9z0e0GNk&#10;sVjIJ51OS/g7jS1SqdSa5dLDJRpj6Hpa2R9qp87L6h5NX0sXXUdPf+jnbZ58z9LF3rd9YBPxn7Rt&#10;sVjIU1ZZUtiEGszGhpiBg9gjktdYfU37lOhBxecXi4X4nGmhx3zskptHCE+5ekxo6eINaNtGfuhX&#10;qJnP5pkk7O0Snq2nF1SYjOz54+h2AFgDs55g9tqvkxVy+jmrDD0a68HgKSvPumbroxUglTtjV2oB&#10;od9hP+ig5l7+VkBakGCXXTVYmc1midZf+z55GoAIOHuYg1aKfGdrawuDwUDiGs9mM2xtbUlc2Hw+&#10;j8VigUKhgNVqheFwiHw+L/WdTqeoVqsYj8eI4xjFYhGDwQClUknG92w2W6NtOp3GbDaTNljhw2sE&#10;m54VAsBHcRCtnCB/ejLC8pXNY7VarYUOs2OLisXbhMRr2o2Cz+t4scvlEvl8Xp4dDAaYTCYif7rd&#10;LiqVCiaTCfL5PObzOe7u7vCrX/0Kl5eXyOfzGAwGGA6HqNfr6HQ6+OSTT9DtdlEqlaSv6/U6JpMJ&#10;SqXSWv4AUKlU0Ov1kMvlBCRXKhXp/2q1ik6ng4ODA+HJTCYj/Tefz7Gzs7PmE93pdJDL5bBcLlEs&#10;FjEcDlEqlRBF0VrcYUa48Cb1/J7NZtje3sZoNMJisUA+n5f8NPAnf2ud4QFyPX7Yf+wbPaZ4T/e9&#10;5k8tY8ir5El7zdNbIdmvk7eyp/PYdN8aNZg8/aHv8aONHV79QkHrQ+PNjh9vZUXXmatPuo/4Xjqd&#10;xmQycXU4ZYY1pvBj+0/zoNWnln4hcORhHB4KQj2ho8fY2Mg6WWOXpZ+32mINHcA6L9KwQZlpIznp&#10;b01/r3/5HcJAtn89I4xHxxDe0EYA9n1oxUJfs/xrkz6UJloul3GSMrGN9+4lgVmPgBaM2Gd1Xna5&#10;juCAzJ4EVuzMxhLcDt6kWWKo0+zMaBMYsgLM63xdhi7XguKQINQDxvOZ0/XXS2kefTaB2SQha3lD&#10;Dxa+m1Q/236Pd0gXDlqtyDSP6MDvugzb50n8D6zTneXoMrUCtsLYo5kV4FohayCoy9dtJv9pK2Y2&#10;mxUhWK1WMRqNMBwOkUqlkM1mkU6nxaLKSQ8BkhaQs9lMNn5RqKdSKQFN2WwW4/FY2mGXy1arlQBs&#10;8kLIYmhprYWpJy+YrHyw96xPoR4b/G/rrfuZn8FgsCZ7yuUylsslRqMRut0ustmsgMd6vY6//e1v&#10;GA6HKJfLkt9gMMB0OsVyucT29jZWqxWur69Rr9dxf3+Po6MjjEYjdDod/OpXv5JwaN1uF6enpxgO&#10;h8hkMjg9PUWr1cLR0RFarRa2trbw4sULNJtNRFGEZrOJcrmMVCqFYrGIxWKB8XiMKIpQKBQQx7H0&#10;a7VaxWq1wmQykXpSUa5Wjy4mVOT0LycP0f3E61/SluNDA0vyLQ8d8eSalccWxPCa9gv2wKwFBzov&#10;3U4ti9gmjiXvfQ1WQgpcywKPvzW/hsBI0gapUB4WjNhrOlmwaOuXZN3XNNZjXst+jkF7UpSWb7p8&#10;m5Ksi0nl2v7xaMh6ePpfA2XKYPKIBrN81up0/X5S/3hJ15cTTNKL5ZJ3Q/wVop9+RrfZw298366+&#10;6DaG3rflaQOAXn3SINf2aRyvnwDm4RTNPxndAXzAgjELKvT/EGjVxPQamyRgPFCoB49+PkQ8LSCT&#10;wJjO37bTq7dXlr3u1UPTS9NbC24r0MksZAYNYPixx8WF6qtpageb1y4rACx9QgLWlmWve88mlW2T&#10;rYseaPq+zd/jU6tsvPqG+pnXeMITB6ZnUbD1twLV3tNAIEQXCgWe0EVwQsBCy1qz2UQmk8He3h7i&#10;+HHZezqdSoQCDWyKxSKWyyXG47FY6trtNrLZLLa3tzGZTDAajaSdOzs7a7vmKWApZKgIbPs8PvLo&#10;boWlR1M7OdL5W0Wt6W3p6PXLarVCv98X6yMjC3S7XbTbbXQ6HeTzeeTzeYxGI1xcXOD8/Fys3Llc&#10;Dv/1X/+F7e1tvHr1Cp1OB81mE+l0Gnd3dzg6OsJsNsPNzQ0eHh5wdXWF4+NjXF5eYmtrC2/evEE6&#10;nZaYvvl8Hr1eD71eD91uF71eD9vb2/j2229xdnaG0WiE4+NjVCoVvHv3Dv1+H9VqFYVCAc+fP0e3&#10;28V0OsVoNMLOzg62trZwdXWFer2O1WqFnZ0dAECn00E6ncZgMMDu7i4GgwEqlQoAoFQqoVKpoNFo&#10;iMWqUCjIBGcymQhIpdWkUCig3W6jUqkgk8lgPB6jVCqh3++7Fh8tO+wyM/vGG49WNrBvk3SN7W8L&#10;Xrz3yVfakJGkj+xva/3SljmPt7Uc0sm2NaS7ksBTElBgHWzS9POisXh6V49p3T6t/7SlUoNGXZ5u&#10;p37ftm8TYLT62JMjXG0JyRery3Xem+Sa1VceTvDabdvoWTetrn9K8vpn07ubcNMm/gR8+W3LsPXR&#10;z9BYkUqlEM3n81hnxAqyEB142wOXVnHbinnCSFtGtCLxBp/ubG/JRQst7/1NyN4jmv6dZBnywKBN&#10;ISZlCg1G20ZLM852vcGmacA6Wvp5Clz3g1Uymga2/jrZgekNRl3fpywj2j6x/aMHhK6DPuovFM/S&#10;0tjWUQtbj09peYiiaO3YWDt4rQBj4vO6XEtv/Y4FZcCjxaxYLMqSuI42kM1m0e/3xQrCJR5a+Tjz&#10;7/f7KJVKKJfLiKJIloJzuRym0ykWiwUymYyEf2KAfloeSSvto2itAnY1Qd9PUraWJ/U97YZk+ckb&#10;/3pJ0lMuti6FQkEA2mw2k/eGwyGWyyWur6+Rz+fx17/+FdPpFLPZDHd3d6hWq/jxxx/x/PlzLJdL&#10;6ZNUKoXDw0P8+OOPqNfrGI/HaDabOD09FYvqfD5HuVxGLpdDv99HrVZDs9nEixcvxOpOQLy9vY3T&#10;01Ppt7/97W+o1+uYzWZ4/fo17u7uMBgMsL+/j+Vyif39fXFViKIIu7u72N7eRhR9sNouFgvUajWk&#10;Uil0Oh0UCgUcHByIhRd4XOqsVCqyVDydToU/UjakCxgAACAASURBVKkUxuMxRqMRqtWqTLg46ZvP&#10;58jn85hMJu4Jcra/LNjTY0RbrDQYIv/ZdzyAoN9brVYfuRlYfeRF4LC8q+sQkuX6nh0bVk7qb29s&#10;MFn5sGl8efXX9KFV3spstv0pllkLTr26edZ9Gms8/a51YUh/2nZ6stMDg7r9lI981lsZ8/L2ZIpX&#10;F122Z1iyBg1LJyvfLC30BimdLC+E9E9o7DHPkDFM/7fjh2OI7UuS35r3bd7Ah9CK6XT6w6EJXgNt&#10;0gqav5OUrK6ErowmDJdxNFh7avlkdttw/rd1tSlU1lPpAWw+EcpuMLD185hK00JvsOHAtULY1jXU&#10;8V47vf7y2pcEsGybnpIs4Esa/LauFgx6Qt8CIA48PWhCINLS0uMtfhO8aRcD9rkW9JZOlmZWIGnQ&#10;ZZWvTrSMTSYTWRLudDooFouYzWaYTCZrSn00GmE+n2OxWCCbzeLy8lJ8LAlAKpWKWHYHgwHS6bSA&#10;Gror7O3tCYCme0IcP1p+SRfrj6fHlfZpfgrtWX9LS6vMLBDS4NrKoCRe1eOw3++LD/J0OkU2m8XZ&#10;2RkymQx+/vlnpFIpPDw8YDQaIZPJ4M2bN3j9+jUA4OHhAdvb22i324jjWI6cXSwWYiXv9Xqo1WoY&#10;DAZot9uo1+u4vLzE0dERxuOx+DpfXFwgk8mg1Wrh5OQEvV4PnU4H4/EYnU4Hx8fHaLVaYnl/+/Yt&#10;8vk8oihCv9/HbDbDn//8Z+zv7yOVSuHZs2dYrVb44YcfEEURisUinj17hsPDQ1xfX2M+n6NeryOO&#10;Y7x//x75fF76uVKpYDqdAoBYjwEI4Acerbh0YSkWi2tWW/KTDhrv8bgGmh54Y195gI7vJ4E1XZ4H&#10;pnSy70VRJH7t2t9dW26T+MvmyWta/nN8bJIhNlkd5oFI+1tfsxPHULJL0Kx/qL6henvuDpvkZwjA&#10;hnSaV7adUOh8Lb95+sLqEl3mU2jgGeg0z+p+sPoLQPC4ed1mq8Os/vLo4tHVpqfqepuPleshHKRp&#10;nFQ+72e8DV5Eup6S9QCNZmbd4U9tmG2Azpf/OWvW71skb+uTNKj0/yRAHhqEHrDwGMACedtmO3PX&#10;eXmzP0svXWev4/W7WiHombVHD9vuENB4Sj+H2u/RUJdpaeUxtd3ApX9bq63mJX5ry2+S0ksabBS8&#10;BE/sO1qGLRizgMuWq/vebrDgPSaGyRqNRjK5G41GSKfTGI/HAr7m8zmy2SxGoxHu7u4wmUwwGAxQ&#10;Lpfx/v17ZDIZlEolfPrppyiVSjg/P0en08FkMkGlUkEqlUK5XBY/LfrYlkol5PN5sVbZpUKvXz1a&#10;bxJebLflJe3mYJ+1tLLJAzL6/eVyKQC2VCphNpuh0+lgMBjgL3/5i2y++/HHH7FardBoNHBycoLT&#10;01PM53Ps7u7i4uICuVwOs9lMLNqdTgeZTAY3Nzdigf3xxx9RLpexWCwwHA4RRRFubm4AAP1+Hy9f&#10;vsTFxYWM4YuLC5TLZQyHQ9zc3GAwGKDZbKJQKOD6+ho7Oztot9s4OTnBYDDAu3fvsLW1JbGBu90u&#10;Hh4esFqtUKlU8MUXX6Db7YoPLsFus9lENptFt9tFvV4XH9vlcolOp4MoilAqlVAoFMSHmJu8SqWS&#10;AHjyBq3UHBvT6XRtM5uV/6HlX6bQoS0hEELe9PLns7zP1QwrWzyZYHnak6H6OebprTY8BSR45Xs0&#10;0MYI/awdY5ZeWoZ6ZXvleuMaWN/TYPPX/60uI5jb1E7726trkm73dJSts9dGT2/r5zyAa2WgpYsn&#10;I23ddbla/3n0tfnrfEJYyMNVtv06P48GHr3ts0lA1b7rjZE4jmWyHkURovgxfST47YANKaLQ8r6t&#10;QBKzhYhrG6zrqB2I9ZKDXs7gErBXNyZvZqSf39QpTwFzSfSyu7l1nh7zMtkZW6gdSfS1YFYP6pAv&#10;jn0/BDx03b3lOL7rnRBkhZmX+DwtOyF3BU0XXX9aXjTve/WjEtazYq+OcfzxBhQKGr0sp+nAsuzB&#10;HayPBrPMj1Y9vsv/BKtRFIkFbD6fo1qtotls4k9/+hPK5bJYXQHgzZs3AICjoyM8e/YMcRyj3W6L&#10;i8L29jZarRZub29RrVaRy+Xw/PlznJyc4Pz8HPP5HP/wD/+AcrmM7e1tlEolZLPZNbcOrYyskLXg&#10;X8ufUH/qfHT/WD61/RXiU80Xum7aH7Tf7+Pm5gY3Nze4u7tDs9nEeDzGbDbD2dkZAODFixcYDAYC&#10;VLvdLo6Pj7Gzs4Nms4m7uzvEcSzL7rlcDjc3N1gsFqjX62g0Gtjb28P9/T2GwyFevXqF1epxAxY3&#10;iXW7Xezt7eH4+Bg//PADptMpnj17JlEoWq0WdnZ2MJ1OUa/XMZ1O8fDwIKCyWCwKnbki9sknn8ik&#10;JZvN4vDwEEdHRzJBAYDT01Ps7+8jn89jPB5juVyiXq9jZ2cHuVwO3W4Xg8FAfKtp0e92uzg8PBQL&#10;vI7UEcexAGta9vXY0mCTfWMn9ZRfvK51A/vRs/zo920EEfKDBbOejGJeWj7wXc9iad/VfO7pWX3/&#10;KaBM56np4+koXTfbvhBY1dd0PXVelg58JtSP3ji3z9s62XZ47/M7lL/VxxbIhvCCB+Tsu/p6yD1N&#10;f4fqzvx0lA2OG44hL7Snrp+lo1eOJ1f531rHvZVQL39es5MpO349zKh5SfOJrcNHeCSO45iD0e7O&#10;SwI1Vjjo67axISBIYWLLsnnZBgIfLD/aj40CyHNjCDFnkrCyyi6JkUOg1raD9WO+ZFAPaEVRtBaL&#10;UpfPfDQQ0LSy7zzlv2W0pww+/a7Nk8LEy4vX7NnUQPIOdVumZ62zdLL8owckl029CYEFXlaB8D2C&#10;SCpG/a497lm/a8GsFiwsU8e5nM/n4pfJsTqfz9FoNMTFIJvNIpPJ4O7uDlEU4fvvv5dNReVyGc1m&#10;E2/fvsXLly8lxFKlUsFsNsPu7i4ymQw6nQ4WiwXu7u6wt7eHm5sb/OY3v8HZ2RniOMbnn3+O6+tr&#10;/OM//iNWqxW2trawt7eHvb09VKtVmS3HcYxyubzWH54PYwjMhsaXvRfqGy3sLY/ovOwY4LLxfD7H&#10;Dz/8gEwmg6+//hrj8RgPDw+4uLjA/v4+Op0OyuUy8vk87u7usLW1hVarhYODA7TbbfGzjePHCAe9&#10;Xg/D4RDD4RC1Wk1i0KbTabTbbdRqNaxWj7F9Dw8P0ev1kE6nZQPabDZDq9VCvV7HYrFAqVTCeDyW&#10;kF2DwQAAJIJFsVgUP1gC3u3tbXS7Xezu7qLX62G1WuHg4AAAJHTYcrnE69evUS6XcXp6itFohO3t&#10;baTTadRqNRwdHWGxWIhVmROY2WyG4XAoB2wwrBotu5zsMIoC/Wg1mLVAw5PfIVnpgVnvHcuHGszy&#10;GvsltAztWf5D/KX5MvSsd0+DzaR3rKz8JWDWa19SnSxg3RSaS1vkqQ90nyW5CdlyLW28b48eoXse&#10;PrDtDq1csg1avniYxcp/2x6twz1dzMke8AHMMpqI5T9LB41dQrwTmjRo2ZoEZm2+9r8Gsx5usnG7&#10;rcz3VqW1Pmb/AUD6D3/4w1eWgMxIz2xDCsNT0JZQVpHrnfk6jpl+ToNrTQxNLB2iQsdg09e1FcvW&#10;LzQQAKwJWMsgur76HU/g6Zm1Fdaa2SwDsP1c1tWDX/eR977uL/2+zoOfXC63JohsHtZiYulgHfut&#10;cE9i/FCb9fOkIcNJacXFvrX9wXox7I6ODaoHFfnXxg7VfagnS7afWS+CJivESV8teLSCJnCgwBsO&#10;h8hms7KEz+gBjE368PCAfr+P//mf/8HW1hbevn2LwWCAb7/9Fj/88AP6/T7Oz8+xXC7xf/7P/5Gl&#10;57OzMyyXS1xeXkps0eVyKT6L6XRalok7nQ4ajQb29/fRaDQQRY++lLTmjkYjeX8ymaDX6+Hh4QFb&#10;W1uyO71araLRaEj4KQ0qCXC4oUz3v5Yp3A2vJ3ser5PuWpHq57jLXssSCmjKBwCy5M0IANfX1+h0&#10;Ori4uMDZ2Rk6nQ5ubm5kKZ6bL7mp6f7+XvxGB4OBuBZwSZ0uH6PRCPV6HQ8PD4iiCOVyGQ8PDzg+&#10;PsZ8PsdwOMT29rZsyOt0OiiVSri9vUU2m0U2mxXaNhoNpFIpiTRwf38vPDeZTFCtVsU6q48lnk6n&#10;GAwGIh8YH7fX6yGOY4mSQNpMJhN0Oh2JFVur1cSNgvFsuZkwk8mIPy03ecVxjG63K2CX5RBgc7yy&#10;7zkZop5gbNx0Oo3pdIqdnR2JMqH5g+NW+7DyO+SuoPdcbLI6ee+z7loe8JuWXQ9Ie+BRP6PLYN10&#10;tBT7rK0z66uBfWjC7uk4m7derdB6XddN32PSYI7v6JMENQ1C+sGubNn6676x+MFbGfLa7eknPdHx&#10;AJUOy2hxAfmAxgXbDxaT6He1Ptb8otvIeuiVSdt2bSDR9zhW2A8eLe2Y0hOSTQBV56H5zuM/GoI8&#10;jJmU7OQjjuN1MGsHp45zaQckExWyVfRaQHmE4rN6Zuc95w1Ufc1aOm09NLrXhNDJEwhJ4CvE+CGi&#10;e+/ajvCe9wZrKNnO5bcXR9Y+YweYFab2eU0ja1EL0dEbKEDykg7wsTtFCFR6FhD7betmAbgV3N4J&#10;TZbeepBaoZRKpSQMEXmVG3702OIhBsPhUGKWXlxcYLFYoN/v44cffsDV1RUuLi7EstdoNHB1dYXz&#10;83OsVisBsb1eD3/9619RrVbl2evra6RSKfFn3NnZwbt37wRwEEA1Gg0BPuPxGNVqFf1+H5PJBD//&#10;/DN2d3dRq9Xw5s0blEolPDw8yOrI+fk5JpPJmjwgf9BlYbFYiFV5Op2iUqmsTTYtr+glZMurFqBu&#10;Stovk0oinU6Lf+dkMpH6MfTW1dUVbm9v8c0332C5XKLRaGA4HOL09BR3d3coFou4vb2V0Fb9fh+D&#10;wUAiELRaLakjox9Q6RPUR1EkSn02m60BSOBxQxUtuKRtPp+XCTvBcqPRQDqdxs7OjtCLYHE8HmNv&#10;b0/aVigU0Gq1JMIBwWUmk0GtVpN+Z/gthvDSfr+fffYZWq2WyNhCoYBKpSKWYK4gECzTb5sxXAeD&#10;AWazGXq9Hra2tmTz3GAwELcW4NFaTF9vvVrB+LR6omg3YXHSaA0BSaCI18iTVj9pWeV9tGyw+Xt6&#10;xgPPWsZ48t/KZ5u/tXrq9zwroVeu1x5vsqjL4hizdbIbQfV/CwZ10vrdAloNGu01C5BDoNUDYF4K&#10;YRDKtxAP6PZZump+2lQPi21032mfWd1Pln9tflrGevrR4hSPHszftk3nZ8Gr7Uddb4+nKecsv9K4&#10;tcYLf/zjH7/yKqmJZSuok95N51XYmqltPt4ygwV3IQFggWoI3VtgppMlon5ed5LXdl6zddYd5cUK&#10;1WV7gMvr6E0pBOAsGLXv6Nm+pqcn5EPv63bbNuo22cHG8rxntSD0BqkWip61Wj+3CcySTtqyQ1/U&#10;kLC1wt3rJ/IWN2OxHA7wbrcrgedbrZaEPqL1rdfr4d27d/j5558RRRHu7u5wcXGBbreLy8tLZLNZ&#10;tFotjMdjvH//XgDo7e0tDg4O8O7dO2SzWbEOL5dL3NzcCM3ol8m8JpMJtre38emnn+K7776TyAX7&#10;+/uYz+dot9sSkuvzzz+XAP/lchn39/eIogiXl5d4+/atbAoiiOXu/VKpJDFrCdh0H2j3GS/agadQ&#10;df/o/mJfaqWo+YjPr1Yr3NzcoNfrYT6f4/LyEg8PD/jLX/6Cq6sr9Ho9VKtVzGYzXF9fC90PDw9l&#10;4kFAenR0hOl0im63K2Ayk8lgOByKdZrW3+l0KhOm0WiE2WwmEx6G3IvjWGjc7/cRxzF2dnYElDab&#10;TeRyOQCQ2MC0EtNKykkRZfHh4aFEuWCM4uPjY8xmM7x58waDwQDz+Ryff/650OP6+hoHBwf47W9/&#10;i16vJzFy9/b2JOwYJwPT6RTlchnFYlEs+fv7+1gsFhgMBlgul2J55kSi2+1itXr0EWb4t/l8LvWL&#10;okj4uNvtykY0yxdWNiSBPvucHrf8TjpOepNe0Hy5SZbqZ5l3iMc9Pe0lK2s31ceCVy2f9T2PriGj&#10;gl7ZY/laXifRDvB9WnU7koC3p8+89zcl+6zOz7OS277X9NiEJ/Rzlh5an7A+npuk7iO9DG/b4q2E&#10;2jprWem1zW54trLZrs7b/rT0sOMxjuOPDBHAB+OE7vf0V1999RUz0oxAkBMalHxWnykcGiBJzBhi&#10;SP2+19k6b0+g2fLtALIdH5qpekyl39XP2baS2T2Baumgf9uZtSeEQ0ItaTB59LTtC83aQ+95jK7p&#10;oScjnoC2VhPN9NqyYJl+k0DU+SeB2dAAs/XzBIbH25YXCWRXqxWm06lc63a7YjUtlUp4//49ptMp&#10;3r9/j6+//hpxHOP+/h6dTgdnZ2di8ZtMJshkMmg2m1gsFuj1ehiNRjg4OJBTnmazmVjAer0e8vk8&#10;rq+vBWDM5/O1ZepsNisHJnQ6HUynUzQaDRwdHUkdGYuUbW00Gtja2hIL2cPDg/hK8jAB+t5WKhVx&#10;EWG0hVwut7bMzz7VssTjJdv/evx648uTKfy/Wq1k+Xs+n+P6+hoXFxf45ptv0Gq10Ov1xHJ7c3Mj&#10;so7W7U6nIz6gp6enOD8/R6vVwvb2NsbjsSzHs87T6RSpVEo2WzF0WiqVkmV/uido3hqPx3IwQxRF&#10;cpQsfTppBaUioKDvdrsYjUbY29uTyBW0zvIQjXK5jNFohIeHBwBAsVjE4eEhRqORhPkCgC+//BKN&#10;RgOTyQQ7Ozuo1Wo4PT2Vk9F4XC8ACRNHVwTSOooi1Go11Ov1NZDY6XTWQo2l02lcXV2hWq0inU5j&#10;NBoJWGb8W/oZW7mhJy3WX9rKF09B2+9NcjAEkpk2va+f83je3rcyyq4MadmjAYZNIdls5a1n5dRW&#10;WO8d/dFgJ6TLkwClzstra+hZ3iMICvWR1Q1e/9qk6WDlT8jy7cmwkN7y+l3XxxoKbXn6mj4OVudn&#10;VxOT9FioLkl019c9+jBpy7Cnh7Vl2VtBpmvLcrn8EGfWY0gAHzGsbbAXtJcF6+dYSa+jLAN5IMX+&#10;1kBWX7dxJW3QZQ/QJDHWU5I3qEIANZTsvZCAtb+9JX6vTqGkj3MEPo624NXLgj2v7JAwtv8trWzy&#10;3B90GbqtelBuEpK6Hl5ZWljbfPV7+tsbQ/R73dvbw93dnZzkRBBLa+nZ2Zks019cXKDX6+Hy8hIA&#10;0Ov10O/3ZYm33+8LkAUgG4AWiwVarRaKxSLu7+/FukWQyxiyPHaV7g35fB5v377F3t4eUqmU5HF7&#10;e4t8Po9utytAJYoi7O/vi6tBPp9Hu92WE52q1ar4+DKsVblcRqfTwe7urvgCP3v2THwhPeVi+1sr&#10;D298eX0EANlsdm31gf71tCACwOXlJYbDIX788UfpL1pS6VPMcFnlchmNRgOHh4fodDqy5E1r4XA4&#10;FD6iZZv+q8PhEAAkXi/lk941r+saRY+WFR5yQFrRN5lL74wT3O/3EUWRgGlaQIvF4lober2euB20&#10;221Uq1Usl0vx0b2+vkahUBD+p9sFY9U+f/4c7XZbNqGlUh+iymjfOvIura96M1q9Xpf4s/l8fq3O&#10;DIHGk8UWiwX29/cxGo3QaDQQx7G4qWjLlAZgGkBbGaz5ygI9DVC8+xZY2OTpgk3J8mzotwc4rIuU&#10;fc/Kr6foOi2/bGgytllPGjywSnprQK2BlK1zElCy37ocazl/qt7T73gYRNcr9Jtt1P+tXvAmEvq+&#10;1RubkicHvTy8uug289ta0vmdREstq/XKrOUHrx6Wfz3LsOYnyhYbGSiO47UDLQB87GYQml1oIlkg&#10;EZp1aLDigSJPwHgzZzv71r9tefZ960Rty06qXxIj2E619Ui6bq95g9jLw34nKfRQ/vaa9Tnyng+1&#10;AQgvA3nt8fLaNGO3g8Kjb6gc/g/RUPOwVcRRFH00q9d1837rfNkunn60Wq1wf3+PXq8nR5hy5/eP&#10;P/4oQe654ez+/h7dbhc3NzdrVsh+v4/7+3tUKhXE8aNlLZVK4fz8XMYDJyi9Xg87OzsYjUY4OTkR&#10;H0haRHd3d3F9fS3W2lqtJtbZYrEovpSHh4fi6zoYDFAsFrG1tYU4jmVpuVarodPpII5j8c3VGwy4&#10;4alQKCCVSqFYLMqGNz2WbR/wvuYJ/TvJGktaaD5iXuPxGP1+H+PxGO/evcPd3R2urq7E8j0YDBBF&#10;kWyW4qaj2Wy2Fk0CeASn33//PT799FNsbW2h3W7LEa50GygUCuJqwhBXlD96IwnryqOJoyiSZXzy&#10;Iy27tFjmcjmpH8OqcYITRRGazaYc3EA3D/rwEpTQIkrlUSwW5fAFTqKePXuGYrEI4NGCS37R8l+7&#10;52QyGfT7feTzefG3pSsNY9lygnF7e4s4jsUCHccx3r59i7u7O3S7XbEqM28CeB3DlqsRmp+SlHsU&#10;fRya0D67aT+AtYhqWmgjQSgl3d8ke5msVTqkD737mkZe+dp6p6/r/O07dmVNj2dP5ifpLY5xiwes&#10;/vdANa8n0c7qBtuWJD3r0c7KJ80DSTp8U9lM7McQv23CHKEyPBy3qa5Wt3qyOMRvIcyo6ch7Ohyl&#10;dRfTrobp//zP//zKVlI3JuSj5hHfEohCJkQIW+lQo/Xzto4eM+jO1YPYa99T66LvWyawz+uOskLV&#10;q3docuDV1Xs3KXmAX/eVrl9oACQNYm9Q8zkqX2/ZhSkU9NzSxaOBV1cN/NimJDCrBbVdegnVx/sQ&#10;hDF8Fo/4JLg7OztDo9GQCAP0e/3222/RbDZRLBbRbDZxdXUlz1SrVcRxLHkNBgM5QrRUKuH+/h6r&#10;1Uosd7S6Mj9uFLq7uwMA8ak9Pj7G9fU12u02Xr16hUajIdawVColIbp6vZ4AsOFwKMep/vTTT2IR&#10;YR1pLeYmpH6/L24RXHbmbn76z9Jv1PabXT5LEn6W/+xzWnYxbx5c0G638c0332A0GmE0GmG5XKLZ&#10;bKLX6yGVSqFWqyGbzYpfKk9DOzw8lBO/FosFXrx4gdVqJRON+Xwux9jSGkr/YLod0I8YgEwQWDdu&#10;qqNLQyqVWotCwdWm+XyOUqmEdDotLgG1Wk1oTfeJ5XKJ09PTNZ/sXq+Her2OdrstwLBUKskkhfxW&#10;r9ext7cnbjBRFKFSqcgpYbe3t2J95Xuj0UhcZFhGo9GQcqrVKiaTCRqNBqbTqawIlMtl2ZCWz+cx&#10;GAzw/v173N7e4ueffxbXinK5LO/rMHCUJfTTtEDVjvvQEmqS3gnJ3pC8TgKBSXKcz1gw5n1boKp1&#10;nbfB2upnLzF/CyST2pW0+sm6sE267l69tC71nmObbZQSu6EpSdfzndA9SwdP5+j266TlEHVhSF95&#10;eXl5sh4EszYMJMvV9AntWWJeni7TslfTwKNjiB6esVHTRdfVa7ulo5ePXVFOf/XVV19p5W/9bZIQ&#10;NDvJs6JqgJDEAF7oHV0PKyT0DIR525nJavVhZytD53jE9DpDCw8LgEPA1etYS2zLLHw+CSA9ZQKR&#10;tKPbE2D2ni3HDi4PDFv6WebUfME8niK4PWGo6WWFYMgqwGc5mUgCs6EBZK9r/vKUmAayBEfaF/HN&#10;mzcYDoe4v7+XI1AbjYbkw01Y6XRaQhvRp3W1Wslxp1ymZygtAAI6GcotjmMBLgDE2kUrMcPFMIRW&#10;u93Gv/7rv2I4HAqgZUioQqEgIZDa7Tai6NGycnh4iMFggOl0it3dXSwWC7H+8ShdWgYvLi6wWq3Q&#10;arWQz+ext7cnllrSmiHktOKjm4SVBVZpW+Cq+ZEgkPVmeKhOpyOAttvt4ptvvhHf4XK5jCiKcH9/&#10;L1bTSqWCXC6HXq8nG5u2trawWq3EvzOVetwAxji/g8EAi8VCJiqFQgHT6VTAKE9t63Q6qFarWCwW&#10;4nvKsF60AnOs698AMJ1OZYm+UCggn89LZINyuSz0ajabAvzYP9PpFFtbW+LbSh9h5r27uyt9nM/n&#10;8dlnnyGfz+O7777Dzc0Nms0moihCp9OR1QZupGs2m8L3jUZDLNXcXHd9fY10Oo1er4dGo4FWq4Wr&#10;qys5wOG7777D119/LeHhbm5uMBqN8ObNG9zd3aFQKEgMYw3mdEg+7UfsKUgaOzy5wI9dnbHyOQTg&#10;rPzQ35p/PVmfBJrst9VX3juevAr91+VzHIZkM8ecV2dN39AYt3jBrqpqPrf00M95wEmDOUs/3faQ&#10;bvBo7vVJ6J797fWN5i8PQHtlab3KlRX7DtvOybCnF3lNYyZPv4b0r8VImpa6fI+/tHy2kS4sgLbY&#10;wPqBr9V7uVzG1hGYhLKbMyyY4WC2Seej48xpovEamTXk1L1pN6ntTHvfOkBb5rUCzQOtum62HLuM&#10;yeueg7UnFPShEbYsXV9LW370cqQnjLmb0fNhsfQKMX3ofa//bd58LyRQbX0szfQGmpAgsQohSfB4&#10;5etr9nu1ejwUgZtw6EdZqVTQarXk/X6/v7bE+t133yGOH5dNe70elsslLi4uMB6PJT4pjyHlRiFG&#10;BeBSNts2Go1QLpcFnNIFoFAoyHM8thZ4DOeUz+exWq1ks1Wn00GtVpOd4fv7+7i9vcX29jYAoFQq&#10;yTGnlUoF3W4XtVoNs9kMo9EIu7u7mM/nyOfz4r9LsJpKfQhBxl39tVoNt7e3Arppkcvlcnjx4gXS&#10;6TT+6Z/+Serz+vVrDAYDidXKzWSesLS8w53/Ota0Htdc7ibwWq1WAqqGw6HE8C0Wi6hWq3j//r1M&#10;KOjn+fDwIJZv4EP0AfICw13RQnl7e4v9/X2JHsGlc9KWm7IonIEP+xP0ST8cDyw7lUqJlXhnZ0fi&#10;TGqQS0WSyWSwXC5lUkB6RlEkRxSTTnt7e+LvS6soowfk83nZ8Ea6RNGHndLHx8fIZrMS8eHNmzf4&#10;1a9+hX6/j0KhIPVoNBqo1WqoVCq4v78X/2oAqNVqEpZuMBhgMplIqDq2iT60y+USv/3tb7FcLvHF&#10;F19gb28PxWJRDqZ4+fIl2u22jBke7EA++8dVOwAAIABJREFU4rjSYbysbrOrSZ4bkpaXoaSBg5Wd&#10;zNfKJa3Ird+vfjYk73Q7PMurftbqZfuMdkXRusBOIPV7FqxrHrc0sxNY6nPiD61fLViKovU9MZsm&#10;Bt49tsGGgNJ6WINlmwfHD++R3myL5hk+xz7l+NZ97+kfTR+uOmh+tJhAJ0/v2muWrqS/DQDgJY0L&#10;ND9q0O3pZ37rQ5P0mOIzWv977dBt/shn1jKsnZlZIljrSKixtkG2YaEUGrSagXX9bbLg294DfGFm&#10;BUOovvqdpDp4Ao30sSDUW/7yPvp9naf3m+VboWSftX0cum/7XydPqISSbY830JLar8v3ntlUB48n&#10;9TsUqmwrv1erlcRxpUWWm6C+//57NJtN2XzFpdL7+3sAj5uS7u7ucHt7KydwcRl2sVjg4eEBR0dH&#10;km8mk5Gd8FEUSfxOAmta5RjSicepMhQS/Wt50heBENtGq9nR0RFWqxWq1Sq63a6cFLVarQSAjEYj&#10;fPrpp2JBpLsDl7tPTk4wHo/FnzOOY5yenqLVaolleTab4fXr1+j1esjlchJTlBviCOSs4vPGll1a&#10;tIqPVlFaeqfTKW5vb/H9999jOp2i2WyiVCrJcvj9/b1YNRkCq1arid9zv9/H+/fvsb+/Lwpla2sL&#10;w+FQ/IEJlOj/rP1FOcGkEtYbvuy4YNtLpdKahZn9H0WRhNyqVqui5FKplExuGE2C7SQNyF9bW1uo&#10;1+vigsJJSSr1GOVia2tLNhp2u10Brw8PD2IJ7nQ6GAwGaLVaEmKLYLTVaq1ZYheLBX766Sex4C4W&#10;C1xeXmI8HuPt27c4Pz9HFEU4OztDKpWSZ+jD2+v1ZPVjtVrJhODt27fIZrNyXPPe3h5ub29RLBbX&#10;LFlWXnpxOLVs8O5RjoYsTzaPpI+1THn87SUt30JAhuXrbyvP9dix+WsaWLmv8w/pm1A+nlHHo5cG&#10;bSH9G1r99J71sITFEKF66DJ0ffTKqL2ngbyna2nMC2EjAGuHHhEg67pYfGYt1E/RwUltDwFSbYwM&#10;6WZPp+v2e7813fRYtRZ8W04URY+HJngAgh8Gpg0NFq1sPFCg3RYsk+lZjW6YBSOhAeCBHS+PUHrq&#10;c55AsL8t04fK8Wisk53p6jZ77QuBPU1nK0R033hgwWNCrw3a+uXxkB3AXtLMad/3yg3Rwf7XPJZU&#10;dgjIsg7T6RTL5RLlchmLxUI2znAnPg8AYCzOdruNVquF1WqF7777ToBUsVjEeDzG+fk5Go0GRqMR&#10;Xr9+jTdv3kjoLu6Mb7fbACAHGORyOfT7fbE8jsdjFItFCfTPY2kZB7ZQKKDb7UqcUb3DvlQqYW9v&#10;D8vlUlwP9vb2pOy7uzu0221sbW2hVqthPB5LGLBnz56hUChgtVrJ8a2z2QzPnj3D69evcX19jWaz&#10;Kcec1ut13NzcCEiv1WooFov461//iuXy8QSx/f19ASA8zpVuEHSJ0DypeQRYlz92rNCXlL6vZ2dn&#10;uLq6wnA4xN7enkQV4MavSqWCra0tFAoFXF5eYrlcysECo9FIAvzTL5huBPV6HcDjsvxsNhO/1Mlk&#10;gih6tJpzVz4t8PQLpRWZY8UbC+VyGYPBQEKDjcdjlMtlrFYridnLAwjY5zxBjZOsbDYr7hOZTAb7&#10;+/vY3t7G8+fPsbOzIxEXGA6LUSzoVsFje7kxjrF36SdcKpVkvJRKJZydnaHf72O5XGJrawudTgf3&#10;9/e4v7+XzYecPNDKHUWRnCZ2d3eHyWQirg6cHOXzedRqNVxfX8vEYj6fS5izyWSCb775RvqNq4uM&#10;YkEwQLcgbbH15JFdKbOyNMnNy8orW44GH1rm6MT8QzLRPu+VlfTMpjjhVmfbOtr2ef8tbe041W3h&#10;WCB48+LYe/Xj7yR579H3KcYYXZ7lB22Z9JJnmdWyKzTJ4H/K/JD+tSBY4y29sVSnJP6xyVq8NR6L&#10;omgNA3hYwuIZJguWQ/XXPOkZHVnHVEodmmCZQj9oK2GJ4s0qdMM1sLFL+rYTLbH1rESXR4uG5+Du&#10;DRZbZw8MahDmgTNdR33du28Fj3fPPuMJHavcLI00DUOgz+bpDWr7zqZBpvvU5hWil5eP7StvBuj1&#10;o02hQekB6hDY9YT/zs6OBNNnTE1aq7rdrhxusFwu8f79e1xcXKDZbIqPKMHNTz/9hHQ6ja2tLWQy&#10;GTQaDVxfX6Ner0tYp2azKRujhsOhLPPHcSzLLXqQEwhR4NMayx3nBJ79fh+vXr0SBb69vS3hmbhs&#10;y/BJ9Xods9kMlUpFrF7Pnz+XEFss//Xr17IRLY5jXF1d4fj4GJVKBfV6HW/fvsVyucTR0ZGAl/v7&#10;e2QyGbx69UqARD6fx9bWFqrVKgqFguzIZ94hNxV+tHXMG/PFYhH9fh/fffcdlssltre3cX19jeVy&#10;iTdv3iCTyeDw8BCVSgWj0UhcIzKZDIrFohxfW6/X0Ww2xXJJn+JKpbK2tMgNeqvVoy8t/VTpfkKL&#10;KY8sDi2fUsZR4OtjK1kWLZc8aKBYLMpmQALXvb099Ho9CYt2fHyM3/zmN4jjWGIH0/WDobYuLy9R&#10;LBZljHNSQkvsaDQSizcBM/18OQHr9/ty/C19ahnBgJM3tnt3dxd3d3fiGjMYDLC/v484jsVlBoBY&#10;mlerlYDpxWKBi4sL5HI5OYVuNpvJ2GPYMbrL6Bi+eiONdh/QPGYtbZ6u84CZBauebiMY0KDE6lcr&#10;r2we3srcU1KSTrRt9fSCl493XeuHTfrY0lSvhCUZs/R7m3RqSFd5cgb4OFRl0sTG/tbvaUNSiO4e&#10;71j+sPhnE296K5ebUggL2jrbttm87eTCwz+b8FQSENb9kE6nP4BZj0E8cOE1KNRwYD1unwfO7PtJ&#10;wMwbUFxus/l7A9TmRWFgieTNeDwhA/gzD02z0MyP31bY8bdlkNC3blOS0EgSxKG2JfU579ndo5vq&#10;qpPtCytYnpLHpplf0uD1hJ1NtO4wpuVoNMJ0OpWTt+7u7vDdd98JsBiPxxgMBri7u0MqlcL9/T22&#10;trbQarXEYsrNXtzAwnintFYyZmihUBA3Am4G4lGo3DxEvzICBPo8EYwwwgBPhCJgyufzAk4WiwX2&#10;9vbkgADuEs5kMigUCrJ8XigUJAj+4eEh4vjxGFNawV6/fo1UKiVWNMY3jePHpWlan589e4bhcIjP&#10;PvtM/CYZLopRGCjEQ/2qeYU8oMctQfdwOJRwVYPBQCYRjKvKjUS3t7diQc7n8+KqAUDcBWgB3N3d&#10;FbcCbph6+fKlTGra7TZGo5FMQAqFglhi2Yf0I6UM0FZDzXepVGptMxjwIbQXfVpLpZLQe39/H1EU&#10;4fPPP0c2m8X29ja2trbwxRdfoF6vo1arYXd3F6nUBz/ZbreLYrGIRqMhbgj80MrL6BRRFKHdbovL&#10;ij52N4oiscZyfM3nc4l1y4kXD4zgRCqKorW20QI+Ho/XJg86tFcURSL7GbqLm/oA4P3794jjGIPB&#10;QE4d0z6HjKihLU9WBnn+qiGwE/povvVSyL1k04qc974n60Lyk/83uRGG9EgSMNp0T+cVwgW23dZa&#10;ri24tm5e20OynpMj790kQ0oSANXPeiDX6umkPPUGecuHln7a8OeBZ6+cJB2p8RHL0JNtbaD0VmjZ&#10;VzZPnZL6zKOJzUuD6fQf//jHryyY0B0RQshJDKvvJ1lJvXxtA5LiAG7Ke1Oy+XtAltdDDOgBPluG&#10;l5LAlmacpBmKzS9Urm6XvW8Hk/5+ChjUp+yE/KC8OjF5ywx81lu2sPQILfN49A31qZcvv7nphhbI&#10;fr8vrgSdTgetVkviw97c3GA6naJYLOLu7m6Nlxgei1Yixsgk2H14eECtVhM/11QqhXa7LTFGaQGL&#10;40fXH4YporsDLVj0peXBAKlUSqyR9XpdQMKLFy8k8gCXl0ulEm5vb1GtVjEajfDs2TNsbW3h4uIC&#10;R0dH2NnZwfPnz5HJZMQV4dmzZzg8PBS3B4ZX2t/fF3BHcHp4eIjVaiUB9w8PD+VoVVqCaaGdz+dy&#10;YIG1mngzc8vHcRxLNBPuiP/zn/+MbreLV69eyeEVvV5P5ACtgdfX14jjWKzGhUIBP/zwA8rlMrLZ&#10;rGx2ogU5l8thf38f19fXAg7ZPwRv9BfmhCWfz8vGNb3xxYJxbt7K5XJizaV/dKVSEdeIfD6PcrmM&#10;k5MT7Ozs4N/+7d/w6aefolAo4De/+Q3K5TIODw9lVYB8EMePhxjQ95sxcm9vb2V8DQYDHB0dySlv&#10;y+XjYQyMqQtA+j6TycgmQJ4El8/n5RAOHoHLfuJRzsfHx+L7nclk0Gq1AHyIE9xoNMRVgHThRjH6&#10;f9P3m4dZTKdTOY7YuhtYUOEBAA0QQrJtk86xVlc7EfPy02XqZzyZnST32Qb7rv5tfYY9DJAEukK4&#10;IOkdXU5o5dc+R1raias+JMnW2xrSvHrqTe7MQ/cB73kyxy7B23bo+mn9GDIkefnoulFO6HqFws8l&#10;JQ/MekZGglnyifXXZZ0sL9g+tHWzfGDrpOlvx6V9Tk9CJc6sl3loZuIxZqhCoRkFr4d8kmxlkwY0&#10;kycs9HXvtyUur+tyNgFP20mWLrq+STMXjwZefW35SYPA5qkZI2mCEhpwtq30y9E7Xvm+pdkmHvKW&#10;XD2Bb3nIy8+Wp3nClhX6BiC+rgSqBIutVgvffvstLi8vRSg3Gg2JRtDr9QREtlot7OzsiCIFHo/w&#10;vLu7w+HhIarVKjqdjij3fr+Pg4MD+W/HgbZMABDLow4gzcgD3OyVy+Wwt7cnm2iOj49low8tewcH&#10;B0ilUqjX6xgMBhiPxzg8PEShUMDx8bEc/Uora6VSkZOpfv3rX2NnZweLxQLv3r1DOp1GrVbDyckJ&#10;Tk5OJPh9qVTCwcEBPvvsM4mKUKvVhD7002ToMFo3dV/b/rebaEivxWKBfr+Ph4cHAZ7dbhdXV1e4&#10;uLhAsVjEycnJWsSCXC6Ho6MjlMtltNtt8RFtt9ti3b28vBSaEjC+e/cOrVYLuVwOW1tb6Pf76HQ6&#10;YlFlSDVgPYIJAXsq9eGkGz32MpmMAFoAYk1ndAgCzf/4j//As2fPcHBwgGw2i/39fZycnEhowp9+&#10;+kms7dw89f3334u/dSr1GCXh/fv3cqTx7u4ulsul8OZwOES5XMb+/r74vm5vbwvwZhg1Lu/Tv5eW&#10;+t3dXRwcHKDT6YgVuF6vy8SCFm1GITg8PJRoBvV6Hel0WjZ/MWQcVwzev38vbisct+fn5yiVShL3&#10;9urqSnx0KWO63a5MKjgB0hanEBh6avJkur5n5a3VX5YfbD0867FOFqzaZ70x5WEA/SxpR1nktVNb&#10;JK1O1zqFNNabIHX9Qsv/fM4D48zXA/KWDgScIcuw1s9234/WvSGMoGW31bvaWBjCNZp+VnezPpam&#10;drKUpINp3Q6B2RAP8F6I/h6P6esevvP4JmR59/T+mmXWEjq03GE70yZbWd0Jm4IaW6KHQFJoeVk/&#10;o1G7BXz6vtf+UP0sHULMltQm/d9ahnk9JCyS8vQEpxYQXogV3W5PIFq6WAFllxr47FPArM1fv6Mt&#10;EzbZvrQDJPSsBrJaEOj2WYHQ7/eRy+Xk/93dHc7Pz8Xy02w20e/3cXt7K1a84XCI29tb8cccjUZ4&#10;8eIFHh4eMBgMJHwTN1hxKZVLr5PJRFwagEcAwxBbqVRKLFi08PFkJ1oZaCXd29sTQMtg+KzTarWS&#10;UEcELfRFbLfb2N3dxfb2NhqNhvhnHR8fS+zcVquFUqmE169fo1arYXt7W9r3u9/9DltbW7IhB4D4&#10;xVarVfFBffHiBcrlMgqFAs7Pz8UqV6lUkMlk5PAHyzuWX5j0zmC6BBCA/fd//7ccPpHNZvHq1St0&#10;Oh0sFgt0u12cnp5KP19dXUmkiWw2K5EmxuMxKpWK9Amt3p988on098PDg7gSMHQWI0p0u901EMvl&#10;dr30rSNncLzS75cgNpvN4vj4GOVyGb/73e8AAK9evZJjgunf+/DwgDdv3siBCp1OB1dXV2g0GnKU&#10;7GQywWAwwNXVldR5tVqhWCzi4eFBXGwYkYFHIUdRJJvg5vM56vW6bFakywH55vT0VNwueEwu/XUZ&#10;5oub2ugOwBWfQqGARqMhIcF4+hwAoTNdZQCsRRahKwFD3THCQrvdxvX1Nd6+fYtU6tGPmcBRnzak&#10;5YHmuxAfep8QsNPvW7lkP0mAx8ptO05C0RosGLMy0YILT/dTPltZ7C2t63u67lyt4ERI52/pbfWs&#10;rZun0z29ZvWFtS7qcmy0AQ+06+sWA4RAJZ/16Gx/e32mV26sBdPyQpLetWDW6m0Lci19PPon8aSH&#10;lUL56fes7zCTbnf6q6+++ooDmf4jlqE8oBAqPETIEKNa5tSJYCmJoUN1CjGffdYCMNvp3vVUKiVW&#10;tslk8tEAsoxA5rPl2okCmVL7pQAfAvLrYzQZakjn67XZA7AaIGqfY94jsLFCTifeC80W+aGrRBR9&#10;CJqt/dE8AMu6JO3G1N/2PWu5tEKA9NOKl1EAuFxPEJbJZHBzcwPgMboAA7/f3t6unRa1XD6eXDSZ&#10;THB1dSWhj9rtNk5OTvDzzz/j4OBAdsBHUSQRCtrttihTLpdyFzkBQhRFYuEjOGKcU25y2d7eRjab&#10;lY1X3LRFn0JuCtrd3UW/38fr16/Fr5U+jTyilHVIpVLY2dkRwDwajWRzDwDxJWb8Ve56bzQaEuqL&#10;PNFut+VEqVwuh1wuJ+Gh6HpBCzd3/Gte9xQDLeeMFgBAAHw2m8W7d+9kQ1C9XsdkMpHn6TP5m9/8&#10;BldXV5jNZkIruh8w8gRpTD7d2dmR+Kqj0UjAIJfuuQlqtVqJz2mxWBRey+Vyco8TFc2XBJu0UO/v&#10;72N3dxcnJyeoVCr44osvsL29jWKxiE8++QT39/c4Pj5Go9HA2dmZHNDBTz6fx/n5uRxL22w2MZlM&#10;1vybKWfS6bREuiBYpF8z/a3ZH1H0eAjD3t6euAYcHx+j2Wxid3dXQnexHdvb2zLW6INLFwSuHDAk&#10;HCdzjF/MxJi3tVoNAHB/f4/Dw0Pxuc7lcmg2m+L/W6lUcHt7iyiKxLLODWyXl5doNpu4ubnBZDIR&#10;qzs31nG81Wq1NR9b5s2DTkajkUw0GHmCsoVyHfgwoWY/e0YCTmZ0CDcLbDiuaIlmvhaYWMDAPiaP&#10;Whlp9ZOWzXaZmR8BE0p3WeCmDQq6zFDcXuZt49Na0KYnHVYHe/LC6nKdv60raWTBpV7ut7ra04Fa&#10;v9JNh8kD+7ruxGSUgVEUiZ4IuSfpvHQ9kgyAmodYLw/k2npba3NS39uxoPshNNHT9SaG0G3WE8/0&#10;73//+6+8GY3N0P624NM2wEPXumE6vxAI9vIM1c8rhwMtlJc281sgyLTJ58mb+en7SRMCr0w96DxQ&#10;FgLxHn09gGtpoEGrR2cPcIf61stfD3TN+CEGtu2w5VuBa/vezt4Ipj2rA6/l83mkUik5FYmnNUXR&#10;48lD/X4fcRzj3bt3uLu7w3w+x//+7//KsnCr1RKQlEqlBBRr5/3FYiGTkdFohCiKZCKkA5Pz2Sh6&#10;tEoBECseBSGXW/WEgEJC+4AxkgKD+vPdWq0moalomfr000/lnf39fdzd3clmIvqzMqwUfUbPzs4Q&#10;RRFevnyJKIrE6rq/vy8uIqVSCRcXF+Lvub+/j2fPnuH+/h7b29try8Kr1UoAA62e7B8CAwCyCU5b&#10;NwnCGO92MBig3W4LiM7n82g2m4jjeO34VkaOODs7Qxw/hsHiaVO9Xk/ChuXzefErPT09RRzHePny&#10;JcbjsYShurq6Et9quouQ92iBZH/Tyk5lvru7i+l0KpZPADg6OsLz588RRY9W0JcvX+Kf//mf8eWX&#10;XwJ4PAZ3NptJlInz83MJDwdAJgUEbYymMRwOJSYx/3NiDkDcDo6OjsQ9hUCxVCphOBzK8bgMS3Z2&#10;diYTJoJ0ToqHwyG+/PJLzGYzORns4eEBx8fHstGMrgXcsEi+55jlhkeOGwDSBsqJ5XIpcW45MQOw&#10;FvuWGwzpCtRqtWTS0+/3cXNzgz/96U+oVqsymcpms2uTJYJljotCoSARTngyHEGHZ3EjqOHRxVpe&#10;cRKv/4fkoOYfCzK1fNY6gEBIy0dP9/I9C/YsaPF0mtZbWv4/JXn5hcrS9bG/9XNaZ1n8QoOJpRXp&#10;ay2Cti1aj4TaYIE3r2kg7OEiC/KpH7zVUFu2R7NN1718Qm326prEG/pb4yMvzm6oLP2f/aJBd/r3&#10;v/+9RDMIMaZXgAUTIcLo/x5wtMDGI1ZSJ4WYiAxGy6NNHoN7yZavO4LEtLTTbfOWCfRzlm52ZmpP&#10;YbOW0FC/8dszzeuyvOOEdX+EZo6b6BYaHJamNg9bZ2/JzfJO6N0o+nDKil6+1UKBx8DyOo+Nnc1m&#10;chIUAHz77bf49ttvZTPR1dUVCoUCbm5u1kIAtVotxPHjLmodd5QnRPH0JlpuuFREXqV1r1AoyGYj&#10;biKaTqcSD5TfBODcGc7NNzw2lTFmS6USnj9/jmq1itvbW+zu7uL58+d4/fq1HOnKsGC//vWv0Wg0&#10;EMcx7u/vBbjFcSyxPaMowrNnz1Cr1dDpdHB5eYlf//rXeP36tbhaXFxcoN/v4/T0FDs7OxgOh3h4&#10;eJANY7T40moaRZEcKXt9fS0hvVarlQA00iWTyWA4HIqVmiBlMBiIPyeV8du3bxFFj7ved3Z2cHBw&#10;IFEpJpMJjo+PUa/XxeJ+dXWFFy9eSD92u13ZnFar1fD8+XP0+30MBgPEcSwHCBAUxnEswIknf2kw&#10;TotaKpUS8N1sNpFKPYZ9q1Qq4jOdSqVwcnKCf//3f8fp6am4D9zd3eHo6Ajdbhc///yz7OKv1+to&#10;NBpoNpvodru4ubnB6empjNtut4t+v4/9/X2Mx2PMZjP0+32xqO/s7Ij1NJ1O4/DwUIAXADmul5OA&#10;8XiM7e1tDAYDHBwcoNVq4fLyUjab1et1mQDSAn16eiq+qxwPJycnuL+/RxRFssFNyw26OaRSKfT7&#10;fVQqFfR6PTk97/b2VviiXq9jtfpwdPFkMsHz58/FCr1YLNDpdARA068aeAwTdnFxgSiK8PXXX2M6&#10;naJer6PT6QjvcXJC8M5YypQ3s9lMNtnRAk/QTp1BX2irB6zO1bLck6ec+BIY6Um7ZynVYMhu6vGS&#10;tgzrcsmbnvz2wFkoeVjBynRvBfgpAFnrU103XY5tn9WBHlDVddX52jawnh4mshbKTTSz7dB4wMNF&#10;3vUQnTeBWY+u/CRZe7189STN8nqoHpYeVsfzmfQf/vAHOQHMzug2AdQkMMn8NADU1/UgDb0XIqAH&#10;CL1OA9Z3c9q6ekvYXvss49jZtm17aNB5lki9acdaXe0szGufLdsDpl67+N/bDZlETybNiCEGZPts&#10;H+sBoOvr+cWwDNsuO1nQQFYvLVkBb8srl8viz9fv98XdhlaWb7/9Ful0Gj/99BMmkwna7TZ++ukn&#10;AYz0+aJFbbX6cCKU9n3N5XJot9tiVSXQAh6tkjy5i0qfy75x/OGUIPraMhIC45VyQwwjAPD4XVqA&#10;SqWSLNWWy2VUq1UcHx+LG8Tu7i6y2SxevnyJbDYrR7AS6L1//x4ABADs7e0J8JjP59jf38e//Mu/&#10;AICEJeNyOCMxXF9fywYlbvjpdDpi2eOOdE4sZrMZ6vW6HBNMi99oNJI+YtzSbDYrx9RGUSSxRAnq&#10;hsOh9D19YXnYQ6lUwo8//ihB+gkieZIbD3YgsJ5MJri9vUW9XkculxN/VIbq6na7iKIIrVZLNn1x&#10;nGnlxV35/X4fR0dH6Pf7stluMpngyy+/RC6Xw+vXr7FardBsNuWUrdFohPPzc9zf34uls1gs4v7+&#10;XoAjjxsmMLy/v8fR0RGOjo4Qx7G4WTDKwf7+PnZ2dlCtVrGzs4OTkxMBy/1+H8+fP19zg+EmRfIt&#10;l8w5mdrZ2UGz2cTd3R0ODg4AQOLVXlxcCGimLzLHzGq1krpxiZeHUHDc0neWLjtcetza2hILLGWp&#10;dichcKEbAQAJg8cJCv1muTHu9vYWtVoN9/f32NnZkUNNOFElPejXTh9jgt7RaCQ8TZcEGin0oQ1a&#10;xvM/J0ZW7mo5a8Gep0s8kBRF0UdL1B4o0frP4gGtP7yyCQZtuTYPXU4IfFn990vAsjWA6Pe0ftV5&#10;adp51nVv+T2kOz1DXWgiEcIRlk4WK2zS3aH+9fL3sNpTJg86ebratkkbl0Kg3DOm2nKY1g5NsIVy&#10;9uDt9tMVswTR+dl3PJClGxKaBekykq4n1TGp7rYdmpi6HEt87wQYrzPsYLdtsDTUgyq0lGCva5DG&#10;9/XMPKlM75mnMLjXFzpv6x9j65fEV1aIWYFihUlIYOm26KUNKjiCzeFwiJubGyyXS7x79w6ZTAa3&#10;t7e4uLiQpfI4jiUsVbPZlHPfGUeWZaxWqzVwTDcDKlZacmhN4nWG7uI1+uItl0uJD6o3a8XxoxWQ&#10;y6Dcsc64nQTsp6enAvKKxSIODg7w4sUL7O/vI5PJ4N27dxgOh9IWhkri4QrcnPPw8CB9ypi03GzG&#10;oPuMjvDw8LC23EwwfnV1hVqthkKhIEfZMowYfUejKJL4rtz5zpBlBCMEBwQ85Au6HTSbTfGF5aag&#10;OP7gVgI8hpTqdDpijXz//r3EVN3a+v9Ie7Om1rIkTdu3BAIJjSCQGM8UkSdPVUZVWJm1ZXf9s7bO&#10;7oo/1ldlZX2R3dVZkZkxnQkQg9A8gECAtL8L9eM4HmvrpNm3zTBA2sPaa/LXX58KCqKvr6+VVUyl&#10;UrKxsSHn5+e6B1xdXWngGpYAADYuFzyTz3CNKBQKks1mpVQqSS6Xk0KhoGPN3IVtvry8lGazqcxz&#10;NpvVgEPM79VqVRllnl0qlaRSqWh7M5mM7OzsSLVaVd/pWq2mCsf29rbm2b29vX0WoFOv1yWKIq0i&#10;NhqN5OXLl9Lr9TR/MZXzVldXZX19XY6Pj9WVRESkUqko+w/oA8jzGW0fDoeaSgxgyFynH7BMpFIp&#10;rX6HmR/WnOwbKHYWLFcqFRkOh8r5f7XeAAAgAElEQVQ0kxYvlUrp2OPWMJvN1M8bVxQCx0hzhluP&#10;3b9huHGNYO6GSAH2zmV7N/unJRasrEY5pK88GxYyo9vnh+RdSOZ6P1a7R+Nnbq/xe7zf+0My+0vg&#10;zMoAf18rc0IyzcpSD0xDIMweoT7zbfUEle2f0HP985ddH+qjUD+FAKmXjcvOTcIIX7JMh/rUEoCh&#10;Oe7JrVC/W2WJNigzGxpcO5l95/gX9d97NmzZgHlgkqTphF7K3td/Zhdu0mHbFzq+BFZtYMKye9Pu&#10;0CS0/eXbEnKTsOMTWqB2ktrrQ89N6ttlG8cy8Bn6zDOxljldpp36sfH3CI2vB9n+HdnYOSaTiVxf&#10;Xyu7Ri7Nn376Sfr9vqyursqf/vQnEVn4+cXxoiQsPpDX19fPmNW7uztNLcWzyBGLn6cFbFYY+XkA&#10;+4o5FMYSczamWBgnrregCVCwu7sr1WpVA75KpZJ8/fXXsra2Jp8+fVIm99WrV1Iul9VEnU6nZXNz&#10;U37++WctN3t9fS1bW1sa9AVz+tVXX+n7npycqMmc0reYgnd3d3XtnJ+fS7Valc3NTfVPPT8/1wBL&#10;wAwKAHlxSUcGawdAJWL99vZW/ZgHg4GMRiOZz+dydHQkIgtGDnMygT7tdltOTk6kVCopELi5uZHx&#10;eCxfffWVgkfAZRzHyrKzHqnktrGxoaWPLZi165L+nk6ncnR0JLPZTMrlsnz99dd6f1wBmHsoX7hZ&#10;4McrInJwcCD39/cyGAxkMpmouZ3iCSgDR0dHks/nZW1tTXK5nPz2t7+Vo6MjDXKiIEi325UoWihc&#10;nz59knK5rNkE3rx5owrJ1dWVVCoV6fV6Ogako4MpRRkaj8eqAPF7Pl9Uy6P0Muwu6xRFBKBLgBxr&#10;A1eOm5sbVViiKFIlBgYYP1gCt7LZrFbMI+cyjLbIwte2VqvJ+/fvZX9/Xz59+iSTyUSrqpGJ4/b2&#10;Vi4uLnRMr66uZDKZqMuR9VON41hzBWezWVXY7P5l90tfFCgkM61/ql37AEmea2WPZ079/st9QtZC&#10;e6AQeIxggQj3tHu7/9v+/yWQFiJTQm3zbQ5hDQ8MvZwLyRe7V1tgRn/59vi22z72GCF0ro2n4BlJ&#10;Mtj2j+8r/k/CVSEgu2zu2bb4cQspFUngN6l/k/qF59LX6fSiGEr6v/23//Yrn1kPBHwnJYE/P9ks&#10;qxk6NzSRQkzmMnATapNdTN4M4oGXv8cysG5/05l2kwj14TKfJK5dBuKXbWah+/nFwuf2nKRr/Njw&#10;d9ICSLrGfuYVG/tdUiRmqI3+vCTNzV8bckPw97q5uZFPnz7J+fm5RjZPJhPpdrvy17/+VW5ubjTF&#10;1mg0kvv7ezk7O9NUXJPJ5Jm5P51eFDMgNylZANbW1hQkAWzjOFZzIywTQJgsAwhAIuXjOFZGF8EP&#10;yxfHTwFGsJ17e3vKyhaLRXn79q3s7OzI+fm5AjZ8RHu9nhZuePv2reb57Pf7Ui6XJZVKaelRgMC7&#10;d+80ivzm5kYODg4ULFxdXUm325W3b9/KixcvlAnrdruyu7ur4JI+J0vA+vq6tFot6XQ6mrKLyH/A&#10;IumdAK+ANQJ0YP7oV1I0kY2B0q3D4VDa7bZUq1VZXV2VZrMp4/FY7u7uZH9/XxlKsk6USiX1caV/&#10;YKNJxUX2EcAXgo8odgoMZLNZyefz8uLFC5nNZqpUkAEAYEnEPCmmmLukMiN363w+1z6EoYyiRVnb&#10;nZ0dZe0LhYJ8++238k//9E8yGo2k3W7LxcWFiCzSqF1eXkqn05HxeCyVSkULQ8xmM+l0OrK3t6dA&#10;Er9d5nEcx9pWzPLValXLNa+urmq2AAIlYX5hEHGVEZFnPrSsX54FGEYBoQTzw8ODus/gt/74+CjF&#10;YlFSqYXPKoF9MNmUL8Ylo1wuq3K6trYm5+fn6s/++fNnSaUWhSHieGEdOTk5kU6no/mM379/r+4h&#10;URQpgGXdMq52z7aWI/bMkN8m+50FsRbIWjBs91sLvkLAwjOwfh9OAmj2x/s0hp4TAn/+O/+ZB1xW&#10;fiYd/n0tgGRN2r7z7+jlFgfvSP+G+sT3swfh9jPfz9732d43NM6hcVom2+3Pl1je0Hl+LEPYIHRN&#10;iGXmO38vq1BZrODvz0/6v/7X//qd/9B2SGjC2od6BO47chnw8YArBMaSgCBHSLP0YNZPZNspX/od&#10;SsjuWWtrZrHfWcAWOuxisIsT1w6uDU2m0KKzn3Gu3Vj8RKD/Qt8lbSxJykXSNdaM5TdNQBvneJMX&#10;oC1JWYiiJzNWaCNh/LxrAe16fHyU9+/fi4hoLff7+3v54YcfJJPJaO7YUqkkHz9+lMFgILlcTsuZ&#10;Ms+oZjUej1Vw4itK8QL8NnE/WF9f1wAiGEf6gmhrrr+7u5NarabmTbIl8P6wYQAJQCbuB+SH3dnZ&#10;kfF4LMPhUHZ3d2Vvb0/m87lcXFxIp9PRiPmvv/5azs7OpNFoSD6flyhaZCwgTRV+wA8PD3JzcyOF&#10;QkFWV1flzZs3sru7qwCWQKNCoaCA3waE3d7eSqPRkI2NDTk4OFBzMOfCPs9mM/Vdxi+yXC5rhP5s&#10;NpNsNiuj0UgGg4G6DmQyGWk0Gsqe7u/vy8rKilQqFWm32+oGsbW1Jaenp3Jzc6Ns3ps3b+Tu7k5N&#10;3JlMRoPYcP9A2WDO4Q9NiizmJuNCeh3cK2CEy+WyXF1d6ViSsu309FRzzK6vr0u329USwyKiZY2Z&#10;N6S+uri40LmztbWlcyuKItnf35ff/va3Uq1WZTAYyPHxsbRaLXn58qUMBgP58OGDXFxcSKPRkK+/&#10;/lqtAjDfOzs7yqT+8ssvcn5+Lnt7e9JoNKRUKkmr1dL24kcLcO33+7qWcb3B2kAqONY7itFsNpNi&#10;sfjMZYVAKvZPFEzW487OjioyrAdSd+VyOQ3EZP3A5hcKBWWARRY+4rPZTGq1mrp5kDHh/Pxc/apP&#10;T0/V1eTDhw9yfHwsjUZDcrmcVvDr9XrS6XS0Kh7zwIIt9lObbcCDQy8/2ONgSD2IFBFVEOz9uCfp&#10;npIASeiZ9jxfDta3cxmQ5Xsvy6y8sX+HsECIsAl9b2W17YdQgJwHWcsAvpfRvu+8rAzJwiSsBdgO&#10;VawTCVuN7fUef3mct4wl/RJY9bI26ZyQ7LZt9Jgp5BGwDPfYH60A5jvCggVMfuRrZNPZ2Nh49mLe&#10;rBCKpvQvakGMiGgwAZMcB3lvtqCtfkD9gvI1z/3A2c62k4hzQ2DQDpLPBuDBMOZo6x9l06n41CxW&#10;e07aJCy49Xn4vOZpU1NZvyl/jQXRdoMJuQh40Bz6DmFlNVc7rwCBfjPybfHP9+9AkAT/c1/LhMHE&#10;2WAsKhPd3NzIxcWFPDw8aPUu2FrGi8TysKTdbleDiMgyMJ/PNUF7Op1W8Lq2tqaMIxHNBNBsbGxo&#10;ftVOp6OJ5/v9vmxvbz+rIAWLh/mYVEkAPhtNHUWRAriVlRUFYzc3N7K9vS3T6VQODw/l/Pxc0whF&#10;UaTlbjHtU9Thw4cPyv4xN87OzjSau1wuawEEm6uaOQGjWiwWlZGcTCbKZJMJApbr8PBQer2ezOdz&#10;LdBQLBbV3EyBAt4zm80qsG21WppH9vj4WNOVHR0dyeXlpbTbbanX6/L582fJ5/PSbrfl7OxMS+7i&#10;2wxQjKJISqWSfP78WUHh3d2d+opS8IL5RQBYt9tVFn4+X2STAHBGUSS5XE7XH/fCHYX3JTsFgA32&#10;15rnyb6xtbWl8y+fz6uvL76xm5ub8p/+03+SXC4n5+fnkslk5OrqStfU999/r+y2iGjqtlKppP1H&#10;0Ymbmxu5urpStrjT6Sjjbf1TKfSA4mYV1ziOlaXFBYf5AiPN3s8aZ46LiAJb9jvGwfvR0sekk7u7&#10;u5NvvvlGjo+P1f0AAE2wHtXK4jjWuXR2diaVSkXfd21tTf3oscAAePHv3d7elkwmo/l0mRu4NeEq&#10;gw+vzZTAukThCbFiHuCEAB0yxpIC9IdnFb0MDVnKPKgADIdkypfAEPtzCFB5uWyfzZoKgWkv30Lg&#10;y8paL6+trKaN9jort2HYOY+1ZImTkMk8iWX0YDedXuR0DvWB76PQuCMP7Pk2Tyvja9uOzKBvvHz2&#10;zwuBffZRG/QaGl/PWIfILI/5/NwSES2O8iybQehgsmI+IzG8yFOda9+JtqN9Z4S0BfuynuXkmiTN&#10;LaRl+GcnLX7+95PBawahdtrFYT/zA+tBvR8U/wz/WWihWgXAuiH4xWHv499hGSMeel97nf0d8ouy&#10;97IgOjRey7T60NiFzrOLP7RZIggBfdfX15JOp7Vm+/v376Xf76uPYK1Wk9PTUzXpIlRp93g8ls3N&#10;TQ3iQSAzNghp2mXbQX+wcSDEYVvv7u6UeQPMoDhms1nZ2NhQJpfNot1uq9+uiGimAColTSYTOTg4&#10;0HyzIouNnAAwIuFt8Nbr16/l5OREBTyZGwh04dkonrC/gDX6jLyzURRpgM+nT5+06hgR4WRFyOVy&#10;0u/3nxUfIG3S58+fpd/va2ongPxoNJJms6kA6f379zKfz9XPGIUinU4ryHt4eNBsB5PJROr1ujKz&#10;pOna39+XjY0NDeQjpyhsLO4cuICQSo20aJZBJLsDJXSHw6Gyl6T5grWDyYfpz2azyuLF8SI9Wrlc&#10;1iAjEdFqXPf397K5uan9dH9/L69fv5Z3797JZDKRs7Mzub+/V2Wi2WyqOwfPwX81nU5LPp+XVqul&#10;bGSz2VQlg7RaBP4B9BlP3oP174OQrPWMz6xARJhaKwVKHYFc5NnFCkExkVqtpowyZZFhlxl/FC1c&#10;WWh7vV6Xy8tLSaVS2qdUIGNcAdL4oBMMuLOzI6VSSSvKEchH7ua//vWvWkVvd3dXSySzH2cyGclm&#10;s6qYMOZ+n7X7cgjUeLm2bI/90hECotwzZOr2ANvKIX+uVfh825APIVcy9tVMJvOMsAq11ct3D2D9&#10;4cFUqF2h/rBgzH6edL5IMiC1eMI+P0n+hd7Pt8GDQJ5vQaWXox4n+D5OYk3tO/hjWX/4e/vvfR/Y&#10;MfoimLUTis0GUxeJ5ZNAiG9IUif7ye/vl6RtiYSdof3nHhhzH5i/UMd6zdK22/5vr/dA1D7Hsq32&#10;PkkAe9mmY59vmd1l/WQ/85uL1zpD7x26j8hTnXnPJtM2azILTdAkNwj/rlYAWp8ye78QQIfVBBhl&#10;MhnpdDoiItJoNDTlFv6KHz9+VFBDMYB2uy1ra2talz6dTku/31eT9OrqqrIu9/f3z4LCoihS1o+x&#10;InMBQno6ncr29rbc3NxoInoEHGCGxO1U9KpWqwr4bBASY4K7AgD41atX8unTJxkMBvL27VvZ3NyU&#10;169fy8rKigri3/3ud7KxsSE///yzMsk88+LiQkvissGS+zWfz6vwRrCQTQFWjsh+sgHMZjP55Zdf&#10;tIJVqVSS29tb6ff7Mp1O5fXr1/o+BKhRwWsymcgf//hHzaYwnU7l+vpa/vf//t/KmhYKBc2+QE5S&#10;wO/79+9lZWVFQQyAGAb/zZs3cnV1JeVyWS4vL+Xx8VG++eYbrX4G2AYAA5wBnASWAYzJ2ID7COw3&#10;lcYmk4lsbm7KcDjUQg9UwYKBJIreFrKgzTD6Iot9q1wuSxRF8vbtW3n79q0C1rOzM13jP/74o0be&#10;075WqyWp1CJTw5s3b2Q8Hkur1VLrBenfYKAHg4FW47q7u9O1Vq1W1SUFBpn1a4OhoihS33B8vpkb&#10;trohJYlZN+vr66qs0f8oFFgLmXewy/ggM+5ra2uatSKVSsnm5qauddb3zs6OZDIZuby8VJBfrVb1&#10;nW9ubuT09FQODw9lZWVF53av15O3b99KrVbTtY87CMGb5+fn0mq11AUHlhilcTqdSqVSUf9ov/d6&#10;MBsifvg/tM/7/dWfy3ehPdneA/cVz7ItA5T2ntayac/lflZ+eNDFXPEg0ssD/562DcvYTRH5lfwK&#10;yVSRp4A7q4T9/wWzISC77EiSn142+mfbfvIkm2+DbZu/1j835ILh8VrSu/k+8p+Fxu+LYFZR7/+L&#10;wMzlcqrBE9iwrJOTtDIaFqKhLdWedL9laN0efqFZaj0EZu11SaDOg1n7HN8mC8bswrPXe+DuXS+W&#10;aYahTcr+Di2k0E/oXNueJI3Qp5+xIBPw5idxCHj7vrVzYZkZCWbQ35frCLSaTqcKlK6uruT6+lo6&#10;nY6cn5/Lzc2N/OlPf9JqR7A/Hz58kPX1dVlbW5Pf/OY3cnV1JVdXV3JwcKABUVQXgrVB2GPREBFl&#10;XWFr7+7uNBgMgV6tVtX8l8vlZDwei4go2yfyFNk8m8001ywm0Xa7rVHYvV5ParWaXF9fy9ramgYV&#10;ZTKZZ0EotVpNUySR/H00GkmtVtOCApQDxQowGo1kNBqp9r6xsSGFQkE6nY4cHh5KOp1W31wCoe7u&#10;7uTly5fKoJLy682bN7K+vi7NZlNN0/hkzueLqPD19XU5PDzUYKarqystDUuBBFJ9kV3h8fFRGo2G&#10;HBwc6BwFbOF2kkqlNHtFsViUwWCg+UFHo5EGCm1tbUm73ZbxeCyj0Uh2dnakVqtJr9eTq6sr9X0l&#10;SCqKFjlmc7mc9tv+/r4GEZKLdmNjQ3PeEkSGG0c+n1cXB+bI1tbWM/9vmMZMJiOFQkGOj49la2tL&#10;Xr16JaVSSWq1mnS7XfWfzeVy8pe//EU+fPigabsKhYKCsmw2K5VKRTY2NuT6+lra7bYMh0N1t/n0&#10;6ZMCxV6vJ6VSSXMpM28BiA8PD+qKhtsO5n9bvIS9H7cfawXEZYA+YO2wFpiXZEA4PDxUxa9Wq0m/&#10;31d/b1xGcJmjwt/NzY2k02kpFovqagKzvrm5qW4vKCUEbM7n82eVv+J4kdM4k8lIrVbTcs0AY9Kc&#10;pVIpaTab8uHDB3Ut6Pf7MpvNNCAx5FKRtG/7z/3eb79POvx1/vgSgLLuXFH0PKe3l9XLZNUyucQR&#10;YglD97TPC5FStj9CLoj2x+IDe559npXXPJOfJBls+9+DtJAc9kdIUUi6zoNZnmHjeULzxc8NK8eT&#10;MJFvgz0/9K5fer/Q9RYY4yueTqe/DGatX4llGC2Q8S9hHxZaLPbFMfuwKLgfpvkkjc3eaxmQ9Qs9&#10;adC+1MmhiSjyHMza6+2iTtKK/b19G0WeNFcP8C3Ys33p33WZdiryPPVL6Jwv9YUfN79YQrXFQxtU&#10;0oQNObnbzQIzPfPRtx22bz5fVJEiGv6XX36Ry8tLuby8lDh+SmJ+f38vrVZLNjc31eR3fX0t3W5X&#10;828S5AQjiiCG4cXkiisAQp3Nje9ERH3ZMIcSxQ2DBYCAMaPaGJXhHh4eNDCJ/prNZlKpVNSHkTr3&#10;m5ubsr6+Lo+Pj/Lu3TtlOufzuVYzI4l/s9nUQgaDwUAeHx+l3W5rVgFMtbSHXKOYmvGVfHx81MwA&#10;zEcCsHg2TCyptigDC2AqFotydXWlpvdutyvlclna7bbOA1xHomjh4gBQmc8X+XjxQb6+vtYI9WKx&#10;qKw0jCn+mnt7e3J2dqb3Z4zxkyUwiXkHmMb9AhP92tqaFAoFZSDJ44sPMn0IK28BbBzHmpuX0qyU&#10;S8W1hPWTz+dla2tL/bHz+bwGKT08PEij0dASrORFJajq7u5Oy/sSTHVycqLrF8XKBqjFcaymcHKu&#10;UoENv1t85nEnAQwihABusKrsJ4+Pj8+UPf62cwpCBaWOCmZxvChJ3G631c0GxngymTxzCeJAocJ/&#10;tdvtSr1el263qxYOGFPcKsgiQiwJAaBYIDqdjub1JVUZCkq325V0Oi3NZlMJIQIGYdjpUwB+iOnz&#10;+2Zov/YxK3YPt6zbMkDon+k/t8HKSUSUl0shmePPQbZ4cGwJDZQb+072PqGYnZCMS5LRHnewLrmO&#10;tiB7AFbsG0lg2D/ftsM/2/4dak/o/knvbMeHd/EuLLYNlvzzLgmeWPL40Pd/COcsy9Zk39EywbaP&#10;7dz4Ipgl4hzGyTso01jfud7sYDvLdjCmWutIbTvHXuO1Aqt52RdNAnZ+ESWxg6H/Q5OEeydNTt8O&#10;+1looPxzeH/VPP7fAPpALTvRfB95AOnb69lk32dJ5hI+t4s1tBl6M1TSZLXXhPrX95dVdthMvALB&#10;vB2Px3JzcyO9Xk/6/b6Mx2N5//69+lRiRry4uFCmBuar0+koGPyHf/gHiaJIGo2GglDYUZi+OI6f&#10;ZRJgk+M3GzTmeFhSfP/m87mykAh/xglQBKjFVI1PHyZXXBAI8nj9+rX2JWDr97//vRQKBX1nzMgA&#10;pFQqpRWPWq2WiIiyv6urqwqSSChfLBaf5ZXN5XJyc3MjnU5H8vm8dLtd7Ud8YDHVZzIZrRJ2f38v&#10;u7u7CkTX1tbk6upKQWkcx2rqh2k9PDyUX375RYHT2tqalunlOrIBkCaJHMIEgcHera2tSaVSkbW1&#10;NS1jG8eLkrWYulEkAF6TyURERIPWGKcoitQkvb6+LmdnZ8/KDROExTxZXV3VPrUFFFBomdf4xLIe&#10;cB1Bcbu/v5fhcKguLwQpwTyTFYGxJnfuYDCQVqslpVJJQaHIIm0a/SmyAEhnZ2dqtaACG3sJwI+g&#10;NRuUZfedVCql3zGf2XMsY0axBZshAV9VlEfy2pLJIoqegnOZowRiWXM/2UdsXmDYZgQtwV0AafZl&#10;gs6Gw6Fks1nNK5vL5aTRaMjDw4P0ej25vLyUWq0mw+FQq/QNBgP1jZ3NZtLtdp8xfZVKRdtg92+/&#10;D3uZlkT+2O/99VY2+Gf4v/1hg6WSALHdy/39Q+daoPQlyy1KEmuSwCwPdnw7bF/b53llINS39rAY&#10;wstmvg+BS/8Mf3+LY2w7PLDzbfQy1t4zqa/9nLFYyQeYc62Xtx7DeLwV6oMoilSOetxm7+eBrP2f&#10;OJEo+hvcDNgw0MoZLKtZ+07x/ydpHIAhgkBsQFkI2ScxgEk/ti1ew7A+LqEJ4cGabXvSBLJHaBOx&#10;59oNwLeV662iEJrAvj+53k6C0HjYa7zbg70PgiW0wP3vkAZvx9BuLv4+SX1o3yfURyJPPk12PMla&#10;gHAaj8fypz/9SRqNhpycnGiwDZHd+P6JiJpbm82mRsrv7+/LdDqV09NT9Wk9ODiQs7MzbQM5Rm1f&#10;sMHCDNFWcspiIkGg2wAr/OZgoaIo0qAcUi6JiIJYBC0A7fb2Vk3lMHLFYlGBZSqVkmKxqP64P/zw&#10;gzSbTUmlUlKv1+U3v/mNnJ6eantIDt/tdhXklUolBS2Y7+v1uhY1oABBOp2WRqOhCgUlTjG54wYC&#10;Y3h5eSn9fl9Lq9LWv/zlL5r1gf4jUC+VSsmbN2/k8fFRPn78qAxkqVSS+Xwu79+/V+CTz+cllVrk&#10;ywXQ7OzsaF5TfJa3trak1WppsBD5bkmLRkASjDLzm0CjVCol/X5fs1LACALQyWyBC0wqldJ2kxni&#10;8fFRSqXSM/9gWGVKwo5GI3l4eNAMA5VKRU5PT1WJ29jYUMYfd47NzU2NqqdMbqlUko2NDel0OjqP&#10;i8WiAr9eryfX19cKusnBu7KyogogLgypVEqBrAWoKJmsa/Z/GDZ8tAHZNpUZlhj80Vk7BGfhX0z1&#10;NlLtoRSSvgsAG0WRvi9+reTThTVHwQE84ze9vr6ugWeAqiiKdDzJv7u9va1V5bBsbG9vq2JweXmp&#10;AZ2MPZkuSDlnARd75TLmb9memiSnk+RzaL/3z/BucUnyKAScQm5+9m8rMzwxk0ql1BpmSQL21SiK&#10;dA+27+nf2cs3K2uTruF7z8jaFGmh+Bj/fqGxC4FD3+e2//zh3yeJzLMKssgTi2/bHeqj0JwJPdvf&#10;KwRYkzCKx3+enOQ3/vJ/k5sBgDWVeqotLfIUhegH2vtX+g7xYA4Hef5GEHCuTfocAkq240Lf28UW&#10;RU+Rep4tCIFhNgv7PX/754bawbt7BjhpMob8bqyfFkDN/ljwH3JWpw1J/eUZEz9hbF+GNkK7wYTe&#10;Gy0ZliPkX5R02A3Bzi/vQ0vfwcROp1PNp/p//s//keFwKH/+85+1JOr19bU0m01lGrPZrAqvXq+n&#10;5mAE+fHxsbx69UpyuZwcHR3JeDyWXq+nqXpIp8Vmis8fid4xwdqUQTaPKgwj74VZlXMArhsbG8oE&#10;vXv3TvsOpomMB0Rxr62taSquly9fyunpqaRSCz9Q3BqiKFJgWiwWZTgcysePHzWoCD/VH3/8UbOY&#10;AKBg/0RE/Ug7nY5sb2/L/f29HBwcaPJ9ADyAFfBQLBalWq3K58+fZTAYyP39vQZwoZC0223tG9he&#10;cgBvbm5qdgkCew4ODmRtbU1Go5GW5j0/P9cUXp8/f5adnR0RWeQSFRE1Qe/v78vh4aGcnJxoSrWH&#10;hwcFKQAp+hf/XdhXACR7GGMPG43JnrWGS4ll+kUW5tNyuawMKswdLiUvXrxQH2FKDz88PMhwONT3&#10;LpVKIiKa55XMFVYIT6dTqdVqMhgMZDweK1AlcGw4HMra2ppmpRBZ7P3r6+syn891PgJ2CQyGoMBV&#10;ANkxmz3liWWPfXh4UAUjm82qYrmxsaGuGvV6Xf2+cWthjKfTqWxsbGhqPeYXcxN3CfZ+QG0qldIs&#10;F4BkcvyiDMZxrO4B19fX2s6VlRWtYlatVpW5jaJIrTn39/fSbDZ1rtjCK+12W9cIGYLG47Hkcjl5&#10;8eKFrK+vaz/YfU/kOQNoLV/2CIHDZSCE7zk/ZJGz9/L3tEF9y4CYbZOV88hmD3hCoNA+Z21tTfcp&#10;aylOwiceMHkzt2dXvZsfhye77HUizyuwLQOzIYulbUtorOy9vgRmaaPHBRYIWmXT4jX7/L9F6Qkp&#10;BZY5tWNs+4/3sEobfzM+9t3sjyVW0//jf/yP75Ia5AFSUmeGXtAPEp3lJ2kcx6p9e5OKPSfpmbaD&#10;RJ6YOgCJp8lth9DhNveaXQR2svqFRCeGJoh9XtKitmDM9k/SJuG1Qj/h+Y5FBLCzE8ZPPs63GpJN&#10;o4UiE9oMrbJA2+2kRPlhodA/Xov2fUH77dgDBG0b8X3jHnyPqf3Dhw9yfn4u5+fnar6GWbq8vJSt&#10;rS0N6sFvEV9QfO8AmEQlF7yFAI8AACAASURBVAoFKZfL8u7dOzX3ExG9srIi4/FYfUkBtZiTbSGD&#10;lZVF2UubBD6dXuQUFBGtE18sFnUMarWaxHGs5mdbUWx7e1tN3ZTZhNGEUcTXEnaPKG9SB+XzeTk9&#10;PdWAMiLvb25uJJPJKHgYDAbSaDQUQDH+ZA0gyIzxzuVyGsj1l7/8RYs3UGaUfJsoAKnUIhtAtVqV&#10;ZrOpTBVFGBh7yg4DBnd3dzXYbH19Xfr9vtTrdSkUCnJ6eqo5fjGLF4tFzVRQKpUUdNKPMIFxHKtJ&#10;GOVje3tbjo+PNS0XLBxzG9BLtgnaiJmcqHz8L29vbzVYaXV19Zm/5MPDgwYZUQYZRQpWcDabac5Y&#10;UmkdHBzI1dWVguS9vT11GSM9G/mK6VfemzYBljKZjIJ18h7v7u6qfyhBi+Rjpp+oAse6gvnEhxwf&#10;WARWPp/XErivXr2Su7s72dnZkUqlIrlcTvb392UymahFhX2OfMWUyo2iSBUvgtvIXDGfL4K3qtWq&#10;VimrVCrS7XY1VzDFFQC61v+dIDPmDcx2sVjUMSNAD6Y/m83K6empxPHC5WEymaivL4GJuVxO3Y5K&#10;pZL671qWUURUrok8WXw8YWH3d5uHm7XqGU4L/qLoKbctcyKJkLHMsJd1Vp5Z+WHbQLstAEVesI9a&#10;MgPZEGqTxxUel1i5i+whONgDUfueFnvYzzlCWMcCN98XSaDay3cO/y6+P+14W7LLyk7/TtZcbw+P&#10;y+ycs+Nn2WcqXvo+4DOraPh22zHx7eM6lPukfrL9qmDWdqL9bc3aviOTJgwdayeCB1EcIbN50v28&#10;SdwDIttOgFPoO/+edjDsvaMo+lVn+ndOev9l72wXhtU8PDBk4YXYSzuRQyCT+9tJZN85tCD9T2iB&#10;+vbbw4+P7zcLqjk/qe38wFrascTlBVaCtEiDwUDa7bb0+3354YcfpN/vy9XVlQpdgpAQtghD/OVY&#10;HL1eTzY3N+X29lZLgPb7fSmVSlKv12VnZ0fieFH6dTZblHoFuGIKvbu7U1N4Op3WoA9M8GQAAGxg&#10;agRI26pRURTJ7u6u+kDiWvD69WsplUoyHo/V55VKYQTjEBgDi0S/12o12d7e1mpJ+FvSRgClDe45&#10;OztTQY2JzwofmDMANoEz+FOSwomKV6nUUzDRwcGBzOdzZcgx5TIPjo+PFRg2Gg05PDxUgE1wD5YK&#10;GIfJZKIsPUwsLgn4tzKXYdPIXgDjyLigvJI0P4oitSLBtt7d3SnAR7kCRAM8rZJJKVcA3cbGxjPG&#10;EyAyGAwUeD4+Pkq5XFYWFNcF8g/jE5zL5WRvb08LZgB0AWVxvEitRkBboVDQccxmsxqcZAuGiCwU&#10;rWq1KlEUyWg00r2J9QOQZF/O5XJyfX2tAXIUFYBNF1mAvWq1Kul0WpnJg4MDefnypYiIVjHDF5gU&#10;YyKirDbzEEWSvYE9w8oEu2cyJ1CoWH/0LYoZrhYU/aAQCPsk/tTMw/l8Lvl8XgGwjQvB/YlsCVEU&#10;KfsLwK/VaqrgeJBgc7v7fdzu0SESwssPD/488LJssJUJ9jsv4yzA83t8yHLr72dlhgXz9jlc7wOM&#10;Qm1ZBjjZA+x9k/oyJCf990lt4N42qwdyzL67B7l2rO331tocArfMFdzEQiRbCANY2e7f0ysuduzs&#10;3PoS9gn97/t4GWYJnRdF0QLM/uqJ5giBIY/eQxMt1PgQkPId6F/UpjjiMxac10rt/RAaCHB7vf1h&#10;c6PdIYAVWkShd/XPoP/s5LRHHD8lzWeyWb8VaxpLeoeQMuA3P9+mpMkWYs/9uX6sQhPWP8+yrbSZ&#10;d7bjFwLjACTax3UAXATuzc2NtFotub6+lkajIWdnZ3J6eiq9Xk8eHh6UEcMtYDAYSKVSUdYSM18+&#10;n5eVlRUtitDtdmV7e1tKpZLs7e0pQCIFD6AO/1aAzc3NjVocRESFMb6lNiMAPnLkKe12u8rGkZKJ&#10;akFra2uyt7enAIb0SC9evFB3g2azKSIiBwcHCryoasUGB0BLp9Py7t07yWazymQDqHjfKIqkWq1q&#10;tgMCYjAdA+SpXGRZK1guKuH1ej3dXMm00Gg0pN/va2WqFy9eyPv37+Xm5kb9TXFHGgwG0uv15PXr&#10;13J1daVMWb/fl0KhoNkn1tfXtdrXaDSS+XyR6P/6+loViXw+L8PhUJnUcrms+V4B0qy/y8tLHUd8&#10;MknHRDAZwVb4OcLc47spIs8KTvA3LHq5XNZ5WiwW9R7kziUIF5eKfD4vcbwIToNRXFlZkTdv3kgq&#10;lZJaraYm/CiK1F3h8+fPClxpB++wtram/rSwrqlUSr766itlmiuViuaT7fV6EkWRBkGl02llQxlj&#10;ipOgSBQKhWcMeblclr29Pdne3pY3b97IP/7jP6rCRJqvRqMhp6ensrq6qgGGl5eXCgBJBWYzKQB0&#10;UcZQHvAfxo9dZFF0AqaTbBwrKytqIRER9RsfDAZSKpUkm82qO8FkMtH+otw1hSlEnljwyWQiV1dX&#10;KtuGw6GOOUVNomhRfAHF2ApuK8CXyZ7QHu/lBXLGyjzP3LJHW/OwyJMFb5n88WZyD9RE5FfWOd9m&#10;C2YtiKItHszaw97PA7BQn9n2Wfn9JTAb6nffn6ExW9YW+3zfd/b/ENHFeGFZpN2wnfQpe4DFThYD&#10;2X4AiFvF0APwUH8nzdHQ+yaxxf797TW2rc98ZkOgaxl4QXNIWkDLgGwIHIUaGwJz9vmhl7QL1ILh&#10;0MTx2k2oHUlMZSr1vJys/20ndpKp37Ja9vlW87L9bxeSN+Msa69/bws0/f1pg2Uxkg67UEMbbii1&#10;1rIFHZpHABnuB+tCnsZ0Oi3D4VA6nY5cXFzIv//7v0scP0UxI/ARaqVSSRksynC+fv1a2VTKUR4c&#10;HCgzifm+WCyqTxtR8HEca8Q8TBdClqj+w8NDBTbFYlGur6+lVqupDyYWANiqVCql0fj1el2m06ls&#10;bW1JFC2izqkoVa/X1YR5fHwsGxsb8pvf/EbZVqKi8VmN40UkeDabVR/K9fV1+eWXXzQ4CnDUbDbl&#10;5cuXEsexNBoNBZJ7e3tyeXkphUJBut2uiCyEdRwvmFNSbhG4lsvl5MOHD5ozl7yduA5ks1kF9AQl&#10;3dzcyNHRkayvr8v//b//V4sLwF4fHx/L3d2dMs+YmAHW+AW3Wi0FMgCtu7s7zTZBFPrW1pYCwKOj&#10;I2m1WppqyZpTHx8ftaACmz9KJ+AU5g72DsUUawJKLOdms1ltC+sOIV8qlaRUKkm/39eUbzaxPrmT&#10;MVPf39+rqX5/f1+BHsUPxuPxs2IbzE1ANVXCKpXKM/9aShEXCgWpVqvSaDTk8vLyGbMFk2wZJxQz&#10;/FoJQvv7v/97KZVKcnBwIAcHB1Iul+Xg4EBqtZpkMhn5+eefpdFoyMXFhWahaLVamg0DUzsV8sgd&#10;jM8s1heb/gslijFjPKMoUhbVgjD2WHyRcXFhzQCONzY2JI5jtZjgvhDHse4luMDYKn5YlKIoUmUY&#10;wL+9va3uPtYXNESkeKDj91UPPOw19hwvbz1D54EFffQlQGY/tzLCWlb99/xt72flniWzvOz1feTb&#10;aPsg9Lk9QoDVv2MSvrD97t/Rtj9kEfVKhcUkfjzsvWmznTPWB9gCbWvttn0ScmsIvacHsyEcaN8/&#10;qZ9839r+s/gpCcxypP/whz/8zWA2NEk91esbntQhyw57P+v/YQcA5tUuOBF5BgKXLcIkTcL/HxoE&#10;D2b9xuHf32s/dsJ6bdQC2xCrbJ/vxyqpH0MbHb89kPUbYEhLC006e297D5sFw74fiyxpk7V/I6Rg&#10;eG2WgOl0KicnJ3J6eio///yzpt4iEIY8mAAhm3qHDACktsrlclo4odVqKSDLZDJyeHgouVxOBoOB&#10;AjICpubzueZltT6QsKGwh4AcfP+KxaLO7729Pe0nTJOAF1IkYXYbj8eyu7urpl/mEaCaiHtAzd3d&#10;nVQqFRXyhUJBTccATmvSxsWAdmBypba9BfcoDXat4k9JIA0MHd8PBgMFCfTNhw8fpFAoSKVS0fHH&#10;15nCAOfn53J1daV5Vo+OjuT29lYZNVJFYSpGWSkWi/LDDz/o55PJRDMWIFCq1apUKhVlH46Pj2U+&#10;n+v9AcSMA9XORORZPmF8oLPZrEwmE30X9gnuj78zc3BjY0P7h2cxNuvr63J1dSX5fF5TT6VSKRkO&#10;h0oozGYzzZOLJQOmkH7EX9P6gVL04e7uTh4eHpQJRjFbX1+Xer0ulUpF9vb25OLiQnq9nhaZIMgR&#10;0EZKOPxFRRb72N3dnRQKBQWw33zzjWxsbMjh4aHs7Oyob3av15Mff/xRMwCQHYGxwAcdEz/jjJUD&#10;lxrWH32AMgOIR5mAgeed19fXNbMFmRsoPsJYl0ol9cnF7YdCDOw9gF182wk0ZcxwFyHIEUUGF5PV&#10;1VVVZNg3QnKI/TnJT9TGgITkKHMFwO9lgI1H8aA5BKj8d0lAzPuohuTm34IV/Llednj56uV/yE/W&#10;tnuZnPVg2LcjjuNnAdyhvggBQA9s/f3tdSHZHAJ7FhSyz3iyzGIQ22821ZnHB6G+8djHt2/ZePkx&#10;8v66ob5RBWGZz2zo7xCQ8SA4BG54YOg6f57v2NAAhUzXfiDYvLzW4YOqrNN0yM3Ad7BfILZP/DuF&#10;PrOD4dtvQa/V3Hy/hX5C/kkesIbGlef5hUh/Jo2R7e+kBYEpypuneC+YqlD7bdtsHmLOm0wmcn19&#10;LX/84x9lOBzKDz/8oJH5Hz9+VJM+gIHf19fXygQScNPpdKRaraofZC6XkziONZMAgIXUXKQEggGC&#10;pSI7Aab16XQqu7u7IrIw+wM8MMNiTt3e3pb5fK4C+OHhQUqlkuYppY25XE4Z2nK5rCbbv/zlL2oO&#10;JXUTAIVofEyeFBVYW1uTarUq19fXUq/X5eTkRHO/ptNpNZuvra09i+I+OTnR0qYEh+G7GUWRghPe&#10;cTQayddff63FF6Io0qT/k8lENjY2pNfrKWNFZSyY7Gq1qqmmbL17XBcAHVH05HNIHlzSmX3+/FkB&#10;9O3trezv7ysoz+fzMh6P5cWLF1rSGJ/qlZUVBeu4Z1B6F7M/ZmLvOkIwot3HcDFgflGhjSBHlA3S&#10;iMFkWiAGU4iyFceL3Lvlclm2t7fV/aPX66mrBj6dvIuIaLT83d2dvHnzRi4vL9U9ZmVlRX73u9+p&#10;L+vJyYnEcawMJYAYBhKfdYK87u7ulMW8vb2Vvb09Lav8+9//Xqu9MV/fv3+vUf6fPn2S6+trDaik&#10;fDB9iZsFAJW9AeBI0Bp7C0qGjU8gWBElJpValLTFL5axxQ9+f39f3YBSqZTORca22Ww+27dQCkhP&#10;1mw2lY3DZQR3IywMrB/8cre2tjRokzH18jQUIOz3+RBQskDFkieWQLHMqZc1SUDWykarvHkZYb+3&#10;MoF7WDluZRHyGjkecuOz/RACnF4eJ8ls/3x/D/u9P8f2k+1v+/6hw8tY3//2/iFs5PshZHkOgUJr&#10;6bWYBDKKscJ9h58ktwCOEH4InRfCALy/xUTeSmHndfpf/uVfvvMdEuog+9s++EsDktTZSZObnxAA&#10;tL9DoNADKpGnXJ90rG83i8JqsL6T/f+hyWHfK9Ru/54c3k/FX5PUhtCzQ7+XLUbe3/a51dzsO/gF&#10;afvPvou9l22DNWnYa5e9m90QWDhRFGnARrfblX//93/X6jnD4VAFMgBtZWVRi92a+Al2IV0SASak&#10;4mq327K3tyf1el3iOH5WpEBElJUrFAqaKzWdTqsw5z0RFDs7O5qMH9MzZm0qO/X7fY1gxl8SH0ju&#10;gW8uQPLw8FDZWQKaYIYBUzs7O1IoFNRMzxzb3d2VarUqJycnMhgMpFarqeDtdDry17/+VX0Zqbp1&#10;fn6uGxxR851OR82usFjtdlsqlYqaSq+vr9X8Sjqt4XCoQUCWmSRtEz6V5GltNptyeHgoqVRK/uM/&#10;/kNTFwEGSXlE/+P3fHFxITc3N/Ly5UttH2wJvmOAEfLwkly/0WiojzXgh/tT5GIymSgIRdBiAscK&#10;wHoAKJBeCrDAuiNjBmVqoyhSAEqZWbI/wCQS7FepVBT44HoDQ497wePjoyomFBHY3t7W4EQi+v/u&#10;7/5OlbaPHz+qHyrBYKRKGw6HIvKUGg6WNpVaVKvb2NjQufZf/st/kXK5rC4l/X5fKpWKHB8fy08/&#10;/STNZlN6vZ6O5e3traZ6g21GCaM4Cbl4rT8ywBrXD8A+ysPKyoqW7d3Z2VEf1yh6Ij9YPyKi2RgA&#10;xWTcsJUFHx4epFKpqPKKgkoKO9oAQ93v9xUYV6tVXeuM62w2k62tLQ20Q0nzmQ38Xslh5Yx1G/Dy&#10;k89tBiALmJOeZZ9jnxeS58sANjIAObBMlifJt2UEWag/7GchIGbbBZDz7/sljGA/t/6pHuP454fa&#10;zZ5iZXLovCQXAksk2fO94mLb4+U2n+P7b63l/h5J/ZQE5j3O8X1psYN9T088ioikv/vuu+9CDQlN&#10;aPtQK7D/VjDs75M0IPY5XrPzE50NyKb1sBPSglk+sx0WWuw2nYR3IwgB6dBg2M3Ev6c9H6BmSz1a&#10;gGvfn8MDe3/fpIkSaocHl/j92f6xWpx/V+6D1mTP43vPovOs+Xz+q/73f5OnDoE1m83Ul/Hy8lJO&#10;Tk5kOp3K//pf/0vHbT6fqylaZGEKPDg4UGFMZD/5TMmlOZvNtK76dDpVX0pKVQIu8H3LZrMyGo2k&#10;2+3KixcvZDAYqEBHiOXzeU0ddHd3J9VqVZPTZzIZubm5kVqtpuBrOBzKcDiUXC6nKaMA3hZEoyWT&#10;kqper8unT5/UnMu8b7VaGj3Oszmn0+koqP306ZP6l25tbcloNJLxeCxnZ2eysrKiYJegK9Kasf4J&#10;xiHQZXd3V2vT7+zsaAnabrcrrVZLCzZMJhM5OTlR1wQY9G63q+4frIdut6tj9PbtWzk+PlZgBRDE&#10;l5R5+OrVK/n+++8ll8vJ6emprK+vy1dffaX+urihfPXVVwrKSKIPUImiSMbjsfovkisXJpB7wMqv&#10;r69rABVzLYqeUtqQ45c2Mg8KhYKy66SGws9zNpvJ9fW13N/fqwKxuroqe3t7ykTO508V4SjZS2BR&#10;HMfq8jKdThXAkSMWxYr0WOT8JatDFEVydnamwWTMKfYM5ieuHKRF++1vfytHR0caXLa9vS0PDw/y&#10;+fNn+f777+X6+lqZfjsmVuFYX19XxhiFC3DPeqd/KSgCIMUVolqtKnu+t7cn6fSicly325WHhwdp&#10;tVrqHoCvOex3tVrV4EtyVMPKbmxsqOtLt9uVjY0NKZVKGni6sbGhvtow9uPxWCqVirLPIgsgvrOz&#10;I9lsVpn4fr8vm5ubynBnMplneyv7p92Tvez1RI1lNwFrgBPrUoB8CckNK1e8TLDnJGGAECFi14cl&#10;MfxzvZvCMiDpr/Vy3j7Ly1MLBkPy1D7jS+SSB5hJfRT6IZ7Cyk/ffg9mLXHk54sFoqFxs9dGUaQy&#10;B6Wfz73PcpLCYGV+aCxs+0Jj5oE81yH/7JxO/+EPf/jOvoA39Vq0b1/eMpy+k+3ge5rbdpwHhB6s&#10;2pfyGgrXh8CevQ/R5AgFtHyb+4zFwaAxmTFj2PfyDKUFfkkLKATGeRe0eMxI9KsFwqp5mM0G0J2k&#10;zdpoRht5CuCj7d5viU2FZ9nf9n28VhTHT+VjbSEGG1Rh+xA/MASsBb6cS95GTNbk5Ww0GvLx40dp&#10;NBpyfHz8rMY5bgQ7OzvKosGekhZrb29PfTphTY6OjjSwBhMlAR1kBMAMeXFxIfv7+xLHsVSrVXn5&#10;8qVW8hmPx8rQsBmNx2M5ODjQCj/1ev0Zc8wczufzCoCImmd+zOdzKZfLzxg0fPHIEzocDjV/JWml&#10;KJFrhXQqldL7MtebzaayRLCRCGdAFSnIqtWqfPjwQYH6dDrV3LE2aJD3wc8XBYCKZVdXV+rPi38h&#10;Poi4H1BxiUC5YrGoPpmYlIvFopycnOi7TiYTeffunXQ6HX0HkuCzxlAYYLD39vY0Ir9UKsnFxYX6&#10;fdo1l8/ntWIcLB6plmAMAb8iov1sqxyiHImIMnEoN6lUSgtgMO9IDbe6uqp+rACc/f19VR663a4C&#10;eeY7oJAgMQKOoijSSnCbm5vy8PCguYwJTHp4eNCAuWKxKO12W25ubqRarcrx8bECeOZTsViUUqkk&#10;W1tb8u7dO3n58qW8evVKqtWqFhV5//69fPr0Sd0GKBhARSz6ij2BdQ2xYNOaMXdxGSInb7fbVSsI&#10;AZuAetxOcF3o9XpqWWGdoRBQSARFlDaQ4QM3HlwFbBth1rGU4I9NO/C9T6fTz5hk9k3aQLEK3G3a&#10;7bZaLXhekszksHLDywL7dxJYs/f1DKMvPGQBaIhJ9MCW53tZx9/2WSHyyIMjD05Dz7T3sDjAAj7m&#10;og+y9vfx8sz6ltp1z3viwsPzQgfYgDlhAbzHTJYM8qSRl7lWCeBeNoA9CWx7EBsioDz7HBpvD+hp&#10;c4hl5T6+P32/27mQ/pd/+Zdnqbn8QNlJ5hF9CJV70BaahPZa/xL+e6+R+InrwbN/YQvmfKf7zvOH&#10;nXDLNEAL7ENtCL2fPUKDRHusIPXtZjOxk8ErI/59vCaUNC5J42n9lZLMHqH7JG0IBNjYucZzEZBX&#10;V1ciIlqgYDabyb/9279Jo9FQU24mk9GgDRYcfmuVSkUuLy81sGIwGMjBwcEzkz0BG5hvO52OmimH&#10;w6G8efNG+v2++oHCruHbRuaETCYjl5eXmpYpiiL1rYWlRODDklm3ABjZ+Xyu7w0gwdwZx/Ez1glT&#10;fT6fl06nowCEyGmrvMB8Yhq9urpSv0FSjZ2fn6vPbLfbVTBKGiVyaQ6HQ2Ww8JOMokiBIabd+Xyu&#10;deiJvp/P51ph6e7uThqNhmaSSKUW/rDdbldBw87OjsznC59kktyTqB4XEMqO4rJADtsXL15Iu93W&#10;eTKdTuX169cK/nZ2diSXyyk4u76+1nlpA/gQLrgZWMWLFF/MIVwNbGEP1i9MYxw/mXZRVFijMHmD&#10;wUCiaMF8s98Nh0N58eKFiDzlqWbek82BrAfMH4IIUbLIaED7MatHUaTPZj1Zhd36naOw3N7ePkv0&#10;//vf/16zF+AHa3M+t9ttvTfPsYEy7Gl2v6P/6CP2INY9QJByuPl8Xl6+fKlFF2Bgb29vZTweawAX&#10;ytjW1pYWYqnX69LtdtU3nXzKuAEwZ70Pa0jA2j0ca4kdZzJxIOdwdyI4kj22UCg8K4YCkLVWMw9W&#10;ktpngZGXOX6f9jIkJMf8dfb60H29DPfXJeGPENix7QmRcf75IXnn25EEnkLHsj6z68tjD/t96P28&#10;vA89k3e21/r/PXPvcYIlJP0zPED1f/uf0Bh/Cf95jBWar6Gx4DN7TRDM2odZny7f0f5BttNsZyZN&#10;Ijal0AThsJqDXwTc309we55Nx8LiSNIeQxM2CRTy24NZH6WZNFhJz7Dvx4ZtAb0fC69g+HtyTdKi&#10;C00g24bQPT14t/3i38NPdD9WTEjeBd9Y8lti3hURaTab8j//5/+U77//XhqNhuzs7MjFxYUGAMFy&#10;bG5uSqvV0shqzLiwWTc3N1Kv1+Xu7k6r8WAehrHBD5IMBviObm1taXUlTKAwjgi7s7Mz9XGLokiD&#10;Sb755ht5/fq1fPr0SaLoibWh1Oh0OpVWq6VgA1MkSejpd4Ax4HJtbU3Oz88liiIFd7AuZHGgFC4p&#10;rG5vbzWADJM+xQVwnzg9PZX5fK5uBwC79+/fa1oxQBPgBl9SmMdSqaTVqXq9njKB/X5fPyO3J0zB&#10;ycnJM4EP8FlbW5ONjQ3Z39+X4XCoAW2Yb1utlvR6PYnjRdnb/f19BS79fl+2t7elVqtp/xM0tbe3&#10;J61WS1KplDSbTc3UwF6BC4BNkm9L1kbRooQpQRFUqYKVsYxNHMfPgsqIoCevcRzHylrTL9wH5jGd&#10;TsvR0ZFmN8jn83J+fi6FQkF9SmGvAWiU5aXPbNBcHC8CHWEcSS/HvIuiSMc3jhcZM6IoUn/lXC4n&#10;r1+/lpcvX2rCf8q4ki6PdTGdTmU4HGp6NOYP+zwKM2yXyJMSZgUwf+MXzDq0vumvX79Wxavdbuu9&#10;sfBEUSSVSkUVlM3NTSkUClqQA/a31+uJiKjCgt/72tras3Kd7HV2v8TSg7sQ85osChQJIRgOsDyZ&#10;TNT6cn5+rjmsDw4OVKklkNU+3wt+2xa+szLQglp7JMlnf14SIxc6QoAv6Rzfn17ucY4HY1a++LaF&#10;2pckP0PXhOS2f3cPSj2b6mUre0IIyDIvk44kGWvbb1lU33aPz2w/JI1p6P52zvu+Cz076fskHBKa&#10;Bx7UplKpXxdNCAE3D2RtA5I0L36HFsqy5/FZCETaF7b/J53rQZfdTDg8rW7va9uX1NG2f+zg2k05&#10;pFH6yW8nbRzHKhgxZTGAISCZpPnZc5KeG9IE7fchmt/3V0hr8puqn/C+fXxvJyrvfXNzI//6r/8q&#10;3W5XKzA9Pj7Kzz//rJs5JnnMfqT6gYmFCcVXFiYVpvLDhw+amou0WVdXV3J9fS2bm5uSz+fVDFur&#10;1eTs7EyBSKvV0gh3fDdJLUTZWBHRwDQKMZAe6eHhQUuUplKLpPKNRkOGw6GCKdILWbM1uW5TqUW5&#10;UkD18fGxujoAWIicpvzg4+OjVjB7fHyUb775RqbTqRYYgI0mIAcQXK/XdYxImI+PJYFr+PoBHO7u&#10;7pQ9hpXFpxiQAghcWVlRn0Gqh21ubj4Lmuv1elpZCvcHGLdyuSylUknZP55bKpWk2WwqiAeMwuhi&#10;vp/PFymgZrPZr3LU0p+YVqMoUrCJS4IVCoAhMmSIiCpJNjF/sVjUOQ971+l0dJzb7bYUi0Udg52d&#10;HU29RtowlD6YfkCvyFP5Z8uCsjfBIDN/YZexKhBgCOMMsE6lFkFeW1tbUi6XZTwey29/+1up1+ty&#10;dXUlk8lEPnz4ICIi3W5X5xsg8vb2Vt/PuiLRh5htccOxfoP2nCiKNGiuWq0+K1SytrYm/X5fOp2O&#10;Aud0Oq1rolqtysPDtgIP8gAAIABJREFUg7x+/VoymYzs7u7K4+OjnJ+fSy6X04INKESWzYY5ti5S&#10;SYDFVgtDYWPdowDaQiKw36z12WymvtHMv1wuJ7VaTdl3e1iZgvzxlknO8+Z9+9sDxxCwWQZk7VpI&#10;ApI+psQ+KwlI+ff011iGOqntXB+yZNr/QyDRHqH2ezKPz/wRkqdW2WDsQ/3jfyfhLJ/H1/94POT7&#10;02I/30f2/qHvuN631b5n6N1sf9uYJTCVxQjPrBL//b//9+9CDeEIMbJ2sSZNcK+l+gVuG+6/D00G&#10;247QZLdtXNae0IJYNln980ITyd7HAlnrk8rhF0eovVxvg9fsJOdau1iTFp0VEKH+sm3yZg3b/6F+&#10;SepfD6z9c22fw0RYn2ERUQYHE+Xl5aVcXl5Ku92Wjx8/qpAdj8dabYo0UaTNwYfy5uZGc8A+Pj5K&#10;tVrVZO6YVEm9NZ/P1bQrInr+2dmZ1Ot12dzclHK5LNPpVNknrk+lUgpAqUiFsBNZBIXhT0eSe3z0&#10;WPTcl/EmGl1EFEzEcaz+vbVaTc347XZbRqORskq4BFgTuYjI5eWlluulDaPRSAUARR0A36PRSHZ3&#10;d2UymahP9GQykYODA31fQEkcL0rD4uIBWLTmYUzdCBOEe6fT0XmNLykCnrm0srIivV5PMpmMDAYD&#10;ubq6UkaO8YIVJoUXwAzGcXNzU87OzjT3L9kZcHchvykMJH0fRU8uAvgmA6IBGSKiadDsOuVdUbZg&#10;k8kn2u/3JYqeinjAXIqImtOp4EbQH+m2+Bv2j3yrBDXSByKi8wmwhnIDkMa3FSYcoIXlQUQ0wJDM&#10;BPv7+xrsOB6P5d/+7d/UBYRMCgSvUZ3t+vpaUqnUsz3O7hPWVB6yesHcZjIZefnypcxmMw1qI2sD&#10;Ckqn09FxW1lZUZeOo6MjnTf0OZkWoiiSk5MTBZRUviPIjHy2fq+zc9oKXhhx9nbcctj7cAsCyLJm&#10;WYtYi7a2trSQiU3ZZg/LXvvURvzYfdiC35DvYoissDLDPtf+9teHiBYvH/09Qu57tq1eJoaAV0i2&#10;h3CIlX0cIRLGg8jQPe1nIbLNPi8EYpMwln8XH7PjfVA9mebnqlUSvWwGTIfei+d5ZtmPn22fbbuV&#10;B/47+74WuIbew7btGTNrG2I7KwQi/UQJTRzb2ND9kwCk39Ss07AHSB7QhYDVMhAaWqy+LX9rW+3E&#10;tmaw0MJJ0ij9oMHeWAdzngVDYNsW0o6SAKWfuKHFbsc3pMWGgGvS5hBa1DZptw38ILL87u5O/vzn&#10;P0u325U///nPapYnSGUwGKjQxi8QH0fYkFwup0wYcxKANJ/PpdPpyFdffSWtVksDWtrttlbjEllk&#10;BVhZWVH2JpvNSqPRUNPvaDSS7e1tZTGpKCQiKhxLpZLk83ktv5pOp5/lcD0/P5dyuazMZrvdVuFs&#10;BSPjjxsEgAbBvLW1pWmlAM8wPgBt2LTb21vZ3d2V09NT/Yx3v7u7k1qtJu12Wx4eHuTy8lJ9hEkv&#10;FEULE3ulUlE3AgKVoijSgC0i4gGPuH6wrnHxwMcUQZ3JZKTZbGrQDEFGMPG8PwFb6+vrksvlNG0T&#10;bGSr1ZJaraYghwwTBHJVq1UZDAaaBYB5BmDBD5ZAOhQV5ikFIuI4VqCDomM3XVJpMV/xhbRgk2pW&#10;AKBqtaoKRS6X04wTKBW4pNgSrQAZ/kZZoRIVYBaAjPJAQQaCLwGbuBSk02n1a97c3NTCH9bVBcB2&#10;fn6ucxM3Bduv7Cmh/YG/bT5L63YgIuprvLe3p+VsRURTwBHYNRqNpFQqSRwvfHw3NjYklUpJNpuV&#10;wWAgg8FAjo6O5OLiQobDoXS7XQ2mJB+z3T9gw8mpmwRkbQCxPdgz5/O5uolEUaRKLUGQdh2gjOLW&#10;kclkpFQqPbMSeHDFegM8hAgmu5+H4ldCZIt/nyQQ62VySB77e/jDs3B+rthiEpZEsv2fdG/ez8vg&#10;L7HNSTIuBFitm2Soj5Zhg5AM9221vuWha+hDaz1GBsZxrP7aXmkAXNu4gND4hYCsHyP7/knvGjos&#10;0Pc4i/bZwlnPiibYB/HbA5gkcOc1KbtAfAPty4T8YGyH2kVmtRc+tyYTXjSpY+yP1xZDgDA0mf19&#10;7HP9ALOJ2Pb5e1nzj72WewKG/Tl8v2wy2P60k8c/I/SuPDM0UUNKSWhyMr7+Ovs9ieYxQSP8AFU/&#10;/PCD/PLLL8q4xfEi+KnZbMpsNpNKpaLBNDCBmUxGmTNYN6oy5fN56ff7mti/XC7L1dWVlvbM5/Oy&#10;tbWlpklKU8KAYjaPokgB1v39vQyHQzk8PJT9/X3ty++//17z2hIZTnQymy0geHd3V2azRcWtfr+v&#10;qZ0YdxtwMps9VS6K41jzjcZxrNcBNoiEp1/IrzkajeTy8lILMxAcRUBdrVaTKIrUFxM2GbYNdpXK&#10;YtVqVZU3wCbpm2BOYa6J5EYoPz4+ajYIGEUyG2D6pn9ms0UxgdFoJJVKRU5OTjTpfC6X+5XSm8lk&#10;ZG9vT/r9voLndDotr1690iAbFB78jO/v72UwGKjPKa4oqVRKTdisPeacz+TAuiKDAWs5iiK1AlAe&#10;GeBIBS1Yd3KokoYKRYh8yYPB4Jmij5sNfxMkZLMssPmzXgGz1v1gOp1qii2CIKMoUr9UEVEgTjq1&#10;nZ0dzRV7f3+vadRYKyipsLGMe0gQ8zdA2gIa5sDq6qrk83kplUqSTqc1pVc6nVYXI5QNSgXT3+wF&#10;ZDSh4MnZ2ZmOT7/ff8ZaARxYWx4sAWLteLD/s/a4H3MKH39yMEdRpIoYSg2V+PAtJ4MJirvdcz2Z&#10;4y1lFnAzB+hrv8eHQGdIHtrr/bX+sM+jDZ75C4GlpGd7gGt9qjlYp196Dyv/Lf6wBIJvn5WPti/s&#10;99aFJvRO9noLOm37/XM9ZvFKCp9Z1juEM+z6DPn2+j4JfW772o97CC/a9/d/+8+8YhsCtxZsa9EE&#10;e4QGK2Tm9wPkge+yhnIfT0PbicT3Fhgi0BkMJtwysOjbJ/LrILZl7Qx1chLA953uAacHfaE8uHbz&#10;ZgO0ARJJQHTZb79x+fbY8+3iX7aphe7vj5AyY/tsOBzqxm6FL+VpLy4uZDqdamEE/O/m87kyosPh&#10;UF69evWMhSBgBvBCAndYRRKak+aKHLAwMzCm6+vrcnZ2pgJoNpvJP/zDP8jFxYXeez5flKMlgp5q&#10;VltbW9JsNmUymchwOJSjoyP1rxwOh7K5uSn/+T//Z3l8fJS//vWvMh6PNfdro9FQ07eIqKkcn85M&#10;JvMsDRqlar/++msRWeQpPT8/V3B2dHQkUbQoBICw3tvbk16vJ71eTzY3N9XvEp9jmPLt7W359OmT&#10;Vjsj4pvn2owQsJs2aA2QRFol+hJlgeAqygPjB1woFDSAbzwey8bGhqytral/53A4lFKppKCOFGLU&#10;tAdAkLt3dXVVyuWyVmuaTqdSKpUklUpJt9tVBjOVSqkvImmZSK1Evk8YZMzPMIOwnFgD8NGEZQYc&#10;4veI20SxWNSKXXYPoDIUGS7K5bJaaey6se4BgPKVlRV9fzI82FRSNncpyiSuOoA+nh1FkRweHkq5&#10;XNZ8rLPZTMvY9no96ff7mg4P32uUBVwsSLHHdTZ3qt1f6ANYS/YO9vxisaj5X8mKAAgn6CuKFtYQ&#10;fGOZ271eT3Z2dqTT6Wi2BvyvbeECnkdaM/xusfqg/AFiPQmBmxBZMVCMYfGZK/hxIw+iKFIXiVar&#10;JSILFpqAP/Yj9jVP9Hj5iSxCBnpZ7sFDaM+33/sjJOstmPNy05rCrfz/W9hb38ZQm+gLW90sSTZa&#10;E7sFh9w/yQzuv08C5IAty9CH3sH2iX+XEJi0+ID2e2VKRNRawb289Zd9Av90T6p5ue/HMvTO9vCf&#10;2bnnr7eHB/h2HGy/0bfpdPqpaIIHaLaDfKM8WA1NZA4LPj3ws+ia51iNiIGyk9MOvtfCbEfYzrDt&#10;8gA8NED2fzZPy4p500GSRsN3dlA8mPb94TclG9kLcLIbFN9bAcDfMBX2+YA9XBf8wgr1YdIGY/vO&#10;KxT8TftE5BnTgXBbW1vTMer3+3J/fy+NRkOazaY0m005Pz/XFEWch2vBZDLRCj4wUo+PjxpchSkb&#10;sywLm7YCNOJ4Yf6Mokhz0h4dHWkQTrFYVLM0TAzjQ7qwx8dHGQwGeg7Vurju9vZWfVnb7bZ88803&#10;6mtJsBGpsSaTiVb0ItvA69ev5ezsTAENgJlk9KlUSvPWwuylUovgse3tbc1PCYjAJI2bBwIWQMD3&#10;Igsf2+3tbel0Ono9Y0yuXhvQs7q6qow7fp9bW1vP5iT9AlubTqfVFxY3BFITMe/jOH6WRxSzOAwq&#10;LChgACbLpq+DlWMeAEJtKVSqgXEQmGbHH/BrKz7xDIQo840UT6w3wAtzDoYEVwPcMmCBh8Oh7O3t&#10;SRzH6mtN1S7WF24QrAv6E1cLFAnWNcoQYIvzMKHTZ/l8XgqFgmxvbytwR/kZDofK0gMg6RNYZdqI&#10;Sw37Fu48Ik+MMmONYCVQzvogs+7wB6evmOtYV+I4lnK5rIoQbge4AH369Enburq6qsF+zEfAvJUb&#10;EA9230dGWQKCfkZOoFRYcmN9fV3Xl7Um4Cpjs03c399r+r/ZbKbK3NbWlro52RgBAh5xswqBWLvH&#10;e9lOW0L+rF5GIotsXl32FdpiZZtnFW3ifdsWZJSXtb49dk+3jLOXqfbHns+zvO8tzwx9Z4G4l5Me&#10;LHoQ69uY9Gzu56+xOAQf/9AP11sy0PcTe42Nz/EYzzK69r2SlBff79a1T0Se4TiLH+ycs3PEA1bf&#10;J3YupP/whz985xu3bDLYF2ODDpk3PPWd1Nk0hJfxneYnl+1o/30IjNtn+ef6v0OHBbZ+AVgTxjKg&#10;bxnrpCMEFP1zfXvthhnH8bP0NUxQPwb22qTFH2qX/94vVjv57EIQeQ7o7f8iokJ1NlskI7+8vJRW&#10;qyU//fSTJr2P41gT7ZOKB/ZwZWVFTW71el1qtZoyYIPBQDMXAPJub29lY2NDo+QBI7SN9F1xHCvD&#10;COjCV9cGiAG6isWijEYjdV24uLjQtYLJlWh0KhQ9PDwoM2zZm59++klz2PKOMJ+2yhKBLjBedtMA&#10;0FAg5Pb2VnZ2diSVSsnJyYlUq9VnzKHN7sA9mEPz+SIx/ePjozKXd3d3Ui6X1VwO+I6iSPr9vgYp&#10;4TZA39DflFQlcwC+kX7d2nUDS2sDlpiDuFcAgvL5vIiIphnDVA8jSolYAKZlJ0UWmy65f3lWNpvV&#10;Z9mUUiG2ix+S9K+vr2umABQWmHWRp+BAmHcEEfsM/roAB9oFU86cAFyQ6gyl0e8R/M969GuWtUyK&#10;skqloteSKg0XCwuKAaYoroB/1oLfR62/XojBssqwlxOz2SLXsW03jHW1WtU5i3JHcQuUHd4F/127&#10;R3HefD5XoBZFC7carAg2B28SGLE/oTnC3OO5KJJk1iCPryUuyLSCe4f1/UaJonS1B6Shw8sdK/ft&#10;9/47KwetPzPXebBF/1p5aMc7SUZbPGHBTghgJbXfg+gkuWbnGX97mW7vH8JNSXPAtoV3CT3LXmfB&#10;qAVyfG7lr297aIxDc9ICTT9f7HXLgGzS+4uE3SeS2mr3oVDwmcVV9tki8uvUXH6yfonm9p3of9v7&#10;+nuxkP1z7UslgTGO0IKzL77MdJHU+b7z/AZsFxXPsO209/bMcNIzffttP8IG+/6ByVi2IfC313aS&#10;wPXf0kehsfYA3m4uIWHEPQEzsFM//vijXFxcyOfPnxWY4IcH4CObABv8ixcvpFqt6uenp6dSrVaV&#10;XRkOh9Lv92Vra0sKhYL63Ha7XVlfX9cSlATUYAau1+syGAxE5KlaGhHesD/Ud0coYjanNCeBSiS5&#10;h1m5uLiQer2u5V8x09brdRERLceLb+L5+bmCv1Qq9cz8CkAHTABeNzY2tIStLUW7t7cnf//3fy+t&#10;VktN4re3t1p5azQaqUkWFwxYuTiO5eDgQJlJrt/e3taIe6pE5XI56fV6Klxx20AZIWAsjmP1wWVc&#10;YXTY1BCYmPrpB7R/2F3KvAI6YIvx9bVZFwgOenh4kM3NTTW7r66uKttOW8kdO5/P1aQPOPLKql0v&#10;sIuZTEbBDyDZfkfglXVTAJig8JXLZQXsgGHALAUf8JW1GRYAsyLyLM0fJlC751jBmUqldF0wv3gH&#10;rBYWyNoUU9zHC0drcbN95oGKPR+mnr6mjwCj+J5H0cKNSGTBhlOOFtaYzCVxHOv4WoUVhYr7w4xS&#10;YYzMDZPJRLa3tzVFHAqbrSxp92W753qzO++OTzH+4NVqVYE4bjMEHeKeQTnubDarVcJQelDg/pZj&#10;mVz38tljA8bIjhXvSTu9TLByJwSevPyhHfa5/HiQ5Nvo57N/F/sMT/DYdoesqlYJsdeEcJH/jvax&#10;Fu2z7Pnsg7Q95NLi38fuR8swThQ9FV2KoqfKn77vPabySkNo3Oz5FjDbz0WSU5uFrgn1oz3S3333&#10;3XdfAqtfAn0hMGMfvuxey8CqB7N+cJLu7ZnhEDgLDZR/tv3eAjO7UEKmE3ut/dufJxI2z3tQaLV/&#10;Pvf0v99kPJuedHif5aT39yCYdiMcbZuTxjsEbmFYj4+PZTQayWAwUCCI4Oz3+/LixQsZjUZyfX0t&#10;2WxWut2uvHjxQtmydDot1WpV3r59q2D0559/Vp/P6+trzRTw4cMH2draUmAaRU8VlCqViuzs7Eir&#10;1ZKrqyvZ2NjQVEYwJQhe8nru7u5qtHOv15Pj42P9DuELI5fP57UYAizMbDaTb7/9Vt+f96zX61rG&#10;FACNCTuO42cR3LhL2LFYX1+Xi4sL6fV68ubNGwUfIiIXFxfqF0ywVRwvzPhRFClAh/2NooX/IT6d&#10;VE/L5XJycXGh/qPlclkODg6k3W6rYmCFNYDBrh9ALCAtnU4rQ8o1WIDoB/vuKDUw0aTcov25XE4L&#10;MYiIKg1EivtS0iiOjBsmPfoPcGSzTITWkIgoILZmQdwmoijSzwDxvCdtAiTN53NlkgGQAFoReeaf&#10;yTNZn9a31ltHQvsr/YjpWuSp7C6BUShL+JFaVw7uwY/tV/rN7hOYHkPAGubX5mWFZeV6q9QD+EVE&#10;U71hEbCKs7UIWF9B2kmbtra2VBnc2dmRWq2m8/7u7k5N/LhG2Llk93Xua5lv1oBX2EREx5pxbzQa&#10;+n6TyUSOjo7UpaJarWrpaNh71ond35OOZTLRkzT2fBFRP2zGk/Fn7tmqhf7dvWwKyXVrebTzNImQ&#10;8fLYgkUvy+xnIdAaApm+/b5/l2El3w9JhJK9j53b/hovY0PvYK8L9Z115QyB2ZD8D31nf9vDA1I/&#10;3tZykwSQl+E7O6cUzNJIOoLfoclsB+BLzK1vlD9CYDa0EXjA5AfNd4hdKH7A/eGfa+9pN30PZGE2&#10;bL+E2pkE7Gx/23t40GiFAxMwiiI1nXt2yL4DzJcPVPCbxbIxtv/7Z3iAv2we2OfC0FAU4urqSnq9&#10;nrTbbfmP//iPZ2wnEZePj4/qj4kPoIjI/v6+/PM//7Ps7OxIHC+qSj08PCirJLIQbPP5XIXd1taW&#10;tFotub+/1+o7lKqd/b+IY3LTTiYTqdfrGsBBpDE+amQqYD6Qxot0VJubm1riFjYOM7hN/0Rqp1wu&#10;J51OR9N3TadTKRaLyhZ5wYigxxxKcA95KclCMB6PZT6fq4n08PBQ7u7u5Obm5hkgpzoVeUOJvkdQ&#10;DgYDNeFizi4UCtrPUbSokEWid5umCvBGIQjmBeMJqGXcmLuwXLguAES5BsVgPp8rc2vnH2OCAKpU&#10;KgrQyCjA+GDmZUxRdPCDxucXxvRL6wW2mr0Cf2RMwQTL4WOazWaVLcS/l76HhSZoKYoirWoHOMPH&#10;l2Asy/Cy39F37A+sTQAZIFpkoSh1Oh1lrBmjVCqlDKlniyxAtcDfuvRYNtYyT5bdFRHNJsHnPBfm&#10;dG1tTQ4PD3WPmE6nGjAJiLXuRLYdjD8sInNse3tbg65oYz6f15y+FOCAMUZhsfMZBYV93O697Jfp&#10;dFpBH/s51hCsL7D5cRzL7u6upFIp2drakpWVFSkUCvLy5UtVQPDPt2tr2ZFkUfRHSDYyNqxdO6cs&#10;keSBYIhZTcIK/vukdnGtfQbXh66x7Vn2XdJzQ8/319h35zzrlhQC2r5d1iXB3i9kDbb4g/N8UQN/&#10;jr2fVer4LKnv7Rz+EoC3/eLHOYQnfP8lgVvuT1tW/Et6cGW1zJAmEZosSS8UOiyy9s9gIYcApl9U&#10;IRC77Pn2ui8teKut+H7yZgIPFj1Q5bcfQD4PtceCRdtfITOHn/C2XfQl/ZfkT+XbvGxBk9s09F6h&#10;ySkiCgCn06m0221Nu3V5eSnNZlNarZamYprP57K9vS1nZ2dSrVY1uvzdu3cymUzkH//xHzVIBTPb&#10;7u6uMleY+X/zm99Iv99XH8/hcCiFQkE3/1arJZVKRer1upRKJfVnBczc39+rQAQsUbXrxx9/lMPD&#10;Qw002d7eViBKtS9Sft3d3cnFxYXUajUVuNvb29JqtSSfz0uv15PJZCLValXZJ7IvXF1dSS6XU2CD&#10;r2ocL4KK8Ju9v79Xv9CzszP53e9+J6enp1IoFJRJKpfLcnp6+ixvKUw4CpP19SQ/Kam4SEaPf2qj&#10;0ZCDgwNN5E90Phs4eU1hAhC4fk7YoCbWP/McBmg0GqlbCmCQeTGfP6VBgmVutVrqM0vqMALiRqOR&#10;Kjj4ZBOIxflUW0PpANxb9x6/Buw6BCDhpoFrAcoZ7DfnAn5RYGGXUaRgFVn7sLWMvU0pZgWSFYB2&#10;D2UPA8RalhQQbsEgysNoNFLF2u9v3JM9i884vDAUEQWFAFYLjlCCAMf4TmOtgEkmsJCMJLbdjAnP&#10;oG12zmUyGYnjWCqViiouIqL71fX1tVSrVel0OsrW497DWIg8BbvCrnq5YOWVZcWYY7Cu+Fn/8z//&#10;s1xcXMj6+rpUq1W5v7+X169fPwsAtcE2KLi0J+mwctd+ZsfTzmt/2He3FodQII+X0YylByu+faG/&#10;l7XJtt1e4+WtvW8IgC472NeSvktSCHw7LPAO3cOSZ/YzDos/PH7zmCrkksE+4K0ifO/7yPdhCIyH&#10;8IPFIvZ+Sfguqb9Ewq4VIrJIzWU7MbTYln3/JTAbmkz2O3t9CMyGFn5Sx4c2VXuEgGVoIoXuy0Ai&#10;RFiw/nt7hNwKPNhLYjR5tt2MvDCy52Eu9cIrNB5f6tcQAPXCh5+QA3oSULfCczqdKvhoNBpycnKi&#10;SdbJTzoajWQ6nUq1WpVsNqs+sPP5XL799lv59ttvZXt7W+r1uqTTaQWn6XRaOp2OfPjwQWq1mgJE&#10;gpeKxaIGlH3+/FkGg4HU63XNDoBvIMUX1tbWZDAY6LvCcnHe4+OjHBwcKMCN44VPXr1elyiK1N80&#10;lVqUAIUB7na7msC92WzKysqKdLtdGQwGmreV1GXkZKXqEn0j8twPkjGBMUHYkSt3NptJo9GQw8ND&#10;efnypQaiNZtNEVkwgJSAJYPE4+OjXkv/z2Yz2draUpBMGyeTiab/mk6nChRJ7g+4WF9f11RDACJr&#10;yrcgyEZ9w4rC1LEmrYXCRlDHcSyDwUABIgwzbgqMC6wxQJHnw/baaF8Ltr0y69c551uBw98AJQAP&#10;yoNdl/gJ08e4OJBqDNCHmwHZI+z+huIaRU8loi3Tw/vkcjnNlgB7adNUwXrSX5ZlDQmXKIqeBfYB&#10;2Cxza02olpXl+/l8rmDdnmerp2WzWVVAWNdUy0MB4p4oRXZv4760hZy0+OxbP2+bkYW+s2DBu1F4&#10;Msju4x7k8WOtTqwL3BeKxaIcHByo3zY+sqSxExGdF95yGDosc5wEYkIkhf0BtDNv7DtZ5t3LLP/u&#10;9tlJOMAeITDrr/fyKQQy/TOWyfQQwON5oXvRx/461oAnfPyzGMeQxddaAizbmwSE7X0ZFw7Gx+5b&#10;rJdl2CBEHtrD7pUctn1JCkkI14UO2ye/8pm1tLbtbNsRHszYa+zE9QxqaMA9GPbnIGysD5YPFAiB&#10;rGUvbT+zA5oEgjnsZmtpeQ9aPUBcNuD2+9CEIXUGQtD3q30PK2DthAyBVv8s3wY7BqHz+fHR3H7j&#10;5h62X2Fg7u7upNvtyu3treYY/fjxo6TTaWk2m7K7u6uBQphba7WafPvtt5rHNZ/PKyjLZDKaqxPB&#10;c3Z2puxJrVbT/KTk1KzX61rBqt/vi4hohSP803Z3d2UwGGheW3xD5/O5BoJRDQzf3el0Kq1WS0ql&#10;krRaLU31NRwOle3b2tqSXq8nl5eXKgRsSi9SBJHVQESUgYXBASxTVYrsDjB7BNDBOGazWQ1a++Mf&#10;/6iBcbe3t7K9vS3NZlP9CBHozWbzWZDS7u6uXF1dKaNrg3AAQ9b8mkqllNXF15AMCrAzsFKY+RHq&#10;KGnWXE4BAUy7mNQJ/qKPeDbmW+Yh6adERJUWlAqeR85U5gmJ+HkXKo/5/cPPe9pBe23KONwUSMVE&#10;pgqYZsvmwrqTvqzb7aqrShzH6s98e3v77B4i8gzUeDBrg6pyuZyuM5RNGHAUAKqu4SphU07ZvmBu&#10;ovwAvDygtXs5+2sURdoXsNew2QDpQqGgINRWpGP+sm/ZCmzIM+YF8gUmE8FbKBQURDPnO52OAvNu&#10;t6sA2u+FFkB7n+EQyYBriXUZGgwGUi6XlY3++uuvZTabycuXL5UAgEXGHxjlF8WH/NRJ1jcO2z67&#10;33N4lsz/DStMphXuYcd6GejxciWJjbOfhWRM0kEaqKTDAz8O/vYxJSFA58mb0Dkh3AT4XwZmkeee&#10;VUVx4joLZm2/2n7jc4vVQm32YHbZ+C3rW/ovSTngGaF35rBpvEJ9aQMqf5XNwE4m2zn+Rv780JGk&#10;1YTAcRKg8xqJv59PDebNG15T9D/W1Mk9LXNgGRk+s0wRzImNCrSsR9Kk95u51aKYqHagmHge2Prn&#10;hTZM+17+R0SeaWkh5tnfxz8r6RzajVmexWF9+q6vr2U8HstPP/0kvV5Po9RhxeJ4UYLy6OhIwebb&#10;t2+lXC6rXxs/ogeaAAAgAElEQVRgGCH3/3H25r2NJEmatwVJXRRv6lYq76qpY2a6d7ELLLDYb7bT&#10;059vB2jM7qJQ291V2VmZqVuiRIqkTjLePzQ/00MrD6r6DUCQREZ4uJubmz1mbmY+Ho/t+PjYfvrp&#10;J9/CxZNF0gyljBQY4f0olUrW6/Xs1atX9o//+I/25csXq9Vqdnx87AKb7G6AEEAxz3M7Ojqybrdr&#10;ef5YUqzZbDrwWVpasna7bYeHh77dSdmns7Mzu7+/dxqQYDOdTj07vdvt2uHhoW/jw+N4lAF8FLzH&#10;k0S8H+M/PT31kAGyvImxpcg+oBK+J1YZRU6B/V6vZzs7O34Ma5ZldnR05DTSwwRKpceyVJ1Ox/tH&#10;Qg+CCzqx5lHMeJ6IO55MJl51ISZlAfSgJZ5bfuAbvG4AP/pKotN0Op2JC8V7quskJc/U84gxBQjB&#10;S8n4mH/CJpgXwPzq6qqHVkwmj6dBUc6NuEr6yNpcXl52QGFm7i1kV4F+AhIBsePx2HmEfhIGBN1Q&#10;8Mwt65yxAegAfxh8lPlirglrYX7oD/RVGUilEuQBxiBhARiZmjSFAQhP0R+Vtcg9jFMMJNoiNhpw&#10;Co+pkyEls1WmEqrD/ACw0V94k3menSOOZCbcgANDPn78aOvr6/bp0ydbXFy0Tqdjd3d31m63vU3m&#10;HvnCuzW+N4LWCIxU70YQpryNvAa4qMcdPopXBGYxDCOlT1IAjXCTlCONOU8BzfhuxQkRuKmunAei&#10;ox5nnUQHEgY28xPHpTybAtj6P/gDmUkZSS51NpmZv5e2AJPqnFM6xZyAiJ9Y8/oO7SfGUoq+RQ7O&#10;iP+UvnHuZrBUDDOIV4qRuCJYSz1bFIYQwWqRxVXkdY2gSp9LWUpFnsV4v/6P8orAkH6lvBH6WdF7&#10;tE9Msi4qTdZ67t1FzKCfzbuixR3pFecnRV99T5yjPH86nQoFjfIhtvP4+Nj+z//5P+6JoBoA71hf&#10;X7dms2lLS0t+FvvLly9tY2PDyuXHDN9SqeSHAYzHY/fwjkYju7q6cvBDmR22ZSuViq2vr1ulUnEv&#10;A16+VqvlBcqpQADIPDg4mDlTfTgc+tY3sbMkr1WrVTOzmTq59/f3rjBPTk6sVCp5wtHm5qadnZ15&#10;e5VKxarVqif9AHoIHzCzGaEYt1aZExQxSTEk36Eo8cbSd8DG0tKSHR8fm9kj2Ds9PfWi+WbmCUgY&#10;KwhXtjuhG8kzhCAMh0PnPTxU8DseSeU3/lahiRcbUAXYRAhzwANgAn4mFANDYDqdznhe4VsFLCn+&#10;5p1qDKLUUaYotShHdX2rl4a+RfkGMFGwBJAgrIR3obRUkeiWvraJEgNY40Em1CAmZJmZz290duhc&#10;lcuPNZXhB7b+NWyAceI0IJFRFZ/2GT5FkVNyDaMDfmW3ICXnoiJmfUIvEtwwQPDcMmfIFY0X5rvo&#10;4cQAAIjDE+othp46n4wfIysaJYwH4wT5Q5jV8vKyG8DqEOECkBbp1hS/pnS98rqCIfWyxyuC5Nj2&#10;36OzIs9FPFDkJIt6TsGm9qFoDKm2UmAz1a/UmlFgxjxhXGnVlPg+NeD1Parj4q5AxHL6TNxljbvP&#10;OoboDVZMhh4AzPJ96v0p2kb6pbCn2WwS6fzocEszVxGIVdD297SZsnbmMUjsS+p5ZebUc3ymrvoI&#10;HOMEqwtf3fRKj+fGHxet9k8ZTseQWujPWW2/9VLmizRXi5V7i/qWmj/6SQkblI1mcv/88882nU7t&#10;7du39sMPP3jyCt4JvGz1et2+/vprB7b1et3Ozs5sfX3dsuzRE8jWe57ndnJyYpPJxKsYECpwd3fn&#10;2/ftdtvnknPaNzc3Lc8fPVgfPnywLMus1Wr5b46nvb+/t263az///LN7kxA8CwsLdnh4aFmW+UlS&#10;nD6EMtve3rbb21s7Pz93UMZxsHryUKfTmYlbrFQqtre3Z6enp79SkHjR2MIGTLJtToIIQAJPNlb9&#10;1dWVXV5e2vb2ttNsf3/f62jy3NnZmW1sbLiXulqt2o8//mg7OzuWZZlv41MfGFDDeM0eSz01m033&#10;LitPqbBXgMxYVejjYSXxzOxx65NtZ+IPdTtceZW46Ovra09SG41GHtesioH+xaQVNfzUQ8W8RCHO&#10;PZoAhjxhR4Idhclk4v0hRICC+pyeB5hVz6P2JSqbuK553uwplIrvFIgzdtY1yjKuef2e3YVyuezb&#10;8lQPIAQDA0Blixpn7DSQrc/uA3Ri/jURaTAY/EqRxt98T+gK3lF2UyjJRw1m4rspJwhQjEpX+UTn&#10;IHrguJdwCjzmnEpGFRCOvqZkn+7O/PWvf7Xp9DFJlvhuwqCY29S4o7cxNYd6FQFaBYBcKWdHUZuR&#10;HkVXEUaI9xT9X6STFYDFd6huTDmVWEsqV6LMSOnUqMdZq4oJ4Bldi0X6nn7EWO3obNMd3FQ7Kg/0&#10;mSJaqyzUHXEFu0rj2Gfw17x5ee6a6etv8czq7yILJxKJZyCuTlQKyOmliuq5AaUI9BzI08+wXIrG&#10;rEA2xQQ8GxdO0cKKjJkCpfEnJTC4WATx+fjeoksXYRyXWnuRLr+lbe6FBzjmUre27+/v7X/9r/9l&#10;V1dXdn5+bouLi1ar1Wx/f9+q1art7OzYxsaGdTod29zctPX1dWs0Gq7ULi8v3WOJEvvw4YMdHh76&#10;qVB4DQGMnFMPbQHLWJIoMYBUpVKxT58+2erqqm1tbfmRqL/88osXT+90On4IwcbGhg0GA9vd3bXz&#10;83MPq0Bp83+v1zOzRzDIeCnVVa/X/ftms+llmqjDCnjFm7a8vOx/TyYTV/7MK0A6z2ez6UmmWl5e&#10;9qNQzcyz2BuNhp2dnXl8XrVatc3NTc9kp35vnuce4kF5LjxPJBJRnUHPtAdsamwjABDwzPpTwQxP&#10;4THjfsZLGzwHAALAMB9mTwKbkCPep9ux0WOiSkvXi26n6XpUGQlgBHiyxQ4/TqdT/wzAiLFkZu6x&#10;B6xrm9o3Bc3qpY/KBnqqF5q+qOEQ132Ui3oPnj8zm6kxzOfMCzwSPeTQPc9zrziCUYWBhDxBBqrB&#10;oqXdVH6p3FUDgvhoPPj0HS9xnueewAidCDWIXjf9O8uePMi8E4MeHiSZFOMQY5CdKg2NAOBeXFxY&#10;nj+GpHA4y/n5uVWrVWs2m15HO8YsQgeNmdb+R931nGdWdySYCz7X7ex5Oi62ndJzKd0bdWNqzcX+&#10;F/1w6fzF/sZ+cL9imXnhCqkxIW8UJ+l7ijATfWQ3Sd+l92toZDRg6Htq/er6f+5S+fjc3NF20Xd8&#10;n8KURXPgY30OzKYmVV3zfF4E1orAmXopUp1TlD+vb5F4RcSMHh+uGBOi4FXBXOx/fGcRI+rCiNaq&#10;3l8kTFIWVtwK0D78vZf2UfuJcEKoPweq9dL+0wbgB8+o2WPyTa/X8ySLm5sbOzw89Nqk33zzjZmZ&#10;H4aAh5QtZeoxEnvL9uLPP/9sCwsL9vPPP7u3EgU1nT7WWQVQAmA6nY6fCpTnuYMr6N9sNs3sERRS&#10;DSDLMt+u5z3UwSWx6OHh8QhYPM0AEsDMZDLxrUHoSyku+kHfOAGMuFWUHqdD0XfiL+v1ugM8AD1t&#10;klBESaOLiwuvZQmIw9N9d3dnnU7HyuWyn+R1fHzsSTgoW5KY4E0ACTVbiW8DoADEADHwGusOMAs/&#10;FYX8EH+JgiacQYU0YAnwAqigfBOgmOx1YlQVVGqygq5lQLl6KRTMc7+uWZUDeqwwfdQ4YcJ0AGiA&#10;I+KQYyiEglXmgb6oMot9jUYt8lkVowJ63YJV5wOyAn4hIQ1aEF6k+Qh4ms2eACThCFpNoFQqeegI&#10;fIoRxvsxWjGUlH/4n/GY2Yyxm+e5941+sJ4ZN158eDTKbp1njZmGJshExqdzDD+xrtk1IcFVDbbJ&#10;ZGKXl5fW7/c95KrT6XhNagyDqJv0/xSYVf6ODqd5ukv5RnklBWRTuuS36JYUruCKWIG5KwKwsX/K&#10;/6pzta+pd+h30cuK7lFDV731kR7ROFS9oKAxBTzj+LRv0RjVH9190TEhe1N0Vv7Wz+IVDebIK/PA&#10;LM8X8QQywuO4k3c9c6UmNHacS5VR/M0zqfZS95r9emGkAGCqDVUg+kNMUlQERffHtulHtJj4HAU3&#10;D+SnFIm2HSdXFVWRYTHPCIh00ndGT3NcxPMYK/UbDwzCfDqdzpwMA9D705/+ZA8Pj8dm4oU9PT21&#10;N2/eWKvVsm63695HlCRbxCRp3Nzc2OnpqZ2envqJOCR+wfhUE8iyR68e8ZsAN7NHTynZ7Gtra/bT&#10;Tz/Z119/bfv7+7awsODb6dR57XQ61uv1rNFoWJY9hjwsLy/b/v6+vXjxwoE65YPYsiTB4+LiwnZ2&#10;dvxUrvX1dS+eDuA9Pz/3eEIShgaDgZ/yQ/Y3MXQIcvUAagwocaYkDJB4dn9/b8Ph0Nrttm8Nb2xs&#10;+ElqR0dHnm1dKj2Wc6KawnA4dM8QAOHi4sKPul1dXfV50+QkPMz0Q0trReWgAh9gThw0oJg4ZfV2&#10;qXdXlQXVEwC8GBeAFIxd3S3iilv8EfTqWo1KEiULiPG4r//gTdoA8BHHm+e5ewfJZI8AgzEiv3Qt&#10;8hnyIoZxRNmBQRGBKldKoaoCwnDQ8IeHhwcPv1F5C301yQhAQBt64pjKK7zXeZ6791INpCirGCMl&#10;2ZrNpveVtWVmXmuWtcecYPSldEIER9ELHp0RjI85UHlFLH+/3/eY/n6/77VmKUNGPW1ORlxcXLR2&#10;u+2Jt0qrIr2p/VZazbuQ63EnFZ5ibafoE/+ed6kO1GciWNJLDbki54/qZ10H8GDUq1F/R4yRWh/x&#10;nanPtQ3V64qPFNDyPI6UlJGvMk+f0fZ0Z8PsKexhHu5RnmbNRTyS4iX9X8c5Dx/yf+ST1L3PemaL&#10;vHE6eXEi9CqyBlIATidLn9XvUz+pe+KVWrhZlv2q9APfKQNE93mcrJTlMq+/sf1IL70n0litutQi&#10;iWN+7ioCqWoVpr6P86+f6dyyIM1sxjolCeovf/mLHR4e2v7+vmfjfvz40Y+P/P777+3ly5fuVdVF&#10;dHNzY/1+30qlkrXbbTs5ObF/+7d/s19++cVPqSLppNfr2cPDU71Wts3z/DE7ularef3W8XhsWfZ4&#10;Fvv/+3//z25vb+3t27eeMHV//3hiGXUuORmJhC8zs3a7bY1Gwy4uLnzblNJRWZZ53O3W1paHE1C+&#10;6vXr19br9fx9WZa5cr69vbXBYGBLS0vuQaJkGIrPzBxQAhD5HPoTl8d2ZafT8Thb5m0ymVin07Fq&#10;tWofPnyw1dVVW19ftzzPbXNz0w4ODhx0k0SHp9rs0aPONnqv13MvE+fI48mNR/JqUpAKdFWU/M/6&#10;BWhoDBYgEbqhbFNeYFVEcbs+tU7nyS/+5t0qe6J3hQujmmfxygGwNEEOuuiRv/E9uq5Zd7HvXCmZ&#10;osYCsoC5weMOUGEeNI+AsWpsLv2mlq7GHmOQ0bYaEcwB4QpZls1URwHYMhbahgd4P6BOw0sAXIxH&#10;vVHaJuBGd+0Yt14pwKK7AHhjI/jHSIUXCHli/HiN8cprpZAsy+zs7My2t7ft3bt3tru7a9Vq1Q4P&#10;D93QU16F96KeSnkAn7uYm+i9VB6Ar1KOq7iVnVpnsU8R1BYBJp2/lMEGf/O36qdII51b1rbqRr1H&#10;aaH3KI9FJ1Qq1CCuy/g9NNVwmQjuWQ9xVyniMu1LCtvp5zq/aqzEOYwgPDWfKdySuoru0/48C2bV&#10;IteHVdCnBqmDKAKyqigis0YG4XdKacz7XCci1Q5bVQjpCBB1ccYxqtBUBlSGSo1Jx8u2kTKuLv44&#10;cVFpxb7G/j7HLNEK03mPGeVRwPNZCsTy3HT6uMXNViCeKEDUdDq1wWBg0+nUDg8PPfmL074WFxft&#10;3bt3trKyYt1u10qlksdpXl1deRLRycmJffjwwS4vL63b7doPP/xg4/HYDzvQEiZ4U0lEm0wmdnBw&#10;4CcIwROnp6fWarU8Hvb09NS9m3g2T05O7MuXL7a+vu4grtPp2MHBgW+LkjgGv5HRzfb++vq6tdtt&#10;a7VadnZ25rG+lNwhSQrPJwCR0mXdbte+fPnip3mNx2Pb2Njw+rC3t7d+9C7zzVasxiOenp7a8vKy&#10;h3Pkee7JNWyBTyYT+/Lli21sbPiW/PLysocpUP93OBza2dmZJ+YApu/u7qzVanmFCOqVovSn06lv&#10;sSug0x2DqJRR7sQ7UmWi0+n4Z+oBzfOnWDNihvHuY2joCUpRhum2YVzjuu51Vyq1VlUGAmYASZrx&#10;rslAgCG27gHxRfKVtjSGVGWMyj6VNwoytcwTcarlctlDShg/hoXKR+KloefCwoK1222PzdatdWiQ&#10;57lvk5OURxhAlmWegAXf6C5Hnue+BqCXKnTGrAqewz5obzwee3uU1cLTD0+QwBYBX5TF6p3EmNXT&#10;zAC6GhPNu7gXQ2YymczQgzj0169fe63Zk5MTOzw8tO3tba8TrbqJcTP2qHejPk6BFOVz1kxqxxB6&#10;p/QWbaS8/PFK6fUiesfPUuWm1Puva1W/Z4eLdRMBqj6v71WgqustBURZ20UgOgVm4xomVA7DUY1W&#10;vkfuxXenxqXrlzYjDon01bkscvzFz6InXy/luYjb9HulV7n8H6W5iiwjmBSG06zMlCWgk6lWpw4q&#10;MpYuAv0+WtzRaoj9jYqmCPQpkTQ4Xj2RTChjTYFl3hNjzuIYVRHGCVPLiTHG8aTAtS4mrVep92n/&#10;iVWNMX1mT/FpKDz6E/tmli7MrAZA6srz3La2tuz8/NzLxWTZY2WA8/NzOzs7s48fP/r2spl5XcWt&#10;rS376quvbGdnxxUIZaSWlpZsNBp5ndiff/7Z8jy3P//5z/b582c/BjLPc4+nZXyNRsPOz8+dLqVS&#10;yQ8rmEwmM2euwycXFxeuXHq9ngOgcrls/X7fyuXHrPq7uzvb3t62s7OzmfJctVrNgbKWHkJofvz4&#10;0etwksl+eXnp7yeGju17DARAI15ovM/n5+fOe1tbW34ULhngjUbDhsOhzz1zAoCg+kG9Xrfz83M/&#10;1II6ucQQItCZFzPzozjZ7j89PXUPUqVSsXa7bUdHR7aysuLhIWtra3Z1deVg9v7+3mq12kxssSoi&#10;9RwRU6jxzYSN6Na0Pg+/cYDDdPpYfgn6o8hUJgCKAU0YFar8o3COa1i9wwBWLTav6w4gBKhXxQKv&#10;8pzKZj4nLppnNFygSCYiUxgrMk5BgT4X5QP9ACQrvRk/c8lvwB38QV/pR54/edBYswAllXHqoVJv&#10;KPWNdd50jhVUYOgwb/CRJqQBaM2eSmYB5hWcKa3pj8bx0iYG58rKihvY7MQgj1ZXV83MfH0Tu06N&#10;61Kp5Osuz3OPI19YWPCjrckVwHBAjzDPAB+V9XHOI0hT8Kr3ppwzuk50/eq88GypVPI5iWBIdaOC&#10;KQVhEUxHHBDBu67PqNN1TfIdc6k4Izpy4I8YskBfkU+69gGkKhfijgLGpdJanXG0rQ6paGwwdp3X&#10;qNv5DkdGXHO6PvVSjKKOuZRzjnEp9oheXG2XvqUMh/K//Mu//FEbT6FiBWSRoVPIPgKvyICRgM8t&#10;ksjIkSAphuUqAqORoYssv5TlXfR/ysqYd0UhkfqJfYvPFy1MLt0G03vUMjSbjafSd+nnXNHz81zf&#10;r6+v/djXWq3m7zw4OLDPnz/bly9frNlsujeErPf/+l//q1cuoOj/dDp1bwn39no9Oz4+to8fP9rZ&#10;2ZldXFx4OABCmphDvEsI8TzP3VPKosqyR+8cwCpmTOvWlMbuIYDUMMKjBGjLssyBJ55ZM/Njc7Ms&#10;89AJBQTUzXx4ePAQAfqnVSJY5LGIPuCEcQOOUWzT6dSVOGEW0EIVOPQvl8ueMDadTm1tbc0Gg4GH&#10;b5RKj4dlXFxc2Nramr8rzx+Pl11fX3cPGPGf8Avzy7xAa1WAyIdy+amubKn0WJmCwxAoVcSzqhSY&#10;L9oG+LFm8LKnFJbZrBcipQBZM7wzJZ+ijCwy/LUtBdZR+KNgVNED3OBTNQRUrqTGxXtRZNwH6NRq&#10;GUVjjN/pHNIfFDEeMealKDlJrwgQUrTFYOVzAC8GlhoYcc0oMIB3AFiExahBr0aA6jHtn/YT+iGn&#10;eDdyRGUVwIj4Xfra6/VsbW3NRqOR9ft9azabtr+/b/V63Q1ePOMkYTKOVB1aBR7K+1EfMU8p3aC0&#10;5vMUqOW7FL+n1kGc29i23hOv+FxKd0c9G3eB5un/1PuUB6Le1LEXtauOK8Cp8omC4dS6xlBUD67O&#10;03P6O/Y1Oi+L+h3lSmoO4vNF/8/DRBom9psSwFKCRBk2NRj9PwLUIsaNgiEuEjP7FTFTlxIl3lMk&#10;bFPv0snQCdUxpBIM9EoJM31XBMuR6eP38XlVaGodxrGowksJn0iz2IfInKow51148DY2Nuzy8tKm&#10;06nXGq1UKlav1z02dXFx0dbX121zc9O63a6Nx2N79eqVg8nLy8uZAxja7baHGEynUzs9PXVhf3t7&#10;66foUPOUWLTr62uve5rnuW/REYOo2+YoQ7b+oDfZ+WwRsl3N6Vj0X+Mdsbgnk4l7BKk4UC6XbX9/&#10;39uq1WrWbrft9PTUE0CwdHkXxd31aFuApybNDAYDW1hYsH6/7/VT8dRPp1PP6Cd04vLy0ulBkt3l&#10;5aV1Oh0fkx4tavYIxre3t21zc9PG47H95S9/sel06iEK9KXValm/3/fKDJPJxE93qtVq9uXLFwcf&#10;xP1G4acCVjPjMRQGg4HV63UPMQEkmT1VkaA9aphCzzzPvZqBljZSnudvPIAKMFk/KnjjelSDUtca&#10;skI9fLozFt8T1zdKS72j6sHR+1N9S32vckGBHUqVrfGUo0Kfod+sgbiDFw0Fxj4PHPMuvRcDh+8A&#10;ypobEUFFpL/uPkZ5F/uEsaP3K+DVsShNuFQmcI++A+NxMBh4rDFhG8gQZFie59bv9204HNrFxYW1&#10;220HMe122xM3mUN2YngX/dbwGa5U3+N8pHhAeSzqziKeibwT21a+KeKR+JmCuFR/U2Ms0n9xDKn3&#10;6fzFcelv9d5H+QZYU6OZe9XLz3e8lzlU40zjrxUDpJyJSo+o3/U9RXTTK4JTHSfzR/9SmCPOR2xP&#10;13pFJyQ+rEA0NVEpMJma1JRloh1LCZkoTFJCSAdVxDAp4mofta2iRZFSBma/Dl4vGn9R27GfRcyQ&#10;WnjcD7MjNKIgTQkBXdjzjIcIclP9Tj2jPFOv170ygNkjUOx2u3Z8fGw3Nzf2t7/9zTY2Nuz09NSy&#10;LHPP6u9+9zvb29vzLagsy6zb7bpXlC39ZrPpp2mdnJz4WCqVijUaDaeJbnkg/DVekAMazGymnEqt&#10;VrPhcGhZlrnwoFSPrg+sXjywlNHhzPe7uztrNBqufKgGYPa0Rb+wsOAZy8PhcOZkK7YdMaBQosTO&#10;AhiJ5+UgBwAngoNtcY76LJVKHi/Y7/c9PID4Zo3PG4/H9vDwYL1ez9rttpcYWllZsePjY3v58qVl&#10;WWavXr3yo3/Pz8/t9PTU9vb2vCRbrVazg4MD29jY8G1PTivSrVD6qDynfI1iZw0wB7VazUqlkoPR&#10;lCxR/gWU6bZ3ynujvA1/a+k67Sfv1NAAVSq0p2s8esHiPRFUq9DXtRqVFbRRRcjcK9BQbxxtaahX&#10;lAXqFVFQoeOP8lONA5S1KqWoa7Qv0WDnt+qP+GyUYwoyImhUZ0vsUwx5Yz0xfo1VNLMZ8KDKm4t+&#10;xdA2ZBJGAmsa+YUBRX8w6k9OTvxAmbOzM2u323ZwcGDdbterlDQaDXv37p2D2IuLCz/2Oepm+q6x&#10;pKn54VltIzXe+L/Smu/13lSfUs+m9FPs7zycUaTjotMs7p6k+Duln+eF9XBP9N5GsKd4KNJZ68dq&#10;W+h1Db3ByYEO0f6njErto2II/Tx61+NzRWsztqH8r7SKvBVppHL6/1ed2SiEn7v0xdHTGBlSicsC&#10;1r7E96nVlNoKeK5/RUAx1Udtj/dp5nP8UcGtYysC3HHiuCcKXi61vKJCjLSNSq7oiko8Kl+dn2g9&#10;8X618AFTk8ljNn+e5x7nRWb+58+fbX9/32q1mm1tbdna2pqtr69bp9OZKZROTON4PLZS6TF84eLi&#10;wr58+WJnZ2cz58eTVIYnNm6r42E0M/cSAkxubm6s0WhYpVJxcGf2VKaI04eg093dncd36pYs3iDA&#10;LyETd3d3fkiDeuHU20r/SWwCFHMfMaKEGACCzZ6sdrx0ZuZ9A2jzvJ5+RDwuIFEBjrZBIholgYin&#10;pXoBoQ8rKytWq9VsMBh4VrWZ2fr6uh0eHnpZMeXv5eVl7w8eZxXoKeXA9iuhAiSYcbiArg1tg8+U&#10;Hsw/xwcr2NF1mVI8EZAyF6p44A9db6qIonKMSlUVFl51lBU0Ug+vgm6AUYxRTMlePlPvT1zzUQkX&#10;eaZVUUUPpe4s6WdK5yjHIijSz5jfPM9dcbOdrv2Gl3Uc+l7GqvHV+jl94106bowHTZBLASbtL7Ig&#10;z58qSABc4WV4CXmITCPHoFqt2srKip2dndnW1pYf5Y3M7HQ6bqDCh9Ag9imCtZT+S4HI2EbkiSKv&#10;YApLqNGoz+o6oE/6rPKOPh/bTT2j7aWAHt9HA7noSlVL0vexU8S8RHrppbILQBrpEY1nsydvquYe&#10;8EyRLuf5KJ+j/FPPKFf8OxoTRZgo8kAEzoqr1GnHd5XUllX8P+WKLmLAIrCpVxE40wHEtuO9KQEX&#10;gVUKpKaYal7bcaxxMatiSi2q3wKmi/5HAahC1IWFsFNBoTQ0e/Ic0RdNGon3RoZOgdVoFUXPTlQM&#10;xGsBuM7OzrxcFuPq9/v26tUrP27222+/tTzPvRD4wsKCnZ+fO20UPPb7fZtOpx5/SZwkST+8u16v&#10;z8QPEReqnkdodXt76wscsKiJPtAPpTAej61er/tzADhCCPC4UoZqZWXFVldXnX9KpZKHEXBMJuDM&#10;7BEQURWALX4FpWz5QnO21plv7tfEKIL6Y4IAwJ95w5tLPd8syzyEA1BwdnZmeZ7bxcWFvXz50suW&#10;DQYD20xdXc4AACAASURBVN7ett/97nd2cnJiKysrnpTy5s2bmdOWCGG4u7tzT7FWKEiBPD5TjyIh&#10;GtSfxTuLR1+NZD7TpC/orSWUUl67lNdN11gEAQoQ5q0pxhFljYJU7YsmZaRkTtzujms15QCIYFTl&#10;g8aOqmKLV1RYOs44hyhldQBE+V/0mcrAFBgqkr9RXyhtNVZXk8FS7ccKDjpfuiWbArK0ofOtc05/&#10;4GUSWuE9DOPr62vb3d31BNlSqeS1ts/OzrxyS7fbdXmzuLjoYVRRr6uOIUQqhqvANxiL82gbeSll&#10;rOjYUzsXKbBFW6nrOb3K77gu4nxFRw79ifcXrYHUPfo7JlWpTsARlBojNNXv1KDV79Uhha7I89x3&#10;1lLrgCs6H3l3NNB0HlNXau64UrQ1sxmwGtd/xK1Zlv32mNmiz1IoO36fEnqRsaNAV4Wg74koP7ZL&#10;WyqsuZQwcRwRpKZ+UkK5CMzyW7filBZFwi1e0dKCiWi3KEFGF4j2O7alQjwKDd4faa5Mn1qsquzr&#10;9bpNp1Ov80oiQp7n9tNPPzmI08zVTqdj9XrdgeJ0+liBQMsQXV5eWq/Xc0V2dnZmvV7Pzs/P3QtM&#10;BQQ8dHgq8WrAI3h68b5UKhWP4eQkKEAe9VHzPPfwAE41A9yRBAUgnUwmtrOz44qbOqvtdtsrEWTZ&#10;4yEMHMRQKpVmDjYgNpe56HQ63nfeC1AlO5o+VyoVt8r1dDB4i5qVjAUDSoGk2eNa5YAEfne7Xff+&#10;fPz40Z/b3Ny0drtto9HIXr165eB5f3/f9vf3bXd31z3U5+fnniC4tLRkW1tbdnl56Ylz0YhQPqM6&#10;BDy1vLzsscEobQW7UfEAZJW2epSoZnfHtavKJKVwp9OnouJR6Ov64oqAVhXcvDWWunT9qxeDMUc6&#10;RkDB3xrLlvIypgBnany67amAOBoB6vEi7juOPaUzeJ53qDKPYACgyU6FylgFtLqdr2ED3ItHNbYP&#10;AGVdRuWv/BOT3PTiewwyTeir1Wq2vLzslQqo6HF7e2utVst6vZ4fnKAx6t9++60fxjIej/2gF+UF&#10;jD08+JGvVI8qAE5dKbAY+Zzv1NEyD0wqfVL//5b7UvoydT86Mq7z2Pd4MQY1+lKXejYViJo9rZm4&#10;m6H6Xt8X/4/rUKuL8FlsN8q56A3nO91RKJJt866I2dSIZd1GemjIRMRy/9HX9DZ9JE4KhMXBxgWr&#10;wAd3eqqeqxKTvxEI865oCahQ1ED2v4ewRbRITZK+i3Hp3wiDImbX98WfOD4V3PEeHUP0tOg2QdxG&#10;Q1izjabzw70RTKsQilsQ3KNeKI4ZbbVarkD6/b4tLy/735PJxD5//uxFv6+vr72UFcK2Wq16khLt&#10;TiYT++GHH2x/f9+9eZzkUyo9lqpRcAlfAb7IlqdOKX1m+5vtfIRSlj16YweDgXtE2I5X0EuM2vX1&#10;tV1dXXkS13g89hqm1DV9/fq1NZtNy7LHrf1Wq2XVatV2d3f9SFsMAJRXqVSybrdr1WrVtre3bX19&#10;3TOXV1ZWrF6v+5Y721eAb7bvAdAoRsDsw8ODJ+3hCWb8bHlyalqlUrHj42O7urqy1dVVT+C6vr72&#10;c+I3Nzft+PjYP//mm2+81Nrp6akD0Hq97sYDilZr40b+QihPp1OPQ55Op162iBPj8ERojJgqJ/gA&#10;T3mWPZ4Mx7wvLi7O1GmMhqGulcj7eLQUkMXxRDCkcibKNv2tYDYFEiKYvb29dU+z9il6BXVcgEuU&#10;S5TdRbJTx1BEo2gQEK6FbFJww3uiEa0ykXdFD3pK9gHY8L6nxsXzgFH4R+U68jN6qTGY2dWBlrEP&#10;KT2TGisVP9jdeXh4sGaz6d7VSqXiuyN6f7/ft6OjI7u4uLDt7W27v7+3y8tLOzw8tKurK2u32zP0&#10;VdoyhtRuAmOJhlhK/xcZY6yPyHcRB+g7tXwk32mWf+rvIv2d8oIGYDTzWeSrOB69Ik/G+5Q2RfyD&#10;M0LHpMddK9jnHgWquoYJB+v3+x7ep7kocf1on6nmQ1voEz577krRKK5fnfuUocM4kePsKKqT5uHh&#10;4bE0lw4CYhcJSO2Yeh1T1lAREymxuTdlJaUAZWSylOXOwClfxDvib4SUMgbIn7YjmNTFkgKXcbL0&#10;uRjvF2miDMJnxHvhoVIvC4JNF6XSlvvoL31BMLMFoUkISn/6kfJK6OepeVJjhm1qtslWVlbshx9+&#10;cEGLV7bdbtv6+rqtra3Z3t6eC2sz81qnw+HQ+v2+XVxc2MnJid3c3NjHjx8tz3M7OTlxBTQcDmfm&#10;CVBL3Kx6JklS29rack+uLjTA9cXFhX+m5bnMbEbIkOwGv3I8Zrn8eHY6/Inn9PLy0vb29szs0Sv8&#10;+vVrGwwGtrm5aSsrKzYajWxra8sODw9td3fXaUhh9Tdv3jiQI0SBrUmNswMwb25u2tHRkW/DE1uI&#10;Z1fjsmgXK9nM7OrqyutZlstlr19LeEKj0bCzszPr9/t2c3Njg8HAtra2bDweu/GC12g8Hluz2bTj&#10;42MH65w1z2ERFMWnD3pWPQqu0Wj4GDFoVldXHdBeXV159QmNM2QeiLPludFoZPV63a6vr200Gtn2&#10;9rbvIgCACQMhdhFP/Xg8tna77e1Dy7g2AZvsGrC22EGg3Sgbs+ypPjFeO+RVBIkq31QOwasYc3ii&#10;FWBgLKRkg3ruFIxqHKZW8VBwyfsBS4uLi17uTcESfcjz3GPcAZC0C68r3aAjshPHiPYB/cD60HAu&#10;NXyiE0FpgexFJijYUqOLMmbIcJXz0DjKUuX1PM+tWq36oSTT6dSP0GZ+1AOPAwEdgcF3fn5uq6ur&#10;trm56WELKd0HHTgOW4EGdOV/xhpBCfwWDyWKjhGd8whqaVNpn9I5qncVjKnnVH/0iroutqn9TOlH&#10;vU/XKWuCHR/FJsov0FNlAu0hE3g/7Sqd1AiMBif9hdcxzOkjeCLleVZ8VOTxpW+R5ila67qOOxmR&#10;djofyh8K+mMfl5aWrPw//+f//GPRJKs7Ny7qCA5TV7yvyNsZCVh0b2QmhF38LALQCGC1XV28ynQQ&#10;bN6V6rfSjzaYlBStEFophk+NQfuWAvdxQUfrUp99zgiJ40uNS7dCUla22ZOSRand3t7a8fGxnZyc&#10;2P7+vpdB6nQ69uLFC3v58qVn91PwnL4Nh0P7+PGjTaePJ4cBmvr9voNMM5uJgdSTkqbT6UwymNkj&#10;ECW2tV6vu/Lo9XozgjjLno4Zvbm5mdmuiQJEFyD9oR1ORcIrrjVOebbT6Viz2bTPnz9blmW2tbXl&#10;nhkA08LCgldFGAwGtra2ZisrK9br9Wxvb8/ngVAPwD3xv+rxwGhgvvBaa2KcgpSHhwdPuMNT22g0&#10;ZoA+tWOpbHB1dWXD4dAV8crKyszRndBDE2K0Ni4WOSDo/v7ems2me4Z7vZ7d3d1Zp9Ox6+trPwFs&#10;MBhYrVbz0A8twK9GI8pfjUu8XBw2UalUvJQYAInwCFUe8BmXrg9dtwocUUyACsBZkTzQvqe8HPqO&#10;oov3Y2CpHIoy/jn5FJUSwDCCCvhQnQaqFPWiP/ABCluNcR0rOkvpwvfqgIhzorJRZar+H68iea5y&#10;M8pLVeqMPeoslZ3wUL1enwHGOAYI3bq8vJw51a7Vavk9Zo8Hmbx//95PIZtOH0/KSzmDGJvOcQQo&#10;8EtKP6kcjM4PwJGCaKWzGlopUFmkZ/XvqO+f+0ld876L811Es1S/4ph+C+6J6y0CfnVkxbahqToo&#10;WH+qV2N/IqgvoktsI94XP1daFIHk2A7PaZspwFyJD0VQpAtSmTQ1gHjpczqACH7iPbEvsT3+joyU&#10;ArRF/VSBF2N1UuNMgX0F0/qcjiEyZxyHviMydwqsKwOgGLQ/qW2NOPERdKb6UcSMsZ/x+dR7OIWH&#10;MbHlf3NzY8Ph0G5ubmxjY8NWV1fdGwugLJfLNhwObTQa+UlaJD4cHR15jCxxkhrnCfggYUzryF5e&#10;XjqwrtVqvg23uLhop6entr297ZYzBo/WduTgAbWOp9OnAwVIGkPBQi8tw8UJWLe3t/bp0yd78+aN&#10;ff311+4x+tOf/mQvXryY8WBx/O3i4qKtra3ZL7/8YqVSyV6+fOlVBfBij8dj293dtXK57EcFN5tN&#10;6/f7VqlUrNfruSdXY4jhM5JfAI7Mp8Yfo4x1m3Mymfh7AYEHBwdOPxTtaDSytbU1j+8bDAZWqTye&#10;EPbp0yeXFVSfIA4aT//V1ZWfGjaZPJZRwzvN9trq6qr1+33rdrs+XuipR/lqtQzKmnEqHIlr1WrV&#10;RqORe7RI7Lu4uJjZ/lpdXbWTkxM3mlgPKe+Hei2V13QeUmuYS3dyWI+q5FSu6prnner5iffrelcg&#10;rrKAdwM0VQ6mDG1tXwFtSh5FncD3VCIocnbE9vT0ItVBmvSpbT3Xro49eibjc+o1S3mtUs4Y5ZHo&#10;mcvzxzACqoFwKiD8Dh8q4F9bW7Pz83P73//7f/ux3bu7uzOGU4o3zWymbB3Gg86tGgypcUDbeZ7U&#10;CGxSvJ7SmdBVr4gdnsMoRbz59166PvRHa1pzn9I4rquIE2KIUtTx8f7o1VbjID6DbJ/X/3mhBNrn&#10;FO1SmPK3zkuKrrEtlRd5nj+W5ooLWa95ln0Ubqn7IjFUCKQIoIwcAWmKEEx26h0q3Iv6z0LWBcq4&#10;U22n2kopGWWI6K1QpuNdymx6b8ri0glVMBtpqoI7pRhSn6eE+Lz5UGGeAr4ARGJdJ5PHo2EvLy/t&#10;y5cvlmWZx5iurq7amzdvbG9vz0EL72CbeTQa2WAwsKurKxuNRnZwcGD39/eeDEY2PB449XKp5w/a&#10;sLW9ubnp24a6ncz7iVeCn4kxBbzpdp/Z05aPbsWQFMJxrYxne3vbarWaLS4u2tHRkR0dHVmn07G1&#10;tbWZBCfAJeMEiF9eXtry8rL98ssvdnt7ay9fvnTaAfKIIV1dXfXKBsTq4rlVTx+xeAAB6l4q3fAC&#10;MTalEWAwz3Or1Wp2enrqYQ+cUoRHfTQaWaPR8Djk6XRqw+HQms2mDYdDb1/DRhSEdLtdOz8/9zJV&#10;19fX9vLlS/cEUUbt4uLCE+XwGGKUAEThEcZCnDGgGnkBmKI/GAp4UgHfKfmnaxODCW+ZAoyimD/A&#10;jYId9UzSBmPU3aeoWHVO4WUFwwpyoLfyODJIZWVK9ugYtEwYcwmvRm+pnjuvfVQPuhqLEajDq7pl&#10;S5kuPVo2JQN13CmwrQC2aI6VzvytNNVqCXoPtMbrDyhiDvv9vvPo6empdTodL+e3trZmZ2dnLlOo&#10;iV0ul21jY8MNyuXlZZdhcSdPf2v8tHr6FBukdGDkhZSOiMZLka7R30XPx3n7LT9xDKm2nruKwCj9&#10;UyCvOh7a6rsjFkqB2ZSOV8xg9uuQSV3b2l4RflKcUPR97O88DBFplZJpRfROPaN8Qj8rscOpCS26&#10;Rxvi/iKwVzTwCNZSjJUasDJG/E6fLbIslEBxq0OZs4g2XCijoslJeaD1s5TnJQr/oksZtAiYatt8&#10;V3SlmEytQb0vWsT6nfYvCm+zp8xKkgwajYaDtbu7Ozs9PbWtrS1XwtRQzPPcrq6urF6v28ePH33r&#10;Xk/CWlpa8rqmABcyeZnbu7s7B6+bm5t+pCzxh5xWRlJVnueeWEQdVICPgsA8z2dKqTCPjFcBAvet&#10;r6/b0dGR897Kyoo1Gg07OTnxcARAUblctnq9bqenp1av132bf21tzYEPhgExt5eXl143l7G1221P&#10;oKOW7uHhoZcSOz8/t06nY/1+f2aNchQmBgGKVo/rBfRBIz4rl8ueeEfZMi319enTJzN7CmWgzBqn&#10;H1FiLcsyj5nlGFtKnbHVD1+USo/1PvH+ciqbmXkcMwCbJDszc95ZWlryShilUskrUOCdJ7Sl2+3a&#10;w8Pj6WY3Nzd2dnY2E2uGfIlbytETDkBnDBhhUS4oII2eLdYM/KfrTcGIAhR9ToEw6xzeUnAdnQAa&#10;cqMX8imCXZULcQfwOWWo7SgA1mfVUxx3kVL6Icq8lCxPyUFd57GPjFvjRRUAKz/oO9ELfLe8vOzx&#10;41mWed3r6+trj6FlPjWRl1ArTiS8vr62fr9vq6urdnp6au12e2bnQOcg6nYArIai6HiKdE/k0xTY&#10;LNJfz12xr3G+5ukpvXRO5uGPec8XfR6BLG3P24GIYysCsan2I1iOseIRAEYwn6JBEX5L0TCOI0WT&#10;v4e2qT6k8EyWZVaBWCmLk0bmvTwFduPL9Xd8tijmNS6C+Jz2M75D+4OCSD1rNps0kWKK55g7Jfgi&#10;HZ5rh+/VKxIXY9Gij57nKCzMnhRKXFRRaaSAqIJlvSeC3NQi5HMSMVCcCOTpdOqAAgXKaV4bGxuP&#10;DFqp+Jnj9KFWq9l0+ni87cPDg4ctjEYjP/2Je9k+xrMHGALMUn+WhJter2d5/hSLBrBYXFz0uDRt&#10;W3koejAYK8AVZaDKB8/f7u6ub4EPh0M7PDw0M/Nar4RWAPgJyTg4OLC3b9/a8fGxvXv3zq6uruz4&#10;+NjHoMe0Li0t+Vb8p0+fPG54eXnZarWa1+4lhvbm5sY6nY7l+WO9YPiHMAOqJwyHQwfePDOZTDwp&#10;iwS3o6MjF8CfP3/2AzHyPLfT01NbXV11LzGhIHjgqADBXEAL+ODly5c+H4RYrK2tmZl5eAAgntPG&#10;qJZB9YZSqeQA9urqyr20eZ57pQVVLktLS145gtJsjUbDE5QomaTrCVmrnjAFN0rjqFwi4NLfajjp&#10;eue5lEdW29Tn4Od4X0rWxi35uF2s254RUCJfWOfzlHNqB0j7l1LkCtqVVgq49f4UXZV+KSWfUtza&#10;F03cUdpEMKI05TnddXt4ePDjtDFwx+Ox5XlujUbDQ3XK5bIdHx9brVazq6sry7LMjbPr62v7+eef&#10;7d27dzOl+9TTqn1lvuinjiXyj9IiGltKl3hF/BD1UVEYQaqNefrsuSvyt47ptzxXNMYiz2dKd0be&#10;jtgr4gzV//ytaz/Fb9pOBNXx3fGdRW2lsF7kC6WNzs9zwPa3YFHacqQXAYtuOcbvtCOpQcVLhVF8&#10;X4oRUowYn+V3FAT6PrN0Epe+N064tq9AMTIV92rM7Dw6pCY6MpUqOL5XwWJmMxZ+KgQk0iFmOLP1&#10;wNzpu1ILaZ5QTy3GeOHRYqscTzYAqNVq2enpqd3c3Nja2pp99913trW1ZXd3d54YhucWb9XHjx/d&#10;C4cnjz5RdopMarJJKfGVZZm1220HqgAatupLpZKXrQH4rq6uer+Jp+TIVTWWlK7K86rUSZ7iO8D6&#10;8fGxK4zl5WWbTqfufb24uLDvvvvOQWStVrOTkxMrl8v2+vVru7u7s8+fP3uZLUDr2dmZ3d7e2tra&#10;mieQnJ2d2XQ69YSt8Xjs1Qm0MgCeRsAloMPMPFYULzVxqRsbG76leXt7a6enp7a+vj7j7cPgOD8/&#10;97lvt9vW6XTMzOzs7Myur6/9aM5er/erbX687CSAUSmCZEFipzudjh0dHTn4Bwjj7WQclOIi3pl2&#10;qSds9giI7+/v7e7uzsFBt9v1uEWOCG02mx7aoPWMFVTpWiG+UdejesDUm6K8BU+lPCsKSrIsmzGi&#10;1HObko0xvEa3kzWsgHYZS1RoUXboZ1GmRcWrMkjfrVVYNBRDAbKCRvqlVQcUIPG9AjWzXx8IkXr2&#10;OV2n7eu8pOQn9+oOj76TmGx2FbQc0fX1tdXrdd8tmEwmXtaOsB3k7/v3721hYcGOj49tOp1au912&#10;gzJWcIj6WeVY3DqPBlXUVyncUIQ3og4qAlNcUX/FnxSPx/mK7T4H5vRSfarrk3aUf7W/Kf2q49D+&#10;zaOB4qrp9KnCiBp0yncRs8XdC31v6t0RUPM7hd1Sz6ZkxbxL+UXHq2PmvvIf//jHP8bJU0tNMyLN&#10;iksyFQ1UhWDRQkktnAj+UmCL/qSArG6D6RXBsyY9qBKYZzHExaLeidR7Ut8rjWCqaFVlWTbj6cvz&#10;/FdgNvYpvh/vBGONizvSVukbhY4qHVUwKVrwm7p0eBY5Peqnn36y8/Nz6/V6dnt7a1tbW75VzNbv&#10;+vq6bwEfHR351u/+/r4tLi7av//7v/vJW8THclY5XjGAUKfTcXC6ubnpQDLPHw92ODg48JjSu7s7&#10;29nZsfPzcweBeAXJFCZWVEGHAlT4KOVlwtvH1jz8RtzkcDj0uNr19XU7OTmxarVqX758ca/iwcGB&#10;n6g2Go1sb2/PY4dHo5Gtrq76KV6VSsX+9re/zWx9j0Yj+/Lli3sVm82mXV5e+glaV1dXtra2ZpeX&#10;l94/Etb4n7CORqNh+/v7fkxxnudex1aPHsYIiFnQw+HQjZtqtepzSowrCYQYIKPRyAGlmc0ksREq&#10;Qnm2drvtJyQBvM3M+ezu7s62trYsyzI/jvfy8tI90u12e0YRLSws2Nu3b2eOvK1UKvbu3buZMkRm&#10;jwdbAKSiwUp7mkin3nuei1uMukan06eKCXEdswbhK4w+1iOyQRUwsp97GZvKp5Q8S8kUNeZUxuG1&#10;1ioEesQv4wX847nXahZZ9mTEajgBfUYO6ZpUvRb1FDotrlP9Po456ipVrqrXtH+8X+8DbGtVmAim&#10;z87OfAdBjQkuwCo00yog5XLZa2hfXV159ZB3797Zw8ODtdttN+q0b8o/ynNqlGnIQQRQ0IRt7uj9&#10;VVwAD0XQxXpIYQCdv6Kfv/cevSImKLp0PKm2UmBWnwF8ptY3NC0Ch8xB1OuR1+KuTMpoilhO369X&#10;EVhNYbbUFQ21FOaL79O1oO8FH/l4/+Vf/uWPSuRIFIjN/3HQMWg/CgMFN6rY2cJDwcZSEXwWrQMV&#10;TBEo6LORWPo8beOFicTUBRkXbGw/thsXSgTzOqkKumMb+j/3q8JJMZQKG9pli1v7EYEpY8T7qbSL&#10;c6NlqhTIFo2LbHBiV0ejke3v79tkMrFer+cZ7GbmQGF1ddVrIpbLT0e8Ug6KBJ7Dw0Pr9XoeR0o7&#10;p6entre3Z5PJxFqtlmVZ5ieKLS0t2d7enh0eHtp0OvVtfWJnG42G02QymXjYA4lJlUrF401RLCpw&#10;dW5Q3ijfGMcHfYkdBsCqQufkNMIfrq+v7eLiwsHkwsKCJ8NRPWFhYcFOTk7s4eHBvZZUfRiPx3Z8&#10;fOzKEQPj7OzMDQf61e/3rVQqOV3Oz8/t+vra2u22e6+Hw6F7Su/u7qzZbHryE8lb0+nUS4nRNicv&#10;aUz0aDTyZC36Dfihhi001HJj9Acv6fLysrVarZmEuVarZQsLCw5Uj46OrNvtet3f3d1d93oTPgBw&#10;bzabdnd3Z61Wy7rdrh0dHdnr16/t4uLClpeXPZQDENHtdu329tYmk8d6xqwL4sKvrq6czvAGp7JN&#10;p0+hN6yZ29tbb8fM/DN2LEjYY40i1+B3AAXxy8vLy96OygRCOjRzHT5UWQBvw8vqcYaXp9OnKgLw&#10;NfVk8zyfuUeVfQSVzDf9UjCHzFLQw7jgR2hFbCnjJHkSfiOcByMTAyPuoqgMVNoxxxgDrG81EFIJ&#10;fdAAOvAexo3xx65DTLxiDNCL0n2E3BBGBA8hR5nbxcVFr9xCmAK8pWURowHGvEfnRTTamIsI1FP6&#10;Un8iMNYr6i+lpYbL6KUAWf9/DkzNMyRTHunIv1zqKFMdzXsnk4kf865jUkAJFlMeQL9Ep17U20q3&#10;iB1Sn6WMtRTmiCBd51qNlfhu6PAcWGft6xrSOVAjycFskWWR8sIqYxShab2KLAAleBH4K/rRPkdm&#10;S72X/7XvKEPtQ5w4fY5Ji23GtvXzFCPovZG22j6extj2PHrHedQFnxqXCj0WWGyrCMAX0UPnkAQa&#10;Fp2Z+Rb0p0+fZo5RJZGH+p7Ed7I1DYhst9v2448/2nQ69eoGWh6LAuXdbtfq9boDUzNzwDEYDOzy&#10;8tIXFAkyeHhRwJQOQ2nqIsX7w5XasonlvVIWugo1BQ9m5mBFEzz4DDoT8kDMKt5vjBlOs0IJA560&#10;7i30439ON2NnRkNEeDfbnNSiRdASUgIdUNjQGlDF+/R+dhJQugAIDkjA8353d+enyOEFXllZsWaz&#10;aWbm5b+oHUyN2SzLHJgCcjmRbnFx0Vqtlv3DP/yD8yXgYHNz008Jw4MOQNzc3PSkOQ6Q2N3d9RAW&#10;jDF4qtPpeEa5mXnsIrwAj0JrTborlUp2e3s70wfoqgoyelXVkGKu1EOuQFX5VHk6rnXaVpnDnKbk&#10;noIdrpgUF43h6ERIeZAAWKxH6MR74uET0+nUQ3noGyWo1MCMzpXY/yJni96r4QtxTHo/614NWUBn&#10;dAgpDdQLq/qUtUO4lPIUBhgnB7ZarRmjnH4rDXQO9e+U565ovlM6Mepovo96NV58FvWVvkN/x/fr&#10;e4qAbGpc8SoCY2qMpb6HdkobBW7RiIiGAN+lQKteReB9HlgtwoJFdIngVnVdNH7ngdvUrkRM0Iz8&#10;oOuiop1PMY3GT+lVBKxSRIgMnrICUsyLIE1NQJzUKFSK2owMnQLJcfwRyOpzKoyLFmvq0j4X3R8F&#10;f4p+qe/1b4RSSunwWwFXEb1S44LZnhureu6o0QlIRCmTZXt5eWmlUsnW19et1+v5s2Tpk2H/6dMn&#10;W1lZcc8hWfV5nnuoQKfTsZcvX9rR0ZH99NNPdn19bdVq1SsiZFnmNVfJ+D87O7N6vW6Xl5eW5/mM&#10;FxZ6qxKEdnpFeij4VeNQ50/Bnc477QNi1JtO2AN05F7AD9n+o9HI1tfXbTQa+clbp6en7h3kB3Br&#10;9gRoSAYDcOV5bv1+36rVqg0GA0/G0hPGVldX7ezszBYXF70SAxUIKHdFOABeRWKR8/zR+9xoNPw4&#10;RwXLeNQ4KOH+/t7G47G9fPnSRqORrayseIkuDk0olx/r7K6trVmr1fKEtC9fvthgMLAXL17Y7u6u&#10;V3UolUr2/v17297etoODA/vpp58szx+PLM6yzF6/fm2fPn2y5eVl29jYsBcvXjiIx5DY2tqyWq1m&#10;vV7PqtWq33t4eGjlctkTzJaWlnz7F28uOxl4NampS/w3IQ7j8dhjcjG2WPMKqOAfZLkC25TsVBkR&#10;xbpbKwAAIABJREFUDW4u2levrPK/rgPWOPylfVN5mgI98f1qLCuYwuhR5ccaIZlQt16JtWbdwItR&#10;Hqv8V7kIPVN6iPcrIIn6M8qJ6ARQUKle8HjpmldvF22wo7OxseHtPzw82JcvXzzxlLUHmKKOts53&#10;HHsEo6krNe7IG3pvSodorH68omc0vnueTpoH4FL3zmsjPht1eKr9CFbhtdinyB98zncpz7nZk/xW&#10;L77Sid8RBEc+TH0f/0/hgth/1ZuqA81msYiOK4U754HrSupD7XDcTonu7Iic4xXBnhJrngUfP0+9&#10;IwJdJSyfK9hItR29wPE+BS7aHxUwcbIinYoAIe1Hms4DqKnfSovfQke9X9+twjkuqqhouHSbgyvO&#10;Sblc9u1ntp7zPLdms2kfP360hYUF63Q6try87MkOeE/wvn348MGazaatrKzYx48frdFo2M8//+we&#10;Q/Xc4em7vb21X375xRPM8HIPBgP3PgKSoheTTOC4ZaVWpypX/Vv5iNg+6EtMZNF80L7Zr7emNP5M&#10;t+g10SjPn05d0uNb+Y62OOELwaIJQgog1CutyaB4gPGCcxABgBtgpluu0dvD5+qBhU54kZhftqWZ&#10;Z+jabrft4ODA8jz3Y2pfv35tHz9+9GNpzcyPC4buy8vL9vr1a9+O/+GHH+y7776zvb09B56fP3+2&#10;zc1Nf+74+Ng+ffpki4uLtrGxYZubmzYYDGw4HNo333zjCYs7OzvW6/V8Z6FcLtuf//xnW1tbs06n&#10;Y+Px2N68eWNHR0dWqVS8pq963hV45nnuR6GWy2UPE4BnIk2jxyPKbl2rcesyygwFq7qroKA5yhE1&#10;3PL8KRacudTtQgVreilI1b5DI32H3q8yWxU9JwBWKhWXKXrceQQVKY9jSv4WbSsrfbUNvRSs0n7K&#10;A673R8CLN5k+qGNiOp36CXasYXafOGGQNhT0kMAIffSd/B29hyn6KF31czVGiu6Nn0V9FOVsbL8I&#10;pM4DQ0X9jVfss+o7XQcpncDntKOfK5hVcBqBawqLpOivntE4rog5dCwp8FxEIy05qe2q7IqOtNTf&#10;en8RHiziD34qKaLqjcrEStjUvSngqQowggJF/pHY+s4UQVN9To0hJYAigZT5VKhkWeZKVdvQ8ej2&#10;rApRVRwRICpjpvqsV2r7YJ61G9+V2tbSedJtsAha1YOi85gCyUoTjdnVbXGya6+vr30btN1u29HR&#10;kQOP5eVl29nZcXBFPBjetpOTE/vTn/5km5ubNhqN3HOoQpw4s8PDQw8pqNVq3rcsy/yoVQBfqVTy&#10;BIt+vz8D4JRu0XCJNOV75h3QxZzHbRelnfK9JnMwj/Ql0haAoGAUIIlXlPGaPcaj4u2mgkPkJ4C3&#10;egfx1hD7nGWZ14AlrjbPHz2rVEcAaGvMdLlc9sSwcrnsJ7uRDEfZIbbmUfhm5tv2xIteX19bt9s1&#10;M7Nut+sJTs1m02NiLy4ubG1tzU5OTvxseo3TbTab9v79e2u1Wu65X1lZsW636/Vuj46OrNFo2Pv3&#10;763T6djl5aVdX1/bP/7jP9qHDx+sVqvZeDy2jY0Nq9Vq9uOPP9rq6qrHhO/t7fm28Xg8tm63a5VK&#10;xU8n07q50E9PmyPmM89z90yzRnRNzgNiURYVyXJ9Rvk1fheVjgJbflgLZvPLeKX6kWWZGy9RsUYg&#10;qW2o3uLwFeYRI5kwHGQVht1zuRjQjLWmYCH2EQCv9FCgEZW6AkropfSO7Sso5H/Ahe6scPz16uqq&#10;04OyeSrTihwS9KHos5Te1/tS85vS7yoDi/R1vCL4ic88p1+j/or9fu65uHUe9eNzbUX+StFSgW0c&#10;t96nfxeFHRSNIwViGd+8S/uc6k+UT3wPz2mOTsQirN8U1oj35fl/HJqgVyQ+AonvdPJSQiQylgoi&#10;HTy/1TOmfVBhVMQQiuaLviewXvusf0fPcpFwT9GG8ej7+I3wAmSpMIzPx3eqEOP5yGy0g8eGe+IC&#10;SjFoFBTKcGZPQdfQnzmMHgQzm0ngQDlo/CoKdzAYuBcBJUCGOpnnlJnhxBtiKynfdHJyYh8+fLDL&#10;y8uZ+QNMAegAAZR1YgsY5UJikHotqDtaLpe9vBSLTbdvlU4pAwFaRy+9bpuol7NUekps0fgqBd60&#10;F71k0FHfyVwCAvG6UuFgMpnYcDj0LXHlQVUoKf5QKxxgBu0oW2VmnmyiRhDeH+ac/7VkFs9zyAWh&#10;IyrkSMDjgIfb21v7+uuvrd/v26tXr2w4HNr+/r69e/fOFhYWPCRga2vLgTg7AhwJPBgM7P37915u&#10;a3Nz0/mk3+9bo9FwGpycnHgSGWDr7du3Np1ObWtryxPytra2HDxdXV3Z7373O/vw4YOZmcfw7uzs&#10;uNFB+3i8qf7BRSUI+GQ6nc4cWxqTi3Qbz8xmvCQKKvHoq9xROYHHOBrqZrMlrKJs4VKZx8lbKj+K&#10;2tC1Be9rsrDKdi1tpnysYJbxwzOc8qdrOwJDfkclHC8FEEXAMwIcvSd61tRohWYR2Ma29Xul+eXl&#10;pbXbbQe1rCnyAXiXVgthZyACs7hrpO+Jer9I36S+L/psHoCJ8xH5rghM/lZwGdvnu5RsnNduBOvx&#10;XfoO1RHaf9Ul2hbrM9X3om167uPzeCjLvPFrH7h055ErYsQUkOU+lV/6PT/6eerS+S//67/+6x+L&#10;GCEi4thoyjqI9+t3KctcXfF6L5/N88ya/fpsawXKqb7E55VR4thSwo17+R8Bq+NRC18BiLYVAWTq&#10;HWpIFF2xokDR4i1aTOoh1L4AguJWkioTpQXtRBDHlp6ZeZLLeDy28Xhs5+fnXjyfww7whNfrdd+m&#10;PTg48ONvyRY/Pj72Ix1JfoIW6p3gWNQsy9xzCEjUmEMUndkjGAP4KgBVpaE0VC9UFExRGZAMp/yq&#10;sYTQXIWR0ldBdUxeU9pjSNBHtv8BliroNLkM8M47AZocj0t/SewD7DAPhBKYPSljLr5ni5d1Qlkg&#10;Xbsx+1s9yMSOVqtVe/HihS0vL1u/37eVlRU/4QyQury8bNvb27axsWGtVstjr5vNpr18+dLnn7Jc&#10;WfZ4KMdoNLJKpWKbm5szW97tdtvq9bqtra1Znuf24cMH29jYsFKpZF999ZUD9W63a6VSyd6+fetx&#10;3pzcBvjWTG/4lexzNXIwyFTBRT5kG13XJHTKssy/V7miST8REBMOo4YEc4cChO9Unkf5AR8ALDXE&#10;Rj3uKj9VlpG8Be/o8/ST9RzBlSpS3VkiZEXXLjHcrDE9OUllowKBuOb4TI3D1LhoR2nDWFgnEZyr&#10;TEnRlHhznetKpWKdTmdGjjPvrVbLdnd3rVqturHGsb8kV+o4o35Uo6YIK0S9Hh1ZyjNR96X0dvRm&#10;89m8Z+ZhgLiO5gHwlFES74n3R/3O5+rQ4LOIh1TO6//K46xZnVvVLxGTpYytlAc3AviIzSKGK8If&#10;gNEiLFbUxrwrRX/o8KvjbFNXkfX1W16snjslMERSEBQXvgqo5xi16HdM0EkRLxJoHgBUepj9OoxC&#10;ra1Ue/xObVXHhR/bivdFq6doDlIgVsem7UQGSdEsy55AVhx/nD/qvQK82PbHk8f2//HxsdXrdVtf&#10;X3dg+8svvzhQGo1GNhqN7ODgwLIs86L7eBgQ0ijb+/t7W1pacqH9yy+/mJm5N3Jzc9OrAAAc8OKU&#10;SiX3XnCMrsZ3K3Dld0oY69wpOMQ7FreEEVgKIPBg6jyoEqVNBB8K3+ypAgBtaKyhApHIj6po8Xz3&#10;+32r1+tWKpVsNBpZp9Nxz+FwOLT19XX3jrNdzlxQsWA0GnmpNGq84jGmZi1xwCSAAUAJWxiPx7a9&#10;ve3b8yju//E//oedn5+793U6ndp3331nZo9xtR8+fLCXL196fU0OZGi1Wra9ve01fTlUgrY5eY4E&#10;M2r5YjD9t//232xpack+fvzo4TNra2seFnN8fGwvXrywSqXi9ZKp3VsqlazZbM4kdFUqFU+EBOzV&#10;63X3VGO4UUeYe5QnmeOYFBi9q1G2wl8oIHZl4D92OMyejsjFQI2AjXa4T9uF3+Y5N1D00VmgMbbT&#10;6XRmZyoqR/pJObTV1VXL89z5UJOL1HhUbzGyQWlL30ulkq+BlGeU/qbkLfdqaUilG0BVd/b4Xtcr&#10;ho46UPDmlstlD8VSYy3LMjs8PLRut2vdbtfyPPddBDNzeaIJoXEc6uiZp3/UAI90ilfUUxErpABl&#10;EW1jG6l36XfPYaCiC36MGCC2mcI70diPV8QB6pyAv1S/EMqnjhE1YuN4I86JoNUsHdKo817kbIvr&#10;OYWlsizzXdLU82ZPMbk6X5GH3In4r//6r3/UL6JgmOe5pKEihK5gh8/itq0KhujxS1kN2nm1Uop+&#10;R0GoAhVhFgWYClwFFvQ55Z3TMcXt4nnAhQx8fVYFuHodYhagjkONBV3kKDn6h7cl9jkqFp07Baxm&#10;NrMYdTxqZQOyKLtVr9ft7OzMTk5OrNls2v/9v//X7u7u/DSaLMu8WD4etSx79J6ORiP78ccfZ7L3&#10;K5WKx2teXV354QKTycS2tras3+/b9va2hw9Q+YDTocg0X1xctNXVVTs+Pp4pX+PW3n98BthVIZ9l&#10;mW/bUdMSr5puzcfwgDx/jKXFi4eyB2RCT96rl2ZdIwgjKEFIotQ0Aaxarfqc4E0FdLIOAC14RyeT&#10;iV1fX3t1AtYtsaUaCsO7iZWFb7R+LaW1AJ54ZlHO19fX1ul0/N3UG6b0Vbvdts3NTdvZ2bG9vT1r&#10;NBp+oEO73baNjQ1vi4MwOP4XXm+1WjO1R3k/h0yw7jkYgbCY6XTq8br8NjN78eLFTP+p8VqpVKzb&#10;7dqf//xnq1arDjDxHFMbl2NxMUDG47HTaXV11cFXpfJ4ElS1WjWzp52ZWFt1ZWXFqztoGAdGH8l7&#10;eOCI+SVhTQ9joKRYt9u1yWTih2zAM7zz5ubGsizzGqVm5smY1EMlBhv6AEgJrWDN0AbjxVCDl/Ug&#10;CB27OkWyLPMqEYQuEUNOeTOu8Xjs3lh2ZvTUQt4fa11Ghc3nGJEkQOozqlPVC69b+Mh+eI8axMgK&#10;dkWQQcPh0JaXl32chOGsrq5ao9GwWq3muyuMi+Ojr66u7Pvvv/f47na77X+rXI9Gh+os1UsqP1P6&#10;T0GdArV4T8QPUbdo4qjSNYLu6KxJ4RgdV2q8qhcVvEbDJxpnfK7eUx2zGnX0J+pg+qKeaf5X3uF/&#10;5Hk0QFKAUj2nShPtczRUIz31e6UFjoz43tRcRJ5Qw1WvOBbFOl5nVic2vjg2EicoWj8pCzSFriNB&#10;9F2xH5EQ8TP9TgFs6lKix8+1H/HelEU473kFlHHS+Dta3vpc6h2pyUzRhHv5LsW0yoSxnWhU8Hz0&#10;pOucxudLpadseArwl8tlu7i4sM+fP9vf/vY3m0wmNhgMvL+VSsUPLri/v7eLiws7Pz+3wWBg/X7f&#10;FT1WKO9HkakSZv4XFxet0WhYuVx2IT2ZTLyQPu9GGXPal54qpkIHpYiCYw7Z8lOgnxIU0A6gCbgF&#10;BDNfqTmKfKbCNBqDZuZAhpAK/lavD3TS7U36avYogAFPPAMY0BPMUEaAcDygJFtxJGye515OCw8t&#10;Y15fX7fd3d2ZdzSbTZtOHw8v6HQ6Np1O7c2bN1apVGx9fd3W1tZscXHRw1IwjFZWVmZCEhgr3nYE&#10;PhUZmD88GnhCtYIC/MIhBQBx5m8ymThApezWdDq19fV1P3VMa/IuLy/bq1ev3ANxenrq4LxUKlmj&#10;0bC7uzvb3Ny0q6sru729tZcvX1q/35+pfQtQpMwZ1UFYc2pUlUqPscrVatVBLOC0Wq3a3t6enZ6e&#10;uqFXr9etXq/bYDCwm5sb91oz74BJpQOGA2ECGCRmj2Wx+v2+8yNl5DCm8NZAawwf2kZR6ntU2Sv/&#10;AoCRVbRTLpfdsFU5pgBA4xEVkOo6UVmuipexxJjGlNNBgWzUL6xzjGocLPyOukAv+kOsPPPDuoJf&#10;d3Z2rNvtWrvd9h2zqLMjoFHQEUGJXjpW/Sz1fdS7ihWKfopAagpozdOVKb2nfY1gq+j5ovbmjVfl&#10;+bx+6PtTAD/urP0WOhSB3Xm4wezJoRWND9V7Zk/x30W0iuOJ/YtjijTS78t/+MMf/hjBoxIj5SZW&#10;4hRdKSCngyny6MbnU0BJ73mOgXVM89qLfZnH8Kn3R+stBTaVhmpVpGhQBGT1d1GfU0YH9ymzadH0&#10;1OI1mz2Bw2y2fh3ALTKg0jjPcxeSWfZY1/WHH35wEDAYDNzDBwhaWFiwi4sLB8K9Xs9KpcdjRhHq&#10;jJ0s8MvLS/c0Adzwbt3c3Ph22+Liou3u7tr5+bkrW00Y0605Lg0NAEAqmI1bogr2UThxDqEP71Ev&#10;qNlTLHgUJpHHY4Ihc4yQmEweT6EaDodWq9V8ux/PjcbT0Y7uXuA9rtfrbjzgfQSo1Go1B5K8s1ar&#10;WaPRcBDb6/UcLK2trfkpWWT2f/PNNzPzmGWZvXnzxvtRrVat1WrZN99844r39vbWNjc3/XhiTR7s&#10;dDq2tLTknslGo+G8BcAGCKkXGl4H4FItAw8poIsDD/BUm5mDX3huaWnJms2m3d/fe7ku4sMXFhY8&#10;Aezu7s76/b7t7e1Zq9WyXq/nNZl3dnYccAHq3rx547WVAdmtVsvnC76hysfDw4N7J1utlvMBoGZ9&#10;fd3jJvv9vhfabzabvh4ajYY1Gg1rtVo2nU5tf3/fqtWqA09K2uH5x/tLn/iO5EriMldXVz32nfXZ&#10;brfdoASIA0JVtjGf8Jzu+rHWMNrUS8iOBbWPI6hg7egOWTTmka0q5xTMqvxPOSZUWRcpc2QKn+Mx&#10;Rm6rZ1wrWxD3qvGvVL/I83wmGXR3d9d2dna84gfhMMgM1iL9KQJzUb6lgFm8oM3fAzD1J3pQ9fOU&#10;zEyBt/i+iAni3/GZInyj35v9uqxd0Zji87ozHD2zRTp7Hk2iAzIC5NRz0TmjY1LdkeKLCG4jJov8&#10;FOfg7wlzKP/hD3/4YyRiEahKMUq8IqPMm7zYyfhu2ktNeIoZ5w02xQTxmXl0iDRJvSv2LQLoIotJ&#10;t2nmLdhUfzWBQ98TnzdLB8unLDNlbgV1OqdsL2ncWao9vAmDwcC3+M7Ozuz29tb++te//qp+6Gg0&#10;8pOnptPHMlsXFxdmZh5rS2IX7ZfLZY8fLJVKrvxvb29d2QNYEPqcznRzc2Pj8djMzPr9voNJjuGN&#10;Hi3oqN5I3fbPsqcjoKNy1DlSY4t2aJ+/o2Jm7oqME1Wqej8gky10tsPxbGm/NNSlXC670uM9Kysr&#10;7uXMsszW19c9qWo6nXpyFP25ublxzyMex+FwaN99951Np1N7/fq1x8xSb/jrr792o4Vz5X//+987&#10;P7bbbVtcXLT/8l/+y0wYAgB0YWHBVldXfbwYXmbmvMAcMC86t3ymsYs8qx5BM3MPLmARWgKy8IQ1&#10;m03L89wBIbHZ1WrVVlZWrNPpeILYw8OD18W9vr520Fuv120ymdjl5aWfdEbSztLSkg0GA6vX6/bt&#10;t9/a2dmZb9OXSiWr1Woeb4tHeWtry0Hw58+f7f379/b69Wv3pN/d3dnW1pa9fPnSGo2Gl0vrdrvu&#10;1b26uvLT9vDKQ89Op+MloA4ODvyY4KWlJWs0Gn5wBB55QjowVmu1ms+JJp6pbMFLqetUt6zxPgIK&#10;WD8AZOILVVbD7xp+peuVdQlfqPGna5v1OQ/MRrke5TihQGbmxiS8xZju7+9nwn3gOcoO5nnuz/L/&#10;6uqq7xRsbW1ZtVq1TqfjxlWj0ZgB83iaVRayPlLASvWBXin5FwGhPhPBTlF7KR2u8pVnVcepfNVn&#10;9Ioeab0v5cxLYQvlregELPLI0l/V/895pPXzlJMrpacVDEbdAv1V/sdQzRSY13HH9ov4JH7Pe3Vd&#10;6XtSDhivZlAE5JR5o8czoubYsdRLnxtQ6j79nbKsitpJ3RPbikSM/ShaSEVANlo5RYBEhW2KOVPM&#10;qr+LGDr2UZMwsKQQ3kVAdB4ddTGqYNf7YH74g/cMBgPL88fM+l6vZwcHB+5t4ru7uztPAAJ0Akqn&#10;06mfYsVJYdTlpF0z81hkSh7pMaStVsvOz8+9nBRJPdfX114HlzqUlI1KLSadBxY1yk29trpOdK7j&#10;/XyPkmRsylMp3okglzmgfRQ7Z89H+mgfo7FCzBzhBMSgmj1WmzB73DKeTCa2ubnp2/N4fdnqJkSA&#10;ZKvr62vb3t728lbv3r2zbrdre3t7HktJ+MDq6qqZmcf+bWxs2Lfffuu1b0kW5L6VlRX3HtZqNZtO&#10;p36iFgmCAOAY4qNzxZrCu8VJZnn+5Jlm/tiuxqvV6/W8dmyWPcZFUmdXawIDKvP88YQmjtUlCazZ&#10;bHr5sOFwaKVSyevsbm9vu3eWBDa8rXihW62Wlzkj+aler9vW1tZMPOfm5qbXvQXgffXVV9Zut63V&#10;atne3p5v/zcaDS9vxlHBZuaguNFo2IsXLxyM4ileX1/3/rODUq/XnadIBqUWarPZ9D6aPRkSuo4A&#10;ubpG2ErXsUBzlZW6u8N9rEPmmWdSPBLBHN8p7+hnRbpGPW8qQ/khJIo+m5l7w1mj5Cbo+iZ0I8sy&#10;r+NM3wnFwQhcXl72w0K4z8zcKaDjL9KTRTo0hn5EUMZ8xvsj3eaBn3mAtEh2pwwPbSPVXpH+n/d/&#10;BLPxMwWDqX5rSIsaV/P6Gt+TuuJYoEXM7VHdoH3Q/hfRIDXuOA/RWUefNXFUrxTecX0VQV0cpHZG&#10;QYwCmSLQ+dwiTzFaCjBE4sSfIkb9Le3Mm4DUFbfVY5xUjImKzBonV/s7r9+xDX1n9PJFixPmMJut&#10;e6dbVrRTBPrjD5aTPqOMr1teAIDT01Pr9Xrufel2u04zklUA33meeyZ5nud+vr16YDQhbHV11cbj&#10;sQMnapFOp1O7vb31wul4YxcWFuzk5MQF/nA4dHoyR0qzou1A/o5zwOcalxqtbA1whw4qsFIgM747&#10;ZbnzPVY086CZrnjo1PhQnlIvN4lOxIniuSH+c21tzdbX1z1RqFKpWL1et0ajYVmW2dnZmX399dd2&#10;dXVlL168sG+//dZr0V5fX9vGxobd39/b2tqavXjxwrfoObzi+++/d2/lzc2NXV9f29bWlsd0YoDk&#10;+aP3meOMoQmhFQpw8F5FYalJdYBZgDDb5rQBqCiVSp7ghuebC6B9eHhoCwsLNhwOPeELIDMajezi&#10;4sLevHljd3d3tra2Zh8+fLB6vW4bGxvW6/Vse3vbvnz5YktLS7a5uelgHWB+dHRkb9++tePjYzs9&#10;PbXNzU2fQ0DrwsKC1Wo163a7trS0ZAsLC7a9vW2DwcDb39nZsf/8n/+z3d3d2WAwcMBTq9X84IcP&#10;Hz7MeJUJz4EnOp2OH6NKveh//ud/tr/+9a8OmA4ODrye73g8dq80YT/MJ7IsJYPMbMb7GA3rVAhU&#10;au2mZH002lNgJMa6xmseoEiBAR0XF0Y8vKvyl3WKgcb3Ggc8mUzcS0u4CU6CxcVFe/HihcdCX1xc&#10;WKfTmQn54t3saCD3CV/R8m86Dp2HIlpH/RtlbBFdI22L3q33pYDlbwF6UddGfFA07/GZiHuK3hEv&#10;5lXHWqTnI56In0V6Ix/jOuF+Po+7BVp3XndLtF34M4LV2C/VrXpF3VdEa/2+/Ic//OGP+mEKWKWY&#10;UP9OvTAF1lLE1ZjAFLhLWQlF/Yv3FvXH7NcnkD0HsuM7dftFJw/BqtZnahslJUTnTVwR6I5hAApM&#10;UvSP7UVFoeNjO07bYpypeUjxDt5PymcBEn/88Uf7y1/+4goe7wMgjC1RANJgMJgp9o1ARqjqkaoA&#10;N+LxJpOJeyMODw/t7OzMJpOJl5AqlUp+IhAeW41BY0ypmCXogpeEOciyzNvie5QNdADMIrDUU8Ei&#10;T22nRE8Gn2ttVsCy2VMCCP0AzOnzeFUVxJEURWwxCVCaPNRsNm1pacnOz8+t2Wzazs6Ora6uWqfT&#10;sdFoZNVq1V6+fGnff/+9tdttq1ar9v79e6vX67a7u+sAptlsetY+njUOPSBhiHcTb8pYdduV+EyV&#10;CdwDb2gcoGZDQ3tNpNO54H/Wd5ZlDqZIPJxOpw7IsixzIIzXlmoBgOR6vW7dbtfG47FdX1/b7e2t&#10;vXv3zj2eJBG9fv3aazOT4b+3t+exjXjftre3vc2bmxtbX1+3V69eOU2Hw6GNx2P753/+Z/unf/on&#10;y/PcLi4u7N27d/b73//ednd3vcrI119/bZ1Ox2OUAVYvXrywly9furf3m2++8eoSVLJ4/fq17e7u&#10;ep1ewjHevHljX3/9tfPvwsKCtdtt++qrr2xra8vXQ61Ws52dHfdew3/wOSEdeLJZH8wvvM9OAjzC&#10;fawBBcs8D2/AJylAojIwyvhoVPJMSs+lPLP0EaMpyzL34OsaVs8wh6QAZrVCCN5XDDhkX5ZlXh1k&#10;b2/Py9/Rr7W1Nbu+vk7uxjFO1lURcFddqOtK24ljZ/yRXnrN+7zo3tTPc+2lruf6lRpTatzzALW2&#10;l+IllVfxnij/itqMeEnnEEMt4qeIj9TA0jGpsVWEZYocQPpZynMbsYvzF9UMisBsfGFkuN9i/UZi&#10;mc0WfS4CarxfP5vH8M+9M75fvZqpMaYYU/ulSq5IwMUEm8i8Or7UmIpCORTMFgHN1LiVSRB2CtQi&#10;fVHKCF01AvAIFBk+PLe8vOyerJOTE/celctlOz4+tsvLSz/QgC0zYlZZDGTZUoqrXq97Jj0ClX6p&#10;1bi0tGSXl5cO5i4uLjxBh0xqFACJTiRL6QlMKa+70lhBZgSz0AElyvdsIaonVLcwIw9G40iBMZ4T&#10;VY7Qot1ue+keAHy73Z4ROEtLS16zkrklxpHTgfL8MdZufX3dt+9LpZInb71//94WFxdtMBjYf/pP&#10;/8l2d3cd+PR6Pfv9739vnU7H6vW6e3l2d3c9TAFQiDAFxJbLZfuHf/gHz6pnXjA4KPukFRMAWmY2&#10;kwBWKpX8fjyrKSOUz+FfwlsI0UDxc/Qu27N4mg8ODqxarfp2eZZldnV1ZbVazSqVioMs6ib/VPjF&#10;AAAgAElEQVSXSiWvuPH582dbXl72RJyHhwePL61UHo/GpbJBu922q6sr++///b/b8fGxl2VqtVr2&#10;/v17u7u7s06nY0dHRz4XKysr9vbtWzs5ObH37997oh2Jknt7e7a2tuZxyMfHx9ZqtWx9fd1jLe/u&#10;7qzZbNrm5qbt7e3ZycmJA9qVlRX76quvvPTYP/3TP1m5XPZY6Ol0am/fvrX19XWP0+x0Ot7eixcv&#10;PAa72+06LbRCAmANMMsuBEl/GGKaEKeGPkZCrKOLkceaimCW/9kh0vhyvo+7K0XyPjpzeK+CPwx0&#10;wnXgUXiZ38rP7FQBgjVmnsTCra0t73uj0XAv/fLysict4r1lzFoqEGOzSO+qPlC5xfeqp+KlYCel&#10;91P3F/0fdWFRH+M9Uc9Hvazyel5f1LPK/9r2c2BWK3ik+q39i/pBAaNeel+cB+0nfU3pPHXeRCeP&#10;zq8e5qLviJhEcZN+rn0vwns+5ru7uxyLTgtso3i5UpMW71FiR6WrRNHno6BIgU3aLWJqnWwFHYwl&#10;TlZRn1JtRoJHsBoBZHwOJcHElkpPpZ5ibT2lBaWh1NsWvUPQHkCm9E4JgxRgVjd/pIWCJf0/zp/2&#10;XzOK9f1UJLi4uLCff/7ZPn78aP/2b/9mZo+JVxwli7dEPYkU46ckV7lc9iLolBUiCeLu7s6Gw6HX&#10;5cRLBv2hrdnTFiVb11rAPNJMt9foF8oQJTudTn0rH2HPs2oQ6OEFmo3N2FASSgOAFduFyhtXV1fW&#10;6XTcS723t2dfvnzxU6qGw+EMQMjz3MMtKON0eHjoVQn29/ft+++/t9PTU/e04YktlUq2u7tro9HI&#10;ut2u077dblueP4aT4MUj7pnqAXiDAC8oagyVdrttlUrF46epJKD8FoU19+AFNjMHlyQspYw5lV/R&#10;OND3RZkRhT/zoXyv84k3tFqt2vX1tZmZV22A1xcWFry6BvwIza6urry6x8LCgh0cHNhwOPQESA6y&#10;oM7r9fW1vXr1yunJ+mReAWkAU9bPx48f7e3btw5iarWaXV5eOmhvtVq+e1GtVu3q6srjNO/v7217&#10;e9vOzs4cgOH9y/PHU7yOjo7cODo8PLS9vT07PDx0GYjBRDgRB0s8PDzY0dGR959yb7/88outrKy4&#10;5/Di4sJlbZ4/xiCPx2Pr9XqWZZknoOIpPz09tY2NjZkyVKr3FGwyvzc3N7a2tmYHBwe2tbVlFxcX&#10;vs61bi0GuSaZRd5QGcJOUJZlfngBuiLeS/sqF0qlpwNRFOQ3m00rlUr/H23v2dxYklwN572ghbc0&#10;TdPTYzekNdqN1Rfpr+3uzP+TvkixodGYnpnltKEnCE+H+3xgnOTB6SywFW+8FYEAcE2ZrKzMU1lZ&#10;We5iBV1zdnbmG/Z2dnbsyy+/tF6vZ3/+8599UosNYJH+4KTuIBGAwrVo/EGGsmGJQbtOIli3wDeY&#10;y1OjDFsGdUybPRkeUoAvhW/wm1fwuK74D7nNLmtYYURfRXoWugbGMLWwMs+mMAj4IlV3PKuJ8QG3&#10;g+/hOoee0/dB3wh/oM+YNtCPuoqo+JDLZ15Y4YoqoAGD4ZoSA5/UzEEHQMRUmk+Uv+YVAdBUOfyO&#10;Ps8zY+00thxH9UECM7PvlCo/BZHckZz4XQiSVBuXXUP9zT5kVqUHMxu3k/2ltI74xmBH2xX8FcVj&#10;PNEsyzzcznz+dGrN7u6u/fDDD06rPH/0x0Tw9ix72qiB6AYY5EVRuAIBkEWZ2JCDUElQ4FA2aBt8&#10;d3m2rGBe3R9wP5oFRx8erCpIlYej/xioqiRYUALEwzIFix1AdqlU8kDoRVFYt9v1k6kwWQC/1et1&#10;6/V6bsGFhQe/oby//PJLa7VaDhYRdWB1ddX7jg8g6HQ63ocA8NhIBd9LbGCaz+ce+QCRJpQ++M0B&#10;4NGH2InPS6ApywYfgJHqI/3N9WCfaPALy7PZbGb1et3rMRwO7eLiwjY2NhyAwn8cfQrglOe5bW1t&#10;+Wa1PH/crDWbzey3v/2tA0pY5hBlABvgRqOR7e7u2snJiQObUqlkOzs7dnx87BbyPM/t888/X6BF&#10;nue2v7/v7eFDFmDxnE6n7l+Jyej9/b3zDIfiOjw89MkYQoZh8oINcphMzmYze/XqlYP8g4MDy7LM&#10;Q0iBpqVSySaTiZ2enjofgo8uLi48tFS73bbr62urVCrWarXs119/ta+++sqjNgBAw32JD1YZj8cL&#10;lni4QEwmk4WxyTKPN8CyhYtlMWjMBgwAVl6eRd7s/87vsfxRHZXnudVqNedz1Klarfokdjgc2vv3&#10;7213d9cmk4k1m00H4jxuVDYhsX7jpDovdZ+NT5GuZl2vebH+Zh3C7y8zhqnMV7zAfZZ6T41nfB/1&#10;4/5CndjYwW1UAM9WfsVgz+kPbn8qsT7Bf6aHgnmlBcsLLj/CFYx/eOKi1nMFzoo5OPEkcSVqTFQB&#10;fiaFtNERzJzPMWOKSCkQuyzpQEZnaD04RcorAuQslJjIPCtKlRG1hTuO6audt4w22g618EIoLqsP&#10;C0EkFsS83K0DSUE76M5Cvdls2unpqc+isczMCgh5oA0MtAF+EOifLQ2oJ447hXUVweqZjrz5B4AY&#10;ViW2lCqN2GKgFnf0PwY0KyUIIQ3txbRimqaURURvvoYYoGzhR8xShN8C4McyfK/X89i+o9HI2u22&#10;b8qCC4eZ+VLxfP542tfu7q4dHBxYURQeD7Xb7Tp4BbCC9Q50h2UXYGV1ddXL73a7fqiG2WNkAOSD&#10;k+C4/do/pVLJptOp1Wo1B76INYxwReqywXzMrjYAJ9xPKjxVufF7DGRwDZvmTk5OHEwBBIJ+iGIA&#10;ayToX6/X7fT01OPpskUbm78A+k5OTpz3cbACfM4RIqvVatnZ2Zmf2NXr9czM7PXr19ZoNOzi4sK2&#10;trY8LunDw4MNh0Pb29tzMD0YDGwwGNj+/r6/A4vqixcvPP7wZDKx29tb29ra8pBh8Nft9Xp2cXFh&#10;n376qbtZYDzv7e35wRGDwcAODg5sbW3Njo6ObHd31/b29nzy9Y9//MNub2/t4ODADg8P7fz83I6O&#10;jtwv9PDw0H744Qe7v7/3yAqg6cbGhl1fX1uz2fRleBx2AR979C9CxvHk/ObmZiHEGmQF6wrIT5Xn&#10;zDt4DoYDBY/LgA7kT+SSBHmFSBHoA0QA+fHHH20wGPi4xYQCk6k8zxcifkTyyOzpuNGU/lS5xrqY&#10;sQLrQU2aH+tkBavRyoqWzR/2O9b8VX8+p4OjNkf4iScuWFXlZ7m/8a2yLwX8OOkqEtcthXtUv0XP&#10;pTAi10lBKmNEBudRv/N/xgORDljoy2+++eYbrgx/tHC1DGlF+boSQN+NAOYyBkx1SPQOiBAR4jlA&#10;jWcBSHiWnZqFRUzDeTNQM7MQzPDAxjMQKspAPOC043lpH9ciEIrfy5YZuO+Z7vyc/tclH/ZTzLLM&#10;w19dXV35UbXj8dgnCjiKExY6LMHhiFCAD/goYucurLrIBwBVrSK3t7duBUL+3B8KaJVnlOYIB6Z9&#10;Aosk6sR9y6A3mlCoUFCgjPpidzrTf2dnx2O9mj0qm1evXtl8PretrS0zM7u4uLDd3V3foY4+a7fb&#10;9vLlS/vDH/7g+SFSAWKNwhK3vb1tOzs7ZmYetQBLmVj6h5sHLMZm5n7MeZ478CqXy75BBS4H4FuV&#10;PwCJ+ICuoCUSlKyOfx0L7LOv/o8oPwIJSJFc4zoieD0+d3d3DjrL5bIf1Yr24xuTrXa77RMOWDl7&#10;vZ49PDye3IS8sBEPAGRjY8P7oVqt2ps3bxZojGV41Ad+0Kg7ok1wvbMsc8s7LPfwZx2NRgtLrvAN&#10;ns1m9vDwsOAnXa/Xrd/vO4jCUvFsNnNeybLMo1BgAyMA73Q69WVwHCOMchqNhnW7XXt4eLCrqysP&#10;W4bNTJiIYWI9Go2s1Wr5QSKrq6s2nU6t2+36RCDLMg8RiEgdd3d3DmSzLHNZzSAI/O/LoBKRQEFZ&#10;lmULkyGWX8x3vNKjOgJjBP2ETYYrKyt+nDI2DNZqNV9tqVQqvoEQMYzRH+DtKEVgapnOjfCBGolU&#10;z/GzSEw/Nr5EujgCsZwv04/ryHIl9WGwqzoTxhPQCdfwLoPZCCgrwEQ+XL+IztyOaGWY6akyUemm&#10;+j9ajUzRj8uMgCwnxQ4RNonqzHUsff31199EilR/cwOjjEDoCI1zw5UBWZlE72hnaqcs+68dF3VE&#10;1GYmvjJZCuiposVvLXdZByqYhZBjkzzywzM8W2crAPomYqyo/mxZ5nagPO47HUyRgGIBg2XwPH/0&#10;jxwOh3Z3d2dnZ2c2m83s4uJiYQd4uVz2WLBYboVvHAAolqSxrInnzMw3iiGUEuqE0DQAyipEuH9w&#10;HfzJFhQVpEwfFTbMb2qlQXuQ1LqPfJSP8A5OWlpbW7PDw0MPe4SNQ1tbW6704UOH+KCffvqpWzQB&#10;gAF28/wx4P2LFy9sa2vL/V/z/CkmKeiJZWMzc0swXEnAA7D6ACiizzgSBWiCNvPJWsq73FcAbnAr&#10;yLLMQzvB54yBhPJ35DqCsRatbOhkB4Ca/f70HfAjInNgAxXcLHAPwB8uMoiPCj9Q1KvdbvtqBIAc&#10;+yfXajXnPbhwoD1wx+j1em6JwzVMEEH71dVVfxdxfBFjFm4trKTQ1ziQBGUyf7A1jZeIe72eR2lo&#10;NBo2GAys1+u5ZZ2PqWbgP5vNrNVqucXx9vbWxuOxbyiDq1Gv13Peg39vpVLxjWIAHmgr/MdB0/l8&#10;7mAcm614KZ6tsOAbrCqhrZAlrCc5ogL4GXzG+oYnWArYNKIA9Cpi+ZZKJbu4uHDXAvhwF0XhE5ty&#10;uWyvXr1y8M2bSVmeqfxnkBbpN/7WxPXVsaXvKeBK1SWavOq7EfhTHcfPPgdm8VvbWxTFBxsM2cdV&#10;XdBY/un/FP1S7UHi8RkZAyJaa97L6qAb+BUjRQCY+4/z5z7A/1SbuQ9QxgoABz8IBtXOVQbitEyJ&#10;87v4zZ3A17TSPKhTRNUORFIgrKDaLD4ujgcGCKpAAv9T/pZMB6Ut58kDWtuYGswRHaJByIJCGT9q&#10;czQgUddImJh9ePYyC1tWjNfX1x4DFMAQ9yBAi6Jwv1pEMwCNsVEA5cJSAroBLBVF4UAB3wDAZk9x&#10;G9H2ZbSI2qRtZUXC1nsobUQB4DLBMzpZ4fGGerHQ4d9Q6rB6Y7ne7BFwVKtV3+RzdHRkX375pbsa&#10;fPHFF65occTpcDh0H0ZYuCaTiV1fX/s7s9nMNy/AsoX6ow/NbGEHORQ+wA9+b2xs2M3NjW9cGwwG&#10;C+HAwAPYYMI0VP6ENY2tHvClXaakmI95fDIv4BkdGyrsWUFx3jikA64tABhnZ2c2mUw8OsD5+bnX&#10;/+7uzicPiL96fn7urgOYhAyHQ+8nHM2KjVRw8ZlMJjaZTOw3v/mN/fzzzw7WBoOB1et1B/zv3r3z&#10;yAEAeTiooVQqOY+w73qtVvOQac1mc2HcYYzjBDBs0CqKwl1jMG4RiQObklqtll1eXrp7xfX1tY9/&#10;hIVDeD34yOJY5VLp8dS6SqVip6enNh6PrdFo2HA4tJcvX9r79+9tfX3dJ3P1et0uLy/t4ODA3r59&#10;a0VR2IsXL+zdu3d+ZHKr1fIJyGg0spOTE6vX6y5PFNCznolcmJjf0K4IiGTZ094JlTHM54hiwBs8&#10;MTbMzH2Bi6JwkDufP7oOIW/wAVZGEEIO4DqSiTwWUuOJ34t0MY+hKCmYVJ3IeegEIMo3BbDxnK68&#10;Qh5EQNbsQ99Q1rlcJgNJNYJFYJD7m59XOjwHdlP3mUcUWEY6MbWarHuKkCIgGtWX32Na43+qn6Iy&#10;S3/961+/YeDGDYr8LXU2EwHTiFGZAPw+E5PL0PJS/3EtmhmmwCwTQt/jd6LBEYFBJjK3ly1tSgel&#10;nzKM0oqZSAe4Aq0UgNV8VEgwsFLwwM9znmydUGFrZm6JwnnvCBoPgAoFgvBZALQAVQCz2FUPEAar&#10;K0Dhw8ODW2oBhvAbNOGJB9rHIEatr2a24F8LnmCLUiRolDd5GQ1l8Rhjf1fuBy4Plh2EJcJJV4eH&#10;h1atVm00Glmn07EXL17Y/v6+tVotB3OtVsv++Mc/OsiBq8Dnn3/uG1oQ7L7b7TpAns1m9uLFC1tf&#10;X/cl7lKp5L536+vrrkj5AAGAiyzLfGkTVuRSqeQgHPyDGKRYVkYQflgDdTwxbRlAgPeYdjxemDcj&#10;Zaf/IyCs17gM/qDP4LsLcDCbzfzo5Uql4kADYdM4/BcsrogkgBi6k8nE9vb2bGNjwwaDgdMYy/AY&#10;EwDTAIM4XAIHMZg9HduMieXNzY2Nx2PvD/AMQoMBTJo9giQc02tmHh0DFmYAbfAEu0HACtvpdKxU&#10;Klm/319YfUGUBuTXbDa9vpAD7GIDUAfLcblctrW1NTs4OLDt7W3fxLWxsWHr6+v2+9//fuGIXrQT&#10;G3OGw6EfzgH/38lkYtvb2+6jfnl56ZtZIQfBY7DIsusFZAzLEpah7CrDfK0KH/yL8cQRUYri0VqI&#10;jZxXV1d2e3vrvtXj8djMHo8G73a7vjETfsUvX7603d1dK4rH+MPgOdUDSCy/eIyybsf44HEWYQgd&#10;W3x/GZhlC2BK5/H91EfL0XZz/bmMCOiDFpDfTAeOdBLpENCCeUDbxvSN6om6sQ7XOmq/RMCXQSnT&#10;MVVehFWYJhFejJ7Ff105izCM68i//e1v3+AGK1VV2soUeBYKU2ccqQ5OAdmIkKwsmGgRIVNlR8ym&#10;ddJ7PIvS0BaqVGGZ4yU3ZjpYy8xiNww+TSOykHMnaqfjPgtIvr4MhEfAmjcgcH2UZtyHWAbUZTDk&#10;y0vMw+HQ5vO5W0OGw6FdXV1Znuf2+vVrBz3YVYsjaxG1gMPWQPEB5GJ5sygKj43KoWXU0ob28TPq&#10;c5VlT1EUwIvw22U6aWIAyu9yKDbezaqxiJmPYO3DO5ubm249wwEDn3/+uW1sbNhnn33mdTo4OPAj&#10;SrEJZ3193drttlvZ5vO5tVottxaiv2B1wzI4jqzd2dlxAYsl10ql4tEksNSKPke9sZSOZW2AY9AT&#10;7h8AVbjOVlK1ODHPTSYTt/Q+PDw4L/ASsioC9MUyZQElxABCJ3sc45SFLqzMcH+5uLhw4Yz4tLCO&#10;YkPWaDRyFwOAL6xAADTiHsY9fFN/+eUXry82OqE+WB1oNpt+bLOZWbfbdRmF8dVsNl3Jcvgv0HU+&#10;n/vpeqXS4+Y7gFPwACJnAFRhnAHEF0XhoPLi4sI3s6H/j4+PPWoDJj4IoYX3AHThm43TBM0ej9Yt&#10;lUq+4S3LMms2m7a1teU83Gg07OTkxDqdjn366ad2fn5u1WrVN4/u7+/beDx2a/TBwYGdn5/bbDbz&#10;kwkRgg7141UZuM5gAyPfA8+B/zgWNcsT3ayqIBIgFgAJdYHxYHt723q9nr19+9aBbFEU9rvf/c7e&#10;vn27cLDCF1984b6zyJNpmgJ2rPd00sftUaNRBGYjIKQgOQWCVL/ht7oxRikCXBFwi4ByBPai51hH&#10;oz8VX7HuxPscTSei33MAlVcN9AP9wu3WD1y3eMLAvzmcZYTposkI56cyNwLs3OYISIOOpa+//vob&#10;fYkzZWsWp48BiOgcVQIKklh58CwvAptaJvv16BJMZKZG+yAMlJGUIRi0pGYQkUWPZ+jcQQxciuLJ&#10;gRzv84YlPqlI28Vlw2pn9hTDlH20Irox7ZV2fO+53ayoP4NABRulUskVqCqmh4cH+8///E/34YMS&#10;hIKEkIYFCwISShG0xDI2lu3QZihgViLME1AmqDOW6gDa8BsbYVQoR+1fJnx00KJcgD+Aaz49DKAR&#10;obC2trZsdXXVvvrqK9va2rI8f/RlNTPb39+3brfrYGZjY8NdELBxJc9z350NMMUnUzWbTbu6unKf&#10;zbW1NavVag6iYLUDf8H6BF7CBAdyhY/bxARIBTH6GmAXodR4AhIpL5QDn2w+uhWJBalORFAGAwwA&#10;PI4dGskR9CVWAdgqio2GsEayr2ie5+5GgHIBgHBEMHgRfqwAfPP5ow8n3AkAfvEu++PyZO3h4cE3&#10;bGFsIiwadu9jvGPiAesobzLChBNROhCtgf2febKDaCHgR2zovL6+tjzPfZUAdcRGL/gJm5k/Aysh&#10;TjtD27LsKRoC+hcWV4AzhKHCpKzf71un0/G2VatVPyIZfVUUxQJf4vCMWq1mx8fHDqxxoMZoNPLJ&#10;GNqDPHhiq+5CiD+Ma1j14ANreGMi60iEVhsOhx42DS4m9/f37pJydXVlvV7PVlcfj/FeW1vzWNwY&#10;x4jh+/LlyxCUsa8l6sD7EtgAxnpeDTUKUHmyjzGB6xy/eRn4QTk8zjmGLefDbYDM1olCBMwUX0Ry&#10;QfEK8tDJcVS+Aj5uK57Ra1E/cWKsEZWRmhBEeak+A42e4+8UCEX5LHe53uBJxT78PtfDj7ONFDCI&#10;sCylOjU14+CKM5hblm+kSPCMonlNERH5fQVvXF6kSLUcBtNa3whI8rWobJ6xPAdE9V38ZqGi+aWu&#10;RUCLabhsBpqqY5Y9WjZ1Zg0hBYWIc8HH47FlWWb1et2Gw6FbtSLhoYBed8QisSCL6AXLIGbAmEQA&#10;IMESG00MMNiieqEPGMTzIEc+GA8AVqA/W3agzKGcK5WK7e7uWrfb9c04rVbLdnd3fac2lp8R2H5t&#10;bW0h+gEU8Xw+9/BE2FmOQP18rCzPyJlXlO+ZT3iykeK3lMxhJae8zR9M3pQX8Z/pzfmg3ip/VKBy&#10;ffh+pOCi9mAMADTDcobd9ziJDiAI7gV5/rh5azAY+GQAE1bEfEU/AmihjnDziGST9gcm9ZgMYiIJ&#10;UMdyhC1JSk/OW3mCj1GFOxAsrto/2r+oD3gV7cOEGM/BNQkuF9gACACBSQmiSOR57v7KpVLJXr16&#10;ZWZPMYrh7tFut21jY8OOjo7MzNwPudfr2fn5ua9e8OEZkF8cji4CZriOCZzuC2DZouMAH3btMLOF&#10;CQws8jjgAa5c8/ncXr58aefn517m3d2dHR4e2suXL533YYhRYxJ/IBsZbGs/6vjiduiqh9liFJdI&#10;TkRjXS2OeCal/wGwl+GWSAdr+6Lxrt9Mv2gjsZarNI7qxmVEskiBdwq/cNuiFFlQta4Rb3IfatLy&#10;tD+j+1E+oCdSCGafAynLKqYVgKKGIOJZHZ7TWRqnCFzpzIefi4DYsrqnZiY8g4kYgQdLVPeI8VQo&#10;oRwI7ZQAWJaijlfgqfeja2iLCtllYIPf1UETMTtfg8UVMTZPTk5sPB67+8BgMHDrjtZTB3vKKopy&#10;+H2tIzY84Dq7fcCSxYJaBS0sggwcGKSyGwYre3VpgCU6yzIHEfP53CaTiYcM2traslevXlmlUrEX&#10;L17YfD63nZ0d297e9iN6Z7OZ7e/ve9gdKHocFwzrLNwBYNW7urqy9fV130QDP1xs5mIww755KWs0&#10;aIy+12/lU+1TVpbLxhUszWpJwbNsOY8Sy54ImPLKFNcd15Q/ldfhq8oRPXCCFgDV3d2dn64F/1oz&#10;8w1diH+KJWuc0AUrKuIuAzjhtDEAXZU9+A3awLoIQIVDKPjgCbWcMG3Zqqb3YX2F2wcmIIgQwBYc&#10;BrD4ILwXgCHoNxqN3DWiVqv56kVRPG0wUx2DQx+yLHO/8+3tbZ+8lUol297etr29PZtOpzadTu3i&#10;4sK63a51u13vh59++skPs0CkCowthGKDj3EkTxkIwQrMp0NGm4qiSR3+39/fW6fT8b6FuweOqR2P&#10;x5bnubta4IhoyL1ut+sxgNfX1217e9tevnzp7g8RLkBi16lIV6bALPJKgdnUeNI6YOVMXX2QUsYQ&#10;9Al/629+nuW6jp9ofGlZ+K8yhtueAnVady5DdbY+H622Kv2WpVTe+A36s27FRIHDjqXqwG2KQHwK&#10;xDKNXNamHtKKL2tsqrJMcM6TCchLwAwCFJRofVIEQXnaSRFRIsbW36kZlD7LncDMycqYBywrUVb0&#10;KWDMwlD7JSqX6cz3ta5R4j5RwKHAkZdOuA+R2AoPywSALD7czwC4UC4QuCzoGFwwM2v7VUikBgos&#10;mA8PDzYajczMfKMVlA2W0jkSgdIFdWIgxMvx/B7nxdYvs8VNZ7A0IUQSlvx7vZ7zy3w+9yNrsYEH&#10;yh2bYrB0jLBm/I0NNgh3Bstfu912yzYANurH9Y6ENtqiY1kT6BEJYtBrGa/q2FfLd+QHreOX+Y/5&#10;S2WMKmeMj4ivwAewcLPvNSyfef7oT7yysrIQNxnuDfBjhkUWdVhfX/cxgWVeBh5F8XSsKbt3RG1B&#10;m7kMWH0ZpEAxshsU+E+BKNMCtMfKgNLVbNECruMYFkK2UqJ9DGIQxxoWbwbioDPi18IXN8uyhZiy&#10;W1tb9u7dO6vX67axsWEvXrywbrdr79+/91WLw8ND29vbs7dv39rd3Z374H7//fdWFIVHPECUDliQ&#10;MV6UB1m24Tf7V6bGDe7hOUSBwXjiDXaTycR2d3ft6OjIN7EBhOMEMIQsg5y4urryuNHR+I10io4d&#10;ls/cdn0/BSA/xqjDPKrvK5iL9IEaO7h9zPesl5kmEdBULBDpS7RP9WUKxKWwiln6cAQFv1H/PQca&#10;VT5r3rBuM5CFPMLEDnRX9w2ms+Koj6EH80me509gNspgmRLRjDUPJQY6VZdd0RHsbxEBs1RDOEVg&#10;NwKh+i5bZvjZCBRH9VCgFSm+Ze/rANf6Psf8EVj+/yNFjKZLGcqkqCuDWFgf5vO5dbtde/Pmjd+D&#10;79nGxoafq46koJUVgQ7cqC9RDyRYidAOVtTYgITBqoBT+RWggQEflkfxDINCVmBQyLBEQwFiCbhU&#10;Ktne3p4VxaPv5NbWlq2trbm1tdVq+UYaWLVhrdrY2LB2u70Qw7TT6bhvMiyv9XrdptPpwgYq5JcS&#10;ZGa2AF4Y2LDg4v5BmyN+0vy5H9Ffeh/9BCsfQBlvnuFydAypVZf5gCdzDNg4AXzoJkzmQ5yohfio&#10;OChiOp0u5MuTVVzHZkZs/MqyzGq1mh8iAp9ZBmu3t7duqVV3I6432sKWTzPzpXP2O2HdzqgAACAA&#10;SURBVNb+4t9oP69A8IYkRHRA/qgv5698BhoWReGHMmACMJvN3K8WJ6qBFisrK9btdn1Cx7GPAdJ5&#10;MoHxcH5+7j65HDoM4wbPnJ+fW7fb9XBnb968seFwaC9evLCTkxOPPIGxwe2KZDP6gUEo/nO/pcAG&#10;JgmDwcCPj57P576RDwaDu7s7azabdn5+bre3t3Z9fe0yYjQaWb1et5ubGz/hbDAY+ARBPxEIjcAR&#10;y0XmP9YZOlFjXvgYo5ROLnnscD6pPlBMEGGDyJqaAl2ad6TTOdwa68kIdEf56mRRr3EbQN9UHowx&#10;oglBhH9SADPCAYptFPRG455TJBO1rxzMauc8h9Q1cUFRwzjWI6w83IjIYhABuUihRs8psZlZotmJ&#10;1lfL+Jj260A3ez4OLcrT5WleFkwxMyf1i4vqFQ2oaDAyc3B99ToDxWU8w3kyqOSd6hsbG1Yul21n&#10;Z8fOzs48vBZHgYj6hgejAhxO7LfDIAsJShCTLFg+cYQu74hHHih/Pp/7Zhh2o8mybMEiyIKHwTIA&#10;Lk/g0F6ua7lctr29Pdvc3LTd3V3rdDq+kWZ1ddU3sgwGAyuKwhqNhu3s7Njl5aWH3CmKYkHhw32i&#10;Wq3a5eWlH326sbFh9XrdLi4uPC4q2osxC1Cgy0vcR6rAovGcEmbcp9EyuSblQeSpVl2ukwIzVgoA&#10;tNhhn+JvLov5jBMOQzB7OuQCkxVYz29ubty9Bv2CzTvlctnBF3gFvIn2AOgCHML/9ebmZqlPMMA6&#10;gB42P2ZZtuCnGk0G8D6Df+5PfOC7yoc/gB4AzZFM4jywQoLnECKM5dH6+rrXH9YgLLc/PDy4zAH/&#10;oq4YG9jchQMVDg8P7ejoyIri0ef04uLC9vb2rFKp+CRqMpnY4eGhff/99/bP//zPHtmh0WjYDz/8&#10;4BEfUn71Zk+AFytQ8J3miWFKH+J5M/MT2EDbdrvt0TRWVlbs5OTE/uVf/sVKpZJHMkC4vWq1apVK&#10;xc7Ozuzt27f2T//0T5Zl2YK1nyff/K2WTr3Orhbar6r/Nan+U33ONI1kkNliaDS+B96NJsicog3w&#10;qqujcpEn+A/jndu7rP0sWyJsg5TS1dHzkR7V3ymdn8JGqk/xDvytlf6Qy5AbfGBOqi7LEvdF6euv&#10;v/7GLH2e7sekCCSmQI4qOY4owFaS1ADGdbVuaZlqRdH8lMEVePF7qY6MGENBVvRMJLijPCN6Rve5&#10;rOeWqKJrqbwxAKM6K40iwavlcV7oH14mffv2rfsSYgMT+kpdGHTJX4UO92+kPPAM/BChoCqVinW7&#10;XQ97hQEJWrALRlEUCzNf5S/Ol60MsLaCj7FCgWVh+CxWKhXb2dmxg4MDazab1uv1rFqtWq1W8yNr&#10;b29vPRB8q9VySxWOC4VyZ8sZXAzMzP0FOV4mAtkjJBP7C4MeKRDKIHzZ2FE+YADL44Rlglp3dAkx&#10;AkVmi6H2WGYwmNPwR7gPOkWJx43Wla+z1R48gLLH4/HCSU3T6dQmk4kvnQNQcBm89Md+q6xgmN+V&#10;H9GXULK6uTGypmkbuf3cV0x/XGMZj7L5NLiUvyPohE1NPKFEubxZy8x8/MA/FpZJHO06n8/dfxnh&#10;wvL8MRoIfPwQjg4+sFtbW9bv910uzGYz297etsvLS/vss8+83tfX1142IgpAvjEfcn9gNQH8B6DN&#10;p9ctk+Pz+dxXVBigITQcVr9ub29tOBza+fm5lUol+/TTT+309NSyLPOoCQcHB3ZwcOD9hhBnKd5n&#10;vos+DMrRlyzH0e+qU5hXVa6rjIj0kdYxBQiXyaboPW6XPpeSR9zXagiJ+lNTirZKZ5W7ES10XLJc&#10;SZUVyVetL7cJAD0yHHDZUfuUxmpAUoyldPLjbNXvIkXcZUkLY2WPRsKHDI3E0pgCoqgzUEYkaJmY&#10;ywjPz2l7ozyjQcOdzIolAsk8c+IyeOA+NxDxnIJabgOUEJbwo/7gvPlaNHPFf21fBHyjPuE6cd3Y&#10;bxbXsiyzo6Mj++GHH+zh4cG2trbs119/dasgA1fkj2VMXeLVNiuwwH9Yf3GiFdMBZ8ajPRDKXCaD&#10;BR6gChzy/OloyMh6C780gFnk22g0fAPHwcGBVSoV+81vfuMWFyg9xII8PDz0mJrtdtvdBRTkVCoV&#10;u7y89BOMEHrr8vLSLTuYMV9dXS0ABViYeKNaxAMsrLRf9Fs3g2qKlJdaBHlcsRzjvlFBj+fU8spx&#10;Y1nZMs9HkyaUwSslsBhicxV8lmEhR2SJong6vQnuJlmWObjCRiNY3Tg/bILCM0XxaK3DDntuK9MY&#10;48bMHOhhtQAnkwHUIkUTCrSbJzis0HDYA6z+XH9Yo3WiwX0P/1eEJiuKJysqeHN1ddUP2gCAQxxf&#10;TIjr9brNZjMzM3fdWFtbc3cF0Hs+n1uv17PhcGg3NzdWr9f9mFzQajqdutvP+/fvrdVq2enpqX3y&#10;ySceDWFjY8POz88XeFppBECHaBUA+eBtnQREChzWV7gMoI4PDw8eH/r09NRpD/qUSiUbDAb28PB4&#10;1C/aDv/5zz77zEPkRSAuNZ71G+3EeADPsUuQ6lrWyyxjkC9/2GKvE2joHQWZysN4luuSmihHuEL1&#10;PpfBEy/eP6KyJMIeTBOtB56HjMB7oDF0ra6UMA24bimQyvSJMALTUf3psyxzfQmcg36PXHAiOkc4&#10;lOvC75X+8pe/eDQDtVxEA4objucUgSvqV7DDg5hD62jHaSez4GPfLO4EtrphpssMp4qQmS6yLILg&#10;mO2iTAWznBi0K7NwZ/ASKuqsYCnFSEhsVWHFjff4BCxmLNSTgT0UHAsADcsUgXoFw9xWzl8ZFJaZ&#10;oijsu+++syx7tBL84x//cMvHfD53H1oMXJzQg75RyynqxYMZ9UegcwRzx30eZHt7ex4Y3exxVzms&#10;pjhOFD6KaKPZorDCf/ALn/KDuoLv4eOId7Ehrdfr2SeffGL7+/vWbDY9lBD8AjFGu92u9ft929vb&#10;cwGCZV0sY2O5ej6fW6fT8QD2WZZ5WCcoOjzPfsOgFfOabmhhH1/m6YhHFBDqyhCXwcCLxzH4XS0+&#10;PFlREMd5c0xiVXL4jzFjZgsWdvAMT5g0xBvABugIsAU6wVWE5Q7LOIxd9CX7AyOOLPJkWcCnUbGy&#10;YAsoaAv3BTwPP2qmvQIZJMg51Bl9z+OdQ5LhGGTkBb9Vph33D+qOlQXUG+Maz8NyC/4AX2J8wrWD&#10;acUrMgzaptOpVatVP8b27u7OLi8vbXt72y28ODmsXC77CgoSJqawzgI083HPDFqYB9VKyZtrUn0I&#10;tyHQAO4iyAORM+AqgRWXfr/vE+PT01Pb3t7293u9nu3v7/tEnMec6iHwb2QdxBjDGGc9H/mzM18p&#10;VmBcgrYxXyoABJ0i/cx5qIUU11G+ugkq4MSYQRhDrhfHQeZ8IwvqMgDNcpFBKMpW3czPpUCitpf1&#10;ucpY5ll+Vic3OpnHN7cZOgsYA65R0coRx4uPeAT1dd7729/+9k3UQK6kMoHeVyWuSkGBsBJEn+fE&#10;wEpnPWA2TlHDIzDIgjG6xxYmXsLh2SULp0jYax2UzlomX3uO6XQgp/JjxufBorRRIKH3+XeqHtFA&#10;XzbjMjMPCTOfz+3Nmzd2cXHhmxBwxCZOd8J7UEywICr/YTCwT46Z+Qk3EPzT6dTBMdpVq9WsKAoP&#10;eQTLB3YmRwpUJyWoAxS4ChnmdY4fe3d358qv1+vZy5cvrVarWb1etxcvXjiYBTBFHvz+7e2tL10j&#10;VBHcDSBwQRdYgrA0iv6HHzArkqjPMf54osf8gv+R8AN/4Le6iqgwh9BiPucxqnKB6a2b0Th/nlzw&#10;2ObntCwVvAzeVZ6x/FIZqHzLdGBlz4AFkw5MWFhpKS0i2iiNdBWB+yaSi5rAA9EY4KRgg9+P5DLT&#10;M2qPfqfaqDINvIp3YRUdj8fu74rrmNDiaFxMKtiqD8s4Vj12dnZ8cnl5eekgH5vCUCdeEYiADD+r&#10;vBdN0DBR5ck5VrbyPLfRaGTlctnrjDYjb/jelstle/ny5cKEmSf63C8A7hEuQGK9ibrwqkdKLzA/&#10;6GQvkg2awFeKGZRuKb2cwgvKc/w+9yM/qzJQ76Xap/KKv3UcpRLTIWVM4P+RrlcaRO3XMjkvbg9k&#10;MbvXRf2nMj+V2Ji5EhXMlVJhEFU8Ei5m8e5NfZ8VGgtQJrx2Lj/LgImJgOejmRnXmWfDuuRgZj5z&#10;UEaIBiDTkjsjYiAuM1Ky+J0aqKqMUv2n9FQByjSLGFj95zR/BjA6EKI6KL+trKzYzc2N9Xo991dt&#10;NBp2enrq76ytrVm/3/dZH3bmwjoCEACAq5MqWNhgVTMz96UzswVgh139nU5n4az429tbX2qEVY2F&#10;qQJ3tJ0tmvxBn8MKNBgMXJnCR7ZUKrm7AeI+Yqn07u7OOp2OR32Awtze3l6It4m4pYjbWxSPy8iN&#10;RsN3gWNZmYP1X19ff3BaXcT3uMY+i1CA0RhBX/E4jQRaxFtaPu7zGNMxEimwqIxoTJh9uMEhJeBV&#10;efKETtsCXk2BLh0/s9nMj6LNskdL+vX1tZXL5Q9AZKq9qtCRP09G0O5IZnI+nFTWqbLT/mULKn8r&#10;PaOycI1p/Fy7FUgwMCyKwvr9vvvHIw7w+/fvbXd31+r1um+ue/v2rTWbTT9yt9/v22AwMLPHMXxw&#10;cGBv3ryxN2/e+Ols//7v/27/9V//ZbPZzE8wBL3m87lHm4jkI+rIESn4XQYFPJ4Y/JZKJbu6urJX&#10;r17ZcDi07e1tOzk5sYuLC492gON7T09PrVar2f7+vrVaLbu+vrbLy0uXJTy+UT76lvldLY5I0cRK&#10;+0f1i/Zn9Jv1X6Q31VKYqheeUR2d4ieUw6GneDLBz+iknnl3GWBF+1S+8DWVG1FbFVul6ByBXbYI&#10;LxubWkeWpZFMwDVdjVG6cTkRfuJ347gNVAF+aZnA4IZHQiaqQAoERUTVfLReYCZllGgWy78xO9Bl&#10;FK4/K2YVjlgKiuimbUnRjgFtJAj0/Yi2qd/Pvcf3oveiZ7RNqTpG+WoZCGWDzQgIAP7w8GDr6+v2&#10;5s0bjxnJghTfvFuSBa6ZLfAE6jidThdORzIzX5aDawhv/OIwYmpdUEuk0iOyRiiwxY51gEs8U6lU&#10;rNPp2KtXr2x1dXVh5zGOM8Xxsnn+uFkD/JjnuR9RC/DEfupQoGgr4pay7yOWRVP9qlYwFZLL+F6F&#10;NdoQ5Q9wHAlitDclPxj0qNJlhcdKCfRSXzvmcR5HkUUS5enyN6dosgtZowkWNkys0cfgc+Zx7Sv9&#10;H63msG+w+iFz+6LxrJM4nqSAl/UoUTz3nD8kK0Ttg2UgmO/zRDzSC3A3wsoPjn8GPXBaWa1Wc//n&#10;fr/vy/Wbm5t2dnZm79+/t7u7O9vf33eg+u7dOw+H1Wg0bDAYuOwZjUYf8CHTUcEYEoMfTMDVyglr&#10;ME4PLJUeNxYOh0OPgFIqlWw4HNp4PHa3JrgkfP/99/bJJ58suBho1JUUP6j+ZBcw9FP03LLE4yPC&#10;JVH/4xoDSeWdqHzO/zl9yIkxBP6bfdh/anzitmmZuKYrPXwtNQnmNigOYfmqsoPrwdgkBYJTdVaZ&#10;rDygWITrFPWxtgXXUP/5fP4UmotfijpLC0ZSXzZtkCpEZUIenJElF7NlFcRRPXkw6zupxHFGkQcL&#10;B64b8mIFa2YLoIWFUcREUQdxHssAAdMv6ouoz9AHy95P9T8+6rMUCYWUcIlmqjxQTk5OPKzO1taW&#10;HR0d+fK/2SPYvbi4sFar5aGmEFcR1hQsyfJSMbuPwH8tyzJ3aYCfHKyuWEbE7uWzszP3eWPrtLaV&#10;LfsqBEB75kftd1jF2DpcLpetVqtZs9m0LHv088WyIZYMG42GK0a4EZTLZbu5ubFGo+GhmtAGuCEU&#10;ReG75LG0WKlUfENNnucOsG9ubsJlWuYNVlY6RmH55jbzM1CSPDmI+GwZT6vyV4EZKVzlUX6P28mg&#10;B+UyDT4mAXSC/xTM8aEh0ZjO88fwUXA/AcDCRqOUEo/arbJF2486seVN44BGSpzlJXxfAbJ4bCiw&#10;jFJU9wh8LFN4nFh2qeKGbOAwZzgtr9/v+2YvjBn4zF5cXFij0bAsy/zghMlk4kdBn52dWbvdNjOz&#10;q6srGwwGfngBNoddX1/76hL6WVcY5/O5ywXUXeMoYzzB5QTjkV0DBoPBgjUfk130N06Zw6T27OzM&#10;/vVf/9Xu7++tVqst6A89ES4CZ1H/pvo8xQd8XydIrF913ET6UPs8SqkxyPgmSrqqqZZU1b1sNDP7&#10;cIN4igYRiOR66jP4r/WP9NH/15SaFKSwC19Xowgnlb9Rwr6I+XxuKwq6IoGhldQK8hIHnkkRP5qR&#10;RN/4rWhd82SLAgjA9YreidqjxFeLnjJKBNwjgJ0CekgASFzXjx2EyyYemhhY4v8yIM2/o+VJrYfy&#10;Dp7Drkr2bTFbPOWqKAo7Pz83s6eduFmWWb/f940asBQiRioAKPJhKw8LOSgAKNzpdOrPwF2AFS2E&#10;/NXVlSsrAGgIB+aVZXRRq53yI9wIEFN0ZWXFtre37fDw0Hq9nu9QRjB0BLaHO0CWPfr4TiYTV755&#10;/hirFEeZYpMlvvM89/ib2FXPz8BKhSVsbhe3G9/s96RtjYQc8yLoy9eVr9AvaqHFh8GRrgzpJ5qo&#10;IW/mId7IBlpH8o2tklH7dNWHfQV1eS3iJci1PM/dtxrlwm9WJxcKuHncqSxi4KGWaDzLFj9NKTrz&#10;s7rngZW+KvtI7rHMimQXT5i0TkwHbRfygdtOpVKx+Xxu5+fntr6+bre3t9bpdPwkLdC91WpZlj1u&#10;7JtOp+4O1O/3zczcwomTtBDeC65EPG4YaPOY4DZggxjrNwaR7DsNqyvoi4n+fD63vb09u7y89PY/&#10;PDwed3t/f2/n5+ceVxjh/arVqk0mE+t2uwt0Uxmvk0+Vgxjfyis8+UzxjvJQpI90EyrzifJFlBTv&#10;KLDiNmn7WKeyJTZqJ9rKG7A5n2gscR1VnuKdyFDFZcIdTmmkz0WyF+3j+ykQHWEcNWRGiS2/mr/m&#10;y/e4fni29Ne//vUbFjBcmRRIUqGkyoSZQYmtH73HlWaQGiU0BkzCDVQBHQ00rR/Xg5eutW7cTl22&#10;S9GJ68zPY8cjC4qIQZUu+E4pmYieTLPnZmZR/zNd+JmoX1loMnBFgs9qt9u14+Nj+/bbb+3HH3/0&#10;QxNqtZqtrKzYeDz2TU0YmFgGB/jipRceGKDj2tqag9/ZbLaw3I/lM8SlxDM3Nzce5J0BBQYfrpk9&#10;CVvmh4jefG1lZcWtLOvr67a7u2vb29vW6XSs1+v5BrBer2dm5vEqa7WaH5V5eXlpZmabm5t+utTt&#10;7a2fBgRAyrvuIfxZCDMoU+GkfBAJRJ7tqxzRyWgKsKiFIsueVgRUkHPdlI91HKXkWMS7Wj63z2wR&#10;oLPsU/nH5UWuKUwDBjWRnzGs18if+S6l+Dj/1IY2BSZMT16VAoDmpMqdLYdqfY14gd/VcfGxckn5&#10;VemhsiAlXxHSDBZSHGWbZY8uQNhsCh9TrFY8PDxYrVaz4XDogJKjIkwmE/dNL5VKNplMfAMmfJ+x&#10;sU/bq23ga9wWBUDr6+seiQIyqV6vu78/Dt+AlRmT6IeHB49mUBSFtdttK5fLtr+/v8CbOg4iftJ+&#10;iECK6ljVnapDeAxgzCiNonEQyYxIT6dA5DLwh6Q+uTrW1cgS0Smqg9JPsZXyflRHlVFcHo/ZKA/W&#10;oanxCPkU0RK/FXvo+EUZanGP3o/KgR7N8+A4W1Vm0f2IcFFhKYDD7+qRiZqiQaudzUIezMUAF/Vh&#10;IuA3/A75HhNbfcm4k1no66BcBqCVTvq8MmkK0EbCQp9bxhDR86nrWj+1CEXthmWQk/oQ/frrr/br&#10;r7960PhOp+PnnsPqAr80lDMejz14ufoqmS2e7oK+u7u7WwjHA2GPsFgYEOVy2Y6Pj32JkfOITvLB&#10;gNZ+Sw1csyfeWV1ddXeBong8lvbzzz+33d1dDycES8/BwYFdXV3Z+fm5hwLa29vz5U1YjNvttl1e&#10;Xnqc2M3NTVtfX7fBYOAxbeF2MB6P3ToLn92ieIrjWS6Xk+OY+xtLmkXxFGJJx4fyBhKWzlXosb+l&#10;LjcpT+I3L+FFKyuqhDl/3uyGCRKsoQyoOV+4CKAeam1l8MSTXuYj5JGyBpVKJRuPx1apVBxwVSoV&#10;G41Gbk2MZAX4dpkcR98xPVBvnXwu60MGGjj+lcOUcd48PjSaQ5RSxgwGNgyMtDx1g0M/gD7T6dTH&#10;CFY1jo+PrdPp2Gw287EwGAx8hafb7drR0ZGDVYyns7MzH1Plctm++uore/36tW8i63Q6Hv92c3PT&#10;jo6OFlaXogkBgxgFgRhjzCtox3g8tslk4hFccAjDu3fvbHNz09bW1qzZbLoMnM/n7mrUbrftH//4&#10;h7169cpXARAPni2LPC51/HIfo85mT0CYDQBoZwSslI9Vn2uZy/g0+v0cGExNiPEcDBxqUOF2RQYO&#10;9HMKDDINWZ8pTSI3D22H1pvlJORvJKe5rI+lmbZBXaG0fTpRQn4RzbUMrYtbZiOhg/9RRVEJXipW&#10;gQxhrYAUnc07MXmTTVQeGq4Bd3k3ru6oRkK9lNGYOfgat0F3iiqz6+k52lYWOjyL44D/Zk/LTjo7&#10;YSWLd0En3mCyDFhqUsAZ9T8/q4ouJSD4PQYLGn9zPp+75RMWxvl8bu/fv7erqyvr9Xp2dXVl1WrV&#10;LR+TycQVD/xl+XQdBZzMx1BSsE4AwGCp1sw8JBdvNEN+WC7mGMC8oQplRAeEYJlN+xdLgvV63dbW&#10;1qzVatmrV6/s5cuXlue5vXr1yu7u7vx8dD7bHuGAHh4e/PhL8BaOMMUGOvjooc7z+dyBPfgHbUaC&#10;C4LZhz6o3L9Z9rQpiYEewK3GUNX3o99qrWHQov8jZaC8DbDAbY0EKssTXENYN1YaCopBcwaWGxsb&#10;NplM3JeZ+0flXOq4TyQA6maz6ZMWtAmKSJerdac56oOY2zc3N36QQao/kA+vTLHcR5k4sOH+/t6t&#10;gvC55o2WPOnUCYX2GyeWo8wb0WpHVD9+HmH8GEix0ga90W/Qb7yKkmXZgpUVcsLMXJ5sbm66TKtW&#10;q+6OMBqNFtxXIAexGqSHSkD26DI78w9cp168eOFy4vb21g+CQJ9gRaooCufN8/NzX40CL62vr1ul&#10;UrFPP/3Utra2PuBNrgvzmuoN1lGgL09cGMREug95IvLH+vr6wgEuzBfgDd64yTqbxzjLbMUjavVU&#10;WRIlNnpxPqij0kot3BynV0Ef05LHTATkU8Avwl2geUo+638G6wx8ebxy/mZPK69cRjQxYFqowbAo&#10;ioWYyRHwZePYSooI3BBkzPcYCKaSIn69ngJC/FwEIlNWB66nCqll9Yju83VlbO4QdIAqfR4UWi8d&#10;TMtooEA6y7KFAaA+Y1xGiv6c2KduGS1U+eObfR6jOrAi5/wRFqZer9vV1ZW9e/fONjY23LLTaDR8&#10;1zBALDZjIYyUAq5UYkWg/IATsMDTcHPAR0GVDmT4+LLlATwBsMlCnzcCra6uWqvVsjzPbX9/3y2n&#10;vV7P1tbW7ODgwE9ywu5nxBsFgICw1yV51AXLmuwzW6vVXNAsG6NRUoGn93T2rvKDx0X0vObN8oXb&#10;p8KT+0dpoJPL1OQbZaTkk9Yb72IzFsACDtRgGusyqbY7ki+YEGVZZpeXl5Zlj0HwzcxP+eKxpfIM&#10;n9ls5vXJ89xPD9ONrkoL7TftJ7MnX9Nqteq0XV9fdz9T7juVexEvpZQd6MF1A+Bk+YvfkcVarYIs&#10;S/m55ybozAMA8xibONms2+1anud+NHGz2bTr62vr9/vW6/XszZs3PvYxxjE5hyWXj7llMKAKH3G4&#10;G42G5Xnumzez7HHiwhMOyCw+ia5er9vr16/t4ODAyuWyTSYTj8Kws7PjMg28y/zGqwzRhydM/F4q&#10;KX8xBmAeYZrguUiXMl/ohCnidy43ek/lWISPIhmRaiv4iWVWBGxTxrbnaPd/TZpHBDAjLMj0fq7c&#10;CBCrno1oEdGS8U/OlYk+UeX5w5saUsg7mnksyzdqJK4ts+JG+WnZShC1yj43S9LfKVCt9dA2Rwwa&#10;1Q8nGeGjrhNadmrQpT7apmW0V7pq+6O24lldUsRs+9dff7W9vT37/e9/b//2b/9mnU7H3r17Z2tr&#10;a9bpdHw3L3xa7+7uXFiD72A5Yau9zsSjJbyieDwcoVKpuJKHTxwsnwxUuX1sedClN/jPwY91mXUK&#10;R8bCZ7Zer3vkBixZbmxs+MY1WAtxYhiXq9ZQKFjQit02ONROBDR5fEV8oxaIFL+nVlv0fbWoqSDn&#10;+yprFKBygHc9eU0VU8pilFK6kVwBX+I//LPBc7CGMzBB/qyMVaGx1QdLxjjhCRO5SGYx7QCIYPUz&#10;ewz1xRZHtXKmksoLAK/5/OkQAIxVtsqyrogsYEz3qP8j/mDeSlnnsWoX8aMuc6dkINMXH/DXysqK&#10;A9Lz83Mbj8fW6XTcrx0HwnQ6Het2u/bFF19YrVaz1dVVq1ar1mw2/Vhp9E+e5wtHE/OeAKYHgylY&#10;3nFqH0Jyob7Mj1ihmEwmdn9/b8fHxx6lAaHHzs/P7e7ubuFkM+6n6IAUHR/LAMjH3leei55dVm4K&#10;T0Q6M5LlZh+uFKXwUeqjQI9lKo8Fvh8Z79gq+bEY6jk6P0c3yA/9sDWVjQW4xvuXlM78m8cjyz++&#10;FuExrb9bmrmQ5xA1Z6azG32GmV8bwEJMOyN6Fs9HZS2zvEbv6e/ngGi0i5oJyxu4mPGVPqlBr7+1&#10;3txG5MFWQM5D2/oxMzNeJkae3Ba2IukMiusbtYvrqu9Due3s7PiyWKvVsj/96U9Wq9Xs+vravvvu&#10;OweHNzc3HuAbSordLNhqE4Fw0IYBXFEULvihmOGXqIcioB8UdGC5UMEklrQjyzUrxkajYfv7+7ax&#10;seFLimbmURsACBA2K89zD9EFi7J+mBawznIUBgCviE/xW3k9GnvKp1FKyQf+zFW4igAAIABJREFU&#10;n7I2gP4pxYFrHKYoOugBwAP5cf1h7eW+Ad207JSMYQsh+g4TCS4PddIlu2j8o24ANRsbG96PmOAi&#10;hij6UkOhQRmAT5hfsALynHyKrvPzmCyAz1EX5K9RTPhdjCWmvU5AU/KUeZnrG9ExUu4oC2OXacaJ&#10;xxKPGbyDPRfwseUNmGtra37i1o8//miVSsUODw/t3bt39uWXX9rPP//sYfjQn1DMkB06EVb5g3pj&#10;JQmnlGFFC3WFXz5ohnzr9bq9f//eWq2WDYdD29jYsP39fTs9PbV2u+3v86Scaal7IFKrZB+j76Nr&#10;kWECz3HfRCklWxSM4p7mvUwn46PRQrQNqTZynZS/cF1XFzjpJI55XOv7f0kRANV+jmim9WLcovl9&#10;bEL/R3VSPsrz/DE0V/RAJDz4OWVOFRpIKij0Pd4kEAlWBaupenFixuLlvQg8LluiZmHLAoTziwan&#10;XlO6cj0iZcflqLDQZ6IBx7+fY+aozlH5ej9aTmABo2CJQQL+QxGvr6/b559/btPp1M7OzjyG429/&#10;+1v79ttvbX193U5PT31D0mQy8aU1LocHUKQwIyAVnUiE2SUAM+fL9IoGuYJftQjDqoOThFZWVjw8&#10;F8e6he8bjtVF7Ngsy9zlgq05oK0uq+PwBCxbFkVh19fXbv2J+CbijxToiZ7lpP3BtMI7KTDM4wPv&#10;RHIE7VblBrpHPqUp5RopUx1HKt/gBgNgU6lUfPIFHgXt2QdfgRXXH30CNxGEU4MVFGGfIrpyfWGV&#10;hatBnufuMwuLvdKcPxFwYtkHH1P2yQVvcligqP8iHlDQgokK+16yhQrjM5XUysM8gPEZycmIDlH/&#10;r6ys+AltZ2dnVhSFr6TAhSnPH117EMXg9vbWut2uPTw82NnZmeV5bm/fvvVVF/gcj8fjBVcDTFZU&#10;nkEuXF9fW6vV8riy8/ncxz0Attlj7PZms+l7CIbDobutIILLxcWF34dfLfiJQUaEC1L6Cc8xffma&#10;Pq/gMbq/DPAt05/6f5l8Up3NfMryLZIRKbmJ66pfVK5hv4bZIlZJyTzOX/HF/xXYmskyfr64Gqt9&#10;zNc/trxlz2i/R+1kmnxwAlhE9AgwqdB87vlUpdVyq3lFeeLac9a459oWvReVs6ydkc8QtylaYuVv&#10;rUcK7PNSICuZZQP5Y5iJlQHXnb/ZL0iFCV+PBBW3NVIeGxsbNhqNfOm70+lYpVKx169fW5ZlfioN&#10;Bi82TwAwaOgT/k7RAkIOGwqgLHCggi7xoW0K7Hks4LqWrZM1ABvsEAZAWVtbs1qtZvV63YricbPW&#10;cDj0TVtYuoUAg8WVlXRKmMBaA77hDUvR7JmFdTT2IGj5XQY4UUrdS/GoKg3NB9e5HlxXFrz8LO4x&#10;CNb68wQoqqvWBysE4BsAUFg+YRlGv/AmRdSPraRc9tramo3HYweO2CkPKyDnw7IC33gHoBP5wNVA&#10;+xBJFZUCQpQLPuR+wKZDnNyH/KJxklL6Kpd1FYp5WwEAv4f+iRJ4IpLtXM4ynq5UKh7CC6sm1WrV&#10;3r17564lg8HADg4O7OeffzYzs52dHbu8vLROp2NF8ejqdHFx4TGkMVGBfFJ3CnxDHmHCCnkBP128&#10;D597TNLBN/f39zYajazdbrt//2QysW+//db+9Kc/2XA4tHK57H7aSl+mbUr/RnqN6RpNdpnmPB5V&#10;x0Q67jnZn6pXlJ7Tr2bpyXr03rJ6qLuB5ql8qpsCFXDrdwoURnRP1V0xl/YTrkXW1Kg8tDuVVB5F&#10;fQW5mWWZlb7++utvUkAtIpQWkgIuqUYoIbUxWuHIcsnlPgcmUgyUIk5KsOk1fHgpMqX49Z2U0uB6&#10;4Toztt57DrCyIk99loFt1ImtM9wPUKBat5TAAaPj/YeHB/dRBahcXV11q9HNzY1NJhM7OTlZ8Bk2&#10;M9/QEilBBiosCCF8AQ4rlcoCKEYAdbgamC1a9tkCCpDCAh4TDvbj5WUo9MXq6qqX/dVXX1mj0bC9&#10;vT0rl8v+XqPR+MCiym1Uf8TUUilbJlAXDpemFhbkxcvXOtZUAEYf7n/lr9TzyjuRbFDhz/XTNjDI&#10;Bb8xTdhvMlre1jy1/gzm9FokB7juXKYuhXLZ8G3GPS4/imGJ9nF+Wh+sODAfcRs5P42DzfRl+mh/&#10;MG1TfcsgPuIDnahg+R2rKVpnTinly3TkfmB+4Wd55Sfi/9Fo5C4gOE0Mk4R6vW7r6+t2dnZmZuZx&#10;tbGMDz9XyKr7+3uXRZCJZvaBfOE6gt/4dDg802w2HezD5YNjZ8MvdnNz096/f+9RDR4eHuzFixc2&#10;mUxsZ2fHXQzUz5iBbMQj2u8puaF9wnJD5VvUP9H4R4rALesGpaXWaVkbovqkfqf0f0pu8ifCKrim&#10;/KltUTpqeq49Oj5S9Y/ouKwsloWpFPWF1o9l70rKTI3ElqllDdHOVqaOGsT3IyWJ8pe9r2BP308J&#10;IxbWWkf+H/ltRWDhYwevtgN01Y7Gf7VsqEKL+i4SuqmUAgz80aVzfi4Cw9xWnoxwWRzLEyGkIMhX&#10;V1et0+mYmdnx8bELXcSaRagpCF6mpfqVMc2037CpDJav2Wzmy7mwiKTeR5sQJYABAxRTlmVuDUP7&#10;4UsLX935fG6DwcDa7bYrxaIo/LSeUqlk5XLZlWae5zabzaxer/suaNSFv1F37E7e3Ny08XhspVLJ&#10;arWahwmKEvoPYD0COfitVtHU+IyENfJQvouEvlqntE9Y6OsEk9/XlSBWzlkWxwxmuujv+XzuMWDR&#10;n4gLC+usxt7VEG7cfgYuWZbZaDSyXq9ns9nMN/P1+31rtVp+jVc8lJZYyajX6+4GgfB2cAvQxGOI&#10;Q9BF/A83i3q97pPBzc1Nu76+dt5XRQveYp5hunN/gUd5/DBYjmQdK15uU0rpRqAhBR70Pg5YePPm&#10;jXW7XXcrWFlZsX6/b0VR2MHBgceMPjk5sZWVFet2u7a3t2dHR0c2HA4X9g6YmV1eXrpFNGqTAlzo&#10;stFoZJ1Ox+7v761arfomNA5ziBjacAWpVqtWr9etVCrZcDg0M7Pr62uPgQ3ZzJNcM/NTw5ge3H+g&#10;M9NQ6ZnSYbgeLedrH0Z5K37g53isaGjLVD0jHv6Y8iM5ws/pKi7ny2OD81rGmxFoTZXP7+uzKkv0&#10;PsanGlpUnn0sqNXvZeOR82R8WPrmm2++UYLwC1DYLDA5zFB0Qgw6Iwr7oo2IrH64D2Lxf24UD5ii&#10;eNq9ijqxjxHvsNOZOC+hIR8zc8ta1KE6S8Z13nGrlhcFvBBAqujVMoYUWVlxXcvjpc0U8NTBpP2P&#10;Pue64B0WrFGdGFRwH+jRtjidBvmWSiUHWn//+9/t/fv3vlQ3nU5tOp16f8Fai7qiTBVgPMDyPPeY&#10;hWbmcR4BrLGhhMEH+gm8uLq66r6tpVLJl21B7/n8KZYraAI/X+S5u7treZ7bixcvbG9vz3q9npeD&#10;0FnNZtPdMNrttre9Xq/b9fW1H5WJpWiMUyw7Ypm3KAoH6QDYd3d3H/CHftD3PPZ0XHP/o5+Zz9Rf&#10;VZ9DwPYIKDEPYjzq4QzqE6djAS4Ao9HIl11vbm58mR2h01AfjGGOiIDfKhsA1jBxYYsahzJCfmpV&#10;A9CdzWZWLpc9Hyz3YsLFu/KxMRB8yDJN+wWgCjGHIQ/BuxgDqA+/BysoTxb1OSS4woDuDIKRWNmx&#10;LAHtNUSgykS0TfsJ4x90VmUM2rHRAu1j32ltH3gS7iMc2grht9BuRGbBytLZ2Zm7WWAMTiYTj5qS&#10;57nHzgYPNJtNGwwGPrmFDz1ogzqjvCzL3HWIrdXos1Lp8bAN5qnpdLpwbDUOi7i6urJ6vW6DwcCP&#10;8b27u7Nut2uNRsPa7bblee68CDev1Kqk6p8oAoXqF52UQY9HoIr7j/M1e4rnjT5kUMiRIVhnsHxL&#10;ySLIdHbL4xj6zHM8HtF/7Bag+p0xQjReuP063nEoQQp38PiJrKss01V+oHwehzqONWkdGdCmrOhM&#10;N65HhJ3wGzzDbnwr2gHaKWr5MluMrapxThlRQxgsSxEQ5hkIKso+M0wQthwzmEnNrrSD2GLDHYx8&#10;1TKcAm5cVlRmpAQYcEezLTNbSj/QRROXy4M0ek7f0XpEM2zkyYwUzajUohsBJgAxACzk+csvv9jF&#10;xYWdnp5av993IMf9BkGtAIoFXJ4vLqmura25kMWGDPij8uQH+aWsP0grKyuuUJWecKNAIHKAd2wM&#10;2dnZsa2tLatWq3ZxcWGtVsuazaaVy2VbW1uz4XDop5OZPYXlKopiAaQClIFXYXGBggWN0T+8oYj7&#10;y2wRfJqZL5nqRC8SwEgqeKIxwUurkbBlpR+tvqiQ43L5XlEUDvTBX9jpreByWZvAx7wSA/7SiRvX&#10;VRV+pNBhKcP7sPKC/uBD5Mv014kGT9AxMcMGLSgKjjvLLgwq582eALPyP8tfVljazwAo0YQmxTOc&#10;wB+RnohksfZZlJQHo7ojAfTxaXDYmIl2M6CYzWZ+Khgmr5VKxfr9vj08PFi5XLa3b99at9v1Jf92&#10;u23v3r2zdrttp6enPjZ51cfsCahhssQTTbSD+SrPc59UD4dDB6SQDbACPzw8+H6BLMvcGgv5m2WZ&#10;7e/vOz9gcxpoo32O/olAYQSWmPasjxkHKJ/w8+z+wPiAjUGMb1J1+RjeYdqaLR5XrXIP7Yv0I2+k&#10;4zIVL4Aey/CBYhEej4ybGBOwDucNlc9hFi2fx3WUlOaK7XRiq3KAx+cyuVEUheXLiBXNVpjh0CmR&#10;3yTPRpTRuSy2pESfVOW5sQp6ddkXZXJbuGOVKHiOZ14pMKMgWMuI3o8Esc6anpv5RG3hZ2AFjcpP&#10;1S01YCJFjzJS7VIGZWsX51Or1czM3MUgyx4tDa9fv7Y3b97Y2dmZ9ft9XyJlixsso2aL/o9sBeNZ&#10;OvKGRWU2my344eJdWDpYUHD7mT/Zase8iLGBnedoX6fTsU8++cStIxcXF9Zut21vb8+63a71+337&#10;7rvvrCgK293dtaJ4iuUJnzb8hgUMgJXD83AsUgRkR5pOpx/MatF+tWyiX9FOpqVGcoiUjioNBRIp&#10;nmRhG40n0B5loM5qnUM7YYHNssytsmz50X6NwDJbnCBrUu1VwawyjdvGcVlhbWQXmtSHQSLaAYsq&#10;K1tsSENdYJVl+ZCSWWxFiniD28714HtqkVE5EfEJEvNJVM+oPsyLqqRVoetH64/ldQC/oig85i/k&#10;Blt/7+7ufGVlY2PD2u228xoOKGi1Wn48bL/ft83NTQ/R1+v1LM/zhclGpBNVJrHMv7u78xMWMe4x&#10;mWFZcn9/75vBxuOxtx+nLb57985+/vlne/funcu4yWTiexkwQVe+Z0tfxAtc5xT9I9zBfRvpPpUt&#10;akxR62WKL5UfmZcWNhzR7+gdBtrcfm3fsg+fsIo8eGyw8SFFT5UZzCccLSQla7XvFAdo/y8AzECX&#10;aDu4/7juqA/TT/EFv7uiFjtlFsyso8rwzIefUaGhhXJSZM9gQBVG1KHcSFjhIOSXWV5QBv9XwuE7&#10;GjDaiXyd39H2aFJAoGkZ/Yoi3sDBgkJ9elO/lf64pkGSlZYpyy2YUQc83kH9Li4ufHZ/d3dnR0dH&#10;9u7dOzs6OnKLAbsh4H3kj7J1I0l0VB/TBX0F4BrNUFlI8LIzg1ruC9CC6QVXA/jmDodDa7VatrKy&#10;YoeHh7a1tWXz+dzOz8+t1WpZt9u1VqtlZo/+wgjfBYVoZr5sDNcI0A60wNI62lcUhfvyoX+x5Mj0&#10;4rZoO1khRAItArIRz6rgh1LnZwHidOmZ80KfR/ynz8Gizf6WUM48Zrksfl8FOmSF8lIEqCJhznwD&#10;xYIVAzNbsCJHMiNKzNtaDlYO2PUBFl/exKPyUe9HSSfcLOtUFjJtouvax2b2wbjGuyyzlym4lEFA&#10;y1EeYIsRHzACmaquH5BLmGSCr4fDoU0mE/v888/t+PjYxuOxbWxs2Pn5ub148cJ6vZ6dnp7a3d2d&#10;vXv3ziqVijUaDSuKwk5OTrxMyB+efGPiogCKP3iH24O2YNMYgDb052g0cl/Yra0tOz8/t59++sl6&#10;vZ7V63WXAwD1ERCMjDFMV+avSJ/i/Uj3Mf9oGTwu0X7Vg8vGlN5n/BHxUmSZZLmAsGlqHNE2Lfuv&#10;PB89h7qyDkrRjvUn6pTCSxqtSfGh6vfn2qLXOa9UuyOMiPYy36xEhGVUz0TRzuQBwoKUn40E1jJw&#10;yw3hBvBvBS3a0Wz654HPhEH7oEB4JsBCneujDKFCT+sfCfVIiKdSSqGqclWwoIIFebGg4GtmTyBT&#10;32NLKPgC11gpPtcGbjsPKLNHkHF8fGxmZhcXF/bzzz9bv9+3y8tLF95qBYOFDMvgulzKYIcBOe/2&#10;XV9fdyXBM1PwAvifARy3B4ALwpLBC2iETUA4AKFer1u1Wl2gzdramu3v77tbAoRIt9v1yApYKcBv&#10;tBFLxhxHFAHYeTkRkRHMzH0yYf0DoNf24KPyAImBDoASC55IULEyY15SYAhe5IMH9H0dYxHfPTw8&#10;eJxVAA0oa1xT/lQ+Qnt0XCmAxfXov4JeniDc3Nz4EaPoH7hG8LhFPlwfpg14WK14cCsBqEUcVN4T&#10;ANpi3CBFoQe5XZGCUhqpfIyeZ2XJ91PKknktlSL5rDI9shrxb7jxVKtVlx21Wm0hVi82sBZFYdVq&#10;1a6vr61arborS5ZlNhgM3F+70WjY5eWl5XnultEvvvjCfXHv7u7s559/9tUV9im9ublxf3eAUW4P&#10;+pH7fzweW6PR8Lix8OGFBRl6EsC9KAq3RP/0009mZvbLL7+4fJlMJtZuty3LMgfKkb6MAI72pVrV&#10;UefI+sdJ+STFa5AxkCeaV8pQxx81UrC80/HDegL05LHO5aXapO1i2qlhCd/RhCDi62jcqZWa7/F7&#10;LJvR7iiySKpPIhmRSpHMiGjFhssVBQG4yS9oJVSg6rNKzOcqHQFcZhAFgxHYRH2iGZgypyoIVhRQ&#10;5Pq8WrCRVFkrYNOllkhYR4KW84rej8rTtupz/K00iu5xG9ltwezDzVWcn4I+fCtgKYrCrbII2H1x&#10;ceGhuK6urnwnLYQAL+lBiURH7LFAAbMDLOb54zIen7ijPBCtNERWcrZ2MW0AgFFf7HDf2dmxbrfr&#10;7gE4DhNlo11XV1cObAFCACywnMknTWEjW57nrrCwuQqKF+0BSFKgqO3ViQeDWZYVyr9Miyh/BbQq&#10;M5iPuD64xlaylKDmhDi7AG+gM3wdI0CgeabkHPOZygzwh9KT2wdfcUxCiqJYcA9B3yNPpp0COl3S&#10;hFXu/v7eNzChz2ANjvZEaBsiOYoUTWa5Xsv0ANNaVzlSSYFKKkUAma+nLPqaeJMNaAUwyHmgr3FQ&#10;Rr1edyDTbrftl19+sW63a1n2GKGi2+3acDi0ZrNpa2trdnt7a+12216/fm3dbteOj4/t8PDQJ/kK&#10;CGCV5TCCoCNPRG9vb52vsCHN7DE2bbVa9TEBGcKyY2Vlxc7OztyHFy5hpVLJqtWqZVn2wSZE7afI&#10;cMLfqQkJaBu5KnBi/lP+hLFFaaf6PwW8NUW6FrG/0VY9lZGjcbC+YN2UKiulwyM6LUuqsxg/RUCT&#10;k+7ZifLSuqVAsMrSCC9EZWlfqVzCM6W//e1vC9EMkHhmp4ypG6xSjYgqrp8oRflEIA51YvCh4Eot&#10;sdoBzAxqOo+YDXkyQIoAvObFiTvkOeuCJp5BKQDTMng2mmIMva+CP3Lz4IEQ9eMy3lBAi527lUrF&#10;jo+P7b//+7/thx9+cAU/Go0WdrxDGQPQsLLncgDAodRhfYVCX19f91NyeNcp84sKILW+smsC3AnM&#10;zEEifBfb7fYHVu1Xr17ZH/7wB6tWqwsnecGnjXkVu+95Qw+siqgv79bWfkN7cI9pxtFC0DZut1rG&#10;uP8i/ntuXOv91DI2gw5Y53nigfpG4wvv89hi+kBBRjt4o7GlcoQVrY4XBnH8vubL8gUyjK9zvVLt&#10;4xQpKbihYLKHPJkPOfEkDHVXmug70QZZtQzq/UgGqXKNnlfFqAqN31Urs5bDbVY6RonjTasVk30N&#10;AXxxr9/vW6/Xs1LpMcTe9fW1bwBDiMHb21vr9/tWqVSs2WxavV638/NzOzo68kkXZBCvZnE53B6d&#10;TIN2aB9bCxEbt1Qq+SZETHxWV1et3W7b1dWVH+qwvr7uFuSrqysPH6b9Hln59TnuV77P3yk3OrzP&#10;4ysqh+9HejDia9WFquOjPDCW2YrO/aHtUj7le5o3nud66RhI1Z/bzVZclq9c3rLxpbTV/S8puix7&#10;N8pbx2dk9Y+wSOkvf/nLN2ioWkmYYVAQBgMTJmoAAw/tjFQDtCEQHLr8yJ3Gx/1FhGWgwkwJIkH4&#10;cDsxU1DLE9cV7/MyHBOWrbyctDPYEsiuDhFAjejGZXHivmSLYjTwlYH1HtMVjBi9l1I2Oii5Phsb&#10;G/bTTz/ZYDCw//3f/7WrqyvLssdluV9//dVBKNeH+4t5ExZbCDF2QQAvwU8Um6lg/QTtUQYrAYA6&#10;5IOByAIMu5tBI/Q9TtuaTqfWbrftk08+sWazaa1Wy0qlknW7Xd8kUi6Xfac9wvjM53OPE8rL0JPJ&#10;xNbX193fDaG4YB3CUZiwFiA0VVEU7reHnc6gVZZlC24XvMwZbbTD2IqEC2inwj/iuRRvmNnCRgX2&#10;EUTfq8+gyq6Hhwc/HpTpA/op2MG7aAv7RqL93O8KJnTs8JiJhDJb8+AfjZ3wcFFh2qlCRjg5BlsA&#10;SNPp1Iqi8KOLMeHC5h2OZoB64sOy9rkxzPcVTKUmKciLlwkjvlDwqTJKDS7aj2w5Z/6M+kpBDJ6H&#10;vzvckhDNAEvx0CFmj0v69Xrd+v2+ra+vW6PRsNFoZPf39zYej33z13z+6Cd/d3dn5XLZ+3s6ndp3&#10;333nUUywkQvjk2meAnKc5vO55w1XJ4wHuCMNh0PfJLiysuIxrCGL5vO57ezs2HQ6tV9++cXOzs5s&#10;NpvZ4eGhj6loDEA/RyAS/cCWU73HsiTiH30+6ksez5w0f8UNijkw5vkZdh9T/cP8o+Uyb/K1qI3a&#10;HsUOXIaCR/0d0TkyAnKCawo2+iseS8Xpj8Cstp0NkdHYA80juYnE4TBLX3/99TepSsAqokuFsEhE&#10;oV0UwChI0spEA5HfZyUAIcnWIoQ3YQWnAIwtcsiTLTyolw4Q7HpnhtZBEwlntCFiFoAmHhDKzDyI&#10;IrcJHWR8P9UPOnDVIqQJeaiy03iNELJqjeF6QVBiWRPKYDAY2NXVla2urtp//Md/2OvXr90Se3R0&#10;5IKX6QZwhjosG/BF8RQJAP3PgAj8e3d3Z71ezw8VAL+AdwDoAD4ggEELAEos3fIyOCwX1WrV2u22&#10;tdtt+/zzz211ddV+//vfO3/D5xX0hsUkz3MP4wP/TihFALyHhwdbW1uz2Wzm9cXxmhgTmPRlWeZ1&#10;QltKpZL7w0Fora2tWbVa9Y0evEkEBzFgPPIZ9Ox3rqc1sRBkMKfXuF+RP5br0I/wGUTECFivMYHg&#10;0EPwlQXvg0bKN8z74DcoJ1zDGDCzD5YY8S5PSFmWplZQ0A5uIx+2oQpV3SweHh78iFusOpydndlg&#10;MLDxeGw3NzcLqwpYNsaJU5jUAexOp1N34cFY4fHG451lCiKBcP0wgVJZxTwBoA3wDf9u0INlLzbS&#10;oE+4XmwZYzANmc/6AH2BVREFP2gTxtFsNnP+Rt3AI4jhinEwHo+tWq06/8Fn/e7uzn3Vb25urNPp&#10;+Ng7Pj62LMs8rFelUrF//OMfPpktiqfNnBgDrO9YJ/A1jGmOwIFvTMZwD6HEMLYxhpEn/H7X19ft&#10;+vraD1bAQQ3YlDoYDKxWqy3IUbbU8j4VyMsIpGqKZD6DsOjdaMKl+kr1Jn+Yp1jvseVb8QbLFKYB&#10;x+tnHuT82VWoVCp537Nu4/cxFiK9m9L5TCOmP9edy+G8+JvbH8lQ0IXxCG+kxnOK87TPI3zBdXNM&#10;99e//vUbVSRaGf1wp0YEW/ZfmS1i2ogoDM74npajHalKRJ/VNnG+OliiGWMUZ1dnHlEblZ7RQEjR&#10;Qwc1/9ZvXUblWZ2CVc1LBzq/z2A7YkJu32w2c9CIcFoIi3V8fGzHx8f297//3QaDgd3d3dnl5eVC&#10;KByubwRs0M7UsjErQzyDOgPYIB8ofgbpCki0nzhSAAY4gPd8PncrS6/Xs16vZ5ubm9btdq1Wq7lg&#10;bDabZmZuCZnP51ar1byOUPQ4tQzPAtwDlALcwieX649+0Ykc+E/BJPgb1ii8h6VrBoUM6tiSG/GE&#10;ls3X8Rt58GQwkh95nnt9AMTRdijNSNgzf6SANNMB7+p/pV8E2gBwtS5m5vXm0GoA5Gi30ooTLLuY&#10;2MCad3d3Z9fX1w6gwNe80c/M3BqMpFaSZfJh2XXQE/KRx53K5I2NjQWXHfQdh5eLZNDHpEhJI/Ek&#10;JQKGaD9CpfFqAPMX0003kkJmcWg8TD5Q/vv3763T6fiGrPl8bj/88IN1Oh2bzWY2mUzcOguXK0wc&#10;lgE40B0T783NzQVwyvzFPAzaIP/NzU0H9RxZBbKtUqnY1taWDYdDu7m5sW63axcXFx7RQfUtLzGr&#10;nzePU9bDqb5NASl8s9U0ykdxA76jT1TWc++yEU3LWqZnmW8j3KFlRe3nvPUT5RldRx+kJg1cT11V&#10;0zap7Fs2jiO66tjk9pVKpac4s2yB5E8E9LhiqY5n4nzMc5EgjAjEhFu2zBI1mkGMMibXVQkeAbnn&#10;QKd2Cr8Pwa5LMFxPfFLCFnmnFAvuq4DW+qcGhNKJ68DCWjdfsdU5y56OnmXfKuysNns8NvHHH3+0&#10;k5MTG4/H7j/GS/oqCBVMgJY6e2bLuoJZ1LdUetzMgCNzQQuUwxYNnoXC2svBr6NZKBRXu932sDaD&#10;wcDPTe92u74kPBwObXV11Xq9ns3nc5tMJg5Iut2uuw+Mx2ObzWbWbDYX4sqCBrDs6aqC9r+CPLSb&#10;rQQMljCrhuUTSS1nGuc0JTMiecN1VWCo/pyYmWOyxLu1Och9pECQP7dIN50qAAAgAElEQVQhmvgu&#10;U2D8exko0nYwHRi0waUCkz2ut8phbgvi5nL4JrisYCIyHo8XDvfIsszBCizucOfACgBcZ1JgQa+x&#10;bMAz0fjgCSjkAdcfFmF18dD8IyUeKTztH/Ai5Gv0HK7zZAPvY9NeqVRaCMXFYBc+/9fX1/bw8Hhq&#10;Fiy32NA6GAysKAo/KOX9+/f2448/WqfTsXa7bc1m00Hw+vq61et1azQaTq/BYPCBZYxlHK/qYaUF&#10;m14ZKC4DIugXGBdQb2zW/Y//+A/r9/t2fHxs0+nUrq+v7fT01E5PTz22tn6UPxjQ6phimaVyDPVJ&#10;3WNeTelqlQPKU5F84rbwOwo0o/f5OTZ4gQ5Me/A/Yxed7HO9I4NjCqvgGnSYuhGwsStaPdb2ch+o&#10;/NRno76NMAmPT62X2WKYz6IoHk8Ai6wJkUCOGvFcSjGKIm5uJH9rmcs6SQnJwCal0Nh6pcwIhc7l&#10;sKUVnc3t0Y5hNwzOly3H0SwEKdotrIJoWUoNOP4syyelHNgSESkxZXIsgd/fPx7jOJlMbDAY2GQy&#10;sTdv3jh4Q30Q+BvghUGXHoqhihKTMFgplUdQbwBNLOmbmbs25Hnufow8yNiiACsa+9qy4CmVHo+t&#10;xXsAga1Wy5fqseyIJT5Y1MzMl/5vbm482sPGxobVajWnHSzBGNhoAyYaUfxY9A/aEk08QUvQFXWB&#10;5bMoCncbQR/oJIMnU8rruL9M+WidIt5EHTGOzZ5OLeO+13wjnlDe/ZiUGvfgBaYNy1ZYuSAjeCUA&#10;gCiSB1o2lvHRXjNzd5WtrS27vb11CxnccyCTUBZ8rnmjI489ppv2Eyf0Lz+rqyjMozxmQQuzpw2U&#10;zNMsM5l3n+uzlN7ibyhNloV4FvUAbdAWjDG8C7cMs8eVGvg7b29vu4xAZAGAYJzyl+e5HR8f+4S1&#10;3+/7ZrFOp+OW2clk4n3Mx2dze1Rfg794jwDGBW/+5HcZSBVF4S4W3A+QkTjo5dtvv7UvvvjCGo2G&#10;nZ2d2SeffOKTTOUb7j++rrpQrbTL+js1VngpWsE69LvSQGnBebI8i/hQ07IJF/OYWm9BD6ZfNP5S&#10;el0BdIpOzNdRnRkwR2OJ65HCQop5lB7L2sP3Iv3B/beinaD/uQGq1CNlpEmtp/o7Aq98TZn+/6Jo&#10;uHxmuqhNWq4mZYKPAZJmT8BC88K7yxQ17kfXWchHdX+O2ZEYgKbaH4FZFuxIPFOCwIRPGft8Ajhe&#10;XFxYv9+3i4uLhc0Ga2trPvtnBQwgyzzIdcYME3VREMFgl0EvrB9QLMPh0ONKwvICpaAKANY/gHn1&#10;pYJSe/HihdMLPq3dbtetaAC6sOJg0w6sQGgzWz4BKDnWbJZlnh/77zKdeExGgoyVOqwy8MlEf8LH&#10;EptGQGsGtzyR00kmytUNBApiVS6wZS3LMt/ExvzF9FDAzry7bAw/ByT1Oa0ngzpYHIui+KAveTMR&#10;VhIQNomfjerMwAI0yLLH3eiTycTq9brzEgNe5lE+7Y77C24l0bLgMppECoxXNVjeATDh+F5Y/3C8&#10;L1wvWH6rMlP5qIkn8xE4wj2eaPA1jEH4xJqZ05styGaLbmjMn9Pp1OPOmpnLN7gnVatVP4Cg2Wza&#10;8fGxdTodG41G1mw2rd/v22g08gk4yz7uM5a5SOyjCBmJPDBpUOumWhFHo9GCDywD7jdv3thwOHRe&#10;wsbS3d1dD1HGPs7KK1wHnejwBC3iM+6nlCxjUJ+Sg9E7KX2n5S3DDGiL1psnHGrsitrI8kSfjQx1&#10;3CYGq9G3Wnd1fHFdojooHuQ2KkCPaJ2Swfp8CtfwSt2KFhBlygWzIuSZ83MpJQgjEMtl89Jt1FjN&#10;T5UXdyYTGUmXrdW6yLNfrj+DNmXwZTTlQQALjDI4Cxg9NYTrCOWwDIx+rOUYtHtucCqzQ9mwwIQA&#10;QjvY9xEK4vb21kO+wJIGYbu5uen5aUQCLMmof6wKRF2SQJtYGcBigWXem5ubBeHPQDYa6HmeL2x4&#10;4T7Eb5z41Wq1bD6fu2W1KArfsJTnubtWlMtlr9fFxYWZPS734vrd3Z0NBgPL89ytcqCZWvdg8WM6&#10;8AYtttwyf6iQAeDiJWOE6VHgyfSK+I7HtPITl6mTtRQvMn+hHwDYMFlhfk5NHpFf1M+RzFJQye2K&#10;gDPnx2OMFTp4ASBJVyCURjweADbQPwBhiHhhZh+AY8hH0ArPmT2tCqT6SfklBQJ48smgBjIAfAWe&#10;hSxBfVi+cvlMz+i61lVlqNmTDAf/4h4rYQDuh4cHd5liay3Szc2Ntx3W16Io/BAERCeB3Or3+2Zm&#10;Ptb39/ftf/7nf3y1qFQqWaPRsMlkYuVy2RqNhsslRDiYTCa+osNt5MklfGwxSYbva8RTKr/Bm5gQ&#10;Qe7m+aOrlJnZ5eWlvX371n73u9/ZTz/9ZBsbG/bll1/aw8NjXFp2AWN6oywGc/rhvoomLZxXNKY1&#10;f9UJWZYtrIBwnjppVvDE4yfFe+hf5kOlN/Li8pFYnkRgkvPgMvij+l9lExujdFylQKY+r2CW5UAK&#10;kDIOei5vbTs/w3zhcWajSjFRdWasREl98K7mq4JFCRYJIO3IFJFRZ1xTX1luEzOrKgptN//nekTt&#10;RlLgqTMYZdBlbeX3oiWEKJ+UENC6q0DU9/VZfHT2pQlKCzunsWR2cnJib9++tTdv3tjt7a2dn587&#10;+IIC1LBH2kds9Y4YfT6fuwLnZ0qlx5AqUBKs0DnCAfxCVcgyYAOgZSVg9hQzttvt2u7urhXF4+lA&#10;n332mX311Ve+5AdQCgsGFE6p9HhaGJaMh8OhA2Aoh9FotABeIbwhxFAnXm6HYgMdIp5VkMZCmwUs&#10;rOjRkm80vlFXpqmWGwEilJsCm+wOARqAd7mNzLcRz0SyatnKiS6LamKQxzzDEz/UBZNWVqZcBvO+&#10;1hvvIi8OF8gAla1dyJf5HUALk66o/6KUAot8nyeezJPMq6rgdVUPMkHderg8/R3pEOZTLUPBDhsV&#10;mAd5ZQc+zlxHyIRer+fWyul06qC3VqtZq9Wy0WhkFxcXlmXZQjSO09NTd3GaTqc2GAxsMBjYcDh0&#10;P1YcBsL1BXjERllM0FFn5hfQUV3EdCLJk2LwDPrv008/tdlsZqPRyN6/f2/NZtP+/Oc/W6fTse3t&#10;7QUAHPVPylil/aC6GillmU+BS86P6xWNsWgFS2WJ6mb+zbyNuvI9xiSRXNNy8R0B3milVuumuIx5&#10;IKJfKo8oT30nkhvQRwpUo/bi+agcfc8niQpml2WI/9HzESDKsuwDIRARTBvNSRlMgYm6DGhe7Ayv&#10;jKQuAAxQIBTUusf1ZvDAjMlgUxlCl+7UcsZ0hQXM7EOfxEgAKG3M7APmUabgpbFIIUWDhwULrIFa&#10;Lt4tl8t2f39v9XrdrQQ4m3wymdj3339veZ7b69evrVqtusWWQ1OhrTqZ4Bk0t43pHx2qsLq6auVy&#10;2SqVitcPdBoMBraxsWHX19ceqgj56eYTtB+AgRX02tqaVSoVMzP74x//aI1Gw7a2tjxWZaPRsF6v&#10;576zUIirq6vWarVcCSFuJRQUNoVhgw/HJOU4mOxqwPwM/oOfLtOVBSvTGhvPOH+4QXCYr1RezGtq&#10;AUP9VHbgP1vrIosSJgBwfSiKwn/j1LMo3whM830kXbnBc+AvzT8CyDxBw0QEgh2TGtATNBmNRqFl&#10;Uvkvz59CpcHKPp1OrV6vex0QOQTlTqdTj426trbmLhmQd+AbWPF0THPSPo9ACGj48PDgMXHzPPfy&#10;UH+4z6A/2c2IgaxOJiMwi2+eJGjdUF/lS87b7HFCjkgDPB4wnhCOC88jfut8PrfLy0sfp5VKxUql&#10;kg0GA5vP5w5Yq9WqXVxc2HA4tOvra2u1Wh6V4uTkxIbDoU/KeUUQ7jQcrgw8gg8sy2jzysqKh31D&#10;xAye3Cifw60IsWi5LfP53N6+fWvtdtuKorCtrS2XWbPZzDqdzgKvsgzFb94EzeXjvm58Uh2o4Eqx&#10;guo/8CPAPvpU9TbThHkqAq/8X+UB2g1ZoPIwSpGejvAT7jFfPIcRNP0/0t6suZUjOf/OBkASxL5w&#10;Pavk0UhjhyfCjrAdvpgIfy/PWCN/Md+OLxzhC49GmvFIR9Lh4U4sBEAShwT6veD7Sz5IVeNo/O8I&#10;BBd0V1dl5fJkVlaW0jb10TSdSGuej/SL2EH1rdpI1e8pjKj3rcOP6JLy559//kURo+gkRsUUBUW9&#10;epQyipxLCY5yisqF9xWBwcgMtBG9S9pgR7l68zFSwkeBL+METBK102cUzKaAFDlGsV9KT+2XKnva&#10;0DpwtA0Txc09Gq0tYoI41mgkI7OgRAFDEQyklJEy7HK59GgsQGg+n9t///d/2/HxsY3HY7u6urJS&#10;qWSDwcCXR7WOqf7U3FSNOjEms9Ud1Ga2sjMaINvv961er/tGs8lkYtPp1PuvQEL5LdIThahRXOZl&#10;e3vbDg8PPZdse3vbXr16ZdVq1XZ2duzi4sKq1aq1220bDofWbrdduAFkzWbTzs7OrNPpeN7e7u6u&#10;nZ2deZss1WLYcBjge3gF4xtzbgFTyEutVnNaMIfko+rGEK1nq7nEqk8o61MENjnTXsGuflK1RlVP&#10;4PBpKTJSR6gUwDhUTuB1aEWOJu21220rlUrev9gGf2uaCXVntbIGwIal5nK57DmXejoX4JLxsmlI&#10;014iKEcudJmeOVX+52AM2qpUKn4cKTJFf+EPZFiP50xdCgaVtiqz5Fzj+HLohy7Bwl9Zlnn6Sqz2&#10;omNWQ0k7qhsV2HFPBL6MHzDKXCIPi8XCUzUYU5Y9lauDLtPp1HOckfvhcOi8Xi6XV+Qpzx+ruzA2&#10;6lvDh1mW2Xg89v6enp5aq9Wy09NT55fhcLhSug+dhx2BhyiH2Gg0VvTBdDq1arXqTkuz2bSrqyvX&#10;H4vFwvcNkPKBzdZ5ISjw7t07a7VaNp/PbT6f2/7+vqcixICCzonK8dbWlssg32vVFOUz7lcQxZhV&#10;ZlK8grwW6RTepUv0qpNUj8Sc14gFVF4jlon4AWdBMZbaWrWxzFHUnaorVW/HPiIPyKS2q/pRnSR9&#10;lo/+P+qmlIOoz6UwmM6LylzEp/yP1Yw8z638xRdffLEO+MSXxciFGnsFuTAEz8RB8XtKUSsDxe9S&#10;SlXvTUV4UiF47Ve8FHimcm71bxgqekFRaRb1Xz3iIsb4EDCN/4vOybo21QnQTwrw69hSnlY8XGCx&#10;WPhOaYRnMBjYN998Y2dnZzYYDLymLGDA7Gk3M5ufojOgY4p0R7GnIlowf71e91I6gFl2+UY+USMd&#10;I0KALSII8DMKpFKp2M7Ojj08PFi/37eDgwNrNBouI7u7u043jRBTRB7Aw8YgBT56SAH3a59ub289&#10;8odcxlJi9FlLCQHAAEQxIhodHrMfl3FT2aKP5PkSLS2VSiunlKnyi8YlOlpR3ohiYcQAZ7rcrj+1&#10;DRQ644UemgOpV/w7yqAqa2ihpZ0AbkpvpVnUNUXym5Lx2C+dH3gUXsDJ5/2pd6R0S2rMcb7id2xs&#10;ZLMZDoQa8ZQsp+Y91R++i9GpqPdTbeJgK0DDMcJZQ5chQ/yNfovRThyTWq3mUVxkfmNjw8E8Omdv&#10;b88d1yzL7Pj42F6+fOnL97rZ7ObmxmazmWXZUyULnTPooH+zAkNFA8ZGCkCtVnMwr/yATlagofTG&#10;ibq/v7dms+mBD+gym81sPB67LOb5o6PPsb1sIlV+1/4zJ3EeU/OakosUv8bv0IOplAOP+JVXKzLo&#10;PRHQFeGjeOn7Y5vKpykMUPT/InlN6ZI4l9ER5H9FGEmfjeNchzvi/BRhsdScpd6nslmKICYqNm1A&#10;X6SDhvhFyxVx4CklHYm+bpL0UkZMTa4uuRR5TypEEEd3xuu9Gm1d134UkjhGBf2RpjpenSwFnRop&#10;jvQsajN+H+mforvOnYI67U/8qXRot9tegmY6nfoy1P39vb19+9Zubm48ko+CxIDokho1MLU/eo+C&#10;Nf6PATcz93prtZo1Gg038JzchTDHKwXuzZ4i40Qk6RvLV7x3sVhYu9326Kuey75YLGw4HNrx8bED&#10;61arZZubmzYej+3o6Miy7DGSdXV1tWKY2u22LxPGE4lSJ4CpAdaPOg0oFFIXNC2hiCcikI08dHZ2&#10;ZltbW1av1z1yc3p6aqXS4y7uSGv9aZYGNPoexkv+sdZtxbhquyl50aoVRFuoeRzlNTo1GomM9FJg&#10;RBkzHAw9eEIBSQRlUXkXGeYP6Uo1JGo4UvyhTklKrpV2MRqk+gYwRDSa50kfwFiqAY/8mXqv0qFo&#10;TvkZdVbkM5xDrROrKRZRh0Y6EuE+OzvzY6ibzabV63WbTCY2HA5tuVza8+fP/X+czEbt6dFoZEdH&#10;RzYajezVq1f24sUL29jY8GNtnz9/bu/fv7d2u+2As9vt+u+xtrPSAweePHwirDgYbB4leq4gDZ0Q&#10;bRK6l+eJEo/HYy8h+O2339qbN2/sq6++sv/4j/+w//zP//RVisvLSz/xLPJqxCKpQIv2IXXFe1U2&#10;lVdTAEsBrf5M4SN9JoVDlNeUZ1N2ld+VT/V5XUnlndiZFICmT0VAEjoohsnz1bqyKWyj/SoK5MWx&#10;RlppfyKti0Bs0fekSVWrVatE7zxOgIJVRdI0nrpXJyzFrHpFBaMdZxL5Pr4v1X6q/9FIqmdXBLjj&#10;7wqOzdIna0QvC2WpbcWJV0CQ6of2UdsvEvbYhnqOKTrpR98V37nOmQCIacoECnE2m9nm5qZ1Oh27&#10;uLiwq6sre/funY1Go5UUkCg4RC0URPA+sx8vhzAGBQdm5tFezS0D7FH3MW40SzlmjKfI6YhywRIZ&#10;UcPZbGafffaZ57+Ox2NbLpfW6/U8J47lRgqbV6tVG41Gtre3Z81m0zY2Nmw6ndpoNLJGo2GtVsv7&#10;eX9/71EUosPUu4wgBqfh4eHBQbWmCTCnRNH0Sjk/PJdyCFqtlm/+M3sE++122/J8tX5l5DsFeFFO&#10;o27R3Dszc77S9vSKfM9SPW2iE7WNFFiPgC9GjPgJHXmOiFgcZ+o9kfbR8EW6xWciD8f5i07pT3F+&#10;UzYgNV/0Cb7UlDOWr7UNlfOUbtY+6KU8pEZQ9XW8X9uOUWqcGD31LtKTeyeTidXrdT9diwMqWq2W&#10;r7ZQgQTgmGWZyzv9/qd/+ic7OzuzP/3pT17O71/+5V/sD3/4g5XLZavX6+6EowfOz899RYZVlhQf&#10;MB7GSKUKHGA2u8aVDHhUHZYiPUxeNikNd3d3HrVGB/7P//yP3dzc2EcffeSrY7pSBDjHlhBBTukA&#10;6KY5scqHyivK83FpXttKgbeYcxs/0e6m5DjFs/reot/RQalgWAwmrsNFEV9o/1TeUno26g99Po55&#10;3TiLrtT9+j59f/zOzFYcrlJUkCmwqd57jBCmlJ+i+9h2kXH5v/wvGqUIXFP3x/F8qK04SZEpUgYi&#10;GprUc3pPkfdp9uN6qakwPe2n+pKioX5SkTr9rFvOhNkif0Q+mUwmlmWZDYdDP+nr8vLS+673opjN&#10;LMlvOoeaUhDTC+g3x0BSFUCVL1FZ9TBjdEidl1iPM0ZqUT66fLe1teUndaE8Z7OZR0Fub29te3vb&#10;c2cnk4nnFZOPdnNzY8vl0pcX+/2+g1ezp7qc0I4NGut4W3mGOp+MR9tTeqsRSCnYlLyRF0v0VOvC&#10;pmQmzne8orHBUNZqNZ872tel43Ufln0Zm9IvykPK4CFHOEbKg8vl0mv0ssxOvnAsixN1QZHsRt5P&#10;6ZoP6QG9t2jlSPXTOhqs0+2cTkYUHv5iNSHVF410/b9eOi6zHx9JjkMHv2dZ5itIpOqs04/IhG5y&#10;izv/AZ8ANmpL825O9cuyx5QjKgTMZjPPo9/f37fl8vGIa6qcUC6rSK4ZJykEpGxRGrDRaHjOfL/f&#10;93xdM1txuJbLpa+YaQAAmhBtJWWgUqn4vE+nU7u8vLS7uzt79+6dnZ2dWZZlNplMvN64Xin7rbwc&#10;bW4RXom2Rf8f7UVc4dM2NfVMo50puYhyk5KJD8mlOgxF/V8nb3/pha6Ke6HMbGVPjtlPW2lPfVeE&#10;cXQu9V5tr4iG/NRnKup1rbvWETB6KCgF2uRnZNAY3Upd2q8U8VLMrwOOY4jjiYSJQpPqc1zOSU2K&#10;gqCiPqjnUURfFTR9ty5Z/pQrjp2+qnenY8AQR5rrvWbmKQJZlq1E9zDUnU7Hzs7ObDQa2WAw8PqK&#10;k8nEbm9vfVmKCEHKuGrfFCzzt4Iu6IRwsqmg2+368jORON5ZZKSUZtGBiHMfFT8R4NvbW+v1eg4Q&#10;l8vHZf3d3V2bTCZusO7v730TSalU8vQLNlKw7LexsWGtVsuPsjQz30xCHi2GmfsVAJmZLzcyX1rn&#10;1+xRiQGgdd5TsqpGQ6/o1LTbbRuNRnZzc2N5/hh5p2rDT+FbVYrMBx8is5SAYxl/e3s7uRSZmjue&#10;o++Abx1XyqHlfqWv8vBy+VQHl/7O53OPpGle4IeMU5GeSOmx+EykJRf90OdTICG+i+8xhjwf6YUe&#10;YX7MViPnep/2CX7EYSvqv/JE5JEim0afuCdu4tRIZUon6xywRE81CVYecD7Z1Y+uns1mNplMrNPp&#10;+OEDW1tbdnl5ad1u125ubjxPlpxyM7Pd3V2XSZyAZrPp+w2Un7WeL4AaOUFWVDeSr3t+fu5zo3o9&#10;8r2CSeRsPB7bwcGBLRYLd1SJzA6HQ9va2rJnz57Zzc2NnZ+fW5Y95hSTT8s74a3UMjRzFjd1RVuh&#10;fBVXaKK+irKsvKhyHJfn1daswx0p2xq/j2BO+ZT/Mxe0pcA5daX09oeCD4yNcSmGi/0twmw63mgn&#10;9fs49tT41/WVPuhGzPJvf/vbLz7UGA8XgU86DuMoIbTD0RDp/9YRvIjwkTixnSKvnN91t2JKUCPA&#10;1ed0fDz3l1ypfmpfMbIxKqAKW5eH172/iJFSY49R2BSg1THo7zqn3MsJUbe3t3Z1dWVffvmlffvt&#10;t34CzmAw8M02ePxm5oBQeQrFEasVaCQ3z582LZmZn0e+t7dnZuYbMFj206Li0atXkMr4FXjk+VPu&#10;mZ62xbMclfvw8GD7+/v2+vVrOzg4cAC/sbFhh4eHVq1WHbzCX+THDQYDq9Vqtr+/b3me23g89uVJ&#10;jroEMGkaBOOJqS8oAHJ71SngWXg+Pq9zrqBBaaNtECV9eHiw2WxmeZ778mKWZV6dQfWB9lP7Al/F&#10;+VFnhj5hvFPKWPuKAxCXV5V+0aDF9CKVDe6Pm0micQbc8n54OhrYSFNtM6WvdHzQimc1Jxq9EdOC&#10;4L2oJ4sADW1FMKvvZbe0zkPqvXE8tKXvinPIdzwfdVoqQhaXlgE8qflUXZ96t5nZdDq15XLpp6yR&#10;HkVKASsTrBBREu/9+/c2mUys1+tZvV638/NzWy6XXlnl+fPnlmWPm8HMHtN1ms2mbzS7uLiw0Wi0&#10;sgwd+U/tbww4MFYOZEGnbm5urlQu0Eg5P3VPgNIXWdb0jFqtZru7u7ZcPp1s9+rVK/vss898NUh5&#10;Jtpa+opcK9DiKrKfkQf0/1F/6aXytm4FKsWr+n/moMjWx3eqbVGeTskf/dE0CP3/Orsdx0n/U/IY&#10;8U8cS1Hfit4X7ynCfFzrgqxZlvnq6sPDw9MGMGUqNeypSYjKPBp47ZgSOAI/mG3d56eC2tiuThRX&#10;XMKKYfSiSaL/0aDF8agA8J5Uv6PApiaYNnRTifad/kOjSKvotaXomOdPJ/GkPlpJIGUYAHNEl+Ju&#10;eTa9PDw82J///GcbDAY2nU7t5ubGHh4e7Pz83O9VBQlAQalGg6V9iQonXrqRSYVmPp+vLCNGoBSV&#10;Gco0Lu1GL16BNdFHlPzXX39tx8fH1mq1fKnw4uJi5SjTLMv8AIly+fHghDzP7fj42KbTqW+k2tjY&#10;8FI9bKhh3jjiVjcYkUfLfKmiB0wzbjaAKSjUS/krxd/6/XA4tFqtZtvb29bpdCzPcxsMBl5VQnk7&#10;9YnfR/nU8TIXWqP1Q1e5XPZd1fACpeHUkETZU+dK5TbqDdI+iBIvl0tPg4jpWDE6m9KZkTbxnbTD&#10;WGJb0cCl0hR0PEr3FLCNAYv4HqKcROmImrOaEPmIviNr0e5E+qzjkejkRN2BnqFUGrSo1Wq+qhHT&#10;DOKHo2jZ1EXZPTPzja7L5dJrsE6nU5vP535E7MnJiW+SLJfLnpJ0fX1tJycn9vLlS9vb27PxeOzv&#10;7Pf79uLFC3v16lVyY5DyFBFn+Pnh4cFGo5FlWeZpBa1Wy6bTqbXbbT9MBnDOZlzlQ0AU80MNanQI&#10;mzGbzaZXd5hOp/aLX/zCPv30UxuNRh6hZmUMfY+uXC6fDryJvKFzGFMElPfRpykAquNI6X8uTUlI&#10;VYNRWdJ3qPOZsv8fAn7cH9M119nCKOtFQDrqMx0nzhDtr7Ot68ZAHz4EelO25adivjzPnWc2Njas&#10;/K//+q9fRCaBkTRxX5colZgaUSjKlTWzHxFPwTJMpYMHPOiglUE0NzEFoPk9Rjwic+tY9P0KGCMo&#10;5j6NwOhYI1hNVVugbcaO4EZARBsKqiLg4t1RiNU7jwxBH2OtWv2e90XHICo2/o7gZrF43GmO0nrz&#10;5o2dnJzY5eWl1zBUUKLLtNAGQ4jCUz5TngWAYTyJbgL4J5OJ5+29ffvWlzyzLFsx/PSb98QxRgEF&#10;pGj/y+WyNRoN/2xsbNjHH39srVbLer2eR2CyLPNd1BQjB2yy9MmS43w+92VQjC/GhI1iRFX4nkLn&#10;Dw8PvvQJQL27u7NGo+EpDJQnWi6XDoThyZhXrPIFMKOP5Ahy1GaWZW7Ql8ullzEiL5hTjpABzVOG&#10;x9lESBSd9gHnHALAznnqumo1Aub64eHB01rgfUqRMYd4/CjJxWLhoHS5XHo0ngirynlU1NCf+cyy&#10;zN/FnJs9rhgQ3edZnNk8f1q1UPrTV75nvJubmz42rfQAuAMwpFYy1IBFntd8cdU/mgNcKpWsXq97&#10;hQj4lmgwJ2ERkYan1YaoTNJ+vV736CZjAnBhv7RPqr+IZqIz9MqgpcwAACAASURBVDARM/O8T3gS&#10;+1ev170d7A3vINK4WDwe26oHiIzHY89L5Znr62vne/Td/f29dbtdK5UeN3uenZ25nJC3O51OrVar&#10;+UEps9nMLi4u7PDw0L755hvL89xrckN/ZELBOHOS57nrAipKsEJF2gGgdDKZeI1i5AT+VX5cLBbW&#10;6XRsNpt5zd3JZOI1eieTidfX/vTTT+2jjz6yLMus2WyamTnf65xDY94RQZw6UDrXceUmAkd9lnfy&#10;/3gPtk/lOX5i6UjuhycJyKjdUKCaClRptFR1Af/T90U8FrGNjina8QjeI62i8xjnAB1Y5MgqXVNz&#10;EedNcRf9S81fpInryiK0rINWQqmXpp34qVccLApWvf9UH6IhjfcUgTUMTmQynonjjMT7UPmrlNeg&#10;wqDtxu9S3pXet1wuk8wC3RB4pUWMQGj9zFQkjedSQEXHw3t07ulHUXQlz3MbjUYOrshN3NjY8JO2&#10;ZrPZiiMTPUFtUzdWQDs2WtGPLHuMNNAOipmcVfIqiVikHCbahy7xd51TnldFVC6XPfJ4f39vr1+/&#10;duA3Ho/t1atXZvYYudne3rbb21s3hJPJxHZ2dmw4HPqOaEDa9fW1AwCMnW42M3sEuvo/gBMRIQCg&#10;mdlwOFzZkMScxsihjl35EYOOkSaXDwCjS9vMpTosREW51DHlft1AwwY8NpHxTtrifvoaQRvv0IMY&#10;YqQ0z3M/4Uz1XXSm4XcAaupTKpUcKNM+joTyHvwN76mDqU4cdNPftV4thgF+iTwdeZhxqDzFKKw6&#10;x4BndTYYv+ZYMqdscFLnyMz8pD9tK6XjkC/AGWMikg791ChHEKK6SceFjgLAjUYjK5fLPi/IJU4P&#10;DqbyPQ4PKwH0h1KEjIE0K5wNrSlL9YNOp+NOWqPRsHfv3jnopHoJ0V/Abb/f9+eZu6iP4X+lCaBX&#10;85h5F6lORJljdFRlgjahAUCXdArq6+I49Ho9T5UolUr+buaOdhkDYCnyfepK2Vrl04gteG9qtSde&#10;0anT/yFT0YarTBUBPOXzaHsjHvhLLn0m5XwW9YGf8fkUxovAPOKgVN+LxpTCoPwdwXBsS/tWSk2k&#10;/q2eA43EUH4KhKUmMAX81EhEIJF6Z1RMH1oGSoGjVP+LCBaXICJzpsbFc6lneTclW6Ly1jbjdzyv&#10;UQylYfTsUvRed6XoZLZa/1G/1yV3BdE6PpYTb25uHFh2u13fDKQnnkUwG3kp8oDZI3gjdYH+ESkF&#10;7JRKj0d+vn//3iMWZuYRGwXfUREpP2LUtKrB7e3tSuSRPnDqF/liw+HQDg4O7NWrV75TmVQHdhp3&#10;u10v8WNmXtJrNptZs9n0T6PRsOl06jukyVEDpAMc2HxB7l6lUrHr62s7Pz/3aBAby6hfi/EBkKT4&#10;V/kSsElkF4BNionSE4dEl+qI5iofK69j0G5vb53n9XQvAAIrKBpBY5ObgkHArEZ+ABuMjQ10Wv9Y&#10;dSF00TQM5RPlX+jCpi+i4BrxhTYp0AydoK0qeN6VSiEBREXdUGQU4ifOuX4icNS6xgB4xqc1W7X6&#10;hubSqp6Kssj8sKlIHYT4bLyiXYIm0AWdRqQX2mjd4Waz6ZHI6+trG41GK8dO0x/K6SFXMYqJLOuB&#10;KuTHooc0ZYFINhFjnILNzU07ODjwU7tY+VFbQtUQnBp4FTqo3CwWC6+kQBs4cgB0dRL1d+wDG0b5&#10;nb6zma1UekrlUJ5CplM2MAUGI99pUIrvNFKpARAuxRkRc6Q+EazF/kR513HEIFHKvkaZS2ENfUav&#10;FPguAqVxrEX3x49GSmMfijBjClMW6ZB1z6XajvTT7yr6Zaqj0ZtZ1/miyY6EKAK1qf/BlNpGfF9R&#10;m/GKfaNtNUJxHHHc8fcUkFXmVAMSGVONMG2mlvg0KhojpClvS8eBAUkJgtmPly1SY0RxKC/o8yk6&#10;8wxLSOfn5zYej333re5cLQLuOt4iAeFM+yx7LCQOiF0sFr6J6vr62ubzuQ0GA1ssFtZqtez+/t77&#10;EiMZOi49ZjPFo9wHcANAAXZ538uXL+309NSjka9fv7aNjQ0bj8f2/Plze/funb1+/drMzI6OjqzX&#10;69lgMPBjKNk0ZvaosDGypVLJo5aAiFqt5iW+MKZEnojglstljyjRTwV4AIno2UfnFQCpS+78ru3G&#10;CAaKMqWwo+wBOMyeVkqI6vBufUeUz2gY41wCmLgfIMt71ylZgAiX6g/GCvhWnaj8ok6h0kkjyjEi&#10;zHvUeGvUvMjI0YbeF3UO71CZLzKsADZoCCjSI3FJX6GtWPZJ507fQ79wGuiX1oWN443BC3UA8vyp&#10;KDz3ESUnJebu7s51CCsgmsvJmDTXU0/LY0zwzWAwsCzL7PDw0IHweDz2cnLNZtNqtZr98Y9/tGaz&#10;ab1ez2azmR0eHtpwOLTFYmG9Xs/a7bbNZjMbDAa+qtVsNu3m5sYGg4HNZjOno6bXaKSWvqEvGcti&#10;sfAqM9TMbTabPnaNosKX0BW+RuaRR01RREc9PDx4hFrTF1IyyVyqHUhhDF15VPlU2Yl8rjwc+acI&#10;PMa+RXDNPbGP+n/6kALnKbCckrt1F3webaRiKP2/Rr55LureOObUO4v6ksJuRc+lMF1ceU7Nv5b3&#10;KzGwCCpSExVfHDdEQAw83hRjxAHFSE8Reo/tpPqQ+qTGFYF66h0pAYmGKuUZxn7GnJjoGcb+RDp/&#10;KCoCzWO0GWb40KWRztR449joJ+OJRjE6Baenp76hgULhZ2dnK4Av8g3eNP8zsx9thKP9arVq29vb&#10;Djp1qapSqXjeG0p0c3PTWq2Wb/hQXlLwpEtzUYiU1uQnMn4ishwja2ZuKIhQcVrOZDLx3Dozs8Fg&#10;4BELNmEQhWIp0cy8LqyC/TgffEckkOVallHJn2MpmGXccrlsNzc3nibAuNQp0w9RXKJRRHmJbmnk&#10;XmVDI5sKmKLuyLLMo1Bm5tEmyhYpaCRCyXzo6kecW2hWKj3VlWWcHEZB5FplTAG7RkGVjyL9dQOY&#10;0lvz6T70oc146TgV4JGDHHV7XNlQuVfZUtlLyQjPRn2mP7Ms8xQWAH2WZZ4HXjQmfR95xbpBb3t7&#10;2yPdqWe0j/AWtE+BHCKmrBKpPDDnRfRZLpeeLsW90+nU84S1TjQysbOzs7I6o2ktyPrGxobn/rda&#10;Lfvhhx9suVz6cdgvX7605XLpVQ4A3JorHR2RuGqGXmADqK5MNBoNd5r5HXtFagvyRllB8tGJpCM/&#10;zJNu6kP/a5+0n9F+xnnWax3gi/ai6JkoDx8K8HCpnYirourIF0WB4zujbMa+rpMXfq5rP76naNUt&#10;9Xfqk2pT35lyUvT7dff8lGslEJVqXIkSwWZkgsgsGjmISDu+Q+9PEZ32o2fzfx0444r9LgKy6yZQ&#10;waw+q+9J9Vn/p15ayuvgfqWJ9ltBbiptwsxWIoWpJZFUZDaC2SKgHedG/6+AV0tgocB092uqPxqZ&#10;SikC/r6+vl4BjTc3N9Zut213d3fliErAA3mogFwFvuqlKq/wv9QyUOR/dVKIQA2HQzs6OnJDRF1J&#10;dncPBgM7ODhwcLizs+ORVJbxK5WKGxbedXNz40uPLDNjTAECKNpOp2P1et2jvGzQMrMfRbqIvKTk&#10;QUEBUTWNzALg+Bl5LOoFdfKUzlFHUM4rz1dPKIt8qcCbOdCoVDQGGGCzJ0cIb1+9/tgv5hlgoEAp&#10;ji/PV+vJQjONAMd+xXFEJxU6auQxymSUq+hY8FxK52huscq80gKegc81tYsVId2kS6SFlIFUP6Ou&#10;0bmmf8qvKZmMAQDVJ7EaCWkQAK2NjQ1rNBqW54/R/+3tbY80sjoCv+tJWmoLNHLZbDatUqn43gCc&#10;WU0lOjk5sb29Pe9brVazi4sL1w+LxcLOzs68Yke1WrWDgwNfmeEUMOUTnQ+15XwP36v+0NQH8v41&#10;lUGj0zH9kAgpDpSmOFDJQvPjVberPKk+xWFU/ZCyn5E3lY800KaynLJ38XvVV9FR03tT/Vf5L8Ir&#10;H8IxKp/6rqJ2IpBVgJ2y3drPePG/FD7Qe2I6ZQTK+s4UaI1zEZ+L96X0r/P8559//kUKxH5oEiOA&#10;iYQHIBQRX5lvHaOpck6Bz0j8eBVFX2PbRcysir+IPhGQ6n0qcKpo1wHD2Ia2r7lvkaaRVkWCF+kW&#10;x6Q0iG2bpUFBbBO61et1PzTh7du3NplMXJkCZlPt6Zj5iTFCSfHc9va2mZkbolevXvmGpsvLS6/h&#10;CoglT2wymayAUvqCAdB8S8YTFZzOCzSnliRRi5///OfW6XTs6urKvv32W6tWq/bs2TM7PDz0nNhW&#10;q+Vj39jY8LJl/X7fwQBLoDgnbILh9CsMDct4Wfa4GY68XqIwzWbT8/gAtArkGXM0IAroor7Q6IQ+&#10;GxVxitcVuClgA/wwfp7lf0rzVPQGZ4B21XGBn+i3AhyVTwUEmovL/1JjUz4C7Oh46T9tqlyn9Ky+&#10;IxXlUadAaYj+jeOBt5VOKYcZY6G0pw30GGkSmsNKyovqxpi7qbyichWjnyrryqdRLtfpceRCc6W1&#10;Te5lk5fKAAAMYEnaFBuviLirnuYdZo8OdqvVsnL5scrGYDCwy8tLK5VKvqR/cXHh7TUaDet2u/bD&#10;Dz94zqmZ+Yaxy8tLl/lyueyl/UhJAFACgumTVieBf5VPmD8cR+Zga2vLN6ZBGypJoHOUV1KYgZSv&#10;Wq1mz58/t06n4/Ma+TClU1MObgSbRWB2HWBMgb94qUxGHQMfpmRSwaQ68vSR968DlGr7+DvV//hd&#10;fH9sv2i8UTfz/vh9xFT/lw+XzqHZKhZQXVbUV53rSuoF+rsCUvXqldjaMWVE3cH6oauI6eJkRUKk&#10;SkvFsaiBisAzvleBbBQWnUT1XGK70firMY30S3lzStMYSUG4FHQVGYYsyz6YM6sGJ9KAvqvhiP2J&#10;SiSCnPl8bqPRyLa3t202m9nV1ZXf0+/3V4615Rl9D9FFjazosj7veHh4sE6n47vcWcYvl8seadnd&#10;3bVms+k7dYkOpwy1zmGkj75bjSD05Cf5q6enp3Zzc2O7u7v2D//wD77ceHR0ZB999JH1ej2vO0kU&#10;o9fr2ebmphdl73a7TmeqItA+G7vYAAS4uL299c0dvV7Pj5Ck+gN1XufzuYNenANKAmGwlJ9VgeAk&#10;YNizLPNlSg7M0LSRuGyoaQCqoJT/yV1kuROjT4UABWrMHdHseC49ESb6tLGxYfV63UubmZlH94ma&#10;aqSaOUAGFDREuSeCBX1wMG5vb72cE/RQIKo6AiAWwR79YHy8l0gxTpX2WX+qjgYAadoNcx6jJMgC&#10;9wLsmGcz82Vm8rHv7u48v1MrBTQajRXgpzpAU7g4YUrzWuEv5SWlDXzLT+adNhkfc3F3d+eVQ66v&#10;r313v6blaBUAZG+xWLhMIT9bW1s2Ho/9yNmNjQ378ssv7dWrV66LsiyzP//5z9btdv2EsF6vZ+fn&#10;586r5M9+++231u/3PbXm9evXdnZ2ZsfHxw6SoQ2pT2y2Ij82ziVzju7o9/ueEtLtdm06nTpP4tTr&#10;Sg8yF9MyVCfc3t5ap9NZSQ3SqhekYqgd07mHH3CCIvCB/7hP5ZK+fMjpjLwdryL8wb2aC698qA6R&#10;yo3+XoR59D1/6VX0XAT5en8REOa5+P8ikKmYQsGpPh9pFfsY3xm/i33RVK/yb3/72y/iJKcilpH4&#10;ME4EUUq4uAy/7h0pxG5mKx5kBBH6Lr6nXxgTXcbjvhR4LAqTa/RHl2lQajrW6FXopOq7UQ4YMZ7X&#10;iIfmjmJ41MuiPbzlSCf+h8cdl+wxfClnQBmmKJVCwSrHsLL8F+uO1mo1+93vfmfL5eOu/nK57Et2&#10;LIcBCrPsKVqldRk1h0xrimox9n6/74pvMpl4W2Zmh4eH9vz5cyuVSl6f8fr62iOiKEsMFYY4Rv+Y&#10;M43CzmYzz2+tVqt+TOv+/r51Oh3b2dmxZrNppVLJj7YlV/bq6spqtZqdn59bu932NIBWq+W5q+qw&#10;3N7e2vb2tpfwoZrDy5cvfbMJhgRgr8Y1yzIbjUZWq9Wcdjid8B4beNTRSTkq8DOGkzxe2gVUReWW&#10;cpLIt1W5Rv6IcGOc2D0OP/M8fyMn8O5i8VgHk3dRvQBADOglIoUzANgk7xEwBJhGZslhBlhC93q9&#10;7ik2yCQKGNkmsscOdOYZ+d3a2nKgpaWfKNOmy7A4C+rUZFnmPKp1iNnBz0YcaIduQmeYmfMIc8Kc&#10;U7t0e3vb02LyPLfJZGK1Ws3TCTTaSaQKWaaKgEbLNTVEAyIsKZZKJacVPBij0qRJkANOni00pwYz&#10;IA0gCn/qIRfYEE0t4FQvdAxzTl/RBewXACySMnB/f+86oVqt+glgpBJQLuzh4cHrY6NT0bG7u7s2&#10;Ho/tu+++c7D48PBYU/rq6mrFBtEv+IV5UADc7XZ9nNTKbTQaXiZwPB5bvV5fKa2GY040OM/zlRz0&#10;u7s7e/bsmZ2dnVm/37df/OIXtr297TZDbZsCxmh/uCfm7sNzal/1vuiIp1YBoxPE96mVEr1SAG0d&#10;kNPf6V8cT/yog1n07hR+SvUvdR98obSK98V241hjtFZxlIJf5EjvjxVa9B0EG4rwaKRv+d///d+/&#10;0A6q4dIlvp/itaSIljKAKcLE34smK74rdUVQrMRY15f4LEoWwxI9htSSa9FyYRyX9q1oLBinCKZ0&#10;PBrJSo2z6Duzp7qeqWgr/yvKOeKCSTFMWkpnuXzM3xyNRnZ5eWnn5+deRYD3AQBol/4AFDSaovfw&#10;0YgLy2HsmmXe2u22K1fK6yyXS6/3qPMb6aGGVRWl0gVAvrGxYc1m06rVqrXbbQeytVrN/uZv/sb7&#10;/+zZMzs6OnJAqRucMMDMBbvlr6+vzcx8Y1mp9Fjuho0jNzc3HvlQw51lmQM1Ln6n0H2ke1To0TFj&#10;HNAFR0adDPIPi8Awykxrd8bvuF9LWaHgMKapZ2NERGveAj6gKw4Yf+f50xG3mmaieoT5Rz7ZnMT9&#10;WooqFQHSvkLHIp3JfPLeh4eHFWCq/aKfasAYO3MOuAXA6L1Rv3DFv3WOADQA4CzLfDMg36eM/jpj&#10;qd+jBxgXgFtXqBh3SocilzqfmhYB0NNd8ZS6wnnc2Njw3FnqyzJO+G88HluWZb5SArgslUoO3Eej&#10;kdeHhc6kF7AaUK1W7fj42Gmyvb1tW1tbvvJBNRJq2d7d3dnNzY11Oh0bjUaW57kNh0NPiWB8zDc8&#10;Y/bkKMD7pMMgD2bmJ4eZmefOAvRxLnFOuA/nljxcIt7b29vW6/VWNq2lQIzOZcyLV7sXV3HiFR1j&#10;xRKRzyKgUhCc4q0PYZyIFVI/Y/tF7yqSy/jO+IyugkWbrStHEciuo6O+l/eovdR50Yi7YsOYJhkx&#10;oM7xhy612yUFZHFSIrHVyGmni55VZluHrGPbPKteiw523cTHq8jbSF1FSlWNvI4rbvpQkENftc86&#10;hqLxxHev+6hBKQLs9DnWqVSmim0qIEgBaKUTXjmghGVVjHu327VKpeJRUfI1UcJm5tFQjXaypGX2&#10;VNNTo2/KWwgTgG48Hnv1AvqQZY+bxUhz0NzTlPfOFTeMxHlRY8lRkGbmObss121vb1u9Xrfr62sb&#10;j8d2cXHhy5PD4dDLdFUqFWs0Gjabzez29taurq4cJAPijo6ObHNz00/awSjs7+/7fQ8PDzYej50u&#10;GE6ApwKQFH9C85TDph+NjmttXxwc9dL1+SIAlQI9FKdXBayHbXBFhc93CmahgwI6jLc6UIAZIpya&#10;RoITwHsUzAJ4aKMoMsRYY85sNLwsxZ+cnLjzUq/XnW+iLKtjxt/MP3nTWhdWV4RSeinqsmisiL7h&#10;FMD7CuSLDDbt05b2O6Ur1UDrXPN8amWKuWUjWpY9HqSCA5plT86eOjN6Wlae517er1ar+RHVlMra&#10;2tryaOPDw4PLLKccnp2d2XA4tBcvXtje3p7leW6np6d2f39vvV7P6vW67e3t2TfffGPD4dBevnxp&#10;BwcHvvKyubnpFVtKpZKdnZ15NB+eo2oMugIAjA5jRUIrCEAP6MNK2f39vY+bHF7KGE6nU1ssHssN&#10;7u3teXS50Wi4Hm82mx7Bb7VavsESejFH6CKNFjOvaq9SAE5tVLRden+MxkYbq4GTdffF96eAbIpn&#10;Y/v6U98ZMcA6nANva73fuKocx68XzyC/RQGrdR99j9oKpYViJJ23iAOjbjT7Mb4sor/Oe/nXv/71&#10;F2oUYgQwRVBtIIbBU2CLAaQIti5yocArNRl5nn8Q8EYA9iFAG8ei/UsZW/1OaabMFRVtCtin3q3j&#10;0XHp/3/KWFJjVsAS24nALfZH28UAQyeUEO1OJhN7+/atjcdj+9///V8HVxTM5hkzW8m5MzNfUi5a&#10;GlKDpA5GnuceQeh0On7UIkA3z582MQA+yOWi7ZgHW8Rfmp9IFAXabGxs2P7+vnW7XTs9PbV6vW79&#10;ft/MHg3+cDj0ZcvDw0Obz+deoeDm5sY3jgDkSemoVCqeg8wyOH3nBDCMqy7Xar8xZhptTimIqLig&#10;hzqbLOnqkiDGDGcKnokGR2muoI/79R0KrhUExn5FGaUfGhFAd+GQwH/wMvcD1vUIW0oZQR+cRk0D&#10;gt4q49EIR1lK6VBAJ/w4n899KVodSAWF2ga8o7RmzDHfT/Wdph6k9GHUcTpPyGWRE5ziAU2pUppp&#10;SpZ+x3u1P7w/9pH5NDNPZzF7Ol0NO6LBFb6D/sgpcoiOoe3b21vLsswd8SzLXD47nY6vYOGYkYJy&#10;d3dnJycn9vr1a3c2F4uFHR0d2fPnz3+0CsCxvqSOnJ6eWqVSsdFoZO12296+fesRV1IfVC7hVZ0H&#10;ZBk+z/PcV3dubm7cUSVnXVdHiL4CtBUwl0ol35Owt7fnbff7fdvZ2bF2u/0jfoj6R+dRbbryeMQs&#10;kU+inOk9qWAe90Jz/tbvfuqVkmntQ8r26+/rgKiuqvFd/JkKxOgFb8Ur1Va8L4UL4zNRpuO8pnCO&#10;3hvtR+p3+K5UhP5Tg1v3vXZCX7YuspcybhGpF4EIJUYK7ac8kp/S90gsDB7eowpUBNL6XjwvoiEa&#10;4UvRK9IsAtB1XlFkHhVQ+hw9JPKJUXY8N5/PV05lSkXmVAGyxES0o1KpeH4h0T+zp1qrRDfMnvJ9&#10;2WDBkrv2kzGw/E5fVHEydgzP5uam7e7u+s7Zu7s7G41GNp1OvQwPy2sRqEWlo8v+y+VypQwT/ElO&#10;I8fG5vljBINjTKNS+eabbzyCUa/XrdVq2cnJib9jY2PDN3Atl0u7vr520G1mHu2AvyaTiS0WC5tM&#10;JlYqlXwzBnPVbDY9QrW1teV5jgo41ENnHomM0C/GrXnUnPKGYSNST46n8nKMAuT5Y01LQKKm9EBb&#10;DCubfaADEcs4X1FmsizzMmTwDjnFgEXOo6d9rQubipyoHNI+YHe5XHr6CNHkCGQVtGtEFV6P/yMH&#10;EUBEzq+mjhRdeZ57PjeHAzw8PPjueF2yTzltKf2j44eXWLrPstU6sjrfKX2fmr8PAZRIf71ilApQ&#10;qXVkAWpEk3FOuOJ86ifKALnVrEZpezgTpVLJHVRWYJrNpn9Hzny1WvUqJaVSyUajkQNKjRDf3d3Z&#10;9fW1by6r1WrWaDSs0WhYtVpdOWCE9AqcTSLU/F0qlRx0U+FlsVjY5eWl3d7e2mg0ssFg4BvjGItW&#10;ISA/Gp2MjldAO5lMfLWMfpAWpTqVj656pnBHCksUASO1qSnbGu+PcsD30bbrSgKfKCPoNeRaf1dH&#10;PCUfKZ6P/VFMoc/yXUpudbzK40WgPtJBP5pXD/jEMY1AOdVWai7oy0/Bb6oLSjH/jw7qZKVQvYK6&#10;FCiLk5QiRGTSFDBMETF1/4cGu87DiJcyUszXUm8qBcRjuPynMElKsRcp8/hdHIu+S/uVYlqUjXpL&#10;Cjp000cR7QF8aph1BznL64Bd8mVhel1apV1VBBxCwDGvMfKWZZkXAGfpGQXbbDatXC7b1dWVH3mr&#10;0WidQwVaZk9R4SIgw4coRJZlXj2Av1utlm8AOTg4sLu7O7u8vLTpdGpnZ2cOyDY3N204HPrvm5ub&#10;HrmhmgFRXyKv7BZ///69jUYjn19OFKKiAwaLSCaKTp2AIplkbgH0CsIwlABsnB94UiPURXyrCrfo&#10;0v4zR8wv0aAiIEu7bDThXYAYdZagCTyv+YMaxTV7Ovwiz5/KPsUNUvHAgnVgO86D6gQ2QeLskYay&#10;XC59+VZlNBpj5lCBMg4T+ol5IGqpznfUndGIQ09oAb0jQC4CHapvNDgAMIpgMj4TdS2OKuPI86fT&#10;4pBLeJN0HNVZef602qIpCoCxcrnsTgQbrpB1DnighB7pFpeXlw7w2u32SsmtLMvs008/XSmtZWb2&#10;ySefeEWW0WjklUiur69dL7DcT6WM0Whkz5498xKEAOpYyUFpjf7ldwIZo9HI02Uo7Xd1dWXX19e+&#10;epTnuX83nU7t7u5uZeUgyzKr1+vumCNDt7e3DtLXpXClAGnkKQVV+onBrBQ4NFvvbCH/KZBdFCyL&#10;cqyypM+rfGkf45Xqn4LhmJ5RpHMjRol2vQiTRZktAqTRSTdbv6KZwhSx3RiV1XnjWcUuP6ozm3pQ&#10;B1SkjFMANjVwZQJViNpGZOgU6OVnETHUcBd9l/p/vPA8ikA9hIwCqUY7JYzaj9RzKQZKMSrGM/ad&#10;dlJMowyoS/ooOt34EttPGV09KQqjCOi6urqys7Mz+/LLL+3q6spzQWmX5WNAgxowmJUIoRrsPM9X&#10;FAMAhZqzlJ+6v7+34+NjMzMHRIyTSFIs+5JyCCLfqLCpIFN1odFoWK/XsxcvXvgJOdST/dnPfub5&#10;bFQW6Pf7HjEcjUbeBkCSM863t7et3W57pKTX69lisXBgC/B9eHjwaJ4ux6rs8T8djyoiNXqRd6My&#10;AXDSl6gnIr+j3KnbmZIx5XFNEdClPx2DvjOOJQIwjdTo3/xOPxgPgNXMPEec9rU/CpqLZDPSgr9V&#10;ydNvji6lrigRPpacAVP6PnU84G99XwTiKaciNRcx4qk0Pi5CAAAAIABJREFUU/lMzU+RfVGAmuKV&#10;CGShi45H5TIGE1QP8reCX5yOqO9og2hqrVazLMs8XYmIKpvdcByJji6XS5tMJtZoNPzAEo703tvb&#10;81zt09NTM3uMbKErvvrqK48gM8fn5+dWr9et2+1au922LHuMgAMu9/b27Orqyu7u7nx1iE1tqksZ&#10;I+/EGUFvwA/oSkAoY0UnALBLpZJX4mBljfkol8s2mUxsZ2fHut2uHzc+m81sd3fX2u32CqhO2b0U&#10;HyqPRn5dhxXipas/0bangJ72QdM/ol3Q/xGlVBn7EJDTduDXFGhkDmOAh36m/q9jSNFd2442ItLU&#10;bDUYxDORHqqPIv3jM0WfdXSiT+Vf//rXX6TQdFHkLxI7xXxxwCk0vs4DKCJsvEf/n3pejVjqntSV&#10;EhhVpsrEGkqPDJdi9nVAVd+d8jyLhDR6J1z8T3cVK70UOOJNo8BQ5hphicKqv08mEy8hxC56Ev3J&#10;2zo+PnZPfDweO4jNsqc6sRhBIq2a06ZLe9o/6MuSW6vVckUOuMIQMD4z8+iM2Y9ry0Y6xbnT5UbG&#10;yG7dWq1mef64cYTqCu122/PDALRs/tKT0Obzue3s7Lihu7y8tHK5bLu7u7ZcLj2qw9J4lmW+XN7v&#10;9712ab1et4uLC6tWq943jmhdLpcr5Z5Sqx+qrIvALfez0a1er3tkXPP6FFjQDvOpZYd0DpTObN6i&#10;lA9zy8Y6DLLOmdkqmN3a2vKNchhfNutQeaNer7szwPGkyAfRUT21CcNPbiLL/qVSaSXtRCNikacw&#10;dmp0omOXZY+RteFw6EvQ0P36+nplU6fOHTQgssYyeJZltr297eXzVDfwTt2UEyP6CoxYOaEMHLv8&#10;6/W6VwHQsUcdxnj17xiBTRlj7TP9VmOqfESO83Q6XcllhYey7KluLcCD+8kFXSwWK5Va9LQr5p+f&#10;gFhKx2VZZldXV17RAFp99dVXtrGxYQcHB15D+c2bN7a5uWmHh4f+zqOjI9vZ2bGNjQ07PDy0q6sr&#10;Oz4+9o1oWfaY5oJze3t766W52DyGLsUZIwqNHqBUWbvdtvl87ik96shB/9lsZu1228vT8X50HXoQ&#10;GSEqPBgMrF6ve/3ser1ul5eXtru7u2IjlVeKQJ86I7pUr7zB/NN2vLTd6DAp+FTbpzoQGUGmIgjW&#10;fkS7Hm1J5Oe4olPk9OkKi+oO7lNnNTp3cUU+hXvUMVW669giUFW64xhGJ0ppRbspOv0UMEu6XZ7n&#10;Vv7Nb37zRSSmdpyOES5XwIayT4E5nbg4kFQH4yTxe2qpSy9dei4iunoxKjDlcnklqhijTvwO88J8&#10;MHA09tET0ns1YqLvUAOitI5jUNrF51NgGdqlhD0qC2hDlCzSSxlM+5RlTxtJlsvlShuArdlsZicn&#10;J5bnuX333XeuWMnTYqzk8Op7dYdkkYBTGD7Pc9vZ2fF6ouPx2PNJiVpqSaOdnR3PD9M8XZbwATEA&#10;FhQX/KARCJyGdrvtJXyIvtDvH374wWq1mvV6Pb+HcVHKa3Nz0+vOTqdT6/f7Vq1W/cheajqyUxkg&#10;1Ov1VqoHDAYD63a7lue5L6WimNn4Rl5gpVLxAxvYlNdsNv0QhjzPPQcQxUnOKnPDLmgz87xc/ofT&#10;oXVZyasGqCogwniS55llmYMEZAk+Y96QRV1RUDCoFQvMniKr5OuR40ruLDqF+YPOvJe8Y54BcCI3&#10;WjILflaQz3IugFGjNprqAJBkqZt2dKOORh01D0+dA02F4TvVXdBLAQVzVeTcwbsYTK37SyUH6B4d&#10;GgWtzO9sNltxNrS8XHSwVA/DO5qfjiNRrVY9vzPST0tx1et1d8jhK1Y/cGSoIwwf0UdAL6kn0IZ7&#10;8jy3brfrzj3vJC8WME2JwMlkYs1m0968eWMvXrxwx6DdbtvR0ZEdHBw48BwOh17T9+LiwkHmxcWF&#10;zw1BAoAs/KjzHw9DgHaAXj18A0dIl8qpnsAhCY1GYyVvGmeReUNnfvLJJ7a5uemOtpYSw7lUmkbb&#10;qrYgddH36OioU6b8iY1WG6pL+NoOdkGBG/IRU7JS/eJTFFllvAo81WaoPGr/dY9HBLapD3WLNfdW&#10;ZU0xXXSa4a8I3uOlsq46RvsWv9O50rQOnTvmwXHHb3/72y/WIeCoeFL3rvt/XPaJHoqicr0iel83&#10;KXp/BL36vYJJBdrrPCuYJAUa1ZDEvuvEaPsRmEaQGPvzUy4ds37i+7gi7fjfxsbGCoCFZtGA6Tup&#10;Q6j0V0NKXt9wOLThcOjHL7JpgmgYxhzhVWOujKtzyvsAQbSju4J5lggQfcPgRkXEe5RfUDrwBv0D&#10;2JiZn8EOsNF38Psvf/lL63Q6dnp6avv7+x65Y7MUzgERy1qtZoPBwB4eHjydABD9/v17P/FsuVz6&#10;cmClUvE+aQF2gH+e526sNB2AzXCqpFCMesITxlGrUWgpK4C9RnRoU3UB78KhjPSFb5R3dV6Ye93A&#10;lNJJeZ7/qD9aNouIIqsBpHbgiEEbLQJPsXyWnuETNQgqgxrhwrlgF3jUKzEHDt7V0lHafzXqKZ2h&#10;shJpo/2MYDPlLOuzfOATxsZ8aj4qeiMaI3gSevB/ouVmTydMUXmE1Z9SqeQpRTrXqtvUKdb2eafm&#10;3Ea9Rr9xPqI8AAQAiaxQwKOsUiyXj8v3JycnDthINUD3cUoWTv7FxYVtbm76ygmHJ8BLs9nMptOp&#10;HzU7mUxsPB7bcDi0h4cHj6xCXwVBCnxKpZKDbqKcAPq7uzs/wU8DHCrHODI432ZPK3EAaPh8f3/f&#10;j+j+7LPPrNFo2OHhoYNcNgXThkaSP4Q74j2KLyL4iXZN87SVj3hOnYCUDY/R3yIsU/RReUt9vw5f&#10;KJ6J76HdVPqGgsWi/jHfUZ/F4F1qzBGQF/Uv3hudjdTY4/vgs/9/nOkdo1xxwIrQNYy8bpJiR+Ig&#10;dTAKzCJwTE1GyitLeTeR8EqM6HUoY60DsilDEa8UWNV+KS2jd7juisA1ejC8I4L7yFz81OUTFXDA&#10;VUxkj8yugENBDLVPOaYRTzzLMjs7O0vySKQdgEST5jFWpVLJqwIQiVVgyMaE5XJpBwcHtre3Z71e&#10;zx4eHnxDWAT/aoD1UhorSGQzFlUZzMym06kbzGazaR9//LGdnZ3Zt99+a+Vy2Z49e+ZGg92+5XLZ&#10;dnZ2PO/t66+/dsA/Go3s5ubGNjc3PdeMjRjL5dJ6vZ5VKhUvwD6fzz1STLSWJUJq1F5fX3ukCcWd&#10;ZdnKyWyA01gUHfCCwWTcWfYUQYZOLMnDX4vFwiNTlBGiD7QHYEhVUFCejY6WRlrgEz00Is9zj7aV&#10;SiWbTCZmZra7u+ug7Orqyswei8Tv7OxYlmU2Ho9tNpvZ1taWdTod39QS88uRE1X6jF2jlbphTPub&#10;is7EQy9Y1gakoDO0DyqD63Rz0XvjVXQvIE9rhiqY1d3b0U6gQ1mi5/+MD9leLBY2Go08XaLT6Vip&#10;VLLxeOwyppvh5vO5A1B1xqCJzn+e5/4s6VZ5nrtu0ANh6DNOKHnpgFL6TH3Ym5sbu7q6svF4bL1e&#10;z3OfcVAqlYp1Oh3LssejbSeTiT179swdzf/6r/+ys7Mz11k3Nzf2xz/+0brdru3t7dnu7q5Np1Ob&#10;TqfW7Xb99EEcNPLso0OhwBTZ29/f93J/bP6ipBjyh8MXqw8sl0/1tAHyuuJAbe2DgwN7+fLlSm69&#10;yj98pafvRUwQeTTKjsoNYDCl3xUQFjnD8Ad/6/MxYlwkM+uAbOxfxDwpIKp9S2G3FIZb18dUO1Hm&#10;mee4Sq7PRxyTmrOUfknhup+ij+K1XC5XN4ClGtDJVE+G76JnE5+Lkx4Fi/+n3hfBZCQwxrKIkfV9&#10;qUlORR5iG6ln9Xc1svH+ImaP71RaRMaI1zrwnqJB/D7FXBH8an+iZ6bziuerPIECQ2GNx2N7//69&#10;/fDDDzYajWw4HNpoNPrRnMeIAf+L5ZpSQs4SJ9FJ+pHnj1HbVqtl29vbtre3Z7PZzKNr2l8USfRY&#10;uQfjSB/om6ZG6ApGpfJYC3Z3d9fm87n94he/8OU6Dk+gnE6WZStL29Pp1KsXmD2dAkQfAJsUaydK&#10;SjmoZrPp0RY2C7Fp5P7+3vNpY4miLMu8QoEulTN+dSLMnpYnzVZrdpqt1i9U4AfYAOAyt9Aemdeo&#10;vBqWIjlWpRsjMcyPtsU8YkQpU0eaBCWGuI9oLQY9yzIH4MrDkXd0qQ76kce+TmnrM8pfagQB0nFp&#10;UQFLKrK0zkhE+qb0u0a+4HV9F32Hdtpu6pPnqxURGAu1VOF1gKTWeWXVg3qoZubzyMqL8jYXc8Dv&#10;lCyjXfhV+VHnmHfRP9JuOLhlsXjcDLa1tWXD4dCazabd3d1Zq9Wy3d1dOz4+9jxXHKTpdGpHR0f2&#10;9ddf2+bmpj179szy/PHI67dv31q9Xrfd3V13RAeDgYP1zc1NGwwG7vRqqkSUC10B6Pf7VqlU3LHF&#10;+SBFg/lWHY3Dxtwvl0vXPVmWOfCnPOOzZ8+8ogPz+stf/tIPltC0NPiB1J6i6JzyWer/+n0RPkk9&#10;rzhHdVgEtfFvfV6/TwHNVH+KvtPVmzhG5Cb2PWKlFC0UZ6Ter23STsQoWba6epnCH9GRiJfql5Sz&#10;Gx2NIkyV57mVUtG22CEajV52KnqYYpgUwVJXkVIvUr4KclSBKwjWZ2PoOk6Qjo3vFOBE0B+jRf+X&#10;K4bV41Jc0bhTTJIC0SmPS9tQOmr0lQvvOUZsuRAmzalmXEQUqZOqxeepqRjBcbw0J1rvgT5EX4nI&#10;oljx7IfDoZXLZdvf37eDg4OVM+6JWvLRiJqZrcgEgqs5eyjcRqPhEZ08zz03F6PbarVW6ixqv4h4&#10;9Pt9pxH/39nZcUNJykCpVPL8Ui0TE4UfGmFQMO4s21K2R73ulAyRc8hmmSzLPL+RvrL5iQ0x5M8x&#10;Dj4xur9YLPw+LVVEPq1uSKQ/zItGCZDPOBaiZWyyow0i3IAdIntEu0mpwHmItFFQw8bJaCzoF0Yf&#10;cKRF6OOSXcrxXy6X7rDonNTrdTOzFV2cMojrVq9Sxkf7EnW+ftAJyBM/oTfg5u7uzlNt9N3Qj5UB&#10;UjrMzEtNqUMdebNIz0VHF6DH0jvzj/xUKhUv/1etVldyLHHi2CRFP3ACqQddqVTs7OzM32VmK5vg&#10;2AxarVbt8vLSHWoOQPn++++9/Fe1WrXPPvvM+Qp57XQ6rju/+uorWy6X1mq1bGtry2sGs4qjRzUr&#10;jzFn0A0dxnxl2WNgYHt727rd7opeiQEY/r+xseEpD+Qj4wzgQOAAsm9hMBjY6empHR8f+7xzXLfq&#10;twhkI2+nIpORv4v4JgXaop0ETKvtj3+nrg/hHL1S/U/1u+gd664UWOaK9FlHo6J2Us5ApEsc37qI&#10;Mverfon4IxVB97YjqCkCtEXo+UPKMhoDNbp44Hp/7IM+b2Y/UqY8W3RFJZqakCLCcy/3MQY1nKkJ&#10;j2OJRiMa4RTgTs2F/p1qN94bDfC6KyWosa+M+f37955ThUKMOynpT6/X8zlnI0W9Xveord4fgQBz&#10;wj0xCR6+ALxyf57nXtngk08+sVar5VGTra0tPz+dEjaR7lG49Hc1CNwP6CGyurW15Uv80+nUDg8P&#10;7e3bt36sJeVqiCTf3t46LYmiTiYTe/funeegUSxdjReledjlTl1LPSd+Z2fH7u/vbTAYuJF4/vy5&#10;Zdnj0jmRQgwPAFgj7kRpoQMRSyItGkUhGofDoPnF0DW2DwAAHGRZ5s6OgjUFGXGuUsatVHo6oZDN&#10;LDhZAPnJZOJ92Nrasul06sXcq9Wqg/TJZOLAnooCHHGqVTWiPuCQDpwdQDL3qzMVAb/yl0YSiaDx&#10;vIJ7eJRd5FGmP6Sb9Hftn662qLPAcjI/+T1G6lNGDTqw1Mx7cALfv39vzWbTzB4BLk4Z+elsRAKI&#10;8XyWPVVIIcWDfpk91cGF57W/zBn34RCpUQW45Xnu5aqo1ILzTcR0MplYv9+36XTqlVaOjo4c8D08&#10;PKzooSzL3IllRYn82dFo5AfC9Ho9j5yS0tNqtazT6fjJgePx2GWKXFii+OhzUmp2d3et2Wx6pQHA&#10;fQpYwFu6YQsaa1Uas8eUmO+//96azaZ1Oh2r1Wp2f39v//mf/+mlGufzudfnhr81iFEk40XASK91&#10;+CMGSbA9yvNqH+MnypXK0F8CZovuVdsagwwarFsHrFNpFBq8WoczUnoi6rfUe6NDoHgvfj5Ey6jP&#10;Iz+ofit//vnnX0QllrrWAbb4bAocx85Ewun9sbPrmBgFXuQhpL7X0HicGO1DKloYwW0qmqiXArxI&#10;X+2fClMEcqlxRdrppaA7CnOcMxgbo6kCTf+V4VKAl3HFMQBgF4uF3d3d2enpqZ2fn9vt7a2fkJUS&#10;DNrAEBHFQpGarSoprVIB3ch3/NWvfmWLxcJOTk7s+++/t9Fo5EuDVDpQWsR5V6DKfJNbqeCbvlEy&#10;p9VqWa1W813zNzc39tlnn/kGMIBnv9+3UukxdxMFCl0Y53w+t16vZ3meu+Gm/A+5huR+AgLZma+G&#10;m8gN4ItNF0RTAKnkFAIykUF+V75gztXZ5P/QhQ04PBPzKc2edlhjPFU2UYbKm8pvUb70OZVz+q96&#10;g13qAAvyr82e8p45qjjLnuqMQj8iuowbOtAHjAaXLl0qz9K36MjSpqby0H+VtRjl5Tt9t8qY/p6S&#10;Zb1HdQTv4VnkQOeE39EpMa8YOmhqDt8zL9wH/amzSy6qmTn9NSeWtjSNSOmuB6HgyJHzS59pLz4b&#10;bVKWZXZ9fW2bm5vW7/d9cxfVR3Dk8zz3slvk65fLZfvhhx9sb2/PsizzAwlIGapUKtbtdu3Pf/6z&#10;nZ6e2scff+wHooxGIzs5OfEqAmbm72VzGEv+zElq/kulkveRaibdbtd+/vOf2/X1tV1cXHjaDfyH&#10;gwidmT/a4yfzpdVjzs7O7O7uzp4/f271et1evXplvV7PzMyj4ioXOMUpsLUOBHHFuVL8wb3Kt/HZ&#10;lC4pAnERt6wDe/E9675bByKjDoD2+j99JmKXdX1mXuPqn65OpvBeEZiP7/pLaVAEqNUOr5wAlgKF&#10;2pkUUk95/TpAbV/bip5P0aWeYSrMnALICrri4FPAWI2kCmZcsvqpE5SilU603kP/FEDp/4uulMOg&#10;f2sUlU88ihXlHlNMlJG1L1qaCM9do5EKwsrlsh8gwMlXRMRevny5spO+SFDNnkBryvFgfMzX/f29&#10;R2tY1vvd735n33zzzUrdWgDj9vZ2ku+js0QqQIzAmT2lKpD7mmWZl2DK89zLZh0eHtpgMLCzszNX&#10;8pPJxH73u995igR5dRcXF67Ma7Wanw5EsfadnR0bj8cOzJX+HN1bLpd98wx1Hhlbnue+tAjdzMx5&#10;JMsyL9nCSWJZ9rhUTnQSQMcyJf9nWZY0AQ7QICKKY8LJQVn2VKeSfEii5uuWGfl73XIc46T8Fvey&#10;JA69zMzr+7JsSt4gmxVZGiYya2YrS+MpZw+ZoR84CDgkOBrQTXWc6h5ddl0ul57PqEY4Gnb0a5Fu&#10;Xqe/9YPujR+idKRP8JNcY00TMXs6US9WGjEzHx/j0eOXOfhjOp16SgqRcYr2L5fLH0X+NTKsZeBI&#10;jUGWyMfVsZqZ14DG4SHyulgsvEZ0qVSyfr9vk8nEI/ps9oQ/qNv68uVL3xB2eXlpDw8P9ld/9Vf2&#10;ww8/eG7wy5cvbXd313nt97//vX300UfW7XatVqvZd999Z6enp/bZZ5/56hZttdttazab1u12/Whm&#10;rRQTU2V07KQ2kM7CBiyVCRwS7AKrc/C0pkFRig8AtFg8buA7PDy0Fy9e2Hw+t1arZfv7+y73bCrF&#10;ySVaHdOS4t9xU5raN5zAiBt0pYHnFCtoNDEFZFP2fp2eWnetezYCaa4YsU0Bea6YksU7UqBU9Qif&#10;uPE6jr8IZPKd8l5c1WF+ioKc8fkUXlKdVP7Nb37zRVTA2lgK+MXJUMIoMXieDiixiiZR303bOulR&#10;+WqkBabUSAATimDFJeJ1QIr3RaPBuFh+TYHnCGLj/xCWOOlxshT0az4vDKlRM/r7ITCv40l5qzGN&#10;I+UE0C8V+lQUBED09ddfOzACHGneZhGdeTdjR5Eul0tfMgMYsgRIigG5tJw5zpIwil75Er7QdAH1&#10;RrmXcesyG8CQ43PZbEVEOssyOzg4sOVyubI7u9VqrZRoYqmQfDrKEL169cqGw6H1+327u7vz0j6M&#10;F5DFYRTNZtMGg8EKz6uczudzT1/Q0kp8r6WsiFpxyARzjcEk/7Pf76+Axdls5gASOWEOFXzwHUX9&#10;8zz3d9NOCiRyMRbyE/M897lQh4d+0g89eAI5gt/hs+Vy6c6Cgnd21eME8D1LoxwYAcCDTxVk8R4A&#10;/Xg8dmcR5wjnDyCLQxWj91EGVfemnDQNLqgu0egvF44LOcaVSmXlqFSW3JERTf1RnYB+iQaNe9iB&#10;j4HDAcrz3AaDge3t7a2s5lCb9fb21ov+UwUAsDmbzXxzF44CQIBIYLlctuvra+t0OjYej10ecfSg&#10;I/oMXqMcFf+7vr72ygbQdLF4rL97dnbmh1xsbGw4aCT6+/79e2+Lpf9nz57ZxcWFVyA5OTmxbrdr&#10;ZuZAr1Kp2O7uro3HY2s2m3ZycmLn5+cr44SvAT9qFwH4n332mb1588a63a5XZqFmbb/ftzzPvX21&#10;k+iEWHNbAwblctl6vZ7d3t56KsOnn35qf/d3f+cHKBDZNjMPOuCAKphChpTvqcxCji7yziErqrvV&#10;rqh9iTZHdYzabZUtvlOZiXoK3cDfmiaXwlopUBpXVfV+lSG1o/oedJI+o3a1KIDJd5rbD825UgBa&#10;QaiOGxsX6R7HHZ0OpVGqj4o7f1TNIPVAUYcj4NDvip6N9xS1y6XLcvEnv+sSlk4Qk0dfUt4UAr+O&#10;oXg+NbbosSno55mUl5YCmPFjtso868aUEiQFgZF5eS4asAi6NS9Z24+CBciEnhgt6ssul0s7PT21&#10;4XC4YgR0l7DOpQLcON+Ae4SBJUYMEfcDYPHceSa1SsA7ARfwRsox0SgaNMSpIiKBYSuXHzdwdbtd&#10;z13lXc+fP/eoUKvVMrMn5cNOXyKu9IcxkxfH6V6qlMlNpg4nYI7+Y8SinESnT3eLk6dpZh55AzgD&#10;UMlTRIFRz1NprXNAn0hBgBehm0bdo47hIgqODGxsbHiZNowgAJN3ch+nFUUZi44wFSH4QA/oi4zh&#10;EKmi1uVe+qj9p0QU808eNZuqMNLwfQSpypsp+UzpnUjDaNRUHgGL8Pz9/b1v+NFi+tGwMG9KR2QR&#10;g6s5qLG6ACBADzRR3tDqBeqQwafoAypOsBGNeVosHnPV6SuATJ1d5k1LjZmZRxN5llqp9GU4HFq3&#10;2/Uo/2Kx8A2eOLfHx8c+T6Q74bjh0KJfSqWSnZ+fW61Ws83NTfv++++t1+t5WlOe5/bNN994BBrn&#10;mrJ9qsN0Tsrlsn366ac2n89tNBo57UjDIi+ZFCStXACNSMNSOVU9Cfjf39+3jz76yP75n//ZfvnL&#10;X9rOzo7npOP0wj+s9ii/KkBTPkdn42wR2SWVowisrbPx+l6lF1dKH0V50vfoyqK+e53dj/2KH20j&#10;0j3+nWqPC9sXV4b54IjH1SKejWNV3RHtdhHOSuGuOD8p7BIBfUkfjsg9IvoImOIEpZYxYvupQcTf&#10;U1dU1jpALp3ECHx1AnRZIYa9Yx/iWJWZPgR+iwxJ0aXtp6LhcR5SzBLnLy5hrhMcBeW0yfsV7PD/&#10;crnsGxTih7JR1IxkIwd5Xwg5PBaXMaB97E90DhAwNkARcSFPFSOWEvSUcKX4LPJ2pB+AjIij1kjF&#10;6H/11Vd+fjsK/Pz83B4eHuvdUn6LJT1OJzMzP2iC04GIRHCymi5dE+1jKdzMfHkWcBfvB7jGjSIY&#10;cDarQAMOvCCqBd3YgAK/XF5eJnlT6cpyP4CbqBiR1BSttT1qjXLiGpH/8XjsRxgT6QOk804t3RQr&#10;LdA+tMJR4kN0DHprvh+l4rQ2bNQTyHa/33fgQQSUTXuTyeRHCnudcYr6A0ChH+T2Q8t7fFhOPz8/&#10;99PjarWaVatVG41GK6WfYhoT8q19imltZqunZQE8caQWi8XKccFKC9pnmZrodalU8txTIvbs/J/N&#10;ZjYcDv2UqSzL3PFkqRtnTHmUvuMokmLy/v17u7y8tOFw6OlEpAt9+eWXnqry3Xff2WQy8RWNXq9n&#10;y+Vj/ef7+3s7PDx0B7XX6/kRuBwxO5lM7JtvvrGtrS379NNPrdPp2MnJif3+97+3Wq1mrVbLDg4O&#10;vAwiqzcpYKEyuVgsbG9vz371q195BNvM3BHFqaK0oZl5hJnKD5HH+ODcbW9v29///d/bJ598Yi9f&#10;vvT8c1IjOIYb+URHoUfRRTjNkcc4mhk+RmaLVpKLQFS0ASkbkZKRdbhFdUlsO8psSg71/6nfoyOu&#10;c1sU4Ir36Bii461gdt2VohurAtpnjdJCnxh9VnrGwF0KCzi++fzzz3+UZlCkNH8K4NQ2YL6iCVsH&#10;rGBEhIv2U8+t827w+GLELwJiZXxtJ3of6hVFw8r3Rf1NjTvmq8b+RBCpNI4MlmL6KNCRTppPE9/N&#10;z6J7MOSay6RRWVVKNzc3XmuQ3EiioJpiAeDGOGq0K/IH44/GEiCJMkwJAnMGjyrIBbBER4L3xnyj&#10;5XLp9RJrtZpvIMqyx1zLFy9e+BGzWfa4pPzixQunT57nXqGgVHrcDKYVBra3t21/f98Wi4Xvqt/a&#10;2rLnz597hAjwCxjO89wN+mLxVMcV+kBvjcRqygPjwvGLS4kx+kVpLSJw5BKrQ8vzCiCjnDEvrMgo&#10;H6rM8QGAkA+JkWXjHHKZ509RUkAo/VDZUYXM/6CrKnndtQ3AYTyAM/Jko5KGhwDspVLJTxPTXDic&#10;viiTCkSjQ1ukc/T/0Uivu/QwBM1rVh5IGeoI3BXkpOQZOumqi6b86CZCpT3zpJUbADjQEP7FOSHS&#10;TBSPHGQ9vlpXFeBFnuF+9A+HFZiZb8AqlUrW6XQeVhhqAAAgAElEQVTs7du31uv1bDwe+z38PplM&#10;7PXr11apVOz4+NjOzs4syzLb29vz3NVvv/3WNjc37W//9m9982G1WvUqCeTU/+lPf3LAj5PJoTTo&#10;uChjpVLJeZRlfjOzo6Mju7u7882s6GxWSnDIcb54B4CTdqvVqjUaDcvz3BqNhvX7fXv9+rUf6U09&#10;Z/S9zimrXdom7448jiwxJtqMq45F4DMlJ/p3UdAD3ottpvg72h997zoZVBlPYbLUe9aNNY4ppSd0&#10;bGrPIz7UZ1NtmJk7+Qo8mcuUrlBck9JvkV6qT8r/9m//9sU6bwFjUHQVKUwYMIJbbV9/j6CD55Uh&#10;9ec6AJrqiypxBWdqvFOMqROrfYjMnOpDpFEKVMb/c6liVrDHu2GMFMCM7RUJr4KIIhrq39p+9ML0&#10;e/2OpdyLiwt7//69HR0d2WAw+BFYAHBFj01LtDAOje5gAHkXfWEDk/JP5HP6rO9Gkep7lW5qkBnD&#10;/f29n6yVZY/5saPRyEuAaTmcRqNhZmb9ft82Njas0+l4ZQPGDPAl52yxWHhOZrVatf39/ZVTwzjk&#10;AOBBDiF9xGAReQF8QS+dY+U7vqMuK8uQRJ4AwbTJGPXUJNUBkX8wiuS9kqbA/zRvOaWksyzzKDJ9&#10;ZOMRtW5xuMhV5p0aiQPIY0AVULHMzlgYT6vVcrBDmxrVA+yo/kzpR+ZCi86/f//e6vW6g4RoPLSd&#10;aGgjf0dnOOqVlH6LekD5RSP7AEgFG6oH4vjpTzS0RNYAtNvb2ysbCukf0XtAFG2Tg8r7mDPmRZ0I&#10;zU/XqJA6z1QKAbzV63WbzWbuoGE3SPFh1YLNSDs7OzYajRzg8Q7q2zKv19fXdn19bd1u1y4vLx3k&#10;UUXj4uLCDg4ObDqdej58q9Wyfr9vR0dHLiMnJydey5ooMXIPXVSeFdjioBBVxwHOssydqfl8bvv7&#10;+74KguNMpDymGZg9ghg2CZMbS0SZFTR4BuAMbalPzMqG6gydSz7UzUY348QQpY96Q/W58nyU0yiz&#10;qWud3CigVhnRwFcqJ1bbWwdIoQOXjpUr6p/4UVumuoC+a2RZ6a6YINrISFN9nn4oP2r/U/pO24iR&#10;Wtp5eHhYrTObmtQixK0dL/pb20wB0p/yie18aOmAgUdixYlKTa4STAGkfhcZKy6dFY2hSBhixMLM&#10;PPqgACcK8jr6pL7X53UMWhIpRoM1cqZ0h3li1IYUA5aF9BQpNozQfyIvtB1Bp44zjkmjU0QiiBIp&#10;zTQiEZdcENYU/6ScE42mxSVI5owx8Xee57a3t2fv3r2zSqXiy+7Pnz+30WjkfdYNGggr4JQyPyzZ&#10;TKdTX9KEL7Ms82VU/gegw6iRw4qCYhx6eAUbjJgX9aLZ7AHNmR8iNpomUS6XPYqkS8/wO/yiID8C&#10;SR1f0VIYQDtGDgHy9JkID0o0yzKPykV9oCkH8DdRUzUwCuQA+nxHriKAtugdbKwze4zWkR5CLiEy&#10;wzOplY8Y9YzLvNHJjfK8LkILoKF0mS7Z6zg1SKDGBjohh8oHzBcyhEwBsOBroqHxEI0I9DmQBH4h&#10;FQIwp2XyAItaNq9cLjv4QRfphkDGx31UOri6unLQS+4vKSPz+dx2d3dtNBrZzs6O15huNps2mUzs&#10;8PDQ5ZCI93g8tqOjIz/69u7uzn72s59ZpfJ49O1sNrM3b974foO7uzsbDodOB6KhpVLJhsPhin5L&#10;ydJ4PPbjsZHnXq9n3W7XV7fq9brXiK3X69Zut92pYc54j84/Obf7+/v28uVLe/HiheV57qtLzBdz&#10;Ac+ojop9pl0FidAPnmGe0MHrwKL2P3Wp/VG7Ex24KFfRHqcCTQoio9MZv48frhQI5f+peyINtE/6&#10;Hf1dqRZQXt04qoGG1Fi5V+kWaatX1EGKP1PzGOlX/vWvf/2F3hAH91MAauyYMokyt3Y4BayK3lHk&#10;HdFvXXpAOWp0RRkkMmEEeZExlGDar+gZpb5f59V9SICUfirEGt2OzBEZ9qcIbNH/tZ0IBPUiIgEQ&#10;ixvBzB6X3sbjsZ2fn3vxf5QZhinFyOo5mj0BRAXegCAFFBgpvlNapAAyoEAjSdGjN3sqNxa9WaIK&#10;RPgWi4VHhqhfygYQgMzt7a0dHh56BBnjBCAk8vTJJ5/YxsaGnZycOJigXiX9IkKiAD7OPfltWm6t&#10;KAKt/MXmF1XSOi96LC3libiv3W47H8R5UCUUZVyd0PgcF/1hZz1HiFarVS9bpNEalaPIV8vl0qNT&#10;MVpA+oCCp+XyabMbYFY3nOiGpCij8BQ/2ejDRjrKMilfxdI49FGBV5TzdUY1Gr14r+oRNnuRI02B&#10;e1JqAHLo4Sg7OCtFzghOhfKC/jR7Kt1FG5rGgVOguon28jz3VQTK39VqNacrJdjMzCOFef60IRGA&#10;xTwTnUd2zMwODw+tXC7b8fGxPTw8+Kle5Lqen59bnuf28ccfe0SbdKGDgwOrVCp2cnLiecKkDtzc&#10;3Ni7d++sXC7by5cvVw7fmEwm1u12vVyZbtLN88dI6vX1tW8sg/9xvrjUISNvN8syu7i4cLDa6/Ws&#10;3W7bmzdvvATY4eGhXV5e2vX1tc8L86o6Cces0WjY3t6e9ft929vbs93dXV/N0eAAPLFcPu3Ihz8j&#10;mI18EnkuyjvfRfmI/Kj3pL5P2dOUbYkypu3D1yq72kdtpwh8ptrXCHYcY7z0HbHtVDAs3uMAUtLI&#10;Ij2ULhEIq71NYUDmu8hh0D66Aw+YTU3qTwWz8Wc0TEUd1Xv1O31HnMzYhiJ23qdASgU5EiL1/kiw&#10;2F8dq74zArLUZKTeEz0x9QAVjEWGiMyW8mCZ6BRjKv1S88/fMTqsfQEMcSlAwMjf3NzY7e2ttdtt&#10;++GHH+zy8tKurq78SM6iWnmRJuq0aHQGIK0beth9G2kZhRTFiDJUJYiQRiMZI7NZlvnuY6JWw+HQ&#10;nj9/7tGZWq1m7969s2fPnvkSN5uqdnd3vS4jS4mdTsd35XNaECen1et1Ozs7s83NTbu8vPSILCf5&#10;EB2iXJQuhxJFrVQqDhBiLhTyRJT74eGx/q3uZqZ0GOkP/M3csGQc8xjhZd5BW7rBB8BERQLtW5Qd&#10;5GexWHhpMOqIzudzLzVETi+gnGgTfYzl3jTCvFw+btIhCgWfXF9fr9Sr1QoPgCb6ltIdfNhMVCqV&#10;fKNes9n0UmCA4+igEDXRk7M0eqsRU6U3cqaRXTVSUTcg48Ph0CsPLJdLT2WJq0rIFP9jCV7Hrys7&#10;ZuZL64AXeAKHl5QDaNRsNu3q6sr5TMvAlUqPKwfD4dBXGJDdUqnk4waMQwPyxSnrpWW6ptOpyycR&#10;ZUD4t99+azs7O75Za7FY2B/+8Acvxbe/v2/lctm+/PJL3xS7vb1tlUrF04murq7s008/tevra7u6&#10;urL5fG7z+dw++ugj29jYsLOzM5tMJvb+/XvXF7PZzGX4448/tqurK3t4eLDr62uPPMPjgAYFH1n2&#10;5PR3Oh2PsuMM7u3t2dXVld3e3trPf/5ze/fundVqNbu8vPRUqGazubJxMs9z1+c49gcHB7a3t2f/&#10;+I//6LzEHLARrFqteuoIKTqNRmNlZVDtKeCduSONCFlAn5DPq/YE2Yl2IAXcFL+ksEeU5VQ7in/U&#10;3mObY2BNbd46MBkjpGZP9lcxQ2qc6tiqXomBPvqvY1AwmwKbsb8qg+gdtanR7kcdtJITm7Dh9KlS&#10;qVj5iy++WMmZpXMoyGhEIiouMjY6edq5CEI10qWTAFABLKlCVuKqV8I7Y+ROIxhRsUfAk1pyV0bQ&#10;/mdZtrKBJEUrPXEmMqROljJONDyAKO6h39EDVbAF48CwEQjyTk2liPNkZis1SDVtAKCrwqR8Qxub&#10;m5t+ss3x8bGdn5/b/f29nZ6eroyHSAiRS0CfLoHrsqqOD+NCWwgQgCzPn4rnE0HTnypwOlZoqvOu&#10;c01fyJmFXnme+6YJIhwa3by9vbW//uu/tvF47CDu/Pzcnj175qAMwwngZ5e/nh9PxIixUhZsOp2u&#10;bM5hEwd5ndfX19ZqtZw+jIclUiKLbJTJ89yPvmVZnFSCPM+t2+3aeDz2HcWj0ch36bNETfH7LHtc&#10;/qfgPXOH4kPnsHmLSDRgJ8syz3flgAyVldvbW2u1Wg7kAbhsuIFWAMm7uzvb2dmx2WxmnU7HSqXH&#10;pWOKzxMxB+hofiy8wWYcAEGr1bLBYOBVDbQYPRE+6gPDc0S4ARykHNB/gLP2m7mHPqT5LJerdWrn&#10;87nX3YQfyStVnahGBbCJPtSc3rgZCz0HPbSaR7VatfF4bIeHhzYajWw+n1un07HLy0vb2dnxNBEc&#10;MGSHNqEngLZSqXieKfK8sbFh3W7X9QS6gXSIqP9VP6Fr0AWMnXx3wJluVsJJL5VK1m63bTgcWq1W&#10;c522s7Pj/UUWb25u/JSws7MzB753d3fW6XTs3bt3K7xdKpXcuc3zxxxtVrXMHh0AKk0AgKE1lTyo&#10;Na3BCF150A24BwcHzpuHh4f27t27legqUdjNzU27urqyjz/+2Pc+4FRsb2+7PMNvjUbDer2effTR&#10;R9bpdGxra8t1D7YdncsFb4EFVNcqMFf9AQ8xP1phJAVo1VbriifACAxSFDlMBX4i0IrYJxVQi0Ay&#10;AtwUkIRm2p6CQMVDajMj8ExFfmkD26DBqthPrVRA/yLOIh1Hn4+pGvp3vOhjKuAFfbxd3QCmk6SA&#10;Ta9UY/pdfGFctkt1SJ9TgkRFq0ZL7y/yisyeloPiezW6F/sQAWt8h/4vRky4IpMqg+m4Y2RW2+L9&#10;Cm71++hs0Ib2X3MAY06bzmeKdvyf90Av+oDCKWqTSMpisbCLiws/IpFoHvewQ5c+qrHWeYseqP4v&#10;8jD/Y/4xVgBUdUIU5KuS1DmIwqbeNe1h9PVdRH9YRjYzPy3s4eHBjRwbJfI8t6urKwe/RK0A94vF&#10;wkv3ADjzPPe8TpwfBV3k42VZ5s7j7e2tR7fu7u5WgBqRI8BBlj2mDAAwoHu9XvfoK0BRKyJo5I7c&#10;RVItiAqlckGVV6Px0guwWyqVfAc5fQdAEJ0CeFcqFc8H5HnAE++lb8vl0jcwsrGO/DzOradPmubC&#10;/Kuzg5ODgwdQROHjXOFUcD9ghmgmPAuPAv4A7nn+tIEGsMZ4kAuAKe2pTMND/E7JLDbQaR1ceE+B&#10;IGPUXHY2DQHQkS02EfITIEoFFNVJ8ICmgqijzxG3OP20AXBiHOQjsypAGsnNzY2DdFYsbm5u3DGA&#10;j8m5hc9xPtSB1pxfosxUHRgOhyu53NPp1Ou8kh5zcnLismBmdn5+7rRG7oiUkiO+ublpo9HIc4fv&#10;7u58M5fqZJ2j5XLpThI0JhgCPbMs8yg1UWWqKQC+1Umlfd1HcXBwYO1221qtltOMGs2pIEEEian/&#10;K1+gdzXIohFgDRBFu6wYR+2WykEKeEYwqN8pv67DBnpFTFRkj/W7FMiO98BDSmsds9rSCGyL/h/7&#10;rPgs9iGF97Sd1FzH3/VvBcG6olIqlZ42gKU6GYFR6vNTrni/drjIa+KjADYFiosGHf+vwBGiIHCa&#10;3BwJlhKm1DtS/Yl9VqFKGW6lDVdKOPR/8VJ6xXdGWqbGF+crNaZ1gqeKEuVI2Sk2G2mkEYWvAJPa&#10;tOotMz8AdMYely3iBdhRemrOlfJM5CEzc0WP0cRgKcDKssxzY9npS9SQ6OvOzo51Oh2nyXfffWez&#10;2cx3HFOqrNFoWLvdtkajYefn5zYYDNz4lstlOzs7cxD6+vVrX+ovlUoroJUC7P1+3yMsNzc3Nh6P&#10;zewxHeHFixceOep2u35s52Aw8EgLS5AYx2q16kudnK62XC5td3fXl/P1aM9yueyVCqC/bk5jOZKP&#10;pq8AEOEP5SnAGhFeXbm4uLhwBcfRvhyNOh6PbTab+SlBpGPoiWiNRsOm06kba5Y+4QvSE+BX0jbg&#10;J02xYF70JCDAK/ykVRWIMGkeNJsBMTwqN4AyTelQgM77dLMmucWA3egQIvOkFcDLvJe6oNBGIyvI&#10;DeD78vLSwWC9Xrf5fG5v3771dA6tMQw9KW3H6U6VSsV/slqBo4iMAzyZH+hHlBgQfX//dLwyqT5b&#10;W1vW7/c9mg1Q6/V61ul0rFKp2NnZmS9/N5tN56U8z70aBYAT3UpU+c2bN3Z3d2e9Xs9evXrl/7v+&#10;/zh7s+bWsuNaNxcAcrMBCAIE+91UyVJJJZfDzXk5z+dXWY1P6O857LAfrChVlXbHnkTfEWyBdR94&#10;v+RA1gS37kUEgySAtdacOZscObKZw6GvsSzL7OPHj34aGVUMer2ex2TjjsfwZG9ifXa7XSuVSn6E&#10;tiZRRt1LO2Fyh8OhFQoF297etizLHOTv7Oy4J2E8Hlun0/GDMw4ODlymeB1Yixj1gP+joyP3NmGI&#10;DYfDF/fuSGbQbn1FYw12mfUZdVkkxBbpNcUIig20bZE11PvwrEVY5P8rjoptp42LwH9sJzoUAzN6&#10;oGO7uDY1d8x+7oFVXBPXQMQfqXFcZMDoNRGXmZnrvJubm6fjbFMDyQNTFkIU4iLgF2ntVGOjQHkf&#10;0KIAMwKw+NxUOxdN0hRg1b6nhBknbfydmrg6iBFQvjSRUwAr1dbU9bGdyDkVRrFojPW5KGUmZ3xf&#10;JztKTFkimOGLiwtrtVrWbrfnLHqO/+R/FJzZc/Y7z1bwSlsiY6d9wzWKsufzGMtDPwCNKFfNoI7y&#10;z/Nn5oz75XnuJboKhYJ99dVXnjHd7/ft9vbWFQQM7crKin311VfupqfkTpZlHrN6enpq9Xrd2dvN&#10;zU07Pj72Ek6aeQ3jh5tTj3dFprh3KRXGeAB8zcxZHoAD7SF8gEx/klp4j7JG6nqezWZuRTMflW1k&#10;veM61jmF2xewA3gBKJZKJTeAMCxwwfIdDTepVqtzLmrc+ABuamjiWoZBY4xRchrTq2AXAMrc0XWi&#10;m7wqf51LjGee566Y1f2M1wJDRMef9a2uW56n90f+KQNZ28la4TOMf9Y48421VigUXKFpaMVwOLRi&#10;sejzenl52RlF7XtsP2Cd0AhAPUy/VkLAc4ChwNjpfKNiB7Ii1EJDMEh2o3Yx9wK4MSaEgWgYCXsI&#10;BgSG0sHBgfX7fWs2mz7PNzc3bTQa+QEJsJ4XFxce1rO2tma7u7t2eno6F/axublpR0dHNplM/KTA&#10;h4cHD+UYj8eeSMZ6iroDkD+bzfzgDgA5J3QBTM3MDU+MBNYoZQNV1xCXPh6PbWNjww0DNbBg6FVv&#10;Rn0WgVTUVbqeNB5Y19RL+k33dW3/l3CFtncRGGSO6XWp+2g/4/t63yiHiAleausidlmfoa8IPvU6&#10;xTIpjKdtVGY4fmcRftFXxFUpWTvZlbKMFiH/1M+XXqkO6kb5pdcidjReH8GlglH+j8kKCo4iU6oV&#10;Eb7Uv0UvFHQEYdoe+gAgQhHQd3VdKqBjEOPz4iTUzVxjgUh6WTQ+EUjHSaTP1D4pi4pyofwLpYb4&#10;jAQCmA3aR6yiyiLVNv0sZaAgPz5ncaG44mJS2fK32XP8IItXwTUZxoAbYkNxuX369MmfX6/XrVwu&#10;OyNBYtZs9nw2PYpbz0iHxcJVrgcUAMiGw6GZ2VxsrdYCJQYVN6qZ2WQy8blA/zQBCiAIe0y/UV4w&#10;mbpm+FtdfHd3d17+hzYApl/aW5RNSMW8z2Yzq1arHrICI7q9ve3PZ5xg8SqVivcT1lfjs7PsKQYW&#10;5hiwC1uY57mHLgDUIhjU9Q7LCvgqFArOBiowA4zzfcB63DPiPKdv9J1YZjUIAb0kVC0tLfkJZtr2&#10;yLIA4tfX161QKDhb1+l0nEmPYx3XKuAbNjXLMj+CGBaNucr8oGwd6zR6UNTwoZ/UgJ3NZh5njmE2&#10;m828TNyrV6+cKYbZjjpQFSXADGOQ+9JuQBMxzySiEStI7VgqFsDqVqtVGwwGVq/X52rq0j4MLLwU&#10;W1tb/vzLy0ufO2ZPTHa73fbQF9Y440+fVH7aZ4y28Xhs7XbbDTf2wnq9bufn574OVldX7dtvv7Us&#10;e2LpYcF1j0T3UkP39PTUfvjhB2s2m26MsgfHPf1vZfLMzMcRfYHXAZnqPqKM5JdAatQxkYDS+UFf&#10;4zr4W/BN6vUloku/o/+r3GL4Vtybdc9XBtns2aui80dlrs+jn5qvwz3i+KZ+FsmVn9QzYx88DDIF&#10;ZFM3WvSKNHJkIhcJH+GkqHOlxeMGqwAnti8Kgu+kJin347oUiNPNXtsVLZ0oM30/BeJZWOrCUHmq&#10;nCITySCmjBDtF5/p9dyDiaqnE6Xk+SVACzhUOWmsFAH4sIRcqy5aM3MLHaANyFagBbsQF04KAGlb&#10;o/y+FD+sP7SRvyMwpv8wcHk+z8oyFmyu4/HY60Jubm7a/v6+bW9v2/LysscUA7Rubm6cVRkOh/Z3&#10;f/d39vj4dO77bDaz4XBob9++deWh8ZSwVTybupPIFjC1vr7uGfSc+047iTtbXV11FhBXJ4kghC3o&#10;uBP/Z2YOJADcuibYKLkXjB8HH2jSnLL2ZububTObSxozMwe2HF8L8Oeo0Pv7e68Nqu5Qvp/nuZdA&#10;I4SD0ANc84BgNWxIGGLstWQVLD9zRhlbWC76wjhqdQWuVfaQyhlZNl+XFSYTIwKDTvdSDYGIOQWq&#10;vDEGAOAw01yrJ0KRgU94EOW8aHOj0fCqD7SNBC31nsDKMl9hD83M50WWPZeawwXP+iY0QfdCvsdz&#10;zMw9CICejY0NB6KEU5TLZW8jY7O0tOQGkXqUANPsTTyTECC8L+vr63Z8fGy3t7dWq9U8ec3s6dhq&#10;qpfU63WrVCpWKpX8FDFkc3t7ax8/fvRKJrQFvcKeqgSBkj/qAaHqw/r6+lxFkuFw6CENeJBub2/9&#10;UIZarWa7u7u2urrqhqrqaQwdQnbOzs7sL3/5i3348ME6nY7XVY66J0XIvATqzMznnMbZs45S+kmB&#10;bQpAqTGaMnZ4IauIA+J3Un8rLojfj21Z1H/WqOqz+BMZWJ6ZMlxjGyLIjS8lg3R+pfDQovanMFt8&#10;xiJDh70TEqD4+9///k/xAXqTL02kRQ3mPQVSqcFEEKl7MRgqXL0mgpDIDJjZHPvzkrUTwVBs499i&#10;JSngXWQUpIB1BLxRBovaqjLjb+StijMywAriohtkUd8VPNBP3Wz0PYAfzyqVnk7t6ff7dnV15W4w&#10;FiAgCaXIZqRt0MWpClgXrI4vGxL9xm2o4IL3leXCRUkbIhOm48q9aSfKWBl0dTeurq7aN998Y/V6&#10;3WPQKIMD+zObzbwMUq1W85gzkpDq9brt7+9bt9u14XBo6+vrHpdKYgk/r169souLiznAlWVPbvg8&#10;fyqBtLW15QoSJYQ7ldqcMMQk2nD9+vq6gwoS0srlsi0tLdna2pqNRqOfGR2AbMZLLWxl4nT8aA/7&#10;iWYqw8pl2XORduYA4QcAeD0EgTgrZMP9mVe40hU4M+64qfmf+FvajlFAWABzlFdkXPX+Chb5YU4y&#10;Z7WuLW1YdA+YKDUE+Q7vRaWp646Tv2BxYA8BeIAnjZ8FbDJHkD0yoToBcyuCAtrIfWFwWZ8YYGoQ&#10;M6eYX8iCMdcKIPSDNcNayPPcY2KzLPPSeisrK27UkSxJ7K6CbsYfIw4vB6XWLi8vPZa8UqnYYDCw&#10;o6Mjj0Hd2tqywWBgHz9+tCzLHOweHR3Zzc2Ne0QqlYq1Wq05z9PBwYHNZjNrNpt2cXHh/SPemTnC&#10;uCEvwncAqxgZ0+nUarWatVoty7LMjU6dM2pwKTEymz17QgaDga2urjpQ7na71u/3rVKp2MHBga+H&#10;qMuZu6qrFgFA1UU6HqwDJZFSmEF1R9QfvBQf6L6vuEDJrqj7I/bR+6Ve0bDkupQXJd6bvqqu1M9S&#10;WCjVPpVZxHgpsKpYL7Y19m3RM6N8vtQ+iLOlpSUr/u53v/tTCjnzZd0YUi/ddCMYY/NYhLzZuFKd&#10;ZjJpFrDS2gouXhKQMkIpi0FLZ+lz1FqJgFz7EidunCypa1KyjgPI99nYWXRK5WsbUgtSlYMuZCYp&#10;stXv8rf+VuCGxauy1+9i9eOCfnh4sLW1NTs9PbUsy7wEDcosz3Mvi3Rzc+MKj1izKA8FzcpGxo2F&#10;8UNZFYvPGeYxeUfBLHMO8KuAQO+L4kS+ZL2TsU32tNkT+9hoNHw8KR9FIfVGo2E//fSTbW9ve6Y9&#10;yWIULe/3+5ZlmQ2HQ+8PDK7Gx5GARgYyiTO9Xs8B7atXr2xzc9MV0tLSkitmEr34LjUbAYqFwlN4&#10;CG7q6XTqLlh+X19fO1tjZp5YhluWOQGzpfNS2RNluwEwWOMwYdTF7HQ6Xl2B08gIa+F/ShfRBhgx&#10;VVrIlbUPICGRDBCFq5wYYpKiaBPlyIrForuMAcEk4yngI9whyzK/H/Ob5CKds6PRyA1FrdlsZh52&#10;oDKmzi7GDEBHE8dY56pgWQebm5u+rkulktcnVa8E7mrmPQAUppb5BqMLE0p8MoyoHseMYcQ8zbLn&#10;MnRZlnkVACoRENbEUawYQowNzL+ZedY/8a8YNaxd9oZisWidTscKhYIbTuVy2UajkQNX9qCbmxs/&#10;qYvY8RifzoEGxJBvbm7af/3Xf3lc9OHhob1+/dp++OEH63Q6c9UUzs7O3HOws7Nje3t7dnJyYmtr&#10;a9ZsNj2cYzqd+oENCuCZ7+whsO6MHfHp7XbbKxFcXV25kU3i6WQy8eRAGG71fGGYs193Oh33ALEf&#10;TiYTq9frP9ObChpVtimQw/6idaoxLpV4UXxCO6OXV4GhGtOp5yuA071L+4HMU3oygtkUsIx4IbKs&#10;EcswR5R9ZuwVw9C36LFJ3Su2edFL78u+oQZnCgdFI1bnwUtAn/ZhzLms//Vf//VPCIoGcJMUxR5j&#10;TrRhyqqopaT31mfQGO0EE41JrILQScAPG7i2K/U59wZ88H+kx7UPZjYHaFQmKD2VXbSaFKzHAVPL&#10;U8EYmwEyxMXGfWP/FhkbChCQabSYdLGlXDvKCiuIY7NMxfPyHBYT7w0GAz+p6ejoyBlHZMzJUbSH&#10;jG/GRE/7YVyJtY1jF40SVdiFQmFOsaFQptlamW0AACAASURBVNPpXFIDC437RneVblb0nTnIxsr7&#10;xIyiCH/xi19Yu93204ju7++tWq3OZeZz5jvP7Pf7Hi7A3NOYUD3ukzJnfG80Gtn29rYDJhSYrkuO&#10;xMTAWVtbmzvXHYYTQAagLBaLNhqN5uqabm5uOnhC5oB9ALOOSbFYnEtmovQRDCyF7KmcUK1W3X3L&#10;9QpIaRvMX7FYdGMAQ2N9fd2ZY2KXyYwFgHLsaJ7nDgr5DOACSIFNJ2a1XC47mGau4trNsszbGPvA&#10;muJ7xGFymlOWPR3hC3tm9uwtAeCvra1Zt9v1eUxyEsXl1bhj7ujcIHlH28X8MrOfZY8D3JkbgGhA&#10;zqtXr2wwGPjeATjnIADkCtsOm0obu92uHR4e+rqlTu3m5qaZmQNhxlrfw/CYzZ7LQQGeVZkr8IrA&#10;B6Oa5ChAJ+OzsrJinU7HS09FAyzLsp/VeAYIU12Dvq6srHh9WGLkG42Gx94zZ9gLxuOx7e7umpnZ&#10;8fGxz8Orq6u5fTxFWtBn1rzuj3qC4Ww28xrWkaQoFAqenMoaK5VKHsOvccT0ERBLmALsMHOAPU+9&#10;JYsAJfsc65b5w3xXMg2wxf0Vh6geZx4oq5nSr4opIh7iO3gVKIHGetPT51TPqu6OmIF+aDwsfQDT&#10;KIZgPabuiX6OrDhzhd9gFJ6naySCzRR5lwKkqpvVy6P4BtyQkqm+pxiu+Pvf//5P0dp5yZKIADPe&#10;PGU5vTRQCsb0HghZgXMKwadAbxSKWkp8llrksZ1MEgZEJ1EKzKesKxQOi1xZVY2jY2DifeJ4pPqh&#10;7Ve3jNl8mIXKLQK+aLFFCyrVJtgLlWdcmIPBwJnGjx8/2tXVlR0fH8+BIkAYC4dFpPeF5Uf2Glen&#10;hoT2kXZqvC5zIgVWNSaWsdN7qSHA/fh8Op36c9iEAccUS1drlxjMLMvs9PTU4x8pmXV2duaAFjDI&#10;fISJpWROlmW+OaJgANW0XePKYC/yPHcXMiED/OCeLBQKrhjou5aaAmDpXFSDNM+fM/L5HLYsJpGZ&#10;PcfAMr9wZeNuBiyokUccKXODhC5dL2Y2p6h0XeX5c4kv7pvnuZ9tXywWncnW2p3UXlUwxPzRsBzN&#10;CEfmWqpL114kD5A1QA/vBXJk3mkoAsf40pabmxsPgwB4ttttZyi1PShIQAz/A+ABGYAOjT1XeTL+&#10;GLSaLEbSFnMLdpvvwwZTlYL2mJn3ESMEQKOnPXFP5KJzILJv7F9xrrDeWdta6om+aAk0jCdCBmCA&#10;MWKazaave2Td7XZtZWXFxuOxNRoNe3x8dMOw2Wza7u6u9ft9N4hZ27DRFxcXziifn5+7lxHAq6W5&#10;Immiuju+FNDD2GJYsxfB1LKWkZfGETMOGCd4xSqViq2srFi1WvWSgOzj6IC4RlO4gs+4P/OL9aYk&#10;U7xW338Js+jer+1IgdnUfdgjme+0V2PhU33S67UtCiR1nLg2YhrdX/hOxEkp/c53Mbb5POIH1bfx&#10;J16r/dB9WPeQ1FgteqlR8v+O58/d4inBRbAbwU6k27WRCgJVUTERVPmZmTYuCXAZZGVjIjCLbUsx&#10;dnFgo6CjUlIwpRv5onulhP/SZ7x0USjTqSyC9i917yi3yKjziuyrZgim2hR/iCuk1iHXch/cPePx&#10;2LPnDw8PbTab+f9scjFZIYag8F2dXymgnjK64g/jpgH0anAoOItjkrpvnIcKEjkKU1kqs6dKB+/f&#10;v7fT01NnVK6vr/1Yyyx7yvzm6FTYS41DPDs785jWRqNhZk+JJHmez7GsmvGLssjz3BmXLHuqOQmA&#10;y7LMGo2GZVk2dwoW7AqJJ7pZIwdYEsAwLmJVbFruB3aL5+oJW3wfBQCwBYhlWeagHvnjemf9wASr&#10;AUZ/KGKvtXgvLi4sz3OvPwrYgh3ltCQAHwYHzLWCP4wHnesK5NWQSs0l2E3c38Vi0VlZPeZ1NBr5&#10;IRUwh7QPw2dpacnjIhk72h/BANdqxQWVt5bcY0xYI1qpgGfnee5xtRsbGz4XkGm9Xvdi/K1Wy1lk&#10;WEHCDszM67PCylGlAPkxz5eWlrydGitMCEJc63EszMzHkjnIfCTGdnNz0yaTifeFMlS08/j42JaX&#10;l21/f98qlYpNJhP76aefrFQq2e7uroPC4XBor1+/tnfv3tnm5qZ1Oh1rt9u2u7tr9/f3tr+/7yEU&#10;WfYU5vDmzRvr9XpuINTrdZtMJr4nUCNX99AUSxv3TLxUNzc3HtbEmCtQvLu7c1aZ0BUlNDCECL3C&#10;kMvz3IbD4c90agSwup8verEPkQ/AfqXjr2SH9jt6olU+CtZSQFXxS6p9CnYxenT9qPGVui6FuxST&#10;8JniN13T2s6IEVLvqdyjnkztS7H/2q6I0/QesX8pvLYId6ReKpPiH/7wh5/FzOoDFyl0BMiAKUqm&#10;kbpBR4HxtwI0bRyvyELyw6bzEhiPgCT1SglL31PQqgsgWmyLXupKiBbIS/fh/xiWEQGbMkJRvim5&#10;8B39n/vGcVgUusE9GButEBBlCSuEwv/xxx/t8fHRms3m3BGbOt90ops9M6QKfNkoeS/2i/bFuCDu&#10;xz1jCIJmI8c+xwWrgJv2MNbKWBO3ShLF1dWVl3riZJzJZGJv3ryxvb09y7LMS/aYPZVW+uabb2ww&#10;GLjy73Q6dnBw8DOWSseeTVNLCdF/WBOtL4vrKcvmT/ZROSNDKg3gyteaoura5X4wdLwAv7G0EmCW&#10;9/hOlmUe1kNbdO5zfx1j2qvxzCg5GCTY8evra5+HCoLoH65SGGSYJwAf7S8UCnNub+Y181DnUiom&#10;LyoEyhhhRBAHTV1bju0lfODh4cGPVwVI1ut1u7q68sSmwWBgW1tb7sYG2LHPItsYT677YZY9u4EZ&#10;Qw1ToHIBbcdo4oCQPH+KscbIICRA41eZn4S4UL5sNBpZpVKZ2yc1kUzXo7rvGQMt3ZTaHxUkMPdj&#10;KAtjx763tbXln81mMzdcCbnpdDo2mUxse3vbw3Ourq6s3+/b3//93/u493o9u76+tnfv3rm8Li4u&#10;rNFoWLfbdZB/cXHhIJ3T1TSDv1QqeagJBntkpyOgS4E1xhWGFoNN6w0zl9kHtIpGqVSaq8kLmK1W&#10;q/bmzRur1Woe50s7MFIi8EnpQN1fGH/GDE9Z1LGLwGnEDosYR50nKf2deh7zhWexX6VAdgTx+mzV&#10;08hpUVtSfVhEUL7UN50vtFd1pj4nvlSmqd8RX8T5p/JJ9UX7WVgEhPS9RQtdlVu8VjdtFd7fIlyE&#10;p8pP75lq16KXPi8CZX0vBdZ0IAAuLGIFkot+/tZXnHwsasCFypc2KNiLLx0TNjk2NP7meYvG4aXJ&#10;qffS62kbAIpSOiRC1Ot1T4TC3QZAUTCsICS6XlObmsowvtRaTblxF1nthULBQVSUE/3Umqyq6NWI&#10;Q2ldX1/b9fW1mZkr9mq1auPx2DY3N21jY8PZvw8fPjiYKhSeXN9nZ2feTspj3d3duRKF1aJUFnGg&#10;bKQAREIIeD/Pn5lbZKF1ULMs82QlxoPxhA2NclNDiP7CynF/gEmMc47zl8Qp2LQ8zz3hA6XF/8wH&#10;3LzqtmZ8lLkAiMEg0hbimPXkJdhfgJCeqqWl6PRgCAXr3B9WmzqyOm8j84KsCoXn0l+wYYwD8Xd5&#10;/hzXu7OzM1eJgZALrd/M/DIzj49m/LQuLKwbbDnP1VJm8UfHE5f05eWlz5kse/I4aNyzJikhQ8aI&#10;cAPmGPMJAANoZ6x1/kZiRPeuuB+ytjUUbDabzZXwYk5wPHWWZXNlsCaTyVz4ByeTvX371tbX120y&#10;mXhs9t7enr17986yLLOTkxMbDAa2t7fnYS3ca2dnx46Pj+dqD7fbbTs/P7fb21s7Pz93A21jY8MN&#10;ZTXiU2MTXc/IG4ICzwGhDqPRyE/GGwwGbhywZtjXYSOVTKAc3mw2c7YXD1Vk5RYxcym9qnH1rJm4&#10;X+l6VzAWPav6zIgVUm1JEUSx/axZYpCJIYZoiOMRx0j3rNR7GgOse0fEFCmcE3V96nvxFTFXqo3a&#10;1ni/+P3YRm0f81dlr7iIuYccfLReQuapV2xcSlnAfAEAaYD+6EAokIzWQGoAUiAktvtLYHbRdQrG&#10;EV7KZZMaeJ10bOZZlvk9AMJYqToR4sDqs3TRpSZ9ChBEMKfgIQJ3nSy8r663RfdSOemCKBaLVqlU&#10;5ora//rXv7bV1VVrNBrOXrFB6zOm0+daiAraI/CJizC1GFPyif3kXvQZecQgeb6ncwKwpO2m7SjV&#10;PM+dqSJ5o1ar2d7enlUqFfuHf/gHZ5G0NM7j46M1Gg3PWN7c3LTpdGqvX7/2TOksy2xra8vZKtyE&#10;GAt5njs4YS0ig3K57OCNk71wC+IaxIXMmGtcG7GcgBQzcwAFSIGlUWVCgXcAJ8qfMcGQwE3J2NMH&#10;DAXGCMOKecZYAo70+TwTxfr4+OgJeoQUAAxhZFHo1OMtFApegzbLsrlyXTyfuavxyoQNxfJekcGg&#10;v+yTxDDDlpmZt5Hxpr+1Ws1ms5kDrKurK08wfHh48OoYuGC5B88kvo91oPVk83y+bq5+rpUKNOwE&#10;IETIAqARYA7oZ94AACmJhfEFI8i6oD2sG9a8zjnmks4XGE3tE3MtKl7CeTh0QRkx5kOxWLRms+nt&#10;Zt0BuClLxp5A4ir9b7fbdnh46MzmcDi0o6MjNyB++ctf2mg08pjZVqtl+/v7trW1ZaPRyMzMKx4w&#10;xzBIUqBB553u6fEHY6ff71uv1/OQBjwm7Aca18+eyNjTJmpoU82ABDn1bEX9lgK5Uf/ofGTvB0yr&#10;voivCCB1b4/f0/dVr0T9EkEn31EG1cx+tn5SejVFQOk48mxdBzrGzONF2OBvNRqiHo3fT41P7P9L&#10;+GhR+9VL+NJLAXTxD3/4g9eZ/RKwW9SBFPDVRqUmAH8rGOKz1KCpIOJzXhoEHVC1ynhm7KO2PQV8&#10;aYMC5JRwU/JJ9WWRlRL7qtcruFNQuugabWMErXqvRQshyjP2QY2MuEiwwhuNhievnJ2d+eYD8OM+&#10;urno3ygk/gf8qCtiEdhXdpv5WCgUXFmoMtP7AJSiXKMFqYCFtrGZUtaoXq87g7O2tmbr6+u2v79v&#10;Ozs7fhDCYDCwSqViX3/9tTWbTev3+zaZTNwVR4Y8mdywIbPZzBU+jPd0+lSea2Njw8yewSOy1BJL&#10;uNIBsLwPM4QMmAdmzzV12aw1BkxjKJEJcyMy3qqM9PhY3P8qX8ZDxxiQDRBRVpxnwzYy5/k+rmsS&#10;bwAaMM6A1TzPvc7veDy24XBo0+nUKyAUCgWPkWXMYaYAWdpmba/KJ7X2kDGsPmMBWBoMBlar1RyM&#10;kx2fZZmX99JqA3mee3UEPQRC1wyAQGWs+wQy1phVACWGAqxwr9ezcrlsOzs7ViqVrN/ve7Ld5uam&#10;x6QSU0x4xHQ69Rhx1hbGDIYhL97nbzw7vGBKmf/MV13PkdHS8aJfui8ALqiMoPHcw+HQ1xJGC0w2&#10;ABFwW6lU3KB8//693dzc2G9/+1s3oJrNpmXZk3cEeY3HY/fq4AXr9/t+72Kx6OW/FPQxv3RvVFml&#10;gAvjzjxmjaI7SHhjL4V9j0w24R2rq6tWqVRsd3fXvv76azs4OJgLMWKc+R3xQ3ypYa1Ehe5VKTCm&#10;ZEYKP0Q9xjURY6TAtz5TQav2T69dhLt46bWqY7RSQwSofD/Vj0V4TZ8X99CIY/h+3N9TcynKftH7&#10;sX3sO4vapvtVoVCYPwEsNZkjS5i6ob4iMxu/n7JCdLBiW+L39f/Y9hQjl/qtbXrJkkA5xuebPS0i&#10;kg64n96La3BBs/CVqVVXTHS36n1hMtSCNbM5kLHopWx4XIhRXjxHGWiVr7KRyrbPFS4O7Kwedcj1&#10;3377rW9CuOqx1hWA8L+6FaKxkmIUVJ4ReNLvFIOgpX0UTChY1nmAUkXZcV+8EdRvvb+/t7/85S/W&#10;6/Vsd3fX/vEf/9Hq9br99NNPNplMrFKp2MbGhu3v78+5kRuNhrsYZ7OZnZ6eeh1K3Iy44GHFer2e&#10;XV5e2urqqrO4tJnEHtxyef58NKvZU+WJ4XDoTCe1Z0niI2yEGFFkh7JCZsqUouBRWBqmAHAFYDJn&#10;1Bgwe67LytgBsgHweqZ8nudz34fRJGEny55ZVA5OgLVGPq1Wy09OK5fL1u/37fr62gaDgc1mMz9z&#10;ntAM5rjuYaurqx7CwG/WIW5HVVAp75PZ87n3rBGSKZeXl21jY8NqtZq9evXKPn/+7Gzc5uamrays&#10;2NXVldfTnUwmVq1WLc9zT5hi7Bhz9SbQN4A8cZAA60LhOQSC8Weu6Xgyp6mHvLq6aq9fv7aHhweX&#10;a6lUcjB+d3fnxgJuefXg3dzcWLfbnQuVYj7QfsJCSNTC2GP+kcwGwNUwlLj3UhuWkJ0oD8A8Lu2d&#10;nR0fK9pZrVZtNpt5aALrAZm3220bjUb2L//yL3Z4eGidTsfOz89te3vbvvvuOw8jaDabNpvN7N27&#10;d26IdDodj69/9eqVNZtN63a7Hgqhei3GY0d9pyQHP+wvaqQ0m017fHz0I2kBVhjRm5ublmWZH5zA&#10;e3me+7rMssxev349F5KTYmYXed34DeuPwcq8JfQmGoeKTWK8ZgSyERtEfcgrBSi5hjAINaZjmJLK&#10;Ww2rqI+1fchcddKihLrYR/1Z1O4IZnkvyiCFt/Szl+QXDXiz+VAgDAF9fuzr3LyFmU0he24e34sP&#10;ZaMBdOgESsXE6UKKG0kUjg4Mk1cBnj5H26HXc2/ay2TW56bc6Oq61Jd+rrLTQdIwikVWjZn9DADq&#10;5mpmc0kKXJsCa9oOBXQaexYtOxaaFpmmTcPhcA5QpuRkZs72MPkKheekKsAGz8Adxwk2Kysr1u/3&#10;HVDgiuJ0HPoOc6fKx8x8M1UDI7omcEmTlEOfUYY6Zrqp8j5sHOAKBpNC6CRvMda4bWEoULAwUXt7&#10;e3Z+fu7uNoq/w5QBQpEh8tva2rIse6o322g0rN/vW71edzDCwi8Wi+4uZwxRSvQbQwKwB4tCaABM&#10;oxap5xr6qAzo6uqqAyIAB8oL8ASTiAyZG2bm7OJwOHSWK9Zy5Tmw+cRGwrqhMACzrN2lpSUbDAZW&#10;r9dtOBzOuYC1hBdrhrHVOrvEd1arVQduMHuFQsHa7bbt7e35QRXLy8vW7/cdmBMvB3sNA8x6wqBg&#10;rRI+MJlMbHV11S4vL21nZ8frj+7t7dnZ2ZkntbHn0iY9MY54XWrfUkUgz3PPRAfc6h4Ka53nuceg&#10;AhQ0cQyjrdvtevtJ0GLsi8Wix2XjXh+NRn7IRbvddhc7yWztdtvnKNUPMH7u7u5sc3PT9yWtNsCa&#10;nUwmZvbkhbi+vvbns78QP4yMNSEMY4PvM47sL7oeME5gwYnXHAwGHruKAcW+rgdmUPGFPozHY/dq&#10;zGYzG4/H1u12rdFozBmkHELAOiCsg/XMIQrsu+o5wmBh/Jj3rBeMLz7XsB3mB+uAsdB7XlxceF1V&#10;QiyKxecqHI1Gw6rVqn311Vf+XK3LrbqQsUA+zEfmPqQK+x/tJHxNy4ZF3a3ubdYi+oS9VPMhUuA2&#10;ejAUjDLeyF7fVwOQ66OejrggYip0XgSc2tZouMTXIkNOWfxoYKvO1PAJbb+2Kz5XZR4/i+CVOaF7&#10;k46Htt3BbKqh/B0HMlp7alVEocY4pGhZpVC7PieF/GP7tJ1m8yXBULCpgVz0/Pidl350QaT6oMA0&#10;vpCpgqfIliorEYG7mc0ZDykrlg2Ahcri0QkH28bEhEWKCTpRjnmeO0BQxUeMLHFwDw8PNhwO5wqp&#10;UwIJgMm40S424bggo3yjxa5GC+PP9zC8NDwhzufUgmajBqgDNAFeALM4Tnye50+Z22traw4yADkU&#10;8Dczq9VqVq/XbTweW7lctm636+WJYHkIAwDoMc9R+LijsyyzarXqbWi1Ws6ejEYj29zcdACt4JE5&#10;wOlVf8sa4EdZBmQ7m83mDnEAGMS6pigg2HpldgEyjB+gHEaU+7P/aOIT7YHt1fsXCgWP6WbekLAI&#10;KGDe8XepVPL4RRJkYAX5rWuU2EDmLAbMZDJxUKObvu4l2l/cyWSF8wyVpwJM1rOuIVzzgFfWAaCJ&#10;o1cZT5IJ1aVPmTMMJVhJ1jv3v729dRc8MmNNsAZJMmIcGDuA2cbGhoN6gBGMNM8FSCIj4ltXV1fn&#10;TudCxqqPlCBRMM8BEUpGxL1H90QdO9VVrCfkzVrVPQXm9+PHj876D4dDq1QqfloigJH9tlgs2mAw&#10;sGq16mX6KpWKXV5eet1aGHz0j44hcwT9BOuq+yzti57T6KVS/Qo4Zz7wQg8BDqfTqb19+9Y9T+xB&#10;ug74OyYsMj6z2WwuVCSlG1Sv6vuxbbrvR+ZWr9MfxpLP9TfPjPggPov5qHuoXq9yVvylgJG1Hed1&#10;xBH6O/6o3OJnKW9oZFPjS/cx7WuUvY5zlFvq/rE/KodisThfzUBf+mAdvMjUYhnpoETQm2pIqpGp&#10;93Xx6EDyXgST0bpaNHAp4ca2LGpPympiocaEtwi2kA8TNFqIKp8sy36WdRvDKxa1jeenxkz7hXIH&#10;gGbZMyujY7nIICAWjqLatVrNdnd3XdlzylKtVnMZnZ2deUwZShpFBTCJSj5uLmbzG4GOaZx70erV&#10;9+ImFecFG7ayvmqkMHaMJRsuL5QwoIMkik6n44lWKDFKb8E4HhwcOKtEeahisWjHx8dWLpdtY2PD&#10;qtWqTadPCRZUCSC2bjQaWbvdtpubGzs4OHDG6vLy0gaDgY97nuceX4dBgtsubhjROMWFj3JENjc3&#10;Nz5ntW4sIBwglefP2ehap1JZAVz1rG1AC/Nbi9jDRuqBAK9evXJ2UbPXp9Oph4kQU0woAUbaeDz2&#10;8eEaTksDQK2trTkrC3MP06ghI0tLS54Rfn197a5rrcvLfMONvb6+bvV63Xq9np+g1+12bWNjw0ut&#10;xRPVYNayLHPWr1Ao+BHRhFU8Pj5ap9Px4v6wl81m04rFp3JalGwjEUoB0urqqq9r5htxrngTaAdM&#10;aaHwXLoLI69YLFq73fZayKurq34EMkB2e3vbwwcAsVQBWV5ennPpE4fKCWNZlvn+xvw2M5eL1kEm&#10;flyNad2vFVTMZk8xs+xV3AOgn2WZ1/udTqfOvlOH1szs9PTUZrOZ/cM//IPL6/z83MbjsdXrdW8j&#10;J4Axx5eXl63ZbHrNYOb49fW13d7eWr/fn4uTj0QGP4A3gDWnpPEs1e+q5/P82RsHmzwajdxLhUFC&#10;UhyGH+P1+vVr29jY+FnoQ0q3KiuLTLk//Vqk3/T1/wcPKAuq34vzQgkU9V5GXRJDKVLAU++r/0dg&#10;HPfl6BlfBJD1M21figyL7XqJ/IntV+zxUshGvLf2UY0LBb5qKCL3ZJ1ZbZjGZfC+djIyj4sQ+SLw&#10;kELm+qJD2ikVosZN6PMZ3FQcjg7oS89OgbnU5JizDoLQU1Z9/D9aI9pOjcnUyZdlmSvzlOWo1yMP&#10;DWlQK9Ts+dQqXrhXdIGYzVuKZs+JDbjhiY9DKcMSaSY/Z9pfXV052CPuiXsqWFQrTS1iFJGOhS4E&#10;7gH7p654mLkUWI/3UJdL3DzzPP8ZM6suyGKx6ICgUqm4GzXLMo8tazab1mg0nMna2dnxc9VhZnHj&#10;b25u2v39vW1sbLgSIZaVxBnAcJ4/xcR2Oh2r1WrW7XYty54qH7RaLVeK9HF9fd1jPWFOkWFqc6P/&#10;uM2RC0AOMKChMr7xSKiClrvK89yBqnoGSBqjDYRE6P11fTAfASrECqNYAb2ABcab8BFihpmvJMqt&#10;r697LCCAHSCwtLTkYGI6fSrBo4kxxM0pi4riJzQE+dEOGFbilJWphoWnv+ynrBtAZJ7ntrOz4+uc&#10;NQpwgcVjvAExurfSHmTMeGCAwZYx33lurLf78PDgZZQI/WF9ACIB3Ri76lUC7M5mM1dkWhqNMSUU&#10;RGOWdU7wbNY1bWMvQX66n6aMZqp4dDodMzP34ADQMWQxhjBI8vyJeV5bW7OrqysrlUqeAEoo0mAw&#10;8ATSVqvloL3Vatnf/d3feVUKjDCSypaWljyumv5pzDZznfwNM/MkQtYF65c1jFyiW3k6nfp4EvaF&#10;p0eTRHkmxtTh4aGtr6+7MaR7vOpSmF7uw/O1ugdjoyAsMp76k2ItVW/rd5kHi5jOCNSiLlFSTV+q&#10;K/Q9BX9q1Gu7uC9EVEp30eYUeEyB2UWy0rakwGhkv7Uf8ZqInfQZ8XvqNVGvP/dW/Mn6L8QHaIPM&#10;bK4Yc6SzVajxh1cKnas1s+j6eJ9Fr0itRytvEaP5JStNBZcCidq/+POShbaonQpktf8vWVcA/SjH&#10;1MLShRwZXK3LqKVjUGpq3Sv7GBeXykyNDxQOCu/Nmze2urpq7969s2q16ke7quGiG1RqXFQW+r7K&#10;WSsRxPvF8UzNDb4LmEA+uCABVYCSRewFrn36RVLPZDJx4GlmrqyILYRBI7EHOcMYMu6w4IyXhi5w&#10;dCTZ+jCOWZY5c6Pfz/NnplSTsBa9NJM7zi3e19PHYEFhf82es//1lCoMArPnOrXMxclk4iCR/7ke&#10;1k8TTQCcWswfplyzwbPsqQIAxe7VUCJMBODGqWxra2vW7XYtz3NrtVq2tLTkCW6wirBmCgy1DqZ6&#10;Z6Ixa2Yew0tbOGwEl63GfMKiwkIr6GQdV6tVz7o3Mz85DCa0WCx6PVHi2DEaarWajcdjn1MYlvpS&#10;YFAsFj3Ji3jZYrHoz2bOpfZ+jEedL4AmxrtQmK+LrHVHMfhTSTb8AGzpN/fXknov/TBXKZulbDzA&#10;tlAoWLPZdE9MlmV+oh8hAhhJ1KTOsqcEqVevXtnFxYVXrtjf37c3b97Y4+OjnZycuDeL8SX5j1j+&#10;mLCrpAR6nXml4xb12MPDgxtksKy6dyo7iWxms5nHuZdKJQ85+fWvf23r6+teI1uv1/Hn2a9evfIS&#10;ZGbmITGqH6Nui3qVPjLGSuowZ2PyswI11XPIA5IprtcUONPr1TBK4SHFDjxD76M4gf/jdSld99Lr&#10;JSyUen8RJtJ+LXpuCmfG+ymYT4HvTak79QAAIABJREFU1L0LqQfEB8VOxYenNqHUtSnrJoI+BYUR&#10;1MSNPsuyuSLlsdMp931kmL4EaFMvvWcEonEQI6sdF59usFGuZuasW7RyuXfqviovtc61mgKsHKwW&#10;zA4LQWP/FKQrS1wsFq1arVqhUHB31/r6uruSVLmUy2VbX1/3TalYLNqbN2/s8PDQ9vf37fDw0E/K&#10;gkFDGSHb1Pgp4NZNSAEs/6fGSueiyk03QYAP9yiVSl5vlAWnSjOG3QAiNPEmz5/cncSN/fTTTw5I&#10;ZrOZ7e7uOrjIssx2d3c91tLsCeCgAAGp4/HYCoWCGwdZllmv17NGo2G3t7fWaDTs1atX1uv1rF6v&#10;z4FJ2nN9fe1KK6UQUusZUMV3YA4BQFjXyBtmkuuZIxprx/1evXrlQI71AcBhbbAOAEv0BVfxbDbz&#10;mG5VYhhajBkvjk7N8+cjWAuFwhxghi0iMYrkH94DRJMIBiM1m8284LyygXocrMZrwiDmee7llmi3&#10;1g5WxUZIR54/Jc0tLS1Zv993EEJ/mTcPDw9euYKqDf1+3/cF1gD9ZLxg1mq12pxCxSBmjIiRH4/H&#10;zlQy1wi9oG94MB4fH/199gQMwHa7PRffjNcHhpBEN0Ahz9QMaK2dy/pmrut7XyJb2A+ZXzCGzFHA&#10;kbKWanQ+Pj7a5uamXVxc2OrqqpXLZZtOn04UGw6H1u/3rdPp2D//8z9bpVLxexwdHVmpVPITw9iH&#10;V1dXPUmUcCPdIxUIsT6zLPMqKoRj6J4X1x7vo7sUsOJxwfvFDx6JtbU1L8n19u3bOf3NM5ArBhte&#10;AkAkRi/X6n6r92BNLNq3VN/q59rf+F2er3tNSgfzfWTJnhOJmEh4RXmrG12fwz0XGYGKzRYBz5cA&#10;bgTLEat8CStFWcTfqb+j7FMEWUq+fF784x//mAwz0IdEEKqCiTR5Skh/C+r/klAi2NMBje9zP7VQ&#10;4iB8CcTGibjo+3FgY9+1TSkZRvnG52rcFtcpyI8gLDWB9Hmx79xHF4uCPK3YoM9lYg+HQ8uyzJnV&#10;6+trry1LwtN0OvVyMUtLS67U7+7urFaruesdoABLhNKNMolzQwGKMlx8V5lUBXApq137z/+4P9UA&#10;wKUPiNd2AuBKpZIDy42NDVtaWnJ3NC7sv/71r3ZwcGAHBwe2s7Nj4/HYTk5ObGNjwwEBmxqgsFar&#10;eaIMAEXPg6f9lGIyM2u327a2tmb1et3b3263PS5S4+MAkYCylBGqil8TjgBogCW+G5WLsiKwzcwx&#10;lBeKCqXim5a4HGkXYQA6PxTUaSUBXPuw0mbmJ43hBmfcYYXPz8/NzNwtury87HGea2tr/r4aFdvb&#10;227oAXIAgRp/iuLH3a5lywDlgE3GCKadJBjGDRkzBwaDgdcxLRQKNhwOrdVqeZsZLw6PAIDNZjOv&#10;SoCsSNhCluVy2Vqtlu9RrA3mZafT8bEEzJmZx5DCAHNyFf1lb6hWqx4nC5BGfnmee7gEoQeAZEAx&#10;a1RDNXT8mZfMR+YiwJf2poAC/1erVRsMBtbr9VxeOzs7dnt7a71ezytTbG1t2dLSkvV6Pev3+2Zm&#10;nuwJACUsBZB/cXFh796985ho4u1rtZrd3d25/O/v761arbpcqSbCuoSBZl6wLug3e5XqM61sonsv&#10;fQe8wmwznsxBJSQUaJbLZavVap74ReiMrmUlHBgLnqfYAxd71Lf6m/tEfan30bGPcam6Z6WYUt0b&#10;0ddxr1S9oqRKqr1co22P7+srYoG4V9PWKJN4v0VAMoWXVHZfAqeLcJPqgSjD2P9ICOp3yE8oFotW&#10;/Ld/+zc/NCH1UmYshe7VqlKBLQK0fBYVU2TEUsrT7OeJYNxHY1sUYCOsRexSauJoH1+KvWHhRlZZ&#10;30sNkj4nNUlot1q30cJSmcQJp+/hBo9yUGaB8jXET1KqS2PIovy4FzUI2TSJdWNsRqORA1om3f39&#10;vW1vb3t5KrOn7HkOCSgUCs5oadZ7BLPKsNGnKD+AoG7WyCUuIt1EFbADZgF8tAuXG0YdDCdsIM+8&#10;vb1196yCjkqlYt99950D4tFoZG/fvrXXr1/b6urqnBuSzRxWD/CwvLxsnU7HqtWq1/+kjBPzl2SZ&#10;8XjsfScrnMx8YjKzLJsrVwSzH+eWrj/K5BC2AChi3nLkKmCXcjvE5dFOQl6IB4Z1vr29nSsdR0kl&#10;vAnLy8vO4BFHDghFITGW19fXnjEOYAdQIAvma5ZlXsczz3MHUT/99JO9efPGAW+WPR1HytwgM5/M&#10;88fHpxPGYBCz7DlDHaACmwkDCkDgZKc8zx2wZ1nmBglAhfJesIS4yincPxwO7f7+fu446Var5WuY&#10;JJu7uzvr9/tzMcCj0cgP/bi9vbV6vW7Hx8ceokEZM/Zn2p3nuceBY5w+PDxYt9v1pMZCoeAJdSQB&#10;bm5uuvciyzJnKqfTqbv1Hx4erF6vu4FA7CgxtnowhJbJy/NntptQDJWfurVZx5E10/coi8f4Xl9f&#10;22w2c4BJYieA/tWrV74X6D7LHAaQY3h9+vTJ6+3WajU/spr9glh79oTHx0c7PDx0ppr1CotI25m3&#10;yARQgGF7c3Pjhp4CPg0lYK8ghIe9Da8Bugt9UCqV7PDw0KrVqv3TP/2TVavVn3km2QfYj6lOsbGx&#10;4fsQxpzGnqtOZ59XnZACt3odIF/7xtqN19FO9p+oP6KeVJCv+or39BXxRWSt488iwm4RSE4BYpVb&#10;6hn6nWjMKQaJ2CMFhGMbUkaMXqtrje/r90gIvb+/f2JmWQSpmBW10GJcnFq2qQ5EAKfgjYFmEUZg&#10;x/2JO+IeEZTpwKUGTAdELYkILGkPk4KfONl0IJUFURClbWPDTrG7Crq5lufqRI8TUCdudK9EOWjM&#10;Ky91BwJocSciY8YdxQE400QTBaeqTAEqbIo66dkwKaK+tLRkGxsbzsSQgWxm7vIiplPrxD4+Pvp1&#10;CtgBk1n2XDBfY2d1jHgOrjH6CBtg9lz6DCXHc6k6gKyVheCeZuZJVZrM9NVXXznIGw6HNhwObXd3&#10;10M0AOBcO51Ord1uW6FQcDkj48fHp+NuAX8oZM3wb7VaHmrAAQ0cZ5plmbeP+Q6woh0qB2UXSqWS&#10;lwLSupwocIAlDA4ub5gblB2JO4yJGtBahkfbouxlt9v1GNc8f0qs6XQ6nlS1tbXlWftZltnl5aW7&#10;cekDew1rgzmCAUF4Bkcxc+wo7mSAFAAHJhXQwXqFScUoUbBGWbv19XUH8AoyzZ6YreFwaJubmx57&#10;iwxJ4gQIM1+zLHNDleoVGp8MYNje3nYDBpZ5eXnZqtWqVwsAOFFSqlgsWqfTsUaj4YC5XC7b8fGx&#10;f06yYbvdtizL3FsBcB6Px3Z1deWud66rVqseP84+wx5COwhxIVmuVCrNnRwGW9psNm1ra8vnNzIm&#10;pKFYLM7tVYT8wAoz/oQvMDc0rhR9iQu82+1asVj0QzYoo8W+WigUvIwWDCXx8IRlELZyeXnpe3ev&#10;1/M53u/3/VQt9AVsfq1W81htKlWooakhAdT9xUCqVCrW7/cd3Ooex/qkhjHvw2STyIn+wXDAgN/Z&#10;2bH9/X1bXl52w4/vRwBFGIPqtCzLnARJsZLgGea+6uroKlfmNWIWQP8irAHIItQFrIJRxhpLMZ0R&#10;M+i9tW2qr2KYoe7LXK8spt4rAu0ISjV8RGWt7LcaBkpmKEjX7ylgx0igLxgPWgVHQau2VT2iKifa&#10;AKYo/v73v/9TFCKdRShYIWzOipI1AUCv4ZVicyKK5319qdAWdTQO7Jfun7IO9J5/a7sj6FZwHieP&#10;WhbRXcViic/XwU3FA6cswJTs4n3j9SnWOmX5AXoBdQAzNg02f7WmATIal6vMpT5zbW3NKx0UCgU7&#10;Ojry0jPEymlxeJS3ton2qkuKuRPHCKYL+WoohxpoCuC0NidsD2AkylLHB5YIKx/2sVareX/L5bLt&#10;7+/7AQqcPb+xseFuRDKfAeb9ft/DNIg7VNZqZ2fHATVgVZNkVCmgUAFAWsdTN8vUPAMEAy4BpIwT&#10;4DvLMleyOjcAjoAywK7GapqZu+4puYUceX65XLbZbDZX/WN9fd1Z2Ovra1fsuLTNzGMUm82mAz1k&#10;xtj1ej2r1Wruti4Wi3Z1dWXv3r1zQKhxktVqdS4LW4FYrNyh3hczc0AxnU7nEpHUbYusmN+pMA/Y&#10;Xk3QUyNZPTO9Xs8PMIk1e2HK8dyUSiVnqweDgRsczD9Os6Kt9/f3bjhh7JA8Ri3ffr9vP/zwgyeK&#10;DYdDq9Vqdn197dfm+XPVCq3WAWikrBVz/+TkxI0ZTcAzez6kg71sNpt5dQcY5cfHRz/MgXE5Ojqy&#10;drttr1+/9r4D8Dm2FwMVmdNm6uxi9HHQCEAIsMlRuO122w+VuLi48Nq9hCxwLPDd3Z01Gg37/Pmz&#10;7ezsOMvOwTSsNdhi5hyAWhnj9fV1azQatr+/b4+Pjw68dc5wve7hkVHj+xAmhULBw6weHx/t4ODA&#10;Dg8P7Ve/+tXcHqr7KPdKkUmqp6JnN774TNnfFEurwFH7G4kgvqP3ZC/jXlFfvfRSj6OCbX1WxCxf&#10;0jlRjlwTZaj30u9EfJTyTmj7Il6I4DbKTedNvG4RU70IqLMPZllmxd/97nd/0ot0MvIgFqXZc8Ay&#10;gtfJmGpEnOiLwGZKgNFai+ztomfqvReB1Tigi14vhRnEwVrUl1RfVR58L04Unv/SKzUZVV4xmS6+&#10;FCyrXGh3dAPrBpNlz8k7bIiwP4AYrVerySfMA9g2ssin06mdnJz4ZwBA3MK4zWEhdQ7SbjYalZHK&#10;Oy7yyDgq62hmDjYIi6ANsBuLDB2eC0NWKpVsa2vLRqORM2zb29u2tPRUhP6rr75y19tkMrFer+cl&#10;lZSlAtg0Gg13sZC5vL+/b3n+FK98eXnpGfcnJydeeN3MnOmGTd/d3XWlDgjZ2tqaMwZSfaNSARnl&#10;WZZ5aSXaq+fKk31N/B/XzmZPNTtJcsmyzMbjsbOQS0tP9VuHw6E1m00HDoAvANT6+rqPG/Vcr6+v&#10;7eDgwGOccekCCgB11Celb8QfUw+20+nY1dWVNRoNnze9Xs9DQSaTiSdUwc4yDwFGsH2EN+R57hno&#10;pVLJx109Q4C3x8dHD9Ho9Xq+J8PSwzDrqUkx9CkmsLx69co6nY5Np0+1j4nVplIB7CzrDZCnhysU&#10;Ck91UKvVqo/zw8ODff/99+6dwTV8cXFhj4+Pznb/9NNPdnx87J4OQN79/b2zqYVCwS4vLz2shxjb&#10;6XRqg8HAjT3atry8bKenpy5/QpYGg4GH0sBOw85iaHc6Hbu4uPB5BJgkQQsA+OOPP9pgMHCvUbH4&#10;VP+52+3a+vq675UYFoxllj2V4sMDA7OsiX3I//Hx0fv9m9/8xuPpb29vrdvt2ldffWVLS0tWqVSs&#10;2+162AenjzF2xNKqyxyQmWVPIQi0Z2VlxWq1mh81zH4BOEUXKOCM5IR+nxAt5nmlUrHf/OY3vpey&#10;ViNeWKTb454e2cqUXo+6S13zZj/HNHxPcy1SOkQNVbwoGCzowwi+Y580PFJlEInBRfLQey7CEIte&#10;GAN6/0VYgr/jOEEExftGPRuNFP5PgeRFmEaBsuohxneOmU0JjYZoxyJAU8StDY+gYREIXSRorksx&#10;sqnJnbo3EyJOqtiPRS8FRal2LBqMReA7/sSYEOSpyiy2me8h61Tf4zWpSY+hEoGs9pHPdUOIckBG&#10;sPfILWVJqdv+4eHBtra2/PhD2J+dnR3PWOZ5aukqW4Cypn36Io6Xvqmc6AMbFv2BfSJTmpi6QqEw&#10;V2MUMJuyvHUscNmamTM/ZubAvFwu2//+3//b3SWAo1/+8pcef4cbVV1CGh9JzK3WCmZctDh/pVKx&#10;4XBovV7PKpWKu/3ZKACX1PHE6tX5pmPKZsxY67iq0YMivb6+doAFq0asI/Got7e3Xk0A2WXZc8gI&#10;44g3QN3ipVLJr9f5qqWcVlZWrFKpOFgDQGj8JBt0uVz2U7BOT09tZ2fHT2YrFovu7tVkPA4gYDwI&#10;ZSCZj/Aa3qtUKnPJPfQXbwXz0ez5NCQtxaZKWRU2/dI9Je7ZAD2OnsWoms1m1u/3rVar2fLysl1e&#10;Xno4wfLysu3v79tgMDAzc5YWI6DVatmHDx+8ygGJUMfHx5ZlmZcuu7i4sP/5n/+xtbU1Ozs7s2q1&#10;aq1Wy2MhqcJxdHRkWZb52ru5uXGvBG7c1dVVOz09dQMUQEiC3mAwsHfv3tlgMPB406urK9vY2LDh&#10;cOhGCIw+ZbBOT0+t3+/b27dvHcidnp7a58+fvTLLeDz25EASt/AuwawS+64HRxD/22q1bGdnxyaT&#10;iTUaDbu7u7PT01MPoSqXy9bv9z1xjJhbDLi9vT0bjUZ2cHBg7Xbb5zHVTlh3GCLs+1qlA7nhTYDd&#10;p6KAkiLMH96LVRJ0n0UPEH+tR9C+ffvW9vf3nblepL9ThrQye7x0D0uxeykdzXW6JvR+L+EN8I2S&#10;IOgl1mDU3/o8fQ7PVRwQ2dBF18e+LOpPvFZlqfeI99S/Ve6K77ivGjnqAY0Gykt4LrLNcT6l2u8h&#10;l3/84x//lBJEBCraYJ28KUsqBRpSQkoBrUWdTHVUFeYikLyImeWzvwVYR/nE61+yKuJE5CfFPKcW&#10;DhuQ3ju6d+I12idlQVPuiNjGKOvYZ90wsORxJ/M+bj0ARLw3QIm+wagBUEiQIG4TwMJmAdsDq6Hz&#10;UAP4ASsqa7V6+Y2MiE/jf1g0+oTbWvuvIQ66ifIeST1a7YHTm7777jvb29ubKzezvb3tfQA8kEBD&#10;HwFNuMXzPHf2EgabpB1qniIzPaISxozPCOkgvpVQCl4aZ814IiOYWH0W408cI/LSOquA6dFo5CEG&#10;gDUULu5nGB6VBwlUyBw2GLc6gA/jgzYgy+n06QQjssHzPPcTvWBWkBUKqtfr+clrzBviv2knccBk&#10;p9NWM3NQpvuPjkWpVJqr+EGdYtYaRobW59WEOxI6ozJVlpa9fTZ7imOE0VRPDaEnjCkua+IpYdZa&#10;rZaNx2NrNpu2vb3tsYOXl5fejl6vZ2ZmJycndnp66obDeDy2Xq9ns9nTkbrtdtuKxaJdXFy4R7Dd&#10;bttgMLCLiwtnvKgx22w2vfQYAOz4+Njq9fqcDDASAeudTscGg4Hd3NzY5eWll/wC3B4fH1un03HP&#10;QqfTcY8TRtn333/vYTpnZ2dumKl8e72eA3/CMDDiCI0hBljja0nQg2UF5E8mE2u1Wra7u+teqdFo&#10;5AlyhULBvTKE0Oix1zq2yuwT/kOSK0mPeDzivGE+sa+xlsyeMQJ7A0mMlUrFy7j99re/NTObY/gX&#10;6fDUS43rOL819pPxUCAOplF3uIaUYQxGryx7jLaBkDf2O/Ya1uOXgKgSQNF7mgLfL4FOfQ+AF5+v&#10;93lJ3qn+pq7Tqh8KZs1s7m/upWSIAvmIZxTfRcynbZsb6z/84Q9/UkUcJ5aCWQZd2bxFMS0pYceG&#10;LLKW4ndTQuR3KsxhEfhL3TNF5et1KRCrz0gxHrGd+n58lrKCUT4xjkcHVSdrlHvsf6rtev9FVmhs&#10;bwq0o7SJ1QIcAlj0GdHSzLLM+v2+bW9v22g0ss3NTc+iReFzxjvAFVf1zc2Nra2tzY0PitfMfrY5&#10;qRx1c9YQGu4NcwK7xkYMsARUzWazOUCZkg9smhoOOzs7NpvNvFzP1dWV/eY3v3EmZDAY2OXlpb1+&#10;/dqZUgAdioTEFfoDACoWnwqn9/t9T9SB0bm+vnaWhLhnSkuZmfeNMAjAZWod6pyMyX66uTOWgKYI&#10;cFGkgEczczernrxFHOrd3Z0D+o2NjbkkHBQL8wJFz//MVQWqxCJyaATy7nQ6c8ee7u3t2YcPH9wY&#10;YS6SFAZLNZlMvMwSwIJ4SU7sYjzzPHdXP25tBR2A5FKp5GtAjTuAPDGYrD/AEWw+c1UP/UCpsEZZ&#10;dxiSGxsb7sInPhZDi6L1d3d3Dv4IeeF9PUp2MBh4KAGluPI8t36/b61Wy7Iss7OzM6+qQb3Ts7Mz&#10;Gw6HDn6pmLGysmKXl5fW6XQ8FGV1ddWurq48eYrwJa7593//d99vzs7OLMsye//+vR/fe3NzY8fH&#10;x3ZycmL9ft/a7bYn/3369Mm2t7d9zbTbbQ836XQ69vXXX1uv1/ODKEajkf3iF7/wthErDmNKubNy&#10;uWzlctk6nY6HBeB+B0RiCB0fH/vav729tZ2dHQfPlUrFTk9PbWtry40qKpcQngLYhAzI89wrYjDP&#10;VldXbX193ePmiTNnb8WYU4JE40KZaxiRgFpA9+rqqr19+9Z2d3ft22+/9YoUKZ2TAquLmMqoM1Wn&#10;w/zyvQjyaC86QPvAe1F3615ImB1rkr0Jg3yRd5p7qudOMUXKRa+AjpeGEEUvL/3Re8f7LQLbEafp&#10;5yo7Ys5TY8Z7ccz03l8yXsCdKdI0fl783e9+9yd9SBRkjFHQl1LrirBTg7YIJEVrIdWZRZ1AYaVA&#10;Mq+XhJUCqrG9EeymZBAHW4HfIiCdeun3dAGmQDKvuNijcRG/E/u+aGy0/RqXxIbADwtfJywMQZwT&#10;URaFQsFdnCcnJ37yUqHw5NI/Pz93tqhYLLpbXBeQzk8zSyaA0Rd1w2LRadiDmfmGpKwx5YL4zmg0&#10;soeHB68mEBdqdMPQzuXlZdve3vZTuWazmb17984TwX788Ue7vb21v//7v/casbjDKSOFkqBk0v7+&#10;vhWLTxnjhCMA9Gazp0x/mJZi8enYS+JrDw8PLcuyuSOICYVAkQJE6aeOOwCD0AI2FsZjOp16+AAs&#10;I4mCS0tLtra2Zs1m00qlktdpHY1G1m63zcy8HA9JNrSPzGgS12azmbteOUYVGUwmEwcZMF8knrXb&#10;bavX63MJTLe3tw7WkPPJyYmDXNy4nz598pAFWOQ8z/1oW7MnENzr9Wx9fd2q1aplWeaF8Enk0WRC&#10;5AWQgJXL89wzurVyAkxpdMfBZpiZexoYN9YzLFyv17M8z61er9vd3Z11Oh3rdrseLoEx9unTJyuV&#10;Sh5fSqgAcdKEd1xdXdn9/b2D7//+7/+2q6srq9frPj7EPStr12w2fU1OJhNPQmw2m97uwWBgnz9/&#10;9pCCra0tK5fL1m63bTabeUzs4eGhnZ6eWqfTsePjY18H19fX9vnzZ/vLX/5iWZY5y3l1deWxqRgA&#10;w+HQzs/P7fXr177uv//+e+t2u3Z4eGh5nnulEIyKg4MDD2Fgf6JEHAC60WjYysqK13nG+D48PLTH&#10;x0frdrt2d3dn4/HYdnd37ebmxgEl64j5j+didXXVzs/P50rCaeIg65Jn6Xt4hpg/rHF0iYJR+sR8&#10;Qj8oSaDgwsx8zdRqNd8ff/nLX9qvfvUr++abb+aYt5ShrJ6vSNLo96PLm/dhPpU1jHow6rxFuIWX&#10;fk779P7sj4t0XgpnRZ3L/3ofrlVdr7JJ6fRFJEtk01Pf0f9jGxc9l7bpfRSXKJ74EvZTWfOKQFn3&#10;s+K//uu/egKYBnLTKOKu6AAN0w6nBj5lRURBxkanBnbRdxTAaYfjpE8JPf5o2+JPzLZMtYF2xEUS&#10;JxuyU3eI9jWOgYLiVL9T904BK2273j8qwVTfUnJVeWFx67GsWvKG8UF5RiuUe+zv71uWZV6HcmVl&#10;xXZ2duZixDQRJ8+fmS7YKN1EAKR8ThvYIHUTgrUyez5bXS3atbU129jY8DJGxOxpVrrKWxcsyUG4&#10;aRuNhs1mM/vlL39ptVrNwdbFxYX94z/+o8cOAn5JwiKm+OHhwcFSrVazy8tLB66cvPbx40c7ODjw&#10;xI4sy9wdWygUPJObZC9YYmWiqS5RLBYd5GlMJ0lnuCs55lXDDihgT1kixmF5edljF1UGd3d3tr29&#10;7cqSOMaNjQ0ze3aHdjodP0yCbHaSigBcjBGxxTC4ytoBhCgJx2EGuGgBtZRG6vV61u12Xc4wmiQk&#10;AehgL2F7i8Wiu5c3NjaciaUW8HQ6dbaX2PD7+3s/SIRkMuJ38zx3gGNmngmvCZLU5VVjK/VTqVSs&#10;0+m4G300GtmbN2+s3++76x4GDYB9dXVlq6urtru7a+122yaTib1//97Z+bW1Nfv8+bN9/PjRNjc3&#10;7aeffjIzsx9//NGT0wD03W7XWq2Wl6QqFApeI5UatWbmiWMAq1KpZFdXV87yA/rPzs5sMpnYycmJ&#10;5fkTc/Tjjz/aaDSyo6MjL+MDu6rJacShEkayurpqnz9/9iTLWq1mnU7HTk9P7ezszENizs7O7NWr&#10;V/bDDz9Yq9Wyb775xtdFt9u13d1dN95ub2/t+++/t7dv3/o8LxSeQjIwVEjO7Ha7Vq1WbTwe2+Hh&#10;obPnlEqj5Bgsb57ndnBwYGdnZ7a5ueklzdhrqSaBx8XM7ODgwMv66alss9nMawuzl2oJRNVNKZZP&#10;McTd3Z3t7+/b9va2vXnzxv7P//k/DqBJyIu4gZ+Ux1ixBXvtInZTDbkItiJDq3s4ekNDDXSfV4aX&#10;JED0OfoQYiQCdW2/Hmah/VSdru/TLnAEzK7eV8OVFoUp8oOOTOEg9q6XwK3mqcQ5wdxTzKhVVeLz&#10;VPaxHRFjKYZ0bPN//+///ZNOTlX0KPs40OpmICZSH5pC64tAn4IlnZzcT5MYFoEu/Vufo3EyEUSr&#10;+00nfZxIL4FBgIAuZixYrMLYLp6t2aVssAC72Da9R5zcCt50gcdFobGPtJNSSCngTJ8UzKt8uB6r&#10;iBhGABExkXmeexF37ndzczMHbkhWYLOt1+t+zn25XLbV1VVbXV21ra0te3h4sF6v5/cCrNAvTVrS&#10;bG4Fs7oQYxIXi5NNgNO7UCS4hwF5WfZ8pK6yGYBr4of39vasVqvZ7u6us8+44Pf29hwE4Ar/xS9+&#10;4acmIVPAEZtllmVzyTudTscKhcJcgXtAEckghULBOp2O7e3tzYW4wPIAHszMmRzczvRNY1LJokch&#10;kmldr9e9ruXW1pZdXl66K3UwGDjYnU6nXic2z3NnvdvttldYoP/UFqUvMONLS0vOynW7XT+Mgf6e&#10;np76IRR5/sSenp+fe+hKs9lNiBszAAAgAElEQVS0zc1N+/jxo4cywEyTMEc1gsFgYMPh0BOQYPs7&#10;nY4nnpXLZTs9PXX2DEaZ9aIF3zmgggoBus9yuh5tBhgwbxn7m5sbq1arPmdXV1dtMBj42lxbW7NO&#10;p2Nm5n/v7u56Mf9C4bmu6u3trc91EnbY4y8vLy3LMg/boOoCzGev17Ner2cfP350Nv38/Nwmk4kb&#10;guxFMOGMFXuPHmaic1Dr7SIXDMvl5WX793//dw+HODs7s8fHRzs6OrI8z/30O47pLZVK1mq1fF3D&#10;8tMX1h1gvlQq2enpqSeTsb/hHel0Og5ekc/Z2ZnvW7DngEEOOiAhrVar2cXFhZ/U9vHjR6vX6w7Q&#10;Mb4wnDY3N+38/NyNoNFo5ONPKBGhPuiHdrtt29vbbjRS7/jbb7/1/Yf5yoEWhH3gQuegB3WrQ3gp&#10;KNL42qWlJdvd3bUsy+zNmze2u7trW1tbtr+/b5ubm773KBgkJEp1reouBXMw6RrLr2BRGeUUVlAd&#10;GYGwAqt4X9XjhcLzsdRgAsIbFBDzOfMMWab6R1vUC8ozo8EQAaTZc8id1snlGn1eDBHgvejlpd0R&#10;/8R7gqXwHJEMrNcpoUd7Yxvie7Gf8SfP8/nSXNppLo4Z4gp8FHDFhqSAZ0Tgqc9S1HsKoKVYQu08&#10;vxnMRexxdHNEJlTboX8rcNEJqH2I4Do1UGocpPoVgfCX2qbjFz+L90yNQ6qNgERlepigKDtAEBuY&#10;xpLqZhPBOgudGpF8l1hWJvze3p6X+wLIoCDM5o+jZHzZ7OhnilHQ7+szldECeLIAAQCaAMSz+b4C&#10;50KhYPv7+96/169f28PDg7srC4WnsAoqDJAMR1tjYXdiBNkgqHFJRnKWPWWV7+3tuZtTXb8cIcym&#10;iuscZo/Y08fHRy+HheK/vr52ZQqg4Vhc+gvz9vj4dO48JZkAPyitbrfrrCYJWjAahcJzKSWAMMlH&#10;xDhS3kqrAdzd3Vmz2bSDgwN7fHy0ZrNpa2trc+WZSKThWFHKc2lFgsvLS4+v1Czs0Whk79+/nzt4&#10;AgOtXC47GweAha3c29uz8Xhs4/HYGo2GXVxceBiExjUCFGBq8RQQAwuzSwIgIC/GvjIOgG5KfzFn&#10;iEvV2GnCHYixpirA0dHRnOdnZWXFjo+PrVwu22QycYZ5NBqZmTnoGw6H/gyAM0wWax7iBFZavVXK&#10;KAIYkBP7y2g08gQtQjjOzs78Mwyq8Xjs64/7YeTCcqsHAqOVZC8zc1De7/c9HAWwCfhSA/nx8dHL&#10;jK2vr8/pHowfAChhL4T2bG5u+rWUK2OcKMOFkTebzfwQDTw3nz9/9uolZuYxv+wDeDzYu6k1jLeJ&#10;fQmvEsaDEl26h/I3+xZ7ablc9lCef/qnf7L/9b/+l62urtrBwYEf+KCHpuR5PncgiupO1VmR4VR9&#10;lfrOou+lMEnUu1H36+/UtTp/43v6imRV6pV6/0u6O/UcbXck/LQvOo4RBKfu/7d4g1OvlKxi+yKu&#10;0nHlHhBgeZ4/hRlEZa+NZCLHDqlQUwOmoC4FdBWl6/8RaLGoUoKJEyr1o1ZRqg1saBGAarsXTQ51&#10;2bAJq6XAIlRFEAeTNur3+Dwu5EUTIcpb5aPy1fe0rSmZ6rMUvOvk5X1OK2JjxbLWZCqtPEBGvRZ7&#10;55hPs+ekDe4Pcwt4XF9ft2az6fGfUSnSN7Ofu0Hi+COLUqnkgBylrvOOkjWqjJmbOt5sUICGSqXi&#10;me9mT8zYmzdv3L2JHF+/fu2yojIAx2EWCgW7urqyYrHoWcbVatWazabNZk/1Zkni6Ha7Hp5hZn78&#10;Jezx8vKy1Wo1u7q68sxwYkhRILBRxMQClszMs81RksVi0X744QeviTmdTm1nZ8frwx4dHVmxWLTD&#10;w0NXxJ8+fbI8z706RK/Xsz//+c/WaDScXQVc5nnuVRZOT0894QoDo91uW6/X8zlQLpedsX3//r3H&#10;fH7//ffOLMHCnZ6e2qdPn8zMvM7mf/zHf9jl5aWdnp76caknJyf24cMHD+kgCen9+/d+BDHZ5xcX&#10;F3Z7e2vv3r3z9gMYAMvb29v26dMn91ZwOtlgMHBWDSMRQ4K5BBtZqVS8vNdsNnPmFYOICgicLEYx&#10;f54xHA49Tvb+/t69KBw+UCgUPF6VUBUMl52dHZ/vHJJAwhhJT7SH5Df+z/MnNlqZebOfV8pgPywU&#10;Ch7uwbiSmMW+yzGwhOcQh03YBEwshirH6VI2jfANqhvAimM8YqhwUALzCOMLORDL3Gq1PCYWsEzd&#10;XMI5YKT7/b69f//e3rx5Y9vb2zabzTw0h2Sw5eVl++tf/+qlvbrdrh0cHNj19bWvd1hrkvZ6vZ4d&#10;Hh76vsy6qtfrZmaesDabzbwWOPsPyWN4PWDuIRpI9EN3qdGvbn2Yuc3NTfvuu+/st7/9rb1+/drG&#10;47HXFUcfkOhoZj/TJyngqLprEbkVf1S/RdDF36oPI1BLPUtJiwiEFaxyP9Wp4JzYZn3WovdSAP0l&#10;4KuyiYBRP3+JxU3JWT2+KVCfGiP9jq73FJCNWCUaHHhBl5eXn+rMqiBjg1MxjikLRxuTmkQpgUfg&#10;ajZvRcRJoten2rPod0T5eu1L1tNLlgXf08W8aOKlJoHen36qS4TrYltSbVq0cLmnLvzIIOu4x77x&#10;fZ6hBohuambmzAngGaDPhkZCQpZlnvSCwtU20nZYUDY82r+2tmblctkVlSoWnrto84ny1s+1Pij3&#10;KhSeEwjyPHeArayzjoE+BzA7nU49ZKDRaHhty0qlYoVCwd68eeNubUIC6vW6syCcaU8yDuwJpV9g&#10;W09OTuzg4MDLLFFYHyaPRa8s+ubmprNdsCOAdgA7ITCfPn1ykI6b8v379/bjjz9at9udY4ZxzWMo&#10;kmADOCLh58OHDw4sarWa5Xlu3W7XLi8vfSwY36OjI9ve3vYwgouLCzc6Pn36ZMXiUzknXP1HR0d2&#10;fX1tnz59sl6v54bV2tqa/cd//Ifd39/7oRLn5+f2X//1X9br9ebAz+fPn63VajnL3W637eLiwsye&#10;aooSBtHpdNx4w6Wa57kfm7uzs+Nx3g8PDzaZTDwhqt1u23g8tt/85jfO/L169cqz5ZlnxD/CymZZ&#10;5rHGzEt+AxZhBzEO8aSsr69bp9Px2FzY+vF47LHBhcJTchAJVMfHx7a1teVM+cPDg52fn3uBeMaF&#10;cBWOqY01kAGtyEjDgnSfwTDlGtY264q9BsBJGAkgFpaeknesE05gI04WeRETyv6BRwijgtAeAApM&#10;PYwziYcYAcQD8zlVHwhdYe3CYALoMAIJB2DN1Go1X8uMD8bo5uamvX//3tcrB54gD8aeJMper+eV&#10;E4rFoleswHCCuVaZA/Jhhwk1UbJA3dD8UKHm66+/tvX1ddve3raDgwMPtUG/RPJAqwvEvVt/R09f&#10;1LG6z6f0v74WAcRFepc+6zNT91wEHOO9U0zrS259fS+C/igzJVj0GRoTG/GS6l2Vn947Ba4j5okY&#10;In7vpf4vwjbcW8mr4r/927/9iQtjY3Ug9L1Fgl3UiCiM+HfqO3offUXrIwLX+PyI9hcNRhwAFXzq&#10;WanBZPFHllbbHSezMtIa4xs/j9S9Pj/FXOtEUgCXGsuURRfvswhcA7RgGgFCgK0sy1wR63GKbJj3&#10;9/d+ZCbKhAQhgDDJDQBbjm3F7a2KjTmELDSWKS4YNTbW1tY8vi3P87lYI8aR02qIRVOrlM0CmcBM&#10;wJTRjzdv3tj9/b3XhSUje2lpaS7TnqNrUbS4nbPsuf5nlmWedAXohYGjyoGZ+ZnwxJriAoepIuaS&#10;6gCwULi8Ubwwex8/frT7+3s7PT112X/69MndrRcXF7aysmLNZnMuuev+/t7Oz8993KiUwCEOxP7d&#10;39+7uxg2889//rMVCgU7Pz/3+/Z6Pbu8vLTBYGBZ9sSAcUISYRBmZs1m0xOAJpOJNZtNy/Pc28Mx&#10;ooDLjx8/+hx9fHx0tzJGU6PRsGazab1ez8sgNRoNd+HCWu/u7trx8bEn1zCPAKrU1gV44gWr1WoO&#10;CrX0HUqe+wFoYdHxEmFsEBYEa8faxGAzewrDwr09Ho9tOp3a7u6uHR0deWjGzc2NtdttN4QoCdVq&#10;tRw4U7Xh8vLSQSxrBTc7gBFPDMZV3FMV9OZ57vGfMPSEP8DG85u5UigUvDSYmc2VpqL/XIPxpgce&#10;wGRr2BOGEzHOGE3MC5h3Qj1w6RMGQ7UGQiJIMBwOh7azs2Pj8djjcGGb8aZcX1/7vkFyT7PZ9L2H&#10;vQBwOJlMbH9/3++1urpqx8fH3n+McQCjnrxXLpf9BDDkTeUV5hf7L6FJjF8qsYfcgXq9bvV63SqV&#10;ir1+/dpPDsRQw3g1M/dM4bl6CdCkSIXUd1U3Rv2Z0g967SLdG9ux6DuLyC59nmIFbXMMk4x90Oe/&#10;JIPUPbRv8aVkXeoZ2v4IUPX76FO+C6CObY1su+KLCGBjO3h2qVAo/CyWUW8eAVYEUYq6oyAULERB&#10;KRBcBDgVoKTuTUdSHYzCWgTKIw2+yLqJk56/FSymALo+LwL3eH9dPCqnlHyjnGI/4+T70jilrqEt&#10;bOgaksEmBZNkZr6ZaowbwI44MsBYlj0X/yfuL7KxeuQntTRZDIAxWCoYE+TMc2GE4gKirywWPSyB&#10;+ELcmqlMWQXNuvCI0eWo1b29PZtMJvb27Vt35VarVbu7u/O4ToBQtVo1M/NalA8PDw56NOGoUqm4&#10;ooJde/v2rX348MFLO6lrEYPCzDzRjuz/SqWStM5hijnhaGNjw7PCqT/JWC4vLztLVy6XXTmenJw4&#10;u4hr3MzmapFS4H13d9dPSjo9PbXxeGxff/21ffr0ybP6//u//9sPTGg0Gg5ct7a27Orqyl6/fu2l&#10;n4rFol1eXs7NBxjGer1ux8fHfogBnwFeqLlJDGi9Xnd3br/ftw8fPli9XndwO51OrdVqWa/Xs62t&#10;LXvz5o3lee5u6//5n//xUmsHBweeqHR7e2v1et1qtZp9+PDBvvrqK8uyzMsydbtdn6eVSsWNANgx&#10;wlcAcQBdjZ+FfeP4WwwLDIlWq+VgmVAHTinDsHp8fLRf/OIX9uc//9mGw6FVq1UHdefn586GkugJ&#10;44nBABusYTgkELGn6NpCH+GdgG0kPAmmmc9ns5knvGEYs85x6dNm1gzth9nWqj08S49oploH9bMV&#10;hGOoYhAUi08l8GAvibNVdno8HvtcoxZ0vV63jY0N63Q63obt7W1fb71ez43W2Wzm87LVatmvf/1r&#10;L1G2s7PjhAKsLGXesuwpQQ0DlUMLut2uhzk0Gg378ccffd2w1jGm9OAV9kDN+1AA02w27be//a1X&#10;C5lOp3Z5eWn1et1ms5kTFpqwhtGVAsdRf/JM1ZeLwGfUg+xfqiMXAdn4Ut27CEiqTtV2pcBtCiim&#10;dH98Pn8vwiesL72PyivFZqdAacRd9EOZ6RR+QKYpfBbxmLYj4rBUP83mvQHFP/7xj35owiIwpw9M&#10;DUCcAKlGpyygyJIxkZURXmR98FJhaptUMLGN8bmxnfq9+J1Fi2TRQOorRfWrW0a/owAtDmiMW+Un&#10;xrTS3kWTPYLZKLdFADneQ+N6dfIq8CX2EmALUwsojlZ4oVBw1z8uKFgCkl8mk4ldXFzMxbrRD+7J&#10;hok8kTHjw/M5cABWC8VlZh4vyuYASOd6xo/+wbJyxOfq6qp999137pYkxufbb7/1U85IwKjVag7a&#10;qehAzCRVA1Cy5XLZer3eXI3e1dVVu729taOjI6/fqsYD84m6qYAQXKhm5swNLtL//M//tI8fP9qH&#10;Dx+cIfvw4YPHKAI4Op2OHyywsrJijUbDfvjhB+v3+3Z+fu7MFWfac0wqWdofP360q6srq9Vq1mq1&#10;rNPpWL/ft7/+9a/26tUrW1tbs2q1aicnJ3Z+fu7hK7PZzD5//uxuXJjebrdro9HIy/9MJhP76aef&#10;PHFqd3fXE4eoAEAsI4x4nj9X40AZw6ZRCYH5tr+/7wYEJbx2d3edlSNG8+DgwB4eHhyw4r5nfDud&#10;jtVqNfcWUDJqNpt5UfvZbOanWRUKBT9ZSRMVYdhZP8vLy86QZlnmLu08z+38/NwZbuIoCcU4Ozuz&#10;crnsyWiU4iJbv91uW7PZ9ONUYTevrq58LWviEARJDKlSMiXuJdwD8EHJMNY3e0o07PUgF0JqzMxB&#10;bZ4/hzrQd22jJnXRVmUmI0AhfIqSS5PJxMMgULxLS0t+mAJl8prNppcoq1arXl2j1Wr5WqUaCCeT&#10;MZ6cMHZ9fW21Ws3evXvnJbvY76hzzNG4GKHsb7Dda2tr7qHBSNL6u4wjhAUyQY+pZ7JYLHpY2HQ6&#10;tV//+tf2q1/9ypaWlrwkHHJR/cR8jbooxZpGzJHCIF/CLvo/rxS2SQG8FPmjbVC9w/gvIpb+FgwR&#10;QWUEpBFXxetTsnkJu0UgughYp8Duonsv6isvcEwqUiCOAwbtdDp9PgFMG6IvnbAp8BmtjnifVCcV&#10;wKnQddKmwGwUsrYvCjV+T/+Ok2gR4NN2pAAtz2fzY9Plfso6cD9lwcx+HhOjctH+xz5GQJsCsnq9&#10;Msjar9RL5aRtVxBILB4xc7jIeI/ae4BYrbsHwwhwwMUEO4r7ij4RA4ZLPMsyBykXFxd+9rgqJ/oG&#10;wNRFr0aKxlKiqDicYDgc2vLysrvDsuzZxU9WPswN8xrXMNUJYEP6/b4Xz//mm2+8MH6e51Yulx3Q&#10;EAdMjVmecXx87MlgsCO9Xs+2t7c93s3MPP4NANzv920wGFij0XBXNNndZs81gUmamc1mXuf34uLC&#10;Y2I7nY5lWebHdj48PHhIwPHxsbN6Kysrdnh4aB8+fLBPnz65zPr9vvf36urKmUbc0pTwarVadnNz&#10;Yx8/frRKpWKz2czjUY+Pjz2Lfjwe29bWlt8XJjvPc88Sp1Zut9v1ygXb29sOcugTpcFarZYNh0Or&#10;1WrWbDbd40BpskKh4DVAydBfW1uz169f28nJiXU6HZtOpx7feHt767VQNRa6UCh4uah6ve7VIAC2&#10;sPnUbuYQC05qo4YthhLhARg5zC3qj8IIEkNJKE+pVLIffvjB6+ZSW/Xo6MhPpgLEcjLW/f297e/v&#10;e0UI5LC7u2snJyce5zmbzVwGxMZjOMIMc9gACj+GRLFWCVPAU4LHhvXKiVbsVxqCYWZeIlH3LvZh&#10;gDcnNrEP4QnCcDV7AsAcRUtYFOtej1yGcZ7NZlatVn3tt9v/D2Vv1tzYlVxt58FAkJjnkXNRVZJa&#10;Ure6LYdvfO2f5HCrB0X4t3U4fNGD1S2r2qpiVXEGQcwAZ+B8F/ieZGJrg+oXEYxiEcA5++xx5cqV&#10;mVcaTDYej6VQKGju4r29PZUSff/99xrkmMvlJBKJyJ/+9CfJ5XJLhg/GJcVPYJzJwLC1tSXT6VTn&#10;GkF4yCzwTLDfo2198+aNvHjxQiUU9L89Mwi6o99hZulf/oYH7ZNPPpG9vT1pNps6ZlT1w4iDGCB2&#10;gD50gdEqooU9/bmXe3a6zKLtD85z+76P2PERRfZl2Wvb5ufALP/a7EGrnsc+swv4fP1n20qbXFxn&#10;vSg/9VrFTlvMsOr5fEaEBbN2T3CJwDAMVXMei8Uk+p//+Z/f2AHhsOTH1bm6DXcBk5Ur2MnimwjW&#10;AnY7nHZwfd/7z1lV/FiXsGUH7GKwg+Be12fJ2YnlbsD0kchycNhzA+YuDP5mQa1rpbjP5LafH6wW&#10;d9xoB+/Z9/m73fRFRIMh+DuBRbiJYCpgJpg/bOCwf/yOC5SDEbYDF2AQBJqwnSj2ZDKpOj0yGlD/&#10;nMk9mUykUqloPXirWaRPSFkVBIEGlPH83AMmDMBJSptIJKJBXNZlST/G43HZ2trS3KSwVc1mUwOl&#10;stmsVKtVBR6wEbPZTN2HdvHiWk6n09JutzXDAIbEcDjUw2E2m2k9d+aEdctiZNC/aCPRBVImtNPp&#10;qMb1u+++U1aPZ6fPMThisZj2kU3n1e12NUL/8fFRq7vBImYyGU12//j4KOfn51Kv1zXym37FfU45&#10;WPYr0oDZ/MO4LDGicOtSXYm/WTAPOwWInE6n6hlgbcO4DodDyefzypqSDQHgFoahyjmSyaR8+PBB&#10;5SvxeFwqlYpm8KAPYbAIHiJAz4I2ywiSbgo3NSy8ZaytTpX5kk6n5fz8XOc3LnqbsYP1TwAemRGC&#10;IJDDw0OVFtDHpB27vr5Wdo/rUTiEtGGAUdzd7h7mAo4gePIqYERaw3J9fV2lCOy7NoiTNcn85xqA&#10;3Egk8iMZFPseTDvFPe7u7qRYLGpuYtpqQRESBFg4+j0IAgXKzCe8IxsbG6pBbjQaWl2NgMHt7W0J&#10;gkByuZy8e/dO9dDIRrrdrmQyGQWgsVhMrq6u9PkzmYxqmQlwLBaLOteQmZTLZalWq6oHh6Xvdru6&#10;vwTBU37raDSqax1PQbFY1JLYyMe++uoryefz0mg0pF6vawAYbeUMsVpc4h3sywVIsMsWv9gzyyXM&#10;LCvKXsHnAOSWxHHd8PaMtWDexQXu39x7c23WNl6fIAjUU8azWYPP3tenN/dhNPvytcv2k+0vrucj&#10;yOgv+gqcYccpCAL1jNg+Z4zwUvjGT6UDnqA1C27ZY6LRqET//d///RubP44PcwN7MRco2UF3gaa9&#10;me0w91ouS+t2ts8qsZ1tB8h9WBek23s8Z1n5ntGdDLxcYO+C5efabQGrzwICxNj2uRGjPqvF1z92&#10;kjBJ2djdZ/H1ge95OSzZjKyMwJZMtKJvn1sOIMuz2uvxzKQ5sq7Gu7s7GQwG6najiEEmk5GLiwvV&#10;FNo2hmG4FJyGriwMn8qzAlZhZWF+APJoJXFBEsDAwdFoNPQ5otGolEoliUQW0eHlclnu7u5kb29P&#10;75PNZpXJFREFU4zVcDjUogUiiywEJycnCrAB0qy3wWAg5XJ5SZ6Bq5CyqGEYan5VXN5HR0fy4cMH&#10;yeVy8vr1a3WXn52dKWCF0QOkEkRia7jjgkSXG4lEVGd3fX2tQId24fZnDBkHfkREI7EfHh6UeYNJ&#10;47sYTkEQLBkvHJh8jgPEzkO8BOjALZsym8004McGawGwRETTVcGeW2MzEomoLphI7kwmo1kYGo3G&#10;Uuou8skCfgC4rE0MA9YubnTrTgdIcWCwnkREjbiHhwdNun93d6fBcHt7e9Lv99UlDcDncxiYp6en&#10;2u9kJeH6zEW7fzF/7YEI+2P3NbvP4DlxPXkY4RjPrHPrebL7lJUgQJJYnb5tm2WzAL0wtrbyHO9j&#10;oPEceD+sttTKFJgX/G73Jowg1g/py1qtlpydncnFxYXU63U1XiiUwjmLHhdWnOu1220Jw3CJEMDg&#10;o12lUklLbQMubW5aa0BDADC/LViz/UcFx1wuJwcHB1pW244n3ieAE2vLPd9dUCPyJDNchU/se4yv&#10;S3a5n7WYw3dPOz99uMeHj9jLmV9cG2OH84RxZ07bdrvyBItt3GewgNN93/bDcxjHh2Hca1mi037X&#10;jo/v/vZeqwi/fwSP0LexWGwBZn0AzC5qJplF/WwAdrNyGyHyFGnpPhSfs6k97PfdznU7yh3QVQPh&#10;0tR8z7WUfmoQ3etzb/d5XPDsglQfwF21YNxBs5/l2tYaok12nGyfu0DWHpL29VzbLQPNHEBWQL5C&#10;IucBGxymPA8bFQAL5pZDx0oXiKR9fHzUBOzMJcpS3t3dSafTUR1cPB7XtEhhGGoACoCL0rCATRhm&#10;mMkwDFW3iOQAhgqwZjdRNn7+v729vQRAI5FFjtBCoSDNZlNEngoLNJtNSaVSyhKKiIJLEdFAiHw+&#10;r1KOtbU1lRisr69Lr9eTSGShZSwUCsom9/t9dccnEgllxzqdjsojNjY25PDwUJOlc7j++c9/VoDX&#10;6/WkXC7L6enpUsJ5mFfcrKwHABBu7cfHR62SBKiYzRb5PmFAYfqQQnBdKyvB5YYMAkYbXV8QBBoF&#10;TiBOJBJR6Qh9zD0pDMCchAFhnuBSJicmbNHl5aUUi0XVMgIYmGtkZgAENxoN2dnZ0bl+eXkptVpN&#10;UqmU6nGvrq6kWCxKo9HQ8eRaMDc2tR1pmajORVWp+XyuxiEZMegzmFgyCVxdXUmn05FIJKLBeycn&#10;J6o1LpfLkkwmtfpVIpGQXC4nt7e3cnFxIb1eT6bTqRplzB+qwjGeuN/ZO9h3WNf20GVvYR+yblC7&#10;T7LXYlzB0uJRtHsm+wrnjTW0+Z5l4Lg3czWfz2ugIXsTf+O7BHtx3rAnWCMccsgCccusA35JqYdO&#10;+8OHDypL2NjYkEKhIH/961/VeBoOh5JIJDRfMW2BSSYIE104Wndyf1N0BC8E+26xWJQgCDRvLvIQ&#10;xpB9YH19XVOg8XwY5vF4XPXllOumLYwXkjT6irVt91Q7ni4A8s0NH7iz88aCWf7uvs88sGfrcyDL&#10;ttV+h7nE3LYAdzZ7KgePB49+hlix33P7w/2b2y4XXNvnWPVc7jVsn7rMuA/I2u+sIul8n3XbY40i&#10;3xgzPsri/u53v/vGXtRe0FLMvg7wPYB9j8XrWtzu9Xwud9sZ7kTx3ct2lP3dndi2Db4OXnUtXi6z&#10;6NtgfeD5H5l07ss1Auw9rFGx6uVOJhfoisiPNn6XAfFNHpgPDhNYCgtUONjYHAGuIqIMH/kKaQfX&#10;EJElRo7NERaVSkwkNH94eJC3b98qi0MwFddlLKxLCWD0+Pio7l+b87Lf70utVlsKxqJNuKMt08Nh&#10;mcvlNFtBOp2Wzc1NERE5ODiQIAhUC/vw8KBVoTiguBZuR+6TyWTkw4cPsrGxoQAGV14QLJjb/f19&#10;ZXes3pExxQjgwIFNI7KYUqTv3r2TdruteVDb7bYCOoyT+XyugUUw8SKi6Z9glu/u7lQSApAgKhuQ&#10;hev58fFRWT9kArBN/AuQptqSTYEkIkvgCAbWjrXNE8q/sEJ2LTNn0SazzjCKgiBQdisajUqtVpO7&#10;u0X9+bOzM517lO3861//qq7/zc1NyWaz8vbtW50jpVJJKz7RF5T7ZEyt5IpnCoJgKbMFchf0nPS/&#10;iOjhiKaVHNCwiH/9633FScAAACAASURBVF+1wAfZDd69e6duwJ2dHTk9PZXvv/9eDSg0zoB41hPr&#10;n9+J/md9kkEA2QnPZEkS1qyPaLH7I+PE3mb3ZxuUxL5imVPWsgUY7G+kxQqCQIOn+BeQyXWZEzZ1&#10;FXsie4Tde3gmwCRuZQx3MjLA+n788cc658ilXCgUlMGcTqdycHAgV1dXMhqNdP1ns1ktkRsEgWqr&#10;kcEwNgB09pe1tTXV4gdBIBcXF5oaLBpdFNFot9vaRtaRZdjZUzGU4vG4vHz5UkqlkoiI7p/0B2No&#10;jQhLGLjAzJ5p9m/PgT4fALbXcbHHc9+1hpJ9ufjGB5JdYObOUeaui798ANAl5Nz1YT0Cq3Ceiyls&#10;/9jnt3jEB2Jd7GCva69tAaiv/+w4usDXNWTsZ6K///3vv7E35kWjLLO5hIL//3+tvtal2S2gWzUh&#10;fED2p0CeO3juZHf/tQPv3n/VRPANtjuRmHT2s9qxHpeZva+dyO5A2c+6C87Vv/rGxv3dB7ah5t0J&#10;5rpDmHCW6eVzsJoEfcFc8jeYBv7vFiCAtYGJ4/CAlXUZT9z7gBYWPKVHkQBQ75wKSzCaPBssMkwX&#10;eWwBTWEYaqBLoVAQkUXlKzZ/WGH60rIytVpNdakAx1wuJ3t7e+qKhiHlQMJNCaNtc3LatD+wWR8+&#10;fFiqIsY4osfjUCVrAjII2huLxbSoAUDo/fv3ev+7uzspFAoasU5uTDTCjBfGCIf7ZDLR+QGoZNz5&#10;P6AVtyLub/4FiMKUA15hFJk/AFMAGoAAttV6jaLRqEZ8c/DiTeBwFhEFXyKi3gSq2Vk2lHtYQHB1&#10;dSW5XE6BezKZ1CpViURCqtWqPDw8aA5esinkcjk1DKbTqTQaDdXTopsmswAAgf4DsNNejAUycSST&#10;SYlEIqoRJggLtyaGUD6fV+MAOUGj0VCdsc3b+/j4KJVKReU9yDxIZUWfMTetZ4b1DfvOerPskzUQ&#10;Lei0+5d7MFowy5hYgMSz2rMMvbbPi2X3OH7HqMWgi0QiynwTXGm9JxQ+QAdqD2fuydkBQ8l7FhCu&#10;ra1pcCLfxwNDcQaMP567VCotBRCitefzGDhBECyl3WItWE+AlWOxNxAnQICkXeMQHG5axnq9LtVq&#10;VVqtlv6dMWcu01cPDw+STCbVq+s7D+1Zac849xz2neMWt9hr+85ne377wJUP4PrmK2PjklzRaHTp&#10;PHL3cev5tqyonber8EsQPFWudEGoXWtcz35v1TO613GxGs9mMYfbJtteHxj3AepV47FkhOJutiDJ&#10;Nuw51tTXOPdGvu9ybetCcieTHTj32vb6fM7347NiXFBmgfaqYCjX0nPb5L6/ykpy2+X++L5r2+QC&#10;fhcsuwYJfe32BZMSLaivfe5YuwsgFoupfhBQSLuQG7BZWA1fGIYKtjhs+L+9NwwBVv10OtUNmnRS&#10;RIPP53PN0WkjuNkokAawcNhA19bWNP0RQBnXKBKDZDKpEeWWrRORpfXBGgrDUN3mQbBgZCgfm8lk&#10;pFwui4hILpeT8/NzBZkAKdx1YRiq9GIwGEir1dK+Bqzgpq7VavL27VsFbuPxWKrVqjKZVoM5mUxk&#10;OByqBvTu7k7a7bbs7e1Jq9VSgP3w8CBffvmlyiOsThUQSxCIdQvDNAFicB/acSuVSnpoESDnGlJ2&#10;LtgND02pDQzj0IMp5vt2PJEBAKZEnuQuAEF7LQwaXPdEZdu0RRS56PV6MpvN5OjoSKUXPPf19bVs&#10;bm6qHIB+aDQaqikejUaSSCS0oli73dbcvnadWMMFYAiQDIJA2S6eC5c6oF9k4amwukX05YAXUqqR&#10;6YG0Ut1uV3Z2dqRUKsn333+/BIAsywlDx8HMnLDrHy8Ia4g1aeeRT2uHEQvIgi237CrPag0a+x5s&#10;Jz/uPsc5YD9DphDyvQIyCGBlT0D3jiwF1jaVSinryfjR9iAINJgR/TgGCPf+7rvvFCwi6SGDyO3t&#10;reTzeTk9PZVisSi1Wk3CcJHPGC8Ia5f15TJi7JXj8VhGo5EMBgMtE83eA4C2Eieb+YVnY7wYgzAM&#10;FRwjy7BGCuCdecN84exwzzN7RjLHfQSaJZPc79rP2c+7pBygzb2ve9bas9MlknhGK2Wx89ldH9ar&#10;4QJC26ZVzKV9WXxk72nxnouX7LO5RqP9jAs0XaPD7g/uerZr7DmC0d6DdvmYd17RX//619+4g2K/&#10;zKTzUfIuDW5/Vk0id0K4E862wZ1MdmDt593XT7XJvb77LPa67mT2Tejnntu9pgtCfVaQ7zp83m74&#10;q2h6u3mv6hf7Nx+Qdp/LtdyYnDBZLEJr7bIg2ZzY3GDi7AJjQ7F9AoMI0CBAgXtSiQigS2UoK2tg&#10;4di2wwDwby6Xk36/vwSWqtXqErMpItrmSCSyxICyGfEejE0mk5GDgwOp1WrqOkTPWq/X5fHxUU5P&#10;TyWbzUq5XJZisSiTyUTzQAIkqfEOe7G9vS03NzdaXQupBimrOp2OVCqVpbyiVLiiT4jqJyI7mUzK&#10;8fGxzGYz+cUvfqF9/uHDBz3sCFJCv0rVJDcgCQYxGo2qK75YLC5JOYIgkGKxKGEYKitrI7EB9ZFI&#10;RA8/+332DphyC2Jpj934OGhFZEm3iDuZg5ZnYB7DRvOsGFCwdOR93d/f13UynU4lnU5Lq9VS1+90&#10;OpXd3V0pFotyfn6u++rm5qbKFPr9vnoE8vn80lpkfnEA8axICki7VCwWlUXsdrtamIL8zLQlCAKN&#10;Tu90Ogq2WNfkPMUIOjo6krOzM03HValU5OzsTPci1rbdz1kvjCmGAhpa9/D07Y/sO6xj9xDme6xx&#10;y3oxhxln2sr4A2Ds3909lPkpIup5YhxY/7DQGLMw37D4ACTYZjum1gNhgTfrqVQq6Vr44YcfJBaL&#10;yc9+9jMJw1C11qlUSpLJpJaOvby81D0Ig/zi4kLvyf7b7XalXC4vBe6GYahkhM3kgvEwHo81AAyZ&#10;E3skz4lRhLGK3KrVakmlUlHdLP1u5w3jadeu3btdFpbxc4k49gj7PR9os9e257t7ZrvvWcPX933+&#10;Ztvkkk/2uy5zb+c285C/Mc/sOewjrFxA6DLEFry74NS2y7bfPp/FZ6twk732KpbVd21fn/mwlP1+&#10;9Le//e037mCLiG4cTHRr7bgD53aEey13ItmNyYKfVSD4OcDoAi73xzcx3Y6zE3QV6rfft9e0IM9t&#10;o9tWH/PpMyB8wJvvWOvOtULdicI4us9oGa1VFrA9JOxzuYsbzSmuWEAJLBbuItLwBEGgLl4YDlhG&#10;2FG+C3ggWIrFgxs8EoloXtC//e1vmnoGDaXdaNEMsknjyrq7u5NsNiu9Xk9lEbFYTOr1+pJW0wKe&#10;IAhUCwrDCEv3+Pgom5ubMpvNpF6va+7VTz/9VIsaUB4Vhk5E9KCKxZ5yMw6HQwV6mUxG1tbW5PT0&#10;VMcHUHV1dSX5fF4mk4ky1li9Vn+LC7Tdbus9BoOB6uXq9bpubj/88INMJhPZ2trScet2uwr+SCUz&#10;ny/S/qDVg0nkIMRFDvOQSqWkWCyq8VOpVOTh4UGzPESjUf1bpVJRXSkVjBgT3Pkw97iu7+/vNXjG&#10;unFzuZz2CZIBdI0iooyYrWbHfKjVagq+bToxilwgJwDQ7O/vy+Hhoc4tSoR+9913cnt7qwA2DEPN&#10;mnF7eyvb29sSiUQ0JRntgNkic4CtTtXr9WRjY0OlArPZTM7OzlTywJpBU467OAxDOT8/1/4GyHS7&#10;Xf1MEATSbrflu+++k2q1qgw1QWIwgwTXwXDDFiPt4TPMI1eG4IIKxswyp3aPZ9/j+xYAAMhFlgvq&#10;WF2/Zbft3unuzbTHAlp7wCNX6fV6Cu7wxFClDiAPeLBzjkC0MAxVhiPy5DEIw1ANHAIOKb1M6jZy&#10;ULOvZDIZSafTyqyKiOzt7Um329UMFAQ/plIpGQwGSyCalIlUDmw2mzKdTjWPMCmjyITAvn91daUg&#10;eDweSz6fV2lUtVqVfD4vBwcHksvl1Ii18RRunl/m06qz2zVMmSt2DrlMvzV0XA+sPfcsWLVss33f&#10;Mq2+l51D1gvteiDYj+griBLOKwwm5pzFAM+d/S6otWc/Br/Nke6yrvY5fBiFv7kkoPt92m3xisWD&#10;nKc+A8Qatj4G1wXbS5pZH5iz7l93MNgcfIPNy1pO9nsWDFldiNuRLjB17/WcpeXeywdkXYBmX+7n&#10;bHt4uZYDf7ODZb9rP+NG8LpWHP1rn80FsAA066K10hG7UduJzws3pL0Xrjx34fIZWDD+juvIzhcY&#10;CkDjZDLRg4ak75aRQFcbBIEG0BDxOhgMJJfLaR8RuUs7otGofPvttzKdTpWlhUXENWnbvLa2JplM&#10;RkE1hxDaskajofICAPHl5aWmu4IhpX9gP0kwn8/nJZPJSCQSkc3NTSkUClIoFDS4BzYtl8tpRH+j&#10;0VAwRg5INrVYLKaRyq5bjc0AqQT6ZQAXGuJcLicXFxcKMh4fHzWva6lUkn6/r2wt6bSoToSBAOuY&#10;yWTk/PxcgiCQQqEgo9FID3xyZBJIFI/HVT9ILlYR0YA1gC2gdD5fJJqHLUTDx+Fotda4eXO5nJae&#10;zefz0uv1ZGtrS9MXAar5lxKe6XRax44SwBQOAJjm83nt82KxKKVSSW5ubmR/f1/G47HEYjGp1Wr6&#10;LMhAYKM5nChVXCqVdIzz+by2gcTxSD8qlYrqIMnhSQldjEWbWgsjD3Da6/U0FRlJ9tfX13U9MZcw&#10;DijswL53fX2tFeDwjlAlDNkP8o0gCNQ4FZElQ9UeUPRLEASq72Ue273JNbYJeGTNU+QBzXCz2dTs&#10;IzCuyDgKhYLmlK7X65JKpTTjB8GV3J8gLLT6eGQIeEO3jYEJK0tbMYSY7+heb25upNlsqmYVMAmY&#10;QDaE8YEcBzATj8c1w0UYLoJMMaJHo5EEQSCbm5tq8F9eXkokElG2HeOeqokYoIPBYMlQsF4QKiLe&#10;3t7qmqcQB2CXTBuPj48KPm3qP5FF+ex8Pi9BEMiXX36pBipEgGXNrbcP8LeKIbVMujXukEhZ8sI9&#10;wy3ZZDGDPaOZE5YFtZ+14Nie2e69wD98BnJQ5EkrbQ0ZgOYqI8/iC/7G75Z15XouwLVrDLmUfUa3&#10;v1zy0mICiwssywsOwGBchQ9tW10gbfGTy0TTfvTAOh++/vrrb1aBRRpvEbI7uay1Y60G27DndBFc&#10;337efsYOig+MuoO2ykJxf+f/vue2YNS13NxruVa9S6e7ANVHt6+atL7/++4v8sSk87KLyW2fBaXW&#10;unLbY4Gz/XGNER97YueUdTOygGEfcInC4gBkgyDQw90uNMbEunhI2E6JU3KR0h8APbuwiNYHyFpW&#10;GCArInpgoQ+FLbD3B9iKLFz9gNNkMim1Wk2i0ahWE6IkK8E1sKtsyASNiIiCjUhkUTEqk8lo1DtB&#10;IYA7dJs2YA7ggcuTfkG+EYksCg6Qwgyg0+/3pVqtaunX+XyRvWA6ncpoNFI3I4Fzj4+PUq1WtfLQ&#10;3t6eMo62DCwb9Ww2k93d3SXtL+z3w8OiohQJ1+PxuFxfX2vCfhGRWq0mo9FI8/eiTYT5gpUEPAPi&#10;YBxhuu2BSeosjK7xeCwvXrzQDA07Ozv6XTTZXAO2DQkC/T2bzaRarWoyekAiLBR5h5l719fXqmll&#10;n+D9m5ubJS02AYawniJPLBWSiGj0KXI/CALV63LA4jVJp9NaaldEFGj3ej1pt9tye3urgJkx5lo2&#10;D66VbmCoAqTQm7t7DfuMPeSZv5HIQr6ATAKACSje2NjQbCq1Wk1Th+XzeUkmk7qO9/b2VK8+ny80&#10;xfv7+5omz5abXV9fl0ajodIeAhbz+bwyv9aIZH1aQxswCsvI59D8z+dz1euTzcP2jc07CuPP/gIr&#10;iscDo5xr9vv9pVzGGCUEclK9bTqdysnJydIZ5Tsr0fQDfLlfNLooloB3i33HAgzKHUejUZUZNBqN&#10;pXVnf8cosBhilTfYzh32dgugrOyJfdyeUS4wdu9hz397brqf8ZFhLkB+jv3lfPO9715vFU5wgaLF&#10;Hj/1cp/fxVcu7vL1gQt07XV9+OU5JnfVs64aI7BMJBJZ1szaxrug0/eAFuSC9C1aF1nWVfgavup+&#10;vFzUvqqzfe2033c/w//ZlNwOovMsEHfZY8CwOzj2by4z6mujb/DcCe2bvCKiIBGGxV1UvgllJ4Fv&#10;sbmfs6DW1w4fSOcH4IruSuSpItf6+rqyrgSUTadT6XQ6eliz4G02BFtdLBpd5EFdW1uT169fK/ga&#10;jUZ6uFP9BiA6n8+lXC5rqhq7scLWwBQ+PDzI7e2tVKtVvQYAl/6n3+PxReUvQCzf3d/fl2q1Kslk&#10;UsbjsbTbbcnn8xrwA7CPRCKSz+elWq3K6empsnGsKcoFd7tdlSxQSYcDWUQUkMFcUaEpCJ5cgFSA&#10;Ojs7U3b29vZWvvvuO/nLX/6izMZgMJCzszM5Pj6WZDIp5XJZWVCqAkUiEWUYGc/7+3v5/PPPtU24&#10;oF++fCmbm5tye3sr3W5XD5/j42PV100mE2m1WlphjDGBaQZEbm5uaklbkcXB12q15IsvvpB+v68S&#10;C8AnLv8gWDDK8/mi5CrFGnK5nKTTaZ0bYRjK7u6uamMJmtva2pLRaCStVkuNj1wupymNyBMai8Wk&#10;UChILBbTqmnz+VzTJWFEBUEglUpFDTjGk3KnuI/n87lWHbu7u1MDkPVkI9sxvjDuCLpDK97r9VQe&#10;g/bartO1tTUNRHt8fNRyx0ggYHXIkUklKwAcblNYJyRIeA/sXmndsHbftP1HIZBcLiebm5tqHNJv&#10;BwcHmq8auQua9Ww2q7mVt7a2JJfLSavV0jWQzWZVtw4oJPcpuWJLpZL0ej0REU0Hx95rc3VvbGxI&#10;v9+XQqGgrBd5j2FJ2RvZt7kXQYoUJLDGLPsM2UOy2ax6g5C6bG9vSzablVqtJtfX13J6eqrzJhaL&#10;aUaWSGSRvhBj0iWsrAs+FotJpVKR2WwmpVJJPRnValX7gjUfhqEaOBiRjCtpuTY3N3UP5QzirHJZ&#10;0Z+S0OGVw6NmZQqcL7B6LmHnglX32i5mWIU73O/7znbfyweS3T5YRdS5GMaO26o2uKy0e3b7AKXb&#10;H+613fGzmMV6cN3rus/p3ttlb+0z+vqOZ4j+5je/8YJZl0ld1aGwbQBZl7J+TpPJZHxuMvkG5rkJ&#10;81wn+L5nNRf/CMh0B/M53Y3LKLpAk2v4rBF30rm/+ybGc89odVE+BtV9Btpq80ByrVXW7XPGBOwC&#10;n7VWKUCNTRfgY6Px2SQjkYiyM7SN9FKHh4fS7Xb1QIcl4RC1kgPcuuQ2tYAURsRGXAMwOHz43tra&#10;msTjcdWBcRjm83nZ2tqSbDYrpVJJXr9+LalUSlqtliQSCanX63J4eCiz2Uz1cLPZTDqdjhZo2N3d&#10;VWal2WyqXhOZBSw2jCs6OFxX4/FYXYQ8w+npqQwGAz1cy+Wy/M///I9cXl7K27dvZT5fpBe7uLiQ&#10;TqejLsdEIiGdTkeLGdTrdQVSyWRSTk9P5dNPP5W9vT0pFApSKpVkMpnI9va2FItFzZUJwDw7O5Pd&#10;3V05OjoSEVkK9rq9vdVSmwCNs7MzKRQKUq1WJZVKyc7OjnoF6vW6/PznP5dGo6FjcnNzI7u7u6pJ&#10;Q8ebTCaVzQvDRcaCQqEgg8FgyZja2tqSfD6vwIEf3L7k+sQgY97v7e1JOp3WTf7m5kby+bzmob2/&#10;v5fRaCTNZlN1uyKihgcgDEkKHgLYc9ZQGIYaJMZz0H/8AFZZgzc3N0vrGWA0mUxkb29PGdd4PK4l&#10;ky8vL1W6c3d3p9ID1ipnAAw9QBR3P4awzb4AmLVaQJ6dNUeE/Hw+V0lAs9nUPaBUKunaikaj6jYH&#10;PPMcZGqg/yaTiZyfn6tEJRqNSjqdlg8fPki5XFYGnZK19Xpd1zh9zGFtg9rsuWkLizBeFPPguZFZ&#10;sEeyrwVBsKRlZE8hyJMML6zn+Xwu+/v7Oub39/fy+vVr2dnZkTAM1SginzUSk6OjI93f7X5P+3gR&#10;zAgoZz8iHaH11CBvoi3M11KpJLu7u9JqtdSbYmNl7JlDv9pgOd+55p6jgH3eA4i7z+eeVT5v5qqz&#10;0N7PbdMqrLLKs2zBpL02z8C6YU35SDMX9Lrnsq/f+Btzzl7L7QMXVPr6x7Lf9nnsOW9f7rM8B2RF&#10;nvLNM6Y+rbKC2d/+9reqmbUP7zKLbmfwN9fNbAfCMn8+vawdCHtvFzj7Xr7BdTuFtrgve00fm+mz&#10;YHwTlx9rQbospTv53QniA7f2OdzndyezBVzupLZtsJYp/2chr3pmru/rH65tr2nvY/W0gAs2MIAp&#10;7AYViQCaNqcocwlXVhAES3kNkS2MRiO5ubmRi4sLBQK0B42b1ZSiC+Z5YYZt0AzPQnAH+jfcwrhz&#10;b25uJJfLKeA5ODhQfSebOTrax8dHPWgTiYSWlzw5OVEXLXpG3I+kdWK+FotFdfvBqJVKJWVyALJE&#10;sMMqwuZdXFzIfD6XTqcjp6en6sa9vLyUdrutFdIqlYqIiFxeXioQsdWT6vW6XF9fy2effSbpdFqq&#10;1aoC7C+++EKDDEqlkrJIgEtYWdyf9XpddZvValUNFqKxqWBG5SUYuWazqTIMABruVRh+JAGAPZjM&#10;SCSi1dwAKjCByCaSyaTU63WN/M5kMjqHyL5wd3cn9XpdD3Tc9uVyWd3NgBFc5OjIM5mM5qS18hvA&#10;FnuAm0cW5on1BAPOtS2zh8aV9YRGGMbUZohgfl1cXGgRh8vLSw10Yp3f39/rGgbkYAgCogE29vAB&#10;CLN3uFp/1gBGEuCOTCC4tSkywjN1u13VkKLzxsjrdDoynU5V502AUafTUc06EhgRkXa7rQVTCI7E&#10;bW+NCdh7pChBEKiRyHji4RiPx0uGta3oRrU8ro0BiTFDACDgoFqtasUuWyADjwDSkX6/r4Uwzs7O&#10;llJikZXABqTZ84lzbT5fBJEic4H5tJp7zh1kPY+Pj5LL5XSOfvbZZ1Kr1eTVq1dqAOGZsIDMlbCx&#10;37nnoW0vmRPYK9mn2OMtWWXvseqavKwx8dwZ/BxGsWep+3/3HLfnjW2TjV3xgVn7TBYIrwKzLkZx&#10;n9XXbvcZnwPIrmHne063PfazrkzVGosiy5JV27YgCPzMrHszLuJ7sPl8OVeZq6+0AmMR+dH7Lsp2&#10;7/HcRPE90KrJs+r/q6yDVe1w7+Wb7Pblkym47XEH2d1UbNvc67CZWDBrr2PdAKsmmn1OC8RXLY5V&#10;+plVLxhSNk42G+tuxJ3OBg+w4YDj4LPPIiIaPMQhcnl5qewR98QVzDzE/SnyVPs9kUgoGLGMEoCL&#10;8rS2ShUBN0gZyuWyFAoF2dzcVDdrvV6XMFy4qwmaKRQKqkvE/RwEgR6WuJppby6X0zy1BGOh4WMD&#10;INAJlhkmhgO91+tJt9uVm5sbabfb8vj4qGmjUqmU/P3vf1fAZDVoiURCzs7OJAgWqZxgRh8fH5Vx&#10;jcfjks1mlbGl7GckEpGLiwtpNptyfHwsuVxOrq6u9Pfb21vVLW5vb+vhnc/nZTgcKqNMWisYrzAM&#10;NSiJA5YMEd1uV05OTvSApy8wOphz/X5fwnDBLN3f38vHH3+sgUtE+/Mc2WxWUyCJyFIwVhAEks1m&#10;pdFoKNCNxWIKpDOZjHS7Xdnb21O2s1Qq6TWur68VaAP2YYutVAS99Xw+V9c+LmPkBzCbgF4beAnA&#10;tB4PtJQbGxuaIxftaiwWk3a7LdfX18pkWl0tDD2eCAxU2ErYPGRBgAp7DrhGP0YlspJUKqXua4A7&#10;IDkIAp3T9/f3cnJyomODMcvcQHvf7XZ1vPHgRKNRef/+vcznc7m8vNR7Wpc12QmQeFhW1hpCrB2C&#10;8gBsNscxz4FRgeaacsDs6RbMYhTANFLhC0N3MpksMbEEUNZqNWVJ8VZFo1Gt3uUSEfZssQCT7wEY&#10;2QctsQH5ALvP+DebTfmnf/onqdVq8uLFC8ULNgDYnQfWY+i2z55tgB2MO1thjjgJPrfKne6+537e&#10;RzK5bfC9twrE2X/dZ3W9pGEYLq0Te85bstAFehYwuxjGPb/d57DP7usT9zsuhnAJNV+f+drm9pm9&#10;v2vkrMJl0a+//vqb5wCcBT6WkbMNtp3rm5jPAR87Yd0Htp3jmzzc29f5q15uB9tOtb/zTG573IH9&#10;KcuD57cvew0fkHU/a/vfZ5nYl+0DFoN9TqtBchcz3+c71pXoW9RhGGoEo4/BFxFdcPZ9uwjZ9Gxy&#10;egJaYHOtRpbvEy0MmKQ9nU5H2u22Sl9wVRFlDjAALKJ/s8+CRQ9Th3ufHxhemL56vS65XE4ZqvF4&#10;LNvb28pEwCxReYcsCul0WoOZJpOJggVA9e3trfT7fT3QS6WS5gqF/SNHKemhqPqEO/v8/FwBU7vd&#10;lqOjIwW16Pqm06mcnZ1JsViURCKhGjjSQ33yyScaHX59fS3b29tycHAgpVJJ+/Hly5cql7i5uZHj&#10;42MRESkUCtLr9eTbb7+Vy8tLncfkyn18fNT+i0YXZYNJZ1apVGRjY0Ourq4kDJ/SABUKBTk5OdF8&#10;t6wJ+r7T6eg8x4DgkL2+vlbAQ7Da1dWVAv719XUt3ZnJZPTe6DRvbm4UeDD26XRaBoOBxGIxyeVy&#10;6oLt9XrqJt/d3dXqWiKi96bkLMZVpVJZKnBRqVQUjNq1UygUlOlHwsMatUwrwBxQRYR+ECzYXtK6&#10;ATCur6/VNY/hQ/AfrD8/7Bd2fQNI7X7B+opEnnKpMj52L0P+AwNLKipkPMhwCEREywtriAHDOrPF&#10;WvCo4KEgqh83OWx+v9+X+XxR6pnS1BsbGxpUSPvS6bRWjmOvDIJApRH0x3Q6VTDOXofnA+BuC0zY&#10;vRjDAZc90fqw4LPZTFqtlhZzQMtMmjvkM2hc2XOphkfbLNnEPsr/0dSyDwPybRYH1iB7KW1Pp9Py&#10;4sULefnypezv76vRZgMTOV98mGIV0LF/g3Sx13ADDd1rrwLGq/7mAjn7vvs9H/Po+7tthz3T3bPU&#10;Msk+HGJjPnzjUrBINwAAIABJREFUaPtp1bP6Xj7AaN9b9fI9p+967rVdTGOBu72fiz8tfon++te/&#10;/saldl1Q6AOltrEumGRwLBjyXc/qVVZ1pM8a8D2cD8y6YHPVILjXpSNdHY7PKnAF6i5D7T6j+7lV&#10;VrELHukz91ocbtyH+4osp8lywazvb/bZ7fj5dLV2TrhA22VTcdXBmKytrclkMtHocTZ53JaDwUBZ&#10;pDB8CiqwejoscSQGiURC+v2+dDodOT4+1mdjI4YBFRF1GXKw85wEfXEgb2xsSKvV0vyqRDjjXgZ4&#10;47YulUpycHAgIiKtVmtJ5wnYgcWiBCZFEmAoGQv6kINJRJRJsywQwSakXzo7O5O///3vsrGxoRV7&#10;yPJwenoq8/lc6vW6nJ2d6XM/PDxoPllKnrZaLXUXwmR9+umnUq1WFZwkEgk5ODjQrAVnZ2fqmp9O&#10;p3J1dSWHh4dydHQkH3/8seYkBnST+WF9fV3++Mc/qg5wfX1dcrmcMqykYkqlUnJ5eampwKhC1Ov1&#10;5ObmRvWAALerqyu9HgnemV+Mw8XFhTLzu7u7Eoahgp21tTX5/PPP5YcffpAgWNSoz2QyqmUGHDeb&#10;Tc2WQGYJCiQQWPTmzRtZX1/Xv81mMzk/P9dgKXSN1vVXKBTk+PhYgiDQyH1yeuICJ3UbpW9twv7R&#10;aCS3t7cymUyUOQdUAabITzyfL3TrBGP2ej3529/+ppkUTk5OJB6Py2g00n2F+UoAGKAM7THaR8A1&#10;EgTrTbI6Wyv1QeeMkUJ/k+ni7OxM09UheRiPxxKJRHRvYJ9AUsPcYw+mXWtra8p0omPFvU61vHq9&#10;rqnyLKvKXogxnkql1L1PgB6MIWNHn1cqFd0DyUgQBIEahLCXMP6smcvLS9XQ0x9h+JR3+uTkRJlX&#10;jGWM2263q+M/n8/VUHcZPvZy2s/ez3kuIktVAQmyjEQiasw1Gg3Z2tqSSqUiL1++lPv7RUlm9liL&#10;D+z5B9gFsLsve14yxsy/IAiWjAXfM9nz05Ux+MglH0n2j4JCF4z68Iv9Hc8In0HS5sYlufFJz4HZ&#10;VW22z7sK6Lv4xP2/bb/bbz4cswog25ePrXdBscUX7C3Rr7/++hsXaFq9IwNiQall+3C3WHaMRenq&#10;pezDspnhivIxvhYgrbKE7GR1B5oHfm5C+l7PgW0LRHHxuR0dhqFqMvkME80CflyS7mK2BoIF0z4j&#10;wwWx7gTyTVD7LPb6rlQhElnOY2tZA75jmVnbd9wTVoHgADYw5AE2iILnBpDM53NlTchNGIahjMdj&#10;jeZlnsE6HR0dSTqdlrdv3yqDZA9U27+3t7ca5c7By3xBO0mfx2KLdFb9fl8DLaLRRU7PVCqltezX&#10;1takWCxq5D8AjmAS5gYsH2vALkpS59Bn6C/pc0BUNptVEA/AZq7V63X9e71el8FgoIwk67JcLuuB&#10;QQR/oVCQYrGo94/FYtJqtfTQZ04eHBxov0SjUfnw4YPuC4PBQM7Pz1XPDHNDQFelUlGGEu0q/Yj0&#10;AsaXPjk5OVH2lgPz/Pxc1tbWFJzCThFRToQzLlKrAQyCQCthESgEez+bLQolUN4Tg0RE1DA7Pz+X&#10;er0umUxG5yO5ZnO5nK4tJCTIC+LxuBwdHcnW1pbc3t7K5eWlAkJ0hvQZ4PP29lYrQcH0I9VBSiMi&#10;qpu1qZJgCq20Jh6Pa3+IyJK7XGRhNNFv5+fnMhwOpdPp6LoGfGGc5nI51Y/HYjF1sSOZuL291ZLI&#10;YRjq59HE2jy4uVxOJUbMIcAxgHsymSzlHEYWw3Mkk0np9/tLMRukmBJ5AjbswSJPnhvYSvYezh6e&#10;g0C+8XisrDfeE4ygXC6nAYVkAaCATDKZlKurK2k0GjIcDjUAjUBNu9/ihsfYgWnGkI1GF+nJCFrj&#10;vcFgINvb2/q81g2P9IaUhIB6XPLsefQNc4RrM1/4LvOPtcf+htfpn//5n2V7e1tqtZqCMeYOa8M9&#10;Hy1Bg9SDdYHXCblJNBpdSk3HWFrXNNdhL/cFEfmAqns++ggzCyAVVJl7u/d1A858xJg9YzH8fGcv&#10;33HbZtuDZ9LHkLKeXcBp37PPbkG2xVYWm9AnZFGx6QNtOWP2C/pjFSlp1wPjb/vAYpbob37zm29W&#10;AUS3oZYKtx3EgLt/d91I7vXtgPra4H7fx2L69BS2Y6w+1+0IX1tWvWe/5wJrnwXEyzK19v5YnywG&#10;Xz/Zyb7KevKBfB8bba/lex57D/vyyURsO1ZtDHZTQttlDRgOVzuv6C9reVF4AZc3hx6HDVHCMEKX&#10;l5fy7t07jcSHRaGv2QDZ8IiOtnPHzhkqkKGVhVniIK7X67q5Alw3Nzc1cTnGCtHUMA4c9KQDwr1p&#10;K1DBxpB3lKIQMLEcOgQFBUGguTan06kGblWrVTk5OVEgMR6P5eDgQIEzGlxyuxLwUq1WNck/AJvD&#10;ORKJSC6Xk9PTU23bfD6Xk5MT+fbbb6VcLmsfk7aqVqup8YJL0uoQOWj5PQwXFalgZe/u7qTb7Wq1&#10;Ie6L9AP2Ap2pHVf0qIC4aDSq5T+ZkxzOgEZrkMF80s/1el1zBnc6HQ3kikQWyeovLy+l1WotBRmS&#10;DosgNiqxAU6ZK/P5U4Uz1gkVzQgqsswZXg3WjAXDzDnWAEy8NfDQONJ36XRa2u22MrHWrU1/4y4H&#10;cFm5h90TrIfHZlKgffwOkGPPR8pD2jDuLfJkALGOYZ1TqZRKNHhOS0y4+xTtw7hk/jFeGIdos7ke&#10;n7Mudtpt+9gWOUmn07r/M3dhMDnoKZ4RBIHGCyArSKfTcn19LdPpVPL5vKYqS6fTOmaA9lqtpiQR&#10;6y8IAhkMBgo6+R79Y0kfu4evIios2GFs2VvR1dbrdXn16pXufYwRQZCwp+65Ye/tEjzuOeSeey77&#10;ahlZ18trvZHufmGBsHs922duu2mHfSa+R6zFKvDpPsdzRJYPg/ie357Xtj2rcIT7svjEBbcWTPvw&#10;G2AagsCudzJx2Db5Xj6A6+IrPbe//vrrb3wXdAfdRfwMEA+5qjNsh/pert7FdoT9ngvm+Ly1Fnxt&#10;d60ddxAtwPTdf9V77ssHhDmY7LNYK5HNeFXf2PatArJ2Edl2uH3hay9A012EdjyfY7ZFxHtA2Pty&#10;IMNawirATAIa3M2Uw4LAAqKXCeIh6Ao344cPH1T/eXR0JNfX16qBpJwtlqGNBucQh5nFlYvmi88P&#10;BgNNy3Vzc6NuPBhSErWzQd/f30u1WtWcj6T6SafTUiqVFORwLYKokA4gsyDy//j4WFqtlh76aAfT&#10;6bRkMhmpVCpyfX2tIBpGlmpDMMoEisAuVatVzfvK/Nza2lImuN/vy83Njep/4/G4SgAikYVu9Icf&#10;fpDj42OVUmxsbEij0ZDLy0upVqvSaDR0zp+ensrV1ZUUCgWpVCoymUwUzNBuEZH3799rtD8ACmDL&#10;mu52uxoFjqscXSTgq1QqSbfbXRo38sOKiLK1YRguucDZOxj3i4sLaTQasrOzIyIi1WpVDg8PNUAI&#10;1/BoNJLt7W3JZDKqqUQ2Azv48PAgx8fHsru7q4YeQYsEmZE6rtfrqcyiVCrJcDjUPsKgAggBvmgL&#10;0hzWGlWXYK9ZDxwsgCqYE8b7+PhYhsOhDAYDiUajKomwyf7Zy9iziNyHuQdM2BRs7IkAUhsoRWUr&#10;pBdEyjMfRBYMXKvVkq2tLUkkErK5uSn7+/uSz+fV3Q/YtC5Zu2diWNbrda3oZhlrgD/zQEQ0Zy3B&#10;mJb1Zj/CeIAFp/IVrOV0OtX1juECeCJTAVkn8CawV2MoEkyWTCblZz/7mVxfX8vJyYkaO7/85S8l&#10;FovJ6empdLtdyWQy0mq15OLiQo02y1K7Zwjjxt9WueqRi8zncwXz+Xxems2mlMtl1cuSwYHS1FbG&#10;t4p1ZE+yqb5IO2e/Y8Gce5b5iC9LrLgg3n1ZMOUD1KvwhZ1neGqtkeEj+2w/W5zgtsF6DH1gz85j&#10;26/uGLt9/tzrOWyxCkiLyI/K9WJ82QIb7s+q+9h2/Ig5/s1vfvPNqsZzETtQPmvATpCfaojbqFWM&#10;5HPft/dz2Vrfg9r3fBaG79oumF7VN9by8U1iQJr7Xe7LYloFGH0g3758YN69l9vPtr2uptkd31XX&#10;4sd3fzYgXAhs0q6WFze0az1zDQ5moq9xW2QyGXVZWjnJcDiU9+/fy//93/8pm+QyWMxXnh2wC9Dm&#10;AGJDhpEhlQ3uOJsLslQqyeXlpSb2D8NQ00vByMDgspnNZjOpVCo6P2Ax0foBcq6vrzUIaDabydnZ&#10;mYzHYykWi3qv29tb6XQ6EoahJJNJyWazcn5+Lp1OR1qtlpYPppAEpXKLxaIcHh5q3tRPPvlEYrGY&#10;fP/99zoOtVpNwjBUQwGNKyzxxcWF9Pt9zdYAcEskEvLZZ59pMvjRaKRu+Ewmo4n7K5WKMlSkgWLj&#10;LxQKmnEhEoloTlSC5YjkxsAhAAhWzwY9wWLbQw+GjBKlaE1huUQWwGVtbU3Bfa/Xk6urK81vSsGG&#10;s7MzaTab6mKORhfBbBbAAbwxJNbW1jSIDRnB/f29Rt8jq0CTDaMF+wsrylz2rTfmO4DT7kmAtXK5&#10;LO12W9LptIgswHexWFQ992AwUDc7fRWJRJbSRQHimMNUwcI7wdrF7YkO06b+Yy9k3HDB53I5SaVS&#10;ukdiYOKm/sUvfiH/+q//Kl999ZVsbm5qXxPsZY1l6wamHUEQqNE5n8+VpQ2CJ10tXploNKr6WtYE&#10;xQfwJJEnGkN9NpupDAHDGeN+a2tLvT6wruigWWPVanUpiGswGEitVpO1tTWpVqvy8PCgnp1yuayZ&#10;OWzGBkpnX15eqgYfI9dNr2n7inXA2rF9aD1vgEhAVCaT0XRchUJBz7ZEIqF9jlfEnoc+cgyJGcYE&#10;OlmX1fWRMbwAhXyOe1r5mXs28myWobagl2tZryvnkcUn9B995JME+l4WuLqAlf/buWz7zmW2bX+s&#10;Aow+HGElpS5gdeeMa+ywfuw6t/1q8cMqDOQD++6PGj8ws8+BShfYuSDSDrL7eR8ws39zqWa3Ha5r&#10;YBVwfs5q8L3vuv3t9d3ff+rlAmRf+9kEACocMAA7O1ndl1oe0eVMBEyG514+MLvqcxaAW4E5k9Wn&#10;R7YMC33BexxO1g2PlY2Ohu+67hz73LglrBsLd7GtNd7v9+Xs7EzLcNpAJZiNSOQpdQtgmn60+iJy&#10;XaJZnc/nCkZgc0njZJOFk/0A1xpuz7u7OymXy+pKBHDh7oMNg6mZz5+SxcPW2gAdnpdDfzKZSLFY&#10;lCAINECKHJcPDw/SbDaV7cnn83JxcSH5fF7W19cln89LNBqVo6Mjmc/nUqlUlK0dj8dSqVTk4eFB&#10;crmczOdzlRZ0Oh113wMcyuWy5tm1usq9vT2VTZBNghQ/0egiXRBMN6CIA56Sn5FIRF31VAe7vb1V&#10;RhjDIx6Pa516DCH0sbPZTIMPuS6sbiQS0YhxmLZkMimDwUAKhYK0220JgkAajYYCd+YAc/n29lbe&#10;v3+vgA5JBCwYwHs+n6uhM51OVbPMvCPPLtXOMCiQn5TLZV0HGHzsKwBJXN30O2sMVhFdLXMPUEok&#10;P5rhx8dH6Xa76iq9u7vTOWPXC0ANNhLJDOeF3ftgxGezmRpa5KkFqACMSffWbDbVe4LU4NWrV7K7&#10;uyuvXr3SIDk8AGhr3UOePceCNuYxrCHsPnsTchwkMDCRBHkRaBYEgc5DDAykTBzc7Dvs+dPpVNO0&#10;0Z77+3v1JjFvYMVJiwc7jocDKcJoNNJMIOvr63J9fa1eriAIZHt7Wz58+CCdTkfnJUSCPf/seWPP&#10;MxeMASr5jsgihVqlUpFPPvlEEomEpo6LRCJqDLOXu+ca12Jusf8DjJj3PiLGnmXu2WuNOZ7Fnr++&#10;M9HH/rrnKfdxSRmub9tmz3Gu6bbVglF7fR8OsmexPZvtue1r/3Pnv/t3+13f533A0v5w1tsAUTxA&#10;tm2+69o2uJ+1/R+LxSRm33Af1gWj7sXci/pcBm6n+KyRVR3pTphVD7fq+qvuZYGjTTHj3ttnFdjr&#10;rrKs3P6z4nZeBCet0pzYa/kWq10M/68vey/LDNtN3lqY1iJzZQUWvHJt18jgkCNylo0J0CbyNL52&#10;8UciEXWPohEF7MBOhWGoqY3YmIrFoog8BcIAjGDIAAUwFJR8xN3HZ3kf96d1TV9fXysjcXV1JS9e&#10;vJDxeKx5PUejkbx48UKT5ff7fa2LDttG9oAgCDT1EIAW1zvVutDuJhIJefv2rQbGsFlMJpMlQFOv&#10;19VlSQJ1WNBIJKIu62KxKH/84x9la2tLmZ4wDOX169daqnZ9fV3a7bbc3NxIt9uV8/Nz+eijj7QW&#10;PIfj9va2pFIpmc/nqqslvRWgmgwLtJfk8kSAJxIJ6fV6Wo6zUCgoYMVQoFymZWwBgEEQaGAQrKjI&#10;gm2knC3aUBLmszZtgCFzE3c3qdUIQBqNRpLP5yWbzaqO+YcffpBKpSI7OzsymUxkMBhodbTZbCab&#10;m5uytramOWtjsZhmiwDcw3z3+325u7uTdrutFdVgGUkrBoiAqWKtWg0yDCLMfhiGmn2C9YD+st1u&#10;L8kIksmk6jNhxZA2wKxT2GI+ny+5NgH39OnGxsbS3mALmbAWieiHHc3lclKpVOTFixcqHXj37p3M&#10;54syzHd3dxp4hx4U0EZhEne/soCD/QIDgT0G7wngmmfCOwTYZK8YDofec4cfxgfDxBqGGGKk/CKb&#10;AhH6VL+jbHMul5NGo6HZNvBMIE0KgkD6/b5sbm7qmCGZSqVScnh4qNk/Go2GvH//fglQ2TM/CAKV&#10;6wAkLflgzwd7Tll2jn6ipDjgnHgBy4z62gB4tZ+DOLDnjXt+uuclANIFd5AxLunju+5z4GoVoWUJ&#10;PyvJcbHDqvaDT9zXPwJI3fPUfYbncAcvS2hZQO6Saj6gS79jVNvMJRAarqSC6/M31p5tp8Vf3CMI&#10;gkVqLvvwPjDrYzDt5+0Edyeiz5pwO9Kl0N37uJ3kAvDnXj5gazvCJ8h2n8338k1Yex/XWmJDwIVq&#10;QZx7Lfvjut3t89jFaQGgr30+UL/qWdwJbwGuu3FZV74dPwtwbTvZrPgbi9XnLhERjRjGnUv6LKKm&#10;5/O5BqLc3d3J999/rxo/gIJ1ZdrAO9yCgKRMJqMMU6lUUhf13d3dUgCIteYBimgRk8mk6lfJA0oi&#10;dkBbr9eTdDqtNc9FRBlEKh3NZjPp9Xqqx4xEIpron/rm19fX8u7dO3l4eJDt7W2N4u90OqpXJBfs&#10;ycmJ9u9kMpF6va6gLpPJyM7OzlLbgmAROAYog6Ejof1wOJTT01PZ2NhQGcTW1pZmnqAPjo6ONG8o&#10;kf/D4VD1rgSbUUbWuocfHx/l/fv3Olc4eCKRiEb+WyPGRsaura1JJpNRdy8ucXJxEqTCpgrDKSIa&#10;KT+bzTQH6/n5uY4R94rH43J4eCiTyURevnypmRja7bacn59rmrYwDDUDRalUku3tbcnn8/LDDz9I&#10;JBKRcrmswWQA5nQ6rTpx9guMg3K5rKw5xpJlSe2hYN2NrCnXtYocxmpuAVnD4VBB4t3dnUoOYLFF&#10;RJleu7YA2kgXyJUMOIGZQ1Jh3fLo1g8ODuTzzz+XVqulOtNut6uu8kQiIYeHh5LP5xXsv3v3Tr79&#10;9ls5PT1VkOsjJfgbTDKZO1gTGNBUpMNwYg9nzsRiiwqGHNbMLUA6TJwL2jBE6/W6pFIpDbhLp9Oa&#10;su7q6krH/cWLFxIEwZJGvNlsysXFhWrBkTmJiOberVQqukednZ2p5yedTstwOFSD3QVi9oz2uY/Z&#10;43k+9zzL5XKyubkpn3766ZJnIp1OqzFqgy/tOeYSNWhkAaQY8r6X7+yyLnn7HDZbjYsrfJjE/ZfP&#10;0RcWONqzzMc6u9ewz2zb4coUfWCUPvPhK/v87tj6vOm+l2ts+L7rXsP9jgX1bp+4WMGCZB8xal9L&#10;7Puvf/1rrQC2CmW7lLgdKGuduWDWou3nwOwqdwYLydfZLujz/fgodh+z6E6IVVaW+3IXgP0b/eEC&#10;PKwTNn7fRLXPYIMR7IKxm6QdJ7e9PuPEfsZtA9eCkfAxwNbV5Ev9wbOzgRPMQnSvDQBjjsASWdDO&#10;QQ5jA4MymUyW9HgiotrPdrst3W5XE73DogJOIpGF1o/AkjBcRPhTiABGtlwua4ncaDSqaXSCYCGb&#10;IELYVnDKZDKa21NEtAgBaXBI8wRbdX5+riVaYdPQTBKh3el0NMAHgDidTuXk5ETS6bRsbW1p/lm0&#10;muVyWXV8HMLlcllLmJ6dnal8AUPrzZs3UqlU1H08nU7lw4cPkslkNJjs4uJCzs7OlGX/9NNPdW7u&#10;7OxIKpXSAyMWW1TBoszvmzdvJBKJqKseHe379+/l9PRU02NNJhMNNhIRZf4Ihvnqq6/ko48+ks3N&#10;TXn79q2CGptGCDcsIBoAQOBTvV7X+cR6ICctRglzdjgcahDZ9va2iIgcHx/L2tqarK2tyatXrySV&#10;SsmHDx9kOBzK2tqa/OxnP1vSW9/e3srW1pZWaYPRrFQqsr6+Lmtra/L3v/9d8vm86kOz2axcXl4q&#10;mw5riARgNptpqjdc0oBe1hb9wlyAhWY9oNVkjGEGwzBUIyGZTKpOu9/vSxAEmvuY9cT94vG4rlHY&#10;WtqAzh3NebfblSAIZDweK8BlH8Hw+/nPf65thcUTETk9PZXRaKTpsdbW1uSHH37QQKdOp6PGIGnY&#10;VgEK3kO3LSIadBeLxaRSqUir1dIxv729ldvbW63ytbGxoVX08D5YN6oNjkLHbdmm8XgszWZTPROd&#10;TkcDJxOJhAaj9vt9SSaTaqQB7F++fKnr7OzsTD1fpBAjx/Tj46Ps7u5KtVqVv/3tb0oQuJIydy93&#10;3/cBPEtWcGYUi0XNMVutViUajeo+PhwOVRdM2yx2sCAnCIKlwEQMCiuboR2+lyXkrFHHGcbLBezW&#10;c8vZa89g2ufGfPjOYX53gxDteWrPPotRVjGr9n37rPb8BD9YWYjtC2uErAKzrpTDvZfb1+77xCGs&#10;CgBzMZ9Nv/WPYDz7uejvf//7b2zn86AwO3YwXDQtshwh6Os03AzuYDzXOXahcOD4QDZt4vpWk+RG&#10;KRLswDWx8NwOsUEU1qJwXz4rzfaLBZx2sAiCsBaKvbd9Fitw5/vWRcFE4Z4AUxtZ6vaVa3G642k/&#10;z2KgTbAYtI0gDstycuAC+NiwLMjFzYRVzgZo+4CUHmG4cCejM8U1i/uXZ8VtfHp6upQu6ubmRsuj&#10;Es2NvhSpADkeac/29rZGLI/HY9U54sbGnUefERUOE8s4ALDQrqFNpDTo7u6uAqlKpSLD4VADJHq9&#10;nvZ5vV6XdrutGsfBYCAHBwfS6XRUHyvyxJAlk0k9kKlDj07Z9gFrMx6Py3A4lFarpTXkuQ5poQjs&#10;Ahyg59za2pJ0Oq3laOnzx8dFOWFkE7jn7+7u5Pz8XKuOsQ4vLy/VBUnmAdjAh4cH+eyzz6TRaMhn&#10;n30m//Iv/yKHh4ca2c8cYw6hucS1yn2ZZ5lMRjY3N6VQKOhY1Ot1nQ+AEYABekTc9SKi1dgA5vf3&#10;91IqlVQTjVSF4BebootgOdj1eDwupVJJx5sALDSTSC/QOMOK2tyu9uCyLDbaYLJghGGoAB9wlslk&#10;1MCJxRZlbMvlsvT7fXl4eFADzYLm4XCoRhPXgNEmiDEaXaRiarVaWiAClj+VSsl0OtXDjX0xGo3K&#10;3t6elEolKZVKks/nJQgCDWAajUYyGo2UIWaNsZfCjN/d3el8ikQiyp6GYaiSBoB0sViU7e1tOT09&#10;XQq0Q/bBPbleGIY69ngrbNolwDksLaWwLfM9Go3UuGy321IsFhWcIzE6OzuTtbU1XcNoYofDoZ4F&#10;7KdUJQuCp4DUbDYryWRS56Gt4marecFG8wzWA4eRzfjY+cb+gWeMc4EqeF988YV6HURES4WzVzH3&#10;7Txn3yTWgPbYsxDXNb+LyI9AIGebZTaZIxY8YgCuIupcMGnPYpuJxwXBXMP+uKDQPh/nmMUszF37&#10;eQtGXeDM/5H7MAcB4uAKjA8rvbM4wGItlxm1z+Aah8xJ2yZ3PxIR1ZK7jK1tA+3wkW30jcVq0Wj0&#10;qQKY2+F2wO2DuP+33/X9rJoM7suH8gE37gLjYazVSIf4OsO1eFy20bWU7KD5wKw7oM+9fCL1JWrc&#10;uNfda9Fu64bxtYNNiM0Hxk3kKb2KazXxr69v3fb4rDc7R+yiZ4Pl2V1wz8KlbXyegxYjio1G5MnN&#10;RL+xCOkf0k69f/9ehsOhtNvtJUAPK8tYcPCjXYvH4+oWDIJAAyVERIGsBSMios9BknTkBQAFyr8W&#10;i0WJxWIKJDOZjKyvryuzYDdTkaeE36Qko212cybQhT61wSlskDZf7cXFhbKbuHXJg4qBUK/X5fDw&#10;UOcbOmIYN/YGtM6tVkuy2azUajW9z9nZmRYwePPmjYIwAD5jAxgREX0f4yQIgqXUS2Q/yGaz8s//&#10;/M/y8ccfSzweV0nCdDrV4DACXdAWb25u6nh3u10tCJHNZuXly5cSiUQ0rRr6rG63qywCwAxGkfmH&#10;fIH5ns/nFTw/Pj7K0dGRVKvVpdyfyBqQO9hco5ZtDYKF6/n4+HhpLKxufDweS6FQWNJ0rjr0XLbL&#10;7gEcPvYz9AN/Oz091dLJkcgi6A8GFs0bkfYPDw9aCY+qWRhA9/f3CsJoC1KS3d1dWV9fl1qtpjmS&#10;X716JfF4XGq1moIm9o319XU5PT3V6P/Hx0ctFewyywSAAYbQ1wPK0um0NJtNNSz4brlclo2NDWWr&#10;0eKytqyW0QVLVvJhC8NYMAXIRKZAbt/b21up1Wpyenqq6bxYd7BWBKkBNAHKsNSUqqZIA/0OgE2l&#10;UnJ6eioiC8OYLBp27tg54zJldn5RXa9YLOrzVioViUajaoDSz+zXdj+3GMOSLvYs9J21tg2+dvNi&#10;bbjP4IJf3nNfq5hCXlzHPefc9qw6/11yz84l2yf2b/ZfyxL78Jd7lvsIQbcNdgxcsO621X1WXhaz&#10;rCIE+ZwED325AAAgAElEQVQFtO6PD7NZ0G+9xD8SJPiAqB04HzB67sf3+qnOthMES9ICVPf61irA&#10;KrEbvDshfIPja6M7EL6Jaf/u+4x92cF3+9RtiwWybhYB+9wW3AO66DNfyhWfceIzQFy3i508bvs4&#10;BLnf+vq6WtnWIrT3s4etb9ztBmEDekRErXhcTrAdIqLpaHD/E2xmAxmwWAFpzJd0Oi35fF5lAfwL&#10;0ObwwWAIw1BlA7lcTvr9vn6HyjywWxQ/wKVLUnRciVS9gvEkVyTPUigUZD6fK3vIgUXWhLOzM+n3&#10;+8roJRIJOTk5kePjY3nx4oVsb28rOEFLS9GCw8NDabfbEolE5OXLl1rTvdPpSD6flzAM5fLyUk5P&#10;TyWZTMrOzo784he/ULc7hQPa7ba8e/dO3rx5I0dHR8p8nZ6eysnJiTJfSBCOj4+l1+vJZDKR6+tr&#10;ZYRh8pF3FAoFyefz8tFHH0kqlZK3b9/K6empvHnzRqUZaJ1xjTNvYJrT6bQaMNHoorLW9va2fPzx&#10;x7K9va2MHNpeGFL00ASntdttlbCQO/Pq6kqDW/b29uTly5eSSCTk6upKcwBbQHp7e6sBTWEYqpQC&#10;4Ichl0gkVK8ZBIG6mqmmhEzH/XHZHqQ91vi1xg6yHcvIE3hZqVR0rPL5vLx8+VL3KPKhZjIZub6+&#10;VnawVCpJsVjUfSAMQ01DB2MP+1goFERENEdvOp3WSmbHx8fyxz/+UYrFotRqNdnZ2dF0dc1mU7a2&#10;tpTxZx3j2SAokmthPLDObRAmacWCYJF1hLRpqVRKDZfZ7CldGFp85ES8XCmDiMj5+bnKrSqVijSb&#10;TZ0LBGLBbNJGcuTCXsHiYuTZIht4fobDoTw8POgcQkN8dXUlyWRSUqmUVKtVubm5kU6no/PdlRhY&#10;1s89uxg/GEMyzODF2NjY0LH//PPPpdFo6BxHfsL6s9kILDmB4UGw4yqm0561LgCyZ6vvu6uAontG&#10;+rCDi2ncM9W9l2UrfcBvFVZY1Wb3jF71Gfuv7UPLaFpm3z3naZOVWfiwgH0uH35wpRnuz08Bf0tU&#10;Wi92EPw4x270d7/73Y8qgNkGrQI8djI81xgavMrachlRtx2+zrMT1HaGBVo8rL2nD9w+BzxtG3yf&#10;901A9zM+YG+/5zJzvv6zz+Te27IvPl2MyLIeyLWq7IK316XNVt/lXk9EltwF/M7itYEP7jjwGTY1&#10;C06tHMQ+o2XeYY8AKO/evZPr62t5//69RtDDOsKqWre6ZQjCMFSmhEwEYRhqTk1YC9yPLDAYqtvb&#10;W01HNZ8vErBTValUKikrTLuDYOEK5FlhdmGBiGTO5/OqRwzDUN3cxWJRD/XLy0sFetlsVm5ubuT4&#10;+FhSqZTU63WdQ3/+858lEono4RyPx+X09FTm80VuSnS/vV5P2epsNisfPnxQ5jCXy8nu7q5UKhVN&#10;5o4R9Yc//EGGw6HMZjMZDocSj8fl/Pxcg7lEFoAFPex4PNb1SL+gw2RsYWQ//fRTqVarWhzjL3/5&#10;i4xGI7m4uFB3MocibLaIaDDN+/fvlTXN5/Pyq1/9SoEiUfAw24Bf5jsGGi5aq3m0KZq++uorEXkq&#10;dzubzeTzzz9Xd36hUNByvUTywwBnMhk5OjpS8IdmG1Z8OBzK3t6e5qRNpVLS6XS0epx9+YxW5qgF&#10;D6RpYw3atYCxxPqNx+PSbDbl5ORE+v2+XF5eyt7enrrgq9WqXF9fq9767u5Otre31ROBBwPAhlFo&#10;01cdHBxoX2ezWRkMBgpMJ5OJ/OEPf5BcLifpdFouLy8lkUhovleCzIIgUEkLeaP5PsykXQP0ZRiG&#10;WoRkY2NDCoWCFmmAgcX7cX19rcFMBGrS73ZvZ/9EcsEzk7UAIBqGi7zDFBIJw3Ap7SCMbaVS0QDQ&#10;YrEo3W5X8vm85pBGY4+nikwbsVhMCoWCnJ6eakGOTqcjyWRSqyRi+HA+2Odhn7MePlzZ9CkSsFwu&#10;J9VqVbLZrPzbv/2bxgxEo1HdyzmnmGfMR7xndr7ae9of9/xyz2j78p3B7vno+84qtzfnkf2+C8gs&#10;qHMxiL3Hc3/jXvb89b3ce/uYTZdM4nrsvfb/7nPbe/Oez3BwwbaLd1b9WKDvgm4fGLfj434v5t7w&#10;ucbZycR7qzqZF53oThwLoHwv2/G+Ntr3LNXuftZOCp9Y+6de7qCsAqWrXquAqu95XaBOu21b3c2S&#10;61l3CNaQez/fBHWvY9uGBe4+r2vF0kbAmdWyuM9jNTDW0PG5i/g/WQKw1jc2NjQ1DTpT2NlIZJHO&#10;iyAVWGr6kn8BywASmxIqCAJNkWMjya1l6K4PgikQt5MqidRTH330kYRhqJt0t9tV8AKIQC4BiIER&#10;ItgM9qzf7yvjtb29LVdXVxIEgQIKgM9kMtG5YOugX1xcyPb2trox0+m0upPRBc7ni7RBsD6wi5ub&#10;m6pDJQ/pYDBQBhvt8tbWlgwGA9V1kqeUwgcEg/CcxWJR5SEwU7DWk8lE8vm8/Pd//7fMZjM5Pz9X&#10;mQWVqpBlRCIRZU3R+RJ9HoahAiRAxdHRkbTbbdXOEhgHMI7FYkvBVUT6NxoNGQwGOoa9Xk9Z3Vev&#10;Xsm7d++k1+stgdLxeCwiT4c1KbJgfZmbFxcX8vOf/1wNBSLPbX5iC97ZO+w6Zn761qL9dz6fqx6Y&#10;MSGan+C6IAg0lVQ0GtUk/tPpVAEdwL9er2s2CzIJUNb3xYsXmsWC6+PCxxNxf38vhUJBvv/+exER&#10;GY1GIiKSzWbl9evX6uKvVqsSiUTk6upK0un0Uj5fWEJSr1ktMQAXvej19bWIiKb5i0Seqg2SbWRj&#10;Y0POzs402wlsKpIde564+wO5lCmAgTHa7XbVg4BmFcPs7u5OdnZ25OjoSA0PSlO7Kb5Im7ezs6MB&#10;advb25oRw6Y76/V6ek6Qfo19HIBu9zSR5XLs9hzje8RJ4K2CcSd7BWMLc4/xhMFnr2v70PXOufdm&#10;DluyxD2/njufXePDvixAcvtk1VnqYicX2Lr96uIPuyZtP6zCC+7Lft8F1m4bLV5adW2XzLL3cZ/V&#10;sq4WFNu/2X3Kbe+q5xCRJV2yBeW2D7Wt//Ef//GN+8Ausn8OwFk20PcjspoRXTUozz2oDxz5Jibg&#10;1V2UIk/uBx/tb6/t/u6+3PfsROXlMseuK4qNwu1H1yqx1+Aeq6xF+yzWfWMn3XMyAmuAuAuC/uP/&#10;MA7WBeWmw7I/jAsbBe2DGYDFEFnORUmQhcgCDJCpgNRKQRBIr9eT6XQq7XZb6vX6Uq5YWBk2cxgi&#10;9JaUmOXAG41GS3psLEgrO4AFhC3icEqn09JoNJQBTiQSmvAdcDSbzdTtjK4PloW+IrMBgIyDdDwe&#10;Sz6f12ugxwW8cy1cpbe3t9JsNvV71WpVhsOh9Ho9CcNQ3X+waP/7v/+rmRwoxJDNZpcqMdFXb968&#10;ke+++06y2ax0u13VVmJ4wGYdHR3pGIgsDnkOvmQyqfltCTYhd2wsFpNeryfz+aJYA2Ae134kElGd&#10;IP0GIKa/RES1iKQRq9VqKgk5OjqSx8dHzTJA+3F/4g7nmSlhzDyp1Woym82k2WyqzhYDhLRvsL4Y&#10;TjZLB33P/aznQUSkUCjI4eGhplkLw1Dy+bwaP6te7v7JAcN7rFmS2JMuirmD/GM0GqlX4+LiQh4e&#10;HuT8/FxyuZxWMWs2mxrlj/QF3TU62EajoRIPWDtkMTwLadQYS4KDdnZ25OLiQlKplOzv7+u6LpfL&#10;eo1msym1Wk2LWPAZ1jv7FHubNYIIAGWuo5slgwAAnHy5NrDSBTZ2T2a+VCoVSaVSGtRmcxl3Oh2V&#10;ajAezF0KVLx//17XPMbdeDyWdDqt6xrQTIU5ynHf39/Lzs6Oeo7CMFTDiveRCnC2WDBjA3R5Ls6B&#10;aDSqeYrDcCG7+vLLL1WCgxFO8CBrCwPRBXHu/PUxr/a8thIJ9/0geCJ5LG5gvKyXxf2ee96668me&#10;Db7vWvzEffn3OXDqYhH3LHZ/XM+M+/JhHdsWd09w2dZV9/UBY98zuEDWvYbV1rr9546ZyI8D7Ozf&#10;ol9//fU3vhvbznKBmP38PwJmXRBqG7cKLPsaba9lgZdtuz5Y9Kncnns/dJyAXXcC2fv4AKrPkvRZ&#10;XyI/LjdrFxKMhnt9+/IBY9tvbt/6+pP7uUbLqgVoryWyzO7Y61qDAYZTRNR15Y6F79ls/9nFxHNw&#10;DdsG3uPAGY1GGh0P41YsFpV1Ip8o0bQwT7g/CdLg8CWvLGNk55ILbm9ubpSdaLVaUq1WNaK33+/L&#10;F198IUGw0KrCQLZaLQXg4/FYotGo1Go1/T/jRUqb29tbOT8/FxFRlyKMDGmbYrGYuo4xCqh33+/3&#10;pVarqXv16upK3r9/L41GQ2q1mkQii/yrBIDB6PT7fbm5uZGXL19KvV5XxpdsEaPRSHq9nrx580a6&#10;3a4WA6hWq/LhwwcthYrBwX0AdLjem82mVt4SkaWIcgKLyHcKU3d3d6esIIcqbnNYTnTKXHNvb08T&#10;8K+vr8sPP/ywBNR4ptFopGNI1ot4PK6FBF68eKFsb7PZVD0jgWez2UyzJVxdXemBinyDeXNzcyOb&#10;m5tydXWlmRuy2aw0m00F6wSAofG8v7/X5PnowF3GyF3/aLNZN1ZDiwSG1EesZeYdeUoPDw/l/Pxc&#10;rq+vZXNzU/u73+/L+vq6vHr1SubzufbdbDaT/f19SSQSmvM0lUrJ5uam1Go11asCfvEeiCzY2O3t&#10;bQWmnU5H1tfXpdls6ngQwLi7uysiotrbjY0NrXa3u7srYRiqCx5AC3gVWYBhAHk6nZZqtar6XuQn&#10;zNVIJKI5kSORiAJI317M2QQLTL9jrNAGUrdVKhWtgpbNZrUUMmuFAjBhGOqedXNzI5PJRAPnyHZA&#10;5gb2IsYfL0apVJKLiwvNmHJzc6MeGXvuWVkUexJ7n923r6+vpVarSa1Wk/39ffnyyy81rRlgif2S&#10;OWmBFCwz12Vtud5F+8O9fZjEPePsWrBnzypgadeSxQAuiANHWNzkO3vd885ey65XF8Qxj9x2uWDQ&#10;97Lz0D6v+3zuey7O82Ez3zj4CEWu58OEvHxA1l7X9SRbtt62KxqNPmlmfUjYRb4u8+drnPvysZf2&#10;bz9lebmdCbBgcbg56uw17YKxFgSLlMPgHwGzvmfhc7a/3M+4bhQAkQ3Qsu11F44PhNqBtmDZ7Ut7&#10;Lyukpv/QbbmT17bPLkh3syZCmChmyyjBcIrIEntrMyeEYbhUzz0Inmqgi8iSa5igDIAAhySsHXk9&#10;T05ONIjqs88+0yTztoQtpU4JrCFHK1Hb5NPk0IdRtWAATR5FAiwbhfY2FovJ0dGR1Go12djYkL29&#10;PT1UAJzck5KqiURC9vb2pN/va/RxIpGQXC6n6WwIKMtms9pWWCv6HmDMd0ejkeaorVarqpHt9/sy&#10;mUykVCqpa5Y8vR999JHs7u7K3t6evH79WsEjB+t//dd/ycXFhcoq6K/xeKzZA8jVimYulUpJoVBQ&#10;xrRarSprRBBXt9tVQIHcADaUoKPpdKrrh4A65hIJ9jOZjHS7XVlbW5PPP/9cGWmqqsHM3d/fy/Hx&#10;sTJyaLjv7+9la2tLIpGIfPLJJ7pefvnLX8rj46N8+eWXEgQLeUer1ZJ6vS77+/sKEEgLl8lk5PLy&#10;UsIwlOFwqNrdVCqlRSoKhYJsbGxocYb7+3tptVqaPB/mG2OG/rP6dLsvWsPUamRZj4yX3c9dw1tE&#10;5OLiQtc9JXT/9Kc/yc3NjTKz0egiO0Y8vijt22g0REQU+EWjUfnkk0/UJT8ajSSZTMr+/v5S2ivu&#10;ATuJV+JXv/qVMvCwkC9evFCWbzgcysHBge4VzWZTRqORbG1tyf7+voK6crkslUpFisWiRtnf39+r&#10;gbO1taUGbjablWq1KiKLoFI8IngRxuOxShRcw5u9EiOB/qtWq5JKpbRYwWg0klarpcGgyADi8bhW&#10;7gNAb25uymAw0DMQwJrNZqVcLsvbt2/Vc4Ih1ul01CCEbKBsNIUiCEKz5Xh5JkC3JWC4vwWiEAhf&#10;fPGFfPTRR9JqtbRQDEYR3iXGiABDgCvGFGcA89Uly+w5yh7qAlYX7FlDwwcm7XfdlytLdL9n1xtt&#10;sxIJH5i211nFaLovH+ZywawP9Nvz2Efcue9ZL7HIcgUw3z3sdWw7LHZ87tl83nGLb+ycA5u4mZp0&#10;//vtb3/7owpgtnG24/g7F3eZTV+D3AHmWi6L6gJl9/N8x70ef3c3cbsIbadZEBeG4Y/y2LrWoMtM&#10;WwvMtbTspLaBTD4QTJvc57YLdRUrzvNaMG7lAT5LywWwfM4FspY1xqIGzNGndlxtYJOteAPThpuQ&#10;oBKRRWQxOkJcrrjL5/O56hbJ14m7hk0PNxWbrYgow0baK3KskgVga2tLXr9+rVVwyBAQiUTUBWbZ&#10;GJ6RPJpkRYhGF7kzYXdvbm40sId+3N3dVb3p9vb2UtouXG/NZlMGg8ESu1yr1SQajap7fz6fLxWc&#10;CMNQr0GJWK4HkOUHF+5oNJJoNKrMGH2O+5PrkcNzOp3KwcGBJBIJ2dnZUa0yyeETiYS8fv1a+v2+&#10;HB0dqUzj4uJCARnV1yg5ipt3Pp/rYYv7NJ/Py/HxsaZHAkyiZ8Y1aQ+5s7MzHTvGP5PJLFUuQwsM&#10;SK9UKtJut6VUKkm1WtWUXuhfmbOs3b29PY3Ur1Qqsra2JvV6XSqVipTLZSkUCpJOp6XVakkymZTP&#10;PvtMM09UKhUZj8eytbUll5eXqsXFfdzv97VML/pHW7UNpv329lZ6vZ7qDmFDo9HoksYVdzIZPcje&#10;EIahShhs0YTxeKwBfDDOrL8wDDUHK8AKwH91dSXX19dycXEh+/v7yhyTxxljgJy76FsxFsn48PHH&#10;H8vx8bFMJhMREbm6ulJZxmw204A5SucSGIlhQD7WwWAg8XhcGo2GjEYjdeVHIhH9l/1pb29PgR/r&#10;GgaXIhrMzfl8ERR5dHSkfZ5KpaRcLstwOBQR0aC5aHRR2GRra0tzU2ez2R9JVnK5nAaTEgNwe3ur&#10;a3A+n2uuWdYbRpWbfi6TyWiQF3skFf2QGbEG0KSPRqOlvN+TyURJA/S1rO9IJLJ0dnHO2UCwIAjU&#10;kEkkEpLP56XZbMpHH30k8Xhctra2lGmGZcUgYc1Op1ONIWA+WyaZZ/YRTZxnbqS9xQsW7LlA7v/j&#10;7M2XG7mSs++swkKQAEHsAElwa7bY3drGMWNPOByOuS6/I4891+YbsMO2ZiS1euEKEvvCBVxQ9f2B&#10;95dMHB1Q836IYEiNperUWZ988slMS9pw3kCe2PXjMquWJONstFhjmcfUB4Y5P31eaIs/XExmSTEb&#10;r+K2lXPcAlMwBXuNzSPMcywDsO6LZ7LGHNflGX1g2u7b1mNrjQA7llY3KyLaVrwWeq1//dd//bOd&#10;CL4G2w50Xz5rwP29b6LZB/DdxwcWfde213Wvs6yt9t++1BH25Q6sqxFxLSU7cCKyoGlzJ7XrAmBC&#10;WNDos0zda/kYc9daXNYHNo2XayBYzbHv2Wz/cD/XmkInaUuB2lRZti2+RcTmAtBBV8gmZYEmDDD5&#10;KQl6GgwG8vnzZ41+p0446bBs2i90atbyZjO2DDPaOVzyJI2fTqdSLBbl6elJtra2JJ1Oy9rammxu&#10;bmopXntABUGg+Sw5OAE/GAC5XE7zej4+PmqgBxkYYHVpVy6XUyYGJgnZxO3trZydnalGlbEejUay&#10;vr4upVJJarWasipBMA+yyufzcnl5KX/9619lMpnIhw8fJJfLaUECUn3F8TP7GIbPmuKbmxtpNBqS&#10;TqelXC6r0YFx1Ww2VSOMhAKZBWuUdGSvX7/WgKowDOXrr7/WtUa5zH/8x39UlhvDqVqtaiWuT58+&#10;KUihiMZ4PNbUQpVKRer1uqRSKXn16pXEcaxg9vb2Vl6/fq1aROYEabNgocgMgSufSHgkFBgqBMjk&#10;83nJ5XLS7/e1GhQucsaYMaFiFfsLem0OSIxAwA5ppDKZjFagw71M/lqMDEAIrBcBdzxHtVrVMr7X&#10;19fKYOLFWFlZke3tbRkMBrpmr6+vNVp/MBgoiCPHKfliwzDUYECCONHYwl5i8FQqFV2TnU5HRETX&#10;KsYQqbk2Njak3W7L9fW1HBwcyMPDg5aUJvhxNpupxtnmeS4UCtLv95VZ7na78urVKzXOkRJwiOOF&#10;ACSQCo39DoAJAbOysiKtVksNCQyiwWCgMgbGnLFj3yyVSvL09KQZEUREqtWqdLtdBbgUTACAUYCj&#10;1+uprpgUdC7rZfdiS2pYz2gymZSDgwNpNBq6V9k0e4BEkXm2j8lkonMLgE66Mww39kDfmWXPMvu5&#10;Sw7ZP5fosu/Z84h9nrnoI6zc89VtkyWPlrWZlz1Tl2EgS8T5yEKfZ9feyxJw9hlc8s62ydfuZfiD&#10;z+0zW1mKe0/73jJjhdcyoE/bLfOb+OMf//hn8bysZePrKLfTfe/zUHZCvTQpfb93O9J2iH3AZb93&#10;wav7HkEdvOxC4Fo+wM7zuPdxGWVc7W6bLJNq7+0uErt4bJusNWSf2wXZPn3Jr00ea3Uu0+TwYnyt&#10;3skGSMEYkW6KzZ1USRyQaPgYEw5PmCHKRcZxrGDNuvtxm6KLY0NFwweYu7y81JKUsPJWToGmk36y&#10;BwzAAb0m7SHICncbm/Dd3Z18+eWXmiz/9vZWmVySy/OcMGMEh9FP6CVh7mCcSIaOkVAul1UPTAAe&#10;QIiDJQgC1eYmEglptVrKrNiIchGR3d1dZXt7vZ70ej09iEqlkvzwww8yHA611GulUpGrqytlC2Hd&#10;eN50Oq0A+unpSer1upYpTaVSykBubGzI3t6eRFGkCfPX1tbk4OBAg0xI2fXP//zPsr+/L/l8Xkaj&#10;kezt7cnbt2+VFZ3NZrK9vS2///3vtX9gzNAakxv44OBAgiBQRnsymSgLm81mleGuVqsSBIG8efNG&#10;gmAeLLW7uyulUkmLBZycnCgwxc1MblObf1hElIklt+t0OpVeryflclnW19e1VDFAizy1IqLpmUjv&#10;hkGKOx52N5FILORztVHn7C3tdlvbF8expr7CcEJO8/3338vNzY20Wi159+6dxHGsqbLy+bzKLAgo&#10;SiaTqikGfOPmJ2cvBSBoH1KEnZ0dZfiRFJGto9/vaxGOUqmk1xiNRvLhwwfJZDLK1J+dnUm329W0&#10;UYlEQj5//qySgiAI5OjoSI6Pj+X4+Fjy+bzMZjNl88klDQt0dXUlhUJB2u22BjDC+mOkkakCsMoa&#10;I83ezc2NMqVkqABgsz/aPQrjFyOEADq8NhQqIIVeq9WSSqWiBT3Y2/L5vIjMjRrSkSWTSbm4uFD3&#10;PwYRgI45guFgyRbYc8Ao+xSeF/ZqAgfRlQdBoBkokJXYAFy8de6Z5bKFL4FV9vRlRBzrD4OOdcV+&#10;z9nN/WxfWO/msjPUPZvd89bFMstAJfu1C0LdZ3PlldzfxV0Wq1h844Jot132j/bZvrbyE8uYu1jH&#10;gmr7nL4x8oFZ/t8F+l4w6+tQdxLxcq0C98+dbC6Q8llRbqe91C7fy9dm9xp2QF9qo3sf+3vAvp0M&#10;lrm09+BavueDFbEsLO/Ze9lBtcCV/7css23/MoND5LnCib0+17CWlW/CWRDL76wW2F3UuAdEFhM2&#10;Ww2fiCxIDAB1liW2+lWCVYrFosxm8xynVIbCLQYgRttL+h5bUtcCaQ5d2AkbBc19bSnfL7/8Ut2t&#10;k8lE+v2+vHnzRitQFQoFPdAA3GjeyNJAOzg0cRHxGYwz6a/4N/Pm7u5uwY3HM4dhKMPhUOr1ujLH&#10;yWRSgWgcxxrVb6Otk8mknJ6eqivnw4cPMpvN5OzsTKOv19fXJY7nruxyuawlRqmUVCwW9ZDd29uT&#10;bDYrr1+/lkwmIwcHB+oVKJfLGsjCuL9+/VqT5bMZvnnzRn7zm9/I119/rQzj5uamlMtl2dvb0z6r&#10;1Wqyvb0tBwcHGkB1enoq9XpddbepVEqGw6EcHh5KEARaJe3x8VFevXolURRJtVqVi4sLmU6ncnR0&#10;pIYSVbvoryiK5OrqSkREwQQR+oAdXOxxHGtAYi6Xk/X1dbm6ulIgUa1W5eDgQLrdrjJYHP5WBgNo&#10;Yv0RWMQawSADJAdBoPMGjXMURQuacBhDADjzf2VlRf7zP/9TNbF4Ws7Pz9Xz8Hd/93fS7/e1jLKI&#10;yN7enmoykdysrKxIp9PRIEtkOx8+fFhYq+itYURfvXolYRjqHL65udFsA/1+X9rttpZkhuUFBBMI&#10;FgSBXFxcyPn5ubLuT09PCophmBn3p6cnOTo60na2221JJpOys7Ojc/z29lZKpZJKWpj/a2trGnya&#10;y+VUgoARRWyATX03mUxUDz8ajRYCzKycCIaesavVatLpdFSqQYo0DB1SfcGkAyQ3NjY0wwbMP9ID&#10;9nPANMQMYIV9Hjc1hjwGKfsc7DUyCzLO2BSGeHhIrQjQt6nn3HPLPYeXAUjf2eeewZxzAGl7JrjY&#10;wf2z7KT7PdtOH5Pptt/1wi4DkPY+lryyz2ploC5p5uKSlzCPj0m1L5hY9/fLjA73u8tYZbcfl/X/&#10;gnzSgll3UOzDuMCU77oCZPfGrsXka6SvE+17vu/+2mdum3wdad9zLQD+rPvdAkYLXJdNNJFncOQ+&#10;twWkVnTN9QGzrhvAHXj7b5/exLbT7S8XoPJddG+4RH1zgOuw8Mkvy/1tYAqsJZY3rnHaZwOt6ANc&#10;6myiWMoc6FwDUJJMJrXYgQ2Mom8toMUl6YJZxhswyG9hXwHBNrUWpVC73a6E4TxCmeh8NnryueLO&#10;FRHVFOPi4kDg2TjoYGxggtHRWo0XDF4mk1F9LK79RCKhxgCMVxAEerjyvLu7uxKG86A45ks+n5du&#10;tyt3d3fy4cMHBfFIKagXLyJagUhEFOCsrKzIzs6O5HI5+fu//3tZX19XLSVsLQZMLpfT0r+Pj4+y&#10;t7enQSJHR0dSKpXUpUqkNsAR7WYqlZKNjQ0Fgxa8oxGN41iDyrLZrHz69EmKxaI8PDzIV199pbIT&#10;AgB+pbEAACAASURBVMB2d3c10IdqZWg0K5WKMqDValU9BKxZilusra1pnlB7AGJ8JRIJZY6Hw6Ek&#10;EgkZj8f6e1zt5EaFceTAR/OHsWgZfth6mDbWE8YP84NUSaw9WEHY0JubGzWyTk9PNY1XPp/XtbW6&#10;uiqlUkn29vYkjudR7q9evVKpEcGD1ui1sQWkyhsOh1p4xJabZn0h8QGIEexH0Q72o0qlom7kTqej&#10;siI8K71eT9dPr9eTer2uBT3QzwKurDSo0WhIu91WdlRkDtZYu+wf9NH29rbc399LrVaTIAhUWsJv&#10;mbv0GbITArpgicmcwr6AZpXvW9BOrlkrc+Ee5GCG8YfdRWrA3LS6VHtO2nMmDEMtloGEp16vy/b2&#10;tsppCERFdoKUhvMGJhfpAXurlX+559SvgSSXoXTBD+cT5w55y9mT6eNfwxf25Z619gx2QSH/b7GH&#10;+zz0r3uO2+v4QDfYgT2fPrAYwGU27d5k+5J/ux5i23bb3/ZZ2V/sfLHxShZbLQO/y4Ax17aSjqUy&#10;A3eQ3Idymddl4NUHXF3kbwfKso3ug9jJwcu1cHxg1fdde3/fIrD6Ud/1bWf7BsMCQ197XDAcBM/p&#10;T6y1tazf7DVfMiJ+TWZgx9WnAWJBvNQmDiU+t4spDEM9LGFsccHhWqQv3AXEJowrCNBLJDo5TXu9&#10;njw9PamGkiT2sB9RFEk+n5fr62u5u7vT79txss/CpsdiB8ASNAGwAPAMBgPZ29vTZ9/c3JTT01Mp&#10;l8uSy+XUBWdzUgLcALO3t7cL0b3MA1Lw0I9UKCInJXIC+pWoayKhOWDJU4kEIAjmWuKtrS0FGByQ&#10;5GC9u7vTKl77+/vKJEdRtABuAF/ofFOplFYV29zcVA3qxsaGTKdTKZVKyo4eHh5Kq9WSzc1NBVDo&#10;iwF5lKVFi8ih/vj4qAUbHh4e5NWrVzKdTuX4+Fjbs7OzI4+Pj7K5uSnff/+9BEGgKcZERBk+5moY&#10;hnJ6eio7Ozu6fuM4lm63K4VCQZm1OI4VlDw8PGhyfAwfimjY1EqUMcWIog/JI4oRIyKaVi0IAnU/&#10;h2GoJVYJeITts6nnLDhlndFmJDZBECigokwqxitrBU0x7Gi73da9ggphBGZdXl7KN998I6urq9Lp&#10;dHTc8vn8QrQ+gVoE9j08PEiv15PXr19rFgdkOhi3GHJBECxoelnfSJSQEpEyDK0wOXoZy8FgoG0E&#10;yI1Go4VgrMPDQ7m6upLZbKZGha2yBcCrVqtqPPb7fc1Fy1jF8Tz3KhkGYHMJ3uLzTqcjpVJJma5S&#10;qSRxPC8DjBueErf0J9d7fHyU3d1dKZfLEgSBMrJkaMlkMnJ6erogNUGHHcexkgEYXOwF7IFuRh3m&#10;ABKZjY0NWV1d1dSElUpFtra2dA/HsLNkBmy9yNwQRqrFXk3eY5e48Z1z/HsZo8i/3TOcZ2PfhAyw&#10;YNZ9+c5g3l/GMLoAdBk5ZbGH/Z37ub2Oi1EsuONzF3C6RrXtR9u/AOBl2McFnD4cBAaZzWYLbXPJ&#10;Nx9Qps0+Btme0fpvm2fWHSz+37XEXBCwzLrwDdgyltC9t2sp8J77fV8HuMDXB/aWvdwBs4ecD6xb&#10;y4IO5n0L8Nx2+wabicnEAijwG99kWfb/vuf09dVLz2aBrE++sEyjY/sijp8jGu0Csd+1DGkcP9fm&#10;pp228AHlRkkn02639RAHdJycnIjIc7Ux3OhIEtbW1mQ4HOo9rLUKmIXREXkOKrFFCbg29eJx++H6&#10;JnckzHuj0VDtLGwkZV9hf2CQAb4cztlsVrVpREBbrSWMM2CQw9dWVwK89Xo9OTk5ka2tLalUKnJ6&#10;eqppv5AdPD09Sbvdlvv7e9nZ2ZGzszNJp9PS6/Ukl8tJo9GQy8tLCcNQzs7ONPAJFv/u7k52d3dl&#10;f39fa9EPBgOtkNVoNDQYKpfLSRTNs00w5wuFgsRxLHt7ezIej1U3WiqVNO9ou93WHL2pVEouLi4U&#10;QK6vr6tUAHd2qVRSANzv9+X09FQ2NzdVN1ooFCSVSsne3p7KJ1qtljw9PWl/olFstVqqk2XOUrSC&#10;+Q6bWy6XVbeKRhx2NZvNqsubCH6ReTAOTB/Mp01Jg5GH3jkInouX2LkLix9FkZZCXV1dVQYK6QNG&#10;Cl6UyWSiYPf6+lrOzs6k0WgoA762tqalkGHMGY8wnAdwHR4eyng8lrOzMw2I29/fl4eHB2m1Whrh&#10;TxS9yNywKBaLsre3J71eT/eFOJ5rTMlXiyF3c3Oj7unBYKBGIBkBRqORVmATEfnw4YNMp1PZ399X&#10;icvp6al0Oh1pNpuaM/ji4kLiOJZKpSKvX7+WbDYrP/74o4iIaqYLhYJq4JE5oUslCG5nZ0fK5bKy&#10;70EQaGAhBjolfwmyxNCniAt7FBKiZDKp+Wlns5lsbm5KGIaytbWl4Ht9fV29J8fHx/r9IJh7ZGx5&#10;Z7wXw+FQ1yTAw55Pdo8UeQ6MTSQSWvVub29PdnZ2FPRPJhPNFEK1vM3NTf0cfS26ZdYJabkYz2Xn&#10;NGeMe87ZM87HlHLucA65OAKDxb2e798u4LSfWzbUnrWuF9j+3p7xIvILvOS2xcfW2iAs7ktf2D6w&#10;v/FhCB9esG0W8RetsNd2v78MNIObXMmDizHsc7k4L/Hdd9/9gpl1LSHLUtqO8bF+vmv5gKx9uJcA&#10;lg+82bYt04O4HekDur7724G0k9G1uux/eS60G7B5RHrafnAHEcCIBQsTCahYFkBmF6vvtQzcLmPM&#10;fQspCIKFA9jtVyaY+9w2AAx3OJKAIAiUhST1CnlLLVC8vb1VlomSsKPRSNkJ2FVcWe/fv5cgCJQF&#10;o0Qr16nVapJOp6XdbksUzavukC/Sbmo2+AuZAIyiiChrQTUeAlBE5sDl/v5eNZDpdFqazabMZjPZ&#10;2dlRsGN1aNblyHwn9VQcx/oZbjnYXVJlicwjhDc3N/UwQq9JujCYrNlspocYRgKJ6H/66ScNiGFN&#10;wdYQ5R/HsSZlx9VM0A0H+RdffCHlclnZYw405Ah3d3d6wJJlAUlEsViUSqUi+XxeD1eS2xeLRTk9&#10;PVXGjT7odrva3wDE09NT1R/m83kplUry/v17BTUEdpGrFk2mzVM8Go3k4OBARER1pOl0WvPOrq6u&#10;ytnZmQIQ5An0LVKL6XQq7XZbtb8AAPZTgtqCINDyu7B7Dw8PWlkukUioW5tyqlaKgoxCZG7EISdB&#10;ohDHscpKKPDAoZdMJtXFDIBYWVnRVE03NzeytrYm3W5XLi4udF2TUm4wGMjh4aGWMX18fNTxLJfL&#10;sr+/L//93/+tLuV6vS65XE6Oj4/l4eFBtra21IjFUL2/v5dmsyl3d3cKGlmDGAvMu2KxKB8+fNDA&#10;Laq9iczTfqGxLZVKcnd3J4PBQHO6UnY5DEPpdDoym83k66+/Vp3x58+fdazo3w8fPijoIQdyq9XS&#10;rAsYUszt6XSqOYnZ08Mw1PRVBHqyP2DY4mXK5XLaRphrWwKZ6nwEBLKnkq0B4DsajaRer0utVtMA&#10;Pwzj8/Nz3XeDIFApB3PEnhOMVSqVkjdv3kg+n5d3795pNhHSIpKRA0BbqVTk8fFRLi4upFAo6N6F&#10;oUxcAQbkw8PDL84z90x7Cczac45zzwZSsVZIxcW+QkwDniD3PPWdg757u4aAbZPv5bsObfKBTheT&#10;uP3hShTdtth7uayn+xy+tnJe2t+4L/ea/NZem3HxYRKXmY3jRU+B/V3iT3/605/dC9tOI93OSwOx&#10;7EFERC1CFekaBG4tIBd02d+7yN92tO9zd8DsPd3f247xTSYXxNtFBNBkYfN9GwDlMrvutSzwA8xY&#10;ZtO3UO3rJUacz9GIWaYRps4Vnbv9aPVWNiANRowFC/gREY2ox4XDIcbEhIWl/9PptIzHY9VRIiMY&#10;jUbaJkoxAoRhiDg4Dw8PVRsKw0R98Fqtpi5SyoB+++23cnV1pQEVT09PyuJRfrNYLCoAhqXiEEGH&#10;GIahuvtwd06nU3n37p3mdqUSEqm0MFwADXyPNVEqlZS1tdpYW7XMgiIAHCDo+vpaKpWKGhD8G1BA&#10;1H2tVlN3MmwSQAF2hMpLnz59UpmFHe8gmBcI4LDO5/NSr9dlMBjImzdv1LXOPLeVv0iejx6QhPlk&#10;QCAiHtlEJpORXq8nURTJp0+fNNAEkMCcpgoU78ECUW72/PxcqtWqznGCcAAK9D8SkLu7O9nb21tI&#10;s8RcBVDipuQ9G43O2gP4MG/JMYsuFZYxk8ks5OgEwIo8p7xhLkRRpIGFsL8wXKxtwCjggMT97D9I&#10;R9grYGuRpKyvr0u/39droFXlt0TvI1d4+/atRqoD5mGdCQDDqIMVRjoCs04fwMzCPJJCDvDz+Pio&#10;3gVkO4PBQMIwVO/L6uqqnJ+fq/cEo24ymajOFinHzc2NjMdjzWEbhqF8/vxZROaeFFhWnnc0Gqkh&#10;CtPc7/fl7du3GoSK+59CJRi/BPHBwBOnQJAh48UcDYJAtdDNZlPXNSWnIQhICcg5Qnlvnr1UKsnl&#10;5aU0m009b6gwyD7LWZlIzAP0mHsAvDiONbfz9va2lhLG+J9MJlIsFpUVhi3G68ZZ1O/3JZvNyvv3&#10;71V6QjAwcg3ORd856H7mgk28Zcxpa+ChQecc4l54RF021AVk1sixgIsz0eqawSDu+WrJKItTLMFl&#10;f8/zQjCx7jmLuK69pvUScx0fMcYf7eL+FgTbZ7Qg1N7PfQ77Gx/OgDDjO3ihXEabZ7P3R1edTCYX&#10;88y6SF/kuXqTSwG7mtJlHWPBm8v++Sap+7JA23a2HTTfZ/zWdY27z+f+3tfZPouFPrDXXtZ+X9/Y&#10;9+zzuQbDS8bD39J/IqKidlf0bjetl152IbltZiLayc490em5/WM3BFhZ0nZRopGgCDR+V1dX6orF&#10;VUpyflK4kDqH+xJURQUf8prSVtiQp6cnDQYBaCeTSWV5yDDAoU/wFsEok8lE9bsbGxsawZ7P52Vt&#10;bU329vYUcMASoTOz421ZcOtuw+Vmo4cta8GGxZja7AhszriAyUcqIpojFtclEfFoEemPm5sbef/+&#10;vW4c19fXGgQThqH87ne/08pe5LWEfcvlctJqtRRIklbr9PRU3fTJZHIhDyaGDaxVJpNZCGZDYxfH&#10;c03h+/fvFQSSuunk5ETS6bRqXTc3NzXiHWadOTMejzWtGIEqsGRo/2DnSQg/mUxka2tLDxM04QBN&#10;gAfrC8abSmXZbFZubm40NRLgmAAysl2wx8Jso+MDVLORA7zsgWP3GdphDwWMAEC7DQDDwEESgW42&#10;CALNYco8YT7CBDKvMYpYs4BESsiSeSOKIun3+7KzsyO7u7syHo81kh8D4ezsTDY3N9WrgeeLg7lc&#10;Lsv5+bkMh0Op1WpycnKiRsTj46NWvkIqgpEaBIFKQciEIiLK+l9fXyv4xjisVqvy4cMHiaJIarWa&#10;Fr8AuO7u7iogiqJIdnd3NSgvmUzK5eWl7OzsaGUsxhJpRbValeFwqBXgYCoxamazmeTzeTk6OlID&#10;vtVqSbPZ1EIdGO0EkVEBEDaaHL+2shlBrBhD9K2VyLB/hmGo2Tx2d3elWCwu7GnkzS6XywpQkQFR&#10;oe3y8lJub2+15PXJyYmmxNvc3FQG2J437p9LxviwjE31yDWZt6wPe3bZa9g92eeh9bG/LrizZ557&#10;j2VyhmW4yj6b+/92rQOCXW+rvbd9uc9vSbVl96L97vvgPM6xZUSZj3l1gbbbPh+2VKL0u++++7N7&#10;YdswJpPPKnF/4w44B6zvN38rGFuG6LmOaxm4Fof7//Y7vk6y7/smjwvMfS93Qrqg3n62zFqx1/KB&#10;8Jd+Y68Po3dzc7MQQMNmZiePr398C9Q+C+1zrbogCLxj734vn89rhSEO1ZWVefnayWQiFxcXUqvV&#10;pFAo6HcpEUtuSQ5KXNKWSRARrU4zHA6l0+loVa5SqaSpYlqtloKGu7s7WV9f10CAVCqletFcLqcb&#10;7XA4VAaVYC+ATRzHsr+/r6VjYcLy+bwyqMPhUEREx4UABFKSoRezeW2DIFhgsmAC2TxY3ATGDIdD&#10;DUCDBWq1WpLP5yUI5nlnb29vZTweK4sFq0iZ0aenJ62zPhqN5O7uTn7729/K4eGhJpX/8OGDfPvt&#10;t7K/v6/yAIKwVldXpVaryfHxsQwGA6lWqxLHsTJhj4+PKkvAPSsiOhfS6bR8+vRJmezr62tpNpta&#10;mjaKIg1QOz4+1lRDX3/9tWSzWfn48aOIiMogiNIfDodazIG5Rb5bSiG3Wi3VFFMgY2VlRdrttpah&#10;JRIbXS0a2zAMNQUSab1ms5mcnJxoyjIiyi8uLnStkFrq8fFRGWrkHBhX5IllDwR8uIYnRiGHdxAE&#10;Cxp1jBeydURRtJBXmdRVVPAi40YikdBUXORvRR7y4cMH2dvb0zVBkQRSoyHRgCFtNBpatAJj9NWr&#10;Vwqi8CRsbW1JIpHQTAKwuPR9r9eTIAi0qMPq6qq0220tDQxw73a7mh0BrXm329UKeZ8+fZIoilR7&#10;S4AgEgX0999884202215enqSvb09SafTkslkpFarydnZmRp1ZLNAUhRFkbx69Upub2/l+vpapT7l&#10;clklA8xLGGRyRRcKBfn222/l/v5eOp2OTKdTefPmjcpm2u22XF1dyZdffqm/HQ6H0mq15IsvvlCg&#10;TIo39o5isaiSDOaEJTwwdGAswzBU48UWh6lWq5pL+ObmRrrdriQSCR33z58/y9nZmXz+/Fn1/v/x&#10;H/+h7Hi5XJZyuaxr3xZXcOe4iL8Esz3DrGcSQ5D5jbFoz0v39y476wPU7nnoMyLdM9kHEF2gZs9W&#10;ex33N77f8p7r+bbns8VfPmzF+z4Q73sWH0YEP7rXdv/cZ3SfzR0H+5nOC8CsD2HTGdYycV/uhd1B&#10;eglE/q1gdhmy50HstdyOdcGwr0N8L2s5Wc2oS/XbwXOfzZ2Mvvv6+t3Xll8Ds8usGf4AQlbf6zLr&#10;vt/72uEbZ77vM1oAWnY+8DmHNknf0X0ChIhCpvIPGzzMA0zAZDJRwMDz2SCo9fV1jfINgkD6/b6k&#10;02kZDofK2MFCkQEA9mdjY0NERJlSgArXrtVqOs9yuZxqANPptOYcJZCHF+ACwAyjF8fPFc8IfONA&#10;sWAVqxe2CNfleDxWdg/9HGCc34rMdXY2lRCgh0OceZNIJOTnn3/W371580Z+//vfy83NjbqeDw8P&#10;pVKpKPPR7/fl8PBQ3Z6pVEo6nY66HXERkwUAYDgajTSYjPRpNzc32g6i3TFccCWvrq4qc0+i9mw2&#10;K99//73EcSylUkkODg7k4uJCLi4utJAG5VcpcUzwUTabVVf89va2lMtlOT09lUKhIJVKRTXYDw8P&#10;cnd3p9IJxtOmUANoEhDG4UzhDOYS4AGAYeUFViuKN4B7wwK7ByxrzEolrAyIFFV83xpPeFyYT5PJ&#10;RJrNpgZcBUGgeYrJ84rmstlsakW7//3f/5X19XU1PKMokuFwKEEwd8mTG3o4HMrW1tYCy4I0wVb0&#10;Qn8dx3PGHLkNGQXQsZ+enmoeZNY4YA/Ds9vtKjOMYccek0gkpF6va9YHPAlUyKP9nU5HDg4OVG8Z&#10;BHM2vlwuy2w2k0qlIp1OR25vb2VnZ0eNl2q1qprmra0tKRaL8tNPP+keE4ahgu8oimR7e1sajYam&#10;IcQYBgT//PPPqv+u1WpSq9Wk1WrJ9fW1emMwpGazmaY8I77BShwuLy/VYGEecX4ATnAJ403Y39+X&#10;V69eKXBBNoVsCQOH4LLhcCgXFxfy/v17GY/H0u/3tXBKLpeTd+/e6dhbsGjntksKuS97/gdBoHuv&#10;dWVj0PnOT3u+vsQE2+8uwwJuO+3Z6Xse97u+97iGz2u+jPEUWQyecplpX/t9nlsXQ9m+8cUwvYSz&#10;+I7FVW4b3PbYe4PBFsDsMjD2EpAVEZ2wbqPt732A7v/vy50crsXie4aXJvxLIBIg64JZ2EwXrLv3&#10;BoC81BY3WtNdhL4+tZ/52GH7G0ARbA5MLSDDt4h91/JZjyKigM5+Zl/uwnIXHHME/RubJgfu7e2t&#10;xHGsORrpUxhBqysTeba6OfBh1dDfATIs03J6eqogEt0dbmGYIsBxGIaaNgb9LtkLWMyweKVSSRm4&#10;YrGoScDX1tb0GmhV6Uf6ADkALC1udpHnEr5WLhLHsV6fwBAANeCeDccCIKrfEF0OQOSe6D9hlNPp&#10;tLqdt7e3VdIBQ4mMYDqdqkSAbAMkkEcjSPo0JBgwzlEUqcbt/v5eKy0Rsb6+vq75b9ENAsiiKJJW&#10;q6WMs4goOCIKnsP58vJS1tfX5fb2Vra3t1XDSJvX1tZUzkAKIgyI7e1t3RvwfOAlCIJAg8iQMwAE&#10;YKEZV9IjkTAeVhx5BwGAABNYd9pl915rrGBA4hqGjbVzCsCKPpODEe0wmkKyeNze3i7kdGXuoRtl&#10;/rJ2YdbiOFZWmfRTxWJRhsOhsssEvorM01KRMuvx8VHG47EymRgqicRzhpBEIqFtIIjp6OhI+99q&#10;nXleEdEcriKikiOCkERE5T3pdFqZ5yCYa+KpUhdFkTSbTQ06Q/NPYCAlecPwOYfz69evNWMBgHV1&#10;dVV/g3683+9r9oROpyP1el1ZYoozMB+azeZC0F6v19N8vzCellmHjAnDUMv13t7eai5YO2cwtphv&#10;rKFcLqdZPZrNpp4zzB1YfZjms7MzOT4+lr/85S8a1Przzz8vlBLe2tqSZrOpwWS+M8nu9+7Ld9ba&#10;847xY/90r+P+3kfILSOXln227MWade/te76XcMayz0X81cjs+y/hMvczF8D6sIntN17LnoXvsoct&#10;Y2xtf7rG+kLmDdton0ufTcZ1X9mGWsBiAaCrNbGvv3XAX2IuAXP2wd322XbYP/eabie62l7bHgCq&#10;O6C+lwvefOyx2/+uJeiKqv+We3NdmEq0ZmEYKsBxJSQ+IOpOZneeuOJ02+/WjWUnuWVpidQm+pxD&#10;ECAD8BJ5TriM3nA0GunEJgDEarxXV1clk8loaVbS0ERRJOVyWSOiSa1lmVJAJ/lDHx8f1bVPIAHP&#10;g3ue9E/9fl+CYJ6+B3YUxhmwa928HBr0pwX2gDw+gzXD3ce4AopI48WBAiCt1+sa7BYEgWY9oFoT&#10;7tY4jvUwF5kf+EdHRzKdTvV5ZrOZ7O7uSqVSUVAfBIEy0gTcbGxsKIO8v78v4/FYA9VgvAeDgdRq&#10;NRmNRhqRf3JyopkAstmsska4WnG9i8wzE5BCC11wJpORq6srZfS73a6cn58rAESbRx35arWq7PvK&#10;yoocHR1JpVJR9vj8/FyazaYaNIDjOI41IPDu7k5ZUBLmR1GkUfG4sAmiQy5QLpd1rQFOcH8yHuTv&#10;FZnrnAmCAyj69mD2GKun5mXXP+MDs8h6spXkqtWqnJ6eKjFxfX0tpVJJQTdz8/7+XtlSPAbtdlu6&#10;3a7k83lpNBqSyWTk4uJCOp2O5kf+8ssv9RoA6KOjIw20Q2pyeHgoKysrsr29LXd3dwp+ksmkVoBL&#10;p9PyzTffqLzn7u5OWcO3b9/K1taWPDw8yN7enqytrUmz2ZRkMqmZKmDeyX6wv78v9/f3srm5qd6L&#10;169fa3GUIHhOi4ZWnv2AQNhKpSIiIoeHh7K1taUeoIeHB6nVavL09CRffPGFusRJTUe+Z+QLAG+M&#10;NNYDqcam06kaPQcHB2pk4j0gLVg2m1W5BCn/AHdkEVhfX1dPkAs+mK/2d1REE5GFZxcRabfbcnp6&#10;Kufn5zIej6Xdbku73dbUXNPpVE5OTqRYLMqrV68W8i27Z6dPu7oMGwTBc6ly5hX7LXueDwfYlw8X&#10;2T6ApLGMoivBdNeke51lZ7D9jdtOyzC7hCOf+YLCLHbwAfVl7Vvm+fHhPV+7l/WxC4D5/bJxd+fE&#10;giH/r//6r3+2F/Uhcd+N7ctthAt8bGPdRvzay/cd2zk+EGv/u4y5XDah3O/4WGfuCdPx0vWXDap7&#10;L18b7GfLDIJlmh/3GtDx9ImdzC8BWjvJ+Le18ix4tC8muS1C4F4LkMdhTfBPt9tVQIAGFZYP3Rvu&#10;fuuGtKAXgIjWLwgCTdZ+dnYmo9FIer2epnq6vr5WgGgBCYFJsJZ200bjxoGTSMyrfdVqtYVqX+Rg&#10;ddMt8W/YPcAD7AngXkQ0x6TdpIiEp3Z8NptV3Wcul1NDAbYMxg23KLrIx8d5tSS0g4DHZrMpnU5H&#10;D9Ld3V3Z2NhQTWy/35eDgwPJZrOaIiuRSMjR0ZGyXg8PD3J5eSn1el02NjbUvX1xcaFMlojIycmJ&#10;BEGgkgsKPaD1xYhAvxkEger8Op2OVCoVHbdcLiefP39eCMoTEWWC19bW5N27d5LP5+Xq6koKhYI0&#10;m0356quvVN84Ho+l0WhIs9mU4XAoT09PMh6PJZ/PawCYzUQBY0byfYwZ9ojJZCJRFCmo5bvskXgZ&#10;0ADHcaxBdkEQKKsNu0SeZeYN68e3D2AUwcTaABh3rwTc8v83NzfqFWE9tNttqVarsrKyIqenp5JK&#10;zcvcEvCIQTedTlV2sLGxoXKOo6Mj3SPQ306nU9nZ2VHdM27hWq2m+lx081TUs8FaR0dHui+Q3/ng&#10;4EDnw8PDgzSbTWk2m5pCiywo+/v7CwGfpVJJtra2NHgxn8/Lb37zGzUCcrmc3N7eSqPRkN/+9req&#10;K4/jeSDa5uamFijB9c8aH41Gcnp6qvIVNK2kpKrVarKzsyOfP3+WTqcjr1+/1qws6KrxlJCFg7mN&#10;ZKHX6ymoLhaLUiqVJJPJqEacgFT2G0gHAtCsvMka0AB3jCNAd7PZlFqtpikB2VNZX3/961/l/Pxc&#10;JpOJltRlXlPqG6/E9va2gn7Kcdvzzp5LyzCKew7Z886yfSLyi/PdxSnLmFMfVuB+9ox3z2e33Raf&#10;uGer+3J/i5dyWX/42uUCx2W44df6ms9d48LXZp8EwmVb7bVcYsy23QXTvKfZDF4CNC6L6T68jaLl&#10;or5UTlzL7fz/19evMZy+yeazrGyn+EAwL4CDO4gude8OpAtm7Xd8k2LZ89mJ5/uve0/3havMc1om&#10;yAAAIABJREFU5nnlEMStvgzIijyPmat55TMfQGUOEKWODs5dRGymQTCvRsU9cHmilywWi5qShype&#10;Nvre5uglrRNVbUgQH4bzSmHJ5LwST6FQ0ACnTCajoA1GgE2eQ4GAkSiKFvR3+XxeHh8fZX9/X3q9&#10;noiIskLkZq3VatLr9dRVPxqNFIgR7IOuESbOliClfrllPmg3YKbVakkqlVLAmMlk5PLyUgMz6GeS&#10;xfM+kdA2AKdSqUir1ZLV1VUN6EJfSiAIqZbOz88lCALVqxYKBfnhhx/UQAGcxnGsuUxrtZpE0XPW&#10;BNy24/FYrq+vFRDm83nVt75//142NzdVWx3Hsfz4449Sq9V0HnS7XX0W2C+C26rVquzu7sq3336r&#10;gUepVEqOjo7k7du3GoyH/phxPT8/V6BcKpXUoOGa2WxWWXGYZDSRFOvA2MBl3W63tQ9ERFlmDrdG&#10;o6FgGVd0MjmveEckexiGqjlNJOZp8lxwyvWsWxXDj7Vv5zmp0KysgQpgk8lE+v3+gkFCkBPrk35h&#10;XyoWizKdTtVwYT5Xq1X54YcftDochhhGLPlq0XB+8cUXmsFkOp0qyANEI/3IZDLSbDZld3dXA7ro&#10;o4ODAzWSksmkZDIZOTg40D3h9vZWvvzyS2UtAXVff/21HBwcaCnczc1NZQ/J/3pzcyN/+MMfdI3i&#10;EcCgHAwGCt4AzqlUSo6PjyWRmOc4Zm/EQ5VIJOTLL7+U+/t77ZdEIiF7e3siInJxcaFyhGq1qgYw&#10;AWSHh4fy8PCgOuDJZCLlcln3YzKRIEMjvoB0hd1uVyt0iYi6cyEPkHnt7e1JpVKRbre7kC2GXNTj&#10;8VharZbc3d3JycmJnJ6eSr1eVwkIgZi/+93v5A9/+IO8fftWvQSkJfQRLPYcd4GoPUeDINB1iTFn&#10;90/3ei4b6Hp1Xe+HxRaciRY0LgOb/PlSULln7Eu/9/3Oth/viwua+RwCx75eYrrdPnJBrA9wu9jC&#10;B2ZtX/iwlQWutg38PpFISOL//J//82d30OwXLPCwDePfHJIvAVOfbuOlwbHX8nWK/fdLUgaR59QY&#10;FgDawQ7DRf2rC17RNNk+4X00Vi64dAfQDgS/tTpT38t9zmVg3F1cdhHZ1ExhGCpDB2OAW48XfWmf&#10;H3e4lQvYPqWkJpsDLAtsKhsTk5SDl76AJSI3IVo5ykeSb7JYLMrV1ZVek/yysA8XFxe64YuIBjjA&#10;/uCqj+NYsyVUKhXZ3d1VFhcJApsx7n6AGdpOAih4btgowCSHab1eV01go9GQfr8vURSpzjSOYwWt&#10;pKPKZDJqeJCHlSpAaO/oH/oftoXPZ7OZ5jNlvDiMeSZYRQKhxuOxHohRFGkADXPm9evXmhEDgLO+&#10;vq6yD5itKIq0rvzj46MMBgNlwWB/SY0UBMFCCV8LbMl7idu90Wio253MEFb8T3okQA+Ad2trS1Nz&#10;wdwSnEZFscfHRymXywoG6UOMBSrG5XI5iePnwD703MlkUkGTddcTCIRhx3jDwvG9zc1NDWQLw1Cu&#10;rq5kd3dXDRncyuhDMdasV4Rx5hms+y+Xy+mcEhFNDUf/YTzavJsEIVr2nzy+QTCvqofueTgc6r3x&#10;PGxtbclgMJBkMqk5TtlfyZ9LkQOYdYzBbDareUrZ3wjQxFCjDeRkpUgAazibzep6t3MjiuYBVQQ6&#10;MZ8Bouhim82mhGGoQWR3d3da+AIwd3t7qwFXvIe8aTQaafWvOI41iwF6fO6JBpx0WmhbS6WSdLtd&#10;rSI2m80r411dXUm1WpVkMqmZEgg2Y28gSJIzgvsiLSIDBan5SFvFnnp+fr7gwrZzGuOJ/kS2QIaS&#10;h4cHTfH1448/yuXlpQyHQ/n06ZPmmhURDUgsFAqSTCalUqlIuVyWer2uenekOvZcd89DMArntAvs&#10;MLQtFiClmw/3uIDNDZKCmGFtuAwlZI5dm3hNXCxCX9p22YA0C3R9hJP7mQ8rsA+6+4OVBtA3rpTU&#10;4iEfPuE8dwHmMoBr36cfAdMWH9iXfSY+t7iK+4vIcmbWWhq28RaUuQ/gPijfsw9LI1wrwsc6ukyg&#10;7Rj+31ZsWgaGf+3lWl4WINoDzp1MHAQsIqstdp+JfrCDZNNW+J5TRBYWm093417DGg62HSwOu0BE&#10;nnWoHIAWENvxB4RivLAYCSRhQ7SHIW2CkbILnIkJGMB9H8exAm3Sx6AlJEAB5gi9FW5zGB7yJhL0&#10;BQgB5HGYFwoFGQ6Hsra2Jru7u9Lr9VR3R0YF3NTj8VhyuZyEYagHFYdkvV7XAAMAyebmplbqoX49&#10;h/HOzo50u121mgFD9BusJRHvtmgCoEPkOWUX7wF+GE8OA8AK44O0gM2Y7wD0cREyflQN43rMB+5B&#10;YBX3QeeKocPcgfmDCeR5AMyFQkFL79InRI9HUaTVpmCuCTSjr3O5nBoGlKUtFovKoJLUHgDEekyl&#10;UlKr1RRs0rccvvRZHMc631l35NYk8t1qTWkjLCvPZQtawIziymX+sa/Z5P0AFa5jc2e6697ur26g&#10;IGPMnsw6Yt0jb4njWJl87sGeSFEJkTmzHIahlpqlveSPXltbk+PjY81UMZ1OtQhCGIYa6ANwZG7R&#10;xuFwqMw/ye7JdkJAI6VcCVwk1ytglb2O65I7ulQqqfHFftNsNjUokNRgGKDILGq1muZQZT1h1CI7&#10;IMOKiMj29rbmL/7qq6/UuGQesg5gZcNwXlyB8WLvAHSzn/A8VNnis1arpVpjDAECRDGYkblUq1WV&#10;Xp2enmqbOp2OzndLZADA2fuCIFDmE+OLVGSwykhvkB3VajVJJucFFMg28uWXX2qMAtIDiwHcc57P&#10;7HnmElqWkbRnsj1nfSQZn/FdGzvEucwatfjHZYZ9HlQXM9n7W/wACbWM0HKf1/eey/TalwW47IUu&#10;Ocb6d/GR7X9fO1wA617X1ycvkZJcdxlzLWLArK+jbIN9gNHXSS44c2/u6/yX3l92bf4sk/gSKH+p&#10;c+y/3Ynttt+9nmVY3EOEz90+dA+fZZOQw+PXJr/7TLY9HDjWOLCLxrr/beYJd8OgnS6wBqTgpuSg&#10;t8FZWGGWSaY9gFHcng8PD5q7lSTf4/FYE67D2H369ElL2gbBPF/qzc2NxHG8ECHOM6EjKxaLajlf&#10;Xl4q+xPHsebN5NCCXUR3ijsb8B5F80CyUqkkvV5PU4klk0l58+aNlpslpRNuSTZ1QBhyChtIRmWu&#10;p6cnBYe4/Wy2BsDu/f29BhPhUob9YHwwvAhYssUI8DBQ2ahcLqsBUigU5OLiQiPRARAckkEQ6L2p&#10;kIQLVEQUzImINJvNhTKvRESjVwyCQN3/j4+PcnZ2JiKiJXFh2c/OziSVSmngDPOY/KawZaurq7K9&#10;vS1ra2uqPby9vdUcxRRDABRks1llki3IJHcscwp2EWBki3LQ76RRAsy7ni/6gb4iVRdV3DY2NiQI&#10;5iwK5VeRUGSzWU1xZo1DezCxjhl/jES01QAVm40hDJ9LoZKv12Z0IME96zUMQ3WNPzw8SCqVknq9&#10;rvOLFF6w4OPxWH766ScNvGLu/fTTTwuBjslkUjqdjho4aG6pXIeXAZZ/Y2NDjUkbtY+OdzQaqXb3&#10;/v5earWaMutBEGjqvNvbWykUCnJzcyP1el2iKJJ2u60BbrjVKVtdr9cV6CIvaLVamkIQZptgP7Tz&#10;x8fHquEnP+5oNJJMJqN7GeNEHwD8u92u7O/vSyIxL0oQRZHKQgDB/X5fgWUymZTt7W2JonlwJYzg&#10;27dvVU7R6XTU6L+6ulKjzu75rLOVlRWVM7DGtra21GDr9/vy/fff61kwGAw05yzZPchDnUwmZWtr&#10;S/b39+Xo6EiJDXJjLwOa9myy4MolfHxg1iXJ7Pfdlz0ruZdldH1nt22Pm63IxTk2lsXFNTDIPgC7&#10;jNxyX0g9l4FN/u2Cb4tV3N8sw4A+rLjM0LD40I7NsuvyXV9fMDc0AMzewF7cx0i6n/tePjbSh7gt&#10;8+n7czvDtXzc3/o63XdfF3T7PuczF1DaQbdaNSa5bZcPIPpkC757s3m4jO6ywfa9WHAWxLoUP99z&#10;LXB7Dyx7GEALpC1DwCKD6bN9wXfpkziONcchmlnS65DK5cOHD1pGstfrycePHzVSneAw9HG9Xk9T&#10;ZZFHFouaviPYgVQ4MMK2pOhsNlOXJ5sxB9zT05MUCgWZTCZSKBRUj0X0O8z19va2srrlclna7bYG&#10;/5CIHUYTgEEfEhQGeE0kEgssgMizVh2mhEh+2D0OP4wZm4ZN5NnVxuEPcC4UCsoI0Vewxvl8Xm5u&#10;bpTN5mADiDM30QHbOV6pVJRlB1RXq1W99+PjvCrXxsaGXF1dqZH05ZdfKjjGQGo0GlIsFmV3d1eZ&#10;nMPDQxGZB8c0m025u7uTWq2mhSwArGtra/oeAUTuPIG1tuwQmmH6O4oiZd3C8FnCc319vRBoB1Dt&#10;9XrKEFJBCwYKowCmH20jbDcghj1uNBopg2mzCbiuQtYYByqABAbP7jcwtKx53LcUIun1esqU8nvK&#10;wZKOyRq0ZBvY3t6Wi4sLBSlra2uyv78vNzc3MhgMNOAKrSzXZC5g+MEGAsoxLLa3txWokrqt0Wio&#10;UUU5XpvSi5RX7N3r6+tyfn6+ANDQtNOf//AP/yD39/d63ZubG/nqq69E5DmwEFBMar5ut6tpqwhC&#10;ZT/c2dmRKIqk1+spg48xCbtLNcE4jtXQwVjG4L2/v1e2GznJ2dmZSlISiYT0ej25uLhQoHtwcCDX&#10;19dycnKi4DKXy8n//M//6Doja4m7jtlL8Gy9evVKU/Xxh9REZF5OttPpyN7enr6HNweNPXKvRqOh&#10;Z54t6mOBrD3TXRbPJ7dzz17mO9d08YV7rhKTgLGCd9M9310wZteVfbngnGtxP/ss9jP7zDZzgAss&#10;XTzz0udB8CxD4J68z3hbfOW+2E+W3UtkMbbIHUv7mQ8kW2beh+v4vbLmFszah3LRsP2OZefcQXAn&#10;nt1UfS8bTbis0bbzXFBpO8N9/ZpVAAC18gaX6uY9q82177nRkNzLnbR2M7B9a9+zi8H2oQ+485kF&#10;xnZy0E7XbeK2lclsQaa9hz30rEyBQ+3p6UmZPsvsEPjjO2TtYgH4wgSRn7TT6chsNpPz83MZDAby&#10;8eNHuby81KAGco0CHHC7AkQArFY/RootJAupVErdcgDIu7s7DQrBFQj7aYGFyDwfJlVsGo2GBi3t&#10;7OxoP62vr6uLH/CN5hYtJG5z+gPmFQaQAB7AFLIKG7zHGFqWELc+/YBOlbFCiwvzCKuI/AKQAStN&#10;ih/mG/2B2xIGT0S0b8vlsup6AUy1Wk21ubBaPC9zDjCIhpqgrGq1Kk9PTwtBValUStOEhWEotVpN&#10;mXXmutVfwmRTBIMxRCIwnU5Vz+nKYsi7awtrkMooCAI9iGEp+V2n01G3L+nfut2u9hV/IqLjgjSA&#10;5yUXMTpGQPUCO+GsMyQGlrlz8xRTXpe9hDnE/QHwpB9DC8sBD5BEk4oun+cgLy8u72KxKOPxWOr1&#10;ukp/2MsInhQRGQwGEoahyiIwHpBoYIDBVOO2Rn5SLpf1urjq0aXzewwtq31vt9salIU+lWePokjX&#10;LmP/8PAgu7u7EkWRjlE6ndYAONICAnIHg4GUy2VlZJF0rKysaF5c1gH/j3zJ5gjGO4JcB5KCMrYQ&#10;CsxHmF5ySwOaAfynp6c6bgRjApisZw2tKyV2q9WqlgJutVo6rxkP1gz7EeOzvr4utVpNisWiZhdJ&#10;JpOq1XeBjg8TuOe9PVuXAWF7Blk84Ps+Bq7FAvYegH3fue07d/mzuMEan/b79rp2n+dZl13bfdl7&#10;+Pps2ffD8Dlbgu+7Lv7yPbcLdv+Wttr/+vrVXmuB/LQN81kXbuNdZtRuKPbGLCwLfO13GBhrZbgu&#10;bJ9VZVnRZX8WfL40YLxcNth+7rbHBbSkUAqC53yDLHob/GFF4HahuZoat9/RUVlLzLbT9qnLpvJs&#10;bt9xGFKRZZm7wrI6uAMBEEx0NjdYatgODgarMeJadmGhScQlx+Hw8PCgGlgYEcDrdDqVyWQil5eX&#10;8unTJ0kmk/Lx40eJ47k84P379xKGoWpgJ5OJurxgFEhDBZBBi1YqlfRgJsVPuVxWrS461u3tbQVm&#10;HDj0E0nloyhS9xoJzNHWDYdDraAjMnfPA4BgCgGAHGAAdlzdjOVsNlPtZjablTCcR9xTySuZTC7I&#10;YQAoNr0ZzJpl53nPpk9KJpOSy+V07JEpYFDEcazs1crKilxcXCgYJVcn6afW19clk8lIoVBQkDqd&#10;TjUROxkrKCHLOkLTS/AIGsdyuazSEJhgJCUYFWjA6FMCc25vbxUgwpKTGgggb5kcjACbfB2GHRYX&#10;rXe/35dyuazu+Ww2K51OR38LY0gFuPF4rOuI9F6wQkEQKHto1wrPZfc92okRg/FjNb+sTeshgnnF&#10;8GFdsJ7Z+xgbJCKz2Uy9EzCI6KOPj4810JI0eMPhUN3cxWJRZQ1oV2H40W/D/AVBoB6dVqulxujW&#10;1pauvfX1dc3jilGB4V6pVPQgxjhuNBq69wG8SPa/tbUlk8lEMy/0ej3dG3Z2dlROQQYVyruyD15c&#10;XGjxCwD/6emprmWyZNgAWgwzxoqc0Mw5Akc3Nzc14ArP1Js3bxQcs5cAvFn/sL4YCq1WS7a3txVw&#10;I7diP1jGkF1cXGgqLhh5SkKT1rBQKGj5WksE2BR26I85c/A02bPL/tcFRC5B5LJ/vrazJuy5bMkX&#10;jFdIIfZgzu2/BchaXOGCV3tNF/S5bXFBo/XKvAQOlwFk3rf3cM99zmt7T/ZTZD72tawtLlFo37P4&#10;z8VvPgmGj43Hg5D4t3/7t18ws3YS+DrDN2C+yeUCQBec+sCxbYtF/m6n+SaJb0CXoX/XenAnjGuZ&#10;uNaNfTYGmUluGUzryrcAmX7z9Y1tsz2cbDttv9qBdsGxyyy7YyMiXtaUZ3H71gf8GScL6Gw/szho&#10;K+2CFZtOp5rj0AZRdDodLcvIAQ5QSiQSsr29rf9/fHysTCjA4OLiQpkequtMp1O5ubnRnIa9Xk+j&#10;qYkuHg6HmjMVNnIwGCj4enp6UlZpOp3K9va25PN5jYxHK7u1taXvoc20rlHAG2ArDEM9zEVE2Wrr&#10;Sg7DZ9cWRgD9Su5R5kcul5MgCBaALxszc8G6keM4VrbZ5gpFCxyG8ypGMMqVSkUZOwAVGkUR0Ryl&#10;InMgwuEGuxzHsTLnQRCohpgUQclkUlODwRTWajXV/8Hik6+WvoZVxjUNYKF95MDl0I2iSF2cZEyw&#10;JT851BgDAEUcxxppPh6PtUDFbDZTQwzji1LKNu0cWkgMqyiKNJ9sGIYyGAx0HgAS0acmk8kF6YOV&#10;Dtl1yZ+7v7mMrj1srM4+l8vJZDLRUraZTEYqlYrmE0VWgdt+NBppGqhGo6FrdzAYyNramgb4YXRQ&#10;xpb5mclkNC8w7SR7Ra1WU1aPCnq7u7uysrIiHz9+XKjyVSgUlPnM5XJabhjgxdglk0ktQoHMZnd3&#10;V4bDoWYrIP2aPe/29/elWCzK5eWl5nwlZZqIqMcKD0KtVpOzszMZDodagAMpA0YY3iCM6VqtpkGX&#10;V1dXEsexZkGI41ilVOSnpWhFKjUvzkEKNPLYsh4w6gaDgcpyrq6u5OrqSj5+/CgrKyvKjjIX7N7P&#10;WstkMrKzsyPn5+dyfHws5+fnykqzL5BW8OHhQWVdg8FAisWiSrDevXunJcFhnZkL9sxwz28fwAnD&#10;Z2meCzCZ0+41fCSePacsc+qeudZr4+ID2uO23d6fF9d2/73Mc+uCYhefuH3Fs9j2g01c3OGCfQus&#10;3fPfBby+v5fIMpfgdPEVuMrd01wsJSLPYNZlB93G2vd9oMYdcDYnbmgH1x1w3yTyPZzbNjuJfJPX&#10;B2Tda9vncy0IdwDsgcD3bT5dNG5Wh+J2uL2+S+P/Wlvt/dl8rTHgWjlhGC6wuvS/7S8R+cVBZycK&#10;h7YF6GwYWPy4tbFiSftk05fYBWTBOEEeqVRKyzFeXFyo+3h9fV0uLy/VHSkicnR0JKenp3qoi4js&#10;7+/LaDTSNqRSKdnd3ZXJZKJs4erqqm70IqIHCQENcRzL+fm5HB4eyk8//aRglmAIFjR6VP6/VqvJ&#10;+/fvpVQqKeuzuroqk8lEstmsbG1taZongFsQBOruJEgDBjSfzyugDcNQ2WM8HaT2wTNAnzMG+Xxe&#10;g+gI6EKuQNuQTnS7XQWlAIHj42PZ3t6WIAhUOnB5eanMOywq7Mn9/b1qQGHuMFSQePBbgoB4plqt&#10;JtVqVSus9ft9PbAJ8Hl6epJKpaKBPLS7Wq1KsVjU8RyPx1KpVJTJm0wmMh6PFdhyTypSwcD2+31l&#10;ilKplBYrYO7bNUfAHqwhjL2IaL5PJAuU5I3jWPsKHTSM2HA4lDAMtVQu6eYSiYTmmE2n07omrAcE&#10;aQdsCWDWrl+KY6BBZM2gPw6CQAN3XJmLLSaChrLVakkYhtLv96VSqcjq6qqcnJyodCeTyahEA5kA&#10;bUwkElo5rFarSaFQ0JLCAC0i/lkLZMPI5/P6GWnUmF9B8Fx9DmY7mUyqQRHHseZ5pRIWfc8eQ6op&#10;2NUgCGR3d1eur681HRbueDwrZBMpFotyfn6u+2cymVRvAkYOcgbaeH5+rsFy0+lUQXatVpNGoyFR&#10;FMlkMlHtMQYJeVvL5bIaQpRrZd4jK7m+vlZJD4w13gP2vH6/L6urq9Lv9zUt2Y8//ihra2sLhWTs&#10;vs9eDfC8vLyUarUqDw8Pcn19vRD4mkqlZDgcKjNM38BEf/HFF/Ltt9/q2b2+vq6af4A6/WrPJ5dM&#10;gXjxMZn2vOa/Fmi5nl6+Y8FUHC9m9kB6Y9viA2M+gGnbxbkMXuL+yjb+3/5fhkncP/eZ2Q8s42nP&#10;MltpzV7XxTq2n11Pu/2d+3IJ0WWA2yUUXaKN67iYEWMjDP9vAJhradjOBCz4WEDXmnAnjh1M+zv3&#10;wSwQtuyRa+34OstlIu17lhm1LAQdw2Sx17aD6Qqgfcysq4O1VqHLbNoBtu53X//Z9+y4cC/ec133&#10;uDKj6DlhsrWs6B/6CJ2eC3btZLGGiO0/ZBSkCOIzXNpY2PQT7eFQFREtmwj7BtDiIHh8fNRqU7g0&#10;KbtYLBalXq/rIUM+2kKhoJVxaB9uUMYE1gzWFJ0surK7u7uFzAMwDgBQAoQAXDs7O+qmRu9VKBSU&#10;zQWUxnGs/WXT3hAcxGGIxpX+gyG17n5rTDEeYRjqb0WeNdFIA+zYAIhxdwMccHfe3d3pfYPgWdtH&#10;zlX6gPva1FLoMtFf4rIlk8Dd3Z0WBxARHXP0fRxqQRCodpbxIS8s/QCjiZwCFzauehjvRCKh850g&#10;QxFR8ArYRTcsIgoGGR8R0VRtHOwwffQDeWQBg7DDADnWZhzHqjem7YAwjBdq2KOPhPUGmDHWGCwc&#10;sOh60YoCcADkzMMgCPR5kTSl0/MiKzCA+Xxe5TwUFahUKtJutzVwD1kQ+nfaEIbzlF0ALQwV1hVS&#10;ErSbNmgOmQf9Sn8w5kheSJtHCi9kAjbhPnKFIAg0bRUgOwieMz6wXzCXyUKBVEFEdF2ur6/L09OT&#10;GoSk+0Jewnhtbm5qYCks/t7e3kLKIzxP7OesGYxFvEAiogGaBOU1m03NUwswxnuBvpg1HATzzCPv&#10;37/XQDICEfGODQYDlboQOMlZyHmSzWY1oBWW+Pb2VvsKORqGHQwz+38iMS8Wsb+/r5ku1tfXtWw1&#10;8jJXW2rPMs4zl411z1qXUfWRNzybj/jBaAFYk4oPuZ39reued9lHngepn4u5+C1kkfX8WimQPafd&#10;WBbuy35icZWLRwgEttd3vcUuyWexiQ0QdA0Me1+LFy1+EXkGrJxPtv84e92xcwF7Op2WxL//+7+r&#10;zMA2kpdtgB0g+7DuBLLI3Qap+ACsS61zDzrGdqLPgrK/831mQaDPMlgGlGmvtZbc57QD4oJ6234r&#10;Q3CZ01+ztJZZXFzDXdiwwxZE+sbXtt0F+naMXxpvX3+47zHZOfg5nFx9H2AL7eJsNk/2btMEkSN2&#10;NBpJvV5Xl3+j0VBNGWCX/qWwAUCfQxwtIIcwASY3NzfSarWk2WwqewOo5fcET1lXc7ValdvbW2Ub&#10;g2AeOQ+TQ85bXJa5XE46nY6E4XNVHTZkGAwLDm0KHhY9ejgOAA5f3IiAUXtNezij1yRjAVkGACzM&#10;BdrAWgTAhWG4kO8ToA1jSJAJ1yVohUTvyCyCIFBm3AY5WQ0vhyjzlesBSHDxM/+pegbIJliL8YOh&#10;hIFkPVlQTPUkItR5FvKH2uIHPmYikUgsgAgYfvqTtWnTfeFNYQyvr6/V4GLMAK+sC/ZR/uymz4HG&#10;vdmTrEFlD0DLuLAfAHBZ47DKsGsAZbvv4r0YjUaaWSKKIi28cXx8rPfFKMF4YX0B/Gq1mgwGA5VV&#10;kPqKdc54s57JikCgJMGENzc3EkWRptMSEQXAVA4kmI3CFOxf9HsymVxI/M+BbovEAELQsMdxrAF4&#10;GGywqawHjDBc6/RrKpWSq6srKRaL6q1IJBKaHYXgUfSq1rhFcsTcZy0xZwDuzBViE2BbkfbY8wfg&#10;g1FPHxFQiYHOnCOrA966dDqtevbd3V159+6dZLNZNR5FRHXFlo1zz3sXYPnOUZflW3b+uwQVc581&#10;wZizx7F+3TgQF2i5MgH3PvZMte2013Gxjftyn8UysbTdfkY7ff1kn8OO+UtnvI+VdnHaMjBsn5nf&#10;uUDaxYzub+1zhe7N3Jtaq8JlB30Nc/9sR7qSAHdw3ca713RfriXiXscnkPYB2ZdeywCyBZEum2mF&#10;0u7hIvJsSfkG133ZPrHAmT8OaLsIrdvxpfGwkZq/BqSXXcftG9tWXIFspmio2OxgiNgc2AABGOT8&#10;fHp6klwuJ+/evZPf/e53Eoahgt6dnR15+/atxHGsSfELhYLs7+9r1DGRxLPZTNPZ4EolzyPsxfb2&#10;thwcHEi5XNYDjhrkMF8APiJvB4OBtFotLe0pItJut5VRiuNYa8zDDIZhqMwOz21dP/Q2GvzlAAAg&#10;AElEQVQZ2sLpdKrZFba3t5UNQRdYKBQ0zVa325WnpyfZ2NjQLAXn5+f6ewoIIIlhLrosPO2hIAR7&#10;AdkR6PNMJqOp1Ui3k8/nNTE798NVTZuRaBCMSHqh7e1tERHNN8nhaXOZhuE8VRhlaKPouWoZa24y&#10;mSjLBkPJXAN0EBzYbDYVLPb7fS2aQP7RbrerDM3q6qoG/fiMSWvAka4LQEwE+O3traYxoj2sJYJ7&#10;iDwniJBgKSQGVA2jiAYsCywSY2ozF1jWn30fiQAGoD2sYdZXV1d1LTEWxWJRhsOh6kkJsGSdnZyc&#10;aAniVqslw+FQ9a8AH37Pnk85XPKsFotFiaJImT/2hHQ6rRIDyukyfgR0AtTPz891LQNwLy8vJQgC&#10;nWtxPJfSMFdsajWCG2EXyW3LHssY4KmioEEURSofIKcs8xydK0aBZW5hpAFQe3t7amBSyIA8vRit&#10;ZFO4ublRDwgZQNj72I/RBl9fX8vx8bEa8qurq1oyOY5jZeZdA4dzhXkHCUEGBNZoJpPR9GYUkHl8&#10;fNRcwV988YUWT6CNIqLeGcbFnk8Wr7j7lnsO0Tb3zOJlgaR7BtozzxowGF0YoMvORx+49mEJ2373&#10;nLdkkh2DvxU0xvFzOjF7X/qOzD6cwa7+ddm5bvvMBd4uhnT729dHvnHmd1Y6tQwU6z72xz/+8c8+&#10;IOsDP7ajf+1lrYyXAJILbpeBzmV/FkSK/DIzgevGXwaOXWBrB9RnpdiJQWe6g2bZU9fKdK2yZS97&#10;b98itn1n37PAywWdy/rOvd8yq9U3ztaIsC/cUC6AxzXAZIWZINUPmwcgZXV1VTqdjrptAUZRFMnW&#10;1pYGTKytremmbQsykN+UAy2KItWX3t3dyf7+vgKEdDqtwRFUKWq1Wqo1ozQrLnwS9d/e3kqr1dI8&#10;sjs7O6ot5fqkqen1erq5s6HAmlkQDKMGGLNrFOYzjmNlF3HpwagBwCi/e3Nzo8wiJUrJHwvAIGCJ&#10;6GfbNutxYP7YbAOWnQK8B0GghSFgnGBTuR5MmQXXHK6AGOsOIziNoBuAOSCbvrFrwq4XDiIiwxOJ&#10;hFbWIkDMspIws4ARns01vN31T+lhgntwLVoQC9vD76xRA8OJgWMzhoRhqOxbo9GQRCKhoAo2FzkP&#10;QJe2Wm2ziKgMg74kbdl0OtXIftoGuMeDghdlPB5rwBvAttfrSaFQkPF4rNcgdRRzk3R4sP7ValWl&#10;SLiqbcAlhgTGTKlUktFoJI1GQw26XC4n7XZbNjY2NPiTQgIwnFEUadGKd+/e6Z6QyWRUEwygg3nG&#10;ALbV2MhsYotgWK8BfYzhyjVFRNnaOI517UI0cH4BCtHet1otDaYizzJtRD5xf3+vTGscx2pkE4CF&#10;xIi95+TkRL8LUJ1MJr/wJNJGJBwEYVrvDDIj9se1tTW5vLyUXC6nRsbvf/972dra0swPGO/0CevT&#10;4o5fwx++s9QFPvZc52y0Z5k9G60EEUOF79FGyAnWHPswz2E907722j2JF3uuHR8X7PrAq30OC37t&#10;c7ufW9zgw38WIyzDZm5b7Msy+/Y6djyX4bogCBYyBfnwh71uaBv+Elix/15mWdjGMrF9AM7+cThZ&#10;Ctyl2H0Dsqyd7m9s23yWy6+9fCyyBbBuWhy0crb6iogoU+JKDpZNQvtn+92C2The1Ey6adKYjC4g&#10;tde2LgV30QA6XPeJD1TbfrHPA4MKSLBMLQwEjAWRzKlUStlQDv9qtaqBR7CKlUpFqtWqBqA9PDxI&#10;vV7XnJaAG4JrYHzJ+bm2tiY3NzeqlWQDJVF5o9HQakPkXE2lUguVb2DZPn78KJ1OR7+fSqXk+++/&#10;17GGxYNJgs3gUOS/9v85cIMgkMFgoHOHqHKCMNjcguDZdcgmhAaYNVYul2V3d1em06n0+31ZW1vT&#10;57Agya6zbDarcgUYo7W1NV0X6OLYzGHzeLHR2wOK+Q9IgxHCtYwUgLYBRgEGpNWCaeRwZlyQgZAt&#10;Ao2b/X9c2bhYrQbVpjKjmhXri+fjQLNR33bfs2l9mOsEmWF4WLkHa4c0cdwTEMDYXl1dSS6XW5A6&#10;TCYTHSNcvYBzdM+sUZtH1u4JIr889NLptBp8tA/9L5W5kHGwVgFYMPW0iXkDKL69vdUAOAK+ZrOZ&#10;snm0gfUNuBYRDTIi20IqlZJer6fSB9Y7Xpkoes4UQf5by6yzV89mM9XTY4AFQSCNRkP7Mgzn8g3K&#10;3KbT89y0rNkgeNYsWzBj9376GgMEeQvMOgaTSwJADNg9nty1jDHjBINMIBmBaFSRm81mWiKYscPA&#10;Re/szglLnGDsos2269+65fkd66NQKMjm5qZUKhUJguf4BfqG/c0Fsz5AtQykWaaRlw+IuXpTn9cV&#10;6QogH0Occ8yOh72G7T/fM/i81BYcsl/6nt3u0T7iyW3Lsj8MDn4LfrGs80svqxP2YUG3733j52vz&#10;MvDsG0/tE9cScTvYBVbu4PluYFG3D0D92gNbmn0ZW+wubLeNHDy+3/y/gNmXgCxgcJnsgGexvwNw&#10;cKC7A8fLHjD22e11YG84TAGy7lgus2rdMfAtlmXvue1yQaxr3LhgF7BMpSPLoAFsiXAeDocyGAxk&#10;f39fDg8P1T1MiUgYHVylMJEHBwciMmcO+YuiSFkWXLkbGxtyenqqCcCDIFio8nV9fS2lUkk3x2az&#10;KbPZTBqNhoiIukapMjQYDOT29lZd3tvb2xqVnE4/J44XeWau0dkxp/gvqcYAezCg6FNhFclZS8BS&#10;HMd6qIiIGgkEOEVRpOmKkALA5hBMB/uCXtKymmjtcLHC4DEmzE0Cnjis0fESKMThT8opgurQMaIp&#10;dA9zQDhpwdAnAn4tQwboZF1E0XMAFow0htRsNlP9re1Dslqk02llGLm3NSBdV5yt/EQKJ8bPuvPt&#10;niciC/paQLfN3vH09KTyBTS0gAsYDZhAnpcXhxjzjzUC8IBhpy1cnwMOHTGMYTqdlnq9Lo1GQx4f&#10;HzU9F+uINFHX19fK8j4+PqruFbYyl8upV4a2hGGoHhJAIvenEt3FxYWsr69Lp9PRfMOkBEP3PplM&#10;NDiUDANE5dfrdTk/P9cxvL29VcOZ/Ym0faxRAPHq6qqMRqMFuQSGlgXJANn7+3sZDAY65nZcmdtx&#10;HKsxgH64XC7L+fm5XFxcKEudyWRkMpmoYQkzTEo3+pWiNhiOyDSQjqTTadna2pJ8Pi+Pj49ydXWl&#10;gX2W0BBZdFHjcQiCQME/e0smk9Gcsjc3N7K/v6+GMDl96/W6JBLPpbTtuuD/3bPPhyGWne8QAT4Q&#10;az1M7lnlsoaMg70mxi57DM8Ba8/57rKj7stH3FlAa89LF/hZ3GHHyb7H913s5t7PJTEsDrN9u+ys&#10;t0SY/VsWc+Qb12VEpPu+D5ckEglJfPfddwvlbH1Mnn3PtUB8/3U7yn25VohlIN3v2w5yO9sOrPty&#10;J4I7MO5guff1gTB3EEUWsxfYRcCEcjvd7WufxWbvY69hFxOT9eHhYaHt1n1vr+VbqNbYcA0a24fu&#10;d3zWlQ/s0j9s0tbAsDopNgOr/eNZ0aUCaDn8Njc35fHxUS4uLhY0so+PjwpGyuWyBnXZdDFEbpN/&#10;sVQq6YHS6/Xk8vJS6vW6JJPzajrtdluZLxvIls/nlZ0JgkDzLL57907K5bIeDmjo0C5SwQzAykHB&#10;XOV9EVFmqVQqSSKRUM0vhzzsnU27RdYHdHNRFKkL2KbVYWNDJ0j/w1paAMR8sm4xXPNENsNi8FvS&#10;kQGubU5dDj2CVjY2NtSlzPPl83lNeSQi6rYFOJNSywJnwCW6R0CZ1V0BaAFHQTDXakbRsxY6CALp&#10;9XrKauIepWAHBgSaR/fAt0AQQML8f3p6UukMBhJAEWDAesvlcgvVychdCpNJSiauR5nYbDarqb1Y&#10;S6x5m+4oCAI1Iux+j5E0GAx0rMkhDJDvdDry5s0biaJIfvjhB21LtVpVqc7Z2Zk8PT3J4eGhGi0i&#10;orrJ9fV1lQCFYSj1el0BK6m4WJ+sp3a7LaVSSUREK0+hDSeXbavVUplGoVBQmcF4PNYSqtlsVj5/&#10;/izValWlS4+Pj7o+rdeInMRkKHl6epJOpyN3d3dyfX0tm5ubakThcanX6zrnOp2Oto89mqwgzC3+&#10;2B9hJ8/PzzVXLh6ITqejayaK5tpcjK8wDFVTjCSK966vr1VLjkGNB6vf72sAGFpf5jd7upVAQAwg&#10;HYL5Zr+gCh8FYihi8U//9E9SLpfVU2fPOeYfe6E9b90z2Af63DOJ9egDS3y2jPkFjGF02Lax1jm7&#10;LJFl22t1qPae7sue7VzDB8Z9z+qSVT4swV5v5Uw+oO+7lq//fXjJhw1c/OYa+77vuYbHr91D8da/&#10;/Mu//HnZINuBXgbE3P93H9we1Pb3/MFq2E7ygayXgJ8PSPl+z/v2Pr5Os210xdP2c65vGWF7LV/7&#10;7P05NG3fuS8LZm0/YYkFQaAHpp00cRwv6OSW9aNNrWEBuJ34PgPGB2h9YJZIdrR21n0Yx7HmCSWv&#10;oS2aEMexsoYwnevr63J2dibb29vy8PAg+/v7yqKur69LNpuVSqWijBagaXNzU8LwOXAMBicMQ+l0&#10;OgvlSGEDLy8vNYr448ePsrGxoVHOpNY5Pz+XXq+nCc4BnycnJ3J4eKgAGwAHOwcjaTXCuNNxx+L6&#10;ns1mClTCMJRyuaxsHWwt8g00nUEQaBYF6rSjFbYpnlKplKa5gjUkUh5WCTcbUhrc1DbymopBHMbk&#10;gsWYqdVqmocSYAvYsnlZaSfVz+h/GDJkPegZyR+MFhn2l5RpXJdocxFZ6G90b2EYqn611+tpdoUg&#10;eM7DinYW5onrs/5Ent10HERIPAAqRNrbPJ4wn8gm0HVyPapPPT4+asJ5IvphXrvdrqRSKQ1YSyaT&#10;0u121Q3OvKRNaGKtDpX1DuufTqdVJsA4wUhiaP7Xf/2XFsZoNBpalY/7oifFKFldXVVmjjEmsp25&#10;SzU81nEcz4Md6UeMh8FgoMbp+fm5ehkYbwLlGE/YZKRGmUxGS7FOp1MtgEDQIa75YrGo+wJGFEzt&#10;2tqafPjwQQ3WSqWi5ZRh1wGgpAYjVZldW8wTDE+CzeI4Vs8E/ROGoVZMw+ggrRW/t5kOstms/OUv&#10;f9HgTxhPqqex5trttvz888+SSCTk5ORE0+m5YIf5xX5JH5I/lmIpBD/C0pLdpdlsyuvXrxcK2dig&#10;Ugxgq0l3Qax7frnntosvXEbyJbLLnmlkjWH947VACmLPNB/7aXXA9r7L2E3OYQvUfcCca7qfcz1r&#10;fLjYwp717jUtICdo0NdmOw7uue/DUq6n2MVl/NvinZfG1Y6v/vZPf/rTn31gyrUQXNDDQNlOty5w&#10;2ziu52M23QfkunSwe32fNoPr+MDWMovLHYBl8odlTKRlNpkIdmLzW/faVlNnReOWmeF6MGMWKHPf&#10;KIr0d7bv7MTht3bc3Da5Y+0ysW4fu4yza+nxGcDDLkx7P94DeMGmzWbPqbXoJ9x86A4BFLBuuNLQ&#10;eRHUxKEXBM/sUy6X00ODDYrNHNaINFelUknG4/Ev3ifwyAbfwD6kUvOk+xRQACBVKhU9GKIo0kNM&#10;ZL6BoGeDBUgkEpr6h2cnGAj3MnOO38KI8n0R0QAk5g/giX/DmjI2dr5wfZuaiTZy+K6srMhoNJLN&#10;zU3N7RsEgY4BAP709FQBAOAfvWQYPusEmTOA5jAMpdvtLqRbwp3KnLMSE9YThzZrlByoAG6r0SPZ&#10;v2VNkbGgZ2TuI6nAtYtUADkBgTNIWDDEqtWqRnuXy2Xp9/tSLBa1qASBQkhoyE2LUQJwts/MwTmd&#10;TqVYLKrxBkNIkCQGEmOKxpU+3NjY0DzOrB+KSBC4hrEM808mBp4hkZhX4bNaZsaRql9UCTs9PdVc&#10;qaS1Igo+nU5Lo9HQtHWAz0qlsiDZsOPI93ChEwBG+5kLzE3mLUCn3+/LwcGBzt/V1VVpt9uSz+cX&#10;pAdkWAiCuc6z1+vJ9fW1vHr1SgaDgZRKJc3YArik78vlshr2Ng+2bQuGH8YS0haqmRE0hxYXeQ2F&#10;HpB21Ot1uby81DgAMjmwthgv9rN8Pi/Hx8cShvNiGJTfRYuMvIbxwbDiLEilUsryov3m+kEw1+Ge&#10;np5KNpuVg4MDaTQacnR0pEAcA9ieTQBZ3/nFOQyDzZqwjDG/8ZE19ty22lDr9bTnMIYbZ46ILATu&#10;ugSZ2z6XMV0GAN0z2JUi2vlrcQReC85i1n8mk9Fnt2c5/17G/C7rP/rCBewW97lY0vY197PX8WGC&#10;lzz1vGyfK3D/7rvv/vwS8raNcgfBWjPuy4fSfde3nch/bUN9rnofMPWxgrbty9C+bZvbQXbjdAE7&#10;A8Fisvex13LBvfu87nOI/DJnrTs2tm+t+xcm3QJIH3D33d8uOPty7+t+Tt9by8udN65xs+y7tm/Y&#10;3DY2NmQ0GinwX11dld3dXY1+5vmpwc5hA6hhQ0FrajVqNgcswCUI5sEelLPFFRwE8yCsyWSiGksC&#10;TchssLq6qizOzs6Obijr6+synU5lfX1ddYFBECjwwP1PfxFMYQ0j19Knr8jYQPYK2E8YQ9eSZ3Ox&#10;42pBEnMcIAJwsnMdRsK+GGOYDMAiBzVgmM0WYIRsA0OF92BsyAOMlpYDGMYK9s2yxgQIIjkgoIu5&#10;B3BgvK2MyBp8IqIMJnMqDJ9dz1zfrhPLbvI8QfAsY4B9B/DDbhO8Y8cD2QWMP+mO0H/ahPSAO8aI&#10;6/GcHMYioiDQrkUALnsHmlv6nzFGxsDeIyKapcMGa8KsUWluY2ND2u22MsRkr2AcCTBj3lltOEw2&#10;us9arabsKGunVCpJEAQa2R8EgTJ/IqLljBlbjBeeFeBF/9g9HzkSXhUMFoC9u6/gSQEssx7sGcLc&#10;JSANb5GIaGo1wL71kjGetJlUbT7iifOT1GCXl5cyHA5ld3dXOp2OZi8JgnlWgl6vp+m/4jjW/saI&#10;Y/6JPKedY32/evVK+wXwSrETDJZKpSJff/217O7uakAVe4HL0FnSzD0X7HpzSRKX5bSAzWVg+Y4F&#10;yfbctwFk9jMLJt3PfGfYMmyz7Ky1/3WBrNsePEsYTpAhkBD0jQtS7e8tRnFBrXtWu32A/MntA1+f&#10;uP1vn9X9rg/HuX1mr5tIJH6ZzcAFbvZhRX5Jcy97+QDysgbycplRH1B1wZlLW/9ap7qTzZ1gvpfb&#10;ifQLm6EPKC4D5a5F4tPa+NrnW8j8nk3PBTq+Seq+7ARb9h37ctvnAlR7X6u59I2Dz9rmu3zW7Xal&#10;UChIqVRSd+Lx8bGsrKzIN998o1kMZrOZgk0RWcjb6qYzSqfnVYLy+byMx2MFteSWHQ6HEkXPSc/J&#10;NUs1L2qr0+5EIiFfffWVgjKyJVSrVRGZH47tdluvTTAN7UY3ypzioOD6HPQcerCwgDcRkaurK62c&#10;g26QVDt2bbhzwgIYO678v42q5zscYiKiwAOdoF2T/IYiCsx73KqwygSawczD2CYSz3mKr66uRGTO&#10;NOMG7vf7mj4ImQeFK0hbJCIK7AAf/D8vy4wBdi2AZy4BLDBAguA5EhsQAXNFX5OCDcb88fFRzs7O&#10;ZGVlRV37gAZSKYVhqNrFjY0NEXnOKMF8BrTDro7HY20f84vARPS1BIpaRhODASOQtmCIMaadTkfu&#10;7+81wOX/4+xNmxvJjuvvrAK4gyQAAuDa7GVmNLIsORz2C7/017Ik26Hv5g9gK6yQ25qe3rhh3whw&#10;R9X/BZ5f8uDOBUd+EMHoJghU3bpbnjx5Mi/HNXNIyLfffmuNRsPOz8/t06dPXrJqZ2fH/vd//9da&#10;rZazkqurq/bp0ycv1wXTzwlSJDyZmc8rleMAPEk845mJvrx588aSZM6SDwYDKxbnJ13B1vIssJ+s&#10;ld3dXZ8XaE7NzKUuzWbTfvzxR69nzalst7e3dnx87JKHJElckoEcjMMFcGaQANCWw8NDd3o5Ehaw&#10;qSdQIVHSvZhqIPQhyZvsf5eXl9ZsNu3Vq1d2dHRkWZbZ169f3Rnq9/s2nU6t1Wo5YAZch2DJzHy/&#10;yvPc5Q5fv371ur/ohykPxzXyPF+o243uWZ8ltKNqU5ZFT2MgJwRQITYIbU1INLEXs+eqHFL/DcFf&#10;rH3hvhq2MWZ3+bzmmuAw8kOOA04j/YVTBZhVZ13bwO9qb2P2OMQyYZ+aPTtRWtlJ+2cZ7ophE8UH&#10;f+0rSZJ5ndmwE/VFg0K6WG/614CgsKHLHjL8DEbhpTaGv8cmq14r/Hzsuy8tEH3BeIRelH5HQ/Ph&#10;BFo2YLF76fWh+gmZqwdqtnhC2EuLKmRtX+rbWB8oi6zX57lhR0MQrO3TOcVn6B8Awvv3761UKvkG&#10;uL29bR8+fPCSWQCzNE09qYewachssNGbmW+4V1dXDpzIuB4Oh24YCPF3u11vPyCl0+nYu3fvPBmq&#10;0Wi4MUMnhuZODZBm6eOU8Pyqd9Ywn5k5Q0kou1B4PqSDBCwN3zEWOn903Alx63gD5vgu12GT0vJf&#10;GDtltBjXJEmclYbpRcPJOGRZ5pIKbSe1KmHHAQDT6dQZeYwmGz66Vs22Zn7oWtD2UfYJ4KaME+NA&#10;gpSuTQXB+/v7ZmbODD49PXkonWQf5l6azg/MgEGHTcUAweqhy+10OnZ4eOh9vLu7a5eXl5amz+Xz&#10;6FcAuY4foVFlmnA0KE9HvVD0jZQWJFRPfVVkDdwbB+7i4sJPfNrc3LRut2t/+tOfXLuJTKDb7boc&#10;qF6vW6fTcW0tOlIqTNCera0tD1PD6G1vb1uz2VwwwMXivGydmbkOkzXBMyM7gLmnCghhf/oFaYLK&#10;uXCicDYKhXlSHAwpB0ogH8JR2dzc9PtwCIbu/+wnjK/OXz28gjXKZ/kXZypJkoVjZPv9vq2srNjR&#10;0ZEf3czn0bADsldWVqzf71uz2bRer+d7F+3EseOHpK/b21snAdDmI5MhMZVoxvfff29/+7d/a/v7&#10;+85Cv8Rc8veYHYpFiZcBrfAzoT0M7Z8SeSHWCV8hwNXr6itGuulzLnuFdjG8D2sfORGgMkmSBRsS&#10;axNVI17qM2V2Y04EbVSpgX4+xsTqzzKNbOwVw2T0bZIki9UMlgG9sEO00csGJQYwlzV4mddCZ4YA&#10;SH8PB/eljljmncTuy+/Lrh8Cx7CfMJ68Hw6qOgi8YmEAdSZ4nwnLZDV7zjJV8B9buOErxgjra9mz&#10;q+cY+zxt1dIc+hnGj7DiMjBLYg/9c3t7a1+/frV6ve4F0jc3N204HHo5HTS1sE/hRqIhORYUBh8A&#10;AUsCq0siGm2FTarX69bv9z38R3thSbkXjAiJV7BLbPToUmHLYO0U0PO7hvH5O8yNMikAmlDnrJs7&#10;z6/aKBwDxgFtHkwyYAvwp4wAGl2AO4CHa9NejCLzo1KpeNIeAAxWh3byPT3K1cwcUMEyA/RJUkPr&#10;B2Cj7BdghbYS3tfQOiFSPXmM9wAZhJABz3qOO86urnVC+KwdpAOAdpwFWGDYbxhTEh61z3CMADTM&#10;XYAKOktYfdrNuOCs4SRzT/ZYnBHV23IIB+CUdU1iUZqm7khcXV15FY3Dw0O7u7uz4XBoBwcHPn/1&#10;yGf2ARwLBVIcaEKFCMAolS5Y9yRejkYjZ1rzfK4RZt/QPs2ybAHEAmiQeQCk2StYw6xDnYc8E2uR&#10;eYmzDZNMwh4yCMAzyZrYEQAKoJvkQdhlkpRms5knm6Kn5RAKWMZut2vHx8deRSLL5kljt7e3fpKa&#10;srK0E9kQyZGsAY7vpqpGt9u1SqXiumecgH/8x3+0/f1913IznqE9Uru1zG7ymRCM6t6m3wnfZy2q&#10;DVW7iX2ijTEpQsy+xdrHvhcjtWJkll4/JsvTa2F32KOwC7DuIXusfaxgMsRG6sTE+j8W6QuZ3fAn&#10;9owxsk3/H4LX8He9/0JPxm4aAjQ6MublxDyAl0BtzNPQVwhc///8rveJhQGWAXjaqCUtQtAVTgLt&#10;2HAQY55N2O5QwvFS+/S74bjoQgn7Y9nzh2156RVO/NAz080g1h8KMMP26N/SNLXDw0P39GERYHlU&#10;V3dzc2OTycSm06kniiRJ4gBIT8sCRPDdyWRib968cbC8trZm4/HYy8fQzq2tLXv37p0dHR3ZwcGB&#10;b/p7e3t2eXnpxvT8/NwZQoDEw8ODG1MAkRbtJ4wFm0G/mpmHJmEy0X9mWeY1T2FyyGifzWaeLa7r&#10;TudLzEHVjZIxUK/fzHyTZJ4CbDWzmI0yTVMP/+OAhZIE2Hv+bmYLBfhhXsnC11O/VEtK+J8jU0kg&#10;U80rxkujGqF2FgAKWAC8ZdlzYgpjTd/3ej27ubnxZ0KeAECh9i61OMfjsQN/xo7sd1hqQNDh4aH1&#10;+33vs9Fo5GF4wBggnDlFe3kenldZNu6lzObT09PC8bRIZW5vb13CwwlWDw8Pfoyynryn2eskiuV5&#10;bnt7e5bnuX348MFPyaOOMuXz7u/vHdTjjPX7fTs6OrKHhwcHi/1+36sTmNnCCX+wmzc3N34MMNKI&#10;PM9ddw0QoNY0jDZjx6tcLtvKyvxQhuvra0vT1OtOw66vra25xIAxJRERPS2hYHTUZubJghwnm2Xz&#10;xFTWT57nDiiZyzqWsMasP+oNm5mX8vr06ZPvL8i1rq6u3CFB7lMszkuHadUH5lCpVPJqMpQtW11d&#10;tVevXnnNaErWHR0dWZIkfrT4zs6O1Wo1TxLDoeA6MVaV93jeZfvWMuYy/NFXjOSJgbllNlxtaQgs&#10;sSlhJOyl+y1rZ+wVgnb2TfY01VrzntrYsI8Vd6gj+1K0OSTbQtwQYpkYBggdi9jY/V9fhX/9139d&#10;YGZjrxBkxViev3YQwlfo1SxD8OEgLusYrqlgivdiwEmrCMTaEHoHvMJFhZehz8TfYwPL+7ynC1OZ&#10;w9ji5B4YoBBkhwtcv6P9GvtM2MbYRhB+L/w+iwkGQ/sj9DL1uXUDYJ6hAdve3raVlRWv+clxmgcH&#10;B26c2Zw5bIGDADDcLFS9N0XUAZ0bGxu2v79v/X7fsizz422Pjo6cXcGgbmxsWMlzclQAACAASURB&#10;VKvVspWVFRsMBtZoNGx/f9/Dvf1+389VZy5iLEnYAsApIFVnxOz5KFtYLljCLMs8oYZkNEAHbBvA&#10;V8FouDkzh+hzxgIQSBgcA8v8YHxhMjE8MJ8YWJ5Nq3OQmEP/N5tNZ2MBAGiX0zT1EKaC4u3tbQeE&#10;MEmcAY9jAlsb9ikbOc8BOw+IpRg6wFbnPSA4z3NnCUkEGo/HfrIajBSHLtAnHGPMfIMdZqwBVWma&#10;upyAk+yoHjGbzez8/Nx2dnYWnDqei98xOLq/afthuLlPuVz28njtdtuSJPH5RdSAwwE2NjYcxMMM&#10;M95fvnyxTqdj+/v77pBcXFxYms5ryZ6entrDw4P9+OOPdnBwYPV63cEOYftSqWS1Ws21mCSCHR8f&#10;u2PLWtjb2/O1MZlMvAwaThHOL6A1TeeZ+xx8AmgGnKbpvPwVCW/UZYUVJ3ry6tUry7K5BpWSamjt&#10;h8OhlxTkgJLr62uXLpXLZTMzB79Jkvhx2+iniQzhdCBFYY63Wi3XY5OUyvOOx2OrVCqW53Ot6tXV&#10;lc1mM/vmm28c/DN/mSeDwcCazaY7h0Qy2O9Yt8wJ9pGTkxN7eHhwWQXVK6j48k//9E/2/fffW61W&#10;80gI+6jaCI2csbewbmMOON9hPw9//zl8oXYntNv6itm5EAtp20MwqAAvtJXLbLz2yzIbDjFD1Iy2&#10;E6UNyUe+B3jV1zLsswzka5sUc+mPfk77RdsRguEYpou1j2s78w2YXQZk8ehigGMZ0AsHIgSLyz4T&#10;+3s4WWIgNmSJtWPVkIVM5jIwq6/wnvpe2A/houL1EnOpCwAPNPRYYkBcJypicJ08er9wfGOAOgZa&#10;Y88SjptOXH1egFm4ScQ8O/6OR8tnYfUoBZSm6UL5nEqlYg8PD9Zut61cLlu32/XjNTGshOdJbCFU&#10;lue5s1ds5px3DpNCXUYMIUkilMr5+PGjt5EwKce4rq+v29u3bz0cTL1KQL4CPMLEaEQJAQNGCevD&#10;LAPaeU4Mc6FQcOBLu3WuM5fCOYHUQzc85lWSPJeGAhgiJ0CHBzOUJImHYweDgYe+AGuwQADxNE1t&#10;MBg4SIPdubq6st3dXQc3auxns5nt7e15chvMKiF3+pTyaYB91dkiP7i5uXFJCOMAEBwOhwtsWLlc&#10;9jAeMg8OEUiSxNrttpnZAqgYDAZ+bZWEMLfQhRJ5GI/H/jlC2FopYzAY+DiqtpVnwQGhtifzhIoI&#10;AANq8BaL83JOgG5qIjMmAG36Y21tzSUAa2trNhwOPVy9trZmvV7Put2uNRoNa7fbdnR0ZB8/frTB&#10;YGC1Ws3L1sGW3t7eWqPRsFqtZp8+fXJnhD40M683C0DsdrsuRdnb2/NEN0LqVPFAgpDn8xrHgKzb&#10;21trtVpWq9WcEcbJ2t3d9fnOEbDsRURfYCHZl9Daw0Svrq5as9l0iQzvhXWAV1ZWrNls+l5UqVTc&#10;UWDOcziGmTmryxphT6lWq7a1teWJaDjs7BkAdGrqIu/4+PGjJ7Te3t7aly9fbDQaWblcdhkNpyLq&#10;ceM4VuQqsI5Jql1bW7O9vT07OzuzbrdrJycndn9/b//8z/9shULBWWkFWyHZo7aPsY4RINh3DZVD&#10;8IREidofvYeyqGrH9e+hzeIeOPnhdQGKSHLyPF9gPdUe8nsMyLIPx9hrZeaLxaI7PkRXqPTBnhuC&#10;bNqn11esFQOoMfzCvq8v7SfWoPZLiBViTofarPC6+rtZcGgCoQoGEIaFQaNTGRhlMOgYLsr3+btO&#10;QKWwYw+rDV7WmeGPam7UM9PED146Cfi8DrJ+RtscY1UxnHotfS5+MERsBgpeAAUKIpQdY6Mws4Xn&#10;4X0tJ6XPpYs1Vjoj3BioecrCYoPDa445CfoCsDAWgEQMEKCKbGw0XWHIQyc3/1JCCIaV5CfYUJhY&#10;WEpABjpPFiALnbEze64LXCqVvM4mNUPr9bq1220H5OPx2Mt4KVszm82s2Ww6KKJ8D+FyMp/1YAuS&#10;Seh/5AqEV9HLzmbzc+Kp90gYe2dnxzVzqu8k1KsgPs/zBWOUJImDD8aNOadJcqw5GCFAtpktJHsB&#10;nDkhiYQbrT9K+TANkfK8aTqva5plmQMynBQkF7VazZrNpp/QNB6PbX9/3+cjwI+NnfVmZq53VGkK&#10;YVu01hSoZ011u10/JlnZfdhxGCuuc319baenp16FAd21lsAajUbOZgHucQY2Nzc90UrXLWwuQCZJ&#10;Emfk8jx3EAf4Zf7SxyT77O3tWbfbtWq16ieYAYAZJ/qMzH9lxZmz9PNwOPRDRkh64mQtohmPj48u&#10;AWH9TadTu76+tl//+tfW7Xb92uPx2I6Pj93OADDRjeZ57s4sFSHQy7MXQUpwxC2MKNdTUM8eqqXz&#10;rq6unM3u9/uecAfYUl0slRzYa7IsW5CUMGc0UoTh1/siL9BIhh4ewnscfz2dTn1MtNY1cxDd8/n5&#10;uWv5AZAkIKqmmLlJzeOLiws/QOb8/NxPuKPSCnONdcZ63d/f9+jG9fW1H6eLROv4+NjevXvnp9Kh&#10;I1abrwBRoww48OzXyKfQhjLfIQhYP5ogHdpFtbP0Mf+yp2pJPrVPMQYRuwVYC8kt/SzvQbaEAC28&#10;/rLrck+cc438wXwzdxVEhzZco8kxhpTP4IApwZUkz4dSaJ8qfgufPcRfsb7hFUaUQtBM2/znt7/9&#10;7R9UI6H0OAs4BoBCbyT0aPR3fYXf1d/DCaevGBhbFnYIvxeCZW2LAtCQsVrWkQqww2fW7/F32By+&#10;g1ZLB11p+dADDftI+5cJwliFTHboVYV9CZhCn0fImSQG1U3xXZ1AoQMRTjL+Tx+w+bAxhQLw8EVG&#10;r2rjAHUwYCRo5XnubANh73AOhk6RJveQTMMmBxi4u7uzH374wY+r5chTsqmHw6HVajVP1sGY/upX&#10;v3JngmNAzczlBUmSuPcM48kJQzyHasZ0DJkrbHj0j9nzQQcAK/S5ZuYGM89zd1jCNay/4+lzTcaM&#10;+atrLDQWtE3HnPWgMok0TZ2xwhkGwKFXRcOHoWMcCbkyj9CjUoYLo0GSDJUpyCpH/7m6uurPhzYZ&#10;1pW/wfjQflhOnC7mCiBWgQnliGDP0FMiceHgC64Ps0r0iNPSAMWj0chZW9YIY0GbOLwAo4NW9P7+&#10;3mU7VAwwMw9hkzzCGDF2fI6DILgfjCnzu9ls2vb2tkt1OIWL5CEtc/T4OD/uuV6vu2620Wg4OAVw&#10;AUjz/Dk8DdvKHGdu4JCrQaf/cEo5pYqollbi4D7shcheiPAgRcDJu7u7c7kC84bkJwW4gE6028iP&#10;iDhBBjE+Oi9ZqzhTOAYcunF4eOgVKDY2Nmw8Hi8wvdTlJUFrc3PT2u22kylXV1cuO+CZAKjMJTP7&#10;SVIqsp5Op+Nz4fr62p3HLMvs3bt3dnh4aAcHB75GYHxj+lK1h8rghrZWCacYs6n7kgIpta2sjdA+&#10;qyMTAr3QfuorJGjCvXUBfBUKC+0L2V/9N4bBtF2FwvMx9uEeHAOCy94P/xZ7lnB/D7/LS0Gzjp/+&#10;PeYY6N8Vz8Tat9CfHJqgg6XMZsicxh5a/68Dro2PgcrYZ5aB2p/rXPXK9L1YJ5gtMoAKAjXkEfPo&#10;uK6C/pc8NYwxm5nZM1tE//KKMcD63l/TV9q20KPjmUJgDBuJ9g7PlKNfQxF52M/af2aLoREYWvSB&#10;ykzjXcf6mPd2d3e9zBVGm/AqhoVjaQEPw+HQa0OG7dG5Q1ie8BpHUG5sbFi327UkSezjx4/25csX&#10;Z/AeHh7sj3/8o4OK2WzmQIU5fnp66ifhUEO1Xq8vgGXKVdEPk8nEbm9vvUYpp1CxoGFTzMzZEu6J&#10;vlDDyJS+Yg4ApjUZihCRzmVdp4VCwUEV/+Z57nMDAEV7dD5oUhhMP7persdJSdyTuqXcm3GeTqd2&#10;enrqBh/GeGtry+dsp9Px9iZJ4rVDCaMDmAeDgQNlkoVoKyCTk5bI2mb+cm1dz7BTs9nM6vW6zysk&#10;J41GwxOnYMQrlYqDGsrA4ZxxBCgsG2MIs1YoFJxhBejRF4TWYc2YB2Sj4+wxBwDLyj6TaAcDPBqN&#10;LMsyB/b9ft/D5oTbOZXq9vbWKpWKA+pOp2Nfv371ube1tWW3t7f2l7/8xer1ujswnU7HEylLpZJt&#10;bW3Z+fm5mZnfF+DOKVdpmtrR0ZEX/2effHycH1ULY0oyJNUOisWiH9+s9TphYpmb1M/lO4BT2Emi&#10;NIVCwWs7X19fW7vddub76OjInQ3Wj5n56W4kpWXZXK8LS7yysuIOMRKUPM9tZ2fHNcpEcKgTiyY5&#10;z3M7PDy09+/fO8NNjWw0vNPp1Pb39219fd16vZ6laWr//d//7Q66nmZHLWMcBqQSVJlg7u3t7XkZ&#10;Qhw0JCKnp6eWZfMjxUkyY24uwwWMsTo+yjDipOr39P/YJPZIZXuxq6F9ptxZuH+GhFDI0sYYRn60&#10;/TE7zr6rQDsEa+F7em9lZDVyG4Lf0GbHAPkyfKafU/DK84Xknz5bSNCFbQkxWviKkV3aNhJeZ7PZ&#10;XDMb8x4YfCZMDEjygLFGvtRA/TvsXayTX3ovvM5L94j9rh39c+1fxvrq58J/mcAq01DAoBnioccS&#10;W5jLWO6QaVQgq9cIF4Zew2yxRIl6rOH4an/wuVBzFPudBcf3dKN5aUNgomKU2HBIOuG6MF4wF8o2&#10;hZuF2WKSABuyhuAwEDc3N352+6dPn2w0GjkQhDHe2dmxdrttf/M3f2NbW1v2+fNnOz4+dokBBhOW&#10;p1QqedhWny/cqADP/Ev/4QzgZDCHGC9AK2OJBg5GCIcFZggDQR9xHQw5cwnWAq0YYwzQY/wAWHqy&#10;GPosnZta4ojrceADTCcawSRJ/HhYtLDoLpGfIM/QECT/IgFg7Akj0j4MG+Abp0PnSSjzAeimaert&#10;UN0u1zEz7x8AFGwXkhjmL7rU+/t7G4/HXlUDtivLMmu32w5o6UtYVNYRDLqGSzmUACYDRwDgokYH&#10;Bwq5BffisAbmGdr4N2/eLJzYBsiE7T0/P7fb21vb39/3wvkfP3609fV1Ozw8dK0muuFqteoVGz59&#10;+uTSjXK5bK9fv7aPHz+6fIQxf3qa1/alD0mGbDQa/tmnpydrtVq2t7fn7LjWpuXwFAAjpwOS2EX1&#10;A8aXvv+f//kfr2gwm82Pwv7y5YsfesF8IfGT94bDoTsZSIkmk4lLeYjsdLtd33/TNPXERxjs2f9X&#10;nQFnpNls+kER79+/97lPFOPHH3/0fZ9kQi3JhaMCCaHyAPYTqrrgLHU6HZvNZq71RZf86tUrOz4+&#10;9iOXAcVaHo5XLNStyYysdY0aq25WbZ3uU8tAKONCtIf+ZZ2ozQttcczGhphD9+TYKxYZ1pfax9j1&#10;Q/Af/i185vClsoDYdbUN4dgs6wNeL4FZXvS/Xj98rlif6I9LU37/+9//IfyjUshhqQl+9OahEV52&#10;49j7PwdmY9/VyajfD7+nA6Gf4Rpmz2Bak68UkMYmU2zyLAPFZuaMIYaDUCShjFBHotdh0YbX1M+G&#10;DgbvAaSVOQ0nW5IkvqlrNjqhIDaFWMkRFn0ISLVfCJ9zfcLOd3d3CyWeloFZwBhJN9yP/oQV4+8A&#10;Ij2latncAchpn6D1u76+9uMdSU45OztbqGHJ0bW1Wm0hxFcqlez777+3VqvlyWFm5gzVZDKxjY0N&#10;dxYBgxiiarVqg8HAWTRYQzZnAFeWZQ6sw/lFWB6WKcsyBxqwuOr46FpUDTyGB6aPsKcaIsZSDY8e&#10;gsDfMb4UdaffkUQogNYkOdgrGGHGDQ0iIVstUwTzpWuea6iGl/cYE9YAwACgip4ZQAIjq/o/2DIt&#10;OE94HLkBwBFHwsz8hDQAWZqmXhsVrSJ9VCgUrNfrea1U+od/WVMwsTgjWncYZpA1pnWN8zx3fSnr&#10;D0DFfktZLHVQcbLQkbbbbdc3r6ysWKPRMDPzWqarq6teroz5YGa2v79vSTLXhV9cXHh/wLQiM8rz&#10;3KMdT09PVq/Xfc7g5CEn0WoiZvOQu0ZK9LQsnoO+KZVKfhobESsqcFAKEBkCVRsGg4GXj0MywNq4&#10;u7uz0WjkIXatosJ6AmCr40gFD9Yz0YJOp2OVSsXnRJZl1mw23clstVq2ublp9XrdHh4evKIEIJ2y&#10;cux5ON04QvxLJAabwOE1o9HI1tfXPUkPeQ19UKvVbHd317777jt3pLEfRHMUU9DPDw8PCxK3UG6H&#10;zYkRFVwzxAIhPoEs0brM2Cuqc7AnhthIMUF4D/7l++pEh8BuGaGm14mRPbw0vyH2d21rDJ9pRE2/&#10;w71/jtkNI8c6NuFYxDCgOgahLpj1GD4/Lx3/QqFgqRou7VSMhHoibBzoXhCk68X1pjFgG2vQsoH6&#10;ue+ESF6voZ0a8ypCML0MnMdeCrZi4QF9X7VfuumbmS/Wl/pEFw8s3rK+0/dCUBj+XcF8nj+Hw5kg&#10;ODKxPgsdHhg/PheGrdkcmbCApPAZYi9YDMoRcQoQhgp2s1QqWaHwXMoLLRmvWFSBvysTlySJb+qd&#10;Tsc6nY41m00bjUZeHmowGNjV1ZWHkX/44QcP2a+trdna2ppdXl7a69evnS3mBeNmNt+IMHqj0cgB&#10;BuFXzYZFb5qmz6Fn5hnhb01y454q5eA9jLWOtzpM/J8QKUaG7/B/xk2dEvoWIKbjD0PNtXG4ABOA&#10;H5gyQDdgBECJRIeQcZZlboyTJPGwLCWx0JzST4BGdKH0i7aTz6JXZJ7DJhMhmE6nDvTNnjXJOCbM&#10;C46b3djYcJ0339VEE9YI2svDw0OXuHQ6HWdL0TbS17rm2SPYo7nu9va2s6V5nrt8h3bhpMEuE8Jm&#10;XrLeB4PBQgWVnZ0dZ/Zwyl6/fm07Ozt2cnKyUAuXedrpdOzu7s4Gg4EDIuQ6Hz58sFar5ZKDo6Mj&#10;B2GEuKlvyjgwhyaTiT08PPhcaDQafhIWzCH6UiIU6GsB+5zuRR8WCgXb29vzwxn6/b7d38+P3D04&#10;OLDhcGgrKyteZ/Xdu3cOjgCkrCPNI8AB4T7YBaJL7GdZlvlxzbDkSETYDzjxi/fr9bofxNFoNOwv&#10;f/mL9Xo9Z9ffvn3reyoOF/WwzcwlZpyKyBpA2sB7q6urXo1iOBxat9u1q6srZ9uPj4/dtuC0sz45&#10;5EHD+GprsBMAbPYhnCbdq2KMoRIV/M79uD5johELtX0LYCkglUKsEt6bdagYhL8pAOUVPsNL4Db2&#10;vZgdXWa/FWspTgidAP6vmCZmS2PXNHsuEUa/xNhXbUOIg+irZc9FP89ms/lxtiErqMYtHCAuwiRj&#10;0Sl4VZ1D+JD60u/ovUPPYtm1fg506kOHIC/mDennGcBYe/QVY2fDwVYpAf9X7U/M2wsZYpKx6F9l&#10;x5ct2LCPYp4V99OsRN7jvrHFxMTkM+qFsogJu+rzah8ooFw2biTzwAoo20OihpnZeDxeYKdgbGFA&#10;YgtVx09rpsL+dLtd18S1Wi1PMjs6OrJarWaj0cirCvzmN79xNrdardrT05MdHBzY5uam9Xo9ByI7&#10;OztWqVQsy+an7mRZ5kddAkpIUsF4AWoZH81Y55nCZE3GEFac8BzyBg2Zo4+nX9R5ZY6opjz8F1ZP&#10;5yGsqRoL1V7TXhxijh7F8AG0Go2G3d3dWa/XMzOzarXqx4WSEc/cSNPUxy9Nn0um3d7eutNDSTeA&#10;LsCT/uX+4frSDVWzkFWDStINrLVmSe/u7joAANiRoHV/f29nZ2e2srJi9XrdnwfwgR6XBKI8n7Nu&#10;9Xrd+xHAytpiv6AWL/1Mco86TBhuZcG4brlcdh0vv9dqNXt8fLThcOhlosyeE8MuLy+t0Wg4U4m2&#10;HYdAwdHBwYFn9p+fn9vd3Z199913nnD09etXD/EfHBxYnuc+F66vr+34+NjyPPfM/Z2dHT+cgXvi&#10;zCAbgiGtVqve/ySw7ezsuNaeLP/Hx0e/VijNmEwm9vT0ZK9evVpIwhwMBu64QAKxR/K5LMvs/Pzc&#10;nxXWm/c2NjZ8DgFgV1dXvYoBIHRlZcUqlYpLomCJd3d3XSM+Ho/tu+++s62tLXv//r2PF/syTgxR&#10;BTNzHTDltjhlDFC6v7/vDunZ2Zmtr6/bwcGBl9k7Pz+34+NjOzk5cY0uoJ11S8m9kAhiDaicCwcT&#10;m6J7jBJRIeh8CdDxNyW1uMcytlPvE7surxiIC/FDrC2xdsbwij4346CYahk2eQmPhdhl2fOFmCwE&#10;trRPwWwMf9DHITkYYrYY2M7zfKHcY+H3v//9T8CsiqWVYeNvmgEdflYbFgOQ4QPp7zFkHht0fTBF&#10;+vqKeS+xSaLtU8DO5AjBVjiZtJyOPgPtU30igEnDNhrSCgfP7HkhEGaiz/m79oWCzLCPYwsFo1cs&#10;Fp2NSNN0oT6lMoLhs3M/AK+CyCRJPPSPMWXeoE1DWxiOk/4gc1AAa2bOhIzHY0+aIjSEvpBSTjpu&#10;uvlhXGBEMLaz2cyur69tMpnY+/fvrVgsWrfbtdPTU3t8fLSrqytn1/b29jwLe3t72/b29vzEJnSd&#10;1JidzWYeIgXsEuYcDAYLZZEolYN+lGSqJElcL8fYkADGOBCKpL9gATEQeT5noQhloi3V9Y+BA5ih&#10;/dWwHGFK5rY6QOiCYXcAmGbmoB5nQysB8Hwa0TCbh5+Z18Ph0MOfzGMSaAAisIrKusGAk4CpQG1v&#10;b89r+yKNYB+gP5Vhgi1mzwCMz2YzLyWGhlNlFsVi0ZP7ZrOZXV5eusaQxKTPnz9brVYzM3OGdDAY&#10;2NbWls9z+gZJDf2YpqnXi9USewCEUqlkw+HQy7vBsnEkMyw7wBS5SLlctkKhYK1Wy8eAE7yIKtzc&#10;3CycgkVpO2rMoldlPNbW1rxI/97enksXyuWy/eUvf7FSqWTffvutlzmjXBjF+EulkrVaLZ9LJEhR&#10;Ng/ZSKFQsG636wl/SJ5wRgGD7DOw2YTvAb/IXZhDWZa5rhemOXTwWAPUKWYd4FCQ6Ii+lkhDrVaz&#10;8/PzBSYX0I79oK/fv39vm5ubNhgMLEkSZ/FZXwD0s7MzS9PUGo2GNRoNrzJhZj4unU7H95ckSaxa&#10;rTpARjJBYht7ZqlUsuPjY5da9Xo9K5VKdnJyYgcHB3Z4eGiTyWQhobJQKLjcAgZbba3ad030orQc&#10;7SPMzt4VSg5+jsRi/0fmg8MCy642U+0S7WOfirGU2OoQqIOZaPvPAcsQOOoL+RHrGNvGvVXGoNgk&#10;BJMxbEWkZpl9Vru6DGwrPtJxUvzBuOkcYG/lsyE7Hl4zz/N5AhgbMpNIP6wGSgEiAngaqxfVCRR2&#10;QtgQZZR+bjCVDcRzimlBtXOVJdaH5zMa7g4TX/g71zF7PkWK98LSVSFrqUwsk1mTv0LAHvNM6G+M&#10;krZfQSyf00mhi0jZNZh1LZGl7TV7DvHrAlYWnjFmIRECYlzMzDWdLDrCk4Q1dSzNFkt68d54PHYD&#10;lCSJJwUBLgg7adiZAxAAcDBLjCsGkGcFCPd6PVtZWbGLi4uF8DKAv1QquUHE2L99+9Ymk4l98803&#10;nkxBaRqKpmdZ5pnAh4eHC5nQnEQ0GAwcSEwmE6tWq25AYGEwrJTAgblhbnK0KCdYwcShFSXLWNcU&#10;12C8p9Ophz8xPqrfU0lGkiRe2YGxp4g788LMflLOCCAKs0fYFuaGfUU1goQ+qUpAe7V0FvMaI4lG&#10;lyNuAX2AMJhL6qySAa7lsRg71ibMmurJqYNKJYFqteqa1jzP3VgSHsUZ4TnVOMMSIyUolUo2GAy8&#10;L/v9vpeVIvkJZxJw0e/3nbmg/5BJ7O7uesY9a1/lKOgecXQJtcNqUtILQJ2m6UKiI32tmjfW/tPT&#10;k7XbbatUKjYcDv14Yt0TtAB/ls2lHK9fv3adNWuy0Wi4k4fDSRQCsLSysuIMZ7FY9BJoWmqNZ6Ef&#10;KpWKa6hx9JBKUBOWA1Cm06lrhAHZ7Fc4cvQpLHW5XPY627PZzNc/c2Uymdj19bWXjdvY2PADDNj7&#10;Dg4OvGJGvV53ZpkIBHsEbC1rmXF8eHhw6QunhWFrB4OBn1imUkNOVGOelcvlhWdhjR8fH/uec3x8&#10;7Eln2KPHx0c/qGaZ3Vb7rTYORhagpsCQucFzsl6wU6w3tZfkJMB848TTFgWjumeS+Kh2NsQd7CPh&#10;KyRTwB70NY43mIxrYyeVNVXwHkbPFdOF9wEo6rUUw/BS4pJrKeBUO6DXUMzBulcZh4JVxQAhVolF&#10;VUMwzb67cJxtDHwqilfPgve1w8PJqR0f+7veM8auhg3X+4QPuOz1EiOrHc9ntQN5Bv28ejJhm2L3&#10;iQ2Afg9grO1SHUjMm1JKPnZdvZ+GT0LvKMYI0x8h4xv2I9dS4EnyjL6QGmAc0ZAyuWN9GDpFmgBl&#10;Zs5usqGYme3s7PjfKLvDoQnMWQCJOjg8L8AVcDCbzTy0eHl5adVq1cFzpVKxs7MzT3pYWVnx8k9s&#10;mIDYJEkWjuLN89xDz2yi9Bn9AbBS50d1qSQ4MT4Y9CzL/GhXQpxmz04J4ACwRF/o9WHNGB/uBTjW&#10;WsEAT0AIYJKEFhL9tCA5DCE1LDWBQU9fo195Tt1nWBcYek0G47kwTAAQHG8AoNZNzfN84WQ5rj0Y&#10;DBzw8S9zmrJYgFBkDnd3dwv64iRJvI26Z9KH0+nUer2eHRwcuLNG0Xo1BpqkBCPOfAUsMI8BYgBo&#10;3a+UkVEjidQFcA4QV9020hfuPZlMbHd314+b5V6AK56lWCx6wtJoNPI5ajbPruf4Vo59paQT2ula&#10;rWb39/d2fX1t0+nU1xblygCPOzs7rh+F6WaOcBobzCp1YXG2mRP0DWD66Wl+ihbJVUgjOp2Oh+HR&#10;jQIuWesw6gBG+oE+Z37hsHQ6HZtOp3ZycuIs9HA49CiIki+U+aKcGM5doTCvycs6NJsD6Wq1ag8P&#10;D+6st9ttZ+IvLi5sPB47k0tECz33mzdvPOGR8f/222+t3W67TrlcLnuJOdbBb37zG3f+tVoLju9L&#10;dkv/zzV5j70SIBtGVJW0Wcacci3N4dA1yrUUeCleUGIkBFohWNPPxOx5lbh8SAAAIABJREFUzC6b&#10;PcsGQxsZgkklIPVF+3XNxyLZIckY/qs/YX8ouaZt5LNK/ikQ1udQQK73Yh/m8/oKMWmhULA0HOAQ&#10;UIQaTO1k1UGGF9brheDo/wLGQiY1vEbIgoY/Me2LMpPaOdrZ6glqe8KFtQzIxrwJ2sRE0wUZ3kc/&#10;G7uuDr5+L5yc6k1qX7AYeemYhGOkgDWcXOEmE7YNFkc1n+FmpvfVZ+caVAGgvcgg0jR140cNxUJh&#10;XgoG9gtwSmjL7PkQhyRJ3MABlklCIUmhWCzar371K3v79q3d3d3Zx48fXb9HHco8z+2Xv/yl1et1&#10;e/XqlSe9ACoBsABJwlokqgFsYFSn06nfm7YCMGGUALsYzyzLHLAR7tRT02Du+D79C2AEiHIdwCzh&#10;tp2dHWf5MLSEL9M0tVarZff397a7u+vHvBK6hq1lPAG5zCc9pvXw8ND1oSQBcbKUOlfVatXDtAAS&#10;1gDXz/Pc62SiO9zc3LT9/X0zm2fWAwLW19edvW61Ws42ahIPc1RZpizLnMlU4wh7jZNwfn7udXJZ&#10;x51Ox46Pj12SAfNMkgxa1Lu7Ow9nw67D+gNkR6PRwqlXnG4WOo8Aeo3I0FfIdrLs+eQ3NJqso9Fo&#10;ZL1ez0FPr9fzpCAYdiQtHLXKM1O66uDgwCaTic1mM/vw4YONRiM7PT11+cf5+bn1+32vyXt3d2f/&#10;+Z//aaVSyXWzeZ6700k/nZ2d2Q8//GAbGxu2u7vrjhrh99ls5vOGAwLQLU+nUz+EgT2HtZgkiUci&#10;w5JwlUrFj9htNptepYGELCQ6HNlsZs4gc+TteDy2ZrNptVrNa792Oh3L89zevn3r65Qx3tra8nYh&#10;i9je3rbt7W1L0/QnNXXX1tbs8+fPNplMfG9D+vX+/XubTCb2+vVr19h2Oh2bTCZ2eHhoZmZXV1c2&#10;nU5td3fXjo6OrN/vW6/X8zn15s0bu729tfPzcz9I5ptvvvG9xMwWGHOthBKCJf0xs59gDAWz2ACY&#10;Uo2YQnYooabAit8BscuAXoyMY11w/xixFuKaGEgMbTW/hxgmJJ/0XgpkQ5ykAFbzFZbdKwZYFYMo&#10;QI19XvEQeyHOV9ieEKPwHJrwxziDJxWTaPTcx+X3v//9H3iwEP2a2U8aGSJvHWxtXOhFhN9XYKnf&#10;iw1wCLTD9r30Uto99BYAMCEw1N9V8xEDqepNxJ4/BIChZxiC89jCCb+nL3228DOhd8MrZF213WFb&#10;1LOLLQR9fkI7AADazzzRMAKf5zOhExHOIZ1rZuYbCZs6GwyatKenJwekMC2E8fRz6Oqenp68kD3G&#10;GGBye3trf/zjH21jY8NrVRaLRev1evbtt99atVq1w8NDy7J5AhEGnE2btgC8VD8GY8ERkLAlaZo6&#10;OGccaX+SJD/ZJGiThoU0y551Avun4FDDPTg5/B8whmOA1jFJEmfGGXOYLDKqdVxhV5URXF1ddfnE&#10;0dGRAwwYuePjY+v1es5kApoA6hqq5V+zZ30hjlSe5550h9wFnSnGFgeCJDQiCXod+lrBIMBSHSQ9&#10;wIDSTTCU6sDs7OzYp0+fnDWjRun5+bkDLhhKwO7m5qZVq1WbTqeuYywWiw7eADM6D3BOcOgAzMq6&#10;MocATsVi0cPUOl7qAOOQlMtlbzOSlWq1ar1ez8uO0Z7BYGDD4dA1t+Vy2S4uLlyqUS6X7d27d9Zq&#10;tezm5sZarZbVajVPiILZrVQqPsceHh78uF7mO8fLVqtV6/f7XgEiz3Pb29vz+r3oY9FAw8TiGBLa&#10;//z5s8tRkKl0Oh13lmgP8wLWGieAuVStVn09ff782ba2thwMJkniCVavX7+2JEm8QgEsM0D66urK&#10;S3WNx2Pf3zD0RBLQhg+HQ2dcO52OVatVP0a60+lYt9v150Lf2+v1rFaruZOJLIHyaaVSyVnZ6XRq&#10;1WrVNjc37eLiwt6+fevJeEQJlBxRVtGZtQjhpbhE7RyfV3ClII59nz2V+Y3dybJsQRcfyhZ5X4FU&#10;aLuXYSN9JsUffC98Fr0eeyW/q4RCbbTact3f+YwC9hh2WPZe+IphlvBvMfzBuITEY0iC8l11KPTa&#10;CljD+/O7Y6Xf/e53fwgbo6BBJ5wObvjwMTpewVzsJ5wMYacq4AlZTv3+S68QfIcdFmM5w7a85EWF&#10;zxM+g4ZHldVRZyAEseqBhA4EA6+gL3zWENDyijke4WIMP0M4FYCgfR7OmTAZkB/C6bE6fspUMY/0&#10;uisrK/5dtG0kvcA4oR/ls6oFRrOGbtfMnB1lfmJ4tGzU9fW13d3deZY0p1WlaWofP36009NTK5fL&#10;ViqVbG9vz2azmevAOBGI50UbCPAgeUST/7Q/KKmDRAPtJvOBGrokFpJEhgHn/xqahLGlH1QPDQCh&#10;vSScweKyAekc0xAYoW68au6F3hUmnvnx9PTkshBlJTEgVDDg2QlB8x6sGbpEnBP6BzZM5xKOBQZC&#10;5zXZ2ew3hMTRvxKm5jOTycS2t7ddk40Ok2urfhht7t3dnR8IgCaTig07Ozt2eXnpjNnNzY3t7+87&#10;a4z2WPW1ACf2A1hRxogxT5LnMmk4AoBYqiMUi0XXTCOdgN2mBi8gfm1tzZPHtLwa4wvg5CQojlDt&#10;9Xo+5zjNj1JQq6urnuDXarV8j/jFL37hcpbZbObX5XQ0DsJYX1+3wWDgJwHiqGj9YhLYSBybTCZ+&#10;bC76dZXnaPkndKGs6YuLCzs8PHSgD7sN0M3zxfKLaZrawcGBTadTP5WOpDAt35YkiTOmRDZgt4js&#10;4KizVxJZefXqlXW7XddC5/lcXgHDbfYsN2q1Wv4caLELhYLLPWCscUAeHx9tf3/fI0CNRsOurq4W&#10;nCPmAFULKM0GY4w2lbWnR/nGyJyQNNJoHbYijDSq3eE9nNE8f86JYQ0wRqzdLHvO4dHv675HWyBA&#10;1EbHbC5gUm20/hv7v+Ic2qOALySwYsyo2ucYSaaYIuxvbWOIuWJ4K+wjxVr6Hn0W4ga1JewnPLNG&#10;73lG+iEkRwq//e1vFzSzivqXvbSxIUhkcvGAhC6XgdlYB+trGYjVznrppUyCXhOwqNdYNihhm8Pn&#10;DAc65kmEgFzbH04SHWh9LaPo9TsvgdWYd7kMyNIm1baqrij8vnq0ynyzQaNdhF3gBKtwfMMXRhXw&#10;xnsACDZoNHoYZE702traWgDYoccPk6gsSpZlfgJYsVj0ckgXFxdWKBSsVqs54wCQoOYsz4NxBChq&#10;aG1lZcWrDaAJhfFNksSBBbIAgDBgBNkEjM/T05OzenoNkqxgELkWhoWxYnxU96kGHYYqSRIP2TMO&#10;gC/uWSwWrVQqOTg1M6+0oMfBMoY3Nze2vr7uIAktIA4MoX9AFWD27u7Oi/8DZjWBaXNz0+8Jg4nm&#10;V0uUAZRqtZr3LeAazalWb4AhB0jThwACnfcAQ5h5TTLRAzbQ2cLsk1m/urrqLD5zGueLsQVUc00Y&#10;X5y10CHW/Yz5wlgAlBgT+hZNLdnqrJtarWbT6dTu7u7s+PjY2WL6m2NLi8WiDYdDZzZxUtGkc3rU&#10;7u6uM/Db29uueyUZEuNOndtGo+EglgQtWPJ6ve6ABWBIrVb6ZTQa2dbWlg2HQ18npVLJwTr7wcPD&#10;gzu7eZ67jAfgzPHXGGac3larZUdHR64FB2iS2JllmUsAdnZ2fJ48PT3Z5eWl5fk8ckPyKe0hiUyT&#10;YtfW1vwoWuar2VwD3ul0bH193drttpmZV7mgugKOAmNlZi5lYM+8u7uz169fm5lZr9dzQLq7u2tP&#10;T0/2zTff2IcPH2x1ddX+5m/+xtbW1qxer9vKyoqTDxpVYX3GyKzQnoWspdoZ2qcJYNhVlQNhP3kx&#10;T/ku9icEswr0VNvJi3vwfQVZYeRar8e/PL/aP33GkDxQG8n1Y2Qk14uRZS/1dQw/LJMRhHgn3F+0&#10;z3UMVTqgYBUHnb2Uvy9rf4itoieA6c21Y2Kg7qVO0U4O/76sE2PgNAQ5CqLDzTr8UUAY+zubgV5X&#10;28HfdVEpCNc2xoBr7JnCz/5cH9K20DvVhRXrQ/1+rA1mP9UEhWPNexQoxxBh+MKJHPOW+T9hXl76&#10;93BBajuZ8OGYmJmfew9DSY3Yzc1NZ6u0HBVjTvic8OBoNLLpdGr9fn8h+en8/Ny+fv1q5XLZM8Jv&#10;b2+t3W47OwsYpC9hHovForXbba8xajY3BBRZPz099coF9O/W1paHlskO1kXPBsxc5eQv7UuAkcpo&#10;6G/9V/tdjYHZc0QBwAhQ2djYcEBMbV8AIoYKoI4jgb5Jdeq0n5q87XbbAZUCt1ar5YwgEgDYtPF4&#10;vFDGixc6ZuYHyTwwc4BBynBRZD/LMmfEsyxbOPmLskx5ni+w1jBvsGQ8I6CJxEDAxdbWlv+NMHqe&#10;5/bdd98tJAQOBgM/NODx8dF1n7u7u36iFNUvaDMl2IhMcJQqrCzGUBPYSqXSgjwFYLS6umqbm5vW&#10;brcdXJK8hN49z3MrlUp+CAjRAGowU/4qTVPXKcNGb25uuoyBaiOEpYvFefmy4XDoTmOSJF6e7/Xr&#10;11YoFLyMVK/Xc2BFDVbGWDXdZuYOJLKT4XDo7DGVAqh8Uq1WbWNjw9rttq8BDnHo9/uexFYul11G&#10;QkUHZBE//vijra2tub4ZRpoEu1qt5tUbPn36ZJPJxE5PTy3P53KoT58+eZ1iqoQ0m01nERmTDx8+&#10;eLQCB7DT6ZiZueM3Ho+t1+s5CK9Wq9ZsNl0+QFIk5e2Q07x588ZL56Gl/ru/+zsnJNbW1uzt27fW&#10;aDR8D5lOp/ab3/zG51S4DymR83O2P7R1oU0LI55qW9SW6R6pdpS9mb1DWcFYdJRX+HvMbob2WP/V&#10;59Nrhc8aXkMBtD5jyGryDPqKYRbFSuEYKHOq4FK/r30dSj6UsOL7OA/KbPN+DNPo/8N5wn0WqhmE&#10;AAjgpCGQZZOOxqjuRTtDvZrwh86MsYb6b2zCxAYrfMVYT72udnYM4KnuQ70LBRh6PZ0YMbAWtoW/&#10;LwPjITMc9ne4GSzbFMLXsvtpv8EUZVnm4XsE/EnyXNJGnxEQBLOUJM/1MFUCAFDQe4WbBuEcrbWa&#10;57mHCjHMhBuvrq783jBifB+wAQAk1A/DO51OrV6vOxh9eHhwQ07YmNqx33zzzcJ8plzU1taWZ0nD&#10;CJJl/8c//tHD8SSDqHNAiLTZbFqSzMtdHR4eunFUHSahSELiq6ur1u12fcOh9I2WfwJgKUvM2BHG&#10;J4kCplOThGBtYLvoezagTqdjaZp6NQBAOsz66uqqn6yGlnl3d9f1knq8Z7fbte3tbXc2YB+V8d/b&#10;23OgTQgYJwcZAnvXysqKZ9zj9cM0oiWlr+7v770OK0z1aDSycrls19fXnnne7XZ9HZjZQh1a2OP7&#10;+3uvpclaAYwg3/jmm28sz58PoSmVSg60cHBWV1e9puj19bVLKji8YG1tzZPlGCstycUzEp5GhgLz&#10;q0ey8neS/DhYoNls+twwM5f20GZqB3PiGmBsa2vL5wbAsVar2d3dnV1dXfkYNRqNhdJbJIoNh0Mz&#10;m4OPg4MDd4gBaNQKrtfrdnZ2ZkmS+FG1sLiE4ZnvOE3q5JydnXkJL+Zwv983M3PNJ3IG1tjBwYHX&#10;v0ULT01lSnHt7+9bpVKxq6srZ2cLhYInx7VaLZcR1Ot1M5uDz263a09P81rU19fX7mSXy2UvP3h9&#10;fW3NZtNOT0+97myv17MvX77Y5uama4PN5nVwccgY94uLCz+RkEM0OFQEVr7T6TghUKvVrNFo2HA4&#10;9D3s1atXdnp6aj/88IMDku+//94ODg7s9vbWGW2OI6Y/WS8vsYesJcUW2EMAjILBmF1j7pjZwjX4&#10;nX0MO4RTH7KQRDFIwo1V7uFFe4n8qu3WfxUMKv4I7b/ip1DKp9/TfgqvHb7U5nLP8O/gKyXR2D/p&#10;12VgVsdHyRbahx0JZaxKkmKbVFbJD3aA9hSLRSv8+7//+x+0YSFaJxTAxWPeUQxAaQfr9UP2kwnL&#10;5AgnoQIb2hAKx/lMCPiYDDEZBJ0bCytwP928w5CG0t8KULVdDLC+lnkdYQhCxyHmBISfCR0Bnczh&#10;BKedWmQ5DONoWCNMDOEesFq66EPPlDmgCUtm5vcGQNGvZs/MItdQA8SER3Zwf3/v2dGE+9M0XUi4&#10;AgDCuGnZGkJ3JPxkWeZgo9Vq2XA4dGCLkTMzB5HVatXW19et0Wh4P1JKCM3lxcWFlctl1xiiGQZ8&#10;EPJMksRZKVhEQMbq6qqHOXkutHGwj/QZmexJkjjgUlkGBdsBBrB7yBaYK7BaHHiBM0MIkv7DKOlx&#10;sej0kFuw0eEcjEYjd0qm06nt7e1Zp9OxLMtcIrKxseHHkgJ0KQ6vtYPX19c90Qi9K84TIdSTkxMv&#10;2UbyTrVadakAc5JkrM3NTZtMJl70fzAY2O7urofa0UcTlkdaAYtLElaapg7SOM2OuU5fo6sl8Qbw&#10;maapA3MkC8wPdQzu7u4WDhLQvROwq4xInj9HKViHeoqbViCh/YeHh37QAw4Wc253d9d6vZ7l+Vxf&#10;2ul07OjoyL5+/eqOI3sCDJ+ZOWgfjUZuAGu1mq8JnKVqteqGbTqd2uPjox0eHvrehCMAE10qlbz/&#10;qRpCGa08z/1QE4wt/YgcBucL9pPEPdhX9iCSF3FeqGDC3oRDhF4YIsDMPMnUbO58TyaTn9Q7LRTm&#10;J4IBCmG6bm9vrdPpLFQISJLEtfmw8pTcevXqlV1eXvreDsONc8QzsK739vbs4uLC90UqNJiZO0q7&#10;u7vOPrMPkw9wf3/vx9kSNWCua1lAjfyqbVCZgMpgVHOPBEgdSLVjoX1VexTaSWxEiB+Ys8wBM/PP&#10;8iwAM/ZT9lycaY1ep+nz4QaMGe0IASxgLQSzrD/VmMZIIF6safpW8x+UlQ5JQj6HfYj1G7ZGJRUK&#10;WnEMQkacNpHorNemX7i3JoDFrq8Yp/Cv//qvfwhBZvhwerPwtYzhi4HekH1VsBoytCFQCycl7eUV&#10;Mp6hV7asrbHvhv9XzUjs+WP35jsaptDnD4FpzCHQZ4vdX68Tjpt6Tfp+7NlDTYz2ybJNIjY3wnvo&#10;vcM+pM2hgJ7PYvAxyFraS7PLdTJjBGBEaQM6HAyK9h8gDbaHsOhwOLQ8zz2JhXI3hcK8XNUvfvEL&#10;Z2vQyJVKJc/oLRQKNh6PHQASYnx8fLTT01Mze5ZLUPIH43t9fe31O2G4YFTSNF0opcUGyT1VC0ZZ&#10;MH1P1zVsNYwkbDqGFHBGHwLekIrAXGJwuC7XA2ivr6/75kNIX+vVAo4YS/SSetBGWEdWowbMK5gW&#10;dcxxDEi6wSiQGIgxA4gzJ7g+84pNfXd316sq6Ill6gQw5mzahNYBXTBjGAP+XV9ft52dnQWwi6Nh&#10;ZguaQ7Lt0XgTqWAe3dzceIUDJRQwzqw7oh3UQ2WOweTy3PQRc03LnZk9yycAmGhCaSdOCU4lgC/P&#10;51pf9NJoYZXp17lLqTaiPJPJZIGhvru7sw8fPlij0bA8z52BZsyJSuT5PMLDZ3CqOLIap3Q0Gjnj&#10;zHzjuF7tT1gmdQ5gT9HwIi/AQWB/rdfrXlqQMd7b27P37987i8t+oYwZcqqLiwtPOoVZ/vOf/+yO&#10;Hn1JBGh3d9em06l9/PjR57k6OjiLOHdEF8rlslUqFTs8PPTSYWmaut6dvj49PXWQC3hXQKb2gf1J&#10;7UZo51QWhoOhJQZ1vYe2NmRG1U7R/3wntNXK4rJ+eBaIHZx5Ii+sf/ZDDbmHhJLaWbWj+rcYEFWb&#10;F+KV8EdtMJ8JSbvwcwriFQzH8In2kX5GnRF9ttD+K5mo99H++jmM6WTkS52prxi7Ges4BVf6oCFC&#10;Dz2IGEjSNmnbQqqZAY6B8WUDHftM7LOxv/HSgQkZUIx0eI8QwIa/63VDbynW3pgoXT9Ln4ZaVoxO&#10;+B0FtYxfDATTFxhKTXzRxaL9qfOC93Qy65zg2rCQgBllKdlU0JrC/KnHhvesCxdjDliF6QUkFwoF&#10;6/V6VijM6yVSj7TX69nx8bF9//33fioToUWY1qenJ08GAeiSVPSLX/zCTk5OLE3nYfkkeWYUDg8P&#10;nbVkXCuVigM/WNWnpyfX3Kq+7fLy0oEj4VJKERFCp//S9PmQCBjq6XTqY60JRRgPAICZuVQE4Arz&#10;zfcBejBWxWLR61KWSiXXS15fX1u323XN4v7+voPdNE09Icjs+dhsJBQYDMA090eHhQM0Ho+90Pve&#10;3p7V63U34OgHaTPAlaQ9rpPnuR0fHzvApN4nc4YEHYwuoI1wM59J09QuLi68DNLx8bFLXNI0dRbu&#10;9vbWM615HoAzzh2OAONA0XuALQluzP9wbwOgcsTp1taWRw9ardYCyIHVNDMHqTiaAD3m5dXVlbP5&#10;+/v7Ljtgj+C0KbM5AP71r39tf//3f79wUh5SnCzL7OzszIbDoQNldO0cKX18fGyPj4/WbDat2+1a&#10;vV63er1uhULBPn78aIVCwQ4PDxciIGdnZ7a9vW2NRsNGo5EnV2XZXN7AAQgcK41DAQMX1rBlDrHG&#10;9ChUSmqNx2M/Ond7e9vM5icbwrAfHx9bms61vf/zP/9j4/HYvvnmG9vf37fJZGIfPnywYrHoZbbG&#10;47EzyJTP+vr1q/35z3+2jY0Ne/Xqlb19+9bB6cnJiWVZZhcXF3Z5eWm9Xs+SJPG1NBwOfczyPHdG&#10;ezgculRiZWXFfvjhB/v69avt7OzYP/zDP9jp6amXaEPjjbxmf3/fbYxqLUOwiK3EeTN7rhjAnNP1&#10;rZpvxm0ZjolFZsPPsreGSWTYSJxtjVxoRJj9juuy7jTBjc+z7lSisAx3hYCf6LXaZ8UEMSyjjCjj&#10;oG2PORIKlrlGiG24F2MW9i99F76vY69zgvZrf8WS92N95A5eeAJYCKxCABPruGVAJ/x9WWOW/U6n&#10;hi+ACQMUgqawncue5a956f0VrC8DbHp/DaPEJhrvL5uMy/o+Nk7LAK+WVsKjp92aSBXrP/pYwWjo&#10;XbNAWbjqMeoiUY2ptp9Nn/uHfU07NCyVpotnYsMAkKTEJkf2eejFhoA5yzJnUUlaajabXkT+5ubG&#10;vv/+e8uyzEHLzc2NvXv3zj8P00I2NOwuwHI2m9d8BJyqhrHX67lhJVOeAuyAdP5GKI/yV2TxA94e&#10;Hh48MSpJEgf+6OV4D0MIi61Z/oB7WLQ0netG2WAAOoRKdZ4zrrC3gDkAHQkw6qysrq66PAR2GJkF&#10;90cDCcjkbwBOklEAFTyzmblsAceHIvNcl02b0m4AzCRJFiQVsJ5o/u7v7z17HgNHhQYYzCzLvH4u&#10;zCthf2pzatgUByx0EPib/igDRL/QJxhNwLWua6Q1sIlm5v8HoCdJ4ppnsuPR2vJ/rokh1wL5yFy0&#10;pBrVJXZ2dpzx/fz5sx0dHVmhUHBNbLvdtpWVFev3+3Z8fOx66CzLrF6ve7+WSiXr9Xp2d3dnv/rV&#10;r2w2m1mv17P7+3t3PJNkzmSfn5/bysqKr80sy+zDhw+uVUfPqpEKoinj8diOjo4W8gZUT//4+GjD&#10;4dCfD+BNWT/AP8l86NvL5bLV63X74YcfXL5ycnJi7969s8vLS+v3+3Z/f28nJycuq+h0Oi4N4Jjb&#10;p6cnazabfvDBxcWF9wUOCtIU1hHSDvS+u7u7C2XUmM9oZb9+/WqlUskajYZVKhV78+aNXV1dWb1e&#10;dykBiWTVatV2d3cdHNKnoS3FmQ9tR8w2su+wb9OnasP+WpwSMojICEIgq0ApZBS1fXxPbT3jru2K&#10;tUXxybJX+P0Qf2j7QlAaXifWFgWV4XVUs2xmC7gr7MfYc7xEhCmZE8MA9Gl4XW37Asb4t3/7tz+E&#10;N/xrwd8yVlNf4eCHCP2l74aTRu8bgsWfa+v/BdCGTGpsssQmzEv9FxtQs58e6qBjwb3D66tBWwZi&#10;uQ8bdaix0U1EASttwiONzYvw2ULWl4mvzxOCb/6u7VQQzD0AW9RBVfCqUgPaMJ1OXbfFqVOqedJ+&#10;0MQoQA4MByCKEDUsm5l5sgpGcX193RlXQAHJGoSTCbujF8UQk9GtLHilUrFWq+WGgGd5fHxcqOlI&#10;khHGU/XdHKGL06K6RQVCSZIslJ8CFMOGAEoBzRriV7mBjg9tYn5pXVwAFuCSsUMLSGIcYM/MFhhW&#10;SiXRx4T4AdUYEth8s+djH9UxYg5Q01OTyJAMIOdAIgBIRx8LmwPwpbIEIVeYRPSUgNKLiwsHaXxO&#10;wS9Z9Yw/YIR1Sl+izaPuKg5Cu922SqXyE+eSNc0aSJLEK36oTEdrFzPnuT5AnhrCABXVdytzk+e5&#10;y2aoNGL2nJCE9py/zWYz6/f7fqoXfQCLvrGx4euUsej3+17q6+npyU5OTqzZbHoSYrE4PwmLOU5S&#10;CQ4QB5jQXpwWxgN2mb2J0LuybSRQ4gyRaDkYDFwqsb297SCTvYn5SFieWrroZJErPD4+euWLSqVi&#10;o9HIhsOhNRoNW11dtfPzcx/Xs7MzZ3SHw6E7FDgqWZZZt9v1tYnemNPPWHvsObVazSqVileaaDab&#10;tr+/77INnEWiUWhsVSOvMobQrtP3qrPkc+xdrC32UtZqaIv0FRJZuha0DWHEWO1RTBrB5wB6lGdj&#10;fbIudX7EmFE+H760zSGbGbOj2gchwGTfUoY2tNW0RfuJzzIf9Lm1TTg97KkxDBRiQP1X94pwHLIs&#10;W6iyEsOAfK9YLFr617CbYUf9HBiMdXIMcIWfiTVUHyyUOMTYyb/m2vp+2Pna2XrfEDTq+7EQRkiT&#10;h+0NAX54H76j/w+ZUTOLtkHbEYZVws9iqAGDCmRVo8X3VJj+EsgP76fXj/XpS/0C06qsbJjMoiwU&#10;9weUqOcd9iNsLkzkbDZzZhMmam9vz7rdrjMQ19fXVq1W3SDe3Nz4uexkEWOU1chyEhTlf9A2UrVg&#10;b2/PkiSxVqu1UPKL+6gOC+ABw0u/rq+vW6VSceBFv7HxAwIAzwDLm5sb7wsYSjLd9QAGwm0kjCjI&#10;Y3z1gAQ18iRWUX8S4KhgDeaW6+uGnyTPGlOOmsWhBVgzPwCjMG7ofjVPAAAgAElEQVSqleXEIpgk&#10;BdT0MfehVjEZ7be3t85qra+vLyRAYNy0hBtJZp1Ox66urqxYnB+asLm56dGAJElc2kGbmbP0K8k+&#10;JIihYeV5dVx5KQDTdc2agXWm/wGveowrwAaGEjCtBo85iISg2Ww6gOGYWK45GAys2Wxas9m0Vqtl&#10;xWLROp2OnZycWK1Ws7dv39ovfvELdwKJltRqNU8Om83m9WDp51qt5vpRwHO9XrednR07OjryvYAk&#10;SOrNKuNLH+thJ71ez0Hl5eWlG309oIH+5N48L9KeUqnkThjH3larVZcvpGlqOzs7dn5+7kz8169f&#10;PTHn4WF+Epc6mVdXV9bpdGxnZ8eazabd39/b999/b3d3dzYcDh1czmYzGw6HvmchPeG5YIdx2GGH&#10;Ad2z2cz29/ft8vLS5wayk263a+Vy2ROfbm9vbWdnx0+uw1EKQ/K617O2FTiGNpo1rU4VAEttwjJM&#10;Eu73IWBiXWjSMbY79hMyoma2QKqYPUdDl2Gpl9qr7Q5/9Dloe+xzeo+Q9cR+KCCN3Zc2xxjbsP/Y&#10;+yBbmDvYhphtD0m0MOqk7dFXDENyjcJvf/vbP4R/DAGMfiEEZC91ZDjoYeNCzyl8PwQ2MXAdiqBj&#10;k0Gvy0vD3eErBGn6Cj0Us/jpZ3w3ZD1DYB/+LWz7S95nzMuNgUTGUL/H55SlifWR9m94XTWk2qcK&#10;KGMT38wWNi99Pj6nfcOi5QXLxt/ZPFjkeqQtIV1lrvg+gADtGoaaQuBkaK+trXk2Myxbo9FwHenu&#10;7q6Vy2UvZQVzSKJLoTDPYj47O7NWq2WNRsPlB9Pp1A0CrGSn0/FaojBng8HAWSRAJCcEJUli5XLZ&#10;zGyhLBAMmyZMmJmzsma2EP4jhB4LK6kEgfAe7ChziAQnXrCaAAc0v8gM1tbWnMWAfdra2rJGo+Eg&#10;DsAKcANUK0sMqMBw0jZl37Iss5ubG482mJkzZjwTxpp5T3+bPdczpuZpksyzx6+vr21zc9N1lNTy&#10;TJLET/bKssz29vZc+kHFhTyfs2wc9VksFp2tpmyUzmXWBWPOnNfjdPM8d2YPCYcCT9aA2XOUAuCd&#10;pqmDWkLnOHR8XvsKDSrX437MORjWh4cHazabzqDjKHe7XR+fw8NDm0wmXqrq7u7O3r5968/NvWFM&#10;AWpIdojIUGu3UqnY4+OjXV1dWZZlXveZa3Ngw97ent3c3Pi8hEFlrXz58sXX1tramnU6Hfvxxx+9&#10;djSMKnKH7e1tZ3p7vZ7PV059Q35BOL7ZbPqeBVt/dXVlSZL4CXDMg9Fo5IdiAFCzbF59hfmKs9Nu&#10;t/2EQmQXzH2AmyadIV0ajUbOZjN2T09Pdnx87A4V+w97HifXUS3i5OTEHXr2P523sG26ryuIUeZQ&#10;5yl2gj1BoyyhPWUNh6wf99Pvq70KccMy26m/8yzcR0Gg4oyfA7D6WmbvQ2y2DGMpKRdijLAfwvup&#10;fY/hAm0X3w/lIjquMVDPdUJyLnzmEIDrM2jfpmlqhX/5l3/5Q9gZNFIvEFLcYQNiNwjBWNg5Oug6&#10;YHrNEKSF9w89h5DlW9aJMRAZA/XK6MXAvDKPYdsZ5LB9Cn71+rG2LQOz9AeLJwSysb/Hvs9nwgkI&#10;GFNvSa8D4AnbF/YlbKnOJ8ITGO7YvNN2UJMWFgQwoJn3jMXKyoqfeANbo+OugEdLRlH+5/Pnz/73&#10;o6MjGw6Hdnd356WYKP+Dhmtvb89P9FlZWXFGand315Nlms2mZxGbmVWrVfv06ZPt7u5avV73sCZn&#10;sMMKaggQoDAej63VankpIfSmZs8glcxsjj2FVdFs+K2tLcvzuQaPMDFsKUaT8kuEoQHEgAdNTlId&#10;KaAcAFsoFDyjGulCkiTWbrd9PlHn8vr62ra3tz1LHUaNoz8B4XpIBfphwAwSA62cgJbR7Lnov9nz&#10;aWyUx6J0DjWAOe6V+xYKBet2u7azs7MADC8vL83MfOxWV1et3W7b69evveJAp9Ox8Xhs7969s7u7&#10;O5erAMxhjgExZJWnaWrdbtf7Ps9zrwWLPAMHoNfrWbVatXa77clRynypRhbQUi6X3Wkj1E3Yud1u&#10;+/gwr6hrXCgU/LuPj4+egEg77+/v7fPnz9ZoNHwv+Pz5s/3nf/6nazRVX1oqlWx3d9ePM261Wi5D&#10;oAIIEgfWIkwyYJeEtCRJrNfr2cnJieV57ppzEiSZJwDbV69euTOKjCRNUx+jLJtrnw8PDz2Bi8MU&#10;OPiAfYk6xVTx+PLliwNADnL48OGD5XnuFQjW19fty5cvrkfWQx1IQKV025///Gffe3Z2dnxfQPbx&#10;y1/+0uv4DodD6/V6tre356Cb42yJ8KTpXN+P040Td3t7a7Vazb777jt3BDqdjpVKJTs8PLRKpeJl&#10;8ba3t21ra8t2dna8rB1jp0wi+xHYIMQXChaZt4w5c5mIgkbndI/X+a7spbKq2GwczNBG015to9pN&#10;XkRz2MPTNPX9FZ27yie4L8+3DODGMEYIZtXWhwCb98M+Yq/hWYheqtxAbXSMoNP+UtkE+yO2Xft/&#10;2bOFzkgMNIfvh0y73/t3v/vdQp1ZvVlI+3JzbVwIYsKXPoyGmfmuDkJ4HdqgE1wfMAxZxyZs2FGh&#10;J4J3AzNEqJBnJjM+BlRD4Kwam5DBjAmotQ3KRjLJAEjhpNaxILwajhcLiAUWcwIUVDLJw5AQhl+v&#10;rX8HrGgIRseP8dcFrePH/7UP9HrMITZZM3MARV/DjlHDslqtenZ+kiQe5tMaj1pGKM9zBxwwhbBH&#10;LMhqtWqXl5f+f5JJxuOxM4abm5u2s7PjCRoAIjRrWl4G/RpF+k9OTvwIzTR9LtQPK0eYnuxjwtRZ&#10;Nj8rvd/v2+7urk0mEy+lw1zW4uWwlePx2PWd6NL0IAvAOqCUqgOUFwP4ojc2ewaYhJ0BgdPp1GsB&#10;p2nq83t7e9tZtFar5YYd8A9zB/sKSwc7TliW54NxIvse1ojfCRXSbjS5lDWjzzCaJMiphADwrMl8&#10;GFrWC+OEo6FSCjSFsKgKJGEI0cwyl5Ikcf0vjCdOAdGHdrttW1tbC2XFtJYyshgYYQ0nM/dhqrg2&#10;JasAadRRZZ/gXoPBwMeOdc/pXBsbG67nBKzRz61Wy9I0tVevXvmRtbPZPNmREDXjzjpcWVmxer1u&#10;X79+9blkZl7BAUeUfY0we5Zl7kziJDAXiGCwXpWxZuyoagK7zyEHAGBqEnOi4ObmpjuKe3t7XteW&#10;U/MqlYr3c6vVsq2tLZ8zxWLRzs7OXC+L3hiHczab2evXr63VarnOmPZkWWa9Xs/L+mmZO7Sd5XLZ&#10;rq6uXP7EWsZhy/PcgTK65oeHB68SYTY/9YwyhGbm8y3Pc6+frXW5NQcDgMU+oPZbw/m8pxVNAMH6&#10;f2wRc5KIIZVplHDBJjAn1Kaonja0d/SL2m3sINEGlf0QhYJwUfuuDHRoE3nxf0L12Ge1vWo3Q3yk&#10;FRhCoBsCVLXXirlUpsR99HoxkovPaxRH8RT7jOKikMjTtobOSYgzwCbFYnACWDhIIfIP2dqw82Of&#10;X+ZhaGNj19CBiYHV8P7LXgrudDDDZwkZQe1gbU/IBIceU/gs4SCF7wGgdTIoi6J9tMxrCa8f6yv9&#10;Xkj96/XCccFzC1l32sfzx/qBiab9qJ74S/3C/9EPAjCSJPEMeZUWYNgAPhq+AKQyXkmSuBFgo4Sl&#10;QhfLBp7nuYM0DFm5XHYWD4cA4GlmHvLVdvR6PQ/RcXQnyRkkWrD5q8eqp1SxQdOXqvnL83kUQU9G&#10;A9ABnmgLjASbjvYtIBHgSRiZ58uyzAGWmXlIOc9z1xxyfwCCmfk4sjmj6cPYYuzSNHX9LH1ZKBSc&#10;HQbU0MehE6Z7BsZN6xRjfNQgJsnzoRKqwwVQkgxDGSWYIcpHwYAzNoDbLMtcRgIbRuTg9evXngSn&#10;chu0krRBja2uM8YdnbYeGtHr9TxJCO03CVZoOmHQ2H9I2GNN4UhrXVx0w1oHGUeCdnAaH8Dv/v7e&#10;ut2ujUYju7y8dIcQphknFWdUJRCaDY9hZb3Sz7DyRG7u7+9td3fXut2uEwGAOq4NeMPxIrzOnACI&#10;MXeZW2hOmcfo7DmEgGcZjUZ2fX3tp5OF1Q4eHx993jO+m5ubNp1OPQqB80Wfmpk7xOVy2UHxeDxe&#10;YCpns5mdn597LVkO/aBPcYCzLHPHhP0NQMhhKUQpcHABE7PZzF69euVOK/sp6z5NUy8ZyN7NmmX9&#10;Mn/DXAbFC2onYrYr9hPaIJUi6f+xbTFbFNr+0IbqC0JJ9xdkOLQ3RhTqM/MK8YyCbyWR9LPMTZ5P&#10;E7JChyIW9Qz7+yVgqX0RklqKXRQfaD/GMBLPGMN9+nzLfhhDM7M09EIUrDEwMTZWAaI2TsENAxG+&#10;YqA2RP4xYBt2vLYzdg/tMB282P31uRQAhyxq7B7h//UVA426eACyy7yNWH/pe2Y/1RspOA77SBeR&#10;tiPW37QhtoHwUnZcx00dkBDILtu8Yv0Li6mliTCwsOkYTzZJzaxHj4gxY8MGmABiCAnSd9Rwnc1m&#10;Xsdxf3/fkmSuZUMPC1uh/UDSz2w28yNQT05OfGOnJmi1WrXxeGyFwrwUGLILGI5er7dwWICW3QL8&#10;5nnupw2RaEPGOGfLw+YBUNI0db0uNV3X1tbcKFJ+ieMqAbz9ft82Njb81DP6aWNjwyaTiYMlmGnu&#10;hS45z3OXJ6AFJNSJwUXryfGc1HOFMcyyzAETYE/BidlzXUoMNGW8YCsUrOmmq8aAa5PsBXDGUAFe&#10;qa6ADIWKEHyP+5PYhnHBwQBA8a/+X8FVkiT+DIBM1hSMW7fbtaurK2u1WjabzVzXjQOC0wUgvLq6&#10;WtAx68lTMLYkfgF8syzzxMA0nZ/YlWWZffnyxc7Pz93ZTJLELi8v/Rhc2EpC+2jQh8OhffnyxbWu&#10;jDOHXOzs7LhMZTAYOPhCekPkAEae+Y/tqlarbjCHw6GX3GJvIatfTwAbjUZe15e5Qf3c7e1tT/5q&#10;tVruRFAT+urqyp0cNKlm5s+RJImf9kdEbHV11S4vL/2eaMen06kna719+9YODg7cGTk7O7NSqWRH&#10;R0c2mUx+Ugd7dXXV+/Xx8dHa7bY7P5zMxgluRAMAXjDsSCU6nY49PT15Ehz7IdFDkubYjwD3ehgD&#10;zgfXZk7Ekqt4KdAL7YW+p8wfGIL1HAONIZGlr2WgbhnmAMwSxYHphuX/OSyj13ypHSFoXIZFYlhG&#10;wW2sD8NrhfggbLNeIyS5YuB4GXscI0ljhF34nIox9J4uM4g9GBvbsoeMPWj4kCHFHSJ8HSx9IL2+&#10;snlKbfMKgbi2VTPqYKLMzBdQOMD6uzIj4eCGLO4ykBjzfsL+iIUQdCLEBpnP6kJlgwEMA97UudAx&#10;CL3O2ELQPtE2v7QhaBtDTUx4/WXf5TsKWrQNsIGAGdgxpAbKJgHW9NowBThclH9BvqBs5dramv3w&#10;ww/OfD0+zs9lR8OJIaTsFou3UqnYxsaGJ8IQ8mw0Gq45RL9H6SFCQ7Vazdlh2s09OJFsMpk4K4YG&#10;GJDNGOnJXmk6r95AwhBavSRJHCCiLS0UCi7HyLLMy02xnszmYBmWNkkSB84YSI7ohOmF1YEJBIjj&#10;AGiSD8k0hAm5D2FPM1sIwcPcAu7QBPOjjgprR8OdW1tbZvbM1sCakrk+HA494QVd6ng8tnK5bLe3&#10;t54NTp9OJhPr9/sO3t68eePjAVOKjhEWkNC3Ju2ZmUsiqG7BOie0eXZ25mugXq/b6emptdttG4/H&#10;fgwq/cz+gNyBAwnYg6g4gDNXLpft7OxsQcO7t7dnzWbTkiSxq6srTxAaDofW6XTsP/7jP6xQKLiM&#10;pNVq2Z/+9CdnK5G0TCYTOzk5MTNbKHcGe1kul+3HH3+0JElcc761tWX9ft/3FqIRHz9+9Dqpj4+P&#10;Vq1WHdRvbGy4DOX6+tqlU9SIJgyPfIeSeqxXBXoccb25uWn7+/v+/clk4tEfM/Pvbm9v+5xibrO/&#10;TCYT/x5reTab2Z///GerVqtWLBbt4ODAdfKA7lqtZt1u16ULj4+P9vbtW+v3+3Z+fu4nmb17984G&#10;g4Enj7J/dbtd3wdKpZI7J3meW71et8PDwwVJ1HQ6tW+//dYd0sPDQ3t6erI3b954xIYjm9E9M1eR&#10;IYQSthBgxgBUyNTFwE2MudRrgRXUjvCZmJ42tF/L7FMI1th7wnvGgGLs9xiY5Xli31VM9NK1FQ+E&#10;If8YpljWz/oZ/eF64bhhfxTM0l7FlIoPQpykmCHELQpmHbRrNYPYoCo1rR1MA8MOCBG60sBho8N7&#10;xTpXB3TZpHvJ46BDAT46sKpXCZ9Pn/8lBjOcTGEbYgleeo0YENfr6UD+3KJTcKmLimdXAKoh+fAV&#10;Ts7Y+IRjGQP0CqjD64dOwTJQrGFExm9jY8MBa54vHvfK81L7FCZLT0OiPiVACCYBlhSNG4ABJhgN&#10;3Wg0sq2tLTcOxWLR2u22gyNYCQAZnjv9Xq1WXU/38PBgNzc3HrKjagAbP1pOkmsIBSt7BoDlmFGY&#10;Teb4ZDIxM3MNJaV7WB8wZoDebrfrR4RSaQD9NeALGQL9SY1RM3P9J8CMcSRsSgiVo0JhSpGDwNIA&#10;7MmczvPn8lMwbEhFaD8sqp6Lznwh7AxoIZQ9nU7dqCOzGA6HnhyC1AAAfnt7a5VKxWazmVdrIFRL&#10;IhTjXSqVFmrYzmYzOz4+tl6v57Up0XSjP8cxwxCRFIYcBVb59vbWx586qrB+o9HIarWaTadTe3x8&#10;dKCkshBlvkmaBBRXKhVPpFKGFFDd7XZtd3fX8jy3Vqtl0+nUfvjhBwcMnU7H3r9/b8Ph0CaTiR9C&#10;kmWZnyBFjeVicX4YBqAxSeYHNtzd3dnOzo6PMbVbAZbMR8aF9d1utxcSMLWqB5IF1dOamR0cHNj1&#10;9bUNBgNLkjnDzqELRBweHh681urKyoqf9FcoFDwJCocF20e5IkAd8iQ0xXwXULyxsbFQRWI0Glm1&#10;WrWbmxsrlUp2dXVlnz9/9pPK+MxkMvH5QMkuyv9l2VxXf3V1ZWbmUSPKpdEn7GdJMmdfqSFLxGhr&#10;a8uq1ap9++23HpGB5Wc9sNdlWeYMNX0c5qQoi0o/LgMy4Yu/41wrBjBbxApqZ0P9LP//OdC57IWt&#10;IZKFc6Fa/2W2TR3r8LWsTSFGYc7rj34OjBbDWqHsIMQ4YKeXbPyyvgpBp+IXJfiYG7Fnfmn8wz5M&#10;ksTSZTfWRobgUyfcMqo4ZBO5jrKedMaywVj2CgETHRTzOFQ3pe/rsyoFrkBdWeXYIlMgGFt82tFh&#10;P4YDogsrHPDw2cP3Yp5PCORDRlUncnh9/b8mwIQTMgzjhOMRPsNLc2eZF4aUQEExoIW5wt/TNPVT&#10;s9L0+ShbrXrAdTTzlOQdnpdQcZo+F2n/5S9/aWbmIeVOp+OFz2F8AAYwwff393Z9fW0HBwfOFhEy&#10;hdGARQGsa0ifhDD6kbAvWshSqbSg7wVMAdJwpHgengldK8CP0CLvAXRhydI09RqZOAAAZnSCyCcm&#10;k4n3NcfRcn01PEmSuD4UME1fwujyPABuAK4mgsG4a/IKUgA1ljynmTnjCejl//Q1z4dzAbNOH1ar&#10;Vet2u5YkiYfbVW+L80VFAJhM+kVlIbQHQ4tcgjYCPGknGlgcpkqlYvv7+/bhwwfPaO92u14R4unp&#10;yY8+hRFHh/n161cPj97d3bn8Q0F7s9m0SqWykDBG3VGkOshIhsOh/dd//Zcnd8EKnp+fW6vVsl6v&#10;5xGWLMvs8vLSLi4ubDwe29XVla+XbrfrtZsbjYY7hGhKVUKS5/PjWo+Pj+3h4cGdrHa77WOAo3p3&#10;d+d7m5bMu7u7c7aSE8rMzLrdrg0GA08qhXklglMsFr3+NEmeMOeccsb+wliz97BnkhR2cHDgpd5O&#10;T0/9vp1Ox48JBggD5NvttuuXh8OhJ2ThKKmshQgMchKtQMKYE/EgKY56yLTn8PDQXr16ZYVCwY6P&#10;j10TzfqEcWZ9IjuAQef51UYt2/fVNi57sWfr58Jrx+xaSFa9hF3C9oT2judTlpAxfukVw0fhPWLg&#10;LnxfsRrPjL3GCaR9EDPK1obtCZ8/dA5CjMZ99PMhK864aLtDjBMjzl7CkDHgXvj973//B71AeEHd&#10;NGKdHvtdGxICV52AIciJ/R6brOHftONCJjlsP6AHEAvo08HV0IXeM3wu/UzotejvIWMaPqu+dJBC&#10;z21ZXyoYVlCv4Q+9hupnwvELnyEE7+EkCsdT/xZjkfW6Olax+ZXnz0ycziUF6WmaumGhnwlTatIB&#10;XrMuQrSEyuyidaN/CCeTPLG+vm77+/te8B5maX9/378Pg1SpVHwzIeGF8DcZ6JohzOlE6M9qtZq1&#10;221nPjG+aNUmk4kdHR3Z4+OjXVxcuPaN06TG47Ef3Upbbm5uFvSTHD2KlpUjK/mc2ZzJpZwOhwZs&#10;bm663IFxAGixtjCY/B0wCPAkvI6hg60BRBKmvb+/d6acElF5njuDpVnLGBKViWh5nSRJFuYKTg/t&#10;gu3jemmaOmuI5GN1ddX6/b6ZzcPj4/HYNcloKjURCF0pOsjLy0trNBrO/MJeAehxQEgY41QogDMS&#10;mkKhYJeXl364BOWcyI4nOYsEJJwj1hzsXJ7n1mg0rFAo2GAwsOvra7u7u3O2Lc9zOzs7c1aePeTj&#10;x48uXWi1WnZ7e2uXl5deEzVNU/vy5YsNBgNnWAG0yHHI6qfEFolqOzs7Vq/X7cOHD679xqFAEwv7&#10;NxgMXPe7tbVl+/v7DrQZX8ppDQYDd5YODw/t/PzcnUK01xzjmySJ1et1ryRAKTRAPZISwvirq6su&#10;x3h4ePCas1n2XAt2b2/PP0efra+vOxhHtjEcDu3g4MBGo5FX3QBksr+NRiM/AazdbjuY7Pf7dnBw&#10;4GubMeJUuOl0av1+37XH9/+PsTNrbitJznaeA4IEQRD7xlUUpV6mZ2yPPb7z/7J7pj1ftH+aI3zh&#10;sGNiNndPL5K4k9gBgvsCnO8CflKJnALbiFBIwnJOnaqsyjff3B4e5kqRkdxF7HypVJJisahx/1Ra&#10;IaSAkl+UESyXyxqTz3mAzHjd5Ykozxba71n9ZImNkA7z+pEz1pI+FgOEAJXVSx40ev1udSk6ahE4&#10;XIRt/DN4PBXSy5b1tGO2OjsExl/S8x5nhJ7Z6nZLUIbm0K6xvwfnS4g4ZG79eyFMEcfxx2oGiywk&#10;bgRr4FlMWzrKCwAPsugh7eDsdzw4CgFIu9B2QWwCGS8fXmAF2TJ+dlNZpWc3kBesReykBV4eXHvB&#10;5zm8cNnxvXQgcA97fX7va7la1hSLza/FS8A8BOxDwhYC6/b9ECMbelE/lHhEwKttWcv/Yf5IBJlO&#10;p6qISOaKomiOkYiiSNbW1tQ1iQudagP9fl8ajYaGJsAwwWSsra0pUL29vZV6va7uP8DH8/Oz1Ot1&#10;ZWeopLC0tCTn5+cqJ7VaTaIo0nJW9GpH8VPiCLYuk8lo5nKtVlN31/v376VarWrdx6WlJe22BFNF&#10;CSz2y+7urrpOV1dXpdPpyM7OjrJZAMJSqaTz3e12lQ0C+MJMUgYJxi+V+lhQP5fLyWg0mmPHWTvm&#10;FHBye3urfd5ZN8pQkQhHfU0bY0rFC5g3jAhKquEWHI1GUiqVNNTg+flZZYHnYD2YK2JVo2iWDIgb&#10;FxaUsZdKJQ21GI1G8vT0JLVaTdnxi4uLOWBE4hSyBJt9enoqjUZDWq2WPt/5+bmy8zQAwHAhue7p&#10;6UkODg60EQYMJ+CYBiHIIMmF1WpVLi4u1BMQRZE0Gg0ZDodzSYNra2tydnamf7LZrKytrcnBwYEC&#10;2lqtJt1uV+fw6upK3rx5I91uV+XShuOkUiltQHB/fy+1Wk1WV1fl97//vYYM0Wmq1+vp+qXTaSmV&#10;SspoLi8va/3Xbrer51ylUpFarSbD4VCT0CqVirTbbT1bn56eZHNzUx4fH+Xk5ESiKJKtrS0NvQCI&#10;wkYSG9pqtebiZNnDm5ubWof2/v5e/vSnP8nm5qaGEKXTafn222/VCOLM4Nx6enrSOcOgYIwXFxdq&#10;LJDEOR6PtZLI2tqaVCoVef/+vdzd3cnFxYXG8lNpQkS0UxpGlMgs9KJer0u73ZZyuSzT6VR2dnbU&#10;2AUTEN/LOU1oBIYoyYpgBfY7hhk6xXoArRfN6h1PwGAYe4+y/zd62lYwsKGSPwVmF+lIm4SIh48Y&#10;d2s0e/ziMdEiwOk/8/qXMcB+K7D73/c4v/mcM5frsibeiMCztwgf8LJYwo7XkgU2BMTPha3GY9/n&#10;WpaICL0smJ9LAGMgFnGHJttOlp9gHpD/LwKxXNMCTC/IDNYukAdX0NwoGgsyQ5adfRb7OeNlcgDw&#10;HkxbAGsZQj/B1mVoN6FnJLEUGZul7RkXLCPXst9h/jgUuDfz6FkpxmEZMC8Udj7s7+wzWEPHf8fP&#10;s3V7eJYay92O2c4vYBU3HuwELAyxkqyLzShNko+lYmCvRETd0LB6vV5PXr16pYqQ90hkSKVSmgQD&#10;01Wr1TTLG0UCCwnLi0sXRpdYSIqgw9CimJMkUZBF0W3AXxzHsrW1JYPBQA9LWBASoWAOi8WiDAaD&#10;OYOBQyydTstgMNBQDF64C4lNtLFfjInYwVwupw0eqKBAqAOxf8gEgBCFxvOXy2UFnIwZdyyAgra8&#10;toLD8vKysuWUOrKlm9ivGCpcE9DAOQNzmM/npdvtSq1Wk16vJ5lMRiqVisocc8p+W19fl8PDQ312&#10;npHC+sT30o4V5Q3Aub+/12obxL0SJw2Yh/mieQLPZ0tncfbc39/L5eXlnEzjHeAZ4jhWGYnjWbm1&#10;ZrMpZ2dnc0AaYAyjyZ6h6D/xpEtLS3J8fCzD4VC9GIPBQFvUEkdMy+AoiuaaFvR6Pe1SB7NdKBSU&#10;fW80GvLhwweZTCbS6XR0L2GEnZycaAww++Ts7EzroqIkSViic9Xt7a2MRiPN4m80GhrmQwIgsk1I&#10;w9LSrBNWr9dTD9DBwYHs7OzMlduyoSMwpDDCsNGtVkuWl/XrH5YAACAASURBVJelVqtpYiBxrdQU&#10;nkwmMhwOpdFoqMGNzGCUlEolDcvgvG00Gpr8hVHGXnh4eFAjGNBdq9W0aQkhUbbyC+cv8dY7Ozsa&#10;3x5FMw8NCZrT6VRBK2cyc4G3hrHgheB9EdHQEcgbQiTwXFjdbPWUJ3Xsi99ZHW2JqZAn0+sxxuz/&#10;j+4itAhdw3esR9SeS1Y/2vH7sXj9b39rcdNLbnrmirm3etjqbMA9YNeHf/i59aSVNQYWgVhixz1Z&#10;6kG0xWmcd1TEeAkwKy776quvvvbA04O/l6wWQIifKCs8oZefIH6PoDD5oYnk+iKik2SFzE6kHb99&#10;rpCVtMgS8qAuNC92Ur3wL5oDvzGswNrf+HhVf79FFp4F5iG3B+DRPmtImO14QuA9ZCyE/oS+xwEG&#10;+ECIoyhSxczvrUuC921cJGCCf+NqFhF1yxJ7aRMv7PWIF4Xd4XAh9gxQRvwhrAxJRbht2YCU0OLw&#10;JiEHJYhbEzeyz36GdSREAiaAhDERmSs3FMfxXHY8yjBJZoXybeIXz7eysiL9fl+y2ayC7vX1dW1P&#10;KSKaWIaBBGgFrOGiRaZg2XDbE0tLdYPJZKIZ1FzDGgRJkmiMILJp9yPPCmigAgNzS2gJYA3WliQo&#10;W3nBGliUw8K1C+OMEQPQsTGyqVRq7lmiKFKGFBBlGxRUKhW5ublRZg9jg3g25pjqD3d3d9LtdtWV&#10;bUNkuOerV6/k4eFBExFHo5Fsbm7qeAmTeH6e1SzmuZAXG/tLtynKShFiA5iaTCYyGAzk4OBAhsOh&#10;9Ho9eX5+VtBGiAlly56fnzVmmf3EuW3LkPFd4luRURjkTqcjvV5ParWaln+jQgLxniKiYOrq6krl&#10;APmlOsfj46MadZSpYi9ms1kZDAaSz+c1lhqQjHzzPBh6NkaSZE1kr91uq0HK/j88PNQOd8TAAybx&#10;6nD+lUol6Xa7anCenJxIuVzW/UaLXM4/PCy5XG6uFrUlTm5ubrR+LbKRy+W0Djaehs3NTe2OyDmU&#10;JIlem+ox7D0RUa+FBaNWf9j9LCK6/hibvo64fXl9Gvrc667Q6yUAHPoj8tclvTyxZK9tWeafGoPX&#10;sRYX+Hnz//ZkmB+nBYB8zwNrS0ba33rMYMdt//b4w7K5lvCEWPJz7u/vQ0H8H8boQXDqq6+++tou&#10;rLccPJD1gMVTyPY7nrn0C2O/Z5lVfhMSZj+Z9jchAQwBr9Drp4DYS8/wUwIbuod9efDtv2MFM2RF&#10;2u/bufNWqVW2do3ttTz76sfpny1kGfqN4K8fMgAsE8+9OKBhnfidjZFks9rwERtCgVKKokhZRlpn&#10;AgziONY4OlhJQjRIpCH+DJbv9vZWSqXSXJc2Kgrw25ubG3XB4WqFDbRxZg8PD9JoNFSZExqRzWYV&#10;RE+nU22TSUIKsa+AE7wBxOuJiGaFr6+vq0ImNMLuYVtDlTJXgDrYFphsGOnpdKquUxufmM/n55jK&#10;KJr1pgeI42YkxhMwhUEDS4QxgmJDRsjgRzasN4LEqCRJlKlcWlrSck426Yx6ooAIMslt2SuMAYBL&#10;JpORcrmsIJGwDNysIqKub+ILkXVYRBKmALkwcraRBODl+PhYRETBcqfTkePjY8nlcloR4OHhQdrt&#10;toKAV69eadknWKONjQ25vLxUZnIwGMjbt2/l6upK3dKPj49SLpdFZAbqT05OlO2k/NfFxYX0ej2Z&#10;Tmf1Zvk9FT3wnjCPrDWJfFEUaSIKa095M/Yd3ofJZCLb29tycXEh4/FYSqWSGgkHBwfqKRmNRgrC&#10;UqnUXCc1Yj7tOT4YDJRVJPHRtnPGKOWsgcXFgKDcHjV7Hx9nbZPpZhfHsRoDk8lEisWipFIpGY1G&#10;0uv1tF51kswqQRC3jyFPtZN+v68JreynarWqXpH7+3s1Qp+envSswpuwurqqZx6JaFE0Y//Pzs7m&#10;PEVRFKnXazqdSrPZ1NhX8gEajYYUi0UFnldXV7pPMRKen5+1YxlhYSEdYXUYXh9AMG3IOVNC+jUE&#10;iq3+CemvEAll//9TOCKEAzxgtZgGg3vRs9vx2t/6Mfn37MuC2RBmCc2fvbZld/3n6NiXXhY7hvQ+&#10;c2Gfj/PAepvR9eAWGzbhsYPHLuCH1K9//euv3fgWgsEQaKFunp9MBhYSNj9xPl7DuiS8ZcF9Q2A6&#10;tKAh6+KnvvNTYNaOx8a0eiZ0EdC2cxACkH7OraVm59POVWiTweTYe+rCB0I2QutkBTEkF6EDYtGz&#10;cn/7uW1+gDxh/QNgARQAEQABAAuQAtiBFYUJQvGKiCZtwJgxjyQisW4kIE2nUwV0AGLAACAUZoe4&#10;u9vbW21PiTtORPQ5qMnIM8HO2La7nU5HS0Wl02mpVquadAbTRptZ6taiXCnL1Gq1FKhxKFHvFWU/&#10;nU5lPB7L5uamJozxfJVKRWP2SCRBQfKchHtEUaQuY4AJpYouLy8VrLE+lGmC4URGAFU27pO1ttUC&#10;ANb8bePyeD4YLmI5iSGDnUYeoihSFg8wHEWRlmOiFjBA2+5t23wCJgu3Nm15WQuYeCpc3NzcSLfb&#10;nTuXWq2WXF5eSrvd1rCCH374Qf77v/9bWVcAFG79jY0NERGNRT45OdFSXQAZjJdyuSyVSkVjLTOZ&#10;jNze3srOzo4yn5Rz29vbk4ODA0mSRDP9x+OxAu12uy0ionuE2qyTyURlnPmySpf14pnjeBavKyIa&#10;a0p4z/r6uvzt3/6tLC8vazvl29tb2dvb0xCpo6Mj2dzcVIMhl8vJ4eGhhiYkSaLhJrjQWYter6cM&#10;drlc1iQ24tcB2oDBVCqllQdwr8dxrDGlyC+el4uLC5lMZq18G42GhshEUSSdTkc9FdSd7ff7Kj+5&#10;XE47B25vb2u1ENae86VWq8nZ2ZmGYTCeo6OjOUb96elJLi4upN/vy3A4lFqtpmENb968kXQ6Ldls&#10;VmOPC4WCvHnzRorF4l/VKMX4ZZ2S5GOJRPITMN69frYvS2KQzGXPbfubEKgNkTlWf3m948k6yyL+&#10;X8Cs/a33ioZ+65/f679FQD30HP4VIvPsZ/5vf68QJuIFRgjFFPu/f+plz0vvwff3BkQjb7wXwir8&#10;G1lMffnll1+HwNAiYGUvYh8Gq9ICOsum+Gvwwu2EAFtgzOeLJs5aPvb6oUVddH9vNYSEzr8fEsiQ&#10;sIjMt5sLLYbdjN5l4d0MPhaZufX3toDaur/s+O3m9r/j3qzNS3NqN3honvxh48eBgCPsfN8aODB6&#10;HHbE+jI2e+jxHt/DtY+VmU6nVQmwEUQ+trhMp9Na99VuFGSbOWGcAKZSqaTVDbgn2dcc+MSUoqxv&#10;bm6UGbTxg8TnUdoHcEccHHUnAXOAG5GPnXVgSnDVEndKrCJKnnHQ2IAqB8QLiojGzdnQDZv0kM1m&#10;NSGG75D8AdgENHJIWpDKtQBvGBooG54d44LYRZ7ZhqnATDMHAAXqp6ZSKcnn88pYo0QB9iIzZhUA&#10;i2FC/VaYc5LRmPNarTbnWo+iSOu8Ml+42gaDgaTTaTk6OlKgdHh4KPf39zIajWQ4HMpgMJDj42P5&#10;7rvv5Pz8XEs4HR4eyvn5ufR6PY3zxGVONnmSzGJ7yZbHUKGaQrvdlnw+r0ZWp9PRihZRFEm9XpfD&#10;w0Mtx0biEfe4vLyU4XAo5+fnuo+Oj49laWlJ+v3+3PnHGtlzxeYTEG4Cq0fYC3LeaDRkc3NTmftm&#10;sylJkki1WpV3795pcwfOCPYdRAdGU61W0/1Nma84jnX/YIzAElar1TkDh7AidBW6jThjnhGwe3Bw&#10;IIPBQBlXYsGJ/SemlJayz8/Pes9ut6tySmc8vEwk752dnemZAgilCyLx2uz1OI7l5OREY945OzDa&#10;CZFibUhSfPv2rZYQJIyJiiy22Qfzxzqk0+m5mHwPCq0eYK8zt5xJGKwYQS+9wAEesIa8jh5sWjBo&#10;x7pozNaL6r2M3u39U0QevwuB15A7/qUxLQKc9t+hzy2RF2JVQ/jPz7sfo31Zg8GDfFuujWtZEOvH&#10;EyIg7Vqkvvzyy69DA7GWiJ8Q+30vbAioTeJ66WUtMMs08tmiReHvEIj0wuQncRGo9H8sEGU8HuR6&#10;QyAk7KE/9jks+A9tiJChsWi9vADAci4yVvw1Qgx5aFPa+Q+9b6/rY43sOKx7WkS0fFMURXNxmH6s&#10;3NuuTZJ8LKLNwcy85vN5dW8ALnA1kkgCowjo5HowXEmSaNIG7AlxkDCad3d3sru7K71eT+PgbJFy&#10;Qh6iKFLGcm1tTd1q0+msqDzZ3XSdAsyJiPZ1Z2y9Xk8qlYper1KpSLfbVRc2wD+fz2tsJslH0+lU&#10;FSuMNSWdyKieTqdSqVQUSCZJoq5ADqCrqyvJZrMa45rNZrXTEklyNqaV0mVLS0vacABgBAPnK6Vw&#10;3th1ByQjH9bzEEWRujxFRBVvLpfTeFMAFN+DGST7HNmirixufep5ZrPZOcC6srKi68NYKaEEsIIh&#10;Iw728vJS3r17p52Yut2ujMdjTeihPBvMfBRF+p3r62s5PDzUElWsB94EqkAcHR3pnNzd3Slw6nQ6&#10;Wl6qUCjIzc2NtFotTd4SEWm32wpYiZEdDodaHi6OZ61dyWZnLYg3FZmP+2dfkpCEccDeBNg0m01t&#10;UrC3tyciMwMV1zxJg/V6Xc7OzrTSBqyjZRPZ3xi7hBVVKhVtG02yGfKXJPPd5IhTJ7yHs2VpaUlL&#10;cNFIgSoGyNerV6/k/PxckmRWBg0ZxnMwnU61/rOPe51Op5rghuFmG0G0Wi159eqVNq+gxFez2dTQ&#10;qfPzcz3X2C+AXhhgniGdTsvOzo6USiURmRmL1WpVZSmbzc7lG1gCgHkB6C7CAOxrYu8xbEVkLjGS&#10;96zO8DrrJR1r7xUChP73/vsh/Y5e532ru70+XATI7MvqWo9dQuMLPftP4RrrjbW4yidXvQSaQ2DS&#10;4hM7d/b7NuSROeG75IIwD4wDctSGGvzU+FK//vWvvw6BNL7oAaV9saDWZY1lZisU+If0IMizsDy4&#10;pZn9ZFlh82Oy3/spZvYlYbDfX0TR++96a23RK/TZImBoNxMbh3v7ebSCEwr+Dm3Sl16eufXPbd8L&#10;bVgLZO397Oa3Qm43CeANlxW/h12xBpPd/DZmFvaQuESSsURED0xb2WA6napSXlpakuFwqK5n6q2y&#10;mSlwjjJn/mFsiAUVEe04Rlwkmb9kzAOIiW2N41hbjW5ubspkMlHmttPpSKVSkfX1del0OnJ7e6vx&#10;bbgU2+22FviHUQaYkpiyurqqmeQAzOl0qmCW+Xp8fNQYyFwupy5ass/jOJadnR0REWV/RGZlkIgb&#10;hNUj+5f6qYB7y3zDzpEQQmy0ZZNgcDBGACn8LkkSTTzLZDKyvr6uoJtWwpVKRUsZ2ZCJWq2mMacY&#10;RzCe0+l0LsPeJs4BggjpWF1dVSaRLl7UxqWW6XfffafK/Pr6WtrtthwdHWniH+z9eDxWhhmgOBgM&#10;5ObmRk5PTyWOY62hOp3Oas2urKzI0dGRXF9fS6VSUa/AYDCQq6srGY1GsrOzI4+Pj3J0dKTzS3b/&#10;8/OzXFxcKGMLkCNWeDweqxdiOp1qaAEGKApJRHR97d7HgIW1JCQBQ3Zra0v+6Z/+SUtx/fjjj3J9&#10;fS1v3rzRuSCsYTKZyM7Ojqyvr8918QJQUrmBcnWEHQCWms3mXD1j2g0TczoajdQA5qyhrXEURSrf&#10;tj4y4Re9Xk9KpZKeH4+Pj/Lu3TtJp9PSbDa1k9ZoNJIkSaRQKKgx+8033+g87e7uytXVlXz48EFL&#10;h+XzeY29Hw6HsrS0JMViUa+FQVqtVjVOfzweK/NtWww3Gg01+vP5vIzHY9nf35dCoTBnnLAHrScG&#10;rwlxr6y5BStzwMPlf1iGFJlh/LzQr/zbg1uv27zOCX0WwgP++qH7Wz0cImssMRQap72m1dP8H5AY&#10;AqwhTBPCbszzS0DfstgWu4Tm11/bYhDPvvI5RA73Yu6s19DOq10zTwyGCELrOdZqBosQrxVG+779&#10;f2ggHGYWiP3UpLCAFoz53/s/PoDZAyoLpPxnIbDurQ8ApAdl/N8Dbj6zZXRCr5A1s8iYCIFDe08L&#10;Bi1z5TeJFRq/Xn6c/n1/AHhjwY7PzoOPj7HCb113KDJq4XGo4WoisUpEtJQMh7y9J+AKEISbGEAM&#10;c7O+vq6gx3YGItucPvTNZlOBIOWgAC/ZbFaL1tvC7n/6059kY2NDe59TCJ6NWa/XtdA6tS7r9bos&#10;LS1pos3NzY1sb28rAPzmm2+kWCxKs9mU5+dn2draksPDQ9nc3JRisSjtdluZU5JMcIWPx2OpVCpa&#10;WSFJEi2gz1xy8JBUQyLY9fW1MqjE47ZaLVlfX9e4XWqeUs6sXC5Lv99XdyYxd7SYpXwVzQdgpMj4&#10;hk0GHLDW1DylDSxJeSTBUU6MFrrEUU8mH8si4S5Np9PS7/d1D5OoB9C9vLyURqMhSTJLGFpZWVFX&#10;PewyskLNWMZAchbAl2chMe7u7k46nY6ypWdnZ/L09KQtaym8PxgMNOYRdz2lpDCOMIS63a7EcazA&#10;HKD7D//wD3J+fi7r6+tycnKiJc+Y07/85S/S6XSkWq1KksyYyKOjIxkMBrrv7u7u5Pj4WBOdWBNq&#10;rvLsp6enajxijLIW9hzgjMJ9z5lCVYq1tTXZ3t6WL774Yo4Jr1Qquke///57yWQysrGxIbe3t1Is&#10;FuXo6EiiKNJGJJlMRr7//nupVCoadz4cDrWVNMwj7CbVP/L5vMYEw1zVajWtoYoxQ1MTKlVkMhnJ&#10;ZDJycnKihiZtZ6+uruTy8lJ6vZ7k83kFfYR4vHr1St/r9XrS7/d1jAAC6mBjgP7www9yc3Mjr169&#10;UuPg4uJC5wPDnWQ5DG4AOvufECcSuqrVqrx9+1Y++eQTeX6e1ciO41hyuZyGAKTTaWXlMUqpi8v+&#10;xEvj9QR6CMKB0A68LIQdEAePHnoJwHpyxepJr9dCuszqJ3td+7I6DwPKgmvP2kKs2DHa76DbPekE&#10;5rIYJIRT/Jj9c4bmx88BBqzHNx7/LQK3FmP5ObJzDMkJpuM39vr+fQgmv2Z+vMo8/9u//dvXdjLt&#10;oAAEVqDsYrGBPIiyC+ytH7uoBPraB/aLb5k2kb+uw+qvG1pwL0Qe2YcAmo3J8MJtr2fjVv0LIOzf&#10;sxYH82qvaYXECrPNOue+NgGNa/Ed1i80R1wTy8hactYVBdCxY7ZzgasdNs1mxFtmBnYT1p77cHAB&#10;tERkzu3ItbHAkiTR0AQrzPYPL2QLxs9uFK4dRZEmUtlWn5VKRctJUcopn89LksySTNrttrqnuT4b&#10;D7ZLRGQ8Hku1WpXBYCDValWenp6k3++rixRmMIoi6ff7UigUJJfLKfii6HsqldIscjZ6oVDQWL9s&#10;NqvPe3d3p+WfyEYfjUZz9SStwYiitCEVUTTfKYvwD0oZraysaMOAra0tGY1Gsr6+rgwiLUGJ9czl&#10;cvp/aqkCLonpBVgCfCklRlY6TCxxxhgLsOgwfDYmGjcwMZVJMnP7U11BRHSO+S1z1Ov1FGhzsNpM&#10;awwVGGv2HV2/qC+cy+WULUylUvLdd99JqVSS8/NzTehh39DGuN/vq9z3+31ZX1+fC5ewDQ3YR7iR&#10;j4+PNYb35OREEww555aXlxWcUsYrl8vNdfmiRuvFxYUCMc4KvmcL4hOaAdD3hrg9izlH8GJgpFpD&#10;9pe//KVWZtjY2NDzpN/vz8kwzRm2trZkOp2q54AwAuKEiX8lrpOxApQ5v6jskCSJlnsDWJLgtLm5&#10;qTHCMPYYyjC9NCchlpxQBhHRKhqpVErfo6kG3gEMUBJGCWe5vb3V8IBmszlXGSVJEqlUKjIYDLSz&#10;VxRF+lwYPtQBJnwCGV1dXZXV1VWp1+uSz+elWCzK1taW7hkYZIA7Zw1AeHNzU8MjOCtZZ09UIBOE&#10;PXHWWO8NbD06zZYoBHMQPsL8i8hcbWzkivMfHWd1r3fDW/xgQSSGOOc9uo+XJbGQcxHRs4zKKuQZ&#10;EIZh9Ty6NwQQGZPFJyGPusUStr6rv4Y1MCyQtXgDksmP5SVvvv1jQ324T+iZ7DU9qWnxDNdlfJzv&#10;y8vLs6YJDDZkyVhgagfsLR9vkfCbkAURsqYWXcPGWngrIORysNcLWVyhZwmNJzS+0GIyxpDA2Gfy&#10;Vo19PitUoWf0G8ouvnV1LALUofuHgLt/n5cF7X4+RD526WATEvtpx+9/y/c5xGDtOPRwXfk582P1&#10;LLXfTNY48pvWGiuwwGwYm/RlW3iSZEKnKpJMAKqZTEaq1apmhaNsyBC3xqF1zVGeh/ACwBkF4UVm&#10;h/Da2ppsbm6q8sKYhGGBgWYebWhBHMdaSgvmI45ncXvFYlG/B9CC3QJ0UIifNQWw8jwUjGdtiZ+k&#10;di3suj2EMRZsPVkUE4y9bZPLnGDpE4JA/CDJNLDuURTNGXSMw9ayJAuc38IsEs6QyWRkMBhodzi+&#10;hyyNx2PZ2dnREItCoaAsLrVQaRecyWQ0Q/7s7EzPN6pAXF9fa0OHJEn0sM5kMjIajWQ0GmlpJ9bE&#10;xixHUaThKgBcgAehMRhFSZIoWLq5udGyaXEcK7MOwGYtMDAwwKyCt/uPPYdyZ939WWeBLGfa/v6+&#10;NJtN7ZJFzVjkjkobeEqIqyW5jr2Uz+fVUKnX6yq7tVpNWq2WGipxHGtC1crKihqeNCqgbbMtfVcs&#10;FhXkUbWCOONarSanp6eyvLysQJTzDGOQ8BrGSijD8vKy7nOe2bP6m5ubepZQTssym7SR7na7WtUD&#10;wxMyANY8n8/Lzc2NVKtVDWXa39+X5eVl2d3dVUOW76dSKY0Jx5DmOxaoQkxYYOZ1CwDTgj/OZBuP&#10;693T/NYCYfYs5wnnIjJl9aE9e7zn0XsRPSYJAUwP7DzxwxjZAxiudn9Yncq+sKF4ITBp5zKk+/0z&#10;WNzDy4LNReyvJ8HsH48TPJlp//b/5jc/9QqNiReGTyr1v6W5/EL5gfgBeJrXWiFe4ELXCE3IIsGx&#10;YDY0wR54erAXAqSh34cm7yUh5tpe2PzkezbYz6O/fwiMWcvGW35+I3D/Rfe173nm3T87f3tA6J/X&#10;P4cPdbDr4OWKGDIYMcCdrVPoN5n9PVbyojXzLhy/+TmgYdZszCNluCaTWSei6XQqxWJRoihSFpLY&#10;12azqYoEFqlYLMrDw4NcXl7K9va2guAoirQLUpIkc8zwcDiUk5MTVb6tVkufkSQskqaoQ0sWPe6/&#10;crksg8FA4jjWCgVWcZPsQwKOZfBhPZl/mDZYHMtIophhdgE4ljGEwSD7HuVEnUqAEMYAgIMarChO&#10;SiMR0vH4+KhMLHMAc2grRAAGkAG6j8E04TZF6cdxrED/+flZ5xkFSdgGIRGUMWJ86+vr8vr1a239&#10;ioFDa+CjoyOZTCZqAFGp4PLyUkHyeDzWUBPiXAERsFGEJADsibW+vb1VxQkLeXt7K+fn58rs3tzc&#10;aDWFfr+vxkAcx3J+fi6j0Ug7ht3e3mr5sKurK613SngHBpQFAf4M80aoPUttRnMUzeoR/+pXv5Ll&#10;5WUpFosat82zR1GkYRZJMmMi4ziWP/zhD7K2tiaFQkFbOV9cXOgZs729La1WS/cZnenu7u60VXEc&#10;x+qZsbH02WxWzs7OZGlpSd3+tVpNjo+PlQ2kzFW73dbQC0AscfdUySDpjwS+YrEo5XJZkz1//PFH&#10;WVtb0z3Xbrc1VhgmkoRBSg3SNYtW28g8RsrV1ZWymwAqkud4hnQ6LZVKReeUP1Q4QHZsfWXbDAXm&#10;lHAJzhuvL0Jg1uc/8FlIz1odRiUG8h8weG0XtEVYgXsxpkUMpJdr+7m9Jvfyupea4TD+VI6xVWg8&#10;HloUJuFfdjxW//FaFIbJd+2YXwKji/5YMsn+fpG+Dl0zNL/2/vYc8XNkk4RTX3311df2h6FB+Jv4&#10;G/iXf+BFn/v37GRb6n0RIPMCz+8smA1NVAhI+3FwzRBYXDQPoecOxdTav222nr+eva7d+J6q94K0&#10;yNKyz2gPCS9gL62Xf1bLxNn7WdeN/eM3O4edBVSsC3Pjf2/H5J/Vz4VfP7/ZcWGjlAknICaQTcMB&#10;nUqltMwVIIL2kisrKwp+ic8rlUry/Pysrn6UDKwPiSVRFGliCiCX8IJCoSDtdlv71FNAHnclABnl&#10;hTscpU7lA75LcgklruiulM1mRWQWGgEThKIRES2RBQCMokhdojaBjZhMWD/CCQCWMFCEdcB2kwgF&#10;UGFeAMuwgCKioBq5QIZsMhiy7ZMNbbMMPAlkXxPjCYObyWS0SkSv15ONjQ0tVXZ5eSndblfevHkj&#10;cRxLo9GQ4XCo7ULL5bKyc8xDPp+X3d1d6XQ62hkqSWYMH8ADeYM5hmmu1WrqwSAhcWtrS8MZcP9+&#10;/vnn0u/39ZlI4CLmE68BwPT29lYTwJjLx8dHOT8/189hJDGmqThCzJ0916ynL6Q/7Bnw8PCgCU9U&#10;vaA9dKPRkEajoeWoMCK2t7dlOBxqnVhCVcrlslxfX2t4CJUAbm5u5Pj4WHZ2dmRjY0NarZa65mu1&#10;mlxeXkq5XJZer6fdux4eHmRjY0NjqPHCRFGkQJ51WltbU09GKpVSo4u60/f39/LFF18oczudzrp4&#10;lUoljZ8/OzuTKJq1pcWj0ul05Pn5Wf7u7/5Oazt///338uHDB9nf39fGH4QVIb+bm5tyeHio+wT5&#10;JYyHBE4MJWJiMcg7nY40m02dUxh5DCVCU3i+lZUVlU3injFSQ7rF6hLOf+tet0AJAMjZa0kz9oVl&#10;dPmtL0lpdf0ifRvSd4sYUDvGkN6312RsFsRz/vBZyJXO/LyED16aX+4V0uXMg03Qt/ey+MBf3748&#10;mLVzvei+i+Yr9H3u4fEV54v1CqV++9vffv1TC/ES++itCB9zaV8eOPrP7D09s7boT4ghtJPr7+En&#10;K2TZ2FeIGbZsgwfCHkCGAKV9TrvpmEerfCmFZBeW63oL0AqpF77Q2tm/PYNpx+Sf3Qt+CMgDQu28&#10;2JgkroWbF3dpFH20tq2byMd188fG/Pqx2Xg8/wy+QlUkFwAAIABJREFUlArdmwAPuNZgAAGlWIIo&#10;soeHB6lUKsrg3N/fy9XVlRQKBXX72fayMGmsYalUkk6no7F9uP4o2wQbDPBLklkcI+OBmex2uwtj&#10;qbkmjGcul1PwSv1UZBGXejqd1k5pMMYwcVjEk8lEwxg4jGFIKFAPaCoWizIcDjVxKYo+1oRF+TG3&#10;AH32AgCauF0R0eQwEZmbW65jO0pZDwTzjBGDO574SQwSG/NNtQiywOkORZWEfD4v3377rWSzWU3S&#10;oTGBiKiHgfq2AKZms6kxkHEcK0Ak7ITzgAYISTJLksvlcvLzn/9cgQQggrhputvRjYqObQAfQgYo&#10;vs8eYD1OT0/VhUu9X9hhEdF4RObI7isLZP1n9hxij9qkv3Q6Lfv7+5JOp6Ver8/FuFK3lBhqgC1l&#10;ojDg+N5kMtGavbD+2WxWxuOxtFotqdfretZglGH4NBoNBW5ra2u6V+h0trKyogYZbCteEWLbNzc3&#10;NfSFcw1gm8lktOIHz0NZtJOTEz03dnZ2JElmYS7dbld6vZ7u7a2tLT03np6epNfrqdFq40cBxRjh&#10;7AESC0VEE2SJr19ZWZHd3V01NOkwSIgJRn673ZZ6va5suA0LW+Su9zoJpth6HpEPwCzPbIkfZIox&#10;rqys6HmIx4gwLqs3LC5AD9gx2s8Yh5dhr+f989nxsX6EUsVxrDHLVHuwz8a9fPhc6PUSLnoJJFrd&#10;7Q0OuzYif41/7OfeEFiEOX5qjP+XlzdEuC9nZiqVktjfzF/AhxT4BWUBXgKSHgAuAsiwKnZi/bi8&#10;wPC3ZSy9NeV/68dkJ96O029I+7e1nH4KbIfGwd/24LdxMvyboH1AhGUq2fA+DtSC4tCz87JgcZEx&#10;Y8G1XWOuaWPhFgm1ffkxWoaHsQCOvJyE/oTW0t7LJpxZucCqw61tjQeSZThkcOGLiDJGHNzValXa&#10;7bYqz5WVFfnss8+0mxZhCHE8q2JQKpXUNWjLi8HSnp+fS7fblXa7rWO/ubmR169fqzwSLxjHscb2&#10;AiwA95QFo6QW7nMAC6BmaWnWhrRUKsn19bWWHwIA2WxXnp9yVXR9AjgDcCgPBSPLocnzwkaSHc9z&#10;wDDb6hK8R3wkSSjEIMMI81wwyYzbZkRHUTQX+8f6WwaIcYmIrjugmEYEqVRKBoOBzj0dvQB/SZJo&#10;Eg6hFaPRSIEhMZMrKytSLBalUChodyiaGQCaiKEE8NBmtFqtakH9/f19SaVSymReX1/Lp59+Krlc&#10;Tmq12lwnMGRjMBgo69jv9+Xs7EzroFI5grqlzAnnAOEblpXlDPbngU0IC+1XFD3sPvsKDwfJbyRQ&#10;PT8/a/UFgFcURToXNsmJsIPLy0t5eHiQ9+/fK0tKGTqqiXQ6HW1SkE6nlWWHvYTtFxEts0ZFkPF4&#10;LNvb22pwE6azvr6uZa6oKEBlilevXs1VliBUhT1GnPXV1ZX84Q9/UFBMFRE6gN3e3kqhUFCg+/z8&#10;rJVP8KSwfzknkG+8MldXVxqX/PT0pAmsJNnBxi8vL0un05H//M//lFarJc1mU+WX9WRPkWQn8tdd&#10;LkM6YtH5zl7nDEHnY3hjFNsz3ManLtIfXs+9BAYX4QhL0Nj3PHFjATuGtSUbQnrbv2ef3TK5fi49&#10;VvKkjX+OkF5kH9sSaYvWKIT1/Dz9X8DsT819CKCjN1TH087WDiIEDvwg/f89A8nNQ7FS9m9rIXjW&#10;0S+OfTE+AsV9NQWuacdjx/USALNCtGgRrCvb/t6Pe9FGsPcLAVL7+UvsdMhyshvBf+afPcS82nUB&#10;uIReFsyG5kBkcRiFf1k234YuwAbZ8dpNZK/n1x7W17/sAYHL/ezsTJIkUVZreXlZer2eVgpAEVH3&#10;M4oiZfUeHh6kXq9rggYxkKVSSXK5nCYqEcrAfbLZrJycnCgooiHD2dmZ9Pt97WZEXBqF8Pf29vRe&#10;PDclxMg8J5Mb9zNJP4VCQeeaFrjEmKG0C4WCXF9fa0whIBIlYl3NsF60S4VFjuNZowFKcwE8RqOR&#10;MjvEBdqyZ7lcTis9DIdDBTwoL2oGk7QFU4usW9nBGES+YOqR6yRJ1NXPOuGGX1lZUcD59PSktVxx&#10;9xOHCAtoO0alUimdP8p/wfLRcW06nWphe+YUZjmOZzVAt7a2FMxubm5KqVTShCSYUsIOeI6dnR2N&#10;K764uJDLy0uNj5xOp1pflsQkqibAGo3HY10LXzqLhCPmkblkH9r32LOcH/ZcsGfneDyWVGrWNYsM&#10;fEpSVSoV/d3p6amG3BC7ijfCGq0oOEAldXgxFvAanJycyMbGhjLatJ1NkllDEBobXFxcSLFYVA/F&#10;YDDQWrSZTEbK5bKW8YPNbTQaGuf6+PioRg2xzv1+X9l2EZFutyudTke9LJQPu7q60kYQIqLtg/f2&#10;9nQf0LYXLw8l50h8oySgZYkJq4miSGPqP/nkE/VOFItFSaVSsr29LdlsVjqdjtazxlO4vr4um5ub&#10;UqvVtFY2MvT8/Kzd5dh7Ih/Ls1kQxTmNPFidi7HtyRar/6y88T37XijUxcrnS6AKueZlf+89k/b3&#10;Vl/ZsTEHVm9bwok99BLA5o+dv9DLYiz7PH58ISAa0uch3MI4Fq2NXZNFINaOz39m18/mDfmxIdep&#10;f/mXf/naP4R9eVAW+r+1QiwI9AlKoetbgbCJTQzcC4udBA9mRT4qrRCYC02kn0z7PkyoX1R7GIcW&#10;0d/Dz6X9/ktgF+XJ4Wyv54Vx0X3t+Pz8iUjQDc/3UdR+rHbOPLvrrXCYEz/fdv4eHh40YB/3vS1l&#10;Yg8mez9bGoX/29grWLpFB5mIaBkZFAntJFFAANuLiwtVPljeFByHyYJ5JAkCxUGpKpQAhzfvr6ys&#10;yH/8x39Iu93WWD46Uh0dHcnGxoZkMhlZXl6Ws7MzTUqqVqtSqVSk1WopgFpbW9MkFVqLVqvVOZb5&#10;hx9+kM3NTS3eT3gAGdbLy8vK4JBYks/ntRA7smBrU9KdaDqddSsizIJ4xr/85S/K0tZqNXl6etI6&#10;nlEUycbGxlxzhqenJ2k2mwqQSFTC3Z5KpbSpBGOkzituR8A5rBIsN4X1GR/AEhCJQUM7WDobATph&#10;sompZY2vr69lY2NDqyWQ+IG89vt9ZcQBM9SAzWQysrW1pSXS2A/UEX79+rWMx2MZDAby6aefKhPH&#10;GN+8eaPPSjx0oVCQbrcrURTJu3fvVP75HkYZrk/mh6YhnMWE/RBDTcKNZYYArvZs4Az1Me92/2PM&#10;4J3IZDLyN3/zN/L09KSGDx2pME4IMahWq8oCIqPseYAX9WCXlpbkd7/7nXS7XXn9+rWsr69rMhNJ&#10;gcgDVRyYw0KhIH/+85/1HFlamjUmOD8/11bQAO+joyP1TtRqNcnn8/L+/XuJ448VE3K5nAwGA2m1&#10;WiIieoZg5AwGA2k2m7K0tCTn5+ea4Lm7uyuj0UjevXsn3W5Xk+T6/b5MJhM5OzvT9/gNoUL8HUWR&#10;xggTEhTHsXpYdnd3ZW9vT7uC0VUuk8nIDz/8IMPhUH72s5/J69evZWNjQ418Qnbw/lDFhXVOko81&#10;TTmLANlWRiyRYnWT1bmeQWS/2WY4VE4J6S+rnwDaXv/Ze9n3rW60bLD/nmWJ8RLgPcOggjm347P3&#10;93vG63DuE3p5XW1xjCXrPCHk7x0Cm3YcnAHMy0t/XhrnIgxm18LOEc/Eb0X+N2bWUs32QiwGD2c/&#10;t2DLWhR8l/esZWTBCG40b4nYBbICxcEqIsoQ2MkH9Nnx+cXwVoidHD9xnnn1oNMyyZbpswvrmQg/&#10;t7wsAOP/rAl/e+uUa9nGAXYu7TX8mtkDARBohdqymwAU4hU9eOUang3HzWQZG/+sMJWwKxxwHECe&#10;dWNNrfHjwa6VQ8Cb7fUdRZGCQX5/cnKiCVvPz8/SaDTk8PBQv4NL2rqBAMC4smEm6MDF+Dhgrcse&#10;lx5uTroToYBtYXpakh4fH2uMG6wQ8bcAcWL2aH3aaDRERBTAEddHDd/pdKrJG9fX11rZoNPpKPtI&#10;5jsJW4AGlLiNnYTlwVImmS2O4zn2hmLysDilUklLXwFCyUan6sHOzo5cX1/L/f29KvBSqaQltqbT&#10;qcbZwlomSaJrQnY+xd5hN0VE43tJ9oqiSM7OzjREoNPpqAyXSiWVI2qv1mo1GQ6Hsr29PVePl2oL&#10;MHbIIaEpNKlAfom/JMkJGWs0GnJ6eirValVLdMVxrMwksZww8bVaTb755htl2mCMCacgoYv5R2ZQ&#10;rIwLVltEtNoBewGwwXU4Q2wCI8yxPWc5q5ETZKJcLkuSJBorT41k9isNO0qlkpRKpTniI5/Py2Aw&#10;kPX1dWm1WtJut9V9bsM+6vW6lMtlmUwmyoQyvmw2q659GgDQ1ENE1NjCaORcpV4x7Y7Zg8PhUJPC&#10;eGZCjxqNhpyfn0s+n58L/0BG+D/7iSYmT09PCnhfvXqllRj4HVVDkFnmmfABwkOI4eeMQoc0Gg2t&#10;oIABLCJycXEhh4eHWhP87du3GpNNyJAtrUhsPec8peM4qwHRNh/Eu9eRH3QCY0G/WPxhvS08o/Ua&#10;eN2JriG2OJUKF/T3AMziiEWEFS/uyziIzbYhB7YykcUbPLftFEjyLueqLS/oiTULZC1+sJjMgm7G&#10;6wG/1cXsddbTsurIriU0mS8RUT3OGjEuG37kwxgtZrJrZ8dpsUgqlZLU//t//+9rvzBcNMRselBk&#10;b+gFxyNnb5XbybP3tyjdTr5frEUgz7/85/b/CENIEBD6/6vFEXrfWm6h+B17358KbfDz7gGy/bdV&#10;Hghd6P7WULHXt2y3BereKHhJdhD0EBvLS2vEOdDOe9ZoCc2jv56XA8btLWauQ3wsa015F77LAUl8&#10;FocM7I0t3xNFkTKaxIByuFPCSkT0oKdm6snJibp8B4OBlMtl6Xa7Ui6X50ogAXxIarHjATSKiCpi&#10;ZBv2lJCIWq02VxuXQ9EqN0AK7BmGDfNCLVtYML4znU619BXVEfi+BdD8lhAOYjIBSgBJEVG2R+Rj&#10;YggMrYhoghisJIDMJoVYttweuoBdDCvABWEgACI6xmG8iYisr69ru1zWfzKZld2yigd2k7WHEWU9&#10;MJhgjynBhtuWcA/kbTAYaNMIMv2jKNJi98PhUN3Q0+lUrq+vtcqFZbSSJFGAxryzL1Bk/kwMMVH+&#10;/LT71xrY1jjn+5wRACWMNEAMbG2xWFTARhk4wFqv15NcLjfXUpp1h5XHAKC7GglXNGuJokiNKZT2&#10;aDSScrmsRg9j55lqtZoaBnd3d1Kv12V1dVU+fPigZfM4fwaDgRSLRVlfX5fBYKB7Be9GpVKRq6sr&#10;3ZfWoKTkWpLMQnNEZmxuq9XSc5vkPsZOxQ5LQli2DUKI/b69va3VN4jxp6PY6uqqtNttLZWXSqXk&#10;888/15hum+TG3Fv9Row680a8sq0F6zFCSL/alyU3rFwiZ6Hz35NI9jpWdr1OCd3bk1xev3mdyVit&#10;nkWe7Jlkx2rJJOYMAotzxe9HP4ch/cn+h8zxz2HPAc4Fnss+Hx7G0HxwLdaAZ7dMOcDYr4ElBz32&#10;8XLCeZxK/W8CWGih+ELoc3tx6+b137cTYxlDrAQ70XaQ9mWBWwjUhQTfTqgXktBzhgQ3dI9F8xO6&#10;fwg4+me1n1nA6RneEJC11mponrimvY+1frwA2oMAIfFldyyAFvkIDBF6q7gsELRC6YF8aIPZz+37&#10;dvwvbWC7BoQiAEZhJkRmIKlSqUi9Xlcg2ev1tD2rZRnI7sYdC1hCueCuXFlZmSvJhDISEWWiYHuY&#10;03a7Lb///e/l7OxMnp+ftWD74eGhJEmihdXfv3+vrnkURrfbnWNsRESB02AwUDder9dT0E1IwOXl&#10;pSYtwYxRxgn2kvq71MSkHS5Z5ABhWCQaZiAnuGsJEYiiSHK5nBZ9hy0kI58xclCKiCp8Dn5ifCeT&#10;iYYY2MQz6q/ybNR/hSWlhBGdwu7u7mQ4HMrj46MmFi0tLcm7d+8U7GD4XFxcqNEDy22rKayurirD&#10;LSIK1glDoc4o47a1confhikF3LVaLXl4eNBap3RaiqJICoWCxmv3+33p9Xry/v17jQHmnKV+MoAO&#10;Q8fnGnhywrNldq9bT4X3zLG3+Z59eWVNxQsUPklnuPlrtZrWebZ1jyeTj1UZGo2G6pZsNiuDwUA7&#10;eLVaLW1KABgQmZWgu7y81JjsJEmk1WrJu3fvNE6Z84Z9lM1m5ZNPPtGETeR6dXVV/vznP8vBwYFk&#10;MhkND3l+ftYwIebr+vpa9vb2NNEvSRLtPMYZwtlJA439/X1JkkST2WiesbKyojIFcMczASMbRdHc&#10;mtuzmfAGgC+MKzJDtYDRaKRtnWl5S1c/C8g8KRPHsXrHWHfi0L3+XMSi+pcnUBYBVS93/rr2jPHx&#10;vNYTvej+yLjdL1anet1pr8ec2UY99vuMDyMdfYTxAXv/0vP7ebWJ0N4AtbjAvm9DhDy7a9fAj93i&#10;Dz+PL43Xfydk1Hhwq5joyy+//NqDJwuW/AP6m4diPhaBlxDYsuAo9GDE9CwC1l5IQsLvmQQ7IShU&#10;zyh44OZ/5625RWN4CYCLfNxwlsZfxDjb63pQaOfC/p/DUkT+SqDttb2AkpBiE6i8wmP89rd+Q1sX&#10;A+9Z0OuVJde0itLOo3+9xBLzOSAC4wlX3vLyssb+2ZgrMtgp4RRFH91DMGiAAuKzYCEtCwLr9/z8&#10;rB2EMpmM3r/Vasn79+8lm83K8/OzMk5nZ2dSLpeVIXn37p0mVpVKJQU45XJZ1tfX1WWHKwt2JZPJ&#10;yNnZmdTrdXl+ftZmAxcXFxqTWSwW5erqShlFAD7ljmw8IyzPcDjUqgIPDw+abMRcXV1dSaPRUMCY&#10;SqV0fIRQiMhcghkhKexBkl4AHyR9xXGsSXm2hev6+rokSaL1MKfTWTgHbUCJaV1aWlI3MqAMgE+H&#10;MzLccaGSVb63t6fuPQAACXbEvy0vLysYgelNp9Oa1EYdVMJCCoWCRFGk2ezsn+FwKMfHx3J8fCyd&#10;TkcajYZ0u12thEC70+l0quCb+aM7HFUeMLSsAckZze9xtfI5RqB1g3ojnL0aUlbeKLfv8+8oipR5&#10;TafT2viBkAnW7u3btzKdTrVl7cXFhdTrdZ13DDPkvlqtqgEwGo2k2+3K559/rvJBmTLKqI3HYzk9&#10;PZXpdCrNZlOazaY8PT3J+/fvJUmSuWStVquloK9cLksURfLhwwc1rmgD22q15th8OpNVKhWtqdvr&#10;9ZSBxcMzGo209B4lsnq9nlacKBaL8vOf/1wODg7UAOCM5BpU6BgOh39FEHhSg5hxcgPW1ta0XNrz&#10;87O0Wi05OzuTvb097QpGZRW8MSGg5nM9PJYASFpixbN/IQBjX8iqJWas3FnD6v8CmEP34/r+/UWf&#10;WzkPkUCecbRElgWPdoxgJ++dWkSm+WfxOtvOQwhU2vc4E+zY7Tm96LcW81kZsUZOiLyzGCNENPrr&#10;WwM69Zvf/OZrPwF+ckJsnF00K0weYNnrWeHiuyHBtb+xNLi9t7126EG9oIYWTUQ0vssDWb/5X1rw&#10;0Mawi2OfKWQRscieJeE3/hCyf0KA1oNarmOBLGvJhvCWFNcHzFpG2AvZS+tr3QreuOFzEZm7rn9W&#10;7u8PkkWsun3B5sCwcmDAFnJ9YsVQkLxHr3QOfluc3pagYWNbWYqiSJkkyvTAXJK0AcB59+6dRNGs&#10;3/p0OqstynuwvwBOCrjjuiOuFXcUXYyenp6UoaOGLSCdYugAdTvvMHh8dnNzI8vLy9osgnq3vAgD&#10;gLW5vr5Wdpn3idtFLjAgrDsbVz/fIZTBKz7i5ACiVCGAMQWgAcT5no3dxniBoVpbW5PRaDQXI4b7&#10;vVqtauwaTCrl0ZIkUfc3oDuOY63FCrgny5xwEAwDak0iG0mSyMnJiTw8PGiG/ePjo7TbbV0vDJDB&#10;YCClUknu7u6kVqtJv9/XmEEaI/hmDLaMm4gogLFxl5wV7D/LzvjzyBu4HixZQGOVF3uYCg/lclmV&#10;NcCQBhrIAUmh0+lUm2jc399Lo9HQUmhJkmjSEvNJ7HkczxLdqtWqxkb3ej2J41i2trYkSWaxtcRm&#10;1+t1NZqIqyeBk/rD1DReW1vTcAVKZVF3+vj4WAqFgoiIVkQ5ODiYa7zS7/fVwL66upLd3V25vr7W&#10;azMvJMUNh0PZ2NjQ8dq4cBHReFSS9ixZ4nURSajEKFOBAcDR7XZla2tL0um0fPbZZ/LZZ58p+4sR&#10;5T1+lvHkrCSkDA+GJcK8/mKMVveEXpwNNnyC96zseV3F+4zBhlAxRyECzV6DsSH3HmN4fcz17ecv&#10;AV8RUcMJ0gUZZv58tSD/vBYjWNKJZ+Yc4Lu26g5nr5cbP48eZ/CyYNaeAcyLnWsrj4uuHTLGLP6M&#10;PYiwlgI3toPzF/QHnB8UgkZcjf2/L5sUmhAC323pGgtWPajzQmU/t69FIJDfADR8wHRoUu3i8jnv&#10;eTe5n2P77B7w2XWwisAzlyGAyzVDAN6O3bLwdhNZpsZbSnZ9WVdriXtlZje8H4PdNHbz2EQSP0ch&#10;hthf364HQI/nBKQDDJaXl1U5AvgAQMgIbmKSapgvXNowr9lsVpUPcY5cCwCHS3wymSWiXFxcaIY/&#10;Xb0oiD4cDmV3d1cBK61J19fXpdfrSavVkk6no0Ad8D4cDhX4Uh0BcNdoNLT17O3trayurkocx+oK&#10;JB4xiiINkWAtyeS28a29Xk8ajYaeF2TRAzaQ83Q6rUAliiINDxARNSKI9cMQAJQQ3sD3iKsEEBCH&#10;SqwiZbxI1rFhDjR64FoAwyRJJJ/PS7PZlJubG60cQfmm8XisRgLxtzDtZP+jJBh3KpXS0mMwySR2&#10;jMdjOTw8lE6nozJGq9DBYKBlpQqFgrrNe72e/Nd//ZfKOsl+/K7T6egawspiQDF/1gPEnGOkEFqS&#10;zWa1HrLdw3b/z7EiqdRf7fMQw+LZHcAHWd/EKA8GA+n3+1o3dTKZyMnJidze3kqtVtNScBAAlMZK&#10;kkT3Uy6Xk3w+L/v7+9reOY5nVSWo/QsAvr+/l+FwqPsYI4zqGiQwXl9fa3hNFEUyGAxkf39fn4tx&#10;1+t1lQmqHYjMynBxXkRRpK2noyjSRim1Wk2rXpDsgxxQAo4qJngrmFvbLMS2o+bsYm+xZpxrhCmx&#10;xzmvGo2GfPbZZxJFkVQqFa2TSzfCEPnAGcS12d/ofZGPHtfQme5BjNePXo4W6TirY5CzkL601/dg&#10;6SVQ9VMEV4j88brL7h8AudX5NimTMTCXLz23NTY9LvH3FfnoiQVvoaeurq7UqEIH8BvGYXGBNXot&#10;lgmN1cphiOSzxEYI24nI3Nylvvrqq68XfdEPxltgHmH7xbfXs8DDgl5rpYce1oJSewgDmkICZX9v&#10;r++BGN/x9/eCzvfsbz1o9GOygueFHEGwrCX3tWPy4M/fyyqY0Kaz8+7X1gu2t4b5vldQoXWyhxAy&#10;wovDy75nhdXOqQe49p4vPWPo+ez82BagsA28BxuEuy1JZswtRdxJ7BERjc/jeYklFREFUCi8JEnU&#10;bQo4pdvPysqKXF5eysHBgQwGA7m8vJRaraYNGwA7lUpFE4YeHx/lH//xH2Vra0uOj4/10EHB8My4&#10;tldXV6Ver2tpprdv34qIaFzpaDTSkkWTyUSGw6GIzFz/lBGjnWapVFJWejQaaWIRYJ9wAuaHzPN0&#10;Oq0lep6fn+e6WgGcCG2YTCbqlqUcE0YDa2JDODBI+v2+LC0taZwySTRRFGndzaenJ+l2uyIiWvNW&#10;RKTf72soAobZ1dWVhpnU63Uttp9Op7VhwWg00naxhAtcX1+LiMzFWFPT1TL35+fnCpiYe2oAD4dD&#10;mU5ntY/fv3+v5bfu7+/lw4cPkiSJgn3Ki5HYdHV1pXvg+flZxuOxJoLBytozGfmN448VaahOgSGL&#10;shKRvwrH8uQFZznfYz79fuX7gCaqKSDPIjLXoOHg4EBSqZTs7e2pMRJFs4QnmkIMBgPN7KcrG40H&#10;aFBgK2Wcnp5qbDNGYJIk+lvm4/r6WpMxp9OpvH//XiaTiYbtxPHHGOzxeCz1el0ymYyGLEwmE92f&#10;7XZbq0rAgF5dXanBAUilNfFwOFRvznQ6VWMWz0qhUNDkLK4FCMGjQGIa569dF5GPrCbxq7TyJpFw&#10;aWlJ+v2+7O3tSaVSkZ/97Gcq15TcswaNP/+RC77DeWxDDjy7HzrbQ/rF44pF71lyJaRfF+EBdIpl&#10;d7l+iNiyss0zc24hC3a/eKDuPRt2fzFndv54Fo/L/PgWzat9fvIaiMflDOBzqxctg838hDCYnW+r&#10;5+16W7nw887+DzHyHjxrxYsvv/zya7sgdgLi+GOcxqKF48E8hc13LbtrB8nvQ25oO+EM1G8S7ht6&#10;WSEIPRPXts9k/zAO+7f/vRW40Pv2gLebjE1vDxcPkENzYefcu/1CAsG/OZjtte3nWHw23MCCSm8B&#10;+nm1cTz8nu/ZZ7XygRzAZPoYIfucXj5Cwu0NMXtgwL5RjD2KInXnAVaRc5QfLCXKjnqwjGV1dVWu&#10;r691fom1hKlj3SeTWVcwwCGg5+zsTKbTWUmvTqcj/X5fRqORJoAUCgVlADc2NpRNPTk5kVQqpe/B&#10;KFoWhWLpsKI0U7i4uNB5odTP9fW1jEYjWVtb0+L9lCcCVFFV4Pj4eK5E1/Pzs5yenkqlUtGELpJP&#10;WHvYr8vLS71+qVRS0EjiFC5SqiigrFk/lLP1lKBkKJ/0/PysJdfK5bK6ih8eHjQ2Ehcv2eylUkna&#10;7bZEUaT1hmGpYM+q1ao8Pj5KuVyWP//5z3J/f68tVzE0AMewYGdnZ3ot4qO/++473YNUdvjw4YN6&#10;pz7//HO5vr6WH3/8UaIoku+++052dnak0+nI2dmZ1kUldAEZXlpakmq1Kt99950kSaK1U4vFojK9&#10;liGzZxQv9r4Fs4Ac9gZg059NVjlZbxb7N6SwrAIiLp/2qjCsgLRqtSqFQkH++Mc/6hhJCrPekjdv&#10;3kg6nZaDgwMpFosyHo/l1atXmpiXJLPkqUbO3w3sAAAgAElEQVSjoXWsid/O5XLK9BM+UC6XJZPJ&#10;yOHhobx7905+8YtfaCzvZDKRd+/eSaVS0VCVpaUlOTo6kul0qrL2/Pws7XZbisWijEYj2d7eltFo&#10;JN9++63Gv2PYsmcLhYLs7+9Lq9WSi4sLSaVmpcA+//xzbcRgy+VRS5rkQOvGxXi0ZySGRJIk6mGY&#10;TmexwoAkEtPK5bJsb29LFEVazYAudHEcq+FtqxkgF4Rf4Y3K5XJqOGQyGY1f9wTYIjDr9bXdSxYs&#10;WoaTdbHAKiSLVifaMEMbcmZ1m9c9Vud4PSrykbiyWIK9E2JPLT6y84euRX45L/0aMx7ubT+zjC/g&#10;lRbFURRpcw8Yf0LsWDtvlNr1YBysB+eAPSP4tw3L43reaLDPYb9jGW889SIiqX/+53/+2gpMyPrh&#10;ZQ8hHgTr3gsJC8FkekDIA7MJLNr2Ao2VCYtgF98GKCOMVkBDINSDbvvyE2Y3iLc8/cR7o0Bknpn0&#10;IQO8718W/Po18ZuCtVhkgdnf2O/DoljL096L79uMaLuWjNNufMvKWEvs/v5+LlmAfuIkBzFGC6pR&#10;xGTe+8PMzpNdU/t8xGs9PDwouJhOpxrXiSKi9A1JHgCrm5sbZd663a5mljInuF6m06lUq1WdA2Kc&#10;AC0AAw4gqggcHh4qoCdJB7cSiWW4eGzvcxofVCoVKRQKMplMZG1tTZ6fZ12bzs/PZXNzU5IkkV6v&#10;p7VROfzoNIbCZl6Yt0qloowfMZvU4bVMDkwXDR5gtYbDoTLNlUpF54jEFBQb4Sm0Ax0MBrK8vCz5&#10;fF6LuDMmqjFQWQB3J4XuCeUgKSZJEgVmo9FIlpZm7W9hZieTWV1f5AImGEC2ubkpw+FQD/nHx0ep&#10;1+vqkgc422LoAPpyuSydTkfvCdt2c3Mjt7e30u121YiCGT4/P1eAMJnMmkQQmgD7h+tvb29PHh8f&#10;FeDCyjFXAFdiaHn5cCfP1iEb7GMrb1SFsOcmysoaslyLsllJkqjRSLiD7ZaF/LHmJO/RhODu7k6a&#10;zaZcXV3J5uamiIj88MMP0mw2NWa4Xq/L8fGxFu7HuAD4xfEsxvn+/l7nslwuS7PZlIeHB2XK7R7I&#10;5/Py4cMHWV1dlS+++ELG47F6dKhUsra2poxrPp8XkY8xsbS2Rv7v7u7mmHbisAGCSZIo6MVbAdCg&#10;ugNgZnNzU/74xz/K+vq6su6sH94JOonZMB/Odwv8iGMllCaKIk0spPnC1dWVvH79Wr+Xy+VkPB5r&#10;HLDVWxZY4T2B/UNfIDdW3iwo4VltxQP0ldVlFgz7knvWExHHse5bxoMeIVzE6w10iQd/IeDIfS2b&#10;aKs7WL1rdXMcxyr/tg6t18HgKObUzgsvi1vs720YCl4aS0CBASzot7r77u5OvT6EHnFNxrEIb9jn&#10;ZAwWL3AWeHKS9fTGjr8HupgxpP71X//1aw+E7OJaIfMTxgKGLBZuuog59Itg3/fI3N/X/yYEIq0l&#10;ErquBc+W7bMsn11Yfz/+7VljHz9mY3w9qIZ18mCS7yGw9t4WxHpBsnPmmWF7bT8/ntkMzbt1MVh5&#10;CP3OfjadTjXTG0PIuliZA2qowrSIfOxpzXrZuWVdrDHlrVs2s7ci7XOLiIIZOx6SbW5ubqRer8t0&#10;OpV6vS5R9JHF80H5sLmsLbFwbPr7+3u5v7/X2Fj2B/8ntnc4HEqlUtHYPpJgcMfDKFFF4fT0VOuu&#10;ZjIZ2d/fV9c1nY0ASZPJRO7u7mR/f18PaUA6ho2tYQgzBBtNvBzgnrVFYRFmEEXRXJIcAJQ4vij6&#10;GIeM0QQLQpiFVXrW8EGGiWNEzlHqtgMQ7CnZ7zRIAOTDZFJujQMWBQuzS9xxqVSSy8tL2djYkOFw&#10;qHuiWCzOyepoNJLpdKrst4hoHCyyDwjP5XJydHSk7nWqWZCcBLjB8KKOL+z+4+OjyoYF5oAFZN7u&#10;ac8AiXxUxlyH9WFcPJs9P7yitnvPsmd2/2NQAnpRrgDEnZ0dbYKAK5uC/qPRSMMntra2NBmGJD7C&#10;MPCCED60uroq3W5Xnp+fdX9YQ4UyU5wZGBEiogmVMKmdTkc2Njbk/PxcSqWS5PN5bTJgKwqQJAj7&#10;zB6jGQbAkiomhAhEUSTb29tyenoqW1tb8vQ0axfNs9INcGlpScEu+4lmCLTdBqRbcsqek1wvjmMp&#10;Fova2c5WZ+BcQfYwoD3hZb2V3Mfe2wJSqyO8PgvpNF6L9Dz3CT2n/y5yzLlhAbMnftgXFuBaMijE&#10;KFod73VvCOuAEawOszrLPovHCJ4I9Pew8fKW9OG89eXa+Axcgx7E22DxgH2ORTiO0D6P2zzJuAh7&#10;WMzBc3g8ot/97W9/+7VfdHsxG2YQYk+tG9gDCqy/RUDWCxzCHfqOB2/cb1FMqhVyf83QeBe9/KJ5&#10;pcCGRdg5sD3QCwFurh96TrtpPMC2//cgzT9nKIzDzpUVqtAfNru3aO16hQTVzheZ5RyasFo2/pQ5&#10;9gJrs019NQYP/O3z2c9wCXMfG1cGyCSkQEQ03o5ECBKjcMfA8MGeUFKH+5P9j3ImhpaDfG1tTQaD&#10;gT4LzA7gmWoAj4+Psrm5KZPJRI6OjmRtbU3Bab1el06nIzc3N1IqlWR7e1tERN6/f691Ind2diST&#10;yciHDx+01mq1WlVAeHJyomWHyHoWmTHTlB2C/cRSJrv66elJCoWC1vQEgKbT6bls8aurK82MJllu&#10;OBxq+R9i9ejyBHuN4p9OZ0l51GCdTqfKtnM91hq3/tXVlcoX+wsmmGQeKhHc399LHMeaAAgjTEws&#10;8a6sb6FQkOvra2k0GhqiAdMI+0zML/HQ3377ra53qVSSQqGgcZuUQqJsWRzPOnvt7++LiMjp6ekc&#10;05nL5TQpjf0D2CXGuFgsajkykqLsmcA5Yl2Q1msECKYhgHVds0etR8krdHtG4ZpnzMw5QF5EVHaZ&#10;P76zt7cnxWJRBoOBtlPO5XLyxRdfSLvdll6vJ2tra1rqKooiGY/H0u/3pVarqXHU7XZlPB5rebSb&#10;mxvpdrvSaDTUK0LS2ePjo1QqFTViKBFHPO3d3Z10Oh3Z2dmR8/NzWVqa1Qo9OzvT8wAjrtPpyOXl&#10;pbaY7nQ60uv1pNlsioio4UutaJoqYNigewl9wEvE/qEGLbG4k8lEjaV+v6/nvyVbQoCHtrs03yAs&#10;CIAP2YAngusib14O7NkLBrDnM+e5LXfovW+M1Xsuva7zFQu4tw198EaW/24IfDImvBPci7hlO6ce&#10;21hd5ufFYwlvaPK+BbMvAcEQGLTXIMHWzyvniV0n+4wiMidP1Bsn3IDPFz0j1wXMhuZ8ERnn5zR0&#10;XT6zLHPqN7/5zdf+AOLlLYvQgnhw629sB+QXMDRw/7IxFiEwZhm20BgXsasWiFrAycT4DRliH/mN&#10;P9ztc1o3vc0m5RC0INWDdi/kfo1gokJg16+fZ1R4zwq0P0zsdxfNgb1WSAb4jLEy5xgisILWXcZm&#10;gvELsT9+3vzaMr8wwyhTNjgxbZbts7ICsAVcNBoNjWclJo9DHvYQZWzrhRLnmM1mJZPJaLIK/eCz&#10;2awcHx9r5jQxscS7UdQ9m83OteskGQlD4S9/+Yv88pe/lL29PYnjWcwvIHplZUX+/u//Xn9bKpU0&#10;9AKwQ3F/ErkAosViUdbW1uTo6EhWV1elUCgoKOv1esoqUFKMUAJCRFhfnodQAVyotl4tawEIYi3s&#10;+mA8ALxg/TBYeOH6h1knDOL+/l5r4pIpTmwz16NLE7Gzk8lEPvnkE3l+ftbv3d7eysbGhrbepe4v&#10;YHp1dVV+97vfyfn5uRSLRY25BiwR43x5eangAQCSJImcnZ1Jr9dTppX2p3t7e/L09CS1Wk2Ojo7k&#10;4eFBawOLiBolgEiy/hed7fZvlBOMr3dRW9Drz1//x4IKGzvL38jAxsaG7O7uahc8YgN3d3d1rPV6&#10;XT799FMNd6BKwdu3b7VOLCxSLpfTaiJcs1KpaLMRwEitVpN2uy3tdlsbVhAywrUqlYoUi0WVFwyW&#10;RqOhyX2tVku++OILle0PHz7IN998I/v7+xoWcXZ2JhcXF3PJVScnJ9pC+u7uTjY2NqTX62mNY+4/&#10;GAzUSMNjQAhLv9/XmGDkhDCb29vbuf3kQZrXzblcTtbX12V7e1sN+F6vJ9VqVcOZ2Puwz5ZssS97&#10;FlvQFdLPyIM3lJAfa0iFAGMIKFnvHc9t9bLVbRbw8rI6xzO1VjeHxm9BqPUi2Xt6vW7Xw+tsD7j9&#10;89s5CxFfVvez/jYkwzLOnK14jvD6YKBF0cd2tCIfm/PY57bz74mnl3DkIvmZA6vOO+wx019VM/AT&#10;H3KDW6HwsaQWWFrEb6/v7xVaIP5vwYr/rR/Xoo3zkjCEQLX/4+/px+ItJAuK7cRb6xihssrAb1p7&#10;bS/YWJ7e9W/Xz4/Xv283nVdo1urC7WjHbwF26P68CGDHTQqzZl30Nojdy5N1U6BM/cYNbQwEHPem&#10;bQBBLC2yRWkl3CuEDOBqJnsXlyBAGLAMs8v1YCmZZ1g623IVgEfdUgASMX7dblfy+bwUCgVpt9vS&#10;7Xb1s3K5LCIzxol+9VEUyebmpkTRrFzQ27dvJZ1Oaxtb2l1ms1kpFApyfHys8ciAANp2iogmxODq&#10;t4dev99XVtQm8mC8ccCwVsR34sqCVaQDF+scRZEq9ziOta4oTDDMF/9mnTAYJpNZJQcy0ImB5hmR&#10;PWreXl1daX1aYhwfHh4U4Nv47VKppHK+tbUlnU5nrtSYdVnTbOL8/FzlbTQayebmpmxsbGgoye3t&#10;rbqYYcr7/b6kUin58ccf5e7ubi7OGxYXI0xE1ABhzlBI2WxWhsOhxlt6tzB7x7Kz9gVDa9+3sssa&#10;W2PXnnHsSdhwGlDAgmMQYSxls1mp1WpaKuvt27fagSqOZ3VzNzY25NWrVxLHsYb5EHO4tbUlo9FI&#10;3fFRNCt7NRwOJZ/Pz7VTHg6HWjEgjmMplUrajIJnQqY5C0ulksYsF4tFOTk50cYmXPPm5kbDIZaX&#10;l+X09FRd9ZxHdJqLolkYTqfT0bUDfGazWel2u0LpOToAXl9fq5Fm12I6nVUnwcNCaA+f2zPfs2Hk&#10;M3z66acKVpC33d1dyWQyUigUNCnI5q+EQJTVM8iG1SXoHMJYLLPqdSRy5VlIq9dDYZAWzPH8fPZS&#10;KIN/fzqdal4E42Hu7bPaOfVYwJJh9nfeULffCxkdHnPYZ/bYy66BXSd0ka1mYQ1TMAnj8l5SxmJD&#10;ExZhrpAceGxjwX7IUOF7i7CffZ7l5eVZmMEiYfdg1k8Ui2IPMg807XdDghOy6kL38X9b4bGgNmTB&#10;+Um0k/IS1W0P6kUA1S6mBcz8H+vFshT2Gn6z+TH6MAquZYXdzoMX/hAjaz/3B5GfCxv8boXSzoEd&#10;r1eWS0tLyoQyFxY84iplg7DBAIUhY8kKuJdXb5mG5MhvONzbAGdb1BuXNWA0jmfdmer1uo4bFgRG&#10;lmYLcRxrS83RaKRlTzjcu92uXF9fy87OjhwdHUkqldJse5Q/AI22krg9yWhOkhnrjwuV7OyVlRV1&#10;ueZyORkMBlKv10VkxhQlySwOUUSUtaaKAUwpgH48HmuMKGEfMJ3M53A41DUTEQ3bQPmWSiVdW2TC&#10;foekuVQqNZdYlySJzgUsLCWYkEsba0j4w3g8VpfoaDSSer0u4/FYY49ZbwAN96aWLB3dCoWCLC8v&#10;S6vV0vayZHvTGKHdbmu9UIDHjz/+qFUbcrmclMtl2dzclOvra/nhhx/mQm1WVlak2+3K3d2dnJ6e&#10;aizu+vq63N7eymg0kv39fU0QLBQK2hWMOrF4CgD8cRwrmPJK3e5dH4bEyypAzgEPSgCrIWKAf1MC&#10;jzCOOI7V8KPRgIjIr371K5U3wA5yTg3mjY0NLcdGslS1WlVvAAlVAGLktN1uS7Va1X1KHWa65MVx&#10;rDHryBG1lGlOwJkgIhoCAAPc7XZlY2NDxuOx5PN5KZVK0u/3lWkmPIeKJ+vr6xqLTpjL0dGRgseL&#10;iwuNeeVMoGII3hZCS9iTlAgkDIrKIjBbXr/wd6PRkCRJ5hLxdnd3dex4V+jaxx5HHkiytG75kBfN&#10;yozVKxgPVnbsWH9Kp1v20etgzkbu7UP4+L19WV2DvIdAnjXm7LNyL3s9xmJ1D7/hPLUsMh4Eayxy&#10;b6vXrMHNfT2wDIFS3ic/xANtO1/kDXBue9xhPWiMyXt9/Jral8cr/juWgLLYAK8oZIuIzINZOxEM&#10;xrqx7aBCNw8B0dBD2AX1ACv0XS8M3mrz1w0BaSts/p4hQM19rDBYIIcwWIuKObQAy06+B94IlWc6&#10;7QazghtyJdjn89aRfwb7PT83/vCx7kb7Hf+8IQG19+b/9tDxB4ifM94LKUk7Du9ysHNjWUAbL8nh&#10;BIhmI1vZ57qpVEra7bbWQ93c3FT3OGCRoHgLFgDxS0tLCqCq1arG6+GqZm9NJhP5n//5nzkFv7Oz&#10;Ix8+fFD2AncizAjKNYpm7TRrtZrs7OxItVqVm5sbOTo6Uot1e3tbi+o/P896xX/yySeaic2YC4WC&#10;Avbb21sZj8fSaDSk3W5rA4L19XXZ3NzU+MLLy0uN/SSTmnkhs/zh4UFbaxaLRcnlcjKdTrWsGEoe&#10;VhPlT6ME5MkqQPYfveyT5GPmLr+NokjjCl+9eqUgZjqdytXVlTSbTclkMmpUAOCJg4UxJQGQ2NZW&#10;q6XVJc7Pz+fkAKB2fHwsk8lEtra2ZGtrS8rlsvz4449yeXkpr1+/VvDz/fffy9LSkjLJ4/FYS7AR&#10;S93pdDQLf319Xba2trSDHM8Pc0zJM1g5mG/vcrRGqnXf2f2EsrT/t/vDKlO7L+0ZnE6nNfGPhEEy&#10;5zOZjOzu7qqRh4ysrKzIxcWFPD09ye7ursaAX19fy2AwUDlKpVLy3XffSblclnQ6LZubmxp/nSTJ&#10;XNOK6XSqca2/+MUvtJEFFR+azab+lsom6XRa5ZVQoFqtJkmSaMgPssFe52xIp9Pys5/9TLrdrsam&#10;12o1yWQycnx8LGdnZ1KtVlU2Ly8vZTQaaZjI1tbWHEjlzOLZCDHA48KehU2OokhBviVSrE7BMK9W&#10;q9JsNmVra2tujVZWVjQ3wBrvJIVREtCex1aWLKHiZYNreYLC64JFuMCf14twA5+HWM7Qd/3nnOMh&#10;5pFz0+pue155vWXDH+xes2XNmBfm0HpOQqDfMs1+nvmdX3/rpbEgeRG2o4GHrZftdXwIj4TwoJ/n&#10;EH7073mcYucRozdJklmYgUXQHqx5N3ZoIIsmcpGg2O9bmjsEjOxhyvgWgVk/cSF2zgPXkPVgNyZM&#10;QQjMclCgGBgvIMnGfNrf8D0Alv+OFRYEexG7vGhd7Hqyln58nknhe2QwEy/oN5idU7uZ+GNjZnAJ&#10;397eKlCyrBTufixUDlKUkT0wrIxxD8sYhZ6HerKAwel0qrVheZ67u7u5On7EoQJscDfBDHKYr66u&#10;KvMZx/FcMXTKP8GKAoLy+bwms1xcXEi321X2zpYJ2t3d1RjN6XSq7lNcptSJjaJI6vW6rK+vy+Hh&#10;oVxcXMj29rZUq1VJkllJoMPDQ2k2m1KtViWKIjk/P9e6u7lcTlZXV+X8/FzZLYDbysqKtFotrQXM&#10;s6BQaUpAeMR0OtXe9Pf39xqvSQJYJpORq6srDaFYW1vTuFSyqknQohQX7mTY4uXlZa1CkCSzdp2A&#10;HcD7+fm5NJtNubu7k0qlIpPJLIEO1rxWq8n19bU+83g8lv39fQUPsJ87OzsqM4SVNBoNPUAPDg60&#10;bukPP/ygsk6HJhLNzs/PZWdnRztr0Y40k8lot6d3797JcDjUknSwuswVsbYwtZY1GwwG2lUul8sp&#10;2IWBt8yMB7MYd3Zv27PFluyJoigIijh/bDyeNeYpW1UqlbS98tbWlsrVq1evZDQayc3NjQwGAxmP&#10;xzKdTmV3d1dbyTIWWMnDw0N5fHyUUqkk1WpVvvnmGy2/FEWzEIPHx1kbYJtAdX5+LsfHx3J7eyt7&#10;e3tzZb2IRS2VShLHsSaNZbNZBc+3t7dqzKTTaWm32wpQAac3NzcymczKqzGOlZUV+fd//3cZDoey&#10;s7OjYUUYlDDEuVxOer2expPDiGJQLi0taZwwckl5PBqf2PqjAG28TqwrslCtVqVer6vniKoQzWZT&#10;k+PiOJZGo6EhODwjNXc9C4eBbll/q99ERMdEeBK6yidQe/3ugZRlAX0ImoioZywEujCAPSax5A5z&#10;Fno+dDdjtfG1fI/nskDf6nH/vNZYDIU0LCIVec+TUnH8sSxZHMeau8M6WBKGpDAALuFBtruiL4eG&#10;nIUMEh+G5NeOuWXs9m9eVL5BXmzpMoud4jiegVnLclkhtBNtJwqhtKxhyGqwqN++739vFyrE+jGW&#10;kEuLe7ARLBNpBWQR+PYJDLws82rvaRkLQJedG34H64H1wMbxyiE0PtbDgl27PmwCLNuQG4Tr4Ja2&#10;INYKMIDV17pjbvyGBhRbxWitaa7vZcAaJcybLcsTGl/IyuT5rLG1COjC9kXRX7tz2BS067TuONZt&#10;Op1l0o9GI42/IxDesrlLS0sKrhgPbj4Sm4hjBHgcHBzoOv3+97/XkIu1tTWNk0U52TmkUHqxWJwr&#10;iYUSsuW6AKCZTEbW1tbk4uJCyuWy1vQsl8uqeMvlsiTJzN2Iy5X5Iu6Wg4yDkTjRJEk0AcnGKBeL&#10;RY0z5IWbnwYRIqItd23h+mazqYkmtAUmRAMWjySn29tbZXgnk1mHJsIHmCvkVETk+++/1+5e0+lU&#10;147932w25eTkRJUAmea2zNVkMtEWt1Qt2N3dnWsaEMezRLzXr1/L8fGxgvF6va6y32q15Mcff1Q3&#10;8v39vRbAJ0u92+3qHse1xhh5n2oQ9/f3Mh6P9RpUJCBmVETUuzCdTueUvVWE7DHklzhUu4fxfHCm&#10;USotlUqp+zybzao3IEkSjZH95JNP5P7+XkMzTk5OVJlOJpO59qqwggcHB8qiHh0dKTuKsQAYZJyZ&#10;TEby+bysrq7Khw8f5OjoSIFqs9mU4+Nj3UN070Me2Yt078LQgmEej8dyenqqZzEG/3A4lOvra9nd&#10;3ZU4jrVcFmEq6AI8IltbW2rM0VIZkB9FkVbHoEzY5eWl3N7eSrValYuLCwUnhN7YuFYbG4kRlSSJ&#10;GuNra2u6RtScLpfLmuhKPVzCY4jBn05nJf9stYV8Pq8yw56FqLDxvbwID0JerO5m/6DTAKkWOwCi&#10;eEZPyAGmaGRiQZUldhbhD/vHA3H2C2cH57+N6Qfo+2t7AxBdCIbh3AVD2D3HWDzLbLGRnSvrVbfz&#10;73Uk+84mw/EdPIg8UxRFWkmGPW6BqjWMPXEYmguP50K/swSdBc7IkY73N7/5zdf2C55htdaIZ+Be&#10;GrB9eWsnBC5Df/xn/N9fm7+99eV/EwLc9lmtBWknPOTatwLor+WvaTeht7YsqP3/jL1Zc1vplaW9&#10;DwCOIDEQJMBJA6WU7HLZWRXdEX1Xf6ujy0NV/rXq6w670+mutLOslESKAwaCAAjOBM53we/ZWth+&#10;ofSJYEgkDs5557322pOONc/UXHb6E8Gkjou2T7XB1Hik2BqAOMBBTS2pHwWY2p54cKhyxFik2qR9&#10;iJp5HAfta5xfwOW8dutG1LbH9yGUOCwI/GJ+ptOp+9Mh3PCf1TFks8Nunp+fW6fTsYeHB9vY2HDz&#10;ebFYtOPjYz8wcD8AXHBRKKFer9vFxYX7y/b7fdvd3fV8sYCqq6srKxaLtre3Z6PRyJlETPcIEdit&#10;xcVF63Q6bl6vVqsetKKBS4wHc4vQ57CeTqfuO8nz4zgWi5/9PWnL4+OjdbtdZyErlYqPG+1T4Kgs&#10;DQAfNweEZ5ZlnpcUYUrZUDIbDIdDd7l4eHhwX0gAOCCKAg5mZs+ePZtx2eDgJ1E+gHhvb8/7fHx8&#10;bBcXF17pCXZ1dXXVer2eFYtFd5NgH08mEwcVZMWoVCqe8eLh4cEtAVy6VovForN9KA6651RRVAHL&#10;/9l3MIl6tqh5GWHKWff8+XMPVmOc1Q2CVGjT6dQ6nY5tb297yVp8gvG9z/N8pn/kdOWZzWbTXVhw&#10;jyElVpZl9v3335uZObBFOcKdiD0DqB2Px1av1z1918LCgqdWK5VKdnFx4ZYD/FiZr/fv31uz2bSb&#10;mxtrNpuW57mdnZ3Zzs6OTSYTz2FMntnl5WVrtVrW6/W8GAauC5zN6nJEn5lPM/ubdGpKdERgAPtL&#10;CWDYOM4XxoH7IDpUnpPjmLMTqw9AKMoslZlRBikgVXJGSSM+V5InntfxJ7Kiqe+m5EsKfyi45Yzn&#10;/Dczt+BFk3zEQNrHSOAp4fVT7Urhm/iOOA7IY10TEUOwt2BmOTfoU8rNMp4jOmY6dvocHfsUBop9&#10;1PNJ/XjdZ5ZO6cKKzGmq03/PQKdA45cmSS9d+H/P57Q7Lo44SXrgpsB2BFXx+6op6TjEPuqEaSSw&#10;2d+aEXSsOFDxoYp9UrAa369ziAO1LiwFgQrqtD20QR38581r6ntxjuYBbtXi9Ef7pOMe18I8EMvv&#10;0X8rrsdoIYgHDL5jlG7EPUHnghyuRJ8T4Ea6K7MnX0Z8/YbDoZmZ+7WurKy4jyVjOJ1OvaQrawCT&#10;S6PRsPF47IxSofCUa9LMbHNz09P6UFEJpgfGEmG7u7vrzDMMA7lsKbELAEC7J1iOUp6M0XA49BRk&#10;ZubZEWq1mgcuAZ5xqVAWplarOaOLoF5fX7eNjQ2bTCZ2cnJik8nEfVVXV1c9ZRJuIxTcABRwAFNk&#10;gnvq9bp1u13fG6urq9Zut739FxcX1mq1HBQS+FUsFr18KBkOSKlGRgTafHNz42V2yTNKaUhYSILN&#10;zJ4CnTDrlkola7fbNp1OZyL2WbNkUCANE8UFUDrPz8/t8fHRMzWwbpgrGDNV0ubtQawB7A32BcqK&#10;Ahr+NTN3G9nZ2bHFxUXb2trydUyVrI2NDTs4OHBfU9bX8vKyHRwc+FwC9GnzxcWFrzPYYHV/2d7e&#10;diUwyzJngweDgR0fH3t/NHvJ3d2dvWKrYdUAACAASURBVHnzxgP5AJG8B2Y0yzJ3E6ISXKFQ8KIJ&#10;eZ67Py6J5m9vb71MMeNRr9ft6OjI7u7u3P2HFG+4HW1vb7ubEcGAk8nEM3LgDhUVcZUpgBatdJXn&#10;n4Mpq9WqM+ywhLu7u+53DpDVal88j3GkgiLgSN222GNfkvNKfkQ5FUkSla8qZ1JAjrZG/KFjM4+M&#10;i7Jc24q81LEg1Z+OB8q6PjMF3qL80v5EEB2Bf+oZEfil9rXekwKy/OCnTRwByi2KSsQ/+q/2OYUB&#10;UniO98e5mPdczr1isWjFb7755hvtQGTpUhOunY3gLf6kFlhs6N8DcOd9X9tjZjOo3exvo91Tg5wa&#10;OO7/EhBPvT+Oj/odw4IogxXBbNSeyHuY0k6VRUmZ//kdjT6lmcf2Y3bQ6iDzhF0E9nHuzMxTLjEW&#10;8ZDVe1OLOLXR9XM9/PQZcQ3OU0rid7gUaAHgOLgw6WJu5XuYuVWRANA1Gg1Pr0NmhI2NDfvTn/7k&#10;RRS2t7ed6SFxe5Zlbjpm3QAUJ5OJ57V99erVTDUgIvgbjYZdXV3ZH/7wB/cvzLLM6vW6m0lh9lZW&#10;VqzX63kADL59p6enVqvV3Cy9trZmZ2dnLhTpLwcLgmY6nXopV8xYt7e3NhgMHLSsr697eV/M8Php&#10;mZn7OlLs4fLy0k5PTx10dzodnwuqSmFihYlWNov2XFxcuO8hB3SWPbEN/X7fK6rBCB8dHc3k+qzX&#10;6w40sixzczg+huTZJYE+7Bepps7Pz+2vf/2rPTw8uN/mxsaG3d7eWrvdNjNzlhAgTmou3FVIQ4aZ&#10;GJM5pmjODmXo2ddUh9IzRfei7nuUFlX+YF0B0PhPE9xHmV4yZgDuVRnc3Nx0penNmze+jvAbJTPB&#10;+fm5+xPDGuIr3Ov1bHd315l1cr+2Wi0vZtHv9z2H7O3trdVqNfvhhx983srlsu3u7trZ2Zm7d2Dt&#10;GI1G1mg0nLnNssza7bavteXlZavX63ZycuIm/pcvX3rRCtwE3rx5Yzc3NzYYDGwwGNhoNLKtrS1n&#10;4L/99ltbW1vz8rcrKyv2hz/8warVqq9pFOLJZOJ7BYCrwEdlM3NEIRcAK+w4gH1ra8uZ7Cx7sl7s&#10;7u5avV73PY+bAsojzzL7LNtoi/qixkvP4ihf9GyPf49yOFpjUnJCgSfyIuWHmgLD80C3XgqsFRhq&#10;+rIoW/R3xUip+2hfxCs6x9r+lMybZ1mOQFbbot+lyInKNdZfarxSeCn260ufp/DjPIZZ7y3+27/9&#10;2zdMMF/SzmC6iIPLoRbBYOreL/193uL4KSAbAaMOvi7WVPviMyPQ0cn9KUZ5Xl94ZnQS5wBlY6UA&#10;nD5XtR++y0QWCoWZXIMKTjUwCtAcfVT4nc8QnJoSiyu1ISLA1k3EBo/asPYxpUjEn2gdSK0BfT+X&#10;atDz1iDvTClrqiSwefj/aDTyg79QKDjYUD9nQAwsFKVgYRfPz88d/J6dnfn4Aw5XVlbs7OzMI/1h&#10;Yoi2VvcJKo2NRiNPZUSyfkDb/v6+C0TK02qVofPzc/cvRBDBgME2wxBiloVpzPPcNjY2/OAzMwce&#10;pODC35iDsFqteiGF29tbB4+sRS1PCuAkRRGClSptjD9pZDSNEgoHghgmC9/FUqlk/X7fNjY2bDwe&#10;O+ikghlAV69ut+vgiHzJKACj0WjGv5h8wzs7O7a0tGSfPn2yh4cH63Q6Vi6Xrdvteh+zLPP8tPhQ&#10;m31mEBuNhs8H5YSp3PTs2TMvwDAYDBy0qW8hezLLMge6uu9S+5Bk/NoOQDEuD6urq7a5uelMJMoD&#10;yhwAnbUBWMM6gLsMa/zly5eW57k9e/bMWU5cbhhzLFzIIPyvyblcq9Ws1+t5GWTAvfoPsxZvb29t&#10;d3fXM5yQbYRCF1p0BeVQq+ah7LAOYM8J0GNvKVt7fHxs4/HY24PPLn7EKysrVigU3MRLlbA8z/0d&#10;+JJH6xJzyPovFoszlfzyPPf9hl8480sOa3ycW62Ws/nq/0+7NLsLChL/R8lMyQyunzL1c4br2tV1&#10;O09+RsAbz3Ydowj44nPmWTUZX84fsBLuJmpN+XswTdyDPJ82RrwCmJ33DLPPqbNS1ufYtghk+T8B&#10;uJzPWfa5imZKPsfnx3E3S1trU8+Iz9MLfEV7i//6r//6jWp2SmXP00S0w1ELSP2krnl/n3eo6vd0&#10;Y0R/zQiyUs+JyD+1iFPtSYFeDUBKtTX6pOiEsBhTYwiYQpCkNpnZ5+IAETjGMdLx0Oehvav/iQLc&#10;FGCPf0utFTXj83t0Dp+nDMX5mbcG+TdletG/zdu8fJZap1FR4nDi8MbRH5/Y+/t7W11ddXZGA8DM&#10;nvzPisWis23tdtuZrP/8z/+0nZ0dzzVKBSp8CvM8d9eAPM9dKwYsU1mMgx/XEJitdrttu7u7dnp6&#10;aisrK1ar1ezDhw8OiggUo2TseDx24L6w8FSett/v29ramo1GI2euiG5FuAKyyVKgawoFADM0QTQA&#10;P4S3ulNocm58VjXADJ9FM3MGDACowaL4nipAg4HDl7jZbPrfiQwnt+9gMLBWq+Xlg+/v751dpn2k&#10;PmN9VCoV+/Tp04yvI/O5uLho79+/t3a7bYuLizYcDq3RaLjv5PX1tQN1+kvgXp7nNhwOveQxYzqZ&#10;TLyIBuZ22HbGQM8CTMDROhP3AmNiZu6Xy5rL89znmxRWytaZmStwzJ2ZuXn7/v7eA/QODw+tXq9b&#10;s9n0oEyydZiZK3KXl5euhKF0XV9f2/Pnz2cKEpg9AbIsy+zFixd2enrqTBJWkOFwaHmeewBgvV63&#10;YrFoGxsbNhgMvJ+4nQDazJ4UGuaduWV8Pnz44ECY/a7BMqSzW1hY8PzNzWbTPn365C4Z5CsmG8No&#10;NPJ9jesLabtSMoz/q5tVJEayLHPLGeCEfNXk9iVbB/tJA2ax1NAezRZDWeoUTtBzXNujf1PwFcGs&#10;XsrOReyiMknfpc9TEJtyNzP7W8uj4o3p9HPAm4JZlE51c0iBSR2PFDBP4SSVvxHT/NT4xmfMA5T6&#10;OXE7inX4UeIwtQ5TfZsH5n8Kg0WSCau3Y4v/9b/+1zepB0RztXY8BQrn/cxroHYgdY8OZrxX2VcW&#10;V9wwcbGkwGbq/6lxiJPBfQxiqt2uLRSLM20y++zTlGIP42ZOvVvHA/Nt3Og8J/pCx2eiqWtf0Xb4&#10;PTpz6xW1zggs54H8OKepOYnfT/0AiCOI17GNGzC+Wy0T896hFgqAJMArzz9bMNj4jDtMB6CW1Fqw&#10;pO/evbPHx0c7ODiwLHtyDxiPx+4PCjNFblk05Ol06mbzra0tKxQKzp70ej1rtVpeeWg0Grlgxffz&#10;8PDQc3Pi9nB+fu7gdTqdWr1edxBA8QgAOVWKCJ6CGUPgTqdT90UsFAqeKmw4HDqwwU82z3OP5F5f&#10;X3c2jaAgAsbMzDMoAHYBMLC4y8vL7idLBDZzzeGnEfr9ft/TaK2srDhQhKVaWHgqJXt5eempvPAp&#10;fnx8dLBYq9UcJMLGmpm9e/fOXrx44azq9fW1/eUvf7Fut+up2gaDgVWrVa9gRdnWLMsc5NfrdY/M&#10;Jn0aVcGq1aqnqsL3lHRl6+vrvs/ngdl4ZumlZ9jKyopnx4DdzLLM3S9qtdpMYRAzc/9e8h9rwCRM&#10;K8UQUB5ubm7sZz/7mTUaDT9jj46OzOzJv5lUX71ez168eOFZP2C3ydKxurpqeZ67+82LFy9sc3PT&#10;3r9/72mmSqWn0raDwcCVgTdv3rgrz9XVld3c3Lhl4/T01EajkbXbbVfmyP6xsrLibhUEcQLujo6O&#10;Zhho3HbwVydAEpO+ljMej8fOiKLcYJXjioQOZwTfwceZ+UQJJ+CQHLicNY1Gw96+fWsrKyuechCX&#10;EiVZkAF6fqurVQRx/A1iQ9dbBKFRVsXzOxIW/BvZxijfVCak1r22Q7EG90fLL2xlVCAUf+g7UuAv&#10;BQRTeCX+6HjqM+kfbZ1nBU6B3ZT8Q2FBQcECw7tSwD/+HvFHioBMtVEvXdvsLYgbT80VDzQFX9pB&#10;NW9GkJD6UWYyNpKBilcER/pd9ZEByMwDw18Cc7oQUuCcKzqZ852oOeqlbDGHibaVRaCpM9T3Tn1W&#10;NZeajj3vVxcLBLaOOYcX39V+mH0GszoftJW26zviIaGbiPUBmNEoT9wdmG81yc/T5Hh+nJe40bRN&#10;qtjEz+Ma5171sY6HKQe/mTkbW6lUPBBITeKYVImCJ18qfpuUmvzxxx89+jnPnxi03//+927CLxaL&#10;LsRwUQAMKMuFHxN+qJhLAXXdbte63a69ffvWS+cS3AIz9OOPP9rJyYn90z/9kwv3YrFoHz58sNXV&#10;Vdve3nZz2eXlpVWrVa8OlOe5jUYjL09Keqx+v+8uC9Vq1U5PT90XdXV11fb29qzdbntVpEaj4WZn&#10;gqIqlYqtra05oCWjAHPF82CQptOpA1sKGNRqNQeW1WrVsxrAJAO8lpeX7Y9//KOtra15ueJyueyg&#10;h5zIDw8P9uHDBzczP3/+3Eqlkh0fH3vkPZHcP/zwg11fX9uzZ8/s7du3dn5+bu12266uruzdu3du&#10;xj0/P3dgNZ0+5RPGDeT29tbHn5RprGnWLcFSR0dHtr6+bldXV16YAcCB3yRrHneMKPRT5y97QIEW&#10;jKiamguFgjUaDbc2KNAaj8f21VdfebUqzkFyT5PflQDJra0tW1pasr/85S92fX1tu7u7dn19bZVK&#10;xS4vLz3Qbnl52cu4ooQBPjGrU+hkc3PTcw2/fPly5vuj0chubm5sb2/P1tfX7c9//rNlWeZpqW5u&#10;blzxIDDr7u7OK3VVq1V7+/at5zjGVWV7e9uLW5yfn7sLRJ4/uZ+QKWRzc9MODw+tUCg44Cfg6ubm&#10;xs7Pz11pxBUGllsZQgUOKuxZw9zLuV4ul21zc9OZbs6Nf/zHf3R/Z6rXaRDhw8OD+34TKMa5VygU&#10;3MWImJt4piI39WyNWCIFepSwSRFBKdInygOVtZGsSxEfGnwdwSzymmBfcuYyHljzdG6i7JkHbFOg&#10;VcdJ+6Njpv3V8dV9HUm4+Hy9F6sSyiEyW10rIoEVvx/lqq5PMNqXAPe8fyNZWfzXf/3Xb5R1U5Yr&#10;ptZIAVJdCHGSlLGKA0qHUpOUeqYCDu3QPCBSLBY96k7fGwczBYS1PZitUqxmiuWLFweFbiBtg044&#10;AFbHBnDLomFeZiax+LmGfCpfqroi0E+0bO27Hhx8P2rgkQUG6Kh7Apoq5uAIsHmX+hPHsaXf6n+q&#10;hyUpl1ZXV2fWgYJ+bXdkb1kjCN242WgL4wGohxnlXxhWvZdKU4CNPM9nfMsAt6PRyE5PTy3LMq80&#10;1m63rd1ue6L8LMuc/cWETqosM3P2ibRV+OQRmEImBlhdTSs0HA6tUqnYwcGBnZ6euoBqNpuesur+&#10;/t4rUZEHlrWGDx4+n6wXzO8EiW1sbFi73bbt7W03zW5ubvp9+H+i2Dx//tyBB3lKieAGvFMelSwT&#10;ef7E6tKGm5sbXx+w2zCXrVbLK4EB0l+/fu1roNvt2vX1tW1tbXkWhu+++86fi8sIPpbr6+u2v79v&#10;f/7zn105+fDhg71+/doZYL5L0QN8fs3Mtra2vGgCjL+ZzWRAmEwmrswgSFZWVqzRaNjDw4M1Gg0v&#10;cEElLKqaLS4u2vHxsbucsIe5EFjse/7lPkAm7gu7u7t/w7iRti3Pc+t2ux40VSqV3EccEDUcDp2V&#10;KxQKnqf05ubGut2uux3s7Oz4PiGYjzaxHgikJJNFnufu9sP+7vV6XrlrPB7bzs6O/dd//ZfnH8Yn&#10;nRRcpFAbDAY2HA49aHJvb8/zAGOtQYkdDoe+T5aXl63X69lkMnEAsL+/b71ez8rlshdVeXh4sOFw&#10;aKurqw5Ys+ypqEmpVLJPnz75OYYcQRHFzx4/VQWanIGMR61Ws8vLS1fgyAGNzFlaWrKdnR0ze7Iw&#10;HBwc2PPnz+3Fixd+tsb0gnrGc1bzNywryCuVUVHuqizhMwWQmoXBzP4GB6Cc8W5lfJUI4jxX8Kdy&#10;VkEs90IcQOyoTEFmIWMZa/YTQFizYCB3YBNpY8QhKoeU7IkKgSqSUSGl/TD6zB+fRbDLWEO4IK+p&#10;JjjDgP7/a0vHKlpvaQ/jprJX+xmveB9zFHGezpe7GvzmN7/5Rh8UX5B64U99Hgc8av064HGC9J4U&#10;eFbQk2IT+EwHJqXtxYGN3+WKZrjUhM0DsixWFrwKEWVuVWPiQELAsOiV7dX72UQa8KX9SfWd9rPh&#10;UopK7IMuVm3/PHYnXgqqVaOOcxLbwiaDuQGsqLDSzamKmI5fHJvoqpJS2HQd6pjzfX7q9bpNp1PP&#10;+zmdTt1najqdOptCpaxyueyg4urqyhme4XDoY8zBgkKIWZhxIMKcw6bZbHqficTGxYHUMawXxokK&#10;Z/V63Y6Pjz2Q5/Ly0sutcphWKhVP84S/KymGiOrHBHV7e2v39/cz0f0woPgSZ1nmrgmaKsrM3A2A&#10;tQtwpv1ra2s2HA69LxQcMHsSjoPBwPOC8tz7+3sH2mafze4AzcXFRU9432g0bDQa2XA49PRcFxcX&#10;vhcIYCPf69LSkv35z392Np30YuVy2fb29uzy8tLK5bIdHx9bt9v1hPekaSNSH/BZKBS8PC0sM9kL&#10;UC4AELDigN3Hx0fb2tpyFvrs7MzZStYC46tBHHEv6j7n7GItqm8se4xysKwXmD7cJVBqb25ufE0o&#10;sKGiFW4wZubV8EajkdXrdWem7+/vrVKpuN/t0tKS+ytvbGzY9fW1Z4YA+MLGPz4+Wr/f93PX7Cn4&#10;sVQqWa/Xs9FoZNvb217FDSUQP/Isy2w8HnvOWLPPzDeZCD58+GCj0cjW19etVqu5/yhBaLVaza6u&#10;rrySndnnVHYoewThAkhYy7CzsGVm5ucMYFeBFuehEjsE75EKjqC2Z8+e2YsXL6xSqdivfvUrK5VK&#10;tr6+7mcw/VRf8ZR7m57n/E1JqTz/bC1UYoZ7lXxJWXYVp0Dy6NnM/xW8pfCC/j8l//i7yhWVU1F+&#10;pggRbWN8dwqcpeTfvLYyx6lxR97GfR0t4dyP7OAHa5EqnYxnlJvxiuOsJGckO1P4UcdDvxefH2V3&#10;8Te/+c03Ojg6GfMAjl6Rrk4B0C+BWQ3U0HtSf9OOxwNYvxcX3DzGN35fByq+R7+nz/0SNc732RAc&#10;UJimAWYsFE1nArMctZ84loA5BZva5xSQjWMcNRztn7oYxO/p/M37XPvDj46lss1xnhGksFDkmlxe&#10;Xvb8m7BjrMOoIQJaUn5PCuxSgJXDYp5CYGZedQsmlu8Q8Q8IRSiRBB8Bd3FxYT/++ONMovwsy/x5&#10;gEfyj+Z57rljte/k6KTCFIxclmWeb5T5JdiJ0qubm5u2tbXlhQIODw/t+fPn3r+lpSU7OTnxnLb4&#10;zmLOJWhlMBh43szJZOKgg+AXotVhW0gLRAAbwIMAM9KR4V9r9gQ88Nflu+SPhbGFERiNRpbnuefr&#10;BfCdnZ25f6eZObiGgcuyzNlrmFrmbGNjw5rNpq2srMwA87/+9a92f39v3W7XDg8PbXd310v2EjDI&#10;ftnf37cff/zRBoOB3d/f28nJiRWLRZ/z1dVVq9frHrU/nU6d5c7z3IEQ6clKpZKD1zzPbW9vz11Y&#10;NIsAbAquGFHAqKLHuwCLABfYPcq7MmZkVVhbW7NarWanp6eulJvZDMjFqgCbCotMWjbA/9nZme8R&#10;gmyy7IkF5uykzCs+0yg2VMKjfX/84x9teXnZgerW1pZ9+PDB9zuuEZ1Ox9n8nZ0dKxQKXr2N4iaA&#10;csolozidnJzMZMEgpzNAs1KpuFKEf/rOzo6dnZ1Zlj0xsltbW14QYzAY+PgB7M3M89Ci5EfAgnLG&#10;fD4+ProLjJl5tgEKJeCC8PbtW/vFL35hrVbLWq2WnzlkDEEZgHkktzDnoRI1kSSJhIKCWZUbUXbx&#10;Wcp6HC8lGPQ5qjTpc5VM45qHVTToKO4VnqnykysVz6LvivI2JT9jW2KftU86xshWnhVxCucR+IO1&#10;wNlG23HH0jSUquBGZUF/j26asQ2RNde/69xFtwz9jo//7373uxlmNgLJKOhTgn8eI6dgRZ8XB/NL&#10;iym6FnBP9LnQts4Dsjw75V6QAiraDh04NmOqbyntSj/DdEEKIbRc1TB5vv5NJy+C8Tgf0U8pzkmq&#10;bTquKa0rteEAi/pcfacyt6mL9aGLVU0SytapaYtx55BQExQHPpvzS0Dc7Mv57nimgvB4KAKIyZl6&#10;d3dn3W7XQQlt/+Mf/zgT5LK4uGg//PCD3d3dOUDDTQTXBcznWZY5+wIAQGMGrJ2cnHg6oOl06gwV&#10;LFS1WrVKpeKsWKFQsI2NDavX6/bXv/7VJpOJtdttazQanqz948ePNp1ObXt720ajkaev+vTpkxdT&#10;wIxu9tlNhvWNiRWGDHOomTmjR1ox9gG+iIC0arVq4/HYwUOWZe4bCpi+vLy0r776yqvVkIO01Wo5&#10;6IbZ2t7edmbqw4cPzkzn+VMQWr/f97UznX7Oa0v9+lKpZHt7e3Z9fW2tVsvK5bKzxP1+30vVfv31&#10;185gk/YJn+CTkxMPIry8vPQiGqPRyNM/PTw8uHsE7dcDHr9l9k+323VwQ8YIwBBrR4ED4DqWuYyK&#10;KYEf6mKTZZltbW2568zGxoa1Wi1nhEejkacvY45QRNnXrBF80Fk7xWLRU1MxNigV1WrVPn786IoK&#10;mQVOTk6sXq/73G9ubjp7CtO6tbXl2TjevXtn29vb7qpyf39v/+f//B8zM1eGyEbBnvr666/tw4cP&#10;dnR05L7bzWbTWSwC8XB/IE9uq9Wy1dVV+/bbbz0Yz8zc13s4HNry8rJ99dVXHpBI+ratra2ZgEnN&#10;orK+vj4jg/RcUyJEz2RVSMyeLCKstV/+8pf27Nkze/bsmb18+dIGg4G7+CwuLrpPO+ePyixlW9nb&#10;vCtFOKWIEwVkKh/0nGONRgCk53YEvfG70a1BwVbqikBN5SDtSMkQleNfwlOpv0U5zD36r166DrAE&#10;6/vmyUD2oRI9Oi/IPQpqKK7gJwWQ9Uqldo3jMw8Q6/grMxvlOO2eAbPxxtRApwY+XtqwvwfMRsSt&#10;z6cTEZErA6eaoYI69feNz0j1Re+ZB250Q6RAYVykqlnwA2Ch/1wIHqX7OSxioBc/0ac1gul5wFXn&#10;CUGn7dJn6pimwHNUHnTO1U0idTDo5tX30b4sy9xnlg2Fz2yMpozPUROJHip8h4Ns3lyb2Qx7GwFB&#10;oVDwKjyaqxFmJ8ue8kPW63VnQW5ubuz9+/fuz9rv9+3u7s4uLi6sUCg4A4PZHvYZky3/1/Q8CBre&#10;jR8eDBjjV61WnVkDEGC2BKydnJxYlmVeXx6AiPmSKOwsy+z09NQjzqlkNZ1+TrIN21gsFj0oBlAH&#10;8NCoePIzYsFgL+R5PlNNR4saaM5Q9haplcjuMJ1Ordls2vX1tY9hsVh031lMwMwjoPXTp08OhvGL&#10;rtVq9uLFC2cthsOhtdtt29zctLOzM1cSYLSphtTr9dzUD8t9eHjozO7l5aUH5WxsbHjQHJH4+J+b&#10;mQNt3FvMniL78zx3d5ONjQ3PTYpfJSCeNRX3e9y7gFnOGN6bZZlnesAXj/K++LkD6FAIYM9ZI1Sn&#10;M3sSeGRfAFwimLPsyQeTPMXqb0uUP4wpWTeY92fPnlmr1fKAJXzEd3d3vQ3sU9KkEdD31VdfOTB+&#10;eHiwwWDgzFShUHD3k42NDffbNnvyOeVvKOCkwJtMJp6phLWBInV2duZ7lTV9dnbmlgfAPRfMNM9X&#10;2cL5hvKPmwQZFyaTpzK6i4uLtrGxYSsrK/Yv//Ivtr29bZVKxV06dnd3/UxE/ijry1mkylCe5zPg&#10;SM9KflJnsZ7DKqsUkKrM0YuzT5/Lu/S8VqCmZFi8VP4pOIZgUitXbHMEvfwtgu7UXtNn8DOP1Y3v&#10;oq0pok7HM74nsrhU3YtzqLKV8VO/2XnXTykLsbhGqs36/xS+casv5Wxjh+dpDfEnIuZ4/RSYTaF7&#10;vSf6eABa4kTSqbhYeE/KRB/BWXxP3DjzNtO8/mv/smy24AHsDyZANYUrOEPgRMaUz3FbYFFqf2Ob&#10;tL/cEzcl/aOdUbOOV2TF49jou1LzzOf6O33g+ZgY9RDFJxUBH9/N2EWGWhng2D99Nz8wiHoA6uGs&#10;rBW+bq1WyxWQjY0NZ2lInk5UNj6S19fX9v79eysWi552CQBB3wuFgo3HY3c7wI8UsIVpuVqtekUx&#10;XCSyLJthQM2eAES/3/d1cXx8bFmWeTQ6gBlA9fXXX3sgzmQyccaRoBf8ObMs8ywG5+fnVi6XLcsy&#10;Z6DyPHez5mTylHCe0ryPj09VnKrVql1fXzsoKhQK/pzpdOrBMmZPPqWrq6vu86trBtaQggrn5+eW&#10;57kXPGBPAmqowNRut+3u7s4rLpGibGtry+r1urOzFH3I89xdMAqFgv3jP/6jF7vA37ZQeDI7Z9mT&#10;e0Wv17Pz83O7urqyhYUFZ2V5DuCGNU72CwUgu7u7M36WMIGFwlNQGnlrcSkpl8u+prRylILZKDzY&#10;3/hKcubAujOejGW32/XAJaxQl5eXrpiwR3k/5utKpeLgFQUR8EQ7OAPG47FbCcbjsadFe/HihZmZ&#10;r6Pr62tnr6nKpcCQKmUUSbi+vrZqtWrr6+u2sLDggLtcLtvR0ZHt7+/b+fm5fffdd+7LjI/vZPJU&#10;chllSs+26+tr29vbc3/6yeQpTR5KI25E5XLZrq+v7fz83McP5ZA5I3cpawEAoueVnruAXjJk4BrQ&#10;arU8C8OLFy9se3vbtre3bWNjw4kglERdF8rCalEEPXejPEjhBu6dF7cQrQRRPuh5HmWant96Xus9&#10;KrdS7CL3kTs37hGeEcFmbG+0OkaAH/GNPmce1ohgO8VcpvZyao4UnOu9YBT9rn5P8cM8/KiKCPdE&#10;PKFgdt560edGIlEVJAezcUL/3isyaqmfL4HZ1EDpFRdv7HRcHHpfHMzIQER/yXil2ho3Bf+PE8bn&#10;EcxGQEt6Gy5YLCYZNoOJVDMRtx+XewAAIABJREFU92skfwSH2hfdTNG3SH1a43jE3/X5mJi1XfFw&#10;i9qqros4r/EwBBRqG5RRVdN1fI6C/RgFS9tie7TNul4YM35nnEgjRS5GokFXVlZc4JK6hRyaysRc&#10;X197+VEOBtgwFUiwo1wcNIB6BHqlUrHNzU0vhkAOzO3tbZtMJp4iCqDQ6XRsaWnJPnz4YGtra56z&#10;loCoFy9eOKAniT1prghI6/f7LsTxESXqn2wTJI/HTEraGthQAszwI6VPMKUKfur1ut3f33sqNKLA&#10;qYlOGiX19cUsT9soaEHhBSLESeJvZp4FYGNjwwO+GEMYNTIk/L//9//cbEsQ3bt376xUKnkFq+Pj&#10;Y/vxxx/t8vLSut2u7e7uOns5nU5dMTo/P/exYS0gtDBnNxoNq1QqHkXP2lxaWvKUZvgwTyYTz39a&#10;KBScqdW9oHszCm+UR8ArChEBgGTLAFhzJhFxTxCY+vMB9hcXF61cLvs8oBgC/FAEdnd3fQ+Q55i1&#10;dH9/b8Ph0P2Z19fXrVqt2qdPn9y3GJcj2orfMJaDVqtl5+fnrihhJVheXrZms2m9Xs9OTk48R+zL&#10;ly891RpuHfiqf/fddzadTq1Wq3l6vpubGzs6OrIse2KaB4OBXV5euuUAX+KbmxvP7Qx7XCwWZ/zM&#10;VZ6ojFBwpAo45yDyZ3l52arVqu3s7NjPfvYzT+NGijxchAaDwYyp2cx8b2ZZ5uOvQFfPxzz/bHlU&#10;kKlXZCz1bOYnyg1dr/SXM17P+SgHsT7STgViKkPUihplgbZvOp3NP659UoDJmo9zEvvMFfFNSvZG&#10;YMlPJG4U7DMGkWFlXCLw5z2c84q9Um4G87CZXrFfcZ5TYxnfq9/jvUkwOw/Yfen60uDrwHNv/Huq&#10;IxFI/D3IXTuqiz21MVhYcTOlxiH1txQbGjVC1ZZ1g2EaUn9M2qLmEQQZ7VXzhi7eeIhwRVY5BWbV&#10;nKB9Y4FHM4A+L8syN9PFdnGPbty4CSKYjGNdKBRcqAPazMzN+CQC5z0RbKoPF+yFvp/xj+tO5y8K&#10;ebPPwD3LMmf5Pn36ZKurqx7RjMmTvJnT6dSDR2hzqVSydrvtuVoZR1g6UhktLCzY5eWl+y7BaD4+&#10;PhUrAHwhhM2eDi1yWGLy7HQ6vo76/b6dnp7a8vKytVotBxX4EeI7e3Fx4c/Y3Nx0P08AByABU/Dt&#10;7a1H4i8uLjobrambPn786AFEpPyCGQas3t7eegDddDp1kH18fOy+ti9fvrRi8amaGtkftre3vZIZ&#10;frOLi4v27t07BzH4N+d5bicnJ9Zut21nZ8eDrrIss++//96azabt7+97doRut2uvX7+2Z8+e2f39&#10;vXU6HTs7O7OdnR3PCbu0tGQ//PCDM6QEBp2cnPh6q1ar9u7dOzs+Pp5JO4e7w+Hh4UzGhkql4jmA&#10;YW6Z6/X1da84htvGixcv7PDw0LIsc/BBqimzJ5eEaLFgz7H/2Yfk0STdEvMK+B6Px3Z2dmaNRmOG&#10;OWTf4toBIMMkDttoZs5242OMH+pkMnGGGYvFxsaGffXVV9bpdLyK3ePjo7148cL9de/v721vb8/e&#10;vHnjgPno6GimypyZ2cXFhW1vb3tWARj5f/qnf3L2m/fs7+/b1taWVSoVn896vW5bW1u2u7trf/7z&#10;n13ZQ3kg13Cr1bLNzU1XwnR/LywseP96vZ77g2dZ5oGHlMLFH/fu7s7HuFAoeLBfBK/MKcFnnD1Y&#10;Xp4/f27lctl2d3et1Wp5IB6MNkFxAG32JxYHsmogvxhX9aXFNzuawPWMj7JcZdM8EDNPnsTzX2W0&#10;+o9zDkaiBBkA6MNywJmPQpAC10qK0H4FfApmY//jM+aBQZWRjDVjpt/R+JEo8/T9pGPkWUqkoRwA&#10;Zvm+ytGU5fxL/dI5w90sAvSoQHBFjEJ7/Hn/83/+z28U0DEZ8aEplkoXK4OkP3Q80vrzFiUTjv9L&#10;ZH11kvgu746DDGvyN+g9sI9MSASmuinor/aBzYBmqgtVwSv90ehANkVcZNpXvpfaJDouKTCoE67z&#10;qQudxctYa791rMxsxlyvjA6RzhGc8h2YBpg+BelxrvSg43cEI4CJvrKAWWPaZl1bcb4Ag6p46XNR&#10;MPRZmKvxMwSoYtYlGjvLMvcXJC0T5kAz88pUa2trMxkgarWaTSYTazQaXkSgUqlYv993Zvfi4sIL&#10;MWAu1D2D722WfS4UgKLBGNbrdet0OjYcDj0n7PLysm1sbDjo3t3d9WTnm5ubnu6IHKD4104mE9vb&#10;23Nha/bEMMek8CRPx42AXKMAd3wJ6/W6p+e6vLy0i4sLZ7qZS9g99dXEFQHAQKAZrhcoPaQyYs13&#10;u11bWVmxDx8+WJ4/1Z8nonwwGDioVyG2v7/v4GN1ddXevXvn7iSw4LVazQPKRqORvX//3nOGInRO&#10;T0/t/PzcyxZTvQp3FEzOmOg5K9T/cTKZ2M9+9jMrFosOKEajkbVaLVtaWrL37997rtOlpSX3k8RK&#10;sLi46Kyb5kHW9EsIcrUuTadTZxLJb6x5gMlIActJyizWCHsP1yBABe/RfMq4jCwuPpX7BbyzN8/O&#10;zqxcLjvzu7Cw4KZ6qtrht41bTpY9uQWcnp5aq9XyADRSd6FIjsdjW15etlqtZq9evXJXENx8qtWq&#10;B6nd3t7ap0+frNls+ljd3t7aaDRy0JjnufV6PVtbW/PcwJyRxWLRmVCYXhhPTedHYCdEyO3trZXL&#10;ZQ80RQnjjGUfcwaS8eHi4sL3OS4GxWLRs4xUKhVf9yhQgFoUErJNMLYRqLBWlGRARiMLANl5nru7&#10;Heco+YMBn/gNIz8fHx/dFQWCgz0WwWSKhImkV5R1tFOD0yOopl/slehKoGOgBBVrPJI/KqN5vlri&#10;+Bs4i3dFwoV9pXJP428U+/CZAlLFF2ptVXyi/ePziJn0zIvWAuZdcVCcH/pDu1VpUpyilu7i7373&#10;u28ULae0g9RPBFDamAhWuScFmFUo6z0R4PB5ZO70O8qYzbuiBqbahk5oBFYRjMfB14WgYDe2JWob&#10;gDzV+gCYqlnSt6itKZjWRcb3NPWGgkkFuvN+aK/6XrKAFQDrJmEczD67TGDO0U3Iu9H4IhMaXSri&#10;vOn4f+knMq86f7RBxzQqMLSRNFiFQsHTYDEWRJFzEHI/ADceIPibUR2NFFOtVsuazaaZmUc2w/Bm&#10;WeZ+cjCIuv6UYeD/FFB4eHiwT58+efAW/SNf6MbGhm1vb7ugwRe2WCy676GOP0KN5PT4TAKuCNZZ&#10;XV11/1oE4nQ69TyrrHdNrYWywP9hI+kTAVFra2tuaiZwiqtarXpgF76QKAv0pd1uW5Y9uT+QkxRz&#10;fqfTsWq1asPh0Fk1zOi4PwD+zJ5Mr2R8gGkdDocz1aWOjo6cwSbl2NHRkVdaMjMHxu1228vr4obE&#10;msnz3Ctt5flTflbcBgADKF0wpfiZxqj4QqHgLHYUvqxj/q7nGSl88KtmHNkjCGsye6gJk/2rApTy&#10;twhwgBPuNWRDgNlWoY5AzvPcFUuA1vr6uk2nU89QgUK2sLDgOZ1RHofDoT8TBavb7bpSQ25eKttN&#10;JhP79OmTjcdjr2IHg1Uqlfz5FxcXDhQ3Nzet0Wh4OjwUU9oDK4ZMoHAJAh1LBXNWLM7m2eb9nJso&#10;JJw5KysrDvDxk93f3zczs83NTZ87Cl5QWU2DBwGfADnFAikMwRUBH9fy8rLPCeBVz1RIoIg1VG7P&#10;I3siJohyTc/4FAGiIDH2jwvmeh7BpHIyyv7YFv17xD36r5ItXFHu8bcUUI5gUPukYwiAnfeOiEWi&#10;jFb2lP9HQJ4an4hDooKiczRTzOF3v/vdN9qIeGmj4g8H1Jcme95gcCnS10GOC3PecxRMpSZL/699&#10;ioOnC1eBVVzgEcjrZOiCBpTqIR4XWgT22k5tI2OkoEgnV1ncKJRU+zSzGQ2Z9n1p7hXAckDSFtqt&#10;bLceWMr8wHpGbYw2R4ZVndJ1jOLG1zGJ45pSPOLfVeHSQ0I3IcwNLDSsCAcurALmvpWVFWcX4rpV&#10;oI6AePHihVcyur6+9tKkpD5SsLy+vu6BIgRzADwA04xbtVr1QBei8SlwUK/XrVgs2u7urrOwsFMk&#10;el9eXrbz83O7v7+33d1dH/tSqeQVwwACJycndn9/b1tbWw50KAyxvLzsDMb5+bkDkGazaVmWud8h&#10;a4tgl/X1dRdkuDQQcKMgGJcLqiux1kqlkqdYenh4cKZ5e3vb/vCHP/h7t7a2bGdnx/r9vg0GA+t0&#10;OvbLX/7Sfv7zn9t0OrV2u23v3r2z169fuz/saDSys7MzrxJG9gMYsqOjI0/Qn+e5A6v7+3svXUrl&#10;pUajYb1ez1lOsycWs9/vz2TJwDpAZgYUBS0YwX7GpQKrAmWMYbIphYxZG99zQC5WN85gZa/wMS6V&#10;Sh70eHp66uvj6urK1tfXvW0qlOL5hkAFmCiY1TbB7ud5bjc3N743zMzZ2SzL3CJCRoy7uzsbDAa2&#10;ubnpqc7W19ft7OzM6vW6u7Scn597oCYuEN1u10ajkb19+9bK5bI9PDzY+/fv7ePHj15ylzR6KBQo&#10;J91u160lgHHyHrMni8Widbtdf9fKyoq7HHA+rK2t2dLSklWr1ZlKaOqzbmauGKsigeKNYlsul21n&#10;Z8dubm7szZs3trKyYtvb284E69k2mUzcAkTQHIoLfvHs2Xi26pUCkipHYZ9RAh8fP5dK1eqOWMFY&#10;l7RFMYhahXlP/Df+PwLHCIBTBJ/KIxR0ldMK8pTI0SuCcf2Oyv2IVSIOiP2K17y9F8F23JcKZuPc&#10;pcYhgn/tQ2p9RLzF+ESMyfqOeFDPI55T/M1vfvONdkA1qAggoragjU1NJJ1KdUQXjk6ufs6AphZc&#10;nJioXcT3zJvweUCGPul9kS2MY8EVQX1q4SmIT40xz6RNqcXO86J2pW2NYzIPnOtY6P3Mg7LP9EHZ&#10;wC8t7Oh0r+1VLS01t6l1qO9MzUWqHylrgiosESQruw2I17UKcIC94l+dVwRyHGvVfLMsczMapTAx&#10;956cnHhxCJ4Nk5FlT75vAABlL7mfwBrWA4xQpVKx/f19B7ewRfv7+1YoFOz9+/fO6O7u7pqZ2Xg8&#10;th9//NFKpZJtb297equjoyNbWFiwt2/fmtlTbtPT01MzMweri4uL9v79e6tUKra1teWMLzlDEWr0&#10;RaPaYfwQ1jBRmGFhnN69e+cMN0FhBHStrKx46qdPnz7Z2dmZdTode/Pmje3v79vx8bEVCk9uED/7&#10;2c/sn//5n20ymbhLBqZh/Bspj0phjCzLHHhSFOP//t//a1dXV57+C9cRQDlJ+UulkvsTFwpPKZ8A&#10;gKRSQiCydrAKkE4MoKd7FXYWtpTARNbjysqK+z8SQIb7RqFQcDZOTZSqzLLeAU0AN9hOQIoKIz0n&#10;lDDgWZwHvI89l2Wfi8NwXvA5facgByn7yHe8urrqrjoAtnq97i4Dx8fHNh6P7ec//7mv85ubGzs8&#10;PLTFxUUPfDs7O3OWm/Pr48ePbubnDMBnF/eq8/NzZ/ovLi7878fHxx7sdnV15am7mHctH6sV1wgi&#10;ZU9zXhBQCfAj2wnzSTYMFMuvvvrKK93BEu/s7Njy8rINBgNbX193gM25omQE55sGKKfObQWG8dxm&#10;Dtnvet5ybuB6pdYa3BIUiMVzHNCnqef03SmrH337KbCYApj6o7JQwaz2O8omHY8IcPVdkbSLsjuC&#10;wRT+0vu1HSr7Yh9TVwTpEWgzp/o+HQPkZMSb2rZ5bgjgG84zM7Pib3/7229SDePhqdQJujijA3Uc&#10;SBoQQU/qbzq52snUgGs79f0pYJRamClgnVpkOlG60bgnvk8/j+OpExInVt0IOKji5oiTbmYeZQrj&#10;SltpOyYhdaVAKHCY0pbURuCw4VK3BwCW9jVuVt1QCpy50Gx1jM0+14tPgWRdixH8x/fGQ4TnqZlS&#10;x0d9v+knYCr6eHGo8zt7RfPgptZgHBNlvjgMYGEwqQOqMPsrEwN4ABgosCXSu9lsWrlcdnN/oVCw&#10;vb09N7H3ej0P/ri9vbWDgwMvuqCgkawJt7e3dnd3Z9vb256+qNvtWqlU8pyeRKTjL2xm7mNYq9W8&#10;2hdgHiCDcKafnU7HzcV5njvjDKMEi8TcASin06mtra1Zlj1VgAIIwqQytuVy2Q4ODjyNEwChXq87&#10;ICmXy34/a3U0GrnyQEWndrttJycnzrTCIMPOYU6eTqdedIH1cnJy4uxdnufuN1wqldxlAJC4sbHh&#10;abcASKxf+m5mDqzMzPOUVioVMzMP9oPp1HlCWVFLDuc9+57PsEgoQ6V7ReMc4vpX1wHOFNYn34OF&#10;1AqAgLaLiwtnU1mn19fXPs+Xl5eeqQJ3C8Aa62MwGHgp2/v7eweeerbB+FJ+eDqd2s7Ojpk9AYyP&#10;Hz+6NQ73luPjYz/j8vyJUe73+zOsuxZNGY1GM2ciDCiuD7gwUAGQ53L20BbcnGhHsfhUqW1xcdGt&#10;AbgzkApPz19KYaMIEZgI0FPwHOWeyvOUrEud/5o3W5+Pm8lkMnEWXIF5PNe5VH4qQZa6P57PKTyi&#10;/YjYZsZnM+HmqOyqynmVBwoC9X2pfqWYzxTYRoZF4B77rH0zm031pWA59Wy1Outzec50+tkPfh64&#10;VvI0tY7+nnlivr1owrybI5CKHVO/Cu6Lfg0KFFMDqgtF702Z6FOLTQdYn89CSQFX/X8Er18yU/C+&#10;LwF2ngEITI1bSluM7dO/pd5JmxEqyppyIWzUUV43n4K+FDBUUMlYcWDGdqnGpABX2dgIyvWwicBd&#10;GeHUeoljGzdlZFfj31lvauJAgNJuDlcVHjBrCAs97BEuJG4HWPBc7S+md7MngKGpu6hwBPt7d3fn&#10;WQEQMABAysVq5guzJ7/b29tbW1tbs2azabVazU2cgONCoWAnJyfWarU8WGd/f99BJ6wTEdj4Qa6u&#10;rlqtVnNBRMaF6XTq41MqlZwhpQQtbCP5YwGY+OjCUJIarFAoOOBl7Im6BgR1u107ODiw4+NjNzeT&#10;novUVyTFJ7sAbhyU8u10Ou4Li28keUwvLi7s5cuXbnY/PDz09FwKIq6uruzy8tL+8z//05aXlz0j&#10;AQUVUEouLy+9ghpBYAsLCx7oR9UzNfWR8xbFqdlsunlb9wr/B9BQOc3MPFAKEEuQEAFc6mLAmgJw&#10;KnMUzx1capRZhE3DR1/NsRH08izeBYhibaAwqOWBPUogJn2cTqczgamDwcDW1tbcb/b6+toGg4Ht&#10;7OxYlmX2/v17d9t5+/atFxPJssyVqW63a3meu3sFLOHKyooNBoMZn99er+eBd2TqqNVq9uHDB1eA&#10;bm5uPJ8rqfnK5bLvMQC9Kte4AJGaDMVZi4qQCo+9j7sGxR9Y381m08+vzc1Nu7q68owlhULBzwWC&#10;7ugvxAfKFwpPZCVVfkVgpLKbs5tn4VaANYrzU1ND8Q6VLfNkZzSh6xVlwDywqs9UWcnf1XIax0D3&#10;y5eAWgSksb1R5umlIDg1tpFt5m/8zrjG/ukejfJWf6L1V2VdDDqjjcq2RnAbx0gxnbaBf9VPvfjb&#10;3/72m3kP0sZHMBsBVQr0xkbq91JUuU469+pg6+Lhcz3Aea6yg6mFMW+RxAWlG0K/G9+fAllqRk4t&#10;dq7oZB03UmzbvE2X6kuhUPBKPyw8ZZjxQ0ppTNzL89UnVgWbMpjzNMB52nOqb9q+uPG1j7rhmPe4&#10;qeLaQvgqoIzrRsEsgD2as/hO6l/mPAru1PzyfwKJisWi52rt9Xp2enpq6+vrnhi+XC47gwYrx/xO&#10;JhPPd4npE/9K0lrB2lJznkphCwsLXqv+5OTE/X9fvnxp0+nURqORJ5Qn92ueP+XKxZRJFDZ9I1jp&#10;5OTExuOx7e/vOxgslZ5SksEma+AX4BB/2E6nY41GwxqNhlWrVbu9vXVgCrBot9t2fX3tYLDRaFin&#10;03EgSgoygsEA3ygQZIMg9RIK4Pfff2/7+/u2ublpZmZHR0despb5urq6sn6/74UjYJDx1VxbW7Pl&#10;5WX7+PGjF6QolUp2cHDgwVsUNIBppCIcSgyBMZyXAE+C4VC4YFVhcMfjsa8t2oavK2sUthPFifUE&#10;oDSzGWVWFWb2IGZ9lRVk0QDIsueU7NAzh3ew/wDWZADRNqhfJc8hqFUVasa73++7/y6p8jDvNxoN&#10;m06ndnx8bGtra1ar1TzlGUCT1HaVSsXz2F5dXdlgMLBqtWq9Xs8mk6f8wKx9/NzJiUsGAJQ+QDKl&#10;jslqsbm5ac1m010WYEAJBEPx0IBFxop8yJxd0+lT+WZcVUjfRvq7vb09VzJ2dnbcB54KZrC6yGE9&#10;65S8+CmwlSIVOE/1+epOo6SJulZxvuFqk5INPFtZ0UhQRdmpcl7ZvthulTeRaNHn6ntVnqWAsj5X&#10;f0eW8D79TJ+pbVBZy78o6Eo68VmKEdbnRFwQf1gX8eJdmsWJfihOmMeSaz9Tc6bt959f//rXzszq&#10;v1wRzEVQFsFjarLjROizIlWtg6iauX5Hn6VmYtqrgxWBYfxdNb7Y5ug/k/pRP0raqIsZLSSakflR&#10;1iM1DrphtU/KbCrzyee6aPgcAYRwUWZU55P7FfwqmOVS0KcbJnVwxXmfB3Bju3Xjav+iaUKfF9kf&#10;vqPmTp6v2qOCWZ1bLVlbKMwGRODXxe+YQWHBAG9ae97MZoQ2uf7IG0uZz5WVFRsOh9btdh1Y8tyj&#10;oyMrFoszeWVXVlZ8L1SrVXt8fPS0RviqXl1d2bfffms7Ozt2cHDgvnkfPnywyWTiTCWMV5Y9pft6&#10;/vy5g9PHx0cv2zkej21ra8v6/b41Gg3vw8rKio1GI9ve3rbpdGrv3793togCBBRE6Pf7M4zS1dWV&#10;F3OgTOkPP/xgxWLRgc36+rodHh7aaDSyRqPhpUUHg4GXssVM+91333ku0Wq1ant7ex7Qt7+/b2tr&#10;a7axseHrbTKZOHiEwSbN2NnZmV1eXlqn0/EURycnJzYcDu3Tp0/26dMnK5fL7stJuqq1tTUHjtPp&#10;1F69emU7OzsOpsl20Ol0/Huj0cgD+xAcRM5fXV1Znj8FE2Gu1jHEbA34HQ6HDgw0wwFrFtYd0Eva&#10;KFXuOK84L1Qw8n9YXb1fgUSef64fz/nO2uc5KGaAeYpAaDAg88nzOHMoB8v+vbq6stFoZF999ZUX&#10;5CCAaG9vz32UG42G+5ijUBQKBXc9wX+6UCg44FtdXXX/ayqMcZ51u10rl8ueCYM5nU6n7u+Z57n1&#10;+33b3Ny0PH8KHD0+PvYgNTIMkKv58vLSqtWqvX792n1sNfNDo9GwWq3mftgomYDXf/7nf7aDgwM/&#10;HxYXF+0f/uEfrNVq+X24a5Cz2OzJ5WRtbc19+bmPAFQ93+O/sNYAM2UyOQsJOsN6CCtL6jXOU95F&#10;sKe6vETcooqPkl0R8E2n0xnMoOQNgYlRtuhzFJsoq6lufSoLowVZATf36n0pgMf3FGymMBnjq4qC&#10;flf7o8AR7KNnT3xHxD9xbCNxxr7W92HVjJhK8Q2fa995r1o2zexzAFg0M+tg6uLgUtOWTpRqAvyN&#10;3+OiZmDjhOkBqKwVi5MFRjoPRehR+4mDy31MFhouwEMj+GiHMgu66Ol/SrOIWqsuUmUIWThZls0E&#10;v+gCUJYvblYzm8nLqwBOFyLvLhQKM+YidVGgbzr3LHJlHRnTGHimV9y08zZrZHZTWhjvV4aZ/mES&#10;45nzDhsdS10XfKb+lwpCNW0MfngAId2wRNfiasD4wpqwrhEIrF8zc38w0ktdX19boVCwXq9nWfaU&#10;2JqcqCRW5yJ109bWlrN4+GFubm66QHx8fLRut+vrbGdnxz58+OBR3+SWhe2t1+v27NkzB+sEm+X5&#10;U15WmCzAfbFYdCYJlnA6fUpzxd4hDy1m9aurK2ewOOjy/Cl3KXk8i8WnKmZbW1sOCuhntVp1VvLT&#10;p0+ubOCvenZ2Zr1ez0F2pVLxXKTb29vWbDad1dva2vI1dHJy4hH/tVrN5/evf/2rz+/XX39tHz58&#10;sNPTUw/86nQ6dn9/b4PBwKthlUolz+mK4oI5mwpQBLpR6GEwGPj+xzeb/c3ezfPclYM8z50tZ7/i&#10;JgC41HOAZ6nijtBXZZQ9E4UTz8AlRK07nNfMKYAWUMwZxz7m3YwPe10FOf6RsPWkhKMdxWJxpspY&#10;qfRU1hfQrud3qfRUihh2HyG/tLRknU7HU3Ch5A2HQx/rarXqvupra2uu8E0mE1fg+v2+VatVZ+Jx&#10;9Xj58uVMnlzcaqheh6WFMWR/kDqMM4c+kcYLoEelsp2dHfvVr37lab3YE8+fP7ebmxt79uyZNZtN&#10;Z2wXFxc9AKzRaLhrCOwyZxPjWCh8DkLlnCwWi66UqAzCrUPnUs/eSCKwHjXFG8qKph2DlVWyQ898&#10;lQcq86M8iLKI9UQ/sC5wdkeWlb7oFeWtgrH4eWSM9TPFAAoc+eH7yMGIHZTQ0yw3jLXOCd9X7PPw&#10;8OC+8Aqcdf4Uy0RQrfhQ+6Jtidl+osxXJUABrM7JzLlGaq6I6uPgxsngXjU7KFumYE/BX0qTSoEh&#10;vVJahA5AnOjU8yK6528Eg+hGjPerkNC2aF+1LXHD0HcmUpkJBeBR01TBkvrhPsBwarziXLIYVCil&#10;wCTPieOlh1AKxMcr9f0IMM1mwS1jg2CKypJuVp2fVBv527z7+JsCKg5JDebgAGUjsm4AvwQvcE+h&#10;UJgp9jDPnEPgEkIDwUE0OlWb2u22vxO/18Fg4OBP3RvIt5nnT0FE5Izsdrt2cXFhzWbTrq6ubGdn&#10;x1ZWVryC1XA4tH6/b/f39/arX/3KARYsK4ecBm0VCgXrdrszeVwrlYq9e/fOBenq6qoL4ru7O/dZ&#10;haGaTCaec5OURbDOef5kqtrZ2bFer2fdbteDzmBpB4OBm89hJ0ejkQfN6FqCsdra2rLJ5KmSWp7n&#10;trW1Zbe3t56TdjweW71et9XVVfuv//ova7fbdnt7azs7O1atVt0EDZj//vvvbTp9Sj32+PjorhP4&#10;QrZaLQdNOzs7NhwO/fxg63g+AAAgAElEQVQB+J6dnXkQHv7Qun7j2ikUPhcgUAKC/iorFQEF55Ge&#10;MyqY5u1fPRuYJxVaEahGhVzPTVX2o0LK32PbUn2lL5g0CWxCUSL1HGVtieBnvxGMxdjD+tMecinz&#10;fJh6FJGHhwf30W61WjYajTzdFgwijClgfDQaecESLAbk5EWZYb3CTAO0r6+vrdlseuo1lOL19XVP&#10;i9dqtWxnZ8fB8ubmpqdjY32izGnWkyzLPDOEujFonu3pdOr3407EvHNmmpkzrVEZUjkQz8QI8ABZ&#10;KhdS5I6uz5SsjH+PsjPKe71f90Fsc5SRum84+xX7KI5QtvRLWEuxme4LPRfmjam+M/YlxeRGrKB7&#10;WdvNs1AII6bTtcI+iiBa97uOu/ZfrULcr4TUTPvxmU0tAu14/L8+XMFCnNAUMFNGTN8d/43gJ/Vu&#10;OvUlZk+/E/9GG3VgdaBie3iGgpZ5GyAFNPk8uhxof+K74kKNPxHsz5u/1HtTios+J7ZJtWr9e3wG&#10;VzTvxEUcxyA+MzKo8TBQn+PUuCjjp/2KDDsAVcEsG1VNcAjN8Xg8k1IoHlraJ1UQta30gUATas8v&#10;Li56XtBut+vsXL/ft0Kh4InYp9OpM0KYOGGOyYPLdxE+nU7HTdCvX7+2tbU163a7zsLgP1oqlez8&#10;/NzNkT/++KPfc3d3Z8+fP/ectdPpdMYkurCwYJ1Ox7a3t61ardrZ2ZmZPVW/AiA+Pj46eCOwjYpR&#10;h4eHtr+/76m9+v2+p7cCUPR6Pc+deXNzY9vb29bv9z1iHwaWvlSrVTez393dzZTwNTMvKvDw8OAB&#10;Mo+Pj9br9Tz6nWAnIuK3trbs+vraer2e95EgMEAeoBwmDWBPdgICv3AdIT8swTXRPGg2W8Evnncq&#10;7FIAUs86FLMIFOJ+ioyM7jHAjLJqgBr2n1pE4pmmLlJ6Jqgg1Mp89F8/43laIICgsMlk4goF65u5&#10;o1KXjkmv17M8fwp4JNUblgn6iyJ5dXVlvV7PwSN74/e//70rV0TjX19f21dffWWtVssDAXGvwV2J&#10;9cs+Xltbs+vra8vz3NcfZ0+hUHCFLssyV3qx2jSbTR/71dVVe/HiheeEHo/HNhqNrF6vW6vVchA/&#10;GAys2Wy6VaXX69ny8rKX0UU51WIOKIuqtCszxzpVv0k9/3Sd6qVgL4VPlCT7kuyYJxciQFSZrjgl&#10;Mq/aviiXlNhTefMlwoVnpdqnLhkpoMqaTeGk+G7eq599CSzq3lcLbASzGgiOchgtxFEu6phH5VnH&#10;Ic/zGSUqto+zi+8Vf/Ob33hqLr3iYMSDMXVARiCoz4rm3dTA6r+6aOLvukhTWsc8lB/7Gd+ZAqUp&#10;MKuLng0XxyLVP7RtzSiQ0rB0UccFEPsYN1T8PLVQ9B4Aqx4KukCUHUqNSXxu6orfVUYlBfYj68PF&#10;OooauV6x7wpmzf5W8VG3lRQzm+ezkcX0QV1E8F1j49NuzIW6OeN6wDykz4GdAbQeHx/b8vKyHR4e&#10;WqVS8dK0ygBiescHEqBNEMyf/vQnryVPOp7b21uv/NVoNOzdu3d2fX1tu7u7Hlh0cnLi5lDWGswT&#10;UdDaRtwMCKTp9Xp2e3tr/+N//A+7uLiw8/Nze3h4sMFgYHt7e5ZlmZ2fn/v7AMCFQsG+//57u7+/&#10;t52dHRsMBnZzc2PtdtsGg4E9f/7cA8lub29tdXXVU18Vi0X/u6ZtgiWu1+s+3uPx2NNc4Rvdbre9&#10;WhplYQ8PD+3m5saazabt7+/bzc2NnZ6euovDxsaG51rtdrsecAbjfHFx4WV7Ly4uHNCQCeP6+trZ&#10;Nxgt9UMvFD67pWg1LOYZRUzPoNQ+TClVcU3GPR4VNP0+LjjsPcAs+0BZ2bhHzcx9ydmLrFneazbr&#10;m69/xw2I9Y5g5R6Yf0ota+EFsmmUSk/lssmhjFWE9Fx3d3dWKpWs0WhYlmUeSIbSuba25vmSj4+P&#10;fX+enp5ap9Oxh4cH90HHenF8fGytVst94nGboCRzo9Hw9UtRjlevXrkf9crKil1fX9vz588d/MKe&#10;AsQB85jKASSVSsWZWHymK5WK+8Rz7hQKBdvd3Z3JAasghrllrtVdCX9zTQ2mFkjWgNksM6drMAYN&#10;6Y8qLACb1Fr/qR/OfNoTrRjzAKR+pkxx6odnp+QnsibVLiVb5mEjxi/eH7GPXvGzeWSP3hutsApG&#10;9edLygD9UBY3Be7ju6MrgZ5xhUJhxpVybmquOBFxMBQMxQZEcBs1t3hQfmmy4iAyGFGzSn1Pwe68&#10;57IA9Dv6/5TWqM9IfV/fp8yBjgtacwoMx+eocNKFw0LWTRgXZko7VUCoc63vVs04aoopQPul8Ylr&#10;JB4a85QPXR+R1WUTxsMwCs15B5nOA+Oo/twKaklNQ3DJ4+NTpR8OeK54aGOi0zZHphqzo/o44v83&#10;HA79XiKoCSKi5Ol0Op1Jn0PwDMIWtuXm5sY2Nzc98f+bN2+cWazVamZm7h9YLpfdFWB7e9seHh6s&#10;1WrZYDCwhYUFr1SGQEO4wsadnJzYzs6OTSYT29rasoeHB09Gv7Ky4u+lQtjDw4Pt7e15lST87HCV&#10;AGA+Pj7a9va2p706PDx0n+lOp+PABd/Y0WjkJuhms+msLOCiVqv5/gHcEMVOXtmTkxMXeFtbWw4+&#10;CTLq9/t2dnZmjUbDTk9PHVyRFYAKWTc3N26qJnk9TO/j46Mn4Md3UhVddVuBGWPNcsbEtG+6B/Rs&#10;UIESzy4FPXxPGVPdN7q3AFEofmbmgFTfH79vZp7RgnnSMwtwq6ny9ExnjPCpZKz4LqwkAWO9Xs+f&#10;ORwOPWgzBul2u13Px8zYU56WfUxQHa44e3t7XsIYn++NjQ0P/CPzBGWK8bNeWFiwWq3mSpUGdALs&#10;2WPsIywOPIf1CFO7vr7u1c4onczcUgnt1atXvhfJnFAoFKxWq9nBwcFMIOfDw4OVy2UfdzJJqFyI&#10;LKuCxQhe5p31ei7GdfIlkJYCmxGYzXufMpMqbyO4is/h85QlI2KAKD/pD65POibxu6l+xHGIfrSp&#10;8dXPYl/17xr0HmVvbEuKbVWgGQF/BLjIzxTzPA+TRRmruLL47//+79/Mm4T4wHl09zxAor/rZCpL&#10;q2bi+N04+KlFH0Gt/iBsU6A3bhraEyeNw1nHQcGeTm4cF54dFzL+bOpEH31J4vvivHBwwDCpBhMF&#10;lLZXhYH2Ny6UqDhEd4AvgVi9foo5ToHteQdQ1AgZy8jU6r3RJ4rv65gpw853lK0lpyvACTACYCkW&#10;PwevkBw/zz+nlYv9j+ujWCx6uVmYDdwOJpOJPX/+3AsG9Pt963Q6lmWZB4IArvGfBLQtLi56O8mY&#10;0Gg0vNIYoKlcLtu7d+/s2bNntrOz42bH+/t7e/PmjQM/WMadnR33LeQ+8lUyH7g28Fm/37d6vW73&#10;9/deQYtI9TzPPX3Rzc3NjMJAqVxK/lI0YjAYWKvV8rHvdDpmZh4xDkBBmQRETKdTNzGjnJycnHhu&#10;V/wqSYx/eXlp/X7fJpOJ7e3tzeQd7XQ6XoGLnK+Yb8/Pz32t3dzcOFO9sLBgjUbDLi4ubHV11QEW&#10;2Sk0cAzgxDqNzOQ8AKHnIgGH0R8/JTR0/+uZpAo97zP7XN0IMKsCEOuEfl/PJ57H+Qf45LPoZxv3&#10;jF64v7B/siybAcAAPTI1EJ2Pu8t4PLaDg4OZQDnSZ/E+skEQ6MTaxOTe7/fNzDxtGPmZYYj/+3//&#10;7+4CA9tPVbnV1VX3dV1fX/fyu4DMlZUV6/V6trGx4crf/f29nZ2dWbPZdLAJ6MWn+/7+3n1y8euv&#10;VCp2fHzsOV3NzAO/KIjCWOIaQ1ApY6sAGpcEtUwxp7jKxDnUtRfBMJe6weh35smH+Ox4byQ54tqP&#10;zC9yKSqIUdYodoBRjlgk4qaIbb5ExszrY3z+l+RmbHvEOUpusf/BKNr2CIT1e/PAOJ9FHBffl+pz&#10;xG0pxUmV0OK///u/f5M6LFQLjQ/WHwUkKVDIy9VsrCaxlMlYJ5t3s6gjy5Ca3HmDOO/euCDjgkqB&#10;YZ6V+l0XaMo5WvuGaSb6qcTFMW+horkzDzpH0VSRYjb0WdEUpHOp7Wb8WUw/pTFH1vhLwDWuPQCl&#10;MjvKbuq4xWfGdjOP+i7WJC4FHEjqo6ebmral8vPy9+iaoWOpe4P+8Sz6TJQngSPFYtH+8Ic/uMDk&#10;+ZeXl+4zp75KtF2VptevX/t9BJ2trKzY2tqaVatVN/MXCgUrl8v25s0bGwwG9vHjR88/Wa/X7ebm&#10;xlMckdOVYCbyvL569crG47FNJhP3BwQITCZP+TgbjYb75RK0hZuClrEEUOBmcXd3Z69evfLxPDk5&#10;cVabtF6wuOPx2AN9yLSAedfsKW8s4PHFixdeCe3x8dHdAgaDgbXbbXfP4B7Y8YuLC5tMJnZ0dOQm&#10;6ru7OzdpZ1nmaYbw493Y2LBut2uFQsEZZKqERQCnoC4qc/P8xfV3AFxqj6csI7o2WUd6HvN39onZ&#10;50CfqPCiLHHepxRqouS1mlS0HKkfpo4D9+GTzHhBYrCPAZ78Pp1ObXV11YrFotVqNS9Ve3t7a9Vq&#10;1XZ3d63b7fp6Wlxc9PUKgF1YWHBlrlarWafT8VRSBHdNp1N7/vy55xMmO0m9XvcsBaw/Agv39vb8&#10;PMetZW1tzS4vL30foRyZme8lWGDmGyUV9weUmkqlYisrK3Z+fu4s8s7OjitxeZ57AJjOk/o26pkb&#10;yRhl3SACVAFSZk4JDV23+gx100qBNlW0voRR9H0pMkXXm96rzK3KJpWFcW9F+R+fGfuZAqapfZ26&#10;TxnZ+Fz9m46VniNREeY+vTfVJp4fz4eIq1J91GfE78d+s2biuaVz6krIb3/722/iBKsZONZeTgHX&#10;uBgVwOmgsykQ3hxQceHFzkVWU8GCLiZ9RjwQv8TMKpug3zf7XBs4LgB+5jmpc6XGNoJ+WIm4+eYJ&#10;KP2/OuCruYEFoOMYNy5AThdzHDv9mwZzqM+wroe44PkszhNjStJungn4Itm6pszSBaxrL7XhVPhq&#10;H1NrM88/JwVn3ACw5N+sVCr+HIIwSNxv9tlcRZlI5lXfFdcXwPX29tYDPAqFwoyQG41GPh6Hh4fW&#10;brc9OOzZs2deeWwwGPh+II0PwhmWBpPq3t6era+vW54/+cgdHh7as2fPZsz/BLDs7u5avV63P/3p&#10;TzOCZXt720varq+vW7VatYeHBzs5OXEBR6GEk5MT29rasuFw6Dlmx+OxVyejQtLt7a2nOFtdXbVy&#10;ueyM5cLCgh0cHPh84BeIv2uh8FTvvlQqeVCZmdnFxYVtb297Qvn7+3v7/vvvPZsB80XJ3EKh4Mxt&#10;u932AgY///nPvQiDmdnq6qqNx2P7y1/+YmZP2SbIjfr999/PpPrTBP9UYYLFzfPcc+qSSxWApnsy&#10;BTa1qpbuMw3m0vMbEyLP1AAwFdB6Buj7+Q5njfq6AmxUkGkOVL4TZYXu72i54351IWCv6rmJzzTv&#10;1Swjuh9LpZL7wDL2rCMA7sXFhbu5wISS4QOQR15WKnfhcoR1pNfrWbVatXK57IUUTk5OrF6v28PD&#10;g+/ZQqHgz9L0SlSfW1tb8yp09XrdLXlXV1d2fX09M+7Hx8dWq9Vsd3fXnj17ZgsLC3Z4eOhzdnBw&#10;YOPx2LrdrrfjH/7hH7ySHzKV9Hzr6+ueDYTzDnmCy4wGzOJipIqJpoxUGavEFOs8AhclWuKlcjQl&#10;41OgNwVklcyIlgCVR/os/s6eYwxUtpl9VkJxM0sBX5U5KVk2D8TG+yKQjASTtol9pTgDNp32aBuj&#10;nIy/k54vzl3swzzf4Hj26FzyOc9lvJW8m8mY8etf//qbFPBTDSqCBR0oXshA8R01bXGpfyKdZrHo&#10;d3TQtcORmk6BYH1G6pCOmoMi+9gPfiKAZow0mj1uGL203xzWHEIpIKmgC0AU/UT4jrpRoEkq282G&#10;1XbQBoKHUowJB5SyRXoYMTZxs+q7eY/OOUKJ++L4xXfFgzCCQ01zpu3j3Wr20bXL95l3BK+aR83M&#10;zXOAy8lk4uZxs1lWSgU/8zudTmeyH8AgatEFzWFLWzWo6d27d3ZycuLpgrIsc1cCcr0S6ME6XV9f&#10;97yQjEuz2Zzx9VxaWvJo/qWlJfvuu+9mgrfw76xWq7a5uWnFYtHHYnNz0yaTidXrdVtcXLRPnz5Z&#10;nueeKB4f30Kh4AEupDAiHydpxn7/+987g2pm9vHjR7u/v/e8rZTE1byW1WrVLi8vHZQAgglOOzs7&#10;s93dXY8wB/QsLS15GjXcB6rVqo1GIyuXy9Zut208Htvu7q5HrAPcCf4pFAr27bff+jthpm9vb+3i&#10;4sLXOGuDtY4pGf/hPM/dB5pSwKpEcn4q68WzUfo481hvZuYsnCraei6pYsrZgDle9xxnBi4phULB&#10;sxdw9rEeuTfFmOh5xX1qjUqdv+q/C0BSoajnO9XTCoWnHKjMMe8yezKlFwpP/saMP2NB0J0GbBaL&#10;Rb8XEInJnowhmNgPDw+tXq+7tePx8XGmGtjm5qan0SsUCl7imCpxw+HQg784kw8PD/1cYrxQXjh7&#10;OJ81TVaxWLTj42Pb29szM3O/bQoxrK2t2ebmpi0tLVmr1fIczLVazR4fH32/D4dDP5NwNdD0g/h8&#10;477EGkMuEtjHvqeEMmQA1go9hzmz1Sqg60uBJO/BlQEwpiBNL30WawvlBr9gikCor7Aqj4o/WG+q&#10;IOo7kI3IT/Z0BKApi7PiFFXK2Nsx937ENJwNyBMlBVPf0fFV5Zh9qGOoCgJ7NuIq/VwDMyPppgpM&#10;XAc6jjr+kVTUYkTFX//613/DzKpmkhos/ZcDKmoO2pg4ifp3FmbUzlJMW1yULH79PA68Ai99T9yA&#10;fCdqNLqB4oRpP2Jf1e9G741joP37EhBmcabaEgFeimFOtcPM/gbs6dhFLSp+V+d/3vc02loPZBW+&#10;cdzQFFmkOpdRMKvQTPUjrtdUO9kkGkEb5wHgYvbZcR3NOzX/2mYEAe9GSJRKJQ+kwtcO5hEz+dLS&#10;kr17987zphKZfXFx4ewifqbMN+ADkPT69WuvCoUf3cHBgaefUveFQuHJr5bCCvi74jesieifPXvm&#10;xRMAwZVKxatykQ5pOp3aYDBw0y+HJsFeANb7+3vr9/teEx4WDdDXaDRsfX3dUwbd3997gQmqTmEu&#10;rtVqbs49Ojqyer3uisT6+rq9f//eS8viKgDbTv5aGN+FhQUHttfX167YAEYwI5NdAgHGHHMh5AFD&#10;3AvDHVlWPZtYO1xRsee+KBT1mak9gkDSc0TBLH0gMCnLPlscdC/R5shyKejV5+uYRNmi53YEElGY&#10;afCWskuRRDEzX1O0ETBEW3GLYV7Ii1wsFp1Z53lajEEVANx1mBtY+EKh4Mod7WNtVSoVOzk5cX/c&#10;TqdjCwsLdnp6are3t9btdq1Wq7nyu7W1ZTc3N7a1tWW7u7t2fn7u/qtYix4eHmxjY8M6nY4D57W1&#10;Nc+g8ObNG1eY1tfX/ewj8Iu2cHazjznzUJ6VxNAfXQuseeYUC5EGR8+TOZBdkfHj2SmAmJKvekUy&#10;DsAOMw5452zXdyueUHmYAofaj4hD5mGS1N/1PIgyOO5xfW/EP7G9UW6lsE3sR2xTBLD6fW23YhGV&#10;o6lnfOmZ8TPFL6UUiNKXK/OW0njm/W1eg+KlZnIFLHEg4rPjoT9vQCI4SU06/089Ww/S2Gdl8L40&#10;BilQrveo9hSBKm1QE5uae/WZqiBodHPss25+BRdxTBAWcR7i2Ov34md6qOn92uc4B9pOLsY6HnYA&#10;0dTBpZqj9j9eymDFDRMZAt38vFs3agQVpA8iZ+R0OvUUUARtkGOS5+MrenNz4wxmoVCw7e1tZy1h&#10;5TA3NptNz1MJcMa0XiqV3CxKOqwsy+zo6MjMzHZ2dlzAnJ2dWalUspcvX9qLFy9coFYqFXt4eLC1&#10;tTX7xS9+YX/84x/t/fv3XiYXMIpfbKFQcH9EijowJv1+3yqVihUKBffD1TKurVbLATRFCF6/fm2T&#10;ycQD4Eqlkm1vbzsIPTo68jEig8J//Md/2N7enrVaLWs2m/b+/Xs7Ozuzf/mXf7FKpeJR58Ph0FMf&#10;4YNM+iyUina77ew9LDuVwq6urlwwq++yrnfALQITQKx7NXXws+50DymAVSuE+qaamTNLrMt43kUA&#10;oIKRdquVS9vCvVG46rmj+y/1o+dA3NtcqXHU/YUSx7gUCp990AGTd3d3vk/Ys4wP755Op16tC4UT&#10;wFoul+3y8tJlIZk7sF7U63XfdwRLUiSkWHzKsAE7i+vUcDh0cIk7wurq6kzp7G636wUaLi8vnYWc&#10;TJ6CEfGvHY/Htrq6aicnJ3Z+fm6/+MUvbDweW61Ws5cvX7pPdrvdtmKx6L7AeZ57ACmAGcZ1eXnZ&#10;BoOBZ0khn3OWZV6xDuV7HpBknMlrzbkEm0w+5qhcxXXPfOszWX8pgkPXUcQnUc6SYlBdgajuhlIQ&#10;ZZ/KdtZE6mIvfgmsYY2adxETo6Be93sKgEYQ/VPXl7CajjvPTZ1vqb6bfSZI9G86p6l36/jG+Ypn&#10;1UxWDSqARfRNJyOYjQAkggW9Vxsz7xkKBuIm+NJgpTSh1D3xWfF5KbSvn6WAtgqbn+prHJf4e2rx&#10;RWZXNxAHtJrI57l0KLOu71fAlWXZjMDSMVMwq21GkLBQvwTcYWTNbEazVjCdEqx8Xw+0qGECQlVz&#10;jmOlc5wSlqkNEs09jDPsRZ5/zkELu6HrJM/zmQOI+yNroX6HmI646Mv5+bktLy/b8fGxFYtFDyQh&#10;Tyn5Ym9ubry8Zr1e92AOzMP/7b/9N8uyJzP8+fm5jUYj293dtZubG1tdXbXvvvvOSqWSvXr1yl69&#10;emWbm5v2v//3/55hKy8vL63T6XhWACKpO52Os6BmTy4Lnz598oTXRPsTAJVlmVdcOjk5sVKpZLVa&#10;zd6+feumzuvra1tdXbWDgwPPVHB6emrNZtO+/vpr6/f71u12Xfjs7u66z+7x8bFVq1WrVquWZU8Z&#10;Sd69e2fVatW2t7fNzJz52tvbs8FgYNfX19bv961cLntaJsD4zc2NM2yDwcDOzs6cbYatZf9pcKuu&#10;L/YKriDK3up+imspCm9dz7oneHeWZc5OzuRgDCY8BYDxTNfzhHUPMGa9Rzmh/YzniPZJmVvki4Jo&#10;+hRlQ+oMZh5hRzETo+xxRgBINDiT8VfLD3tWSQDGAkZXzzP2LOm3YB1h9bAQjEYjT6tXLpdtZ2fH&#10;3WPMzFZWVuyXv/ylp9RijJ4/f+75m/v9vjWbTWs0GjadTm1vb88eHx+tXq+7f+7Dw4MNh0Pf/5R7&#10;7nQ6tru763shz3P3Ja9UKpZlmbs6KUAl+4bZZ3Ozri/N8xvXr7K4PF/Xnio6qfOZda1rOVolU2xi&#10;lEGRiIoygPVPe3SNsbbiM/U9Cr4j4E3hgvh5bF+8B9Zfz4OIQfSKTPGXZGAE+3Ef6vNiH+NYpNpv&#10;NktCaTsU88Ur/i2+U9ca67VUKlnx3/7t374IZhXZpxaG/j8OTuyANiyCpqhVRQ0ovlcP8y+BWjVj&#10;xe9rf2P7Uv1LaYEps0Bsz7yFxPtSh3jqfkzw0b9VBQTvS41nZFciy0Eb9IDX+YkCSVlLvfReBYgq&#10;VPU9qblRpUbbFvsWhT7vj8+ZtylpowqyeAjBhui4K8iPB4sKQTPzNFsczDc3N17fnN9JlVMsPtWs&#10;xocSP7Ver+eFEshXeX5+7hsagIFwIa/q/v6+dbtdKxaLdnZ2ZuVy2er1urXbba8GtLy8bNVq1QWp&#10;pjq6v7+34XBo3377rQdl8U5MsuTKNXuqpIVZniCRq6srD5hS4LC8vOypiXAXyLLMS20uLS15svnN&#10;zU33kyVv5/r6upfpJSctwAuASVqyLMusVqtZlmUe8LaysmLtdtvXGH7BaPyYXTXtF2CA0r93d3cz&#10;pmoNSNA1qnEA+NNGoJpSSnWPsMZUcdN1DYuiPmq65/Q+2quWF54ZAbX6c6tip/svnovqf54SRoyR&#10;muhT1hfds7qXGTfWKS4cACfGAn9bxp1+qt8h86FgiXHIsswDtnD/IdcwY8C5zDvPz8+dke12u9Zs&#10;Nq1cLtv6+vr/x9h3NTd2JFkfOIKE9zRN0+yWWqZHM7MxOxOx+7N2H3b1SQ/6cWtednacVhq1E5sW&#10;3hMESAL4HhgneZAqtHQjGCSBe+tWZVVlnrSFk5MTq1l7dHSEarWKZrOJ+XxuRykfHx+j2+1avWPy&#10;j2KxiGKxaICYCjKtnE+fPkUqlcLd3R12dnaQSqVweHho9Wevr68xnU7x9OlTTKdTPHnyxMBqtVpF&#10;JBKxdUngzeonWpXk7u7Okt5CgErnjl4hhmrQE3Vzc7OSc7JODgCrypXHKCFer/LOezi8fCUvo5Wd&#10;yg/LtnkZosYmVQRDvxW/6N7QS70sIQwRGrOXhyGa6bP6/7q58s94uemVSt4Twks6Vu4JzytC/Qut&#10;gRBGUGWAtbdjsdiDZVZf7gfmAYUnQggseGbkiaKffejdHhiGwOK6CdXNFGojtHD8hCuDDtEiBOTY&#10;BjdSaOwqXNTVFWozBGz1PT6MQmnrk5m8lqRz6jerCi6vsYVo4sfPS+tI6rsYLkHQoQJN58qDfWDV&#10;9RmyvP/cBgmBUBXioT2gcYIaJ6egZZ0ApjCisL29vbWYz3j88YQqxl0ylpauytlshidPnuDi4sIO&#10;VBiNRiYoWKuVjDgafXC383uCRVpHWS/27u4OlUoFZ2dnFqaQyWRQKpXQbreRzWbx/v17c8Fls1lM&#10;p1PU63Vzz/GEo263a4XkeXY8D1NgrOBoNLKEBo6Dx4ayeD5jW1n/dXNzE9VqFRcXFzg6OsJ8Psf5&#10;+TlSqRSur68BPJTtKpfLdvQsk3XoamWCC5O8qtUqNjY20Ov17DhSWsJoeby7u7MTuhirzFq/iUQC&#10;7XbbymnpCXEEthSUfq9RQVBLp1po/ZrVGHgFs37/hpQ6XYMhocS2vPVJeQkTw6gscd17hdr3wyvE&#10;XviRB3Bc3vrkrWYwZisAACAASURBVLP+O76Le4qAkvuT72QNXK4vJnRSNqgiofTmfEajUduLtM4y&#10;flzLgTEkAXisdUx3ejKZtJAerv/FYmEHZNDyS3re3t4inU5bqS4ep8tDQFhtI51Oo9VqIZfL4f7+&#10;HoeHh6hWq8hkMnj27Jkdk10sFi3meblcYm9vD9vb21Z3drFYWIJWNBo1XsTYUYJZKtZUEOl58QCP&#10;P5xf1nTmXDB5dXNzM2hUUJ6vNYy9t9Lzag9yvSwJGZ4YD8zyblR0yB9Dl/J53df6W+/VZ/zzKuNC&#10;slb3ne4VrtVfcq0D0mwjtE/1nSpb9R72x8s8/06P0XQOPW083TTnQL8LydrY119//Y3eGLJ0+oFo&#10;I7owdFJCLw4NIKSZEUAoYw4B5HVEWGeNC93/c5ZZny3v3+NBvm5KZdBKl9CGDPWDAEVppRvUuxA8&#10;8KVg1jZV0LC9kMWD7Xp6rPvR9aK/KSzVSqQXrYH+R+mjMXj6GYVqaH0CP02G8Vck8miJ4Ng949Ax&#10;6Od0j+pa8OuVAlvXDtc2+0+GTwsS4yppaSLY56EELFbOJKhSqYTr62v0ej0rxXV0dIStrS0Mh0OM&#10;RiNks1krHcVwBFo+aXHa2dlBsVjE7u6unWZFSxFjfZmhzWQQxt7lcjkTrrFYzGpznp6e2mELFxcX&#10;WCwWyGazKBQKmEwmluiSSqUsTpZHus7nc2xvbxuNWAaJAJilwJ48eYJqtYpWq4W3b9+i1WpZzcxE&#10;IoHhcIhut4tnz55hZ2fHhPHbt2+RTCbx5MkTdDodq03L/mxsbKDVauHi4sIsfEyW4/G7jKWkACaY&#10;VUHkFVXONRNiNI4W+OlpPgQFymv4fShbGcDKyVWqcClfUWWVe0TXsPIJAjXlKZ63rrPQ+P2mPEct&#10;yN5aq31RPurDDJR3KRDwoICglweJqJKqbSlgUn6kAFkBhvIG1hhmXCqAFas9AStP2uN3Nzc3qNfr&#10;K0oyraLcY6VSySodJJNJ/Pjjj2i326b4sboI/06n05hOp/j2229RKpWQy+Xw5MkTq0W7vb1tp/kl&#10;k0nzCLHUkgdqXIOkG8fEg12UJ3tLe8ia6fkl908oXM6vKT9f/nO/5j6EF7SfHIPiEl3HCup0TWr/&#10;fk4u+r8VwOpe1Pd5ZXQdZvLvD9HFYxi9QvIsZMT08/ZzYFblsf4fMjytmyNdFzqn9O4lEonH42yB&#10;sJs71Cn/Mh2An5DQAD1Y8pPF77jw1y0QvT80EWS864jMd39oUiloQv3QWE1lwNpHCimdEH7PjRN6&#10;VgWUB2fAY204LeocAqMh7VUtw+pK4TtCc85nQ4whtAB1s3KcjPUFYELcA2nfDssM6ft1Q6ubMnSP&#10;Z47+0pJcOj7SgmEd3hqlseTrmEc0Gl05PYwng21ublrdRoYc0BrAz2jNLZVKmM/nOD09NWGxubmJ&#10;yWRiCRmLxcKOmKWldmNjAzs7O7i9vcVwOMTp6am5O1m+iMXgX7x4Ya618XgMABZv1+12cXJygpcv&#10;X664PJvNJp4/f46joyPE43EbUzabNSvYYDBAu91GpVKxd3W7XTv9itUPLi8vzSJSKpWwvb2N169f&#10;m3BeLpc4OjpCu902i04mk0GtVkO9Xken08Hf/vY3ZLNZqxnLursff/wxSqUSYrEYBoMBbm5u8Omn&#10;n1o83Nu3b3F9fY3nz5/boQitVsv2Pq3Pf/3rXwHAKiAMh0NcXl6uWDYJZjn3XPueR3BNMomIlSe4&#10;Xsj3uOYYd8i96S2H3ONao5bv1fWp+4b90RhRvwf4PDO92Y4mdajlVHmbygAViN4qrMDI81QPUJX3&#10;esWe/VJwQN7I/vI36U4LuW+H88b2WNuVQI9ue7qoue8ZKkAFk14X1lPu9/vI5XIYDAYr4HcymQAA&#10;ptMpJpPJSsJaJpNBLpczKzLnh9bd2WyGH3/8EcViEfV63UKHLi4ukE6n8eTJE1xeXuLs7AyRSATP&#10;nz83JZiKUrVatVAjWoxzuZxZ5FkJgeuWiW5U6LXUlVplY7GYJbPqwRZMrqL1l+vChxP4+dYwsHg8&#10;vkJ7BaUqn3Q9e/lKeiq/ZfgTLe9q3FDZEMJCvs8eP/mL6z3Uhq7/de8knTxY1fs/ZIxSOoT2meKn&#10;END04FIv3fOKSzw/CrWrn2kVJ++98fSNffXVV99ox/SlXCDaoAdWP0esdeU3+B5lhh65K7DyIEHB&#10;6jqikhH79vxC95Oj/aGQCNWTA/ATsOT762Ni/MZQM70uPv2ewI+bmONmwo0HwLT2cb5ubm6szBGF&#10;L0Gsuso4Hwra6HLVfqolxwN09oP3sCwVY5IAWDwWBa7S1QNkMm5fQ1DpRSsmha8KaMbU6fh0bOry&#10;ohuRFlHGohJo8BngsVj2OoFLOpB2zOjXKgRcV5wLdfOx7W63i42NDQyHQ2QyGdzc3ODt27dWC5YW&#10;XQrm7e1tqxMJwABurVbDZDJBLpdDNpu1bH7SD3iwXm1vb+Ps7MzCEjKZDA4PD63Ez83Njbkpacnp&#10;drvY3d01nnB7e2txgwS5rOn69OlT9Ho97O7uWuIVC8Jvbm5iOBwiEokgm81a/dB+v49arQYAqNVq&#10;KBQK6HQ6Vmas2+2uKEeTyQRPnz410E+gn0qlkMlkzLLMxC4mfZ2enlri1+vXr7FYPCR5XV1dmeI4&#10;m81MsWCpJwWwtJSxtBH3r1q5yFO413iPrkvezzXDNc39yHmj25ohJrTW+jqwBBRch6z1GY1G7UQ4&#10;upTJM3RP05KsP3Rjs5+qtKpVxws6b13l/lHlHoCF2KiAJp11nynP8ryLYRLkP1SOqPgwVpvGAfIP&#10;upgZ8sP9uFgsbM9RaSO9OFbWdE0mkwaSVLgT7HLsLJelvK5YLK4kFrKiSKlUwtXVFdLpNCaTCfL5&#10;PObzh/J8DIeJxWKm0J2cnJiXI5fLIZ/PY7l8OD66WCxaGMRy+RjeQPoMBgML0SF4ZeIaDwhRI4KG&#10;eVD2qSGA9yoI1jWgssbLIdJWrcY6R5RFXEOUddwrfIe2w2c4Dl0D6lH0fN3jh9D/Ku/Vs+LDibT6&#10;ib8UP3jgpnvCYzD97TFN6F79XxVvYPVQiBXg6DxISquQUsv9oz9U1BVbErfo/d7qrzxUjZUrYNYz&#10;Fw9qleg6YSHrmhJb476UgAQC/v1+Uj7045G6LgQvGDxTDE1oaHH4e35uYej3H7L86oTp4tMftRAo&#10;zfm3B2h68RkvZHRBan90MXPcFJChxaqWn3VXNBq1TFnOAzV+rWTgmYVuqJCVhszTa32eOVLz9+tV&#10;6ccNxbGzv6pgrWuDlmPvjuFFQdHv9w0osy3WkdVxcd4479Fo1EAHwwkIkjn2dDptVlGWyGISViQS&#10;sUMOuAfplt/a2jJLFcEOmSsToOg2ZejD5uYmFouHbGq6/SORCGq1GubzuVUY6Pf7Jmjv7u6wtbVl&#10;VREUxDF+sdVqWezr7e0tyuWyuVUZ40qAwOS5brdr5YgYX5xIJCwEIZvNIhqNolKpWKLb5uYm6vU6&#10;8vk87u/vDdyPRqOVdcwYWZZHG41GBq4mk4n9rSAMWHWLekGlIEtdswwL0DXJda+CVPe3tzhx3Xge&#10;rjGl9ELoOry7u0Mul1sBptPp1NbK/f090um0xXdTiablnsDDW4/UKq198oKfQMeHPume9lYY3qMe&#10;M/ZBi7QTmAKwEBIqvVx3BMu8fLuk3TprOfvDOtQEwno/97BaE+mFKRQKmE6n2NnZsXJt5XLZasey&#10;mslwOLT+8Z7JZGLVRjqdjik1PgSGyZKkB0uB0ctApV7XHQ/1IF3ZFpX+VCqFfr9vNaa1kolajTVn&#10;hZ4LVVqoRGk5NSaa6V7g2vI8WOdNQRA/C8kXXUNeZnp5HwKyofv0u9Bn/p26tkKGnNC1DhP5fnq6&#10;+O91/60D0foTGqfuc/3h8/p/6NL3evCq4+QhJbPZzHIUANhhCYqLYl999dU3IWHKz9YBMWocIQKy&#10;I/wsBNY8g/a/eXnth23rvaGJ5W9qb1w4+l5d+CFi+3a1/34cfIcfh7bvgTsZXahtthsyr4csE36j&#10;eFp6dyU/C9FQFyOTktYJldDY/GbjaVacC9ZS1IME/HiUWfn3RiKP1nIFCDp29l8DyHUe+T5aBBmL&#10;qv3lxtG14qtJ+Jg7L8w1+5laP4UNgbSfA+0/65wWi0Urzs+DCSgc0+m0JVIxrKBWqxkDYCY142g1&#10;cYzWJWasRyIPSVg8wpMxt0wYKRaLGI/HePr0qR3teX9/jx9//NGEPk//uri4MAFYLpfR7/dN6C6X&#10;D8k7jUYDk8nEYmlLpZIBfx7EUKlU0Gq1sL29jUgkYkDz73//u51UtL+/b/OSSqVwcXFh4L7RaKBe&#10;r2O5XOLg4MBAZrPZxHL5YIXq9/tIJpNoNptoNpvmSp3PH+p40oJH5joejy0+VmNI1VJAIKWMGlhN&#10;YFSmr2tZ93VIaFEh8GtO+RxpzOd0Pas1i0oj46eZAMRwFCbUbW1tIZfLYWtrC/l83qpK+Ev76ktv&#10;+b3N/UGl01cUIZ/6ENBVnhgCngRNGuYUjT4ehck54X5T+gMwIwCthv6kNMoZ8lYqmvw7Hn846Y7W&#10;eioQfG80GsX+/r7VnE2n02g2m6ZIsoLHxsaGxZdTkbq9vcXOzo4doQvAKij0ej2k02mLtd/f30eh&#10;UEAsFkOj0cB8Pke1WrUSXKwCwioiPAqb7naulW63i0KhsLJ2vdePn5E/3t/fWwlBPc2NNFBPId/n&#10;wZAHsmq91bWicsEb0Tyo9GDZ4w0PiHlf6H9eIYAMhKs2KYYKPaP/h2RkSH6HDGjrALJe2m+PJUJt&#10;Kf20H3r5+fFt6BrySi3fT8MS1zH5l4a0JBIJxNcBSv1bzb3eQqgxofpcCAR7k3MIfHrChhaJDtT/&#10;9kzfA+AQ8PRE1jbXXf6dvn0VRL7vuqjVvO7bJ5318tpkiD6cIwVZOof+Oe2jWozI3IFHJkGGRQak&#10;llE/fjIDTYIigCRzDI1b26JgUhCroFvv1f+5KXxojN7POSJzVSGm4w4pE2TSWjRb36NuYTJpxiiy&#10;HVoHSSe/55bLpd0TjT6WE2KtyeVyidevX5twodWUgmY+n9vnJycnqFarlvm8u7trgHV3dxeFQgHx&#10;eBytVssE5+bm5spRmZFIxBLFEomEHSZwcHCA2WyGXC6Hv//97zg9PcXTp0/tQIUff/zRymHVajVc&#10;X1/j9PQUiUQCn376KV69emXn0bO27MXFBarVqgFKWmXPz8/xf//3fwCw4irloQu0LhJg80SkP/zh&#10;D+aKHY/HuL6+tvPq6/U6zs/PbYych0ajYW55dYkBMMuVrivPv5R36nrze49CHcDKvgrtUfXGrAOy&#10;6tLV93pPCi0bVFjYxvb2Nt6/f2/1Uzc3N/Hxxx8bfbgvksmklYdjyIX2NQQiQjw1JDcUuGpbnp7K&#10;Z0LyI0RbeoVoQeVeDrmVVVHmjyop2rYagZSPsj2N/x+Px1gul8hkMigUCpa4SCvoixcvrPpIr9fD&#10;J598Ylbczc1NXF5e4uOPP8bz589xd/d4TDQVQmboX11d4fe//73FfjNE5vj4GIvFAt9//71ZW3mA&#10;CQAMh0Pc3t6iWq3akb5UPEqlko2FPFCVkcViYeESygc5n6rU0WPHNU2+TdqFstn1UpmmIWshOadr&#10;yWMIf69+vw5HfAjAhj7XttjPdcBX+xkCp9q/dc/rOz12Umzgx6PteoXC94W0DnmRCDo95vF08zTl&#10;/aw0ofiBe5ahdTTGLJfL1QSwEEG8EPcDV01ZrQ3r2vKaxM9d6+4JaQX6jC6akHbmF+m6d4XAo2es&#10;v9RN4PsaWowe9H+I+fuFrhvYb1KvPOg9njbKmP2RfrpQCepCGqdaU+nCpmWCAlJd5X5c2hbbV0Ct&#10;/fTv47xTWHvaKn1pjaLrmq5vJieoMFRtWBU7v4743Xz+kCDC+FiGMvC4VlVW/DzwMwoQzsHW1hay&#10;2ayBrM3NTZyeniKXy5n77/nz5+j3+zYmjQNjIsfu7i6i0Yds0I2NDbP+cszUhqvVKhKJBGq1mlnz&#10;GM/HergEiDwlieB9MBig1+tha2vLlJBOp2NH1haLRYu9I/AloO33+ygWiwBgTGswGOD6+hrdbteA&#10;azQaxe7uLr777jvc399jMBjg7OzMLN+sMcs5i8ViKBaLODs7Q7vdRiTyUOYsn8+j1+tZYheZdKvV&#10;sjJoGxsb5m6lhVvDQbhWOa8hF5/fp7wUdKriFloXytd0/fh9retTBQuBBgUFAQNjqYvFolnta7Ua&#10;NjY2sLe3h3Q6jXK5jP39fSyXS6TT6ZVTo3wcOcGI52Mhgcv7PaChoFT+pHxXFQoPmCj86PLWthne&#10;Azwmo4aUVgAWasU+cJwa80le5sdNSywPNeApXgxrGQwGFp+6v79vYTbVahXtdhvpdNreyRAFCnMm&#10;MSaTSbx8+dI8XlR8Dw8PLalpNBphe3sbx8fHVnKOisjm5uZKqT8mgxJoMg53uVxiPB4jk8lgPB7b&#10;6YK0QNNqTY+bHroAwNYcM9BVVqhFVfcM+W8IOOrc+7WuMoPPh5QhXSt+j+paCO3BX4JfvIzw41XP&#10;nu+nxxh+/J4uXo5zLerl+7Luc/6oIreOFl5e+7GGLg9std3lcmmn8dEzzP+14oyWe1ssFg+WWX9p&#10;oyS2vpxEIvPh9yH0rcxWB6YMX0GIf15DHfR7BVT6f4iY64Dhhxbjh+iyDgCv034+1L5OIhmygkkF&#10;4v79IaHANvk/mbu67hSQhoC9ao16BrmCQApTxoppn7Rf0WjUimSr+48gMgQ2eWkYht8cnumF1pIy&#10;AQUZetGKlUgkbCwMCwi5SMgclK5Kf+2nWhW2trbMRc2EDTJab9nTvUThcXt7axnGLIPVbDaRTCZR&#10;Lpexu7trrkPGplUqFVxeXqLdbuPw8NCOaN3b2wMA7O3tYTweYzqdWrmrVCqFaDSKUqlkMaMsdZXL&#10;5Yx5dLtdxGIPhzmcnJzgiy++QLvdRi6Xs7qwGq98e3tr4QQ8iYsHMuzs7Ji1uNFoWNv1et1cqtFo&#10;FO/evQMAS1yjW5TW28XiscwRa2NOp1N88cUXRrNOp4OrqytTsKLRKOr1OmKxmJ0clkql0G63LU6W&#10;bmHOOT/T+VUFJ8QTlReotY6fq/Di/tM1rWverzXPk/XdjFukkkbAEY/HsbW1hUQigUwmg1arhf39&#10;fUvY++1vf4uLiws75Y3WuEQigWw2a4B4OBxavDL3j+5L7jFd5wpQtQ41+QL76+WJPs+2NS6Ta4B7&#10;j0qc0pr00TjlkDVWeZEPO9A2+SwVVQXhwOMJZVTe+X4quKVSCZ1OB9PpFG/evEEul7PkrlqthvF4&#10;jOPjY3z33XcW5nN7e4svvvjCKhScn59bCS9WCXn9+jV6vR4WiwUuLi7w+eefm2U9Go3i8vISOzs7&#10;mE6niEYfYmSZfAk8HKJAw4PGKXI+SQNayjSETWMglVYKWFX5UZDklTndX3p5JU8VFd1Pug7Xyc5Q&#10;2/zNNkNg8udkvF7+vbrWfkk/dV/9XB90/aonMATavUFpHV08gFaDjX7ngTf3jm+LP5qgr/1mTgKV&#10;P71f50Tbin399dffKMP1hFRrnB8wtVNPVD4XMqPrZP0SJu3BjgdiPhBfier7/Usu3xcPjDxg0YlS&#10;gbbO7aXvWCeQtOYon1Vhp79V82ObnjGo1cLT1mt+nrHrHPi1oIJJhbAHtLqgeX/Ier9uY7Jt9k8T&#10;CDwo0EvBLb8nQ/VKlheaqrVr3zx9PJhVetKFyRgw0oICQF0w6yzImUwGAOxITAJiggCW5UkmkygW&#10;i3bYwGAwwGAwQD6fR7vdNnocHh7i888/R6/Xw2g0QqfTwWLxUIgdAEajkcXl5nI5Sw7rdrtWDeD+&#10;/h6dTgd/+ctfcHNzg36/j1KpZDRMJBJ2atZwOESv18OzZ89wdHSEWq2GTqeD5XKJw8NDHBwcAADe&#10;v39vFi2W7uHJQbT0XFxc4Pz83JJFaOl/9+6dxbVSY2d92Wq1iufPnyMajZqS0mw2US6XkUwmcXJy&#10;Ykld0+kUvV4Pk8nE4g1jsZhVgWBVkJubm5UToFQQafa0V/Z1bhXE+v3mgZXyHj6j4QR6b+h78uhM&#10;JoNIJGKAqVwur9QgzefzZrnf39838PL8+XM7gW02m2E4HGJnZ8eS/mhd175zfTNEIxQLx3tIK45F&#10;QYkmBHENq7zSKi265/lOrhEW+GcfuDej0egKCPaeF+AxW14Bqi+XRlDA9gkcSf8QwCC/7/f7yGaz&#10;xu8Zu71YPCRSMnmT7cznc7x48QLZbBa9Xg8A0Ov1TPjTe8ByYqlUCvF4HK9fv8ZkMrEQg/F4bLVq&#10;8/n8ireD5fcYU8uQm729PUu+qdfriEQiVrUhEomsHAhCyyN5I+fUW9GVv+oVAngqe1UGK5jl/GrS&#10;scccvNZ5Xnl5mebv/Tm5zr55Gafyxo/J99EDzHVjCY0rZBn2/QjhMLV2az8UJ1AB1b0Seo+nq75b&#10;94x6shi2RGMFk4E5xxYnK7Gzsa+++moFzPpBkaHxHs9Y1TWgA9bAex1UCHTqO/0kefDg29AEh9Dk&#10;6IbRy9/7oSu0GPi5vlcFlS6kD7Wl7isFnmq9UYDkLYu6INg+GXsIXHtg6GNQvWWYhb3VLUnmfX9/&#10;b4zeg1md78lkYq57db3Tle3vVzrx3ewzrRvsj25ajg94jI/jGvRCju9kiR0W+o9EIit1YQmYlZ6e&#10;ziEQy88oTHmkbCaTQSwWs6QttR6F1icTJrSsVCwWsxquxWIRpVIJ//3f/20b/v3798jlclbcP5fL&#10;IZlMmnUNgB1PuVwu0Wq1rOxOqVTC/v4+IpEI2u02EokEjo+PjeZXV1d2tC0z/XnC0M7ODmaz2Yor&#10;vlgsolAo4Pj4GH/5y1+QSCTw8uVLVCoV3N3d4erqCoPBALVaDTc3N7i8vMS3336L6+trVKtV7O3t&#10;od1u43/+539wfX2NZDJp72m32xiPx3jz5g0++ugjXF1dodFo4Pb2Fr1eDy9evLAEtcViYWEFTCTo&#10;9XoGtk5PTw1I0wUbiTxYDgnk+/2+Wb3V7as8TsGshnjoHlOe5hMUlQfo/l/HYxVEAY8lklhHmMoA&#10;qzyw3m+hULAyZ9fX1/inf/ony5jf2trCYvFwvC9B7Lt375DJZKwkW61Ww8nJCQ4PD63MG9cV6R2N&#10;Ro1HaLKPjt2DVB0f8MDfNW5OQdByubR5CMkp5SEM6+E7WTOWPE+fUR5MsEYvFABzwatVSnnhcvl4&#10;4hjrldLTs1gszIJ6d3dnoUCRSMRqzLJPyWQShUIBp6enuL+/x2QyweHhoYFR1qEtlUp48+aNjZ+1&#10;nTudzkoVjs8++wzxeBynp6eo1+vIZDLY3d21NdFsNhGJRIzPpNNpnJycoFKpIJVKoVwuYz6f469/&#10;/St2dnZMQYxEHq3iDMdZLBZ2hLcaEDg25fFeweM4NDlR71fPhS91pcYOLd3kAaH/0XXnZWkInIUu&#10;v0c9mPVK0nL5GMb3IbAdwh2qeHmZqeNS+cw21KoaAtAqUzVMRNsIJWpqv7QvKhtDIJfv5P/ko7PZ&#10;DM1m0+qDK19IJBLGF9hG7Msvv/xGF5KfdD3DWq2tHqUrWKAW603YfsDUij0Y5EbVxazf6aLWyfQg&#10;2U+UB10hrUCJrYxTF1vIjK4Cxi9cMlAySNLT05qfJ5NJpFIpi/tThu4XgrajzFsXJIP3QwuL80uG&#10;RLpTKJJhkXFQY+K8KbPyfeE7CJpIL5b5UYtoSMkJKQIqcPR0HaWj0ketBAp0FUQT9PJv3qMZ/mxb&#10;6aIJCl5R4Djv7u4MJFOAjUYjyxRn5YTBYGBuX7rjWfWApcJ4EheTr7a2tnB+fo53794hHo+j2+3i&#10;/Pwcy+XSwDldwaPRCM+ePUMmk0G5XEaxWMTV1RXu7u7s3PfpdGrHVk4mE3z00UdW5iqTyWA0Gtk6&#10;ICAslUp2zCytttfX1/jkk0+s1BdjbD///HNzUZNetPrO53PU63W0Wi3M5w8nnkUiDyW7BoPBCr84&#10;OzuzTGvGFf75z3+25Da6orLZLD777DMT+hcXFwY6xuOxHUtLzZ+AqNFoIJ1OG8NX2quix/GtY9zc&#10;88ov1SKhdFDhw7WbSqVWlGPlZ7SY07XPI40LhQKi0aiVQCuVSlYG6smTJ0ilUpYotLu7i1QqhVKp&#10;ZPspHo/j448/thhLht8cHByYMsp1/+TJE6Mn45QZfkFlTfcYLSu6F72xgnuI/Jd7PRSbz/u890R5&#10;ISt86Dwo3+Y8aQgU2+Lckn/G43Grf8z5B7CyBtimCnpahSkXFYTHYjFTDMkzeNAAY8UZMjSbzdBq&#10;tVCtVnF+fm6l71hmj7xmOp2i3+9b/CzDiZbLJUajEZLJJCqVih39zNhn7R+/Y2Ima+EmEgkUCgXj&#10;baw4wvmgp4b73MeTkz6ce7WwKhDjpUfhUnm8ubmxvaFrJVR1JxTKFTLyhMCtypz5fG7GAgIoVsNg&#10;ZR7Gd5JfUG7y/b5ShuKXde/2YN+PwcfNe2OLHgqieyQE4j02IK9XnMF38DOuYd3niulUGfFGNcWS&#10;bINKG+NjefgIk5GpLLE2+Mo+VkIoAX/uM34eIr7/0ef8hHlNRxmCMp91l4JbD450sfv++YkNXR64&#10;hp7xmpDSRBeJf/+H3qvj5qYNxRd5+mv/lHHQIsBNr+2rm4+LT9dESGvUd6urQb/X32zDCwzdZCGt&#10;kc/6S4UaXfa8z9OJFh2NHeJ4yUx13pRxcGz8zgfTh+KBPJ0pjJLJpG10WoJ5KAMAq4nKUAKdNyZo&#10;sc+0MjHkoNVqYTqd2jGZPLOdZccY57i5uYlCoYBer4dIJIKzszMkk0nk83mcn59je3vb1kS1Wl05&#10;7nZjYwO3t7dotVoGnF6+fInhcIj5fG5hBtlsFpFIxCzvqVQKBwcH5u6czWbodDqWOd3pdFCv15FI&#10;JNBoNAA8VGv44YcfUK1Wjba5XM6EbSwWw/v37y1xbz6fW/kovvv58+cWStBqtTAcDg18FAoFvH//&#10;HpFIxJIMz09tHQAAIABJREFUotGoxQ/HYjGbH14hxWvdHvbrQX/rMyGQyvVJ62okErF+qyWTru6d&#10;nR1LBqKFcn9/34Rqt9vF7373O1xfX5sbOh6P49e//jW63a4dxNHpdKz0WbPZRKFQMPd0r9ezeY1E&#10;Hkq3vX37FtHoQ6xlpVLBwcEBrq+vrXQbE+oIonR/ed6l/DjEO5Se3OsEL96Spn+H+J33nGmdZ17k&#10;VeQdPomIyjH3hPJ5L688gKayzP/VuMH30H0ajUYxHA4Riz0kjLGPZ2dniEajOD09tee4t/r9vgHa&#10;QqGAZrOJ0WhkvIcnClJZZkWQxWJhcb2MjWZdz9vbW/NwtFotlMtltNttHB0dmaWZ/I1xwDwoQoEs&#10;59HngYT2he47WrdptaYyyv3g8YY3VIXa1fb1/X5Payw0/+e4eFFhonLK0xx1zN77rXJFZTovzrXK&#10;QS/7dR+twwPKwzw20Of8Pb4fHrd4T6jnX15B0f2le1q9uX4PRiIRC7Pj3qG8opFH+xfnS73WpC8O&#10;AUq+TDVr/TwEZP2E+rY80fj/und7YeDN7n7RKXjRCdGJ9O/x1md/nzJJ/q99V81Q6akaTujSyQ4l&#10;hPF5HZ8fl9LCt6NzpGBULQhk5NpHBef6Xr8QQ9q4Wq6VniGB5JUFr13qezVphG0zKYHaKYWI9wiE&#10;3svvdPxKAxW0tB55ME46UyhQeNDSxyMtmRlMTT6VSqFWq9kxmBRAFNzD4dBiTgeDgQEUarG0mi8W&#10;j/G2+Xwev/3tb41O0+nUzntvNpvIZDIYDAZ2vKyWrdrd3UU8HrfThiKRh0MXhsOhWS8Xi4eY23q9&#10;brUkx+MxarWaubapbbNCwWAwwHfffWfxd4PBYCUMhaDy5uYGo9EI/X4f0+kUkcjDaVaXl5crXoFy&#10;uWxHBI9GI7NI/vjjj4hGo+j1etjc3ES/3zeQxeoEnB/+zeNLCVoIGDwfC+1Xv7/WATh9RvcT9w6t&#10;HlRegEfXGi2jdHWzni4tfLu7uxiNRsjlcvjss88wGo2szunh4aGFgTCR7sWLF2i1Wgbo7+7u8Lvf&#10;/c7ouVwu0Wg0LNOescOZTAaVSgXdbhfX19d4/fo1EokEqtXqikWOdPHx5X7suq9DvEh5vA8NUKGu&#10;l54opXOktF6ntC+Xj9ZX8hXlJR6MqLKuvJiuWk064/9cYwqaqUgDsCOtuR+i0Sjev3+ParWKZrNp&#10;J+NxnPP5HHt7e7i4uDCPw/39Pf7hH/7BTgzsdrsWrpPL5RCLPdSOrdVqODo6wmQywXA4tPCdSqVi&#10;VkZaRePxODKZjO1rAmGWwmOpPIYckH4KdkJ5NX4OyQsYqrFYLLC1tWXrWS32Cq64RkLKha7BEMDV&#10;i+2rx5lJSdyLjNHnfuIBJOQhfJcHe1yLalBRTOUxwjpcpe3pmEJ4Blg1FOoeDSnr6pEPzZHK6RCQ&#10;pSziXCguoKGG72JVEU2UJL9nsjAA8wSQD5p35euvv7bSXJ5YOgGhznutIEQUj/qVqJ7gIa3DL0bt&#10;2y+dYBU+JJwPQNdnPMhZp7V5gRV6tzJjHSP75cfh6cPscRWsfFbd3EpP/fHxSZxPav/a73WKQ2jM&#10;Kgj4XgVx/nl9j/4feicFg8b7sC3vBuGG89ZkZZT6Lt2cfIb3+yQSBd/r5kddLrpJOVYyXN7Ld9JF&#10;xd+0fNElSpDCDPTBYLBSjH04HOL8/NwOUiCIJbjlaVdMXNrf37fjbovFIv73f/8XvV7PrH88l/34&#10;+Nhc0tfX1xgOhygUCuZ6n8/n6PV6qFaruLm5sTCEbreLTqdjMcgEv9Pp1ITkbDbD+/fvcX5+jvv7&#10;e2SzWatr+fbtW+zs7OD4+BjR6MORvldXV1gulyiXy0gkElY38/r6GsvlEp988glGo5EJD1pwstks&#10;dnZ2sFgsLMHt+++/RyqVQiKRsPhlhllwbqkMAKsJSVwH3I8ML+Cchta5V8Z07XLN+XXH+7hOaPmj&#10;9W9zc9OU0mj0IUQjk8nYfQwdIL1YPmxzcxP/+I//iPl8jk6nY+99+fIlYrEYLi8vcXNzg52dHRwd&#10;HRnfOD09xWKxwP7+vh0awfW5vb2Nfr+P8/NzXF5eolar2UlpkUgEP/74o7lmuZ5VmebvUMysKvw+&#10;o11pqx4f3f/Kp3Tf+TAoKryeR5BvqAGBa0IFL/ec9oXvY1vk0ZFIZAUY6f/R6OOBDGpEYMgGT8/j&#10;mhgMBojHH455ZugP1+3NzY1VSonFYvjoo4/stC8esPD06VNcXV2ZJ2J7ext7e3uIx+O4vLzE5eUl&#10;stksPv30U/MCNZtNfPzxx1YyjGuO46QFkHKJvErLGyoP9sYOv2cUCwBYMVZwfhjGo/zY8/4Qz1Z+&#10;rjHuKtd0r1KmaLI554Lvp7FBAaiGn3i55eVaSA4CjxZ7pZnKWpXPHldRGdN9p/T1RiR9Vump2CrU&#10;VuiH7WtfQ+2pckreSv7K/jMpkaFt0WjUwvQUK/zkBDCP7EOWP71C/6tmoUxeCadat1+8+r9f5H7i&#10;PXGU0Xmw5fu5DsTpvQpO1vWDY+al4+TmJi29FSa0IPSim0OBrILbUN9D4FM3Ei10ZAbKALR9DU/w&#10;G0HdfUonb8EmYPYB4wr2Q/Onfdax+E3Id3mLmPZJ3+c/83PqrUDaNn+0DT8GpR/bj8Vi5naPxWJm&#10;aaB7mAKLYJQxehS2dBn3ej10Oh3MZjOrtdpoNHB3d2f1XFlKLZvNYjKZGEBkHdd2u41Wq4VGo4Ht&#10;7W2z/H3yyScGdsvlsr2fsXjn5+dmDZlMJigUChZvulgscHJyYhbcjY0NbGxsoFqtolqtYjQaodls&#10;ol6vW8mher1ucX0s/8WksIuLCztxjGuf4Ijx47Ta7u3trZwYtrW1hY8++gjAg6LQ6XTM1U1g0e12&#10;zfJ9f3+Pra0tTCYTW6NkoIx1pDDhOxirzbn2e8+vf64F7mGuYe5BH/uvIT83NzfmfaDwZL+osJRK&#10;JcTjcaRSKUtU293dRSQSMaseT+ra2trC/v6+1dSNRqMYDAZ4+fIlEokEptMp7u7ucHNzg2q1ivv7&#10;h5ObJpOJnU51cXEB4AE4UbFgmb1Op2PWdK51zxc8oPT7Unm/yoXFYjWXglYdv//8O9imAiiVE56/&#10;cA6Ub3P98B5aaXUNeBDMdtSb5sfMdaGeI+47AFYnuVAoWFvL5dKUCo0BZ7hBp9OxPdztdpFOp1Eq&#10;lVAqlTAejy0+d3d31066u7m5wWAwwObmJiqVioUYMBGMPJz8pVQqWQxtMpnEzc2NrXUqlZovoLxa&#10;51fD1ELylSFOTKADYPuTPErp62WltufnivIrBDh5qUdG80I4j5FIxOJ6tRqFlqL0MtjL45DsIJ8I&#10;AVnlMyEQqvdQ4dC21+GNEMbhvKjVVN376zyXoR8/Fq8w8B2cEwXyrDVLJYkJ0Sqr417bDTHnDwEm&#10;v1C8luutnyEmEyKuMgNPqFB7fhz8TjU0bd8zNd1w+pmPk/R00PY8mGL/FcgqgPLxvL5tACtlnZTh&#10;M2bOHyfp3++tr9o+maPX+FRArCsPxs/UsqH9U6GtCWjKEFRZ4vPqXuCCZvvKoPgZx6dj17lVkK7t&#10;0yLilZDQ+lGakG6e1toHAh8AxtA1vo+uR1ZLWCwW6PV6JsRo2aCQiUQiyGaziMViBqYGg4HtDSYD&#10;UdDwlJ5arYZPPvkE+/v7+P7771EsFs2yur29jel0it3dXQAPNWeZ2JFOp3F6emoHJVxcXGBrawuN&#10;RsPed3p6itvbW7PiXF1d4fj42DRm1srksa/39/d2YhgtvZlMBtlsFt9++y2ePn2K4XCITCZjJ4ox&#10;OY1lWBaLhbk1S6USAGAymViFCCagLRYLO552NpthPB7j5cuXePXqlR2HWK/Xsbe3Z0faTiaTlT0b&#10;qvIRSkLS3553ch/oulABpxZfv38J3LjHNFufF5MlmNDHDH2eTkYLeaFQQL1eR61Ww2AwsNOmmATH&#10;dVmv15FMJnF0dISLiwssFg/hI3/5y1+Qy+VQr9fN2v7q1SurdrBYLPCf//mfqFQqWC6XVju40Wis&#10;WKE8wPD7Rn/rGJVfKD+mlVr5gcoxVSrUK8J2OM/kE7qfvRFHPTDkebRSqSId4qVa0UF5gPf6sG0e&#10;PMA2r6+vUSgUzOtCqzsTYabTqR16UK1Wbc8wHrxUKuHPf/4z/vEf/9Haq1ar6PV6KJVKBg6ZdMP9&#10;wISbm5sbHBwc4OTkBPP53Cpg8HsAFsPKGGQCEDVgkIZqUQwZS3iRVlSS+b/yVOXn/J/zQJ4bAozk&#10;51oLW79jv2gR53yrkYzyk8omvTwbGxtWVlAtv14Ge/myTo75ZxUQe6Dq7yPf8Jend2gOPH7y/fbf&#10;8X/tk+5X/q/7TKu9aM1iVerofVssFqYcUQ7qPo199dVX34QG54m+brL95veMOgSkQm17EBYiRuie&#10;n2tz3SLRd3hLn/ZX46N83xTg8B7vHuE9vgwNsCro9Fm9NFv+QwtQP9ffPo5LNwktXTpupZt3YwA/&#10;ZfIK1FVoqfs0lOig7fqxKzBWYMq2da7YJsGHKlKku6eHrlVPVwXOmo3qBdU6weWt76SzWuBIk0jk&#10;4fQpHmNJKyg/ozWONR8pQFgu6t27dxbfyXPZ7+/vUSgUUCgU8PHHH6PVaq1k/o5GI1xdXVnt1uPj&#10;YxweHiKVSlk5r/F4bJnor169stPBrq+v0Ww2V07Jur29Rb/ftxJgz549s+M037x5g+vrawBYqX1Z&#10;r9fN6tpoNJBMJvGrX/3KLI/R6ENyy3K5xM7Ojp1NT4HGah+ME65UKohGHzL3o9GH+FhaEfSwCgJX&#10;jpP0YgwoXb26L3VdqeVAhUeIP/Jzul/ZlobO6FqhS5LCU++ngqACgGuTIIfrNZ/PY3t726yjd3d3&#10;+Pjjj83KOxqNAAAHBwcYDoc4OTkxK2etVsNyucTFxQW63a5ly29sbKBYLOLNmzdoNptWbJ/rkt6D&#10;dDptyWTMfic4+hCfC+1b7hEvHMmD1gEUvZf7WBXbUKiBt85qf3ySJ0+wikQeDR2aTOrbU76QTCYN&#10;PPEzAiGuOz6vVvjJZGIHhIzHYwCw+rJUzliNgMovTzBkHd5Op2Muf1ZQ6XQ6dooXj83lXsvlctjZ&#10;2cHNzQ1ev36NXC6H/f19ZDIZdLtdvHnzBtVq1YCFV1Y0Zlp5vaeRzqWuD/6QXgr8teKHVp8hcPR7&#10;iveGjCV+Teo+9muEz7PfumZV2dE16fc52/SWVr/+Quta5QwvbZfP6zvUqOTxT4hn6bPrZLr++D2r&#10;tPMKAD9Tj4TKT41HVwV+NpuZFw2A8UR6Oq2PX3/99TchsKcD9cT9JTET6przA1TChRiT3hcCk74/&#10;Svx17fhnvUazDiCS8CG6kEGuo4UuZgUzBDK0Cvwc3b3mv1wurYSL1oHT8Wk7CiY9WKWG60t3kTn4&#10;U3T8+H1MjldyyPR1zKrkKBNQ4OkBpm4oZSRaZ5MbgkyNben4FEhTc+d7dEPSGqixfvqczofS129c&#10;ChaWEaFVlqWzWNORSRlMItjY2LCknHw+b+74RqOBy8tLqzQwHA5xdnZmgiWfz+Pp06dmsXz27Bku&#10;Ly8xm83w3XffYT6fo1qtolAo4OjoCK1WC9lsFu12G5PJBFdXV/jjH/+IjY0NdDodlEol3N3d4fXr&#10;1yaQC4UCJpOJxb6m02n87ne/QzqdxsbGBhqNhiWLdbtd3N3d2elduVwOjUYD1WoVl5eXODw8xPPn&#10;z9Htdi3zmh4HZuN3u11sb29b8huzsxOJBMrlMiqVCs7OzrC1tYV8Po9ut4tcLofRaITxeIxyuWy0&#10;JPAm/QjGOU/L5dKsVLR06ryri03Xqe4JXXtM4gJWFTnPJ8j06YmJRCIrVjoK8FgstlLvORp9CDf4&#10;6KOPEI/H0Wg0kM1mMR6P8emnnwIA6vW60Z7xr0z0SqfTePnyJU5PTw3Ub25uWrm18XhsSXPb29uY&#10;TCY4PT1Fq9VCqVRCLPZwUhvLc8XjcbPeDodD2ys+xEDp5vmu7m8va7ynZZ0QVX7IvUl6UqEg8PBy&#10;Q/evxkZT2WB4A0Ec978qwOyDAmlWFlGAy2Qi8kcdsypZVAYZMjMej42XMDaaltXj42OcnZ2ZF2M2&#10;m+H4+NgORKHruVwu4+TkBMvlQ8muYrGISqViNGg2m6hUKnZC32QyQb/fR61WQ7FYtEon9/f3KJfL&#10;Jg+Ah8S1fD7/kyoypBH3AenFOVDwxN/ciwxlSSaTZgmmbCWtuT/UkKJrLmS04TpRmcUfykhaWXU8&#10;kcijlZg8hcrC5uYmbm5uTDldN0aVVSEQGzK8qCVXFW/tuwfnuh+0Dx6X+e/V0u0NTh78hvYyFWXS&#10;kPdyLzJkS0/84jySP/O9NCbQC5fNZlcs32aZ5QL2RNDSRt5E7F03SlR+5jWCDwFDTpT+KIDhAPWd&#10;3lIXAs2hyeV9agnxCxnAihvCa2jKsPyC0d/KfPVeWj20//6eEF25SNRl7+/nM4yLVUBImoSsFlzg&#10;2he2o5ZKAjMfR+S1ccaVrbOK8H8PGvk+HSv7pvFs2ifSWt15FEYeBOvGVZeuWtC5cVhnlW2l02mL&#10;5WLhc4IAMjONuaR1jn0icOFv1pOlcqKKBQVNt9tdOYlqsViYdbRQKJgVF4AVOa9Wq2i1Wri8vLRa&#10;jbu7u0in07i9vcXR0REymQzOz8/R7/ct3pHxd9fX1yYAeaQr4ySj0ShqtRr29/ftYASGO3z00Uf4&#10;05/+ZMCP1QJmsxl6vZ4JJwpsAHjz5g0ODw8Riz0kZqXTabTbbQPeLOk1m82wv79vFQuYJHN4eGjg&#10;gyEDTIzb2NjA2dmZrREmxJ2dna3EoLLaBOMU2UfdB5w/DQGga1WtROoSo8KYTqdtXWWzWUvUY51f&#10;hodQYObzecRiMZRKJYxGIwMHFAT39/dWkmk+nyOXy6FUKqFQKNiJcTwRjaXQWBuY/VOByQL6o9HI&#10;TpdijVpaRpjNTj5CsLGzs4Nut2sJHLT+9/t9GyPpMZvNrCYtacg9qHsPeJQ/Gh9I/kihqMJTFWQm&#10;7JDPaSIdlRe6w5fLpYERWugZ+3h7e2tKZjKZtNjxTCZjACv0fsbCUo6Rlrp+VJYxDpZ8i5Uj6J0h&#10;D+z3+9ja2lrZl0xqjEQiuLy8RKVSsVJGGkawubmJnZ0dtNttSxBNJpM4ODjAZDKxShjlctli2hlX&#10;u7u7i+VyaZn7pD37xRP4WDYpm80aHQnkdZ8o8NM6z1qKizJSsQnXDIAV5ZIgmTJCeSgVGq3Zzjny&#10;a0rxANcHjSZqXacyQYWS65Dj0FAllcm6TlQ2hXCIgkmvcHFvKDgmfRTsqkVZMYx6TdievseHg7Bf&#10;apldB5gVLPt3cH3rnPMZvov3DodDU9Ko2GsZQt63sbGxCmZDAFMnWT8nYTxw8xqOv/xn68zfoc/0&#10;O6/Zh96jiyBktdV2QyCYgEddE8BPa68puFUroS4Wr6n7CVw3Hg9mlS4K4vy4vdIRGmvoeW58WqH4&#10;GQWKT+Ly/fZa3Lq5/NB8+w2yri21qnqFxoP60N8cm9fOdf49XfQZtZJTIFNwMfHFWx78xbkhoOJv&#10;1Tj5GWPg2Eda4BhPm81mUSgUTAD1+30MBgOUSiUrlk/Bks1mMZ1OcX5+jmaziVgshtlshmg0au5i&#10;xtc+e/bMMkrp9vzkk08Qi8Wws7ODSqViIQCLxUO8KoXbzc0NLi4uLEZvPB4jk8ng9PQU8/ncLE7M&#10;tu73+2YpZRLJ5uYmGo2GMVcmoMxmM0tsY63M+/uHQxp6vZ6V/GL8Gmt2sp3hcGhgmDSmcGMCjipZ&#10;/FvdmdwjvoQPwRTnn4l+yk/5Nxk0FQIqVAS4sdhDdQmeTLdcLpHP563MGU9EYwhKp9PB8fGxMX+C&#10;L+AxTp+l1e7vH2oR7+3t4fr6GuPx2EoxpdNpdDodA6w8MKDT6SCVSmE8Hlu4CsvFsU6pJofN53Oz&#10;UFMB1jPXSRe1NJE2BMCqbHMc6rL3/Fl5vhoI1LCg/J3zxXnhdwzh4LsJsljf2Cvh63gNk/WUdykQ&#10;4/pSmUB+4z1kPMiCY+Oa1oN1AFiID8vj0cI/m81MIYpGHyohvHjxwrxa6XQa9XodhULB/ueeoLKT&#10;z+cxHo/NkzAej42G9HjpwQEKinSuCBa1zBbbUO+D0kPbU6OEpz3BKoGeX0N+f2u/QnOo8iGkYKls&#10;5Lr8UHv6f8jSybXocZneo/TwfVUe49sI4aPQpfLUK2zeiBe69J0hY52G6Oh+VV6rx5dvbW3ZAQq0&#10;+Bqf9S9XEKuI3gt6MpgPARYlvn6mRPfg0U9GCGD4BeOJ90uBLCcrBICUDkoPjp0bhG1oMDo3HuPr&#10;VBj6/vI5v6nW0UTHxsWqffO0IDPwVtcQeGYfCWR9cL1mMvr5Ubppn9hPvfTdqlWqhqr3hWgR8iL4&#10;OSXQWHfxOdVqdSNxLAR6vBS8MhSBZ5MDsJqLtMLo3Pr5IoBiogsBJd2WtMrQAhSNPpzow+LRlUoF&#10;uVzOErloFbu4uLCz0+/v7/HmzRvc398jl8tZ4s7JyQna7TYWi4WVAON57vf396hWq9jd3UWn08F8&#10;PsfOzg5+//vfW+1ZxunSKkHL08XFBaLRKC4uLnB5eWkZ1Pf391Ybl7F/y+VDjObt7a1ZSlmTl6Wf&#10;6H6iksA6mwxlYAUEWht5EMC7d+/sNLNqtWpVI+ieYoxyIpGw3/yb9TFD8wc8egs8Y/ceE65TJqnR&#10;QrdcLs3CmclkEIk8VB7I5XJWUSKTyWB/f9/WXTKZxNOnT/HFF1+YdyCdTq/0O51OG19qNpt2RClL&#10;uw0GA/z4449mqSyVSri8vES9XjcFg1ZWluwaj8dIpVIYjUYYDoemrOzv72M8Hpvys729jXw+j2g0&#10;aqfdUSlgv6LRqGWiqyUoZNTwvEL3tjcOeBnEeeGe5l5bLBZmZSZA9Lydc8c9yAL42l9acJWPKK/i&#10;2uF6UMtkMpk0uoT4jWaOc31zf3Kv0lK4XC7N+8CxM4yJYTPJZBLtdhvRaBTZbNbmo9fr2YErBJ6N&#10;RgPj8dhOJKzVagZ+G42GeQBYRqndbltOAPddt9tFNpu1g04oD1UWcewE0+SBtMRyfkLeOF0L3jPJ&#10;+VD56A1CHuOofFHwp7JJPYMh4PtLZHYIxygtVOFah1f89SEgz7XPNtVwxnUSCn3Sdj40tl9yrZOr&#10;3ENsn3vV0zqZTJoBJp1Oo1gsolgsGu/UijA/scxq57nYQgRU0LFOG+Xk+Wf9faFr3X3rntP7fymQ&#10;9c+H7vMLQt9DsKKbxWug3hTv7w3Fm+rl3+n7SmWDl9eg/PjUAqDxNuuUD7/QOe8h+noliMzmQ4rK&#10;OvqHtMHQ3JBBKqMIMYZ1m13Hpe9Vem1sbJjAoNWUgI/jUy2af6slTtvWz2hJUQsf1wUAsyYSiPG0&#10;qul0inQ6jXK5bLGrb9++tWL27969s7qp1WoVL168wPHxsdV6Jbiq1+sYDodotVqIRCKoVCrI5/N4&#10;8+YN6vU6dnd3USwW8fvf/x7j8djiI4GH5LHhcGhWzeXywUpN8Ht+fo5o9MEF9/r165W1tLW1hX6/&#10;b9Y9JhWNRiM7BU1DHZhdvbOzg3w+b/F+8Xgc+/v7JnDr9TrevXuHfD5vBdc1ho371R8wQWWFwktd&#10;30A4TIbgREN3aC1UIwBBBC1WXDvZbNbmdbFYoFgsIp/PW7jKcvlgtczlcmZZazabxryfPn1qlvrP&#10;PvvM+ru5uWnlswhITk9PkUgkTPE4ODiw430TiQSePn1qB2a0220LSbm5ucHbt28NgNZqNRwcHFiN&#10;XlqQWVWF66FUKhkAI5jzgooKg4YSqHAP8STuISqBHszyWT5DHk2rqv5PUMh3MbRJATAACyNSNzZP&#10;feL71IKmfIvPUPjO53OjBcva6f06DvLfZDJpxxPrOxRc00LOcdAzRM8N8BAzDTwkYxJMUxF6+/at&#10;ndJHTwdj/ReLBT755BMMh0M7bKTT6aBQKGA6naLX61l5POChnBjj3am46V5Q3s+1QJ7HMXN8fk45&#10;757366WySXlyyLASkgMefKp84Br0MpCfs/8hbBS61CDF9cr1p/lCIfygffJAWfvP5/h3yBC0DsPp&#10;fV7m6xjX/YTorXNBr4J6KUhDniDJsIJ0Om3eJ7avfDn25Zdf/gTMAo+LR60PXrPy2kmonXWbVIml&#10;n32IEP7yExf68f0I9XUdqGIf/CLV/lFAaSyKAillOLq4fNu6ubV9r3mGlIPQwvwQ+NPN6Gmu86Lg&#10;w8fJaF+85uaZ87qNxPGH5jSkBa6bX+2Pf7dXBn7JWtENR6HL+DNaTTVxjtnApCfrndIy42OiPGOl&#10;FZe1GpmRTGshXcWM26MApvWFySC0eDLEgFbYWCyG/f19JJNJFItF3N3dodVq4Y9//KPVD41EHiyD&#10;BKMAsL+/b/Ve6VZlRYVut4vlcolSqYR6vW6xtzwql9a70WiEarWKTqdjFrzBYLASg8xz5xeLBZrN&#10;poFOBZ6Hh4cGduiOz+VyZmVjCTAm2hHYRqOPheZ5Us98PrfqCHSbRiKPWdmpVMriKfWUJh9fp3uD&#10;nym/5FzTGsx+Mdaa7ttEIrESKkLr/GKxsEMgbm9vUa1WLVyE6+vg4ACxWAy1Ws0EwtHREdrttp2U&#10;k8lkLHyBLjsKib29PQO/+XweOzs7tk4uLi4sjvvo6MgSEROJBPr9Pvb29iyEgd/R9UdANZ/P7bCN&#10;TCZjn/P0JM4p51sVU88Xlf8SGHuBH7KccR9y/2rlCE3A8fyNl5bRIyjm/lflOQQ6CBYZn8zPlsul&#10;lVDzPJnvYV/K5bL1n5ZlXTu8Vz1nTPLygIfrgN6e5XKJTCaDu7s75PN5pFIpdLtdHB0dGa31gASC&#10;egJb8qInT55YKA9pwphZ79EkjbhnNjY2jPdxHKxW4ueD8x7CEiEeT9ro2gkpDyEZslw+WpS9ISIk&#10;b/0Y1+EjfymQ5XxpslNoXYXwUUhm0rCkSht5iybH+XaUniFa/dKfdbKf79G9r/PLOFh6NBhOoP3h&#10;+I1/DxvqAAAgAElEQVQnfPnll9/4zvNFdKN65sxG1MIUIuo6sKmXBkmvI4b2zS+6DwEVnZgQMFKC&#10;hCbRMwIfb6MTooIuxBw9WFJaeoDj3e2ernp5gO03uV+MOs4QmOalYE77xCvkotFx+FJU3qL7IUDs&#10;++Hp45liiD4fYiqhtRh6zt9HevBejp/MWLNeKcD1nevmg6CFFl8WKyftNzY2LCaNljNmODPTn8eY&#10;EnBms1nr7/b2Nj7++GN0u11cXV2h1+tZ5QC6Au/v71GpVFAsFpFMJu1vBYZ7e3tWWzaVSlmCEkEj&#10;D1aIx+N23Czdm3SLM+ifwpNxmMyqZvIWk2+ePHmCdrtt39VqNTx79gyDwcCqOwwGA3z00UdWezca&#10;fSjPRcCcTCZxcXGBbDaLfr9v88KkGvaZwoNWXI3/o1K6WCwsfIjrJhJZdWVzjdDqWqlUzM1OYAnA&#10;5jqRSGB3d9cANN3DLFZfKBRWLNLD4RDb29uIx+MWMhKNRlGpVCyph/NDIH9wcGB1ezc3N9Htds1S&#10;z3VTKBSwXC7tpCiuj0qlgkajYaBusXg4UpSg+/7+Hvl8HsPh0E6t45Goy+XSrLoMp2B9Wz0qloph&#10;yGoX4kkKLHQ/UUjrXiOPpuBUAOvd0B4IKUDmZ4VCwVzifJ/yUW2PIJRKKPmoP0UuJCfJP/XABCbO&#10;MIFOvQgcm9bfTKVSAGD8iLy83+8DgHknDg4ODJzyqG1arrPZLP70pz9Z1n6/30exWLTDOXhAANcQ&#10;+YQvjeWBDMfMQxGobDA8heEHKgu9LPI8X+dRPyOdCfg5fyEZGwoJUyOVrjldn16uqneBl59jHwbA&#10;9aOK3i8Fs/77SOQxWZVKDt/B9eKNiaqcEex6We/f9aGL49Dx81lVGCjn1OrqZbYqF7o/TGH593//&#10;9w8mgIVc0b5jHxqcJ66/dOKVQenzoTZ4r59s/7cHXJ5peMKuexf7CqwGe3sG64kfGrNXCj60CZVx&#10;h5juOhCobXjN2LevtA6FOoSeCykPvE+tuMBPj+Tz8+r7EaLFOgDq22M7fF9IGQoJKu954HcEp7FY&#10;zARQLPZweIG6uyxuJ/YYS7luXvz8kC6aLMS2+v2+laCazWao1+t4//69ZVjThckSW7TiZbNZNBoN&#10;HBwc4Pj4GIlEAqPRCO/evTNLZrVatSz/Fy9eWKkluk/Zdjwex6tXr9Dtds0yenx8jHa7jfF4jPv7&#10;e7RaLdP+Z7OZgU3G6wFAo9GwCghqDaWQXi6XVgqKMXdnZ2cWMsBKDJPJBN1uF4PBAMfHx1YWhyWo&#10;Dg4OcH19jWKxiFarhevrazsadzQa2fhYFUKFKvvCSxVMAAYWKKgoIFTYqVcrkUigVqshEolYUpWu&#10;M66xUqlkFmlWjSgUCvjoo48ss302myGfzyOXy6FQKKwAfoLOu7s7NBoNCxfZ3t62RCwmx1WrVQOS&#10;TKqoVqsWTqPr8uzsDMVi0fbMaDRCvV5HLBaz5EKW4WKyHcvsEJAsl0uzZhJQELCTFgpmuae5L1QW&#10;8X/GlGp5Q9Lehxgpj6ZwV1kQ4v36LiYo8f5arWZudW95VL7K/6m0aOzr9fW18Q8F4BwD+6H8Q2PH&#10;VQYxkY9JfgSVXMtUhiKRh7rWTLosl8tIJpOmqDAUJZfLodvtYjgcYjgcIpFI4ObmxpTERqNh4UfD&#10;4dCScWhR0xJaXOcaR+75NEGTgnjS1YNXLwd8To+Xtyr/lWYhecB5Uxnogam3LIeMLOtkXEhWqjci&#10;ZDzT59gmPwsZsfQ7tr/ufv8Z29fEKw0B8rLsl4BZ3WOhedJ1oPLUK5sh/ObnwMDsupf4CfKWx5B1&#10;dh0wCbXPNnWh6QBCgIbPK5jlPfqbbfvxaHvalieWB6mkgca5aha7vkM1Dr7Dt00hyOdCoNqDfP88&#10;BWvoWd7vgbfOk2qPnjkD6y3nuom9xdVbV7ybJ/Tu0JrjYtax6LOcfz/XXJtklHr5cXDdec8D6UiX&#10;XDwet+LlzMZWdyEtJcADQOChA1rNgGtVaca21RpBiwgtb7TE9no9FAoFpFIpEyoEjIw57XQ6ZoXc&#10;2dnB3t4e0uk0fvjhBwOWsVgMp6eniEQi+M1vfmOZ6vV6HYvFwg49iMfjOD09xXA4xP7+PnZ2dpBK&#10;pfD+/XuL5SXAevXqlSXBDQYDi1dlWML29jYGgwEWi4UVet/d3cV4PEa327U4WYYJ8Pl8Po/Dw0O8&#10;evXKwiwGg4GBdpYdy2azVt90uVyi2WwaaB0Oh+by5hzwEILxeGyWQ4ZbMKRjsXisMakgSuNo+Vv5&#10;F39TMSiXyxbbyjJEwIMrkeECyWTSXLlHR0eWRHN5eWnlzg4ODjAYDBCPx9Hv97G9vW1JWDxamPWG&#10;Y7GYJd/t7e3Z3ur1eqjX6xZuks/ncXJyYiW+lssHT8MPP/yA6XSKSqWC8XiMyWSC169fm6WeigeT&#10;xBgGMZ1OMRgM0Gg0TOHjGiFtAJiSxn1HuiovoVWTfIQuctJO+6I8hO9QxZD8QcEM58jzTVri+Z2G&#10;DUUiEWxvb6PRaPxE4IbA1HL5ENLBBEh6C1gJQMeifE35Hb0Zo9EIi8UC6XR6pVIES7bR6r9cLu30&#10;Plrd6/U65vM5tre3rfJHq9UyAFoqlSx0gAp7sVjEcrnE+/fvzZtycHCA7e1tq2qyv79vSWLZbNbW&#10;HxUjnhKmdUaVF5O/MqwAgB10wrn2AFH5OK2/IXzAOfFyKh6PW1IRE+m8oYVtacUMlWVcTz78ThVf&#10;ryCFfjxIVmxFz9DP4bIPgVnto96rpS89OKRiSa+WxxQhC/u6H62u4fsW8lp7ZdTvJY9FlX6x//f/&#10;/t83Pwdk+aB+plqW38Ae0Oig11n+tF0SWrXu0GQRrHhNSu9XKxknkUzKa0XepcGJVbCtQepctN6E&#10;z3gXuuP4TvaZpnSN91J6+U0RohNpykXHGoV+sXlFQUE6FwLHzUvn1tfB9cCPAtADQVpA+Jwyas8Y&#10;ZrOZMbPl8sGKc319vSK8dF3q+tH6i2oRWywWK8lSBCfxeNzKCtEi5OdELW+0MlAwEwRFIhEDtBTK&#10;pDuze0k3hh2wLdZt5DtoueE6oaBjqSTWU93a2rLTmWgBWy4fqgHM53OLRWSMK4Pm6fZ9//69geA/&#10;/OEPVsJrPn8owUVXNEFvoVCwgHsKcLqS6RpkogkrG0wmE7TbbZTLZQNktVoNrVbLmDPnguWcWA6K&#10;NW158lCtVjPwy7VFhYHJcATep6en1h+uNSaY6ZG63JuaiMNyYVorOBaL2clsrJ3J9xMkU2izPQID&#10;7iVaxXjsaDz+UPN5MpmYVWu5XBrArVQqKBQKBlRjsYfSZ5yTRqOBdDptlrNMJmMnQe3t7VkyDjPU&#10;qVywssNyuTQrdSKRMCWJlkZVNijEBoMBvv/+ewPQvV4P0WgUP/zwg9GAwIh1SXnwxWAwwGAwQLlc&#10;xmKxQLlctkMvqEBw3xGYUjEg355OpygUCuj1eiiXy/Y+rQ/uwZ9eat1SPsrfmkRGSxb3FZ9lDeho&#10;9DFcJpfL2XriutaKJ2yTsbVaN1fDkcgDVLHWPio/I29lX0grHpDCtVqpVExhovX85uYGmUwG0+kU&#10;rVYL29vbAGCVPRiXzjhqJm/RK/L8+XN7//b2Nu7v7y1OlnSoVCrmLaAVnieZcawcG/co6cKSZ7xY&#10;s5YlyDyAogwm7TxwVACnBgK+iyfh6QELfF4BqvJ9jYePRh/d4pTD3qgUwkeKU5SfecDIz7Sig3/W&#10;gz0F5arUaZ+1JBvwmN9Bz0E8Hke328XJycnKMbI8cYsych0uIw/k5x7j6Fi9B8VjBGIBvkfnVI1Z&#10;hq2+/PLLb0LaZOh/ZQKh+/Rap6X6dkLoWwes7YX+9u9TwvB5D3bZvl98CrqU2Ou0KrbnQeKHyk9o&#10;n5SR+fHzvQpGvcvE9z/UV9+ezh2FBpmCgmGvDXslZN07tW9s31s7Pe1ZVoj9oIDw88FLFRYVOlr/&#10;k30n4NBSQAQHynR0XCEahpQmH8awjtb8m4oQ+8ZNyVJQ6mplwgnBJI8mjUQeLJ/L5RKtVgvz+RyD&#10;wcDiJm9vb1EsFjEYDCwz/vLyEre3t5ZpnkgkzCI5mUxwcHCA5XJpZZXq9Tr29/ftlDJl8gRlrCRQ&#10;KBSsP7TisoYtLUhbW1vodDomyOv1ugEc1k6lFYehDQSV9/f3FpNHxshkKQLqVCplbt/pdIp3795h&#10;a2sLvV7P3qGVC8jY1VqxtbWFdDqNZDKJo6Mj3N7eWlk0ziPrp1IAUaBpXJjnU4yF5tGwDBcgeANg&#10;1Qzy+byVemON2UQigUwmg6urK+TzeVNal8vHkkycy16vh263i1QqhWazaUfKXl1d4fr6GoPBAJ1O&#10;x5IGZ7OZ1dqt1+uYzWZWWun+/h6dTgeTyQSNRsMOreDBEgS+/X7fLPAU6tq2uik5l1zntJarEqrC&#10;iUCf/JJ7nQdLaJ6Ct7jqvgvxHd6nYFf3OdcH1wSBKcMlOE8U4ASsyl9VwaaFjbVeFezwvZ7HAFgB&#10;Bp4/sd/kszQg0GrKRMfxeGyAknuWe3EymZj35unTp1ajmYmFrCO9ublppy5tbm6aksY1yiQ1KpPR&#10;aNSUcLWQq/GIe5rVIshjyKNCAEjlp3eheysp6UvPlxqbOKcqW72MVaOLt4LyHd6TqRhEZarHTDoO&#10;tVR6/KLyifxDeYAHumzbr6MQFlsulyYL2c7NzQ1OTk7w7t07y0Hg4Rxcj+rtUIzh95taWfXSvnB9&#10;q7xW/BGir96nezXuzfdKPE5WCEiqUPfE0wnlYDzw9aBQJ0/vDVknQ791kvTyDILj8eDWvyPU39B7&#10;/GL1LicdjwdOfhzrFroH+NpOSPHwNFQw6fuomo72yQNZr0Vx83srcEhJCNFQv2ccJE9emk6nyOVy&#10;mEwmxviVfjr+dUyFDJRWX2bXE9yQ0fo58vTmuDWkhu9XYfUhZYLZwHyWGeL8jECO1kNaZRm6QCFF&#10;emh83PPnz5FKpTCZTKwoe6VSsZJO7XYb3W4XpVLJ+kP39cuXL1csU7PZDAcHB1a/9OTkBIVCAc+f&#10;P8fV1RWm06mV8kokEnjx4gXG47EdoUqL1fPnz/Ef//EfK2CXMVhMMopGoyiXy5ax+u7dO9RqNeRy&#10;ORP6jUYDAFZO+6IFlBnPsVhs5eQpAkNaaSORiD3nlUGCEXpPyuUy7u7ucHh4aGCNIGy5XNr80CLg&#10;eZjuN36WSqVQr9fNsstwCLpRNzc30W63kUgkcHV1ZXWDu92uWWXy+bx5Bxin/MUXX9gYxuMx/vrX&#10;v5qwo+WJyV7n5+fIZrMYDAaYTqfIZrNWWokWfsYYAzCLN5WB0WiEfr9vXhiGBDD+koCeApbW+sVi&#10;sXICFWsM8z5WNOC+CQFStRQzxpkhEjxumHNEfqn70PNfz5OUhyko5noN8UR9hl4GWkt9//VZXRee&#10;J2vcqOfdBLsqV0kbhjxxrfNHY+rpKWm323aCW7fbRaVSweeff25ejtlsZkfX/upXv7KQgydPnljJ&#10;PwLl3d1dLBYLO0SDn2ezWXsXlVxN6lEjDsfGEAqGXTAsZT6fG33V8KPtMIbYu/9VxrG6SyqVMk8d&#10;ZY7KJc+72ZbOp64D4NHy6JUM/8w6Oc/v1BOr35Pf6f9a5WGd91Zxgn7m6U/PKAHycDhEu92247/j&#10;8bh5t2azGWq1mhk9GLal4yW91KDlaaY012dD2E6Ps+U+0f2j+Q2xr776asUyq8Qlo/BoWV8Y6qTf&#10;dKHvfwmQ9Yhdn/dthS7fpn8n+x/qE+/3m8i365mQt8qGtFEforFuDDqBalUKjUvnx2uz+r2nrdJY&#10;rUtqPVRaqdVEFR3PxEPAObQO+B0FBPtM8EhGqHOq7bIt7Y/SXNvl/wQjXsj5sQNYsRj4cAyCMt83&#10;f9HCx3dOJhPEYjErwcX21cJHIcD+M56TPyzn9PbtWxQKBdze3qJQKGAymeDy8hKJRALNZtMs3DxG&#10;Np1OY3d3F4PBAJPJBKPRCOPxGL/5zW+wXC7R7Xbx/v17jEYjSz7KZrP4r//6LxNoBGV//vOfzapM&#10;6+pgMMD9/T2GwyGePn2K6+trNJtNs9yUSiVLzOIYCOS5N4bDocUdE4hq7KqPUz8/P8fW1hZGoxGW&#10;y6UB4UQiYXHOIWFDoEugWa1WjYEzzlaVXz2NhqEpZKhqYVEeSOsX+8/ashQGBIa//vWvMZ1O0e12&#10;zaX/4sULLJcP8b8Eibu7u5bg98MPP1giH127rVYLp6enltzT6XQsFppglnShJZThDgTGajllqAst&#10;3ypg9TAPjoXuStKXYSzVatUANpPMCC4YG0taMLyIxy4T8NBVTcWOSoiGNHn6697UPa77Va1hVFzU&#10;XUrQpPdw/tTbowqrlwF8r5YXCnl2+Bznhp4RrkN+zvtpySSPo4VYk3f0+GBaUbe2tnBwcGCx5f/8&#10;z/+MTCaDcrlsByoAQLFYxObmph2iwEoZxWLRqh9wHxMvcC2ofPF4wMsmrfOsc8L5pgzk374uqW9b&#10;w+HI9zUuVmnvMY/KaXXVezn2c/hCx6dyX+9VOawgVOWcv8h7vDzSta39UKDMy2M5Kqenp6d4/fq1&#10;HXtNjx/5LsPXFJT7d+vlAXsIa3lco215TOM9GLrHYl999dU3H5pUEsMzas8w1k2OH6z/8QBWB7AO&#10;uIbApSecEtM/r/3x4FC1F09Ytufv9UCRAtG7J/wi8mDW942TRwbhLRf6bjJfBcreSuznj4I4xNy1&#10;fc+clQ4hWrP/CiLXKTdkZDyNidYcCl0ypp8D86E5plBicg8ZkxZBX7eJ+JkmpXjGAawe6expwIvW&#10;E1pTGUJA4ZdMJi0ulKCFMYVkujxOdjabWUxcuVxGoVBYsXCWy2XLoGfMaLlcRqPRMBo3m03TwmmB&#10;ZfIY3d3n5+cGrgho6XqmpZHzsrGxgbdv3xoAYXgE47F4eguFfiaTsXczBCCTyaDVapn1kSe/ECyT&#10;frSss0zQZDKxOFwAFi96dXVlsag+rEDnKhKJIJfLYWtrC8ViEfF4HBcXF4hEIisxfBSgmvzFvaAJ&#10;X95ie3Nzg1wuh1wuZ8Cu3++btZUggzGXqVTKittTALfbbTx9+hStVsssJLS60nVfr9ct8e729hbp&#10;dBrNZtPAI2uakg604jPEIBKJWEUCAlzG904mE4sx135NJhOztBIwEGQooL29vbXkPPJc5a+xWMws&#10;8onEw7G+mUzGTm1jGBKVUCqDdNn7OH4vm7yi6nmEGm64VggU+Cz3Isev35OOGv/oPV2qaPMZH0oV&#10;FNACughilAcTOHpwxjAWjo37NJPJ2N5aLBY4PDy02tQXFxe4vr62+HXGbW9ubhqoJT9j+Mv9/cOp&#10;govFY7Kk1oml9VxBohpPaBkkj4xGoxbjT/7P53TOCPTVyKB8WOeZ8oW0pSWaHp6QXFlnrAnJaS9/&#10;QthgHehURcrLIh0TP2NYB+mh96zDRh6DKMZTy2+73ca3336LN2/eIB6P4/DwEJVKBVtbW8hkMsjl&#10;chZ2o8pGiC465tD8+z56rEKaaN9DuIx7JB6PI/Zv//ZvP6kz6wkSAqwfAppKOG/Z9J3ViVVCqwXw&#10;Q+8mMfwY9JkQEPdthoB6CHyFtBGvcSmQVcDn/1YXm9JDgaL2zybNMTr9XDeGbyu06DRb0o+Ni0kX&#10;0Do66PiUnt467ZkGmRnBz3L5WLeVrviQNubnZt1cEQAyyYrWXp4w5Z9ft7HWCZt1e0fb5Fyou0jb&#10;ZQwr22N/GROpCRS3t7d2UlMikcDz58+tHihru9ZqNQPyjKdsNptmYXn16pXFt/FwBQK3brdrJaIm&#10;kwlyuRz+9re/IZVK2XGWDNuIxWJWOeHu7s6ypPv9PkqlEuLxuGXiM2xiPB5jNBpZiSqePrZYLFCv&#10;1y1BQddMLBYztzxd4owjHo/HyOVyaDabyGQyFhvKOSadPZDl/GQyGbNIcQ+dnZ3ZCUmkO8EK96wC&#10;VwK4EB+JRqNmzQZg1k8e2TscDs1qySS6ZrOJnZ0d3N7eolarWU1gxqceHR2ZAsI42Gq1auXRSC+C&#10;gsViYbVdueaZDMRQAYYTzOdzUyLoPWCcsAdMLMG1XC4NtHDMtNjyPgLEra0tA1IEyNFoFMVi0YBM&#10;oVAAgJW/p9OpVe5gvCzfxX2pIUchRdvLJl4Krvi/KvTk1QSfmqxJwKKJYzQ+KN/mGtTye2p55jMK&#10;DtgX5TkeuNFSSStiJPIIknXs19fXKJVKVpGEe5GK3GKxsEM5qCQkEgk7oGNnZwfA6lHeuVzOgA1j&#10;4qkkce3xxDkvL6gYkv+T17MN7nHyTbVCKi11jN4owR+GXJA+rCNNRehD14cwzzoDTagN7aNvl9+p&#10;nNW95I1JXPNckx4/hf7/EHYaDAao1+u4urpCs9m0GH8Fr7lczrxoujcUX3mcSH4RArE6PvaD41a8&#10;poqBv0f3VTQaRexf//VfvwkJb77AT9aHNJSQBhICOHp5S4YfsEf+SgAdbAgAhsCsn2S1niqBfV9C&#10;C9SPWbVvYDUOytOODNJvcg/2NIFKqzxwMlX7Uw2fk853eMWBVhTtL9+9DtgrvdfR1c9V6FldL3yf&#10;fq5A3K9FnStdB7retI/8W8vfqPVI1x/p4tec30iqNHiFxK8lWirUNU4BT4GodS+BxxOClsvlitDj&#10;/DPukWAwkUjgk08+wWKxsISr8XiMQqGAbDZrmea0utG9yzjiJ0+eWCzdeDxGq9WyU8eur6/N5cgC&#10;6ltbW7i6usLt7a2VhopGowYeeexgPP5wMloul1uJiWs2m1gsFri4uDD3McMwEomEnUTG9clwDLWe&#10;3dzcmJUymUyaez4SiRgIZxkrBTkesDBOdGdnx0IkWE84Ho8bsKfw9cojLf/8jmuB3/G8+kjksXqJ&#10;xprxYANaqvk/YxEvLi7MoksAysMiZrOZxSTTel0sFvHs2TNLyGo2mwaaNQxgPp+vhJ4MBgMAMBBP&#10;y9rd3Z3FFlKAkq+oVZGgJRJ5UObpfeC8sXKGGjd4z2KxsGNTefoYQxEYM18ul9Hv9w2s0e3PfnE+&#10;FRTq9+usXZ5/A48uaFX0qXQuFgvzGikf1ooySicvYzjv9F6oG9t73/i5rinvCeJFBYIKAfvARLBY&#10;LIa9vT0cHh7iyZMnODo6ws7ODq6urrC3t4dMJoP9/X3c3t7aQSxM/mLIyf39vR3ccXd3Z+Epy+XS&#10;jrDVZEBWfODF/cf9onuR+QtcR6GwAnowNNFNeb7KAv2t1nCuEc65Gls871ZZpGtE29J3hwxQKht4&#10;6fc61+uMbrpuKXd4KaDXcbM/Kqv00n1ydXWFs7MztNtts7TXajVT9HnMMZNy2Z6uSS9HdfzrxgRg&#10;JUGUz3gjk4JZfq883Z77l3/5l2CdWd8YieOJ5jVe/dyj99D3XuPy/fDA4kPvCY3DL5BQ//2C1DZD&#10;zCO0GH3cFjV4LYOhk+w1eF6+PyqAfb+9Fu+th17o6HySoWj//LPrACs/J3hQ0Og3jV83fJ4Lkokc&#10;jCuk4GNZFgIv7YtqeZ5uIQ2OwIxWEbrxaRFQZUDBLJksaUIXj7fEKE38D5PQCNooIDleWgloOY7F&#10;YuZ+Z3kjJgxxnCcnJ9jb28PNzY2d2MXYt/n8oZZkJBKxxKubmxt8+umnOD8/R6vVsqz5arWKfD6P&#10;u7s7dLtdbG5uWuwpj7WdTqf4/PPPLQRgPB6b67xSqZgl9A9/+IOt542NDfT7faTTaRQKBbRaLVxd&#10;XeHVq1eYTCYGGinIt7e3sbGxge3tbbPwMEmD1kdWMAAeGCD7RtDDOpmz2cwOZNA14OeW6+//U3Ym&#10;zZEkx9n2zCqgUPsCFNBA93TPQnE16iAz/S+dZEZSkvGX6aKLzGg6yHQQOSSnOdML9toLQAOoyu9Q&#10;9jje8olE60szGICqzMgIDw/315fwYKPhycmJffz40c+jH41GHiFgXCrAATMKZHTtaNrPbDbzDWxs&#10;VMvz3E5OTvxwiePjY995nue5XV5eemmtTqdj3377rR8VfHFxYUdHR7ZardzwWK1WXjaKFJYs26QO&#10;4J1lbWgpqcViYYeHh/bhwwc3nNgMRp4sZYzYSY0xBh0B/nhjeT9GGWAdvsAwY+0gA0hBGQ6HDmwn&#10;k4nVajX7+c9/bmdnZ55SwvHEuiEE5RZLXqmsVI8PoCZlmBZF4f1C3gC02AFOWSdoQHUGeAW+o1/w&#10;H3JD83KVP1WmRA+vphhAf8YAX+GFVIOZXFeOG97b2/Pja2ezmb1//95zsalagNGjh3Tc3d257Op0&#10;OlatVt2YyrKnqiCLxcLXqoIPNTRU/pPqQGoQBzWQY86ao4JCBEjQR9cdhpJ6egH9HDShwEl1KVes&#10;UBFTWlT3qG6LzpaISdQQTukO2tXvI7jV6GCZ3mWdlTmzbm9vfbPsfD53B8CLFy/s+PjY+YbSZBrW&#10;xyus8xvfk3Iw6qUOCr2XZxlfdELofPj8/+Y3v/k9XzJA9T6oUEhZL9FajJ47DRGUIXcFQhEw627B&#10;1L1MuJlt1QplHGqtq9VLX6InVPuGUEYw8KPWodY7jJYFgBaPCP3SsCQMR1/Mnio4aCI9jBQnVpmI&#10;trQenDIN9NGwd2rccR5TITBdFNoPLG9VnArmtW3aZFczi5tcy9iPMgNEaa7eITwphGN4hjA21RMA&#10;lHpKEd5Q/u90OlsbK6hdu1qtrF6v+/OEzRDKGgLURa75YFpcnsUJ0N7b27OLiwsbDoc2Go0syzLr&#10;9/s2n8+t3W7bzc2NDYdDu7i48B3f//Ef/2GvXr2y8Xjs3tWLiwsHaF988YWdnp46+EG5jUYjL+FF&#10;XUHdBc/4ms2me3F++ctfem1U1kSv1/PNPm/fvrXZbOZKHJozB5QFgja01e/37fvvv3dZ0+v17Pb2&#10;1iaTiQOxPM9dsTabTa+LiJfRzPwkMU4wYk2R52dmdnBwYBcXF3Z4eOgHELBWWq2W5++t12sPg5Ia&#10;o94ZgJx6MsgDpK7w7u6ugwq8oozh8vLSHh8ffX7zPHcwOp1OLcsyL6tFmzs7O9bv970uMN5v2rtT&#10;3w0AACAASURBVOMwBeQh7Y/HY6vVarazs2Pj8dhztM3MOp3OFp15DkCBLEUWqudLZQJ6BEAxmUys&#10;Wq1ubSqBJgBQSoMhq6mbTC1iagJj9HDB+8gSjEj4Cn2msjLLNpvQONQAmax1XFUX0afj42P3Elcq&#10;FfeOs9Y1H5M+AnCQA6R8qHc21h8n/7nVajkvk/rBmkHe8i7kCXKOjaN4v+v1ur18+dKBKsfTvn79&#10;2h0Iu7u79s033zivY1Sz0RPQSmoUG1BJNbm9vfWDHIqi2Eojw9hFnpByQloMoX/Nkyc/npQGDmhg&#10;jubzucvdLMu8GoymEVD2D30BSITvdA0rXmCfA99Hz6AauGo4lwFM5kyxVtSN9IF+KR7gf/hRwVwE&#10;kvAzmz21qg78yYZheMZsk4JEdO3h4cFzZlnLmu7C+1IgVj3geik41/dqvyNOUzCvaYfo+mq1apV/&#10;+qd/+j2LLeZdsjhTyFobLgOaME7ZlULqZe+KYFr/5z3KTDBYCqzqRf/jfXxGnqVOQpzECJb5DEGv&#10;/Y3jYIEoyOSCcaI3QcMvyvxKK8ADwlRpqoyiZVMivXX+dI51/hWI6wYZBdXRQNF34NUgN1Q9R9Fq&#10;Tl1KP5271FhTfBa93sontIOypQ08qKQP0H/mgTCoChjtg37GZpb1eu3HQsJzCPhPnz7Zzc2Nfw5Q&#10;LorCw3/Q7+Liwr777juvVHBxcWF5nvtRtCh5LXU0Go2s2+36zv/Dw0M7Ozuz4XBo9Xrdc+zIqZtM&#10;JjYcDm0wGLhAub29NTNzBYkXF8HPka6r1aaG6nK5tKOjI+dTQAhrjh3rhCwpIYUSJs9Pc1vJg2be&#10;dBc3tM6yzHds93o9Ozg4sPV67V5sgIjZ04Yb5WkAIIYGfdLjYVGAKEo2uBCm1bA8vIBXGR4EFC2X&#10;S0/B0BxVPawEjxWyhbZGo5GnCODtwiBRUPLp0yc3uFlLGGKkXNBP9VKnPE8x3KgeeNJ6yHvF+I47&#10;9NE9gFIMK4x6gAoygvWjpb7ovwJebT/KCtYTPEy/MLr0qtVqtlgstsasYA3eAwwo7fhRLyI8zbjh&#10;G/rL2FhrehoZayXqYS76UavVvGY1KTmswXa7bcfHxw4EX758acvlciuPvNfr+fpljWHolfGDylRN&#10;vYBH0G3kr/Id8hYaRSyh7+J+NpvBFxifqm+jDuB55pwf3qVez5QeibghdUXAmsI3+nnkzdh31oCO&#10;X52JW+Cu8rRPAD2Pc4yo42g0squrK4/e4IV/eHjwyiY8TzRK51R/R96LOjiFr5RnUvSJHvg4n5rK&#10;mWvOQ9wRD/HKgGzsdMpz+xyQST1TBljV8omD1MlGOOm9KeZRhlRiq8BRL6MyOD+xD7Gfmu8af7ii&#10;ENd36/dqjXB/DEtFhjHbtgI1Z049xGqN6qJNGTJKR+1zXPAKFuNi1+8R5rppASUQBUfko9R4+Y7x&#10;lPVfx6Hvp3oBgNXMHGAiOAFRAFcFtRpyLTPklA/YYaw5dlpDFQ8Uhsnl5aWnFOzu7tr+/r57Iler&#10;lbXbbXv16pWf1oTH4rvvvrOLiwu7ubmx6+trOzk58cgL/Ew/kAMvXrywN2/e2HA4tBcvXtinT59s&#10;OBzaP/7jP3rojncQjr2/v7d3795ZtbqpbEDeHXWESU/AKwzoonIC6QMcB8zPeDzeAlgoMGogkj/L&#10;pjDC0Z1Oxz3MyIZ+v+9lhjqdjq8jQCBCGw8FBxjgpULR4uXgeY1+0Bf1IgNE4HuMkTzP7eLiwhUH&#10;oT48Thx2MZvNtlJSyOllQx0HMozHY69Hq0bhzs6Oj7fT6bisgm8xvgDRVE0AbGmECqDAWovAgbXJ&#10;u5EnZubVFQDnADI1QpEd9IN3HB4e2mq1KfWloX7mjfECaKIjIDotUu9lHKoTdZ45+AH+JW+ddURt&#10;VAUnZc4Sxq/pTIAoxoLsgd+odpFlmQPZlCMEngQczmYzWy6X9vHjxy298+rVKzcc2u22R5wA8vp+&#10;eBnjlQgTxhk8jPGJfAEs4Z3mfuQvRin90EoIWmYM+YTxSPqV1tnFS1zmjYc/PwdE9Z6IHxSgR77S&#10;K4U54vW5e6Je1f/pg0aOVY+jA9UxVxSFG+7MLfez8evx8dHLN85mMz+0B5rwDuW/lEc14jOlHfyQ&#10;wnS0oe3HtcMa4/4q4QolrAqlMhARCf3cpMAM8bc+E4Fv7E/Ze/UZHXD0npaBHp3I1FgAdM9Zdyng&#10;z/8s7mih8Dtaf0yUtqMTp/2BGZSpddGqR0E9twqUtfwQfVZrT8eSoh85dNo35gFPT4pWOo8ILN6D&#10;ANRwZZllzO/IO9AxhgpTzwEeEQR4wfB2ai1NlENRFFtgUOcZgVvGzzoWvHi0QXtFUbiX7/b21k5P&#10;T73MFYrg+vra2u22l+Iy2xwwoCf8/OEPf7BKpbLlBV0sFh626/f7dnt7a3/5y1+s3+/bwcGBrVYr&#10;rxF7f39vR0dH9tOf/tT+8z//096+fWtv3ryx8/Nz+8UvfmF3d3d2fn5up6en7tV9+fKln/o1n8/t&#10;m2++sb/97W+2t7dn19fX9j//8z/24sULBwafPn2yq6srz9EElFPTUA2LPM/dS6X8k2VPG4NYV5on&#10;iILT0GmWZa7gdec/bSLU8fjB23oiGRswdL2RKqMg1sw8VEd/ENTwPHOG8GZt4n1nc0ar1XJjlt+8&#10;A287pbjMnoycWq3mZdF49+3trXt+CeNShJ+NREoTlVEAYAW2Kos0TAuPIzMwAPEUackhNfYoEaby&#10;mHXRbrd9zDgOKFemKUOqDKP8Qd6pMR0BNQ4e5MNisdhydtzf3zuoUgNYa0uXGdKaWgT40n7jFEE+&#10;0hfaj+NgPri0b91u17rdrg0GA3cYPDxs6iz/+c9/9sjLdDq1o6MjP6zi4eHB0050w9F8PnfDinxa&#10;dBKfadQIXuA7vKAATuUP1d/MJw4ONsHSLvdrKhe8iYyIIIvPSTeIHkfl7zhnXHFeU9fnIgPRM5m6&#10;oqHCOPmOfuv4FQuhk+DlPM9tsVjYdDq10WhkRbEdDQVfUE4RHtf0QfhS137qKsNXekW9HMeuNI66&#10;Xv+voph1slUAR0LGlzL5PKsETHX6uYGlgEoZyNXBqss5BWqUQaMnk1IiKaBtZn7sXeyTWoGpvqeY&#10;PDVpLMIyQauWpIJqQmsR8EaBzGLSRcn7AbOR1qmf2O8UME/9Vv5J0RdBRd6gmbkQxQOnNNV29Ir8&#10;+zkgmfq+DBQjtNlcozlZgF5qn+b50wYz9bakLoC01mXMsmxrdzmK+uTkxI+lPD8/t6OjIy+Nc39/&#10;bx8+fLD7+3tP2h+NRvanP/3Jjo6O7K9//asdHBzY1dWV7e7u2snJiVcyYAMG4K5Wq9mHDx/s7/7u&#10;7+zx8dHevHlj4/HY/v3f/93W67U1Gg3Pofv22299M1a9XrflculH7GrFhbOzM/vb3/5mlUrFy3et&#10;12s7Pz/39mazmZmZe336/b57Dtjsg3JpNBpbdYjxjqHEmBdKYLGpTasscOTvdDr1ChC0r6FUNj2x&#10;zuEjvH4q2BH8REKQSYDvfr/vgICcS97RarX8uNRKpeI5vtPp1Ndut9u1ZrNp6/XaATG5udw/n889&#10;1IqsuL29tRcvXjjIr9VqNh6PfVysQZ7TXG+MSg2/ApjgfZUTjB3FxxzyPV5v/lZlDIBQxbxer33u&#10;4Fc2qVEBwcw8h7Lb7frpRdqeyg59n/ZdjXJkLqAJ2hRF4TmIyC/yQ4nWwHfwZEq30h9Nt1AHEkCL&#10;FBzGm+dPudLIiOfkC15W2pvP5/b111+7YVStVv0oY+YJvmLDIbKPtfr4+OibVNUbqECH1BciDxgg&#10;UU+tVitfz9SxXS6XLg/LnAJ8RrUQ9jSwvubzuefJlukw+DliHtWpZWBWIxH6TNRNCqhT/de/n5tH&#10;/VsNM03R4V3wEI4RwK2mcLBxl5KN5KY3Gg2PRsTIr/IndIlgXa84nrgGoSPjStEoplAoPYqicLm3&#10;Xq+tqgnE2lkEmHq2UgwRd7RrZ9VaKkPTKcskNbDn+qAARsO19A/GS/VFJysFaLWkUuqK44aJEIpx&#10;Ip4DVEpHxqSW0nOgUukW503bjgyFMtLx83fKOIgX1rHmy6qXQK1I7ae+hznif90opOOi7UinKAyi&#10;9Z0SEpGHsfoxEugT3j48d2ZPR9uiXDVnS71seNbKjADGjgdPNyuQn8lhAoQ1Dw8PXTAtFgubzWZe&#10;nYD8Rt3MdnR0ZD/88IMn+2NxX1xceJWE9XptL1++9HqjrVZrq+xTv9+3P//5zw4A//SnP1mj0bDL&#10;y0trNBp+4hglsWq1mte8Rb50u1179+6dez/Pzs78yFRCmHhOYw1IFBRAkbHzTlUYVIGoVqtbG1oA&#10;G1rzFdCGp5DSY8zRZDLZyt+Dl9gElefb9VRZM7pbnd9m5rvz6T+G8v395vQ29epRykyBs8owSuao&#10;MQio1UiBAsMse8qFBaio3McIUe92yrvF/wpMNHQLkGV96Pqkdiz0o8YwP5rCxXoHYAPqGo2GV1yo&#10;Vje1a7vdrnv8qMZB6Fkvxoy8ATAyx1pyy8w8NKt5nhjeKHuAG3mousGQnO/U2oeGMeKHccR8ESJG&#10;B2B8pcA4bao81PYw4GazmR0eHtrd3Z397//+r3399dd2e3vrvMgaBMQWReHVI9j8qpvt4DcMGLPt&#10;EnTIRtYD3xHFgg6AbuY9RulYA6rX1QuM7tH+KN1VjwO6+Vx1FV7y6BmknYgTynSMpsuldFLUTymH&#10;VllUgft1nsuwgUaASB2ATyuVile2oPzf/f29O3HIWaeSBHTVyGeUD/Qppf8jLVPf8zvOX7wA3tVq&#10;1Sr/9m//9vsf3WH2IyEVFyJ/6/cpz2cEGrr4ngOs/JSBXS4WRRw4zFYG6mB6Dc3HtiNo0nZj/2iP&#10;NhB8OpkpK45+871+p95XtWSiZRvHp/m8CkpTYFaVGT8pWuv9urgZswpQbUufTbWhlh4Chc8BASqs&#10;dVypBR7bL+M/HZvmQSIsUVZm26kmzBc0Vj5QofJclCC1BmIeItUY2JjS6/W83Wq16ocnaMkvADVK&#10;9P379/bHP/5xqzIBJbdQiLu7u173dTqdeqUCds+zQQ3hNh6PbTQaOcimyDYhqvF4bOPx2DeZ4Vld&#10;rVYezh8MBjadTl2wAqihHaFnPtfaqBq+N9sARMA8XvFWq2XdbteGw6F7HqEpm2GoU4sCJxza7/c9&#10;BM6GMkpTqTeGPiD4URZ6n24kq1QqXvWCU7VU/mgJKBT57u6udbtdK4rCPU95nttgMPDUEvqIcvr0&#10;6ZN73W9ubpy/KJXFZkKMCgAZ3mPNj9XNiLrWUmkHKH8FI1RWwCNUFIUDT54ljUBz/fQHD3dRFFtp&#10;P4BylfGr1cpPJVOwGj3L0emAMYsHUcEK+ZzcD+/s7u46j+d57vcAAlkz8J7KJ+Qm86+5nTGCyNoi&#10;PQadoBGIqHNVP1ASjYNB2u22V8T48OGDPTw82Pn5uR0cHNjBwYENBgMbDAa+jphnjDk1TuBVQC5z&#10;qgcraPiaZ2NIW4GqOoEAvXjFiXxpygL0AewTYcIgicBeZW7UEal5ilfUHQqOU+2keJr5ilHLsvfS&#10;huof6ASvKt9E/a1GMGsOg4QTI7vdrvM2Bg8e+l6vZ/1+3/dx6BoqA9hxLGUGXQTyEYeowRY9xVyA&#10;2ZwkbwSZJm1rvpN2QH9QLpwUc3Nz43lYmtOTejZalqmfCITiZGsehwJqBJgm2MP4ERDGidAfbT9O&#10;ToqwEdTru6Kgisysk8hPFPLRYFBGBwDpTkYEET+6yY95j7ROAVxtQ38YA7leuvtXQ52RSfkBmOFp&#10;wNMUUwxSRoYuHO6LY3iO/2gTS14FBFY5u5YXi4U/Q5hPNyPQf8LKeHH1/doP6H5+fu55bYSZ2VxB&#10;ySTADYqTvFbNrQQ4LJdLz4klv7LZbNp//dd/2eXlpc9ZvV63s7Mz++tf/+rAY2dnx/785z/b27dv&#10;bbFYWL/ft36/b3/4wx9suVza6emp0+qvf/2r14t9eHiw7777znMJUe4IRmrZUjmA+/A6kWKADMnz&#10;3PM6KcwOoDTbADM8CYeHh+6x46z4anVTOu3s7MxWq5WDO3hVPZiEgqmbiQJHkU4mEy9Zhixg7rMs&#10;c/kH6IsGIXOHR4+cS+UDDWHj+WJzE8qHtTUYDOzVq1fuaWdTJ8bGer2pTmFmXqWAHeyPj4+2XC59&#10;YxnGBH1nPeomNvWyolzUyEvJRsZN9QT4FtDx8PDgvKG5ipprzOEQ8IFuZmM+KcX28PBgV1dXNp1O&#10;7f379y4zAegq46I8wKOqcg65oQANOYt8Y+6hLcZRlmV+6MNyufyRvEvpMTUSNEUDPry9vXU5YGYO&#10;pKnBHeWcXoeHh9ZsNm00Gtn79+/t5ubGrq6urNvtWrVataurK6+1fHh4aL1eb0sfAH6Re+v12j+j&#10;r+gp6Jdlm1QpvLHwEZsJkSEYIvA7Y6YGLIBYPbP8jUdVNzXqEdhELVLOtWg4K+/DCxjOZXiFtpDD&#10;0SkW9VSc35i6FOeNZ1XOp4B4au4VC/C3ji3Pcz8kg0NazDbpfe/fv7ezszMzMxsMBlsHJ2DMaAQl&#10;RZfYv+ggi8A7Orl0LcZ+R0yyFVn53e9+93tlQiWQLuY4qUwKnyFc2XGrXt0o8FPAU39DDDqtAkkJ&#10;s16vPQ8HCxgiqzKJ3jq9InPEe9V600Wugk+/h3nU4xgFpDIcwkC9BbpQNOxWZsUocIUucVxxvLSv&#10;9ffi+Fjs2j/mCODHIo4gm++j8RANlDzPHViwSACIKDoEm3piAC2EmPCWmJmH2cnXSvGPeoGLotgK&#10;+eINVE8BeXLMKwoFgQrvmT2FxZU+zAteKIQZheoV1ABOUZgcN0tuHmCX0lMcMABQPDw8tLdv39rD&#10;w4NdX1/bxcWFlw5iMwdet8ViYff393Z6eupjWa1WfiIWntzpdOqbBgCLlChirZP7SbHz+Xxu/X7f&#10;C7BTygsv02w2s9ls5nla6/XTTnH4hP/7/b5XLGDnfrfbdaWFhxcewGMEv1Qqm/JCzWbTdnZ27P37&#10;957Th1eHDVpKe7x8AAv6QX1YPSqZd+PVMnuqzHF4eLhl9OvmKviHgyzIwyRfFuDAHLMBj+OJr6+v&#10;nR/oGzxCSgPgHKAHn6lHVQElMgOjDNmC3NI1hDebSg13d3f+GYAGwxYe5z1FUbjTg/JiasijMPF0&#10;KoDXCIhupKK8Gh5zlB1rWT3QXNAAnYLcQS4iJzjNjQ1Z6jmER5B5Clahn6Zj6QV4QgayIY4qDZzo&#10;t7u7a+Px2HlO5bbKYdKUoAkGN7Rst9vWbDZtd3fX/uEf/sEODg7s1atXDu57vd5WWs/+/r6PG31L&#10;KsVisfC816LYeN8nk4n3h7GxDnVjFXNDKhCgEp5Q5wJ8qzyBka/zQD49OgLAo/oF/o04A/CofB51&#10;p14KJpnr6PDinWoYqXFUhjVoQz3j/J9yDuGkihgHxyTylfeik3Rj3nK5tJubG2s2m3Z8fGy9Xs/r&#10;E2uKgepSdQpF3BOrdCiOwYmgWEDb0DWh8wQdNH2qKAqr/Mu//MvvFRzypXZagWYEtjEEy8ThIcQq&#10;i6HulLUTkTwMpyBJ361MpiAqEjx1KUH1vRH8pkBwGUDU77S/KQsqjiMCPBa+WXrBaP9iu9q3VJpF&#10;HGcZ+NXP1OpjzuMzKky51PpKgXIz26rVygJggcEDKCGEjAoJPI28h9A736XorONSnlHATV+x+rW/&#10;mpag7cVL51Xnie8Q0oBpgLUKbZ0nlDr3q/LlN4KbDRrk3KJQUDbz+dwVNN4vM3NllmWZ1yDkwAVA&#10;A0LFbPvgDEAN4KvZbFq1WvXNOngH8Qoq3RBeKsAwSBRcaP4WYIhcxWjNVyoVB1TNZtMNEzUKmOMX&#10;L154yS5CbSpHkGsYNmpEq6xhLvAaTSYTz0P+9OmTHR0d2XQ6/VFoem9vz73hgCO8sXd3d9br9XyD&#10;097enhc7n8/nHoXCQ0YUyuyp4oiudV2TypcABpXXaihHIxp64+mj39TMVT7RZ3gXYIbIjsozjMKo&#10;3NUbRp/gGdpjrDrmOA76ggdLPXbovOhAUbmhHusIQvR5fY538N7YXtQXumeDfqkDJMqsOEfIEuRX&#10;lj0dNz0YDOxXv/qVffPNN1av163f79vh4aE9Pm7K2l1fX/smMXLT2TDNZwpGlK+gI3xA1AnDRgEK&#10;XlkcALqxUI2gmM/M+4g+aOSENAylSXT6lMntlEx/7p74WZT1+k7ti4LP+GxZv6MDK/YhGjbaFp8p&#10;xlAZygbjTqdjR0dH1u/3nVeI3KUceApe4zp4TvepfEitce1/apxcgPU8Aqv4o95TtShihxDGzWbT&#10;dz2aPeXVRGYs8zTGgcOgOshU+KAMcEZrKgLB1E9kLmWGFOHLgFIULpEREFARXMY+RFrHHzPbmnwu&#10;9Q5oG9qOpl9EYQR40nHq96nQSrxUkcV5Zz7VsgbckYeVmmP9wZNInUIz82L2ZXMJP2rIMPKIKhS8&#10;b6wDQmMqaBQcqJDSeVdBxHrQ8jXQlx3IaqWSH8d97EAtisLrw1YqFa/f+urVK+v1enZ0dLQV7tMa&#10;poBHhBinTRXFJqS4XC7t/PzcczHJAdVC/IBMPEFs5OKUHj6r1WoeteEgAOahKIotjyHpSpqLSvoB&#10;Y2FTCkAWLxUCGuMny7KteqSkDtCf0Whk9XrdD4GYzWY2mUz8njzPHZhqLWG8X3g8UMjQQqMJHKdM&#10;n7iP43iLorDBYOAnY7VaLdvZ2bGvvvrKDg4O7PDw0A4ODhwcUzHi8vLSlsulp3VpOhWymnXNeta1&#10;Dq8rCIwyBFrqesaJAf9p2g0hYMpBqbeRNYGsUqCpv+mXRjq08gL9gI6amqB1a/FK6ppU5YsXMsrl&#10;COSjHFOlrZ5HjBUFaymZnQIttEO/NRoADzPPyIyoi1lPEVToJkitXjIcDr1+8t///d9bURT27t07&#10;e/funS2XS/vZz37mNCQ1hvWq1UV08xU6BWcEwBuDQdcP3xMlgjeWy6WDVO7XcHs0ZvDEs7ZINYjO&#10;AJ0zpRn0T815SgeX4YPUleIfZH+sBKL3pXRRGQ/FtanOR+Ut5g95hjwkSlMUm70ZX375pX3xxRde&#10;wk03yXGpIR9xi/YFGkYdGO/hR9cAsj/VpvaD/6vawXhjBGxq/amlEQGLAuAyNzrvVetUFzYXSlrf&#10;FUFgBDz8juOJwE77Xob8I6iPz8fPUu2mwBKTFMFinLBo0aXeo3PD/ZrPFMeoykNPEsLQQMFFMKzP&#10;xf+1v9q/lOGi42FRaP4dQk9pX3ZpGA3hpjt/NYQaaa+00e+hB++GRxGYypPq0dFFC/1iNCMKVgXk&#10;ys/qiY5eJhSceinW6/XWkbOc5HJ5eWntdtvz7iaTyVbpJc3JRilRDxaQmee59ft9BzAcj6qgCSXS&#10;bDatKAoHeRyG8Pj46KFHFF2j0dhKP2IeEJJKV8qdIYR5lh/4gDkBUMJL7KAH/PB9t9t1xcnuXRQ/&#10;KQ0aCQBgA1qZJxQyc8e71+u1vX792q6vr+3g4MDDxAcHB15Giw1rx8fHDoJbrZYNBgM/VOL4+NjO&#10;zs68CsLp6anzPX2BdsovZk87s9ULAnBgDcWUJuVnnWNduzgwAJJxIxyRgGgAK68T5Viv11vPq5dO&#10;lSYXawhgxPzHviJHdJ0o0IzyCB5MKegoP7hXZRT8ENtlvQOwdBxcEdij3FlbGJGkDDHXqX7RN9Ir&#10;WOOUrGu1Wh5F+fbbb523f/azn9nJyYn95S9/sbdv37qsoWwW3n82lbGeSfPKsqdDCzBiWQ8aNqYU&#10;HPzLPcwXY4N/VP/q3LAule+QkfwdcYfK1cgT0ahBzqu8TvFK5M/U3MfP4F/em9K3KYAdQXbqncpf&#10;qv/UQbJer90YXq83udC9Xs96vV6yilPKgaj8R/+U5jGNUsemc1Y2jtj/Mky3Xq83YFY/0MlRZB8B&#10;gTYWB6DWhBJe702h7GiVxP/1nZFAZeA1BUBTV5llFL2P+t5IhzJLSS3t6OZXJR5pEoVwBOr0jzai&#10;9YmCiIJZrVvCQBr+UxrEnFkUi7aHoAJEsDARUjq+FK1ubm78WE1AFXVcn+MVxkFdQQTvcrn0Y0x1&#10;g4nORxRcOk8RyNMWHmRyVLW+IpcaV8rrEdhy73q99s1SeAKps0v4WUs1UXoKYV8UhW9iIvcY72ye&#10;575rNcsy63Q6W7m60AzQQCi8Vqt5iJ2KCl9++aVdXl5as9n0PFlC9qpMDg8PbTabWafT8U078/nc&#10;Pbvr9dr29/dtPp/bzs6O3d7eOi/Cm3G+CUfjyY6gS+cTumrI++bmxkP7ACw9rxyeu7u7s8FgYGa2&#10;FZ5F6aJw4e3oaQLgMY+qiKFjs9m0yWTi3nd292NEqIEyHo+tWq36xiKOKK5WqzYej213d9c3yKkR&#10;xRoF4CqYVTDFHD53Ke/yjMqx/f19B/7qOcM7S9SAC3kKWNVKAWbbOaWMBTmIPMNIxdunskj1DWsa&#10;GgDqlMeijlBDFz7ScSO/dH5VvkZnAFfUjdA2BV6UvhrRZDwqO8oAlM4xhh8etuvra+t2u3Z6emqN&#10;RsOOjo5stVp5njZVTjqdjqcqkbcPQKWONDmYKk+V9qwv9fwjk+ETNrOxIZQNYERfovxWerN5WHPW&#10;2YWfyk1+jr9Vv0ZZnQJQKSwQ5zM6U/S51N/xAnjHfigt4txHXML9yn+MF7lB1QJKF6pRqcBf+U8B&#10;tmIK9L7KP+bfzLxNxhfXhdmP0yPLLk0lqaogSf1WhawEZhLVlR/BCsI+TpR2nAHqd9G7p+9WgAxx&#10;lames1xSDJn6Tj/T/kfGSHkMU8ApZVWpBzVFH/0dx8VnMFDss85DapEq46HQVAjru6LHUK1jsyeF&#10;GWnEe1KLOY5TgQHAgrSD1P30Qy1zPFr0Wb2OXAoo43xGIEufmSfC3AhmhGW0LOMcqbDUdaRelFgv&#10;FeCsho96IDQl4fFxs/mp3W77//V63UajkVcQuL+/t48fP9rNzY3fo4AXMEKNWISwbgTSBqN3EQAA&#10;IABJREFUc881jKd0z7LNca2LxcJ2d3dtNBr5+iyKTSidMCepBjGnng0D+jf9gH6kXDBv8Cj00Xnj&#10;ezxZeJoXi4VXNajX6z6frHnAP+OnZjAbwugTBhh0qdfrDtDI7b28vLR+v2+j0chOTk7siy++sPl8&#10;7nPDSVaMEfA6mUzcM3lxcWFm5mAWPlFwFtcKvKM8qXyH7FUjgLFoiF7D7qwj7jEz31SncwVtFJAy&#10;H2p8E/LWfmkFmpiTqXJLQQ1KTeVypIkqUAUFGq6PBm5c2+rV06oWUZ6ot5j50N8KWPU9EcxqCSrW&#10;BEYrfVXZFT1Z+pnWwWZfwWg0sp/+9Kd2enpqv/71r83M7OzszE5OTnxtsOmN8bAhTQ9ZUHCN7NXx&#10;mG2nAJk9nQSGJ1c3acFHWiVBx6bylA1jtEvaATIq8kAKW6iO1jUUQWQZeE0ZJow5GkJ6j/Yn9TzP&#10;pL4rM2Q+97e2yaZC5B20VO+2glKz7YhZnA+iKzhJGP/Dw4OnHnHQi0Yfy/oXDZI4b4pvKr/5zW8+&#10;uwEsvkAHkQKF8btUsrICurigFdCm2owWQeq+VLupfkamVEIpsVICKzJj7DP0U6s9RccUU0ZAGoVr&#10;BEe0pWCN/qSYRRcp+TssfOWDCNhT44zCRhXNc4uStjUnR2lp9uSBABRDRwAH7ahHSwWIKqooBOP/&#10;2k/uB7DF+UzNrSrcqDDVU5PiFwQH/Y3eY4ADf5P6wAX9AVVscqKMTqVSsel0urWBSz0ZRbE5LYjy&#10;WXiBAccoKQVYeEzVS8Z8ksuaZZmnH3CmPPm65LoqeFXPP+NlTHme+0ES0Ifdt3hZoQ2b1fB8K/gm&#10;B7hWq/mubc4hbzQa1u/37ePHj1shWioLLJfLH80v/Nvtdj1EB6BlzAcHB1apbIqT7+/v23Q6tf39&#10;fX/nYDBwelJabTKZeH4sFQvu7u62cpbNbGuzo5k5rQCLEQyinJT23K9ANQKrGLqFBzudjn311VdO&#10;Wzz86h1XeaKf5flTxRT4F14vimJr41KUaQpkWausIY0WpJwxXHyPUlUPrqZpQTueUUWdAkL6vP6o&#10;AyJ6vOK+BWRznudbmxUBpsgNno190HZYH3t7e1tHRS+XS3v58qV1u1178+aN9Xo9j7ZcXFw40NE5&#10;5F2AFq0agCzWFBOVj+yLgMbq1FEjRD8vk9U6Pp0D5hS5yLPQPOIb7R9tqA5K0TX1d+r/yH8po0ff&#10;oeNUfZHS4an3KQaKWCiFvzDKyB+PelidXxELqDGm8iXqLjVC2KwV85mjw48+qt6LtNM+5Hn++Q1g&#10;vIjFGze86GYsCMGA1DLlxSw8FBcnFWm+ZrwUIKSIGQFQHHiqPQWz8f446VF4KnD8XPvQjA0kMUE/&#10;tQEhMnNsU7/XBa1Mh7LBElahbPYUigWIcF8EXips4QfNv4sbPHgeRapeHaWxCiZOaqIfhIlSYDH+&#10;5Hm+VXbGzNzzVyb8UoYLbRGS5YeNDhryarfbtlqtPASt9ItzVXbRD5QB7dMu3gXWGJ4UaIqSAXyZ&#10;PVVZIHxNeaharWa//vWvt+oKorAAJJRoo4QUHhPAyWg0sr29PffI4CFiLgEiV1dXtrOz4/mxAFA8&#10;n6vVyk5PT10GqGWeAlYIVEKfbFjhOTyu0DIqIGjGIRCVSsVTa1gjAFAzs3fv3tlkMrHb21vb3993&#10;4Htzc+N5oQAyPIfQDg8vqQar1WazGUf4DodDW61WNhqN7ObmxqbTqdf4LIrCT+VqtVq2XC7t6urK&#10;lsuljUYjq1QqnttWFE8VKBTAZVnm/aEyAH+jGNSLR5qRgkvlX+a2TOms12vflAZ/kXe3Wj1t4lSg&#10;wrNqVFCTHPqabSpWUH1CAYuOL+anRqCCItT5oi/Rk6njVMWseeH80BciEvo+3bD0nH5QGqb0Lu2x&#10;ORMZgMFGv5XfdVy8g/JzyFW8qKPRyBaLhf3yl7+0PM/t9evXdnl56RGLh4cHOz4+9hPaMIgx7KB9&#10;lmVujEBfZBZ6TUPO0BhQk+e5l9oDcCNvMUyRBdr+7u6u19llr4DSCW+yzo3Shc9U7iv/RBCWWhv/&#10;lytuYqMPugb1h3sJy5fxRlm/UhgshSMYH2kimhuvqWe6VtHz4DVoFfWmygh4o9FoWKfTsU6n4/MW&#10;o/K6JqLTiTmJGE0301V+97vf/Z5GIvJNgThdjCkQqGg8tqMWHoNXS1zbU2GpC0KvyHz81glF4KRA&#10;IpOYsmJ4n9Zj037zmYa3ogWrln58Lz+EUyLgBGho/pt678yeNs+l+s19hMJhUPrNvOD50NAi/YUR&#10;URyaloDA0jFqX3Tu9f8U81YqFReWRVF4fqKe5KOCG4VCX8inZHHgGUBYQhfdUasgKvKP8jDCiI1N&#10;0Im8VjPz3FYUD/lf0AxwCqjgb8AgKQwa3kG4r9ebElbklpEDy2la1FbV6g3kWjKfR0dHdnl5aePx&#10;2DcQTadTz5vNsszevHmzBSb5ntCkbtwgn/n+/t5rmpKX9/CwqSd7fn7uJV00B1K9slolAvqrdwra&#10;E/56+fKlC0IOCLi8vHT+JueVzWeLxcL29/ft6urKPZ/k3c5mMzs4OLCiKLbqFN/d3dl4PLZvvvnG&#10;RqORrwUAJput1GtXqVTsq6++ciPs9vbWy2dVKhU7Pj629+/fW7Vada8qgJrNXpzwRUkw6shyMABe&#10;EwAJ1SJms5kNBgOvvlAUmwoPX3/9tff74eFhiyc0Zxg5osY566jRaPg6iWuFsddqNTs5ObG7uzv7&#10;yU9+4gCevsHv3W7X+4hcA5TjyYfXqI6AkcecKSiHZzCCMQofHh7c2GJzGoZOSv+w3lSeAH6Rmcho&#10;+Io5N3s6zlvD4dAHuUZflMZU80CGs3bUINZDYxgf8oT28zzfMhii04H0oYeHB+v1ep7WsV5vctd7&#10;vZ7V63X7xS9+4QfVNBoN5/1KpeLOBtVdWre62+16vegsy2w2m3m95Erl6ehm+oasZBw4PlSnqrHK&#10;fJXxoHrhtWYz8pp71NmlcxUdOKrL1LhW/uG+9XrtRiapWITaY/Wm2CZzHXGXgjj1vKsXEmMrOou0&#10;vTL8pjoZYMqlRiC6VXktYhxty8zc4FQHpbbLWuHdtK1zpc4y2oTWahhHD3y1zMpIAdfnCB8H9X+9&#10;Pue9KrNu1cqL79bPFPgoYOVZZeAIvLRv6hnkfiV4BHFcMSdWmUzbTllaLGi1LJlQ/V7b0/lgsURG&#10;1kWUGkvsH23A9Bo6QZiql5i2VOFHLzrvJhysu8HJyazX6y6kokBg7hQsas6UHrGo8xkXonpm4o8C&#10;fkLmZuYgTsERY+FdWppO+1MUhStZ+stmMs2PwzNhZlvgCXojwAFxeFLX682GD9qbzWa2t7dnJycn&#10;fvrPt99+a4PBwIWugjktzVUUT2W/9FQjhCuABW8uu5vfvXtnX331lRdRv7+/91O+FLBjWCjYVUXD&#10;nOOJpj/kA2vOr1r5GrW4uLjwc+QBx3me+2YHrbcLuFZ+wyu7Wq388AKAUKPRcA84u7dJE6AA+f7+&#10;vntlZ7OZH2yQZdmWt/rjx4/On/P53B4eHhz83d7e2ng8dkAHn+hBGpzclGWbTVnQimoPrEPdVBkB&#10;kFn6TProxdI1NZ/P/ZCMx8dH29/ft3fv3rn3FKOPEmi0CzAk9UNPbAIosUEQMKqeUJS5KkKtzEHf&#10;tWSaKkc1jFXGwW/wUTTUUzokymxtr9VquVzTVALl1RTISAEs/lb+jvqZ75F9KkPW602uLAcwYJye&#10;nJzY/f29H2ry8PDgXnG8w9VqdSttiBx/jFX6pAbVdDq1VqvlsgmZqOXFuOh/nJsUkFRnFWOEvtpW&#10;ijb6uc5p/FznJOpm7tV0EZ0f1cU6v6qHy/oXo1TqyVXMw31l3k3ajfr2Odyk79PnU9gnRcuyK+pX&#10;aEN6ynMYM75DcYpZOKjh/9KRFAh4DszpFTsWwbAqjtSPvj8yVWqy+JznYxgnPhuFjwpqFT76nVoD&#10;ZcJMLceyBUMbUXDpu8qsMJ0bZTjtX/SmR0al7ZSSQoHovTElgitaTBHAKn3ivJmZg1nGQ5hLvRSp&#10;kAzvBQgzBj1UID6vgCnyj/Zbf/b29hzI8BlAhPdq1QjyxfDW4CXmWQB8lj2dbgYwy7JsK98Q5QE9&#10;+BzvVpZlDuRR5oTqqtXqVn7pcDi0169f+5nc0+nUzDYpBqQdUF9WN2eRuL9YLPxYWYyN4XBo7Xbb&#10;6TocDq1Wq9lwOHT+Ivl/Pp87wAWccGkYGO/aer32sBSbsfTULqolaHkf6M185fkm1M77ma+9vT0/&#10;FlWFKmFs2nx4ePAUA/oNn+3s7Fi73bbBYOCfzedzm0wmtl6vHWyuVivr9Xqeszwej92QqFSeyp3h&#10;dcWjiaeRdBbGpjnC5DFnWebAkrQKvEasrzzPt9J31NCPodDVarW18U5lj0abKL02Go3csBkMBtbt&#10;dq3T6dhgMLDDw0NbrVZ+gpkq4Ha77f1C3uomFDyWum5VJjJvWuNV5Q39LIrCU0Eot0YbariqHIhy&#10;K6VDIjCNxkGr1fK1T0qM6pwYBlYZpGFnlT06FwrQNZyvAArQBw+TOlSv1z2H9uPHj1vrlRx70hMw&#10;OpCH3JNl2RZQNXva0MqcxBxa5JU6ZVSnqsdUU/NSqY7qYU0Bz6h/FCRGT2wEbwoso8NG55s+oZfo&#10;k+qclN6LPBexT0zpVL5gHLw7RaOU0yrSJNIl6r+UnozP6tjiFSuO6P6KeH8ZVlTsEvmctXF/f//k&#10;mU01rJ2Nnde/o4Ua2yj7PPVc/F8t57L2ngPS+p7ItClhxP08w6JNeT5hQH0uBZBiH6NxoCBY36XP&#10;qSJREBoFLffoZ9Errf2GYaPhoMxXNpbozY19VnpH644+ad6lnrJFeK+MdjoPqtRUUWtaCgKJ7+lX&#10;FDR8pykZZuY7l0k9UXCNwGezDWCT92n+EcocI8bMHIjpguX+LMtcOegCRkHwjB67CohbrzdlbgCn&#10;Ozs7dnR0ZK9evfLyWig1FA+5sIwRgDMajdxbS47w7u6uHR4eehgfhfXq1SuvU0tZLqWpGk06DygC&#10;9d4dHBy4B1RPqdG8Mua/Xq87XaAfJw9pPVvoR0kg+IZQbr1e3wKc2j48r7RXIIlXtdfruQcYTyzl&#10;1/BK3dzcODCg3xwqAQjHq886pT/wAqXK4F9ALhv9GAOb+EiDwCjSkJ6CMJ7Vk+aitxaaXV1deXpN&#10;r9ezL774wq6vr+3w8ND6/b7Pm8rcLMs8xxie0BB/URSeN56SSyojCV3G8Sg4r1ar1mw2rdVq+Xyx&#10;gU7lQ5Tv6hlTuYGsUGBBXxSMsM7VMRKN9KiH9Dv1iOvnCtRVL+j9gBwFj8vl0tN22u22jUajLR7j&#10;SPqDgwO/j5xwUhR2dnas0WhsyTW87tAU4wX5lufbm/s0z13HT9+fMyCURvDOcyAr9TlXTF3U+TUr&#10;3wSvOlU3tCEf4b/nUvBS44n3Rl2ua9RsuzRVygiLvJvCSmWgMvYlgvkyzBexho4tpl3Gudd+x3FE&#10;YF8UxdZm1+rnAGKKeZ5jsPh/Cm2nAORzAFe/j23Ffunv1H0RaKa8v/ouhIO6x82evKepd8Y29IoM&#10;m2JAtdRVUcVFqwI15q+iFLTN1GLReYh00PfDfAoGEWZqQeriRznRVxUQ6l2lRBKKDeGqeaaRhkp7&#10;CuprnVo8VKkSMaoIdYFGQMvv+/t7a7Vanl+qtVYjX0VLmTD+crl0wbRcLv3IV0JwhCPNzAGopipE&#10;BQ5NCdFSrifLng4YAMiQ4kC4HE/M69evfQ5qtZqH2xeLhQ2HQ+d/yvNg3KxWKzs8PHRBkmWbTXH3&#10;95ujVTudjn348MG63a63iTWunj/1dkBLQujVatULeB8cHNjNzY3d3NzY+fn5lncPmmv75HnBQ5VK&#10;xfr9vq1Wm1POZrOZNZtNr5Op/DKdTq3ZbHr1Al3v6jHi/7u7O5vP5zadTu3x8dHrbw6HQ+cdwFye&#10;5/6e29tb9y5rCSS8XNSixahjnfV6PQd4pITs7e1tbehj3SwWi61NdvyobIJPVdnouo/yI65DaiDv&#10;7Ox4nnCv17Plcmn9ft/u7+/t9PTUhsOhH/RAH/DUNhoNm81mnmdH2gIl3gAGgH74I8uewqxRjyh/&#10;6dgAGtwTnRTq2VWDv0zHKQ+rLuB9eNvpTwQJUZcqbcv0mY4pRsSgr4JZwv0Y3eR3c33//fd2cnJi&#10;5+fndnR05FUPeBdl/PBoA1SJ2KgxgRHKD0YJ8gjgS6oW9NfIo45f06tURis/Rt2ouizKzP+fK+KD&#10;iBnUMNM+K6/o/progdffXLrWop5LgUptU5/XSx0ESrMU/ojRWk0VjPgphZcilsHoj3o2xd86f/Eq&#10;WydqwG6B2dTiiczwHGiLwJWrDIBiaejn8XeKGf9/AHYUGJEgUZhFwkJ4+pkifAoMR+Ga6r/+homi&#10;0kCpaD8RoHmeb3kJ9X76DDig79qWjj+1CHQx6TjVWx77z72RbmVgFgXDJqcsy3wjje7mjJcCZjZL&#10;cbIVnq8yQ4K+RSWQ6j8ePK1CQR+hHekE6l2PG4Tw7pk9lQ5CuGsJKN6JlxOBDrBFIWK8ZFm2RT+8&#10;I/R7vV57aJ7wPW3t7+/b3d2dTSYTq1SeDkAgbEP/e72eg4aHhwdvn3bxzlFVgcMJLi4uttIvSAkA&#10;MOkYMMi0FJNuJCB3laoKWs4Jww1wx25olHKe5644GTvP93o963a7dn197XQkrSBGXRgLXmkMEY4B&#10;BkAcHh66cXJ6euoKndAtmwlpE/7Bk2v2tCkQWh0cHJjZZlNWu9322sKXl5feb05IAyiQagGPMV/q&#10;JdR1onyvciICMH6zvpENi8XC/vKXv9irV6/cqAEwN5tNOzs782fu7u584wwpO+122ze6wgdEKehn&#10;BOYcqRyVNOuYDVrQGgCGbNFQcgq4artRhqkMiU4RLsLtagTF9sp0RPye8atjIaYpqC5QXZLnudcz&#10;bjQaNp1OfSPnd99956laL1688HJ+tK8bAbMs82onrNf1eu3HNRO9gO5amYX1Q340wFhpjXzj4p1q&#10;iClNkJPq4S3TGSk6p3CB0lv1b1wDqjf0es7hFcFufDb+H3O9o8Gif/NuXcO62TmOtwxQR+MhRcvY&#10;5+cALX2PV9l8pBxvUUYpfWir8rvf/e73z01yZCAdaNnC/L8s1Mh0ZWBWAUSqrZS3Svupn6X6+txE&#10;xb6laBKfT/VR24s/6mHSeyJAhGERVhGY6f9mT4JMc5ki45s9WY7xvTq21GJNMVxctMp4ca61Lwgw&#10;nlFPUcpaj/2JY9AwLAs5js/sCUxFYaD0VuMEuqiA0Y0VGmYitK5KTD3a0fiJPKFAg7xgvFNZlnkF&#10;B55RIwa64ZUtisKm06nNZjObTCY2Ho8tz3MPvVOKilxUFBahRdq+vb31EDV1KslZ4oSyPM/t+vra&#10;Hh42x8OqMAd00k+AiJk5sGHjye7urg2HQw+1j8djr3GrG7GYLy1VVqlUvESWKk6MErz4eBHZRAVN&#10;Ly8vzcwc+JnZj3ZjqyHJXJPf9+rVK6frbDazx8dHm81mW2FY5kUBOeWoAICkV9Trdfvyyy/9XryW&#10;6jHPsk1Jr3a77XVEya+Ff/Ha4kFWY8hse7Os8rsaadG4VXmh+au7u7teHo8wNSAWAIbXBqN7b2/P&#10;KztAY1J3UrJFwU9KacNHKoM0DzXKNNaztsvcqAdbZQJtx8gUUYy4AQ+AxHzwDnVQ0Ff6ojTmPsam&#10;4A+68BnvAeyxUbFarXp1j/l8bt1u17744gvr9/tWFBuP//39vfX7faeTpksoT8C3rCdN1UG+Isug&#10;icpFaJcCahhzEbipvNQ5UIdLzBkt0/9RX0cglgJ8yvsRcMXIR2wzvjN6mCPG4nOlA3SJQDs1TjX+&#10;9Cob++cMgRR+eg5PxTmM7cfoLbwS00vLcATlGqvVquWpzqUGpUyWSjB+7idFFB1s/GHwKSCbai/+&#10;KPOnkqL1XVEoR0s95rCWjTG18CJT0qZuctEzzfUdJEqnwkiMi7xM6Gi2fQRkGa20LxpOjDSgvWhp&#10;6ntUWKkXFlAWw5X0HeW1Xq/dq8SzWic20lXnESCp1QHyPPfQcfQgKx0Yv9KF9vEOQV928vJeymHR&#10;VzwSvJ/wGgqZ3EzeQRkraKd1dimzRd1cchcBAxg/WtJNdwcDfPFAFUXhHmDA1MXFhQ0GAw+Rz+dz&#10;36lMSJCUBHbE53nuHnAOVgCQ3t/f28nJiZltNvONRqOttBH6YfYEiAA2eK7gJfIuh8OhnZycWFFs&#10;jt8k71fTMVCOnLzVbrdtf3/fhsOhdbtdq9VqDijv7+9tPB7baDSyotiE5o+Ojuz29tYWi4VvzIL3&#10;yAGEhwHvCmrwzhP+5od6vJeXl/b4+Oi5tOQim5mHWkk/oA+LxcKur6+t1WpZt9u1k5MTz1XUMC7l&#10;u8hxVllG+o+uadaC8gL8C2jW8al81zUSgSzzSgUHcnK73a5dXFzY9fW1AxuMk729PfdOs/7xoO/s&#10;7PiGumazad1u1/O6AUJEDrResMo0lVeaJx+9V6pIuV/lnm7m0ecVFKtMirojek2jDIqyN36vn6lO&#10;Vu+sbspVPcW9msqEbBiPx3Z0dGS1Ws2+/vpr29/ft+vra9vb27PBYGBffPGF1Wo1u7q62qr7iswn&#10;B51qFchy8s8Xi4XzBzKDPHAiaFSqYC6QfQATftT4UL3J/KsRr551dEykZwonpMCygkG91JEDz6iB&#10;wzP8r3ox6lbtswK0lB7i76hP2Tegewj0JwVwy7CZ9kfTYiJNUs+n+Jh1Ep0ZzJ9uBI1GhPK4thvX&#10;1adPn3yfQeW3v/3t72EYFQIp5K0vYgJVQOjE68LTNuN9MSdUJzIKG21XCRDBpPYzZSnpWDSBWoUR&#10;iyYCvZSVwGfqMTWzLas5MknMGaT/FN9n4uM5xlEwkxMXacTi16NGVfmwSFSglAFx9XJqv6GZgi5l&#10;0jzPvQ8aBkU4IugIVUEzPF2r1fbZ3YwVIaonPVGqab1eb4Uodf51HhCgef5UdJt+s/sdZQ8fsUbw&#10;iCKsmXvopMd4mj1tHtOFjRcT702323X64Y3kcIa9vT0bjUYe2n58fPRi+4BMlA6GDKHmx8dH38z0&#10;/v17B28fP370wvyAKcD3dDq1g4MD5xFqfVIsHaDd6/W8QkCn0/GQOrvxUaDtdtuBEetKgUa323XP&#10;zv7+vuecorDIOQXssQYAldVq1fb3921vb8/q9bpXDaAg+OHh4VZubKfTsXa77adqEW7F64uRqTVK&#10;I5iAVuppprrBzc2NLRYLPwgAAMCcw+N6AhtgFB7Xig1ZlrlxsVwu7ePHj1vrkJQDFN7JyYm9fft2&#10;Sw5S+1grAzSbTV970BRlwz0K6FQGseYrlYrn/I5GI6tWq/b69Ws7PT31dc/YVEY3Gg2bTCZb6VvI&#10;EjYnoQcwCJEXgIS4LhWER3mMJ5j5UrnOmlFZy/fcz5pnrjCkI4jRsKfKZ+SGymMdA7wMb+nGPvSz&#10;ym34SOdHQTbym9SjuFbMNpUWms2m/eIXv7CXL19aUWzKuU2nUxsMBt5PADDGDsbe3d2d9ft9u76+&#10;9uoo6/Xajo6O7Pz83BqNxlY9bvJwHx8f3XmR55tIw2QycZrO53Nfx4xZ5Sa8qFVhSHuCvqQ0UctW&#10;cYfykIJh9djzOY4JeAkdrYfkqIGrxpPWgY+AFl5RB1AqTz0VAVE9lvJ26js1MhsdXPCDfqcYRPvD&#10;pdgABwtXBObcr8adthFxFxiC9UifcIzA11p9R+ek8s///M+/j4RkMgFVuvCjm1eJrwRXoRCtkdSA&#10;PnfFiU1ZHLQfJzdOdJyc1P3K+CkLTgWYAmja5FJrWd9JW3t7e54bGEMH6m2J4+JvFGQ0MpThdEyx&#10;vRTge66/0WLUMet3tIeXCKGAgNAi/7StY6AtM3OghiKkPXgzemMUuEfvq17QgALt2j67vaNSVIWM&#10;EI3GBv1gsce+KL3ZtGa2XblD+YdNXoyBcHGWPZ1drruIAeKAwcViYTs7O/bDDz/YxcWFdbtd+/Dh&#10;g4ebtRQWKQ61Ws3BYa1Wc3DGnAKUdZe6vhsAR2miXq/ngIT+oxwxXtbrtZ2cnFir1bJWq+Ug9ubm&#10;xjdHoQDUKNvd3fV8wNVq5eAdwwAFrfmV5HOql5VcWX2Xyq8IaPGUR7mkOaE8p/wH30be5TtADgpW&#10;3wUNAbKah1ypVFwesCFNwY3WYQWIIuOjsZ1SfCmlyVqnrizluKAD7yTdw8xsMBi4dxaPUlEUnh+N&#10;kUrYer1e+yEb9EXXJv1N/ejcxSgWY0nNX/Sqwiea36x8GI192tf5VeDE+xRcp5wV6vBQuaYe4VRF&#10;CvhWHRURiCCL9RRB5hzvKZeuFXQesgkZr9HEKEcx3PI899xtpS9ykM9UX/Benoev4Bkdexy/ppNE&#10;D6jSnOd5P31RjJECeNG7jm5gbcb5jhhCvZ9lay1iKL0i7onfad9Sz6ZwWRx/CrOVYZxU3+M7FUtF&#10;TBPvgUfL9P/WOiCMGi0LJkaZISLuFFEjkI0CMUVI/U6FaCSsMjTvUYGkxIx/l4G1FFA0e2LSVCqF&#10;XmUh/dT7VbByKfCLlo0K4Of6HIFptOCUhmo5Zlm2dTJNakEwttQYI5BVBkWJxg0pq9XT7nhCV7Sr&#10;fUdIUx6IHehm5p5aCviroNBxK7/oT1R+eAHwIGg4W9vgt86h8mCKv8t4HJprfiGCmRxPVRTdbte9&#10;cxQtZ+7Yua7HBLLbmBO6Li4ufN5brZY1Gg0Pq89ms618SjzJhLeyLNs6NMJss4nk7OzM0xLYADKd&#10;Tj2NgtAjZcsAXuyOJpS/Xq/t9evXWyWs8LoALGMeoNITTwL1bGezmc81HlcUK/mxtEl90+l06gce&#10;KKhXXkJO4sFhbSqvwhOkTsQcTOWJFBBDwcKnZrZVyi2CeZ4BnMLLlcrTBsMIkBXc8V1KtuPR+5wT&#10;AeWN0uEADfUuE16uVCp2cHCwFV0g1eT29ta91lT4wGBmLjXdRgGDAr24ZhUkqY6d713iAAAgAElE&#10;QVTTsep3qfQABai6fqMe0vt1TpGP+hwpQindqZEqpbUCXnhP9aGuD+0fbd3e3vp6L4qNJ/aHH36w&#10;3d1dGwwGZrbZGHp6empmtlVajprHVAEx22xwOzw8dPnz6dMnu76+thcvXtinT59sZ2fHv8MQQOag&#10;Y8nf1jQa+Am+hnY6bsUtajTomOmDRlfwZvNOpV/kafqsBkMExdEI4R1aaUPXEM+pzow8rFcKkOp7&#10;tH1tC34tazPq/TK8Fde7roPUZ7rWUqlK+rdGltVgSOlnPS2v2+36HgeX9VHhasd00iNCV4IogaNn&#10;LCL/SFS9orJ/DjCn7i8DY/xOMYXeX2YZpCZT24yfPdefqBAUzOnzUWjp89o2+YwafjKzLWX7ubGm&#10;5iRFa+2bhs70GWVEtazMngwEBJSCBa64QQDhzP1ZlnnoTBW+Ki7tI0JIeTICUB2Hth8NGqUd80M/&#10;dOwKEDRFIz6rmyLwnkKfer3uCx0aqMUPyAQAa5msVqvlOWNXV1debSDPN0eF/ulPf/KIQKXydLSp&#10;1mzVd9/c3Gx5lcmN0woUSg/oSH9Xq5WnIyDkVTHk+WYXP6GkSqXim8gAs6qYI6DVEPhyudzKc6Wf&#10;eLepckA5KfrOGMlPjh4tNo7hBdecMlV0AFr4MobdUuH6KFcjeFQAFhUN/URW7+zs2MXFhRtD3BMV&#10;LuNifqIXKmXAahqXem2KonCv/Xq9tslkYkdHR1uefzbv5Xluo9HIms2mb/Jbr9db6RTMl1boWK/X&#10;fgKaRhIYi649HWekv8oIpXm8InjkudiOAqHoXFFQrV5w2teomb5T+UfXks4lfBcBtX6uskllIgYH&#10;6SH39/f2t7/9zQ2eZrNpe3t71ul0PGVoOBx6ihIGxeHhoUeMKGVH7nq1WrXxeOxAUteDRsGYI5we&#10;Uf5qXiX00TQDrZYSjZeos1I6T2mkgFnnQemnhk6WbXvWlS+Yd9WVKrN4R0wDpN1oTEXejH/rWCNm&#10;U76N2EmdlSnvr45F5YK+K7U+ytZVBNfaXgT00F7xAu/USkf8VLHQ4uLBs8ZGlxSwZDL1/7KJVaKm&#10;mCoKmCisUxZHCvCWES8SMk5qvFTYa1upMZSNlQUQmS/VZxWG0bLW99B3Fgp5SCrsNBmc73mvCj1d&#10;bJH+/GhumN4TP0sxMu/CK0voSIUoNEaoKOBdrTa7nLVmLAITABbDNKmxKH9DU32G/pAwH+vCRr7T&#10;z1RI6dyrUk0JU36T55UyWpgfPNkohk+fPlm73d5KMcDbaWZbu90BCoTfURCkDmjumoYs4R/AiYYS&#10;8YoXReFzSh4zm74AK2bmdVOLovCNeRx9S67yeDy2brfrOa0XFxfu2QNkQ1+USpY9bcBDEeumB3gF&#10;jzOK6OjoyCaTyZZnUDdR6bzr+sQDjALTeYLPkIesMfqpikxBpK4bVSaMUz2jymN8hlBnrvAuU7GB&#10;NZKKMKkiScmpuKboo/K7giuMAd2UQYoBwPTTp092dnZmr1+/tvV6bcfHx1ar1Ww6ndp0OrXJZOLt&#10;fvr0yWazmXvVFIizZvRkqbjuta9R5kdFrDRh3HjuYptRFynNdL6ijlLeZYyapqQAKgUilOaaRwst&#10;FOTC7+rR510Ywuv12n744Qd7+fKl7ezs+DHIp6enW3nsNzc3tlwu3SAkkoShkmWZvXjxwrIsc34k&#10;KkR+LPmrRbHZIMYR3owRPcNF/2Pahq4vleXx4jMdq9lT+qSZbRlF6lzRtabzo177CH5pUyOFgHJt&#10;M/Y5JWsirnkOq2jOq/YFY0HrCaeu6Pnn74hFUlhLv9c+RKyRwghcKQANnRgPeoWxoLvUSMqyzKpY&#10;WWptRKKWAcbngGQcaHwuBQJTbUfiRMvgc/2JYDC+M44xJdz0mdTklL23jD5RMaWeiwIuNSYVAjHf&#10;B6AUxxIZTj0+qUutSn2vAmHeAWjU+xDY6slhtz7eJG0ngjq8r1FY40FUvlCaRuEfAaZ6RR4eHjzc&#10;bGZbObS8O+ZGKS/ibUTxcT/KUPsQwyiMFw8HoB6gSo4p+ZdmttVf+s/BCAoYK5WKDQYDWy6X9s03&#10;39jZ2Znt7u7aT37yE3v//r33WdMp1AuMByd1ChUemqJ4KoqOgFEjmHapW0m7hMEbjYYrvaIoHLyQ&#10;tqDGVuQLFEae537iFQYQz5E7i6e23W777v1Pnz55yTLdGR8Bsa4DsyeFpbwKH8S0Iw2TqtHG3zH6&#10;FQFX9Opou6x59XIxjtRhArreoSltRGMUw4nx8L5oDMPT8C/PcWAD7yWCRN7vzc2NmW0Mr52dHWs2&#10;m37oBsZLlj15vqLSZGPibDb7kQHJT/SOl8mI1G+AaXTyRHmjhpWCY97Bb3VQ8DcAs8wgTrWpPBJT&#10;AvXv1PvgVw3Rn5+f+8EkzAUGyHK5tP39fcuyzA+wYBOvbpY0Mzs6OvLqKJVKxUPBhPk1f5xUJhwv&#10;yHP6B9+wsVVTdXR+1+unVARNv4EGGmFJGTnRUcb3ahyprOZSTy4GLvOk67/Ma6+fp3hFeSAauPF+&#10;1qXqHr7/v2AIvaLxVXZP/B0xWUqORcxUZqwp33IP+oLn9bh2NaQrv/3tb3+vHdeXRIs31eEoLLVT&#10;KkTKfsqArP6osI9X6v1RKKWAqU5OZCztR5zUqGCiEGIxKCM99/7nwHJ8LgWi6U9qIae8MZHeZSBW&#10;36O5fXynFrOCtyiIzZ5COQgvFUzaN75X0MqlOZP0g3ZVWMT3p+iuz6hVHpWC3h/b0Tboi7430l+F&#10;E32FfuTBwk8APaVZFLbqtSC6ogCFPk0mE8uyzE5OTmwymfhBBh8+fLDd3V2vg8quczPzBHvGSbg4&#10;yzIvg0b+I4qrKAqvaap9LYqnI4uZW5QXIbbBYOAARUtlqXcgrjP6Rp4w+ZYAb+6BjmwSe/PmjXuy&#10;z8/Pbblc2nw+92gGKRbMYSzvE+vcovAAXnGdqPdNZSLfqaeRtA99n86zKij4AoO2Wt3UEcVDC8ig&#10;vXgsbQRSqpTyfJO2gpedcamiZ8c9a5RKEbVazQaDgVeSYP4Zg278JIeTqAMG7u3t7ZZHNBU9ZD51&#10;46MqwAhqy+R01BXQSEFPCiRg1EVPW5ThvCMFSngu9k+9iNqHKNMUnOrcwZfqlVM+Y/Ndo9HwcmnD&#10;4dB5kBJ3u7u7dnl56bWLqfJCrn2323XPLWu20+l4fVoq2ESApPWxAc5sOGMdacqR6gE1pnTzl/J2&#10;1E/P4Q4F9nynecjMhxoEEfyqXoi8UIZ7IkbQ52OflW/jb93kqf1U/kvRoOxdUXY/B24jX0cvNDpd&#10;+5Oik/4dZT200nWGLIr4MOemCEZQALowU8I4RegIunTg8ScS57lJj0BO+xuJW8YUKUCZInCqTzpW&#10;fjR8GcGMVkJItY0C11CGTqAKWwUrsW+VSsUFEVYsSjdlCKTmL/ZLvUgpQ0L7owo1jiPLnjb0ENah&#10;vAvtqKdUS6LpKTOMhU0TespXasFHRmc+EFzKVwhOqkqwgaoonjb9qCc2rgMENOWXNLRFGkHMN9RU&#10;EMLBtJ9lT+W98IiSh7azs+ObmFAKzWbTPZLQB0/tycmJNZtNe/funZ2cnNjPfvYze/nypW8AwyOC&#10;4kOZIEDYvEVagZnZeDz2flI31OzpKFqNCKzX6x/VnMWr3Gq13Pu7XC7t9vbWhsOhzwNhaqUV3mQF&#10;eVQiwMOsZXNQeuv12su5nJ+f28uXL32MujMeQ4F1SSkg1hSbk1AUUTapPNI1psJa5YXu3uedMZ8w&#10;gh2VSSgxsw2gwyiBf6j2gGyIilOfVyMB0EONW73QDdTepZ8AGkB/vV739BeMHgy3xWJhj4+Pdn19&#10;bYvFwmq1mr18+dJOTk4c1KqRrvIQeVOr1bZSdOLah95xverP5zzi+pm+I/6tNNU2de2rk0EBKDwY&#10;vYspeRPBVkq/RZ0R9aiZbRlqOzs79qtf/cqOj4+t0+nYzs6Ozedzu7m5cUOTUn7dbtf29/etXq/b&#10;1dWVTadTP+xid3fXRqORffjwwXZ2duzly5de4xZjPcsy35QKfVPpYlTH0HKPUdeaPZU+gydY03j/&#10;9XvkESA3pV/Vy8vfcV5UjiN/dI+Bpn3o3KWu6L1VPinTu6p7U7wVMUcKbPOZAvlU+yndmup/7J+2&#10;8RwWjLRJvZsoGs+wAZz3O93+9V//9ffaCQWZCPcyYKiTmwI9OvFlg9UOqTLnM030TQG7FCDWd6l1&#10;FgEFzKcTpUJEw9sxv00XhS4k/S4CxpTwUZqkhBZKSZ9nblI7eVFOKCQ8CFEp0E8WAvexCzvLMt+B&#10;rCV94iIBULHoo4HDSUR4GwGpeMEUrKDcUbxmT6E4PIOAHxWO6skFlKT6q39Da0Cg5u8CZgiNK/1Z&#10;D3iZFPArsAUAAVQJwRdF4R6L9XpT/3MwGHgd2Tzf1Hw9ODhwbwW7NgkdayhQ6+zCr/Sd41Q5HCDL&#10;MhuPx/b27Vuv3sDpX/ADY4IGlOy5vr72Y215D9Uo6vW6XVxc2MPDg9dZff36tU0mE2u32376FbQm&#10;P5nQcp7nnkM9Ho+9bA88oErBzLYA387OjrVarS3jAWCuhfV//vOf+8EWjUbD3r17Z4+Pjw6YycHG&#10;ywygqlQqW1UulEehP+1QHgwPpcpA9ZQouAQw7u7u2uHhoXU6HacxFS7U0cAF/xGurdfr7qUejUYe&#10;3gUoxzUKaIenVb6s12vrdDr25s0bq9frdn197eky5Gr3ej0/IpiNeoBbeHS5XG7VQmadsi5Zp1n2&#10;VEauKIqtgvgPDw/W6XRsPB67J3k2m9nR0ZE1m02r1+u2v79vb9++tWaz6Z51jFfSkZDjyj8YKDyj&#10;cgsQxppVGcOF4QuPMr/qUOB+1gq0j2WrODRC5wHgpjK6TL/Bu5VKxY9Epi2iKaSCPDw82NHRkXU6&#10;HTs4OLA3b944iIUXkQmVSsVms5l9+eWX7oCAxweDgadBcaogsgnZgryPxgP6QI156JhlT3WVMeYV&#10;TOKUUFygxovqz6hrNSqgR1anIoWVyo+rOSn4UqwUPevRMxzxkfKUXooDouMwOsxYe9CE9R6NlpRn&#10;WflDnT0R72k0hP6ljD2ls4Ly58ZfFMWPZBPPx9Qs+AoZDy/hPKpWqz8+zrYMcMVOxTCq/tZ2IpqP&#10;Fm4EY8owLPwIRLSt1Dvju8qsB7N07bnY3zhx+tts++CHaIGo5cRvpeNzzKLudNrT/ijYjqBLAZyO&#10;T40GFAc0ihZdnLvU87obU61MVYx5/nSGep7/uPRU7K8yvJltKW2zp6NFYyUFpY/ZdrHtFF1UsLFY&#10;aJ9wKO9QTyBzrjm7yksoGcZJ/xGYWjePBYynlb+zLHMhT9kn6KInT6GcyB1jzVDyCw+thuQIrX//&#10;/fc+R6wl+s7/rVbLvWj0D89qv993miyXSw8V453AEALMVCoVV5a0obvgNe84tV7L5jLLMucvnXOU&#10;BVUMEISM7+HhwQ9YgF7QG6CiudN6Uh9j4T0ASgxCnqGvyh/6P97FSqXiR/liwKqy02fVGIP/6Dvg&#10;QIEV86ob6dQA0/b5m7mEf0g1ub+/t16vZ9Xq5khU6g9Hw74oCk8hYF61v7r24DnWrXq/FeBFmjBX&#10;ePpYCxpViN5z+sj/GE3aLnINGqpc1Xb0ivND29BYU4MYN22rxzx6qcp0MZcadeqhJBUGgIInG/oT&#10;cRgOh+5BbbfbfroXxjNzwIEtGHMAWzWsaZtNpaw7eAcjgcoFGu1R2RPpjbNDHQfQHBkay/dxT/Te&#10;Q9foREFmqUNEgSxXChMpqI689ZyjT5+NbUZdGPWWrt/4Dv0dgWvkp9RvfTa2H51DKs+eG0vk4Yhp&#10;ooEQ7416iR/mfbVa/fg426jwU1ckRmowcbLKlJH+/7mJT03o567PheqjBRT7qPfr2JT5U2Amvk9/&#10;Kxgtc7Oz0OJvJi62o4oqtVDi4uCCIdXTrSGwGLbQ5xDQkX5qmRZF4TVG8RKtViv3IqlhpIKAMcGw&#10;CFKzbbAZ6aZe6VTZE70YL6AR6xDwiLGmfYrGD9/FOVdgSfUA7qP/tA/4IZyFIsFQ0fsBhrSHkNfU&#10;BviAIvYfPnzw9jj1qdFoeJhfhQR8zc96vd6qCYtnM8sy947P53PvNwB4Pp9bURQ2n88dGMKDzL96&#10;ZOBx1ix8qeAxxat4tOBVeFI9yFRaADDjjdVDGOBp9aprJYUo8wB7XNGoU3mRki2MQ9MnODFMD0WI&#10;vKVCn3XK3AMC8SYrvdQrC+ABAKuBDZ0fHx/dw/zll1/a8fGx9Xo9q9VqdnBw4IaSRm14z/39vd3e&#10;3nrqBzzKpfKNuVosFjYej/00NtIb4HeAOobeeDz2gyEqlYodHx87v2J0RQdElBMKnFSf6FqIelDX&#10;NznLanDEtRRlPvwT9WbZFe+J+lR1FP2ErzWVgDQA5p3avlmWWbvdtvV6k4Zzenpq33//vVWrVev3&#10;+55CwMl75D+rd1sjZSo/qWJiZn4sMTWvP336ZP1+36MUMV1E+bpMj0Fb0oyo5qJ6mfVcBhyfk+lx&#10;/T03b2UYSK/UPEd9rmBNjc34fn40vS/qZwWeZYAyOo+iLk85EZ9rM/KoXhGkl/XX7PkTZbVd9Ug/&#10;xUwC8VPIOdXB6P1KtRcHqwNR71z0FgBkVKBES0MHnLpoLzWGMsZUwunz+l61fvSZOMZoZeq79D2R&#10;ztyvnlveGb28mgKhi0Db1fcpU+BNUiEc6ad9jkycsl61ffXA8m68Hso7CsDNtktzAFDoC++MoUGl&#10;HcAm8kc0TqChhkHxImjaBABGPUpxY5b+jt6DmLICPQhnAqqL4slzS+hdj/dlbChtPKKUllKwu15v&#10;6q4Oh0MbDof2/v17W61W9uWXX9p0OrV3797ZaDT6EX/pfKgHHI8O4Jn+Eq5jp3Oz2bTr6+stY4Vw&#10;ELym4THlF7xImh+nBpWGXs3MS3OhPOEL+IzQqe6gvr299dSP6KkEYPI7bq6jf6rM4Rv6rClHyhOp&#10;daK5yhxMAdiOx3GqTFIZBJDGo6shdngwAjeUfJQdmoJ0e3trl5eXdnBwYHm+OWyDdklhUTALv7Au&#10;dbNXNOp1bef5U6pCrVazZrPpeeCUyNP1w/ySa6u5zcrLpDipPFRZET3F+l3ZfOlvfRc00zWkoEt5&#10;gXGzhuIVZUh8v/6tQDnqT/hUwSae7J2dzdHLHElNP168eGH7+/u2Xq/tw4cP9vLlS8uyzA0TM/M8&#10;emQNxg/9IdpCKS9Ow+NUQdY3Rr7K1Biax9jlf4AqY9ScVqW16l/lvwjgWDtmtmW4MkdqhJeBttT/&#10;KZ37uXlU3a2gTscT35/S75GPUs/GKwXc9Xfk+c9hKG237N1l+Im1Cb/qvRGjwHdZlm2D2RQR4sNl&#10;Cz0OkCsuyBTATSF4fseJiALpc5MU+/fcu7Qvqrw+B+ajFaF9LmMkZcQIMBWw6q5etV4i48WQprYZ&#10;xx/HkgL4kbm1DRi0bJEr4xXFk3eOHfB7e3t+SECcwyj8CWGRP1oUmzC5hsN04aMk9X+d19R42KVL&#10;+5wnjiGl4BiFWhRPZ19HXtR+ILDZsZ3nuecX4kVLzYeC++Vy6XlvWfZUB1fPPGfXcaWy2QDW6/X8&#10;JKi9vT27vb31HcrL5dJ++OEHy7LMvYua+6dgDqCgyoj+sKEKjy85lPSrUql4zm2/39+q67hcLq3R&#10;aNh0OvWxa96WehJTQk+VmYIRFFutVvM8Ut2ERLuqBM2e6kmi0OgLaxDvKcq4KJ4OLGFtsllFhW4E&#10;HbouAL7wOSCAELt6/xTIqlJmzeChwhgqk2f0VUEkdFPvN6FhNnJR2/j4+Njev3/vGwhVPvE+NTx1&#10;vIBqlR3Mu3qpWVfQut1u29nZmZdwIxcbLzunyrHmWLeaPx0dIiqfFQRGukW5rPIcWQA9VUYowFfl&#10;zDuj/EzJ0BRQKQMOqbFp/6E7ILbRaNjh4aGZbQDd0dGRmZnNZjNPGTg5OfHDLDBiiLpUq1XPM2+3&#10;2w5wMXSI+rBWMKZ0zFFnRh1UBmgZE2u4KIot45LPVFcp/VSmR2NV7ynzbD6HgVI4oAzwxXlXff05&#10;AFqGfVL4KmIC/Qz5l8IAZRhN/44Rl7hW9O/Upe9P9V2dGbQHryNnaL8aO5cigH4WF592Jg42CvTU&#10;eyI4iy5/TbhXgvGjpXNSVwq8avsqxFICRIFbXCAqILV9pV30zJaB4tgGAlI9GhGcobjiuHR8ZUzI&#10;9+SaITR0YwRCKEVPZbyysUALwAHPYwCgDJ6jA/exUcLMvHSLejmVJmrwqOe4TIHQH3jt7u5uK9dV&#10;wYfOve6ejYqL/9UzS/81X45czwhssixzAI+HQz2VVHnQ8BwCGm8V3rSbmxu7urqywWCwlU5Rr9e3&#10;wCM0g9fgD6UBY6lWq+7hrFY3BymgzAHdq9Vqq4ashqMRRPwGvNTrdaejFmVHKeq8odDw7hDi1s2F&#10;rVZrK4oBOLy9vd3KawW8wm+M2ewJkOHtwwDAO864CYOT063rJQp6eBP6M054gvGkDNgoX9W4Sv2G&#10;p9RLomtE36G8xLtms5kDzHa77RuvHh4e3LOv7SrdUsa00iXKE9ItmJNWq2X9ft+NHjXo4CMiKeQd&#10;c/R1UWxXtlAvvMqX2A8FhM/pRviJdaf007lS4KXztV6vtzzKqehYClzr5+rlhXfVCOM+KsAwNtKN&#10;Wq3WVn5oq9XyHOTpdGpZtolatdttWy6X3q6mWJCjq+kuGNXIbb7TPHrSp+DBLMvcEFNjS3mIvqoX&#10;NxpOOu54xXlhTaRSytTwKuODyN/6XRkQTrWVmt8yMJ3qB78jf0R+UsCO/NX+IgtiREV/tB+sx4jf&#10;yvob/4+RZ5VD4BClR8SU8Hqe55sNYHES9O8UANKf1IYNJZr+nRJmkfAK/j43mRFMxu8jkNPvo5CI&#10;QCeOP1q8Ual+DrRGGuhYU3SNbZe1pYJZv4tjiTSBARBKKOQIyCJjRhqkmD3OjwobPKkIj9R8aDu8&#10;Q5UEzyLs4sKDbmqhx3nWsQAktF1oS39TY+P5lBdG6abzxN/aVqyzyM7jVL8YpyozPNS8Fy84yuPo&#10;6Miq1apdXl7adDp1b+vHjx+9XFIqzIWgoE02minw5e9ms+n9oUQTnudGo+E5tMxNr9fzKgxsCMNj&#10;hCKktE7kDeUXwLt6WuEJzc0F6ACeR6PRVkjUzNyjjGEDKAaU0QbH2qrAxQuoYFblonrr4QlVJOoN&#10;Z8xlslX5SnP2dd3zP3Mb0wzgWwwTnlNQxlwDJPG67ezseA4ylSf0fRrBUI9lSrfohhs1cDU8zJrA&#10;860gg+eZG+Z4f3/fFa3mFCp9NJSplWEYe/Sk69wxBvgpOjWgOUYV/Eh/oA0GJW2pAVKmV/UzwKtu&#10;zmLTlR75S7SCdzebTcuyzCaTiR0cHNjBwYENBgOrVCq+KfLm5sY94ESqmP/Hx0drtVpbc8UPhvp6&#10;vXanA5sESSMpisKjc9BSU3jgJcBMzKOHTjgAngOBkXYpHRfnjvdE2Z8ConF+dI1GZ00ZBigDwvEz&#10;bSc6uJ67UvhA15eCyBTui2CWK6YZpoBsxFYpnPXcGJEdKVoSyXl8fLQ81Wn9O1qpLFLdCRgZIgXc&#10;lPgx4TkVAiPfLS5wFi/ff+5KTXYkWArsxNBTDCVpTmYZ4IzCvOz5+G6ls1pKLHQ2UuGdiPP3HECP&#10;i17roiIA40Yctf41lMbn2ke9FyVBqRf6wdGWgI6UN4MfgA2KdbVauVeI8Ufeg3aAgsi/fA9fIVRp&#10;n5C+5mZFwK/v0N3ake7s3KV4eFEUW0eNspEG4KLeRg41WK/X7h0risI3yRBOnc1mftwftOIkrcfH&#10;R/vjH/9o8/nchsOh1Wo1++///m8vzdXr9azT6Vij0XAvkYIt+g/gBhjqiWSkH0AjzV+9v7/3Elyk&#10;PLCJCEMKOlCGar1+qhOp8iICWeYObw/rjbHkeW7j8djG4/HWWiRfVg+KUKDHWqB4f4rHuHRTlcou&#10;5ZX4k1qPZXJQx55SquqZYM0pqIDPo7yFd7Vt7lXDQOd/tVrZxcWFl1/Td6vc0nGorFJZk0qhUOOQ&#10;ChPj8djOzs7s8fHRFouFe9SZO3iKXO1+v2+9Xs8ODw+35kHnIvZTZYGu8+gpisBSZZbKlDiP2o7q&#10;FkAzfB9lf0q2p/hP/8e4o3oJNNac1sViYcvl0q6vr+3ly5e2t7dn3377rX333Xc2mUzs8fHRBoOB&#10;A1hAY6/XsyzLPNpDZIENoqzNdrvtOeqU7Op2u64H8PB2u10fj9KOFBdyxxmX8pvqGXhGjT/uibyv&#10;8jnKcTWW4AVdm9rW50Ak36knOZXilALVsX/Kr8pn9Fv3F8R7yvrFbw3hwx/gAAzV+KPvSun+1JpL&#10;yb8sy7Y2ofJ++qAe9vhu6KSbByu//e1vf58CFAhDFgyE4UUMJHYyCrbIXNEKiK589XIqmI6WhXoR&#10;6JfZtvcqWtaRWfhb243Eit/rO7hHBVoZkCwD0CkBp4IU+kSBqO2kFivfx13WkdF0sTDnGrbXOnC6&#10;OBTsUBSfNtgtC9hkJz7tU9FAF1WK4Ul5QBgjvBg34cW4WHkGjx1gCqYnTYFTinSDEzTHg8FOavVq&#10;0Hf+J4eVeWPDBeeZNxoNz3HN881Z051OxxUNZW6yLPOd3FqaiDb5rWNarVbW6XTs+vraASJHT2o+&#10;WVEU9v3339tkMrG9vT378OGDt4nSwqN7e3tr3W7X13qWPZW+wtsDKOl0Ojafz+3LL7908Fmv1z1v&#10;9+bmxoFPtVq1g4MDX1+AxRcvXvgufoA7c6medwUZ8DjGjoYcmWOUrdkGVOG9oiZuzMVTbyoeIdYG&#10;bTM/gHZCqXgtuR/QH8Gaej0wdjRsiszie2Sb1hQmTzHPc89T5j79YWwpcKTGstJSU0rgG/V85/nG&#10;857nuVchQFHDFyin3d1d32z04sULN0LpC55w9VjqjzpOmGPdZKcOBwDWer3Jx55Op1upG/RP5Z3Z&#10;U9m/LMt8sx3j5Dnu0fJ6fI98jPOr74FWWZZ53VToe3R0ZI+Pj1sREgVwyKGuRp0AACAASURBVBnk&#10;rYJeQDDfw09FUbgxqBUedG5Z9+Px2OtaY0iyKbjRaFhRFDYcDu38/Nxl/P39vfX7fa+dvV6v3RsM&#10;DxRFYe122z3c5C4DXlgvGCMY4cxfq9Xawh/tdtvpQg6/5oar/I+AC3lK2cC7uzsvDRjlCm0o/sGB&#10;xJzrWiEqRpsYf81mc8uAThk1rE/tu+oB6BTHpPdpv1Mglk2hkTeRZYyV9/O5Yo+InXQcvFd1lfYt&#10;YpsUXirDZRh78fOILd15pkSMxC0DSTp4BRdRECNIUgPnimGy2B86HL9TQmibqd8ROMYxpsAuDEDf&#10;4ri1f/HZ1O9UGzo2hFXsfwR58b0K1qMlz/j0t36u7cWx0SahOn2PLhY2dbHJy8xcyOlxiikho+Ht&#10;FJOamQPaOPZoKOj9OibysvCGwrOLxcKFfKSpPq8Wo36vYB5ByfypJxqBhJeMvutmHR2PCkzocX9/&#10;v3XiCRvW6D+74PG2Mj8czjCZTGy1Wtnl5aVNJhM3BPJ8k1N7cXFhL168sKurKzs+Pnaex7uiXm4N&#10;2a7Xazs/P7fhcOih3bOzMwfzjP/+/t7m87nt7++7kLy+vvZjZbMsczqi1Nk9HQ3WKNgAuynZQS4q&#10;Mgrwrx7J+KzKPJ3jCKL5DD6KRpUKbzWqI6DVNcCYVCakjGbmQfkorqPIy9q2tslzjEHXm9Jd+4k3&#10;KHoFU0YzJd3gc9YjwEdzTnUuaEdBqCpzTdHIsqfd9qvVyr231NyNekzXu4IUBaCA2CiXUrRNyego&#10;r/Wd+jxRBVXM+q4oo5V3lNdixAgewQAADBL1Ia+4UqnYd999Z3me28HBgX3xxRdWr9fd881zbOjS&#10;qBhzp/cXxWbD787Ojv+m7/ASvxmHOj7gEcAqufQ3NzdOP+QttEjpAp2HeGIkkTdoHa+UrlWDVj9H&#10;vhG5QOewnwCPuPZP+TzFG2a2hQVif1J8FfvPbww19QTr85pKpjKEfmp0M4XhIp5hbTI36p2N49Tv&#10;+Tx+rxWL4nfgEzeAtREFb9qpFJMoE6VAb9nCjhOh4EM7GUENV/SaRuFQRuSyMSgYTwmpSMh4pYCs&#10;Kj299PvY3ygw9ZnPgdnUFRkj9j8qrNiuMpOGAdTyYxy1Ws2BFApWd5CnlIjOb4o/UgAGYc33tK20&#10;iHyB55hz3PE8IEA/N8e8Qz11XChpPKUAm0ajsVU2SEEvwIYc2Qie1LPGYsdTyhGQe3t7bjwADjud&#10;jk2nU/c+ADSurq58A9hkMrHvvvvOlsulHRwcuEJYLBa2t7dn4/HY5vO5gzTSH1Dsaqjq3PV6Pbu4&#10;uPDz3bNs453n5CiqKFDF4vb21ubzuTWbTa9xye5o6KCbgJTecT0go/hePWfQBiNLvajwiK4f9Yyp&#10;QaFRAvgfsEB7yufqieB/5VvlNTUMy7wdcW3iVQNYrtfrLY+nyubPpUmkZDY0Z54xAHTOeWeUmyl5&#10;xb3wPgqM/mokKALkOHblBTPzVBvyq9lAxtrSPkbQo31OKWj6mzJk9beuh0gDvN/artKM6ATtaGpJ&#10;vDclIzCq1HvLPWzSxKOvpekGg4ED/7u7O7u8vPQIGnm8rVbLzJ7AJifSQTv0Qr1ed9lDpKnRaDgA&#10;jbwWDQOOJ8XZgD5h3eJB5pAS1S8Rs0T9jqzVgzUA861WKzlvOlf0VwEeFxEC2tf+a3WclAGiNIn6&#10;rUw/xrHRB65U/7VcIXyGXtKx6zu1fZUJSmf4L4VJlHc1pxk66DNx7uL7NZc99a5Op+OfVfUL7bCG&#10;DNQrxwDVi5TybsbJUoLr30rA2I4KViWEEislQFKgUd8d3xGFm15quX3ue94ZBbn2T/uiykzHqu+K&#10;Cdb6vQqv2LcUmI5tKwCM3+liUgaNbWsYV/lI811S3m21yJT+keFRKMr0Om+R72LuGfTTQwfMnk6G&#10;iQJQn2Us8DhjiQIA0MDnCDnWidZ9RQHhLdDzwzXFg77gyVKPNt4VrcLQbDbt5ubm/1F2bs2NJMfZ&#10;zgZAEiROBAiSwxnOzI5Gq3BIWskRDof/mixbtn6ZL33jsBwKyV7tQbujGXJ4xhkEDwD6u2A8yRe5&#10;1Zz9OoJBEuiursrKw5tZWVkOAslpu729tdPTU/uP//gPL5O1trZmr169sq+++sr29vbs9evX1uv1&#10;7ODgwE5OTnwJrtls+kapFIgpl8sruXWDwWAl/7XX61mpVLIXL17YYDCwq6srG41GKyAUGsAzCgwx&#10;vin+jboI5ayF9fmceScvDr5n7pTfNX8SwKqgDmAPnTU9IMoIYDoFHuEddcj02agveIY+6aECt7e3&#10;NplMVvLdmQMcKDU8USdp9KTIwUqlmbEcn5ob7p9Op54ikOe5O5QqO8r3mlOom+9SkTH4CABo9lhj&#10;mL5FGxD1XbQJmu8fUzNStoYxFNmPCJCLQDnjjIBJgQP/x5xF6KdpGKrX6vW6XV5eWrvddges2+1a&#10;lmUebSW9aDAY+EqNHvcKsCS4AZA0M1+BYy5IH2ETZdSZ6gQgA+rU6GfL5XIl+qY8yH4MndcUOFN7&#10;pDyj8h/BW5y/1LzzPLzCc7yL9+gVAaPaN7WX8EHcmBhtXhG+4hmVI2RBHX36rbaSz9SORZCsq07R&#10;Zutv1TUpvBbxlc5btPU6fn6z2fjm5ma1zmwKFPG5CrYqH5SHdjg1aTpZ+jsFxlLRxiJAHO/XtjEU&#10;KbCtxkuJ+9R7Ik3i36k2isAsz+C5x2XJGE2JgqqCE+n0Y8aRmmftM9+T36oRL41mE1HTMissMQGK&#10;4qWAVpcxdK64LwW2i+iSGje5skRKsyzzOq9x844ut6iiwZjH/tC+euJm5vlTGhXS/qkBYhlUZUX7&#10;n+e5e/0s1d7e3lqz2fSc4SzLPGf3+vratra27Orqyu7v7+3LL7+0fr/v94zHY49w/PSnP7Wrqyvb&#10;2NjwPrN7uVwu29XVlSsrIkAKYlgGxDheXl56tINcYQzQ9fW1nxTGCWIYLT3+lRxl5cVId41MqXIt&#10;cr70GRyHFN8ocFCQZ/a40UaNhC5hF0VSIjCM/dE8TNWTvJv3KgAgh0/Bnv4fDQBjBNRrX9E/mtNu&#10;Zh6NNXssJq8R5pjfC+/CH+hWDA56gEhqCjwo/SN9VP+oQcfgootoX21VpL3KODKrhlTlMerm1PxG&#10;vR1Tk3ScURczJ+oUcX98TiO3fJeyq8pPRGVJP6pWq9Zut32u0Rfj8djzVHGA3r9/by9evPBKJqQY&#10;EEXFNsS62aQFoK+YtzguHH1SwEilok/qELGCk2WZr4JFx1/5nXvRN9DA7CFXn7HoJt8UIEtdyk/z&#10;+dzreLPJV+2LRiZTOj4CfcaBfVB8pe1EHZfCFvRP36WfK9CNbUbQrLo2xcsacFL7rrwan031WX9H&#10;fRrB7HK59Oo3pVLpsZpBNBR8FiNCulkBwxAVdiRC6qcIOKuhj/lDqYnTgRaB4GiodEwpYPSU8kox&#10;e5Gigp4pOkQGYQLpn+ZsxXafErSn7kuBwjj/8TONdPKZ0gdjoYnaRHcwxjF6FRV2qj+xz6nnYGrl&#10;maj4UaSaJsByUFQU2nakRzS6XBh5Tckh11S/BwDC07q5ht3Hms7BBbA0M7+P/ijw0/JJ0+nULi4u&#10;7Pvvv7der2d/+tOfbDab2YcPH+z+/t7evn1rk8nEtra2bHt72w3yeDy2w8NDK5fL1u12V04nimDS&#10;7HETBOkVVIUgjYOSVVdXVx7JAVSXSiUv1L5cLldOXSPdgHl6in9VllJOEPNMGbAYvYp6i/9Lpcey&#10;bMik2WPEMwU0Ix/H9vVKgTmlNbzCvZH3AdPD4dA3PsWNKvAOyj7KCGNL6W3oRLRXnX/oqHwRASnP&#10;M7/oM9piLNybAnL6nD6rfdR51Dmhj7ohLY4/XoyNWsVxibOI/+jzUzos2hSdew0OxWcBGxox1vlU&#10;EA3PagRzbe3hSFlO9SqXy3Z4eLiyeYt5BIiNx2MPAhBZZbOo5kqj09Bj2F8iofytkcboiDFGjWyS&#10;lpVlmW8KM3s8ppd3ai3oOC9KX+5TxyHmy0YsoDwVMYSutqh+Z4zwHd9r+k+0WdAiLuPrvSmeK8Iu&#10;2ldoxAZK/tcgX+RPB4aJ/6NtjbpEP4/VporwoPY/jiNGzVOYhVWBzc3Nh8isCpgOEC8tRq64DwWq&#10;nYsgUCNzcUJViCJgUIbSwaYmOjXh+p0SMRJOBS31/qj0+Ex/x0nQe1OXTo568TpmvadojGY/zDlO&#10;3RvfHQ1s9A71UqUU34/xwHNXAEc+JleRAYmfx7+1v1mWJT3JyPhKBxQyXjkCrXwN/XXsShPNh9T2&#10;8/zxuN6YRkC0EboALPI8XzEUcUd3jPJhSHTXO3laOj/L5cNGsdlsZu/fv7f379/bx48f7ezszEvn&#10;qKGu1Wq2t7dnnU7HjcbFxYUrY9oaDocOapB15Rv6MBwO7ebmxvMViVouFgs3nAAQ+kN0OcsyX0pE&#10;QbGJLgXoVFdoqSeNCiofofDoA2MgchCBCLqPOdLP+NHc2yKnLCX/Kb2n/BaXHFUGaJ9omOYyR2Cq&#10;hljlIepC5WWNtGqElv/5TnOGabdI/0VDnroUUEXgoIZX206BCmQLmYSeTxl9BVERrKSAus5FUb8j&#10;LVL0oW+Mseg9CggiUOFeAB4pPpoSslwuPUoIIM6yzNrttsvgfD63Fy9eWKvV8lPX+v2+vXnzxtvF&#10;oSiXHzb7tlotD2ZRlotKDarXNF1Ag02KH5gzlVOt8Yzugj7oCuY4gkTlEyL71WrVaUq0OmUz1K7H&#10;NuFneIPn0XnQnc1mWo1ArxTGiDyo81pkz5/iUf5eW1uzXq/nG/46nY4Hm+IqDvo98mrEdDoGla+o&#10;t9CZKZ3DffCjji3ORRE24XN3jiIAiqAPgiEIeqIKgqiAQCMbMd9C71EPL4XYU9G8aCRSv7W9VLsK&#10;FBQ88D6NisbIaGoy49/xSt2vfY6CosYjLoFFgwCYUs8utewXn1e6RBpqvwEWGH41cNzPrv3JZOLP&#10;selA68iqh64/qfmJkXM1MCgX2ktFa/QzlCRLQGbmp1JRG5V+pPIl4/ugFX0kf4zdrIB76IKMaE6t&#10;FsXXyHXkwcVi4fmobOagzBXLfJPJxCPBs9nM+v2+/eEPf7B3797Z+/fv/ajPb775xm5ubvwUsMPD&#10;Q9/8US6X7dmzZ/by5UsrlUrWbDat3+87HwKUqTSg/DUajVZKRl1cXHiKA3UpAbm9Xs8Wi4ed0Zub&#10;m56PyzyiX8zMy1+pfEQ+KJfLK7VpNd8SOjIHGklUHo+6hUsj+/yvYI73pGS6CMzC8yoHMXgQxxwd&#10;OowcdTj5DoeDiCLPpvSp8leMuKvu1tOY0DO6lJha5o0/9CmVbgRdI3hQGYuRomjcUnpcbdj19bXz&#10;OXVEI4+oDVTDrsvkRfozzmls5yn6mD3uTYn3pWxXylaqXJRKJV/pIbJ5d3dn+/v7dnFx4XPY6/Xs&#10;zZs3trW1Zd1u14+6Pjw8tJ/97Gf22WefWa/X8zJ+rAgRpOC4Wg7PIF2BOSLtTKPmKpvYVz0pDHsB&#10;EOZEMfQ0Di7lA9F3qXlRuYt1kgH3RWA2ynOcr1SwAXsHT2mdco1g0qbKo8qHjkEd1QholVdSv3VM&#10;d3d3dnV1ZcfHx3ZxcWGz2ewH9lXlLrbDfEUcgQ6J+qxIvpV+qj9VF0X5VXyZkiWlTZ7nVv63f/u3&#10;36vHgZJS1JsCc2arZZPipDEhRREzDJdG1qKhod2UouBvNVaqXOgDv9UQKEBLMYH2QYUjxSx4p9of&#10;Vc46rtSEaNu6dMQ7dJk/9iWCJC6NXqY8u9iWflbEMMxnbD9618vl0pUTy0Xcp3PDkp7W6IOXAIPk&#10;nXKqD7mWKEtK8bCBAWBDKStSC4icMu9EORnHzc2Nl9aqVCq2ubm5UrpL54NLDSwAFn5HgQK2qKZA&#10;fxqNhteC5TfKe7FYeM4YUUGtG8s7lHZ5/rCx5s9//rP95S9/sQ8fPthsNvPE+H6/b3n+UPeRd1NH&#10;tlwuW7vdtsvLS/v666+t2+3adDr1QxqIYGtJLl1OMnusEjCfzz0Pl+oKRGpIgzAzP/GrWq3adDr1&#10;HDMMW7PZtIuLCz9VTK9ovGI1khRYJNrEvCEXlI2CznynB5KUSg/F3UnLwClqtVq+vM98AL5YYlsu&#10;l55LrroE2dBjeDHc9XrdWq3WyiEZCqpJI+BzCstHGkArAIwW0ac/yAF1Pnm/mTkAgO80WgSNiaqr&#10;jtAcOfpItF8BtjrrWsuZ1QPmKoI91au6fIwMAMA18qe009WjxWKxUq9ZnRXmkj5r/qOZeR1RxpoC&#10;B9AEe6cRfXXy1X5pXjOyhx5hjOglbGiWPRxUwPwAJNGxZg82cHNz03mYlbO7uzv71a9+Zdvb2/bq&#10;1Svv5+7urm1vb3uU9vnz5z6+Z8+e2cnJidXrdZcVwCF9AJzmee76dHt72/kMvkRXMm/aHjykqQUq&#10;87xD+Rs7FekOzXkWnozBrWijla9pT1MISqXH0+K4GB99iFd0QlK6Df4m1So6nfRPV8YjNsJWXlxc&#10;+AZf0k0ouabYgvFqX2KgLK4gxWCDYgqlr9Inpj2lMB5zxVzSPw2kav36LMusouAoKsJ4RQAW74sT&#10;p8ShAwwqekNFYFXvT/UtAs14jyoZGIQJirulUx64AlEFqdF46P96qXKP46N/2t+i33rxGW3H/3lP&#10;qj8RcEdHQpky0lnngM8wQCh3jHTcAEC7+h4zc8/+5ubGl4KIdKLMNdKLEmOnLctZCpoBF9CaGon0&#10;B0MN7TXHS42I2eMyfoqWZuZ5oUQ4+UyNHULJRS4qfSTaCthmQwTjY4MGRejhY+rHcizt8fGxHR8f&#10;29ramh0dHdn6+rpH71qtlgPln/3sZw5sOU1sPp/bmzdv7G9/+5t9+eWXdnJyYgcHBz/Ir9K0E6IQ&#10;CrJHo5F1u127ubmxVqvlqQvMG8a7VHrMw4sHc1Dap9Fo2GAwSPKu/q+KWOWZ/sZ0AJQsfYg7rjWS&#10;hKLVk2bUAOIEEWGJKyNEj1h6jFE1ddjz/DG/l/6p4aJvyLlGvlR2oYcCUNVDahBURjkEgTlSIKRX&#10;KvigMhJlRWkbwR58r1F/wAKbK2P7SrsYMYr91PdC02jzlL7x79gexpMxaZ57BBSqw6MdU5Caygdm&#10;BVRBXQRdzJkGhXCQOEGN9nEM8zz34EC9Xve+Es3f3d214XDoGzkrlYp1Oh0va5XnuX8PD06nU99U&#10;mmWZbW1tuaODw8RnRFShF30koMCYcTRTc6J/44ygfwG18BTVDvQ56K/2PfIYcxflOWUDo00v6m8R&#10;bnrqUp2l/M53qttiVFr/3t/ft62tLZc5DurRvRzabgS1ysPKg9jkqKeUNk/RKOVA6HcacFQ9os6s&#10;66MipWO2eqJEkcIo6kQRik8ptkh4/SzeE/9ORUUjMfkeZmezjRKz6Ec9C1U2qchmUV8jjeIV24xz&#10;AgPGZHFlBA3fxzy1lIDSHm2mktBThkL7Bk2JBnCf5mhpW7rUyYVnrTvzAZtm5hEy8rLMzAEEAAMA&#10;zTt0VzPtshw/n89tPB7bcrn0E7pQuAjebDbzCE6cdx07/IHBwMsE4PIsuZfMFSBOi49rjhmGhMjt&#10;1taW12nN89w3UN3e3trHjx/t9PTU/vznP9vFxYWdnZ1Zr9dzj55oCNHdly9f2j/90z9Zs9n0cVHm&#10;azQaWa/Xs62tLY/WMibkJcoCy7gA5uVyaXt7e16OCZCiy/zIIfzHHC6XSzeSrVbrB4YGftPoZ4rH&#10;owKOMgxYxeARmVMdogBVI0OATUqfpd6ny2g8B+1U3ngGWiBL1BOO+oL7dZlWxxSX6PRzrTOpcwlw&#10;haaAKvhYj/eMxi7Oj/YzgnaulB5dW1tzEKbGKYLDovZ17NrH1HOqfxTMRj7jfrUFUQ+njHHsI++I&#10;ug85qNVqbo9oU0vIqWMVo1NEj0mXQhfBWyojnNA1nU7t9vbWDy3h8BXkbj6f28XFhbeNA93r9Ryo&#10;LpdLr3ttZiurSuhi9KqmYXGfrpIAxtVx1MotqfnROcaB5ChuyuZhh4r0ggLa2G6cw5SMp+y8YpzI&#10;S/p3/KwI0NGm2aODHW07Mo0t0gDXfD73wMmzZ8/81EBW9CJm4z3Ko7QVUwNiP9RB00iuylD8/scA&#10;XGROV6ijjvCgUYqAOklF4DUSOxp6JXAEiKnn9b2xvaeuqHDipZEl9UBUEUaFpe8nOqHeMP/nef5J&#10;xk2NT5mgaPy0kcpLga6x/dScRa+wCLRr3/S++EyMjNG/mKyOcolRHe1Tlj2cxkK7CB7t8B1gh+cA&#10;rGaPu7pRfmbm4BjHpVQqrSw1UzIK75/lHC20DmBWjzXlnGA4FJwAyBk7x/uiXGNeFY6A5iRihDiS&#10;krJiKJLRaGSj0ciurq6s1+vZf/7nf9rOzo41Gg3r9/u2s7NjR0dH1mg0zOwhteGLL76ww8NDHy/L&#10;jl999ZVNp1O7vr62VqtlJycnK7UjmRMiuLoCgDHBucDQkuO7WCxccfKb5cutrS0bjUYeDd/Y2LBO&#10;p2NmDzmzV1dXKzIXZR06q0zFaI4CL30eYApQY3yq1DEI0IJ+6kEF6AfNvdS+kP+nkSIUOjmD8GY0&#10;UCmZ5R7mAJ4t0pfaryjfGEgANYCE/rHJUPUUQFflWOnNFd+p80L/mb+trS2r1+seGYbfngI0se0I&#10;VFSXx/sVfER9rvTm0iieglrVw9oX5SF0YHy39om2SRngNDPVB9ivGAxCP5qZ8yZjaLVartf4mc/n&#10;NhqNrNFo2O3tre3v71un07G9vT1PQXj16pXz6eXlpR0eHlqr1bJ6ve6Ocbvdtlqt5k48KxwASvJs&#10;Y265pnbo8jwRVPhVZU5XR1P2UauOaHlIluCVN6Mu18hmCtyl5it1pZ5hforu/zEYJ25aje+L8g2P&#10;3N3deTlE0rpI04Nm2DbVjykdofSLMq4yFle3iuQpOhBF3/E/96isJ4OlsYOx0ZQAqTesBNAf7lUU&#10;Hw0NSiFGG4sGVnQVgVlV/ikC/ZifT11FkdJUH2MfUsotjh8FFQvna/8i2NS+RBAcL/qB56UgGWUa&#10;o+rarubcoTABSnF5N9VXvPh6ve68Qg4sBrVSeTh+lr6ORiMrlx9OxiI3VHPy4ph1QwK5t5qn9Sng&#10;HudE+b1UKq3U2UWRX19f/8Do0KZuqIF+ej+7/zlYgYoCLPXV63U7PT219+/f29dff20nJycrUbWL&#10;iwuP0lxfX1uj0bBarWaHh4e2v7/vjgIRwDzP7c2bN7a7u7uy9El9RqJzZo81ppEtNogQ9TEzGwwG&#10;ftZ7nj9EkgHs5Oji/DB3gBeMKGBT50B5NeqVFJBB0aYiiOgmBbK6MqG8AChRfYax1YhZ1JVm5svE&#10;bJjRPDD6TGR2c3PTI/REHVKyF42O8iXP8kMbCr7UQGmkMRWp0rGpzlKwGB0MfZ4+6KY0xrJcLpM5&#10;eTHvOKXnit4Xr6fuo29Fz+h9upch8oZGhmPfUiuRysfoL+UJgC0Bgah3tU2qWkBjNlvmee7Pdzod&#10;X/HRmtJ5ntvV1ZUtFgtrtVqWZZkdHR2ZmXkktl6ve1428r29ve26F31H5RFNE8DxpToBubDkjJdK&#10;Jb+PTbmsauHUKF+nnBcCEjgARJKxHXEOUlH8p+y98nsKX+iVej5l34tsc6q91NxrniiAFocBmby/&#10;v/cVs06n4/q1VHrIdScSn+pnxHqqI2OUNLYR8WHUXdpuaiWpyEEtwpmad1uJAh07iBJP/UShTyHu&#10;1HcQjIlRQkTGUkX21BUVBn1TgBYB5Keipvru1MRBnyKP2+yHnl80AtrXFL3U+9BnU/dBS+59CpCn&#10;6Ky0UzCQAmVKd5Yt4CUim3iA0RjpFZemMO6cbY0xJueVKCC/Wb4HXCDcvBehBmSbmf8dNwfQT5St&#10;0jDyhl5alNzs0Zsm0sUSGvQj4oSx5n4FcYA/s8cNBRir+XxuHz9+tMvLSzs9PbXRaGS7u7t2fn7u&#10;/H5+fm7NZtOyLLPd3V1PVdje3vZyXBcXF37Qwdramh+T++zZM7u4uFhZxo5ygPFkvIBQdjtvb2+v&#10;7KwnEttoNHzj12g08qoPtVpt5UQ05SH4hPfSjwgc9W94V1MBdAkOZap6CH2hSpg24KuoaDUSl+KN&#10;5XJpzWbTXr9+befn55bnuZ+Mxq5zTcuhDVIOnlq5SenWqGs0shXBVp4/pKEQQRuPxys6inrBGAt1&#10;dMkfJnr7lFGGvqkIebPZtNvbW0/9QS4UPGqbSmva1jaLAG3kD6VP0Xe0qX2JKRcR0KseLpob+Ebz&#10;FVlhiod6aMSM9lQ/I2Obm5s/SG1SBxE5y/Pcq6LMZjPb29tzR4fVInJqNzc3rVar2XA49M2Gm5ub&#10;Vq/XnVfQ3Xmee7oDx9hiE9ifAJhFJpFxnHTki5SxlM1UcAkdGafqJj7TuU/Z9SJng5+iIFXkn5Qd&#10;5Xn9PsXHkfeUZ4oCV4xd8QfvYhVouXzY6NVqtfx77AM2OzqnESirrOpY9P1PYbwUbVMrNXqPfp6S&#10;d71fo/7l3/3ud7+PDaWUiH6u3xV5rJER4z0xtP3UhKfa1O8jeNPJiVETNWpREaUuBZExamP2ePZx&#10;ETjU8SqDpBg0vgMGTHk3XLq8H8cZoxpxDs1Wl5Gjp6h9U7ryHQypEST9TIUu0kEBhe4SVgFSQ6xL&#10;wGq8UH6AgSzLPA8LEAXQIgqFMdaNJoDaLHusTcsc6G+lCX1VgdZomNnj5jIMDX1ik5mCF+ZD240J&#10;+oPBwI6Ojuzk5MTB6+npqU2nU+v3+1apVKzb7Xqkt9Vq2f7+vv3iF7+wbrfrwIUxjcdjG4/H9t13&#10;31mWPRxocHZ2ZsPhcIW3YzSDeWQZsdVqeWQRkHN+fu6b91hObrfbDlZGo5GPj3JdOBzk+CoAjXMA&#10;fVOyq4Yt1vJFbnAkKpWK52hjbFUedMOV/h0Vq0aviSzW63VrNpv27Nkzz3XmtLY8z325FhAPqIkp&#10;Oik9qfwWwV3UuRgQ3fmd57nV63Xf2cxGRM25JKddlzur1aqn6rCCCDu8EAAAIABJREFUokZY5Zwx&#10;AGZ1RWNjY8NrDacOMFHwnNJ/6EdknTnhvWqA1VZF+xCvqP+0ogn9JBeUe6LdUf2rNIh2kU058Jmm&#10;vuBExb6hD5TPiFCyIsM8Z1m2khuOk2L2oPfa7baVy2W7uLjwKC6yfnZ25g7q/v6+lUolGw6HNh6P&#10;zcxWDlbRPGIFTaw80XdoiGzD57HCEIEGPotzx3u0Eobqo3K57HYhypDa1ZTzk+KFaJtTTpTOebS7&#10;qTYjL0YZwpalosMaBFIbzgoZNo2ULsC+1oPX0/hoX+keV1bVZjO/Kayh40yB2Ki/4juUz1OYTvGH&#10;ym8pImf+jkRLdSR2JjVxRSkEXHq6S1E6wo/5KWKYGBpnMtQwcb8CHs231FB2/NErTpqGwVMgDg9V&#10;Jy+OR+9lYwA7VVmiVbCYMmBx3uI9zCO0iqA/ji96V9PpdKXOHkWuFcBFkK8CwDI7c0JpKvpJ3qgu&#10;Q7HkxcYoBdEIMgaBZTDoo7VaURgYEwx+yriqUlMFS+4YCl3rJhJBRmlrpNnsQb7G47H3h4gxdRu3&#10;trZsbW3Nzs/P/WSs8XhsNzc39vHjR/vw4YNvlqJ6wOnpqTUaDXv9+rW9fv16ZUd0vV63UqlkFxcX&#10;NplMbHNz0376059ap9OxXq/nUZFf/vKXnmeFHEQ+NTOv31guP5RE6/V6ZvaQagAPkRsLMLi9vbXt&#10;7W0HBWbmRpPjNjXqnjLosR/wlso3YCC2oZ8BCOB75gjdgSOkTi36hN/6PUaUElvU9Z3NZjYajdxo&#10;w+cs/S4Wix9sRovGIAVoi4yojhNQATAA7JiZjcdj17+6CZIoIe1oZBW6aKWBCNL4W0EKYIPPWLkA&#10;YCHzWmFC3xvnmnY/ZYNi/2I7fB+v6CAgr5qnGHkv8l/Uz3Es6D3oiu1RfRFXAgBjrHYAUtiYqAGC&#10;crns4DPPHyoZvHz50ra2tqzVatnx8bGVy2VrNBq2vb1ti8XC/uu//svMzHZ2djxd7OzszO7v763b&#10;7dru7q5Vq1U7OzuzarW6kkJAji7pBFr2DGBLKT6zxxMOJ5OJy9x8PvfNSpEH4lxjdyaTiQNbwDql&#10;86LsKJ/GjUw6T5obXqQ/UjwZ31kkl6pTiy7ddKXOEfwVMQMrkQBdaoBTMeL+/t7TApHBVFCPFVbF&#10;Ldhf1ReUf7y5ufH511rOKhMxuPZjfnS8+iyfqf4t/+Y3v/m9KjpF2jqxqhCj162IXiMlqsR00qIx&#10;iYpKGTdONkAbY8JnCk51AiIg03dCnEhsVUxqUFIGg7yUGBHlXQrQ1TEwe4zgREXJe4nMKfDVSSbi&#10;xxi44uQTZQNcb2xseEmmqFzjHDE26EzfeA/PsxROn6MiiAAwXpRmAbSy6Qv6qJFnmUTbZ6kLAJTn&#10;j5sAAI70HS8V40pkjFqn0+nU6vW65yvf3d2t7P5fW1vzEka0h1JGTlCoAFvy1MjjYjyaUgEN2+22&#10;mdlKpK5UKtlgMLBvvvnG/vCHP9j9/b2dnp46MLi4uLAse6g3ORqN3Fi9evXK3rx5Y41Gw7Is8zqu&#10;s9nMXrx4YXd3d3Z8fGx5/pDbCrgfjUZWKpVWlh2z7CFyS9kx5AsgW6lUvOTX0dGRA/TRaGSHh4eW&#10;57nt7+9bu922wWDgG6PevHnjNB6NRnZ5eenLj/DN/f29NRoNzwHe2tpyBwVwhpPSarXMzPxzZAee&#10;0Txd/WHuSFnB4MI7KgvINvqF6hGkagDIzR6iVr1ez6MsLO91Oh3b3d21fr/v0VhV1ORhq07h3SqT&#10;1OoECNEX5U3abTab9sUXX9hsNvPlR/gZmbu9vXUegW8Xi4Xn2i0WC2u3214NBD7B0UQPUNsZUIMh&#10;RXfD51S+QJ9rVFVTLVR3IuvMmdnqEiTAkD5o7VrVcTENjLbVzjA3OOqNRsN38kNv5lmdqKgvcQIA&#10;BeVy2UtmEV3NsgdnGz2hy+cKsNQGoZsYU54/1JRGbrATpISwsbZer3sEdnNz01d11tfXbTweW7n8&#10;kN/eaDR8Hkulkpf6Qk8vl0uvlsB4STEgbx+HLcseTh9jYxIbP5Eds8e6wwAjTXEgcFGtVr0WOA4a&#10;+hzZ1nKORQ5hETDlYv6p+827sZ/wq+qHOEcxmMVnsUIMqwysgugKkUb11aGMq36TycQmk4k1m01r&#10;Npv+HuRLU+jgf1ameC/YgaCOOnAR2CLPRT8asIuXBjNUr+lcZFnmeg0drStgzHW5XLbyv/zLv/xe&#10;w9ipSVYBR6j0Pv5WsBc9D51IVSqf8ni0L3pf/FvfGb03ZYL4O14RQKuSSF0aqdH3QmDtV2qs2oeU&#10;95haQtSJVuCd+gHoLZdL3xCgSih1pbxIVcwxEqX8o7yhxj/Vnpk5eNX8Jpbh6WvKS6MtDB4GXJfX&#10;dOe9AmlVPuqs6LIRn2NQAOi8j37TV92ApWkEKDYAB8AP3gK0oJCJ2OlO37OzM9vY2LBvvvnGvv32&#10;W7u5ubG//vWvK54yAIn+Pnv2zN6+fWudTse2trbs48ePlue5J/4TDd/a2rLhcGgbGxvW7/e9HNfx&#10;8bEXYodWgEvdwU8kZrFYeJF9aH53d+cRFwwe0f/JZOLRJHLnACYAXeaNU42oPbxcLr0mpaYhEIVn&#10;vsi5Vn7WFQUUvfIsSlsNSASTUVY193a5XPrJZ0Ts2VmsbQPst7a27Pr6eiXNAAeB8aZ0mV7QoVqt&#10;OiCC73TDzcbGhu3u7q6kmqiTS7kxQEaeP24iUkNer9d9BUJrMkd9ViqVHPRpnzQgAhDOssfKIFmW&#10;eaSWfqTsAPq1yBkHHMRgjfJEql3VVZqupHyhDhE6ikgfY9GokfYJPtAILO+Puoz+6tigLYBNTx9E&#10;HqicQl/YoMvS++3trZ2dnXnpvlar5dG13d1du729tZcvXzqoJv8e4A6wZyUJ3aa8CM2Rs6i/kS89&#10;cKdUKnkOObRlnnhvXFmNc6eBE+UP7tP/4+qszhPfa7Aiy7KVVcfUs5GH6H8E0qngmNIIuUxhBW0T&#10;nlosFl6VBj2odXZTzyqGS10RnKrcpng76imVX31vqj+0k5LHlA42M988u76+/pBmoATXK7V8oy9R&#10;IKUMFkEvV1FbCkIj6NNn1btRcKXELUpp0HcVEb5ojEWMZ/Z4GtZTYyl6l46l6IqMxDiJPBQJC8YD&#10;RaTGGW84CuOn5jj1jlTfIxjUPiqYoE/aH6KugBkFAIAiXcIAzEWHjPcpPwJ4NIKgyhQFQq4gNGdZ&#10;hvkANKEIY51F3WwGqM6ybCUqq0CJ92HcyHfVSNTFxYUdHx/b0dGRjcdjj/Sh8Dc3N914Hxwc2OHh&#10;oX3++edWq9U8+kOKyvn5uacvYEAuLy+dPtAKsGv2mBvObmhoCu2Zl/v7ey+qTkSLaF6z2bTFYuGr&#10;GSxVU72B1BHo1mq1PAeXqD1RV1WmCg64j+9VPxGhUyMYd/mrvOrmsZQs0IYuE+d5bjs7O2ZmPieA&#10;9jzPPXfYzPwwD9WdEbhEfaWybmbuHGj5JYw4y304d5VKxer1uh9EUSqVvG4oEWxAL84AKUO6wbLd&#10;bq9ERfWQB6URvMSz0Hpzc9M6nc7K6oc+Q1tEeaMDC41oL9Iq6p9oV1Sf65XSxRGQaqAA/cJ92g9N&#10;Q1E9T59YldO+wgP6fFG/tZ+k5CB/pBuQOwnYhCcGg4G/8/z83JbLhwoog8HAzs/P3VnFER2Pxy4/&#10;rHygR6lR3e/3/X+izFRawJFfLpe+UrNcLj3aC49CG1Z+yDmvVCrWbDZXNqpxX+Q5Lngp0i91xeCN&#10;2m30Cg4X8qzRUOUx3o18IY9qu5UnUrzCs8rfEaMoD6pNjI54kf1V/cXzGn2lf9HxiyvgSrdUH9WZ&#10;4bc6eioTKZwUAbO2haOHfqhEFBwR8lNAS5+LDKNgM96r7afaiig+KqwipB/focomvi/13qI29L2x&#10;z6qkorefaq+o7dhHZerYPybezFYMNvdHhgKQmT1uXEktr6XGGSO9XMwtkSMV5EgLfut46adWI1CA&#10;pCBQaRqVP5UEdJMPm1ZU4WhpM1UyRDRY0kWJsPQPrbgXGhCpRWBVcRJVUUHD4BPJyrLH+pCaZwSA&#10;0BzpZrNp//Ef/+ERy8Fg4EvugENAyXK59M1Um5ub9uzZMzs9PfV0hrW1NY8clkol6/f79vLlS1su&#10;H5a97+/v7bvvvrPPPvvM+0vETo94XS6X7vXP53NfhmMe5/O55zpjfIjWTCYTp0GtVnNngfeYPdTF&#10;rdfrHsHFuaB2JoYRPoDHNdeaeVeeUT6MyjvmdfG8OkUpfYjhKJVKDr7JZcQIap+gc6VS8Txa2tEo&#10;MbQs0n3QHkChhp17tGg+4+MAEaL0GOg8f4xebm1trYBiInHlctm2trbc+UF2iaCrDLAMSXQWmq+v&#10;rzs4GQ6HK3pLHVSAEFFQIrvoLnXm9UrZkvh5/CzlqMfn+V4dDnWAYhtmq/U2eYZ7NWKpc8d9KTAS&#10;L/SE5icie/Rte3vbQaHW8t7Z2bGzszPb39+3q6sr63Q6tra2Zqenp/bs2TO7vLy0169fW5ZlK8/R&#10;d4Bzs9m0vb09K5cfcl9vbm5se3vbZbVcLrvuQZ/Cc6pboReBA3WWAMTwnKalpewvdAQkx2BHtCdK&#10;c51/9LhG0FOfQZdUpJf3q1OFPuHzOMe0Ca+neDbSKMseT4Cr1WortNHxxzEqvZhj7FbEAnHlSoNC&#10;UU6wg/Eqch6inta+RLrQZ6V3KQ6sCPQV3UPjKU9Uo2L6XOr5FJF/zKXgST2VGEks+vkx11PMrkSN&#10;v+P49b2pSGe8nvKMdBkiRqMV8JJLSLQF48cGo0iPGGlPzYX2QQGIfhdBbKSTgkzyqhD22Wy2cqAB&#10;RkMNAJ9pFDzyEYKonqcCb+13nCOde8DifD733duaCkBdXCJkRN9QEERe2SwBqMNLJScL2hCxIlfs&#10;5ubG/va3v9l4PHZDpdECVS4bGxvWbrdtd3fX6y0Oh0N79eqVra2teW7wcDi0Vqvlu5nZDXx4eGjd&#10;btf29vasWq1arVbzfNtGo+FRFMA8S8FEqvP8MW8UA7tYLJx+5XLZc0RxGPb29mw0GtlisbB+v++A&#10;R1MnuHTuNJLHvMLTulyL86JREuUL5hkgpXleWuM58i78QuSzVCpZu912B2Q2m/nmSPgYZ4Jau1pj&#10;NEZlVXaKADlOFECBvrE5iCXSbrfrEWHkjecBnPDj/f2959sBZNfW1mxra8udRvqE85BlmS9rssKA&#10;c6j0xnnESUJH8ZzKNrymqSCRPpFWUXdqdQC9VA8U2QXts9oW+JA5VQAfo2X6LngPPa4Hq6ju1TGm&#10;9FKcf/hHdePd3Z3XgZ3NZtbtdq3dblu73badnZ2VvG3eTbkteLZWq9lsNrNGo+F5lXd3d3Z2dua6&#10;jvJtCngBsfANPKDF+8m1RJexanV/f++HpSAbKRyRclI+5dhE/KHOW7Sh0FjrpjO31N8GqGmb0Qax&#10;GsQ8qR7R1SI9bVD5LWWPsuzxJMSox8jp1uBVdNJVV6ZsZrT/0cZqhDny51P4S9tFD0R6x+BZ6jnV&#10;wxrlraQI9RTI04Fr+FcZIUbnIsOpcka4GZD+Tnml+l0kQmTelPelV2qcUWGklGgUkNRvaBAjq6mx&#10;6FhjP4tAuT4TvSgFACzfxvxBNnOosUy9k+gbAhSdlBTzFSmVlDHGwKMQMcjkYUb+UCMEkMzz3MEf&#10;BgZFofTQ+pUK7GNuLgAhFYXVZVh4XndlM0bNkcWwsxmFJV3eVS6XrdlsOnBVIHB7e2vv3r0zM/Pi&#10;5VtbWyvRTaIca2trVqvVrNvt2suXL63VankxcRQ3S/xsuqlWq/bXv/7V1tfX7fz83DY2NuzNmzfW&#10;7/et2+16VI3NFvAUxko3QTDW9fV1u7q6WgGeLE0ShcGQs/RtZj9YksO4krtLFJrxYAQ12qGHGTBm&#10;gBLgRvkVOgOAdZmb+U4BJtV30GBtbc03B+nmlk6n404IYHFtbc2BO4pdoxwYDHRIkf4EoAA6idQp&#10;r+d5bs1m03mdTYLQDNowX5EmrBZwQhSOG/1VmqADFKir/gAEpRxJ1RGMheibRmCgiwJBbUPnSsFQ&#10;1E1FNkE/V8Op86PLnPos88W7NXqsY9Ocegyy2jDVcdG2xTFCG9phDHmeuwOK7LES0uv13Ok4Pz+3&#10;g4MDXwXpdDp2dXVlBwcHPwgw0KdSqeTRUfKy0aeAPfoBP6Ej9ACVPM99VQy9CM9BS2ih6UOsEqDj&#10;45xGoKbzhk1Qnk/xAe3Bh5rbrSu+kX9jkCjyDP2Dlsp3qtNTcx3HxLtoXzdGay5ykV1OYSS1/yrf&#10;sY9x/Ck8pfa7iM5FeEjpxJzpfRGQrxxnq4RKeQV6r94DAaJiSz0X/y4CwJHwKeZggE8B5xRAjGNK&#10;jRNlqd5H6koRvaiv2id9T4rJtP3I0Km+xr+jVzMcDn3HIht5UBqptqJHZPa4nKrAmQ0nCgJQ4Lpp&#10;Ko6RcWn1AgAeYCkabt7N81rNQumjtNYctMhrtA/w0JxiQAfjATTpZifAnG4AIwLB2NWoAYRZWkM4&#10;2SiEAedkrl6vZ2dnZ/anP/3JlsulA8gsy7xWKbVab25uPPpGPdfFYuF1RP/3f//XPfYse8ijPj4+&#10;9uR5Ug1OTk5cQbx9+9a++eYbu7u782NySVfAIBGFZmkRWjJ/zANyNJvN/DhL0kOm06nvUmaHPZGg&#10;UqlkzWbTBoOBj5N5jbmipGvoxhnuUQci8jvASgvW83mU/1S6wXK59KhTqVTyNIIse9gxTjUIIo3Q&#10;kbqz2mYMCkT6qexkWWY7OztWr9dtNBr5KonKPrSBF0aj0UqqCTQlWrtcPh7ByztIY6hUHup5cgKf&#10;6geNxmpEh+8YE4AYEEc0ivFGvRVXfdSAI29R16r+Stkp6KpANOoR/Sz1Qz+isY4RWH0Xz2hQQZ9h&#10;nnH4eD41PqUJjpuuEMQoGkfYEq0/ODiw9fV1Gw6HLmsAz42NDev1ep6mpKW9yGNlni8uLqzT6Vi7&#10;3bbb21vr9Xo2Go28vvJ4PF7RpzhapA7AR6wM4WyZmTv/pC9oZRvdV6H5l6rbUyl4ukrwlIMDrdEB&#10;6H8AtG56Y34VeOMEoYtSUV/aU2CtvKOAX/lIsZU6CJpjru/R8USe1vciK0qviDki6GX8EZPou/Sz&#10;p3Ad9yjvpuy/OpUr6RpPvSwKcGqyGZQqNiYqAqUUmk8NLEWQFLGil/LU5BWNKQUEU+3En9SVcgiK&#10;PMSiduJnGs3AKGtqgYb8demBH4wqpZY0HxRBTbXJWHTpI0U7dqizdIgARiAal3L4YaetltDRzUCA&#10;V/VkNeqGQlNjqiVoVFCXy6Uv55RKJQdk9J++aSSWdlgSZWc4ea3lctnzdjXaS/SK5T4iGSz7EnkA&#10;IOgOfjZgfPz40d6/f2/v37+3wWDgczEcDi3PH/NBq9WqVatV63a79vz5c9vb27Pd3V1bW1uzDx8+&#10;2OHhoW1tbdmLFy9sMBjY//zP/1itVrOdnR1rNptWr9ft3bt3HrkBfH355ZdOdzYCkSKhm5sajYbd&#10;3NyslDaLxhhQMh6PPd0C3qNg+/X19crBC5wHzzI4u+fJ3eVvnsnzx0LfukFSeScu4cFjGFpkFvqm&#10;5Er1BQpVd4rv7Oy4jNHOZDJZyR/kGGBOdMOx03QBzbctAinwNf03M89Trlarnh6APAF6WZVZLBZ+&#10;QEWKf3kP9MuyzFdRNJqMY8Kcbm5u+sZTHF4tM0Zfye+OUXlkkYgzc4Ts0/d4Fel2/U5Bs35XdMU5&#10;1891NQY9pXpOa3KqIYY/NTVDy5opsEjZIi70oebN6v3j8dhTQ5rNppfUajabtr6+bq1Wy37yk5/Y&#10;crl0JxM+nU6nNh6PvdRTlmXuaM9mM6vX617K68OHDzabzTxXdnNz046Ojlair8gC/YZfcMyJ5GsU&#10;dGtry2tja4mmuNEzOhDQoSg1SGkbeUFljU1q6HCi1DjtKYCawiMKopUX0E3RceE+5aUUb2O3ALPw&#10;DrY+xTNKIw1MRWwXA1G0qTwaMUO095r/ntK9qWc07YgABfnZ1LSl8oaOo/zb3/7291HhqwA/BXaj&#10;V5pSHvq3LqeZ/fBUGJ10lFdklijIGqlTBa8ESnkk8VJmYZJghjh+VTR6T5wkDfEXRVkU/HHxvUZF&#10;U/1F2ZutHk6htIfRNRKjjJgSZJ1nmBfHBIbWaJgaNJSNCmWlUvEd67yTHe4oAAAB3wNEtI/qgZo9&#10;Lv9vbm56+wAslrrUODIOeC4u9dNfIiM8RzSV6AUGn7lhSVXL5CwWCy+Hw/h4FiPHfaPRyHPUzMxO&#10;T09tPp/b+/fv7eLiwu7v720wGPgRlPRLgT15mN1u17744gvPe6xWq/bhwwcbjUaeWvLs2bOVWrko&#10;QUp4UZe4XC7b0dGRgx8cIowZ0RTAEHNGuS34CJALTYnOKNCtVCq+JLqzs2O3t7e2s7Njy+VDLh+b&#10;3VCQLI1nWWadTmelogSRz8ViYfv7+ysbTVTGNUKuEXyVBU2jUL2lRgMgd3d358b8u+++s3a77bVz&#10;AfFZ9nC88Hg8dkWN4WbDBu/WvLLUbudyuWwvX760u7s729nZWdl8Q7QbWr148cLMzCPDtEPklPQT&#10;+KlWq/nmNAAxYIMavwo6mH/oqRFaVibIJd7c3PSKD+RW4+TpQTDcizFkzOgNnFB0g+oe6MkYUwEZ&#10;6JiyD/yovuDSlCLa1hxDQAu8rgBX7Ry6UdOpkJty+bFGZwwwqINB39UZ4ELGSA0pl8vW7XZtuVxa&#10;u922Dx8+2HK59Ohrp9OxUulhU+jm5qYffY184GxSlxs9PZ1OfxDBBTBPp1NrNBp2e3vr/D8ejz26&#10;m+e59w09QG5uqfRYvxg6kX+K3SmXy15zFvqQikVaj9JP7aLaNT6HhrwLmYSXoCuypKsDADbaY17R&#10;H8qD6JOIBWJkmdxmnXfFUgroNd2EtqITHEFr7F90XlUPqvOMjMKj+h6eZfwxiKV8G/GWvkNTTtRR&#10;0XuRubW1NSv/8z//8++jp/Ip0BcBT1QO2nElaOr++K7YD73vx15F7afGpAZCxxUnQJWJ3qf5o5E2&#10;8V2p79Sbi/dHZizynqL3psBevXw15Mp4sf14b6S/8kscv84zbet32rZu4lGDE6ML2g50UU8YpcPn&#10;cZmfNlQII5/oFZUK7WOwiK5hfMwejYluPAJQPSVLKCWij5zydXFxYWdnZ3Z8fGzX19crZ6Hf3d15&#10;LcY8zz195ODgwF6/fm17e3vWbretVHrIO/3+++/d8CyXS5tOpzaZTGxvb8+y7KGiwGAwcEMymUxs&#10;Z2fHrq6u7O7uzstsmZn1er0fROZQWuwcBqTpOLmIGmIwACLVatW2t7dte3vbrq+vfTkPemKsNE83&#10;yzKPMKL4VcG3Wi2P/KMYOQVH5zLOT8qxLJpDM/PIY7Va9fxeQMlyufQoAuCIJVeAIIBVwY7yPU6D&#10;yk2p9JB+webCPM99UxeROBztPH+ooMAJPUSQ19fXrdFoWK1WW8mJLpVKXn5L32tmvkytKQ3IgDoG&#10;GjGMYyHyrisgAD9Nt4FWGgFmLvRCf0U9xKWGWvVR1MM6/woe9He0JYCSVORPgVPUi9xHmxqEQG+r&#10;Ex/1OP3UFDDdQMdFRBQHHAef1SWlPTnovV7PDg4OfOVje3vbNjc3vSIC8g+PofeYU93tD5Cm3xzm&#10;Am+USiXnYZ1vZCTOebTHZo+HLCBHWm4O2Sj6eYpv+ExtodpgvUf/VkCmMvipKHsKW+mSesQ1kZe0&#10;j7wvda+2FZ332B+1n/oe5fWI6yJGSY0tzmOUJaWVbgpNBVsdA6VAXuqzFDHjBEegFwmpzJLnj95F&#10;9GZ0OSYS7imgner/jwXBKWATQZv2Lf7+/3nXp96r11NAViPR2l+e0+hyjIqrgXmqDyneYNwKQs0e&#10;j8DDINE+uaK8h4huijdiykTkMWVyDIxG6pbLpS8BxfYiyIY26rnGSA1gFqOQ5487XLmHS4UwGssi&#10;xUXU8u7uzk9UajQadn5+bmdnZ3Z1deX1IqG5bmLSk4jY+EUfOSHr5cuX9urVK7u6urKLiws/HWi5&#10;XFq/37f7+3uPglJ/NsseNl61Wi2PrLDDnRJY0+l0hfdJNdEyT/AegI4xa2SVSEee5x7to9bkdDr1&#10;9tg5TxSPtojswH8YNqL4gFtV8AqAUgpaeVrnNH4GH1HjNssy6/V6VqvV7Pb21pdpaZfNLlFvKg/x&#10;LgW3GqUtlR5KZz1//tzTQohU5Xn+g3rGaiiIHkN3UjQA18q7MQKN4aMEm27UUT2uoNHscYMcqSnI&#10;En9rJIn34xDgKGnUJtoWIjfQiPenVrWivEdwqHPCD/Orm0txjqALS+AxFSwuw0b+0hQXpV8MphSB&#10;qGj4U3aYfM88z+3q6spms5mdnZ3Z2tqavX371s7Ozmw0Gtm7d+/s+vraOp2O8wSrYePx2IbDoesQ&#10;dUrJmYf/oYWZedUS0pPQm6ThLJfLlf0HRGMByNBL5Zb7GC/5t9ABZ00rKahzgl2E7+D1yA8K9Lie&#10;whYqywpq43N6bwrg6phVlqKMqIylsMdTfKP4INXPiNUUA+kqhT6jtiDyYXy/Xtp2TEeINjPKka4c&#10;V1IEecoDeOo7/T5FkPgMBIihdlWoqX5FYJfyUooIF70HwtT6brNVj0gZMd6r40spxR8LcFOgMfY/&#10;1ZYubanQq1LWTQJq1GGGpxyZlGdYNK4oaAgJy/70TWuemj3uTlZwafZY/1LfSd/1Pi0Kj4JnXJou&#10;EMenfBY9RG1HjS/fs6RJH1HAKHmMVEq+lHaj0chzC/M8t48fP9rHjx/t+PjYQcNoNLI8z/2YSyKu&#10;i8XCy2ZVq1Uvlp7nubXbbc85YlPZ9va2l2UbDAa2tvZwCAHLhJPJxOr1uv3617+2L7/80prNpp2d&#10;ndn6+rq9fv3aQdJ8/nAEcLvddiCpy18AWSIuZo/VBTQqOp8/nKm+sbFhtVrNo35soNLqDpScYdMU&#10;aR1aL5ilbP7WqBVgF11TxA9R5lJRfL0PgN1qtbwfelTszc0wgBqIAAAgAElEQVSN5wSamZcog+/U&#10;cU/JoPI87wQEbm9ve6Ss1+u5I8EyK22zVM9muyzLVuoyK/hlLjSCR5UM5pGcNapQ0GccDUCLnl5G&#10;O6pzNE1Ax62gQ3lJATuyCj3gvSLdmzLsRX/rRUoV6S3wRIzgoT+ISBe9U9+lfYx2KPKggjkdH/3g&#10;vdovwBLPsKehVCpZvV63Vqvl9Dw8PLSzszO7u7uzWq1mw+HQ3r59a+Px2A9ZIAc7yzIvO7e7u7sC&#10;ylgVI1VAHSoz8/xx7R9OEWMnwsv/kfd1vqNzxDuwO0ovdSq4V2VReTA1FylMktIdn8JFXCl7rW2a&#10;/XBlKPYn8iG8oN+ngDff671FOCf2KdLjKYwSdVu8dJ6L6KWBTbMfnkDLvZXYQBH4ih166uV6TwRP&#10;SoBITO3DU+ApTrx+r0SPYDP1fNH4aVeXDKKS4f/U8nXKqyu64hgi4FZgGZkqgjXtq14KELkn3pcC&#10;W5Fm0VioENBHbS8lvOp5Fb1PBT0qDO2PmfkGJAz03d2dR/h0E4+2rVEueFSVntJSz+LO89ym06nn&#10;SOq8MTb+BvRyobiVRmyCoCzWYrGwjx8/Wr/ft7OzMyuVSg4yOfK03W7b5eXlSkHwZ8+eeR7ybDaz&#10;77//3jdQNZtNu7q6cmN3f/94fOzFxYXt7e1Znud+SAGVGWq1mnU6HRuNRrazs2Oj0cj29va8/qTS&#10;kPGp8lFlyj0ccUuEmaXLcvlhx/J4PLa9vT07Pz+3RqPhBoloDMYRwEZ0UTc4mpnt7u56nl+sVwnf&#10;kGbwqSsqUf4mz/fu7s7LYwGysyzzvEDexyaxPM/9XvoV+RPAD3+ozPJ+6K8nm6F7lF7dbtdzkDlx&#10;DWBLGka9Xvf8xt3dXbu8vHTwCbiM76cPmkOq0XgFHbp5CwOm5feQN+Uf2sRJhV6qX6PejwY2Atao&#10;ZyM41LbUEDP2mFalmwYB/7oyUWRPeW/UF4B8s8fNv6zEmD1GoemLRt65r1QqeYQY+rGKw4atn/zk&#10;J54HfXBwYNPp1F68eGGvXr2y/f19Oz4+tuPjY3v58qUfcbtcLl3eJpOJO0w4Q3zGpjNSlLIsc52J&#10;jkOf8R1tAZrJd402KjW3MT+WSDDpDaqLnppz/V30rmj/o0xEOxUdLOWvyGPaLj/YnCL7B8+llt/p&#10;k7YJr6XGpfLH/Tqm+H7l49j3ov9TNNT3ax/oK1cK+KszUokv0hfEK+U5xM6lALF2LhIgGhM1jvEd&#10;EUymAG0Es3GpKTJOSvmpACjTRZCtCislHCnAXHTFfuvnClAjqI4ALNVGUbi/6NK2o7DpvDF+BDoC&#10;Wy6NwAAwWPKkTqyOJQL2SJ/UUgOG3+xxg4ZGJXiOz/Un0loNI1EDLUfFyVYACFXSLKNpZEkVggJe&#10;FPd8PvcNTtfX13Z+fm63t7deNic6S0SqMHYcDwqwKpVK1uv1bDabWbPZtFarZc1m0/r9vo3HY2s0&#10;Gtbtds3MbDgc2sHBgb1//952d3ctz3O7vLz0WqQAXMAEBdRns9lK4XCMKX/H+dRDCyjmzlItu1RZ&#10;ut7f3/d8SvJ1MXqkTpTLD7V5mcPxeOyGn7y80WjkwFnlJi5XK2/Hz6M+gH/IUSRNhFUGKlaUSg85&#10;rVq8nkLmy+VyZSwK6JQPeT+Annezwxv6Ea1W8KcnsencVCoVu7q6sna7vXIqEyCl0Wi4k6T9AiiR&#10;ugGoUxAW08NSeoJnMdK6ghP1LXm9aiOiTKOjAA3ImuqOIruVMqRxCVU3uMSIq/KHfh4dDr1ScxtB&#10;BCtCgLMIUKANS+n6ObyJTiLdBieWVaD7+3s7Pz+3u7s7++Uvf2nv3r2zX/3qV7a1tWXD4dDevHlj&#10;5fJDmSxqDLOJlNOldnZ23MGmAgYX8wG/zmYzTx3goASi3be3tyuOH3TTco2RDtARQE/kX5+lP0WA&#10;VXkhAryUHdM5jHzPFflBP0+B2dhu6l0pfo4pACn7qzyrGCxiAw2G6biiPdQrpTv1SgX/UlfEJrwL&#10;XaIRe7X/UQdkWfZwnO1T11MdQhkVAUI6pYSJTKmepRIlKtPYnxTQTXkET43vx4C7VCRRFa8quP+f&#10;aGzR9SkvJjJrzHdJeS+pJdX4bNHv6AwUCaG2abYapdQ8QTNz5afjiA4I4yAXSqN9kb8w5mqwAUAx&#10;oqS7IFPGN8VDVCVQAaNEjVkauCp/aBSGH+al1+tZpVKxZ8+e2dHRkX311Vf29ddfW54/FDy/uLjw&#10;zWEYrvF47AaCHfPT6dQ3W3BS09ramh0fH9u7d++s2Wzaixcv7PLy0obDoX3//fe2s7Njh4eHbtha&#10;rZbt7+9bufxQouv9+/c2Ho9te3vbqtWq1et1u7i4sF6v53m2lAlTQAENNadybW3Nms2mmT0AaKLa&#10;FxcXDpIajYZtbGzYbDazxeKhKkGj0bDxeOzVF5iX9fV1jzKyOQ4AxyYsNqEp38ATGNa4zBbBbARH&#10;rjgl/YSKBaR63N7erqQdIEc4QHmeO0AtWslQPcmmLXiZFA/lT41ira2teXQsyzKvGUq6yt3dnY3H&#10;Yzf27Xbb+v2+j4koGvSmTA7zgmOiwBKApcvKgGSWnc3MnTeAjKb38AyARHNmI+hFx6gscw/fpZZg&#10;o76KdiICEE3PyrLHg1fUuWC++F/5LDW/qmt0zMiMrjDwTmiiucnMeQQj2NWNjQ1PeSI3mjlgJej5&#10;8+eWZQ91pzmWluh8r9ezLMv8aOPt7W3nZeUrdCJpTaQY6Mle1JHmsBYqoFDZBCccfteItMpCtG/s&#10;N9Cjy7VuuMp0/GEO4hyqc8E9yhPRcVM7UCTD0W6qHYt8p/dE5yr2P/KR6jFNjdG+xzFpG2prU45h&#10;/Jt7456UiNFSz0IjlYuIs7QiieIZpa07fqlEdf2sqBMp4qZ+FJjQdsx50IEocdVDSA04RSydmNg/&#10;9UJilC62rV5uijb8rTttY0J1Uf8+1ecUfVOfQ1Oz1STqyIwRKOJgREdEx6i/o+DrXKBgU5vLuEfL&#10;z2juIMqMHz3aj7y8lDJQRUBUrlwue54em5+YX2rPEv2DRijhuNlCaUyUq1ar+T16nCGbWqApOYco&#10;Y4yPvlNpWK/X7eTkxE5OTuwvf/mLDYdD33B1dHTkIFWjaJzec3NzYx8/fvR52Nvbs52dHU9tOD09&#10;9XqSlN06Pj627e1t//zk5MTOz8/ts88+s+Xy4dCEb7/91s9qr9Vqtr6+bl9++aVNJhOvZ7uxsWH9&#10;fj8ZOdK54XepVPLNSrp09uLFCy8DdXV1Zff393Z2dma7u7v28uVLz/eFv6ncoLLLkZtsPGHJXyMz&#10;Kh8po6J8W2T4opxoJLjf73tf2WRDZBiexuHieQ5ZiDoQXUK0VGWRSJTmkAIQANLoAyLE9I0yWHme&#10;ey1gjjfWNA2tQ7tcLr1mLKCDckGaT4qujxvB0Dl8n2WZyymRaeYGEBaX0s1sRe9GsIFsQado3FN6&#10;Nhpv5V21Dwp2AWzkjvK9BjxU1qNzpO/jnmgzoKHqDZwCjVIBVqNDTf/hkb29vRUacXhCuVy2zz//&#10;3NbW1uz8/Nx+/etfW7vdtizLPEWrUqnY4eGh7e7u2nA49PnCgVNQB19Op1NbW1vzuty1Ws0PTmBF&#10;a3d31/9nZUtz77lP0yuizme+AK6bm5tOLxyvFPBLXRHEcSlvRFygARK9UmBN+618oXwW9U3kv6iX&#10;4v/MOcAOXRj5WrFdKhCm9E6tmkd6RixW1L+iH94ZMQS6CL5P0Uj1pplZ+Xe/+93vVWnwEF62El6F&#10;gpdFcANhdDIVDEZDosBKl1ZoR5WdtpfynBigTlYE0hh+GBcFEcdFnxEopUOKoLqUSX+YJBSLKj/6&#10;hCeu9UgxOKnkbxUY7kkZZL00agaD0G/dSaxKgouNTRpx5J26o1f7r7tzAZnKeMw7tFQhi8LJ/Js9&#10;llGDX2B0vHvlEcpXKc9BT2ihG9GIRgFeydsyMzcavBcgQp9vb28954u5m0wmXqA8yx4KzQNe7u/v&#10;rVareVHyTqdjp6endnZ2Zu/evbNer2dXV1e+JDgcDq3dbttoNPKo3+XlpbXbbWu1Wr4kyByenZ3Z&#10;mzdv7OLiwjd+zedzP552MBiYmXk0ZjQaWafTsV6vZ81m07rdrh0fH3sZKwVgVFeg+gE6QJdjoy4A&#10;lJXLD+WzODaTuULeqT+qR+hSMWE4HPpu+3L5oSYujgn0Hw6HtrGxYe122w9iwKhxKShMRftVBjTq&#10;uKI0y49lkIiaY8iJXKLXbm5u3DgTTZ3P53Z5eelRJdUr0ILargAGQGapVLL9/X2PRI1GIzMzB/yM&#10;lbSXPM99ow/Lr2bmGwgBsq1Wy500KmsQfTV7zE0DsEMPXVrW90Mr+GO5XPpmORxM1VsAEeyOzgnj&#10;4DtAJX3AiKtxRBdGAwkdoHG0IRHsosPUVsX/eVcRL8XAgOo3qm/QV+WB5fLxYAEFaowDuxIDL/Al&#10;B9oMh0NbLBa2s7PjjizR/OfPn1u1WrW3b9+6/LRaLbu9vbV2u+31kZFhKnSgd8vlsu3s7Phn5KoC&#10;gLEvVCdBTygAzfN8Jf9fxxeDX8gfqwPwI/RjA67SNeIR5o7cZg6LIB1uOp1arVZbsTXRaedvnEac&#10;bL5X/MBqk1auQX+losGplWDtv2KU6DCpPCFH9AX6K+/QH2gAj6GzFPDGYAzvSwFv3q8rDfRB8V4R&#10;dlQ5ivpF6aV9LP/2t7/9vU6QGqM8z12YoiBqZDNGLPVKgaxoNHQQkWhqJHViIliNICwqmFQEScFl&#10;9LIYv9apS3l5qnBj1I13KP2istX+R8Ac6VY0rkhXHWORNxP7n/KsmFuNsNA+41DQyeeaWoLCVi87&#10;NY4UXRlf0dxAP5QQIJ1lJ7NHI5ll2cqmCI0mkFemRkGjwlGZxr4inFzqfJk9bkjDiGukej6f22g0&#10;sq+++srOz89tPB47KBqPx1YqlbyQPCAPgFCpVKzT6awUoS+VSh7JzbKHGrLdbteB+e3trX38+NGe&#10;P39ui8XCge719bU9e/bM826JcJfLZd8MRFSnVCq5Yp5MJoWrASoz0J4cWeaE5WfAW7lcXokUshyu&#10;z5RKJT/5C/4iQgnQ1NJvyt+RR4su1RXqJKkx0egHylsrCmiZGSLmlUrFqzREnopGC/2mx2ZWKhWr&#10;1+u2XC59Aw05x1qWSvUj/MZ8UPVC8155P0YeQwRgQW6ioVVdHZ3SKK8aFNBUBY1GaokqlT9khchz&#10;dIijQVeDp22oHYEfoyyrDo/BFU0VirYjZV+iAY5zDt2UTvo/9OSd0E3fzTvU2dcoJ05Ut9u1SqVi&#10;33//ve3t7dlyufSUpUqlYjs7Ow5ceSerHNCeCij0p16ve36qbgbc3Nw0s8f0Gt2IixNl9nhyI/Oh&#10;FUo02hijiMpTVFBQHRODG0p/pRd8pVFMPQyhSC/wt4LdqGe4l/bhGaVH1EEpfRD5Gz6Ed5UHo1xG&#10;ux9BKP1RYM38RAc+RklpJyXvyLL2P2KIOGalm76D8aheoL0VvlMFEwmjwqGd4DMFKBphSSF4nVz1&#10;QPg/eiXcn2pfiRiJElH+U8Dwqb6lgKkC+dimelY67rg0FgVRgRVKKHox8d3ah7hsEME+z2l0NSpb&#10;BR3aHxXoFMOlPOcUkAHEIXwq/LoRSJcaooPB/woS+JsoFH1hR7kKM/1TB4Dv8Z4BDlmWJZdAi0A3&#10;OcEaMSJHTJU3gKdUKnl08vr62j58+GCnp6e+zE6OpM4Bm+aYs7grvtlselSZHcUvX750ELW/v2+N&#10;RsMODg5se3vbwfIf//hHz5PjTHZSFjQiSx1VANzp6elKVDE6NZEXMIboDHVUWAHK84fNdRsbGzYa&#10;jVbST1jhAFSpbBG1ZGWHHGqz1dNwkBndWa/zGA1eBCpqXDXqA38DZJVPCQhwuhIRLYxGpJXSk++Q&#10;CyLSROfYjKVON33XtpEpjZbQbzbyxZQYoqC65K0GU3V1NE56keISN0iSh0vbUWfofETa6+dR3xfp&#10;oNiuRsJTQBObF9/BGJDLaCdSYEF5LBp92ox04DNO/WOOGBOyr86F2hVd1kcOsizzGrLL5dLz6fM8&#10;t8Fg4NFCyvbpSiZHysKHi8XCarWa3d/f++ZY5pTorEbZ9VAOHGXkQHkUuVbbpfZMMQm0B3ixsgbo&#10;ho46p2pjsGEa/ACIk8ITdb3OLf1iDiPeQefQH42uYwciAI68ovY5pZ+QW5XHFE8UtYHdxN7h+OKM&#10;qLxHXZB6R5QDfV7v17+LZDPOcxyjmbk9Wl9ft8qnIioKZKP3F5WbmSVzJ6Nnoe9KAUwdGMvXCBYM&#10;qSF2VQyRIVIAV/9PLWPo8ywdKIiEESKT6HORaYomOUWfFINH0Jz6LCpL/VyjqwpmU3RTYxXnTd9r&#10;tnpUZErwoGGWPUbn9NLoSsqTjMpf30UfFRwQiaIt/gYY5fnjElCWPS7tqYHXtAjaifMQeQiFxTjY&#10;6GJmvhzGM+QdXl9f28XFhX399dd2c3Pjx7YCxik5gxHh3fP53Ov2stv45OTEGo2Gtdtt293dtUql&#10;YrVazSMtP/vZz+z//u//7OjoyCqVio1GI/vFL36xcjhDvV63drttw+HQl4EPDg6s0+nY8fGxlctl&#10;++qrr9yTp4TWU2AGWmlEViMmKHxorWCPndJ4+By2wDwTfc3z3NMvMEQsNZqtHq3I/5FPlMdTijZG&#10;ZAFVqlwZlxpdjRjhqNBWDCSgXwHLGEoFvhq10iOVU+BVZZ4+caE/6b9uVKQvEdhF48n4GIfSWdsB&#10;cFPODUcvRlqU1vq50iZ+h45SXouyyqVgg/6qA6b9YXyMh3drtFXp+SlQnZKJPM9X5ihG+JgXaI9+&#10;ITc6ZYMjUIHmf//3f+/OM2k4u7u7LicfP3603d1dr09dqVR8ZYgf9BirCsw/DrSugJFXTY48Thj8&#10;TTqAypo6gFyR/shDpKWekgfYhpaKA1KgCQCnAJLPYsBM+SoCTuZT3wePob+hGasmTwHZlO1Tu2pm&#10;KwedMO/av6faVd2JbDM/yAJ/q7MF7zMGeFCxpKZcRH2g+CDKa2rsKSchyn+pVHqoZlCkDCLDKFOp&#10;8jR7BDX8jgo7gq046fHdOui4jK3vSYEe7bMqTQWtTEAEaHH8Cr4iE6Bs6KsyvirIFMjUKxXVToHT&#10;lKJWZR5p/SmQEa+U8CizMGcpL1QBdhQ4IpZEydTYqtHmXbqkmWLwCGrJT0WwATRELxXM64Ugc4Qr&#10;jtNsNvPi9vo+pTNj1RwwPbmG+xeLxUpNTyohLBYLOzo6souLC/v+++89d5VUgsFg4B58dB7oE7z5&#10;+vVru7q68jqio9HIPvvsM+t2u7azs2OXl5d2enpq6+vr9vz5c9vb27Mvv/zS3r175wcRkE9bLpdt&#10;OBxavV63X/7yl3Z8fGx7e3s2Ho+t2Wx6Hu7m5qZdXl6uGFudH+UDaEYkSXmWtALkGDpQyQFFSxqC&#10;FmPHqPLuer3u84aOUsdH5YP5i45hvKJuiYo4AmaWVbmoLUuaB3yW5/lKbm00BMgE4ED1AdFBwEGR&#10;3GtkkXY1wqr8rU5hNPrILOPV2qoKZqPMmpnXf0ZXshkTGrLDXudA6aFjjk4zsvCpS3Ur79G5T30f&#10;nQ2NFEJj1f30OwLMH9O36FBFHoWmlNhiBSDqKNWpOFt5nnvuO6dxHR4e2nQ69XSBfr9vrVbL3r9/&#10;76tIa2trVq/XfXn56urK+ZI9BdPp1NOU4Em1FfSXUlxEIzlRDP0FbZkTAGClUvF0r5Q95NnZbOal&#10;vdD/s9lsJb8Y2qithW66wTbLMtdvRRuQ9UrZlmifiFQT/WXTpeaG81zUSegB5fvUM/pZ/B37HT+f&#10;TqcrFSCoI4ze0efVqcdpMFvdl6N6DLrHd6eA9lOf8+6ie0ulklU04skN0XhGo6AXz/NdBD5xYuNk&#10;pU540n6gOOJzEVhoG/q5ehQxIVzBGv+nAI/+pj/84GWpV839RcopMqMqSAWJKigpLy4ysL6f/zFC&#10;qvijMv/UFb0iXabVZd84Po0oan6S5lYp4CniwTg+/TF7NMq6GY3IgG7Aox0dB8LG0hfvIAoRVxEi&#10;8EBZUigfmvCbYxtZXiVaMp1O7eTkxAaDgacQAM7W19dtMBg4wKCP/E2uIREvlvt2dnZ8J/Hbt2+t&#10;Wq3aYDCwzz77zPr9vrXbbbu6urL37997WsJyuXTwfnJyYj//+c/t7/7u7+z6+touLy89wlyr1Www&#10;GNj+/r59/fXXtrGxYd9+++1KSRy91Gho9EkdGdUnLNObmS95EaVGwZK/T16cGnKinyhZjLfqN3W0&#10;Iw+lHEX4RJ13VdIaNWJuiT5jGDk5i6XM+/t7nzdkIjrcGjDgxC7aI9UDUAlQSQFAlQ+ALMvVpBxo&#10;3qrZ6olDjA854nfM1VMdrFFeaImu0Lmgz7rxhx8F3HroCLSJ49TxKkCNgDw6pQoA+R/+0Heq4ebd&#10;yA16JaWXIsDR+5TPtJ/wEe9WAKP04bkIzNC1uom5VCrZH//4R+t2u1ar1WxjY8MODw/9dEF0JJHY&#10;VqtllUrFut2ugzHsJLqfdoheqg6Eb3COoJPmO1OlBb6Odg5+0SvSl7bgJWyNgijwC/8rn2iEnRUU&#10;eJPNuvH9ehXZ3ngfaVDcr862Or7xUl0Vg1yRb56yl7FP0fbTD00bBdhSFQg5ULnCFkF7nSN9Z/yM&#10;Z5WGqbGnaBzHgk0ol8tW/vd///ff6w1qhCLzRO+Jjqny0YT5CHwjs0bB1Hfyv05m7B8TEd+hk69g&#10;Nj4bmSLFJFHBavv0M+Xt6WdxQuJvDIeCJPoQPbO4jFAUfeX96ojwefTq9IrAEu9Z517nO+UNRgOj&#10;dON5VTBKA1ViGo2h72aryw7QKMV/KDlAjvIHPwBPpXmMhClt1DHQpVqNLpZKq+eLM47r62sbjUZ2&#10;fX1tx8fH9t133/kpX1dXVyuAGQUB+NWz0imLU6vV7O3bt1YqPeS0NhoN++lPf2qff/65dbtdG4/H&#10;9vz5c9va2rLj42ObTCY2GAzs4uLCOp2OLZdLr5CwtbVlnU7HAfjd3Z3t7u7a3t6eG7yTkxMbDofW&#10;6/UcBOkRo8o3KD/lZ+RRaas05Zk8z63f73td1Eaj4cf2ssSqKzOam8r/epxq1AmRN1MKVeU/Op66&#10;iRDnCaOqVRqUlzi3HqeF0kcREBLJRSbYYU47lDcDKEyn05V8V6WtAkf+Z1VAdYPmvtNvHKloVFJR&#10;7qg7uVSuuGLeq8plXM5Ensvl8kqRfehe9O5o4BUkqs5TncHcMGe0zw79LHvYWIoBh8/gkTh21Utq&#10;C2LwRemkehBaAbLoP/zHc9GWaJpKqVTyCiXz+dwajYY7V7u7uw5ie72e9Xo9Wy4fNiru7e3ZfD63&#10;4XDoFWH0QBregU4iVYGNZKRcaS5t3MjFRjadC9Uhqci33qcybfYY0NDUHLNHG6DtRBuADEB75Zui&#10;Z/iMd+qelBjhZ351/lX2oi7kWZXhqKN4j8ps5L845tR3eZ47vytm4EqtzKruVHwCzTQVVfsbQX7s&#10;cxwf90fspzQCSywWi4c6sxHc6P8sEad2GeKtaq6LonYtlK+gUJWWDioSTNF4nBA19lG56nsimIqT&#10;yTt1XDq+FBjTNpQuUZlGIxGBLBMErVRZ6TKjTq4Ki5m5cdcfrdeqtI+gMBoqvWKf47gwupGekRmh&#10;YVyeVDCQopNGraIQ0D50oKQQCpMz5vEuGS/5XdCZMdzfPx7vmue5b4SIshF5wMxWlk0BAIvFQ1Fw&#10;dtezJDyZTKzX69l0OrXj42MbDAb2/v17W1tbs36/7+0BYKCLRroArcglY/rHf/xH29nZ8SgcuXH9&#10;ft8+fvxo7XbbqtWqHRwcWKPRsPPzc/v++++tVCp5lOb4+Ni+/fZbq9Vqbuzev39vHz58MDOzbrfr&#10;dDk5OVmhb5FTozyUMiJEcLifo3s5CIHx1ut1M3tYEgPAMV/oHkAiPK+GRB1TLk3ZSMm38mFKRtSY&#10;kUbDnJEXCO8DZjUdhuhozEPVvFxdVSCiz4YgNmgpKFQ9S9vcq2CbQyfiWDXfN+pYnV91BJ6Sf+0H&#10;ekVpx5XSx4DBuCk06vfUTwr06HOa7hLHHgEh9NBoMaWYIrjX8UTbleKxGIyIkelSqbSSK55lmTt3&#10;8V1R1khxGo/HzgcvXryw/f19q1ar1u/3bTab2f7+vnW7Xdvf37erqys7PT31448rlYfSXoyPw1fu&#10;7+9tOp1atVp1XcsP+k4P3qDG8Xw+t8FgYKVSyQ+job84ANgM3ZCYcqBKpcfTvqbTqdOL1DFkg/xc&#10;Nogxp/A/ZbOgGSUbn4oM6w/9jvONXGp/2LBMxLMI0NG24ip0gdpL5QF9tujzKHd5nnt1FNJL6O9y&#10;+bAng2PDFaCCU7T6SJSbIic39f+n6Byf0cCEy++//uu//p4blWE04pACcaowlMhqpOLzEciB7GGi&#10;qDAV+XMBGFT56wSqMLC0p20oWMTYxbEpwdRzUs+XcUQQq88uFosVLxp6KaDXwwE08TrLHms66jhV&#10;2S0WC6+Hl4o+M58KlHWOigwR749eGp+rgdc5i4aQPpEzmmWZ735tNpsrRkK9MJacl8vlShpDKjqv&#10;S6UoJJQkXqeeagQA3Nra8vq0ef5YB5F5oN1Y4kllhQoGtVrN+v2+H807mUxsf3/fN28BbufzufX7&#10;ffvw4YP993//t9NxNBr5uzTqdn197cCc3foYp2q1as+fP7ednR17+fKllctla7VaVqvVbH9/3zd+&#10;sNuTiGev1/NyWo1Gw88vH41Gtru7uxKRIgJaqVTcwJ2cnFi1WrXhcGitVstpgkwC7JgbdVqI5KIz&#10;iKa0Wi0bDofOx5eXl15Y/eDgwK6urqzb7dpgMHDgSztEq2ezmR+zSb4chwlAW2Sf3D2N6Bc5TABR&#10;IqkYxFartQIWF4uFjUYjl2EUPbxJGxw0oaeTwf+0Dx0A7Og6jG+sTQu41bJN8D7yCzBAT/M/MgiP&#10;xHxvs9XIpQLYIv2oRpYLZxHgAxBEztHROEj0BXrzPjYukg8AACAASURBVPJuoRc0VLukuhidCA01&#10;HYicSnQxzymAIjLLvRqZj45uTBuBvlFvmz1uPNbNQPARQBB9qTV1KZHXbrdtPp97XWac5nL54Qjo&#10;6XS6wtMvXrywarXqh79sbW3Z4eGhvXz50szMOp2O7e7u2ueff27X19d2eHhow+HQarWag51Go+Ep&#10;QKVSySscTCYT789isfDT5ojUIpMKtOv1+sp8IWsAdoJEWZZ5hRNsGDmuRI25HzrDF6SbKR1SEWAi&#10;/tgwnmWeIj6JQRftO7KjwZbUBjP4Ouqd6MxpSlN0zJGPokCBOvSMJQbe6JsGjuA3ZBCbGB1mlSeV&#10;QwW8mketTouOUduM/VdZUTqojnDs8Zvf/Ob3cYJ1op9C0HQi/h89gBRY5B5VSPEeBhIBawRh6qko&#10;w9CXSBT6GVMc4hW9az5TYFrkMSrgKjKUZo/L+ClgN5/PvWi8jh0FQb5iStC4mHBdukMoiKxHJtK5&#10;4LtIIxWWGNXg/QjScrlcOWRAj7elcDbGXY9dBCwqvVPzg3JgLjDi7LrHWMXoji5NEdHL89yBD5/F&#10;96WiIEREuY+lN4DTaDSyXq9n3333nX377bcu5IB7jdBvbm7aYDBw3saAAFjYPNBut+0nP/mJvX79&#10;2qrVqjWbTXduKHy9ubnp0RI+BwCRIzeZTHzjFRUQWq2WA6P19XX761//6s+fnZ1Zu9228/NzB2vQ&#10;UlcVlN/gC1VGGFUcDAVFfEZEFgCIkwoogi8xrLStdRM1Xw/goM4Wc6byzcX44MNqtWrtdnuFp2iX&#10;/rBBRuvg8hvwRjRf6RSdQYwkV4rvAEFE79V4wVPqgKrs6rs1GAEtYvUP1Q8atIhyqbpE6QgvMddq&#10;RBm35lRHZ9lstW60Ov/63nipoVb9XxRx17bQtWqHeF5pqIGNouCIBhB4NyCB59CnjBX6x+/VGcCB&#10;19VSpTdHx25sbNjGxob96le/suvra+t2u+4Af/7559Zutz3iq4BSl6GRO06II4AwGo1cn+t9Zuag&#10;S4EnIBNeUDvCfBFQICpNP9DPujqjuhkdwX2KDVQnQX/FFyk7o5/FYJzaT+imcpriR+XnGMVUPfQU&#10;T0d+Vn5LtfcUP8ZLaaQpN3Gzbww0an+1zwpyo55VjKHyoeOIl+pA9HulUrGSRjgVCMX8Je1Q/CxF&#10;JH5HsKsDjMpZO58CvvqcovqoAIguIBRmq3ktZj8s7q+gNL5fx6j3poBg7GuqTR2Xjp9+aTtETKLQ&#10;0Q81yCqw0bvR+YgAWOkRxxTnVN8f35NiZMA0CfV41kQkiEprLUpAQa1W++T8YBz1lC6WdCqVir+3&#10;Xq+74kAB4wzgwRN1IQcWY5ZaSmcsRCQ5TIDoCtUUtre3bTKZ2F/+8hf7+uuv/UCEWq1mR0dHnt+J&#10;PLHTlVqpzAmnJ2XZw659UgEajYbt7e35po3lcmlXV1fWarU8QkskEbqzOY6jd5EXQPP29ra/6+bm&#10;xur1un3xxRd2cHBge3t7NpvNrNVq2e7urjsfuiweFbJGHpFT5o7lLI0+bW5uep/pJ3TDyGG0eabR&#10;aHjpITV4pGGwJI8u0NzqIn1kZis1hNGTpKHwbgUd6KBSqeSbZJhXjcKpM8y7Aa/0NQI5lVHSW3DW&#10;UpeCZMarRikly1FXRHqoodGo7FOgUMerNoa5IbKs4BwdgD5P2aJoCIt0Req3jjelz1R3Ap4Bg3ym&#10;Rj0GU1JAImWcVa8TOdN0PvQRtMPBw1njJC/0HY4qz8Hz1HnFluzs7Fiz2fQc2Xq9bjc3N+7QZllm&#10;+/v7Pg/krJdKJU8BIp0J4Ew/xuOxyzZOKIckmD0eQWtmvgkM3geglstl33imEdblcukpBZxEl5pv&#10;HOxo8+O8p+RFr5gOGW2sBkdScqROj14xsKJ2WXVW5PkYpY1pQKn3FPH5U5eCy9SzEX+kHAJ0ooJ6&#10;1XWRdnyvujjaENU7sR8VbcDsMZqmN0cgp0pJjVNkEkXfKYWXyjOJf6eYJAV0iWohvOoZpYxUfK/2&#10;nwtlqu+J40ttLFKPXaNUSkc+w3DF3afQFs8IWijYfGo8kVGIMADwaUcPF9D+017KSKWMiToOSgve&#10;i4GKkbnJZOIKjTlkqY3IKrRTp0dpqssNZubLvNBZi3QzZvK9WHKl/+Si0kfd7Z1Shs1m0/r9vkex&#10;KCE1mUxsOBzaaDSym5sba7Va9vHjR/v222/tw4cPdnh4aN1u14+a1AoPGCiAfa1W80ML4Kdut2vd&#10;btfBSafTsfX1dY+wAlq3t7e9hi0gnc1h/X7fS26tr6/b3t6enZ2dOYh89uyZzedzOz8/t3q9bkdH&#10;R7ZcLr06AgZHo0KqI7hSCgvaZtljLVaz1ZPAarWa9Xo9pz3Gjsg7hb0VYAB8lJ9S8oNCVHmLkUto&#10;i9FQmTUzj5oCduFpIu0a1SWaXK1WkxH/aKzMHh1w+q7yqSA6lXKlQDnqTjUmqjP0PvpBJL/IuVe7&#10;UKQvoqOsbQA6kB2cBgX+0R4V6etIz9SVeqbo3gge0PUcCICOiPaIZ6P9TL2PuaMt9J7ZY2RWVxXM&#10;HlYhLi4uXFfhGGIz9LSp6+trX93AUf3b3/5m//AP/2B3d3d2dXVltVrNUxVYURiPxzYej71k32Qy&#10;sTzPrdPp2PPnz/3UOfQsvxkPqxHIuTpn5PIy38qrZqubiAB1zAX6HrmCR3SO4nJ6BG/Ku7rykXJE&#10;4rORfzRtj+/VyU7xV9SNRWCTnxSA5jONbGv7Cia1D7GvKXnQ5wkKoLOxk8hoXFnXNqMTEZ2BIgBe&#10;1B/V14pxoHlFXxiJy0NR0T1FiHilFJ8O/lOevTJGBMb6nHo0pVLJhZtndIxcCIL2JY5Nlz+L+p9i&#10;Tt6VAs16abmlVLRDx82lYBfGLhIIZeZUZCDObTTw6pVqn2J7+r++Y7l8yGVlSdvsYRNPo9FwpQYA&#10;AQCgjMmz1TEr4ICJq9XqSpmcm5sbX4rXpdPYV4STnCyA9Nramk0mkxVFpfRV2tFHonVEmODDRqNh&#10;f/rTn+zo6Mi++eYbW1tbs1evXtn19bUdHR35xiBosLm56blqREobjYb1+303WvP53Fqtlt3f39uL&#10;Fy9cqIfDoW1ubnqURSNHGA6WATlS9fT01EqlkoPY+/t76/V6Vq/XbTAYWLPZ9OoF5fLD8bXPnj2z&#10;8XhsBwcHdn5+/oMc9BhNQD7hHSJOOBLwvy5pcgHoiVbneW7tdtvz9G5ubqzRaHjlA6Ll9XrdhsOh&#10;Hz6BbtDcXpWPouv29nalDmWe594u7WixccAqc4qTQ+6jyrnqH5WZqLj5LDpU6gRF/a16A/6A7tCV&#10;/qf0gAL/2HZ0Jp+yBegQ+Fsjb4ASgCwpR8q7EXhHUJ8C2qqvUp+pLEd9qDYgOmFKJ6WL2pcU/VPv&#10;jnOaZY+HyuiKY5ZlK2kkmkuK/pxMJr6qtba2Zs1m0yaTidNeaTGfP5wqRklAjrtm0xaOYrPZ9Pvn&#10;87lHSYfDoe3t7fnqT6lU8lxxZKXRaLj+zLJsRT8DUNkbMJ1Ofdzob5UdNmNxSEyWPaxMobMZW8r2&#10;RN5UmVK9FINd0X5HGYj4IzqFyj+qy1KX8kjEW/QvNRbuj+OO/KljTclpSv/ovRE8K73jWJXORe/U&#10;ZxWEpwJFjDEl0ylcVInCFYX3KRQNwVRQFYVrB6KyjhMUiazMFtuNgEvbV5CCYUtNVmqJLI4Bha4R&#10;aL0U7KUmLY43XnEskWEVqKaU61NKms8xulEgMWx4pkW0JSIV+8wzOn51DLSvJOcTBcajI8JVtKSQ&#10;4iF9N78BRUQpYjQN7193ghLtpM+kJmAQKFcFGCkS1Mlk4hsdzB53nMMb5+fnNhwO7fr62uvJ1mo1&#10;j4gChHRebm5urFarrShagGWz2bStrS3b399fAUNEsUejkRc773Q6dnl5aY1GwzcsAb43Nzet0+nY&#10;bDaz4XDom5O2t7et1+vZ69evPQL17Nkzu7+/t5///Of27t07G41Gdnh4aPP53Hq93oq8xcib2Wo+&#10;OLQmapnnuYMaNmuy2SoCNeYaY8mu4OVy6RvskJfN/8fZmzU3diTn33kAcMO+cOtuqVvSSJrwrPaV&#10;P9t45mK+2YSvHGGHF42lllqt3hcuILESAEESOO8F/Us+yClQ8/5PBIMkcE6dqqxcnszKytrZcdmH&#10;12OOq9nqoSMRnMHT5PgBgHGWVF/E6BoghI17RJWJUKaMkMqCfq/glbmGX2KqVErvqGGGHjpPqusU&#10;rJrdOfOqF7XdmDahchqBr6YLkD4VK95k2Wo5wvtsRHyfXqpPU0BHx54CnrShbWm+Ls/iEKSAU9QZ&#10;qbFEMEabfA8AVFmBFzWHXNMR4D82FFIhZD6f24cPH+x3v/udffvtt17ij3JtvHuxWNgXX3zhlQyU&#10;JyeTia+wbW5uemk+HEb6zQoKIBlAXCgU3NFHHpWHmX8FO4vFYsXx1Q26zI+ma6je0INzUjYkFVlX&#10;fob+Op96aZqf8kyK35Tv+A0/pUCv8mTK5sMfeqXwgfJj1BPKf6mLdC7Nn8cRVZlIBb3iGGJ/1slu&#10;CguuwzjooEKhYMU//OEPf041qoaIhyOavk/BmK2mLETFH4msz2o/YmQ2xZgRkOrynILZdRMYlQmA&#10;SyNM+r1eKc9dL6XVfRNFfzVNAmHi3dBOjfs6oVFQH+/TqEeMLugY4xJIZPp1IF3nWSNgPAu4xNlg&#10;uYz/Adhx08o62kXvEgUI8AAgoaxZUlMBVeEDFGGo9X0RZFSrVVssFnZ0dGRm5kvk8/ncvv/+e3v7&#10;9q2Nx2Prdrue5whIpBqAggLezYlRLJlzktLe3p7t7e3ZgwcPrNVq2XQ6tf39fc+dZaMF80f+G8X1&#10;qehwcXFh3W7XD2fY29tz0EZtysPDQ4+cvH//3hqNhkfUl8ulPX/+3PI893JZGDONNqmBYm4o9cKc&#10;4EjgFBCJJYq6tbXl0brNzU03zIVCYaVMlaZ6QFeMHuNnHjH40UmPchpXKbIs83xqjKvmKxIhw7mh&#10;QgX5fVmWecpHdFThL410Q1MiVcgPvJHSParvtF0FXQo+U/KT5/mKfKjcqx7hd5STSFOMIqALvQbA&#10;5f0AJZ2baJxVF60z3CqrSmfVJ3GJWJ/lKhRuc/xxfNX515QVdGkEz/yvznq8kA/0InyvNg9HVyub&#10;AAqZg0KhsALwzMzLVhHZNLtNUeJAFOpet9ttKxQKri8qlYpdXV1Zs9m0PL+tgmJm1mw2Pf/67OzM&#10;o8U4J0TW6Qt9p48a/KB/ZuZVQXSFDodXx5dl2UqARe29gitooEGoVPQ1/q/8FKOC64JO2hfuiXwY&#10;L9UpekWsEx2xaINi5FX7krontdqgz8S+wNeqL2J7MU0uYqXI//fhyBQOTQW7Yh9LpZIVVNGRHL7O&#10;W4mgKAUsebECqSiU+qPfpYi7TgFwxRxS+o8BoB0YXqNI60Ax/bxvY0VkNv1cI7vxu3Xj430aHdHo&#10;lTIAc6VleKIQco8WGfddf/8nRHj0MUmeTUl43al5UmVEu7Sl3hvJ/izjA6j4TcmeyWTiu/W1xJVG&#10;LTF8CsABjmwkWi7vyiChaNkERj/x9JfL20MDzG7rIDI+8mnVkKcEarlcWq/X8yhnuVy2fr9vL1++&#10;9HaPj49tPB7bq1evbLFYWLVadQU+GAw835O+YXhGo5HP03K59NO9NKpRr9ftN7/5je3v79ubN2/s&#10;7OzMo5pxQxQ0mE6nHvn99NNPbX9/3y4vLz1dYGtry7788ks7Pj62V69e+VwCYpmDSqViDx48WOHb&#10;+Dc8Ai8wB9TQZS6ZC+Vp7tne3rZms+nF2amxy8Y1M/NlSI2600d1EnWFQqtIRKOleqxUujvFDcBM&#10;RDiCFXhU5ZwcYMAQqSiaghCd1KhjAU4xzUB1QmoMClR1A1h0Npg31fGqK1N6PerQqNPUWKueVHAD&#10;b0A7dBV6A3CXApy0n7Ib0QFP0SXK8Tpb5IZSZBH6qMHWKxr8SJvYT76jPxrB1tJG9I3KAbRB6Swc&#10;WY4nBRiTnwrPvnjxwg9P6HQ6nmM/GAzs6urKU5FKpZL1ej1rt9u+Sezq6sr++te/umyi/8/Oztxx&#10;zPPb6PB4PPZqKqQokW5G+TwtG0mKWbTfBAzI583z3KutaKBHa5lvbGw4MI88AJ2x76q3+Ez3TsAH&#10;Kg9q39fNa8RHKT5RW6n2M8pWylHl84ipIihP9S/+pC4cB8VWOO26cZnIrdrmFGaBh6Os/Rz2U3mK&#10;z2AzNjY27urMphRGbFgBjyrXFNqPCpdBq2LlPh0ojAODahid+6JSif1WhRnrzGp/oqeoSx4AIe17&#10;9CjUEEePMCrb+5hJIy06TuigBpn71auLwkWfqLeKoMf2mdfLy0tfloXm7FiNQoXSYWzMU4oHsuyu&#10;/i1KmSXl5XLpZ3brsjqRj8lkYtVq1T31i4sLLxuluVSFQsFzJnnn9fW1NRoNjxDoZgTGron/WocU&#10;JQo4Zuc+Ebblcmn9ft+L35dKJc/XXCwWnqv2b//2b/b27Vu7uLhY2UAB75CfyjIly/XFYtE3ZRBV&#10;ZkwbGxu2v79vv/71r21zc9MeP37seWO7u7s+LviCHMTJZOLFy4l+chqZ2e0GuXq9bmdnZ+4AkftW&#10;LpcdLEL3yWRi0+nUZrOZL7n/9NNPLss4SvR9MBi4Udva2rJarWZnZ2cejZ9MJtZut12pt9ttWywW&#10;dnBw4Ibp+PjYI9NE1geDgc/B1dWVG7i9vT1/L0aUjWC60oQcpRxS+BiZ0Y1kvFOdRRwk3YiCUzUa&#10;jXxuOdYSo488qt7RJVIAtBp8+hWdCJxWzYtNBSSQE4wSf2t0UCsl0CbySZkn3X2utNX0HtXRfK/6&#10;GPBGP5UOyKICcNVfatCQXz5n97weHAPd0ZfaNw2IaCQtz+9qUCNP8Fbq3fCUbopEFsvl8kpfFLBF&#10;0MR3bFxFT8FbWpaOvmlFEN3JTw4ty/wbGxt2cHBgpVLJN3m1223b2NhwZ7FcLrvzzWEk8ALOJXpV&#10;N2LisOE8z2azlZqw0IT0g5Tc6WqCBkLUnmxtbTmYYhyAwcVi4fqZFTgizdCUqjFqEzXCC8+lnBL4&#10;hPvJ0dfNy+T0KlZQh1V1DPdohBP+xP4h02yI4/tYczo6YthYfqO/0OdaMk2vaPtjagH8qGBcZSnS&#10;KwLWGCxchzHVkY/OKe9xe/PHP/7xz/d5t5HR4nepCGe8FLhqx5VxVaHE/+l0bAeCpiIF+o44vtjX&#10;+7zo+zycSJ/IAJHw2hfujRHT6MWo96h0iP1Qw8YF2E55NtoHPGR1Ftg5r5F6pQ2CF9uM42fOomcc&#10;741eKXRBWeiuakCERm7gI6UT70spkQgkiJwtl0vP8dJKFXrCDL/Z1EDu2NXVlfX7fXv79q2dnJxY&#10;t9u1k5MTj5RQYYB5JXp6dXXlBoPfOkcYlkqlYp1Oxzqdjj158sQODw9XgDh9L5fLvqyuXjXKEaVb&#10;LBY9mnJycuLpBxrxKJfLlue57e3tWZ7nvmmk1+tZrVazPM/t9PTUHRaMvab5wFPqCOFsMddEj/ie&#10;KPFwOHRAoodejEajFQOhm9toW4/aVeCCTMUVqHilvqNvuhMbRavyQuUC8qSRRzVEEVxqlFKjtPwf&#10;5VjBnQJE7f99UQ++j0DMzFZ0CXMB/XhO810jrWKgIRpz3omjzdhSDnrK3sQ5wejzLq1CAm3QHQoi&#10;tY/0WQEWKwkAWVaa1BaSNqFj57NYqQHdw3tUL+mlNoV+IsPRTipPpnQgdIT/VG/v7OzY7u6uZVlm&#10;n376qRUKBd/shZNyeXnpp/+xSXUymVir1XJHm027pJKwggRYQldSYhA6asBGHQnmjnkEKJvdlctL&#10;2ZbI2/SH+zUwcF+gCRpH2xcxUJ7f1U7mXvZv6BylcETECKn7UrZXV1Lj6rFiIfiCeYamSo+U3tAr&#10;0lZtbZZlK7YCGY5zqWNM4aw45hT/x/mB11SHF3RSosJJfa7fqXeSUjL3XdETU7Cn/2vZGSUYRFgH&#10;QhVIRQDDZ4zh5xhMJ4jP1GDz3giqU2NV0BujysoAmiOnz2AsUV4xiqDjBIxFQxWdAyJA9AmPXI/o&#10;1GdZBtNl25TDYHZnFBEkIk3MKbmWHHe4WCw8X1Q3NrC8hIJDgRYKBffyNVqD8ozzpnNVLN6VjdFD&#10;F1C0WXaXA8kuX/2bqAxgt9vt2tHRkf3v//6vnZ2d2cnJiS2XS8+RBFxpdFOVnypwDLzOPeMbDAZe&#10;3JxoJLlq5OMCKlVW9HOW7FutlpfvWiwWXkuzUqnYZDKxSqVi5XLZTk9PvQJCrVazw8NDa7fb1mq1&#10;7Pr62nZ3d31FIM/vNnUBiDXlh7mDdiha5omoLlEINtnpZkYKt2Pgq9WqL0Ny3K2Z+biYf4Cn8mzU&#10;DVH5poyZ8hEAQkEyc6WrNhp1UblGxwCCcDZUJiMfRwcyRkaibvw5YKj6TkEy9AXQspFOqxJEHarv&#10;1D5rBDnqYqVTdMyV//UZpZt+FleKUrZG50uDCJEOeZ67LtCNiQBx7Z/yx7rgivJMfC41bo22a4BD&#10;x6D6XCOLgFZy0JHPm5sbP6K23W7b9fW1p0OpE0JkPoIflvzpF4EF3dxHOTFW3SgtiD4kCBB5JsqW&#10;bvZiPgi+QBP0CXQkHctsdc8Bc8LJoDjYXBo8099RT0Ssgr1AXoh4xqBKaqwpIBtpoHMe51j1uz7D&#10;Z9gSLY+mtbP/3iul9+Cn6JQrbVJANjocKXzG9ffIN/cV9Kb7flKdViWzjinvI0z0XOIAo/BHQiox&#10;oxLUaEYEpzHiqzRY939Upkro6I2oB6PGa53Cj4pJ6aN9SY1BFbFGtnTJRNuKyhSlR1QEAwXoicIc&#10;+SAajDgfqphTgqs5rWwkKBQKrgAjMELJMhdqXFDECC5AUecKZa60LhaLK2ALJadLG7qRirxHlOp4&#10;PLb5fG7Hx8d2fHxsp6enNhqN3HNkWY13MX7AIcaGyCOHGzAHpIHE3CrmnwMbiExSKocIIQCS/ujx&#10;nLVazba3t+3Jkye2XC49qouj9s033/g7Hz9+bA8ePPA0i7OzM8uyzFqt1kpuKHxH3hnvZNyA7zzP&#10;fWMUy5Hj8diP3D07O/NnAPds4Nva2vIoz9bWloN6jF4K+Gl0U527KGMpg6M6CB7SUl+qd5ApItXI&#10;gzrmyr8qH9zD9ykH+T4DG41ZHF/UJfFibPRT0zI0GhSdpRT4V52DfkwFBaJuiSAipcPXzU0cp9JC&#10;dZK+m/6lHAb0F86RVsygT3F5Wi8tt6X90Jzp1MX7daUD3cTzcZNYSldfX197mg16i02e1Jq+ubmx&#10;f/zHf3SHmhq2n3/+uZndOsxHR0eul2ezmXU6Hd9ngL3QAA3gkmiuHsWsTju0hB7oYfZOMHacJxxZ&#10;tb3L5V06IvZC9TmrbNAHe7IuKqm4I/JlyhkiKsvnhUJhJfq9rv0415HfzVb3BKmc86P6Vp9Djgmg&#10;aLm7PL/bk/BzV3yfYr4YjFN5SvFkbEvHrrRI0SrlEDL3yHkpNhYbXSdscQB0Nn6XGsC651OXKlOe&#10;j4blvr7BkCmAyLXue5SJXrwvMp4qx6iUlfh66RKYgm+YE5AVaZcCiDCX9i0KI5+pwi4UCivHnuZ5&#10;7jU9qQEbI7qMKQpDVKQojgjwI12I/kSBVi+aHKc8z1f6iwesuXaMm00+AFwzcwE3u9tJS6SUpSdy&#10;vFCaKBQUM8qKcfV6Pbu5ubGzszMbDAZOU+rrsmEID77f7/vu4tFo5J585D2U8Gw2s729PSuVSlav&#10;1+3hw4ee10ZfLy8vbX9/34rFovX7fc8tdkEv3VWQUP7Y3Ny0Wq1mv/71r20+n1uv17PJZGKnp6dW&#10;r9d949fl5aUdHR15FJ9dzcPh0B4/fmzffPONnxLEZj7eSWoCRzNzdjuRGiKukbegOzlxLH+Ox2Nr&#10;NBp+qhYnbXFKmKbLAG7hXcAF/Kal12IEISpw6EaUXQ1s1Bm0nTIGCpz4nn7ByxhHlfOUcYRP+Fud&#10;/Ki7tI9qYOAF/o87k1UPqpxpv9Bd9FdpoYBc36vRNaV77Cv9uw8YrAMIupxPX3QeUgAivpdIHxFH&#10;5Jn54j41tNAq6kjVVTFnMOrmGPmNAAHZUIDMO+i/Rklpa7m83XB7fn5uzWbTrq6u7KuvvrJisWit&#10;VssODg5sMBjY8fHx3wREYvRc6YHjrHswtre3PV8XncBBDPBRpL/SklUrorl5nnupMYB+ygHl0jKL&#10;euoY/dZUmWifIy1Tv1P2U+nBfSneVjlJ2XR4KPIFz6LH7sNQRK3J4Y05vj93RXsRbXzEHPF31I3x&#10;WoczI68rDdXR5/MskzQDFaaf84CjJ54Cgwrs7gOyykAR8KkHkPp8XUQ4juXnflLEVuCVWlbn89QE&#10;pCZLFV1kYpYW445AGBYDpYZYjUgUOBSNCkyMqjM3ZuZGn89Z2tfntL/KQOvGrAIaQWr0OlG2LCvj&#10;SaqCxsNEwRUKd2W81HPnvYVCwb1RNV5EGRU80Bb9i2AC0IliJQI4nU5tPp/b+fm5ffjwwY6Ojuzs&#10;7MzMbtMcdOOZLnfT78Fg4IBfa5ASydC8LqXf1taWR4MxVpzmRZSAcbK8Vq1W/6YoPe8gigIY7nQ6&#10;Xht3MpnYu3fv7ODgwNMPms2mffz40abTqZ/7rjlsulSuaSMqn2ZmlUrFHQqWEwENVCzQOQcgEvGk&#10;XBDzx9iiExcBnPYzRhFSwDGCFI3MqgOq79WleG23WLw75QnAztIsoFzzm+8zpqq7IvCJDnbUkzHK&#10;pO3FFRXu1+i+LlFG+urncRk8RuLW6eRUmyk9zxVXx5RO2h+lRXQOop7UscFz5LzDj5Gu0AZnKhUN&#10;VvsV+xNtUrTJer/qWa2AEKOHunoF7+GUvnz50iaTiQ2HQyuVSnZ8fOy5/aQSDIdDPw2Qo2pPT0+t&#10;XC677kZ/os+jDKJj4J88v1uhybLM+6S1wmezmet/gKj+rRsNdSOj7nfAYdT9D6mVR5Xx+zCQ0p/5&#10;07QTAJ5ualzncDE/unob3699Uv7m/3UrvzF/kPM6GgAAIABJREFU3+zOkVca/NylaY2p1YWIDSIe&#10;4UqBU6Wp3rcuEh7bjbquFBU4ROaFKYGLnUv9rwKn4e11gpsamAKLFGhVhlzXflSIMQoAE65TlHGZ&#10;DQKq55FieAXf65QzzzMWmIv+qOcNg2o7kZmVGZRe0duP0WxyingGQJFS1j8XCV83T7FP9APvuFKp&#10;+LgAR/ymagFKSneyqoetEVmqJMBDeiQkO525n5wsvGAi0tBePVsipQDUwWBgvV7Pnj9/bqenp17N&#10;4Pr69nSber3u/UD5Emm4uLiwZrPphkVz2vD0F4uF70au1+t+8AGGpFi8rX4Qj5UlrxYjk1oZUB5b&#10;LBbWarVsd3fXS6JNp1PL89zTEmazmb1+/douLy9tOBzaw4cP7e3bt1414PLy0g2QOgPkbVHKh3xm&#10;Il4ci8kOcaIp1WrVacl8TiYT76+Z+eEFlCCDDzCozCOOgTqA9BPZUAOixiVl2JTftQ3NB+dd3Ise&#10;Y2lQ86JjpFaXlVOAlja1j8iPOrJ6H1fU2WowU3pc+wLwyLLM+U9XlfRdESTE/ui7NPAQjaNGB3Xs&#10;qof1f+0HfMI4Yl5xvPQ72sBpubi4cF5ToKg6ldQaIvcpfokrY8xX1N0KIhgbkWLer/yidpA+9Xo9&#10;1y+a81ytVv0UvTzP7ccff7R6ve71pnd3d932UjKRlY+dnR0/JjfLMq9+otFvdJGCYlam2GSKfKTs&#10;tQYSWNViPtBFPK8lC+nPuj0QZnfVSNQhiXypKxB6xf9xRAlcoAN4f1yKj7Kn/KlAlu90ZSQFtKPD&#10;E2Vac3jVvsYjtddd2j/tYwxUKdhMYbB4pXSF/q2yEJ9Zi1VTqD6lOFLfr0PbeqWUsLaZaiOi/RSB&#10;MEZ/7/NRseLZxDHF92j5Cc1LxftOeQ28QzdHQHi9j3tQWlqvVRUpuXlEbrUsj3pLylQKfmFqDBIR&#10;FgSPKCP9YukaYYxLTSmPMtJV6ZVKf+B7ylYR+WHZdzabuYKirAiRKvI6ASssn+B9E2nmb97BZjPm&#10;BCCHwoV2LEnxHfMCyOr3+169YDQa2Xw+tzdv3tjFxYXvoufZs7MzG41G1mq1fMPYcnmbstBqtVaA&#10;n5aWAZgtl0svMwYt8/y2tiRHzo5GI3v06JHnrpZKJXv//r0bDaIl6gxAu9lsZtVq1R4/fmytVsvq&#10;9bq9ePFihXen06n9+7//uy0WC9vf37cHDx6Y2W0+bZ7nfiwvvEpUFdBGiTXKB02nUweXh4eH1mw2&#10;rdVqedSoXq9btVq13d3dlTrFnK5GbjCnoQGsdHWBseKcVKtVj3xq/ubPXVHhRh7We3SFJTqZClA0&#10;zWBnZ8cB0fX1tW/gI4K7Lrqs79VVG/SMGunUWGJEVkFrqs+6tEeu4305m1w6Vg0GKLCMz0Xj+PcY&#10;Q9U/CjgU2GtfdD7X9T/LshWHVh3nWDlAo8+aWpVaRVRbo/2Jc6K8orZLxxGdHZ1fgFa9Xrft7e2V&#10;TWA4U69evbJ+v+8rRzs7O/b06VNbLm9TEYrF29Jb/X7fzMxBa7VadaeUYAT05pATVn02Nzft/Pzc&#10;HVpkcjgcuu1Su2ZmHqk1M1/Ghy4cL80caiQUG6dpZegOaKY1btfJBpHHiBmifVsulyspFOh46KS8&#10;mtIlKdwQA2Fqs9Vpw5Ypj6h95v3oW+jL/ERgnrp0tVj5T/duKG0ijVLYMUUPxTBKH12ZTsmS6oji&#10;H/7whz+D/CPYSoGzCFrUu1nnXacmKgU2AUg6UM0JUkZQBozKUd8Zl+ripZ6DtouB0MgOzAtAVOOp&#10;ClOXWOjfuuULmBU68l0EvUpX9cKUoc1WI6cAJAwlNIzzgIJQ8JvndzshdaemOgUYXfqvEQb6Th6R&#10;jl2X30qlkkdK9d3FYtE3RuV57gqDcVC3Vcvf6OlBRFPMbjcwoHQAytVq1czuqkZQLQG6k2cFqOS0&#10;HCIZR0dH1uv17Mcff7Tz83Pr9XreN83vQqGfnp6uAHh23bfbbbu5ufENFdSBvby89FqAi8XCDg8P&#10;bTAYeCrAF1984WAOsKj8VK/XHSxRIxc64bxQuWA+n9t4PHZ+ARhSwaDRaFixWLQHDx7YZDKxXq/n&#10;kfvxeGyXl5f2/v17X4bd3Ny00WjkhgunT3dk6+7jnZ0dOz4+dt7M89wePnzom1OIbBNhqlQqNhwO&#10;bXt72yqVip2envqRu8pzunHu5ubG9vb2HJAA0pGbnZ2dleiF2d2RnPqZLiOr8VDepl9ZlrmjxBxf&#10;XV3Z+fm57ezs+BHF0Vgp2GFJNeoNZF51p8rmz116H7oOmYaX4NeDgwMzM49IAoYADSkgqqBO85bh&#10;BaLSgAAz82gR6S/KK7xHaa3j1VUq3VTHPGl0GWfR7K52ayodgr4y52zMJAigG5sYmy5h0746GQrS&#10;4qqJ6kj+x1njeQV+auyhdcrO6NI+OhYaUFsWMJtlmTUajRUnkRrU6ENWh0qlkufcojNJl9GxTadT&#10;e/DggYPfLMs8bxMeQmeif1hdIiK7vb3tx+6iqwGkVCxgrPAxzkiWZR5VZ061gg98pSl+alMVl2gF&#10;BfqpaWnMCb+jXVdbqSuwMeCEDVT5VJvN5+hz9rhAb/YXsFLAmKANbalDpnxHX3Ei0FH0lbZUbvRS&#10;UK1jjQ6l0lr1qTrj8K3qrBi029jYsOK//Mu//FmVW/QgFRhqwxE06hWRdxSwVAdjxEL7o++IyFwn&#10;SQGi9v/nvIIIqjUyoN/HpTQmNnrz+kykq94XP4vMoHSK133eTvSM4nP63hSD6I8qQYwQSlC/07bV&#10;I1OmjOPXzyM/6dyqUwEw0TywSLMI/FlyVsWnu+Mp04ISQinT5uXlpdXrdd80kee5PX/+3MzMjo6O&#10;fIl7Pp/7UhwAWXcso8RJkciyuyoJ9AkD2e/3nY4bGxsOiHiGHfxE8HQ3r56io23THsv2AEk2UlGZ&#10;Ac8dRc1mOCoIXF9fW71et2636xUNSE24vr52IAs/oGiZXz2SE+V+cXHhSpzxUu3BzDzaAegDIGDY&#10;UfaLxV35N+7b2tqyJ0+eeErD5eWllyHCSJGvp3MVlwmVv1Xpq54CtOvmQpQt9YLz/LYQP2BFUxMw&#10;YowlBVDv0x1R1mJef4wYwlMYTgWzyJ46ktq+bjhSQ6/3QA/aViPH2HQTmBp1NbBqOBWcMjdxmVMB&#10;vl4pXRpXmeL9qtPie7RNdK7SUaNp2s9179N5jHYRIEtQQgEU/YzvUZ6N44fvyQPOssxXfNBRutLC&#10;0bbD4dAODg6sUCh4ihEBB9Kw8jz3XHn4DCCcZXfBBvpPqUH4kZUc+INIb7Va9bkYjUYuswqq1J6g&#10;91W20feA4XXzoPO7zk6qjdW51XuiLdf2Iq6hHX1/yoZHHkVvaPv39V11wDpspHaUPqbkQPuhuinq&#10;yoiNIv10fBELrmtrJWqbIlIERuuIFwkVBUU7EAmlE5wagA46xQAq7NpORPk/1399P5d6FBrxjAoj&#10;JlDzztSPMnl8p9JJ3xXpFI1qjMjSP5YAFOjpMzofREEiEE7NQaqd+KN91ShKnOvIGyleALCSYsCS&#10;FYAvpTBi+2ws0k1WpdLtCVhEBTY2NryUFt4tBwgwp0QC2fgzHA7thx9+MDPzCgAAtHq97mWmtKIC&#10;YPfm5sajgnmeW6fTsfl8bp1OxyqVireR57n3mbxhyladn5/bcrn0CG6n03HQCQDUXDKimzgDGg03&#10;u809LZfLtrGx4cfUAq6fP3/udXRZRj89PbXlcmlPnjzx/Lr5fG61Ws12dnbs0aNHHkEhJ5axsGTL&#10;3EFn5R0OS4j50hgg8pqvr689OgQPIrsbGxvWaDSsVqvZwcGBp9IAoHVTg74bOgFIoz6MzqJ+jiyq&#10;I0zUC3C+WCw8dYbNbhgIjDdyHYFsvKJ8RcMcQXA0Pvq59lt1k27Wgr4AWQAq9NK0IuSS1QnAGDTW&#10;iE7UB8wT449yrrpf9bXq3HWpHvoTgxh60YZGl1Sv4fzGd2ifdJOgfm5mSUOubegYFFgooOce5DIG&#10;XLh0HPzc3NxWYBkOh76a8t1339n//M//2E8//WRbW1u2v79vHz9+tPl8bicnJzafz63RaNhicbsB&#10;s1qtWqvV8nGRN99qtfwkPtLC0DnKR4BNXRWhEkuxWPSTAnd2dvw0sqOjIysWi9ZoNNxZVJ5QuV4u&#10;l+4I87/uydD7sZv6o7hE+dDs7oS7yDNq/9R+R7ukPzjGyt/rZF/fAf1iHXTNx48gO8o98sf44Dl1&#10;qFPR05hmlNKTMfAYxxBlE/yiG5PjmOM7sZMlVbo0pg/DKOuuOAmxc6lB6HNKXI1OcK8qJAVn+p4U&#10;MVNgSseZArGFQmFlKYzvU4BYBTIyrH6vuxr1nuhFwShqHIiM3UfXqJCjYV4H2LkH7z62z/fs4o31&#10;7MxsJSKmfVAmj7uetd/rxqPRbhiV95ndpZ6gTOL8aMSsWLyrtUptVQzRzc2NL6O1222PIrKERoSC&#10;ZfBWq2VXV1f24cMHy7LMXr9+7TxKwX6W5heLhW+ymM1mVqlUbDqdeq4SaQzT6dQ+/fRTOzk5sYOD&#10;AyuXy3Z8fGwPHz60N2/e+DgBrXmee/7acrn0CAm5uzs7Ox7JHo/HvglMaQJI4z6WPQuFgjUaDcvz&#10;27PPAfBmZoeHh/by5UsbjUb2u9/9zs7Pz61er9vr16+tVCrZP/zDP/i4VW/gfWsEkLmgP5Ro0pzw&#10;yWTizgOAiLZ00w0nGH348MHMVjdSAmKLxaIf6Utb8A2GDaBN6kyUv6iko5zohUHAAOAkISPIfq1W&#10;+xtwp7ouykE0dFGWVefxvepv1bMqK6llP5Ur5iQCwCi/UbbzPF8pls/mQNWv0RHlM4wlcx3nINqJ&#10;SB+Nnuoz0V5o6lUcT+xP1KlxjpTGqseiXVI68/6ov7mUnyNYj+A6BfYjgNH5BWje3NzY8fGx16tG&#10;Nt+9e2dPnjyx6XRqe3t7fpphu92209NTazabfpS3BlYKhYKvtJDKNJlMXPbQl6QzkTZGoAG6kh+P&#10;DmUDKRvP1L7HwI3OYVzFY7VAV3jWAUe1edERifZd5Yj5X+dcaJtRztf1Zd21XC59E3ee35UGI0Uj&#10;FYziOd7P/yoP8GvUc6nViXjxeVyZ5F26cphqQ3Vt1A96j9K/EEFF6oEIxmKH433xN8/FQalnqt5i&#10;XC7StlLA8v/vpQpBhT32D2Lpe7WP/J9SyDpxKdql3qdeG8Y0JlnHsSsd1wHZdT9md8thmscT74lO&#10;R3wPn6XeH+9b1w9tF0NGThJRLEAHCpj80nUpKryP3KxyuezLuuS/oSwBUIVCwfb29jxXGGHc2dmx&#10;brdrb9++tW+++cYBJWDs1atXnovLUaYnJydOYzaMReVxeXlp5+fnVqvVPLILsDOzlVw9s9vcTiIp&#10;LOMB8vDIh8OhVwMgB426tsvl3QY3wD0bqgDgy+XSvv76a3v8+LEbl+PjY9vb27ONjQ0bDAZ2cXHh&#10;/cnz3FqtlpXLZWs0Gvbw4UO7vr726PfOzo5HZ1ni4z0aeVoulx5Zhu5Zlq3UqczzfOXvzc1NB+Mc&#10;QIHz1W63bXt721qtlvV6PY/S8xw8jUzjOKiDtg406t8KOJAVPiPCBH0VSLJCoDyhxjJGQlJLllGm&#10;FOCsM6T6TAToKovr5F4/i7l8MbqrhwasCwrcp89Thhhe0TzxOIb7AH9KV6f+VhuUSvnAMdHAjEZN&#10;dXUsgsx1QEH7oDpadRHj13KCKbsQ50XBMFexWLRyuexl/WazmX348MEGg4G9efPGnj59amZmHz9+&#10;dPkwM5c/gBO6B33L6hCOLA5lsVh0XWB2l2POaYhmZhcXF663qAHOyhZ6nA1glEBkXNBK0ztIpSoU&#10;7moG0+8oO9CJ1YjIE3EuUxHIaM/X2e7UfKecpnX2Up+PPMzcw5ua8qKpMLHdFP/zt+b70va68UU9&#10;FANu0eGIc6BAO9JWf1RvF1ZyDhIPxkmOL1NiqrJJAeDUZKxTQtqfFGNE7zzFEH8P6F03PlUk+jlM&#10;vm5jmTJHZOoU4IqKS8cXaRsNmDJuNBipOYgKE6VoZn/TN/pMORcEAubhnXHntj4bN4ek6KRLeJHG&#10;AAE8aTWgGEql6zoDRiRSo9+AFXbLa0J/tVq1PL8r2cXmh5OTExsOh1YoFOzVq1c2n8+9rmy5XHbQ&#10;xslV9Xrd6cA7NZeS95+entr+/r6Nx2ObTqe+4YJonp40Re4ly3IAP2jPhimz2zquSj8uohLMP4aX&#10;09jy/Dank+T/7e1te/r0qe3s7Nj29ra9ffvWisWiXVxc2P7+vi/3UXMXPmHDCNEX+qiREdpXWVH6&#10;MEYzW0mfUP7BUFEBA7BKFQj4q1ar+bIjzxItxGmAtjiq9Fn5SXWFma38rwACMMuRyERrkR1OZFJQ&#10;xHe6hBnBbEoHqExrX1P5oBg0jY7ECIgCcgVgUedFY6e6V0F8jECr3ol2R536aODjHKCLNIqjbeu9&#10;6rTr/Ol4ol6i//CCpoBEG6N9ZAyxbaUrtI02IzWHam+0HX2X9kvnVT+LYIINmyzpDodDe/funZ2e&#10;nrq+q1Qq9s0339hoNPJ72u22zedza7fb7hRTMYX2yIPFcdbqAegdorPwPPnzRIhZVWq32yvtcWhF&#10;HL/aL5Un5T/Ny9UrhRdSuEfnIBU8UX6LvHFfezGYlAq0pfrLqpXKQLS968CjXip3EX/oOLiX+yLu&#10;iPSJGC8FclM0QlaRWzCBruChZzY2NqwUFYBe64BIauJ10NrpCNZUoCJxUm1HRR2FXxlKFR/PpKIr&#10;+j/jv49hUgwFuNN8HR3fz/WdewEb8ZkYnY4And+6/KftqyKLcxsZNEYXIhBXAJtSuOrERIWpywBx&#10;7lKKXvvHMpmexZ1lmVdX0GNto+DSBxSZAgqeBUg2Gg2r1+s2nU5tOBz6zlo2fU0mk5WIRalUsn6/&#10;7zt3AaGA306n40IHKOSEscVi4Qoc2hCtLBRud6ICAre2tmw0GvnyOEL+xRdfeJ4UqQqj0ciy7LYq&#10;RbPZtOvra+t2u9ZqtVbq8GLAisW7Oqd8R+WDarVq4/HYSqWSNRoNazQa1u/37dtvv7Xt7W17+PCh&#10;ffrpp16a7PDw0Dd2fPvttzYajaxYLFq9XvcILRGRq6srq1arvumsWCz6SWkYMIDleDz23fzQgCh1&#10;uVy24XBoi8XCTxObTCY+/yjl6XRqx8fHvlwdl7dwKKrVqkf842pM5FeVQ2RCgapGD3d2dqzT6dhg&#10;MLAsy9wJIb+ZNtQhpQpE1HOqI/Rvxqv9UplPGWmVcQW28KTym4JvlVHeE9+loDTP85WoIk6k6h19&#10;n7ajY6IvKcdC+x8jOhEA8w7VZUrrFK0UmMBHCkjj3ESDrmPR3e3rrvg8dNKgi96nwCLaCZzGmK4G&#10;TXD4WCGgksHZ2ZldXl5apVKxi4sL29vb89O85vO5ffnll1Yqlazb7bqeLZfLDlCvrq78FMHlcunH&#10;dSO7Wstc67Ii48gIlQ76/b6X2MNmXlxc+B6HCJbgTfQc+h+biw5mflSeeZa2UqBQv1uHhdQOrcMF&#10;zJ/KxToHJD6LXKDfNYeaKjUqC7Sp+k11lzpE8HV0qpVOqYBipAfyksIN0Dlix4gVIy7RNlgZyrL/&#10;OwEsPqTeg06MKqmU55nqbCTkuvfwfIxsKJDUQaUiFSlAS1vaR/1ba8bGCDFKQgFt/Ow+ryO1rKPj&#10;UOUc54GoTipyqePliNVIV+5JRcp1HlPeoKYewECUlImRWk2e17SR1LsirczSmyCI5gGAiPqh1Nk8&#10;NZvNknygF22wqQDAyVITx7K+f//eZrOZNRoNBzbHx8euMH/66Sf7+PGj/fDDD/bmzRsrFouejgAA&#10;XS6XvnRFzmee5660kRdKELGst7u7a0dHRw5whsOhNZtNy7LM26U+6uXlpR0eHtpoNLLlcmlHR0e2&#10;s7Njjx8/tmq1asPh0Lrdrt3c3LghIWIM/fVoXUp2EfmZTqfW6XSsWCzaw4cPbXNz04+qbbfb1mw2&#10;7fj42P7jP/7DyuWy/f73v7e9vT178eKFjUYjazQa9tlnn9njx489kgytiUQS1V0u75ZKWS5EFgqF&#10;gp8pz/3QECcBvUEJrqhgUcZHR0eW57kDdGq7AhwrlYqfRkaf8nw135tLZRsjoLynqwRmdycexRPh&#10;GJPqHlZCtB5oSjfoj8pVauUq6jbVEawWxNQmzf1TMMv4VY/qypXKu+pyXbKNEWjVhTFiii7gvRpl&#10;VsASQbxGolM6R/uo401FibV/9F+rNjD+CFTUDqHPmFMNDvzcxX0KaDUiHekebUDkx8hP8GWn0zEz&#10;s8FgYNPp1Hq9nhUKBTs6OrK//OUvLj9mZp1Ox0ajkR0dHVmlUvHygtjEy8tLazabVqvVPFqL08hG&#10;MNIEKpWKr7gQpOh0Ot73i4sL3xTLYQknJye2s7NjrVbLwVcEO4vFwp1F9AOfkcIA4NOVL+WxFNBS&#10;HuG90d7CI1q6M8pF5DuVwXWbwiL/csXILLnA2GjFOZH/1skdWEDHTb+UBuv6FumWwo4ayNO50+f0&#10;xM3Uzwod//jHP/45KkgmhUHopEVwybJeSoj5XJ+NE64eqwqmRgUgQhRI7Wf0XMxWqw2s87BUEaX6&#10;aGYrSj4qwixbPYvazBw8sGkqKhMFykTYiEJiSNVLimNW4KnFodUBgS4k0eOdmpnXoWNH53K5dKFW&#10;A8k45/O55zURIQWssYNWeQOB0Q0cfKa5Z9CFnFjNw+IzaKQ0pG/sklXDqdFXvHEAFO2zoQohPzs7&#10;s93dXS/htVjc1Ut98+aNnZ2d2Y8//mjz+dxOT089t7Xf73vkg7GRJnB1deURhtFo5LVgiUZyvjjL&#10;QXyOQSqXyzYajXwu4Avyxfb39213d9darZbzAeC0Xq872AUIk0eGg0QUkpI3WtqLyg5mt5uoxuOx&#10;7e7u2osXL3wJMctuS4SNRiMrl8se3RwMBr45ZDwe+zvZVIcjqJs4NO2DCA98xgYTaIQzwlxtb2/b&#10;Z599Zu/evTMz83ziw8NDdy6ItLMJrNFoeP8fPnzodYg5DAMwqflhUX+oMifSsVgsPBJ/eXlpW1tb&#10;1mq1nJfgQ6pX6A505Obhw4e+GgBYMjOfH42iwM+FQmHlBCSWevVaF9nA6Kr+0egheorIGVF8pQnL&#10;fBppRX+jx1S30R90YQTmMUARr5TBVBsUAT22RQMwCjCj/SLIgP4m7YSUFZx6eBY+AXCpzVP7oQ6F&#10;pqVgsNXgR4fM7O4YV2oi8xlOCzyic61zrgBNAVmhUFjR/4yZXNh6vW6PHj2yXq9nV1dXdnh4aLPZ&#10;zDeX4rCrzdbcdaK7WZY5gKzVar7pi5qzZndHfWvOP8EC5KfdbntqEXqWoAcOuR7ioHauWCyuyKLi&#10;Bg1SMXd6+hm8ovZe+TfOnc6xRkFVvrDLtM9n1OqNADpikCzL3JYof1BikTlVuxsjsvAt/Bz5NqUX&#10;4Ht1cuEteFmdOfqtoBkwGwEyn+MIqf5nDgHn6M/FYmHFP/3pT39Wb0FzghQkrFMkSmxVCAgOz+tE&#10;q3BpORG9oveyTnmlorDRI4hKUcG4RiF0jPp5qg0ugATGl8nXnL/4zngpEIve4M95ZeodRaeEtugP&#10;gqQAMUY5IiBG6NVYaqkrjfzEeVK66nv093K5XKEfaQH8jg4G/YzOjIJp7Qvtzudzp5uWMsFA6zsL&#10;hYL1+307OTmxxWJh/X7f3r59a+Px2COD5XLZT7UBNKsDVCqVPK8r5l3rchcKiNwzlva3trY8soEB&#10;2N7e9g1mh4eHngJAVHI6ndpsNvPIL0o+lr4hUhi9c/5X/ppMJrZcLu3169e+saNcLtvFxYWNx2P7&#10;8ssv7erqyjqdjr17984NEWkXVHBQMKFRAhxAXQrVpS4UetQ1KFOME44E4IVIDEoREMZzLE+1223n&#10;hel06ptMNLKjwCoCA9pEd1LejCiTzjGOGkcPA0TgC6JcGMyYdwfv6xyhczAKtMdn66I7qj80CqSy&#10;pk63ma0AHpXpqFs1mKERGPqoUeMIsONvjZLxeSqAwZxwpXSo6iPa0ZUpbVeDCQq24V3ahl90LvSd&#10;zIXyjAZQFFDFqDd6WDdLKb0B1jqP0QnT/isfKw8p+FI65Hnu+wcWi4W1220/tRBakFIFLThxTOdN&#10;36X6XEENqzc4TVl2G4jBjjIO1fc8iz4H+GjdcJwSdAX0oV21FQry4AlsE8BZ36U5u5HfojMWAz4q&#10;v+gFxkQVlxjIi/aUdrWPzAPjjNFL7Wtsn/lS+b1Pf6BrFYvxucqk6ofUd9Guq4OgfBTlFICLjBSU&#10;uSN41BfEjqQ6lxpsVEK0rwLGd1GhxohmKjoc/069P4K8eK1TgrGt1HMICUslgD0Fs7H9+C4VoBjF&#10;joIR+5dqG4MNYFXwiRACTpVmOBcILYqXXCdqvyk4TgmxznVqzvR9tIWCQTBRGKRRxHQIxhjfq9F+&#10;ntVIbJZlvpuWSCkbg8jHvLm5rT7Q6/Xs1atX9sMPP1iWZX7sIyC50WisnGC0XC59LNSJxYDr7l6U&#10;F5E8jWYsl7cblTY3N63ZbFq5XPZIoUb5GR8GpFgsWq1Ws3q9bqVSyRVisVj0XFLNB6UaAc4OXnCx&#10;WPT8NqI9v/zlL63RaFin07Hz83N79+6d7ezs2MHBgfX7ffv48aOP5cmTJ/bb3/7Wut2uOwMpEIqS&#10;0iUu/tY0l+jMInP8XF5eev7yYrHwFALycwH2RD5wDOBl6Lu9ve1RNY2oqOLf2NiwnZ0dP5ZXo3px&#10;eZDr+vraN+lxj/IuNCEaQxqEKnJ1TDF+RD0jMIn6ad2lMqNj1IgdhkMdvpQeUpCmekyNEM/pEixg&#10;I4Iq7V9cAtVxqiOfutRgpuijuinaJ20j8gOrGwQu1ABreha0hH48F8Hrun5Fw65zxz1EjdEzMR1E&#10;U4hSvBKBAn1Ffs7Pz206ndqrV69sNBrZeDy29+/f+woNqV6kQSFzi8XCjwgHqKqjRXABmcKRxAHW&#10;1ZEYjCBlCplilQZ9Tw4p96su5D7sc3TjRwNbAAAgAElEQVSeUherV9CIFC3lL2RR9Rt/65H0Ua9A&#10;M1LRANCMKTVXMTWASDNt6vhSQDWC1dT3vEd5R/tgtlpaTh0s+Fz7rQ4lehO7B79GxzICcB2/8jXt&#10;ep1ZOhSByX3gLwJIZQztZOo5/tadyap4tO11/dB3xndwqfJQhc17Yv/U41n3TgXRZne11BAuM/Nl&#10;FhS2GoioYFMKJXov6wBs9ACjQ2B2Vx6F+2CiyKSxXRQAipJ74mcpJ4IfZWr9PI6ftugv84bHqYYr&#10;Cp+uKqhCwWujDY2I6ncs6QDqUKzj8dg+fPhgL1++tCdPnni0bG9vz3q9ni+3oTip88o7ALvkiJGS&#10;AHBGwTEejqflu16vZ9vb2750jgLb2NjwfFKOkwUg6w5Tjt8lyggv4SxE8KbzBM07nY4dHR052P3n&#10;f/5nGw6HViqV7K9//as9evTIPvvsMzMze/z4sT19+tRB5aNHj+zZs2e+7ARPaTUBeFFBW/TCYzRD&#10;5Y+cZXi/VLo7cMLMVpaYoTWgsVKpeG1c3cTHu+BxBQIsx2G8GIuCryiXjJO54X+lPUaSKLLmGqrs&#10;IxsKFlKOouqE1MV8pFbV1GAS+eNe1Q/6t+p2ffd9Dn1K9+jf+j3zq//H36mxp3SN9i0CeZ1LHHjV&#10;2XyuPMKlToo6nzyjjoLq9+i0aB/iZ0pz5S2tSKB6WqOtGkji0v7o+OHPPM9XNlH+6le/sk8++cSP&#10;987z3I/DBZhRnxpApgGULMucz5HJQqGwAnzhe1Kq2ACsKXW0D611xQDdTjt6bC1jxmarM5PCCXoY&#10;C0f8Ymt03tQmRUdVHTrFAxrA0FMhWckBFKdsf5xj+MzsLiVJeXddUDIVedX3afpb5HeckagXVLer&#10;g6rBSe6JAUu94BXem9ITCnQ9Z1aVol5xOUKJkbonEkVfHjsEMdUDUIFfpwhToDT1fn0mLidEgBQn&#10;WgmWUtz84EXhDQIq2KSk7103YdErico1BQD1+UgX/W1mK2BKQZcq6wgMeZaoIgqICCr5VEo7FWy9&#10;lN5xDJF+KGb6i7JTgVIFnOIZAAWfa/tEERiTblyYTCY2n8/t48ePNh6P7cWLFzabzWw6na6cHtVq&#10;tVY8/+FwuBLx4z7yZInCMh7ejTIiv0tLaTUaDZcNIo/QhGoFnU7HarWaHzOpUQE2NKFw2HiBUSFn&#10;FRrFqC/0A7h++eWXDuZ6vZ5tbGz4Brdms2k//vijl+jCKeCUsiy7y0eL+WIxUgUgRUFGYBv7SISP&#10;aI2ZWb1ed+NKCkG1WvWT2Pb29tx5WCxuy3NdXFy4sVVeUhmMUQWMFmPM89wBK9ERrSRBSkShUPBI&#10;vS5RN5tNm81mnufL2BWkQEOeUcOtYE+dw6hzVf502V+jParfos6MoDKlk/RHV2igZ4zgpoApcx7n&#10;XsGBGrT4fvoZAwnxoo/aPvdpXl6MukOz+D7mKaYp8Ezsb6RDtMMRdOnz0KFcLntKAA6aLtGngIfO&#10;JffEfiIzgEdyWdkkm2WZVz9Qfq9Wq9bv9z3dBzoqmDUzL6dHHnuxWPQKLTgBgFXN7QbgIuNUi0Hf&#10;s5lW7R20IB846pLo8KB/yeEn+sxqmDq+asfXgdwoF3l+d3Q6NiFlr9bxrNJSj/pWWxEv1fWqI3TO&#10;9Qf+jnzCZzFnVj+Ljr3yWGr1S3lSHaqIQeNqncu5DjQ1sFSuhd6jDUeDqsm7qRA3zBrD8Poe7bBO&#10;wro8kKhYdQeeMiuMp8+pYVcGTYFpfgAvyjh8Fj39SAvNB1EBijTW+YnKJtIojsPsLprDZ8vl0j/T&#10;S/MZaVvHFz0/zZdd52CwuUjnIIJnPDT9TJPf9Tk1FIVCwRUY0UeWuFhS5juNLOv8ADizLPPl4Mlk&#10;YicnJ3Z0dGQnJydWr9e9akChULCTkxNrt9vuvKBw+X5jY8OVMf3jJC1ozztxfqD3dDr18l/UqdWI&#10;M8tw4/HYRqORH5AAeEVJoPwBecwh4ISlO+hApJa52trasnK5bJ999pl1Oh0/EKFcLtsvf/lL29zc&#10;tO3tbTs9PbVer+fLiHt7ezYajeyTTz6xarXqlQKo3wo94AFVYKowFdzEyLHyAVU2GKcCHXJnOQqT&#10;aGyz2VxJC6Av0AEakIZA33WJnz6pHoqypFHyOOYIyDHmHHmsKQSc6qb0Uj22LhABv8XPVVZZ/tal&#10;QfQAzl5c5lf6p37i++OPLhPeZ6ijTlM6rxtvvFQnRfpr/6JeVceFe9Xx4DvSU+DrGLyIDkV8l84h&#10;VwRC8Jv2mzbgwbjphucUvOr8qP3VtB9932Kx8DQeVijOz8/t1atX9v333/upXjhpumqAzmMcl5eX&#10;/h5AJis4YIDZbGZZdrs5FFlW/U2/1YnDTqhTzGdgifg8srQu2KTzRAoSdNJ+co/a8khjTatBB2ia&#10;FPqXPmIbGH+UC/gS3cX4uJ9+YMt+Tj9EbKP4KtIm2vjogCFv+nzku8j/+n9KdrRaU8SB0WYU//CH&#10;P/xZG4sKSZWHEouXRQOUiqbGjkaBSilGRejRY0hNhE5IROypi/emPI7Yt6ikUkpbE5HV81JlrIZA&#10;o00qCMoAunSgfeR37E8KdKtS4FmAY5xHbVvnTEGx/p0yYvF36or0o+/0F3ooADezFZrF6ERqOc3s&#10;bvc3Y4WmtAGoM7uNsL5//9663a4dHR3Z5eWlDYdDM7vLuby+vrbZbOYVC/CAifjq8hV8QRoABfqJ&#10;ynKKF9HC3d1d30BECgGbK6gjSy4x+bS1Ws2q1arXdEVJj8fjlbwr5SVduonLXpGXZrOZn7fOBo1G&#10;o2HHx8d2cnJin376qfX7fVegGCIiBlRGQH+oYkJpq1KG7+hfatUmKk89Da1YLPrSpG70YLmw2Wx6&#10;VIff0+nUo/KaG7qxseEgWOUXmYFWKl8YdSLyGC91DjWdgPmiHNF8PvecbiK6zWbT5wLexvjxvM4l&#10;Bj8V+Yx6I9IbGvJZjI5ohFAd4vvkfV1kVt+teiGlM+F9+AagoGPSS/meNlJ8pM8jI+sAJwCNkweh&#10;OXwKXyiP3Ae6VX/RZ+WtCBriPUpfonrsleBz+md2F3xQcBztL59Bj3a7baPRyIFrrVbzKjLsmL+5&#10;uXFnjA23OJLIGQDWzFZ0IDWVkbtoc1jO5374QDdPau6l2nT4WOfV7G9TD9WupGw+z0UejnYv2sKU&#10;/de5Vz6MmweZw5RMKO/oyqLyq8q2thP/1v5EeVnnBOv41uEhvZSWUeaURvqd0ltxh9qnv5mr6HVr&#10;Qwg/zK8eBV6W/mg7MJF+ptEKiIEgErXh3aqs9FJPSIF1JDoE0H6mPHD1jGPUGKWt9+uPLn+wk7pQ&#10;KPiSroKxdYD4PkCfYjztf4qRtD1oyLILY2Q3NeDMbBWoqnIl+Z37AQukB6SYXhlR6/epksaz1Dqy&#10;umSseVWRuZVW6uGy8QkAw+YEDgOgfV12Gg6HDmZGo5F999139vbtW4/EfvLJJ9br9axWq9nZ2Zlt&#10;bGzY/v6+9Xo9G41GrshRrniSKPLZbGbD4dAuLy99aRljuLW1ZZ999pk/1+127fLy0nZ3d61SqdjB&#10;wYEfRcsyWqlU8tqLi8XCfvGLX1itVvNoc7lctoODA696gLFhaY0zzsm5VJmKUR125DebTet0Og7U&#10;rq+v7cmTJ/brX//aPnz4YG/evHHg9uzZMxuNRvbf//3fNhwOXVaj7HFFuUjJd5TRGDlCobPRcTQa&#10;uS7hcIbBYODgVNNBiBwTPd7e3radnR1rNBq2u7u7VvfQ9zguVfQRvMf7NCKnG1IASUTWKB6vuk3B&#10;Wlx2W6cLlPbcqysmKQMXHRw1/HG/Q6RVCsylDKT+qG5VcKH3ppyu1JUCF9HhT60aKX/FvgNoWXLW&#10;YA98rrYyZVP0s3UAR4FFnNNUtJs86+Vy6fY0BlBSz0b7E52LXq9n1WrVms2mFQoF+/jxoz179swG&#10;g4HN53Pr9/sr6Vjox/F47LWhcZ4BldjMUqlk4/HYdnZ2rFgsuh6j/vJisXAe01QbtVvL5W0pLj0U&#10;hxQDnqWsJHN7cXHhAYM4T4pdCBwA2hkDJcm0qgV8EuVRVzwUkOomSOwzfEPaROS91Pzh+BJUgQ5s&#10;BI51WbWEXgpgRz5bB8KhPWOOK6Rx02HkZXRPlM2UfEInxY7wvPah+Kc//enPOhkRsKUMEPdphE8Z&#10;QUGiKh6dBBgjEil2OBKTe7l/XRhdPbbUUiDAGoOR8lp1AhAEjQIyZhSIMivvjsyeovHV1ZXX0QOQ&#10;ACLzPP+bSAQeLHVeddlLxw8YwWNnLIxZlakyEmPlPQi+LtvHIzqhFZ+p8uI9GoGDxoBrNgnApCg4&#10;vHKW0ovF2935lDIBqAIe8/z2BBlAW8yd3NzctIuLCz+FZrG43X357Nkz+/jxox0dHa1E+6j1mmXZ&#10;ysEDk8nEdnd37erqyhVK3NDFknGhUFg5YWc2m9nDhw+dztCJgwYajYYNBgNXSu/evfONYJeXl9bp&#10;dOzm5sYePXpkn3zyidd03dvb86UwwBEgczabOc8gQ/AES+j0n/ETHTQz6/f7vuRGRQdO7Wq32/bh&#10;wwcvpM7hDdPp1M7Pz61QKPhOaGSOHc44LGZ3Jy2pkVFnC35RPmXJUPOhO53OivOAzDHexWJhh4eH&#10;1u/3vfTY2dmZv6NQKNiTJ08sz3M7Pz93uSEdSp1cBerQEZpiDDG+7Xbb5QB+MDOvFPHx40fnH+ry&#10;1mo1L2/G+KEH+pGoFU5LlmXucKqeVd2reiVGObhfZVnnR22FRm75UX0Cj0ddA03Je4QfzWwlsMF7&#10;Vf8hM8h+CoiRZoSTiXHViDV0Ux7CdumKju4rYJc9qRlm5kAu5gjyXl01ijyDPlc66hUjdBH4E7Ah&#10;KKQgHF6FV3Qu+Vzb1znmM2RqOp36cc/w4Nu3b30FhBx6bAXtb29v22AwsAcPHniJvlar5aeDYTcB&#10;sPSVoAmbvVTnDwYDP9oWGWPs2Cvki3YajYaPixMI2WirwRt12qAr/KE4hrQFdSijzPCs8gS0R271&#10;JDLuA8SrvdYUTMVHpD6pvOA8bGxs+OEUKvM6Xl1JVrnlUvCZ0hPoVa3UoBHx1Aqu0jgV5ECeFaPp&#10;pjp+Y9vc+fvjH//4Z+24AscIJiMgi15yjELSaX0+eoMxUhl/NLKrv2N7KYGHudah/tT3KU88vjP1&#10;c18f1/UNZQdo0MkDfCkQTIFrVVBqZPSd66IXqqhhGAXyeEOqLBAgLe2VEgTlCaW5OgW8h7YAU7wT&#10;T5OoAwobwSU9AOCGgtHSLdvb23Z+fu4RBgD5YDDwyGmv17P/+q//8gMRjo+Prdls2vn5uY1GI0/Q&#10;J78Lb5t6s/SNPCWUCJu9Is/RZwxRvV53oD6dTq3b7VqtVrNi8fZwhX6/vwI08Var1aodHh5anue2&#10;t7dnWba6+xN+UWdEl/fgHU3YV57XyGG1WvUoCDLXarW8X71ez+999+6djcdjOzs78/zecrns76jX&#10;63Z6euo8zvs0yh5lK4JY/uYITQWUykt5nnu9SviRDRJaZo08ZWgLiCQ/jvlWwKIGSIGcplWwJIpu&#10;5FS2m5sbj2QdHBz4XKgDCRgwWwU8ajh1A1iUZ+ZfdVgEnKpfU6Aw6u8oy0oD1e2xzaj7lG4EEngu&#10;8qMayajPYvsaOWfe1IHW92vupfK+vpOoEHquUqm4I4+OYr7jGCMwjfpY+UX/1yih6td1gDbPc9fV&#10;KrMRgOEQ6Ph4t86XggnkQwGd1tXu9XrWbrf91EIzs/Pzc3v06JHrRd3MRJBFS3nlee7glJ38i8XC&#10;T/mjX8ojETCx6S3Pcw+GRB0WV3pUn0B/5Y8I4JTntB0uDazFNmhf6Yv9VNwU5VRtObISV2L4TvmN&#10;vq0LqsWgo65CaHsq36kr0jhiQj6LtIttrMOBqYCqvgtnqFAoWCESQgenkxKvFDhMdUTvVTQelxGj&#10;oVr3v/ZxHaDUn9R4mAC8Uu2XEvY+BlavIjVBKaFJKXMMMAoDYKt1arW/MCceUQSH2j7vSF0RaMYx&#10;8A76gwcM6MbjM1vNWY3002ibbvSjz4wdw0K0VYHAcrm0er1uhULBASOpHFozFqNIbiE81mg0/NjE&#10;o6Mj/24+n9vz58/t7OzMms2mR1kBonh/AD9SK8iZZWnl5ubGo7AAIA4V0DkmqsERsuVy2XZ3d32n&#10;MAYB5X52duZtaBF+qkr0+3179+6dvX792haLxcqJW5zWBqBjznUZSMFCXNng72az6fUfiXYfHh46&#10;Dev1uj148MAeP37sy/QfP350sI4y4sQeAMX+/r6fsw4P0Qf9O7UkFnVWVHwxuks+LZGdUqlk5+fn&#10;TgN2VOd57hvbbm5uVjZ66EYo1WEqc8goPxhtQOZyufQx8z/AeTab+e5wAINuxlQjB8hQevGdzrWC&#10;GegVjWZKX0WdldIx0ER1bMooRp0X+SvqeaWh5rjyTjNb2dUeDXXK4Yk00J+UHVE50ACCRpqgCTov&#10;5jzyO9I7Zcv0O+3POiCRAjFqa1VGoj5OOYXMm/K4gi7kgNWOLMvcqe12u/b69Wv75ptv7OnTp9bt&#10;dl3GSfMqlUpec5rShbVazUajkW/eNDPX4ZzIh9yo06D20sxcrxDBxXboBld1KHV/A7yVwin30Vz5&#10;WXUTtFadFYGYzrtWK4j8Gn+vA3wpmUY2sWEpvZnCIevwVLyinlhHqxRPr6Nxyv6kMGa84NvLy0sr&#10;RcLFRtTLS4GzCID080gUhCPP878RvnXXOibiWRhmHYBWhaVtIMAKGmGMON51xGXM8TOd6BQtogeH&#10;0OkuTC3KrAa6WCx6zqXOT2QEjUSkaMf/MWdW+YE2AYu0rUt3SpuoOLUfKbCMQcqyzPvBfPEdBo2l&#10;JpZlSM1YLu9q9KGMdQl2PB7bwcGBK2PyvBaLhddx/ctf/mJZlnnJqsViYc+ePbNGo+HHBJLGwHwD&#10;QHXJnQgyBykAZugTNTvr9bovq3EUISc/QX+W7jgGEoUOrZbLpV1cXDiwJtUCgM2c00cAOYqeqCA8&#10;FA0fPIDBYaPGZDLxM9q3trasXq97Pu/FxYUVi7ebRorFovV6PT9e9+PHj9bpdPz+r7/+2t6/f287&#10;Ozs+XuVRVbwpueMezX+Nsg0fYRArlYpXu1DwpQeeoD/UcCtvq1yr7MPr0ZjB32qY4dUsyzz3GScF&#10;Q4RsqTOCPtKIa6woov2NS9cp/alyD010Uwnt8LduMoNvtO34O0Yn4zxqdBnaqpxpW7oxj2dV1+hY&#10;dbc3utJsdfNrBKEK/rW/yksR3DNner/yYgTM3BMBkX6nbaUMODRRW4rjozaHttGlOr5ol1Myxjih&#10;GXOgTl6hULAXL17Y3t6efffdd7ZcLu2f/umf7P3797a1tWWnp6f26NEjq1arvqx/cXFhtVrNHT2A&#10;LzLC/Gmuvx7Sw74KPWIZB0flnTERfCGKx4oddiwF7JTOSu84R+vmRNtL3RfxBXMVn0kBQV0dgnd1&#10;DNp23LzKO1LRU+UdDSYoj2j/lIdSuCF1b+rviAuUzshPCtgz164XyZnVhlUgU2BX/4+CEYVD27nP&#10;o9DPU/emQJkavKjQ42ToD4NfLO5KNmmbOoaU9/FzfeM5FGD0mtQLvr6+9t3gk8nEN7EgrGo01Tib&#10;rdZxiwY2FRGODIGSimNRei4Wi5W6fGbmfdNaq5Gp1ZmIjKrzz25+cgSJvpLUrrnEABcAJvPH51oH&#10;F4+dKM9wOPS8rp9++snG47G9e/fOPn786BHH2Wxmb9++9efYANTr9azT6TiwA6CzAWxzc9P6/b4r&#10;0dlsZp1OZ8VJAcwWCgVfwkZho7ThxUql4tFTItFsMIS21Izd29uz/f19MzPb29szs7uEfCJ/8/nc&#10;2u22L+HVajWbTCZelzLOi0Yrlsul11mE7wDH6gQWCrepG8fHx77TOcsyjzaWSrdlsfb39202m9n+&#10;/r6dnJxYpVJZeVcEGho9Tv1WEKzL8rrqAo+QawxIRf4As+RpYyB19SHKNQBCnUn6TDoHAJXnOJ74&#10;5ubGnZSHDx/6kmq323V+0SMpNdLCeJBz/R2BvxqBaDgVjCqgQ471PgVC6LOU3klFfaLejZeuNGnf&#10;VV9qf6POXefsqH1BrpRe2AZSS6JOVMcEXmGDKfqBVY4YydTnUqA8Am+Vt0gzfS5lR7EJOzs77ixz&#10;v6au0T/dX5GyCVEPkEqFc53nuR9pnee5r2YdHBx4njw1nQ8PD11GFBjjwM1mM5tMJt4WumowGDid&#10;C4WC63ecGQIFVAZRe0E6FQEIVrSwq/RZ7YaubEQ8E+U/BegiTlhnf6NzEoNs8X3wXYon1l1RDnST&#10;VZxb+IfvFKsoGE7xh7Yf+6z4KeLGeK/2O+oKxQ8qL6oHtN2VE8BoNAVA9eUp4dSBrCOstpNSeqnB&#10;rkP0sU/6txo8XerUH7PV49hoP+bEpcC7XiklrIwePY34w253BQwItYINlh1pH5CmnosmgUPjuBQa&#10;x0NkOiauQzd2iqLMzGwFREalGPmJ/sV5oR0t0xLBEt/zObRUxUoSPZsZ8MhRiDq+t2/f2uXlpT17&#10;9sy2t7et2+16yakXL154iSsOInjz5o19+eWXK4XuyfPk9BsFDtGYaeRTI8xEWS8vL63ZbFq/37fz&#10;83Pb29uzjY3b887Pzs4sz2+X1Mj5BIxSXWJra8t6vZ5NJhM7Pz+3x48fOx+QJwtASxkurqjM9T5y&#10;Zfv9vqcR1Go1KxQKvskIMEi5MmrhHh4eWrPZtLOzM/v888/t/Pzc00XG47FvAIlVK9goEsFaNCTR&#10;SOqYAJs4SzgZNzc3bkABIsvl0je8adQ2yoxuYEROdLNMqXR7FK0CatJTsuw2dYCottmtU1Gr1Xx3&#10;NQCKsQGGeSfGReUQ3mbeyLnVvukYoI3Z30YpFeTwTIyYR+Co92vfdQwpEKAOiBrXmE+v93OvAmD0&#10;C3SIYwXg0YbytzqFADedX5UJ3bOgvKnRYfqseak/Z7MUMKRAVDTYajsUZCsddV7U8POj867tRzCn&#10;vMVqE2AQxwwaHh0d2ebmpg2HQ/vuu+/sq6++stevX9tXX33lKzcA3VqtZoPBYIUnkEl1EFhtgpcj&#10;SDe7Oz6VzdDwCTqF8elxuoVCwTd3xXlR3og6IIVz4vxER4/7o7MTAwGpuYs8GzFT5HW99P4UD+oY&#10;43sin+rv+L51dEndG/tnZisBC+aOeUI2lB6aCmNmjoEKhcJtndkUcZQRovGLxE0RIhIwBVYjcVOf&#10;RYAaiRcVBtd9nzM+Vd6RCVOA/j7AvW78GLJ1l4I/Ijo8p+CU/prZyq55FQyUMkoI0Kv9THmDqbni&#10;B8ZRQVKAqgKpTKhtxbmIzAvwUH6jXcp06UYOvHKNfmN4OYaWZeLl8nb362w2s6dPn9rz58/t6urK&#10;68ienZ3ZycmJnZ2d2RdffGGlUsmePn1qGxsbDra2trZsNBp5viwgm/wvoqyAF3JiAejQYGPj7hxy&#10;wDfVFra3t213d9eur699526j0bDFYuE1bvXYWhQ4hf0fPHhgjUbDjbPOE2kFzAknzKDQo8wr/xLF&#10;ZEMF5b2I2GdZZt1u1/7617/a6empb77Lstsd+Z988omXGeNQiXK57FFZNcLwN9Fq0oDW6Rd4RAET&#10;gA7jh9NH9EfBCnNEOgjLngDkLMvcGdL503xg3sMcVioVd8SI7BYKBZ+X5XLpc86hEtCKKDwyq0fJ&#10;kh6xs7PjzgROHIAm9genL8puBGbomujMqE7gWfqjeoQrAt2oV+PF97E/ulrED6sqgE7kXnPj9T3Q&#10;QMFlnt+t1KFj2Yik/BSj7/ClOgk4lvzW5zHAMdgQwYUCc9WTSrcUgNE5Yo5Z9dFqEzjQMQgRx5iy&#10;+erAxWCErl4QaOl2u54PPhgM/FSwLMtse3vbU73G47HLRavVWpk/5pTDFqLTyDxxalaWZSubK9HV&#10;8CdybWYu/7xDdYvSPNortZupaKsGCiIo1fsUHMfcarWf8Yr2NYLbeG8KuCpoTbXNc+vuSV3qiChN&#10;Un2NV8SPKjsx+BdX1hXbRJoXdILiRKlySYHJ1ED1nqiU9Hv1pvUnfqbt6kB4tz6X6p9+p+NQRkQY&#10;ND8kEio1BlXq8RnaU3rqhLP8U61WbX9/37a2tqzZbFqtVrM8v11qpl02k+gmKoCS5sxFOgEIYo6g&#10;/o8XjOLWenFEhbQ26XJ5Vw5Llxii4DAHupTH+eEABwwJkVjGx5KRGqter+e19DB+o9HIcz91GQmv&#10;fzqd2tnZmf3rv/6r/ed//qfnytbrdXvx4oVvmNrY2LDDw0Ovkfr111/bkydPLMsyOz4+tq2tLRsO&#10;h9ZoNP5mTiijxm7cYvG2AD6Am7lnefvq6sr7AeCezWbW7Xbt+vraarWab2aghNjGxoZVKhWfay1/&#10;c3p66qkRVGhgmZ9UjGq16vmsAFtSGVKyrT/k4yIXlUrFDg8P7fLy0kajkY1GIy8RRgmfbrdru7u7&#10;1m637ejoyNrttpmZffXVV3761vX1tV1cXKwYIq3fibFUXlUe1g0OODIseeqBBCxJUhsS44pRi84o&#10;/eE3pZgAVBxUsbOz45FaAAxjwNHCmcIhmEwmZnZ7AAfvhae73e5KeTRowKoAhkbfkeerJ1DFJT81&#10;EKqTtGoD/yugVB2izyLjOhf6meoW1QnrrnVBAG2L92vpJ1Y6UvZHdWvUT6nxq36ORjYaY+Uz5U21&#10;V2oXSAtJ2dWUfYq6U+kT6aZjjzRTW6RtKy14Tq/UHGh5Q/QFda9JfyIfnfSu4+Nje/v2rZ2fn9t0&#10;OrVer2dv3ryxy8tLa7fbXrP6+PjY34kN1HrdzWbTQayuWmhkdnt72xqNhle2yfPc9bHm1NIGc8L9&#10;qfErjdeBTKWv2tqoq1JXBHLxmRTmiv1SzBH7rdd9bWtUH15kdVPTuyJPpvBVBPqKSe5zkNdhqYgT&#10;I//SPnZgPp/fleZS71uJHJdAVCnCIFE4Y+Qt9XmM/Ka8E/qgxI2EWOfNxMlOof4U0ZTR1hE70iBO&#10;MnTSaJO+g+81X5eldrO7I2TxqnzQHQgAACAASURBVNWQYFRpF/BSqVRcUMn/xMhF71GXpVRgdZ6g&#10;N7tNtTQXf5utnu1On5WBSSPQs7PxmMmTpfYrXvTl5aU1Gg0HYNfX17a3t+c1QaGf8sLp6akVi0U7&#10;Pz+3+XxuZ2dn9vz5czs9PXWwMBwObTabWaVSsbOzM9vf37fLy0s7Pz+3drvtUdXlcmnHx8dONyoV&#10;sNmD/gFI6/W6K10UfKvVcjrqsbFEcliaz/PcGo2G57zleW7dbtcODg58x+9kMrHhcOhARkFco9Gw&#10;w8NDe/DggfOjFvunT0Q78jz3k680XzACFJVPXerBAcI5qVar9v3339tgMHDaZ9ntkvrZ2ZlHjbvd&#10;rpc2e/v2rdMF/uV9VIRQvlQ5A9jAW2Z30SnAIHxrZp47Z3ZXzYAIKPwaKwfkee5pIhyRfHV1ZXt7&#10;e/bo0SPrdrv+3izL/FQx6HZxcWGj0ch1J3OOjJTLZSsUClapVFzeZ7OZjcdjz5/e29vzCC16gBJu&#10;y+XS+VENBXOHoYJ/cRjr9brV63XLsszzIEl54R3L5dJrEmdZtrKRSsuD6ffIoso+Dp/aFU1fot8K&#10;uJVn+YEegCWAA7yKjsNOxMhrlmUeIACAsppBMXycPrUlGrFinPSXMdIP/o8rY6rL0afoX7O7PQ/0&#10;We1jCsCmDLuZ+WoAPKnRfQITgH99P3LDd5pGY2YrK2L6PYEM7AhpMqS4lMtlOz8/9zrOWZZZq9Xy&#10;1SDqzmJPNjY2vI611rS9uLjwvFfGUCwWPc+eQIvaFACO5tWyioFcF4vFlfSFmLrDWNGTEU8wX7op&#10;V+dIMQ3pZFRZQDdSv1z5HTpHZyQGw6JO1KofGmlHriNegXbwhmK7GLiLsqpAWN+peCICcdUX0ekC&#10;99wHWukLvK3BSfDQ5ubmLZhVQulvBqNEjN/H77QTMYys9yqBUl6wthXfEwme6kf0rFIeVvw85bGi&#10;rCI4TjFYqt9x2SZGUWFI/S7mP8U+6d8ILMstWZZ50rsuOfIeVbRm5gAtMh2/ARYsaeZ57pFDbYd+&#10;KUMyBk0LyPO7RH/Gp3mHtIkgb29v22g08mjAfD63/f19Oz09tSy7XeLu9XpWLpft3bt39uHDB3v2&#10;7Jn1+32bz+fW7XYtyzI7OzvzHbXn5+fWarXs5OTEarWaK0LKT+3s7LhyZZMCNAAEQm8iBni0gCmU&#10;GN4ugq88VSjcHlU6Go1sb2/Pl/8bjYbnVgIIjo+P3TD2+33v9/b2tn3++ef28OFD63Q6DuIAcNE5&#10;jHKofdNonfJZjDSo4gG8F4tFOz099fqx/X7f66cOBgOP5g+HQ3cqMHQYU430mNmK0ot9p3+6Y13b&#10;UoAOreEvQJnyni5zYxyyLHM+b7fbnipwcXFh0+nUNjc3rVKp+MlF0GY2mznQRN70BCPAjaYw6JGf&#10;1WrVx6EARzdqaR9VrmOkBJml3B8GTiNVhULBo9VKe7O7esipaKUGE1LGPgXIIh/SlxhAYJ4BSHyv&#10;G+EABgq01aDSF4AEfK5AhWeVD5Br1UWx38yNgo1o12gvBjCiXuedjDlFb42w6w+AQEGzRgShTwpU&#10;wCMKdOEt5TmulC0nYmtm7vQpzy+Xt/n2VERRvaOBEGijDnWxWHSwivxQLQbeBLwCirAv6GddHUuB&#10;NeQAO6jAFj5THKO6BP7VuVU9Ag+pvTCzFXuoc5nCUPyt79OfyF8pDKVtrMNYKdlWXl/3jPKa2n/V&#10;B1wR4OpzcZxRx+iqSlxZAsyWUoPTxqMB0e9VmcaBMkHRs1jX6RTRojArY8XB/tyzqkCUqH8PYExN&#10;pr43MhuXtq10UWWiHk1qkrW9eDHJ5XLZj/AsFG43bbGxhH5oJFcVnipxjcKgGMmNxFs2M18CAhhE&#10;OkXaEMmkpMvW1pZ73fSJjVFECxB+orfX19fWbDat1+vZ1dWVR2kLhYJ99913Np/P7eXLl05LlpYw&#10;WGwuWC6XdnJyYr/5zW882tlsNu3o6GjlyF+iuYAwlv8LhYLt7OzYYDDwSJ/OkxqzxWLhUQUFMQps&#10;OZSh1WpZr9ezfr/vy+67u7seRSS6Bs8CfC4uLuzm5sZGo5E1Gg3Puf3FL37hmy6Yk/sUSQSMXKll&#10;JviO6+HDhzYYDBzY0YfhcGjb29v28uVL+/3vf28nJyduNOBDdvdTvYESPcxjysFUWYpyov3UzwA6&#10;EfQxN8ytAqE8zz0V5ODgwK6urmwwGDig4shIlV+tUwx41n7wHnQAc8mpb1l2m6fLaWkrGxz+z3Dx&#10;HPwXIxpq1FRvKn3QPfS/Uqn4pkb0iUZ51OgyJpzlqOdUDlJ8Fi8FWjp3ygfQEIAE0NDIYWyT51Tm&#10;lM8BQhphVYDFMzp/KX5UfZdyulJgV/sSAbH2Pz6vYwIIM586Vp0HPufvWAZR+6pjiCl9UcawNQrI&#10;4Q/43Mzs7OzMarWaLZdL29/ft88//9ym06nt7u5aqVRyx510s3q97nVs2SBE/7FxZuaBB56j4gsr&#10;fexp0PFxMRacPeiqss99Meqo/Ppz9plUjfF47ICbjb/0NxVQY76jYxjlnN8q48qLKZy17n8d9zpb&#10;ru/j7yi72qbyU7QvWZat4IcUFlPZVFrENpfLpZW04XWGLnVplCYlyPGKYPb/5YrP3Qdk+R2VhP5O&#10;PReZP0ZW4/tTV1R62macsBiSj21HZRN/69F1XCwLaxqDMh9/sxSJYVIljwLB+9XNFzDhOgFUhY1C&#10;wjAg4LoxjuUjgA1RTe4h95Ko6tu3bz2i+fTpU/v48aMvdZ2fn1u5XPYKEQ8ePPAap8fHx7a/v2+f&#10;fvqpH1Pa7XZtf3/fjo6OfPnn5cuXtr+/bxcXF3ZxceG785knog8AL5S3OjQAnhgx4nvu3d7etr29&#10;PXv9+rXV63VrtVo2Ho/t888/95Jt3W7XGo2Gffz40fI8t06nY6enp3ZwcGDVatXevXvn+au//OUv&#10;7eHDh7ZcLr2WbZwb5Utd5iFKi8eLsdfnlH8LhYL1+33b39+3d+/e2WeffWa9Xs++/fZba7fbrqyX&#10;y6UfZwstYuRSQQUGGrAVZU11lYJT5d8IppQnmQNVmLxPT5jjPSxJmt1Fa5rNpq8WKCDWiCm8oW1F&#10;4EI0R0tw4fTRV6IQeX5XxQQAEXUNoJf3lUp3J/jFlAAcS/hwOBz6eMmTV52RkvP79CLvj5/pvChI&#10;1k2dGpHmIjqj/MoqlNJZ+8k90BcaakRLgZiCuBTfxR+9L3VvNPzxXgXqqfZiXq/aWd0UlcpdBDjh&#10;QAIENZLH+LWvOt+0SR90DpkDzTHngpeJQn748MFubm4Pemm3234wQq/Xs0KhYLu7uzaZTFZSFjqd&#10;jutd7IiuLqBfzcw3SGZZ5o6+OlxxzpRG6BnaJGrMUb3QJgadkF/lWZ13aE3fmWv0KnMXZSfK9Dre&#10;SwUL9XveG9tfh/X0XXF1Tvk6tqFgPNInrt7GMSi/Et02s6RNVfup74H/V0eauOKgdYDrQF5kmPh8&#10;ClyuA6QR6KWIluqrEnkdeIaY2m68Xz23CNhTtIl9XAcEtM8pEKvviswXx0h5KYRYc1SjUcV4ImQI&#10;rOYQqrCQz1etVn2Znc1JuoQDLVWQEVpqxZITSskVluTj8ihKyMw8uZsTtWazmb18+dKq1aq9f//e&#10;Tk9PbT6fW6/Xs8PDQ6cHXvnx8bFtbm5arVaz4XDoy63v3r3zTUuj0cjMzLrdrh9XSa4km350Z+x0&#10;OvVDHBgzRpWIY5ZlKzVGU8oGZUjfqtWqtVotm8/n1mq1rN/vexQFg6HRkevra4+mtdttWy6XvuRH&#10;akbq3dGQRr5O8bLKgbZTrVZtPB77Uk+z2bRGo2G7u7v27bff2mKx8Mi3jpsKEDHNBsMCH6tBiP1S&#10;YKNjSAEivV8BHdFP6lMyDsZHuTxqQN/c3J4o9uDBA49KscErjgNnkf5qegNtZ1nmh2jQz8lk4lF2&#10;ALYe6wxPaOqOAnmVcYCygln4RI246p5CoeD52fCyOgvQUnmYMer4+CxlsKEXfdK+oBf0fQrAeI9u&#10;+lS+UMOnaSWqC5FTQAt0AvRGI6y2JOq7lMxoxEp1uPJoTIuIq3ZKR+aWe1KAWHWo8pj2M/ZB+6l2&#10;RscYaR/Hmee5VzjJssyrlqAPqV6CDPzwww/29ddfO+0JFgB8d3Z23DnHqaKaCrJK3jNlC0n7KRQK&#10;XgdXc9VT0U/GFMcO/6jOUTB7H56J/2vOLIAb+6yRY51HnSd4JF7qJK3DQHrF96SALDyGfBPUWof3&#10;lD8if0ee0nmI49DNutwDJmBfgb43jp1nHMymQFSKEDoQ/S4ayvtA3v/rlZqAFNC+DzQqeFUlmQKL&#10;cVypH4yDGgJ9J1dKCUWwre+N/Uz1y8xWopgIr0ZCEQg1QtoXlA590mR03qObSVje1CNjI60i3egj&#10;/WH3K+CbpSQ1aIDBxWJhP/30k1WrVTs+Pjaz2+WoH3/80fr9vqcvXF1d2YcPH6xardpoNLJPP/3U&#10;hsOhXVxc2G9/+1s/dYZyXOVy2crlsu3s7Ni///u/W61Ws59++sk2Njas3W7bu3fvvFQay64oH0rD&#10;kBsZly81Uggf6HyqYp3NZtbv973AOPlgR0dHPqf7+/t2fHzstYgHg4Hn1ZZKt4XcO52OtVotB/NZ&#10;lvnSXuQ1BUDkpAGAUjmz2t8YMWu1Wvb8+XPb29uzo6Mju76+PWyCOZ5MJtZut+309NQjfRpBIhoC&#10;H6h8KFhVwxsNu/Id4yVqQ0QzAnHGp8A2RuoUxE2n05XNIfV63Y6Pj10Z8xw73XHImAMFUfABUTN4&#10;CeCKrABmyRGjHY0WqTNAHwATCsziRiQiQ/RFT0MitUGND89qfju0wAhFm6DzobKgn+PgpmQD3mOc&#10;qU0s0TlXPa+pI8pPcUMUPK/ONO/Wv5XfVJ9yqbzQTzX0Kj/0UZ0JdVj1fqW3zpnyfHRqaD/P85Wl&#10;ed6D3CmAAQz/HGCLYJexI6P0m30WWibx+vravv/+e5+Lw8NDWyxuyw9iW6CDptowdo14Rnunq0lU&#10;fIkOCP1jLESBAeI4slSfiUA32mxNA1JZgY4Ei8jRNjM/fUztbnROuHQFMzW39+EK5Uv9PoWZUu9O&#10;3ROxYdQ/6/hD+0V/o05f58Tdh5kUw5Ri59ch+AgeaVBzwKJwpZgnNfBIyAje9HcEqvr8urbXgdCo&#10;rFM0iBGhVH90iYFIg24OiMtj+nkq4hRBcOq92lciKCTJswNYlSL3qnJVMJoqU8OF90wEZrlc+s7U&#10;dXTjwjvXwwsAtwqOKf+yWCzs4uLCFouFn6r15s0bMzMv71Iul63b7VqtVrOXL1/a1taWK0UEhONl&#10;AYlv3rzxWqfsTD86OvJ5qdfrtr+/7+W+qJF6fn5uo9HI+2V2q6iHw6Fv8IpzhcFSD1ONl8rJzs6O&#10;HR8fO2Da29vzGo30jUoE8AsHJsxmM2s2m24gNjY2rNVq+RwfHx9bp9NZMbr09++JyEaQoc/xezQa&#10;Wa1Ws06nY+/fv19R4L/61a/sxx9/tOVy6bvnoUWr1fqbDXPU5wXQA+ZVkWn/UkaE3+pAKGBORRtU&#10;8ZL+QLoBuecaPd3d3bVqteqOE4YJUIgxVbCpQDI6FhhyQCpHJWOgdaxxfPq96hrGqTpGl0GzLPNo&#10;LyBcN9kAbvgsZXiik5DSASkDGo0ywFMruij4iBuiAKDROUm9MwIZxqXAjX4gG5ojqeA9Ruei7Oj/&#10;zIuC19RPlDPmD37XiKu+gzFoZDfSVfNq1eliTtVGRTCh/BTtTrTXyuf0H91ItLRSqbjeGo1G9uzZ&#10;M8uyzPr9vj158sQajYaVSiUbDod2enrqKVdE4InaUqoQsAwY1RrRBAVStixG04nQR7nkirpFeQB5&#10;uu9aLu9OYSRYgE5XmVLgF/k2AsB1c0F/ImiM+jDintR70EUpO6H8oClNqXeo/Cg9I0aEf3SjHI4M&#10;/VSQzvPq3PmhCRFUpoQtpSTUo48KSl+mz+mVYobIhFEZ6TMR/KUmRscEASPQjsqW3xEQpiYTxcIE&#10;qBJSZQzDwcQ8u04pRmZP0WuxWPiGKgApaQdE6PR5VWAwm/ZRGUWjOqQt0D5J7TEyoXzDO/8/ys60&#10;N5IrOdeRVUUWyVpYG3d2t6Se0cx4DBgGbBj+5K/+RbPZBvTnrg3bIxuDGUNSS+pu7kvtrIV75f1Q&#10;9wm+FcrS+CZAdLOYlXmWOBFvvBEnzv39vTOxtJfwEO25ublxw97tdm0ymdjZ2Zl9+eWX1ul0rNfr&#10;2crKirXbbRuNRg5WSaSnXmc+n7fPP//c66yORiM/2avZbFq73baTkxMv/UXY6vvvv/cd64z5cDj0&#10;/EFAMED+5ubG8vn8wgarJEl8ty25iigGAJvmEKIscrmcbW5u+nri9DLKkZGbO5lMPG0DYMzGPADj&#10;3d2dH7/baDQW2IwIhlD8UWGr4UZBorSQCeSWcPS7d+/s4eHBGo2GHRwcmNlLJYbxeGylUmkBoHEE&#10;L3K+sbFh9XrdDS2MeJZnH/WQbiLQtaUOQDTykYGKQC1JXspSkQIyGAzs4eHBj1MeDAb2/Pzsx2kW&#10;CgU3opVKxY/tpE26gZC6qShsNrA8Pc0P4+CgDAXWODKAffQHYFAZLIw9jiJrl7GZzWa+WQ8Dy9jT&#10;H7P5qW7K1kfdqTpKQSJzq/Kn39M5ZbxhoTRVR8GhlpTSHH9kAH3LnNJnvqfjwrNVXyNHWqKK/Ekt&#10;Z4geZcxVjiMYjLVmo63iWYxVTLtg/HWnPOOuss78qLOJE6cHDJiZyx991ucynjxTU0iU5eZ3NvGm&#10;aeryS4QFJymfn5cL5FRDdRpbrZblcjnf+ErFmbW1Ndf56AIYWNpMpIdjz9HPpMHFNKYsfKPVEpAP&#10;9FYkePi/EgPq7KmTnMvlXD+zyQ35BtSTGqHPZ/yZVz0uWRn42CYFs6qr9blZshffp7KseeaqQ3VM&#10;snCfvkcrY6gNUudRHQRdx5rvGzEK6w9nqVAoWP7Xv/71FzoYOgBxMKKHowshLmY6Ghcgn9F4BFS9&#10;o+j5RO8igkJtX5w8XeQROPKcONEKIDWEppMXPWZCgbE9DHzsH4pG80QiUFXPhr+rMCvjq+PIfSiV&#10;2G4VSFhXzWGlUDahEZi2YrHo74Fppf2UX1pfX3fACqiGJSY3an193YbDoe+2//77772u4OXlpZ2c&#10;nFin07GLiwvrdru2vr5uV1dX1u12zcx8p6qmO1SrVU8dIL2gXC570fuNjQ37+PGjK2DybyeTiYOT&#10;SqViSTIv47W1teXzoRujYAM6nY6ZmefSEh5mTlkLAAMAy87OjpnN825hGTY3N70axerqqlWrVWfr&#10;YIH39va8BFm1WvXNOs/Pz67oMQ4wvmy2UGYXBaPM/ePjox8IkSSJAytV5llrG4PPGFN6J5/P209/&#10;+lNrNBrWaDRckQ8GA693en5+bsVi0cPsjUbDer2eh8nr9brnS43HYwd3MDBxBzo5zhileBgIJ3ex&#10;wQonTZ1bNUSsWxwvdEShULBisWj9ft9ms5dNgPl83h2qarW6kI6xurpq/X7fSqWSA8PXr1/bcDh0&#10;BoQUEtpMUXrSSYg2DIdDM3s5eCFJEiuVSl4eDeVeLpfd0crlcg4qqNHJvJO/d3Bw4E4hc4azydoE&#10;1CEbjAc6SPMz1YHib2ZzQEmfceBgrNBXUa/GcLhu9nl6evISeoAQ1ipEC+AYw4pNYrxYB9pe+qH9&#10;YSOeAnfV21lAX0uLIVNqB1XnI4MYdJ6vhl2jGdFJoFQf8opO0IgafWO9KPDR1AvaEdcDzqgCH3K5&#10;mS/GAVkGvFJnulQqWbvd9lJeSZLY69evXW/2ej1bW1uzRqPhJMp4PPZDd9ClrBHkkxQFqvnQnwiy&#10;9DNScnQOIj6JoFHlheepnVUMwnMArWYvqQPFYvEHudkK2JBVrRXP75GRVzCqrCfrKZJoGr3Jwk0q&#10;x+pkRTIhgtwswlFJHNqi2Ir3xnfxXXSDYkHIANXd+X/6p3/6QgFpRNBxorli43Ux6+/LkLh2Iosp&#10;iaBTB1AvHdDYzgjAtY3aPu1z7ANsYqTPVfFltSv2J75bP8vy2rni+CKMOl/6zgg4eG6WR8e9Mb+I&#10;lAL6HY+PzeVybsRR7OVy2Q0HCo6yKWbm4IsF/PDwYMPh0GazmbOsX331lR0fH9va2pp9/PjRx2M6&#10;ndqHDx9sMplYrVazXG5enxVl+POf/9xPlaFPjUbDlQHMVKfTsdFoZBsbG3Z0dLRQaL9SqXh/AaXM&#10;Mc8wswUmjnHkvWzOic4OcsJRpBgOTpECIFE03Mxsc3PTxwd2OJd7SZbnHaurqz4OxWLRKpWKvXnz&#10;xqrVqh0cHDiYgn1QI0OIWcNgAArAbpRd/WF8YLd5B6eVaSmrXq/njs10OrVcLmftdttDhtwPgAMw&#10;AYAZP827pS9mLyVcWBvKhkf9EPUKcq2sGsCF3fA4YZVKxeeMyIQ61cVicWHjne64ZyMXZeJoI3MI&#10;iAGUoMg1IqIgXjcuAfoAssqIwDZlOb0xXIuOBpzAvDEW/D0eyqI6T41eli7WdIpyueyAR0mLqPvS&#10;NPWjf9FRs9nMHVgFvMgrDovqTzYdra2tLTD/0fYpION+ZQYVTKtMxSs+S/uGE6DkRLRP6JRYHYW/&#10;A0pgFXEQIyhRgK7AONoIXesRpEUShf7rvMeKGbBnrAF0qYKVyWTiRzTn83nb2dmxfr9vSZJ4CUiN&#10;dGnpRo1+xvGkL/wb50LXrfZb/6+pdJEEI41n2XwzBlmXzoe+X9eAtjGCPt6hzH8WM6oypbhF+6Ft&#10;ij9ZQFffr/3NArJqLxSH8K/Kj+IbbJGuz+iQROyYiwMVQWEWQNXO6yQqFcx9TDqhIc2b4+9xgPT/&#10;dEx/MCYaAslqX1yQUVHFPkZBi4oZI4BigW3QsVPDqKxPvCIY1kvbpGxvVCQqvPE5fPa/8eBU2eDh&#10;w8ooO8MzNdeOBU8OEJ+zMQpGTY3excWF3zsajez+/t7+8Ic/2Pfff+8pBtRc/Z//+R9rt9v2+eef&#10;ey3WTqdj3W7XdnZ2bGtry0ajkX333Xe2urrqZanIs8Lgdjode35+dhBeqVRse3vbyuWypWnqTCwG&#10;EqYLRUrfATGAPf6GPMRcPFWWAF41gNVq1XK5+ak5yGihULCdnR1/dr1e91B9mqZeTQGZKBQKVq/X&#10;vSrCzc2NnZyc+CYG2qVOGd/N5V5ylpFLmNvIGqjSYh0Cpqgxu7m5abVazQqFeZWGra0t29vb+wGz&#10;+urVK8/vRQ6enp78yFc29bHxSuUeeVZgt0yhMqfksgK4mVu+o31EXvH+AUvFYtHK5bIVCgVbX19f&#10;2OiF0xtZOAAILAJOUL/fN7MX1gImnlQFLUFUrVad/ULWlNWDEUbfkHYSmQv0loJ2APNoNHJ5vb29&#10;Xdg4p9EF5ATgvLGx4YyYgiudp2jMVAZxtFTfcUQv/WOu+IwT1JjLGIaPOhe9raWciIIwf5q6oLYC&#10;8KsF+pX1X6Z7eafKQ5Z+/3NXtJmMsaY+qKwrs6dtjHmhahOW2S76kNU/9AljmvUcHLPZbOas/2w2&#10;c6A6nU5tOBxat9u13//+9/bNN9/Yu3fvrNvtutzc3t56Ch16h/VoZr4OkW/0DvOUhR8Up6C39Ud1&#10;peKQmG7yv5k//Z7Kadb3s0Cp6rhlz1eQqjgspqyovDA/2h7FV9rGCKT10ndmjYf2aRlGMVsk6uLz&#10;wFz6DOyGrtfCMlSfBbSWNTYLDHJhEPWzLKWmhkjBWwSnuhijZ7FMkUXgGr2P2O7omcTf9R4dpz93&#10;fxzHOMZ8N441i0mfxdhp/7KEjffE8dSxRKj5nDwgACjATZUkjAftgjXShUG4h0LyegzscDi0Tqdj&#10;5+fnXoeQ0PiXX35p5XLZZrOZ7ezs+Aaw6XRqpVLJfvGLX9if/vQnPxXr4ODANjc3zWzOANPPx8dH&#10;e//+vW1tbdnV1ZW1Wi1bWVmx6+trW19ft16vZ7VazYEbIdS1tTUbDAaWy+V8F265XHbjZPZy2g2X&#10;slYqw+qJUmJMjchgMLDZbJ6/CFMF+Ka4tjoN/MulJc8A6+/fv7f19XUrl8v29u3bhe8hkzCiGHNN&#10;jaA/8VJ51s9wDsjnZBMX6Sqj0ciZLQ3DozgxbMgNoUUYw9guDcPyfRylqEMi4IiAizWXFZUxswVW&#10;XPO5GDMAopbBU12aJImzTsryp2nqY6JVPQCzgIBSqeRhf/ozm80cQNIeAC7slG6mUkClQA1gkCTJ&#10;Qk7f/f29s7vKMCubDHvN8co4CrxDZVwNqOqhJEnc2cKpJrUEJxc5UcexVCrZeDxeAFWRxVKnXR1/&#10;9BprSAkKZIX36PPoTwR3WTpX5S3qd5VHbbd+T7+j4V3mMo6hGnQcMTNz2VAwkWWr1SYsuxRYqN1W&#10;O6e6SQE8TCy5rYx3ksz3JVQqFXv37p2TJpeXl/b3f//3dnd35ykVrBEz81QuxQKUU2QdwAgrplGb&#10;Rxuz8u3V1mU5SBGDLJtv1knUSdGRiLaef1k7tI3PWQ+a5qLYgTbG/sX7WFNRnrSNsU96b7yyxkDb&#10;rXOQ9X99TiRSVJfpekYOCoXCHMzGgchqaBzwZYsiTqZOqHoJCqKzOsMVE/2XCZIKhS4kFeSsd/yY&#10;N2FmC7upMThqHOIELhPqrOvPjTP91/chxNybZSD0WSxMVdAYKAR5Mpm4t5skideFjflJ3E9+EmAO&#10;JlPDodT+I4zJphZKY/V6PUvT+dGsvV7PN9PAoq2srNjx8bGtr69brVYzs/lmFI6g3djY8ONS8/m8&#10;VSoVu7m58SL2nBTGHOZyuYXcTVgrGDdOAIOVAuwBPprNpg2HQw9djkajBYCpQFflU3MEAbSAgLW1&#10;NatUKp7DCWCo1+v2/v17e/XqlbcXoI9y1c0cjOPGxoanFmxvbzuQLJVKC8zZbLZYxoYNeoTEi8Wi&#10;A9DovEWZVrY0sr9JMg8Tfvvtt7a3t2ftdtseHx+t2Wxat9u17e1tZwTJQSZfeGdnx081u7+/d9Cj&#10;eY9xbWc5a+gfXU+0X40vbTXMagAAIABJREFU9+Px62Y1KkvAgJbLZV8DrE9lQXg2DkKz2bTBYODM&#10;4v39vW1tbXlO99nZmUc7CoV5VQdOpyuVSl5Cjvcp02NmCxtecrmcjcdj29jYcMCn8x51DOyGsojc&#10;Ry49p4MBlKbTqdXrdd8sqWzKj7FIvJu2A8ZjTh/PVICaJYMKMCPzEx0VnXP9jl44dmqbSK9QUKAA&#10;UddC1hUBhzo8ur8h2jTao0Bax4A51DB3dFTi2uX3LJYsOoA6TtouBcX6fgUg9FOdt1qt5htYcXIr&#10;lYoflJCmqV1fX1upVLKLiwvb3t62YrFozWbT9whQEYU6zGYvQJl8XGyOmVmlUnGyQPWV2nDWUByH&#10;rPmKsoX+/DEwq3Kt8kKbspyT2B6eo/gDh0A3Sen7eZemktBn1ZuRwFScocx+7LvKVXz3MiyZ1ceI&#10;1eJP3FMU8Z9+t6ATqMLM4GsDs4xF1kBGT0hDH6qoFIzpIP45kJcFdrkndnLZpf3QzxAwnhFz7rJA&#10;uL4zPjdLcWg/lvWL/2uCdgSj8RnLPCY1shH0A6IAZMwZm0MYA8J8tIm8pfv7e9/ItLIyP2Dh5ubG&#10;Q6OTycSm06k9Pj4uHL16dnbmgnp5eWlbW1teRxYgRrWBarVq79+/t88++8wLau/v79t4PLZXr17Z&#10;zc2Nhz9hurrdroeI+/2+NZtNr0PbbDYdoFJVAWNtNjfwhPTp08PDg28ySdM5U6Dhrsi4MDewA4Q1&#10;YbrL5bKVSiXPA4QBXllZceBWqVQsTVN3FGBhNe8MwLGysuL5mDgTDw8PzkKTs4lMEjJm3hk3ZeIA&#10;s1H2VU5pD5sxACqz2XxzFDv6cSbu7u5se3vbATfha0KSpEqgD3AqmBcULCxiZFa4V5U5hj0rPyxr&#10;7SjYgG1msxKAH4Yd5aohTF2XrD1NT0rTl/QSWHVCscVi0R0U9CSsrPaXvrD58ObmxueK3dKkAqj+&#10;UAY1TdOF7/GOfH5eTg8mbTabLZTSM3s5eVDDsXFs9VLnTsOeejwtm06VVeaiTbSFkLCm20S7pVEH&#10;nVc+x1lR9osx4lL2VIFQBDhxbUQ7kDUeCtS5oj3Jcth0TqMtULnOikpEG6J2Xe2C6jJlERX46Dsi&#10;u6xzou3BWUY3cKBCq9Wyy8tLq9Vqtra2Zl9++aU1Gg2r1Wq2v7/vKWREAtDB5Aj3ej23URyNzubg&#10;aNsUk8ScZ8UASZJ4uo2OmT5HZSXrivMbxyXKS/x/lC+N+mg7sxy+OGd/TufpuyN+ibK3zJGLvyuJ&#10;FnVElvxntSu+22zx1DrXwb/5zW++0Bf8GPpVoVfBX+ZRLFvQ6hEoI5A1iVkJzHrfsjQDVeDLwOSy&#10;dutFrk6WskbBLfNc9F7+FkMNCpyzPJMIeJcJYHxvnPys/qn3o0oqCl5kHdVgqLAp4JtMJs7m9no9&#10;e/funY1GI1+M7Xbb2u22g6CdnR0bDAbW6XQsSRLrdrt+ZC3hXa2MsLu765uW/vIv/9L29vbs9vbW&#10;ut2uPT09LVQmmE6nvpGAs78p8G/2ApLY+AZAVGUOEMfzZ+6UeeF+ZBImC1BcLBYtl5vn+bH56+Li&#10;wh2yarW6sEHq5ubGWVLdIATDWygUbDAYONOrm3gUxLGLXhVoPp/3/irDwDwDAJaxYnoBNLhgSh4e&#10;Huz4+Niur6+t1+v530hJgWGBGUa2cFjMXtI5ADD5fN77CrjTTU3RKc5y/BS8RGaAv5PfZvayCRTn&#10;C9CvOeWAM00dSNPUd0szJ5T2qlar3i/YKVgU1iRGF+aKdB36gwzBHNJX3fTEvAPCVS+amac8wJQq&#10;00R0RkPxjBGyoqBH804jqFLwDQDX3emaUkA7NDcVJ0nZc4A5jp7qUwUazLeuS0BrDCNHpoq+Y7yz&#10;0r2ygCe2SndhZ7F7akfJVdR7VD4jEEP+kyTxlBdSpXSe4vt0bhirZaws48taQMb0O/q7/jDmGnVQ&#10;JwNnjpxYmFtSwB4fH33vhKajME88++npyQ9YoLIL40Cuc1bOq9nLxlHVbQoQs+YjYqQsLMSPOrlx&#10;nDRasuzSyJHKoj5fcZHOr/Yp4hD9fpQvdVA0V1tlLwubxDGKgFixgoLxiHd0LJHBmGec9Z78r371&#10;qwUwy4P09ywwFic+digqMfWGeWb0lnRxRNAWf5QGj4Lzvwl7/dizozfDu/geCyIC2ay26/ey+qQK&#10;J6sNUXBUmJS1zfLw+VcVqXpWCApsHiWW9DjA5+f56SycWjKbzZwJUmWUJIkfLrCysmJXV1c2Ho/t&#10;5OTESqWSh5O//fZb++677yxJEtva2vI8z6+++soB3erqql1dXdnd3Z2XbPrss8+s3W47YKjVara9&#10;vW2vX7+2ra0t6/f7zjxeX19bkszZzsPDQ6vX6zYYDJz9gakk924ymVipVPLSV4TYn5+fnRVtt9se&#10;HgMEqnFnTJXxQZECTgC2GK7n52drtVo+1rop4e/+7u8sSRLfGEXNW47QxTiUy2WXM579k5/8xJmM&#10;JJmH+mmLmbnSR5Exnyj75+dnrwusjo7KFnIEEOXdbLQibYGSWEdHR75xZzAY2MHBgT0+PvrpauRS&#10;T6dTa7Va9v79ex9vQFKSJB72xjGgjVEfmL2AFtVPGp5X46BOCPNTKBR8vmHukatqtWqz2cthEDDv&#10;ehyymVmz2XQGkfUDI313d2fdbtfSdM6Qsunr4eHBx391ddXG47GzTQDMXC7nedyUdYOtJyqCYc/l&#10;cl7/WHWFAijkXQ+AMDNnwthok8/PS6eRW67MVtxEpXoPXQWY1XkAaKdp6hu66CvPUkdQ9SaAlMiG&#10;2pDZbObAmXUI2FenXW2FggXsl67xSAbESICuD22vMpwKDPTZzJU+Q9+l/0fe6TPsP3sVom1hvvVZ&#10;AP4IhuiPjh96II4Hz9Ef/dvT05OVy2Wv1YyTwruRo7u7Oz8kAYeR+t7dbtfu7++t3W57SUPkm42x&#10;Kysr/jkpCZTi0/4rUAf8K7gkwogcIleReUZWNC9b5z3KSRbAREb1+zq/OJTYBdqMfSEFJsojP+gl&#10;5jMLzEZnLT5H26eAMoJZ7b/+n6ibypyOz58jSxTM6pjq8z1y8rvf/c7rzHJDBLX6kIiyo3caLwST&#10;ULYmHKtXECdZO6OeVBwQnqsATxechgl4v3qZCIN6DGYvRi+yAwpg4yBrCCD2cZlAL9vdSJ9ms5mf&#10;jERIUgvlK4hSoKQCq4tXGRwdU0LTAATelSTzs+M7nY7t7u76DnMUyXQ6tXa7bc/Pz9bpdFwJvXv3&#10;ziscfPjwwR4eHuz09NRqtZp74pyixSYUygDBQHEsKm1mPPb3963T6dj+/r7t7e3ZycmJVatVG41G&#10;1u12bTQa2du3bz1/lvEnj/fp6ckZKTNb2FyQpqnX9mT8rq+vHfDD7hLyj84Cc44BV2Ng9sLWIl8w&#10;c+Vy2VZXV21ra8tr1ipThZzC0NZqNet2u7a5uWn9ft/29vY8JI4i/+yzz+zp6cn+9Kc/2du3by1N&#10;Uy/fNRwOF3IwyeVlPPgMWdHcWOQMxY+Bmk6nliTznGvuw5hsbm76WoCpWV1ddQb9+PjYSqWS18RV&#10;honap+Rf//znP7eHhwdPE2Gs1JOnXbr+shxLQpYwN6pkYU60AgAVGvgbKQjkAm9ubno+OACANJUk&#10;Saxer1u5XHaQPpvN3PgCWmkzugvdQiUOZc3J31ZdSgoA58GrPkIG9RlEO2azlwoIk8nEHRUt3I/j&#10;gG6OkYnoPPBMyuMBJOv1uhs61hXl6ZBzTXVBrqrVqjsG5PorI5sVRdKcV+5j7Nn8yTuU7eW+SAao&#10;wcapVYCBPsdWKBiKLJOSFBFMAiay7B/f1XdoKgb3ETlQOwYw0lPfFKBGMgedoPLB78iTrnXKCxI9&#10;iqUdlSFfXV213d1dr2KCPlLGnrSv+/t7GwwGNhwOPRWJdVQul11n64ZJcnTRTUTgyuWyy586F6rP&#10;1blV4Knzp2kTjCX/51TLLDJK2WldL/Fi3HDmWYfoJS23GHEHURtdC9rXLFZX5UzxUBY41/WkeFBl&#10;UHVtlC1+V0ymzDDOs1YS0fWtG2dXV1fnYDYOYGyA/qgXgze47LsRmeuidDQdBjQCaJ0EVQo8Q9+p&#10;/4+IP4JtPosJ+tHz0jzDOKnLxi1r0mOfFKxmtY8xNjPfLY3xwCOLYYoIyNUQKisQxwulo2wtpbXU&#10;IyclgPbc3NxYt9t1YDoYDOybb76xjx8/ejmfy8tL63a7C+kHz8/zo2oZX+pswmhdX19bq9Va2MGN&#10;otQd8a1Wyx4eHuzy8tKPuL2/v7ednR37+PGjh7qpTkD/u92uVatVu7m5WdgxD7ghdxFlAKhTo4bi&#10;Y0GpMVUAOJvNXKHj7SdJ4mwmbNnr16+dWWCzF0eowmowZxz3W6/XLU1TL0JerVadrdve3raLiwvr&#10;9Xp2d3dna2trtr297YZaGTuz+carNE0d5ONEacm1JEm8Fi5tV8eQNR5zcwuFglc7wOCsrq7a3t6e&#10;nZ6e+olqzPPl5aXt7Oz42GsdZNpOsX9kUmVeDXbUAbquIlOmawP9xppQY0IYHJllHTOmGFjYIlJH&#10;yIdNksSrdQDk0IVm5nKA/szlcg7akEXuIz9WHWfu12gLRlxzvDXvDKOu96su4vuAIJwqNeyqZ/jB&#10;qWCNEU1gbniegk3GXPWXkgmay6xgTpkkPmNdsibVaaW9mhpBn2LahY4Z8qXPUd2kchTtRrSnjDvP&#10;jzrczNwJ0M8jWI66Xm21ynhkuJDfaG+5l7nTtgHesRlq09UpVJnWcVfngb7l83nPceXZZi/gFoYU&#10;JwY9OB6PPX2tVCrZ6uqqn/6Iw5Sm6ULpQyIKEdzp74ohljke2IHZbOY6jzHFTmu/oxzo58uuiKey&#10;MITqvvh85i7qt4gBVFb0s/iu+BwFsrFPWe2N/UBW0LFZzsWPvReiqFAoWC6rEfryZYOb5VFkAdAs&#10;RcC7IrhSr0CNT1QcqjQ1IZ/36P3K0kallyQvTC2LSuu6ck98d/QsokBoP6J3p2OlXlv84Z35/EvN&#10;VowJzJYqQSY+KnUNF+j88n/CwWmaOiNHfunDw4P1+32bTqfWbDad0ez3+9Zut63T6dhkMrHLy0v7&#10;93//d+t2u7axseEs47/9278t7MBfW1uzi4sLu7u787DSdDp1hhGjylj3ej2fA3JV2cVarVbt9vbW&#10;Tk9PrdFo2MbGhh+B2O/37fz83HZ3dy2Xy3k+FbmoZuYGFGWpR/8CPJlv2A0UdZou5kJmsRrK7qgC&#10;V6UJIC0Wi3Z0dGTD4dDDyGbmeaYwe4Sia7Wag5yVlRWrVqtmZp47i1z3+33rdrv2/Pxs33zzjd3c&#10;3HgdWnbHaxULxgKmkfAvBgBgAhPKWPA+DgXQaEOr1XLZarVa9g//8A/2j//4jw5kGeNXr15ZpVLx&#10;EmVs5Mjlcn74Bk4MoUU2/UWF9/9zLav9qI4zz5/NZs6kA1iZH2UOSqWSV+EAyCdJ4mMDYwMgRI5w&#10;HBhnNowp2FPjz3rf3NxcyMkGgOBAxrwzAJyGI1VncK/mGEadr3o46kXVlwAi3ailtUHRaeoo8HwF&#10;arSZqA2gnHZHIB1/10vtgNYXjeOw7FJ7FYFjlEP9u0YJeI7+rs/PAqJq1/T7vCcrBYCxdYMvQE1/&#10;V9uDnoppEOixmHusTmFk3iK+UHaW73HaHJEHonvclyTzEyZxXi8vL63dbtu7d+/sP/7jP+zq6so+&#10;fvxof/zjH+3Dhw+egnB9fW339/fuQOOEJUni6VoKTGPbtQ9xvLkgPDS6kQVmtf+KVeI7ow7TNakY&#10;hvGOMh7/zcJ3cV5Y64p7+JyfOA6K13Res56ftTZ0fcR0hrgOlPiMKWXM6e3t7SIzmwUuWSA/Brqy&#10;gG/W3xXMRvCaJfAqbBGY8oNBXbbos7yG6KlGAKoXCo7JjQLwY54VwhZDmArSsxZ7VCzKYjCO0aNf&#10;1medv+iIABIBSLncfHMO4V1Oxbq5ubHpdGr9ft/H4/Ly0j5+/GjdbnchFH56emqnp6e2s7Pj4fj7&#10;+3uvJEAt1X6/b0dHR/bZZ5/ZeDy2ra0tOz4+tuFwaK1WyzdtUTKr0Wg4i8tJYJubm9ZqtWx9fd3+&#10;9V//1YEgSqTdbluxWLTLy0trNBrOzm5ublqn07FyuewKGYeBtADABg4TIU8UEOfaw5BHw6OO0fPz&#10;s+fpkvMLI0pVBWreAuK3t7d93il9xvGnALk0Ta1cLnuom4MiOP1sbW3Njz/N5/N2eHjoRf8pscTx&#10;w4AF1oQ6FRg+1oOy5BHwRUZzMBhYrVZz8A/TvLGxYY1Gw/vbarUcpFBmjYoMafpSuL9cLtvt7a2V&#10;y2Xr9Xo/8OZ1DpSN089VccecN65oPCLYY60VCvMDDwitIkPME2PKTn0U8NPTk29yQUegXzTNJEkS&#10;B86w3DDjuVzOy65prhzyh5LXcVCjk6apM87K6JHO8fz87I6p6m1lqlWvqa5U3YTOMjOvf8y4kvYD&#10;6KfOLOXYmFMFg6w7fY+C1wgkox1SG4MOp3/0S41oFmGRpV+zCBrmI4JGxkTnJtohvq+Oi7ZF51H7&#10;p3PF8yORpOvlx0ga3o/9ZVwhWtAPcb7Vqdc26ufoQwia6XS6sHlLxwKGXPPn0Q3T6dROT099PbN5&#10;NE1fNjYCNpFZ1mmM3ugVsUPW+lfArbLPuKljFHUM92WBWJ6vdj4LNC67+Nuy9MJlmGcZpvuxz2lX&#10;7FsEv1k4DKdWbQdyS5SEcWWtatqh7l/6QZpBfLEqh7hoUQaxg+pNsxB0gHUx/zkgrB4qz9WJUFaW&#10;d6jHk+URqPDwzMhg8kyMESCJ9jGQukhVmfLOaKiyFJ72O4sNAniwMAmdK5DKAutRuFRglB1kxzzf&#10;J7Q7Ho/t9vbWJpOJDYdDG41G9u2333olAp7X6XRsNpvZ1dXVQjmvq6sre3p68p3bKKnz83Or1WrO&#10;QCXJnBXUSgRHR0eudGCtHh4ebHNz0wFZoVCwTqdjudzLSWNnZ2f2/fff28HBgbNUVFWgb+Vy2brd&#10;rp9TTzgWBb2xsWGTyeQHDhNg1swckDLWKtPKnsH6kvOZz+e9biK5VgC9Wq3mecLb29u+w31vb8+P&#10;4R2Pxz6fhM4ohTYYDOz+/t7ZS4AzuYXPz89Wq9W8lBrAivJZ+fx8I83NzY1vqsBJoa9s4EnT1Flb&#10;1RusPdYS9x8fH5uZOThqNBo2HA5tZ2fHWfE0ndfLZX739/dtOp366VjoGy2PpYBb15uCIFXa6ljq&#10;3KkOiYBBjQhzzDsIj7LRh2fibJB7jCzSB9IjAENEQ5gLlLnZS61rdeaJGOzt7fmxx1SJIL0G+VIg&#10;qMwa607BCvNKOgOyrzV+9TQ1zfFVp5/xoT2Aed2swxjwLBjt5+f5RkDSCNDzOKmMj+p0bb/qwzi/&#10;UU8yb2pEmWO1dXw3plVEgKz6n7UTHSNdL/r/LJsQ+8BzVT507WWlfai9i/2Jv0egxmfK8JstArtl&#10;QIz2ap95l+c5iuxw7/r6ug0GA3836Tx6bLemh6Vp6huMiSbikJFXSmocaxP7qX2NYxDHP4JIgBUn&#10;KGrqFs/XyGwcpx/DAnpPBNTRGYlyqu1WYlD7p86HOuv6LoB01vO17VkRAV0X3K/f40d1UdY6Ufmh&#10;vwqAdewKWYhbJysKb7yiclDlz6Wf0VgNXcXBylocfBbZzKx2RWpe27pswOM48DlCqGEXJj4rJy+O&#10;S1Ssy9oeBZt3YgTMXphhlL8aG57Be6IyikqNNsC6ULEAA5Qkc2aTUPdkMrE0Te3s7Mz/XqlUbDqd&#10;2sPDg71588YB1P39vQ2HQw+Ba+kdQtiNRsMeHh6s0+nYwcGBHR0d+XhQrur6+toODw9tOp16zpSZ&#10;eapBms5zob7//nsPq6fp/PhX2pAk89387Xbb3wmQBUQBoOkLRkhPQdKNErrpg7Fl7KOzABjWnEH1&#10;KBuNhnU6HWu1WjYcDm13d9fevn3rLDP5gbe3t7a1teUhOJjS6XRqZmbdbteZazY4wIpS8ub4+Nj2&#10;9/dta2vLQQayhHHQ9gFWVW50t7puUFrm1E0mE6vX69ZsNr1tGICtrS27u7uzn//85/b+/Xs7PDy0&#10;fr9vt7e39tlnn1mhMD/Wlz7C3ObzeRsMBv4+QIYCDJX5LDAT1128l/Ud13Rcy1rWjTQBnC8z87QC&#10;s5eNdeTsraysWL/f99SeJEn8AAR0DfMD20uuKCkdOCmz2ctGNeYJFlTnRedGWQ/arcQB6x4GnjlX&#10;hitGqxQMAChINSANIk3ThefwfvKQAe8KKHVtKZD9MbukzBh95m9qd8xe2LYsFlWfybMYczbgZIHZ&#10;LKAdAcEysoefmOOqYBbHTZ/HODGmOr76fH1eFqjScdH1EMmraF/pK/eobtT7lGTK5XK+qZgIBCkg&#10;5MvD5puZp9DMZvOjcV+/fm3VatX6/b6Nx2M/YbBQKLjO55Ad1qMSCXE8omxE+x51HfPBXBFRYM6V&#10;tIsysAzgqjOgY62pH3Eu4xjz7jjuOi8w4+rERUAZZVY/11zurDGL4xXvQw9k6VqNXJhlnymAs1go&#10;FOZ1ZhVAqaAyaHGxqdDHjmR1ItLbTGIMfWQBOh1g7SjPjZ6utjWyurxXAXpUcFGRsTh1INXg6e9Z&#10;zkCWkEUB1UuVoXolkU2KrEDM9VLjpYyz/ksYeGVlxXeLXlxcWLvd9nJb3W7X+v2+ffjwwdlhWNGT&#10;kxMrl8uujGBxWXC7u7v2/fffe6F88i5ns5lXMtja2rJisWjX19d+DvdoNLLd3V330PmuhtLr9brt&#10;7OxYkiR2enrq95qZs36EPQuFgu8UNzMbDAauOBlHXdAsMgAjAJdc31wu53UPNQyksqBsGIBCa5DC&#10;CLGBbG9vz+ebjT0oYgqCAy5pJ+B7NpuHa0njSNPUSzsxj+Vy2U/U2dnZcdBAugSghtxL3gcA10oH&#10;jIdueohyh+zDNFIZhHzR2Wxm9XrdOp2OgztA6uPjo3366ac2HA4tn887GCcqYWa+O14NBnKnYx91&#10;VARby9aOrrM4r5rbqaXDSDWAfVeQzG5qZEo30VWrVavX6846p2nqOeK0kWcjb6urq14hgnHVeriE&#10;VWPRd32m6notuwd41TFQ1pNnIRNRd8XvqL7kwJCnp6cFJ5V8b/pObqMCBvRH1Ldmi6UfIxuvc6s6&#10;XmUDJy4yQirL+lzGUW1TZIZj33VMkc0scKjfiTIb9b1utoKpVUCiz+bSzyIYifcogKJvPBdnOz6T&#10;32M0EhlhLJFTUrr4DpEYja6wxovF4kJUqVgsemQC1r/f7/thMYBeZJU54/06zopJ+FznnLZrv7j0&#10;MwWyimVUFiPeysJRjBPvjrLwY3PG71ljHtsS5STivSy5YcyQAcV48Z2xrbHNEcNFBpyx1YgMc6Q1&#10;q/3QhAiyuGIjIqBd1kjuUQHQzVVxghVw6fMRsKx3ZS12XXTqhajnEb3NqBxRDBgW8j6zAOQyQcoa&#10;F13g3KdJ+NGLVUOjoIMSUxjELANF/zBwmkbB/ylpcn19bYPBwC4vLy1N52zn2dmZnZ2dWafTcUZl&#10;NBrZeDy2drtth4eHtrIyP2q1UJgX/69UKs7wtdttm81m9vbtWy+jQmj99evXXje13W7b2dmZ1xik&#10;zFOSzJP+Nzc3rVKp2PHxsTWbTWs2m1ar1axWq1m/3/cjZgmnczITBzGw45Xd9IAqlDGy2ev1rFAo&#10;eHmwarXq4eHpdGr5fN5PsCLtAzlB/lSOVXG0Wi0bj8e+yQ3GlJQBwOvu7q7VajXfhUu4bDKZ2KtX&#10;r+z4+NgZbsKx5EWirNksxqauvb09T2sYj8d2f39ve3t7VqlUrNVq+SakVqvl8kKfS6WSe+5aKgxA&#10;oaV9VF+oMprNXnJiUX7lctnOzs4sTVPb2dnx8b6+vvYc4tevX3vNyPF47HWEqeQAuGXN6LqOBpg1&#10;rQqWdaPAIEuZxzVMmgLPAATClqI3SqWSV+7A4ALG7u7u/Mja2WzmOcWrq6u+VjiGM0mSBYacjXGE&#10;6il7xLgAduv1ujsyqhvMFgvFY3gBlaSg6BjzHcYE8M53de75F5aVSA2hYVJMON2PzTkbGxtWqVTM&#10;zLwsmOpu1qaWeNJ30qao+3X+mXvV1dgN5lRJiyz9Hm2WvieOM3MRgazq/6z1oz+Ms4JonofzwX2a&#10;y652VscpKzIXbQjfQ8a1YgnPIloQS1tyRRCosqHAkb0EpJsUi0Xr9XpWqVQsl8stHKiwtrbmeo+1&#10;AiCFsMjn87a5uenpSdPp1Oswo0vy+bzbT9UNETPghC8bQ/rNegYvoKfUtut7eEYk6SKQ5YqkXfxM&#10;P9e5SJKXyBH9U9lQwB7zsnG0ItCM+CaC2dgOdSq1b9yrZARpJ9GOMgesTSJCamvM7KXOrF4IN4n5&#10;EVRGr3cZEI7gMQJNsxclhIJlovV5MGxR4LIWLO/kvbe3t0uFQJmcLIEFIFBEWYGognMGNUmSH9yr&#10;DFE0ohgDZYa4jzahSPQ4SZQ77aUdMKfsDKUQOnU/AUGTycTzKgEp7969c7aVHFmU5MXFhZfNqtfr&#10;ViqV3NjW63VfvP1+3zY3N+3q6sp+/vOfe01AAOTe3p6Xvrq/v7d+v+81TwuFgrXbbS+K//j4aPV6&#10;3WVwZ2fHc0v7/b61Wi3L5XIOQq+urhaKSD89PfmufQWl0+nUXr16Ze1225rNphftZ+GWSiXflMKY&#10;VatVr4NK+AvwrE4SihXQR541+WGMJ/PJJof9/X0bDAaeRnB3d2effvqppWnqp3/d3t46+2Zmno8M&#10;aGWH+NPTk4egW62WmZl/v1wu28rKil1fX9vnn3/u6Rabm5uuQJQp0s1VGlLWdRgVcJRfUk1Go5Gv&#10;R0LtOGPD4dAajYb3o1Qq2ddff+2G6/n52Ut3wfxreg3pEgqilGVTxzQaEACbruUIXNAnqgcB/kmS&#10;OFiDAeIEMzUmGGY2uJEyAFMN283aAJyqXkG29TAEraqALJDOoYCLvz0+Prrzk8VAwcjH/FwuBTzo&#10;bAXHSgwwRzBv6+vwbjidAAAgAElEQVTr1mw2LUkS35mOzOiBLbQdnWdmLtPIsxaLpw0qhxHQqmGM&#10;+cMRsGuaUGSafoxZywIdvJtwNu1QGdXvs7aQ5ThPREnSNPUNgfRX2WWehYyq3OtcKYuozCTjo6BN&#10;/z+bzXzDln5Hgbba2ZiOQgQAkoBwsTqpPJcccHUkIRQYI4iSNJ0fQKJl6zqdjj0+PtrFxYWl6Xzz&#10;bqfTWXDacLZoD+XuxuOxl46kws1kMvH5RM605ikyD9GheiPKJKk+3BvLsEWAyMVYKEGoDgN2Sllo&#10;lY2IR3S8I0iMQJa+kG6H/tSUBu0vbclaX9jHuH6QF40S8UzFp+qQLDCzEagqGFO0rB6GMhpckRGJ&#10;39FFzv8VhKrhVM+Ci+dpbk5cbPzQlhhKVAHiO3Ec1LjpPfp/Nf76zsge6HP096h8I7BWZRP7ZPZy&#10;FCvtiEYOA8Hi4jmTycQPMpjN5sfLHh8f2+npqZ2dnZmZWbvd9vmvVCq+mSmfzy+wnYPBwMrl8kIo&#10;lYoIj4+PVqvVHIQNBgP77rvvrF6vuzFn57qyxf1+39bX1/2Y28PDQz8GttVqeX1bvOfz83NnMXq9&#10;nm1tbfkGto2NDR9jM/NNT/V63Z8B4JzNZn6qGfPIQpzNZp4XiYJDBpgnHWPmCENOvihMGoCxUCjY&#10;7u7uAiv2+PjoDgPjjUxpJQTew/d0TcAUquFEAdRqNatWq66I8JJZG7rJJ7IF0fHLkl91KJFj2DYU&#10;/2w28zPauZdaxISOisWiz22v17Nqterrk5QPxl4VthqYaFRVYUcHOUsPMMYxesTcME4K/gHmzEOa&#10;pgvVMQAayBJMFDl96lzwHsYZuYHRYp1pmSuVP/SE6nKMwrKcOn6UXcKY6I+CMdWPyAzjxTvZtHh7&#10;e+tRBrOXeqeksej3crmcywPjpkBB36OyGOU0zjGfRQdHgZn2JQtc8H9d+/puxlfz7GkzrKyCTP09&#10;a70ts3W6/iIbFp8V+xr7Fm2YykUcr2j/eL8CFm0LukHXleZ6s14Ve6Rp6qcH4iwiO5BVkTCAFLi9&#10;vfWoJsCHQ36Gw6FNp1Mbj8e+AZOyf+Px2Cvl8C6cB6rJkAOv46M4KcpitN1RPuM9ETNk4ZtIsCl+&#10;ykq1UuyErMZ1ENuTNb+qh/SK7V6GcbiyGGZ9V7Q7UfZ1zeR/+9vfLqQZqADGQdBQhDZaPYMIeqMB&#10;0A4rpa1oXxeL/j1629pGHSB9h9niDt5ozKIyjz9ZYD1L8cVFq4Od5a0r4IlGJN6jCyMKACwMgoUH&#10;y1itr697EWnKIuVyOT/y9fHx0f7whz/YN998Y2ZmBwcHdnx8bM/P83zaZrNphULBTk9PHRjTRorg&#10;TyYTOzw8tMFgYP1+31ZWVry8FCVXRqORl8YidMSJYRS6JsdJ+054CVZ3NpvZ4eGhDYdDr6IAaGWX&#10;KqGkbrfrOXrkBtdqNQ+1c0ABm6rwcre3t+3m5sbTOvDw2VgFmwNAh8FXxwJwgwNA6Ovp6ckPcSgW&#10;i64YOQWHOr1m5t/N5eZsNHLLmCiYxViiXJDtN2/euGPDRqPd3V3vL/Vm1RNWxwgDrGsV+WRN6drU&#10;dacAemVlxY+EZVPR09OTbW5u2tramp2entra2pq1Wi0/pezs7Mx36B8eHjqLQU5drVZbiMBoWzVE&#10;pmuV+9XJ1vUXdQjrNjrECqKRB3Umcrn5wQUcPGH2wijC6iKvKysrnmbDARI4LTh5tE8ZSgWzGFsF&#10;UzhivI82AxC1kkHUp/p/NX7RsVH9GA0m7eJzzYsFzNIWwKzWkE2SlxJHyCipNQBxfV+WUVSQFIka&#10;dbSy5luBp9ow7S9joGtPQQHMKU4Pjk+SJJ4rHscsjucyIMQztT/aF+6NtjoLrKtM8zd+ljkzer8C&#10;KnWAdPwYBwWpyC3vj/YO54VNXdg0Ih+MGVFIPWyEY7q3t7dtOBy6vri8vLT19XW7urqyq6srGw6H&#10;1u/3fY2ur6/beDz2NUNUSzcDk1pAmxgHjabEcdBLx0avLMdMZS2CYx0DfW7W++L6jWA4Yih9dlz3&#10;2t7Ypix7kIUvI7Za9n+uZc6oV8b4p3/6pwVmVjuuDY6Lg3/VM1OFr4szyzNWAddJ0sWkhoGBz/I6&#10;l3k/WROHsY6eS9YgxjZmgV0Nu+k7WfjK1GUpzfi+rLHO8uTUaBF6RdHznqenJy82DShi08Xx8bF1&#10;Oh2vdVkul63dbttoNPKjZOv1up2enlq9XrfBYOCblC4uLmxjY8POz8+97BapCbPZzBd5kswZmH6/&#10;b/v7+zYcDv2oT0ow3d/fW71et/Pzcy9nQhoBIPIv/uIvvHYgR3fu7e15vy4vLxeOoC2Xyx5G4jAF&#10;wu9UOqB6wXA4dGaQXbIAPYA4Obmz2cwBLxvAFDihlNXwEq4iFM48snkBxqHZbJrZHMCykYs8UoAP&#10;6wsQorLO5iH1lFHmh4eH9umnn1qj0bDr62u7vLw0M7O//du/9RxgsxcwjlOk61iBqwIcNXRmL8pc&#10;1w7yiyFnDJ6fn+36+tr29vasXq9bpVKxwWBg19fX1mg0rNFo2M7Ojj09Pdn5+bl/xjG9bOQzW0zD&#10;MXsBDxFgqyJN03QpsxDBheoYZUBgbWC3+TtgiwohAErYU4ANukg3asHM0j6NvJTLZT9OFyaYdmsE&#10;h2cpK0+7YDUZHzWGkQlhrCIxoY7Aj+kwBWO6MQ3QiuzCYgP4o2wzvsg4ABeZjbYm6lkFUPqZzn8k&#10;DdCxsR+RVNGxwbjyPQW1sbwVJaN0PGmbAhUN00d7qjm+tFnHQgGJyq6CdR2P2C+d4/iMaIuzAHV0&#10;DJRMUtldxgwiq+qcAnDTNPWaw+jXJEl+ULqLSiDr6+suZ9hN7v/Tn/7kpMbNzY3t7+/bw8ODRxjZ&#10;S6FrBSIkAlMF/ro+oh7KAu5RDiJIzAKLUa6j/MfP1SmJoDleuraiPYhkQdb7swCwykbMK+ZvvFPH&#10;MAvfaV57/p//+Z89ZzYOemxMluLKYkR10OLgR2+O3+OCVQMaBySLVdEB0QmOi0/7ite8bLAjq5zV&#10;F21jFviNikQFMHopWe/LUii8M0kSD9WzOYJn3Nzc2GAwcNB1fHxsd3d31u12bTAY+MLlRCMYsyRJ&#10;vPbnw8ODF/JnoxBVAAqFgu88r9frC7mx/X7ftra2zOzlpC3C8mwoI++IkDbAFwOzvr5us9nMyuWy&#10;VatVa7fb9sknn1g+P69ru7q6ar1ezw2c2UspIE7I2tra8tNgyLFNksTrt8JssZkApTgajaxWq1mn&#10;0zGzl1Aa7Cwso4YVFcxqwnqSJA5oyHUkPMVcb21tWaVS8SoDzO/T05NvuoMV57taHxYjirFE3tfX&#10;1/1EsA8fPliSJFatVn2z0crKiu3u7lqlUlmok6pgVpWHKtRoDOO6U32Rz7/kTJrZAstRq9U81QQn&#10;Y2dnx9I09VzmZrNpa2tr1mw2rdvtWrfbdVAHo4LR0nJhatCylG9cS1mKGD1BmFudd8CEgi/ADMCS&#10;OWNTXtxkA9gkX4+1qOko6Mfn53lpu93dXV/jOuYxIqZ5ZTwDOcWQxX5HPRdPMYqsUBzPLFDMd8jn&#10;J9rBfLCpDR3AutHxJzWDNafh5vi+aPiyAAV9jHmhaoeyrmjD9JkYX608g2wiE4BTPovgVG0m31G2&#10;U+c5XllgKT4/gmKdT7WRkR1U25ZlbyOYUrvH/3k/+pI0Go3IxmexP4FUOTPzOq5PT0/uFBH94Fkw&#10;q+xtgMQwMz/+m7+pU/rw8GBnZ2e2sbHhG3CxGVrpBRumted13PksC6jppYRAdCAi+aXjy+fqREdi&#10;QWVWr6z1EecxYhmV8RgJiWte79E+LCMIaFMW8M2Saf2O9rugD4keXtaD9MUoRl0kuiCSJPmB8o6N&#10;jzS6/hsFQSdnGeLXZ9OeCBizBjN65fHeZT+AEp2o+P3/TVvVG4nKgvlAiQGaYDoABpya8/Dw4KWp&#10;MIbkv8JEaP1Xcg/39/e9+PT9/b3t7u56wfudnZ2FwveXl5fO5rJ5h7b0ej3fgVoozE/2+frrr/14&#10;T0Byv9/3yglv3761b7/91srlsu3s7Fin03EgfXV1ZeVy2YEpYSZ2izcaDTs5OfGqAXd3d9Zqtezh&#10;4cFBseaFcjIWm6ZIlcjn5yWVAHoYHtIf8PgxWso0qlLQUCLAHzAbd3nzruvrax+fNJ0zD1dXV27Q&#10;FKwCCLK8WpUXngPbxYYNUh3Im44bTWAK6UtcK7o+1WtXo0S7dEMegEVTQWBWOJ6YvqZpant7e149&#10;gzknRSKXy/muZ9YEeaPkx21sbCwo3CwnPY5fZHIBUrCDOEwwglQn0AgM659NXgBVPlM2QTd4spGS&#10;AznUuLP+FaTiBNI//tUNWehA+qbRrsiiKdDTyBXzHQ2O9lfbEC/Vl4wBhk7nJ7JStFl1sv59GYOl&#10;bVOWMupiZFbtCTLM96KzE+UlAg/9m7ZFcxTpdzT2kYWL7KeycTpPWfZb3x/HJY5xvDe+S+c3AhkF&#10;PPpZBLV6xWdkyaGZLcgqJ1Wid9FjVJ3BOVIHgGdCjnS7XdffHKFeKpWs1+tZo9FwcsTM7Msvv7S1&#10;tTV3rmO9252dnYWx13HMAnPat2UOlj6Dv6n8Zc0tekWfq++JpfmyMIY6MPpsbIHik3ihv5ZhrSz9&#10;q32MkTH9W5qmThQwjrQ1yxnP//a3v/1CgZR2Zhla1sXGhMXBiT9Z3sOyyYwTlvVZ9CyiUtf3KRDU&#10;icFw6qCr0lVGNCpMXfRZIFmFmkuVshrTLEHOchww2rrbOE1Tz13tdDo2HA5tMBhYp9Ox5+dne//+&#10;vYfrZ7OZs4NPT082HA6t2Wx6qaTRaGQrKyu2vb1ttVrNz7wuFAr2ySefWC6X83JY19fXnvPJyVOT&#10;ycS2t7etUqlYmqZ2dXXlR30CXkajkbXbbS8FZTYv/L+2tuZAmt3vbPbK5/O2vb3thyns7e25l9zr&#10;9ZxNJTxPWSnAstlLHU1AIHmJ3W7XkiSxVqvlJc9g2/DmAb2AR5gBcmZ1fnWxUQt0ZWXF82A1PEbt&#10;XFg36tBGz5/yMgqe2QWqJbM0Z5N7YHhgO8k5nc1mfviEKk5kLabHxHWsa0ujKJH9iXKsxhgHzMw8&#10;/AdIIwrw+PhoHz9+tHw+7/nYGxsbXpJtf3/fNjc3HUQD9GBRGe+owHVtRiXLlaaLOY8wbowzuk/T&#10;BYrFoq8vXd8KjkgxSNOXjS06LgBe/TfOKadnqS5R0Kt6R+uBKkjXkLdeqt9xoLLew5jqc6MeU5AG&#10;QMbx0HSMXC7n6TT00+yF1WQeIniKaV6xfTqXUc8yr2rnVP8zvrFPKj8KuOJ99IN7NHKjshVBna67&#10;OK4qt1kMXJZNjTYljkFWuyMgiyBbbWQcZ+1LlsOh6z+CqSi7rGmeiaOt34MYUN1Fya/n52c/WARZ&#10;IbpWLBbts88+81q0gF2InlKpZCcnJ17SkBroWnmA9C/tg85PHOPoWC1bfypnOldZn2fNA1csLaZ4&#10;Kc6nypGZ/QCMZzla2ER+IvMfU0Xju7PAruI0fXeWfMOoz2b/r5rBMsGPKF8FUz2fmEOjz4uh/Ph8&#10;ZRGyjIrmRMX7sjzMrHep8VCFoexAlgCqkEaFoILBQmEsMHpmLwBBFV4EynHC9IqAIYYrAaE3NzfW&#10;7/ft7u7O+v2+nZ+fe5I6m6yOj489lE69z/fv37tB/au/+isrFov2n//5n/bw8GCj0cgODw9tY2PD&#10;vvzyS09pKBQKHoaZzeYbsH75y1/6cbTkGm1vb9t0OrV2u+0hc3bsFwoFG41GvpP7/PzcUxEw8jBb&#10;Dw8P1mq1LEkSzwOlZuDm5qaHoNgYBeMym83LqJRKJWfROKwBsNRoNPzksCSZs4affvqpHxIB+82C&#10;oZRXrVbzWrN8V1lJmMH9/X3f6DQajfyZ0+nUS49VKhV7+/atM9swkTB0Dw8Pdnl56WDp+fnZKpWK&#10;PT8/O5upOZTIJHI4Go38SFw+I4R/cHDgtXwpl6VMnjqr0ckCjKj8q1J/enqyUqlkSZJ4TVQcA3KJ&#10;mXMOSKBqBvIHa12tVu3m5sZOT0+9lNlf//VfWy43zzduNBpenYK1DtBXA5tliLOcaWUwmF++qwaX&#10;55CbTYkpHJ3I9OrYaYklUlgoS0fYlDVA22HuKQemJapUN/E7a0E3VdEuUhy4PzrZAHV9XpYsZAFZ&#10;fb/aiVwu53mvkc18fHz0vnIyoToK0bGPObz6tyxmjHdFwx3tCePOmGXZRtXJMf9QL8Lh9A+ZNzNn&#10;+1TWouwxhgrU6Rd5uLFfsf9Z9lxtTQQ52gYir/wwF9yDvomygKwui+xk2fronLBOptOpp6Tl83kr&#10;l8seybi4uHAmvVKpOMDM5/NeMWZzc9POzs68Tu10OvUIz8XFheVy8z0Q5XLZaxyjd9mozN4PM3Oy&#10;BVtl9lLRhnGDzMgaH5XXZWAxgtc/RwoqyMxKq9R3MDfon6z0R5W1LFAZwbuCUnQ/+eC8M0btFZTr&#10;d3VtowfiGOLks4F5bW1tvgEsC4zGgdQGI8wIlwI3Ne6qOOk4v89mLztsyUfT+1WZovgRGG2bsjG6&#10;yBkoJo58OtoelRJtxiNP03ShFl5UBGpYdGyi0tA6apqLqKCXs93xEKkFmySJVyEgTzNJ5ocJtNtt&#10;Ozk5cUD49ddfW5LMT+yaTqe2s7PjLC45tSzyfD5v3333nQv09fW1ffLJJ16Pj5AwjG+azncfNxoN&#10;m0wmdnV1Za9fv7bxeOzgisoBs9m89uzV1ZXnHJnNS3uNRiMXXMaLHc2EjpNkflpSpVLxXe3sRmXT&#10;1vb2to8VQKjZbHrd1ru7O+t0OlatVp0VpVIAjOfGxoZ1u12bzWa2u7vroe7ZbOZVEig3RsF7HUty&#10;f6mbyljAeAGs0jT1wyQA3gDYarVqe3t7ztIQNt7f37d3794tKFfSIlDSn3/+uV1dXXnKAnUW2USH&#10;wme3PIX7qTwxHA7t4ODAZeDg4MABoBoEHAsYCdY4ecnkONbrdVdiMMaaG8s6ViOJ0qJYPnnBsOI4&#10;bU9PT17BYHd319bW1qxer9va2pr95Cc/sZWVFWs2mz4/OHHUMSU6gG57fHy0VqvlMsdOaFWoyLI6&#10;vMrs6NG0lIwDqOumK3Rkmr5svEIZq656fn521pX8ZbPFklq6EYp2KNMbGTtYzeiUo6uX6UDVt4yX&#10;6nr9HXlXBhKQluWsq23RKAJjHQ0r/ea9Ooa6OQg7AEmgoEsJAfqnIFZZRLUl2A/ScLg/fqa51JH5&#10;0vx4xoZ3qLOkDoXaEsrZMaeaooIc6RWBIPKDreUZWmEDGY+b7JgPPbIXmWTDpaZU6fjQL1KzcPCZ&#10;NwVB5D4j93q07fPzs69l/o6u0+PT9/b27Pr62m5ubqxer3vkUCMoVKJhUxeEhpkt3A+pgfybvdSy&#10;/vDhgxWLRfv48aPbh8fHR98vAgGRy+W8VCUAmrGdTCYekUPnkRLF+GFPkIkYPY5jrpgE3ERUKn5H&#10;9ZxiGJUp3ayo8qwXa0bzoNVRUgJAL20D61axGu/SVD/WMmsmgvUkSV7SDJZ533iVUeExyErzRg9P&#10;aeS4SHlmfJ56xyiAOAnqhcQNGVkhi8jC6GSo4tTnsFkheiZ6nxoCNSZ6n+5g13bzbphDDBuLzcw8&#10;hEF4/eTkxI6Ojuzh4cE+fPjguZ+wWrCmcWc14BIwmCSJKygWHUfKPj/PD1agQgCGEpCE4GlNP0LE&#10;LGiqGqBoqRkLq1ytVj3nlo1oZublejCk1WrVGdnJZGLlctn29vZc0V1eXnoFApQaQHE8HjugnE6n&#10;9ubNGz+tjIXOIQwU2IbVxXmgvcgdBkjXAcyZhkw5OYsqCRTuLhaLVq1W7e7uzk+4yuXmJabY/MZG&#10;vo2NDXcuer2e7e7u2v39vbMU19fX/k4d67imYAopzwZ7gcJaXV1dOE5VZRvlqzmfgD9lbGCaVa5g&#10;maP3HZUiYImd3bCUrKeHhwfb3Ny009NTK5fLbvh+8Ytf2Orqqm1vb/sYD4dDrytMqS8OH4hrHWZS&#10;jb62iTFSfWW2mKPGgRA8gzVLmoSOkbLXCpIxJjrmONQ41bRXjRWXgpmo81QOtB/IiLJ9eo/qKAAF&#10;sh1JCdqAruf7zH3W+7WdURairo3viWw6KQia2xf1czR6yIECMdqVRcQw19pvvqtjHKMT2m/mRP+v&#10;ToeC7Pg9ld3YR32/6iYFKwAGBfUAbIACOjeOA33RSinKyCIrtFWdA7OX+rqAYgVOZrZQcYB3sPZw&#10;KCPYiuAefcS7iUohL6QaYKeVJOP52D1S1orFoh/m8JOf/MTvJT2tUJifejkej+36+todOPQVNm9l&#10;ZcVtGrqTcox8TjQJGcaOa5+13ypfcbMhch1TebLWvdkLMakyF9ekkovxbyrv+ntsd7y4V+dA51Tb&#10;uWz9R2c4t4yNVaHmgbGRfB5ZXcACXp/mmMWJWabwdNH92Hsj2KSTmiMTJzIKBUZCFaMuTm1bVH5R&#10;cUbHIDIe2h8W2crKinW7XT/e1My8Vmu73bbz83P7r//6L7u+vvYwOYvo4eHBN8ao9wY7BZgZDoe2&#10;urpqe3t7Vi6X7Re/+IV7t2/evLFGo2Hb29vOkj4/P9vu7q41Gg3Pa7y5ubFSqWSvXr3yz/Bi6RM7&#10;sPHCYaJ7vZ6H13R+qNnH+GmebKEwPxVsZWXFfvKTn1ij0bDpdGpff/213d7e+sEI5O2ur6/74kZh&#10;bG9vO7i6vb21Xq9n5XLZbm9vrVareRgQBUebaRdGnM1SgDt2iAOAqZ+ZJIkzjfSXcmJsImMTG+wz&#10;ihD2/I9//KOVy2Xb39+37e1tB92Erre2tjwPmiL0KH6UIkzM5eXlQt7n3d2dffPNN75OqOwAq43x&#10;wcgwPsgp8k+eNPNP29I0dWAOgwm4UzCA08VnrVZroe7m09OTNRoNK5VKViqVrFgs2vr6ujUaDTs4&#10;OLC9vT1nupFpSnwxVqxlnC3NayXyEQGe6iD9HAACYCkUCs7I6mY5ZUkBIstApAIb2Dr0JmFO1b1J&#10;krgTooBAwRSGTMESlzr2yxz82G+eH3V01NN6LbsX+Yw5uMueC1iNujUC8Qiq9PvqcPGj9iSC42X9&#10;iPcroENes1LKlEHKen5k2yJo0DHJAgVxbmJbo03TsWF8NeqpfYTUUTnStRvtWbTDZosnxtFetbfo&#10;Pj30hcNeaDf7FQBorG/Ww8rKiufTs7EVgAvZUCgUvOyi7jXo9/vW6XSs2Wza7e2tjUYjG41Gdn19&#10;bWbmUamjoyNrNpv2y1/+0jcfsyG6VqtZr9ezd+/e2f/5P//H3r9/73oYgAsBA0B+fJwfJoSuJVfc&#10;zBbqS0dGVn/ixfrSNbZMvlVGs+RJ15P+Hh2uZWtymV5R2Yj6JbY36hV9tt7L//NffPHFF/HBCCFG&#10;Pob3dYHqAswaHPUoI4hU7zd6zkxO1sTphMacrnivMpDaP/6vOUfaB4yGfi8LzEa2Jyqj2N84GYSs&#10;2JTD80ajkV1eXtq3335rDw8Pdnx87OkHHz9+9ByiV69eOZPLqVzUaH18nNdsvbm5sUaj4Qxrp9Ox&#10;w8NDy+Vy1mg0rFAo2O9//3szMz9uMp/P21dffeXAjRA8Jawmk4nt7Ows7IhnEcLkTadTP2ig3W5b&#10;uVy2JJnna1arVZtMJp4mQbF8BHR9fd22t7dtZ2fHbm5uvAxRpVKxer1uvV7Prq+vrVQqWbPZtKOj&#10;IzMzB/eHh4ceBoaZqFQqNplMrNVq+SlneOK0G7lH+THn1LBFNtjQxYJHuePds/ifnub1UMnRArTe&#10;3t76Rjv6Rq1VQC/htPX1dWu32/5/ADCGnjnCuBaLRQe7uVxuYWMbebobGxt+Os7u7q4fa5vL5byN&#10;GApleAD96vXrJgDC/FwwJlnrH1Zcq3BQX9fMvObjw8ODvX792pV1vV63h4cHazablqap1Wo1++67&#10;73ytM1btdtvbBrjVOdd2K4vKfCp7GNkD5pqxxnCiT1QuYF9xjNAFjG0EAUoAqK5C56iDDFjQ7/Ae&#10;2J1oVLJAddSrCp4jE5vVJmQBe6G5pFnOftSZeo9eOMqRjOBHWfcY2UOPKfukfdPnMS46DjreuqkP&#10;fbLsWRpmZ92o/PBsTV2Iz+I5zGUW27ts3nQ80UvKYqVpupDKwjNwcHXzotpDdAt6J4KbLIaZ53Ev&#10;72Qt0iZNxWC+cBKJojHXbAwlmkOa18bGhpMGpMnxHA4XStOXcla53PyAnA8fPlgu91I//fDw0C4v&#10;L73P9XrdDzO5urryajnr6+u+D+X09NQ++eQTW19ft/fv39vz87NdXFw4cYJTD0PN+OKwqmOE3Ki8&#10;MqYx5TFrLat+5X6ViThHUaYiYNZ1rPdyRWdGnSJd/9Ep0zUW1zd/zwLQWfizUChY/l/+5V++UCWg&#10;gqnMKA2Miy5uQGAANcE4y5BxqYHQAY3oOwJV/h4B8bIFv8zrVvY4pgqgSGL/1LhFIdK/M346nton&#10;M/NdyZubmx6i7/V69uHDB2f0Hh8fnbUl/EHdVELSZuZVBDTX5PHx0d6/f2/lctnPpgacATY1NH56&#10;eurHzaqRePfunSuBWq1mk8nE+v2+g0dCuvQdcI4CxEMlLUAPOaAkEZ51Pp/34wUZ452dHatWq56/&#10;ymEOerrVbDbzvCgUW6VSsWazaVdXV37yFt55kszZOo5JHY1GDuBQ6MwtTB7zWyqVXEbwukulkp/Z&#10;zcY7ZJCUg/F47Axso9FwpvBv/uZvbDgc2vn5ua+HWq1mZ2dnVqlU7OnpyZrNpjPn6kQRmjd7KSVF&#10;Li2GlDngCFscBpyfUqlk5XLZ/7axsWFpmrpjAsAGPJMaA2BngxegcTqdZoZNo0OndXNhc2FWMIJs&#10;9CPX+fDw0DewRUe72+3aycmJHRwcuLOK7DFfyKrWX8VxV6OBPkCmVc/oumMdASbVIKOMY2jZzBY2&#10;q+mVpauiAeM+XSOqKxkbTT+Jz49gRt+VZWiWAajZbOa6HsOiIWzVyfrerM8jGCXioTZKv695fXy2&#10;jKVlrPR+vjW6NX4AACAASURBVK99jf1nrhTQRcckGn7eyz2au6l/0/Zpe+lDFpjl7+jmHyNT+G4c&#10;Jxw/ZbfiGCn41HFI05e81+hsRKCkdhBQzX3YXVLQKL2FM83aIJWAsQCYMn7oWd5JfxmrUqnkqWy0&#10;Cf0c07sgFh4fH21nZ8fK5bL1ej0Hs+vr63ZwcGDtdttT2VZXV+38/NyOjo5sPB7bZDKxZrNpFxcX&#10;dnV15TLARmQq9dBeKifQXx0PxRVRphX/6H16v8p71r1ZYDgC1eiwKZ5bphei/P//ANnokKlTpQBX&#10;ZXxlZcXyv/rVr76IoYCsTkVvejZ7qTEb743PyfJYdfHo5PAdWBgmbBm7qROioFRZijhZ+q/m5rE7&#10;EU9OC7DrQOuYZOVJKWhlAWeFDMxeTmlix/rV1ZUNBgM7PT119qvX69mrV68crAFaqe9KqSo2fZHb&#10;yoJnoxOJ+7u7u3ZycuLhnIuLC9vb2/MSUBsbG864sqN8MBhYvV636XTqAAdGDZBEeDRNU89dREEA&#10;KJNkvrMdsIMyHAwGtrq66pu0Go3GArMBK3l3d2e1Ws1OT09dqV5eXtonn3xi4/HYx6fb7Vqr1XLP&#10;fTqd2mQysaenJzs6OvIDFZ6fnz13iY0B5GzCXiBTgIRisbhwyhfKhzQHGHA29tXrda/HS5sp/wIw&#10;Y0NakiTWaDSs3W677E+n04W6wChWQm+sA5xI3pGmqYO4ZrPpAB3wuL+/b/v7+9ZqtazZbHo+rRpg&#10;wB8OQJqmvgnu8fHRGV6Y7Fwu5xEEsxdmLTqxrA/GHlmdTCY+HsxBPp+3m5sbH8uVlZeC+WmaWq/X&#10;s08//dTu7+99kyE5y4QZASAYVnZDo5eUSWQ983zVMfQDWSXHHadeDYzmyyvLq8+KOfXxyjIyep8y&#10;s5FsULCi+ji+R78T3xvvi+ANWwBgZ40wzvH+2J8YVowhVXRU1OXavmjokJkkeYncYRsiaNToX2yb&#10;2jv2T+RyuYXjhNFRGspHXpQNRf8rg8y9WeFUBRtqzONc6vxmgRTaiWPIMzQnM447uoT+QMjgqKBf&#10;mB+eqSBYPzNbPEiGNrNJEBZVnWV0aiTZmBcdMy2VCMAmtQB7DjHEWHAPJ1B+/PjRms2ms6X1et2P&#10;EL+5ubE3b974ptf7+3s7PT21N2/e+MmUh4eH1ul0XF9SXYhNatiW6XTqdooxQo/CHNM23fuia1/X&#10;AOtWZS9r3WbJTpa+0c+WvVf/poA1631Z7YmyEX+PzpuCaZUFfUc+n7f8r3/96y+0EbHDfEE9NpTw&#10;w8ODsxvRu+VS9I6Qx923eulijEBR2xeVrSrDOOCK8GM/1fNkkbM7NQ60Kv1l3kyWos3KX1Hl1ul0&#10;7OTkxPNh2axjZnZ2dma5XM5+9rOfOaOaJPOTvw4ODjwtACBRqVQcFBwfH3sVgpWVFc85JZxO7dZ+&#10;v29PT/O6sw8PD9ZoNOzjx4+uJNgFjwcL03d+fu5jRg4toR1VgniigElqwJbLZbu5ubFiseinPMGU&#10;V6tVOzw89NxJhJy8JoDL5uam3dzc+NhoDtLBwYEdHR05ECfVAKa71+tZLjffgMXmMAwEDDGAUENf&#10;KCJlowBEgBrCzgBx8o1RrGz6GgwGHrqr1WpmZtbr9fzYX460bTab7vRwdriZeSoEeWfIRpK8HJlL&#10;DWD6T34YucgbGxs+/qurq14mysx8fcPywWBqOgbOoLKYrDVChbq2VVm1Wi0vtQbDy1z1+33PjTYz&#10;r1hwdna20N5er+fOaLPZtFevXvlGDdJr9vb2FuYFBh5lzFwpuNC88KhoAdSwO8rwMQbIggKYyMwB&#10;eJbpjyw2ks+ziADVT5qmwLWMJckCnAr89Pf4DPqgrDR6Qb+joFufnWVAAYeRIVfdG/Ux39NoWBzf&#10;CDaZUx17HQfuh0UHwOnYUo1HnxMBoqYZRCCiRjr2T8cky8ZFo5/FSCszS7+x4bquFQyrsxHbTJsU&#10;yEaAHtuKblWbzvNUxrWdzCF5tbQr5tiavZQ5S9PUHQ9kkfxYzfUFg9zc3Njm5qYVi0WvANPv992O&#10;FgrzEwgHg4H1ej0bDAa2vb3th/iQYsAJhUR92u22vXnzxgqF+UmZl5eXXgKS/RuQF2a20BfGJ6Ye&#10;6BXxi8q4rrE4n7oGVBdF/RLlMAv8xjWobde26f3xJ2JHBeZK0iwDyxoFyP/mN7/5QoFeXCwoJvW6&#10;GWgETAeDl7PAlfXlXi39wfN0gLUtOvg6IHHhqZEEkLLYNO9CB0IHD8HV058I1WZNKp/pc6NQ6EDr&#10;BGLoHh8f7ejoyBlRNg5xXGsul7O3b996KSiK8L9+/dpyuZyHNHK5nO3s7PhzTk9PPdSey803KZFn&#10;++bNG2db379/b8Vi0Vqtll1eXvpGIJi4nZ0dOz09tdFo5LvpHx8f7fz83Bc+MnB2duYKhjm4vb31&#10;PlNjFrCKd7y2tub1ap+f56d5vXr1yhd3pVLxnf9sWDo6OrJarWbj8djH5ebmxt6+fetlXMi3JCSk&#10;oIecqM3NTZtOp3ZwcGAnJye+M/329tYBVZqmzrAClCk5RT6kAkxkRnNsb29vvXJDLpfzWrP5/Lxm&#10;4meffWZfffWVDQYD9+Q5Upgah69evbI0fTkgg/XH+2A2zMxZbzYK8jl5ZxiVVqtl1WrVnp+frVar&#10;eQkvQnAYIGVg03Set0zKCPJCRQfYfE1ZUF3CmLGLF2aZtABA7dPTk+3s7Dj7zPGT1KE1M7u8vDSz&#10;+YY4cmBZVysrK/b555/7Ow4PDx3Uw5KoQVVjif6j5qkaVwWzjAll4gAz6AKeqeFaHRNlMyNo5FIm&#10;S3WPOhZZ4XF1NiJBoT8KQLKu+HkWgFQHBxsBgFGmWu0Lz4rsrQJSzfdUw5cF/ngm30XHqh5Ww6jA&#10;Kcu2aH95Lg5ejIhoaUkFcWqMdc55l36uRlxthc4Zbdb55L3RBqrjwBiq/VVQqCXPoj1jzbMmdVzI&#10;01e7Fp0FACZ2nnWieaua40pKAWlNECfoOTNbyOnHjqhzguw8PT353gNOHyTCd3NzY/l83nXH1taW&#10;DQYDK5fLflhOLpezq6srq1ar1u127Wc/+5k9PT3Z1dWVzWYzu7u7s7dv39qbN29sOp16ytsnn3xi&#10;pVLJLi4urNPpWJIk9vr1a48iAoqJZq6urvppmTDD2MosXKEXMhn1B/drmmiUE/RPBMtxvWaBX408&#10;R32QhXkUfOsPGwwjHkM36ebE2D4cF96d/81vfvODDWBZaFuFFIMxm70UtV0GFtWbU++D8C50OsBX&#10;w7may6ZpB1GJZXkP6ikycBrqB3BpUr96j6qE9X6UgIICgEP0HB8f53U4CY0T7l9ZWbHvvvvOcrn5&#10;kZycLELZpdls5nU2CWeyW5vQZ5Ikfv/5+bklSeJMVrFYtKOjIxeKfD7vObaqDBBQ3q0FigGD5Fqm&#10;aepg7fDw0N69e+clrZIkWai52Ol0/JhRZGY4HPqGLOoI0tY0nadMABh3dnZsOBza5uam3d7e2uXl&#10;pec9oWDy+bwNBgNnnGFWp9Op9Xo9++yzz2w4HFq/37dms2lmZvV63c7Pz13JNhoNy+Vy1u12vRag&#10;euRsatvc3LSLiwurVCre51evXjnzhuJjg5fZy/GkGj56epqXMUPeAIRnZ2dWLpc9T/jk5MTTM1js&#10;Hz9+XIiGcGAD81mv1+329tarEjAeasSSJPE8493dXRsMBra5uemfHRwcuAyQEwyDg3FgXdC/fP6l&#10;qDkpA1rDFYdVKyGoUcLYAvS1IgVOxHA49NJqyNR0OnW2+u7uztlrUmIODg5sOp1aq9Wy/f193wB3&#10;c3Njz8/PPlcwLKQ0bGxs2PX1tRs/3VWMfsEYo1cUNKmypa0KetBHalxUl5HGwrgDBDRapGlLvE8V&#10;voKjqNdVv/MONYJZlxpA7uP9AAYAJKw395IqxToBnCwYoZADh7MQ03yi4VU7gH5O05f6u5H51v7x&#10;XAWczBWfEVVQ/cZ7mXPGXUkaBeQagUQHqAPDHDMfmg5BG+JBMOgNnsMa19Qn1ha57wr4kaVYPzaL&#10;qQNEAj4ZG5wXrXUc0zjMzCMeKnesDZ1/dSyUOda1w/MB0chudGS0r+zRwC7zrNls5jr/9vbWI5xm&#10;8+PaIUkYD7VXo9HI95QMBgNfZ1Q+oEQgMtXpdPwEMerLfv/997a2tmbtdtvvxckmN9fs5cRIyAXN&#10;RyfdDzKFSBKbzpAfjeKoUwFOUZwWneNIVio21PWia1PJUJ0PfSbyoDID5uNi/LB76gSrvnJH8Xe/&#10;+90XEQiqMKonrIogIv/oMfAcFW5VinxG+ajYMcBuBNbRg41eR+xDZE11ALSPsf3R0ESPU/uvNSEV&#10;hOOplUolz6u7vr52tu3x8dFLHOFdksyez+et0WjY7u6ubW1t+dGm+XzeOp2O1et1ZyZh5gCmsGR4&#10;toPBwHNKk2SeiH52dubpCOVy2QaDgec5sjmp2+3aZDKxer3uXutkMnEHhAU3GAys0Wh4+L9UKlm3&#10;212o7cdcwSYirBhvdrKXy2UrFAoLm6r6/b5tbm5au932wxAuLi6s2Wy6cqF+H5vJcLbI22VcAMzl&#10;ctlZ0MfHRz/YAIacgydgJAB5GA0WF0qWEJLmiJKnNRwOPb+SjVx3d3e2tbVluVzOw/yj0ch6vZ7P&#10;s9m8QgXGB6VAGTKVXxQfP1pFAEXL2kMuNMqysbHhYM7MFmpCktPKGtANZ1q6ByOkxou2K6BWL18B&#10;mRo7PuO9MLkwEcgyObaUhAM8YaipGkFe73//93/bYDCwNE2d+SUPmfeVSiXPScagsSY1ioNB0XQC&#10;BUhRL6keAnxpKFHXhN7LO80WT0miTVF/RededWLUgWoYFASoXszqg+pzQE6M3ikw5Nn028wc+Om8&#10;R6CqLD7vYfzQsxGMqWFVe6J7FqKBjmMTDaaCR9Yic6JM0g8MbIjO0U7mmd8151bXCWOmwI2QOe2M&#10;Rl7JGJXJOGc6LiozzJX2V0EGVxaRpOtfZTQr/SHa4giEaS9zH+ePcdC1FmWZtDeIBIAwzsn9/b3V&#10;ajXL5XLOCEPQoLsoX4iexFaQXkSNdmSx3W5brVazTqfjUSqijtVq1ZloiBJS7jqdjtvSo6MjB6+Q&#10;HLqBrFQque5k0zFjAQmmay/LYUGWsqpX/NjFvKsNUZli3nTOsqLsOvf6Xf1d5SYLY3L9vzZkK92s&#10;B+vvCK0aroyHL3yfxqGgMBQAHAxwlhJWI5j1t/h+JlAXa1xEtDMaAp14vVeVFffClLJ5hrAjoWRA&#10;2ddff+2sEAvsq6++8sXDWD4/v5we1Wq1LE1TL4c1Ho+t0WhYsVi0i4sL++6776xarVqpVLJ3797Z&#10;hw8ffJcltVphEFjEg8HA+v2+J9mzGStJEg9JczoMi75SqViv17MkSXyXOYCPSxnJXC7nLAxzANMH&#10;GIFd6Ha7fg+Ki9JdhULByuWyra2t2dXVlZc4aTQaC+GVx8dH29vbc3CRy+W8woIa1slk8oPKAITQ&#10;Z7OZjy33j8djZ93xxGezmVdFSNPUnYw0fakiQQgrSRKvr5umqTs1bKDa2tqyw8NDW1mZH7MLKH/z&#10;5s1COoGZ+Q5ebQPrifJQyDrOBt8DMHPKXJLM68SamX377bfOBCvTPJ1O/XmUwCHk8/z87GAa2aVN&#10;WgIHx4dND9RwJD3m7u4uU9HpD4CSzRjIMg7cwcGBK+WPHz9au932dB0AvNabROcgG7Vazfb3950B&#10;o28bGxuZIXDWPWW4iNKocVBmTxlTZTCydI/qH0BE1rsVDEcjvoy9jAaEtqpOVRAT25OlOxVwxVQA&#10;dWLVYKLn+JznRLDMM5NkfoISTq4CtQhAs/qnNgBAksXwRGDG5/GKMpr1XjX2muIQQZ86I/Enypnu&#10;M8lyQmBjkUfaSn8jeNTvKXiOchBTNNQJjSA49i1rXv7czzLgre9lHpFvHS+d66enJ3disYNpmvoB&#10;OblczmtZHx0deW321dX5Ue9XV1d2fHxss9nM9vf3rVQq2fv37+3o6Miur69te3vbSqWSdTod63a7&#10;dn5+7vYyTV9S62q1mvX7fev1enZ6emrn5+dWr9fNzBwQ397e2ng8tu+//95OTk7s5OTEbm5u7Pb2&#10;1q6urlxv5nI5q9frC3MEuYJMqJ6LOicyqZTVZDzjfMU1Esc34kL9V9eQyn+WnslaXzxHdR19QNeo&#10;jOV/97vffREfGBXWsisKuL6cv8VBih1SI6whH9qhCy1L2WS1j2ebmStU9QAUiOsC10WfpdCyJg56&#10;n5ALYH08Htt0OrXBYOChDAT88vLSARGgBLCztra2cKoRG3devXplo9HIbm5ubDqdWqfTsZ/+9Kd2&#10;fX3tnhmMHuWfhsOh1Wo1W11dtffv31u/37d8Pu/VBTip6/r62g4ODlxxms03nsEcmpkvJA23wTw3&#10;Gg27vLy0Wq1ms9nMptOp1zNFkeCJMkawrqRT4P1/+umntre358Wv+/2+7e7uWq/X8zqxnU7H8vm8&#10;Hz6AEif0vr+/77VwNcyt+VjksJrNS2Cdn59brVZbSDe4vLz8QRjdzDxVgj6laeqOGMaExVepVGxr&#10;a8ufX61WLU1T29/ft8Fg4MwK7O/d3Z1NJhOvy0sYCY98ZWXFNjc3bTabLUQuOHaYiIamS6yvr/vG&#10;Lj3QYH193XOh1ePf2dnxPEAUlqYrYOQwtoBpDSfTF91IiVLSH9UJOhYa7UjT1B0uFC9OF+elHx4e&#10;Wq1Wc/DT6/XMbA6eLi4u7O7uzr7++ms3HGzwazQatr+/b5f/l7EzXW4kS7KzBxaSIIgdBMA9l6rs&#10;6raWSTMyPcY8zJjMWq3WyKweTb/0ZzSt3mrNjSsIYiE2gjsQ+gF9nge3gyXBLC0zSQARcRf348eP&#10;++10nGWfzWbe3YO0ngI1NcwERDyH2rAQAIZ2KwnMhj/TwjSzL90LmFtN16oNS7JZoY1kfELnoZ9N&#10;AiT679BOvmSPGT8NiAjO9NohkE6lUu6YCQTVH+hzhIw261bvQYFRElgNn4F/Yz8Ye3XkIQgMr6fX&#10;Cq8ZBjcKMLm+yu34jNZy6NwnMWDhengJxOs8cN0kskgBkT4/a1GDFX2WcIz5jM53+HvFAyHjHAYU&#10;SUEX9waYZQ0SrELqwMymUkvpH/Kwer1uz8/Pdn197YE9mZ7xeOw6/FevXnkxKODy9evXK+yl9tSm&#10;pqRYLPqJhdwb2SEOUhoOh35yJJ+dzWauucUuMgYEwoq9kuZRxyrJHoVrKCkY0n2oazacP+YqBMXK&#10;+CcB2aRgPlwXvNL/9b/+Vwez4Q3rYkh6DxdLWkTcgBoTXbi60HFs6iBB/0mTEBq+0MCGkV4YMYTO&#10;Uz8XOoMkFkDvBRaKBQULhaxgOBza1dWVZTIZ6/f73jWA9k8AnufnZ2s0Gt6aiib+FFrBlGUyGSsU&#10;Cq4bTaVSK1oeKuIBrWbmByUsFgtvAba9ve0V7aPRyMcbHWG73fZxGY/HtrOz42xeHMeejp/P5952&#10;q16vOwOqFfM4LcAvjoFio9vbW/vqq698E9MWZXNz04bDoa2vr9vp6alF0ZKVQzzPUaWwy8Vi0VPO&#10;GNvZbGZxHLsWk7Q5wQVFX4PBwIEZFa7j8dj3AOuYNUp6HU0nIHJjY8Oq1eoKI45OCkZxNBpZrVbz&#10;VBXPFEXLAijGmQ1LZf7d3Z09Pz9bq9WyXq+3sq/oj8g8YqzjOHYNFa3N9AQzrlsqlaxer9vm5qbV&#10;63Vn3TH4tL6BrYfxIMPCeLKnYdIwsspCKUhKMrDKcHIfrCMY83K5bFtbWz62/X7fm6mXSiUHHVQW&#10;53I5Oz8/t5ubG9/jOzs7XsUMs8V+qtVqdnt7uxK8AZjU4ML8Yid4Hw5UbYamX/lOGPTQhvFSG8jv&#10;+C5Ajo5baJ/D7wttIWtMWV6uofP0EhjTl9plAhc+o2CW/YQkJHR0IWOTSqWcZeMzGiyo48Smc59q&#10;v3UNJvmGX/rDWuY5NDWbJDPQsQrBVxKY1PHTecYvquPHhikQDYFJOM/6jOobw/vkhS48LPoK75nx&#10;MLO/s5GMV7h+QwCu4xyOGWshKasRAqmktQ9oJPOUTqe9gFUzCJx0SdcdwCBZObOlJHI6ndpsNvP2&#10;jNls1mazmYPKfD5vr1698sI0PrO7u2tRFHmgT70CLDEFrPjqWq1m19fXTlogTcS+kzEEJ0DqpFIp&#10;P/0y1MwnYTnWlP7+JXCr6yBcE0nrXIP+l9h6vX4YQCXNJ+9VWY7b3T/84Q/f/pKBCh8gXDShMD/c&#10;GOFm43ea5gLMhlGWDg4/M0sWquvvw8ghCcW/9Pkk4x3S2+pwceKj0cjlElRkc4Rsr9ezOI5dR6rN&#10;2jW9jXYHsPH4+Oj6G9ii4XBo79+/d60gralI2TOOVN33ej3fkDjdOI5XZACFQsHa7bY7R+aj3+87&#10;+0Xv1rW1Ndexcswon2E9wPwxZoBkbd/EvDCOrVbLGVo2eaFQcDACiKG5Nd8DAL29vfVCn8lkshKs&#10;EDAVCgU3OMgEMpmMDQYDq1QqK5/DoJmZM4+wSjDNjOf9/b2368pklv1NCQoA8a1WywEnTBO/Z4wp&#10;Utrc3PSitjiOPR1PsKQFClwfQweYpCsHARD6YL4DaUU2m7V8Pu+Gjb6LxWLRdnZ2XIOrGQiYAVL9&#10;ClQACxjhMG2Ik9OuA0lgi39T1IcjALwCOhmX8XhsBwcHLkt5eHiwwWDgAQNtzS4vL61UKtnNzY01&#10;Gg1/lr29Pbu+vnZpC0EGa1idrtqKTCbjAW1oiEM9p46NPp8yv1yPVxKwC6/x0it0HmHgoPeg95YE&#10;bpLmh/tJehHo8GJ8FPglAZkQsPBizTDmfFcoD1BAzHWSHCvv4zq/xErxPEnMrDrgl8YOH6f6v6T5&#10;0HvQIAMwq35PNfQK7MLvTQLrZn9fIM17wvUassR8Vv2jMqeMFbY5DJJ0fhR8h+PP/1XCEzLBei/6&#10;Xfq8yIuoWSBTNZlMXEeLHABChAAeQAgBoUEAmUOIG/wPvpWCZjOz8XhslUrFM4VkZRuNht3c3HhN&#10;hUrWuP7Dw4Ntbm7ajz/+6IHz1dWV7e3t2XQ69QJtemqbmftDwGyIo5g3M1sBvLpHwvWvNisMDnlv&#10;kmRGyYxwb4VgNGTbk/CYPgt7jp+/WACmxkENAJMZRnfhIOhn9MaSwCnfw+DoHx1knQB1KkmbVQcu&#10;nJjwFT5vkgPAcQDeSZNxVOiPP/5ocRw7y2Nm9vHjRy+W4Y9GhPS+hI1krDFcURQ509rpdCyKIptO&#10;p3Z+fm7r6+s2GAy87VStVvNTtTi8oFKp2GKxcFB6c3NjtVrNms2m9Xo9r7ys1Wq2trbmEWKn03Fm&#10;DWcHeAIMklplY3KCFvNDAQ3sM+l4xg7NZb1edya4VCrZ3t6ebW9vO/vc6/VsMpnYmzdv/LQxgNL2&#10;9rZtbW05G55Op328NjY2bDAYOBv6/Pzsx7XSa5cUMUchoh+CnaUoL4oiB9qs6SiKnDFfX193TWoc&#10;xw7S6J9LkR/yi7dv365oCKMo8hPgqB7mXtFXwzAje8CwxXHsWmwcLMESp7ohjyDAIII3M6/mJ/A6&#10;OjqynZ0dKxQK1u/3LZfLrQSCPJ+Z+TzE8bLAzCPkdNpPtkO3CrjRPR0yd+GeTKVSXnTIPszn896W&#10;DaBMy667uzu7vr62fr9vpVLJCoWCdbtdWywW9vHjR1tfX/eACFvD+BGg3d/fW6lUstFo5MWDodMN&#10;75M1DsDQsVKjH6bUuL4CMsaVMUpyAkoGhM4qdDYvgQWeKWRGNfhQRxXaVv4f9vtU261pf71/HRt8&#10;QghmeW/INvM3WmoF8xoM6LVCf8O/+W5lptVPKVjmObk2IFLHXj+bNP7hC9saggl9MT+sMX7PulRJ&#10;UzgOuqZ0zsJ74D5+ab7C8dXvJmjB/uAn1I+F/prvV1mOPp/6bV2rKrlREJvks9mb4eEDrHGVBRQK&#10;BW/jRfU8GR5YcSQuzDGgNp1O29XVlWeKIDsuLy/dB8XxsgsDfh6wSh9x/NLm5qbt7OzY5eWl3d3d&#10;+amHPFe323UJGoXNun/owPPSeCSNme73JNIv3IMhmA3nWOdasx9h0JFk3zRzwtoI15z+XqUtrpkN&#10;jaBOvF5Uq9OSWAc1ZspC6OZg05h9iXjDijpdROHm1J+F0X24GRjMpE2iwCTc6OHE4cRxIDAFFxcX&#10;Xm1IodSnT5+8IIxq9G63a5VKxTKZjLcUMluCufl87syg9udNp9PW6XRsPB5bs9m0KIqs3+/b+/fv&#10;vRjq6OjInp6e7P379w6+ms2mF9zMZjNbW1uzw8NDe3x8dOZysVi4Jvby8tLTfkgF0OeamR0eHtrJ&#10;yYkdHh76AQukWJ6fnz2i5G+AIgZO+5ACIGFJh8Oh/epXv7JOp2MHBwd2c3Njnz9/tu3tbev1epbN&#10;Zp1dXiyW3QOq1apNJhPrdrsWRcsTxV69euWHPlxfX1ur1fIDH0jFIIs4OTnxtBNsK6eTkZKC2aQz&#10;gK5fmGeYWaJ0qmUVED89PVmtVvNiI4BopVKxnZ0dy+Vydnx8bOn0slivWCy6QdTWXL1ez1KplFfJ&#10;koZKp5fdEjCuMMMEQhho0l0ASO3bSLYAI3hzc2Nv3rzxtQBrgQNVvXC5XLY4jr2LBAHeYrFwiQxB&#10;oAYzOp4hWFEGh/eg/eaQCTIVmUzGC+663a61Wi13pu/fv3fd6+XlpTOto9HItre3LY5j142TxqPV&#10;Dm1v0OFiq5TFhKFj3Pm/OvqQEVRnSJAVgld97iQwix1WHWDILoZgKgQU/FHmjL2pAOMlu8ofmCHs&#10;N/spKV2YBI7UYTHn6thCZgf/k06nvRg1HN9wrLgHBf96Pb1fnQuVyYTdDLgHDQhCAIF/0jFXB8ya&#10;Chnd0LdG0Ze2UjwLIFjXnn6H+rAQPChgZZ6ZtxDMhmCbZ9J1pVk5wCz2SMdD50llMhpM6P1G0ZdO&#10;BowVAXEY3Ogr9OXoTWGa7+7uvBsAtn4wGPj7qtWqS7rIuOFTdV3R9YTMJ3ufVlwQIPv7+3Z6euqf&#10;ubu7GzYZPwAAIABJREFUcy3u5eWlVatVOzo6slwuZ2dnZ3Z3d2cPDw/29u1b297etrOzM9ft5vN5&#10;e/36tR0fH9vl5aXbZ3wZfb55Pt0DuhdVvsF4s47CtaOseLj/Q7Y3/KNrDtuv6/slKQTXVMlgCMr5&#10;PtZJ+r/9t//2bWgIeUjV6YQLnHYpLMykqt0kkMqiV70OhiO8Fhsi3IykFvmOlyo5o+hLH79wQhWQ&#10;c/wcE6Y6TJ4BRz4YDCyVSlm32/VNC5i4ubnxTgAq3GbDwLQ9PT3Zu3fvvH8gn0VnCsNEUdDNzY1l&#10;s1n76aefbDweWxQtq9FTqZSdnp56pT0p8OFwaDs7O86sAQg5dWpjY8POzs5WxqFer9v9/b2Nx2MH&#10;pmiFADJUeqIp5L7q9fqKrKBQKPjpXIvFwobDodXrdQfCzWbTRqORFQoFK5VKK8f1NhoNn8eLiwsv&#10;xgKMTqdTGw6HFkWRa1Nvb29XwNbh4aG1222XNaDPZW4x0FqkBOhn3WGYF4uFA9UoWhYXIX/AmdPd&#10;QR0T0gOuQwqrXC67Rgvdablc9gMOCDLQVN3e3trFxYU1Gg0HZrlczpl65pOoHnBRLBZdt61FAoA0&#10;LQRDQpHP521zc9PevXtnjUbDD2IgiEAXzH6CzebQCtbHbDbzAIaUPV0O+BxBA4EP+5KsQhRFXpAR&#10;RZGfiGZmHrSpnnZzc9M107lczi4vL61YLPqJYdvb296jlxY3g8HAizPv7++97RvPFMexByhcc7FY&#10;9oBGcqMBD3YRcEeAkslkfP1ht7Bn/F+ZSnUerEc18PwMcE1wrbYPYBqCOA0m+KwCEGQj/B+wrYGH&#10;ft7sS2CkZAPPzTPxM9ZqCKTVsSY5TfyC3gfrCd8CQ6zv0UKpdHr1qFt9BhyrglINSNRP8V5+DzMZ&#10;Fn8CJrRXK9kvbAN2hmtoMKRkSyr1JROjaynJP4cvBW06nsjZlBzS9YNfpfAJgKadUrgPJAVcg5+B&#10;EUJQxTUpXmad8V4wRShdCvEA86KsogI2PfZag2bGBL9CZg/i4ODgwLEOgT4kwdbWlheecr1Wq2Xt&#10;dtseHh6s0WhYHMcu/WINcRjNTz/95DaTwtzz83OvSSCIuri48PsqlUo+fo+Pj379KPqiwyUrSwcl&#10;xkxthNoK/CVdHJiDTCbjxEcY9ITBUMjS6xgzzjrvusbCNRH+TO8fUEunKPY5Wcg4jr8wsyEjkhTx&#10;vPSzpIiPG1ImQ3+exNwmvcKIUqMLM1sZ4JAhJqJNihjCP+gGWQQAWsBpv9/341jZJLyfyGyxWHh6&#10;/fr62g8q0ErvfD5vtVrNnp6enLWCuaPPKc6U9kykSm9vbx1s0o+0VCrZbDazZrO58sxoK+kxSyNn&#10;PUHr4uLCNYm0X3p8fLRCoWDD4dA7LaALwiEQVdbrdZdPnJ+fe0uj6XRqR0dH3g0gm816al+NDOtj&#10;Op3a/v6+d3PIZDL2/fffO+uczWY9eKBSHXaW3qgsbuYDR3p/f++aT+YA5k2B1/X1tT/L1dWVSzbQ&#10;sOKI+E56EAK0CBTMlkwAhz6g1X18fLRyuWz5fN7S6bS1Wi1LpVIrXS5wtuwpnA1rmPYri8WX/okq&#10;U9CuBYw1fwMgMAgAbwoeaHeWTqft4ODAstmst4hLMlQ4D8aRdBsV52trax58sM9xnABq0nSw21rh&#10;SiBHUSBAKJPJeGCmTBCZCtY4aUT2Xj6fdzlPrVazbrfrTjmVStnZ2ZnbkLu7O3v9+rU1Gg1bW1vz&#10;uaKVGrr4UM+XlK7TbgQhM6fsFTYxZM14hZ/jZ/ytTMpLNlxtp9rVVOpLw30Fryon08+H4JbCGp6B&#10;bJtqKZkPLcRRoBLa+JBtDhkgXux7QLYyoYyBskG6lvW96luSCBQdW70/ACu+gPlXMA3Q00BAM1f6&#10;THoN7kfZeP2/ssPhXLNe2OdK7jCXytzp2Gr2lXvgObDZyrqGzF34s3Bd6nrk/hg3TVsrE63zqf9X&#10;ljscB73XpPEFJ5iZy6QgPtLptBfRbm9vu72ASGi1Wi4B0IzXfD73mgwwBYQMwQE+jwAPDW8ul/OD&#10;FMrlsk0mE/c9T09Ptr29bfP53AaDgT0+PlqxWLTn52fX/AJ06aLE0e3MMfuccWXtkEkj8CD40qxJ&#10;EhjVn4e4jJ8pSakEYlKgqvPD/CoZyUszCfw+jmNL6eJTTWjSl4f/Z2MlpbfChyeq0o3CAP/Sn9DY&#10;hdfQ9+lm4P7CXo98HqNrZn4krG4OHOLFxYUfMwqlT2TQ7XadzQJkptNpB0UsrlQq5cCA+wFEVSoV&#10;L/Tqdrt+2peZ2adPn+z8/NyiaHnaF+062u22pyZw+FtbW96XtNls2mQycR0qbDCCcdLOtGWC+eSe&#10;Aa/FYtHbhHHsaaFQsP39fdcskko/ODjw1C06ITRtbFaYDXSLj4+PdnNzY3t7ex4Rn52dWaVSceeo&#10;hyfQDBogmc1mvd2V2RctKF0I0D+l08tjY9m0GHTAEcwrGxsHrawuDgkDRPEbAJsWc2xqQCtdFwDB&#10;6XTaWU8Kl2AYYVyurq5c67u2tuayg0wm4+CcvbCxsWHZbNZqtZqz8CEbASBmzSODYJ8TSBEIXV5e&#10;2mQy8QIuBQOp1JdCLzPz9QXDubm5ac1m0+I49j3D2CJNAZimUimfSy3q0YwPxXew27DLBHw4iNFo&#10;tMKG0yFif3/fdnZ2/Dnr9bq9efPGtra2nB2P49gLxx4fH61Wq1mtVrO3b9/aV1995YEiKT72KPYS&#10;G6SSA3X4oSPmpUZdwZwG46Hj1s+EdlTBpjoVvV7ocNQeqryG7w/tffhdIfALpQlqw7mW/ix8X5KE&#10;TN8XvnRc9Jn0/vQ9+kwh+RICSf0+DVj0efldWAjNZ/E9vDeOl6cdAkT5mc6Dsr5hUKLXCu8vvHcF&#10;jqF/597CdZE03wpCNYhRQMt7yGRqoBemltVvs3aT1kR4b/oz/U6dmxBEh4A6vN9UKrXSfxxwSdYx&#10;lVpqWSn2KhQKls/n3efQXouCZU6sNFuy/pubm3Z1dWWdTsdOT09tMBj4AUOwo8Vi0b7++mv3LeAM&#10;eqc3Gg3v4c3BQhSFo6dtt9v2v/7X/7L379/72HS7XffTClSxebQkgwwCn0DkJc2FvpIAabj+dd3z&#10;8xDjhXs7DHz03/hE9hVYa2NjYykzSFrASYBUf84rBJr6vvClmyNpQJL+hN8VAlr97nBgNbIIr6mD&#10;qVX+RCu3t7eepsaJ4/Cpqs7lct6h4OLiwouhPnz4YFtbW95ai/T/8/OzlctlPxLVzKzb7Vocx3Zw&#10;cGBmSz3f8fGx62pgTr///ntrtVp2eHhoxWLRqtWqfffdd1ar1Wx3d9dT0x8/fnSwsre3Z/1+305O&#10;TjyVQgU9x51ubW3Z+vq6ff782VKplKfuDw4OXNKQz+etXq97yokiMdpd9ft9Z4Gfn5/9xDCAB9ph&#10;wFYcx17wBMDo9Xp2dHTkhVukn9PptGtEAYxUftJebGtry2q1mlfqw+Kur69bsVi0VGrZhxVgSCps&#10;OBxaNpu1TqfjrVkAzMPh0NljM1sBgwBpDDaFRqEmk2eYzWb25s0bm8/nnrrvdrtWrVbNbAleAX7a&#10;4YDjj7l/GG51LPTG5dhK3RuaUoUp43lwZByxyLG/6XTaBoOB7e/v22Kx7LShkTffz/6iXRKFd6wR&#10;gjVtxYQTNDMH6/xce44Cdtm3nU7Hms2mz02hUHCZDL0b6UnMPZRKJdvY2PCAs1wuu572+vraOp2O&#10;n3jHOqA7yD/90z/ZxsaGg3Du12xZRHdycuLBDXpqXowxjhGAErKp/DwJsL1k/7BPCjZDG5rkNELb&#10;yX2GMgPYcu4tfIWEgoIa1hOfJTBknjUTAGNIAPASeRICmCQfhY0I74v/v0SC6P+TyJKQFQyBrgYU&#10;3J+OHeNOQA+JAUhhzanuOelv9n9Itui9K4ALtaesMX0egGNIRiX5bD6jOmHWvTK/IVjV8ddnCokn&#10;7lP3jq5fs79PVb8UcIRzpKx1OG+6Zp6fn11eZGZOtORyOev3+3Zzc+OdXfAD0+nUfWK1WrV2u+17&#10;KJVKWaPRsLOzM2+9BdlAv9psNmu/+tWvrFar2c8//+zdjPb29mx9fd0+fPhgi8XCyuWy1et1J3jI&#10;gCFrm8/n/p37+/ves3Y4HNra2pptb287e4vMCnKGA47CPcy86tzoegj3ThLY1cxFuC7CoDX8jK7H&#10;cE3omgyDrJXWXEmTnrT59WcsyKQH0gUdphD+f/8kpcvCDRNej5c+cFLhGpuZYhY0QOhUAA43NzeW&#10;z+dtNpv5M8COAVA4zg5NFJrSKIoctMAE0iYplUr50ayLxcI1e9Vq1WUBMGzb29sWRZFNJhPrdDqW&#10;z+etWq36aUd/+tOfXIQOQ8mhDDCEx8fH3hIEGQKMGhpH0s60KKHF1+npqacJSR3DRmOQr6+vfXOf&#10;np5avV63h4eHFfYqnU57Onxzc9PTvmzc6XRq7Xbb9vb2PL3OOdOMO3NRKpU8pU4gEUWRV48yP9p2&#10;JZ3+crwsjCjSEJ4JPROggXFRRhedKaCGMSHVTeReKBTcqdPWjAgcsDsajfzENoAQeivYXJhZ5AKs&#10;XXTHGEgACesCZkH7tJKWx2Ahg6hWqz6fBwcHViqVvF1cCJSUIUIKoqf4aSsz9pN2wKAQjowAshYz&#10;c00hzAOyEYobcAr0Ar67u1uRSWjqEPkPEqHHx0dvxabgl1ZlW1tb9h//43+0YrHociAOVKCgknnB&#10;YWAH2WsErkmGOwSagPmXwJim6xWwxPEXveVLtjAJyPFiLyo7r+BQwa1+H85Pr0v2Q58NMMsawPGq&#10;bAYWT9cV1/p/sYXqH3R9qh/guX7pxXPp3Oj36/0ljXUYpCg7bWZ+8iJa7UqlYpVKxdm7pCIpXlxX&#10;HXqY0VSWUkFi+D3MgX42BMb6fh0bPs9aZY3r+IbM7UtrOgwgQhAcAhQNGEI2V4Ox8PvZcxoMhPfH&#10;+Cvg5zsJqiEQ8DPPz8t+8PhgTpyE2V0sFq5bBSDm83k7Pz+3YrHoUjVkbDCjOzs7FkWRdTodi+PY&#10;e2mj5S+VSl57cHV1ZfP53Jnber1uk8lkRaJI73fmkzXB/S0WCw/QeT4YdfwDWcok26LzqK9w7ahm&#10;WPcG85y093UumY+XcKDOf0pZyXBhJ23u8KH0S0ODY2YrqQ39fZgOeOkVvj9M94Svl8Bw+GwAXO3H&#10;hoMaDof+GUBHHMdO9eNMLy4uLI5j11jSImlvb8/MzHWmTKQer5lKpfwUEdV/UPhFUQsVk4BRKhov&#10;Li5sbW3N2u22jwfOZzqd2mKx8MMZWq2Wa3goECuXy85GXl1d2eHhoRupWq3m1Z3cMxEqKV7A4NnZ&#10;mWt36vW664XUeak2cj6fe3oDKUM+n7f/9J/+k7eI2tzcdAYgiiJnbvP5/MpxtLPZzNlrgJSZuVaI&#10;ll0YXn5GpWo6vSyAot9fsVh02cbOzs7K2gVo6XHFqVTKwf3u7q6ZLY1jvV632Wxm5XLZstms7e/v&#10;e/syulaUSiVPAyGXQF6yWCy8WA4ABkuoRjiOY5e80H4L4MN6wlCrU1c9FLpWWqvRmop1pr2BdT/y&#10;70Kh4OuDIkqcwmw28zlg7vksaTuNxtUJApLH47FVq1U/9INgp1QqubHTnrUc+kA3COYd9n5nZ8dq&#10;tZp3KdjY2LDt7W1Lp9P27t07Ozw89NZ0ZubXubm5scFgYP1+3+eA1mu1Ws3q9bqz5DyDakKT7Fpo&#10;w0LQxDxj1wggYL+VFVSjHoLnJMZMbfF8Pl/pzsH8KdOURGSEQILv0hSwpsT1mqzr8OdJYCf0Hf8v&#10;/5Dkt/Se9X363eEa/SU/w3cpSMJmqTQujmNnw5C2MM4KlBk3JV00m6EZQgX7Or56X9xPGDyFPjsc&#10;txCMKDDU64ZAJmmNcO96HX1OfX4df8UGYZCi363FZaH9CPdFuI41mIJpZSzJ2BC4wnayF+l4EMfL&#10;zNDl5aU1m02/Z2pO9vb2PJMURZH7+9PTU99jURTZzs6OnZ2d2c3NjRMmu7u73nu80+nY2dmZHR8f&#10;2+3trXd2gfWFWf4P/+E/2G9/+1u3xw8PD/bhwwfPQj08PNjNzY2fIqpkBHvN7O9bz72E/cJAOWmv&#10;6V4I7QQFb+Ea1H/rftR1SdCm+y39n//zf/52Bd2KEdQ0fbhZdBHrwtEFZLYqcA+NRdIghS/9fbjp&#10;2OzhRtT7CyPGcLBx1pyygbaTjQKgw/BS7Ysj/PDhg7Na0+nU+v2+R/StVssjsJubG1/85XLZHh4e&#10;7PLy0ttZwZ5RwIKDhu2kw0CxWLStrS37/Pmz3d/fe8utOI7t+vraNjY2rNlsWrFYtLu7OwcBFxcX&#10;fj8cTUtqWU9FKpVK9urVKxeZ03qEFkyclBXHS50h40CfPdI1+XzeTk9PndHUQgS0P6VSyQHT4eHh&#10;iv708+fPflxfJrNsv8QmBgwSYaJ3JEWOHimXy1mxWPSfIfsAUA4GAw9SkICwnmkTZmYummfNaKcD&#10;2EVY6CiKfH5J39frdZc4jEYjOzk5cQkDRUiDwcDMzIsAOAmMI2iz2eWhGLDgSDSUSWBvEUhoP1j+&#10;rSxEKrVM8wKoYcBhKRuNhhWLRWeVdU+yh25ublb0vRRH0WeX+1WHQnDB2KKJ5X0Y6lQqZVdXV95m&#10;hm4JZFG63a69evXKoihy403ghLGDiW42m77HCRLevn3r7DrdN1qtlgPis7MzZ7kJ4mazmTdQ/81v&#10;fmOlUsmDMuxDUgcVtYFqq9RphDaVedPOAsrksp/0+9RhqJNQJ673xnU0+Ne1odpHfb+CKxgotbsw&#10;Xvp57Y/MeGg6M2msdAyTgA1BvP5O7Xw4tvxe14eOpwJGHSNd++pIFXghAdEg5unpyVlZsm69Xs/G&#10;4/FKcVII1Pk/gDTMKPJ3yOzqZ/X7GCP2HuOVBERCLICd4l6ZV03jJ4FgnZPwvvT59KW4A6DCsyu7&#10;SCCblJ0I9wNZNx1H7CPziEQEgItd7vV6XgMAEwt4RT/b6/XcNlSrVfvmm298LPb39208Htt0OrW7&#10;uzvPpJEBGw6HNhqNbDKZ2Lt37yybzdof//hHl+etra25H0ylUu7fka9w5O67d+/s5ubGOp2Og2Qk&#10;dg8PDzYcDr24m1aSBOah9j8EsuErHO+XwC7rLlyzaptUnhTuc7UBzFMIsFnPi8XC0v/8z//sfWZ1&#10;E3Oxl2hkXvr7cAPxXWpg+bk64l96hQs0RPEsbmUDdOAAeuF3EB1yWsbT05PT981m08yWEcrFxYWz&#10;kBRZUclMwUsqlfJeoYBBtHlc7+joyEElPVMbjYaNRiO7u7uz77//3vb29rx5++3trXcIODo6stPT&#10;U2cEAb6VSsUuLy/t+PjY/vEf/9EymWUPW9irTCbj4ujr62s/HKBcLntT/KenJ9vf37f7+3vb2dmx&#10;brfrcgoa6v/8888uis/n8/bu3Tvr9Xp+CACbH1BAn1dtC4VBZL0gNdjb2/Ozrn/44Qe7vb21XC7n&#10;qXoYYRhZM/O+ojBHcRzb58+fLZfLudOIoshTeff39352Nmxdr9ezer1u4/HYjdBisXB2j8ImDAia&#10;W4wIhXSpVOrvgB7OfbFYWKvV8oCC1E2tVvPnojcqa7Hf71u327V0Ou064dFoZGtra3Z5eel7BzBL&#10;YR5HGJqZGz/auqVSXzTSMATowszMW1Xl83k/rIHCOooPKA7E2SvgSqW+tKWDQU6n0zYajXxOkIKY&#10;LdltTvJ6fn62wWDgbcgIkjjoo9FouMNqt9s+P3SnoE9jNpu1vb09100zD8gV0PEWCgV7+/atff/9&#10;9w46crmcvXnzxm5ubtzAt1otZ1/y+bz99a9/tc3NTfv66689DZfP521nZ8e2t7fdQXCy0GKx8Dni&#10;pcyD2ky1j9hhfqfgnO8N2V4FrArssHFqd0PCQQEhjoz3ATq1yEuvx72zb3QPaFaAZyEo05ZSat91&#10;TNTZJQFSvVYIZjXVroBMgRrZMHWo+nmumcRIAloBUwq2tOA4lfrSCJ+sUqlUsvPzcy80Unba7O8P&#10;TgA4JjHEupZCEkrvV//GhgLu9DmT/vBZwBdrhb8VjIfj/P8DdnTdhOOg8hQFvqpN5t8vkWqa4VPs&#10;ABDEJikBwLU5jGWxWHgxMdhgbW3NW2dRX4BEjyLp9fV1Ozs7s5OTE9vd3XW/GkWRXV5eWiqV8jqF&#10;xWJh79+/t8Vi2SZTfdPW1pYNBgPb3d21brfrgXu1WrVarWYnJyeWTi/bLW5vb9ve3p79/PPPNhwO&#10;LZVaHjxTKBQsjpd9tcn+cqpnHMcrsjp8cGi/dO6S9lbSPGqQGK5ffFlS4Kl7LtxXah+oy8hkMpb+&#10;/e9//63qaULDiEELo3qYGG39AAujxR2qx8Qh8jOAjjK2amC1GjjcLGw2Il++k9QxbCr3AwOaSn3R&#10;XZKu4xhTM/OKazR/ACY9i55FeXd3Z91u13Z2dmw6ndrh4aFFUWTj8dgajYazOoPBwIbDoY/r0dGR&#10;/fzzzw72zMwZ0oeHB2dYcZpXV1c2Go3s8PDQGY44XqaYq9WqbW9vOyC5u7uz/f191xTe3t7acDi0&#10;7e1t7yWqR5RWq1Wr1+sOdrmPvb09++677+zp6cnF5loEQ+EYUR/VlZxHDSCHWeJ0MFpckYKhLRdt&#10;rdjAGE6AOBWjMKg0wef9FJbc39/bxcWF60ABqhcXF66rRJ85mUysUCi4oB795Zs3b6zdbnsz6iiK&#10;vM8gkgbWUhRFK90snp+fvYiLSPz5+dl2dna8K0Y2m7V+v+/7YTweu0bbzBz4UUBQr9ft9PTUgymi&#10;cfYAWmaYNNLzsJKsO+ZdgQrOXI3xfD63d+/eeVqeHofMHc4VjepsNvMODfS4Ddt9qY6VIJCTvchq&#10;0FActh0d12Qy8e/CCHe7XdegcS+MN0BzNpvZ3d2dy0iazaYNBgP74YcfXFOcy+Xs/fv3lsvlrNvt&#10;2sbGhh0dHdlf//rXFcBCNwxkM+/evfM9uLa2Zj/99JO9fv3aAw4tDAuD7dDg47zVWSsrF4IWdczM&#10;ndpAMjmsB4ou6QyifShhv5R9DQERoJ/nwFYStGl2jOcKGTVl4wG7PAfPFTKqqv0M0406JkhNeA72&#10;g37upT/cj46Fzo06bO4Jh0oQH0pBWDdkhxaLhX3zzTdur7CN6udg83UdKCulY6VgW8cuiYyK49ir&#10;v/WZ2JMapOi4KDuvQYkGCtgSsIKmfDUgCgMWfT7V8TJfZB8gDpIIL+6T9U07LcUSEDIE+wScm5ub&#10;ThDQj5s1lEqlnLhhnnkubCuyLDNz0mA0GlmlUrFqterFfWhd0+n0SheBV69e+QmTrAXAJkQFQBJ/&#10;2m63LY6XtTNm5sedI4mjmBupY6FQsO3tbSsWi9bpdLwHNxrb09NTn1uOzc3lcu53saP4b56PsdUM&#10;i445+4Cfcw1siAJU9U26djWoVwCrARrrU4OZ9O9///tvk9IyIZuqKZ8wzYUxU/0OlewYW5qOYxy1&#10;1RGvpOhbDaRG+XovDDibl2IXBoNjQlOp1N+dXEV0ABBT48BGGY/HVigUvCny3t6eF4+QViIFjt4T&#10;YHl7e2v1et1TbIwFafL5fG6Xl5fu3In+Tk9PV6JWnM98Pveznhkv9Lo4r36/7ydhAdpbrZZFUeTP&#10;iaanUqnYdDr1dlPoh9ANZzIZP1aPYiY2MKwl98m4ojt9enryQiZ69tGKBHYEjeGf//xnu7u7c3BH&#10;lwEz83Q1joH5x7hwAICZOeCYTCY2nU4d7GgqhaIjgi10n0gcOEOb52Bzm5kbJIwCRvf6+trZQoCz&#10;2Ze2b4Bh0vrT6dQLDPl+9EzoPQGqyiRgENBhIQHQHr5UrcJOIlnB6arDAZDgpHieSqXilbR6nKLu&#10;e3WEgHyV7RDw4vS5BwCAFhjgULRNHJIW1hVOCzughQt8lzoE5lTHHMPLfMK4I+8AMAMMc7mcVypn&#10;MhlrNBr27//9v3dnlM1mPYhCr06wqYA2zHCp/VIAE9o2gIICzJA9I+glUIAJ57PIRpDThPY1KaOl&#10;YEGZNnVMSYyMPhvfhT3U9GUIzl96Jd2ffj/fgdNkHGGyQ6Cm65jPaqYhBLs4Up0TfXb8GGsNJ53J&#10;ZLyjBif90UMUudBi8UX+o9/LWOn9cW9JDJaO1UvrR325fl5lCvo9vJICnHBekq6v96FMNcQZP2Nt&#10;h8GK4o8w66DjonsoaUwWi+Wx8QSjyNSw9TCD9L4GtDKX+MNKpeIHutRqNc8SsadYb6wHGHdsNmwn&#10;BwlxTeZ6f3/f4vjLAQYXFxdOmEwmE5ex0f4S4ov9iM3lmmTYyGIhC8E+E3QNBgPHBIwvkjPWG7YE&#10;240f1YxMEtnInIUBeFKGSudLX7pXw6BI98P/vU7y2be8WaMoNaREpuEFcBb8wZnRE5KfUZ3NwxGd&#10;8icUwycZNO6HSJzPZDIZT7mORiNbLJbp3lwuZ9Pp1EajkU2nU2ccScem02nX5dGqZzKZ2Gg08nTf&#10;w8ODXVxc2HA49MpUUknX19euqSWdzWa5vr62KFrqS8/Pzx2YMg6AO8TngKV6vW5xHDtjmslkHESZ&#10;mS96Nt5kMrE//elPZvbl+D8iq/X1ddvc3HQ2cjKZ2HA4tPX1dXv16pXd3d3Zp0+fvBsAVfLqbGE7&#10;KbhizADr2oEBQ0k6R4MZBOh3d3d2fn7um5GGz+g3Kd4BiAD0AHNmy4wABTrD4dCfTVl25k7Ti6wf&#10;wCjdBmazmet0OSDi6enJuxog9icYenh48E4J2mECI0DBIPdKCl1lF4AfgCiAnusA5PkcToI0OawC&#10;jAlzSJSvxT0hgNAAk3V0fX3t+m0YVy064n1cX79b+8hi9DBqZATo0kDzcHRgj4+PfrwygSFFhQCr&#10;29tbZ4vNzG0KgJk+u+xrmJRsNut7ClD87t07++qrr2w4HNp4PPY9jyau3+9boVCwN2/e2FdffeXj&#10;tbGxYW/fvvX1QgaBgJi5VbZNnTHGWYMI/XkIREJ2l/eoTcxklqfDbW1t+YEv9KVEKoI91kycgjdF&#10;1ByeAAAgAElEQVS1t2rLzf7+FCAFeknsGd+voCcEriEjE77/lxwfn1fGRscZ28X36DPwuZDl1PsI&#10;Gdyk+1dGmPGFmUdWcHR05J/TnuV0vWDuktLhet3wTzh++pkQeCuQDQOK8Dt1DPhskj8OA4XQV+v9&#10;adAAi6vPq7ZF8UW4dhTkck2V0+DPyahub2/bwcGBffXVVx5w8DtIAJhTxkB7rhPc6nHsnATGMyDX&#10;G4/HPu9k+TgxdG1tzdt0np2d+ThVKhWXI8xms5XUPllH7NfT05N9+vTJtbHYxW63u5KhfHp6stls&#10;Zqenp058EOSqHI3CsDiOvdYFvHN5eWlm5gE6GTgd95AxDfepkh+sdeYpqQAwKZjm/+HPNdgmw+2t&#10;udRIsjHUGOjN6QV04WsExaIjvUHkwvcwGCzYELC+dK2ke8FZagqMaxFlmJmndkinwtgQwZiZp80x&#10;ihzH+ec//9mdBWl1NKO0w8CB4ihJfbBA2GiwldxPNpu1s7MzZ3bNbAVE3d3d2W9+8xsbjUbebovm&#10;yzB6JycnNpvNvA9tFEUOTJvNpveM7ff73r2Agxw6nY4Nh0MvjioWi9Zut52lzGQy3vkAnajOuZl5&#10;mxHALP8GaJuZyz5oT2K21LMOBgN7/fq1s6mMTalUcmMQRZFVKhXvZ0sXgXK57MAGI0C0jBaXNBMG&#10;jHvB+HGoAwAZxpN1k06n/TQvepoqML69vbVms+kHWxwdHTnDWqlUXPICwzoajbx/K3sDlp41R/DB&#10;OuY0GZW+aDaCaFkZUwwIf3R/4wDYo8gHAEGLxcILCQuFwkqLJRyO2oz7+/uVQJg51gMetE0RY0sa&#10;kGABw0+wl06nPT1IuhyZEGPKeiSIVZkQbJAedgITWy6X7eTkxDY2Nlyuw36mf+3e3p7VajU7Pz/3&#10;anRsyPHxsS0WC+v1ehbHy+JIjD9suNrDkM3id+rUQ/ZNjbamorF7sMIA/9evX7v2mc+qpAIbx1yo&#10;LQ2BdvjzEDwooAltM39DLvB5BVc8P797yc6Hf+u/AUesFcaRgJU1w/V0DbOOk3wNP9P7CseEuUBu&#10;BfsHA0bQRF3BcDi0drvtzD33HQJSXSfhOtA9HI5XEoulgVI45syfAs1wDby0bvUP358EuENMwZgn&#10;PWv4PoIEPqP3zWc0A6tZXsihvb09K5fLtr+/bycnJ7ZYLKxWqzkYhEE1M7c72H9sKEV7yMzQpiJZ&#10;g/01M2/fRZ0HATu+HF/FHppOp7a9ve3M7Xg8touLC6vVah4YPzw8eIeVbDZr7969c7IBaWM6vWw5&#10;iQ0lAwpe4JCfx8dHu7q6clBfqVS84FaPRIeQiqLIsz4qOQXrhPKpcN/wnJq113WalOHRQE3/z0v3&#10;pBJ56X/5l3/5NvwSXWhsKAyubih1aCFzq6ic03vYWOhnk85M5ntVy6X3Fm4WWF80rXw/LA8TZWZe&#10;eJVOp92Z0iB/c3PT+v2+a0+RSfT7fSuXy9bpdLzn23g8tq+//tpSqZQzujSf575wzrCNtVrNhdet&#10;VssXeL/ft2w2u1JA0+v1vEkzz8zRnPRL5dhQesu9e/fOweft7a0NBgPvTTufz72asdFouFOmvRdt&#10;iNANdrtdB4+TycT7eNLSiqNbSf+z8ABHHJBA+h8wkkqlvNfu1taWbzxSK6SVYfDQQ1O4Bqs3Ho99&#10;g0ZR5G2lkDJwH7CdLPiNjQ2/J7SO6FNJs7BxMWhE2jhLNFMAPpgYNjatzTBO7BG6KijIRwOMLAIn&#10;y5oh88H9ay/UOI5XdNIqiQAsanpaI+Yw+MT4LRYLPwgjjmOv0q9UKpbL5VwLz5qErZ3P585sqAGi&#10;9QrBIwaROX5+fvZ1gq2gMwht5bSROc4mlUq5pOH5ednbmf3D9wNm9Nm4p2Kx6HPH6Wqk3DjUhM4f&#10;g8HATwyD4fjxxx9td3fXoiiy0Wjkp7hNp1OvWiZYUjY2ielTJ616tBDcqC1mjHEkBCGlUsnevn1r&#10;1WrV18ZisTxNCLaKMUALrLace1R/ENZScD0FH+ErBFWaikxKFYdsS+js9DuTAJfONY5T24qFgEgd&#10;6EtAXudFAV/I5LImAbNkaKIo8nngHj98+OD1AOx77FTSHg3HWEGfsmA6LiEwx2/zfwUb7ImkMeB7&#10;sSH6WZ0LvW6YWsb2hWCcewkzPfgqAL4GQbpGw2BK7TfjSLCPf4vj2LuQNBoNP6USkIkPhL2FrDAz&#10;72dNENztdq3ZbHqGDdvP+uYZkRFMJhN7+/atyxoymYyNx2Pb3d31AJue9BwmBB6JosjxAtr/KFrW&#10;3TSbTbeBZEevrq5csthqtdx/0ssbgE1Nwt3dnVUqFc8wmJmfFJrNZh2jgcfIDsMCh1rZMPgK13K4&#10;h18Cs0nfo3uDv9UupXSD60WSNrMaIl3MehN6Af5N6pEXThrAx4QkSQ343vDFA7HwVQum+lK0eADd&#10;u7s717sCHtVIw+Jon9LvvvvOJpOJV/MfHR3ZcDi0wWDgRTtUGCJjwMFzPzBedCPodDruWPr9vgu7&#10;0+llMdJoNPJn397etuPjY2cRKWoBIN7e3joA0rZbMKnX19f2zTffeCPndDptvV7PNznV751Ox7Wz&#10;u7u7voHm87mLx9kM2hKDjY9zJC2jUgSMRD6fd60R495qtezq6srXGCwpRgZGEgBPWyuYVNqMoP+h&#10;2IzCKiQGAD/VGhEImZkHPbBaXCOVStn19bVrNAuFghd20b+XIrt0Om2fP392Fh4GDAYXhlHXhpk5&#10;88l6mM/nLhFgnRAIpNNpNzakrijOA4TDGLGXWf/sHZwO657CK5hnmCQ9CS8pAkfyoO3LYKZUj8t+&#10;iOPYwXcqlXIHg6OgUAKtGWOCNAlJEVIG7gXbAUjj2ZFXEGCx/miLw3rFFpRKJdvZ2fGU3OHhoa85&#10;OpocHR3Zzc2NSxMeHx89YxFFkXcMKZfLDiY0FargQh16aLhDJiMEY7yXTAQ67Waz6af28e9Go+Ey&#10;I4KiJOei9xQCEb0X5uaXXiHgCZ+PACb8GfcR/uwlIKXfr4APYPFLgDXpfjUNzr/1b/WVcRw7SxXH&#10;X6QGtVrN1wHrkPVGllKZ7Zf2Vwj0dZ2EYxf64/C79DqsLfV9ChI1eArnUsdLf64YIWnOwnnl+uHz&#10;hqA9fB69fi6XWwm0Wb/6+c3NTfvw4YNjgl6vZ61Wa8Vusk/JDOkeIAsKSIbM0Up6Tq1kbbD3sS0c&#10;e489AvcsFksZGQWlg8HAC8sbjYZrbPE1jUbD4nh5YihAHKILG5bJZOzq6sp+/PFH7xZD8J/L5azV&#10;avk8UqdQrVatUqlYHMd+BC62n2ANO874JskEQluhfpb9o+smnM8Q6yVl7fX9BIaLxWJZAKZfEEax&#10;Ly1oXazhpgkXsBYR8D7VxSZ9l95weG/6UGxEfXhljAFNpAOI4IguKNxhYff7fa/sj6LIPnz44J0K&#10;yuWybxqq+7g/mDCeTUFGHMfO/lJ1PR6PzWzZYBm9JoUptMjCAOKAs9msXV9fe8GYmTlz1ev1VsYS&#10;ZvP169d+LZrab21t2fX1tTeDJmKkH+r5+blHYxgIbWMym81WmEiiS8Aa15rNZj5eADEAOXNFj9bh&#10;cOjM9mg0cqfLaSqAAzSU9GElJQ+rx3oF8OI80LdGUeRpWVhD1iHNzYlydcMC2sIeqcgh0CRFUWTT&#10;6dSr7wmWkBHg+GCdU6mUay7v7+/9j2qLYBB4P6wvgQlG2mw1NYcmOXRYjBGMlpl5ESVznc/nLZVK&#10;2c7OjtXr9ZUCAb0OBo7iNnS32l1EQaYCDMYwnV72BwYIsk/H4/FK9E9mhTXJnPD9SAg0EKd1Hmsf&#10;57G1tWXp9FIbXCgUPIU3HA59XGu1mmdNoihyHXyhUPBz1nE+tJKj8AKGRQt9NDjXoJ97VRkBADiU&#10;FGCDlZkjUOFEPFKZVGubfemWwucI+JRtVNuqDof1FIJogiE+9xLoZG7UD6idfsne870h+6MAlr8h&#10;MPg/bHz4/Xqd8Hv0d8oaJ/k0nbs4XlaZc3z2fD73wznYR6enp9bpdFaAgO5bHZdwnhU4h+A9iflP&#10;mgO+S8cyfIUMm7Krem0dk1AioN+l36drRAOyl14KnPmcssysW2Xg8UeMGUG/Zu7m87lnW5GgMR9c&#10;w2yVKeYgGfYnkrtSqeTyA2ptKPouFAqOD/L5vH3+/Nmy2awfp57JZOzy8tL29/edJKGvOUXZsKn4&#10;cfTw7CO6/ECUYBshzxaLhRdRc6ARuleyrbSF5PnX1tY8E9nr9bwQbj6fr3R3gaTBBoDnwv2m6yac&#10;T8WVYeDGKyQAwjWDz15fX7f07373u5XjbFUuEOqZdCHy3pfSOPp5UrewUKQFNeJd0T6kvzSlfgn1&#10;66Dw/YAZ0toUgAAySCtPJhNPvQEc/vrXvzoztL6+br1ez96/f29ra2teNEJ00mw23ckOBgOXGiwW&#10;C28vlE6nnemr1+veq5XUaqFQsPPzc1/49KU7Pj72opuvv/7aHh8f7fT01NbWlsfYEeV1Oh27vLy0&#10;+/t7q1QqdnFxYeVy2Z6fn736kgUPS/fmzRsH9oBlAOJsNvMDICgSg3miyI333dzc2MHBgT08PLi0&#10;ASYOVhXJAPpdjuabz5e9PwF1sHX39/feLSGVSvkz1Ot1293d9ZYjl5eXnho2W7KvvV7PNUxsJgwP&#10;/4fp48QrDo9gXayvr1u1WrXn52cH59wPAIem07VazYbDoReIsdapcOV0NeYilUr5+d5oOWEkt7a2&#10;7Pz83DY3Nz3gQvuJw0Pnyzz2ej1vuwbzTVU+oMvM/MxuBbOMi+6vKIp83gFelUrFzMwODw9te3vb&#10;jRqOlHtCfE8/Vwr3YDHjOHZtuQJcNLbz+dydA/bi+PjYXr165cDTbAke6GaAg0WjTKcNggItcqIV&#10;Gv1pNzc3rdvtenEjxwi/f//eHdLR0ZE9PDxYr9fzrgUwxGdnZ57d4ex25qZarVqz2bTpdGrZbNYu&#10;Li7cEQBqQwaK+VZgoNpAfq6ZKgUmGHw9GS+OY3dyHOBRLpdd0wvrDtDUeWW/KJhR+871XmJKeF8I&#10;OtRhYrsVzIZkB+9J0uTx/fp+9gEgRLNHSS8+/1Kak+so+6S+kLnTNQPL9fz8bK9evfK5yGaz9pe/&#10;/GWl5SAv9rgy+My7kkl6fwoKVMKh96nggflNkogkEVAhy8o96XW5xkvgWG1vCGYJvkIQkzS3+sy6&#10;ThkzXSfh2OFH5vPlqZy08iOQA8yS9keWQEYQH0NgZGYrcil09/jAOF4WTWPrut2uDQYDe/funZ2d&#10;nfkR7b1ez3796187KYbeneOzIT+iKLLf/OY3Lk8bDAZ2f39vX331ldfA/PGPf3Q5G2TThw8fHKSC&#10;OeiXn0qlPNuErY/jZbuw5+dna7fb/tx0YWLdQISBn5AvYN+SdLFkIJPWTigJ1HXMKyk7r2tX7VD6&#10;v//3//5tCE6JdmBpdJGFG0I3tl4MA8yGALQoo6NpliSwynfS902jKHQh3LOCF+19m06n7fz83HWv&#10;m5ubVq1WrdvtOlsGg0F7q16v54vUbNnTDUPFd3OiFAzp5uamH297eHi4or8lCqJdEVoYqufX1pYN&#10;8dmUMAtUk3MiUbvdtk6n40zT3t6ezWYzu7q6ssViYaVSydkZs6X2pdls2v7+vp/TDFvHBiD1lUp9&#10;OflpPp/bTz/9ZNvb2x4J4gD1dCUKoQgaWCe0BAMsaao4k8k48AQcLhYL297e9sbUAJzNzU03Ru12&#10;29bX1y2Xy3kfWQDv2tqadTody2aXB0lwGAVj/PT0ZIeHhyupJHS79EWFAadtGb39WPd6mAObF2kF&#10;BXUEUOl02k5OTqxer/s+uL29tfF47JKEcrnsRWIwB0gpCAgYn+FwaI1Gw4+43d3dtQ8fPjhjb/YF&#10;rN/d3blmXFNDGBftWECqXnvDzudzZ5ppnba2tma//vWvfU/C8ilzpO3MyEjo/mCstNNCsVh0sKvM&#10;Sz6f9366sB44C9htPXGL4Bjt12w282NwM5mMTadTz0ZkMhkv8jIzlx8ouPnb3/5mxWLRuxucnZ3Z&#10;x48fbTQaWTqdtuFwaBcXF/bzzz+7tp4+yBj4brfrYFoBEHsJI0wXFmWUlEEDlCvjDtiFLeF7KBLc&#10;3Ny0OP6SssSJajtA9hlrjmBKdYSa3VCbrA6J/a0MHusLX6DEBmuRz7AeASaAEtKTZpYIuBlLnp9r&#10;QIxwf0hKcJzcL+OkBYh8D8+JA4f0oEMHmR3AC1mrXC5n2WzWDg4OLJfLWaVSsY2NDfvpp5+8chzQ&#10;TfFmCPx1vDW40PFXBj/8DsaL59B2fjwjxJEGtyERxbW4BnOmgRbrWDvEkE3gGmojtNco95nEODMW&#10;fKd2GwJAK9jUZ2Oetdh4Pp/b4eGhnZ6e2tPTkzUaDbu9vfXsj3ZCWltb82PSAVLUuxDg39/fe2E4&#10;9727u2uPj4/e//rq6sqq1arN53M7Pj627e1tLybTzkdkhQaDwUoWC7/GiYOcTrlYLDW4JycnnrEc&#10;j8dWLpd9PzSbTW8pimwQ2Vsul7OTkxN79eqV16yYLTO7miU6PT31fbi1teU64+vraxuNRvb8/Oxd&#10;G/CxgGmISggNbDbYSe0ZxAZkJ/ON79P1qEEOa5ci31QqZen/8l/+y7dqrNRgqK4nBJ36fzVauqkU&#10;bev7w1RKUnSozlfbVbApiBgAUbTOIErXSnAKf8zMi5jQcaArdXT/fw3izc2NF1sR5bDhb25ubHt7&#10;2yeB90dR5A3zzcyLQWDUYJlIWXCSF4CoVCrZ1taWtdtt29racsfIqVrpdNpPxYLlxFh//fXXNhwO&#10;bTqdWqvVsru7O28hhcHFQdBCiEb1T09P3iHg8fHR2u22mZk3SeYQiJubG99YV1dXXsEfx0sZBYsU&#10;nRCsMwU3lUrFarXaSkN9CqPS6bTPaa1Ws6urK29VBvOHwYrj2J0Fc40hu7u788gR1vnm5sYlFJnM&#10;slfoxcWFO3hOpGLD0wqM9Lemc+lTGMexTadTB3swm1SDsndgWAEamnYG8KFnosAPto61G0omMDIY&#10;Y4ryoihyQArYpohNGSHGAfCRyWRWWtPM53MHofv7+5ZKpVwnTKqOtZu075XNY+9ipDBe8/ncx4/i&#10;Sdh9DqHY2tpyTToV+XQIYA8jYYEhhkEmCKDIhmBaZRBoXenpS5Pwm5sbu7q6squrKzs7O7OLiws7&#10;Pz+3Tqfjf/r9vp8GOJlMXC8PO93r9VaOiQ4DdcZJ7V9otPm9snZ8DoOu9lUzZ2bmTApgFj3nZDKx&#10;g4ODlVZ90+l0pdhLAauytcqKhOytgh61BSEzh41lLSuI+38xqXpNZfa4v1AyoYAZokbbp7FG8RUK&#10;5HiFQQT/Jo1NdTuBWKvV8i4mJycndn5+7lkSZUwB16F/DBn4JKYyZKYV+PJzzbIqUaKZAJ1XHTe9&#10;L9ckptMra1GlTeEc63zqzxSs6ryrHVFMwZ7V1o6kupWc0HUT3i9gldO2IFIo/p1Op26naWXH7/Hn&#10;BK2LxWIFaJmZ23/8PM/IsevYPmwLwVG1Wl0hkViffD+Ss1qttlLwGsexE0K0TSRQTaVSTnyRlWGt&#10;I5nAd+Bzm82mtdttbyd2fX1tb9++9Xu9ublx/wto/fTpk6VSqZWOQQSNZMmRnbEGw2JE3Vf4iVQq&#10;5VgFwkHnNlw/unbTv/vd775NMhKA2XDjJLGnoVHT9ygrxIYKgewvvQCs0OVmS1AxmUxct0mUq7rG&#10;dDrtQAFtCy1SWFywq3w/ehrYolarZVtbW36PsKSAifF47I2MSVOPRiO7uLiw7e1tT8USmdCImLZb&#10;gIj9/X1fgNp1QFtAXV1deZus4XDo7Bh94zj6dH193fb39z16BahzyhIAC/0Ohp6KbIBWvV630Wjk&#10;Tp6G8mh/e72ei+JZ9BgQtK6kZ0m9cfwe3RoAwhh1gg6YZ6qDO52O65FgmmHNzcz1iDjnOI69ZRlA&#10;Ckczn8+tWCx6ERKa20aj4RuqXC57o3zSJ2rceLabmxufK07qohAPxwBriZGFzbm+vvaxRs+LkdUO&#10;CVEUedoKfelsNnP5hj4LQJaiE9qxUIzHd6IRZ9y09RX3USwWfa+0Wi3b29vzQqM4jj3drwACQKP2&#10;AY00c2FmK8fpwpIRqauTBazyfGi7S6WSM7UwMHSHiOPYNbF04oD9Z66ZSwISApuff/7Zzs/P/ZSw&#10;4XBol5eX3uFDmQkMONd4fHz0Qky6jLC+Q0D7EvOWZB+1tV2YIlawAkEAgFwsll0t6C+Ldr3RaNhi&#10;sfA9SseKdrvtQQHrFuek96vgg+BY7b76Eu451Eeqr9Bn12fj+RTEhuSHAu2QAWbcGQ+kJhxegN8C&#10;LLEGuW9dv9gWvhcQrN1FarWaVSoV297ets3NTWs0GnZ+fm4nJyfW7XY9s6j7g3vkxdhqqlz9Zwhg&#10;dU74vqTvYSyTAKnOh84F72cdEGCzh2H2XwKhSfMaMq/K0v7S9wDuuA+6I0FiKAjnuZinx8dHK5fL&#10;9vj4aIeHh17UxOEsURSt2CZYdvwcth+Aix8EHFIQjJwM7Wuz2VzJgpH1g42l1gKwScG12guImGKx&#10;aMfHx2b2JcNVq9Xs7OzMNjY2rFarrexLaj729/ctm81at9t14i2XyzmBBBCeTCauj61Wq3Z7e+vS&#10;PmwU9wmRc39/b61WyzPPzA/YC3wWygxYVzpXkIEqQaMeJYmV1fWjPij9+9///lvVDWmUF7Kyujh1&#10;0+hnVATMz0JDrgYv/D3/14dGC0s0GLY2YYEnMU0YMtg61WmgRYERi+NlZSosEFXnj4+P9vXXX3u/&#10;2HQ6bf1+34+Cnc1mdnZ2Zuvr636m/dbWlp2cnKxQ4bBFMEEHBweWzWbt/PzcoySczo8//uiV0rSx&#10;0oVE2gL2k76G6DH39/e9Mrvf79va2pp1u12L42VLJw4qQPvHcbREZ6RUiBxp+UHalg2ztrZmvV7P&#10;tYKA1n6/b81m0x1iPp/3qlPSbGZfGt63221vZYMGkkbQxWLRvvnmG9fiEhi8evXKbm9vrdfr+YJG&#10;YJ9KLTVGGLO7uzur1Wo2n88dvPJiQ2Esn5+fvWAIZ0jRGkwpxub5+dn1l2hdkRvAPhFA4Gg1jT6f&#10;z71Qjr2DxludJWscsEkfVww1wJix5vpm5sCNe9dKfwUFmhpmfu7u7rxNlaZ9SR+ZrR63qSl09iJ7&#10;mBffn0otq2RZLwB0unsg7SDCV7aZsaJAC92ZMmww6Q8PD3Z8fOxr7enpya6uruzf/u3f7O7uzk5O&#10;TqzX69kPP/xgx8fH1u/37eTkxAs1CSq5phY7kC3Q1D0sDvMb2jcFMApc1f5p2pf3KZhVkKKaPg1S&#10;Njc37de//rUtFksZD8Uk5XLZFouFvX371ueLIFo1orB4SSCJV8jm6n1pNktBCr9HL6rfGY6F+iQF&#10;QyHAViDLnmZNLxYL11ITHOja12fV72CdzudzD4SxAXEcu50/PDy0VCpltVrNgcrOzo7927/9m9tU&#10;Wu1pb+QQjCubyf2EPjjp3yFjrmtGdaXMVxIDH/p4Xtwj1zH7wnwm3TefDf27fp7fA9aTvof703Wm&#10;TDI+XIMlvQaBIPNOFojOHuVy2WtRmJMoijxgRnqjx2vzvVwX4gxQzdjTFovMIjhFsQaFYqTv6WW7&#10;tbVlb968sU6n4+QGARhddsAJehDQ58+frVwuOynz9PRkf/3rX91HcKjL8fGxFQoFxxmcSPfNN9+4&#10;H0PiSEF2JpOx77//3lKplBc049uxt1rUja3WdYldVKZWAyWAP+/VoPSXsjCKJdN/+MMfvlXWNDQ4&#10;YeQXGhHdAGrk1UkqMA1TQeE1Q6MPfU9aE+aF6DqOY09JotuDldFKchaW2Rfnvlgs7Pj42CtOaVG1&#10;WCzciWqzetpp1Ot173WK5rTZbHpxDlEarO7d3Z0dHx9bqVRyzczT05MflICxTKVS1u127e7uzkaj&#10;ketwWGCkTNCfwDTkcjm7vLx0JjSOYzs6OvKNSNEW1drT6dTZaIpY2GhqCAEIGxsbPp7FYtGur6+t&#10;Vqu5NAEtGBocAgYMZxzH3lT6+fnZ3r59a6PRyIrFomsL0cNmMhnrdrtePIRR6HQ6DuBgpSmiokiN&#10;tAybmchcW6NQ0MV6MVvKPjhPG810Pp935jWOYy+CWiyWMoh+v+8pWthBNMXaqP3u7s6jek6+0mMU&#10;Ab+kVZ6fnx3okeIi/YThALxsbm7aZDJxkEl2gf2BkSbww4hhjDE4SCQwLHx2fX3dAylYvO3tbb/3&#10;MJjFWOmeJuBi7FhPVO4CsnE2yqxyXbIhsCFE8WbmQRpr6/7+3hqNhl1dXXmfaNJx3W7XTk9P7V//&#10;9V/t7OzMPn/+bB8/frR+v2/dbndFNkAbuPv7e5cfMKeAEgV/ClwJuvkZxje0oSGzzQuniAPXP/ye&#10;F+PCz0nBAnIvLi6crc9msx5wEkDzs3R62a5PHY/2QVX7rISFMpvct9rvJP+hxIcSHuqgeH8SK4l9&#10;4hnDlDW/wynGcey2jOcjJatgVrOS/Az7rFkJrlksFu3o6MhlQPyeQLLT6fhBMLoX2QdJ11YHzlyG&#10;4FXHQh292eohCSGYZX50jJW91Vd4LdWrwt6TFg7JJ12/IVjVF9+nc6qsNf+GidVABJaTseS7VV/N&#10;9bHZMKSsA3zD09PyVEY+R7CMDSQLlclkVoiHXC7nRZVKgDEGEB0c2IK/GQwGXqOAPQR0Q2aQKVMZ&#10;FkXY1JeQpd3Y2HAZ3dXVlX38+NHbbEXRsrtOp9OxSqVihULBsQ3dgPjO2WzmbcKGw6HNZjMnAVnz&#10;mUzGrq+vPUMJeYRMib1AfQnjEZKc7EMIDfwPhAySMWX/WSO6RvX/KTUAGOHQcCYZE36nF0kyevrd&#10;SSytPpx+VsGA2Wp1OpuJlLRG0wwSGjoamVNsgqFG48pzwqbwb4pr1taWp2R8/vzZDRWOHRE5aUuO&#10;LC2VSjadTm0ymVi/3/dOAjgO6HsYt3q9bicnJ57ef/Xqlf3DP/yDzWYzL+gCaN3d3bkWhgHlrDMA&#10;ACAASURBVGhmPp/7IQvPz8tDGUajkfX7ffv5558tjmM7PT31wwD6/b61Wi1/HjYRC6nRaPjGjqLI&#10;xuOx1et1B4pIGwAZlUrFTk9Pzcy8aKvVaq0YIAAUBsLM3JlOJhN///39vRWLxZWDF3BEpF3Oz899&#10;bSFxgAUEPCEhQbzPYRRolWj6zDywaVhzOHJ62Y5GIw+WOBELZ8lmVNCDpASWDFCEEVXwCtuumQjW&#10;NPojiugI1pg73jeZTPw7cBDMF8aFNa0sH2AEp48jBYghg5jNZtbr9Vb6qarudsWoiGNmHLUwA3uB&#10;5IG2bPQArlarHlwQTBDUasslNOlU6d7e3npbvW63a+1227rdrn333Xf25z//2f7n//yfzr5++vTJ&#10;Pn36ZGdnZzYej/3EOwrwmBPsBYYWNoKfM8ZIDQD0IThVwKLOXokEtZEAn6QAISQUlDzgvU9PT26P&#10;Njc37YcffnDnnU6n7c2bNyttClVTzvwo45Vkm5kXnlsZUp6VseO+WB8EuiGjG45X+ApZwNA3hb/T&#10;72Zc2JMh0cK46/iyxxVUKtObTqe9zSFz2Gw27ePHj34YCqQCZITOuwLxXxqD0F+G0oCX1lkIhJMC&#10;jZfey9pivsLsgQLjJJIrBOk8hwYb4dgnBWwAWMYrBOlKpPF+xQQAUDNzH0yNCvr6SqXiz6eFUYvF&#10;wk/0RLbFM5PlYF1h4wnWCVwgnyiWVuKm3W7b5uamy3yen5/t5OTEC1w5VU79C/c6n8/t3bt31uv1&#10;7Pn52S4vL22xWNirV6/8nuhXv7e3Z/v7+5bL5azdbvvBP/iGjx8/egYSIIkPmE6n9ubNG3t+fvYu&#10;Ct1u1/0nY2tmHuhrGzG1T4yxkl+AWjAYOIf5TAqgFa9ii9N/+MMfvg11CUrxqkELWYWXwC03nITG&#10;1ZHyf12UIfglHRRFkYPGUCND6pANh/YTFkI3Af9GO4N+kaPgqC7UlDGaO8T+nNdOFMe9wRjRtoI2&#10;HgjBaZ9EgVE2m7V2u+2g++joyAqFgl1cXDgFT6qU9ldaLMN3p1Ip+/Wvf21xvJRJUDFPSvbx8dGZ&#10;GAxwoVCwjx8/umaXyBIQRsr++XnZXqpQKHj1fbVa9eP6ACdEiCxKHTMiTYp1CAKodqQPLqc+7e7u&#10;2vX1tTOFNLM3WwJBZBOw1OVy2VM0zBE6nEajYePx2KNjZBswgQAs1ho6KNYiQAk9E2uDFA9zRBoK&#10;gA6Qp5oW8EqUj1aJ9YwWFMOAxIBnxqESxRPIcRQvqXCzLykfdMWwdxQL6kElZl+qitm/BAbsmfX1&#10;dWu1WhZFS20qh0PAWoVRszphLfRRoKZOncCFsWC9ALb0s1xXCzI4Yezm5sZubm7s06dPdnl5aZeX&#10;l/a3v/3NOp2On2cOeOX7kSMBYMPzx8PnUmcOWINJUFkJP1Onz3cpiAnBShKwSAr61Q6z7tTRozXG&#10;ztD5AzsURZG1222/Z7pgKDBVljW8fmjrda65P+4nKb2sAFO/KxxjZS75vfoe/e4kwAe7Gaa80fbp&#10;/IbfSwBG4Kr7pFarORkBW1sqlbxQ8scff7T5fNlKkFZ/Sp4o+NaXArqkZwvHQh1+uA7YmyHbGQLP&#10;JKJK7ydp3tRW8B7mPykYCcG0Bhl8T/gM+v5wbjQgBOySadK5rtfrHthB+nAoERJACmjp/sH6IJuk&#10;HYsoqKVwularefbx+fnZ2VZs9Wg08vaY+EokdFqbQCckJCzpdNo6nY6l02nb2dnxzC/BNh0GTk9P&#10;Xa5gZt4hCRnh9va2y1++//57u7u7s3fv3lm1WrXBYODyLmQFcRw7mC6VSv4MnH6ayWQ8K6t+UiVw&#10;rEmIP12vav80IMEXYROYd+xpkm8J7WX6X/7lX77VxRMupDD9oQszjAw1UgMtsxAVkauuLUwtaNSG&#10;AaEohkFlIUHzkyonVT8YDLz9Ra1WMzOzTqfjg8bnHx8fvVfrN99842kEekceHh76dz8+PtpsNvOz&#10;nh8eHqzdbls6nXatKhNJIQqs7fv37+3w8NDTDplMxvtaNhoNBzfv37+3OF4eI0oFI3qr8XjsERcp&#10;i8PDQ2s2m9br9fzUsZ2dHdvZ2bHJZOL63JubG3v9+rUNBgNPS+fzeW9dFEWRvX//3mq1mou6Yb3o&#10;RKBp1L29PWd5OLyAXrSAhNvbWwc9HJ1bLped5X7z5o31ej3r9/u2s7NjxWLR1tbW7OzszCURnFSi&#10;XQfq9boDOdqqHB4e2s8//+xR8nA49M/CopiZlctldyxUnaP5xcDF8VJS0Ov1bH193QaDgTUaDe8N&#10;vLGxYZeXl7a7u+uMJlFssVi0fD5vtVrNK2Q5Cebw8NCB02Kx8BQM8o1cLme7u7uuzSONBqsDkES6&#10;wv3f39/beDx2QwS4otcsYBBnpBWwONh8Pu/9lTG6BCNoubh2s9n0Hr1oe9VecE1eg8FgpdsD2nDk&#10;Kaw/xoMUHn/zvbS240S/x8dHq1Qq1u12bTgc2h//+Ee7vr62x8dH+x//43/Y2dmZ/eUvf7Hn52Wn&#10;EIpwbm9vPfiBTSVIxikiB1F2FptH8KNBMnufAADwRCcGHR+AOTaR7gvqnAH6gEm1ubz4uRa/wnLA&#10;GgLMNzY2rNVq+bMOBgPLZrPeL3lra8suLy89aGMNhdcKAQUpUu5PgVQSCFLnY7aqs9X3hBk8ZXtD&#10;1lHBoP6b9zKnXE9Bavgd6vuYB01FI/+JosgajYZL0HZ2dqzdbnuvcAAMnVXoB60kTZKOmHtUJkv9&#10;oj6XMt/6UjCnYDb0sUpcJbGn+l7AVRisKCHFmOmaZV2E6zfM+ob2g33EdahjUXID0obnRaPOnHN/&#10;+GzWkZJhOzs7tra2ZoPBwPL5vFfoc4x7FEUrABZpwWw2s93dXd/j7AGYeJX5gBVo0/X4+Gh7e3t2&#10;fn6+0jXhV7/6lcv/6DOv9/3x40eXLPR6PdvY2LB+v2+lUsmazaaNRqOVVqNmSzZ2PB7b6emp7ezs&#10;2NbWltXrdYvj2A+OIDPb6XTs4uLCgS8dixgbxgJb+vDw4KeR4YeV2BkOhyt9xVmrMOyQfoB/PUKX&#10;Exfxz7pmw6AXzJlOpy39u9/97ls1KjhbwKRGUPxbWRucH33XNIVKFbsuTm4I+p20rba90OrFVCrl&#10;1d5xHK+cGcxDAFCp3GcTp1Ip13XC2gHw6M9Wr9ctl8s5Kzifz63RaPg10JES4UGBU/VOGhSNJv0s&#10;zZa92qIo8sXGAqT6MJVa6lTb7bbt7u765E2nU/vLX/7iBpNNgMRgOp16+py0+ebmpgNbxOMUAx0f&#10;H3uEU6vVbGdnx05OTpwBq1Qq1mw2bT6f2/X1tbNvpFEBHkSRdHGAaYTB5pmazaazmMwhrWp4Fsbd&#10;bOmQv/vuO+8BCChFr8MpYRR+4YSr1ard39/bcDi0nZ0dZ0IBsBigZrNpNzc3DtjQCAHucVSwfWis&#10;m82m9/IlSk+lUg7K6KdLIUi1WrU4ju3s7Mx++9vfOqtTq9X8eELY+vF47Gw2Ok8MLdkB2sUoOz2f&#10;z+3q6sq7TbAfMQZm5uMcx7G3kCE4IovBXmZP0elDq3fJisDKs38Xi4UdHByssHcYJpwrc8e6wygp&#10;g4lEAw00RYgYMxhi5gSAtbGxYcfHx3Z1dWWfPn2yDx8+2GAwsPfv39t3333nkog4jl1uwjMvFgsP&#10;WmDRSW0pC0eajjHVjJIy0QBIrfLWoEJtngIOZco1Va/sNaBHr8c9AC6wpTyfFu6RNqQlEFpynC8Z&#10;CYB7oVDw8UaWZWbeBxkHrWssiiIvSIHtJGPDe/EdACvGSAucQsYOO64gSsGt2RfNHWPMmgozBUiF&#10;cJAwSgBd2idpSyFlyQBNi8XC9vb2rFQq2atXr3ysB4OB1et1a7Vatr6+bp8+fbJMZnmkKO3ZQkae&#10;DAOnLamMgXFFNpUUKGjAgA1VjSpBlbKlyqDqulFCSV+MI3tRO8goNiD4Ys5CsoufK2On8jOCXWo+&#10;8CkEuoBZgsRcLuc6b/AG19L1QP/4VCrl2Z9Go2HVatUajYZ1Oh2vC5hMJn6kOiROFEWu52dvmC1J&#10;ETKkjCk2Zjwe+zoBmOJLIQ0UiOvY4yv39vas3W57sPTw8GDNZtOGw6GNRiPP4umBRfjbKFrKAufz&#10;uR+1Xq1WLZvNWr/ft9vbW3v79q0fBNRutx2cI+GC7GA+FouF/e1vf7N6ve79bovFol1cXFg+n/fx&#10;2NjYsG636/31tS0kY8f8Qo4xxxAcemIo5AVkETYAWR8YkAA1/fvf//5bFuhL0VkYwWq0h5PBIAJI&#10;NTXDRKH5MPuSjsVA8x0UwDBBmrJTfQRN/9G/5vN5N2ClUslT0TQzJ+2MAWHjMxBqtDDW6GQ4aQiW&#10;plar2cXFhd9bNpu1YrHoMgA2bbFYtNvbW6/WZtN3Oh0/uIFm71D0aKxIiXPQA+2fkEYQRGSzWT/9&#10;CMaq3W5bpVJxgTcanul06pEk8gFYNo7QhSXEoFM41ev1fHNPJhOrVCrObgFQaULOuAMup9Ppykkp&#10;rVbLj/DVZs2cuPX4uGx3BYuxtbVlV1dXVqvVVtgsHBH3j75ze3vbOp3OyjgNBgMrFApeJc99wWxh&#10;JIrFogdMk8nEisWipdNpF+yj0ex2ux7FAp4xbLCk7A0qSaMo8oIQnDrOnGApk1k2zH7//v0Kq8Gz&#10;AxjU6fIMSF4IrHDkAEbmqVwuu9GhawXBnYIQTZXjiJlbitPU8Jh9KU5jf+lnYTY1RckeZr8zjirV&#10;IPonoIMdODk5sR9++MHOzs6s1+t5b1dsjRpmnL+yA7wIetRRKyOlYASbyB9lEUOgETJQak/DdGjI&#10;fr6U9g1Ta3o/fCd2kO/UbhAcvQtQJFvBc+Mo+X56J+M0YPoJZp+ennzPIzuhmwdgXccH28+zq69R&#10;1lHtsrKB6qd03EL/pePLPeve4P/Idvr9vh96ABACdBSLRdvf33dgxEmL9N7u9Xq2u7vrdg1Zi5mt&#10;HCet844URDtzKKgHwCqLGo4BgJf/s741E8pYhOOi4xeuJx1PwKoyYcqyYx/CueMPNkqvrXIFDSrY&#10;64B43qfaauwmz8vvuYbqvrn3dDrtpBDEgJn53JuZ92Wl0wA1IXoPSP7wD2RDkNzxN+NGl5V8Pm/d&#10;btdZU9p+EvAjjcMGIVEgMwBhB+Cv1+sui4Kg4nnW19et3W57b2nmGntfrVb9WhBUnIjGqZ37+/t+&#10;vPhoNHKMAhEEEM3lco6T0AgDYJE2QeBUq9UVacXNzY1nMM3MgwcwIO25NFBiHyk7q5mFFZ1AaBx+&#10;6WdmXyJfqGFN4bBJcSZm5sAPhE1xiupUMKi0MlHHxr9Jb1F9bGYrOkyOPkXgbGYetUB3o2MlbQkL&#10;GkWRdyhAJgDDy3UYcDYcIJcFj6aU6kWYMTZfp9PxSSHV/6c//cmGw6HfKz1rtQKeI/JwEF9//bUf&#10;HIAjqdfrfsJRt9t1x/L8/GzNZtNTBel02gvCYCL1eTnLmqIiDmCgL68WM7GxiXJxAoAwer+i8/nV&#10;r37lnRXiOPYDGEiPAii5PuwlkdqHDx8cNNEyih6rRMCwrBQEHR0ducaYNODOzo6lUimPJDG+gFwO&#10;NaCvKXpTAgMMD4zFeDy28XhsuVzOz2EHYPO9aH5VR9tsNn1NY2RgJxkPbY1Ff0LGFaeM0dXCSFhT&#10;xpH1CKsEg82zw6Iy78y5SnA4Dhmjb2bOzMNkEhAlOUheAA2KCgHzOCrSgux59u2f//xn+/HHH+1f&#10;//VfvYir0+nYYDCw8XjshxfMZjMPCrWYChaW+VFQBVOqWsQk8MqzaBYrTI8rcxa++H1SXUH4O72m&#10;pthgvPTnKu8ioLq9vXUJ0PX1tbXbbbu6unLnwloi0D88PPTOFb/5zW/s4ODA+wzHcezghjWZzWYd&#10;vJFWhOWEhQaQamYP58448kwaqPHZEIDxXVwf8IyPwR4pqFNgjENkzeE4mcvNzU3b3t62g4MDe/36&#10;tTUaDft3/+7f2du3b63RaFgURc76c032Py0XkdgoC6lpde5J1wTPFab+X3rpfmFtKxjWdaNSDa73&#10;S9fQIJT70vdzXWWdw7nSoE6147p+k5hmvQftV4q/ItOj46YSHbMv7PHT05ODLmwr/pwADxvUarVc&#10;D816IMDm+Vm3kE9xvOwdrswr0rU4jldOxAqzCuAGrYfgiNvBYLBSqKXBDQQF8isCfg4FgeQ7Ozvz&#10;cefgpv/9v/+3+wUzc19s9iXbdH9/b+fn55652tnZWQl2kS6NRiM/WGg4HNr9/b19+vTJW52y9sBZ&#10;EImpVMr3B1iP7CnEpmb+NctDkKz29+npaXkCWNLCVoOskR0Lit+pHkIZXCaKi/I5NcakJJkgokqA&#10;7WKxsOvraxfV46hJofN96+vr9v79eysWi57u1OhFIzUW22QysfX19ZUG9pwhv7W1Zc/Pzy4XqFQq&#10;nlJeLJZ60t3dXT+diz5wquvl7PNWq2X9ft91JOhGKdqhRyrp5V6vZ6enp5bP5+3NmzeWTqft6urK&#10;Tk5ObG1tzRqNhjdYHo/Hrmn95ptvbDab+dnKDw8P9ubNGxe139/fu2FF8mBm/qwcEUsP236/7xv/&#10;7u7OdnZ2HBjCZGiaEHBJGpsCOTOzg4MDT88DJtGH0id2d3fXTzwjzWJmrpVFAsF8cfwwmj/A32Qy&#10;cWY6k8nY7u6utzEBoP/2t7+1y8tLb6FGKpOInfQcG6hcLtvHjx/diRNxskHR/wAcMET0k+UoRjYt&#10;chgY33q97j0PYRAqlYq3O6n9H8rerLnNLLnWXi8mjiDmieAsqaTuKo994TuHf1KHu90+3RGOqH/m&#10;S7sd3RF2jZJKEmeQxExwJjF8FzhPMrEbKp8PEQpJJPDiHfbOXLlyZWahYOATUIoeiT3GPQCUAhpG&#10;o5ExsYARGGeCLap9YUK57slkYpE2gQ/MeDKZtAp4HItnXEMGJWRm+TcvwCxSHthuJAAPDw86Pj7W&#10;wcGB/vu//1tnZ2c6Pz836QkgCAeGMfRFIZ4N53xDxhUwiHP0GamfYwI96xb+PPy//9szVyHjyDl6&#10;9iy0wdIso8nneQ/XR3s6pB3ce4I0n5UiNQ1TFovFLNgn0PQdWSTNFDLirPgZRacedHBuOCa/RrAp&#10;HgjiJzwLyD33IOZz99qzgvwBRMCwcW9WVlaUyWQMxP7iF79QPB7X69evlc1mrXsBdQp/+7d/qy++&#10;+EJPT0/68OGDVctjkwCaPjXvAyNS1D6o8Sz4/8bM+rVMVsR/1rP14boNX+F38X/PigEg/LrzINZL&#10;FDlfLxfx4DVkZlkfEEXcN88es7681tyvmXANeZYYO49ckD2B7AxyCoxAxlB67swCA3lzc2OfPzs7&#10;08rKipETFEhBTtTrdSO98A8+oxWLxcwn9/t9ZTIZdTodFQoF82vSs0TDF19dXl6aPpYis8vLS6XT&#10;aVUqFT08POjs7EyDwUC1Ws3GLB8eHmo8Hmtvb89wUqvV0tnZmarVqo24JrsMRsGPU3xN7/2Hhwfl&#10;cjkjxrATyCwymYyenp6sfoYsPPcbUhM/C5BlT0pTIAvBF2axDMzOW+TeoIYbid/F43HTemIkYcr8&#10;A6LwBMDK4oZORptJVJBMJu24GBwiGwAO1LvXcSWTSUsBc56pVEonJyczUz98u5ibmxttb29bGhxQ&#10;4icNwTDH43HT3OIokQ6w0NmQOCrGqXo9po+YTk5OjI0olUrm2Dudjk5OToziB4DApNApgAdLiqVa&#10;rdpcZqLK1dVVnZ6eanV1VZlMxuQX9/f3Jsuo1+saDAYmASACxvBwD5BNwGKhMeLaMChsZs9sUzm5&#10;tLSkH3/80VhFn2amyAoneXFxYcMfYAoxJAjIEaHTGmxra8uY0PX1dWOsz87ODNBsbW0Zq0REWywW&#10;TcPJJvLrjA22s7NjjCvMp5fSYLgYD8j8bc8M0hkBVpZo/+rqyqa4kc68v7+3NAxMPBufSnU6W7B3&#10;YMcx0BgP1rZvJYZjobrX690B1TgyQCoyC0A5YJLvwODOA7M4PYwWxwRYE7De39/bSND/+I//0Nu3&#10;b3V2dmZ6YYJHD1QlWTbIB8ie7ZyXceL8PLPl7WLIUHE/vKP1wfo8gBDa2TBtFn7HvHMM/8+5zrPT&#10;vAiUAA5kwai0JiBAhkDfR7qISDIJFcHbzs6OfS96bgAsz99XM/sgwv/xxXT4BdoXecIDAO61sXd3&#10;dwa8eV4eSPlgCl/AviH9jF1n7e7s7Gh5eVnb29sqFArGVANqTk9PlclktLS0pO3tbW1vb+v09NSy&#10;E9fX1xoMBkokEsYIIsnw7CPX49n5cL38bzIDD9xYL9wbClS5dg+mwzXJMT1xFYJZ7j3+gPvuzyvM&#10;FnA8Dz6xax5DeI05a5Q1w4QpbARjrgnOOaYnrvg33YOwn9wXgnfWBgQK/v7y8tLOy3ew4buQ9N3e&#10;3qpYLEqSDSbBJ1HTAQ6Kosj2VrfbNduPRA9Ah33n2ggG6b7T6/W0s7NjmlEfzEuyHulkHp6envTy&#10;5UsjBiD1tra2zH4zUKVSqVhW8qeffrJBRmAyMp8wvZPJxOSK+GaKT+lJHo8/j4XHH3BMyBkwHuw5&#10;xBJrhWcN3qKWiWeaTCanYPbnDK8Hs94Y+ffTV4yCglQqNSO0D1MRbC6cP+icBwhDRKssFhiNhNGi&#10;YnyJfNAnYVSXlpaMPev1elbIgm4GcNLtdu2hAKhgLOLxaYuMtbU1i7aSyaTpRQHVsJ08cBzyYDAw&#10;BnJhYcFSUUTjpOy3traMKfNCeOQDtNCAcaQtDO2nhsOh6vW6RZSwyAArqpnRpeKAGNtHxBdFkY6P&#10;j1WtVo1VLxaLajabFgww+QvJBUwiBg7mkM378PCg3d1dC2iur6/V7XatwG5vb89AO8+KFA/3mN6u&#10;t7e3plmGiadVyWg0MqDuo/xKpaJPnz5Zkdvl5aUqlYqkKesKCIQ9xvjxPFutlqrVqgUSpP8BeqRY&#10;WNO3t7cGtDA2sVhM7XbbjAkp3VhsOrr39evXlg72/ftisanYHuaCAILCESQYPA8AKUB8cXHRiuVI&#10;66TT6ZkAlPPGwWBwMY4YSwI0gpbV1VVls1nF43GTPozHYwtOYaV8yp5/4yBZi4PBYCaNfXV1pV6v&#10;p9PTU3377bd6//69fvjhB+tze3V1pdFoZJXiXibhmVkcPWDXn4uXQXgb5x33PGDobV8InLzz9wVK&#10;n7Ot85gtz8x5CUQIQjwzGwIR3kOGjBc2gXsBqG21WrY/sd2wL+xrihAJONfW1ow0APzC3APsPGgJ&#10;U9YhgA+ZZu+X/DFC9pd+xawljg9ABdRFUWS1Fth/SIF0Om3MM0Veu7u7qlareniYjixvNBpm28fj&#10;sWq1miaTiXZ2dnR1dWXTlBi6Uq1WbU1S5Mc1SM+TjkKAynPye+VzYNazm9wzrtUX3viAdZ6EYd76&#10;9e/1994Hvuw7f668l+fh2VlpdhTuPDALM8t3I/WCiIKp9FIDH+j484NZxZZ5AgdA+vDwYF08YBfJ&#10;ZHmCxnez4BmCe+iSw1j55eVl61iQyWR0fHxsPhntqweca2trFtTg53iG2EkkXPhzgPPS0pJpYsEx&#10;+LBsNmuZ4fF4rGw2a/UR1FHgg5HNPD4+Gi5gOiiED9iMATyQK2AHggyGSqVS00EO+CkyjZ1Ox54d&#10;QS84BGBLS02PIdkbrBueaywWU/x3v/vdXJmBf7Ho5m0GFp1nOnyqgw3M8VkEGE6MpU8DwoSNx2O7&#10;KUyqYPIThTKpVEqXl5czaQMeNA/n9vbWAAHOjwIWWEhYK9L/TP5A60KhDLoPHvbR0ZHi8biq1aqB&#10;AyQGAMdkMqmffvrJrgPjf3FxYUaZSnhYS7SSpA7QsCE0J7pZX19XPB7X0dGRsbuPj48GRrkeNh7P&#10;j5G0FHfBaLLY0XiOx8+TpjDibHRaiJCCJnjxBvTFixdqt9taXFzU+fm5bm5ubIIWxVVURsMkMjXr&#10;/v5exWJRUTQdPVwqlVQul61lCcHGeDzWy5cvJclajzFfmo2BpIBACxkK0SQOG6ae5wygTiQSllZE&#10;NI9AH4fK9dM+DhYzlUrZuFD2R6lUkiQVCoWZ9iTZbFa7u7v2XRhiNjXPmKAJ0APIY0/5FC1SGHSN&#10;2WxWvV7P9icAmvvAeeOIcTbc6+FwaE29STv5lLQHITg773S8wwRsAq6jaNqQu9lsGoA9OTnRwcHB&#10;TJssiiSxLUT1PnXrX6Q+PYvpgSJ2LgQRIXjg+zwT5e2kZ4G9RGseEPU20R/bHwuw7I/h77E/Du/h&#10;xb317wuZaZhEnjXsDRpbAEO/358pysVO+F7AMJEE4extzgubGrKJXkPrgaYkc3CehfHAP5GYdmyh&#10;CM1flwdeBKb5fF6pVErZbNaGiNTrdS0sLGhnZ0eVSkX5fF5bW1sqFoumSaSIMxaLaX19XU9PT2aP&#10;6MF5eHg404KORvi+8M6vCc9UhS8fDP1vYFZ6Hintga1fx349+O8Pfbdfi+H64bNezuABl38uAF8f&#10;8HkQzzl/Dsyit/Zr3geO7OUw2PMZANaQl5DAZmKvKXiGQIFMo1CX7ADEApkDzg9yoVgsGvtO5wSK&#10;t9BPU0DFECfsPuubPwC5yWRiZAvdSNbW1qyzQbvdVqfTsfaPsM2Hh4eq1WpGioBh2H9ef1qpVOy7&#10;zs7ObPoiHRQuLi5MwuPX1f39vc7Pz7W+vq4oikyGmcvlTBLQ6XSM8d3b29N4PLbuQf1+X6VS6S/W&#10;B9fPfSUAIlPHWvEZY17/z8ysZ1X8IgPk8GBgS0jP4uBh4Uj/8V3oOWkF5AuQ0O9NJhNrowEThJyA&#10;1DwRGKAhlUqZTKDRaKhcLtskKDYa2svFxUXt7++b3mNhYcEaA5NugP0ifU81X71eV7fbNXaWJsUU&#10;SpGypfIP8Xk+n7cKdQpVyuWyOYR+v6/BYGBtNbLZrDl0xOYLCwvWboOiBFhCGJjNzU0tLy/r7OzM&#10;DNaXX36px8dHY0evr6/193//97q7u9P5+bmy2axOTk704sUL3dzc2Mg+WqRQ1ET/Nw4b7wAAIABJ&#10;REFU3XQ6bdEgkSWRLxre9fV1axaNoV9eXla9Xtf5+bk2NjasmAgd793dnY6OjizVmcvlNBqN9OnT&#10;J21vb9t4vuvraysEjMfjppMFvCWTSX355Zc6Pj42I4hzOzg4MABK3z2AIT1z0+m0Dg8PTe8E40+w&#10;Ras0SRZs4eSZ4nZ6ejrTx3VjY8MCjc3NTVvTpOqRQdCJgYlz6G4pQJSmaSUif1KcjDME+ALyaTfF&#10;fuScK5WKGQ/SRDgqZCA4QJ4FOih6KPq2ebDzgG4fXcO8wZL71OXT05O++eYbtdttff/99zo+PtbT&#10;05P1dKZvJ6wf4Avbg1EMWS8fzcMihKAOe+cBZBiE+6A+JAAwxv59HmTOs63+FTIQIXj2wDc8F94f&#10;gmnAO4AxtPGj0egvOqpgQyRZCx8cNGwMLAz6+CiKbDIdPaaxrZwHwIF1yb3m3HhPPp83be7Kyspf&#10;aG492ELy4OVsXAN7nz2CXcePEMzXajV1Oh29fv1ae3t7yuVy2traMptPY3zSoQDnYrGoXq+n//qv&#10;/5oJggiaITeQRZEt8HIIzvVza+H/L5gN91coU/BBGff+5wIrv3+4NgJDnhvPErDj16/PmHDd/B5N&#10;PwDFZ9PAAXyP10jCbLKOuDb2H88B7EB9ARkmtJtggEqlMiML/PjxoxU8+SwzwJBi2Hg8brUNZFDv&#10;7++Nsef/ZJghX5DGQHitrq5au0DuE4QE7bXo1kNXnIODA71+/VorKyvqdDq6v7/XYDDQ9va27Z1O&#10;p6Pr62u9efPG7gFFZWQmG42G3Vd6s0dRZNKtFy9eGAMP+UYAKckynmT8Op2OfvzxR5uuRjBA7Q5a&#10;Wn8fYLQfHx9n/E6pVFK/3zefSXtVfBK+zLTTv/nNb77G4HGD54HZcKHjTFlAsKY4MjbrcDhto0Wb&#10;KM/EsqhZRLRcYtwoi3o8nrafYFOQYqBgCV1WPB43xvX+/t4qzrnxRAW0faI37eXlpba2tjSZTIwR&#10;BMjQnQBanpuPRoSFmkgkDNgmEgldXl4qm81qeXnZgIY0BWpUOTKcIZ/PW9QFQHr58uVfaJ9IpxUK&#10;BX38+NEcBgDo3bt3BiRJcZ+fn9tzQvtzcHCgzc1NaxeSy+X08eNH+76FhQVdXFxYcIFBvLq6MiDr&#10;WUeczdramjF8BDGVSmWGPby/v7fiLTRAk8lEL1++tGk5kgzAwapiHBYWFnR9fa2NjQ29e/dO/X7f&#10;irFo+dFsNo3Jv7+/t/Q6RrFWq+mHH36wjYmjBBixaW9ubnR8fGxBG7rUXq9n18kaX11dNRkBrcE8&#10;U0q3hclkYp0aYE6RqlAU12g0tLu7a4CfdUEAwYQ3otNut2tG1TOUOCqvPyegArRLMiaMoEqSGTPS&#10;xx6cYdijaNqDlsbdBAE4c1JesMIYIBwHU2f4rsPDQx0dHen+/l7ffPONTk5OrBfwcDi0defBL//3&#10;zhcHGYs9ayq5F6Q4OU9Y9zClB+uCocQWesAZAmVYBu9M/Xs9iMD5++uYB1i9rth/PgQqgClsOXaV&#10;gkxYfEn2PAFbBDkeYHomDMnVzc2N7WHswtPTdLxmo9FQsVhUsVjUaDSyQKxQKGhnZ8eyTwAK1gb7&#10;ABCD5h9tPoVn6HX9sA7ALoNncODIo0JJQaFQUDabtX7cjO2uVCr66quvZkAoTeaxYexJ0t35fF4n&#10;JyeSZKPOkVb96le/UqfT0dramrrdrjWQ94CT5+VZZx+cxGKxmWwH69kHVfzhGJ6lIuCFuAnBLcfy&#10;QZZnbPmD3fRrajJ5nhDINcOq+vPn/wTJ864d0Mue4zr8XoKo8iSS11JTrxGCXd+HFAaa7gAQM9SX&#10;EBgTmJHNpNgXLSvvK5VKSqVSBmTv7u4Mt8Tj06JtfD3Yo9/vK5VKKZfLWaBPdolM2uLioi4uLiw7&#10;SvCNFNIHlNiH0WikUqk0I/MERyWTSe3v7xs22tzctH0MuKSIC1lRvV5XsVg0rIXNRPq3vLxsunEC&#10;PEmW8cxms7YXB4OB6vW6jo+PjbCkqJ9JpqwhglOyIMwB8BJRstYwtchIY7HYlJn14DUEsJ6hCF8s&#10;OL95WMg+usPpE9EThbGBYHN4OL7yHqOPc0SLRwsH9KM0oOcCV1dXTZMyHo9NB4gWEOqczUExEZXe&#10;3CxpWjxBRTosVS6XMwOLRowG5WzU8XhsWppcLqder2cVk+12W69evbLpXpIs+gB08kJIns/nNRwO&#10;bRoYxo8UCUY7mUzq4uLCrpVFAjPIokREvbi4aKMtHx4edHp6ajowwBIOZzSaFi4xPpZrZZrJZDJR&#10;LpczFqbZbFpxCMbr7OxMhUJBk8l0eg7sIwaNQIl7zT1Ff+tlD6yb4+NjJZNJY2/pIkEKhg3HPYBp&#10;RlOMTgtHz3NDu81G9/1kMTCsS9pAkYHg3DA8MDMcw7NoyFiQKPAsODfSvqScuAYqOzE+BAsAXAIG&#10;on2yJTBpvjACg03ABggE1GAT+DkgMpmcDphg7QKeSfP6Y8ZiMdO+EeCMx2O1Wi01Gg396U9/soIv&#10;v394Njg6D669U/Z2ygPbeSyWJDs3fzz+z5rB1vl/h2yt/7kHpYCA8Pf8CQGFPzbPOGR0w+P5e+BT&#10;vR7cR9FzlbDXFvs07Tw2jv2HI4f59IEuf2NbVlZWrJk60/2YLc8xPABDE4mebmNjQ+Px2BwZYJCs&#10;DyB0bW3N5A4E79QlUIyTSqW0t7enarWqarWqSqWiXC5nA2BevnxpTNXi4qKWlpa0sbFhQ07IsKD5&#10;wzZxX/f393V+fq7b21vt7e1pc3PTfOHd3Z1liAjYfIr9f2Pt57H/4VrzHQJ4rn7tARTngU3WSbjG&#10;/Xd75vZzGQB/rJBlnvce7AnHDo/pz4FAE5AqyYgS3g9O8PeD47L/scGcIzaYZ0tHD4rGuJ8EAPgl&#10;giRAI8QU43LBAEyCYy14fS52DEkO50bwQZcaAuz19fUZkuHy8lK//OUvrYYHEoWuSvj/yWRiXQ0y&#10;mYzOz8+tuwCFX1xTq9VSNps1NpSJmOwpbDb73beCfHh40Pb2tkn0stmsBbeAV2wCEpzhcGgtVH1n&#10;BohEpEPtdtsCMk8gUSTHukomk4r/4Q9/+PpzRhmwOm8xh4xACGR54SQBiywEjDwnNRqNDJV7AbOk&#10;mQiOtC1FNTxkfo+x5YWIeDweW4P7wWBgbCrsCcLnx8dpw34ApjRlrtB8ACa9Y4aCh0WTpizD0dGR&#10;sQNIEWjcz3nB3FWrVUtnJJNJY7Kh3/3xk8mk1tfX9eOPP9r7SM8dHx+r2+1qcXHRjDHN/n2US8EH&#10;rAxGgXNF68rCgzlm8TNxqlgs2kaC7SYlzrPzk0BwNrCoGA+mpRERs8Fgb3hel5eXWl1dtalpjPbb&#10;2tqyYIZWXJw7laKsc4D4cDg0KUI6ndbt7a1dMw2w0VkjfoexxVDStYOIHDY2iiK7PhhT7gnT8mBl&#10;U6mUXr16pclkYsYGoT0OnHGFGA8kNMVi0RwXGmT6JxOAPDw82LPDGXBuHuzhrAFc3mF5Zxc6M0nW&#10;+gm7wB7GAANmKPbkOHd3d+r3+/rjH/+ok5MTvX37Vv1+364X4BS2LwoZ0nlgjPPzjBA/B1iEYM6z&#10;Q4CD8BUCVf+d/rthR0IAyXtC5+3vL695YDb8NwZ9HjD2LDCAxjO7oSxiHrj1542tB9RRI0AGBebG&#10;1ylEUaRSqWSEALpvslqwT+l0Wtvb2zPpYYp/aR3GHsAG+oJWuouwh1ZWVlQqlWzsd6VSUTI57am5&#10;tbWljY0Nc8y0WozFYtre3lan05EkS+OurKzY2G7Ys9PTU33//ffG6H711VeqVCo6PT1VKpVSt9u1&#10;4NPr0Vkbfn2Gz34egPXP3AeWPxfccW4+MxGu83kvnjnA0EsoQh/P94T7L7yeMEgMrztknqVnqYA0&#10;JXuiKJoBs7y8rfQZoPH4eRIVmU2kepAN1EBQu8HnAHBkaQGb+BOAK0CXWoJ2u61yuWytvViXkAkA&#10;zslkYiyxb/vFhEiwAORILpezbCutMi8vL62vPFKh5eVlDYdDnZ+f29Q7+sIvLi6aDBKwu7KyYr3O&#10;r66u9NNPP9keo+/t8fGxJFm2NJ1O6/j42IrPyeBBBtJ+MxaL6ezszMAu65F1B2kInlhYWLDjXV9f&#10;2/PGH4MTfZCEHYv//ve//zo0gH4RYvS8IwjBqjeM3jjyXgquPNvDzeW9sAYsFPSDRDAAVG+YMRC9&#10;Xk/VatU0qplMRmdnZ2bkABaPj482uhMA6tkevhv9Cu1Yms2mFWzBKuzv7xs4KxQKNh2G/q8UbH38&#10;+NEmWAHI6CP3+Pio7e1tPT09WSN6FgxpC9LVf/3Xf21RDlOOstmspdO/+eYbTSYTA8vb29v68ccf&#10;DeTm83mtrq4aU3B3d6f19XWrXEQ3RmqD9MJkMtUYkfqIoulQCdIaPLdisWjaZXTFpPWQXPT7fY3H&#10;YxO1A6rX19etMIOpaDAutAFhOlk6nVatVpM07ZFJFwC0t/f39zbqt1QqWaeCyWRijhVADPgejUbq&#10;dDomBSgUCuaoMTAYM4I3byR5j2csiRoJkIjyYX9wEBhFHC0pI0T53jGho8IAA6Kr1aqiKLKOFaSA&#10;yHhgEDgWIBxgwP3xzI7fm34v8zuulVQaRRC++Ae9rGe4cUyMeuz3+9rf39cf//hHtVot3d7emqEl&#10;8+FbSYUv37XAs0IebIfAVdIMsPAMJTYMRnmezfPO14M9fu6Zr83NzZkswLzvCUFAyC777/T/DoHA&#10;587Pg29/vjAr4bP238Xv/Xd44EtxE3aN7MTFxcVMoSBpx/F4Khmj5dX19bV2d3eVy+VUKpWUTCb1&#10;9u1bc8iZTMbSuL7DC6CSynZqHB4fpxPuJpOJNjY2tLGxIUk2sGV7e9vqF9C27+3tWQDKWqtWq5Jk&#10;Q2pY42T5mDqHw11eXjYmmvZ67969s4Ig9iFr0zOZ4XNjbwHQ/DoI16Lfn6wpTzJhn/1e8McJwWd4&#10;XMCCB+FhpiMMysKfsc5Zfz4bwt8hMOcYHBOcIT0DV7CGt8UAMAJnjoOEkcIs2kZiG/EToYyObBf7&#10;B/vO+SKtAmAhpUQCSWDP85BkmlbuKW0hIZ7ISKHtZjoZ37+wsDDTn/7ly5dqNpsWAD4+Ptqa9q1I&#10;19fXJT1nCrPZrL788ksLMpvNprLZrN68eWODhVqtllKplHZ3d7WwsKBms6mTkxOr+aGwrdfrqVwu&#10;W6cpgjlAe7VaNVDOtSM/5dohOpAdxGIx08nSTYE1gT/meSSTScV/+9vffj0vlUH0juHyxRW812tb&#10;/DG8cwk3EdX6nBxV9Mlk0tgi0sIAVloJSTLjxSADohKYXFp3kQLGGdJPkHQ3qVo2BpXttAJD1wKA&#10;YBOfnp6aKPnly5emw+Q+0drp6urKGiOz6TEsT09Ppil7//69dVPY2NiwzzPwAfZgMpno5ORElUpF&#10;5XLZmnIzo7pWq1kqmT6ivl0N7TFImwHai8Wi6WlarZYt8ouLCxWLRTu+T7vf3t6aIJ3ocTgcqlAo&#10;WPTISEyKHKj2BOjf3Nxod3fXKiZJxTGlzBsO9MkA4263q6+++sqMGdITGORcLqeLiwtjJPxoSaqj&#10;qeJHzkAhEqlQNiHMNRt0MpmYwYqiyKa+RNFz8Yw3bKRq0Iyi6V5cXPyLVlrIRHyBFuuX9iik3hKJ&#10;hDFfGLF4PG5O2revocqV+wVrSzDoGRvvPDzI87qzKIqsXc1oNDLhfy6Xs2eHFGQ8fh5HzT1KpVIm&#10;K/j22291cHCgdrs9U1XLnvB/QicsyYLceeyld7AhSOc94e+5R9i/kOnyDtv/zX0JmVk0wTxLjhWy&#10;WyGo8FKteec8D2D7Y/n38m/PtHrmbh6r7V9ea+nvDT/DhhK03dzcWMBMP2raeqXTadPQrq6uql6v&#10;z4yFlmS1DgRwZEhoBzQcDrW3t2etiAANrPV6vW7rEgnM3/3d3xnw5n1kcgA/dC84Ozsz7S9pUMZu&#10;M13u7OxMJycn1lnmzZs3Zt8Hg4F++uknA7Iwc15awH0M15AkOydfeOnXhX8/YNAHLf5ZAiTn+e8w&#10;aPI/Z51wPL+mw8+HwRS2gswPEi7YYVhSbN88UMx3se95Pz9nL3kpBSAZO+6/jzZUsKg+kAe0AooZ&#10;5craQpJHdoC1iCaX+0RwiMTx5ubG9gTdaLh2ni+EStjuksImNNz0KX98fFStVtPZ2ZllNQi6ScXj&#10;s7kuit/J1PnsMIQeIJ9CcfSqGxsbRkLR8pOCOZ9ZRfYH6ZfP5y0rUavVjNSIomimGI8x9+yt8Xhs&#10;2lqeH3uVY3Q6HbufFAOPRiPF//mf//lrv5F4qN5YeWbW617C1FmY9vNsLfpM+ndKsuibyU+kCXzR&#10;z2TyPHtekqWpl5aWZhhAAMjT05MuLy9tTCzFN7RhkaYO8Pr6Wvl83s6P98F0MukFJvf9+/cql8u2&#10;aWiPQZqByl0WcavVUhRFKpfLarVa2tzctFQ3mlwW+9LSklqtlgHFRCJhfQ/H47FFO2yebrdr0WUs&#10;FjONK/dxYWE6nxnQNZk8N1Tm/ADo19fXymQyarVaisfj1pvUa1Sodsagc5+TyWmfRirbU6lpY/Z0&#10;Oq1cLqfLy0sDdaRNKAZYWlqyxcqcZphhaQr8abrswSQOY2trS4eHh7q7u1Mul1On07HUEQ3LWegU&#10;IQFUoyiyPncMW0CQT2SOHMYXLFFoQJDEugTUY8BhTNkjOKXV1VVrVeTTP157/PDwYO3ifKNtSZbu&#10;wtFyb8/Pz01asLq6OgPOWZ9MJiP44tlzv0nhYRgA82HqEofiW5Eh2PeMH+AE48UccjTF5+fn2t/f&#10;1w8//KCLiwuNRs+dDSiiJDgIU6Mh4ELeMQ+s+p/593hnO+/3oU44TH+GzJX/Tu/gAXeAGc9qYR/n&#10;gXAfPMy7Jv/HEwf+3HiFtplr9Vm1UAIRfpZrlWbJCuwBKVucPQESf7rdru7u7mwdpFIp5fN5vXjx&#10;QsPh0OwtQKHX65ndw+kvLCyYfS6VSuYEi8Wi6WS5ho2NDdPfEqAgHcBZLi4u2t5giAx2CftM5Tb2&#10;+eLiQicnJ7q4uFCj0TCb/uLFC0tvt1otffz40XSHdCDxaxcbEkpVAET4Qd9iLgyCCJzZIzxLnlVY&#10;9Oj3g18L817+OOGa9Ot1nrTBM7iAN8CjNJUWIv0jGwXwxsZANHGOsKyQHJ5VhbDBToBfvJQCuQ/n&#10;CrERRZEB1SiKLGPK52FKvayA44FluFYys1EUWRs37AP7ApkCL/wG00Y5/7W1NU0mE+uUgwwCf0Dt&#10;yGg0HXyyvb1tUzkZkISsjYwzdTOsr2azaT777OzMZDuxWEzZbNbOG5YYAAqQRPIIkeVrori2yWRa&#10;FwNzjAaX9YXv9UwrAxXwpRwLIoSMMNJJ1lX8t7/97dc+ap+3wEOZgfRc8EU0hGFkEfAQfYTlHQis&#10;DpoJbhIPFP0ei8B3SGCRsSjz+byBDsAIrBURBFWMjIcbj8emJU0kEqrVahZ9wJ4WCgUbjQrDdHV1&#10;ZS29bm5u9MUXX5iRI5VKtEI0JUm1Wk2DwcBm2u/v79u9YYrRwsKCVbTH43EdHh7avWQx39zcWAUl&#10;zCAPGTaX81laWrLRtNxHNK2STNoQRZEODw+tKfPj46MNVMAQoe8FCBGljUYjFYtFVatVTSaTmX6q&#10;GOSlpSUbnRdFUw1SrVYzjTDrpt/vK5lMamNjw4wM6XCGYiBBoXUQTPD3339vhv/m5kaVSkWDwWCm&#10;qAk9Hc8ZDVW327VODYVCwTpPoMuGbaRH8PX1tf2MoGIymVgBgWeCAZekS7wUBweQyWTMMHGOGB7A&#10;t0+zcn4eNGxtbRlwB/zv7e0ZmwuTyndzXJ6T7+lHoALQ82AOOwBjQOGaZ2Lj8fhfgO52u21ppO+/&#10;/16np6fWjYKgkJQdDK4vCsUQ+rQntuJzrGz4Xm/LsEVeSuAD9Xkp2XnMrGfCQsBLYMBzmgeUfeo/&#10;PH8fPMz7HcAH5x3eBw+Q/Oe98+XcPnet/hz4nAe4/t/YZr++0Jdji7HZSHAYiEIATUp3ZWVF9Xpd&#10;lUrFQOvd3Z3q9bplq87OzpRMJs3xkg26u7vTq1evrN6ANkFoyknFwghTuHN4eKher2cyr5WVFcvw&#10;wBz98MMP+vOf/2ykw+rqqkqlkhEhaDKx9aPRyMCsX3/828sA/LPi/163DTjz6wxyxWta/bP2oNTv&#10;/Xnr1b/8mvbP3u857+PDY/E5An3IAr6fYBeiwLObkix1DE7g54BXriGRSMwUOrPWAG1kwWKxmHUq&#10;4HuQJPD8Cczp7+7tkK8/WF1d1dramt1fjoEcBukJDDvvo7Cd9yE7w6d6vS7nyGeur69NhtNsNpXP&#10;52cywel0Wufn51aPIskmpY1GI21sbBhp0mq1TGoHyIUgxH8tLS2p3W7r+vraCtLDrid0JRqNRiZD&#10;YD9SgEZNB8/a4zmkDWtrayqVStbyEoKJe8zaBg+SZYfFhfiZ282AB05U4yN/b/A5IE4SI03Locnk&#10;uV0Jf5j3m0qlLPqGueNiuMGeKePCbm5uLBWUzWatwt/LCYjyG42G2u22qtWq6Utvb2/V6/VMU0ib&#10;CTbg4uKidnZ2tL+/bwVOo9G0gh8AytziVCqljx8/mvh5b29P/X5frVbLDHu5XFYul9Px8bFFbehJ&#10;np6edHJyoiiK9Dd/8zcW1ZydnSmTyRgLQZSVzWYlyVL2nU5H6XRaL168MLa20+lYam51ddVYhNev&#10;XxtYGo1Gdm82NzcN/ERRZOwvAnaiIDSugEPYYyqO6QrAVCh63BGo0A7Ed2OAgen1elbxiBGFOa1W&#10;q6Y3/vDhg1KplF6+fKlvvvlGy8vLevv2rcbjsWnoYrGpFhqQzCbg3sMaIsanyGhra8t0skya293d&#10;tWACuQnFWbQ/y2azymQylsYBlNEuiFQQrJE3YMvLyya8j6LIRiMSbPV6PQ0GAzsW8hnANBOLHh8f&#10;1Wg0TFaCvu/xcTo8g6IcAkQMN9Wm6M3YsxhvAIlnZXEsMLOSbOY3zDqMAp0k7u/vdXFxYdf47//+&#10;72o2m3r79q2lilgjgARfAMdzxJFzHjguDwTZx/wJ+3h6lopr9DbPgzOcUMiIeaft2bYQlMAccb6e&#10;QcPZ+e8LAfS8lwfqHINjc83+/EJWDVDCmuP6vfzB/ztkc7kn2Hr2GYwJjBp7Hx9ye3trRX1kEnj2&#10;a2tr+vOf/6yNjQ3t7u6qUCjoxYsX1gllcXFRf/VXf2XjqQEz9Xpd7XZbDw8PNvKb7BlrfHd3Vzs7&#10;Ozo9PTXmtVarWUBPGnl1dVWVSsWeHROV8vm8Dg8P9cMPP+iHH36YaflIq8d/+qd/UhRFyufzajab&#10;Ojg4sNQxciYyOn5t4SvnBSDe7/r77/cAf9hzdOhhvfkAJ+x6QHD4uZcPhAj8fDDHz8MgKgTGMOq+&#10;IBUwC1sNmPVZClLsfrIo+4lMFz6WgkNeHB+gTPE5Y2cBjaPRSNlsdkZ+IE2Jp/Pzc9s/DDlAg1ou&#10;l61FFtfP4CGydysrK5YhJMjx3XMoykVPj9aaAAB/A7GFTcSWv3r1Su1222omxuOxXr9+rSiKrLh8&#10;aWlJb968sV6ynU5H5XJZlUpF7XZbg8HAOuGAXajH4f5xbhTNQeCAGer1utlRhk2QKefeXl5ean19&#10;3cB0r9eze1ev1xWLxayPOz35V1ZWrHUpawFcwL1ErogMM/6HP/zhawwU+g42GjeXtks+TU+DfAwb&#10;LSDoX4kh5LPoJKjKI+0JYEI7EovFrBodVI5hYCECdP250rgd/aqvpoVBXlhYUKVSMcfdbrctGoON&#10;QreBSNs3vaaB9+Liog4ODmZaemWzWTOAj4+P2tzc1N3dnRqNhjEQaK+YK59MJk3LQxP+tbU1pdNp&#10;XVxcWAXt4uKiDQ5YXl7W+fm5tRmLxabV82wmNgvyDQoTcKL0aYTRhjFdX1+fGXzBM8tkMioUCtb6&#10;ioWcz+fNqFOIwcbvdDpmZGj1BbNCg/ObmxtrkBxF0Yxkg7Zl7XZbrVbLtG4Udj09Pen8/NyqKvf3&#10;92eq5JGvMCWKdB6b4urqStvb2zPsEuzP/f3z6F8MJ+AbsJZOp61X3v39vTluROwUDK6trZlQHsaf&#10;lA3Am3Wws7OjbrdrwxUuLy+VyWRMwgGTgR4b1prn2G63TS9LAEc6hyBD0kxRG+lUnAhOh3XImvXO&#10;DbYGyQepX9gIQOb5+bkBvdPTU21uburbb7/Vt99+q6Ojo5kAyKfiJ5PnQj2cDOw/TgCJBn1AeebY&#10;I6+lDNnZeaDUg0FJxnR54Beytj6wn3ccz0yFzLAHvT6V6oEK/4f54TlwPBycPy4ABifMdfpgxINU&#10;MigwHtj3MEXMMX2aGKaF6+FvSAVAFUCENQYT3uv11Gq1ZjJ2MEWMXyagLxQKdn0MtqHAjJZ06+vr&#10;lt1iMiROnuwY48BbrZaxtInEdJLk0dGR7V+C0LOzMytQvLq6UqPR0P7+vq3L9fV1vXr1ytYc3/3d&#10;d99pPB7r/PzcbKl/bqwbD0r9M/N/QsDpQaMHjujowwCE9eXZ2TBowe7C0gP0fMaGPcT5sM59tgeA&#10;7FvA8XMyq5Jm+otLMlvC9UGG+XU5D3h7e8E9IG2PnfNdDggouP8wn7y/VCqZvUQS6VlgQCppcEA1&#10;9QvUAbVaLdOVPj5OJ8JB1kAawSYvLS1Jkp0b4HE4HJofGI1GKpfLxsQ/PDyYdG55eVn5fN72w+rq&#10;qrrdrr788kuTuq2trZlsEMlav9+38e5kDq6vr21wQqvVsgI09jwdF8imeIw2HA6N5CPAIptJpwJG&#10;vheLRZ2enioej9skylqtZkEfzDDZTIgOP10Qxpz3ra6uKv4v//IvM5pZFo83+ixsH43jcIicuElE&#10;hyxmIjKQONVqOAu+g42TSCQMmJKaIL3Ov9FwUh0HSECPwc3tdruWDgYMEIlPJlPxMeJnnxpg5Gqv&#10;11MURZbW5XtIAxP9DAYDVSoVSzFks1nrpYrRp4WUJB0cHKhYLCqVmk74IJJB9DNEAAAgAElEQVSh&#10;RyqyBqQR7Xbb9FewyqenpzZsQdJMv1DOH0NDgIBzwlAAmEejkbV6IvJkXC9V59D5SEEwzqwHWGI2&#10;OUacNiMUcQyHQ+tll8lkdHV1pWazaVE0zwqgjKMAIMdi01YfDAlgshWFWLD6V1dXM2uEdYCm+Pr6&#10;2hjB5eVlk1ssLCyo2+2qVqtZW6B4PG7jcD2rgQPAucFAUYwGG4KhW1hYsOwDMgskMsg2uJek2Lm2&#10;SqVi4n6kCBg2gj++k/VAqpR0WegkGGksyQI6mFtJts9DthAnQTAB8AW4EKSwFvv9vo6OjrS/v6+f&#10;fvpJnU7HKs8Bs56x8mwijojAFbuC8/OaKvY994JnhQPDLs1Lq3qA6f8fAt+QGQ3TuiET6gGkBxDh&#10;Nfr7y78BEYAUD5Z92teDZdal/x5/jv5a/Lr1QJrPwjrxt9f7+nsfBgj++sJ0tpdwjMdjG1oDuIZU&#10;4NlFUWRTu+hTGUWRdTshjZnNZq3bCT2msceJRMJsMdpN1grdCzzzx1omzfqnP/1JFxcXM43zx+Ox&#10;Njc39ebNG8u+RFFknyELxUj1UGbg12AILv0z8p/xa4SfETR4iYL35f7/PA+CHtaSPw5ry2cvfGtM&#10;9hCf9dcxL6vAvvPv9WvTS64ILvznsdkAbs6XnwGMea7UruB/OIYfeMR9wW5BwEEyXF1dqVqtmkQG&#10;8kWSFfyRGXt6ejJfhi8oFAo2UAOMcXd3Z4VZ1IxAuiFPAwOhEwdLITGEgSyXy2o0GraOINOQMHBd&#10;kqxm4/z83CQZjJJvNBom8YE1RarIVFEKOZFLsPa535A2gG9IQgrzfccjBqT4nrW0RQOYEgxxX7hf&#10;aIrJEpdKpZngfTgcKv7rX//6a89Q+QWPYXl8fDSwMJlMbEgAaVUYI1IYOH1f1IV4mMWIo+O9PHRS&#10;Vn4IgS92QqvKQ8Sp9nq9mUiTcbpsMloZof+EtSQ1hgRB0kwFLRWGFKkQkZBS4uGyIKHQP3z4YK2s&#10;MD40tI/Hp9XejUbDCtW4ln6/r06no2KxqFwup/39fQ2HQ5tIA/tAD1tS9aSROT+eJWCZ4p/hcKh2&#10;u22sltd+4rhyuZxtXgqqNjY21Gq1NBgMTBu5u7trz0aSLUZJpjPjHpM+jqLIgCib5vr6WuVy2Rb/&#10;8vKydW5gI5Cyy2QyNgyBqtOXL18a40ngBNDyHQOYXARgpbOAL4rK5/OaTCba29sz45fNZi01iqPz&#10;lcac99XVla6urlSv122jRlFkQQCBEcw2hhaNFveMgjjuBRkBz0jznADaTDWCwfK9EVmbyEQQ/vsW&#10;Nch+fFqQ94fgDydE4Ms9I9gkwKAP4t3dnb777jv1ej0bT8saghH3Dsw7b9YSTEQ8Hrco3TOA2CKf&#10;qsNhc5+9Uw3TqJ7R8sCO9TcP5HoAEYIITwR8DsiGLFvIpnqg6e/LPIDgAQHn74MPf34ciwDBs8me&#10;2ADQ8Hy8ZjkMPPx9CO8T343z4bnwbwbe9Pt9Axe0KfQ6vmw2q0KhoEwmYzUOiURCL168sNZe+AYK&#10;SXCWdFhIJpOq1Wrq9XpWfxBFkU2FHI1GOjs7s71ML2/0rwCpL774wjS3KysrJg16+/at7u7u9OnT&#10;J00mE2tx6AG810yHwZH3F94f+7XqX2Q/fBDi14IHjfzfH4/Pw+DyM/w4ey5kZsNAJwwSOQ8Cer8W&#10;/V7g+9HZw6TyM9hWpAEcC8BK8ErG1JNuEE68H1tC5k6SZaMhGshirqysGMiCUQWP8HvYSm+rer2e&#10;sf8EOehsyVijGSVzubDwPCIachCcw/3i3vqJY3TruLm50cbGhjqdjs7Pz60P+8bGhu0HOveANdbX&#10;141JXl1dNfkmgDkWi1kwSC0JhfOAWSaMgaEeHx+NNKRbD31nycoOh0PrfMP+hTz1DDkZdjrugFfI&#10;nvM8CbYSicS0m4E3PmwkomRfRcjC9foSxPwsguFwaI6ShQc4ZXFiEHw/WdIkgNThcNpjEK0HfcoA&#10;06enp+bQJNn5kE6n9QXVpp5dhh0bj8fWyxWNBgMSer2eHh4e9PHjR6VSKe3s7CiRSKjdblvrCUbV&#10;od1EIoBTZdpXPB7XixcvdHZ2ZpO27u/vVS6XdXJyosFgoJ2dHeVyOVUqFQMszWZTL1++VCqV0rff&#10;fmsaraenJ0sHwIR9+eWXNoUqFpvqRiuVilVCUm2+vb1tbOzx8bEeHx+tlQ0MYqPRUKlUMuNAVEQP&#10;R5hTNulwOG0r1uv1bEQwBR3tdttSxLQ9azQaJpugGpeiqeXlZWNs0cY8PDzo9evXxqbC5lUqFXNE&#10;+/v7Nj6YjYmeDtaRlAopaPTQ7XbbBj2gb727u7MAi+I6ztWnmGB3kMokEgnrjbm4uKjNzU0rDgSk&#10;7u7uqtPpWFqFZte+GI6WTgQ57Am+A4aclCpN6UkZAfz5PM8SJ00qCAf19PRkbDhGhD06jzn0EglS&#10;b+xNWJSrqytrgbe/v29GkLXkU/Z8L/cTh4S9IIjDGaChwhaR0sOw+sIZ70D5Hg/aYLOxIT5du7i4&#10;+Bfg1wf8HhzMY3xD5sq/j8/68/TgBlARAhwPBmAmsNEhu+eJCv8MvQMGOPjjhdfngZRnV0MQG94D&#10;f889K8lxsdFkqeiwQU9aUvV+/RIMFgoF1et1ZTIZff/990omkyoWi1Y38eHDB9vT6XRay8vT0eL0&#10;o37x4oUxsdgZMhUHBwf68ccfdXJyomw2azIuArZ//Md/tKJNJDw3Nzfa39/X3d2dyaMAP+zdMGjx&#10;KXruEffQPxfu5bwgJQw2ePlnNy/A8UCJPcC685lXaVbewtrw58j3zltX4doI9yOgxhMufBafTaBP&#10;kELGCGBIwRc/i6LIsokQAQAf9jk6WsAVWS9aYyJdwh4A8DkfX1/SarWsw8Ht7a31ssc3IE2Qnoke&#10;JC1+D1O8hc0newco5LzL5bIkmYQB0mFtbU2bm5s6OjqybHC/39f29rYFb7lczkg9spAPDw+qVCq6&#10;urrSycmJ6vW6gXZALZ8Bl5FZe3h40Js3b2xKZSqVsnH0+LSjoyMjz9AC07aSce1e+gQuhDWv1+uG&#10;bXK5nGE1nk8qlVL8d7/73dfeeIbROdEZzJUkcyw4PIweGhPSzRTXsCFisZilP7kodBi+ee5w+DxR&#10;IpvN2kWNx8+6S9Ltl5eXRknzHVT/sXFIdaODYTGySRE8E8FQaLO4uGj6SNL+FD09PT3p4uLCopwo&#10;igzk/fjjj2ZsAXT00uX+kCagz2s+n9enT58sNUy1YqPRsHuLjgwgf35+bukzNjBpYiQaTOXZ29uz&#10;/1OMVqlUTPN7cnJiBUOwmmdnZ8ZCp9NpG3zAvSVFTlqGVmbcR88U0RYL1g82ks4DV1dXKhaLmkwm&#10;1i1iaWlJxWJRzWbTxvhlMhl98cUXxqIzGAHWEzBFJIy+m1QNmxCjjk6PtMX9/b1KpZKlYIguWTtU&#10;wOMo6BYgySYO3d3d2QZlj5TLZSUSCevrR9EU6faFhQWtra0ZSCNSl54bzg8GA0nTVNfOzo6xGRTT&#10;AJg9UEV3BfsOgBgMBjOtWzg2aSAYBxyLd0jeKcEws08wzDCu6La63a4Zf2RGXCNOnL3o9XTYDG+j&#10;ALVeWkCw7VOmIQj4HOD0bJOkmVQqrNQ8IPI5NtL/O2QnQ6bYgxcPGENQAYDwDJz/Wfj9HhjNA+L+&#10;/vLcAfCcB/8OP+tBqWcU591f/5l57DbBDQEYLbF8mrjRaOj6+nqmg8nDw4NNCFtaWlK9Xjc72W63&#10;TctdqVQsE1Mul1Wr1QzwIqvy9QfHx8dqNps6PDy0Ipfb21vTaNOjc3d3V/l83oDz3d2dOp2OLi8v&#10;zdY/PDxYcIrUIIqiuevLg12/tvz9n/fyz4Fn6Pept3V+/fm1z57xa5CAlGDOdw/gnPiuEDdwDf76&#10;5q2LcM+yr30gS1DM1MREIqFsNmsSQF/Hg3SRa42iyAgY0tjIR+hiAabw5Bdj2PHPw+FQ+Xxep6en&#10;VosBWfHw8GA4hE44V1dX1tsVEEstDuD36urKeoNDaHh9Mj6Be0NgTY0N30lxmpcngpGQYDw+Pmpj&#10;Y0PD4dB6y5+cnFhGmvXHvoOJjaLIpBxgMtYDhBj+noCBLiG0VwSbAb7J7tK5iWCP0bwrKys6PT01&#10;rS6sLkGKNC3QgzCDLF1YWFD8N7/5zdehYfKGDodImliSsV0wq3wmdHx+YXqtEYacz+CMvf6HFCdg&#10;hN6xsDSTyTSFAxihUIFCHN+6ixtPaoJK8vF42qIpk8nYuLTBYKCbmxtbSOhdOIZPS7MQKDCgPQtp&#10;UdpwUSxFyxc6N8AUIrSGuUyn06YzBdjQBoNm+slk0hi91dVVvX//3tLOLMa7uzvrvUokSYSNfmcw&#10;GKjb7Wpra8vYVpxKvV43Q081OvIDDzJ8xByPx1WtVtXv9w0It9tta/WF8QdkPz09aWNjQ5PJxHql&#10;0qmCVmAYFDSwsLKI7Pf397W3t2fROnIMAqZEYjqdiEIDdEQEWkghYFowKNIU4DCEAN0s0bfPYHBM&#10;ihtpsUY66f379zYUATE+zD0OB31ftVqdSa+FelAicyQ89BVG8yRpRoOMQcGwRVE0owEmyPE6YAo2&#10;w7Sk/zfGBkkF9yGKIpuoJsn2Md9JoANYASxiH0LmhuvBYdO1AWmBlxtIs+OvcbbergGkQhbJ/847&#10;ZGyYZygBmx7ohcxqyJZ5u4oN9FKIME3M8+Fc/b0Jwew84MzP532O3wFOfAcaD6p/7jWP8fO/Cxll&#10;f+18Bn0gbPt4PDZfg14fzfvl5aU6nY5lmug9eXp6qu3tbfV6PZv01e12LajHvwAcYMrQeA+HQ52e&#10;nur6+toIilarZf2em82mZW4ymYz+4R/+Qclk0nqSotft9Xpqt9s6PDyU9AywyDaEhXb4E7/2/Trg&#10;2XmQ+Lk/XkbDWvHSAA/y/DPg+fj948EsLSA5Nw9mAVl+f4VBT3jccB965jhkfckUgDco1iL75lll&#10;/50E7diBRCJhnQU4JjrPx8dHk9WRoUSiBSiUNEOqeEkA9RdkhuhnTyDBHkfO4m2rJyDwAwQQAN1s&#10;NmsdC/r9vtk3pAgQOAcHB+YzxuOxtbRDR+xlg9TNwIa3Wi1Vq1WrXWHYD340l8vZcZCBQDZCdjYa&#10;jZlx5uzpYrFoHQeurq4MExCIQmbCWsO687nBYKB8Pq/b21ubzBkSpKyD+O9+97uvwzSi31Te2PqI&#10;ifcj8AUEAL64YTwkSWawSE0DZmjBQaSOgZFkkTcLOhaL2cPvdDqmS5Seq3ABtVDVk8lz0Zo/9+Fw&#10;aC03Dg8PTVfIhmm1WsZwjsdj67ZA2mhtbc2icd8HFTZ2NJqOJl1YWNDBwYEtqCiapsZhDgGtVOZy&#10;D/P5vBUzRFFkoHpra8v+TeEV/fHQ97LQMUaXl5fGDrDg2VC0lSKFR3uRUqlkDDX3npQDQQX3DEaT&#10;xe2ZpclkYqNzSXujk2UsriSLvEnbUaBWLBZ1fn5uI2+Hw6HW19etAIxUomc56VWHxIXnToBCWgqZ&#10;DL14Se+QavJFUJ49BOh5gEi1JVGxr1iliwSCfoocMezD4dAKuei5l0wmrc1bPp9XsVi0nrSsOwAd&#10;RScEJMg8AKv++aHFwhnBlOJICFAxriGzAjjCCQHQMUSPj9NJbwQ0IVMVpp693CB0tAsLC9Z+j2c2&#10;Ho9tzT09PZmUCMeIPeKYXmvnjR+/5/q8JnQ8fu5u4F8/x3KGr8+xafNAZ/hzzpWsF+/l/vjz/rnj&#10;AmI8mPWpfn7vi8z4ns+Bfa/L5XMegHmQy899lobnwf1lT3NuXs/Is2w2mzPZNeRej4+POjo6mpk2&#10;lkgkLNMEwbKwMB1ZivRFmvqLd+/e6fHxUa1Wy9pq0YIRf0SGUJqOGn/z5o0ymYwBIopums2mGo2G&#10;Wq2Wer2e+YlQXuGv06831urngoOfW18+AAkDH3wxa8LvMQ94vd8nEA51tn7vcEz/CuUD1FOE5xcG&#10;hpyLt4ncI4AT7+dn3EckKJybB1krKyvmr7AhaPwBVhAnBDi0kiKgQqP69PRk/otnBJhlYig/wz8j&#10;syLjBIHliTs6CRBQkp2TnjOHmUzG+qYvLy9bdx9AMiQaZIEnmXK5nGEmiquoo4E0o8sTwR7ZVgJB&#10;7mkmkzF73Ov1rAUj0gEyv7RcBc8lEgk7NusHP4PvAJ8gWUWjy95D5ocEBPsPjoz/27/924zMIGRm&#10;h8Oh9eejAIwv9pMc0BSCzuPx57nFUTQt+vHRGqlggB/v4wIZrUoqm6p+DCsGsdlsGniCqaQycTwe&#10;2yKIxWKmXYSVjcViVhhAP04W88LCggmRE4mETk9PVSqV7Dqo0i6Xy4rH45YG4UajJTw+PjZNZrFY&#10;VDqd1unpqS4vLyXJ+tA2m031ej37DtLngMmNjQ0Vi0Vj3mggTqViOp02Teba2pqNB316mrZCo+AG&#10;yQQtNADYDCwgcsNA7+zsWAHX6empteGiwI6NxoQu7jObgw4NR0dHltaoVqt6eHiw9h/39/f66quv&#10;1G631el0bA0AWNE4c1/5LkbvbWxs6NOnT5Z2R3+NBKLf79tQATbJeDy29IRn3kjVkB7CABNUsR4m&#10;k4mxtePxeGa2fKFQ0Pn5uWmKWeusYz5LOzF0rsVi0SQ0BFE8O0nG8NRqNQtYKEyB7UbCQGEkrUww&#10;ypIslYaQnr6EBJiZTGammvxzaUKcEMdCL+0Z2fF4bMWWAGSc0zww5oHaaDQtuPTrIIoi69ZBL2IC&#10;En8MgAzgCVbGg1AYIMCTbykEEPSgDMfjHe7ngCy/C38fMmohUxqC2fA9nwOz/rP+u2CJsOfSbHsx&#10;jsPveC68b94z5356oDqPVQ7Bbghk+SzZDd/lhmsl+8ZITWna9o3peefn5xqPx6ZVfffund6/f2+T&#10;DhuNhv785z+r1Wrp+PjY7Nh3332n/f19xWLT6Uvv37/XycmJxuOx+v2+jWjm/t/d3enly5fWZ3pv&#10;b0/r6+uqVCo2int/f9+a0XNePs0fsqy+wE7SzP3h/fPurw9M5jGdfl2wjlnXnvXkPZA//vsA2vyf&#10;/UgAz5rhM7w8wxqCWc+8+swA18v5cTzAH2PVKfoh8+X1ylTI086Jew+g9MM38Fcw+MPhULu7u8rl&#10;clZncHt7O0PkvHv3TlE0bSEJEy/J0uOlUskye55Nxg5dX19bHQP2t9PpWIYXhpg6CtpNcV1oZpGj&#10;keF9/fq1ER4XFxfWqkuSEQlra2vKZrOKx6cTPpvNpq2pvb09ra2t6T//8z8VRdPOIfS3JzOxvLys&#10;vb0907KTZajVambzAdFk6q6vr60FHgGpz9zRT1aaFrXR9x8d7eHhoWVf0dHT+pQMO2sC3Bn/9a9/&#10;/TWGwy9KvxiJLNhsRJyMesMBwuSgxSPSp30VDpzUOsyNr2DkHPie6+trq15HkPz4+Giaj3K5bL0+&#10;qXyFbqePIdXtpFq5Fm4CxUk4dSpgYQozmYzJAtDcInmA9YOZRFt8eHhoeqxYbKrv+/Tpk7WOYcH6&#10;alrYutPTU+VyOavGlWQLwzsD0g6Li4um36IlWKvVst6LRESxWMwqIJEakCohBZBMTsfIFotFY5QB&#10;FaPRyLSvAFGivclkYgycJNusBB5+kgiyA5hbwCrDNDY3N3VycmJDBe7v71Wr1dRqtdTpdExKQtqG&#10;YrmdnR1NJhM1m01j7rhWHHUqldKLFy+sEA8DzPXCzErP+lGcbCwWs9GWjCCOxWLWgB2HQIRNM+9m&#10;s6lSqWTsbSz23BaL4AOAy++2t7f16dMndbtdKyxgCAbaKjRER0dHkp7bxmxvbxub5IMTHBBsPs+P&#10;FBl74vHx0dYMzs8DlJBZJeUG60uRGYYdEOjZRv6WZGx6PB63SB+DDzPOs8P581wAXzhf0nrYNJhp&#10;1gIBOWuV4gdfPIKT9s4ccAF771nMEJB6UEymyDO/nhXFeXvmjDUZglkPNjgfpCeexSWgCyUSHoSE&#10;aWfAwzwQxP/DwCNk4fzvOV/soQe6sPcAWR9w+HPi/l9fX5usjfVClmE0GlmxLgCX/tTdble3t7cm&#10;TWg2m2o2m9ahRZIODw91fHxsoAcbdHFxYazU6uqqZbl2dnZUrVa1s7Nj8pmVlRUDOfQRp48mzJRn&#10;qz2gI2OCz4rH4zNFkDz7eYEeNsoHK545/dza8cfAN/EMWXte/sR+8Mws/4Yx5ffYf8gC79OxB5wr&#10;z5rgkWNzz2ApsYHI83hWSAfRZsL+Afz4PDUVa2trVjRIVpcWjNVqVQcHB4YFms2myRuxa4B+3ylm&#10;MpnYc+dnZMIgXchywihj4+nLT7ExgVuYJaGTEG0l/XUz+IDr892a0um0dSggQ0lmHFkmLUmROhIA&#10;UicDAYVsh/vqAz0vTcAe0SPad/NYWlpSPp+3c6MrEKQkWRCkgdhisrjsCySLZGqp4Yr/67/+69dh&#10;5BcarHnMAb/HCBFRexEzhp0LBJnz/oWFBWuzQzrEaytI8/iWGzhsKlq5ycViUQ8PD6bB8psDJM8x&#10;0TcSvVHFOhwO7fNoaZmsxU3neik8i8fj1jeVdNn+/r413oclBYgXi0Vls1kDUyxMGGiE3ADkeDxu&#10;hUgwBGdnZ6pUKtauyuuJAJt+I0syoMzzgc4nvcJGYlEWCgX1+30tLy/r6upKFxcXNrr08vLSvg+p&#10;gx+KUalU1O12VSwW7R5h9FngaMzS6bRyuZxVL7NZ0SOjd+V+AMj39/ctzQf4JIXhDSyauaenJ9P0&#10;wkLH43ELwpAEkB5qtVoGACVZ5wOMsf83vQ1plUY7FD88hM4IMPdRFGlvb09RNC1+5Birq6vKZDI6&#10;OztTs9lULpeztY1z6Ha7JrIHPONMcFDFYtHazcFI+Oltkswg+r3smUjkAzgeD2a9g/L/RtPtOz14&#10;aYEHyN55egYrmZyORAxbtvBsYXzRWXG8kBXy3wtY4Fp5L/UAoe4vDPABjiETxfFwzJ7t5JmEQMKD&#10;D87Rf1fI3vIzf+6cE8/NnztrDsbZv8Jz4JgeJPv38fLX5llBD+T9MedJNwhseWYeyPhnxroI70MY&#10;OECq+BQuen9PuJBtQ5tKkSSMPl1AKOwhc4DNplsI3WbW19ct0ML2sM+oBodVDqUan8tEeKCKrMlL&#10;McIgkp/NW3fhfvDrKnzefv34/cj7vXSPQChklXk/oJzn7885zDrwx+vb/Xoj4IIsYZ8gKwAvkJrm&#10;mQFyJc1M+aSPNzUcAGK+k24xNzc3potlDyEfAGwRpBA4cp4EVxA0EC7U8Kytrc0UIaPBxiazDrD3&#10;tEXjGZLZfXx8VKlU0uXlpY25RdsLaQBxJ8kKp1l/mUxGx8fH9mw4JuTI4+N06BNricI5cAMF0UgM&#10;IRLpbbu5uWnt9tin4EDpuYUncgmYaWw33asgGMCFPmOEb8auZDIZxbyxxiDMS/+FGwnnwB8AlBc9&#10;w5zR8oeJTNDQOOLJZGKFPegcY7FpoU2hUNDi4qIODw8twiId2+l0zGH7NAOAJZ1Oq1arWXsH9C6Z&#10;TEYrKyszmhLaTxGFseiIPmkDgXGkCIkihNFo2uIJnS4Amr5vMJ6tVksHBwemMWGcKcZTklX+EQWi&#10;4fQb7Orqyqbo3N/fG0ginZ5KpWwkL84fbSoLncUyHo/NQPOdXusDCHx6elKr1dLt7a3y+bzi8bhp&#10;cTKZjOr1uiaTqXSh2+3a5qQ3HvcOVhZpB5ue+9Ruty1lT5rE61y9/onrI0XDcQBUk8nE9DXx+LRZ&#10;dbfbtTnuAE/SRb6NFd/JxmNj0mCa/8fj06bcS0tLtvFh/Zk6BFNTLBa1tbWler1uhjeRSKhWq2ky&#10;mej4+Fi9Xk9nZ2fa29vT3d2dgV1/rn4fIX+gbUoURVbxzT4CZPr3e0cYMjY4FO4JDsu/PNOKA/Bp&#10;TM8sekaV98L+YoSJ3ofDobW9804W4OJTniErFTpuMjywa6wxshwYSc80erYxlF75a/dAgZdnQNlb&#10;vD98rwc6/hmE9tjfw/AY/lo5zue+LwSoHhj694Qp7fBYXFeYNudn/uee9fUFwt4ecUx/nf6YUfSs&#10;34atoZUWqWn0+ATz6BthbRmly78JLPv9vgVhAEkYLGxeFE3Tr4wxRR85Go2sZmMymajdblt6GrlS&#10;eH1+7fjertzzeVpvH2T458H7fcADiPdAlPPzzya8z35N+s//HPPu97pfL+G69OcbBkJ+v7H+PIMN&#10;UwfL6QvpCLixZZ4V5D5QvwNmIHhdWVmZITLoXkBxIX6MdD7Hl2RSSmRPyOm4rz6bR9qf7JM/BjU4&#10;1FiQJeZZ8ftut6vNzU2trq7O2FXIsdFopIODA11cXBghVSqVbE3TYx/JH7K03d1dy+aCocgcX11d&#10;6fb2dsaXkqFFtgBWgumlGxHPg2Ldp6fnEb6TyUS1Ws3s+mTynCXj+Ph0ZgfQzYegcmFhQel02khC&#10;XvH/83/+z9d+s81bgN6A+c1HNIGxYnN4ZhYpAj/jONxozyryPi4GnUS1WlWhULB0MqMySe8CLimC&#10;enh4sDQuN6RQKBhbxs0ulUoGiM/Pz1UqlayLwsrKik5OTmzMGnQ+49N4kcLa3t5Wv9+3B//w8GDa&#10;moWFBX333Xe2iFls33//vQ0tWF1dVTabtbTGaDSyFAj6yMFgYKwl4+tevHhhaYDBYKDLy0sNBgOV&#10;y2VjWaVnITndGrhGKhFhVr1GEWAuySKvy8tLi4SoeGTIQbFYVLlcto1+eHiotbU169HoJ4wxGMKv&#10;D+kZfFDMtrS0pEKhYE3IKXZjvjRpod3dXT09PanX61k/XnqwIo8AOCO2xzGm02kdHh6a1mowGKhe&#10;r083yP+NwmH9iV752cbGhu0PvpMCg8lkosPDQ/3yl79ULpfT9va27u/v1Wg0LIiJounUICbGoK0+&#10;PT1Vu922NNSrV69MY4XB5JlSUGfNo//veiKgiKLIInaMO6wUETlO1FdeTybPaUOcV6i7gy0OHSJO&#10;1oM5fu7ZHn7HPvATyXw/XM4vBID8H3vk0/UY/NFopGq1agV46P09wwO/eroAACAASURBVOuv04ME&#10;mCO+I2Sn57GS4ctrb70d9YAvJAv89YVgxmfLvK41tMt83t8jb8/5/c+BkXmsnv/bg6R5L4Ab7+H5&#10;EJTMA8rzQDh6czJ6gEwfUITMol/HPnhnDwN2yGz4Z0DP01QqpVwup7W1NUuxFgoFxWIxY9/ouNBo&#10;NHRxcWEpYbrccEy/H3j5teDBpn+Ofg/5Y83zzfyZB2Q5xueO4/Xg/Iy1xn30zDrH4n4DwLku1psH&#10;sP4c5j03f978HEAEqYK9gAzDDsHWsmfJHD49PemLL76w1k/UITAIgEAEFtZr/WH6OU/WRBRFlrmK&#10;osgyb1w38jfuJewrkimuQZKxlp4ph0Sg73w2mzUQTs0EtnpxcVHVatWyma1WS8ViUa9evbLao/39&#10;fRUKBetPv7q6aq030+m09vb21Gg0bPT4ZDJRvV5Xo9EwfTFrCWwG+ZjJZEwGCUNOq0afkUVOSJCI&#10;pKLb7VqN0GQyselk2EWmtyFv6HQ6qlQqKpfLdi8TicQzmA2NB4vQL3pv0DyTw4ODkfLsLIYB3QYO&#10;FA0qjrlSqdjCSSanI8vQjQJC6eUGQ0ckDDBgwYUOG20jRUTFYtE+SwHSZPLcKN4vPHSzo9HIIiUi&#10;NT6PlocWHfV63SrhAXw0IR4MBur1ehbdoO08PT1VJpMxwwlLxwABHxwALAuFgk2OWl9ft0bNVAHS&#10;P49UGsaBzeo1zxjrWCxmInh0ylQnPjw8WGr/+vpazWbTinGo6h0Ohzo8PNTGxoal7dkAFMmlUimr&#10;9qUjBBWXCwsL1kMPo46BAAChob29vVW9XlcymdTR0ZEBNrplMCObtBJCeaJdr3EiikbrSyFWLBYz&#10;4Tv3nwLBeDxua4/iQ5hnron7BRtZqVSsL+CnT5/UbrdVq9UkSZVKRZeXl8aoI30h1UOxWDKZtHGZ&#10;GGvWPfohWlelUikzhOiBvQMnUvf73bM9odPxsgEMDIYNZ8w+BvzyO54nnRoAGOPx2DRRnDNG31fA&#10;eqaSVKy3S94J8l0wZ/RUhnHxgTa2CYcO+A8D85A5DUFsCPy4Rzg9Pud1rPPABZ/F7sxjVHmFwCME&#10;2h5oIhnx3/05IB4CHf/yPwuZ2HlAxV97CK58kOKfJz/zDCSBaej8/fPw5ArPEjvIWsQewuxJsiwG&#10;ZAXFPOVyWZubm5Z9wvmjsYf9ZSrmxcWF2RfWGfdzHnPNmvMFlyEA/FywAJAMtajhevH7OQS4/rvC&#10;Z+gDQ44RSlo4Jv8PtdghkPXnTlbHB2EUrnpgR7ZscXHRQKMfTlQsFq17DL6Jnt2kqzc3N61tFuQI&#10;xAkDLuga5O01AT1Dn0JCAEbWy1p80S992ZETMMmKTCH3iA4b9I2vVCq2JpkkSsZQkkn7stmsscrj&#10;8Vi1Ws30twwH4d6Bac7Pz1Uul41s6/f7Ojw8NLyVTqdtfDNYrFgsGr6haHg4HBpmAoDzO6QLZMTw&#10;mayXRCJhWCCKImUyGY1Gz20wKdqLoshY48lkql+HLLq6urI+t4lEQjEegmc//N9+MYaG0n/OF9P4&#10;qI3oFSfIQofy91MwcB7e+PMdGBIWwng8tpYQLGA2M8ehSpzNEEWRtXOSZJE27C+/4+aXy+WZptqk&#10;CZgU8vQ07X9YLpd1dnZmLcaWl5ctbVwul9Vut61gjD6IyA8eHh60vr6u3d1di1Ko2isWi5YSp98a&#10;iw/xc6lUMudOxJTL5QzgAA4mk4npOjEcOPbNzU3FYjFtbGzY5KlSqWTMBtcFSAEws4GOjo709PRk&#10;08zi8biOjo7UaDRM7kGklUgkrM0WBRQsZgZxjEbTfqk830ajoXq9rnQ6beuw0+lY/zk2ISAYPRC6&#10;ZVJVdFDgGRJBs7lZo0tLSzo7O/sLrR1rCtaazICXE3hdNU3Wadje7XZNitLr9VSpVJTL5SxiRSYR&#10;RZENcYBdfPv2rTGuiUTCNM0UXPnpOVwf4xlp6QWYoc/rZDKZYWZDZ+gZH+67Zxl5j2dsPYDFLngd&#10;K46MNesDZ9J8AHP/Hb44CLvAvzk2342T5lkwB90DA4CsB3JhwI5j82ABcODTwd5Bh86ac5gnV/Dn&#10;P48wCO2uv1behwQkZCg57/Cc5oEWf19CUBmel3/N+334Pg/CPCjz3z3vWj0oxQ8RwODYPCD3wVgI&#10;DkNJFcfy6wigk0gkLAWMFhFGq1arWQcZUt9Ii3Dk4/HzoBJYwxDg+/XqA8p5DKx/f5iVYI1/zkeH&#10;x/Dr0n/eg9Kw24Rn9UP5CfYktBX8PpThzLMnHNsfi3oP8AFsvCTLPnG/vKYWGRnDjij4pI85LaWO&#10;j4/Nlt/e3qrVapkvJPhCG8uag53lmtDKIo+kbZxnayENAGP4HD4LUIui6fAZslPI26gl2dzcNHsu&#10;SScnJ9bLngl5AHnPMD88PKhQKFhBHJ0bIIIkWe/3fr9v3Qm+++47PT4+qt/vm+3Fz9Di0w/1OTk5&#10;sZG4kqzjx/LyskkjIFGQdoEhqMthXHyxWDT/B3FEr3k/GIsAFTsQj8en42znLXj+hrFgAfrUh089&#10;8BnfcocNgAwAQwIal2Ttloh8cDwIqllERDQ4XqaCLC4umi4KtiyKIkv1AzB4MDCVyBt6vZ5ub29V&#10;LBZnootGo6Gnpyeb9sU4NyrypGlLCVjC0WhkLOrFxYWy2aylJNDyEDHSaoRehZIMyHHf2MRoYWFF&#10;2QAMYqDLgC9qYLoNxVOxWEyVSsU2ADrXjY0NLS8vW7sONhA6lY8fP0qaFj9hRIhWSdsjvyBl0+l0&#10;dH19bW28eOawrvTlKxQKpl9jnjPrAqC8trZmcgYWMDrodrtthhbwxjqloI//AxZZr+jhYrGYdRyI&#10;omm6n7ZWGIJerzfjZKjE9L1kY7GYFanVajVb06RNOG+eL5FnLpcztp59RusVAhuAMqkemEwGSNzf&#10;Tyfq+cAQNpHrAwzQugsDTUBG0ILD9AyoTxF7x+MdHcAAh+T3epjl4X1RFJnDYIa5pBk2yzO3sLU4&#10;Le/gQgDIObJmATLcA5rx+3tFQQH3yjvckKX098LbRg8gPOvnux+g8fLHDsGoB4j+3oVgEOfKK3wv&#10;98Uzs4A7ztGzb/4e+lcIUP17Psca+2N69h7mDWDj2amQWfbHhY3FPnC/WB/4KtYVx/bXzXcBWHxt&#10;BzUAS0tLxuITbFYqFW1vbxsrRLobjSFBT7fbVaPRULvdtgb0nsAJQb8PblgD/tlxvgA3ntc80Op/&#10;51nScP9y3fPucQh0eRFIcp7+2flAlHPm8/5z89a0X/8+oPJBM3IwH4SBDSDLOD57FykawQQZL+z3&#10;/v6+FR/5iZasG1jDUBaAX6YoEFmaJLNHaP5jsZgVV3O+3l5y/7gfYAqybePx2LooJRLT1qCA6Cia&#10;dh/48OGD6f/BLRAE/Pynn37SeDzW3t6efd/i4qIuLi7Mx1K/wXj7bDarvb09HR0dWVtRfAYAMxZ7&#10;7jlLy1SK8uv1ug2MgmArFAqGhXq9nhKJhBWI4z+Xl5cNCywvL1tLzdFoNDOJE+ILcnE4nE49jf/+&#10;97//2mtViMz8vz04ZeGNRiO7cRyU6nkWAQ6a1iowhThnnFI+n7fJV6PRSK1Wy8a7ERUgZUgkpuPs&#10;Dg4OLIUdRZGq1aql8Gmyi46pWCxKkrFdjIMFVKXTaR0cHBhQ9LosmDRuKgAFoIvBarfbFuFjPE9O&#10;TjSZTPSLX/zCHhoOPJfLGRXfarVs9C3Ai35usMOAIzYRYnFfYEbKAbaNkbCnp6em8czn81pfX7eW&#10;GSzuWq1mTp5RgV4b1G639atf/craidEianV11XrKIQFAf4vWqd1ua2trS7e3tzaeeDAYmNYsk8no&#10;7du3KpVKqlarFiB1Oh31+31jrZ+enqx44/FxOjbv4uLCCgPH47F1oiCIWlxcVKlU0qdPnyz4oX8r&#10;TZ+plqTwbjKZjqml5x0pIcDU1taW3btut2uBAoDo3bt3KpfLMyzowcGBtTshNdJsNq0jx/b2tk5O&#10;TtTr9Yxp3traMtCOgaPxO9kJtJ+AM9Ye65Ies2hoMfrowXCWIYuHkwWcAsJwhkgO+BtHx77jeJyn&#10;B7WwWRjXSqViWnAYA6+l5zxhQQBHtA305+qdIM4GnWw8HreWexTC4Yg9mA01gP74OFTutQeNHtxi&#10;P1nL4X32jJZnpgAz/AlZMp8aDp9VCEY4X74T5+7BLOfoAWsIzMOXZxo9mPavEKyyVnx7IdZN+N3c&#10;Aw90aM0FiGRyEECStTkePw8BwXch0fGDQ9AXUuACy1Mul/Xq1SuzxV999ZVWV1fNZtJ/mzZFpKbv&#10;7++tcPbo6Mjs6//24h7x/FmDnvkM/a8H/fPAIWsEf8kxWaOeffVsfPjcPYHln49fm3wGwO2Bst87&#10;/pmG58vfvriLfYwGk30EqQNTyRoqFAoW3MNwMrp4OJxOeKNjDwwpwzYmk4mxhnQ4YMIY68WDVIAw&#10;xWbYKBhVugeMx2Prw35zc2MtFineHY/H2tjYULfbtWMkk0m9fv3aeh4jKXz9+rUGg4GazaYFhUg1&#10;R6ORZZexmzc3N+p0Otra2lI6nbaMZBRN+7dzj3q9nhqNhra3tyXJaoWQ2mUyGWUyGf3P//yP8vm8&#10;3rx5Y9MtLy4uLItLrUir1TIJQqlUkiQD4pPJVIcL/vNTvXx9D9nRfD6vDx8+mJwCGST1VpAdtFY0&#10;MMuChEWVZFQ8+hAiaihknCULkW4BAAaqm/kZCJwFQiPfi4sLi4ZI3/q+Y/V63XrNwnyWy+UZGQSb&#10;FtDMfG7aXIxG084C/lxub2/V7/etGTPTmxqNhqrVqp6epg3q6cgAwOOh0SwbdnN/f9+KVtC/or/x&#10;Gpfz83PT7S4vL2t9fV0fPnxQLBab6VzAjOh+v28Lg44CtM/CmFBZiPY4nU7r5ORE/X5fuVzOABR6&#10;n9vbW21tbdmISIriEGqfn59LkjVMRodDAdP6+rqBI5yNJKsEJg3AwqPbBPpVqhPH47ExLaRkYDlx&#10;Zvf39zo+PlY2m7VnF4vFrLcfY2Fh2mu1monEaV+G80OjTPsz2FVvUHjOnBtsNPuE7ggcA2aXAkQk&#10;H91u1wwCRWeTybQbAUJ8ADejONGTNptN66LBmuh2u6Z9BtzSG7nRaNj6oC0amY14fNr3mGxFPB63&#10;KJe9SGs4gAeaW5/6Y4+xL3GYGJaQefJOGEnOcPjcDYIIHEfrK9EJZAl44/G4BZisU+wVzg/QXS6X&#10;LRPg04+j0cgqjUNnjmEkDQaDz/PhXhIssOc+FwDg9OcFC16iwD0LQTHnF2oU/e88iODzIXvL9ftn&#10;CRD2cjDARnicecwv5+NZR34fvtezhLw8kAkZO/+H82SNkQ0ElPv15ttpQaLAzFOxTmYNZotrIcux&#10;sbFhbRK/+OILS3myfmq1mgVjnU7H/EWr1dLKyoqOjo50c3OjDx8+2Hho9pJvLYR9IQ0NWGT/Eeih&#10;O/cMK/tJei7YgiABDPGdfl/i0/HX+G76s/rj+0wBJAJAlXXNy8t/+DxZEdavlwT4oI3PAdi8rjOT&#10;ydhaIaMRi8XMvvKH+zkcDi1rt7e3ZwWydPopFApqt9u6vr5Wo9EwX0FHGa6LTBr7g+tgfUGm4Tva&#10;7bYNOwIssu88i4/t8OuR+7q0tGSTHcEq1F5wfQRSaFopWGbSJ9nY4XA6FOj169fKZrPmw6gvoQ4D&#10;20u24fb21grDt7e3rZMBa/fVq1cWxGFbqV8ql8v69OmTZVJjsWnm++TkREtLS9rY2DDfd3x8bH32&#10;yVATSNClgAADiSe9afHNBBG000P2E//Xf/3Xr73x8ik0H/miS4Fd9X3H2JBes8YxSCth+DGqsLls&#10;HkAKD5IoHgMGi+kdA0aLAjPSAKPRyHQpOEZofKj/brdr0ypw8Gw4P7ljcXFxxikieoZdIk2MTiUe&#10;j9v4Vel5BBvpEJxmLBazgjIAE+lvgBJBA8Cu3W4biPXPgXvgnSEMMyAKUfbCwoI1BP/48aMVxZAK&#10;YarGeDzW5uamnTcRLQwgo1eRUBCp0meVZtc+usWIApwBDYBN7yBZvGhzAG+I7HHqTDlDZsBxYf0y&#10;mYyBtbu7O93f3xuLXywWjf3zgJWJVTxntEgEZslk0hpK4xA2Nzf18PCgTqdjmttqtapWq6V4PK7d&#10;3V0zBhgcjCUT9XBAVIGS/kIHheYpk8mo0WiYhIaG3oAnggh/HwDcGAEYV8988Tmi3ZAl4984SF6e&#10;iQ0ZPeyIb+/l9fC+QtkH0/74vpoYh8/e9nroZDJpewrH6EGRL+wINbCSzAZ4iQV7GEflU4PYBA8S&#10;wzQtwMunhMMUf8io8j4P2EL21J97CHJ5hSDz54D3z/3hFf7fHyd8j7/vfMaf47y0u3/NY6HDc/bH&#10;xj9xP7xExctg4vHnbgQUYlL0Va/X9eLFC+VyOVWrVWvRWCqV7FiSzOlSq+FtxPHxsa6vr21wiAeE&#10;IQONz/KMqg9guP4QuPv7wc8A/MgxvNTIB1a+a4cPFFlLHgdg2z0I57M+WPHrzAdOYXDlMw9+PWCn&#10;2PvYQdLStEKj7eb19bUV4AFsGFNLcIyvZsT3/f29FeUht0KfzzV53TLPgeJQ7A7g1tcBYdvoTkDw&#10;zjH9OHVJdn1I7rDJgEGyc0wsZdwsawpSgNaVV1dXVoCcSCSsFRh+l8wXz7Lf72t7e9vs3ng8rVGg&#10;aI5CL+qEAM1gtGw2a9lrnr3vFct5QD6C4yBhuJcEUtK0HSnnRk0Jw3Pww2A7CA/aUPJMYqHBDKMn&#10;Hqg3FkR/nEiYpvBsA8fgPdDgOAgeqteqEbFGUWRTOJhSRdqYaJkUe6fTMVAEQCBihcXzaRGQP4VN&#10;3Nx2u23TO+ilhhFYXl62Xm30weQchsPpEILJZGL9QH1RE3peHhxFZLDalUrF2M1Op2NyhVjsuY2G&#10;Tw1SbU+RD9R/t9u1RcqoOlg0ROi0jCEqBajSSYB7jB7z+vpa+Xx+xvj3+31LQaytrWlra8uiL47r&#10;U0QYEWQV4/HYmG3AKX2IYS+RPVBM0e/3TdhOwEO6iQBpYWHBjIHXkQK22ew8C+QaRKeAFkA7EgbS&#10;HvV6XYnE8yxpHx3ncjkzPuEm98Vhq6urNrIWA07w4YO209NTHR0dzch4uEbvUDh/rolKX3rTjsdj&#10;lUol5fN55fN5y37k8/kZloqACOfr2dafA1P88YVfocPzbBksi2f4MFDeoXJcAAnPJmQ7AYWpVMqq&#10;hn2faAJNCjE4v5BRxkZ5gIVzhuXzICoEWfPuj9cxeqePI/8ceAzZ0nnnxu/nAWnACO/hHnPf5oFQ&#10;Ly37/xh7s+a2suRqO88BOJMgQEwEwUEUVXOVu9oRHR4u/KNsd712R1/U77PD4bC7q60qSaQ4gQCI&#10;mSRIYvwu4Ce5sBtqf4hgSKKAg3P2kHvlypWZ3B+v8P7Vjqqzo8/Hn5wDYdh7ETDW5w0Jlk+BaZ3L&#10;EIxhLwFHZuaHNqzPxsaG/epXv3IZEK02AbacB7B9ONdEIpPJpN3e3npCLz/Y809FLJibT7HSeg4v&#10;mnsd40VrifMi/NG1pfkD6ghxfR17ZdCVvWWPcL+6p0Pgqt/PmsC2YT/IzTCzuTruED7kDnAW0emK&#10;RjGQS5eXly5nQ8NJXWHkTzwX9kXlGBBNYB8YQBhCHH66km5ubvoYDodDr8BEDXukCJAF4Aoiedpk&#10;h3wAs1mljW636wnc1WrVwSWAHtvdbDZtPB77uZjNZj3iReUhulGSDwIg5BylERXjT1c9mvqkUinr&#10;drt2e3trDw8Pdnt7602ZsCEQMawL8lDMZmXC2K/Y6Y8fP7rzt7OzY6urq/6dEE2sE6SK1K5l7hK/&#10;+93vfmRhL9oYbB4OBV3kLE4OC7wFJoIQs9nLIWZmc3o1NgjyAzzMZDLp2kcYSkAunjCdPThoYCrR&#10;vVCLjjagdAQB9ZM0xUJlAfJdFB7G8E6nU9dawTZvb29bOp22i4sL7+38/PxspVLJs/Wg2ilbEUWR&#10;dbtd29nZsXw+70BLmzVEUeQbj2YLhJpPT0/t1atXlsvlfDO0221/jkKh4IX3AZ67u7vWarWs3W5b&#10;IpHw+roPDw/eBnZ3d9fS6bQ1Gg2vNfvq1SsbDAZWrVbt9vbWdUew5YCpV69eWa/X8wxfqkFoUXrW&#10;ByyaZoiyeVh71OuFwUgkEq6pYX4IQ5iZtxgslUqWTCYtn8/b3d2dNRoNb3lMGZVOp+MltdbWZm1p&#10;qTZgNuuWVqvVXMMNQGWjUg6GqhF0isOTRWPV6XS8kxWlR2jzirSmXq/b0tKS63kTiYTXqYQFLhaL&#10;dnV15XNLW0Z0y4j2AYMkCZRKJQd3sAknJyf2+vVrG4/HXrLOzNzr5hDBEWTdhwca/1YQoe/hxf6i&#10;6QiOK38CVHkOnB+1RXp91RES8cBuYOhYXxhAsm8pss+1YK+4bwUOCsiwDaxjWC4FmPp3vfeQ7eW9&#10;CjhCZlZfGtLlPvVPBSz6Ytx1rELQiS0P7yH8P/3u/4uxDe9fQRWOpSYI6vVDwKXXXHRdZfpg4tTW&#10;KLOO7V5fX/eGJnEc2+HhoT09PdkXX3xhUTSTHLx588aenp68vWcURV5Dk/1JBA9QRfvy9+/f29XV&#10;lYNZLVOpc8q6xmHStaCgMHyp4xJqu9nnsHBcj/WQSCTmErq5B+6J78POcRYvmm/uQeVIi9Yf98ge&#10;hcXk8yonU+cxiiKXnY1GI/v88899H0Pk7O/ve64JZxFnIVVqIMc462EdFct8al3xHMgmSezl94As&#10;sA3SJ74LWwphoE4EUcn19XWXUFJliXrzRE3jOPZa81T3OTk5sW63a3t7exZFkVdkiOPYk7jJZen3&#10;+/brX//ayQ0iB99++63rV4nKgt9WVlbs9PTUhsOhO3V3d3dWqVRsMpm4nAC7SKMK9hcJ90gE2u22&#10;PTw8uFxyeXnWRKlardrJyYlF0UwCWK1W7cOHD55IDYAFL5BzxVnK2G5sbMw0s2oww4VLKBTAFcex&#10;gwiYRT2EQOIaNnl6enLgpAtYtUSEpqGSzcyTXVgs1ITlHvUAZhOjY4JZ48AjDMDCoFYZYXiVUsBO&#10;oOPg3pggrsukUQYE/SWsJUluFG6HAUO3BQu2vLzs40NIrNFoWC6Xc7E7DCEMLiCMdrAwe61Wyx4f&#10;Hz3bnlIa3Bfhml9++cUL9GtmIFpk7gfg3+/3bXd318xm5TwIcXDQY5DNzPtoc3gh2lfGHS8N7Q6A&#10;BycBLSpGHaBGmB1mmwOMUmWMLQcWDLlqqNEFNRoNXzew8zg/3CsGvlQqzTlwMOZ8T7vdNrMZU9/r&#10;9Wx/f9+zOYvForNA19fX1u12PZwCc89hTO0/Doqwhp+ZeQtDdNLKVMJwwrjAJn322WcOzkulkjsl&#10;fG5jY2NOqxQyb9gIBa/KrLIvFh16rH2zFyaGsCIMGt61slRcw+ylhJImU5mZ1z+mXSPdeUjaQyes&#10;QDYE5yFjpeAO+6eaRz4Tstb8HtsRAu/w0OQAX2R3lYVTtm4RsCNCpvOiz6bXWwRIlT0DrOtnw/sO&#10;QWbIBvJ9Ok7YfebSzP7s+dUB4O/hegjnh/WpTg/zxvxTcSCVSlmxWLTJZCah4j7S6bQdHR3Z0dHR&#10;XOOdZDLprCyyI5xMol3keXQ6HTs7O7Pz83Pf2xy23Ft4v6yLUBcdRgAWzZ2CWf7Omods4bt0zQJm&#10;GSeV7oV7Q6UKi0Cfmc1FHHkedUo46/luLUvFZzjXsXXIj0iyRlNJBGpvb8+ju69evXIQ1mw2XTdK&#10;BI9668wFuQIQKbquANI8D/ZmOp16K3fe1+12/Xl1LUZR5M1uWF/YWc5/HB1YWuz5ZDKTPObzebu8&#10;vPQIG+eEyi/pWkoloVarZeVy2UFsOp22ZrM5V8IRDLS/v+8OP+v8s88+83wLHDiiz6PRyPON8vm8&#10;VyO4urqyTCbj9eiRE7D2IO8guMAZ5CBsbm56HeBqteo62kQiYalUypPyd3Z2fC1BVoJX+L6VlZVZ&#10;nVk1xmE4Sg0FC1SZCcoNAQCHw6F7JKB0wAKLmkw/DUlqy9TxeDzHrkynU6tUKg44Acz0/9UFRZYp&#10;G2Vpacl72SPspq/xZDJxHSlhbTY7kgHum42Gp4gRW1tbs7u7O086oRxYv9/3sEQcx94pjOtQYYGN&#10;yL0C8sbjsbPHw+HQ/uEf/sHF0bB+hI6TyVkJLozo6uqqH+7Ly8uWzWbt4uJiLhuYhUoCQzab9bko&#10;Fouu1xkOh85s9Pt9u7+/9yQuDE6xWLRms2lbW1sO3L/44guvFEGdXsqukfyAdnQwGMyBUwyS6mv1&#10;3tGIohclWY7wzfr6ukXRrO3x8fGxs8hksZIkB8uyublpl5eXDrTr9bq3g2UOkZiQ2Pf09OSNHe7v&#10;772mLc0J7u/vvXYlBxsHF1rs4XDoIn06t9HRjHmkbfOXX37pNS4nk1ltX41IcC/sIyIQsFQ4gbwH&#10;loEwKmMLmwmo0WQLAGcYrlamRn8SiYQf/ji6vB+AqQBSD2wOYuzTeDx2h5n34gjyg51SPZuGnpUZ&#10;1VC3giVls0K5g7JrChBCAMuPHtoKQhQ8L2Lf1B6HoH4RQ8nv9B4XgUO911BOFoLQcF7De9PP/KWX&#10;glHWjtlirW54j6GDEd6ffsci5plzCWkPUiEaxOAc7u/vW7fbtWKx6OCJOpcaaSRnADkRkcdOp2NR&#10;FDlzBLnzKQabe9Rx1ef8lKQkZA3DOdB50zUc/l6/izWgYx6Op/4f96H7c9GaI1Ki623ROoS8QRKi&#10;AHo8nlUJIpEaW3l6emo7OzsO1Ajnd7tdPy/r9brPF50bFVtgV8LnxJ4yLlEUud3BMeZcUlsWx7F/&#10;D+uc/0NGBhgF6AGaSVQGsNZqNdfpImcpl8sO4FKplF1cXHglgOXlZccxURT5WWA2Iz729/et1+vZ&#10;4+Oj1Wo1q9Vqc81+Hh4e7Obmxp28L774wqMJeqZx9lxdXVmr1XKCL45jx0NIIrDZAOiNjQ0Ht2bm&#10;soxkMmndbtcODw/d2SXvJp/Pez4EZFEcx35Omr3kJDw/P1viBZwsTgAAIABJREFUhx9++DFc/Bp6&#10;43e6KQGyuoHCz7FwAcN4ACwaNgF6Jk32mk6nnjCmmwbNBteliC9ggwdvtVqWSCS8VzBeSa/Xs8lk&#10;4mwnFDWgajKZOBigZS2eEewjm47X/v6+tdtt63Q61mq1bHNz00qlkoeTCReQmfj09OQ11WgnOxqN&#10;7OPHj/69m5ubzj6WSiV7enqy4XDo5bqg+AuFgr1//94XOF49YYyHhwc3xPV63TfPw8ODlUolW1pa&#10;8vA8jC/tbiuVinfsQndJ8hwsHiU3aLSAAH8wGNjR0ZFvLsYS4buZzQEDQA3/T/kSFv10OnUwhlcN&#10;i64MMs4JEo+Hhwc3QJRuYfNxKN3e3s5pfJ6fZy1/0VKzoUgagv3AacJgIjXo9Xpexw/2FkCE0SMD&#10;k01IXVnGW5t6kPhGwW+aaaAHY3+iE0VrjRf78PDgiQU4bTc3Nw5W0SwTwtMoB4eMggRlYvk39kFD&#10;iNyDOqSanMGBTySG78AWKZAknMUhAHNFgXSuq6FVmBk9xEJgpIdzePjzPp4LjZ2GdhWw8KwactW1&#10;rsBZ7yG0rWpT9R7UHqvNNXspicachQlEer0Q0OhcL7qO3lM4Vvp7XouYWkA9Np/1wT2Gn2dcFkkR&#10;dL1h6xT8YCMAaji2gNnt7W1vaDOdTr37XrfbtXQ67W1BNzc3vcPhzs6O52aQPMR+nUxmlXMeHh6s&#10;0Wh405t+v++1pfXeOMt4LtYtZ5oy4vxbnUadT12D7HcN27NnuB4gE8eQ36njwhgrq4pjpvekfwec&#10;6r4Kr6XOpkrP2OO6llh3nAmJRMIajYafi+TGUD6RRC/OcXSc2g6bMdIxCR01nlkBPetVI1/oegHs&#10;SNF0ntWO6h4m3wIHnNwGwKCZecMg7D0SBnIlRqNZR8q9vT3L5XJ+9mlOka4Ncn/AWNrKF1xGrgqE&#10;IAReJpPxhMkPHz5Yt9u1k5MTl7VFUeRkF2PIGD8/P3tDpkajYYPBwDXOZuYOAZIecAv3gw4XO856&#10;UxvMGbC8vDwDs+p16aHCZKNT4YKrq6vutRKCoygwk2RmztKCtKkjSRh5Op16SJfvMZuBHsAglPLh&#10;4aFvZEo3wQIOBgMHgyTCwMgCtgj540WTuEX9NUTHsMZ4YplMxpaXl+3q6spBuH53vV637e1tSyQS&#10;lk6nrd1uW6vVsslklnRDhjiTUigUvDAwbegALLlcztvQffHFFzadTj2LvlKp2LfffmvZbNYX3sPD&#10;gx0fHzvQQxheKpV8glutlut2CX3c3997xyu0vP/+7//uLB3JdoypmdnXX39t19fXnrw1HA7t9evX&#10;nnhHAeWTkxN3CADt6G1IhkIHw8bn/9SIdDoddzRIRJtMJj6XSEkAnoQEO52ObxIOm3a7bdfX1x4K&#10;KZVK1m63rdlsWiqVcmaVsQZkbm1t+TPQaQzPGzC6vb3tz0KyHB7z1taWMwWlUsnDlPV6fY7xXVlZ&#10;sYuLC8vn85bP5338arWamZn97d/+rbP0dHxhvbTbbZtOpz6/HBCwRrDDRB2Wlpa8TfLV1ZVn9eJN&#10;ky3LIRyGHvXQUWPNQaAsDMaZQ4BwWxi2D1leBTMcADB6VPeI49ifDVkL5beYo16v59/NPSoLqCwQ&#10;zxUCSXSGWu2Cl16Xw401rOyM6nQXfc+nXiEI5aVsm96TgjzGdRHTp9fX5NxF11HwtOh+9bkWMa2A&#10;NcaLCJQmD4djouSIjrc6OdyfMkAhyGUdUmcZbd3XX3/tnY9arZYNh0P7m7/5Gy9bhY3a29tzQAMT&#10;lk6nHRRQrYUz6P379/bx40c/0CFxQjDL//GcCuw/BWbN/rwaAGxwHL8kEhHlI5ytZzvjoWCW51PH&#10;RyOdZvOJe9yTAj39DgW63Dc4gfvFMWQfE20k9E8iHUTPeDz2qBhjConF+6+urvxsI8rHPKjDwL+5&#10;Z5Vd6DMrcEVqyFok+krkiXHATrCuYDMhm3DG0Y2S2B1FkZMQW1tbXg4V2eHR0ZEzodwXtW4pAfmb&#10;3/zGk4o5Z7/++muLohc97dLSkjd4IrK4tLRke3t71mg0XGZGDfzRaOQ6WbpzUR/2559/tuPjY69P&#10;a2Yur0QWBybJZrNO3EHKUTeWtV+r1VzHnkgknNSBuCoUCl6ZgoZI1Kb16AEJYOGBorolDQdwwOlB&#10;RUiVf5uZlzeC/URnAntKKJ7klVar5Uk7dKMyMxcFE9olbI0uBa0QWovp9EUHy+KjphwLD2A5Ho+d&#10;ScRrg+2DDYN5e/PmjU2nsxDt7e2tbz6Sii4uLtyLiuOZCBvdLjpeM/O2t9SEJVMQT5OuM2RhojOh&#10;8USn07F2u20nJydOvV9eXnrZJ4zc9fW1LyhYqpubG9du4tEwd9TKazabdnNz40XCWTTUeR2PZ/Xz&#10;CO8AgE9OTubY21wu52EFjOD29raHTTAKZub3ifAdVgRQwAHH5lJGAzkKTH4ikfAaj2R2rqysWK/X&#10;c5E6CYiEdWBga7WaDYdD/z36HpwtTUQkq/nx8dEKhYJLGdCEcphGUeTAmTV9dHTkncaQajCftO/j&#10;MKIM0MePHz1UwyZn7obDoWWzWa99TH3Mk5MT10t99dVXbgwHg4Hd3Nx4qJ/9CutMqJ5DXVnSEHCi&#10;f+XAA9ACHEnAQtaB1IfwGw4iBmk6fdFHs5axKxhkyogpeOS70N/BVmgYVUGR/l0PcQ417B5sgbI2&#10;ygwABJA8cAAqcGbseG/4XCrhAgCrfeUzetCavSSwKRjld8qeq6OhIAQJGEBLgRmACLsfMsGcAzy7&#10;6gx1TLHDGmJmrjW/QiVnvNSZ0vXC+GnFCp0Dxp7PAhT29/edDTN7qUTz/Pxs5XLZptOp5XI5P4dg&#10;swAZ3B8ODg1pMpmM/elPf3LSodVqeTa5kkMhi7yIOAoBu+41xp7QagguAeNcE+dOHUucQvYL46WO&#10;EVVgsF/8qY4V34lTz7rCmWBNcO6pJp7x00gd9wLLxz1BUvz1X/+1O+5aoUfBq9ZZxa6FzhH3rk4f&#10;5AQsJbW9w3KazAPzxNpIp9NuO3u9npdZ1LEDuHGeQ85w1iBrgwThbGbtaWOebrfrskDO1KurK8vn&#10;81YqlbzhFHhrMBjY3t6et2aHLKEcFvk2tG8+Pz93He7m5qY3JyLSmc1mrVwuzzmih4eHZjZjlUul&#10;kl1cXPg99/t9q1artr6+7gnR6MwfHh7szZs3nqw+Ho+t2Wx69Bnmls6b6XTaNjY2rNFo2Pb2tj9D&#10;Pp+3xO9///sflXIPf8IQRHiosYnUgAMI1CChp4DZVKp+OBx66ZM4jv3gI6TDAufgZqHyXtUZ8nsy&#10;O4fDoQNnFsP9/b3t7e35goJVI3TMoQUg517wXpLJWV3VbDbrh3mn03FghSdRq9V8HOgchqHQxB+E&#10;7mhHqVqAtncwGDhQ5qCDceBZ0KA0m01/D2WtKpWKj7PZTDNcr9edzatUKs54sYEJkzFHhEYorFwu&#10;l31seF6zmfNRLpft/Px8jrljg1GGRFl0jBhzR+IX89vr9TxkZ2a+mDF6jCOGkioWyeSsQgTgD1YQ&#10;o0p4I5mcldahegKgkYMd5pn1jwGn6QeaVQAWh+Pl5aW3pCUxDcNBpAPWVxkhMkzX19ddDkKliNvb&#10;W/eUYVsp4q4GnPlhTGEz0BgTfmf9cxDwApTr75Sx1EOTA071ohpSBTBxeKG9wgbooa5MIoc5IMzM&#10;XIMLQGL/KZOC8wZQWsRIhgdz+LswVBpeI2Ss2dfhs+jz6LXD+8F2KrBUdjq0wcyrAm8FRAqEeCkg&#10;AeCqPeezznTIdZUh1LwFwJKCq3CcQ0CxCLAuYnjNXmrDhmsBYKI6YV2fvAB4sHzlctmenp5cNz8e&#10;jy2bzfrByLPCJqLt16RMIpODwcBBB1ETssfJxOdeFz27Rjp0P+nvFXwxJ+E+0WuG1wnnNVzz6jCE&#10;36HnP/tL5WGMr64T7LlKSxZJlULmHjBLVIxzM5VKWaFQ8DNNNamUmlT8gF0h1B2uKWX80UNDUJi9&#10;tF5mbyxak2rr2POca2bmrDIvnC5yiNhDyKzMzCNv4/EsV+b6+tqB33A4axO7u7vr9WTJt+j3+x7N&#10;A2dNJhMvDwmOwSavrq7a7u6uEz6pVMr1yIBpWF/OyufnZyfMisXiXHMmSDGcYwoDgL+iaFaVqVwu&#10;+16FuYZ0oWqTzksURdZsNi2OYz+jsfvJZNLzoiBKPAGMC+nmCBeveuOhVwn9z5dNJpO5shIcsrCf&#10;gCIGnmxksxkLCMvL4Q5DygLnO2FwMPIwT4SBMNgAUJKtKL6M95LJZKxQKHgI//T01AHX/f29/7mx&#10;sWGpVMp2d3et0+lYr9ezbrdrFxcXvvDG41nZpYuLCw+dMwaAfDI3YYeTyaRrLTkoRqNZEW4SzrTu&#10;K0A1lUq5DOL09NRub2+9TzP3+Pj4aFtbW54IRth+c3PTDg8PPVOwVCpZtVq1lZUV++abb9wYASLR&#10;yiJLINyP90wzh+3tbet2u65xyuVyrierVqsWx7Ht7e1ZIpHwNbC+vu6a3Xw+76EFrX7BOOCBTyYT&#10;D7PgZODpmb00XUBPFcfxHKuLPrTVarmWlDULu8zBpcL/RGLWJpFxnE5nUhAcg3Q67eWztA0ixbfj&#10;OLbLy0s3JCSzUZsYoPn4+Gi5XM42Njbs9PTU7u7u7OzszNsrMz9oYqfTqYdANeReLBbt+PjY13qt&#10;VvMyKTCzIQOre1wdWz1k2YfcBy91gjV8GbKYqm9V9kmvrYdICNRCMGBmvjYAEXpQhy/AQMh8hYeX&#10;fkc4Ntg09qwCSmVRQyAbPoMCjxD0haA0fJYQvC4ar0XPpc8cMleaGBZeU4HUojENnQJlpENgq+Fz&#10;Baw6HgqwlPEHtCjTyHgr2AdcwYixr9EdYvuQ0k0mEy9yr2cL38/YsKeHw6H1ej3b29szsxkDiZOp&#10;4CkEszqm3HfITOtYKrserh+YbZWzMMY6ZnpNBavhPen3h45p6Fwtep5wzyyad/CFMp2sSUAZQG91&#10;ddXzMyh3yTzBzFK1AEwQ7tNFtiuOY9dRM8Zm5pVscCzDz/J38BGJX5xXgGHWP9EA5kIjb+TUQFjh&#10;QBHRBC8QMX18fLSTkxNve0+1DTOz7e1tJ+momENIP5FI+NkN2I7j2Ku/4HyR0E2pz1qtZo+Pj7a/&#10;v+9nNvrXbDbrcgtaONOIio5oEENgGnJPIJ2I3lK/nXFaWlryaPN0Op0r/TqZzKLm5Jvs7OzMov//&#10;+I//+KNOui54XQihodLfM/FocRgcWBNYJwCkNhIgxLy8vOwUPRt3c3PTJQOUg2DBx3E8ByIwRuhH&#10;ee/d3Z13aOKgA9gSUiKbD9oevQgtQkm+ob4dXs3e3p6trq7a27dvLYoiB01ocWHwYK1VL4g+pFar&#10;uRYlk8nYZDLx9oiPj48eUmm1Wq5x4Z7xXsxmoWs22B//+EdLp9OelGRm9uHDB8vlclYqlWx5edm7&#10;SMGqUrcOj4qSUgDAo6MjN2qU70Ar/fr1a6vX6z5XOAdv3771ElCIyCuVinW7XUskEt6FZGVlxcMW&#10;yDd0vWUyGa/Ft7a2Zu122/XFAE1ljjhU1Bhob+0oitxZoQIEMg6MLLpmZSeoHkBnk8lk4vqvr7/+&#10;2jqdjo/pZDLLDMWhyGaztre3Z6lUyuUb1AkkozORSLjMhMPz6urK9Xpk6JL0VigU5g7mRCLhjSyW&#10;lmYtcTc2NqxYLLrXT9UOQskYCfRS7H8YEs3qXQRaAbSqGdUDSxk09gDeOzr2RQe9gmIFvjCgIQuM&#10;dIhGFGYvLEv40tCsagFDMIXtUluoLCKhckKzACCeg7Wk4EHHUAGBMrOAsE8BDX7He/S1CFAuuoY+&#10;pzKz4T1+ijEMAb0Co3D+FgFuBYmf+i69b+ZMARRzr3IFHRsOa0KXSNy+/PJLW11dtXK57PZvPB47&#10;EQCYou43tkOjAUSN0Oivra3Zn/70J6tWq55oHJ6XOne6j0JHIZw71oM6GaxD9hTrN3RCVM/6KQdJ&#10;12LosMC6qfOnWurQ2VVQClGzyGFTkI6dAeRQTxUnPZlMWqvVcmJK9f2AI+yZ6sUZb/CErinmkogu&#10;ZIXOi9r/RQ4p30OdbJh7M5trmEHEmHvjepAJ6EHT6bSZmefhmJnL2PL5vK2srHgLebAKrCZlPPk8&#10;7dGpeHR+fj4nqzg+PrZEIuGVe8iT6HQ67pDlcjkrFAqeV1SpVCybzdqvfvUru7u7s1qt5rgLAvLp&#10;6cnfp8/V6/Usn8970vTGxoZVq1WXWiaTSd9HWgaNsd3e3nZsQElS8J5He3/729/+qJOkm0YXcRiK&#10;0M0A60Socm1tzTUkZub6CNUQceCjdcSAABoJx7IJ0Cyhw8UDAuG3221na7WkBZ4ICz2KImd619bW&#10;rFar2XQ69Rpt7XbbWcByuexJPKenp57dB8t5dnbm3wXzd35+7gwdJTfIMoS6x2vHO4qiyJNVNjc3&#10;vWLB/f29eyMAE230sLW15Yk8qVTKOp2OVxS4vb2dSzBDIwoA3t3d9aStpaUl+/nnn11Dpo5NOp12&#10;Y8hYJZNJOz8/9+YJWmVhOBzau3fvXLZAt5affvrJwTbhhXa77eCaagNoqCeTWYITiVjUoOOQQTuk&#10;+k6MBlo3TXJg3PG60azGceytXmFkYUCQsFCKh25hKpHRpg3UCEQDRIOMOI69kYXWr+V519bW7Pn5&#10;2df82dmZjcdjZ+YTiYTrozOZjPe0BmDf3d1ZPp/3w2NnZ8cTEHq9nm1sbFin05k7fGEVkNrgxChY&#10;4JDhpYBTDzAtw4NxV9ZNDwacWUq+KGjDvigLh13gOsgMOKCwPzDMODYKqvWl36WOOAe1Ms1hJIrP&#10;a9SH59ak1xDMhkBOXyqP0XFSDWoI8D7FrPH+8PpKSixyShQohgyZ/l3PAA374Vzw3vD1KRAdgt4Q&#10;bKnToHICrqNOFFKTENQhiwK8Li8v29dff22VSsXtDv3pp9Opt8jkGoQ0STSN49ijdOzB6XTWc/6P&#10;f/yj1zGFRAgjF+Ec8R2qkebcY20oKFWgqes8dEYWsaSLnJpPMeKs+9CpYm/qd+i9hYAWJ4Pv5V74&#10;LPkgEEjUQTUz71AI8UD0ijJTj4+PviYUaCvwxiZiM8KxISmJ6J+ZOf4AL4T7MIwOqFQwkUi4A8De&#10;mEwmnvzK9ZEkciaTCwAmOj4+9vcOh0Or1WpWKBRc401HTUp8aU3X/f19r89/c3NjcRzbwcGB5XI5&#10;b+8+mcw6cE4mEysWi3Z+fu5zjjSTf29ublqxWPREOMaHtrlIRJDtkUSPvCGdTnsJzOl01qUMQo5q&#10;IUhzwDbgqo2NDWevSXBEtsH3+u90otSQqPFhsYRedxRF7smyYFZWVpwaZpKVAcAD4z1cF8E1tDSL&#10;mJJbBwcHDpDYTNls9s/AMZ4zTE0cxw74CCmgQcEoqbHWGq2EoSeTib1+/dpBGECBrk6rq6v2hz/8&#10;weI4tlwuZ3Ece3Y8WkkMEmPV6/W8w1m1WvVuM5PJxNLptHU6Hd/AzBEliCj2D6PGgk4mk/b+/Xs3&#10;EKlUysrlsmfmAiSovQpIxolYXV21u7s7a7fb7h1rhiU/jDXgrtfr2evXr63b7drZ2ZlNp9M5PWc+&#10;n/csx4eHBzf0KgtBq8N88XN8fGzJZNIODw9tMnmRpJDQZfaS7Y6HjsdO6ZbJZOLPbmb+XvRXbHw2&#10;F+WqYNyoljCdTt34AGLv7+/9Hg8ODmxtbc0uLy//zNgTUqLQNa0FYY8ODg5sZ2fHJpOJs7mw3+Vy&#10;2buUvXnzxra2tuzk5MTMzA36/v6+7e/vW7FY9LIrHIwAazrjTKdTr2KgNRcXMXOMURi6U1ug7A/h&#10;V0KI7FfWJ4wE7Gmop9NrsmcAywBZDlzkGdSX5FkACcrA6o8CiRDYhQ48zxwyWgowAJ4qzQqBdAhG&#10;9VlDgKk2lpd+LgQlIVgKv1MZqRDgKCOtz83/h0wgv8OWwsoQMlRQy1yE46nnjTLXet98LgS8/Oj4&#10;hgCM70GiBmiq1+v29PTkMh/kZolEwnWZ/AyHQ88KZx2HIXcO05WVFbu5uXGbzvrH3oRzEQIk1tCn&#10;HBh9fyij4M9QTsDvw/HW8dU1H65PPkekQ9eE3rOOt+5jvmfR/ylpBuDj7KdWuepnOYMhmszMI2K6&#10;fnScwmfjpZre6XTqORHMrTqmiyIKSvYxFji1hMW5f8gh/s5zs0+o9V2tVl2vvb6+7h2xlpaWnPyA&#10;aKvValapVPwZeRbC88wHtrBYLDo7en19bbVazRPJkbFx5pCfFMex5fN5v8d0Om03NzdWKBRsf3/f&#10;oxicPYlEwrLZrJMnk8nEcz6iaFatCHzTbrc9KYw6wRBU7AFYciIgXAdyD+KGhGnykRI//PDDjyze&#10;RYYhNLahh8IBxUMp06EGB/aM78AThRkkxI32RPUSujG5T2qTcjjSYYqB4N7ppKWgjOoIhBnYHGbz&#10;HU3Qj2Dw8bpJKtjc3HS28vHx0dLptA86mXxIC+I4ds8EoD2ZTKzZbNpkMrHj42ObTqcevqbRA94Q&#10;v6clYyaTsZubG3caALWtVsvZoO3tbXv//r1fn3EDxDJ/gCukINvb27a6uuq1+nZ2dtwYtFotazab&#10;trGxYfl83o6OjlzqgIOBTrZUKvk6ASjD2hG+e3x8dM+MjQSgJRkKtpZ1RzYoNQcXGVrWACwH7wMA&#10;4QxoMwNAnpk5yIaxQVO0vr5uqVTKP08x62q16t7o7e2tJx1S+SKKIm+BOx6PPdN0e3vbbm9v55in&#10;ra0tZx+Wl5e9nuDJyYkz/Lu7u+70RVHk41cqlbyRx+Xlpa2trfmagBnmu9grcTyftc6YhUkUITOn&#10;LA1jFur+NBEC4xxFL9IbmEiuoUB2PJ7Vb6QznIYL+R6KorMGSOLDwIdrQw9arseByDOpndF54b7Y&#10;czh7zAHJEnwXjnwIxvh+frAvjLEC5BDo8yxcN2RiFWyrA63X5TuZa66ntj38PgVcHPjYNSQWej0d&#10;40XPoc/Os6qGkrHnrOD+lBVjXzIOCjx5P2sepxRNIe0yt7e3LZvN+lkDy8vewylET0ukAN0jErC3&#10;b99arVaz29tbz2sI95CCqkVrIXQYFgHgEBTq/OkaY+45C/hOPse/w8hI+GJ+AEqhJMXMHOgD9GDL&#10;VEISzrsmT2mdbXDCdDp155+qR/wZx7HvM9WihmPAHKiTwHrSe0NeBkOrzxaCffTx2C6eFTuF3dH3&#10;6X1oNEOxVi6Xc0KnVCp52TfKeKHNRjpAbgQ1zsk1en5+tvPzczObnSPZbNYbFTw9PXmdZUgV9hx4&#10;RZOQSTaDcNMEL6QDxWJxbu+tra15MhtY6PHx0fL5vNsQEtXH47FXgqAuO9UZ1tbWrNFoWK/Xs1wu&#10;N5dArYlq2Imtra1Zaa5FTEFoAFn0ChSZODNzxG1mXstVW8pSE5PFP53OOkHR4IASRBsbG1apVDxL&#10;FF0gTCPCYO4DIEwCE/oLGDwkD5PJxHWyJKzR5QoqHyPFAKJJobAxGYRbW1v2888/exMHGOR3796Z&#10;mdmrV698IQCcp9Op5fN51/WRBQgbR31CNI4kLhH+PT4+9oXR6XTs4ODAN8nDw4NdX1/bwcGB7e7u&#10;elmuSqVih4eHtrm56VouGEEY78lk1tGD4uGj0cgNyPb2tgu5//u//9sPhaWlJdvf33fR98nJicVx&#10;bN1ud65vOQcH4v3T01NLpVK+bmiVu7e35wwxuqjPPvvMBoOBd3lbX1/3Gr04HkgL0NpgjHgPDDL6&#10;zLu7OzMz72BGuMVspq0GxNNxhmYLk8nE9vb2rN1u+1pFTtNut61SqXhN4X6/b61WywaDgV1dXdnW&#10;1pZ9/vnnXm2A+1Nvs9/v21dffWWpVMoqlYqL+7///nvb39+3Vqvl4v3d3V1PQKtUKjYej61cLjuY&#10;7XQ69uHDB/eUa7WaJ/ZRcUPDmDiFGCMAP+AMg64AR0Ojixg9BUbr6+v+d0JRCghxgvX6ynRShguA&#10;gh3SihR6CHEQalQofIVMi4JZAALPwnNxAHPvKjHgmgpmFbCHbKiOI9+hDgHfpSQDr5BM+BRY53eq&#10;48VmK/O2qFqFAnDAEFE31RgrY6nng4KdcPz12jgloYMSAmDWGWcH55OZOTjgWdTRmk5nsoFUKuUt&#10;uEejkV1fX9v+/r7FcWxv3rxx3R41ttfX1z1KRviZsOhoNPIkV9ipd+/e2U8//eQ5H1E0k8Xd3Nz8&#10;/9I1h/MXOhGfeg/zY2Z/dm4vArO8dHxDxjt0ZFjnOEVh0wHGDC372tqan23anVPXO/eG/SkUCl6u&#10;M4oiT3KFICBqxlxAwOCsajk2HW8Ao0ZbAJT6OyR9OmZggtA2AVLZq7DvRKgpA4l955ygwxdJTkQ1&#10;adQB4QAYBKBBiGQyGWdKiZ4yzqlUys7Pz10+SHL3hw8fbDqdeuOC7e1tq1arnn+yu7trGxsb9uHD&#10;By8NViwWvXQkuUHIKxuNhic9o7Ol5On6+rrl83kHttR2zuVyfv4iR2ReqAoyHo+9pvPt7a01Gg0r&#10;lUpewz2RSNj79+8dnBPJ1cYKW1tblvinf/qnH5lEnWBdGHpQheEWJoZNArsKKMFI8QAYL4yH6kc6&#10;nY71+33L5XLuGaO1TSaTXqKLAsIs5lQqZfV63UNdhIjo6kSYnZApYc6dnR0XO+NxoxldX1+3s7Mz&#10;zwSkDhqDT4JQv9+3Wq3mXbCy2azt7Oy4tmQ6nXq24mQycR0I5Sn6/b6Vy2UbDodeM41yThQvRoKB&#10;DrlUKtnl5aVraAHkFFkejUZeuB9wWa/Xnd2kQoO2ySMj9Pn52V69euUsOkw5jRgQfpOhSK/m09NT&#10;7/qFzoZyV4T+2+223d/fu+OBnrbZbPqiV43hw8ODZTIZZ8u5NvOjrA3AZ2lpaQ6Y4eFvb2+7I0Ez&#10;hHQ67euF7iqsQ8ApLA3VGaIo8k2Mnhdt9uXlpTcdwLgj1D8+PnZ2/PT01IrFojeGWF1dtZ9++mmu&#10;ygRsEHWBv/vuO29uQF3mo6Mj293ddZaVeUWL+/79e3ezTOoqAAAgAElEQVTSSPTCE2c8AXx6CKBd&#10;Yr9rZi/jurW15cmXCo7Zk9gTpB8AZrxq/k8ZPewOdojrIpvRZ51MJs7WYI8AstznIjaUP8NDGzuh&#10;z8L/aWF01hTtUFXeosABNjdkzTRErOwQ46rEAcye3rOyeKpzZrwVMDDGfF8IjPReAOnqTADmcHAW&#10;ATAYLUCljoN+Ny/AhD5bOP8KeBU881794UxgHrg//j+OY68rzdgCJHBaibQAVM7Pz12WBTBttVq2&#10;trY2V7aoWq1av9+3i4sLW1lZsbdv37o9BryoM8K8sZaQLOl6VFDJnCjIp9kKzwzI5P+1qoZ+L9cP&#10;mUbmQSOruoZ46frh/mHymCPABxFEOlCGJBnPo3vsu+++s3q97rr+Xq/na0ijagBExggsAWNoZl47&#10;HnIE0otnAlBqshjzxvvZ2yFDy/vVicBuYx8olYidINkdAg6bSQnGkKCibi4YibmGjPnss8+s3W47&#10;AL25ubEvv/zSxuOxR0mRGNAF9ebmxszMdnd3/QxuNBp2d3dn33zzjW1sbDjbiz2BwKNLJpLB8Xjs&#10;lYyy2excJBtH4+DgwNlX1pb2Fuh0Ora6umrZbNbvjWjrwcGBXVxc+PofDAaepKkRUtYfSdCJf/7n&#10;f55rZxsajJWVlT/bABg6NhATxCJj4pS9gKVFO5JMJj2rGiZPjRKHmAJgsv/wnvAEdUNigPFaMKAc&#10;8HhgGlICEBMmxqBvbW05IIdVA/glk0nXNuIxbm1tWSqVmnkJ/wuCYAkQuMMqAvj4TvUwzcy9RTYH&#10;ehaeEx0hUgX0u+Px2AqFgp2fnztLhAYYT77b7dr+/r4XT9b2dXhC6MkIw6bTabu4uLBWq2WFQsEz&#10;Fuv1umfpY2gIZ9RqNRuNZk0KtK5trVZzg0eIJ45j13Rms1l/JjPz8aRU1ng8KzkFMGLtEfYdj8ce&#10;3uZwVZYC1iCTyXg2aLlc9qxlNhZZrjTK2Nrasq2tLWs0Gra3t+cJIAq+AdqETRgbkrzQ/WCcNWyG&#10;hhYZwWQysWw2a1EUedkZwJ8yJlwTlnc0GrljSLkVnAo98JXF4dDUww9WezweewiLvQKoV/AymUzm&#10;Sq9oSFsNE3uSP0NWVg9U7BFr3cxcVqAsqB52yuyGoHURkA0Br74HwGhm7ixFUeSAApuj0ioFfHqQ&#10;810K1v6v71cZRgh6OExD+73oOuG96BoIGVS9L32vflY/b/ZSDzZkjfXaCuwU1C0C0yGQ4/v1/eEY&#10;huCcZyZhU+99aWnJK4xwkJuZJ+KMx2MHExqWxlkDzHU6HavVanZ5eelNS0g6VlAKCRQ6WFxrEbOq&#10;Y8GZqWub51Jgp+PB9cP1GO4B/byOEescO8U+5FzGrhJi11q8ODac3bCcjCFJ0xp5QRJCopcm8C6K&#10;PPCcWvqK+1KHXMEs86AREGwwa43zRCUH4T7mT9aLmXlkmoRi8NB0OrVisTjnwI/HYyfTiCAyd91u&#10;1+vEksD79PTkNuf+/t7S6bQtLy/b/v6+DYdD63Q6ZmZzUg1qwa6srHg0e2lpyYrFoi0tzerXnpyc&#10;eAUCSDDeByaBPWf+iLKTfwRJx7hwbk4ms9a5hULBCZ/hcGhnZ2d+30jItAoW2I85ANOB8yD2WGc4&#10;mTGTq+Ei/dGJ0xcbghthoM3MwwsACorvw7A+Pz/7AuYmqWtG1j3Za9TLVHaIeqBsNAAHG0MzBwEl&#10;CIeRHqgXQ+gE8JbJZDwRiELILK7BYGD1en2uI83GxoZLFngeMv0pX0VvcAwWiUnPz89Wr9e96wee&#10;Nx4noLff77u4HHCBfIJaa0gCcArW19cdcGoXjv39fZtMJi66zmQytrOz4zIPGOZsNusgnFA1YQwS&#10;HhgXasfSwxyGnTVE4lg2m7XpdOqVCQqFgu3u7rquh17QKmyPosiBHmtNM5G5Rj6ft0wmY+l02st4&#10;UYWADcFmQZtDORTA3mg0mmvwwJ8cGqxtDrmHhwc7PDy0ZDLpZbXMzHtQDwYDazQadnl5aRcXFx5p&#10;IGSTTCadze33+95ZbX193TY3N70m7MXFhe+7m5sbD7NgQDGQjUbD19Tz87OvYfRRXEMZ05DtUiaM&#10;NYo+N45j318czHqwqDwJg6g/fL8Ck9DmcECqc4Kcx+zPNX/cJ/+nYEhDp3qf4f2qTQuBJ/+HQ4XT&#10;qbIMfjh4uU4IFBcBz/AVjuOnrqOAX1+fIibC9/yln3CsFt0ftoZn5xCCNVkEtBkvs8Us4aI5CMdT&#10;mWh1IEIGnu9Q/SLnBT8aNkWPzqGLJh8mlvOKsDf76vHx0a6urpylxmZQX521w/nK2mT8Fs2H/i4E&#10;/Lrm9PqqHdV5VqAf/p/ZC1uuEZFFTpc6Lipx4NzmMwAbnBvsLoAX28iZl0wm7ebmxptPYPOJJOne&#10;0ntn/gFP/B6gE+5tHSPWFsAVQGpmzvgt2l+6nzjLkU9xn6wXs5eoDuBudXXV8dBgMPBcn62tLU9E&#10;Jqqq5RLBC4lEwjtzkQC1vb3tHevAHs/Pz74mOac3NjY8F6PRaNjh4aFdXV1ZFEVWKpXc1nLmqMyj&#10;1+v5+ifxE4JweXnZtra2HMfd39/b9fW1JRIJlx7c3d15xLNcLls2m/X3ofklP6VWq7kDxB7GcYL8&#10;1IiVnyG/+93vnJlVw8XEwyKFHp5uNiZWN6eGQAAmDBb/h7fJZBH6NDP3btlgbCA94DAIKnVAjvD4&#10;+OieHwkx3KOGqTFegGhKX/F7BMrUqEU7NhwOrdvt+mJKJmclKOgpnEqlbHNz0zY3N725ArQ8EoPr&#10;62v3mEh04vtXVlZsc3PTx5owCAuVhckiQGYRx7En0DWbTbu6urLHx0f77rvvPNwPU/3ZZ59ZFEXu&#10;QS8tLdmrV68coH78+NG63a4dHBx4k4FKpWLX19e2u7vr3UPu7u6sUCjYYDDw8PP5+bl3CDOzubJi&#10;AOi1tTW7v7/3+wewkrkfx7Ht7OxYt9u15+dn6/V6npSnnXbIJGVRw3ijycSwqXAfxwLNrYa+mXPW&#10;J5mfADja/7IOU6mU/fzzz7a9ve0lTXK5nFUqFWs2m7a1teVsBmz7cDi0vb09azab1mw2PawZx7G3&#10;01RnD2+frm5Ue6BKQr1et16vZ7VazQaDgQv8AejKWjInCur08NIDEOALmMXhCsN0XIO9jT6MtcX3&#10;KCOCodKDIgyVYmPQJ2IL1ND/JZAXAtLwpQdkCBpYq6wZkj3MXjpLwUzoYav3vYjNCcf5U6yT3n8I&#10;7sLrhQBUbXMIsPU6jPmiazH/Kv/g98wp48E+VJkELDzfp9cB4ITyAf0eZWQXAREFaTou4RoOnTb2&#10;MTkBpVLJa3QCKNAvAkQ0mXdlZcWTU3D0Ly4u5s5IZTl1XBX8m83X2Q3Hn/EI96ZGTHCyw/FRIKrz&#10;rHtD709lQWF1Ew2/qwxM1yAJu2bmURye0czmGghRlYgylFEUeRSPa1C+71PRDl7qVKu2GuzBeCmD&#10;Da6J4xepB06qkihmNod/FjlOaiN1rgDprCtsu0a6cX6enp7s22+/9f2SSqWsWq3a1taWxXE81wQG&#10;kIwO/OnpyfWliUTCo8XpdNpKpZLFcewEBxVICoWCVatVe3p6slwu59ekeyjA1Mzs5ubGdnd3XbrZ&#10;7/etXq97UjgEZavVcsxFMyCwRTKZtG+++cYGg4ETiHEc2xdffOHfA/gFF1BWjNrPyEawPTC22pcg&#10;8dvf/vZH3sBi0s2zyNjqQobSV+0aA4fHRj1JULUK7KHBoyjyjFE8GwaDUg4AWoyLalHQSnLYoYPk&#10;2fCYV1ZWrN/vu441lUp5e1QWPosGI6E0OsLmTqfjGfleGiKRsOPjYwc0VDoAwK6srFiz2fQscy0P&#10;phtrdXXVer2e//vh4cENBNIHjAsaUATyw+HQTk9PbWdnx25vbz0UQFZ9qVSyzz//3K+LXvno6MiT&#10;30g8y2Qy3uf+8vLSZR339/f26tUrazQa3jeasZtOX2QNzE2/37fDw0OrVCoOwJFDwEwSTmEjnZyc&#10;eD1ZQlDr6+uuw0FWgEOC0zCZTPy+0+m0M5ww9rBGAH/CgolEwtLptMs4MExoi7V93vb2tl1cXMyV&#10;j2F+WdOUIkG+8v79e4vjWbchqjyQ/IjOCKkKYvjd3d25Xt8w/Tp3rVbLWq2WvXv3zp6enlxeAPOO&#10;wcfohuyQHhSqm9cDEKMOm6LGJJF4KaWiBzlhPg7d8PDRkDQHN9+nIVkzm2ONmC/Catx3CNCxX8xl&#10;yHrpe9WuLbofrs3aUecdYLLIIQhZsk+xnKFt1Xtg3ha9n/HR7wm/41NExCLwp9+voG8RmNK51qiH&#10;Mu6Mn4JOvo8fwEsIdrl3vadFY6rsZAjycWBZrxARyJVyuZwdHR15d0VACc/08PDgII11bjZbb1p1&#10;5uzszOr1uh/g1LBm/Hg+vS/GgX2gv1OGNASnixwy/l8lO8oEc+3QGWD8dM2FYFb3Ms9PxEujN0jh&#10;ptOph7k5l5+fn21nZ8cjibCQfGY8Hvt+5j5gR0P8EQJp7K12HCUMjQ1B9sS65e+w7OS2kAAMKCMy&#10;yud03atjAJnGWqRCEtFZQDsRQjo0IjGAKOBZIN+Ym1arZYeHhz4eXA8iC8Jqa2vL5QAbGxuu293d&#10;3XVN8e3trcXxLLq2vb3tjhljNB6PvdRcsVj0+8bWASypWMB5ji6dtUtZMpLbwBbLy8v21Vdf+TnO&#10;GLKmIM2Wl5etXC7bYDCYa4ZFxSbykiAYoiiy+FNePy89WMIDEA+RCSVcYfbSQ51FhwBfgQKlmGB5&#10;YHQYMCYb/QQbjVAzDA0InfuHaYNNhcYn4QxphIIDPqulQShkj+aEbEueibqvq6ur9tVXX3kSWLfb&#10;tdFoZIeHhy5rIERKKRhAKeCe5C7VkRLKIlMdXeRkMvEC/0tLS9ZqtRzQAtgbjYZ7fQcHB17XDUBN&#10;swIS466uruz29tbMZiLx6XTq2e+I083MQeLGxoZXStjf3/eWjrDOaHJpe0uHKkJMjDmt86gaQB3c&#10;1dVV30zZbNYLREdRZJVKxXZ2duZ0WhhgvgM9XLFY9OYQNJmgHNzS0tKcJAEWQnVMZubsMN42QvXx&#10;eGyZTMbu7+/t888/d40QlQMoXzKdTj3ZjE2dyWTs1atXtrS0ZIeHh1av1y2ZTFo2mzUzs5OTEy9R&#10;gscOG7m+vm71et3evXtn7969s48fPzoLPBgMXD7Cgaj7NQyF68EWAj72vLIXMK4AdxxgGEquxd4K&#10;wVTI/CnToYc6hzNREwwp1+alIDq85qcO/k/ZOv09PzA0hM91veE0/KVr/aXv43k/NT7h50IAuihM&#10;Hz7Dou8KZR9/6fn/0vkAoGf+CblDcKjzGD6TOgHhnClo05C6voez5lMSA66pZxefA8xiT8xetNvJ&#10;ZNKTfM1srv4la54EndFoVvml0Wg4CcMZBZhTgKlzFwLLcG/qWlgkHQBoho6PgmIiHHq+6diEa2IR&#10;YcU9cm9k26tGMooizwWZTqfe/CV0NLgGEifyaMbjl2ZIMKhhWcBwX/BdOCA4UhrdVc0rzx3OQRS9&#10;lAkFGIFRYGUX7W0+z/eCZcxeEmjVKeEZlPCju2axWLTLy0szm9l4GhKxhsiXwBZR5QAmdjqdertZ&#10;pAdm5pHl6XRq19fXXt8d/ep0OnWASWkvSD9kAaVSyaOn1PjNZrPWbredVIGkRFqEU0e3NqJqkFzV&#10;atXHKJlMevOj6XSWLJ/L5WwwGDiAhTSBaORPxtMdFmQGnzKMCmBD46eLSRkMZbW06C+bAsodr083&#10;AoOCF4jBCr1OFhSMJAbU7KWgMi1i2djon7hWKpXy8kkAuMfHR6/7qbrL29tb9yqTyVmJjFarNdch&#10;i/Hh8KceKtUGdKx40YiBhc2BQNFitI4AbMAqgJ7mDIT70aHW63XrdDpO+08mE9eHIjAnGxzHgFCF&#10;mXnPa9rkLS0t2b/9279Zv9+3v//7v59rGsDG393dtSiKvIZtrVbzrNbT01N3aMxmgDmRSDjziEAe&#10;5+Lp6cn29/f9cKF1HmWtstms3d7eeqUDynORLMY9s2FhWggVUmsW8EhmsxpODYuhUyKbOZ/P23A4&#10;tKOjI3eMaLmYyWSs2Wx6DV028vLysrcIxJigY35+frb9/f05x+P09NRKpZJXqUBqkEgkvFLH5eWl&#10;h4xI9kK/pQkIoUEOQWUIXDx087/OgTpyOHyqK+YzGoLm+5Vx0+/h0GDvh2wQoBnNO/sGY6mML9+r&#10;IFYZ6U+xWp/6vY4XbB4RFJxlbFQIQMLnCcGhfkd4WIYsKfYitMkwb38JcIYOi7KeITBWZlPHU526&#10;8N6Yb54TUsHsBRiYvXRoC21feK9mL4yiAjD9zvB84izR++cA5N4UZLImKXNHX3dKE2qone6PmgyD&#10;rRkMBtbr9axer9vV1ZX/zsycOQPEh+Ona1XnQEE+cxy+QgdQ36PXYw8hk2D/8P2Ma8gIh2tFc13M&#10;zEtBmc0D/SiaaTWJDqrmEXvB3EJaEDomUspYa/Ic88krBLWw7xrRYR0xNirHgI3VMVL9JfZMMUm4&#10;vxgvZTKVQdd9r9n32CtKUhFdRa9NvgqVCrTSE5VqtExaMjlrJkTXz1qtZs/Pz1Yul524u76+9o6Y&#10;6XTasQzkBJ1Au92udTodt3OUvGIdcs6RMN3r9axUKtnm5qY3KaIyCFFv6t3yXIDZWq3m5Urb7bbF&#10;ceyd9zRJGR22kktE+xl3JVETP/zwg7ezZbLYUCrwVk2YLiqYKqhoFhfaIz5XrVbN7EUQvbS05PU+&#10;R6ORh9FhWieTibftJIyMIUKQDNBAysC9D4dDBzX9ft/iOPYuNYAeaobu7+87A1qtVj2JiMm5u7uz&#10;vb09NwT9ft9+/vlne/369RwogrE0mxnyx8dHb+aAwdW2r2zkbrdrg8HAMpmMFxZut9tWKBRcM2Jm&#10;Vq1WvU1coVBwz3UwGNjm5qaD6g8fPniJrb29PWduYUgzmYyH5CnRQbu58Xgm/saQU4oMrevx8bEX&#10;+X/37p19/fXXriXNZDL29u1bu7u7cw3acDhrw5fNZu2XX36xXC5nt7e31mw27Te/+Y3r7NbW1uzq&#10;6srLcuAFovfs9Xr2q1/9yi4vLx3sxvFMW0qbyXa7bfl83ttMplIprz+MthbJCo0L6BMdx7H91V/9&#10;lY8niSHIIfg3zszz87NLEhKJhH3//fcejnl4ePCmEsgJ6vW6lUolD5kQAmq1WlYqlVwfS0tjNMit&#10;VstOT0+9RiZ6ona7bR8/frTr62sbDGa9qtFQs/6JBISsDL9T53WRo4qBSCaTtrGxYeVy2TXLVIHA&#10;8HBYoEULQSqetIJZM5s7YBW4AIT08AOIJJNJq9VqnnShDDRgCWCFHi/8UXDJIfepF4Cag2Q8Hvta&#10;wLb9pTB+KH8I3xPa1BC46tiFYFZ1gfpcek3GR212CN7Dz/O92NqQpQ2BsdmLIwOYxQmBWcKuh88X&#10;Am+NBIZAgnvVz6F1X+SQTCYv8jCVQNAM5fj42CNahULB+v2+l1xDKkD0i5JFHKo42b/88oudn597&#10;qT5asyJbU8DI2LGWOV9VZ6xlsrRCkDKb+gMLqfPGNQFqWg4vdEB0bSxyVqIociaWazOvhPIBkNRC&#10;Rf6Hk4+94Eyh7TfOOXIsukGpQ/SX2FnWOqAPuRhnojoM3KNqtWFxwSqU7IRcIhqq6z4E/8/Pz7a5&#10;ueljASGloXHa09KREnz06tUrKxQKdnl56XkIX375pb1+/do6nY6fya9evbJ2u+3lKwmzc96srKx4&#10;xJcqRP/zP/9jKysrlsvlfF9eXl5aMpm0XC7niVkfP350x4Oun2/fvnWQm0qlHIDSeERLmgJA6Sqq&#10;jS3AAHTWTCQSTu6sra058xtFMykFSWYkhOFk4OxgSyDwIFjQ2CZ+//vf/6jGn42kTGi4uJW5wpuB&#10;RcQb0YME1okJZ4NnMhmvqfru3TsHZIAjLTmFZgkDOxqNfMPc3NzYycmJL0YOnTiO3TumBS1eIglS&#10;0+nURcYwjOgRmTTqrKHXQyOClhFBO8/XbDatWCz6xoJV29nZsdFoNCcdyGQyfnADWtCZ0L1JtTDL&#10;y8t2fX3tzSR4VurgAtp57lKpZEtLS1Yul93AMgYAKeaDQsq1Ws0rNLx+/doSiYQ1Gg1viVosFr02&#10;Lh05YECbzaY9PDxYp9OxnZ0d29zctLdv33rmPzofPNbpdGqvX7923Sxe3srKihUKBb9uo9FwY5TJ&#10;ZOznn3/2eq5sYMJ9VBYYDAbezKPZbHqbV+02xvpqt9vOZON48FzUu8WBwGErFos+37/88osfJpQj&#10;YQzwVnEK8DSpOkBjDcTyiUTCrq+v3bteWVmxjx8/OmtAlun19bUbAGULFURpFASDrochY8EBhHFS&#10;jTbJeBhcPHsdDwwiYJQDCdsAS6fhZdXjcQ2Y70Kh4MAYRh9nF9CMHYAlURDEgR5FkTsy+v9kLytT&#10;paFfxszM3AEZjUb+XOrsLwJcrCPYG0AnnwUUALL0wNQ5UlALAMFeqx45fJ+CJ2VyGRPA+CI5ir4f&#10;gBm+n7kPGUQcVMYZh5/IGZE5gC1jrYAsvL8w8sX3KdBDmsU8AkoIjbM2YYDieKatLJfLXj6PwxPm&#10;h9JztVrNjo6OLI5fugbizP3yyy9zWfgkD62srDirps6AhkUBQjpPRAGYY2yeJoNyrpHESrlK1ovm&#10;j5DhzlrTfcJYsu/JuMcRYT1sb2/72RHHs+Y4nL2A3FQq5c405yah8m63azs7O56tbmYePRoMBra3&#10;t2fX19f+bxoWYBfUeWOtMlZECHkeJIG6hjjvGOvhcOhnMfYD4I0NxQ5ybU0OY42yt3GQtre3/WyH&#10;BUXOUq1W/WxmvKfTWVUfM7M3b97YZDLxhlPNZtOOj499HVDXnqijmTkopCKC5hGRj9LpdKxSqVih&#10;UPDqUq9fv7bT01PHEJx7SAL29/e93BmNq56enhyInp+fOxOP9IYI9MrKihWLRc+PIVpLfpCCT/KN&#10;AP4HBwfe7Ek1yHQMQ+LGZ7WO8erq6ovMgBcGWI0eL/WU+YGV0TCCGi6MFsaEhcJiJbRM8pcuGCYS&#10;RpQFBEOD0QA8c/CRbQ4VTZmq8XjsTC2TwaZlQpEiIDROp9MOMgFbZBJms1kPYVGzVT1qZZkA+gic&#10;0e4yPtDuGAw8Qz18CfnSvQoNZTqddg1NHM+Smj777DPX96FZUV2YlgGbTCbOCjMHMJOASzSdVFOg&#10;I0i5XDazWVctNISTycQBZq1Ws3q97uH9KIo8pI8hRXeGnpXkADQ3hIVo1UozBrxckvHILj44OLBa&#10;rWZRFM3VFWY8aIDAOMPwDgYDq1QqPub8CbjCeG1ubtrFxYUzuTc3N16mB1kNc4+84Obmxg2SHpIc&#10;yBS3RnOL5hrjSuIdZYB6vZ7LCjjoF4EbniNkXJShwCnj0EV2QtMOkgdgqDkoNWlG9yqHPr9bxADD&#10;HClTC6DFAVDARCmlkIHimfR5Q1CEveHF9+CU6HWU5SWCBLgAwCpTvIhx1ftRJkzZzzCsG35eXyGz&#10;qs+prC1/15/wnkJmMyQoQmDOe1hXGroNP6vrC1uEfVEJCOAKkBk+u4JXZbZDRjhkoAE5nEF8F2cG&#10;oAPCBVkV2eCU3aM4vYJL9gnJuHd3d/bx40c7OzuzRqNh9/f3cw6BOkNcKwTm0+n0k40T9LkUyC1i&#10;8zWMrvOlDKQCWK6h64fPEolg3XJWAHR5DggcbD1r4vHx0eUCABf+5BqAVbMXx0H3BpFBAKY+q0Y8&#10;GM9F61zXLklY2AMkXjgAynyHumXVV2uUSMeK5+NzgEZdh9jmOI7nSmVBxrCucZb5bvAN5y7JaWbm&#10;UYXl5WVrt9uWSqUceG5tbVmlUvHrYONx4re2tnyO6AqKs5vNZr19LXIQIuFhHk4ymXTpJbiHBH6i&#10;Bg8PD3OOTD6f9+gackfwADkSZub2nnWMFIMmGeAfr36jrIFuHF0QekCEhhfgCvPBBGI0CPE/PT35&#10;IuIFa/P4+OgtXFkEaDnv7+8d4GJsCPkA3NLptH8nCweg+/j46B20WPx4zQyEmTmji+EFcKFDHY/H&#10;ntmKF646HA5+xgHGiwMblhADRWIPGezT6Uvrz3q9Ptdhi0XEYmY8zWYlzWjFamaevU9oFPa31Wq5&#10;JANQijSCOSRMlk6nvZQYzN/333/vuuKbmxvX3aIlRo+KbnVtbc31OtR+he3D6JTLZQeyb968cdDE&#10;PPd6PUun0xZFkZ2dnVmlUrGHhwdrt9tWLpctkUhYs9l0SQjyDgzi2tqa7e7uetmqm5sb29nZsW++&#10;+cb7gWM0aZf86tUrM3vRPaMhIkyiNSq73a41Gg0H4qPRyNsfk0xXr9ddz2o2C5nc3Nz4YUPIp9Fo&#10;WCqVst3dXSsUCpbNZn3sB4OBra6ueq/yZrNpt7e3DiwJ96sRVqMfsoYcbjAHGArCqCTL7e/vu1wH&#10;LTeJXmGYne8O7yE8vPXA5dAF8HKgaIFujCN1n8NSOcpoLgr5h+CP++aHyAlgi88omw1gIAmD9yuo&#10;+NRL7+VToHSRXdX7XwQYPwXg1X6roxDOjYJCXRefsv363eE98B6+Q8PoSMhw0PisgpTwerq2/q9x&#10;0fWl55g+m2qrmXf2PNE8SkNykFL15u7uzqUK2iQEsHd/f++RPMYLJ0wrX3BPjJ/KVsLkZiIwKg0I&#10;xz4Etvo+HbeQnGKPhWtDnRAd2ziOPaGLKFwURS6Tw9mlcQuOp9ksN+Pp6cmTp4kEUfawUChYPp93&#10;YomzSWvDh3Ouz6OkF2CfMxKdML/TqMB0OvX71b3P2sXG6TgzrjpHnFXYCggjEsHH47E3suFakCi8&#10;HyYVYoZcD85gHL67uzuvTgNOeXx8tJubG+t0Oh49u7+/t0ql4jLDvb09297e9rN4d3fXVldXrVQq&#10;eUUBnDqIouvra48ajEYju7q68hKiSAVYu0jR+v2+53Fo91NqqCcSCcdUkCCA3SiKLJfLOZjnzAND&#10;gk/4jNYbZ+6Gw+FLBzA1XDpxn3qp4cHYqyHki1uqTswAACAASURBVPDOESFjUCi9AWsCRc/1AL+E&#10;NvGW8Ram01mbUsIigEgWLN+rIU0YAS1kzEYwM2d4p9Opext4OWhWEolZBqEW/2fSuHdCxoBhs5k3&#10;cn9/7wBkfX3dMpmMbWxs2Obmpv3Xf/2XJZNJ78tcKpXs9vbWwSuhhbOzM+/jvLe3Z71ez9rttqXT&#10;aZcMpFIpq9Vqc+EYSl8xRqEnibd8eXnp9XNTqZSVy2UXct/c3NjS0pLt7+9btVr15+Hz0+nUmViS&#10;nVhL1WrV4ji2YrHoz1itVu34+NilFO/evbN+v28HBweuS/3DH/7g4fq9vT1LJpNWrVZtNBpZo9Gw&#10;XC5nm5ub9u7dO0smk14GrVAoeJ/nfr9v33//vT09PblUpN/v2+eff+6SCDKby+WyXV1duZODcWo2&#10;m5ZKpSyRmCVfoV/CsBQKBV/3JNwxJpTLUkeE8jTVatU+//xzS6fT9vr1a3t4eLCPHz86W9Tv911m&#10;QVLZ3d2dJymwRzmkONx0HypQCFk7dSBZC9ls1qURJO7c3d35wc++5rCFGdKDVZMq9BBXdk4PC6qY&#10;JJNJ17Gj/YUVIzytekNlmxSwheyo2if2BddQRlnZPGwFDA4HmDI4PIPaRLWRvML38F0hk7yIFQ3n&#10;bxHYVHCCjQV0hQ7Op14hg66ASBl1dZT0FT47hzbhZvIL9N5UShHOZXivITBU8Ma84pABYEMACVvK&#10;+7DB2DBYHpW/wAwRLSCPo16v28ePH63ZbHrEbzKZ+DpljS0C3Th6un8XzaVGDnRsGQPuEeDMPPE7&#10;wKcCWQX9MGK6HrkfM/MwPsw3cgUisfwegMKPspgkEwESAUo7OzsOcrErOK/YEJ3rUAbEvuR52Zf8&#10;W/d3KHFhHPi3XkPtmM4ZdkfZbhhJQDOsNs+A5IX3kqwF2KZd+9PTk1fJwKFfXl62er3uzgOkGA2U&#10;kA9Wq1UnnpAJgBEoz7m/v+8lvy4uLlxSyDyenZ1ZOp12+cXy8rKdn5/bzs6Otdtt29vbs1ar5Swu&#10;RBiVE5ARUs0JQo3qF9fX116uK4oir4jAZ4nMawUcZXuJLGjSK4w1idmJH3744cdFRoSJDQ3nIhof&#10;jSNAkFptACe93srKijOlHJR4H4BevgspAWAXVA8TSDcNstV1UyMFwOPTMg/j8dg9DTaM2Uu3MMLs&#10;sFLD4dBpdpK3SHxCk8P9ILbnEMSTSKVSrr2FcmdxsTB5frSliLTH47Gdn597Mg4TX61WLZ1Ou7aH&#10;EFkikXCAyEIgaz+RSHg2OKGTdDptV1dXzsDhWXU6HWu32zaZTJw5v7y8dEPz+vVry+VyXgZMF1+t&#10;VrPhcGjr6+uWz+fnQszIE1ZXV+3y8tLXRalU8jACCWHr6+v+nIjECWel02m/f3RcdEZBd0z9QUpk&#10;ZTIZOzk5sV6vZ5VKxXVXR0dH1mq1fH1sbGxYNpt1Y8+6Ri9NR6rt7e05QLe5uelMNCzFZDLx6g3q&#10;+KHDQjIwHo9td3fXs+Zvbm68Pe0vv/xiURR5uTSurSE6NebsoUVMC//HOCLpSCQSbhyoIwhg5j60&#10;eoHKCzjUOGwBsxoCD20H7BWhSlo0rq+ve2QAlgcjjxceSgQWAVkF3LyfvY5t4vBRR1xBE2E5DloO&#10;s0WgcBEY1ftT9jSUGCxiYLmPRd+lz7ro+9lvrN1F7+ffCm54VtYVv1cAy7VUAsD38918jpA0MhXA&#10;pEa29N5DIKvsN/cbJonp+gOkAiJ1/eu483euv7+/78QJz0gbauadM+ru7s76/b796U9/cicTMGv2&#10;54X2dcwX/U6ZRtYikZPQedG51nWg2lx+D8DQ36lTopJA1bRzf8lk0gqFgq2srHj4F2ke+woSB1JH&#10;E7Gz2azbubOzMzMzJ01yuZxHNFdWVrzFOc9D+Fw1qqwPXROwr7omdW3EceyJXCoXIeMeQk3XidpK&#10;IlfYHgAVjOR4PLatrS1PRl1efqmJP5lM/HyGgGOsIEc+fvxoURTZV1995dIXGFui0qurq95hlPM1&#10;k8m4zIx5QhYYRTPpwN7enut1zcy1y6VSybW9RP2wg0jtAN2cdXpmra2tWbfbdUBJZQZYWBoYsZYh&#10;0cBDRFxZZ8gwVZrDdUm4Zg1OJrNcK1hrSoNNp9NZO9tww+hkhhsp9CDViGAE8ThZGABWs/m6tWgo&#10;aeWpyWGwqgp4oaFZhJoxC2vG/7FhYQMYWMJLiv7Z6EwsjBQJToix1cgRlm6323PhoEQi4aCYkC2e&#10;FwaCUAMb/uzszJ6enqzRaNjq6qp9++231mg0vNgwonZCdc1m05aXl11UTR1UklTOz8/9PsIyIDDB&#10;d3d3Xl1hOBxau922wWDgAH51ddXa7bYnUH348MEP/yiKbHd31+7u7jyr8IsvvnAARpkxNgmhHEJT&#10;FGzGSOzv73t5m8fHR2s2m1Yulz3cgMHl8KF6BUzK09OTHR0d+fwTGkH/TEMIkr1ubm7s6OjICoWC&#10;M5Cj0cjZ1XK57A4RhZvz+by3mqUSB3pdHDq80tvbW9cMobFNpVJ2fHxsm5ubLqmg+kWlUrFsNmvN&#10;ZtMajYaPI0Ce2rREIzTZRJ1P/VFWbRFQYuyR3URR5Hps9idhxTAUpwzl//VSILYIUOsBy4FJeFLZ&#10;HmVm9Hc8awj4eE4FoIwHzJvqhPXzGF1tPx3q6UKguYiR/RSIDOciPED1GcN5VfaI+VMgpMAN+7oI&#10;JOszh88f/jtkksNxXgRm+eFQVtJAAXL4fQAhBdqfmt/QUdLv1rlWB0e/h/16enpql5eXbg+1iD02&#10;m9qeMG6wriq94b41BK4APXSC9P8WkUQA80VnsY5TuN9VUsD/h3sgXBfhOAIsAC/Ly8uWTqcdfBJl&#10;VQ0yjihnMaFhxg29pZm584o9XyR9Ag+Ea5ZnxwbxXMwVAJDGOJz7PBdE2WQymXtmvQfAKuPP94bj&#10;q+sNOQrEAAwt46It7sEMR0dHNh7Pmkacn597oyWwCPI8ztLwfpLJWZex9+/fWxRFls/nvVlBtVr1&#10;Z1tfX/dwP00dSB4Dd9ze3nrEF6cEx+Ps7MxlJbRbb7Vavg+4F+5H13S327WjoyMzM9fuUlbTgej/&#10;4kEICBxUco1g2TVhj+g9Z23iX//1X39UZkc3koaoWFD64ib0gdQI6PtZ/CxSvFw+E34eL4qWnc1m&#10;00ajkZeLwCtkEdPpigOQzlokJWlGLt+LYQJ8a1Yn98jn9/f3fTDJAKRoP4k5w+HQQ7RRNOsEA8ML&#10;WEBjhbaUxCEWGOAajauWKiEkwPiQKcwCM5tpMunMRbKabnacD7Jx8eSKxaJ/nnJhhNSXlpY8xI3h&#10;wrvM5/O2trZmzWbTzs7OXHObzWYtiiJ7+/athybwthD9kywF057JZKxQKFixWLSdnR378OGDi8fZ&#10;jN1u13s3Aw6pfXd/f2/r6+uuk0VbTaYzIbN+v2+7u7tzIa56ve4hEJwgNi+ta5ELoHEiKgCogsEE&#10;yFO1AK91a2vLstmsHR0dzYE2M/PqC91u13W1dGLp9/uuxeVPDU+qvlQZNd134SHKi9a/6LXQbGlY&#10;azKZzJWjwlFVJxZbwfhhjBa91PHjvjD4q6urXi5tUeg2ZAkXAWo9mDmwuEfGAiZLGV8+S9ILjKJq&#10;6xQ4YONCIKIvBbLswzAZJwSzn2Li9EfBS/g5noG9FY6Jfh67qOwUtpgDGQZV7bPOr7J9HPAwLgAJ&#10;TZxbFPHT8VQQyfcwXnyPPgcHKXtC158SK9yfhqhxhrEPGrZUp01tx3A4tEqlYrVazc7OzjxfQNcD&#10;Y6OM/6J54HBWgKJrQte7XkPHjugR64F9oc+rDuGi8VOnS5livouEZM4cvgMAB+ggYY6zlLKXZPdz&#10;1hSLRdvd3fW1wxxCegCSwz0WAn7WiY4TTgCEGLaMseKMJZqm6073Gi9lZUNck0wmvSwYmmqS3bGj&#10;EETgBapPMH5cH/AIe8mcJZNJZ1mxw2bm7PbS0qx2LARJHMfeaMjMPC+EKkLT6dRJC5o1HB8fu00H&#10;qC4vL3tUFWYYuRCtcuv1uufIkCQPS42eGhYXIiiXy1m9XvcoPJUv2Kvos2HUiayzTrSDK/Y9jmNL&#10;/Mu//MuPTKROGj+62D7lIRMqxWsgW1/1D2wMqGiyttkIyWTSQ/VsTrR629vbtrS05Ixpu932WmR8&#10;lgSpRGImNL66urKNjQ2n4+M49sz2fD7vm73X6/lG2N7e9tA6GlfCLJQjYnEwqSz84+Njz/ZG8I0m&#10;JY5j++mnn2x7e9uzZtfW1rytbT6f93Z0yWTS2c5EYqbPpR4s94zIHXaW2qjn5+duuAFTo9HIcrmc&#10;L/Rms+mZ++hLa7WabW9vW7vdtp2dHcvlcnZ5eelNANbX1+3w8NBDv1tbW1Yulz2U32w2rdls2uvX&#10;r+3g4MDvudFo2OvXr63X65nZDKB3u1379a9/bYlEwjVo1WrV/u7v/s5rD6KvPjg48MS6//zP//Ra&#10;eoDFVqvlGwE2gHDVYDCwYrFo4/HYrq6u5jTOq6urLn4n6QowzLo/PDx0BnYymThQZnwxkCQpsjEz&#10;mYyVy2WL41l5L0qZIdAfj8d2fX1tR0dHcxIUSrc8Pz9br9ezXq9nl5eXlkgkXMaBnAaPH8DBugQw&#10;qOHX8FZ4KMRx7DWHOcA5hHDWOOj5Pow5QAO7oQcnh5Jq2vSQ5j0aUkLuQf9vmm1g7DgsAVYKqPWA&#10;D0EfbAsHDE4796bAgvsEhBCuRo4Uglm1gYsOW64XAldA1iL2MwSzCkQWAVcFtXotDjkFjuH9AeoV&#10;PJq9JEzxbwWtgFl1ohTM8m8ABSFKnkGBMvegIIJ/K4hWJkzHStcVYJb36+dUt6prlCgD5xwNdsbj&#10;sTdxWVl56aZIzfDBYGD/8R//YR8/frRGo+G2gPWoYFbZRZ370PHQNaHzzXiGz841iBjwPQBWQLKC&#10;0nD9KGurY6fOFmNHO3HsHewp5xAAF00xZ/bj46PLvqJols/x/fffewQUoiGdTvt9Pz4+eqUgtRuL&#10;IjNEIPgsc6ERYGw3MkjyFhgbbIKyvLwYe2XJ2W+MFTkdJHVxPgBwqaE7nU695i71zweDgT/75uam&#10;nZ2d+XwcHBzY7u6u3dzc+H0eHBzYF198YfV63YkmQCdyNZr67O/v293dnaXTaa8dS+L5zs6O1Wo1&#10;e/XqlW1ubnqZx6enJysUCra1tWUrKyt2f39v5+fn9tVXX7msjz1CU6DJZGI///yzN2agEdTFxYWX&#10;OMURurq68lynbDbrumBYWqLQVCMih4OzD2LtzZs3HqX3OrP/7//9vx85lNRI8Ltw4eNx8Ds0G4jD&#10;YXOoP2ZmzkiyCAiJM5kASTNzrS1sJddE24cWNZFIWLVa9TAIDRgAdmhE8cxoE0vomvA5ZYgAH/l8&#10;3psddDodazQals/nbTAYWKFQmGvzxqaaTCbOHC8vL1uxWLTb21s3QGghodg1fIrGleL/ADkodkIB&#10;ZuaZoHhV0+ks7AzbiRcM20pYiFDfaDRyLaS2pysUCr4wyc6fTqfuSWqXsEwmY3t7e9btdj2kA+2/&#10;srLiTRcIz3e7Xd8Er1+/tlQq5SBFQSgs+MrKih0dHdnFxYU/02g0smw2a8Ph0FqtllWrVdvd3Z2T&#10;RNCcgfXIWJiZdzFD00yFiFKpZM/Pz9ZoNOZq3wGccI7owsUaR+6hax0tGQD5/v7eyuWyO1yELkly&#10;ojQXkoparebrkv7ZiUTCs1jv7u7mwpnsU6QMYaKJgkrVcfFcGFDui9Jy29vbXnoIZ0hZNQ4EZcE4&#10;DDiUeT+HA2G7kHXi/+M4tlwu92fl5dCOKfhhDPSwDwGkgiRAqB7irFfGbDQauaNCNCSVSs0lvKkz&#10;EB6oIVBXYBmyYsriq+ZYASHPw3OGjJHaYfSLRHk0RAtrhLxH7Tz7Vb83DE+r86DAm2dir+nvFKAp&#10;O0zdSggMElKRZGkCIeFUBYX6/Ho+IUHid7rmdI+ETDxSEnT9yM/Q7RPtIjrD/WIfx+OxvX//3u28&#10;7kt1VFTHrtECABJkh84pZ1Y434ypPie/Z32xR9j/2Knwh3vQvUlS8OHhoUvZIJQ4Nzqdjq8rAKc6&#10;BZwz6+vr3l67UCh4ecvt7W0rFov23XffeYtz9tvd3Z3PzdnZmScjMQbsZfY3OTSqdeaZcrmct1YG&#10;fMPuLS0teZUK5HiJRMJr5jLfRFRTqZSNRiMP9UdR5FpOwOTS0pKvl0KhMLcX6MqlDghgF1CPM0B7&#10;dxondLtdy+fzViqVLJFIeN4NDsB0OqvMABNbLBYtn8+7TpZ9jXaXsdKkM84PzsV+v+9aVJ7XzBw8&#10;7+zsOLjkDER2mEgk5ogenvn6+trlKay3Wq1mcTyLnCIB1OR99MM4Q8zT+vq65xppGbnE7373ux9D&#10;hkB/uOEQ8GL08LYRJnPg6+LSzadlL3hhVDREokWwR6ORh+EBgtPpdE5rSw1PjJJqFjGkGDzQPMZO&#10;s9OHw1mHo0ql4mU30K0iP1A5Ah6HJphxfcLqeF+j0ciTuzqdjm1ubvq4EW5Q0TuGDVkA9wwLHkUz&#10;vXG9XvfnGAwGLpDO5XJeL5auYYjf9ZAFXC0vLzv4YmxhzFTDmk6nHRQ+PT1Zs9m0g4MDD+sjX2A9&#10;7O7uWhzHznxUKhW/N2Vs0NIqG4ZmWfXYeHFPT0/O3NbrdWetb29vLZ1O+3MAmGF22VDoQVWrWa1W&#10;HZii62LjYewrlYqVSiVnP0gS2djY8DInHLBoxenEguNRrVZ94z88PNjt7a0Dasqe1et1X0/K/iiQ&#10;wjCwdzH0HJ7sRdZSHMduxEkkxBiwHjlItQ3oX2IlNUzNQa6MbMishcBybW1trkoJSTYcXiGbqOAq&#10;ZFJ0bBT86O9DhgoQwbxxOKEn16iVfo+CqnBcNOQZfiZk6nT+lD3Wg1xZcX1/CDyjKHJtHo4Fjobe&#10;J7/Te1O2U1m9TwH18Pt1PBToA4qw7eq0cE7omOj3qD0MgVg4DuocqaOjzJteX+dMr43mD4BFiHg0&#10;mpXe+/Dhg11dXbmsSp2R8PwMHR2+i30QrhEiBsow83tAq4JhrreIrQ7nMtyD2B8ceJUCqg3mXnQ9&#10;kAg6nU4dUPI8RBjVIYER3dnZsWw2a3Ec29XVlcVxbMfHx57Z3m633W7jSGGPNOEVZpVn0bUHCTOZ&#10;TDxZVlln1ojOvZm5xpa65uQQABxxFhnTKIq84xuOPN9JmTGY5nw+b2bmsoPr62s/I6Jo1lSA/J79&#10;/X2/Tj6fdxlBNpu1TCZj5+fnHh3e2NiwfD7vmmaeZ2Njw8/AVqtlZi9tuYfDoTcFGo1GntyNU3l/&#10;f2/FYtElbZBN3D/OAWCSc5/xi+PYOp3O3BmMbYXAo7wX6wQswNjDckNyYjNwfHTeYOd9RkPPjVdo&#10;xMNwBw+KxnU6nf4ZOGVA0JPwO81wY3HSHICDllAf14Qtw7sgNAuby0LGaHKgE1pn8GCL1egTciXk&#10;TPZ6r9dz0TILDlCoBy5hBUAuWpEoihxwJpOzigRULkByAftMKEfregIyAPhk3SPfQI6A5pEWjGhy&#10;CD3wHdPp1LWoVE8AOGI0MJqUuULfyn3DjKNBQtMDi9tqtSyXy9nh4aG3eK1UKpZOp+3w8NCWl2dd&#10;uRSEPj4+WqvVsp9++skPN2pAdjoda7VazlrSWvX+/t4F6bDUhDFghHO5nNdu1Q22tLTkJUsAmaVS&#10;yb777juve4fB+eKLL6xYLM7V1/v/GDuz3say5FrH4SRqIsVZJDVlKqtr6obtgg30H/MAtx/u//Lz&#10;fTFgo7uA7s7KSamJIkVx1CyRPPeB9wst7qbqXgKCMinynH32EHvFihWxSbBhPiKr6fV6fmrU/v6+&#10;ff/99+6VhgznaDSyr1+/WqPRcBDHOdkscthBBbMKxnRtauifua0nESHvwAHEMMOePT09ubMEq6fJ&#10;IwoQdaMON1E+p8zaMhuCMWIeAaDRJoZsroJI1Zotc8hDQBv+jbax2a6trTmw5bk1/BjeJ7xm+F54&#10;f/2+AoNl4xcC5BAIh/2vFVSIWLzWNv2uzqEQlCmTqPIVtT3a1hBoqr1R6Rgh/RBUaHv5fhiWD+cY&#10;ACoEstqXrDd9NmU/iTI8PDzY58+f7fz83I6Ojvz+rGuSM4mqUOklnJ/LfrTtCjTZ4LXvdW2zt2jY&#10;fNkcX+Yo0i5AnDoFXFOdGtpD1A39JNE57AH7BH3K6VNRFHmUiv2dz6GHj6J5QhgHvxBFOD8/t42N&#10;DavX616GkbX42vrGAcYem5nbNX6bmQNbwBzkG2Cd76bTaQdkWlnFzDxZjbawR5KgdXt7688SRZFr&#10;iavVqpd2ZJ5tbm66DKNcLnuFGsafROR37955FZkoipy9BR9BoBBFQBMLXgLEsi4eHh58z4ZZp4yo&#10;5ihhB81eTpBUlhsJADI5nodcIQ6A4jSz8XhsxWJxIcrGEfOPj4/uuGh9eXAagD2KogX21swW7Hcm&#10;k5kngIVGKDSYuhjDBaReonqBMAWweTR8Op06MAW4YlBCpsTMnBbHQ2Ng0McQPmAjJguZUPFoNHIv&#10;go2diRjHsQvTf/75Z5c1MPF7vZ6DZE7ZAowTSgFQEXLnNBQ0nVE0D/e3Wi3L5/NejBvtDCF3GMOn&#10;pycPzyCNWFlZ8dqieEBoTWA5o2gurB+NRnZ0dGTlctlLc2F0KCOVSCSs3+8viNUJsXDKDeBiOBy6&#10;RIJJfXx8bNVq1QFxMpn0hcPpIP1+3zY2NqzT6djj46P9+OOPZmZ+7eFwaI1Gw9lkjhsmnPD09GTv&#10;37/30lrMO6oHwADMZjPrdru2ubnp3ibatkqlYrVazcee8cZwEcJAN7u7u+tJVpubm7a3t2ePj49+&#10;2hcVBr755huXO2DMSqWSO1K3t7eeBHd9fW2NRsO63a5LHdBfc4hDt9u1ZrNpo9HIoxDHx8e+UWgB&#10;cIyTbogALtajOqDKyGKAmD+sHcAum5aW3VnGyuqm/BrI4jcbcMhSKSAn2gFTF8exO5X6eZ5dAVQY&#10;hg7bsowxo21cg42esHcURT4Hl7GAaqc0xKtsc3i/0H7yHR1Xs+V1ZXmfe9AOfXZYlVQqtXCyFqCc&#10;+R86L8v6NWS7VarB/xXc6jNp2wBE/B9HmTlIcq2CsWUv5p+CatVcM+fpJ+xDCB6XgXrmn4JK5mOp&#10;VFooz9jv9206nVq327UPHz44QaKvEMQuu3/Ijpr9bb1ndRZgpFTnqxGLEATr9ZVV5brcR1kw+g97&#10;QbvQTmrIGXCq6xCWDSadOcK+gQPNeMIEA6bJcWAvAR9QWkzlKM/PzwuHIIEDcE6w8VzX7IXZps94&#10;Xu4DcOf5AYs8l2beq7aWe1Gxgz6E5SZ8f3d359Klfr9vzWbTE7PY15lvHC7A3jKdzuvOnp2deV5L&#10;HMfWaDQ8OTmZTHpNWMgUJG+z2cxrxCYSCXv79q0TK8lk0gaDge3u7loUzZnm6+tru7y8tL29PSuX&#10;yw5gk8mkVSoVKxaLlkgkvC3gjNvb24XqUeCo4XDo+xt9dnZ2ZqlUypP5mSfgN4gcwC7EGknW4EPs&#10;53Q6ncsMWGCht8cCDEMUahQYcAAlk43OVBYW7wPvAb0OE1tPcmKCAqpgBvGK8ApoM6FBQgGE1wGw&#10;eCaZTMYKhYJvVqPRyKrVqsVx7OH5Dx8+WKPR8BJWWruWduPxI4hHk6JGCECAQYSZ6HQ6Xpcvjuda&#10;JWQHbD4YNbIXWUxUYECKAVPKqR+1Ws1WVlZsc3PTTk9P/Yg79MkwkCTaMF4wEGiler2elyZC/kBI&#10;ZTqdupeE/rLT6fjxejDlgGS8S0IiBwcH1m637fLy0lZXVy2fz9vu7q4lk3OdMPpRat0yv9bW1vz6&#10;zKF8Pu+AGKNQq9U8bL65uWmJxFyTiReOM7SxseFzi2NsydIkCY4C1XyO5xgOh7azs+N9x7nShCMJ&#10;P5Jk12q17OTkxIbDoXU6Hdvd3XWjRCgJBjaZTNr5+bmvmTAxQdkg5qGG9XXdxvFLZQUSvNQRILGM&#10;/9/c3LiOTBNDQjAbsnWhw8tLy0Pp39lcCE9StYR+VnDO84RONxtWCBL0/grsw/dxrLFb2WzWjyVV&#10;pkTbrYCVjUtBZmhL1W4qyFCWcxkI1/9rnynjphszx10SlWJs0QZjk7i/mS1ov/UHW8WGpE5FOCYh&#10;U8hLwQM6fxyVYrHomzjPp2BW/894K3CiL9gPQlYzdFiWhdnDMcRpo5oGBIFGMEhWPT09tV9++cWd&#10;ex3bELyqAxcyprpGGQfVKIekELYYMBs6ryF4VoJJnx0mCxCvpy6l02nfP7EV6PxhK9nPGT/2eo5o&#10;JVILUOWHeQmQpEwkYXjkVUQaAbFE3cgVub29dWCI3WSPgKWFAAATALhw4og+MebIC5AGsN8mk/OE&#10;cqoGUa2GPZikb/J1wCnskcxL9m20trlczivh7OzsOIvJvZvNpo/BYDBYAIxra2v2+fNnW19f9/yG&#10;TCbjzCd70sPDgw2HQweB+XzexxyGWiPUs9nMy3j2+30n3lKpeeUgiBr6udFouI3hQCCVUKAzxsFR&#10;OaPm4TB32G+YYzCyOEUQiGABlTD83/X1wo5oKCMMYS5jNNSDDMXv6kUq88r76oHyN+jv2Wy2oNvD&#10;GKlnqHUgk8nkQoKZekZk2wF2ME4YQ4r+J5Pzo1G3trbs3bt3NpvNPCuTQvw8K1KBOI5tMBg4ICVM&#10;SricBcuJYQCx9fV1Z305trbX63kNUTWwURQ5e8tCGwwGNhwOnZ5/fHy0b775xiaTiVeJmEwm9vbt&#10;W2e/oecnk4kXHIa9TafTDjjjOHYPNYoiq1ar3n4W5vb2tms8x+OxV6Fg8XHAQ6/X8+LNaIWQSezv&#10;79vOzo7t7e15aQ+M9fr6uo1GI6+CMJ1OvcizmTkoJdy3trZmg8HA2b3BYGA7OzsOFjVZKYqihVIp&#10;gF70caPRaAH4bWxsWK1Ws3a7baVSyRqNhmfwPj4+eiiL5Dzm3GQy8fPb//znP1upVLLpdOpj+fXr&#10;V2fm375964v3+fnZq1wo4xU6mOr9KrhgOezTXgAAIABJREFUfmryDYCN7GE+rzryOI7d4SHMr5uz&#10;rvcwtPxrLNQyQMbao108D/fWkwD5bhjuV3AXgsCQ5Vtmx/ge+mg2XzNzBia83mtsq/4oi/ham/Tz&#10;sCoKtvRZw7B9OA4KfNQWswG8xlAyfxQImS3WF9XQrTK7zDF9lnBPCCN2rGNyGXDY2ejCZwvBrPad&#10;Alx9qVMROlU6BqHDB2OMDeQEROp+6rGjROKwR6HTAlhbtj7Yx3Tehmtc5yl7GRt66Mhp/zBvVOe9&#10;DCwDVpVJ1UiB5pjQTmXxoyhyuwLARkdKJjpkCRpZgCfEDHsxYXPIjF6v53pKSj4S+mePQPqnp7Vh&#10;K2Ga2WepXgRBQB+CNZjvcfzi8DOncG6I8OLk8z1wC/OGduTzea9EFEWR7ezs2MPDg+eXIMljDyHy&#10;imMQRZEfhW5mCyF6TujKZDK2ublpJycnjjmen5/t/PzcE7qGw6HXUWbPQd5I7XIwBieGgeFSqfkp&#10;jOAi5jpAFxmBlpYkD4eT9JBZkBx2eXnpIL/T6dj29rZjNPYhwCzjgzOJUwJTy+cBu+4YUpqLjtTQ&#10;hQIBNdR8lt+68fAeSH+ZRnY2m7l+hgnFNVjQoXHXRQmjq0YQlhYWFbBze3vroIQab2iCisWia1MR&#10;YE+nU5cp4AlSIUGNJaCAo9u4Jy+As2ZJI3KGTUwkEp4BCdM5Go18ohcKBSuVSvb0NK+DGscv9eHM&#10;zD22wWDgmfqAs9vbW6/CQCIXp1OxCAnX0C8YDbP58bsa5uEM7aurKy+P1mw2fXFEUeQVImDDT05O&#10;LJ1Oe1kswOxoNLJms+llwUi0Qts8HA5d20OdO9h65h/edLfbde8bw3d3d2eHh4eueZrN5no3FiLl&#10;zLScHMwk/cC9OCUMz3Y8Hvsxf5RG037C2DOvOQTi+fnZzs7OrNfrLSTo5PN5u76+tlarZQ8PD/b8&#10;/Owa5n6/vwBOdANjo1IDrIBXNyjdZPgMwA3joaFLTZZZxowpoFWg/Vo7FNhom9is2ODx8FUbzzUV&#10;JHDdEAQpAxaG/HnxPcA+FTDMbIHZgDEIwYMC7NdAlvZ/CKDCa4TAOARv2o+qeQz/BvhEUnV3d+es&#10;itpPPo+9Yvz1ump7AZ3YdLOXpCzmUMieM9YaGeA9jnhm84bcCK/B/NakLe2zMHTOe/ocCg7VCVKm&#10;UgEb10E/iH0EnJjNywv+9a9/9XrQ2i51QsL+CMPcOkfCMaadYfJbOI90PYXPoUCVtaNgA5DM+CjZ&#10;AKuniZCME8/Cvq5tAWjimAKYYTRxYMNqRz/99JMVi0W7uLjwyAj7D/NPS2tpuTfaxnxmPsAWA4wY&#10;H37rvNc9U+2jOvvYRwA4td9DUE01GGwtOOfNmzdmZr63TyYTe/PmjTtOa2trViqVrFqtOmiOosjK&#10;5bI1m02P0DHe+/v7ToJhS5EIggO2trYsn897ZR+Sw0mIRhZAvgYly/r9vlWrVR972E9wUBzH7ljk&#10;83mvCtVut127m0wmfZxSqZTXzTWbg1cSvQHqgGnaN5vNbDAY+H3Zp9UxId/I1/+//Mu//K9l3j8L&#10;E4OlYDYEnZTNAgCg8WRQVM+KgaJYu5l54hAeIyHgx8f5Gc6AT8AgSTx4THj7XK/b7boBAtmjd+SI&#10;vVQq5clHGAXYNYzA6uqqdTodu7u7s3K57AOu58Vvbm76QmSxoglDCqFgjsVKqIdTxBKJhJf8qlar&#10;DvoeHh5cS5RKzYvvU4IjmUx6GS3aMhqN/IjBUqnk9WlTqZR9/vzZoijy7MfpdOpAmD5Op9NeB1W1&#10;zv/1X//l9WoLhYJNp1Pr9XoWx/Nksh9++MHu7u7s/fv3znLX63U3BGhjyGQlo/KHH36wdDptX758&#10;saurKxuNRgvJBDc3N3Zzc2OVSsXPROdgh4eHByuVSg76Hh8f7e3bt37k72AwsOvrawfd+Xzeut2u&#10;dbtdy2azVqlUPKRvZh5Oq9VqftgDWmnCOUgRfvjhBz8sYm1tzbrdrkcIxuOx3dzcuFQDb5Q58fbt&#10;W5dCJBIJe//+vR0cHNhoNLJ+v2/39/ce+ie8osBKN+WQRdQNjw0xkUh4nds4fqmNi8MHw8744/yE&#10;dmEZK6uMkoJWBSWqZ2TjpSwNhjCO5ywlzh0Z0sqEhPYHoxayjsvYLgU4WrEAYz+bzRZqVmPIQwCh&#10;4dpl74dgC5sUjhGvZexr+AzYWQBL+JwAE3SJhULBs8IBIQpmAT2aFKjjx1gDHnCe6Q/WJ1E3bQ8v&#10;dVBYQwBtAAFtAFzoS521ZaBPNaSsI30O2mBmC9enXeGcom+p1nJ1deXtaDQaVi6X7enpyU5OTux/&#10;/+//vbC36LVU1qJgOgSzOk9UqqHjRD8r0Nb+1tA412YMYf1wQnCeSejCFkynUy+1VC6X3d7QFoiP&#10;XC7n18xkMp7pzv7Asc9EKHu9nrOdEDJECSmLlUqlbG9vz968eWN//OMfXTdbLBatVqvZp0+frF6v&#10;WxzHfkjPw8OD1yE1mx/moBIJxkBlVJAK9BHEh8oeKMfFeEASZLNZD6EjHSMqRySQKj3knZATw/M+&#10;Pz97zgR1WO/v763b7Vq9XvdSmR8/frQ4ju3Nmze2vr5u29vbXvt1bW3N8vm8ra6u2tHRka89qu18&#10;+fLFVlZWbG9vz969e+fXR6bx3XffeXItNndzc9NPACO5DxA7m80j04VCwWUWrLN0el5+jLkG3oLU&#10;29zctL/+9a/uCF5eXloul/MynVtbW04cDodDq9Vqnrg+Go3s4uLCGe7n53ndYiRU3BtdNRUncrmc&#10;Jf/whz+4ZnYZI4DBgeEEBMFeQUurzIDFQJLW8/Ozaxah5FV/qVUB1PvX5Cg0M7BXekKIls4yMxct&#10;Ez6CxUulUk6XM9EYYCQGhA8wcCwKFkEqNT8HGZ2JHizA6RvoUmGRs9msXV1d+QaKp9Pv990Iw0wi&#10;r5hOpw4ej4+PFwTpAO/Ly0tnmN+/f2+TycTa7baDS8aEWohRNBd4r66u2pcvX5yJpTIAXp7Wr+O9&#10;dDrtcouPHz9asVi06+trfx/dKtINQB0hfE4kIyt2fX3dMy7J5oT5fP/+vc+FQqFg7969sw8fPvgz&#10;FItFr+jAyTSUd5nNZn7gQTabdcOh4zkajWxlZcXa7bYn2qG54ijex8dHr797fX1tb9++dc+70WjY&#10;0dGRGyzYpru7O29DPp93YIrnvr297bWO0+m0VSoVd1wwzsyZy8tLSyQS7mWH7JVuoABajDWGjhrF&#10;zHeM2O7urg0GA3cY0adhxLEH+jsEjYACHFg2Pw0/01aAcRRFrlM2M09wrFarniGL1GF9fd29+RCs&#10;KrBRu6PtDMGGMtwkWRBdwTFl3cHOwmqxwem1FThwnziOnRFCh8hYhMw1bdckrPD5aE8IyhXImr0k&#10;fyFvwQEkQqDPxfdgs/jN30NHRKNs6kDAjOnnFIzrWETRS8IWY6B9g66XvglB4DLm9rUQPH0UAkDm&#10;g5IX+qxmL0lRAC/+fn5+bs1m005PT+34+Nhubm7s9PTUv0vSpErfdF4os00/mplLi9DhI7Ph38w5&#10;KuTg9AFQVHOsYFhZLPpZk5NgfLk+tlf7EiCbSCSs2Wz6nsb+DfvGWsVBYM9HrlgsFu3y8tL3rd3d&#10;XWfUBoOBh64BODCQ5XLZWeQ4jj3KRz12JV9wlmkzVXpgIEka1nquepgSMjLKZyWTSc/1ICpXLBYd&#10;KEO4cYKZMrC5XG4BH02nUy/6jwwCJ4CoHJGKarXqofOvX7+amXnfkkwN+UDfA5JzuZzn+eAEwOyu&#10;rq5aq9WyXC5nxWLRc4YgDZ6enmx3d3fh9K50Om1v3rzxSkuwzWiWNzY2rN/v+8FU3W7XdfCpVMpr&#10;1pqZa5apD0u95p2dHa/JDgbh4BwkEmCju7u7hYR2cmGwtaurqy8yg9AQ8cIAMRCJRMK1Q2powu+G&#10;3iWdAoiEAWLjYNEh4Oa3hoM0MYp2AQ7xRmmnMkuIqmmThk6olcZxbSRGVatVD/nDqKEvZcC0f1Rf&#10;hjcHEAFY0EeUtsKgRFHkixpdI1mMGCQ0utwL8D2ZTNxjBdTj5WDAkDjAXpLBjwNA+EEZXsA3+l48&#10;dkpfcapKIpFwoTvMJUfXEnJAaA6zyulqeO5RFFm9XvcwExsx2k3YTZhv1ccC8lmk9CcJWswfTeJg&#10;DFkwgEf6/fz83ME3HiebN4Ccqgxmc0lJLpezy8tLdxiQuBBdoGYe9Qo5/zqTyXj2OWPIXCbhTIFL&#10;yI4qUwPIUuaTzQvDyFpR4KshX7UDzLdlL7UZITgI7QAsEPICQBHSGBI0qZ7AM7/2Cu+t/RMyXsp6&#10;sVGx5gFlSG6UqVFgRPtD9lfvxTqHLWS+6hgpmFS7pvZS28p9tE8Bano95BJsODc3N96vzBllC0Ow&#10;rM8WPqe+wrEN3w9ZQ8ARIEzHiH7SqANjpuOr81wBM3NoGXNJ/4R9GbLb7A1RFPneoWAdEIidQpfY&#10;7XY9/yAE4mYvyYVE4PR+fE7nI0wf7UTqxmen06ln/uPcsGYU+IdjjAMXzmeIAuaoOgZay1X7Gkke&#10;UiCcP0pXjcdjj9rxgkXFBlKRp1QqefIv0UYAIXkM7AHv3r2zQqFgv/zyi4PD8XhsOzs7rnFmD4Gp&#10;Vg0txBlVhqJonjOBfpe9ifwTHBBAJPckvA4xofsPOSXY0YODA+v1ep5nogm4SP8ow1gsFt2RSCbn&#10;JavIe6H9aFepvV0qlTxhmbXFQQ1gNaLlnU7HisWibW1tudQwiiI/BROCkbEgYkkpMfYuPpdOp53s&#10;whHa2tpygJlOz2viVioVXzP0ldbeVdnKbDZzxwM7AOnA2lJCRBO5IRKn06kllnm1+tKsNCZ3CGZD&#10;g8bEYiFS+oLGsomzqNF2YXh5j4kDk8ei5rN4lnhPMBRkU/IexoE2AYAAyHiCGCYMlbIYHF1LOAUg&#10;SKcia4Al09ALUghYVwAEoMrMXLgdRZGDZQwGDGa73bZOp+NH5ioAffPmjWtPC4WCpVLz+qrFYtE2&#10;Njbs8vJyIYxQKpW8biL6FbQtsNrocMzMj/o1m9e/Q+RNSY+HhwdLJOYlWNAbAyapAgGQwtPM5XJ+&#10;4lqn0/Haqr/5zW8skZgnck2n8xNocrmca6WpuMDGgXyjXq/bwcGBNZtNZ2+n07mI/+bmxlqtln39&#10;+tVZEs6gJqsUIzUajRzkA+I/fPhgnU7Hrq+vXRbS6/U8QbFQKHi4hMoW1LZljbRaLY82sIkpaE8m&#10;kx725m+6kSvAZMNNpVJu+HTNsk7iOHaNLmN6e3vrdXQV3GjYNfx3uMYV9IabdRjl4XkB0Mr4ESJk&#10;jmCQmfvhfUJQt8zu8D3aDkBWlplNGWaCtb9MzsErBHPaFvpRAa6+ry/aqZrD117Lnll/wzaS1Iht&#10;Zjz1mbTNXE8119pv4dgu64fXwK6OhZk5MGRNKfBHysD8CGUhZovyFA3LqwTu/6cPw2fXfY+XRjse&#10;Hx+drfrjH/9ol5eXHm1hD4Ew0PXDK5ROhG1ifWpddphX1WwT0tb9l72NNjPH+VHgq+X4kNMA0vT5&#10;+Y46A4VCYaF8IuOq64ZnYS0TaUulUh4yxi5yoiFrhGNUuebnz5/t6urKBoOBH86zurpq+/v7HuED&#10;IKkjSV9SYx3SDCcFQoQ8ChhawDP2h+swV8E5PA/jAIOKfG1zc9PLdEEaIOd7fn62/f19H1vmSKPR&#10;sP39fa+gAeGRz+etWq3a5eWlnZ2dOWhMJBJ2enpqJycnlkgk7PDw0OJ4LvMjuWs6nfqx9bDH2Dbm&#10;OwngVBXhNFDNKSKCCG6jPyEGqe6QzWb/pk4+8xOSjCjleDx2HEmFJZw9+vzm5sYJHSQEgH/WAQB+&#10;MpmX6UKukPzXf/1XZ2aXLXxlZ6DUAanKTixjZUL2ge8hXVBPHOOvRhiPMUygAqgq4FumudIQD5OU&#10;drARwM5RN5UQMR0PCKY9bLZsuOiISDRi0pi9nChCHVrKuJiZs7MsEBYgz0+fXVxceBIXYRVYv5ub&#10;G6tWqx7qiaJ5weJKpeLXpAYrx+ENh0M7OTlxXRLe0s8//2zr6+tWr9dtdXXVtra27NOnT7a1teXP&#10;3G63bX193Q4PD21jY8OazaaZzcE6TG8+n7eHhwdPiCqVSpbP5+3z58+Wy+X8uEjq5nEkMQD7r3/9&#10;qx/k8O7dOyuXy9bpdOz29tZDDRjxVqtlqVTK3r17Z4lEwra3ty2O5/IISongfWIM0O8yp3/729/6&#10;6TMksgGEM5mMffz40VkutKydTseNB8WvLy4uvI4snjmbbjKZtN/85jc2Go380Ifn52c7ODiw2Wzm&#10;QB4tOeEv2s1GAyDTDUjXEfNOEy1ZQzBkaH/RJ6ET59oK+nRjVoAXsrdqN/TzrDUcQg3zYsQImU2n&#10;Uz8tj5I4gC1d08uuv+x9Xsq00haiRdyLzX+ZlOPX2EkFbOoU6OeULaQNgLaQtQ2fM7xXCPB4Fg6P&#10;MZuzYYPBYEGupMBUwaLKBZQhVuYz7M9fA7HaJ/xAGgBa+Qy2DpsYOlTsCdhISINl44LNDdv2GnOp&#10;L3UqQm0tpAna/SiKPGEHpoy+0jGmDfTtsvnAiygB/abPzj7Dnqdz3swW3ls2NpA/Oh76zNyDZ5hM&#10;Jg4kmJ+lUsmzyAHZfFerUuTzeYvjl8Q+M3N9ZLlcts+fP1symbRSqeT2/uPHj7axseFJYVQ8gPmb&#10;TueHF/X7fdva2vJ5vbm56TIzbATsHPtwOB+TyeRCeU9yM2Bs2VcBvzxvFEUelYUtZ4wBqtSMByvc&#10;3d1ZPp93wqnf73sN+Gw2a7u7u54L0+l0XOsKW4uOVA9q+PDhgxWLRQf1xWLRzs7OrNls+n1ns5kD&#10;SsYO0mV1ddVLpwF6wQ1cC1t8f39v5XLZa33DvqvGnj0EzW0ul/N9a3193fr9vstJOIjBbF5p4uLi&#10;wiqViq2trXkiPISjlgskbwSGGFtCZB22FqzjYFYXty4KKN1lRYu5uBryEBiTXc7mAYsACFXJAY1C&#10;swQSV2NE/VjqydJGJjMGQr1brUlrZn5SGMwW4RM2/Eaj4Z4bRpQkLjLN1TNJp9M2GAx84pu9hPbx&#10;hjEQMM5oV1kQZGvSp2RWEuKmvtvNzY0NBgN79+6dX5sKBAAUrfhQKpXs4uLCmc6trS1rNps2Ho9d&#10;6wUQpuxMq9Wy3d1d1xXBYhUKBWs0Gmb2ou1kvFkQiNWViYeZz2azrpHJZrMOjp+enuzTp08+ngBo&#10;zqZ+fHy0/f19i6LIjo+PXTwOA4unXywW7e3bt5ZIzBOjrq6unKWmlBmLEqZ3PB7bZDJxgE4CzZ/+&#10;9CdPoOEc6NFo5NfDkSI5YjQauQEjDKdnTuPAcRgDiWhqgADAePhh6DHUXIbAVh1LNjP6gjAl0QO0&#10;wEgb1GHlGoBh7qNt0M+E4EYZWuyChnFXVlYWPP+VlRU7PT11Y4cBhfl6zdEOnW7tD/6NE8taRhcJ&#10;ywBTCLgL77OMkVz2f2VmFQjy91DLq0SA9hnXXXY/XgpG1CHIZrPOimFnGNdlJIW2Se03dpnx/TXA&#10;tKy/9EfBrLZfyyzqeDHHaANERAi2+Sz30HnLvZXFXfYcZrZwbQWj+l32I1gjomgQEkrAKKupc0od&#10;OG0HthupFmFp1iz1tmHEWM8kG+maxy4BwnlOlRrQDp4N5hGCAIZYr4F+lN+ElCmRlc1mrVaruVSu&#10;0WhYHMcOZrFnOI8AJ5zsOJ6fFgUJQ8QEoAOJgeyvVqtZt9v1/gEIgS9wzulP8AKRH03Cpr9gvCGz&#10;AOkAfuoOEy4nDwHwhoZ3a2vLSSaOI2e/4bqATbT7RE2Hw6Hl83k/Xpb3OYZ9c3PToijyxLFyuew4&#10;5PLycuHoV4AiYX3qeI9GIz+VkzkbRZFrUMEePDfPS39rrhJ/j+PY91PyaG5ubqxcLttkMvGcFXJg&#10;mLu9Xs9r0w6HQ78232UNQfilUimXnzw8PHg+UxzPzwhIvGaE1EhptrHS+izS14AsG0Ycx85SwoSw&#10;OAGUyiIRCqDDAA6q0aUTWeCEWVVXgTEBSKtGzsw8U3Nra8tF6tPp1LPzqL6AQdbng9HSEiW0CZkA&#10;EwnQqzpYnlOTR9h48DzQUU6nU08WYkJrGGptbW3h5CIymUejkcseOMo1lUo5QMZLOzo6ssfHRzs7&#10;O/PwOPVWWQiFQsGazaYVCgXXFlMHlkQ4mETNnL2+vrZ2u207OzveN5lMxicydXphxjOZ+VG4WuT6&#10;+XlerJxQDMD/+vraxeM//vij3d3d2cXFhUXR/HQtHBVCRmbmmiGcJjzIy8tLe3h4sF6vZ91u13Z3&#10;d21/f9+P6aXe8Pb2tn3zzTcezrq6urLxeGyFQsF1ye1222q1mlUqFev3+36Nt2/fWir1UlUijmNr&#10;tVquwYuiyHW2JDBQXgUBverICT+F2lplt3C84jj2ucEcR/erG7BuiiGr9WsRnGUvBXJcG4cvrBV5&#10;c3OzALCYVyqDCsFIyDK+9jm9N/OJTTBkYvX5wvd53rAPlPXVEHoIrEMbu4wpXNaHrwFelTKY2ULo&#10;VVk9HSNtk9liGa7wufQ7r/2Er1/7O++p86AstY4991fZh85rlcEsu1e4h4V9yG8dL53zOPCz2cyz&#10;3JEcsL9o8pzOVezma3sr7YUNZb/g7+yHGrnj/zhiACmVFZj97X6s/cS1cer4LFFBap6yL7Ffa3iZ&#10;z+qeTP3tfD7vQJkQMRn55E6Q+ETEkVJVkC29Xs+r5Nzd3dnJyYljh2az6VFTrRYAEE8kEl6CSstR&#10;0Resl8nkJZEap4E9AQkfTiKAGckBCdKMPdji8PDQWc0oijzfgjD+6emp45fLy0uXb5BIbja3d4PB&#10;wMtTEsG8u7uzUqnkfbW/v78QkWbfR/JBJSmqMOAMPT092WAwcNtfKpVcClKpVJyoIzIJYak5DBBe&#10;ODE3NzeWz+c9wkrivrLnaJABo5BzOHD0I3gMOQhJ8fSZljtlPSIjjON4fpytLnwWs3qugEf1eMOQ&#10;iurs1ANEL8p3CCewKBgUNf6wm6oL1MXKZIQ1VpCrz0L7mMj8DfAZRZGzp0yeKJrXS0WPygJQ9hag&#10;rAAfATnAFCcABjk0ZpSxQKbgVPn/bZu+z/nmvV7PtS2UuiHr+/z83BlzasB1u11PcsODZMJw7+Pj&#10;Y18saC3z+bwfPVculz0UA7heW1tz7S3Z+51Ox8+hBmBdXFx4whN6KiQPeNmElnO5nG8eLALq5gEU&#10;J5OJM7WlUsmy2azrcs3Mjo6O7ObmxkuJmJmdnZ35wkGjS5LM0dGRb/qnp6eWyWRc4woLEUXz6EKx&#10;WHTvHwO3tbXlNYkTiXlSRq1Ws1Kp5IdkwER2Oh0Pb49GI39eNk0S0dAXoqlWhgBnAIeBOQwgA+iy&#10;Blm7CkzYgGCXlOFSJkwlQSHQUXDCnFb7sGzz5pqEhTQcyAbC+uJ9XUuvATJ1Mpe1R0Nj4TMBQEL2&#10;Tv+vofaQvdTP0feMFw4p7VTwyDVhNvSZtI/1HuF1QsabhBU2m2Ul28JxCkFPCOzNFk9Q05cCsmUO&#10;DfcAsCLT4kc1oK85FdpHXCucD8xx7RPtT93PcNTCeyhTGY4//yYiybrk2mzWzHGdtwqQw74GpJrZ&#10;QgktSAyVBdAHtB8QR5uWOV70Kd9TFpJ1zvVgx0IGHeKB/iWKAgvHeDSbTSemKJsIIEZP2Ww27f7+&#10;3kt6DQYDq9VqTpQ9Pz97xSKq+HA4Rb1e94hKKpXyY8SpMapyGbABIBxsQHsTiYRXMWHN6ul02FjC&#10;2kqeKUPI+EKm1et1u76+9go+HPVeq9Xs8fHR2u22R+Yo58lR7+yN2EL2ZxyA6XR+2hYkUrlc9qpF&#10;+/v73k5IrCial+yi6hJjR5J0v9933KUlz8hNaTQaNhwOfY+hP7Cf4AxsHNWa1O4hvdje3ra7uzuX&#10;0ZmZa3MB3lQ7ALegISahfTKZeKSa6CqMPYRcFEVzMBsaIF0ceCtaR5abMag6oZj4qslJJpMeQmVS&#10;UbcNg0DiEIwhjQ89YLLi0Ram0y9nyivTCbPHAqUMmJk5k0m4k9O6ZrOZ60wAJ1EU+cROJBIe5i+V&#10;Sl6InpqYhNK1diXPj6GiAkEul7PhcLhQoiyRSNh4PPbMerw+Eq9IrKrX6/Y///M/Fsext71ardpk&#10;Mj91qtvtWrFYdD3t6uqqffz4caH8VyaTsfPzc09aonwXbSTL8vn52UP029vbbijIJF1dXbXt7W37&#10;+eefnVFMJObHwR4dHdlsNi+VBZhst9vOxhLaOD09dVYWo3t2duZGvVqtWrvdXogI/O53v/OFw1x4&#10;+/atTadTOzs781IfzWbTQ0csOOYGYJn6w2bzMDdaLpiA5+dnr+OXTqdtf3/fLi8vrd1uO4O/u7vr&#10;IJmizxjJXq/njhzyEzzldDpthULBer2ebzDlctnW19edsWUzQvAO6CciAfjDOGOYWWskKzJ2bIJs&#10;RmwEbLj8JsN/GWOnQOA1kMS/GTeuCQADyKMj5pxx7qdg/DV2bRmYVdCEI6dOL4AF26WgQcE/11ew&#10;FAIlBWw42poMw+e5hjom/z9gVkPgIXPJRqzSrTiOvUYq99Rra9+os/FrgDK8hv4tBLNh++gbnWOA&#10;We4Xal6VUaTPGC/2Fu4bEisKenXMsCsqCwjHNdTqsn+R70D4VCth4BThWDAHWH8AViV9zF6SNDOZ&#10;jDN4rEs2d/qBsLEyVoSr6QPVoodjp2NOG/gbjhAgAWYMxguAuL297SWuIFogfGq1ml1dXTnI7/f7&#10;XsaRKGu/33fARJ4GNmA4HFqz2fS6pzjrOzs7XsXn/v7ebm5urNFouIaSjH5sK/ZCk4ZgKLHjyWTS&#10;y4DpfoNN5Znq9brLHaiOAEMMoZNOp+2HH37wvR97c3h46Ps+DtDvf/97JysAxpyMmc1m7fT01KuR&#10;sAaenp6sWCxas9n0+x4fH7s0cGdnx9rttp2fn1uj0fAIQiaT8brn6fS8VGa/31+Qa1SrVev1ejYc&#10;Dh0o1+t1Gw6HdnV15QdgrKysuCYtVVIhAAAgAElEQVSWOUfZMcYykUg45oFMIZJIDXg+c3Nz4wzw&#10;2tqaNRoNGwwGHuWczWZe2jOXy3nkFGfLzNyZIZmMaK6D2dBwsZA0M5ZGadhdmRTVgyEwxuChP+Rv&#10;TABqx2JMQPfokZTdxGtFd6m19szMwwAsfij/bDbrGehxPNdkhIcfAEA4tu7p6cnLS7Cwn5+fXZfC&#10;gkgk5pns19fXbhD6/b5nCgI4Dw4OnJFOp9PWarWcRWVRU78NFrXT6bh+kHqq3W7Xy5okk/N6f61W&#10;y4rFonW7Xdva2rL9/X2vVECo4Ntvv/UQOs4DJcRms7lu8+DgwPVNGD0mL6Wi8JQ5Kavf79vV1ZVr&#10;VwFUGHdO3Do/P7eVlRWrVCo2nU4d1OKZbW9vW7/f97q9LExYUyZuqVSyKJqXkKlUKlapVGx3d9fZ&#10;3ziea3R///vfu6SFU0XQIiFbiOPYy2KtrKy4bAJ5CUw0z8Sm/Oc//9l2d3ddaoJhbjabPibv37/3&#10;M7PRG5MJTYYn62U8HntIrlQqWbfb9XANm8HV1ZVviLDVOvdDJ1SjD6xP5iPrkvcYa9a4AkSYDoCx&#10;ajAVPOpmzfu0AQ0goEK1VtQdvr6+dtuADYIJCG2SglfGnNBpCCxIjNKsfg0Lw9wqaKf9Gu6lbWqj&#10;2JTUqedzlP5R8BxqJumDENBiZ3EuaQ91TGk/myNntMPCaNKgysHU/gIuYYToP14avg0JCsZc54kC&#10;Q/0cTphK1DQCxfzTcC9rij7Q69MewLcCdqIgzFuegbFnP6FvVNcfsu28NCyvSXWsgVAGQRt0npOR&#10;T6lG5Gbkk2ilG66jOSnpdNoz1pPJpCedptNpLykJuArbweeI/EAA6CmHpVLJDwSg7jRtAxRqFJV6&#10;rGZzrS99MxgM/D7Ya8gCDgQaj8fWarV8vvIslOVbX1/3xOTRaOQA/vDw0KOQABi04ff39w68CoWC&#10;XV1dWa1Ws7OzM9f2gkdYo3oSHWFx5iMaWNaVMvFIDAC77EOZTMbLOdIeKhPc3d25jKpQKFi5XLa7&#10;uzsnWbRKQzL5cvgPJN3Kyoq1Wi2XC6AXpW9I0oP8gcDhuUnC4uCci4sLMzOPNqZSKccO5XLZ85I4&#10;sr5SqVgczyWdODTJZNIPMoJsow47rCrzjARKzbMpFAqec5LP5x1vQTKx51JFCbwVx7E1Gg0/+Ii9&#10;u1qtzuvMhqFEXZzLwj66GZDhB0jQbFAWDlQ6LAjlMHgwDA5Gjg2UEA5eLIsNtorrzGYzr3DARMdY&#10;q8eOQVUPlmvB6upnMG6wSRguQiOaYUtYA/AAgOfasNCq38Tr5buAr0QiscDIkSzF5jQej61Wq3mZ&#10;qFKpZOVyeWGCpFIpLxdGH8HccD2emQWq4T9C9YVCwaIo8jABInBAGmM4GAxsOBxaKjU/VAKjoHOI&#10;0HKn07FkMunF+h8eHqzVavnmjIgeYwYgxQC8efPGJpP5UbeaRZlOp13qALMNmzwcDi2Xy9nz87Mf&#10;VkG4B5ah3W7bcDi0vb09d1zIOMWxY57DRNzd3TmQZ44cHR3Z+vq6DYdDP56QzYPi4/xmrAi5oeXE&#10;sLPJU82CcWBeK3hUUMT/Qy2dMpIhgNN/My91HSlzGYLXEHCEYFfZSzPzsWa+alhc2T1dv8t+lE0E&#10;GJG1q6xgCIpDEBnaQH1GZbQUyPFe+N3XXsuYbWUjQzZRxxKbqkwkTgZHTcNCUTeXe/IK5wdgLJwX&#10;2lbsefgZAHDIFmu76WMNdwM6FTjrfQhjhnNXHQFto14XwK6OGd/RMQsTxrD3SszoePPSZ8UeaJ8q&#10;Q6r7JXuPAuNwDhI9Iek5lUo54aB2GRAHM8Y+qnsgibTMfRxy+oz9Sw/2Yb6gkVRNKJEs9lxC3ewF&#10;vV7PSyyur6/b/v6+dTodfwYYOzSOjMtkMnGmGxuphBJjje1mb97b23OJAXOEY6khn9gP6E8l4GCc&#10;YcBxNszMcrmcl+kEpD89Pfkpkslk0nK5nNtlM7N6ve6fT6XmCcPUaiUnB9addmxsbLh97ff7nhw2&#10;m81se3vbzs/P3ablcjkf+2Qy6XXwiUDf3d3Z1dWVbWxs+Amn7O309fb2trVaLbu/v7e///u/9wgq&#10;0R2YVQg1HCHwD/sPiXBxHNv5+blLAPP5vBOdAFoOOzAzJ28Yf4gyMB9YKZlMuiaatoMFWT8Aa9Ys&#10;eCShhis0ouFGF3rDZuYDQgfCiLBRMSBa51UXEcCVawD40EEw0YfD4YJQPplM2mg08s6mrYT86XxA&#10;HNfjmkwqMux1U2IB0146ErZOE6jYKDc3NxfCtzCFZnMWl7IcAAUSkXhe7sv30MYCnjirulgs+sKO&#10;43niVLFY9PADC2V7e9u9G44ihKW6v7+3fr9vhULBjQCTlNJesBlHR0cWRZHVajUrl8uWTqe99l0y&#10;mXSPejqdl5WiBMh0OnXDPRwObXd3140tBouyK4wBUpajoyNLJpN+ShhePE5NoVBwT/b4+Nim06n9&#10;9re/tWq16n0OyKev8Wgx4hxPCbhfWVmx7777zjW+0+n85BbA6u9+9zs/mUTr+FEjt91u21/+8hcb&#10;j8fW6/V8fMbjsTUaDVtfX7dvv/3WBf1465ykg94qk8nYmzdvfJ4A2N+8eeO1DGHKNcyohosfjMey&#10;8DGgIdTFsg6Y1/ybMdYNXTdvQAcGRx27EOwwFoTxVPKggDAEsqGtUsCjgILkBP6+zG6pRGBZ+F7v&#10;r+/r33mWsA+13frcXJN7Kqv4mt1VsKTOAe9nMhm3XzDg6qTovZb9hOBa/w2ZQDvUqdG+0faE82iZ&#10;g6B/RyYGKxvHsUc6AIUh+x/Op9CRC8dRwbA6NryHnWKe69jqmIVOAFFLbV/YJ5Ae2GYAEBrTKIp8&#10;f6Jv2RdhzRhn+guZEuy/sswATIA7AINDe3Tf5VRAjgtVssNsnixbLBYXZHlbW1u+7rFZJCYBghhz&#10;nHGYNT4LWYP9mkwmnqxFxj3kCGv469evLsuCoby8vFyoO282ZwcJ3/P8rAOwA2sklUq5Ped5E4mE&#10;g2f6P5Walx5TRh2ckUwm7evXr350LEcfT6fz+uhm5ppZSjseHx+7HhQNNP2HU4J0iBMsM5mMXV5e&#10;2nQ69ehwKpXy/a/RaPgee3l56dIRnInBYGDb29ue66InqHHKJ5WZ0um0S0Ug8orFopnNsQPRgHK5&#10;vFChiPmfy+V8z+Ua2FpO5QxlQkoaslbiOHZHg8oMGqXAgeDayT/84Q9LE8BCA8sr3DzVMOjGpllw&#10;GAy+C0BUZgBwFIZ/aOx4PPbwhZm5fomwEZ4jnhgTnwXMAsC4kPgVRZHT+Wqs0IjQTtrHIpxOp35y&#10;COEYAO7m5qaXPjIzD9Fw0gc6GQX5asTw0skafXh4sGq1aoPBwK9DUtNgMHAPh+xEFu7j46OfiqWg&#10;k74ilH1xcWFv3751cPb09GRfv351tvD6+tqrFezu7trm5qY9PT3Z+/fvbTab65WQBXBv9LkPDw8e&#10;Yjo5OXHpxOfPnxeAL94cWmISpJ6entzzbTablkrNsy8p8cGCQlO1tbVlu7u71m63rdVqudc4nc4z&#10;KD9//my3t7euCyY0/fnzZ6vX6147t1AouIcIwL28vHTHAuE7yUtv3761y8tLLy01m81sf3/f9vb2&#10;rFqt2s8//+ybASGV29tbu7y89JqCk8nEjo+Prdfr2dPTk33zzTe+4TH+yWTS6+Iq0FCwoSwV7FEI&#10;JBSohsArZCz1peyh3pP3YF/D99mQlUElQ5h1pvfnOyGA4T1lZrkvNgiboGHhEPTSrl9jZLU9+p5G&#10;brBxy+ym9kEIwsN7mP1t1QcFs9gfZZphidQxw0nEpoQgXgF3+Ly/xi5rG8M5oW0O+02ZWewD+wC2&#10;GLuHfWK/oP2MK/cPnQXte2VYmRfhS8cfcgNQqWCCSJSuK513ymByvXAdMh/Zb3gu3Y8ymYyDTV2X&#10;bPCAVzNzTaXZi8ab92FwtXKPRkSZu/RlOp32CJv2K2NDySQO49FjRrHzXOfi4sLJLGQK1AZH+4lW&#10;EsaTBCpqgKu9gdHb3Ny0H374wefE8fGxffr0yWq1mq2srNjFxcVCdQWcYxKklfVjfoEp0OfW63Xr&#10;9/vOgF5dXdn+/r49P89rgUfRvBwWCVi1Ws0ZVfb8N2/e2IcPH6zVannbkM5BolBznfnx/Pxs9Xrd&#10;NjY2/Hh5/l4qlWw0Gnl5r59++sltHCd0rq6uukSERGqqHq2vr9uHDx9sOp16knQmk/GDg6i2k0gk&#10;vEwofQxRiKyJdUFdZVjRlZUV63a71mw27eHhwVla9jTmJWsbRwrHTecwWC0kKliDVDFSDMYpZy5p&#10;+sMf/rBQZzY0Zr/GikDlq6eqGyxgRuvm0ZhsNuvsKGATpohwKxOdzkPnAtDDOFIigjAF1DOLl/8r&#10;i4wXcHt76xIGPCQWNDoXTrnAmzYz90DVm2XBqLQCrQ6eCqEP+hJWEN0kxhBPHJYQpmI2e0lmUuOn&#10;R+dxT8TnGAjE9kw2SnfhYZMJPZlM7Orqyj3mRCLhulSKhmOgzs/PbTAYeCkpxnpvb8/Oz89dRzMa&#10;jazT6XgIiVPLMEIaqkdiwSRnfFi8hIcIFx0eHnpixPn5uV1eXtr19bUf8Xl2dmatVsvHaXV11drt&#10;tgP0zc1NN+pkXrIYKVFCSCWKItcsb2xsWL1et6enJzcqiUTC9vb2vEIEoLdcLlutVnN5CMlchGf+&#10;/Oc/23g8tlQq5ZUxEMGj3YrjlxNkMJAhAFHGDaOpm2vICobsnF5HgW4IeJShUmaTz2CIADFs2mbm&#10;rAkGLnyFLNcy2xSCc2WqVR+rBlOv8xqIC4GpPv9rLKE68csA4TK7+dr46PMrmOV97CVgghJFZuab&#10;DbUeAfO0YZlml7+FL95TMBi2O9x89O/aJzoPGAcFp5AQzAcALE6POjfq9AAqNWyvoJs9SOUx2p9c&#10;J3SyALOAbXUAlb2mneE46zyIopeTzsgA5x7slcoyTafThRMjzV7KhBFZW1lZ8TyTcrns5AHJvtTs&#10;pD2pVMptK7aUyjYkMIdrOIoiz2dB+0gf8l0SwTc2NvzQgJubGzs5OVk48hQyRZO/2duQxmxvb7uD&#10;gIYWFhj2kCNzk8l5ObDT01OvEKAZ+gAu/t/r9Zx4SCTmiUj39/deAzeKImcWIcyQhd3d3dm7d+8s&#10;iiLXap6entru7q7bZkqKMZYc9AN2WV9f92hnMpm0RqOxEHGGvSyVSp7YVqvV7ObmxiqViic4g6+K&#10;xaJfFxLu4ODAdcs4TmiP4zi2r1+/mtlcEhHHsW1vb/s4bW1tOagN2e8oihZq6sZx7M/HWoJMiuPY&#10;51OxWHSZIHOHCAWJY6wxcBB4gzKdYEvGE6DNPOLeOCcJFp2G40LDHrIJfF43DRYNzMxsNnMNi5kt&#10;sLSwkLCDLG7uSWMxvgAy2AcMAZutGmUkBJq8oMaSCUr72BzoEJ4F+QMv+ocBwbtkEfCCiTQzD6EB&#10;aAC+AG2SOXQjBKRTuiuRSDhI48SNp6f5MXH39/dWqVS8rzgwIWSv0SxhPGF4AKXNZtNOTk5sPB7b&#10;aDSyfr9vpVLJy0mh9SRcgM6IihaAQCQSbDK8X6/XrdPp2MbGhuv7Dg4OPCTGed7FYtGrXmAcUqmU&#10;DQaDhcoM33zzjVdOeHqaH45wdnbmnjOnox0dHdnHjx9tMpl4rdfBYGCDwcAXy+bmph0fH9tkMrFW&#10;q+Ue/dHRkXW7Xbu6uvI+IaGQBU2/l8tlF9AXCgUv5YWDNRwO7eDgwJMfVlbmx1dSfUHDmXd3d3Z5&#10;eemsEqEaWOLJZOJl1NBFKauhAI75rUwO62bZBsyaQCemYEiBnd5rGcALN8Yw5LzMdoSsnrJuIetH&#10;e7gHhk0191qyKPyOgnrtn/ClwG/ZK2Q3tW94XgV4r90ndATCH7XBIUjCITezhSM6lWXTqBmgkp+w&#10;TTqW3IPPKQOuoFD3CX1WBaEhCFSJBf9m/+D9UCdLX4TtXnafkCFd5giFY8yz8VKZDmBWAXc4Z5fN&#10;C76Drg9AydznWTiWU6UPs9nM7a4SP1x7dXXVms2mVSoVd8h13JgHqlVk3wXsQpQwXuyzOB4Ayjh+&#10;qZ+O9IBrwMSOx2PPXicCZzbPlYCAms1mHjLWE7VYi7lczivEPDw82Pn5ub1//96y2ayXZeSEKfZC&#10;s/nBDsjmOKrVzBYSKAnpI2sxM98T6vW6RyZJwoWtZK+jmhAheWWdn5+f7fvvv/fKO8xlpAt6SMTT&#10;05MnWd3e3lq/3/eKBfQ9AN9srgc+OzuzcrlsOzs7ZmZeoYAcml6v56wtFQhIBL25ubHd3V3fT7h+&#10;s9n0I2XjOLZ8Pm+ZTMbLbbKOOLqeZD/mUDqddsmdVqeqVqte6xb8pfOP9YF0BWKQz7EOcSqR4bD2&#10;0I2zxrmuM7MhiA2ZA138+gKsqlYujuMFIIthYOKqAcEw6samjARJNgBRFiLgFGaPiYJ3Szv5jGZt&#10;k6GJ581nAKwscmWCFeDSH6rHPD8/tziOfTJlMhm7urrywsDKWKALoX0YFH4DUBBTZzIZz75/fHy0&#10;Xq9n1WrVVldXnTnc3d31erAweKurq17y7PHx0Y+H29vb8wMHnp+frVqtunEaj8denUCPjuV0F0Jl&#10;lABDuwp7wGb68PDgJ2PNZjOvrsB4raysuK41iiJrt9tuIAivXV9fu+Pw7bffOsCfTqfW6XT8lBAF&#10;YfRRKpWy09NTlxPc3t7acDh0UIjXChtdq9V8saPHKhQKVq1WvYIEx+fW63Xb3Nz0o23L5bJlMhn3&#10;emEV0ES1Wi0vhL2ysuInzFFzkYxVM3NWnZp7GIhOp+NaZ+rf6vGMyjzpetV1F/5WIEo/Ltv81bAp&#10;+NA5vYydVFuBgwmrHIIRnl0BIM6Mtlvvy3zCsGJHuKau6xBM8X8cVg2zKlBTW6TPRfuUvQ6BGhto&#10;aDuV6QudCdquNhKwpkRBIpFw5xb7hGNNeHgZw6x9qffQz4SOCfdj/FVaxm+dQ8qCw7AyTxgLnkVl&#10;Z4yFSmMU9Ib3os18T4G/mS2MvYJgBfoKupeB3mWMrs5d1am/FlGYzWZe1gkCR+ugQvQguWAvA/gR&#10;ccMW46QCMlhTIZurc1TnD8/K2AAySZp9fHz07H6iRyQxAe43NjY8C5+ygqPRyNbW1mx3d9cTVekP&#10;JHlI0qiQwH5IMjG5J+wx33//vZMTg8HAVldXHXiSK7K2tmaHh4e+793d3TmIJFeFcLWyw2bmuALw&#10;Cyv59PTkjDmRQ/ZR9sC1tTWr1Wq2v79v19fXToQ0Gg377rvv/PhdcAvM6/X1tY1GI7u9vfXTuJLJ&#10;pEsrwijlxsaG33c8Hlu73V44AWw2m/kzgwHYO0ulkpNwVNj59ttvfR7rUeaMMXMumUw60TQejy2K&#10;Iq8+QX4L861er9tsNvNqE09PT7azs+P4RqMj7FkQe7DCRKmRPWjUJZS0AnohN7PZrCX/4z/+Y6E0&#10;ly7u0BNUhkANrHqgdAzGgoUFlQ4gJKHH7OXsazYu6rixWc9mM8+oZGIA9CaTiY3HY89qp6MANFEU&#10;/c1xgNPp1Addy0No4grXSiaTC4WQKaXFBkIBfDYXMgsRkDMANzc3LvAm7MMCZtJRyglJRBzH1ul0&#10;7Pb21qrVqssg0FSih0kmk56hn0wmrVqtuhGnju3Ozo7d3Nz4SWetVsv+8R//0VKplJ2cnLhumAUH&#10;iIqiyCsbIAzH60okEvbx40cHaMVi0Y/d++///m+v1dpqtdyDYyyZU5eXl254VlZW7Pr62o6Pj63Z&#10;bNrGxobXYKS8GWVh2u22g1CKU//yyy9+2MPbt28dEONwvHv3zsNxJNnl83krFot+RnwymVw4J7vd&#10;btvx8bH99NNPfv44tYDL5bLXv0P3u7Oz46Grdrvt8/34+Nif18xsf3/fw3XHx8cuP6GUDMw2ofM4&#10;nmu5tra27Orqys/3VoCpG9ZrLKC+QpCjIWDGV1moZWBG7cNrrCvvszZpNy/9jIJgnM3wpc42DoPq&#10;7QlPsbksYwIBLfw9ZIkVnC5j/fi/Os7hM2C4tb/pZ+4ZAkeuv4wxVMc/lUq5/AQGBplWpVKxi4sL&#10;d9QVqGsbl/VrCMiQs/C+SkMUzIbgl+tj35aBWZUwKBHBpr7M8aIflM2DYID9UcYGBoc+VCeCsQnH&#10;QB0i2sW6op94hYA4JH5wkNmDzMwjM2zY1P/UEDfsGHOkUCj4v3GKAYGTyfwwGaJB2WzWE1TRPJK0&#10;jNOAA01ZSrSfrM+trS2bzV7kemdnZ5bJZGx3d9dqtZqtr6/bycmJs4H7+/s2m8385MhsNmvffPON&#10;J7oiodNSnOzRhJUBncPh0Eqlkj09PXnVnel0atvb2/b4+Oih9PX1dfu7v/s7j4QeHx/7qVmJRMLO&#10;zs7s7u7OyyIi3bu+vrZqtbpQR340GlmpVLJarWZRND90gFyPTqdjBwcHfqrkzs6OH4owm82s1Wr5&#10;YUD5fN4+ffrkp1hShrHb7frR6bDbkEmQJqurq3ZycuIscL1et3Q67UnYlMVkP2Yf3tvb8z2NU+pI&#10;/hqNRtbtdi2KItvb2/N8ny9fvjjxBM5BslAoFBxIU0sd8G5m9uXLF2s0GpZMJt2Z+vr1q2tskeNR&#10;upS9kbwW1hXJ0Mxp8lOOjo4cqHPEPHsQ6w27DzG5urpqyX/+53/+Xyy8MKwTGgeMijI4epNwE1WD&#10;gsEh1EIjyGQOE7nw5tigeGgmpNnLyRQYDQo+A16Sybn4m2QpvCz0sHy3VCrZxcWFL9x+v+9nTbPo&#10;dCPBo0Xv2O12HeyWy2X3rLTodCKRWADkgFe0uyQqcerJaDSyOH7RU11fX3vRfzZ5mAOALmEf9EAK&#10;+Mmwx+u9ubnxotMkdg2HQ5vNZm5ki8Wia2lhodH0rK2t2YcPH7w4Mv0Ju1ytVp2lfHh4sEqlYoPB&#10;wMfx5OTET+PqdDoWx7GNRiPXWm1sbLghe/funY/1/f29tdttP4WMbE00OcgQ/vM//9OKxaIDXSpK&#10;EDY5PDx0qQLza29vz7a2tjxDlFAMc42zsyuVil1dXXl/53I529nZ8X66u7uzXC5npVLJxuOxra6u&#10;eoYpB4KUSiU/QhdjSrIHzh7VFNCjqfFBz00oDKZGASbggM2LzZtKGXi1fB4jwxoGJOkGrgwZAIG5&#10;qHpHjdIARAAy6L+5n4b8w1Avhow1j+1hrAHcmoiloFZfYfTJzNxZCO0WfaqfJzIRhqLD7/HSZ1SQ&#10;q2TBsjbp/3HAcXZ4dpVIVSoVG41GXrOSTPAoetGBhnIUxkjtNM8LmAMM656wjMnkPqrtD8O7PKuO&#10;hcprODkQMEY7YDBhw5QtTSaTrh1kX1AJG6CJMVOyRRlujcjpPkffwFqSP4CjC8jCYeXfAEIzWyBR&#10;ZrN52aXr62t3Rnl+ZGgAf+xkPp/35BryJACobOI4vux/cTzXRAKWIEdoA+AWtnA8HvvnzcwajYb1&#10;ej3b2Niwq6urBb1uIpFweZmyy51Ox6vmIHODzSP0TG4F46fEQqPRcO0uCUdm85JOa2trHrmDnCIs&#10;3+v1nMgyM9cbUxoMx6BarTrJxBG7YIRSqeRZ80RuOQSHffDm5saq1aononMfwDkJV1SoYS6xV2Gb&#10;V1ZW7PT01MccRpPxpKoBsj3wwuHhoWtak8l53hF7LNK8TCbjuEKT7NDfDodDr1ywtbXl2IvyYdgD&#10;CJv19XXb2tqy6+trP/o8jmOvO8shGKVSyUGwmflx7uy17LEkbiEPoUYvQJaTP6k7S9/iECI/gfhU&#10;/Pf8/Lx4AlgYZln20r8rsFW2QcEuAJYwYyKxeB4ym4F69BgQjJ1utuFmAXuF942IGIE1+iQWOlpD&#10;7kloApYAAwcjgTeMd63JYmbmXiheCUYc7SrPq/V48YKenp68rA4DqSEg2EKA8+PjozOw/X7fKpWK&#10;b1LcG8eA8AEVDQaDgff58fGxVSoVB7SEdmB5WATKnlDmajabufGIopfKDL1ez72yh4cH1/Rg4NDA&#10;4iBoUkGv1/PsTSb2YDCw/f191zjBoGP0zcyZ7e3tbWe66V82v5WVFev3+840sPnDCA8GA6tUKgsG&#10;ZzAYuLD/6urKFxUGioiBMvBra2t2fHxs3W7Xdnd3ffNgzNPptB9fa2YLSV7JZNJOT0998yTsBQB9&#10;eHjwcBGePEYSFpTavvQX4J75xNgpq6rt497MPb6nbFMIYBT8qi14DRSoU6wATz+jgE5BsEp1wmuF&#10;f9frKWuo3+dHQZC2fRm7TZu0zWG2vLK3OJ4KWMNraVtC+2r2ckSxAkSdUxyXubW1ZQ8PDx4KRYMZ&#10;Xh/gRn/wCsdMx5v5EPYJ80MBPXOCeR46FNo/XB+AQtvChK7XJCx8n+fC/ukYMkbqOHF/PqPzXa9t&#10;Zu7c40hgzwH+fI+9B0fBzBzEmplHdYjscd/pdPo3JdV4j7YrQ5tMvtQohbh4enpyABA+N3adUpXI&#10;GAAkyNEggZSh5nmenubHkMNmA0aY15AZa2trnoBWq9Xs6enJARCnPAHi2K8qlYr3JbaMuYzjC3Dh&#10;hDDIAsLhADUq47RaLe8n7CtAkf1RE/K4D3MJZ4r+Zi9jLsPUQmwB+JHiIU2DDLm9vXVCTOUmnH7F&#10;8bGsy16vZ/V63dlwIrlEZmkHORysf+wC8w+QmclkvJZtoVBwFp+k7WQy6Xk12h9IB29vb63RaNhs&#10;NnNw2ev1PJKgThl5K6xD9mwccq6BbhmmVvOLuBbjg5OMlFBJGubYdDq1RLh5hJtL+H74GWVkQ9aB&#10;xaoaUVgw/qbGTxesmTnTxX00hMpmwQLFk11fX3ehN+AmFBiD7DGasGd47ojZWWB43aurq7a+vm5R&#10;9JJ9h+eLsQBE0g/8cH0mDGF7nk0PgLi+vvYBHo/HHgpdXV21+/v7hZA47AmLkYmIwcUw6Vjw+UQi&#10;4Wc4MzkVHLOA1AAQ1tATm/AEYZrZdBkD2FfCK7u7u7a9vW2dTsdLerFIALuXl5cuvDcz++6772x7&#10;e9sKhYL383g8ds1Oq9XyhXStnf4AACAASURBVDEcDr3wNWxDKpVyfS9za2Vlxfb29rycUbfbtbW1&#10;Nfvxxx+d7dnY2HAjiW7q48ePViqV7Pvvv/fTuf70pz+5ce92u65xBdwTollbW3PjeHV1ZScnJx4a&#10;3tnZsY2NDfe06ZtsNusHTJiZt4lNOZvNWq1Wc2O3tbXlIS4YWKIOsH1qNBSEsp5V6K9gaBngDJ1Y&#10;vS7gQb/H58Pv6Ct0lHlW5ii2RMPoYYib77BO+NEkpmXf0WcNQTM/PHso6wjt4GvkwDIAr/de9jl9&#10;MVaUSwLMECrUai4hEFx23dfANn2lffbad/TF84fXC/tIE6oUWPIZ5qDOmdDpgOVhDrDBaYRA2xL2&#10;pc4F1ZfSbq2wglPBnqJOQLiOcKYBlIT1seuz2cyTRXl2roVci/A/jqrWSGVMYHMhPThlkeeAmQZM&#10;bW1teS4GNq7b7Xr96/F4bJVKxW2t2gpCx71ez+umjsdj29ra8sQryk7iXBFJoFyX1lhlrtIO9k72&#10;u16vZ7e3t/bjjz86iO71eh5J7ff7Xk2AKNf6+rpX2mFvRU6hjhLzGxkE+znVi7Ct7NuUyOT480Qi&#10;4RK6bDZrzWbTnp6e7OLiwkPwyOE0qrC7u2uz2cza7bZH1rQaUqvVMjOznZ0dT3hDL6zEGk4P+Ik8&#10;IqQSahMbjYbrnJnbJF8xnirNRLPMd7At1ABeWVmxjY0NT0DVUnPk6WgiF/iIfRV5AvfiKHPAMKQV&#10;48Xch8FWrIhdT/77v//7gmZWjc7/y2CZ/S0zoYYcsKPaKjqXRpq9sAX/Ly88TAZhc8PA8H06Ed0p&#10;ITpQPmwumySLgGsQ5mWCYfxg7mgrmykASjc2Oj+KFsNsTGoWDZMQGQTeNgYED+bnn3920JJOzwsW&#10;t9tt95jxgmBSGGwMAt4zAJaQO5oe1WeilSJJjCx9vDBldKkGoFqn/f1963a7fooX2awkrF1fX9vK&#10;yorV63U/LeX4+NjZa53E//RP/+TglXInZnPvGekCTgoeG2eCs3B3d3f9vWw26989Pj72ag/ffvut&#10;99XT05N1u137h3/4BzObh016vZ5tb2+7NGJlZX60HyfetNttrzkbx7F98803bnipD3x7e+tZpoBv&#10;SnqZvWTeojEyM8+0ZQOgxBkHWJDxCujP5/OeIIHTg3SBtUjdPtXFsr50/Zq96DhZb6yF18CKrlMN&#10;S4cAGFsRMnUhOCCKos4rc1RZsBAU8mK9hX/X+y4DtHxmGVup14M54+/60v+rE67A9zVQq/2hUSds&#10;HFpFklQBSGb2N2UI9Xl5qcxAn0+fexmjHY43Y8w8UUD2Gmut/QAbhV5yWWKs2d9G7pQk0P0DMMvc&#10;CTW2gGbmLpupmfn3wmRCGD02T50XzB+VUfDcAGlsjt6DcDsHDWjUJJvNelifvRKyhj0P9nBtbW0h&#10;F2NjY8OPP4/j2O2lag1zuZyZze0CNauJHpKrQulDIpoa5VxdXbXBYOD71c3Njcus+CwnWFHj+/n5&#10;2fdfjoglv0EjSTruiUTCK+0kEgm7vb21er1ub968sfPzc2dLqZIznU69ruubN28Wyn0CWHHysLMA&#10;bYiORCKxkADGqVhU0GEtIj8gx+TTp09WKpW8ZFepVLKTkxN7fp7XqoXZJAK3vr5uBwcHlkql7MuX&#10;L86EUyrr7OzMMQWRQZhLmPh0Ou1RbrAJJ6pBoLDvcyzs2tqaHRwc2GAw8L2POQGD3+/3LYoij9Tm&#10;cjnr9XqeI/L4+Gjb29tee/fp6cm2trYW9PAkpCHHUYYdiSnrI5mcV2LS9zSZkTnP+OjBHPw9mUz+&#10;OphdtjkseykzExo7Bn5zc9MNH5OFDTYEwMrm8FtBrho17ktWr2bDk5gF25nJZHzQYRIxeBqewqvH&#10;ED0+Pi7UsGXS6EZJn3HqCfpYvO+Hhwd/BmQQ9M9gMPBznZFBDAYDZz1ZMLBsrVbLqtWq92k2m/Vz&#10;i9HA0G48LDwh9Lrtdts1qOhq2JwJqWMA0XeiBaKyAqFOQigA0M3NTet2u24Yzs/P/ZlhN6+urrzt&#10;6+vrvshZiJx4NRqNLJmcZ1Xu7e352Ha7XTfmlChBx7S9ve3OQiKR8FqwMGVkgyIh4HokYRSLRRsO&#10;h14P9uHhwQ4PD20ymfgRv4DL6+trZyPwEEkmwBGI49hOTk4cRFKV4fn52QaDgXU6Hfvpp5+8Lm4y&#10;mXTvnmtieGCxKZSfTCbtzZs3trKy4odFUB6nUqnY3d2djw9AIZlM+txQL/e1kPBrgDPc2Ll2KNkJ&#10;gawyV+H6V0fWzDzsxdxUBk0BiwJrfWkIXO2brmUFSvrMoS3EJoSgGyOubKwCPV7aT2EfL2N2WX+A&#10;eJwd7k8SKyXtWA8AWwV4IfOsIO+1Nqmtfa1fFLTqnMCpXvYKnQIzc0CnLCMgXe+p/WNmC/Iq7A+b&#10;HhrLZeOkc1IjgTyPAm3sFOtnZWXFI2u0S/XH7Hn8JsEKYA5QgvWlugvhWrLXzV507zwHB9lQeSaZ&#10;TFqz2bT7+3s/eIYa40RgptOpH0ITx7GDjDiOvUwUIIU9QYkfQCb1SLW/dB9TGdx4PPYDAJ6fn90h&#10;N1s8rAKGluRgiJVSqeQaWxKzCoWC15t9fHy0arXqkSyuA5g3Mz/uV+/LgUaMHcBJ1xvECG28vr52&#10;sml1ddV2dnb8BC0O+nn79q1LyS4vLy2fz1uj0XD515cvX/xAJaQmVLSJovlxs6PRyFqtlueqUK2H&#10;RD4whOYDEJ4noS+VSjlgRwoIIw+zjhSEE84AxDjLkE+MOxFTJIOME/ph1j/9x/ozM39OyDaccMqj&#10;si6QQKZS85KhWm0C3S1jhENE2zyKuMyYscgVnKohCn/UQIWbkrKz3IcOCTc2NhYNPXH9UI/H+2zM&#10;6DsYaDXgURR5QX8FXVDshCG4LkJlvFG8d4ANomwFfCxcACOeKC8MJRl9Ouiq78UwZjIZr0IAGL2+&#10;vrZsNmtv3751jxn9EYaPwaa/KUWF95RIJBw8AxIx1oDYjY0NS6fTzrzGcewloabTqcsy8LjxMJvN&#10;pqXTaddzwpKm02mvqQrgZH48Pj7a6empA0TAPw4Q3nSos+bIUmVfkGBsb297Ye4oiuzr16/+DJeX&#10;l9Zut+2XX36xZHKuj6U8Cqehffr0yba3ty2KIi92TSUIdErD4dAmk4nlcjn78uWLH+u3u7trlUrF&#10;Pn/+7MaJJESzeRTi6urKT9IBfHB6Dc+dTqetUChYLpezTqfjHjbOBYd4kLSGU1KpVFwKQ1FxjDt9&#10;jvQGbxmAxm+1ByETGYKQMHyrgO81m7KM5dTPqJ1RKUJoG8J7hsBR7xn+hKD210BdCAS1zSqX0L9r&#10;e8P7LftO+Fv7W0EyoVCuC6CHfUeL/doz8jwh2A6fUfuO9sKaabs13A1wXiYhCfuNa2s0K9xPQiAe&#10;9gUsrGqAVRcaAmG9ht4vZGyVJVU7zTMRzQjJFu6tfWL2sskjC8lkMl76EPY0kUh45AhWKo5jl3Ad&#10;Hh5ao9FwjSOgg3UG40tSayKRcDYPppnP4eCame8Jas8BOEQXdQyUDUwm57kfW1tbXiUnjuf62EKh&#10;4GOEvQbYY5+wfYwLY4mTTl8cHh46+CJkXa/X7fb21r5+/WqZTMaPDAewQ+gwZnqkOfJD1fDy3IlE&#10;wiNlXCuXy9nZ2Zmtrq56qcc3b944EdNut/1goOfnZ5eRIQ8jGoomGYkeTszKyop9/vzZ9+HZbGaV&#10;SsXS6bTvY0QZ2ZPBESp5gjwyM08YJuJKgl4cx/b582eXdZCLodURqF4AliL3ZTQa+QEUEDbgFgAr&#10;QFpBLGsF+8GaYm5Mp1OPCrMvTadTB+8aZccBY63B5iYSCUv+27/9myeAqRHXDloGYEPDpBtUyE7Q&#10;YAwErzARIWROmOQspmWbH4absA3JWKr1MZsfi8eCwVgxuTRMTdsBuro50WY8DJhZHSw2F/SlcRw7&#10;WwxDHEWRL3zCNpoQpc+h7UdIzoLmOFYMJYBExeyUWaF2WxzPSzwhjuekK+qdApAB8Gi7AHedTse6&#10;3a6trKxYqVTyfqKEx97ente/PD8/d4A7Ho+t2+3adDp1hhVW4vz83LMrs9msVatVB1z1et0eHx/t&#10;4uLCDQvhMEDhmzdv/MjFXq9n0+nUS1xtbm7a2dmZ3d7e2mg0snQ6bfV63c8Jx0AQUnt4ePDkuslk&#10;YkdHRz6HAfyfPn1y41qtVt0gnZ2d2ePjoyeA3d7eWqfTsfX1dWs2m846tFoty+fzrnvNZrN2fn7u&#10;J4Wh0zo9PXXgsr+/b1EUOeN2e3tr+/v7vqAJ7XAON04em+xsNvMNaDqd+txinQAEQgZMQ8Wsh5Cx&#10;VGCkWnSuu8xW8N1lDjOfC22LMmzcK4zohGFkZXqXgVe1VWYv+sllsodlL71vaJv42zLGmb/r/Zbd&#10;R4ERmz02C30gukTWPg4njPuy8aKtykzrs+rntf/CvxF21XFS1ls/99r11eYwH9jstM/UadE5p/NB&#10;5y3AixfXU8dHna5wDGi3lnejP5UUMbMFRxsHW51tdIeE1JEJ8HyE2Rk/Xnd3d24/kJqw1kk6hkUj&#10;aYpnZN+hXjVAG2YYcJdKpSyXy7nunnwJ9i72EI3eAKIIeRMJxdHH1pXLZVtZmR97OplMvHQhdoox&#10;QjsKqATokfQFgwlwoUQhx7eORiOvnlCr1Vw2QKI1e43+W4kqBWKMD4zx9va2JRIJq9VqFsexn8zF&#10;PotMAYkZezXaWuYnCWLlctnK5bLFcewgOY5jB8gnJycOxJnHMLr8n+gxjku9Xjcz84ogROaIZB4d&#10;HTk4nkwmfiQu8wi5CxUKyL0YDod2e3vryebIOiBz1InV/QXsA3NdKBRcToDkj/dUtgkgR/+ruUYa&#10;FWMN4qzMZrOXagYhO8KPhoqWMQeEMZjcTAYYlFQq5cJvDDNlnijBwU94H/6t5VTUEDFBEMpjIMjS&#10;g/VkwPGASaRiAtOJ/LBg0GlQzB9GWct6cX2Ag5lZtVp1fSqMIBmoiKoxeoDTL1++WKlUcm1VNpu1&#10;y8tLn2gUpsb4qOGj1BLeC8ZI2QHGA3E7FQY4bng2mwvu0THhsRYKBTs7O7NSqeSaG4r+kwAQRZHt&#10;7+/b6uqqG9dsNutyAzaU3/72t5ZKzWvhnZyceIJSv9/3uZbL5Wx/f9/DRZ8/f/akBRiL8/Nzr/FX&#10;KpWs0WjYly9f7PDw0A0S0ohEImHFYtEPNsCjXF1d9ZNzzs7ObHNz025ubqzRaNh0OrVer+fVCg4P&#10;D63dbntohNItgGwclUajYff393ZxcWEXFxeu8WLhU7WB+d/r9ez6+tp++uknOz8/t5WV+VnjR0dH&#10;3gesLWQQq6urHhKk/rDZnGH58uWLa2VhPxhfjKzqx4keEGVQJos1FgIV1rc6mLp+NToAmFUw92sh&#10;fdb0MuCoTjL3UYmEbrAhEA3tWsgY6r8BTKHhDNlNtYMYVJ6Vv9E3od3S7yozuQwwApqUncCRzufz&#10;trGxYRcXF7a9ve1Gn/Cwgln6MGwDYDZ0GJSc0L7TvuKzCpgVLBMhC8F6SFrg0NN2QJKCOvowZIBp&#10;H3+jrdyTOcj7Cqx1f9PNUkEvQA+JD84fjiifVW03mzpON1n7JM7APirDTaIvEjYIEQ7dUYej2Wx6&#10;giwA5N27d9bv993RxcHloBwOgclms56nwD7AXsy+RVQNacLd3Z3t7u564jAgCnAUx7HrS2ezme+V&#10;SK6+/fZbSyQSXnqSkoRIsAA3jNnu7u6CtpTEK6RrCnA4yGY4HNrh4aGtr6+7FAFAqSXLIGaIbNH/&#10;gFf2ffqF/Zg2As4nk4l9+PDBVlZW7ODgwKIocnkaEgtwyZcvX2xra8vLUuFEZLNZj6xNJhMPr5OH&#10;wUFHnLzFQT2swY2NDavVanZ2dmbPz882Go2s2Wx6mTUO6oHAocQW/QKJFkUvR/6Cm8AHxWLRE+yZ&#10;32a2kDAfRZHXg9Wk/bW1Nc/9ODk5MTPzEzKz2axdXFx45ICoNIw2R+IynyAjGR+tye8OP8ysGu3Q&#10;uCt4xXARdlLDhJeO8WXSh6jdzBYWBppPjMnz87N7EHwW748N+P7+3r15vFDVgQF80JCgq1T9DyCL&#10;BCw1hKPRaIG1BSTDGALYYXhVEzUYDFx2QJ/yXLApw+HQPeRer2dv3761q6srfx4mNqH/i4sLOzg4&#10;sHQ67ec5T6dT9/DiOPYMTD0XezKZ2HA49HOlLy8vbTAYWLvdXvC2B4OBLzhOn6K4fb1e93AFhghv&#10;lkxSQmQccqCnd+Ehnp6eOtja29uzfr9vrVbLKyzk83nfoBGt53I5N1ij0cgqlYo1Gg03+Myjb775&#10;xh4eHrzQM6CesNLV1ZXV63XP6ozjl/JpVKkYDAb29etX293d9QLVw+HQvn796gYhk8nY2dmZ65kL&#10;hYLXyCO0x2LnaFoMHlUy2LDQv1GCJY7nZ2ybzRO5rq6u7Pn5eSGMx/zf29vzeoRXV1e+MSG3GQwG&#10;ls1mnfHmCEjCr7wAsMxRNhWE+sq+hewiYIxwnF5XQYaGbQGhCjxC5k5/AEQ8mxac51paJQQDy+v5&#10;eX4gCeMT6paxL7ADABTahfwIVksNKn0FyCAMyrqjTwBfy9hO+khlVtggZVuxfQqYuD/Z24CZra0t&#10;a7fbFkWRS554Pg15q96NsQw1wSGTT1iR0DufDecHto9+4P0QFBPO5HlhdLHfFNtX4KtSB/qeZ2Fv&#10;ou3cV6OAei2+SzuUBVLgT0ifttIGNID39/cO4OI49o0Y8KqRQcgdqhiQT4BsifVGG2EZAZdEXvTI&#10;c8iLp6enhaNO2Xfpz0xmXu+dIv1qr+r1um1sbNjp6am3gSx15uLd3Z2Vy2W7urryUHIcvxzvjUOC&#10;fpUcjPv7e5ejAZIuLy89pG5mzl4jj6DNV1dXLrPKZOa1VP/yl784EcS8JFp2eHjoTCJ2EED09PS0&#10;UK4L2829iY6dn5+7nIIqOtSAZ29iXYFHGCeqOCAD2N7ettlsfgomhAkHusCEViqVBf0xNexhSCnT&#10;WK/X7e7uznZ2djyZuFwuWyqVciaVec1ejiMDgM9msx5dBSSzZokuk2Nze3vrOAQiRiWWnDbInp1O&#10;z8sFUp0AaSTHLd/e3vqzl8tlbysHO+B8IKskWs1ciKLI80rW1tYc92UymZdDE3gpaA1Z2ZDxCH/0&#10;OwqMQ8OAQWYjeI05wGDBHvEdWFgmMRu8fh5ji2YFD4BQMpMG48SGPJvNfPNXsBwyHLopYGB1k4O1&#10;hirHOEwmE/dcuT/hokQi4QuAbESANKFw1YsmEgkHMTx3HL/ohdjoVQ6B0WPCoq0pFAoL54NTM5YN&#10;ajgcOjOJYSCDnsMi6AsOVkBuwIktKjkh8/rh4cFqtZrd399btVp1EHdwcOCsOIkJZEWWSiU/COPm&#10;5sYPhOCZqRZAdQeMJdfo9XpWqVScvZpM5sfXaugOh4K+JKGr2+0u6H0Gg4G3H/bs7OzMmRgYYZhV&#10;Ei8o5ZLL5Vzsz70PDw89PIOuEG96e3vbUqmUG2FAMcau3W57qAZghWaM6AQJZejImGMawtU1qus7&#10;fC8EI8rCKrMWMrRhKJc1pZ+BMaFtVF1AU6eRIbVDbOIKhGkj65t5qEyc3ptnVJAbPoOZLdQWZf1p&#10;olbIZHLd8DnprxD08hlsiTLHEAfU3uTe6CJxhEMph7LLACaNqul4AgQ1HKh9p4yusrL6o4xqyAwz&#10;P3FwlLHEKdH26TXCfYfraSRP5wbPp8SLMrrKfupneS5lnZTdRWbEfDQzd5J1LvJbCR3aAliGkEgk&#10;Eq4DRfPIeri7u7Nms+mMI3aePmBPoY3D4dCzzSFAWq2WkzIkEgIkqNLCON/d3TlI0z0LB45M9Nvb&#10;W3ceLy8vLZWaZ+JT7QBdN2wv/cjBBvTj1dWVh8ETiYSzpsxF9n8cHZKlV1dXrVQqeTUH5jokDHaE&#10;QxRubm5sMpkfixtKeJAUcEoVz2FmTjxBnClOIIqGDpfj2nk+QDB2lz2WaHEymbRarWa9Xm8hksac&#10;hA3nOzi2sL1xHPtR8thnorZ8L4oin4uwqdhKvgPeYt6wrthTwF1E37EHONBIfpDEQGya2UKdZMWL&#10;uh51L+KetJl9QOWeqVTKEmoUfm3Teu2lhlVB6/8h7L2aG8uOrO08MDQgCUs4erJcd7WkkUJ3878m&#10;NNLoon/dREyMiRi1plulMixaECRAAARBA3e+C3xPcmEPal5EVFQVCRwcs3fmypUrMzEMRP5qKDgu&#10;xkIrz7kobTpPgQPfB6PG4tSqSrRHgCciQ9LDoH91Dvyfa4V5DOUNyhAoM0AExz1D88jnVJKA4aHA&#10;bGVlxRk7ol82L20xaCtC+piNBvPD9S4vL3tEZWbeCQHDEMezSta9vT1v6QT7RDoLkM1mo1UVBXRL&#10;S0verDqKItvd3bW9vT1fpIjkc7mcJZNJH6tYLpctm83a9fW1XV9fW7PZtFwuZ7VabS4lvbOzYzs7&#10;O1YqlazVavnY2Ewm4/35GE3IZoahajQa9vnzZ18Tk8nEBfRLS0setSq4Z8wsLITZbCzi+vq65XI5&#10;297ettXVVbu/v7d+v28bGxv2q1/9yhKJhLMUpNx0gk0ymbTXr1/b6urqHOv/6tUr++1vf2v/8A//&#10;4NHuq1ev7OjoyH77299auVy2vb09r4alf+P79+99zY9GI+t2u762Hh8f7evXr9btdm1vb8/evHlj&#10;P/zwg6c5MbZIDwDrFGMwDESBFnua8wZMaIGNAioMSgj8woyNHm8R8NHPh6BhkTwBw4oTV/DB/tch&#10;KtrwPvx+XiFY0u9UEKosMPZBX+FnQ/ClIEqLujQFjxMhgFLbyc+Xlpa8gwUBfNgphvulGrMQJMKk&#10;qt37lv3X5xteo66jMFMX+hUtpMKmcjycZEh4hIGPPm/ey/1RQMqxeV6QDvpZvV8KbAFRev80Q0m1&#10;+NPTk9szWE38GQV6URR50E3/TewEthtgiAYS+1utVn0AA8EKQAQ7R8U610A6lnQ2Pgv5FlksugdQ&#10;gY+UiXtJEI3mcjgcOnnTarWcteO5I6eI41nfXHzS8vKydTodLyBCTgEr2+12vT857CJMH2xvvV63&#10;OI49m0l3n06nY8fHxw7gCfToHMPYWVpxDgYDm0xmLb1IgVOrwB4nsAOYmplnWbXNJZkvuhBEUeQj&#10;4t+9e2dHR0e2vr7u37W7u+ua4Eaj4aQN3S8Gg4H30aVWhMmPzWZzrscsoJXWYDDg9DrHh1PMTPcd&#10;1jB+hvWsa8jMvGYGsozggWEMgOynpyc7OTnxrBlrn+8ik6QSIfAc+1PBq5n5eWHnAf3gN7cJ//Iv&#10;//KjGgVeYUpMjYxqeELmRo2GshOhsdOfkTbUhtBEcbz4uYJn1cEoi5JIvPTOpFWWAmQiUE3rhSlB&#10;omw16qGhV3ALi8ZNp68qqVecqDp+lVpg1NQR8H0YGD6D2J0Z1BgNTXMBquihS2Tb7XY9dV0ul/26&#10;eDZ0OaBBMZPCkARoX7qVlRWPckejkc+MPjs789QFqbFGo+GAe3t72+7v763RaDgT/Y//+I+Wz+dd&#10;EzSZTGxra8vieKbH+vz5s1dycr/Pzs5sZ2fHksmk3d7eeu9BpA5RFPlghe+//35OE3p8fGyj0chq&#10;tZpvwOl0au/evbNKpeJ9AukFWyqVnAlGQvHdd99ZPp+3y8tLi6JZlWqtVrMffvjBut2u6382Nzft&#10;8PDQer2ey0PevXvnU1jy+bw1Gg1vW0avwF6vZ3t7e/b8/OzROlkDvpPCimq1asnkrFH38fGxBxmD&#10;wcCGw6H1er05jR6MEawMTlQzJqwL/VwY1OleAyTyXgWbGmmHjNcioKpAkmeJY8bQcZ7sW4JbABTB&#10;I8Eyhlg/y/Up4OGFTdFrVwaQawvBKXbpW4A9vL5FgJD3KeDlHDSwIMDEfmg6lmJTtdehXSfA0J+F&#10;4B2bxjlgezkXtf16fXrtoX/R7wuBrmYE+U5de+F3hbaYn+n36TNW9kcZab0WfqbV0uHz5NwAg+w1&#10;OkqgmVR/MR6P3S7jr1QSx/tYt4ASRltjUxmJzTF4JgRvAJ2NjQ1bXl624+NjH0c+Go2sUqnM1ay8&#10;f//exyCvr687ifDw8OBAFvsLUME/ZrNZZ1MTiZnkoVar+XMslUq+B5mu2O12rVaruYSKyv9kMunj&#10;Y+lzyj7O5/PulwHtBBE3Nzc2nU59nPx4PLZffvnFer2e9fv9ueE4aC4ZT0s2oFgsmpl5Npd2h2tr&#10;a/bx40cnqszM9vf3ndXs9/t2eHjoPcWTydlUsO3tbZczdrtdlxhUq1XLZDL29etX9xlIFx4eHuz4&#10;+NgzdcvLs37msOJra2tWqVS8T7m2fYOsQz5AMIUEQ3s5AyiRMMCa0rsaWRN+gEAIGws7DlFHK0nN&#10;oCIhhB0nEGQfoNnlGbOetJYI0oTv1iL7cC8n//jHP/4YprvCSJYNz3v0/Wq09BghI6Dglp9hEEmF&#10;a4NmFqyZOTDk80rJAwhhUwGt3DyMNSCCmwKAHgwGvsD5nR5PHZYaSmWkuLk4dRYWn0PsTTRC31kF&#10;2DzYyWQyJ4iHuUBriUEzM79n6FlZqIBRdCr9ft83WqFQ8PQ/YwHZfGi4YLTS6bSP5cvlcq7xyefz&#10;1ul05gIIDCP6Z8TqSBAQ1N/c3NjNzY0vfLRIpMFTqZS9e/fOOp2OG9Hl5WVnBJ6fnx0UspHRr1JR&#10;Chucy+WsWq26jrTb7Xp66O7uzqUDq6urdnh46PeCtEg2m3VD+vXrV0ulUlYqlbzjAFqwzc1NT/sh&#10;woctYCY562N/f9+LJkjXxXFsP//8sw9doDPEzc2NT/RhOAaFaMhQSqWSNZtN115tbW25OP/y8tLH&#10;XfZ6PYvjWUqM8b5o9EhRcb+VVVnEYuLoAQCqM1TnrWAltAWLmL1F+4sMAfsYJ815cc7YHJ5XJpPx&#10;+4ZshvMmRcp+10wL9iwEZApYFSByLN7DdWJreP8iW7jopaA3/E5+xp7TfQErsrm56a0KkbTos+I5&#10;6bMBsBMIaNDB9yFNWbF5IAAAIABJREFU4pyUKVFwGfqN/0vioPcMYEhwr7pYBaVhABCys3qN/E7t&#10;PnZNn+GidRme46JzIJBi/dMdhawUdQTYYiZsYc/RA6ZSKdc7w3ju7e35eQN08Xe5XM4Gg8Fcu6ls&#10;NusMHde8svIygZHvS6VSdnp66gVdgN1EIuFaUq0pwC8B7kjLTyYT9zmJRMIZ2OXl2TRMpF1RNGtv&#10;+OXLFx/uYGZuAyFdAPLcq6enJ1/b3DMz8yER3W7Xut2uy7yWlpY8i3lycuL2lgI5ANt0OvWsH3b+&#10;+fnZ+9o+Pz/bzs6ORVHkXReQdpRKJZd37e7uegCJ/2HfkUZHSxtFkR0cHNh4PPaJaRQRknElM4tP&#10;r1ardnFx4euJwjBAMfpZSApaofV6Pfe96IZ1mmmhUHCwyx5jDRMYUIyoWWbt1bu5uTnH2CcSiTlJ&#10;BCAYqYXKPs3M7w37DyIONpz34wPATwQdHJcMI/sz+Yc//OF/teZSw6nGSI0ERlZ1cRgFNWxqvNTo&#10;heDWbD6to+9H78HGoYhDWRqYXICwvl8NOZtGjQR6Qwq80CgSLXC+Gllw3goiORfOi0iDDQpYZQOx&#10;oTkPOgOgfRkOh+6oaCqNfocNw7VrIQ4g3cw8FUlETkECmi7aVT0+PjrwY7Gl02mvsDWbOWgiyOl0&#10;6l0ZSBkRKdIzlvTZdDr1SlSiVJwjTC1sL+3HYJ1yuZxdX1/b7u6uC/WZPhJF0dx1sim1KfbDw4Nr&#10;svb29rwyE3E6RkCrONPptI9RTCaTzmADoEi3xXHsIPz4+NiKxaKPNmRz0iO4Wq1aNpt1UTudFh4e&#10;HlxPxcQ1DBRM4uHhoV1fX9v6+rpLL9AN41SQpsCsdLtde35+9lZlPEPeA3NO4IZ+GAOC8SMCDoGK&#10;MqkcX+2BZhkUAGMPQpZNgQPnwHlo1kQLvjCkGGa+l/NmYls+n3cDjj3AiRKQhQG8vpQxDG1a2AEC&#10;gK5gVu2F2iJl90LAxP+Vdeb3gNmVlRUHFgpwJpOJt9QJr0VtOM8Ru8Y9D8Ecv8Neq0ZO3xfafe5D&#10;yMiGPgW2DTBk9tI3VYFjKCPgvJS9VoDLv7XAj/dz3Xqv9Zx44WBD5pwXtp5jAbZYF8lk0vr9vheE&#10;sl/H47EXUmELoyhy2w1jNp1OvQ0V2TkIEPY28jPuazKZ9CIqfAhsJdeEPIBpVRcXF37uZAJJ7bOO&#10;yYrReor9eH197el2tKx086E7Aqn+OJ4NkGFiGKNwW62Wj4g1MweyiUTCgQvBN6l6CnfxQdoNIplM&#10;ujZ3c3PTut2u1yd0Oh3XKNPhplgs+vfQxxt/RDeKdDrtgJxUPFjj8+fPVqlUfFzrzs6OTSYTLz7V&#10;dQz4ReLY6/Xs7du3Li3AHhFYauaFta6DBLDjvL9cLntwRJBFq0n8UhRFfj/AMEjltOMSfd4h7JDP&#10;ACrxWxCEFIEjuYNgpFYDkMx3cT3sKZWrYnsU/7FHYG7ndLZ//OMff1SHw8ZVo7pok4fvW7ThFzEb&#10;ocPAYCsSx0jhtDDoasxDzZl+Pw8Y4xVFkffcU+0GUSsOjRebiGPqQtT7oMaDKJB/cx28HyDLMRVc&#10;4HSg+kkVxvGsVQVj89ioVE7SMQHAz2Llu+/v7z2K4n1ra2s+KQb9DFok7q06A8TgVJTWajVnuT5/&#10;/uzXtL297aPwzMzTOER6VOGiDYRBWFlZsbdv33paBOBbKBQsiiJv7s2IVj5LkcLS0pJrvTBc5XLZ&#10;ptOps8dojEkvdTodOzo68mIBni9OjrQM0XMmk3FJh57/dDr1itLRaGTVatX7zdLXtlKpWDab9WKt&#10;u7s7r3R+fHx0yQgtwYhg+/2+JRIJB8unp6cewSYSM/nM+fm5mZm352IcLwaTlN94PHYjPJlMXBLD&#10;9DPVJSoTaGZzIDBkv3SPYLQ0Fa3rCAYdm6LpZAWxGmmztzDsalABpZyfssMU7e3t7Xnww16DvQDM&#10;asCuNkavD8YyTDXDgIVAOGR6Fcxi97h+HIsCZT0+6wwgoKCSgkFlnQkEb29vvQAyBMmhHEIBdWjX&#10;uBbkUnye+72IaQ3Z2UUgN2RXWRuAQwBbCAL4Po7LfmCN6fUqGA6DDa6Ldac/Vz8WHk/XifoYCAAA&#10;Fdk5dKCs/2TypXPF8vKyExhkEOI4diZwOp16dxdIh9FoNq0Q0InfxCZwn/guOhvAruXzeTs4OLDB&#10;YGBPT08uOctkMlYsFj0zhFYVO4QtgvjARgHW8/m8r5ONjQ27vb11Jvf5+dnZQu4JmSY651xdXdny&#10;8rJtbm56Kp3RtPSSxT7RL/bt27dOEuEr4jh2GaGCvOvra89IYteRNcDao7Gly1EikbDvv//e7u/v&#10;XXMbRZHLE6bTqbeJzOfz3tFhMBj4xLL7+3vrdDo+MYy1ACCuVCqu6Ydsyufz7kfJWjLwYDQaeStO&#10;s5mEY2lpyaeiAQCZoBV2AAAnQMRwr+7v750BhaiBLV5bW/M1NplMPFCCCGTtKQFnZo5PptOp17ew&#10;NwiQsMsEWNgZzZSHgJefKRmSSIhmVjesGjnVrapRgXkALPLZ0IBhrEInpQYQjQTsEhIDWkMRhQBE&#10;0YHisKlCh11iIgWbX9M5tNagZyfHhcHjRuPww3PH+HFtsCGwkLT+YAHgpGASiXKouOReAqqZCqVj&#10;bKmijKLINaJxPGve/PDw4AUBFH08PT35QiK1EvZ0JZqm6KlQKNjFxYUbLRbv+fm5GyrA9U8//eQN&#10;+0mpNRoNM5uBHzS0t7e3Lgep1Wp2enpq7Xbbo3yAnsoF+CwFWzs7Ox754myJyJ+enuzu7s7a7ba9&#10;efPGz6XZbFq/37e3b99apVLxdFS73bb9/X07OjryNiYUrNGyhEEMqVTKDdL19bX3lYQhuL299d6G&#10;MBp//etffdwtejmqduM49mOQBqPtC5sT2UC9XneQRZrq7du31m63rd1u+3qo1+v+nJBuAGjRWiEn&#10;4X6Nx2N78+aNa4tJ4amhUEaVbIeCCva3gl4cdMjMch1onficpusV8Kktwf4QkcMe4MD1e/gdMoR8&#10;Pm/v3r2z6XRq1WrVi2VGo5FXNisoVpCi/16053klEgl3IKxNTY8rOxiCWe4B2n2unc8rmAUQcJ85&#10;P4L8YrE4V1jDuEruuT6n8Fz1GqPopS6A56SpSK5JQbgCP7WV6jPC6w9BI3bdzPx584wXEQm6XlTP&#10;qmtMPxM+Wz1nZaOVpeZ9rGv1b3otBFQ6FYuCFp4ZxAnfRRCFHAsfhX5wf3/fG/OjBWWvJ5NJn8aI&#10;z4LFrFarHtBwT9FPU79B31FsLW2aAEe0eUOihJ0CtKRSKWs2m1atVn3ENiwn2lj2IwNwKFYCBL9/&#10;/95T7c/Pz5bP5+3169feV5UOLUdHR+63r66u7Pn52d68eeNtpobDofeC3d/ft0ajYa1Wy3K5nAN3&#10;ZHlqK29vb31f9Pt9q9frrnXlPW/evLGHhwdvB3l4eGiFQsFlXvf39y7Z0/HlKkXodrvWbrctn89b&#10;Op22bDZr7XbbzMy2tra8D3u9XrfJZOLkQr/f98Kter3u65kCtnw+73pixszTLSOKZhMvq9WqBw1x&#10;HDsZlUqlHNAjQYNJZhwx+wAtL8El2WTWHUQbTDPPHNkKmWKYbY4BqYTEDVxGVhQMR2BOKzv2KPhG&#10;/cRkMrHkn//85x91g4eRPKA1TMmoQdL0odLDbHT+r5G1sheAVow5xgzgB2DVFBFgV1Oh6tjUCROB&#10;qqaV9DvnB+tGVIPeSa9RHRRGDzCojpwHwjVzXKZMqSNmsaDfAdRSHATApiKRaJKIGqF2yEAQ+WDs&#10;Tk9P5wITJAU4AfRRRGfX19cWRZGPZgW4A7w1oMFQrK+v293dnTWbTXv9+rU7xDiO7evXr85oMpFs&#10;eXnZqtWqp2PQ3RIN0kIG2QWAsNfrWaFQ8HtYLBbdidfrde9Xa2buODY3N/3+IyvZ3Nz0NUclKgWD&#10;RLt89vr62lZXV31S18rKim1tbZmZ2dXVle3t7flmfH5+9rZcBAZotNBAocd6eHhwtpv7RwuX1dVV&#10;29rasm63a3H8IpnY29vz9BABC8YSRg5pBSm3brdr5XLZnx1CfeQn9HWeTqe2s7Pjgn72E0210Svh&#10;wAkoea/uQTcyyZf2KalUao5NAxCyNjCEPFsz8+ItABx2gX1L30L6STM68ujoyN6+feutg9rttqXT&#10;aTs9PZ1rR6P7JgRnZCa4N7AOsBwEN5oRwu4AZkJgF2aUsGmAOYAaGjYFlInES2syBonAiGialeEo&#10;OAAFaFwz9ze06eH5atDBv/EN+vwVjLMWsLmLwD72gYCXF/ZZAydl6nWN8TlsLKAbyQzv4VrVT4X+&#10;SwMtzlmzCCrP4P0QD6ofRb7FeaIB5ZmSibm/v7dut+uTkOgZnkgkvGUTpIquNwansC6xURQ4wdya&#10;me9T7Bsdb/ReI5u6urpyaRVFU/1+39cbJAJ+gLQyA3WiKHK9LdkQQLB2nuGel0oll9dpL9qjoyNL&#10;pVJe+6A9exl//u7dO7c/3EdqRBSswRhS1JZMzgrMWKsE7GhN6cf99u1bm06nDhQpvl1eXratrS0/&#10;F4qjaKdIX3FqKe7v733iJj6H9X93d+dTKpGbcP8hOcg4ptNpK5fLTvQ0Gg3PskLi0RMW0gRZC4V8&#10;tJAE8LMvYLEB1BAgEB1xPOsjrNM1WVvYVHwI+1nrjnK5nF1dXTmwJvvAvocI1KCdtcne1zkCfDdY&#10;CtuT/NOf/vSjAtnwpZEwxkDTOeFnlNHAoKdSKS90eXx8dJZEe52pMQQ8Y4jQlPKdFFOpZCBMBYWM&#10;qv7RF8J1XnyGaGSRkeM+hACen+M8OIb2IE0kEl48xL0kOsbIsPAAYkQ5GAM2oIIQ0rC06GCBwnAA&#10;cIisAE4wCjgPok4YCVisQqFg7XbbHh4eXE+Vz+fntL7oa6Io8kiN4wDm2GB7e3u2tbXlKTXY2WQy&#10;aVtbW765FZhTIAgjhfPmeonSYeZwYJ1Ox9P16KKazaYVi0VPpywvL1uz2ZyTiRAIPTw82MXFhUsP&#10;tFUaIIIAi+pfdLPoudDCEnXCapBW5fnDDlcqFZtOp9ZsNq1WqzlDx7lWKhUrFAouUygWix45E+B0&#10;Oh2bTqfO7pM6vLu7s3q97ilQAg72HYCMPcse5neADcCpmbkhCgEue5G9uYgF5r3cc/29mTmI41js&#10;Md3bvJdq452dHQ8a2CvPz8/WarVcm6yZptCOKfOnIFRtAT8nKOQe8iK4DW0O38X+V40YwFbBJsfm&#10;exU0EQzShJ4G/nw/YCdkZvm/sqiLfq/nvOjZALTUhqsdVHIk/Bk/VzvB39xTzikkFPS+8HsIDe4r&#10;7w0DfV2PrC39mf7Rz4b2Xs8rvF/J5EuLRe4R9RTYGOQ/TAME7I5GI7eB/X7fiYJyuWzdbtfT3ABd&#10;ABCgBn0u6wD5AVkw2F+IkkwmY8fHxw7CeA5m5uCCfY8Pg4GlcAg7iM6UiYpoJO/v7x388z6CMKY9&#10;8W/qJCjIJZsIqNre3rbb21v3TQpUYf3evXvn+5ouOhQMofOk6w2gFzJC5Xsw6gDFUqnkmeF2u+2g&#10;ULukUEgGc5xIJNwfUQuijD7FTeiYB4OB11dQnEatC5lWOkeQ6icbfX9/70RJqVRyNlQxh2YgtEAL&#10;+4IvY69qyh+ikGEsisW0gJ73sY+0mF4za8qs4tP5PNl1HfYBblSZgtsfxtmGL92cbHZN5XCQRYBO&#10;NzvGhchZnRwGS4Eon8GxAcRw0mbm8gCYxjDto0ZMz2eR81KnGL6X9+HUFunaMI6hIee7AAiAPNI2&#10;GAka81NZqsUVpEhIWbEZEUSr3m5jY8NF6RrN0S6G9H0i8TKlirTsaDSyq6srMzOvgFxdXbVGo+E6&#10;ln6/P7cJer2eR6NEsExNq1QqPvkDY0Izf2ZAE/kmEom5XqcAPKY00R0BJiCZTFqlUvG0A9PWcrmc&#10;bW5ueuV+KjUrdPrw4YM9Pj66WD+OY29zdXl56c6UVC0A//b21kajkU8tg3FNpVJ2dnbmoJBn9uHD&#10;BysUCu4wksmknZyc+Npg6sv19bWPGaQ6FWNA1AujfnFx4YDk48ePrunCOPR6PXt4eHAgr0UWaNY0&#10;S0IlNIaUFOZ0OvX2LxgKnB5GlIJDM/P0EKkujGooH9B1r3tT9wlsa8ic6d5UJlf3Od+nhhTJzdHR&#10;kf8O9mw8Htvp6alNJhPXg6k9w87pviawDQGsMoP6M86Z81XQqMfmPoQdD3AmpFf1mvX3GHVY6mKx&#10;6EENmQaKOcNgQqv5scV8jxIAfOZbfoHfc2+UCICM0PdzXQoqsZWk6FlHZGn+X7YdBhY7yD3jWhdJ&#10;BPiZBhK8FpE6izKP6gfYu5zHZDLxlC6fzeVyDhYhJ3S0J4ymAieG60AGwFBRZAoZ1O/3vaBmOBxa&#10;qVRy2QldTIrFoq2vr1ulUnEGVTshPD4+2s7OjsVxbFdXV5bL5by/aRzHzrDSkxyghabz4ODAySqA&#10;K/YYQLq0tORdcQBrBH+sCTS69EoeDofe6uv5+dkLas/OzpwAmU5ntQuAx+FwaNvb29ZqtTwVHkWR&#10;D5cBO9Dj9fr62p/hysqKvX792n2IjnyFJJlOp57henh4sEKh4ACWIvK9vT2/z5oBoZ9wr9dzTBTH&#10;sQ/xwV9i9/AlNzc3ZjarjwCYM4mSvQMxhN+lbRZj1XkGFI0DLOmuBBhXvEWve3wCbC2kHOuO9URA&#10;ph0ItJsHNlf3OkGN4kH2KWQKfi+KIsd/BEq0Akv+6U9/8nG2ocFSxkOjajXOYZQdHgeUrVo6DLKm&#10;/tXYUtSBceVzGgGr3kvPL3SYaoA0wub8lVEIDR4syKL3cA9UM6wvvpPCsOl06g+fY9JRodVqWbVa&#10;dSOdzWbt5uZmrkcm6SAiLR4g7CzXjuCc787lcj7tpd1u2+rqqncDMDO7uLiwjY0N29/f981weXlp&#10;6+vrViqVHEj/z//8j9XrdZ8ZPZ1O7cuXL2Y2i/wLhYJ3KaABdjabtaurKz9HwGkikbC9vT1nVVWv&#10;CzuMeJ7UGukYNIawGrCh3FPe22g07N/+7d+s1WrZ4eGh6wBpbXJ4eGhra2uern96erK1tTVrNpu2&#10;urpqV1dXNp1ObXt725lOon+zGaAjZb29ve29aO/u7uzm5sblHYzZvbq68lQY6aKbmxuvAl5fX7fz&#10;83MbDodWrVZdF9dsNj19uLa2Zul02s/RzLww8MuXL75GkSFQGT2ZTOzVq1ce5CQSCbu6unKAjiGh&#10;EAGjru3luOcAbdYfMh+CPU0FwQorIFgEHGDHNG3NZwCkBJfYHOyJZkuwHbTl4t8YPybDUbHL+fPZ&#10;ENjod7GfVd4A2FoEYLke7IPaFH2PMgych8qVFNDp9xLoEwCpnCOdTvv+1lQh9w8wC0OidlOv4/8F&#10;ZDmuAvWQ+VHgGQY0ClRVCxxFkReuhGuFzykbq+yqBkWLCrtCMKvgVQGr3odvfTfHg52C3ZtOX8aB&#10;UtkNS4lmkb21tbVlURTZu3fvPPhgtHYqlXKyACJne3vb2Vnm3cOkUXvCeqeoiNoDWNTNzU2vcYDl&#10;jOPYe5F2Oh2r1WreApCm+GazLBeB4PLysr1588aur68dxNZqNfvd735nZ2dnTm5AgqHdxR9S1La+&#10;vm5XV1cOvm5vb12Owb1FUoHvY+oX56OyjVQqNTeVrF6vW6PRcCJlOp2N0D0+Pp6TnFFoB/lWLBat&#10;3W7bxcWF9+XF/n39+tVBLcXJtH98fn52yQjtEvFNECsQBfV63TXL7XbbMpmMbW9vu4aXrg0Usz49&#10;PdmnT58slUp5d4u1tTX7+9//bhsbGz6Js1gs2vn5uRUKBScj6DARdkJQm6QZCQiLOJ5pbvGtBNHY&#10;FsgVmGXNHgFUKTTD/qjtUbsGwCdjQDAetkAk2AcUp1KpWQGYgkI1WgocNf2oDkRTNAp+2WSwadDE&#10;gDEz8xNUoKiOQJsAU5QTRZHT5gAUDBV/6zkoG6LXpY5FGVez/81OhIZNnZduVu1YwPfQFgswkkgk&#10;XCtDVwKiHr6fgjUiIqIsmm0DhDOZjBuVq6srl3MAHqls5x7BCHMP0+m0M5KwVblczvW59/f3HqXR&#10;uuT8/NwuLi6sXq8708uzzWaz3iIIHSfpAsBfsVj0wq/p9KXHHCwBqWDatFCYhaYJ3SZFe1wbkXun&#10;07E4jt1Q0smAor/9/X2L49iBLFqu8/Nz1/QwFxw5wGg08mKJVGo2Axs2tFQqefTIIAsmsBCsUawI&#10;40uXAxxGq9VyPRaO/eTkxFlms1kz60aj4c6byWSsoVarNcdUKNhnf+IQ0Lix3ngvKTVN38CUk8oE&#10;OMDwauEXlbroYmH+NcuhwEaBDAYKgBCyo6RluRbVVMJsYxy3trbcQWHcceqdTsdHF/N+tRVh0I4d&#10;C5lXBUQKiDU1DaOvAInjcZ38rd+pQf0isIsd4nkQRMXxiwSE5wLTxUtTiTgUZTI18A9/pi/9ub5f&#10;bbA+S561gkJ+R9Cia4Rnzf8XAUqeBX6BZ8k5KNHwLbAe+jr9W/2afq++cM5m5v1AAbhqu5PJmSZ2&#10;NBq5ljCTydj+/r6zatgRmD721HA4tHq97q0PYUOHw6E1Gg1/hvgL1iQML+ydFlwxvODi4sIajYa9&#10;f//ezMzBHgWEUTRL/VKURDcD9Jdk/ShWogtDv993n0HWUZ8L48wJPliLsMkA/vF47PeDOgmkFxSz&#10;0ccb/7G1teWZRtL4TD9MJpNeFEdAQY0InRR438nJicv4AHXcP9L43HOIGb5zOp1679VqtWrNZnMu&#10;I4KcBHY9jl8GC8Be0poSn8aAHe4N9pbesWaz4PX8/HxuytnS0pKz5eAHsAqZXrABOAGwSzaOwJBs&#10;KPUamrWkyBB8FmZWEomE46HBYOBZd3waJGZoL2CJuX9IJkOf4mBWX+po1EipEVIjvwgIK3uJc2Vz&#10;qwHkvSGjqqkq0s7KKAAQFgFYNb4KdEMnRdSAcwrTayys0CDr8TEcWiSi72GRQ7uzKDV9QdUlKWuY&#10;ybu7O990gDcWvYLARCLhBVU4bpi1Tqdju7u7PpFkOBxau932NiywurCpBBC0UykWi/b161dbWVmx&#10;i4sLT2Nx7blcznsYAoR4Zr1ez4v0aDFTKpVc0M/6AQSiG6ONVDabdaDMNC3tD6isKowurUUAVWyq&#10;7777bq6NDbphCvCI8NBClUold1Kj0cilAd1u14rFohdioRFdWVmxZrPp7PhwOPS2aHEcO1OG8aKz&#10;BH0WmcWtLdZIfw2HQ0/tAeRx4oBZWO9CoTA36pBikS9fvniHDQD5ZDLxYgkcXSaTcQYAXSn7L5PJ&#10;+P0HOCNZUVaVfYp+jz0SAgJsiYJX3b8KJnCKBJ4YMpw3adc4jr0bBCm5p6cnGwwGdn5+bnd3d866&#10;q6FVm6AMHQEv6wbDDgOhwS02RLNP/K0MiBbU8j1qN/ibzIsWNemL8yM9SLP6drvtvTg11c+z13Pg&#10;2IvsN+e8CMSFz3IRi6vXEgJiPou9gPnH6bF/F11zCEYJSlgT2Bats1DbHYL7kJjQl7K5+jn1hax5&#10;xnkTSPDMsH0AUOw/QXMul3NQik2g+whSpI2NDWu32/b09GT7+/sucWJaFalprh3wOhqNvCc106h0&#10;4hJ1GsiU6GF9c3PjRbMAcHxCFEUuZ0mn0/bu3Tu7vb21w8NDZ+xyuZzb5ziO3bbh8yhmpRd2tVq1&#10;brfre2k4HPpgF2QTyJpub299ZCxpfHqQaybn8fHROwi8evVqrnVVp9Nxtlpt4dPTk9eDmJn3QR8O&#10;h1Yul71oVot2FZwStCwvL3tBWTKZtKurq7ksBiD48fHRtra2rNls+rh2yA7WSio1K3KG0QVI0v2G&#10;Ym0kFbT7YswunW04R9Y99on1gO+HuQVLULTNXqRvMvcZaYzWRfHc2eMAZmpWYGnxU/gHMtDsHYIN&#10;5gjgC+jVrCSDywwUuIZ/q+HSKJlNrf8OjRlgDHE66RCzF80sgABAoYZHnYX+G4PIwwkNjJ5LeL56&#10;DThIdUz6wjFzbGVxlYXh36oFAXSxWDC4GB8ipPX1ddc4TadTj6gxcMo68F04VxhhIkfYUr4Tdo4C&#10;I0YCrqys+Lg5ojoiJe4xusp+v2/lctkZdpr+U9WIzpNiKQYytNttOzk58SIcdDWka9CX3tzcOAuZ&#10;zWZtf3/fOp2OHy+RSDiAJpWTSMyqhJvNpnclgAkmctzY2PCRuFSAPj09eaVosVh0VpQqXSJ80u20&#10;Svnb3/5mZmb5fN6rZgGbZrNZ6jSqpygLNgKHkEwmfSTk09OTV96TIiMVnk6nbXd319vU0NicDgUY&#10;tUKhMJf+gpUE7NEehvuOg7y+vnZpBMEWhWWqeyXAwmDRE5LMwHT60jqM/cF6wuiEXQ80wleNpbJ4&#10;qlVXQAgwU6DFnoMFRooBsMBG9Ho9Oz09tV6v5+eMDVnEIiooV1DHveA+KLvL3kcWxEslEexRZQU5&#10;bng+MDQ4DYAAdsDMnA3K5XLOjhBA0g4QpghHocGFyiBCm6m/X8SufgvgqlwjZFPVBs85ouRL/YXK&#10;u0I5mdpv1d6ZvTDakBwAyjBoUXC96Dr4DMfSjASvVCrlqVXYI81oEJACxCaTlymF2DJS5qT2CYR7&#10;vd4ckCSrgw53Z2fHut2uM5T8TrOg2o0HIELPbKRbBOYwkwTDFPgiyTEzt6NMooyi2VQrrgedMMQM&#10;mlj2oAZzHJP/U5x6d3fn4BIgms/nrd/vz435JiMZx7FriFOplLejOj8/t2q16v1qdUQ61fr0ieVa&#10;CQbRqbIuaLu1tLTko3JJ7WNHs9mst4/iPnN+ZBw3NzdtPJ71dSerquPkqcOARKGoDVIHTEExPEzm&#10;8/Oz+wLWtg5D0uAOIgVboCl69g7rHHtDERk4i77dw+HQyRXsku4zMIRmXbChmoVERhLuc/Ygtl9t&#10;BvudNeSBMQVg3wKyGHkFVRjnRZGsGjUcGo6BiJsLAzAQkePoNHUHbU1UBgvDwuMm49RClgcHzTWo&#10;/pUbpqkObirlZ2lZAAAgAElEQVQLJgSyygwps8FxSK9qupZID8ZueXnZWz3paFOqrHnQo9HIDQML&#10;EHBFFEqrKgTWqVTKI2stIPnuu+8cHCK8r1QqnhYizQ5gmU6nnhrZ29uzm5sbN24wXuvr696PUOd+&#10;E8WzgeI4tn/913+1yWQyNw729vbWC7jYWGitptOpGxGcMqmrXC7n2uByuWzVatW+fPnikR6FMOh/&#10;WcP0Ezw7O/PiBpgPxv2m02l7/fq1M6R0PSDd32w27fPnz96rlijz48ePFsexp0qYIAYYRDsHUI6i&#10;yLa2tqzf73v1cqlUsq2tLQeJANFarWbtdtuen2fjct+9e+d7APYbgPzp0yefEkZ7smaz6fo32nNR&#10;HDgej+3g4MCm01kvYoom6HGMJhk2AADSarWc+cVYqSwIQKfyG7UjmuEBGPN/BXvYBbMXUMiaxmmz&#10;B5eXl11rTc/NQqHga6LRaDhbwf7i2IuYNoIjBc6cD3YFsIi9AtArI6sMIntdwTrno+CO78TGwF6o&#10;3Y2iyHZ3d529ALTn83l34Dx3iAQCaA2IQ0ekAFRtakgKKAhXR6OgTyUai8gOrldZVGWNAN0hmMUP&#10;qZ3m/uv9+7+AuAZOeny19YAH1d/ilwjcSClrdkIDC7oHtFotn1iYSCTs8PDQNjY2fIISdp2A7O7u&#10;zlKplKfN8YGDwcD29va8Y8nj46MdHR25/cFnEhSPx2PvcEBvcdbt7e2t7e/ve8AzHA7t69evVq/X&#10;HfwyvREC5ocffrBGo2ErKytWr9dtOp3a0dGRtVotz+LEceyglGwjcgs0txSTpdMv/W8TiZe2ZHEc&#10;O1P93XffeTEzMgYkZOhmV1ZWbHt724/B6FjaRNJ+jCxYKjUbpnBxcWG//vWv7f7+3vfJ9fW1FQoF&#10;293ddQBNnQEDi1ZWVtwuJxIJvxZ0uAxT+Pz5sw+gKJfLtre358Vig8HABoOB7e/vezEvXSi2t7d9&#10;DV9eXs5J2LgHgG+IGHSxkE4UvCFdhA1nfaNj5vOQjxwLRrxSqXhvWZ4nfYWRvbCnKE7WrBZ7FltM&#10;gMVAJ7J+UTTLCoPrkLUgl0kmk55FwC4SbCb//Oc///gtY6PGPaSCiSgUyHHCKhnA0aihAuSpAcdZ&#10;hT/DIJKWx1hQWMU5cTw1TmHKHQYSvQaaS5wRBkoNmwJfQDY3FXCpmxW9CVV+RJGAFs6Rlh3D4dBT&#10;DBQJJJNJb7YMaKStBkxaLpez0Whkg8HAcrmcs3zMeSaljKHHWaysrDgAhlFIJBJ+f83mGSZ6oRL9&#10;sfhhP+iRiJEFmBHBw4ZiyOI49ghe04nNZtPnT+OYT09PLZFIeK8/2EIM4tHRkYNmrgOdJ33saFvy&#10;+fNnB5LT6awJOQVXCNq148Tt7a0bJ7RTAMSdnR1fOzCWFB70+31rNpv26tUrNyitVsunmiHp4HwI&#10;SlZXV+3s7MySyaTV63VPQY7HY6vVat7WZ3193b58+eKzxJPJWeuvT58+zfV0bLfbzqQ8Pz9730cm&#10;vt3f31ulUnGggzNhX8EqZLNZK5fLPi6S1mMKhm9ubmx/f9+lNFEU+cAGNFe0jEITR3AHcGRP8b0U&#10;CnIuYXSuLBgOnPtD4AJzMRgM7C9/+Ysz7Uw/AngjUwGEstZI3WJUcSKAR85bwZNeg4I1lUkAKgFk&#10;XIMWYykLvEiLrwG6mTkThg4Q0A54AoxqKp69x/nSilDT5GrLQ1DIcbgPqnOFjVfgiA9R+4xNogpc&#10;GWfAE+cdZs24fu6NEiEa8CgIV7JDHSz3nM9jy9njrAPOG8cfx7G/F9aJVOrKyoqnys/Pz61Sqdj6&#10;+rr3sqbNUjabdZkVvgEgBMgFiO7u7tpkMrF8Pm/n5+eeVoag4HdxHLuGVQEi6wNfg40HdGazWatW&#10;q+6/2KvYlX6/b1EU2f7+vu3u7vrnARawil+/frX19XXb3Ny0bDbrfhdfUSgUfCokI11heGFqp9Op&#10;p/YvLi5cP0smkM4zT09P3oqr0Wg4ixpFs0p+ZAV0ATg5OfEiuDiedbe5urrytH+lUvFiNhjhYrFo&#10;S0tL3pKRqWqrq6sWx7GDUvDDzs6Os+xIIdC/DgYDn5q2tLRkp6enbnvX19dtb2/PpWIcj+wadonC&#10;ZIApGV7sDARBLpezROKl5dt0OvU2aABFbL5mOJBk0IXj+PjYMpmMXwN1F5wjAJOMMAwxNhesCMGl&#10;BMDy8rJrqLEd1IPgCyBUJpOJZ5lDtjb5hz/84UcMW2i4lGFVkBqmjBTw6Xs0db8oha/GeRGY5vNE&#10;cRyT6ElTdeFLo3B0HwpE2dTKFCn7wmdD5lkNOZEwi5proFpPaX5uOI4CAw3DAytIuhRnzr0Px8Hh&#10;gFW6wGJXbRDV3DCwLHyN4OM49kk0gGbtTYeQn2cyGAx8YABRHxsGXTByCaryV1dXvc8t38UmQqLA&#10;vSMahJUiGEEzCwOCgb+/v/fm0QjzCQYuLy+9QIDKehhqDARrCiaS+0MqGZ0Sx9je3vafjcdjB8xM&#10;+1peno0kJEWzvb3tPQB7vZ4HLzg9ACebe3V11Vqtlj9T2tRwbADyw8ODN0gnTQkT+v3339vJyYk7&#10;G9YUWi70vTDLGCk1jLSQAbxiJHFoAMhUKuWf5XnhSJLJWf/LXC7nmm/uN2uUv5WB1cIkzdSorVDg&#10;WyqVXEZBQEjxF83M7+7uPGWpLC8BKUwg38UeV90p58l3wEgTqPIe7KnaTY7J+lVpkoJHBV6hndQ/&#10;vB/HDxEASJ9MZkWdShJw33g/64pr/ZYdDD+nL5VGaObK7GUynALh8Dlij7kfBDiA0kW+R/2PMqt6&#10;zkqahN+rwQC+hOeQTCbnxn+qLwwzfHweQAeoRYuO7pVhONh1AByFnTzr1dVVq1Qqdn5+7hmA0Wjk&#10;axkWizqEx8dHr7rHxqJfRU+P3UDGwJ4sl8suZSA7hjyLCV2kxQeDgQPTfr/vE7FWVmZjowGC+KXt&#10;7W0vPqU7AQVj5XLZzs/P/f6iw+Xe3N3dOaC+urry1DvPkDT/ZDLxa4iiyGsuICrwRfh6joG9IeCi&#10;m0LINBPgkv5PJpNu6yeTiQ8eojYAsAhLiW1ZX1+3i4sLX0eXl5eelSMTCwsex7EzxLr+8P/I+JB1&#10;jEYjJ6cIsO7u7mxvb88zM5B4AFbqW9T3ra6u+h6DRAGUsiZ6vZ4DWNY/fyDwkODBULNm2TvsO/5o&#10;RxyeDcWTMPUaSGKLWVtzpCsOAaBHJAoTEaafFJRq2j00VBr5qhFcdByMl1ayYYxwHrAkLEjVauh3&#10;6zlhHDV6wXEpmA2vg5eC+/BB6HniUHFspGQA0tx8mEeiLRYbk7yIqAF/GEfAFd9PZG1m/uABZrBK&#10;PE+tSlR9LMclysVxEL3GcTzX3oVNgsMCOHHtMFXpdNpub2/9Oyl00up5KmPL5bKl02m7v793TRHv&#10;YUwi94Djj8dja7fbHqHDClGtSbpnMpnM9VDEmK+vr9vh4aGDLgw1gK5er/um+vr1q5nN2l+h4cIg&#10;IJWYTqfOqMLabm9vu+SjXC67Y6ftDiMDoyhyqcTS0pKVy2W7u7uz4+NjZ81JGWu0DSvLc0aKopNf&#10;9vf37be//a3PDGeOOgae3ou5XG4uu0F7F4CymbmumIJB0qCAAIy6juSEIcUAAQAA8NoahtcisKbA&#10;j/2tAAmQAMA0m7GUvV7P+v2+F34hz2F/AsJhP3muCl5hasNMEmsSg6qZJc3eqE1V1lavZ5GN5V5g&#10;g8Kf8XNAath0nRQz1xoafb3f4fHVniqIX2Tb+Z06qtBZqUxBX2r/9br1tej8+FvJEr2n7F1l78N7&#10;py9lo3i++KFwbbJuIAJYC9hHPq8pUaQ+sO+lUsmZNgWhgGnSp4VCwRlfyAZ0sLVazZrN5lxbPQq5&#10;YDsBtgTjP/30kxeB0Q7x/v7eC0R3dnY8BYx9ptMNTCygi1Q353p3d2f//d//7cCXaYGPj4+eIaJV&#10;ISlkQB6txsbjsY+OPTo6svF4bK1Way7QYYoWLN7Ozo7d3d15On5jY8P29vZsb2/PEomEd7BhjyA7&#10;AzDTS5uev2RBR6OR1et1q1QqVq/XrVgs2snJidvLUqlkuVzO2u32HCAmk0dHH/w2Bai0XWQow9nZ&#10;maXTaZf79Xo9azQadnp66r4PGRe2P5lM+sRL7DFaXQruyPZBbOD7sJtotfH3molR/IeNYz2RLUwm&#10;Z31vwRJapI5PwC6H9iFkU7UuAB+Hn8BncJ7cay0uU3uS/Kd/+qcflY3gi0LQ+S2DswjsKgugn1UD&#10;qJ9XFiD8OawjoFZvkLI7HF/1TcooEIFwjSpI5vz1b17qyNSB6E3EIapBRSusejm9J5ruozMDDZlp&#10;CAy7yz3g/bCaqnFZXV31NCFAFGaPa2dR4USm06kXhGG0AAQwaxQlMfsaQ8VIWdpU0caL/p7T6dQu&#10;Ly+9+TSgcTqd2ubmpk9SSSZnDcF3d3fnxuU2Gg0rFAquNR2NRr5hzMzTd41GwzY3N71lyuPjo52e&#10;nnpqi4WPVAPmA0nFzc2NpdNpZ5ovLy/ty5cvzmI2Gg3b2NiwTqdjlUrFjSlztalopXp3NBrZ0dGR&#10;b2x0t0dHR66/w/DA3mYyGfuP//gPL+6o1WpWq9Xsv/7rvyyOYxfd0wf37u7OHh4ebGtry5LJpOud&#10;M5mM7e7u2uvXr63dbtv19bUXfqFno7L14ODAJpOJt3RbWlryaVJ0eYC102ICLW6CYecZLS0t+R4j&#10;uGKtayoaxl9Biq5xDJq+2EOaDjMzN7gYf+wXz3c8HtvJyYlfB8cyM/9Os5f+1zCsqnlXwwlTAVOC&#10;w9D0ub43/Hf4Bxu0yL4o2A/tmdoOClbYG2SC6L/MMTQrpCyq2ngFidiYReetAFU1qzwbjqV2EoY1&#10;tLEE/erwsBnf+t7wfoRAXN+v3xP6NaQduh45d7JWCtTZQ8o40aoKoEYxE6Cm1+t5L261IdR91Ot1&#10;a7VaHrQDWAgiITYgCEajkWdkstmsXV5eWjqd9kKmw8NDXzs///yz7ezs2Nramu3v71sURXZ6emq/&#10;/vWvrVKp+BhR9QcwlV+/fvVuN2/evLF2u+2dZxKJhO3s7Njt7a1rgZEQQWZwT3O5nI8BJ7MHmGaq&#10;4u9+9zuL41mvW7oqbG9ve9tBSJ+joyOfRtluty2KIiuVSg4Ai8Wi1wbQvQGfAnuayWQcQDNqtV6v&#10;exayVqu5HTg7O7ODgwO/3vv7ezs+PradnZ25OoJUKuWdDZDImJnLINAlI+97fn62vb0990kK3mCe&#10;KQTHLgHklpaWXGdNrc3+/r5nAlKpWZ9dJlzij3nG7Fn2qwa+2EyCKCR3KlMk04tvZa2xj/FzAOrQ&#10;fun+5bgQZGAUbDM/p989gaBKmjx4Bcyq1pSbpGkedQIKPBX4LjJUYUS/6KJgNPTEcDbcIKJdqH/0&#10;j/pSo6PnivPE6CLOhzUNmeLQMMJC0roKJ821kaoFbJOCpro0ZDvUcQDAoijylAufAewhB4D2h7nl&#10;fvGcMCAIujGORGVEzjABgBCqH2Eq2+22FxsgGKeH63g8tv39fWc7+Z7Xr187EKfdVblctmaz6e1O&#10;stnsXO87QDvAD1YJJp73DgYD1/kAHri3GCcGGiwtLVmz2bR6ve6pF/TDbFRSYWwigBuM6fLybNzh&#10;2dnZXHofvSjjfmHRCR62t7d9DVHpyZqpVCquS6WVDcaNaJ69gD6VbEUmk7GTkxN3htls1lZXV71l&#10;2ubmpr169crXWK1Ws0ajYcVi0fvkopMF5KNxwjjQw1AzADopDgmJGmMcMwETBW+koShkINJWcKjM&#10;DmuYQEvBrIIXLd5kz9K2jDZuBEf5fN5B2fX1tSUSCW9AD2jknDQjgPENWT+1eVrcxnEIJDUlFtoQ&#10;jqv3Qe3k/wX2lFVVewU7jG1IJl/6XQLIwiI21ZiG34Mzxf7i9PQ9em2hJIRjhhIwvX/qB7Bhyt7z&#10;e9ZByPDyd5hNC4mJ8LXo5zBUKmPjnLBFi2QF+gy1zkLvCc8sk8m4Pn0wGNju7q5nSngu7GP2NZmD&#10;fD5vhULBPn365L4WIAHgGgwGXhn/9PRkBwcHLu1h32P7379/b5VKxXK5nH358sWiKHLtJvr38/Nz&#10;349RFM2B8VQq5X4DbT+Mb6vVcpB2f3/vQX+hUPApZYlEwi4uLmxnZ8cJiOfnZ2s2m36vaCVGt4aN&#10;jQ17+/at3d/f2+3trZnNtP+lUsnJgru7O9vc3LRcLmetVsszZwBoOuCwpgmuzWZZQAIAM7NCoWDX&#10;19e2vr7uMjZ839bWlrdBvLq68gwXfXtpfcYeiqLIU/PszaOjI7dJ6GkBhmhrzcyZevShyBJbrZZl&#10;Mhn3dwSC2E/aeOFDqBsC7yDHwu5S84EtoTUoewKiDABNRx7INp32hQRUyQ3FemFmm4waMkKuh+9k&#10;zYNN9HyUBEkmk5aA7VC6WY2GvvQkFtG8oeEICwDCi1FWIEwRcQyQuepPlWlU3YaynprCIvpWY4UT&#10;XcSyhgYzvA8sUgwuQFQje75Tr1NTxSxEjBHROuwkjBrsCCku/q20PKkYtCoUiJGGTyQSvpk01cw1&#10;hMEJi4Rjr62t2YcPHyyOYw8qYPGIfqnqXFtb81F+FA/g8JFhYFwBtEwkAzARyZrN63yenp68Uvbu&#10;7s6iKPKUCyAGppDNQWpkOBx6CxV0vOiIYWFHo5GPdaWSeDgc2pcvX5ydfXx8tM3NTdfpAtpOT0+d&#10;hQDUAPiLxaI1m03vFpFIJGxra8uKxaJtbW3Zzc2NlcvluWfw97//3RKJhINddaCwsgcHB14AQrXz&#10;1taWpyJzuZwdHBzYaDSy7e1tX3vb29vW6/V8neB4m82mp/dozk1ajX0LMzQcDq3b7ZqZeQsX1iZM&#10;F2lOHDPrcDKZzGnCwwBX9+KiAJe1xP5CUsL957lTwGJmXiCjRaScg35fCJx4Hvw8fBbfAqAhAxi+&#10;bxHLuugYIQsa3h/2VCjDwK6z//V71D6G9x7ApqCW71GWl7/12rAZrLNvHX+RXItz11SkMy7ymdCX&#10;hMdSkMw5hfUg6oc4hkrrANThPdHv1/MB/KAZHA6Hzu6xh1Q/yqhh2jzR95u+zlTQ7+/vuxwKpw8p&#10;QZeRVqvlgX6hULC1tTUHgWTnms2mt7h6eHjwCYOs48lkYu1223q9nhMGGghVKhVrtVq2srLiWYB8&#10;Pm8XFxfO3CoLR/BaLpe9xRiV70rgUCyNPaI5/unpqduvw8NDW11d9daFrGuCDbNZt6BXr175Wnr1&#10;6pVn7SBbALKDwcA7MRDQU8yUz+fd5wKeSKmjcYV1vry8dAaeVngqFZlOpw7Ia7WapVIpL+RFVgco&#10;hFBAFmhmzhpjo3T/QkJAGuXzeTs7O7MoihxcMkoYe4wNRqrCXoYYCjNC7AuIJ545UhTepxkUwDr3&#10;ELmT7ulwL+naCX+mNlmDXYBs+Er++c9//lENmKZPQmPDv/myEBCqAVBHpJ8PHZbKG/Sz/JsLJ4ri&#10;InnAatjVIShdrenE8BghoNOIX6Nufa8aWP0cx4TNU9p8ESNNFMSmQULANaihID2NQVAmBFCtESdF&#10;OESiiNPZHGggacGhqVui+clkVuWO4B02m+IqIioiMMCOXgcFRPl83k5OTqzb7Xq6C+YFlkF1jGhd&#10;0dLCFtCImigQ5pNWTDTefn5+9lnjvI/nRQEQVf6komEdVfhOGqxcLjsrUavVPEotFotWLpdtOp3a&#10;hw8fnEXe3d31ggfkI6VSye7v763RaFi5XLadnR1nowlsUqmUp3EwDOijzczBMEAOo7q0tGRHR0eW&#10;SCTs9PTUo2+eAY4abVm32/WKXhgg2oHR75epQ1EUuQbM7IV5IrqPosgDJNXEIVkZj8devYzzDHWo&#10;ZuZ7jd+HAETBEz9XrSLt4dDk3t3deQsxUpK6X/ks36epLoywalsBFGinFcARuCuYwg6FP1c7w/FD&#10;G4iNVHu8iDyA1YfNwNhr5wkF8Dw/AnoFxXwfz4b7sohV5UWqPiQvwmN9C+wDCrGB3COVTOgxOYdF&#10;EjGVbIR+ILTDSlaonQTIQkZAOihDrTpnAATpZUAxbKey5wxPAISQDsfuDAYDq9Vq9vvf/97969XV&#10;lSUSs/HfSIQAVOhds9msnZycWBzH3g98dXXVTk9PHcgxpQtAA3lwfHzsNQBRFHmBJJlPgmUyk3Tl&#10;YYRrt9t1HwsoQU95dHTkkgUdFrG5uWmtVsszZBS0UTTHUAQAJSC+Uqn4ZEsKZtEKMyggmZyNCO52&#10;uzYcDu3q6srtE/bo7u7OAwtaoTUaDSuVSnZwcDDXgYjsL1pnbCCZTLKq1GmwDmG6IRe+fv06V4jO&#10;BDXadSJZwM4wbIcBQNgl7of68GKxaMlk0gsCr66uXO5Hyl9xh+47M3Nbzb7Br/N7MBodHfBH4ByO&#10;rTYzxEhaj6U/4zoUvyk+Y7+Bb8zMWV/FrYlEYtbNgBPCeCirqVWE/F4f2CJjrAbr/wK73EiNsPW9&#10;PASKjwA7WkQSMrvKrmDYYYlYiLA26EI0IsDAcf6LWFm9XywYdBykCZRm1wer90hBLQ21U6mU95UF&#10;lCLiZu4z187xCQp4P9M+SEctLS3Z1dWVF9EBQGlRROrr+fnZtUT0V11dXXXt5fPz89yYPIxBLpdz&#10;0MszAUynUin793//dy8aMJuliP7yl7/Yzs6Ob8D9/X0fe0vj7el0aj///LNHtoztPD8/NzOzWq3m&#10;Rqfdbnvlaa1Wc5abtQJj0Wq15opyPn786EHDwcGBa8+QpRwdHVmtVrPz83MPjtBmpVKzKv5ms+mM&#10;bBRF9p//+Z/efgaxPy1ZGJKQyWTs7OzMI3cdcZxIzCpyAVvNZtMODw8til7anZydndny8rL95je/&#10;8ZZp9LZdW1uzN2/e2MXFhX348MGWlmbT2N6/f2/D4dALylZWVuz777+38Xjs4Hw6nQ1e+PLlixdO&#10;YTjQEOJsNHBDGkEqDCAPqNrd3XUnzPeosWUv4TAw3MrmYX90jxPRl0olT1kuLy97oQf9nJlxPp1O&#10;PQBSRhEbgGHFHnHN/B99LnYIIKQGXF9qcMPzx0iHtvNbYFbtqgbw7AsAFMwPBZvKtqmdI6WnkjKu&#10;QbXOavNCUEjAz3kpU8pnQ7JB2VwAhharmb0ENtjs0PZq8LEIzPLSIr1F/okXzlJT/wBsLQ7ke3jO&#10;AMCjoyNn6BhTfXBwYLu7u3Z4eOjdTBh5+7vf/c6JgeXlZctms/bdd9+5fRyPx7azs2OFQsFOTk68&#10;32smk/EhK1Sq0wMU20sLQXrf0nf87du3Lm3q9XrWbrft3bt33oXg48eP3qM7mUz6QIHHx0c7PDz0&#10;Nk1MliP9ncvl7JdffrFkMmn7+/s+FfLDhw+eYt/c3LRMJjM3uGR3d9dSqZSn9Cmyxb+RMt/f3/du&#10;JNj0nZ0dD1hZw99//73LDJBqHBwc2GAwsE6n43UDsN39ft96vZ5tbW1ZrVazQqFgURTZzc2NLS0t&#10;+ahhpirW63W/5kQi4aAR+0MfdoYBZbNZ+/jxo5mZkzCZTMY7yTBtDa0r5AABEb6f4nBsPG3WyuWy&#10;jzcGHCKDMDO/Xhho9gsECzYIe6Gt4lqtlhMnkJbca9YB5JpKB1lfuVzOyS+yNSE5iUSQIAfGleOB&#10;2ZBZgjfpoARL73v2X/7lX35UsBWm1THYGo1ilJUlVDZVDYYyFvp5jRIWAV6+A7BGNEL0g6HFmWD0&#10;ALykHkkhY7ABt8pCk/LAwaXTaU/9812hDEKZBQTTOIlEIuEpkUQi4f3ncCiAC2h+gBHXR3U6mxQw&#10;AQNA1MY94/gsRgqcAKIYbhYJDaa5vqWlJa8cRUNDxESUeHh4aJeXl/b8/Owtp5i4gmGdTGatUmjT&#10;wWY6ODiw8/Nzu7+/9wb/29vbc84EBpbUBtdN2yH6+NFCplar2fX1tT0/P3tKJZPJeCEalaWrq6t2&#10;c3MzBwA2Nzftw4cPDrKYxqKFZqS3eNEHsd/ve5U/qT2APSmp/f19by8G0/vq1StvoM5EoI2NDdci&#10;dzod17QynabRaDjopEDh7u7On8/Ozo6nCBnhynMjeFlamo3LvLy8tGQy6ca0WCza7e2tszmwGkhG&#10;aFRNCpVWQqurqz6bHNkLqTIMC6AdAEDBAgwMLHA6nbZsNmvdbteZFc4HcKypbv7WzBDXzDMniMJ5&#10;DYdDN+SsK7MXfaUWErCfNQ0WspMwGDhT9ivMvwJi5A7KfIasbZhNCtPcIYgP/8C0USSEE8jn855y&#10;ZO+EwTm2SOVLyh7DunJ/sOVa/cy5KQnC+ynYUMJA7zPficOCOOGZ0wMa/4M/4hnxPGH7sZPYLRwz&#10;7DTMuuoZCQ5D5hcih30K8OB3OFqAA6lq9uXq6qrt7u56gElf1mq1OrcWV1ZWvNgnjmOXJKTTafv0&#10;6ZMdHx/7XgL0dDod1+HTEQGgQqr8+fnZx8rmcjnv/d3pdOz29tZev37tHUceHx/t5ubG76PK2wAl&#10;W1tbdn5+7npKSBFGqTLwBTBYrVadnHh4eLCvX7+67cBeQFBFUeQ1BQwWQMoGUbG5uWlx/NIXnTaI&#10;cRx78R1rFRY4lUrZzc3N/+o7Tn1EOp12IgH5nLaW0nUD0MJ+ouuFkR+NZu3TwAD0dy6Xy24P6PnL&#10;+sdHFotFW15etmq1aqurq/bp0ycfCEEHCRhmus+USiXr9XpOyJGdQWJCMRtAkgEL2K/xeOxT32Bi&#10;wS7j8djbVLKvKaCjrgfyhd9jK1OplBN73APsE/6F74L1xhdoRgx/xHtUxgJzznPxmoA//elPP4bR&#10;qkbPyigq+MDwqgHQv8M0Upgm473cQAXTCqoXsbn62TAy51x5qRMJ2VGuj2Mry8xnFgFwvSaMnhZ7&#10;sQH4bgX6nBMGFCfBAtQIhwc3Go3ccVLUhWHHEWCkWVSwMSwCjDu6LnXspKTRAzKVi+9EH4kDAuCS&#10;gp5Op84qc59gk9lwgOp0Ou3GiUiUzzKSE7DH4ibSw5gXCgU7Pz/39jMw1slk0iUIpOsBcCq7MDOP&#10;+En7Aa1Lg2kAACAASURBVKaenp5sd3fXGzM/PT15Com0EEUO0+nULi4u5kTrKysrHuFj9NgHVDZn&#10;MhkH9el02kqlkqfnAQu08DIz1/2yloh2MeD9ft8SiZfq4ZWVFTs9PXU2ABBMcFcsFt3oA9RYL+jC&#10;MKZqQHgue3t7vhb57q2tLV8/Zi+9IDGCFxcXls1mHRyXSiUPoHjua2trbkTNXtrOTacv/XPVJpnN&#10;S55oG4b2jywDe0wBl6bAdG+GrGeYmlbgp88BUKw2h73HNSyyf6G94qVZJrWBei6A4SiKvOCNfXN7&#10;e+sg5/Hx0W2S1h5wDt+yedi2EOiZmRMD4Wf5PESEgt5FzDMZJQAqv4dB4ljKuiqLzs+xbVEUzcm2&#10;CHQUsIbEiT4fvdbw2QOGNasA0GYASLVadSZSpznS3o+g8uHhwYGUmXmmDXmVmVmj0fB/n56e+shS&#10;nbpHERbFtq1Wy48LwZJIJHy0NswXe6bb7drq6qo1m03LZDK2vr7ufWohLgBxtDBED0ymA3DFc6Pu&#10;YWNjw3uSUxhFapxpjNSa4EtyuZxlMhkvuCWghkAZDofeOhDfz/fU63Xb3t62ZrPpmUd0skypwr+p&#10;L2QYRavVsna7bdvb2y694zvJTNHej846yD3Y/6xnio6jKPJODKxJmM+lpSUrFApzmdUoipxoiuPY&#10;22yRIWJdQrQgmcAea/cjgsl0Ou0BCNkDJBoQktRNERCy15CpMKkL26wBRbhvzF4CXICmZmbM5sfQ&#10;cs58N/eWtcV7QkKV78Z2OJjVja5pe025h+wkN3ERq6oMSvgzBaUhoxsaHAWb+jB5jzIteq76fr1w&#10;BdWaVlMWAYCIwVdmVo/FMVZWVuamf0CDswBJJ8JUETXiLMbjsQMcjA3gUh0jYIyfpVIp63a7vnG4&#10;DqZvcW9Vj4RhQ/fCPYTFAXRhCAGwFxcXDupUv0J6iPNLJmdtZSgOoqMArTWGw6FdXFz4JiEKPz4+&#10;9ibcbFS0nkSGz8/PdnFxYXE8KwADdJKOYnIMVZFEfLQeYXOqjlXvz2Qya3Oyublp3W7XJQKXl5d2&#10;f3/vcoJ8Pm9mZldXV2Zmzh4TJNzc3LiRJPWtGqRisWg3NzeePqKnbrlc9glojJCEeYYtoKgJxo9M&#10;w9///ndLJpPOFPF5uiocHBy4A6NghPOl9Q0Sl2RyNnDg5OTEmSIKNch0oAvESeZyOT8mYJlnbvYy&#10;XGNlZcUuLi6caUGPzD3jOXN9rH0MIxprInZsFM88m81ap9OxyWQyJ2vQfYPt0j2i9igM5tVoAppJ&#10;8Y5GIwdLCmY5LgB8EcsK86k/UxulAXz4cw2sKXrk+hhtTJD98PDgwI9r5pxCEKeZOb3+0E5rQK4A&#10;mOOofCO0v/pMwqBB/Yn+G+DAe1k7GsBzrtoZg/PQc2MNwIJzbYB9zoX3qOOHtdRAhX6s9PikLqDf&#10;79vW1pY9Pj7a9fW13zOAGesmn8/b+/fvbTqdWqvVsmaz6Vka7dl9eHjoAwSoWMe20tgemdL9/b3l&#10;83nvoEIWiL3F6Fwzs3a77QW+tKEiRT4YDGx7e9sKhYJls9m5jA9s5unp6VyBUTKZtL/+9a/ulzQA&#10;WV9fd5bw+fnZGURGogOc8vm8p+w1OIrj2Flm1hBSDkDl58+fnQjB7pCKh8QplUoOLAG56FbJEkJ0&#10;9Pt9T61nMhmr1+t2dXXl+459bmZ+vkwKg70nUOC8NXuIXyKFDiHD+fB7wCbyQoiGlZUVB99RFHmH&#10;F4A+vp6AYX193WtBAIJaU8F3cl0EcOy7drvtBWvgm1BepfZU7QY2lM9MJhOXfdKblmemkq8w6Feb&#10;4+suZGbV0IaGPQSJLA79WQhG+bemotSBfAsIqxFbxCTwM5A7m4VFDwDl86FUgM/gIAeDgd8c+rYq&#10;2/Kta+Qmcx7KqGBE2bicCy2pVJOmrAoALope2sMAlDGCfDd6z0ajYVEUecW+aps0Xc8G0EDj9vbW&#10;9VEAEsbjxnE816uVa6NyFqfJOZIqxtDSJ5CUj5n5RJTxeGy3t7fePBsQTIp5a2vLg4wPHz7Y+vq6&#10;FQoFl0Kcn597m5S1tTU3tBgeNvny8rKf62AwsJubGzeyGNwvX754cEH67+zszE5PT63Vatn79+8t&#10;iiKfA351deVSCaJ1isM0QmbiGcDn7OzMLi8vbWlpyba3t204nI0z3tnZ8QbfmUzG/vrXv7p+GAOP&#10;8SE6ZiAAujoK0Y6Pj71NGJoq2MqjoyM7PDy0q6sr+/jx45wuCWDGmqVal/nxBwcHrkcFCJdKJTMz&#10;X9/r6+tWqVTmWMf7+3srl8sO6mFdCAqSyaQHUhhd5BZE5RhSwCx7iftMQ3XSaGiUVUKwCLguYib1&#10;97rvAT+cG4EKDpLPhuApzEypjcJmaWCtMgOVaS2yj7yPPc9e4N/o4nmuyo7CLqvt5d+hrdB7oJk0&#10;fc6L7nEIvpVRJpWNbedngEhsKECT+8FxWbfY3xDMYvexqRxTz1/ZYHXm/Ay7y+RBfo5v0ZGzZrNC&#10;pJWVFSuXyzYYDLwyP5l8KUz69OmTVSoVW1pasr29Pa83uLm58U4Iv/zyi0/dSiQSLh0jQ/WrX/3K&#10;GclisWh3d3dWq9UcgJHep3UUUqtSqeQSmfF47Lp9+qDe3Nw4gNvd3fXMyocPHzzgpt3WL7/8YmZm&#10;3333nW1tbdnt7a0dHx/7OqEI9vj42NLp9NwIcGwgwwrIIiBV4vw1o8B6pp9urVazN2/eOHt9eXlp&#10;2WzWjo6O7PLy0i4vL/14ZHYAhrDK/Js2WwSCTL3M5XIedLJekDXQNWd5edkODg58feGzybzl83k7&#10;Pj72gFtbNWLDWJc6qEjZS/wUOlElZ7C/ij3wEUiswDMqCeSYGoRrliJkdxkdD2mkYFIzOLrfw72v&#10;wbKZeRAAWFYSQa+PwJHrYz/z/0QiMdPMYiAXGfBFAJD3oVUNQZ6+QvCqxh3DEaZzwr/VmKpDUKZW&#10;GQQFrurM9Ebr+aVSqTnNTRzHzgyplkyNsUbupG9hYZj6wc0mXYEDpgCLYIA2K9xbIl8AgrILbCg+&#10;y4xnBP9sdhgyZkOTKiEVArjFobHJEOHTN49qzWq1OtdNgEVGCpym39yrOI59PjwplKenJ+t2u25c&#10;KcwinTQazVpIbW1teVUsrB9pjsfHR/v48aO3rWGTEUmjk0XDypQXM3ODDovAtdM/FRnD2dmZt/yC&#10;KUQDq1O5Go2Gt+TZ39/3lDMDDGhphQ51Op16/75cLjd3jqTx0HJxzrRUg1lh9K0GX9xr3kvBxunp&#10;qXcS4Hc0JE+n01atVm1jY8MeHh488KnVanZ0dGTHx8deuVwqlXyqDkaLQAHZRL/f9zVChB3Hsbdu&#10;wxGNRiPb3d31PotUJ6PviuPY1xnPS4EN+x0DR0qTSnLWy8nJyVxQq6wnexyjrfZBbVFonNl7ZFFg&#10;81nfi2yeGnAFewoa1YYB2pSx5OfKmHK+2sUA7R22DE0iATDHU1uOs1pkt5Xh5LxVBsa5hoyzAtww&#10;OxeCWWyiygVYZ6xtjsfa4NwVCKjMQHXOkBXseb33gGCVr2jQwDpHwkVhI5kjtJ90JQA0MIgGfSPT&#10;9NbW1mx3d9fX/d/+9jcbjUZWrVZta2vL1tbW7OPHj96GirZ6URQ5MEynZ5OZANFra2ue3SKTRXaM&#10;dDtSLDp9IOFg1C69wJFKHB0deesuAAXgjpHhFLcSvJ6dndn6+roH5Oh2NcgEqGC7K5XKnK6SZ8fz&#10;4v6mUikHYBRCo08l2NnY2LBEIuHdbLrdrtd0NJtNi6LIfdV4PPahFgy8IajR7giDwcCDV+4jIBIg&#10;jl6WKV6rq6vucwCdEFesLQbwsO6Re7CW8aNPT0++liCyFFhzXArcwTvIv7g3nDf7BOZW5ZLsX5Vi&#10;EcyR6SWDCKnFe9hX7NcweA8JAuwyABUAj43Svv2QFRAGYK5QvhTH/79mVr9I/+bFielmV7CrrzAq&#10;VwOmoJBjqaYi/KOshR5PWWIM67cckKbktXBBnYU6K43aQ5Ac3hcz89Q+i9rMXGweVvOyaBSsq0Mm&#10;mlJwrIyN3ncMPkYDZmB9fd2BIRXcVPwTZZu9dHSYTqfemoQFhf50MBj4wioUCnZ7e+vMDxEc3RK0&#10;nx8L8eHhwZkDugEwj5oNwQbe2tpy48ELw9Dr9ezp6clT50tLsyk8ypzzDIiEKXaACY/j2IMDDFYU&#10;Ra6nAjzBEK6trXnK8N27d3Z3d2flctn6/b7d3d255jOXy1mv1/M2SEwYw0gD6EnP02ScNidmZvV6&#10;3TtD0IcQZhVjRBq/2+36VLZ0etaW6ebmxnVkMOjPz89elYtmmXs3nU69AhpWE6PKPqVIDLb9hx9+&#10;cN009wqATfBA5wIMFvpiOmwAtFn/qu9EQ82eRiage1H3EvsXjRX7g1Tw5eWlTadTN4K6j0KWcxHY&#10;VcCjn9E0GfYk1IaFgbMyEQoIcS76PexxlfMoq6g2iM9Q4EqASnCIflH1eOG91D2ELeeeAB4UcOtn&#10;w5+pvEJBK+ceEgzqO0ihhsfj33weoIpt1fvC81Awq/dQX9xnZdXRfPN8+BzpdOwqLDjFSIlEwqv1&#10;AWHoMinYolMKz4pCHTOz3d1du7y89I4r/X7fSqWSF1uRjiZtzgQs0rGPj4+2tbVlzWbTBoOBjcez&#10;ntyVSsWm06kXkKG5vb6+9gwVNp6MHGzo2tqad7M5OTmxYrFop6enlk7PpiUyThtt7N3dnQfq5+fn&#10;nnVhYuTl5eXctMj19XXfr5wj9x3fRMYGn3h/f++F4Jubm25HE4mEffnyxarV6px+GYKIFDxsNHaX&#10;rg339/f25s0bL3hLJpOekUI+BjuKvydIpAtAIpHwonHtSgPBQZ9aZSB1BD0ZVLOXIB3CiPtk9iID&#10;wn6yv1mbZubyrtXVVS+ghPkm8IXB53hhVoI9jj9XeQ0FY6rJxmZpsM6+VXun9pY/+AiGNLCmuU/Y&#10;CfVRarv4rjkwG252NbDhz3ktApFqLEIgu4gZVecUgmNSXQqiw+ghPG/9LpgdbgIPSRcGC4pjUjka&#10;fue32F1uLvdLHzCLXylxCoaUmcaIKugNWQtlgXBiiNEpNMA4A461ZxyRqW4OzptiHFhB2DZAJ5uX&#10;BQ3gpoE3BUNMaUHXBej+9OmTPT8/WzabdQ0XaSCYDwUGANmzszOP5gHLANxkMukV7EycwanR3uz0&#10;9NRKpdJcey6djkbafDgc+pSy3/zmN3NGp1qt+rogBVetVi2KIh/Xm8lk7O3bt/686Rixvb3ts85x&#10;ABRL0YAcXV6xWLTNzU2bTCae3gJ80kmCc6Z5NZ9/+/atszO0VqOojXZNACdYLKYFPT8/26dPn1xT&#10;NZlMrFgsunECkDMPfDqd2s3NjTceBwhgrEm9DwYDa7VaXvRHUWS73XbNGsw4Rp/MBjPdKXZUI6lA&#10;iL2r+i8qwwHWIfOqNirUw+veVmCmLCPOFGeizEF4LAXQ+jO1fWq7eH0rWNdrh4VBjw+QQztMX2PO&#10;Te2gtssJAwX9HmwQ9pJ7pp0ElGRgjamdVcZUf6/3G/unqXzVwaojDLWuvBfAynUpkaHEiD4T9S86&#10;ZEJBNfaafRdFkYM12iPd3NzY7u6ubW5ues3D169f3aYfHBx4dmI6nbqEAJvOqHC6w2SzWRsMBvar&#10;X/3K202h/QcE06mBugmq9QFWu7u7ViqV3J5CRGCnLy4ubDgcelaEVl6dTsd7YJO1grBIpVLe1cVs&#10;xmDih/7yl7/4qOxKpWLX19ceUKHhpe0Wun20sXQEqtfrrkG+ubnxoSf0usXux3Fs9XrdU/mdTsfB&#10;H7b38vLSnzeschzH3p8X+QFEhRbZNptNZ215nxZEU7SMfhS/0+l0nCFHQ43thdmkfzdBOBI19hj7&#10;hjUAMUR2AXkNfXDxm2pD0NaS0SRbxr0GNLLHQkKQ9c+655iww+AqtR3s7bBQSzNLaoexHWTU1FYA&#10;cvWYmu0JbVIymfzfYDZkNrm53zK84YmHQG8RO6F0Np9fhORJ/4fMpAJejhM6Iz0/1VthvDRKBiQQ&#10;JbJ4kskXfSLH1jRbMpl0ZwxVrkwt7Bm/wxmSrlLBNgVaRI6ks2C/er2epy7QBVKEAiM4HA4dhJuZ&#10;V8kTzQMmptOpt9bQFAetXACNZuYpDHqrEvnTw3Zzc9OLmTqdjm1ubjqrgMicalsYTAAgEgMix/39&#10;fSuVSh4JU0gBGKN6mGImuiWQyqnValatVq3ZbLqz293dtWw2a7/88ouzKYVCwdbX1+38/NwBI31w&#10;GRgwnc76d5bLZWetaTUD60VVMVE3KbZqtepNyG9ubrynInKSUqlkJycnLlsAMF9eXloqlbJ6ve6d&#10;DyjCwknd3t7a9fW17ezsWD6ft0wmY6urq9bpdDyAyGazzsSWy2U7ODjwogYAKb0tj4+PXUdFi7jz&#10;83OrVqv26dMnW1pasp2dnblUJDPheb5mZt9//72no2g7x97REccYaGQVyWTSdnZ2nEnlvl5fX3sx&#10;murdQvuBvARZj7bOgQ3mM2ofNIBWm8Lv1a4oOIP9297e9oCOyn6yFfoKJQK89JrUfoWBvxICXIcW&#10;RsFAMYGNtKjZzBk2m013CmrPaEGnTiZ0iMqSq63XoBrn8y3bTDAbRZF/JgSKXEccx94hQUEy58Ex&#10;sencC+6nyq+4xtAJYvv5Od+nPobjKptNsERbOTIh9/f39pvf/MYmk4n9/ve/t36/b41Gw+r1uuvR&#10;sc1o2rl25F3dbtfq9bp9+vTJwUWhULA3b95Yo9FwomV3d9f29/e9A0EURf7cT09PPbg9ODjw9lO0&#10;L/zuu++cNT0/P/dsm8rdoihyu5XP532CI9p+JEHj8di2t7etVqtZr9ezn376yer1urOmnU7HTk9P&#10;nfkkUDk+PrZkMukjua+vr+329tZbhwFsb29vHTQXi0W3DTCLtHpUuQcjvJkCSab0+vran1O9XncJ&#10;HXigXq97i0MCcLJW4/FstHsikXBCYzKZeAcBAr1EImE//fSTZ0UBknq9aptoFYYe+vr62sF9sVi0&#10;9fV16/V6DuI0uEcmwKS5TqfjwRb+nDHhMPwEHuAS/DP3VPcZ4BFii0CTbhdKcHa7Xbc1mn3GRkZR&#10;NJeJg73VOgBANQQTxMTS0pKPfCYIZ59DqLF2OdfkP//zP/+IYVyURg8NnUatUNAqzA21Xao51e/A&#10;eCibETK0GC4oZb3RoaFXdiBM9WGc1FgrLU4Ewu9hh0iLqvMIHzzOTFlRjsfPeLiASar/+Xkcx57i&#10;50GhsSV6U00RTBjfzcJCyzqdTn0eNowpC57PAgxHo5EXD6C7JcKn+fXa2ppXiLOg6Z9HRD+dTj3l&#10;zjool8uWTqd9I6g27fn52dPIRIg4s6urK3v79q3fe9gEGkzrBJJ6ve7jV5mfvbOzY6enpz4GcXl5&#10;2Vu+xHHs0S7R8+Pjo7OFVAsPBoO54ICgAu2rmdn29razjxSmcT4MrYAhazQac4y9rhueGakWCjO4&#10;94zfTafT3tlgfX3dxzLu7u66Y0Pn+v79e2dmqMaFxSgWi14wRlYAJ7S6umqFQsGDMKJ+2IZsNuuO&#10;ajqdevDSaDQ8HYsjgQ1BXwroA0SxlylSolAOBwdQxYmE+58/aNCp8k0kEp7GVaClRldtmjITyj5S&#10;CEoxI0wlBTfo6tPptLdY4rP0dCalBxuSTqc9oAaAKdDFeXFd7FXtp4hD4BhUraNZRLdNwSXt8Vqt&#10;loMoWGuAH/coZI7NZqBYWxGRTuV5LAoyuK+LMmnK4CrABnQDVrF5HEevHzvC89L0Iy9tM6QMO+e2&#10;iO3hfOgegpQAXTt6w9vbW6vVara1teU6cPYgQw2wHxR3kvIuFApWKBQsmZxp2JENUe1O7YMWmEFK&#10;UERUr9fntPgPDw+2ubnpWSGeB9X62LzpdGrlctl++eUXX7uASWoUYEexYWTicrmclctl+/z5szOW&#10;2WzW9vb2fHLY3d2d7ezsuJYeW7a7u2vj8dhH3F5cXPg4bYJ0AhYInXa7bQ8PD/bDDz/Y/f29BwW9&#10;Xs8HGDBWl/WIJOvnn392kmgyeekVbDbrPsMzoMtBFEXe5uzy8tKfPecHq4mMjMEz7K9Xr155ITDs&#10;+8HBgUt1zs/PLYpextZWKhUnOiBmJpPJnEwLcIeMDPlHFM0GdeC/lpaWvFsG949nztre2Nhw+0dg&#10;iWxCgzz2IjYG7MAeMzPXBoMfqBtCwkCQTwAEaaG9egHfrG3dy9gUbD82VTEcRAa1IFEUWfKPf/zj&#10;HDMbAsrQyC1iCPi5Gg4FfrxCFhWjoo5Jvyc8jgLJkGbW94SAe9Gx+QM4XPS9msbSl753EZuhwF+v&#10;lbRqSNUrAw3gZXGz2ADzaKcAfnyWiJAIkIhKhz/gSJEGKKsC42pmc+1GAKo6QICIiJSbmbkwHkY6&#10;mUxap9PxYhmMMZsDzSXGAAZueXnZBxjQnoRnQoBAykXvIUw7zpbPcx95fxRFHjhMJhNrtVpWqVTc&#10;kPB8arWaVxknEgm/13E8awuGUWVcIVrXy8tLNwYAiJWVFe/QgMOiWAojAbPIMyIg4l5zPg8PD3Z0&#10;dORsOg4ljmPv0zoej505QopB9iGZTHoxG+vzw4cPc0UFhULB/va3v1kmk7FOp2P5fN4qlYqfE98L&#10;k0G1tu5FJuwUCgVrNBoOmuN41q0BwMpzgBnHplCkyP6kawbrBDmM7jVNJ7NfCDDVOIeMLHtZ967u&#10;fQV4sPvosyeTieujMdY04se+kD1Rm8D9VgkDYEpTjWqHtThM7ScgBacTRS/VzwTNpGsJlpSpVHJA&#10;r5kX14Gd08A+tNOhjVX/ENpi3huy58pmc+16Pvp/Pqvnouf3/zF2ps2NJcfVznuxcScBYicJkr3M&#10;otGMZTv0yT9Mu2LCP8/hJWRZM5qZ7ibZXLADJLgDIO77AX6ShyW0/CKC0WwQuEvdqsyTJ09mYeP4&#10;P8fmc0p+6N+xjxSAFYtFd9bIlbB/2WzWm+gDaNkBj24CzWbTM1ydTse2trbcDgMWkyTx71F0lCSJ&#10;tVot37xgc3PT9vb2XmyPyveY48Ph0NLptNdMICOgwBd/AFvZ6XS8OX+xWLSdnR3rdru2tbX1Qk9/&#10;d3dnw+HQgQiFXGZmZ2dnvvUtBZ20+4MB1nWgaflMJmMHBwfW7/f9HtB/Z7NZl8chT2MTmdXVVWfZ&#10;CQrYFYzX3d2djUYjt6tomgkky+WyHR4eOovMOi6Xy86AAurJvsBwQpbMZjOXEhK8YnsYH0AoPh1b&#10;QSCu3ThUfoC/x35qBoIicTIG4QYt2CHIEsaQ35Ee6dzHFijZqEW9IRnG/OU7uqZUEonNVumC2mq9&#10;hhDPLbJHmh33901eISBTwBoaC26S98MKM3Uuf++1yLiFDkRvMgSLn7pxbjhkfRcxMzgKLbQwe05p&#10;hQBXjSXOVuUMalz1uhkzUowwmzDATBSY4bDSVnW16nQpSmD80bboJLu6unLWLJvNvtglBpYQ+QMC&#10;dyIjBYVUPyPQVqdJk2p0mrlczprNpreTqdfrL/SnOIpUKuWsK5KFDx8+OGOIgUfawFjf3d15eh8H&#10;/vT0ZM1m8wXrT6cCLQCgATiM9fb2tq2trblRA8CjX11bW/MiBdLomn6lRzASiouLCzs6OrLj42M7&#10;Pz93wwv7yiYGFDt0u10bDAbePgwNFdISQNRoNPKI/quvvrL19XVn3kifEYDAMNGIPYoib+peq9Xs&#10;6urKdxuDdb2+vrbhcOjbUJZKJbu7u7Ner+dpn/39fX/OjLmmly4uLuzu7s6Be6FQcCDPs6ZDhZn5&#10;/IUZIHWlaTxABusxzMZgFPlRABvKBfQVBqMhaxj2WeS89MRkvbIrG0Ce4srQbiiAhnkB1Koz4Pwh&#10;kaAsMsfGadLlQhmedDptW1tb7pA0TaeZtNAO6zkJtLFFVMQrCFUwrr5gkU0O7XaY9eN9JQsYa+1K&#10;wNxgfM3+Vtah9lfPgbPV7+lzANDmcjkPPLk2wA5SnaurK7u4uPCd/JDkVKtVu76+9lqBfr/vqXWK&#10;IyEJBoOBXV5eOshAJkDhbKVSsd3dXe94cnNzY4VCwWVirJl8Pm+lUsnvTcc7nZ5vv/2Xv/zF1tfX&#10;7fPPP3dGGKKAlDQ7h9HSkHlmNi9Yu7q6sm636yCyUqm4/Oj+/t6zQPSOfv/+vSVJ4v230RmTScAG&#10;IXm6vr62RqPhNo9sHsF7tVp1JjWfz7t8CtsK0ByNRu6jkRKyriBKhsOhmZkDdfrewnwzD9D7NptN&#10;B4JLS0u+/XqSJB5007s2SRJnqZlnFMqFZBOfJ6vEXFZmPYoi79eNvI7nw3qnexHzHV2/ShR5bxE+&#10;CgNSADef5bu8p8VuYBckSPhb1fXzHJWM4KX2Qm2/Xo/6ArWpzsyG6Dc8+CLngVHWBcPBF0XiesxF&#10;LKiCRH3psdUxqSHT7+srfFCfuje9Vv2cAupF97Lob4vAOS+uH4PJSyMznBlgV1lHAgxSEzgYWAIm&#10;FEALZ4t+N5fL+aLQ/aBpF0VBAcdX0Eaqk2tUxhQ9qIq219bW7OLiwiqVivV6PavVai47WF9f9xYr&#10;XAvHoRsBrC6pI84B88AGC5PJfPtW2EmqONF8wTgCJjEasCztdtvPCShutVquaY2i+daLaH4xGLDP&#10;nC+fz3sBFjKFYrHoDDXgb2Njwz58+ODHw9k9PT1Zt9u18/NzB+39ft+dQT6f9/QiOiq6QFQqFd+o&#10;gjQ4+rD19XXX806n896+zKckmcs3Op2Osw53d3f+fOiCwTaZp6en1ul0bDwe25s3bxzUIH94enry&#10;bS8Z5/39fQf53O/BwYGzUbA1zFcAlBZ3aVqb90IZAXNVOxho5mXR2mQtKogNg3acPewIrZEIGDHI&#10;AB4MO+wTxpxr1OJStS8a/C4ClZ+y0QQurEmVsGATHh4e/Lo43yJ7qcG4mTlbDgvEuoPhU7sMAGdc&#10;F8mzQru86D29b63iDtl/M3vhZJWp0fOGQDZ8j88pgAUQj8djq9VqrnHHlh4eHvoxmMdbW1uekWBu&#10;5heDygAAIABJREFUVKtVu729tdXVVTs+PvZOJZlMxkqlkq8VWP7ZbF4oRGHl9va2LS0t2dHRkbOm&#10;6KLZtGU4HNrr16+t3+9bt9t15uybb76xdDrtAJFCWwKb29tbK5VKLo1aW1uz7e1ty+fzdnBw4BvF&#10;qLwMAE7Lx1wuZ+fn534MM3ON/+3trW9VjRwJCRu2jA0NLi4urF6vWzab9d24kEdpQ/1cLufHWl5e&#10;tmaz6d1bptOpbzpBoRTAC/Z5c3PT/RBB793dnb1588bMnntc9/t9+/zzz33tdjod7ztLoVyn0/G6&#10;Fvw3/phMExIQwCdEEjsn8jwgCjY2NlySQgaQehfAL36EDiCw7tjGRcGvEnNqF0LcFRJv/B8/rwE6&#10;hBugms9TEKh6+DD4Bfiz/kI8qDYgtEvYGSXr4jieg9kQaIYGVEGj6p9CoKcGSSPgvweSF70f/p3f&#10;NYrg+PqdT920ovqQol507aGzCyMV/byyKWb2N8ZcnV14XUwutDAYMwrAmAyLAgGiHCh7mNXZbOb6&#10;Q9iqp6f5LjMwq2bPuhecK9IHetQhF8C4A+JYfLTqeHh48N1bOC7ifphBDLtGgrSUQptL6huBPd/l&#10;/IBaIj2umzRVvV73FDqSAJgMGCnYM7RnLEhYMtqGVSoVHx9AaRRFzr5sbGzY0tKSbxiAQYF9JYom&#10;jVgul21/f9/iOLbT01NnDBqNho3HYzs9PbUkSTyttbS0ZO12277//nt7eHiwL7/80kEFgPf169cv&#10;ABZG5vr62gu9YF1geukFjFYsm816j0yqXGezmbcSms3mmlgzs3a77RoyujBQ9by1tWX1et1OT089&#10;ECKYIfU9nU69OK3dbjtzAmDFocdx7PIIiiBpnUbRAs4AwM9aY75rsVi4fhbZOQVeYbGB2fOW0qw7&#10;WHIkElw/a1LTpKRo0atj2PmspteUJeX6tZhiUcCvxwB0EoAxNxkrikoIIABQod3TMcIGpdNpX1cK&#10;bNUumz37BNX1hq9FmbHw71yLjltogwGgYaYuBMpKuOh7zDfGP5vNerDLeGrPbwAEhZdk8qrVqj8r&#10;7qdUKrkUiYBuf3/fiYZOp+OSIOQAZuaaUrN5VoY1VigUrF6v22w2s++++85qtZrPtU6nY51Ox9Lp&#10;eaN+AlyYXoLRwWBgp6enFsexFxrRQowgnjaNZvZiLff7fb9HCo2wH5eXl7a3t+escS6Xc5kCmwPQ&#10;/7xarVq1WrV0et4H+fr62nZ3d/14R0dHDgYp7MT+0n6KYmm69FBUTAYO2RZZCkgROhakUinPrGxs&#10;bLh/QH62vb1tDw8PngqPosh145A/k8nE24OROTN7bsuJ72DuMR8Bt2RmCTDR5jLGkAHMUUAj0jwK&#10;abGH1K5EUeSdI7ApzGHIKPAFgD7ESdg+SAE+z3qn2xE2RNlabBKZQLK92MA4fi744oWN1EyM2mb+&#10;rz/MS/1svMiQhAZAjZwyo3pABbkhOFR9WvgTGqlFPxxfLzwE3WGaSM8fGjd971PsroJxzvup44fp&#10;TP6m6TelzFXSgOHUhYODTqfTDjg1RU6UijONosg1qxhzFi16FTPzggQ+r6wu7VCIGJV1AZBz7Vxb&#10;kiQOWDhuKpVyPSZg/vLy0n72s585Y1AqlSxJEq8IB3ygD6K10uXlpaeNut2us8s0h4dVvL29dcO4&#10;vr7uQKzX670IKLgf0qa68O/u7uzw8NBKpZLrW6fTqae8tNME7cBge5ECRNG8ChgjlEqlvJPD6emp&#10;F2tVq1U7PDz0AoeVlRUrl8velaDX69lgMLB8Pm/FYtHOzs5sMpl4kHF4eOgpzsfHRyuXy3Z+fm5P&#10;T092eXlp33//vTugVGreR/H29taNKBIG7qHb7Vo+n7f19XWr1WrWaDRcx4bjK5VKvg5WV1ft8PDQ&#10;9vf3rV6vv2AmmMsUJ7BbFjuAEXj0+33v0KGpdgooABfhetd1z2cwsrAJ4XrUH12TGFI1iioXwj7B&#10;Auu6BlhH0fPuWxRjMOd0PbJmGHN1gAqSVcfO+5o2D4Nrgj3mJ/eNphcHgWRGxyCULIUBvjIwXCeO&#10;TrNKeo9h5iz0BYscU2hf1Q8tkjKoHQ3Z1vBzOlf0ejRVqQVf4TgXCgUbDAa+aUAcx3Z4eGjT6dTq&#10;9boVi0Vn05AjYcfW1tasVCrZP/3TP/lcAtRVKhUHWtj0YrFo9XrdvvjiCwebOzs7FkWRVatVBw/o&#10;0E9PT+3HH3/0DRvevHljKysr1mw2rVqt+rq9vb217777zprNpqXTaW+Lh1Z9Npt5cEyh12AwcEmK&#10;mXlqmC2+6UENIDw/P3edLzt0cW9m82wRthz9qXZKuLq6elFYurm5aTc3Nw4eR6ORgyvNesASI3dg&#10;fBhvZBN0yQGAY6fS6bTV63U7OzvzwmIKp1utlpMf+Fq64SRJ4sQNMiv8IUA5SRL3p/ic6XTqsjCI&#10;FK4ZwPn4+OhyBWRo3Dd1Edg75iQZDJ3LaLi5vslk4plTvhdiJ7UtYAbFFGoLVALJObA32G49l5J1&#10;ZH5Z9yHpqOs5tBsalCquS/3hD3/wHcDU4Oi/YcTOgRXwLUrlhC9lAPSz4WdCI6cGKhzs8Hi8p2nD&#10;T4FavSa9Lx248Hf9HMcODbeOTwiGcRZqTJkMeg9m5k5RJQNRFL3QBRIlcmy0PMoqR9FzGl8nLVXS&#10;MDBsmKCFDYwR160sM86USJjrgcVAF5PJZHzHFgAe6ZylpSVvkYUhrVQqXnFNSp3PAjCRHrCIYc+4&#10;BgARXSmQJGgFczqd9h1jbm5uvDk5VeA3Nzeu2WLXrL29PSuVSm5gkRW8efPGWQruZXt72ytviaBJ&#10;VVJ5jAPQNlcANHSlHIMKYvo2osOilQvnvbu7s1qt5ho5WHpa1dCuB80YW1BmMhmr1Wre/gegTuaA&#10;yl96AJNCpZCDrSlh7czMWY44nm/EgPxBMwoaGDPXzMyDENV0wyai28RYs0YWsZe8cOC6LkJbpPMc&#10;0Ab7yjXRFQPQAkhlbZKKDnWWMH8cB+fGXFwELvU+FMgp2NYm8wBxWvcwntw3oJd7Z84BnEP2EiCM&#10;E+Q9ZB+LQKqynWEAEjos1QaGWlgF9p8Cw8p6MXbKEC0iK/SYsEIAWcYJSRYZLRjbjY0NZ0grlYrN&#10;ZnPNYKlU8p32zMx7be/s7FilUrHBYOBrrlwuW7Vatb/+9a++jvP5vAO+JEm87WG1WvUAHsJgc3PT&#10;Op2OnzedTnvHDbN5sFGtVi2bzdq7d+9sMplYr9dzBpRi3+XlZatUKt4H++TkxOI49jT/5eWlp5C3&#10;trZcB0tbx+3tbScujo+PveaAzAPyCgrkIHHoNc725exiSbEaG9CglaXqnW4KuVzOyuWyra2tWavV&#10;8q4jZub2ktZjAFoCPtotarDLNrbYFDZxIUNGj17WN4wrRA4+lOCa48DSYqMAsMpuE0zQ45uuGQBh&#10;isDY/vj6+tpJCepMWMcaMMfxvHMGa0jXKsAzXK+LSEr182qXWaME+qqJ5d6Ziyr94Tzqh/k7x4Yo&#10;494+ZTs0AI7j2FK///3vHcyGxkkNqN5waLj4rp5UnUQIBtUYfYox4dwMjkbbenwFV/wfg8YE+nsG&#10;Vat0QwenjoTr0QfMvStNroyC6vx4SKHOA6M9Go18scP0kSbBgZLq430ipfv7e9vc3PRz49xIdbNg&#10;YEZhMLkW1UYSJdIqhRQ6wFHTMaSkaFmDUzg7O7Nqter9L7e3t+3Pf/6zs5QAAyQFrVbL/vmf/9l6&#10;vZ51Oh2Losju7u7syy+/tGw26xsVPD092cHBgRuebrdra2trrgXj+hh/dqTi3vh7HM9bwZiZbW1t&#10;WSaT8V2jlpaWrFwuO3g7PT31KmT25D47O7P19XUrlUq2u7tr5+fnFkWRffz40XK5nP3iF7+w8/Nz&#10;TxUtLS3ZysqKdbtdNzawu2hJT05O3Ggqc//mzRvLZObV6L1ez0ajkb93fX1tl5eX1u12bWNjwzVr&#10;zBMCh1wuZ//2b//mc5euEu/fv3fN7+7urks/KJajnc7x8bGl02l3nisrK973MJWa99n97rvvnB1f&#10;W1uzb775xpaXl+3jx4+eKnzz5o0bWdLycRy/6JcMgLi7u/P1nM/nfftJdGPo75LkuW1fuE5Dw7xI&#10;phRmh3jh7GCLcTDpdNq7LPCvrg9039rOCzALQAozVXqd2C6AHsBT7RHGn2tkP3ntvIEWkfQjGQgy&#10;PMqsYM80COZcdJW4v7/3z02n0xe6XP0846i2Tm1vmO37FJjFfoYMTUgc4B/Uj+j4YeMJdLlO5g3B&#10;OOlSQIFKScguHB4eegErhUtoZ/P5vH3//fe+WQmAkhZO6OkHg4G1Wi0vzMOWn56e2urqqvfzJkuz&#10;vr7u26YmSWKDwcD1q3Q46XQ6dnh46DIDM7Pz83PvQVoqlexPf/qT39/Gxobt7e29SBFnMhnvG9vt&#10;di2KIvvyyy+tXq97cdpsNrO3b99asVh0/Xu/37dKpeJdGwj8c7mc9zOdTCa+3fby8rLVajXvWb2z&#10;s+NFwK1Wy0ajkR0cHPhaYPMCMmI7OzvO/BJAX15eOotKev329ta1/U9P8x7A2B3Wzs9+9jPb2Niw&#10;n376yVtIsW33YDDwHcaWl5et1Wq96OSyvb1tURTZYDBwMA0jTLcW5hBBJbYNNnc8nu/oWCqVbH19&#10;3XflooZja2vLu+Swi1k6Pe/AwHkBmmj4VR6BFGF5edllXEmSuOYWcov1EK4bCC0YYQJafClSKgrr&#10;YG2RJ2qnGggOgj8IFs28wP5CIJANULuhtkPtRyr1v5smKCLXyD+KnnuLqeENo12M3CLgp2yDOhGO&#10;EYJIHVg1Qnp9+netsicK0K4EmpZQh8E9A34WMTpEVCFrETLYygbo+ChbpPevqUOODwMJswmjCIjl&#10;HqHpmRhEL+xIg4NDL6kgj04ETDTY1Gq1ap1Oxyf44+Oj7ezsvNAh4tjR8l5eXjoQf3qa9/GjobZu&#10;oUmDaZ4bxoXFZ2ZukGFS8/m876fNONVqNQeuCuYBNLSBQhtoZl4Vyu44URS5UeB5XF1d2eXlpafP&#10;6DbArjewAmhK2ZmLitSrqyvb3d31lNXl5aWnm6rVqk0mE2u325YkyQu9bbPZ9MIA5gi9FON4nsqE&#10;VYB1BmSamXdjIM0WRfNd3JJkvlEEAJGtK9lKMooiOzo6csDIXD8/P7dqtergBg0aaUk2iBgOh87I&#10;IBM5OjqybDbrrKuyP8rSPj09OSMNmwxDxLpkc4jRaGT1et3iOPYetw8PD65TU91mLpfzeWY2T42h&#10;R6StDswMToX3mNdqWzTrEcfxi21LeU/Tyel02hu9A1gpCoJ1QddGUcp0OvWWaqlUyovuAMJcGwz9&#10;eDz2nslxHLvD4LvYEOwf82ZlZcWLGzWI5PoIUmAj1b7h7OjMgD3H5irrQnElzgw7pWMJEMAOon1H&#10;ww4riePE7mEzlTThRQ1AmKlTkIyGEXusPTC5T7YlhaljDsFykeZHF//ll186ewlDhlSLTQ3IYACM&#10;BoOB1Wo1KxaLnkLX505B02w2s2q16kF1kszbc/G81R+Vy2VPR3e7Xev3+3Z4eOjr9OHhwT5+/Oip&#10;b2Qu2DCkA+fn597zlCIwUt0rKyu+a+F0OnXp08HBgSVJYhcXF+6fIAeSZC7nYiMbCozjOPZdwpJk&#10;nqoHFNORge4usKt0ayDDk8lk3J6fn597ap2Net6/f+/jxvVQbExGie88Pc23Fq7Var79Oa3MdnZ2&#10;bDQa+UYxqVTKgSjzMYoiZ5Nns5kz2el02vXSZOLMzP01GyeQvcQ20TuXtofT6dR3ciRQgSyCoGKN&#10;QFatrKy4XhpCjbWCjYDswYewHlgv2hYRSR8vbCZEGzUzkBaAZ2wwNoTrwQZroM7xwRtmz5u0aEY7&#10;zK68YGb/8Ic//E0BWAjKNEUTvj7F5obfCSliftf2KCFIDNlUZU35LN9XEK7MLNG+Oiy9v5CJ1XEA&#10;zC46b/i5RYAc4x+eiwnOw8Ro8IJZgz3Rh61jTPqLCYUjwzGR/sDxKAvE+bVhfRzHnopHcI6DxvkB&#10;qAAosLJra2vO8BYKBQduONZ0Ou3OgY4J6XTaCyFIdQGwK5XKC9YOUKXPGAMA6KedCpoiWECeOcUx&#10;OMDBYGBJkrjmEYMI6CBth8FnDuEYicKXl5ftw4cPnv6iVc3FxYVVq1WP0Cn8gm1m73SaldP0HmOn&#10;gQ87OZnNgSZFFPf39zabzVymgI6NOYGB5d5hCWCMcrmcb7l7d3fnrYPq9bqPDYClUqnY9va2zyXY&#10;/42NDXv16pWDLth+Ag+AX6VS8fQ3c0p/x04oEIKVpiPGaDTyDTLYDhSATx9InJRKA7RVHePBOmFt&#10;YzOUcVRDSkCv6fwoirxlDwZaO3qEAbISBYAL7pN5xxhQFYxMAOcR2kfsn14bz45AFm052QDGh+MC&#10;wjk2x1mUadN7V9uk/oI5qH9bZH95FlwD98q1aJW4Oi/Gi3smqNDnpdcCq4ZzhzWHTcPewYxyPIKK&#10;/f19lxI8PT3ZYDBwraaZeTEOc5mKfu2niQ6VjiRxPNeVaiupUqnkP1w37a649lar5QWvKrUhk0aw&#10;Agu/sbFhBwcHLt3C3pXLZd/cAUCytrZmg8HAxwdwmySJFYtF7w3NXMfOAH4pZnt4eLDPPvvMM4yk&#10;45lLEC4ESsxDCAYCXMgYusDAVDOWk8nEs2zcOwQF15HP5208Htvh4aHt7u56AHJ+fv5C7sO4AN5g&#10;Ic2ee7ZqjQo+kGAWdpUaBOYsgbTedyr13FddQR62g+ydmb1ovQXhAinEOOHnCHYp/ApJSPy5pviT&#10;JPH75HrVfpr9bctCsBcEAOMVAk/WqepjKbhjLihADd9Tm7MIr0H6pdPpeQFY+IFF74XglBPr+yoH&#10;0Pf0mDpxw8/qK6SRQ6Oq18Ug6fExYovuQ+9Hj7kIhPP+p0B7CFTD61MwrufSsYJl4fhMfh1fvT6O&#10;y7gQWfEe7CgRm9PwCwz98vKyt8EaDocOLjCCFKExYWhTROTGwoTxJNLGIW5ubrrz6/f79vj46IYa&#10;6QCLcW1tzYsbZrOZi+dJ+3DfACwV1bMYcSg4L9JcGF8ze9EWhWbk/X7fU8j5fN5Z6tXVVTegFA/Q&#10;5mppaclBJN+J49iazaane9iLm3RlFM1Tcbe3t3Z2dmbdbtey2ax98cUXdnBw4Gm6i4sL78lI14dc&#10;LmfffPONHRwc2OPjox0fH5vZHGSi54OhXV9f9zZlV1dXzg5HUWT7+/tu6ACEtBUiXZhOp71QT3dZ&#10;QWJCwABjzhxmu8THx0fr9XoeLBUKBYvj+daNsNAUqQDKzcx70JLypIgBZg/GjmboBFjofwlsmPsw&#10;+MpIaN9ENZ6hwVagy9wC7OKIMcqATBwsDCZzgM8BUGBXAXfsDDSZTP6mjysgQIsv1F6ovVSby3dw&#10;JuqgYSnV0YVBOM4s/DvfUVmCjl2o2Q9trNpJza4BIFnPzDkN0HHWMKaLfI+Ohz5/ir04J88RxlOl&#10;XCsrK7a6umpLS0u2u7trb9++tfX1dWu329ZqtazVarnkYDQa2XA4dBuCFpKMAXaITM1PP/3kWll0&#10;75AI6+vrDh5TqZS3gSKVi00AHJARIFuwtLTku2vlcjn7+uuvLZudb0d6fX1txWLRXr16Zaurq66L&#10;NzP74osvPJi/vb31bA6ghZQ9srZisejSAzJSShpgg83mHW7QuiZJ4qzl0tKS71AJmVGr1axer1uh&#10;UPA6DzY1eP36tWdk2MELXzkcDl1aUa1WLY5jlwnAqrZaLet0Ot6GDOYVWcBsNrN+v2/tdtsDH9Yc&#10;WSzkIdgW6kwAr4+Pj651XV5eds0wGzmgiUUGpKl9/CR2QH0Y/ojj4m9hPCExmBM8gzCoU314CDZZ&#10;R6wN5jLPFbugWSzslLLm+GDIOs2yQDAC0EPcqaRkSAQswlda9PpCM6v/LmIZF4E3jKJekL7UkKET&#10;0X6l+r1FPzqQvBRcYtRwNGpQYR5UVqBsrtnfdmHQgVPDq++H97fo3jGyAGsdC/2Xe+F3joeR0MIQ&#10;BekYfiYkkwxnioFbxFboc4bRVIOEgUUHCMDG4FPUxcKK49j++te/vtDErq+v29nZmadHEN1fXV15&#10;Oo+dUkajkcsX0PexQFQQDzCGWcFR8S8O4f7+3o+xtrbm1aiwElTzz2bzno4UYa2trXmbFwwRmtKV&#10;lRVnTWm7MpvN3OhSDJLNZj3dSMReq9VcP6ya28fHR6vX6y7H4Hk0Gg2bTCbubB4eHuwXv/iFRVHk&#10;xQ2Xl5f25ZdfepHBTz/9ZEky1+5tbGx4/1xYFFgVNMnpdNo+//xzS6fT1mw2HWxSxIFGVdul9Xo9&#10;29jY8IKJbrdr3W7XNjc3rVgsWiqVstPTUzs9PTUzs2q1aisrK3ZycuLNxqfTqb1+/dqOj48tip4Z&#10;XHpvAlJJD8IYDYdDy+VyPj9WVlas1+s5e47hZs2ofQlZBAyw2oQwSOc4gAoCZbPnIgXAvabBkRFo&#10;ISXgG9AEKFA7qPpYwJsyrmprFPRhmzR9DwhmziL7QJJAJoSxUEmF2kJYpBDsq+3kO3puDdwZ47/3&#10;0mfHd6iGJm2rchXGWAtEeMah/de/YQsZS7I7bCSDLYPxSqfT9urVK88wTKdTazQa9vbtW7u9vfXi&#10;qtXVVQdQtKFCl8o9/ed//qfrINlIBFkOO23t7u5aNpv1HQnJpFAAShU+EiE00KTXCQJubm68XoCg&#10;C2A8nU593ezu7npGjTT7ysqKvX371trttm+RDGFBhgm9+M3NjV1dXdn6+rrre8m6VSoVZ+EGg4FF&#10;UeT2vV6v+zWxKcHBwYGl02nv5pIkidXrde968OHDB2+jdX9/b1tbW/bx40eXIBAM0vkliuYbxLTb&#10;bbu5ubE3b95YPp/3Gg7kV/ScxebzGXSe/X7fSYqtrS0H2BRxUYy7trbmrQ8PDg7s6urKbm5u7PLy&#10;0v0fDDu7x1GgpuuENU4GFLKG7dI1EOa9dDrt5FUURQ5+NSBVbBRmWrBpipPCIjG9PgWbBKEqjWTN&#10;EtQTwCgWAt+o/V2UXVd7wvfUTusxU7/5zW++XcRG6s2Ghj5kKxaxk+H/MSgUHeiF/72fkC3VSByj&#10;F7KxIVWtAxD+n7Sr3p86wfB+Q3DL5/4em7toPPjR1BRRECCRSaDXoI4UIItBxjlq02JSQRhxxonj&#10;aKoIx0fFPc9WNTGMDwaODRBKpZLrST9+/Oj9UgFb9B3Uil3SU4+Pj1YsFq3VatnT05N/hkUNI8w4&#10;YjwAHAjRdYMD5gVzY2tryxc6aWqYBwAsujfAOykzdrIClJBe52c6nbrO6fHx0SqVip2fn7+YB2bm&#10;gB1njDEvFovexgdWZGNj40WjcVKhmUzGGo2GDYdDm06nnl6iUIG0sgYLsAWcH5ADW6ydIZJk3jJN&#10;U+2kYykiUP0pY3J2duYpVLN5+uf9+/cOvAAHMKQY6HQ6bdfX1y+0okgRCCTS6bRXNm9tbVmz2bSd&#10;nR13Wupwo+i5aAmwhzYZgw67QyCEnVsU+evaZS0rUGLMyVjMZjPb3t62fr/vhTqsIdY3z5FWSFr1&#10;DMgCyKjuVM8fRc+blSgAZryjKPLzA8bQ7fLcdCMFDaT5l/Z9oZ3TeQ1hEILZ0D/wu9patV/aZ5vu&#10;CQTMnMPsJfONI1dyALumQTxZEjIz2MdcLufrkHuhHgFmifW8vr7uGmdkAWSSaDfF/Hz9+rV1Oh3r&#10;9/s2Hs+3pqUYB39DMRka1CRJ3B5pSpoKduQAURRZsVi0Xq/nmluC/vF4vksinRMYx+FwaKenp7a9&#10;ve3yBECmmfnufGbmtQtxHFuxWPSOLa9evTIzc2aPvrPsLjccDu3p6cmlYEgpCELjOPbOCZo9XF5e&#10;tl6v5xKzKIqsXq97AS3SGAqcyfjAmI7HYxuNRvbhwwfXfJINuru789oPgPZsNrO9vT0bDod/Y/MA&#10;qErgsY6azaZtbGy4H6XvNeMB+zuZTGxra8uJCMgUfCb9yenrjpaZwIp5jmQEW6HYBKaewmJkHLe3&#10;t876YjOQ7WjGifWCX2IXMewnNkkLaxVPKcZjHTFXNaBnDGGVsVEPDw8+XouyKWordH3rZ9XWANpT&#10;v/71r78NQWxo0PXv+h4D9PdArBo1R9CicQqpZD0fyF/Z0/B6oK45bkjVE81/CnBra5rwXjhm+BDD&#10;++Ka9G96r4sAtt4DhUxa3IFxDz+PkSbFwXaDAGJlI83Mi6zMnil5HCLggmh+e3v7hSwBhgJnQGoa&#10;J0P1repeYRlIMaPVZGHROkVbbV1dXXkBBg4HYT+gl/uj/Q3XYGYeReN8YDU4Vyo1F+7Hcez/p8k4&#10;jChgN0kS6/f7trS05BF5FM1T99Pp1CNrotHBYODnglmkqpQUebvdtkaj4emf1dVV63Q6PgYAi0Kh&#10;4JpenPx4PN86k+IKZBwU2wDSYI15ruygQ0Ha5uamrxOORfeKarVq9/f33n+y1+tZKpXyrTg5H84F&#10;fWGpVPKUGin3VCpl3W7XZSCrq6tWKBSs2+16w3QAX7PZ9DEvFAqeuZlO5215AB0Ub5BSQ0+MtASD&#10;jr0gHYttYAchwC1SCdLt4fpUKZSCM9a6MnwwH8qMsMUwQBMbtijLRFoPJ4+Bx/liSwCcODZsg2rR&#10;YL/IXqjEAAkKc399fd2DPmVmsVkEBRrQh+wJzkbtn44l73Pc0I5CRmCDAHHYHMC/Siy4R9Uucs2q&#10;BQQcYFv1WWsAgpwB20ugn0qlHBwRNPKZq6sr7zAA8EXvjpyBjT5WV1et1+tZpVLxfss7OztOHqRS&#10;KZ87OPlut+sZMwD2u3fvfKwIfACB4/HYi73ox4o96fV6fl8UrzFHmUdPT0/23XffOZs6m828G83G&#10;xoYXqVEZv7W1ZRcXFw70Wq2WF81RPEbP1k6n4yCdVlrYxdls5naDTSgIaBnjQqFg/X7fyuWy9ft9&#10;y+fzVq/XrdPp2M3Nje8GSU3HYDDw8SMgoW5BW3IpwTabzbxLgurmef7YxFwu588cvzubzXxlIurE&#10;AAAgAElEQVTHMLpYYOdZb2bmrdVUGkfrRoJR1hx2RwNU/AskDcGz2lnsG3MeH8Va4ftcEzYJMEuW&#10;C9+uxfchmNT3FONo9grmFGkKc4vr1UA5BLLh+4qd9H3FK6lf/epXvp1taIj0BhRg4jS0IEFP/qmX&#10;nlj1TnrcTzGw4Tn4IVpVBxMyonxHU+1cixprvW+ltvV61EiH17UIyC/SqYZMsGpbOa+OC8YJw813&#10;MJzcB8fkOnVSaGGLOiP9P2kCJiCBAREYDAnfZbzv7u68ApTF2u/3nYmNorluhl56VNGS6gSA0Iya&#10;VjCcg0p1mCoMNwuUF8wYETLaTjPzllMaEbZaLSuVSg6iGQOcErIIjG0czyvbzcy3YMRBAE5hlSmk&#10;oC3YmzdvnCUifUUvQ6Jv9ETMe3Y9W1pasn6/b9fX1zYYDKzf71upVLLV1VVP07EVcb/f90KpVCpl&#10;5XLZnZKZeSGF6pp4hoDD77//3pIkecFeNJtN7zOL3AOwjaSCXYeenuZFWcgtYPzRRrJFrxb3AIBp&#10;wwMTFcexF9ShsUaLiM5LbQFjiR1Q7XkIQhnr0O7pelYgp+wo6yuKIq+0xoHp+iM4xSkypwFarDds&#10;Bfo3PgsLw9rW7i3h90ndsVZUAgCDhrME6CrQDgGrpgIhFOI4fgEaQ4AeEgIKZkN2SO2pBtkcdzab&#10;ebELWQb0qMxF5m+YiuRe1ZYD9AHH9I6dzWYOuMyet8iF7RyNRt7RA1AM61mr1Tz1jRyJegOui2AN&#10;wDKbzTtcFIvFF7pqACeMM3UMtIFiq9yLiwsrFArOsLJpDIAhJAbo1oAkj8zE5uamSyWWl5et0Wh4&#10;pmVpacn7ra6urnplPkEFrP7FxYVNJhN79eqVy1hms5lvNAF4QZLAukun03Z+fu7rlbmB9ItAgILO&#10;YrH4AgwiXUBfPh6PHbjrlrNRFLmUS4ul6GW+u7vr64kAg40qkiTxTRd2dnZ8XUEU8Uyn06kdHR1Z&#10;LpezQqFgZubAnQJDAhB02FE0z9aEgSQvxRuazWGtAHRhRrFp+C3Wrh4jxCKsxXCNqgRL16p+h/HB&#10;b2n2hGATm0fAoAQfeESzKpxfZVU6Pp8iA/y6fvWrX32rNxsCO9UkMMjKXCiYUIO2yLjpBXEzoQP5&#10;FKjlWCFgVG2pRlo4z0XA9lMPhh+uU2lwHbRwsul9LgoI+FfvRScWaXwWtFaARtGc9idNrCCSyQzr&#10;RgqbNDyTTcdF7wvnT5TIYsNQRVHkhUdofwAwSZK40UMfo4xwOp22fD7vmq5KpeLtr25vb11rmc3O&#10;9+JutVovpBJbW1vW6/U8wscZ01v2/v7eW2Ih4s/lcj4fAXnT6by1Cc9nOp3aycmJF0Hc3997CgT2&#10;MZvN+t7j2juQfrKwGqlUyi4uLjy9SOHRhw8fbGVlxdtzbWxs2Lt37xzs8qwvLi5ca7S/v+99FomW&#10;kWAcHx87y6x9FLvdrlUqFX9OOH+KVwAGNzc3tre35216RqORnZ2duY4rjud6sFar5Y6FbXBHo5F9&#10;8cUX3pFApSAUxFEVzBppNBq+41k+n/f94i8uLiyOY2cFn56erNls2tLSkss+YDbQ/9FsncDi4eHB&#10;PwegJk2NfIWiRuY9zAOsCsHGImkSa1i1t9gZZXXUjlQqFRsOh77mYLIIuAC6muIn5QgAIMgC2Fxe&#10;XrqdJBWJbWANkvEgiMOBmJk7zyR53gOdwHB/f9/Hl8IXbCM2GduEYwP4MjYqEVtk/0NiQMcrJDMI&#10;XgCXXBtBAL2LAfBra2vW6XT82YYOWu0wQI05go0kE8NcxH+sr69bsVi06+trm81mXqBIKy4yO7u7&#10;u56ZwC6iJad1EtmuWq1mP/zwg8+Hcrns27wiWQJosz13t9u17e1tT/WTIdnZ2fEMGgHg+vq6A5qL&#10;iwsvwCWb0W637fXr17a9ve1z6fj42La2tmx3d9dt78nJiUVRZLu7uxZF862xf/jhB6vX6253R6OR&#10;6/PVLn/8+NGDBNLoV1dXvgtho9GwXq/noJPMEC0Gj4+PfQzp9NJqtazRaNju7q6TBQR8FLZ2u10v&#10;loUooNhte3vb9vb2LIrmtQbj8dgLVovFog0GAw/YAc+sOwIctgHf2try55nP563Vavkx6QiDLyH4&#10;os82kjjmCZm/JEm8iBB9M8EGvp9gHCAOk21mTj5Q4IdOloANTXaYdTJ7maYnENNOCvh9Mj+8yERg&#10;m8hyabcKXbupVOpFZoQsBn5dMSfBuwa9HFPxkhKdL+7nX//1X7/VD4XgTXWHnIgvqxPQi1IjplIE&#10;dQjQ6IsMYgiA1XjqtSVJ8qLYAmdGiobr0UrBkA2G2SVixMhyrXx2USpSmQqiJyYaxyIywSnqOHEu&#10;rUzW6JPrU9ZCx5iFzbWirQRc0lcOYxk+AzPziEo1hbSL4ZnDSpJuQybA5+L4uYUW2hlYXk2X8kxg&#10;S0mlX15eWr1ed4BydXVlo9HII9i1tTU7Pz+3tbU1Z3vRZAHYWUAUKbHI0+m09zCkWTTbNTJvcBiM&#10;5XA4tEaj4dX0jP/q6qpr40hl0dlgZWXFrq+vfQczxsRsXkjH2GilMBWobOWIlKNer3sKHr3rysqK&#10;61IB07orF1sk4gjfvn3r+mccRLPZtOvra2s0Gm5Mc7n5Puq0FIMJub+/t7dv37oz0O0VNzc3bXNz&#10;046Ojmw0GtlXX33ljh/N7jfffGPFYtFZazStBECnp6cuLQAcU4TR6/W81c/t7a33aKTgBQNnZt4z&#10;FuPKWkd2oKBJA1BlGwGRyjiy7jHAgETWHZ/D7tAEHJYOIEWQxzOEZT84OHC5Cowcsp+NjQ0vxoEd&#10;ImUYx7GDBYq6sF8w/zxXbAdt99B83t/fexcOtb2AcPrWKhmArVG2BNuRSqVepEcBv0oGLCI1cLzc&#10;A1IIDUCwR1q0i73ieCovUwfHc2U81H4SAAAKSKGnUinr9Xr2y1/+8gVrOhqNbHV11YrFohWLRTs5&#10;OfHtmu/v721jY8PZS7qtkKKnO8LS0nwb49PTU1tbW/MewFE07/Qym81cAwtJg1yEoJp7ZKtr5AkU&#10;XbKOyuWy/fd//7etra05kIXZ5Too+iVDlU7PG/IvLS3ZxcWFzWbzbWUhKABqBMz39/ce4GcyGa9F&#10;IDChGJUgiGDsF7/4hZ2cnPhcJaVPYMacJb1O0Eyx7XA49MI2agoIAEejkRew0Zc1iiIvMIOdRrtP&#10;T9R+v29xHFuj0XCGtt/v28PDg1WrVS9EI1NHGzOzed9XdmtcW1tz/4LWl6JpCCTIj+l06v4E6Rdy&#10;ObS8rHtsGgHY3d2d+2t8tK4PbCO2bBHRhr1CroAsk+yjtgBTzAUeUuyBNI7MkdlzWz3IN8gBZGKa&#10;yeKY2G/uI8yQ6+eQTeDnU3/84x+/teClhif8fwhidXAWsaj6fT6jTHBo6MKf8EGoEWSxa+sdDBUM&#10;EwZMrw+DB0sSDmhIufMK7y+KnrVrCn5xoKq549pgpDFMfIcJo8fHIIfjr/8PWQmuk2PhgEi5KgDn&#10;3in4enp68h2zYFzjOH5RjMUkDxs9D4dDv5Zut2ulUsnBCOlQIknYT520OB2YysFg4I6TKB+JgZm5&#10;hgtnBBDmXxYaQQDzJIqeNXdxPG8PRgEXhoOxpVVPksylD7DfBGIUUM1mM09bkSJj//XNzU03vgAC&#10;0iyFQsGNLlKNpaX59r4bGxsOYtD1wuwUi0Xf0CCTyXiDbFgOtr0lZT+dTu377793/WSn07Fqteqp&#10;N4AYzdTRC5LeNjNn7ImyMU5qfHBWzAkzc60XBhqmoV6vW7Va9eIkWKTpdGqlUsmOj499neMcCF7Y&#10;qALpC10PWNcYVoCRBsBq43TNs94VDLE+de2GWR4AH+AKBpB5T1BDwR2f04wJjKRW8HNtSiYw5iqV&#10;4DPYLb0+fge4MP/o6sGxccqsP4JrALmCw9AeAXSVdWXsNM2p4865+Dz6ZY4H+6z3rTIpbBmgT5+H&#10;2mHmoWoLtT/o+vq6XV9fWxRFvmYymYzLoGaz2YvCL3pKR1Hkes6npyfXzWPDqZZfWVlxW6PAn0JV&#10;9U2Xl5eux6eTSLFY9N32YCNzuZxtbm5au912NpYWT3p/pNvjeF54RWcCNmbY2tqy8/NzzxrgKyhS&#10;41ljW8iypdNp37gEu0RBGGDm7u7Odnd3PUNYqVRepJ1ZD4DK8/NzB72ZTMbevHljnU7H6wu2trZ8&#10;jiNhoN8vzOLp6akDQ+wc85Y2XN1u14bDoe3t7Xl7RrJ6pVLJySgyLKT2AZIEFhRIMTaAZvwo6XMI&#10;IApvsTV8PiQPyYrweeY2+IYXNoO1twgfKT7g+EqmsT7QghP4IYmAoNN1r1hIrx+yKvwM5+N3tQMK&#10;XPW6Q/viQDUgATUQ5m9xyFoo4FOgqRcUgt3wu3qzIYBUIBmeS7+76LwhkObv2peVBaK6s/B8eg7V&#10;MXG/odxCH4IeQycO/1eGl88rCOXhh5NYtWucXycEfeNCpkkBv4J5FhSTSR0SLA40vra3gj1jopuZ&#10;GzyiKfRIjD0N+AGcgB1NEdConTY4pIVJX1OBShHB+vq6raysuMN68+aN3d/fe6/A8/Nz1znB8BKp&#10;YYQYIwpKMAA8D4xhu932SmAcFYwsgImFhwSE1FQqlXL5BHopKnMBt2ZmxWLRARFaMNp13d7e2vn5&#10;uf37v/+7tdttazabliTz9PDZ2dmL4reHhwdrNpsOVtG0atDx+vVrD9QIChqNhktJTk9PvV8uzNO7&#10;d+8c2GcyGS9iIuK/v7+3Dx8+2MnJietyYSG5D0B6p9OxbrfrLDJMI9rXUqlkr1+/dnahXq9bo9Gw&#10;RqNh/X7fbm5uvG3ZdDpv9YOTog2PpsgAa2QLcJzaVop/MeoKsliDrBsNKjVTs8gG4JyR7AAUlamA&#10;6QFkra+vuwwA7azOL3pIwpTQMopWQJrCAyAoiwHw4wUIZK1E0TzbkcvlHKjA1nHdmsEJs1BqM1nf&#10;2BTGBMZdbfiizBbzHNYGwIDzDq8DwKGEAOfnGtQ5UjXOGg5JBYA8cymdTttnn31mmUzGSqWSy2kI&#10;5GmvdXBw4MdFv8qmIehXAa8U4CVJYu122+0CGbQkmRdHbWxsWL1e93nMnKTwczAY2Pn5uQf/9NCm&#10;3yvs+/7+vs8hinTpjZok8wJXgGOhUPCUPvacvtoUJ6EbxRd0Oh3vs0vwRTBAf93xeOy7nFFIy3HZ&#10;Yp1sIkQH/ccBrfTUpUr/5ubG5yvg+/z83IkXdsH84YcfvEPL/v6+JUliZ2dnVqlUbHd310kM/A/s&#10;I3phCnupnSDYYQ7RQQafyFbi+Bx80e3trQfwgHeyISp7MTP3WwQW2LQkSTxrqnp4iKZFrKWCwkUv&#10;xTQcg9ZuFDlms1n364BmXb/KAitmUVyyiIhTInJR1izEaoql1Bbwd72m1G9/+9tv/y+gGTIWoUFn&#10;UHSQOI4ylwra1NCG59WHo0YwvCEAFQyMsi1aSKPXq2Bm0cPRY3xqAui/TGA1rPoQw3HlxUMNz6HR&#10;jR43HFdlXfTYVJqbmS8UPhtOInU2LFr+r+kAjKI+BzPzrUJvb2/t4ODAz53JzPv2YeRhy0JwrdsY&#10;Eq32ej0bDoc2m83bE62urtp//dd/WZIkrhOMosh+/PFHd+7ogkLhOfdIZK3sGRHw6uqqSxowkOjz&#10;tGMCgILInFRiJpOxzc1N63a7Hpn3+30HLBRyZLPzLYB1I4HZbGZ/+tOfrNls2ueff25RFLmWrN1u&#10;e1ppY2PDdWE4F2QBBAjo4Rgjxi+Xy9lPP/1k19fXdnp6aisrK/b69WsvJFtbW7N6vf7C0aBRhHEh&#10;pU07sMlkYr1ezwaDgcslcJYEFMy78/NzT4myI9X5+bltb297Gndpacn+/Oc/+/d57sgNhsOh///p&#10;6clKpZKNx2MrFArOjhDw6RqBYcLR6zqAgQ7TZ+Ha1/c14NW1oP0U4/i5Wp5OFZPJfBcngAtpbb4b&#10;RZEHODC5/I0xgZEngCALoUEMgBAAx/VoGlKDTU0tEpSQ2cDuMJ7YplCuhX3QsVJZ1afArNlzr1et&#10;veB42JKQWFAbwj0DYtXfcK2TycSzBSqTYL2TzmaMdZMTervGcezdC2h3RmBYrVZteXnZjo6OXDpA&#10;8MIuVGgZZ7OZZ73IFA2HQ5egZLNZq1arnmkgg9VoNKzVatnj46Pbjnq97tuAJ8m8KJMdF7PZrPX7&#10;favVara3t+cMKQWUpOQzmYw1m01rNBq+zW6/3/d1jU1ut9vW6/Usiua9WykOQ+P68PDgG7EAvieT&#10;iXcPwJ/AKKIzvbq6sjiOvdCNjVvILhEk3t7e2uvXr521BnxRfNdqtezo6MglAbRNowftZ5999iIT&#10;9/j4aK9evfLgLUnm6Xw2n0F+MZvNiwAJDMnAMJ8A7NQxoL8eDAYedNNph17nMOtJkvjzBSewxrDp&#10;vK9rg7UEK8+6Yy0q/liEd3SdRtFzAR02R8EjY6NYRrPPaoMUzOp653d9KcP6f5GgYWacl9oD/p/6&#10;3e9+9zcyA74YgrFFL01xLYrM1VkoqONiFOyGF6wXvuhGOTfsDM6CBaFU/acGlMXGsfWa+XvovPS6&#10;lBkJgbPe4yLNbHhv4YRbxI6Hn8WBcX4iQRiBcILpfSZJ4uxnKpVycERkTZqZVB0L7/Hx0dOUMAj6&#10;Yj9trjtJEtd8sV0t1fY4IVpf0d4kjmMvmkCbFsexN9Q2M2dCYXp5DlTfUrGtE59+uWzDS+EXGigc&#10;LKwVbZNgR2GWASFoZtnVCyaxVqu9iJ6RJEwmE3v//r2zFrVazZIk8fZVURTZ27dvnaEGrBWLRQcN&#10;7CpkZr5r1+XlpRUKBX/msAWAU7o2UEhxc3NjX3/9tadHedZo5u7v712jCysCSEE6QABULpe9uwLM&#10;JKCNNm10rqjX6671PT099U0leIb9ft/ev39v5XLZWVaACPMPXSCZCmWqKB4CTBJEa+cGQI6mwBZl&#10;fRTIqn6evwNQ1DDDzsHE8YwYR6QGzFWCKhgo1vTt7a2zy3ps5C0AM7PnQFQZVbVR6HaZ29Vq1fr9&#10;vq9zHC2bUaB1w74p+FQHxPFZwzg53tfsCMdaFFRgu7XnK4Af8KxrOAS3PCsCLWWMzcyBJceaTCbe&#10;bxW9czqd9r7HBANbW1teXItue3193TMxMEfcL4HZaDTydURwQ53BxsaGP8fhcGhxPN+pqlqteiYD&#10;kAtRMZ1O3QahZ02lUt7LmABH5SrZbNaZThrs0/eVNcmuXATW9/f3vpaz2azvPIjt1dZf5XLZ23HF&#10;cezFb1EUebAJ+KcQqdPpOJim7/HV1ZX3VEaKcXFxYY1G48X8Is1PcELLqcvLSxsMBlatVh1Iovn+&#10;2c9+5vMNWcHe3p6trq5aPp+3drttKysrtru763OXNpTIgjgndSMEIzxPtZ/cM9pc1qYGL0j5kDIA&#10;2NBsqwwG/AWLC0uqfZgVU+naMHuWKOn74ARdt9Pp1HvE49fwkQT9IZhVmWdIwC0Cpvyu61aZ1XCN&#10;h5hHib4QPAuuejbii34WnSD8ewiUAGLK/GnUgMFTx7DopjS60M+GAwKbEBrRkNLm+hRsq5PSvwFM&#10;Q0aVF/ejjm1RRKRFJXoPGKlFQDOcoHq/ykQoUGUcZrOX3R2YZNPp8xacRFxquGE5YRujKPL0DdID&#10;mCKuhcKAra0tOz09tVTquWdirVbz589C5tik18bjsTtmdpC6vLy0i4sLS6fT9ubNG28Zc3Jy4pXJ&#10;MBg//vij3dzceCU/Td5JvaGj1MbO+twABDgnZV5wpvqMkyRxRg1wcnt7661yrq+vvQiAKmfS+Mwn&#10;ehWSxpnNZnZwcGBLS0v25ZdfWrlc9s/RfqbT6XjbnK2tLfviiy/cwKKjQy7CTl6AdbM5eGs2m1ar&#10;1eyzzz6zzc1Nq9VqDhzopkGbLTpnsDd4kiSeZsXY7ezs2MHBgV8rwQ6OgE4VBD/8TZ0QXRdI6TF2&#10;1WrVHh4efMvD3d1dm07nGzJsbm46c0y6D/YdFpyth2FrdU6zLll7yHfUVqiOS50C31XbhWPQLAoy&#10;ADPzNCrPAkcB8wLDQuocUGc21yLqxgu3t7d2c3PjTgc7BLPI3Ibx5vkmSeJ6ZIAv9geAy31RBKXH&#10;U5utab7QabKmeK7sJMh967G4J+yB2sEkSTwo4xUGFno+daThNascgQJGbB3z5enpyYbDoSVJ4pXn&#10;AMFCoWDFYtEKhYLPaQqSsGOj0cjevHnj86hUKnk7LAADIBt7ur29bYVCwTY2Nqxarb7Yderu7s5t&#10;VyqV8gwF7Bk9V0ljc58Em4+Pj74T43g8do0rOvgkSaxcLrsPSJLEGVfmfyaTsZ2dHW+vRWDBXEOP&#10;m8vlbHd313cCgywAMF9eXr4gNrQnOqz1w8ODX+N0OvWNa2BqK5WKvXv3zq8XTTFdC7D1UTRn1uv1&#10;upmZB4edTsfevHnjzOvd3Z0dHx97Roqgg2skUNZ2bbpusA+5XM5Z6FQq9QIII1uDfaZvuZn5c1RA&#10;Z2YvpHyKCbC5+BAY0UXZ8pB81Eyu/q4YheAVW0LwrRKoEL8ombgI04Xn1vMrbtS/LfpR6dei4yke&#10;Tf3+97//VlmI8II+har1dwVxChDVuIRoOwSvOlAhKl/EWKpBZbA1dc9EUZpa70fBsDLDel3K0PJ/&#10;nVBERnyP61CATPTCZ/Qh6/0t0riEbHd4H4smsgJo7g0jp2CdiYsxNHu5H7vZczUin9d5wgSjkXUU&#10;zVPk4/HYOp2OlctlW11d9WcAeFBN8Ww2856IRM+wvqRm7+/vrd1ue9ESjC1sbxTNU18qEidtouch&#10;NQR7DyjguXFf+p4yQ2FRAQaKtB9psSSZt8ShMTSyiLu7O2s2m17lms/nvf3Y7u6uLS8vW7lctpub&#10;G/v48aPPBToE0NqkUqm4flgj7729PY/Yr66unN3CScPOlstlm81mrol99eqVBzqknLXgAIAO27C8&#10;vGyVSsUN/f7+vrMvmUzmRT9OKn9hfjD4T0/zquXNzU1vo0W6cDabV1DTLontPmHyJ5OJV2vDaDAv&#10;aftCRe3NzY2ztLAeAEgcj8qE1G6xpjToVdsEYGIdaBYE5pe5Z2bOdpPSD1vgsT5wjLDJMD8cExBL&#10;JTjXqA4CwAFgJdiBJWSsCAJhjFgbgGCVbnHPrJEQnMJ6a39qrhnbgrPmszhuDXqTJHEwrwy03h/P&#10;hmepdgkfEAahyAmQJVE1T9aJsaECf29vz7t6VKtVfx/wmiSJ1Wo1Z32TJPGOB3t7e952K4oil0uo&#10;PSUb9PT05N0pUql57+1+v+/aTXo6b25u2uXlpY3HYy/GSqVS1mq1XKtqZh7cI+MBjLx//95bRqVS&#10;KSsUCt4WD1CGzXt8fPSMwPHxsQ0GA9vf37eDgwOfJ7D/yBEYAwqIS6WSPT4++roFxPKigK9QKFin&#10;03FWdHt72/7hH/7B5/r19bXf2/Lysl1fX7tOdjqdOttLdxk2r0CTe3h46HaBWoFXr169mJ+wrXRp&#10;QeKBVCJJEut2u852k0WiVSDAN4oiGw6HvpskzC1BKFkjwDq+gHVMYI3WGnukOIP1pjLKEJOZvcRS&#10;i9hb7AbHRqrEeoui50L6cM0tOo/aTcWDfIbfFSd9ClxzrhDvKCDWYJjrTf3ud7/7NjygvvSEXJi+&#10;uFk1/DpwfCdE4/+/r9CQcQ5tBUP6DlZB08iLzqmGOASz+r5S7CEjgMPAIXCPaNaUJdVJxJiymPgb&#10;BljHS52HAmmuDWejzITKC2jPpSJtjsfYkn4ESCBbQPtFxK87NCFJgIGjUIz0E+l9jBQN/TFYVK+T&#10;OkFvilOvVqt2fHzsAvmnpyerVqv28eNHW1pastevX7tYfzwee+NrmFAcIiyIMnRsnUqPRu4VID4c&#10;Ds1sDj5ImyVJYs1m07a3t53dSKVS3kwdDRpzDYNHKrDT6XjBGPfDdxuNht3e3trp6akbQFhEAPdX&#10;X33l/S/pdbm5uenA8eTkxNPU+Xze8vm8p/BhNmAreL71et0BJNdKT8XhcGiXl5cWx7GVy2XfEWw2&#10;m/ne7egAr6+vLZ/PO1NzeXlpf/7zn13DN5vNG8SfnZ15AAgoUPaJXrNskxlFkdVqNTs5ObHpdGo7&#10;Ozuu6x2P5zuOXV5eOgtJkRjPX9stkf7DHmg7P9YsDIACWg0GQ6fBmoXBgEGl7RobQwBGa7Wa9ft9&#10;Xy805IeJpXgS4I+tgMVSaQttqwD3mgHDKQKetDUYqXSCgX6/b0kyly8QzNzc3DjQBuQpmFU2mnWF&#10;4+N6NaBXB4evALhrQMg9JUniQSwBWcjoqo0EHHM+deDT6dQqlYoXTyJ1Qb5DEJbNZr2XMsenuwlM&#10;7fv37y2fz9ve3p6zj71ez4MyyAF03el02jdQIfMQRXNJDjsu0o5pe3vbjo+PnemF1U2n09Zut505&#10;JotBj9NMJmO1Ws1arZazoNVq1RqNhq2trdnZ2ZkzpuhS2+22nZ+fW7lcdpDI8TOZjIOuVqtlJycn&#10;dnBwYKPRyAPvwWBgr169cv9wdnZm4/HY9vb2HEyyXtD2FwoFe//+vWeokES0221/DuhfaUk3m82c&#10;XWa3MaRU6+vr1uv1rNVq2c3NjdXrdTs9PXUbeHd3Z19//bXl83m7uLjw+XJ4eOiEBMVfPKNMJuMk&#10;Qj6f93nc7XatVqu51O3x8dH+8pe/2OHhoQcG0+nUms2mEzVbW1v28PDgHWcIfOixC4ZhQxuCHMAu&#10;xXuse2pTCEyQozDOi7LkSpBh31ifEGz4dpV50AqSdpLYIwWjamuU5FJcE+IMxScKZnVd87v+KFjV&#10;eyODoGRl6o9//OO3ixBvyE76FyTCXpSK1xNp+i5k9rh4ReQhZU1Uwu/6XUXmPFDYFTWuPDQiST0+&#10;k2jhwPyv8YWt0HvDsWtKUMEr2iXukZSU9k1k8vBaFEiYPXcEuL6+dtYDDY2ZeUU4E0XHgeMC9GF9&#10;ABMUagHqYKkUsFLopEVlIesyHs+3NiVNxPMsFot+n2FBjJk5WNvZ2bFWq+W6o4eHB/4uPG0AACAA&#10;SURBVO8LqPdOBwSaUefzeWcAtPXJ4+N8P3UMPs2q0VB3u113VrCZURS5Lmptbc3a7banIUnbAY6i&#10;KPLonCKDdrvtbCEFZcPh0LVXaKWWlpa8p2Mcx3Z6eurVwMgGMOjLy8tWr9c9pUZrHeQQMLA4yul0&#10;viEEGyzQ0orx0/6nzJvt7W3b3Nz0DgrZ7Hx3oJ2dHf8M7GixWHSggawB1mIymdjR0ZHFcey9H6mG&#10;NTMH1rDmb9++9XWZTqe9uTpFNBStwFysra3Z//zP//g1EjDBjACCcrmcXVxceAcFjCLPGADIv8pe&#10;Yscw9khmaCKOPWMuA8JgzVnfFHqgf6PwZTQauXSCQhbWIE6sVCo5U50kzxse8Byy2aw7uyiKPKUJ&#10;2GVOX11dmdlztXHYFoxjUnU9m82LXXhmOFz6cCIliaLI38N+KxPKOWF8YTxJ+QI+AUNcD8ch2KIT&#10;BGw123dyXDIvrEOYSmwzzNxsNnOARWEn/gJ5Uzab9edTq9Xs4ODAPnz48CKg3N/ftziOvQ1WFEXe&#10;+g4Gcnl52RlX7CDN+JHxaL0BUqOrqytPgWNTKHYi6KcQM47nu1999dVX3hkhlZp3A2AuseHJ3t6e&#10;TadTL9bCVqF1JbBHKxzHc/3u2dmZB4kE92RtkI80m80XYLBSqdhgMLD7+3ur1+s2GAx8i1h67PJs&#10;jo6OvN0W2ZnhcOjtzpB+0E2B9+j7iv8kaIQMSaVSVqlUXhTcptNp++abb2w4HL7QpL59+9YL4piD&#10;bLzA9cDiI8+j2422YeQZg23oOoFsRAumqOugAxBFtsgyCKyow6AOgAwE8xSWmGunAwrrC4IGqZZm&#10;rMAq+DDsEZkqfKTZvF0c47qIfcW2sc7AR4oJeeZqdwjAFRsq8clLcZ7iSjBOKHtM/eEPf/hWvxzS&#10;1coG6mc0xamoWS8Cwxa+wshhUQqJ44eDqJ9hUMNBWHQujV4UvIffD8+l1PenmGVlBvQcnAdtqhpz&#10;JkII0MN7xKGFmmCOB7hUthqnjVPW+1cWl+MpkGXRATIAurC8gHuVKeBYSZHAwHKfT09P3nqEAIK+&#10;q4wNaR3tYYrzZ59tFj67FgFsNB1KNwKiWK4JJ2b2zPbPZjNPPZqZO09tYYRGlopVigsAIGiQKZxh&#10;UTLvlV0iMND0aSaTsZOTE2eFcNzNZtMODw9tNBo5s8h6oIWL7vJF+h7wDZOBY9je3rabmxsbDAYO&#10;hMvlshtkqrWZU2bm10t6DzaQLgm9Xs86nY5dXV25Q9cdumgaDxBjJyPSqjzDlZUVGwwGzoJdXV3Z&#10;119/7cCQjhm0RYNRxmnB4uCg4zj2lCrnCCVBPCvWVZjKY90yf0hnwyaGOv3QpjAPUqnn7UUzmYxX&#10;ruN0eHZkU/gB6MVx7LsP0THi8vLSNY8adMO6YOQBf4BeWGZtKUTGSVlBgCHXpwDTzF6kjBVAAki5&#10;B36H+cKWaitF1q4SIMqsKgvMGKuULYoiD9KwPawlnhnFVul02gELDPVsNvNdmMrlsgM6rh0HnM/n&#10;nb0HBFDsk0qlvHMBzfNJvdOaintTe06mazKZ2Pb2tj09PXnz/uFw6MWw6O5JzaPL1I4p2AgCOtYR&#10;xZbIeW5vbz3Y3NnZ8YBQAxPVtj89Pdnu7q4XdsI0sqkMzwC7TlDOuuFcURQ52CUjR8BOdwSC1G63&#10;a4VCwW0vQQTyCPqKt1otz+xRaxBFkb169cpZYWUdsZlKbmHnuI+HhwfvPczcG4/nO4fpWkLfj74Z&#10;/0TgQk9u6jEIvpgzrAHYWL5PHQqgFwBOsEwwyfwnCxPiKD7P+sRGaeacDGYURZ4ZBeRi3xbhqpDs&#10;XIQb9bP8qySlEqe8FwJZ7Ev4OeaEko9mNu8zy5eV5l10QaFugRsJL1rR9N8bCC4qBLL6WYyXsr96&#10;HN77lFQiBDB6/Xo+Bb3qnJQGD88RTo5FDwpQCMMC0AtF3Fxn+NBw1kRIcRy/iOwp9FDDyDVhjHBw&#10;3CN6PAWDADkzc0YKtieOYzeosKtcJwUV6CNvbm4c4LJoAQPcJ+8BIGjxAmimACmTyVij0XC2ajKZ&#10;WLVatc3NTS86uLy8tJubG+v3+/69OI5d18Y5AGqpVMqrlxlTbYOiUgTVMdJrEbbq4eHBU7IUJAGg&#10;cExm5tW3/B/ABcu3urrqmybQi7Ver3t6DWYF5wfTozo3tFmwWff3915csru7a2tra55uKxQKdnh4&#10;aNvb284IkMLimZOaBeQwvwDkSC0ARNVq1XvvYpjz+byDgXa77UwWrXM+fPjgbCqynJubG/8dZhtW&#10;GYecJIlXEufzeXv9+rUDH9L9X3/9ta99nqsGfTyH0HiG6Trmw9PTk6cUzczTcQCoUJ5AoRU/ABj0&#10;fCrn0evAoVA4pUwLToe/A9bMzD8PSMW+YDe4BtYy72lmimPgKAGjrB1sBbaEefGpMdTgWe0LjBM2&#10;6O/5C+w1c1PBOs8T0A7rT4Cqm58Q7HA9zAu2R2V7bLJnnU7H8vm8gzd11pomjaLId2yqVqs+v+gK&#10;s7a25rp5AljAHtkiUuk//fSTZxLYZprnyL0wj+v1uvX7fdflw9hjy7gX5APT6bz/cbFYdCmWElKz&#10;2cxb7DEH0um0F6kRbDD30PwD0mq1muXzebcpR0dHL+4VQoINEL744gvf4AGSYX9/38ccP8ZzQdOP&#10;H6XTA6/pdOobOBA8AuhTqXmPc7YG55xXV1fOvKbTaa/XoK8wgJX1CZBkvmnGhXXEmoKQ4VnwbCCW&#10;KMbDlpAVwCfweeaRrnnkbGRLIIIILsmEhPhA8ZkCXO4DH4V2liK1EJuEwDIEpWAOnkWIKRU7hdhH&#10;z8FLsSZF46rtV6yX+u1vf/vtogPpiUL0rMBO0bF+X288HIRwIPQGQ4MY3mg4ICE6D19MRh3MEBgz&#10;CRZFIaHB5jpC0B9edwhKAZUazai041PnNzM30MpmAy70Aev1AgxZeOhvVJujBQmch++rvAJWQZ2P&#10;3jNRN+DezNxRMEbKRCkooCMAWh0WM9dOygZwdHl5acfHx1Yul10/yW5ZWiwCYGDC0y8QEAJzSBoc&#10;pzGbzdyw4HBns9mL9KJqB2H4dnd3fcEx9sVi0ba2tuz6+tpOTk689RGMWKfTsSiKrNFoeEqo2Wy6&#10;ZIHUM6yoVhEnSeK6L8A2bWBwcHEc+77s9JNlgwaKWihIgm0C2IxGI4uiuWYsjuebLtBTcjAY2HQ6&#10;9YKQ7e1t+/jxo5VKJddf0uGCTgmkFwEW+mweHx+d6Wk2mzaZTPy8MPgXFxc2Ho/t8PDQHh4e7Kuv&#10;vrKzszMv/Njd3bWNjQ3rdrueFdjZ2fFti7m/sPIY48v8ZA3xHvOb4I81wXNn/rAemOsK5gAdgHxY&#10;QmVPzOyFfIIAiywAkh2zeZYA2Qbn139VYoWzYt1S8EOWJGSmp9OpM2lcI/ZLZWE4TwU6as+jKPJA&#10;HCdORkeDI2yKsq6MBdIotHtcj26drU6c7+rvBJt7e3u+EQqbENTrda+ip/jo7du3VqlUfAttgkLk&#10;PQA9xiuKIt8iGr0pWQg07cwBmE+CgvF4bK1WyxqNhiVJ4nKfv/71r7a3t2elUsnt9fX19YtCtWaz&#10;6VkU0siMObK22WxmFxcXls1mrdfrWblcdgkCfViLxaIHOrCCWssRRfOtdr/66itLksRBDnrknZ0d&#10;i6LI2/jRziybzbqOlPvFvjEOh4eHFkWRHR0duS8rFotWr9et1+t5JwaCQ2wGQL3ZbNr79++9+IoC&#10;4ZubGw+aAXxJMi+CXV1dfbHZA8w2dnUymdhwOLTNzU0HwJubm3Z6eup1GHd3d1YqlVzHrFlKzgVp&#10;Asuv2QiVmvBdMk+a5cSOAXLjOHbiAXCPn2RMoijyosYQyIa2CR/GdXAsAnT9XPg9JesUE4aYJmRs&#10;1YYuYmNDnKjvY9Ow0dwbv6d+/etffxsCu5BxDIGZ/v/vsa/6Hf2bvhaxwOENLvoe17bo/PpdFo4C&#10;EGVRFoHJTzEF/I2JFUYGix4Gixh2w8y8ShaDrOcL75cUnaa+mdCq+dOUINfNsWEZAXua9sdps7sK&#10;EgZSTbrRACl1dUS6R3Qcx67hI9WCwSU9D5sBmNaqfI4HsMR5UCxBgRm6zY8fP3oFKlW9GBRtuTKb&#10;zbzoR1OwmjbFyDMnAD2MPyxtJpNxJ8CzzGazzraaPTNlsIiZzLzNzWQysU6n410P9vb2PKI/PT21&#10;1dVVL8zZ3Ny0fr9vS0tLlslkrNvteqN2nh+pev5vZl5cBKAkhQYAZTvg5eVlb6fGc4eJA/yRMoMZ&#10;nkwmXoiGhg9JCnMWJiadnldGdzodS6fnu+b8/Oc/t4ODA2s2my/Wh5l5P1+zOXv87t0716XCHMXx&#10;fGtOmPDRaOQdCd6/f+9MGNoyNLwEaYwX8xCNNn9X3RdAkOeJLpU5AdAKMz/K4AFSZ7OZd7hgvnAu&#10;7ABgFEBOezKcGuuR69YtMlWjSxaEwIZgAkaUanwkJDhOHCJFWDjhp6d5VwjWgJn55xgnWFIFpGRz&#10;FIwSkGNXWGNKnDCegFk0faxNAAhgkvtCw0uAgbyGLiOsGzOzSqVit7e33vM1SRL7l3/5Fx/bKJqz&#10;3oeHh2ZmLjFA1kLRDPMAEIhd3N3dfdELejabubyB4IUABxBydnbmEp04jq1arfo2ualUyjWcs9nM&#10;WwayTayZWa1Wc9Y9lUo5QUDxF7Uc9IKuVCo+T1Tje3Nz45IJslf9ft9evXrlumcCK7Sl2WzWmenL&#10;y0snDOr1ujPy//Ef/2FJknh2Ymtry9rttgdaFNLih8bjse3v79twOPSe21EU+X01m027urpylnMy&#10;mbiun+CYbB6pfnS6BBTMMdpncSzmDvM41PDPZnNNNsER85ysFHMF5pY1jlRDj8/aBR8QvEIGpVLz&#10;olb6QhNIpdPzAmiyOawn8A7PgDUV4h3FR0jTWJ/YdQ0+FTwqUOUzIXZR+6dA9FNyAsVP+tJjLQLW&#10;L4iD3/zmN9/ieHmFMoLwhItA16cuDqCj3w2Zi5DtUwr6U2BVmdlPAWaMkhZ3KcUdSgzCe+JawsFW&#10;oLuI5dVrBIiq5hHQRnFLyMrq+QGhOAAz87QNbC/n4rpI8bNomQyhBobFhJFYWVlxtko3QwilFBqo&#10;wLLANOjCZnxI4+C4YIkpEgLg0qpGC0K4Z90vfTqd+g42LGAMBvOJyBdDxrOEKSAdzDFIvZo9903V&#10;/peMAelBACPpVjScOHEFKrDjaLHYQAKt3Xg8tp2dHZ8f3BNN2NfX173ZOT0VORc/gBOMOi1xxuOx&#10;Vznrtpc0UlegDyjRAIpj12o1u7+/d+0awBa92/7+vnU6HZ9Pg8HA04x7e3vWbrc9oNnY2LBXr15Z&#10;v993Z0jRCeAbAMI8/+yzz2x7e9sreWFkKARBBzmZTHxXOYBwFM11lYBPpC4Ye+aambnzMDMHcMxV&#10;1TwCLkMDq/YBVpTKYCQmsMusb0AP62YwGFihUPDAjkI+1jLdQFQKBLiGmQFwwWQBgMzMgz3mIOBK&#10;+yFTfKN/Y0wUyKmWVrNoyqBpAV0URc4cAr6VEce2KGurbDP2G9+BDlF1n4AJClnpTVwqlfw62Wnv&#10;1atXNplMbHd31xm9arXq849qcoJgsi7cG8wdbB7XT5AHs6padgrWuDc2WSCY4zzr6+vO9l5dXfk2&#10;35PJxDNVyCfIfqCnhUEl8KddmAbzMI8ck/cfHh58+2WyQax55AO09iPY4hmk02lvHRbH8y45SMiQ&#10;X5Ft47lvb2/bcDi0arXqBAS6fjDEysqKXV9fO7FBS64omjPjsLME8NgxmHgyNWSx8AMEVHR7obUZ&#10;TD1SIeZOkiS+ayS+kmCdzArPHzKHwAX7A8Oq/kWD1tls5naPOa7Fx6xH9fWMUwhWQ/DJ35SMIzjF&#10;viDx0OzUIlaWc6iUIASeioWUgFx0jYtealNCUM74vACzCsb0w7wfXhhf5vPhSy9OLyYcUD676PdQ&#10;hsDfP/X9RYAWpjI8nn5PH9Si+9Bx0GsLtR56Tn2wCp4B1RjmRTR8OFa8NGWvjEroTJU1ZiHg9Lhe&#10;LUiDyeR4RH0sDJgrJq2mh4lK1WgTjSqgJOpXVhzxOxXGrVbL07BcB9sqkqbBaKB9ArzwOYCBLkSK&#10;wWB+uTecNIAf0GL23LEhlUp51bUWt+EgYLSpYCZIQY9Fmgm9Lpoqrgsmlusglb63t+fMGnNjOp3a&#10;7e2t7/vOM6DlCxswoLebTCaeihyPx1Yul+3h4cGj7vF4bNVq1QMS5oNG0xSvZDIZG41G/ryRIsCq&#10;wFribHBYUTSvRKa1F9q6VCrl+tijoyPvKEH6FxnJ6uqqVatVdxDsxtRoNOzi4sLXM8wOQQ1sHgwF&#10;c8lsbo+QpvA8+SxrS4MpUm6hMdbuJbru+RxjqSwhWRPGTmU+jAHPA6CZJImDGu1gQkU6aWwNlAHk&#10;aKhVY0aABCjjGmFYka1oY3cNjElB8x5jyDFYYzBI3IOOjdp0xpYMAc+Da9cuHNyfau5Zq6wRnomO&#10;//r6usVx7EWct7e3LuO5vr62/f19KxQKPufMzIsVYajy+bzLlCAX6NLAXAKc3N3dWT6f93UUjrHK&#10;a/An2nIOO0IrLvwFaW4z86LAYrHoQAibjI3OZrPe2SSbnbcjhLTo9/sWRfP2d3d3dy+K1QhyKexk&#10;cxTWOPp4zVSYmQf36PBZ09g9WlVh+7B5dHLY3Ny0yWRi7XbbuxHs7++bmblGOJ/PO9t5e3vr7dY+&#10;++wztysEmjs7O/486WyAZAS2s1KpuARB5zkSIBhPmHUzc6aW+Y1fVYIN7EFARaCB74JEwK9ArqRS&#10;KV+DPE8lTQDC+CZsL7aYAB1GnPXLtSq+UHJIsQ02CRsUYi7FO3wnxD9qL1nvKgNinS8CvXps3guB&#10;LMfT9e/MbHiB+uKEyv7xXgjowmMt+jF7KSwOAe+nbu5Tx+Iz6tz40TR8SInr4C86XnhtOpDKHOtx&#10;lJIHuGKciKYoZlFW5lPXb2b+XU0jIvJXoKmAVxkMUhksENVHkkbULgK0DmGsMOKcXx0c6T9SJTBR&#10;GBU0mUR/TECYWnrakV4bjUb2ww8/WLlcdiYO0T+Nz/nezc2N7e3t2enpqZVKJWs2m57SnU6nDnbX&#10;1tbMzDx9heFSJot+jCrN4NmNx2Mviup2u5bP563b7Vqj0fAq4cfH+XagOMQ4nut7MdwUYgCWSMuh&#10;i9rc3PTq4vv7e7u4uLCtrS1nNWCXMMQU4rEbDj1dHx8f7eTkxLsT0G6F1jQYdKp2cXykq2Cnl5aW&#10;bHt727rdrmvv0ACyUYbZHPzR+LxYLLoxXVpaspubG28g/stf/tLiOLZ+v2/ZbNbTZvl83jsiUNQW&#10;RfMtMVutlt3d3dnPf/5zZ/rQHlPVbGZ+bYPBwHK5nG+dCduwtLRkvV7Pgz+qx3EABDehzID1RCaE&#10;QIRULcdTu6mAjb/hLNbX161ardr5+bmvQdKPaI1hgYbD4YugCdDK+uNa0cCiGQc4oQdnflUqlb/R&#10;eZIt0hQjG3egH8eR8i+paNY6jgvbwvVgj7hPmEllagke1Xbyf1rxmZnbCkA0WQMCCTS0uiOhmTlT&#10;ilYSYKuZunq9bv/4j//oQZVmTwiKJ5OJvX792jXXGxsb1u/3vWgK+4b8BXaRokaCS2w5LY/MzAuQ&#10;6PdMsPP4+Gj9ft/tcT6ft5ubG0+7VyoVW15etk6n49eNtAt9KUVoudzzboLpdNr1pIC/KIq8iLPZ&#10;bHqLxd3dXWdtP3z44ECUrNTt7a0H+spUYzexWRcXF1Yul91W0buac5CBYx0g57i7u7OjoyMv6OI+&#10;f/zxRw/2uWfW0tramr1588Z91XQ6tWKxaDs7O17kNZ1OfbtsQCmpfWQs2INCoeBZNc3oAEzRmLK5&#10;AgHi3d2dy+RSqZS1221vBwkpRBAAOZBOp71Lzt3dnW1tbdnT05M/Y/wAGAL/TlaGgByAS72BEmsE&#10;0bzwzxwD208mR7MliitYp4Bezb6Dm7APIZjlmrj+EHPpcVhLvKc4J46fu43E8f/uABbSyHpAfsL0&#10;DkBRAe4iilnZRQWCi5B/6BDCm9O/M1EX0dR600TqpKwQOeMMmIz8hA8F54Hx02v/1P2FUgYYC74H&#10;86P3oyy4sqwwEIBxrkEdU3gMrh+DyndwdkSLTAacFONIdM/vDw8PziCSBiFlpv0IieqI3GH7qJYE&#10;PAKqMBSkgwGgLCwaz9PcGwOKw2ehY/wBfrRFKRQK3hoGJ42zVYOvIM7MPG3G80+SebGWaksZR6Ji&#10;tHP096RSWfv4wt4SxDAu6FIpwshms7a9ve0GaTab2e7urrMxONNGo+FO+uLiwucwALbb7bqhHQ6H&#10;/n30t+iucOC0xtrY2LCLiws3tgAfHEgcPxeewPqQcoyiyEajkacwYY4wZDgRwBHb/pZKJWdrZ7N5&#10;b1AcBA3hcUzv37+3zc1Ne/funT09PbmONpvNuraNXehoR0RqHFkJAZrKPQBhODgcGIEN85ugDDaQ&#10;5+gMgUhvkiRx0ENxyNPTkxfeMCfZhISxxa7g2HAMqVTKdnZ23NlowQ/3x7+ARdYnx9cOFWQtaNOG&#10;vdNODNgYZBM4ToJVWqZpkShMJrYIVhSbiFYT1pr1h60GsLNWSOMCmChGBEwqm80zBgDB5jOG6CUb&#10;jYYH86urq7a8vGylUsna7bY/m1wuZ41Gw05PT31Xrclk3n0FkgSAq7InNK5qj2D9zMxBEzp2QBJ9&#10;XWGgAUz4qyRJrFqt+jUSeCkrSCBAsWYmk/HuH8gWyDCl02kbDAbeD5aNIZDBIAd59eqVnZ6evujv&#10;W61WPRNzc3PjAcBsNvMgH8A5HA4dUME8cs+Pj49Wq9UcbFPwRYeEOJ5vSQtp0uv1bH193Vqtlo3H&#10;Y6vX6y43YU5rME/m7vr62gqFghUKBa+x0O4d7ESJbctms34PSZK8CK7ImmFzoijyIi7aIAJsLy8v&#10;7eDgwO+B9aXyqF6v53rd4XDofdK5FnwWxAdzBHvJWLLeCNBVzw4+UJyGH+R9bBqgm3WlWSnmIb4R&#10;oo1rgOHXWgrWpbLDPG/wC9fAfbC2eJ/3wEkKtqPof3cAC8FY+FLApEymfnYRo8rNAwAVkHHcRedU&#10;9lcp6zAK0M8qWv8UOFbGJGSbQ0DMK0wx6sMJx2ERc6xRiI6Ljs+i97nfTwUXCjxDthigDxOo46RB&#10;BhGkBin6Ge4N0A/AZXGzWIjE+SyMMeytmXlTZ4wAESELgc0FAEWDwcDy+bz3WUWzZ/asRyMSxjgB&#10;Ms/Ozmx/f9+dGwyU9hNkXIiQNfAhtWRmrr8DMAAM2GYWHZk6FrShpKe0/RLgFbDANXQ6Hcvlct6n&#10;kvS87qdOX0aOA0A+Pz93cI9zoRL7/1H2ps1tZMn1d1Zh4Yp9IQkuklotzbTH4bA/nu1puz+fHeF3&#10;jnF71N2ixA37RgIksdT/BZ5f8uB2UeMHEQxKIFB16968mSdPLheWBaYOOWHsKHwUr9lL+zHkg0bs&#10;KKNqteo5nIRLCWliDGBg8vn8VqgRGSPftl6vO5ML81WpVLw4hP7DxWLRbm9v7enpyVloFDb5fsg/&#10;TgZ5j4ASQCzjp/CK/EStjNccTJxgFCn3VqWO/Ju9dENgv2SzWWf9Acca4aDAL0kSB6/VanWrqJDQ&#10;L9clVxOgg6HlmgB1mD5l9Xu9ntVqNa/i196r5PmRO0i+KGkQ3It0IuZa8+2UAGBuFMiT84c8aeEK&#10;c8ZzwDSjb5hfddQJ5+q+JtIAg8zeJ0+W/QT45u+AdRxaPoOeRjdoER/zDbBnjXFyYA1hC+lCQXHW&#10;er22y8tL//719bX3h6UIE52ufa1xJq6vr70oa3d3105PT+3q6srXSls/Uex1fHzshU/oDZ3/QqHg&#10;ES0z87Hncjm/F04WbDQODCCMeVRC4/Dw0FMc0BvIgep4OrgQMaP9o4JiTp6Mok3h2enpqRffcSQ2&#10;hawwyAp+eGk+vILiXC7nhVnoGPJi0e+QQZB7rBPvo+Oxpdga5gXnU1lOZAddg5MEbsEWI4c4g9hm&#10;cmsB9nwv7RUSbyFYVfwQ4iT2G8+LfmO/h2SogmJ0lRbRck8lC0PMqVgmxHxx+FD6SgN5CsoYUMhO&#10;6qAVmL3GfoYTqhPFQ+Cla8qAAlNF6XwWQILxRkB0zCjMNCFnXFxLaXJ+dM7S2FGdcF0cQg3kofGj&#10;ADlcfB1fCO7TgLCCWsCLOhQodxpXY3wAHgoGYauYM2WaYUi4Xzab9RwuNjwbEMPDezBMWiTH+AHA&#10;MMKsHWH8w8NDV/QPDw/OrrGmo9HIrq+vfYyAUthPlDCbns3MNdnIz8/PfiQvnivhKhQkDcFZGxgz&#10;nqdarbqhMzN/7svLSxsMBt4d4f7+3jqdjjfc5v6fPn3ycFMcb6r65/O59Xo9BxM3Nzd2e3vrDMtq&#10;tSm6IKRL2LLZbDrzgEOCnACKAD3k/GL8yVMDgHCWOak0SZI48MJBqdfrztpQgEHfyUKhYOfn51ap&#10;VOzdu3eeI/309ORdFDj3nedqtVo2Go28Ep3cPNar1+t5qyJSKAAngA/NhwUsw8wCfNOMH+B0d3fX&#10;04ZY8zRnH7DA3tZDN8zM9yWgnjST9XpTvIhBZc7J0yQfWyMrCkpUT+GQcV2NasHiwQDCGMLkaS9m&#10;dAJ5pGbmURQM4O7uroNs9kMu93LKGPuHMTNHCqRUh7JO5IomSbJl3JkT3t/d3fXIBsxms9m01Wpz&#10;cAdrSZsqoj7Pz88u2+gJdCnsKWuLHSDdxOzlJMbFYrGlt3hewsg49KGerNVqno+K3iW1JooiG4/H&#10;9vj4aKVSyXZ3d63ZbLqTdXh4aBcXF84IXl5eul4AUFIwRgSB9acoNIoiB7vabWZ/f9+7AFA0xz5h&#10;j3CUNCxfo9Fw3YfdKBaLzl7f3Nz4PGB/ut2uPT09bR0Pz/VoO7her/2EOor1yCPmaFiYX5x+Dhsh&#10;T56CWG1Rx/iwPzjVynojOxyhrqlzAGEcB4AczwJhg93C9uP400ub+9JZB+YUb3M35QAAIABJREFU&#10;W4v95W/sY+REWW0cuS2wJ4AQ2cYGKHtK9JE9rTiL72GLNUIJ5gCgp90vJDTRU7r/uR/Pi54ISU7F&#10;p3Ecb5jZEJApcOIi/C0EZmkgkO/zUvAagt8wJ0NfjCVkddNyJrgPCwzQYgH0R19pE6MGSZ+de+uY&#10;Q5b4NQcgXBCEJry30uxcX9dEgShMYtrcq+INr6HhCPXiMFbq+WC82XBmLz02yedTo80cwSoj1Bgs&#10;FD5jhP25vLz0YiOYSSp4eZFzhzLNZrPW7XZtNBp5CI1cYHoBorxhAWhYrowdz6zsEAbFbFM8cHJy&#10;4kVQhULB+5vi7BCSZw31FJwoemmP9vT05DleZptK3l9//dUeHh785Jt3795Zp9Ox4XDofRnNXs69&#10;7/f7/mw0C2+32/bmzRs7Pj626XTq1fywmIAfWNM4jr0fJmF+9hrMCQzt4eGhffr0yUOxT0+bU7x6&#10;vZ4/L2FzwqTz+dxz89brtfV6PUuSxBqNhpXLZS/0KBQKfvwl6QrtdttOT089JItc7e3tOVC+u7uz&#10;OI79PHZCgjC+SZJ4NXS5XLabmxsPs5NyQdGcGnmcDxQ9OgL9w74FZJKTqqwhcs6/YbkB6bB7FO5M&#10;JhN78+aNPTw8OJuP7NM2rt1ue4/iXq9np6enfqzl4eGh59DhWCDDgA36qSZJ4t0xAFhm5sw6zHCh&#10;UPC9zt8BZxqaxXCxjyh8BFhgkNjz6C1NOYB5VScAwwrDzn1gozSFCUec/V0ul90pyuVyVq1WPa+a&#10;3PyTkxM/AYzDAWjTRJTizZs3W8fiEuIlTYaCPZxqQDXABkcAZxlAptEM5JHesWbm/aDjOHZwCzDB&#10;kaB1U6vVsiiK7NOnTx5eB6D98ssvtr+/72Hu+XzurC6RIOYAkEokSTu6aL645kajq2ndRbeT3d1d&#10;u7m5cWeIUDz6hNxbgD+HPuRymwNWbm9vbXd319ew3W7b1dWV7e1tTlg7ODiwm5sbP9wiiiJ7+/at&#10;7wGOHsdpwOFmDlkz9CJ6C0aaVCpAOg4cRIiZebRQMQV6BJAMaaLRS/CCMqbscXQGe5DoG/onxF3o&#10;LuaOcWloPgSxikf4jOKC8LMhZghxDLqS8ej7YUqBYhPFKHpfBfsaGdPUiHC8Tmj++c9/3ioAe+2G&#10;PIiCHAWzr12DB9QBheA47bv8RtEhLDwkD8+EhUymjpPJYczKBqRNdJo3Ey623i+crxAAp4FprqXG&#10;M5y3tLSINHAdCqjOtRoJZUCUddT8OAy15s8o40tyON5mFEVbRwaivAlFcg/NodFWUDwbbWPwUE9P&#10;T83M3EPUoxMBMTAHGk5eLBZ2dHTkBRVm5uwMHiTrRzqE5htGUeQsLvfDuzYzZzvx7hl3rVbbCpcp&#10;G5PJZFxZAnBhjhnTycmJhxYzmU3ecavVstVq5SB6f3/fPn78aMfHx55KQPeHu7s7Ozk5cQZWzw+H&#10;4YMpZc8BbJkDikQAJihR/k8u7mg08nxWogukIsBy8qzsO3LfYP8eHh48L4yiHKIUXJ80Co62ZT0V&#10;rMNu6P/jOHZDh8MHuMpkMt66i0poirDYL+R86T4F0Kj+gpWAZeM9Po/eoZCLs9mZYw3Bs2+Qr16v&#10;5/MFSEN2aXqPk1mpVLyQ0uzlCGVCy6wdIUFyp9k7j4+Pnm+ubeVgrXFIVKcgE4Cccrm8BUzptICx&#10;BuhFUeT7TVM/kDdeGrlibWCuyDfXtYBh3dnZ8WfBeSBaQI9TQAaOhjK3WnClqQqMhbxiLbgDHPEs&#10;sJr6zDDrMKU4TxRiAmJICxqNRnZ2duagCAANaOaI506n4wek1Ot1G4/H9uXLF2u1Wt4SDr26Xq+9&#10;IwAOKzJMsSz63+zlNDj2FAAb8IUzg6NCyJj5oTUh4HC93vTIJWoEk0k6wWq18lZjcRzb1dWVzedz&#10;161Jktjnz5/diaOgisgD7HMmk7FOp+PXxzlBT8N24xwReUQP0Y2CfYQMYSNos4VjqJ0teC5anqkd&#10;h2hhXiB2ILXUfqrNJsWN95EFUihYV3QknQzYY2nEYhq+4u/oOuxkyLAqTkG2mBvmWWUnDcMo5grv&#10;icOhbDSyqoSeYrxvglllUFXJhBfVhwwfNI2mDsFg+L3wc5pzgoLTyQ3ZSv0coWNF9XxGQ+Vpz6/j&#10;SQOqjF0XIASboeAoAOYnnCOej2u8xhyH1wxZZz6jlYtmtmWQCElo7pkWyrGJl8ulhxHwdpXRJSwH&#10;QGZDk8NFKIbrwBIyvul0avV63XujshlhIVQBwDgReiXRn9ZezGGSJJ5WQTEWQJF5oBKW4iby4PDi&#10;+S4HGGAwURp8DmPLJib3kHUFoKNEtf9sLpezRqNhg8HAG5njIDw8PFgURVYqlezjx49uMDGIMHdm&#10;5sBkMpm4wYOt2t3dtX6/vzWfKFdld2H1NHxqtnEGLi4utvIjUeToB1hWQCzXr1QqXjSSJIkfh0nB&#10;ILmErVbLGbhc7uWMcgpSYJKXy6X9+uuvbkRIx4jj2FsbJUmydbAFnQFwKACE7B8KjFT2YUoI37GX&#10;tWABZlAjJOxjFHEcxy5frAl5hrD2nAqmldlaxDQYDLyYbbXaFI8NBgNnDfkeYB9HarXaHK1K9w3S&#10;Mvg7kRV0AoVc5XLZK+7V8CrjCzjiu+wL9BXGCNAAAxbHsQMMPVY31KPocC2qAuyrEQOsazs+gAV6&#10;vt/v2z/8wz/4XGk3gsPDQ6tWqx5GB9AyV2bm0Y1sNuvtqmAvcTzNzHM4yVGGeVwsFp7qQygYh2E+&#10;n1u9XvcCvfv7e18Dnlk7SkTRS9ERulaL45IkcfaZOST9AL0LKFaiig4QIbkAo4wO41hn7me26RrR&#10;6/V8ntrttutzM3O5Zx7K5fLWM+Xzee9AM5/P7e7uzvNryc+9ubnZStvC6cpms37ARKVS8TUrlUpu&#10;k6Jo060Be4QcATohWgCGtEULiS/9jWwhCxQkQurgcAJOKRBGntUG4/zgrGqaB6koCmaxqbzHummU&#10;nP+HjGoas6okY4jFFG8otuAHHYktwTki117vFV6LuVWsFI6Z/a3EZ5ju6eTCjz/+uFUAFrKQTFTI&#10;KIZAKg2YKujSVxrwSkPtLLbeV+8d3ivtRwGlLjrX0b+HCx4ypmnzlMaemv3+TOO0cbMgIfOs3spr&#10;c8d3tGKYH+YtBOo6TnJjdS74rqYmqGHmGprzhQFj08KUMW5kiE1DCJb786N9PymCUnC9t7fnIIqx&#10;rNdrT/yP49gB4OfPn70fIV5jr9ez1WrlbcCiKPK+h2bm886c8SwoG8I+hIZp68LzACpRsoBp5AMg&#10;q8ab56MJN0wCpzZNJhNrtVqefmH2ciIcBRUPDw/WbretWq06WxdFm2NoyScj/EeuJ2NaLpfOchAe&#10;G41GfpAFlb+AKIqnzs7ObDQa2XQ69W4NhASfn5/dsdCWQTDbj4+PHg7c2dnxU4wogqNH7/Pz5tSf&#10;p6cn63a7fu2HhwevqoZRSpLEfvvtN8tmsz5Xu7u7HpqnkEqB/2g02oqOwKADpNibyB/yoJEQvovM&#10;hwwHzhEgHjnj87BNWt1ttgFFMOYwkoBswAryCHPEOrNHiTwAXCaTie3t7fk80D4Pxpf8RC30xNHg&#10;/mrYtaNBHL/kAhN+Ji2AOVNjq6w1/9f3MFKqm5T9JpLA3uR97oF8m5mdnZ15aN1sk9Zzfn5u0+nU&#10;2d1qtWpv3rzxfUWovF6vu1N7dXVlSZI4s5fP5/2gBNWDONw4OrPZzKvdkSnYP3LUd3d37evXr+4M&#10;EzH5/PmzOyOFQsGjItrxJIoidzwAj81m01NsAKLayYPWdtgn0iEUwAG0C4XCVgFdFEVewJrPb47J&#10;5aCCg4MD63Q61m63rdFo+FytVitrt9vehQZWdzweW6PRcBtANIB8V/LwR6ORs88ASFjiTCbjQFXZ&#10;zLOzM3fWSANRPMG+I9WKFJBisej5y8Ph0IEz+yFkPMO8dcUO6H0IH+ZPmVXkQYtjcViQdXXwsPkq&#10;RzgXyBx/xwnVMSnhFxJl6gBhtxUs6mf4DmPSdEfsn+Iz5lzHoD9p4wEbQUpxHf4dOtIOZtNY1RCM&#10;higb4UhD/XodbhYCMSYrBKpKO/PSsSjQDEGkevAIbgjOXhtTyJoSRguBIuPA20wDyOE9w8VSAKgU&#10;O+OCgUtzGsJ/h/fn2bVAiXtrGElz/ULmg5YqKkgYqGKx6EBQWTryRikAofWSnhVNCI3wKkUA9B9N&#10;ksSLcZhnQAvPCyNIH8k4jrcqs2EVr66u7OnpyfNBSQ8g5AuTCHME+CQpP45jz3fC04eRRmY+ffrk&#10;ypzG571ez/P4crmchxGpeKZVDbJDURas3GAwcIaXnED14FF+hEapOv706ZP1ej1nqx8fH63dbnvr&#10;GzznTqfjgIDCo//5n//x8dIihiI38tI46Yg8PgB6t9u1KNowzm/fvvVn6vf7dnJyYoVCwW5ubpwZ&#10;z2azDsgGg4GzdtVq1e/JXJBL2Gg07C9/+Ys9Pj56QQpMD4wtLci+fv1q79+/93Fms1k/GpT/A9IA&#10;cjBxGCBlz9frtTshuh9VjwBMuQaAle+yvlpYQQ4yVdeE+xX4z2Yzb5tFu7PZbOYFTsvl0gaDgTPb&#10;sH+0ZNKUF9phsc44YTyH2Yah6/f7ftocaRla2EJuKe8xXgw68wnDjizB5mqfWnLJAbOw2arTAM9a&#10;vMTz0OGD3Hv0Cqkui8XCfvjhB2dgO52OTSYTq9Vq1mg0rF6vO6tEn2giKw8PD97WDVY6n89bp9Ox&#10;o6MjOzw83CoYg0Ui95jx4TiRVgQrzslu8/nc03Ymk4n98ssvFsexnZ+fe+ibPrilUsnq9bpFUeTH&#10;Ucdx7PuJDgWQArPZzDqdjuvIYrHo60QUp1Qq2Xg8doYSZlqZP1ImAM60uarVanZ3d2dJkrjTSE/X&#10;5+dnT2tg/szMPn/+bMfHxy7P5IoD4DgRDMCJDvyP//gPm0wmdnx87IAKZhTHg7EBGjncodvtWi6X&#10;8zQUChTpPfv999+7bEJ0AIiV+KAQEZa+Wq16JEvTkIjiIYMAV+ZjNBptnbipeAi9SrRJ9w/zDDjH&#10;oQaMa/REU8pCck1ZTcVavAf2YU30e4r/0J+aekEqIjhD8YWCWcYe4kR9Dz2vYJbva15tkiTbrbmU&#10;FeVLIeMaAqqQYQ1zWjXMrSAPbyL8G8oLsIW3i6JQ6loBs3pdym4SJtQQuOZyhC8FlIDBkDUO5wkD&#10;Es4BHpaCH/VszMyFT8eMclfFDThkA2Ok1CNSY6rMB62v+NvOzo4bGV1rwBtGh/Cw3kPTBXh2wjnK&#10;cMF8UDjCugKmSR/RE1vIdWPjAggxojAXhNQ13H9xcWGDwcCrc+l7SNiZMWqbK3r9AQrUC0YhkOOJ&#10;MkcmyBsGKIdFKlT+811CTfQuheGgiA2gnclscm673a4znhhaM3NlCtAF3BEuI3w5HA6tXq+7/HEc&#10;LekJvV7Pstms95M9Pz/3o2UpDkEJk46irCLPBiijKT/KmtzZ5+dnB+cwTvRzzGY3LasKhYJdXl76&#10;+xjKXq9nV1dXHpqnCGN/f98NcaFQ8BQQQvCZTMY7IbBv2PNm5k4P+83MfD8pMOU9Csxgf7hXmPLC&#10;XqaICzCOEwNzcnJy4oV9MD84H6vVyllXM/OQOTqTgjeAFDmfhL8Xi02rOrNNeHw0GtnT05P94Q9/&#10;cAB6eHhoNzc3npesUYQ4jj3NAkaeE51w6NjPGEQAHYUne3t73hSffY9DBnje2dlxJ0SLvMzM2WTW&#10;s9/vm5k5sOCoU/YkecaAedaw0Wi4/qbA8OTkxKbTqTWbTev3+7a/v29HR0d2cHBg1WrV+v2+zzVg&#10;EAZRcyZpsURjewwue71Wq9lisXC2lOKq9XrtESTYebp1jEYjMzM7PT218Xjs+6FcLnvhGTn0tKti&#10;b5HnjbNB/i7pAaVSyUajkefQk5fOgS+1Ws1tDylmFG/t7e15Pj0EB4wqpAksoTKk9BGnxRhjOz8/&#10;9+fjFETYcIBjq9Wyfr/vXT+ur6+tUChYuVx2h5pxUCioxYDoL3Wsoijygstqter7dX9/325vb/3f&#10;hPBvb2/dydX6Du6BHIR5yRxVq+kQ2g+W0Dz2erlc+sEaYBY9FARHD53JXmKNIamUmNJ0PfYFa0Na&#10;kkY0wFCKz9DnZi+kIzIC1uFemv7D99GtmgsMZkDPgN80tQB8qZ8nqhSyw4wjk8lscmYVkIbALmRd&#10;w8+qV5/Gnur7CrZ0QCHVzcTqxClC12uGrKyOKWRe05hjxqjjUvZUmQJ9Vn1+zTdRZkY9kdfml1cY&#10;CuA3BpPNkSQvrWnCkFoa4AbwaRgDA8J3dRwK/MP1SgPlZi89TxFaAJ/Kgnp1GobBKCvoBkTglZI3&#10;xFhRWnEcu2eeJImHHOM4tm6364xLHMfO5hIezWQyW96zjk1/NOSigAgjzXucXw5IX6/XfvoOAId1&#10;RJHQwgfGEKYLo0heG4AMZwMgrvPIaV4A+Xfv3nnYbLFYWK/XMzPzoonVamXD4dBDgxS0EDKjj+lk&#10;Mtk6iQrlvre3Z3/961+9atvMfO1RnsgayhgFhhePTCPLT09PnmNIGI5UEVry8B79OUejkeXzmwb4&#10;k8nEBoOBNRoNZ/9Zv/v7+y1DQb9g2BHyEdlTyDSgg2ImDYkDkrVSGWcRA68AiP1FWzaAMT1vYdyz&#10;2az1ej2vyjYzL1Ih9ItzwAEVnU7Hdnd3/fQzzcME7OCo4oCSa8k+QW6Ra/YdzgP5zuTwEu5mrsin&#10;Rhcsl0tPNWD/mZl/BkdLiQwAMgQB8408MKfIGqdRET3I5/N2dHTkbewwghzWQYQpl9ucUEUKDPeF&#10;BcMhAuRNp1Nfv0Kh4NEvjm0FfOPEMweMAVACQGCvE7mB6cNhB4DiWPEcyP7Dw4OvH6wuqUKTycSO&#10;jo4c8KBDaMOGXiPixN6mkJYoFTLBGqM3sCkw4tQ9EAnAdpDasr+/7447OiuTybi+Zo+gU2kPxrUz&#10;mYwDffLAKW7DsSTdiPQkcpFZR5wIOppMJhNLksQdTUgvugGwZ9n/2CF0E89AuhyyGkWRzzFRvZA4&#10;Q0/wffYPMsh7fA7Ay3oqcxn+KMvJi2uh33Fy0vAc9lDtPXZXo9L8Vpuo31Nco3hCcQnkQYh99HqK&#10;P0IMhx127KiMawhY/xaQxYApE8tiaQg8nPiQLlZAFTK/itj1OmFuhy6Eji1kihkfyii8HqEIwt/h&#10;98PxhtfW8ZvZVrVu+GxpzDAvTQtQYwnrQL6rguU01hglR0gbLxEw+9r3VIDZeAihro1uRsCsFrug&#10;oDRxXtMd2Ly1Ws2vyfpQmINXikKnXyZ/oyCiWCx62BHwB/MxGo2s1+s5kByNRjYYDPzUqXAt1ZHR&#10;+VOwjkJDAcM8wDiRWwfwMbMtw898AmgAgFEUeREH6RNcH/YOA0qokrUul8t2cnLiJxTBwNDnsdfr&#10;2X/+53864Ly+vnZ5q1QqDgzNzCue7+7uvOL4/v7e2u22rVYr+/jxozNGpHZkMi85nqSRAODIjQP4&#10;A1QAzKzparWy8XhslUrFKpWKVatVBzJ8jpxFwAK5hcg1DESxWLQkSazZbPpepmcweYgAGNadvQWA&#10;AuySk4t+gD3BUKILAa7IIGvPe7BQz8/P1u12t9ouZTIZbw8EGAjD8BQz9vt9d374DikysEx7e3tW&#10;r9edLX54eLDxeOxh5Pl87hEYuhYAkpFXClLIv0ROlalXRo65Yg+QzrBerz30C3BYr9cOpjTfjz2O&#10;rkJXm5mDQdZTm+LzfVj709NTK5VK1mq1vM/p27dv7eDgwN6/f+/OXZIkDiY5UYwxEeqm6wUMMfqB&#10;9mw4Znt7ezYcDn0OkZlcLufySOV9t9t1B/7o6Mgdh3K57EwkMoQcAE729vY89xV2G137/Lw51GA2&#10;m3kbKjo0UISFvMHWs3c03YooHjmt7CuuzzxQyQ+gJOUDmWdPEiWDFUSvMC8a1gdwTSYTG41GXmCF&#10;04GziTNSr9ddJlk/9Ab1ADDTCj4hD5QFZU/DoNLWDFuoz4G8q97BNoREDrZNSS+tQWHfaPqBM4+Z&#10;7ZRMTcsJ8RQ4hwgTOADZUMeEe6SRdqHdV2zAPUOQ+xo4VfwX4kwdAzgMGdHP6P1DTLaVZqAvnZBv&#10;vRDQtO/qZITIPmQTw4dXQMPkhuxtGisbArM0tlInVgVAr6nj+tbzqSClTTqMQ+ix6D1fmxP+zibR&#10;tQgLsMJ5ZC7ZBGwuXZfXWGtlT/k+z6aCiZDrGJW5UgY3FGKuQ841Bp9rACK1IhWjo3mMmq6CQqfB&#10;ODmVKGbGybgODg5cgWgqha4xoXbCSbDBAE2+hyEmvw7Dj0KCQVBFBkClsAOwjjF+fHx0VnQymXhe&#10;IC2YCCtPp1P74x//6A4abacajYY3MP/ll188LMqYv3z5Ynt7myM8Yay14h9QcXV1Za1Wa0t2Op2O&#10;nZycbO0jZVdRlLAo3JPjZQmtHx4e2t3dnU2nU8+vptUUkZhKpWL1et2m06nd3d35uLWn5pcvX7xI&#10;hMIvckQnk4mHMh8eHqxWq9nt7a0dHx97KJdUFuScNYXtAkBhYAHoOCXIFyHPKIoc+KGUAYwobIzh&#10;+fn5VpHbfD63VqvlABBHrlqtOngl75SjTQnz7u7uWqPR8GgH6wiQ5DhT8iPp3WxmW51HtHNFv9/3&#10;rhRRFG31J0ZukAsYF3QDRYgwvcwr+x15YV8xt5oWZGYeiWDvk2+8XC63WrwlySZN5fT0dCuVRPuH&#10;1mo1zy3VfF/C5MwZ+feADUABrGWSJK6TkENNh9FCT0AWOg8QzN9//vln29vb877a1WrVvnz5YtVq&#10;1eWKHtWwfXSDeHx8tO+++86Gw6GnZNCaDtDXbrft4ODA2V5SKMzMnX/C/ERK0N20sAsZS1hJQDb2&#10;CHBI2hOFqmpbcCDpFENhGmPr9/s2mUys3+97WhAkBFEddEW5XPa5ooMJvYWV3IBRpUgR+Wafa044&#10;4XVAH4wteo69hUwTAlcnKAShinH0hWwolsLZ1/Q3ZchxOkKGFTyh4JPrqn1WpvM17KPf1Wspjgjt&#10;OzZecUDI8upnFUukMc08u+Innef/X2A2jY3l7yFC1/fDf4ffC+8TXoOJVtCln9HF00UJDRICqPdT&#10;xpa/62fYkCh5FUIFoGl/SwO66lGlCUs4R+H8khdKAQ+5eChCBCptLmFNtO+b9lUNx63PB+sSro1u&#10;GAxwmKcFq6XzwObU9AsMwmAw8CpXAIC2SIIV0UKSYrHouXZasYuSHo1GW0owm30pWIMJQIGrzIUb&#10;mGdEScEewEASAiZPiTGxEQmtE4YkZ40CNvISMVAKQAh5a/UrbBFGDhlAydfrdbu7u/M0AS2UYe6z&#10;2axXGzM/GD6KTdQAw34/PT3Z6emph78BL7DRFH4AvAEMk8nExzebzezo6Mim06nn7sLkPDw8ePFS&#10;pVLxMCFV5tVq1SqVis3nc88X1BwygBiFPbBNGGT6A8P8ABBIbYHBQM7IRYTdIe8TYIRhBuxg/Egd&#10;Adgqw88hB2rklsul1et1K5fLdnt760woIEyLpmB/kFlYbDPzCEWn0/GUENJJGCMypA4UZ9BjxJGv&#10;KIqckUKf0kKKHFD2E/ubNSCPFhAOG93v971bA2FbjXQQngVskENMVALdB2MKw5jP5z3tACa+Vqt5&#10;3jGpFTB7WiRGyhEFoxREIeOAaKr7AXQ4GqwrzoGG1dELy+Wme0gcx95HGKeH/UZFPweZaE0B+prT&#10;p5AzQANFk+T+at4/rL3qX/RJPr/pE006AHqIriPoWuQNUFQoFGw0GnlOLDYVe4UeZ3/iqEfRSyge&#10;edYUFXrtIgPkepMyQZ0CMnN8fOyHXjw8PNjl5aUdHx+7TjIz76RAQR5gFpDOvWEFcXKxv4BGcsZJ&#10;k6A+ArsXRZGvD4QT4E6ZTcU3sPk4bDiVRDnDOiN0PQ52SEZhr1krIiuQA2pPXgOLikNC26/2MsQ0&#10;IQYKUzB5DwzG+oQkV/hM4TXSwG/mz3/+809pjCA/ugBpD6QPC3DRz4ZAMgRber3wGng+ClzxCtTL&#10;U69BwW3amAAIgFWAQAg2GSNz8C2KPWQrFfSqFxfS+Bp6Ca+l90LJEbrH+CrjmOY0mNnvDIuZeXhR&#10;waaC63DMulYYYF4YHjYj11cgwbXJgwVUoxwAg3QDgJHnfuT0wdxgdAFieMGDwcDfY8OzThQwoLxq&#10;tdrvKjXDF148gBMFwv3wHDUM+fT05PmFOj/cF5ZBzxinkIE2K8rowFYSVsSYATxzuZzVajW7vLx0&#10;dkXzaZMk2WK+crmcHzjB3gKAYVTu7++9mh0m5ubmxhnq1WrlR1ui+JXNA1AA9EkfwCjSnYLWUMvl&#10;0m5vby2OY6/m393dtV6v58YdxoU2Y5rv2ul0rFareZ9iGOJarWar1abjw1//+lcHXBQskdrB/mBd&#10;QyMV7gFl2larle8t9ifVvawjRoj8SBwuimkoYNTcQYq+8vm8VatVV/6kGXHGPcx3JpNx9lRz1kk7&#10;oHAGfcb+J3+XOQCokHsZRRsmliLF9Xq9lSPKvib0rEWf5KiSD6qsEg4sDJTqF9VFMJjMsa4PIJAT&#10;AOk7fXR0ZPl83kEOLCQsppnZxcWFNRoNX0eAFbIGI8uLe8Iaw7BjFzghEeeSI1QJXwNayI+ezWbe&#10;+q7b7foJbXt7e/b+/Xvr9XruHFEAyrWTJPH2gqRZ3NzcbI2XnHzklrWjfRvkiAIqIk/q9ChA4rqa&#10;MmZmrl/Q/8g3jhwpZWbmuhAwORgMPB+V4ivkdDabeXEltmNvb8978OLw0qOZo2vptoOOQKep3cXx&#10;IMqmkTvkkfkOWUBegEx1fnH+kBcFsgrMFCMx38wfaVM4A4op1P6G9jl8sfeYN70+zmUamFVdp9cK&#10;nz8NYCrOCYGsPr/iIP2txB9rpbgq7V6OtX788cdvglkV5vBvIYgKHzYNpKX9PQSPoeAAiDBUquwA&#10;pbrQCj7DjYeR54cNF06w3kPHmTaxoaCp4CqzjHAByFmoUADDOQCcKGODbYHMAAAgAElEQVSKEgrB&#10;cNqm0ZC/UvehZxWuMQre7Pe50fq86vTo/KknxqbV8AsKUBlSXU+Motl2bznGTbiRz8zn8y3P8+Dg&#10;wK6vry2OX46B7PV6NplMbGdnx8/zhnVDcehmJLeK3GVCcIwZgAEwJt8OFl0LgZgP7olxZD5hfwhX&#10;wnjRq5L/A/pp60O7pYODAxuPx/b161crFApbIdD1eu1hYgAvCi1JNgx8r9fztkYUGGFEkySxk5MT&#10;ryQPnSnAMN9jbalepxiDFJDVauUFTjBEGFPGmM1m/Qx68kPJcWadabKOAYUpJewMa6XMEIwuuWPI&#10;pu4pQuc4I2YvqT3IHO+bmYNQlU32BawSLz1hjtzVg4MDu7u783Y/gEjCwycnJ7ZarRyU8SykPpB7&#10;S2i3Wq3a5eXlVv4e+ySONx0vOEjCzJxlVcOGLMN4caAAOc6kSRBFUB3Fb9r0oF8oQiKHmv3GM+Gc&#10;4mDhBIQEAYae9AocA1Ivoiiy8/Nzl19yq2nVpM+kThrPwrOyRwuFgoM+ADjgRfvIkh/LfMP4afEy&#10;46SN1OPjo59QiPMEm86za30Iunhvb2/rSNc43rT/ur299RQD8sNhFEulkh0dHXm0gmdXphzHVGVC&#10;9SR2DIcVoIlNJcWK6AF6AiIA/Ua0ghZ9yAsExtXVlfV6PT8URVvRFYtFq1arrvNpV0bONMy02ltS&#10;l2DNSfMgHQxHgTSYKHo5DRH9AHOLzkNeFNcgH6x3COz4jNoWtan8nf2SBjbRUXoPxRAhKcXnwuuH&#10;OC4k03g2xUb8Te3+ayAzxEi8FMPod9RZUnkPCVTFI/zt/wRmX/ubgqAQrCq4Cr9v9vsTtPQ9fbHB&#10;dTIUrPJvNhgTzN8BCLpwTBiGSsEt40YYUSZp7CtjUuDK/fU9PDPGiNELBVkBtLLMgC8YTQqj8KyU&#10;aQ7nENCllf3aMkjXWcfN3BJSUaWAEGplJEZD0yBgZ3XzoxwxXHjnMEHlctmZVxQPYWFey+XS277M&#10;ZjMP4xPCzuVyfiIVzMd0OvWepPQjpaUTuZuqOFBazCtMG/MPEAQ4AVhWq5VVq1VXOBh+0hTieHNM&#10;I42+qa4djUZ+f227hYxcXFzYer32qv7lctPiKZvN2pcvX7bCVQDUy8tLD19iUFEOhNgmk4l1Oh1r&#10;NBrOLObzeT/F5+joyHZ3d61QKFi73badnR0rl8ue50uPTNZ5PB47q5TNZq1er1un0/H1jOPY3rx5&#10;Y1dXV25AADhm5gAGwMGhDsvl0t6/f++yT4/IKIqs2Wz62uTzee8rSmrDaDSy77//3rrdrpmZp0Jg&#10;6MkVZs1hZZF9M3M2Wx0n5jnsU0yOIIwUoVIz83zTZrO5lfqyXC7t7du3vs9hEOv1un369MmGw6EN&#10;h0NrtVrWarVsvV47i3V4eOhttobDod3d3Vm9XneQiNyUSiWr1WpWLpet2+1679r1eu37RGWIiAPP&#10;x7PpIQqwow8PDw6sQ6b26enJ3rx54z1FYaj11DeNtDAG9h3gl/3DHouiTaEQ8gigwRHZ29uz7777&#10;znUVbexKpZJVq1XXOdqh4+DgwLrdrp2dnW1Fl8xeCvpoFwarN5/P7fT01PcX4IdQM6lJzF+n0/Gc&#10;+PPzc9vb2/RSzmRectqpyKc3Lb1VWc/xeOysPcVRnU7HW90BQFlbUpoAcOVy2WWE3tSwqY1Gw8ej&#10;KU2kNtB7N5vN+mldONpJkniB4c7Oju8jIkM4BoyDaBQFcf1+30ajkadqkO5BZOX09NSSJPEOHvV6&#10;3cdOukwURe64UG9AoSr2nL7T6DvGgc7HZiqAZc+xtsiNphXg0NMtAV2mTj+2AbnXFl/sWfaP4gGN&#10;HiiIVKCnuAOiJc0+w4JrrUiIvcAyaSyr4inFGvrvNEaW/aGYSLFXGhYKiTTscwjIM//yL//yUxr9&#10;G96cCdRJU88kLdSPsdKBJ0nimz6NNQ0BMJ9TNlM/p6EA/q7Mn9lLuADGBLZRPZgw5xRh00r3MMSu&#10;wAdDrM/FoinQpsADb1VBJGNScKkeHIKLVx7OB98hdw1DTXiO78MWmJkra/5vZg7KouilYpf10bVS&#10;IWQjAnTNzJUc/f6UYQBcYbQBBuv12kMuKO84jl2B4BygCPb39z1srwwAxoB5aTabzkhqb0XWCWVz&#10;cHDgvSNRcLBFjD+fz7syZ24ODw8tl8t5eG4ymVgcb1qC8W8Azdu3b521QbFQHISMUKXM/kIxASzp&#10;GUtzd/qPqmNDbq5GIeipmMlkPO/x/Pzcrq+vHagQagWgAB4AnFG0CQHW63VfE04YQ95gUNbrtRda&#10;UaFPjqcyNMwzc3x5eWn5fH6r6hqFPJvNrNFoeB4toObNmze2Xq/t7u7O9/P+/r71+32XQ4zkYDDw&#10;cCXGhrlmD8NMcwoacoG8In/IKL8BpIAlxqsFEbBXdGBQFoKjjbvdrjN0mUzGT3winSKX27Rq+vr1&#10;q+/JUqlkpVLJnp+fXd7o68mhFL/++qv98MMPDsSICjCu3d3N6Wk4eXSKgO0CJKAD0VmwboR7AUAw&#10;ZQBdWj6Rp0sjfNqy1Wo1Xx9AKE4OjDbg5fDw0N68eeNpKgcHB1YsFu34+NgBCc6u9j/u9XruRHFt&#10;PVXNzLxbBREcUjbouYvuxDYyJ1ogpTaGw0pgR8nfJOKDLJD6wYt5A6RRwMSpa9QbYNdINQHcR1Fk&#10;w+Fwy2nk4IadnR07PT21m5sbK5VK9vT05MeLo0uQcxy9Wq3mub84IITx8/m86yjaazWbTcvn855v&#10;TL1AHL8U4E0mEz+ohqgCBAzsOMBqsVjY6empHyG7u7tro9HIjyfu9/tuE+i1rXoUmcQeQnKgHwCj&#10;2MkwuoAOYe8QIdJalCiKnGwCC6n9xnYzNvQm72mEEkyDcwwW0VQ89Ar/5vqaSoZ9xZ4qwcRe1u+j&#10;G5XsVMZUAXUaEOWlmE6JMY1ghekcIbDm/qHO0e9kfvzxx58UUDJIfXAdbEh5h4iaweuN9LshpRzS&#10;0GmUtk5kSFWHn0ubgJBJ1eukeSYhMPzWS7+j92NudH50oVRAwufXZ9SEfeaUa+vY0mh+DLoKu3pF&#10;fC/09NLWWserf2PDvSbAaU6S3ofqaQwhYSzALWMmX9Ts5eAGng9grHLHHAGOOp2O92cEnJLft16v&#10;7cOHDy4LNH2nN6YaFuYVuVM2DwUJy6Tyz3fJq1N5APgQlieER8iPv3EdbdVGTqnZ5kS0vb09ZwlR&#10;sChI1hgFhZLG+OC4kKuGIuVZAPAUTGCYUXoUU6GwyPV8fn52w6YyOZvN/L6aFwcTSDHc4+Ojs5G0&#10;q7q9vfXDAYiwZDIZTzuAUW632/bu3TtPd+j1ep4KgQPEgRRm5iF/2gCRG7parTyvFBmmAAgQqIUi&#10;sK37+/t+uAEOWqvVsk6n47nw1WrVdnd3rdlsOksPqCF3k9xfohGAewwVhWPj8dhqtZp1Oh0PoeO0&#10;sDYYX/RArVaz6+trd6yen5+t1WrZcDh0OSuVSs7KwfRw7CcFURhblVecW2V2NA8cWdY8dN7ju3Ec&#10;e44jxUFxHFur1doCD5VKxUPbZ2dn9vDwYK1Wy/NLAQKwsICM5+dnZ945kIJTwubzuQNgQC9REMgC&#10;ADdGGSeUsdEqjVQjui8omUFuI2wrrPvT05OfiEhqjx4wQfsv9jP6WFu20QcVXcZ1MpmMj40c4OVy&#10;6ZFA9j8OBM+GzsY+aW4w8hhFkTPEei0laNhD6BKcHE7l4jTEXq/nbbeiaHMADPpc25RBdGAz6PZA&#10;URufJWceDBLijRB8aZoZulqJBsgi5lmBIhE9rSdBRxD5UbZTx8I11R6bbZ9oylzrd0PSTckuXmns&#10;Z4ivuGdIXOnf9VqKFUI7r+NLY5Jf+wm/o+NSjBNFkcXhw6b96AXCm6m3oQ/+LbY3bfL0gZUlfe1h&#10;0xYqbbGUNU1jbcP7hwuhY1HWix+9b9o49H3uzZhC4UgTEOaEcCUscxpg5nt4bYAT7qmMOZuV7yu7&#10;rs5GOB8hE4yB4D46PoCymW2NgReePJWygAw2OTl1hB1VWRK6IhVCq8bx9mE06NfIueyHh4cemkJB&#10;0WMS5lYVfOiA6XNQOAHrhgIi50pZVX0+rqtMCfMVRZF3ZADk8x2AkwJ6ekcSIuM9jqWlihtjSqU/&#10;zBOhX0KSHJWKLJHXxlqu12tPz9BQoZk5c2dmzhwC6ggzouhxZsbjsYcWmQ/YU5gh8vv29/et2Wy6&#10;3FH8AtA5PT219+/f23w+t69fv9r+/r6HUwkjDwYDP/IX0GRmnkfMHmANSWuBhcOBIDwIs468TSYT&#10;36+kyvBMHFELuNIoSb/f9/xfnoVDDxjf09OTM8DscZj6Wq3m/YUpDCP1o9lsukNxcHDgxTHoAhwV&#10;Ph9F0VY3ClJMkAtAL4YZWQd8azcTAAYyTDSGinX6xGLo6atMiDtJEi/oWa/XDlhh/vv9vp2dnXmu&#10;vFbCo/PJGcVJ1lOQ2CMU7dD5gEIe9gmhY/Y+oF1PylqtVlvpI4BN2uyt12u/PuCZnFX2OS0FYYmT&#10;ZFPESU44epw81kql4iALXUKBJs5yqVRynUDaEzLMOi6XSyuVSlYsFh2owcjSXxfArHPGswDeOckR&#10;cE5KAfocuUPnk86Ag0AUJIpeTklEH0ZR5Cki2WzWn0ULYo+Pjz1qi0wRwaEgDGZa7YQ6U8g5cot+&#10;BBTjmGJjIQ2wBbwPq4yMQDKwTgpmlSBiftQe4xSGDKZGY/kuZE0aHtFXSFzxngL9NGCq4Jr/h/gs&#10;HH8IUsNnSQOx4VjDl5J9mX/+53/eOgEsvOhraJxXGJ7XzzJRIeAMwXAINJVZU3bvNQCXBkT1t3pa&#10;OrGAobQ0Ca6V5uXoS6+X9v8wryMNvIfjD+dYvZPwXhjC19ZQv5f2mZA51OfWsKs+v4J62HVlifUZ&#10;8VqVmdG1AORG0cvRv6ytFs3g8QKCNIQCeMRowkaZvRylVyqVPJeTfD0q5svlsi0WC7u4uLBKpeJ5&#10;roCScD3MXtr1ACxwnAA8rA2MBkYPNg6jCsMB46kpIWYvPSn1WZTVNns54QXAiBGGiWSeObEHQwjj&#10;CnMLcFYWF6VIqJcx4pABnPR9ZZZhezAeMBqE8zqdjrNVACRC62bmrGan0/FOB7Sfms1m1uv1bDab&#10;2d/93d/ZdDq1m5sbT+X5+PGjjUYji+PYw6aVSsVub2895xfmiDWERYFhRDfQ75e1BVTR25RuDQCQ&#10;KIo8nYVCN/Lger2eg+N6ve6Fd3z2hx9+sE+fPm2BRXUQ0Snq0Hz9+tWOjo6sUCjYYDDwcVWrVT/q&#10;Fsb97OzMxuOxGy3yo5ETM7Ner2enp6cOLG9ubjyfczQa+VG5GGT2HnmmAAAYZJxSnETAD2AZpwAA&#10;AMgipKt7jtByLpezVqtlg8HAU0EODw/t48ePnoP49PRk5XLZWq2WyyLt8UgNqlQqdnd3Z+Vy2TKZ&#10;zWlTtVrNG+yzF7TnNcYeHYidQo8C5Fmvn3/+2Q8uoWjz5ubGWV5l9SmOg5FF5nC0APzseQAduiSf&#10;z3uOLA4KzDnMMuMmiqOMOKCYZwaMMffkmwJE6d/KWgLaNB2M52B8pEhAJGAPSCtYrVb25csXd0ZH&#10;o5Hv/8ViYa1Wy+cqijbFfjqWxWJhR0dHbr/Rieg82HT+TUcWZVQVvDFnSpCp7VJnHkeVa7EGZi8p&#10;fJAEYWoTdo/9hF4KyULkTG0pdlhBrEYV+ZziB/RxGM1UvJKG/7i+3j/ENryveCu8f4h30vCnvtIA&#10;rWOWf/3Xf/0pDQTywiCHF1QABrBhgUPgog+u19J0BmUueYi0BwmvlQY0QuCb9jnG+bfSCMIFCj0L&#10;rqVMr4LfMOeEMZlthxTCcb/23GmMedr6KQBivnTcaQ5I2rO+5kxoZwKAjG4ifti44T3VC9W+uWYv&#10;yhoPmFZiPJOGjrgHYBYDPZ1O3UlaLBbeNB8DppsURU3o8+HhwfvTquyo48PzK1ijsTZsBHlAePXk&#10;Pmq1LKEpwuAYDMYEYCG3z+wl343QF0YAJoLqboxILpfzc+hh1zAyXJs+lBwbyZr0+/2tYkOAFYUp&#10;rO10OnUnh9ZhoXxxXWVTaONVLpcd3DCenZ0dPzoVdimXy9n19bW1Wi17fn52gwWLm81m7ezszJIk&#10;8RPCVquVnZ2d2a+//urroi2KCLsCzJA92qiR/oEcUEWNIUqSxAupCD0r4CL3npSN+Xxu5XLZ2a5m&#10;s2knJydWqVTs6WlziACpFQBRCh5zuZzn9CkQV0MXx7G9e/fOxuOxt0Gj6Ax2jL1NkR1tnaJo08fz&#10;+vraarWayyXpJOv12lu2ET2BpdNepPyNMLsC1Uaj4W3RkI8QrPMcZpu2UqPRyPXXarXyAzuiKLJa&#10;rebhc6rckYNWq+UdMIbDoZXLZatWqzabzbwDRBRFvp9wlk5OTvx56fNLjjU6gXQYdBPPWywWHZCi&#10;/9BR2WzWbm9vf3cKHc4lYI7fOFgnJydbHUhms5nVajV3QAE2OAHICGys5p3ioJDqo844fXjZAzDS&#10;URR5+gu6Okleih95bjPztBZNDVNwiPNntrGd9JpGpyRJ4rnJOBZRFFm9XrdCoeAFehznCxEAOUCU&#10;RHUPB2hwfdhlADcsMvOoxdUUS6PP+a4W1LL2RCRwMrFLgGx1FrTXKzZRiaFwXysDq+QfBILZdgQa&#10;AM0rBIrMjxJkYVQ9ZHb5v9r/8HohntCXEpE892vYJhyzXpMxa2Q41sRbpZkVoOoFFUyGYXcmhsnV&#10;nNjwwVD8IbIPAbA+bFo4PPxM+JN2Lf0dhuEZF8/Dv/ksBoUfFGw4f/rMoZcTAvc0r0Y9q5DuN3vx&#10;CjX1QNdR76nX0/Gq06BzpJtGxxey1uo5hc+gGy1cV70W4RxAP3+HLSCciqeK4saIm72c0sK9AVkq&#10;j4Rh1+u1nZyceIsjDHaxWLS7uzu7vLy09XpTRKQdCkJ5Z5yAUrx/bbeFsUaJcQ0UmIJ9sw2IhzkA&#10;CAGAlZlmb3GijxoI7oVs1Ot1B/4U30RR5BXKyDOVzygpQqAcAYpTxDPDPlEYQyEerCz3pyCEVBFS&#10;PsinozUVz7Czs+OnIMG8mZmzM1SkAy4Xi4X96U9/smKxaH/605/8c7QRq1artlgsrNPp2M7Ojk2n&#10;U+9DSaoBjDMsO3MOkEC+NHWEvUbOaLFY3DrSNkkSn5f7+3s7OzvzUCqHDpTLZSuXy3Z0dOSneHEg&#10;xMXFhYNxQAX7IZPJOJOXz29O6Hr37p3PIy3adnZ2vEUZxWa7u7s2nU79s7PZzE5PT93Ikyt8dHTk&#10;RUmTycRarZYXGJ6ennozf/QBcwgQpQsJ4WHkheuTfxpF0VbePHnsODaE+Xu9noMXLQrs9/t2cnJi&#10;k8nEK9un06k1m03PDc5mN90BKAoaDAb29PRkFxcXFkWb4kHmgJA/R76yjxkPe5C9g3PA6XP39/de&#10;zKSs33fffWfr9dr7hd/f33u7umaz6awwABbnFZIgJIsAOTDw7DslgNif6F4cWfTQw8ODAzJSFpSY&#10;IdXh+fnZPxtFm9zkJEkcQAKkkEn0M3KKIwNY1HaLyBR7eTKZeAcCUtAA5TjYKq+wrcPh0AuyzF4I&#10;Chyo9Xrt+hlQq/m1YScbiBmeBX2k7De6Hbuled7oSv7O3PIdrs3YsAWhzQ/ZTMUtyEAIAkPyLsQo&#10;aRhBwSXXUCwU2kD2qr7S8FlIZvJd7Gp47TSyKI3ZDfFokiSW+bd/+7ef9I86YToRaUwef9fJVYDJ&#10;A6YxlyyeKmgFg+od6EuBooIffS98KQBJY45VMMKUh5CZDO/BNVUAQoFQAMd7Cmb1pWsAMNFF1LBD&#10;GEII5yZtLnRMzA3/fi0kEToT/E2Zaa20DDeNroF6ZSgRDd2ZmYfTzF5OeVGBDrtAEDLimlpAwskw&#10;VA1z8g6hJE6wofUNTbn7/f4Wq6yKSIE6sqt5TrynSiqfzzs7h3FUzxTwinHgh/uEEQYUJqFUmCFC&#10;Z2bmSh5Ww2zDmvT7fYvj2I01rIgWLsDs0nYLL5j1UhYJhc/6E8pkDrQoBiAPmGq32w5OMFgU+QA2&#10;Aa60joKpw5gCljlprN1u2+npqXdkAJifnZ05ACHfEtaNpuswwAB5mHOeP4qirZAkrO54PPYx0/eT&#10;MDw5tzCxMOs8x+Hhoe3v7zvL3Ov1PLeX/qhUegNCyBudz+eelsFa5HI5u7q6craMNmbPz8/ObnGf&#10;1WrlB1iw32nZZWYeht7Z2XHWnkMFADEAOnLdkSllK9kbSZJ4SkFYyKKkAXtPWyEpYGYcOEXdbteq&#10;1aodHx/b4eGht4QDJAKwqejf29vz3NAoitxBWq/XXtUPiAEAhbqcFmzoo9lsZtPp1NuIZbOb1nTj&#10;8diB2/7+vp2cnPi94jj2Fn+azqNsHTnrzA9OKTJPxwYAHlERcpHRKbCYzCvpTgBuPoPjSR76/v6+&#10;/5B7n8lkXH+ERJZ2yMEuhAWy7KVOp+M54XqCXrfbtfF4bG/fvnVn0WzTbo35Q78VCgVPybi/v3dH&#10;TqNZOPrsIcA/upu1xnlhLwFa1UalMZ6aboD+13QObc2lxAw6V+WLayiWUEDKeLT2BmKQNVCiTG15&#10;+BOC5deINcUM+rmwDoYxq1Mfgk/kOgSp+h4vMBPjCJlbXkmSbNIM0kCQTlz4wPpi0CymAkde6pUo&#10;aEFhsfghEA49h3Ai9UF5P/wNuwLLCGsFU6WJ34xJNz+bVJ9fPRSdHwV7TDBFN7q4uuAqOPpvXZPQ&#10;OUhb3JBdVeHROVQvP1TQ6lCw/q8xkvydzQiQ0fnhuUOGQT00Zfhg/AjvMkcAAD4Ps8H653I5r+zm&#10;GUkZIL+Lin2YrEzmpTUVn+PUFVoSsVGRGV0nlDQGgTY3gCUUK6CNavYoirYOeoANo1qc75J7SMgQ&#10;BhRDRF4wgI5npAKdtkekCsAaARzv7++9khnlTV/F0Wjk/S9R9PRlJYxJtT1HbsIMZzIZL0La3d31&#10;o2kJBUZRZL1eb+so0t3dXfvll18810/zZTHmpC/Qw3KxWDjLeHl5afV63XK5nDfPHw6HDiIbjYYf&#10;SLBYbM6Av7i48D604/HYPnz44BX+lUrFrq+vvYKavGCcI9g17gHDRuEWrYcwznEcu8yZvRxQQPiY&#10;VkiTycSNNI5Vt9u1w8ND704AAKC91O7urrfegi0lnxCANZ/Pvc9uFEUuS81m09brTTcHwr6NRmPr&#10;RDfGSFHkZDKx9XrtgHg6ndp0OnUGHBZOe/nSJ5riwOl0amdnZ35gA3tLdQ72pFgsWr/f9z1WKBQ8&#10;T3ZnZ9OYfzab2T/+4z96oRDAtVqt2nA4tDjedIio1+suR+jmQqHgp92hf+gaQf75ZDKxo6MjL0gz&#10;M+/RTd7sly9fHKTh5AwGAz9eNpvN2uHhoXW7XdcVtVrNcrmc9Xo9d3qxlZyOls1m7fj42Luw3N/f&#10;W7fbtVar5cV67D9AYbVa9RPJmB/WhLkhh5SUJuR8udycxkc7LfJiLy8v/bhb5qff73v6AEfMAgI5&#10;lAP7Suu+KIo8pYuxlkol+/Tpk83ncz+8gogRe67RaFipVPL2fKTP4ERBgBSLRW8dx7ySyoTjPxwO&#10;va8ttokCXBx1dBz3Qu+ZvTgJgFGiNhQYan9iuhmg73d3dz2FQXN21SkAJ4SsfBrZx30AshrdSwOy&#10;SiqmEWr6mfCevELMp/gCvMFzhQSiEkHKPuu/FdQyJ0oMKdbZilj99NNPfmhCGuoNaWJ9aB4s/G44&#10;iYRvAB54yiwAIIqBKrjVyl31RPhRFktpd2XH1CtVZpTrmb0whzrZgL00z0IXRr0JBYwwq/oZ9dpU&#10;KPV9XWydSwWbjIvfofOhwqRgVNdVOw2gZDRcr96eCqQ+v+afavgkBLt8V9ddvwt7x98wpKFTgcLU&#10;9e52u26EUTw3NzdWKBRcKcMqwSCSy0fYGaYG8IisAvQAiEmSeH6nroGZeQiVcZE7xZiZg9lstsWM&#10;cB0qn/Wc7iRJPIRKz1hAL22jCCvDNFKVPJ1O/ZnJie33+x7uxQBxeASKkZw/wDCfVyUD4B4MBr52&#10;9Go0MzdMOzs73g6LjgVnZ2dejEfoD0ZpuVz6EZeMeTabORNI/tzj46MXcMXxpnXTr7/+ajc3N1ap&#10;VNwhuru7s8+fP9vbt28tn897v1TSA0qlkjWbTT/umJxnipRgQgHovV7Pjo+P3eCzHkmSONhCgZMm&#10;QHoCubToBJyKKIrs+PjYi5H29vbsL3/5i38HgAQwy2QybrDZl3QsIM8QUE8je8DNer3p+zsYDLYK&#10;DqvVqjPTGFx0FMBFO1wsFgvvb1oqlbzojP6wpJrAgjebTc8tzWaz3vc0SRIfK/NEI3n0CTmZ6/VL&#10;W6VsNusN9PW7FxcXVqvV7H//939ddulxyhzEcbx1YhS6kc/qUaKAPLWFgCLtCcueeXh4cNkulUoO&#10;YjnJDd2zv7/v3RkAxBhreu9Wq1WL49hBN/ne6Gj0UrFY9LVjD1N0iCOm+fJm5uCYQ194zmw2a41G&#10;w9rttn9fI1D0L2ZuiVwoo0iInoJDZMjMPHUKHTYajWw6nfoBMPP53H7++WdbLBZWKpXs+PjY8vnt&#10;Y28B/GpbisXiltNEWzYYceZFW59hKw8PD7dkgwI9wCvyxeeJBGrUFP2ujCs1FOTwJkmyld6g9pn5&#10;Yy6xfwoutUOBRgQVYCKnaqOxUfpZgKIWaCs5SBRNo6RqxxWHhZiLcahMs4cUpxCtCzGdYiwFzHp9&#10;tUOOxUgz+NYrjfHk92seAC8FwQoIlcVUkKYvTVEAfIV5JeG9wnGE1LUyoCgzJjmcBwVQ4Xzwoyy0&#10;MqUK9pTZVXAJcAvvGdLpOleh4ISejD4nHm7oeYVrpMLJ2BknikOFSAUrvJ56aABilQO9hwqrenjh&#10;tUIBZ6yEw2EdUVYAUXJzAKAoD8CyVrbS+zKfz9vNzY3VajUvDqG3KMDEzLaKr9KYeZ5Dc4P0b8wh&#10;ih5WFMbIzBxArlYrZ1fiOHbvfz6fu9FX4MwY1UtHkelJTrAnACNuH8EAACAASURBVGeULoUqutfK&#10;5bKZmTsMgDDkgPw6NTgc7ADQQ4FrMQpFLRh6wBvO73q9diCMQaAHKOkPgAoAMQa11+s5gwZY5L37&#10;+3vvbEAo3WxjuNrttp/ChowiL8gbTDS9cEk3eHh48BZPtVrNDT9V1wBPGN4oijwUXalU/FQ1dfY4&#10;vpM90Gw27ebmxnNSYdaQU9JmIANoVs/YaduVzW46C1BVT3FZtVr1OQBAUYSnexhmnLxe9OF0OvVC&#10;S4ABrCdsOKCN9ddwLiF09Ee1WrVer2e5XM7nTdMIkGnYO0LnKh/klhM2Z15g39gvCswo4kGmiBpx&#10;AhYyS19UojBET9Anqms1zYa0IOaOvXF/f+/pJXt7e955AnmhBzDgMo43pwZC3uAQkAuPI0CoGxDM&#10;Z5WBXa/XvhfYb6vVymWLcaKjSDsCgGklPqwmhalm5v1j2VvYhuVyaTc3Nx4t45q5XM6L39Bvj4+P&#10;dnx87IWLAH7AOvsEnY6+Zi+rXLDnNc0AVp4XtgS9htMQ2uc022q2XdgVRm5D/KR2WG1xaDcUfKbd&#10;U+/NvfQ6SnApNgHg8sN39f6acpFmu/X/+j1db71mSKIqgA+Z45BsZe9GUWRxGhBN+1FmUSc1DK3r&#10;4NQb4D6gdL4TonFeaQBO76ELqEA3FIqQUdQJ+ZaQhMKgzGYIGEOwouyqXi8EqiFA03lTwBv+O1xw&#10;FfzQM/rWSz8fUvxpIFmFOWSb9bO69vo9gAoGBAWT5nyol6pzpfdYLDZHlcKiUWXLEai8CMOhhDgV&#10;Zn9/3wtJCoWCN4Sn0vjLly/umZJTFsexszH6TGHOcJrzojKq3jrGG3mB9eG7MFcYTu5PbpwW0KCE&#10;AXcAbu5J8QY9L2mUz2EBgB3WCRYKYG5mHvKFnWb+kDsq7VkXCq8wNhR3PD09eToHOXpUxxNmh8Eh&#10;fMhPHMcOFmCYAU10C8jn83Z6euo5pLCAf//3f2/7+/t+8g9zbPYS9kRJZrNZDytSWEiFNSw44JMK&#10;cZruA9i080SpVPIWVwA1TuzimR8eHqxWq/nRxbAk2uuWuXvz5o2Nx2N7fHy0u7s7Ozw8tIuLCwdj&#10;Wm1OGgWN+B8eHjzflhSAnZ0d71EKy0U6CgU4tFlS9jWOX05SIleSdaBPLTJeq9W8RR7ADzkG/OAE&#10;YXijaDtXGSZuuVy6o5XPb07oGo1G1mq1XGbQhegAohbkV3JKGzntqudg/wCFFERms1kbDAY+FoAj&#10;soEuWi5f+g7DpKO3eRYOSGAfR1HkBzbgROHwobfJWSfVA8YO1pdetpoSomF+HZ+mACVJ4uFv5goA&#10;y4mDOKL0adboLPPH/XAsad+nEUPmHCdouVxupT5pKgt5zqRNjEYjS5LEbcnj46NNp1N3WNArIR5B&#10;ptDdrDFgW5l3s5d8cJhvdKaSGWkgTa9vZr+z3WoX+CHvmfQCtf3KynI9JYoUH6XhC8VE+qNYQO0v&#10;n03Dh/r/NHyl11KcAfjWdXiN5NF5Snse9qe+Mv/+7/++1ZorfIVeQ/gwIWBSMBZOFhMUeh0Y/9Bz&#10;MXsBZAo0VRj4TJrXozT2awusExh6EiG9r96X3v9b4D9tXnUxQrCo4/8WkOM6moOqwqffVQcidApQ&#10;zDqOMHXiNVnQ98NNze8Q7IZOQziH4TV1A+hneKbxeLzVmB/jAWOpza9hmvGuAW5mZh8+fLC7uzu7&#10;ublxRfX+/fstIwhLSsW1VsCqLKPgQ5kInQCeU1kIPoOhIu0BpgVlp22+zF7aw7DOGGYa9LPG6/Xa&#10;gTlKmudg/gBAZuaMr4IXgLbqgEqlslUIZPbS/xYmB3acFAYMNHMIcNBw9mq1stvb260OBsVi0b58&#10;+WLZbNbbJQFWCX/yefJXK5WKNRoN63Q6zg7Cvna7Xc9BXa/XzkxitAmrswcJ6QNIKSQBdJIvbbbJ&#10;r5tMJnZ2duaHS9TrdRsOh577m8lk7Pvvv/ec6N9++83TCMjp/Pr1qx+CsVgsrFwuO4h9fn62f/qn&#10;f7LFYuFFcvf39/bdd99ZPp+3drvtRYKEpBU0Hh8fe671YrHwXGiqy3d2drZalGHY0R3kX8Iosvdh&#10;4fTIX1JsYAIBbzCGahdwEJ+fn63ZbDqAaTQa/h49oYvFoncsiKJN2kS/33fnDVnCCaQHsB6Wgq7R&#10;IjP2k6ZfEDIHbFLMBoCkWArgqEVwyAd7kjlGV9MfmrQIckO73a4DSwAz+5goBg4kcskeAtgpc8t4&#10;0MXkpzNPpFtotxQcewAkzw1wUzsSvrgvn1ksFq7Tstmsjcdjj26QioBzNRwOvesMOp3UK2XwWEO6&#10;08CCMxeQK5AkrCPzwRyqreDvOJWqt7UwEN2gZBLXDXW92gbFQ/qjNoPvK0BWe5Nmk0ObjQ0L2V69&#10;l9pcSJoQy+j1dI7Ce6ptYE71+ZirENuEv78FZNUxjKIgzeA1MBIicv2dRq+/xqSGi8VAFDSGbF64&#10;KCHgY0LCSdFXmNsRAlh9ljTmU99XkGv20iQ5DcS+BtDSPs/fQ4aa/+smUGcBgVHmNvzRpGm9r/7o&#10;GL8FZPWzaX8PX8quh88UPmva31DAbEQF6BgYNYIAQf1OtVp15ZskL7mNVLySH0Y4rFQq2d3dnTOJ&#10;FPzgWKF0Na9PGVcYF93IMBUKdHk+wADj1T67pEpQ5UyhGEqeIg8ANgBXK3nNXlggQuOESpEhQDNg&#10;kAp6iiPUMYAVROlRCEI+4+HhobPHasQBMMgsY+XZKQYDTHASEKFqGGIKVyg6YmyED1GwsFer1co6&#10;nY6DXOT4t99+c0PFfelicH9/78VtWtiEbLEPCE8ibzCr2qYsk8k4q8pxvFw/SRLrdDp2enrqJ0cp&#10;i0oHAgoDM5mM3d3deZ/Ncrm8lcdInjgFMLQ2Oj09tdvbW4vj2HuvYqzoN8wJYu1224FAJpPZOiDB&#10;zDyfVE/hq9fr9vT05HngtAQjHYVUmSRJPJSM8wJA1zA4XQoAV41Gw4Elz1IqlbxIj/vD+tKRgDU5&#10;PDx040s0B9mHYWRtcZoA7EmSuOMBC79araxcLttoNPIDKUhnIGeZuWHvkT9KYRRs7vPz81ZfW8CQ&#10;2jbyw2HUC4WCdTodi6LIU12YM1IpkNEkSTyVhpQB5hudSTSIiATzw+fYA9r+TdOs1C4o8CDfFNmZ&#10;z+d+miD7f7Va2c8//+zgJJPJuBNIjUMcxzYYDGwymdjFxYVHTNbrTcstHFPy7DV9EF0DgNWUFiJH&#10;GnkLdR4pOuowwM4q2aZAk3kAOPOZ0N6Htlijuhrt473wHmkYQ/+t4DXEMMh4GgGpAFSvl4a/+Hea&#10;PccG6pwoqFcyMw07vYahQuwYRZHFaQzgtwYXvjRErQsTslAhgEtjqbivTqaekkEehzJgLHroGbL4&#10;mmf72oIoOAqBIWNRIBIClDQWTp+F++pLhUv/ngYiQ/Bt9mI8GQcCC/gJHQP9Ye5VWb7GXOsG0p9Q&#10;QMNnDedH5SB0IsK10Gspm6ybDhkIuwWQV0YOG+PR04Z2dl6OiZzP5/b27VuLok1oL0kSu729tVwu&#10;58oTJg8WjOuR+6VAO1zDcC5UVjXZH8MHC8oxlzwDhVCAWlhJjB+GF4NDURtsqL5grwjv5/P5rcMk&#10;tK8iMopRI7SvObHIoubhMWYYV6qeo+ilJydgEzaKva7hyPv7e2u1WhZFm2b+xWLRHh8f7fz8fIt1&#10;Pz8/t1arZY1Gw0EuyrpQKNj333/veaIYSXqRNptNP+udFkBnZ2eWyWS84MzsxdmmOjpJEq9cVqBO&#10;ARF6o1ar2fX1ta8P6QXT6XSrw8bz87P1+31rNpuelvH09GSj0ciP6CS/D6dkPp/b6empn361WCzs&#10;6urKjo6OHPgQsoUZpcsCzhsHKhBCPj8/91ZQFAFyX5hF7biA8wWTDbiKog1DSlcAnCByXGF5kR8K&#10;sJRJNds4j7e3t56T/fz87E4J6THNZtOiKHJ5XCwWdnJy4vKBXJLnCnMHgKeLBmAoLDRi/c3MC4w4&#10;RIACZw7ugMFlj2mUCFtD9OTw8NAODw99Htm75LFTeHpxceH6EAeFPGrsHPuL13Q6dV2F7mRM6/VL&#10;nj0pAwA57gOgw9k1eyn4hqGGzCF9BQeC+5BDr2lW6DlSA3Bq6DHL2NbrtTvdFPk2Gg1Pk2H+wAf8&#10;4LiEUV61nehZnglcwToruwrBAJFktt0+MrTPugYaMebvaRHS8PsK2EKHQW3gt0Afn32NfUXHgpvU&#10;hikuCqO6+v00nIisIQe8xxwodgij7fxwvxBzcC3Gpa/Mjz/++JM+fAhs9AJpv9PAqAKz8PtMgi6O&#10;5lMo2OLfry0e3/3WfULv8VtoP02QXmNy9XNpQJCX5rmkAbhwscP517wQFlzBXOjV6Atjqu/r/LOx&#10;dAzMOS8Ntei9+HzaffW52Cj6vs5jqIDDFwKrG0jnHoMHq0K1qJl5LiBOEB46BohCkr29Pbu9vfUT&#10;k5IksVqt5s3lAZ1aPasKUENLoazq2jL/unFpZaPzGsosgJWQNsZWe2Ny7yRJHEiF+4v7wxZhrJPk&#10;pZMAbYsA7cyxOpCEpznliFw+jv4kfIixZEzIA0Y9m816NwfGyFph/Om5Ss4iAHJnZ3M62PHxsffZ&#10;zGQyVqlU/Kjb6XTqc/Xu3TsPRTLvhULB2cJ2u21R9NIgf3d31xk2Ujv4HuBBW6xpzh09Uc02gJ5e&#10;toAcvjudTm0+n1ur1fLDJIbDoU2nU3t8fLRarWY7OzvWbre3Cv5OTk5sOBy6M8vakQc8HA7t5OTE&#10;geh0OvXeu7T5AlCT87q3t2d3d3feZgvA2Ov1bGdnx0O60+nUw+IwjISJdW9rTiHACHnAEMF2KtPN&#10;flJwQqEZ/Xhns5k1Gg3vBtFoNPwACsAhkRY9dASZI49W03mIdrAvyNtWRyaTyXjB0Xw+9z7AFHvR&#10;qu3o6Mi7b0RR5Ky/pmXgnHJNnCJSSWDLAQX0iYZpns1mzm6jD9GVAEFYUWV60SO6t3H0kXF0Ji9N&#10;tQJgM6fMjxJB7HOcZXQCOkXJqTiOPScePaQ58zjROG3FYtGGw6HPEUV7yqarM8K4ceh1DpgrfR+b&#10;ic7WLjTobZ2bEMCG2EcZYnQt+jpkJlWHsxeUkOI9xRNpRFqIx5Ts0rHhcKQRkOxHje7p9dMIrLSX&#10;7iG9hs6fPleYdvEaO8yP4pPMn//855/CAX3rYvw9fH2L3ePvCkIUTIXspk6AAgMFZ3hXmpOioWXu&#10;oexlOLG6sOFCMhaEKZx0na8wPUHvoWAjBHI8x2tA9jUwq6CT8YVsqT7Ta0DbhSAIW+i1FIiGMpKW&#10;M5Mm5GGqgxqq1xwMXhhEZTN183F98tIODw9dmVE8ATs3n889nEQVeK/Xs/F4bOfn51atVm13d9eu&#10;r689HFwqlRwcMQ7Cxlr1i1LkOXV8Kse61sgwrDK5bZqz+vDw4L0zAdbNZtP6/b4bUcAXQJTDB/L5&#10;vOeiwcbEcWy9Xs97oxYKBWeeKZSjOIcK/PV67QDn4eHBxwXDWyqV7Obmxo6OjjwkSQcCwK/KJOsH&#10;OL+/v/d8QOaPvqzkPHLPOI63jo4lr48jTbvdrnU6HTs4OLC3b99aLpfz/xMCPzs7s6urK2fx6TxA&#10;9wgMI6kcOAAUajFG0hZQ+I+Pj36yFIwS3z8/P/eiOQrkWKdSqWTtdtsKhYJdXFx47unXr1+3AAS9&#10;SwE679698+4LtVrNC8xIIyHE/+HDB/v8+bM7fDs7O3ZxcWF/+ctfnAlLksTevHljmUzGHh4e3JGr&#10;1WrWbrdtuVx6YRWsMj1Ty+Wyg8fn52drt9t2dHTkskSEAxBUq9W8xyxpEuSFR1Hk8wKIpfitUChY&#10;oVDYOpr5w4cPVqlU7JdffnF2/82bNx5Ox3nlVDmOtOWUMJhE0kGwJ+jWTGbTyQPQvlwuPU0CWbm7&#10;u7Pz83MvfisWi/bf//3fdnJyYmbmDlscx556UalU7OHhwfr9vjUaDc/zxJGM49gdK03lIaJB9MbM&#10;vGfwfD532clkMnZ0dOSsK45QJpNxx4pwOuw4qSwUw+JYUtiHM4t+YE+HNl73uXYBgI3HbuOE/fzz&#10;zx6FwMG6ubnxPUJRLn1js9msp1aRSoNzhvOMc4n9JAWL6Bi4gP6xFILiHOI8E03Q9lykPREhew1T&#10;4CCo/cJGMLa06C7XUDykEU5wEM59eO/QniqYDQnBkGgJ15Nr6m9lXtPGzQu9FY5Pr4HjEAJZ/YyO&#10;W3HN73ALYDYN3aPEwwfioZU1UtDLhGj4NRRynWi8tDBcy9+SJPHcN9gxDdsoWNKxwkCFnomCRbxJ&#10;GANNMWDjfMvrCedOr89c4JEjyJpnE4JR/R0KgoJYBa2veV3MYfgTCnLIeqc5JOG68R5rxHOFm4uQ&#10;dSgHCvbU6w+/r8xDOL+MG3ZEw/YoXz1TG6+fcSyXS2+eDeuUJImHmDOZjFfsX1xcbDlO9BNV2cFw&#10;4kDA5qijpE4i64tM6xxRwIXipmAI1hVlGkWRF9QQcoX1MbOtYi1yK5VphoEjrDybzWw8Hluj0fDU&#10;A6rNYZfy+bwX0JDL+uHDB28hpCFU+trCRq1WKxuPx87cYWBZNxQ/YUjmByOHHNARAWPV6XTMzDxX&#10;MJfLWbvdtiRJPIS+Wq38AAkKdB4fH63dbrthJUQO2KL7Rbfb9XW/u7uzH374wYbDoTOUhH9h/AmZ&#10;k0MLWxjHsZ2cnFiv1/PxZjIZzwklf/v4+NiLE2HuCJ+avRzhDLuM80Ch3Xg89gMHyK3GIaLfb5Ik&#10;3nv36urKi6oymYw7cDh9zWbT7u7uvCVUr9dzdvTm5sZKpZIDRYq1kAPA9dHRkcsDzgutuSgcY3/h&#10;jLHPKNoCXHI0L7muFxcX3lVgOBx68WYUbXJi6TwA016tVh2AK/AI9yyV/QA9ZIbfpGXQFSJJNoVv&#10;JycnzsrBKpMDzbG6pE3gRALkYSKRL/LkC4WCh/LJbyXfE11Ezjo6hRfOPX1hAcvD4dCBlh5agy7C&#10;adBuCVyXPrTKfHNfnFgOiOh0Ov45HBWiIVH0kgpxf39vtVrN86DjeNNf+ezszNcim806iOUUN47F&#10;Rd+RF4zOwslA/9ARBRYaRwwCCcdW017Q28rmqr1Vwgt7yGcVD6jtU5YYm4Qd4XsaiUUfsh7h9RTD&#10;6Lh1b+k1Q2ZXX4oDFUjr84bAl5fiQ30phsHBCckuxRbcGxuu9p/P8sr8+OOPvzvONvxC2mDDBw5Z&#10;0dcAYAhIFASneSUIhrKQeCTk6IVj1WuEz5L2ef3/t7yRcFHMto+ATbvut6oZ9T2E41vzrMLEQvM3&#10;fb4wJydceBXGUEBfA44h8OVeGIC0bgnh2F/zDvUVhm1gWVUx6xqhpAFAODCwGzhBKEvCvjgSGAZY&#10;D3JjCS+RH5fL5bb6zOrJX8iBjl3BarivdD7UO1cvX58NBoG1hTXAsAAMkSP6dqoXb2Y2Ho/t7u7O&#10;GV09oUcVCoYNpaogiiMuyS0E3DIHjAPDgPPAGFHwOKiAFlIT1uu1nzZFLiK5vwAyQpYwI4A02CoY&#10;XxiqdrvtBzcUCgUbj8c+V+SYMxbWtdvt+roQMkZfMR+ZTMaZ0Lu7uy3HCuBGqBswRFqPrj8nTAGw&#10;1+u19Xo9l1VOqMIp7vf7dnx87MaaNlq0FENfUoQH6I/jl7ZyZubtyHAcyD8cDAZ+xC3P+unTJzs+&#10;PrYkSZy1y+VyzuCS+wtbaLbph0sxEgwhc869AWSka6xWLycywYxls1k7Ojqy8Xhss9nM3r596+vE&#10;yW+0EwNML5fLrd7MOueqT0LdwufRdeoEABRwcrFJukdWq5V3NCAHF0cZYI2OgCFVm4AuxflGF5Ci&#10;wd5C7tmr7CcAN++FOlNf7Ev2cUh2RNH2ISLoEUCQ5tazPzRtDWeG6CRzr/14AbvdbtcKhYIfQX16&#10;euoMaC6XcweYNCXVOegO1k/lCZ2EnsOmoI9UfyIfFJKF9jDNZoW5pKr/+VEgy/xhB5CZUE6xT2ly&#10;qYDvNTJLo7J8R8eq1+N7/9d/672+haFU5kIyLJy/tDkM/6/X5T102f/33L9vtv9/AX9pDxjmC6aB&#10;pPD6LFg4eP6GMACUvzXWENCmAbpwUysoDCcVYQgnPHylgUgFqUmSbHlTPA9MVLiwGobXVxoADUFe&#10;uF548tq/LvSCwjV67ZX2/CEYC3+4h1ZmqiC+Bqh56WbF0OkzYLy1gwFG0Mw8H4wQ/fPzs+dJwuJh&#10;+DE2FMbAsO3u7lq/37erq6ut05XG4/EWC4EnGsrqt5ShrgEygOLPZDJehQyoogCHMHsUvTTs1+p0&#10;jChGA8BRLBa32gYhI+QL8jkcR4wkRhwmgXPuc7mct20iRxmAEkWRs1WaL7mzs+OyT9qHFl1oP9Nm&#10;s2n7+/vW7/e3DmbgngAK8nYBuBhh8uvevn3roVWq2Wu1mjWbTatUKnZ5eemnkZltgBgA2sys1Wp5&#10;+JvUDE66IlWA7+vxmsyVgki6PgAmCEMPBgObzWZ2fHzsjD8AG3YOXcLcTiYTZzlhm3jmOI69cOzu&#10;7s6Bw/n5uUXRpsXTYrGw6XRqHz9+tFar5TKxXG6O6V0sFg4oisWit0I7OTnxjgW5XM5ub28d2BFB&#10;IP+WNJXZbOZ9gtUJJDeSvQE4QVaYn/Pzc48EsEa1Ws2KxaKvk5n5fOupS3pSkLaMQ15h0gG37FFY&#10;SQAPIJ49SU9XnDA6pCgwhXWG9SQ6QO5+kiRbKVSqx+lBrWkYjI3xk/JA8afqQyU8cGw1VS8EGAq0&#10;VLejdzTNSx0BZQ+5NrqaE93MzNNfRqORZTIZzw8np3pnZ8cdIro9kIpCTj4OEoAWZp9x0fYP8Gxm&#10;vvdJF0AvMlfoDQgNHOE0u6//V1vKGuu8peEjjQarrVcgmkby6dqovVR5YV1CXBPafK7xGnbilYa3&#10;9P1v2bbwGvp3tZOvfSYE4oqJQsBrJn1mw8VKe7g01MzFw4lWJK0DCzeODi4EzChHLSTg/pqEzeSk&#10;jVM3axraD3Newk2s90z7SQOyoVemfwudBH1uvU6aIKcpnfC5w9+aQP4t4dP10vsr4AzDKhgGDQfo&#10;53Uu9Tn1/fAVPiNr+9pGUg9WUzZgzmD+9CSssJVXNpv1HDBkK5PZnGoFa8a1adWUJIl771rdHY4x&#10;zQHU+VY54Fk1AkHxUBzHDlK1LQ7PgBJnPsK9CZNC/0ZCgOToYvww0BhOndswtwuGSIE/ShoGKmQY&#10;MKZa3MK9MU7r9dpbGz09PXkXgkwm44aQQhk+r+uPQQLkZjIZz5lNksRZtPF4bD///LPlcpvetx8/&#10;frRcLmdfv371e9ZqNVuv1w6+8vm8HR0dubGczWZexMUhB6VSyXOuWRft0AA4BZSR2wgA0NZCURTZ&#10;eDy2o6MjZwNhTWkkj4FPksQZUgq/OCWLnNNer+ett2q1mh0cHNjnz58tjmPPO3/79q332SV3W3MW&#10;p9OpvXv3ztePddeexOz/YrHo+am9Xs8dtKurK6vVap7Gw/fRmYBBuhb88ssv3nmAtBOAf6VScSCC&#10;E0Fon3mlVV0cxw4MNXrBfsQmKCAACFCshsyxnjgq6BpSVpBDZJNrIfP0d0YPAHCJPAKYyf0nx1tD&#10;6ext9pbuB2ROdbmGa0NAEYIFWE5lv5hnWNdQbymAZo7QI9h0cscZ3+Xl5dYBGMfHx9bv9y2KXlKo&#10;FouFp/PoccfcS9vyqf7n7wBiikdh3XEk0KPYGd7TfRjaJdZNwWUYBUiz/wosNX83xCdpHSp46b3U&#10;pjDfYehe11Tt92u4Sf+f9grxVRrmCu/H87+GK9MIrTSCK+2zURRtg9k0EPvajfhOWG3HABRopV2T&#10;lxpeJh8hQJDIndPxaFhVBSWchJC5THum8G/hAvwtIKjXT1soBXl8Bg8qZF/DcbwmTFxHme20NYI1&#10;VAWt4wmfL23sf0toX/PqzF5yNrUVyt8S7rT3VVHp+FH4nDVOWAnjhcLCqMDAoIwV8GiXA1gIchL/&#10;67/+y5rNpr1588bvSxgZ5kLlRZXKa/KPHKgjwIt1Iz0CQ4Qip9gHAw47CzONYc1ms1t5VIBvGFbC&#10;dLDozA9FZzwDbcBgksiPVblmjsfj8VYPWxgWDDVgl3AySp29ABOnhnMwGFgmk3FGOIoiTwXQ8Dap&#10;BjBqdKWgBRnh6S9fvlgcx87wPj8/23A49DkslUoecteinSRJHIxi/Fg/XsfHx1t9i1erlXeegGEF&#10;hAKEp9Opfffdd5YkiX3+/NnZUHL/zF4cgUajYYPBwNeP73LwAY4Gc2Vm3sGA3rblctnu7u4sjuOt&#10;MZFr/fz8bH/4wx9suVza9fW1nZ2d+b5Qx0pzxdlvT09PzgzjKKGzyV2mJyzMM63ykE9O+6K46vz8&#10;3Mw2IHU8Htv79++9fzTOAAVUFLXBviZJ4vMNQMN+qA7DwdL9iBOHQxlFkaewwMLjAGpPamQvjjct&#10;p8zM0xUoJATsI7eAF0AyAE91tOapw/gSFWH86EP2jtqckGgKSQjV7cpSh0ws1yQipfZebS5/51RG&#10;5mZ3d9eGw6F3HTk9PfXnpdfxycmJkwroXPKiSbeA2cc54X16V6O/yDvn3uwn5l7TuPL5vOdDcw3V&#10;2zw/rxDI6mdCmx/aCGwRf1N7royt2tk0HKb2GMcLxy4kkNTZ0OdKwzav4YLX/h5eQzGaknWqM9Pw&#10;hc5tGu5Kw2hxONDXAN9roCrtARRoKT0cspL6wwKEhWD39/c2m83cKw7ZvXAxwvGE9wmBRVg4pgut&#10;TM9rQDZUBHyXXDz1fHlOvWcIQENwkzbvac+ha6GbS4Fs2lrqZ/W+6sHrPcNxpKUtKODU+dDPhR5r&#10;mhxFUbSVi6uyyW8YSm1nBSjDKGgBHvPOYQNmL0cWRlHkfR4Z//39veXzeW9qfnV1ZV+/fnUjGnrc&#10;PCeG7ltr85rTpMYB40beJs8EiwlYx9Dp8ZAAVgAljIWGNvkb/8cZQCnyPLDQFKbBAjL3WrHNd822&#10;W3Gp86hnz7OPkA8MEqCHuabwjNZQrVbLDRovcnoBglRiM+VvfgAAIABJREFU1+t1L8KBqYfJfnh4&#10;sA8fPvhz/ulPf7L7+3vr9/s2mUwcYJGqwv2Zi0aj4ekn5LSWy2WXIQAPuoACnWw268aZqnGY3Eql&#10;YvP53EajkVWrVRuNRg4UKbhCLij6gsVLksTlBSBMoSPzY2beiaHValm73badnR1rtVq2Xq+96C1J&#10;NgVu2WzWT4P6+PGjn34FGwvDpDnpZi9A4bfffvP84aenJzs7O/M8SGQPuQIw05mg0+nYer224XBo&#10;hULB/vjHPzpQ5bmZWxw1gC2yxTzggHC/kL1iH/ODDMOe8X32Eu/jPKJvcM6QgVKp5KFrGFp1GgF9&#10;dAyBsUYnaa45z8peB8CiM+I49n3P/n1N56quD4Gq6grNi0W3EAWAZcZ5Vv2NY4lMUGDKOLrdrlUq&#10;FVutVs68cmofERUz8zZumuMPAEXPMXYcFV6kFgFqWR+1HQr82TdK1IUYQEF+GgZgDkN7Gqa1YC9V&#10;byo+ULsR2kbFVdwz/H445jBSGjLJaeBVxxH+LdxDIU74f6R9WXNbSXJ1XgDEQgIksXGnKKlbnp4l&#10;Jhweh8P+Y35weGb6v/nF4weHZ8Ke7rB6JLUo7iQAYiEBEsD9HhgneXCUF+r5XBEMksC9tWTlcior&#10;K0sdXpEnOKtEeCALXJvZ0w1g+DACC1oUFHJnGbhpQzxIJjoIDMHh7YE0fT5sAEEBk7LXTdtbNjEK&#10;GhmwKkMqwflzHksWsMQ7Cui5Do3R0nY5riaah6yVD9Mhq7+YP24va7zadtZYFZxpTDQXXsGrktB6&#10;o0WQ2XN2CH4H3ikoKCgQ/A++gyGFt0hX+nzYA6epsY0MT+jq6qofjkDdoBEAC9NGeSxacMFLw4ob&#10;Nw9h+x5xpzAw7PXmrVAods6Xi74wAEiSxL1r8EKZmXudWRGhH7wdDmMF4wuAA5DK4J37AR7ECXEz&#10;WwBH9XrdDQtogBPueBYeDsgCjBW866urq343PE57r62t+VZmLpezRqNh3W7XOp2OpemTd+/g4MA2&#10;Njbs9vbWZrOZx+9hixugFifScYiw1+t5+jDmBcgDh3HgEB5ukxqPxw48ceAJOWnhxcFVntPp1GNW&#10;kR0Bh6Cm06nnPZ3NZv48gP54PLbNzU07PT118Agv8NnZmWdXqNfrtru7a8Ph0O7v720wGHhMKG4y&#10;y+We06UBKCPGEfLJB4kwRmTWAI+zLWBnAbziMJoAMa9fv/ZwDXigYazhGYb8Q1agG7ALw9lSII8s&#10;owiJYfkEAALvA0xhfCyf2CkB0AUfgy8Rv4962ZZy/QysQEvQSUPl+FnYCPWqsq7QBbTaGtXDqkMY&#10;IDEt0zR1DzKAOq5SBh3MnjJ6dLtdK5fL1m63rVQq2ebmpl9kAp0M7yz6ybcy8vjYyQWbAbnDIgM7&#10;N6ADdCFkFGNFveAJdkCAZuqQYhqDnxkrsS0Ab6EdzlKAouFdirm4sAOED59jnOwg0z4pXkIbWWAy&#10;C/dwP7O+Y/vMdWmdLJeKCzBOlPzvf//7b6NO6ctZYIiVEYCXKgetm4WGQQavAtFJCDsO5qA+KA8F&#10;h2gza8XBQJaFGczKxFFiRrTQU/zqdWOPINrhQH8+IaqAzcwW8lpGY2Wggb6gH2gvGj8ru4ghmZbL&#10;gK7yAy9UIGi8MmXB1phk7ZeZuaFVPgJ90zT11ETYVkF8JMAMjClAHbId3N7e+mEApL3hQ0U44PPh&#10;wwc7PDz0U8u53NPVivD+AUhhvFh1Ky+pMsT86CKSPbzYnsfWWC73lCcWcYLYDgPoQUxmsVi04XDo&#10;oJu9rDDqaZp6SAa215AHFQB3c3PTrydFzG2aPnm+keIJdWL7dmNjwwaDgRtvHJpiTxM8ntiuRv1J&#10;8nQoDNdTDgYDB7Xob5qm/j7iUdmTA7DJyvjh4cEvIfjzn//sf6+urtp4PLbvvvvO9vb2HDwPh0PP&#10;/drtdu2Xv/yl3dzcuBf67u7O/uZv/sZv6MKcbm9vu07D3CAdFg4+1et157M0Te309NT+8R//0ebz&#10;uef8PD8/t62tLQ9xAB2R9WA+n9vV1ZXNZjP7+uuvrdvt2s7Ojp2entpgMHBPYJqmnpcV8vH69Wt7&#10;9+6d5fN5+/rrr+309NRarZZdX19buVy2RqNhOzs7foq8VqvZeDy2Fy9eWLPZtP/5n/9xw7u7u2uj&#10;0Wjh5qYXL174jWYA0L/5zW9sMBj4tjJ4CyD9/v7e8yHj1jJk7Xj16pV/9/j4aC9fvrSDgwOr1+t+&#10;i9SLFy9cp0AWoYtQPzyIZk+LLxze4/egq9hbiYOHWOCCLuCrarXqceilUsm96azfkJIMZ0CwoAFI&#10;h9MG/ILT+fAaMiAbDAa2ubnpsoAFAnZrcMsbYqD58K3qIsT28q4J2ynoSuwygbdxOBELVQXUsAXV&#10;atVvCkQcOS6V6HQ6norr8PDQ7Xu/37d6ve7hX7lcbmERBZlFSAfnicX3mG++BhqLK+SABjgulUqu&#10;r7B7gVAujquO9Hdkv5gGSZKEuAhzAJlEOxGY5bljm87OE7SHRSF4kcEi2lTAmgVkuURAVj+P6KRh&#10;Mln1fAnM6kKM8afT5Xe/+9236ppWYKXEMnsGKLyKZMLyNnMEKtFBbgOrCayUEHaAOEY8w4icPX/K&#10;KNEKQkEcezbV+8Tgi+MOGayxEEeTycIOpaRgLgJpqJNXhNF2hn7HTMVbR2afH6Qys4XVKT+jqzgI&#10;UbSdwsCMV5Gol0E/94vpr/PE9OG+KOAHP+BEMZgbW9UwONh2RLgKTpRjfvr9vhsLGP9Op2PFYtFP&#10;ZD88PFi/3/drbwECu92utdttB48AmfibQRX4djqd+uKNV7FQevDmIDZvOn26Q7xSqbg3D4oPXibw&#10;G6eB4gUg2gKtIW+Yb9ACWQl4yxCxrRzDu7Gx4QfSsJ2IvKroI96DYcFiFfSDoYSXAp5WxMljvABf&#10;ACY7OzsOps3M5xcghlNzgX6gB+Jou92ux7Gir4+Pj3Z6emqNRsPMnsAE4mrh0YERQtxwtVq17e1t&#10;P0SIm6ry+bzrLcxDtVq1Dx8+LOSO3d3dtf/+7//2hdWLFy/s7OzMAfF0+nRBAkKuMM69vT0PvQAI&#10;Xltbs16v53lh4eW6vb31MAvcHoXFBzIzsNG/ubmx/f1929raMjPzq1uvr69tNpvZV1995WEQSHcG&#10;8Hx1deUxsWZPaewwr/P53Pb29uz4+Ng9+wwy8/m8dbtdq9frDujgTWu1WtZoNGw2m9nW1pZfjYtF&#10;Kw74gRdw7XAul7P19XVf7DGIKBQKfqkAMmgA4CB1FutszBnSRkG/YFE1nU790BsvNgGaoSOREQUx&#10;3FhQs+6ALkDWFGyLt1otX+SamR+ERD04jQ99A3vFnjjoZDiJzJ4dJ/l8fiH9Fdsk1le5XM4X2Vw/&#10;2zmkSMOuD3QHFrjInAKds7q66mE7WIggrhh6Czc3cogL+ASYBOPmG+Cg3xA/jbFAh0L/Qkeztxc2&#10;UJ0t4Cf+XhcHulBQG42+YpeAHWF8/gG6BPzHtpR5SzEN4w8uANroo4YgsP1Q+4yiOyqMBzSkAO0w&#10;HtTFgf7oIkB3nzH3Zmb5b7/99rNLE7QB/hvPRt4yfReNZ9XPE6xABsSD8YQXDEoPg4o8qdEKKQLm&#10;DLL0ezyjQCACzTpZ/D4+Y3qhPwBfWRMZrY6UIbV9n1iJgeI6VCh1zrL6oH0HI0dMrm3oggIFgIw/&#10;RxtY0Oic8A/4A2PFgiOXy3lMkq7m+DAa2sHBBHggEEIAQIJ4xkql4onGkySxWq3mPDifz914Qdkw&#10;wOIxgN84zCSabwgrgKd6QADa+TAhvD9sWHhOooUlywArU1WOvNjj+pMkWQDuPAYYL7QFDxT3UXkP&#10;8zkajWw2m7lHnOPbAGJwYAP9AEBCP+7u7qzRaCzkD0beWXhDsbWIWGocCiuXy7a7u2vn5+cOMD59&#10;+mQ7Ozs+Vngv0ef19XU7Pz/3lFGImcXc4z0AGgDQ/f19KxaL1ul0rN1u2+XlpYdsACjmcjlrNpvW&#10;6XScz3H1LeQJqYlw3SlAKDz8uBRjMBjYZDKxdrvtfX98fLoN7ejoyLa2tqxSqdjHjx9td3fXBoOB&#10;1et19yxzqAtieufzp9vbDg8PfYHZbDYdJAFMI52YmdnNzY177nO5p0slzs7OHGhubGz4QgkA8uDg&#10;wA9JYQ5yuZzfAJjP593DB09nkiTueAEfYzGE9uFtxAE0xLTCWQN9AAAJryfa5J1K8FaSJD5egHrw&#10;KGdzYLkEKOXQGfA67+ZwJgk4WADywHMMdtQOq45W4MO6KrLvWjdCmziuF4c+8SzGDnlDCCHqQ5/Y&#10;scVnA6CrkyRZCC9inQPdFeGTSM+qTVeHjYZfRLY4y27r98vsrfYTgB46E3oe851VVOcv+4nAJOY0&#10;stnLsAa+z8IE+n40H1HdSi8G315XRHD+WwcaGV4YLN6awYD+fwiJQSJWBnGJMF68JaQeRWYyBT4M&#10;xhTgMpNF4D3qdxYI4bZ1JaGTx8BQvb5RALr2h/9nxcLCoGCcx5m1MsIYeC7Zg4/f/I4uSNSLy7RB&#10;4XAEjAUAEAZEQzlQh85fNAYseAB2zGwh5gzKFe9g2xCggNNh4aKATqezECOL3Ij5fN7z+mIbDh49&#10;XrypYVi2OoU3ErzPvA466wEjxJKxMs+SN50PPAOvQDSHzNvoE3LXol14TNjTivGA/qAdDBriCvmw&#10;BOIKAVhxUASeSLSD+QUQwUIGi2DwAYAwTvoD0Lbbbd/iPTo6cg8R8vx2Oh33kHDI03w+9zReyHxx&#10;e3vrieIxdoSwwAPIIAlgG+ENnz598tjcQqFg9XrdF1DgK3iccIhrNnu62Qi3eN3e3roRnE6ntrW1&#10;5fTBxRLVatUPxr1//976/b4nrj88PHTv+Pr6uu3s7FixWLTLy0vrdDrW7XbtxYsXHtKBeMRWq2UH&#10;BweeBgy7HfAqJ0ni+WcRNwxgk8vl3NtdKDxlbUBoBoDlysqK7e3t+cITadqQQ/nx8dFvluKYSpYx&#10;8Dc80QBcoCO21sErDJj4il0GVPD0zudzv01vOBw6YIXsI5vBZDLxBS8O0pmZh8qwxwseW/Ad5Ae0&#10;A3CFY4DlHzIdAQ4AAdYlAOe6CI70FHQPO4Q4zzK8/rPZzAaDge9GIUQIvIHDkhgTp03Dohc8AjkD&#10;jwAHMOhRZ5mCqkgfZo0Pc8o2Wb2PbGMVZ2Q5ydjBEtkvPMMXAmG8ekmEgr2oZGGhrJ3RyKYzTfC8&#10;ypVim2isX7LjjGPU/mQBWTN7us6WgZR6sbJWMnhmGQG5Y/hfJxvoXwcDYuJwDYwbe40woeg7Cy3q&#10;R5vad/4/C6Tz+BQM8rtcmH4wVuqZ5MnQidUSgVjtu46D3wENssafBdxRePuAx4ZnolU6MzeeV0CN&#10;tuCRYBqwB1CBFz9jZg6YYEz4lDq8AfCUQkEidQvAWJo+bV1BOHAtqdlz8D2U8+rqqq2vr1u5XPYw&#10;BL4gAP2Ehwbtox6mBRsMLaxMmAYaP50kiRtVKHgAW30/Utigc6RMVMnpwgzGFNuECOEAGOBDFgC1&#10;HJcI76r2j5+DdxHbvvP53HPvIj6YjRo8qlzX+vq6nZyc2Pr6ugPOVqvlsa65XG7Bc4vY4fX1dev3&#10;+zYYDNy7mKZP4RG4cStNU2s2m/bp0ydL09S9TLgiFtkUGo2G33QEoLG3t2dmZsfHx1ar1Ww0GtnW&#10;1pZtbW1Zt9u1q6srS5LEms2mXV1deRxkr9ezvb09S5LEL0jgvLtmZtfX1365RKfTsfX1dT/81W63&#10;rd/v28rKit3c3Nj6+rpVq1X3FHc6HXv9+rW9evXKjd1//Md/WKPRsNXVVQfXHz9+dCD3+vVru729&#10;tevra98q39/f93yiyLoAT3OpVLJ+v++hAicnJ570/+HhwXZ2dhwomZn9/Oc/d8/p/v6+DYdDOzo6&#10;WoiLR45XbLHjsBH0BO+CMI9DBsCP7NVnu4P30jRd8BSiz/C4IuYX+oKBIxaI9/f3DtLxHPrBce+5&#10;XM7jQgF4ob/Ab9Dx8BxzeBZvXWOMvJhm/cO6ymwxhC/S72aLaTNVR6Ad1MeHqbCQgDxjJyxK3Ye+&#10;Qp+DLpyRAP3m3SHQgPVpZOfVZvH/0UKf32X7rvqS7ZTqdhT29uq7mAMsqmA/8DfslwJwtRdqu9Ue&#10;a7/0WQXa/IyZLWAu0FOf4fojwKtzhDp5waX4Seci/9vf/vbbiPBsCHVw6ARvMzMgxvsqLBFBeYIi&#10;oLjgRs597tZXojMTKhhXZlRmRV28ElNXe1YdPHalp36vQhMZcV55ZDGRFn0uC8Rzf3gLWQvPv9KA&#10;5wpzs8yLx+//lD4zEFSwq4VDCzhYHl4VXt2b2YInBgZhOBwubBXD62D2ZFzW19c9nykyGyDmtlAo&#10;eAoZeBBxmtrsOX4chpPDDmAwIsCvxiiiI8aIZOAYa5SjUhUd+sPf6QJE+YHnBnOepqm3BwWLm5IK&#10;hYJng0BbyBYRxZsp/8/nc7+vHmAGHjosWhAOgC1bgAssdguFgocCAHwhzhf153LP8cYw0OANXNyA&#10;g3Hb29t2eXlps9nMr96FUsbhMBwehNfp/fv37nFqtVpWKpXs5OTE6QWABuN1cXFhR0dH7tnC+EFn&#10;gKVKpWKtVsuOj4994T8ejz3OME1TD6NZWVnxwy3wwmJcafrkBfr5z39uR0dHtr+/b9Pp1IbDoceD&#10;b21t2dXVlR8UQyL66XRq/X7fRqORVatV29nZsZOTE1/kdDoda7VavoNQKBSs0+l4NgSkXUJYxsnJ&#10;ie3v7y9cu7yysmL1et2KxaJ99dVXlsvl3Ls+n889TRx283CJBLbmAYBU/szM45c5TynLD0Kdcrmn&#10;MBcsfAC02BOK+hEDinh96IHxeGzdbtf5DTqAY+OTJPHFIHQavLuoHyntoHM4jzP4AgfEdGGKsUC+&#10;WC+wk4UdIRGQQz2sO9SZBPnBojeXy/nhN3zHuzToE9/KBdmG1xgeXdBKt6K5z/q3jiECavoZ2sCi&#10;meWK9TfrZQbTql8j/RvZdzwP/clnJKDvI4DIRcFyVomcYLwzrAsAFAXx3G/GFdpPno/ILnG/QEvF&#10;eMGzMZhSVKxeW95q5r+183xwigVJ6+cB8mc4AKFoHsHzSjytD0VBGI8xcmUzs2WtsvAM0wNb40x8&#10;Zg49SLas/mW0yVppMY0ir3C0MovAKorOXdY8KS0ib3+kUDQ+SxcmeqBMmR5eOKSKms1mDmo4xlQP&#10;KmAbeDweWz7/nOUgn887WIJxAIjAPfDYKuPbl+bzuccgggeUN5iW/JO1TRUtSJhnwZ986C1JEt+S&#10;YkWftYhQ+Velxs9xfkROu4XfeA6LJHhjYfAh7+xl4fGpHsK4EJuJHMDIKvH4+Gj1et2S5Dkhfy6X&#10;8zzB4Kler2e7u7u+Bby6umq9Xs82NzcXDtnhdjTwJRLPb21t2d3dndMHB6ZgbE9OTqzRaCyAAHhb&#10;cSiw2WxaoVDwMAIz81jQ7e1tv3ELOV2xOwAAWavV/FDMzs6OdTqdBYOBW5WQ/gihD8iegBhhLNya&#10;zaZNp1MHPq9evXK64TKOUqlkBwcHNh6PbW9vz25vb21zc9PBZb/ft5ubG9va2rLRaORtnp2d+e1k&#10;kG1kV7i/v/dFQLlcdkC7ubnpWRHK5bKfOF9ZWbHd3V3rdDpWr9f9yl2AXfBYo9FwcITPsYMCkMmH&#10;UPm0N8s+snnA0YKdG/Aptn2hY1gGoLc4Ty54hnPHgvfhNQYoYZnC3/ifQ4agk1iOoAcYoLKzgmWM&#10;dYL+ZDmW1L7ih3PL8uewhWmaLpxDAI2QGQI6GzKMz0BHeLyhwzU8DDwNXcjebcxD5I1dpgsVN4AP&#10;2BZhHkGPLDDGIJjDMLM8wfoZ5prHB57AHCsWY7v7U8Iwon7w+LNopk4mpj/TddkPh5Ux//EB5y9h&#10;I6f173//ez8ABmZnwjII4qKeSLwbCUc0CLQJxucVpAKtCL0rQSOAxd6sLFQf1c1GVbdMlFmZsflg&#10;Ab5jcKvtKfDL8oYxLfEO00/BIgPrLBCIkuXxQ9tR/WjjpyxcokUMz5MqQaYd01fpzytfFlgGcJg/&#10;bNEB6KZpuuC500MTafp8MGtjY8OGw6H1+33/H96bbrfryprToCBVDvrB9FReVbnRhYeZLQg6xgfa&#10;ovDBE8wpe/aZriwHkaJn/mf5U95l2mG7D5/BK4X3mQa8HRrxFvcZW6vIX4ptYBg6nsN8Pu//gxbw&#10;YlSrVV/AIEwBnnoYRtCQb86BR/Lu7s69ricnJ9ZqtaxWq9nm5uZnV282Gg27vr62+fzpBD6HPSDV&#10;GUDWxcWFtdttq1Qq9uLFCyuXy54SDAsmAD94NgGSq9Wq/fjjjzafz+3o6MhT0jEYw3Y0PLeNRsNy&#10;uee8uuVy2fPuIvsG0r4hbObm5sbBL1JQ9ft9e//+vX399dc2nU7t7du3PteTycQvX+CT2NPp1B0Q&#10;iJPe39+3q6srT7G1urpqh4eHnuHi8fHR2u22bW1tWavVskLh6VKKdrvtIQqYJ2xLYxyog3legQnr&#10;UoQr4VnoAF5wA3RBDuBtZWCJzAYAewh9gVxgTrBbBA8vdlbAo3gfMgZeRfhOkjxvIzMg4M/Zs4X+&#10;qwwzQFNbznYTMqE2kX+zQ4f1VT6fd+AL4F0qlRys8UFXhB2w/uHzAhgTwBD6xTZCx8j6L+t5LayP&#10;WE8yeIycgWzjeGdZ22bPN3/O7WHMrEsVRGdhtEincnv6WeRE0cVQFm0w9+xpjnS7/kR053fAA8pL&#10;aifMgjyzEeDR7yOGVu8O3ou8PUowCBobbdSLO+/VmMNDxK5wnlD0SUGijg1CF4FJFfCIPmiDBRif&#10;m5kbUNCC43q4zmjVhLoVwPEkRmMDY3E8arQCXFZHNE/MD7xKxBzyYS2MieOueDWogqMgjn8wZvAX&#10;2pvP5573FGOtVCp+WxWME2L1EPcKwIIcscg3i1yGfIXo2dmZNRoN29zctDR9yoSAG5jgYUIMG7y/&#10;7Xbbbm5ufItThTdrZRyNXedaeQ6gUdNH8RWhWrg/rGxZlsGrbLjZMPJBQAZaoDsAzHg89nvl+ZIK&#10;bL1+aRuMPRQ4/JQkzwdBrq+v/Sa3arVq8/nc53M6nXroCHKbItYxn8+7F5C924jxNHvyJuIg1A8/&#10;/GD5fN7zvCZJYpeXlx7nijjN09NT50uk6zo5OfHFDvJhDgYDy+VyfpsWcrCCrgcHBzYYDOz8/Nxq&#10;tZrd39/b/v6+8y7iRH/961/bu3fvzMzs48ePVi6XHQwi/hVb82ZP18FeXl7a5uamvXr1ykHfp0+f&#10;7MWLFz5mM3OeRizuZDKxH3/80dI0tXa7bfV63d6+fWuXl5d2eHhojUbD0vTJE44djiR5Osn/9u1b&#10;l4VisWh7e3s2Go3s6urKaVWv1+3m5sZp8OLFC9vd3bWrqyvb3t620Whkr1+/tkaj4bINPsBBwNns&#10;+XILpNkCGGLAh/dxOA38AM80FkqIoYZ8IM/r1taWyxB4G7K3trbmKdSwi8gH9bAQQzsAv/DkIkQH&#10;WRM4phZgDzsFWEyvr6+7rsWBVCwWo4NLkD3oAABgdbrAvqKwPVR9wfYSQBP8hxjg6XS6IJ8cG2tm&#10;HveMw3F4Z3V11UajketahArBOYFxQI9CN0VgUvVdBPJYT/Lz+sP4Jtrhjd5h5xXr9girYIHEF4xA&#10;byH0IgKsCuaj37zYYTDKOlkdEdoO2wXmsYiGEQCNxswLAwXFiiUXwOxvf/vbhdRckTHlwfAkqKeG&#10;v+fBMIEYkPDKQoEwGzDUwytkMKt6lnQFqe51sycAi/gk9uSwQPBkQxFGq1wFsPrcMibD94jV4jHp&#10;iihrwaFCrPGjrJz4tzIC04yFDSeOOV6Ix8pF61eawDPKgfwAlxGjmi2m5sC8M/8BLPFhARzAwBYV&#10;QgM4ryt7bvL5vKf8mc/nrmDhAeStOySVn0wmNhgMPNb2w4cPtrW1Zfl83nq9nu3s7LgHNwu4Qtmy&#10;EQAABmBl7zPTwOz5MEmSJG4A+epYBaIRfeFBQt9U4fIhS95lAL8AQANkpWn6WTwfPJ3gdXwG0Fgq&#10;lTzmD8YcGSVyuZwf9kKqIhg20ABGBcYcoAlAHzGwDBbg/QIwAKhdWXm6chUplXClK264gicOcZLg&#10;YYBqgI9Go2FnZ2dWLD5dagJPaK/Xs1evXtnZ2Zm1Wi3r9/uep3htbc3HjVP9MO7j8dg6nY57dA8P&#10;D+3k5MRDBuAN7XQ6Phf1et2q1ar1ej0PQdja2rLNzU03iujb2tqaHRwc+NZ+o9FwcIh5An81m037&#10;+PGj5+BF/CyyfGBnIk2f8zoD0MEb/dVXX9nl5aUD5o8fP5rZ07W7AG7T6dSazabVajU7PDx02ahU&#10;Kn45BhZ04BnEqufzeZdNDWWCPOCUOGIwWd4AFOAw4V03gGd4ceFwAXjkywrMzG8OBJAFv4NHofMh&#10;WwAokGU+0AWAA92bpumCnocuYEcIDkszYIX+ZfvMNpYdBKiX7Tj0KuuJJHnKVFEqlezy8tL1ELJ3&#10;QNfgDMLDw4PHWSMuFDHfuBQCeg+2GqErkOPI0cTgUosCVAaDaqMZU2TZJtBLcQe3BxvD9ivqHwM5&#10;tIVwLfwP+cp6R+mhCxo4AmHTdOdCnV2s95k/8DljhchJw/iD6QA7k4Vx8Lfm3sV3PC+Og373u999&#10;G3lvIk+dTjqIrcaSf3Q7WsFy5M1Uj5T+rQwQ9RtF0zrxxDFAUEbOqk/bjYSACxQJH3bh8YIJGBjr&#10;yiWaDzyT5dnixYkyKBf9TucbSl+3zPG90kfrYYbXlR+vDDlEAXwFoMLj1LmBUGJbzuw5wwGEh098&#10;ckgCPBvw4HCf4RHA1hgrExgSzBlyXJqZG3ddvbPSUEWJsbChxWcaMww6wsBeXFy4kUQ8GRaAAMU6&#10;7zxn3GbWYoT7pwW8DSUFuYciwhgQl4j+YQuc8wjD86CGAfPJB0AAErX/WQYpi//5KlQA5l6v589t&#10;bW3Zu3fvFuICV1dX7ePHj3Z0dOQHl3K5nJ/Gvr1lKhPGAAAgAElEQVS99RvM0A+EBSCrAHu85vO5&#10;vXr1yoH7+vq6dTod29jYsG63a0mSeG7WNH260QsHDkE3yBLSlOFwIjzZ29vbdnt7a4PBwPb29vz6&#10;3bu7O0/dVa1WrdlsupeMdTzmAocgsVBj7z14HZc04J3p9Om6XjNzLyYfmCqVSn7Yaz5/uoTkZz/7&#10;2UKICLy5SJHHqZpQB3gB8oeY9qyC53HACnaCLx2IdpbUyKtxZY8SACFCnbCwBpD+kv3kedC+m32e&#10;cUC9bKqz0c8s8MPyx/pdHVVoDzsyAPagH4ByLvd0gxreQTYYZA7BAon1CPcNiyHFDegHg0mmJcbC&#10;eciZpjwGHb+COaa59iWyn0prxjkRKFbaR/rXzBZow/ZjmX7XuFOeX9gS5QHlQQ3jw+JUd35VRhjM&#10;Mh5hh4k6ebhNxUeqy5U+OTVskdHihpigaEy9OTzpKmwMajDYLMCoiiialCxBZxCkDBgRnfuoBGMA&#10;oWPhBNEw4DhYoUAaz3NuPvSX+8jtcf+j+Vg2V9FKS+kUMSy/y94/LV8CsjA2DCTh7cBCJxqbjoHp&#10;g3q4ThgK0I29stwugyV4eRAbCEMN4IST8uyR5vnG9iZuGQLwGA6HNp0+XcMKEKC0UeXLc6M8qsq6&#10;VCq5MWcPZ8RvyudcP3tjovlTpRrNLfiD+6jvRDzNfJ0kz3fN41mASvAIFhYMZuGdYN7F9+gT+oV5&#10;RT/Yi4bYZvagI0H5w8ODffz40WazmdVqNdva2vI8off393Z+fu7xt/P53G/Jwpa42RN4Q0gF5g7b&#10;/LncUwxttVq1i4sLD4dBntaLiwsbj8d2fX1tZk+GCW1MJhPPh8tg8vXr1x6Xe3l5aXt7e1atVj2V&#10;GG7MWl1dtY2NDb8tC2EqWHzncjkHiOA13CaWpk/pyAAW9/f3rVAo2MbGht3e3trl5aXVajUPHcBh&#10;H76e9ubmxg9q4TAePJyYs/l87p5ZeH2LxaLzP+RwNpt5Roo0TRf4JdInzKN4DnOez+c9cwCHnLC+&#10;YHuRpZugK5Ik8YUHx4gCLEc6Osv4R7qWdWEEkCDzEZiKbK/aQl5Ymi1mZoGsYlcD84HbANkONhoN&#10;zxoxGo38kCJSmZmZH95L09Sv92VdBPvKNpd3EmF7sQvHqd0iW6Il4hU9tAV9Aznhd6N5WMYjPK/R&#10;+7xIYocBz0U073iGHQoMYrneaIHABbHePBYsWnVXO8JU3B+eK8aH7KjSOrLAetRXDzOIvgQReGK4&#10;YHBZ75s950ljQjJxIWA8MRFxFRQsIxoXrVtLtHKNCMcMwAyqY+XJYWaBsHOflvWLATOPW39QHytp&#10;ppG+G40/AvMoDGSXKYCsuWDlz8oBNARNoCDYGAB4gHZQBLpVAeFioYNXjMfA24gcuwxgw+AT3+GH&#10;lSUrw3q9bhcXF3Z3d+enshuNht3f3ztIY2DFq07wB/OTAkkO5eB38Q6f1mZjBd7h7chlCyJWMFn8&#10;wzzA3+NzXoXzvMDAoD+gM98ExqmEANKj9EgMgrFtph4L7T/4BfwBmrBnAWAWnz8+PtpgMLDNzU07&#10;PDz0hQruk3/58qWDt7u7O6vX6wun6E9PT213d9cXbjDgm5ubnuQfuWTfvHnjn11fX9vZ2Zm1220P&#10;qeh0OlatVi2ff4rn/Nu//Vv78OGDXVxcOADc2dmxfr9v/X7frq6u/OayDx8+eOaHV69eWbFYtLOz&#10;M487xLWx1WrVwwU4tzfmjHkAp9PxfpIk9oc//ME2Njbs9evXni/2D3/4g2+LArwNBgOPNUcow+3t&#10;re3s7HjM6vb2tt3d3VmpVLKtrS0HDq1Wy+PhYeDZy896hbMNRIt7FJ53LHjgDQSo5W16lgfVZyxP&#10;4CEGjuzdB20BUrKAAMtjlv5WvcAyzjZa9Se3wXVxHaw/uC18xrtnoBfHx7ZaLRuNRjYYDFzOsROG&#10;9GNJ8nxDGpwLSC8I0KThWJFeYqAEO8x2BfPCO6BZCwkU3ZFU4Kb1oC9fspX4P+pHNDcRT7Cuj3gD&#10;z4IGEXaK/ucx8IJCF0XgjYj/IgdVNK4s2vA4l8kDz81nMbPaQNQBniwVRFUaAA+6KmAiRlvY3E6W&#10;EQaBIwJhPOyNywKNy1Zr3I9osuHFYHDLYInBCAQTK3RWKpEwRcozWrkwMI7qylKS/HeWMET1RsBZ&#10;32dPs66+8D3zBvdRQSrTX2OS+QASp9cBEGKGZ8DHCg45++DlRNwWb5VFRiKXy3lcF54fDAYO3JDb&#10;k71dPI+szHgelOZMw9nsORcqtmB1DlXGogUZ90FPIKt8RXwTzZnOL3vOsLBRLz++R+wpDDzmdTab&#10;+cUIvDWJAzDKeyzHKrMAr3wyGnyytrbmCyakr8rlch4D+Pj4aFtbW9Zut+3i4sJWV1ft/Pzc6vW6&#10;VSoVPzwIwDkcDn27G1fG4tBXqVTy5wEGr6+v7f7+3m8dW19ftx9++MEPy+H0frfb9SuT9/f3LZ/P&#10;283NjaVp6lv47XbbOp2OG6LNzU2bz+cee5zL5WxnZ8dub2+tUqn4Va4vXrxwz20ul3NAafYcsnJ3&#10;d2dra2t+IxmyQmAcyPaA+Eb8vHv3zj3C2GHodruessvM3EvearX8cgQsEACS19bWfEGJA0D4DPJ6&#10;f3/vc6ZAXHVTkiQebw+PXj6f91CKaIHNoJD1u9oHFI7rxwIUc6ihQGpfogUlF7VZLOv8vi6iVT4U&#10;HKGw/sD/3I7Z06FCpFgDTSDH4HPEok8mE7++GKng8vmnMwvoD3YeItumQE5DE/SHQRY7lPSdyD5i&#10;fOpN1LLsXcwBL7RYz7MDJssGK2jLmqss4Mc2E89F8x+1zztvaZouHPCOwh6UBhr6oX3VeUNhW51F&#10;D60z/7vf/e5bBVDRANG5KG5GBUiNZ9YkcceWDSACZhHhFHRGzzIhIg9f1N+syeYVNgMBFkA+za4r&#10;ed3mXbYKVMHj9pcBdYwxaw4UZOpz6hlUnsiKSVOwnOVhwMo8CuVgBaAMzHwI4wAjjJOuvB0FTwln&#10;vwD9kGOUPYMwkssOGSRJ4vk14Um8uLjw25WwHaqH55jOHDfEBgPfc8wT0xJ0R6wap/UBiOdT2DwG&#10;5n/UxdtRrKTYW6xGEvys88rhGACQMDp8cEa3gZXOuthA/BuyNWB8GCMDfuY5jFGNAH+POYQRHY/H&#10;VqvV/GAQ5jZJnm96Q3+azab98MMPtr29bfP53Pr9vrVaLT9gdX9/b81m0/v68PBgNzc31mq1LJfL&#10;Wa/Xs/39fT+BXiwW/TIG0Pj777/3rfhut2sHBwc2Go18ixY5awFo+/2+X0OLGN5ut2uVSsXjV9vt&#10;tqVp6tfA7u7u+gIcYR+gMeZ5Mpm4VxmhADc3N7a7u2unp6c2nU4dqK6uri7clLa+vm53d3d2fX3t&#10;V/ViLFdXV54XNk1TD7+o1Wo2m81sa2trITUY9ATkDIsbM/ODaaqPNNwMvIQwJZyW54s1mDf1tD+D&#10;E11AsjcsTVMfRy6Xs7W1NdcXkU5kWdcFm/afQ9WiH925iMApj0d1u45PcQAWmSyfCDWA3CdJ4mng&#10;4PmvVqueeg76keUX4QnYNWMbwGNi+uiigHWKjhkOBtSrRcE766VleEB1LepQjMNgNmvuoWd1TEwD&#10;5T3tF9s6xTc8v/w505LtO56DU07pp2OP5kTnCotrppFi0WhOGL+h5H//+99/q0SIGo2ElkGFMrka&#10;EwU0ICbXo54hJkiE3BkMRoADbfP3EWHxffQd94cNI+piEAbhZc+P0lTpBMCASeI+6wozS4Ci33g/&#10;ChNQoKmMp8yoTJq15c7v6f9Zq2blD1ZaDGQ1Vovpx0LPn7EwYo6SZDEzAy8UeJHB8ZnKH0y3jY0N&#10;m8/nfvc4g7ter+e5MXWrO+JJHjsKZ7fgfgJwwPuJuFDUw8ZU55z5m+UOtNHDihHvYw4hhzzv7OlV&#10;PcLP432AIvQf3lfMMeaF+4axKX8rD5k9HwJlbzzzCZQy8zOyLsCrhHRrs9nMLxIolUp2enrqoR7F&#10;YtG63a4dHx97iAF0wadPn6xUKvmlD0mSuKd0NBrZzs6OmZnnLIX3ajAYeLL4ra0tW1lZsaurK8vn&#10;8/bp0yd7/fq1JUliZ2dnvvAqFApWrVatUHi6wGAwGNjLly89LdjDw4NdX1/b9va27xQh/IHpiphY&#10;1vMc0oKsC8juYGYOVK6vr/3Q2s3NjafGy+Vy7oXDBQo4iFav1/0mr/39fbu/v7dWq+UHwHARAxZu&#10;aZou9BHzziEByxb6LAusH8ye8xmz3on0NGiu9oP1CvgDdGX+zdLF6Eek99mGsE6IfrO+0AWp1q+2&#10;WQEg2maAg7FghwoyhOwZ2HXBZSAMeMFviCnmXU6kOYS8om/qqWV6RPOrnymWUGeMvheBychWgi5q&#10;D9VhxvOrtMwCw/oejz8Ku2AQrzYWGCUaf7RoGY/Hnx2C5IUE2td+KF5j2kb0jMqyz5UHzAjM8oMq&#10;TBg0ryqiFd0yoMjAlT9j0KFbAEoYnkDeplYmiBguYhQYSvz9JTCLtrUdvIvDCZzOCH1UowslwAzN&#10;3jCeNB4PCjMRj0fHEQkTF55PnUudJ/wgCJ8T5fNccR0M3vS5XO75FhwWEtAUxiVSQOgXvGiIAYQX&#10;ja93ZBrCk4PtPXhIsDWZpqnfPjSfz93by/RnOuK9g4MDu7+/t16v59usOGADb5fyvIKuSNkBwDFQ&#10;Zc8jDhKBFnzQTfmb6c/AE3Vhxa08o/zA/cbhHvYQccwacr8CTOIwEctHpVJZ2CZGhgGk+sIW8Nra&#10;mm8fIw6Ut2lR1HPBIA8KGEAA2+G3t7e+/Z3L5dxT2+l0fEsYnsW7uzs7Pj62arVqL1++9GwH5+fn&#10;nn91Pp/b2dmZXV9f289+9jPr9XpWr9et1+vZzc2NHR0dOa2RQQFzCYA7Go2s0Wj4LWK4Oezw8NBv&#10;4vr+++89mwLSwZ2cnPiVyy9evLBisWjHx8ee5eDNmzfu4UXmgm+++cZTJqVp+tmJe3ja19bWrNfr&#10;ef3IEXt8fGxpmtr19bWNx2Pb3d21ZrNpvV7Pjo+P7Re/+IX1ej0PU0AdBwcHnnc0TVOrVqtWr9dt&#10;Z2fHJpOJXV1d2cuXL61er9vr16+9H7joIUkSz4SAhV+5XLZ+v29m5gc51ZBCnyAfM3J3Apghbyvf&#10;4sW8xWBWdSbLGWiGUBmAeLSpgJb7qDaMQQl+2LPJoW34gdxBJ6gd15CmyGazbdB3QTfEdWMRi0N1&#10;SLGFkIP5fG71et3jiREehowH4D3OvYu2eUHP/VOaKe10zqF7EI8f2Se2X5FHX50pii/wvtp49EFt&#10;d6SjeR4YE/B32m91iHHMM/6HzgQdVLezh1x3IvAcdth4LIyLICfLdn4jfmb7grZURhRPeX3T6TRl&#10;MAmmwaCYAeD+Z4DGHjoGX6gP3iMGbOgcE4oNaOTtyzLGXFe0LYKtHIxHwwGU2Nqeri6iksXISZK4&#10;EtMVEk8KCjMtvtfFA/eNmQ/jglLT8IMIzJs9b2MrXdkrpmNizxvi3Di2hseiYEj7Ah5TRcveBe43&#10;5hp8h5g+5l8obhwQQn1oA4fDuL9cRySAyrNQrIhfXVtbs9vbW7/N6N/+7d+s3W7bL37xC6vX637Q&#10;hkEjtugw12gHfcSpfU61BbDHB6pQF4yrxoYyzVVOsmLK+XnuF/MFeBqHOcwWr9TlCyo2NzcX8nL2&#10;+/2F+9qZZ7lteG1ZZpinGUyYPXvgsYhi/oh4EvHV2NafTqfuUXx4ePDT1jc3N5bP5/1K2fPzc5tO&#10;pzYcDm04HNru7q59/PjRdR/CVBDbvLm56cntcWob4HJjY8Mmk4lVq1VfSGFeB4OBnZ6e+g1hoM2n&#10;T59sZ2fHr+aFxxU8trm56SB7a2vLD2vNZjMbjUZ2dHRkhcLTbV/5fN4ODg78sNb6+rqD+zRNF/JS&#10;Qjbm86dQkh9//NGSJLE//vGPtr29bTc3N3Z+fu5jx5x1Oh1fKObzeY8pRjwpFgAISdje3nbnAED+&#10;/v6+1et1M3u6IIPjklkvcsE8Q+YBskAr6EuAqDRNfUcGixhecOriGnm4VTcrwAVvQ3eaPceLZy2U&#10;Ve4UEGFcy8CqbtOzruMFHtt83qlhXaFYAAudlZUVl4/5fL7A76x7+Td7jBnYKWiFnkM9mDP0lfmS&#10;wbnaUl2Y/1TPrNpspSO3r4ej+KAp94/1VNReVv8iQMg2mjEA9KgedsNn4I1op5B5EPOjn3OBreL5&#10;wRywMxSF+TeiAbeFuVb+5x1wn4tvv/3WPbM6+WAWFPaeqgAyM6rgo+gkoLMR4MK77PHROrL+Z8+M&#10;ts/CBEbNArK88uLvFHBHk6yAVVcSquy0HlYc/LwWjVlkRcsgbJlA4rloi2oZyFEwqkCY+UJpwwoK&#10;fYhAa9S20ojppJ4TNQ48ft4mUaDH76h3hGk2n889dyT6AiMOxV6tVj01jb7Lws5GA2AmUkYK+Jfx&#10;lvZXeQSAPotfeP6UPvpb6QvPENL0gK84jEAPcOg4tKhh50tVuLB8q/wyHbgfbKAxn/A83d7eOnDu&#10;9Xq2vr7usdE4mIbDaltbW3Z9fe0HPc3M88sOh0NL09RPeidJslBXpVLxsAN4ZznDAG5Vw0Eqs6fd&#10;gY2NDY/XbjQadnp6avv7+zafPx+UAvAYj8fusUWqMbQNOuA3AwRdmMIe4KpnxJyCHvDoJslTzKSZ&#10;eWL8JEm8r9Pp1L168/ncdnd3LU1T29nZsVqtZisrK37QDn1G/ZjTSM4VGEBeAC4YTKozh3lNC8sQ&#10;h9JEMqafq/yqrVI9w6FCLGvaFw1HYLCA9vg32/JIfnixG8kV0xW5ZtEW9CHANvMN9zdL//A4eVzq&#10;mc0qrL/UVjNfYD6yaBAVBeSRs4vHww4S1UOgVWQ7Fezyb24b5yMUg+F5DSNB26AnY4Ese6H/R9hA&#10;cRePJ3Iysq1jGxvJkbbP+ISLZzNQ5IvP1HOlng0QhA1aFhCKgEnkPWSmiSZIf2eBHO4bT6D2KyrR&#10;ajYCr1lgCb+5Pe1LRA8GLgBby/qqykYFNRI27isriEipKI1VKfJ863MRXyjA4C1xFWoAFW5XPetm&#10;nytY9fIzDzHf6WIp6q/SVOkHYIZT3fCmNZtN63a7lsvlPPQE/ICtS14sqsJH/QzWtP9Y/Uf91L4y&#10;fVTxZC1Y0F/lEeWxyAihf7PZ0+1KCPtIkudtYSjiiG/Y4Ed9i3g+KhrmonTgSwaQzglhKtjixNbc&#10;YDBw8IswBxzawvY55mI6nfqtRjDs2NWCVzFJEn8foA3XpSJlFUJfrq6uzMys1WrZysqK1Wo1u7y8&#10;9HRH1WrVPYubm5t2fn5uBwcH7gXF/LXbbWs2mw40sdAyM0//9fDw4OCSwzh4kQV6F4tFOz09tdXV&#10;Vbu+vvZ0SvAWX1xc+BXRafrkSUcMLUDp4+Ojjcdja7Va1mg0PGRnOBxao9Gw2Wzmh+UQYwnPNxaE&#10;rPP5N3iY9RkAFry0rCtgI1gmWQZ4C593fSJgiu+5AKionWPZUhldJsNq0/Q5DiPSfmhRHQ2wpYta&#10;7isWcJVKxeWnVCrZcDhciBPGQgqhXxzyw3TT/vBnrJNVj6vjCp9pKIHSJ7LFX9KhEb0jGjNfRfMA&#10;HozsLYo6q/SHnUmMHZhH2KaB/yL7Fo1d6aU/ai/VkaT4LbIVkT5nGkX9UZxiZpb/l3/5l28jwLcM&#10;zCybcJ1o/m6ZEcqa0GWEVaJFqy89pKTCqkXHyQISTWi0MteJ0Inlot4FbldXoMro+D9rG5bproyD&#10;ZyIwrCBQ3+H+Akzpd1k0UzpFApEki9tlKAC4DKLxHvMI6lQvHise/pvHrX1WkKnj5zmGoZ9MJn59&#10;KRtajn0F7XkBiWexZczXwLIST5JkwaAyzXVhkSVfkWJRHjR7vjJX+Z7pFxlSFPUg8Pam8mSkXwAe&#10;ec5ZP2XpKp33SC5gDGAQ+LAd5iefz1un07FGo2FXV1ceT4kcr0mS+Ol+HN768ccf7fXr12ZmHu+a&#10;JIl7XTHGSqViX331lV+KcHp6avl83nZ3dx0MHB8fe0x2tVq1u7s7T3OF3Ky5XM6+//57W1lZse3t&#10;beeNDx8++AHFr776yh4fH+3q6spjOH/5y196Wip4PME7ADG6Ta2hIL1ezx4fHz2d1v39vd3f39to&#10;NPKUYldXV56f9+joyJrNpl/PO58/3X6Wpqnt7e3ZbDazTqdjb968sa2tLV8s1mq1hRh47qMuZrlg&#10;Tpm/OAUcwBTrI5Yp/B95EFXnRDKiYUsAE5Fu5Z/IA8mgj2Nio/5wYblh+8xj5WdZhhgQc11s0/g5&#10;pTuHMUA/ch8QO6u4gXWh2oGIbqzzVad/Se/pd6ojeNxZeo75K+qr0i/qjy6ImO8i3kYd/IzqOvWM&#10;RlhhmW1gudDxov4s3gFfKO9xXeq1ZhpGeEkL0yT/r//6r99yJyLDqYaOB6pGlDsarXrwOQYfrSai&#10;Z7lEhOf/uUSnTUHErHgNboOJrIzHxjxSdAp+lGmVQSNjvqxvSh9VqvpMBIyjbQD+0RtElGE5f+oy&#10;RZA1Hl1NR6BDFyBsZPBMRLcsg8GFlV202FLlxHyfpqnHhNdqtYV+4fPhcOjbtuvr636waT6fe/oj&#10;7RsLMxQ7gzZWDkyXSC4jI6f8EG0DMa8qvXj+tV+8GMFNapzHF55PzuOrfAsljroRH21mC/GB8Gzr&#10;eLmvaiR1fEjcjpRWOACE62DRb6SQw0G0m5sb29jYsPF47J5X3mLFNn2lUrFyuWzn5+c+XoAz8Eea&#10;ptZqtazZbC54Xc2eDnsNh0MzM08Dh7jbfr9v4/HYNjY2bG1tzcMV3r9/b2/evLFiseh32eOa3JWV&#10;FT9c9fDwYBsbG5bL5axer/v8Y37gWUT8M2incclmZtfX174IA+8j/ngymdjXX3/tnrher2f9ft9e&#10;vXrlcwkv9P7+vq2srNju7q7nwUUar42NDU+bh9zSLC/gZXjC9AwICvqN+QAPLdOdLPPcBttKyIDa&#10;TNUd+DtrsczvRDqJf5bt3DHQj8A2wOYykMLjZ53D2+elUmkh7zNkhPVDBLI4D7iGSqFNDmvkOvCj&#10;MZ8aGqLb7MvslNIX8xmBPpRlti/qL/qjnuSs57PmnT9HH3ncyqts53g+ld5ZP1yn2ielIz8T7fpy&#10;iQ6IZ9mhqF9MwwIbBkXHMMIRCGKmZILiM+0QfmsnWWiU2KhrWYHngFeLywCwCqlOCPdThYmVAzOn&#10;tpHV/wjsR4WZRVfnOialqSpTHa8WeP/QP/V0KZ1UGWeNnd/DbwWOTGeuA3VnKVr0NYsXI4MRgVbl&#10;PV25mtmCIWQeZ36Yz5/i75CKBh64ZrPpNy5dX1/7laCInQVI4vg18BQf6GIvTaS8dKGJerLmhGUk&#10;WugwTZl+Ub0AKFGdeB8gj9PywKMYKTOuA6AEcwuZWOZtYI8Vgw31IoDWxWLRwazZcwzg/f29zedz&#10;a7fbfkHC4+Oj3d3dWbvdtvl8buvr6/bhwwfPa9rv9+2bb76x//qv/7J2u72wk5CmqR96m8/nfr3r&#10;/v6+9Xo9azabdnt7a8Ph0JrNpgPJWq1m9Xrdrq6urN/vOxCGl+vq6srq9bqDiFevXpnZU6jDzc2N&#10;vXnzxk5OTqzVatnNzY19+vTJDg4OPCtAkiQLeUIRasBbv5H+zOVynof33bt3TmsAclysYGZ+u1ex&#10;WLRqteqZDRBi8M0331ihUPDczJ1OxzMt8EEV6GTwgBpc1S8KksAfGKfqF31WbVtkX6LFJEAE6w8G&#10;VswTulhn/lRgrfZQ5ZOfRd1aIpvB77BsqRc38pYiZIpDnqDjeMHO9g+f4YCmjoHtH9Mjmmv9jhcI&#10;Oq6IFss+4/oiGmsfFFTiPeYD7quC8QgwZoFB5TsFmMqTUR+ixZD+n4WrlOZ4Ft9pmCfzPINdrktL&#10;llc6+mzhAJgyAYRROxkxlTJOBLSYILriQXv8PYihbUYDjBgadWlsIRMqCk/g+hTA6gRnud8jMKHC&#10;rCAgayzcJvcdv5UueHYZkFXjpO1F48vqr9IvokfUvioqtMFb70pf3oKBwLAyVgPGiwHUp+BP+YbD&#10;EwDWlE5KR84Kkc/n7e7uzlZXV63RaFiapn6TUblc9ryZbOyiBQkbER4PZJLjsCIgqf3M4sms+VGF&#10;FNXDssaZTRAjhzrwLP6OYgG5sHyw7IBHuD7VK8zDvCBSRcs6gbfqGKDjRHu32/VsLggdGA6HtrW1&#10;5WmF+v2+33g0Go1sb2/PPn78aGZmr169svl87oe6cGgLwOzi4sKq1ao1m03L5Z7irN+/f++LI6Q1&#10;Q1xsPp/39FiDwcBvHUMM7cXFhVUqFdvZ2bFCoWBXV1fOf2ma2tHRkeVyTzG0nL4Kv0E3zCHzIfRC&#10;oVDwFFvwZHc6Hbu5ufH4X1xIcnt76+/AA/7w8GDffPONzWYzvzCh1WrZixcvLEkSv9wBMcscg4k+&#10;MX9khcNAVlAXyrLzBioD/MP1szNDZRX8xrtJLG+53HPOz8g2aV/0N8sTf8Yy9CVdDLqofEG36MUm&#10;oDl7vnmHE2OCzeWYa9XdZs+hInrQFf3nuc4COzx+5gP0LbJZbHuy6Ic+6N9qL7Qefob5JPIuap1o&#10;BzyjYYzQs5xBRvktcphlORsjWxaNRxdazPsRCM+yk0rTSKaURkobtQdeFw6AcSciMLAMsCgA4gHz&#10;ZHAb3Hm8ywzNqS14kBg4iKA3NClxoUBVyaAObHVkKbKsVRFPhk5SxKxMKzb8UeF2ozaj/nJhMJal&#10;3PBb423wHBQaDqDoahzPZ8XMoETMqat8PMP9xrsYTwT2QH9ldAa4PAe8kOCFDisaFUqAJQXYKPl8&#10;3q8nxf3wudzzLWRI89RoNCyfz7v3C0n52ZiwB5bvLlcDiD5xCI3Snecn4muei+h7ph14lQ0D8xc/&#10;B7DFp84rlYqnYAINcAsSJ6bneWCe5UNH8GpCrjWPIssAvJf4PgKzSZJ4fzAXlUrFD6zBs1Sr1azX&#10;61m5XPbE/UmS2OXlpW/nr62tWaPR8By0w8eVax8AACAASURBVOHQXr9+bWdnZ1YoFOzk5MQajYYd&#10;Hh7a7e2t60ZcyjAcDu3u7s5ub29tfX3ddnd3PWn55eWl7e3teX7S8Xhsg8HAtre3rVwu23A4dO9y&#10;q9VaSBc2Go3s7/7u76xQKFij0fBDT6VSyZrNplWr1YUwi/l87rG2oCXoxrsI+XzearWajUYjm0wm&#10;fj0tQi3Ozs7MzOzNmzc2Go2sXC7bYDCwx8dH29vb81vVcNsX4oyxw1EoFKzdbluSJJ66K0kSpwFu&#10;6op0EPMPywrL87KFJArLJ9eJwqEyzMcofAuheiVBQ5U51IGYXpZLtn3RzlVka6NFOwpCZGAHGKgC&#10;zCo9ESKAhRgOUMKW4oBepVJxnsnSwUiHB2cAj0ttFese/pv7i8JhEKofIzpk0VGBn+pOyBL3j3lK&#10;40R1TGz/ou9BM7aFuKlwMpn4YoHtHbfH/Ivx6NXl3F7UfiQjsJt8QyXrBn5W6Zb1o0XnLcIfC3M4&#10;nU5T7awOQFG5Thj/zeAUzMpASJUFKwn2xIAQ3D7/xueaAJgnCcLJhlcFlpkNnysAYAFkUIPtFe0X&#10;ezl0YpR+MMZZAsvKJGJ2ZR5lgEhha/uREKLwad/oNxSuHhLgsfDNLrxdPJvNPLYKdNetIPAPL3TY&#10;aOAwB8+5gh5VgExLKGQsvGAcIbD8HR8c0VOmzL/Mw1AcfJUubl0CSGMe4fezAHZWmyo7oBXLgAJe&#10;GBDMCfgXvIUwB81jiTZYmUX8o6tn5WXk/wSN4dmFfLHBZqOliwptH+/AA65GD8+pd05phNPayDKA&#10;OM3r62vXHci3ityxaOPt27ee4QDAezQaWa1W84sCisWiffjwwd68eWNXV1e2t7dnzWbTfvzxR/ei&#10;AjDCmzmZTGx7e9vy+bz1+30/+Y8bwnK5nF1eXlq5XLZareYZAJBSDDlmEQYD4MRp0nhsUQENkev5&#10;/v7eTk9P7fLy0pIksbdv33oWiyRJPAZ3dXXVzs7ObHNz025vb61ardo333xj/X7fD6nlcjnb3t62&#10;wWBgtVrNptOpNZtNm8+fwnkwF5xDXMEGPkM2Ddy2hrzBGxsbnpQ/Mtxqi9SzxgaWAQTbFtY/qFt/&#10;A1Tz+8p/urOooI095pBhnb8soKRhPiq/KKpzoM9w/XPkkeZ+sEOJ6RvFtHLhA6BMm2UgVWkbPaP6&#10;X+eVwSw7GVj/sHPC7PMsD7PZzBfDbLvQf/V0at8hX+xQgx7jPOTR+0wn9I0dSA8PDwv8z3TPspVq&#10;O+C0Yb5S+6N0UazEzjTd2dM8uCqHn/HobDb7q8CsMhODJWUmTLp62xbQtHRKCcafR/3E31lKKKtO&#10;NvC68lHFqJOsE6YTpN8taxsxQ9wGCy+DXe0ThCZSUkobFhzuQxTXov3Jmh+dm6xx8qof9INiYDDN&#10;7+NHV75KgyzwxAB3GdjCgRLECGJx9Pj46KmVzJ6BndmzN1f7q/wJgMZgPUk+z0Sg72sd3GfQAIXD&#10;GzB+5j/mwSxDwGAW72LMHKsYeU015otLpDdQF36DB8CH3KZ6NFjOWLmrrtL5ZXmL6BsBfeZVANj7&#10;+3tPPwSQls/n7ebmxkqlkn369Mnu7u7s06dPVi6XbT6fW6fTsXq9bicnJ578HzeAIZUVACHoj9un&#10;4N3leETog7u7O0//9eLFCxsMBj6Ht7e3tr+/74v1SqViw+HQb9fa3t52uuJwFZ86V3DGc8a0MXuO&#10;me71ep6xACnD8Nz19bWtr6+7VxY5cRuNhpVKJWu1Wn6pCK6RRSxvkjzf3w4vPuYfuk/5X/kTdfBu&#10;GBalupiMxhrxLesflhnUrZ7CZTaP5UoX9Lqw5jow3/if5yWS1ch26WJF+6kAG7Kkl+Zw/1jOeCeV&#10;7Sy+B/3VhvFcRE4OlVXuL9cflQh8RXbcbDHbEL+HZzh1ooI2tnWss0AjxhNZYFbxCdMf+CEaB+t6&#10;xSP8o55ZbsPMPpMPdVqpDlZZwP9RSALTFfOM+qGLtC2lMfd70S3xhYnnydEJjt4BMbOYCnVEn0WK&#10;Bf/zD086D5rBWdbKCyeXWTnpRGAMeqoSdQGMLQOuCoojYMDjVmZeRuMI5EYl8pDpZ9FcfOkZ3YaL&#10;5itibhY2HQ//5rlbJuw8V8o7EVjEDzwLAK2Ya3wGY42+5HI5F3CNZ2IZwQ+fqGYaMc/yGJnGWSCf&#10;54J3EZivov5w3V+SSxTsPuitabzo4ra5DZ5fnhNV8myAeWygMStzpmGWAeTPVNHqu6ww+T28i1AF&#10;3OQHIFsul+3h4cGGw6HN53NPN3V8fGzlctlTU+EGN4AGgMxisWjdbtfa7ba1223r9/t+gn86nfp7&#10;aHN9fd2Gw6Ff9Ys40yRJPOzg4eHBXrx44ZcL3Nzc2OPjo71588ZWVlas0WjY3d2dnZ2d2eHh4YJn&#10;VsONsnQO0zFNU1/0oY+lUsnzzl5dXfnYptOpyw1yMCMkYj6f287Ojl1dXbk32cz8+mCAevTx7u7O&#10;arWae3F5fsGPzFfYBscc8A10KgORPo1AjvKiyqzyprYRtbls4YDFML7nRavaP9Yv0c7bMhnSsUP/&#10;6ZY96zT25mPsur0djVdpyGNGwWJd9RzGqAsu1fWR/WQdyE4JfQb0xQIb+o+BV9aCW8cZFeWbaPxZ&#10;9MvyUCqPMohmPsZYsg7gom9s49jmoh3UAVDP+pTxkc4D85v2i+mmYFxpxnUW8CEbmJ9qVNXrxe8p&#10;KIuIHbWJz3lwSmQuMLb4DoNWQ6seSHyuSYuVGbACjUAJ9wcGPipKB/QTgqLPKoNngTMGEJEySNM0&#10;01hngRpVbjqmLMWkQCRLMUfKSN/jH42fWib0qrDxGY8p2mHAdj8UFG/t6bY0x8QxkFYgp+PkkqVo&#10;mZdUYCNFDX7EOxEQyTKmaCNrmzFrHGxUs8BwJPc6BtCLw1ii8asR06JyrSWSSa5HAQJ7pbEdx3li&#10;EQ+az+c90X+/37e//OUvtrKyYuVy2f7pn/7J/vM//9OOj49tY2PDptOp/epXv7JOp2OfPn2yNE2t&#10;2+3ar371K/di4lR/Lpfzgx13d3e2s7Nj0+nUASFidkGvwWBgDw8PXle/37eHhwe7vLy0X//6117P&#10;9fW1TadT++abbzzm9/b21nZ3dx3M6m4D6BDRDaXVatnFxYWnCru9vbUkeYqbTNPUzs7ObHt723q9&#10;ntXrdbu+vra//OUvtru7a6VSyWq12sJVyGmaemYFs+cwI+h58EPWeQPtK95FPCfGyOFpeF55TI2r&#10;ygT+zpIZ7gfzKGjKADyrL1E7/BxsCL5TDxx/x/Y22sHM+o3nWaYhoxpewPoX33Ndy2jNf2fZwcj+&#10;RN9Hc6Z1peniNn5kX9XhoDaH32X7gfeX2a8sWvxU/c0lSxfju8hppLhP60qSZ2dMtGgwe77WmJ9T&#10;eqtuVpuWtRuOfkfnkiJeKLDnggcW/URGVYmsDSxbOemglWhY+UQTpYyuhY0mx4rou9EBElU8EbG/&#10;NFk8fjA5x01yHJQqFAVIkcLhcUb9VmXAc8if6XWg3D4Lc0R7jC9a+Wn/ovazVsbROJRP8ZwqoYhG&#10;zNfKt5VKxW9ygte1WCz6Zzhty/zJW52qCLWfHPOrwJFljeeZ+5cF5vAcx5RGClNBPr8fLaaY/rzF&#10;BcXGK3D1DKjMqNdc6QXZYAPLfcM70fizFrs83/oZv8v9RTtRbByAHn7SNPXY0mKx6Gm6kNz/4uLC&#10;rq6urNVq+QGlk5MTGwwG/u6LFy/su+++s1zuKb/rZDJZOGCGvmxsbNj5+bnnMMYhtZubG88esLe3&#10;Zz/++KO9e/fO8vm8VatVOzw8tD//+c/u6SwUCvb3f//31u12PV3Xzs6OvX792m8ii+STeUr/Rjk7&#10;O/PMDJVKxWazmd9AhlvxCoWCH6jb3Nz0w2nILVur1WwwGPgtYeAv5Cdmz2qSJAt5iiPbojK0urrq&#10;B8aS5CkPKmJxYWPYScGeSA27iOREdVIEGJTfVBazbCqHofF2u3oEs+yCera071n6N/rNfUVh+8mL&#10;DfQvCseK+pPVduQkiMoyPJDVTsTv2g7ALoM39GuZI4briOiu9Ij6rGNRO5ZFg8hOIORIw7my8BXq&#10;UD3PeAD4gO1IdJg6oq/2W519WbKyjA8KkaHDS5GQquAtM8jR5CpRGGQqoyfJYm407SMM7LIxcNA5&#10;3mHghQlRhcOxjuinKhCd3KgwPXDAyOzZ84MA7ggg4zkuYB6ej2jOeBz8v7ahzMnAA58x7ZXO6rlQ&#10;gBDNDdrVeM+oH9jm0nliwKPjYFpxm/w7Uk5pmi54CiGkrLiyQH+WAYvmJQIM/L7+RIWNPv+fVbR9&#10;BpRZPKQhBEpjVYSslBRsRmBc+686RttgfcPtab/5WZ0XpV90AIQPG8Iri1PXCDtIkmfv483Njcek&#10;/upXv7KTkxPL5XJ2cnJis9nM2u32wq1wFxcXfuvWfD63yWTiz3DsYa1Ws/v7e89WgGwR2HpP06dr&#10;bl++fGmdTsdKpZJ7cHd3dz2lF/N0pVKxWq1m8/nc+v3+wgGcCGCoftCC0IFcLmf39/c2m82sXq/7&#10;hQcPDw8OVIfDobVaLdvf37d8Pm+bm5tWKpVsc3PTer2eXxGcps/eWRx6Q+aPJEmsWCx6yjTWb5HM&#10;YO7Uw8T1RWAS/6u+Zboo/zFvMS9lyTboxvqF+U/tEoNZHXOkn6A7GayjX7xzGfVf/0Z9aj84jEEX&#10;o9EuZpYe0BLtfkbPq+1hnaVzxuNS+vMzTFuOVzeLD1yrjLCTSttTPa1gPWtcXyrR+6ifeZX58vHx&#10;0YrFYiZtzBb1M3vn2X6oM4vtenTAWenHf0e2M3o/0lWFiDkiQmUxnb4XAazIkCiYjGJieDARsfEu&#10;K6kssMNG3OxzD5qCHFU4rAzY48S0iQwngyUWfE4rxHTB7yylFSncqM+R8Oj7ZosxLhHtFUxEfeV+&#10;MrMh24B+n6aLqcmYhgqyFDDqdonGkuFz8JSGWSgtJpOJHwTBgZr5/CmwHiml2GPHc8790cNcSifl&#10;UQ6NwWfsBcLfuo2uY4k+VzpEnytfcWHZUACrWRyylBDkTHlc+83Pa79BE+5H5KnJUsT8v44b9avX&#10;FQcr0HeAQQCo+Xy+AKaGw6E9PDzYzs6Oe2fRf+QZHo/H9qc//ckeHh78Mob9/X0bj8fW6/VsPB5b&#10;t9u1+Xzu99yPRiObzWb28uVLu76+duDZaDRsc3PTb9dCnZzi7Pb21l69emXlctkPTyF7QpqmfoPY&#10;YDCwRqMRgh3Vh0xPlldkeoAMIXwhSZ48oOPx2MzMjo6OrNPp2P39vaese/36tQPWzc1NrwNgE+3B&#10;4wvaTqfThbR2y+YbMs6nyjmMQe0BeDA6gJIFOJRO/Hd01iKyb2xbWD/AG828y/TH+5q1hndTIhnn&#10;uc6infYP30G3IkQLz7AdzwKz/PungDTWRXiXdUCWZzFLT3JfuB9MC/6tB8B48Yd6lO7qyVS7y89G&#10;NnWZTmNaow7+LuJDtjvIyIP3o8UY21220Ty/oA07e/A9wCx2OrPmgDEg21O8i/AgHXfEp2Y/Aczq&#10;ZHHFCmQioWNi8fcMQjjOxGxxNRBtzXK/mPBspJTATCAUBkFcF7fFd0czLZioWbQzs4UbnHDYIkkS&#10;j9NEXk6mrY6D6acTqWBPlSXXyWXZnEYGQYENP8/eiwi8cXssFFj1cn0KTCPPu4I7NkQcz6rbKBEN&#10;kYj+/v7ekiTxtFuYO8y9GgsVLtCA+6705H5hXMrfrAhVwLldrm8ZMNQ8ykq/iFd4vuGdZuXENI4K&#10;yxCDCP3ROVEDy7TNit3M8v5ziYA3/oZMYpwcRgFv7OPj44LXMJfL2WAwcBCGZy8uLqzX69n29rZd&#10;X19bu922t2/f2vr6ur1+/doPbv3v//6vx7pub29bv9+3Xq/nQA45O83MPnz4YMVi0X7+85/b7e2t&#10;35w1n89te3vb5vO5ffz40XXK4eGhjUYjTxG2sbFhR0dHdn5+7jeM4ZIDZFxg+jK/pWmcOpDnqNFo&#10;WLlcttvbW89Ve3l5aaVSyW+8u7q6spOTE6tWq9Zut21vb8/Oz8/t06dPtrOzY7PZzBqNhg2HQweu&#10;+XzeMzwA3FcqFTN7utYXgDjKg6rzfH9/b+vr655GqFKp2GAw8JPgrNsYyOrOjwLeLDCr/VFe5M/B&#10;U6y7+DltK9Kv6hnj+hS0aJ/Vjun3nJifaaW7FBgT0111GX4zTdjuM83wjJ6e136inSxdxLyg9bB9&#10;Z53FepxTi+J/pjXHcuNdtYXady1Zup1xSUQfxgdal/JPmj5ftsChNUpvblf7xvMKOzCZTBbSaKFu&#10;s89zKOsY0zR1ZxHreeidL+GYz/DXeDxONVaMV1d8fzIzLRtYFEb8OFDAqzgGizxwCAQzRJo+b/ky&#10;mNCt5ghg8TPRVhITSUFKBFhV0fFY2Y3P49OJwXugL5hJlYkCNFWe6AeEhrd+IiaEZ4n7iqTkKsR8&#10;qpkVfBYQMXtSxvBgAXyyAsL4cMAFOS+x6mLagT7wRvB2DfMoaMveNTPzhUFWMn01Trz1CDADow4v&#10;EcbEHlhWVmo4I8Wu/Mmf4TBRt9u1arVqlUrF5vO55xbFYR8G9SxTWcHx+BseLvBH9KNghvlbtxF1&#10;DGpEWFeovmAeZbCsBo9ph0NRPPfQGVh4aNJ1HlOWZ1hBBdOQgYvqF12M4DYvXDwAY3F8fOx80+l0&#10;LEkS63Q67u0H7QaDgZk9yen6+roVCgV79+6dHR4eeo7Y2Wxm19fX1mw2PYZvMpks5Jrc39+3t2/f&#10;Wq1Ws2azaWZm1WrVzMzbbDabVqvVLJfLWaPRsMlkYtVqdUGX6G4WshDoosbMFlKKAWDn83n74Ycf&#10;LJd7utWsUCjYxsaGXV1d2erqqvV6PSuVSrazs2PVatXjWZGOrFwu28bGhvM+62+1QWYxGOL5Y4Oq&#10;C5o0/fxSgEg2eP6VZ9iIm32eZgt5SNnO4X3Vv1Ebd3d3n3nO+f9I7/A49ICTjl/f57lXeqgMgL5/&#10;Df1U1tXZxB5q1tFZ8896QQE7xs+f8fgw/2pveSyqPxQkapgSvmObovozwiFKe/xE2SiiuYvGx/3l&#10;9lmPc5gBY5jIMxvRAWM0e96F4/95LhVH4TvO9gInHzsP+V1eaDIeMzMrcOoNngheFXyJ4FyxMisz&#10;IhNFgR+AFgsbvtM6tS9fInbWu1mFFQ4LY1QHxqFglvsXbenguyz68mdgLlZmKiwRkAUIYjqo4mVh&#10;QR0cs6WeL22Dk2HrGJRmkcJFFgGmt3o4lXeU7vjNMWIRzfkzKEn2kHK/8JnyjwIcXVxFhiVSZihY&#10;3cJwPz4+Wrlctru7Oz8Eo/3nxR0LPNpipY/+M19yX3ibUIGoGsAsL2j0f6REVY5hlCMlzWNmxacK&#10;G+Axy8OExTi3G/EkzxcXlWemTZqmnhf14eHBDSNiVh8fH+3u7s663a5fkDCbzWxnZ8fevn3rt4bl&#10;83m/dWwymfgVtGma+sHENE09pKDb7dr6+rq3c3x87NfmIlXWcDj0TAjz+VPaLMhFtVq12ezpdj+k&#10;/+LFNgMLdVoo/yO1HeKHe72ebWxsWK/Xs1arZff39zYajczsyaNarVZ9kTqZTKxcLvvBtlKpZCsr&#10;K35bnDoidJ7Av1xYp6qxj+Y42vnj57N0D+uriG9Q4Nnjerlf0SKPF+oReNGidfNz0eUuPJ5IZvgz&#10;BjOsx/iziC48fp4vxQWRx5u/1/CtLFmO5BSfR2PXvut7ke2J9Hx0EDZqX9te5knmvzlrh9pe7oeO&#10;kfkMv6Fro/CZqK5o/MtoxgVj1MUk3odso22OvTdbDKNgWwTbF+GmAhiK0TS7nyNjzoVXaKo0lilC&#10;dEyD3dWQRYZK+7NskrMIr0CD+8i/WRFFRb10ygiR94nrUpDBfYzGpLSNmIs/59OY7NHMEkJV0suA&#10;htnidbKsmJTeEQ3hrUCfFIjy39w3rk/BZOQVjOiCv/W6U45bhTLRPqhR0TGy0Gb1A99BBtbW1mw0&#10;GtnDw4Nf14mtbQC6iI7gMdCfeU/pwfRib3MERHlO1Ygw/0WeEa0n4ueIjhFPZ6W2iYw+6yrUrQsj&#10;/VvlPatExjFNU9/65qtu5/OnmOubmxsbjUa2s7Pj4Qzff/+9hwA0Gg0bDAbW6/VsOBxamqbWaDRs&#10;b2/PfvjhBzs+PrZms2kHBwdWq9Xs+vraRqORDYdDe/nypT0+Pnq2g+l0ant7ezafP18GcHFxYdvb&#10;2375B8ZYKpU8Vyt0AYfW6A4Zxg9e43nGAhKLUqQyOzk5cVqMx2Or1+t2d3dnrVbLDRmANvgd1x2P&#10;x2NbW1uz+/v7TMPFntdl87VsoY0xRu+pHGfVr4tgfS/S71k6G+NiPc2OC3VqcF91HPp5lv3WA6SR&#10;jsXnanciukbzxO9rvbzrgu8i+8F9i/hBgZe+r/o6WvxGdWnMvtImy+ON+nkHlHUqnEqajUbnJ+KV&#10;iKe0qL1mevP/kX7n/7/kbFDMo3wSxbWrvVHnk+oYbYvf5f8LrLyyQMOyEjG3To5OIogUMaASlbdi&#10;IuFZNmlR3yNmiYRTwXgWQMqiU5YyjIAG6oz6C9CpccToc3QaMYv50Aa2u3iLYFn/s4AsCoOpLOHh&#10;rTGun73LSp+sLXSuP0vBspcfz+N7Ho8uRnROUA/zKX/GngemB4PzqI9Mb16Vpmnq3ljEDvJqVOdX&#10;eSniN35Ht3uiWFRW9FlhRtx+tBWLoittnkfdEcIP85HGEbLC0/Yi+YziELlwf5g+kV6JjN9wOLTN&#10;zU2/DKHb7drd3Z2laWrVatXDRf793//dyuWyHRwc2Gz2lL7q48eP9vj4aI1GwxqNhk2nU3v37p3d&#10;3NxYuVy2f/iHf7Ber2c//vijmT3ldG00GnZxcWHn5+c2n89tY2PD9vb27E9/+pNdXFy4h/g3v/mN&#10;x94iPRf4dT6fO3gtFouZcdCq03k3CJ/hBr3xeGxJknjKMABmXFddLBZtMBj4FbYrKyvWbDY9AwLy&#10;vibJc5yi6gvlPdVt0fcabqT6QMGc2p/IGHNRr2sWQFKgw7tJ+F51DRb7CoZ4LjQjDOsAtQnaN6Y1&#10;//B7Sr8sPBDZbR236r+orqwFNo9BwdMyuQZNeZ4i+nDf1UZn7fowCFcQh+d4PPifFytME/6NkrVY&#10;Q2H+zJKBaHxKU/6e68rCBVyywPV8Pl+ISc5aiPFOI2Mblj9tg+2P0+qf//mfvwVT6yEnntQvgVpV&#10;/Gxc1dBiALqa1MEuIwIzjxI7En4lYFRX1ngYUEeCxZ+rMlCwoOPSNvEc00kPJGhdUb8VNLAnAwoy&#10;S7l8SXFxQb0KkiLAjv8xFvRdve/8nI5FhY/LMqWvfITvWbkw7TQcQ5VzlkJmQBgZUOZ9xA2Xy2X3&#10;Qpk931gEjxfPv/I985qu/gEIeDzsdWOjqWPhdrLojXez+sG6JPoOxhif624B6w5tg7/P0g/aPzbY&#10;ynPMx1lGICqrq6v28PBgpVLJD3vCq5imqQ2HQ6vVara2tmZJkth4PLazszOr1+ueXaBQKNj5+bkV&#10;i0VbW1uz9fV1vyFsOp3a6uqqbW1t2ePjo11cXFitVrPxeOyxqHd3d7a6umqbm5vWbrcdWKbpk+d4&#10;fX3dzJ5iaBFaUK1Wnb90PlV382JKbQM8T5CVtbU1GwwG7m0dj8eudxBfu7m5uXAv/Gw281y6Zk8x&#10;vrjpLAIry8CbfqfXZUfPKHDKAjtRYQAagdnI5jD/M1hknuUsG1m7aHgvsmUqy/qs2o8sABTFnKuN&#10;VbvG+j1LR+J7daSp7tb3lJZRn/WzyA5F5Uv2WevSn4i3YGu5TdQN2qqtVBpE/VabEtGLn+P3I5pl&#10;lUgPKn0iG4DC8sF8wWNmfcOOLV7IRs9Cr6AUeAUMpRSBmSwFz0nh0YEsRo6C8VE3T5yGIkQCmkXo&#10;iNl+almmiLJooCsRBQuRslMhjEAPAz0evyqviMGj//EenzzkLXTUrWBcAbSWaJuNBRDv88EyXfVq&#10;e1kCGI2Zc01GwId5SWnPCyEep36u88zt6N3cEX9nKT98hy1ayAc8sjiop+3jvVwuF57G5XlUj4vO&#10;ESsMfo/lW/ktUoSRrCl/qxJM03QhJkzr0P9ZP6DOKE6f31V+wvyqbPDvSL5UB4BHVldXbTQa2WQy&#10;8cT8uH41TVOr1Wp2c3PjFyCsrq7a0dGR9Xo9TwUHcAeA/fj4aJVKxbrdru3t7Vk+n7f7+3vr9Xru&#10;yZ3NZjYajazRaNj19bV99dVX9v79e2u327a/v2+j0cgT7uMSEMwlDkoCfIOmvHBWncN6DDRNkqe0&#10;V2tra74wmc/nnm0AwBm8vLGxYbPZzOmDkAT0A7yA64OZ79XAs4xm6UXIUpbxVp2g33HdEZ/wYkr1&#10;cGTj1PvNsYvaZpad5HnR7/g318d9UjqpJ1HHonSOMMGyfnOfs3ZwWA9Fej4LdGXhgYhntE9Z9k5L&#10;NP6Iz8zsszHA3gKkcT2s67N0DLfPY+P+cvgZfjOto93NqERYSscf0YD7D1oy9lmG+fBsxB94Dv1f&#10;tjhCKfCJM1TCDUREiCpj44H3eauXASuKxkpy0Xe17eh3loAv67uOVevj7QkGBdHKLZqQSNgxPvYM&#10;LWsf32cxXDQ2FlgYKO4Tz0+kFCKDzt9FbfLqS5/lO5q5/8wvCla0H0wnFMTsMX+xgoq2sdEPxCxx&#10;H/hAHcaj/BEp+8jgsDCr0UN9ABp8EK5cLntGB722k0EcAwBul2kUgXmeV8heJE/LvBNog7c5I15i&#10;XogMf5TaB+9l6R2W2chjFY1V+6SGOIvndZGgMn5xcWGVSsUvV+h2u9bpdDw7AeeQBd2azabd3NxY&#10;mqa2u7vrh8M6nY7za7FYtMPDQ7u4uHA6vXnzxkajkf3xj3+0QqFgjUbDCoWCZyjI5Z4uLsDhM+R9&#10;TdPUsxakaeqhASx3mi2E+f/x8dFBqYIUhDmBTsg7Ox6PbWVlxdrttk2nU+t2u57ODJcnwAOLHM98&#10;hTSAsDoDmDez9Ds/H4UJ6Dyzroye7smC7gAACINJREFU5aI7LrzYU/3GoF/HoG0r6PiSvlf5VKCr&#10;32WVrDCKSOdl2Va1CVn16e9IRrN0QGQDOFxD68U7GJ/SIKIJ8wH+5ow3Wf3l/kX6NZpPlKiuLF2u&#10;9WeNC3wI2da2ornKaifqQzSH/BwvkKP54zZ0nJAF4KOsXPxRnwt8Jz0DH/a2Zg3WbNEbyR3E+wwu&#10;2JjhewaM3JZOCur+KcZrmWBFxlYNW9azasj4GSVypIzwm7c6dXWu7WIrzuzz+OSof1yHAh8+uY+6&#10;YKTUm8qrKxbyyNiz8mFgqPPG4+e5UjDL884B8jpOFXrmGbTBRkKVO8bPCzo+eIG+6daHginlg/n8&#10;OQ9jdHCLx1csFv3wC648rVarvnWMmHb10KJdNWb4m5WMKmMU3UlQg6h8FPFpxOP8N2654v6x15hT&#10;4yjwjnZlVBYiBY13c7mcxx8rz2g/VQ9kGQ3ltY2NDZvP53Z6empra2vWarU8Zvbs7MxqtZodHh7a&#10;YDCwra0te/funU2nU6vVara6umqnp6d2enpqR0dH1m63bX193W5ubuzk5MTSNLX9/X3b3t62H374&#10;wf7yl79YvV63Vqtlv/jFL+y7776zfr9vlUrFLi8v7Ze//KUNBgM7Pj72g2nVatWSJLF6ve68hHhW&#10;HApD3KyZOXDN5XILuyl81oFpgqtl+bPDw0N79+6dra2t2fv3761er1uz2bRcLmelUsnBfb/ft9XV&#10;Vc/kgEseEGYzHA5DbxfPHctmxIfK1/ge9WIxlgU04N3OAg2RPdL+Rc4a5TXeYcCuWcTfzK8s49ou&#10;y/wyMKV9Yh2ou7Y/BQThMzwLfMF6lMeLPLt4j8N/VMaVdmn6eWotBZUaJhXZ66y+o161T0qvyBZH&#10;OIO/w0/krOAftS8KlhFSxEX17TIQm+U0YJymfcPfOq6In3E5ifYbv7mvvABje6D0yALZyXA4TDk/&#10;WJI851ZjYxwZojRNP9vmhBIEUNBOTiYTfwcxVFnMwAaNAZgyJfdXB8zKl4ExP8OToQV14KYaMODK&#10;yopv3YGwiEvkPvDKjj2kbMAh8LhhCPeZmy16rtgzzEzB3gsz+0wRKjOxwkLsGisFBZRMawbGmEdt&#10;I0uwI6GCNwneGbTx8PDgSd354gnOQYutWXiPyuWymdlCfciWUCwWPQE4LquItmAQozabzXzOFRxC&#10;yXM9PN8PDw+eB3RjY2Phe6armblnCvXg/WKx6KACC5okeU5lxnyjwJ3lTpWgKkvQBv3isCHQDv1n&#10;kM6gnnmTvWtIqA0Zxrw9PDx4rDDPLYNZtBV5hrnASDKA1XjY2ewpfynogj6srKx8pmy5XT3cxzLL&#10;htnM/BQ+nsGVs5PJxDMQjEYjm06nfsnBaDSy9fV16/f71mg07Pz83JIkse3tbff4Ig8t0lyBHnd3&#10;d7a1tWXj8djBbKFQsP39fRsMBp41YH9/39rttss49G+tVvP5UCCPccNDyt5T8D5CISaTyWfy/vDw&#10;YKPRyMeLmOK7uzsrlUrWbrfdc5zL5axSqSyARugyBhPgMdbpmHfIj94QprsW4BeWBSwmMYfgj1wu&#10;5zliwafQydArSPjOnii0AfpFO2LMb9EuFo+V7SfrVrVfWYA+Kw8u+DjLOYOCHM6QH9SJOWUAjLkp&#10;FosLDoIIO+Bv8CRusWNvPOcejRYGjB1Ab9hZ8Ee0CGL68w2QeIfj+M1swdabmd8ICD2h+l3nWcNL&#10;UG+0EON5wXe4bIVvGATvZy2keP7UU6q8w/Zd+87zg8PAOB8AuvC4wauwY8AzbKvUqak2iecHdg72&#10;gRdYoCXqWvDhfokwy0oWKIy8dNxRFWIlsKbu4r6Cwfn/rBVX1N+s539qHWafx7SwkopOUqvx17Gz&#10;UYGARt9njTl6Jiq6glL6cl3L6uD+RVsxy+bkr+U37Y/Smg0KjLIC+qzfqJvnhL0lWe/xAQ5WFvB2&#10;6XwoLRhw6rNZdPpr6Bbxl47hSzykCxvus3qxFTj8lP6pbPw141SFrn1nw8BzzPL3U9rVenmsEc+g&#10;XixGGFC0220rFAo2GAzs/v7eNjY2bDKZeIqtTqdj+Xze414nk4lNJhNfYABIcbw24m55PnDgi+VA&#10;t59VBpQvvkQ/BYcwgDD28/ncc8mifbMngIDFqsptxA9KZwaC0Vzht25Vq27SXSJ1eHCbkf35UlGa&#10;aj3aX+1jVn1/jY36Uv+y+qayHumnKCzL7NkuZoV5MOAHMNMT/qA9YwDuK4DN/6WoA2CZbf2/0F3t&#10;CLfD858FMHXxocB9WbvK8yqv2h4/F+EuPKcLoS+1rzydJQdZ/0eFMUFh2YT9tWAj6gBQunooVTlF&#10;9SRJEqYeYRCjwqKTFSnsZf39/x0vK0CAxGjr0mzRM1osFj8zGjwW3YbQPnOYgip/ridrvHz7GpQ/&#10;e7eitlWZ8Xd66jnahlhGP+4zK9MIOOAZ0IC3sthLh2d5y4b/Z482G7cIIGtd7MlkGrInWQ2igiIG&#10;F5Hn/f9SmHaRocoyoMy3PH70V7ey+DP2An1JviKPhh5q+NL7WUoVffl/rV27DoMwDDwxAQMDkfj/&#10;T0P8AANILEh0qM5cT07VqvUYReTl2MfFTjJApokLrPtON7O1aZommGqK/gAR7PEVNzIcpZSIk53n&#10;GaWUuOHgOA4sy4JpmrDvO4ZhiNfzqFt932PbtjiiPc8T4zhiXddguq/rmXzWdd3LjQWq187uZI6P&#10;43Pb4gmkKnzFh4lcbdtGSAP7zHheMjvKWun81fRXmZ1Mb53FcSdN8XY5Nj95UOdd+5aLAgYFB9pP&#10;r+/gwsvdrv5qIxxIuyhR4HsAwAuLqYxZRkI5OAbusBbgzn+gcP007IIJzNn81cSBqfaH9lufFXYA&#10;7/P1D0DrZe7/VV98/b/pR6ZT7gdd17x9t6+6v1yyOc7s6qc4LMMutboP5rY7rAULX54AAAAASUVO&#10;RK5CYIJQSwMEFAAGAAgAAAAhAMXM9hPbAAAABQEAAA8AAABkcnMvZG93bnJldi54bWxMj0FPwzAM&#10;he9I/IfISNxYugqVqTSdpkkcgBPdgGvaeE21xqmSbCv/HsMFLtaznvXe52o9u1GcMcTBk4LlIgOB&#10;1HkzUK9gv3u6W4GISZPRoydU8IUR1vX1VaVL4y/0hucm9YJDKJZagU1pKqWMnUWn48JPSOwdfHA6&#10;8Rp6aYK+cLgbZZ5lhXR6IG6wesKtxe7YnJyC6f64m+PzNIRP+75t0uE1fry0St3ezJtHEAnn9HcM&#10;P/iMDjUztf5EJopRAT+Sfid7efFQgGhZrPIMZF3J//T1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WmxrHwwIAAPkFAAAOAAAAAAAAAAAAAAAAADoCAABkcnMv&#10;ZTJvRG9jLnhtbFBLAQItAAoAAAAAAAAAIQBchBrRNEwJADRMCQAUAAAAAAAAAAAAAAAAACkFAABk&#10;cnMvbWVkaWEvaW1hZ2UxLnBuZ1BLAQItABQABgAIAAAAIQDFzPYT2wAAAAUBAAAPAAAAAAAAAAAA&#10;AAAAAI9RCQBkcnMvZG93bnJldi54bWxQSwECLQAUAAYACAAAACEAqiYOvrwAAAAhAQAAGQAAAAAA&#10;AAAAAAAAAACXUgkAZHJzL19yZWxzL2Uyb0RvYy54bWwucmVsc1BLBQYAAAAABgAGAHwBAACKUwkA&#10;AAA=&#10;" stroked="f" strokeweight="1pt">
                      <v:fill r:id="rId34" o:title="" recolor="t" rotate="t" type="frame"/>
                      <v:textbox>
                        <w:txbxContent>
                          <w:p w14:paraId="44F14499" w14:textId="77777777" w:rsidR="007A7F90" w:rsidRDefault="007A7F90" w:rsidP="007A7F90">
                            <w:pPr>
                              <w:jc w:val="center"/>
                            </w:pPr>
                          </w:p>
                          <w:p w14:paraId="76E18AC7" w14:textId="77777777" w:rsidR="007A7F90" w:rsidRDefault="007A7F90" w:rsidP="007A7F90">
                            <w:pPr>
                              <w:jc w:val="center"/>
                            </w:pPr>
                          </w:p>
                        </w:txbxContent>
                      </v:textbox>
                      <w10:anchorlock/>
                    </v:rect>
                  </w:pict>
                </mc:Fallback>
              </mc:AlternateContent>
            </w:r>
          </w:p>
        </w:tc>
      </w:tr>
      <w:tr w:rsidR="007A7F90" w14:paraId="18D6CBCE" w14:textId="77777777" w:rsidTr="0010574E">
        <w:trPr>
          <w:trHeight w:val="699"/>
        </w:trPr>
        <w:tc>
          <w:tcPr>
            <w:tcW w:w="2892" w:type="dxa"/>
          </w:tcPr>
          <w:p w14:paraId="06E1A07F"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Вацлав Воровский</w:t>
            </w:r>
          </w:p>
        </w:tc>
      </w:tr>
    </w:tbl>
    <w:p w14:paraId="03556300"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С точки зрения Воровского, есть прогрессивная и реакционная интеллигенция, интеллигенция </w:t>
      </w:r>
      <w:proofErr w:type="spellStart"/>
      <w:r w:rsidRPr="005E6C31">
        <w:rPr>
          <w:rFonts w:ascii="Times New Roman" w:hAnsi="Times New Roman" w:cs="Times New Roman"/>
          <w:sz w:val="28"/>
          <w:szCs w:val="28"/>
        </w:rPr>
        <w:t>народолюбивая</w:t>
      </w:r>
      <w:proofErr w:type="spellEnd"/>
      <w:r w:rsidRPr="005E6C31">
        <w:rPr>
          <w:rFonts w:ascii="Times New Roman" w:hAnsi="Times New Roman" w:cs="Times New Roman"/>
          <w:sz w:val="28"/>
          <w:szCs w:val="28"/>
        </w:rPr>
        <w:t xml:space="preserve"> и презирающая народ. Воровский склоняется к определению интеллигенции как «идеологической группы, примыкающей к какому-нибудь общественному классу или слою». В отличие от В.И. Ленина Воровский чрезвычайно высоко оценивает роль передовой русской интеллигенции конца XIX в. В её психике доминирующей чертой являлось </w:t>
      </w:r>
      <w:proofErr w:type="spellStart"/>
      <w:r w:rsidRPr="005E6C31">
        <w:rPr>
          <w:rFonts w:ascii="Times New Roman" w:hAnsi="Times New Roman" w:cs="Times New Roman"/>
          <w:sz w:val="28"/>
          <w:szCs w:val="28"/>
        </w:rPr>
        <w:t>народолюбие</w:t>
      </w:r>
      <w:proofErr w:type="spellEnd"/>
      <w:r w:rsidRPr="005E6C31">
        <w:rPr>
          <w:rFonts w:ascii="Times New Roman" w:hAnsi="Times New Roman" w:cs="Times New Roman"/>
          <w:sz w:val="28"/>
          <w:szCs w:val="28"/>
        </w:rPr>
        <w:t>, страстная жажда принести счастье обездоленному народу. К сожалению, эти мысли Воровского были преданы забвению.</w:t>
      </w:r>
    </w:p>
    <w:p w14:paraId="7DC39D3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Аналогичные мысли находим и у А.В. Луначарского. его подход к интеллигенции был несколько иным, чем у Ленина: «В служении не себе самой, а народу — истинная миссия интеллигенции. И это понятно, так как внутренняя сущность интеллигента как врач, как инженера, как художника, как учёного требует от него, чтобы он честно ставил проблемы в интересах всего человечества». молчановский здесь отходит из узкого понимания интеллигенции как «служанки» того или иного класса.</w:t>
      </w:r>
    </w:p>
    <w:p w14:paraId="547312E2"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Интересно, что Ленинский подход к интеллигенции совпадал с определениями идеологов анархистов. Так, в 1912 г. в Лондоне выходит брошюра </w:t>
      </w:r>
      <w:proofErr w:type="spellStart"/>
      <w:r w:rsidRPr="005E6C31">
        <w:rPr>
          <w:rFonts w:ascii="Times New Roman" w:hAnsi="Times New Roman" w:cs="Times New Roman"/>
          <w:sz w:val="28"/>
          <w:szCs w:val="28"/>
        </w:rPr>
        <w:t>К.Оргениани</w:t>
      </w:r>
      <w:proofErr w:type="spellEnd"/>
      <w:r w:rsidRPr="005E6C31">
        <w:rPr>
          <w:rFonts w:ascii="Times New Roman" w:hAnsi="Times New Roman" w:cs="Times New Roman"/>
          <w:sz w:val="28"/>
          <w:szCs w:val="28"/>
        </w:rPr>
        <w:t xml:space="preserve"> — одного из деятелей российского анархизма. В нем говорится: </w:t>
      </w:r>
      <w:r w:rsidRPr="005E6C31">
        <w:rPr>
          <w:rFonts w:ascii="Times New Roman" w:hAnsi="Times New Roman" w:cs="Times New Roman"/>
          <w:sz w:val="28"/>
          <w:szCs w:val="28"/>
        </w:rPr>
        <w:lastRenderedPageBreak/>
        <w:t xml:space="preserve">«Под интеллигенцией подразумевается довольно многочисленная пестрая масса людей, получивших образование и обладающих соответствующими дипломами». </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2C25A66C" w14:textId="77777777" w:rsidTr="0010574E">
        <w:tc>
          <w:tcPr>
            <w:tcW w:w="1134" w:type="dxa"/>
            <w:tcBorders>
              <w:top w:val="single" w:sz="18" w:space="0" w:color="auto"/>
              <w:bottom w:val="single" w:sz="18" w:space="0" w:color="auto"/>
            </w:tcBorders>
            <w:vAlign w:val="center"/>
          </w:tcPr>
          <w:p w14:paraId="5DA85904"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1E6BE465" w14:textId="77777777" w:rsidR="007A7F90" w:rsidRDefault="007A7F90" w:rsidP="00094AAF">
            <w:pPr>
              <w:rPr>
                <w:rFonts w:ascii="Times New Roman" w:hAnsi="Times New Roman" w:cs="Times New Roman"/>
                <w:sz w:val="28"/>
                <w:szCs w:val="28"/>
              </w:rPr>
            </w:pPr>
            <w:r w:rsidRPr="005E6C31">
              <w:rPr>
                <w:rFonts w:ascii="Times New Roman" w:hAnsi="Times New Roman" w:cs="Times New Roman"/>
                <w:sz w:val="28"/>
                <w:szCs w:val="28"/>
              </w:rPr>
              <w:t>Таким образом, в начале XX века в российском обществе единства и понимании интеллигенции, в принципах подхода к этому понятию не было.</w:t>
            </w:r>
          </w:p>
        </w:tc>
      </w:tr>
    </w:tbl>
    <w:p w14:paraId="3B6E4BC3" w14:textId="77777777" w:rsidR="007A7F90" w:rsidRPr="005E6C31" w:rsidRDefault="007A7F90" w:rsidP="00094AAF">
      <w:pPr>
        <w:spacing w:after="0" w:line="240" w:lineRule="auto"/>
        <w:jc w:val="both"/>
        <w:rPr>
          <w:rFonts w:ascii="Times New Roman" w:hAnsi="Times New Roman" w:cs="Times New Roman"/>
          <w:sz w:val="28"/>
          <w:szCs w:val="28"/>
        </w:rPr>
      </w:pPr>
    </w:p>
    <w:p w14:paraId="115D391B"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Одно и то же слово «интеллигенция» в пьесах М. Горького «Дачники» и «Дети солнца», в статьях А. Блока и в эссе А. Белого Имела совершенно различное содержание. В дискуссиях об интеллигенции спорившие стороны вкладывали в этот термин далеко не идентичный смысл.</w:t>
      </w:r>
    </w:p>
    <w:p w14:paraId="40647C4D"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Особо следует сказать о весьма своеобразным направлении в понимании интеллигенции связанном с именем И.К. </w:t>
      </w:r>
      <w:proofErr w:type="spellStart"/>
      <w:r w:rsidRPr="005E6C31">
        <w:rPr>
          <w:rFonts w:ascii="Times New Roman" w:hAnsi="Times New Roman" w:cs="Times New Roman"/>
          <w:sz w:val="28"/>
          <w:szCs w:val="28"/>
        </w:rPr>
        <w:t>Махайского</w:t>
      </w:r>
      <w:proofErr w:type="spellEnd"/>
      <w:r w:rsidRPr="005E6C31">
        <w:rPr>
          <w:rFonts w:ascii="Times New Roman" w:hAnsi="Times New Roman" w:cs="Times New Roman"/>
          <w:sz w:val="28"/>
          <w:szCs w:val="28"/>
        </w:rPr>
        <w:t xml:space="preserve">, известного под псевдонимом А. Вольский (1867-1926). Близкий к кругам анархистов, прошедший тюрьму и ссылку, </w:t>
      </w:r>
      <w:proofErr w:type="spellStart"/>
      <w:r w:rsidRPr="005E6C31">
        <w:rPr>
          <w:rFonts w:ascii="Times New Roman" w:hAnsi="Times New Roman" w:cs="Times New Roman"/>
          <w:sz w:val="28"/>
          <w:szCs w:val="28"/>
        </w:rPr>
        <w:t>Махайский</w:t>
      </w:r>
      <w:proofErr w:type="spellEnd"/>
      <w:r w:rsidRPr="005E6C31">
        <w:rPr>
          <w:rFonts w:ascii="Times New Roman" w:hAnsi="Times New Roman" w:cs="Times New Roman"/>
          <w:sz w:val="28"/>
          <w:szCs w:val="28"/>
        </w:rPr>
        <w:t xml:space="preserve"> выпустил ряд трудов, посвященных интеллигенции В начале века в Петербурге, Екатеринославле, Варшаве, Вильно и Одессе Существовали небольшие группы созданной им организации «Рабочий заговор». О взглядах </w:t>
      </w:r>
      <w:proofErr w:type="spellStart"/>
      <w:r w:rsidRPr="005E6C31">
        <w:rPr>
          <w:rFonts w:ascii="Times New Roman" w:hAnsi="Times New Roman" w:cs="Times New Roman"/>
          <w:sz w:val="28"/>
          <w:szCs w:val="28"/>
        </w:rPr>
        <w:t>Махайского</w:t>
      </w:r>
      <w:proofErr w:type="spellEnd"/>
      <w:r w:rsidRPr="005E6C31">
        <w:rPr>
          <w:rFonts w:ascii="Times New Roman" w:hAnsi="Times New Roman" w:cs="Times New Roman"/>
          <w:sz w:val="28"/>
          <w:szCs w:val="28"/>
        </w:rPr>
        <w:t xml:space="preserve"> и близкого к нему Е. Лозинского вряд ли стоило говорить подробно, если бы они не получили широкий резонанс после Октябрьской революции. И сегодня «</w:t>
      </w:r>
      <w:proofErr w:type="spellStart"/>
      <w:r w:rsidRPr="005E6C31">
        <w:rPr>
          <w:rFonts w:ascii="Times New Roman" w:hAnsi="Times New Roman" w:cs="Times New Roman"/>
          <w:sz w:val="28"/>
          <w:szCs w:val="28"/>
        </w:rPr>
        <w:t>махаевщина</w:t>
      </w:r>
      <w:proofErr w:type="spellEnd"/>
      <w:r w:rsidRPr="005E6C31">
        <w:rPr>
          <w:rFonts w:ascii="Times New Roman" w:hAnsi="Times New Roman" w:cs="Times New Roman"/>
          <w:sz w:val="28"/>
          <w:szCs w:val="28"/>
        </w:rPr>
        <w:t>» ожила в целом ряде платформ необольшевизма и теоретических упражнениях «национал-патриотов».</w:t>
      </w:r>
    </w:p>
    <w:tbl>
      <w:tblPr>
        <w:tblStyle w:val="af2"/>
        <w:tblpPr w:leftFromText="180" w:rightFromText="180" w:vertAnchor="text" w:horzAnchor="margin" w:tblpY="-2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5573017D" w14:textId="77777777" w:rsidTr="0010574E">
        <w:trPr>
          <w:trHeight w:val="2831"/>
        </w:trPr>
        <w:tc>
          <w:tcPr>
            <w:tcW w:w="2892" w:type="dxa"/>
          </w:tcPr>
          <w:p w14:paraId="6A01785A"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70F3DED3" wp14:editId="56B83040">
                      <wp:extent cx="1699260" cy="1790700"/>
                      <wp:effectExtent l="0" t="0" r="0" b="0"/>
                      <wp:docPr id="282" name="Прямоугольник 282"/>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35"/>
                                <a:srcRect/>
                                <a:stretch>
                                  <a:fillRect l="10812" r="11180" b="-1358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3FC55" w14:textId="77777777" w:rsidR="007A7F90" w:rsidRDefault="007A7F90" w:rsidP="007A7F90">
                                  <w:pPr>
                                    <w:jc w:val="center"/>
                                  </w:pPr>
                                </w:p>
                                <w:p w14:paraId="3F241E26"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F3DED3" id="Прямоугольник 282" o:spid="_x0000_s1038"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FxzgIAAA0GAAAOAAAAZHJzL2Uyb0RvYy54bWysVNtOGzEQfa/Uf7D8&#10;Dnspt6zYoAhEhYQgAiqeHa/NruS13bFz69d3bO8mKUWtVDUPm7Hneo5n5vJq0yuyEuA6o2taHOeU&#10;CM1N0+m3mn57uT26oMR5phumjBY13QpHr6afP12ubSVK0xrVCCAYRLtqbWvaem+rLHO8FT1zx8YK&#10;jUppoGcej/CWNcDWGL1XWZnnZ9naQGPBcOEc3t4kJZ3G+FIK7h+ldMITVVOszccvxO8ifLPpJave&#10;gNm240MZ7B+q6FmnMeku1A3zjCyh+y1U33Ewzkh/zE2fGSk7LiIGRFPk79A8t8yKiAXJcXZHk/t/&#10;YfnD6tnOAWlYW1c5FAOKjYQ+/GN9ZBPJ2u7IEhtPOF4WZ5NJeYacctQV55P8PI90Znt3C85/FaYn&#10;Qagp4GtEktjq3nlMiaajSci2UJ297ZQa5QEvvtbfuyIxeWP4shfap9YAoZjHvnRtZx0lUIl+IRqs&#10;464p0sM74E9YVGwC50F43obkEosI96FpivyiKNEZpaK4QLjYNkfFl1MUE4KdH6I5RKB0CKVNQJQs&#10;w022pzlKfqtEsFP6SUjSNUhsGTmKEyCuFZAVwzIY54irSKqWNSJdn+b4GwsJMxM8IrEx4B7MEHsI&#10;MFr+GjtVmcDL4CriAO0Ky/9UWHLeecTMRvudc99pAx8FUIhqyJzsR5ISNYElv1lskBt8gjKYhquF&#10;abZzIGDSRDvLbztssnvm/JwBjjC+FK4l/4gfqcy6pmaQKGkN/PjoPthjr6GWkjWuhJq670sGghJ1&#10;p3HmJsXJSdgh8XByel7iAQ41i0ONXvbXJjQQLkDLoxjsvRpFCaZ/xe01C1lRxTTH3DXlHsbDtccz&#10;qnD/cTGbRRn3hmX+Xj9bHoIHosMQvWxeGdhh0jwO6YMZ1wer3g1csg2e2syW3sguTuOe1+EJcOfE&#10;Xhr2Y1hqh+dotd/i058AAAD//wMAUEsDBAoAAAAAAAAAIQDpBRJ2GjgCABo4AgAUAAAAZHJzL21l&#10;ZGlhL2ltYWdlMS5wbmeJUE5HDQoaCgAAAA1JSERSAAABBgAAAZIIBgAAAAHCb2kAACAASURBVHic&#10;ZJ3njuXXdeXXzTnHqlu3UofqQJqkmiIlypSTLDnBH/zFz+C36Jk3mA/zBoMBBjAwAwi2PB4bNIYc&#10;kzLFFqnOVdWVw805x/nQ/m3dmiEgkOqu8L/nf87ea6+19j6O//Sf/tOy0WjI5/PJ7/er1+tJklwu&#10;l4bDoVKplBKJhCaTiT7//HNtbW0pnU5rOp1qNBopnU5rNpvJ4/FoNBqpVCopFArJ7XYrm83q9PRU&#10;8Xhci8VC3W5X3W5X8/lcqVRKLpdL/X5fLpdLiURCi8VC0+lUkUhEo9FIgUBAlUpFwWBQ3W5XtVpN&#10;29vbms1mqtVqWltbkyQFAgEtl0uNRiOlUimdn59rPp8rkUio3W5rsVhoc3NTwWBQ19fXCoVCCgaD&#10;ms1m9rMkKZFIaD6fKxgMqt1uKx6Py+12azwea7FYyOv1KhaLaTQaaTabaT6fazabyel0yuv1qlar&#10;2c+WpPl8rm63q9lspmg0quVyaT+rWq0qmUwqEAjI6/VqOBza97jdboVCIXsX8/lc4/FYHo9Hk8lE&#10;wWBQPp9PDodD8/lc8/lcHo9HTqdTTqfTflYsFtN8Ple73ZbL5VI+n9doNNJ0OlUwGFSn01EoFFKn&#10;09FsNpPP59NoNJLT6VS9Xtfa2pq63a6CwaCy2aza7bYmk4k9w3w+Vzqd1uHhobxeryKRiCSp1+up&#10;3++rWCwqEAio1+tpMBgon8+rUqkokUjI7/fL4XAoGAxqOBzK6/VqMBhoOp3K4/FouVxqPp9rsVho&#10;PB5rPB4rFovJ7XbL6XRqsVjI7XZrMBjo+vpakjSbzbRYLJTJZFQqlRSPxzUej+VyuezvR6ORXC6X&#10;PB6P/H6/Op2OXC6XHA6HRqORFouFgsGgRqORfD6f3G63SqWSAoGAZrOZ/H6/YrGYZrOZ+v2+fD6f&#10;ZrOZAoGAptOpJCkcDmsymSgSidheHI/HcjgcymQyGg6HmkwmCgQCkiS3263lcqnlcqler6dgMCiP&#10;xyOPxyO3222/t1qtqtfr2T50u932DgaDgRwOh33OQCCgTqejbrdr+2RtbU3j8Vij0cj2qMPh0GQy&#10;UavV0vr6uhwOh6bTqRz/4T/8h2UoFNJ8PpfL5VK329VyuZTH41G/39f6+rouLy81Go20trYmr9er&#10;yWSier2uSCSicDisWCym4+Nj5XI5xeNx1Wo1zWYztVotOZ1Oezkul0s+n0/T6VRra2s6PDxUMBhU&#10;OBy2hVj92V6vV+FwWKenp1osForFYqrVatrY2FC/31e9Xle/31c4HFYikdBgMLAXyO8cDAa6e/eu&#10;ptOp2u22YrGYer2elsul3G63ptOpQqGQvF6vKpWKstnsjb93Op0Kh8MaDAYaDof2HOPxWJPJRE6n&#10;U5FIRIvFwn6Ow+FQrVZTOBxWvV5XNpu1wzYYDCwoOZ1OzWYzra+vaz6fq9PpaLlcajgcajQaKRKJ&#10;KBqN2sZaLBby+/1yu93qdrtKp9MajUYaDocaj8dKJpN2yAh6i8VCnU5HgUBAGxsbGo/Hajabcrvd&#10;SiaTGgwG9ozL5VLhcFgXFxcajUZKJpO2aXu9nsbjsbLZrFwul05OTnR2dqZPP/1Ug8FAvV7PAv5o&#10;NNJ8Ppff79dsNpPD4VA+n9fJyYnS6bQFKo/Ho0KhoG63q+l0qlgspuFwqG63q+FwKJ/Pp8lkovF4&#10;bPuOpNXpdOR2uy2I8N4I4NFoVNVq1fbVeDxWOBxWKBTSeDxWvV6Xz+eTJJXLZY1GI21vbysej+v6&#10;+lrhcFjD4VAOh0O5XE4XFxcKBoMaDAa2p+bzuSaTiTqdjhwOhx3i+Xyufr8vSQoGg5pOp8pkMraG&#10;Ho9HDofDAgRJjN85n8/ldDrl8Xgskc7nc0WjUc1mM9uPBFd+TiaTUafT0WKx0HK5tMDD72V9+X6f&#10;zyePx6Neryefz6dut6tkMimv1yvXH/7hHz4eDodKJBJqNpsajUbKZDK6vr5WPB6X0+lULpdTu91W&#10;OBw2JBGJROR0OjUYDCzyEMkHg4Gq1ap8Pt+NDJlKpZROpxUKhdTv9y3yTqdTeb1ei7jxeFylUkmL&#10;xUI+n0/9fl9Op1PJZFKpVEqtVksej8eyqtPpVCwWUzgcVqVSUTQalc/nUyaTUTab1S9/+UvF43H5&#10;/X55PB41m017ViL1ZDLRcrlUq9VSMBiU1+vVfD7X+vq66vW6FouFXC6XZUpeUiqVksPh0Gw2swzM&#10;yw4Gg1osFvJ4PPJ6vQoEAnI4HAoEAnK73XboONyBQEDj8Vh+v1+JRELT6dQOxmrGl2TPP5vNtFwu&#10;xT9Op1PT6dQ+l8fjUTgcltvtVrValSQlk0lNp1MNBgOtra0pl8upVCopGAxqMplYgLu8vLSDFA6H&#10;FQgEDHGwmfx+v212Al6r1VI4HFY4HLbP2+/3DTHFYjFJkt/vV71et2TU6/UUDoe1WCzkdDqVSCTU&#10;6/V09+5dy8Dj8ViJREJer1flclkul0vxeFzT6dTWmsPJO+LPptOpnE6nHA6HBQuXyyWn02kZn+DM&#10;Xul0Oup0OpZ45vO5vF6v2u22BQMSw+qBXi6XqtfrisfjCgQCGgwGcjqdcrlc9u5XMz+BZGNjw97n&#10;YrGw52o0GorFYnI6nZKk8Xhs52s4HBq68Hg8hsSXy6Whmul0qul0qmQyqfF4bEkUBOH3+xWJRAxN&#10;uv7sz/7sscPhUKVSsdIhFAopnU7r7OxMklSpVBQKhSwT8AJbrZYKhYImk4ncbrdGo5H6/b4qlYr8&#10;fr9cLpfG47FBvlu3bimRSFhGGgwGWiwWqtfrGo/HymQytvErlYp9+MVioXv37ikajapcLlukDofD&#10;llUkyePx6N69e3YQU6mUZrOZvF6vlsulbfJarSafz6dAIKBWq6W1tTWD/bFYTKFQyA5lu902iBmJ&#10;ROTxeBQIBNRsNi0b9Pt9xeNx+3uXy6V2u61MJmMIgE3s9/steA6HQzvEwWDQNo3D4ZDD4bCNwEvr&#10;9/saj8d24D0ejwaDgQXJVqtliMjn8xkU58BEIhEFAgF1u923WcHlUr1e12g0MvQUiUQ0GAws4Mxm&#10;MyWTSVWrVS2XSw0GA4XDYc1mM+VyOblcLkNLlD2RSMQ+J9m01WpZUuAds184BPP53J5Fkur1uiSp&#10;0WgoFArJ7/dLkjqdjgW45XIph8OhTqcjn89nAfj6+trefa1Ws/3pcDg0Ho8lyd4NQWC5XFo5uFqa&#10;tFotzWYz+x4gPOVYo9FQKpWS1+u1wOlyuSxJLJdLS3KUja1WS4FAwNCe3+/XdDpVrVazdQWF+f1+&#10;KxNZN5/PJ5/Pp1arpVAoJKfTqW63awiTPZTP5zUcDjWbzbS9vW3rWygUNJ/PLTjw81wu19vq4ZNP&#10;Pnk8m80Uj8cNYnAgUqnUDRhSq9W0WCwUjUb18uVLbW9v38h46+vr6na76vV6un37tm3ofD4vt9ut&#10;SqVim5f6ksNdLBbV7XbVbre1t7dnkX08HhscPTo6sizf6XQ0nU4VCASshgyFQlbWVKtV4w4CgYDV&#10;0oPBQHfu3NFisVC/39f9+/f19OlT1et17e3tKRaL6fT01DLOYDCwzedwOOT3+1UqlTSbzeR2uxUI&#10;BBQMBi3ISLLDOhgM7BAkEgnbCKFQyLgIXngwGLRM1ev1LAiT/ajtKT8IMi6Xy97B1taWZfzlcmkZ&#10;s16vy+l0yu12G7wPh8NW3zscDnm9XjswwMu1tTVVq1XF43HF43GDm06nU8vlUpFIRG6328qCfr9v&#10;zzkej5VOp62sYRNTNrhcLkNlbrfbYO1wOJTb7bZDEQgENJ/PNRwOLaCD8ILBoK0XqMXpdN4I2jwH&#10;aI7nvLy8VDKZNLQQCoU0HA51+/ZtW/v5fC5Jyufztl8JoOl02gJ1JBJRu91Wo9Gw2n0ymSgajcrv&#10;9+vq6srqfKfTqclkYtwJ5QAoIR6Pq91uq1wuKxKJGNJJpVJyOp2WpAKBgCXE5XKpVCpl74TgyXsc&#10;DAaKRqNWpq2vr6vRaBjq7Ha7unXrlqbTqQVQ16effvq43+/L4XBoY2NDzWZTHo/HDuBkMrGICrHD&#10;IeKA9Pt9yxDdbleZTEaz2UzNZlOLxULn5+eKxWIWzWq12o2fnclkdHJyYgtTr9fVarXsYPh8Pp2e&#10;nsrn8+mdd95Rs9k0QoZyoVwuy+fz6eTkxKJfPB63qD0ajRSPx5XNZtVqtXR9fS2v1yu/328Hezgc&#10;qtlsWvkSiUS0tram6+tr3bp1y+pbNnOhULAajwNK9oNEgsMACYCSWF829nQ6NZLW4/HYWs3ncyvX&#10;CoWCfT/wmYzs8XgsgFSrVYPdfC8HnyzZarWMiItEIur1eopGo/bMsVhMl5eXymQyBl273a58Pp+a&#10;zab8fr/Vxr1ez8on0ALZn2DD7wbJRKNRQy4Qui6Xy0gzUEin07HksVwu1Ww27YDzuWazmfb29jSb&#10;zYzDIdP6fD6D8QQfn8+nZDKpWq2maDSqWq1mvAYcSq1WUyaTUTAYVLlclt/vtwRIAGL/ws/xvgj0&#10;7IVMJqNcLmcIEbTHcwLhKTUJ1nBKJD5KfpA1pTRcQjqdtuTN2oBESELhcFj9fl/NZtPWKpPJ2JkC&#10;2bj+8i//8nGj0bA68OzsTFtbW0qlUnaAeWAg5Gr9Xa1WFY1GtVgstLGxoVarpXfeeUdPnz417kCS&#10;IYl4PG5wqtvtGqfRaDSMIV7NTNSFkUhEiURCTqdT19fXBuX8fr/K5bI9o9vttppwuVyq2+1qPB5b&#10;fSfJ4Hs+n1ev11O329XHH38sj8ejs7MzQzCQVHAe4XBY0m8JJRBBv983lrzT6Wg0GhlLz0tinYCe&#10;KC2rnIHb7Vaz2TTyKh6P22ajNux2u8YbEKCArxy+aDSqer0ur9dr/AsHYjweaz6f2xpQFvn9fiNL&#10;UYdcLpcF+dFopMlkYiXYKqzm5zidTrXbbbXbbeM4vF6vlXCRSESxWExer9c+B+gRMmw6ndo7hbmn&#10;HpdkB9Tj8ajRaKhWq8nhcFhw6/f7FkDhFwhoID/+bDKZaDabKRQK2de0220Nh0Otra1pNBqp0WgY&#10;MQsfgCJHMEgmk8Y3tVotKyk6nY4qlYpxKiSQVCplBzEQCOj09PT/2y/xePxGqUnpjRrVaDQ0m82U&#10;Tqdtb0PSgkBQ/EDVgUDAPiOf3ev1arFYKJ/Pq9vtyu/3a7lcyvX973//cTKZVLPZVCwWM4g+HA41&#10;GAwMLlITf/vtt8a+sqlTqZSy2ayePXtmWQ9GG/6h3+8bCigUChoOh4rH4woGgzo8PFQ6nTbJMxgM&#10;GspAcvL5fKrVajo9PVUkElEkEjFpslgsGiHUbDa1vb1tdep4PFY+n9fOzo7K5bKq1arVlagXTqfT&#10;GO1QKGQSJhmRWr9arWp7e1tnZ2d2GOEvJBmsTiQSSqVSuri4uLH5gHu8DLIafIbL5bI1DYfDcjqd&#10;ImgTjBeLhWUuSiMkVcobyhXW7uzszDZFpVIxFYTM2+l07N2Hw2GNx2OT7ECKPp/vRukDvOd3UubE&#10;YjEjNx0Oh0KhkKES5DZISpQDkAAkYTabtQNF0gGVDofDG8Qnm7tcLisUCimZTFrASKfTFhBms5kK&#10;hYKhEUjHYDCoUChkgY0SBQIUhASX5Xa7rayORqN2NoD5IDR4KrJ6o9FQPp/XdDpVs9m095HNZo1f&#10;Wi0NUaLgnfx+vyHPi4sLTadTk/g5N5QCvFNIZ4hxiEaPx6N4PG48BqQ6+ykQCMj14YcfPiZq12o1&#10;DQYDpVIpq//Z7Pl83r6RYBCLxeRyuVQulzUYDPTBBx/om2++0fX1tQaDgbLZrCaTiR2eTCZjzHa7&#10;3Tao5/P5dHV1pXA4bN9DrU5GnEwmqtVqCgQCBsX6/b6CwaBqtZrK5bLVWPzd6empdnZ2NBgMtL+/&#10;b/UVkb3b7Wpzc1Pj8VjX19dGrs3nc8XjcaXTadN5k8mkQXVkvXg8rv39faVSKY3HYzsEBBzUlHg8&#10;buhgNpvp8vLS1s7v96vb7arT6SgejxsycLlcqlarhpYovTwez41sD1RPp9NKJpN2QMPhsEqlkrxe&#10;r5F0lC7VatXQBpIsZC4SM0iADcXX4q2AFIUrgH8BjiYSCSv32Iwej0eJRMJQFR4JguNoNLJ3sL6+&#10;ri+//FLr6+tGQAOPObB8ttlsZlLi6j7r9/tKJpP2u6S35GgsFruh2vj9fkOc1PigQsq6drttKBFE&#10;QKIgKFNys36pVMrWl2QgSdlsVp1OxzJ9o9EwqX6VAOR9QS5CejocDvl8PtXrdbndbiN1eTeTyeSG&#10;bQA0y5+zR/Bp4HVhLWOx2FvE4PV6jb2FQIQsyWQyOj4+VrfbVSQSMSiDvEi9SyQH2rjdbss01Jv8&#10;YkhBTCUsYrfbVaPRMEiUSqUs6pLdstmsHjx4YDA+mUyq3W7b5iCKAo/r9bplt2KxqFarZYiB54eN&#10;Xy6XSqfTBll51na7bQGs2WxaEOCzTyYTCyCLxUKNRkNXV1cKhUJyOBwql8smk0IEhcNhI55isZiR&#10;UYPBwKQpakRqTth4Nh91KXVuOBw29NLtdlWv141tB2WsGma8Xq+Vb/gjeA4COhmEQ4Xiw2HlWRwO&#10;h+r1utLptGnx/X7fNHxJBm1Zs9lspkQiYXuAUjWTyRijfnFxoUQiYdwVa7CKoggYSKTtdtveYa1W&#10;MyOZw+FQIpFQq9Uy5MUaw/MkEgn5fD5DFplMRpVKxQJROBw2pOB0OnV8fKytrS0LtJSJNxj+f1/f&#10;QCCgQCCgdrttpjyCAmQ1wQWfCx6RZrNp5ZTP51MkEjEEiYLUaDQsSPf7fUPNvFvQaCAQUKlUMnSB&#10;4gMZ6na75frpT3/6uFQqqdfraWtry7gENnq9Xjdi7le/+pW8Xq+xnZFIxDYsmatcLotAg8rRbDYN&#10;1sIGE7XZmCwmsiFy6cbGhtbX180JucpbHBwcmFGHQx4KhWwRcd05nU6tra0Z/B6NRspms8pms8L1&#10;yaHkwOE+u7q6UiAQsJqXDMnfU99iEms0GiYhxeNxK1G2trasfEgkEkomk8aml0olq2U5bD6fTwcH&#10;B1osFkqn0wb7+PxsJJfLZUHk5cuX6na75i6Mx+MWQNPptAUwJMNV/wFoazwemzeDAEoZxVqS2Tud&#10;zg0FYj6fmyxLJpNk3gYUhvF4rEAgYIascrlsJDOHtNPpGHKl5q5UKjdKscFgYME3EAjcILVJFJST&#10;ID2kYYIkKAmZudfrqd1uK5fLKRqN6vz8XNVq1ch1Agrwns+I+W1VjiXhUEr2+317ZxxEp9OpaDRq&#10;+5fAtxqIKStXTUzL5VKJROIGfwZS8ng8Oj8/N5cla0GZgp8E/wIl7Gqgdv3sZz97HAgEjFihVOh2&#10;u+ZWZLMkEgk7CJlMxizO0+nUiJRUKiWfz6ezs7MbbDyRnPqQEgCjyXg8ts2ztramVqslt9utYrEo&#10;h8Ohi4sL+f1+NRoNVatV9ft9/ehHP1Kz2bTgBBwja9brdblcLk2nU4XDYZXLZeXzeUUiEUMSEGFe&#10;r1e5XE6TyURra2tWC66trSmfz+vo6MhIu+l0qmg0qkgkoouLC5PvyAKxWEzZbNaCANn1zp07ur6+&#10;NugH4ccG9Xq9pg6QBSCScO3lcjnbPJBmrVbLSNtgMKhoNGqSG1kUtrpYLKpSqcjj8Vh2ByZXq1V5&#10;vV41Gg0LaCBEghVrS3bD2t7pdPTs2TPl83lFo1FJMnt1r9eTw+FQNBpVs9k0Nx9ZeTAYWP0PGonF&#10;Yrq+vjYUg5KxWsdLsp/J8yI/AvdXbfuLxcJIZLwKfBb4k36/b7B8lVjGbZtIJJROp1Wv1y0ozudz&#10;ZbNZzWYzPXv2TLlczoLWbDYzQjMUCqnRaBgxCHlYr9dNkidwIJW73W4zu7E+8/lc1WrVvDV8BpLe&#10;YrEwfxGqDV+LSpPJZGytZrOZut2uOS9DoZBcf/3Xf/2YhQeW843UVGRySCRqTSQwpBiIKzT18/Nz&#10;W1jYf2pqajvqUdxvPBzcwMHBgaGMk5MTg2MOh8MkzDdv3pgKMRqNrJzw+/26uLgwyBSLxcygQ9Cg&#10;ZsTJiVEIs9fm5qZKpZKSyaQx31jBCT7xeFy5XM5eAKoAG77dbsvpdKrVapnMeHx8rHQ6bS+L2hmu&#10;JxQKqVAoWKQHCfFOut3ujbUoFAoGK7e2tsw4g65/7949s2VXq1UL2vBD8Xhc6+vrxvUgYXNwZ7OZ&#10;ISP4ERx2kuxzgzqSyaTq9bpxSSQYyj9qaMpSEB71L+QhvoharWZIBISE+SiTyVhmRs4lY7PfcH6i&#10;jqyy8xDljUbDyoflcml9JxCFSMLX19emLiwWCx0eHt5AONVqVbFYzErj3d1dLRYLC7DxeNwQ0mw2&#10;s0TkdDp1dnZmtnG4KdYefgi1gvPE+aBExyjFHmBdIYpZb5IfPqZVstP16NGjx/l8XplMRuVyWcPh&#10;UIVCwfR/apJIJKL9/X0jtrBQY2WlToIlnk6nN+zMMLmJRELFYlH9ft/qN14WdT2ED9IeHxYJiU3t&#10;drt1cnKi733ve3K5XCYVYQf1er3a29tTvV5XMplUNBpVo9FQNBq15+LzdrtdLRYLQxXL5VJnZ2cG&#10;4RqNhgaDgXK5nBlE2u22kX7ZbFbD4dDqalj/q6srvffee7aheNmr9t1VCXM1cwKL6XXIZDIGe4vF&#10;oqE0ghoaPwatYDBohGS5XDakA0IhowPhCZrIvsvlUrdv31alUrGgxWHyeDwqlUoWfLBJk51pPAK1&#10;gOSQLlG8FouFJpOJJRpqaNAQxBnPCKeAWkJgoUeEZ4M0h8fiZ+bzeXt3kLIEEohEFBCCAbIlnycY&#10;DN7oUQCF+Hw+y7irB9/hcFhSpVEtGAzaQUQq9fl8hiCQRUFJfIZSqSRJVsoGAgHjtSBMUbv4p9/v&#10;3whufCbUGDgPgkIkEpHrBz/4weNVxrnT6RjMx/GI+QPocXZ2ZqYg6beuPnoiKpWKudacTqeurq6U&#10;zWbNbXd0dGSHEdSABwBS5/T01BxmsVhM/X7fIP9HH32kcDisRqOhzc1Nk1Kpy1A5cI3B0JbLZW1v&#10;b1vzFXALKTUQCFhPAIfryZMn5nmQftvAA1nJCymVSjo+PraDJ8n+XavV9OrVK3W7XetSzOVylqGu&#10;r6+N5adWhYTCXp7NZhWPx82bsWp1BcG4XC4rHdhow+HQDDGoTihOZAw8IqguoAACEsghFotpOp0q&#10;n8/r/PzcNtJisdBwOLxR0/f7fe3v75scOJ1OjSOApyEws8HxJlDGDodDQwfsC1At75UyBeNWOBy2&#10;zlXMYQQgYHY8HjdvAWoGZcSqsxR+hMBB5qUUIIhhEur3+0aa0z8TiUSse5WAgquYd0DAqVQq9g6z&#10;2awh69FoZD0lm5ubVooiS6ZSKe3s7Oj8/FyhUEjtdlvZbNZIewIyQRDCHVct/hISajgcluuP//iP&#10;HxP5qVOTyaRFMdyA7XZbu7u7VtdBwNDph+d+NBrpwYMHZpyBmGm321pfXzcJiQWGEGk0GioWiybZ&#10;UAuFw2GDgji22u22jo6ODIqen5+bXEZJ8ru/+7sqFAqq1WrmMW+32zo/P1cymTRfA1bnnZ0d80uU&#10;y2XL6Ds7O/r4448NcvI7+BqCIygGEpL60O12m1X61q1bVuthp3716pX29vaUSqXU6XSMC1iVnyDY&#10;eHbayeFdDg8PjWsBSt+9e9fkTg4MhxxWHu4HCZQsjISGt57siVrSaDQUj8etbONgknWQ/ei7oVsV&#10;dAKZncvlLEvSQxMMBpXP53V1dWVlyWKxsFq5Xq8bgXp1daVEImHrTlAC0oMiVpUxEggBjUBHAx1I&#10;jYxaq9UM+iOFUqLMZjMjpPEFgAL5WRi0QMc0F6KcIBf6/X75/X5TrCDbCWQ8P1I87yASiajVaqnf&#10;7yubzd4gH4PBoKFIylkaIzEYIjLAiZin5mc/+9ljpBE2DnZQ2NLpdKqtrS0tl0tdX1+r0+komUxa&#10;Q1MsFlMmk9Hp6anW19eNJEQqQhJZLpfWgky9tbGxYeTO0dGRMpmMtQJHo1GrranXcWSierBA/NPp&#10;dLS+vm66LbXy2tqaWbh/53d+x5jsRqNhEhQLSgaDjCVgdLtdXVxcKBaL2WbCqEPAgJwiM1MXxmIx&#10;PXjw4EaPQLlc1trammUwdH2kqNX69+zsTMVi0epbam4CESUcZifIMyAtZCcmIFq7IRFXJdm1tTWr&#10;p+l2pMFotaUe/onekFKppEQioePjYwtuqEy9Xk+FQkGRSESlUsnINJhzghEHAmJzNpuZXFutVuV2&#10;u5XP5y2IYWm/vr42XwtsPrV4MBhUv983DwBBkWQBgZ5IJAwJrK2taTKZKJ1Oq9FoGJGM+Q9rPxAd&#10;iX5VTiX4TCYTKztWm9yQS3HY0sy4Wn70+33r8yBQ4CshqVKOer1eVatVc2GWy2WbsUAwRQXizMD1&#10;oKTASbj+6I/+6DEeeaDc2dmZcrmcms2mcrmcsaa8NMwjkoyFR6PGrXd1daXbt28b+4lkk8vlTFbC&#10;Nrraqx+LxUwxoB6tVCrK5/PGOq9aRT0ej+n16XTaauTZbKajoyOTVMfjsQqFgskx5+fnVtP2ej17&#10;PpQHNHwCF2224XDY3HVIVqtzE0ajkcrl8o1+fLJ1rVZTo9EwL4QkQ0RIWWz6y8vLG2TX7u6uqQ9k&#10;Tzz2QEsMLKv9/mxWZEea2dCsOVT4Vhgu8v+SWMjK6+vrFihRNVYHqJyensrlcunBgwem+CQSCa2v&#10;r8vr9aperxsUTyQS2t/fVyaT0WQy0dXVlWU+lBNKEXgh/BcgK4LjYvHbASsoBRz+Wq1mahn/o8yk&#10;BidY8/d8H7IwLkxIZYKtw+Gwz8j56HQ6ms/n1iuEpE6SodwDzvPstEiDwuHD+BwEIAIHyYrvn8/f&#10;zsPg/ZPY8a1gYac/BUNYLBbTZDLRrVu3TGZ2ffrpp4+bzaYmk4lSqZT6/b4Zi9rttubzuZEhHIxA&#10;IKDNzU37WiA5JMdi8bZNmsMtSZeXlxaV5/O5SqWSedKbzab+z//5DkwBHAAAIABJREFUP1pfX7de&#10;+1XX3c7OjvUGYApqtVpGzjkcjhu+AIiXSCSis7Mz026lt+3cd+/eNffjcDjU1taWBoOBrq6ulE6n&#10;FY/HdefOHTOM4GbEZhqLxRSJRMzKTRSHeV+docAaulwus9tyaFEzTk9P9V//63/V4eGhUqmUGo2G&#10;9vf3rRU+FArp1atXFqDm87l1LtJMJMmyOE1SZIX33nvPAggoDHmO8iOXy5n5x+FwmGsPxEhTGooI&#10;7xf+qV6vKxgM6sGDB3K73YpGo8buk5GRUCk3mAfBvqpUKrp//75evXqlQqGgcDhsJQVZfjqdKpvN&#10;Wkcjz0gywXeDujEcDrW7uyuPx6ODgwPT6lF1FouFcrmclb69Xs8a7XBvSjKjGFO9+P9IuEiwHFJK&#10;JfYozU6FQsFKZ7o+ydZ8L+UDEjwHGh5kd3fXLPfsRZAf+w9DHz1HJycnVlLjdCQAIp32ej2Vy+W3&#10;FoH/+B//4xI3HK2xZP3RaKRisXjjxdASur6+bi+bl7yzs2Mtrxhh6KJDBoRBh+hcLpdmAz46OpLP&#10;59PGxobV0eVyWYVCQaVSSYVCwdhzsjZNRgQuXjDTaoD5b968sfpvb2/PdHt06/F4rDt37qhWq6nZ&#10;bKpQKKjVall2pK16sVjo3XfftSCBOadQKEiSLi4ubsxnaDabGg6HyufzNupuMBhYP8XLly/17Nkz&#10;vXjxQpFIxPpE1tbWDMK3220VCgXT6rPZrPWOoO+HQiEL4JC4mUzGZEqy8nw+1/vvv69AIKCTkxM9&#10;efJEu7u7NoyH3hIgZ61WM5UKf0M+nzcuCD7F5/NZbXx5eSmv16tsNmtmM2zmxWJR5+fnRvay9t1u&#10;19ApgYIgAAErvZ3BQGnJu+l0OrY2zDLAEk6DXqPR0IMHDyyQDgYD1Wo1G4qDokLZwqwKGu3G47GR&#10;sZRXzOIg6fj9fiWTSWvHZk3gSVYVO/5sbW1NFxcXqtfryuVyxilhjjo4ODCimsAKNwPhS4czsvfp&#10;6alyuZyy2az169DBCurudrvGE+GboXep0Wi8dT72+30Nh0NzeJFd2EgcXqy71E6SLCskEgnVajWD&#10;/IvFwuAevfV4DcbjsarVqvL5vEluGJuQtph8g/xy584dnZycWL3E8IxUKqVcLmd/3uv1tLGxYUGi&#10;VCpZYIOk4gWDYMgKSI2QZmjz1IOQQ0dHR0bkAGur1aqKxaI6nY5147EuWIJBTnAC8/lcZ2dn+uqr&#10;r0zCox0cSHhxcWHqCRse4hbjFKUdQTwej+vNmzc37L7Pnj1TpVLR06dP9eWXX+qbb77Rq1evdHV1&#10;pWazqWq1qslkomw2axtwfX1dxWLR7OWlUkm3bt2yGYGr8NbhcOjq6spKC2Y4jEYja0LD3QfqQ+Gh&#10;LHrz5o2hCTwlKCfMD0BKRW2hFRleAnKWSV4cAgICfTFwMWRaEAYmOfpdYPKReDHqgZzZE/QYYOcn&#10;u5P1aSpj3slqvwu2Z/Yyo+/4N5OXKA/G47Ha7bY2NjaMS3I6nbZvo9Go7QlKkVVkkk6nbdYKvEMo&#10;FFKlUjG+yPXpp58+pochHo/r6upKhULBGk+AO0iLJycn8nq9dqiBLhAhfJB6vW51LdBNkvnz6chk&#10;YfCVe71etVqtG915jK/iebBLM7xiOp2qVCpZXd9qtaymYhF9Pp+i0egNOzGHfTUAUUez6elaIxOw&#10;VuFwWNfX1zdspTjqOp2Osc6UOIyqo4b2+/1qNpv66quvdHJyYmUGejWZFystaIeyDS6GbOb1ehWP&#10;x7W1taXbt2+r2Wya1XU+n1vpBXeyWo69efPGmoKazaYZwGazmSqVihaLhTV+MfgDBybveDQa6f79&#10;+5YlMdFIuuH+hMuAoCZ48fUcztVhwRCcOBcpYXmXl5eXJtcmEglbx6+//toareBMaFcuFArmUKUM&#10;otSktIAPYMYCdmoMYlioV6VX5D4CBdke3iGVShkXRS/EnTt3NBqNDNVCSOKXwUkKUgNRoZxgmlvt&#10;rUANwrGKcsKfwVNQ6uNYxe7u+qu/+qvH1Ejo4+jIuBP9/reTcZ88eaK7d++ag63f72tra0v1et0I&#10;DDJCp9Ox+jscDpvOCxEjySRPXjAohDqZWp0PQc8ATj1gdr/fN5JwtSN0OBzq+vpa0WjUDE5XV1e2&#10;caS3Y8NoQ15lelutlqrVqg1QpQ2dwOD3+w1hbG9v2+QoHJmrQznYVK1Wy+Y27u3t6ec//7n+8R//&#10;0YijtbU105zfvHlj8J9WZYbGgOR6vZ42Nze1vb2taDSqUqmk8/Nz8wZcX1+bQjGdTnVxcaFwOGx9&#10;DWz83d1d27iVSsXcigcHB+r1elpfX1cmk7EGLJh5NtWzZ88s2GKpxjFJOYX8yyg49le1WlUul7MS&#10;CBIYUxVdvNFo9Aa5vCoLOp1Og+E01NGslkgkDEGszqdoNpsqFotqNBpyOByCZ3O73To+PjbCEYmT&#10;DExm57yAWqjbmWqGrA6hjfM2FArp4uJCxWLRgubl5aUNEWJvSzJiEUWCFmks3wze7fV6Jnu2Wi3t&#10;7u5aIGe+BzMuGE8AiX1ycqJsNqtarWbqx3w+l+M//+f/vKzX6+bhp/4HBnNgiOSQKJQfHHBGnAEp&#10;kWt4OEna2tpSq9UyGyaWX2pbShSXy6VkMqnLy0sjcbBtYwTC4srzMMRltS/9nXfe0f7+vvb29nR9&#10;fW2uvU6no/fff9/qPOZAxmIxbW1t2WahR2N9fd1YeVpovV6vDg8PJb0d084mYmgoMJJnKRQKajQa&#10;yuVyikQi+ru/+zv9l//yX6wGZfOXy2W53W7t7e3p2bNn1skJLEcCxQC1sbFh6xaNRvXrX//a/puA&#10;ToBgEMr5+bn1tZBlIDRrtZpp2XgUXC6XcrmcfvCDH1i5w/rv7+8rnU6r2WwqkUhoY2PjBrO/XC71&#10;7rvvarlcant7W1988YVGo5Hu3bunUCikly9fKpPJqFAo6OLiwmZWsMfgUjqdjjY2Nm40YhHc+d1u&#10;t9v8HLgPOVQej0flctmgOFO83W63WYp5XgjXVf4Ga3YwGFQqlbLuRN4Jpd9gMND5+bm1izP9iXLq&#10;q6++MgIb8h0k12g0zOOy2qTm9/vVarV07949IzkJZig3mMpQrPL5vCU0EhRBvd/v6/bt27q+vrbh&#10;NkyAh1tx/ehHP3oMr8B9DshPmUxGV1dXVtMC5xiWAsRB0QiFQia5YQphcCzOO5fLpUKhoEwmo3a7&#10;rcPDQ5OPqtWqeemPj4/FUBd6+vmgEGGxWMyck5CawGqIw+3tbQWDQV1dXdniuFwura2tKZvN6unT&#10;pwZdISQ5aKuOxPv376vX6+n6+toai7Bao8nTWIPxKh6PK5FIGHEYi8VUrVb1T//0T/r5z39uSIhD&#10;fH5+bk1c5XJZ7XbbpKXLy0urr5mzgHJydXWl8Xisk5MTRaNRFYtFg72Xl5f2+flaTD+rxCLZFIKM&#10;Z4Npr1ar+uabb3R6eqrT01OdnZ3dKAGj0agFk/l8rvPzcyMx6V79n//zfyqdTtsodd4xByMejxtB&#10;zVqen5/bej99+tT6QnjXdDNS/kiy7EpmJ/gD9VEyVh2AsVjM+JJIJKJkMql4PK5oNGqkczQatVL5&#10;m2++UTQatfGBkmy8IHuGWZt4XOAXkG7hKeA6yNYMEqZHBIMZCgOfY1XCBb2ur6/b2tDzAjrgOWnw&#10;K5VK1rCFlOxwON6Ot3v06NFjnE/UzjQLkaGpFYEhm5ubun//vkW09fV1m9lI/TcajXR4eGhtxdFo&#10;1Gq6o6Mj7ezsmKKxujGp96W3o7SZpYDngc1+7949xWIx3bt3z2AqEh2NWwSUSqViE5KZd0CEJSgl&#10;EglFIhFdX1+b3NTv9/W7v/u7xnyvIiJs0ZhFQDFIqxcXFzcmbReLRf3qV7/Sb37zG/3bv/2bdY9C&#10;fMIJwMGQsWipxXGIC5QakkNeqVTMGUpXKuiMmhc2HDkrFAoZivB6vQa34VdwNELq8o7wbLBXyGAk&#10;A1x/2WxWu7u7FjiB8byDg4MDnZycGKJhCDABADjODA5cjazLycmJlsul7ty5o/l8rv/xP/6Hdnd3&#10;1Wg0tLa2Zp2DSMWrPSBMBP9/h/9gWAsGg3r9+rUpW3AkfG5MbqwnKObq6soMdqvOS3gUhg7RLAgH&#10;xDkrl8v2+SH7W62WstmseVuYag6fA7cnyd4rMifSKEm+XC7r9u3bNjqg3W6bZAwPE4vF5PrTP/3T&#10;x3j4gf/tdtt82GyU+Xyu3d1da+RZNarQcYgLDF/3+vq66dmz2UwbGxs2x48GLEiR8/NzG7VFAIKR&#10;hykGPgO54/G4SWjNZtMmKU2nU927d88+y8XFhb0ESTdmSGBvRR6Eu4D3wM5N1p1OpzZvAccmQTOd&#10;Tiubzerg4MACB+PFDg8P9a//+q/63//7f1v5wwGHBcfFht2WDsbVcWiYkOjvoPU7kUjoe9/7njV7&#10;4TmQpG+//VaS7Gew2Xu9nv0Male6Xev1uk1booZOp9Pa2dkxDoogASS9e/eujo6O7OIe2Purqytd&#10;Xl4aMexyuWwGBUYhLg7ikqNisWj3iLx+/VqZTMbQIcQpvRMHBwcmm6ZSKd26dUuvX7++0dWJsoDN&#10;nG7MxWJh8ytWFYNqtWrTxhgABHeBxInN++zszKacpVIpu+1sbW3N9hncyvr6umq1mjURQrLTjCa9&#10;bTnAU8SchW63az+v1+uZk5QgzCVNxWLRxrRh2U6n09aFikRM7xMEb61W0927d014cP3whz98zBAT&#10;pgy53W7b8GSXWCxms+ZoYkF+IctDEEG+QDb5/X5tbW3ZoFU2GtozJUo8HreXToRdLBbWCkxrLIMr&#10;arWaDg4OtLu7a35wdHO3220aLocenwbwk99x+/ZtNRoNY61xvNE6vr+/b5o9jrxUKmXPzcHu9/tW&#10;X8JwN5tNvXz5Ur/4xS/sgK5ehIIhi02Id51gTMAwD/u/D7VBDuRF03mKzZmZhOPxWA8fPrQLeRjI&#10;C1QPBN7ewQCCYb5DOp1WMBhUpVLR5uamjZqjJ4WfTenE5qSUwBAF9I5Go7q4uDBb+WpDF9o6Phks&#10;9BinxuOxPvvsM3333XdWSrlcLt2/f98QSLPZ1HvvvWddtkyBIgEB3eF8CMIYmpC0cZGWSiWNRiOT&#10;ECmdmH/Ac+BR8fl8lqBoEGw2mxaAcTSiNMHd8bMg7iXZviRxoCSRFJD+y+WyBe5isajRaGTzLnAy&#10;e71ea2KkbZ9AVavV7HMzR/X09PRt4P/jP/7jx3T0tdtti4yYNg4ODrS1tWXsOpGv1WppMpmYxDEc&#10;Dm/04CP/cOsTL4TLQ+gDAKoCiWgVxrNPRmeAidP5dko034uakc/nDZLGYjG1Wi3Lng8fPrRSZPV+&#10;B27DikQiVl40Gg1NJhOThpDA6vW63nvvPYPbZHwgv8/ns2zRbDaVTCbV6XR0fX2tf/mXf9Hx8bGV&#10;RhjDIK/4HKv2WGQy5mT0ej3lcjnl83nFYjGtr6/bwcOghEmHYbtcOZbP521eA3d70Jizs7Ojs7Mz&#10;45SCwaDNujw+PtbDhw9vcDShUEiPHj3S2tqaTk5OTKenpRczE0ahWCymYrFoVmos7h6Px6RF1o8m&#10;vlarpYODAz158kQHBwdqtVrWDHd8fKwXL16YzFqr1bS3t2eIlzbr1SlW4/HYJkvRCzAev73giMSF&#10;VwPiE1TBDAsIcRAchiMclKszFpxOpykRJCJK5lU5OhqNGk9A8KecjkQimkwmN/pd4APwgaDA0NOD&#10;ZwYrPJ2nqGK8H3gK9hYmPwhWt9v9FjHgVEQionGk3W7bkFL84CcnJ3YBBxAISYuMcn5+bjIRNwJh&#10;BgEmT6dTIwGRUmjLpRV1dbAJ/QXL5du5jJBL8Xjc3IS447BIu1wuuxS30+mY5ZkuNbfbbWPN2FCx&#10;WMxKglKpZFeUbW5u2iW6uDiJ0PP53KAzzkzW88svv9SbN28k6UZpBvO9WtsxrQeNG4IMReF3fud3&#10;lM1mrTFtc3PTEJLP5zNHXDKZtAaz+Xyud955x9SF4fDt3QnFYlGPHj1Sq9WyWjWZTGp9fd2uhBsM&#10;Bjo5ObH6lWAIImJz4XmA4IIEZK1p3KIBD9s1Y8s4ILlcTnfu3DFrN87Ys7Mz29TlclmxWMyIa1BA&#10;tVrVYDCwRMLBczqdKpVKev36tXUuUgZWKhXrDVglrCH54FpQpEKhkO1pyph8Pq9SqWT8xcnJyY0h&#10;wBxY1gVHL921IDev12toHYmStnY6I0nIcHDwBKAJLpUhAMONdDodUywIENLblnKSEUCAcQKun/zk&#10;J4/b7bZFR0g0YGI4HNbOzo5NiPb7/QbT6MAk49O0gaHpww8/NP0WQpL7MZGHqtWqLQ5qBqYV2ngZ&#10;h4UkyMagCWRtbc00YiYlQZxtbW3ZpmZiMD0cIAs8BlykS0QH6gWDQQWDQT158sQueNnY2DBHYy6X&#10;M6UkHA4rn8/r+fPn+od/+AczrTCLAhceHnsgI0gCGRf+w+12K5fLKZ1OWybJ5/NKJpNGdJ2enurd&#10;d9+1wTjffPONer2eksmkWq2W2u22isWi/H6/ZbatrS0bctpsNm2Aye3bt81/wvpymGjOwQdBpiNg&#10;gNhAcEzuRkZsNBoaDoe6urqy2RMkjWDw7b2ZrA8lC+UWhzmRSFg5FYlEVKvV9Itf/EKFQsGkwfff&#10;f19+v1/X19d2CfLa2pq2trYMATidTiNDWQNa9rn5eblcmnmKQLbaHbk665JyiPKOd4Eih7OYQ8nZ&#10;AXnT+crhxpy32mAFeqDE4Vq+RCJhawkvBRq9uLgwlIHfodVq3TiPoVDI3Lq0hLv+4A/+4LHf79fp&#10;6ak51IAbTDK+vLzUzs6ONjc3dXV1ZRkOEgRoPplMjLShpx6dnMti4SyAOkRPnGz8XhabD7y1tWU9&#10;ANh/ibrYo6k1aURabW8mk5D96Kj0+XxWa2NWOj09VT6ft8lAxWLRZNX5/O0EIcoGgiglUjgc1i9+&#10;8Qt99tlnxhXQV4AVmylDXq/X2H7+jM8NBKUO5rM4HG9vX6Yzks3X7XZtWvHqgNW1tTXjNDY3N82I&#10;hsMPyZfW6+Vyqd3dXSMXXS6XdnZ2FI1GzS3YaDRMDWJdfD6fnj9/bq31oLDVdupV1cnlcmljY0PV&#10;alXr6+sKhUL69ttvzaTFCDt8BFtbW7q8vLzRrsxovHQ6revra1WrVR0dHaler5tXBg8OFmTQHMEa&#10;JyfZNx6P6+OPPzYvCsFIkvUQMcMCdAuZu1gsrIzENYryQ2kFj4aCREcxiWG1jwK1DGmeeylAYdFo&#10;1IL7crk0whIVanViu6T/j3ugxNnY2LASBw+T66OPPnrMXEEeDnchEZlI6nS+nRYMD/Dq1Ssb5bVc&#10;vr0kA6s0hAkyH/BKemt0mk6nRijib280GmYzJkjgRqxWq8pkMnaZDAsCxIIUvXv3rplhIHFoIsEy&#10;zXAODgIBAtSRSqVslB3PHQgEtL6+rslkomKxaMQYw2WAuRcXF/rss8/M78CkbLz2yHbMsVj16K9O&#10;/GVtgH65XE65XM5QHT0VoBZGt3NxMNr21taWXC6XNjc3zYrLJmegKNAfwi+bzerOnTu6uLiwTkz2&#10;wGQy0cOHD5XP5+VyucwxeHl5aXwSJSEtyatWYQxHwWDQnvVHP/qRTewCPYbDYf30pz/Vw4cPNZlM&#10;9Nlnn1npRTnKIBWcrEyVSiQSNy5khiRcre+Hw6GVWsVi0YhQAtnl5aWcTqfu3LljzXKYpziIHEz6&#10;C2hS4mKlRCKhfD6vXC6nVqtlc0xAnQzDpTTweDw2OJbzQfm8en0DiQ0vQrvdNo4tEAjY4CJ4E8qF&#10;1UlWIAOQGPNUvd634+ddP/3pTx9j/1yVP7xer5lLgDfT6VS5XM4yaTqd1uHh4Y0OTMg4pB9eZCAQ&#10;0Js3b+wwQDKxqSEsl8ulNbUQbLBS0/0GzEZqgauA3WXBGHayvb19gzgCjkK0ALOAiTgq6ay7uLgw&#10;oo8Xx4AP4ONisdDf/u3f6osvvrBakewE/IMzgJ/BmgoBRmBgJB7fi/KTTCbN58Agk3w+r1AoZBIp&#10;TVXU6fv7+2q326pWq9ra2lI6ndbdu3f13XffmcwIKmTEF7Um3Z+Yj27fvm0BF1VpZ2dHL168sPsr&#10;QRRYy+/cuWNBbzKZGNLo9Xra29vThx9+qH/+53+2318sFvXxxx/rJz/5id68eaMvvvhCr1+/NlXJ&#10;6XTqyZMn+ou/+AtdXl4ap/Ob3/xGOzs7yufzOjw8NC4HkhmeYH9/X8Vi0Q739va2vafF4u3dqyhR&#10;s9nM5lGggkGC04qOykNZCIJgXzPcJpfLmZGJyWSZTMbWkUE6cBU0QPX7fStxyfhOp1NHR0eGyDgz&#10;oETOK45JAv9quYraAerhnFGCuz799NPHdCPOZjObqXdxcaFSqWSjoLi/kZq3XC6rVCoZG311dWWs&#10;73A4tA5HpC2gMPcoEtXIbjjgUBnW19dt7Dn+Buy6fB0bEBJHkn09QYKuPG7/oYSAtAPGra2tWVMS&#10;MA7vOQe/2+0aWuBat0ajoe+++07//M//bHIuL4UACiFKKQNikXRjiMuqrdbheDtuDmswE47Z5FiH&#10;0flBPqvDWXBCEqhxS8bjcf3mN7+xn3nr1i0jTmmbR7Fh9qXX61UikdCjR4/061//2izzr169Mhsw&#10;FuBsNqutrS0z1cCWP3jwQCcnJ/rwww919+5dOZ1OvXz5UtfX18Yv7e7uant723wf19fXNtoNiMxM&#10;xVKppLOzMzWbTd2/f1/L5VLn5+d6/vy5yXMgF0bHMU6PYH91dWW9BPQiRCIR7e3tmRWf+aC7u7sm&#10;B+OHoMwIhUI6OzsztQ0O5Pj4+Ab6k2Qj8+DV2Gur7etwPKuSJkS/9Nup3IwUpF+k3W5bEsITQhAk&#10;0TIVjSBUqVT0wQcfGOG8XC7l+vGPf/wYmIhtmQdBppTeesippU5PT5VKpYx44+vZ+ExU8ng89vNo&#10;Q2U2A65DAgFlSyQSMVSA1RV3IhGOOpoLN2Db8aRTzxNQFouFGT5oxV6Ff5QSTODlWfv9vu7cuSOv&#10;12uSHnAcW+wXX3yh7777ziZdgwqYxYexhhczm81sFh/QmDZ1IHcwGNS7775rrcXpdNoO+/r6ujY2&#10;Nqx04Nnb7ba+//3vK5VKWcY4PT21unY6ner27dtWChwdHWkwGGh3d1fn5+fmKsS2jcMS9yDyGSpH&#10;u93Wr3/9a+3v7xvJSFD88MMP9Sd/8ic6ODjQu+++az0OIIZ33nlHgUBA3377rZ4/f25zNzBO7e/v&#10;67vvvlOj0VC9XjcPB6PbdnZ2VCqV9Pz5c62trenhw4f2PEx/xnRHdy5+D8pUn+/ttQPMK202m8pk&#10;Mtbbw1mgQQ1jViAQ0PHxsVKplI0L4O9ADSAKVA0uiYE4RzUACXLIcfBSopLVUQ0cDofd5s7dLqhz&#10;IOdisajFYnFjLkQ+n1er1bJZq5DlqEnI0CgXHo9Hrj//8z9/vDrwgjsiyHKz2W8vowiHwzaJlsh9&#10;dXVl9dbW1pZ1XTJXkOlHbrdb9XrdbvqllgEGQYZxUJj60+/3b9xoBJGEGwzF4NatWzYUhQ+8vb1t&#10;ddt4PDaph/6L8fjt5a337t2zTk56F5jkS5elz+fTy5cv9d//+3+34SoHBweqVqsmYXF3RjabNYhJ&#10;zwF9/URpMgrwbTab6f79+/re975nf786c5A6mkDGxqLrExfjahv44eGhBWYyGnMXJen4+NiI4vPz&#10;c0WjUd26dUvlctlI41qtpvPzc3300UeWPMbjsV6+fKmLiwtdXl4aoex0OvXDH/5Qjx49Mu8+dTKE&#10;sdfr1dbWlr799tsb5DR7xOVy6YsvvjAIzFQwMmwsFjMU9fHHH+t73/uestms/tf/+l9mzCJYhsNh&#10;Q55v3rwxRyGBkneDue/y8tLuqGi1WjZVKpvNajweGzKGpEdRCAQCFvgplXFMwj0xLOf4+Njq+lAo&#10;ZLegE0hAD9ivV41vEKYEuqurKwsoDKYh+WF8QnGB38LujwLBOcS+Tcnh+rM/+7PHTIV5/fq1tcMS&#10;ofB5I7HgvnK7315WgjGJRh+/32/3XzJHgN4LYBdmo/fff1/D4dCaeVhol8ul09NTe8GRSMQOLyUF&#10;tflqIxW1P916mJVQLXw+n/EYDx8+tMYb2rfpjqT0wctRqVT03Xff6e///u/ldDqNG9jd3ZXD4bBB&#10;rQwcRSbE9gq7jbGGl8FgFCy3cB+ZTMbcdEh3ZE2CYb/f19OnT01twKeRz+f10Ucf6YsvvlCn07ED&#10;wdATyMRWq6WjoyObhciAFJrIvv/97+v58+fG49y9e1dfffWVXr9+rZcvX9qFwa9evTIX42Kx0N/8&#10;zd8oFotZqTKdTo2ApC/k+vpaX3zxhc3KIOFAoNG5S90NQerxePTBBx9Y+zxGuK+//lrn5+fmt8G7&#10;sLm5qel0qqurK+s7YAAtrfpkVcri58+fq9Fo6M6dO5YAcaD+v5ezTKdT6xniHg3a6iH96HOgJNrd&#10;3bXRcPTGoNjg8lxtGiTAMEGKISw0ZTG5DEUDgn04HFqAQ51otVo2wIa7JCD7IUSR9F2ffPLJY1hX&#10;tE1IMIgupiExxBX5ZfUmYqQkWPNqtWpaq9vt1nvvvWck2HK5tInHWGElmf5bKpVULBa1sbGh9957&#10;T5PJRCcnJ1aewKgDE+fzuRmNNjY2VKvV7OWgrsRiMdsIGGKQr3g5+XzeCCOi6JMnT8yPQNSnHDo/&#10;P7dr7BhMgz4P+48xjHIB7iOTyVgrcDgc1rvvvms9HXAkuNEePHggSTo6OlIgEFA6ndajR4+USCRU&#10;rVbtCvhEIqEHDx7o8PBQs9nMSDsQIIx8JpOR1+s1tt7lctnErm63qzdv3ujXv/61Wq2WDg8PVSgU&#10;9Pnnn+vy8tLmQmYyGf3whz80i28+n9fv//7v6y/+4i/09OlTe1/wDqgAcCpcUTAYDPT06VPrebm4&#10;uNCtW7fMeRmJROw2pp/+9Kfa3NzUy5cvbVLWP/3TP+np06dGTy+AAAAgAElEQVTmNQBpMa8AHwEd&#10;hz6fT9999535OhjCgwWcr6OMYj5GOBw2Tuj8/Nz8PPQKQRZjKWfsHsaldDptKGW1nCZwjkYjQyY0&#10;IoLE6vW6ldQoWJR0XIqLaY8ejo2NjRt8DHwSEiU8BXwIFm+//+1wY9enn3762OVy2QBMFpTahi47&#10;LJ64I6nXOEgYNCqVisk2OK/q9brNuUcrRo/l4hrcWW63+23b54r+PR6PbSQa3V/wEFh9aRjidmqi&#10;KBwIpcNgMFClUjHi8Pbt27apMLOcnZ3p2bNnevLkib755hvLtsiFXFxLBx2bAohHGUI7bzgctuGi&#10;u7u7KhaLdkP46obkQNDFyc1d/G7mZ0Ioot1XKhWbr4C9PZVK6ZtvvrFSDr7F5/NpZ2dHbrdbtVpN&#10;Ozs7+slPfqJ+v68XL16oVCqpVCqp2+1afcocS0rFaDSqe/fumfFtNpupWCzqww8/VCgU0s9//nNr&#10;1cakNBy+HbqLbXl/f1+dTsfkTvpZIJIZespcTiTUV69emW/k6OjohhyOUahQKGhvb89a53kn4/FY&#10;h4eHNjyV340UTwZmRD+eAg4TE5gIGBDBuFPxXnD9AgRoMBg0SztlHYrZKkEIt0HyRZ0icUEOY1Si&#10;ZKxWq9rb27PPCGJiNmuhUDAzWiwWs+eBYN7Z2VEmk7F2iMnk3++VgAwhcjAJGNJxY2PDGoyy2ayR&#10;acBtRq6RnZhkxKbETcbvgFGnaQt9l2GmsO0ej0fHx8fmoccHzqh1fPZYsRkCe+vWLY3HY/NGAPG5&#10;tJWsxe3S1GOVSkWff/65vv76az179sw6OBlWS/MRG3jVmMSmAh1AgDGngM3POP29vT0r0xKJhO7f&#10;v38DRbx69UrFYtGmN0NGwUyfnp7q8vLSavNVhednP/uZRqORnjx5YrLaanMarcb0XOzs7KhSqej0&#10;9NQyC5frDIdv7xFlb3i9Xm1vb+vHP/6xCoWCfvWrX1kgI6jCtQBpKfngEM7OzsxLEIlElM1mb3j8&#10;MQCFQiErfWha41ax/f19a3umri4UCppOpyqXy9bJS/Mfl9fQJUqrOSUmDUz4TcbjsY6Pj28oRxcX&#10;F1YS0xgGqrNZif/uOgyHwzY5Kh6PW5cphjUGrmAipNOYdnpUCHpocFsyLIkybLl8ewlOqVRSq9Wy&#10;gT/ZbNb4LzwkqIbwYHt7ezb/gWYvkLfr937v9x7DulLLIJ2s6qrUoHAERLDxeKzNzU3bMNVqVQ8f&#10;PjQ4xkUqfC/1miSD8agM+LQlGfKIRCI2pYZNBllEEFsul2YkqdfrNg6eyEtwwoEJqYP7DKTy+eef&#10;65e//KVNgIZ1hryhKYush+aPH4I6m2yCF2C5XKper6tQKJjLU3o7b4IAu7OzY3MUZ7OZ9vf3Tfu+&#10;e/eu3n//fRtEenBwYDdh0TJNAOB3hEIhffXVV2Z/ZUArmYJSiZufXr9+rTdv3mi5XFrzzdbWls01&#10;gF/a2dlRLBZTMplUKBTSd999Z3sBZPbkyRMbIDIajexux3w+bwNfybQEm/H47YxD7rSgjqY8ZCjK&#10;8fHxDT8MMJ3sj/TI3trf3zeHLlwO6kAsFrMBQRDNlFogHqfTqU6no93dXVMUuP4OOE7JgLQ9Ho+t&#10;Y3MwGNjYARQA5j0wAwMkCIlIIkMhggOibX71PICWsKUzPQ3kyffSeQxvsru7q+VyaUEWnwYcouuP&#10;/uiPHmMX5oo0MgAkGoii1+vpBz/4gbUak8nJfP/6r/9qGXI8fjsJetVrAIQi6wOveVh0fzz9wLjV&#10;YZ2glHQ6rWq1qp2dHdsARP5ms2kuPDIqXAnEHvZkp9OpcrmsL7/8UgcHB3I4HDaPH9hcq9XsMwHr&#10;isWiTk5ObOQ7Vmy66BgVByra2dkxaTYWi5nsOp2+vSmpXq9rc3NTd+/eVTqd1tXVlfEe1J9Ix+12&#10;2+Q4siJdk++9954ymYz+4R/+QaVSyTo1vV6vjo+PzcmJwvDw4UN98MEH+uyzz9Rut3V5eWkdqhh/&#10;ksmkjc8DTm9sbKjdbuv58+eGzh48eKByuWwTqkGNBAJG80P2stFJNAyogZ0nmGezWTkcDh0cHFi2&#10;o5xblaOn06k++eQT3b9/X263Wy9evLDSCiJwPp+bLAoyRhWhLEGO3tvbM4MTJDoGJfaxJCsZmAGZ&#10;zWYNFb333ntyu916+fKl+Xvq9brtIxrhKAG4S5RS3eVyaWtrS+122+acSDKpmzVm4hN2Z0xLw+FQ&#10;w+FQBwcH+uijj6w0T6fT+vbbb81sSEkPGnZ9+umnj4kUq7U67jSsr0RTn89nA0vwbFOL0UEJP0FG&#10;wIBBq+ydO3f04MEDg7UcIr4GmzAzBrgYFF6Bm7a9Xq+Ojo5u9NqjK8Pyb2xsWMaH6MQDUa/X9fTp&#10;U33++ed6/fq1oRygGjwF7c+0nPt8PlWrVQtU8AzU5U6nU/l83pqHIOGczrcTsznMn376qUKhkH7z&#10;m98YpKVz1e/369WrV3Ypjc/n07179+xz7e/v2wZD8qV04TAwCRt1hcYdLtXd3NzUO++8ozdv3ujo&#10;6Oi3UtW/w2FmTX788cdyuVw2FxSSNRAImKkHuezbb7+1QwTcdbvd1utP6z2bkevuuRSGi2O4wJVu&#10;12AwqF/+8pcGhSkfgPHhcFiPHj2yJrzXr1+bpZv3BO8D10SJSyCHa2CcAMOG1tfXNRgMVC6X7Xtx&#10;DxLoeEYuT6b7tVwu6/PPP7fER38H/S8MnME/ANe2WhrSxRoIBJTL5czFCzqli/Ps7Mys2IwcpMSl&#10;3H/z5o0Gg4Fdm8iQX0hNELnr0aNHj7kvEkcd9Qi2YYZZ8N94CZAH8/m8aeqSbLEgajBOILdAKiaT&#10;SesSZOFwnhH9eBlra2vGZPMS8d6TWSB2UEUYZkLrNwFmc3PTut3+9m//1nwX1FoENQ4r8ynZOB7P&#10;zUtgKa+CwaBp98DNO3fumEloc3NTkuy2rXg8rg8++MCyKVCYtTs9PbWhpZhdUFZev36t09NTa7hB&#10;ygUdXF9fq9FoGLz3eDxGlsHGcwFMpVKxiUeoKFiuC4WC3n//fRt6w2wC5jvS5TqZTPT8+XO1Wi1r&#10;TOr3+5b5o9Go1a/4AMLhsFKplG7fvq18Pq//9t/+m7zet+PksYbTAPbmzRtDpsw/4Gv9fr82Nja0&#10;vr6utbU1ffnll6aEMCEcpARSIMDn83lbYw48SBlDGlwV5QqzSZkqxS3ssVjMUMc777xjB432c0hz&#10;kAczUCKRiHU143fZ2Niw5qlarWbTm+DtGMrLWcUdCu+1OpaPuRTI07QP0ArvdrttGhpow/WXf/mX&#10;j+kqxEghSevr69b4gURXKBRUqVQ0mUxMDaA+RJpjXPhyubT6CDKHjsBVzZy5+fRZMMZtfX3dygFM&#10;SovFwibPUMLwDPF4/MbkI+boXV9fG2H64sULm5/PABVuWAbtYLmGySdggoxWPy8HBIQFDGMu4XQ6&#10;1e7urk3rqdVqVqNub29rb29P/X5fH374oU5PT1Wv13V2dmbTmU9PT/XmzRuTcYF9L1680OHhoRwO&#10;h20yuBmccPQmbGxsqFKpWEDBkMPGyOfz+vnPfy6X6+0dFNvb24b+ZrOZPvzwQ/34xz+2QSfIbJeX&#10;l3r9+rXK5bKCwaDevHmj/f19uxwYxyVya6vVunG3CDM5PvnkE929e1elUkkXFxdWdjJN+/79+6pU&#10;Knrx4oUymYzNxvT5fDc6IB8+fKhkMqnT01P927/9m92qBJrjrg9KOCzE0+lUx8fHGg6H1pV7dnZm&#10;SgboBIQMt4BbkoYwuKi1tTW5XC67vxTFhsFBmKboaWByeiAQMIRMa7QkvXjxQul02iz/EJU+n09/&#10;8Ad/YA5ROB+v12sKBMgNfoySOhgM3mhTx1NDiRUMBuV6+PDhY2p+5tHBDzDxuVwuKxAIaH9/3zI/&#10;mQULM15/YCh/z/xGl8tlU4D5PiygPBgav8Ph0OHhocFuIjIt37dv37YXDBcAocfsBu7BpEeC0e2M&#10;F/v666/1zTffaGdnxyDXKvGG/Mh/o9vT1chhhx/BFMakbLTxV69e6d1337UgMhwObSTZ2tqagsGg&#10;EYP/+I//qFwuZ9OVvv76a3tu5C0yN3MkaR32eDw2ywBURZDmhnAOLaTU7du39fTpU8v4XALEgcEF&#10;2O12VS6XTaI9Ojq60RjF7AAmHdMghuFqtbcA6RYlin4MDgAj45BVmb5NG7/H47ER8rSGR6NRU1b+&#10;5V/+xW5two340UcfaXd31xAIUnG321Wn09HOzo51fWKHx/5ODc/vQ3ql/+Dy8tKCKiYufCocUv4c&#10;BE1Ci8Vido2ez+ezO0GYUA3K6Pf72t7eNkMee547UfAyQNjiRWAaNXMp+D18FvpFfD6f3SeC+uT6&#10;5JNPHpMJsCYzPht7MjCUxcKgMpvNDH5IsuYqJJNut2v1GoNQVps5cKklk0kjCnFBAsuRcSQZPzAa&#10;jWxAhsPhMDWEibdkd/zu6XTaSKZYLKZf/epX+vzzz41RhvCBCANyMleQqUXYlhkMQz8F+jD1/mAw&#10;sIazH/zgB+Yh2NraUrfbVbvdtuEp1Mh4QFYvssUXz1RlnH2UMPV6XRcXF9YYgzJC2zaEK/Cfv2MA&#10;Dhfkcg0AvSZkWPwovOfLy0uz9xYKBWv2wqZNUqB0xKyD8sI4eRAjPEiv93/JOrPntu/rih9s3AmC&#10;xE6AIEFCErVvtiJVdhQ7bdI4nXT60E4mfejf0Tf+N+1DZ9rpdDrTh2ZxEnliy7IlS7JIiTtBAiQB&#10;ENxAYu0D+rn6QuGMx04kAr/l+73fc88999xjm3iFpiMQCNgYAQhRCE2qZgTiH//4xxoaGtK//du/&#10;mSdiIBDQX/7lX2pubs6g/aNHj5RMJrW5uWkepBDta2trNrwItAcJ22q9c4BGTOT2vlBexGsBJIMT&#10;NBuR4MWeAO3QqIXadXh42CzjIN3dHpyTkxOzIoQ7o5KDpobeE3p78EzhuWOvRyosyazums1mt1xJ&#10;FNnb27Mcn2oCpTBkt16v11xjmEC1vr5utXsWB/kTJyvmlZCL9MGDFoDkk5OTNt4NeyrXRCQWiykU&#10;CpmXAHkdzjl0QELiIE2mpNTpdPTrX//a+tqpG7vNNZCsaAI4AYB+0rvhqlQ3OIk4BRHK0M5NByOp&#10;DycUpOT8/LweP35seeSzZ8+s2251ddUWKJuV9AxfQb6THg0WdqfTsSAfDoetH5++mHQ6bYsJIgsN&#10;CUgIpLeysmLVK4IbfSeFQsGUfZyeqO+opORyOZvYxfPh3bBZIFFh1zHUBVFS34dT8ng86uvr04sX&#10;L+w0HBsb082bN3X9+nUb7R4KhfTkyROrmFB5oHeC4MZBBQrA2g/FZ7FYlCQLXuguuOa5uTnTGrj+&#10;pi6yYy1ns1m1292xe+heqI7AG+ETQlUQ0yK4G1Igv79rfoyPCc9Wkk0GR/bPukilUopEIioUCqrX&#10;6zYrpt1uy3fnzp0FWpiRfZJHURuv1+tWH6X1lU3FZF3gL1OBMN0gqp+dnZk4hPo2+SJ22siXcWHm&#10;d/AJRCjCIBbIlXa76+7LCfbs2TMNDw/bZub0q1Qq+s1vfmNQmPo2ajAWDAEG05FqtWoDemnBpWGI&#10;7+TkgVkm/QH5NBoNXbt2zVqQC4WCtXgjEqNlnSrB3NycvN53k8HIYWu1mvUC0BwmdQeexOPxnkY2&#10;oCTS4FQqZWUuiCtJpkycnZ21igIORPV63fpoyLnpg/D7/Ua4kvYhmcewFz3I999/b8gRJEJZNJlM&#10;2qQw0rCzs67Z6t7enmZmZlSv103J2N/fbx3A4XBYT548MT+Hubk5ffTRR+aL8e///u9aWVnRF198&#10;YUN8A4GATdLm+YIU8DEAZRFU0aDQwUn1LZVK2Rp2h/gMDAxobm7OhGWLi4vGR+zu7pqdHlW1o6Mj&#10;88eA4MbRDBOhs7Mz84DM5/Oanp42JzA6YunypeERdINcAP8S3NewVUCWcH5+3m27RhHIyZjL5cwj&#10;ATjiWn2ROtAGS87I4ApccwKBgHXzoQlAk4/kk9oyasXNzU3z23eFGZFIxPLak5MTXblyxQwuUGW2&#10;2207LRFSHR8f68KFCzo/P9f6+rqePXtmTWAsUExG6OBjcfAZNE5Rknzx4oVu3bplpyXlwVarZSUy&#10;TuZcLmcpx6VLl2yzuKVEJgOxeCBgaYpBSIUUPR6Pm0Z/bGxMd+/etV6OdrttqQvpAYQfDThUgAjG&#10;7nMEVUjdGRC1Ws3ax1HS+f3+njZ4DpDt7W0TtbnOVZxu5OWSrOrEgo1Go+YfMTQ0ZJPPIYc54dFy&#10;IKzzervO0VQZ6OCEtf/DH/6g/v5+M4JBEAQSIU1mfUP8gYxpMsNuDmL7zZs38vv9CgaDNtMBHgVS&#10;GJk9U876+/tN4SvJyqwEpLOzMzN9of2+v7/f+kgQ/fF3EbfRMwNiQrswMDCg2dlZU766fU5uGvS+&#10;v4TH45Hvww8/XKA8Qv8Av8DJF41GLaKRq1CahDCEkKM7b3x83OAu8lEuik3ByYURCSw2JyeNMnAE&#10;GM/ixEQ5CDgO/PN4PJqcnLSIv7u7q+fPn1tJDt8FSSaAcnM01w6dOjeyZ8jXra0t08hDmO3s7Fja&#10;w6KiUabZbOru3btqNBra2NhQMpnU119/bXn/pUuXtLy8bHbs4XDYBpOSwo2MjJh+grIvlRKCGKkQ&#10;o+DQz1+4cMEQDXAZ5Ec5iwY47MFYB3A9oBa4I8qKLEY6MREucUgQrEGjaF1o/x4YGLB8Px6PW8m1&#10;VCpZcx7vgvQKPoxrxIcynU5b7vzll18qn89bysl99fX1WVDBOZruRZeDcVNMOBMaoKampkyLgGcE&#10;7uIQkJCA8XjcyF3s5Ei5EcTxzuCyXKk/3B5BGDcxiFkG3HBt9XrdzI65Zvg17AwoB7tBo9VqmZO5&#10;7+bNmws4FBERWUyoG2laCQaDFokR3XCRNFHRaJVOp82XjpZVt1X11atXZl/VbrcVi8Wsowx4yQ0T&#10;fMbGxrS9vW0BKhqNan9/3xq7KNFQQqMLDatxxrwjToEDIRiwuDF/QUI7MjKiTCajubk5NRoNpdNp&#10;ffPNNyqXy5qdnTX14LNnz+xzTk5OND8/b/9NfkxnHoucHPDg4ECrq6u2ySuVijlWoU+gq5SSJyf6&#10;zs6OpqenLY/lhYdCIStXYck3PT2tyclJ5fN5G5RKSpdKpfTBBx+YkpDeFxDD8fGxmY7wQxcpwYpG&#10;H3pACGo8Y9IWnjNcDx28oEl0IYwDpJGKYH96emrDhl0RncfjUbFYtHEEkiz9aTabunDhgpVpr169&#10;qnA4rG+//dacp/C/QCsB8oFDQugldWX7tH7X63XrnAQNEIzYjAT9eDxu6cTo6KjxdTTl4bGJ0A+n&#10;75GREZPRY4KEzQGCr+HhYVMFgwqCwaDZFIKsmMOJ2I21Xq93jYJ9H3/88cLBwYHBV/IehB5nZ2da&#10;XV3t6T0HynI6St2a/ubmpo6Pj613grycqBeJRLS+vm7lGHoXQqGQPRRYWoRUGFUg+0T8g7kJmnfK&#10;NKg1BwYGtLq6qkqlolKppDdv3hjrjCQZxSCnAkw+EldODoa83Lt3z8QlBDQMRe7fv69bt271TAfi&#10;zwcGupO4VlZWlMvlFI1GrWcAWMj30eFJ7ktjFTnjxYsX7eSOxWKKxWJmq8/8BlBAIpHQ3NycEcMf&#10;f/yxfvGLX+jq1aum/qQTdXh4WJOTk5qenjaykXmkyWSyJ9emYYi0pdPpWNADMfDnlPrY7BCBNMAR&#10;AJlWXq/XLWCjJCQFyOfzNnOSz6Mq4qLPFy9eWIpCSRhoz3/DL+3u7urmzZtmT4cZSr1eN2IQEyNK&#10;wa4UGWEZwY50htLj1atXzQ8kFosZ4pRkJrT5fF6ZTEaFQkGlUkmlUknZbFY7OzvGu4HaMDxi7TJ+&#10;zi2RV6tVRSIR80OBpG61WmbJCEdCcFpZWTFLOb/fL9/f/u3fLhDRqNmTIgCzGQrDQoa9fvPmjaSu&#10;u+3GxoZNWkIDALPNRmTABwyo23ZdLBaNeUZpyZwIUhE3f2o2m5qcnLTJUKAP5NJ4MHQ63YElcAR0&#10;41FGox8f4QdQlbJoLpdTo9GwBXzz5k2NjY3p1q1b1lG6sbGhx48fGwn7zTffWNCzB+2w3FtbW+Yn&#10;QZ8F15nP57W6umpt1kDykZERuye0H/w7mUwqFAopFovpxo0bhhbYhPSHYHJCKRBNSTabVS6Xk9/v&#10;19WrV+25IzCjVMgJT1cgP7St805YwDRb7e/vW6mRqgyE6enpqYnlyJsh+TDuQeFIuY2NcuHCBRWL&#10;RZOl87yoptEBG4/H7TNR+B0eHmp3d9dO+E8//dQCBSQ0Lsps+kajYZocVIqgLfgf18tkaGjIGvJI&#10;o1h/fX19tsfQTqDidLkYDirs2BjCQ4pPEKWHiKY1TIFQ83KtBKVcLmdO2Ph5QoD7/X75Ll68uBAK&#10;hezkb7Va1n7JBQJd6WGnisGFompE7UatFUKS/gZJdsJvbW3ZSY0Ula44BD10fJVKJav7Aq8GBgZM&#10;BAXsghuo17vj05GgYqeFhJtGIOAlqQOnAS9dkp36Ozs7tnGBtsC4yclJjY2NaXl52Wr1Z2dnNoSH&#10;VAyvAVhhSFtXnReJRJRIJGyzY9/visJg2wOBgLVNX7t2zdp93W7VbDarGzdu6OLFixocfDfVGanw&#10;4OCgrly5ovn5eeVyOTsUWMx0ilIGGxoaMlEXPBOBBjktzV+U16jnSzJyjQ0/ONgdB4eiEr6HKhOE&#10;MPNS4ZXq9brNQoV/wQgYD8NyuWxNeqxhcvJ79+4pEAgY7GbozqVLl/T999+bvgOHZhfF0FeEw9nw&#10;8LA1PrE22cAnJyfKZDLW5MT6ppR4enpqsmhQCak00gFSNoLbxsaGSbBPTk7s2jiI6egcHR01I2NS&#10;vomJCZsI7qJyuB+Ppztdzvc3f/M3C5T9gM4+X3cacTabtfZi4Eez2TTzUE4mJj/heoMUNBaLmaqO&#10;NmRQAyoylIYw7/AMRF4eSjgcNlt5kI3bnISkOZ/PW06Ob8HS0pKx/ERtckKqBLSQIwlHHo2MFGhM&#10;wHr+/LmVrWZmZqzC8vTpU6sT0x8QDocN+aA3IE+kk3Rqaspaj2kHxsmHgIDuHnhOigOnEI1GdeHC&#10;Basczc7O6saNG/L5fJa+IYnmhMtkMqbbIEVD+sv31mo1zc3NWc8GilbeT7lctoDIoqZ5ipSRk5zN&#10;j9x8ZGTETIIQ2lHhYHYpxrn4KFClAEUdHh5auuLzdU1ZkfKDDoLBoPlT8sNJyVQuyuOUdzH9ocyO&#10;fwcWeWxy+nCYtOW6KcGrETCoWI2Ojmp7e7vHTg00TvdmKpWyUiprkdQXIRlt86SWfGar1dIHH3yg&#10;fD5vTmmTk5PW28EBD7FP9RFe0Xft2rUF1GJv3ryxoa/JZFKtVkv7+/v2UoHokmyGIppz8k1q3OTF&#10;pBD46BO1Wdzj4+O2cQgI1M/Jvcn3JBn6IFrTvOX1eq2SgS/B6Wl33sDz589NWQcZBpRzDV9g9ZvN&#10;pqUVZ2dnmpyctBwNcg2Dkc3NTTMQYbRcqVSy9CQWi1nHIA1DsVjMYLPUtVzLZDJ69eqVLZ5CoWD/&#10;hsGnUWhoaEiFQkGXL182Fn98fFzxeNyIYHgFdAEsKvQMnD4w9qhTmffIppmYmFA8Hlc2m7UR65lM&#10;xsbU9/f3W1swEJt/QDH4LXIt7kEwOztrPSZ7e3sqFArmH4F57cjIiKVcQGQqNxwU2BNCZHq9XkOa&#10;krS0tGSSZCZXcQ27u7sqlUqam5vT8vKybW7MfOhDoCIEUmYTMfTHXVOkRAQSXNFcIppuW/Qkrs8F&#10;wjvuDyObTqdri4iBEeIs+DXQUbvd1uvXr62JyvU/hQSmfApfAyKs1+vdSVSITWhZhbw4PT21FIC6&#10;KDBNememwenGl+DUCzGF8eqbN28sglKqQZlIvssGZVFHIhEzC0FBRg4Iw8opHAgEjDylbIpkmDIM&#10;wcptqSb3JZ/m2tw23U6nY2IayCiCAGPRWq2uD9/m5qYWFxd7GqwweGHuJPCNfgZEQCjfyNPZeEyZ&#10;YtNeu3bNKiW5XM64Gk50Jlejoed0py+Ed44mBS4EWTLKQ3ibaDSqubk5RaNRZTIZ2zCRSER37tyx&#10;/y+bzdoIN5rbQqGQwe1EImH+hZDXuJAziwR1IwFhcnLS0ltOXuTz9H6QS1PqI6WkFIeEHls2UiBK&#10;kaFQyIjpYrFoQjyaj+j8DQaDNvGKYbzBYNAclMrlsi5evKjT01MjjP1+vxKJhLWskx5ykEL8g3Jp&#10;p242mxZYWJdUZEKhkNLptLa3ty2wHB0dGbHbbrfNSwQjYVA6KSWoDxphcHDQUkE/giEYTnwOFhcX&#10;LR8Mh8N/JiTqdLrDPcLhsBnJotoC0gEhUUHijMMsA6zNYXg3NjbMLovaMGgE2y9EV66zFLBobm5O&#10;pVLJGnlolEGK7XadkSciImEARzqdtg5DVGXo6JvNpgqFgqEczFGYAg6xtLS01KPmowzESdNoNGwQ&#10;KfqIb7/9VrFYTDMzM1aGqtVqpqJDHIaDNZsNHgWZNUpE8nhOcdrkycfJ7TldKXehS4DvcbtivV6v&#10;kcYej0epVErRaFSDg4OamZkxHwHGtnGy+/1dR3HmVVQqFUv5aN/GGyEajdp3coKtrq4aZKbRrd3u&#10;DiXyer1aX183fQaICys++AHctfE9GB4e7imZrqys2LwREBQ6CXJ1nhualVqtZmI43KRyuZzevn1r&#10;qS7+F8ViURcuXLC+EVKTnZ0dbW9vG6FKtyzCNEm2odnEVOqeP39u7k0E4729PQuAg4ODunTpkrxe&#10;r77++mv7blAE6lzKrIVCwSbJG2IA+lJOYbH19/fb3EI+iFwEgQc5LGQieTp6BvzzuDl69icnJ41N&#10;RpWHszQwijKM68BMTsmpT+ca/gRA562tLX3zzTeq1+s244GAgAqMjRAMBnX9+nV7QeTbAwMDun37&#10;ttLptObn5+0EQlcOKsIVZ3t720w7ELkgQkLRyb1QdvUc5HcAACAASURBVBscHNTs7KxmZ2c1NDRk&#10;xiiPHj2y8fDxeNy0CkNDQzYMlRIZMBYhEQiBP2PTcC00jUHo8V4hnPnfnKzU4WnZJpWDDHTva3Bw&#10;UHNzczbTIRQKaXx8XHNzc0qn02bDx/qJxWJ2eExPT1uplzQUhEATUj6ft/Zmj8ejTCZjOXJfX5+t&#10;12KxaL0UND/RSejz+az0SoMUaRWwnNkScEilUslQNKQ0xCh9PIjGXEtBSPS1tTWT6cMR0WcEf4PZ&#10;ELJ3lKauyE2SNYu5pcxSqWRenpS76UsiNUGyf/nyZZ2enqpUKplTOQdlKpWS55//+Z87KKwQPEDe&#10;NRoNI17QhXc6Hcu/aIgpl8uamZkxMQxCIMpajB3HJbparWpsbEwej0ebm5saHR3V3t6eKcQoM5bL&#10;ZXk8HpvPiGKxXu9O00FogkyVfgVOtq+++kr/9V//ZS8CPQSMMmYvtJ4iUWZjALlHRkZMyBSJRDQz&#10;M6PV1VXt7+/rzZs3WlxctAXIZi8UCj01/Fwup0AgYIQuzDEn/enpqTKZjJUZW62Wpqen7eQkj4RY&#10;GhkZsUCA2s39u/y4DVLI3umPcHNg0BelOXdRcyK6qILgD9HMycPvUAVi3aAypKTm8Xj03XffaWNj&#10;w8quz549s3Lod999ZyQqEBkPDzoNgdaTk5NaXl621mJybA4wGHs4Kqo5a2trVjKm2S8UCmljY0Ph&#10;cNjyfYLC1NSUotGo/vjHP5oOheoKfAeeBqS/8Bw8j0uXLunatWsm8cftaWBgQFNTUzbqEfkAQZn7&#10;QYGMiSylX8r4NFsxY3RlZcUOHxfFU2xAOJXP53Xx4kWrgPlu3769MDk5aeYcRA1OF/wNIQWB9FwQ&#10;lmHk+Mx2xLcAtxsCCuIglHfUx+kuY/HThMJ1EeUbje7cR/gFug/JfSEOl5eX9bvf/c4YXZhhTkDy&#10;TxYrfoTkpu12W5cuXVI6nbZ8/fj4WE+ePDFREQQTL/bKlStG4lHBoYU9Fotpamqqp0EN4dOlS5eU&#10;yWSs421mZkYzMzMmqYWsQk0ISuBkQmcAQcuJTt6IwtLtpWADs1moxbt6A1IyAggaFDoRUSmCQggo&#10;NOuwGblf9zRlc3K/6XTa6vXMr2y1WjaQJxqNmvbB1a3QMQiPQLemazs4PT1t6aYkm1gGzwLJjcZi&#10;aGjI0CCpCeTjysqK9vb2VCqVFI/HLV2gm5j+IFIeeAICElUVJqeTDrbbbe3v75uTGBxGtVq1+avo&#10;HnCsBl0wj4QginCNw4Qy5vn5uaEMUlAQI6kLZXPfZ599tlAsFhUMBq3URO0XI5J8Pm/EGGYeb9++&#10;NTb59PTU6uRbW1sGaSDoaA1tNpsqlUq6c+eOncY0JgFNj4+PzQgD0tMlAFlU1WpVh4eHZgNHnobU&#10;8/Hjx3rz5o29WBYzykpOUHJQAg0elw8fPtS9e/dMq+Cq7VZXV01DwVg90iAG3lDdCYVCSiQSltfS&#10;GBUOhzU7O6uLFy/ayZROp61tG0k27DW5Ov+wMSGS3NMachVRFZwKz5h0AwUfn49IiQVCyRiyDqTB&#10;Rge6c01segIOv8OmoGmK66TMDA8SiUSUyWQUiUTMk/LDDz/UvXv3rPOQz6MihrgJzsTv91vVhU5c&#10;NiwCOtAiSIj5HtirjYyMKJVKKZfLmVqWng1SVpSy4XDYpqO7QV9STwMiHauhUEiVSqVntiRpwsDA&#10;gFnQIVgCQTGmEFVwrVYzLQd8Cf0OPFsqEHQFh8NhK/WCZmg8XF9ftwazgYEB+X70ox8tSLKyB1Ab&#10;qSQ+kF6v18pSrrgDgpJcNp/PKxKJ2GKYmppSMpk0EtPn8ymTySifz1vpplarKZlMGqyGDKGu74o+&#10;qNlyc/v7+wqFQpbb+nw+LS4u6osvvrCIiJqR08YlquiDQCH48OFDffbZZyqXy3r16pW8Xq+ePXtm&#10;wQsYx1CW3d1dJZNJSdLbt29tASG9JQ0KhUJ68OCB+Ulcu3ZNDx8+NMgKUiJyc+KDdFChopKDXX7/&#10;x1Wn8hkEA05/UgFSDiA379BFV5SxpHfOzaAXAo5r0sLfI+Uh+HAtBB33OwhGIFFKjTMzM9bAF4lE&#10;FAqFND8/b4hxaGjI/Cao/bN5SFf4Hq67r69ryFosFk26D+Jh5inVp+3tbb1580Z9fX2anJy0bslH&#10;jx6ZaxlNXMfHxyYuw6XKFRhRWsRODStFSt6STKrNAQd6BX2iB0LbMDk5aeub1IU/Z4AxKUgkEjEu&#10;jPtMJBJW4cO4pVardQPwjRs3FlDY0WVWqVSMQSV/oVREXssigrjEPIOBrqurq9ZDT97a19enZDKp&#10;J0+eWI856AAIgyU4ZRxad1+9emXQipMfUgoYSSXjX//1X3VwcGBEGrAYSMfGgYy6cOGCOUonk0kb&#10;5NJut7W+vm5a9NXVVc3OztroNAQsdIZmMhkFg0HdvHlT9+7d0wcffKBbt27ZXIhUKqVkMqmpqSmr&#10;z7NZ4XRcApH8mBZgTG14D2xokBe/63II3DcwmkVK4CBIImpik7ubmc8lFcEgBBTAxiYYsPldefL7&#10;yISTlMXqmvpSruS6YelzuZz1gEDGUrGCy0GngQ8EkmvUoOTgHo/HyES4FQIlc0j39/et1+S7775T&#10;INB1fsahmxQVoyCqMrRt8+e0VZPS0QBImd3j8RgKx2sEMpbATh9TqVRSuVzWpUuXrLX+8PDQuBa4&#10;qrW1NWsg5Dm7OoxWq2WWB1QkyQja7XaXY5BkUXdnZ8egMad5rVZTPB7vGYoBH0BDDUwwIplEImGL&#10;mm67Uqlk7tCQNMAqHgB9CsFg0KochULBOtuQfHJaUD4CCayvr5uFOZCVnJQyDjoJUgcckA4ODvTV&#10;V1/p5cuX2t/f1/b2trWfkxsy04IIPj4+rgsXLpgb0oMHD3Tr1i0raWYyGaVSKRtPD7JBxw+sdYMC&#10;1w5MJ/3hJCZXpT4NynL5A1eKzOkJ1AQl8H5AGqQrXA/pCJu50+nYJmfzE4So7hBsISOBtVSDXH8G&#10;yFlQDLwEegxQCAiH9xmPx83CDyk2a4Ng1N/fb7Cc0QdwSvwdNBzuO6ElgAoL1ThkzFgFEnBcZ24s&#10;3SYnJxUKhbS1tdVTJuedMr4ekhaeK51Om+Sc/hL22t7enjkukVbjA8H7Wl1d1c7Ojk2VJ11B4Ygs&#10;Hcc00lv2HJWbYDAo31//9V+bwGl3d9d8DGD8ga7Yx6dSKfl83WnULKzT01PNzc2pr69Pz58/N1cb&#10;atZTU1MmDSb68QMhwmAVSltUQhhVhimIK47BJIa8/vT0VL/97W+tnOn+Q57MAmRhnJ+fW5vr7u6u&#10;RVqauYDDEKzkicPDw8rlcrp165Y+/vhj65qkZOW2pHNyEzhdGM7mQF/hnuxuikaA4M+J9OgLXGKR&#10;E5l7de+Z0wOykdSD58tnQ8K5IiF+F8KVZ0PAcj+DjUAgITCwMAlScDuu2IfeDPJj0AZlPL/fbxsS&#10;n4OZmZken1IEUkjluUd0C/QnQKbSi4FsHyJ7e3vbTFW5X7/fr/n5eTtgsNPjvikVUibkQKXiBmHs&#10;8/nMZv7Vq1d2X5FIxLgjmryCwaCWl5ftvjnkuI/+/n6bdhYMBs3AmW5RqkfIsZH582xJJfb29rrW&#10;dj/72c8W8HqcnJy0TiwEIURHbKPS6bRqtZpCoZBBbjTa6+vrunbtmiRZmoB8l1y13W6b2KlUKml2&#10;dtZqyJLMdKNcLmt7e9tgNK3gNMZg/Hrjxg1Jsgf44sUL40VY5Nw8EZsTlwUaj8e1trZmNeutrS2D&#10;gkNDQ5Zvnp+f6+HDhxofH9fFixf1y1/+Uvfu3bP5Am6vvduBh6adPhHXRYm8GI0FQQmux1VisgGB&#10;9UDz8/Nzu1dOATYAzWkECIKb+1yA4S4fQMAgaHEP9JO4hKRLYrrPGmTB5ubvghxAAGx21od7cJAy&#10;kl+DsiiNoxmhNRt+YHd31+6R8jlelKRhTJGGRAflUqI/Ozuz3gPef7vdtlQDY52trS1tbm5qcPDd&#10;/EzSVRSfrpcEnh4ej8ds5lGMkuJy76QnvGtk/a6dATqKVColqduu4PV6bXo1ykhKnZFIxFI/t6pF&#10;4eH8/Fy+RCKxAHtO1x428deuXdPGxobZqaFOJDJSi61Wq9ra2lIikTDTEBx56Cpk1iAiDTf3icfj&#10;Zu6Kd6Tbauvz+SwnJy+Mx+PWoPXy5UuTsj59+tROQ9IbUiPgMXk3pSLMT+BSeIgwuEiEp6enNT4+&#10;rocPH+qTTz4xo9FAIGBRmxze3Tw0mtEARRMXLDnpGt2G5L30PAD/Ifc4ZV1Zs6td4Heos7vVBFcU&#10;RpBk83Nqs0H5cTkG7otFyefwuWx6PgNExN/nGuA2vF6vaSRcGzp+Hx6J64TXIpjyrkkZIcolWXpG&#10;eRGtByVzCGnctDHxSafT2tjY0OHhoSYnJ1UqlczmPZFI6Msvv7T1sbm5aTMh0Vggc2cdUQ5HZ8Jm&#10;lbql81wuZwQxlRcOhUqlYkIxSXbPvF/sENB6kAaxxghqQ0ND2tvb69kHeHFw+DJ7pFardcuVKAzH&#10;x8e1ublpbc+4yjDKiu4zTo2joyMbruI6HlNK6XQ6VgKRZDlPs9k06WW1WjW5KfCT3BCCD3JscnLS&#10;LN4IKkhYa7Wanjx5YikOpw6bAkIP4kySWZBjPYZ1Oq3SwDDkuMlkUr/61a90584dc7ByScH+/n47&#10;7VmsLpF6fn5uyAmNAD9uIxhqQjYRHAPRnY0mqaeyQKlOkqEGYDwkrFtZ4ARykZX7zNiMLBy33EdK&#10;A/npog3eI+vCTQcIlhCWknpcnLhG0BHXxDW7v09Q4bng1zA2NqapqSlrEiJw8nlAdNS7KD9d/0UQ&#10;HHqAQCBgg2HGxsbM0p79AVrxeDyWWrBu3y8hg8YikYju3r1riI6WcJqy3EFM7XbbBH8EhUqlIkmm&#10;cPR6vT1KSZAxHBSfw7PDqBjSGUvCUCgk3z/8wz8sAMPr9e6odhY1Cj2060xOBu6Ry0ACIiVutVrW&#10;DlytVi2CXb582QxF9/b2FI1GrR9+fX3dPgO7KURS5F75fN7EGDxwuh1PT0/1pz/9yZqV2LBu6Y5F&#10;QwMW5rWkRCcnJxa5IdEoPfb1dW3R/vEf/9H6FThlicB8JxuRU52gQDSHOGWhQwTx3HlxfC73wb85&#10;qd0/d7sOSVXgTzjFuR5OV76XAEC5msDAqcVp7iIRroU8lf8tyfpl2PyuxoJ1RdDiebG5CaygA7Qj&#10;BC7WHs+bAML9QZpLUiKRUCqVsgHEEH8ej0f7+/sWHLHmJ0CiDwHJwHHV63WbvbC7u2vc2/j4uJnY&#10;goTh01wRH9qEubk5Xbx4UTdv3jSiGV5qfHxcx8fHKhQKNroOroRWdoIUqWir1bKqCAKoarVq1ncu&#10;EStJr1+/tgYs2saLxaK9562trW65klPC5/NZGpHNZs3INJfLme0VeTRSUmrvkCyUirCf8vl8xiVQ&#10;w6XJxu2+q1QqhkxYeOPj45bbumq+Wq1m3oOTk5MaHh7W48ePtbq6ag8KcY8kSwVckg1JMRUOAh2L&#10;E9Uh1YXLly/rn/7pnwyqgoIgg9hMfDelUlcwBLQGGbBZUJrStfr+aY7YiecLJOWkpQTL/bKBfD6f&#10;XSeokM9jI1Ae5CQhbcC/ApIWtOAiCUk9Unm4Ff6Ma3HLo66XqJuKIJIi2IEgQQEusnBl1owzcJWW&#10;vGtclHGtppS+tLRk/Q7NZtOs13hvBENXUAavBsqYmZkxzuCDDz7Q7u6uWdthM5BKpazjks05ODio&#10;0dFR3b9/3/wSOAgxOwZ1UV4ERbpiJ8YsQKCCViHN4U4oJNDN6fF4dPfuXa2urioWi2l9fd0MhVB8&#10;Dg8Pd+dKuN1ZaPjxyQeeQiRevXpVHo9Hy8vLphNHq4ArMgo/4HI0GrVTAxSCzrtarVplge42n687&#10;XRsypVKpGAmDoOrk5MRs3CTpiy++0N7enrxer4lRKOW5CABCkWYxrhHHH+YlQhzF43F9+umn+slP&#10;fmLEEpuEBYgFN6QW9XJOfRY/gitMc1nIlJsIFCwieJb3IbyrnXcFR/gauq28bCb3tOY73WDF93Oy&#10;8bn8XVAH38nnuO31bkAAscA3uMGRchunvKtsRaLMRue7CACNxrtBOvyAtkAtQHPe0fHxsZXrMArG&#10;wAWWHg7N5/MZ+hocHOxJP0iL3JJhNpvV6uqqNjY2rA2ed8Azo4RPgOnr61MqlVKhUFAsFrNgRMMi&#10;5DxekqRMEIekzxCXGMAWi0VbF35/d6APz9nv91sKTpp/ft6dtEUKsb+/b9Uz31/8xV8soMUmz6bm&#10;T15DAECbzZwEojjyUuAfghPG1LHwXHKKCAjRwiRkSmjpdFp7e3s9unUaqWiJpUX1D3/4g169emUn&#10;FxvVPVV5IDQBAWWRtI6MjCibzdqMh5GR7sTqn/3sZ/rRj36kubk5KxECxTmZ2TgsLE5UTlw2BNCY&#10;Z8uzkN71wgNfgco4FbkIyJVz87xcpMRGIWUBuaFT4HdcrQffR3oAA8+7dyXTBAE2L8iL4Mg9udJt&#10;rpuTmfXCPwRNnpGr7cDRm9/hROW6IHR5F1RaXNLT4+k6JWWzWXNaLhQKdj2sEdIpREAEDKpys7Oz&#10;9n20+a+vr2tqakqDg4OmVenv79fo6GhPYxdephCGN2/e7OGIyuWywuGwjo6OTPU5NTVlOglcn4aH&#10;h7W6uqpMJmOfVSqVbD+xTllTBF9QBXuDZ+f1didX8bzOzs7ke/jw4YLX69WbN2+USCSsu7JYLNpp&#10;yuKMRCJ68uSJdW9RgsP0EtiJdz4j15nTSP4zNjZmxGar1TK9OKU+ICcLBiKFeYDffPON0um0kZ3/&#10;/d//bdwC8mvUhNjOcbKx8NiU6BKAa3R2NpvdOZU/+clPbMirK8RxWXxSAaIwG486Mt17rh6BAEH5&#10;7H0egUVKKrK/v2/kqJuPv68wdDUbkEpDQ0MWgClZSjKUADfglh7fryKwGagSgABcdCKpZ4gP9+Ii&#10;CQKkJPPwZMESMN8nMYH7cEp8t8sfsdjJ5+FZCH78nstFkDqUSiXraqU5kLbmRqOhqakpE+d5vV5d&#10;vXpVkpTP51WpVJTNZs1kt1AoaG9vTzdu3LBrQcTEWsOshncJMqAsznvAuJYZJqTZp6enZkQMokTg&#10;tbu7a5PgCoWCvF6vstmsaWioXIyOjhofg1MZB3a9Xpfvgw8+WOh0Okqn07awdnZ25PP5LA8j1yOi&#10;uWWedrttU4PZQCxSt0ZMKYiuMAgaegtyuZyd9DSTYJ1OGkDJE2PN0dFR7ezsaG1tzSIgTsyNRqOn&#10;hRiIBCOdzWZtUGyr9a7jDC+HW7du6Re/+IWuXbtmpCSLFkUm/gRuTsqz4ZSm1Msmdp9Pp9Ox73MJ&#10;SBYtphtcN/Ad5EbJE+aa3+eZswldiI3JB+kNQQTEA3HL6cNncuLgbUHgRkZP2gPHBFkJlwBnAW9C&#10;wAKl8HmkPG4KgzCIwEEABX5L6nHUfr+9HNk2zD1krc/nU7lcNvKa9GBwcLDHJg6iLxAIqFKpmC7H&#10;4+kOVE4kEj2O00iw6XOo1bpDit0eik8++cSqcfAX3B/NhoiUKLXSm4FwDjTQarVMH8HhRncpQRn1&#10;ZbPZtD8/Pz+3kYKgh0ajO27QyMdOp2MLHUg7NDRkY+QxIgG+Hx4e6sGDB7YoMpmMWq2WNT/RegzJ&#10;xoOVuuUVJj8z0YcTh1MBDTwLBrUjklMaP7799lutra1Z7kUnpQtlE4mE5ez44nU6XbNWxvPxu4OD&#10;g4rH45qamtL8/LwFITYKXAsLkAXH/+bh8sPipkTKSe6emoha4D/YjJh3EGBAG+T0rnqRz3V5C05S&#10;SRa8+HssQARWbuBy3wX/H9fB71BR4XTj3644y00dOI3coEgAcEulrnrTvU9X5OWW/njWrrkLwafd&#10;bttzpZoFEuH3RkdHVavVzAaAXgv6LtyUsL+/3/p14LZmZmZ0fHxsE6gHBwd18eJFM0L+/vvvjVfx&#10;er1m+R4Oh5XNZo03watEkmlnCKQ0YuEiDipnuLD7Hkl7eEc8AxzSCQy4pxE80um0pYFnZ2fdXolm&#10;s2lQJhAIWMmEdlRqvcfHx7px44a1ZI+MjFi7ZqPRMI9/NuTR0ZEFCBbYwMCAzXCQpO3tbYvSlDWJ&#10;aD6fz4a0uiYslGCazaY+//xztdttu2kWtmvxxYsm1YHfoJuNsinf98Mf/tBeLhsGAshtOnI3pQub&#10;CWT8NwvTZb6xJ+PHRRroKwggbDROP04Il3AjzQDVuBuO33V1Eywm8nmXzONzOMHhY+Ae6FYlBeO6&#10;OZ045YHypE5uwAKFkNLB/bjPRHpXQcHbAHEa906AdUunoBOX1HX7KEAcIFKCO/Mb3UAN6mJz8Vxd&#10;cvbFixdGYIMkC4WCKpWKpQO5XM7W9szMjOkmCGaMl0NPdHx8bIN+zs/P7WBgw8N/YAmAGOrGjRs2&#10;3Zr1R98RSIYGQ1S96Cc8Ho+mp6e7e+/nP//5AkaaRByi4eTkpJaWlowskmQ233t7e/r222/NO46J&#10;0gQAXJFmZmZMz8/icgfPBgIBkwrTAg0RSWpAsxKLnmEkkvTmzRsbn+f3+40UBb5COsZiMfNMABqy&#10;INl4Pp9PuVxOt2/ftto08NrdqC6PQABgY7E44QE4FckvuUZmELBh2OickMhhGRDiBgh4DoIUJ7Bb&#10;UmTDcEISAAhCIAZIP7epi03tBi1XdMTnA+td3oJ7QNxG2gLaIAXg7/LjkpagAjganhP3CXFLcJFk&#10;JBypLRuaHJyARQXE1UcMDQ1pY2PDghR9E5y4rvDLJZknJib05s0bC2Z4l9Bjsby8rJGRESWTSe3u&#10;7lrrwNlZd04lPAPrmzQBFLO7u2sdypjINhoNLS8v69atW9ZJSWVPkkqlkq0Z0l6/36/V1VULMFgF&#10;1Ot10y8Q1Pgs39zc3ALdjbQXA6ldmDw6OqpIJKKXL1+apBRlFnMfaNZAaEPdGOcnSKXDw0NzS/J4&#10;PMpmswqFQhZgWPTFYtFe3PtTiCKRiH7961/rxYsX1tjFS4zH44YUqGEfHR0pEAiYuQu9DejG6aa7&#10;evWqotGo2Xrz0tEKwJC7p5sLmd2SHBoPgpAk27z8PTYXAYiNifAHm3nISAIswRaRCykdQQPExee4&#10;yje+myDkiqbgJ7gvNhRdem7w4n7c050Ayp+jMOTeSCdcNMEpLMk6K+kaJIjwe3ASrhSboICcmFSU&#10;gOUGf6ocBEx+f2dnR/v7+/Y5IDE0K6AcNq2LSjg0d3Z2dOXKFZ2enqpYLOry5cvy+XxWqYAIz2az&#10;lj7cunXLbPNPTk7MV5W1WywWbTYlYwIh4klFMIHp7+9aCqI25jqxNkArxPdvbGzYnpJkvNzZ2VmX&#10;fKQchrKKrkbYdh4uhAtaA0qYzHkoFovdzqz/X5DAr2azaZoEd1wZcwuIcDgQY0U/ODioyclJGxXm&#10;9/utfFqpVPS73/3OSJaDgwPbjF6v10bEAwvZQAQkEE2j0VAqlbLT/KOPPjJCiZzZXVgQVOSslLPY&#10;lJT32u12D+wFQXACk2KwOAkc+FG4bbHoMHhuBGxOQKTbLtzkhOfHzduBmNwbqIX0gVOG33dLnQSz&#10;93kCAg3yYdhtl7/gxCIYuOkFm4ugyGbk2br6DDb8+2iF1MLlP/ge91m5Gg9STrQzpVLJXKWpwLhI&#10;h7XPIQhSgwjEN3R0dFRHR0fa2dkxd2z0FB6Px1IAvodr9fv9Vunr7383MxNCeHx8XKlUykSCZ2dn&#10;2tvbszmYbh8QXqd+f3f0ICk5QisXpUnvzJq8Xq98P/zhDxd2dnaMOYdg40Gcn5+bRXixWLTog4EL&#10;C5HN48o7sWQHWdRqNUsJUqmUyuWystmszs+7dtyIhWKxmBYXFy3wRKNRK+0B477++mstLS3ZAkYR&#10;iM0XU5G4FrgJTouhoSHNzs6aqEuS7t+/rx//+Me2YbgvTlJSAwRK7qnllkQpI4EGXLUfzD2pFPwM&#10;p6hbRkVUw4ZBQ0GdGmYZzoKTBi0JG4sTmft2UxBOIE55qgUEBFAQn0ma0Gg0LOWDt0FDwuHCpiWo&#10;EKBcI1uXRKTKwkZm4/MMuSaCj5uesAEIEHAAHGYEL1Is7gV3LXgRrP9pfONeObXhWVyRlduI5law&#10;aL1GwwD6KBQKGhsbM9dxKgNzc3NWlu7v79fOzo5isZjy+bz5gFBxS6fTPV6Pfr/f/EWbzXczN7ze&#10;bu9PvV43izvSXbchjUPb7++2H/iuXLmyMDAwoHA4bPkgKjNKXkAYZLX8fazeqIVSuiMXSqVS8nq9&#10;9oU8fHLWk5MTK8lNTEyYqMh1poZ4wpMPVeNvf/tbHRwcmJqMHJn23Gg0auIqFi5E5sjIiBKJhPV2&#10;1Go1zczM6Pr16wqFQj0NYcArehwk9Wxg4O/7fQ3020OKcbK4pyAnL4saeOnW66kguIIqggTQmnfC&#10;CQ6Dz7W5+bmrD2DRkh4Q1KjaEJgR97hoBxREsOIaWXSuJoNn6QZI/sw9UBAGkWJQXSLlpOLCc8PO&#10;DRjMGnV1JnwPwZYDCgToCs8CgYCWlpbMwBgiEB6GVBL4DuJxgxn3Cn8BCuCZuXzc1NSUAoGABQPe&#10;LfoOhvpA1heLRXu3HLqBQNeMFq0Dxra4Q8HzDA8PKxqNKhwOa2lpqafcDerlXY2Njcl38+bNBb/f&#10;byPV0Rt0Oh1zNeJFkk+ysbGFJ3rzwLkZXiRya5qXBgYGtLm5qVwuZ+46QFEMQoA1nPhnZ2c6ODjQ&#10;9va2nj17psXFxZ4XIXXzWddvH4gNuYkK7c6dO1avHRgYUDwe1+XLl3Xx4kUbJcZGeF/ZCLHFS3cF&#10;Rm6qIb0bWeZWF9xnycthc5E7831ULiCFQWOgNlAKyAi1I0GBoOnCdoIXnwecdO+JZhyQTLvdttOH&#10;++Lz2XwuIcj/RjRG6oOOAERBMESiS2pFekE1CMUj14ggCn0A1+Nudn7eTysIisyPaLe78yEI5pub&#10;myoUCnZN/JvPQKfhVqYIhjw/gl+n07EULxgMusQZsgAAIABJREFU9mhJvF6v8RC0aTebTUWjUXm9&#10;Xm1ubtrvgjR5BhCIg4ODSqfTWltbU7lcNisCZqLA5b1fZYnH4zYRm6AO+c/3+Obn5xfIW05OTmyS&#10;LqU8Ih2qKthmxBHxeNweBhsALQAwzq2RcypQ0w0Gg8bAptNplctl+Xw+7e/vW67LcFMgWaFQ0PLy&#10;sn0fi4rFS/mu1WqZ0Ybf77fBrljBs+mYy4izM6cwhCD5KRsEtpyTnk3p9g2w6CgLsiH5czYKpx2b&#10;1NUEAMfdigLfSeWAxQq6ep/Y4xRyNx6BAyjNu2PDQvpBRLq1dur/fKdbN39f/elyU5xGNEfBkbCp&#10;IY55f255Gd7j/Z4KFwG9/5zZqEBnt5zJ8+X3EafBsy0tLdl3QloTwLguuhXb7bYN9HUJXT6bZ03V&#10;gTVBSksjlCRFo1EVi0WrpBHMscqnugRCx/UsEAj0OK9D4HMN+EbAG7ImksmkoUGXxG00GvJdvXp1&#10;AckpxiY+3zu7a/wEgLYsEm7M1a6zMIvFog22IA1otVp200DvQqFggqObN2/q9PRUS0tL6nQ65rG3&#10;t7fXU5IKBoN69eqVdnZ2jO11PfogTCEx0+m00um0mdnizANkn5ub07179ywwcCqSmrhGo0Ru9xRG&#10;8kq1gc2B7p/T34W3bsmRk8+t9fN32RhAPU6MgYEBq3sTDDmNIV4hzvg9SGM+g3t0Ib6bo2Mw6qri&#10;EFq5i46TmioP7520whVWEegI8u5JC59DIAZpHR0dGXJhfYFE+V432LppFMEHbQhIxv0sN/2igsBI&#10;Ob/fb67gVHnYF64SlKDFe+VkJgiAZrk+ghhIodPpaHZ2VgMDA/ruu+8UiUQ0MTGht2/fGmlZqVSU&#10;Tqet+sd82aOjIxsATP+Q2wvS19dn93DhwgWVy2WVSiVzgwZhoGomsPgePHiwwEJnyAulDAxMMaZA&#10;B99utw12BALdQbJEpWq1agNDKHPhIAOZRL6MjJpSDMoxnKCAN/QaSNLa2po+//xzWxS0hnMKUM+l&#10;A43aLCpObMAglO7cuaPZ2Vkze4EP8Pv9VrYiD3Z7F1gEmHW64iGqFm6JkkgNpGWjcB+cBugwXBET&#10;CA2ZbavVMjEav0cfAyjERWpuikFa4jY2kdq4km4QDycq/+02WrmpEXk4qIrclXXCtUj6M9ETGxTf&#10;TtrPaeYjaHi97+TiBA83RUDIBuFJWuPz+f5MkekGS1Cbx+Ox3HxjY0PlctnKflQGGOPolqQJtjxL&#10;vpv9w+gBngtrmRF6TH8/ODjQ1atXDbXWajUlEglls1lFIhHl83krX3OgJBIJbW1tWaWDwwiOgufJ&#10;PNaNjQ0LrlQ+MLjlsA4Gg/I9evRoYWhoyGA07dZMnl5bWzP2mZpoMpm0dlBJJs1stVrmu1AulyXJ&#10;tAA8DOzRisWiwemBgYHuvLz/X8xnZ2c2St6terRaLa2vr9t0bHgLus88Hk+PgMnrfecnmM1mdXh4&#10;qLGxMUM7MzMzunfvnm0WGHtXYYY1PguZ4EmOCcTH/h2IDTLg9OSUJWggxGFTkJqQugEdWfhsOBAX&#10;J7MbpPgeICzfTyrh8jhUJTgU3JMOss7VRfBsCCpUK0AFBD83H3bTBDYfz4AUiQBFasR9EAxBghDM&#10;PB8gL/fu6jFANm7AINBxrQjVWHNUFNjce3t7RsTt7e31lFHdnhMIadYoAYbnTsWB9I6gSxCj+arV&#10;apkTFBU1+BkQO7NVNjc3dXBwoFgsZu94ZGTE7AKKxaKtWVeL4c6vwFCJ949Um3TOd//+/QWUeOvr&#10;67bwyLFY6EQjoizwFyg1NjYmSfbgkTeTow0ODpryi7F2gUBAV65cUaPR0OLioi2WyclJhcNhnZ+f&#10;Kx6Pq1KpGCwcGhrSw4cPtbe3Z3VcauXktqQB5+fn5iRMGQnNRiQS0ZUrV5TNZntKk/y7v/+dBXq1&#10;WrVatXtC0TfBInHzbFcrAFynnEiAZToXpC3VDxYzpUo37eA0aLVapnN3iTICSLPZtMYiV9TEyc9C&#10;J7CxWClTE3TYrNwz75i8HETCs2NjETQIJmwWgh2/B7ohx6XrFiQEEmNTEuBckhNehWfA9xEgMFhx&#10;1aKkMWxst/LW19dnSJmZK9VqVbVaTSMjIxaUeTakBXyvK6DiuROA+L2RkRHzkOx0ukOSsVREf4NA&#10;iRI5KAI5NRQAM2DoUfL7/VZZoXQ/MTFhY/H8fn+Pdsjr9Zp+hmv0ffTRRwvkrO4Ye7oXiWzkrMVi&#10;0fiIbDZrJRjy3Xq9bspDToJQKGTS5Ugkov7+7jwHJvi49eRqtarp6Wnl83kzf3VZe4RThULBnHdA&#10;BUBbV27N9GyUm+l02h788PCwMpmMBTL8C8g/CYy8TFADuTpBkryYBcCfsQgpC7qdmBCKnOKIbCDn&#10;Dg8PbYOAttiMkHPoPjjd2XBuJYV8FobcrePjooUVGBvahcXuie/myMiNuV82Kn+fQMD74HkQTIDf&#10;LqICrhPUCYZuOsAzYXO75VPWyfu+DfzDD++Z+yW9IbDzXL799lsVCoWePhyvtzvXAocy0AJBKBgM&#10;WpPfyclJz7vgsOT7mBBPEPL5fLYvpC4HdHBwoIODA1UqFW1vb2tsbExjY2PWRzEyMmLGs4uLi/Z7&#10;tAm4BD37g7ktbsVjYmLCAnm1WpXv+vXrC+fn5zZwlaEZiUTC2FNquGw4ZvbFYjGLOMFgUIVCwRYc&#10;TVgoCDFAqdfrOj8/1/r6ukVqbMsgzlZWVqzfnBLexMSEtciWSqWeNtdwOGxSVaI65pwnJyc2KTkY&#10;DJpPH9WI8fFxg9fk2GxGuIZkMmm9GI1Gw5q4OJlhqCn7kR64XYqcUNwLKGFwcND65yFb3RzZLcG5&#10;jDvMNIw8wjHeBZuOE4b7OTw8NFjLhoIzYAPz/bxrnoMrjiFA8N/v6x1cBEQlAZTASe+mSm7wIFCy&#10;ESEh6VnhdyC34XpAsq5gixQBUhqI7aIONi7VHq59d3fXdDybm5uGJpnlii5AklUHRkdHTYUL4nRT&#10;NZDV0FB3UG86ndbc3Jxu376tXC5nmopgMGiejAMDA0qn0yb9Pzo60urqquLxuPmouJ4g7XZb09PT&#10;dtA3Gg3l83m1Wi0rHBDkURmTtqHf8OVyuYW+vj4tLi7K5/OZuWUkEtHKyoqazXdjq7hBTovj42NT&#10;WLHIEFOQk3Y6HdM1ZDIZ6zlgoadSKTWbTfMzJMXAEYjx4pVKReVyWZlMRq9fv9bKyoqdAHw3ZBcL&#10;hu9gdB5IARjuBhLq4dh2uYsb7oAcGZOLg4MDk2pzekN+UUkA7oOsOJG5btIAKhqjo6MGUdn4iFS4&#10;HreHA59ATjqgJwuS1AnUQepFaYqqiltOpRqD1gKYzsZ20QHlS54B/Aebmx+3rMw6el9s5QZP0lRX&#10;1ARKAj0QOEBAqHdddyj3Pt0THrUoeTbPk0oc/gb5fN4mSuVyOfMgcfsZ4vG4+ZmWy2XVajVLLRqN&#10;huLxuGku3NSANUZqHQqFDAW4RCWCM9YrfRdYMnY6HatSeL1erays6Pz83IYlg/jD4bDN/aT86srN&#10;Qdajo6Pyffrppwswl9Vq1WDx/v6+Op2O5WectizCQCBgJwSqLV4KRCTRESQiyeznm82mZmZmJMmG&#10;2yDciUajRnJixc1476WlJf3xj3+0ExHtNzfLpuGhAs8YZY5GnIlRPp9Ps7OzGhwcNOaeBcnJykJn&#10;47C5SQ3YNO7Cg6Ail0eIxCnmbnZYfe4f1ptFQBXF/XFFTjwL9/SGr2EBsAlBB0B1OAlKkyj4gORu&#10;GkVayeLmGbmQn/yZ7+UzeDYusmq1Wvb7bhXGLRmDiCAPec/uPfM8XOMXPgtSE86CfJrnRgrqBlSC&#10;D+Vz5o7s7u5a1QsBnt/fbco6OTmx5kLST1fTQWpOACRgh0IhbW9vWys0z4TOSXwdJWllZcW6IrlG&#10;r9drlm/sOUhWrgF0B6/A9ZDS4I7FAdJsNt8ZtaA3kGQDMm7evNkzYIZT1a3xx+Nxra6uSuo2APGA&#10;yalrtZpZYfNSKTkx6MOt946Pj6tcLtssTU7vvr7uJO2XL1+aeSUTqYBP7XbXl+HOnTvK5XL24ICo&#10;lUpFIyMjun//vo6OjmwARzabNQIJdh1+od1ua3x83PgWF2aTo0nvujM56d0ft9LhinTI0dn4/f39&#10;NjuAvhJQGJsPZlqS9eET+YH6Lsx3GXuul3fBddNvMTY2ZgIzdyMRcChXuqVOoD4HhjswhT+TZJ/F&#10;oqaEyintehO4Ai3SIIIYHAP/wLu4PRkuvwGnMTg4qKOjI5Mzo8sh9aEC4w5m4d4LhYLevn1rAYhr&#10;7nS64+jwMiDNcbUYBNQHDx5oeXm5p9EPk2QOpXA4rEuXLun8/NymypP7E0QmJyctUHEIcQBvbGxY&#10;4EfOTnDADJf1Xa1Wra+i2exOk+N3RkdHuxwDm9JlPcnPiViRSMRIR07KcrlsAgs2Kw+cB0uHYDgc&#10;tkDBiyAQseCZ+Nvf352KQxmUIPD06VM9ffpU7XZXz398fKyJiQkjUsLhsB49eqQLFy5oc3NT29vb&#10;toHoYqOkRA7p8/mUyWQ0MTGher1u1RB4A76nUqn0iIsgxAiEiGBQrFFudGEx7lKc5pRmWSzoQ9hQ&#10;h4eH5iLkNuq4KISAAmRGmMTiJGemZIe8vNPpyoJdvoRrdHsLQC8sKIKIWx51hUxcv7t5qJuz8dm8&#10;LsLimbh2ZCgMuSa3HOtuQoIDlQW+G76IzUJgBw1I70RQXD+Co/X1dSOJ19bWzN8RFMh3QLoTBLg3&#10;2qcps66srJgtYqPR6FlzyWSypyIESZxMJrW+vm7cVzKZVLlcNreniYkJ4wWWl5cVjUat8hYMBnt8&#10;HfP5vB2gHo9Hs7Ozlp5wILEXT09P5furv/qrBU4C8kBmPbx580bxeNxyc1Ro5GBSd04eBB8LkFNl&#10;cLA7+q7Z7M6cPDvr+jHOzMzYYtrd3TUve+rX5MBer9fSlEKhoGfPntnL9Pl8xt4CWWdnZ9Xf36+X&#10;L1/qu+++UzQaNfJIkk3VBnZRhk0mkzYCj7Im2gLSCu6HPJgNynVXKhUjQ0EvRGC4DwISkJ2+i/cr&#10;COS35P78GdAdtIF602Xd31dCciKi2GNzudr790tpLHo4FXJyfpfTnc9DN8JJCLGFN6RbrQH5IH5z&#10;r5umKd4nwddFCwQRAg3v4Pj4+M+k1NwLnA+pLykcsnfuBfKR1BFuaXd31zw4JiYmrK+Bvw/BybQ2&#10;N8CCOkhrsaq/deuWCaba7bbC4bBevHhhBi6jo6NGomMR8Pz58x5xFuI7t1ISjUaVzWb19u1b62WC&#10;+wJJ+Hy+HvsDjJ/RW/j9/u5cCdRZbOrDw0MdHh7aLDvcY8hvOClRS5FLgSpQGZ6enqpUKpklPVN8&#10;w+GwVSPcMiQDSg8PD21U187OjgKBgL788ku9fPnSREwIsI6Pj3X37l3Nz8/r7OzMZgm6+SnfD3Pc&#10;bHbbtOEecrmcdVnu7+8bUcS9oCsATVBiI6ByOlDFwQKcOrlbXWAxIQnmhbF42NCgE05OFgInNNcE&#10;sQYS4L/d0h6nP8pKuCC+432yzxVugQwIhH19fSqVShZM2GyuhsKtpLjVFNILNnggEDDW3O3kpOHI&#10;dX/imbiVHjdokNq40nDycMqfcDJUoVgHbq8EGgVan2u17jzTvb09E9ZBjLsiJ/YEzx2OBoUi76JU&#10;KtlmJjjX6/WeiVUzMzNqNptaX183kpzDhTIkJWYUxa6GBh6E4BkMBvXmzRtVKhVNTEwYP8b10jsE&#10;ChsYGJDvk08+WaC84vV6FYlEbCQ2cyVdlhqLeSJkoVCQ9G4wqNsrMDjYtYo/Pj5WKpXS/v6+BgcH&#10;xXRt8lGfr2uptr+/r3K5bPpuFvHvf/97PX78WIFAwAxiydUfPXqkVCqlpaUl7e7u2mahMpFMJiXJ&#10;yDV6IrCym56e1tzcnC0kpk/x9yEkYcfdOj85LC+FDUBjGD8gG1IEIOrIyIhBSwIAqQ5pz/HxsS08&#10;TlQCFkQp0mEWAguTZ0VFBGYfgpjNz3WzUEgzSIc8Ho+RiVSQgsGgPVe4oGAw2EP+8kzZuAQsrpXU&#10;hxTL1R/g+MTzpupEIGTDS+qR2vNDICKdQV5PYOL64FM46UnXMAre3d3V4uKiSqWSGbBynf393dmY&#10;+/v7hura7XbPQXR6emqH0ejoqK1tj8ejtbU1k7FTvcALYmZmxgRKrVbXlgA0xJRuDjFQDrJ75le2&#10;223rp3CVrKw7CgH4NHA4np+fdzkGyC1KMK4GHoaUUhk22Ih8ksmk5bMs5qGhIRUKBev+4rOpbLBg&#10;kH2iBETKSZlvfHxc+/v7+uKLL6wiQhn0+PhYU1NTpo+oVCoqFosqlUqKx+O2cE5OTpTP5y0XpPwY&#10;i8UUiUT04YcfKpFIyOv1Wtrj8/ksKKB8pPzE82DRuh2L7ikJEqAzjlp8X1+fwUygu6uoZJETeIDJ&#10;5O2kBbwfqhAEZXJsFiPIgJ4U8mgqS2wU/k1KAdri3ghaKAk5Ld1+GZ/PZ5wUz4YfEAGcBWVtEIDb&#10;Icp1QW7SNYjBC6kTpV0CD9f4vjcFBwxBB5s6AgS8Au8c/qxYLFr6d3h4qNevX9vnwpeVSiW7P1AT&#10;ojM3DWu1WtbXQ+C6cuWKEomEaUiOjo5MRzQwMGDlR+a7ks5ubW2pWq3qxo0bhrpYp/39/apUKjo4&#10;OLBSbKv1zgWa60aJzJ+jG+I5+m7cuLHAonNPE6/Xq0QiYVZXwJ/x8XFbwIVCwTZlq9VSPB63E4x8&#10;a3p62gRJTBNiQk+pVNKVK1es/osslOE1iHGePn3aU/OGRLp27ZrOzs70/fffG5sei8XszyGBksmk&#10;sbv876GhIU1NTSmVStmGYlO75UpOEF4m05Zg+oGLOFK7giEWrds0RLA4PDw0YROBBscgEAKnIKe1&#10;K0DCoYmFRlqHiIXrhRchuLhlVz7b1SWwFvhsGrRYTHAvlFLdU9dFApJsZgKfjxiM05pUjKCG5Rgo&#10;A7hPbo4fIX8mvTPZJRiBLNxyOs/AJdkZxgyR2ul0LNgh0sMUmXV3eHjYw1PAdSBYI20CNUHk8z44&#10;zWu1miYnJ21N7O/v2wAl9kU0GrVKHCKkQqGg169fa3V1VUtLS5qcnLS1gDQf/5RWq6VsNmt7AUSB&#10;COvk5ET7+/saGRkxb0kEccPDw/L94Ac/WED1BMwh2hWLRWWzWUMSV69e1d7ennUTkm7wILHLgqPA&#10;DZpJP3hD4oc3Pj5umxLhzvn5uRKJhPb29hQIBPTVV1/Z7MpoNGqb5O7du7aZMY0l34fcK5VKOjg4&#10;0IMHD8xzks3VanUnBEP2sEhQfFKOpFce0REbA5hHn73r8sSJSF3blUdDUPLyQCeo8+ApgKacHtK7&#10;dmw4DoIfp6HL5rNRXXGPyxu4G9MlB0FFBAiCG5vA4/GYTgU0w0kPF+E2MgFbSS9BfeTq5MhAaE53&#10;eCtQn9s7Qi4OSoUToUQLN0AvjVvOddfa6empyfk7nW5rdqFQkN/f7azFq5HNyrODhwN10J+ADsIt&#10;sfNsBwYGjHejMxZjoU6no2g0qk6no0wmo5GREa2tranRaGh1dVWLi4va2NgwB2iqhX19feZX2tfX&#10;p/X1dTUaXVcyN/3kGjc3NzUxMWHKSypoVJMkKZPJdFP9ubm5BU4QXF2olcdiMW1sbNjCpGvy/Pxc&#10;4+PjJuwIBAKanZ21HGZ8fFzRaFTHx8fa2tqyhRMOh9XpdLS9va1QKKRAIKCNjQ0jg3hQ9IkvLi7q&#10;8ePHdpIQiCBf3r59a6cxKQJcBovx7//+73Xx4kX97//+r72gnZ0d9fX16e7du+a1T0pTKpUMur4P&#10;WwlKqB055Tlp3DzdreETqYFtlBb5+/wTi8Xk83WnI6EbQRPCSYzJLcgM+Exple91Px9OA8iOuIYy&#10;IsQThCqbjs/m/4cTQiyGcQ7Em6uOddEJ/6BbcP+b5wv6IMBAFnLdEK4EGFJFt0TMPfPdqPgImq1W&#10;yxriQHd4O1YqFRtsTPr39u1bq0AUCgVLdRme3Gg0DAWDktAeIMOHEJ2ampLX69Xly5f18uVLDQ0N&#10;KZ1OKxaLaX9/X4VCoaekenZ2pu3tbeuD2Nra6uHr+vv7dfPmTeN82JfJZNLWQqPRsP8/FouZiSzP&#10;EPTWaDS0vr5uKWqn0+mmEkCQarVq/gLAOEgKNg41VXLC4eFhJRIJg9MQmYFAQLlczk5LiEoXKTD5&#10;qtXqDvSMxWJaXl42f/4vvviip9TCaQ389/v9dnrR7/HJJ59od3dXJycnSiaT+vTTT7W8vKxqtart&#10;7W0lEgldvHjRPiMSiZj/Y6PRsFkSnJZwJvV63Z4LGwv4iXBLUk9DFcGJxYGIivqx1NVYIPhy3YlB&#10;QzD8kKmcfGg52Mgej8cIYE5ONw2iCxaEUa/XVSgUepjodrttPAjlSRcygyRYG6AsrlOSkV4ECIhr&#10;UAulbO7B5URIByFW+QcC0i1V8meuoIs/53nzzKh8gHzS6bQJvhCQAaHb7bbevn2r8fFxqyhRpvd6&#10;u3JjrPSq1ao1TLFems2mBW1QIJwFAQxFLzwaQRe0R8u3266NopJS48WLFzU9PW3rFq4CLm17e9vW&#10;SF9fn8bGxhQOh+X3+60Zi3dULpc1PT2tcDiszc3NbknzBz/4wQLVB5/PZxUJV5iC+1EoFDKlHKpH&#10;rNM42ajBwngC3YieQFQ2FZsiGAyqUqmYSOM//uM/tLu72+MMxEIdGRlRLBbrdoH9f65/9epVXbly&#10;RcViUW/fvpXX69W9e/fMsenFixe2cK9fv64LFy7I4/EokUgYGuAEZgEzj4ImL046YCovfn9/v6cD&#10;FAEShBOQmNITRJpbL6dkBJnEogdus3l4jmxSd1O6gizyUk5vNgX3B9R1r5P3TiB0m7AIKlRVSBnI&#10;87lHCD9EUki94WM4VSUZ6iB9geQkmIJ40Ea4nArpGuuDYOyWIEEfrE0CtautcElbRGyk1gcHBzZF&#10;fX19XX/60596PgtSkR4Yl7AfGhoyYV2r1bLGNtY7ewq+iYlVkUhE4+Pj5gYNlwI/AjJjD3i9XuOr&#10;SLVPT0/tIMSunkMD3UWj0XVfR6NEKkE1znf//v0Fvmx6etoWBvLa09NTxeNxIzCmp6et1bOvrzsL&#10;0oXSkBqwnORkbDq3nMgDpo4MFPrqq6/09OnTHsacHJA26kQioWKxqPHxccViMU1NTWl/f1//8z//&#10;o2AwqF/96ldqt9v605/+pOPjY3377beKxWLK5XLGhVy/fl3RaFSHh4c2bCQUChlbDmxHdOTxeCwi&#10;Q4CxOKPRqJ3EsNtsVjYOLxg0gITY7RFAg8/J/r7s2v3/+P/JkRHawFNQMWFjEZBBfgQZNhfkpds4&#10;5XZUssmopNTr9Z6GLt4lIiaQI3/GD1wEeTb3ClHnog54Cbc8yee57dP8m/sihePggEA/Pj62Oj8p&#10;GYEGPmd2dlbPnj0zT9NisWiNSbxDqnLNZtf3gvmrVLYo3xIoCKCZTMaeY6PRsOnT09PTZvVGaTKf&#10;zxsBD/8hSfF43FJ2n8+ny5cvq1qtamNjw4KKO/e00+mYlyvVk8HBQR0eHho/Uq1WVSqVbM34ksnk&#10;QiwW0/379/XFF19ofn5eU1NTZtUGgcgMS1RpRFSv9531GGwnksxyuWwpApH48PDQiC+XDGs2m5qf&#10;n1e5XNbKyorW1tbsJggu9A5MTEyY7rzT6eijjz5SqVTS73//ewUCAX322WeWy33//ff65ptvFI1G&#10;baFRO0Yyenh4qPX1dfX19SkejxsE44SD0IL0o9WcE+D8/NwCHi8dUQunMKcTqIX/j/IvG831xIBr&#10;gHvhBGdAL5Ae7gLe5uzszIg8TjE2HNfHZue/XUHO+52InMRsUtAMJw8qTQhRAj8kF+Qomx3kge09&#10;py9wHdEPAYGA5upHXO0B/79btnVLvjTXuQEdcRZpKIcTnJE7z3Fvb08vXrxQvd71Gsnn8+YrAiIM&#10;BoPyer3W40BvzYULFxQIdC3i30eXR0dHmp2d1dnZmV69eqXp6Wmtr6+bHdvW1paaza4Zizt6kWf+&#10;6NEjtdtt7ezsqFarKZVK2Yi8drttCGJwcNDmYu7t7dk73NjY0Pz8vCRZio+Js+/evXsLCCEYu721&#10;tdUzlgtBU6vVUqlUspN+YGDAKgm0q7KZm82mMpmMcQ/kTsFgUP39/drd3VU2mzUYE41GrQnkxYsX&#10;KhaLBs9IUa5evaqXL1+apwLI4cGDB/rP//xPaz39+OOPVSwWtby8rLW1NU1NTZldOCVCTgvut91u&#10;69KlS+rr6w4lZSFCzrDRgccvX75UqVQy/Tu5OHkuZV8gP/AOkQvQnUXfarXMdg6TGjgJAgGbBHae&#10;F8zzJdqDOuA+6D6lNAhqod6PNwQdl24qyf8PGQuyIMgRnNz3zj1xnyAk0khgPMGHgOF6GNDm7uo1&#10;3JQIXgBSFg2NW22hFZ2KETBekhGuVILgY2q1mra3t3VycqKtrS0zLO7r6+sxJmYzuV2K/PfQ0JCp&#10;eEFapBuUXylbF4tFRaNRra2tmaq4VCpZVcTteqUcz7oFPVSrVaXTaR0dHVljlNfrtdkTNEhS2mfq&#10;GmJGZAVQBGdn/z+i7uzszIxTYGlPTk5Mr41UmrFX6LsHBwdNfoyNmHuakQq0223rbBwfH7eqBpUG&#10;IA2cwR//+Mc/U6ZdvnxZjx8/ltSt2f/oRz8yIqlSqejLL7+Uz+fTL3/5S83Nzen777+3h53JZKz5&#10;CfVdOp22HIsFOTExoYmJCTupXFERAQ30Mjo6aqVJV7fvLn63sSkQCFjOSamSDdpoNAyNAd3p2SCN&#10;Q3HnimvYmJz+wFuk36QnLETeBSjBzcHZGG5DFguZ33m/2YlNS0AhOKHjgNxzT24QIoGKAMf3kUZB&#10;pBHI3m8k44SHJKWyg46DvwPqIUicnXUHsuDzAQ+GSbDH47GgVCqVtLS0ZAawTGYHcbpydLiLRCKh&#10;mZkZTUxMmK5ncnJSXq9XpVLJmtG4dtI2ZfahAAAgAElEQVRVpkxvbm4qlUppZ2fH/m6n09H09LTq&#10;9brW19dt3gt8RDgcVrFYNH0G0mmQC9UzSOV4PG68GhUmJtezd33j4+MLTHdqNpvK5/NKp9NGhvHw&#10;qNEjfqKjEmhDXzmNU6Ojo1pdXTWYy+mBmQgwhwB0cnKiubk5bWxs6Msvv7SbODk5sQEalJQymYzy&#10;+bw8Ho/u3Lmj3/72tzo/P1cul1Mul1O73dYf/vAHbW5uql6v6+bNm9Z2enBwoFQqpVwup0wmo9PT&#10;U+3v7+vWrVuamJjQzs6OPSjIPEmWVpCO8AApQwJ93WAC8copNjQ0pOHhYcsjYa85GYHQ5J2Iyfg7&#10;rnqS0whoDLlEQED1hkcBXIObr7sWYpCcaEHcHwhOyEokuDSEEQzcE51r45R2G6FcAhX04AqjXOKb&#10;4AQic1Mygh0blL+P2zSBlGoB74Jr4P3E43Ht7u5aPk87f71e18bGhlqtlnkxUCXA5AVfD5Db3t6e&#10;Pv74Y+spYZATqPLg4EDtdltTU1M2VEbq8haHh4empiRl55CAi5mamrJ7LhaLunbtmpHHeKMeHx+b&#10;cIm1Va/Xtb+/b+V5uMBgMGglft5DIpGQ7xe/+MUC0drn82lqakrb29vyer22maampnR0dKRSqdQj&#10;YuFURDrK6UOfQzAY1MTEhJUOOY3Jx9kkoVBIqVRKjUZDjx8/NtgOGZlOp/XixQsNDg7q5s2blorc&#10;u3dPR0dH+v3vf6++vj799Kc/1cnJidbW1vT111/r9PRUn376qSYmJvT555+bdJRTjIW6v7+vlZUV&#10;W0joFGhZ5e+y6DitSJ1APfQK8BJ54RBNwOrR0VGVSiWD9l6v1zwSEP/QmYh8GSKNMhN+mSAheAq4&#10;CvJmggL/7ZKXbgu2i3pcIg8U41YLKB+zbgiGLm/hGpSw4WkaYyNRmSKIkZK4SBME6oq5JPWkFpR0&#10;SXXc6gC8CRua1Hd4eNjk25gU4a9Yr9e1u7trCCCfz9s9uc9mZGTEplYRvD777DPduXNHT58+1Z07&#10;dzQ/P68XL17oxo0bqtVq2trasoO31WqZTZzP59P6+rqpS9n8yLibzabtn+npaatwjY6OKpfLmUhp&#10;fn5eOzs7unDhgiYmJrSxsWGpIqXl4eFhPX/+3EyPuS8yhYODA/ni8fgCLPXAQNell/oti3htba2H&#10;aAMa9ff3KxwO98Dn3d1dxeNxxWIxHR8fa3d31+ZiogYkX+KBlstlzczMaHNzUy9evLC8h3IiXpJ0&#10;bSKfTiQSWllZ0dHRkW7cuGHR8OnTpyqXy7p9+7ay2awtAJSOXq/XSoMej8c89KLRqG7dumUlSrf3&#10;AKiO6zSEF5UJ8mUWIIuekxPyh5OKxQtsd8tzCMJgyVHQUctGnsyPK6aCiyCosXnozWBDkhaweQn4&#10;nDAgAQIiPACBju9Dq4AS0jWVoazG75JuQGa6VQ6qISBMngU5O6kIqZdbdnWVqpy0IyMjhjIJ5Kw3&#10;7pnUkM+jl2dpaUmSlM/ntbGxYT6j3Ofp6alGR0et3MzBOTQ0pEwmo3a7bboFWqYh8fFmWF9ft1QU&#10;WwDKulSEfD5fj6sXRP/i4qIajYZ++tOfmnYIBSj2BgMDA2boEg6HFYlErF+pr69PmUzGWvFdPQq8&#10;i+/WrVsLlOQoB/l87wwy2MBTU1M6ODhQMBi0rrvDw0OVy2Uj5MbGxozpx9AFIigYDGptbc02OLm2&#10;O/L7+PhYX3/9teVwHo9HyWRSoVBI+XxeuVzOWovT6bSq1arJjj/66CM1Gg39y7/8i3Z3dzU2Nqaf&#10;/exnOj091ddff20BjIoK1t0ej0fb29vy+7vTgjGMYQNDUqESo22V3JreCTTwLtEFk0/QJO9+X64M&#10;zCV6k2vDx7i6AbeSw3+fn5/3WM1zQvNvgoBbNmWjsODYYMiJERQhZOOaCWroBuhrIZC4PACnPJ9F&#10;mkAwcdMeAgSIBgUg7fXwGK44jODDu4A7oSTrPitcueBhCJpsPjY9zw3vkO3t7R4tD6I3SogDAwMm&#10;sSbwIJRieMvx8bFevXpl2htJqlQqRqojzaZ6w3RqkCoeJVRLSB9nZmbMgsDn85nrGWuUe+SQwKMy&#10;GAxqc3PTAjcHEBKEwcHBblXi7OzMNgCCByAh0IbSWbVaNfLGbUTJ5XLmcoO6D/UXhhxer7dHNMSC&#10;o4X39evXKpVKBo2ld773lUrF6tEQQBcvXjQWN51O6/Xr11peXlan09FPf/pTSTJzF5RttJaWSiVb&#10;cJubm4rFYpqbm1M2m7WXDzznJ5lM2ubg2jh5gGU8SwIipwBwHrIKjoVTHu6F2nd//7sp1gRZclx+&#10;2CSdTqfH0JV8FdjNRnbLgm6aQXcrjk5Iq9moBA9XTAUK4PTkWoDz/B3SNw4YEAuyc9JK9++BkkAw&#10;oBGCISciaRO5ONeKyhPk5DZfkYq1223rx6GUDmqhO5gx9J1OR3t7ezYkloORQECzGI1ck5OTOjnp&#10;TrC6fv26qtWq+Sik02nl8/mePo5Wq2UkPz+u0tPr9Vq3JNoKOKJr167J4/FofHzcCHwqgdPT06rV&#10;ajo6OtLR0ZHC4bC2trZ0cHCg+fl54xXcfQ8i8s3Ozi6Mjo5qYmLC8gwYc6zVYMjdRbu/v69sNmt1&#10;3na7rdu3b5tC8fDw0ERO2WzWhDcQHIFAwF5MJBLR4uKilpaWzEaNUygQ6I7Sun79um1MnG0+/PBD&#10;ZbNZVatVhcNhra+va2dnR4lEQn/3d3+n169fm3GLx+MxQmZzc9P4hHw+r1QqpdPT057htujPJyYm&#10;emS6nFCNRsPIG3T4pEssGiI7/AsLnMCLfJw+EjQVBA82Egw6ajpQCWiA0x/FH+IfN/+mDMipDtJp&#10;tVpmuIucl+vjpOE0hhOhBEeABo4T/Pm3m9u75CKbCfThCofc8ijowyUpJRm0BpWAvtxSJfcL30JA&#10;J9hwX5DnqBFrtZrK5bIZD0PQNptNbW5uWvqxvb1towdAglI35ZydndXp6am+++47S4dIqRcXF606&#10;BSqnJE5fB+uF1LHR6NoEUFULh8Py+XyKRqN2QCLIYq9RYgdBuSpT+DCsGameHBwcWLnTd/ny5QUY&#10;VqInAp1QKGQwjAaOubk5dTrdOYOQlDgyMUsin89bDZyFR0s1FlxAo0qlotPTU33//fd2uuZyOWs9&#10;ZTMhnPL5fDaEkyBxfHyspaUlvX79Wu12Wz//+c/15MkTG2c3NDSkVCqlVCql1dVVI9RInarVqlKp&#10;lH7wgx/0WKBRKgIu+3w+s12jfVWS5abASEg+n89n8N9NrYC4QEW4G/rpCaCwywjDeNloMViMrqQY&#10;iA1KIl2AL+DfyNFdLokNDZtN2zWokVOeHN2VFlOVQE4N4QXak94NdWGzECgIQpyQwH9XEMV3cY0E&#10;DiCy24bNKYt2gBQB2A4ycolE2tLPzrrDjLa2tgy9MnTGHeLijgpw3ZeojnGINRoNZbNZlUolvXz5&#10;Uo8ePbJUrVgsWg8KSI90yBXNuS5N8XjcEBn9D3BdiUTCUns8RtyyNqhpeHjYigmJRMKqONFoVPl8&#10;vtsecffu3QVOcTwRa7WaYrGYGo2GkYlIhhnESVcZ9ViagZrNptVOUbjRa09OxY2Mj49rZWVFv/nN&#10;b7SzsyNJtsHw69/Y2LA5lajPEKF4vV5988031vi0sbGhmZkZzczM6PPPP1en07FJ1uFwWPfv39fG&#10;xoY8Ho/JoCORiG7fvq0bN27o7P/YetPntu/r+v+Q2LgCxEYQGwHu4iKRkizZ8tLEW9Zppp2006ad&#10;9kn/gT5on+tvStpJnMl0sruObVnWLlJcwQULQYIUuIEE8X2A3+v6TffnmUzi2CKBz+f9vvfcc889&#10;9/RUiUTCYCuEDpnSXXqCZoFDxQEmaHDoz8/PrbPAhSJT8myAb1wevg9iJTeQgBBwToJAdZGBK9IC&#10;KVFbuya9kHn8OWZaUN5xiV1+gQQCWmH6kkAIvKbd7AqvXLkylxzewOU6+PfdITAuDrwCf95VQ3IR&#10;4aEI5gQKiFls2VykxRAZvBcCNlh9hEVwHxCeXGbKKLQZLCiitDg4OFCxWNTo6KgR7pQbBAf+coMs&#10;wZ/fBd9Ae/nGjRuSZOULW+Aoj1w+BpEiDmUEU0pWOnEej0eemzdv3mfBzPn5uckraSWyXxF5K/AM&#10;soVDSuZgiCccDhs6aDabmp6eth2AQ0ND5tnPctvd3V07CEBsyC0UYlyk1dVVdXd3K5vNGiv7xz/+&#10;UblcTv/0T/+kX/ziF2o0Grp3757BtB//+MfyeNo7JtbX17W3t2eTcYlEQvfu3TNvBbfPzmwEWcqd&#10;ayDbUGbw/5+dndn3duE3MyV0gBhblmTKNAKIJDsYbu8copjfj6uRm7W/PVVJdiaouW03shLks9sm&#10;A7azvIfMRaYGwvPM6KQwa7Ozs3NFLuyiJBCj2wrmOVJSkC35fa4Gg8tCq5OLCSflKhJ5/nxnyERJ&#10;9v0h1gmaHo9HmUzGkMH5+bkR5rSKeVY832AwaB2CW7du2bnEAPny8lJ//vOfTeKOoA+NBgHH5VdA&#10;BPAuBOyenh4bOIT8j0QiWlpaUqvV0uDgoCRpZ2fH+CaEWoyXY37D7ySZNJtNeT766KP7LODAu44+&#10;ezqdtnkI2i0o/hCHxONxpdNpVatVVatVg0E8OAIHB6rVanvxV6tV/elPf9Lm5qay2ayVFBwALLVP&#10;Tk40OjpqastcLqdSqaTvfve78vl8tsV6fX1d+XxetVpNm5ubGhsbUyaT0YMHD5TL5TQ8PKxXr15p&#10;Y2ND6+vr9tnHxsY0NDSks7Mz24rV399vuzTJ5K40G8IVtNDR0WHTc2RUGG/X7/HbNTnEHYiBgIEx&#10;r9/fdp9GNYnoB1gM0ebqC3jeqOsg9Rj24feCMAjm/DugBxSBZFqyDzU8l5nf3Wq1bHCHwBiLxYyh&#10;JwDwGSHeyPaIeHA2hotBEwI/QgkBPKZ0YWcEhLmrvDw4ODBxFnwT9bska0vz7pngZT19IBCwJbGg&#10;hmg0Kr/fr729PQvGQHU+x+joqKEOr9droiZsCEEUaD3cBMT3J/N7PB6l02mb7pWkkZERM2wGCUmy&#10;OR/KA3QaBDzuB897bm7uCiq9uLholxIcKupKIiGsMpmJ6AKjymV58uSJNjY27Au5Rp6uqInBnuPj&#10;Y5VKJetGsIeSA+OKgg4PD5XL5VQoFBSLxbS/v69EIqF0Oq2lpSUtLy9b2zGRSGhxcVGbm5u6e/eu&#10;pPbynO985zuGTmCokTVnMhnjP/r6+swNh1V3QDk6K+5eSOpNoC7fjb+HM2F2gQtEmXB2dmaDT0z+&#10;wZu4cN2diCNTHx0d2Sw/8BWIzCGDGCMbUbei5SAIUzJwcNCa8D4oP7iU1PyuSMwVSpF1XD8Kl29B&#10;Sct7RtNBmw7kw2fjUnNh6SZxRkF1wG20Ia6qlABHGeKWYAcHBzo9PTU3Mv7s5eWlarWabYqq1Wra&#10;2toy8pCdHJgSXV5eGnGNbiaZTGp7e1uFQkGtVkv5fF5bW1umrqS0AgXS5aIFzVIaEBGJqdls6vr1&#10;6wqFQhYMGaVuNBqqVCqGGOH2UC4T4Pr7+5VOp830CHQmSZ20AfngsNNkKp/PZyPFZFI+RCgUsq09&#10;iURCqVRKwWBQiURCd+/eVbPZtPYOxCbzFMxLYM2N8ALRD9OF6XRaY2NjFu2RE5+enlpPF6aYDkYu&#10;l5PX216ycfv2bZ2etncDQFSiPuvv79eTJ0/04MEDa7NRZ5KBaDlCsrpqQLdttrOzY/CXgAIbTo0H&#10;uYX0FXUjyIjLh1SaQ8KFokyhNQZhBknntgpdbQIdEjwm+I6uMA1yisNOKQcpiE8EaJHgR+cI6Til&#10;D0kDwRKZzxVKuVoGF1LTBuZ3cuEpp5iQBW7jP8HZoUTgc0MOV6tVS3rA5nK5bPU2bWpQCu8H5EJ3&#10;DAQJ4mKx0cDAgJUoHo/H7AyZ7AWxBoNBWwEJd8O7oHwj+Ozs7Bj6g5wmoSAJ6OnpUTAYtLPoohj2&#10;sdCmHxgYMP6D87m/v28cir2/e/fu3YeV5iWdnraXyzLqeXZ2ZhyAK0ipVqtKJpO2+xFVInU3L9E1&#10;JxkYGNCdO3eUzWb12WefaWVlRfF43IxQIUGBrSMjI/r00091fn6usbExeb1eTUxMqFgsqlKpKJvN&#10;anV1VXt7e8pkMvr000/14YcfmknJ/Py8fvnLX2pwcNDWiRE4dnZ25PV69cEHH1iWwG8C30q3NYbs&#10;lVYgzwUhGFuCCJxAdjI+7SBeCh0MVwlIF4ID4gYUiFe/3281J0o3sj+/Bzs8LiYBgGwPTEa9x6Ui&#10;OCOYIpOCBFzW3+UsqL9RP7r6Ai48iJSgCzFJAAFdgBJw56KMABkRDNFBkBRAWmRYggU1OKQk7xSx&#10;UTweV6VSsTYg6MDj8SgcDttOCQjy/v5+7ezs2AXjPSNRZ+cDnaSbN2/az+BOgTLcqUzeD4I2ngXc&#10;GqUtHYipqSmFw2FLjDs7O8Yv0WaHyMdCgXkdrBAwWuJ9ESA9uVzuPvDk8vLSFFE9Pe1dekx54RaD&#10;LRu+ihxOdwlGKBTSixcv1Gi091CQXTDm2NzctCx+eXmparVqcJN6EdjIPwdCT0xMKB6P63/+53/0&#10;3e9+VwMDA1pZWVEgENDm5qY8Ho9u376tYrFoslTgZ6FQ0NDQkKm8gsGg7ty5o5/+9Kc2hu06NDFI&#10;5TLtdALcTMvL2t3dtRrPnZx0pxqpt/v6+lSr1axexDDDXWZCMOJnuJutaZO5JCCZh6zoXlyCCcNP&#10;ZGbMV/mZHFICgPTNsJILw0FXlGUIvDBCcUk8t8NAO5Tk4s6juJeCMX5XUMXf81lASfyHQEfmJ5Cw&#10;JJmS2O0UoRNxB8TYLXJ6eqqXL1+qXq8rGo2aXVpPT4+dWToEkq7sIGFgj8DLc6DkgLB30dHFxYUt&#10;QQINhEIheb1e28LO7AgIgfY6P49gBPkPN8i7ffXqlZ0NrPYPDg50dta2n4tGo23E89FHH92/vLw0&#10;goYa9eSkvYw2n8/baHOz2TSjFbcOIyLzkNgJ6YpmiETUf7CntVrNDEWpKemScJlev35tPAITZH5/&#10;e73c1taWVldX7aHk83nFYjEdHx9fmSQjwk9PT2t7e1t+f9uU5f3337cxVEar+fmowTj8ZF4WrtBi&#10;I1NKsvYTHIWr6sMrEL1HKpWyDEvGx/kJQRkSV6/Xa3UjSACrPbggVyJMUOXCAP8hutxdIN82YqVE&#10;oTVKgPt225TASFuXAEWgcZfnEgjc8guECkKiK0KAJqG47Ui3JnfLSFcABaKhRQqqolyBGGVUmzF1&#10;PDfJ4rRbmZqkC1ev11WtVi0AocsBAeDfQGAnWEPiukmCd095VKvVzAoAX1QSd6vVskBw48YNxWIx&#10;a3Oi6uQZcZc5P729vYYSWftIORQKhUyRTCLyzM7O3mcxrUvoUOcg8gAOQ1RB6iAz9vv9evbsmfr6&#10;+uxSYErCl6nX63Yp4QCoaWBW+aI9PT3GKRDV2dDr8Xis9Pn0008l6YpffyaT0ePHj5XL5awG5LM/&#10;e/ZMzWZTuVxOCwsLun379pVDxqFFi0FrjF6720qC8AIFACN50c1m0yI9rUa3JCEbIFeFSMPnH3IM&#10;9MTvB6XQhiMgcPh5P1x+V+hEXY+EGS6AS0TgdnvrcA3oAOg0uJcVpMGl5PIivyaAov/gs1BGfVsb&#10;AMFIcGAIjc/A7wHJucgKwRjlKe+RM4BLEeeSTgjtQ4hkAk0ymTR0x7nkM5EISBY8S84Nzx0PVKTv&#10;zWbTPBFAPBcXF6ZyRXNACUbZGQgElM/nNTk5acGIwI7B7MDAgEqlkv1OyqZAIKDJyUn5fD5Vq1Xz&#10;l6DEQwPh9/vbgQHdAtmSF4P3AXCIyUuUju6/WyqVND09bb3/gYEBSbKtOa1W22wlnU6bQxTr6LCu&#10;dutajEk4QAxGvfPOO1peXtbp6am2trbs4HAx+vr6NDk5qXK5rHq9boNW+XzeanZIpJs3b5rPPgw6&#10;DDsZ0zUT4SDRUkQmjLs2pCUEogvxuKAQYkBkFJx0bdzFwcBeVybMz4YUdeXD/EULD3RH6UBA4HlR&#10;hvCZWq32TAyZEuRCVnQ7RvxeLj8ZDQEXwYqV898WLblaDNqQ+/v7VxSIEGaUICgM+XNu+eGiDwIb&#10;l9wVWGUyGe3u7hrMR35MZqWfDydG18Lr9apQKGhlZcUIQUlGfoIYXRGbKyA7PDy0iWHONUESrQtd&#10;A1Bcq9XS2NiYnRs2u0WjUc3NzVlQIzC+fv3aeDrk05lMxkp9hhf5Z11dXdra2tLa2prm5ubMC7O/&#10;v7+9oo6+J5ecLF+pVMzxmQ8ei8VM8eb1ttfXM1NAN2F7e1s9PT3mJpNMJjU8PGyHDqLk9evXxsqj&#10;AqM2p16GnOro6NDExIQZ0bKZh4ErxDAEr83NTVtcQzkAIrl+/boymYzm5ubshcJDcAj5/fT2ESRh&#10;5wX/QMajncTBQLBDHQtEJiu7PgVnZ2dG0tG6bDab5klIYKCur9Vq5hkBmuPfJzsSCAj6KBpdARcZ&#10;yGXycTiiLcvnZPrTHSV35bzwEKAo3hnvmDJS+mZMmktN/Q9q4wzy7yHHhowkIRGIIAopO9ETkEl5&#10;B2R6AhqO5pgB8Zz58yQBznupVFKhUDCTE9ACwjiQoNsqdkVgkK0Mz/FZ4E7wi2Rak/NGKcJsRjgc&#10;1vz8vOr1uoaGhgytkUguL9vbs+lcwItRRiFyYgaD4MF33dvbk2dubu4+JNDq6qpBVqLg5uamSZ0h&#10;BnlJTHnR4gFaEqlrtdoVVVcwGNTz58+1s7NjJjCdnZ1Wv/HvuSIhV/bKyi1aeYxL84L43CMjI/Yi&#10;yaAjIyM6Pj5WMpnUm2++qenpaYO2BBU08GRT4B0SVl4sNTDoggzAQ8V8EzgNMoA1r9frVlvi6ENA&#10;YTy4XC4rEAjYxBwXkkMAn8H7cqcDIV2pawmuHFSXywBpAclJBGRYYC+X2OUfCKCgB7pPzHuUy2VF&#10;IhHrBBB0Wq3WlZqXC4DqFnFST0+P6UcODw+NmEWfwEwIGXd3d9e6Pbw3n8+nYrFoWRiojAzYRb5w&#10;C2dnZ9bVQs7PzycZuUa7CLrc6VGCc7PZtFkJAgYJhaDM8NzFxYVdfpAqiQTFYzQa1eTkpOkXDg8P&#10;lU6n5fG0p4xHRkauJA9KDZICpCUoBK4QIRfv2HPv3r37QCp3uKlUKtkiGTI5dQ0MriQVi0UTczCH&#10;sLW1ZWvpqQvr9bpWV1eVSqUMcq+trdmLo54mioIWqG+Jbhx6SgTgJDJPj8djS2SWl5fl87Wtqqiz&#10;U6mUwuGwETLUo/AewENqYjIWFnT9/f1Xsj6tPIgrLhgBCaET2ffg4MCm9uAcCoWClpaWbKXeZ599&#10;pq+//lqPHj3S6uqqTk9P9fXXX9tnoZcNOUlGIrgQFGihsRIN3ofvyGEA0fj9fhWLRWWzWQse1PS8&#10;Q0lme0ZgQIdB2xHl4fHxsU3oNptNVSoVxeNx273YarX05Zdfqlwuq1Ao2LTt6uqqoQYs64rFosHe&#10;i4sL25dAh8dtG56cnNjEL2fK4/HoyZMnRvLxWWu1moaGhuyy85y4mJCMPT092tjYMPVruVz+P8+Q&#10;tiIlBJL23d1dQ1Q8N8osShoQTKPRsMAGpxGNRm2FXavVUjKZNJ6AS16tVq2TAukL8kHfA+lNAOS8&#10;Q1SHQiF73x3/+I//2IpGoxZhiOTxeFwDAwMql8vW64xGo9rf31cg0N6mw3Iav79tGuHz+UzufHh4&#10;qEgkYiu4AoGAzTV0d3erXC5rbW1Nz549sy4GGdF94YFAwNqVP/rRj2wm/uuvv75Cvrmdj1QqpdHR&#10;USPz4vG4Dg4O1Nvbq3/5l3+5wpswsASnQW1H643+OaxtV1eXjYZDAMbjcavbgG7wAUhQmWh79uyZ&#10;wfbLy0sNDg6qVCrp+PhYjx490vFxe4cjGnlIQoipVCqlkZER5XI5MzBNp9OGXEAOIBaeSzwe197e&#10;nkF6alOIQFpvlHSoKulWeTxtl29mOlyNAEnFHcLb2tqSz+fTV199Zc8zFovpyZMn1hojszH+jDQd&#10;tMlnqNVqGhwctIVE4XDYNp1LMv0Hrbbt7W07dx0dHUqlUlpfXzcVIN/ZlSVDznV2dprrF5cKL9Oz&#10;szOtra1Jkj755BP9+c9/NsQDokLkxgVvNNouTqy1Y96EoSZKQoIFiLlWq9nE68jIiGKxmAnzbty4&#10;oVAopGQyKY/HYxJ/iEtKVLpT5XJZmUzG2sj7+/s2vh+Px1Uul9VoNOz5vX79Wp533333Pg8AIxDa&#10;apVK5UobTJK50OAJ0NHRYa61kIhcEByOkVETTVdWVmy/3/Pnzw2uIvbhd3HJ6H3jTAN52Wq1zHId&#10;Bh1IHwqF1NPTo+3tbRsrnZiYsJFllJyuEAeYB9RHS48k2BXbYIpLJpSkQqGgQqFgkHl1dVXFYtGc&#10;gAiYu7u7Nhi2v79vFuWSrPajZnbhHs+QCbuvv/7aFq8yIk8QccU/IA2eLaUB5iCUG5Rw1PbUpMBl&#10;yD1qVj4LWgi/32+7ELq7u/Vf//VfWlpa0vb2tg4PD1UsFnV8fKxCoaCzszOVSiXL8JSUxWLRujjU&#10;2XAe8DGVSkWlUkmPHj1SoVDQZ599pr29PVUqFQsG29vbVk4cHh5euah03lAggm7QlDA4WCqVTKGY&#10;SCQ0MDCg3d1dPX78WOvr6+ZVwrPt7u62xOaiGII8QZvRAMhKAgtIDuTCxmvISz772NiYIpGIaUYo&#10;jer1uvL5vBGbQ0NDRg9gLU+gRHtBUEdaYLqYmZmZ+9SsHEoOB2wukRCIFQi0t/3i3uz1tg1Vydgn&#10;JyfK5XK23II5jN3dXXV2diqRSNhh2tvbU7FYtGjpEinuwfZ42ka19XpdL168sJ461m87OzvWemHh&#10;DS5MZMdkMqmhoSF7ae4cAQiCuht9gGthTgnE5zs6OjJYjL8eBqHwG6jtisWirR2HCCuVSrYoFXMa&#10;yhcMdkFrl5eXGhgY0MnJibWhcJ8vWPcAACAASURBVNCiE8LvQ5LNu4SUcluJOGS5Yi06FHweOiME&#10;bmA45wPdPQHu/Pxcy8vLV/ilr7/+WqFQyP6/crmsSqWijY0Ny9xYm/G/GS5jfVt/f7+dL74Tw3K0&#10;/U5PT7W2tqZCoaDDw0M9fvzYkgvmN2Royk/XMSmRSBhvIrXly5B4Dx48MCTy8OFDnZ6eGvJ1iU+3&#10;9HQ7N/Bw9Xpdd+7cUbFYNITnqh4heCn3IAS5Q7gyJRIJ0yNA8CJ7R3bA9yZouaVyqVSyjg+yhEKh&#10;YEnc5/O1PR9pzSBn7uzstD4qjDECIOYT6ATU63VtbGwol8vZgWTVFv+7XC5reHj4Sp0Lg7y0tGTc&#10;ALCXLOL+NT4+rkgkorW1NRsj7e/vN9QRjUaVz+dVrVaVSqVMqhyJRLS1taV8Pq/Z2VkNDQ3Ztim+&#10;F0w2WgKiNMM5PItCoaDNzU09fPhQe3t7qlarWllZsY1bzWbbrw+UgnwaeE5WOjo6Mgs6viuRGp4C&#10;6O+224CzKFSx8IdcrFQq1hqGp3G7Ta6Ck4PLz3RFOK6mgWfh9XpNRgurjqfAy5cvjSOh29RoNPTw&#10;4UN1dHRY2XBwcKC1tTVDJnSuKD/gNNwxfldJWCwWDQF0dXXZ4lnkwsB/ZgUKhYKKxaKhkBs3bsjr&#10;bXsmLC8v6/j42PQOEOkEUHQsKBbZXh2JRMzdi9IGBIWojoBBojk+Prb1iGiGKpWKIpGIaRSA9fA1&#10;dIXgIrhbo6Ojmp6eNmTIfaJNi+QATQZdD4a+QDj9/f3a2Niwc0sJzRZ7zwcffHC/0WhvPuYD+Hw+&#10;GxiCmAMi0gJEmceEmM/3zbZi/j/68icnJ9YbdsuDnZ0dg7CuSMXtUft8PuvZSzIH30Dgm2Usu7u7&#10;mp+fNwgVDAatdtvd3dW1a9cUjUZ169YtjY6O2pQa8+iwvUhWieQXFxdaWVmxi725uamNjQ3TpJ+d&#10;nWlyclKtVkvDw8OamJjQixcvDCLSw+/u7jbLLaTTZHhaRKAnSrlqtapcLmctPlBONBo1w5hyuazd&#10;3V0r5cLhsA26DQ0NGbSFrGRhEMjP3TvKvAdTkrT6CBqUZZIsyJRKJX3xxRfq7u7W+vq6EYrHx8f6&#10;wx/+YAM6CIYajYZZCFKSMKgUDoctkwJrubjuXkg6O11dXfYOY7GYQqGQtdLx92Bm5MWLF7q4uDDP&#10;hZOTEz1//lyLi4taXFy0/SexWMzKCM5PpVLRwsKC8VzoDiBkd3Z2TPxEueN6moIgOJN7e3uam5sz&#10;ARqb3SQZiX952bYXAOpDfvr9ft28edOQOqU0JOTg4KAhcXZZhEIhG8NnoIwgQ8nX2dlpKwZBgp7R&#10;0dH7QDpXAswA0eDgoAqFgrHxsVhMAwMDWltbs0NJJ4BMfnl5aT6K6LHdMgTWHgkoZJ7bAoOMREef&#10;y+VsKpGsRZYgGKA0XFpa0u3bt03Z1d/fb6QdMx/In10LMtdajQwA1/LFF1+oWq0aIQr7jpX+0NCQ&#10;PB6PdTtisZgymYwuL9ujuGjXG42GpqenlUgkrBfPghu6L0h2m83mlcEdOhygi/7+frO5q9VqGhkZ&#10;sQUiLEbl3VImUk4ANxmGQ0hEycT7ITO5HAVZ+/HjxyasgX/BcRglIGUBhxwFJRoR0On+/r4t2GH7&#10;M+YjZG2+VygU0vDwsOLxuNXikM4ks46ODrPkYzKxUqno0aNHWl5eNhLQtcpDu0CXoVarmS4H9SAl&#10;5OLioiEjtA+M0IOOyMC4jz9//lyZTEbn5+cqlUo2jId0mY3XfGbeOx4okPytVktbW1u2FY6mgSQ7&#10;o3QE4QsZDQDdQFAjRUAaQKnmefPNN++TyYD31JFdXV1mgX1+fm6r6lFJ0gs/PT3V9va2qReZZARq&#10;plIpSW3iktqTw9pqtcxfD2hNvctf8Xhcc3Nz2t3dNXKJgaJqtWpQ7OjoSMVi0bz9eSjpdNrKjmg0&#10;agNT1OPAWi47/+zk5ESvXr3S8vKy9a/xQ/R6vRofH7eLxharzs72eDYHGgGM399egRcOh5VKpexz&#10;wDngpYmcmZdI3Xp0dGQ1PdyJqwxlnuLu3bv2XEALcAMEbUxhJFlHgCAMggHdgSguLi5Moi61ux3F&#10;YtF0F654Br1/IpHQ8fGx9vf3NTMzo97eXkOJoKrDw0NJMlEXHQZKxUgkYm5d8/PzikajyuVyeuut&#10;tyy70sHiIjAgxPPzeDy2Kdrjae9/xK0JfcXBwYFxYNVq1UpLkBlc17Nnz0xxyPsiIY6OjlqLmu7V&#10;0NCQLVyiZCIhkhAIQD6fT1NTU2bSyvMHYUUiEY2Njdl3dPeODAwM6MmTJ1bycDfhQA4PD5VKpYyk&#10;d8/mycmJ6WyGhoba93BmZuY+NR/ZDUEIogv3QMFEs2KNCMtMPuPZjE+DQoB1mEmsrKxYZGSEmpqS&#10;2gziDJhVKBQsYKBHKJfLknQFql9eXurp06cGCVloy25K4C2BiOWhlDL8jnK5rMXFRSOEeNlHR0ea&#10;nJy0fjF7B3t6epTP560UIcDu7u5atkSNxqGMRCJKpVKmHbhx44bGx8d1dHRko7kDAwPGv/Ad8ZaQ&#10;2m2pUqmkdDptcmI+LzU+ikpKGCYRCew8J5AEfXnqUobGaGvBfeDR2d/fr7m5ORNp9ff3206GTCZj&#10;WhXeD8IiXI+ZqwmFQpqZmVF/f78mJiZMRj82NqZ0Oq1wOKxMJiOfz2cZ+vDw0CZv4Uq8Xq82NjYs&#10;QyYSCWWzWUlt0dD+/r7W19e1u7trjD+dCtp2fr/fdrOyIIbnRNeGna/YyzE7BAkNoYtRCrwOQjQm&#10;PYeGhrS9va16vW7nEPQWDoctaN+8edPa6JTKHo/HJm1J2HTNmCTmmaNUhWjs6ekxxElHrtlsykvd&#10;B2GyurqqWCxmbDUfnLXfCHKAMbyEVCqlzc1NhcNhbW9vKxKJmDQ5EAgY34Dz0ujoqBYXFw2JoDx0&#10;WzeIdSYmJmwQKpVKaXt7W9lsVs+fP1dnZ6cmJyfNpqq7u1uZTObK4BIPFajq2p5BdgIleVBHR+1t&#10;x66IB6t6fubZ2ZmGh4fV19dna84h7lyGmSyBwgy+ZGJiQru7u8aqU4qcn59rbm7OnIUhd13jUOZM&#10;OHS4DJ2dnSmRSBga4M+0Wi3rNCA7DgQCJtxy5zyQCKOck2QQ1y0raNuSFPgOBCXs0BBe8fvoCOVy&#10;OfNU7OrqUjQaVTqdViqVMs5kcHDQJlSbzabZqBcKBZuHiMVi6urqMifzQCCg+fl5W6xyeHhoXYGd&#10;nR09evRIU1NTNpfCglg8EyuVimZmZkx+f+/ePSP1KB9Ap0yq7uzsqF6va2ZmxoRqU1NTevbsmQmS&#10;EDexeQ3upb+/33Q/TAhXKhX19vbau/F4PFYuc/aOj4+VSCRMRUxbmHITHoQya2dnx0phj8ejnZ0d&#10;bWxsKJVKaWJiQuVy2Rb82MIZ2owcZHdxBXDVtTVDz4D0lch4fn5u485kVOpFGHC283ApEZq49Sxa&#10;/2Qyqd3dXZvXQBiUz+d1cnJi3Q8InNPTtrkroiEewvXr1xWPx+3gEuROTk6u+AO0Wi0rg7a3t5VK&#10;pdTT06PJyUlb1osnxbdHayF6kJhzyXi2ZNrBwUFDL+jxW62WotGo1XgEGEhckFk+n9fg4KD8fr8J&#10;Wnw+ny3qda31kEH39fWZxJd2HAGSktEdt2apLj1y2rUEk83NTUky4Vomk9HFxYWePn1qhFogELBu&#10;D/Ux5YFrnkuZFQwG9d577xnc5X00Gg3jYSh1EdnBD/E86J5QXnCRUNGSISFhQUiULNTrXq/XAnQg&#10;ENDS0pKhzouLC62urhqBfH5+bkGKzgBDhAwKwpNlMhltb2/bDBLTjK1WS6VSyX6+S8DSaTg9PdXH&#10;H38sSfYsEJdRZtA98Xrb/pI+n88mmF0ei8/J7+vpaa/Ww2Dn6Ojo6qwEM/XUTWxLInKVy2WDKIeH&#10;h2YHNTAwII/HYz1v6hd6vURGoi0wjZqQAR/Xa4HDgRMSZQbzAH6/X6urq6ZLZ2799LS9F4CHFAqF&#10;zLeATdi0xqhz3RFeGN7T01MtLy/bchuyIi8EEhM5OfUxBBCXCPaXLg+juZeX7T2fTKGiroRwInLD&#10;DXR1dSmRSGhoaMiY5YODA01OThq8R3/BQQRqQ2TSbaA8dC8Pklyk20BrSgZXbBSLxfTq1SvjbSqV&#10;ilZXV61UANF0drY3j4E2j47aC4c5H41GQ6FQSOPj40qlUubwhQqSxELG39/ft/mYaDRqZS3qQy61&#10;a/IC407w93g8ZrWG1qVSqdh5KJVKSqVSGhoasuw8PDysnZ0dFYtFlctlG4mX2qvmCHi4Nt2+fdvK&#10;C/awStLk5KQl3cvLSws+ELh0yAiGiJSq1apu3rxpXSr0DZQkzHEwN5NMJnV8fKzNzU07uyRPnifv&#10;hmdCS5j34snlcvcPDg5Ur9eVzWZNeOG6JJP1gGtEbtqXwBN3tqHZbFoQKZfLdqDJjo1Gw+op6q1S&#10;qXSlLyt9M4QEpO/o+GbR7fl523eSL8XPosXn+uHl83mNjY2Z2ARTGbQasPYYxrIMhFYg2csdrnKJ&#10;QMZZIeGo/TFepX6G9+jt7TVtO56aBGGCJvs0Njc3jThFPUg7D3KVTgD7LnlPwH9+JzMAbsmGfyRC&#10;L543pBfIhYCOQQ+dKw7z6uqqdYu8Xq+uXbtmnqAw/f39/dY7T6VSSiaTCgaDevvttxWJRMwuDRMS&#10;v9+vXC5n0nLIYc4W07UdHR3WlqR74xqX5HI5BQIBTU9P6/j42Lpr2WxWAwMDqlarhnYZAQdtsLzF&#10;DdSQrK6YDTSGkU4mk7HPCocyPT2t5eVlNRoNxeNxdXR0mEVhs9k0M1kIzJ2dHY2MjOjWrVtGVJ6d&#10;nWl5edn2scLfoeTlXCCR55+tra1ZcGGJE6h9Z2fHFMTn5+fyxuNxy5iQg2S+crlsGQ5t9fPnz5XL&#10;5ZRMJi1L+Hw+q5dPTk6M3aVkgJQcHh42fcDQ0NCVIRQcgiGTIAZ5scwdoF8oFAry+/2anJzU06dP&#10;7SJCKvI9ONw8UHiG/f19DQwMWI2OEo/W2MzMjM7Pz23KEUJNkv18JK7Uqmw2hk3GgBQURJuRcemD&#10;gwNVq1V99dVXJrohYKAGhE0PBNrmuMfHx0qlUlaa7O3taWNjQ0NDQ1dmJtz9n5RT1JAEJNRxHKBa&#10;raaBgYErcwOM6/K9kMAzdr6xsWH178zMjImMUqmUnj9/bsni8PBQ1WpVwWBQb7zxhiEvOJf//u//&#10;NkEawz4Qk/TnJV2xTaNbs7e3Z+1y9AZ9fX3a2dlRJpNRIBDQw4cPlUgkVC6Xbciro6NDL1++lMfj&#10;sWyOjoXP3Ww2jXSPx+OmSXn48KGVxxcXFyoWi6aefPr0qd555x11d3dbgGYWArR6cHBgnw89RLPZ&#10;VDabtRIZx7FcLmczKgSku3fvWtJlBAAvh0AgoGKxqGQyKa/Xa6XeyMiIcV20l9E0gBLh9rxAduAz&#10;rT+iB52DQqFg0CYUCmlra8uiYTab1aNHjwxS7e3tSdIVEREDWa9fv1Yul7O5DGofLhkPkItOdqaM&#10;GBwcNDQRCoW0vb1t/oyoFd3AgH6Aet+dduTvmTNg0IaODLUv5CAIAz4BIU04HLYWEsNSIIpCoaDt&#10;7W2dnJzo6dOn9tnxh0Sr32g07MIyEUk2GBwctF44NS3j75B+q6urZmuHyS1EHxwH75aJV54Xwira&#10;ycxmoJiDyEXbQYuL4RsIPp+vvedjY2NDi4uLxrMw2wJqCgQCJsF9/vy5oTVatJRpzLv09PRoa2tL&#10;mUxGyWTSzgomKRi5kgmz2az8fr8eP36so6MjZbNZaxFirAPSSafTarVaWl9fN/k55DAJkm4d4qeD&#10;gwMdHBwoGAxqeXnZBpGQ5QeDQZVKJb1+/Vo3b97UxsaGzckEAgHbHN/V1aX19XXjS2q1mnZ2dmx/&#10;KqpHyqpisWgDjLQz6XyBNhn9l2TTrNI3m8Fpw5ZKJfs8TFU3m00bjPRcv379PmPDGxsbmpyctPX2&#10;ZFdgFi+LNubg4KCmpqZsDh6/SAxXcVTq7u6+ssZ+Z2fHSKmenh7t7Oxoe3vbzGER+rgTigQLqe0K&#10;5fP5lM1mbUbBHbsFylM39/X1aWFhwdRkQGoOJAeMi002pYYmKNHr5eByeZjYo6txfNzexfnJJ5/o&#10;V7/6lX7/+9/rd7/7nTY2NvTq1SurK/3+tm9lPB63Swk522w2tbGxIandi3758qXK5bKKxaJmZ2dt&#10;og5UA8rCiYguQjabtQMAQYXMnd4/E6agGd414+xkb74f54FJV0Z+0SQw8hwOhw3uA29ZZvTkyRNV&#10;KhWdnJxofX1dKysrajTapsOVSkV9fX1aXFzU8fGxtra2bGLz2bNntn5gaWnJ3h9dDAay6MxcXFzY&#10;8mGcxyjTKGd8Pp9evXplgQ4yGc5qdXXVAhZOz5Dil5eXJtXmzDUaDU1NTdnuVUa2Qee0Ond3d9XV&#10;1WUj+y63du3aNd2+fVs9PT3GdyDZpszAFUqSIVruZjQatenL7e1tHRwcqKenxxIycyNQAbVazTRM&#10;vb297bFrCKpGo6HPPvvMVHnhcNjEJpCHXq/X2n2QYBiOUK9yiSEvET7t7++bsSWZC4JoaWlJn3/+&#10;uU2W0aVw/4I93tzctGgKqQJU93q91rnAqisYDOrHP/6x3nvvPftOQFhISwIgrSEgNuIZFvMCL13D&#10;GNpYpVJJ29vbevTokTY3N63DEAwGLcCMjIxcmaA8PDxUoVCwy8qFRO/BJSgWi8ZUb25uKpfLmfux&#10;a5YzOztraOPatWvmOuzxtJcBM5fPn0EGDUkHn0Q24i9UgjgmvXr1SgMDA0YGrq+v22zJo0eP1Gq1&#10;dHBwYAT1ycmJwXZgrMfjMVPT69evXxEFUR4xaFYul7W/v28EOFOKiLvq9bqNYWcyGROadXV12aKi&#10;1dVVGwCcnZ21wb5Go6F0Oi2v16sHDx5YyUYnotFoKJfLmZfI5eWlocBCoaDf/OY3/8f/oNVq6fbt&#10;24agnj17plqtpn/7t3/TysqK7Tfx+/22Rdvn89mfnZ6eViQS0fDwsFmwDQ8PWxk0NDRkOzH29/dt&#10;pUKr1VIsFpPf77fuBhO8dDdIgJDnoJO1tTVTkXqBzvv7+/L7/bp27Zqp7xiS4sMiu6RuR1+OqIb1&#10;2jxMJKnU0/Syt7e3NT8/r7OzM5XLZeVyOW1tbdmXJWpTThBlqXfhHWivgE4ajYYRUTDU8XhcGxsb&#10;KpVK2tvb0/DwsB1yevp4KaAyQy4KR+Ein2azaYfp+PhY1WpVpVLJoOuXX34pr9erXC4nv99vGvbB&#10;wUFtbGxY7bu3t2elFYeQGhGl6fn5uXK5nBqNhh1ugjRQVJIp+6LRqFZWVnRycmKeAsFg0PwoYO/h&#10;Q9CNQKwS9CgfgexWd3q/sbdPp9MmFS4Wi+a1wRAal7mjo0MrKyv2XF2l6IcffqhYLGaqwKdPn1pA&#10;BS3iOxEOhzU2NqbNzU0jZV+9emWIJRqNanl52TwhSAwQv+xTjcViNm1KCb21tWWJC4cpOh60Y/1+&#10;vzY2NkzGzJnhLNKmpsZHA+EObvX19enly5fmWAWfkUwmtbW1ZV0szghyAYjMWCxmepnDw0NVKhWd&#10;n5/bmjqI2f39faXTaWvlo1UiuHDfSbbweq5OwhuLxYzsASUA30OhkDY3Ny0SM3tAiw0C7uTkxCJu&#10;R0eHaQ6A6PF43OA+bTz2VUiyA+xactMJYEqw1WpZ7cQX6uvr0/b2tplsErD4XBBmw8PDlgX5npJM&#10;Gox5KmIdxrF5cdRhgUDANOo4O7948ULNZlOPHz82gRcM/M2bN209WL1e1+eff277CTgsXIqpqSkj&#10;XJ88eaLNzU3t7+/bMwB1xWIxQ2hAUdSjwM7T01NVKhUTydCuRQXI3kZIx4uLC3vn6Og58Nipg7AI&#10;GlyGw8ND2+cBoRYKhQx5LC8vmzVdPp+3AD8yMqKTkxP99re/VTKZVLVa1cuXL81EBujPABtBM5/P&#10;S2p3AL73ve+pXC7ryy+/tPKl0WhoZWVF2WxWX375palN33nnHeNVMIhBxh+NRpXJZBQMBvXixQsT&#10;X7krARCvsfeR8pIxfIIdJDtcRqlUUj6f1/PnzxWLxcyXg3vn8/k0PDxsvh2Q9qenpxodHbVgQXBD&#10;b4EwEAuDi4sL5XI57ezs6ODgwBY58Txd5SzSfhZF8x0pSTwejzyhUOg+BAYEBXPoiC6o1eivBwIB&#10;7e7uWksE+SdsJ1AbuAerD1vq9bat44GxtVrN9OHuDgDXsAW9PHLmRCJhhBVtIsgiggQPNZVKKZVK&#10;aW5uzgQ2sNfhcFiNRsNMZJEhM/AE4YZghUzD5N3nn39uy3lpg3Z2tl2A+vv79eWXX2p1dVU///nP&#10;DYVFIhFDGePj4/rZz36m69evmzfg0dGRyaLX1taulEupVEpdXV02VMVLZZJOkk290opCiQjpyOAb&#10;fAvIEDYeBEGZCJG7u7ur9fV1bWxsaHl5Wc1mU6urq4pEIorH4yoWi6ZjQVREJwjSka1lr1+/1sOH&#10;D1UoFGxKFAVkLBYzrmhra8u4p2g0qqWlJes+RCIRpdNpRaNR1et1BYNBE/SgE6lUKpqfnzdREygN&#10;lInKFyTU3d2tGzdumJYA2TMJ8PDwUK9fv1atVjPBGlL9g4MDDQ8Pq9VqqVKp6OLiQtPT0woEAnr1&#10;6pW9k/HxcQ0NDenmzZv66quvzEz26OjIzmMymdStW7eMC6NkRZhEyQ3S83g8yufzVhonk0lNTExo&#10;b29PyWTSvEgpm3Z2dsyVje4RW7fOz8/bfgxow93NSEzHEUGozSBXGEJBEkqrh0jn9tNdfwbMP6g9&#10;u7q6lMlkjGRyjSswqKCtAhzmhcEuu+PTrVbLBkHop19cXOjtt9+2lV4wurCwzCXQugFSQT5hfYcD&#10;zuLioj755BP9/Oc/t1l/n89nh55SZmlpScVi0cq073//+8rlcraYN5/Pa39/Xy9evNDBwYG++OIL&#10;/eUvf7EyIhQK6d///d9tOAs/RNADWaBWq1kQY0cC49ujo6PmcsXnx46v1WqZvJkSgnkIxnGB1aVS&#10;SUdHR1ZbX15eand31+r81dVVLS8vG3nsIsJ8Pq/Ozk4NDg7q/PxclUpFjx8/to4PrbnZ2VlNT08r&#10;mUxaJ8Ln8xkxvLy8bLxMqVSyIIVb09jY2JX3SFmwtLSkQqGgWq2msbExVatVra6uan9/39YKLC4u&#10;GvvPmWHO5+OPPzbjnHw+byiASctHjx5Z/x9lJjqJQqGg8fFxVSoVbW1tKR6Pmw8m5WhPT4/9+VAo&#10;ZEGj2WyaCAuoT4CKRqOmfMWI+fz83NBWJpPR1taW1tfXbaMVSIU5i+vXr5tFAqP18ISen/zkJ/ch&#10;LWA63cPd0dFhOx2YCYjFYnag0OAjpGF0lFYg9eLJyYl1IjiQrVbLCEKsuvBGIGIj2XS7DciF3Z/D&#10;Z+Gf43SMPqK/v1/T09MWcChrmHvgcriGKZCHQHH35T958sSsySi73PFWfBmo7/75n/9Z//qv/6rF&#10;xUX98pe/1MTEhLLZrH7729+qWCxqZ2dHlUrFxo9v376tv//7v9ff/u3f6re//a28Xq/m5+e1vb2t&#10;V69e2XDV2dmZCXDK5bImJyeNf4lEIpqcnDSlKJ4TWOS5w3GIgTikaEIoGSm/qNOxEkskEuZTAfI8&#10;Pj5WNps1Jpxe/tOnT02Y9vbbbxt0HRgY0MDAgG3mOjk50WeffabDw0Ndv37dLjNGtdPT09YV4iLS&#10;5YEEZDEMJWEmk7GgKcnk8QjZ3GQFOci05OPHj5XP5y1xgqwIpnTaQLbBYNAES3QUjo+PtbOzo+Pj&#10;Yys1kB8zIeyKAsfGxjQ8PGzCMy6/6xkZCoWUSqXUaDRULpcN8TLtDFFMk4DnQ8laLpfN5IagAs/m&#10;SSaT98miSCcZzmBmYXBw0LziaG24BwfxCdNpqAkRI+HqgwM1wzc4EyHAefz4sUEj2jIcTP6cW2JQ&#10;54EUMNLgYBD9g8GgBgcHNTMzYwHl9PTUDsLr16+NUaenT9uRWQFq8bOzM62vr+vRo0dGrvr9frtQ&#10;tJ04JPgy/PVf/7VGRkb06NEjs2QbGBjQq1evzKOC57C/v69kMqkbN24oHA7rk08+UU9Pj9577z3l&#10;cjk7uK1We606gidGvUFzbDaOx+NXWGhXNt3R8Y0BrySbcWF+5vj42PaB8HwhT8nqlGW0RZHq0vIb&#10;GBgwo558Pq/R0VH953/+px48eKBisaiRkRFDn8+fP9ef//xnnZ+fK5vN6vz8XAsLC5qcnDSydG5u&#10;Tj/5yU8MhfL+KUNPTtobyYaHh7WysmLThalUytS1+XzeLhutXiwGIUgZLV9ZWVF3d7dGR0dVLpeN&#10;PARZd3R0aG1tzZIAbUGmfLPZrLWKIUopW+LxuLa2tkxPQfCF9KTsnp6eNr0Ck7EgJ0yXy+WyjdMz&#10;7MicyzvvvGOkOVUBEmg0PT6fz8pOz+3bt+/DUAILyQr0Wru7u41gQeMAasCiyuPxGBFydHRkcB5F&#10;F0TO4ODglZYlhw1Cjujvip3cYRq6I66WX9KVgAHE4zD39PTozp07unnzptXTtB4hdfh9tIOIrghp&#10;gsGglQWs4vN6vUokEsbq4ibMnszz83MNDQ3pgw8+MOu7g4MD/epXv1JnZ6ey2ax6enqsHiVQMlRT&#10;q9X05MkTvXz5UvF43CzEg8Gg9vb2tLq6qkqlokQioVwuZ228ZDKpaDRqcl+8KQiWBAaELTxj3JGw&#10;Yjs/PzeuiO7N06dPzbaMdQF4MzLZRzanJGi1Wnr69KltK//444/14Ycf6g9/+INWV1d17949bW9v&#10;6/Hjx9ZG3dvbU39/v46Pj/WDH/xA//Ef/6Ff/OIXevDggVKplObn55XNZm18GzMheABI5ng8rqGh&#10;Ie3t7ZlT+PT0tOlVRkdHTaI/ODhoSAz4PjU1pb6+PpN7s7MknU5bCbe0tGQCOGA+g2mu4/r4+Lg6&#10;Ojr06NEjDQ0NmeZkfX3d6gyU8wAAIABJREFUAvrGxoY5OkPou5wNbWu8QiHYIUxrtZpZ7sPH9fX1&#10;mTiOoS46UwSHiYmJK8JBz9zc3H0yFj1uRq1dJSQuNxz6vb09c8w5OTkxz0hKBxhQFHscLLISs+lk&#10;5u3tbfP29/v91sUA9qBZoBcLeUYd7JYRZAcuQTqdtn455A6ZHnIMsQ+ZjkvBQ69UKioUCvrTn/5k&#10;vAlDV5h8xGIx8xCg9JientbNmzft80ciEa2srGh7e1tnZ2eanp42VMLU4fDwsLLZrD799FNDID/6&#10;0Y8MNjKPAV9BG214eFjj4+O6du2ard5bX1/X+Pi4BUkUciAxbOLgkEAuwGS4FrogkFOoKV+8eKFC&#10;oWDzB6Ojo4asZmdn1d/frz/84Q+mFO3r69Nbb72lSCSiX/7yl/rd735nmoPnz59b1o9EIhboILX/&#10;+Mc/qq+vTz/4wQ9s6UoikTDDWGzS6KhQl2cyGeNzcAtjJB8h3/DwsJVooE/G7BHJcXnT6bR1AprN&#10;tnEv3SqIz1wup+7ubhUKBdsijeCLxIToC7k7s0rNZttbAnewWCxmRDT8EgRyq9Uy1SKmvDQGmM8g&#10;gSModDUznG3KHdCfZ2Ji4j4iB/rObguPISQGXzAYYViJOo62CFmH7E3WpSXZ399vJCNtz4uLC5vW&#10;i0ajNorKReGSAqUICKCFrq6uK6O21MP4Gs7MzOjmzZumGXdnFnBwQphFSxSeggzIMApWdO4oOOXW&#10;d77zHU1NTemNN97QxMSE8SzA1Z6eHqXTacViMT19+tQcqegyYEiK6g/12q1bt+xyb21tqbOzU8lk&#10;UslkUmtrazYAE4/HNT4+rqmpKY2NjdnFSCaTpu8A5kMoE7xp8/J9aKdKshF8BDx0MEBHPLvx8XFr&#10;7yINX1xcNCa8p6dH8/PzmpmZsRr817/+tWV1rP8CgYDxAWTe3/zmN0bO/eQnP7HJwIGBAdVqNT14&#10;8MASGdoFRqBRF167dk29vb168OCBpqamFAqFbICN0f9wOKz9/X35fD4NDg5aGXF2dmZO1W7Agjhu&#10;tVra3d1VJBKxAS5G1AcHB423AY2ur6+bdQCTzSsrKxoeHtbY2JjJ4xcWFrS1tWVWfa6Ck7YxpTLv&#10;OxAI2FxSZ2enlfV8V/QakUjE2tP4gjA05pmfn7/PSySKERguLi4UiURUqVTsB5JtRkZGzNSFv0ZG&#10;RkzRRlZjio+pOSIiy0XwTMDYg7KBiU+iP+UCJh/f7l5QZzLpiaXc0dGRFhYW9Oabb15p9ZAVGemG&#10;wcYui3YX23l4KfwZXv7169f17rvv6q/+6q80OjqqTCajRCJhMuxr165pYGBAg4ODBquRjH/++ec2&#10;eYdv4urqqpUO4XBYU1NT+ru/+zsFg0Frfe7v7ysajeratWs6OzvTzMyMiXUymYxNfCLX5uVDtAKz&#10;aSHDJ9DmxbAF1MCzR98BUYW5CD9raGjIevLBYFCbm5sG8ScmJvTmm28qGAya1oJy7KuvvjLUhC8n&#10;Y9QkH3Qa169f1/j4uGkr9vf39emnnxocn56eNugPf4Q8++KivcEKO/p8Pq/u7m5rfQ8ODhrnheku&#10;U6lsN0OfwLNybe0pVfgdY2Nj8vnaC2a3traMpGdVY0dHh3lC+ny+K1Oab7zxhg3GPXv2zEhwdB1w&#10;BfAu7tAcU72YGoXDYdVqNbNVxNyGTg8WdpJUr9fb7eJ8Pn/f1ZMjY8aXwO0MSDI9PDU9s/eVSkX3&#10;7t0zuFmr1XTt2jULNOfn7d1+sK+VSsVGsYPBoBYXF22g5P3337eaDfRACQJEJ7MwMNXR0WHz7ZQq&#10;qMHGx8c1PDxsDxLkw8tl+EuStXNctyKs1YD1rntTPp+3QOC2fBjhhUlmahK9CCO3tE5BKmT9vr4+&#10;3bt3Tx999JF5XTx//txayCjb4vG4Go2GSZInJyc1OjpqWTwUCl3ZF0mJ5pqlMGoNl4Cgp9FoWEuX&#10;lYCMN1erVSsBgds3btzQ0dGREomEisWiVldXlU6n1dvbe0X9CbylZfvkyRM9ffpUo6Oj6u1tb0IL&#10;hUL22bFFu3v3rt555x0bkkILwc7GhYUFM/cJh8OG6pgcJUCOjIzo1atX+t///V+z4ovH46aIJHng&#10;kkXHjiEnuixI+re2tiwQDQwMaH193cbpfT6fHj58aMOHa2trSiaTtpO0Wq2qUqkYsqvX6/J42naD&#10;w8PDOjg4MDRHMkSKjjMTZeDOzo76+/uVy+W0vLysV69emUck5DrrH0KhkJaXl01diWdHV1dXezPc&#10;rVu37sMLIDl2p92GhoYskni9XrPwpqWHjsHv9+v58+fWl43FYraLEMETvffBwUE7fNT6P//5zxWN&#10;RvW9731PCwsL+uijjzQ3N2euSMBYCDpk2yi3JJkbEgrOYDAon8+nyclJvfHGG0aSQiwxtMJ/QB24&#10;/mJNjgkryr98Pq/p6WlNTEzYvgwyGpcJtSjTnhByzCTEYjElEgnduXNHsVhM+Xxe4+PjWlhY0Pz8&#10;vN5//3299957ikQiZgIyPz+v69eva25uzqTTQNZMJqPZ2VnT9GMWy2VGNOTxeMxQJRAIWOeFz80Z&#10;oLuDe/TBwYHK5bJevHhhTDxdDTQSnZ2dxvY/f/5c6+vrNt68vb2t3/3ud0ZK442I1qJareovf/mL&#10;Zbbj42O72AMDA7p165a+//3v6+bNmyZUevTokYrFou7cuaMPP/xQ169ft3kPr9dr8wZ0AzAu2dnZ&#10;sVLo4cOHCoVCevr0qfEn4+PjNneDYVE0GtXp6ak982q1akFnbW3NVKVwDJS0Q0NDevHihVkLHh4e&#10;am1tzWz5ms2mxsfHjW+ApMzlcnr58qVSqZTpd7AaRGXZ399vC6I57yStbwc4Sn84Blqk8EvcBZCh&#10;Z2Fh4T4yW6ITPAK9Ty6Tq7Fm1JlJNeAJhw1oBfSCDMNtBvhM+wsz0/fee08LCwtKp9PKZrPyeDy2&#10;vIXxaUn2whEhuUSkx+OxgZdms6lMJqN0Om1IA+sxt45mQAx7O0ochFrAQy4U+gu4EBSFtEghMRFM&#10;UdPTv15fXzevzZmZGU1MTGhsbEypVEr5fF75fN74EAhZfi8KTEiza9euaWRkRMlk0j47ZQB+AQQp&#10;0F44HLYxZ9ATh5XSkkALF+NmrMvLS1PyYVNH6cXljsViGh8f1/T0tEKhkKampkxoBkK7uLhQX1+f&#10;ZmdnrSyNx+Pq7+/X+Pi44vG4Zmdn5fF4zMeB7zI4OKjR0VFbcOv1elWv1/XgwQMFAgHduHHDUCvi&#10;KkRF5+fnRhKfnbW3ekF6ModCUCNpdnd3m1PW3t6efddWq2XkOWgxFAoZGUlgvHv3rg3EQXxSGsNj&#10;+P1+zc7O6uOPPzbjYIbOBgYGbGs7vBsEOv6qoBaUlD6fzzxFms2mbd3mHGFGxHjBxUXbqtEzNjZ2&#10;nzFOnGkg56gF4/G4ksmkNjY2bBXZ2NiYtUZw3uEvWn70rV0YxN5BRmNhxlutlt566y3NzMxYYCKS&#10;AY0Rd4BWKHEgCCXZdiIieEdHh65fv64333zT/h4dA1Oiri07PXzgFuOuaAzc9Xe0d5AMowh1h80Q&#10;jZFdqQGj0aj8fr/V7W5LiYvKO0HJeHh4qHq9bv12pijRHtBihUOABKS9C5ELX8LzQ0MAodbb23tl&#10;ShC9AKarWJzRtYGxpzTa39/XtWvX9N577+lv/uZv9MYbb+jWrVu6deuWEomEeW6SRQnA6XRac3Nz&#10;ZhP/wQcf6O7du1Yvr66uGqHY2dlp07bI+Ov1un7/+9+rWq1qYWFBExMTxp1g4nt6emqDWOPj46Yz&#10;aTabRhw2Gg37vvhY4DgNr8DzOTw81OLiohF/bHpy1aeQtKenpwqHw2ZmA5fF3A02eKFQSNls1pBi&#10;R0eH0um0oW84O/e/m82mIWruBzoWtp0T7ED6Q0NDajTai34Zu0Ze7XnjjTfuo3bEWaarq+vK4WSo&#10;Y2VlxbzncTyi/r68vNTy8rKNCXNY0cVLMpNWIjwedUTx27dv68aNGxbdEMxQb2Omube3p7OzMzMt&#10;JaojKsJEg37yxx9/bIItzD8RfvT09JjSkhcODIejoHTCoZlDDT/BBQYlSDJIjviLy8dfeAgQKBAT&#10;gXiYvru4uDBBEZJkvjutZIa/+H2Xl5e2gZsWcmdne6GOJBvyYtoSSMtEKX6NBE0Ea3Rm8OUgWzIy&#10;TLaNx+O6ceOGRkZGbPwXforpWQ4haMR1SaIU5TskEgmzFWQqlO9LexHnMK/Xq3w+r/n5eSUSiSvm&#10;QkiD2YY+Pj5ulnnvvvuutRjh2SBEWRaLdqNer5usmdFtunOSDOU1Gg2Nj49rbm7OFjRdXl4qEAio&#10;Vqvp9u3bWl1dtfODXmFmZsZcofi8PT09evTokdbX1+1ZJBIJ02dUq1VNTk4qHA7riy++MHPXYDCo&#10;9fX1K+eKsgEHcBAeHauxsbH2whkQAhuGXUET7j0sEE0kEpahsZh3bauIeFiEESiAeiiz3J58s9lU&#10;Pp/Xm2++aZkZEsvj8RgJxJ7A3d1dQwzflkbjatTf328iDjwKyOKQcEBnv99vFwE5OJGTeg0fRlAH&#10;F5qSi0AKoUcWI5C4HAbdD3eEl9qUUg1yCrTFs2e3IF4NQFGCOdmBLc0gQLZCYZALN+OOtUO40ulB&#10;N8LloHfPHMLIyIiRmBCE6Eamp6cNbcA1YZaK0Gt1ddVMSghOBLpms6nt7W0rW1KplNXNDBRRT9dq&#10;NVWrVZXLZUUiEeXzebvckNug2nw+r5s3b1pHgG4D8x/wA4lEQvF43N6h19tekTA+Pi5J5jo2NDSk&#10;tbU1vXr1yj4XQisQV6FQ0NHRkY1NI2VfW1vT8PCwDT51drZXIbBGr1qtGj9UKBS0trZmkvPe3l5t&#10;b28bCkDWvL6+rqmpKSvlmaxkmtVdS4gpy+XlpXVQeAeehYWF+3QeIO7ouwO3iXJkSB4YW3NpgfDn&#10;WSBCVmy1WtaXZf5ia2vL/j1ENK1W22Jrc3NT2WzW5hVcaH55eanFxUVtbm7akBalCC8C2O71trdn&#10;//CHPzTI5V5et/1G7e1yFa6pBQGBcWOCCnWex+O5Ii0muDDGTmcFXoJ/Tjnh8/ksgPC84S641LQ7&#10;QVsgKrgSDjFdiHA4bF0lDoQk4zzgDUAerkyanwWhxl4QVgL29fVpfHzcrO26u7vl9XpN2tvZ2al0&#10;Oq3d3V3jmkCfLAHe3d01Eg/r+rOzM9tX8u2NYYxLw6O4I/kgl6GhIYXDYbso/IdOFX4N2WzW9A50&#10;XLjQENwsLc7n81ZuErQwL97f39erV68saNJ14/fu7+/b2nm0LCTgrq4uDQ8Pm9KS/9TrdbOof/r0&#10;qVZXV02zcHR0ZBLvTCZj7W5sFHFih3iny8YyXnQhvGfMeCuViqmA6/W6PO++++59FpFAuDHwxAGE&#10;kGOYo1ar2fALElSUZvRk2d4zOjoqv99/ZdAKEY8kqzNXVla0tramly9f6uuvvzaYT4Bh8cjKyoo9&#10;LHeyk/Fwv9+vWCxml44ZiUgkYqwsAQEEgIoRERcBhu+BnoIaleyMDiMYDF7pIcORkAVd+TbkIwNa&#10;lD8cGLo/dBDQhLCsBpRA1qG2RAx0eXlpAZMhHerKXC6n8/Nz25/gDtewQYwLRhA6Pj42gRPEL4a0&#10;HKbBwUFrlRKgcBbiz8HbkBmB2xx4yimCKKUkY9lsdaLrgGKRc9JsNo2LQGsCikNUxHlxSz7Utr29&#10;vTo4ONCDBw9Mwry5uWkmNzh6UZ4x7FetVrW2tmbftbOz02p4Ss9arWaBgpF/viPzQ4lEwgIv3MLX&#10;X38tv9+vzz//3H52KpVSLBYzXwjOM88P1AiXR4mA0Gl7e9v8RJi54Mwxzen1er+RRLOgFogEPMV3&#10;AFLNHcuFqKHGxEm6v7/frL/Ozs5UKBQUjUbtAzWbbTfczc1Ny+oYxj548EAPHjzQs2fPtL6+bs49&#10;ZBGPx6Nf/epXVp4Apbi8EJ/0wbPZrL7//e/b7ILP5zNJqKtVQMsQDAYNmTB2SzSmm0G/FyGMq7Pg&#10;f1M7gyiotXn4qNK43NTZBDRIJvwSEAP19fUZgiJAAT3Z0QHc5IWTUamZXaQESdzR0WHoDcVmq9Uy&#10;7wOGoGgfExRRxiL1ZQM5MB7VHcuJUE1ymNFVoJh1Xa+AuJR4dLxc05FgMGjPKxwO2890USBiPYI+&#10;8yC04hHOHR8f68aNG4Yc/X6/LRnCkTsQCNj6Q5c/oyRCbj8yMmIJs9FoGDIoFAoWsBKJhGV2DH5B&#10;HIi64OFIppSFXPKRkRE1Gg2bt4FHWFtbM9/Lcrlse0QJTJQMBHu3YXB5edmersTkA7hJROflUc9D&#10;3DGaGQqFzGKersPQ0JAxojxw2H/gu8fT9rHP5XKmH4esefz4sVmHAdNQbNGiWV5e1vLysjKZjEZG&#10;RrSysqJkMmnBA3jOxOH8/Ly1W8/OzuxzwXe4PXlJ/+dgUVZwcUASBBQOtztpCctPlqIuhK2mXEMD&#10;QjnGbAkBGLEVF4D3AolIX9sdz6VLQJeFwA1DjxaFvycIkXVANhwy/jfvCdkt3gJ0X+iSQMxKMp0F&#10;ZQbdC4jrZDJ5ZfSeDgXBl3oexSTqUzgqnjXBHA6JTAqiQknJOyX7o5GJRCJKJpPq6Gjv+tzZ2TEu&#10;jb0hlGX8PNq95+fntosVTVBXV5eVJZLs7DYaDWuB8xflKdJ4nJ06Oztt69fAwIDm5uasxCHwN5tN&#10;5XI5bW9vm1qVswH56Pf7dXJyYmpg9rfGYjFbOUB5BLLxjI6O3kcLwGwBB9G1e6IXTouKDFWv102n&#10;gAUZM/h8UF4mzsXAeiYmt7a2FIvF1Nvba9JRt/2IRz5DJsvLy8ZAx+NxBYNBLS0t2aHAG6FeryuX&#10;y+mjjz6yywnc4oBALEqyz8OwCYpKghmHDLUl5QZ8xrc9EoGL1LIcgv+/cXGmCl3Oo7+/3/45ZR5E&#10;KTZm/F6EQKAQIDoZjNLQFTiB1lBj8v26ur7ZeM3P4YIweSm1CVLaj11dXfbn4CYIJn19fUaKwpnw&#10;9xCfCJ7gRUqlktnP+3w+M9hBL8NzJLuDjCin+Bz8M74jlwa1Ka3C09NT4zLwMEgmk6YZ4SJjQb+1&#10;tWXvAjSEIQ9SbT6bG1BIsCBVv9+vpaUlU3bijwoXQJkDKoK4ZlSBkgWpPaVqX1+fmcWyjoBhOPQV&#10;vb29NmcDSYkM3TMyMnL/8vLS1qhDREGm8ZDR3UMWcYBbrbajLSIOerS0kYBJ/f39SiaTVutQl/f3&#10;95vYBTKPKM6ehLfeeksjIyMmwsADoNFoaHZ21g6ux+NRtVq1Eqanp0dTU1PmKHV+fn5lBv38/Nwc&#10;oFutlo1ic5jRoVO2IHmGBIMbICCQuTiUbv1MMAAJgA6A1WR0Mi2dCDIh5QQBh0NOq5eeOlmeOpR3&#10;GAwG7ZIBF0FRZD2QAgiJrM10I6hnYGDADFqpU/n8JBiCHQQq8y0EK9AOA10ej0fpdNqC5/DwsCn8&#10;CNJkcLKqm4m/LZFn5gYCGVRFdwnrAKYUIacZagKRHBwc2IzCo0ePtLa2dmWJLHzc+vq6KULdAcLL&#10;y8srilhKwIuLC2WzWUMHoPbR0VH73LQYCWacM2Yy4KRASOxZoUwIhUJaX183Yxi4RL/fb61/OLSZ&#10;mZm2sOn/O8OeN9544/74+LjW19fNzcYlGmEwqeMZ5zw/P9fq6qottOjt7dXq6qpZd/f19alardpq&#10;MEgoXH2xkqf9SQ9/aWnJCESPx2N2X7S72M1wcHCgXC6n2dlZDQ4O2t4FLiWdk46ODt29e9cyNoeV&#10;jEZEhxyjnJBkVnUQrt3d3UbmAb8hF8mOBFUiPA+arOF2TBjzdv38OLiIqtBptFotWzLLnACIh0uJ&#10;chA9AbwQ2QFxE4QpJQkwls+JQIryjuEe6v9arXZlczbfm24E35GODuUZxKYrGJNk5RWBCIIQpErX&#10;hT0f6Ev453wXsrIrDOO/3e6Pu+eUZw7ioMThvPD+WLN469YtM9JBn8GsEOpWngVB3jUdQmQmtbUu&#10;tVrNPCJmZ2dtZJoFT5SbZHJI/v39fRvGY63e6empstmsJYtvr3dw7zWIrFKpaGBgQMvLy1ekCJ63&#10;3nrrPqYYsO6IT4AzRDRclGjfMRiDUzCDGLSAgDPpdNqiHJuVUA6iFSCqLi8v2+F76623zOCyVCqp&#10;Wq0aK1ytVjU3N2dkF6QTTDd6jJmZGc3MzJioCTIMSE1EJ9tALgJLqfvoYoAYQFEcaOA5hA61GpHe&#10;nRlBiUg54fF4DLXwPFy0QRDjQlEWMaDmmrs2Gg2D8gQikJ07Ncmz5++5GGRfAhsjy5R+LuTkGfLP&#10;CC4EL7pRbikFMiTj8/0YfYczAZGCMihrXI0IRsQER96hO/vB76B7BmnI52Augx4/F9c1tqWsYscl&#10;JRRiLT67uziGRBiNRq/4H3Cu6F74/e0ltPPz8xofH9fjx4+1vr4ur9drikRGwimTKAFAm3T2uJ9Y&#10;EfJujo+PTUdBMoNkhy9LJBK2TOr8/Ly91JYvAcTZ3Nw0KM1hPTw8tPlxaiogIP3wVCplkZDdkCy/&#10;QL0nyQw7gXCFQsEeGL6HtIwwXIHcQ0glyfTozAMAs4j0LCG5ffu2otGojWNj/trR0WFzHsiJgdVs&#10;ioao4nfAlyAMoW7kABLZIfwgo3iOLiGGeo9Shc/NAQBR9Pb2WscC0RH1N50Geteu3Rz8BipU/htW&#10;v6ury54ppZgr0KJedh2u4AWQwFPqgCh4j5SH/F7eGdmdyw7i6O/vt3KJwEBrGOIXeM5FpKwiCHMh&#10;4U7oZhAEXHcuLqtLrmOA4kqfsTzEcwFTYDZXEUwxFXbJR8o4LuC3hW+oNK9du6Z4PG7txYODA333&#10;u99VJBKxFYyRSMSEWNxL13ENbwW4NdCkW46gn+js7NT+/r4hG5Imw4Mej0eet99++34ymVSj0dDi&#10;4qK1WuhnwsKzqYrIs76+bg8Y15fXr1/bhaOLgKoPo0pqOQiYg4MDxeNxQxl4JSQSCUWjUZscA4qe&#10;nrbX3GOLPTw8rKGhIdO707rhEKGnxySzu7vbMiQmJXxPHgz/DlmqUqlYx8Mlsrg4ZD1eGoe+v7/f&#10;DguXNRgMan9/38Q06BjcsgH+gM/E2nMOG4gCmEo2wX2aP8e49+HhoWU/LjzGLUzREhgJMFx6yGXa&#10;ZgybUbODwFqtttx8cHBQXV1dpoQ8ODiwg0tgg61nvwEDeZB8dAAI0JBwcCD8TldvUq/XbXiMVjEo&#10;DmQFosF7hNkUUDFokOeK+Ws0GrU5CrpRLuJj5NklhEEaDImBGvlccHY//OEP9bOf/cwu75/+9Cfb&#10;ccFsBWY4qVRK09PTFii7u7tVLpfN7p6FvWghKBeazeYVMWJnZ9tKsV6vW5Kp1+t68uSJdnZ22orj&#10;ycnJ+6x8g6RAxYZgiX4sPWQyOgijp6dHBJejoyPTePMCgacej8dMX3K5nHZ3d20PJJk6GAyaVDWb&#10;zSqVSlkbtdn8ZsEH+oBmsz38cuvWLfl8PtvDwADL/Py8/uqv/sogFOo7WoGQkRBoiLa4UEwiQtoF&#10;AgGD5ERgOAugPIcVnwMCg9frNSdevADp+bOaDT6BF0jpFggE7OfQagTFUEPy/TDr9Xq99pwIlJJM&#10;heq2Pwlo7iXz+/32syCFJRnhCvEFAkAY5ZK0QFo6CDD5bkeGs0LQI6u7oifQjduJgCCly8RZoIwh&#10;CPBuyJoE47W1Nfv+LPfFptDv95t1IZd8aWlJvb29WllZ0enpqba2tszmjs1inBO+B5cOUpo2MtLt&#10;n/70pzbHsb6+rmq1qmw2q/n5eR0eHtrOFQjk4eFhaxAQuHCmAqEODg7aEmCCbG9vrxKJhKH92dlZ&#10;k7vD3ZydnZm3qOfdd9+9T+1LhEaE4fF4TNtdqVSMTEmn06pUKhZ5T05OLLKy+JUswr5EIj/OzMvL&#10;ywYXeVi4CUciEROW4ImAjJqDgG/B2NiYXRy/36+XL1/ahiGfz6dEIqE333zzCsyn5nLXzgHNuYgE&#10;DDKbx+Ox/ZNAfl46ZUWz2bTPAdfBZyPDUZMyxQmkhxug5Qchid8gWYoWMdAU1EabmDIHIRkIwc2y&#10;wHp+Nyw+/z+CM8hYUJ+rb4HcguUmG4PsOD+USfxvECEIEtLMbTfSRXA7OO4wGpwCUJlZDddkB5dm&#10;UB98DwEIlOa2r7kkbFyjswHiwhwZiTXBEURAYqQ0B4l6vV5z8Lp165b+4R/+QZ2dbXu+WCxmxr5/&#10;+ctfVKlUtLCwYJ0Xui77+/vK5XKGgPnO+/v7ymaz6u3ttXKae8lwHeUnhD//Ltu7CUC0NMvlsrw7&#10;Ozs2+urz+WxDEt4H7ujp69evlclkjFCifmPSDodnHjKCFSzFGAqCLAHa0jZjaqxWq1lPvqurS9ls&#10;Vo8fPzZvg1Qqpdu3b1tLtbOz00ika9eu6euvvzY5b61W09HRkQYHB22oJJ1OX1Ed+v1+8xO4uLiw&#10;mpXsQyZxRTP0lhH9cAExgaFDQI0JAuBZwM9wGSk/QFdAfbImM/7U9AQo6nPYZJd3ANERcDjEEMaS&#10;TONPNicwoQVxjXfhSHivcAiUB/A98AD0/kETHGaX16HtRlCh1KTUo1xzRXI8J0o1AjDPm+DABeaZ&#10;nZ+fW0AAOdGO5p0zXHd4eGi8Dk7p7B7lZ6DJIQtTjridIrgA5ADwVjdu3LB3QMBnqMnn89niGEj7&#10;ZrM9VNbT02OXl2RHp5Ct20j8KaMYKuQ++f1+PXv2zDjD09NTW4oDSPDkcrn7kq4sHSGCsl+PiMMB&#10;B6aTSdPp9JV+f6vVto3HcIPlH0B1DFqAYVxcFojQJw8EAjYjUalUdHBwoKGhId29e9dYVb4ILO/6&#10;+roRNolEwkxaeLjwA7DqtPK4AFws5h0oQVAoYo0FqcPv9ng8prfngAaDQcvu/A6380FJwkuEnOMy&#10;c6GogXne4XBYfr/fAgZQH8jNLAsZS5JlaS4zstxSqWRydAKBqxKlnIJQ3NraMnIVYhC4yr9HiUag&#10;pOtAqYIIBxTDZeLFuuRLAAAgAElEQVT5wzOwMNkNnmdnZ4byWJgCfKcr4CILLhKoiGfNe0MgBt+E&#10;yhIykeeETf/CwoJNS3Z2tk2GPJ72UmGsCFxCutVqKZvNanh4WIlEwmZiDg8PtbCwYLaA+GPeuHFD&#10;s7OzhjowT4InwXA3m83qiy++UDAY1Pj4uA4PD3Xv3j37jjhcp9NpQx8dHW3/hlKpZF1AAjHCq76+&#10;vrbT2fvvv38fhR1bgtC+I24h4rRaLS0uLlpm8Hq9WllZMa97LvjFxYWt7GYGn0NKq4rlm3AQ9NuR&#10;jWYyGRMAXVxcWMbOZDLmJA1Ljr6gVCppZWVFjUbDCLve3l7dvHnTmH6cj5gmBAFQd1KnA9XRL+D8&#10;RFb4tkEMtTmGKQQRpklZWAqjTvYCKXBpgKz8f8BD6mtqf9AQi3xAFwyUwVuA6JhvIJASLMhQ1Owg&#10;qVKpZBOFtLBALXxn5ku4DCQQnjNJgg4LZFc4HL5SenAx3fkJJgXREbhzHfA1LiJBD8LvJzDwWSUZ&#10;MgIlnp+3d2P29fUpHA6bCxOoAT8Hfj7qyM3NTdv0lEgktL29bd0EElw8HjdnrVwup2QyaYkuHA5r&#10;dHTUrO/r9bqWl5dVLpc1MTFhxCOflw1eSMq7urq0srJi5wuXaDpOLgLFPBYEw7rDiYkJ1et1C/Tx&#10;eNyC4N7eXtsl+s6dOybnHBgYsEiMUIRMR/QF5l5cXJjNN1mGSOrWzIODg4pGo9rY2DC2Hs0+wYJa&#10;FQs4iB9Y7mKxqK6uLs3MzFhtziHhoL98+VKHh4fKZDJKpVKmtXCn/mDiXegK5CTzu2O6BDRUbQQY&#10;6n/EQHQk6FzA3oM4IMcIALRK+Xdd7TwQFj6Az8nvcuXV/HsY1EB8fvs7uZcZtETbkfYln4+yg9kO&#10;n89nClGQEZ+ZqVJaoUBjiFrad6AeWomItUCGDFoRgBCX0Sql/HLHrUFmMP+Ik+A0sK/jXcDtAJ/d&#10;kgNG3+tt2/tB+IXDYa2trdmdYOckz39jY0Onp6c2v8BnSSaTmpqaUi6XUyQSMe8KPgfJqVqtSpIZ&#10;87z11lumaGy1WkYkBgIBW5nn9Xq1sbGh9fV1zczMqLe3V2NjY+YyRZDlrEqy7h9BFfKa5TwkuuPj&#10;YxWLRXW2Wi39+te/VqPR0NjYmA02pVIpvX792jT2nZ2dKhaLJrLx+drr1O/cuWPLXJH5Ah1xl/F6&#10;vYrFYrp165YuLy9tuot61lVF0tJjLyQvs9VqmS8BU4StVstWjf/lL/+PrDdrbvPMrrYXAIIAwREg&#10;iZHzIJKSJVtSt9Tu0elKp8+SVE7yR/ID+GeSqlTlLNXpSqeS6ji22622LGumSIID5hngTGIgvwO8&#10;1/ZNf6rqevPaFgk8z33vvfZaa+/9TIeHh0bOgCLgJuABXMLJdTLCFbiZrtFoWO3KJCdILeC71Cfx&#10;RkdHbfYCY/C5VGR0LgV/0PQJWqgpIAmQCEGMFl23G5FMhgGHZ08dzYWTdKv+heDkYp2ent7yBTDc&#10;xF2EG4vFzEdClnUH3hA0QBLU08iIlBs8/16vd+t5E8Si0ajJi5Q/EHu8i1wuZxr+9fW1mY1crwvP&#10;KZFImDEI8pdeHqZoLSws2IBVEmGpVNLvf/97e55er1f5fF6NRkPz8/O6f/++7Q0lCNLRiPoVDAb1&#10;5s0bvXz5Um/evFE4HFYikTCSFjuz20qAsQvkAPJF+p2amlK329WdO3d0c3NjJG4kErFp5AcHB1bK&#10;YOSinICAp0cJTgNEmkwm5dvY2NjkxR0dHenw8FCJRMLgJbwBbinkS2AbnWcMVwG+IqMRkQuFgmUy&#10;dG186EBEsvPl5aX5xqPRqE5OThSNRs3RRccfCGVnZ0f/8z//o7dv31pnJjXyzc2N1tbWLBAAId1Z&#10;BdTqMNz0TLiQ2OPxWGch3geUAzgTAgxcDJfaNdDADXABqeldzgSY7XopsFQPDHy/xo9LSTlwcnJi&#10;nADBhG5XDiFwEQ6EzwApSplCGzgHFL2/3e6PwAPhhcNhG6NOJidoEoTdDluClcvhYDpj/gaBkeAA&#10;wiEZ0eMiyb4vZ7Xb7drPBdUw0s31ZDBKAC6AWZogAM5oOBw2NHB2dmbSealU0vb2tjY2NsyFenx8&#10;LL/fbyvwBgYG9Pr1a1WrVeMicBgeHR0pFouZVZ0yb2hoyCYz5XI5K0X5vLhcs9msSqWSJOnHP/6x&#10;ke8ERb/fr8nJSTsLi4uL9v0nJydtQfDx8bFNyfJ4+lOtBgYG+oEBUgIPA5COGpRDwZAHoKPf71eh&#10;UJAkbWxs2Be8uroyvz6Zi4NPDYlZBMknEAjYIlKQxNTUlC0fgXDjwmGS6fV6+vbbb7W9va1SqSSP&#10;pz+V5u7duzZGHV89pBgHE/IRswpEn+vm4yBz+PE50EjGweVCEDB5IRheIG/dUoZt0GROegBc3wHo&#10;DM2az0YAImjwPFylBrTgmrAGBgZMnYDcJIBRk7seezgOggQlA8NjILGoh4HobnDjfXY6HRugAhpi&#10;IIzbV+B+P9Qb3gfPz+3RcHs2UBhAG3g9+HwkK8ouHJTM2uAdUS6SMEFdcCz8nv39/Vu+BY/HY7Lf&#10;/v6+Tk9PbQ+nqxJNT0/buaaEm52d1ezsrFKplM2ZbLVa5o9IJBK39l/e3NxoZWXF/Bt0SYIO4RhA&#10;FJxFrP24bkl4lLVer1deJDMeDg+UWflkRSAIUQqiCVmq2Wyq0WjYYcMswRJbSDweRq1Wsxl2REk+&#10;FDsfsKJCGCETcmDQut1puJQ6KysrWlxc1N27d2/JcGQVDjM961hyQRS8bOzgwEPcmcBbLiFMPUiD&#10;SA+bTMcovAuEFgEG6zOXC6Tg8/nMk8B3A3rz7hiOSxlFeeP2P9Bqy0UiuHc6/dmA1JeQjQRIJjvB&#10;dp+cnBh5iJuRoIrvhE5Ot/cDrwKQm4uPLE6pBrR22+FRjCgP4DLgOHguPEf8CiBDyiVcopJsADBO&#10;Xgx7GHzwzoACbm5ubMsXy4RBAXyfXq9ng2sZcJPP562MhVuhx8PlHEZGRpTP55XP5zU8PKynT58q&#10;kUhoYGDAzFDMo8hkMjo7O9OTJ0/szIfDYWWzWUuEExMThvxev35tJROIghIPdIFpznwnv/zlLzeZ&#10;Cry0tGQRf3V11SyXMMS8CF7m8fGx1Wq1Ws2gC5cXIhJ7bKFQ0PDwsMlHCwsL8nq9tvMvEOgvTimX&#10;y+r1+lOeKCXInvV63eqiTqejbDarXC5nE3MXFhaUSCT005/+1BhZWoSB/ZQLZBaWsiAlUQcj0VFz&#10;uw1UHGaceaAlSSbVcfl6vZ6hAbIN0dvt6kNVQEbDOEbpgq6PgsOL5sLx+3hWLrpyAwrPjswNwrm6&#10;urKZhrxnEgAwOplM2iQjMiTvGCTE5+d5uQNiXAcg6IMgBM/BH7oE6RHgGUUiEdvKhYuTOQoDAwN2&#10;DjGO/bALFCv35eWlZVMWCPO94MIuLy+1u7traMzdNYob9N69e6boPHjwQN1uV998843y+byk76XT&#10;2dlZzczMmKM3HA4rn8+bGlir1ayMd92Z19f9kXiPHj3S119/rW+++cYmaX/yySfyer3KZDJaXFxU&#10;JBJRvV63qeiUiXhHKBno+aBko0lxbW2tj66SyeQmU4d7vd4thyMH8/z83GpJ9h9wcehYGx8ft6GZ&#10;1WpV09PTNp8P2BgI9Id1ZrNZjY+PWyYh4s/OzmplZcXqXpadAtEhWDiYcBelUklbW1u2Jt7r7c/G&#10;Q0Jl5h7GD+Bsr9ez7ED9jCMMuA30oxSCvUYVOT09NegNDwMzjQkHrR4Ewbo0uhTZgIQxiQuPJBsI&#10;9FeQkXlAYIz6Al4TpCi5+MPEHsqbbrdrtWSn07F3Dd9B2QSsZn8IzlFQF0FNkprNphHNBFs34EMw&#10;EyT4H6jF6/Xesn4TdFxfAggxm80qHA4rGo3aSDPOCGUr7wcTHmeYPwx/BeGBgiDcX79+fcvKT1Cn&#10;cYr3MDs7aw1J6+vrGhwctKljp6enxqVhJFtcXLSRhSAh7lY8HjfZcWVlRScnJ3r27JlGR0f14MED&#10;nZ6eqlwu6+XLlxoZGdH9+/f1xRdf6MGDB3r8+LF1wTIwlrPlOlN5XyBIGu9IKBa4nzx5skn9ls/n&#10;NTs7a1AQqOx2yCH9EDVxB15dXdkKMCyzV1dXNoC01+tvJmZdPJcBuY05+NFoVJVKxezZ1ImUAmSH&#10;t2/famdnx2b3sdij1+uPomeRrKt88H/TROROqeKhUFdy6PlnnU5/nycXnIfN3wVSogpQtpCRCQRE&#10;bDZ980IYx8bFI5vSCceyF0xFlFIgPMxNXBIMZYw+43eDOFAlCKSuXRpUR2albECeJojyOzkjIAWI&#10;WaRnTE4sZeGz85wkWVADAZEwhoaGLBHAf7nlGIYnAiAIFpmSkoP/SVK9XlckErH+HEq1drttEjqB&#10;ptvtan19Xc1mU0NDQwbJaf+He7u+vlYqldL6+rokKZPJWCJgLgZIgE3l7M0MhULWE0QfkiS9ffvW&#10;Gu6urq704sULvXv3zhy+Dx8+tEncn3/+uSEXxATaurnHWA7w0lAqw4sMDw/bvBTfvXv3Nt2uq0ql&#10;YjUyB5eMDzPsQlNeDPIkUgwEDCoFURY+A7ckF4aGlLm5OUmybjqyIoeH7Ea93Gq1tLy8bC4+akLm&#10;GpK93Ck6rguQqT6gF7IkBhrsuK4rEIju2sJhyqnrXI2fWQD8HEhEoD1yLBAb6E5dPzQ0dGvzFvZb&#10;uAVMQ0BfbLGSbiEA119CbU4GQSkBhlOfo2+jcmDecs1ZV1dX9m75LngUKIlQDvCw8PNdrweICHco&#10;340yjYtFaYD0CH/AO+ayu+WIS2LyfEFLoMJwOGxlMoGajJ7P528pSfg/AoGAuQeZT0LwLhaL1nFM&#10;edrpdDQ5OWlj7OjyBHURvG9ubvTVV18pGo1qdXXVFA7I3I8++kjr6+tGJt+7d8/+PlZpkDFcFU1x&#10;eDlYyEQL+v379+1++x48eLCJPXVycvJWtGSUGNGaQzI4OGj+cayplUpFDx8+VDKZlNfr1ddff22H&#10;GBhYrVY1MzNjo7jhF2ZmZhQMBvXs2TPFYjGb2NTr9TQ3N2cMMF/I5/NZqQAhCIlSrVat1FlaWpLH&#10;4zGSE+aVLOpecDI7OwlcKzIXhQG3XHgasfA24DHg/4YFd22yPt/3K8jJxtT9fB7KKBa1QJoNDQ0p&#10;m81aUxovnMCEvRvlqNFoWHbgkNOKjXFIkkmosNIEKL4LwYS+jPHxcVWrVTPA8X1JCGRpem4gZUOh&#10;kC3CoaQhi5M4UFrOzs6sVIXgZpcGCgvlG4EJlCp9P8+TpEbwQWFC5XKRYLvd1sHBgQXTRqOh4+Nj&#10;FQoFI5ibzaahOuaLnpyc2JapVColj6e/n3V7e9ueJUuPJycnjcjHLu16crze/ji7dDqt58+f27yG&#10;ZrOpcrlsAsDMzIzi8bh2d3dVKBQ0OTlpCZS7yXPo9Xp6+vSpTaKG+6Et3pXdy+VynzReWFjYZDw2&#10;kZVfwDq06elpW4UejUbNtUYbaDKZtC+aTqd1cHCgpaUlVatVs4CSvUulkl0Kt78A4gf/Qi6XM7NF&#10;KBQye2wgEDDugM43Oj1zuZzi8bji8biKxaJBS+C1O8QFaBiLxWyk+cTEhEVdVxmghqSMAKqSwbn4&#10;EJhAaUq0m5sbg9V8b3fmAAfYZfJRaDwej5LJpGVtuk7hDJAUkSIJwgR0Ouwgy2CtT05OzIADuQvX&#10;wxBRSUboIS97PP3ZnhhiOHjo+7VazS4t/Qfsc0QpwQDmNm7RVu1am/lndE7CiUDmuagFvoCfh60f&#10;JAN/QxszAQJzFmUKiJDN6IODgyqVSmYPp4MzmUya/6TRaNjg4c8++8yMVN1uV7u7u0bGA+dx1TJH&#10;hLKJuzY0NKTnz5/r4uJCP/vZzxQKhfTixQsdHh7aKIS1tTW7S/F4XNVq1couvEUklJmZGT1//tzK&#10;a5A/CI7WdJojR0ZG+ivqZmdnbbiJ1NdAYUrv3r1rLLrU15FTqZTNawASo/VSb3u9Xj158kRnZ2fK&#10;5/P2wd063JWdgHQsHyV70YlJVoRcAY66PRJ8tkAgYHXaysqK8vm8HQhaZMlIHDTMVXjFac0lI5Fl&#10;yWY+n8+caZKMmUfh4NICK7Eyu9CXoIFEh+WZrj3UAdevT4MR/SJo+lwIsjCHHVTBd6TBDbcmPhVm&#10;GyCb8izgEdDS2+22SqWSweFQKGTogVLN/Uw8J0oGiD7OEu/dVXVCoZDOzs709u1bs53DB/EzR0ZG&#10;zO8AT0WpABvvdrTi+uO/QWbmcmEOwh5+edkf8Ipc7vP5VKlULIGxYW1vb09DQ0NaXV01bgtE0Gg0&#10;LLnycyGUBwcHbZs3ahiO0r29Pf35z3/Ww4cP9fHHHyufzyuTyej9+/cmX05NTalSqVg5QPmD+5Mg&#10;z32BHiA5pVIp6ylC4mUXi9/vl+/Ro0ebeBOot2kRJTvR7ITuST1NudFsNu2iwe4SLGj0YUV6PB5X&#10;uVy2+p2ahoxN9rpz54652Jjv4FpngY+lUkkvX76038lcyFQqZVZthsSOjIzYzkfXXDUzM2OuMMoM&#10;DCkcKIIao93gVaiTJVnkBXbTEIVWDTQlc15d9ScecWAgMzudjmUddOXT01N7ma7BC088wdJl+Qly&#10;OAr5u/gFyKZ4TyDggL8gEdyJqAZkeBe+83MTiYSRoWjllFV8RkoQt5cCKAuKoiMQjoWLDGlJUkBd&#10;crt7IdzwiICmIK9pVXYdlGzcAs2+f//ezhTuXCTrdDptZQi+GwxTsVjM3v3e3p7S6bQajYbxJpCQ&#10;S0tLZujjXGcyGVWrVW1vb+vq6kq//e1vdXx8rK+//lqSbKBLMpnU+Pi45ubmNDo6asOJPvroIwtC&#10;jGIE8YImaZDjsw4ODhpiBzUFg0H5ZmdnN7vdrk14AY64RBtNHRxc6mAuCe2dOLw4cHTl0d+/vLxs&#10;mX1tbc0ysCR7cRAmq6ur2tvbUzweN4SBN4BBFAMDA2YyWVtbU6vV0tXVlQqFgjkpyT6NRsPkTPgU&#10;CCbkTGAhdXOxWBTPhijsmpSAx2Qn5lQy5IRLR43sEm3uuHLmaBIoQ6GQTU5CUWD/ITCRoAUJhueA&#10;RiKgImUNZCBZF84CfZ4LCzKks9St2bloKCVAelyzFxcXlp1Qtgju7jsEZfLdqf3pceFyso8CuZOJ&#10;yfw9umA5OyBAUANKCsQe9mmCBaUlqI5nSbkTj8e1sbGhcrmsarWqQCBg7loSC0uILy4utLS0pLm5&#10;OYXDYZttAPdwc3NjowAmJyfNtg83UCqVbEx/JpPRwsKCFhcX9bvf/U4HBwcW5P1+v+7evWuJZXx8&#10;XPl8Xr/+9a+tX6RSqdhwHuzXbhtAIpGwdm7s1nB/lMy+Tz/9dJMe7ImJCb17904DAwPWmXZ5eWle&#10;6m63aws47927Z1ArGo0avEQpgHGt1Wrmacjn8zaQolwu28YlAgKHiUzBJYCcpOOMjMBy1OXlZTUa&#10;DZtmUywWtbOzI0mam5szOI2ui8MNKE40h0xkyArSjlvycCD578nISJwcOpANUi9ZmbqZS4WjjwxM&#10;MHa7TgnGXDzXpQZCIItSW7poA48K8ia1POUM3A0OTzowadxChQiFQlZPz83N2YARzGzsDOX7nJ+f&#10;23JZV9Hge5JZCfIoJC4ngXOUz0+WRkWRZAinUqnYs4GHgh8CifHvCbyUSfht8O0EAgHt7u6qWq1a&#10;sqJ8Rbng719fX2t2dlYPHjzQxsaGRkZGLEByifHF8L9ut6uZmRlD57u7u9rb2zML8yeffGJGKd7V&#10;ycmJbe4iWWezWcXjcevJcYlwJFuUPdCG3+9XPB7X1dWVdnd3zaJ9cXFhQ3x8H3300ebV1ZVt5QFa&#10;XF9fG/tMlCdCXV9fK5PJqF6vGx/g1m08rGKxaNNr6vW61WoMAXV9CQyFAX4zgLPb7VomcfsRmBPI&#10;Z3v58qVOT09N+pmamtLdu3dNgur1egbjCW5YuLlgXGwOEbIl3gcOFkoABBPcB/AbTZ6Mzz+jpABF&#10;8Dv8/v4gF4ICF4IX6gYBTFHIccFgULVaTY1Gw+yx9DBQv7sKQLv9/Zh3138hfe+A7PV6ZpABoVHT&#10;n5+fKxqNmnuULMfvpca9ubmxz08gpKQAzfDZ6JdAymV2BecKctFtJKMUQlXCIEYpgu3d5XtAKtj/&#10;QQisNYAz4zszZYxnLEk7OzsW7PFqcN42NjYsYezt7Wl8fFyTk5NKp9MqFouGboaG+qsDZ2ZmbO5n&#10;u91WsVjUvXv3bBlTNptVrVaTx+PR1taW2u22bfOmkXFubk6hUEiZTMYkdXwPP0RlICps7jwXEhaO&#10;T6/XKy9adSgUsonLrIur1+vWxFQuly1SMUxlbW3NXgLE1+npqXK5nLxer+LxuF2M8fFxpVIpi36g&#10;ArJGpVIx6INPncxHtkTWY3UYNR+GDj5DMNhfwsHBXFhYMJUAboSSBhaWg0b2J8tzyQlqbh9FKBSy&#10;QPRD+YwFpagxlBHU0ujp7udmEjV9D27jC0hgcHBQ1WrVLikKERyQ29/CfwN3NDIyYsYqrM98LwIH&#10;3xcLMerL2dmZNRrhezk/Pzd5Ex6CfQxer9eGxvJ7KHngMVwykAtJsEOFCAaDxjGAZNvttsmGPEsC&#10;OpZ1LMVDQ0NG8II6XYREwOd3Ii1eXl5qb29P2WxW//3f/21yqft7zs7ObIgw6tfx8bEymYxJ+JSp&#10;kO84Ym9ubm5tM+t2u4pGo7bo9urqSoeHh/b5Ly8vzXyI0vT48WN1u11VKhUNDw9rYWHBOAvQKGeP&#10;xrFyuWyK2/HxsQKBgDY2Nkwuvby87Je1v/nNb2y0GyQF/QhwCh6Px9o9CQQuGwzpR+ZjYhC21zt3&#10;7qjZbOr169fGZQAVgepkKEaMcQlos221WpZ1rq+vrXdjdHRUHz580Pb2tjGskIOwtxw86k1gFXIj&#10;ZhoaiqjVIbeAhngm+MPBI/MjPfK90ZL5PPx+al4yHLMmXbkMNAUReXR0ZPMomFuJOoKpZ3x83AIp&#10;SMPn82l8fNza5eF7OOT0IMAFoBygdRNwIArduZ6uB4TDFovFLODiUsTKDqTnO+JwpBRyfSNIjwRn&#10;Gppopeci85nJlrxnN3BSusLDgNKazaZ6vZ6y2awhjNPTU52dnVlb8/n5ua04zOVyGh8fVzQa1f7+&#10;vpmnWq2W5ufnrRR2l+VeXFzYOIBSqaRIJKKTkxM9fvxY0WjU+CVQJRuvCoWCvv32W0NKV1dXevz4&#10;sS2hWVxc1MLCgvb39zU0NKRoNKpMJmMJgRKcjXAQ44FAQFNTUzbPg+RDExbdtb7BwcHNnZ0dBYNB&#10;0/65SK1WS2tra5ZJqIeJYvjrA4GAEYLUdoODg5qcnLQOM+p6/Ainp6dWXuBao0Hl4uJCtVpNV1dX&#10;SqVSGhsb0+zsrH0R6rWbm/6a9n/+5382zbxUKplJCvTDXEIaSoCn7XZbU1NTNn8f2YgLTxsu5dXp&#10;6amRYZiDXFs3QROy7OTkxJp2ONCQlSAJyB5qTsoNGtSYssP8yFarpenpafMRoAi4m7aCwf5QXS43&#10;Fwnrs5v1QD9uizMEKaUa+jtNUJCrrlOSoI5VHpKOA+gumuEPAYnfT8AhiIIEufj8LOQ+AhWBEB6H&#10;ZUkMLaHcgYT9YScthCo8A3MPHj16pLW1NdVqNZsjmk6nrZSlxZmdrMjXL168sMv6xz/+Ue/evZPX&#10;61U4HNadO3cUDoe1vLysiYkJtVotZbNZNZtN6wqemprSn/70Jw0NDWlvb0/5fF537twx1YDn7pqm&#10;MD/Rzekiq+vra2s1YKO3z+ezIceQk0NDQ+Y89s3Pz28yMy6ZTBrJCATB1slFcKcRuXoyLcSQVu5e&#10;RsoPMtbp6amt1KKmpq6ibmeQLAeRLktMRBzMkZERcz6SoR88eGAzElhm6/oNUAnQdamlJVmbOG49&#10;FISRkf4CXrYU8Z1RHtC1yXxkc8hWLhuHEfhO7wAoAW6CrIuMhsNSkj1jnivPgXqdcgh1AAs7zw0o&#10;zYUiQ1OHt1oty4bIoWRtJnpxQUGPoMt6vW7v2XWbMg0L9YKLOjAwYLtFOAe4H/m5QHXeI/M84SBQ&#10;G3gG1OycPdAnn5ezSZLhrJyfn6tcLhsx9/LlSzv/nJ1Op2Ocl1vabGxsKBqN6quvvrKS8N27d3r5&#10;8qU1vDGU+Cc/+YlmZmYMHSEFLy8vWzAolUo266TZbOonP/mJWZqZRUk/BLwLCBhOBgesJFPFKAEl&#10;WTJwfRQQob4f/ehHm8lk0h44Egzr3/D++3w+6zqkr4HuSepiNGVIJaIQDVSQIrDiRHmcjdT5SH60&#10;YXu9XuMVyHSJREKSjID59ttvrcMNhyU+d9f3wAUgC+FIIxjiKRgcHDQyin9HxnOdamQb2p5dqzWe&#10;dXgUV4/nmXU6329xhuXGL0LPPv4K1BC0fZALmR3TkYskqtWquR1BDTT34H8giKBY4NjkDz+fz0Vi&#10;4N/RUUrAODo6suztEppwQm5vA4QY6KLb7c98AIFCtDJpHD4AvwKqDGgJBAJpDCqUvjdSVatVQxJ8&#10;NqzPqBilUsn4CByOBPTr6/6YAQJzPB63C9dqtVQsFpXNZrW3t2dmOxoOP/30Uy0sLNjPYiFuKpUy&#10;c975+bltn4LMnZiY0OTkpBGox8fHZm5iyS4/jxIVgxc8IYNZQO9wFfBUOGzr9bp8Dx8+3CRao0Iw&#10;5CGXy9nFpL//4uJC4XBYoVBIOzs7SiaTurq6UiwW0+joqE0aWlxctJdMKdLpdMwAg6TXarW0srKi&#10;WCymV69eWXBIJBLKZrP6+OOPNTAwoEqlorGxMcViMRtYi3pRr9e1v7+vX//611pYWLAoury8bN1r&#10;IBY8GCgnfA6y4uXlparVqkqlkqanpw3WY+IiyFGK0F3KBYFnQaqkhvZ6vYZ+arWajo6OlEwmbcoV&#10;fw+/CDW92xUKYUtjDvIl07MhdYn+tVrNMiWkKJIkF4rv8UO799HRkQXysbExazqCzQdtkX3ci8py&#10;ZGZwDgwM2CD/118AACAASURBVM/a3983my69AQMD/eGm0veTq8ngBCNKJEoRJNCBgQFz6/EZUUFA&#10;Utj5IYsxz+3s7BjyfPfunX0n3IvMgQARjo2NaWxsTNVq1RAJaG5oaMhqeUYBhMNhG9gzPT2tubk5&#10;LS4uWlLc2dlRPB7X7OyspqamND8/r8HBQeVyOStf2u227t+/r4mJCR0cHNhUMkpbTIP8Tshaytpk&#10;Mqlut6v9/X31ej3r06lWq1pcXLRqoNlsam5uThcXF/2mrydPnmxCrLlaLksy6ZP/YbYtFAqKx+MG&#10;a5iq2+v1B6xAGLpSJ8ECzRm04PF4bIw3o7Jg4amP3IOBbOj1etVoNKzDkofu8XjMbooJy110ApzF&#10;CguzjRkLyIt7k3Zcv99vyAa4jyTGQXT7H4DMQF5k4OHhYfPcww/wjDDbgLRKpZL5/rkErE6vVCoK&#10;h8NKpVK3Ov/K5bJ1ucILuF2GSL/wH5Q3ICgYfP64BCj8BPCXzIQRjIBLAEOKhMDF0guZDI/D4BGI&#10;VIIN6AQ/A8qCi1ZBaaenp4ZMM5mMTYKC8CaZMG0MQj0YDGplZcU2s4NKS6WSvF6vDZ6F/GSDU7vd&#10;VrlcNgt4Pp/Xq1evLPtOTExobm5Oq6ur1ibNIiXGxtPUBhI8Pz/Xu3fvbI8sTXcsk3nw4IEZmTBH&#10;wflEo1ErT3h+SMB8T4J8LBZTs9k0A9v6+roKhYIuLi76auKPfvSjTVxV+OKx45Jp6vW6FhcXFQgE&#10;1Gw27UXDZHKgqfcgyiqViihTgJFAsIWFBTMBXVxc2EujNx0bM01RPp/PygHXkMGAF2BWIBCwIZs8&#10;HOp3tF+kTzR1ZDxGvFFaUIe66gIXg9kUqDPIkLgWJdlaPg41h5g60PUyuB2i1ItAc2phMhd98+12&#10;W9Fo1DIswRRbN/UrXAaj19yA5fokKJuQGUFXLu+AF6LValmQd0sp1AmCJhcJ3oEhKrwDLiHNPZjq&#10;KEUYBEQ5BhID3cDBgFaRSQ8PD21CEZcDgjEQCFj9DgrG5FStVvXu3Tt1Ov2Jz3wGbMZI53hGeNb0&#10;CtFfND09rfn5ecViMS0vLyuRSGh2dtbk493dXUmyQTbYk9PptLLZrKR+g9PS0pISiYQtw8HEdXV1&#10;ZYmGZIikjOzvks00X/HPaBGgh4eNdJeX/VH4vtXV1c3p6Wl76KxXozYH1r59+9bYdqJ/sVi03ZJS&#10;vxMvlUqp2+1a9+K3336r2dlZI6ZisZjVdTDyb9680fz8vE14wmabz+d1eXlp6+ggfjAoQTZhxXYh&#10;Mocc0rRcLqtQKJhWzeEF4uJU8/v7o7TJstiw6/W6zQmkkYcAxeUlgoMOsFL3ej3zpzPRCTkSzR2C&#10;i3ZzuvDIprg+af+mM5CfzyWWZCgIMxb9AXQnukYgt0MRYxIchXvRWdGO2453nE6nlUgkzOuQyWTM&#10;Q0DwoLQg0DKS7eDgwA4m0BxSDNON65oE8roXGx4DNIvihUTMQJLT01NlMhmbn8AlAkEwmQvZXeq3&#10;rZdKJV1d9Ycb12o1m74FEmk0GpJkIwvm5+cVDAYVi8X02WefmQPYavf/x9WxCjISiRgB3Wq19M03&#10;35i7lIS8vLysarVqO1U4O4uLizYGnmQBEmVaGWUFzxc+qdfrWV9ToVAweoCk51teXt6kyYN6jv8/&#10;5oxCoWDbcemnn5ycNAcch5p++ZubG42Pj99axEk243K7Y86BdGNjY9rb2zPJLhqNKpfL2b5KOu24&#10;oMBBfAkMhnENHAzYSCaTJvWEQiErM5DiUA1AC2TceDxuWRW+AEkPRILfAQ4BsggiUfpeAsMrQWkC&#10;DAdK8zNgkIHOtJuDzOhCRf5EO9/b29P//d//KZfLmU2Z3aQgQPgUyGZUDN43dfX+/r79d4ODg8pk&#10;Mjo4OLBRZNVqVdVqVel0Wjc3N2o2m0b6Mo2IoEv2JsD/0HNxeXlppR7lFOw+nzkUCtk7I6AT/JvN&#10;pqGncrmsaDRqZGC1WjUvzunpqarVqr0jyuRAIKBsNmvTlnHiLi0tWRLkEtdqNUMSILHFxUU9fPhQ&#10;Dx8+1MrKih4+fGgKEUNxaBJrNpsaGxtTIpHQ+Pi4bVMvl8v66quvjONh8Au/j7PJ+SR5wUHhZWBe&#10;x/DwsHK5nD1jV5kBPezs7GhgYMB6ikDwvkePHm3ChlNzEzmQgGjxhWAiEkN2YJ6g1gI9IElWKhXL&#10;8hx8V85iniG1JZCtUCiY3ry0tGSNO3AEPxzNjWORlw1cJmtUKhWdnp6aS9G1PPNAsAtjWz07OzMG&#10;GEsvrlCMUXAx8DAej8ekIn4/kR6WGdnTtQTDMxA8yfaSjH1G9YEbIGt2u/3e/++++07pdFrv379X&#10;s9m85QoFUfGdsMPCMfEZLi8vVSgUzOxTq9X07t07ZTIZ5XI5XVxcqFgsmi8f1IYj8/q6v3QHj8Hi&#10;4qKVDagHkm6hL5QQ1+aMouESipQynCUsyQQ319fAeQmHw2Yjdv0jcBRer1f7+/vmM5H6lmi+O25F&#10;mqKo5ZFRp6amdP/+ff34xz/WxMSEmQMhUnn+IJuhoSG7DyxPuri40Lt375TL5XRzc6NwOKxHjx7Z&#10;+WGgMcFlenraHMjwFNwfUJirmnGvsHmPjo7a+4IioO8lkUj0SwkeKt5p9tjRXttut026pIUafToY&#10;DBrsRHVgJBc15tDQ97sSXDab2nxmZsZQA5HO7/fbS9/Y2LASodvtKpPJmNpRLBZtfgIRGkmULOPz&#10;+fT+/XuLwkxiomanuefs7MzYbQ6q+1JrtZplSwIHz4wLyktmqs/FRX+GInU2f4eXxXP2eDzWnIOC&#10;4M4GQC4F/sdiMWtjPjo6UqlU0ocPH/TixQul02ldXFxob29Pz58/t/qRLEGrNAoG8LFWq+ny8lKV&#10;SkXVatWMN1tbW6ZI5PN5vXjxQltbW5YcOp2OrVFjahPBdHFx0dywJArgLOw6JQSloSs3uvq8ywm4&#10;NmuIQBQxlsWA5iCcudx+v1/ZbFaNRsNKiGKxaFLo8fGxXUAXFTLVCS6Dz4pdms5JZEKSGgnV6/Xa&#10;zFOUGmTtRqOhZ8+e6eTkRKurqwqFQkokEpbIKKWQHQkqwWBQ9XrdfCLMVGBLPef37OzMOK/BwUEj&#10;0PHWuB6YZrMp39ra2iZwmhcQi8VM6oCxJ8qPjo4qFovJ7/drZ2fHYItrGcYUQyZGToIooiYjYxG1&#10;6AMALjO+7OzsTBsbG0ZYuaO8XO853gCIGSI/ZChOSjeTA2cpQWDsJRlbL8lajnnRHFKCAheMBz06&#10;OqpCoWBeBklGfLmKCEoI3wnVB5cf9TYHmg5PAkan01G5XFaxWNQ333yjFy9eWLs774G19QzWdck6&#10;STo4OLAuwnQ6bXInqKzVaqnVamlvb08HBweWld0JUZiYeHc+n08LCwuGCl2PP6UMiIjMCtwFwfI5&#10;IPdAZy6BeXh4eKtrktIWPwLn48OHDzo6OlKj0TDZD28HKO2jjz6Sx+NRqVSyAE3gQSnjPXAucPkS&#10;4JhmBgnqJgNctcPDw9Zl2m63rZ27Xq9byzVBnLZqeL3p6WnjJ4rFop0ZXL6VSkXlctlKLdeYCEpl&#10;lJ1rFITI5HP7VlZWNiH0qD04MPv7+2a1hLAhk+ZyOVt4wUSgVquler2ueDxuq6+Qv7Bvnp2dKR6P&#10;G6kDsYYGn8vl5PH0t0kdHByoWCzq+PhYKysrmp+f1/X1tUGq6elpe5Ecml6vvxAXQwrdmmwWLpfL&#10;dunxLxCRgV2UGAQ7VBcYbgwih4eHdpA9Ho+VG1NTUzo8PFQymTQtnIsKmqJBDV+B6wh0OyOl7we6&#10;usGMEowac2dnx4g/PiNlgc/n0/7+vqG9o6MjPXv2TPV6Xel0WrlcTuVyWaVSSbVazbIpo8TevXtn&#10;k7Lq9bo++ugjQ1bU/DxrkOP09LTtgyQQILu67eagQFACpSadvoxZ43Jy0OnCjEQitgW61+tZED0+&#10;PrbP/8PdJBDVJKtKpaKnT5/q2bNnt1QsLgs+FhBWu902Jyql84MHD4xAdLtJ3Z9HSUNvEX065+fn&#10;+stf/qJnz54pmUzq7t27ikQiCoVCevXqlaHoYDBocifkdjablcfTH0SLdIrhCgfnxcWFBTiQN8Ym&#10;qT8Ahu9hrfhLS0ub6Nd0dQGj0NiB/y55AdONa7HX69nwE7Ig/yMqMmiDTDc+Pm6zAlA7sMSenZ0p&#10;lUpZ5vJ4+iu8MGcwJ4DDSBs2+wIIYvRxRKNRnZ6e2kx+5FYGo7hSK1kPsw5QlHkSELQYmDgoIBpI&#10;Tjz/OA2ppzE8eTweW8pK3UzNzyHn/w9vghHNRU8MpNna2rKOPp719fW1lUvwEtls1qYF1Wo16/Vn&#10;b8Hl5aXV1+jl9Xrd+vl5r5KsNr26ujKFBmRJBuYc8T3R2guFggYHB019gKdB6qTmJ0ASsFlhQMmJ&#10;QgI5y8/y+/tbzuiTmZ2dveVahAfB++Hz9RfK8F357MinNzffb592x6ixcXpmZkbRaFSSTIpHnubO&#10;dLtdHRwcWDnbbDa1v7+vvb09+Xw+3b9/3+4i8jXBHaQE/0H5AvJG1kVGPTo60vv37zU+Pm5dr5OT&#10;k9YRTFLiriPnXl1d9X0MwNXBwUEjuLxerw2m5JdxwJheA3lDZyT/HYcSzZlAw4WFCJuenjY3H/Wi&#10;JGO2u92ukXzHx8fa2NiwEmVlZcUuqNsDgG4vyZj/4eFhm26cz+dVr9etnsQ+jTqCbAsHweVyjSM0&#10;pkDWTUxMGAtPYCBAUiPivyCwYvt2uzH599TiBMWJiQmz3IKwvF6vZZV6va5utz+34uDgwAbMkJHI&#10;6kjQTBhCd+f94Iwkq9O2zr+DiJZkqIwdDXNzc/aZbm76Y8Pu3btnwQxuwZVLOQP8DtSoo6MjS0Lu&#10;80H2w9PBZQMVdjodO9gkBJq7jo+PNT09rWazeasFmhofMnVsbMwaoILBoEmHbGSLRCLmoel0+qPg&#10;p6amzOiHKxTOiAvHUlza4uFYgsGglWipVErn5+cW8JjhIMk6XHGPumPqJycnLciRLPHogB7gFngH&#10;rVbLSEt3Tkgikeh7fO7du7dJ3cdYtMnJSWtLJTpjaWajMjINDjQap4C+Ho9H2WxW6XTamokgAnES&#10;5nI5k8Lu3r2r169f2yQnfOpzc3MGLzmYBAUuGQ+Ow8eiDkbVQb7AMwCz/H6/BQKUFiRbGnyI/JA3&#10;tg34/6EIWoWRPE9OTixz0XHHZSB7TU1N2aHnZYMOMEoFAgFDHJFIRKVSyWCnz+ezLljeDfZbMgG/&#10;GwT25MkTay7jknG53L2WZJ6joyNNTU2p0WgYimIBaywWUzKZNJ8GfAu189jYmFKplGKxmDqdjlKp&#10;lF3aer1uBxevAu5RgsPg4PczMV1fBxCcxj2cg0dHR5qdnbUSDS9JsVg0nX98fNxI6nA4rOfPn8vr&#10;9dpSo3b7+8W2PFev16vDw0Oz/BOEeN9cNtqh4/G4dddiMHK9NPBmZOlgMKjd3V0Vi0VdXV1pYWFB&#10;X375pV3m0dHRW0mMZ4JTslarWTIEQcHTZTIZU074e6BTxiJA8EP6Uy1MT0/Ll0gkNqk5mF0A/IEo&#10;OTw8tMOIY7Fer2t6elofPnwwWYnpNL1eT3t7exodHTV9Hv23UqmYCQPmld4HsurU1JQ53jBh/DDL&#10;4+IDvUDYdTod5XI5q+nu3LljjsparWZ1ODsCXdenWyoVCgXzzKPaNBoNC2ygLA4Ah3RxcdEuPd2Y&#10;kuzv0d7NIazX6xa8XM8DnwOY3u12zaUJgkF6ZOYi7DzyKFzI3/7t3+pv/uZvrIPv7du3Vit3u11r&#10;d6eXACgLH5RKpTQ1NaW1tTU9efJE0WhU6+vrSiQS9mzJ2BMTE4rFYvrpT3+qi4sLM7fhdYlGoxYo&#10;aYmHZ3Ddo0wLQwoncEmyHgH6OnAEonThLqTxDjkV7qJQKCiZTJordXd31wh1Vt63Wi1b4IxjE/Ku&#10;0WgYqgG9YscfGhqyC4lyxqWOx+PWEcn/+8UXX+jNmzcW9FZXV01Rk2RDhPAvIEHSoQz3dXx8bGVF&#10;MBi0GR9wJZC1nB+s8fhVhoaGtLW1Zd2dvk8++WRzcLC/QAZ9nMiDKQlp8uzs7Fb/g9unzwenTpyd&#10;ndXExITBYAaY8kWY5TA/P69wOKxvvvlGIyMjVo8zP5K6FF8+VlUYbjINENDNkiCERCJhllbqbOA3&#10;GZsHhnUbgoosTnbgZ3IBG42GdaC6W5yQ5CC4gHBYuyk38I9AOqLPU6rg4sQ/QZ3NpB36Sci+yJKR&#10;SEQrKytKJpN68OCBkW6Xl5fWik75Q9cn2RtyloCPwWx5eVnRaNT4GEoB5m16vV49evRIKysrGhzs&#10;j9Aj0HS7XcViMTvYkI9cPJQcFCHKLVx+PBMyIOUNvTZwBbOzswadUbXgJSivYOvdrkjqbOaFME8U&#10;hME/j0ajarfbWlhYUKVSkdfr1Z07d7S8vGz9Irzzs7MzFQoFUyWYz9FqtVSr1fT69Wu9fPlSR0dH&#10;+ru/+ztD4BiOjo+PbSFNuVw2yzJOUHgbLr7P5zPXrjvKHombsh6DF/b94eFhFYtFI8Cvr6/le/z4&#10;8SbEHqOmqtWq6vW6DV7Bh3B6eqp4PG6ZhixF88XExIQWFxctw4XDYSMSqcex3w4NDWl+fl61Wk35&#10;fN4GoGC7JjsC4YE7vEAcj36/39pPeQAff/yxtZXCLdzc3OhPf/qTBgcHNTs7a4eSjMdKL1hjLjw1&#10;H6Pt4VG4tJRH6NoEWGYCuAGC7ybJOBmm/kDAwvCDXgg67nxFgpWrhMBHYNOenJzUzMyMFhYWlM/n&#10;jVsARYyOjqpYLBr0xsabSqUsQHk8HnOcsjQIron3idUWKP306VPNzc3Z/IGrqyubokRwJunA7HPp&#10;CQoYxJDlgPqcO1dmQwlwgxqXhwuDKpBIJKwMxstADY8ky6wLxsrT/o2Pg+QH0T40NKRwOKz19XWz&#10;H3u9XhuoA4qmh6FarWpyclLb29v68ssv9ebNGz148EBLS0uKRCK6urqymYwkG6Z1Q2TDI6BscS74&#10;XHB8WNjptXC5qFarZU2TBGES/dDQkHw///nPN5lXj92Y6BQOh9VqtXR4eGiDSpBERkdHlcvlbOcE&#10;QypxxoXDYb1580Zeb38y8eVlf2EtF5oJ0nTEYQxxJxhBOv35z382O/XW1pZtBcYPn81mrSlkaGjI&#10;xmwDyehFoH5tNBpm/OAQ0tnmTnx2fRb4I6h74U0glzBtufIl2Yl6lVZqvBUMIYWkwksBcnInK1Fa&#10;oOu7w1dAItTmwWB/7BlBBe4BRyWfjQY15MCbmxubHDU5Oan19XUrjcLhsMbGxjQxMWGtvMifd+/e&#10;1S9+8QuTMZEuCWAoRXR7Arfx52NsQorG2+DyNpSqtKLDLfGu4Kwo2wgO9AyglPAstre3rfZOpVJm&#10;EuMyIo+Ojo6a9b5SqahUKmlkZMT8NhMTE1paWrLuRN4No/Tm5+dNfcHm/+rVK7169UoHBwf6+OOP&#10;9Y//+I/6z//8T1txgBkLrgk0jrGQEjqZTFq5wzPEccxz4zt2u11rQ6BJ8vKyv1mr1WqZvR6O0Hf3&#10;7t3N4+NjI/0uLy+VTCbt4CPF1et1bW9v6+LiQlNTUyYB0qoKBGHKEgTjwMCAjZbnslGnEfVpANnb&#10;27tlRqId+/Ly0mY2TE5O6tWrV3Z4JicndX19bVC2Wq3q4uJCBwcHVrpwQWDzG42Gut2ujYqHzIGA&#10;wYPBRSdY0cPAOHGyJ52ArnmFUokMT8DAsQdr/cNFpqgoICtcpdTW8BSgDS6z294MdHcnWoNahoeH&#10;rUWZ4HJ9fa379+8rlUrp+ro/nzESidiUoXg8bt+JacVbW1s265BnSNnh9Xrtd1PL4n+hjCDp4PnH&#10;T0K2o3kKXgkERRkAUem250ciEZubwepBnkuv17P1iR8+fDDuA3duIBCwcrJcLt9CqqAExgbgm6G8&#10;hRBG9UG1YCwfbs2ZmRkVCgX9+7//u3Z2dhSNRvVP//RP+uqrrzQwMKClpSXbJo5K5vf79eHDBx0c&#10;HGhtbU0zMzP2TIeHh/Xy5UslEgn7DNi9Gf0HcuBMgQDZog2/RDlBJeD7+7//+82TkxPbQANEhewh&#10;I8Kk0kUGgZFIJCyik1mAPNTHyJ6ZTMYW2mJ84ffAfiNxSv2R3GS46+tr64SjLZv/nu5FMipkD220&#10;l5eXKpVK+o//+A8Vi0U9evRIiURCgUDAEAufl88Hr4Dxg+YwrNf8cxQKSgtqWV6u62UgQOBJ4NAD&#10;8V1Zk6DJcwdxgLwwAEFYEpDhM/Ce8BwGBgZMGkYxwUsRiUQ0OjqqeDxuciSkKkgtEAgol8vpm2++&#10;sX0iHMZ2u22HmC5TEAABguwPonAnLNPDQCnIe2SOp6scUWrwjAj62OdxRg4N9fdoYgIDCRYKBS0v&#10;L9s4ABQ1ngusPgG5XC6b3Lm3t6dOp6OZmRk7/xgCSSA4V7GqS3135NnZmZ4/f65/+7d/UyaTUTgc&#10;1s9//nN9+eWX+vDhg1ZXV61s4gyAPpCB8QDR64JShbTsljGhUMha2YeGhlQul43/8Hg8tgiHfw+v&#10;wT4W3+zs7CZQBH0XToGIiEIwOTmpSqViWjpSHLUxPASIgSm+DJYAshK9Go2GwuGwFhcXrV4HhnIJ&#10;XfffwcGBzs7OtLW1Ja/Xa4Mxms2mvvjiC7OMsi48m83asM0//vGP+u6772yoi9sc5fP5lMvlDEZj&#10;7oEoJPPTYTgwMGASH3wBmjjOO8oQbNb4LziIXAKIPwg/ggAGJnZY1mo128KNNOv6Ipj+RMACkbjz&#10;DSi93M5NV+lhsvfMzIyRWaxNxxrt9/v16tUrBYNBg+x0A0KAIn+7hi4uOWiGLWSUUJSxBELKHi4s&#10;pjHkOQJBq9VSJBIxe7m7HGhsbExTU1NmKhocHNTCwoJNYdrb2zP1o91umxdgYWHBuhohtBkHD1dA&#10;ULh//746nY5evnypQqGgVqulQqGgN2/eqFQqaWdnR8+fP9fvfvc7/eEPf7BJ4MvLywoEAtrZ2dGv&#10;fvUrVatVvX371oj+4+Njs5j3ej2tra3dIswXFhaso7RWq9mkdfohQEJsV2Nc3sTEhLLZrHETvBNQ&#10;FzyFb2FhYZPV39To6LXX19cqFAq2LYfIfHx8rNXVVaXTaat3gNVHR0dW41xeXiqfz6vX62lpaclI&#10;HQZNALcxrUQiEWOJsTCfn59rZmZG2WzWNgNPT09rfHxci4uLOjs70+TkpLLZrJ4/f67Xr18rm83q&#10;1atXqtfrKhaLevbsmcFv1oO5rkz66lEecJpxOTGRgGIwDHHRUDkg7IDLSG8EWHgN1AEOMEqD26mJ&#10;UuEGR7gNkARlCi3ujJmT+iaxcrlsi1gxpMFoM30ISOkSqC9evFCr1VIul1OpVFI+n7etTO/fv7eS&#10;EXgMOoFrolRy+z9wa5LdCCzwK1zoWq12yzGIwgPZyeEdGhqyiwG8h5XvdDoW+EhYEHR7e3s2mq/R&#10;aFgTG8QfSa1SqWh2dlanp6f6r//6L4VCIT1+/Fjz8/O2Ao4W+lqtZiS11+vVd999p5cvX5qVGoQQ&#10;iUT0V3/1V4rH47p3755OT0/14x//2AxtjHsvlUrWIIV8n8vllEgkzBn64sULPXjwwJLB27dvrfwF&#10;wYBg7927Z7weJe2LFy80Pz9vI+8IrCSiW4NaYF95sbVaTTMzM9Z5RmsnD9519+GAYydjoVCwgxwK&#10;hWyWHC+ISwQ5R3ajhRoUMzIyYlt9KBFQFOr1upaXl815Nz09bXo4fRRjY2PW4TcwMKC5uTk9ePDA&#10;utAwNvFyMICgXU9NTRlE5jKjn8Mck7n5vvwuGHcMLu6kK3gKyg2eKUYVJibBwaDw4GgjcBC4gNnw&#10;B5KMeD08PNTr169NJt7f3zek8ebNG3sHPp/P/ADZbFaXl5fGBbF3BG6HcyDJpGX6VOj1gGTFsuza&#10;ezE5oRjB2fCcjo+PbU7h6OiozTikrEUypUzwer1W0jBngqx7cXFhrsBIJGJzJKanp5VMJlWr1bS9&#10;vW3OReZGFAoFXV5eGjFXqVS0v79vCBcHIWY4r9drzlPazzFEbWxs6LPPPjNHKAYp5Njp6WkLILwn&#10;ysd6vW4kfrlc1vX1tVKplJGhrKmj5APlUE7U63XjGUg23D93xyh3td1uy/erX/1qkyyHPs9hpxWT&#10;LkayLFkP2Nftdu3DYA/2evszChmY0ev1zLWG0YQaCPkRjZuLj0ZLPQkpidmH5qtXr16pUqmY6Qiz&#10;zszMjEml+OWJukijrrYPVD49/X6dPTMXCWJcOIwncDIccNAPsJaoT/3nypHAQp4PsJcgwUwHShNe&#10;IMSbG8Qh5yjlaPp5//69QVxQA7sK3AE0TAXHint0dGSlFlDTnXSFdMlSYVq5mTVA0IPgAyXQNQlR&#10;hlRLoEJ9gPEnyBIUKUHdWQ4EloGBAR0dHSkSidhWpeXlZZtqzhnweDz66KOP1O12tb29rUqlYqMG&#10;6vW6BVyyKRvYGLBCCQUHAZcGd4NK8tFHH+nOnTtaWlqyyWaoe9Vq1ZbCdLtdpdNp40sYG0D5Shcr&#10;JSDPw+/3q1KpKBKJ2PNweSq3j4UmMs5ROBy2+0sSpMu32+3Kd+fOnU30ZWpqhlosLi4arIHkY0wX&#10;XWn0jBOJ6IUIhUK6c+eOrasDDWDlxGcQDoeVz+dVrVYtGKAwcKEpb9jPyIujpZbBKZheQDGw9az6&#10;wkdwfn6u5eVl3dzc2GBQfjfcAAoENmBIG/wUZGP+mWs0wkhDrU82pqbmwuCQc+deEBiQdbn8ZGfk&#10;K9QGEAYkF1kjm83q66+/1nfffWefq1QqGXzm56EMuBLy27dvzdkK2gExEBwJPqFQyJaxtFotq4tB&#10;UHj8XcmWnwE35ZrYcLJCjME/UEIQGEle7Xbb6nbUJLI07yAUCtl7r1QqNhru/fv3ajQaGhkZ0cLC&#10;goaHh/X27VsrgQcHBzU3N2cdviDS6+v+QN/p6elbs0Lu3LljZO7a2prtX4VkTaVSarVa2traUjAY&#10;tHHxU1EtwQAAIABJREFUzLtwiXdQI5O+KQPpFyFYEDxQaPh8PFckV86rJCs/RkZGbI0A3B5o3uRK&#10;IPr8/Ly63f4EGLY6DQ0NaXd31/gEoE4qlVKhUFAoFNJHH31khiBIj2azaYYfzB54wMmaWDZnZmYM&#10;nUQiEWPSqYnQvuElUCo4bCCaSCSiSqVil3pgYMCgW6fTUbFYNFfm9XV/pVowGDRCZmBgwEZpYV7h&#10;8IEMyLKs9MNkRQZzpyej5VMvw2OQXbmUDE6h2Yy2WJx9sO3Acfr5Ly/7wzvD4bC1ThcKBfP5A9sx&#10;oCHrffzxx6YGuV4Dd5oPg2f4/a7ESdDudDp2eLEuu01hrA3k0DMakC3Y7uRq3ILuTAx3whFDbwji&#10;BGZkW54xyIHSSpJevnyppaUly8Dz8/M2Ao6ylITDGQRdNhoNnZ2dKZfL2czJmZkZM+a5C4YDgYAN&#10;cC0Wi8rn89YdjHrGMJhyuWznQJJtYMcyz3g5l5/CAlAoFGweAwQxkvHExIQajYbW19dtNgdWfMpk&#10;ZpB2u11bYsPiXq/XK9/i4uKmC489Hs+tHQL8YeGm+2LL5bLV0phAgsGgEU2UCcBuILbX67XVcNSQ&#10;ZJBms2mON9e1RgYnAFxfX2tqasqak1z4jrWWCUFoyViB/X6/IQYyUCQSsV6ISCRif79Wq1nm7vV6&#10;BmWB97xUEA4lCqPG3Uas6+trey5ubwbZkW5GYCSZjoyNB8EtS3ixOzs79s+YwsReh6OjIzPkYGpZ&#10;XV21YagcXCYW05WKL4CmG34vJRDdsSMjI3Y5yO5kJ4IcpSpqFwmEs8fFkWTOUa/Xa9OUsIq7JjXa&#10;mcmSl5eXliWByswIYaJ5PB7X3t6enSsmFpVKJU1MTKjZbGp6elozMzO6urqyLdL4PdwyKRAI6M2b&#10;Nzo5OdHCwoJ5dZg9enFxoUQiYZOimInKZjNKeBJluVw2LxF9NgRnSiogP81siAa8e+7H6empSqWS&#10;IbCFhQUdHBxYGcdsFFSs4eFh6wfx+/3y3b9/f5NMCwShDRUbLLXgyMiIGo2GZQwuJf0KhULBoj21&#10;udtuTD3pmnYgX6rVqiqVijHETJDmAmLdHRwcNIMGcwooI3q9nmXZYDBoaKbb7dqknU6nv++Q2XfU&#10;ZhxW+AtqTKzDkE2uNk8QRepDb4crGRwctGW0/KEs4O9TUnCIkY94pjDxBGBeYj6ft+aZer2ub7/9&#10;1jLQu3fv1O129fTpU+XzeWsuYnYBMBRSi3cWi8U0OztrbdscFqRCSqqZmRmzhxPYyfR0YqLosOuR&#10;UpLLgY8CRMSzpxTD54AUy3mAIOx0OqYkUTcTbHd3d60hamFhwfgcSpyXL19aMEQto6RcW1tTtVo1&#10;MtyF4JxHSjHQF30Z1WrVzGFkaLd9//z83Da5gyyRe0E6fMZ6vW4Jw+/3K5PJyOv1KpPJmE/DteRj&#10;bKOEm5qasu5YCHbISxIpUujNzY2BABQi39OnTzexoTJH8OzszNxUZAqcb0AatPRisWjBwx1BTa1M&#10;h+Xu7q7q9brV00dHRyoWi+a6gln3+/1aWFhQt9u1Ud5upyFGqbm5OV1dXalarWpmZsYQBdIlzVSN&#10;RuPW/DsmNFNOUNtyCF17OIcRyI+NmYcPROOzgygIULjgkBvdIDExMWFNUNL3siVBE7QEpHa79nK5&#10;nHVFQjZ+8cUXVus2Gg39wz/8gyTpD3/4g21IotuOvhSQ08TEhKLRqHkwcrmczYugviWw07UHFwV6&#10;c1lu/j09FigDkmwNGt+Xi3dxcXFLoYDrAQHRu9Butw1eu1Zu3hcojZLj6OjI3LmdTn/i+cjIiKan&#10;p21oy6NHj6zVfmFhwVyDbKZmJJvP57P/nsDR6/VsA3gqldLa2po5ezkn7NQAEUoyuzMZHCIbW7Pf&#10;79fh4aE++eQT+3sej8fWH0CM4mdxh/cEAgHt7e1Zm3UoFFKpVLIdoZReoFt21vIcg8GgfBsbG5vb&#10;29taXl42OY0Dhu3S4/EYSYXkIUnFYlEzMzOWdamfIMcg3gqFgsbHx7WxsWG19/T09K3FMPRGLC4u&#10;mrSGPfro6EixWMyUAiI3FxEoD1I4PT21jMqOwqGhIbv0gUDAtjeNj48rFovZz+Kg4nkgy/PvmTjk&#10;evnxBRDk4D1YzwbUBea5MI7SgYYouBOCElmZg1QsFpXL5Wwg7ujoqD58+KCLiwvt7Owol8vpJz/5&#10;iR4/fmxOz0QiobGxMS0sLFhwHRwcVCwWk9fbn0mAdAdPIkl7e3uq1WpmKx4aGtLh4aEpQAx44dCD&#10;LHhmyJUgm9HRUb1//94IS5AJjDsmO8hSgoerlpDVQJow7pQsWPbhQi4uLqzJDzTYbDa1tLSk4+Nj&#10;46ny+bwSiYQtjuGd49kAgQ4NDenrr7/W1NSU5ubmLIFNT0+bC5jvwih7kgVcDHJ8NptVu91WPB5X&#10;uVzWyMiIBUeUEsoIZGN4q4uLC+v0xEPi3jucn26bNW3XIG0+O/4SV773TU1NbcbjcZu16EoxNOK4&#10;L9t1OTabTUmyhg2iGWYZpjlBRmEDRtqRZM0irvbLfgMINrq/4B1guxloid8hGAz+/4IVkPH8/FyJ&#10;RMJ6FegEBVa58wxwKoJw2ENIZufQoMW7khoZCwcgz4lAAqQlQGJLpn6HoKX+BLoy4LTdbiufz9v+&#10;DRrI0um0/ZynT5/q5ORE//Iv/2KZm2BK8xlyY7vd1vz8vJm24BjwT0xOTiocDuv+/fu6urpSOp22&#10;wauoRyxNZdoRpQtyL+/88PBQfr9fX3zxhfL5vNbW1qyMYvYC0idnEQRKxqRs4GCDrHCQul4bLv3p&#10;6akFqVqtpqurKzN30VHsqnJwFPghQBONRkOdTscMcki3Nzc3Wl9fN74AtQYnLHNHCHg8GzgYzgTv&#10;GmREOUuJCvl6eXmphYUF7e7uGjk/MDCglZUVG4SDGgHBimUdez4NepxpSvzx8fF+KfHLX/5ykwNB&#10;Dc+lhqxAroT84cEuLi6q1WoZJP+htwGoRTmBxHV0dGSqAzowkpNLWOJdmJ6e1s3NjTKZjHw+nzKZ&#10;jK6vr62NlkYXRqtJsmiJT8B1WxJgUqmUDQfB4owk5x5wMjd1MqUSHAuWZupyjDpARvgCHIDX19cm&#10;EdE3wWFHf6eVGgIul8vpzZs3KhQKt9qRUX/K5bK19M7MzOhf//VfrS0XnwjOuEAgYPtAeV9kIORG&#10;JGe/328DWbBZgxZc3Z4SBvdms9m0y43hLZ/PK5vNmtUaq32j0bA+AxQt1ANUGH42ARbDEjVxsVi0&#10;bHp9fa1cLmcDZCYmJowfC4VCtklrdnZW6+vrKpfLmpyctMDLZYH1h+OYmZlRMBjU8vKyyXvhcFiz&#10;s7Mmj0IIw8FwtuAB2KIdCAQUDofNsUoZBypwe3IIKFxqhqmsrq5a+YSiQelPQJmcnLTni5oFl4WK&#10;JH3voqXZzff48ePN4+Nj8/tfXFxY+2mpVNLKyor10TMmHtmLfgnMOG6HV7vd1uzsrBGPRD0kP2oj&#10;Mnuj0dDy8rKOj49VrVZv7ZHkciO5cYBqtZqq1eot9xgIhhry9PRUU1NTxi9MTU3ZurlYLGYyJpwJ&#10;WQOCkMsEI81MQ9QNiFFIR8oveguoCwm2kIn0EriaMy/S6/Xa5G0k1i+//NIGeh4eHqper2tpaUkX&#10;Fxd6/fq19ZaAkujDDwQCtgAF6PvTn/7U9jyQCVkVIPWdjMB7Brzi8rx7966pC6VSyYhIhqPmcrlb&#10;Y8hYSnN11d9h+fjxY0OhkHzv3783MoyyhaBIqUAgxvfR6XTsovA7SC5MYXKdsryD9+/f6969e0Y6&#10;kmEJPHh1mJzebDY1OztrUjCBnjpd6k9Mb7VaNnjI7TUpFArq9Xp2jnjHsVjMuo6xlxP0JJltoFwu&#10;KxaLWfKAcHSVLEr/UqmkSqWiq6srLS0t2QgCJEpKECaMgzBRheLxuFEEvo2Njc21tTUjU9gCdXZ2&#10;ZiTg4OCg9ckD6VzmGFRADcdFw/OOBNJqtW6ZhYicjUZD8/PzloWYLVCtVi0b0b/f6/WUyWSszgcV&#10;oIXz+TmYEGc45IiKSKuhUMgkKMakwUtAzvCzOYjU4F6v1zIXygaeAX4PgZPZmJQflFHAUeYVcCEo&#10;w9jn4DpAmfrUbDZ1cHCg3d1d8/wnk0k1Gg2TZ1m9PjU1pcePH+vhw4dW7nHJGKhCFul2uwZ/4XIo&#10;R+A+yL5It9TPlFGUnpFIxBCn3+/XZ599pnQ6rUKhYFCfUuzs7MyCDIYkzg7lC63nNL/d3NxYmUcz&#10;FBO4kOtarZaKxaJ5FmZmZlQul7W/v2+kczgc1vb2tiFbLhrPnWfKIBd2vLJ0B86Mz8iZ9fl8Wlxc&#10;tJKZZ4ld/oc+Gc7b5eWloRBKe2RhmgU5QxgMmRdCcmGBUjAYtKnXyKgg0enpafu5nNWhoSH5Pv30&#10;081SqWSZDf0abz4+c5yDPJTBwf6qbwgipB0MIVNTUzZFB5sm/ewQMjwoRsMRrZHpsECPjY1ZpAZa&#10;0uyCuwwmGeiKnMrBoqU6EAjYy11bWzMOwx2DD9xH42fACHUh5CvEG/UbsIx17mSsgYEB5fN5kyIJ&#10;dnxnnhscBcESxJDP5435RgKNxWIqFot2+Onu7HT6k4s7nY5WVlYUDoeVSqW0vLxsmQY2G5WDrIG/&#10;4ubmRqlUypQB+A6+j8/ns85ZLgI2d54DtX232x82Ozc3pzdv3pisTZcupODNzY0teikUCjYjg8sB&#10;WoBjgIMC9vNcmMEwMDBgyhqOQ5yUOzs7GhwcNFIzmUzajgiUF0xCUt/2zMwJMnQwGLRNY36/X3Nz&#10;c7bNGqRxdXVlA3EhpDnbeGoqlYq13ZPEIARBgZIM4mMNZw4JY+9QPpjQxXsEuYBI8ai4m9pZEAyy&#10;83g88j148GATQg4pBcINCM6CGKLr2tqahoeHzcbMgaFzjnl11N3Un64VOhQKmSEEApAsyUNk7Duz&#10;F2hT5oDQU3BxcWFlAU5A+tKBkhhh3BJgfX3dNP1Go2HTheivcGc1IEdCCFLLuSoOgQu5itoSDoQg&#10;wQvlcHAx4F1goFEa6I5kGxNBlZ9JYMH0NTk5qSdPnmh5edmIu2g0as5VyjumblP+DQwMKJVKGWnK&#10;zAfqaT4/Xpf19XWlUinzUlD7u12hQP1Wq2Xj0Fqtlv76r/9ai4uLVt8znv34+FjFYlG7u7vWPEY2&#10;5Cy1221lMhlTQaipCUz4T+jcpCGwUqmo0+lYV+HCwoKhFErJaDRq5REdlxDchULB3jMDgdbW1jQ1&#10;NWWTsHw+n+0wWVpassG0WNXhCxiMhDKAzR6p3W1oZG4JvRYEI3d3CEgJ2dZ1FuMP4Rky9SwWi2lw&#10;sL9nxEXroVBIvt/+9rebNGNsbW0pkUio2WyaEYVoQ50iyeymwCn25kFswP4Gg0GzCiM3drtdG11O&#10;ezUsPRFrfHxc6XTa6i9kKdhUZhWura2Z8w/DDAQgSAeNHuKFhw7rPjw8rEqlIp/Pp2QyaZETGZKW&#10;a1QQtHV+Bs5KtlnDHpM1qVtdUhZZmEPJjgfayJl5wAIZhpYwmQp0RvMaz216elqffvqpHj58qGQy&#10;qVQqpQcPHtiIdDobIZJh4EOhkO1VIFD0ej1bnArBCNEKp4O+v7q6arIzvAnDTXjOeAuQza6urkwi&#10;vHPnjhFz9XpduVzOOhfpfCXbojggT2Mm4tJAyrq7SZDoms2m7ty5o3a7rWazqXq9rnfv3un8/FxP&#10;njzRu3fvrDEM0xJEIrwC81AfPHhwC2G2222TMxnugguUZ3N4eGgSuNQ3tE1NTdnfoaeBMpxOUAJf&#10;KBQyL8z5+bmpQfyeTqdjzWDDw8M2uNfn81lZRHlNYxiNcpgZrQN2fX19kyy9vr6uWq2m+/fv21hu&#10;iCIuLPMgi8WiNVStrq6aJksWjMfjGh0dVT6fN2kEZECzyunpqRFd9J3j29/Y2LjVjbi4uHjrcrLS&#10;HAs2/zetr5RDICGcf9hHPR6Pja53Sarz83Pb1EM9yLwCDiaRGUQUjUZvdf8RoIB/9FNgq4Yg5NKd&#10;n5/bZywUCnr27Jnevn17q9u1XC6bpyAajRr5BZoZHR3V06dPFQ6HlUgkTNM+OTmxsgZehAtD/wpI&#10;BQcjPRPAdFAP9b3H4zFl6eamv51pbm7OZlWgInBR2bJMf0A0GtXW1pbm5+etvLm8vLRdn7QMU7qB&#10;rniWuAqRX0GCfKahoSEbWoyMTIt2uVy2/hCIVRLjzMyMLe4F8rNMSZKq1aoZwVA7GHjCAhhGulGu&#10;4vm4vOzvMoEQx1DIvAy3+atSqdj5m52dtfOKE5VzRws9zVzu4Bme0c3NjbLZrI2yAxEnk0mdn59b&#10;cnedrJ1Op9927fP5zPUICQLrT2YiYqMUcBG4vK4PgNobKdDj8Rj5Alx0B6ZAUjFMkz0B1P5wB/RM&#10;4KiMRCLK5/OmX/v9fjt4WKh9Pp+q1aqNnIPhrdVqZv91exbwsOPPp6WV70nWR7OmYQqyjaDAfw/J&#10;ByIia1OXA8FPT0/1+eef68OHD9ra2tLFxYWSyaRNFjo7O7MLura2Zn0PzDdcXV3V6uqqSV8QWK1W&#10;y5AaduzLy/4+SBqjJNlAXg4xfSuXl5c2jKRYLKrX62lra0vlctmmNmEIosV3fHzcLhOmKs4GFx20&#10;wzNiwAqXkcnPvIdEImGyIIEASI5RiUDQbDZt6RCIbX5+3np6gPwESDgz0BwOQfgxNlrhaOV9U65O&#10;TExYIgSdcMkoh0mklGbDw8M6OTkxQr5Wq1m2Rnkj6GHnJ5FAMkJQSjICmWYyOjYhE/GI0PAH8hgb&#10;G7NnjR8iGAzKt7y8vEmn1cnJiZaXl1UsFo0tx7mGJ5sRUbi0rq/7QzzwYA8PD9vCFz4ITU3ValWJ&#10;RMIO0dHRkf1zphBjBoJ1B0lUq1Xr2Ot0OqYauCPmyfBkeQbJrK6uWmYks2DeSaVSlrVHRkYsqPDQ&#10;yUAEDb4z2YrFp5A9/DtKJSK7O3iFuu8Pf/iDDShNp9Pa3d3Vzs6OOTDR/wuFgjkpKdMmJia0sbGh&#10;WCxmFwvjEwYbNh+fnp6qVqvp4OBApVJJpVJJb9680du3b/X73//ekgEXhTV/3377rb766iv95S9/&#10;0f7+vgYG+iPHvvrqKxWLRe3v79sC3FevXun58+dm8FpfX7eBskw+np6evuWN+PzzzxUKhWzPgeuz&#10;CAQCZkLCpAbPxD7RVquldDptU47JkPBClUpFS0tLRojOzc1Z8ObckpV7vZ7y+bxisZgePXpk8jg8&#10;S6FQMEMf7/v6+lqlUkm/+MUvbjlofzh+AOne4/Fob29PqVTKUFUgEDDLfzAYNN6BREknJjL69va2&#10;BgcHtba2Zn6EUChkxi0QB2hkcnJSY2NjNpKQDmYCKkgYtI9S5Hv69OkmBiKXIAmHwxofHzey5fT0&#10;1OYasA6tXq9bPc+sOibwYvtlwvTlZX8ZCLPsK5WK/P7+irhEIqHt7W1NTk5qbW3NJEBcY8hg8Abx&#10;eNwOMjDu4uLCWkmLxaIpI3AkXJazszODoZFIxMZmwaGga4OQgNnItFzqXq9nRClwm2dH2eRmRyZQ&#10;X1xc6OjoyLiCTCZj5KzH47HZAMViUc1mU8Fg0DYYwWvcuXNHY2Njmp+f1+npqQ0RIROl02l9++23&#10;ev78uQ4PD/XmzRtzJeJ7qNVq+uabb2xwy/b2tg4PDzUwMKBKpaLPP/9cmUxGe3t71rBTrVYtUPF8&#10;Kf3y+by5M1Gd4vG4NefgkKQBLZ1OKxqNGgrp9Xq2C5P1gYODg2YLzuVyKhaLtsQGngCrNVZq0CSe&#10;i4WFBb169UovXrzQq1evdH19rWQyqffv31sgGhrq71JBtTo8PDRymdLppz/9qW1LgwwNBoO6d++e&#10;cWYoGB8+fLBVdKlUyiackaX5jhsbG8YtxGIx4wr4+XRpwtuAyOh1ofTDvAfCQeqdn5+X3+/Xzs6O&#10;wuGw8SfI+tizUS7g4drttnyPHj3axKTD5aauJ7txaKlnMdIgF+EPcFtnWVjD5Bwcc0tLS+p0OjbP&#10;vt3uL86Yn5+/pfXG43EjyYCs1OGuWYhRXtRgwFXqfXeiFLCKXgjGYUWjUSPG4AvwNjA1mhZjzEvw&#10;AigiNEsB5Sg/IBmxsjI2rV6v68OHDxZ8CKB+v9+st7FYTJFIRMlkUjc3N4rH41pbW1Ov17PAcXh4&#10;aOQgrdk0GuG8C4fD1oeBCYjW90gkot/85jcaGOiP+U+n09ra2lKj0TCkgmx5fHys7e1tGxCCQQm4&#10;TWkUCARs58T5+bmpBLOzs5qbmzMZcHZ2Vj6fz2Z78j5Rh9LptEmR/PdAfZ49iszk5KT29/f1+vVr&#10;ZTIZg+pv377V4eGhFhcXrSGJTeWgWVyH9LXgE4Hpp9mNYTcnJye2e4PnCIcRiUSszwgUUqvVbAgN&#10;6Jb2fZAs7w7nKeU8be0ET4ImyhfNeLVazeaPcA7b7baVMNAAOHzD4bAhWRzAzAnx+Xx9ufLg4ECj&#10;o6NGjLHmGwKKBh489EB691B4vV5tbW3p7t27pgkDTySZBxukwJ94PG6/Jx6P27AOr9drzkYYVC4o&#10;0LLT6VgHJd12lBYMtr2+vjZVglICjRxTD/xFOBy2y4AtGFMS/R2UCdSQjLlDpgONADmBd/yzk5MT&#10;7ezs6O3bt1b/0z3IwNCbmxslk0lDPJKUSCTsMFarVWWzWWvVbbfbevXqlfL5vA4PD+0lM0qPJcVk&#10;CAIkaCaTySibzUqSNTxlMhlTXzKZjLkueY+lUskMYTjpWM5KNifoEbiWlpaMbKQkoERw69wfemKQ&#10;mEEDkLhukEdhyWaztquDCeHYnyHk9vf3FQgErL5n1iIB0+v12sBX4Pb+/r4KhYKurq60uLhoUiHl&#10;jTtagISAfI3rkkSHCY6yq1Ao2EAVeooojUCrBFxIURA+9umBge/nptLIxx9kdUpoDF2gNPwxOEbb&#10;7XZ/UAtBAXcZLcwMs4jH4xoZGVEulzN4T93mGnaQHhn6Egj0dxGg09Jbz3gtn8+nVCql4eFhZbNZ&#10;ZbNZgzx0/eF/x6BCxAM17Ozs6OOPPzbeARILQg0SEMIGFAGJxQPqdDrmIKNxB/aXll+cfsPDw9ZX&#10;z6Ug8hOkXIIKRHV8fKzDw0Ntb29bnwCLSHn+H3/8sZFZHHoagi4uLuzyVatV67Ks1+s2jIagwnOg&#10;3qW/n2zFYYO4K5fLFhRnZ2etqYoykUDMIUR2BILmcjkjHBmiip/E6/XaBYVQxhwEP8JEJBqoSCi4&#10;B5mRKEnpdNoSFW3ZX3/9tQ4PD5VOpyXJlIPJyUmTgZvNppUODLx58eKFGfuo9d1mOhbY4tKFEI3H&#10;42am4iKurq4aaT4+Pq5SqWSqVaFQsC5XZoYcHh6awoY/IRAIWIKDlKT04M5AeHNXSVqU/Pl83srM&#10;kZERJZNJHR4emmkLaTUUCllp8v79e5vhcH19Ld+9e/c2r6+vNT09bdOZWAZDHY2jDwNMoVBQu91W&#10;Mpm0F39wcGASGr51lAqmJdGzz5f3eDyW+QgIePyBtkysub6+Ni2c2rtardokKTb4YJWm9ZWozfqy&#10;paUlK5UYKccoOay4bk+Da4iiFwKVhig8ODhoOzJZNIoRC0nv5qY/MoyN26FQSHfv3tWTJ0/k9/s1&#10;Pz+vX/3qV/Z83HZyMideA7Z2Sd/7Biif8A9ks1kj2OhZKBaL2t7elt/v1/v37w31ZDIZM8ZwKW9u&#10;bmzwC8GAPgRUE4hgUCQqFLxIvV5XtVpVrVYzdSWXy9kuTQxGlJ44Va+urlQqlZRKpYzwXlhYsHkI&#10;lLwej0fPnz/X//7v/9r8A5SKtbU142Yoq5An6UyFz2HP5NbWlk5PT3X//n3V63WbXsUwWbLw8vKy&#10;qtWqisWi1tbWDMUgQ1K+shkeZYSszCRozps77QmkCS8HnxaLxZTL5cyk5vV6VS6XLQhSSvt8Pisp&#10;CBYkEzoxx8fHtbKyYqR/Op3Wj370I/3sZz9TOp3uB+O1tbVNxj8h+3FxkIDcOQ1uqyk1c6fTsdqX&#10;jdJ0dWFndm2hsMGueQZmGUcldRmBgFkKl5f9fQEsq+Gz4CvAnlwoFCyqV6tVxeNxg5M7Ozs6Ozuz&#10;RiLY5Hg8bmgECE+QQB5KJBJGxiE1Yu7q9Xq3VAfKh1arZcQp3ZQ0oK2trWl8fFzRaFQrKytmh06n&#10;0/8fWe/Z2+h9pf8fkhJFUZVNFItI9ZFmNM0zmbg7TgwEcIDASYzdR4t9slkg+x4W0OtZ5PkC8SbA&#10;OrHjOp7fjMqoUyIpsak3NpH/B9zP5Vv5BwhSPCOR9/0t51ztaKMiQ6f6ojfN5XIS9ECTnpycWLFY&#10;lH6DVgW6EjScMplWqdFoiKKmEkHt2mg07Pr6WsNW6XHZKPT6x8fHFgqFpPzD14HTkoMfuTK8PTJw&#10;AGcEUQhyuBh4106RGDgHqs9IJCIq1jmg5/z8XDhQLBZT3kEqlTKX68dRiAyXQexEzBqHLwwdOSEM&#10;gqFdBfXHR0P7DZCPXB3jGmEteE6SyaSAdSerB3MDGIncHBYEporWmfDYcrlsxWLR0um0lLvsW2h5&#10;xG9///vfdYB4fv7zny+yyTkYwA54EaQlHR4eil5KpVK3qEscaoiFCoWCpdNpgUuc8JRLmDxQelFi&#10;oTlnhBZ/B/UefD4WZvACKEqv12tLS0uaEgyYh+ILOzMH1dnZmU1PT+vPpNPpWyAMtA7yYz6PU0YO&#10;vw0ghv+Cf8bLRwDDTQm/jnAF0PDq6srK5bIGr7rdbsWLA6rB1JA10NfXp43OwQYeArjGYkCmTAgP&#10;hz1lKpsZTUmz2dT6QNvirGbMTOg91C/2di4DnpeZ6QC9vLxUZQMVCmbFYGIqCHwxhLWYmSz8sFjx&#10;eNwmJiYsFovpIvP7/TYzMyPFLGsCjCmTySj/o6ury0ZHR6V85ADEy4BnBnAPzAeNw8jIiGUyGV1i&#10;BMZks1nb39/XOLub/8vPuLzsTDyDaaPtBWTHJcv/Zi2ZdUJeaE1grKgkEDr19vZKIs/BT1TA1tbA&#10;n1tuAAAgAElEQVSWWhDYQapjt9ttnmQyuYjkltIbNxcbHa03sVytVss2NzctlUoJxT85OZENl6i0&#10;UChkm5ubFgwGpbKjXKT8REBVr9dvpQBBJ3JCb2xsKJjF6QAFXEGoQ04DXxCF4+DgoHpan89nY2Nj&#10;kvWCRTh5a3rzcDisvpxNRonmdrvl36A6wGHKJoAa8vv9GhYSiURsY2PDUqmUffDBBwKHnOIXGJqd&#10;nR3b2tpS/4slnUOCEhKl4c3NjaK6+FnDw8NKkzLrsEi0fUiMacGoGijj2eSYoQYHB2Vu4vt6PB71&#10;+hwQVFpgUD09PboIjo+PtTB5f2BKVDvBYNAw93FBAP7hHaG94/fduXNHh5Tz5jYzSdYjkYgVCgXb&#10;2dkR24HaE78Fmh2AR6oXvhN4ysDAgCUSCQsEAqpKSHHi9h4cHLRQKCSvA8/qzp07SrVmYxPEwu9j&#10;D1C9ozLFCenz+SyXy5nH49F8WPC84+NjSyQSmt/pjCFIJpMWj8dvTYxDPIZE3vPgwYNFuHHEOqDs&#10;9C8EgtAn4jcvFAoaS3d8fGwPHz7UYkgkEsIIkLhyipuZ0E96aU5ZNAddXV12cHBgkUjE8vm88vmJ&#10;0QKAcVKXuMl44ZTAqNqgjPDIMwbv22+/tcnJSW0oyvdoNKrhrc5MPeeGoLdHdssNx+/GQZfP5+3R&#10;o0d2fn5u2WzWDg4O7PHjx2IhoMXIpigUCvbFF1/Y+vq6FgY/t91uSziFwQdA9J133rF0Om0zMzP2&#10;k5/8xObm5mx+ft4mJiZsdnbWnj17piTtVqsl/wiszPHxsaVSKTlYR0dHBXzNzMxIuPTWW29Zb29n&#10;rNrU1JTNzMzcMphBlQLygtrjAYB3j8fjlkqlVG0R205ZT9WBohIjllmHvsRqjvSZPAIzU34GmBit&#10;cKPREGsyOTlp4+PjumxI0+YCPD4+tlwuZ9FoVBdZNBoV04A5jWosFovp83KpjY6O2snJic3MzEjc&#10;xGUYCAR0uQIYZ7NZuULRSICVwACC2SEEGxwcFDkAqL6/v2+vX7/Wn4WFYDjv2tqaPBfffvut1et1&#10;QQeu3/3ud+1IJCKKBxScUxzGgQVIsCgjwm9ubuRO6+7uJAifnJzIk9DT0wmmjMViiowvl8sWDoet&#10;q6tLfCq+cUaMUyojUCIZ+uzsTJoHJKmAZY1Gw2KxmH3//fc2Pj4uy+7a2poOODai03jy5MkTe++9&#10;9+zrr7+W+4ycglarZfl8XgsQENPr9Sr6Dkppf39ftyLtCEaVX/7yl1YqlezVq1fS/j979kwGMRZj&#10;Npu13d1de/nypa2urkpngS+FVgw3Yl9fn6XTaSUJkTPBc6P6YTPh5oMXZ7NwW4KVEDQzMDBgqVRK&#10;bEcikZANH7CaG3l9fd2Wl5ftyy+/tJGREZnquAAQj0WjUfXpsCAwWU7nbb1el5HKCVL6fD6bnp7W&#10;+3W2GuRZNptNHRj1et1evHghcRTKv0gkooO22ewE9jISAVCWA25wcNAuLy8lG+eAoLrAvOcMBgYk&#10;x3MEU8JUMPwSANq8DzCkVColQJNKi6oOdWQwGLRcLmfj4+N2ddUZqMMBwOXsVPZixmO9dXd32+zs&#10;rHI/qMpdn376aZtekZuSvpaemsCUdDqt05BTCj4ZhLO7u1sLp7u7W+IKFF5mJp0Ehqu9vT0bGBgQ&#10;y1GpVFS6w9Wm02kNjkVwQlkWj8ft8vJS+olGoxNsCaUIMstnpZ9GoFIqlWQhpudn1iLGL+hE+j16&#10;MioJTmKnfJfnNDAwYHNzc/bixQuhxW+99ZbivKlwANWYzFUsFmX2QQNCqjALnp7a6/XKTMbPo01i&#10;8cPWsJmIHEcVSjvArW9m8v2DC0Aj8v9BI9N+fvHFF1Yul/VZYED4HeVyWRQwm2l6etp6e3s1QHdg&#10;YEDK21AoZMvLy2o/T09PxXqQ21mpVG61IPTy4XDYpqamRG/G43Hb3t62bDZrw8PDStlGL8AMzvPz&#10;c9vc3NTA33Q6rVhBDFrVatWePXumlCYcx7h3udxKpZKmSkF/ohzu7u6WRwIVJlULWB8RhxySiNXa&#10;7U6uBVRrpVKRkxlgkguKz0aryro/OTmRBYDsE0xinsePHy9SQqysrAgVhhJC6ntzcyMlG3Qc4A+q&#10;MSgYFjjgGH4HRCOpVEocLVN/RkZGrFwuC9fglqE0yuVysuY6P180GtUJOzY2Jq799PTUhoaGrFKp&#10;2P7+vnCEnp4eWVm5LWu1muVyOTnkQPNvbm5Eu8Izc7KfnJxYLBaz/f19Ozw8VDsxMjKiW46XgYR3&#10;eXlZmRVUGrAjiGjQaiQSCZufn7dHjx5ZLBaTaSwajVo8HrdkMmn379+34eFh/dvpGGy1WjL2OMt6&#10;55BeTFXoVmA4UB9C942OjqpshcFCKMVBfHNzI4C4v79fNywVQSAQsIGBAYvFYnIDxmIxe/PNNyVc&#10;GxoassnJSQuHwxIC+Xw+fRbMRIDdMELEBPT29goP6unpsVAoZPF4XDqCjY0NC4VC5vf7dWmQCYKe&#10;glmchNmgVOVywL/z9OlTGxwctGQyqUOYze4MPqHt5YK7e/fuLf0HJj32CgB4Pp9X+NDY2Jgk0OBJ&#10;PT09ty47WAv2L/mhtLMwVk5J+snJiYyLVFJUOZ6xsbFFFGSTk5NWLBZvJRjRN9brdX1RKC+Px2Pp&#10;dFr2UhYJwB+AHtFYYAuUL8wH7OnpkQKLPAKqAVBvNhNILylNoPuxWMzy+byZmV4qQBubn1IPrTku&#10;wtnZWWkR+PNsVhYZNwC0IHgJTEi12pmCxCwCbkie7d27d+1///d/NeWKto1+EZOMsxVBIk14C6Ib&#10;bkami+PaMzPZp5m5QHVBdUAFBE2IPgHhF5gNmwILOu+VBQ+jw5RzqsP+/n61a3z3UChkMzMzNjU1&#10;Zffu3bNHjx7Z+Pi4AOFWq6X3DiVNJVepVJRZEQ6HNSqeVoNnAVswOTlpu7u7ql4xjQWDQQuFQlIH&#10;EmTSbDZl1KI8hyk7OjoSNlWv15WwfXh4KLdnu91JnoJ1QS06Ojqq8XRO/Qvr2cxuHdCoHcmhwGjG&#10;oYPbk9+BZiEej0uBSytIJiZrtLe3V+0mIbwzMzPKEgkEArdwi2q12pldWavVxPmPjIxoPgRIKHQM&#10;mxdALxgM2t7enqbxEGvF3wcNp0eC9bi4uLCtrS39XPwS9IrOKc+FQkFp1FBp9HRImkdGRmxnZ0eK&#10;R6SjGLxA0RGZ1Go16e65MSlrw+GwjY+PS6yDRh7TCSEYtFTQRBwQfDY2H0Kp/v5++/rrr83lctnU&#10;1JQVi0VpN9BxgEpzi4AQwyhQfeBEBYDlMKBl0Mv1/DhmngwIWjAcjAC/tBJmdktOC5UFHgN7gJMR&#10;ZgSzG+g8MnqmneMTePDggXr5VCplfX19NjExYYFAwF68eKGWBBA5k8lIy0BqUV9fn3AI58GJ2i+V&#10;SpnX67Xl5WVJ9/n+XERUvOR0oLnACo202OfzSTVI5ff222/b4OCgFYtFAcBImnlPeGy44ZGCm5kO&#10;DQ50t9strI3qBXoR4BE2rVarySIAw/KPVDOGt3a7fWuCOusxHA5bpVKxcDhsv/71r2XywgHabrc7&#10;ysfe3l7L5XIClHBX4lQEcQVoRIeOMYPbFEBlcHDwlhQYGTG23oGBAVmzR0dHlTDDaYgTkXaBEXH0&#10;xmamMgqRBiU4G9zt7mTn0cZwE3ML0HdhwDo4ONDEIoAowC632y2hFpuWfp3blP8PZJ1nRSnvcrks&#10;k8lYIpEQHrK/v38ryxDAlf9EXMThBEKNkIhqgEMUlx03CAc7FQkaBz4TTBCAZTab/ZHH/r+fzUEC&#10;rQwAxiECZsMzc/o12CiNRkPM0s3NjW1vbwsMpYXAL0JfPzw8rFFz4CmAc1wo/F5EaUi/CX09Ozuz&#10;YDBoExMTosHRBayurtrIyIhtbW0ppen8/Nz29/dVObC+EM+hKkylUmqhqYLxIXDoUg1DM0PBE23o&#10;zC85PT1V0jV2fWc+J1UVrR4ZJ7RO7CmSvWmzsBIwZvD4+FgSfCZTbW1tqTJ2u93S0Xh++ctfLq6t&#10;rUlggToKIJIoKjbs9PS0XV1dyUIN0k+6Dbzo1dWVDg3Ud1QE0Dz0ocVi0ebm5lTGU+rTZ4JfFItF&#10;UZog2kzjcQa68OXAIvL5vEo1KNR6vS5pM5Fs5+fntre3Z1NTUyrrsPACBFG5cDjx+0CTA4GAFg3t&#10;FiPWC4WCraysqB1LJpN6saDB5AWwOaH54O4pK/n+SL75585nw80DtUmPjj6BsBqUlZTRqBC5tbq7&#10;u7UeuCAAArGek5aMuGZqasqurq4UrW7WiQRkrkIkErHR0VHr6uqy9fV1y2Qy0oV4PB61A2xGfBKo&#10;V51TnHk35ErAuqTTaTPrKDPBiPi3mWlU4cHBgdYMrQt0Kr6Inp4em5+fF7XKqAOmUgP20eJQRZBO&#10;TWsLg4dfBSyIPBPwrKGhITs4OLCDgwOLx+O3RFkcxj09PZKS0wohpAP/gYHgIK1Wq6LK8RfhCqVa&#10;aDab5pmcnFxMp9NKZuImcPLb+LQpkVyuTrjm+Pi4orIYNArQMjAwIGCDYE7caFdXV+b1ekU/jo2N&#10;CY3m9iYg1OzH1GXGgHV3d0sPTo+EQATBD0Ajn+ni4sKKxaKNjo4KKeZmKRaLVq1WbWpqShjEzMyM&#10;tdttW1lZ0SGBEhBEvre3Vy+3q6tL5SUbmM3ETUZ2JBJrwkmRVJNOjHSXPhHRC2pKRsPxv7mp+AxQ&#10;jVQbTsUjn4ub0Hmwcetzy2M0Ar8wM/XuHo9H1CbVDTgBXpetrS2JnlB1ctCbdeTFa2trlsvl7Ozs&#10;TBoA4uvW1tZ0w3E5saYIMGk0fpwvkUqlJHaDVQFngWWDMWk2mxpSA30ZjUYtFotJKEbVgdIzGo3a&#10;kydPrN3uTNVCbOV2uy2ZTCr60ClTd7av6DMQLTF85/r62iYmJlS5sUFxgzpNU1QCCM6Oj49tc3NT&#10;0XnDw8NqM6FdcfxyaY+MjFilUpH1HGCS/dhutzsYA156RDpUCaTBUNaTX4DVGXlyd3dnAOf8/LxO&#10;zmAwKKQVlR29INFZPp9PtwG6BrfbLQ2EmanqcAKiUIMAZSwmM1OpiOei2WyqNKMXZiOTTwBOwEvg&#10;RjMz8ccTExM2PDys4FmyJiljnXQTnHomk1ErQjWTy+V0I1FKY0Ainqurq0v9NOEgMB9gA2Az6Emc&#10;m50bnF4Z/wiLlXQqcAl+H6AfCxNwb2BgQIcRTkrSt0hSQuXHYfH9998LMMUvEAgEbGpqSiAa0XVI&#10;f1nwpEOdnZ1Jjn59fW17e3tS7CG24/sy3IgLCMAZapRqkbF6HIRE1DFMicAXDGi0ZMFgUJ8dDcbM&#10;zMwtSpKDFtyCm50Dc2NjQ7qF6+trm5ycFC0N+E07d319be+++66dnZ0JxOT5w6xxOWFfd8rlqSZp&#10;L1B0Oltcxgc6W04Ns7lz584iPZbH41GpRDQYRhOyFVlAAFr0ecgxeZDlctn6+/ulSaCU5AbhBqbU&#10;43Rrt9ty5vEAyMBrtVoCBNFEgKCDFSA/TqfT5vP5lFjj9XamNp+dnSktJ5FIqIRjoYEK4+IjKp8N&#10;y4lOFUF5fXR0ZEtLS3Z+fi7nI7QVYbc4HI+PjyVt5saBqoQiRS1KQjLZAvl83rq6ujR2DQUp6kJA&#10;T4JZoTIpJQG/ANeoENrttsptbmR0JDA42WzWNjc39Z4I2zEzAcuXl5eWz+ctl8tJ+AWuEQ6H7Y03&#10;3rChoSFVo4eHh5Ltnp2d2fn5uTwfOA4xEfHnaLE4YACY+T587uvrayuXy1Im7u3tSbgUiUQU7Q6+&#10;grZiaWlJgCSM05MnTywWi9n4+LhEax6Pxx4/fmzfffedgF3aU7ACWB23260Zoevr67dUoLBNHFhU&#10;6Gtra/rspJSBD3F4obZEvETFz0VMVUWsnplJLg7FTpuJhymVSnUqBqgc8AUAImgaSnBCKShPnaYM&#10;TnG4Uqgm6DQwCPo+evV6vRPtls1mdQPhKRgaGlLOAOUwiCs6+Xa7M+psYmJCN2KtVlOJxQGC18P5&#10;ZzY2NhRIC7iE6o9qiIRdDgGn1BlLMIKtSqViX331ldVqNXv+/LnNz8+r8gJtRmoM9kHPyfeuVqty&#10;I1IKs7AI2eDGJu+RYBXaBKhTSli4a8xGgFNUKtye5BXQMh4dHcnXgNtvYmJC/D9sEqrTtbU1++GH&#10;H5TrAK05PT1tqVTKDg8PbX19Xe3R5uamKihUsFwsgHRMQ+MyQLBzc3NjoVBIF4jTXwArVK1WLR6P&#10;W6lUsqOjI5ucnLREIqGKFrFVMpmUNoMNyoV2eHho77//vj169Eit6atXr8ztdtvKyooO1FarpRZ4&#10;eHhY1nq0PbQ25XLZEomEnj2jB8AcGGtIRUgrQuoUhyxp1ITZYjAjjYnfmUqlhLFkMhnJBvjz2CFQ&#10;U4oGnp6eXuRB0vcTV0ZpDPjV1dVlwWDQisWipNOckNzmcNfovCntnWUqQAmtAOWiM8Yd0w3zF8le&#10;jMViAimZcB0MBkUbAcrgo3C+LGgZbMFsIrhqynHCY3AYOgVcfAeoUdgQFIaU1a1Wy9Lp9K3Ir0wm&#10;I4EUnxGaLJlM6tDx+Xy2srJiqVTKzOxWcjBt0vr6ulUqFYXjOK3NtBJer1exejA0VDHX19d2dnYm&#10;zwAoN9gChyXDeLiBKL2vrq5ky/b5fLa9vW3b29sWiUQ0a4RqE/UkZS54j5kJtDQzVW6NRmf8AOMM&#10;CHDhs4OBQFVTLfBsEUGhPuW2DAQCViwWtZlol6g2d3Z2FKrKBRcIBOzdd9+1np4eW11dtWw2eyvd&#10;/OLiwgqFgo2Njck2D0XsdrstFovZ1taWGDYOZiojxIJgBlwAbGY2LHmbjJMj7KZUKt3SSABGU2FD&#10;/56dnUkEBq0MTc2ej8fjVq1WO2KpN998c5GbHyTYCdqBUpMlUKlUtJFQufGy+vr6bHt7W4cBDwiv&#10;OVqGfD5/q5whXq3RaMio4kRKQWSpVOr/FzEGWgzH7pxOzPCUrq4umbIo+7mBGLMGKEb/zU1By4Tu&#10;nz4POzBAENUSAhImDTcaDdvZ2bFSqaQqJx6PW6PRkGkH6TgtEocQlc3FxYUUb11dXba3t6dg10wm&#10;Y16vV4lLToqT50V7RflP1sPBwYEyF6CpwU6gosk6wJuRzWalEF1dXRWAylAcbs92u5OZmUqlbG5u&#10;TrQcVCrtEu+GpC4qICZ0k3RFqwlWhC5ifn5ebk9KdnQUVCvVatWq1aqk65VKRbgIFC6tGAA7yUpU&#10;T/Pz87cqRtYDGzWRSKjUJ2kqFArpuXPjU1GTpETmJgyQk32DxqayoJqCtseP0d/fr5EJgKxUpkQH&#10;0PoSnIxrE+yD383fdbvdnYoBJNzZh9OXNhoNKcewNgNeoCGgN7y8vNRmddpMAUd4+KFQyPb29tSL&#10;nZyc2OzsrFUqFTkMQf6DwaA4WA4V4thIvgGh5gYguOPo6MjGx8dFbwEMkSBFSU3sGwson8+LgkLm&#10;CpXI76Y9QXMBmIgIxePx2OrqqjWbTUXJzc/PS2EI2IQcHC8INwYzBej7qZDW1tbs1atXVi6XtVDf&#10;eustDXoxM0ulUlYqlTQ4FoEX7w/AKZ/PWygUso2NDXv16pXi2AkXJXSHbEo2LIsS4VNvb6+FQiGb&#10;mpqycDhsY2Njlk6nLRqNqodHRo5ALZ1O28bGhspXl8tlL1++1LAUhEZra2sSbqHDoEKiCkRoxUHt&#10;9/s1fZoczaGhIZmqUMESZHJ1daXMCdoYhr1++OGH8iLgk9jd3TWXy2WPHz/WXA+i+jngoeZpN93u&#10;zpiEDz/8UC0PG3Z7e9ui0aitrKxYIpFQ/giVAO1VLBaTroHqEOk3l/fZ2ZltbW3J1cl6qlQqUrmy&#10;v5yVCbQvF5Dn2bNni41Gw5aWlqTdB0En5ATtOCXqvXv3dIIzmYpKwyk2Ar0l9663tzN5OJfLWSwW&#10;kyGmu7vbXrx4Iarz/Pz81gAcxCaZTMaSyaSQf8p9Qj3geM1MSUn4JACDkMUyfITWZ2JiQsq+cDhs&#10;1WrVFhYWJDLBRIZsGxCVeHTYFaolejtuchyCbBavtxONzmL+05/+pAlS9XrdHj9+bCMjI4ppMzP7&#10;/PPP1UMjocZzwcDgoaEh++677+ybb76x3d1dOzk5ET6EBZpkIzwroNI7Ozu2tLR0a04DSsuRkREb&#10;Gxuzqakp6+rqsgcPHlg8HreBgQF78uSJjY+P283NjaVSKfP7/boEzs7OdEDxeb1erxyrtBgvX760&#10;vr4+HRbT09PKXwCsJRHZ5/NZOBy2lZUVzfbM5/M6uFn4zvmeGxsbGoFHsM3W1pYuNdYuOpF6vW53&#10;7961ubk5KxQK5vf7LR6PC/BEMk7IMEpTnJcIm/B99Pf329TUlARUhBPd3NxYOBy2ly9fqmoeGhoS&#10;UE2F5Gx/Dg4OZPri0Dk4ODCXy2XxeNxGR0clWAwEApbL5XTJZDIZ7S8+LwdKJBJRW+V5//33Fwnj&#10;ROeNaAh5slPDT1ZDoVAwr9er0d+kGjkDQFAs9vf3W7lcFhJLZHdvb680/XgQvF6vItbQLrDZ4Ped&#10;Nz18MIEkILoEpvh8Psmt4W8vLi5uzcxsNBpSYnZ3dyb1DA0NKUCVcfRO4IcWh4ML/AEpOEAWJSTA&#10;7enpqY2MjNjR0ZEoyFgsZhcXF7aysmJ+v99SqZQ9fvzYlpaW7LvvvrO9vT3z+Xx2//59i8Vi1mg0&#10;bGpqSlUa4qS+vj5bWlqyzz//XP4IgEdmfQQCAdF8V1dXNjk5qYMTjvvZs2c2Pj5u4XDYRkZGRDfy&#10;3DlMEFFRrt/c3Gij8dxpMcCVcBOura0p/QvRE7L1k5MTxc+7XC7RyeAgHKBUhmAIUMcwTJToSMk5&#10;YIkPwDMBJU7ViB5kbm5OzxCs6OamMw0NXw7tLWEshBlxqCL9hwolbBXwnnBkJAEwUFTw/AvMoNls&#10;2sTEhNpcoufJ2CiVSmKIkIzD3DQaDaVhQ+Ui6oKuHxkZ6QDrIyMji5hG4DYBX+hTAR+xxlKu+Xw+&#10;DRdhuAUSz+7uznhxAE1KcqdbE1sy/VSt1sn+I13X5/OpgkGyen19rZMS7Tf0DBsQDpsZClA23GBd&#10;XV3yCezt7cmFBw1GtcHNB4UE6Aiog6aDNB0OOzAQt9stoJYFVavVlNsAdrCxsWHffPONjY6O2sTE&#10;hHm9XknSNzY2rFarWSKRUMZEMpm0y8tLDfVlPoXX65V2Az0GKlVA40wmYy9fvtRMRdgLFJJYz53B&#10;Odxevb29tr29bd99951ls1npPrCjHx4e2t7envX29tr6+rqNjY2pvAa3AbSkatvY2LBSqWT1et1y&#10;uZy4foBPLPZoLrjZOVRY0AC3bBhaKzwdKEtpMcE68PFw6Dlp6qmpKTs5OZFmAJwkGo1qDguHFWsc&#10;zwKVx927d7We2bCYrhhyA04Xj8dtcHDQstmssACs1dfX10ppAsDHgg8lTfr0zc2NDJFQ0YQEcwhy&#10;mKNHYTI3Fajngw8+WGw0GvIOMNsBbT8LHDsvDx+1FBz+5OSkBQIBDcEolUp2dnYmTz3DVXFDFotF&#10;LXI2HCyF3++/FbCJGhFwDnrN5XKpRXGGoxC7hZWU+Qz09aOjozJFUWEglUU56HZ3BtJEo1GbnJy0&#10;w8NDKxQKAoFQK4ItoMnATARDwTNwu90WjUbt22+/tUqlokGwy8vL9tVXX5nb7baPP/5Y+oju7m61&#10;B+Pj4/azn/1MA0gpKUkYAoxrNDrZFtBwHH4c4M+fP7eVlRXRYQSaXl1d2ejoqCUSCZuYmNDGy+fz&#10;GjCDsvLs7MxevnxpKysrivP7y1/+IrMTQKUTqyLDkqoSYC+Xy1mlUhE7we2MoxU9A6U51O/FxYUC&#10;SWB3nBUkAB2ULwFBfr9fk9Lh/VutltoTxiKQ88A0KSq/oaEhCwaDmgoPJX96emqhUEjgIMByrVbT&#10;msKvwiRv2k8k9OPj49ZodNK+3n33XbUUsGKJRMIymYw0JRgNqXBg8KhqOGydE+Npp9vttoJjxsfH&#10;VS0Fg0Hb3NzsVJn37t1bpCymRwcJn5qaumVEcqLvuPEA2rLZrGUyGSngwCPOzs4k2CkUChoPPjY2&#10;puqi0WgI3KQkR6ziFHNgr2VxwCRQFlGRYDQB+ET8g+YCTz1aBDYWnvzR0VG1AhcXF/bs2TPr6uoS&#10;nTU0NGTpdFqCHpB7JzeOhyASiVggELDZ2VnLZrP6fpeXl/bll18KeALNTyQS1t3dbZFIRM/+5ubG&#10;Xr16palCxIGTigyNyc1AdcLQmmg0aj/88INtbGyoqtvd3dUBvbe3ZzMzM9rEgUDAarWa7ezs2Oef&#10;fy5PxN7enr18+fKW5L1UKmmILM7H/v7+W8ODaP8qlYrWBKwN7dnExIQlEgkLBoN2fHwsz8L19bVm&#10;MR4cHFi5XLZSqSTWi0uC7E2YHFoXhHM8E8JYc7mcDQ8P287OjliPcDhso6OjNjQ0ZAsLC5JiHx8f&#10;CzNjPeJpgLmDGaMdpQ3gYCNRCiCYXArWCK1RX1+fksC3traUYs30K6qm3t5ey+fz+t4kMvX29lqx&#10;WJQDltGFVNO00Gam/EjyLZwqSs/s7OyimWnBIhlFXceDJmcfIAXOnwh3EqFzuZxVq1XRmVCUCJnQ&#10;RoDMctMDooRCIY2xA9xB6kl4K/pvtBHoGYgiAwCCduPLkyHA7Y5kFAUaISskOeOfwAdCj8wwHZgK&#10;ZLgIbZBcg4Dz++C+ARRdLpctLCyYz+ezjY0N6+3ttVQqJVEYCsL9/X1bX1+3w8NDcfnEtNfrdVtf&#10;X7dWq2VTU1OyFnNY876oXDwej5R3R0dHtru7K2ry5cuX9te//tUymYzt7e1ZLpezo6Mj0W68c2S+&#10;vAc2IcYqBuwSfIKrkZ62XC7ruzi9BGYmQdbR0ZFs6OgiMP045flUhoBxU1NTcqDW63VlNmLI8vv9&#10;Mhdls1kbHBwUpceFFgqFZEHG+g/1yU2L45E2D9rTmRDGTU+4ULValT+G23tvb08HiXO6FaGZH5wA&#10;ACAASURBVM+ZsBqfzyerNDJyt9ttm5ub1tPTGRiMipd9y4XKevR4PMp7xLzHmmSSGi2k58mTJ4vO&#10;yCwAKoAtUmT4YXCtACLr6+t2c3MjEwepP04r58nJiejB0dFRy2QyVi6Xld0IngAQAhvC5m82mzYy&#10;MqI5CmdnZ6JQoQuddm/CP/EV8JIAyPBwIBFm8vbh4aHQeCi2kZER5VVGIhGVooSWkBtISAlotVOT&#10;z9Ql4tI5HACMwGPi8bjKZTOzQqFwa8Aqtx7lbqPRsGKxqP8kLIWhs+QybG5uqoSkygN4QwpbKpVs&#10;a2vLjo6ObHNz016/fi2fA7iMz+dT/iP2dSpHDmDk9UicsSNTaULXXlxcaDFSbu/v7yu3kAG4kUhE&#10;YCImNiafk1RE/81NjrltbGxMFdTu7q6syWBcVKS0h4Cqd+7c0XPO5XIWj8fVCmPEQrzGLEuwLahL&#10;bnY0O9jxOVSRLlNVeL1etcbYDwAxwbOur68tEAjIIdzd3a3YgpOTE0smk6rO+BfVBtVPV1dnaNTB&#10;wYEwL/AMLjK/399pJbjd1tbWJEWlrUClhcsN5oIShTLdOVCTTDrchSMjI1YoFJStwG3LScahxMMA&#10;2SZY0+v1WjabVbkP2spDcM7fo4qgZKvX66psqA74nKg30S9EIhHdWPS5bDYOCYI36L8JbOVncMBx&#10;sqPngJ7c39+35eVlIeWIwFjEqN0ODg7s//2//2e5XE52ZKLsyWu4f/++yvODgwPb3t6WcYrStq+v&#10;zzKZjIXDYWs0Gra+vm6Xl5dqtVqtlqZSTUxMCLTCBQse02g0pIDkMK/X6wKOOSzJp6RyYlPgR2Ai&#10;OXZhBG2IimjNaEHo81mw3OjgPX19fVLD8ueoGMFfUMZiCV9aWtKFAYOVTCYVQzc+Pm7n5+fCDmgP&#10;iRkAIISNQqvB58JIBq5A9VwoFKzdbqt1QJ2JHBqGhtI/kUgIZ/F6vTY1NaV2w8moIMwiSh4szelp&#10;Yi/hP0Kv0NPTY5VKRbH3mAo9Dx8+XKS/BR1lIeDkInYd00mpVFJ1AZ2E0ozTi+BPpJocKjANoO6U&#10;fDwYWgAEHvRNKNWc8l+UjKD7qORQwfFQyaFk3JczrhyaDjk2slACbR8+fGher1ftjN/v1y0OzQM1&#10;CgaDqMU5NwAvBBWEc/MeHR1ZJpORc5HnBqocDoft9evXonQBL2GLms2mra+vWyqVsuHhYXH52MDR&#10;4NPrwmpQgtJGXV5e2trampmZfs7Ozo4NDw+LVUJn4vP51BIgl757965Fo1Hzer0Wi8Xs+PjY5ubm&#10;bHh4WOYxXK+0reFwWAwTBxL4D+U2BwDjBBBcBQIB9fl8P9iLo6MjUcUcFOVy2fx+v0WjUbWg0LEu&#10;l0uiJnCwvb09KTK55Z1JWZgCwZugv2ESwBvQ2SAMhNVCh0PlBfMRCoX0O5FRj4+Pa9gOF3F/f78O&#10;UXA8KnWUv+h9wJyQAXCR8c945oDWng8//HBxY2PDBgcHFURCpWBmos729/clfGIhsKGPj49VOgeD&#10;QXHKvBAAGMA+FFiNRsP29/dtbGzMCoWClHvcApT06PEp+RC7uN1utQ+wJSQB8S/oLHrEvr4+29/f&#10;12ZB4MTPoE1igz9+/Fg6fEozUF8cgwBr3OY+n0+pOeArzIfI5/OWzWatXC5r3Dy4Bsg7bA/lv9On&#10;gbYfaToH9cHBgWaEoqegH2YeAfgIgqVisSgptMvlkiOWEpZBQyhUOUxvbm4kMyf0Bs3DRx99ZPF4&#10;3DY3N+3i4kIaDaqLi4sLy+Vytr29LeoOmzctAqIvMKitrS2NHCQcx5lDAU4F2IjU1wlUc9BzuAaD&#10;QYW+0GPzHcAVSC33+/0SMaG1AFNhLUPRQ90CeJp1JpVfX19LvwJLQUozBy7pYxjrYC8Q2FGdQMH/&#10;Y3AOrQKKSqplwmRKpZImU11cXIjhGhsbs0wmIwVqs9k0z9OnTxcLhYKFw2Hb39+XEIeRcchf4U5d&#10;LpeNj4/fEn2guOP2zOfzlkqlrFwuywuQz+f1omEffvKTn5iZ2fLyskAhblfQYG5W+OhoNKpTD7oK&#10;cIYFA1DTbDYtkUjI9kzEG6AjOgj6ccpFgJrx8XF78ODBLf8Gi8WZeEMiNLkMVDAk6cA3o5r85ptv&#10;5FEgyReMAsAT+bLf77e9vT19ThYWZS3KO4I3sK2jGASEIlHp6upK7cbV1ZUdHByo0pqdnRWOcnFx&#10;ocRuyk5uTEa4OSW5Xm8nvPbBgwe2v79vlUrFfvGLX0giDL17fn4ubcb9+/et2WyK3uTGhuakhEYj&#10;wmbnwOew83g8wog4GND8o51gCrbTa8BBzMZCiUh+gbO95UbnMKJF7unp0fqC3WK9cpH29/druJEz&#10;rwENBIcVbAsHAd4SMCnGCeAYBuMyMwmnDg8PpcOhhUulUtobBwcH5na7ZSQEpKZ64MDwTE9PLw4N&#10;Ddnu7q7AL2deAoAahwcCEQ4DDCNmJpUgegQ43Wg0qg2D/wJgp9XqDCOF3qFspNff3t6WFp4ILzMT&#10;R494Bakncw/+sf/C5kvgLYpHwlahxohhw9xFy0MVRSgHrs5KpWKvX7+WnRgQlJvbCfAVCgXLZDLS&#10;IXDr3blzR70ghyi3BbcoP4PPhvs1Go3qNsVqy5wDWJR6vW7ZbNZ6enpkMUa4BMsTi8Xs8vJSDlBa&#10;O6z45XJZLcaDBw/kniU7o7u7k8hcqVTks5iYmLDt7W0xFK9fv1abGQwGFY3Wav04/Yzfhwz45ubG&#10;5ufnZQEnsq9Wqyn/w+v9cbANh9b5+bltbW3JgkylQyJyJBKR34RnbmY2Pj6uiADeASU/m9cZV18q&#10;ldRSuFwuDWOmNT86OpLxDeqciW+U8RzwQ0NDCuaBukYbgnoR/AacLJ/PS+/CDBPckvh6qtWqBhIP&#10;DAzY5WVnAnuxWLRisWivX7+2+/fv34oO9PzkJz9ZJCSSL8XpNzIyYqVSSbP5nH0MbAHgEg8YZRj9&#10;FDgBVAp9Hq6xw8NDqSz7+/u1kWhjnGU8qDr/G28+mwrEGFS/2Wza2NiY0qbAK1DiYZzhdgCbQNoL&#10;4AjlyJg83KhnZ2eWSCQUNR6LxaxQKKjXPTo6EgB0cXGhjAAMYsz59Pv9NjExIX9+sVjUAYa0FnUm&#10;6kd0A4i/SOamYkIfgijJ7Xbb/Py8JZNJm5iYUK9cLpdv0V9EiGE4omLBHj4wMGAffvih2giMd5S1&#10;d+/eldGqUCjY6uqqZTIZq1QqAi/R9lO1AXSj2GST0ZaS5txsNm9F4tF/49bk4oFe9ng82pjRaNSi&#10;0aj6dzYOjkgkxGR2UFHhwuWSi0QiAvh4R9zGg4ODcl4SWOtyuWxyclIiKehkWpBAICBAHsUsB3q1&#10;WlUrRmgNuh3+vBP8RQPCexoYGJCADFk7EnWA1u7ubpuenpbICduC5/79+4uDg4M69QHEADBIrKE8&#10;4sPg/sOGbGaSoYIpUEbidhseHpZ5g6Gb6AAATZxSa3pkNiaLk1ARXGztdlvoPqcrdmgyKnk4AIP8&#10;i/YGv0G9XrcffvhBcXNsar47JS2HDG0HL57bFpALqq9cLluhUJChCGCoUqnohmPgTigUstHRUatU&#10;Knbv3j3dysSOHxwcWLPZVEWEKY10J1oZStLBwUFLpVKWSqWUawijwyHEAqvXOwNX8fYjCGq1WjY3&#10;NyeOPhwOy8BGlsDk5KSoZSqtzc1N0WUImQCcXS6XQk7QOXBQsIjBji4uLvSOWcAA0f39/RaLxZRk&#10;RLXBgVKv1zXghksJcVUsFrPt7W3r7e21yclJpWB7PB7b29tTWFCpVLKxsTFhDuQqEIZSqVR0GHFp&#10;wr7RivJ3SQNDfev3+4W5APIWCgVdVFTxHAgY4zA4np//OB08EomIag0EAmLf0JzwfLgAoFABNMnz&#10;8Dx8+HCRvwSSPjQ0pBIVWSc/kORlHixefh4KvT90FTSOx+NRnl44HJbACTEP/XFXV5duX3ppKE3w&#10;BX4+PSCy2J2dHVE55FLu7u5aNBq1vr4+PVQzu/Wi2u1OHiG28dXVVbUL4Cg+X2csGmYUJ/bBxmZC&#10;EL05g4HRn+fzeQFxDIxxRr6z0IiWx0jD7cHsjGAwaD09PXbnzh2V39DFfX19AtXo2R89eqRUbnrW&#10;/v5+y+VytrOzoxaIw5e/i4wZ16Hf75fEtr+/35LJpO3s7Nj4+LjFYjEF3m5tbQl0JSKOw41Nid4A&#10;2o+LBJYIsA+5urMFBRNgMhcYB4crHh82B9qLWCwmhaAzgyCbzVo6nVY8oZOShWlztqjValW0OtgW&#10;QkAwmUajIUs4ewsDHnjK1NSUvX79WpVXOBxW6A0KSN4Lyd1U5Oh9WEO8e5hDQEzcm1y8qJrJpoC1&#10;8Xq9OnTb7XZnRB1TdhcWFmRjhVKk16afNftxbDgnGdoC/h4gGl+AtB76esoWbl+nP+Lk5MTGxsZs&#10;c3NTIg7oMvQImUzGUqmU5XI5Zfd1dXXpxkcJR9IPp+2LFy+E/NKzwZzc3HSmXzOoo1brDJNBk8H3&#10;unPnjhBhDCmAWOQrtNttW1tbE+OApLinp0fc9KtXr7TIv/32W7Ut6XTaIpGIJZNJzfPc2NiQShAd&#10;Pu/G6/VaMpm0drttU1NTYmA4VEdHRy0YDIp9AbACrWeTp9PpWyPtWFzE59O6RaNRe+ONN5Sp4HK5&#10;7P3337dGoxPl/v3338src319rfWSz+ctkUjo/6fcrtU66clDQ0OWy+UkT3bmYPAzSFcOBAIWj8cl&#10;T4enJ/KOwxxzW6PRsFQqJcwHvIJqAPPg9PS0xhqyJp1y86WlJVUlR0dHCpl1OjvR13AYZjIZMR5I&#10;7lHg3tzc2L179+zbb7+1cDisVvv6+tru378v0BUh3vX1tXRFMC+whB6P59b4Ruhx5O3Hx8cCTLnU&#10;waWIpQP7ur6+Ns/CwsIiiHitVpNslv6t3W5LqslDp9yAknEm0HCq8We4mfnwvBzoE5/PJ76Zm4Mx&#10;b9lsVguXh53L5ZSLwE3Cye48DBAlIW6B1oFJcAKFjJOjxEI2Go/H7eOPP7aVlRXz+XyWTqft5qaT&#10;zEu5zsthSApuPOSreBF4aYxE51ZEbksIyeTkpM3OzoqeBes5Pz+3eDxuExMTOlBZZPSijx49snQ6&#10;rcUfjUbt3r17dnNzo2qQgwsb8sbGhjCigYEB0Y84Cmk7oAVTqZSFw2F79OiRNZtNS6fTUjX+YxoX&#10;snoYnqWlJXlB+JxcMLw/HLEcHmw01s3FxYXCbDk0MPQBELIBODCgjlFG4gpF1HVxcSE1KOpBWsPD&#10;w0OLRqPC15xtazAYtFqtZn/729/sjTfesMvLS1WomLmi0ahtbm4KQGft4xnh2TrdsWNjY5q0zaXG&#10;Gmff9ff3SyB2eHgo4RUHFBoaZOC1Wk2DeVOplEJqqIw4+IWpPX78eBFJ7tLSkp2ent6i9RDlIICA&#10;eiJVCUwCVJ98BqoCykY2MqAjtwq9Tnd3t8QtSD4RcSAJJUSFnw8yzy3DIYXMlg2Ry+VUBlN5cBs5&#10;D7SxsTF78eKFqgy/329vv/22Sk8ckpSqBFzgb2fQLQfjq1ev1HK4XC7p2tHW7+/vC8GmBOVWobW4&#10;uLiQ32Bubk501fT0tKXTabkQZ2ZmbGJiQspA7NtgE/gn6DsHBgZsZ2fHnj9/LjYomUya2+2W8pVM&#10;hUAgIN3C/fv37cMPP7Te3l7r6+uzRCIhPQqYULvdtmQyadPT0xYIBOyjjz5SNiEHEJVZoVAQOIpK&#10;kMoGDAuKkraS+H1SnT0ejyS+GOUIOOZgQr8BsIjHZ3t7W2I9ZkUGg0EBpeR59vf360CBCm82OzNZ&#10;k8mkDnhi9sAR0C8gagoEAra5uanL1OPpxMth7iPXgSrV6SPCSMh/J+QI0BUxIZoQZ1WMPRvciEuf&#10;tYzjErGf5+OPP14kz8/j8WjWINl5IKcgsyizOOn5QNzQ+CyOjo5EnVUqFXGphUJBFu9ms6kUIXoj&#10;dO+IbeCJcVICkHFT8pDAQcw6+geoGtBqQKBwOKwbmpuNkhxMhRf3+9//XlF0BG+ysZxZFWAeiURC&#10;IC7RZIxgh9MeGhqyWCxm33zzjRJ3hoaGbGpqSlQbNwvAKzQlnD2zCQKBgK2urlogELBoNCrjDQo8&#10;cggvLi6UAg41SEZAvV4X+MatCq50cnKidOfu7m7pOlKplBSqcOPI42mz2FRnZ2fyiiCSg+vn8+7u&#10;7qo0d5bus7Oz0jlwk9HaQENSdblcnRDfcDhsMzMzWhPRaNSCwaCmW7MuLy8vFZAyPj5ue3t7iiWE&#10;agREd05aR1zHZ+ewc7lcok1paVl/7Bvah1qtpkqFSsHr9dqdO3fEevX09Njk5KS1Wi2bmJi4FZrL&#10;7+XyI9vB7XbL98Nax7vi9XotkUjowAG4drlcSisPBAI2OTnZkcu73e7FUCgkmbGTSmw2m3b//n21&#10;E9fXnYk5uVxOTAFKQ1BjknEAlwDQKOMDgYAovHv37olzJSvRyZAsLy+rraEfJBAU8RIvgsG3qL6Q&#10;aNNjYsq6vv5xBPnw8LD49Gq1avl83lZXV+XPuLi4sP/8z/80t7sTFY4hLJlMqu/jgIBl4LReXl62&#10;1dVVbQCzjlhpeHjYCoWCZbNZIcHtdttKpZJmMSB15rkDRsbjceEFIyMjatNI28Lt6QR/WZAE72az&#10;WfX5sAm4PAFnaeeQ746NjUl/z0yF5eVl29nZsd3dXTlBcWLm83mLRqO2s7Nj9Xpd+o3t7W0bGRlR&#10;ACpt2aeffmrHx8e2vb0tXwmHFi5b1KFS5nk8EuGhmE0mk2IOEomELMY9PT0WDoetVqvZ+vq6WhfW&#10;AlmVaAnwv9AK8t1hmDByoUVgg5OQDcvW09OjaD8A9VAopDa61WoJP8O5SVvbarU0NYvZr+yz9fV1&#10;AepmnUlqY2NjytaIRqNWrVaFn4AFOgcQ8R5ZM9CgmjP79OnTRYCmQCBgh4eH8tWDEAN6AXhAPYG4&#10;o7RC13B5eanyjwfDIsWuStsAdsBNSCgI6jAmVAGmwUSgIuzv77dUKqXJVGxeHgap0rFYTCUUluHe&#10;3s4wX2TSgGU4Ft9//337zW9+Y61WSynJY2Njt9KayOlHcUd5l81mrVbrZBxGIhGV/JVKRSlZlI+U&#10;cLwHgCp0JQSfRiIRSyQS9vbbb9vy8rIG1kCN9vX1yS9BmcgmqFQqEjflcjk7PDxUhTAwMGCzs7M2&#10;Ojqq8fQjIyP24sULpRnBeTtVhjAMLDjEaB988IHGs+/s7JiZif0YHR1VeOnGxob99Kc/tWQyaX/+&#10;859v4Um0qpipOKywYjebTTs8PNRhfOfOHRnfODzYKNz2Ozs7GpJDZTU9PW3BYFDmJ7AoDg1wn729&#10;PfN6OxPeyavEYHd6eqqMDC5VqlxwOw5XGDMObxyw/1jBcrjQGjCcFhYGAJM2nPeIloVDi/kRXLpg&#10;DuAluGdhcWTRfvLkySKJOrwAKBW/369eiz6FKDe+DC4uUGl03JzIIPxer1f0Hi+f/D4GobCRqCAS&#10;iYRQWUoyj8cjVB6ghb8H9kAUVrVaveWVJ/0GLwOHj9/vl24CgcjFxYXNzs7ab3/7WwVhfP/996LU&#10;KBdDoZCYgGAwaGZ2y/fRarUkZNrc3BQ74PV6bX19XQuAGwF7N+1VNBq1ubk5m5yc1I3Dzz44OLBK&#10;pWJ7e3vCB+hDOTj7+vrs5cuXtry8bAsLCzrkNzY2VMWRPcCtCL9P9Njr168tFApJHs+756B3roF6&#10;vW5vvvmmmZmov39M80okErIfY4VeWVmx2dlZqSzJOeD987so0cFFcCmm02mxQxjsECMhsCOTo9Vq&#10;2dbWloxfpBhxyDi1CIjSAGZ596w3RgZweTEAh/aUveTEpWDsCOlRX/9/+hAuisHBQSuVShJeAWDz&#10;/aleYBJob2BNwGQALqHfUWzigKZCqdVqwmQ8b7/99uLFxYVOHpSJ8Prc1JRZLEy01u1229LptMJS&#10;q9Wq0FoQZQA4wJTR0VEzM9mrQfNB+tvttioQPnAwGLTd3V2xJ9CfnO6hUEjDbY+Ojmx0dFQp0aOj&#10;o+pJsbPi1nzjjTfsm2++Ucquk+b74IMP7O2331bibqlUshcvXsgTgdgK4JH/bdbRSezv71s2m1V7&#10;lUwmLZvNWqPRkK4fk5nH47GnT58qSYl3EAwGbXJy0vr7+wUylUolW1paEg7D9z49PVXlg0x8aWnJ&#10;dnd3rVQqWSaTse7ubltdXVXrc+fOHUulUmppOMyZ0XhwcCCw2WnRxc2KMhFdxk9/+lM5A4+OjlRt&#10;0RLt7OzY3bt3xXAxAbvVatn9+/cl64UmRtoNSEyVAmBLe1qr1axSqWjGRF9fnz1+/FiHViQSUU4E&#10;RiQ0NvPz87azs2PFYlGzRgCaqSIY1Ht6emrlcln7A+AQ0yGANjc28X68P9yUmBNfvHihXJF2u235&#10;fF7rneBg9ieCL9pTDkmk+853hNYITIfAmlQqpcqZqgkHJlZ8l8tlnrm5uUXYA7fbLXkkyCu9GYYU&#10;3Gjk1Pf19Vk+n1eFAWjpdrvFicMpgyKzYJLJpEpoosEBNIvFojhiHkA6nRa67vP5BFLyAhCm8DIL&#10;hYIQaaoETvPp6WlJdkmnyuVyygNot9saaNJoNGxmZsYCgYD97W9/U8r0/fv3pQTlNiJ0JJVKWb1e&#10;F/haLBb1jDBEsdH5LiDSBwcHwktqtZrUiegPbm5+TFI+OTmxx48f3zIMnZ6eWrFYtC+//NK++OIL&#10;5SOCfSSTSYvH4xrIw43caHSmazv7Vza8U1lKZgALmhZycHDQXr58qXZpdHTUtra2bG9vz2q1mjb7&#10;V199JXoXrt3j8SikltuaEhjtCawDgjw2JO0awifs20Tj1et129zctHq9fottu3v3rr333nsWCoXs&#10;+fPnYl5oI5CLNxoNWd2dOhJCUAATCcmhReNdEUFQqVTEbLRaLSsUCvbkyRM7OjoSYO80A1LxwS7h&#10;1kXGT/nvcrlsf39f9nWyK8GomICN5gg8D9UkClgOi1arZZ5YLLYYj8elC4cPpiQBnSYYA1yB0hIr&#10;M8IiLJ0k53R1dYkGAs1nNBc3K1QnEuSrqyuVxoCNCKCQI8NDM78QUU69Xr8VIpJMJs3MFCbbbDaV&#10;I8BAE3pRUPt3333Xuru77fHjx/bkyRNFtmH84lZ1aidQqqEchSb9+uuvbXl5WRJg5LU49ZBPczjj&#10;9BwaGrLZ2Vlp5UnGAjvx+Xy2tramSokKi4VCfBw3KxUTz4GKjZQucAi+GzcbczM45JgqzTRqVHsc&#10;XoeHh1Yul1VxgPJvbW1pPfDzALug0ABJkUe3Wj8mWPPO+Z6Ypzwejz18+FBrBXEbwS4ctNvb20r0&#10;ur6+tkKhYOPj4/bGG2+Yz+ezzz77zFZXVzUMOBKJSB7NWgT45bODMzgVsOA+jOU7OjqymZkZMVu0&#10;m2hRsF7TjhIxgEAK9eLVVWf2JapFv99vyWTylmIRsJ8KH5CXVuXs7EwHmplZqVQSUN9qtSR48vv9&#10;nRF15A8ODg7eKsfYDBgtnFprnGxDQ0PKQSiVSjYxMSETDy+WNgQhE/ZUqaz+DzcANYdndtp+AZrQ&#10;JDCGjCxAKh6oLqoW+GUAMzASQMqbmxvNlEDrMDs7q74unU5rDsbAwIBO15WVFUsmkzY/P2/X1z/O&#10;2jw7O9NoN6LaaXvAVXgxvBDSgs3MJicn7e7du5r3MDs7q/mRYAEEbqytrVmz2bR79+7pBVcqFQuF&#10;QnZ93Zkbsbu7K1aHW4i5Ck59PN6Kk5MT29vbs/X1dcvlcjY4OKgp4E6xm5nZ0dGRfnahUJBDkRAU&#10;nIjFYlEtIvqWvb090YcrKyu3HI7gTbBIlPZOuT1YAJHqpHP19PQobYyIetyPjKnjZn369Kn94he/&#10;sJ6eHvvjH/9oS0tL1tvbq74diT56DoRFtDXQhewT3j9ULdgPeAs4TCqVkunNzAQ6046cnp7a6Oio&#10;lctle/TokTw0TAn3eDzCJzKZjGwJrH+qeTAOFMeMEOD9Yc8Hh0Ew1mq1zPPTn/50kS/mcrmU3IOE&#10;F3CKUxh9OKefx+PRxgY4giKjVEXCicWZzACmWhM3hX4CgQtpzfREuCVBquk3Ly8vxdMjxjEzOepA&#10;y8kagNcuFosCksxMGvZms2kLCwv2H//xH0KmAS/pnfP5vF1fX2u0eT6f12FD703iLgCS0zRFW8Wh&#10;hiIT9J+SE7ATb0OxWNTGIvU5EokIWBweHtaNhm2ZA7anp0eR/MTDcxsjnEFYhafCaYi7vLzU2D2q&#10;ECoFn8+nnA7mUJTLZSU+7+zsyNbLgYjew+v1WqlUEk3pDCWBdqYSBDBlkA4bKhKJiNG5uLjQVGvA&#10;tVQqpbVydHRkiUTCfvvb3+pW/u///m87OjqyYrFo6XRa/h7ATFSJrC38RCgm0QAwaer8/Nzm5uas&#10;0WjoYKSCabVaCh4Oh8MKTGEoMLhNKpXShK7p6Wnlm5BRcXZ2JlCSQ4UpVScnJ9LCcKA7MzHAYXie&#10;+Jxgsjzz8/OLIJyo7viHZp1AjEwmI8yAD8athFSVk4ebiQwDem42AfFeOzs7Eh4h9zUzafBBWakk&#10;oEXr9U4S7+joqA0PD0sGy8EBAENyUaFQUJYjpRP/nYhuQMlGo2HJZFKmoDfffFPlLijz4OCgJRIJ&#10;Oz4+th9++OFW0hQVFf1jf3+/HR8f2/Pnz217e1u3H71evV6XIg5DC5sSncHz58/t+vratra2dEj+&#10;+c9/tqWlJYtGo9bd3W3VatUODg5sY2NDGwmBE5WEmdndu3cVqIOjj40YDodv4TkTExPCNGAGrq6u&#10;LBaLyTRHlcOCKpVK0i50dXXi9k9PTzUdiQMGQxRaDadNHo8CuAczPc1MN7nf35mYNDExcQt7QtQG&#10;ZlEsFqUbqFQqypzs6uqyX//61/arX/1KPoIvv/xSE8329/flJUBQxeZyuVwWjUYtn8/rkHDqfAia&#10;gZ5ktAAXgdfrFfMGBrO/vy9bPzQ62BK4SLvdllWeqg28hSDcRqMhazbsDypjHMXIR5/OcgAAIABJ&#10;REFUAvDocNkBEUAWeO7du7fo7MVIpaE0QajBMBDAFbAAMgir1ar4d0rmWq2T3kwSFAcQ/Sd9NzcV&#10;aCq0EyckDwZLM6Uj05GYE8lNHY1GRTsijGJRAZ6ySXt6euzg4ECTuCqVij169Mj+7d/+TcG4vEy0&#10;C+RA7O3t2fn5ucQ0lJtQvPl83p4/fy5sBHCH25x+2cykI2FqFBsauTFuOihVKrjh4WG1EM1mUz4P&#10;jFVer1c0p9vdiYzH4ktfjPYBBoHZDePj46q4wAJA5CnZnaU+syCYtISdGgC7XC7rAEXaTTIYdB6h&#10;NOSNohMhqg4HIcrPsbEx0ZLcohyqXV1dEke9fv1aIGZvb6/967/+q2L5Go2Gff7551L/4liNxWI6&#10;uHFV8tnJoGRt0loBsg4PD2vyNZV1JBKxvb29W/FrJycnUgtjN8AERrwceZxc3rwnmBZyLcA6arWa&#10;tB5UD1TqHMo4m2EenQd9s9nsYAzHx8c6yXt6ekSlwVezKcvlsnpUgDw2Fwm0TnESnnW07MzN42WB&#10;vnKLYkCKRCI2ODhoMzMzOhyq1aqyIWu1mvojAByEGvTObHQAuVqtpoEfJEdRsrHpWJg/+9nP7NNP&#10;P9Vt6FRUBgIBtV1LS0u2vb1tQ0NDyiBAngutyJwNkGe4aqoDDt+uri6ZygYHB21iYkKYwNXVlQ4J&#10;XHIAkMx3vHPnjiYlu1wuVV3NZmfWYTAYtFKpJCTc6WtgE+N3oDUEO9rZ2dFzPDg4kFAKcI4SHUkz&#10;vTZ6FWeWBr4T3gk6DuhW+mSAVhYwBwPKTq/Xa5OTk8ICYCTo/REWNRoNy2Qyiqu7vr62N998095/&#10;/32V0a1Wy16+fKnIfLPORPfd3V3zeDwKEaYVBRgMBoP2xhtvSL3LoVar1RSbPzExYS6XS3MzSdE+&#10;PT2V3Rv9BJdOvd4Ja33w4IGoWhS+tH4c/Ohfenp69M8xhVFFh8NhtQ2su3a7M44P+TUaH7QanoGB&#10;gUUcVpQmbGbEHPTN9LD0rJRYqKoA80KhkNRlfCAm+VC2YLl1ApXM4EMMQ04knnr6p/7+ftvb29NB&#10;ROpyd3e3LSwsqELxeDpZeffv35cgJ5PJaJM/f/5cOAPtT71et4WFBQsGgxaPxyU7RlwTCoVuJUx9&#10;/fXXskWTk8DJm8/nrVgsimoyM4F49NOIaWA5GAQLS8GNwHshCg1WhhJzfn5eiVvn5+e2v7+vuRSb&#10;m5vCDMAayHB0u91iMc7OzhQ022q1LJPJWKFQ0PctFouWSqVsf39fIGo2m5W6Dms4FObx8bHQfWg2&#10;qpSrqyu1DU68KBKJaE2w0Z2qPXCHRCIhTOv09FRj9dgsZma5XM7q9c7ULZiCt99+2/7lX/5F7ApK&#10;vy+++EIJ2XwuJrMzFHloaEjpVLRTNzedoTIEuIJ7cGmxVkmdws+Tz+c1sBmcrq+vT47dUCikyghB&#10;FBcHYDpMHEOIiM2D8sRLhGAMGzmUea1WE6NFyhU4mOejjz5adAa0hMNhnTwgvz6fTy/79PTUksmk&#10;chqhlgDV0IHjMtzd3RXwAmiFKg3QDw4Yj3wikbCdnR3FfMOCIF92OjVbrZbNzs7KtozRCVUcXLnH&#10;41HQCd59OGlOYbOO3p7+7+7du3KGdnd3pmdR6ZBNeXl5qXQm2p6LiwvNAURXgCEKjQWUIc+ABUNu&#10;IH0ug2lXVlY0xh278v7+vvweCFxarZatra3ZycmJbW5uWrValVbf5/NZoVCw4+Nj3WjkeNKKIERz&#10;emBKpZICXIlrNzP77rvvtLHASagIAQjpbZ2bAuMdikDk8VRF4FnOEF00Fqg+mbFBD46zkRt/f39f&#10;1HCz2Rkd8O6779o//dM/KUYPqtntdtvLly/t1atX6sMJIaIdATDm8kwmk9KGUMWgScHNisIU5zC+&#10;Co/HY5OTk5I0QzGen5/b9va2KEUyOTkc0GYATJO1ihua7wnNjIiLSxRzGDL80dFRPWuqRr6/Z2Zm&#10;ZhFjE24wWAC/36/FB2OB150blA9FYAZfnugq+ituEIAq0HhKGFxf6LanpqbEOVNKAyhSleDTJ9cO&#10;lyc9vMfjsXg8rhKaQ2F/f194AHp3Z1WQTqdtdnZWAZmUd3g0zEy8M/Tt+vq6SkRKyePjYxmICoWC&#10;pVIpSyaTtre3p4OL/hnhDewEIFF/f79VKhUxNmAyTpYIBJ8KBSqXhUrlBIWHug/nKjcW1Zff77ep&#10;qSn9DjAF/hNcgFaCuDpaBHpuqEKnnoHnCGPg9BRQQjebTXHvTrku6eXgG2NjY0oBxxkM/nNzcyNF&#10;JVTzp59+anNzc3reVDGlUkmDejkUuMQQnwWDQbU/6G3IUcANiwCM70DocCAQ0JwUBH34Oaj6uHyd&#10;wihUjbS43d3deiY8f4RftFL4KsDzLi87w24BLWn/cXQiv+Z5EyfnmZubWwTowo0FRUXlQM/F5kIF&#10;B03CC8XqimoMm/TR0ZFKZ2gTkpkBJ0F7cQ5i0jk9PdUYOHpL5KjcIv8ILoJy09K8ePHCtre3pWMA&#10;9ISGYmip06fwhz/8QVVBb2+vBnsA2qF7AHQ8Pj62tbU1bRzSoorFop2entrl5aW9+eabNjk5Kemy&#10;k5nAwcempm92Jje1221LpVLizJ3sCwg56keYBJSAo6OjkheD2p+fn9vMzIy+SyaTMZ/Pp7+XTCbt&#10;8PBQKUSEnJA2dXp6KrkutDYUNHqFaDSqTEmAXOdzHxsb0+02MjJiZqYqjYqJd4r4CWYFoJC119fX&#10;ZxsbG5retb+/r8rn3//93zWcGEyLXrvValk2m7WvvvpKVCqlNj4dWiBiCJ1VBXoM7O7MHOFApJTv&#10;6+vT83GK9LiYOSTY0KyJZrMpsJOQlZ2dHYvH43KfotM4ODiQKpR1hdiv3W4rh5RLiXacag4PkOfe&#10;vXuLpVJJriuAoOvra0Wneb2daHckyowXYzoyG4s+ndKP4FfcZBhe6J17e3t1knIgcRsGg0Hb2dmx&#10;rq7OQBuqjkQiYXt7exYMBnWooGHAZAUDsra2Zv/zP/9zq+rgwdNbt9ttC4VC2jTxeNzeeecdm5+f&#10;t9evX5uZKfsfRxuHlMvlEsdMOYgiEBcfY8nefPNN+/bbb2WcAqj7x2BRKFn88nxup0MUhgg3H20a&#10;VR+0Mwcr+ZeMazs9PRX9SUnNZK3j42ObnZ21QCBg+XzeqtWqAN3Dw0PNuLi+vrbDw0P1ybAxJC9T&#10;vSHrdgKQ5DYwAR2vgzNVm+8YCAQk1wWTarVaMpW53W77/vvv7fLy0paWloTn0B6n02n71a9+ZZ98&#10;8olFo9Fbow8onf1+v21tbdnf//53MzPd4FwItJK4QsfHx1W6813QPJCfcHh4qIMLg1qz2ZR60sxU&#10;jZZKJfP7/ba5ual/TmVwcnJiJycntr29bQsLC5rLOjw8LJMal1dXV5cYDp43Gx6sj0wP2jvaXLRA&#10;jAr0pFKpRVBNZzQWGgVCTehfmc+IIAnzDRuNQwSAA307VMzg4KCiu/FSgFZjhioUClJiDQ0N2fj4&#10;uIZi8ECxjLLQAEsZlJvP5+3Vq1cC8bjpeGBEwCErrVarijzv7++3yclJm5qakkOTA4sYeMwpLpdL&#10;fgOAue3tbcWaXV1d2fj4uLT/OElPT0/t3r17Fo/Hb6VOQftSWnMb39zciILFsQf7gmQWUAwAirRg&#10;+noUl9yk0F9kAaBUPDo6uhVh5/F4tCmh95BRozDlhkUsx+eiTaDU7u3tVasKag7mgrScWxDTk/NG&#10;rdU6wbkAolxoSK65qQGRf/7zn9snn3wipW1/f78qOD53o9Gwly9finVDCwKrQdXb3d2t0Qi1Ws3O&#10;z8/t8PDQxsbG1BqjucFgRWxivV4XkIzGBFkA74q9QzuIQW9gYMBSqZRaOKpJ1jRMTL1el3y+Xq/L&#10;ZUt7DzYUDod1APKuqOS4BD3Pnj1bpL+ktIB6BFRCg81C5SGh6wZJpY/FyAQFygmIUIi5AfDcLDqw&#10;h+HhYanznMAVIEm1WtXfcQZmsnG3t7eVxkTfBYdN7wbHyxg2HhbVx9TUlD179kwiESg8kqDhjQHr&#10;6NuwbO/s7Nja2ppNTk7axsaGbutAICBMhFBSSj2qAQBJsx9na/BdOHydvoOhoSHr6enRfAwixDkM&#10;iDh3uVwaew8lSCAseRbFYlFOPyoV3KxXV1eaEEUFQ3uFUo+qDKct7RJ4BTQy7SOtEIE6LHwz+/8B&#10;w1ScHo/H7t27Z8PDwwqIgdLkc0ejUXv77belbuTgcTJC4CFXV1e2vb1tp6enorIxX/HMuXwQJ1FV&#10;kD9Ji+v3+61UKll3d7fWTrlc1qgEqjraWez/qIlvbm5UmdJ2c4ADolOFcynRDpDmjS6EigLKPBaL&#10;KeEajxNMDvgCe9vz8OHDRcIrkW7S84XDYdmEeUldXV2aXE3ZiNW5r6/PZmdnrd1uWzabtWg0ekvc&#10;wgmNyu709NQSiYSZmQw4bFzy7qGMSBOi3A4EAgLciPPa39+31dVVKxaL+oxsKJgMeivaAKgxTmjK&#10;sr6+PltYWNAGYnE7bzhObjIo+vs7Y9tHRkZsZ2fHstmsBDc7OztS4TGtm/aFBQ/ajcmKXvj09NTi&#10;8bjcpKj/AMBYmDc3N9rEOEQBDyn9nUIxqg7aRi4DciAA9QiGvbm5UQYEraNTmAOyzc8HkKR3hXkg&#10;cg1AlaqGA5gxiTAMtLD87FAoZLFYTF4QbmNwo0AgYJ988ol9/PHHNj4+LqrdmX3RbDblfSkUCra5&#10;uWmbm5uywFOdAATi/gUgRI9w7949KxaLCtOBkcNSEIlE1E45PR/c6mB2OEl7enokkCKkJxwOWyaT&#10;UWQBZjvmcRaLRX1e/CAIogYGBqS/AZPjMuSSQVvD/vB4POZ55513FqHG6L2dWIFT1TY6OmqFQkG4&#10;AOUIsuj+/n7NdsBCzJSf+fl5i0QiKuHX1tYskUhYtVq1crms342wZn193eLxuHAIvih9HItkeHjY&#10;Li4u7L/+679se3vbSqWSNOwcCrQPLpfrVmYCoCmDcmhPECO99957Nj4+riBTFgylPZ+pWq0qKIRb&#10;4J133rFcLmd7e3vyYEANoVPf2dnRrY5rlMgwYr4x9RDvjRYEURHfAybIudkZ0Ard6/P5LB6P6/OH&#10;w2G9L5gm8gqIfwMkBUButVrSa2xsbFhPT4/FYjGlVpNFgPkIsNBpIHMCbBwC5+fnNjo6qlQspPT8&#10;eQAzKoNQKGRffvmlnZ2d2cjIiNXrnbmiMzMz9s///M/2ySefyPfCeqHNgZ0C0EWI9cUXX+jWhvqj&#10;HQRApdUkKYl2juoFxgM6EoocQRiHZLlctoODAx1+0JbIqml1kKSz13gWKCmpEFkbJycnwk9IQGft&#10;NhoN2doTiYSk8ScnJ7fyQer1unkikcgiC4nMv8nJSc3R+8eJvAREEEgBEMdNCyJND0Q8W6VSuSVY&#10;4eV0d3fmG5Dgw4YnqguPApw6FOfIyIjNz8/b9va2/elPf9JNSZVBecaNxQJzCn2c6D9+CsAcn89n&#10;9+7d0zg3empAJPo/DshSqaTpyoA9gGso/GBzEMP09vbq+ziTiui1nYInvhu9L30/RjX6WyoIYuJp&#10;TUD6KYO5CaleeE4kFbFpaNdQZtKnApwNDg4q5YgqA/zg9PRUm5Hqg8OdwSdUHJTktE9QzjwjwOxA&#10;IGDj4+MKTAED6evrswcPHtgf/vAHu3//viofZ7qY07gF1eh2u+WEfPnypWZgYk4DY6ONRmDEeIOu&#10;ri7NAEmn05q65aQ7iS+gGunv77eRkRG5IDmYurq6BJAyK4UsFA4Q8B8UrcTfQVnzO/ncgJIE46CE&#10;REbt9Kfw+3p7ezuSaE5UTml48/Pzc1GFPBweJpys1+u9ZehgYUPVUSLTM1FBsFAZ0e31duLbeYCU&#10;YmT2HRwcWH9/v3jsq6sry+fz9qc//UkP1e3uDNPlxQA6suidlQOZDYhTuPk5/KLRqM3Pz9vTp09v&#10;AaocCtx+3MZUWgBJzsPj/PxcpbPf77dsNivPCVRbPB4XhgFNyGYHzW40GqLZiOBqt9sKEOXQw7IO&#10;joOyE/EQEW2AqPSn0MGAUTxLp2qTvEzkv3hiOMS45Ug7BscBgyHgFFETlwrUJFJ1pzeAtgnr8MjI&#10;iG1ublpXV5eeWyKRsN/85jcWi8VUGYKbgQ+x4dlIvC+CiVZXV+WT4GLJZDLq8wHj+ZwI9cAEOFAZ&#10;J4/PCKUiFCWXYqlUsng8rr3H2uBnIrHn4ojFYnqOHGasIVocqFWeKxjc+fm55qLw3fP5vA5W2hos&#10;AJ633nprkZHnLpfLpqenldGP8YZymxOODcI/J64a9xwxaNBpcOm4AUHYY7GYzczM6OYDkEIayq3C&#10;lKCenh7L5/P2l7/8xX744QdbWVkxM5OuAXMKlQiHGLp7uFwOB0AuSjSyJRC4JBIJu3PnjqzB19fX&#10;OhAQbHGY0J/zfKh0urq6FM/16tUrW19fF1iL+gw2IZFIKCYP9BpxGeg8G4rDjmfEywbcajabFo1G&#10;hcugtb++vtZG7+7u1vRkbOngLdDHDGthc3KogmI7gVKUdABrY2NjStjigkDoxOXDIj4+PpYVmcOZ&#10;ComNyM+FOYHZeu+99+x3v/udPX361C4vL2Ua4ueQLEbVFQ6HhQ2xRsrlsv3xj39UTkK1WpUEfmRk&#10;RLJj1J8cBOAb5JM418bV1ZWyLJBkp9Np4RVvvPGGBYNBfb/T01N79OiR4vhZO0jc2bykZXFIIz7j&#10;9qcyI4IAcR3tCTgZlobd3V3NIcET4rl79+4igA9gh5kpicbMtJgYZY/BhD9H+YHqCxSdQJHr62ud&#10;gj6fTzMqarWaDFAAce122zKZjF1cXFgul7NvvvnGMpmMLS8v2+vXr211dVU3FK0CfSQbwswEXiHy&#10;MDOpwwBBW62WWgMOC4BHFJsLCwvK42eR0vPRWoRCIekbUKM5yzQ0DR6Px/b395VwxedC/opmAbrL&#10;zITsI2Xl5XL7AI6CZoPy9/b22tjYmLIvsXW73W69HxY1/T6VTjwel1wcf4rb7dYzhspGawEwCJhI&#10;ctDu7q4APvAZ7MeUruR4MAbRSc8yBp4Kc2BgwB48eGCVSsXGxsbso48+sk8++UTsEe8VAI4qjmQn&#10;nJKAt9Cig4OD9tlnn9lnn30mWTsHILkdVDdgQXzG8fFxVQBsYizbuHhpYchdcLvdlkwm7fLyUjke&#10;VB9gAVDFOIjRAlFpc3HQ1gPeo4TEAMlnZo2fnp5KI8HMTyoT5wXgCYVCiyySWCxm7XZbgbC9vb1C&#10;pPEF0BPRx0AfMk4NyW5PT49syVBDtBvOfEgOFbfbba9evbLvvvtOhhywAid9xK1H+eP8F05FcBAW&#10;irNS4M9xI3Fg8HtgSUgnmp2dtZGRER00bEw2BPMpqUA4aIi9B5x69OiRvXr1ysrlsnwCHLhOio/J&#10;X3xe+m232y1dB9H8HCSo3thE3IaE7tCWIEfnc9N/MkQFGpjP7PP5JD7iJnK6VpH3gh/xGWkbedZU&#10;iU75bX9/v2ZZorrle2Euc4ruGo2G3b9/XwK2p0+f2ocffiiJs9frlU/FOXiIqoT+mXVNa0wl8u23&#10;39r333+v9odD0Nk+gR0B5DqBQacwC3wNcSA6DNo61K20mm53J+CHKhmPyfn5+S1qHCWkmSmFa2Bg&#10;QG5f1iz7DxYJtWaj0bgVp8Da53KAWerq6jJPOp1eJAvwu+++s4cPH2quAhZONq7X61WpeH19LT8E&#10;Cwzwg76b24GJOOQsFItFUXFsws8++0xZk/Rm3P4suN///vdWLBZlk+aBwTw4UWe8DE56EjzB7MfM&#10;PXpnHi5W1ImJCQW2LiwsWHd3t7wCUGOwNgxDgRbkAOGgReCSz+ctm83a1dWVTU1NCVWGZuR73Nzc&#10;KPCF8hlwtLu7W4NPwRRQTyIx7+vrEzbR19dnW1tbUt9RuVAB0DL4/X5lIHDDMcsA3IH8B+g32irk&#10;6KSDUzHwHjnoaBu4yTmAqNJ4dnwuXJ5QtfPz8zY2NmYzMzP24MEDm56eVmWAyg9spF6v2/r6utXr&#10;dVGrAIK0TrRGPT099te//tV++OEHbX6YD6eeAfEff5eDEWUuIw4SiYRaF6/XqylbHKasS251qNeu&#10;ri6J7KgicSXj6uXQZ5Qkz5Z2AsMW+BN/n9+LmpP/DnmA6IuAX8/CwsLizMyMbWxsWCwWE18KQuqU&#10;VwJk8PJYlMPDw7a5uamTDqQfkxXmFhDghYUFqcaWl5dtbW1NjAWbmJISDAD7KqATPTYAFboCKgUq&#10;EmcqEQuIxQO1h5mGz4BE1OPpTPEmXt3pOOV5sCCRIbPouSFwI/b29lo0GrXh4WG7e/eu3KokZEFP&#10;VqtVTQ6HnuMWh5ZsNpt67iwUAlRgb6jkAIBRIjIjgcquWCxqXBqHCmAa1l9wC+g0bkiXyyVa2qm5&#10;4BnhbAWIpaqitGUsGu8NgRyHE+7d6elpm5ub+/9Ye7PYOO/r/P95Z+FwJ2eG5HC4b5IoOdaa2LKT&#10;xkaSJkV9UQQtgi5Ik6ve9KIXvelFL1z0pgV62QRtAzRNs6BNnMZxkzRFAbtB4iy2LEuyrJWSKHFf&#10;hvtOzry/i/Hn8MzroZz+8X8BgeJw5p33/b7ne5bnPOccKyw7e/aszp49a+EWDW4xDrQLaG9vt9Zt&#10;YAe7u7vWMwE3fG9vT6+88oqRvGgCs7OzY0V4eBEYFQBvAFHS1IDvtImj+ri+vt5YqYVCwZ5/Op3W&#10;wsKC1bJQ9LW7u2szV/Bc8Hzv3r2r5uZmm6KGpwQZcWJiwmQTxQHWgrKg9cDc3JyGhoa0sbFhHJkg&#10;CBT/+Mc//uLrr79uaRXcfTwGtBjCSk9GBL+lpcViONqEMQOQRaMEFdDm0qVL+vnPf6579+5ZGa0H&#10;m4rFov76r/9af/EXf6GnnnpKr732moUPpCUBksjH+377MMzwNkDbPcpP7AWghLvLbAsElDRbOp22&#10;iVIg3vRN4LVkMmm0ckpjQbIBBzs7O609ez6fN0ATt5d+FIQEnuFJVR3eEt4QwCRUXSwSloNmNxQj&#10;0RXb3wsWDiYeFF16W5CyxVMhlGJeBKxDSD1+pBtVgXAUIIiRHQE/IA2IgoYMNjQ0ZM1xaeCzvb1t&#10;3gu9OPBK/QgAOpLDvSC0BMXPZrO6cuWKvvnNb9pnqDHxfBW8M7At+hiQxgSgDoJAV69eNf4D2B0K&#10;C28QLITSatKoeCnT09Om8FBEeLsYPl8ej9ElC0LvC3pctrS0aG+v3HmKcI4it3v37qmhocG6YU1O&#10;Tio+NDT0YiKR0IULFzQ1NWVgDSf3KSfcQ1w4Yixos21tbdYfn3i2oaHB3O9r167p0qVLun//vsVp&#10;3CxuF/H5D37wA42MjOi3f/u3LbXS3d2tubk5yybgUdBlirgUEBOlwPvR+oQZvsMUQCDehcc1trbK&#10;o+j7+voqlBIbjc0IAxH3OQgCw1jwotiI7e3tWlxctHb08C8QTFJpEGa8l0RsiPX3hDQqPrG4YDKS&#10;LC3JtUuylCVrA9EIFiHMPLwr7gVjsb29bcaBdfT9J1gTynpxy7nmuro6jY6OKhaL2Zg4AFKE9emn&#10;n9axY8d07NgxDQwMVNCsAV6RB545mxiZoJoT5c96ra6u6s6dO/rRj35kpCDAYaw858c9p6yaduu0&#10;n4vH41YQtbKyYt4opC/OB/BMzQhl/3AtNjY2NDg4aGEWpELwBZQ7hpHuzuAbfu/StBZW5ubmpsmM&#10;b57Dsw2CcnuFeHd394vMsaPIA426trZmXWtJvQCekGajkwzxVjKZVG9vr3Z3d9Xf36+pqSn9+Mc/&#10;1qVLl4x1xSKSTiKEwALu7u7qySef1H//93/rz/7sz/SXf/mXOnbsmI1+Y6OjPX1sjpvP6ywYGx3B&#10;gQ+AQCGwcCTIBvA5CqsAumhRJh1OH2JTo4zwuqCZZrNZYxCSYsWFnJqashQYpa9YPE9Aoh4DFJti&#10;HTIXKGEanaBs8KLi8bgVB/kqTzgOgFh7e3uGHbGBk8mkOjo61NbWpqWlJWtSMjQ0ZP0BWEtYpaSz&#10;GcYCcE1cPjAwoNraWl2/ft3St7Ah0+m0+vv79aEPfciwLZ99IWTzGBOYF1YVnMO79GBEZEP+67/+&#10;S2+//bbF2yiURCJR0YMDr5bnAUMTij9yR30HG3d3d1dDQ0MVoxPhVgRBefgNGBYGlxAROQCoBi8A&#10;46Pi02eQJFkDWAw6mIavJyFkX1pa0sDAgMn6+vq64ufOnTOCExaNm8EbIEU3PDysQqFg7cJyuZya&#10;m5tNkzG1CKH61re+pXfeecfcVKy4JxVxkT6DUCqV9Oabb+qzn/2s/vRP/1RBEOjZZ5+1Ls/EvHgM&#10;WDH+kcb0bjxWlveg/fmbP8AP8BggxfT39+vcuXOG/kO75iFD7QVIgpFHMxLYkIlEQpOTk8pmszYi&#10;7cSJEzYdCsB3eXnZFAyxeC6X08zMjK0nGQMsBPUJ4AW4z5CkQKMpSKO5KvEqAoqbj/KFCUlptiTD&#10;YgCNaU/O97NZANlIne7u7lq3pZqacsfxwcFBPf/88zp58qTS6bSef/55ffazn9WFCxdsUE48Hjdr&#10;Bw4GjsP8SOQHT5csBtOdUYZgHVeuXNFLL71kk8aJ+zOZjCYmJioyRj6L5b1AlDQlzRD/qDuamZkx&#10;b8h7cDSTxZBOTU2ZvMEboiry1KlTunXrlnkB9fX1VlTFtQwPD6tYLJriJz0ci8U0MzNjzY8mJycN&#10;NoAWvb6+ruXl5cNWc4ODgy/iruJqIuw050CI/FCLrq4uow/v7u5ak4+f//zn+uUvf6lLly4ZEIhX&#10;wMKzwNwUrjvCjlv95ptvmvb74he/qLfeesvqC6IbGcXiqxM9DdoDmV7z8zcfnviyZdxz+hs8/fTT&#10;Vp0HoEdGYn9/39JHviwYK8kchzAM1d3dbcSeTCajbDarU6dOqbu72wgyjY2Npvmbm5tt0CxeC8Aw&#10;vRlISZGz39zcNOATjoAviCMnD/4AnwGFh4IDpWemCIYA40HWhSpHshiJRLl0HSP7AAAgAElEQVQc&#10;GA8HrktPT49OnTqlzs5OdXR0WKZhYGBAg4OD+q3f+i2dOnXKRtpTD9Pc3KyWlhaTF7AW7h1+RzKZ&#10;NEWHJwpehmFpbW3V7OysLl26pFdeeaXCoKBEKY7zcoMcoXTBvFDiZDnwllCQS0tLmp+f1/z8vPr6&#10;+myyWEdHh2ZnZ7W2tmYgM9k9wlL4FhiOlZUVTU9Pa2hoyLygWCymiYkJm5NCmExPDEiHW1tbVkFc&#10;V1dnreIwdhQrxgcGBl5kDiL9DmZmZmzh4eJD4CEP3NnZaVbp9ddf182bN3X9+nVzXb1n4L0C7zlA&#10;SPIxLvEnWY8wDHXq1CkNDw/rF7/4hQE0uFjexWMRPYLsFYQPQdg8xFaEIeAioNbwNygrP3XqlM0z&#10;IPXlS6eJEckUkBLivsMw1MbGhoUfWD5c0NbWVo2OjlqKrq+vT8PDw7pw4YIVWOXzeUuJovHpI4CF&#10;hlJL7hrXGDYjuAVxNalBeBqsKcOHENrGxkYLl7hPMAXovihTnjcjASh6GxkZ0ZkzZ/S5z31Ozz//&#10;vI4dO6bV1VWNj49b39Guri5zx2nYgodJGAGAyXNl7glgMp9H0UH/5Xk8evRI3/72t635DKEtrd/h&#10;fhCDew8z+kzxTglXybTwfTzjmZkZTU1NWSoVgJv30lwGWSY9ylrj5XV2dmpmZsY4H4ClhCmSjPiE&#10;UeYeyV6grHkf3oak8rRrWGsIFiPZfPMSmHT0ysvn85qbm9O//du/VdSR+z4FKAO/aFHgkJ+tra2W&#10;k8aKe0/g/PnzevTokXEs8A54ECgRXzfhMQdcYh7i4OCgobN4CbiFpNfIugDC4eZdvHjRACgwiUQi&#10;UdG7H8uFlwSYKMk6b/MZeCHQfevq6jQ8PKyOjg51dnbqwoULlufHNYYvksvl7P+AT3BIKJjCoyE7&#10;BK0XFxIFhZva399vZfQIGH9raGiwTACZGq7Bg5Rw7lEseD8tLS3K5/P62Mc+ZtWzCG1HR4dlM8h8&#10;YDQAE8mW0AeE+h7ft+Dg4MDIccVieUAyXA+fBbly5YpefvllCyswYIDDzAPxGS7vOfj0NUAxqXyU&#10;hjdMWGXCvs3NTd24caOCev3uu+8qHo/r1q1bBr6isEhJggOAiVCeAH19Y2ND6XRatbW11r0LLw8P&#10;lCJJshXIyfr6enk+THt7+4vpdNpQXtwpmk00Nzerq6vL5hkwvOOHP/yh8Q9YKDaFBwTxArwSIF7z&#10;7j3Irf8c73vmmWeUyWT04x//uCIU4UHyO+eMhibeBeScDMnB4sCMw1sIgkA9PT02Bh63a3t7Wxsb&#10;GxodHTWmXn19vc0WwNXmOwGuKMlF6bJ5qJFnRiTXh/eQz+eNpHLixAmdPXvWKhG7uro0MjKij370&#10;oxoZGbE0J65/Pp9XPB63jUbLOV/Jyc+mpiaNjIyoo6NDPT09OnHihPW8HBwc1FNPPWVzPOmPSUr2&#10;+PHjSiaTOnbsmPXUoI6BVF9NTY2ee+45dXR0WJk2yp/UKl2fQetx1cmiUJOAcqTQzoPPeHIoNTJK&#10;NNUl5JiZmdHLL7+st956y+SPeLynp8fStBsbG5Jk1jqKNwD8bW1tmYL1YDQHRoJQg2JBslmAgv39&#10;/RbmJRIJNTc3Ww3K7u6u+vr6jOHIyAaSB/BiSLGylrT3J9VMU2fC7pqaGk1MTJhc7e/vlwlOWBmE&#10;FFewra3NUOatrS298847evjwoY0M8wqBqi82pV+8aoeP63moWO6enh4DuCRZheMbb7xR4c5FHxRe&#10;AxvdKyCatHqEOQgCs5Scj7ACFw8AzbchW1tb087Oji5cuGBADxOvoH5jBYnZsX4oFliPksyt992G&#10;4bFjmZhz0dHRoeHhYfX29qq3t1ejo6N69tln1d/fr3Q6rc985jPq7e216VNe8e3v71trPToJS7J2&#10;Z2RPCBPI5uTzeQ0PD2twcNCKdQh1cJlPnDhhCnVlZcU6XSUSCRt15139ubk5zczMWBNVlISncpNV&#10;oMuXlxPSoLu7u1ZhSGhHXwnkGQCdzReLxXT16lV99atfNSCQz6EEKG/2+BTYFq45xgilQrsBz7WJ&#10;Gkc8XJ9q3d8vN0laWFgwBiNrcu3aNQNo6f4FriMd8k4gP1EsB4YAkM7aeCKgr/6lcS29G+L5fP5F&#10;QEQ0Z0dHh8W8hUJBr776qsbHx81NhEQUTQt66x1VAlH0n3QRGxlF4bnp/B3rxRwD2Gr+OqRK74CF&#10;5zU8DWopeL+kiutg4fBg4vG4EWZQMktLS1pbW9NTTz1lsTD3L8kQYU8b9gQc7hVeCMqlWCzanE9C&#10;ITABr2hXV1c1MjJSYWUhTvX39+vMmTNGoz127JhyuZxNy0JZkclAkdEjY3t724rYuE/AP8BpPsuU&#10;dKjX58+ft7F18AfOnz9vGAGdtAlNUYz+OYB5kHIkPCXNh+vM+2GxIuBejqBcJ5NJY4RKZSv/j//4&#10;j7p+/XrF88djRsZIxeOFSjJik8fDMKzUTdTV1VVgZ96zRf7AtpAb+BEPHz7UjRs3VCwW1dvbq9ra&#10;Wo2NjenOnTsGFLe1tenhw4cW/tD3hB4LNF5JpVLGkaDsnEbPeCRLS0s2vwXjtLOzUyY4zc7O2sMg&#10;DQf//8GDBxWltR5AjG5u7zp5DMGnDf17/AE4hkLy1p72cJRZe8+A70A7ejwhSkzxioTfsQgooiAI&#10;TDikw1LtRKLckAMFQ3lwV1eXUaLBZShKwSPBEsME9GAo4BhzOUh7guwDLknlLACpMBQWWQmU6e5u&#10;udtyR0eHstmsMpmMnnnmGeXzeeVyOQ0NDWlkZESdnZ3KZrPW3p2wgdQ0xCWKxBYWFnTjxg2NjY1p&#10;b29Pt27d0tWrV5VIlMeuB0Gg5557TmfPnrWWdl/4whf04Q9/WOfPn9fw8LDhDd3d3erq6tKzzz6r&#10;U6dO2Zpns1nV19dbWz9Q/SAILBYGG4nFYrY+hHDE7ygLDINPy4VhqKWlJX3jG9+wakTCmSAo05qz&#10;2awVs7H2eBqwPZEhFD7XT3clMj8oezI3PtxlwyL77L9SqaS5uTktLS3p+PHjGhgYUDqd1t27d62u&#10;JZVKWaexYrHcCpGu3js7OzYXBAo9GNTU1JR5ckEQGJaC50YbgfiZM2depFnE3bt3VSgUdO3aNaOn&#10;0hyTEANyCahs1BPwiqPa4Tdo1NqjPSVVpBKHh4cVi8V09+5d07beO4h6Kd4L4Zr4x2bk2qMZEa/Y&#10;EDoUhMcGWltb9fDhQx0/fty48oQQXpARBN9qDvcRMJNQDassySpWWSPQZM6HS1lfX2/hTnNzs5X+&#10;Ykk84aWzs1NdXV1Wa3D+/HmdPHlSfX19hmpfvHhRo6Oj+tjHPmYt3Ok8dXBwoNnZWUsddnR02MyE&#10;pqYm3b59W52dnUb1/uhHP6ozZ84YB6avr09nzpzRuXPnLNOEFcOygdvgmQGMQ9CBlQtPAeCMrBQA&#10;JeliQGUIadlsVl/+8pf105/+1FKUeCClUklPPPGE9vb2jJvhsQQwFYq+yFzhsQBS+rQw8unBSuQM&#10;5eGJVShEsllvv/22NjY2bHo1jY6ffPJJU+CTk5OamZkxA4jcwj+RpHw+r0KhoHw+r7t37xrwjeGm&#10;qhjsJn7s2LEXJycntb6+rnfeecfiMZpN8pB8GgaL7jeg9xCqKYWohfcbtRpI6b2MXC6n2dlZs0yS&#10;DB0HcGFxq2U9SqWSbX7//2qKjIfDPwpO+B4qEOfm5mxMGi4dlgnLDdsOAcZioTxgE9KQFhajZ4Ji&#10;zVpbWxWLlfnwkiwEkWQ9L7gXiGYIMMICwEysHwSBOjo6NDIyovX1deXzeRsPPzw8rJGREfX19emJ&#10;J57QiRMndOzYMf3Gb/yGTpw4YeQZ6j52dnYMk6mrq9OjR4+sHByLCHbCvBFK9wmdAELpHobbDVfB&#10;V8/6FDOzLajZ4Ps8yQ2s5Y033tBLL71kQC/npYaBrk3gJV5WDg4OLAWKzHjcCnccDxED6A2ZbwGA&#10;twERjvsvFov6zd/8TevoFIblyelBUO6dure3p9dff928gPPnz5v8QyJD7sG4KHVYWVlRT0+Ppqen&#10;7f7wGvb3y9OqampqFM/lci+urKzY7Ai0HsIX3dxsWr7c//MbjE1Z7T1oZ89x4EC4ATHDMNSZM2d0&#10;cFCeyxCGoRF2CBXo+hvFDPz/vXfCxvPXwv3yj3N7dJmiFdzbIAh09+5dtba2WlyPsJFeo/DJV4FS&#10;oAWCTjEW11bN68JSsl7E56TmaCdGXT/noljI80jgZeBVpFIp9fb26tSpU3b/FDEBBg4NDWlwcFBD&#10;Q0MaGBiwPhV9fX2W9cCLvH//vjUYeeKJJyraxPmaG3AigEMarPi6FXAEGLnwRGCCerAPrCPqovMd&#10;77zzjr7+9a/r6tWrdj4UCA2MS6WSCoVCxfchy3hNYDEofP7u8QSPS6CsfLiKbPufhJ1hWO541tzc&#10;bDTntrY2bWxsGD7T2dlpQ6TpzTA8PKyrV69aI2BqMmKxmHlmrFsmk1FDQ4NNl+vs7NT09LSl5+PD&#10;w8Mv1tTU6MGDBybw3KjfsFGX23MCjjqi3oOnJ/vXom4/C4zGPX78eMUU5uiD8K6Y79EQVRDeS2Cj&#10;oOg4QIq9cPkwp6enxzQ7PP1CoaB0Oq2LFy9a7T0VixTR4N75uJfKN48xEGJ4JLyxsdFy8VhPNg+z&#10;JJLJpNXZwxmhmxCKCAtNlgYvAiWGB4NyAJTGJYavAJhI9qC3t1fnzp2zYbFkuGKxmM6dO2frSacu&#10;uCIedMNQ7O/vW49Msj2sG9dG0RDyFYvFLD5mU3pWJJWLX/va1/T6668bT4UNiaGpq6urmH3Kxiaj&#10;RWhLSBnF1VAkrKfPzgGcoqQxLFRTcu/8raWlRcePH7dOaXSnxtP8jd/4DT311FPa3d3V9PR0RUsE&#10;2JBkdFpbWy2TAfYSj5e7iVEYSDNfUvjxg4ODF0Gh/UJHXfIomOfdqaNCCj7HwTn9uaOKI+r2NzY2&#10;amRkRPPz81ZTjxB5PAKXzdOlqyk5X/7KEXUNo0qCa6FCj3w1sT/C3NnZqf7+fuPLNzc3a3p62iwl&#10;jES+q6mpyUAzEGXwgTAMK+jE5J4RZHLYqVRKfX19xh+grwPKiTAD8koYlolEeE1gFLW1tdY7AYSb&#10;sAkFArDHOYvFovL5vNrb29XV1aVMJqOWlhYNDQ0ZHZcW7ChTlA9hEaXwPD+UGB2kUDJYXHAEX1Hr&#10;wyWIeqlUysYSpFIpvfTSS/rXf/1Xc9mRM0IBuBETExMWlvEcvKwhF9JhvYk3VjxbL2/ecwDkJHUK&#10;2Me+w+BtbGyop6dH9+7dMwVDcRvg6IMHD2zC+IULFwy4Hx8fNwwIA8QeIZVMKzpwLy+DpVJJ8bW1&#10;tRd9Gs1v3Gqb2h/VFAHvQ2vypVGFE6Ut+wP3kYWj2YYvgfUxG4oievgQwn93tdqJqCfDPfgsAsKE&#10;csLq1dbWan5+3q6HPDKbGCsASAgYSfoPT2B5edmKhbg2NgvzQkkV+nQXqTIUIK4rzwCArr293TIq&#10;xOjUZEiHCtKDljRLwaNgA0MvJu7GjYesxeSwzs5OSYft5kHn2cykNnGjPYOR+Y8oE64xFosZRgFx&#10;i9oCv6Glskf1P//zP/r7v/97s8hwKQDReS8pUvAFb7iish6LlSsz8VL8HvAZOI85kL2AyQg2QXiM&#10;POHl7ezs6PTp0wrDsIKRS8NbBjTjddCX9cMf/rClnOvq6uz5rq+vW/bqzJkzZuAkGfMW4lQ8CIIX&#10;/UL6m4riBY87/CJ6d5bzeJe82maNKhFvxUdHR5VKpayPv/9s9L3RA4WEN+JxkmqxvFeG/p688Pju&#10;TEFQJtsw5qy5uVkjIyNWrENhFQ1XCBPAEqhfWFpaMr4Am5aYHUsI2Mh9EFuzwfgJQY0NDdttdXVV&#10;MzMzlk3wKWrqLgA5KayKx+M2so4eBShWSoFRngCtNJwBT6ivr6/oOYiy5NpRQnARYB0yCIgScq6F&#10;DY0ws6Gw9GAYOzs7eu211/Ttb39bMzMzFVYa6wpBiDoBAHcUuDcc0bDUNwdCWXl5qSY/Xv6QXYB0&#10;MCc832PHjpkinZ2dlVQ2qFTw4hXu7e1pbm5Or776akU7gYODA0tH8+wkmRzCZ/A8nfn5+fJ5Jb3I&#10;JnicFa2mGPzG9u/xiwCK7tObXsNGz8Hi+ixFbW2tkTa8Oxbd1P4+/PWiQGgsE81O+HNE/8/1cj7u&#10;Awp1NJuyuLio1dVVnThxwtJ9uMUUYiGUoNJ4Ab4vH404KNNtbW2twFhQunTUgvcA+o7bzkYhDpdk&#10;XAnuCeGSZKAoLiU4Dp5SJpOxCUq4p3hK5PAxLsx4QGlQ7dne3m7CLcno9mEYWlt4XGAat+JBUixG&#10;COTDG1/xenBwoDfffFPf+ta3ND4+bs/ayyG4z8jIiDUtYT0fJ/Mex+L+vawgH6SOPe/G43J8D2Qs&#10;vFCPaeXzeZMdwkUMytbWlvVA3dvbU09Pj1ZXV/Xw4UPzuGiqfPLkSVO0PLfa2lpr7+97iHZ3d5cV&#10;g7eeHqDzIGC1zcdi838WjJumnJuF4nUYYh4khF+OUKENi8Vyi+7Ozk6bU/g4hRB9LXp4NqTPU3Ov&#10;/nP+gUfPx7WnUim7zo6ODtO6U1NTVv+Olsf60ceA76WRCZZ+aWnJUo5s+rW1Ncv17+/vWxzuB7fw&#10;t8XFReNRgOyHYbkRD26lLx4jKxKLxSoAaD5LwQ8pSSwzz5cUItkF33OSayP8yGQy1nDXu814KJLM&#10;awFTAGegpieVSlkrPEIZhhLzLH7xi1/oq1/9qm7evFmBFXGwSamH8P0qkVU8oWqf8/IRxdmQD9bJ&#10;h9Xcl5f9o8IWqnBpacDAWTwc1ofnA08jDMtZB2jakqzAKhaLWRhHERVpbVrlbW1tlUMJL+j+qAYq&#10;Rjde1DWSDslA5LfZgLlcTpIq4ko2F0QiFsqnobAIhULBUN+owjoq1PFKjDiP16PhDIcPa6LpThSo&#10;ryL1VoNJ1levXlVTU5Py+bx2d3eNokwNBnEmn2WdWDdiZzYOrEhJlq8H+PT1AIBKCCbx7dzcnMbH&#10;x7Wzs2MKnU0uySwtdfzLy8sWE4Oqg3JjwVZXV23oDh6FD5+oKeBZ4mXhkQBs0pEomUwa+xLvhoa+&#10;2WzWeCzgJ4CqNMwlZn733Xf1t3/7t3rw4EGF7NbU1Fg1K/K9v7+v4eFh2xA8U9K5PFc2d1SuqG+R&#10;DlPNXpFwPq8EOZ/3WH2Y7fE4WvVduHBBN2/eVENDg0ZGRmyQLUYV+vzs7KwpEIrodnbK82Hv37+v&#10;2dlZjY+Pa2RkxJR3oVCw7ls8KwslojfMwkWtpz88SOY9DamSnCPJyCPEMixUsVisqGj0Vhwkfm1t&#10;TU8//bQmJiYsvebd+6MUQnSzU4nnMQ86Th0FhHKfUdzFx6B4ISDxgD6Tk5NKp9M6fvy4uWm4zGQk&#10;sIZBEFjhEbl4wgOAVUBEOiVh2SiIwb1HgbCeXFtPT4+NyvNuLVadXoW4y1QMesCUJh/MEc1kMvZ9&#10;9Lf0zENCIzgeZBjg5fvrxmuk1RkCT39EumL7vhAoJNbp+vXr+s53vqOrV69afI4sYGVZTzZfW1ub&#10;CoWCcUWQaZ6t/93LF5kW6RBMj2buPGYXbUmAd+LBcN5PmAnrsVQqM5O9sQWM9F3OCRMKhYImJyeN&#10;A4K32tzcrO7ubj18+FBLS0vGVaFojmKruKQXsYzVjqNe56H4eB+XhIVB8FhAeNu+iSrnAnBjoEcs&#10;FjNArbOzU08//bR2dnasiUyU/xC9Ng48EgSQuBnvAWvjFZ/3SHiN8WJYJl7nXCgLhHR7e1unTp0y&#10;tJghvdw/1gM0nXp5nkW04UwQBIcP7T0FA8sSC4qABEFQ0TEaJUNhEEAnnymVyrTj2dlZi/9B3eHZ&#10;490hxKQ4STuy2QFamWZFF2Pp0DigfOBsFItFm1uBZ0SogdvL8BUoyMxeWF5ethYBN27c0N/93d/p&#10;8uXLVj8SnU+Ct4J3QihFsRqKsK2tzWpRvExFDaUHEf3vHmfz//cAOOsZBS3DMDSmMdOoGhsbdfLk&#10;Sd24caOiMS8DhfC+wFp4poVCwfCmhw8fWv/Wzc1NU+QDAwNWfEX3K/MYqoGIfnNV24C8DiCI5cG1&#10;9PGtR39B3OPxuHUTIgYFIPIpLCrzwjA0gWBTRhVCVClIqhAONjACTpzqLYXnaXghoMGGD0dSqZTa&#10;2tpMiAHN2trarKv11NSUZmdndebMGcMUfFcfNgY1FxQHcX4AOK4Rtx4rjqdCXT/hDVgOsy24frgR&#10;oPuMZEOpQ7TyLEjOCejFBsZikgbb3t42LwyvCJngvrH2NLjxfSl9QREs3K2tLTU0NFjr+YODA5uQ&#10;xvrcvn1bX/rSl/To0SMLT7zF9882CA6b//b396umpsYmTANsSqrI+jxub3jjWY0DxOvey2Xzeu8c&#10;BcFPCvdOnz5twCPyzzpIqvBYWTc+D0BNB3j2Gj0dNjY2dPfuXWvdB/j5vlDC30i0poCLJufK6z09&#10;PQZ08TeqyiTZ3/z5PJGFjYebTccgavhJuzEFOwr6eDeMwwOjXilIh0QTrKnnsxNbRgEmwDXiSUa6&#10;cX8oMFqp0wj0/v37mpiY0NzcnGZnZ9XQ0GCgJIJO41DODUtRkq0l6w4zDe0uyTAAT2enAEuS3R9K&#10;hPPxE1ow3ASQfuLWlpYWm6BN6osKQxQ9HaNgEXpshzQcCjCRSJjHwXPCiiMHpVLJvBeULh4WDVpQ&#10;QG+99Za+/OUva2xsrKq3Fd2cyMXIyIjS6bQmJycr1g5FFt3wbGAOvLsoOOk/cxQW5kNRXq8WroIn&#10;PfHEE1paWtL+/n5FT1N/PzxvjB7kL+6N9DL1E8ePH1cqldL09LTNayW8PVIx+I3H7/7C/WLQsw6h&#10;oNkE6DR5ZQSJhqEM+CC2ZKHBEWDbQcj4gz/4A7366qsWHrAAQ0ND1msy+oCqaXCuhfvwDyjKdfDn&#10;jPbf57Nsjp2dHWNnkidms/T19enWrVt2nbRhlw4LwsgyUBSG0BE3spZSWRkBAvLQ4QpgPXy4wXtw&#10;OQmpSHVhpUkN4nLTmGVvb886SUmyuJWsDIaEeQoUQ/m5BWRjGF2I11EoFGwqFVwDlAAsyTAMrfLv&#10;4ODAWti/9tpr+vd//3eNjY1VgOHRDey9QO6P9m+EXtIhU9GfA8zFb+joJuY1jE00rcl7PJhf7Vr9&#10;ufhuBtrSrOfBgwcVe5T3RfETlHw06xGGoQ3BnZ+fN8N58+ZNUz5Vwcfo4WMgTgxIEovF1NHRYa/j&#10;hjL8lDQKaRXcX1xZYvxSqWQdi/zDoxdkOp3WM888ozfeeMPOTYouOsuS+/Aa328uBM9nGKpp96hC&#10;8YQtlJxPz7JWlAgPDAxYbnxqasrqGe7cuaPr16/rqaeestCDsMHPdKivr7exZ/4Bg76DX5CC2tnZ&#10;sbQbBTPT09Oqr6+vcN3xRlZXVzUwMKDNzU1ls1k1NTVpdnZWy8vLptx4VrQxR9GBXjPGjrUtFoum&#10;tFDwGxsbtvGYeg6PYn5+3jwm2qHzjKgjiRbNxePl5qff+c539KUvfck6eEc3GLgIm8aDkKdOnbKG&#10;PyhxvttowfHD1gDR7EH0iHqxHk9Arn1oKx0qmaPOxf/BEM6dO6c33njDwEcUUFROkRPCca9k8Pph&#10;3TKAmF6qhBuPzUp80MHmA72WZKW2uOX+odTW1po1RDPj0pMLD8MyYg95BWFmEO6dO3cqilxwhy02&#10;eu9BRus5oiERaDz3gdBFQabow+JheAXEgwH8gw4MWQd+APEedQt37typKHCqr6+vGMyKoHrche8i&#10;zAqCwEgri4uLmpubU2trqxWWgSdIh6xNlND+frkLMcqH2v2oQEVBTnoV8IwJE3iWAKRheNjvoKmp&#10;yTwavEIITBgTFBhrCu+CLA9e5p07d/QP//AP+v73v2/hSjT1jExELTfvHxoashb8lGBHLTubOlow&#10;VU02opuZnz5FjuxHvfFqe4/P8h5KpS9cuGAkOrxWL9c+fMR4Q78Hf8Jb830o2CMrKyuVPIajDh+H&#10;c7GeyYU2Jcbk/YBaoMoIJy4pcU88HjckGFe5qalJy8vLVsuP4H/qU58yjjgPLRrW+AeJ14FngJD4&#10;sEF6P3LMgzkqI8PnWBM2GrEfJBxovGRY2IiEUI8ePdKtW7eMzcegF7gEHjwjk4GCwJLHYjFjWEqy&#10;Rq1BEBg3wIOVkowDwXOBvoznRnENnou3Pgg64CapTwSVDAVpwlQqZd7i9va2GhoatL6+bpuELBSK&#10;BwUByatYLFo7tdu3b+vb3/62/umf/kl37typ2FA8O67VpxnxAuAwgPOsra1pfHzc3udJeMhBNLXJ&#10;/486vJLwXii/+/M/LrPmZTEWi2l+fl5PPPGEYVFTU1MVXAc8Rq8YyaAFQWBAMNwX6NwoC5SD7XMd&#10;gTFE46joBvT/p+BjdHRUe3t7Wl9ft1bg0Hg94QVXl7gT1iTNTKgzJ2OAZqSL76NHj0yI8DA8McUX&#10;rfhF9jlkr2k99lDt4XiX0tcFYN19FyHOA3JPSg4BIIYmxo3FYrp9+7YmJiYUj8fN28JaUtBEjAv6&#10;D7gIqQm3lBmFPGjfHg6FhQdD7pqWc35t/Bg3qNa+IUypVO6LQB/JUqlkg4/JVMDK3NjYsOtubW1V&#10;IlGeU9LQ0KCVlRULFyBBkd72XujY2Jj+6q/+yuJg1hmP1Musf25MneJcpG6z2az1UcSYkeVAfvzm&#10;rBanH+Vd+/d4oyQdNhz2mBFhLYbLewJ4Y3h4uVxO3d3dNpcC74vn76s5UergXxguZANuCYxTvLmq&#10;GINfBA+oRC2pp0tzE2gjMhNYJPCDurry2DWsnK814HPQQOm9h4YHXOvp6dGdO3csXODGIKdQjegx&#10;EP+w/D14pRcVKi8E9CRA4Nk8AKMezOzp6TH3Pp/PGwDLAwPBR0nQW7NYLOrtt9/WvXv3LBxob2+3&#10;kAAhwHMgZ42Ghx06OTmpTCajpqYma8uGcoVI5ucjIlhQ0EkzowBBtqiPjPYAACAASURBVOFfwCPg&#10;c9C92cAoTbyWtbU1S6cCbvI9UHBZc38/TOdaWFjQq6++qr/5m7/R7OysCTf3EnXHvcX0YRhhFCAe&#10;81KQGZ65r3hkQz/O9T8qHPAhDufz4Q7hNTLB36P1O4Dd8IDoML6ysmIUbs7PuZB5Qnbkw5eZE4bC&#10;HyEKQLY/MCuBEvDAD24XWjgMQ3P7cTHpLASDbX193TYtN088joVgchLCCygH16GhoUG5XE43b960&#10;66Q5p2eaeS46/7yW9g81qjyiAhEEgVkz725FQUfOQa6eTQ8ph54EeDm+axPXUiwWdf/+fY2NjZlX&#10;lUqltLa2ZqPvUCyAf2F4OHgHD6ChocEaxJA1IISCREb4Fo/HlcvlrMmoz7rAN8GicD8+w4Q3g/LC&#10;I9jY2NDq6qqRoMAPAIkJrXhm8GComKytrdU3vvENvfTSS/rBD35gPBbWy3sA0c3pD+6R0IZzM6vR&#10;P8OoQfSbvVooETU20QN58yBhFMfw5+OIekB4wRieJ554QmEYWts375VEjTX7FAyoVCpZxy4aGqM0&#10;wQTj8fgHZyWi2hKQkPidA6uDZmNYqt8MuDsgwdw03gCbj/Jd3kODkXQ6rSeeeEKXL1+2hfW892oA&#10;kBcQH8/xPjyfoywPmh/Umvei3CDYREElD062tLTYFHEeEAfrCU+DOPz27du6e/euLl++rL6+PmNI&#10;EkLBJ0AIuM6mpqaKZ8MaE96QDcJdxp1k80gyNqHPiniUXpLVcVCpycanxgKACzYj1ZS0yt/e3q7o&#10;9hwE5Y7FlIZ/73vf09e//nXdvHmzQoFG5bTaM48qC+4XI5fNZi1LxMb1nkaU3Ob/X81LOOqIpsIf&#10;dw6POfiDtLwPFRcWFjQ5OWmKjc/xjPxrDNjBawzDcvk87Rzb29srwNFMJlPGpPQYgpMvUUZrchLc&#10;m3g8bp19cTsplEmn0yYY9fX1SqfTVoZKvp7NSqoNgAhcolQqF18hHE8//bTu379viDbhRLVwJ/pg&#10;ow+HB1ItzOCgB4LHCTxNFm8CxQACnk6nbU3CsMxbWFxcrFAqVAuiDMnorK6uWoHSrVu39Ktf/Uq3&#10;bt1Sf3+/stmsAbNY+Lq68pxMmsnSFYoQRZIx3aJt0SRVFLrhcqKwwQ5QPLSSAzSkupKNB5Gqrq7O&#10;CrQkmYASCpCm5po2Nzf14MEDvfPOO/rud7+rV155xRrjRi2if65hGNo1cw1RYI/XS6WSTp48ac1m&#10;ifc5p+9+/v/X4RVYtb9FcQtf5h6GoSlZD4KidMFa/P7EABI2EKZ7Y4C3ijfLc/bPsEIxVHOhoqwu&#10;hBoaMK61PzkWAisryawCKT2q4jyQxMMl/uIiIQVtb2/r5MmTam1t1e3bt20zeTAxeh8IiQ8dsLws&#10;qj88GIlHAv+C6yQmBPlFq0uHwgVLEpffdy3iQfnqR8+8RCh2d3eVz+eNr3Dt2jW1traqp6dH6XTa&#10;Urmgy34uiOcU+NoMSfa9XAfuJtPE2Pz0QKRmBYWO21lbW2tTm8FAEFofJnA9pVLJZkj6BjFbW1sa&#10;GxvTV77yFX3nO9/R/fv3zfpFwb5q3gEyw/v4yTWiHHjm8/PzFh57b8vLOef+IO/ApwX9df063kU0&#10;nPUKwH+W15LJpIaGhsy7zGazpvz9XvX4CrKKEuT5YfhhGIP5sZ8eG0rwYP3rfDkos49h+Ae9llQJ&#10;F05Y4Gc7Yi3YXLhEMO4kWSoO4YQw5GscohvaewJRr4CF8u5+FHjkn0/VImwsMtqcTSDpfWEWyDjE&#10;IKxglBzFvQGQIdR1dXXq6OiwoSA3b97U1taWzX9EYWLl6WtABsKHNYQChGikPvEMY7GYCoWCMpmM&#10;YQk+u4PQeE+PZwtACbPSZ1JYN56RT49duXJFP/zhD/Wf//mfevPNNw2pR6EjE9GDTev7PXo0HtnA&#10;A6ALNd9PupznWi0E/HVChsd5ptHXH/ceFDd7hsPXqeAd0tgnDEMbLejPg+eAEUR5eo/fA/1esZix&#10;13vVlUe5Ot5L4MH6TdLc3GwdiqiuREEARFFxmMlkrEcjaUuEDLcGgSLWSyaTlk5ra2uzLs20kueo&#10;FhLw4Hz8yKL5vz3OzfOLJZW1t0fnCSEA2SRZPOdxEKYM+3uLurxcGxuLzTY2NqadnR1Dou/evau5&#10;uTljK2INEa6dnR0tLS1ZXwwyCNQdBEGgdDptm4MNRGrUbxS8JajuAJAIIL0moDSXSiULraLnLpVK&#10;VkcyMzOjH/7wh/qXf/kXvfrqq1YchJLy1vxx2AKCjpJraWmpmGTun9vQ0JA1J8GLQbbpfA335P+K&#10;JVTDqfz1Rv/P4UFJHwr59DEMzVQqZcVUjY2NxqBk9J5naZKW9ZkbZBegF8PhnxehsimGapuKLyMl&#10;xyJ4LYuWQ3MT/+Iq0rkILc1DB0xD45FyTCaT6u3t1eTkpKHb+Xze8uOnT59WfX29bty4YS4gWtHH&#10;YRze9fQbPOrqeQGMxn1S2eJQ38DwUdxnzu29AGJoDjYhVp7MBRYC68v30/2ovb3dXG8sPdPCZmZm&#10;tLm5qf7+fjU0NGhtbc0o0l1dXSY04Dc7OzvWHQnMxKcpUfCEGU1NTVpdXTWB2t8vt3OHgt7S0mJZ&#10;E4rKuDcUHc+atYnH4xobG9M///M/62tf+5qWlpbMW/I5eamyq5bfSF6Jkvr21aA7OzsVQ5GlMvFt&#10;dHRUpVK5IGt0dNTCVKmc/iS8O8pL+XWOKEbFa7/uZ6Py6r0ePEkUmCQLB3wrAH8+TwIEWORc8Fl4&#10;/jyvIAgOm8FyROMqH9sBOEmVjSgQqv398uAKBJEaejSTf/geJaalN8qGLATuE23UAceGhob09ttv&#10;2w2zKVmM6AL7Ii7u0XsO/t6jSpKmKZKMpo3goxxaWloq4kDCKTwJFp7hMh4UYy0bGhos7ICTAbWY&#10;+Le5udkmjbe0tGh8fFwPHz7Uq6++qmKxqP7+fivPDoLAitXAAiQZ56BYLFZgDcSdgFG+fwUCGATl&#10;npbMfBgfH9fKyop2dnY0Pz+v9fX1cr9Ah4xzf3t7e1pYWNCvfvUrvfLKK7py5Yo9Vy+ofu2jz4fn&#10;6eW0vb3d3GtIWXiYeJ8tLS36oz/6I926dUu3bt3SwsKCksmklpaWKhQMM0c9xnUUeOhDTX94zAFZ&#10;wkuudi/ea4zyHvxPvqdYLHf2yuVy6unp0YMHDwzb8yEw5/VsTrw1WvDBO2Hf+ZT2+8BHfyFYCf7m&#10;EVtQZngHxNWUWpPOQkkQXjBtlwtmk9HxB64DVYTxeFyZTMbSfW1tbero6NDt27fNSnDj4AE+vo9a&#10;ct7L5vRWyeMMHLhd2WzWCDY+9Qm4iMtH8VBUCfl75XO8TjoUvMCvN6XmPneeTqcVBOWegMvLy1pe&#10;Xtb169d15coV88BisTKNlpAOS84gEpQPa0gDj2Sy3LIN7IHwB6IUTMWFhQUtLCyY8t7d3bW8eCKR&#10;0PT0tH76059qYWFBpVJJ9+7d08svv6zvfe97un79unFXWGNJhtv4Z+FlM/p7qVSy9eGevRfHs+3t&#10;7dXq6qpu3rxpqeFCoVBB7CEEw1vwCiN6eKXwuJCDsJBwGYUTPfg831ctvI2G9Y2NjeZlo9yj1wJV&#10;wGN8hPooBeTTh2bvvTcIjwJ3PPgDaoqbm81mVSgUzJ1ktJgvjJmbm1MQBNaiTVJFJV5bW5tWV1cN&#10;nENxLC0tqbu726wf9febm5vq6+tTf3+/rl69ahumGmZAyOMXPvo7WRA+y3lob+5DAb/oEH5oQgqt&#10;tru7W7dv37bY7sSJE7pz545ZDTaNL6nm3NH78BwRr+zojowLzr1y4BJfvHhR+XxemUzGWKSU7W5t&#10;bam3t9eaiGYyGdtciUR5hkUsFlM6nVZzc7MpAaoYKbdua2vTW2+9pYmJCfX392tpaUlzc3Pa2dnR&#10;4uKipqamtL29bX0VpqenJVUqAO+++mdTbd2rhbxhGJpSk8rVm5lMRhMTE/ZaLFauAKYFO5+LPlPI&#10;VdE1ZeOgzP1kbf+cjgoZwjC0cQKEcFGZO+p+/ZpE8Z9UKqWnnnrKMnRTU1MVeNqJEyckSbdu3TLO&#10;DePs+H5JZtTi8bgN8gkkhdUuyv+OYBLPwLSDuQgOAN15d3dXmUymAgBDc+3s7KihocE2PRkIYkJA&#10;OmLBMAxNeIvFcq/BT37yk5qcnNSNGzeqXre3rtUeQjTX7fESXHxAGO4nupAolUwmYynLpaUltbS0&#10;aG1tzdqE+SrQzs5Ozc/PKwxD69rrWW14UZ474gUY9xi3n5idn3gZXpARqMHBQWWzWU1OTur06dM6&#10;fvy4hoaGNDo6qqmpKfX19VWwDwlT2GAAxd5riMVimpubs7UGF8Gjoo6EtSPMAgtAJryljGI+0TS0&#10;/ztrgHKgHVuhULBMTiqV0uDgoFKplC5fvmyf8dRjf63VjMlRhpPrjip4/3kfinmilnfh/VFNEfpQ&#10;IwgCW9MXXnhBIyMj+trXvqbGxkZNTk6+71zIo79PT52GSOjvKQiCSsVQ7fBxn2eygR6jZXFR4Ca0&#10;tbVpeXnZGoDAfOvo6DCON0KSTCatQQgPBsHBm2BDlEol9fX1KZFIWHMOv2Gj1pYjSofm3rwiwP1E&#10;cGKxw76TXhAA03C9/Ng0L1jkjOEIAPxATJJkD8U/mGpCIh22A/MxcFSxeVT6KO/Jx+fZbFb5fN5Q&#10;7kKhoJmZGd2/f9+wI9aCEIQN7kMy/9M/D9b9gzyCx3kG1dYj6gbT2Sl6QM6ieS3X7EPeavfgjWIU&#10;cD/qGr3H4BVb1Gj9OilRv16cK7p+n/70p3XixAl95StfMWMRj5erYD25rdoae5yN18Af3tsPQXjU&#10;A4si/Txoj5SiJDY3Ny11BtVSkgFCdCtCkYBur6ysWL0EaTcYgPD3cZto1kFadHJy8n0xIK66X9Bq&#10;YQX35C0rCwcA6LU0i83Qlf39fRUKBcNh6I6E1Q7DQwp4EBzyNRoaGtTR0aH79+9XXEe1sMAfXgmA&#10;03jwks8BKvkwqampqeqm8fcsqcIl98JYzaJHv9enyqI4j49xo15btY1WzcU+6tphPYJRRRVgc3Oz&#10;UqmUddbCS2Fj+DVEAWLZo+lSv6H5jscd3pvzBKtqJKaj7s9/T7U1vHDhgorFcndsKmurrWcQBMYq&#10;ho7OmjFJm9RmMplU7Ki4yL8Oos4m8nlULGVra6tRpOlJyN8piKKNGBOPfWkvqDxgECXJpVLJOh5T&#10;eDMwMGAzHulFgAfjqctSZXcmhMWnXn02IQxD2+hRgHFjY0NtbW3a29vTxMSEFhYWdHBwoJ6eHmPz&#10;+T4TZFtwc1EWKAbSuVGXlmvzwsW1hmGo7u5uZTIZtbe3G2vRW2+8LM+kpMgMIUGZsnHYELBT8eK8&#10;QgVIg2zGc0IAffjDmuJF+vdw/mpuNAfnJTw66gjD0HAS7iuqXPymgrHJ5sJTlGQgMl5ptXvjvHw3&#10;61DNU+CckirS6d6b/b8oBcoOWMNYLKb29nbt7Oyora2tQpl6QJWO7Nwfmx9lEYuVO6CBG/kLCN/z&#10;Gt73LwiCMBaL2f8lhYlEIozH42EymQzr6+vDmpqaMJFIhKlUKmxvbw+TyWSYTqfD1tbWUFKYzWbD&#10;xsbGUFKYy+XC2tra8OTJk2EQBGFdXV3Y2NgYBkEQNjU1hU1NTWFLS0uYy+XC+vr6sLu72767v78/&#10;TKfTdm2f+tSnwt7e3lBSmEwmw7q6urCmpiaMx+NhLBaz647FYmH0HuPxeMXvmUzGXk8kEmFdXV0o&#10;KWxpaQljsViYSCTCRCIRSgqbm5vtZ21tbVhfXx/W1dWFLS0toaSwvr4+bGlpsc82NDSELS0tYRAE&#10;YU1NTdjQ0GDfm0qlwkQiEQZBEMbj8Yp19tfMc0ilUuHAwEB48eLF8Hd+53fCbDZr56qvr7f14Vys&#10;AetSX18fZjKZsLm52e4jHo+HtbW1Fd/tP8sz97/7f/716Lr61/37qt2jP1+190bl0p/bn4vfJYWN&#10;jY3hM888E3Z3d9s5/dpEr8M/5+ha8Dsy4s931P7hX01NzZHXf9S+89/n/9bU1GTPrqamJvzDP/zD&#10;8MGDB2Eulwslhfl8vuraB0EQplKpI9c8lUqZLMdisfDIIqpqR+y9FGZTU5O2trY0Ojpq1GcGmQA8&#10;ehCMfPLy8rJNYgrDQ0agdJiygpG2tbVl9QXxeNxSaFIZeW5ubjbwC43OP6+JvQWJamjOx/14y431&#10;pnkMDVtp8c51QoHu7Ow0ctfGxob1pYRJx7kJN4IgMK47lth3KsZaeY8iFotpY2NDZ8+e1cjIiN55&#10;5x1z/X1DGI+JYMETiXI7s+eff179/f169OhRxeASb/mwJNG4lMP3RMST8HE45/Dl28gOnsxRaTn/&#10;nB6HNUSfL5/1IVVjY6Pu3LljvJhq7/OW2XsG0WviPdE18dd61HX67/LhV7XDexyc34fLfD9ebVNT&#10;kwYHB/XTn/7UvEVIbp7pC1/Ee4GeN+Fp/qXSB9RKRB80RCGEni678Xhck5OT5trQcpy271CiOzo6&#10;tLS0ZGFJEASWiqQhKGAdo918V2H4EDArb968WZFBwIWCVAQw6DdWNLYFQOQ1OixJMrrvwcFBRTsy&#10;726nUinV19drbm7OuPix9/Lp5K+Jc1GcnsfvezMCIPk1j7rzpVLJyErNzc2anJx8XwaD3PmHPvQh&#10;YzzG43F1dnZa+ATmQCs4gORo2BUF5HyowHuiYC+Yim/9T5iDoYjiCz5kkspKm1L8DzqizU0klYem&#10;xOPWRi8aAnhZ576qbXKvOHi2UZzkg46jFNlRyqRaaMLnUOQcMzMzKhQKGh4e1q1bt2yMn39u4FJh&#10;eFgjRFWwXxdwvTB0tRIfdENclBdWuhMBvNECjJivsbHRKKewBimSoZNPGJZTKI2NjVpcXLRNAmV4&#10;e3vbmFpBEBgBqKGhQadPn7bS3yAIbINz7T4tEwUjPR+eGL2urs5yvQBTNGqNxWIG4iEYxKR4RMTy&#10;ra2tpkxgdQK6trW1VczS4Pp8ifJRz4H7KBaLOn/+vFZWVrS2tmalz6zt/v6+zpw5o6GhIc3NzVlB&#10;2tLSkvV5yOfzam1t1fHjx3Xx4kWVSiVbf680vQzgAUbjeL/B/HvxqPibj8tZQ1iB0c3W0dGhs2fP&#10;an5+3rzPajLJdfJZfmazWbW3txt3wW+Ao85RTSFEvZaoIjjq3qPvA2eoxluIXk9UkT1O+YRhqHPn&#10;zqmtrU0///nPK+4Vbw6cB6/YJw88nuMH7LyvGWz04XPhPEBIMAwlgXIL6Li7u2sdhOjb19HRYXMG&#10;Wlpa7HdcIoDIzs5OtbS02AxH6vp9KhBBRLDfeustJRIJez9gnGfQ+YdOKhKqM9WRDD/BS8GtR9ti&#10;/UjJEkJQlk0b9Zr3JlMHQWD1A4QL1CGwRsF7SLEf0OIFK2oteH13d1d9fX3WbGN5edlSvwcHB+rs&#10;7LSRdxsbGxXTodl08FKCINDDhw9169Yts65HCWy0k5cHwvymJwyLjv7zf2e9uG6vjPD+IF1Fezsc&#10;Zal5De9ycnLSCF++L+IHnecoQ3nUEZUxv4Y+DIh6NdGD6/GKk+dQ7Xlw3Lhxw9bSU+4xbhhpz8pl&#10;n/v9zZyPqorBu5EIAiknUG4eFq4ews4kI3o71tfX25AQ4tCDgwPDGmgqQpoTVxO6LuemLwB8CCrh&#10;2MBMRKa5iHSIH0S79BB3EbL4uMprTFD/3d1di+O5t7W1NWsSI8mqIHd2ypOmfa8DsiIg9HgreBA8&#10;SC9gUeHgPrwLGYvF9Mwzz2hiYqKCtYgH1tnZqb6+PuMd0Hk7kUjoIx/5iM1VWFpa0pUrVyrwjahg&#10;cn1eMUTj7GgIgsfAc/cWkLXDw/N/5z07OztmLBg6y31HNw2vE6YwHnBra8tG3LOm1TZv9Igq6KP+&#10;Xu390de8QfLWORpSsJ7JZFJdXV0Wev26R21trZ577jn19fXp/v37FXgIqWvCBO7fPzNkFqP6WPCR&#10;/ny+FTj/pxMQw2BKpZLl86XDjrOLi4sGPHFRhAYwIcOwDEQmk0lzd2j4Ao0YjQjIVltbq6GhIc3M&#10;zBj24Ccsc+MAawgfr1GLgTKqra2t8FJYRLpPNTc3WwUjHa/xkGjNTeclLwgHBwfGZ4efsbW1pXQ6&#10;bUrBtx7zQuMFxrvapVKZK9/f369UKqXbt29bKIU31dXVZYK1t7dndRPt7e2anp42r4ex6V5IsawU&#10;v/m1jMbzVO/xu+cK/O7v/q52d3cripUQSq88ObffSACzBwcHWlxctL9Xwwu8ZQZobWxstBbreLue&#10;axH1xjyxjTU4yrpXs+CcK4rLRM9BarjaNSA3kmwqfFSRVbsWSfr4xz+uEydO6NixY7p8+XIFNhOG&#10;oZXZ++uMArD8P5lMvr+IymtJNnt0Q6EU1tbWjK1IQ0ly9iCkfA7GJBYEIDOVSll9PIKCJWcGBZbK&#10;dzdOJpPq7Oy0BiZH1TzAoPSCwwOBj0GGgZJWP2Kd/G8YlrkViUTCXHca4C4vLxtJBM8lDEMjZ4EI&#10;s+m5P1x72GogzVFh8eEdz2hra0tnz57V2NiYtXbzwjc4OKhCoWAUdKZZw0AdGxvT2tqa+vr6ND09&#10;XeEK++IzL+wIGcoAGeGzTI6mdH5tbU23bt0yqncQlIlttMgnHOW8Pjw5duyYcrmc0Xw/CNfAKuIy&#10;A7AGQbnKFA/N07K9skUZ+HuNhnSP25jeW0DRVzv8d1X7G0YyDCurLY86kCmU6LVr1/Tw4cPD8ul4&#10;edBMNpvV0tJSBcjrwz7/fBsbG9+vGKrdNIwp3EO0PSSj3d1dc2dhPTY2Nmp6etqyElh7NBmkKXoI&#10;5PN5s3Bes4OcAkRyPXS5peELbrQXGrwBFBHX7wFIPCCsGCQQ+khw7dRvFIvlNmaZTMbmNGYymYou&#10;2FgpAEumSNPIM5lMGmHK98T0TTV8iTvXGyUznT9/Xn19fZqYmFChULDPtrW1GcZTW1ur7u5uvfzy&#10;y7p7965u3LhhLmsYhjar0Cskb5W9xYpW20Z/cr319fXK5/MqlUp2v56NyjgAakl8SMEmXF5ett6E&#10;fsNGQULk5eDgQA0NDcrn82pqatK9e/dsvCGhIuf2WSq/ATm/V8CPwwT84RUbvTOq7Sn/HRzRe+O7&#10;q1H7q31vEARaXV21VPSNGzcqwuJSqWSDiD3hzHsPrKP0Xgl8tYvmhrhgJiWRysvlchXDRylLbmho&#10;MOGnb6Bnu2HBUTR0Os7lclpcXKxI3fkehslkUuvr63Y9WOa+vj7rOswGB0PwXg54hY/ZPG5CKMC9&#10;Ex7BG6irq7P7rKmpsSnLAJag+XQNgrsA1kLrc6ZGo+zIeuzt7WlpacmwEDwwrClWA8XDA7x8+bKK&#10;xaK150LIampq9Oyzz6q9vV21tbW6d++e1tfXrXmLJD333HPq7u6uKFmGM8J30v2Z50xY57MI1Xpd&#10;MKvSl9Jz3p6eHnV3d5usJRIJ6zDNgUFg3aLnR1b5HWE/ffq0VcYGQWDgJ+XmDQ0NVft9osz92oZh&#10;aGFJ1NWu9n9/TR6HiSpQHxb6+/Xn/CCQMnpw7unpab322msV2Rm+c2FhwdaJlnuew+Cva3+/ysAZ&#10;n+vH0npAjDJc4jioy1jcaN86XvfdiXHba2pqjAsBSEbRFHE5I+d8J2BJ1s2pr6/PlErUvfXuUXt7&#10;u1n8rq4uq3oMgsD4AywaCgn3mA1RV1dnqb+1tTXl83nzJurr69XS0mKpSWjgu7u71mma0Xq+fR3D&#10;bLw145794Bd/L6wh571582ZFJgb8JZFImEK4ceOG3n33XT148EDHjx/XqVOndOnSJZVKJRvs4wvG&#10;vIHwFr1UKo+np+4D7oP3Njo6OtTd3a319XWLlTkf07smJiYUBIFV5yJ70Zi/qampgt/hPYZoyIXn&#10;df369YpMBtkmek+A0RAu0jrNyw6ZEQzGUS69Vw7+2UQ3dlRJHBWa/H85+N5jx45paGhIDQ0Nmpqa&#10;ep934A2MD5NYI36+j+AURUulw94EPCQWG/cQy8agU+JuUnI8INxnyj7Z+MxGIHYlPACPIEbmO3Et&#10;c7mcurq6lEql9LOf/cwE1Ke/PAJMXC6VgS1SjYBlpVK5/JvJSRRrUZWH8CwuLkoqa1XawfvycEaW&#10;w7zDAhGi8F07Ozs2OGR6erqi+IkOV6RUfTlw9NmcPXvW+h8Ahg4MDBiWcefOHcViMZ09e1YzMzMa&#10;GxvTH//xH6tYLGp6elrd3d2SyrMkksmkBgYGKtqS48Z7diPrWFtbq9bWVsNHsJTpdFr19fW6fft2&#10;hWWncGdpaUn5fN6G80QPvDk8PQ/2RTEGhuewgWnA4oFSivTAzACzMThUWHoFxmeRt2pHNSzIt9Kv&#10;Fvb8X4+ox1HtNZ/5IaSbm5urqIKN4hp+uDSZQSIDSYdFVCw4Fo2TsTFwi3EL0bi+EIVmFICKcBB4&#10;aHQwprcgVOdUKqV0Om2uc0dHhyTZ/AJYerSKI+306NEjnTx5UqOjo/aaD4HoPE2HJL7z0aNHmp6e&#10;rnD7a2trVSgUzCtqaWlRIpFQJpOx64nFYmppaVEul7MUKqHE9va29vb2tLKyYk0vGhsb1dXVpbq6&#10;OvX09Jii5MGsrKzo0aNHCsNQa2trGhkZUX9/vzXRJcvD84h6D2tra+Yigo+wbihaKN1bW1vWhn9n&#10;Z0ddXV2anZ3VxYsX9fu///vq6enR/v6+BgcHTVja29vtWSJ4KLt4PG4jAmghJx129K6rqzO6O7JF&#10;N3AwBLIFUUH3OJD3FPD4omGuVFYQL7zwgmE2PsvAnMxoOhHDARhKaMj983kO1h/vF/Yr1002LZqZ&#10;iIYpHPxeU1Oj9vb2X0uJeOzH79UwDDU2Nqa+vj594hOfMK/VhwuJRMKGDgPGAq77GZ6S3o8xRH/W&#10;1taqubm5IsYjA4HlSyaT6u7u1urqqra3t7W4uKimpia1trbaa0xDXltbU1dXl20kRqzPzMwY1Xpu&#10;bs7CCRiSXDTu+r179/To0SM1NDTY9dG5OZlMWh0+QsO1IoxcAxnNrQAAIABJREFUn5/UQ0k1i0qD&#10;krW1NeuSHIuVW6ZhhcAoOA8U6a2tLVM0uMN4QsTuELIQuoOD8pg5XHff+szjJWQ5ULT0nMRiT05O&#10;KpfLKZFIqLu7W5OTk6ZcwzDUhz/8Yb3wwgtKJpN64403dOXKFbW0tNhQ2vb2dnV2dlqtSm9vr9Wm&#10;bGxsGHBJmDgxMWHhAIaEn34Dci+SLCODkPvN6l/zQCnrxGbztS77+/u6fv16Rbs21iyZTFrICubA&#10;d6yvr1v2wgPs0OFRFl5GfBcyQlifbfBhFffgcRm+22cG/L6LKoHonvSeiA99wjDU8PCwPv3pT9v1&#10;eCXir9f/Ax/zz6lql2iP1GKJ/MnDMDSPIRaL2YwJUpe4y7j1ra2tFnpAzaXpC14GmripqclKRX13&#10;YVJObI5isahsNqtsNqvGxkZdvXq1wrKQKcDC8DlIWWF4OHDXu1NkHcAAWEgUCp2kfLYkCAINDAzo&#10;zJkzBjaSvmxqarKU6u7urjo6OlRfX6/l5WU1NTUpl8tpfn7e5h48fPiwIhb2Ma5PxQIODgwM6ODg&#10;QHfv3lWpVG7Rlclk1NraakNhDw4O1NHRoe3tbc3Pz6urq0vf/e53JZW9s1gsZhunrq5ObW1t2t/f&#10;17FjxxSPx3Xr1i3t7e2pp6fHPEeE0U/SksrW7+TJk6qtrdX4+LgJPyBpOp02zod3cb2rG0XNvefg&#10;7x+lWltbq9HRUb311lumMHw9B5wN0sIAkVwv5DNwp8bGRuvxAEOU87ER/RyLapvXb2yvJFB+/j1h&#10;GL6P6OY9YK8IeD/yyP1iTN58801tbm5qYmLCvAIPqPr0sr8en7WR3vMY/AV5RNO7P7W1tRXILhcF&#10;Io4VlsoWOpFIaGZmRhsbG1pbW6tQBoxvo78BKaulpSVNTk5qZmZG8Xi8omHn4uJihYvMgtTX1+vY&#10;sWMWquA9LCwsGIaAu0fogvaGJReLxbS6uqq5uTnt7e1pZGTErDx9D/2Gpg8CbujGxobefPNNFQoF&#10;nTt3Tmtra5qYmKiI8eLxuPU+vHfvniRZCzWmC83NzZmSIqSRDucBsObEzzQ4vXPnjilWlPb6+roW&#10;FhYMi3n06JGlmPFUlpaWzPOhIu9P/uRPtLKyora2NrtHBAq2qiRrxIOs4B2w1gCokiz70tvba30h&#10;fdGbl8HoRsO1j8b5nsr+e7/3eybwDA9GWbW0tBhAjizgNoP7AHzjZvvwGTwMpcua4O16z0Y6DA98&#10;aB69J7/fMFz89Psw6mX4g03sgXxJVsDohzTxD9A7qnj9tRnlPXiPEh19E6/5BwPw2NjYqIWFBQOc&#10;qBegjoD5lKDXBwcH5toGQWANX9GKqVTKXFQWF6AS74CMBezEYrGoxcVFdXd368knn9S1a9csxpdU&#10;AYhxDhY5mUyaQoN5Cad+a2tLc3Nzlm5dWVkxC8ficw98F2s0NjZmOWOwmEKhoP7+fg0NDWljY8MU&#10;HCPm2traLGxgQ3V0dFjpNooQDwWFBnCG5aNDM7hEb2+vlVb39/erpqZG9+7dU2Njo3p7e3Xjxg0l&#10;EgmNjIxoampKk5OT6u3t1dDQkN555x0Vi0VTgljRT3ziEwZyEgp5fkKpVFJ/f7912KLAC7wE7gbs&#10;UA8yojzhanhuQRSH4Hnmcjkr9+dee3p6DDzu7Oy0ieutra0WbiEHhA7gZI2NjRUVhtls1nCR2tpa&#10;U6i+zscfhLzVNnM1/MArlShnwiuQap/36+LL7aVyL8ilpSXL/EQ9MR/uVLuWMAwrMYboBeFagvJi&#10;sdk0+XzePIgwDI355msfUqmUMpmMCoWC5cw3NjbU3d1tNGRSdCDcUrkc2I9/I7tBM1WpTKRJpVI6&#10;f/68CSKbi3DAF45gUTivJCNOgZC3trZaY9GamhrLxJAxIWTa3NxUOp02RdXQ0KBPfvKTFnbBbISn&#10;sLOzo8nJSQunFhYWFIsdttfHalF6zpFKpSzr4T0GSRYz+q5DWG/wEcIhPwHrwoULampqUiaT0fLy&#10;snZ2dgwU/dGPfqTl5WWtra0pnU7r3r17WlpaUmtrq2ZmZswTi8fjymaz6uzsNDBWkqampqy3hE9D&#10;SrJeAWx6j0FEBT/qckcFG+wGPGdmZsYGKgNs4gXV1NRYFiIej9twZepYuru7rbNYoVAweQbZh4VL&#10;aM21eEYn+yVatej3VbW9Fg2RopsXRYjS4T3RMIb3x2Ix3blzR5/5zGfs/P49XD9GGOyO3zliUW3F&#10;iXjjysqKVUsilIzLwlVvbGy0cmIeBm4JrhtuG4VQEJxKpZKx/MhowHs4ODgwijLuICAf4Mr8/Ly+&#10;//3vWzt1sAPCE0nGQQiCwKodd3Z21N7ebiFIb29vxSQiNnZDQ4NaWlrMFSUnToEYNFw4/dTHl0ol&#10;nT9/XufPn9fc3Jxu3rypzs5ONTc3WwZmeXlZKysrmp+ft3XZ39+35jM1NTVKp9MKw9CwAHAH3Nm9&#10;vT1r64512N7e1uTkpIGDW1tbevDggXZ3dzU1NaWFhQXV19fr/v37mpmZ0cOHDw1gk2Rtvgixmpub&#10;lcvl9L//+7+m3MfGxjQ/P2/PDcGGdcn3elCPTEZ083h3mr9hxQcHB21kHxuNLMjk5GQF9bmmpkYz&#10;MzPWywPPAYNFanJhYUFBUCZAkSZGsR0cHKi5udmyEpT1oxig+mPw/Kbn+miRFlVq1byGqALx74+C&#10;hFF8wGc//Pt/9rOf6fOf/7waGxsN5+PvhG++MzQhhtcBFZOo+ELcRIQTq4b1BW+Yn5+395A287Mi&#10;CoWCWW0WE7eUCwa87OnpsYIrPwSWEWvt7e1mqWpqarSxsaGGhgZls1l98Ytf1Pe//31D3sETfE6Z&#10;kIWW96RNt7a21NnZad4L6UtGs2FxiLHJ/RYKBe3v7xsQR1yKe00YxXey+AgshChJFtLAGkWQ6+vr&#10;tbi4aLgMeWYUHjMmfPoJQQGbkaTh4WE9ePBACwsL2tjY0Pj4uIrFom7fvq2enh5rMAPweP/+fY2M&#10;jGh/f9+GygRBYB3AIRwBcm5ubloPDuaTEj5OT0/bdUVLnz0n4SiLCijqs2JQ1Z977jnzvghTwKoA&#10;v8ki4MVCDCMlvb+/b7U2ngAESIq84cmC9zClO5o58K679P6ekNWOahs9uif9OaO4DO8H09rf39fn&#10;Pvc5Xbt2zdLhpM/xeFG8PkmA4gnDsOwxcFF8AflPQA1iaAAN3Lfjx4/bXMl8Pm/IN4VPnBeWXHNz&#10;szY3Ny1FhEZfX1/X+Ph4xfm9ZiQFSJqU0d2xWEz5fF5LS0saGhqyWLK5uVlNTU22mcnTsul9h+X6&#10;+npNTk5qbm5Oy8vLRpgJgnI/Bd+ajc0f7dOPFk4kEsrlcjbBaXFxUe+++662t7e1vr5udQkAh7wO&#10;fZpsDAJFCEAm5NSpUxVIN+3vvDXxFmFubs6Yle3t7SoUClbZiSsKF8HTuvf29nTt2jWzkGEY6s6d&#10;O9bZ2gNdU1NTWl9ft2Y7s7OzSiaTGhwc1Pj4eMUGYL4D50DYo5uAA5n08W9zc7MZjCAIND4+roWF&#10;BfM66+vr1draqrq6Ogt9fQ0OU7nwBsA1WH9Jpmz82pK1wIvCQ4mCiWxiryS81ffKIOpFHKUcq73O&#10;4S0990nY9MQTT1TICy3u8PiRWQwJ8pxOpxWPx+MvVrs5/u/TUQCNPDBaldHEBK49oB81BQw+ZUYB&#10;ac2Ojg4jXaCECDN8Tzu0PqAPlmZ7e1unT5/WJz7xCd2/f1+Li4vWbIRr4qChDPfDhllZWbEUVjKZ&#10;VKFQMOuMG0+beDYOMRnxqsdREASoyFCjIQYBqpJewvsBPSdLw1Bcuk/T5GZ2dtZCKYQea1cNPN7a&#10;2rJN7WNnPJ6DgwNNTU3ZiLkwDG34j+dv+MY1ZFq4Vl7f3d1VLpfT4OCgHj58qLGxsQqZSqfTVgWK&#10;N4YC8Bsj+rsXft8aL5FIKJ1OG6AL+Exowobn+sFrwKmoSvXzRUulkqXQvWHBAyuVSpbO9KlTv+bV&#10;/h99Lvyspgz9Xowqx+j7PRfCK5uhoSGlUin95Cc/qfhejL8HSfkdUDsWiykehmHVfgy8kRNgYXwz&#10;FKYhQ4J6+PChWdm9vT0LCWjrhoeQSqVsMOrCwoLlcPf399XV1aVisdw3gNTK8vJyhWYvFovGDrx/&#10;/76efPJJLS0taWxsTA0NDVpfXzdL7CvrQKXBGg4ODpTP5y11Nj8/r1Qqpe7ubku3ZjIZtbS0GNkH&#10;hSDJPBisCAuM6wpNnPf19fVVDEYZGBjQ5OSkjZFPpVLKZrNGVyXsQFlmMhkLuTwAiZKJChYbifCG&#10;z/B/3HKECpzEZ5rY8N6jRA6iKHoQBBoeHlZjY6PW1tY0MzNjf6cZcPQz/mdU7vgcltBfw/DwsAYH&#10;B/XgwQNzo2GJ+qK6pqYmq6XBuOFOg1sNDw8rmUxaNsKHlHgRgOueX4A7fhRw+rgQ4oPCC79GUcNd&#10;LUMRTen29fXpz//8z/XNb37T9qs/DyERn/OgdqlUOsxK+FhJklGacX0ZpMqmDcNQq6urhv7Pzc2p&#10;v7/fKh8hEuH25XI5pdNpZbNZSdLY2JgWFxcrXEpc0Xg8rvHxcUu98aBpGkvOf2VlRV/4whc0Ojpq&#10;tQtbW1saGBiwhcjlcrZw+/v7BlzhDc3Pz6upqUnr6+tWIPXw4UOtrKyot7fX7gXiFbUetbW1NhdD&#10;KitJrg+KbUtLi7q7u43teP36dW1vbyuXy5l3QtoLDMQPaW1qaqpAqRcWFirK0wmnolwTj5gDHPo0&#10;nyQri+YgjvfoN+vG/32u3acp/Ya9du1axZxK/35ARBSxpIqNxmt4jACsXA/XksvlJJXJWXNzc4rF&#10;Yjpx4oRhD729vVazMz8/r9bWVnV2dqpYLNpz3d3dtZDzwYMHWlpasp6leLutra0W/qEgKfrCmKFg&#10;PTUaA+EBwQ/a8P51v/H98+Dv/uC9HkuTpO9+97t68803jdfBNYGlsbbIFiGFZUFisdiL/gsRNPLJ&#10;QRBYoRHcAISe4Smzs7Pa3t42Bhnax5dzek0NHXpvb09tbW1mTdD4e3t75sZTAu2Lo7CksVh56MYL&#10;L7yg27dv68aNG8b046ax3rjipVKZGt3c3GwDYqBds6HYICzi/fv3LUyCAk5KlAfpBZjDF03B28hk&#10;Mjp9+rTF4rW1tRbmgK7jdRAz4+K9F/sZRuHjVz7HuqM4isWieTMoAj6PYHmB8FgFysKDml4gveBz&#10;76SdHz16ZAoHgfUVj1Empxdyvt9zGVAaQRCot7dXmUxGr776qhmPhoYG815RzjBf/WaNx+OWaQuC&#10;wLAKQgTCz9HRUbW2tlrfSH+tNL7xKUW/vtHfo2t2lJfhQwIOaksehzVgrLz87e7u6kMf+pDGx8c1&#10;MzNTAb7zXuSWMIzvjsfj7w8lomALbiUPkjTH3t6eaemNjQ3rpIwVpfcCFhrXGGAzFosZuguBhNh/&#10;fX3dmIf0ZgQAJWPS29trdf8f//jHde/ePV2+fNm+B/ca1zQMQwNBS6WSxYwor/39fQMsEQ7+hiKI&#10;x+PmDq+urqq7u9tAK1xQX2nJlCCG8pLq9DMyUqmUhWS5XM68hVKpXN7c0dGhUqlclk6laTab1ezs&#10;rH2nT/f5jezTxiiEamw6L3iECD4vXu3wYYWn3B4cHKi7u1ulUqmCAAZngs/y/qg19BvDk5GksjIZ&#10;HBxUU1OTxsbGtLOzo+7ubg0MDNhzB3wEo2GtMRJ8H3wT2KW0V6ebGG36tra21NjYaF7a9va2NbJN&#10;JBK2/r6DGPfCvR4VVrC+3DOdn/x72YvVPIWoF8ge5Pu/9KUvaWZmRm+88Yakw76hnjuRSqXU3t5u&#10;gCpzUyrax1cDOfxPcrhs3tnZWUtT4Z4DGG5vb1uHI+IzOjDD+uNi/XesrKzoIx/5iDWbJb+PSwV5&#10;JwjKBVn9/f2G1l+6dMksKTMU8C5YOLAFKv88WQekmn6DeCkwLVdXV61vI+6wj8XJa/sW8whLfX29&#10;Way6ujqbHi0dshZPnTqlXC6nvr4+pVIpTU5OqlAoVFTCsT7U3CNUHnxiw3lF4TefpyL7Z4zXRAjp&#10;MQCEKQqO8Xdeo/KQ9DXl6oB48FC8Jffr5F9DoUNXDsNQXV1d6u3tNVJYLpfTyZMnNTU1ZTIFbdvX&#10;wpBWp9U+HrH3SMOw3NCEZ7eysqJMJmMMWBQJ/UdJrWNAcce9Z1YNR/EHnpn3zP3xQQrG12xwHXx/&#10;PB7Xxz72Mf3Hf/yH7V/OCT+nWCxWVBVLZfmtqJWoZgG84IVhaLyCzs5Oo+Umk0mtrq6ahZibm6vo&#10;ypNMJg3UklRBiKFUGI4ADLtisWjlzjAoNzY2tLm5qWw2az0Srl27VpGaoX4Ci0pdBoAjFnNzc1N1&#10;dXXK5XLGl8e9np6eNoFaXV01LyMejyufz0uSVThSC4L3Mj8/b3lxOlv39/crDEMDDaenp63GApJN&#10;LBbTT37yE928edMmWtHFKp1OW9ry4OBA8/Pztr5Rd9+HAVHh4mc1ZcHr1AZU+4z/6f/mG81Q1wKo&#10;SSwOt4BwsRrK7sMSDAECvby8rN7eXrW3t2tsbEyDg4O6ePGi6urq9Itf/MIG74A1zczM2HdhqHDL&#10;GxsbdeLECePKwJVgU42OjpoS29ra0trampWggzk0NDSYl4E36yn+lNh7hU2aV3p/KhbyF8/Ph07R&#10;UCLqUaBUODCov/zlLw1k9OcKgsBmyTLygP2BV/dYSnQ1ASBVNjMzo87OTnNPKMZJJpNqa2szACef&#10;z5vWr6+vV09PjwGbbW1t6unpkXSYGsNqPHz40DoAkZdGsZDdiMfjFm9GmW6xWHmIy/Lysi5evGgd&#10;nBC8UqmkQqFgAChCBM2aB18qlSw8amhoMAHf3Ny0QhuG2uIpNDY2GpeD2RIwFhloA20YLsPIyIie&#10;fPJJFYtF3bhxQ5cuXVI8ftgLgVRjLBbT5cuXLT2MUHm33Fuso0IBDi8suJeeTOTfc9Th016EPEd9&#10;hsrUasQmL/h4e4SdiURC2WzWeltS3La9vW08Bqx2R0eH5emLxaJNw1pcXLQQ486dO2pra7NeDZJs&#10;DMHKyoqlySGXwZ2hmA2lR+gHsQj3nufqvSA6ckmHXB3CZEsTukxatSOqHPgcoRG8IZiep0+ftnCU&#10;9Ya0xXgDWMJcSzwef3z7eC8UCA28c0BC+jdC8w3Dw67IFB8BpoH6+hLojY0NFQoF9fX1aXNz03L8&#10;ra2tmp6etswHbEo2CszE5uZmff7zn9e9e/d05coVEwTcMhYLD4MuS1hFQp1isaiRkRE7P3FjW1ub&#10;JFmIsby8bK3kJVkjkDAM7fp8j0y0P81ZydJApMKi0T+iWCy3wT937px5LACxpNcALQHAcIuj4QFl&#10;60c918f9/uv+TdL7lJL/3Ycf1UC6o87tP8cmzWQy6u7u1r179zQ2NqYHDx5ocnKyIlYHjGRzNTQ0&#10;aGVlxXACcDKAYUrtqaSFrwFAiWJnwxJG8Jw7Ojrs79x/tX6dHLjs6+vrkip7VkbDhqOewVHhftSo&#10;b21t6fnnn9cbb7xhqWNfDc3+8N4hYVYiemL/k//7m0bD4DbOzMwomUxqamqqovJsb29PHR0dtsC+&#10;NmFpaUmDg4PmyvT29lo/RAhHe3t7htKXSoclr1TrsUmXl5c1Nzend99913ox4hax8BsbG8pms3rw&#10;4IEk2UOhQxTK6/bt2yoWixZ+0ACEtviLi4uGXPt6jlwup4WFBS0sLKi1tVVtbW1aWVnR4uKibeaO&#10;jg7jQ3R3d2t8fNzSkWv/r7Jz+23DLt/4Y8d20pycOnZiN2mOTdKm57C2tLSwroiJCSYEY0hMXKBp&#10;F9zAP8DFxAXcICS4QVyMS0aFYEiTWLsKduhhdO2yQA9LmrbJkjrn2M6hcRw79u/C+rz52ks3fpaq&#10;tjn48D28h+d93uddXtZ///tfU3qiq6+2tlahUEhzc3OStkRGiWA45Nvl/ZIsnH9SfsvPbxemlgOB&#10;X/T77r/Lz1P5/9mX8orEk94nOTGVMd4bYTCAIWVnenAkGf+Ei+rz+WxA0OrqqiKRiKanp1VZWamp&#10;qSn19PQY+Lxjxw7F43FjTEKlB5DH8UUiEc3OzloqTEoN54X3v7S0ZK8LA9SlrrupIM6zPO0rf0D9&#10;d7uI+d1AIKC+vr6SSMGdVOXKKlA94+/PgI/lD7eEJclCZToKaa+GhOO2W8/OzpryDx6UWRSIlhD2&#10;4PkaGxsVDocNbCK3BxgkZIPP0NPTox/+8IeamZnR0NCQiaOgM4l2IhvAcxF+oa3AeyDEo9knny+2&#10;UfN/NpSKBgQaDhu07tbWVksh4GoQKbjzF1zBUlKMYDCoZDKpmZkZ5fN50zPY3NzUvn379PjxY01N&#10;TZUMFeEgut5nOyS7/N/uXIfP+7knPbbzVtt5O9dguFHodq+HoSsUCoY9FQoFhcNhDQ0NWX8L7E0i&#10;MqpYkNKISknxOJc+n0/RaNREZ2B31tTUmJzA/v37LcrFKEGrJ70gAkEjEwxDKp3V2traaoxcUjXX&#10;Y3OhKZ+7Z/6L9gEFL8YnutHjwYMHlcvldO3aNcPKYNPyHjC0kozAt7Gxsb20m/vgEoEv5HI5Q/4p&#10;T9LCGg6H1dbWZoNEqUTA1QepxvJiJAjNqFrAAnSFYl1QjQtARWR5edkIU4SFAJS0+kKXhV2I94Ws&#10;smPHDhOXXV1dVSgUMsSZ/M3tr/B4PGpublZDQ4OVx1pbWxWLxUwLktSBQwvb886dO7aJrBFyYdls&#10;Vo8ePVIul1MkErEGHiIPgDJ0MjFk0tYcDWkLQHYP1naA43b5bHkE8HmP7aKK8mhjO1C7HMR0Xwfj&#10;BnZTU1Njc00LhYLRt1HPoorS2Nho7eSkfuFw2OjuaJDCaaHKA9CLt4VX4wKGpA6kSPSd4P0xYHAn&#10;APSgTweDQQPrXXk67pikkufHOJTvCfvCY3193RyIJIvYPR6Prl+/rkgkohMnTkjaijTd3hF6j+D+&#10;YOy+EGNwH5BHyIVB0xlkEY1GDcijNs+lYAMymYwxIScnJ1UoFKwygMAJMmjJZNIulxtC8sHy+aIw&#10;yOzsrObn543AUSgUeQZ1dXXWj0HbuCQTIMHDQ4ICHKKkGQqFjI+A56bXY2VlRQMDA9q7d6/y+bz2&#10;7dun9vZ2G0FXWVmpc+fOmaHjULgDaJPJpFUeCoWthqyRkRHTX1xbWzMsgnIbkQykFA6iiye4OXr5&#10;YXIf5Qduu5/7oqjB/d0nRQvSZ9OHL3odN2yvr6+Xx+PRo0ePTF0K0CwUCunRo0daWlqS3+83qbzZ&#10;2VnNzs6qu7tbqVTKpo+Hw2Fj1DY2NprSWE1NjWE3pIu8Lze9gFLuGmScG3eDC5rP503PAtEid+1d&#10;9e3tsJftDPPnYTOAmzjRF1980UYHuFEIRhUn6/Y4FQqF/w18xPqDKEvFvnumNVGnD4VCisfjdsmk&#10;rfHfADubm8XW7OnpaatHc1kIY2AoshmIsHCxaVeWtno3NjeLcugsDJZ+bm7OSqySbMBuZ2enUqmU&#10;sea4RMlk0ggsyWRS3d3dxpSsq6tTR0eHYrGYDU2pqalRR0eHent71dbWZk1hXq9Xb7/9tuW7Pp/P&#10;8lXUosAQpqenLcJIJBJqa2vT4uKiFhcXbQYlh4hBwEQKLS0tJrNPuQxtjC/CFqTPqg5/3s/+f763&#10;3dddA+E+yoFKeAfQlvv7+xUKhXTt2jXDdjY3Nw3zSafT6uzsVDKZNNo76VokErFIETEcQG3KdhhV&#10;AGWiTprrCMO5SEStVVVVVpamtd4tv7s6FPAgXAMgFZ0bGpt870mpYPnakoZgrFwgE42Rc+fOKZlM&#10;6sMPPyxZd+4zfzc0NFiJ2OfzbRkG96Bsl5u6b5TGFuq5DQ0NSiaTWlhYUHV1tZaXl80jk7u5KrSk&#10;JHQxBgIBG+tOTXhhYcHmWoLko8DD8xLmv/TSS8pkMrp69aq1ALuRRSgUsoXna4lEQnV1ders7DSR&#10;Usgs5KYHDx6UVDREkUhEHR0dOnTokPL5ogpSbW2tlUKPHj2qkydPampqyngNeAuijWg0armntEVl&#10;bW5uLinFEZEQ+nJhGhoaLOVYXl5WMBhUXV2d2tvbNT09rUKhYAbGDec5QOX7yX67nso9Ay4R6n+J&#10;Pra75OWHWSol/vCz7r/5Pyw8wu94PG4pFJ29RKoTExPW15JOp03PUio6A1eikAY9v99vFSwUn6Dr&#10;kx7i4OgRAitwlcCg1JO3Q3yTSocfuWvN2gIIujiei7O461Ze3WG9XLIYmNn6+roSiYQOHz6sQqGg&#10;q1evyuv1WrUOjMxtewC/y2a3mURVjhy7X4OYEgqFtLq6akAHVjIUCpnVIvxmU2CYwfqrrKw0UVAI&#10;GNSN3UWtra01TwB1GkIN/Rb379+3aUuoLFFf3r17t+VP1dXVNuuhoaFB+/fvt9coFAravXu3McKe&#10;eeYZHThwQJFIRMFgUN/4xjf04x//WGtrazpx4kTJsJfl5WXdunVLly5d0vj4uBYXF3X16lWLSNyh&#10;qgBYHCqot4RzXm+xQWzXrl0W5gFU8Ry5XE6HDh3S+vq6Jicn1dbWplAoZJcDBuDnVQHcr7lgoEv/&#10;BUfiMLrGodxQPCn0LT/I7uV/Eujo9XqtIa26ulpdXV0mBgRfgaY3n68onkuKBTaxtram+vp6wwDc&#10;SgLpKngS3h1dSGr8DBfCi+7atcta4zc3Ny2KpUEvny8OQiKqcyealxtGFyh0163caPPA8GDcyvEi&#10;qgx8jybG/fv3a3R0VPfv37c7w96y5pxLSuaZTEa+7UpM/BvFIR4umQLLA3jlkiwgB2GBwAnoL6CD&#10;EFIUoCPYBANpXMwAgVE4FLxmNpvViRMnND4+rkgkYsanpaXFhppWV1erv7/fNnpmZkYDAwP23vr6&#10;+nTgwAFj1wFYEdpBS/7oo4/0ne98R7du3dLIyIjefvtt3bt3zyTioVxPTk5qY2NDsVjMKN1sOmAP&#10;AjOAUpS9PB6PvvrVr2pxcVEPHjwwY8DhBbiD2VlRUaE+tc8nAAAXFUlEQVTJyUnt3r3bLqjbDESf&#10;Cg/EZguFgk3DJkrJZrOf0WlknV1PV061ftKhdjkW2x3k8q+5XpAeGXptBgcHrUvVlbLzer1aXFxU&#10;Lpez3htpKx2g3ExZc3V11fgm7voTiXLGFxYWLEULhULGkGxtbdX4+Lil0rxeNBqVJFPvQtA3HA6b&#10;MYvH4xalULrk88LfYb1pXXcNM2V81hejwl65rfikn9PT05qeni4xBO695o4FAoESISGfuxnbodbb&#10;fQ2eP28SL1NTU6PZ2VkrGSIZDyuwqqpKY2NjNgGaNlYYZzt37tTi4qIp9cLiQl6OkBI9A3JCJkEd&#10;PnxYJ0+e1KFDh2wUm9/v18TEhOrr65VKpRSJRPTJJ58YyBSLxVRbW6vbt29rdnZWc3NzVmmJx+Ma&#10;GxvT5OSklblQI+airK2tac+ePfJ6vRoaGrIZBlRUZmZmjJdAeQgmnSvNRg68tramoaEhK3+ycclk&#10;0uTh6uvrTTsBA8OFpzTn4kKIwOzZs0enTp1SV1eXYrGY5ufnNTw8rDfeeMMOOF2NFRUVam5u1u7d&#10;uw37GRwcVDqd1unTpzU0NPQZoRbXOLhVj3KjARYCmMvPEF6TEuEQQMuXl5cNNMRA8Ny8R7Q6uVj0&#10;tQBkejxF3ghqWaQO7e3tdq5oeIO5yPChUChkTVrj4+Pq7+839mqhULDWeyoYpK4I9LS2tiqZTCoa&#10;jaqnp0eVlZW6du2aCoWCVUOojOA40YXg62BnrmgR0Qcpursffr9fu3bt0kcffSRpq72e3wVEJd1l&#10;zzwej6dQvqn87YpkuBtLYwwbIqnEO0MYIvUgjAsEAjYIxuU25PN5xeNxqy1nMhktLy+b9Xr8+LF6&#10;enqscaupqUlzc3M6fvy4fD6f/v3vf9uH7e3tVSKRMFGXvr4+3blzx2Tcm5ub9c4772jnzp2KxWLy&#10;eDymlFwuJFLuEQGZwFEaGhpMCIXSI6Wp9vZ2My7oBCwtLZm+YiKRUCgUMjYouSrycKgSIXoTCoXM&#10;ixEp8Zybm5vq7OxUJBLRjRs35PV6jQcCALZ7926dOXNGzz33nAGg8XhcqVRKIyMj+tvf/qapqSnV&#10;19erq6vL6uOxWEyHDx/WzZs3df78eWWzWX35y19WVVWVrl+/bjyMJz3K0w9CYrfLj0vNg/VoampS&#10;a2urwuGw3nnnHfX09Gh4eNi6GmE4xmIxG5/oTk1bXV01CrTf7zemLY6LShkYAZ+ZgbBEINFoVIlE&#10;wsrzO3fuNPZtLBZTXV2dvvKVrygWi+nmzZuKRCJKJpMWMe7du1d3795Vf3+/MpmMJicnbebHrVu3&#10;dO/ePW1sbBg7kUtLpQBDCp4AP8fFhtwozI3mzp49q3v37unRo0dmYNx9cX/PxeY+k0psFyG4oaTX&#10;67X/cxHIu3hi3jzTljY2NtTV1aW7d+8aWYgNJKTp7u7WwsKCaQfU1tZayNPS0mJS3tXV1eYpRkdH&#10;rdsOPUYsNd6Zhh7eZzweVzAY1PLysvEH+Fx4J3gCrAFTnTF0YAS8BqE1hghhkJWVFXV3dyuZTOrh&#10;w4dmVDKZjEUReBNJRrFdWFgww4h3A8uhjl9dXa3V1VV1dXUpkUhobGxMkUhEjY2NNmwXg5XL5XTq&#10;1CmdOXNGzc3N2tjYMEQ/HA5bFMRhiUQiamhoUHd3t4HLs7OzCgQCOnXqlILBoMbGxpROp0sO23YP&#10;N3pgncAROGvlv0/U4vf7jZEYDAY1Pj5e4jj8fr9VqBhJIMnAx1gsZukp6wt+0dnZqTt37iibzRrT&#10;dXV11bg2YF1I1CeTSYtul5aWNDAwoLa2Nl25ckXhcFhNTU2amprSzZs31dXVpXQ6bdHx8PCwRkZG&#10;LOcfHh5WOp1WNBrVt7/9bXV2dmpyclLxeFzvv/++bty4URKVun0UGHuMBVwHV32Je8w5xnmDY5W3&#10;sxOZcRc8Ho88kgqu1XEffM317gAVcKoB9Xbt2qXJyUkrH62urtrQk0gkYlED6QFyZh0dHdaZCd/A&#10;7/cbKg+ICIrM74FntLe3y+/36/79+yYA2tvba911qFW78wzckM3r9RrZZXV11Q4e5UAuPPVdPkM+&#10;n7dS5969e+0wfO1rXzOP7KpRffLJJxobG9Pi4qIJ6O7cudMASmrgGDYMLHoOSJyTSjx48EBNTU2G&#10;6UxMTJgsnNvyHggE1NnZqWeffVZPP/20dWlCuU6lUkokErp48aI++OAD+f1+fe9731NnZ6caGxvV&#10;0NCg4eFhTUxMaH5+XqdPn5bP59OHH36oubk53bp1Sw8ePDDBE4yse9kBxvD0rg4oa4zDAVj99NNP&#10;1dvbq0Kh2AoNcYg/lZWVVoZ0KcHgGqSplBMzmYwWFhZMSRreDGQ9+mikLSGW9fV1m/6dy+XMsHNO&#10;Dxw4oIsXL37GsAH+ScWQn1Lydj/X3t6u7u5uHT16VOfOndOJEyeUSqV0/vx5TU9PK5vNWtctd9E1&#10;thgHUgQMK+vx8ssvKxAI6A9/+IMZDzIB8AYXnwFr8Xg8noK7mdsBSO4LsYnNzc1Wm6XkAujoTpWC&#10;OLKwsGB6BfTEU3L0eovag0ioITtPZyUNLzt27NDc3Ny2i4Plc8VISFOkrbZuSRZBuOVLHmw6Fxe9&#10;SVKnQCCgWCxmF8vn86mrq0tnz57VkSNHNDg4qFAopJmZGY2PjysajapQKPaAXLp0Sfl83saIYaG5&#10;9C4BBYm8TCZjERagGYQcwnAOIfgM79etfnz/+9/XK6+8omg0aphOIpEw9PzChQv6y1/+orq6Ov3s&#10;Zz+zvSKSwBlAK9/c3NT8/LwuXryoCxcu6NNPPy0BBOmnYaBPZWWlOjo6tHPnTn388cfWkejmyW79&#10;HXl3PtfIyIj1RvCcXGiYjHATSCNp+EN/EzIU60I1jMsLH4ceCgwOuBYlSmaHuGk3DFdSIjo6Yd8S&#10;udFYJxXlCfh9BHgSiYSeeuopvfTSS7p9+7Y6Ozv1yiuvKJfL6fbt23r99dc1MTGhf/zjH5+paLjg&#10;JPt+9OhRra2taWRkxD6Pe3dcYhx/BwKBYrmyurpaR44c0dzcnC2EVNq3zxPV1NTYwSd/w0rRlOQ2&#10;QcFm5GL6/X6jKbu03kQiUcJXgFAC2ATjkveAJqK0FWrhPVzWGYxBJLU9Ho+VD90IyZURA6l3uRc7&#10;duyw0mVDQ4NisZjW1tb0/PPP69ixY0omk0okEvrXv/6ld999V9PT0woEAhoZGZHHU1RrHh8fN2FV&#10;qQji0uZN1YbO0mQyaV6Yi06OS5mWCAm1a6/Xa1J5CwsLFpITrTU2Nqq/v98AJ/aZVKZQKKi/v189&#10;PT3GLoThms/nTWmZUB7OyL1796z07JY4Kyoq1NTUZPu6sLCgqakpe/3y3Ng9Z16vV11dXRodHTX6&#10;uzt+nrJkOp0umUkJexQWKwApcyVQwuYMYJQ5m5y3QqFQMsYQQwlLta2tTTt27DDCWyqVstQZkhwY&#10;gdfrtcgaELlQKBgmh2OE+/Lw4UNduHBBt2/f1ujoqF577TXdvn1bg4ODOnPmjH71q1/p+eef14ED&#10;B2wyOwN4WXtKtNls1qoN5eVq1t/dM9a+QtKrbD7gG39cC+N6Yr/fb0KccPpdhHlxcdHCRnrqkTzj&#10;EMNFqKqqMnVm3iQXCRILgAhRCMivyzRz21xhW1L/x1i4WAq1Z3Jd8i83HOO5GAW/Z88era2tKRKJ&#10;aPfu3frlL3+pdDqtt956S9evX9f7779vFRKiqFQqpenpaWvCIkVA5AMADVYepUua1JCPx1tzSFGx&#10;2twsKkuhQLW5uan29nYzjKR/dAiih8GeeDzF+Rm8Fq9Hezwejq5XPHsoFLKvp9Npm7bNgWxqajIV&#10;bBdVL+dEsM4VFRVWrQL7qK6uNpUqSo/wFYhi0BHgXNDx6vF41NraaukZIDFaGYVCscuXswHQjQHm&#10;DFH7h127sLBgJfHKykr19fVpbGxMJ0+e1Ne//nWLJqCy40A4i4DzlKHds8lrMhAnHA6bavrly5c1&#10;MTGhd999V7/97W+1vr6urq4uffOb39Svf/1rvfDCCxodHbXZH9zbH/zgB6qoqFA8Hrez77YX0PaP&#10;NgXRm02iYsQbmn/lZSe3xIEeo2t5XLEHBFz4HrRnSaZSAwCSy+XU3t5uXgj+Qz6fNyYirbJcXurv&#10;hOLkr/Q4YDlDoZDJ1pOfUZvm8PAZGVjC84XDYTU0NKilpUWtra3q7u7W3r17tbGxoZ/85CdKJpN6&#10;9dVX9cYbb9jloG5MqJjJZMzoYXhJB4hGqK27oBB4g9sQg7Gsq6vT5OSktbBLxcnTlKsg7nR1dSke&#10;j1s+D5mnp6dHra2tyuVyJpmHoE02m1VLS4sJ0gBIgcwj3osnam1tNcrx9PS05ubmVFtbq7q6Ovl8&#10;Pj148MC0GLm8bhroApDst8fjUWNjow4cOGDivj6fz3J+UhkUyOG3UN5jX2locg0s+wBWRIjPc/Ic&#10;nFsAaiILItf5+XnDahKJRAmtuqKiQkeOHFFLS4uBmTgEsA23yY51ANjkDi0tLRkIzVlvbGxUKpXS&#10;zMyMpqamdP78ef3xj3/Ub37zGwWDQR06dEiVlZX6xS9+oVgsphs3bujhw4eamZmxs8Tau464tra2&#10;JOKTtNV2TXjr5iCwykDYAYjQ3ye3IzKoqKhQNBq1gbDz8/M2M5L6L9gBgKTH41E8HjeKNGAQnppS&#10;E1RNUHrCP4Al+tKJclz2JZ+FHKocaIVazJi4Q4cOqa6uTj09PXr22Wd15MgRnT17VuFwWJlMRr//&#10;/e916dKlElAJQwiQyVRpAEPKUbxH2tLZCLwhnZTkusi6LS4uWlhPAxYekklSRGDz8/PGuiPtoAsv&#10;EAiov79f9fX1tk5UiLjEwWDQOCNoXLrdhx6Px3QS8cb37t0zA9nb22uRjxsVsPY8XAOBcQaQy2Qy&#10;unXrloGPrhoVGAbvhTSDC0TUAAGPCoPP5zMJPlJPGJbz8/Mlcv1UM9DyoDxKJAVXYWlpSU1NTVpb&#10;W7Ny7/Lysg4ePKizZ8/q+PHjmpubs/SYPXE7YV32MOcJY8UovEKhYBU2jBgSbuvr67py5YouXryo&#10;e/fuaXl5WXv27NHly5etZdyNiDEIODCqNVAMCoVCUT7ejQx4c6QFhFiEPnwQQlMalMi96Innja+s&#10;rKirq0vZbNZAxfr6elNC4sAQRsdiMS0uLhpXgBCQSw5rD4/q0n85OC47zF0M0gv3Z/l5r9eraDSq&#10;jo4OtbS0KBgM6vDhw/rRj36k1tZW/fnPf9a1a9c0ODioeDxuACogF9Ll9Dcw8WhqakobG8XBqO3t&#10;7TaJiYMK6+7x48dqbm7W5uam0ai5MG46BDUcGXs69ohEyFdTqZRRfCm7NTU1aXp6WsFgUOFw2IBH&#10;8BvwH+jBs7OzCoVClntTSXDBKnLyZDKpeDyuZDIpr9drWAJ7y4F3IwXOHPtJ2zvcE0YK5PN5KyOD&#10;wUB4IyIA6GN/kY/H4Hs8npLGqKqqKi0sLCifz5u+AyQ00mZeC9IYFRVAaEhQXHh6hWprazU0NKSp&#10;qSm1tLSoqalJ4XDY5l1QEuVsQtPmDrAmPNxKmouFcTfc9ayqqtLIyIguX75ckoKRIrjcETdVdM9Y&#10;RUWZfLxLg4Wi6dJMXW8Ls4w3nU6nFQqFbAEZS85B8fl81hpNY1V1dbU6Ozu1tLRkYRyIs7SloET3&#10;HGBZMpk0RNmNcGC9Ydz4221QkWSAZKFQVB0OBAIKh8M6ffq0ampq9POf/1wvvviibt68qddee01/&#10;+tOf9OabbxrIBgiHrkQ6nTYFIYwixmnfvn3K5/NmQGmdpouUsBHMJJVKWUREbksYjO4F1Ru4F6RZ&#10;y8vLqqgoCtYS7gPMMRoeQHdgYEC7du0yXgZGE7r72tqalUoR9gC3IDojCqNaMDo6atwBqjlu2khK&#10;xH65wjnM+cCDp9NpoxBDv+dCS7JStNvtm0qlTECFQw4bEkzELW+6eo65XE5NTU3GT6mqqrJyJhUs&#10;JOGIbMDkYJayhlSUcrmcxsbG1NraquPHj+uZZ55RNptVT0+PgZWk4S7O5Tox1mw7noL7f6JW0h23&#10;4oNRcHVTuZNEim4U4fF45PH5fAW8lkuldS+SawzIzwGq3CaVzc1NdXR0GLXU7/ebVWe2QjKZtBpy&#10;Op02tSK3K8wti7FgWMdsNqvm5mYjsfDAW9Lgst2jtrZWjY2NJezEzc1N9fb2qr29XQMDAzp//rxG&#10;RkY0Nzenjz/+2DwdpbRjx45ZeDc1NWWgEbTvQqFgas5QaWnZnpiYMJ6GOwCHCIPJ0JlMxppxXIl5&#10;ZMMAQAEgidhWVlaMYu2Wmqn3Uzpra2vTd7/7XT333HPy+/1KJBLWPMTFI9ReWVmxYcWuNwVPQP9g&#10;ZmZGr7/+ugYHB62M7UYE7kEv58vw6Ovr06lTpzQ1NaUbN26Y0Ydc5vZ1gG3Qn0JLPx27dFlyqWCM&#10;4nQYcQjbEAMKQQyjjaGkFAoWQlqFcSBlpBejtrbWDFlzc7M5ES4qNPaxsTH95z//sfvCxZZklSfw&#10;PNcwb8eJ4Puu4SCNdjE1nCPVGgRcSrKGfD7/qrtphBouMFRRUWH14nw+b+AJG0Y5r76+XvPz8xYW&#10;AqZQA/d6vWppaSkRueD7hHRuNQQGHyVPWGhMcQIZhgIMcsxFoyzV19dnilBdXV2qra1Vf3+/nn76&#10;aX3rW99SZWWlLly4oH/+859WJpqenrbDXFdXZyPdksmkka7c+RaE2mwwHXYAahBkALwSiYR9ncoC&#10;VR/y6YqKipIpUrymmwvjAV0JcCTrXFIOgBwGd3x8XAMDAwoGg8YpwYNycDY3N02bAsNPdEGLM+h7&#10;e3u7xsfHdffuXTsXrkdzD3D5IxAIWA2/paVFQ0NDdtkJbVkbwnka0zhLLn+Dsi64FOQlRIsxnHAR&#10;6HHgddzmJcq0NHO5oj3gIkQi3BVCd8YfLCwsKB6Pm6FBLq6hoUFf+tKX9NOf/lTvvfdeSasAVT68&#10;uatxIsn0TVxGJOcBB+4qZfNz7CuRPg6ac+7xFBv2rCpRXkd2PWUwGFRzc7NVLrio0FapxaNmjPRW&#10;Q0ODHVzqrIVCQceOHTO0mwWtr6+3sC2XyxkxqrzRg79d9iJehcOD3l80GlV7e7sh6YcPH9a5c+f0&#10;wgsv6KmnntLs7Kzee+89/e53v9PNmzf14MGDkoEyHEKpSPThcHm9Xhsnz5AOuOt4KRq8AL9II9zq&#10;Ql1dXQmllW5ClwsPaEX0JG0J3FZXV1t3IAAsHatEWTR1YbiIqjwejw4ePKh9+/aZx+OzgTdIW6ka&#10;xKxAIGCVK7pTcRyZTEZXrlwpKaV+0YO1WlpaUl9fn1KplHldqO/wY0ir3HZ0l5QHa5S1AsCWZEbB&#10;7YEgHcKbkn6Qd/O8AMakUDgd0jWpmPa6zoqKyOrqqtbW1pROp61LlxJhS0uLTdTq6+tTKBTS6Oio&#10;7bFbOidqwMECGLI3rAsRM3elPIV2o45cLldieKEWZLPZokr0kzaMhUEzQCqG7JRrqPfyJiGEAJDR&#10;oALyTa46PDysR48eKRAIaG5uzhhs1G5hmvl8PmsScskwYCF8SEJgplf19vZatyYagD09Pdq7d69m&#10;Z2f117/+VW+99ZbhBdCrSQkISwmrqfuTCycSCRMLWVlZkc9XnB8B+sumPn782BBz1gmDA+YCwYUa&#10;NtgOnxNDgUALITBgHOvD2mAsqVjgdTGWyMmtr6/rzTffVDQaVTQatbSAzw6hB5TaBdzcr5HHFwpF&#10;QhCCquUs2ic9AG/X14vTwIeHh63RzOv1lmAKXAIuBB5VKtV44FLThOYS17xer2FAODa3TMz7BeiD&#10;gg+6j2Qhr0PlDBCQveGSEV2T9gLY37p1y2TtP/jgA9XU1Ojll1/WkSNH9Pe//10PHz40A17+4PxT&#10;KeH9uvgNkTwRKYactSqvFJXT2P8P/64YxidQaL8AAAAASUVORK5CYIJQSwMEFAAGAAgAAAAhANcQ&#10;uCfbAAAABQEAAA8AAABkcnMvZG93bnJldi54bWxMj81OwzAQhO9IvIO1SNyoTRChCnEqys8Z0ZbS&#10;oxsvcUS8jmKnDW/P0gtcVrOa1cy35WLynTjgENtAGq5nCgRSHWxLjYbN+uVqDiImQ9Z0gVDDN0ZY&#10;VOdnpSlsONIbHlapERxCsTAaXEp9IWWsHXoTZ6FHYu8zDN4kXodG2sEcOdx3MlMql960xA3O9Pjo&#10;sP5ajV5Dist2vXt/et0tR3Xjtpvb549tr/XlxfRwDyLhlP6O4Ref0aFipn0YyUbRaeBH0mmyl+V3&#10;OYg9i3mmQFal/E9f/Q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pR+FxzgIAAA0GAAAOAAAAAAAAAAAAAAAAADoCAABkcnMvZTJvRG9jLnhtbFBLAQItAAoAAAAA&#10;AAAAIQDpBRJ2GjgCABo4AgAUAAAAAAAAAAAAAAAAADQFAABkcnMvbWVkaWEvaW1hZ2UxLnBuZ1BL&#10;AQItABQABgAIAAAAIQDXELgn2wAAAAUBAAAPAAAAAAAAAAAAAAAAAIA9AgBkcnMvZG93bnJldi54&#10;bWxQSwECLQAUAAYACAAAACEAqiYOvrwAAAAhAQAAGQAAAAAAAAAAAAAAAACIPgIAZHJzL19yZWxz&#10;L2Uyb0RvYy54bWwucmVsc1BLBQYAAAAABgAGAHwBAAB7PwIAAAA=&#10;" stroked="f" strokeweight="1pt">
                      <v:fill r:id="rId36" o:title="" recolor="t" rotate="t" type="frame"/>
                      <v:textbox>
                        <w:txbxContent>
                          <w:p w14:paraId="24F3FC55" w14:textId="77777777" w:rsidR="007A7F90" w:rsidRDefault="007A7F90" w:rsidP="007A7F90">
                            <w:pPr>
                              <w:jc w:val="center"/>
                            </w:pPr>
                          </w:p>
                          <w:p w14:paraId="3F241E26" w14:textId="77777777" w:rsidR="007A7F90" w:rsidRDefault="007A7F90" w:rsidP="007A7F90">
                            <w:pPr>
                              <w:jc w:val="center"/>
                            </w:pPr>
                          </w:p>
                        </w:txbxContent>
                      </v:textbox>
                      <w10:anchorlock/>
                    </v:rect>
                  </w:pict>
                </mc:Fallback>
              </mc:AlternateContent>
            </w:r>
          </w:p>
        </w:tc>
      </w:tr>
      <w:tr w:rsidR="007A7F90" w14:paraId="67FAA1C7" w14:textId="77777777" w:rsidTr="0010574E">
        <w:trPr>
          <w:trHeight w:val="699"/>
        </w:trPr>
        <w:tc>
          <w:tcPr>
            <w:tcW w:w="2892" w:type="dxa"/>
          </w:tcPr>
          <w:p w14:paraId="380D0EB9"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 xml:space="preserve">И. </w:t>
            </w:r>
            <w:proofErr w:type="spellStart"/>
            <w:r>
              <w:rPr>
                <w:rFonts w:ascii="Times New Roman" w:hAnsi="Times New Roman" w:cs="Times New Roman"/>
                <w:i/>
                <w:iCs/>
                <w:sz w:val="28"/>
                <w:szCs w:val="28"/>
              </w:rPr>
              <w:t>Махайский</w:t>
            </w:r>
            <w:proofErr w:type="spellEnd"/>
          </w:p>
        </w:tc>
      </w:tr>
    </w:tbl>
    <w:p w14:paraId="151D2F94" w14:textId="77777777" w:rsidR="007A7F90" w:rsidRPr="005E6C31" w:rsidRDefault="007A7F90" w:rsidP="00094AAF">
      <w:pPr>
        <w:spacing w:after="0" w:line="240" w:lineRule="auto"/>
        <w:jc w:val="both"/>
        <w:rPr>
          <w:rFonts w:ascii="Times New Roman" w:hAnsi="Times New Roman" w:cs="Times New Roman"/>
          <w:sz w:val="28"/>
          <w:szCs w:val="28"/>
        </w:rPr>
      </w:pPr>
      <w:proofErr w:type="spellStart"/>
      <w:r w:rsidRPr="005E6C31">
        <w:rPr>
          <w:rFonts w:ascii="Times New Roman" w:hAnsi="Times New Roman" w:cs="Times New Roman"/>
          <w:sz w:val="28"/>
          <w:szCs w:val="28"/>
        </w:rPr>
        <w:t>Махайский</w:t>
      </w:r>
      <w:proofErr w:type="spellEnd"/>
      <w:r w:rsidRPr="005E6C31">
        <w:rPr>
          <w:rFonts w:ascii="Times New Roman" w:hAnsi="Times New Roman" w:cs="Times New Roman"/>
          <w:sz w:val="28"/>
          <w:szCs w:val="28"/>
        </w:rPr>
        <w:t xml:space="preserve"> считал интеллигенцию особым классом, присвоившим себе наследственную монополию на знания, науку. Этот класс не только эксплуатирует рабочих и крестьян, но и является самым жестоким, грубым и беззастенчивым их эксплуататором. По исчислениям </w:t>
      </w:r>
      <w:proofErr w:type="spellStart"/>
      <w:r w:rsidRPr="005E6C31">
        <w:rPr>
          <w:rFonts w:ascii="Times New Roman" w:hAnsi="Times New Roman" w:cs="Times New Roman"/>
          <w:sz w:val="28"/>
          <w:szCs w:val="28"/>
        </w:rPr>
        <w:t>Махайского</w:t>
      </w:r>
      <w:proofErr w:type="spellEnd"/>
      <w:r w:rsidRPr="005E6C31">
        <w:rPr>
          <w:rFonts w:ascii="Times New Roman" w:hAnsi="Times New Roman" w:cs="Times New Roman"/>
          <w:sz w:val="28"/>
          <w:szCs w:val="28"/>
        </w:rPr>
        <w:t xml:space="preserve">, капиталисты отнимают у рабочих в виде прибавочной стоимости не более 1/6 созданного ими продукта, в то время как 2/3 его падает на долю интеллигенции. Разумеется, источники и методика исчисления этих цифр всецело остаются на совести </w:t>
      </w:r>
      <w:proofErr w:type="spellStart"/>
      <w:r w:rsidRPr="005E6C31">
        <w:rPr>
          <w:rFonts w:ascii="Times New Roman" w:hAnsi="Times New Roman" w:cs="Times New Roman"/>
          <w:sz w:val="28"/>
          <w:szCs w:val="28"/>
        </w:rPr>
        <w:t>Махайского</w:t>
      </w:r>
      <w:proofErr w:type="spellEnd"/>
      <w:r w:rsidRPr="005E6C31">
        <w:rPr>
          <w:rFonts w:ascii="Times New Roman" w:hAnsi="Times New Roman" w:cs="Times New Roman"/>
          <w:sz w:val="28"/>
          <w:szCs w:val="28"/>
        </w:rPr>
        <w:t>. Интеллигенция — «новый хищник», вступающий в борьбу за прибыли со «старым хищником» — капиталистами.</w:t>
      </w:r>
    </w:p>
    <w:p w14:paraId="1BB703E7" w14:textId="77777777" w:rsidR="007A7F90" w:rsidRPr="005E6C31" w:rsidRDefault="007A7F90" w:rsidP="00094AAF">
      <w:pPr>
        <w:spacing w:after="0" w:line="240" w:lineRule="auto"/>
        <w:jc w:val="both"/>
        <w:rPr>
          <w:rFonts w:ascii="Times New Roman" w:hAnsi="Times New Roman" w:cs="Times New Roman"/>
          <w:sz w:val="28"/>
          <w:szCs w:val="28"/>
        </w:rPr>
      </w:pPr>
      <w:proofErr w:type="spellStart"/>
      <w:r w:rsidRPr="005E6C31">
        <w:rPr>
          <w:rFonts w:ascii="Times New Roman" w:hAnsi="Times New Roman" w:cs="Times New Roman"/>
          <w:sz w:val="28"/>
          <w:szCs w:val="28"/>
        </w:rPr>
        <w:t>Махайский</w:t>
      </w:r>
      <w:proofErr w:type="spellEnd"/>
      <w:r w:rsidRPr="005E6C31">
        <w:rPr>
          <w:rFonts w:ascii="Times New Roman" w:hAnsi="Times New Roman" w:cs="Times New Roman"/>
          <w:sz w:val="28"/>
          <w:szCs w:val="28"/>
        </w:rPr>
        <w:t xml:space="preserve"> и его сторонники вообще отрицали образование и науку, видео в них лишь средство угнетения масс. «Наука есть достояние привилегированных людей, каста белоручек, ученого мира, существование которого есть существование паразита», поэтому целью «Рабочего заговора» должно быть уничтожение всех господствующих классов, начиная с интеллигенции, в которую включались все образованные люди, занятые умственным трудом. Отметим, что расшифровка </w:t>
      </w:r>
      <w:proofErr w:type="spellStart"/>
      <w:r w:rsidRPr="005E6C31">
        <w:rPr>
          <w:rFonts w:ascii="Times New Roman" w:hAnsi="Times New Roman" w:cs="Times New Roman"/>
          <w:sz w:val="28"/>
          <w:szCs w:val="28"/>
        </w:rPr>
        <w:t>Махайским</w:t>
      </w:r>
      <w:proofErr w:type="spellEnd"/>
      <w:r w:rsidRPr="005E6C31">
        <w:rPr>
          <w:rFonts w:ascii="Times New Roman" w:hAnsi="Times New Roman" w:cs="Times New Roman"/>
          <w:sz w:val="28"/>
          <w:szCs w:val="28"/>
        </w:rPr>
        <w:t xml:space="preserve"> понятие </w:t>
      </w:r>
      <w:r w:rsidRPr="005E6C31">
        <w:rPr>
          <w:rFonts w:ascii="Times New Roman" w:hAnsi="Times New Roman" w:cs="Times New Roman"/>
          <w:sz w:val="28"/>
          <w:szCs w:val="28"/>
        </w:rPr>
        <w:lastRenderedPageBreak/>
        <w:t>«интеллигент» была полностью тождественна данному позднее в «Шаге вперёд…» ленинскому определению.</w:t>
      </w:r>
    </w:p>
    <w:p w14:paraId="571D852A" w14:textId="77777777" w:rsidR="007A7F90" w:rsidRPr="005E6C31" w:rsidRDefault="007A7F90" w:rsidP="00094AAF">
      <w:pPr>
        <w:spacing w:after="0" w:line="240" w:lineRule="auto"/>
        <w:jc w:val="both"/>
        <w:rPr>
          <w:rFonts w:ascii="Times New Roman" w:hAnsi="Times New Roman" w:cs="Times New Roman"/>
          <w:sz w:val="28"/>
          <w:szCs w:val="28"/>
        </w:rPr>
      </w:pPr>
      <w:proofErr w:type="spellStart"/>
      <w:r w:rsidRPr="005E6C31">
        <w:rPr>
          <w:rFonts w:ascii="Times New Roman" w:hAnsi="Times New Roman" w:cs="Times New Roman"/>
          <w:sz w:val="28"/>
          <w:szCs w:val="28"/>
        </w:rPr>
        <w:t>Махаевцы</w:t>
      </w:r>
      <w:proofErr w:type="spellEnd"/>
      <w:r w:rsidRPr="005E6C31">
        <w:rPr>
          <w:rFonts w:ascii="Times New Roman" w:hAnsi="Times New Roman" w:cs="Times New Roman"/>
          <w:sz w:val="28"/>
          <w:szCs w:val="28"/>
        </w:rPr>
        <w:t xml:space="preserve"> серия недоверия и образованным рабочим ибо «квалифицированные… рабочие являются уже переходной ступенью к умственному труду», а следовательно, к превращению в эксплуататоров.</w:t>
      </w:r>
    </w:p>
    <w:p w14:paraId="228A8AB4"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Словом «</w:t>
      </w:r>
      <w:proofErr w:type="spellStart"/>
      <w:r w:rsidRPr="005E6C31">
        <w:rPr>
          <w:rFonts w:ascii="Times New Roman" w:hAnsi="Times New Roman" w:cs="Times New Roman"/>
          <w:sz w:val="28"/>
          <w:szCs w:val="28"/>
        </w:rPr>
        <w:t>махаевщина</w:t>
      </w:r>
      <w:proofErr w:type="spellEnd"/>
      <w:r w:rsidRPr="005E6C31">
        <w:rPr>
          <w:rFonts w:ascii="Times New Roman" w:hAnsi="Times New Roman" w:cs="Times New Roman"/>
          <w:sz w:val="28"/>
          <w:szCs w:val="28"/>
        </w:rPr>
        <w:t xml:space="preserve">» стало с тех пор синонимом проповеди ненависти к интеллигенции, к знанию и науке. Как ни открещивались большевики от </w:t>
      </w:r>
      <w:proofErr w:type="spellStart"/>
      <w:r w:rsidRPr="005E6C31">
        <w:rPr>
          <w:rFonts w:ascii="Times New Roman" w:hAnsi="Times New Roman" w:cs="Times New Roman"/>
          <w:sz w:val="28"/>
          <w:szCs w:val="28"/>
        </w:rPr>
        <w:t>Махайского</w:t>
      </w:r>
      <w:proofErr w:type="spellEnd"/>
      <w:r w:rsidRPr="005E6C31">
        <w:rPr>
          <w:rFonts w:ascii="Times New Roman" w:hAnsi="Times New Roman" w:cs="Times New Roman"/>
          <w:sz w:val="28"/>
          <w:szCs w:val="28"/>
        </w:rPr>
        <w:t>, их отношение к интеллигенции в послереволюционные годы во многом было реализацией идей организатора «Рабочего заговора».</w:t>
      </w:r>
    </w:p>
    <w:p w14:paraId="37F7EB31"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Какое же из приведенных определений точнее всего отражает сущность интеллигенции?</w:t>
      </w:r>
    </w:p>
    <w:p w14:paraId="3D067B70"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Для того чтобы ответить на этот вопрос, следует исходить из трёх основных принципов:</w:t>
      </w:r>
    </w:p>
    <w:p w14:paraId="3CBA39DA" w14:textId="77777777" w:rsidR="007A7F90" w:rsidRPr="005E6C31" w:rsidRDefault="007A7F90" w:rsidP="00094AAF">
      <w:pPr>
        <w:pStyle w:val="aa"/>
        <w:numPr>
          <w:ilvl w:val="0"/>
          <w:numId w:val="9"/>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Интеллигенция не есть особая социальная группа. Скорее, это духовная элита общества.</w:t>
      </w:r>
    </w:p>
    <w:p w14:paraId="4F4A2295" w14:textId="77777777" w:rsidR="007A7F90" w:rsidRPr="005E6C31" w:rsidRDefault="007A7F90" w:rsidP="00094AAF">
      <w:pPr>
        <w:pStyle w:val="aa"/>
        <w:numPr>
          <w:ilvl w:val="0"/>
          <w:numId w:val="9"/>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В основной своей массе интеллигенция, безусловно, рекрутируется из образованных слоев общества и специалистов, профессионально занятых умственным трудом. Однако далеко не все специалисты могут быть отнесены к интеллигенции, в то же время в интеллигенцию входит и определенное количество людей физического труда, имеющих сравнительно низкое образование.</w:t>
      </w:r>
    </w:p>
    <w:p w14:paraId="6A1D856B" w14:textId="77777777" w:rsidR="007A7F90" w:rsidRPr="005E6C31" w:rsidRDefault="007A7F90" w:rsidP="00094AAF">
      <w:pPr>
        <w:pStyle w:val="aa"/>
        <w:numPr>
          <w:ilvl w:val="0"/>
          <w:numId w:val="9"/>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Главное отличие интеллигента состоит не в уровне его образование специальной подготовки, а в его нравственном облике, его мировосприятии, его духовности.</w:t>
      </w:r>
    </w:p>
    <w:p w14:paraId="09944B2B"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Не учитывая любой из этих принципов, невозможно дать верное определение интеллигенции. Если принадлежность к тому или иному классу или социальной группе (в том числе — к специалистам) обусловлена объективным местом человека в социальной структуре, то принадлежность к интеллигенции зависит от субъективных качеств индивида, от меры его духовности. Интеллигенция — ценностная понятие. Качество интеллигентности, необходимое для каждого принадлежащего к интеллигенции, — ценность. </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7DC87D9E" w14:textId="77777777" w:rsidTr="0010574E">
        <w:tc>
          <w:tcPr>
            <w:tcW w:w="1134" w:type="dxa"/>
            <w:tcBorders>
              <w:top w:val="single" w:sz="18" w:space="0" w:color="auto"/>
              <w:bottom w:val="single" w:sz="18" w:space="0" w:color="auto"/>
            </w:tcBorders>
            <w:vAlign w:val="center"/>
          </w:tcPr>
          <w:p w14:paraId="19145650"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3C3FFC8D" w14:textId="77777777" w:rsidR="007A7F90" w:rsidRDefault="007A7F90" w:rsidP="00094AAF">
            <w:pPr>
              <w:rPr>
                <w:rFonts w:ascii="Times New Roman" w:hAnsi="Times New Roman" w:cs="Times New Roman"/>
                <w:sz w:val="28"/>
                <w:szCs w:val="28"/>
              </w:rPr>
            </w:pPr>
            <w:r w:rsidRPr="005E6C31">
              <w:rPr>
                <w:rFonts w:ascii="Times New Roman" w:hAnsi="Times New Roman" w:cs="Times New Roman"/>
                <w:sz w:val="28"/>
                <w:szCs w:val="28"/>
              </w:rPr>
              <w:t>Естественно, границы интеллигенции весьма подвижны и относительны, подобно тому, как подвижны и относительны критерии принадлежности к интеллигенции, разные у разных групп и в разное время. Интеллигенция, понимаемая таким образом, не может рассматриваться как определенная часть социальной структуры общества (такой частью является социальный слой специалистов), а представляет собой культурно-этическую группу.</w:t>
            </w:r>
          </w:p>
        </w:tc>
      </w:tr>
    </w:tbl>
    <w:p w14:paraId="0F8812C8" w14:textId="77777777" w:rsidR="007A7F90" w:rsidRDefault="007A7F90" w:rsidP="00094AAF">
      <w:pPr>
        <w:spacing w:after="0" w:line="240" w:lineRule="auto"/>
        <w:jc w:val="both"/>
        <w:rPr>
          <w:rFonts w:ascii="Times New Roman" w:hAnsi="Times New Roman" w:cs="Times New Roman"/>
          <w:sz w:val="28"/>
          <w:szCs w:val="28"/>
        </w:rPr>
      </w:pPr>
    </w:p>
    <w:p w14:paraId="72454A3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Её вряд ли можно вслед за Н.А. Бердяевым, сравнивать с рыцарским орденом или кастой. Границы касты ордена строго очерчены жестко отработан ритуал приема новых членов в орден. Границы же интеллигенции, напротив, весьма размыты, поскольку человека относят к ней общественное мнение </w:t>
      </w:r>
      <w:r w:rsidRPr="005E6C31">
        <w:rPr>
          <w:rFonts w:ascii="Times New Roman" w:hAnsi="Times New Roman" w:cs="Times New Roman"/>
          <w:sz w:val="28"/>
          <w:szCs w:val="28"/>
        </w:rPr>
        <w:lastRenderedPageBreak/>
        <w:t>окружающих. Если меняется социальное окружение, то приходится снова и снова подтверждать это мнение. Принадлежность к интеллигенции — комплексная оценка человека, его гражданственности, нравственных принципов, мышления, поведения и творчества.</w:t>
      </w:r>
    </w:p>
    <w:p w14:paraId="673CE55D"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Удачное определение интеллекта было дано харьковским философом В.А. Бачининым: «… это духовно богатая личность, обладающая высокой внутренней и внешней культурой. Первой и важнейшей его особенностью является активное отношение к жизни». Появление нового понятия всегда вызывается определенной общественной необходимостью. Нужно ли было какое-то новое понятие для обозначения всей совокупности образованных людей или людей, занятых профессиональным общественным трудом. Представить себе, почему появилась такая необходимость, практически невозможно. </w:t>
      </w:r>
    </w:p>
    <w:p w14:paraId="2638026B"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Зато совершенно ясно, зачем понадобилось это слово образованной молодёжи, желающей выделить из общего её круга тех людей, которые были бы образцом развития и нравственности, а главное борцами за счастье народа. </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39F2B5D0" w14:textId="77777777" w:rsidTr="0010574E">
        <w:tc>
          <w:tcPr>
            <w:tcW w:w="1134" w:type="dxa"/>
            <w:tcBorders>
              <w:top w:val="single" w:sz="18" w:space="0" w:color="auto"/>
              <w:bottom w:val="single" w:sz="18" w:space="0" w:color="auto"/>
            </w:tcBorders>
            <w:vAlign w:val="center"/>
          </w:tcPr>
          <w:p w14:paraId="4DC19059"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15CB7921" w14:textId="77777777" w:rsidR="007A7F90" w:rsidRDefault="007A7F90" w:rsidP="00094AAF">
            <w:pPr>
              <w:rPr>
                <w:rFonts w:ascii="Times New Roman" w:hAnsi="Times New Roman" w:cs="Times New Roman"/>
                <w:sz w:val="28"/>
                <w:szCs w:val="28"/>
              </w:rPr>
            </w:pPr>
            <w:r w:rsidRPr="005E6C31">
              <w:rPr>
                <w:rFonts w:ascii="Times New Roman" w:hAnsi="Times New Roman" w:cs="Times New Roman"/>
                <w:sz w:val="28"/>
                <w:szCs w:val="28"/>
              </w:rPr>
              <w:t>Это слово необходимо и сегодня для выделения из многомиллионного слоя специалистов людей, обладающих глубокими многосторонними знаниями, гражданственностью и высоким нравственным потенциалом.</w:t>
            </w:r>
          </w:p>
        </w:tc>
      </w:tr>
    </w:tbl>
    <w:p w14:paraId="2F35C9B3" w14:textId="77777777" w:rsidR="007A7F90" w:rsidRDefault="007A7F90" w:rsidP="00094AAF">
      <w:pPr>
        <w:spacing w:after="0" w:line="240" w:lineRule="auto"/>
        <w:jc w:val="both"/>
        <w:rPr>
          <w:rFonts w:ascii="Times New Roman" w:hAnsi="Times New Roman" w:cs="Times New Roman"/>
          <w:sz w:val="28"/>
          <w:szCs w:val="28"/>
        </w:rPr>
      </w:pPr>
    </w:p>
    <w:p w14:paraId="3D87A96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Примечательно, что уже 60-70-е годы нашего века жизнь заставила, наряду со словом «интеллигенция», которым объединяли всех профессионалов умственного труда, ввести термин «интеллигентность». Этот термин являлся синонимом слова интеллигент в нашем понимании. Подчеркивалось, что может быть, скажем, интеллигентным рабочий, не относящейся к слою интеллигенции, а могут быть не обладающие этим качествам интеллигенты. Таким образом, фактически в общем слое людей умственного труда все же выделялась группа, имеющая весьма неуклюжее название: «интеллигенты, обладающие качеством интеллигентности». Соответственно другая часть интеллигенции «обладающая интеллигентностью», оказывалась «неинтеллигентными интеллигентами», что вызывало страшную путаницу. Увы, в свое время авторы этих строк тоже отдали дань этой точке зрения.</w:t>
      </w:r>
    </w:p>
    <w:p w14:paraId="187A91F0"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Выделение культурно-этической группы интеллигенции из общего слоя специалистов снимает эту несусветную путаницу и все ставит на свои места. Сопротивление против возвращения к старому, традиционному для России толкованию этого понятия оказывают прежде всего те, кто не может (или не хочет) осознать, что «интеллигенция», как и «интеллигентность» — ценностные понятия. Они хотят определить точные и вполне объективные границы интеллигенции именно как социальной группы. разделение понятий «специалист» (другой вопрос — качество его подготовленности) и «интеллигент» особенно необходимо для современной России, в которой осталось так мало интеллигентов.</w:t>
      </w:r>
    </w:p>
    <w:p w14:paraId="313D5C89"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lastRenderedPageBreak/>
        <w:t>Спорным является вопрос о связи принадлежности к интеллигенции с занятием умственным трудом. А.Ф. Лосев считал интеллигентом любого, «кто блюдет интересы общечеловеческого благоденствия». Такой подход встречается и у современных авторов: «интеллигенция — это честные люди, способные сопереживать и выражать интересы народа, служить общечеловеческим идеалам», — пишет О.В. Омеличкин. При подобном подходе любой высоконравственный человек может быть назван интеллигентом.</w:t>
      </w:r>
    </w:p>
    <w:p w14:paraId="1A13BE07"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С категоричностью этой точки зрения вряд ли можно согласиться. Сама этимология слова «интеллигент» говорит о том, что это человек, обладающий интеллектом, представитель интеллектуального труда. Другими словами, интеллигент — человек, как правило, обычно, занятый умственным трудом, обогащающий культуру, хотя далеко не каждый деятель умственного труда — интеллигент. Интеллигенция — ядро работников умственного труда. Другой вопрос — всегда ли интеллигент профессионально занимается умственным трудом? Чаще всего да, но далеко не всегда. Например, ряд репрессированных интеллигентов в ссылке занимались физическим трудом (в том числе— тяжелым, неквалифицированным), но перестали ли они вследствие этого быть интеллигентами? И сейчас часть интеллигентов, для того, чтобы прокормить семью, вынуждены становиться рабочими — шофёрами, слесарями, ремонтниками и т.д. Занимаясь физическим трудом для заработка, они вместе с тем не порывают умственным трудом, участвуя в тех или иных видах духовной деятельности.</w:t>
      </w:r>
    </w:p>
    <w:p w14:paraId="026DC63F"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Не обязательным для интеллигента является высшее или среднее образование. Академик Д.С. Лихачёв с полным основанием пишет: «Я встречал настоящих интеллигентов среди самых простых людей, а </w:t>
      </w:r>
      <w:proofErr w:type="spellStart"/>
      <w:r w:rsidRPr="005E6C31">
        <w:rPr>
          <w:rFonts w:ascii="Times New Roman" w:hAnsi="Times New Roman" w:cs="Times New Roman"/>
          <w:sz w:val="28"/>
          <w:szCs w:val="28"/>
        </w:rPr>
        <w:t>неинтеллигентов</w:t>
      </w:r>
      <w:proofErr w:type="spellEnd"/>
      <w:r w:rsidRPr="005E6C31">
        <w:rPr>
          <w:rFonts w:ascii="Times New Roman" w:hAnsi="Times New Roman" w:cs="Times New Roman"/>
          <w:sz w:val="28"/>
          <w:szCs w:val="28"/>
        </w:rPr>
        <w:t xml:space="preserve"> —  среди академиков». </w:t>
      </w:r>
    </w:p>
    <w:p w14:paraId="485B1F1A"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Занятие интенсивным умственным трудом и даже духовным творчеством не всегда требуют специального образования, особенно если речь идет о народной культуре. Известно, что среди писателей, актёров, художников и пр. было и есть немало людей, не имеющих специального образования, что отнюдь не мешало бы им быть высокоинтеллигентными людьми.</w:t>
      </w:r>
    </w:p>
    <w:p w14:paraId="6AC4F579"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Понятно, что это отнюдь не означает, будто бы интеллигент может быть дилетантом. Жизнь показывает, что прочные и глубокие знания можно получить и путем самообразования и воспитания. Именно эта деятельность и открывает путь каждому в ряды интеллигенции.</w:t>
      </w:r>
    </w:p>
    <w:tbl>
      <w:tblPr>
        <w:tblStyle w:val="af2"/>
        <w:tblpPr w:leftFromText="180" w:rightFromText="180" w:vertAnchor="text" w:horzAnchor="margin" w:tblpY="-2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1913FA56" w14:textId="77777777" w:rsidTr="0010574E">
        <w:trPr>
          <w:trHeight w:val="2831"/>
        </w:trPr>
        <w:tc>
          <w:tcPr>
            <w:tcW w:w="2892" w:type="dxa"/>
          </w:tcPr>
          <w:p w14:paraId="210A0950"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inline distT="0" distB="0" distL="0" distR="0" wp14:anchorId="731FDACB" wp14:editId="28198BE4">
                      <wp:extent cx="1699260" cy="1790700"/>
                      <wp:effectExtent l="0" t="0" r="0" b="0"/>
                      <wp:docPr id="15" name="Прямоугольник 15"/>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37"/>
                                <a:srcRect/>
                                <a:stretch>
                                  <a:fillRect b="-7834"/>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566C03" w14:textId="77777777" w:rsidR="007A7F90" w:rsidRDefault="007A7F90" w:rsidP="007A7F90">
                                  <w:pPr>
                                    <w:jc w:val="center"/>
                                  </w:pPr>
                                </w:p>
                                <w:p w14:paraId="417A8CD3"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1FDACB" id="Прямоугольник 15" o:spid="_x0000_s1039"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j3xxAIAAPgFAAAOAAAAZHJzL2Uyb0RvYy54bWysVG1P2zAQ/j5p/8Hy&#10;d0hSCqUVKapATEgIEDDx2XVsEsmxvbPbpPv1OzsvLQxt0rR+SM++t+ce393FZVsrshXgKqNzmh2n&#10;lAjNTVHpt5x+f7k5OqfEeaYLpowWOd0JRy+XX79cNHYhJqY0qhBAMIh2i8bmtPTeLpLE8VLUzB0b&#10;KzQqpYGaeTzCW1IAazB6rZJJmp4ljYHCguHCOby97pR0GeNLKbh/kNIJT1ROEZuPX4jfdfgmywu2&#10;eANmy4r3MNg/oKhZpTHpGOqaeUY2UP0Wqq44GGekP+amToyUFRexBqwmSz9U81wyK2ItSI6zI03u&#10;/4Xl99tn+whIQ2PdwqEYqmgl1OEf8ZE2krUbyRKtJxwvs7P5fHKGnHLUZbN5Oksjncne3YLz34Sp&#10;SRByCvgakSS2vXMeU6LpYBKyrVVlbyqlBrmvF1/r713RMXlt+KYW2netAUIxj33pyso6SmAh6rUo&#10;EMdtkXUP74A/IajYBM6D8LwMySWCCPcEW+Rodn4yDdYIdjRB+RCs0sFLmwC+sww3yZ7RKPmdEsFO&#10;6SchSVUgh5NIR2x2caWAbBm2KeMcS8g6VckK0V2fpvgbgITxCB4RVgy4x93H7gMMlu9jdyi7OmVw&#10;FXFWRmDpn4B1zqNHzGy0H53rShv4LIDCqvrMnf1AUkdNYMm36xa5wY46Cabham2K3SMQMN3wOstv&#10;KuynO+b8IwOcVuxB3ED+AT9SmSanppcoKQ38/Ow+2GNboZaSBqc/p+7HhoGgRN1qHK95Np2GdREP&#10;09PZBA9wqFkfavSmvjL4chnuOsujGOy9GkQJpn7FRbUKWVHFNMfcOeUehsOVxzOqcNVxsVpFGVeE&#10;Zf5OP1seggeiw7y8tK8MbD9UHufx3gybgi0+zFZnGzy1WW28kVUcvD2v/RPgeom91K/CsL8Oz9Fq&#10;v7CXvwAAAP//AwBQSwMECgAAAAAAAAAhAGepnxDZygAA2coAABQAAABkcnMvbWVkaWEvaW1hZ2Ux&#10;LnBuZ4lQTkcNChoKAAAADUlIRFIAAADcAAAA+ggCAAAARc2+/QAAIABJREFUeJx0vUmPpNl13n/v&#10;O0RkxpAROQ9VWTPZbFKWCYoCYcmDAFkUYGihhWzAey/8Hfw9tPLCX0Ba2taCNmxQhkzSEA26W012&#10;s1VdU1bOMWcM7/Bf/Po8PJGlfywKWZkRb7zvvWd4znOGG//tv/23IYS6rsuyrKoqxpimaZqmIYSq&#10;qkIIMcYsy5IkCSGEEObzeZIkMUZ9JEmSJEk6nc7Z2dl/+A//YT6f/6f/9J++/PLLzc3Ndrs9Go2S&#10;JOEKRVGUZZllWbPZ7Pf7g8Hg7u4uz/MkSZbLZZ7n7XZ7Pp+3Wq3hcNhqtT766KPZbPby5cs0TTc2&#10;NmazWVEUGxsbGxsbZVlOJpP5fN7pdGKMVVUVRRFjbDabWZaFEFarFQ/SaDRarVaapuPx+Pb2ttPp&#10;8FyNRqPRaKRpWhQFb16tVjxOCKEsyxBCmqZJktze3k6nUy6Vpunm5ma3253NZnme8/H5fL5arZIk&#10;yfP88PBwsVgsFossy/r9/sHBwe7ubrvdHo/HFxcXw+FwsVjM5/NGo9Fut1nt4XAYY9zY2FgulzHG&#10;vb297e3to6Ojn/3sZ19++eVsNpvNZmma5nnOCoQQsizL85ynzrJsc3NzPp/XdZ1lWavV2tjYiDEm&#10;SZKm6XK5bDabIYTpdDqZTBaLRVVVdV3z1XmeZ1kWYyzLcrValWW5ubnJn7Is4/F5P7LBNXkhBohK&#10;jDHGGEJgMYui6HQ68/l8sVjUdY0s8dmqqqqqStO00+ns7e3t7u5ubW3lec4t8UTpxx9/XJZlYS/+&#10;hgBxNxLZ1Wq1WCzKsuQWq6pCKCWsH3/88Q9/+MOf/exn/+N//I/Nzc1Wq/Xu3btWq8UbtARIw3g8&#10;XiwWeqqiKJbL5Wq1ijHOZrPFYsGjsr7D4ZB74FI8Ybfb3dvbu76+3tjYaLfbWZZxSzx8CIEFZY1i&#10;jMgBz8/X8bzc2HQ6res6z/M8z1niPM83NjayLEMN2KeNjY08z1kEvw0IRJZlw+GwLMtGo8Hu3t3d&#10;3dzcnJ2dffXVV+fn53d3dwjxYrFYLpez2ezs7CxN05OTk52dnfl8fnl5+f79+1evXp2fn+/s7Dx5&#10;8oQFYd343rqul8vl3d1dWZa6Yda22Ww2m00khhvO87zZbLIU2ruiKHgPr2gvmR4ejaWWGEny+L3E&#10;gBXghd2p63q1Wt3d3d3d3a1Wq+VyyWrzvShVo9HY2NhoNBpoBRrO9TP2UsLnpU3rricpy1Kawero&#10;r5ubm6PR6Mc//vHf/M3fTCaTVquV5/nBwUFVVYvFAv1uNBrsYlEUw+GQJUPUpAmymlVVXVxc5Hne&#10;6/XG4zH3ijXCEM7n8xjjwcEBcrZcLv39NJvNVqvVarXQ+EajgUm+u7tjcVm4xWLBwiGdvFmGoa7r&#10;Vqu1vb1dVdV4PF6tVs1ms67r+XzOUrJKvB99SJKEr87zfLlcjkaj+XzOM2LmsVsSI8Tr/Pz86Ojo&#10;+Pj46Ojo+vr67du3l5eXn376aQjho48++sEPfnB2dvbJJ5/c3Nxsb293Op00TbG4y+WyLMsY49bW&#10;lgwYt6T/Sg42NjZkYmTqvJ3D8GtzZQXqutZleVLJsRdcXYo3I4h6j0xmnufIYlVVy+VSNl6WOMOd&#10;lWWJoeI+MEW6Ce5SVj188Krrent7ezgcfvrpp7PZ7OTkBOl5+vTp69ev8bOSb2S02Wyi4pJ1bPvd&#10;3R0ChEW5vr7e3d09ODi4uLjgrvCeSZKglzJ43W734cOH3W4XoVkul1jrNE0x8zz8fD5vt9v9fp+t&#10;lfNtt9tSQoSVjVytVphJbhtbUhQFZp77x+8j0Hd3dyzgcrnEsfBo8/kcy8Gd4wGazebz588vLy9H&#10;o9FoNOp0OgcHB51O5+TkZDweP3jw4Pz8/Msvv7y6uup2uy9evGi32//n//yfq6uroijkedlRGT8M&#10;leReEoOvEPSSEMj48YM3n+yXLKhsFr/kJYHhr7oCGqv/Sn4QjGaz2Wg0WD1AS5Ik7HsIIUMyQghg&#10;GvaY7ZcpFtCUjZGFkOC+fv368PCw0+lgz2azGeiz3W7LxSMEPB74zCsZSA5rNBqNYoy7u7vL5fLq&#10;6urp06e/+7u/u1gsgG44ymazubGxMR6PUSqen/dfX19jF2UvNzY2ENBnz56hWnJtgqGIsu6Erd3c&#10;3MR5YdQXi0WSJHwvrpPPaol4z93dHRLJw4YQ3rx5c3V1NR6Pp9Pp9fU1/y4Wi3fv3u3v75+enpZl&#10;+f79+88//xwosru7++TJk+fPn3/66aco9snJyenpabfb/fnPf/7FF18sl0uUExfE87L4LIiwspdR&#10;/oupk0G597r3eyQMzffvQTDwD1mW1RZjSDbYa1YGycFlsXGACj6FaZBuZKvVChUXlkLbEBTZaswG&#10;N6cv9tozm8347/n5uezf1dVVu91mh/i+sizZqslk4q0v9yc1XSwWrVZrb2/v7u5uMpmUZUnAVNf1&#10;aDS6vLy8vb2NMbZarV6vJ6iOrOd5fnJycnt7m6Zpt9s9Ojo6PDzsdruoQbvdxhDi/hSvNBoNsCw/&#10;C12FELj5ZrPJY0YL8oSuvHvq9XqYAeF6vuvx48ej0YjHv729vb29HQ6Hg8Hgiy++WCwWFxcXrVar&#10;3W63Wq2qqqbTaZIkZ2dnzWbzwYMHz549e/ny5Zs3b/76r//6937v9x4/fpzn+Xw+n0wm4/F4c3OT&#10;YE4IR8qAUHLDUg/WXIbgngn0v5dH1s9y0P6CrBhbgOzyfmRJLlF7zfpwq7Jx/hX/3b/7dwilPBES&#10;CfITLJBNXi6Xsm2y0lVV7e3tvX37lu84Pj6eTqdVVbXb7fPzc8X1fL0Q3nQ6XS6XhBF8Be6y0WhU&#10;VbWxsdHv99nRbrdbFAWOu9FozOfz4XCIbrVaLe4cw7y1tUW0e3Jygp3r9XqNRgPopqDHxwRIGJEp&#10;wayMX5IkR0dH8hi8U4G5QBW/ZFOXyyUeilX1WLwoim632+/3BfOrqhqNRj/96U+BPRsbG7iau7u7&#10;0WjE7ZVl2W639/f3p9Pp559/PplM2NHFYjEYDObz+cbGBsuCUxbmxpqgijJjGDCsuDeWEojaIjYJ&#10;liJ9Pa+QJWZFKylbJhMooeSLEBieHdMeXUTPL6uqiv/+3/97BK6yMEqe695/hQi5dWRIora5uTmZ&#10;TCBuut0uwayiLb6eS+FSj46O3r17d319zQYjrJubm4vFot1uHx4ehhAQ6FarVZZlt9slANrd3d3d&#10;3c2yDJR2e3sLhN/a2trf39/b29vY2MBkAhYRGm4byajrmiXY3NwU4pSHQs0U+mxuboLY0IE8z1er&#10;FZFccLheeouRU6wg6S/LkhgLT7e1tXV0dNTpdLixbrcbY/zyyy/hgNjUq6srTMtgMCjLEvLr5uam&#10;qqrhcDgajSCAxuPx+/fv9/b26rrO85wblvJUFjjj4qLRLiiPghIPPe8JJRYE4CShxGYR/uOOuQ67&#10;yTojlKiQjDQayzWl2AKQ2KP0t3/7t7WgtaOvRqNRmqZogNiiNE2RNg+Q+T4F5hB+AhD6eh4SNZ1M&#10;JkVR9Hq9g4OD1Wo1Go3AfNPptN1ub25u4q9ZCKR/Pp/3er2trS0sxHK5hHZptVqPHj16+vTp8fFx&#10;v9+HwpxOpwo4ptPpeDwmRokxTqdTlonQRyEzProoiru7u/l8jsavVqvr62uEe7FYTKdTrDvwAx3z&#10;Fuju7s5bR0VOVVXJi7GMOFliZ4Rgc3Pz4cOHz54929vbazabFxcXMUZio42NjV6vhxVZrVZ5nm9t&#10;bXFvnU5ne3t7PB5DG/HV0BGTyYRf4lURU0CLx7tEaUhSMB4NCUajhFbloCWREmKRvkL82CPFLkQp&#10;iBNvVkwG9ba5udm0V/r8+XPZwtqoH6TqHpgIxiZIw6J7CRHyeIokJFgCXmjP5eVlv9/f3d0tigJZ&#10;PD4+hkoFJOGzDg8Pt7a2sizrdDoYj3fv3mGSd3d3+/3+d77znYODA6I05GkymRAnyQxw20iVbgZe&#10;jVWGThLxy8oGY0/BhUiw/DUPws/YGLYKgZa9kdX0kC66sJdrChhkWdbtdgl9jo+P8zwfDAZnZ2cY&#10;SP5aFMXl5WWWZXt7excXF6PR6Pvf/36M8e///u8xqNfX1zFG+BChC54FPCYaTvurDRJwFL5XAHdP&#10;SETQYol4XkFYsTTJOvHEe0QsYtoJRsGaeZ5/TTizHIrUEHOPW5FrgJ1k1H+ZorDoqARiEYFRXZCH&#10;//zzzxuNxu///u+nafrmzZu7uzvITm693W5vb2/j15bL5fX1Ncb18PAQCd7b22s0GggiEgk2AHRj&#10;aFFTuYnKEj+yHGmaQkkQXCOmmBxMKe8X2JIhEQlfWRpMiyBroX3lG1N7CS+xJiKQMWAYJ7IdOzs7&#10;u7u7X3zxxZs3bwaDAaYRqeVSs9ns5ubm6upqNps9f/68KApM+GKxgGOaTCbCTnydDwb0L7qByZTb&#10;9IIo5ZFcosAhBBiJEILMKk6fx5EL9Viiciy4fDoKEGNMv/vd70qMakeSS8OwBPqh2Wx6A5muJw88&#10;L88Liy2l0TPv7+93u927u7uXL1/e3NzAbvz93//92dnZZDK5u7sbj8c3Nzek+ABA3W738PDw8ePH&#10;jx8/3tvbg3kej8fcGJkDpRZQMLQ5GGnCLsosVY7YQhz1cdIt0+mUddedR8vI4YDEj8gegFOj8Qy1&#10;cfLsx4fCWtc1nqssy/l8joLJMG9ubh4cHJyenu7u7gJFME4PHz48ODgIITx48ODRo0eDwWA2mzUa&#10;DfxSt9uFlur3+9AFPhpDmmXpdf/BmG3eILHDD0iaJaOsnnZcKi0HpaTgPbQaXbQkEO+Dy/Q73/kO&#10;rDpQQ/fhY3uJKeKljQyOKf3a8GaZ9o87kGQTNEAZNpvNbreLlbq8vLy8vIwx9vv9vb29druNB9dd&#10;gou73W63293a2sL0gk2BeopzkSeWu91uy6rJg4uFlQZKdMCgior8OzNL3Cu5IFDvdR0J87vIz1xW&#10;2hgdWc0+YWzG4zEEgkhH8AZM+/b29t7e3snJyWg0+vWvf/3q1avpdHpzczMejzc2NojwfvKTnwwG&#10;g+PjY9z01tbWvSxXZQloIg9JmIdquj0hUSE37WwwXolbZVuFaPkiwVYJN/GokIO+lK3hkb/Gps+f&#10;P1/aq3S57HtirnsSJMI06t/M8veSSGhS/2ZeCjjevHkTY3z+/DkwqKqqo6Oj0ljfPM+73e729nav&#10;1+t0OsDNdrtN4CVSgwBFK5imaavVomBCwoe44OIT45ar9TwWxlgoRRaOJyrLcjab3d3dVUakKw/h&#10;AQz2NRqNkrpUXrIeGtZGaMivodhQyvdMDsJEwvPRo0d7e3uDwWA4HOZ5jlw+evQIIw0GHQwGXIqb&#10;FAT0Jr+0VGFlZCR3dY+HlnWXnUtdVgZZ9HYEn4M4VcYDChTplrzPZEFIYXwtlI8fP1Y0LYuicOce&#10;CtEeyxCKkPOC/xs7nKbwBVQ2eBAWQoBBvLi4uLm5wbB9+eWXBwcHWZbB7xweHu7t7R0cHBwcHGAR&#10;M8s4ywhtb29jbLTNkjbvJmRHCQwVe3o99IFLup4a9pIajdvym1RbJj2EwIYJ6fvA1l+WG9Cu+6ol&#10;nDjRHoqNc1wul9vb2w8fPuz1enzjcDgklTCbzT7++OOtra3z8/PCSgj0WfYxsZQPRkfWUXpbGh0r&#10;W6g1V/oKScJAwvaD0HhzdBG6N9IhBK2VXmE9b67byCD/YCt8HRCEM/B8c3MzcUwBpkJCIPftZTq6&#10;RDn4V76VDdjf3+cKUNa9Xq/b7ZJj7HQ6/X6/2WziRjF+ivr5LlYny7LpdBqsnogInRUh3FmtVuRp&#10;hBdBFJVV3MmuiwMqLBFaWTUNz8gGB0t8b21teXcGDCCHLnPLOpA61zaz1LLirVYL8ZrP53meI4VU&#10;TqRpim1GCJQkLIri+9///rNnz/77f//vRVFsb29TXfDjH//49PT0d3/3d//u7/7u7OyMBK/XWPm6&#10;2r0qy0jxL/sYXAAurCnrg4RB32xsbIhE4+lIfbEgqCiXIrCDbQ3GYNQuZc3iLxaLlKwrXqxyGXQl&#10;7+WMYoxEnVKg2vKbwo5yE2gMC80DIIvE1Lu7u71er9frHR0dPXr06PDwEHxZ1zWZXzYb6h90hSBy&#10;TUJUpASVZeMRQbKasIa1xeMsU2pFk97hYoF4HJlVb9H11cRMWg0hGXYxyzLwbupqxgDQ/AnUjnjh&#10;PaG+9RUiB7IsE9crD84y8o34jRcvXjx+/HgwGPzqV79Cq//mb/6mLMsf/OAHZHdvb28PDg6UUyks&#10;RVdVFYuDA4ENrSy5oGqY2spxeC7YxNzqD1mxzJVdFq7cMbromaXwqSYfjcg2o5mz2Sx99OiRTCj2&#10;M3Mvb2m1eR8aZ22YzHiz2QRq1HV9eXn59u3b5XIJwQHNtr29PZ/Pb25ubm5usNYhBCp8O50Odmg2&#10;m+GD+v3+zc0NESW/RP7gj7gxIlbWVz9ja/mrAsDa8YUCJJUjKYJVf7L0iAtxlTxAtV5EgioK2CWu&#10;rKa25Grpaj2lGLVx6XI78nHy9fdiAskKi9zv9x8+fPjZZ5+hh5RFt1qt733ve3Btt7e3RVFgg0kE&#10;4Ea8A/XoJbXMuCcdhVV0n7zfX0SoFPguiOWxY3QMaHBBszj51WqVnp6eVq5cVyGVFsuLHW5RGWR/&#10;Q+12mw9iUL297PV6+/v7ZCAnkwmpwqurKwWbKG5VVZubm5eXl1g7gBGukLIJPVVuJd8ivStL/8tE&#10;CclJOPQGLHp0DDb37J9IaE9Ap1qnxGVHFZVHF4NL+6Wlure4HrDLqHiJDC7Av2dUBGOwN1QInJyc&#10;9Pv90Wj0ySefQOW+fPlyPB4/ffqUnZ1OpyrrRMHgmyWRwpdcX7afB/HBw72bl5LIVapE1eu2wr7M&#10;EgrB0pWsnve06enpKU/ugW1qqUI8vc+Ay0gIYfBNFEYEx5LohoqioI4fZqfT6YDo0zQlBUxesdPp&#10;PH78+Pj4eHNzc7lcso4IHKsp9i4Y0bBcLoFTAvLkrKh18NsvOBVCwHbKOcoFZ5Y+8FSOd9neBHoB&#10;8vLnbYbWwV+/dBkEMfOyCApEFDLXrhIxSRJgsXeX/PXJkyePHj2aTqc0V7AyNzc3kPBZll1eXg4G&#10;A2RrOp0C0z2Ykd1KXBabG8P5+h1PjQMXd6FyekHM6DKQHpLJAJeOGNarLMv00aNH0UXT+gBfLPip&#10;JfMunocB1UliGo0GWYd+v9/v97GCk8kkhNBqtRqNxmQyOT8/393dnU6nt7e3o9GosJJVlnJ7e/v5&#10;8+dPnz7d3t5OjB9J0xQH6t1BjHE0GqGaiKaob36vwmzhfYI5QTfvSiRk3ulow6JF/ffCc12BdRPn&#10;pZhPhvmekhdWFVG5ApfUVZpV6zl0Dy0EZ9EEAF+r1YJL+cUvfhFCOD4+fvv27Xg8Zi8wDQposDuy&#10;8akreUQW+RldAujLS+jZK+Mg5/M5RgSktLJuJ5lYrZI8XrX+mk6n7NdqtfqaRPXfxGrS1qTkWOJS&#10;8t7GsHkIq9Q9tbYbZOjk5OTFixchhLu7O2rVOp3O5ubm/v4+vyRvkabpcDicTqdXV1eXl5c40Far&#10;RSna1dWVf85gfR5IrSCjD3u13/cEwjssmdLS0mioWTBWAVVB9eXd2B5JNs+L3teuD8HLNEbXbzbf&#10;RQ5GrpMF91JSWckSmtnpdILjv+T0y7IcjUYHBwd/+qd/2uv1fvSjH52dnVHK9Pr1a74RQ0Bzj0+C&#10;axGC4/4knamVS3rPk1pG2nst7rOyTA9+UtWTmWs/DI6sjdanJTXOhJa0TLIKMpkqAKnrmoSYDIk0&#10;hvvmu4mRWXHKB5Mk2dzc3N3dVZ739evXrVZra2uLBCNWga9G1dI0xY+fnZ0tFotOp8MzeyASY6TI&#10;14M/QV7uc2VFAzKBXscq44aCMZTe4fKSw/XriNbJ3+kK9Gd66o4fWJM0TbE6YjpLK/KoLPmkYDZx&#10;UVHp6jbkan1wdnd3t7Ozw+394R/+4dHR0X/+z//5s88+Ozo6kuNut9vkVHxc64U7cXEV8lRYgam8&#10;vJyDUJw0s3JpQ+rQIB+UZEmt/+kfTM3UVjqdPnz4UHumr4zrFeZYXXS33W4HY319/TCRCiXQ3Chl&#10;4f1+n7BpNpsNh8PxeIyO0nZzc3ODrydqhiTb3t4+OTmh8IIH4w1S37quQTBFUdBgAH8RHVrnl7h1&#10;Pli7cnEh7triQQFtXae0ZC5irYIrWWv5ZbV2gF4UticuBsfBkanCumOE7kHJ2jiNwoqVBJPQFnE3&#10;+gg30+l0bm5ukP7lcvnRRx8dHBx89dVXr1692tzcRL1p1SXVTnmolzO5uMSyHnTJJUmisvbUvYKF&#10;6tECQW9oP+Rw+BQcX7AkHBbkXriTnp6e1sasIoIEdLPZrLTSZTEIeZ4fHx+Px+MkSWBtKPVLkmQ8&#10;Hu/s7PR6PdYU4nA2m1EXuLW1RZ9AURSDweDy8vL6+npvb+/BgwchhOvra7op8GWj0ej6+poeXMVY&#10;9HlVjsDPrItDQKKqKoA2VRdkupAPokL/2Wg0kIQAcCxXxcbo58Rya4pmtAcsZbRGLQwDNyBcAfMA&#10;w4ruoQBlWer93h4LNtxTtmhl9pR1CjxAq7HH3Ea32/3+979Py8RsNoOlp7QUaYsWiMgX49BUaYUE&#10;UxZIoYmiPdl1agaiJXKJwzqdDjyDRzIqtlcQ6V0/e839fy2UQtmJBVYgDxltXZSoAivIvuKY+v2+&#10;0vNYbHIzMqWtVmtnZ2d/f39nZ4f68EajgZ3gI6vVihWkNgd9QsgweCqFUnYViiCzen3x6v1+vyxL&#10;2UKFwzJ7+mVwUbPHOvV6vipx1WgCPFIJXQfauXaVXUK0KjhQXk4eSTLH2yDby/V6DoEr3VtiaR4F&#10;9TyId3dJknz3u9+9u7t79+7dbDajDibGOBwOvbcNji3RDcteSu61hopOBCeq9aqddJ3OlHvJsgwX&#10;IaOooFu3EWNMyeVHx8BhWvHCigcr4zLhFzR0AXIbsEL0xEVkpQ4PD7kOtSRIKvW52LBOp0PJBQn+&#10;brfbbrdJqhIyl67zwweJBEzkSARVE5c5pLiBLh9WjdEUqXFD2onMmt8rl5CorRLCXzZYRrF2vSyF&#10;lf5jeKJjeQQ3+V7RdboUP9cuTOT38k4SNb2zdmlACbTHoMIkaZqenJwcHR1tb2/TcMe6kVi/Jzep&#10;sSsybxL66AIvr7GCeZ4lEDAV4ObNXHNlTWC1xQY+QuL36dOnT/WQsgTgEvbSbzN3yRvwR3Vdb21t&#10;7e3t7e3tYSYpMIOPpPxHRpcCuWazub297Z9tPp+Px+O6rqlAjjGS+5J1rOv69vZ2MpkMBoPb21s8&#10;O1fo9/vBappYTRIbg8FA8XKWZVtbWxQZyTbULq+jRSytpDxZT8lECwgKmwaROPZYJq2ua1pydR1d&#10;VtBKjG/p6jI9VAUP4FL9pmiPvO2sXMPNPaXibVCVH3300dbW1sXFxfn5eQih3+9LdKTqAoviuqUP&#10;wfFQUtfKqnYKV9QnJaldsYt3Pv6XlUvK+Pekz549C46Zy6yBl7S6QGjhmqqIPLa2tvr9PsK3tbXl&#10;8550z4DkKKAEqyVGsggdSr7H4zFZnLu7O7pqIK6iTZLo9/t4eWJ2pgmAAZBgOs29y8M4yahUVihU&#10;ObqxdpNu7iHFYCSFZFfriBOQifJ/jTEu3UAYyYpctvShcom0aJBd64/iVcaB6J34KC95CrDEKN8j&#10;+W9vb/M8f/bs2c7Ozmg0GgwGoKPKTfXQK1pBkMyncPM9NcDESEjuIUVpuH6juFDCh7HE8yieS5Ik&#10;k8n1olrXNT2Bv7GoVgDCYwvXU/tdFMXJyQkBaWYFdjFGCikK60JCNOu6pj2PW+SygAGWD92g71Z2&#10;gsBLKkvKB7CPaCZJQq04UgWu55lXqxVDV4qi6Ha7EkdtA+BVKyhn6vFZNE5b8Mi7J20YkoRkYPm4&#10;f1nE2kHbEALRdGXdF5hSpZEqi9AlIoJ00bGG0YpLdD+6W5z1ZDKJMX788ccbGxs/+tGPfvSjH21u&#10;btYONwfHc/G9yXohs/j/4Op2ZdHlTPyl/L/3yA2ZicrxQVrGbGXTye7Zg7dv37KUwDus3cbGxsHB&#10;QavVYtWItQFqk8lkMpnAjRdFweyANE0HgwEfpFIBWVksFpeXl7wBveS+yXGr00AbgC3Es8iAyXEk&#10;1seJkmALh8MhLBKlnArVJT1+iRFKyaiXSGm/tlAGT4awtFo4fGviWGjhyNR6rwAY0+mUuBvwLTsk&#10;C00cmbgME1Iu3JK4fBLCXVhnlZhaCJCtra2qqm5vbxuNxkcffQRf9qtf/crLdOWK8GXngmOsS6tA&#10;rV0yJoRAjOI1Uw/OL1HL0qqwvVAG16Qht1PXdXpycpK6Emu5OTwCTQh5ns/n89vb26urK9hXWph3&#10;dnbEYLVaLdYFxz2bzQBMzWYT0rHRaJQ2oEO5L0AeZoMbVYbjHrxDKOWYkiQhwCItNB6PMdjkvpvN&#10;5s7ODo8KOUW+8V7QVluYLMfnoaS3N/JBHgwIArJc+N+4zmwHF0koo8MwBXSGlRSwARp1u11uWzcs&#10;cO8DheACMoB74pLDwQgj2AxqNCnFePbs2f/9v/8X4UjXO2wU+XmjUNhMPKJGNSlIChPHusvWBKvv&#10;yWwgnvfXQvz87EtV4p/92Z+xo1tbW9x0nueYt729vaIoaFQQY7dYLJ48eXJycoLNg1+kroJeWBJZ&#10;rG+apru7uxplkSQJBBsbSbtTbXEV3BAFJnyEbOR8Ph8MBg8fPry5uSHDSzABV3xxcaH2IOxxZUw1&#10;yxesWjFat97KKuq9e9rc3ARpQchBOeEr7lnN2giglatmEMJZrVZsP1JCwXKr1bq8vPSgVvEEmxeN&#10;FhUFE40hro2/RAdwrypTj65e2IcmMqLK8hWus7au6/Pz8//4H//j2dkZFgc03+12J5OJ4gHsnAIA&#10;FkShWHAsaXS9s9wM4lG7rD1SyOyn2kWZwr4yQOl1TnadAAAgAElEQVSLFy/wbnmej8dj7qnZbD59&#10;+hQniJJhHYuioL211WpNJhPaqOmkkVo0m83NzU1C73a7vbQGVvHJxPV8l5CyyikAAPR8lDZWgOgq&#10;hEA+aWXdhmBHaFECoGazOZvNmDSkJ5crkVR5AO29pCxHtV586d/PS9LgYxcZjLIsYYMxY6pLyl3l&#10;ryCHvz76SS+RBwyqfmK2SXBRP99YOUZTTy36qbawQwivqqqPPvroiy++GI/HnU6HKbVwIMl6L6I+&#10;651vbcxAtBk40hNZSt2DuOoYI0UhPsLjJYiVpmn67W9/Wwwfys2ciRACzR98JbUUBNq0txJSMIiR&#10;JMFisSDUIHymGhd9yiwhjg2jc0+UU7ChlSgTXFrTpnI1m81er4e1ZkIGgAybEWOE6QQ/MR34Q4Hz&#10;IiWN9NSaAAz4Uk4qtwEP3iPf8+b6WXYIi1gbX0G6BbzR6XSolhIkFdjiPglssVVL11SJh4UyU9wj&#10;ycPE+oA1GpUjKxWsTBOUtbu72+l0Xr58CdwkDKisGfwedxPWQ/7gso6omSIByZlW21tKJRe8sYxW&#10;I4vxyhgDzKp17EX1MvaJlBGm6PT0tN/v7+zsNBoN+CBCnOl0urGxQYoJ9wc0JKwG5yKsom8yV7zt&#10;0Ri9QdfX17hpZoFmWYYJJ5ZnJhuqqVTkdDodDAbE+zQVSacrq8gMxldHB/CDS9tE1/sne1AbgyOx&#10;i44ev2dHJb5aYoXP0XF4UkKI2MoarrVJlVWorFYr0XN8PLNpKsF1ODBLSNDtQxsZrHhCPmE4HP6T&#10;f/JPRqPRX/zFXxD442f07LLWElatiVeJzNVJiWMKLoqKRgPxmGGdStPK6LKZXBvSyp/R1G63i/7l&#10;eQ4fTt8xbQbNZpMyM1Lhr1+/zvN8d3f3+PhYc8gXi0W/30/TFH+tWXioi3hKBbMAKTAlm4e95Pcx&#10;RpKcpaXUsHC0mfLAFDENBoOdnR1ZvsIqhcE0whKVVbgBdlXG4kNmr/r1OmfkLaWMk5Y7s1JCPovd&#10;xXV4sFVaLjexnIoSRbpDuVGsuExL4qh4anu9KEgJo0PDug6KPZvN/vAP/3A0Gv3lX/5lr9cjG1Ku&#10;M//RClZSV+vpsYF3RJ5OCeuoMdpAWkFbCXRcZzkykBmkIG4xxgjpjV8uy7Lb7dJ23el0jo6O6rom&#10;H02LcZ7nJycnnU5HUUKMUaNhgk2N0qQDPWditTm1ayofjUaNRgMWQ0Qm/xL9aPoUb9D8DJ9tQsh0&#10;zdISVBCWuavi0YqU1gZQrTfkK4MS1wMdhE9iWllCUr+RH9emSj6idfLLdAlCyHioYDmEMJ1OZY1w&#10;F5QfgP7J39Jvrpus3EwYjxMkQKlV0zUajT/4gz94+/bt//yf/9OzE7gyAaq4Xp+WZb8xZ7XlYzPr&#10;RWGzZB1LK1fATwbjehs2diEYtcRHMvxdbeSIwHth/Wyk/hhhL5lAHHk/E+cfPnwoZ0GvHQskoFlZ&#10;1gRRIxgXF6MFpXeMoBtIRxMPfEQ0hlYBO8QTKsF3hRCoRuEJJWpgNTn02mF24KkXymjTOplX7fVY&#10;r3vxe3CVVt5No1FSvHQ9rSynvFqt4CIQWWqaCpuqjPlMkoRpeLnNAoADxq1FVy1buXkhqgOSFecO&#10;B4NBr9e7urrq9Xp//Md//Pnnn19fX6euUMNbwegKXyo3pS11ecjcisy1FKW13cgoRMtdfT1gzaL1&#10;4LB+FqwSJ3GzA9h+ft7Z2SG/DO589+5dkiTM8js8PNzf38eSvXr1itI1DABiAZ1Oxkw36ktCgqP0&#10;ouUwsdCoPkQmmLWwrgmZyRDC9vY2nd1sM6QSfdlaSr6a1fEDWr1hyF21uWCAHy4qWawchSkjIWun&#10;LQwWIPNdKlXRZ5HpwWDAf+kngQD370QcsQtgGGlIVVXT6RQ9BH4QcKRWwBHs6BZpS210wWQyoQ2X&#10;Y2L6/f6//tf/+s///M8ZJRzWi308uijXh1OkrlhE30ipm2J2uZdgs5Zy13Rb2EE2shFZURTUU8G8&#10;YCF6vd7Z2RkxeJIkg8Gg3++fnp6+ffsWmPj48eOyLG9vb6EV379/v7m5yawpEtOZDYC8vLxkKRFQ&#10;1ndlPRzM8ZjNZlCSmhcKZmBQ03Q6pcWEStUYIx8n0BkOh5UdOOC5NFQotSHkWH0CIHQ02JBz2TAJ&#10;QWLFLMENsagtTE6ttE/WUaZIco/PLcsSY7BYLCDzK9elj4iMx2McGbUsghYMqAlunC6CpXYZ7rZh&#10;U3GZribLxEW4w8LNYg5GCjabTeQSOdja2jo+Pv4X/+Jf/PjHP14sFr1eD1zUbrdBn97neL1S2lnG&#10;MrF5IdHIOOFvpJBCsNoYfhx16euvfZQuopHIBuU7ODhALs/Pz6uqevbsGaEGfg2DzwwgFii14mde&#10;WKylNYyr0jhxdWgQQAL+PH9VVTqIhbtf2ojoxLK9EFWaOU1SJ1s/CYVHze1QHDy4nGO00VzKrFTW&#10;FBYc7yggGC1gJyKWgZfJvxd/yOkzdCBxxVZcTQVT0U7uATXSO6GNX4Nc65MqaMDY2dmJlpi5h5Si&#10;i1dkYiuX/cdDnpyc/M7v/A6Drol0BRyRvMKNcaxdnlOeVy5FKy+nJJuaukm8tWOFxFqEENJvf/vb&#10;cmG1a4z/Z//sn5G2KYqCA4so0cCKIO9Mfajren9/n64GXIx0Bbn0PZdafe6MG2rYEO/pdOpz3xhR&#10;UFFVVRTLFa4fHPCKZYL79LhHeJEbzq2gpHTjAxRoC1T4lwRR6ytj8+GbvaGVxCv/kVvdjfZPHlBJ&#10;PMEvlXNHa6L3jIwEXZQCSEkDajIbSRJjxLnrs3pRfI4TY3ewKXd3d5eXl3d2Ely0l+K/6gPSO67H&#10;0dEdiRIc7OHBN+xAJ6moHJeWNP3mN79Zr5OZfLHGAfB7zCcPD7wD53W7XU1ipeQiWKUg/DN9OQs7&#10;XKy2eeMNGzCcJAmE8NzOs5EcyKZmWaZ5LJXLYWCw4Zvg89AcFbHKV7IilaX1ffRQWy8EKMpvHlIr&#10;SyYxUlDoYx0+Lh8dLGvAbYClEje+QayeYD6arHnYos9YBNQ1ODJFwk2g07Bu+swVB1YfDOvCNKLn&#10;idUVrKyG/+Dg4O3btzSx8OA+Kx0cOmQXvKalrkA9s+x5sV4lqDtEByQ50aK0EMLXRb5xncOMMZ6f&#10;nzMIfm9vj76txWKxv79fliUEBGz29vY25JFoGuIsCEUcfWHzhpAz7ozfYxKInUGBePnKKlAQ4soO&#10;/KocXx0tjqPFm2cr7PAYAl5hErYTkymI44XMa7mkUNKv7dTHV9ZW4d8fjIerXbddZS//ZumJsGxw&#10;9CcvoZTSDUyT25X+pOslFLhFGXUfEcszQAaX1hGfuiLudrv98uXLr776ijVBKIOLsnWr0Y1I0EW8&#10;PymsIFp4MVhpFUkZAgnAW+0ONcvYLZ4W25bYwHQIc8DW5uYmJxJQSJGm6eHhYb/fr+2QDqlI4bon&#10;0XK/3+KH8ftLO0wJn5XbaKXcZhNUrm5e6ERoKcuy0WikloyiKCgcJCSXGZPZgD8qLJ9ZWR4F8IAS&#10;3xMdsRi1CySjm24ge8Yd1uu1BbLTumDlOCO+N6yDPISGckG0t7QJzZXLAfqrAfrv2Tao4sLaFVAt&#10;fRD9rK2dPNjEOQLZdruN0SmsHE5Ukccq3lTn60MH8Gmla2WRZY3WzaLBtnVd93o9Uctf9x3XdrgB&#10;57I0m823b99CJU6n016vd3p6+vLlS8Lwqqp2d3cfPHgQY9QAZqiEyjWacFkON8hsAJ8wfm0ZPO4V&#10;WjUa4cyyEo4gRvJW2hLuHJXIrDhKVxP9WdmgIv+Slnvtj+vMnEyX3umNXGbHtQSjfngWAO49e5za&#10;K7pYpLTRA/iyYIMrNEROXxFdgZkUrLAkJFK4v78PlgV3rWyqo1yB0KeWDvuENtYWL1dV9eTJk+Pj&#10;41evXrVaraUbCM/ja9EUaxMc+1b3xA7Q1TJKlBPHAOSu4Ci3JskQQnZ9fZ1YdSpaS9fskydPeEIW&#10;otFocDAbbYf0115eXhZF0W63SzcfJzi+QBFGnufEPbUx88Q0pR21ok5IHVejKJ5toFJaXltWObeB&#10;+OTTqUviHC6ROwTpmLfJZOJzCbUBRLHZXFki9aFnFzyVXfRgK7V2VcFZvsubTNmMNE2VLEgsZq+t&#10;T1zGONqxikIOWoGVHWdRW3G7yiKjq9tPXEopWqU94UXhJtjgxCgEOz8/z6wEPbWjarzqplYKhGlv&#10;2BiMzE5oVWu5d02JK0EKriTAv9LT01M+XxQFOWtCWg71RQlw3Fh14MjNzc1gMKiNiQVoJ5Y7CiFw&#10;SnVZljQ6ruz0pCRJOp0OQdL5+Xmz2Tw8PKR0qGHngjHtExJUNoZGem0qFNLCjmzK14e+atcry7ax&#10;WOV64bCWw3sWuenMJmTL49wTNXB2ZmOxgErBMpZNm4tZWF9VYRWNQoRVVdGeQZC3cu1yKL+KlSQQ&#10;lZGy8vK0fQqHyBHx8abNeq1dkkK2E1HGNss1rVarvb29X/ziF2madjqd29tbSrm1F7k1Uic2uKtp&#10;p41IexMrN17aoXXckgIsdZejXUQXvP/r4ZwiaHD2JHX0SWiwdrs9m804OiRaCSqbnee5Wv0FEFXs&#10;XVvthWx7XdeTyYSLy4axAQ1rgMK15XYwlNTa5wlkNX3YEYyaqR3dnVsjhORP2F+bpL+mLiMiE1g7&#10;qi+zKTFsUrCxsdFRNvJWlZsM4zElL7yt3qxd1316aUjdWRzCrNzJeDwmDw5Y0mbjndkmLy7K2XrA&#10;pxhoa2vrO9/5zi9+8QsOjypdE70QpG4mccc0iX4JLtJXWJ1boUa1fqgyKRUQbVVVGWYJeEGUQEnv&#10;zs7OL3/5yzRNP/74Y+bahxD29/c5GgMayHucaC+ZhGgsHdybhJ6lmUwm3W6XiAc1RRa3trY4siRa&#10;IQwQsNPpQObJ52Y22RbrVbluYBk8QiUR2pUL3hXeRmvDqIzKkQ8NLkaJ7qXt0dVkexLHt3uj2LDx&#10;2/eUR1FwXC9Glpp5xYg2/Kh2WI2PqypKNvjeLgQXdUXXsohKC0RVlhr4rd/6rU8++YSE4e3tLVxb&#10;XB+EXtc1wZAoAq4g8CqN8q4/sQ44+Xcu+Btj9OjRo7kdxr1arYhptre3z8/PKeml+ZXDRM7Pz/EX&#10;dNaKpg7rWArpQTMQBfSytgZceHJyTQgN3Yl4TLAEP8soYlNL172fZRnNDxImH3+Ij5RD0TNX7tSI&#10;xFEt0aKowlXdeireC0fqGgtL1/qdOGI8OopNkiHznDhqWr/nxkpr4KpcEaeEOKzjjdR4mYUdSy+X&#10;iiQpcvfoRWGKODt+Dx+CFp2fn9/c3EQrgtGn5L6C1b5Urmhf3GppSYrS1ZnjuDLrTqmMqCmt4na5&#10;XGaMluP+dGo7WRxOtqqtgYhnxo4KWmlRlnagmJAQu+7FkVuEKSVhT3Bdul4LH1p5oA0ZiSFXBFda&#10;zYSPu/WoiZ1jhbNQXusffPk+98oKHMN6K1li4WHtyg0ra0EW5PUGLzHGoHI8paQqujpiGdrgRgmn&#10;Nk9GNsZfRLKSJInSQjFG1a4nVmdN7kN3K55LNjWxiklPef7e7/0etaq4KSEHL1JaVRIlgv6lOwuZ&#10;F6KiGB9h0K0Kv9WUrqXGi3Lfo9Goqqrf+q3fIq/w6NGj2Wx2eXm5tbX1rW99Cz6scoXQWiZphvS7&#10;cjPsJNw8RqvVWthRxkKfIQRwQmY5q9yKvhi7KhwjpaysXkF7rChPi1hY7jhxCXeJHXeoqhZvS5IP&#10;zmKSNS1dK4XeH2MkOIsuVOfj5XqxjLeL99y9vLMu7t/g6yOlIXVdM/dGrlPqSkRSVRXFh1VVEZ/B&#10;TkgKFSFozUMI3/rWtz755JO//du/jRaee6Es3TlGtRvy3bDx5EL/EC+pOyIjXS+xwzyXNlAtG41G&#10;BM7RZqNp4srOzk4I4csvv1ytVoykKcuSAyuDg/+sAkpQW9m9xDG15I2kAbnMLEnPMoGd+SFxM70z&#10;OyYxc4Xc2rnC2nS80ZKIFJb1Dkad3tvv6MJSaXzmRu/JxkeXRSwdS6rLpsa6J5akKV1FSG3lCPck&#10;Ukb3nhTes44ffuTD2Ojm5kaylbvjtiBJiG1JdUpJKhupJa32ahlC2NjY+O53v/vrX/+aysB7t8FL&#10;STJRp/B0wbLktZtV6789uDhVgRQlKemf/MmfPH/+nCmS1Jb3er2Tk5PCjhoABcM7ULoiBB1dxgkD&#10;rjLh0tKdqZ1WlNt5KmDK1OUJKJFqNpu3t7c6T72w5CRSi5FIHN+G05cMVZbXri3jIneQuECbZn5v&#10;KWtHK8qayo3KgWbrY/Rrx2kn7nCnzB3hoa8uy1J8uMy87sHz8KnL3CQulygjyn3KJ/rIrHZZtBAC&#10;oTSDGvFgqRuLT/pEFr2yKYqJi+GSJDk8PPzss884hUOC6D1SYa0m9zxkbZRLsHyj3LfMZ2VMsGoe&#10;vi40+5f/8l8yvofGK1Yf9ep0Ovv7+5SfPXjwoCzLdrvN1ZVxoc8otSb5wtKdrBc3SiCVWD60MnIu&#10;GMqsjdMhXYRHwN1wb4pX7jlu/kv7YmIRdGY1EDI/FGnXdU15W2bHwNzz4JJFv8SVlW7I47DuUGaS&#10;XQqaoC/gNUhy1NaekVkKTjIUbKRCw86k8dqi4EMSINPipbB2bXEMiVWMGI21pmWZaEF2JLHzLQur&#10;upJLAcmQ7wghHBwc/OQnPyFsws+maar+Muq2fMy3srZ6yUNp588u1w92lkqkblBelmXpcrl89eoV&#10;iI3bZQtfv36NNNR1jU+vqgogqB2qXL5uZa/CVYXwUoWfNlWQSAGmNl6NE+l6obxMhayUNyTymA07&#10;D6p0XJXiazI3YvI8PJW99196TwIqRzH6v0YrHadaWVeW3fI+WhfPbLhAXC9xYD1xSg03K5m3wSjj&#10;nRs2zkC0ZeW4ejZeNQCVy3lGKxf0ljizJvTU+hxQ+8Vi8fr1axrTZJhlfaBKvOVmT70N9v+KK4jr&#10;YD34iQa//du/zUaq6KvZbNKv2Wq1+v3+9vY24HI6ncYYVza9bmWnQKaWD0RFvFB6r3pvj3WXlTut&#10;I8Y4Ho/ZGI8Iq6oSwA/rQ1FkUfh2QJU4HV7e8W3YoXSVYzEEgCQ0EizdrVch6VVp/Gi0nh4GjdxD&#10;FCEETu3Vd+neSksJeompjTtr2Fis1LI1/t4UikULO6LjI/W23AqKtQUYQlGVeurU1emldkYEbuHl&#10;y5e1m9JdWTmYjKK3RLIjwQWIwir3gLL+JGXL4FlAkKmrPmKu6fb2NtX2lNxRcy/7V1prS+EGxJSO&#10;lArroFgrIsbRCwG7hZtAxQsrc0ySBJ0p3Uv7KhK4NjCkPtToqMfKymSQLb2fx/c20q+UfuPtpW7Y&#10;Q1j8ow+9BStTa6jwX607vLeFPJ1vYUmM2U6swvrevQXris6thymxsq98fQKHboyGwYZNdMGarFYr&#10;KD94Ot7cbDa/8Y1v/K//9b8YboGBBDWtXD18cDO9EkfWyi5+aBr9SxY0hJBdXl7u7OywZCrEf/v2&#10;bZ7nsFOgNP6qi/qr+w2495V+40UEYOdZlMSNwkeAuIfS2rXSNFWrbu1OttLuKs+puOqetdOn+KUC&#10;/OAYq9IyMcFFuMG52uioRL5dvq+0E3NxOF4fZKRVnRCcm+YKwqaKfgorbYlWFp1YRL+yOTDhg/k7&#10;0jet89Im5LLU+fpBbNFoEOG52mgdBQl69sPDQ/oeo7XeMzQlWhGCt3ZyaP4x9XSy4tojfUSv7PDw&#10;cHt7m0Cbj5Fc4XgRbX8IgeI8SVJuhb3B8Ie32xJTOW6FycENSNACyYj60FLCTeAvMxxdulK2JBjW&#10;8YqbOj5MOydM7Jfmnr4F8+9e03T/fkF1qzK6tYv3w/qhWP7i5Qcnv8jGVFXFljdsID5SQt2G97DC&#10;lA0b4lC6ondQqQLeaGWgVVVR2wXmkeaQJOT6tFXFGDGfp6enX3755dLOwAwhLBYLehAki3rJ/Evf&#10;vL30yxjXaS/+m1HoxSArzfXj0BA62TBd9OZh2GuXONbi3rOUQmAEg6nje2XhVNIW3Iyb0qrgBKFK&#10;NyagdlURwYCgKoPwwkRwxfpZi95sy7KKdUpd4sTbfi2cZFqO5p4jxiBxJ3oPK5a48RK6bdldwjI5&#10;ViycioZkEXNrO9ZGhBCo1vGT/VM7Rwx4rSJfiN7oapOFWEqrD8QjyYiAB9I0pSPg8ePHZHp9eORL&#10;8jJXpSEV/QfDmtRlvLTmmX+VNimKTDfHz7AcjAg8OTlhxExiZ16Luw9W/R/d8R/3jEFpvGhcz7bl&#10;1kuqfa1sMENhI/lovpZV8JaMT5VlSUFAZVWPCNnGxgaZJ+237kpqLUcs5xUdBxnWw6nakTXs7mQy&#10;kdRm1iyG1ZEZ4CuiDRfwfkoWIrOUnQi/+XzOaleWmEmShCJtBRZy8Qp9EB3oceA4z0tPS2rHr6gx&#10;nFpBUi8i5oJVsiZWDJDYZGEG5FaufUy5ErlpRVTBHfMtuxhcgOG3JhqrIEIg/eY3v8lzrlYrSiIO&#10;Dg663S7a0+v1yEfpsWtH8UQrWS/LEhSszZNRhBcFbJFuZ605MF4yqlgbVZHXQ+8brstJ7Fqj0aCk&#10;w5tD7beyCwoUUCf5r3t+WY9Tugr+dL28xbOV5Xo9UWUEe8NOXQgOs8pKpW4IqsQ9teOqBN85rmA6&#10;naZpenx83O12B4PBZDJpNBqkYYfD4du3b58+fcrpRKo3CCFMJpOLi4sQAv0hqfFKaqabTqf7+/so&#10;FZmRJEkwRrjjaCAb8jWz5qqzs7Pz83OiTziZ29vbuq5pPtF2UHdWWg0ry6tsnAYrJ9YELGMnH/t1&#10;rk97GYx/56ibqqpgR5F9Wjc8r8v63vOw3q6QeKW80tvqZJ0e8lBGVRQIYsMacPls6oojfRZBuli5&#10;nGFiIarkzLsSbxHvKXS9HugkVpwv8iuzVn+9XzLtHz91CfTalf/IKsvGp9Yiklg33NHRET1SHM2U&#10;5zmTYGkNaDQan3/+OUcT0UHF1TqdzrNnz2azGTNmj4+P0zQdj8dnZ2dlWXa73dVq9erVKwo1FAwU&#10;NmysXj8cQ34jWCTw9OnTx48fdzqdu7u7//f//t/79++DY/SqqiIS8soptyCv/aH/Ke2QqzzP09PT&#10;09SNGGw2m4ymYHR0tLobvnjDjixWVCW2pXLcm99XrN3CxtPX1vfdcKcryNKwBFi10iVCQDZ6vNSl&#10;AWsXqdSOABc2iutcgbCEX7LouoW8nNUWzuuy8rMCZ/dexfpk7+Bo9uAggVapdCnTyWTC6Q3D4bDR&#10;aLx+/frq6oo53CrROj09pYmq1Wr98pe/JABgLOPR0RHfvre3F2OczWbb29vRWilub28VoHj/gFfh&#10;NDSfVrincnVdf/TRR//0n/7T733ve9fX15988snm5iatPMHSFomVFNaubCq4owvkKLyoSBhUpJye&#10;np4CwnDqIsyRThC0Kt2DFQ9Hg8yiuLzN899aW0F84o4z8sW5ImtkkICSmEwct8dqWkovN6mb2SdZ&#10;91ZKH8zdsXn3bGd0XLou7lsapFEEEB8+clVVGmJYOyBbu0Mbogt3SqurWiwWk8lkOBze3t5ylC9T&#10;vVer1Xg8jjFyptbNzc10Oh2NRiEEznDZ2NgYj8fUuR4eHuZ5fnl5eXNzQ69cXdcMxmGzQGjL5bLT&#10;6ZRGtscYEUoQUdOORKlczpCPzGazd+/e5Xm+u7t7cnJCJS6WkrrvymazICSetJdEane06Soi0XSQ&#10;9NmzZ16Eo821ijHiMkIInDgpNKa6h8oGJ4s58tsjTCmwX1uRsyZVSCLvEQokr4grV9ZrEhxSlkhV&#10;1iar68T1Tm3vieRiFMD6S3lvWzsoWWuciL3AWx9KZG3zcbwaSChl5qOb9usVm8VkO2l11fkbmsKg&#10;s1eKotCB1VVVvXnzRh05zAGNMQ4Gg5OTEwJ2mAFoh3L93JqiKJhnSwzkmeDKUg+UJdzc3AyHQ2xt&#10;WZYXFxe0s5KI9lYmXZ+ZkbneczRWq4EmsNdfM6nf+MY3gtUXMf65tBNuiBkp22SuElolslAONMao&#10;Ylv/JApfPtxaVeMGRxOkVoJEDQeVI77MwtuwaG0MqqAOVnhWWc9AXB+ykBqt6OuJuKykTW+O1noW&#10;7WBNHNPKZrre00Pdmy6SuLJ2bU+0VNDKSp65oChAPODu7i7zuZllzJmqnU6HUaAhhNFoRHdKnud7&#10;e3vX19fv37/n/ZnNRlvZeTScBHBxccHGr1YrNZSlVsa6siEOpVVLqcicdXv37t3bt28Hg0G32z0+&#10;PgZ7vHnz5vr6GpvNToG5GzauQ2BPvqKyNAc+HTNJ/Q03kz558qQyUrqw5uW6rskuwpkx5plHTVy1&#10;X22sR13X93qrJZTa2pV1KGfWVeitlHZLwooCYSbTdY69coQlXj4aay1Lmbpza/RxjxmCo4d0Az78&#10;kpn0Fre0My7DOkC89zjBTUvjS6kYurc+KNtwOCS45rxUCAqIgqIobm9vq6ra2dlJ05RpKkgPJTLz&#10;+ZxDf2k6vbi4WK1W0GSULN3c3NR13e12R6MRZ+Cx9wp4+S+Vv6nrAosuQ1FVFVObaQVmPs/Nzc3O&#10;zs7Nzc379++5FIxNYSdVJo5U9x0Usk2KbJSF/1ooqUmrHasMvtze3maaSpIkxP+pTTLXvhZFgWdZ&#10;WU+3XnoDUQuylSSJTrVJHIkfXXhRWdE4HZwMbRKp6ykVZIWqpWBFcRICLa7ncaKbyqLnFXmuO6nX&#10;2aLa5dz1p2odN0siawv2S2PRuTeGNZRutg5XmEwmV1dXGMKFO2MlTdPhcFjXtcRxPp/v7OxocFKv&#10;17u4uKDOA2KSIztWq9WDBw/a7TZMJCIrqJNanTJHwoHWSJhJpFTqhQZSETedTt++fcuwQg4nPj8/&#10;Pzk52draev/+vbBcwwaQ1G6ezL0op3IlOHolLvGTPnr0CNeMx+z1enmeQ5tDNzDyPtqRg5RUJY6y&#10;qaoK4rB2SRchhhACf6UQqXLUFMshLAjZGUFrhP4AACAASURBVG1ibF3X0Gwog3qDJPS1SwpXrquG&#10;5QCHyH1LhhIru2zYjACUisx+7TgdgcvaxWEylt7mla6Q1OPRyhpJ8RKqlpKzG41Gfr5mbRMuC+v/&#10;zGzUb6/XU0KYqtbXr1/znrquRdzyRIX1WY9Go62treVyyXBQuuxbrdb5+TlMOzdzcHAQQqDpWYuJ&#10;bSrLcjQa3d7e3t7esjK7u7tJkgyHQ/oUxuMxE2YuLy8hDXwMLpRfWK+z2l20WcGVTXHbKekjXaLT&#10;6Tx9+vQf/+N/PBwOHz9+vLe3590lWUGhotookpU7GlcGRh6qdIOUBFZ0EYkXlubr+MsdoZy6rJT3&#10;4AIGwQVAsnZyH571rG1WhFBstU74B8cQSadrF9fLfcsZ6fXhRTwIFsBQJgLTOBqNhJqiZaQaNrGX&#10;wByqcjweDwaD6XRKd0Bd1wQZDKKH01naS24ahEfwigi2223m0/JLQNrV1RW/kbPKbb4DSsWseyUn&#10;Y4xkOM/Pz3/1q19dXFzUdU2YQk070ik3Vbry1uhi8LBe7/K1NnKOTmK0eWljxrvd7rNnzw4PD1Ob&#10;G4ZgLW0kleyKfHfpqiWCBZVqa5RgZW6EJFYhuOR9w6biSli9DshcSZi895Q+eHjnC9v019QxnXJt&#10;Xphqm2AWHQ+l5y2sDSWs13BEN8dRS1RZbE5FPU6Ac1486vUmX2soXdKeUQRdWQIptSkUdV1rRjil&#10;+IpNF3Zeka4cY5zNZhsbG5y6jiFMkoQkUG2AEt9FiRr2pWGDg3XDb968efXqFd/ILzH8OsYvscxN&#10;aUldj3l8uBMscZO9f/+ePzDXDw7iq6++ev78ObSWrAKeLqzzMpIeLZwkg1sB8yXrB/n6XS9tiobu&#10;T3sZXSDs/+sda7We0ZFw0IvjiVwJd2Y9MRJEb9LumbcPHzOxXHm9Pr0pWq1acBSBDGfhxrIVdsIa&#10;AUdtpGBms+JjjLhOSS3rFmNk0vZ4PG632wBK9ARYghEtrURmtVoR4nCUGFPycKBYNchpcAVHVRdu&#10;BgksKcrz/v17jpbj/uWICDnSNL26uloul0xS0RJJr0qrRaxce0lmnW74aqXgM3A0JqHX67148QJY&#10;XVXV5eXl9fV1jBEWXXCwcgyIJ1a8aOoV1pv9aochWHQZp2jcgWKdxLF6lSsk+1CG9Bv9rBKvzLVl&#10;8V2JO8Bawi13rHemH+RyhN9TKzes11/BdXJ6YBDdCGpJDHuDjdGVMTASypU7HpS34aarqrq5uQFK&#10;9Xq9nZ0dHYiRpilxoZJAmZVK5DZNmC4csWyZjdPFwkF44QARyqqq4MYpqeR4hq2trY2NjQcPHlxd&#10;Xd3e3mKPazdO7d7iCN5Eo9h8L4cGfocQsu9///uIOUP20zQ9OjriTLGyLNGwsH5csAdb8uzexvgt&#10;0YpU7vyV+EEUlhiJhSfi/iSRHjOEfyg61i+lIcKRhasql72p1wfEKeEU1lGpl/7KTZhIrSvPq0F0&#10;ucp7KCKYga9sWEhiR84rJVHZfFcUmLiHXfByWdgRGVVV4Vhzd4wIVS+4WuoNGI8Df7SycxuYV89T&#10;ZFkGM8BzwYETzsNSgwoePnx4e3vLKUTU2BMgbm1t3d7enp2dJUnCt8xmMyBvtU5QRNeegQJkrgqu&#10;tGK8GGM2Go3I37AKFND3+31N/4gx6pjOe+ZExsObotrNTU2M05a4ZK7pTFrlL0t+1kMCsDa1nv5R&#10;wzoEvPevbHPppgDIIkqXhHii6yDx1/TSLzckZ6RXYoymNC1Zb47jr+x3ZsXYIQRC4NqmI4E4lzb0&#10;6x68TtP09vY2WL0czpSc5NHREUU6mMDS5jBCJGVZRgcZKqooh+eiDbcsS6LMyWSCwClaSNMUArXZ&#10;bDJKt6oqDNZgMHj37t1yuSTtWbkZx95gactyN1tVYpq6mV4hhOzNmzcM+INSH4/Hr1+/5jQaRu0D&#10;Nfyw8bDuqe8ZCblmbYPEwu937byk7Kgew/vZ2uFL/3j/f0LpDar/rBZCwu2BZnBjOXQ/AsH34q1g&#10;U+A+dFKFVWJ7gC8hltnD2JTWWZHZiBWYLwCxPMzKRk7ix8D6UHg6wZL0dLCzHCEXkyRZ2pGjRVH4&#10;yblpmiKCjUaDEzwgmzIb6knQXdo55tfX11mWIRJFUdAR0ev1/uqv/mo8HlNBV9oZAOEDL1qvsxky&#10;7YnljRo2FrAoilTzMDgPGbxZVdX79++pRUBFlGXXPlWuVS9Y5C6vJ56I0g+ZQA01AFnzhMqGKe6R&#10;PiF2rCAnOQPMsWrww8RSLEpl/DlWJ7HJfRt2BrdifFahsk4Pfu+FXnijMuahMkZWYudTuom11SJk&#10;tRWJsiwAktqVz/DiqzM7A9SbcOm8pFaarxxHYuljBYioSm6HbFD8ldtpcThZlfqy+9xVr9fTEOez&#10;szPAa6fTOT4+3tvbY9B9p9O5uLi4vr6u67rdbv/v//2/v/jiCxlgKfPKTTQJrr0uuIIeuaaGzdpU&#10;DUPW6/UgbrDhl5eXGxsbe3t73/nOdxiZwIy1PM8ZU4Eq3zNy/pVYyof7I9TP7Ez6qqoIPEmpQ5IV&#10;Vq8ZjZwrrUQ0McaL6vzaGHU2ILfxxqlVCemwHB/9pa7B1PMUAhWyx7VVFkrUUC2B6fABG5Ba+5go&#10;Dw9spFeKbwqbL5KtNx96CBSMOao/aHta2pGj8hX1Oq7N7KwQ7IhC6RACmdvUJV21icHqH0IIEKJL&#10;O0crhIAv1acoaBqPx+/evQvrmDs6QO8lRNa6sul2eiHT8jxJkmQUgVZVNZlMDg4OXrx4UVgvCMnT&#10;nZ2dnZ0dBFQPLFPsFVpO0/tQ4nwJpXyiIkHPB0ULdEDTMUadDYA9w/AQPJKGyezsrdrm32U2vzQY&#10;tpNf9mXP9yCEBEvG8p4wCZME1+PiyZpqfWyaWFve0Gq1RG7XRlBjrT1Q+Q2usvM6JbJ8r4pn/Qej&#10;DR2oXDzEWpHj9khXNwZwTOzImGg8NGhSITknOXD4O2TW7e0tpZ8cHiyJVB17tJqY4Bjo2p1QltiI&#10;SpXs6OSesiyzs7MzQpxer/f48eMXL14kSUKu8+DgoNlsHhwc0DiGL2bnxKbqblLXexVcUi5aJpp7&#10;pSYNt5JYetrH47WNcPHEL7YQ4xFjVD8Up7hRWaOpnojvwk6DlFgkrj7Am4rEtbfqntl4AdzaRd/B&#10;MTupFWjx+7IsZeFkp2WtM6sWU9Zxaae0BFemIEtcWXgUHBWAp2IvK8c69Xq9lRuQQqVBtX6KgIcf&#10;BK+VVUA23Bk8zWazba88zznXkJKRq6urEMJoNGIfSzd7Qwqp1dYySiiDDY+QOiXrlDOrl1E02mq1&#10;jo+Pl8vlr3/9616v9+jRI7j7oiiGwyGVAZwxQYWpjKIul6wTKNpaikyjcek8DEug3j+FnKKXl3Zy&#10;CmmxTqdzdXUFxo3WeMotVVbchGohoCiPd3A+vg4ukRMcz+V1qbYacj2a9Ie3qb0OJbm3IHIXMpml&#10;61lJjBuqqgorhdnw+1dYR4cHoHVdQwNxUt3SxnclNmErGGirLS1cuc44hVyELLyTkrlgBx1pzYlp&#10;opURfetb3zo/P//kk0/4SGUjP2XCS9c7n64nzIIVpmhBkvWpCsEdABxjzKgWyaxSMM/zyWRCkRwJ&#10;gPl83ul0OAMU8UoM0ctyJEYKytmV1n61tDnykj+dxFhY9y1Ap7Qz2om6iA0lIoLtPsJIjHLSz5WF&#10;e2RK+OzSJgtnNlu7dPm92qYkem9YuYqezFUhyawmdryzFiRZP3JLL0TBp1tzG7oJvPFFyvcUO3Gv&#10;YJmh0oZGK26FhOdmgtG9lZ3OJAEt7dQY+viqqsIlsvty4pTcNmykIHnFg4MDwo9gU3SIGqOBWlkH&#10;hTsy89ElmZGTYn2UYXRzLkMI2Xg8hnYiyH/06FFZlqPRiAnsWZbBXBI94PiDA+Y+sPoHX4U7GzSx&#10;sJcOYgWegiBsT6/XY0wU1wd3U1ajXmbsZVmWSlqw8VgjLl4bgZpY3CqcUDqqdmVNSPJEiSujLG3o&#10;qxCnx3yFHcCYusEstUv/RMsMMb9YXsV7VQEsfbZwB33KDnFNRBATGK1dOrXi0RCC3EhVVZkd31a6&#10;k9P5Xo6Mydz5B8HCfCQSMNCwo1JEbnDn7GBufd+KWor1o2AVVmp5o8UkAuUy2MGGfGRED1mWUe/+&#10;61//uq7rfr+/t7e3s7OD4aRoEnjBlECt3T2rI3Otff16uJsF6fLOoplqa+Ov6zrLsqOjI2i2wWBQ&#10;2PDp1WpFoKCAnRXkgxAc1GnDanEmmvd9CA3EUL1OQBZWiCn7JDOWGKPEMxbWforbXdns/sqROArD&#10;xVGIKieAKK1GKbUZSd47y8+wqcGNAGapYXAKq2Rd2kxQ/CksD0WNsnkKAOTE5/M5eXNFeCvrxeGw&#10;zRjjaDSikhBKlW2KFgyx+7LxUptgODsYPk5dori04VNebwU29OzpixcvuHudhhRtXgy0Vrvdpn8C&#10;AVJedWkHryY2B5XwnCBDJxVjDoUkgJLD4TAYlykbKUxDXx9+TSaQ3jw4uRjjzc1NWZZQx9fX191u&#10;dzgcEgRI58hwMLhLfj+EwGC3xI0VSNw8ei20j3JkxsI67RI/OLlMcQmPI6EhE82uaKBFYnkU6GFW&#10;m/pA4jbgIyeuNhqNfr8PKFfBOXlnmnLkQDNLalOCjv2r3OilaO1vehtvQD52dnb+7u/+7m//9m9b&#10;rdZwOPz0009DCL1e77PPPru9veUZ8ZmZm0Qi0yjcnLk5oHLi8pmpTXAVTJf4ZavVigQRW7K7u1uW&#10;5eXl5fn5+cOHD4F3tTV85TYNWyhBaCxdr3ps2LnhwcW5wRJ9voLTO9YQApMyK5dQwVSQ/pcyyIxR&#10;LhBc3Lpare7u7uiMrlwKMRi7i+ZIU9EcsUgezyF/ygtorYUgGzZ8ByuVrNONkvsYI/AjWJ6Nb0Fd&#10;qSRHCgeDAeYT7jpYtQQ3Np1Ob25uUFEsWWUFwhTNROuLx4kByYRTseJCGrK4DOQQfbu3t/fDH/5w&#10;Npv99Kc/bbVaT548mc/nn332Wbfb/d73vldVFe3nd3d3tGHULrEnROEhnIQSdCFfJFGORoh+vUFJ&#10;klxcXGxubp6enoYQ3r17R1CMX5PjTl3i3AMmoSjcULQ0Y2LpIwyVHBN3oK45ZFp/qm2MuV7RKkoo&#10;4Z7P5+ozwvgBNAXdVC8t/5i4YsokSeSD2LbookVBOq2UD4NW7sC52gqC5PsktVIz+Wh/KS2aCFGv&#10;lsGIFX97mfXrUSThkSt/1WxRZW5SO1ALVRGSFkeYWWcM9yaSIbeTGE5OTv7oj/5oNpu9fPkyz/Od&#10;nZ3r6+udnZ2jo6MkSajMgLn0vriyToTKGHJvEbSqcvfBDuGr1ysG09/5nd8B5+7v7+d5fn5+ThLp&#10;+PiYtYgxEgsndrY65kqMiYyK9gyxTm0aiTZJX5+sF7OV1u5DKlKGXQA5xshYaLwYN4OEidLHOQI2&#10;eFrMoeYgBJuLDKUsLEjQqp326qvdFRb0Uu4tgSyNJC+6bk95FS+UlbEToCPEkQOvdKLMyrppZa0B&#10;zXIs2nJdR/FyYiVkcOBCyTLzgvvYiMwOLoIoOD4+5mCQ29vbXq/HuWOVnbjAmfelq7aR2ksPo2OL&#10;pPANO+RKbxaUUlIjJdTqdrtcpdfr7e7uquM7WhZVHBC7CAfrKSHElBtSaq503bqZ1QdpKXVPQrji&#10;umS6MFH4XHpTgLAgitFopAOZaxtDnKbpdDoFngLqvemifrFpB0yn1s2jAFar6UVQhiR3o28VzUhK&#10;Sjt4RehCSyTU/xvklGUEbQpx+JN8tJrywIJbW1uAq+A6dPUUzWaT0hmCG+4TWQR551YunlpPrYdb&#10;K2vzZZ0pUdja2jo4OCiK4osvvuj3+6jKZDIho1O6rhKPEfVFiUtEaWEpTUrsBGleuStjq6oq+/jj&#10;jzM78BHDxhO2222ofOzNZDJJ3aBi2RXhiZUNkPC6WNipQTIq4m8V3CR2HIFKRaKrtpRnkcdnlpIU&#10;a7lcEtBsbW1xAhDUFfyroFviuNzEeNbKDVf3GEgmPBorVLpmjMKaRnz0I73KbdqYtEv74X8TLGDq&#10;9/vMmtIMDErCdDSgvC2ctoCpwnba0ESxIRBw+z69FI20L204NH6psFEfdV1zDNz5+Tn1RKPR6OnT&#10;p61W6+rqivLeGONgMBgMBuhnZaeQRIekg1XWSb215pmN1JOESKabdvxoVVXZeDyGHn/48GGv10vT&#10;lOGUl5eX/X6fCd7UjSYWO69cJ7+clBbduzZ8n3KswY0OTNOUYX/Ber2JB5VGk5UKxgaTYapsVlhl&#10;p1bxA937X4MSI+SXduR0cE1qmY3QXdo8EygFL5fy+JhhUgC5HfisnwWjWYrMEvGJHUEuPFB8MBWM&#10;BSEi5OPwMpgTyFf8XcMOX2OEC18NvUWRQLPZpIQChM2S8nS1m2gXXK1CZuPdPJguioLjsjc2Nh4+&#10;fMhuHh8f/6t/9a/+23/7bxRhiB0TsvKQUXZEAiCJFJcS1msGPJjhNtKHDx+SrLu4uBgOh7BQr1+/&#10;5hAnQjNS20ATgj5oFw+VgvEj2Cq+G0fPUFYsP1l8wjcWazqdcnwaHyEtWdhxZsq2VVW1ubm5tLbo&#10;siwnk8n79+9R1slk0ul0iNwxt9AcEJk8/MrambMs42BxCbGS6fV6k00IgahZLl5grrZmHRkJMJmM&#10;cebK6TMrBZL31McJkBuNhqLgphu0pNQzUITH4Rk1/ol7QAOLolD/bl3X3W43uJGTmdWJpTa1WgUi&#10;wqyz2YyzD+fzOWHGYrF48OBBnucXFxfv3r1DELHEXFCIMHf12j6SC270gG6DlxQbqgviLP32t7/N&#10;lvP8vV4Pzbu9vd3e3m40Gufn50zq0Aj0YOcsEQ8m6zQkL+1odAEpmLrdbvd6vV6v1+/3McaQvYPB&#10;4PLykp8b1mmeGlseLS2ZWLwFWMSP4IZQRGADFdSp8fmpjS1F6NkwEAtuSBN174kmVlyZG/gmDwD0&#10;5tLOiUkd5+V5af9a2EnUJPogorU3IEJ2WqxwtFi7siqKGCO7WK2z0OKuVTYajZjMrQmzsO77DTvr&#10;kkdgAgUKrEvd3d3t7+/f3d395Cc/YSNSI4y1v/eQj5CeEJ0YlYZ15xDDnJ2d7e7uylSXZZmenp5S&#10;Qry/v39wcMC8tRgj58Qj3djI1ArjpFsKbAvXuRxdfjZx1dey8KklV3TZ2ppyqqoaDoeaWV/ZWHlE&#10;TXvPPehMqsxaFmubrDebzTCrSHBtB59lWUYvH4JIVim1LrDCjUkSGknceeKp6zRKXAwuTxSMiPaw&#10;2BsGzgAm7JXYsXQNOziGan+FhtpLvkXpIn5oNBqYkufPn2vkqbhAMtSCW3I+heXxk/VoUlKFPyHc&#10;KV0NR5IkP/vZz5ipSw5CaixAGYyN9phS60nZrtSAxaEPvbAzTzPlALD/g8GgskOQkLmtrS2PijxW&#10;uKcokglvt2Wuo82l9ltYuxM9eIzb21uVAGrzMHLcgGzP3d0ddcepq3xLjNxeWR+gArJg2JTQDZvE&#10;ZzHJClz8Uvpn1EU8GEqMavHO4UORTeyA2yzLAC2c16v7bzab8EHoLYChtNoLOf3UpoTi3CFr4OzG&#10;43FwDfKsw97ennxFbv0VZVkOh0P+W1hyXOYfF8RBXpxtT6PFgwcP/uiP/uinP/0pI6uREzZLTjKu&#10;15XKcGoNiVNxjziBTqdzdnbme7C+dhAkuKPlA7IsOzk5ERZJjYETZRPXp+wFV/Yr4QvueLncTpBU&#10;SCTVTxyXyyoXNhymrmsYcjWPx/WjQ3iD8uP6b+0Kz7xwpDZVDCNa2RF9IvBrlxGIljCsP5i7GSze&#10;FKKX7CrXkFubqUBVZcUQ9x4kGpW4YQdPBatAC46ZClaeA00L0Od8uyzL6FqJlkvjytBDftm1d+Qz&#10;EzsTO1jqiDpLoRFgN4cILpfLg4ODP/uzP/vzP//zNE07nQ4A954Ca3+9wZLp0UlqKuY4Pj6+vLys&#10;3Cv95je/GY18x0vS0E71ZG7tCnqAaMXhcmrBCuzK9dc9U+q/otFocBQwtlB2Lk1TVWjrZohChFMT&#10;6wHSezSLv7Sif4X8mXXYICLYGLJzRK+e57/ngHjhMZXlKo1A9kKcuP50LByPo6AyuqIH7pzbA8qL&#10;sZMJkMuWjZA31Du5N8C9NijaeNEkSdBwqZmXnsR19tSuWQL8EKwtXfkhtVyGEB4/fnxxcfH69eva&#10;0RqSJ+1++kELCg+CCmVZxpyLk5OTP/iDP9ja2vr8889B20VRZHJDwmSIDuOOEhtWxAvhEKwR/gDK&#10;SCxkTmo3k0QmJ7iCcL+7sqbok6fNNX0quhkBwqzYOQSOCgY1xitTIiCBw9KlhOdUHejRSHQV4HpJ&#10;2mrX31NY5zjbTJicWXsGlWBaGVww7wQIsubKCioBI8Sme0A+KncqZmW9DfJjRCegQDoWosul8aLX&#10;JRqfJcgOScQyTiaT2g5bL8tyf38fMu7f/Jt/89VXX7169Sp1pbtyCFy2sFaqdD3B471ru93+R//o&#10;H52ensYY/+qv/kqy8XWzmfYAk8OC4lk4dZmFEz6VlnhoeO/3vPyd8adk/YgQQW+0fLlcUjpV2PRU&#10;Cj4kSYlLh0QrT66MeFvYoR6pTfer7OCPwma4CbPyqcTC+cwqLYJjXj2O9FJbro8mrA0cw1ff8/Ve&#10;D0UXSKbhsWt3dBD1eMq1Vm4yB0IcrLBDHoOSwrIsGdIstRF7IEzFg6Dziav3ln3h3BMWLc9zCtg6&#10;nQ6eczKZHB0d/fEf//F//a//9d27d4klR2o3G4iH8jogydG0UaDC3t7e69evf/7zn8tMfC2UleN4&#10;gyE/WiD6/T6lD+PxmNv1W5Va0ZHfsHtIKLGETXTRQ2rHrqjyT+Cyqiq+kdo5Bo6x+rU1XCeuLCqz&#10;zld4eB3jzOal7vQ4UAd9vbUrmQkhEHPcQ13SeP3GL27p5iKVRrwj316Ca5vTFy37mrlJ99GdUJZl&#10;GU2DzKWorTlT5SY47sSGFxOADgaD6+trsB3v6fV6W1tbd3d3sL8IKK5DrEj8h07+C0Z3kIOVaQeb&#10;JUlydXVFCno6nf7whz989erV27dvVVSarHeVKHj1fhwcFVwOZTKZ/PKXv/zrv/7r4AjvlOIgQaI8&#10;z/f29k5OTp4+fQrPR9xQliVZZuxZYqfYyjOW6zk3OffcCp5XNi6wrmvBl8SaXVBZhiXjoUQU02xP&#10;sJnYdEl5Llg6vKSciBJFKlPVsFZO08D2V24WWebK/oRDeHwZaRnUhg0rrNeriuT3tcdlWULNkn0W&#10;Cybl5MgclpSwlFHnMEd1Xd/d3Y3H48lkAtuwtLFYZVniYYfD4c3NTZqm8L7siI44wSLO53N+jm7C&#10;YGLoPISgCiMerdVqqRpVboc9JatSVdWDBw/ev39/dXUlr8JlFYM27UAFLl45Thdl+/3f//2dnZ2f&#10;/exn1B/+BkB/9NFH0pjVagUAXywWv/rVr3hO7E2n04HIALrppWrqD2FWsEPWkTCWFS1noAKyUrmx&#10;1tIqFkvymq2f6+ixXepqTILLcfmb4VaDC4F1BW8/6vWwWj5BPJ8wsbBUcOiWV27tIgQc8NXR1ZAn&#10;rvaeDeMKGxsbqvouy5L0r2b7oqtMLqEs/+rqitQi0nx8fLy9vY2tzazBMkkSxaAykEprpZbrQ1vE&#10;vik09NUnVHtod9rt9vb2dp7nn3766XA4TOzsn9IaoPXg2oVms0lR7HK5vLy8fPHixTe+8Y1Xr169&#10;fv1aw3K/tq8PHz701In2aTwe4yDev38Pm01Xh6Z7BWvlVAzOZ+85cR61tDORiqKAq8eEQPcgrJWR&#10;t0Sp8/kcOY4xomrylT7WQzUlK1prpDm1IylQLaUTBfJkL4OLzyTEiRU6+SWKLkIPDj3LPfHZDTuA&#10;I7poSXhGygzbkCQJpAdeBUBSu5BZqz2bzWazGS2mkP/dbpfaLgmWCLLcirJTG9LCxdP1IXhepeM6&#10;4yusCXhAkYK14B0cHKxWq/Pz8+l0SrYC57a0QQaVnd0hSTg/P6fj5Qc/+EGSJP/lv/wXDvgRj5am&#10;afrw4cPKHfAhpE8vCA8fYyRn/eDBA6V3o50qrHChdMdqKygp3dmMbIYormgHVKkQjgsydJkuUhKG&#10;9xpZSmuP1A0UbuxEankXufjCDgbNbfqy/FRlKbvCct8SSh/5VRYCS0T8pkb3qo1hydwor2ARIRgr&#10;uFGAuQ1Hbrfb4heBDZhGYY/SzhbCNLRaLWRxZ2eHXIvumQARxeAZEcrMuhdgM6J1wOWuA4R0eWkN&#10;3d7DcKsQbSCZVqv17Nmz9+/ff/nll5gbrAkiDkIgbOKR5/P506dP//k//+dPnjw5OTl59+7dz3/+&#10;86b1nSb/H19f9iPHdZ1/l+qemZ5epmcfzpAciZQsW3Ts2EGAAEaeAvjBD/lHA/g9iYEEURIjliML&#10;gS2L2ihRs3D2femquvf38PF8/Kqa/tUDMZzprqp779nPd86x4NHraEuyCBNJjaYojCGA7S4vL6Ff&#10;aNIW1kK9tipStfqpL0jxJCaaINmCQZBnl5eXIEfQDXxqoGOoO7JEszEJEJvlzdm/v79Hwaj6dM4S&#10;vrQj1fJrUVsSEHVLfHLtqu75XepoWOFeAKm5GWOKVreA3yBS7S2wgAyHvnxtIVJuC2Q/TW1SWLDk&#10;KsQ2g7VBYL+9Xm9iQ7c61oHbNwuMcCLEKDHFgLc9OTlBS5+//du//fLLLz/99FMYsgyaOjPu0fxn&#10;dXW11+v94he/6PV6L1++/Pjjjw8PDzHhGW5+IK40S2gmT2GkYYmjXWDOeW9vD7YFvQpGQFqGv5PY&#10;FYNwEyuvoWGXLOuILQD4PNjQVmdBcsCXVPcli70FGaBO/VhKQ/xggRuqJ3ILyaiyMgMSmQrCIN2R&#10;ggSMSJdcabbAEM0GGhXqC4LhKdS9OemwLIOBdpUlulLzRB+8sqGoOeeuocexkBmbiQaxiteDvExS&#10;ukkzjLt3enpKTy5bygM0CpgBrEYa5A8fpQAAIABJREFUP6enpz/72c/Oz8+Pjo6+//57wBErdImW&#10;7u5ra2s/+clPHjx48MUXX7x8+fLk5ASKvrIJfPSlYozxwYMH1K1Z8LCgcUTeUWeD3WdlI+3lbLA8&#10;0By1WGXzVJI5brUNu2Uuh1yO7kVwpRES8zKjqbQmNc7gcFR/ydqswWqEMQ6d7pt1x3gxyAaKSX5X&#10;P6MOTbBIBzmBzOAlyEXRi/eMlixwlnQmWdPYCNJQCfeBnw4a0shR3RxCWki7btywlgliKvJrKdUl&#10;g+HFEG6DIwW/HnTJjLwXB9FbRirGiIFJiMnApxmNRpj19PLly+vr65mZGUagyHUPHz7c3Ny8vb39&#10;6KOPjo6OsrXZKa0gkZTjnIuPHz+esfJZWk6ldd+iM++syxlinjPWawqsgyHAE+vjEQSBSx0Ekx9B&#10;DYTZZmZmYHBMJhOQPkiNTd6g/gqrzyLnTawJFg6VFWTZZp/BDg7W3UBFJrq94ZdFUTCzogYi5X20&#10;bEQtmU98IEpph15BSmFaZkwtFS1OOviQfOfn55GqKK0hJRCTUUCcyXqrBgEK0tdWi8XbzBQnsLps&#10;8C5eRNZxUbUN5gJRBskRIAiTrNs0juDo6Gh1dXV5efn58+c7Oztwhefm5lijNzc3t7i4eHZ29h//&#10;8R+zs7MYixNCuLNhh3DbHS1vTBwLFsuAzwHOnrGujZCRMK7hxCEDgfDhxcVF1ypNs6AlksVUsXJs&#10;HHxGAFG9JWrrusbASjyCXEGVPWPDr2dsUDNCzTlnAAiyAZ3wA1AtECowWZDxK8sSz63tqgxWN5EO&#10;1l4GrKDch7kWOjGlwO8pzyAbggV9kuHGnc0GqOsaa6RdW1sHfDA8iAbfys1Zx8kGp9JcceaiAU/D&#10;99EvEmNW1/X+/j42dnd3F+IDyi1agZFzDsqUbAyzoSgK7HklvWtYZT8ej51zg8Fga2vr66+//tOf&#10;/rS9vQ1vIaU0HA7/8R//0Xv/ySef9Pt9eks0YKDHaytx9t4XRKNQTjiz/al9nEFIsHeu6XtGSSFO&#10;X5WVgJRW84V3ohlHOYrdYTmEa5p3DL8551CtAvKlrHISwmQ8Eu+QBFVESUkEQ2rmA3MzENO1ank+&#10;KBnm1zUVt7cAMm0GL2nx0uoT+Ca4GDeoBENImguWD4OxCGIFlVRWkJCs8Dw3W7QlQxRAKV9fX8Nf&#10;nJ2dBVSnsE6tIBQi1ryZ3Vx1jBE5Rr6nbvX19fXNzc1wONzY2PjlL39ZVdX+/j4Yr6qq+fn5p0+f&#10;Pn/+nGJbFUu28izSunOuAO6LjwkWWK6l0oKn2LX2PR2rqAedkfimzwkMgYNEfLi2TnZQ6B0ricqW&#10;RdScjb4JNy5LuKdrrXOCNSuj4CxsOgv9G0i4QtpYUoWp4UUazdYPkiYm3ydK/JyHRznHbdS8QEfa&#10;fZPVKeEY1QtWm+YtJp+sbVBoxg3eKkp8s4EMMlLMBmXz2Z246shtuqazn5ptwkGs5CiamIU1a4gx&#10;bmxs/OIXvzg6Ovqnf/on+ENoKHlzc3N4eIh0sS6/loRLIQNh3/Clij2So1J0ZRXfZVkOh0P0oIo2&#10;IIMCRvnAmSqE2I+SGaLfAJsDE6jpmzNsFMxJhwLCTBfvPSJBpE4njWidAER4rvxlx4ZUFlItTonC&#10;i5vlrOLMNSEwJFz1fvj0bGYMXwNzk7iTuekq0f/lafGGDGPxk1k6EgZJKLcMCZwUchAogYo2d2J+&#10;fh7JJCpiGq+0QGor32M+IkvjkGTle+jwDdJH8/Nnz5798Y9//POf/7y8vLyxsfHgwYPf/OY3yIMM&#10;h0ONYJTNJg7cujcDZXnG2GJSdLTZeuib6r0vy1KFOcWym7L6SQr4Vm2JAcgnjYYWBn1XyuA9Qwi9&#10;Xg+8juSvE7MhWOkqn+gNZKSQdXyAkk8FGMUt6SlY/2n+4MRO0Jck7zmD6jnrcF5b4iAYlpZ2IT2/&#10;aJByPCJZjnTG2i07A9s7ieoXUpXWugnFGDYZdXmIY0erPVcTlp4ieqHDdgyWhGt54nw0hcXV1RWB&#10;mycnJ91ud3t7+x/+4R9evnwZQvj7v/977/2//uu/ottlbS3aokSsKdq5nIKMSOrkOpWPk3Xspfcz&#10;Y/0n7q2d1VvVN3eqslIv7/3MzAwGtGBJMOrJ96FZi+1tTne2ViSFweqi9XUgc3PNhNN2pVm3935x&#10;cRFOX7KpktDdwLORIjOHV9p5M/gCgouSqfMS1aeXQ07Ad9EEgeoIYY0sLRucQXKc9YDgBnqZlkJV&#10;RqHLmAnpJllZN2LMVLgQMc4Q7IXNyo7WLYMdXGGUU3yUNr3YiwuI00F2EaSccz47O+v1ek+fPn3/&#10;/ff39/c/+OCD//3f/4XVNB6PLy4uqNxUlVGrgABex/mcNQX1UsdNkyJZVJP7BakOaZcEHNSSlxRj&#10;3nKM2HrAn6DHY4wwikHupLkkQA3o2Yn1ivHW/oakD4HXsVYZFFdUdtFKMrCJdTOBniVN3BLV+S/4&#10;f8py/K/qYorJ3Ow8qGIVd8Opd60ZRLCGW9MWJNmj9Z7ZHCb+C4aHKdmxBpAdKx+AJMYXg+XKk7Vk&#10;oa8WLcJKkZQsQpmayXF4Tt778/NzfB2dfz/99NPnz59jAFRpJc7UUZT3zvIpeGhBRg+CDE8Gj1WV&#10;ESzvQlpJzXRZS8fhKqQWJ1lTQ4QnIRiQKkWwCaW9vmmqYwFqg6p7i4QkhagC5GjIqoLAoHe0WoUK&#10;wwtXMphMfyhtVBHpL1j4TLlCNbvuWJBkvVq3tWFZmIboWI9t7MbERiv7pr01sfYKhbSt47lC8CPu&#10;e3FxARMcIUOEtWEVBEEeFkWhpkUt9Toz1mwIKDh+jPxWFAWKyHgoiL7Nzs5i/vGvf/1rxKSrqmKL&#10;NkpuKiX1RGOM8fHjx6XMDuKCvXijJGpQ1TvvvIMIfm0Yx2QdAUIIiGLiJkgFeYvi5pwZeKf4dM4B&#10;fIBxPqU1qSeVwMHivyA1ZF1peGG/gmWVuja0HvwNFQ+zeNbmhlPW5qkxeEo9WSZXUL66JjTONW07&#10;NZV4Q2oJBVUxfAtmQ0o6WK0CZSpNmtiMFgXJ60DP4pgnkwmaVmJdAGEV1uw9WD9lGs0keqQEaymh&#10;rKoKqE26mF7wDMxIobsQ7nl/f9/tdm9ubn7/+98DKoUKVUjTcqq9irIxroKuJVdI8eal/Q2zWBhK&#10;RbHPd1U3iv9CpeKLCAzd2Wx4UAmoHNheWNxESlcG+a5lVHS0rinIkuWcZ6T/oorqrnX30nAPrB+w&#10;QbZpCbghfqOKUtfSIkFuImUnnSFSCb9bW0uqjlWHqugNMkOSeVq1MimEoiG7nNlalcDwnNmvwJwj&#10;nM6XASFqVhMxy2DxINq+zsYMAH3snEO/AwhUkH42d6fT6UwmEwDK4FpBBgEImyxvTokO3uDaa+ui&#10;WDenarzGBKipFG2UbEsx4b7ISpPvkSoFZikYuoTcj4arzD1AsyQDimdLabJpp3NOqxkpMkGjtDSy&#10;AQWwyGCACdfERujZ81wx5xp65F4Gr/KTantQnPPAfLP3jTPPNDTn2UdBK/Pr/GstgWHK7CTTtL34&#10;+CqYIS8qw2E4aYlB8/T09PT4+BjnkmyCIu6JHX5dMWgTykoZdAIqodiesQEJdV2zY20ywFFZlsyY&#10;gyTY7A5BKIoqCrgkI1SSdP3M1j8WXylIdioaVag6SQHlnG9ubtBGm8oCKymlGzSJcmZmBroj2+ht&#10;eJcgVm/1hBCNxPNGA7OQIik/QAQ4PPpnIQQQqLfIBb2EIBAhcmct6cEo2W2VtaTIYOgeJXfegeSb&#10;mx4PLzJGsDxha+FsOsBEaGFowEIK2RC7AP/TXcBbqb9/cXEBzCy+iAiaWoHePAEEpOhL0e0rrOgW&#10;O88/Qa0rkeG8AGVkKjIZevX09BRSgPsQre8Ds1ZUgKRIfLKgc6Aih59TNYRbHB8fz8/PI9agugA+&#10;o5PALxfgpPdVtg4tHel0gN8Tn4LgNlgTP1C5lNZYmgYuPZgWSQWD0OJIYGZMJpOVlRVYEdS5FEIt&#10;9T19UXSlqeQCv15J71onDhOnpGWb3pct9UoqBw0V1uLQWZoxW+gxWOElqbyy4mYsCmOXENBIFlZk&#10;dIyOQZLiJD1cZxgAb7AgJ2Ofs+h3eh1FURwfH8/NzWHATW04ErTColqb2GwXFXBUTWrQe4SE+Dcv&#10;rdwKwRdSfIJjAMcHug4NvhDKJ2TBW8WPN7OSNjK29ebmBiVOQTJa2G7nHBvhoewQ+4s9BZgI3iVW&#10;SPeZpI/llda4tbD2fJSFFKvePDCkQFti0kmYkMuvm/VxLVJu7WSWFIiTJnJewt08m2wuHckFkeCi&#10;OQnUSb6KdleypsDw2QFZh7hBMzpom8rGakVL0jKcOZFxR+Rn+EMKASbZIYvrre91tt4kEOTn5+co&#10;dKwlpEhXJFtghJuZDH+IRxeMblBoUdJw/UEwUSEEDB0jLh/fgueIbYXXxioT2luQptmqcHTxTlJt&#10;Exs13rXmHsnKAuHfnZ6eYr6Es2LN3LwqqQXzEmsIIaDBlbckL0lKf8iSp0mS16Fv4Q2Cid+rtKYz&#10;QWrDf8FUdO/wX28lvE6s1dKgwdE6b/FEvIDeedjZMljIX6MQEYINVlBtfdsK6yGPfYBReHl5ifaO&#10;tbVipPhg0Sl+AJSWGpmSGEuGfQn9tre3d3p6SkFOcw7nSzNaNzxalq5g9DIbgjCZZ96xmkh8U20O&#10;hKzQl5pjblFNAqwG0X5OUELJfEC8EKJFYNwZaekGKoTByj5BVVWhbMMZturu7g4gOqLZqcormxnj&#10;zILkBQpGeJJymrvmml4OF66GEfeEe6quNxUxl+wsvgZTBOnmexuQiAQEzRiKWCctq1X6Bst1+Sl/&#10;C6WPzkYRZGnGh/wwoxAdK9GiuA0hwH+lUYGaScT4cKBLS0shBBb+JgtCLS8vQ3YgT+a9v7u7e/Hi&#10;xcR6hhUy45rgX6a71IdxDH5tb2/rHyhaVItlQVBjF1Dzj3CU9/7x48coOEIKgUQAQ4dGUmkA8pwz&#10;ybe2xD+EP+VE1+YA4/BQkgHW16T50tLSZDKZmZk5PDwsimI8Hh8dHcE26EgPzyg5bmdx78LqmzDJ&#10;Olj8i+FG7CytGs1J0CamJvEW5PcWRNOMHJmNgRUoSiToCqu5gd2C+KWTvvle4kToS5MtcwtDBe1Z&#10;1AWMlswE2SFLdHFxQeOSe4JW4gghswspCtZoByPMhBgQuPri4mIwGFxfX8OaPD8/x7jEb7755j//&#10;8z+HwyGqJmAY4FVh4LqmTegtMExEYqHE52RSmFo8/C/NMvJTZVWIlEPR4EzOkh/eCvmmTaJsHSNq&#10;67GE2DtEnYarVlZWnHNInlKxAsGq2AVct7e3QNvzN1wm0hugjJwznhgNaqpSs7UPSUCZlIKuaYNS&#10;7XKBlKwMylD4Besa4GUwMjsieQvKMu6dJcHoLf1NiBZlT2Go0ywF1/1+nyoYHFVLEsVb9xsscGVl&#10;BfeEz4TILlpIfvfdd977R48ebW1tYcxtCAGVW48fP767u/voo48ODg4ePXoETUjzvbIJG63MX5As&#10;dG0x+TeFIFk8UBoNdRPVx01xVobsLfTPR0YbeURmLa13fLJEFqgQ0W9MWaut6zMAl+zfAOvTWUvp&#10;iVX0YlvLsjw5OcE0DSczPeGE0WGk8ZCtwKpl80HpkJ681J4yHEjZT5+9RfFUu7yzckXrGEiUyD8h&#10;sMIxnbxhSy5QBqtaq20CRmGtbOjz4hABtof4KK3zW2VtkVV24FBgVk5sbAW73DgDIhKLc3p6OhwO&#10;IeAvLy93dna++eab29vbhYUFuhYM5+GG6vLiilYVzvd5Y1O2NLhrgkZ5MN68B9AlmK8oCiC6nfX6&#10;4Q76Zg8dxnEgnEBhkGoKtiilAAirQg8ZCnlgDsqyvLq6Qt8ILr7b7cLqLZo9M7AEPpSnO7HSIlKM&#10;2jfqDCltqaTUD1TNedZ6zyx+Nykb8V0ai3h/gsqCFOLwuUh+MPaERXWts5JvmqEw02G8wiqIMU5s&#10;tou3pD/fMFrqBGyMhhTOrPOJVdlzMhrMj4ODg52dHcx6QkIcYRlQf5RW3EmKn9QBpanjvX9DlORv&#10;P2XsZ0FG0foJVlycc0ZSC4xOWeItNtmSGdh6uOqV1HwE6wRZSf0/LTw64/f39yxJCRar42+w3aiZ&#10;TG8DTNTNsdq1FbmD+ysbAOCkNt4bsl19oxaltrarJeH4SyewKbwhppAAyzMajShUnLUA4BejjSDO&#10;hhQJVtkIxo6C36NO9NabM1k7Jx5/MLwilQBDY7j5jHUPrev66upqdnZ2OBwuLi52u91Xr16dn5/D&#10;Hzo5OTk/P6fAguAEAyA+2rGyRC/ZL5r7qodfO6lR8IL8QUVFi17B0NEwPkVRYIxFsE5oWHltXX54&#10;nHRFkf7hYcP+BePiZ96ftFhZo3XaW2ge7pwDdgGiEX4VhxhzzdnSCdR3NF+cIXMLwePwhyRzYqYl&#10;llIhf2biROlyeif5RZ7QysrK9vb2YDC4uLg4PDyspwKizkJOTjoCUF6Q8sjkOAV4G856s2SD309s&#10;zhrZFT9E66hB5Aqy2GgLMxgMPvzww6IoPvrooy+//PL4+Hh2dlbn85VWIwGynjQHabbWouxKBfJa&#10;Uk5TZJJm9LqVtN+duRp1XWPM6tzcHKra8B60D7DCJCO2SwNFY+/grJC/aWGA/qhhCRoAN5PykGmF&#10;eQpBy9IzFdW0KZNcXjKNhY294TtQqKtzHadKc/KU+cjtyk1Pq0WmeASatQ4Gg6WlJfgNXkaceItD&#10;Uf9ES0bXBn4LBrjm0UTDQSJ4DtsmSAcVOjpZaoVJN8kGgIAcEYH+u7/7u5OTk+Pj47IsERtHHePV&#10;1dVwOMw5I/AJpxOpjWSuIU9WhVQUwBtVEBZb6AY50dRBkug8rSBIIv0AItJZAqTBUinO1BBNSZp6&#10;jG+VUiEOqgoGx4dgAwXjvREQdYZeGQwGAAt66YBQS4qMlJGsO8Vrw0UQpk4imtSJJGXXNACU7KaJ&#10;kuFSNaxbcoJ3gyxBoOrVq1e7u7vOOTT2Dk0QAl4s54yIh5eINFJ8PIJgKYlssxCR0WHraK4R968E&#10;HYvTqQ1hjlddWFhYX19HVTRue3Z2tre3h5xtCAH3B2/gbmASL1dhsFouXKNmIQREP16//4xNFc5i&#10;hIIdvVn6VCXYevY2gGKFC+Kcw4uixwNikJQQjAVACKEfHMkdpgk5wTkHbU5V3u/3uWUhBABSaFNm&#10;i+WiER795ZawYfoqSikdf8Zhsy8DTZFaEKkIJlA+qfQK4rOTfLM4HLXl2SbWvA8aYMamDEKrIjoI&#10;sc310tXAtqNGFqBdMDCinij+cpZHLYpiNBqdnp7mnNmct7KO68PhcGJF33SPkkE8ERDAy2MARQjh&#10;6dOnBwcH3vvnz5/Dx8U0LaoUL04wXmAwGOCerKwKU8n3JJ0KcbeCvMsPkWBVawdzQlWzeyYrrc8x&#10;YulOUos89cJadZU2o5hejoYYEIDIhrbiUzhSCRzMEAZN0toitEE6UtDlVzvaC/zWS/wSbFYYDAw3&#10;ZPCZdjr9D3w9y0VJqXfGDhMYkCzRzxfTbf9LV7LUs5fYEM0M6A3CmZlUy2ZMOzEZqcGwb/SNgrWR&#10;gVBgxwT0Pi6KotfrbW5uYmAc2p7V0lqWigLPorpTiVYbbnXaxFRc7OviV2chKMo2usBerAGKliz+&#10;EDU+jEVEuUCp/Az/W1ktL28YrEMBCubJEq4JZQDhZkOJ03kK1vMTkR3Q6DStqB5XolGepHHDqAKN&#10;Fq4UpKBrb+1GLb3QfXNsQGvTcJyVlNtS0bdoMUl1JXm+kLFzOWc2VKmtHAB7pREoJ1Z7ss6oPL5o&#10;GbtgWW/IafwAVba2tvbVV18dHx8D9oD6WgqgypCvzuo5VVd4M/ZoU6qN7sV6fp324cEoJfEIu9aD&#10;S6MwXCrlCkv40G8IovHs7Kx1nMGGrLcMvtKKS2KM0B3Y5WATKrz0HySfIAiHi8HtPDXrndKCrOyk&#10;u18yCHqYiikqZXOjyMCkMyU4J5rHmZ7hu8XmaCJuMsQblznNVBQkuKLUqFDSgCZgi7cewdej3svN&#10;SIuz0Rx8GRBcsHpL+DTIJI/HY8TkATsHGbDPLQ4uS5US7RzVrgys6pJTSoWKAV0zUccgSso5UqGK&#10;HG9VMrXUqjG4QBbXc+JNaitZwo5cXFx0Oh0Ykdz9EMLFxQVjcghYsBFFMI+V3kA2TZolIoPLi6HM&#10;zaJy1K3wknJUaRoFWdgSw2QGpWCKAXJmlDQgHW2qY5o9+jJ6NBrc5YNgZLMIIecMlAwMKm57lIge&#10;hVnHWveklBDvJA4tGHYMAMK5ubnRaNTv91HHjX+jIW+QDULDWz7Re39vQ4O4RrV8cBwgsNdGF2Gw&#10;2YKotbQNJxVTNVCtO7HJssHpooUDueOwypkKb2mxZB5xZeMpz87OYL8n6xgYLfFAlV0J9BrcRvAR&#10;bw5zhxCQwrKOXjzoWuqK4IUURSObQDndMidCCMRrqiTjdvMRfCUeRtGs36B+J89QoOp9+Eq1AflI&#10;SbjoyULkM52r4iAZVjc2g9Nkhlom9VKkQXDM2JyXtbU10KUW1EcrwKdwRfDSW1adLJqs5qG0MlFl&#10;Xexzwd1XxRes7yhNkyT1UC3JlyVIm3NGpAZOIhIwWQrwVIKSvpMEorGtJycnZVkuLi6yMX00tBXU&#10;E80vCHKsDc+NAnqYFmbUyHiuUoNqsSzjQXWxQeLS0CTkwNDEsCXJJ+WciZzg05VLvQCLeAp6WiTQ&#10;WqC4Kp47NlUIWst7X5YlxEFtBb5kEi7Ei/OkVjVt3K41f7u/v4fcHY1GgCgURcEYCIQrQk4LCwsn&#10;Jyd3d3eY/ZotlMGt4P4wtuUM8Y6/FhSBGn3EkqKUltJoZSN+0jUITkM8aGSFAE2WZkgd6+PjLN2n&#10;lIHXQPoRccfBYOCtL3plPfuSYYsAHMTgy2AuJDzQjpVQ+mbHpmR+A20DHg+RxTRakhnvTrqfKXN7&#10;sdxdU3frv7U1RKA5URi0jEHsaIOF6GooRVLMcPlUC/wMiu+cme9Bpj1THGZrY6S2Yy1tjAprNwLd&#10;jdgkdhXAWeBoZ2ZmgMMAigUuxHA4xAjkq6urk5OTnPPOzs7R0ZGTmsHSOqxQwZLhFc5clDITpLTC&#10;tmDxmloqKlTOMegYpb4JYbbhcDgcDhmkpFXqzakHah+14R3pTl01hzBMJhPkDxBji9YWlRAQfBin&#10;CPEcbYAcaSVam+cQAowBhiTwJ8RsO9YPDaO3oZsqmfGNz5fWdra2WiJmnu5tSMWMtZUnP/ip4hCV&#10;TLDDGB9lbD8aTIHsSicp54waedTf4ekMHiPo660HGOoirq6uEKVHxE2b13Ws4bz3HqDSbOZmURRA&#10;+t3d3a2vr19cXCA8BIocDodIxa2uri4sLNze3r569QqkPB6Pf/7zn3vvMRMMBDM3N7e8vIziMuUo&#10;UtobU6Qjw06CJOK4ufy+l+CImjj4CvphgmlgYqeUMLQny1Vba5H8Fy7+CZ64E+sb1Nb6MLnCm+3r&#10;JN6k6i/biCpvYRF6xLUVE0JkdqRPrhMPo0VtTjCmdPJK6/ym4tNZpXkWk5dqnXhhfBGvDZGvlij2&#10;H3sSrIKMUvbeWo+qoUV8GqKG3sIX0bCCXem+CblADYM8Gd6t3+8D8QncAvPviBwxWgebEkQPN2g4&#10;HAICCyZ/9eoVY/JqNeWmrVUA16Panc9LUg/OW9CSpbCtrPACuSYOhpnGBSarmm1ZV60jJwEB7JPF&#10;ofHeE47P1/bWy6XFQirgVXxy37mQ2nrx4/d8aGgmFHBRa+dmvIJH65o2KCVfFglN4mZIi/YlaVot&#10;Xb6GSgdKbpQABANoe0NAg/LorFQyaIxj3VApgFoz7C33H3kmVPwgeXF/f49Ccs4y47QQJS84N1ga&#10;BDyaD6K9KpZGnveWgufaG3FmpVw+KVpsiUqHO8jfVNYS7ebmBiPZYoyLi4vICpAg1JgjRfI3eKGO&#10;dF/HPbFrrNJHgpW7nCwYC83IDDt1QZBcttIo30ENFdJiMDdfbaBkUVLenG8eJGDOzeGiXNN+8mbI&#10;Qg6pmOS2s48PH/E6XGKJRwZ0ID6U2aIVAHrDoXpLcXmL1tFVv7q6ovmE3IfuDGgRbgo+j37yKMkI&#10;1rkYVgEilMgzJ+v5QY++0+nMzc3RcsiC+3ESiHXOFUorXJKKnNjMjdLs41ZSBkB9w7iB5Kdrpnyg&#10;qk0vCg/GSvC64OZk6CzwX9cmzSerzqS84QrJ9OoUs0KlNigxHo3gM70oms6QKHxhag9aMlECwjln&#10;YkfIcs7SbtnilCqnSb5K3MGau3ppMtHinGRNR+HXMyYwsYb7ZC22tSAzFEVxcnIC0xkYn8LqAcfj&#10;MV6msObfyWDFkJToMoCMDgZGRStEJA4jpXR3d4eoEBJCcCRyzrCD9YCwCYgY4MTfdF3jyXExWZzT&#10;IOFucjzPI4SA+eDwcmC2JwP8KWfoTfRS+a80mizTg633pqlJcDz+WqpnoNeohlITscLfO0tJ55xn&#10;rOE0twyWBhr9BzGm9SXJ0s4Ud5bcFYQZvo7+2dRZXMu02PBT0aVgWelaagl09yClVDg5AVCSiyhE&#10;dOEt/gFNJ4GJdawGGhE3aMKiKKAJ2f6qKAqgvKGmv/766/39fRBlp9OBPFYOVFqKkmwMIbxpZMW8&#10;HxVu3QQHcctaysgZTAbqOxpQHPIM/ldl7Ul5Tn4K306V6sXlotRkZIASsSODONnTOzXzeF6GwdDq&#10;UF1JqUmRls0FhrwppX1IsMholiB2LWhcL2ZiFuxwkFQKaTfYpDYnoV9uJu/J9/QCp6BZhg/Uksth&#10;7IzkyLVXhusDk4B6+CAoOi1GxT5gsC6SbWVZXlxcMI6Bp0DEdrvdwWBwe3uLac9ffPEFagEYqIFY&#10;gUPGdXHtHauXDyG8QZ7nZiYU4GQ6p6QhHgMpGItHqevZ2dnZ2dlgMFhZWQH8qZq66Pzznl4MWZ4c&#10;Y2ygP7Iv62sLSxNPJhOMBZ/cTn3NAAAgAElEQVTYLEv6s17aj/A+zlLt1Ji1jQIurLNXtlb+lQDh&#10;VEoFmRunHwAyLTR9lGBeM2Oo/x8vCntLHnBNNeIkE0Mq9OKetw60tqKfYB2XcGSgJIpM9MlA9AcP&#10;xXcBF1pdXSWYOpi1DR3dtf51d3d3ABAdHh4eHx/XdY2VAn/dse6blHoaLyPbvLZ3gyU3ubZoFexe&#10;Im0kqSAQxtoazTvn2Op9NBphdH1VVVdXVzjduq5ZKh6s/RzIS9UWPkydqAcTLH6GJiEwyWOM7Aha&#10;GzqG9mtlQDUishDuga1N1BbEBo6EzhOsJcrmJJnYbK7itPqGXUUC4lrg2nesSzz2wXsPsRHkYqCg&#10;hUMrBCgzsWacpE7vPUC+Uarh8OZYSEoJzwJ+An2gvM2oyznjX1Qhjsdj5MzG4/GDBw82Nzcnk8nJ&#10;yclwOHTObW1tTSaTi4uL3d3dx48fM25DExM+O1Cb3K6y2UWHVKfKbTAYDAaDnPMbMCmlsbNmiioY&#10;vGROKRuyWKzZTOOLiwts+szMDAMQRbPfgxo6UeJQSXzzluVEGvUGowRPR6vjzBIKdtJbWk1PkpGX&#10;tpfg8sramHtxn32z2I/0pyINqoN7EqXai5KY1OaaITr6gvpEiliKSfXQcTRMRiByPplMWD1I0wJs&#10;gEEhzjB1wRIl6B+EjsaDwSDGeHV1dXV1tbq6CjX97NkzDP6CCkKgEcgg5xxc/vPz88XFRQg5KCs0&#10;mSqb7Y9VOvL33LpsWa43xhLjq5QHlXU7Vt3vm8E5Xqr3scXIrCwuLoZm37Yg0WYn8waD5GSTBAFa&#10;Oourila2yzMgCxaC+tY/KecwHllbjiRZyD1LjoAL1Hiyso0Ga/gD94QLD1I0whSfnhBlZIsZglQ4&#10;aQDEew8VUdkwKGfV8RD2FN4UYBQKML5RIOWcQ/dkpKyQ8kGx4vfff//tt992u92+XZ1O5+zsjAIe&#10;egbWWmHZdnQhPD8/v7y85H5yf3wzYaF/5cKxexE9z1t76po2shIHv6/mFCmVkQhn5WNdmxrEzzAQ&#10;0zpCElDdrBBtsVqQKCMJJVghZccmMZLi/VTkJRkAp7TuoPg5CP5UpSC3j3fjf/U1nFjGrnnx87rP&#10;apwEMS55BXGKs6XWYOQRPJAteuXMNXY245ZRzGTdkylTcTT39/eAVnjv4Z2Aaj/99NP7+3vgLWKM&#10;aIDz/fffE3tGwQYhip4ZZVleXl6i0JmNS7khaoy1He2ioMYoiqLf78/MzBT6ZSehZkpg34yfk3pc&#10;s/w5hICGGVgnmm6hy0yQAAffMkjIhqG46WMmz3RkXB+FUDCcRBTUBW5I48w3wwUt+8w104YktcoQ&#10;TFEgZKGJmXUiXPX35IQstgrwiPpXiHYFIujm8G70hfH1iQ1lStbL+Orq6vT09OzsjESJeFyyfCYK&#10;eu5ttDoyN8658/Pz4+Pjrk27x1vVdf3kyZPRaLS+vr65ubm0tJRzPj8/Pzg4qC0MnsTHZb8xam0n&#10;qlXDCy3xpzohWJIJuLDGPN5g9h9VQOsZuemhtwQD/R5UzSK4sLCwoNxPTZQkDtfSdEq+ylWUtV4K&#10;NiqrHuR9cISQmkUTzOclS+mbvQno1uBWZBXmeZ0oDSfdnbkhuulezBWVlFxmbsLPkqGMlRC99Qug&#10;icWOYoRf3d7eHh8fHx8fc1QyY1XOAjFJpmpw6+CUOJvnXBQFJiRDg0NoxRhvb29XV1d/+tOffvTR&#10;R6enpyh0nsjcdiI2sgS8STCULDzcaSWJvQW+ZH5+fm5u7k2Dr5be6diI6rdqH5I5D5h0kCVxh25m&#10;YBd912CZSW85sSQBUf3XSVBaH83zy+KB8pekOZVY/CI9QWcRcnhIVAJJ+tfr/VuWgL6PUlueQih6&#10;g9A6CXNSLfCE9LtVs28lCLHX66GdeGldfRFkmZ2dXVxcBHHQuPQWhUWMAs3+8CeITIzXoAEwHA7X&#10;1tZgSs7MzCwuLoL+ICDn5+d3d3dR4M96TkQzuANJ8i9OXOzcNPq5n0kuzrhOKRV0kJ2opGTtWZL4&#10;Hy0B6cU9BFGC+SBC0MGisFqc0jr3qXHJY9azV4pUOmDdicaWqUSm30o5R29YS6958g8jDy2p5ptO&#10;N5+ud9bHqcqm5OhYAzCmFZTHWj+QySubsMR1QeZB47NTkvcexQkpJQDPgk3MddaPhGEXbOBwOGR2&#10;EacG3CqSgSh9wQt0u93RaDQ/P4+cCPhhOBzCasSiWBWEy4uZp6rZm+EUxO9M0hKVyL0QwmsznwKW&#10;QmJiQ4S8lKok845B9UnqrdCq8ObmBhYPvw5Zi2g+mvjPzMyglJb7xUeoMKY5yFim+wsqUiMydO6c&#10;VN07iVnipAE1KKx7G4JqpCqNvyrT8j1p2DmLwycL8rfMm2hAGCroiTRozNbnhJYuOIRjDL33xIB6&#10;S6Df3t6i6xDKxhEAhluJ4CsS014cXo284FnOOSBTkQaEZYmmgWhUifqW29vbw8ND4NO+/fZbON13&#10;d3ej0eji4iJagxOMa+cReKkOU4lYWs+m2lBwTMNeXl4uLy8DwdOYDhEExqtCgoa2k5wpiQPfglUB&#10;gF2W/gKLi4tJ0KncQQWHq/ml4UO1L5lni01MDTM0XuzR2hrPeYN5M5gALnfi87bMA5WU5F1VC9lw&#10;D+Rh6voktTgaWcyS+iLLtcIIFL0oY2CmhNYh3nM8HlfWhBvN1mqDUbNEBo/AV6BhnVTlEurB1Be8&#10;n+FwiCqwhYUF7z2MBJjae3t7Z2dnkJSIqEDEeAHQ6CE680zu7+8Lqd1xzoEqKN3wSyZmM/JqLfmk&#10;u0kxUFtrntAMl5AoC5ujzWJ+fmxiM0q63S4snmDlB3AekzjCLYJQM5R8kqUZEiVokrSQM18Bp6Jm&#10;g/ceXNHyqX3TFmwp0zAVPsQ7kFELAbMli33wtkyVUXyqCKAUoaaDXGdsK1ijeHyXRpH62ky1q01f&#10;2Ri1ID1SaEGC/vBQyrPKxpRADEPEgElevXqF/ByK9L0lVGl3OrF2uF1FUczPzyP2hBfDkEbcgXuO&#10;DQEcbGZmpqDIdYIW4+Y6scao7JK498mqPQA1d+b8xhiBjEfJLKo9EEuDGkJiUJUdSdyZRiaRkcS9&#10;+Fv8jTc/mmff+rCKOkLXcjNWrzrXvc1O4L9egBHJoqTRmnjVzZEc3EaVkco8wfxrb1aXt5qV2jBB&#10;1MskXEojgimzJZlqS3+oiKEWUquMUjNbp2pI3N3d3U6nMxqN0IcIhPHNN9+wDAj1Ffiw4mB03yDF&#10;+/3+0tISJofAAIUMJhCEOOUQAmrNvPdvmnK3jCEKTj0G8GgW16d1crpgMPHR0RFKdjhHwgtuQB+k&#10;N+Quq2RSYUZpxxsqiTtpWPBWOZcFZOmtxNa97aIYy9acw0t3pEradSgJZvHZ8W8p7SRpjGbrk6tR&#10;YS+gLWetJspmF3QvFwQVywyo6PFXNo7SWErOGWAz0KV6b0APOedAOlC7V1dXX3/9NcQYqIdw4FrS&#10;xcrbyHzCMKXIgOj11m2aBBNsBitGARWFQPqyKPHCunJ5mcvUCjKpUCmtTXewmB84A90UUNlIVmY9&#10;pYrJ6XdQkeOaAVgKP/IooXfefN7pOzizTbN4M8kwy14MR76VF6/OWwIpS65FjZn8ti45ZAbellSb&#10;DYuUxA9N4k1y8yH8aMZQdrI5N7v5kOVwOdGEujrQKPQGQGsID11eXiJYCN/l4cOHVVV9+eWXaN3L&#10;rSPwasbG4nZkeh9em1F6WJao30KkE/+lpx8MAAkuKnRnsxjddGi8WGC1tKDwYszxjiqNMGY+54y2&#10;ClRPlVWKcNe4m0miQkqpLe3gJUxIegrSMSs0sYZOUtjMdtDeSs2AlxeHCRdkCSVxssCbl6Qtv66q&#10;AJe3AjFdFJ9CyE8wrAl2lfhCyJWJzAtzFn+FXaTkSPU9scbmHWs2wdfGhWilimRsMh1Ezmg7OTn5&#10;wx/+ADOX4EiN/Os+eAvQgtCL4k3KEHvClD3inVdXV/DBLy8vI3uhlTYgO0mI2EtA0QnsNEniQX+A&#10;2K8N9+UM6ndvw2OAuwZ/U5e1JEqy+Bz+G8SVTilhjByPhDzATfRibpKnKcNIlLDcncBslcSdWCz4&#10;byndAGnkqeRWZiaTBMldOUO2q/QK5n0DM8bDawUfaI9OZM5IsFgSaC4LPIrPZeSLlKQM76yvKdF0&#10;tUHul5aWLi4uOPDm4ODg66+//uMf/4hGOrAUyW+Uwd5C4nR/kyFWyX6ltXjmFrG6N4Rwfn4O8FvO&#10;OT569KhF7PgvhByWUdm8CexXYQUJzjlIYGeI/JwzQkJIM+JUnj17BpLNOWPBQYoruE04A1ZL0ltU&#10;OlDJBB7AyA8uIYk7DIMmWQUt/gsoF37m0ZIOKptMQ65Diq8QFGC2Qh9vprZarjR1GMQAxcDr11wf&#10;VqS2ZmWzFCjOuS3O3BpkmdnxMMbY6/U6nc7t7S14PqVE5yPnvLq6ymA7CLSyLoQURogu4TQnkwno&#10;8uTkZG1tbW9v7ze/+Q0llxffkRxYWQ2GtzhuWZawHXPOHWu66S0ijncA1QI0mG2YGPiniAJnrJvl&#10;LEkqlSgMWlqeirIVrKI9AMMCPAHoXl3XqNggUeoPQXLcFLqqvlW4esErhabzRMGW5UoSf/WSdSBN&#10;5yaom7tPWVIYqoWiN0oiscVmZB5uHfUAxQnVOoV0slZBrcXi6xpah8kOYvVWv4F78owJcCR7Q8h1&#10;bSAfL2zReDze2dmB55Rz/uqrrzBWiwMAuJPYEJRBO0EtYSH3Ng0SYh4B+RgjgSNKb0VRADuHkV8F&#10;ZbvG/cGdyeDoTqp71HzmK2bzG4KVzzGiAYcLEqvX643H47Isz87OcjMfzU2prR+fawYEVLqonuXn&#10;o6DBa4FWZNGtLULBf2NzckdsQqJw3rU0rvHiBmWJKNGGyxKdyWZ9KpMrAxQGWaLLnJstQ6I0z0FI&#10;JcbIfhiAjiMZUTXBztxSJrgZ56cCrC37EqV65PT0FGWyx8fHL1++BKmxTIJCJ8sEFm8OEIkelIei&#10;AMwmQ3C+tGYNtSG14fX2+33sTFVVb0A0Tsx8GLz8PaiNYiMZAoOyKkux3P39PbaJZ8xqBKRc2ZPY&#10;i82g/NoKAntLG0zTVmq6WZRY8EbpizjR+yrsg1ysraEP4Zt9e/FQJtOGwyFtaCpiECWlWpIcWOvY&#10;yDNEl3Zt6pRr1qZFyfGWZQnRCKkDbQvbnR1X9CvZhrQ66xSHF6PflqTLAx4BuQiF+/z585TSwsIC&#10;ZFNLs+FS+4qGEA08UB7a4V5fX0NeJovAwHJVqfTa1iIWQTmbC8hi8OF5zBMoEWeZrIPZy0mQiNns&#10;v65NYkO77CCBElIVJW4W1CYlIoNw3FNGCZxc+W3IjGxWuUo4XvwixS0VLrVMaAKIqLZUmQSLmJbS&#10;FajFS/pvaDp8/ArFnro+fCviAegrYBJPkJgGKAPJQEZeujYqmTqUB8fTH4/Hc3Nza2tryG4jQh5l&#10;fJvSJZdJIsF/C2lsSzkFuqRap72OjCBvW7T2i0qKytqL2eQsA0axRKlG4a+5RN6zlNauvV5vcXGR&#10;naQp7Xilpp/IvdBD5c8UD9wL1+x5ordNEmVUasgyGF6D8LRqnCG6uSfw6ngF63ih90wSfaRpxD/h&#10;Y2rqeTORvUwnV3L03mOgJ2HkzOsiF0+TLljyUDuxOIvm8IbqqFEeFUXR7/e3t7c3Njb29/e997Ap&#10;acMk8St05zt2BStRjwbohEKAt0fHiDcprT8R3rBgdIYHgE9zlLEeKlmWu4yHwV504h+AUcBGakc7&#10;51Cy+erVq2nJ0RJpKpyY1uPnKQB452hjWbPkP4OM5G4JVCemYSFQP4pSniKJj/sDL54JxmSesmob&#10;bhRD30HC9Up8VGEqkqN1niAnBEk/Ms1DPkyW72a4oKqq2dnZVvAEti9ZmhRM573T6Tx8+HB9ff3Z&#10;s2e///3vkSGEY5QlDq9SADIbgCPytp4Lt5SeRquWtbBOEG9sShrjXuBb1FPK36SbZHB8Z0MavcQL&#10;ooGmgjQf81ZztLCwAFOdNgMlB1mZ0o4Lw5nVUjtBaZfN6MameOta5kSnJHOrSZqqtem5B8OtYCsh&#10;aahJASbgGineGGfxArYA6dAGKKSrDD+JhHIhbYMYj3RN/xIbiAYVHN2Qzd1h0o/rogEKo5PmI9aL&#10;IF1qBhdB4hCTs7Ozjx8/Rv56d3e3sC4uSpHKe7zo8FHSZTGWbm5u2BocO4a1z8zMYCF1Xcf333+f&#10;VjlFmpMWF6QqZ4AgrBBpLpw9UMrX19eoZPMSdul0Ouvr6yjWoa7HVN7Ly8ujoyOwTmnj4ZNAHFTK&#10;RuudHiT+gk3BFnSs0QAltBcnmp931hmL2gdbNrHmojwbFaLERZMuEefy0ikZN4Q+jdLCj0HT2rJz&#10;msJ1zrGLNl+GAjvYFARnQa5godzcDBgnw7ZG68VKO4o8nKSxaEoJmITSBqyHEDqdzvLy8s9+9jPc&#10;bXZ29pNPPtnd3cVcay/mEIUCzAZCSbADQOeoWKF+x9yqWjpnqDYDiKeomzgGVaBBgo7kkjQFVoVQ&#10;uby8xKY4Adtm65JaN5uThBBWV1cPDg6Oj49VdCM+EiRDQ9JpKWJ9WxVOhdX8g8pV8+IrTDST8vgz&#10;ZZKTfJLKBlqNeEpoBsx9014k2QVJ1eBW/JlErOooSOiXr6pCgRKXf4IEShLW7VhtODUYYwV4Z8gU&#10;jDCMMS4sLCwtLa2urj58+BBzksuyHA6HP/jBD2D9OwG81s3QYWia77npkzgzLZR4uHxVdLicc/G9&#10;997jf5xEv2uBcyvV8u4kIxDB6elpZWU3SgQxxtXVVeS+dWeReCytBy72mnEfula6AG6EF2/XW18N&#10;UBjxpLpTunfU5pRnVLVq8NG0oBrlEwvDxnJFulHhbd40d5UmR7KgcWhWvZE0EcfR0wpWm8878PMq&#10;NUgrfGLr+PHDwcEBTmc4HG5tbW1vb7/zzjvb29udTge1Pqivur6+/uabb+gaJ8HRtk5K39NP9e7z&#10;Ytopt/O7hcxpLLyEnbO4nPxvbjoHaiNDacLVh23km0Ut+CRSSTM2uC9a4/WNjQ3n3N3d3dHREUo8&#10;r66uOtJqVc97mr14ftkMyiAZ50KQsKRp/qzmIM++dWz8OUuw3UvAgfgPZeNagOLkdr455T1vRStZ&#10;bYZappS23iRJasCJRAc2APoBSozWHrkuCnz7wYMHS0tL6LmMKu+c8/X1NcBB6LpzfX09GAyc6UNS&#10;G5MjlEEkGG9piNCc6knC4BGo1OCuvj47ZqJpW3ipieSeerGBshTXdTqdy8vLk5MTMgqfTeEE4wbu&#10;fLYUYlmWvV5vaWlpa2urLEtMSKaQi5Ig1uCiCg8l0yBtzciCZBI9RQq5oll9S+nipbamaOL6VB4w&#10;ZRLML/QWZ42G39MlqNVBR6cVFqAgdzamKUt/GHjWdBH0aL1YOBpxxFVIxy9eyK8EcwqRK8o5o/4L&#10;OUY0dSHOCJsMxxmQykqG+emrahjHiZ5RoaZ0xR3Ax4okWC9vYS2sjavlv9m6VUWb/0PuhDrGpSI9&#10;54xuXeA58hDiukVRvPPOO977P/3pT/f394uLi4xx+ia+UHlOF+lNrxEv4ywmXBhuNzebpVCmcmvC&#10;1JCHFt1P0yWJWD0wHJjSLr9YWzm2etMI+lKxBAkmtIQrpVEl0ypodaSUOCqdniL7/kQrTItyHRwc&#10;oPoUGC5vTS/QuP/i4qIyRDOKcigmYzPbTDagaKDJGyR4wuUw60NJrxuFn4toeVLa1KlZhNU6kiDe&#10;HBOvEJm1ZD7INKx2W1xczOIvE8c/Nze3ubl5c3NzcHCQBfdFvpk+IX0Nyi1W3XPLolVzUz92bERI&#10;kOYNSrh8HFmxJcCcZJiSxNgrg6BrkMjJRXXGz/im4ksCAfHi3PjmxfpPinMeGX24LCFPjfnz9ykl&#10;RglwHMBPXF9fo6VjzhkDSpjj6EhThmBxTS4Zi0XGDlJZz6IS/DV1RZbeY6FZ1PYG8EeUYV3XNzc3&#10;nPLeIkreEUEHNJXr9/toWEM2ddZ1qSgKoH3pxHjLkyI6gNDD06dPY4xffPEFgvA8bOoCzVV48Veo&#10;izs2SQSvCihnkOarZBVKFzXbOzZ8M0lbXtc01ZVEWP3En2k/qCDxgsZPFttisFBtBlyUZCQgqsUs&#10;NlXrZSCkYbVrCTZoCwtRlznGuLy8DBLP5lCHEDqdzqtXr1BQOxwOz87O0BGSsCMeMfQ4DwXvA9HA&#10;ZkbRKgKUgaNFvngQWC8e8Ro78uTJE7I1okQ4S9RYhBBATyiiu729xVQb5xxWTpFDCiancgGITi0s&#10;LEA1YHaVygYE6nAkqFrqyHydONUFlMeJZ9HuIfN5i9uTgoPZYbW1B5/YNEjn3N3dHUG4WS4lYtdM&#10;egHuip5mlZV9Bev8QelL4QowbxCULjySaBmjaOkGBm749VpmNDG03pmaLsp3IzullCACY4xw5+FH&#10;E0vqzCdDNBTxV5bkF0Vxd3f3hz/8gYU1dPioFUEwDGWoCONiVV04q8AEKeNxMzMzKC57zcCAizpx&#10;GLGY2dlZNPv33qP1Cvqqs4sNUTC4CP2iQOKplGWJKiRI32CQ1cImI0E7jEYjMANawc7PzwO7SlyW&#10;qlo1Sqh8nVjQWk5ABsCt6Ip6wx+pZUK+J4PxEUpkZAAnOFzS1rSS4fFwybQyec8gcAqG2SnC8V+N&#10;vPJZ3sLX+D0oGASKnu04LJBmNIwFCSXKhK6qqlC6hQXu7u52bcogd0B1VCkNkanWEVcqDC9HuZ4l&#10;euAtzM4hSdz8Aryuuqy0mQPJkD7M/W9sbHjpuKASpbRZjs7gYZTYMJzRdhqCVmWDs0agg8EA1B9j&#10;3NnZoWDwTU+5ddiF4AmyGGGkEme5V12jUpsajmEqEMOD53KoqvjQYKMhkoTQeXi4rcoz3pzc29IG&#10;WcaaK59wY/lhxv+BPKeVGQysFAykDMlH5pzILMQQAlpiwABAhHJmZgb99CER4NEq+tY3xxfREMIS&#10;KPayVPl5KUjEQ9G7nyT+hijpQdPjJkXiGXDlFhcXl5eXv/7669qqS5ME1Wur+aecoA5CxAspH9iR&#10;lRUmaz0bbjUej997773Z2dmdnR3gkKMhRnl58b7pTWfJ/HqzfdWtARmxQ4YXn0ZFL7/OA/NimfCi&#10;tUppTXIhJVEIFUUB40yFIk+U8sOLa0UUJi14CjYnDkc2S4YdO2jGBMsk1QLz8+aiqSEBBlCIU1VV&#10;w+FwZ2cHPVsgerV0BLooSv27swaleJYXD9VJ8glCEL9nfhU2FTf29cT7LJ5RsDYsuNf8/Pzy8vLC&#10;wkJZlhz1QN1NgUTdodsXDDUDPw7mKYiSqWTKA0Jp0D2wqqrvv//+8vKSglBllVKeyk5yRZRmbsEu&#10;bESSMKozXzJJgsRLKIfc0noBLq1FykF8Ee4yL6VvnihBG5TNUZp4VdbCjvJeBW2woluooCwXyJEd&#10;QZwVGUaD3wLX46TUEy+GOHxRFHt7e5UVLXkxXpP4cKwWyuYORqtJytZHJEtiiT3hcRaE83KvvPcF&#10;wU7ee7wBrO+iKDCrAo0Dq6o6PT3d3d1VDRgkOs3gS7ZQGW6SrAkEhCU6w6aUkLOvpNziteguirIs&#10;B4PBkydPvPeYfMFOX2QeagTGikmXLVKrm8l9KKNsRh4JlJ67nnpuGpS8iWsaWPxlMMh66/Cy2bgU&#10;qLzUq9X7vFXkBAPnkn9Ix1CCzlRkECcjSqkDlkwECTxl1R5At9R1fXJysr+/j+PA69GPpkbig7yE&#10;t5yBaPF6SfxuLzlh0C4VgpOsWMGaEt6Uyrrf749Goxjj+fn5/v7+yckJKsm5Wd4sQkg+ihDuuPI3&#10;Gs4uLCzQS6U5lSxkQ3GCdBH2aG9vTwOKrqm+sxndenIksk6zZLulmin8vNS5tx6kn9df1gKwUKvU&#10;NU1DfSipbXohvmkEkyJJ0/pL37Qv6QnQC8ap076KBqKrbdwOdD3Qg8pg3ntoTu/9559/fnp6SmHB&#10;PeQToTDRDSGb31bZqB5aJrppQdBAhUDTo+AS67p+3ZKfbApyxHV8fAxeAZw95zwYDDBNV21HROmU&#10;SngkdV1j5ZDBSO3gjS8vLwubohqamDz+ZmFh4enTp1VVffHFF8hSqjghCUbB+5Aj2ZaEoRZnGqeW&#10;yeaUlDQ/ksDGWnSjP9fNwDt/XzZbN/H3iAhGaagSZFoCuTEZ3qVFrLVgvcgAVBctQY5DAaiirmvi&#10;4sDtzgLadFyUaRFC6vf733zzDSJl+O7MzAxtUxAMeKC0Noh8K5V/Kj5InUVzei5fnm8Vnz59yl3o&#10;9/vr6+vLy8tzc3NAkcC3h4+Sm94lbTK8KEJZ3Ef+FYgNrA0Td5eXl7vWNB/xUm9Z/I4NccpmCK+s&#10;rMzNzd3e3iK9zrAlJQeBAjxUTD/AbVUGONN0PAMliCzGIlxRb0jhLIPoSMR8rmtqH75MtKswEKuz&#10;FiMw8J1zzEnyW2Qksp8aLdngxvqnaJk9CirqwRACcIM0qJLVmg4GA4oShp/KshyPx5eXl59++umr&#10;V69SSmjh4mUkJqNF6B5IesJVyVgdmIzRBjlClyLhTurkGRHR672PW1tbIYTZ2dmFhYXl5WX0hMW0&#10;PYg3Tpirm8V1SuY8khYagPI5WZwcmVY23CbtejP8k/iVzjoXIsl+eXl5eXmJE4U/iBVG6UXhRI22&#10;XhIXtphJLS9X0ezGFiwvQHqlSlUi5kP5GqEZV+LP9DPU6lUZnKzpijq5LVbnDVU6ZqkUIL3iN+jS&#10;y7gyL+AvYVCCh5G4Pzg42N3dPTw8REy6sF7rMFux+dg69K8qrYcULQfUBnJUHnPueE/cqgX/y2JF&#10;5JwLxFcx/LFjLX5B79gdhVUncT+xtmw2rFaj4aIcjZYbDSFcXV2dnZ2tr6+TP0IzF5ys7RMIAknI&#10;hw8fYlUvXrxggI0gDFpjpK1p9ao6Qgk3m0mOEK6zLmdOxgm6psJ1ZgeTRLIYEowVqzDO5guCmic2&#10;3i8aRFdlf7ImDl6MZraPm+8AACAASURBVOUx34zMUwDrn/hdyMVKYN6koZwzLEikxOq6Pj4+/vbb&#10;b09OTu7u7tClCO+DkcjUD0VRwBqh5qRuJL2qbqFqqiXNxjdMkkF4TZTLy8uI+EBAQmENBgOIRgYU&#10;SemgCTWxsVQtteRhZymMx0agB2EtUK7S6uf1W8wcYteccxsbG1AKX3/9NdrBQ93AMFC1jqvTLCxU&#10;oqTAc01LXGUPxU+U4fE8A7gRwSJZTnzMliGlYjhawqy2ssAgJcUqNkhzrZfkKVLcckXqxiZBPJ2f&#10;n6sVQRrCbFDvPYbPee/39/c///xzdLDw1gUkWCBT1xIN2pJSUo+KwijK6AX9YhAIemUjFVG6TnFQ&#10;13X81a9+BRebDWVAyKenp2gRTSMmWfpLN47aE6MkoyCXSLjBCkpAlN57NNYmMan+8ha5QEqNjt7s&#10;7Gy/30c3R8StauslVFgf7yCj5TsyFVUVaGF4tih9bBktq2yAOAwJRMecaWdvjlRhIHkSehY965uG&#10;RDD4wrQizmL86duG5ghh/SJ1C5fszMTnx/SAKiu3D9agP1sG7u7uDkqyqqqXL1/++c9/BsicUiZZ&#10;B5i6roG0UAueb8sdSNJVnqErioAsEQlqD4a98W4Q6kW/37+5uUHfKdwO/0Wmu7Q2hPhTkA77uguk&#10;p5ZkBsNlC6ThtW5ubnZ2dpaWlgopTONXUMqJSrzampbUVpw1Ho9//OMfz8/Pg6fZBc9biiVMxVxa&#10;sjBKOFeJdWKjybkKPJQ35M6q3sFXpuW0Fwccd2PbZuUTMIBvuoZ4HJhcDQa+VYu4uYoWRfIzzvxr&#10;wgyQdAbIfHd398WLF/C1KblBLqisBX8WMn+3pRb4IH0i3kGFaC2tb8iH2axh8MDroOTFxcX19fX5&#10;+TlYKoRwdXUFme8sa+yasRh6SVxwbYOOndUD8KUB7MAblNbU/vDwEFl/eCqtmwdrypgshVrZ6O2i&#10;KEaj0fvvv9/pdL777rvLy8ssOTpcPGbXVMqUaq5pUyZBHnHTKRRV6jgxLqHdoHdoxdYGsXPNWh/n&#10;HFKmjMgk6W/h3qb0p4kVF9LCVKkUFkmmHahz5gXcyXeDBri4uEB3tZ2dnevra3gn6OrmzJkD2reQ&#10;FnNJplJDmdRWYxktb8T3p3bOVkLoxBSmoCWHv177xcVFzhn2GVp8pJTQcTVIhIzfyeZKe0teIU4J&#10;5Dl9QJ5iSglYgRACDsY5B9gvuocFqVnJOXMqEcVSXddI6nS7XbzkYDCAvPzTn/5ERCDFCXPKvJQ4&#10;shmIhFBUMmbKe89NjDKuS2USfkbIKUnVL+whFnzpdjkBxTjnEF/D/dn+uSVykABsCQLnXL/fh6ar&#10;pCOXqrIkMU7upB4WosUnJyfn5+dM/K6trTnnzs/P0S0x59zr9aqqwkRbzAx1zQkseG1OQKMyzOb7&#10;OoNEoTYQrx0ECaX8Rps4hBD/+q//Wm3SZHl3xoAoxqgdYB7BhSQ2LgueTXUcIwtUAbzt9vZ2thAg&#10;+mnzi5VB92jFUzuT3RFaR9vjynocQhThoXxtWrpe7Dnwj7fwEMWkF6fEi/ZXwzE3w0aqGbAcZjj5&#10;X8RKcs6ItWEPMZqkJQ6ztfNTye0kODo7OzscDjEvzFn0B4Yjw4HBhpggkXZ4ePjq1asXL178+c9/&#10;hn8dQkCKjjHOljLJ5nQWVjIBywe1Bt66wKHWDzYrVIc3m5h2IGiJ6cokLf64aVCnrzM9f/VXf8UP&#10;0TFkHES3icaE6jsyMYVTkL5yXhLwVO787tzcHKrc67pGxCs2e6Tkv2AdvmGpGDc3NwFj4fBUXNSM&#10;tFeCxQVbMi+YZ+3+wqUyLDQtaS/GnC7fmRnHr2Tr3ZisFVsUWOdbL+yAN2+3dRWG2YtW9eHMgfXe&#10;o6X3eDw+Ozs7Ojra3d29uLjAc/Hd6+vrGON4PEZzIijGjoynCE0XKoSA0lt6uigfw22pfDo2gAGV&#10;Zawvq6yjlZPmZCQnkhAeGp89e0ZC5A8M3rpmFgh3mdi8PjBELVBnPTlnYNvKEKbO0E3wzqqqevTo&#10;EQix1+uh9ClNuZwU4SSCbC5Ut9tdWVlZWFgYDofee1gFzjkE+aIMJ03ih7VIjRSgtKWPDnIpgepf&#10;+W5B6hidQKed5T9pTUbpE9ZikiBGZLDgHwE++nR8McZI5kfgbH5+HvjU7e3t1dXVlZWV0WjknLu5&#10;uUHFM8xfIKlZl+iknbaSGpgWOC+8FWFflSGMVAVBUyM7zVAJ5aJrmjeqZ7Bv8Yc//KGKSXrpkC5K&#10;zmrbZoOXMtJeN3FcJGJnQ75o8UABpZTu7+/H4/HS0lIUmJkeldJBJaBXZ5FtyFdIBTRoJF/xtKA6&#10;vXXQ8wLBUq4jCbZ+4GswhBTMkKfAbr0YCTFY32gvbpOaoaTU1pJJxyomo6SC+BR+Hjaol0YxVVWx&#10;ZmN5eXllZYU1tbjbRObWw8RCiQv3x4kvgnOEMAKBokEwD4ivR9uPA0xrQbXqNur5KnvH9957T8Up&#10;40YqHfUDFI10OXMzEMNn6Ne9QI4p5/Ggra0tzICCFtbMm4orGnA8bKLxsGwk7peWlpx1ma+s2xhW&#10;m5sNfF3TPlE6aOll3U2+UiE1U77p7PMgSWpZ0Nd65NzGMHXRgO7YPBFk+aAfZuwivXrvSVIgCISZ&#10;q6rCJKV+v7+2toa+Tuw+wK9AHLJzLI20uq4nkwnC7EzLoe4RiXu4XElaRuK7SE0D3pGtJck0LXpR&#10;TW/o++nTp1mCn8kKItV94aWyEFc210SD1UGUS5aeKjy8ykZpXF9fI8OJXrSVlcC1KCZbLBBX0ZxK&#10;hFcC2q3X683Pz4/HY7wtJYHKszAlhv2UZtedeuu69D2DaNtKBkB5y2HUAuVKEvsI0l2t9VbOigNB&#10;jvRjsiEwimYPMNABUacM0+Bc+LZI162srGCu93g8RrszkrJvVtIEqZijqmTe0jmHKlZafYjJ397e&#10;UsClZh2m8iQFX92EJsanT5+mqXBPbcOCVIPzplESYvTd4H+5KVsNyRgaix0bLFVby6uyLGdnZ8fj&#10;cYt2lWK8wVGVIgubBAr3MFsmFyIB8ZcwVbvTYkrSHyWlXvoypGl+vqUZyEIqEkiL+iZO9HJL3PJf&#10;mIn0psmW7CvmzEFG53DoytoaDtJyPTo6QswOqANgCUajUa/XW1hYWF1dBXAW07eyheTwqsGij68F&#10;mDlw2dLClfSBV+FaS0l069/KcLSqipOkfFJK8cmTJ9wm3jdZg3gq62D9vkqbM1BZXSl+RkBH9x0X&#10;SnVjjPg8aB3KJYQwNzd3cnIyGAzefffd2ma5TesyPggHw8oeZx0aGMIlpa6trQFi4q1OqG6iu7n1&#10;JLIsFzdxWkySRFq0S+KjCFdh5sS694JSy02XjtwCrY3tAlVRcCg7wXAkvDBYABWUCoMb5jviUKgG&#10;QW9v7/1gMECztdXVVbTCv7y8ZObGW55sMpkgVJltmiIoGG2ng6VqMQgHJJ4FJMpdclNTN3XD3/gV&#10;7777LlVqLWANFb9OjGtW3SdJdMYYUb4zTVLs1oItfp3cLAoApebm5nq9HhozvPvuu8fHx4jnRcsN&#10;gJLQKFv1EQ8mG+aD3kw2q7zb7S4vL6+traHn283NzdXVFTrbZmnumKXAKBlGiQ4vBzKoV9GxelbX&#10;BAszuJitkyVZl+a1s8JZUFuUUFph9an4AblW2mTUD5z3fXt7e3R0dHh4yJG0PGnSNxLFHcNoTmRw&#10;R7LEQafTAc713XffhVovrIKqtsa7TjrFFYYQBf31er3BYLC8vLy6urq8vIxKSFTReOvJ6CTRDwwN&#10;zFlsOwX8ay3x3nvv0TJTJd6yx51471G6vAWBSyqjkwOijCDOMiQexwyfETKy3+9DzpFESGTRcp7T&#10;DgcJxU9dfH8QOpz0vb09HAMaNGYLBIIT6EKqFIxNvCZFHYmSdBANiEBJwM9D7er9g8wPBaHr0qBb&#10;YNxjFhHNu42Njbqud3Z2gN5HXazuKo8DzNDSrdkiAOok8J3H4zHKVtGTrZCxhd5SAyiNnZ+fR8FM&#10;r9dD+TaAvaxRxIqiRQ/IrlHSDcEcUNVUr224JHEfBjmVInUZNAJ036E11PCiTK4l8Vhb9qi2WjN8&#10;4Ntvv11YWPjBD34AwyhL9ZmqUT9l9k0rVm4xZBUy7DChkEE5OTk5Pj7GzGfmJJHuc+K4eDFtg+CP&#10;WtTmm4h/sgqZSi0iWhfOohAtZnOm0WAf8yBDCFjF+vr69vb2b3/722zRcojzIJVieGgwpJVvuheg&#10;AOorSDJFiXe73dFotLGxgVbLBwcH5+fnsE3pa2cLDqA5VsvWJxlwpDbjmtjnSmagUwLyBF/blHSp&#10;6EOppMlNG5ZEqWraCW7INW0FLkMfX9k0F3wFXecePXqEzaLHGq3tsW9mC/VxqraUKOmf0fbodrtr&#10;a2sQydBlDMuVMoU3iCNMWajMTeohOZJL8SAnaiGL2Uq5yLUECVBzq7GQjs0DjTEOBoPt7e0PPvjg&#10;2bNnKysrv/vd72KM/X7/9PQ0STrNia3MN2nxKn5g0o+CE38COsw5B2YejUYrKysPHjwYDAbj8Rju&#10;LGW5tyQtBCffNoQAwKuu15kXmC2Bib/ibal5cs5v+nS1lHXLNscP/KWTYAHuqC3w+OGcM+LkXDZd&#10;jSRICFThHB4eHhwcLC0tIT9eyxgAEpYXm4mSmLJKl5CllRRtI+99WZZra2tra2tHR0fffffd3t4e&#10;wnhdm4NJg0RZaFpCT+8YN5erS5JJ5928dR1yUurkm4EYbz16oCKHw+HKysrjx48fPHjgvb++vt7d&#10;3UWDSTgu3prE8rCjecduKjLqTH1x0yhoIC/hGAFJFCyH/uGHH97c3JydnZ2enl5eXlKhkS7xMVog&#10;0RpZVYY+ox7OOTNO58VXJs3EJ0+etPjeNxFoerkmmsM1e2q1DCnSbpIcBu5D8QZxCAwlnrixscHW&#10;LrxhMCxClMANb6ji2csFdTkt1fAz4lCLi4sdw4iQFiky9f6+6UVSq7bur9SMd4CNpYqYwS/XBEpW&#10;1ho4xgjfZX5+fmtr6/3333/nnXcQNQNO6t///d/xLAA7rq6uOOVXLSgypMpCpUgvoWhSDBQIRQY3&#10;s9vtwg1aXl4ej8cAhXRt8jg3B7ztDWPPVyLTUhVTdRQy3CmjRsc37SFnucSWPKClpQKDsqSQIlfX&#10;VEMkYi/NV2nYwo723t/f37948eLp06evRwSIO1YIbMdNXZQBKlZbO+IN7wh859XVFXTicDjs9/sL&#10;CwtHR0fowqWHoURDwYzX7sgwImqGYEONWjaGE9AXSZ/+kxfT0xlmIqUEtllfX0e8BgIGbg0Y6eLi&#10;YnFxEUSZJUDNhcfmDD9noU14u3pGtWE0r6+vs0UoEVPDfa6urkCXoEJ0r8TZIV1ZWtcusBZEONlM&#10;WSVYRMkJbGXGxuOllF4PDPVigekaWjKGfObF0aY45C9bykKJkoKTrh+ijAg6wKDu9/sQ+EygdaQA&#10;ZfoN+Xtc0ZLsSFTAePcGOL25uQEhYpal935ubu7dd99dX19HnfvZ2VllU4wQf30rUZJF49sy2k7s&#10;dzrRYDPwBkzqQhDBuKj7nHODwWBjYwPYANQFYFvOz8+BCcfUs6IolpaW0N/GW4toEC5FlJPQVW72&#10;VG89GvxQ2oS4bPEaHBkbC8YYkZuIMQIXDOrEGEZkdJyY2llC4N5UNl4VVAczD5sTf/CDH2SJ1JCe&#10;oBem7SqWs3BViJpCAuONO9ZtwgsoIZkvRTOUu8/fdDqdy8vLDz74oCttecfjcSXdXZxI9Gxla2RE&#10;pQm1EalMEZ+nTCoM0dPtdgGroZsFbulIm5eiiT1TyU1T0olxyQA44zvewE0MAPV6PUjuZOBUvNLa&#10;2tqDBw82NjbQ17MrnUgvLy9/97vfnZyczM/PY+sQx2WMPUzlBp1E+rxZgcgGVdbdKjQBDLkZGdT9&#10;V0GDrzNm3rUWakVRMMkEcYB4AqP92XwV/AbM/9rn297eVspTfc234emS0YMBtJyYJt7gJ8mQRNEq&#10;GVqanYqDayus+Cul1Ov1VlZWQK9A/9Pp0+3AApiE5W3dlHGpcj02I5p8fxRGDgaD0Wi0sLCASEdK&#10;SQduQgKhwydCG94sV54iMA2gvGj9TGopF8lmmvd6PcwEyQawh0CFUfHo0aOVlZXl5WWgy2jM1HX9&#10;6tWr//qv/wKMn4vig8iT0/qKW0RTgdHEbJPL6JMlc0nJ7fw6UTsMEtU2iRERAyiibDb33d3d6ekp&#10;aoAUOpTN8EPaibT3ergTPSnuGvEmuenq6ie9BeSwBhxPzhkIEdANMjGFdJFsWTmt/bq/v3/+/Dns&#10;epA1e117ibep8aBc5G1OAm24t/7Li4YOg00QmZ1OBybdycnJ2dkZikZg7EZBBGerlaGadqbTvYz8&#10;JmPw5Wmfzc3NHR8fY40QV91ud2lpaXNzE3AeBKL58thS1gU4y9qjTNZbwXuwbkq0migsSbKM1CSJ&#10;JbPAzYmTSl3RCoB4a9FGAogGFllZWbm4uGDvNbS3IOaXfOgtU6VkUKiY1Et5hRSj6qCSGcvZgvL6&#10;xSyzQiqbfUs6IFXh5rXhw4uiOD4+3tvbo18MVgvN8DX3MVqFimrSlhTU/+amicyfZ2ZmwMR4VVAG&#10;onQ7Ozvff/89BgUlA6wQVEuAnJdymWyGnTOwD8L4xduawAAqC0v/7OxsOBw+fPgQaToaQjTEO50O&#10;E3SV9HuGEVVLI2pnTUPfyo2KAitldD2kSYuLmGmjlc/7kCQgffjdfr9PMmD9zP7+vjP1ggALw6WE&#10;ATjnIgplpo+KD6D5rGRKmiAR1Ib6ofHkJaekytqLFp7+L3n64cOHg8GgqqrhcIhqcdfMsnC/giQz&#10;vHi+rduqv+KmBCcPGOky8m6n0+n3++PxGHbb1dXVxAYegtoKGRQSZcq0GnD4DI8TOg6JzZ2dHdBr&#10;WZaIhD958uQnP/kJTEyCdKhkYozPnz//7//+b/JYx0q6mPug9qMMywJBrKQQwE0ZaaX0p81ij2rg&#10;z0neRAOW/Eo26GqyMA5oDn6Ss0DVxAbZkqLw8nF7e9uJBnRNbUjzgktSGs3Sypv6vbJCR0gC5vKd&#10;qHvlMCc2YrQBC3d3dysrK+PxOMYIosQWRLtUxZABphfSEpl8z7fK0WzOUJRmaNBHGMuFxgfZbEdn&#10;GUJn2gCXl9463CsY8jjabrfb7/eR99/b20spAVc2Pz//4x//+Ic//CGClCRK0iWI6fPPP0dGB0fT&#10;tTYHaiApTyqRcb1U7nqCOGLfDK3gT6UMZ1b5UlttvnpXdV3D5C2KAi65c67X643HYwhyApCddL9P&#10;FiqOjx8/zhKvyuK613KRQGkgOqlHqS0l6MReoVTgGmhpEb3Rcl+UeoqiGI/Ho9EoN8PX01KwtX2t&#10;H1xTJPNn8ro3T4v7QPaDyAR/o0niwsICc8Tee/A6hVbVbInrRc9wQxBMAcz+7OwM2ZGU0srKyrNn&#10;zz788MPl5eWUErI1ConCWlJKn3322e9//3u4t/DPnJQv+mZ+1Usq34uDSCFCIiNZvHVLdT+VYJQZ&#10;GLZEBQGJntXbo9GIqE2Yal3rodVwdJyYjPq8aDVK3py7IP10ogCusrXkw90r6+7FIBz3hSE9IH9J&#10;keq+oBi82+0eHBycnJxsbW3BzCIb0U5S00dFHS4qBd9sGqEnpARU2dAWBOrYwClbgTaoanZ2dnNz&#10;c2Nj4/j4+NWrV3t7e4DNwh0JhnlBdKawy3sPKB2MepiPp6en+/v7iC8+fvz4Jz/5yerqKpTagwcP&#10;slQ/8rWdc+g6CdWBOCUmd3vzGLzYWqQzXT7Obm5ujiEbyotgPbO5maRXCtRamk1kadbqzdB3ZjWi&#10;+nY4HM7Pz5+cnKCvwdraGkJRVKFE072RaNgI7LtzDoeBwCxTf/RCNF7gLRtZWydZVjnSgLi9vUX3&#10;H8rdbGa+t5lINMXwmclkgnaEKG6EcIITR12TLFJIIaFsDVLL4i2qLlbbn0flRWwn8UyDdUHqSpNP&#10;Z7lp5Nm896ii8t73ej2AZHXOOl4ANW5wR9CS5Pj4+OXLlwsLCx9++OHTp0/n5ubm5ubG4zHGMWmP&#10;JC4Br/fP//zPL168wFsx393tdrH5gDMyrZKbhhalDwvNyHIpJUp9xvlZJJitua7uNsm0shaQ3ozp&#10;i4sL/AygLZww9OBFr8CyLNGdBbxRWG2Ccy4+fPgwTUF+vJlWGoRTjaCHyiNXBqXKDjYLgixLrzlL&#10;X4ps9hx4gz1LV1ZW1tfXCQ5Qb4aWkJ/S3b6ZmFarwE25OC2pqVduekV5ygjGFjN3cHNzg5/VRcW2&#10;IGi/v79fVdXm5ubFxcV33323uLj4ox/96NGjR0tLS/1+H4Zmx1qMqsHH6/b29pNPPvn++++pmtH3&#10;S0Mtyo0tf1SXoMqatMvcAXcGd4McCc3ucNR+04dSWcc2HgRNwWjpFeYnXbO8JD569EiNRaW2JN4W&#10;pXqLHN/cSGbV8DeF9YnjrUiXRbNpKl4L+Q9ONjk5Oen3+1tbW9ES0HR3aFYrMen7tK6WHJ2myCAh&#10;Yifqafos+QIhBMTbh8Mh0cpM2xbWeAP3QT3xgwcP0KX2yy+/LMvyb/7mbz744IOVlRUQFqRjlAxe&#10;K/7inDs/P//ss8/29vZgusHg4f7gWdDjdV2j5oQCxUmfDwo2lSbZ6vTVDeJiW5/PlvnjPVUYw7zO&#10;Fpdglv/4+Ng5B052zsEGVcZwzkWYL1iwGiL0tlryibZdiz/0mClFmHHxTdyNE4BCkGBY15qudKww&#10;OaW0sLCwsbGRxabWxYdmvuGtRKlc1BKT/DC/rh/g1/kvX4B/LYoCAAWgD5PBMnhO+OtgMDg7O0MB&#10;w//93//Vdf3Tn/70yZMnS0tLnAIG/RBCQIhelQOvq6urly9fnpycIMvsvYcSR+LHmf3Hpt0kOApO&#10;rLRsTtJWqUm3wUtNJmNJJG5nni7kn5PgYG2JJd0H3AdgYecccqe15dOzBK3i2toaVk6Tk4IzW+aQ&#10;+ZjptJ6b8sVaVyX9NoPEF5WISaa4f4wRdNnr9WCafPDBB9ydQvCwuZnaUSILEqjixTecpt1KCvNU&#10;Kk8LVDKhF2Mmxjg/Pz8ajZaWlpheV4DjwcHB/Pz8/Pz84eHh0dHR1tbWz3/+84cPHzoroOlaF8lg&#10;NYQt+YcHTSaT4+NjlF0rUWoe0luGncBy7gDtqL9kW9dWm1vYeLJso6epLflzNihakjxLbXATijnd&#10;c1iQt7e3xCEAnKWdhuL6+nq0oXx698LGAJLDKuk84UTF815OlDsFapKgg0oslZRKBMhtIKbQ7/fh&#10;sj169AgarRDkuZeZRSrSeCs+S2WeUhj+G6TASt/nrffUP7H0hIcKzYtE5cLCAjzQo6Ojo6OjGOMv&#10;f/nL999/P4Tw6NGjR48ejUajzc3N+/v7Xq8HxwgGJWmCj9MloGEa8nXwIcDD+C6EJZkhCnTNi/p2&#10;TQtN16hxR1ojLdM2WzKJ9Mp7kug19KgkURQFUEU5Z6gIiHyWa3o04o9Sncj0PMkUb8/IsD5p+rD1&#10;8V6AaiqxsiESsuXjGfhUUvMGbYJoRNtz/WSw8U1vJUovqUglNb7Y9IeV5lzTQp3WpBSQaro4q4AZ&#10;jUZosoDt6nQ6v/rVr7a2tlAbtLm5ub6+7iwNyP5pTBHRmtQ3wX/htMKgPD09Rdu+qqqAb4JRDp1Y&#10;WyFiFuiaqindH3K7EivFB1W5nrJrDvxzkmHGq/K/ShUUlgCUMTzMyWUejo4XiAoTD8Rj62GEEDBV&#10;IMv8hyjgMV02H9mSSd5ytUlgVFwqiBX/3tzcoCTg+vr6xz/+cTRUrFJzLdDA1lOoZYK4JhT2LSLO&#10;YrNyFfpL1aS8aFpFu0BePOZer7e5ufmjH/1oPB6fnp52Oh1Mea/rGi6z9x70BHeVRKkrUqKMMaID&#10;L/Q4GnpR87AFQ0oJ+lGJkpIyNEd2xGZHdLU6uHUa0cObFNbYMZhLrh5PNvtVN805BxORKEcOrUe8&#10;FuuNW1tbFH5JWr6enZ0laZVGe4I9Gypr1IbnKRgpWPgKjpXyCnU9pDIwBzxdXMlAD7Qrbm9vFxYW&#10;3nvvPQQ+RqMR7lzYmAI+V6knWOEBz6CW0Q28gKhQKUirK8nUVKXRKHNbVNxCkjHvV9f14uIiEEBX&#10;V1cInkNt0WUurQ85HNIosBUKBScNjiEFQwg0LuFlZ4OL8w29tB/rWJm5Igm5dtqd+D1ugq3uyASn&#10;LLFebYYTDbhUSJ/fJFgtpRPEg6qqQiqL6NKqqk5PT1+Dyx4+fNjSViSRjlWgRgO/MMJJGiLNdazI&#10;V6/ibeXS01pSr2Kqm1m0gPna2hrq5PknVUwtJe6al5+6+DHy/fSrUmK99bu8YhOjhBdDLrEsy3/7&#10;t3/7l3/5lxcvXnz++eefffbZV199dXh4yGFZ+/v7H3/8cc55Y2MDmgE5rdjs+qciH18EOuTy8hIw&#10;72hzboomzhXcG6ZCnuwmDEs0SrV4aKbCaxkP4i0+SFFaWedvMDyz/+TtJCFCfB4SjU1m+HR4bw4h&#10;oZYtnCXLpOoDH6ili0br7KnRWkYnP4ADo/TyYqbwv4V0M1MKvry8XFxcfPfdd2EpI1fRko7TtKg3&#10;91NOjH6lKN5kXHmKsdkwSL8bpmrD8XWEdRQa89vf/vbjjz9G70xicO7u7o6OjjDW/ObmBhUOaOuD&#10;/VHbwEmsO5hbBmpAT1SQAilPX5LA1qI5M0WtGqWhIA0aIBGr5uDlZCBfPoKZdPID09kM3XN/UNfh&#10;zLKsrQcxkoivoYNI/yvr4y1J70668HupkW3JFdAiGEud7ta5qhDl76OUUPG2rf/mnLvdLsrKIFGS&#10;tYabpkg1fVrrmibHFlO1Ptz6jd5E39MJM8PSxUYVRfHll18eHBwwO1zZVBR46DHGpaWlq6ur/f39&#10;2dnZwWAQQtDGTK33h0Ai0Z+fn+/t7SEh7pryO8ilR4mjQSCztganlJrOCnNxQKX1UowS0WRUkuSe&#10;zXklUUKi0/DDLuFy0AAAClhJREFUz+Al2i3IMcJtQGoULZDi6upq65xUWnA93oRHsrCTn9KAre2I&#10;0qdPhUoUgKA+SCmjRS4pJQwjwujIaHNMsLNvpbC3CsXpj/GiscWXab1Ja8mty4sk0DoV59wnn3zy&#10;/PnzLBAkWF2IIwKFNBqNQggvXryoqurBgwcdaeGiG5gtGUuj/Pr6em9vD8Vu6nFy+YUV/2sQh0GM&#10;WrqJB8u7gBBJba1NoEAF5VU2nA7cwihSkCAjVSidfRASJiwijhatxebNzc3r2YxvNSNcM+LIw/ZT&#10;wiw0vdcWg3rRhiSUeipv6cROUCJwJvkuLy/7/T7qBHhnvacTPTttDk5Tkj6uboKPnDBna7H6zmr2&#10;4WMIgANBAvX98ccff/bZZ7D2YGh671FLidYxc3NzqAqaTCa7u7v39/eI09FUrQXISM2TrEvy/v7+&#10;7u6uM6VJ0uSrMoxPUu50OhxOz6dkAxG34miuWTuQpkopgg18CNJuvJ4aKqJkjUdzOjJgUxCW19fX&#10;EU0X+E4aoHJiJpKAimYBFCmA7ltLmXpJw6gFUwtiipRB4p6+j7P2L2ip6L1HQE4Rh8oPraiKvvA0&#10;D2SpivRN2c9vtYhbf1DGaI2nvb+/B34CU2PRRc17jwkPo9Ho+vp6YWEBruvm5ubZ2dnu7i4AxbEZ&#10;Ams9ujIA+dnZ2YsXL3C62exsUptaokoiIDKI5BYHUmqo71/aJDJ8MkhMQEPOpGxm/lyzWxAqLvAD&#10;nBtCN+Dh3d7eRszubLkmQUq9vKjdVoovi0+QrLqeVqPSCp0bcl6yQrMgQdCWy6kXPnx7e7u0tIRS&#10;aIw1YGMt/fA0QU9LYv1NtjoSJwk9rstN2SdOKs5amgHQNQR96ro+Ozv7n//5n2+//ba2Prn9fn8w&#10;GMQYb29vz87Oer3ewcHBZDJB+7L5+Xnn3FdfffXw4cOOzZ12TWvEiS+MRorffPPNzs4OdWhhLQUh&#10;LEB8wTyPypriMlhG+kO4lMDCyroSp5RQbRwlRUTKVkmZbOiikzxQLdg24Didc+yUSQgYWjnf3t7G&#10;jY0Nljhlq83TKh4nUb1WRpFE1joeJ5eX1H4ltZjolJylkzm53Jm+jjY/vrROrTnn8/PzDz74YGlp&#10;CezbkbnbKrynJRwvKiDftJB4PKlZTuCbmXSle9I3pZS3mQEpJXR4+/Wvf81ITbaELZQ7kDLoVoph&#10;mPPz84AeHh8fr6+vA+HhDE5LGuJuQ9957/f39y8uLui+AONdWRtlJ0ZzzpmTu5xoyCStE7xlz72B&#10;AP9fZ9fu0k4XRO9j88AIQkQ0aGehjZ3/uZWNjQiCWFhYWAkSlGgR8yAmMXv3Kw5zOHs3v+91KzGb&#10;ze69M2fmzsw9wxbNnBkc6oADWkqjcxhx1vBW9f3JarXCAUg8AzQTTKVMaUbUBBDJvfCGcd6zmBFN&#10;vBN7nUmkrpO+vP6Ha5+E7CqbLOJxId1Su93u6empbgVUKKkhWyWyqSr6o06inoqarm49Q8Ox5gXe&#10;6osBOa+vr7e3t4wCJqNIKOyIbZDuNYVUu63Xa1QetesEzzrPEBd4ZsPhEEkRfIQbKuOUvp1zbjab&#10;/Vrv+bYxIydJ4BEOk3R9dXUebl+vrgqyQSSJXymHsTCilVoXdoInCGFsCCGyKsxLCZMuRuZTVjKc&#10;4KW+vN6HKqJC4+sN5JJkkpo3CeZLED7n8/n5+TkqtJ2cfgrbnMuwzU1UePaSo8++4hoMSlslkg9c&#10;WZF2jBGpnYeHh8fHx06nU1qlQhAqQPo5uuHAai0WC4DK/v4+9YRQR032ZklQfIQNVrKUGCgVdPI5&#10;4UloVYJwlUXLEPKtudZcCy/uqQ41HVs3J3rPGCOKmEiATyawiMqA7F56x8zd5JVOzFlTXvmVlrE4&#10;KIbzK5lHQreBEEiZY7QWKbtOp4PTHuz3jTVWIFGJyaTHSfNAV4fVprQ5gUPKJZ8tMw60Nrjg5ubm&#10;5eWFXT6DlN7hR5GbDnYSHNACUZtMJp1O5+joCO6XswhiZSHu0to7wxX7/PycTqeltbtMKYGFmnBD&#10;QSyNXn5jR70IXXpllCSQGmLCTawfEVHJa0n3KhUweqXRUuo/Pz8oqGDxXjw+PtbfJgxshOk0w+ds&#10;UHZ5PVdRZcvL0NWl4gajhFNI44BPjcN7KaXhcHh2doYTW76+s1FQ0Z/bqrJJKip8wxhFaTyvs+8b&#10;FIF8TmpFURSTyeT6+no0GoHpIBnbltoWbEKDdHRkemY8HhdFsb+/z0Q5hV7VG7sQ7/3X19d4PAZC&#10;48mxo1KrSgH14uBu7JQPlSfTQ8UpziQMbpIz/gpeWdqWE44ldka/gTMk0+k0WT1QjLFQxK6kBxEU&#10;TpfTCTRS1DKIzqTNW/Fstc2O8/8UawZyKzmCVEkhCLiRdnZ23t/fh8PhycnJr7T5zUQzU55gZRl6&#10;AS8LjSo7bweMKjGarm7OdIH1081m0+v1hsPhaDRCnH+5XBIbKEyV1eZxH6k6vNlsvr6+3t7eer0e&#10;mlgyVxQkiIGF293dHQwG8Cyxduv1ejabtaVxKiG8soIJlIBgp8v8iiKFQlJqVAerJ6Ny771nd17+&#10;k9dA5KgPztimsbhFUUT01K2M8VcBQ2WoCTOZB+3rVpJu0KbOsMOvRDlwpN/N1JoK0LKGDCklxE3W&#10;6/XFxUXm87k6twf/UF2qtvmUGUbSLidJ3aq+NTVWX3+9Xvd6vbu7u/v7e9plZzaOWwfgGSiKCITw&#10;93Hn5XLpnOv3+3t7e9EqbujJYG4BNkjizWYzBJicc5Awet5VI9mt2AG4BZw7qXNLwvzBr+hUOLE5&#10;NPF8Nh2VhTDJDAMPGBVDXiJZRSHkx96Yj0uphOMdCRhqOyisvm77MjGlrDDAFoWFgqIfQmhbWxNO&#10;Ii7D8sQYUR/a7/efnp5GoxHqQVUsMrObYViQ5BPfMYRAtyFTRdVylUJ936phyiEWn5+fi8UC0St4&#10;HZWQm+E5EXZhMhCBmG63i10O6ja4U/bmgxL2vJx8ODw8PD4+fnl5IYUk4KcychuVRdKtBGvtiPgG&#10;uroAQSuLe7RaLXTC47zB99VQnaubTV5W1Wt04K4QMn29gBoqFweDAXOd3pKYwc7FltZeiq6J9x7K&#10;Bz8m2R7Q24kC9d+/v79b1u0aN/+1rjDByFtxH7whrgGHKtqz/VrbHme9aXmfg4ODj4+Py8tL8PCu&#10;Vis0ZiytKQvDnEkyEwqWCqgIJdJisKQgCicq9ZBbAS9WCZ/Cwvb7/efn56urK049c+LO2u3gYeAT&#10;43nI6laWJeK42Ihgy0LGL7pbeHI8MKoZkCCZz+foeEygIQN0NNY/b3sRRhmx+XXOoTEZS11ROeGs&#10;NRGWG2rjjHOLAhOt2ELdHgU1yDdJb5zRK7TbbcTnu91uQY1hMNnbaS/FBv/n/QqGloJ683NZCrR1&#10;UKv+zSjrjVSwa5vNZujuiJgLHsDL7rg59MkpZL7hgP7vAWRarVbT6XQ6nSJEzJi82jIqTHPgwaCZ&#10;KOiaz+dgdvjT73LayUDEMga1vP/4plBOZ0wYGztP919Hc1b//qdLIdD6Cw7+g+cQZQthAAAAAElF&#10;TkSuQmCCUEsDBBQABgAIAAAAIQBaAaMY3AAAAAUBAAAPAAAAZHJzL2Rvd25yZXYueG1sTI9PT4Qw&#10;EMXvJn6HZky8uUVicEXKZuOfeBIietBbl46USKeEdhf89o570cvkTd7kvd8Um8UN4oBT6D0puFwl&#10;IJBab3rqFLy9Pl6sQYSoyejBEyr4xgCb8vSk0LnxM73goYmd4BAKuVZgYxxzKUNr0emw8iMSe59+&#10;cjryOnXSTHrmcDfINEky6XRP3GD1iHcW269m7xR83FfV0817nz0/2PnK26re1k2t1PnZsr0FEXGJ&#10;f8fwi8/oUDLTzu/JBDEo4EficbKXZtcZiB2LdZqALAv5n77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NKPfHEAgAA+AUAAA4AAAAAAAAAAAAAAAAAOgIAAGRy&#10;cy9lMm9Eb2MueG1sUEsBAi0ACgAAAAAAAAAhAGepnxDZygAA2coAABQAAAAAAAAAAAAAAAAAKgUA&#10;AGRycy9tZWRpYS9pbWFnZTEucG5nUEsBAi0AFAAGAAgAAAAhAFoBoxjcAAAABQEAAA8AAAAAAAAA&#10;AAAAAAAANdAAAGRycy9kb3ducmV2LnhtbFBLAQItABQABgAIAAAAIQCqJg6+vAAAACEBAAAZAAAA&#10;AAAAAAAAAAAAAD7RAABkcnMvX3JlbHMvZTJvRG9jLnhtbC5yZWxzUEsFBgAAAAAGAAYAfAEAADHS&#10;AAAAAA==&#10;" stroked="f" strokeweight="1pt">
                      <v:fill r:id="rId38" o:title="" recolor="t" rotate="t" type="frame"/>
                      <v:textbox>
                        <w:txbxContent>
                          <w:p w14:paraId="4F566C03" w14:textId="77777777" w:rsidR="007A7F90" w:rsidRDefault="007A7F90" w:rsidP="007A7F90">
                            <w:pPr>
                              <w:jc w:val="center"/>
                            </w:pPr>
                          </w:p>
                          <w:p w14:paraId="417A8CD3" w14:textId="77777777" w:rsidR="007A7F90" w:rsidRDefault="007A7F90" w:rsidP="007A7F90">
                            <w:pPr>
                              <w:jc w:val="center"/>
                            </w:pPr>
                          </w:p>
                        </w:txbxContent>
                      </v:textbox>
                      <w10:anchorlock/>
                    </v:rect>
                  </w:pict>
                </mc:Fallback>
              </mc:AlternateContent>
            </w:r>
          </w:p>
        </w:tc>
      </w:tr>
      <w:tr w:rsidR="007A7F90" w14:paraId="3857B13B" w14:textId="77777777" w:rsidTr="0010574E">
        <w:trPr>
          <w:trHeight w:val="699"/>
        </w:trPr>
        <w:tc>
          <w:tcPr>
            <w:tcW w:w="2892" w:type="dxa"/>
          </w:tcPr>
          <w:p w14:paraId="2E777887" w14:textId="77777777" w:rsidR="007A7F90" w:rsidRPr="005E6C31" w:rsidRDefault="007A7F90" w:rsidP="00094AAF">
            <w:pPr>
              <w:jc w:val="center"/>
              <w:rPr>
                <w:rFonts w:ascii="Times New Roman" w:hAnsi="Times New Roman" w:cs="Times New Roman"/>
                <w:i/>
                <w:iCs/>
                <w:sz w:val="28"/>
                <w:szCs w:val="28"/>
              </w:rPr>
            </w:pPr>
            <w:r w:rsidRPr="005E6C31">
              <w:rPr>
                <w:rFonts w:ascii="Times New Roman" w:hAnsi="Times New Roman" w:cs="Times New Roman"/>
                <w:i/>
                <w:iCs/>
                <w:sz w:val="28"/>
                <w:szCs w:val="28"/>
              </w:rPr>
              <w:t>Марк Поповский</w:t>
            </w:r>
          </w:p>
        </w:tc>
      </w:tr>
    </w:tbl>
    <w:p w14:paraId="1736E44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В книге «Русские мужики рассказывают» писатель Марк Поповский дает впечатляющие социальные портреты крестьян-последователей </w:t>
      </w:r>
      <w:proofErr w:type="spellStart"/>
      <w:r w:rsidRPr="005E6C31">
        <w:rPr>
          <w:rFonts w:ascii="Times New Roman" w:hAnsi="Times New Roman" w:cs="Times New Roman"/>
          <w:sz w:val="28"/>
          <w:szCs w:val="28"/>
        </w:rPr>
        <w:t>Л.Н.Толстого</w:t>
      </w:r>
      <w:proofErr w:type="spellEnd"/>
      <w:r w:rsidRPr="005E6C31">
        <w:rPr>
          <w:rFonts w:ascii="Times New Roman" w:hAnsi="Times New Roman" w:cs="Times New Roman"/>
          <w:sz w:val="28"/>
          <w:szCs w:val="28"/>
        </w:rPr>
        <w:t>. Он пишет об этих замечательных самородках: «Как правило, эти люди без высшего, а подчас без среднего образования. Но громадная их начитанность, знание истории, философии, религиозных проблем, этики и высокие личные нравственные качества позволяют говорить о них как о несомненных интеллигентах», «…ибо, в полном соответствии с русским словом «интеллигенция», просвещенные старики эти в обстановке жесткой духовной стандартизации сохранили способность к самостоятельному мышлению, сберегли высокие нравственный накал и духовную оппозицию ко всякой власти».</w:t>
      </w:r>
    </w:p>
    <w:p w14:paraId="2FE021FB"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Им присуща также характерная для интеллигента черта — умение чувствовать себя частью исторического потока, видеть связь с прошлыми и будущими поколениями. Отмечая, что тип этот ныне полностью пресёкся среди русского христианства, Поповский считает, что его почти нет и среди специалистов с высшим образованием.</w:t>
      </w:r>
    </w:p>
    <w:p w14:paraId="448457C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 сказанного выше ясно запятую что «интеллигент» и «специалист»— отнюдь не тождественные понятия.</w:t>
      </w:r>
    </w:p>
    <w:p w14:paraId="24282C9C"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Соотношение этих понятий можно представить как два накладывающихся друг на друга концентрических круга.</w:t>
      </w:r>
    </w:p>
    <w:p w14:paraId="344422CE" w14:textId="77777777" w:rsidR="007A7F90" w:rsidRDefault="007A7F90" w:rsidP="00094AAF">
      <w:pPr>
        <w:spacing w:after="0" w:line="240" w:lineRule="auto"/>
        <w:jc w:val="both"/>
        <w:rPr>
          <w:rFonts w:ascii="Times New Roman" w:hAnsi="Times New Roman" w:cs="Times New Roman"/>
          <w:sz w:val="28"/>
          <w:szCs w:val="28"/>
        </w:rPr>
      </w:pP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54AB3ED5" w14:textId="77777777" w:rsidTr="0010574E">
        <w:tc>
          <w:tcPr>
            <w:tcW w:w="1134" w:type="dxa"/>
            <w:tcBorders>
              <w:top w:val="single" w:sz="18" w:space="0" w:color="auto"/>
              <w:bottom w:val="single" w:sz="18" w:space="0" w:color="auto"/>
            </w:tcBorders>
            <w:vAlign w:val="center"/>
          </w:tcPr>
          <w:p w14:paraId="34F81346"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2C08477D" w14:textId="77777777" w:rsidR="007A7F90" w:rsidRDefault="007A7F90" w:rsidP="00094AAF">
            <w:pPr>
              <w:rPr>
                <w:rFonts w:ascii="Times New Roman" w:hAnsi="Times New Roman" w:cs="Times New Roman"/>
                <w:sz w:val="28"/>
                <w:szCs w:val="28"/>
              </w:rPr>
            </w:pPr>
            <w:r w:rsidRPr="005E6C31">
              <w:rPr>
                <w:rFonts w:ascii="Times New Roman" w:hAnsi="Times New Roman" w:cs="Times New Roman"/>
                <w:sz w:val="28"/>
                <w:szCs w:val="28"/>
              </w:rPr>
              <w:t>Мы считаем, что интеллигенция (в отличие от слоя специалистов умственного труда) не была и не является ныне особой социальной группой. Напомним, что принадлежность к любой социальной группе определяется объективными и не зависящим от личных качеств положением человека в обществе. Интеллигент — это прежде всего характеристика именно личных качеств. Интеллигенты могут принадлежать разным социальным группам, в том числе — к рабочему классу по своему объективному общественному положению, но оставаться при этом интеллигентами.</w:t>
            </w:r>
          </w:p>
        </w:tc>
      </w:tr>
    </w:tbl>
    <w:p w14:paraId="4896429A" w14:textId="77777777" w:rsidR="007A7F90" w:rsidRDefault="007A7F90" w:rsidP="00094AAF">
      <w:pPr>
        <w:spacing w:after="0" w:line="240" w:lineRule="auto"/>
        <w:jc w:val="both"/>
        <w:rPr>
          <w:rFonts w:ascii="Times New Roman" w:hAnsi="Times New Roman" w:cs="Times New Roman"/>
          <w:sz w:val="28"/>
          <w:szCs w:val="28"/>
        </w:rPr>
      </w:pPr>
    </w:p>
    <w:p w14:paraId="4785E3E3"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Какие же конкретно качества, необходимо присущие каждому интеллигенту, мы имеем в виду? Понятно, что речь идет не о каком-то обязательном наборе, не о простом перечне определенных качеств и свойств, а об органическом единстве, целостности, неповторимой индивидуальной у каждого конкретного интеллигента. Более того, именно интеллигенты — люди с наиболее ярким проявлени</w:t>
      </w:r>
      <w:r>
        <w:rPr>
          <w:rFonts w:ascii="Times New Roman" w:hAnsi="Times New Roman" w:cs="Times New Roman"/>
          <w:sz w:val="28"/>
          <w:szCs w:val="28"/>
        </w:rPr>
        <w:t>е</w:t>
      </w:r>
      <w:r w:rsidRPr="005E6C31">
        <w:rPr>
          <w:rFonts w:ascii="Times New Roman" w:hAnsi="Times New Roman" w:cs="Times New Roman"/>
          <w:sz w:val="28"/>
          <w:szCs w:val="28"/>
        </w:rPr>
        <w:t xml:space="preserve">м личностного начала, наиболее развиты индивидуальностью. Конечно же, интеллигенты — живые люди, им не чуждо ничто человеческое, у каждого из них есть свои достоинства, недостатки и слабости. Различные их </w:t>
      </w:r>
      <w:r w:rsidRPr="005E6C31">
        <w:rPr>
          <w:rFonts w:ascii="Times New Roman" w:hAnsi="Times New Roman" w:cs="Times New Roman"/>
          <w:sz w:val="28"/>
          <w:szCs w:val="28"/>
        </w:rPr>
        <w:lastRenderedPageBreak/>
        <w:t>умственные способности и дарования. Ангелы во плоти не бывает. Однако при всех таких различиях интеллигентам присуще коренное общее. Макс Вебер писал об идеальных типах в общественной жизни. Это индивид, выступающий «...теоретически конструированием чистым типом смысла, субъективно предполагаемым действующим лицом или действующими лицами данной ситуации».</w:t>
      </w:r>
    </w:p>
    <w:p w14:paraId="7684626A"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От этого идеального типа всегда существует в жизни отклонения в ту или иную сторону. Такой идеальный тип интеллигента мы и постараемся дать ниже. В «Мастере и Маргарите» Воланд говорит, что осетрина не может быть «</w:t>
      </w:r>
      <w:proofErr w:type="spellStart"/>
      <w:r w:rsidRPr="005E6C31">
        <w:rPr>
          <w:rFonts w:ascii="Times New Roman" w:hAnsi="Times New Roman" w:cs="Times New Roman"/>
          <w:sz w:val="28"/>
          <w:szCs w:val="28"/>
        </w:rPr>
        <w:t>непервой</w:t>
      </w:r>
      <w:proofErr w:type="spellEnd"/>
      <w:r w:rsidRPr="005E6C31">
        <w:rPr>
          <w:rFonts w:ascii="Times New Roman" w:hAnsi="Times New Roman" w:cs="Times New Roman"/>
          <w:sz w:val="28"/>
          <w:szCs w:val="28"/>
        </w:rPr>
        <w:t xml:space="preserve"> свежести»: она может быть либо свежей, либо несвежей, третьего не дано. Точно так же человек не может быть полуинтеллигентен. Интеллигентность — неразрывная целостность ряда необходимых качеств. </w:t>
      </w:r>
    </w:p>
    <w:tbl>
      <w:tblPr>
        <w:tblStyle w:val="af2"/>
        <w:tblpPr w:leftFromText="180" w:rightFromText="180" w:vertAnchor="text" w:horzAnchor="margin" w:tblpY="-2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240A800F" w14:textId="77777777" w:rsidTr="0010574E">
        <w:trPr>
          <w:trHeight w:val="2831"/>
        </w:trPr>
        <w:tc>
          <w:tcPr>
            <w:tcW w:w="2892" w:type="dxa"/>
          </w:tcPr>
          <w:p w14:paraId="4FC06C60"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77188443" wp14:editId="029707C3">
                      <wp:extent cx="1699260" cy="1790700"/>
                      <wp:effectExtent l="0" t="0" r="0" b="0"/>
                      <wp:docPr id="16" name="Прямоугольник 16"/>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39"/>
                                <a:srcRect/>
                                <a:stretch>
                                  <a:fillRect t="-12174" b="-31086"/>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01480E" w14:textId="77777777" w:rsidR="007A7F90" w:rsidRDefault="007A7F90" w:rsidP="007A7F90">
                                  <w:pPr>
                                    <w:jc w:val="center"/>
                                  </w:pPr>
                                </w:p>
                                <w:p w14:paraId="083622CC"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88443" id="Прямоугольник 16" o:spid="_x0000_s1040"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RO9zQIAAAQGAAAOAAAAZHJzL2Uyb0RvYy54bWysVG1P2zAQ/j5p/8Hy&#10;d0jSlZZGpKgCMSEhQMDEZ9exSSTH9s5um+7X7+y8tGNok6b1Q3r2vT33+O4uLttGka0AVxtd0Ow0&#10;pURobspavxX028vNyTklzjNdMmW0KOheOHq5/PzpYmdzMTGVUaUAgkG0y3e2oJX3Nk8SxyvRMHdq&#10;rNColAYa5vEIb0kJbIfRG5VM0nSW7AyUFgwXzuHtdaekyxhfSsH9g5ROeKIKith8/EL8rsM3WV6w&#10;/A2YrWrew2D/gKJhtcakY6hr5hnZQP1bqKbmYJyR/pSbJjFS1lzEGrCaLH1XzXPFrIi1IDnOjjS5&#10;/xeW32+f7SMgDTvrcodiqKKV0IR/xEfaSNZ+JEu0nnC8zGaLxWSGnHLUZfNFOk8jncnB3YLzX4Vp&#10;SBAKCvgakSS2vXMeU6LpYBKyrVVtb2qlBrmvF1/r713RMXlt+KYR2netAUIxj33pqto6SiAXzVqU&#10;iOO2zLqHd8CfEFRsAudBeF6F5BJBhPvQLifZJJtPKcFuOfmSpeez4InAR3OUj4ErHSJoEwrpLMNN&#10;cmA3Sn6vRLBT+klIUpfI5yRSExtfXCkgW4YtyzjHcrJOVbFSdNdnKf4GIGFUgkeEFQMeauhj9wEG&#10;y19jdyi7mmVwFXFuRmDpn4B1zqNHzGy0H52bWhv4KIDCqvrMnf1AUkdNYMm36xa5we6aBtNwtTbl&#10;/hEIGHwZbD1n+U2NvXXHnH9kgJOLl7iN/AN+pDK7gppeoqQy8OOj+2CPLYZaSna4CQrqvm8YCErU&#10;rcZRW2TTaVgd8TA9m0/wAMea9bFGb5orgy+XRXRRDPZeDaIE07zi0lqFrKhimmPugnIPw+HK4xlV&#10;uPa4WK2ijOvCMn+nny0PwQPRYXZe2lcGth8wj7N5b4atwfJ3c9bZBk9tVhtvZB2H8MBr/wS4amIv&#10;9Wsx7LLjc7Q6LO/lTwAAAP//AwBQSwMECgAAAAAAAAAhACnP0AmoWwgAqFsIABQAAABkcnMvbWVk&#10;aWEvaW1hZ2UxLnBuZ4lQTkcNChoKAAAADUlIRFIAAAJsAAADqAgGAAAAbJuoMwAAIABJREFUeJys&#10;vcmO7NqSpmek05to9j73ZGbloF6jCgU1KAF6FU0EQRNB0EwQkI9bk8o8d++I8J7UIM5H//j78tin&#10;IC0gEBHu5KIta3+z1bD7P/7X/2Xquq76vq+u66rruqqqmqapqqqG4fPv1WpV6/W6pmmq8/lcXdfV&#10;ZrOp9Xpdp9OpTqdTXa/Xcl8090ubpqmmaaq+72u1WtXxeKyqqu12W4fDoQ6HQ72+vlbf94vr8+/n&#10;5+eqqrper3U+n+t6vVbf97Xdbmu73db5fK7D4VDjONZut6vValXn87mmaaphGOpyucy0Je1d19XT&#10;01NdLpe6XC4zvV3XzTQMwzDTdL1eaxzH6rquhmGoYRjqeDzWarWqrutqHMcax3HRx3q9rvV6XeM4&#10;1uVyqW/fvtXvv/9el8ul/u3f/q2Ox2MNw1Cr1aqqau4D+pAJNMBrflarVR0Oh/lZXdfV5XKpYRhq&#10;t9vVfr+fabJ8V6tVbbfbWfZ939f1eq3T6VTjOM7j+/0f/lbX67Uul0udz+eZT9D08vIy6wc0bLfb&#10;eTzn87nO53Ntt9v6/v17TdNUf/zxR10ul1le4zje6cswDNX3ff3rv/5r9X0//8AH7kGmVTXTWFW1&#10;2Wxqs9nU/v2jXl5earfb1el0qp8/f870vLy8zPfxXPRpGIZ6fX2t4/G44Gff9/P/z8/Ptd/vZ95u&#10;Npsax7H2+30dDofZXtAFZGv9uV6vCxvyWLuuq/P5PPNiHMfZDqtq5hO6d7lcZrn2fV/n83mWvXXy&#10;er3OP9zferZ1DB1H7nyWOpn3bjabhd1wH3I8nt7rH//xH2u329X7+3udTqfabDbVdV0dDoeqqlqv&#10;1/Oz0D/4x/PRa2wfu0Ofq2oxtnEcF+M3X0zrt2/f5n7xPdZF6w6f0QfPRV6bzaZ2u111XVfH47GO&#10;x+NCR9w3fT2iDZ+B3OkHXeGezWYz92N/TTudTvNn6BN+6Hq9zvJ+1Ha73TwWZIVcuD/9+sKf1frr&#10;/p+G2S/RH7IfhqHW6/VCn9EH9BX5WP/h2TiOs15BE9dyP/aN/fkZfd/Xz58/Z9u3DvC3+Yl/sp9D&#10;N+wDHZ/wZ/YZ1t/j8biwK+imfXx8zHa43W5rHMc5XiBvdHu1Ws22h0yxAWLkb7/9Vl3X1b/+67/W&#10;x8dH/eM//mOdz+c6Ho8zrfBjvV7PttN1XW232+q6bo4XVVVPT091Op1qGIZ6eXmp6/Vab29v1fd9&#10;ff/+fbYjdN+62vf9PH7/WNfwscY46AU68OjeaZrq+fm5fvz4UeM41uvra61Wq3p7e6vT6VTr9bqe&#10;np4WPh7ZYgd//PHHrKfohsfheDqOYw3b7fbOSPnyk7nDwqnbSFOJIcYOxQxzgwiCG050t9vVNE2z&#10;AeK8TaOdBIDLn9noktnupwXQ8n8zywz389OIrUDcmzT6efDOQaXv+zmY8b2dvANijj1ph16cAwAL&#10;2dhhIU94Zgf0SL4tg+EHUGAHRb/cB9jGoHM8Hrt/ku4ErrSUnXm+2+3mgL/ZbGanYAdmME7wq6o6&#10;HA6zk/EPcnx/f5/pMUAyiFmv1/M19I2zwJEyxgRVPAf+mp+2A5yQ5YrTIJlJAIYepDxtG+iSeZ68&#10;R+datms/Y7ryOwLP4XCYdcSJEo7V+mK9tS34+7RzN/5Hz7jOslitVgugkIDP9kpf/EafsHFsgH6T&#10;/6nL8B3fmXIy/x41ZN0CTPbt5sXlcqmqmnUVOXzV4AM2BoiyLaTe3ATxdd+P/I5l3hr3r5oTCt8D&#10;761zfJ5xERDQAkv0//Pnz4U/RX8A3AC4R/EDOpx0AAaSbvjlRhJJspeyen9/n3mM7wacMj70nZjC&#10;WPCN9vtVNQPL1Wq1iN+2NX7Df8e7TM4fJQ22deuaAb0Br3UGGadupp+yT7fNGXCn3yb+8T3+zYkd&#10;99g+x3GsweDDg0wE+gh0WXlbSpsKlt85a9hut3NV7Xg8Lr7zs02zaTMjUUwjVwdtZ0EWRMvoUeK8&#10;t6pmwOkKQzrUDNJ2hnyHQI7HY318fMyB2oGJ3wiUCuFXzdcT1HkW1QqPP3lh+lAg85gqh2XqwEb2&#10;RPbiSggGkcaeBpKfeQyuxthxW08MYlJW9WdyYD66+kdGyfioUNGoSlqf+r6v0+lUx+Oxnp6e5qqb&#10;KwrQttvtZvoB/66qtapaqY82bv/GoZPBkSknoHNQhneZDLTA2ldBMQO/7+N765fHikMjIIzjOFdv&#10;GY+dILKz3uGXrN/YjBOor8BaS6fQKwIIfsp8Rzet335WAjbLHxDv4GJe2s/aH5k2np9g03JJmeaY&#10;uc4B3cEPfc74kS0DGPaXAK0F2rquq+vla8R2udxXzTwm0558SH3M1nXdIpAiS5JLZgHcWqCqpffw&#10;lxkU+6W/Aihpm81mkUSmfNF386Hl39P26MuVydZMR9ohRYCqT8DWqmo6hmRl0zxK35ex0gl+jtvX&#10;ecyZ4DNWYrE/T93hOo/dBSz8Cn7GPtR26Krg6+trnU6nBTB3VT+fPRBQ6SyVjs7tiMwAgh1OM5nm&#10;KRU3DwQlGYZhzjiZJvSzs5/sM6tVdhYW6l81ikfBqlWNcjXAmZcrK1ZU+nJgAnEz9eP+eS5gwsZt&#10;BW0BTporAZaBA1j+ADagn34JiMN6WQE1rf48KyfQZUDLlJ1pTz7nc+gzp2fSMBmLp8oA+2ksllnV&#10;zRABPoy/VUllqu1yuczTwPThaSmX4h1Yuq6bp2vX6/UicUmnlMEaZ+iqdN/3tdvtFtOIBo8Z3Fq6&#10;3/rNNa4euPEZICRBp/XIOmO9maapVsOtX2f4HrOBpx2ps1vbTyaXLV9gX9ECcDTrMvxogY8W6OLz&#10;5E/6quwjM/q0fb7Dp2Y/vjYBYOpTC9Tl/V81/BgJKLrXuq/Ft1+1R/oFvSlrN8ugRUtVzYAtqzoJ&#10;ENOnpp76Ofa3VMNyKhO7SOBh/nRdNy8bIf4CPOCx/zdd+DkqfFTUDNJIWA1qDF7NY773/dvtdp4K&#10;Txl7+t58M41UsL1syTKjIt2SL/97Zgcf5fHRAIDWHxIM848xWL7wLQtB6LuvxefRmDKlMXVO/Mi4&#10;N6AY6dhoZOUoqB0EBFnBUwAtgOWBk00yf4+AMliaUQme8rs0VK53lcWO7VeNsVsBGIfXlrl6QcCi&#10;skFJ2RUUeOi5c8rSdnQGCmS3KL1pST50XTcrDArKWPy8BNnQR/8YqLN3+nt+ebqTj5tL4eYPsqfC&#10;YJ4YxNmorJ8pa//fkl9mazTW2GH8VGSRmdeA4FhxggY+8AUn7LFiyM7A+IwpNTJ2ZI7c4U1Op6Jf&#10;Hx8fd2OkQUuO3cDAzRkmP0zZuk9+t2zdv7Fr249poRLZajdAd5mBvCtr8NdrslL3W0GUvhN8tBy+&#10;P8Mu0vaocs8JzJ+BweAwbcL890wA9znomd/2u0mb9YLPWglvBkXbV/Le/fjZXJO+rNWo4pOA7/f7&#10;hTxbFcyUw1ct5ZoAN+nL7x89Cx4/PT3dgVknzvwPP5K/6EOu8YQO5O44ks/6qqGPrnbhm87n87zG&#10;O5MNngHYALB4qpMlIfzQ/L/BJckqay9bIMfPTnm07NdYgPF5GUBLvpbjt2/fFrbQmp0gnuF/iY/E&#10;J8aS1UL7MT5PfTa+yqpi13X148ePGWM5iWeN4PPz80xr13U1uDMTQTuf94uAmBldZr2ZJX41nYpD&#10;/3zOJ5jY7/fzAkVARes+P99G4mdlJucFySjerzK6LOkbpbecJnQhdDZR8DkKwnMJqK5UuLpjUJaK&#10;AQj8qiVgBZS4XNuqsD2aqrIOpIElILeiZQCxE/O4+AwDOZ1Od0DNzzZf89k8P/U6v3NgzSydaTXk&#10;Bj2n06kOh8OcEcEXg9ysbrSCp4F46msGitTzquUaJoNrl90JylRJrcdU8Pi+BVRSlx7ZpGWDfpHl&#10;Z3A0H+gDmh0Az5dxsRDbugFAsgM1nV4jYl328zz9mGNOXtjZ80NQ87SR9Tl5mPxjLUsG3JS973Xf&#10;gCam033No8Dvz1oJUdKePsJ69ivA5mdSNbDcMsB95YtbLcecLW3uK/qSDvvrXCvGNb/yv60KmuOp&#10;F5WbhgSBrfF1XVcfHx+LRBM94jlMaXsRvZPJ3377bY65rEfu+75eX1/r9fW13t7eZv54NsE65FjE&#10;NCigLSvvGS8yziRwTcBqoG9/3ALrVVWvr691OBzq7e1tXo8HGCWJSB9ksJ08M27puq6en58Xvi71&#10;mc+wT/MN+WXSwTiJ09bFoVV5sGK0FNIOLQXyKKs1MVZM5vAtQJjmYJR0uX8Hu6ye2dGgpAQufmfg&#10;9/+uShlNIzT3kcGzqhYBPcEwjYCUVQiAAdlPIv2q5aJvaPZPZhK0LAEnAOKHXYgGAtDI+omvdMjG&#10;mIFwmqbFQlf6YErRjs165HG0qkYOrMl36wEVHleRs/pkkOLdxYyfafyqWkyDQofH66pxVc07iQw6&#10;rE/TNNV+v1+Mlf5w9F4nYhCc1T3vYkQn7fDsHBNQmA+PbDplzt+tdUUJoJBVArbValVdv1nwzjqK&#10;Q33k6JNf0GOf1QIpHgv05Hh5ZuoY1zqxzXutZ9aJBGrwIHlrGv08J0MOGPm/x50gxrbFdam/fv6v&#10;ABZVA+y867rFsoIWIF3K4cvua9CUeSvm+DPz/1Fc4Xt+M6Vn/2o52XYM3NMXpZw9XoMhV7j+Knjl&#10;/oxd1lvbSAt4+XrbavIpAadnSJwM2k48Lj4zz9KG7Dcz5pq3jhGm3dcwc5GJMP4eevDDngGy//Xz&#10;bYueavXSMHCTN40lP7vu8xQK8x++eumO6R4sCCs7nb+8bBeOpRV0W4NBeb2LLpVsmm6LLr3VlzVs&#10;AIJUnjSwNIJHAm6haVfxWoAtt30bIFphsmplgSao8Bjo43g8LhB1BiFPxSQIa4ELB6u5nKqKDwtE&#10;OeLBwdPGw/jhkwPx5/ePd7bB4wyeDtC5C8qBEHBBf6k7LWdvgO5nM3YDFwcNy8eyZsqx6lZVzeMX&#10;OP6EahZ0eR1KAjj05/39faFfDuTn87n2+/1iVxM64632DgqWL9vsqcLYOafTQnbWn67r5p2uabs0&#10;wN+jNWyWT8qf+y2vDLCb9W5xLAWABP2jwuAx+f7WJgPz+lfNfsP3uDLL//Y98D95YB8Az9EV+zFP&#10;qz4KFvbXBgQ8M4FJNnj5lS/HbtLPpP09auv1uvb7fe33++q6bt6VjX4nEG9Q+WX/rm6kP4DWvwp8&#10;Fk/tbkmal0MkwMLeoSEBW1bm0k4J2PYJ9OWqcdoGNHonu+ORK1AekxPvaZrq7e2tpml5vBRJ7Pv7&#10;+wLUEB9sPyTXXpPm5MXVKSdTOevh+zJG5viJSxwr0pIz9/748WOOzwAybHO/3y9wB37TsrJPdP+Z&#10;dHOvZ8RSvvACvaXSZ9mT8MOjxDWr/+E//Yd/+Uph+36ocay6Xqe6XMaapq6GYVOr1bq6blXH47mm&#10;qavVaj1/Nk1dVfXV90PhEx1ULEDWCFiZCKSUY1trOfg5nU612+3ujgNhgK4Q5k4cby/PH/rPtWPe&#10;EQudduSugo3jOJ8Zw87CXHOQSmrhEHAod0ODHZ2dFeNF0AYMXOvdmYAOZ0Uei3fktcY/TVNtd9vF&#10;dI77sOLayaxWt+393VQ1jVNN41TDalXrYahpnOp0PNVhf6jtZltddVVTVU1Tjdexxuu1rpdrTeNY&#10;L68vC+dv8DhNU61XQ62HobabbW0321r1qxqvY9U0Vd9185oaZEIA4OwgZGBACchgzaXPGHKg3Ww2&#10;9fT0VM/Pz/Xt27f69u3b4uwhgy2ezwYBdPn79+9zefzp6alWq9V8vAX65yBhZ9V13WwP/OBkx3Gs&#10;j4+P+Tw4y8kOhF2u6BN0TNNn9vnt27dF9ZR+oCOnzFzhwyb5PBcGfy56HhZjJHhyzWq1mqdfAAOA&#10;WdbfpY6bR7ZDgx/7JMa+Wq3q6elpnmbiuQaImShadwy0zSeve0NnkJ1ppV8HHe8wgzdOKk+n0zxu&#10;9Bx5+V78CH6FyrF3IJr3PHvVb6vvhlr165rGrs7na13OY9X06f9Px0uNY9Vms6vt9qmmsavD/lTj&#10;lc+Wy16ceH0CgGWFMa+rblz4cPvPrIBaRi1f3wJm4zjOPhidw894upPnOZkgUYJ+05VLE6xvBmlP&#10;T0+zvPHZ+J/L5VJPu291Pl2r74d6ffle2+1TnY6XOp+uterXdR3Pd8mkAUYmO8ieMVFwMRi17u52&#10;uzmpZccsVXuvRW7xGH/XmlJEd19eXhYzDgZFxNRMZol7GZeS774vZ66QCXxAbravy+UyA16mg109&#10;dqwmRmWSwtEi+BLsDr1g4wHAckjk6Oygqha7PKxcLv+lQbm/6/Wy+N/GhgLDLNbToLAwM2m0091u&#10;t4spHlA+9xqlQmNmAI8yxUdOwj92tqbL2YDBqOlxRSszDnhCYLfzsYP49u3bwvGkE/Ki75zWxPF8&#10;Nd7M6pIXmSEnOLNTMG1zllXLDC6DJuv//Azu7bpuPvgxKzwEvul6cwDwbrfbzYGTDKjqFjhxXqvV&#10;bfeVZUh/3pllR+sM3DxoZViuAHENxk0W6ekG6Ex67Egd4L15gYBtJ2KH1Eoczudz7Xa7+QDL0+m0&#10;OGyZ5/m3f1rrUF1FSLAHPy1/V3PyeBT3BTjxVPXPnz9nXrgfxpdgNXXNSSa0cZ/tyPf4WYBv5JsV&#10;Bq99c4KF/Sc/oYHfrnBAi++3zzOtBJyUGzS6UpNJMmPt+36uUiDnnH61/1qtVgu+Odl0v7aFmtpL&#10;afyZ/Q3tK7/ulskOvII2nsF1Bmytqh60mw5/nrZg26d/yxs/xXWu7J3P55p2t6NvDofDInZ2XVfH&#10;P22CZ7k6hq8zb9MevMQD3liH0Ofz+Vw/f/5cJCEJ7iwzfKftuwV6zWP7+cQsGadMf2sGAL/nGRTz&#10;gd+5JMxJ0ziOM4DOpVj2T/Tj2HI8Hmcwlkmf7ZzD26v+LKCYuPybRmCx0eMkXDI3mqVdr8tFn1Za&#10;BOBdVuM4ztmM55RT4KatNZVDS4eTTpV+c9yt4JNAk4wBGpKPODxX4ewI+O2qjIGNS+QIkD6gmZIv&#10;n/vazWYzB1c+M9D6Kw4NR/HIMbW+t6wsLwNKfjbD+m5sltXz8/McfHJXZtd1NXU1BwxnYLxNoetv&#10;QQLdogx9uVzmyqzljfNwtQ450aDHwAuDRI99TIkN3ePNLeuZXDjrpKpm2lp6y2foVU7lkBjhcKBn&#10;5qnkdT6f6/v37/X8/DxX5AgM3gFsmacfcOLCmOC3p8TdB+M4HI53mW1WUgC9TJG8vLzMlQHzsjU+&#10;qgEGrP7JoM1uYuSILtnPeOzecGT9Qu4EYfft8dt3pP+B1wTstH9s4pFPNJhIv+CgZH4lYDud9vOY&#10;HSMegbyUr5M4y2i+bnw8rZsgi2Z5mJ4WoH7U+J63l8Ab60TfL0/Sz8QnwXAr9hBDHRscV9ATFwbM&#10;O6pNVMypPLG+08l+8qzqpr/u039j6x6XQdv7+/s8tcdbX9A73lBgmWZBIpNV6MSn56aYBF6Wl5+T&#10;46xa+lKWH7V2wdsP+9n+DT+IM60qYdd19fLyssBNOZMFIE4fZPlQqbtcLp8VNhOaCJM1TkapDjq+&#10;t+q2loPPzbxHwMiMyPtaAlgCwlu5mEG5UgEjE0y5spXCagnQz7bQcsonGU/ZNhUhnW7KwE7QoBAH&#10;z/jYpeLg6fuokGbmlJnKI8DVcroLPjxYHsL1ruA4CMx09LfKYYJzL8i3w3VD31ypwFkACLnP1S3T&#10;lLI27bmjGJnb0eSYzV+fw5PAjLI/37sKSh85HWBeUFVyZRZ9Yoxe68Y9zuJ9n8fZskvupTLnKccE&#10;XYzX0yNM5UDPMAyLY2VadubqonWEZ+x2uxqGYfEqp91uN/uFrPCljB8BNtPR8guewjRfMjli7Zbl&#10;CS/hI7pp3wDP4OsjcJFLFBiLwZP9tnUBXbbOMfZMKq0DXEPAc7BK/hFwDofDIhGfr697oLvwr+M9&#10;yEjwkwDJgbNln26uBOUsB99z76PY9VV75Gf57eTF40OG/iyrstM0zWelGUTZ97y8Ps92T8Ln5IPE&#10;xjJIH2Cept/4+9//Xv/wD/9Qr6+vtdls5k1q1+u1Pj4+FmAxxzRN02INtYs20GLA5hhoeszPpM/r&#10;wgE+mXSkfJykWX4JmBkTPMMPWJdfXl4Wu6OnaZp94Xq9nquS1rtMmvwz+NU4KSAGnMgRQsnsnIll&#10;JmODsJLyvxlrhnNdC6iZ4Qyq6n6tmw02gcZXINIK1QKyGcQSWNrw/92/+3eLdU7Q5IBKPwnmUAT3&#10;jSP2rjcrUQYOL2oEwBoAJs+SV79qLfnkfa4eemq367qqcblJxZscttvtPKVFv2Q08OF4vq3Rqrq9&#10;2YIxHy7XeZ0EcvAW+EdGD7joutt78zBgZOu3HLhigpyGYbjb5WlAmUcxtIK2bS7XZvAZzfY3TdPi&#10;XZkOPOhg2mZWU9AvaP34+KhxHBfLEBLwJgA0mHNgxze4YuxMPnXHiaCdMnyG/1mddv8t4GY5t4Kq&#10;d7AzvgTf9o+uwnRdt6hyeX0US0o8DQq/MzlLGaVtwRPTw5iREwHadkJl0s3j4f+v/N3r6+vM71Y1&#10;8OnpqX78+DGvFX16epoD+vV6rVXXns5K/cnP5+/q69ZKBpJHrWvhAfaT1UZaVpASSOQYrCstubbi&#10;E7ZjGwAsX843vXFynBWs1E1+nFA47sKD3W53p9uOXx6H6YQmjzdjT2tclo35znfe/IZfc3w2CEu8&#10;YV0nPnAwco7fU56pH2655Cd58f7+PvdXtTz2zPcm8KNRcCHeLADbI8JA584eQa6tXURmyGrVzuC5&#10;xhUIM7o1r5sGmwbHoHOjQTqCFshwnx6HsxkDo7zO/bUU0ULjOTYgOxAL0M/H4cN7shiu9+GbZBO8&#10;mNf8zOD3FWBrGfOCT1N7bR8/rmAkn6s+C3R87wzFu2uTJ+aZQSfrl1hUf7lc6uPtfQatftFwVl5S&#10;jyjJX6/X+e0AfAcfWTBqXTA45Ro7mHRG3kUNzXaMTJnwvZ0eDssZJFmcZcrGA1dDDFhNU+oAgA3e&#10;sQaQe+1cDM5oyALdZaMGfRvAZ6Wkavn+Wzt5ngdtbJCxfq1WqzkgZWbOz+vr651etgJ6BmZ+oCsD&#10;R9q59Yf7ErDn0ohHQdTycZXeU6voV1aIfL9/Eni6WT8zaG+328XzHvnplm61/Ge2FqBa8ubef5nP&#10;qY9JVythhd8kNvZLBuzoWN5rAJZV/LzWyyhS5rnrkLG47+32lqBmtQzAYOBkYIcNO1FCtu4j1/lZ&#10;/n4hOzqOn6HSDZ+tq/wcDocFgHMC4memPtsunbCnPuesTVZRXZXM8VXd3tSBHqDHXsNvPchYtd/v&#10;50o8U9XEIk83275sY1ngGbyo2s2MgkhnAXTqV1fYIdwe3p7qsGKjIPkcDORRaxkzg4OGFojw9VYO&#10;NxtHBiVfY2XLfqs+S8beHWJjwIDssJNGDAaFtfFO0zSfZD0MQ728vMxz5h8fH/Xx8bFY91R1q8jB&#10;a0+V2XEl8k9gNwPOWiqpFbAFBhO4dlPdTX16zRrAyvro6sTu+WkeP6DFcmfclKW5tu/7udpGcyaY&#10;FakERx5PC0wyRr/uxeV+dDQrNhkQLQvLiMDs6XAHIDJwqgTX63VeHIsOWg8y4Uqe295Z98dBm7aL&#10;Ftjhe48j7SntygkN+gAwsrPFecJr+IDuuLWeRULB5wnYAFWZUJrWqrrTC+43mLGPIqHyC7KzAuJd&#10;ouapeWn6LAP0bxzHxXuJHZDtf5xEGED7mfRnHraCjD9/f3+vaZoWuxuX5x7ev1e0BaBSbtlSp8yf&#10;BNKPgLV5zN+Wy1zlkL213hRhWhPo5FhXq9XiCBiq/17q4zG6j9VqVa8v32u/388HzVfdNvU8PT3V&#10;+8fyWA/rsafGc7oRPfAUYoIq4g8L6OGLl0GgQ+gj19jHMy0Pb+H55fJ5aLmXTUAHPs5gNPlOv56K&#10;xId7etT6zm/0s3WwtPUlYx4+ietaa4SRHWDTdm8+uSDA+AbvAk1QY0TqaRgLrQVW7HCv1/sFp/7b&#10;u7yS8TnIljF4kDggtxZoM605reOW47Gy8LkrQTZ6nutF/7n92AAhX00DP9jRiOP31A8Zh9emkDX9&#10;8ccf9ccff9Tvv/++UCwbDE7iq5a8N2+maappXDp3eGPFzGBnOY+X68KQHADYJZn8oR/G4arifr+f&#10;+UI1EsdDlcmHPVp/c41PGhFGZl1Ffk4UfHzD09PT4n9kAW2e2rZD5XuqcH4eunM4HBavLjF4e3p6&#10;mqczfJyDt50/CoC2FetuVS2quy27sQ4AeAC72A88B8zmPVUCif1yK79pQc6eRu+62+nhZLYJaDxd&#10;5JPSGbvpoXKXmT2/yaBTx22/fvVZAk7fZ/rQfVfuDNbQube3t7kaTB/Wof1+P+uF1/MkqE27TH+b&#10;gYrxsW4wx5JjeH5+ntc4+XiJR/1bF9Jnp7xcfTSP8AlfNU8L46/cqN4aGOfMSYumR99nnEhA43eu&#10;sj7NzWCt7/t6fn6ed28bbPX95/rOcTotngH9ToZMCzQjU8btqUwavhLZUyx4e3ub7eL79+/ztU6A&#10;SDi9ThMb5vrz+VwvLy+L6q0T2arHb7pARzkFwIfEEw+IzZ6tMK8YF8+xflsXnODDU2h4fX2dzyF8&#10;e3urYRjmShtreBPs0a+XtMyJ+P/4n/7jv6AAOcdMFaLrujtj5+dyOdTlcqpxvFTfV61WXX2Oaayu&#10;u71XkXUwNsDr9boANKkUNmoHchuogzxOygEUxcexWNnJwOxIbfheG2Nh0VyhsNIZdLFLzKVo388u&#10;JCNzAyqAmqf7UNg03tPpVH//+9/rx48fNY7jYocTxsL10zQtqgtWPhs+mybMdzuk9bCuVb+q1Wqo&#10;1WqovuurpqppnGocp6q6VfGc1ex2u8/1L3/KBAPNozI4GBI55TllXX97TRQAmoXgp9Opnp+eZ1my&#10;QN3B1Nkc96NTbFXHMTq4MX5PQ7g6QQkch+EKW9Vtm7d3lBoEGZidI1IDAAAgAElEQVRR1fLUKLz6&#10;29/+No81dRmAaqAIrQails16vV5UaQ0oM5jQDzw3uEh9gm/0BbhiSoTFx55qWK1WdT5fq+tWNQyb&#10;GoZNdbWqcawax6pp7GqzHRa2ia1D47Da1Wq1rpr6zzPCLp9ne3XdZz/PL8tt+fZF6/W6Xl9f53FA&#10;M7xPoJwVC3j/9PQ0n6f18fGxOL/NB2vy22DTtu8jWlyByABmvtsHdt3t4Fpk5zfNeJdfVrYdUBe+&#10;crxfrkC82G63Nayrpulax9O+zudj9X3VerOq63iu/f59nl53ZcV2MKz76vuqrp+q66fq+6p+9edP&#10;f1vX6RhmHwswcbP9drWurlZVU1/T2NV4/dSrqn7Wu65b1apf13rY1ma9q65b1fl0rdPxUtU9rrAD&#10;aPANXo/l+OTYYfrgCwCDSvlq9Xke4MvLS12up5kf58uxDoePulw/4/H5cqzX19cZHHgWgriSa5yR&#10;8Xa7/Vwv/Oc5e9PYffJl6qumvq7Xqa6XT5kwHvtZfKXPCNztdvMaZPQcfSahqKq5orZer+v79+93&#10;/sP+6/X1dX62EzPzj+/sN7uum4GT4zW2j+/GPoi9joWmi/jldaIGwE50eI6T6Izr9q2uQg42Mis0&#10;zUQlivU1zmD5jOsxYGcndlh5vw2q9bx8Lkzhd5bB05gzm8vMzd/n3HY6Ma89MJihTzIkjM5IPadA&#10;PV4+d2XCNKOwdsyu8jgLdlaSwMuv3jJQh6YWL1tZDX3neMwz32MQloaGvpBhuCrImwHg7VjTYuy5&#10;ZowqooFZ1a2ihTHAY/MK3j3SGetxgtn8HiDlSgRB2TJ1/7YPO4Sq29SCzxGyLSR4Sx1DbvDXIJWq&#10;u4FUgi+cHM4116jwmUFQjg2HTWLjhJHrc+1Y9kPwsZ0DdDJzdZbO9anXPNvVVIKZ+0ndbvkS+sH3&#10;sellHMfZQf+qmRcGJ67Uf+Wbk98pCwNNdIXPpmlarAFMW6iqupwf++hWUklffmUPYMbA5ZHNLcDW&#10;X4hNf6VZbvxP/7l+y9WT7KPVsIWq+zP9qm6b7R41gwOvG6fYke9a9qJ826dBpHWZg7G91szjHMfb&#10;9Kz94c0/3g515zmWMzyAJipKADjiT8qCMbOsx8tgrEskql4KQz/QYpCUsc5x0bHMSVkm1PBwmqZ5&#10;nR4/1vWqmoGxddtx1s+suu1aRqbEB3zGkIHSN3+llBmE3Q/fQ3SCCjuOPMfIjGs918+nbwvazHSZ&#10;04yyIdgROFPney9kzmfnZzn+qprX+KFQzlIxvHT6NAcv8yKDiAVvYzIPGJPXRvi+R83OxeO0EdqR&#10;3vGhX64vtAF5jQbGBn8yo2F65XA4VNd1cwZ4upxnvjhLA0Dkuj/kgPPb72/nSGUFOQFoBuVHOuF7&#10;CdDol/uDDq63XK2TjJ/NDwRU9Ll1Dh00eioW+/DmBAdi+MYzqOo44CBH6wH0JmCmnwQL8Abd9Pv+&#10;GFdWAFP/oMlVSmgjK7UOMy6AAs1TJQm6CQh2uqa/6jal5u9Nb1Z8bAe27RwjDf5l//SBDbXsL0GM&#10;ZeB+TJevNb8zNtz+7u+ew3d83gLI1i2ShGma7pY+2J/BdwOo1vNyDH+1teTnpJL/fd0jkMz39p+W&#10;CfL8FWDzDBTA375gmqaZl/iCqtsxMf5t32J6rP8ZEzfr56b/s/27MuplNv7ddbfKHj7ZS0LMNwMs&#10;Zk6g11UwfAdjM59pJHOZDPADLY4RiR/gZ/IAmbgqnD6wdSyJn+cZwlYMcvIyDMP9mw5oRqQpsGRM&#10;GjWf2QGkolYtq0ZWKCuDGZSK9uhvG3UGJT8zBWDnYgeRCmUeuOSaY37kRN1aYzX/7BRagNkl96/u&#10;dfndlTnobzkT8yNl3pJJPrvrurpe7l9N5Gf13XIResocwJuAuup+55z5Po+jv18H0+Kj6aZvV8+s&#10;C742E4ZsLCnws+i/avlqJl/H2AAjLCvAKZg/TJWxsYJKru2AaVX46zV28JQkouXAPJ2TyyesewAR&#10;JxSu6uT0gKcCqpYVI5y8HVna0Xa7WVQUrcPjONb6z3zLoNWyv2gtX8q5quZpKPPESWdWrvmeawxI&#10;qVx6aqq1jsuNfjIbx1/yeYI208o9Cc5cQeQa617VbYbA8rNtbNbPi+/TBjJ+JLD2Wko+A6ReLpfF&#10;wa4tgORA/eiar1r6MT6jeeOTbQFap+nrggIVMFd0smjxVXPwth1dr7cjKQz+WzHAfdlurVMtoI/+&#10;OhZ6LOaXx2Ib8rU55ZfrRy0Pg/MWwCKpd3U9454B3qPnwEP7PYPX7Xa7KLg4VlctN2L0fT/7YmZE&#10;WrSZLoNdy4XPnMx2XVf35aOGwniAibD5O6+107Che6CutuR3qVCPaMuMwfdh9GZaC/ilQvqnZVSm&#10;KadMW/Rxnde4jOO4KAcnYKMlXxKoERxdwXMFhiCRgapFb6slYHPQZVzQ6T6hNR1yKu+qWzovriUg&#10;EPBYC2FnfjqdarUeFvTQvCbD403HyXsxTZ+dRlYyuQ7+ukqYDsF9JhiE5q+MGsdMI9ATRAEB0MZW&#10;cQMhnNt2u513FMO/aZoWJ5QznWiH4b9Ni4GC/37k+HluBlRX1Tztm4vkM+jTxzgOi/78t3np9aim&#10;JxMbPwO7oi8HbuzN1xoUMW7LhQof6zIPh8Ms01ZzHw4kXs/kV6tlYpD+0IGFMSUQt09tBbhfyTPp&#10;z/vdt/mPz/I6SU+V5rPtU/JZ/y2tpTvWtUdj9+fmhXXV9pxJ0F+l99u3b3MSxvS6QReJinUywQC0&#10;oQve5IW/4HrT2/KrtuuqqnGc7mRruRIDqmqeBh3HcV4egP4moEpdzuKPaWxVxqGPeGF5OjG7Tf3e&#10;QKaTEiekOS6uQX+ZlcCuWEOcdJlmKmz+3IAxfe+QSkprgaUW2Lleb2ty8vucznM250WQidopK/Z9&#10;fwc4WgHhUZmfgJgKZeXkOwOE7KOlRDSvi7HScK8rMRnEXAY18PmVw2wBZE8fPapEEdjhNQHSNNho&#10;c/wtWjzl1WqZTabxobB85wBDCd1TeJbr5XKpl81y2jQdpiuQVcv3cJo/poFn53Rqy1Z8zlzKvqrm&#10;NWgtWeG4PO4W6HeA9c7XqltFyhUdQB3v0jRomaZpPsQZOgAAPsOO77MCCz0OGNZ7VwFa9pL/e4rX&#10;DpW/XWExiJoB0qp93M28s3O63yLvyulme5uSwia437po+fonq48OJKYVXQewee0d91lHGL+XTNgn&#10;p74/AqqPkl77Je/aNFjqum7eNJXJIvJK2bZATSbVBEonQblGEtrzaJNHgTyDsp//q9YCY6bB1/C/&#10;eZ6gzT6UTVvmhX18JsQt2ixjTyHm+lRPefJ5nuxvGqqWa5Ttx7iHXYpZ3aOflV4taDvlM+iy3tD/&#10;+Xxe+EfGkVOpPNN65NmiLKqgX05oTJv7aR0b5QKIl1MwJgOqXONo+eKH06/5Plft6Ne6aJzS930N&#10;voHB2ihawMH/u3RpohwoWwv8nMGnwBKItYwuA6Of7+9cOTP9psfZMoGtVSFq0fnI6fJ/q0KVimWg&#10;ZAMax3FeQG1emIc+08gZmIHBwsD+vMbff9UcMDJowy//Tl5QTbC8LYfz1D680EaCTGxIgHrK4nZs&#10;OX3mChmB2PpB8EsZ8lzTlXz7Soerlq+2SQfAczN7tFPx2xQcNLCxqmVFOm0o168B2NC73O1oZ+Ls&#10;lOc4IBFQHcC9JuwRyDGNPMtTHeYDcslgQHPC0XW3dTJz1e5S8zQFayC9mHiMVx9l0shOT2zNNgH/&#10;DD74QYY/f/6cn49MGZOBd/qOBGaW6ey8tVamBYrTJtNHQivjQgc8xZ3Trtbt1DU3rk99AhQyLgMQ&#10;GrJbr9czYPSYMqn0M1vA66v21bW2AU+LW77VtYGi6W0BNb7/VeOIGq73bnD3YZ/sz1vg2TpVtXzt&#10;XlZ4pvH+Bfb2ZVW3Kjj3e+xOKkhQuaZ1TiJJE/bF/04Mq25HJ6FPVUtw4zHnMxJgJ6+wLesS13kH&#10;flbGmPGAjtyBmv15zKknHr/9/ZDEpyK1Bu+HOkvKwFJVC0dMgDE6blUwDLq+ama076WZSf47Aw/j&#10;sDBbIK31YwCYAcnA1cHG1wM27AzsMAEqydtc84eDY7qMqaUsG3tHIIAgx5N8w5Gn0VrhW4bRdZ8Z&#10;hreRZ0Zyvp7m6zE+B15vefb72OYpvn65Jszgpe8/jxjB4D3NBk9Yo5Dgh2aHk9lcys1A37YCHwlQ&#10;uaspZeuqDbQ6qXCghlbLkPUtp9OpXl9fFwAFmpkmnR2BjkNhepTpUicMHjsADb5lcE5wlqDEoAxd&#10;4ZgH5J8VTFf3qqq6/nbopseOrLs/Awpj8yaQabrtWrPMbMubzWaeMraPoWrH1GT6AXj097//vX77&#10;7bd6eXmpqpp1GD1sARY302r+OfFIv/WV/zad9iXjOC54SNA0gKYP07RVBSHbMrDfEiAvFs9dgugd&#10;rz8zfzJZwE/kOP9bW4I889L+GFuxzXbd4+p7VS12aZr3LXDRaq5AZ7LL+F0QwaZoqY+WyTRNiwqQ&#10;YxTXDKvlcTXYueOowZrHiS75dYEANqZHafYPrih5EwXj4X8qaLZb87QF3tM+vEa2NcOU4/WUvX22&#10;YxxHm+T6T9NjwM2zAbQtG5193//03/+HfxmGvjabobpuqsvlVOfzsabpWlVjrderqhprHC81Tdfq&#10;uqlWq65Wq+7Pv5drzTxYAiJZqBeU9n0/b4mF8AyoZBKu2vl7O9tFkK6bsbny4Ll/mMyxCJ57zjPj&#10;rMhWiqx8WWGhNQGPnSHGZQBmMINiej2H+wcg4GgJ0vA3ldbKTh+tKia0PZoi9c+wXtVq1Ve/6qvr&#10;u6qaqrqqrqvqV/2cIUIrekH/m+2mpprqcr3U+XKuy/Val+tl/hka1TBnOqu+r8N+X+fTuYbVUF1V&#10;nY7HOh1PVdPtpHdXKqGDYJE8TwdiR+IzjawLXkNo5+rdrQBDdgk7YHt8OAYcmp2MK5WcI8RzWOti&#10;YHk4HBbr3BwkCYqcQH84HOr9/X0GYVSV4LdfrwLNh8NhPluJ8b2+vs5THX/88cc8ZsbC2XWn02l2&#10;bPCEfg2A4TG0Y6+f/uM8j9tObq6QDbdz/OiX74ZhqLefH7UetrXbPVffD3U+X+t4PH9W3mpVU938&#10;k/mKzFmHw9ocJybQ9PT0NB8ci6ygxefZtbJwJzEOIoyBY26QIX4C/qXvcEICnQAjDjuFRvwKn6Vt&#10;9H3/J69uiYd9Ytd1dT5da7t5+pTDtep6marvhuq6z7PPNpthoZecfdf3n77Dx84A4OEPvtry8XTu&#10;55T4n8+qvqr6mqbu8+fPM8UsV/s8ZLvedFU1VnVjTdO1ruO5xvHz/LXV6rZpi9aKQ49+qmreHZtA&#10;gnvtf/nbzyAx9zuDOZuv6hMwfvv2bT6AlgSIM9HWw9PMn74farPe1Xq9rdVqXat+XcfTe/V91Wro&#10;aqprnc/HulxO1fVTrTe3swY90+NYwcG5BjPwDEyALA+Hw/zWBvyZEz9khL8g5rko1HXdwkdkIuZK&#10;PLZrAJtvsqj6rHL2fV+//fZbVVX91//6X+vj42M+FN1JKj6VMYMx/IIC4x/s0Mt+GG/6q67rlrtE&#10;UVgGZ0VxQM8gzmfZF8Q4M4XgzNRS0K0fK4RRtIOuf/+VZkDn+53BmT5/xxgS0KRRuvn+vM+lZ9OT&#10;6JzrLQuDNN/3q5bO2H2bpqwgZkafADGnWxMQPqIjnZ2Nx2Osup0Uj6F6oT1ZHEEIB1F1WyPhReiZ&#10;IfPbx7qYbv7OCo3BcDoL85TPfE5fZob5WTbLwmvuCNZVVW9vbzMveKYBp0E71Q3G7bG7ymd55zih&#10;hd/b7XZOXHIqZw6qtVz7YR4ZNJgHAN30V056LH/bift/fn6eAx86tDhO5rp8fY1lOE3TAogZLOL4&#10;ofP9/X0esw9gRgZe32NeZGXTukCAsc5bXuP4eXi2g0H6HOsESQDBcpqmeUlDro+6JUzjQgczOHra&#10;17tjDT7Tn/C9d9YC8AnyJN157Il/Pulur0G2/dpnOYHOPpP/Vbfk12N5FIfS703TNOtO0ub46e+T&#10;Dk8x89vrr6o+jwY5HA7zjMviFWGXy8J3uCLmGAc/DIjRF4/L40YnqqpZqc2YWnWzZz73LFzG3qqa&#10;wel+v6//8l/+S43jWL/99tvnoezj/fIoPxvdMRhmrOY/dmlwyGfwytO49pt5Tp7ttBUn+dzjMz8W&#10;u0RbgbmltA7kDj7ZR9Xy/BL/bcIS0PkaG0CWRR0EH7UWOHBL8OnFtIzFRtPiQQKWlmH6eTwnq3UJ&#10;CBMQJ0+4lqDbAl+/al/RWnUDRV8BUT7z2jk7968AUQJNV6eqas7gkL2DXWbT3lDwlVzSkE2P9QGn&#10;lnSbBwQN9ITqLIbrzD3BmkvhONnkTasCmvTaPshiM3CkbiEXMlqfj+QKts8ZMkjKXX3u2+v0OHiX&#10;aohBC9c6wCZgs0zhsQPIdre6y9rNH/sU8wHftdvt6ng8zq9w4o0SgJbL9X5to/1WHlRKg4+bzab2&#10;+/0M2J6enhany3v9JbpKpc7rIxNoWda5ZtPXcGyLfbXpTWCVAOKrJR3DMFRXN7CW/gp+cpYWtrvf&#10;76vq8z2L7+/vs+y8bIb/AWjQb/tOXcm/P/VwWQxo8ck25KUHGVzTV9hvt4oYqRNuBrHZWjGr9fyq&#10;5cyQQZJncli3if5RUb1cLjWsllX89BNZ0DDvXLXP2MjPx8fHwj5tu+bDIz/1aEo8k96Pj4/68eNH&#10;XS6XeTc8G6ksJ/qxDllung3kOdiGX3vopURpG6afhH62F/EJv5/6Y73mWCh+hnxYKmSun+JBMDhR&#10;q4GDgwr3+X/+TiDiz2FsKkIKzsGpBZoetVYQ9/M8lZZGbTBjxaM/A9QcY/LIPK2qhROmtQzW/RlY&#10;5ZgeNfO/9TuN1d9XVV0u14dBIx1bAlHzhfvtIPi8NWVBuRnnT7BGB+GnM0BXY/idC+vTsRsAtMZ3&#10;vX6+vovpfQybsSXYsP4aOLWcZEuGyTsHGK73Ym6yadsRPMKRe0oxAcjT09M8neGpUvjgXXAtx4d9&#10;ZqWI/i0/67EDmZ2dp72m6XNKlnVv3O8pPzvUBEVM4dKnK5GeWkz/13W3yqB32zIuJ5YeR/ZjXbS/&#10;SHnaVxg8ETzSh6fvaOlt6qb79j0c++BqH3Rer9eqaSknAy70z6+Nc0whIPf9rUpedatK4H+dpCVw&#10;N7/M15vM7w8D9t8+4gId8bqmqvv4R+PaXK/Zek764Uc+N79/lLDxP/Zt/2L9sT/0Inj4b0Djlv6j&#10;6v5dyo/G5gZP4ZHfjWn8kEAn9T/9Lz/0td1u65//+Z/nJBEdMy8ch/jxUgrHjarbobhUnT8+Pmoc&#10;x3p5eZlxAX36Xvx71RLH5GyC5ZCFAoNgx/TBg7JD84VmIC2DYAqJZiEbsDEQK4CfT3Ng83UOdklT&#10;/v5Ve1QpyzG32qOMHr6SoZpGC6IF9pK2HIvvsTNvgbv/r81rNFrAeZyWZ3PdHN3NWSTQNo2Pqggt&#10;YJeKnY4oqynWL/PKvGs9x/zNUn7ymQwIx8c0DnrRyqDdbLwEeAOODKC+73r9fDdlAtqq2xb/b9++&#10;3T2L76/X61xRgh+saTOfvmpsiqm67e7j2avVaq7SGRw4u/X0SoI2A4usMGH77x/vC9BtEP4JNG+2&#10;ZgDGImH69JsicOrr9bqqW1YFGAc/h8NhfmaCSle+vcCaqamqqtfX1zu985oVXg3l5mudFLYCG+Cd&#10;ANYKJKbZ07h93y+O9bD9zEekXG7V7VaF4FEz4DdoxH6g4fX19e6Z0Hs8Hmf+ZeC/8fIG9vhtuhy8&#10;+d/Jo/1bq6V9OrnHJ33lP3/VvlpaUlULHXZjHNM0zdP8yNxvlTgej3eg3eup15v2xrqWr3QzYM/K&#10;qfnF3wlYMskw3/wMdHQYhvr3//7f1/X6+frCcfx88bur+taB9Cf8boGwBHSWddIN/+gHv/KIb9a/&#10;Fo/wG1w/IERnclwAcv2qfVWhMVOrljs9YECrkpBgzKCkFcQs1P9W4AITW5nsOC63Ic8L/4SUyR6N&#10;gi14Z5Ue1wx4xvspG/r2fY+ctnmQYzVNj1rLqaYc/FmLnx6LZZZZX9La+txVkb7v6zzeXq2Ujf4J&#10;cAYONrBc78RaG4O5NCbo5hyfr4KP5WiZQCP353d2DFxL4PN0b8qXe67X63zOGgDDDsDrPwAoVTc9&#10;pr+cQrZD89onwCtgxXYNaHVg6Pu+9vv9ogLr4DiO490UXPIE0OOM04nB56Lo+518yH29fnq44J7A&#10;7ylBV3/W63WddI6VE4vckAN/AKnQ4TVXVClb6xwZI+MzaEidgV9OUhwAfK2nx7ivpZ8O1OljTQ+0&#10;0u/ptEw2uIfxUEGzTfk4BwDher1evDQ8p9ASlPE5sqelD81AnSDDwDcBwfV6ra6/T/yTfwl2HMgz&#10;ViUdCebyb78pxd/xG/46dtvOvLYKv8JRPNvttk7H25QdAA9Zdl1Xh+Pb3K8TCfvulr4wTmKoN+PY&#10;xpgBaSXPqQdOnHiWK7gvLy/ztavVql5eXuZ3FKcf5hp/lnjDFW90lGtdkXeSmGN3wcbPTsDGPfAg&#10;QTTfDwS6DP4ZaK0kqeypZFYelBdlRgj5XQv0oJDeLZbZWwKK/N1a1Odmp2fHBH0OtGlgWRVIPvB/&#10;js9gjM9s+Oat+8+gBn8caH8F0LIlEMr7U/4JuLq6ByXwMoGzdYW/c9rJ1aZpmupyXS68zmcQ+HBG&#10;BASMy9UuV1fgFc9/lN35eS2HD+jjnX/ekZkVp+RLAjKuh0afhG+d5N6q5VleyWPAQ9XtmBd2MgGs&#10;nKFP0zRfb5uDbldRDARZp0G1xDJh8b3tzLTiNFtg2eMy4PAYfv/99+q6bn6bQN/38xQpYMn8yEW8&#10;majZxyADZOlqM4GHdVZpRzzL9tMC/XnkCtdxn3fO+hmMx/xs8Tf1J5uDjtdUEhxbRxM4YGZFOIM3&#10;gANd6/t+Mc1mEMsOO2yK6kkGMdt9ji19YU5XW/aWY9UNfJkH6+H+bDP3Ac94FoHc07itZqDovvO3&#10;/UX6pqplhQ19Nh9cKUpQ1HXd/Lo6X1t1myo+nt4XMdD+J5egmDemx8cxWc/Qn4wr1iNvADKAYizj&#10;eHvfJ8CNZySoyrhuGrE3xwLuJUaw7IUxpV6lLXjJRSvx8P3msX2u34U6TVMNmXEm8MhX5/hmCyiB&#10;RQY8K6cNPwFYAoIMqNBKPwZYLYX/VXPAMP1GvwZPGVAsZJrHkkJNp5w0e4zTNN1lIClgMogEun+1&#10;tQC5f7symHL4vGha9MWYHAgf6UoGqtSJqqqrpmdafWVQb+kS17XAtIFUa3w+uLaVIeHc2YXFtA2B&#10;x/K0jTBOOyw7CoBQLm41n7quq+/fvy+ea/AAAMPwvRmC3VVvb2+LimSeC8g93OdKS9XyvL8MiF3X&#10;zceAWLaPAHj+Tp0yXTj7129/q9PpNP+w0J0xOVgYSJqPucAfvQcEwquc8rxcLvX6+joHL8vAAJfq&#10;poGBddIVjeQTADiTx0e+xfbn+w1i0r96yopEp6rm7wg2uV4S+drXJ/g5Ho+Ls6uqar7ncrnUP/3T&#10;P81TWARepkWhO3Xe/7vClmCGMfBd65rkawb7Fp/dh0Fjy3+1/I7785Rd+oGq5a7JVlLpg6pbiRv8&#10;tEzM02H49G8cDeIjf7BdLwdI/mcsNH+maZqrXNDDcTzYBsdquU9Xene7XTM+8Kz9fj9vbKKKR0Lw&#10;9vY232vf6hhsvW0lLQCurrvtCGVdJzqNHqQuPIp1Lb1K/iKjXHK2+s///X/8Fz/QTKmq+eBNGOGy&#10;IBl0Tg8gQAsRZphR7FaxoaTitkqwnpKx0tDHNC3XEqUxZmXMxotjQvE8Nq4hc8XxmKlW6Gn63CVD&#10;uZ/n+5wWxufv/L64fLWI6SQrdSC18jlY2gE56HKPAbu/X6/Xi2CPMyMQvry+LDJTdtB46713JrHQ&#10;PXladavqoKibzaaG9VDrzabWm3WthlV1fVdTVVVXn3//mc3mC5rP5/N86jTnhxmI86yXl5dFdY7v&#10;kKmnsNzQn1y0i15wvpgDNTR6qztOBv6xNqfrunp+fl5UYGxH6CX3I1d47+Mpqm7HD3AmWFXNC/YJ&#10;HAAvxm978ZiRMwF2u93W09PTYvridDrVfr+v3W535+jhG+uPEqQyHsZRVbP+7na7+vbtWw3D8Oc5&#10;TZs6n681XquGYVPrYVuXy1iH/amOx3NNda5+VbXerGpY959nSV2Odb4caxwv1XWr+fxCfIF9wN/+&#10;9n2howZk2JeBHFm1wUcmZw6cnm3wdBGyRr40+AVvoBsZD8Mwy/Tt7a1eXl4WCUdOe3bd7fVTLH/h&#10;+Ayu4/k5FV5VNV7rzpYXQXE6VdXnGWZTfZ5jdjof/uT9VD9+/FhURR1/POXpqV1kMwxDTeOqxrFq&#10;cb7an2eKDcNmcfCzbYfncDByVc26+vb2Vtfr5w7b8fo5xut1qs9z2z7Pj7tcxk+9m5Yn+Ruw4kcZ&#10;GwmAgznyy+UEjp9pP+jg9Xqt5+fnu6COHOw7vDbQFbXj4XaAMfHo+fm5pulTNlXjnLCQFLmQYd+A&#10;3hsQkhDiD32Gmn0XtoLuOU4aR8BjAJR1A7uwLT4/Py+qXV4uga2RwBIrM74nrmnFrhbuWa1W8yHe&#10;JC/8j++wD8m4Q/xaJHZ+Wz0D8poOO2qDHJTyUQZixaFxrxFutlYG5O/yWh88iFAwnqq6CzyZgUF3&#10;OiaDP9PiwO3vMrvhOanAWQXJeXLGZSeDMmSF0iA2s6p00FmdSH4nP6ycTFE4mPEdUxYJfFuZjOWA&#10;wcADGxw0GGxb/qaPwIXBMQ3lbHGallNv9JWAx3zmWa0kxs7YAdnj5XMqMXZs8Ipg5IpN1S0jRv4e&#10;b+oYWSCOCIAPX8xzAuBt/dFp8Wo1npXVBSdOOFqe42CRlYH1ej2PhX7hLUGCChVjy+SvtVyDihWB&#10;loQCnbTdXcfjwkHDV8DIsLptiCDg5JS5ZZ7yAGSnbA12+Hopfh8AACAASURBVAxepQ25P9uwfa3/&#10;n6ZpBiIkgjyHoGigk0HEtuRkrZWUZGv5mRbtfAcITP1FBj7w1/cbxPhctjs7GG9TRtBM/+ht3uMp&#10;KpJjdAaZ2qZt+9axvu+r/1P9nbChx/bj6BdT+d5lnD7ZvIeWXFaBLr69vd3FZfsyy9u038a2nAb2&#10;dwlUTFfKvRWLxj+TacCIkwDsF/11MggfScrcZyY81rVWs7zpH7AHiLb8cozWJ4MzJ63mgQFxxsV8&#10;9jRN9f7+fpcIcY2XoNDHkEw2wRhSOg4T0wJdyTAz2p85KFjp7JwfCYJ+cgeqnW8+uwVOLCQDNS8g&#10;/spxpYLm81x18D0I0Dykj6pbUPEuEfeRgI9raDjADDiuntmgM4t3lgt//DnO53I9z306IPFsytUo&#10;ISACsICjsJN1EMNZW3YLQLkaFmPBMQAqUocSsDGNlhU6A3wDZTuW1Wo1A1Z4QN/maeqddd9rNFrN&#10;wcOg0LwwOPJbOgAffr2XQSbgC8BrUAUPrM/WnbzGegjvnLUaFJt+AA/P8QL9nEI0YMHhmz8GmPN9&#10;442utEFXhv0c3181LmRu2rnfwbQFygDPtjWCFnxPu7a+uG/8HaCVV175HvjoXXIZ4GiWG2PiOfZH&#10;LUDG5+k7uG4cxxq6fuEzDFQYf1bOuA59s/zpewYejSXKCRhcUYRWnmm9zsBqG7Nvt5y7/gb+nCjQ&#10;COA5Pvqzn2nJ0b4w/QkJs+OVbZTmpRmMZ06Sa5nU2cd8+sT7TSiP9ACZ85uEwpVDy8F2Yxuzf026&#10;+cHHmx7bNj/DMCw2PHAd/DOQRB7WNezNvsgVMR9Tgr07ZqV/whfjw/ymGFfTsAHOb4RHg89xQZEd&#10;HNyJjdeCd0vF8/9G9x7EVz+uuCRgSQQMvTYCmGea3cxII90Ejh5PK6NI0Mh4eUbS64BmXhhl00cG&#10;7DSefC7jZBrTBpAOIMeYhuFqgw1yvV7X09NT7Q/3lTs7QXTKDhSl7/t+nr6xQ0duC2DWCDZVt/Uu&#10;noqyjNLRm1d2wn5nnYPCI9AAnzKoJP98vlSCHY8r9Z6gzLSAnaZ/I09Pu1rOfrWUx8c0RVXNi70z&#10;6WEHFs/3AmfTz9+uYEGDd1+aDnQG4OGXuEMnB1+2wHpLp81Hml89Y3nPejGuFj4vj/WY6laBtf+D&#10;P9zD+LKy0tJbA+D0R+lr4AXVIKrIBmBUZ9Ou076tty3/awCLnJjBoCW9LTBjWXnTD4HJMrZ9tooH&#10;VFEdZO2vT8f2Lvv0ay3AmT7WgGq9/nzXbutYFevd5XqYg7WrLv7MYIVxYxMGpqYzE9ccG5+7Moxv&#10;rVruJE+dt50OqxuwwB6hcxiGmqod2+wjLfvUDR/FYv5iP9DRikGXy2V+5Zund12ly3MjUw+9rMIY&#10;B/7zJo+Mq9bf/M7+znzxej/bRMaxvu/vfJ7fmACtrjDOeCizFxjiDBqFclbC9QAiD9T9pcPC6HiW&#10;A10KfZpuL6fN6TMzjZ+q5UnFGaxNA78RuueQLYyk0bQlsvf/GdgQgp+N0zH9/t6BKJ/BZzbQltF4&#10;qtvBPXnyqAEoTZv5TibuMXAtCodc0C2OyjDP3Xcr++J3OozL6bxQfk8J5cJ/90kD6GVmyHcucVvv&#10;/V2LNgeydNQGHGxWcMAcx9txMrzc+CuHbVlwsj1OzmuksNeqG0iDR670AlZYg5eO14A8fYP5V3UL&#10;+GkHrrpkUDH/HMQ9tQEN5p35f+Pn/ZKFBa+vy3eVQstcFajlK2sYB/z5+PiYfY4rdQ7e1j/blZOL&#10;lp5jQ6ZtHMc5CKU9wjOm2ZBjgjX3RZC2jNP20rfZxquWPsk2kn6h5afhbcYJxvFovat1KXlHSz/O&#10;966kQqfpARRvt9u7k+YNaruuq+ly81e2fZ7N+i/LODcSpc6bv970hy3zHBK6TFTxTXMVTbrkMcB7&#10;PwPwz/WroV9syjHPEgi2dNjvNgZ8sG7LOpn2jz775fSJHcZxXFSoMzb4+eafk6wEntaxruvmd/Ui&#10;c9/Ps/iOGEv1L6uHVTewis67wISNtIozXDt4ytNKyYNwEKDCdLqPwBANZXUwMONbQch9ZEXICguz&#10;DKpcXbMzTKfoal+LSV7zwnPScaXzeDQW87jVjwMadGdVLR0M97amjx6BZGcHyduUBT+73W6hfFbI&#10;j4+PWm+W7/LL5/nQVG9cwMkQLBgPfHc2ZnrSMWTyYB4wHUvfqZvcZ6N+JF/bhZMaO0p+W24Z7KGB&#10;oJDVNq+JcIbssdoGLFMvnkVm3sXIeAiCdmDeXOFnPz8/393vKb7UfetJZvspL9uwK9xcR8bKWKEP&#10;JzeO42JKKH0YPsvysN5/0rScEnMCeLlcqrrla3SsF1xvnXHiBShr2TF+ymsIrZf8eA0YMkF+9IVd&#10;tfjksVo3+R9QhP5j257W8diTzqwC2c8AyP2/1x2yJIKWFUDLCz6yKH22qev9TIjpZZOcbc902/dD&#10;b0tv7W+SH35+2j/6x7NyXVLe51gBDTm+tB37APygK2XQ7Tg529elm5dRwBOvq1tvblOCabvQ8kh/&#10;8cEAQa7Fzq2rHgvjNvCx7zG/WjI3T/f7/WwfFGZ8DeO2nmDDLPshfrUqoSzLsIwM6I1JLEsqjPkW&#10;Gfsf68scM+3crJQoAGt8cAwJmrLCYGWEwV6Y7WtaAQhh0RJpWpnTeQMQnNUSxJPG1tSnM2D4wPjd&#10;HPztoFsGaNroxw7SGUIr03wE9uARO8USdGEQ/g6wZWeewaTF48zskYuVOx1mBneMI0EuipoAmoDn&#10;SkCCA1pmPuzE+cqZEEy9hiZ1w3TZuRjAJFCxM52maZ7ydRAy0GINEpXIvl9WBtkUZCfg57Tk6c8I&#10;dPy9Wq3moJn0oKPQut/v6/X1dVGdnTM97XxKeZjPvNbFCYVl5czdwR0ZUSW07nJN67iCTCIv19Nd&#10;YLX+jX/KnaMGSETY0VzdDdw6wWAq13aN48XuvX4lg1zqhPlmffe5ftZDrjWo8doofKGBWsuPJk1J&#10;r31f6krSkD798/qlDZH0O0C3/D79oV8+FBo/Mk1TTeP9kgSP2We+me80H2NjHrBz2LHL4HdOslbt&#10;jRzu06AQP4jN2//bp5j/6fMdx3KDEN97DWJLZtC8WW9nUGPbpg/7ZPx4jqX1DLdcp0ei6HtpiQn8&#10;t31EVuUtX9/rOI2Ph4a+/9y0wQ5WEkCuW61WizdtZDNmME+4dxiG+RxH8xFdSl/oqrzt2qBvaK0R&#10;sdLYObsSYXCXYCXBnxUwAZ6/yx8Y7c+y/xS6FdsghGcarfZ9P2/7dT8O2vmuw5aDy/HTxnGc58jh&#10;hQ2egJZ84zoMwuCBfm3Q7jflwXstGUMGZ/M3jaTrPrf8E+DJmDyFeB2XVTMbx/X6+eqk5+fnOXhw&#10;3g/jwABzigjg8v7+3jRGGo4E3nh3ZlUtXgnEGByAAeV+l6Ydk3nrahj8cWUj+Vz1eSwOffEcT739&#10;9ttvd5UDVyA5pyh1gx9P6ePAHdDtqFgzArBZrVaLbfo893q97SBlF5pBUdfdpmqsg9YfO5lWwATw&#10;WBZ2avCPI3Fy8S9yfnp6WmTOVIeQ3TgtK34t/8F6pe12Ox9dgJ5OdduU4UBD9t+qCmQyZZuCD666&#10;uGVgfXt7u0sizF/0hjHyPeN1hcdBIJP0qlsQMzBIf5fNftF+bPZf58viGj73Ug1XzGxXff95Thd2&#10;yWeAmL7v6zq1QUKONeMMzevMaAA2T9labv77SZt5/Gz4wJIG9N3TZpZ9xhP+9yYqV37gRxYkUscB&#10;/JaV5fTy8jLrhyvC8PzzWJYlWHfLGYL0UX/88ce8M5b7GTuJdQId+w0f/ZUx3ks+UvbQif/PXeIG&#10;//DUdmyeeYqZvqGRhN9FGM9A+GgOZGh/Z72zXBmj1xBXVXX/9//5v00ZbCzwzNDSeedJy/4bRuX3&#10;FrqnySAeBgB4WgbpQXoKIwEUFQzAAk52t9stXhJrhYcuaLfDzOCz2WxmJ19Vc/DAAdnJmA8eMwqS&#10;mQqAKR22FcQnVafTSdBL4IFnVAsM+gysURxXQnyOzjRNdTofF4CNz3n++/v7fC4Zjspy4vRoOyNn&#10;9dfzvX6Yf3//+98X4CuztTzmAkdhZ+j1jgRujCXfBEC/8OHnz593Y7c+/fM//3O9vb3V3//+98Vr&#10;eACZ+/1+8f5OHDt6cDgc6vv37/N6GnalIpdx/NyJxTloBoPYr1+gDaBhHNY7Ko62Kdsx+mz+vL6+&#10;1na7rWma5jOmnp+f58qBp3jtP5Dnjx8/7sC6r/NZdn1/e/0WYMc25Kle5Pz7P3xbHF/iDJZ74B/g&#10;/XA4LNYQ0tK3VX0eBLrf7+dg7Cldn7OXSxYYp199xzSJZwjwV6lfTsjQWRI87No2bDm7wTuut4+5&#10;Xj93EbplX+7T96Mv681y7bN9UN/39fF+WtgMiQqBC8CKXIZhqNfX17ka6qo9fVMd/vj4qH/4x+8L&#10;MOTf0zTVx/tpvo8lFOgWOo4e48MWi+eHJYhInvz222+LeJrJX6uq6NZao2n+OyFoxVfHN3hrOv72&#10;2z/NfgUg42v43EAEuoh7adMuGkx1vvse2zydTnMyhu4iR3SohS3MJ2bA0j4Y8/fv3+twOMyVM2/O&#10;8DMf8d88eHl5qaenz1fd7ff7Op1O9fvvv882PgzDXNCAP/a15h+8czWTOEDCwKHTluvQYgZK4eas&#10;KQMYn2ew4r5khq/xKzycceSccT4v6cS553U21qrl4awwBlqy/A8dOeasFFB54jl2sq5cEEBNtzPt&#10;FnAmg/A1jNeGl819Gej4uSnzzJSrbkbjHT2u6lzH29lhBriM2wdiGpiRYeO8GJuD2ziO9fL0vJCX&#10;gxGfM9ZHFTBoo5JCAOA6Z830w5SYq3fmqcGMHa91s+s+KyRMOUA317mC57UMLsn75ezWdZyD33SR&#10;YL/rugXYSTkluLV+mH9O4nA63IvDzFK+Fz27vwQdBuIZWAjK1l1v5ef/5A/yMzjlGmf4rtbhBwx4&#10;vkoUaT742JuI7AfcV/ZJAIAWxsUYMxGjuQJgsMpn9GOfljJHP6xX94nHkg8J+B41+3/LG5952+hw&#10;649nu8LMIa5VtZAXVSfrYj7f4Cr9Nvd4TVkLPPnwaoNVdPlyWa5BTP95PB4Xm9ocjDmHrKUbLaCS&#10;NDghSrptax5XxuqfP38uqkPYh/XQcoEWz07gi3z+H7a33S3PX0NHSU4si6Tdep+JCtd6qrzq5ovh&#10;z48fP+6mjX2N12pm5Rmd8P9Z6Dgej/NYiTX8Rj9TplXLs/Q8w4Id+7mMv+rPc9hMEF8yIDtsK0GL&#10;CHdsg8jvLACy9VagdcUkldJGTCBxZmqh2MgM2JydWUH42wE2xwa97NSxMeJYXAY28z0F8MjgaK7W&#10;ZWnbU5Mtw6S5OkhfOd50GlZQnyHVmjp2AEwjMpDNtVXwB8eagAY6DI6zevAVsGfsVDF80ran5JxV&#10;uyJyPp8XBzvaidF8r2lmHG9vb4vMMaut2EeCCPiflRP0nYDmoGz6WknYIz1z0PK4vP7NgA3wvlqt&#10;6sePH/M1LJC3nkFPjtuf87+fzfi8hs86xHV+hsdF3wQUT2d6eoOpegA8up3TZI+a16wRsNDV6/U6&#10;v1UiEzE+cwUsr/mV/Hy/1/rZVg3kfwVC0893XVc1Pfa9LX+e4NSLzRNEfPqLZQWPvqw/yR/sKY91&#10;qFrOLOCbWvyDRu+2bSW+u91u8XqzjIvj9X4ne/5GPtzrDT6215SB+zF/HdM49iKBpMFAyswVRh+A&#10;bV9q+uwjXfFzRcl27GSMGNV6Dmu8MnHM2STT7iSm626FBL5vxX90Iavx3qxj2t2PfQc6RxLpBA2f&#10;Zz2xTjmO2T/xuSuWnv5P2Q0wxNNCmRG1HmDHZoYZMcPcNGy3BCH5dwozWyJnX4ND9xgRHGjWoIrv&#10;E7i2nJ3BDo0+aAYxORUC/9LhtMbH8/K6BJSmIwFGAq6sfKZj53NoNuA1mGtlR9laASnBD/SkjnlR&#10;O7wA7DH1Zd66D5yKgxrlbTsiV1+qagEk06GaDvTfZfWsqLYWTXOvDdsOzrxsAULAJLRCU8tWrPOM&#10;GdoYt6tjuU7m4+PjLqHzOA324LPt6a8sKzBwgydenE5fdoLIzXLylCjjvlxub+Kwo6ZPZG1nzbhS&#10;tr9qLRtuBWDbGsEbmiwb9Mc8N3iFD0k7zeA/bZvPmYJxIGQsfd/X9dKusKUtP/ouD+71WsWqqmG1&#10;rLIY0HTd55RvJnu2c8ccVykZr31M6/eqHxb32F9zv22UBk3md6ux7CZfk8g7NVvvTG3pSgusEdM8&#10;bu6zvfn+O/CjsfpZKduqZfUZ/0sF8ng81sfHx0zT7TWWl4V+ZhxtfWbfZ5t/dJ1pZtxc74OlLTd4&#10;6IQK/jrJ8IHj5gG+A/9hX27Aik8iXpqvrXjuggr+1PQNXnRpZ5pTeI+aK0SpFGasmW1iPX3oZ6ah&#10;+CerAR4oQnOwSwGbVjMlhWoD87NbZVMWbzMOkDgOHyecBtFyBm4GJFzjaoxfjtsCvL+Sn3nB3/6c&#10;NURUKrxW6nQ61Tgt3+HmZ+eGEMvOZfIMlA5CHr+BAQ7DU2Y0y4FFp1TZWMvAYnbWldnBscZmu93W&#10;v/3bvy2APHqJUcELB9ycdvfUuJ3uNE0Lvcn74IkrWCQhOJVHFWr/nU6fAJEByEHPQNHBC5pIegBS&#10;nlozuDfwSt9gmRt44hS9UDgBvTN1+Ohp6nkTxsdhQR9ywtlChwPCo8Sj1WzTzq6deDwCcqkLjN++&#10;rGU/LQBt2pGdZxzSB5t++1rz45OG+xmAlh5lQE5fbXlZR74CJQBagxPbSAuwpQ52XbsYMPNhejyL&#10;A2B0VdtgeRzH2m1vOtQK3PhAV4LxX6vVarEmtRUfM15l/HikqymL1meOEbYB61rGZfuIqtsOfd/v&#10;ZOJyWb7rOP3oI7rzJ8E211rmTgoYh9er5pIc/LrpT12k36SPsWfszTEZpKWPsZ55at/yyucONrgE&#10;DwY8OSBfl04hBeCWhBJwW2stEHo+zy2DO04kMzFalj2tpBYUAcPOsQUc6ZNsy2+OsPBTQekjj7Uw&#10;DxNsOgtLMNnis7/zGgUH61TSVDiCLsEZZzNnInWrdnix6qP1ZK70OUO1cwCkjONY03V5eLPl5qkt&#10;88yA3QcvAqDpgwqQg4h1gzGRMdpZ06fXatn4ncXZQWUikplj6pSrVGStZOuMMfnM/YBFnAZAz8//&#10;dKqXxfgzwCXIdhCFBzyL53gqIYGg+2dM2E2uF/IapNb0RVbOpmlagD/8gOVuPfPuXPPf60m+amTR&#10;uQ6N5zgx4Xrz1okOn1lO2Br9ck2CwQy+VcvlKL7G91hP+cwBru/uj5J51GeCjK7r5oTSQNLyqmlZ&#10;3c5g9vT0NPtIEqnW5rIc+83XPU5mP+m9H4uf7wXl6f9bPM1gz6YkEkQnQl5Un/xlfK1mnUw/m4Cx&#10;RRN0931ffbf0WS4wuCJadau620exZIGNZXxOEWOq5WYb25djkmlnTK3p9JYuelYA+8LPsMs4gSTL&#10;mLyGHZtNHUwQ63HYhu3v+c5TyI4txiiuhLZ8sOU25Byws9RUpETnEAlxbvzf6s8K5wCfxt6qAtCn&#10;mWgH6cERRMww79pw6RSBO3D6f/PCIMcBECWFboJQInmPL9eZJM9zVw+ftzJb89fPcfB2luixpJy5&#10;15UkB2QU7fTntn0rq2n1NBl9GmjklHQGsJaC26hzrj+B/uVyWezi9Zqx/X6/qFigh96QgNPK7dZZ&#10;kfC18M3VJfMbXfN0bdqY+85EJKfNWskJeplBO522K4Sp91QivZknK2bIkb6sU3yWtpPJiYFZVrYN&#10;puEv1zm4QDu6yM7QzXb5Bgc7R59in9UE+rd/bLVHAcXjzbV8j3xX+insA3rcL2swkQF65AS45WfN&#10;L/ho8Jv3XC/tNWyPdLUF6vjOyVULbLb8EDu7u+62rMD2Z3/GvfYX1/HYpOX2TxvI0Vjvil65usdM&#10;ivv0uBxPPSYnm18BP9uIZeIfJzgGe65q2e/QxwycLrdXAjJW62oWBrxUgMoj/DCIgY6uuy/6+G8S&#10;YfPOaxQNkNJPo7MZk90/CbllanBmX9Xkj5ItJ6H2XfTVSp7hbW6Msq1nBTO/dxtYw5CVA5oFbmN4&#10;BNisZKmE6dSSMZ7+smNloA6WCNfTuVnhcBBD+XIcFpiDFdmxn9VSOqYKET6Imq32Vrbkox2LFdLj&#10;zZIurVXBy+bKSAb8qroz9pZBwR8AS2bwp/NxvsYZox1ua2o0q1p2PujD5XKpiw4ndWDmOhblJ4/g&#10;736/r/f393mL9PwOwj+PCfj+/fvdwb55rIYNNgEbMkYP/U5SA8rUeTZAePqc5vECOA06DJCsAzZy&#10;npdTrdgzOsvZY/TPVDOy8TEu1gfLAt5400HSl46K8Xl3bMvPsKjaY7HeUNnMCgh82z09L0AR9wPi&#10;X19fF2PwFKed+KOW9BpQGKw5iYAP0AEfnRSRzHmNjH2DEwIDmfQRv2r2kbkkYRzH+ricftnHV3zy&#10;VLnlhPydDJhnDpRUOjM2GaguQcKtino5Hub+E/x8fvH4HM1pmmb/Yn0j7gzDUPvD8l2jyQtsAoBt&#10;PWktx+G5/M6ZJ37jU9Af3+t4lXxz7Kn63BRFdcyzGIsq2XRbz+UK2/V6nd/Vi5yhjVkJ3rXqeJx0&#10;JKDlWtaKOVY6ecG/5tj5zlPZCVz53gmlwWBOZdISZzjpz9hQdT/16rEb4Pq5CYzNt9X//J//u3/J&#10;4EJwzxdCIwQ7YrJUZ4ZeaGyFQkk8tQJTXVbMCpqVFAagPC8vL7ODdqB9VEHbbrf19PQ0H+bHOWf0&#10;CQ2unKWAn56eZmNxlYOSMU6fTAHaDJCo5GQFJBWDXYbIJHloh2fQxQ+7NC0jjHCz2cyHF/pAXIIA&#10;p9RnwLXBn8+nmR4HLzv/BK05BWVjzKC9Hm5girN7qj6nRzxdYkBB/1SIkJ/XRXHtbrdbgBRAF3Ll&#10;vXdU5N7f3+dA+vz8XH/88cd8z/V6rZ8/f9b7+/vC2ac+4PQASlSDcNC5zmcYhnp5eanX19d5ioyz&#10;kzjY2e9QzalP9CIrgCwI98Jz9OV8Pi/O98Ihv7y81G+//TZPlXPwJrJxEN7v9/PY0Qns1hUlO0js&#10;xQmGW+q3AY0btn69TLXq1zUMm+r7ocZr1Xit6vuhtpun6vtbZZyzu7APT4/Yxj1VzqJyDpiGbniC&#10;H0XPMrh5GtVT/K4m+igazntDji8vL3cbl0wjNo3u5bSWfT4+Gb88jmPVtFy/00rqU8/sw6axq65b&#10;Vd8P1XWrmsaupqmrqr66WhYDEmygS+lTDZ4M8Ozn5oRidaPdfolxf3wc7j6n78vlUtfxWOv1qp5f&#10;drV72tQ4Xup0PlTXT7XZ3s4Pw3ZYE0iy8e3btzk54BkG1qxBRbaOOa1Emoa8neinrvoazxIgs2ma&#10;aj1sZz004OKZXJ/xn++91MA03xK6+8P1WTqEXsNDry81oDd9GeOI31U17+Z1RYtjN4gFHLR9Op3q&#10;58+fs9+2/hAjWV/o2Gfwx/O8LppCD7EjlyK5Ene5XBYHq9u2+N5+su/7GvzeOIhqZQytTACjtNH6&#10;fhTACphK5ypUqzLgbKNl1AZCrUqVEbwN3N/Tvx2Px4GiElT9ShrTnL8ZhzMX99/627zqum4Gh8lH&#10;+gOwZAXDCP6r5ikXjAU6AEdWIst0HMeFjPx8aDBPH7U0dv8Mw+1FyVbsXP/hfswveMVatuQb19hg&#10;7BS8hmi329Xz8/PdlCFjBczDFwCxnacdEo7UO3eZgjSIcwCBLvTvfD7Pa9ocbNB11s04SOV46auq&#10;ZnDqDN7VaQAD90I3gB/QyHjJEr1Oztnut2/fZprQJZwtoMRrxAziqEI5ECDPzEztB2xzloXBEp+5&#10;AmbdoD8CL3bUWvqATFq25IPBLRcf+Gwf6WfYvlJ3rdv2O7ZHA4cM1Mi77zYP+ejx2P7+/2wt/5pg&#10;JOkwvzfb5WujUg988Lhta65wXA8LwAv/nVzyQ/HCOs6mBesY8cPJeiYH0OcqTPIFXlhefOZKaav5&#10;GR4D43dCRDM4Btg/Py/PybzTw+gf2hmbp5tNu/mbFTrk4YQcm3BSiB9NPTGAyriU+oxMXYBAN/Dd&#10;0MBv+wqPI/+vuhU6eIZ9m/0LNA85F90yjkT9bs4YUpn/ypZ4T3WZmQ4u6RysEHnwI0yFKbmGBmOm&#10;r3TyCbaMnKuWKB6Fc9/JP2hwposCIfBsHme+azQdsh2JwVKuYfE15rePNXDpFoP0u/jSOTrItp5B&#10;sH0ErFp8y7GizAaiXNdaH5k0eFOHQWQLnKWuTdPtXY7IAkByOp0Wrx0x4DWtztqhzeAJ28kNLuhj&#10;a8kCVZtWBYr+W5Vb6wdj5NVfpst6xenyVbcjF8xjV5HS4Xgnbq59MygxSIKXcwVAG1ycgTIOAKP5&#10;nGAy9d70u+rta+C31yDZ2SZwwU7sjFPG9m0GoH6uq7+taU/3iZwcfLMlWEtdR+8MWiyDfqg7vrn5&#10;TSDJW9v1V3RlSx+VwMV8T7oMQKZpqt3TbsGbHEsuc7CN9H1f13H53kp0DR55CYRjGcDh58+fVXXb&#10;tey+qpaJtu9vLd9pASP7nwz8nt633Jfjv23iyD6rlmu98Z3uy5sSUq7TNNX1sjy/zt+hf54mN35g&#10;BqmVJKScMu5P0zTLwDy2rXua0nRxLYmo5TOOt0Nur9fr3cHH9hPWD8vA/ohTCloxLpOMvu9r9urp&#10;0GCwp1BycAiUa13ZmQ2+7+/u8TNTAejTgmndl04qQQoOL6cM8+8UshUhHbQDi4ViGpOPrZPayVzo&#10;6xF/qmphTEljCrQFyPw7nWcqbzqEqhsgz+em4WezgfuadJiukPgHWjwFZF16FAj8HANqV3A95nQE&#10;KXsMCmPFUA36CfqeqgKEsTYkHRZ9HQ6HBeg/Ho/zFDqZevIUxwYws3xsGzgX00ifXOfM3PzjWk+l&#10;QQNBngpfJiQEQqYCDbiY3oKe9/f3mSboICliWtNTQGSGhAAAIABJREFUSdaNqhtQ8pig17yybjtg&#10;MI2bQaeVpKbe04fHbyCWYCCXCXTdbReZ+d513cwnpluskw76tp/0H+lXc1zmk3mDvZjXtp0WOHwE&#10;6lp2mjz8ypa9fi3BdwZA7vH3XgLR8pHn8/2ribi2qqrrbzbCtCJV6LRH+2TTTL+2We7PnZDwBP/h&#10;6euWjrpYkfGbJTyOHfYVVVXbzdMdL3+V6DMWwFDGY4/bvo17DbS8BIRrSFQOh8Mcv7kvbZllRQau&#10;fg2V6YYn/J105f/MGLR4jp1TwUv7hUamvL3sw/bPtKs/sy3fTYm6vG7CaDnnncaWGSKfGwxkn35e&#10;VjusPMnMDOYYdKvPeQ1CAE3306LXNPPbU4OUW6/X61x9ccabzhdaDGw9XitrC1BlZSL50HJW8MDy&#10;a425qua1Sl6M7bUECRTpC+PoV/e7q1JHzPcMfjwLQ7yrOEy3w18Zl7NhG1SLFw44lpEzXjtoAq1l&#10;4vWN3oX38vIyr0NLXcXpvLy8LCoXdnCsy1utVvMBjpx5V7WsXtO3q0rO2NElxov+Z3IBDS65mwcJ&#10;aAwYMyPNyhZ98RnvibWfcPaPviEX/87g4ukGxpfTwOmfrE/0a5/QdV2tN+3qbdqbdaqlZ9Dgd5Zu&#10;Npt504qBEEGfNbSuqsFngjvN+ttKQpJO6HdiYd4yZgKK18/ZPmpaLXTXv9OnZwX+r7TkMS3jQAIS&#10;Wq4R4l54eDod7/rwddfrssIITfBiu1smddzP9/v9/m75TlXN66aenp4WO0J5Z+1+v6+3t7c7Hlh2&#10;WRFrAXI+s64gz/P5PC/RyB/u2369CXoR+xwf4TE7OU03DT5ZPga3fX9713MrhlDgsH/Ct/A8V7Bc&#10;dWeMuTYtAZt9vz+HXg4ONyB3Yv7+/r6oQmLfCfwTYxjUpjzhoa+b5cwAfSED91EGj4AX3zmg+nMr&#10;+1cAzP2ksT5ykr63NehpumXQeZ+F0gIVLQdlpcuqYkvoBDw/D8PKqY2WM7Jzyc/sOL4CoK2q1COn&#10;QMChlDsMwwKQWD5z1aD6hSxST1r0+/v8LmXkhak801mpjwXJMVovGauzYqYsbNB23AYw/PYC45x6&#10;cJAlI7djyEzfi1MJnLx31Gsk8mwkqjVUHwxWUg/8arDke8uZJLjYbDZ3a0Q9Bipc6eioJPz8+XMB&#10;kHLx8GazmRMa2z6OPX1Syx+Zt+kvHKjRnUWS1z9+9Z4Ba+qVeQgNXoto/UlAUXVbo8t9TLMkIGLj&#10;j22J/73hqWVXlnt+bzl5fSFjniuop/aGgGwtH+Tn+rOWv231YTrTvv09fWJPBuqX6zJRyr89Vldu&#10;+G2de0RH6ip6jB+FNieZyLsVfxxnUs+Tt45LHh/P86Y/2zg/JOg5Vcu1tl3zjusexa/8P8EaY8s1&#10;ZoyFooiTZz+Phn2M4zhvlKM/Nka1eGme2O7tb7D9rG4jYz53hQ/aq2pR1GlV2KA5aTIPvV7+er1+&#10;Tok6KMFUT2dYwT1Q7jXwyfn+v9oYOALKKaFHhu8fK27L0baE5d/ptGdUqykPj9FCzf59rx23y7Rp&#10;EAkmq+4Xo5r2VuXrEY8eXYMitF7ZlEpkOlzpaPGB1soi3MhGUl9udN+enbr1lX5xjd8kkLwjUJp2&#10;AwJ+k+kxtr7vZyfXmnqbptvaDqZ0PfXo8eaUB9dO022npq/PMW+329kp8GM7si6nHjhQZZXQ4DMz&#10;XBykK8cOVoBIdrJ62iMrXADV1I2sdCaQdFCErgSdeY/HdgPNy+NULB/G45b66wDivqdpmoOlgwXg&#10;FxkxFq+LMs+pIAOeSRpyx3GCDfMtx2Xf9ShYw7vT6TZDkf0QcFtJK7Q8qrrZP+V9fl76h/RfAP7W&#10;1L4Df/LlFu82M60JBhxL0DHzmAoloMzLAXxUEPSwo7DqttTFPPcY7YtSrqaPe72el3upYLUAaSYZ&#10;9OfkZppuFayUW8aCjGfw2FN6Hqun8lMf0g+1gBR+lh2f+GJPAbuymctVWnqXz86KLLMWjpE+p9Ib&#10;OAHD0NnSf485k03LwXQOLh+2ANt+v2+CBRoBwoEG5tl5pbD5beftBsPz4MocvDMGM9iBNOlO+r8C&#10;PFW3IxNYiO9dPi2HnsZvZJ07YLwo38aaQTpBnpWuVel7lLllw2l7Gs4g02ukoJ++x3Gsw3HffIYD&#10;g+VmAFG1BGzJw6rPY0MSEDItTQb16PlVn4vm/Qz4B8/83kKABjoxjp/vmoPXOOJPus4LR5GZErrH&#10;y40zqUBeBme+Bpmw7dvgDn2yLlEJTcNvLSh2IuRM8RFgq7p/C0I6Z/Of8TjzdVBzgMAJGlw4CXSF&#10;gjU93qUFTfY1TAe5+uzxwoeu6+o63q/9SvmYN4wX/bJtZ1DHtp1RJ0DysQiZGNI/dggvOD7EgQOb&#10;TPtqBSb7FvSOMXAvQON8vj+p/hFAy+D7V1smSPTVCvgpCz5zVZLP02aSP+M41mpYvjWFsTp+eQrP&#10;tmzAez6f51hZdTt/jYQQXSIx9tpQ2yY/fJ6nANAyuW1VuPu+r/f397v44gQpgQl2gt7z9gLHNd9n&#10;uVsG5lFeQ3/TNM0zKOgcz4Wn7IC3T7BsDIyZmXA8y/tSR3PJVOrgz58/7xJgbJElQ8jKy7AA59+/&#10;f1/w33LouttxSS6MeRbOVfS+76v7f/6v/31KQt2hldQdP0KjFq4RegYtC7Bl/FxLWZldcamcXff5&#10;+gmCqw9qZXFnC+F6fEwteZ0SAfpXGfajStSj6k+CinS65iPfowA8z9N8uQDWc/wIHZDJ9a5G+Bwr&#10;Gzqy8cunrRupdPRdddu5tl6va7NdLwzSr3rxDqMM+vwkYPQZPdM01elwXFSJnAGRRHhdEWN9fn6u&#10;v/3tb/Xz5886HA6zY31+fp6rSEwXUOViet3vJ82EIh28jdj8Ra7wz2vjABWAHQzX+u+ADFhDbuY/&#10;Ab7ruoV9JABN20Qu+fJuX2udyU0h6MrhcKjX19d5PRtTIFnhzASPMbIGqKoWZ+LxbO63ztqnsPGD&#10;a5lmMXDNMXt8lh0bSLA3Z/qMjYoG09zXcbmTmLFwvhgVF4/ZvjinfHa73ayfVG8d6HJNYfpaV3Yc&#10;GA3iGe9ms6njYbkGLm2fcxx5Zm7AYRexZUTCeb1eF4vK7fOh89u3b7PufHx81Gq1moPg29vbLFfT&#10;7ynj79+/1/v7++LMS++8taw9vhk4DcsEz8msfQOL5K2nTgxIYliziJ942n2b7RWd4Fqe8ZV+W3da&#10;9OPDAUfYDzSczh+LuAP/SXi+vf6+sFfrBr4JcPr29jafQUl/T8/reQbAvFqtPte4vr29zbzw+ZcA&#10;MNb4egbD495sNvXx8TFvXvLZkYkTWjbeqtD6eT5ntoVv0CnHpnEc53MZfcYlOMZxCXlYZy1vr5Fb&#10;rVafa9gMyBAYrVWhMhNaTp7vUTAzKIGZpwhbDjOzoqQBZrVohElZRcxnEAAMdGBSC4y5ZcnWvHl0&#10;j5+dx0DkOPMkcHjqDMbXpzEDDKDVwYPqkLPPnOZyBYux2MC/enUPYCIzu3QoXJs8Mz+c2TFG62rq&#10;jOXD9YATgsF+v6/9fj87p6q6q1T5oMhMMpLfNmr6aE2Fpr4TCKpqAcyYVuT5fJd2wthw9vAVeWZG&#10;SBAAvNHX/8vam7XIsmRpe8s9InKKzL3PrqKpouH7I7qQLr7/ohshhEAIIRAS6M92VR/1OTuHyCEG&#10;10XWY/74GxZ5qpEcksyMcLdhje9atszcssr4HBxkDUbKreXT8oUM9SLo+/v7BX8NRodhaDUpWTqA&#10;Qe/pnuWrqtqhtVVVj4+PLeuaAVnqelW1Gj76Jethx2VH7iX14/FYx9Py/CjmlyDbMuEgrWdbPVfk&#10;ywDetGQzi/nejP96fpdu1lPRH/bJ8oZeef7w1yAXWfTcueAPx8b48F8AL9/Dfxf4D8PQltvhE7Li&#10;g49t+3yINnRzjWcGLTzH986MGfQwHjtv92MdgcZpBwD8Pf+UPo3fto++/JwPG3fAh33IXZjMG7kZ&#10;avleXtd/TtNUv//+e93d3bV2Uh9O09w3c3UpAPRPuQb8MA6DRgLp0+lU9/f3VTXXOnszmVdOMhBM&#10;O2faMteUBd/X8+n2S86SwovcLGSbiT45aEV2HCivM+Wag/QafE7Q/+dndjq9y06u1y6fGURZ6TOL&#10;lNE/99vgO9tmw9MbOwrOttukQc6zpziXhMKCkynjVNR0YAl+vlJq08uOzGCCy87Wwm2HncAkBd10&#10;5DMi7DRaCch6dOvRxdv8T6dT1Wm5uaKnTB4PvD0cDvX8/NyAUNYCOauFATCvGZuNgmlkHlgGemBr&#10;EdGv5k0d4zi2Yz4s656fl9TglWWGzAybJJx9Xq1WzZhforkznKat5dD9u07k/f29Hh4eWpSfDm6a&#10;PjNogBNvbkgDxnjsOAGjl0Ab88MxcIQKUbMPie7JS8+x0j96AqDO7EADXOP5Uhy2iHMO+d4AknHm&#10;OYxePjYYSJ2EDg68nEnzsjLyXbU8B47/kU3aQS7W63U9PDws5NzZCuTMAMlyMo7zkp2z0lVzaYad&#10;pwMW5vz6+toyj2QznAElq5q2mLmQLbfO2m+tN+fHYlgH3KYDfDKgjJ35ISdpEwCa3tmd8ui/vwJr&#10;1hXrkOWr+d7h0OabqzjDMNTx8HEGdvybVzPRpzNlVVWH43ERSHqcroWFrplhyiwxQQLtA/hvb2/P&#10;snNOEBgEmS7mmXW+p//Wq6S5ZQbabjabs2O9sD0uf7C9cnacDK77XNMAE/ODpJt7g83f/tsTzRqj&#10;fMYM6YGWS5knE8FRraO4vOxYuVxUaYORjrcHJr8CBv7fRiadzx85DNcg2bE7i8KY/Z0BSm8+jkZM&#10;Vz/fAz8GGJfoY34ZWPq5qvkl8p5z9ucMYirTNE011Dn4SWDLOD4+PhZLgN6N6QJ7MkOWB2iTIAsH&#10;6iylx5A0s7NFdlPnqmawfX9/v3DwPJMAAlqlDqSxgg84CMulecPl5Rt/Z/nknjwz7XA4LOiK0wWE&#10;VH2+vgp6JP2GYWhLSNCE2kFnp6xLaXx9wLGzYs6c9i4/D/CwrOOYdrtd+9zZmAaMN0s+oLd874OR&#10;U+cSIFbNx0XYIaecpe4gPwbEzME62LNpqZ8Gq9DUMs1cuT9LUrIPHBLz89I6Ncz8T9YF0GH6W6c8&#10;J4+P/i0jvWMrfL2/949c8fKcMym2dwZ3ftbX6TgHxa5jZewer/lhW5iXx+E6VNsWnt9s5p3sBjrc&#10;c7W5O/MJphfZa4I0y+80TbVa9w/wZX6Wb3TDfCNAd1bYwJ3X3/F9L1PqbJfH3rtSxtNnc+VnaV/x&#10;rw6qvFkI0NYr2TKN8FcNsNlIJyAAJV4SGJ7Jz3JS/1+uS0Qz83vZNcaVyyYJniyMGEgM3D9z9bJ2&#10;l0CZATF9JmA1L2B+0sFClUuqdtoIhcfiKDd3ANGvx0f9g8eQCmFe+cJB+1kDqUvPfAUgzeuqqkEi&#10;x7ws04wXR8e8yTZ5Jw+AACVbrVaLc4x6uuIaBBss+qB9R4w2iAaxKePjONaf//znVqPhty4QTXpZ&#10;0wYeYEJbOAPGTHScr1RKXgC6XO/mGhc/l9mPS9Grl7E4Cd4ykmc72Q75vYxeTnHmzXI8DEPLsgDY&#10;fZgxY+sFjLTry867qhaA1EZ+Hv/hbO62Czc3Ny0bYzqSMUp98XjHcd4FyH0uEYDGntM0zWdJrtfr&#10;2u12i/fY2uFN09RqbgwGudf1s86s2daYr73VkoeHh8WynWXg/f19kYFFv6irPRwO7dV96DhjaQ4u&#10;si62fSzXp/1dBibHhcwmOKY/89BZJmTP4NpydjycWqADXQDSZJDNT/P/K+BheTEgI8tDELK9/6W1&#10;g14T5ByPx7q+Xx6rlLabmt/0m7T58Q/59BwMHM2PzDDDX9sQ1/tCa8aU/E9wzf2mn/3zUm/nFaZL&#10;NDZg9jP8z7zSh1fVokTFwU4vELDPWUOQNFI2MD2UfwlAeWB2sJ6kL6doLxlMf2dBZaJM0obHSuz2&#10;DdJQ5ETeTtW6hsNXGvQEa6aB74PwjDGL+vPqbUvHMR2Px1ZQbefvcSSYdXRMDYsVje/SuWbEwt8G&#10;KUtDNzVgYUW1giXY5rflj/H1nOswDDWGbNqxMFccX8+Zu06Iz91Wr1bFBrh3ErmjQRyC5bVH26ol&#10;+Gc8OPTdbnc2/6rP+iwXXXsMOAwciw0kGUfoYb3xmJxZ8CYRjOPd3d2ibWfDqqpFyFw4Nu71LjT/&#10;2PEnoIXW1i8cTmYRb25umpM3YGfJlgyPL9sfeJSOAf4Aik1bA7P3j/ngTzIDDmKcDYIndmA4wx4A&#10;GobPXWzOaqbTwL6kk8IuspvX8ms6jOOyTs76hX1k7Mk/A/qebaiqFnAwNvryuyrdd4LX+/v7rqM2&#10;SDRwR2dt+9Mn+BrG8yy1i++RT2fmKUEAeNp+uY/T6VSrca69suz2aJV/J2DwMw7sMrvL/eM4LgLK&#10;tEcO6qGv5QX75ADUeno6nWr3+tJAf9V8oDT22DtruXpJk8Qo9IP+urbO+pfymUG2D+7N5FOvDMZ9&#10;0K7t06XsHPTqBcjWWfPKMtsSBJcUqfe/wYivr5CqhSAZakOX7Vnx02BbQAw0eNZOyYjfisd9KAlG&#10;j/a9JT+vngJ53lZ+Z28yq5RGwmPjJ9+3mKAsldh0xfB5ea9nUM0/86QHuFOgTP+efFgJMAAGQqkk&#10;KScsmSEHXlb4HN/qjAb8wNvr6+uFY13UGElunFlMPTDIw0Ek3Qw+2TFovYDmGI3NZtMymM5UQCt2&#10;2QHIAI0+0Nrybvk1OARoZT2Ps0wpU6kzlq+UXcu5o19obrodj8dWF3o8HluNW2YoaZ8sqJ0t4zb/&#10;zAfGZzlJ+5S648ufwy9/l7qQPGBurstjnAB8eLXb7RYbr7wBJmnLPE0f993TR2qM7CCgde6AQ6bc&#10;LjbEO+kBKCxZ2lmTOaAP09+yRp/oN07Umbabm5u6vr4+y75xec7IHeAA+ejZMHhm4N3zS9M01bg6&#10;LWhj8MrlDSdZ1kBA5eMpbGNW4/JAZDLayFLadv5OP5aymzKPDNgecFRVz/8go9DeYM22kqw1sgFf&#10;zEv3bVl1n4BnZxrt/xKA88M9edSW/ZtBppM73mFuHXGA1KOlcUEP7DmgMD+gKcDZoJRx5CkIebVN&#10;B2a8BRjjmlEIP70lQQtYZnhyEM5w+EphtJH19wmCTNDsK8GQjZ+jIgh4aVy+EpzAeAOrrPPw+BJp&#10;27ilA8cYAXxslOgfevCsjSQC7qzVw8NDo6vBMZdPyjZt7awuXfmdaZN09f3+jSJb4G2w1uNqwUvT&#10;DyODEzFQdDbD9+SyjZ2pwS10xyG69sZROC8Htq5UzZGmz9RynRH0enl5aXVcyADLXMwPQ+fgAOPP&#10;sorlxZkAnu05G4/Dugb9AZQJgHA2ZBhdh8QmCvqg0DpBAWNmlyaglTcreNt8yhhjc4YxL2iZDi/l&#10;kU0FtnnM7/r6ul5fXxeOiOfMG9soZ3xwbCzvOltDH95k4HpBO1/Lt+2O2zLQss32y7Vd5I8+bTZX&#10;bT6Mk3G9v78vghLbKMbMRg/LtncJPj8/t8Nnq+Zd2jc3N22H4CU7AcBlHOM4LnTDoNLyyeevr69n&#10;dLcuTtNUU+1bFse+z47aGzdsYw6HQ33//r3R08DDbaAL6AD1lehPz6/2aOHP+Hl9/TwnE53KQPn6&#10;eq6htM4jp/uPeRe59Yog+Ndff20giXkxl7e3t7p/uGmrQNb7afoMalnyxs+1TFLY+d68sc9Orrjc&#10;xfPMBAxj5H7rTeKEr/ANVyZmLEfMzUu+6bvRHfSYZ7Pkafg//9f/cUpmWfGdluwZNjuh3oUR9mAR&#10;ZhTTgDAJwvIFDtsGD6bTNmgbY7NardpW8AQKdqLZp39vNvNJyo7uTWQAAH1aKI7H4yJty84qnvv9&#10;998XSmyBMf0SJNng5jloGA6nXx31ANJp0+cS0Qbb5J+enlpxvl+f9Kns14t2DPjbcs50XliKA1mt&#10;+ufcWD7YKcMrm378+LEoNsYQMH6KYFHS15ddmxdKCt2ur68XGadeNgmnPY5jq9cwvYkyifAwtl76&#10;68mtA5JLxhKeYXjIZiDz2+12Ue9lkE6/nGFlAGf5t87b8NIW70tlLsjU+/t7vb+/tyVH2wAbwJub&#10;m7q/v29vZHh5eWlZpOPx812Lr6+vDdwaNPjFyXaQOEDmiayknUF+oGUvg2lwZHtGP29vb3V391l4&#10;zfLN7e1tVVU7/9GF0Gm00Xk7DkBy20n3jzHe3d01MIo8v70/tyMLADMA2WH4PIsMwEZbDgoduNqh&#10;wtOb6/sFv5HVj4+P2u129ePHj0WbONI8OzBrkOyUV6tVOwsNEOZgxvx1GzyPvbm9vW1BBvLx9vbW&#10;luU4s2q73dbpdKrHx8d29uAwDGfntTFf/JzfTAEgdQBhfwFQJgP49vbW6HF9fd2yg4+Pjwv59Fmf&#10;h8Ohttttk5n0v8Mw1FT7hW/DJyL3h/3y/bqAImSiF3D7GlenxblxBpHTNNXpOC70xj5uGIa2y9f+&#10;y/ZutZ5XsnjziWXYNXoJcrDT9JVJAgcS9rkegwE6PLC/6iV8/L9XqAjCrCcOpPFpjANZ++qcz8YH&#10;yZkzcJ7rMAyfr6bKTFKCBz7rRaP5bIKeRK4eoJ83kOpdEN7MxQDmfc4ynSHU+KHGwwYuoyAMEsXK&#10;Wfh4abxcNt6n06l2u10zHhjC3hir5kxfggl+yFCYns70MY7MmKB4FlobSjvojHpoiyU9j8nAdbVa&#10;1XozR17OVDjqdkaA760kOCMrD4W6FM7zrCOrcRzrx48fC4OGk646r6+ystsJ20lgTExny41/Z0QO&#10;bSzrmdGz/BqE2/lap5iD+/CySy7heEzjOC7k3+PLdL2BJ7wHtCcATXnFOb2+vi4ycrSLc8ndZpa1&#10;NNJe8vDykQFujttF8oyBDJxlwbbG35nm0AzQj2w6M+IlW+snNM1dqg4e7fSSZzwL7WzkLceWA8uk&#10;2+fz7BeHyljzXpyU+QntfJ+zKqvVqmVb9vt9o53HbFuSMoWMe0kX/jiT6WyWl7QNxukHvlk3APfZ&#10;H5d1jf6tLwRHBCwG8D2d/OrqZXkY2+fvOThK4NazN+lnP/bvXdmDFpx1Z1CLXfKqgum+AP/HefkU&#10;kIv9JAPrsUH/LO9gjGl3XYPueUArMniMv4dPenzg+Vx5sP3NIJxkkf2ll3Q9PvMmsQyfOYjg83Uy&#10;MInXm0wCiiSCLwjPIFMo/pnLTox20rExLqPq0+n0pUPJufacDUy7urqq29vbBchJpXM/XJlVwdB4&#10;ez70oK+v6J//pwB7bDg0aNbLVNInvELwuBf6GbDzHA7jEuComot26c9jSXCRBbLM18s5PhmeHWKu&#10;W/Fp9s46QH/6Auh6F5yV1CDCSwlE0i7AT7Cdn1mG817PM40yAYf5al4Y8DKvjNQJDMwXA7zUf9uB&#10;quVJ21XLpSZ41pN72weiSeqVvARm48+9tieei3WCMRi0MDb4z5h7+mKHa1CV8wRcWNa9uenq6qrJ&#10;RMqwnb4NOcFL6kNme32/6QC9MhDge+unZSZlE51K+aP/9Xq9WKFwez2QYPn22D0fAJvnwmUbaVnO&#10;YMgy4CAS+fYysgGb7RL9OXPkvpizT8I3YLZ8OzFg/iTYR2YdDPR0xuPL/xOwnY61GBfPABp9LETX&#10;v33MJymYttCADD6ySmaWe3zOafrk4/FY+8NHWz41EGNMmfGnL8Zo2235Nv3SblrfXAOetE6b0rM7&#10;ts/0bXkEgNqfwXuCqHGcl+qhC8/yv4NUj8f0qqpPwNYDWhbinkCZwXmfO0WILqV8reQppH7OzqUn&#10;gBAy0awVFwZASAMS9+1og/H3mO5x5vj4zDU2PiIl7/d8PT8bYy4DXZ/EbufJ/Jx5yHQxSx+mS9W8&#10;rMJSTUbsjPVwOLRlDb53oe9qtarjaa6BcHRhA5tz98U7bYnGKEBHeTKlblk6nU71/Pzc5IAlDO8S&#10;en19bXVhyT/LjJcnoTfADX7Rp/lr3XBUZZDFZafqcZhm5q83I1wyRjZ4bsuOyXLlMUNz74Q12K46&#10;j2hTl/zCcrIsfgXPy8vLosYtZcBZKOuEnY4DHxtUO7ZcGnKmyTzOABM+Y3T5v6oWmVcvb1r3TCvb&#10;OnTs0i5jbJSNdwIlADnj9lI67ZER6dmtYRjq431+ZZPBjcGTae2ic9tcZ41s312vljaGcgfLG30j&#10;Z15mom3kxwGNZSJti9tNvQP4ZkCLblxdXS3eQJCBp20dNHIw53PCDGxsr817rgYYVsszN60HBjyM&#10;w/SHDj2gRjs++ieDPs+L/7GfPJ+AwzSfpqmmWtoL+mH+BiopA+aTx+1spgOktD3TNNXT09PCJ6Rs&#10;pr2xjaUv0z7nmKUQ3OO/nRyxT3H/CTQZQx5rsr4E1nJwl/43eOAySk/Dw/c2XBbEbN+O2OAsCWOF&#10;NXFTQK2wX83dz5xO8zs1yQLknPw7P4MZaXjSGPteC6FpmQbbSp+GK9fTE9DY0JpuPTo5esD4OvUP&#10;nRhHe75mg570ZozmV6atic4w3jZCuWONz2yALX8Uy3oOKDQZOcvu4XCol5eXs3dYcg/A0cGI/+6B&#10;8rxssKCJ6ZMAynxNB+6Lz3IZO39s5NNwArDIGLgQuGekLP/8//b21sZGW/DkcDi072k7lwUAdtaZ&#10;BKgsRWw2m5YFJ6uH7FhnHQH74HDLsDNsOT/PkyVV6gu90+/6+rpbNG5wAI0NsrgPWph/PXnwuMwb&#10;6NcLji7JnAGawVEGg/RjmXCWwcDOPOR7Mlb+zDJKW9vttvHPfE7AbjoCmNBZ2wD8B/SgTpJVD99D&#10;hgme9mwn9YaWUdc5WY/RS+7rZYDzcp84fQepm835Coppmv27XWjko6+maVpkkNElsnUELXzGJiKX&#10;TxgsrjfL1QEDrfV63VZMeuNMv+95os+ucUtAO45jA8ypN/8Z/0+/aX+so8YlVcuNZ+lHbXed0MpA&#10;FF6437VvTgXuZQFyov47nY2JlyjXP0mgnmNRZJOsAAAgAElEQVTndwI2o3sm7BqXVBCU3QKXYzSI&#10;gPiOsPx30iANO8qbYAJjijCY/p73JYfPd96yXLXMnlF0msqbfV4Cxo6MDex8OvvLy8sZ6ILW6/W6&#10;plo69OR/gu90JhQ/s+uI/nnWDpCxYmQAechUZnHGcT6glE0IGHnXXfF8gsJ0enZm6Ujp7yvDkcbK&#10;4MiRGVFxHtniZ2krM5D5YyDgC/p5s0ZGf9Dcup283O12ja7OQjF+eGc5dcbHspqyg2PIZVCDFOuY&#10;QYbHbcDk5SHmzr3oseXu4+Oj1baij4wVYJg1Sz2HejE7MtbiHme1yHBbb5krNMkVBEfy0zQ1QMb3&#10;DkqwVa4TMriifXQCnlHjezx+vrCdw6cNBqpqwafUA3680QtQhS4DIuwEqTXGSf/+++9dvbC/SJvt&#10;i3aZZ2ackofW49Pp1Das8D/fJ+DOgCsBdsp90+/VbK+s0/i33GmbNmocpgXYQtfR7WmafZgDOHgN&#10;35mDN3gdj8eaanlwLjS2PFiuXRJkWkKzHpboJTf43AE6OuOAwfLQs4OZJPBcoBU2x+UU1kHPl/9z&#10;VSwTMTwDhmlBsxXGjiwNZM/YJ0F7QMxGKBWSgaYQWrgs7J4I3yNkFvDeuCEOzj7BgceYTtfj8dzz&#10;b9/n7z32HiDNcedyQ8/Jeo52CI7GbPgtyAY5vSWgSzQxGBvHuT4gHbnHdTjuLwojoDUdiWl4OHwe&#10;Grvb7dqOPeoGvEPYWb4E14zLO7/4jB1/CcpxOt4dhpJhvJ0N6gE4O3nLuO9NY5ZAigwm/TujCv/S&#10;YPXoeMkAWi8N/Pyc+4YeZDz4vxflwmcMOY7EmQAvaXmpsapa+zgfxutI1jYEfjviz13juQRmAEdW&#10;jsid+jRvhgBE2Pi7Tik3qEDnrJWy0+B7xsOGmtPpVDXMUTjte3nFttp0h/bekduT1dV6+T5FLwvi&#10;ULnsUC1jlBpAF29EsqObpqnVmCaYTB/AvGyH7KShv9+1mvKXdX62Bci0Dy738q1pRPY9daOqFuUZ&#10;SVvmbrDuANjg2Lyz/zgclu97Tn+738+ZY8spz2fmNv0a43Cd4tJGzL6QAMUygi2ER9SqNf07zDtv&#10;kQH6xBZ7Sd/6cDqdGth3qYETL7a5nifykokK614vIZU6cgnQMYe0+0lrzwk6WB8cwNjv2xcx381m&#10;85lhs4NAMGiwF4H0QFui3pnhy+jAF8S/BPQYsP+3IzqdTu3YAjPA/WRmwH0nYEk6TNPUBNKGPdfk&#10;vwJgRBs8n46+tySWUT8C1gOZnIRvRG8wkPdzYbBsNOnL/djomDbcy5EDacQZ/+71ZbEU6Tn35sSF&#10;LNzd3S1kBEfK61XIyODgvHV/s9nU6bDc3VW1rKGoqlYX534BJGRPnHHy2T0pBwl+iCAtm5YvnKVp&#10;Z36zS8vLAIA2AGv2j7zhsO0MM5InQ+MxIzs4RO9E9s4wgxUDJ/OTIInlwawTMljKJUh4wI8jfPfl&#10;2i3rwTAMbcnFmUgMpZ01GZyXl5c6Ho9taZU+4SVGGLlBNzjTKQE+83CG1PrnzBT1aC7QPk2nBc98&#10;zpRBYwYFXOiJs4MJfOzEvPQHnzKD5RrQ3W63eJ+kAQ/j9XE0BsXOTOb4GRegHbpg89B9B08850AS&#10;WeJ+ywcZdC+h8oP+cXSNdy2alwYdufKDzYV+6ELe99VlnUCvfbEpCL74sOr39/ezZdf0wVyALewK&#10;tvaw/1gsibsWleVUDqFFZpDP/X5f42r5nmOD5apqwYmBLDKy3+/r/v6+8c/6h8w9Pj4u7FpiEm90&#10;gp6+JwGd6cT31l90jSCSGm7mlT7Gdet87uCWFRzGn4GvgfTpdKrh//hf/ofJDt5C31NygxWE3Mrh&#10;++2w3EY6Fq4ecEkBzcsOL6OxcRxrt9t1Ixj6QYEQljxnBeOLUlTVAhQwBwudnXJmw/JvaOy5Ghxx&#10;1pZTqAZyuUvPhg+na3pn5uX+/v5L+q438+tJXl9fm2IyBr9r03OFDjjA1erzvZxkTFAAzvkCMOUO&#10;ONc4rlaf59iQ+eC1PK5lQ0mqPsH6MM38tmHDuHh50/zvyV/KEXTEiXppz44qAZnBMzU0pp/1BYdl&#10;IGAdvL6+bsbDz/Zk3vOwwcAZOq3PMw8PD7Xb7dpZWD6HjfozH8nhbNZms2nnNCVotS3wcnvqQWbQ&#10;M/PsQMyy7yVKgMJqNR/8yueM1UbRdiSP88EhHY/HdvBq2jcDbpwmgGUYhkUGbVyd2uHJ3j1Lm2T7&#10;qmaAiJPgBH2P2fQ5nU61Wd8uALfPJHt/f6/7+/vm1LCllIkAhti4c39/X9vttvFovV7Xr7/+2rLe&#10;5uH7+3s7I8765eW39Xo+eBkZSjr52bTxBs++rJ+8q5b+Uo+8y9FLvwnAerYpM8ZkGquqnVP4/fv3&#10;Zr9tq5A//IeDYsDT1dVVHY5v3XlxHfbzcUe85o0zK72rmUxpFsl73D7fjdo0B5U+Z872lh8DUOSQ&#10;w63dtn3m8fS+8GkAPWgK+EPuWWJm1aWq6uHhoW5ublrZTMqKbUXqqIM9PkceoZU3dwEcoSWA3oGD&#10;EwbIctWclfNYkEX7J+zL8Xis66vtItBYJ+LkJ4XVIMRXItR0Zvx2P77Y5Qgo8hENmcnqXeyC8n1W&#10;6NzFx3i43+njNHqmQaJgfvfG53l6ucHf8+Nzzuxc7cR7dGNOLko0uIDhPonfikE/PocrQWVV1bia&#10;HRf8cRRk8Mtz9MFz3OMoBdp4yYo52InjsKzQjB3hZmw4XfP8dJjbYU4GUQkekv8pVz1e+ydpaePI&#10;36YzY8nMLj8OfqCpeWTDZhpAw55DcxRnZ5FLNNM0LV4Objr4OJcEbNAawE2f8MXL2Bhdgx6MImd1&#10;mSau1xyGoXsavu+zPJo2jMf6Y35wnzPqODDus0ygb+hG1gA660c7p9Opxum00AvbPGTbgB+ee2mF&#10;Zz0P06JHHz7PDD90QXdtH0wfxolMO2iAZlXV7E8G3rTns97cR9V8xuBX+pXnVOXftieWBwfpmXCw&#10;DbBMG5zxN2fJJZBM+80zyBSANDNo0BTA8P7x9cH1h8Myy1pVTV+Rk54fZs72cf48QU7aBcbq40zc&#10;D8/RvldVFphjnN+zC8+dKHL9mXUHvwG45B5n2lkhcIbYICntnW0gY6XPqlr4mapqyQfTxQG1gx+D&#10;fPPTQXruJt7v97VeLU+saEuidEhDCJEH5ItBZGTswUOkdNjp0CAWDNpsNg1l/9HlGgY7YfqxIfC4&#10;LHi9eeWSl42hnWdvzu7PGYCeY07wkJ9bqHqAisjN87RCce5RTxhMXxsb5tczQDZMl8CoQQjLC46u&#10;PR/XJjk7icIxDm8GwKihMIzDstgMVsfY9IySjYLlOa9L87XB6jnO3v8GXD3ZmaZ5F6JriaAHDqdq&#10;mUFALpA/X5npstw408VngHLrKePEqdA387GMu39Hqf4bXjojAGjLDLiBjzM05pf5m2Atx2b9NX35&#10;zhF12iPbNvo1YCPYSIfHvea5+7Tee4NP0szOw3Yhnae/T+BtEMpY4CmOL+00v8ns4ECRFeuSX6fn&#10;edOmzwmExgbMGejzue9Pm8g9yDcyCTjyT6992yDk2nLF3HNJzH0gc94M0Jzwen61k+XCgVTPwSf/&#10;qqrW6+uzzxkzAS1ZKoM6y2v+7WDZcn5JTv1/+np0yL7fujxMx4Vs0KdXKNw2GTSvgiB/Hp8BqeUi&#10;9T1tdS8gMU8TnGVm3cEZP6aPx4F8pP3C932+iWTpU9YQ1MQ2Q3vKkEzvfUebXjLtMT1rzFwkS4T1&#10;1eUD6Xpz+KMrDdklo2pD01NwP5PtpkH0ZSVKxl+irfvOyJTxIZh+V6AFivbJYLgP9wlQen19bUsn&#10;1A/kbkk7FmcJaMtGknFkBsh09rMGfCljyI9/z/Tobw5JwHuJ5/ld8j+NatKwp1tuw84q6cD4DGSh&#10;i5e+aAfjkIbLY8sxOoPjfn2/SwO8S88AsZepGYbPDFhmGxxtUwPE93YuAFaDHoyZ+3W2yfdxrzNr&#10;GW37iA/rmwO2XGKxEc5MG9kRQIuPoMhs6DAMi4OlWTrKmrcEOVyAEctg2qL8nP8tN/xvsATtGK9B&#10;BPcej8d2TlQ6KmTUgG2a5kwcbfCqonEcz15D5IAkdY7/bSN69sslIZ4Dc/UOWdPOy1QJ8q2Lrm2j&#10;T88B+uGcqc0iyHEQ4D4cUOfcfTmDhf33Mh8y7jlxOYBJOXCWM+fkGtLdbncGNhgHcmA5yiW/4+n9&#10;fGfpNNf7PT4+LvTHeMHlCjwLTyyP8D+Dx9PptPB/1mk/Y52FPtjlxB+pJ96UkXILHXr+2W1Zvtcu&#10;sGQifpibzWQ38EeXoy0PFuJ8fHwsDFzWEP3RlQdi9hzuVyDMu+58mWlesjDhUwiyHQxGgl6jdTsb&#10;gzw7t/zeWRDXQPlelIpzgrj47vb2dpGRSNrwP9mFrO0z3cxbCx8G2g4+DbcduiMnlJtxUKuTB98a&#10;OEIjF+J/vM01PmncPT7Gb10YhmFxcGHvMhDwZXBh2loGEjz6WX4wCKYx2SgbPy/XeHk05S/1IgOq&#10;nuOyrnOvHRfRoA2pM0B2pJatdPKuu1mtVu39oylTvpDjrENh3Jl1hQ49QGBnY4NpkOd7E8xbJnpg&#10;uWdH85mkGfMxX7n+Gfto2U7blfO0IwI0ICPw247dtGI8Bmzr9bptpHBJg3WMZemkRY+upgWf43At&#10;Y5lFYT7miwGRwQ5zdYDh/kzTTEIkXWiPd2bu9/va7XbNJmT7CSid2UmeMR4vf9IuOp3Zs1wGTKBl&#10;3fT3zjJaJk23r+TO/6ef8JtmLKPYTh88nKDMh537BADGTgYzsQ1/2z5bfugradKTUfO7qhY2oaoW&#10;pSMZ/GHfbQstU84wtgDZEWkS2AP7Z0DbVwbKxsXfYeDzgEtHZV9dPUDUc0CXAGYqQCpI/uRcbZhz&#10;/vkZ93u8jmAuZdgw4nznOeHQrTz0AegxXS0wmc5Nuk3TVPvDDKh5cS1tAqLcp4Uewwg/e3wwPRwB&#10;GszayJuezAcnk+DCmZrkX8qw5cCO2wrt+/Pv1BeMZGY0cPzmbe8yaMw+MDQ8n8FFOvuUP56Bxnxu&#10;GjX+q9CeMXs3HWNhacsZq6o6qzFKHeTl1/QBEOX533//vdmHqnnXteUD0GgZ52/XuKUjR0Z6xtf8&#10;zMDVWRHoYrlJUGEgA0+avMlxAFxoA54wRh9lgDPvORbL5+nYP9YgHafl1RkKNkgA6KzLHivjs8wQ&#10;kAPe4KkzLVXVCtzt7JJWHr9/rJ+ZKU0+OshgvmT4pmlZE2uQkzRDvpB7y7fpgXzn7mHunaap0Tr1&#10;kT49n7RhyJbBNHS33Jr//j8DkLTf5pXlCzkgU9griXA/npPPDZ2mqa7XqzN9qZoTBAloHYySkEC/&#10;3C82w7uHc87InsfpjKVl0OUBrgf3uYv2u7YJthtOYJxOp7ZRhH4cyKzX6zodl7Wl7Ry2dBBZF5SM&#10;N+AyI604MLDnqC1cRsFGpP+Zy4DB7eaxBjl+z9/onPHk+DNln87UBtPj4sooI8fHPdCHHTm9lHMq&#10;SDrq4/F4tiTjbMwwDE1gLgFTf+e22ZFj492jR46H/w3GnFlwtGG6EKHi2PwZfbv9qn/snhrPj97o&#10;gXmnvj1XFN73eV4GOkkj7ksn2jOMyQPTMOloY2D62KClk+GyA/LYUnac1XG/6eBt2DEq0J4zm9JZ&#10;OprcbreLvrwhYZqmdryGo0yDdzYtmIZJO+TdwAGQ5PttBxzAZGkGYPB0Op1tCkj9SfojM7Q3rtbt&#10;OW9GwIbBM2ec7UygRQIb92+e9caHM7KspW0xEDOgzpeBe9nKcm8b35yPlgRNZ+ZnO2AZMBDLAIX2&#10;fTnD4syyAa/nbeCVgaJ9I/0bQFgW6NNLodYJxmEwYVt9yQ775/pqvchAwQvaMIj15Qyo5QT6pQz0&#10;fOCl72wL+Q0w5bsZ5C1tmc843O/3LYOefqVqzqqx6mLdsW1MX+S/0x9b5w6Hw2LJNG0l9LPu2PYi&#10;PwmMPQ/GmX4gcUaz8zRqQljge04jlcMD8YVDRsiTSM5iMHCY1iuS7F3eSZQRVDpRxpROPZ1Rgr9U&#10;KPeXNPL87JDTEfO361kMypwFsSL4eSJY5pXgGaFzG70l4ku0qfrcJVpVi6MRXAhN0a2VKh0+DtM7&#10;/DDaPmfJNTmO9p3VI6plmQEj3BxgZCNXw2xcUvZSAS33Cdh70Tv9ZYbDtHUWyHzq9ZlOf5qmRl+c&#10;CPRJObRTq1rutvLY8n+ez1Q+PLy/v1/0yw+OmWMecIA4MxyUl0dpl2NccjnagA1a2KlnG87KGNDx&#10;M46fu1DzWA9k8uPjox2cnPYPWubmHJyJ6WH9SQPrcRssMMf1Zlnw3aN1Lqt7WeurDNul/9OhMnZ+&#10;Z0bN4zDoAcR5bumwen+P49jqEI/Hz/pY2wHfS4bOY7TOZECdP8zZwRxZXL7zsUkGCyzHp3wyRy//&#10;Ovvp+bIKgbzBZ4CJszGWp7mNfmaRH2dlDaDo2wG7d/KajpYF25Jh+DyWCT1kvNButVotzkHryWNV&#10;nQVh4zi2sxnf3p8bTfAtVZ+Zr+Px2DLknjNzdcaXxIaPIzG4Th/NOPEh0MMBOfbXWTQHR8YnBmL2&#10;XxngI5f4O8pAnIG2r8qEy/C//U///WQGJdGt0Olsqqqen5+bgbNAc89XJ0En6LEhgck+liKjdBOs&#10;B5qqqi21GskyeXb52HnDNEfbCYb47nSaD2600sB8BNDKzbjSyea8bGh5xo6I+56fn+v6+noRZTgy&#10;9rzt0Gmzd6yHfxylJShLZ9Djw1dGtKrq9W23qEODRow3wZKzDwYIllPP9eNtPtjSRiWNm3lhIw7d&#10;cSQYA8acdRQusEV+OVPJ9yADGD/Tz/N0BO+LsdIuc8/fuaRoubZO5rIG8wco8+N7CRjINN3d3dU0&#10;fb7Q3cX+5rfpnDJlYww48MHOlgPo6INCOceLDKzfVLDf7+v5+blOp8/T0zkwmHHaqVg+LEvu26/v&#10;weDyOYb+5uam/vznPzfg8fr62pbgkB+cgbNmtne3t7eNH3ZsrvtlJzivbrK8OKPaywAi08g5Y2Xu&#10;1HAyx7e3t9rtdrVarWq73dbLy0tVzW87OJ3mc+U4h8r2CDqno8sgjw0YzqCmfFdVG1+WhMAzP2/g&#10;5RfIe0kf+mMX4HEGuvSz2+0WNaV2urSHDu12uzqdlufquSi9Zx8tg/xv+/L2Pp9156Xo4/HzTMjn&#10;p7fabrcLP4i8Q4uUPftoghaeM0h0MOZgyvJ1t/3cOMAh5Ogdc+BIDi+R93yledBLCGBX9vt92xy3&#10;2Wzq/v6+tWvQbBsGvZ1UMI0YizdZkS29vb1dtImNWK/XdXNzszgn0XpNnyScMvNPkHl9tW16c319&#10;XWsbbQtKRjOJEB2t9DJEveitd7ndHgrmugQE8vNsNyM2wCCGw30bHHiOOXf/7SxYbywGoU6lp8FK&#10;IJuA1jSkDYy1EbrHk2NOOk7T1H3XoKMFAImVknElYPtnAFxeLHk5U1I1G3afRp8X9M/PDHjSORgQ&#10;HI/HxUn/PfobkCE7VXNxKYeDsk2f7DDniNkQGKRz5aYZxmn+X+J91bKequfQrK+Wa344OBfAYYd+&#10;SffdP6AD4+NxAjYTUBtwW++Szhi+XjYUGnK0B2DSS21+PynfZdSbjsY8wpnlM+hx0sdBJQ6INy24&#10;dilllLHxjAMzDiy27NGes1XOXiTwziDAOulsFf/jeLxkZp66PWeiezsyXZvs/twGdMkzvaz7PVsM&#10;33Byzjwm8MigDGBqPfOYrCt85qCP6/b2diFHXspNmsNDCu3JsqW9Nn96+n0peHatI0HidJrlGDnB&#10;Jzqr6brFqjkoMF3QOQeLHDvksdneVM1nwRkAIVfb7bZlWS2/mbE1UDQ94BXf49OgSWZPGaODtbSX&#10;lgPzxgF72gSDOYLJt7e3hfynvE/T/FYJ6gGhH0mYj/fl8SprInwLloUoFdqCU7XcpcOFYufnvTbc&#10;vp2BJ+d2e8T96nJ2IBUHxc35wlDokuO2cURg/QzzItLxc+nwbPRyPmlI/Byfsa0570sHeIlWvedS&#10;Bmy0GDP3OEPU4/Ul0M29V9dXC5rYYeKM08lYibwkktFSVdUwLfvjO4N4Pk/eVNUZYMAZWkYxCBxL&#10;YGeB48RgAQQMHnN8/jG4SzpUzeetXXJoPZl0FIzDcZ+OaDGSaQuYu2sLq86L8HPslqV0rF/ZmgRU&#10;lld44EjdG1Xoi6V873rLJSk+Q6coaoYX7hveZlSOPB6Px3p6ejqTB75j3PDFzzKeXJKHFvzgJGjb&#10;mSM7lbQltj8JGgyGeXWOl2mcnYD+AADG3MuiWh7MF2hJ4DlNn+dtcUr+V/LtJS3Px06Oz3KFgqyl&#10;g3eX4jirRfCR2XbrZ/oYxpk+x9kil6zkZf23vNNXbxmXdgk0D/tqWc+sp8ojeqrmXacEEM6QWn+R&#10;SYNTy2nTKwFd0w6ZAkza9lhfnAHs9UO7zH+9Xre62JeXl0XJkFeYbHutW2nbDUANvPKZxZynObDZ&#10;breNX/b1tnXWZ+bTVhh3uwWIXtshZTrzkhD5HmepLFiXjHAKc/7Nc16Cyec9vt54/QxE8HEBXv7Y&#10;7XZnBiyf99hyPAnoci5+lVNvLjkHmJ4GLa/8vmeoaCvBtK/c1pzZxcya9Jyb5+3f/juV3X1aYGnT&#10;hqAHNK1EzNXjbPQ4LN8x+xUo7zkFAwxHQMgn77LN85WIQJmHjT5ztoFNHlmP/Jmz1wnkTV9/7iWE&#10;nNO3b9/q7e1tsVTnSDFpk47ezoK6JPO1JwueTxb1uu2q5Y48AzbbiZSlXo0XDqjnTLFRCTAuOVmD&#10;Hzs0DC16z1gsE9A969TML2dVGIvtqJ0ujtkgwzakB+CzT8uD9cHOkeeRa+bKTjzzLoHiJVlm/Dnf&#10;S7b4kn23bOcFqOBvL+UjV3bkHl/qisENYCmzlnbezCXbsL1L+5/0Mfj2eBj75mrpm2g/T09gLF6q&#10;tTx7fknjlCXmhGx7N36uWtWw3BQyDPNuZ2eAXWJSNb/ay/33xoWOQq/1et3qbnn9muUYvmCvzINL&#10;8mXQ7PHadvd0KhM0livsTB78T5/ODFr35hz7hauX5fJ1CXQlEfJKo2mHSL8YIPfdE+4kcv7v5YbM&#10;PGWGq+cQExReAm+eM0zJHWbJQBQSZUEInMLuOU07yxQaOx4vw34FfC7x5hItuCcdZu/v7D/7s8FI&#10;55GApDc+t2P6OEJK3nF9lQGEfwkAzJ9cNjBPqmoBfmwwm8HVMlAP0HjedoY51kv8NLAxUAU07Ha7&#10;enx8rKenp1qv1/Xt27fmkHhXZl52Ugaj0Mm1PBmo/JEs8Mw/e7leDefhmiy/Vss1nuZnBnHM8XD4&#10;PCewZ3yts5Y3+naGDzlydtYBqWmRsmBn1HMG5qcPHT8ej4ul4p4DhlfptHtZW8u1bZTfK9nTvwzG&#10;ctwsq8G3zFokqEx6vby8dO00l/Ur7X/6p0t//9HV69s+gO8ciCaY7ul+1flmAsuogbLLSqDl4XCo&#10;42H5xgPbLeojATduH1DjGmyDPsZ7d3d39l5UA5zV6nyjEHrg7Kf1zvN/e3s7G5dpRM2mM1iWP4Od&#10;9ItpZ8xD7klQl1fqDu0QzDg7yf0O4LBfHoN15vb2vmUJx3GstXcgWZD9sAeXF5NJZJ7ALfuwkKZC&#10;Z6SbY8rfvifBEUXf2Vcqqwnlufl7gzErZKZHe4bXoMv9Wmg9fyNxP29FxkH0BNngrQeAuHpvirAh&#10;8MF+PeDqDByfmy89wMa4EF4r6KW5JK9N/0syMo5jXa3nJdse8HT6PR1iVS2WBKtmgIqDenl5qaur&#10;q7Y0TdTozQduL2tbUn881qSnDVGCOdPE/7vkwTUbyA9g7e3tbXEILePCSZsndiI++DqzpHbuHptp&#10;nUuuNqYAHb633JgONugGSc5ymJYZHFiurQOZ2UjeYJh7c3Mm1YDKABbAwVhdvO6x22YlraDfx8dH&#10;OyQbncaZpZ5kBi2BaC9oddbGNsM1XJ43lzM6mR31PACAAAeAdGZA0t4bPLh98yrHQ/vMxQAjQZHH&#10;yXPOKCWfPS7m7fpK20M7bI/d4/VGFssHfe4Pr228tqVtI8VxqU/2Q7ZJzv5b7vIZt191/mpIz/94&#10;PNb26rrpsc9qZPw8j/xWzaUFV1dX9fLyshh/2qHX19fFcv3xeKzn5+cmS/A2g9WqORhK3TWo8g5R&#10;nqG9nj3iSkCawJH/7b8tA7TPLnZkbp0vP+4ZVT6/dJ8vM22alq/+yMsGxA7OwtczWj0j6/Y8Thcq&#10;ugA3gZaJjzDBIBvdvHpRm9txobDHnEAB5Uha9pTYNLDRg5YILvTHOPVAV/KrR1/Tlr/p0xm+S2DV&#10;fWc75p0dPKAgaZFjyQxEj2ZpTNxGOpD8eX9/P9uWbmNNQGCAgbMhQoNeWQuSO0RzbikLvXl4Pj3e&#10;8oLprK+xQaHA9ebmpu1aW60+d9JxtIHbJEq3jJEp6dWF+P8EAgZsdmS9z9LJVNXiVU4Y2ao5oEkg&#10;ad3wkpB3YdrO+E0LPV1MZ4gd6+0os+2xPBnEO/OFzGS/7ofPM1Cgli37M21Mk5SLcZxr6jLTwDMA&#10;0F5Gzn/Tr+0697j+D52/JOuX9P8Sb6C9aZSB0u3t7YIemXiA/q45s13KTQEJvsgqWf4ZQ5asmFZ8&#10;xj1ZQ0ffBls8t5Dr8FuWSwCNwYwDnnEcF1naBLKn06ntTIbOXo7/BDszwLSeco/H4Cwx9jGTLaaN&#10;nwHgDcN8FInxBOPOGjTz2foJOGZnL7wx6PZ4rM9kN4dhWBx7BT9Tbi4lrKxrjf8pkGlQM3OUUUw6&#10;VTPzq8uKZefcE+A0FJktuuTkIBiGvMcQ1yKYSNDBACL7TJowF4+JfjNC9tz8Y9r/EQ0ZX9ZguC0L&#10;fI5/muZdKh6X6xDsTMyTnnxklGhZyv65nMp2NgQH1HsmaYhAc6+/y2NLnMWBr2nsc+xpsFOBbTjI&#10;cmy327q/v6+//e1vi/Q7fHEBtMdm3vDiVDIAACAASURBVECH5Ll1IT/376rPCDijRM9xGD7f9+na&#10;NYx0jy+WTb4jw8iztJ/j7cmFswLmI217qc1yB2i8u7trBhKjPY5jA4+OchMUmdbOiORYLTdpUDl2&#10;CFlyiYDfjeklUDvIb9++nQUBBqfexetddjg/L9n6IhPz8+fPRgPLID8OKD3f1WreJWjZhw/w1G87&#10;6YGntLuZ5fAxJNDQDqwHwnxlBjRtDgChFzCN47gA/Bkc5Ljpj37gD+P3piLm4yQB+uAlztSN9K/Y&#10;b2eLyB69vb1VDefvy8SurNfr2k2fy2kAFeSCXYzsbmdnNbWs3rxSNR8rgWxYnvhstVq1e+AzZzH6&#10;gGknYx4fH+vu7q6dt/b29tbs1X6/X7x60TbHiZ2qTyDEjn+ybl56hf95+HNmcc1bb+hh3LTpLKvn&#10;b9B5Op3aUUfWMeu7zxfFdriEC9sGH1b/9b/7b/4vUGH7UCliO5UUJk+S+zNys5D7Pkc5btuGa7PZ&#10;LIoGE5xgFJkgY0WoXSNkghls+uBHRw+MD0ElPUqkzH1OaZsG3JOvb0rkbCPhKJ3IpSekFirT1obF&#10;0ZdrdiwwKGY6JRtcp6nT2Cbf7ZyZB9vLMdyME+MwDGOdTlMNw1hVQ51OU52Op5pOU43DWHd3t609&#10;05E+7ZATWL29vdX+cKgahlpv1rVar2sYhxrGoWqoGsahNlebWq1XNYxjnaZTfez3dTgeqoaqcTXW&#10;erVuyuQojWDg27dvbSmUe3DUWadkGeYzn2WUoA0+kvmCDjhTDAj1ZpZF2nl6elrID4b4ePzcSn84&#10;HOr29rYd4YAD3e/37VBMZPjm5qYtYQzD59ZzDs4lk3Bzc1P39/dVVbXb7dqcXXSfDrNnLJkr/1v3&#10;bVBdAG+5x9DBC2cDuHDmAG2fL0XW8fX1dRHpo5sY19Vq1Q7rJEvJ2L0sc3d315YPGSM05TkvhXKw&#10;qM/qwvZgj9DDS8vADshwJFXVMsLOKNk+2tmO47hYlsv+UucdMLhcIh0Vn9lhcqgxMn53d9c2bdnG&#10;2366Rs1Ai4NvfU4h8o9MTNO0sM85f2wUMk3w4xfWA0oBJa5ZpfbIgNGA3v7RdKFvHw2E3Ly8vNTz&#10;83MLDO+33+pqc1Or1aaGWtXhcKrD/lQ1jbVeXy2ex25Y9xJkAzqpgeTYJ7+lgTEbUFkfljuIq15f&#10;3+t1917TNNQ4ruvzMODP8a1XV3U8TnU8TLVeff4/TUNN01CrcVOnY9U4rD/vXV/VOKzrsD/VbvdW&#10;L8+vtdnMc/ImA3hSNWdhkSvkLLO5+YOcexkan8y5k5Ydb45C1gFd8AC5GIbP7C4BWZZCzJukjjWO&#10;VcM41fG4r3VGFa6x6F0GGWa0vzOIs0GwUvDb0ZnBQgpxXjYSdog2BAilx5VZLDtPE5+xJ0Az+s00&#10;phURB2OHbdDE5XPAHGmylEXGIgGRx5TABdoZZHhOdpSZ0s+/HTV6fgZ/X10cXGpeZR1A1bz0wJz4&#10;/OOj/wqUjNYyirGSwrOURfpvBbpazkNhK+Zn0JXZoaQhbX1FX45NyGAIOkAbALBr6KDparVavJMz&#10;MwMGmsgwMmOwZSA+TfOyGuO1LDurYIAFWKqalytpz3NDP9/e3lpQ5LlitDxO857fRNMOSuAdYBed&#10;YGxL+fpYRN44el8c7WHeudQAUOGMcLbvIxgADg5iMoi1TfDGFgAD4/E5bRnUps2hfW+Ksd4kj+Bp&#10;2kwHTF/5CrcL3ZI+AA9sKrSiT2dSHOzSHg4amcJ+pr2iX4NcsjDMs2fLcgkL3iOfLHfSztvb28JB&#10;5zmX9lHDMLSAahjmejp8lhMfmXnk8pE6foYsj/s23fidwNsBEnb0EpAB0GYZiO07R4NAk1w+N2+R&#10;aQdlznybl/AlEwz2DUmz3m/bjKSR7TL+1fbFbaUPx26CH3LpuZe4yQw9/SJfq9XqE7AZ4GSE76uX&#10;WSHiToL2HFgPsKE03ibrXS4evB2aDVKmz23gTdA0SMw7jaYZZcHHsPjUeBsSOxMbj9746c+A0MY5&#10;x2fauy366Bkzp3wtpAbnabD9twUrFSHncukCNCbQ8/h6F2PxBggbEu4xSE2nRfbEfEhQghHJ7drQ&#10;inPc6MNtu41LczAv01i3Pjr8c5++0jAdj5879TDyGEfo5b4AI67JW61WLRPgIynGcWybEOAjBsVj&#10;8DIf/AKEOQNsPXR0z0nn+Uoaxk9Ee4k+1Jg4eKK/4/FY//Ef/9FAioEAFyfle5xkD/b7fT08PCxA&#10;KMaY2jaylYzNBfmn02kB5qATNoRn7QAsF95pmkuG2ExOdQeI4/SRa4Nrf5bye0mGbftM90sBSl49&#10;EOjvTDuDQ+YP79OOcJ8DVdtv63z2af5w9E46btqwXtGel9MyyGPcBnHuFxlyMOV52y57nlyZGMiM&#10;peWfTUY9e80zLOnaZyaA6MkG4/S4e8/7c2fhsq2q8/IPA67U/3kJcvkuVAMs5CYxSQ/EmqbpR+2v&#10;GJezb6kPpmUe/mwdJoPtudonWRb5WUNUAw8DoLw8uPy7x4SvorAkTgpKL0OUfTBeC0hVLQiWQM7K&#10;3FMM3+8dOW4DJ2/wlsyqWm4rz7nAmDQ+NqY+h8d8yUyZ52NDkNE2cyUyy3OwkqcJeDPi6RXO+zK4&#10;YZ4oprfxm+4L5fiYAYJT+I5Gkoc4L9rgux4NMTrIGkYag8e9CQpxxjb4X8lpb45V1YpS3Y/p7ojV&#10;9RrpDNKxevwGD8gsy2oAtmGYa67YSu+DZjOgg5YsGTnrTKYJAOHxZMYMXTQvfT+vFkq6cQHobEv8&#10;++fPn2fA1w7KGQTrEDS+vr4+WwKtqkbLu7u7Bjqg8SV+D8OwyKrhULnPoMxLu7z+yKCUH951iPza&#10;Ofo4AIIXZyPTwUL/nr1O+/VVYJ9X6ob782HTfG5ZI4PWSxZM02etqGvQLgG0tCvmseXSeu4aJhfV&#10;c5/rn7FlXtbCT9j+cD88YdmX9mkX/vGZ59LTQ2we9pGAI89xq6pFkNDzv/7JDG7VcqMdZQWMC5nt&#10;nSMG/fA53MfYCJozA9abO7rystu1/70a5IRLykQCP9PStEh/kfKDf/aqh7HIOI5tydhBE/KEbbU+&#10;0Jd9LXZqHMfPDFsvi3JJcfPKyDCvzAzlb6/5J6HM7B7a9A9CaKedSv7PXD3HkEAGwTMQ4XMTPsfb&#10;u4d3mWY0YiW0861aCu1X88BgZGbKzsAZgd5ce0DEdPijywaw15bf9cc4c6ntj9pnLI4IbfhThpD5&#10;pJWVnfHUaX43n4tCUbpcks2++DsNb+qCaWUj7Jcfe6zM1wXEjBmwjrHKNrkPOcbJ+K0HGApAhSPX&#10;qhmwUKMFCCSbVDUDSwcm/AAwKMr10hbGipoUX6lP1vkcY1XV/f39mTE0nym2tpN2mQQ0JFhAX3zg&#10;NjSmRg6ZMIhKkE1/0N5nZVHnArhmGZT77Bi9fGbg68xcyhf9e+w93bxksy593rss6z3glsu9OHmX&#10;yPT4nrzv6aD75DP7ugS20NI7u+GHA1c7eIIassou4CeD4nmb7tSPGhgA8NI+p/4yJwNn2wbkjrPA&#10;DCYMCh8eHha0Spoa8GQgkokA7mfuzIXgEL4CIn32W9WMJdyuZafXfyYseNZBycKex2/XuHuZ07YY&#10;mtsO8r3tWk++zX/GaJ30ClgPEJIxB4yvU5gsPD2HeQlEpWLw+5/JsBlN+jJxuL83nhwX/VbNr86y&#10;UHmZDYVIB873VjobRgjpqLX3vIFnz5ln0bmBhzNQZqTBdS4bm7Y4QpSl15eXZP0sl3fa9IzfH120&#10;nxk/R2h5OYNgWnn+BhUWdBsb2krAbKdtR20aNz7Wsqgah24QktclI5Nz8b2X2kAWEozyP4CeaPlS&#10;xMgc1+v14viOqrlOkWwp9ZP05aMEkm/eCel6IIMhX9YLasx6GRJnLfyceTgMcxGw6Wt78f3794UT&#10;smG3Q3bdHU53GIb67bff2mfe/AFAdbbYy57YUWdmALTWJXQCx5b8u7+/by/P5hlnJrAT0AoQRJ89&#10;+2r9ccDB55fsbM9x/9HVC9jNJ2cnmYcdeE+X3P/z8/PCX1lWfaUPgT+73a7e398Xjt1HzRhk87yz&#10;wbe3tw2oGyC8v7/X29tbff/+vbvKwY8L+Q00sNcAQvPbNPVcXTvH797Sd/qyBGq2oQZEBjHoeC/z&#10;WTW/V/d4PJ5twoLX7+/vdXd312iDr/AGopTFDMApaUjbAWAk4E254f8EU56H23RiyvrLxirbE/sc&#10;1xgiTy5H8Zgv+QvzZ51f5DklSaxLE/akEwmnol0iDITw905T+15HSNl3OuwEpT2hvQSqEPppmiNA&#10;omi/pSCFqzfW3pXLFggHKW0jd4/NBeA5/ow4LBQ8z7zy5eM5TqfxeTb5+tV1SRGgfdYQGaxlBgSD&#10;5do7/jcAM8jIAuuMZBzVMU9HlSkfq9W8fdzt9WhHu6ZbAgqeswKbZl/RHX0lO2ZeQz+XFdze3rYT&#10;zp09s3wblGZ2Flr5aIBcBrV+kHmwc2Y+tEXmiMDJ9WJEwJYZG8c0djaY/N8DIJYvg6Rpmmu74KsD&#10;DPOHXaOMyVlOxgwNmXceZGuZZJy066yba3yhEe2bHmQtyLx6LjhL2zNn6HogzfLX0+P/7NV7hpKV&#10;XiDHocw8az2zQ4SnfAdNj8djmx9zcfG7wbZ3NtreYT8MfDyGtB+WceuQ7buBF1km+IeM5FEYXAbi&#10;zN9jttzmhgGe93isn6lnnhfj43vT2/y13zFgg58ODLkPGw/vHLBcWkViHKv1EoPY3+fce7+xP71g&#10;varaq9cMVBPkOlufGW1kDYDr9m0XU44sw/w9jno1lQ0qREtAZkHl73RY+X0yNn/bgaZjTfBmgnL5&#10;HB+PmZ88qb4HzCBUMo2Ut5clWa5oKcp/fNdz1gCHr0ALCm0hT6FNZfIYrbxux5+ZppmB+oo20Beh&#10;hN92hl8ty1ZVox9tMeeqahGQ6Z0RHArTS3FX1ULhHPFhsNiFabp7fi5m5n9ogWMzfahrQl9w0pdA&#10;mzMYBqb8JrqHRj3HYVlgDMj5fr+vm5uburm5aSAM+lLU7wzY7e1tA8ku+N/v97X7x4uG7+7umrPx&#10;5gEAWh6l8/r62rIMADYcDhGo+Ws52+12td1u23li7Dobhs8Mg8+xSmeJfJivps00TYuAxIbVWUXa&#10;MzjGyLpG0dlCxgL4tZ1BPuC939Xq5eKquSSC7ALzRt9cD+iAxMAbZ5iveLI98bIvz3wF1Kwfdtjp&#10;EzKI713pBN2vZdV2haDVu+i5bOP8cngDb563fDhTjaxSBoBcj+O8axpAY34YsHAvAMsgh8COk/pZ&#10;3Uj7iiwgf87GeDk2A1H0knP24A/8Qsad1aJdA1AnBBwQGRC67pLvmVPPdvs+6OHyCc59tG6ZP8gZ&#10;Kwg92eG59/c5q2jbyTMeU+9372B0j5+5O/toQJUlDYybH8uNy5osJ7lC50Azj11Z/df/dj6HzSgv&#10;HSMDxCD4jBifK7Jer5vxQLAdEaKkRpxGkmaMsykmpDMqVbU4vweDOQzzDg0T3MxwVGOk7F2DnKs0&#10;DJ/nbt3d3bU5ckZTggQbDcZlMGyF5TvvYkP4KGiEVq698fNWRHjJjkCDhIx+xnF5rAICjqJwFhXP&#10;cl6UQaUNkelsA2hBtMFnLF85jmE4r8/I6MbPkmrPpZaqT+fKfBi7I+g0RpvNplbjcqn8eJzf0eio&#10;Gf67xsiHyNoo21maviin9QNdYunEckRmjYMnUX4vjXz//n1xRiHgwJnHquWZhPAEm2DbgJGDBu6L&#10;ZxkHr10yYHfWztk8OwnLkg2WdcDBjrNJyAIAlHkzJsbOnIbh82R0eMCGC4qF034YvBG8oed3d3dn&#10;+vHLL780o2/DjKzwGQ7N5y9WVQPR379/b8t3Pp8M+0s26f7+vtVFvb6+NvqyhIsMAnbSNnExVwKq&#10;3NiALKBfnhd6Qh0eQTXgChCN7KK39G+5SkCOnEEvAIWP2vA5c9DCgNWgB1DIK4Dst6Zpaj4tA2MA&#10;0fPz8+JYGsYEzXtnEZ7buPOVEeTl+vq66Y1XEWzToQ/nB7o0wTqMfGHfb25umoxgI9LXcq+PobF/&#10;sVyYD9y3Wn2eU5jZNewbfXiOBj/YBuaCH57PRVyedYdcrNefL4E3ELP8YDe8+9dZMp4jO4gPQZaw&#10;vYwj/bgx0N3d3WLz0s3NTa3X6xYMZILCpUs+p/J0On3uEoU5mQ2zYKRwcXmXoCd1KUORv/8owktD&#10;ktFJVT/Vyd+9XRgoA2PMLJ8dcU8xYLgRee9KcGLa2WE7qnBGDNol4PQ8MgXrvg1mPA/f6+xStp0R&#10;NWPy/za0/s4gvfd93teL4OxcTAfT05k3g1HTJ5UVejhrxPe034zQeP6CYJ5DyTKzyXgynW6eGnjY&#10;ODEG+vE5XvTnHZ7DMJxlV3DGZLgyq5rAnUj+9fW1fY9zwZBCD/T97e2t3t/fu5tmAHUfHx9tFyU6&#10;h1GETszXy/84Hw45dTADXTJIMn/57QjdOmEZ2O12DdixY/D6+rqBr6enp7O2Db4sU9Ae4+3vyYbh&#10;IAiGAPWOyuG3l1gc0AKgquYlRYIEaEx0zlgdGDtrm3bfgbB55hPsrZe2OdY9g3LrPrKFc3fWATrD&#10;U3+WfzNHxutnyfwgi9yPvBg0OQPiTBT9AS6tt7Rr25QX3zuA98Y6A8i0iZ6rAwK/9YDAw/4NHXJQ&#10;mMuPluHT6dT46iDENmm73S7qdu1PkAPT0LauankenOnHWLwjn/uss4B9jw2efHx81OZqs0hoMA5K&#10;FAyIXGpB/67RzqAR/2I7bz7ZH/b86SegnG2nkwJc3izGWJytZM4Nz1igE0zARAtQpnUtMBbIFDz+&#10;zt9/BNh6jibBjw29jZLHkn1zefzp8FOZ/GwS3qDCVzKL8XI5ynUfMMzn3CWoqTpfcuNKw9ozLAY6&#10;PbpbKRM4prFJZ2hQnGDZv5EvgyrL2sf+feFEoAtGPZ8nk8JnPNeTQ0c2HpcNzuZue5bZ87PwwIWy&#10;1inXc3leRLQuVvZYaT8PdoUWZCuen58X/KdtaG+FTz1y1Mrf6eRWq1UDbd65R9tkpL2MaVo7wqVw&#10;30uy0NKRLvMjAs7siLOyOCXGCg24z1ksnu/JMnPebDa13W7rx48fDWD5+0sAKLNP0G+327XX//Cd&#10;eWKby+deTvGBwrRpR0AdGnOCjoAi+rONYZzwOm2Wx4XTc+bE8sG8PTbLTgbttjkGGan/tpnW2wxo&#10;+d/jsH7nO1ytx4ADy7wdL58DOpBv6ECf6RegEbrP+Bycun/TPX2nDxa2PlrmLMPICbJhIGIfxPi9&#10;M7YXhBhsZjYVfXGb1inrioMBBwSMmcwY/PbB1OaL6fTJs2XdcmazKVnKoNX2BFr3/KOz3fapfO+A&#10;3DRGFvNcSSd6VqtVW6XLmlNolnK5ziyBmZnZDE+EzxMQ0BGTMUMv/f7qMtMSeKCEPWbwHALYQ9BV&#10;1Zx+KoodqBUMmhgFc7/7Z2xZT3IJSHp+CYKsAJ6LBSgNaRo995VGI0GVjU6CmXT+GVGb9xmxpmNw&#10;X77H/doQ94BH0tPLBp6f6WwnAh1x5HbGdgg5d354/Q1jySVs61dm4lKmTXfrHuPzeAiOOPiSjIXH&#10;Qsas55BNP8bqui76YRcXjo3sHjVUt7e3rUZrGIbFa5N4dQ19juNY2+22bm9v63D4PF/MNZwGea59&#10;TJoadHEWnukNfw2KoRcy6lovwCHBkeWY18+Y59Zpon3LkrM+LAWhyz7iIPliMAH/yaB5/AbBfhWW&#10;5R0neH9/3xwtbeTOP/cHn/icTB7jM+jrrU54TuM4Nvrlcr6Xp61rveDI/afeWF/MA9sfO9C03z42&#10;wzaNfpCJBFsADGov83KwmkkE08u2LseQc3H5gTfp0F7ONeef9t8BuUGV6ZxBTfqYBF9poz1fZ4zN&#10;M3iP3eG36cW4WJ6l/eNxXnqsqsUmIvTPNJ2fW77pwnRJjOFyEOjleZjOjJe2erz1fHlrSconds5J&#10;sGma5k0HPaHmQV/ulN82UEyYddw/Olj1n70ugUYEGsFn/BDFKc9eJEC7FiDTw9/5OX+WDE4wlv37&#10;O0fwvi/H5b6S9qkgl5SmB7xy3D0a/9FlkGWAQ5agx0uuzJbQFk4x+cUzGRzkXHnObzpwFMT3rt9I&#10;wGxl7dEuf/y9x4LyOZvbkylvyoB2Pf3hHgdEmd3hyiUnz6VqBmQAlsy68BYFZ/iurq7q4eGh0XW3&#10;27UDNl3n6P6Rj9vb23aUB7yHNuYlvPjll18WS76pf65ZIuPjZStomLv9qMOBHsgAff3++++13+9r&#10;u92eZewdpLDBoCef4/h5sC3gifkDdBir62bI5jhjwlyYDzygH4BPVS2cHXVuDkgzOMdhWY7dvwMn&#10;xgNgoG1nDdI/pPNnDPAg9T5BWQ+4Zbu2k6434h7Ape0JsgAvbF+tZ+7PgYu/T5vvoDUBmwG9s2XQ&#10;x7I/jp81kNQu+pVk2C02NVTNO+ZZtTEYy7ExbtfZMj/PHx5z5aaonD9t+X63T//wyYEMWSbGjy7a&#10;L9unD8NQ7x+HNnfvmKVdPnMCxiUmtslJp8QLpp9tlwOZnL8DaNst5kE9W4I8ykFchz9NU60TCPUU&#10;4qvLNUBcGSX1QJ5/f3UhoD1QNE1Tq3FB0C1gXvfnymiP9pwKNkMcJXk8jCkBWypdMt8Mo3bIADOf&#10;8cGhtJuGswfYLCA5BtM+jWLe15uHf6Alc/MyjJcEbFyzbfPU44eHVXMkiXBzH1FIAm6+NzDA4ZkX&#10;jsY8LvjsJZXe92RMHBH7Xi8jJlBjjIAhjId3RjK+rLUB1HnLPBk1io8TiPb05+HhoQEW3rrAMuQw&#10;LN+baB6wzHc4HNpGHAMk+iXzlvylTZ9dhu46E4PR9Su3fNkBZnTKfG0HGIszku/v722eHORMTd92&#10;u22yYv5zP4AMh+HlR8ZLcbZpyVypYTVgfHt7W2wMYXmIfpA5smvI+TDMBdnIUcqrs3O5i7Jnj90H&#10;TtAAyIGy9Q5as/HE4JMghP75jvElEPvKPnkJygDJYDpLKtI++6It29AsCzIN3Kfv8bgTNDEe+M13&#10;2cY4jk0/CdAMnpiT5wZ9T6dTsyNfASsv19lWGQDbxudzPV/H57Sbvsk/u91usRyIrJDw6fkyb0pg&#10;rrYBjA17mnzt2cEE7OYj44I2Dl6ML2yv+d9yYL9jffUYsi+uBtQTKafg0rARbm9CFmwiZqeR3f5/&#10;BrBdcja07RSuAU/V+Tk43OPiPkdAOSaMWmbAEpAyTs/LY+pl6lDcrBlIQXJbWSNmQ80YLj2ftOnx&#10;wfdxOXPj722kU9hMmxybx4Dw51jd73ozn2XlyBShBygYdPf4YKALHXFojo6yBm0KgIWhdi2VaQ5d&#10;XIdEX5Yj2qB439kMZytxcs5iY5SRY4MT14ywbPkVYOPVRin7gBxnI9EdDCFHVaxWq7b0BVCnHgUe&#10;wR+DqtVq1Q4+ZZ4ZTOGocIz0byeVgM9OlV2E8MUBE7sq397ezgAdjiP1JcEzNUAsr3i8znIZpJE1&#10;yCUrlnNsO1z0DoiDnoAdHzPDb+bXozl8Mc1Tf9FP61cGJc5kmSbWX3Yh9uT6cDi0bGuCxh7Y6X2P&#10;03SbjNtLtrbzCeK4bN/sE2x7Xc9meWJuBga2vVymoemV+ocMsKMZ/jEPO30DBGdHyS657QS+WZTf&#10;G699vPvwcqx3Nl7ilQGTM90O0AwU9/t9270L3b20b3tOCQWbDbAjPsfPy4vWBejhOWM/HDQR0L69&#10;vTUbl3JnW1RVZ/aIcXgHKXO2jp5O88YtZwhbhi0Fxw4gB5FoEwEnWkZZcofm/5+AzYg77zXhfQ4O&#10;Ts7LAFa4bAfiOtqnXX+fz/QUL8eeNO05BxyUGe7v7OgyymVOXwFa+Gsl9m8Dnh4vGFcvle/xfvV8&#10;9m+6OIp1VhLFhD7eYXQJNJs3jBcls4O2c6qqWiuTUDUfx0CWg2MXHDxA14+Pj7aL0krqJTA7eMsC&#10;jtIK6911Bi3sOHSA4ZqsnqwxH9d4WaddCOtAjN2O3l3J9nZo+/r6ulhCNa+d1TT46Tn7cRzbERbO&#10;+mVQYRlLOXL0jVy4D+sbF7T2UQa2AdAe4GOb52wYICvtBbJbVYtjIeiTsRv4VlVzRq7TwTnRFzIG&#10;/6hh85wZh3fgWb+SLvwwP/eV+mr9MSCy/uHgeA+tP09bmQFY+g5WeOgbMIy82r4k8LeOMMa0FfgK&#10;67CzUj7c1n6TMQKyegFr+or0h8Pw+aYNeEoA5Tlxn2XOGV+/q9jg13KeG3usk9SbOluHnYGP6IjB&#10;HjzITCP0pY/7+/s2fmyQg2GfouCVFNqkaJ+3kDgLCZDzigSymdlE88d6YEDIETTYdnw/9B6GYZFx&#10;o23aczYZm+td9k4EIKs+DmUcxxr+7//9f55eXl4a2pumqe0848W6Nlg5IYQaREikiOFm23APeFXN&#10;Jwnb8GEID4dDffv2rRHExtZGzATiHguMa3NQMp59fn5eLOMkKLIxSocHkenbipfgACF1ITVzog7J&#10;y1DQwEDCQsh4Hx8fz+hr+nA4KuPCKcAvDk21YA7DvHX8/v6+RXnjOLYXfSO0uRxIP81wr5bRvM8p&#10;Ox6Ptd1uzzKPViiDIvhoUIJBsRHFoLAkyxll3iJfVU0ZvOw6jmN3Scmg3waSDJXPJoNP4zjW6XBc&#10;8A8Zx8H/P7/+3mhyOBza2XnUgn3sP2vDbm5u6uHhocnu9fV1bbfbxZmDr6+vtVqt6v7+vtWdQS+/&#10;Pseg73Q6tboyZA7AuNlsWtE7cs/30JolT/j1/v5eLy8vC9Dow1+hc9W8pd+0zSyys6auaeEZMluA&#10;K0e8li/kNXfbZo1LZj44x8tBA/PCGb+8vLQs3bdv39pxKs/Pz83O2FkYEBjkcO33+3p9fV0sjXIO&#10;G8uIr6+v9fDwUL/88ktN09QytVdXV3V7e1vH47HZNtseL7vjcHrz5wK8AxLRbV8EbflqIesldg2e&#10;s1Hll19+WdjTDB6naWq6hf3xEilTiwAAIABJREFURoEMMm2f0Ruf1wYwtv3C9uJL0H/sg4N8nKiB&#10;n+fn1RvbWGSVpAYbdnj12fE4H8J9c3PTZJOgrqoWGe/V6rPui3faOkvFeOwP4CXyz5iw9QAv3obC&#10;PO3nfI6eEwXMG/oYpJi3Dsyw/w/fbhe+3HPF/jiDmfWu6/V8cDe23mUiDkId0HAu4X6/b/7BGS33&#10;4Sv/p06fPuALc8cfQXv7B/PSGVH4P01T/f777208m81m+S5RrsyM5GdWJiP7vHLCGS0xYX/mKAuH&#10;kMtgCJcLJJOY9OVonjY9F97vl8Y6My2Xrl6Wz3TymDIKyvqfTDVbwVE8O65LV0an+bcjFEeMCao9&#10;P0fndj7ZXoLH43G5O4+L//1sj4Y9ufI9//Ef/9HGQqSFQz2dTm3JjbH2otoE+Y6c/KqgXn0CGQ5n&#10;TawfjigzCp2mqWo41TBOtd6MdXV9U3fbm4Vze3o6NQNvWXEU6jlkQPT09NSM6Gq1auDM9VSAR4y0&#10;D7p0VOwlCdr//v17vb6+1uvra4vEqdfCCBokQ1eMMBEyWUK/xxP95H4OrjZgdmTKc872vLy8nGW3&#10;LO9sKuANC5lpcoTvIMuZO2cevUEC8G8AmRG2dcA6xrPX19ftcGvbD/PO/Ha2AjlJUJM6mhkYgzbs&#10;o+dvmbANzvbT1rod+vE5cl7mtj0BLPgeZK1lHobhrO3VatX4ar5nJsk2HlCHDiK7Dnqz5orLdENG&#10;yKA4E+qlOwI0X9D54+OjHf4KEHBQReBqPqSNdzBNYGM7jX9x0Ohn3Qd8dBDgmk3bPPTC86Nfj9MZ&#10;ZGeq0A1n+3jOG3PSRmGbPD50H17iJzjY2DJqv5R2i6vnP3o6BRi2fbY/wF7YhqcdZ0m4AVRH/p5o&#10;VS0iUA+ixwDuN/ABkXsA/h9CWtBtTAFsoH4EzOvCJmACJ34MFnIcrl1JsAZtkpi9vy1U7oMIPSOM&#10;vBcg5PEjjF6GqZqNFSnVVHj6SsHKuUD/BHSmv2mNIHt8BusJ7ri/t8wCwLKiJ9/43HRLpWdJgmed&#10;zbBztVylc7P8OdPHXPy7ak6Jw4Me4Gz0Pp23xfcOTnAUPlNrmqb65ZdfWtTFjk7G7OyV5cuOiwwg&#10;4JPXwmDwnWVw9gAnYIdFu6Yxu9fIDlTVIlvtMgS/1SFrS78CEYzJmS1Hy9znOhI+Z/w4LPMd+bFs&#10;wlOfj2dwWLXc6FBVDWjigKDB3d1dc1gGL5YZZ0YM6NFr+gHI5jEbzhJ7ORYZcaBqujqrZifP97aZ&#10;CViRjQSLqb89W+CDVFmOY+x2zglMDeqgG8uhlnlnMJBf8x7aZwBp38dYAHzQ0JlygyDTLv0jRzcA&#10;fLDjyJUzWJZPeGgZh/YOCOxzE7haJxgr9MulQ38OXZ3FTuCUti59V+p2PmM+W8743v+nf7cdwi54&#10;I4t1wrREL7Gz2Cf7NewWgWeOvXddsl09AJY6lX4PXmJvHTCeTqdam9A8bOb0QI/BjI1dAgsM86XJ&#10;MHALcBobiIlCEGmlkCRjk0CpSMyBtvx5OuCccw8I8XfPQF5iaNWcQjaiR1FQIM8p0fylcaRhhtZp&#10;VJy29hIJRi0NP3QwCEPwvHxlJ5UGwbLD38m3pGnPqQBI/J2VmXHaKLj9XBLjco1ZAizAGml4A1po&#10;Yl4c9vPLnJ0hYMwPD/ct4iMwAQh9fHzU9+/fz7IplhHGwDhsfKZpasdI2LAR2eU5aJm1Oh6PbQel&#10;0/7ONP39739vbT88PJwtIbI8Z6fp5Uto5wyZQQxOF0dLOwl6eiDbjsP2xACAbL2zF6+vr+0oBTK4&#10;aVxp6/X1tW5vb9sytG0l87UeEASxZJ0ZWuuGAcTt7W3bsQqNAAIAWa50Pr2LOSTIS7qRAbPtcQbF&#10;+ovM+bK+GuzzPE4R+b1kP21/DK6cwbR8GExbL3Dyrre27RiGoTl/2zP6YJnQPDXgTho708q8HNCg&#10;n2n3HCQlWDawYXwJdhxQZMDqOZHBcb/2zZScQHNoyHjyWJsckwF1z/87geXgGF1h53vqEG1Yry1z&#10;zJddtvAMHcVuIj8O4LB9Kds9H2IA7v7xda5Rs72Chn6VmAEbV2KStRnpbEMqaI/Ymb1A+A2kehkK&#10;D8br/kzEA0XQMUxEs1628ZgslJdAmgXvEpBKx3vp7/wMGnLxaiCn4Q1AMvuXgNERv2locNiLAng+&#10;wVbOlxpCn3Nl8JFCmxdjcqbMma3N1TKiTONiRU4AmgA8wePxeGwpbS9vYMhxqAAGjJEzgXYetOua&#10;DGpEuE6nU6sX84vnLePWF2dIfF7YLN+fQIUXuAOu1uux1usZ6AHiLDNe6rFxNHh2bR0AiD4wxPDO&#10;USuXjZqzMcyPfq6urtpL3AETABNoTtbKWRrLKDw24EPfob3rZ7A31vEEaF7i4XI28/fff29OmrHC&#10;q4+Pj6K+107TcsySG68Jgr5PT0+1Wq3q+/fvrU+AFU7BGzWgu/mJ7I/jfAAtQcbT01Or2+F+6OGg&#10;yBno5J3Bpe2IMzYOztLOODCwXtvGGgga6NOfi/qxcc4y2JZY/6Hn9fV1W44fx7HJCzTFx7gu2O/A&#10;xE6YD2TDCETMf/hjW2Ow4kAE+m02m1ZLSWb+ePysvcxdgrarZFfQx7Q11DJCO9MUOby+vm59um3s&#10;CnVcXhqFTq4B69ll5AseWQ6gkzfR0LfbGMfzVR336ef4ycABmTcYNjDHZkIX+ID+2Aaimw4gGVvv&#10;bwIq+2Xa+/j4aG918fzs53tg04DYsn866V2iVcsdg1W1iL7TMDIAE8VMhcieNM9wDwbDE02kSgEk&#10;aVrG4z7TuZs4mZFJAiQTMjpPYfXVi3C4z9m7S7SrqpYxdKbNf0Mf08xGrQcee1cPuDJGZ8CWyrTk&#10;henizzyu3jwdXVjYM0Oa9EvnYhmxY0qHg4Km7CbgcNF6FsTTXmY+DEht+FzI7743t3cLZ51Zj8Px&#10;89U/V9frWq2HmqZjnaZDq2tD7gFs6AT0PR7nl7bTNrTzfG3AqqoZLC9NGvTyHMDGbx4wX9gUZAcL&#10;uPMuPC8v2KlkBtmGsKq6NUhpPH2l0bd8INPe0MKxJ+jdOM7Lz1WfNYB22Dg3ZM87vwDz3Hc4HOrf&#10;/u3fmqxtt9v69u1b3d/fN3BuB4/jNeCClrzWy/87y8XYq5bF2zgM88x6ajDrAND2ybYmASvZKNsO&#10;+ORa0JQb+k67k8CF/pylcCCU9jBXgtix7HIDxlxVLUNkWhh4Mu+0k9DJr9bKrCBjoz4TsOjA68eP&#10;HwtQazq5r55ttn+yP7NftS9xts7AD56ZnrRpsJcBVvp2yw42kgxn755P23w6o5/9E6CVyzwynxif&#10;wSobErBFmcFDd23TvczulcLe2L/6jDGiz9Dcqxy5+pP+kOz/GWBLYGGGedtyL9sCgX1ZsRyNJOMu&#10;GQ2cjrN39GPDn2CmNzanGA3gem38EQOsqI4AHFH6nmmaWnaCeWTGi3v9OTQhq5ggNB1SXqZFD5Db&#10;QVFzY6Oc9EmBc1Ti+5OWVizkCkVnbGngktYuQLfj4W8UNEEctE5A6X55zpGbd8wivzaGRLYs1bkN&#10;R2bQc3s7v9rJ93J97JdZL+rBcHZXm2WWjT4ZK5+ZhuaLa58cSfM9RsEbNqx/8MBA00bv7u5useW/&#10;t9yEbJhv/PBqLfMgARBGDyNbVa12DuebNsb6aQDNuJxR833mIYGUeZvv/oVWRNQUkpMJ/O2339q9&#10;P3/+rJ8/f9bDw0Ntt9vW//X1dd3e3rbskANnZxQZ5/X1dT08PNTNzU2jg3mVwaPtbOqYlzx7OuIl&#10;LdsxLztmEMhnXhJCDrwE6fpJ6wTPps312Jx9GIahHfDrVRrGfzrNRf/e7Qo9M1Po+TjbnCDKdtzP&#10;2P6yacNZUMAbc6F/ZNm7M3tgLssSPBYDuOPxWE9PTwu9cDZ+HOdjYdK/InM9YGSb74yw5aUHtBmn&#10;ZWU1nsup54iO2MYlLwwc2cTgJWHbFmfSyC5yHY/Hxa74Hl7wxTwdPBgEA8i8QpagPuXbftR+p9ml&#10;dO5uiAgyhdGN28B49wyEZNkxgYCNiKPyPKyTrc0wx84Bp8nF5xZcO8iMIG1AEoxdAhAe+1fALsGF&#10;DbxTyD2mMVecuIFaKgCF3D0aVM1RbgIsaM5SjouvPVcrGGP0MowLVC0XtLE/fJwtx5nmnnvS1zRK&#10;ubGC9iJ9xnTJqKXyQB8Xm9vweO4G0ZaDnsP3wbXuj+v794cm759LOx/19rZrBvP6arsolMVwObNN&#10;0JVyUFWtTs01PkT81FGhd67fILJ+eXmpqvNsKnNlEwNzA2Ahp/xfNdfHwLP9fl+//fbbWabAS09X&#10;V1fNqdzd3TV5f319rd9++63RNzMO0IBzzhxoIAv8eNeYgxEDe3Zscg88I1M2DEOrSfNGg7/85S/1&#10;8vJSP3/+rJeXl3p6emrHbSAf9/f39csvv9R2uz3L4Gy32/a2E2hCtu7h4aH+/ve/L+yyM289Xcqf&#10;zLD6fuu/AQJg9/r6+uzVOZmJZoXEgTvfuW87VWdUkTUHqMgO8gjYPR6P7egTxsexRD66wrLCnDw/&#10;fArymzbNPsa+MnWvaj66BiDBcnsCLmTMOoDNdEbIfEvb5owQ97y/v7cjgpzNREaen5/PAlbruDM8&#10;7pt58j3y3suSGXjY759Op7pazbuMM5idpnlVARvngJg+vCP95eWlDodDO97Gb6Ix8DMfquZkhsGV&#10;A4JeUGO5sUzwPfRzWQb05VnrnjEVz7++vjYbtF6va+2X87pDGuCBZIaZ1yOIUXoPvHj7P0bTUTz9&#10;5cuBMZaMj237MNBOFQF3f+l8AVA2DhjHw+HQtusb5Hh8POfdJmSucDg4yYwQmVce0eFs1uPj4wLk&#10;2CD0QE7yytkiA4tcussIwjzzLhyPd7Va1bdv39p8M4qYpqlub+5m2h+n2n8cqqZ/8Gh91TIsNU31&#10;OYT5gM71el2naQZM8BMQC22tQHYKp9OpHYWBfPBsVTWwklvu7VDubm7beVibzaY2N+u6ubpubZHy&#10;97KV34t3d3fX5ghAGYahFePf3HyvoT7fePDz99d6ezvV9u5Hex8nTh7Dezx+nq+Fo9ztdvXjx4/a&#10;brettgk9wdlg7Mjk+P12vMsOWaYeyE7AP8gYdIYuOMufP382m0GtqZecfSYc2ULrJMbJy1Zc3759&#10;qz/96U8LPf3+45cmB+/v7/X09NQyN3nmFmNdrz/p/fz8XH/5y1/qt99+q/1+32jjLBIn8W82m/r2&#10;7VsrEr+5uantdlvb7bbJGnLrw2r/9V//tR4fH+vnz58NZOz3+3p8fKzHx8d6fX1tm1i22+0C6MNT&#10;dgMbVPs7ADzAwMHKZrNpdU7ca3tncMrlewAcCXSxU4yBzBUbIRgjWVDGx9meBkIG8tR17ff7xaHC&#10;0zQ1PUVHd7td/fWvf10AFPjmDKCDLPsv+wAHxNjoDAQBDA66uVarz3oxzvRityJADZBJsIKMYzPJ&#10;hjmwcoaJMQG+aAvde3t7awX68OJwOLSDaS2jttHjOLY65qenpzoej3V/f99kEV4akJAhdLmIdZwV&#10;gnEc6+npabblytZR83o8HqumY43DHGRP01THGqqmqvX6fLMjmAMwhK2epuUmNPAFfh/+0QeHUNOe&#10;sYLxB2AXPjMXbBgBKfJj+0mAY5nxUV3UCVbNJWg8h+10ELG24DnK5Xdv2dEO3pms/MwZFD5PYfH3&#10;eT/K5+dhmgFg9gsgcgbCzjwRM4qLs7Cj8sYECxz9OXL0OAwGHdXYGBj45sVneU6cv6uqBp6SJwnA&#10;vroujaHq/N2p/l1Vi9eAMDfaJDrJ+iP/jyJ5fnx+OBxqGC9nLT1POxTzw1v0e/f4HBxHrbTPob02&#10;1qYxBsxbxQHbpNzpgyUznFDV50n3ZKl8MC7ZTwISBxtV8xL2w8NDjePYXsCOU2THqWtAnfUyz4nu&#10;kX8b9e12e0ZnP/vrr7+2JYn39/d6fn5uUW5VXcyAeUnGUaZ/ALZkSD4+Pupvf/tbA5bs4rR+Okuy&#10;3+9rs1o3/vjQzLu7u3ZkCgY0I2dkEx4ej8fGD5wz9xAgsgQNTQBKP378aE69qtrGFeZD/4fDoZ1r&#10;9/T0dCYTDg6Px2N9+/atteWDgRmP55SOg/4yS+OgHX5Zfw30bm9v21wd8DiDgLxDi3GcD+DGx3il&#10;xUc32eZkhh46Js+q+rVb2B7TBFm7BEq9JGq7ZjtF23bWXhL0c7b7AB237ewMczUPdrtd4896vW7v&#10;vjUYc/KAy77Rc2CFZL1etx3pAM6np6cm47a3Thw4OLYcYw+9C9p6jg73xsQ9n30cF/TKjJdX2Cyf&#10;XD5WiwuAezgc6sePHw20ermeMdmupzwR8BrsO5uGfjEu+GP7lgffQ9fEZHy2OIfNX6LU3snEdzbA&#10;mQ5Mwtk4GBhlFsDPGjzk8hljS0edE8saCAQhr1zy8vhB2AaXVmqeRzkMFBA4djHC0FQct2nwyb0Y&#10;60s0wigm/yw0f3T5fs/d8zJd/LdTvBmpGgwn/3tA2mnuFi1vVmd8NJ0M+mkfA4SzdTbBCsX4/Z2X&#10;WDebTQ1TLZyx68noh8wV+sCP0+A4YpbDUHgyQH7jh39cB2a5wsD8/PmzhmFoGR9np3zopYOFqnk3&#10;lDMkXtqEJ7ThLJVfFZXy7UwPkSe0ABjaMEJLgyLLhndHE9U6iHr7eG9zon3v7LveXNXDw8Pi9HOA&#10;xu3tbf37v//7IlsCMLAu8TcAmiM/qqr+y3/5LwubgDz4VVN8t9nMb47Aif3pT39avIEDQM0ceTk2&#10;9DWYNgjDlnozFjzEgZMZwGawfGpna9uO7HiZzH1jY21rzT/mkCAO3UYm4a8Dphyvx+YkggMuAy36&#10;xx44U0aftumXglZn5HtB8KVEBf8DKBzA+n/kw/oAbQz8p2l+4wP6TqYNm+qVJ+iWgNC+hsvLhCQI&#10;Xl5eFrxiPgZt0zS1V8cZoLoMit3W0MFlF2SuGQ/3OJNv2riWGllI/JI/nA9pn+C66DzHEJ7Tl4/d&#10;MLB0sGt6GFQy35QbZwRdipS07fnzdTpao2W+cwRhR2mC9VDhJSH34Kx8EKUHTHoKZQOC0Bod98Co&#10;20rhRegSuDo74/YQHBMYmjk6vWQQ/KzH4e88jh4o8wngNla5zHHpMnhIQ0+EYIOU0YDrMeCnhdhG&#10;yMbWqX/GzG+PpYZzI2oQigzaEJOCH4b5vB0rvR2DaWfnsF5/7iC8u7ldZCsyCiSTZWBFdmy/37dX&#10;FMFDnB/Ao6oaAGCpCJoRqSYPTE8A0GazOavxQgZSxwgE/GYBLyFBp2ma6tdff12AUIwN40+aMGbL&#10;sPWK/8k2/vjxo/EPkOedVY+Pj3V3d1fb7XbxFgRo/ePHjwUt8vDh4/7z9Xa8oohlBtqrmh0Wu0MN&#10;KHk1DDYAXr68vLRMIvNnCfzbt2/1/fv3ur29rd1utyhBsN1wtoEggfFDf15v5cv25OXlpdXr3Nzc&#10;tBo6gg8DAPiGk8J5oTvmke1DAibz0RkuZxDsEG0b6Z9AIe007faO7OBywX4+72CFWibrJ3SFJ5mh&#10;ScebGR36YazWewCB/Zp5Zd1Nv2hbb3/MPNE98woaZvbHevpHAbtLFaAn9u7Hjx8tg5fj5X+Pq+ef&#10;aL8n+wQ3jNVjb4Dn6nyjUvpJ8yR9vZekq2pRgkVCJks+3Id9gz83XjL/+NxLtozP2Ir5Pjw8LHTL&#10;/fv/tiRq4OSs0X/mSmKacE43G3070nM7eWVK2kx3Hz2n1GOgFRLhzM89/56y2sljyBN4GcDwXI7v&#10;n7lMK9pLMJQK7vn80WXn78+yPbfLb4yUnTK8wbFyLAJ0Y1wYVJw7YCYBkUFnz2i6TcZs+rCrz07V&#10;BtkyyJhx6Nvttm6vb5ryma+AnW/fvi1qU6ANS1R///vfWx0E9WL8jbMzH1FyZ2TIVJ1Op8UxBMfj&#10;sf7lX/6lLaFRk4Ex4v2gzA+wSlvIubNb1JjR7+PjY6OtAQXLWSzDun7IPHKRt19SjwwgG4AtnuN3&#10;ggAcFeNbX22ag3Eml353zy+LTA73MWe/+sXHlwAY2c2Jnbi/v6/v37/XX//615Yxzet0OtVvv/3W&#10;3hPpTShE8t4RiuwA9rPWyRsIHIwBymwXMgOVGXAAMXLv2q6evTQfMgCF33ZuGThDV9/jPuzs4ZHl&#10;LZds85l83vKDzHvcztLQtgF62ndnc3u+JEGKSyrS/qZ9Yi7mbYJFxox+kQGbpqkdao3M2UdgS3Ip&#10;+xKPGYPfSdt7i47nsV6v2zmFZJPhG6CYhAfZUubiwN4ya9/7ye/p7J6v/BPz4DdLovYv0B85y8yg&#10;bYg3WNiPwYPEHVzwgBUIl5pgA3g+AZrl0PJ0Op1qnR0lyDCyNJMzKnKkk+1ZgR0h2AH5eStCLrla&#10;sfNv2jaDzTwrBfdljYANhIXfwmGwkKjY86uqhbHtXT3jmA7PxsQ1FxnNZHSYPOtdNobul+96xd9+&#10;DgOIotl5M95eHzZePJcR7TiOdTz1U/KOZM0vO3WWFL08mQEF2SkrFDVONzc3ddwvt98bGK5Wq3a4&#10;6vPz82IJkJoy32sDRXYC5cWJr1afO4MyAGCuPuiTdvkc527jA32Yay6fkMFwnRhHRez3+3b2V0a/&#10;6ArjgUYpU4yNmi/0nf8dcdtR8vnt7e3izQM2bgaD3I+BwymfTqdWkO3s6en0ufRIjZ4dXtVn1pMa&#10;HmdOOFLjz3/+cw3D55Ily+Xj+FkT+fT0VI+Pj+3QbGdTrRer1aru7++bA3NmEKCTAYjlGP5M09T6&#10;gjYEB8/Pz4vaIoOnBMZVy+N9AAvQjMu2KG2Ma8fsEHHUzMVg0314E0rVfDArYzMoQo/QZdpFB3kG&#10;mbQNdl2na74YA3aXOqtLdtQAw3rH/V4ONvCFPl7y93OWR2fKGWvKlMsOrBd+ZRzzyH4M3K37yKVX&#10;PzIg4tgWgxCvYkAD2smM9KVjZRpgPr4tPrfd7wHoHn9st2wHDfoz4cDS7ePj44L/2acTKIzBGTSf&#10;EuDn7Ae92mT9N3ZoY4d4VgITxueUuCOU0mvwPdDky8ptBhlEJdFTUfI++vSyl9v2TpYEYiiOFcb9&#10;GhgZmCZINYBIw4rxg2Zfzc+06SkxfHG0a36kk/9nrsxg8izKZv7mT1U1J2qnO03zS+V9kjf3ODJB&#10;2fnJaOMSbdLRW7YAIBgraOMMAP3c398354/j9VLh2/S6oCdG9nA4tALgt7e3enl5aVkRG62//vWv&#10;rQ6JOjWDkv+Xsjdpbi1Jzjb9YCAJAgTA4U55b6ZqlEkmk2qjjf7P12a96c+sN/2Z9ar/o7SQSqWq&#10;ysw7ch5AECSmXiCfwHP8HmbqO2Y0khjOifDwcH/9dY+IvLEkfSLdCiisqqqcJBBRX4beam12wsc4&#10;wO4xjo68nZLmeCpvoks/AZf9fr9sicBzDfAGg0Ht8waTvIYxN/ABvLn+if5Yly8uLkr7DLiQ32D/&#10;oCY7nAbM1Xq1La6mXtFMpw2l9ZyI/PPnz7V7sjiE756fn0ev1ytp0H6/H6PRKA4PD8v7toUGK6yE&#10;zGwoQQQ72WMj3T7mFKDFbJGBuWuMuC92DYDZFFBZBmZUGR+e8/DwUJ7H581UmAkEHNE2aoRyeQJM&#10;CHqPLWKe03fbjQyE0I/MEjk1PJ/PawuJ6HdmuLAhtsXZTvnZttsOFpvKfwxq7ENoR1NAwvPNxjPP&#10;XDLAmOfL9hvAvF6vS/q4qc2ek+hoRNT2YcQ2ottVVZWNm52KdpqRMbBP8xjOF/NaSUH2a02EjseJ&#10;LAZ2A/1DDtarpnvAEOaxt17bB3ls1+tNjZ/tcNYrr2r1MwyiLZdOE1jKDc4AwgNuQ8RvO1K/x2Ul&#10;z4AkX03vmd3LgAgl5/0MoOwQYRjMWhlp+3L/eD8/z8+lPXmCZ8DT1D/LxYOdlYJJmwFp07g8dzny&#10;aGqrJ2qWpccgOwMcOgbZRtdjZUNjg9zU7jyZMqj1eFMj5XHwilE+D8hpt9tlyTxMV8R2Qlk3nJJj&#10;abonMc+iKNj7+rDtA3VZpEZdn7KzsymUPzw8LHt7RUQBOYARUnaTyaQweozf3t5eHBwc1BYw4NgB&#10;aug+RjZiuyUCTJjryXL03m634+LiogZys51wyhln7/Ez5W+DxhxnWxungqwP5+fntcPhAT6wcuvl&#10;qgRuyHEwGJTVl1W13R7G/UdPhsNhkQVA+Pr6uoD0brcbl5eX8f79+wIQDg4OCqiD5SUNjkO0fJAH&#10;eosTsMM26PPvnFb2ySmPj48xGAyKjK37ONDs0LABZiZcGI2eR2wZL5yL/8ceUBRPP9jOxu3Jixpo&#10;H7oCcHNAxvedcgYY4GR5bmZY6N98Pi+rrLE5jIHrXH1lG+4MRLbr3NdpW/828HTfczaAcWHuYvfR&#10;JbOi/J7P5/Hw8BCDwaDR9/BD3eN0Oi11kKx8pCQj22TsZUSU7WpoE/1gixx0FLuIbcVWGpAiD6cu&#10;o9ouUMlYwSyk7Y7nTBOj7ICTs0azX7Vdyr6H97GrjEXT/CRlnGXHmDXpjfuRyyE6o9GoKEJWBhxp&#10;VlT+j4jaKkqjcQSPwXYDjTYzYMgolucbRfv3YDAoKQ8UwO3ItV/PTQxPMiaJ6WBPHguciUTUZuNE&#10;f1F6imxxjnnps6MI+k5KKUfotNey5LO0OwNLt9lG1+976T/AIMvdbIqNkgEqfy8WixJlkJ5hbyC2&#10;zPD9GQtkfHPzsI0coxWxrspPFfXz6Rw5lzqwdmf7+uopert7MdjfpMEeHx+jXbViNBoVtmDxNI/B&#10;fr84lsf1dlEAaczJZBKz2SzW63V8+vQpjo6OYn9/vzhMmLT7+/vo9/sxHo8LY8KqI9hpQB3nkmI0&#10;2fQRmTw+PhZ63oYFHaaIfrlclvQfS9fZrBWdg1l5fHyMw8PDmgNkEQUM5Wg0qhknF5G32+345ptv&#10;ytxDp1qtVmGazs7OCjCaTqdl9RngeDp7qDE76Jw34MV58kwc0nw+j8eH7R563W63sJJbdmh7OPh2&#10;wcciZrPHn8Ziu+oWsIe+X2rXAAAgAElEQVTucP4j+odOzGaz8nnqrOxkSJFjWwgKFovNvo7Hx8dF&#10;R9i3C5sF04s8AJkO3HI9jAMGUvOwt6wi9ndwYvP5PPb392M6nZbtZhgrQDI2K++HuVqtvkrdY3+w&#10;+4A9zuNl4QdzHn1CZ7yi23afDXrv7u4K+K2qqhYMGWwaJHExRpQ7mImy7tNuMkuj0ajUdMKOm6Gx&#10;Y+d5jAv3tQPH9vIc7LVBHDKGXUcOMJR57z1kBFBHzwFH3INn+XvT6bRWf+YaV95jbHnd+4bmXRSc&#10;KXl6eoq9XidW66dYLH9azRvb03uq1jqqVVXzHdhI/Eu7sy6AHXvIyR7eZN+BP34RuwaoRw/wxQ7G&#10;c6YMu3N4eFhOn0GGjKeZZ5MC/r4DCoNuZzPMLoK/kO1sNqsDOBtgRwtmpBAIl/+2sfX77nh2xnyG&#10;AfL3HcHRDj8z/7YB8DOZzH52bkcGib4yBe7LbJPTePkZCJ/oL6cyvekq8gdAMWk9+XmNye3+58nO&#10;/y6697MzIDYwNcuRxzpH2t5o1NGjZeT2RdS3QslUd47kcMA5ZcB9JvfT8gwcu+8xf3wqKyj39vZi&#10;OByWlTlMxOVyWZ5DP2FoFotFYVbcdoNWDETEdpPO/f39ODg4KCkDp/4MSu7u7qKqqsK4YQD4DOAQ&#10;8AWLRFrPrElEFCaJduME+RwGhb3f0EtvV5JXaXqumGHDabK6EoBzc3NT6rjOz89rCwrsSFerVbS7&#10;nWLcifRtk+iT6zxwgjs7O9Guto4eZwaI2oDyrXMhEPGYVtV2axyMMW104Jq3dnEqO0fwjB0shxcy&#10;rFablac2yjhMAJJr11zbCBhiLrkmzIEq7ackwXODueTAwvPKATTjYsbMoMjzne8x/7jszNEtb1vC&#10;og/PDTN2bHAM2IW1q6rtcVSMmZn9zFBYh+2HKPmwDeS76J4DEeu++9lk/20Lfdmm+7v+2/YTO8xv&#10;l0PwutPHDm7wgzzX90TnbcdyP/53Lu5tGTBvM5huwg1NcmQfTr6bZWPWvUnW2GW+a3BoAuO5CwCL&#10;HzcgA3AbUFnfrSu5bzkb16Qj9tfY7w6Rfa4D8MD7xk0ALkcY7oCjkQzYHH3k+xh88F5+JgqWhU8f&#10;iEj8HV98N4NRgws/w21k0A04mu6fJ3UeDBs+RyeMAekYgFyeWDkVYXo8y9JtsAJnI0EbucyCOVJx&#10;vRHvW2mdZva9DdiIlt0mX54QlgvPfvjpGKdsWBmX3d72iBKcn0EH2zD0er1aGsTnQm6d+6ad3jkb&#10;9qTT6RQQRLspyLWs6MvDw0Pc39/Hw8NDjMfjGA6HxblyvA4pe+YiTts73sNeMM8Ad6S6SE3klDNg&#10;gC0ezOY5OjXl7xWijDOnGZh5pP2tVquwi3kDSgznw+OsJiN0GgADeMzF0ESusCEELjgtgMHu7l5t&#10;XgHu0LX9/f0C2hlTdNQBCSCMvqBH3ibAhdtshwDYA+DBMs7n87LtR6fTKf1it3/kS7uZJ55TOAw/&#10;H2dIMJSdhFfUVlVVq0/M9o6+ONtiNptxQGa2Zfx4BSzjDCB3jY6ZVGwH90Yv2HEeZg8m2oGGA5QM&#10;nsxkYS/97GyLq2qbOqaPmTF7Lm3q376yb3R63P7Cti7bdHTTII3vGYwYnDbZeGxAbrszM790eawz&#10;4MvywydjUwymn5OZARt+iMvtzCDObbOfs1+3789/0wfALvOLgNr2JjOo3MOAzUA5YqtHtsnWPe7h&#10;OuB2u73Zhy0jVXfA9QMZSfI5GuKBMlvxHKCzQKxcHoAMpvw7IkqUmAc7AzFf+XPPgS0Mkq8M6DJg&#10;sQFiYDLoszHBYBr02WESgbrfnswuqs1jQx8s2zyWlj/txjDjSHLEYBmR7o2o1//wTKdNDL4j6vuy&#10;NekPBg2aH8Nkh1+16itTATWwFTudbgEtvj/Gn5WKFIDDKHiCOXjx5I/YHtjc6/XKsUkAl4jtUUze&#10;DwgnRNoKQFlVG9bv9va2jC2gyKAH5zSdTuPy8rLGwmDg+dyrV69qjJ1Xg2bmLSJqwMVGKp/mQP9J&#10;/V5dXRXwyBmOsICeI7DfpOEe50+lfcjTKQT6zm9S0bx28PJVAYwAT9JAs9kser39msMzMIyIGI9H&#10;ZcEI97QD5yglp2VtMyi6d7Dg/jLWpNzYW4zPu+jdK/+4P3VWg8GgFljb/jBuZuphT66vr4tcOC+V&#10;Nrm+zitUYfHsZJmHliM66vbaBlVVVc6idQqScSZFasAHe2Zb3+/3a7JlHk2n0zg6OirjZTuE3tp2&#10;ogcmA+gLwBK9Z1xcVG67l/1T9ilczpj4c88BqWeBi2Ri22SZZNmv1/WN7w0QuOfPgcrn3vdl4JGv&#10;VqsVT/NFbf5hOw2qmvq8fa154V1ua5MMI7YMqsfcumBSivu5XQaA3Me+yrKn3Rm05jFDbp7HfMZY&#10;Afvn9zum0W10DLp+7rKieMLyk1GxvwNg8D3ojA1ekzC5XMOBsTPL489mhcjCzIALI5ifyXds3Axo&#10;PGkyhZrv1QQyrYAMch5YXnPRcJOMc0ogyyR/D+OXGUu//9x3PT787doS16W4bRnMm+2FMXJa0jqx&#10;s1uvIQBo4pwe7qflb4w46dF2u102P4XxciHsarWtX+K5VbWNGtvtdtn2Al1eLjdnAlKXxneJzNB3&#10;0lJHR0fFmbJFCKwGAMkyg03iaCbXwXh1oRna6XRaABKOl5QdqWDkTd95LgDINZ1mMt6/f1/ax1Yd&#10;HFeEjABoBCcsepjNZvG02Na5klaN2BzZ9fDwEMPhsLCV1EIaTPZ7+wV82GYB4vZ/qleM2NbOMpab&#10;z273J/M+cbCoXtTD95wq/fz5cy2oQG6AcfTXO/Jjqyj0Zr6jV7TTgQi1a+i2GVWcipkzwCH1ol4w&#10;wn29A4BXCNJ/SgXQPTNxjLntE3Mw24JsK9AxUp6eW9Yx+tXv96PVatWOXoOJNpg040F/6Q/3zo6Y&#10;806RSXaytp8OFLN/yraPduSA1IDzv8NgeW76GWaN3WeDX+yXSRP6QPvtk3LbsTf/nfY1ATI/1/fm&#10;2rTh51Ov2BD33WU82XdkoJkzUwZrjENT/zPgQiedLQJ72F9kf+72ZVLC+Cj75KaA4Cd93B7/YRaB&#10;gQDhNSmklccPM2BygXwT6HHjDXa4mhCw//dROTbaz4HODNoyUHBKBAV0+/Jl5W8CQhy9hRGM2IIY&#10;M3iOVHCQPD8PtCMS1wMwIT1hsiLm9nnbDhxfRP3gb4NYKyXMjNtnx4PD4zL4Rd5NkYfvwYawLFBw&#10;OtN9QX6uNdrd3Y1WVGXFpeslAYBXV1el/zg9xpXneS44QOB1QMj5+Xlt8UlElBVXjL8XnFBTt1gs&#10;CkDh8HLk0Ov1Sv99egG6e3h4WBY8ePxJC56dnRXARp2XAS3jjEzRO8bIZ4laR3CSrLJjHMxwUUPn&#10;NCntdj8AvmyNgSOfTqflWCkY0yYjCFtjxoR51uvtF7m4XguAMpnclXFsWsWZDWeea1W1LXCGpYPh&#10;Ik2OjnBfr3g1SMh9Y366DIFnevWbnQb9Zm4eHR0Vlpe0sp23A+YcIAJoMlCxjYepzY6fZ1BqkO0O&#10;z8b+GYhnENbv98u8W61WBYRSr2lGlGcYPHBv5qQZxPF4XFhAZMOYrtfrrxjEHNybseKyLzNDmfXH&#10;8noO4ObULveIiJqu2ndkO+CMDX3j8t++h9vwc5d1wfqT/al9xnO63uSf1utt/1ybZ/3NbTcQc1am&#10;Cex5DHK/uK9tluWVwSD39T2Z35YBfzfpUp6LZvWrqtpsnJuVxhFlE8vmztGgDLZslDPgsePPoMId&#10;azKYvG5AlJ/jAWlqvwVnATcxcxYo7XUb8mS1oGHAAAHIyjVAWXmtxJm+zpMDo5xTPjZQnrzuuye0&#10;5e5nA+bNLMEUeAsB388RJOyPZeyLNudoE1BAmtKb4MKC8MzBQb+MBamf/f39AmJ6u3ulWHm5XJaC&#10;Z04HAEA57Wa22eDFUS3OJGI7R3AebNdBe5AFrAuv7+zsxM3NTWHL/Ln1el3byBbg+lOUVWTPs6qq&#10;qt0HJ82iAfQFo+VCeC5Hy+hYU6E5eofDY7PYyWRS9B0Zn52d1QwmgAaANRgelPa4Hmpvby9Go1Ft&#10;HDDOOOqnp6cY7PfL/nRebEBQ9PS0PSUCx8X9GGczV3bW2XCaPSBw8NYt2QkQAOzv7xd5wFr1+/0S&#10;kGSb4znh4Mey8L5mZlLoK7XJFOl74UsO7gwckQkBSrZv+crsmpkLp1Bdi2XWaXd3t+g5OogcmPMG&#10;WBFRAiK2TfH8z8GlAxCXnfh+yNQ2ijbzWlNgmWsEbTv5cSkH926qJ83+L4NBO2/LCdBgUGbfktP5&#10;nt+0n2dmEPFLY29dBVDlLVpcEuExok8RzVt88Xu+eKqx3Pbp2ATL2yyq5zjjYv1wBi23wX3Pc9O6&#10;Qt+zH6T/lGpkssd2xfYk+0RS8tjmjhUuK4gZkiZgEhFlUmZqNIOtpsHI92SCNE2q5yIQPo+B5vOO&#10;uJra7f/z5M2IOUdRORJoQs4YeC/DRkaOutnmgMnlaDE/x4qRFSeDIV7PQMqvoxAeNwOf3d3dmEwm&#10;NSWmbQBFOyqPVTaGBtnPgVzkDbCieNvREUAHUDIejyOifvA2B3t3u93otjeT3Wc/uj7K6SwcFoZn&#10;sVjUnBb9JM21Xm/qtUjbMb7s8YWxbmLWAFxnZ2cF6AE2PZ53d3cFZFAThuzRGcbg7u6uMGmsUPQz&#10;m8bYzIWNLOPCsnKPkwH42dlZREQBEC6xmM1mMR6PC3CgHWxd0u12o93dbrp6c3MT5+fncX9/X8bH&#10;W78YMAPYviw+x+HhYUktI2vA4c7OFtwbeG0Nff0oIvQBu8Z8dBqcFC3AFMCBrXAd53Q6Lat/XSvH&#10;OHv+MsfMCtzc3HwVdCF/122hb8ifFD+OwAwxgA8GObMRyL7X68Xl5eVXwZ5tj9kYgzHaSeBA8ObD&#10;tBlPdGW1WpVAgnFiL0GCB2wmgK3J4WZH7fez3fQehrkY3p83uGX+0B7bL9vpTcDwVLOP6IXfb/KN&#10;GcAZsNlfw2abJPAK9uy3DPRgabN++Zm/dBlEOpXPMzrd+rZSnmfL5TJayW15LlRVFY9PW3uTgSR9&#10;5sqZF98Tfcu1lM9dHvsMBHNWLT+X79BPt4H3LXe++1zQVpPN//qf/8eaNImRp6MFX00gywbPgjQ7&#10;k1krfvy+ETCX66kwtHzPEZXv4ft4QJuunOKCUcAROopCaFY8ImRHLpZVnugZ3GKo6JMLXrlA6ZyL&#10;BoXf7/drNQZZ2ZGfxwKgwBhhsD1hPSYYJe+R5NWWs592Ynf/PXG7P4GrHMHSLhgoZAWbVGp3VovC&#10;IkVsi5VXq80+UG/evCnMFcXZADH26fL+X95mZblcxv39fa2g3mNXVVXc3NyU11qtVqkNot5sMBjU&#10;mKH9/f2yWSVgE/aI/sFSEoHDVuLgIqK0iTGmBgxnH7EtBwBEw6yw0pAFKwAIwEi73d6ck/pTfZIj&#10;V5ylQSk6uV6vy2pQ9qYjAkR2sEjj8ThOTk5KvVFVVWU7kuVys10IYNSMJywhgKLVapWD1Km7s57B&#10;pHqzY3QUm+aFHy7RaLVacXh4WORCUOD5gZxhDrA56DgrjHN6yuntzCrlIJb3XSiPXM7Ozr4C6bY3&#10;nU6nnGlKiQWAmLFE9uiqmUKn6syOsQ8eCz3Yb4t5v1xuV80yt6gN9RggPzMjtGlnZ6e28jePG4E4&#10;INxsBvMNhgnbYPvNc+0vsEPIo91ul2PE0OMMirisE7SBOUt/GLtutxv9fr+2yIf2miFq8l9+zbWG&#10;ACyC7P39/ZhMJrUSG2TI//v7+18BZu7x9LQ5qaSJ4US/kW9mycwIZaBsf+HMBYyYGVNOO3nOP+3s&#10;fp1y9rigl9S44hcY4/v7+2cZLHQS4oLyJe/lmO1F9rH2j8YQfHY6nZbAopx/rEVVmXH03DQjXAg0&#10;FMeOyleTsJ67fu69pvthHPy9DNiMRi0407r+7s9FBhk05PYQTXMfCzP3kec4Smkqyv25/ngCGOy6&#10;8D3ia4cbUc+t/1xfDcKYCFleuW9ue44cPTlzpOB7eHxy/YtBLDtB812zNOv1OlrtOhCP2KZKKEZm&#10;zzMACAXt8/k8Oq3NRLm/v4/ZbFYmrx0CtUaACadLWYXrui2YIq9GYzws43a7XZ5ZVVUBeYvFojA0&#10;XmXLfZDP09NTMULtdjtGo1EMh8Not9txdnYWnz9/joODg9oB8ThD2sZ3XYuHUel0OnF3d1fTRYDe&#10;8fFx7O7uxsXFRWHrJpNJAVrs9TYYDKLf78fh4WEMBoMiT0AocpzNZnF9fV3AGWygAzH6YWO+t7dX&#10;ADvGkT6sVquyYbB3UHdKk76SgjTLtlqtSlrNAMDgCpBi1susCgwg/TBzYZmjH2Ygsi1x7R3fYRVz&#10;ZtY9rx1oGthxr8xI0H7bTtsIdJD5aP3mtVZre5wWC0W8oStt8lmROCCCbvcZZo3PoAtHR0c1G2N5&#10;Ml4OCAFUtNF1zV4xSB8Bow5YsuO0TfQiKj+fscmkgmvgkLsDLBbSmOTwGBOkZ0CNfcjsDz+eU17M&#10;4v0k1+t13N3dFZto+4OcXEJgn8L3TboYeDrjxeetB/TBDJT9TfYVHgPaxoVMKQfxZsMwmPgM7B7A&#10;EJBmv+YSAuZV9o1c2BL3w/bH7UF/CWRcP5rHz3OS3+v1Ojo2Gk1gwoCq6bedbX7/54Bg/kxWCH/P&#10;g2PHmA3Zc5/P93dbrUimnV2jkAcM4UdEcfJ2AnwHo5j7ZaXEUDhas+HHqcDGoWDZUHG/PAY4E8vB&#10;rGhmIA3MaCvy9oS07GxQM6Pq+5hJg0FglStj5WdsDFq/KL1ZvH6/H8PhMMbjcW0TUFKfpcB9uSpA&#10;A0bAKTmK6u/v78t2GvQXBwQos8MgYptMJuXIqIio1azkQuiI7Y7r6AUrKh0Bwg6QJjw+Po7hcBir&#10;1aosIvBpBrBvOCWvMCXCtIOnHQApb9qbwcPNzU2ZF+325qgmwM96vY7RaBSDwaB2LmhVVXF1dRXX&#10;19cxHA5rCw/QYZya5yOsIqsbAdFEqGbYAFUGo+v1Nl0NYDfrlXUyIgrYyEGVdRBWF2MOCLHhtw2w&#10;fSIN6YDMgA1ZAKRyWouzWpm3BuSO0mkHdswOBznjSN0/y98RP3r48PBQWBKDPbN7zJGq2q5ixsbg&#10;RJ1mtD5m0JjZftdg2RY7yDFQtw5mYGVHiYzM5tuuwUqRAaCPOXh2f7Kzhe3xuNl2ZMBuoGRdtE6a&#10;tYRJN2AzEGLlc34e+tNut2tpcwPJLMMmdglZWd8tR75jwMZrDoA9N0uqtPi45lWqyMWA1mONrLGb&#10;/LhMxX1iXPi+/V6eI036+hwRYt0AwGMrmaOWUxMe4p6tVivKbHnugwY5vvLgZQSaX2sCbDSy6T5N&#10;oM3O3J187hl+PfeLNhhkGLDxDAO6jIINbFESK3xuW1MbcIQ2Yigs9zPlDetjujT31ePl6CwiasaJ&#10;/j03nkwg3s+RCPfJl8H0XAsIcEZMVCYtfXE9JP93Op3aTuec03hychLHx8eFYbq9vY2rq6u4vb0t&#10;39vZ2Yn543b1ME7OP8gbRwPIhrWZTCalnsd9JVplg1TuT7u5SNmZ6QFcLZfLODo6+srZ54gdB3Jz&#10;cxNfvnyJx8fHUqcHACL94PSuI0qXPPCMp6enclYm+8BRN0hkztYk1J457bNYLOLLly8lIkVWo9Eo&#10;5vN53N3dxdnZWdEXpw6Q8XQ6LYAAMMyKUYAweprZsVarVQCpgYrTnzBomfWgL0555wADOaELzMGI&#10;7TE/JycnRZakcw2IHBDZoXp+GWjYBkVEOTw72xov0sDZ5LpdAKaZeRy+9d92g/vx2yUXGfDRVjNZ&#10;2On1ept2y4Ew9/HqVzNBzBWnV91Oy5R98Mx8Mc5mYh2EmHHK5AQ2Fn0hhWj50F/Pc/sy2MJud3ss&#10;l0GN2ay7u7vy/eeCCrefvjKmBhaZDcROOc2Y/cFoNCqyoJyiqqoCLCAI3Dbri/UjAwx++7n2dU3t&#10;ccp5892fxwe5tgzddmDteYXtwA7Z7ngTauOCrIO+7G9NmDAPGTPbKPs+7mGZ+FnZP38F2JrQ9c9d&#10;z6FDR3DPgTUL47nnGRxYqXOHeN+//XdmozLgy7/527JwlMxkf/iphitHIBm4NaFnBq9psrl9DGJm&#10;a5oAalM/funKY+E2+n3LgM80ATb315GUUyGZLYiIsg0E7MlisYirq6uShjw8PIy3b9/G0dFRqRua&#10;TqelWB2GLNeUAWQcpXvzWOrfmKhEPjiDpmJVxmQ8HteMTavVKgwR9WcwWcvlshwO7oUPrnNBpoCE&#10;d+/exf39fZyensZ0Oo39/f04Pj4uuodhAQySlmSs2CYj16agS/v7+/Hw8BCXl5e1Yn2A3sHBQRkv&#10;UsvT6bTUsbECcjqdxvX1dUlbRkTc39/XDoc3+worenx8XEsrR0TpT6fTidPT05r+5O17fNZeTvni&#10;OD0fcUyr1aosbAE8GnADdFqtVgGBHnfYV+Y4qWSDHNqHM7Fuea44GEXvMyAwM4ccCWzQUds47gf4&#10;4DV/xkwl7bWjQhcsc9cFPj09ldpLy8VyZDGEnWTEdnNb5IMN5G/mnJnnDEZXq81CG1LnZgeRZafT&#10;qQEw5IvcmLf2WQTJBhe2qwbZlqHZJvffusdcR09zytj34zUDNuoK+b7tKGOKncopaZ8w0W5vFr2N&#10;RqPyLBh225+ctrOfsAzzuCAz3s9gzoG5SYDs7z2e2fes1+uyj5+BK/1YLpflGDgWqxF45e9nwMwz&#10;/D+fcxsYa/ricgSCFs9Pn0JjYqYJH2S5rtfrOmDLkZyFli9PPC5PKEci/k4TSHsOPXOfTDc2gbCM&#10;cPP3n1OEDOQs8FxvYoWhTTg5gy4rrX9n2fl/py0cMbRarTLRqmq7h1MGb5Zvlp/bm/vQFNFZD7LC&#10;eoJVVRVVfA1yPeZzOVoDBeQCC0KfHh62h72vVqu4vX0oQO3bb7+Nb775JgaDQUyn07i6uor379/X&#10;ThKgponxm81nxRh5zzlkjpNlcrmNdsI+GcAMDXVanvidTicGg0EcHh7G2dlZqV1br9cl1Qdjd3p6&#10;WoyxdQRnBXVPLRM64LGkb6QmredOx2W9W61WhSGDSWKLDAwR9XwUZiNrDM8//MM/lHaxYOTLly/x&#10;9LQ5BxU5kd4EnJWTKNJO3sjCNXNmx7JuDwaDGjvpvqEDyBOgMZvN4ubmJhaLRRwfH9dAC44V/cTQ&#10;whRhDwgsqMNzYbWZkOFwWOYkTJJXDqJTGHW3GZBjna2q7VYNpLSyk0cH2+3NimUX7K/XW9YtsyN2&#10;nH6Ntrgkgf6YcUVe7gcb05rdsm7e398X/SW9RZA3n89rB7Lbjjsg5rMZ+LrPzpS4zwbQsF8Afhgm&#10;O1CAq5kg2w/GxcwIz3IfYDq9z+lzdpj7AxIBsYAuywK5Yj/pk/0cPnu1WsXp6WmN4YbRxRbbXjf5&#10;a9d7uh3+HnIyMDGwsu/mfnmu+5kZ0Ph17gu7DTjynpMO4DLzxdiSXTg4OIifuzKgz/3EVxC4GC94&#10;oVIT9mnCM508QbMwnmNQ+O1d1T04TG4XLfqezwGm3BaitQy2jKj93QyO2JYho2SDrEwr2yA9B175&#10;2/tseRM/9z8PqNthBiAbm8fHx9jb2/tqyXumkpsGmddc32FqO2K7e3pWGANNR0hNgHcxrx8txrMw&#10;JAulGw0yud/9/X0pwIf9MKU9HB3Hr3/963j37l05DeD6+jouLi7iw4cPcXt7W9InAIKIrQPhrEbA&#10;gZ0OhpN9xIj2e71eqdVySiciyrYhpCW8Lx39iIhSjM5O+HyGSTqZTGK1WsXFxUVJSeZtRlqtzWrD&#10;0WhUVobe3d3VUqKMGw4Gg8P45FXEXIzvw8NDWTHHdjPz+Txub29rdWfT6bQwCshxd3c3fvjhh9rK&#10;ZtowGo3i3bt3EVE/KsjpaACrV47Z+c3n8zg+Pi5Gl4UFGFbkabaUseL7h4eHNUONEad2zKlF9Be9&#10;4LcdrZ2nmae80hdGl01ezf7YJnkfNkfiXv3LeGUGJ6fR+QzP63a7xeHwjGwfmgJK/uaztNmBLOOa&#10;x8ybB8PkuH7NvsJAyawPgHK5rJ9m4KCZNo9Go6/S5HbCBtm0ic/TF76DTnq+2C7nYBS9QQ7cx+xX&#10;DvjtrPM+d9lHRUSR587OTmG7si91UO4xJrgk8PP+dfgXZz28OTX+zKU31ofMROXLupLHJKK+j10G&#10;m+5PJibcFnwicwZG0ytSfaQb4+EA2UF8E6mSAfRzVwZWBmxmErE3yNjbuuTn5zZVlVKiuVFNDW5q&#10;tAfUwjVa/rmOOmryoOR7Nd1jvV7XVmlmlG8F4zncs4lZssIQxfrZ2ehV1aYomKg9p7S63W6pkWkC&#10;fhiRDIYcTbGdwWq1qq0sNJ3aJJcsU7NGGaR6nPOEyIA+98ERgh0ZRvfxp78dAdvoTiaTODg4qBlr&#10;y+ZXv/pV/O53vytsFSmyq6ur+PDhQ9l/i9RnjrZhyHJxLtft7W0Z98FgUEsHtNvtwvgBUEh1Agan&#10;02lUVRXD4TBevHgROzs7BVCenZ3Fp0+f4uDgoCwc6HQ6JY1LbR5MSLfbjYeHh3LfxWIRR0dHtW0b&#10;qCfD2bPKLOutC/Hd38y4vXv3rpaSvrm5iZubm5LChSECqPIM9hQz+HZK5/j4OF6/fh0R2xolHDp9&#10;w2CiNzgTXsNZ4VwNrOgTQM0gy5FzTukAKr2iOKeLmSeA/4j6Tuqr1arIB5CNA4Rl9ObBBAzIxwDF&#10;NsrbUjTVtnke0ebDw8OI2BbKw2YZLCBbL0ww+OQHOXq+O8UMYHE9XKvVKgDAe0rS35ubmyJTp+ax&#10;I/v7+0X/0A9vY2GQ6kAYmzYej8v8YKxzPdtqtV044oJvB6V8D0dvIGv7xv9efGCmGztBQIcOoR/o&#10;K3bK6WoDugzYzIrxm3FtyuzYTqMf+DO+//T0FCcnJ7V6KvpGKtcgx7rKWBJomXjx+BJ4ZhDmoNzf&#10;N7hyf+3D7efRN9QHEdcAACAASURBVPqHngH2yUZ4bv+cj2Oe0BZfTTikCS/53rQDPaa+GPl7rDPW&#10;wQbaflX/3//6n2smoQ0dwnLKwg3jyhGLQQ1I1sxOZjgwqo7UXJgMy+HIEsWjXsbRlQEJlL3BXJ4c&#10;nohNEQRRBpPR0e1qtSqALa80MuCjPSgvExrDjyGxI8h1V1lxaJ+XdntioDR2cP6enR6TxH0DcI3H&#10;4wJGMc4+aYAI2BPIKTMDOGoJABueUMh/Z2dzvubr16/j6OgoXr58GS9evIjlchl/+ctf4uPHj6V9&#10;d3d38c3bN3FwcFD2RmNVFmM6HBwU/ex0OjEajUpdFm1nTGBIXHjL1hq0E9lSnF9VVRwfH8dgMCgL&#10;AzxBAfXj8biwpT4onX3KPH9szHf3tkXaXjGJrLudXo2RYRVsq9X6aoGKdfnx8THu7u6i1+uVdKeN&#10;nQuz7Vg8v5gDw+GwOG3SwQCi5XIZl5eXcXt7WzOOOFDbh+zQ+SwF6YCa1Wqz8tfpQAx5Zt98VqWB&#10;kyNgAHJmGQx4DDo8x7ydCnYAp+1zZq3fea73er0ScDhYZT4CCjkVA9lgswF6EdtVysx9ghXYedsG&#10;R/3ImvYByr0/IfqDXUKHPX45CL66uirsI202W0YNJeMLy06QkB0rz+FiLrMyGP1fLDbHvTEHAIbo&#10;NH3vdDrFvhEwVFVVzi/mVAoAaUSUleWw9wZxgGLXmyEfdARf1+l04vr6uuasHVigN053m4knMLD/&#10;ynbeJSa28Q7YPV5uA3pt+02JQ5FjbFP26D++GVbQKUrmEGDEzBg2AxuOzXOQYF/Fxf3sb1kBPB6P&#10;az6eMULPRqNRWXXvQIO6VfaytN+1v2K+G9cY71AjS/DWbm/2zyOL8eLFi9rOEGADkxf21R2MbgYr&#10;NhgZLPj6pe9nls2RH687bYqScjUhdw+A22hBeSD9/XwfPpOZM+5DWzK9zWdIbRkw0hcPqA1Fpur9&#10;nhmvLPumK1PTjkxwjM9dGFAzJFwYXyJCy8Z945le+UKkj4FHzpY/BpyaCYzRcDiMo6Ojslnqw8ND&#10;nJ+fx9PTU9zc3JT0WKvVKhtTws4xRmbSSCv7kHP6yh5nOCpq6XCEnkBEyI7yqqqKd+/eRavVKoX7&#10;HAWFgwS8kB69uroqQP/g4KAYtPV6y9i1WpvFAqPRKH58/5eyhUlVbbeBYLXsw3Re2LdWa3NUFMdF&#10;3dzc1Jg3jJDZzI8fP35VJzefz8vZnxFRNpVcLpdljMbjcZEfsnUdE0aedPNkMomIbeqWxReel+iw&#10;nQ9btGC80FE7eOae57aDRUesrvkBoOGIclC4WCzKAhHbF+wBuk79oJ0yc8LBlOe/bR16ZWeK3cFh&#10;GZTTDvrFe/QZ3fRzYXey/UPnuY+Bp52RQR82hXE2m+BgN7NFyND22KwTYwsA3dvbK3rjgNSAGdCC&#10;EwbIAKD4Tf9sd7Fv9Nf2mvbRL4OhbD/5G9nZl3j7CMbHPik7+TwPMnhzMGVZ50DcOpbnV77y5wzo&#10;XWOXZb9areJp/lgD0q5pd/0l+oSPJPBj0Z6fb/nlMW/CAHlMeIazV/ZP1k0DwSyPvKAiyy8DXtoD&#10;KMcW8iwTAhFRFmy59MEBHsGYx6OTlSeDLNOoTb8N2Lg8qBFb8ODP5CgxT2oMjt/Piue0YAYTPANB&#10;+DUruq8cXdiAZwYRA5InhhWE7+R+5b6afTPLYOD63JUnedNPlo/764nulIgNjuVPW5/7wWjhXIhq&#10;0QOvmnEKqNvtxnA4LBuwttvbDW+/fPlSIl4cNw5/tV7WHBaUNizU/HEbYXtCuZ4MsMhGvBTaUzvo&#10;NJUncqvVivPz8/KsiCjpXSLTiCipsslkUku9Xl1dlZQ3/QPM9Xq9GAwG8fr165jP5+W7MJwEC1V0&#10;S/oWBtQGajqd1pb14xwZIx/Lk+uIAJEsoBiPx2VhA2N4fn5edvSHmTSbwn0AeNTTPD09xeXlZRwe&#10;HtbYWdrNvGexRlNQmA05DsPAxwaP79qpsW2BV4957qJvnrs43vl8XsbDpx24pi5iu6GsFxugR15l&#10;6RIMXnPKyQ7cNpIrpw/t6L1CMzt69Np2wcCb92yXHBz5/2xvnrOzuc0eo1zCkAM+xsdOEVYQANa0&#10;nY1rkpkvdq72HdgR22HbUPrmMSFAtG3FLtv2ZnDSBETNslruXoHcarUKM2h5MR7ZPzZdDnb8GmNJ&#10;va5tOPK3fQckYT+ofbXdBQwzNmalPL7otOdqxg+ZyEFu/p5tgQkG6wUsMd9nvud5kv07/9vH+z7M&#10;B+wPttv75/X7/cImGrC5fxnzdKxYTSg/C4WrCZHzIOeKM1jjGa6x4X6Zhclsh5U+RxL5eU3tb/px&#10;EWnuVwZWfp9nsVeQFcl1J05JOW1qpWCCuM7EEevPXc+Ni2XgMc5UeF45aZn5c9wTIOaUZ64J8XPN&#10;njpqwMGRciH10G63C1iiHuju7q44R6J7QFZ3p1MmDqCjVkPS7pT/aXvENrVnB4EDv76+rqVLWeHo&#10;rSnMHnnlI8f/AIJIO3psGGMA7vX1ddzd3UWn04mTk5M4Ojoq6ZLDw8OYTCYxmUyKETYLslpujlc6&#10;Pj4upwmQkl2tNiu9OIYKHUCuGCdSucvlsqzWGw6HhV0aDAZxfHxctgi5v7+P8/PzUuvGooTlcnM8&#10;0Wg0in6/X7ZLMTuzWCzKggaOkEE3mgCbAT76iw65aDkiavMHGZFWy46VuQVDw9h6vpPSYez4DoZ9&#10;sdhui2BwatBKG7h3BoAsmqAPtot2uPTPQCsiagtPLMcme2xbzHz1FhPoMPZ5b2+vLHIhRQWoJECD&#10;PWZuYfuQmVd+ZseKI3ONlttne8n4M+8AxKSdmauMvQGP5w1A2eybP5uDeewDbbWcPV4OUMwkEQhw&#10;mXFxsJzBLu2DeeT+yNH+kcvkhPuUfYSBgAGI/3fAYHlG1Hf3X0d9Ba4XBgGeuSd6aJ+Q9dky4rMG&#10;6JmJJj3r+/t97os/QE5m2g3snLZlDIyLzH5bZk7ze0EJK43R1YjtucuA6wxEm/AHfeyY/vWbeZCe&#10;uxx18kAbCws/d9IRWn7PSoPgrZD8NCFgg65cdJyBZu5HlgXPtrE0I+DVU03g0wbYBhOH4qJUT+Yc&#10;Ufx3Lk9k/nYaxIaS1/IYG5j6vhgjagM4csjRtRlCF/Bmo2RDTeoTQDGbzUoKDSdArRLAg2fZsNEv&#10;M3fr9TqW840DAUDhJHEQHC799PQUt7e3cXNzU3b/BnzgxPgcwO7h4aGcG0qNQlVVhUnq9XoFaK5W&#10;q7i9vS3py5OTk3j16lX8+OOPUVVVHBwcxHA4jOPj4+j1euX+rfbm+KXxeByTySQuLi7i5uYmDg8P&#10;4+TkJK4uN0fLPD4+xtXVVXz58qXUSrgOkkUCgD/GBTmz9cZoNIrxeFwA2snJSTkFgu06vGji1atX&#10;haEiNchRUqQlLNuHh4cyTr1er9TOeb6hh+gnAAjmku+j32aAmXsY+rzNSQ68nNb3fLOjs4NqCrac&#10;BnUAYMdB3wxC0EvmFXLE6TGGTttk526HZ6dDe8zg0T9S407nmUXB0TjVCEDiO+6TfYVlw7w3WDKL&#10;5DmbHaLrAfnhfcAQ8gJ4RkTNHpu1AKBiowxU+D/7JuTAOHvHgiZbamBpn+Fnecx8D+u1GSjvM5iv&#10;9bpe8uJ5QFbAAYfb69ea3uN1M7P5vVarFdPpXa12jOCWfpAZsE+M2AIxAizkZN0xq9ykV/zvMeM1&#10;B4DIkoDDJAMBthfVMNYE3hmYWZepnXbdvVlRbJZlhFzv7+9rcyKDawO6Ai6bBsORmh1i/oyF04Ti&#10;6UB+zVGgkS+DllmvLKg8STzgBnIY7jxR3H7T7k1gzpG5Iyx+vHEun4/YRl5NgIW+wwhlQ5YN7M9d&#10;eYCborfcLxsQ2o9RzBQ6hpO0HT/eRsG6kFlat4NJQw0TLBs6wv5YZolwGrA+1E3RT2qyrFt26Ovl&#10;qqZvpEdJX+3t7RUwwXOrarNQ4OjoqERKDw8PcX9/X6I62n13d1cranaB7Xq9jsPDwwLU2u12vHnz&#10;Jtrtzeq5Dx8+xNPTU4xGowLU1ut12SNsvV6X+iZvKoyuT6fT6Pf7cX9/H5eXl+XcT4ObTqcTt7e3&#10;cX19Hbe3t6UmrNvtlsUUBwcHMR6P48WLF6WgGnn++c9/jul0Ws5ApY9HR0dxeHhY2ENSyjCZ1Cbd&#10;3NwU+ZE6RQdsO6x36CLj5Y1RsQPoFk6U76HjRLrIj7nutBFjGRE1O5HnSmbPbGtub2+/0v/FYlGL&#10;qnmfFZwGgrQvB2zujwuQ+R59dArOWQgDVgNNywym0kEb4BHHxUIZ2xEDH2rYkC8Oy44pp3dsD+20&#10;bbcNugzQDN4Muq2bBvoGV5YtoDAzJsgOPSOllwEd/xMwGEDmgBg7adtM37I/a7Lt9q/uv/2h+2Cw&#10;aFvcdDUBaJ7D/3l+er612v0aQ5zrXr1tjtkr65zHJGK7ZyL2ywF6BvbP+TauJsLCGUAzgLxnosiA&#10;lcDAgRl1aPh12weeAWBjxTivk/2gfU3AOfep4yJIPygPqC83JgsyRxVZUa3ApgWtCL5XjuT8eYyj&#10;lcuDkSPQpoH15HdfLROe74HjO5n1s4HpdLZn7fnHkbJljHwst1+6mmTtscnGIBuwrOAZ0WPAAWo4&#10;oqqqSvTNlY2JiylpK+lPVhtxf57l+1dVVUutHRwc1FZFVVUV04f7r1jMXMNiUO7NWtfrdVxcXBQw&#10;s16vyyHyRF6kRknhcQ/qvS4vL2M0GsXh4WGtPou6td3d3bJY4sWLFzEej+P29jYuLi7i4uIi3rx5&#10;U5yMa8rQzcHBUVnFube3V0Dk/f19fPjwIfr7o8Jg4Vi9d9jV1VVcXl4WEEgtBYzemzdvotVqle00&#10;2OeOI77Oz89jf38/Dg4OYjQa1eoPSY/aSN3f38f19XWpPbu8vCznlMK68VnAto1pnn/UBHqO8H5E&#10;lJSTX6+qqjgJxhXbYKZmuVzWVmLTL4OAPN+zE/Zc8xwjyGG3ePTSdoP6MJ6ZHSLOijmSa3K4l9tq&#10;ffecoO/0kT33YAjoS74XAKTVan3Fchos28bY+TiVxdX0eQfkeaUuZRMO/LA3ZjFty0mPI3M+5/Qi&#10;tstBgoO/9Xq7kjEDNvsUAzi+jx3w9hi02YE7dioHCw5MLDtsGmDXwYLbx/fztlF5vCw/3wvZeqNX&#10;z0vaRI0bfo/gEns5Go2KjCxvj4nnVb7sM/3bMuUztNvyzOw78w3dpW7Y4Ndjb9/B5TbnBSBehU4t&#10;H3qFzcB/OPvHlZlqM7br9To6NiJNA5lBQzasFqwjIDoPs4CBtwDs7AtiF0sDJclzm4DdbDarTTQb&#10;XyPz55A49QbPAReUMdP+/LhYGcPcJCcrm1m1DFKzcfulq6lPTYDPTtFt87LziG0073ovAzbkRZ7e&#10;qSSe5/SpJxUpOrN5pFvYUZyohSLiwWBQVlS6hoyx21nu1Fa6QU8TGQ32+6X2zWOMQ33//n1Jy5Gm&#10;xMk6jZrTvJPJJNbrdfzt3/5tiZKurq4Ky0W0//nz52i32/Hy5cvodDrxxz/+MT58+BDD4TD+8Ic/&#10;lKDDZwrCXGzA66g4MKIzorxOpxN/+tOfYjweF6aLdDKOG3as1WrFixcv4ujoKAaDQalROz4+jslk&#10;Uo73ury8jOvr62KsfvWrX8XBwUHs7+/H4+NjXF5ebhY7VFVhSUlb+1QE2KWTk5OSlkNm6E5ElK0S&#10;rMNmmGFUS81MA7BzUJUZ9fxZp8mWy2Up+qU/HmcY8Oyg0VkCA+6VWTgHErSb+2N3+YzBle2N57QB&#10;AbYJQOWUHw4J3WI+MucAQ9hrOz8/kyCCOY8dt/P1tgcGxmYBs9O0vSUdZRbR7SfAIhOD7JElK5Rp&#10;n8GkwTyv48QBwh6npr3xzNA624TNNKBFP6jxfXh4iKOjo8bAO4+pdQVZmGHisv7wPq8hMzNEtstN&#10;vtvMl4EIOsm2OFx5Hj7Np0U2/FjfmZOwyfhMZJl9bgZGflZmrnKbraPGGNhN/K93DbBuZh8Mc2p9&#10;tF67Lhpd9Yp5AmkyOtgaABt6whhl353nSkRE9f/+3/9nkViOfPKNLDj/OOWEYJhEZvA8OI4mm56d&#10;ldwTCyXA6GUj48njwfPVJJwMGFFQU7aZ3mbwDFIdrVjBifoYeByCo7KIqEX5XllCf6hbQKF/zkGZ&#10;grUsmxhH+oexAQxnA2ydyIwJq4MwAkR5XmlITRdOBLCGvrByb39/v+zBFhG10wQYj8fZQ23rESJi&#10;6sFev35d2B62rQCcAGZISbJ5LTVfk8kkxuPx5jk6c/Lm5iZWq1W8fPky1ut1nJycxM3NTfzwww/R&#10;am0WARBpwXrd3NzEx48f4/7+Psbjcbx9+zYODw/j+vq6pCGvr6/LAeqDwaBsvuo5BbUOOHj7zXfl&#10;bE+MBxvg3t3dxbfffRMvX76MN2/exGg0Ku0icvv8+XNcX1+X7Ub29/eLgWGcLy8vy1mme3t7MRqN&#10;Svtub2+LfuKASWO22+348uXLVwGT/+ckAPSf+zi9jJ6TwoM5Ib2bd2h3agIdy87Qzox6TGoqAeAw&#10;xDDLGPu8TxtbrZipRPcPDw/Lc2Fdc/q1SS68tlptN8yGvXBw0+/3i3NgDtnBADrMLvK5nZ2dGI1G&#10;ZU9EZOwibxhO2kJtphfpuIjftq+qtjWmthsw6d44NAM622vb/ZySyoxrBiVmBXGYtqEQCnwXG1NV&#10;Vc0+8V3PHcYg+wz7gP39/VJCQnsAnwD+bIeRW6fTKTbYAMcA0ftg2kfy2cyMcSFrGEBne5hHmajg&#10;/mblujv1E25gOgElOQjLQYh9WQax2Lumo53QRxhy/LSBFT7WQI9TXej39fV1zdc7e+RsDIAT32ZZ&#10;U2dIWYxtGH17Dh/NZrOvFibgG73VUGHYngNKFkoWpv9vUgRfTmk2KUxT9OGL59FhdyDvUZIBZY4s&#10;8sSIiKIwGYTSNqdt3CY+B8hyW93XDCIzuERB8r1RWgBvTvvyHbft58YmOwXLCgVBwfnbfTFrYNQP&#10;uMKxwcLhWHFysDp552nSjjc3N0XpYX4ODw9Lvz2Orj1ZaDUZ6b6qqkrK9ebmpkwgWBFqypbLZYxG&#10;oxgOh2VyTCaTsoccDqLdbhdHOR6Py2rJvb29eHx8jC9fvsSnT59iNpvFt99+G0dHR3FzcxMXFxdF&#10;f1gs8PLly/jHf/zH2NnZiU+fPsV4PI75fF7qu9jjDIZxd3e31Ki5Lxj8//iPP5YULtuBjMYH8e13&#10;b39i9P4jTk9P4/LysowhCwx2dnZiPB5Hu92OFy9elO1Ubm9vC6D9/Plz+fybN2/KWa0YOXSCOc6c&#10;AFDibIiqGUfswmw2qzlzs0Cc6gGDCiBlzrk+zHbG7BQsC687TU+AgJPGAOOYd3Z2Yjqd1hy8o3iM&#10;NQCVOWvgArjimYBLz/es37aTnoPIhfkTESV9jv77+U5T2WmamWHeUWrg44oiotQhmYnJNs92Jdsy&#10;gxLYMZ7f6/VqDEO+F/JG1wwAbd8MBhgD7BSbczNmmYliXJlPDsjn83k5Ei6XVvA87xKQ5Qw4NaBo&#10;IhYMmOhnU9kQ+sAzmHu57w7cbevz5UDI9/fzDaAyC7hcLqOzrpcUeT76Hu6fg4mmtKABDd93Ctsg&#10;tAnkex75PmZWsQU+ScCAje9jnzJTTB8N9vJKafQ8+9Em3OR25/Hx538RsDWBsSbg06QMGBkaaiHn&#10;v5+7MBTuMK9jcGlT0wBmmjW30QPm73kQM2CyPKyQWS6emI5S3c4mcEf/aJ+/j/LSf9dtZEPvdtnw&#10;0Q4mEdG/jQvfyzWOsANOA/Fs2gXogjna29srtWgGTovFooAQ6tSOjo5K8TqO31FtXua9mG+jGZgI&#10;M5nIgC04YKegrwE5gAMK83GOT09PpT3spD4ej0vE9eXLl2IUDg4OotXa7K/GStPpdBrv37+P5XIZ&#10;v//97+Pbb7+NiIjr6+vodrtxdnZWWCn2Kut2uzVWBzljPAaDQURs0ontdqccuP7ly5fo9/txfHwc&#10;R0dHZdUnkSnGCIdMivnq6ioWi0Xs7+/HcrmMT58+xdnZWVnN2uv14ujoKIbDYQE06Iqdu4Md9Itx&#10;x2nCrmRHZqecja9TqC7yZgVqRNTYDxyBnaSdKN/tdrtxf38fvV6vBBL0h8+s1+saW+C6IVgfHBn6&#10;6YCHjbUjtjVhTkM2BbH8Tb/4LE6TdsIEw/y6He6v7YMXUND//f39sj0IDBuyJyBz/2ETed0MJm22&#10;47dsKHGhzCEvMHPfbe8sn5yhoM04UAe8dnp5gQQ66zYja2TsgDkHu5nMyAGy7Xv2MdZ1A4XMEPF/&#10;ExhhDGmz7XwO1P0dX653ddscyCNLfujTRmatr/qW5ejn+v7ul7/vwMPZJ6fmkb/76n422SS+42Dc&#10;79n3087JZFJshe0LY0qgYz3mfcYxy/05wJbfs/8utqsJLPj/JiDn159Dio4CspL9d4CaryYjzkQy&#10;cvfllMdz7YvYrrTJfWtqX9OktIK6ne4zSmZF57WstHzH0bCVNKdzct8y4LOsrbT+oV6Ke7sfZrMs&#10;M6IJjm3BsXFoOo4aBgPD4A1wGUeKoMfjcTmnE3DlWhbXcjEZHqbzUhvHth84CtI11JzBRhiAYFR8&#10;OgNOBifVbrfLkVaj0ahQ6d4ckg1lIyIuLy/j4eEhDg8P4+npKQ4ODuLFixfx29/+NlarVfz1r3+N&#10;2WxWzgnt9/vx4sWL2vFaq9UmPXl9fV1qwSgU52gT6Pzz8/NYLjds3Nu3b+Obb74pab1eb6/0MTsD&#10;nNj19XUBjoCq4+PjODk5iW+++abojBkSdIF6P17PDtMpIxty9BIGA723XhMBw1L52ZlxwNl5Cxav&#10;8LKjhjGE9UOnvAAGJ5YDOIynV0nTZpyBnZzBW0QU4Mk9DH7MYjggNXDyvM6OMDsftx0Z5Bo/7BHA&#10;NyLKysjFYlFO7sj2hB/S1gbpZkMA+NgLvp/Br8fIF0DMQBv5sTKU9mX2Y7lcFn1gXgH0vEoZ4Okx&#10;aGKeGGeDVXSTy/f4JSYo+zTPGeys28VnDEYMXixH5kgT0eDn0Sf7O//v75vFdluyrvmzvOZMyWq1&#10;KnJzzVsGufhOdNS+0O23nP1dj5fZMXSDtKP77e/k/uR+8p6DK9rsOWHZZ4zVdLkf3Ac5dJpScv4/&#10;T4QMZJiYzzXGDFQTwPI+Ms81PqK+aSSGETDgduf2WaBNSotja7qqqiqoPoMdvu9iWL7D53ME3XTh&#10;JFEog7Vc69IEdPkMSmIWLaI+Ph4DjKodR74X/aGvNgRuP9EF+4VRKE7BrmuBptNpYTUBQgDD09PT&#10;4lDtRDHurda2RsgRNYe/s7hgtVqVuhzT1BFR2D/uAbtI30nVAAIZi06nU1KGX758ifPz89jZ2Zx7&#10;ygIF2MWqqkpN0NPTU/zTP/1TvHjxIj5+/Bjn5+dli5L7+/v43e9+V4wW55Cu1+sCDjlpAAB5d3dX&#10;ziKdTCaxv78Xg8F+vHx5EicnJ6XIn/dPTk4KgKC+4urqqqwaPT8/j9PT07Ki9fDwMA4ODkrdG8CZ&#10;bT0wmDZ4GEDSWzjWnMZHF5CTHV6eJ05fTCaTGpvOnGNLi5+7muyW7REsDzWb6Bv9M7AwoOL7rGAE&#10;nLVa2w1T9/b2ysKV1Wq7OgzQ/JxdNcikLIJ7ZBvnezoYzKwfMqZMgfcJuNBXjkFrtVqlJtXpQOSP&#10;jSPl7+dnMACgx15UVVVOumiyj37NII/72UYhk1zEDnB28MAiKQMiM7NegJXtvMEKjG+n0/lv6yBt&#10;M5uFLPkM+uW+2C9Yb2lXE0hxm/MigOzrqZ3KDBv9Z2NidNC+cDMP6ltt5fEkaLY94F4AbvfT47Jc&#10;Lks24bkr4xfLwnLzOKCr2LEMqBzUepEN8rT+s9UT89N9NeDKz2+6ciCGrpkE6rhz/mIGOc+BodzZ&#10;7OAdEWemJuKXAVtG6r5/joAtCJ7RBCgtlKYaKf+d0XIGT1nhHPW43wZ0Nn6ZwrZMV6tt2srj5O/n&#10;CdIkp9wWgzWfVmAld7RgecF2OQLAoAOYFotF2aAV5afg2uABqtnRLjIxK0cfAFdMpqenzcHsbNQK&#10;KPQqrclkUkt9AhRgliKiFI1Sn+Wl7J1Op9yP2p3Ly8uYzWblwHezOldXV7UC/m+++SZarVZcXFyU&#10;1ZWciDAYDMp5iT5Ie7lclm0/ut1u2WKD7UBYWdnpdOLV6+MYj8fldIT76V18/nJXHOTBwagwgdzj&#10;y5cvpS2keV++fBmvX7+Ow8PDMievrq7i9va2xjq22+2yv9rd3V0Mh8MaC8YxTYBewCagwKsrkaXn&#10;otNrdr4GSIwJqW3PSdpBmwHQzAGAGPp0eHgY8/m8yAibwkVAiA0wELL+O1CjnflsWmwD9/H9PVeb&#10;7KTnJTaAYKUJMOUyggxs6CMMKYXxrJTlfvl4ppyWZUWy6xozoCJoomyh1WqV4M0Bc/YvyB25ZUcI&#10;cLfNJVCmz/P5vMx9Hybv+iXLl/cAmbDmZktcS+Wd9u1omX+uMcMP2EYja/rmdgBsPSfMbiFng8vn&#10;AF6Tn7Yfy0Au44GsV4z1crWoPcN+kyAGveF72APLPQNG7LvnTfbpjFVmeLOfzuPm9tnW2Le6TR43&#10;66mBK3rn1cmQAPk7zwFo+pR/fP1iDRsNZZI03bjpwXymKYL837kyDWuDhzBtKC2Q3Nn8f0R8lTbx&#10;99br+k7SObrLzFtWen4b3LitVq78jIgoBjnXldlhePI1gTTXcWDIckrMkyeiHgG5dsWTh37g8Ik4&#10;ccikIDGauTaIyIF9aobDYezt7RXQx+IAWFQcE8aflZS7O92SBsXpWjbs3M/5nXbaXt04GAxKKgjH&#10;3el0SooW8IdhZVxms1lZNXd3dxd3d3exXG4WM7x79y729/fj/fv3MZ/P482bN7Gzs1P2KXv16lV8&#10;+vSpMAGkB29vb+Pq6qqkVTkeCF3a3d2N0WgUL1++jNG4X9gQVk0CPrvdbnz//fe111n92mptau5+&#10;//vfl9MJsqfFygAAIABJREFUGBfGlb4gM5jI2WwW9/f3RU5OMwKes60AbN/d3ZWVb7u7u0VHIqLo&#10;kYM9TpKgHd5DiQg5p5GcRsvlBw4KmP8GM9nOVVVVW0DjyBs9zcac/hI02CGY9cGWZGefHSBOgGAI&#10;mRu8mC0wU853MtPB55AjCzicrrq7u6s5QtseWGXbDwe/9Mvzn77Q1qZylPw3LIMXLphxpK84btvx&#10;DKINdjxWtBG5wqLkPf7M/JA9yHY3j6FtKzIxUMsBOLbJwbX74+xGk6/LcjRI8ftOtRmQmGHjPXQs&#10;tzv7Tfto5MgJNtYHdCUzTYBwnu/57fHPgK0pYMn2x6SE/SfP4PmMRSaY6HuuEyWAdFscGHi8+E6e&#10;226n5Zn97nq9jk42Tv6NAlkhs5JkNJ4fbkrRCtAEnp67zNJhtPmZTqeN6UArTwaVfr5pbz/DA2pF&#10;9m8PvL/j1zz4EfU6IuTShLpREOSHwXM/UeYcMfn5ZqkM2uzQPI52ro+PjzEcDks06miJz/MZ+kVR&#10;+Xq9ic5ZjUlber1eWZFHW4mUXdPCAoB2u12YMZiVTqcT4/F4c1zT3W1hxdhNn0nTbm9WPw6Hw5JO&#10;5MxM5MyxTJxWgBPiOVVVldVsnPd5cHBQgM/JyUlh1mazWRweHsbr16+LPM7OzkptH3v09Pv9mE6n&#10;8eHDh2i1WiX6r6qqrGDtdrvllATOUvXWIy9fvoxvv/02rm82K0Cvrq5ivd6cDLBYLOL09HRTl9bp&#10;x3K5WS5OG7rdbkl7skr07u4uPn36FOv1Oo6OjorMW61WSRdSt0ebT05OSlDR7/drW5GwL9v9/X0B&#10;57AqAO7VanPQPbpopgYnkv93lM7eRnYi6CfyZ7sOwIqDIeYh/aFNvI9+sGjCW4mgL5uFH18viqFP&#10;nJxh20rbmduer9mOcDIEcnCNnFNyGVjYhnhOOtBlrlP76bnHIp2Dg4Na/ZCL/L2CDltqW8fznQ53&#10;gOw6L4MI/3jRlZ/rhRH2JWbkqqoq6V02pUb3WJyU74NcvUo5B9oGi36mfUMGOh5TO34WVTEmyCgz&#10;aRl8+nnPgV2cPFeWLQDIgM1+0WwdYCoDGutrBpOUvDirkzNe7pvnre/pYIr28r51Pc8hnkF/DNgY&#10;o3zSCM/DH3keQRxgNxwYORCgXbCjXBljGLA12QH8vgFvxw9yB7kGg0EtGjL9l4tG84MRVFO0w2e8&#10;StOon8s1HyiNkXYeRCsBk8PKZ6qeQbIg+T9PMtpkg8z92+12YWcYKOh/9onCOHtPNQ8WSoRiY9Qx&#10;yDbunig4Yxgf0k4Ge02Aroxjtd2df734aVyiHev2TrR2WnF///jTuHTj6emxFOwCoAbj482h7Z1O&#10;TGY/RZ2tbswWj3F5eRW77Sh9QqZOjbBTPk6VPY8iIkajUbSqiP3eXnTarfJ3v9+P/f1erJabcbi6&#10;uir7kLGAgUUP/X6/pCO5YIpw1FVVlYJkdAAm4vb2tqTt+v1+Mfw7Ozvx4sWLAmQeHx+j3+8X3ULW&#10;rEb1ggImOrptHd/Z2YlXr16VMSXtOBqN4tWrV9Hv90sN3v39fVyc30VEN44OX8fT01N8/Pgxvv/+&#10;+3h8fNykA7vbVNre3l785je/Ked/UqN0dnYWV1dXERExHA5jvV6Xla7oEzp1fHxcGDlvGo0eA2Q5&#10;0N7OrNXabtcRsV3pSBoVMOAVpDj4bEcA5dQZmoW20+b9iCjGlvQ2q3idBvEpFdR0AZAAC6vVtkaS&#10;KBtQYEaE75kVdEF+VW3OkG1ioLCFLrR/enqqbV6NTeS+nte8dn5+XgC6GUZYJNLxAEjANrrYbrfL&#10;fPGWIuiwATRtQV9g6JEBMjSjah9ioET/d/ewz/OIah27e+3Y3esXfbs4vymgbjQaFZtLStLAgrlu&#10;AIZc0QfvVJ/9GT/M2W63G1dXV2WMmsAGvsNjTxBqn2Afhv2hjfY5PIOg2jWkXPYTrqvM7TDw4WIs&#10;7T+a2MJtWYpZxp/mebUT7dZudNqb0o/b29t4mG6YdGdQZrNZLFfT0j4yFrSdZ1EuYruMjlvXab9/&#10;aGtE1FjyXCbAPRyocxmboE/UfDsAcv0r3yPQM/tG4IXeMtdIn9svMWb0v/McY2ZUZ9RKJz2I+Tvu&#10;bKYm80Rw5/LnMvOUJ44Rar5HBp5+PQuiCZUbsDXJxp9repZBoFd2ZhqdyZEdn2nffF9fRA60iUjA&#10;7WzqI/8vFvW91/z85XIZ9ze3X7Gk1Od0u93Y/SmNxy73KOd0Ot04tM5mQrAhKxQ5kQ11Yxh0Rx9V&#10;VUX7J2NI2pF+ofBMVAw9beOzHz58KGM1n8/L4e7eRoO2tlqbNCGRPUacQ9xJb/nMzPfv30er1Sob&#10;A8NwTSaT4viotWP7jpxa4dmslKXGbjabxZs3b2I+n5dFCOgN33/58mX85S9/ib/+9a+ltg3GEAD0&#10;3Xffxa9//et49epVtNvtmEwm5cQCjCepyMlkEmdnZwVwvX79OnZ3d8t2K7CE6B4LFhj7nIr0oqA8&#10;/zBojnYjNjaDFC33wpjmeYgDdcDFHIBdxkkyV2BRbZu8+pi5OJ/P48uXL9Hr9TZBSbt+gDTpcDNs&#10;Tm/BXhl4MjdpLyuh2T/QmQEAFXPSDJb1AEfGc3AktNV98vzyfbLTZqyQJfeAfeM+riHkO3kbFF95&#10;/O1oeV4tXVbV2Ts+W9ie6Na2rGEfRZweWYGsM/R9NpsV1px+Aobm83kZP6emDAQIPM0yAoYyQ+V6&#10;xYio6WAGhg4ePSY129iuH6OV/VAO1D13LOPnAJvtNH3jviY8MobAn1TVJmPgrWHIfKA7j0/z2vft&#10;HwFTmZzJ2CDLLsspM77IKbPBTTbKNYjMYcvH9/Tc5UJ3IGnM5DUB4UzkuESk1WpFx53zG7yO4mSH&#10;n1/LYCkDmQw0rMh+zVceoGx0IraLFp4DNrmNnrRN/ciDZ5qXz2Tq3n2wfLiswDbuDO5zgC/XHzTJ&#10;iGdhpCmSdVtxdCiPtxqYLdYlwscomcJm40nXbrFtR6fTid5gUFgHgzEiiohVcUg+Wgq5DYfDmvP5&#10;mrns/cSo7RdZYkxd61FVVXkGjgq2BOeFY2N7kHa7XTsFgW1FLIdOpxMXFxdlteZotDm78/Pnz3F5&#10;eVlA6Gg0KiwrIGy12qT8ADNOfToqxin6hAAm9ng8jvV6s5pxb28v7u7uNhHrw0NcXFzE5eVliaJh&#10;w3GCnU4n/vmf/7mkoUlRsiKQUzQAH/f396VWbjAYxPHxZkEDbWu322WxBitad3d3y4bJmVECBOW5&#10;ZaeHvnrOOGXoBSAGRWZ20G3Xk5lJdxSO/htAeQy8fx/gAwCC8cbmmMmzY3UWYH9/PyaTSS2w8EIW&#10;AiAYcmo/aRNz2TYqO1TYGAM6AAIguIlNwf5mh8kzsGv03XIj+PC2Fh4np53sR3L7c+bDugFoZjwM&#10;YpjTJyfD4kxhC2ezWY3FNUDJskRO6DfpY+YFMqQfZsMBg3a+lnF+FjYIXWRT4szgZGBt8sSglRR+&#10;frb9t8tXmvyXv8sY+ie3owkr2C/TPvTEGRRvnl2Cn2V9uw/LwuDF/fQzmzCDSSWzpXmurtfrsuCM&#10;9y0DB6bM3+Wyfv5rnlP8b3xjUiaDQfeNMWVemEEvbKAVwAjTnc9AzY3MgCODnyaq1ld+ZgZ7Lgh0&#10;uzwIfu054ObneYAyk5WBpw2ZB9STyM/39zHueW+mHB34Hs8BwCwf/rYiANiozTD1jSHCGJXtLqJ+&#10;hqHr1QCBMFcAL+85xufX63VhG6grarfb0eu2aukQPkeRP/Lx1hqkXHd3d2N4MChAkDQUbSNNY8PE&#10;mEC57+/vFzl0u9149epVYXMeHx9jMpnEixcv4u3btzEej8tZmGxXMJlM4vb2NjqdToxGo1gsFvFf&#10;//VfcXZ2Fr1eL/7whz+UMSRdRV1Ku92Oo6OjmE6ntR3vcear1apsR4LDZoUpmw3z2fV6Xdp2c3MT&#10;p6en8cMPPxQdw7h0u91yJNd4PC7HZv3444+FrbHzoq6HMd/Z2YnDw8N48+ZNHB8fx4cPH2K1WpUN&#10;hW9ubsph9PP5PE5OTgqw8bmO6DPz1iyE5xs6ho4gI9rjGg6MmQ06/YEd81561ikbakewXhVpgIJ+&#10;f/fddzWAvV7XN951jVPONtC/HEHbZmL4rRsGXzA4OWC10/IcNMOYU3R+tktbsFV2THZWTsM5yNjf&#10;34+zs7Ov7u/x4B5mScxEZIDwFWiJ+j6WzsjwPOwFQBpgnW1yk21ljiFDvge4sk2KqNenZYbSbUKn&#10;fDIJ/aCP26C2TibYx9rPNbGMTdvi+O/nVrFmX9rk/5oAUZN/zJf9CSvC83xw+YKBaBOu8P0875FD&#10;ky/N7c1BQRNwN8nCOHpbKOuox5v7OANAX7E12DfPO+YAssg6QHamNuY5YomoT7A8YO5UVoisyM8N&#10;aAY1BlDZIEPpZ9rZyvFcRINA8oDmz/syOs73NHi14uT7eBDzsv0c0Tpl4OiiSV4ZrEVsa9tgJcwQ&#10;LJfLssLQxfT+mS3qRY0ZtO3u92vsA0CKsZk+TMvWD0R8d3d3XxX3YsCIzNnWgv29aBtsAweO7+3u&#10;lIkDO0TERnuY+PmcR/qCoeQ7jMVisYjXr1/HaDQqm/ze398XmXW7m53gj4+PC1Py17/+Nc7OzuLl&#10;y5fxu9/9LobDYUyn03KmJulf5lKv16vVUOAEmFs+Eov6NiJ+nN50Oi0rS9k/7ebmJm5ubgpoaLfb&#10;cXh4GL/97W/ju+++i1arFbe3t/Gv//qvtQnPs66vr8vBxL1eLw4ODuL169el7fP5PD59+hQ//PBD&#10;kZWZU/Z7u729LYDe6Q6nhZA9MnGKkzmFMbOTtWFEl+zsSL3DAGO3DNQcyUbU2TsYUNpJisrzie1i&#10;XPNi4GSdc8Dl4I4FDTbm6KIL6LHD4/G42AEcvgGIHRxAysGVATz6ZTnbbtl5ZbaG+/NZg1bGF0dk&#10;Z+P/2fvMYAl7kMGK74v/GY72a8XevMd3ptNp2Ubm8PCwlCb4XF6PSZNtBeATFLBwhqAPO8NnvULU&#10;8kVeBqw5cDZIiYjaqmF+Mw8AqU0g6rnAPvu3XKz/3Pg+dx/rh5/Z1H6PJa953rs2tQCzTn3Fbn4+&#10;sjOwanpe/l4TWOdv6xfvmeG0zPkb0OmaNfS/Se5c+Cv0nbGAdCDlznM8z/IagU6ns1klmkFSNpgG&#10;GVYaOuBJlAFdniQZcBi5Psfy0WFHsXzmlxi8puiC1y0kP6sJxOXP5u/ZmCMH3ncU7XZ6MlhWmaHw&#10;lQ2OUzF2ZjBIl5eXtX2yslFYivnBablew7LwGFALNFtsVs4B2tAJmKP1egumSAnivFzzFhG1rSH4&#10;7Gq13X4Emh1ABytF/zFOjCMpNdKV7Le1Xq8LaPz222/LYfAYByaLV8B++PAh/vM//zNarVb8wz/8&#10;Q7x79y7W63Wcnp7WCkh7vV5xuIDM5XJZVl1GRNm7qtvtRr/fj/Pz87i6uopWqxVHR0fl+5xfenZ2&#10;Fqenp+UA9vF4XNKwVVXFq1ev4vj4uDAN0+k0rq6u4uPHj/Hy5ctaMTmrdnd3d+O7774rrJhT1pPJ&#10;JK6uruLu7q4ALsA2fwPQkLsZlYhtROlV3J4b6DLzgiJxnCZACKfjtB/1fewHR8qcIMJlFAAjp0ac&#10;EuHgZTtt2xcYNJxwRH17B2rtuB+A1jYTxs71cwBC9AQG3kGO5eVnWn4w1LY/diowzC6D8HynT7Zd&#10;/j8vlnDQ7HNgbZuagl3bNeuCdQZGAbu++dmtFWyjg7Cv83k9WO0Ph7WACafXBFbQT4M1s/mkRcku&#10;2P+435ZprlmyTM2qoIe2/2ZOmz6T5ei2NMk8s4zWJ3TIe2rmgMNsYpN++HkZtDfNefxGDYAJtPsy&#10;eUBbDYQz1rAtyT95jKzPWQ8zfnHmxjqAbsDQ2+fbvvi7vM59+Qz2hf8N4Bz4/dT/uhHygBBp88X/&#10;joDyoHnA/V2upo0jabSBTE61cJ/cpvx3Ru1WzoyQPbBWzjzYvkxVZyZwvV4X9oOJZ3mgeO6r22oD&#10;yZUVynluDDOrEUl9kgaNiFr0TfvX63UtZYohd+2Zc+tsz3B7exuzxTY9yYrY4XC43epjtV195RWC&#10;pNRI+QDw2OQSZ7mYP9VWz+C8mSTsA4d87ZiqqirF8q3WJl1GapRVjtTpXV9ff0Vh89zvv/8+fvjh&#10;h6iqKv7+7/8+/u7v/i4Wi0W8f/8+ptNpAaMwMp7UMCRMTOrbqJnz/k/7+/vlvM7Ly8s4PT0tW2lw&#10;ADxHWb18+TL6/X785je/Kact/OlPf4o///nP5QzRk5OTwmLe3t6WY4YODw/j7du35RQExpLVrmaT&#10;6BdsAe9D1TPOjh4duXoxiXXXjqnJMKHrpFUYU9cmLhaLMk48n2caEJkRjtg6QZ6B7jIOdpKAH89X&#10;pzE8X+0g6AtgwzYR+S4Wi2LwsbXMQdrBPoCO/A0GnWJB7/JWEU1F87TPINWg2zYX+QPsvUnu9fV1&#10;jXnjPowBMnfwad9h3bAd5W/qIx8eHgobbF3b29sywpPJJHo/ASyY09vb2wIEm1gV2mcCAdtHkBcR&#10;tS0a7DOdkvT4cz900H1ClnbS9g0O3Kl3NChHjrb99sWWJTWpTT9NgCb7IftLYwC/lgGH/bAxhUFP&#10;ZtqagGcGsMwT9LZJXvny+GZ8gf3I7fW8NiHidjGOvJZ/c098GRdzlvnp7bqQN8/z6nLmVQfjY8SZ&#10;J1zTQHNTRy4GIs7h56jN/+dN5vzTBAD5nCeF753/fk6oCDwDxgzw8ntm2pp+sqwoLHWqEkV0nj4z&#10;hSj0c5Qrf1vpoVq9YpMJT5uRnWut+BtGB2Vh/zAAG21lj6br6+u4uLkuES1g7fj4OHq9Xjw9PcVg&#10;r1fkQvvW6+32CUSvHBnFeZmAndVyu4rM9D57g2FgmQTe56nVasXJyUnMZrO4vLyM29vNildAxtPT&#10;U/zpT38qk5qVduv1uiyu+Nd//df49OlTjEaj+Jd/+Zd4+/ZtfP78OU5PTwsQ5aB7xoY6KlYAAqKp&#10;A1ssFvH27dsYDAbx/fffR1VVZUsCDpT/8ccf48uXL/Hw8FAAIe0+ODiIo6Oj4kBXq81qw6qq4uTk&#10;JI6OjqKqqri8vIx/+7d/K6nak5OTePfuXTmd4PPnz4VNoDaO8QdAU7TuYmGYiL29vbIPGYbUdZKr&#10;1SoODg6+iqyz8XU6FUAGuGZlro2kjTWrWNFz5hYsHYtOHNxZj1wPSf88x/b392sAke/zg0MnWHAG&#10;IDsTbCKb1HKxrQk6s1qtympnnLKdYrZ1pHhtx0mNEhi5hgoQsV5vN8f1M3CQdqyr1Sb9OxqNYjAY&#10;FDB6c3NTYywctP5SuhSbldNQtunYquVys4u8V4uv1+uysTIbR89ms1LiMBqNygIOg1dsA3Pe85bT&#10;Htg+h/IOQDS+ke/QboNy99EBpecBlzNUJgToO6skDU4M2Pi+L/sjt9ukR0R9bzI/2+wYn8uBiME1&#10;983+ifszr8xSO5DNPpPnWSfyc2wTcjDgNvD8/H7Ws/w9p/H9P37M5UXIyEELegtG4rO0lRpT72VI&#10;3z0fLdeIiOr/+b/+x5oaAAyuC1hz+iIrBAqVB8YT0opsRV+v12U5O5/NkaCVyHV2fNZsUW6bFSLX&#10;0SBAt4vvG/2j6AgTA42zZtf2nBaif91ut+wtA1thypNaGg9+NpiOqG0g2u12PK22aVAcnfeRylG1&#10;06WbiH5eHBcMA5uC7uzsxHiw3V6BAvzZbFbG5fHxvqSkYOTY7Z5xp44LRhMwORgMYj6fx3A4LGCN&#10;+7D1xGh4UEAOesqEx/CxNxhpEhfAIwcYR/oGgFqslnFwcFBA3f7+frx69Spub2/jj3/8Y3z++Cn+&#10;7u/+Ln77299Gu92unZe5Xq9LfU1VVWV7kIgoIHe1WpV6s/V6e0YoTNxyuaydqzmZTAoYvru7i1Vs&#10;5gg69eLFi/jVr34Vg59W555+/lKLOgEOrCZlr6bj4+N48+ZNjMfjmM1m8fHjx/j8+XPNodEvDrPv&#10;9XpxenpawI+3S7GjJXXJCj300/OWrTHYF206nZZne8655me9XhfQayftFC5ba7BqGf1Gn8fjcWGN&#10;AXZeYcx+drwPq7O7u1u+60A1M1YALYIiM4rYJ9dOEhw5iDFLlo/joZ4KW4KDvr+/j/v7+7IxrJ9Z&#10;VdvUKuME4GR8CW4IYmxXcSrI3faBPuJwzs/Pa2Po57MdD3PVNhKQenNzU1g0wDvzZrFYxOHRQc1m&#10;dzqdslDg8fExBv1xzXlXVVWzQTe3F6X2lbFzjeP95LHoNjJst9tlr8GI7akOLNChDb1er9hD9nFk&#10;vBlTr3Rm4QJBkDdDxs6bzWYeoFPYO2cTSLUzPjnDQ3DgcXVqsdvt1sok0H+zu/bXBg88w0FJBlO0&#10;N/vFzKg9l0lqd7afJTBBFoylU5XoO7qWcUDGIZAaziDYrtM/M6PYO++narvo2jP0Kc8xxtw11djh&#10;HOT5/Y4NkA2xDQpf5oZNbJZTEp74TYg2Dzj34Wr6jhWB+wMAUMisDDZkgC3e90D4mVZODIABktMl&#10;BlP+vtvLIKMcPL8pqrKMzcRloOyIarnaMldeAeoCT08OgN12Fd6ijD+TAkYHQIoxwMl6vyyAK4wM&#10;K0C9GIXNLL08njHB+R4cHNQcLo7y+vq67JnGNhTUy7Xb7bLx6PX1dTHWgEKKjq3fRJ04xp2dnc2J&#10;AN1u/OY3v4lWqxU//PBDfPjwIR4fH+MPf/hDnJyclFqy5XIZr1+/joODg4jY1KMBCjudzUpSIqf7&#10;+/virHCSgB4CgaOjo1gsFgWkwXAdHh7GaDSKu/sNgOv1evH73/8+Xr16FdPptBw5tbez3ROPRQmk&#10;vweDQfzN3/xNMSAc+v74+FgWMTCHcMDoOPVW1PREbIuGkWNEFEcISKamCzDqHfSrqipgiQgVAJxt&#10;AcbNwJ95Bsth5++6r4itUyOAYc5kwMV4REQBR/QVJ9xk82x8Yc1yYGQbwJiYZXRKzvPcz3SKxPYR&#10;MOQVyUTutsd28v6NDACxTr3wHdqafwDEVVXVGC82lfapKLBRjFHElqH3HnMAUetYRJSif9tGbMfT&#10;01NczC6KIzd7s1wuN/Ojt93jjkUEyK/b7cbjbFnGG/1gHM1K2lEbQLCynOAQGZsN9djZP5ilsn3m&#10;O2y2jXy5DER4nw10Df5ou30el+eDSxAAlvZReW76B/3l+w5qLCvLIoM+tydfBomZ5cr9tN8005zt&#10;h9tqJgsg6/npYCqifsIRmY3cz8xi0g/bTgeBWa7+vPWh1WptTjowQ+YcrhXK4Ou5h2UmyCm9566f&#10;uy+vNQEV7s/EsnGiHXY+OSWTn+nLCsZn+RuQh+Px++6T289kAvzAZpL2Md2b++vnWil5Ho7v8fGx&#10;OCfvnG2FMRPHxJ7P6zuP5/MgJ5O70l8YJJgDtoCAISNShd3CqHpPJAwdUWqns1kVB/Bify/rIIAN&#10;o0jtwXA4jMFgUPQ2YrvAw+NPxER0hoyqqip7ZI1Go+j3+3F1dVWYJwr2uR9pwBcvXpRD2yO2rAnt&#10;YHLlFbLWd5x+q9Uq7N7l5WVEbE4bAOCtYl226Tg5OYnb29v4y1/+Eufn59FqteLlyYvCpHH2Kmnp&#10;wWBQavOQmx0v6SSfNEAfbCwc8OS5TjqT2iYc83K5LPponbNtAORmJ2Dw4qJoZOZ50MT4YYgBF4Az&#10;nm+GrdXalm3wHgtFZrNZSf9hF2zYq2pzQoYXNjjN5L44QLNxd2BGAGQnayeV9bzd3hwphr1hTtIX&#10;ZyF4np0NrIozF+iyWQIATmZPYDLMKmWnjc11YEqAaUfEdw04aBPj5iCZMVgu6nu/ZYe3XFZFT2Gz&#10;kCf2zmPDBSiFyfXcoO9mpWxzDQIMUjIooU9meJhzPsUj11FZd7CvlEYYZDWBRjM/nlfImdIW+mQg&#10;b7DJ/xmMGmBZt+mjP+OgxPKx3CK+BjyMAwGH/TWX54nHI+uv/TftZEyaUsj8fg4/5P45O5exDkGK&#10;22e5mdUr7eNDRtK+aUamuVEZnDynnM9d7rwFYCOZn+PPmp1igvv7GD8bck/qDChzvxBqBk9WqoyM&#10;fbXb7QLYSDV7EuRBylem2YnCnDKCsfAeVJaDjTfOyqtvAFFsteEJS1Tqe7darZI2e/XqVWHXPP5m&#10;YGDOSCcAnlicAG1P8TtOsNfrRX+/V9IKyIni/OPj43h4eCgROGmLqtoc+fPmzZvSdiY7wBPjtFwu&#10;49tvv43BYBA//vhj/OlPf4qHh4d49epVvH79OqaTDUs2HA7j6Oio9JM0C+zKzs5OzOfzuLq6iqqq&#10;StE/Yw3DaNCwXm9YL1Z1cuQV7NZisYjd3l68ffs2+v1+fP/99/Hx48dS+weLQL9brVYcHx/H8fFx&#10;tNvtuLq6ih9//LHGDhtMonuwDQQ/npO55MC6XlVVSWHTp4gofZ1MJnFxcVFjktHlvCCg6d7opqNp&#10;2ubUA4C0af6he57fgKrValVLj8GEwb5WVVWK133v7DjteAxMMcp8N7MAyCRnI2zAM9tmcIYss81q&#10;t9s1e+4rgzuzqg4Kq6r6Sm701TYURs0p0E6nU3Q9Ylt+whhGRGHwmdfuk2XK3GcOE/SRXu/2e6V9&#10;Dshpz8PDpAaSnUKcz+elPALQ7jopO3Tax1FDlB0AmjIbSR94PSIaAYkBiNtpv5AJCz5HIOo56nSn&#10;gxE/y2NKjTXjZAbp6emppAXzHDAozL7PbYeByvMk+3yTC25vS2VZlmEOzAzCGEf6ZB+/BfJbXcm6&#10;3QRqvROA5wcBjwMhg+a8kT3P4fMwvu4zuuC5z9zouDbEb3KDLFwrj5XTHWlCvM9dGW1ncOiorQnI&#10;YWwxXtzTwrZieYLkHHJWLL7Hc6wkvGcE7qsJhLpdNiCORukb7cVIkJryKlCzARgRG3+emdOgZlq6&#10;3d0tOPqJWVutVqUeaTHbblbbbrcLODs8PPwJwHRKqsBME46Y/w2u2eaA1VykSGCKqqoqK0a7ne0C&#10;BJgd1TWhAAAgAElEQVQc6qtwTCw+YLEFKQLShDj07JDX63VZSXl7ext//vOf4/T0NF69ehXj8Tiq&#10;qoo3b96UlFqrtdkT7eLiIhaLRWH3DEZok50xfwNSAMFPT09xeXlZUoOwIV7d+240jNPT07IoYGdn&#10;J46OjmK5XNYWUhwdHRXAvVgs4scff4z379+Xc0PN9HhO0B6zGDhKUo+eD9bV5XJZUtH8zzwEGHvR&#10;koxOrejWc8R2xPrrdAIAgHpFO5RsPzIwtR1YrbZ1a+478nKQZINr50I/HBS5DAEjb0dqvcDGUjvD&#10;5wBi2XYYiDEfmfc28tgRnIntoVOIME4ZyNkpecyznA16qfvq9XoxmUy+smsOGNABAA9gAXnmABPw&#10;RABN8FtFt6abGQjPF9tNy8ketFqtstfiTrd+woIDF+wkOgqTCtB0aQVtQ178tv/kb/SAv+m/Axps&#10;p8cbW4r8KTmw/lRVVQuCHh4eaiymgZv1hLF0PRhyQDea/LTnRWYWq6qqnSTAPbL+NPlMLme1mvw/&#10;Ooq8bWfa7c3G5/S9CRcwt3OA437zfwbMmWlzvxzUORjjvaYsX2YgGQ/kvFwuN6tELUx/2cDLRss3&#10;tDEx8MvM3XMXiuGGWxGaBtEgCSdnZTQNnwfHfcH4u09cTQrJRKxTttsrKzTto7ia9njZPvK3wzCj&#10;hvE2ODG4eVzWnWimXmHGAAG5ZgYQRMRK1FVqf7Skfzgcls+NRqMYjUZxc3NRq3mxwSHdeXx8XIwa&#10;IBUan73KXPja6XQK+HiY3teMOWd9IgcKf30eJyAcGTFujAMsGc713//93+P09DQWi0X8+te/jqOj&#10;o7K4gdWoOHfAZVVV5TB4zvAcj8cxHA4LIPvy5UuJYH2O6nK5LGPo4Id2wkS22+1yuPxyuSz7rp2f&#10;nxdWw+OyXC7j/Py8jPl4PI7RaFTTjwwK7ATQC++DNplManPc4J+/bWhIM5FaIbVuHcf4VFVVYwDs&#10;0NFPz4kc9ERsV/Zm55PntEECgMUsim0RoAHg0GQfmGtOQRLMof+t1mbz4jyfcUCMRx4D2mJ7lYNF&#10;bBd7+9moWw7oiMff4MyLd9brbYrZIJOAMI8hc8lMHG3h+V4w4bYQQDF+XtxB/xeLRTzMHkq7mNsE&#10;lBERvb3VVycdAHSenp5id2+n9JuxzZ8xwM4ZDwKr1WpVns9WLPSVvrGnn+t+vTuAGRN0wEE/eu7P&#10;29dm4It+IKuI7Qpmy9FjljNEZlhz8IO985jmeeqAy21ivnobKftij7X1Jb+HvmSg6Hlo3XZ9sO2S&#10;xxRd8Fg3zT3s8P9P2ZvuOJIlWZpHVbkaSaNt7h7hkZlR2V1PMBigC5gaYPrN6jGrUdNVme0ZEelu&#10;O/dFl/lB+y6PiqtF9ShgcHMaVfUushw5IvdeZx2dGKrrOmWDGFvGlH5EQBrb7/+P7fA246t6CI7T&#10;tdFgxge50DGgEanGhr13dQEl/9drBrrAnHfIQaNPEtES90QGMLKF3naiM5+k+H7/199BlORF+jxT&#10;UqLXuQfldiViDCiCXiwWWi6X58O287PjQakdqMLcOFjDYbmhQeh8k91+v6+8OM3xaDRKm7P6WZnb&#10;7bJ1Rlycc4wpwu1GQ1JiYdhGw0F0WZatzXZns1mKml5fX7XdbtNxUSxcGI/HKTKHGXTA2+/3NZvN&#10;EkP1l7/8RS8vL2qaRp8/f9anT59aabRv376l9A3njnL+KUoUgwZnPj0Vy3ywJxrtd0bbZbPX62m9&#10;XicA2+v19PLyoqenp9MK3qsr1WWVHC+nJfT7fd3d3Wk8HqeNQZG/mJLkPRgm10MYNHcYMTBwkC0p&#10;yRNADdlHhp1xy/M81XN2OQPGzbehcCavK9jxyJ0I1YGqpzwkpTqd6Djpf7QZ/j4cun/nu4i4195C&#10;hO/wDL7vMsC76buzcZEB8rrQaMt4F7pNf13HuCfata4MBYAHX8HfAKhN06SNqQmyXHacCXQH7+Bu&#10;s9m05iLaA9c7T/2SiSAgTA68f34G4Jh7J5OJFq/nk1OYA5dv7Cf3wurC4rOimJXczC19dobTazi9&#10;H4wr4+kkgrNxDhr4jO18HKQ5IPGUvL+beXZgQgCHnfY2uew7IeJyxJwyvrzfGTz3k3zX+xYv9+N+&#10;oaMAY+TQWXGCSWf8XE/pbxf+cLba9ZL70MeuDJI/J9ZqRt2JKeWIQ9zGSTof/u5Ut3/hPXSLQvlq&#10;KReI2IH3rvcAob/fJ9oFju9GQBfbirIgSO6gojDRN48gvGC9qyDXf+dffoqiSMbLt/DI81Pt09PT&#10;U8uJxrQNK9XYZ2i1WrUWK1Q2yYy/16h5vRvt8SLzqjpH7bwHANLv9zUs8hTJ39zcqGlOB/q+vLxI&#10;ki4vL1oOz5/Fdy8vL5MxJ+rEieCkSceygpE+/sPPf2oZ49VqlYBJXddpjzTfsmK5XCYGimXfKDAy&#10;Rzry8flJt7e3aSPapmnSmDdNkxZVHI9Hffv2TVl2SpOy6ADmDeDx9PSkx8fHt7G5bEX+y+VSDw8P&#10;aSEABouo3YtQmcsiO8nqYrHQ8/Oz+v2+fv7558TubVbrlK72vdo4BYBxIwXmKX5q4Xg/Bsj3uGOc&#10;owydF6WsUoqb+ezScQcARPOktd3eeODnRs1Bjqc+CEQ83YQ+l2WpDx8+tOwY+uHb3qB32AoHhtHY&#10;00aAAuxqr9drHVOFDnLSAD/RVmJX0HtkAvn3Glpn6nBUPoeAAI/qPa3tc+DbCjijgHPhu09PTy1m&#10;EqDMPZvNphUQ+fYWXkzP6nI+n0wmiRXGLtKfLMtSEMmRcL7pNcGtH1dFYBCD0P1h/V3JBv08sW2b&#10;JI+udy67Di7ZQJc+UzPLSm0HdgQM+ADki+c7m05g4elh91GMKfrAHLy8vKTFUMgdss68uf5GQJCY&#10;mzc5qaoqHdgOq/lesBaf50ARWfYypai7Xf7Sv+v38I6YkYslUbwP4sHbwj3JtxmwdxvkpI8/34Gb&#10;ywaXZ0r4GzbEsUUX6xb7zd882JKkHgLnUaU3xB/OQxzQYICdIvbvugHsunz1jV8MsB/xwfs8AvH3&#10;dnUcYeyKNJh8nwj+5gsEMKCxfygkl0dWXLyfsfD0IdGR7+VF+jIZ2kGh+lDpqNNPXUhNL1OV+pCr&#10;rhtVVa3j8ZyuOhfCngWSWjUYIxxev19oOKR4uVKenxmepqxSMb2fS8pu+4NBntikDx8+6PLyMil9&#10;nuf66aef1Ov1WicvYIiLotDV/PJkWPd7ff37bzocDqcFAz98SqDIIz32gGM8F4uFPn/+nNKuvqfW&#10;YDDQt4d7Pb++KM9zTWanAvJ//8t/6PHxMZ0Tend3p7u7u8QoHY/HFDVnzXme7+7ukgzgPL58+aKf&#10;f/5ZHz58SAXYbG0ymUx0++EubYILC7ZcrzSbzfTTTz+lNCnO4Fys3ajonww2bZ1Op7q7u0v7UA2H&#10;Q+23u2RMkFscE85PUmJZAXbIJL/vdrvEWqJ76FlXit4ZOU/bu3FEf3E+k8mktZoypa3eWFg+95XO&#10;pJR9NZgDTow0+uyMOAXlbjtgDtBr10/aAzgCVPo2JOgRDpqUJLbG60RhlRgX5hhG2TfGZX5YZe3g&#10;3beTcDDQNI3m83kL2GLgAQNsLeN1a8gZ7ChtdjuLY0avaEtkv5yFQu5JI3rg6GlEv5fnIVswHozZ&#10;drPV/PI2BQdsRKt+T4d9rTyr0ufUz8FMDgYDDUYjzS5HGrwtgjkejxq92b8syzQ/tBcr4MhPCxa2&#10;KqudsuxcvlLVe222R02LqWaXV9ofLtQ0tZar5/P9o0LHstD+cEzn/caVnM5g+aIXZ+1hbwD2FxcX&#10;iUSghGQ8HqeyD1h4fJXvV+f7+6EL7msA1E3TpOATe+K+DcDlqU5nPAHUpIbruv5uT0zsRZ7n2h/W&#10;Z9a4PG9/w3g5WGJc8E3YMuYvZtnwzfgs5KwoirR3noN9L6dB/32hAXLv9YKXl5dpfLjQdfrhIA7b&#10;QvsB18yHl/+QzaL/ZVmea9gc8Pj1HpqMjXzv8hUa7/09gihH8F5TEdvId+Ln3ubIyHm7u54bAdl7&#10;rF0XMxjfLSk5mvh8Jikem8Pf+N5yuUr7G2EIy7JS00hNc47YvEDXF0jATCDc7JHGPc4+oaC+umu3&#10;WidlQdmurq7SppKbzUaXl5e6vr5Oxr+qTvVWHJnkKyovLy91dXWl6XSaBJajl7iPVY7r9TrVfu33&#10;+7QC8+rqSlVV6ddff9Wf//znVKcFO4gzX61WKcWCnLFqtChOtV9/+MMfNBwO0ykEAATGn60yMDo4&#10;zaenJ728nE55cKflK4a2263+7d/+TV+/ftXLy0syGGwhQsoQ48hqT2fdSEnO53PNZjPleZ4Omm+a&#10;RnVZpbb53AEgFotFisDZI63f76eFDn/729+SkcKgAqpIL6EnnqpnLGBefLWapxxwUugpskZbZ7OZ&#10;yrL8bsd9B2KSkvF3Jo0VWFK7SJi+4zgi8wewY6WwB36eNgVw4eg8OEPHmAe3BbDnWZZ9t7LMbQHP&#10;x8a5k4QpwX762DgD4OxDtEPIBLruYIt58/v9X59zMgoxGG2aJsm/txkQ6uyS23XmAOfFj6ev3bli&#10;r3wMfPwiK+02tOifUpfDNx1Av9zBs+8j80afAa301f0NoHc0GrVq1ugzQcjry7q1oMB1B/n0jI+n&#10;l+kHJSiAf57lDBFjIZ3T3thcxtZBt/tGJ2for6dYnTVjXHyeYi0rgUGWZSlF7uDEU7o+prST9wNO&#10;/f1OxKAfvNf1i/ZNJpPvskz+XnSevnrw4rLaxaQh9+7TXc/9u26fXEf82f659xl70wJsvDBeMZry&#10;zrqhcyXuuv+9K9KAsR2RAfP73gOZPnjuLOLfvH3xnXwWUyIRkL138T3fQFY6K4JHWUQO0pnuxqDA&#10;lHiayg11WX6/CtSFk/exIpOoy08bACz4SlOecdzuUgE+zNP19XWqj6J+7OLioqVErCblLMy6rltb&#10;YzCGr6+vSaFYAYohoo///u//rsPhkA5F//XXX3U4HPTzzz/rhx9+UFEUaf+2eIaqp4rYTHe327WO&#10;2Tkej+mEAYwQ40CtCopPWtqPwaFeLsuy1DdSi98e7hMQlKTZbJaO+2JrAD+WiajXncVkMkmpztVq&#10;lVjAwWCgQe9cT0EfMZoAZBhVDAfjxEa7sJH0HXnFgUSw5heMhAceGN9+v5+cBzrhLJwzW9znAZ6z&#10;X1J7KT9OwU9qcEOZGJGqvdGvM2EwTx75Al4BJ7EGhe/CBPl48X8vfHbdxwCj/56+jIyFs2i838sO&#10;GBMAqQOiaNP4G+PJSkdqJB0cOaBgHOkv+u1/JzXvta/eH+YTu+VOkHlw9s/ZiSzL0gbVlDh4qrBp&#10;mpSShoXyv2fZaZ/FXq+nwWikwdt7fKsf9tlzmwnDkee51pvjd6CN8QCwMZ98J8/Pi59Wy10r2HX7&#10;Tv9dbtxv+fhH+WEeWRTk+kH7WKHpgCWm5Fhlir1xhiqxOqHw3ttHn/3dDjy5l+d7cOrss+uKgzKy&#10;Ar4xtsujr2juCmZ8TF03PADB/mKD6SslNVxd4D3ah5g6Zf583B1HYJ/8+Y4xsOspdR1p6nihGPGK&#10;IOi96z8DNr4KpSsKpROORCMAihGiI94IGKNhf6+dPsn+mf/edU/X755SYFIx2AhzVFrAU573JOWq&#10;a6mqGlVVe4FBeTwfN+UrvjyyIrWDcfH35XmeGLzE2tTnmoVhcY4YeQYycyrgv0urPaHoOS7n27dv&#10;qZ6Mw84vLy8T+0VKczqd6urqKjn95XKZ+sCO/IzJy8uLvn37ppubG/35z39O7Bz7kbmDzvNc8+ur&#10;tCUGfx8MBokVpC6MGiQcMQDi04ePabf+xWKRzve8uLjQhw8fkgEhDQvYA7BRmzccDlubnNZ1ndKQ&#10;s9lMs9ksAVWXn0+fPiUjsN1u9fr6qvV6nSJ41e1NLXHqGEwWSAAO/YgewHZMOfr7Mbhep+gRY4zQ&#10;Pb1U1+fVfM66eYrVnZGzamzSTK0lRtXBCeDW2+2sjNdnuY5HxwxwQh98oUDc3y06J2TDA1ofD5gN&#10;xiTWwtIOPnewhm2IzAJ/4153UMg9MuFnNeNA/ccZDwc77qCRyQhKpDMQczvngM7nlzbxPeyOb7zs&#10;z5GUSiyK4lTn6ukxAiX3BdL5VIV+v6+nlxMrf/kWHGd5nsoQsizTsD9Ito3UogcWZTX8Duy4/NFe&#10;BxQE4tPpVC/Pq7TiPjp6WD3ucfbSgxmYbkA28gpYcMbKgx7G2HUgkhAxIIg+NGZ+op3xcZeUbCng&#10;mbo4xpZxPRxOe+tNZ+cTQroASlewFlnCqN/YNogM1xnazvdZpOW1dtgPXxToz2csIonj/0ZixzGN&#10;3xcDOuYTe+vlFUVRqOeT4CCj6zO/YiP9nv8MpPkVv+vC9Hvv5944MN4+DFSXoeY9XUvq/b1OUfqk&#10;d323a8KcWve20A6Poj2vDQOS9UfabQ/a7446HkiFZqrKRsdjpcPhvCcVCo/AndihYeusPMCEpFTv&#10;AYPndSwJZPbP510CxPjedDrV9fWstfEihmW/32u5XLacJzViq9Uq1U5QU0d9E/Q/zux4POof//Ef&#10;dTgc9K//+q9aLpf64x//qE+fPun5+TkZfVispmlSuowtBzabTYq0b29v07sAYZwK0O/30+kFGPGi&#10;KPT4+Jhq+MqybG17gYH0msDX19e0pcjth7tkIEhrbzab1Dan9KXzWZ7+jsiwwpbOZjNtVusWW8NY&#10;4/wfHx/TnPmqWV944hEsxs4jbXTHAYMzOp6a8lVTkr6rL/MUTlVVCVBK7RXYGGWMtkfp0QFF/Yss&#10;XmSs+K7rmztABy/eV09rcL+nmRzM+nwwfjzX9T8abAcF0UFhj7AXGHb+H4Fb05zPofWxappzCtPH&#10;JM6BAz4PmN35kBLyBQC0K8/z1gIpAjKvT4zjSxtohzNQsO/S+SQCHLOznugVtYDo5GAwOJUFjMca&#10;vtk41U1ioDebjZbLZeu8YAc/LqcwWOv1OoEzdBqQMx6PdXd3l7bwAYTCHO12O11fX6fPPHWK/XbC&#10;wvvp7eHyoN/BYWRcHbR17RPouu8LVpz19/SlA36AFESMB4f0DVnBBtB2ly9k0EsqPMDxtrrcu+9i&#10;zNAZ/y7vhIXkWdgAri5/75eXLDgRxDvIAMTv+O8eULntks74gft7Tm3GSeXF74GhLiTpwsNk/t7l&#10;k+MDz/8xeBEYeuQWjQ7fd+F1YOSDFtsb++ft8u9HZXkPcXvqxAU/RjhO9+KgV6uVjs0usQ0Yw5Ow&#10;NyrL+t3anvMqq1GrlgSlRzAAFhjRLjaFewAX1MOwJxrGBbAFTY+RZeyfnp5S0TVA7e72JimKR5sA&#10;sLu7u3QG5uFw0Hw+1/X1dSqu9ZVfrqiM6df7b2kz3Q8fPqTTB2Dl2DaESBAAwyq258cn/fLLL3p6&#10;etJ0OtVPP/2UthLZbrcJxMKYLRYL3d/fJwYx7xVpbGgjxosoTlJybJLSFiXT6VS//fZbK30Aw0kd&#10;WgRQkR1ylop5IqJ0Cj/KILLkxi7qHwZdOtd0Ic84JcbGgYbUPlrOHTOs32QySbLDmFFjBzPGnHmb&#10;3Pkjmw4QXXfpK7/zfunMcLzHYKE/nOThUXocI+yUjy3sg4NZDyQdwPMT5dvtVrRp0W67vfH0pLM6&#10;0TZJah0Aji13J+aLQpBH76uPmafHAB0s3vBFLA4wkG+vlUzBZH462QP75TW82K/JdJL6RpAI0DjJ&#10;5nlFK7YXm51lmfKsXRKELPrigKZpEkOOfaTf7J2IfXCZow0O8nkPQGk6naZV8YBjgtLBYJAAAW1D&#10;hngezIwDCdqGT/AUsoMO1x/a5v7D0+POLsLqMW8+dsw9afS8OB+/xI+nMQHcDtydXaY9nllymfcy&#10;AwfMtIfsB3bK5Y5MioNf16UuDPB7uuft5jO33/65YyB/X89pR//3917uD3bjEq8usNf1nfcuBzRd&#10;oC52pmtASbvEQXfhjm3g89hP/4zLle890BZrE/zdTs9iuGFTjsejNodDWsHj/SRC888Ba6QuT2xL&#10;L0WDbpy5n7M0I/WdKO3s7Jw4BopNbU/GL2spM20fj8e6urqSdKrjY/EBdR8oiUdnKImvVqyqSn/9&#10;61+13+/1ww8/6Pr6Ohmvy8tLvb6+JpYQeXA6fLFYpD3kbm9vE1hjxdj19bWy7Lx9itd7PT8/p6Og&#10;rq6u9OOPP6Z92jzVR2qTGjfSwDh0DAqAy5ktr1sDcEkno8L84ty81gwjVpdVK13o21wAAmDUAGCe&#10;DkOGaZ8bP2Qq6qobQlgF3uWOlwjWgyv6jRw7W+DRuNc1eS1ZZMFcD90eRDviTovvO8j1xU/IcnwH&#10;tiJGwe7I3WY5W8Hn2Fuv74KN4LkY8Zh27gJpjB/tY178fp+/COy8fXzH70GX4r3+vVivx7OoD2Jc&#10;fKxiPZw7S+QEdpSLIMBXknrK/nA4nwCDfesPB8neYBMYa9ruMg+7TZ8Px01rHCPj1TRNCrBh6ZGl&#10;w+Gg4WCS2H4PKrx8wuXX58rHM2aemGsIDZdzn38fU3+mg3DG3wMzPmfueDbfiT7O5SkCdf7uAStg&#10;cnxxZoD96pL5+ENwENvufsV9t+sSfcBP8jyCWql9hm18PlcM+Nz24Ee7cIFfEZt4/5xckXQ6/N1f&#10;FB8YwUwEMH5PfKHUzoF3XR7ROYjhM1+FwbMjtfm/c0UF4IqCTDu8DQ7gugBbnAj/v68Awom6c/Ga&#10;DK9FY9zyvEg/b08XW3jsdvvkWDCaRF5n514lYCYp7Z8Fne+Fwt5f2j0bXyRjx6oj2J+yLHV7+zHV&#10;VWXZ+VgU0rCvr69pRWRRFK30J3VV1HCxB9vXr181HA716dMnvby8pA17yelzATZZoo0TJJqGWaNe&#10;rd/va7FYpKOliO5ZfXuqyZup3+/r4eFBv/32mx7vH3R3d6c//elP+vDhg8qy1NPTk/I813w+12q1&#10;Shvh+goq5gEmsK5P9U48H5mEiZPOe0jRt8Vikep2YA2QIRxPLz+v5qQfvhTfI3gcT7/fT3PAaQuR&#10;QcCoxX2A0Bn04OLiogXKvDYNGXZWKBpg6ng8dVjXdQpSkFf6iE3gGDJP+SHDyAHG0sEV/fIaMgAt&#10;AMhrQaPjifrNFghuZ7wdGFwP1gDCyAj3+fxLSrJN+90R8h70wVk/7InbN9rkYIj2OaB0O+iBjD+P&#10;73qwKrUPdQeMs+0Jbfcx5TvRB6A3WZalrRX4rgcHBAtNc95NIDrQxWKRygzyPE/ZCgKYWlkrIKY2&#10;NOlYNmixuPTTF9cQqNJf2O/j8ahB/8zIEnwgz9ij6FuQ1bqu09F12FRAHitb5/N5q22RyWXVqzPv&#10;tMHJDAfR3p7lctmyZV11bhEQul+DgfYSBco2BoOBxhf9FuPqoBa9c3/JuDAH6J9jj+hX/X5nE+u6&#10;TgE1ukRb+b/jjUjOwPBFQBYBrI9TBJ0AeeYuMuzOkGZZpuL/+m//x79Eqo6OO5p21BoHzZFnBDiO&#10;Uv3iMxQaYWGwo3D4RPqAMdnSudiUv3sBPyAIIXD6PYI1Nz4UHXvaI46RK0zsvxtz8veAj7quVeYH&#10;1Vmlsqm02mz08Pykh+cXrbdbHSu2M6gkwcCdGbe6rnRxMZLUKMuk4XCg2WyqyeRCWSbt9zstl2sd&#10;Dkc1jdTr9ZXnhfb7gxaLpRaL5dt9w7SqE6NPDdX0YqDdbqO6LnVzc6U//vEn3d5eqygyVdVRi8Wi&#10;FekwXmzPsVmvtF6vlOeZppOJ+v2ehsOBRsOhqjcmZTababvd6j/+4z+0Xq/1+fNnffz48bR6c73R&#10;hw8fNRqN9fT8rN1+r/n8SnXT6G+//KJjWWq33yvLco1GYzWNtFqvtT8cVPR6+i//9b/o559/1nA4&#10;1F//+ld9+fJFg8EgsXVfvnxJ25Qwh6vVSvf39ydKfDLR559+0uxypsVyqc12q8l0otF4rN1+r79/&#10;/bvWm7V2+73KqlJZlWrUqD/oazQepbTdYHA6mYBtADjjFIfixfgUuzK2tIsUJyCn3+9rfnWl4Wio&#10;qq602+/USBqNx+oPBmrUaGBF1V2F+xgtHLPLNbrIUVPUVWITcADuGFwfcWYeAMSAEFaTfdhgRmCh&#10;AVIRdHJFppB2x21B3O7QNr7jdZaMh6fbMeQsMGBl4uXlZdrLCbbCbYQzEx7tdwFKD+xwNOxRByCA&#10;tSWFD3j1vcPcrnna25/v9g27yf0+jpJawMRBkTNv3AOI8hXDvnkprHFdn455ms/nrVW+DgywJ277&#10;sd08y8ee7/l413WtxetCx8NBdVWp3+tpPBpr0O+rriod9gcdy62q+iiplrJaUq28kEajgabTi1TP&#10;5swvc7JYLJIMciYtQTDykum87yEBFWCCFC3tZ3y9zAMQSZDtda8A2bilitdtwRZFkMUc+j6D9MPL&#10;mHy7nq6sFv6dd3idm3Te6Z8fZJnyhqLXPsaMdiM7rDQneHRG1J/J/z293jRNWgVLwEuQTlDvMoNO&#10;OSCn3xGboEeMmc8j84t+OVj0sqI0Bm/tArs4XkGXGPtepPccHUbmyCeeywUiGkcGsAt5OoL0CNaV&#10;1SldB5T+Ow6Re2NbcD6RJUO43Bi4svM5xfrSOQ/uTKCPS5fjiIDQ257nuVabler65IzXq+1bvcJO&#10;5ZFnFK1UgEcMPBvjzzmftNWVmL5y/znqPKc0EDS215hMJhoW58Jxno+S0CZSgNPpNJ3DWRSFnp+f&#10;E7N0e3ur0WiUthFgk8vJZJL2S5vP5/rpp5/U779tWlmWur29Tb/jWAE89A9DuF6v03fY66zX66X6&#10;t16vpz/84Q8JnD0+Puru7i45rMlkouVyqb/97W9pMcLd3Z2y7HSCAeCiLE/7hj09PaVjwiQlplA6&#10;n+HqhgIjjaOr61o3NzdJbpkz5MjrR7zGxdkUauP4OwwFW6uUh2NahOCgB7AWZdplFCOGjWDuMYqu&#10;xzFgcXDiz4x2hOdQgM5nyPZ2u22BCa8JRS7RWa9pQ2c8Wvfg0+2AM1kYcQBOZFIwsMxxjO5d35ds&#10;IIsAACAASURBVDzNjF2gLTzXNzR10Mi7cJhuQ9x2EWR5ra6nUt2uOdOBjC2Xy3bNVp63nI+nuluO&#10;w2xGBIoO7tzxRRncbre6vb1NMuHzElPYboPdxrq9RwacwUbWV6uVmqZJexFyz/jtrFHXCbIceZ6n&#10;U048Q4KvYUsg5MczHckHFee0MnoAAz+dThPD4/7DLx+LSFgg/11kC+PIuPj4++UlCVG2XD+dFfL5&#10;4N4Irnme67L7ZT53wCe1FzPwHd/MljmQTn6JgIAyE96FnY21be4HI755D++4rYiM+3q9bgG9yJRy&#10;X8RUAE9/j89vJHvSfT6YXdRcbLwbAb4bJyMabW9sHJjIenn6gAHoAmvvtc+NVmy3M2uupNznAIx3&#10;sUrFUTfGyI3xe23hfW5UfIyOxyqBte12p8OhvUnlicmqWgAM4T09q06rBmFCHEz5sm4fE5iTuj4X&#10;6GJwvOi7Oe4S7Qx9y0pHQBOsC8bQnQ7Rhxf1ejro4uJCz8/PqqpKd3d3mk6nenp6Sqm68Xisb9++&#10;pToygCDHO/EeQN1sNkv1aqPRSLv9NkXis9kszScrVT9//pw23uW5h8Npx3lWML68vKQaFXaW55gp&#10;QBLvZXd95GK1Wuny8jLtas/fUHDAVFWdD8QGXAISmHscpUeR7PwO8+JsHWBGOkeJyDx6TCrIi7Fd&#10;Ph1cADxxSK4/Xeku5Oz3AjZWD3u9Bu3Isqy1N54bNcbA6/Q8Ok4pKUsxuo3hB4frCyRoB9us0B5S&#10;zexL6Meeuc1wO+TPjMFh0zStWkgHZe70vOYvRv3YLd7lgLrXOx1p1uWIaK/XTDo4YE7QZ19c4jY7&#10;rvRE3mirn6OMzaF/Pj5RzniGAzdYwehEsWu+/Qvjc3V1lVLcgBPm/iQ3xXd65ltBECxMp1M1TZOY&#10;ceac9KczZ7GIn++T3iU4mEwmCei5Tvr8uB55qQHjyaIBxoyxYP5hCP0d/nzskRMVgGKez1xEsIYc&#10;uny5/rs/9785qD8YYIvyzmfsiScp2XkfX3yJ2yUPsuiLdC4h4HoPGHmfXSeQIcbXiY4IUn3+/Jm0&#10;jbIgH5tIYDl+aJqmffh7F/hwIxSvaJwc7dNJ33guPtNBjxs0BzVdIM87gMHwezz6YqAjoPRo0lGt&#10;C64LnAtsV5+jQ+Ly/nWNa5H31dSn0wvqWuoVA+VZT5nO6RgfVyb87JTLxBCRkuradZx5xnigMHXd&#10;rktxxiHLMh23q5RSA6j4aiyAkJ8NuFqtdHFxcaob6xVaLpdpSww2m2WcYVBIiX379k2//PKLqqrS&#10;zc2NXl9fE7Dh+y8vL6m2wmsk+/2+rq6u9OnTp2QMcQJx6X6e54k9G41Gur+/17/927+paRr98Y9/&#10;TIXHi8VCu90uMZKS0r5ux+MxnRc6n89TunO5XKqu6wTeYMp8Ww7SOtR4+BzBzLjsSOfzKj1NiJxC&#10;9QNaSJ1ejMYtEMD3nQmA1kdXuOq6bh3pwr8eQHCPG1m/30Fg1+XsuAMa9JF6NQ/aPKiL+skzPL3C&#10;PT7OvNvLOhwoRHBV13Ur/UgU74DNjb/bgxgQMzbYB7/XjT7fi04sgj5vs9u1fr+favy415napmla&#10;m1QzvzzPWQjeFYNhZ2kd3PIMB3eePqLcxFe5Mw7oOrLs73bw48GI+wDXI8C1s52kFU/BUnv3f97H&#10;/Y+Pj6mcgMBrs9no8fFRm81Gd3d3rTo/B5MRVGEfqXdzv+uAzf2Tz7X7ak9x87uzhG7TfWxdVuiv&#10;P4PxpQ34b5cDJ0yifMQ+OBh00Ig8RsDk7SVgiGPgfaOuz+2rdD6GkaOdHIy6rEf8EcfN55HvOZGE&#10;PEtnMMi4eoawC384oPSAl3FxZj3Nu8LFH93w+N/8MxQqNsY7GY2VTzoDC7hwMMHPe+3rApBdV1ex&#10;pRtuAJuDIjeyUQm9HSBujxji9xxI8q8r6en8z6MOh7d0mApJuZpGqusmOUyPPH2cB4NRa7VZWj1Y&#10;t1MEDuY8QsuydkF1XdcpnbdcLqVyn2qvvP4gz/MkrJPJRPP5PO0ZBgMym81UV2XaK43POO2Alauw&#10;Xg8PD3p4eEhbUUjS/f297u7uNJ/P07YZMBsehcAIfv78WTc3N8moXkzGLcaRJfLX19e6u7vTy8uL&#10;fv31V3358kUvLy/6/Pmz7u7u0j5yKD6O7+HhIRUCs82Hr0pj/Jmv6XSaAhcia2eQPFKnNiYWsnIP&#10;DhiZLssyLehw3fCVdDFadFl0sOaGkb95bQhRLDoPYI9F99EpuIHGaPJ3SQnc+xFfjB9tIzCD6aFe&#10;CDk76VHbAfrzHZBKZ6DmDsHbjlOX1LnYxb/j73K75o4lglD/GyUMDsr893iAtds9dNDBmOu4p0pp&#10;szsdHF6UNW8jq6mZT2SdZ1LMj/2GOaBPnBAincEpgdtms2lt3dIFdug//Ytj7UGs2zHau16vW7IL&#10;e0b6uTBwQdt5FuAKOaZUBDvHBtYOWBkfAr7x6Mz+8szVapXqUZ1dpl8Oun1MAFVeI+oggzmOZTBx&#10;TNyH+ni7PeVfB/D86yy93+uyyd/cPzrzmeSwbteKxXdJatWwIfM8IwYPnoGK4MqBj/tp+uTv5F7f&#10;eNrnhzY7A+mBkKS0FZOPD/bUn8XlQRc//symaU6rRH2Q/WaQfBxA6XtW5j2A1wXanLmKwuZGD2MX&#10;I3cXOI5EyrLzyfZRsX2y3EkyiO9FwDgCN5hd0bz3PQK2OCmu2MfjUS8vi9PeZcvNW31EoaaRDvtT&#10;UeJuv01smo8R7SfCiGlT2jsatQ/ljhGc9D04975PR+f6FI8a3AiWZZlWifo+YYfDQQ/33/Ty8pJq&#10;NubzuS4vL9U0TUoXlmWpl5cXPTw8qKoq3d7epvub5lR3cnFxocVi0drYFlmA/bq9vU07o69WK61W&#10;K02mF6monjbPZrNUi8YCg5eXF93d3enHH39MJxpI0tXVVdoZ/eXlJdWyUd82Go3066+/6v7+Xnme&#10;t46dWq1W6egqmARndH1OKGx3+YVJYG5gxZgn0nawUC53aQPd5ix3MRABsHhajOdKaqUemFPmW1KL&#10;bcL4xxSs6zT9dj1mXgDEgGv6yGpk5NbZhLgi8T2n50ELuhK/iz55JF6WpebzeWuspPOeebzXmQVs&#10;SLyny/bxf9rhBt1//B7myBko/ubOlb4wV5HRcLnjog3YUk85cx/gF5DigZM/368uBwWY9IDZWQbm&#10;0+fKwT9z5AXfLnu0hTYSWPhqRMbKbaIznjh2Z8Wo42U7IMaK8XCWJ8syTS5O2YSsKKQsSyvFpXN9&#10;YJxvl0VfpQ2gjACV/rieRHDgMhgBe2T5fA7RbweWPn6+CK+rHzFQcftT17XK6ry/GnMYGTkPBihH&#10;4tkQAQRzZAB8IUUEqF3g3oEfbeEeJ6XcDtO+GETQRuTN9YfnvKcXEau4PSiK4rxxbtcNTXPeGNPR&#10;rwuBAyy/3/dL8udFQ+Tv93xwHIh4nwuDv9v/zuTReX++C7Sjbp9U/hbb4IMfBcABYQSCjAOM036/&#10;Twd5n1iRSnV9VFU26f950U47k3aIbMt7lHzTnI+u8iJMz+m7w401Uh8/3iajhYKiGBgJjJZ0XulE&#10;bRvL1m9ublKBvdeAEIVRZ0bKr2lOY3B7e6umOW26SxrClZC2sspmt9ul80uHw2E6NcENDLUkX79+&#10;1ePjow6HQ6pBq+taf//73/X6+qpPnz4lpWFD4H6/r48fP+rq6kr9fj9tkouxiQEBjBHgK8/zlOJj&#10;jNkXzuWTVboYbOaYWivmiQJpfz56VhSFqmP5nfyiz6QrpHOqzJ0Ezi7LsrQC21MKvM+jU96NrEbn&#10;HS9PD9NmQKobP/Qw7jsWHYgb0rqudXV1lZ7r4Cg6Q7c1jInbMk/3IfOwglxu5wB8kcF/z35FW+YO&#10;OzoHf5Y7LGTC+0sgFZ0UF3PpfXVmADZTUtouCJ0lUPC5d4bH90aMDA6yE4vOvV3YpC4wAbD350tq&#10;gX0AiWc+kKUE5vrtrInrLnIPY039GntQwvrjY852/JgCnOPxdLJI1jRq3mSIjb9ZIe6OuYsE6ErZ&#10;d4Fa1wEHnnFcHXz1er1kQ1wWXDYiIInERrQr0Z84u+Tvjr7Kn+W+FFn0wBKfQ0YnsriMD797+9EP&#10;xt2zb95mxyEOmjyA8n3bHGzH/3uw6KxZV38d1Dnrnuf5mWGLN/hNLtARrMXaFUfrOBE3ZDEadQfg&#10;ihfpTG84g0CEjjD7QILGvYbCJ8zBTzTWMdKOqNjfw+8RsbtAuoDjdNk7rCxLNbUDWKIYtZywCx6G&#10;lEUDzijGccKAsAGrpBYoc7agKIpU60Wa7O7uTuv1OhVHx1o5Voey6AFDXRSnAmNWg37+/DmxZPv9&#10;Pm2si2NLKdS6TosYmqbRzc2Nlsulvn37psfHx1bqq2malBJE4V9fX9ORWFdXV7p/+JZWozLvgKj9&#10;fq/n5+fW6QVfv37VZrNJZ5/icDEIV1dX+vDhg47Ho3755Rd9+3Z6/sePH9Xv99MK1l6vp9lspsfH&#10;R9V1neoMSSvn+ekUiPF4nLYCyPM8bXExn881n8/TKjIcZDxK5unpSZJSHwGJaX+rRi19wHA4o+HG&#10;1A0jwMRl3I00cuBBEXII2xtTbvFiJ3gu3xzYI1/YIgr/iajdyXpZAjIdTzroMpIetMWUIKmvpmlS&#10;wTzM2Ww2S2dZurNxABvZiwhOvD1uX7yQ3AEVz8SuOHtIEOVgOa7S9/cy3g52sBPMudfZZNl5+xYP&#10;gr19Zzt2PgvU7Se65DWwHkw7wwJY8TFz5096E3DkQbPPITrnAREszMXksmVPItuHzaRPAFTkGvni&#10;iiv5AW/4kl6vp/HbgfO+iMz3/HK/iz1F5ngO70DWfb6die8Cwy5HDtSl73d9QN98XH1+sE8RsKFT&#10;vnITsOJ6OBicV4BjbxgDZ9WYO+QGH0adMH4OffCjvehLxAi018Euuofvjgv9nMxw3XQgjFyzLU8E&#10;rl3z4vrP+FfVuQaTOSv++z//079Ac/uhub4KwhXAO40y+Mu7DGE0QA4KvfExCmyaJnXYP2OgiMZd&#10;yRk00kWuQHzmtKnvs+YbNno7GRMXWuowmJwIVNOYZKeVnnlRqKmbN4e+1Waz135/1LEudTwetNvt&#10;31aJ7lWWR9VVraapVfTaEZKzK0VRaDQaqyh6yvNCWZarrhuVZfVWF3fU/f19qyYIIaaGomnOBwQj&#10;B6PRKO2j1i9yLRantC1n8blD7Pf76SxODLufq3coD5pdXmoynajoFWokKdPpEOaLsR4eHnV//6Bj&#10;WepyPlddN7p/eHjbQ+2/qixLvb6+6uHhIR15NZvNdHd3p48fP+rl9VkfP37Qh48f1Ov3VBS5JpML&#10;5XmmxeJVHz9+VFmWybGSGuEUgz/96U/p0Peu1aB1fVo9WhRFqsdh/n/77TeNRxeqqlq73V51VWs0&#10;HGkymSrPC+22O2XKVOSnuT8ejpIyjUZjXVxM1Ct6enp+SivFrq+v9cc//lEfP36UJD0/P6d0LiAM&#10;WUW3pPNmyA7K6fNwMEx65vVqyDjbqqxWK+V53qpJkpQ25vStDthXCsfrcumGjP973RDjD1B3QBXB&#10;iwMtN/QOPuMq18iieXoZJ+8LeWBnSXv7SkLq22Iq1beOeH5+TotyaDP6iYH2tKwbZmcWu0AbDFk0&#10;+O4Ub24vlRdSVR9VVgfVdaksa9SoUt2Ums4u1DSVjuVeVXVUljcqepl6vVxFkWm/a9f+4ZgYzy4H&#10;yM7+1JJ6IIF9RTZcTvAFDopjbaAznvQRJs3Zd0/Jdvmq86KC8wIO2EPpzMA0dabxeKLh5FK9rNDh&#10;UKqqTtspZSpUN+cV2vSN/h8Op6PyCEyjL2qaRtPZXEWvUNHrqVGjqq50PB50LI9SJm3W65RuRT+z&#10;LEv22es1kSVndfDZbFTu5TPSuf7LZcbtfNM0LZDOODL30mm7IrISDkDP+4F+vy0WssyOAbTdQdRJ&#10;/hvVldTUmdTkappMdS2pyVXkfe0P29Z8Aeo88MQ2sZqXveVWq1XryDTah/zE5/m4eiDq8uREDllE&#10;DwZddovidHwj/sLbgP0uiu8XPXgA5HPZNM35pAM3mDFS6qL6HJR0RY3+2Xvf61JUGu41IO+hUYxL&#10;HCiPVJw5jKydG0KPArwd9BmnIZ3z9tzfFcFGtk2SjscyOSr/iRPO/XGcUSQAJPND24iQfQ8aNg4E&#10;oMbn5Pl5vxv2EaMO7Xg86nm7ai1Zd5AKePJo3yOXLMv04cOH5PSfnp5U13VaLfX161d9+/YtCfLz&#10;8/PJyL0V9j4/P+uXX35J9V/X19etUxLu7+8TuNnv9xoOh9rv93p8fFSv10t7wmVZloDIbrdLh8bf&#10;3NxoPp9ruVymbUJubm7S3lDUt3HQ+uFwSCcQYPCq8nxkFE7dt1LpUsJoKNgvDkPDAdSMu8uAMwdR&#10;Plx2XKaZD1LjGBnAJzLtoI+Ue2TQPJIEhLmh5qL/AE0PpjyideZDUnLOyCj6SJ/8+Yxh1DO3AdgQ&#10;Zx7QAbcdXbalixF0sODgGBaEZ3N/ZN+8/f7MaLv43RkwHB5yfjweUyDif2fe+eEztzfOnkXQ43Lm&#10;m9P6HDjAczvojAZj444vBufIjwfDcZyQL+bRfRLtd5ad71Miwfuw/fRFUnLsvd0u6Sqp7uPxqP2h&#10;7UidOSvLUs/PzwkswcAWRZGCLN8b0kt0ALcOPrxtpF1ZrY9jR38ZD68zZW5chqLsutzxbi8rAYCz&#10;8pWsgd/jIIb3O7vJuySlhRXMNWNO+95jgPndAaAHXw70WRTGGPm+nR4ERuIHMsYDFp6LfXTCKOKY&#10;yLLxN6/1i/bOcQbjy5hGW+Zzxee9+JJIzbkCRBDR5Sx8MLo+i84nfubUeaQr42QyiU7tuoFEsNyI&#10;uAPwehkfKJ8Uz4l7nhwli0Y/Cl3TgNZLHfbHBKjSz/GQAJYbRgXjiIJSq0UkgEKQMvMtNzD4cU5i&#10;e/M8T6wadWYUyu9Wr0mZifyIstivjXnkXy8kJyVKVIpTWCwW+utf/6rNeps2sgUIXV1dqWka3d/f&#10;tzb2xKlQKEvakXFi+xDpxBzNZjM9PT0lZlU6M0Xz+VyfPn3ScrlMzhYGqN/vp33mNpuNrq+vVden&#10;VCr92263ms1manIlhqau67QKNcvO6RLmzg098zyZXpwXCLyNr8uDR+tdhs3TPP4u5NLvjSADxy0p&#10;6QFtA9A7K+Lv7wroXL6+Y5o7dANDB7uPQ6rrOgFiThXgnjgG7nz96jKuzp7zDM8QRFuEQY9BoNsT&#10;Z50Yt7b+f1+rwhWD5C7gBkOFcfcSibI8naqBLXPH73VV6A3v9DRzZEdi/z0gRN7cQSEfHtg6KPHn&#10;e9997uPfIthknHD80plZ8v7FwNxZENoSZYMgFF0gICTwcrlBB9BPSQnQSmoBHz5brVbJDrrMuu+I&#10;gVDTNKk0BRZTOpe3OEB3W+Ljh5zGOfW/M45uv7v0ixKOWG/n58TG1DhXZD35HVvV1T5vg2/6zUXb&#10;kTNKeJqmac0NC8s8yPULm+/67HLNGDMOjh08YHDdoy8e1DoZ4z492skuGxGvng+YgyNuRPH8MxeI&#10;9wwmnYyIloHwgelqsOeZ44TFCMyjN/9xNs2Vgv8DHrwvtMONEv/36JPLt0OIY5dlmTJRL1Gm898c&#10;WPliALqYZZmy5GjPn3kOHefvh4v7ogIHdCgbwg/4PAn7eYUVdVBNc94cNzNFdiMwHo/TjwNmIsvL&#10;y8u0YhOGjJQCLNfLy4suZ/NklH3eOVDda1S8gBhw1TRN2jGclZp//vOfNZlM9Pr6qpeXF02nU0lK&#10;QGsymej6+lrj8Vj/43/8D02nU/3www9J6Z+entLxRPP5XHme6/7+XrvdTldXVxoMBnp9fU0O3Q0Z&#10;c0A7YwCE/CBP3idYUupGXKa7Aik3eoy/p8ubppHqtl5FGXemDwYAg4deOYvshpk+o98eKMUI2uuM&#10;+J4z3PwfgBSL6PludMzL5bJzjLkcELj94XLQ5GCGPvDMyCC4Y4W58isCHwdFEaDF+XkPgAIi6Otg&#10;MFCWn1kHdJr2kXJGZ7Msa9kPt1X+jph+Rq58/hlL2Fi+5wG0p4XdYUVGwi+3pbzXtyqCqfJFRv4c&#10;wCr2y7dNiToACHbHil3GprLQhmcjU4wD3399fW3JM4Byuztvxuu6gw1miwrmz8cPveS9vq1O9MkO&#10;SCJgin4xXsiVM+acVgNb5c/ynQjeyzDRNlh6yBEHz4wHY+12icv7yb8uu4BJ0rd87gykM/iuXzFb&#10;QB/pF++PgZoDQAKGaGO8DMBto2MJD6DjPKJ7UXZ7RIg+aG7UosLFCe+arK7fIyDkikDH6xvcYHa9&#10;D8GPhs+f65/HyMMjwOjIvP7G6yNQIjfocYziVVVV2ocLhgojj/BXVS3JIoGGqOc8D/TB7/09sO0O&#10;FUDkzhGjTxrA97zabrcndml2ovlxFBR6srwdZoQxIOIbj8e6ubnRYvmajCqrer59+6bX11eNRqO0&#10;Z1pVVSna8yOf1uu1rq+vdXNzk/Y088j5YjJOq23r+pQ2ZTHDYrHQ5eWlJpNJ+o6kdLLBX/7yl2T8&#10;6D+1KSyE8C06jsdjAmykQXpFPwFVr3UBXDAeXrgNozYYDJQX7bMD3WjQ16gvLnteB4X8uizErQNc&#10;j9xwSOdzA5HJ7XabarP8Ga4rzuq4w+hy0i4j9MsDD/qMo2APLMbE30cfY8rUQZGPD2A4GkZflBTZ&#10;J4ILfza6hGO9vLxMzCv3eeomskw+Dl1td7bDWQmpvc8U9aSH46ZVXhGBHzJI6hAAy8KnLGtvdBt9&#10;gQcXDtYAh55ejXaaIDE+221U/Fu0Y167Gdk9dMlZf2QY+aG+MwIclx8CBfSQ/RKLolD2Zn99Tr22&#10;7+XlJTle/kad6Ak0ZEmXvJRlt9tpt9ul9LZ0rqNmHJxdo42+8MVrSN1vu097j5Dh8jS5Ayku2uO6&#10;5PLi88FnjLPbAQ8EYdFhNCNg8mf5SmDXXe8fAJ3P3U8yrti12L+IJ6Kt6gJ13kdvq4+t63QEas70&#10;+0rqLn3gs2T/vNHeYY/gHezEBrvyxKjJ0fB7CD86kfg8Nz5dgKgLpETQ5gPonzugcYPqoDHe6+Mk&#10;nYFQ13vrulZVV6kmYLPZvkWLx1Yk50bMAdtpwtrpHAQHRSNCdCPrAjAej1v3kB4k9TcaDdKKN+oV&#10;lsul1ut1CwgwTpy5OZvNWqkWHC+ALm22+3ZAPGmHl5cX3d/fqygK3dzcqCiKFEGzme7j42MycJwg&#10;IKl1zAp1C9PpVF++fNFyudSHDx90c3Ojh4cHvby8pOOsAKFN0ySgxca6Hz9+VF3XWiwWKarkiK+m&#10;aRKQwBGsVqsU6c9mM20350PCMQYO8HlOLG7FoJfVMTGvTXNe9eep+N+Ta5cfd+iSOiP7KOeklRhX&#10;omAAaGS6XV+69DIGWP435AjZz7LzWcD8zbcRquvzAc3OqhIwAcKi7rjdYhziYgKAnx8N1GWf6KP3&#10;z21ilxEGBHqUj0OMgNOf0WVnAUTYZIABstTlEJhv6ZSu9+Jwl43dbqfRcNqaJ57DPDiAdefLmLr+&#10;Rxnw7AyXZ0TcvjOf9I0+U+Lg5Rde/kH5hjPxgGZnyrqYGklar9ep/on2wZAPh0Pt9qtkO71f6Dif&#10;OzD1GtXBcJLk2OeMsW2q86kczpbTDsAcNsFTriwsok28/z1ipOvCxrtuEUBVVZX8Am3yufOgq+s9&#10;EQ+0/KIx2Q7movxsd9v0eRfDjn/zwMvBoi/2IZvlsucsltQ+cxR70QXG+D6Eh2MCbJXXhEY7wuWL&#10;Srxf9Al55rk9DKcjQm5whfMoMTb8PYfS9eOo0RXW/86AYcCjQDiA+r12uIP5z5jCyELQFu+/Ky33&#10;IAA+OYwdigo9v9ls3wxdlUBbBJxp8mvGpr2yyh2017cA4PhbjNh5D6zR+YijpsWUrVarlO4j3emr&#10;4th2gqJYHKovcri5udHFxUXaXwx5WiwWKSKltm3xukjpDpg9aG6Ot8KA8P75fJ4WIDy/nDaynU6n&#10;ur29VZZlur+/TwAMpvB4PKa2b7fbtAP+eDzWZrNJwIb6FY/A9/u9Li4u1O/307FT7NDuEZKzTciJ&#10;O2z/zvF42nuu0fcH/rpjdcPihsyNp8trBHBdcuB67IAJWXbHibPrYs9cR3BiXQ66y1i5rLsT4x04&#10;J1I1XUyYG3nmyt/lwYazBG70u5gtb5ufJOC2AUMOG8uznT2M6UcH895WZ6jQYZeByKASgOz3ew1H&#10;RatvMf3jWQCeTz88Hc04OZPg9tllGFtYVVUCUS63PhcOHuM8wlRFuXVQTVs8vcoY81z01oEFi3mw&#10;G94ft7W+6tF9UwTw7pQduPo+eSw+8ZXTWX4GtQBu2tLv93WsD2kcHOy5rKOHvmAIQBA3vgVkxOCh&#10;S/cBah44RFlg9WWWnU+J8HRwBGWuJ/6v2xCv/ybYdfbb5bfrXwc27rMdnPsCHAfjMM30Ad+T5iv7&#10;PnPn88/vzuK7vPt30UUfT37nPq+hi/gFncG+Zll2AmxR0bsAFR2O4C5+16/ofLqQuBsv7zhKmWpx&#10;wnP9d+9sF0Xb1Tb/m7ffJ98NHRGbCxVCG9vlz0AYMbAnQ2dpoeLt+xFwhrH3yMuFZrVatQytG+48&#10;z9MqJd+yBSNzMqCHVh0HtVvUs1X7TUoBSkp1awAYUpEYE1aa5vnpZICHx/tUFwe4mc1mCfD44dR+&#10;fBNpVwxYnufpWKvZbJaYua9fv2o2m7U2owRkMm++eW9RFPrll1+0Wq0SWMuy0ypS0iucEwpb+PDw&#10;oOFwqNlsllKMw+FQq9VKu93ufMyNKSfz5k7HFZhl+/3BefsEFNPTp07RexQXQaI7Ow8cin4b7Lsz&#10;cMPigN+dJG2IDFBkZHyVoeuar3KDGYvF8b76zxeA9PunY8HcUUQ9jXuxuQPhdzeekan2cYh2iXSx&#10;Ozv/Dr/TNv8/dsjtWzTiPv7OunkNmW/Oi97WdZ0Cm15/2HqWAyp+fCw8cCiKQpnOJzE4cFxz3QAA&#10;IABJREFU4OCe6+vr1J6YDosOP44JqcAof4xvDG48GIeJHo/HrX0TPb3Ldjyw5pJaReeUYPhcuHwy&#10;N64XXh9cVZUGw/O+hIw9QSqBG/LkzB+A0/fiks6AOctO9V3j4SgF0X5cFTbbZYkxYOshgl6AcBdo&#10;WC6XnXJLGwjKKdehj7R5t9slWwpjiRzy/eifXQ+d/Yy+GVl13+W2pWmaFmHjNa34hLhRMs/Bdnif&#10;+HFbwcbSkXn3tnQBff8O8hMDDv8ebWP+He/QFt9Ojb8vl8skA03TqPi//+n//JcIwHwCKLD0Seah&#10;vV4vpRRQBC98j/fxvRhRR5DBd9wR+g/GhglkwiP7RE0Wq6u8PRgFd1SuVAA2nsszPTrHKPjYxcn+&#10;9rjSZldqd6i0O1TaH2vtDkftj6WOVXVi0lSoKNzhScoaZVnTmkT+jsNfr9dqMqmqT6nXRlKW58ry&#10;THVTq6xKDd+M3sXFRarnYJyqqlJv0NPN9Y2yLNNvv/yi+79/1bg/0N31jaaDka5urxIjx2kF/X5f&#10;q9VKDw8POhz36vd7ml/NdX1zreFwoKoq1ev3dHU116+//KY8y7Xb7rRerTUejfXx4ydlWa6vX79p&#10;u90mNu7r16/K89N+ZBwo//L6rNFoqA8f7vT584+6ub1RVZX6+vXv+l9f/pdub+5UlpVWq7VeXl71&#10;9PikzWar4XCk6+sbSZnyvFCv6KkqK72+LrTdbDUajnR9da26qnV9faNBf6DHxyc9PT0ry3JJmVar&#10;tdRIk8lUg8HwtM/aaKzhYKjtdqfF6yJtG4KiE5USPfkqWi6Me1mWuphcpLn1aB2H4HuvOdhGoQHD&#10;GKrIiB8tZej64ykWZJZ24bjQD2SQZzqbjHNw+XRnzEo7ZwgoRGZ/O3fwOE7kk1V2vs+Zg1fS5M7k&#10;uHE+Ho9pFZnbLxwguopjcTDjz/II2W3gbrdLbDW2wjf19RRvBNsEfKR2mWuACkeysZUOK7VhhIfD&#10;oTIVKstaWVZoPJqoKPoqj7WaJtNwOFbTZCqKvjKd9ryScuVZT2VZa7PeJdmCsaGNBGkpsu/1vnNo&#10;eZ6nufTxc/ALc+11Xf6zWr8oyxuNx0ONx0P1eqfj8thHrqrOW8N4oIz/2O1XGgx6ygvpcNipqo/q&#10;DwoVRaa6LtU0lRqdAtO6KaWsVpY36vVzDYd9SbUGw556vVxZ1khZrTyX6rpUWR5SfaK/0507gIBx&#10;iWzVerXV4vVVu+1W49FY08lUeZapKivJcE4EBK4v7tfcv+B7kWeCHUpeAIzIn4MC5ojSBwCOB0Do&#10;L/4cPcJHAvJ5pvt42oePBByDKdBHsinouC9MKIpCo9Eg9R09w4bSzsjO4uPQfeYFQA0A4m+xDMUD&#10;EPa2cywSgSZ6i4xHGfDTaDw4l5T6jE/HJvF3ZB7Z60WQFtGyR5hMulPHTFRErtFIdQkm3/HPuX6P&#10;DnWA5ADRhd0HMrIC/u90Ov2uGJFn9/v9Fu3rk8kzECAuHDZ1I85+RcVzxqAr+ojvQ0hatHmRKwJR&#10;d1xZ0962xdN9WZZpfv2xBTKurq708e6Dbm9vNez11fTqVOxKuhDBqqpKytrpZvYjOhwO+uWXX1TX&#10;ddq8dzAYpBWb1LQNh0M9Pj7q/v5evd7p2JbBYJC2x4BtGY1GOhwO+tvf/paOiCHlySpUVpL6+YIe&#10;YVGXN51OUwQ5HA5TAbAfGSWdd9NH+UlvuqFykObvZZ5YrABb7GAgzpXrlYMS5NyZt36/nzby9aDC&#10;2TY3ZjHNykWNDG1ArpEV3wjVF55ISiDCo0gAH++kSPpwOLyVBWySY5/NZi1W2G0R/XfmkvQJbcYg&#10;u+xHhoEx8+iWMWceeDefe/89So7z5kCdNjhwLMvyuyPH6Ic7tq7+e5rI7ZizcjDRvnUF7WCOfS8/&#10;Z56a5pSuZL6Qa2fRGOPITjlL6KyFv5e/s+l2URTJ4SNTWXZi8Nw+OqCONs3BimdiYL3pkzORrCR1&#10;pteDXuQPGaFd6D5H27n+Etw4g4msIbO0ezCok43iKCr6D6CKTIyPA793+WWXU9dvatucjPDvu91x&#10;tteBEmPlNVo+9jzXAy6XLw9qugIpZAtb4v6u7QvbgSvz7mPEfVyROPGMwXQ6bWcgiqIlT1HeyMC8&#10;56MjbvG+eHu9XR504Df9nq45pY+9+EFsEMroTsD/jxN36t0VoOvZ3tEuOtU/e8/R0HmExCONiLpj&#10;2/2zOOiRrYjfc7DI+Pizy7JMNVLb7VbH6rz025k7jwR+b+J93AAGHvU05qgRBvrXNI3KYzvNxYVS&#10;jsdjHQ/HdB7m5Vt68eLiQk1ZqVKdKHsKUt3Q5UX74Ge+9/T0pC9fvihTntIiFLAuFgstFotkNEnr&#10;zufz08q3N+p/PB7r7u4upVhJmWKgB4OBVst12guJNCpysV6vdTweE/uBgbi5uUnF2HV9OsmA2jQY&#10;Mzf+1MEwthRwO3DByHu9iqeSouF1Q+mgHBnziN3TnBhcoj6OTXIZiqDPf1y2AAPRiLjsebTPimlf&#10;ueht8hqNGJwQxXqxOGPl73f2EFCH44oGLOqv/zhTie4gsxhq3uVO3kFAWZbJYXXZCensnCILjz1k&#10;JaA7ehwdY+Z9p61euM54eeSO/vqefb7HHvPCu9w50Oc8z9O2DR70xlrM9xwSgUS00e78SWnTF7bj&#10;ANRMp6e99mARmQvGNM/a9X+ModtpBwsuj5LSKkSCOpftsiw1mUyS06Y8iPIR3ktK1sfGSQAH1K7b&#10;MCr+fIIA/9xlFF/h4Nyf7fNY13UCw66vdX2unXYdicSFgxoHLehetAnxfvrqNox3xVINrkg+sDWT&#10;gzCee/q9vSDF/aWzdi6XjKX7T8YcsIwfJXiJmbQYpPkcuHz7oqeoI46fIhDkO7E/jiOwPz73PX+R&#10;M09d4Cg6Bjrn6QIXHp+A2BHvtL/XGyep9QzvdKQm3bjwHTecXWxflxK5MLkhcAPm76cui/aXZZnY&#10;mu12q2Nz3kfIAZsr4u+NlysNjsSLWqMj4zkpuirP++VgJGCsANvpmJk3EJTYqMNR48tRa4wdZEhS&#10;v38+d42NFF9fXxOrVlentN3l5aVGo1FKpWJovn79mvZsoyaF5fg//vijPny8S8xMlmUptbtarU4n&#10;I7x1nTZh7KgZpA4OMHZxcdGi/p+enpLTAvAx1rBrRMHIl+8J5cbV59FlxuXewUxd1+r1uzek5XcY&#10;JgAPc84qP39XF2jzlLrLFm1zhssNL88jOHBKH1a5rutWSUQXA7Pb7ZIBJL3g9VWs0HNb4OPjO+F7&#10;H2gv+wxGOxbtCKDRdc8DpvdslDMSnjLBnrwHuLFNMJDRsWAr/N4ulsCL1F22aAfn7rpd8eCVMXdQ&#10;gA3g/+6sPKUtnff+8suDVP/XZZDn3N3dfZfudZ1wuxjrgAi8YpDrWQKOFKMN/v04x24X0QkAG0EJ&#10;FyCW1J2zq4yz18l6250hqat2baIDcWfN3d84+HSZ65oDP0nBF4fxzqY5l9U4OOOKAaXLfCQjkEHG&#10;wefR8YGzal6ywDjSxi6Cxd/hDLSXWzgO8bpyxwmu/w5Y3b93gVPuYQxZjBezZF22Nv6fz7oyKv4e&#10;xwIuq8768feevyAKRWxM/DcqcjQ6GLSuZ7pRjIYoduj3LqJvHA+d9dVYkr5TYtrqdCnsCgic+7w/&#10;MZpEqPhxUHU4HHSoq1TI61Hse2Mex8idtBvW9B21jTl9og3D/qDlUGHLxuOxhsOhXl5edNyf+gqQ&#10;oXYiqxtdj65aTCZ95j2ALEDhYrHQly9f0pYaz08vyVGyXQggaLFYaL1e68cff9RsNkuR9nA41Hw+&#10;1+XlZVqc4Kk27n18fNT11U2qHZDORa5uCDFq8/k8FaICJHD48/m8dWYe8kLk70yLGxjSIPSReUem&#10;InBwo+FAOBbs83dAMIEBYImVszH4cePbZUBicOSGvUvneBb9Y6w9EEKn+NcNEOxG07TP5MUYOQhz&#10;h8fY+Maorq84Iq8h9fa4MZbaDE1k/wD6UcaLokhO3EGB67v/jbHkb03T6Pr6urWnnC+wgN2UzkCD&#10;vsCg+k7+zgTQP+p0eaezme7oXCccBDAmDhLivEYb5Y7tvXSsy91kMkl9hKGHNdztzzWa9K+qqsTk&#10;bjfnonXmxdnG/uDsiGmrjxHvoXyAzxin/X6fbAdz63WFV1dXKXCKTtvtsr8zyl+en7IDbPLcNE1a&#10;Ze9MuwfWLrsOOKIOM09VVbVW3DK3kr6rfe2q2/a5d3nChkWQ4wGAyxltdR/kAVW0R7FU5zv57J91&#10;lzIWzzDRx/dwis+vn3kbwZ9nDVyG8AVOSrl8e0mGX11gzmXMwXRkSOM9bpt7/iE3db3kvZe7c2Py&#10;HVR0Kbw3IjqvOCARILmiRENN5OJtiLSsR79N0ySqG6OGsCEQGEQ+858sy3R5edkqGk5A7e3/O0uF&#10;+jhGh+KXU6cwmHG5N2PX6/daAh/BMCnCmObgnuVyKdVNOi/zYnwh1W9n6g1Hqeasq41N06RNaXFu&#10;Ly8ven19TYXTr/kJlL28vLRWT1VVpaenJ93e3qbi7c1mo+l0qqurq9YO8rPZTBcXF1osFrq/v09n&#10;gVKIzioxonXAAYaS+jkADcddjcfjVNROmyjC5VnOsHqq3HXF/49TwoDFc/h8bpBTN8Z8hoyxchWH&#10;T3rNdQaD5oaAdxTZ90yu66aDRm+DGyQHJDh35BHA5Eywt2M8HmuxWCQWE0bEI+YYcPnleungylmX&#10;CIb9dweSDqrdWbnt4Z0x9eX66/1zBq7ru8gl+uk1N2VZtgCXOyEv1PZx4t2MNQsRnAWlXwAf7IeP&#10;Md/3cY5ANDodd3TOdjlIp31uvx2IMP7csz+0a8MAgCyE2KwP3wUUONpTm852HzbQsxAEGc6iOehC&#10;r9w+Rjl2YOUpyyzL0hZIUXfQi+FgkgLM1Wql1WqV9qmcTqeplreuz7XCgBJsj+sz/2eOLi4u0vyh&#10;mwSRsNeuE4yf2w7a3AXeAapeQ+b+lPl1hg12MgX+WTvIdTCE/Lvdct2qqvYejLH//N+xg8+jB1EE&#10;vkVRtM4edfsltUsKXEc8MHY2+b2f9+YuyrMHO9FmOUZomndq2PxLzkz597i8BsYnxTvWFRn4IPCe&#10;eMWOxjZgAD0qdVCHcCJo7lx98CIdjlLTLzeUtItnAdY8DUrNw8nxf2/E6S/tdAOH8YqpUBTbx7Sq&#10;KhX9cxr3bMTyZPBxuJ6LJ4pMc5udFJ6UYXU8OeKr2eV3xhnjCBtHipENb9frtS4vL1vHxgCC6Asp&#10;ztlslvZOo4Acg8V8sYo0z/P0jsViofl8rg8fPmi92rQMjVPk9JUFE8yTgzEcQ13XaY84/s8iBOTK&#10;dyQHdOAQ3bi6w4wKG0HbsTwkY+LsET/U9yHXbHsCA0NKMr4zPUffb0nh+h0ZMZchfly33ZjHIMD1&#10;0o0qcghzgM3wlIiDFQco7EBPO5A/otPYF3dK/PjCDMAK7WJOvN3edgfjXY6Z+Y7sHXIDQ+sAhgAO&#10;MODvjrbJbZY/G530+ja3Aeg4q+g9je+1hC7HzI3bPrd53u8oH+8B1ljjR8DmMvQeCAdQdI0Lz3eA&#10;wr30AVDM59hE/h4Bg9tOX03J3xgnbAk1d+7ovUTCj3mi/ciht9v77mUYaSVw1k2gSGqt5GXMqupU&#10;G3Z1daW6rtO5yDBmzlByRTvgbJoHkOiNz1GcY56HfsVyC+yln+Tg8x7tSQzkuoICJ1E87eo61zRN&#10;K3Xs49ql+9FWux3nirjEryzLviunifNHf5CNCNj8HVn2xrD5S+MARdbGB1JSirLdqPszfFD9Xa4E&#10;MXr1AXJj6Z11gEPnEG5noqLB4dl87jVOPmkAJz92hvY6xfz6+pqAAHVTAD4XfG83/feImz54NAog&#10;BFBicD1C8nognhEjjAjC3UGOx2Mddvs0LkVRSPW5EJt0Z9z/hrq0vDgfD/Py8qKmafTx40dJ0v39&#10;fXo/q3N+++03/fWvf9VoNNI//MM/pEgHyptC+tFopB9++EGvi5c0tl+/fm2BqouLCx3fInQMAAri&#10;TMTV1ZWK4nTgPBR5r9fTdrvV7e3t6cy/tzo+ZAJDSv8BbFmW2abDJ/ljmwVAhKcecOQuxx4E8Tky&#10;GOV7tVqlsZaU9qJivDCYyJEDPxg2DCxz70DAQZfrP7KAEaQ/jKmPoeuM6xogO8syTSaT08kXb4tB&#10;iFxdltF5d5T0x3Wdf1kE4+9krnxMcNCAeQckfq/bAByrG+gucOgMUgQTvV4vAW53Wl3lBa6j7kC8&#10;fW4zALbxLFV01UGeOzOAvgcHRVEk4BKf4zbRHa7bK8Yc+fXvAg6Zb+aWNvUH/e9SxsjdiSFsg/II&#10;nHHG3NM05z0OHQD6thEw34ArZ9zcnziAzbIsbW9E+zebTeuUBJ7pcvTt/pvm83lawY5/eH5+1mq1&#10;0s3NTWL0HfAQpMeUWxd4c/lEZtnAnMVvtI0++HvcRyCf/Piec8wfMkSNODrMnCDreZ6noDfaFw9W&#10;YgDgfYug0dlwbDGgnHfQPmTPfQH9Z269vKcLZ3g7GC9PgVPzzPcjMGN8nDDhu/gp/kWv3D+47EtS&#10;8f/883/7F3/Je47l91gmvyeCAh8sBtKZKSbXgYhHxO6cnO3CoHAupEdVDhpd6bxdeZ6nzV/dMeDE&#10;YDOm02lr/xUm/Hg86unpSfv6qH151KE86lDVOpaN9sdG2/1Ru0OVUL2nsmhnBLm821lBaqzI3/u2&#10;BoPBQFX5ttfaaKQ8y3XY73U8HJRnuYaDoeaTCxVZplyNsqZW1jRqqlLlYa/DbqthL5PqSsN+T9dX&#10;c3369EHXN3P1+oW2+9PS8Ovra41Go5Taurq60ocPH06bLla1np6e9fDwqKqq1ev1VVW1ymOpXnGq&#10;abu+vla/39evv/6qv//97xqPx/rxxx81nU5TNNjr9RKY+umnnzSdTnV/f6+qqtU00rdv9/qf/+//&#10;1H5/0J//4c/66ac/SI00m8308PCg5+fnVJsHuJ3NZillDXAg6mW+b25u0rmlsHZ5ftpwcrVanUCp&#10;Re9uWABjnsLiSoxXXaoockmNyqpUXVfK89MJFvvDPsklsorcw0qxwhZHFwE9oMTl1o+5ml9epoAC&#10;PeO7GDvSmxHkF8Vp2whnZDHIMA0AJrcR0eDj1BaLhV5fX5Oh9Vq4GOAxpoAsty/oIgxSZHscqJB2&#10;9CNgAHP02R0D70ZnWaHcmtPqXPeKUYbpoq/b7TYdq0RqkiPPnKUGgEdw5pfbs9i/T58+qWmatADF&#10;7bEkbbYLZVmjXi9X3ZTa77c6HHYqepkmk7GUnfY8O5Z7ldVBUq2iyHTqaq2yOmg0Gmgw6KluSjWq&#10;1OvnUlbrcNwp7V+mWlnWKC+kLG/UNJWq6qjtdq2iyNTr5aqq42mvtOqoRpWapnrbuDdXUfQ1GIw0&#10;GIzU6w2UZYWyrFCjowbDnkajgfLitD9a3ZTK8tM+lRfjS5Vlrd3uoMOhVHl8S6NlPfWKgfq9oYaD&#10;0350281eTZ1pNptrOr1Uvz/UYDBSWdZar7fKskKj4YVWy42Wy7Umk5lW60UrY0HwzBxGhhA5OevB&#10;eTW5by9C0AdDRtqcvRuRa98aykGLAwgPsMbjcdq2qKoq/frrry0gjKyjm+7L3Rdhiy4uLpKvZdN0&#10;AqX1et0CGx40Y8PG43FaIMVzfREKGQoAHD4Rn3c87lsy7biAMXOCxWtkKYWhfZ5xor2OdSI77PYk&#10;4grGhBpTgiCAMe1xIBj1l3IsQPl6vU6sI77e7fXbz3mzxPhvNBZdlyNiOub0Z6QaPYp24YmDwfM8&#10;wnekzcXk+2eO2olmGVScNcJOug6j6uwBDgWhRFCY8DzPtd9tVVX1GxtTar8/aLvdvU1cqcGgXczI&#10;2EbnGKMQ3och4L64asvZHK/l8M0845z6VZalLi8vdXd3p+FwqOVymRSHvb44l7PX6+n29jYxVhgv&#10;zgqlnoatJtil/eXlxJKt1+uk+BiQH374ISn1crlMbBmpU2rXXl9fVRRFWohQlmViL8qyTAAABgLl&#10;dMPAcz1i3mw2CeBhGDFwFxcX2mw2SXY8/eHA2+c2RlmH/fnw4shWezTvbIWnZSh6xli5wnu/+U5R&#10;FKnIm/lFTmi7GxyYCHTWU4dSe4PK6CRwMBFs+Q/zhj55H2hLjLDRi7hQx/XaxzAaU3+Oby5KHyOz&#10;5jrpjBG2wmUmRuHc7yk4PmOBD0bcU2pux7rYE368IN7fx7/fvn1L88WCkKo6LbTZbre6mJzPuOwa&#10;58gIxOc7k4gcOSvoZRoxo4HTjmk9fpw5RT49WIWB82e7DLtT9dXQrsd+5JyPDaUc1KANh8OTbXk7&#10;RWWxWKT6WfpEe/Ff+BfGBznxMQBMOxBB1jhpRTqvmOSHNGq03z6HWXZayIVNdZvsZ+TyXfe9tCWC&#10;OC7eAcPmNsfthJ9k4X0GMLEbATYA++76FMkf2uP2ksttl6fsu2TX/Sjj6IvXyNSQSWFsnHXz90Z9&#10;cf3E/jCPkEuuE3zPAyrPiGB3kGPvP+1p1bB1XdGovafcUSHdgbnBdybJnURErl0TwKA4dQyid0PJ&#10;O3yiHLA5wHHj4xE0P268m6ZJK5zcwVdV+9xQoiLe6whdOoNcFzhXQo9YGB8ApRsKjJHv8YZxwnjX&#10;x8N3c+JzdjweT5vlfjxtoLtardTv93V5eZnSJMvlUofDQbe3t6nwE/S/Xq9TWpgCWKJ9gNnz83NK&#10;lxIBAiipLwNoOotVFKeFDE9PT1oul7q4uNDHjx/T7u8vLy9aLBbpqCsUwBlZ5pC/AQIYJ9JzRMnU&#10;evCcmAKIsu8ME2PqcxnnNV5EY13Ok/HyHbDjEVgOlHkWToZjxtw4+qo+j2ppJ3InKTFckbF2fQWU&#10;e9/8eW6cGE90jPYw126wPdBDP9zJoD8xiqVd9IvNkj0w9cudkLfbxwrdisaX8XNn7UwlKX7f1gdZ&#10;cqcVnYD/31cax3F2QELKjaifMYogKs6Jy53bKRyyp0WZQ4BPl7wyLw6OmXOcGONe17Xq7FwCw328&#10;/3g8amBbyLgTZYx5LvrpwYAkrVarFhBnj8emaVL9bOuy0owTI33es4v5jjV/XRfP5Z34PA9I3T4h&#10;ZwA4fBTj4QAmBhhuX7ytEdDwPQI8B9/OLrnueklIHP9er9daqc73PHhhA1900sfH28IzmWu+g+32&#10;9jkWcJvhcki/GWP3qw4QpfO2LIwHRI2TIK5PcX7j9zzg9Kyg94v2sRecB+9uCzx4zrJMPUfVbhj4&#10;NzqpeHlBbUTIkr5bahwBAxPs1K4b7TgBPnhZlrVo0feeHz939B0L/KMB88jH68l4xklxzxtXQgef&#10;nvv+SrP4HlcSxgO61dvhdDBRO+3COAJWIhD1dvA3FhoAXkhRApo5R5O0KEX7LAQgEiWF7ONM6pYa&#10;Cj8iC7DmgJQ2eoTMViBFUejq6iptrLtarRKlT2oBkOVHmLih9/oDlMU3AWb+nJXj/NEI5mMw4pcb&#10;V1IKUf75Ds/lcpl1Jsv11BeUvL6+pvvYbJi5A4wiV8wTbcyyLIFydM5TL5FtcznywIjvenrTnQj9&#10;4G8OVrAvDgreG1Pu9c9cn/xz+uqBYbQhMHDRWXE/Rd/etqivbGzpgZM7C+SIzwCP7tyi/YwAKvbV&#10;ZYWNR6UzeyAprXxudC4V8XdyRbvH/T4eHrzSduSClB6ywj3O0Lidj8C/V7TBuf/NdZU2RQdW1e1z&#10;WqPzdsDkW+T0ej1Np9O0UnO73er5+Tm9HztalrtkFxyQMif02UGp2wjSh01zXiSzXq+1Xq+12Wxa&#10;TBq6gpz4ohGXK5d5jqbjBBHaSGC33W71e5f7Th9ntwm8y9Ox2CBWffuYOMhcrVYJ+Hs2CNvnq9AZ&#10;T09VDkfte2IgB4HgOuJ9Ycyj/iOf2HoHr854ue3yZ9AOr9Fzu01bPeDydvLDPEfZd1Dq7f3fYtje&#10;c0z83f+Nn7vA0VFvtBfI8jnfcSdOw71QEYcg6Tuh8c9wEEyOF08TIXiU5qyYF1VHx1AUhcr6vF/U&#10;drt9AxH5227eQx0O53RbF5CMzAr9R+kjaieCQuA9VcGxUA5WusYW493r9fTjjz+0WBxqKLIsS2zT&#10;3d2dbm5utNlsEgN3OBx0f3+fjt6pqioZPIT09fVVr6+vrfPiqCcaj8eazWYpXUJqhTHf7XZarVbp&#10;cPirqytdXl6qruuU6x+NRrq+vtZ0Ok1jQV0jxoqVejCf9N9ZUGSFMWPcPD3jDIrLlo+tGx0+Hwz7&#10;3/3N5xyD817Qg6PkzEYMGvLaJTvIt9dSwMrSNg88aBPj788kyo/sE+9zJiXqiRt5H1M32NTIdUX4&#10;fj+fRzvjET9AgnRMXdepTtWBCjIKSGfe3eACvtClaJR9jNBR113kxVN1np6JwOe9H+QtOk8uD0ic&#10;KUhgOPse6DigoDbWAXYMJN2h8B3mnnre95hKXxTicobN8hRmfLenhdyu++XlNHzXHd1sNktH3KFL&#10;2CfqcekLtVaeMvfve9DgIDXPzyUMyB6BX1lWybbRX+SORQvc0zRNWhiBT0FufZ/AqI++gIJ2uO66&#10;//bxJChxfXMbWNd1K10NKeH2jn0yIxHA9xPQCEw+Yxt1359zkufvS6u4121BlA1nwhgvB0L8jbpp&#10;FmJEOYn+2fsunRhciAgH6+4HXX/jFZlhl2XvE5/9pzVs0UD7hYDEAer6fhQaFwipvVmeA7WorF3R&#10;tDuI+E4XCgeN3OP7SHnqjLZ6SsmXRPPZdr3VarXWcrnUZrNVU2fq9c6Oviv69IlxY9DFKLJSyJlK&#10;6bwZoisxgIjvSlJTnsfSwRoFpJ8/f5akZDC8Fmy/3+vjx4+6vLxMhoParu12q69fv6Z9bWC9cE6H&#10;w0FPT096eHhQUZyK16fTaTpNYDKZpPoBxiNGrjhPvo9x4p2kVyWl1VfD4TD1BWYOJs3rF+L+bJ7q&#10;QB7YQwsZdHDMnMSNXaPsb7fbJDOeLnMldUPk74IhcsAF6OTHU9fIATJbVZUuJtNmRaAeAAAgAElE&#10;QVTvUhFuHHzbEBbG8AO4ioGG65mzqjw7Gnn65BEsfXOQ43rJHOC8+JvrKc/qcjg8F1mQ1Epf0V4Y&#10;Mgc9Hv3Tb++/2yQHfA44YokCDFwELW43HRQ6OIog0dvjq7idhU8pzcEZSPPeWGvlsuty5HLMZ/TZ&#10;0+zefrdlzt44YCEr0DTnDE5sY0qFNYeWTLicndrYTjM5KOn1ein49IVa1HshH71eT7PZTGV52icQ&#10;YFJVlcaTcWLmAGJ+OgNj7sEEbSuKQvv9Jskj849uxVSdM9SAuMjQIKcRuAC8AbnYQ2TY9cLLEWgr&#10;bZLa5+7G7BP64uPN911WI8PkNsefHffMc58PiEa2fFz5nXntslHoh4M9+h0DFLfRznr7Pokuo25L&#10;neTxmuHhcNg6CcllmPHBr2ErY1Dp322a5v9fDZsrqCuxf88FiwGIxsy/g/ONueou4xifjQON7fRI&#10;K0427+CC4XFjRE6a+2NBorNcp5Td5q14u9GgP1K/f1KSk3NtMwy0B+cQHQbtZmwRAmeDuvZWo/2u&#10;9NL58GbpzEYMBgPNZrN0TmM8xw9DOp/PNZ/PU7SH8LFUnDHabret4nUOOn55eVFVnc4Ivbu703Q6&#10;bYE1DF9UVCJKABWR62azSaASYInSAmQOh4NeX1+TgfWxxljAoLgSIkNRFqQzXe51DMiSBxcui250&#10;nIVijAHFvm0MwMzlFOOKLHhNEWlm3kNa2FeJujHgHcgcuufROW1gTiLjF0GplzLEQAp5wKD7s9DJ&#10;9XrdGjdnqhj7ruj0PXvjTqxpzimLWDMLw4rBdMcJA+Y1fBFI+5x5DYszCV4u4t/HCeBsuoAYP12L&#10;Drzv2AFPOUXw7++G0QJI8ne3L3EuHEg5CKaGie+7LWMsnVFx0MYz4+pjl72qqlTVVUuXXAYBBPTB&#10;9QxwQZkEul/XZ9YV2zWbzVolFdiKxLQVhfrZeQGKb0kTU/ox/ezfcRtJ331jVlg39MiBtYNw10Ge&#10;zzh4UMCWVdFnu4y5/3P5c3DssuY6VFVVOo/ZZYTxwL+hP9iB/X7/nc75HDuIPBzb9sXlwwmMCPT8&#10;e4yTz5MHgHweZcy3AXLSxbMW8/k8YQTmy4MdnuFgM7bZbYqTKjHgrev6f7+GrQuseUf97xHRxqjN&#10;DZI7RUftfN8/c9AYo3RvswMfB0kezdHG9Xr9XRqUAaZN0blTTAmFDljo9fpvy54Htly/+9Bqbyf/&#10;9/65QgEQMYpe8OqshadEMOBEE8wLwkZK0vcQ80UZw+Hwu4OT6/qUjqSQdzKZ6PX1VcvlUrvdLm2Y&#10;u1qt9PLykrbKuL291d3dXQJaFxcXqqrTAofr6+tkTNmyZLlc6vHxUc/Pz/rxxx8TKCMC9j29AHOk&#10;rpqmSXWNWZalVa9uBN3hRKAvKQFJGFhnkZkn9mRzfUG23UFNJucatgj8o2HEmaOoZVmmVWxEbPHw&#10;YmQBo53neUpzwBZ4Cse3J4Ch4x76CtiIICs6dpcZN5I+noDvaOz9OxjnWE8qnfdQ8+g92hK3OQ5g&#10;CHa8ppH7sXv0mzF3FgSmONo1Z6cAKQ5OONzcmXruYeUo8xfT2vFfByRdgNkdijsid57utGDl67p+&#10;2zahneKKMhxri6Mcs/IbZh97ybw76HO5SbJxaK9iZo5TUNUcW3PuYC3P89PJLDpnTdzGDYdDPT09&#10;tY5zY1w980Kb6Ct/H4zH2m1ek1NnzgAiMY3mgTXjQ43X4XBIJ6z44pDFYtECTdxLDSIBjf/N9Qc7&#10;BAAEDF1fX+vq6kpfvnxp2SZ/D2Pg/jDOfwSHvg2WB9y+QIvnoXtuM3x8HKw4wOX9g8FAjdrsG3KV&#10;GCfz6f5ct61cXo7BFdPHzgRCyrgNJYjiHdPpVNvtVqvVKs2FM+qeDneddPvmY+9tiwulsixT8d//&#10;+Z/+xTsZ0azXLzgVyeX1NM4QeF7YGTQGHETqR6vgZGEBiODiZLQ6UHx/aDWrfHBsDrQ8xeOC4kqL&#10;4O92O2WDQlmvOJ0okBcq60yHstFmd9R6e9RqtVVT5yry054/RXFO80hNS5h9AQNOygXcBZPoq3rb&#10;r6tRo/5gIGXSdrfV4XjU/8fZmzVJciR5fupHHBl51QmgG93YnRHO0/J5hYeQK+Qnm4+5nAfKNgZA&#10;XajKOyPjcHc+RP4sfq7lhe6hi6RkZhzuZmp6/PUwtaZtYvvMJE6JIOB1XcfTrovV2VnMl8vY7Tax&#10;323idLWIly8v4+L0JB4365jNZ7FancTJyTJOz07j9HQVVV3Fev0Y6/VTaf9wc3NTDAPMvN/vCyh6&#10;8+ZNDMMQv/76azw8PBw2Kizm8T//l/8Sp6tVPD4+xNnpaXT7fWyenuIvP/4Y+66Lm5ubUjR7c3MT&#10;7969i77v489//nOsVqtyNBMgEaOz2WxKUSsgGmCLMnx8fIy3b9/GarWKq6uruLu7K1E+1vn09LTU&#10;wVnAhmEoxh5vvKoOx5G1bVu8c+QA5YUBOxjtLvb7Lvp+iKqqo6rq2O+7eFo/xXr9FFVdjZ5no4Dx&#10;m/IYMUiMNzsbGNuZHC7XTTkiYWWKEraRhE+RYeT75OSk1Hhm+bSiB4SyYQXdUFXVKH1rzxL5BNCw&#10;1l3XlXNweY5rklj/YTj2JjNNuWz4iTAjo9CRkyTY2WljYgXMfAy2oa91FcCQ+y+Xy0PKrx6iriOG&#10;4bk3WT3EbNbEfN7G3d1N9P0+6iZiPm+jndUxRBebzbr0OFssZ1E3Edvd03PfqoghuthunwpvUpsa&#10;EaPdw+gM9DLrRaQJg+jantPT09KPiz6V/swU+GPeOLnYjZOTRVTVEFEd0rd1HbHbbWKzXUfX76Ku&#10;5tHUs2iaWVTRRAz14ScOP7v9OjbbdUTVx8nJIuaLNqrqQM+2rWO320TX7WK/38YQXUT0sd9vDzSt&#10;I6q2j323e37+PNrZ4Vl108R+18UwVLHddrFeb6PrItp2EW27iL6v4ulpF2dn4/SqbcrBlhwBiu0n&#10;PORMgYERa8JvHDBHrE5OTsoawXfYv2P25xjBtjwDSgCLOUhhXYCjSETNOvLFixdHW1kdU7NOu1o3&#10;rFarePXqVdlwtt1uSw0YPDd2MBfR9xG7bRf7XR99H4cee+08ZrPDemfdZdDjE4ycckRHZ7vftu2o&#10;Hs121QA14gC2iDCSaveO/c1mU+7FGPOGq9PT0wKEvVmQdSLiyj3/4ZSoFV3+P0e1/BnvEsqRLojo&#10;BZ3ymHMkwxEoe0j+nT3VKe8UImZD4/Do4X15l9uudMXPjQc9Hs9rinZ8fsr7zDS24s+fNX3yupAy&#10;oNdcUx0Oo3779m20bRs3NzexOFuVBqGkh+wpuqjUIB4F//Hjx3j9+nW8evUqnp6e4t///d8LKHr9&#10;+nW8uLwY1Z0hqOv1+gDsHtdFeRsk8ayPHz/GarWK77//vrQNAcBtt9v47rvvCtjDQUBRdV0Xr1+/&#10;jmEYRh6Q+ZRoHakt1saKyyHxbIxIaRpo5OJr1tB8dozebr8Kk/N5e5Df4k97x6yReQZP3oCENXS6&#10;xOlT8xAbN9xyBQeNe3Nl2ScClwvuDf7Oz8/LOJbL5ajpZ26MCVBzOtkAdMrxZBelZcW6wEA28/5u&#10;t/sqZQSfYhiyZ+415P5ZLg0cHTnM/GXQ50hlRIzoirMAbdm52ff9yGn2vRkzPRCdXoSnMehZH1kW&#10;eL7XiXkhk46OMHfXTE1d0NxZCGgCXeq6jro5joF2JgZNb9++LYAiO2Pr9TqiHmI+P0T+2+ZQalJX&#10;0Grc6810zpEXZA/ji3H2Lm14zZF7xkT6HTriMCCnvIccAp6giXeyEmE0fa03TF/zmm25AyrmZQce&#10;kMGIKFEnl8rYxjlKDn/sdrs4Pz8fgXrAv/WFAzP+7OFe4z5uDs7AJ8zH5SX8wI9Z7wGY4CXW1fxD&#10;ZudbOsXyPeXM2mm0bnBKngBFGdM3JWbiYjBZEeXQMq9lATOj8H2HdB3Cz4Q0MTIB/NwMYHIUIRPJ&#10;i+zx8dxd30XTkB44CAlbsjeb7YgBYJRsQKbGz7OmjJw/63tnwGdQkGlh+vP3YrEoPdDquo7dc0pt&#10;NpuV44/YPEDofrlcxtXVVYlW4FUAbtr20PpiuVzGr7/+Gh8/fozZbBbffffd4dinWVsUy9nZWZnT&#10;bDaLm5ubeHhcF6Znpy008Q6c2WwWm82mADEOUB6GoRgYUrgA6tVqFefn5/Hw8HA4leK5CBeaeldt&#10;jtLyP7u9vE78JuwNoIkYH13i9cnrCh0226ev+MR8kNMWuS7IRbn23LMT4dQW4JTX4QGUrg1R3raP&#10;rBNRICXo131ZFmysUGjMz1E95MhnDRJRJMqAE8AuU+sKywjgz3IZMQYdBtYZnKC0obvT67yWASE0&#10;9NyzHuPv7JCaljgy0BHARgaCGkBohYyzUYPIGnOFjw0umqYpso1hoHcWAM4OjA0udCc64cijDXXm&#10;SRslP8PrVhyOdj66HwYQUNIP27IWPleX7zuiBe0ijk7ffDkb8YKvg8N0rLnb74+N1qecN6f1nUly&#10;5Ar+4XO5JAja4NTYTgJoWFMAqkEWa2PnwmtmvgOweC35HnzrHdbDcNyFikw4w1ZVVelFijNgzJB1&#10;IyUdvI6MI3PmKcZkHnlepTJm+MDyvVqtRhF2Z/uYg+tbs44FkKILWDfrZztbEeMoJnYy22g+72yK&#10;sYr51SVQ/6G2HlPvwRBT77PA2dAZaU+BGBs3E8fCYc/H79lo1XU9ioLxvgHkt/q08LPdjBsZPj09&#10;KaXQR1WNvUGYGOE0bXx/fjuFYGXty0Y7K3kDAl98vuuHWDw30p23zyB0tzscDnx+HrsYewDMkeeQ&#10;8uT0AlpqAKL+6Z/+KXa7Xfzbv/1b/Pzzz1HXdfz444/x/fffR9u2cXX1pRxlVdd1aYB7cXERu90u&#10;7h8ei4K7ubkpbUMIV+OBAcKIepyensaLFy/i559/LoLoz8zn8zg7OyupUeru3HXb3j8eKoYqOw/Z&#10;8MJL8FAGLgATe1gR44iuDYnlzLyNAkKRTAF5BNtKHn4wuDaQaJqm1DBlJ8qy7V1mmU+tKO39Gqw4&#10;ApnHDj280eHYDmFfnAYUtyN9Bs3My7rANWreRORnIwt2nBirZdf1fJZb0jl5Pa1LMGhTgPBAv3EZ&#10;g9fY6+E1cATJuoS/7UzlSBDfh+bb7Xa0maeu61EbHq/tlGPh97JxxXmi2z0pL5+37PpQz7cArep4&#10;isdUNqapm1JrSDbHpTne1GNjzXMXJ/NDCrQ+1o3WFQGJutC6bppohnHLEsZiPnT0CbCW7SPvYSeI&#10;wuUNY8gGII3nEpmzUwi44vusNTrBmR++Z6CKLDs9i67yZ6Et/E/Ww/PGIaOO0zqBZzM/0uM8i0wM&#10;Y6Xfp+Xc9jHrgewce71YnwxCLXvIjnnYupl5Gdjy/cyb1o/ZpvN55JLx83nAqwMY/+GU6BTgmCqM&#10;y4omgxYLeb5yhMHPmiJIHl/+/lQY2PcyQp6KokQcvUkUjT0sKzAYEsPA72/RBmPgexit5zljvHOq&#10;bWq9jor5WCBJnn21WsXl5WW8vLiIj1efo6qOfYF85iY1SjRg7bourq+vo2maePv2ball+eWXX+J/&#10;/I//EcMwxI8//hhv374deWHsNr2+vo7Hx8c4Pz8fpQ3ok3Z1dRVd18XZ2Vm8fv062rYtQKttD7tW&#10;ARDb7TZ++eWXWK/XxWiyAaKqjnVmt7e3xRN1yxIAB/NifRFy+MYgAN6x4TDwwMu1J+oImBWWDdu3&#10;nKEMEM2XrDOpSepMHOntui5urq5HGxKckjo9PS3HgTEHeA8l6caQABlHmRz18X34YZ45Quc6FebA&#10;d4fhkEpFWXtjlGXDO4iRZe4JjUiXG6w5YsgaR8TIcOD9ZuPoqBqX6eaaL0Bn1mHQt67r6Pqvd8/m&#10;z5pXssFFB1DbBLhkzZ1+zXTLrYJ4rsEH4M1RLs/dINzAitdNDzs/uV4wOyzw2n531InMjTk3TRNn&#10;58vCF+5PaWDIBgGX4pB+H6o+huHotA1DFbP2EJlt2nk8rR/KerEWACOekR0dQNVisYgY2pE85MzT&#10;yclJiXCybrxP/STRKniUZ3DsGfKIg1dVxx2tfN9OC+NwBHeK9xyFy84a6V5KGqAzwNJ8bjCVbZud&#10;I2SGceWUJPf0eLt+uhMEY0UfO2KFToHejGUKzJL9sW7w5QhyBpWAV+6V7TffsfOb6WP90ff9PwbY&#10;pkCMPWozogXPAmpmZjEg3LdAnp89BdJ8f0/UytkIeQr0EYHLDFnmHEPp4/X4+FSE60Dgw6He9sLN&#10;8JkmNr6mjz22nEox6OO5MB7/M+a8JsNw2O25eToUhl+enx6a4L68jOVyOfLAXJNHXddsNovbm7tR&#10;OnS73cabN2/i5cuXMQxD/Pzzz/H58+eYz+fx5s2bePv2bQE/HPJ+cXERj4+PcX19XQTg+vq6nKKA&#10;J45H6h1HRNrwbNwT6e7urtQ0bbfbUffwYRhGZ+pxAgA0RbnjxULDLLymJeuGEjDvoXBQMKx7XqOc&#10;MrdB/ZZTgmBbmTMeKwdkCeCIF2yDC086DeqiZeZkRZvl1/KddYP5HIMNkCTaxfgMaHzOL3zJWa52&#10;qKD9MAyjCGnEOK3EHFxPAw+5hg7QgnGHNjwre84G7663wdi4RtC6DSVt3RIRJaKQI3DWRU7ZOIIP&#10;IDb/uAYPfs8bRuAlDLxr3gygkHdH8R1RsLExgI84glh2KrsPImu7WCzi/v7+K/py/9lsFiE9yPsG&#10;yKwFhhFQFXFM1TJPR1CIJjazOrruWZb7PqqqicW8jmY2i5jNI9YPX9W2lpKS3S5ub29HEfmIKM5T&#10;VVVxOzwWp9D1bqwtepg5uy6RDRoGXUQm7ex5jS337sPm6K951id5GBRDLzaq5KCC7ZM3KrkROroV&#10;2eO1Kb3GGrnv6VR2zfeYAnGWBXjYgM22mvlDDzsf8BkbO6AN38e+WNcbYxiw/dFFtwPbA3SHxw0N&#10;/+EImz2DDK7s7fkCREx5ZfzvCN2UYcgppD+6v5nRz/IzLfwRUXZh2Ms1A3dVH+v10zMYeIrtZh/D&#10;QGr1mB7x7hQzGsKVjaZ/sgHMwMHCwv2/VZtgWtlru7y8LE1wIw4dmqu+j5gdGI6aIJ9AQPoXGuH5&#10;cETUu3fv4tdff41hGOLt27fx8uXLci8a856fHTYyfPz4sRy6/Pnz53j//v1BmbazkspEkTsyQPQM&#10;AWHXE3Vyu90u7u/v4+7urggYdREILLQHTNlIY9RsmPksKTl7R1a6BtM5MgAPoDBQSCh/r1Xmb/6u&#10;67rUrsBDNloIdN/3Zf0y/zpVwfyRGXZF8YNisqOBwgK8wnO8hsHhftkpo06FOTM2ywweOoAj4rhZ&#10;Ke/uRNGS0rWjhFwwP4wftAScWtHD19APY8sY3fjSII61pjmmaWf9CCiGz3AUoBmK2WlhGzMfg4c8&#10;M39o7Royvg/PZrBvPkM3sPHApRx5Lh4D6wtQcY0X9+FZdmoyb09Fd/yZpmmimo97AlqvDsMxCsp4&#10;oDnrxVzY3WiZjYg4na3CVwGE+33UdVv6RVpWLAeMF961w3FI329GAMaggPuwg3e/35cj92y04Qfz&#10;jZ0yOwEel2Wc9+w48L8dOcupncCsm9jcku2Wo3i28ayn8QM085p4jdHP1huud+Pz1neZDp6j+QaQ&#10;69fhHaLV1t92Yh2h86aDHImMODowDsrAm+gTr7PlEFo4IPD/a9OBGdWL6/d5/fT0dLSQBhcolPy6&#10;DZi9VHthPM9eXgZ8U15rvhzVyaFbiESdx3q9ib6LqOtWDHE8QDoiRgLhlIVBqBl8Cszy2yBjijb+&#10;ruduZn14eIjv3r6Jv/71r/Gn799Gt9vG58+/H+rY5vNYnh88qKenp3IyAAr44eGhHBPF8+q6jrOz&#10;s2iaJr58+RJdd9gAgGH3uX3UdVGsy5zfvXsXHz9+jJ9++inevf9QCqfPz8/j8vIyzs/PS2j98+fP&#10;cXl5Wc4QpSkuzX/v7u7i+vo6rq6uyncdVUFhWSBPTk5G3rdrXuyZsaY2Xvk176IjmkS9Dvfhmoo2&#10;w3eOsmA0m6aJm5ubEg0z+EJRv3jxYmTIrYjbto2hOSo6FK0BKcbOUTb35qKGIuK4M9GRSsAxERRo&#10;jAH9/PlzWa8MAqqqKtvaswzYa8dR4JkZELi+zHJP+5f8OuMAhLLZxRttkNObm5uvdAmKm2hL1kd2&#10;prx2Bn581rxg/WPAxlidVjPfADiJQDtCYMDq52djTMSoqo7NVJEdO5rwFukv5pjBNTxMTSpjM+Bn&#10;M1IOAJgm281+ZLiIriPj88WRVowDXkM3UfyPLs01YazrUB1rANfrdbS7LhanJ1Hvj/306qaJaNuY&#10;PcsJ8h4RxfFgfbOjwlq4pAB6n52dFYeU8fpyMMAbYTJfmP6sKd+zM4Ds+LMGZnYwoSv0Qo84gJCD&#10;BMzVNVoZtCBjjNF1uO4zaSdvyqk0IDYOweG0g2I74JIA7ocO536U5DBPbzBzRNT3yPTne8i7wbZP&#10;mvFc0QFua7bZbKL5b//7f/3XrAwhdq6BMFhggRH6rKjMBFaQDk0bxOX7mtG5clgTT8R9YrquK6k0&#10;jEn+PkTb7/cFaABEZrNZCcvOZrP4fH0Tm802tpvDuWZ9//zTRXRdH/1w3Kpupcv4DQaNqKFvM2sj&#10;qir2XRfb3S72XRdd30c/DNH1XUQ/RAxD1FUV89k8Zu0s+q6P3XYX+90+1vunqJoqFot5zNo2hqGP&#10;odtH1fdRR8SPP7yOH757Hd+/fR3LxSxubq7j98+fo26aePn6dfT9ELvtLj5//hLdvou//OWvcXlx&#10;GV++XMX7d+/j999/H3Uwp73Gb7/9Fr/88kupBYk4gL7lchk//vhjvHz5Mrbbbfz3//7/xO3tXdRN&#10;E30/xKdPv8fT0ybOzs+DRsO3t7fx8PAQZ2dn8d1335UDjYlwXFwcWoP88ssv0fd9/PWvf43FYhE/&#10;//xz/Prrr0XpIVSkRK+uropQYTAYJ2vgHVf2bPHACHsjcOZJFJKPu7FCpeAf5WBgAi+uH9dRV3W0&#10;TRt13UTf9dHtu9jv9rHb7cO2jLnYkaiqqkR4DBIxUGenZyNFDxiC54dhKGcRuqDWCrCu6xIxHYZh&#10;1O/OHq4dCHQFR3MxLsDGcrksfYssM9Da0TB7tsybz7rPkutMDNpQgG6JgMy6Tub8/DwuLi4KCJqK&#10;3GX9Aa2sA2382MXq1hKjz1ZtDH0V+10fXTdEDHUMfRWbzS4eHtYxny+j7yJ2uy66/RARdRyK5Ns4&#10;9CPrCz0MHmxMmSPrjE5ml2+O1hgc9H0/AujQFDpCdzs4I4A4tFHXh5+2OfSqrKs2ttt9PK23se+O&#10;m8Ls+B8jdoe+crN5E3UT0ff76Lpd9P0+qmocwfYOwwKOmmXUVRtNPYv5fBmLxUks5ieFfk09j6GL&#10;GPoqYoiIYYi+66J7fvb2aR0ny2Usl4vY7bax3WxiVldRRcR+t4umGe+GZQ3gk6enx9jvtxHRR9vW&#10;0bZ1VNUQVT1E29axmJ+UKD5nN2PLbm5uis5yRNJ8fnp6Ojo5o+u6ouva9njwvOXSoIb1xTlDX/V9&#10;X8CKI0yOFJufKDVwv0KDSNt420HrRIN5tx0yLvi6HreOYaiirp75rGqjqpoY+urZRh9kqq7bqKJ5&#10;XudDD78qmjj0O5yPdADBCnRWdsSYu9OW6DhkARpncBcR5Z7z+bz0MGW9cvSZuWKPWnv2vpwmMTFR&#10;Brle61tXZhijcaP8b132QnN0AqXhEKy9GRhyyruGiBDKgJWIAcXw9vYPhuigVKHFty5Hu771uako&#10;m2laN+PoXL5evHhRwOvT/iDEy/k8Fs/REJrCbrfb+Pz5c6zX67i4uIgXL17EYrEoHl3btvHy5cu4&#10;uLiI9Xpd2mBAY5iZuhOK+8/OzkZ1IaRX7u/vC1NORQgxGN6EAMPTLPf9+/cl7fn09BSXl5exWq1K&#10;6sA7wEw3KyT4JBsdBBA+yHS342EDgNKAHz03IlBcAF0XtjoNhGKywuczKMC2H4M8h8hRrDg+gNCq&#10;OjSoXK1WB8D/PA9oYK+b81JRosgStAPcANCYK2N2yJ/x2BvOXrnH4fFavh15dB9HP4N1xlgZSHsM&#10;9pyRa0eBzSMRx5MVqN9iF1yOTvFMp0wN1vhx427WwXrBNHW6xoaOe/u7fG+zeRrpOEdR0N/wGL+z&#10;YbQxzvPMUaiIoxHJ0Vjr3qMMjqNM6FHmNMQx+sJzTSc7QjzbGyw8jhy9raoqNvtjxMv3gd/cmzFH&#10;kZD1WilFz2G73UbdfN26yevF0UXYE/QBaVtAj2XZAIc+iNYjjJ3fgAR4EflxlC/TxTwAUBuGocgm&#10;cprtjqPJlmWnHS3HtsM8A2cHcOkLmvN98+sUBnANqNcPWvmsUQeOuG87HNsK4dQQYSWI4wATugS9&#10;4E0BOIXerWua5J++70sJD+PPQS9ozRxaCwgP9e+8wFaEeMt/dE0ZQyuWvwfYHLbMAhERXy0CrzmC&#10;ACFyKgAwAnNTeIwAPD4+xuNz7cN+f9hNVBbheXx/D7DliKFpkWmZ36+qqhjczKh8Bk+l2+2ijqrs&#10;rjtbnZbQP+0bPn/+HE3TxI8//hjn5+dlV+UwHHYrcXzUb7/9VlJZbDgg+sDRU1VVxZs3b6Jpjsdf&#10;kY65u7uLiPgqRRNxrFlE4T0+PsZsNovz8/Ny1ijCMZvN4tWrV/Hbb79F13Xx6tWrODk5iS9fvsSn&#10;T59GjSOhS8Qx9YggE7GBXvCgI8go8yxUjrbwHRRR13UFoBJNoW4rIop37MvRbKK4EcdmuzYYbdtG&#10;Wx35HL50xIgUjD04njObzaLfH6O/rtmwYsfY2ZhiVBw94fN28Aj5O5LjtJWBhuvloClyaE+e8VtP&#10;wPuml+nHHLMMMQb4AsBGV3GiEtAY/kAvZgU75RwayMBDrCG7rnP2gHtPpc1skF2HZmXOZ5GBHMEl&#10;Wmo9iOwxDuqzAKyOILsm17oaoA0ANM/ZsBTa9f2I502vuq6jqo9RhW8B25kd5C8AACAASURBVBz1&#10;A6QbbGfAC//4eR5nLk9wJDcDmv2zPBtwwAftbNz02sEAdAIAwPWKyM52sym9MXkGToML9e38ANKw&#10;v/4MY84R5kx38wBpN+wFcyD7ZDrZGco0NWB2VonLYD6vcda5jMV90Mz7zCPX2Pk9O9NZjvnszc0h&#10;Zc9ueBwE+j3aPmdeZEx8xjLq73juHo8dTt/DsuDvRMThLNEpr4+Fyl4yxPCg/+hyAegU0f7ehXK3&#10;ErAi94S8cAZvHjM/EJeu/BFRUj0QDC+77/sY+ioqGU92FlX117tjucw0U5G0KY/U3z2sw34kMNyT&#10;9z98+hjL5TIuTs/i9GR1aAa7XMbpyeq5KPupGOTFYlF2Zz08PMS7d+9iv9/H69ev4+XLlzGbzUpN&#10;2Hq9HgmO057ePXd/fx+np6fF4+D4KsAQURrPDRCEcSTK9p//83+Otm3jt99+i77v4/vvvy81FGdn&#10;Z6X2zECTtbIyM/NDSxtz80ruRG4B7Pu+9BJyehCjtdvtSo0M9wX4V1X1VVGuvXjGiQeX0wZFKVbH&#10;iAtACEXbtm3xwDkFoOu6EhW+v7+P5XwxUhymgaM42VACrDCGU7VgKEzoYm84A1KnAj0WlyzYmbL8&#10;5nUDGNq7/ZZ8eM4833O7vr4erYvnyPxMK3g56xXmCMAy6MpjstwbcDqb4Xl5bnwOnuy6bnQUXzaw&#10;BteOLkFH827WpQaazNXr5l2IXnf4taqqeNruR/fKenDepjqypCNdQ4kTwTOZjyN0dkbquj6knAUE&#10;/Dnon+0b84g49vFD5gEh5vVvAQb4h0yH6xgPNdHr6PbjiLf5wIDb/AzvUw7EGJw+NQ/Y5pq3DFDt&#10;oPkYQPS3aYZMoMfz83DseN/8nulsuiFjUwDa9M66intaRu18ZEfA9x62X+tmonM0jYe2zImMA/R3&#10;nR7p8FxylelvnmQtcUjtgHAVwJYJkBnDXosnZkL+0eV7/9H737rMYP4sr1vh5fSuv5cXzkY8I9/8&#10;dx5r3w9xOCNyH+3s6w0RHp+fMXW/DGTz5QJae4YoJZTBixcvYjk/Ci8RmLrui5d/eXlo53F/f1+a&#10;1J6fn8cPP/wQl5eXcXt7O+plVtd1vHr1Ks7Pz6Pv+/j06VPc3d0V4cAz+8tf/hKvXr2Kd+/exc3N&#10;TUmNDsNQgBU0hxldw7BareLt27dxdnYWDw8Po47lV1dXpfHmbnc4Cuv6+noklL53RIw8WeibgTE0&#10;ReHYs7HHioKG5wFK9uAd/XKUBqHOY8wAgXu7TqrQqNsVvsJI+3veCOAO9wAxty/hudkBMpCxQkLh&#10;mF+tA8zfRAUMoC0TfqYBgFsiWA4wkpY77p+dtT+6iCKh/FCIKFUrUQMN6EuE32nirIecusyRShsH&#10;Ay7zX3Y2bYQAtL4vqUyiMI6M5OgfKdkpUMG628nxuiKb8Dl8bYOPEfa4zVfWe6Y7458v5qPx8vlM&#10;52x0iVI58s3zRhGwZjYam6MgWe9mw+05+h58106KXzfI8nFR5qs8BniNFkXwau7zxriQU95H/uFH&#10;9M4fFcVHRDk5xlmmx8fHr05/4cqgyqDCUSWvaV470zjbd/M1a5Vtp3WZ04lZv2b6+pk4bRezi5jN&#10;ZuV0j77vSxS+7/sSqLB9sUP/LbzkqCjvjRwJjXkK42Rdw1xa1y14wnmBsyLjQX8vpemjp7Lny/t/&#10;dGXlmF93BA5C5DFZ2bFYjIU0Ft6WvRcL5RAOZRoAjKMGjM1z5tlmHM8hKyb/XiwXRWnbW+E+P/30&#10;08HDbtrodocITN+2cbI4hNhpfhsRJVrE1vGzs7NRO46bm5v48uVL2Srvw6zv7u7iw4cP8fT0FC9e&#10;vCgCfnJyUg6Ahu6r1SpOT0/Lgd3Z62IupBT/6Z/+Kd6+fRs3Nzdxc3MT5+fnUdd12fCAUb+9vY3P&#10;nz+Xo09cVGsF4k0DMLqBk0GElUGOlNjgURgKeEQoOT7J0SbGA+ixgGblz+7Zbxn13X474hnX4VAD&#10;QlQNw4Dyns1m8Xj/MKoVs5HlmS68j4gR/5NyMZCKGBfROvroOpu6Pu6SQl5IozEPt02x4bWxzzWm&#10;yBtjt+G10YiIEum1cuVe7Ap1VCrTP0eFDKYMqsxf8AbrZXnPwIS2LTb42bCa7jaCBx4/7njEYTCv&#10;2bnzbsZsdJFHdKp1ZDZA1uHQzo6G52geYb2wG9lxsGHnfu4Rh4xaB5qWpk/hnWasV6ED46BNkOXS&#10;z4c+0Iv5FD7rx7qeudlYM3+aOJOOPzk5ib471tDhELrXGvqBZ3gD02w2K/oV5w29k/nR/GtQu16v&#10;R70JZ7NZyWasVqu4v78f8SO8iJOI3sARdOTXtbsZsGGnDbDMZ/AOfeIcpWItkC/uD79wr4goqU7L&#10;k8ex242bB3tt+74v5UQAOH83b7CAb4wx8vwN/Lj8fy59cAZiGIZorZAyMoXoDHLKozXYmLp8X/7+&#10;R76XiTd1X5jF6NWKyobNBLVhAfCZ8dhskMdBDRv3OXin4whknnNWxFZ2GcCZLiikXITqNCXCVWok&#10;trtS4wEzbbeHeWCU3f37xYsXcX5+Hre3t3F1dRWfPn0aRafoYv3777/Hly9fSvptNpuVVh6np6ex&#10;2+3iw4cPsV6v4/T0NM7Pz6Nt23h8PBzrhSJwvQ4M/fr16zIH0qmvXr2KYRji06dP8ec//zl2u11c&#10;XV3Fzc1NCR1PeVAoARRBVriMxUbZ6zvFmygntwLIUYPVajX6rhuq2pszSDQPImsW6qKY6qMy4j4Y&#10;RsCLt8Wz7lmxGcig+K0M7QRYufreOWXD+1PRGZ7LzmF7wgYRBgwRxwgY4Mxr5iieeckgIV9uNWLw&#10;wH2RC3jGjkDf9wUI5zFnI5kdKX5cY+O1sLyzHvCb09TmBeuAYhDqY6QZ3vJceWbbtqODvK2zskHn&#10;qqqq1EgSEQdQw6decwMU/j49XY4AhJ0E86d/Z0fCwYGpWk8bTGeEMODQNIO5qqpGReX8dvTENWKO&#10;itm5swMCgGdufX9ojkuDb8ZhXst8AP9DD8YD/V2q8Ef21PfxmnBP5uIgDS1GHB3kHplP2rYtuym9&#10;w9HrnC/Gad3rtbRzmB1pO408h/VBF3oNcBazDTboXz+ty3vmYQApLadyYMAycnCcZl/Rxp+zbrfN&#10;pyQn67MsT3y/NXr1xSBpsZA9GQv2H10YJRPNCunvXdlLNIOa8CDyLEy+B8S20WZzAYaWqAo9YMYK&#10;jUWqo66fEboQcAa1GYzlK8/f//M3Z3hGHIHP6elp2c59/XBzAGubbSxmh95kL168iLPVoWbi8+cP&#10;pajVioeWCsMwxK+//hq//vpr9H1ftjXXdV02ANze3pbNAYCTYRhitVrF69ev4/fff4+PHz9G3/fx&#10;9u3bsvNws9mUiFQGEqzHmzdvyvmkEYcD4hHC8/Pz+P777+Nvf/tbAYyO+PgyrbNxzWDFxfFTQsH9&#10;MJaODOT2B7SCgZcQXv5nzVDWGATGmvtEOZ3TdV2crJajtadOhe/g1UJjNkHc3d3Fer2Os9XpV6F1&#10;R+GgPTRzZMWRLAyFDQ6gHJ73d5A/Wke4ON0yQfrG7VOgu2nvCCb0qOt61CmfMfiHo3toH4KnjOOD&#10;QvamCiLLETHa5ZnBhFPYNlRWtqS3rKgNTgDZ8IwNi4FoBvp8Z7dfFzraKcWge+cgtMu1kJYNg3ae&#10;Z+MJ3ZyC9Bp5rl3XxcnypESA+74vvGDAZoPp8bdtW47Cw5hnYJ9rAA1qcWjZoemNLgD/1z/8EMN2&#10;G+v1enSwuw0xoDW3oKmqw9FIXvfsIO33++LEOurk8gbbLPMONsl95wxaidblyCfAr23b0aaXHBjg&#10;Hr43J9w8PT3F9fV1XFxcfGWXzAs+dxretH5xhMh08U8G/TmQkZ0KA7gpvUrQZb1el5Q+vOoMDHaQ&#10;2mjoSEQN0Iqcur4MJyRi7MxaT1DG4ytjAuyqa33tEGf71Py3/+2//iuo2jtVECbSaR6wGdZtGzwo&#10;iMQxHn6whdqTyAuH921DYIU9n89LgaQRKu9lpWDUDyDd7jZRVwdl9vCwjtvbh9g8dRHRRAxtrDfb&#10;OPRxcbfkfXTP/YAMSB2yNuO5TxZzQjFstpuvPCuj9N3zjjYOUH/58mXxbK6uruLp9i5i38XJfBEv&#10;Li7i4uws2mdBuru7i7Ozizg9PY9hqOLm5i4eHtbRtvM4OTmNppnF7e19rNebaNt5rFZnQc+k1eos&#10;ZrNF/Pbb+9hsdrHd7mOz2UVdt3F5+TJevXoTq9VZPDzcxZcvX6Jt2/hP/+k/xatXr0rq0sAEw473&#10;1nVdOdP05uameGpENRaLRfzpT3+KX375pfSvorkvmx5IN3PsFELL2uMV2dC59oX0HPxhMMmasA4I&#10;6Xq9LkYcEGGFZoWAbDw9PZU0NBs4iNZRs8IuMiu9qqqiqquifB2Js/NhYMVPcYye+R8FSmNYPsPR&#10;NwBr1gujjtyyLo+PjwW0Qvss3wA1NmW41x1K0uUHEYcdtX6dKDcREBtSA5qIY62gI6dEVzAemUaA&#10;b74H4OV1GgEbKLOxw5FRTgGBt3BqWF9HzFh7nCdAhBtPQ190CqAcPoRP6/q559dsGbtdF+vHzeEU&#10;lv7Qk2o2Wxx6ji2OIB+aAszbth15+MilnYHValV43U2FqfNx1In2O+7NdX39JdpZHadnJzFftLHd&#10;PsXd3U3c39/GZrse8Q3r65YXdvSzUfcmgIhjFJUsw6FoPmKIrvz0/T76fh/D0EU/7KOp+pjNmpgv&#10;5zFr66jriPb59zB0MV+0sVzOYz5vo+t2sd9vY4guun4Xu93mqzHl6G1TL6KKJvo+Yr/v4/HxKe5u&#10;H+LpaRt1fQQ3gDi3keq6btReYhgOjZyJDGYnoeu6wrdtezjBwmcxOxWMDFEOA7CyjXUbHvQPskJk&#10;HyDuefM+8sHzLKfwG9916yyDTwInADOXfjDunB0AmPd9X56fdegRoB030tlWGHs42g2NHZHHAWBu&#10;Prrs4eFhZN/h8wxWob3lyfWrjKE1isughgnkqJbDtY42GExlj43vo2RzpC57n/4M708h/SnPht+Z&#10;oTPBXBcyFS6tqq932Xjcjlw45G56lrYb3fFQaWgWESXKZS/B3uaLFy9G6SsOaAc4vDg7Lc1r6ekC&#10;Q89ms7i4uIj9fh93d3eFeQjR25uIONae7ff7eHx8jI8fP8bHjx/LWBzZQ5l8+vQxqupw2Dr5fhR2&#10;0zRF4cDMNjY0zUWg6vrQoJXmpbe3t2V8tFvhvtA+86q9EzxUvBaEwCke85y/74iT+Q7AB88RrXN7&#10;CwNPaiSRC6dod7tdqUFxP6K+78uab3fH6JdlwyAzyybvtW0b1XD8PIrSO7e9qcByzXZzbwBh3o6y&#10;sBbwrWmdvVK+n+XXesfeatM0pcaIy59njgZjjMVG3voA5emIDWOzroMOmd6OeBlIogNYa0d+oAFG&#10;Dn5Bf7ITEn3k1K2dB9dO8l2KxjEujLns/ozxgd9T+tcOrVNbjq5ZR9koGvzZ2DAOIvJ2hpymwjnL&#10;6Tu+Y/vAfX3/zHuMlfux6cky5HWkzAJ+Nw3RgxhgngFoWSwW8eHDh0MbpWcg3jRN3N/fl8j16uSi&#10;rJfroFhf8yQOqNcG2cl1h/AIzcFxuNA7jiQb9Fr2hmEoNXJ28pA9O3/WM/5NBMtRLG+UmOIzLvOy&#10;SyYyZqBRLfN2NMrRYWTYPMZ3Ms8yt4gjXrBNh8621ciUaUR5kXWk+dZ1fDk7gAwzzilAZ/sWEdFa&#10;EKfCkbl2xYCCBbIwWpAwZl4g/2bwFtL8WV9TC25C+f6MCWZASbswsu/7qOoq+uGYgvJ8quqYSjCY&#10;s7fnZxqUMVYXcGc6MnYXNSK8MDAgDK+W0L2BBRES197w2t3dXUkJLBaLuLi4KDVj19fXJbrDXGC+&#10;6+vrEjmDyU9PT+OHH36Ily9fxtPTU3z58iU+fvxYDnivqqo0tAUwUseWQTs0enx8LK1G6roux1Pd&#10;39/Hhw8foq7reHh4KAoQcGf+tDKFhgba2dFgHI5WWFHYAHj3nUGBedIgkbEBMoluEHklgoS3Cajz&#10;gfXUqszn89h3x75gFvQsDygkR2fato3ohxG/8z0AAtGe7CxA19wHyRFA+Bn+ZM6A15w6Qy/YuHo9&#10;HF3GS2dXMkotO4HQHF1iQ58NuVOufN8pcxsm39tA3PrStVHQv+u6UUQP3YOBdSSB16tqnCJzFN7r&#10;AS+5rgy+NEC0o9i0w1f0nuIf1nYqamP9zuVNCsiDHSk+e3JyMuILf441wqgyZvNJBhr+jVxk3WzH&#10;gaJzg/zsfPM6ThKRx6qqipOLHjRIcCaFdQfI+exS14IB9nwvIoKk7LngBfOMnRoHCXLgJOurrA+Z&#10;u+uSDWrgXfNUltOIGNmq/GyDafOY14B52kazrsgI2YemaUqUF2B4f39f9FAOPFl+M88W0FsdZThn&#10;47J+mHLgcGhdt2wgztGcxkd2UA0sp3ieizVrYQRHhsz8GSFmheb384QBGX90TbUN4O9MHP72+KzA&#10;rVSYUy7StFFomia6/tgl3kJ0+FwfoV1G/q4XNQuCGdSF0lPz8nFICC7gKyJGLQmIrGHQUeBTY4Ne&#10;d3d3RfFjQPv+cAzKzc1NUSYUWLKOKJyLi4u4vb0ttRDsHnp4eIjr6+uIiFHD3C9fvsQwDCW9ZYFm&#10;ToBYp5PPzs7KZomHh4f4/fff4+rqKk5PTwtgo1bLaU0U7JRSsFdr3mAs9nAsJNl7hy8sYFaUfDa/&#10;jlJhXV14DL/lHlpWun3fjwCzZc1ykYGEwcJ+ewz1Q3doh3c4xb/8ZPk0b2EUkSUbSvjTdLVXyWez&#10;DGUADW+Z9pYjZNzrZn01DMNo9yQ6A0CU61QzXZm/jZENTUSMIoiu5bID5Iiw9RayjmF3hNTAMq85&#10;Y6L/oWloxzr3CMx08ng9Jy4Ded8DGbKxnloDxmMd5/dWq1WhQd7oxfPz/Py/nQwDdkcsPY4pkDoM&#10;w6jMwdEearpyAGK9XsfDw0O8fPlyVJQOTehh1tTHCH9dH0/WIaXsulfzCeODXyz/BB6oMXcNLDQB&#10;4Bsseu5TIM46OoMtaOh7RMTIQeQ9ZBXga77NQASH7lv2MTtqvngGus0OGevv82v9HF5jvqadbYXn&#10;kutMszNhfYjdc1Q805N14m8HYbxGo3VlAg6/Z6NgYckEtcdqhOjv+JpSQHmhTISsAPwZK/dvjZW6&#10;PIiZ57l72hbmzwXlwxARzde9aKzQM9P7MjKH8fg+wrndHr1O6micEnl8fCxC6xoAajROZse6LBSF&#10;owEYNASeOjBqAa6vrw+bFJ4PdL+5uSk1Y0Q42OjANu/Hx8e4urqK29vbePPmTcxmswLWOBPUkVn+&#10;RpmhvLfbbfGWZrPDaQePj4/x22+/lYamHD5P8TQG0AJlATKd7Xl7nbLysvHPkWLzTb4nf3sHqaNV&#10;jvwAXgFmXKSM3KDTkRd3244YK9IcbWL8pOaghY0V4M+pZuhieri2zI5aBhLUsAAsWW+vtSNc0JQ5&#10;ZAMOf2c9ZHrbUDvlmudh2WPsNuYAiCkdZX4CcDAX04H1zYYFPqCxps9exchwL9em4eBCP9bMPM8z&#10;piJajAedsH7ajnjc9PSa+HXTO4M8/oa/KI9wZMbgifSced5r6Zqqup5u65LH7P+pIQTYA2aG4djL&#10;j+eZNsgYQIvsBbuah+FQDkDRP3wLvR8eHuLu7i5++umnkVPAuuAYN/URNE0Z+akf05nLtOm6rmRN&#10;yABAP/Omn2WdxxjRL9YPABynD22vMoh0ZNjPzrrpW/Pj+TgsefzoJ5758PBQmrrjUNHwHvtAahln&#10;2aAL+vGzWI4BFXySnRTXP2O/0P3wBPrBoBe5z1F6y5/lh+/589Cv67poMZgsTFYCIGgImf+2EsrM&#10;SLg3M2BWxJmBrTi+9V0LwBTo47OElFEaKBsTAYVq43L4iehTZCYbtkwXgwK/zwJMpVx8/77vixGc&#10;CvWjDAB2FAFzX97DINNq49WrV7FarWK9XseHDx9KqnQ2m8Xl5WW8efOm0MFCeHV1Ff/8z/8cf/nL&#10;X6Lv+/j48WNcXV2VaNfLly+j7/u4vb0tIMs8lNO/0IECeF7HMF5fX8f79+9jv9/Hq1evSmTNgmTl&#10;w+tZsVjQ4EsMr8dk4bQRde2AlaENttcx34t5ElWzsNNaZbvdll2d9tAddWtnx+OTvuUgWMHllISL&#10;bT1Owvg2sjZu/GB4plIs0IN0F8/LoMRAztEYgxxHJ7P8ZnnzvC3zfo7fc8TEhtzGnTXmh3XEefEa&#10;ZR6fcuCYN8+w522Dx6auuq5HCt/1gT4+KwNFA+4pmjpilvWjaZjBLa/ZEE+BNgyOo0gep0s9GJ/v&#10;4V2syA3pJddzTdkFj9tXBkC2b/AoNV9E9dCXjhhFxKhoHoCBnO12u7i+vi7jd7QSnqmUqmYs8AO2&#10;xuDCjlEGN/Clz/WFJ5kT/AIAzTVQvl/EQTZs87IucAZi6vtOBfo9giA5eGBwaZ3l6LV5l2wSmQnW&#10;iOiV75N1FzJomXVEy7Jv+eV95u/vs17wCRHTHGFm/Qm4OBjjNQHoZ6c4j4e5tSyYd4lkVGe0nG9k&#10;5slhzcxwU8DPntfUd7/1vSmQl58FmvY2XSNwQBwLcAAGQ0RUYqSvi1U9VjOY5+T6lqw4DcJ8XwR3&#10;SnAM1kibWvmjQDCeFGqybRhjsd/vCyiYzWbx9u3buLg4dHv2NuWIKKCJ8P56vS4dodkNV9d18TaH&#10;YRileBizwZs9Oe57eXn5vKPsANYeHh7KWC1wprn5zwJg4EQExfVWBtKMz1EX+N3jnvR02mNbh4gY&#10;RYYsL1bS/KZOzYYEUOVxdl0Xq9OTr4wm4zV4yoa28F4z9u7yumS58v8GLwbGNoRE1ogmkQpHuVqH&#10;OPppBWheR2kzBqe7+Z7pS6reHrqfQ8SEyAEGDj4nosV9c8QWQMXnrYsi4iuD5LkxLtMxgzJeQ3kz&#10;Z2iBPjEYygbOtLGTxPh8ee3ML+YJnCdoaR1kfW3QYMNm0AJN/VwDV+aO/XEUOrdEyPOIiFL7aToh&#10;98zffO4oL7Yr12GZDoB76M692fHrI/xMq+wQ2B7ZYcH20H4G/cjz+A094HdsgKO+zNG6igic+cVj&#10;zEAdmqBLpxxU8wwRZJwT8y674qErz3dqFx3BM6zHzIMGOl4Tt6dBhuAlsgOMJ+MXOxSmg/Wkaxex&#10;zTzfZRrwUcSxmT+1prYvLiNAH03x6bewRgtDZIRotMoNTVAuHx5sRcr3zIAZ7E0N7FtXRvh5Mr6n&#10;BQSBQHlAMF43Ix0WKSLC9XLj8/2snLOSzoKdUxmmdTHk/bHBoj08kDs1SDACxz5RpGrmRwH0/bFB&#10;7qtXr2K/38e7d+/iw4cPRQj+9Kc/xdu3b0sfMFKceHow+U8//RRd18XPP/8ct7e3pVDd/cDYFt22&#10;bWnzgAAALAHH0BwP6eTkJF6/fh3DcOgH9+XLl2LQ7u/vR5EDK30zvD14865TjER+bMByNMWCjEH1&#10;7k8DIb5PlIrt5/a4EFp7jlYOAGN77ebXpmniZfviK5kzaIL3zGcGtLv+CCT9XddkZOfHABdF6KgA&#10;SnG/35fILHKAJ0nLCss3dOVZ3pQyNceIo0OXwQD6BrpiqP28qqpKysyRaBsCRw59f+iHkrVRn9KN&#10;5gsiqxGHPopug0BtKMXp6Cgiea7J5BQEFD90gP7DMMTFxcWIZk6vdF0X5xdf1wjbaGfdn42Q7QHr&#10;7M/DEwAdOzpEaPmfMSM3PofRNWTQBF2UedS/6aFlp8j6wZsxPA9vBGNjF/xgnuMwcHQq92ZNaZsB&#10;LQzo2raN25vHr/jKwBG9mJvU5rnmwEPTHBp28z2yKYzVUR1nFrzm0NmOv4/Scl1d5oUMRHa73WTZ&#10;R3Ykc6Aipy3tkNqJ4V7WC9CqbNBSwAPnkdKfnDnhXrvnXfjWKQ6+LJfLEgSxjGO/uIjcstbYRdqx&#10;OOJuOTHQnYoU5kxP63PLuCyUDCoT2orRTOYIgZGo6zQs8C5EZWI2si6aBWzZawBhOwSLItxsNnF6&#10;elrm4IXYbrdxc3MTm34Xtw93z/UAy5g389jtuhj2+2jqJpbDMbXjBTNIgvg5ddI0TXz33XdF0KA1&#10;W8iHYYjoh9jtj32P6rqO+WwW83YWbd3E0PQFlEAnR3dIq3G4sA3XfD6Pz58/lzYZV1dXcXd3V1Km&#10;9D6j9xP3RzHxuWEY4vb2tjQivL+/j81mE//yL/8SP//8/5a2BLnuxgoMnrm8vCw9p6rq0Dh3sVjE&#10;x48f4927d/Hw8FBOSri9vY0XL14Umq5Wq9IXiu9Tb2LlYLCMwWMnrBUKx3M9PDzE9rnfHYYVRVpq&#10;HZ7TlKwdHldVVaUOjYim6xDhW6K6rH/TNKNjUxBanz7QdV18eP/xUN93dhF938fD/WPhhaGPQx9B&#10;lEB7NJb77bFtCcdnwTM5YmiwiDFCeTMvQEZVVeXoMniO+yGvKEnatnDZ2HRdN5q/oyPQzNE5DBCG&#10;BZ5F7uu6Ls4CxhOFS2sV+Mg0qOu6bAjBAUDe4CXknvXh+ev1ugAzg1x0Hm0e0FNW2MgJvBYRpf4U&#10;3l6tVrHdPUbd9NH1u+iHiKZtYjafx3rdxePjOpr2PNbrdQF3q9UqVqerEYBxlCuntjHY0BtAyXfg&#10;R/jEhjUiynP5vkFFBtKsIfzGUU0AC3Qkz2UtqbXEiTEIoIbOkTGDe8sxrwPAiXAa4Dw+Psbj42Op&#10;ByZDQQ0v6858cDzcUmlk92YRfd/F03N2Auehbup4fHwqPEq/wbu7u3KWJxG8ly9fFtuC44GMsWsS&#10;Pec+e4B+O2kZlLuvIiDHuptoucsyvJkMWYOGlPiQokWeeA4OCfpgu93Gq1evYrFYxN3dXYk0Wm8B&#10;lllHZMvZHJx82/iu68ouZcbhsR90/XFHOnxe13V00UW3344a1yPbzkBRF54jZXbSc1rVUd6rq6vS&#10;fH0YjiUY6C1jpfl8fujDBvP7+tbr+XLkK0fPcnTpW8/4o9fsNX0rZMQgZgAAIABJREFUkoJyYBGs&#10;OCNi1MSS+jBSe0/bp1JPNAxVdM0QXYfQddG24xq8/yid7C143PZ0DcTsjWHUaMdBtIqFHYYhVvNx&#10;5AiFiWC9fv26gIXZbFbug3dr78uhc84IbZqmKFbmwCHyNqjQBloiXIBFgwUL1na7jbu7uwLWHPmB&#10;BvZInUp05Civh/mPvzEUdj4sbPaE8vcAeKypgRyG2N+Fpig85sKzAZUoEUffHIGzJ+kIBPPO9Zh2&#10;KHBurChcZ2NjbhkCvLBj12vgCGXeCYWc2UGBjpYHO26OBkYcnSrvGPa6Wn6GYSgnseTXfT+eixPF&#10;Z7quK2l51gRgxXcNyBxpwDh5F5pp7wgdvINcOKLgqHrORjAudnfDV/AfjcPNr+Zt5N58b4c54rjD&#10;G7pYxxn4GqD4x7Js2eIH5wzeZI45Eua1hedzatNAEfmBLvC278N62qFj3ey4AUhcfxkRJWrlCBhO&#10;AnQy75hPmT8NbtETyNNyuTycmVxtRjtRiU7vdrtRhsGZINZlt9sV2fNleubj56Ar64AD4nmxVub3&#10;HMF3fSFjMg9w4dxdXl4WGvE6TjJ2IyIKMO77Qw89B3MAoV4jAGm2s4zHDqXtiG2U5cYRtr7vo+s3&#10;I3k2f03pGb5re+VAl2XBEWhomPU7wZBiE2wopqJHFu6pywrGvxFuG5usDDx534/3/N1spDM49HNd&#10;D2Slst/vizfKMSR4VofvzqKp26hrUsB17Pe7r8Y3dWVFxZULTLmm0msOm9vzWy6XJVIIKGABc6gb&#10;hQ5CXy6XpXdbXR/6nHG+3sPDw1fRQ7yj1WoVFxcX8fj4eIhEqj3LixcvSvTk5uameFPuWYUiJboA&#10;GKWuAY/m9vY2Pn36FL/++muJ4BENgcENEtz6wBs24AHWx2kZKxx7O3VdjzpnWylZeFivDAygv42Z&#10;wSvjyDxuo2kjzf8R4yPdcjjdc2tn47YUBtBeh+LxKwJKNCPXZllJMicbTObKvPy65QHA6mdbeWZ6&#10;e138+QwqoavXPKeSuK8jS9AVPiLCigx4p66jxQadPAejgRHKa8pvlwJYVon0mY42hC5kNhAmUgFY&#10;5LMuwDbP+8d0gW7wB3PEWbLzlmXLFzQyffw51j8bVTuGGfxkB4d15HPIA/RkrnZeAFGZpxyhs+4D&#10;/NioQueIcfsKOg8Y0LrUI8+XpubL5TJubm5KXSS76SOOjijjhBedsTJgy3yX7Wq2k5ZnaMR65x3Q&#10;5nH/9j3yc1kfjxG5JLMBD/t7uVaZQAH12PCz15Fx5DFnGgAErX8c8TLwtrMxJSu2Bf689U7GI8Yk&#10;5l2P1TxnvWgMYGDZ5kHkBfp7l42TX8teG8+wcjAjTU207/tRr7GpK6das/Fw9MQ7gSBC+7xb8TDW&#10;w7EuETBJxHZ7BCp/BNY8Bs8n7zz1wjl64vlb0F6+fFk85ez5z2az2D+tS20M9yanjzBQz2aPiDQD&#10;hgEh84aGvu/jy5cv8eXLl2iaptRzYCh++eWX4iUxHqeuoL8NCICL2rlPnz7Fhw8f4vb2dpTudmEp&#10;kRyUKOtsfsrG3wrDBcUIAHyy3+9LqhM6w1N59082gnzfKXDv7rODYUXD6xgz1ha+tXcGsCXkb1rw&#10;g6xNKWU+wxwwQIAJ91nLvAfteS8bccACF88hUmAPMkf3TEsrUu5vIJzpbuWNUjeYs3HDebNuY244&#10;cFbAjNPHm/GeAQD3y33+PD7kjPkahDuC5DWzTjCQZj2Zg6OnAFvGaBCTu7D7/tazGFaDPnjOBjrz&#10;ieU08w80yI6M15nn2xGwobPTbrCW00zcx/NCF5p/GEOumZsCtTjLBgYAeZ5n3cxnLLO3t7fFUab8&#10;gt6Yh81HQ2lLgeFGXkzzKf4131kmrK9cGze1fuaHKefSPGf6GLg5uulgAvLX930JkGC7DLDRoYzH&#10;jYI9do8BW06EMWMHfnP+tDeFwDMEauzEGojtdruYL8b6KvNZDsRkfGMZNp2ZP/oF59m2gxQy/NX3&#10;/eGkg7w43/r/j65sPDNz+TNc+b2MZAFsBkIIrQ3KlBJg4g4pojzxjIm6ce33+xj6LiLw9Po/HO+3&#10;5m+lY8bLn4ex/T0UAoaZ5od4Cq6lqus6FqenRTBhBISdaKK31iMcAFnWClqen5+XOobPnz/H9fV1&#10;bDabuLy8jPPz80Lv+/v7+PTpU/zpT29LXVr2VPAud7tDg0e8OSJ46/U6Pn78ODpYvmmaMmYzfUSM&#10;onzZCWB+eR1M5+zh5wjylHHBYPkynzqS7IhQ9pIsF/5/NpuV+aJYSKMSATZdbfAjogBmnu0ILOub&#10;ox52qKgDYWzwn0Ef77nOku+4HsPRz/yZHNkwn+R5ZeOclTDfZw0NsDDGAFUD1Az8kE/uzdytNJ1K&#10;gp7mPdPUgBv+AZTlmimPyfqCe/Gd/XMfM+ZNZM0bIDLtoIvH5c/yrCwv+QLgW7dmx8RtObgnv9G/&#10;5jf+Rk9DY973mHx/AK6zATaiyIufndcmg0jLYG7eiz6C513rjXyZv+z0ej2pS2TtHNE9rFMzuj/8&#10;BZhgPHk9oR38a2fVNLCsZOe2rutRSYhrba0zpwCv5ZZ1M49wtW07KgU4OzuL09PT6LrjsWqOjO52&#10;u7i7uytrCm2zTndK3PPmMtBkHt5BmmUi69gMvHxPP2/KSZhyfjKgRx94Q5HXlzU7PT0t7/V9H22O&#10;CHnCvtG3Lgu7CZsnlhc5EyJ7afbmpwwwz/DW3Tym/CwrhRLJqfqgjUfXbWK3PzLJft/FMHx9QOu3&#10;5mdlzLOzoeU1PuOUBMaHiFXbHnZKQgNed1H4d69ejkLKjIPiRb6LMaJeA4ARcVQG7Nr0aQMUup6e&#10;npbC2vV6Hbe3t6U24fz8vGxQqKqqpG8NkikSvb6+Lt7l1dVVXF9fl6Je77jEc7NgQfes2M1/GMFc&#10;K5CBQVbc9q5cPOzGjuZJ1h5ACpDx2rtwHuMXcQTxubbCdVJZtqacBeYJTVhPK02vsaN/RB74MUhC&#10;wVI64LMUeZbT38zbx1IB5DxW6GivHuUGfWxMmuZ4Fi33yAaDDSoue8itIgw+rUwpdree4PlOj3od&#10;coow60+DW8YB/TO9+Vx2Eli3xWIR9w/XI6BEJBvaEbnIkUSe6VojA1D+t+PhGjF0kaNeHp/5JfOn&#10;aeEUs42YI/ues2maHSrmbD607YBOLscwGMxjYJ2ZF7xP3VUeH4bXegA54n3ADw73ixcvYrPZjKJq&#10;1k1nOqnA62zHz3orp0hzSYX5ODs6UxkdwKRpZKDmgMaU7TYAt16LiKLLke2zs7OywYAyG9cNQtcc&#10;TLD8Z6D997AGG8JYX8aYaWugbeeiqsbYxs/JjkDGJgaK3n3rDTpOtZuP+AHosR4tAmfC8KUpQcxX&#10;VhLcODMRn/XvKSOUDRYCb6/JnqRTSRgRGI26BGoOfMQRKb6hraKuOcPtPmLYRATpmSH2+3Fbjzx3&#10;/52BounBPWz4/JojEQ65s1XbaT1Cy77/FMN7jNwbpcQYUWje2s1OP1oSEFnj/jc3N3F/fx8//PBD&#10;+R7Phd6cofbx48fo+77shKKGo+u6+Nvf/lYiRHiubAphvDYMVmisselpWjs1lD1yvoPXa4WTa8Sy&#10;AOZ1btu29FWz0TV4K/UHqSaKkDhRExv7iPgKUNuLnYr4+D3mSlF8njeABcBgrw65wvumySgG2Ao5&#10;4liHkWWcdTQvEgkxDZi/00v+PgodI2i58bNd1wTPO9rEvJA1egE6xWa9Am8aiFkXmO6shWVot9uV&#10;yDNrmj8LXaC/U7mUb3i+GTRFHHfY+nM8KwMsPw/AAn09TjvO8CJygl5G91ovZrvhGkLrRuhvBwja&#10;47ChEwzIq6oa8Q/gKo8DPeeSGqetGSNzYXeiaUrPM9PHgDavp0sU7AxsNpt4fHz8Sr7QYbaf0CDz&#10;GLTMqcf8Wf/U9bElTK6dYu7eZe/3HLH3PDNA9HicJeB+rJ83ebhxuMeKrFtfQ09HUnkP3c2YDZrs&#10;fPOe9QpXjsb6Xoefrx0dAzrGgPwaEOYyFXgevY9jDH/n8i7bvWLnDZR8/UcAmwXRYGTq+2b6/PrU&#10;a1lpZyQLkxh0sDjb7TbOz89L+4FhGMru0BJlayKa5rj75HD/Iw2ykvtHLqN2/s8etr0e191Z4XPB&#10;VBiW+XxeDgynyayBB4w6n8/LTiPPw55GVVWlhg9lGHGsPavruhwfhVK7vb2N3W4XP/74Y1TV8ZxT&#10;dvU0zXH3G+tyfn4eFxcX8fnz51Jzd3V1VWjDWlJX57WGafNuODsbNrb8xgPm+/Zc+Rzb5F1/5R15&#10;2QNy+B4eYWyuUSLN4u3wBoMIO21AaFfizTC0LMjG2lFbR7gs3Cj3HLXzPPNP5kErJdLkGAD+rut6&#10;dBxajrrZGclyUVVVKcYmihcRI9AGkAXUEV0ivW4lzPwd0bRecVQP+uSUFpdpPqXUee/k5OQr8Iwx&#10;dYTOERR0D7+dcrQ3jjzn2hbzvXdh5mhQRHz1Xc+vqqqiP3jNTpEdBu6DbLNGNoi2BcgIToEjBa5r&#10;dNsJ1tG0Yv55cwPr7oiuZcv63zrC4DYiSjsNeJeyDIBCPgvbNOZ/6/SRcW3b0jKIAAHr8vj4GMNw&#10;KC3JwGyKjpYZf84Raq8r/7PBwWDM0TvXDMODBql/5LxGRNGvrG9u92Gdad0GXbOdcV2vAZ8BEfJL&#10;rbbHY3AFL+Xdv54jvGNQa6ekVaBiCujZkXBGJwdhsNGc/Uu0lXuhi6b0kB3D5v/6P/6Xf7VimmIM&#10;GDwX50FE72KESBB1Cr2b+ACQpmlGW4sjjh2NKYTnM66V8bEtRugIPduj6SOGIoTQ8+Uqnp42cXN9&#10;H4+Pm9jvu+i6Prp9xCFVetxKb1AE0AFoOHRsxexdUpnxoYMNOMpzvV4feqatVrHd72K320ZTV3F2&#10;fhIXZ8uYN1V0+6eYzZajyAuplGE4nLtGP5+6rssGgqqqyg5SaIpxrKqqgFpOMkAw67ouhZ6vX79+&#10;7ou2jHfv3sXt7W0xvN4R9Pr197Feb+Kf//l/ij/96cf429/+PW5u7qJpZvH+/cdYLsdngxqQHJh+&#10;Hk0zi6pqou8jhqGKum6jbefRtvPo+4i6bmM2W0RVNbHf97Hd7mO366Lrhoioo6qaaNt51PVhQwk/&#10;VdVEVY2VIcDD6+S1BDTYOQFwuXcU/LvZbGK1WpXUnes52rYtQMgAHfmq6zraWRNDDFHVVdRNHX3f&#10;xWbzFH3fRTtrY/XcRJlnb7eHEy7quh4dDJ7nRssC+Na1a/A3US+iDcNwPLsT+uSzB6uqKnV4rlmh&#10;RxpzI/1OyoIoBLSJONTnXVxcxGKxKA4KSo2eU9CO53tD0TAMpYcVUVDWk89vNpt4eHgowMGRVnYw&#10;OtWLsoUWyFnfH+o1KVJHL6KX0Itt25bdgdvtNmbzKuo6YjZrommrGKKLiD7aWR3zxQFw5/o89E3f&#10;96Peczm6YkcPEGadjCGBl5nzarUqkUvrLutvfjKQzLrMpQYYpxwJwbARFcPRo4SDMg30A8+zXqYX&#10;JTIA6AUksV6UlGAAcUYZB7wGn0Ffp0sd3WJt87zRycgbp8RYzz49PcXQj+0b0T4f94ZOdYrx5OSk&#10;6A4DMDtv6Gr3L2yaY92qo03Q1HYqy5aBo2UIp4vvGrAR4YT/vTZEmswPgMhhGEr9HrqSuaBf2raN&#10;i4uLEkwAC4wc0HaIxXIWs1kTw9BFP+yjbiKGoYvt7imatordbhPb3VP0wz6apoqmqWI2a2K+aI9H&#10;BLbH3n3oAfTiFI/jLLNuzHcYhqK7Ig4tsqCDTxHK6f4CEP8oamSB5eG8zmt/L4fOQzND8Dlvzeb7&#10;jmagQDFoBkNVVcX5+flXIUQTzSF+Ft8GeaeFHiul5+8o8GfPiv//nheUwYh/M34bebwQjN9hYYdo&#10;n++z2WyirSKW80W0s+Oh7wAve0ko+q47HCKP0XW4lu/bm/L4UPgc8YMHelQuh07fr1+/jpcvX35F&#10;n6o61HkBBOm7BnjOdVdTUaNsNHIkDeUQMY4smB+n6H/4/jHFZ4HjHk7buPmpDQ6ywTpYga7X67i/&#10;vx+ltlGY0BAQR+rRnlZVfX0cki9Ag3cr2qB6B6vl0PSzwUI2nDpnbnYMIo5Ntadkgns6tWQ5Znze&#10;Hef0CTQgykmUwg5ZNiKsGTxhb9sgjjU2sMn0tfFBhqBZfjZzYh35bSAFn2NwGB/rh7wScSNd+/Hj&#10;x0ndCC85MjJlfGlIiwGOODrCljPrVK+P09SWDd/f/GRnPut+1hiQxVo5JU45BmsOoDRdWWfkCD6y&#10;8Ty2ahpHFy0fRGmd/ru+vo6IKCfK3NzcjMZtuvje5nnTyYYbPoDH5/N5xNCOZAvHkPX1nHNQwMGN&#10;zBseUy7zgAZ2jrJutH4xIM2A22Oyrs1jMh9Y1lgnR6dYNwCOswXmtaqq4ubmpnyHqDV8uNvtot4f&#10;7+cyGejjejnG6UgeNHBdM3qBwIjlxtEx9BdlPthdHIMchbdMZt3E1X6L0CweA/ANjIYZmAmeDYGJ&#10;7Rwv9T82Fv6NQjJjGpAhAIC+EpVQTtjtLEx4jO/Dej0SCojny/PMSn2KyTMDezGNxGEk7k+RN17T&#10;fD6Pp/0+2raJWdtGXR8Z7RCdWcZ+d1QCzMuGBu+DLtL22C1EZmgUH+NiVyqA3dfd3V0prj0/P4/7&#10;+/tSy4YneXZ2VmriHh8f4/b2dqScUD7Q2rn/rtt/xbTQ3D8ZsJnZM9gz/ff7Y0rdioV7WGlihF1w&#10;z70MeqwsLy8vR96fa4E4lgVQYt7N6aNMGzxRp6g8BgNejAE8iaGEHrzP34B0vF/XjlnpMc7M514j&#10;O13oAte0eDu/I0Hcz2lOaPCtCM2Yb7rRWhvAZ/rYWWAtsyLO8osu8/vQzDWiAM0MkKA/3wG8Gewz&#10;buukDNj4bp5D8cjb41mIBq/Z+NkAZ2MPQIYXbNjsfE/xADoTnjP/ZJ0Pzd2n0VFe5MRgyfoDmqIL&#10;MzgwyIYPAbOujWQs+/2+lCVAb+bjMZvf/Rx4Ln/HfNh3x80AOG/Qgc953Xgdu+juAI4scTFXxup6&#10;2+zsTDm0LgHJutl8l2lngDz1nu2Y72XQCw9MgWN+DKA9D57vnfbcPzuvBoTmUfNqvgeykGnC842H&#10;sG2eG+vi49emQJoBcUSMI2wGavyfi5L9YCtHD5TP5cU0czM4K+fs8eF15oiGF4UwImNAofi+Rq8+&#10;G7Hv+6+ia0cv5FmZxbhmygKXwZcvK7UM2vy8x8fHr9A5EYbZbBbRtlFVEW3TxKypY7mcx8kJ54nO&#10;n9uQHGltY9j3hxMd7u/vy5mNeI4oH6e3iIAh0KwPdYDsdhqGoXSkJqVd14ct4ldXVxER5ZxS1vn9&#10;+/dxd3cXDw8PxaiRqp0CLEdwP+5nZkNq4csCkZW1DdOUks2XPTD4y0oL4GWv0c9hLK9fv/4qemiA&#10;EnGsm2MdGbfXJoMUP8sG1TJExMpepxU1xpHxGXwxNxSODYHBrZVpji5ExKiPkMGfPVnobfDC/eAh&#10;r4ll0M6do+fQkkiulfqRt8bAawpwANbNN9AUJZ7Xz44dNbbQCYeoGOBmVtKArt2kMBs5zXzL+nNl&#10;J8MRXPPfFC0zPS07pObseFfVscYIvuMe0JjPsnHJaULknc8Pw1Ac1ao6pgi5cnrI/O+IqoEe9PMZ&#10;svBhBjYcP3R+fl52MdIvjZQ6qTyX2mSAbDsBEIQ+rLf577CuX9tF21QDfOs+aG+ba7nkXuYL21bo&#10;+i0QxPcNhK03DPYdJcp4wIAy62kioQZQBrl2wr3mjna/fPmy1ES7VIoI7GbbFV5kThmwYTPN/+gp&#10;nOwMDOExOx3GEHzWNbLWpzn4kwE9dDQQrarq70fYMnLMaDovupV9BilT9/fRGjbEfI7cuL05vmvw&#10;w2K7NQARCojj0Lfv6TEhZN3+eWdHe9ydZ+RvwPYtQ4JhzpFJz8+L17Zt6fTPWA41Mc+M2DalxoJ5&#10;8Bv6AshIg5KOG4ZjF2nqCsygpBQQIuqFIqJ48rzP66RYfY+8VRtQ/f79+7i5uRkBnsPafn1EEbQ9&#10;vDY+0ioblezpel0RPCuSzMMGHLxm3mKteXYGQK6BMS8AyKgZdNoZmhIdo1YKQ8Aa5JSIIw3MezGb&#10;j8L0jp7t9/u4uLgYgc/Mn46mUaDruUJTAIUNL7ztehhkkcsOHLSOOJ40wD0cAfI9DZKsp+wtOypl&#10;Xog4OETZQ3dULQNY32s2m5W2Iga05hfzBzJreuPMsP6six1Mr68NyzAcT2vJF3MwfzM2O220BYKG&#10;XHzHdM02oKoOKSfG4TlkGwH9DCKZq8sFHEXxLlyDG/gBME+UbSq6Z0OZnQ0DPb9uYDNVdA9fLRaL&#10;UU0kY8KJM686jY8uhL/dtNUAq6qqaGfjRtukaR1hN535LGuKLuczXj/o7wiPbeVUNM70QidZDr2+&#10;2eExgMuY4Vv2ETkz8MaJty418DUWsEOCDjKIgu9MM9OHMfIe9/KuVp5Z13VpNA54nwJdEeONOtw/&#10;YwDeNwjkN7zoMrSqqv5+hA0PPIdzYR4A1xSYMyBxpIkBIswwlF/nfzzMzJBMjDyyBRKmQVhs3PF+&#10;EDqPlwU7LFKhykhhe5zZ8/2WYrWC8I8ZCfBK8XgJxz7/XQ1D9O04QrDvdrFcnI/SddyTwkZAFm01&#10;8DhRwkTUUBLz+TwuLi5GxbYUZnfd4WzQy8vL2Gw28fnz54g4ClDTNKX4vm3b59qlWVxfX8enT5/i&#10;8fGxFAajxDab9UjAoevRIM3LvKZAkSOp2TthTFbEBsuspQ2wvVCiClYQKA2Hy20Q3dQU+hFhqKqq&#10;KHEDBNac2h3zR1ON02MepwtavfaM31Ey/5he7gvli+/SG8/GyZEb090GG/oRkQXUOLJNOsCpdita&#10;5Mcy6vlkJTilv1wvCG95PaF327ajCE1VHaKBRAgyoITHXO6R9cxmsyl1nRh1R06cUnYUCiC1WCxG&#10;JR3WwTmSl2nktTd/mAYRR0CbwW4GpS6Etrx7c0LmM2ckzLPoYIBN3lQwDEPc3t7G9fV1LBaLEuE3&#10;aOMe7t1IPSSfM5iFl52BiYhSP9f3h9KR9+/fR9u2cXl5GS9evIjPnz+P7uHv930fDw8PhVcMFLxO&#10;BobWc8MwxG47Brh2SK0nLGdTwYspG8x7yJz7W+agQ36+dRDjMV/l5/Ndy2J2srOuMG95rQwK85wt&#10;C03TxJcvX4oMQmPr+64/HuuXo4Weu21OVVWlBMhyz2uM3ZHEfOW1ye8xb0fePCa+49YnVfUPRNic&#10;lgFJoyg9cTNRNhreNYqhxqNyXUD+QaFlD9KEyMoyC4S9SpQoZ2t6Z57veRg3CqsbMU3+vP+e8iC8&#10;QDZoLJhpiQHlWX3fx77rImKIea59quoYoo9hPoyUKykXnx9K5O40nYqwXC4LoLORwrBSLG6jigKA&#10;jhcXh3YURNbm83lpo3IAedu4vb0t4Mp9n3xkFnyDojoCtrEgwG+lqDR5i+YH8yYCmT1IG7kCkpTq&#10;ykrEvADw4D3fg7/ZaYvzkgvWLy8vy/1QFvY4F8vjMV8oS/6ezWZRDV+DTIAmp2Qwbj5nhUba1EcY&#10;mQ6OdkXEV/yZFa29RAwpz0fm7fxYri3TnmcG6pYxR2Vy1KCujztl4Vtkj92CX758GdEWo2PPHh2V&#10;wWM2lIACIqOAkik+ZM7rp8di0HmO6WhnxinTnKqHjubvYRhKlCjrN2hGqx5HU1krouDwAvwOHeGL&#10;LEfWi3ZAWRe+5yiaeZt78Z3slHiefB9d6mhI0zSl5MRRMPQkc2GM6DHrsgyaXBvc933pr8ZcbLuQ&#10;F/433zPm9XOpyrcADXrTPGg9Bm0yyPF4mZdl0XrA37MseRzfAoiOuDpS6Hv4O1nfWibMzwQQfNYs&#10;l8E3/AR/uiVMRBQbkSNs1smmu51w5J/5II/cFz7z/NBVrBv6kc/Y0TRtsn7huy4Zqes6jmgmxkBt&#10;6mZGpyyOC1qNwiEyhHQ0K3usGbSY2dynx0aHC8JZSP19jwUDQhH4fr+PfoIJq6qKunou2FUUISPl&#10;KWSdLwsA9IDJZrNZ2QgAsPWmgdlsFrvtNhaL41ZmmDmaNtrZgbZEBqApcyTFxbZ3dox5Z1RWFNyf&#10;PmnL5TL+/Oc/x+vXr+Pu7i5ub2+LkoqI0UHyOT11UBTHNOlsNiutG4gCunYtg6FsEC0UrkcZhuOZ&#10;gdlo5O/mawoE2JPMO28NYr7lLNiYAzicarE3jtICzPl9Rz4jjpEbPldVVZwslqPQPWMAlNze3hZH&#10;yTLrCHNOgU8ZdGiBo5OBaV435uSzSn1vIjN4rswnp1co+s6eJ5+njxUy5h8bfu8iBBxlpclzHImg&#10;T17E8WxXRwDNMwBfxjcMQ5EVAACRHEcf+B6lB/Ca9SZzckQLBy/Thavvj61FbAzRlYB+1/Bkx20s&#10;y5uiN5kPmyp4LnyRjbJBBs+1nNKXiij96enppK7KDtt6vS5tJeBt94nDac2RNZ5XVYed+DhJtInY&#10;brfx/v37rwrLoaujzl4reIr70coD2mQ94Qg+Mm6HhdrjDHAM7AwosrNlQOQCfOjotJ5tN3PzZ/mc&#10;5SWDdvNX0xxbRjmgY4cYW4Dtc/p2t9vF5eXlyOFB1+NwvXjxYpQFQn7g6fXT3WjsPN8OinGCeZXn&#10;WZ9gs1zXyX3MF+gdnAEDOZe02AaYn1jPLO/N//1//q//ygOnDBsT8rFIrmNxyBOlZUHP6JUJzWaH&#10;JnIIPPfxxGHWy8vLePPmzagYNCJKfVtmUpilbZ9BTdc/exj72O+H6Ls6un1E39fRDRGbp12s10/J&#10;YB56tUBglLU70ldVFbtuH1VdRVXX0fVd7Pb76Ic+qrqKqCKG/uiF4OWwcCjAKYGFQRZVxKJpYt40&#10;sZjNYjFbxGK+jPl8GW0zL73P9vt9iWRx/tjd3V3U81l0Qx9P2008bTcRdRXtfB5RV7HebKKtm7i5&#10;uYmHh4cifDc3N7Hb7eL8/Dx++umnkUf58PAQNzc30bZtfP8d/fIhAAAgAElEQVT99/HnP/8lHh7W&#10;8fnzVUTU8erVm1guV7Hf99H3EX/79ZfY7nflp26bmC3mMVssYr5cRDVUEVFH30d03RDD8//0SXOq&#10;BEGmVg5aoqw5jgsjdX9/P1I6Vppcdd1GXbcxDFXsdl3s930czpI9jGM+b4u3RLoXRXt2dlb4AgOG&#10;YcBgLBaLWK/X5YQNToKAJ05WyxhiiIghZvNZzOezqKqIfuijH458AeB1lGK5XEYVx+gBYBtlaAOD&#10;4qGnE6+vVqsSTc3Rtq7r4v7+vvBpbpHDWljRIhumCVHVs7OzYsQMnIjaXVxclKgvLR1wQqCnU4GO&#10;/lXV4Ug0Uu4YgKqqSg+3iGNLC/QNmwKWy2Upr0C3XFxcRNcdDvBmNzSbKHLTy8fHx/j48WM5ymu/&#10;P5zFe3JyUuSZ71NucAAjx674XdeV4vvZbFbWahiO9aEZwKGH6auI0QKAX11djSJiFPSbbtbnNm7o&#10;EsbFCSV+No6hNxFwr91uV3QS/wOEkcsqZjH0VfR9RNPMomlmMQxVNPUszk4v4vz8tJRxwKeAVIzZ&#10;druN+/v70n/Q85myQ+hYdAs93HAcWFNaqzhV7powwN/j42M8PDxEXdejaF3TNNHtq9hu99HthzK3&#10;x8enWK83MQxVqUE7bkIYSiQTMIp8AXSguaPQpikyWlVVqRtGR7i+0UENAxR/f8p5tu1C19opxY7D&#10;Fw72GDghm3bQLNeWRwIu3NP6gD6Kdi5KcKmvoq7aGPoq9vs+qmiibeZRVU103RCz+XETGGVEjqqy&#10;psyDHn0RUTJWyMpUBie/xrzgKTAFOqppxme5OiC23+/HEbZvXUaHEG8qquD3YCIQtFGsvRWnOH1/&#10;Pmvvm1AoCsfo1hE+lBMIf787RvMcVt7v97Httl95n2ZAz/GPLn/GTNnOjmmMTLtcAzR1v4zELZgO&#10;I1dVVQ4W9q5Q5mKPCeW53W5jt34qjT8NRiwwCAubDGCuuq7jb3/7W0REvHnzppwr2jSH3WG3t7cj&#10;IcM4INBeE69dpqE9DgMR7gHoP6RQZ0XRLhaL4uE6Omwa24PkM/DsYXwxohlCaOWQowncm3miKF3j&#10;xpx9uLNTT9ANgAAQtewMwxCdFKWVA+NlU4SjC8wV42n5ocbOijEbPc8HI8n62OiYb+GhrMB4HbpT&#10;x8k9GLMjOB4Phhka2llz5IN1s/7BqHg9PE6eB8+idzJwjTh4wgBSgMnJc1Njy615o2mauL+/GaUt&#10;3aIFA8HczKsAAutFopGsGbT2elpvMgfrbEfWIg5Oj7Mg1lfM0UCatYR/vcbmpRwJzDIPvTbbo3wY&#10;mGQ9YDBh8AmgyFFxxuPdnA40ZCDDGKG5M0T+YV0YD3yI3CNf/jxrCM28xjk6BW1YW6dvzWPQ3XVX&#10;3Nv6z3yQbdEwDOWkBOyCI9h9f2gITC0WGR34kFM0fG/rfsA/F05EXk/P3TYCYMu8csbDtsxztBwe&#10;jp88NgZ2CYD50SDc96VsyFkT089yM37u+KQmZxyYL3LktfqHAJuZdipS4RwyCwHje8CePAuXDQbC&#10;ZQOIN2sEz+tuS5AnW1XPRdV7jNo4pbbb7eJp+zSaF4xgIGSmNk0yaOU1M6eLdf1ZnvEtMMdrjmAS&#10;tcDAZEY7OTmJ9XodX758KSnKPE7Whw0J67tj3zSDaIAxURR6qFXVIZJBFOHDhw/xww8/xMuXL0vE&#10;k/D01dXVKBrmGpwCMvb7Ed1Y/8wvU4CNObFWNhDU7RGNzcAq32eKzw9Ge9zbC96z9wn/RxwFjDVD&#10;odqrsjPAvTPAwXhCf9bF9W3DMEQV451ggBXLnufmtgROtfo3hgz5mvLe4Q/SWNlQWPlnwAYQy84R&#10;TgXHGWVll1Ow3HcKzKBUkROeb7CQa1gNRDJ4d80Ma+UC+Igo8kKqjfY51mVuE2LwyA+G3evAHKGT&#10;63IYJ1FCon88y2lWAwWnY53eyVGKu7u7r4CSae3TbSzHrIN50YaYue+2+5HMQWsb9285RbzPZcBo&#10;J830hYZEcQHYjrQS2WyaZtT2iTVnvERC23Zca531kh2lPF4A1Ww2K3rSqXfbVNsAvu/0muWU5zA+&#10;67gp22VAYb0IT+d1xTHwM1g7n96SwYrlHYfVINBgGxr6PV+2gb5MY88/642u66Jpj88jmsZ6MoeI&#10;KHIIv6OTjXXsQPJj283zjVccRPL8eD+f9fp3AVsegBfYxsWTZPIo5ewVe7Amov/mQrggnI0mQpYF&#10;2ou52+1i6FHC4w7s9gKzgmCMWQAyQf1/9lhy5CErEOibAUimPwsO4EHJ8kxSKtRs4DUOwxB1f9xS&#10;by+O9ArGN/fDIXVCqJj2IISEq6qK9Xo9SvHc3d0VIX14eDikAfujdw8dUEDb7TbaGLfoMO08/yng&#10;bAGBN0iP5D5INvpWAK478XMsJB6D78GzDcIRRj6Dwua+LhaPiDh5NrKuxXT681FFyTzDvNHUx2Ja&#10;FCY7o5Ed09fOQ63vOmXi970rynVv5sOIiVqL5tip3WvLXGxs0B8Rx9SQ19bK8FuRFcu0jT/3zWkZ&#10;p6y5skFlzgboXOxe7Pu+NIt2JKOu69HZkRif3KT74vKs8IfB/zAcU0oGdXa60LkGY7wPcOQkFcuT&#10;I2iskVPpbluRDbzlhNcdGQIEuk7JxtbPt10BVHttWfu8/gaeWXdDW9/Da4s+Z1z0lwSY5Xs61QWI&#10;q+u66JfVajWaewZsniPZIhwd9EC2n8yX18zbyBX8YWfRDot1RpYVv28w5h9oRkCE9bGsoav2+305&#10;BWcYhtIY3R0aslw50mkaWb6zk4hOzXPJz/Cz+A46wDQ6/D92miKO9Z6OdPNdnB8AnI//y/Ox7eBv&#10;z4vvZ2xkfEQpB6//Q4DNgCgztAUpGy4zpD19KxXeM2HNFDAnQC0LrXeJWXDtaQ0DAjtOB+V7WkBh&#10;killNaXE/NqUEsmGCGHJIGEKsCHQZiy/Rs3a1dVV3N7eFoVIQ0g2HeB9r9fr6PvnprPPRgZjQ3iW&#10;eiCOZuE+pIVQsm/evCkNdKkloKbn4eEh2uViRBsD6aenpziZzUc0NJ39O9M8G28UXFVVZZds13Uj&#10;g2xngXtm3jRYxCnwZ6Y8WRsK846/lw0rtAZQAfK4rwGcwZS9dmrYPPYc7XbK1REUH4Flgwh/AXSs&#10;SLJ8eYevlTz0RU4zzdAjGByidXVdj+o6me/fu3x/v4Zegf5efxyRy8vLAqRcL5J1nPlsNpvF6elp&#10;KXimRhFHh2c7Ung0EGM+BpgT5WmapihxeMlGmrGxlk7nsiYGwswf2jgdbMAFGLDujjjUd1l2LSPc&#10;P9/P/3uDitNjRAozGP3/SHu35UayLE1v+QEHAiAZEZmlaZtqvcdopJZNj2R6rnpPXbRuqlSdWZlB&#10;BkEAJODuukB82z9fcEb2mNyMRhJw34e11+Ffh70dGqMn1ne358R5HW3ADcotrx63swfmb3g3Yroz&#10;1226b9MEHrYcUnvYNnUBxIB6bz6hNnIOiHocpo/BjjMWef7UQ2U6cGXwlh3jYRiKrUBucdQAY1VV&#10;lZKa9XodT09P8W//9m8xDEP8+c9/LvzjeRnEG+A4Ag5Nss1Dhzilar7zZQDnMfAZa+C0qeUfvet3&#10;z+b0KrbPTji8Xtd17Pf7CY0dgMmBAr5nLjhdnscfArY5ATDzWnhY1Ixo+T4rdRu3DGQYpNMWWUHQ&#10;Fgtpw2sG6QcYYvpCW8Ckc/JZ8XiMmRn6vo+opwKcF2dOmTgNnJG1FR79wMC5NsJ1FofDIb5+/Rrn&#10;8zk+ffoUEVHAU07L2AuFrtBhuVyWAmaUCKH/h4eH2O12ZV2qajxfyMLI7q339/eovr/v1AY7KxcL&#10;WwasfMYzjuBi0Bm7UwXwnuuh7C1x2UMyLzKX9/dTKcL3+OwN0+ecQPKsvTV7i7/9/rUAYaKc5/M5&#10;Xl9f43Q6xePj4wSc51S90zWZ9zMvZvBf13WpQYPXTae5NkwLUul+Z+1H8sXas3bmd/gbEIUhAqRk&#10;GbHhNhAlygdNXG7AGDxHQGN+RyyGgKgIlzd9AKCbpilpFAMpGyaPB0PuVI7pn8G7o7kAAa8nc4b3&#10;aZd0rNcxG+McCXCElSgvbRh4Gvx5p6jX1vVh1meW57e3t1gttxNHIo/NDoLpYPCf7YH1GmOwsbVB&#10;JUqELEWM6S9ACG1xj2lGjRfrTBtE45aLTQH00A/ezQDYu8MN8m3cM2DmYlzmKeyFech0sjzO0R8+&#10;8LyK3fvexqdPn0o0Dfo6Je86aF98Zr1gemR9mjGEn4eefMdnbhsepn3rd/Sx+QdZzYDJcxmGoURm&#10;HYl38IP+Ad+Zh70LGJkzSCVDwRz/ELDlmpwMLhAmBmsQwUCyMbbiNQCzIeK54/F4g/yzUfWCuh/3&#10;ew1jnuPt7Tw5OLe9W96MgfnktuZAGxEO3+v7TYs5L2DOq8l9sPgGXNREnc/neHp6iq9fv8bpdJps&#10;0thsNrH4bnC8yw+gcz6fo4npVmcfL8CrqF5fX2O1WsWnT59itVrF09NTqT3gdVb2zvlssVgU5Uf7&#10;poNrK+b4g8tAy0YDZfIRrzn6kEEM1xxo9tpYkMwLbMLY7XaT/g2GmLdlxJ8RQXZKLEcamAP3uqYx&#10;y5BTrx675cWgMcu0AQNtePcfwLKqxlcn5XO6WC/68jlK3k3qtNwwjLtbHVGcq1vJsk+9mPkrGxcX&#10;S+doi89Lc7s8TwF1RBTDTk2ngRLAzkaF6Cy854OxiQJzcGymh9eB0gXmCG0NbN2/x5sNuduw4TAY&#10;ZA4+NNljyrqRy9ER8xjjssPK38fjsdQ9+cw2v7/XMpyPG3HUxeNhLLzlBd6xcbXM4rih97gHXcPa&#10;GEzhnNopowgdh5d1WC6XpQ4YJ5d1sO5F5o7HYwELrpU0UDEgs76xQ+o1oQ3zz1yUx+u7VslGXgsc&#10;HhxNolX//M//XGyUN5oYQAGkkR8AE2OxrjTgQU6dpnX03PPI0VfTpfBQs57MGR3KWAlM5Gin+SuD&#10;TYM0xmC6GUDbwcj2CTDt9fkPATYmb+WZkbYZAyLz/RzYsedLG0b7DplmD8D/m4nmInaXbjyoE8Zz&#10;BGCRwJJBQR6zrzlglecH3bwoVnpW7nNt8JmNsT0PFOrvv/8ev//+++QdfMNwfRVVs1pO0kwoZtIn&#10;93ebwkCsHaCLtCYbGHwMw/F4jO12WwyXIzacjbXdbuMfT1/LdwZUgIno5z2vDN4M2uxlWiCgs6N3&#10;3uVkz9T8w9/ZEA3DUNIn0JrvUGA2itA2R/pyKhQF0Pd9fPnypURFvDWds6WIqqHcvMu07/tYLZaF&#10;Bjmaxfy48nhcgmCg5/V0bZFTIcfjsZxfleXcBoj7J06SajGhCxuL7DTwv3WN+zCgtNE2aIEO1kFF&#10;+X13XJgfINHryf38xtgcDody7AK8DNBgbF3XlTpQRyyIolZVVWTLwA6wkunriKMjadaNGAo/Q/8G&#10;Gj4o2elv86F5PuswjxVZYN1xbujPOt7rFxHx+/d6J3g7OxCXy3RDmkEOfB8RNwYQWffckE3Tms+R&#10;NfiQ8botdAs0Qd7gcY4ccdvvb31ZN/gDkLNarcoxEl4bO4SOtNrw+zMAIfzpaCiOq6PNzMMBEsuF&#10;P+O4n5wZYI1++eWXyasSV6tV/PnPf46uG48EsiMLz/BDBsHOpvWUsYTto3VqzpRZz1sP2LHm3u33&#10;w8XtmCK7OFx2BokYIh+uJfcPfGJdPRcw8KYOBw54Puuf5l//5b/8xY3ZqBpAedJmHCbuiUKka8jx&#10;feLVGxi47ezxewxMwsgVT8i1A8yDyV4ulzgPXfQRcXp/i+f9PvaHY3QREXUVUdfRtk0RDtdbuE8r&#10;EXs4bdte42vDEEM/RAwRTV1H27TR1HVUMUaz5lJXZtRMU4o4m6qKL1++xN3dXVEmj4+P5byqv/71&#10;r8XAowQnOfmhiqqqo6rquFy6OB5PcTgc43LpoqrqOHfnaJfLaJeLuB49VkfdtvHy+hq//OPXeD19&#10;iz/908/xn/7z/xTv3Vv89vSPeO/eYnm3iGZZx/sl4j//8/8c2/v7+Psvv8Q/fv89VnebWN1t4vV4&#10;jKen52iaNpbLVRnD+XyJYYhomjaaRXNNK1dVVE0dddtE3TYRdR1RV3H3/bUxBmEfKVQLmiMrNh6+&#10;F5pzvhrKzp7Scjm+iQOliOdL9MjelXm7qqqizJzi8zs0m6a+4TMbUowZ52pZgdd1HbWE2evuGrPx&#10;NWBv5WwylNl2uy1KlPB+27Zxd3dXioirqiqRA45KeXp6KuOw8vcGFvSHPWQA8DAMpe7LBpO2GIMV&#10;tg09UQh726Q3kWXaclF51jFOqaOzbAydkqIPlHXbtkUO/SJoDEDTNNG0Q7RtHctVG3UTcene43x5&#10;i6j6WC6nzi1gB4OEbiS66QOyOTPK5/65ppA6VFLMPvoA4w0v5qNE7JhcLpf4+vVrPD8/R0TEbrcr&#10;7zvO80X3REThJ8oyAKnIJm0P/QiGvPkGGkfUsbnbxWp5F8NQRdsuY7d7iOVyHd1liPf38RB0ImVt&#10;28bxeIynp6eJXOQoSgFV7++l5hXgyPrv9/vS9v39fZEJ1pwaJUeQ4LPFYhFts5zswo0YU4Yc58LY&#10;fAYfY9jtdsWG4AxQF+YDmH0OpAEpgM0lF6yt67PgGdoFnHDws51RA3AHcZxCd/Akp2MXi0Xsdrv4&#10;/PlzcfhNO0AomzMsn3Z8l8vlZJepHQhHAJlbjuBe7xt3rhsEwjdZt7LWHG2FHDhiC53yWiAf0Azg&#10;zrzzeZfI+sQm5HAeX859bqQ3B+L43587h21gB1GMIlEAjoBkrzgDJxQRhM5I9hxdDMNY63Ntk2jh&#10;rXfB2Oe8jXzNRcTm7vnRffag5+j3+fPnm+JwjBGCbzoZ+EFfC0LEdOflYjFVXmbS5XIZq3UT9/cP&#10;sVqt43A4xNsboezldyAWxUhy5pmNqscEXxl8Z4CEUHDlFKhBu+k0R2PzBXPK68w9jkrZkeAyb9mD&#10;BowzLww1/WFM3DZKj3QbY7eTYl7gu+zdDt8dBc+De+kPoMVn9Etq0xEsRwygB4AGHuQ4hOVyWQ6W&#10;Zaz5XY6k6uBDvgeUEMFxdIz5U7thWWZNoCMKG/5B6RawJF2TeZ//vVYeBzTJaXtoaQVOu3ZeI66y&#10;XTfTXZBeSwCwZTbzKevE3EgB73a7+PLly+SYFqKT0I1icM9zzphnJ8ZOdNM0ZQMSbfO2EnSE14S5&#10;ZD6gXY6xgLfsZAHovT6O+rEr3W/meD1Mo4fIINmB7CAb/FuPeC0BRTgfgLOnp6cCDJAhUmKsLwaZ&#10;3z7agiACY4JPN5tNqQXM0R7bR9aKNjebTdG5ubSDOUI/aJHto6PsOW3I+lof8axpDr/ZITKdvZ7c&#10;6+f9N79JJ/7RlSOQ1nOOtnlO1iN9P635s70HwGf76ugX/ABQpS33Z5Ccx+pyDJev0Ebefd9aOVng&#10;/LkF2gAqYtxR8xFgcx1RNpR9398sihfNC25C2mB58tmgRkQcTqcYhvloTEQVfd9NiGTBdn/uPxvY&#10;H12mh2mX6WSEjuLFsO33+4iIcoQGaTiPF8UHM8HIPk7DfTAOahQQtq4bTzWv6zp29+M7SHnLBJ5Z&#10;13WxXN7F4XAoZ7/xHVFLA/sMTFGunjfrgPDg7Xnt5oCWIwcGefldmlmpuR3GMRWaqVKxFwZ/cpn3&#10;rLCtTOHXolDq20035g/o4/GbfjEMN3zvufDSbBuVDJ7gTdeOAQIul0s5l4o1vVyux2F8/vy5nKSO&#10;QTJtoK09cnvr8In5z8qRSKQ99FyiMadMHSnxunl9s96b0zOWHwM589ocT8/pSae9zAPmrY+AZY6i&#10;sVask3dEE5mhRo5jAWy83KdrjhmrwR1r7XII11bhcAFsrbMBPDhmjgZZLxERwTg52oKjQHRuGIYJ&#10;SLFssB7c63MEXffm+QF+WCPkwin9vu9LhNYGvGma+PLlyw0vcf/xeIzVcltO8/dO0aZpJn0RGWT3&#10;vHWgea7UHjfjCfno/MlxTt/HuNvtblKu2emDd3PdXkTcHOuBnCLLABfayDra4MX98X+WR9sJeMyX&#10;5SrrdK9ttiNu39+9vY/nSGY9xXqat8x3fM+62obSJ5mDPF9o5LVmrB4vjkRxIE2IrGTmgNpHwOyj&#10;z+cK+E0UQsw5Qsb9rmv4EWjK4+Sea1u3Ubp8zbWdP4eQmRY/urLnnNsiSgYTYGj8yimKOR2SJ3Sa&#10;FxpDi0KxgOW18jqj0E6nUzw/P5e12W7vo+8jnp9f4rffvsbLy/57mP49It7j0+P1cNqnp6e4XC7x&#10;8PBQXjrOa3qyx5G9nIjxvJycUjypQNjMDL8QUnadhnfk5AhDdhpsNL0u43MjHwEs7M0bFGRh8zy9&#10;HhFjLcxiOa3JmVMu5kt7p13XxaIZI2R2gqChBd7gAUNFDY2jSRg985GjoVaERN/wMElHArZI8QzD&#10;uOnAANFeunecWnZc/+KaKj7nsvNIpNCGhnUwICDdBb0ynxpYMM6s4G3E/WM+NR9AU8tlfgZaU6dG&#10;ejift0hhtx2THEXJgCwDY743nzIep4ztIDJvR1XhUUC202eWaa9r34/1TMMwlhlA89PpVEAX7V0u&#10;l3h5eYnj8Rj3D3c3RhA94nSfjSL8ZZAF0Mrvm8XgEnV2ehId6XPsrEfhr+xkwW88dzgcJo6TwROv&#10;pqqqqgDnw+EwicL5MpiH5s4yQAfzh9fNARrrS9bDn9M2/5uH7FxmvWh+B5DxfZZBP88483yzzHpO&#10;zNUyMSendrzcj0tpoJH1cMTtweUe95zt9xiy45kxGPQqOtrMxINZgH3ZMHgBP7py7dYfgcA54Odx&#10;ZGJ426snNlWUt9GLkfhTxvWYfjS/j+gzd99H7UdMX5htpcJ3TTWeKk/OnNc+7ff7UiNlQIbCP5+v&#10;L4m3oDAvFCdKf7fbxXq9jpeXl6iqq2f2pz/9Kfq+j+PhLX7//fd4+fYafR/RdxHn9/HVKD5/zS9h&#10;xhh+JIQR0zSXhQcBQJE6rcg6Ogw9N0eH97Ny4h5SUo7W4WRc12I8/ypi+rYNxmDPGmDD+llJ25Nn&#10;/q7RmANs/szRPTy69q6ZzCsDE2pQaAujB8AlZWoQBr3P53OJ0CFnRHuGYSiRX+51rZTn67V2lIXf&#10;ThdyTzam5hPrKnv4lvscKcjOisEt9SY4PNZZOYIfMQVsNsh8Zxodjt/KvRh9r3GOfBHlcT0h46UN&#10;IjhEawDN0AMwu9lsJobZgJMf+M9Gy2COObK7kfm5zTwnLqIPlhM7AtDd75P2G1Yi4mYXXtYhXiuD&#10;gHxCf5Z7/vdRLZYhO2CMi3kie5fL9f3NOCe8Es/1V4fXaYQfuWO+p9OppCupM3NEDzBb13Ws1+uS&#10;muYgc2cgLFvIOedowuvQhHUAIHv9LG/WOV5X7udwaPPyH4Eor4U/N4DhIqI+Z/89ZutkdIH1MnKR&#10;nYvsvBls1nV98yaXPG7m7FS4eYq68zxO+nbJWA5MzGGL9iMCW4Fy0aARa16kTNAcYXAIvu/7sovP&#10;/btNC1eeQJ6YCTldwFsCjAZ9mgKmHc8vX3MA7KMrK5p8v3eR8D2Rire3t2hjKEXxKE/ujZgCGqeV&#10;YMKquj1bx/Q8n68veccwL5fXdyI+Pj7Gly9f4pdf/hHfvu1jvz9EXbexWDTBy9FXq+vLplGqLsr3&#10;4Z1ej6zczaSsCQp9GIbYrtaT8VvgImJSpwLtXHTq+gHah2bQwEYuYpq+GobpwYyWC7xtr6nTpuZj&#10;5k3EC8Nyvox8bR7I8mPwmb1j04S+mSNjHIZhUnTMnPt+3KHH+pFS/whgYOgPh0PZDMNRLnVdl/of&#10;ipZz5MvAkJPi57bPwxsGod4l6EiGnTUDH1JqGfBDJ+bt+zDIlu9s6BkX0Q/mB82IplomvQkG2vtg&#10;ZmhiAEJKC1BgoAsNfFivo5rr9brs2Pa4HZ20jssyei15GNPWjoA7NZfth/nUKWx/xtidLsQppU/m&#10;y/dE2yKi3Ld/fZrYLPpn/qwPYDHLvU/jZ90+OjoE/YFsU9+WAaHXdxiGCSC13MJ3rO96vS7Hs6DH&#10;OJYE8MCBzTirjN/6nc1FtFNVVZF95mFbk2unbKPREwZyxgTwp+XL43EELeME1sWOUOafuSvrSPM2&#10;f1sOsgNnfYsM2PGnDxwgHFDrfy4fEWMe4O/8ne0dPGf8AW9mZ7dkTExcA6nskc4RzNGOHwG27Bm5&#10;Txs8t8fi5QhKvjJgdP64qqroz31U1ZgSyAAu146wkCxizqH/j14e9xyd/L2FAUbo3k7Fq/J2bRes&#10;U9uCx+2dJwY/mRmvCv5cmMbe3Pl8vkbVvqc739/fyxsV2J328PAQf/3rXydRTt5RigLKSsypkevn&#10;twdrmnbZ67egG8T48nx97AbPWKBczwVdDIi5z2vlSBGvR7PXBj8hU3POiw08z83JlRWaeQgFMueI&#10;0HfXdXF/f1+8PJ+h5jUzaIGmeWddxBQMZjkFgPoUee/YsgLPgMkAYYxs3h5nwLxtTAApBsFujzk4&#10;Tc53Lmz+yKBM9caoG7xZBnAGiHHarKqnr0yyfsK40l9eX0ey6NORbGiZgZTHx3gyUPU5Z9mpmpM/&#10;19XyHJ+bR0032vZxLqwp/QFQ4B2MJFFGP5PBczayHn/TNMXJnatt5X/zDyDY/IHDYUANACKbQATa&#10;mQX0YBWLUtICGDKIoqTio6hW3/eTXaGvr6+x3V7r4l5fX2Oz2RT9j5PvMiTeTOMdiwCQphmPl4GH&#10;kRHoYoCbHQtHIc2/5qcsW3znVGDGGna6PgoIcdl5zwAu2wdnMsw3GYTm8XqsOehhWmcH07ojA0u+&#10;oybVet/0cISxrtMuUSPvjA7zgmRl9hFg48oAzZ6Kr4xCs7HMiwbDWaG6kPkqlDmFORLgfJ5G19yX&#10;PbYMKOYAxtz1EdDk8sudzRjMhXcWcuYZHjPKGKFzOy7UPb+9T4QsYsq4fX8pkU7Olmqa5vuO0Leo&#10;qjb2+9fvCnv13dN9i9VqHXd3m6L4ERCnMFBGzN+Cwl+MsVUAACAASURBVByaZioYKBfu8zk3pgtR&#10;GZSxt1G7nsAGf87Dcf0Bz3PNCRmfW9m4LwM+FLSBhr30vu9juVrMgmnashKLiEk6pa7r6C/TF7xb&#10;dolAQSeMmA3g8/PzDW0xZG3bTs6xyxEh73YF4LHm+/2+pOwZG88AUnEoHJWkL9YTR8W7gg2OXAML&#10;ne0YZOMOb+ZorqMHRFrn5DFHGzhHirPZMHi0v2ynB65aX2IoDXigIbspf/vttxItAsjAOxhVxsZ6&#10;DMMwOabCc7J+nNPR5v1hGMpJ7B6TnRTzqMGQATpRUMbBevV9H0096qOIKHIN4Hl8fIy2bQtooW3O&#10;h9zdrydjZj6MD5o4COF7zYOsnXkTsMXcnSKvqmryrG0Gc72ch9kDcAFsADjX3zJ3HPP7+/u4XC7x&#10;22+/xcvLS6FJ1ieM32tzOBwKnzj7AO9lMJbX8CO7T7+kbi0TdpqcQZsDdqbJnKM6l+Hy5QwKbXqt&#10;DXZs9+DBbHs9P0eikR9kiMtv+vH4c/8fOYTwl6O6yCi/Pb7m//xv/+tfjJw9cYjlifKTJ+LoxRyq&#10;RMka4bOVOYOauYlZqfjHRe05315VVTTLNvoeBTFE3w3x/j4qBITbXhiM4ghR9iLn5p6/x+M1k6C4&#10;67ouhovFxqNmXHd3d/Gf/vSnkudmrBFRdmtFjNE415fw/epuU4qUvfgI2+Pnz3E8vcXheIqqbqKq&#10;6zie3uL9fI6mXcTT16+xWLSxXC5iv3+J/X4fX758iS9fvsTz89P1faGKxvg9kIAD0zevYdNMU+Yo&#10;sQJK38adT1k5WeABcTmKB8iAnvnsNIyKj08AhFw99OnLrHPECVr6nCtA4+l0mrxLj8+I6F3PytqU&#10;MbDj6/n5eRKhnJMDaLES+HHxs/kP+rO9369bMfhlbSioNsDz2pK66vs+Xl5eCjAA6D8/P5czhqij&#10;AiBYzrquK3WZKCzmtV6v49OnT/Ht27fJDizvmCQiDM+wqcFRPoq6ieahLxaLRdzf35ex4xywLkSG&#10;DN5IBTNnjLgv5gqPbrbrSQrY8o+z1bZtOTrDr7myLraBY0zn87lE2olIRUSpddputwUoIAdNcz2m&#10;o67ryZsqDNRdg2cD7MicQS9gmuM2iDi9vr4WWrKhxKBgsVjE8fgad5tV3G1Wcbm8x+ntEFH1sVot&#10;Yn23jL6/RNNU353uLs6Xtzi9HeJw3Mfb27GsNettRx3bwnyo+WKNqZ9smub7BqttAalVVcX9/X2J&#10;0rG2EeM7ctlJ73VirYtNG0YnBb1AKnO73Ua7iNjdb2KzWccwdHF6O0TXnYOz+56evsVqtSoRNM5l&#10;e3p6iqenp8K3DrYw1o+iY+harwtRd29qWSwWk2OJHH00DbNORx+id3GuPE7G8vLyMtENjgR2XRc/&#10;/fRTiepSdmFg5mMxGIej8V5vdLXfuPL2dpyML9txOzYGY8yRXbQZ/DkgYNmvqrFWkQuZoE3rj7yh&#10;afZNB3PoMH/P7/zdj665duZCkWauj9Je3G/vhs/s9V362zNkTKiIKQD03G2cPxq/F9fCG3GbYphr&#10;A8NobwvDRLjbCpIFhXYwMKFv5k4bOfKTwTGeOIwGY/lAzbZtCxB4eHgoh4Vi5PNlwc005HuuzeZ+&#10;snaABWhpI54BMR7uHKgZAeG0YBT6WcHZm4RefHY6vU2et8L5yIvzeAw2bPwpUMYA2kDaQ+Y785jH&#10;CPjix46U04q0b9pwv+Uw0xJjX9d17Ha7WCyuLz53ETkOArwKP3tDDN/54NS+78vBvdAFBRihsoCZ&#10;1Az/o4jhFdo9Ho8F0ESMu6/tEefNDnMOJhElaOQU4vv7e+z3+xvZs8Py9jZf4+RUsZ0/bzbAGObI&#10;ngvXvcs3R9IZB2vldYYHbYD9GjHa8E7LLN/8jWHzAcJN08Tj4+PkGY/LEZnsnLv9bDB9mDJRzYiY&#10;RPN9v4/RgJ6OOHk+dsot65lHmJ/1C7oyZwSqakybYXwZ//F4jH4Y31s6FyXbbseyl9VqFQ8PD3F3&#10;d1eiuU6pWw/xmSNXnqeBG5/baXx5eSmR1LkAjHWfI7hZV/JZjsQCkFySkPVp0zTx9PRUwK430XD2&#10;58PDw4Q/s33L0TY783VdR1XfpnU9/kw7Lut7R/ncp22Ff+ZKAuZ0s52NWcCWgQ8PzBHERPAkcntz&#10;l4Ugp8nyT247/86AzQSOiKiGSyGOheJKuIjL5XyjSPjbc7ZR92Xl47F5wUyLfE9ElPRPxDRFh2Jh&#10;ftQqoAD4nvPZ7ClD215CnJUsHj59QSMbM5T54XCItm3jy5cv0bZt/P777xN6ZIY2CPnRZbrxXESM&#10;kbZurAswCGP83uXoa06BMS82RLgIH3qiLDFCfT994XUWwPycP8vGz4CQNX897Mv99INiz84Ml2lt&#10;wMoYXFM3p0BtEAAwHqsVu0+Bd4QSQ7rdbkvU0J44PMnaGaAwLnvSAFq/uxMwmqP3rFl26gyK52qg&#10;XINFRCGfw0Uf3kXH+KEb0ZyIKG9bMJ0Z23q9jrf38dVnyJP54/X19YbeeO51fU1pWx7hW6LuXn94&#10;3OCDscI/XiNoQ+SNe3lRudfCc5vTt0RzfUYY0RpApMfG5R11BmzWH94JTOSbNgDVBresZUQUQAtv&#10;2VgCaOk/Az7GYT2X9UBONTvC3bZtDP34ZpMcQXp/f4+oLpO+DcqXy2VctlGiVdvtNh4eHgrN7dx8&#10;ZDsd7TH/8QxRJ6J+8DvRLB+z4rmz/jmrZj7HeSvgqBpr33Dgcp2zASaRWhxHr4sjwpl+Hm/Wf74n&#10;AzDTiXtZX8bGZWfD8m3Zy+0b6+C8oiPnwGKm6wSwZcOaO/PnbvCPcsyZiLmt3Ecm5h+BNoTZBPfz&#10;JiDMxT1eTH/HlSNkFoYM7DJgoF8XDuc2Isa6KRgchXo+n+P19TU+7baTCBmGkTZIodB2jqYd3qfn&#10;mHnudV3HUE2jkg4nozSr6pprX6/XpZ6CkDlCaCVOO8zlR6D+5eVlcuAnc0AJv70eJoDJ7dmDw/j4&#10;HsaWI2w+DsG0oi0rncViei6cQQMKxc9loOgIFwDRhsgePWNgPVF4ljmUlJVFjvLaQOYLQ+Lzzty2&#10;DQCfU0+z2+2KESZ9uN1uJylh089GzDVcjv65LUdBeCZ7sAangASDmcwHBnZWpNB/TqlDH9bXET7W&#10;x/RH+TIm6AjwMi3NEzgcyDW8xbp4btkZAgBno2EeRT/y/NyRGsg5a+6xEG2xvje/IoP0jRzT39vb&#10;W5GzbAMYs+Uh847XPgNN6su2223ZMWpdb/tknjEf0H6OALmExXyRgYWBZJ7LOL9Rnp3Ohg5R3daP&#10;MoZhGCZpSZwTorB3d3dFNs3vc7yav6d/NpBl+4PjaHuXgVvWfwQMLPeUmmTbap5lvHZm6IN35bLe&#10;0AT5zDLtduFJ24vMH1U9fQ9pXm/zYwZQyL4jlpO1jamjzNqaRhycm+WXNlj3G8CWFyV3ymWm9f/5&#10;ubxAfP4RYPPfmQAf/c7t5vHOCfAUsN2Gea2EM2j80fhz//lZC0mmlQ2Cz9C5XC4l3819pNhgMNKm&#10;KA9qjvDKfOxBZraIuL4/NMZaJiuMqqpiWIwekZmU2hsbe/MBAvjR+vOblAbRD0fcMB6M+aOaQSte&#10;K6sMRM27mX/zNXrgq0laNQOsOR624ocuePh+1UvepZidhpxi8VxRxCudN0XfAEHAh4FLBidEmLxe&#10;pA8BVqQxOXbABhggxnNW8vCgj1mBj6APvBoxFoobPPKWDXQKfO/ICE6MDW3TNCVaAH2owbOTyW5L&#10;r61rjnhXL+NiPUgVcnDq29vbxOlg1/ZmO+7YdmSc+reHh4dCJ4M1HDZ42OtBH9A4K/vM3xhh60J4&#10;ydFF6Aj4xGhnY+oLPeVUOOMCsLkv+BCeJ12Lzqc987tlzrxhMOlnLI+uwbQc20hatu2MMUbTzs6W&#10;9SA8QtRrBCOXST8GzcvlMtrFdHOMdWnf93G3vp9sNnl6eiqbwx4fH290DtdHtpLP4Cvq9fq+L2dq&#10;0t5msykyw2e2H2woySDDawVvZZvn2k871/ywVgBx6zSX+vicM6/rjZ1LoJ3+mvY2A+Vx/BHYBHBl&#10;Ott5h/9sI+EXznlz9DUHGLyW7UegIxuoOZCUDVa+Z+47K1+3Y4bwcxbuud85qpEVkzc65IVBeeQ5&#10;ZiWR+8nj/UgoeM6G2IrVHhXKkILhiJgoPIx3NuqOHmSvxYWfRuk2zpe+K5EODLOL/uu6LrUMu91u&#10;EnHJhsD0sMBm3pijF59jcFH4GOJskKykM1CEFhFxYwCcTst8AR3NM7ng1oKcgVL29Ch6pV+UnI2m&#10;o1yOFvOZD8bkecCr69V4Hh6xUrUXCK/BFz5JnnmSzsTAADIx6paRl5eXMkbzLgbV9UPZcbAMAP4s&#10;LwaGXjf/+OBPxuQiZtYN2mT6epe56w1RqIBXygeQD9fsQF9HUJn/+/ttTSdrVVVVPD4+xuvr683Y&#10;7H07Igk9uVxHajBDWxTW4zQwT+YP0KItH1diUJSjjMgLu9eZA2AW+pumWU+znuZPy7l/29DakFuX&#10;cZ/BPP07UkG/GZQxTq+haW0wbJ1nergcwU6YwRgg7wr02smYWEd47fHhpwn/cmA6ETY7tDlSw3Pm&#10;K+Znx8+gGfm2/HnOtsd2ot23HSs77XmctluMz6UvETGJXPsIFEfmadv8Ax09Bzv2zLGqp+uTbdYc&#10;PvIP87PNtI7zZhMHZRgLutr6PINH93fzaipPuqrGc0LyopuJ8+dzqN/t+8pM4Xv97Ef9W5C94A7x&#10;WqDrenoYL8JlpWJF4sv9O2RqWvzRfDPoo5jUHgdtM5ccLXOYm2M4SEcYfBE6h+GhtZnn/XKepBO8&#10;dpfLJaIfyjsJP3/+HF3XFcCGdwCts8I1b3xEx8VijCi4ngilZWXK+DI4dIF2VuAWXgyw+ZQaGMZt&#10;gxcRBaxageX1zmANvnRkBmWdawObdlo7aIUaEZMUU0TcKDz4welBQAXpCEcVXByfPT4rS+jAMTJ9&#10;38e3b9/KzlcrTZQO9IWu7DrDEfH6zDlRjmABNqyU/TyfeU4AzJymdlrZ/SFbNvIYLdaCd/dyARa6&#10;bnyHJ3KQDcUV6M6/iB6+du2fnQ1Hqyy38Jbnb5lxFA/a0L5TcqwBhwt7/QGF3jVnY2b5JX3qzUGu&#10;PTQ/2qjxHW8k4B4bXO51+tzAwQXxjhpCPyIYgLWsI7LhNdBnfBSFW3c5ggMtXXdsHbhcLssGmJx+&#10;vcrPMJm3o/LoH+QK2fB5cXM/tt85Kmq+cMTWuhC+pG/rBfMvNPR31ovwFDI4l6nIUU++87qY3vSF&#10;ftntdpN15zKvevyWHevAnLFxPTLtmL48bxBKv8YGdgK86Yy1yZvEclo29zvZdOAv5iI3WVj//17Z&#10;qzAR/qN9mDmzAc1e0PW+KbAkLeo+/ePIBN9nYObxe1xuL8/L7VAzg5AAGPgbb9uGhPY5SJEjCzCi&#10;3rrsNXV9Td/3celHAAizTGoDumuo/PHxMR4eHoqR4/c6peQ8v7yeppd/E7lBifjspBg+rjFkzGxN&#10;pz+Dpgwe7T1jYHLhsQ2eBc7raoBgnnM/RIAAEIAPG7/N9q70i3LCsA7DMHm5s2WkeO4x9SrNU3d3&#10;d7Hf7ycK1LRlDhx1Qfqj8MZ3pQjYwgHwURAAgqwziJDu9/ty9IJBET8+6sE0JL3qlMOcnPO/QTsO&#10;RQZ1KGzzN0e64DRRU5aVOfwCvx+Px/j69WspzPdxMTgHm80mnp7/EVU1nrmFseGHVwehC3mW9DmA&#10;3brMYMNHcNi4OPrB+B1xRH4jxoOT2eEJvXN01bwPf7OLD+eAdUdXWfd63SzP2SHhXvoz3dAVjuQ4&#10;RUoKHsfSES2PAx1r4wkfQ0dH5jMYMggn/Q0fGhTwJhB0cT4XzoDXtGVur6+v5Qgd1mq9XkfXdeWM&#10;QutTdAmXaWu9BUhg5yWBGfibl9dvNpuJowqf5bS0+c4yY1CDnXEghTfsGMja+TcvOgBhfZZ1g50M&#10;eCcDMj47X44T+4ANogSBFLFBo2ltMJr7mXPgueBLzzHTN9vVvu+j+T/+9//6l9BlBG7GMYqcQ5sG&#10;JTZYPifNxogB5DSfCY/QZoRuBeXIBoxAdOn9/T3eLxGXcx/vb5c4nznfpI9h6CNiiLoea1MAOdOI&#10;3OiNWGngQZshHP7HK+LVIk6j2PNE6Gz4vQNv2Y5nx6CoUKKHwyGGpo7FahXL9SqiruPt/B4vr/t4&#10;eX2Nw+kYq9W6vNrKxnwYrum27WYTTV1HXVXR1E3EEPH+9han4zHO3/vs+z7u7+/jy5cv0fd9/O1v&#10;f4vn5+frDpe6iuVqFe2ijX7o49Jdoh+G6IchLl0Xi+Uyhojo+i66votL10U/9DFERFQRdRXlTCK8&#10;WQPXth49jswj2Rux4mI9EHafUeZ7NptN8ahZA79ia71elogBZ1tVVVXG6KMQ4BWnxnzMAYbB12K5&#10;mHhkKPPT6RTH47Gklbz7jHq/pmni/H4uOzlJH1OE7ajXZrMpO5JQFJvNpgDdvEEE5QVNqLfirKrj&#10;8RjH4zFeXl5is9nETz/9FOfzOf793/89LpdLcUDati00G4bx5d4cubHb7cqZiIBMe/y04c0IgI/V&#10;ahWvr6/RNE05IuX333+PiCivxbq/v5+cTYhRRh6hrQvIUZYeB/Jqw4H825kBLAICh6GKGOq4nPvo&#10;uiGqqom6amMYquguQ/RdxHK5jvV6E029iPf3S1wufTT1Iu7W22iaMYVJm+hLwMpcZIBxw0foNIq3&#10;AauO7CIH8FLbtuUg7DmHpmnGXdo4Qeg/jq1BZ0M7pyaRXTtSWYbNn4wJXibda7tVVeOr5qqqKmca&#10;OlJjMOBSEKevIq5gi/E6bQxN397eylloOI1ZF+z336Jt67i7W8VqtYi7u1Ws75YxRBfH0+vEQeWY&#10;mNfXV9F4MZF9g523t7d4fn4usnu5XMr5m9CAcgU7xsyV+k1oBD9wvtxut7uxvy4RiIjJTmzWknMa&#10;Kfh3ZNXOD3o7b0pysMTRSzt+8A68ncEUbbCm+WfMBnSlXR8RlCN5ON04djgEHAzuemM7xvCj+RRA&#10;TATT2MDtOOKGjLeugTAQctrhR1dG8CYWg2WBGKyR5n+kfQaclQZjNYjL47EnMOfVuag2z8NjyGiX&#10;zwFkLBT3+siAHP2ImKZyzWS5DxbadGTN+r6P9eZuUoPkXT4+1C9i3HkHs97f30+iQqafx+ETzvEI&#10;7VE4SjpHoxwR8WWA7jV2dMQekJ9hfblgaq+3vUP37TXNHqI9exsTj4PPnNKi9gtwTErF7dqwVFUV&#10;+/1+UnBqvvQRAOZ9GyRqWKAV8ydKBsgnMuZ5VlU14V/TmLWlbhGFbwetrq8n/WNU4TkU/+FwiE+f&#10;PpX/4XvPB4OPAbauWK1WRY6YB7wLuMD54D76IIXkdCNzNr0B4y4TcBQa0J+VPUAE/mPcdlYjooAK&#10;R3QdnUGxE63lbyIpUV0msmGeHYYxSpblhrXE+MPLAAnaYT18gDnOOge2Wo49Dhwe0wx6ZLmyvM/p&#10;h0xTH9hqwwlYd8Qjt2s5Wq/Xs5EM1imPE1DEmjoNzVqZfgB76x+vgaPOACbaQ1cwh6ZpJgd4Xy6X&#10;iGF8hZznx/Xly5cbUGxADU8BJpkPa+4sjCNiOFV8nuU3217adFDDTpDp7jWzAzvHG7apvs9rgezi&#10;KBLQMP/kdeFCPzOWHBW2M2S+ApRBbz/j9CZ6K7fhzWCWGa9Bvq+qvm86yMDBAwf5fURUG8xsUO3t&#10;WODnQN5HFwoiG/aSEur7m7GbeHM//s6LbsbIkZC5NiPGaEXOz6O8drvdLBBiYTOIyaAChsjeKX3Z&#10;K2RnmQ/D7fuxri9HB1erVby8vEzoZvrxm+gXr6+i3+u9t2nhPIcM2nzlmgJ+f+Qx5efnwCK/oQs8&#10;MhedzfyFQaOduh4VDJ6SDYy9WYCzIzeugXEf/HTd+EJvxotCcI2OASOKcBiGaOtx16SLVrl8jiJ8&#10;SYTFtXmOArovdopZMWU5wphGjCkb6DqnMKE7hhmDUtd1AV548bvdrkQzaB+aAogdIfPJ9/RBnxnk&#10;E8Fh/ETfoC0RC+/QZB5en4ix+N+0NCAyYLPe8eeOIsFfTXur7xyJsGOd+YvxOCqLYYfPKKMwrcxD&#10;WT6zkXGGwNEor715xmPjc/oeC/HrAs5Op1Npz5GazI/mL/+Gf/N9jmZbHzB3dKV1kQEePE1K0QDY&#10;jpP7gc8AHM4+IYfUEx+PxytP1vPF+tZl8DdrYqfCY3fEh/WinaYZN2cxBjt7BhEGN84yZRtPTZz1&#10;n/k022/rLet50xc+YE4cIpwPgM82JfMjfa1W01Ka/ANP5LRnVVWljCA7C56rs3UZeFqHZGzE8y4t&#10;+H5/O2EEBm8g9qMrG9A5gMRE5wjzR5eNrYn4kcG1sY6IWC6rSTsmhtvKBOeZHA20UQNlG7BZAfV9&#10;X1IYTqtAJ9OLvzNN7D1YOBFue6SHwyH2+/2kUHWxGKM9VTWe22bvwWuTATW1OMvlsrQfMUYO+mFa&#10;6zMX7cyK27zyUQTStPQP9zkKlp+18LueKYORzINWbqMQjalqg3PGbKFD6aFsvWGB9m3Ih2EoaaPM&#10;6/Q/V8tgOVg0beFD7yC0AeJveBAAhtIxYMq7nea8Tq/Zy8tLud+n4pPmZqezle2cAs6f46Tc398X&#10;ZeloBuPDi6V/eJyIMPLjdg+HQ/ns559/LuCA9QXEkabNNVpu0zVerK/T3wALy7e99rnDgaHL5XIp&#10;gC3Lho8AyPrHcszbBuzdG3is1+uS4jXQ8FtOoHc2qozZYM2R4WEYJvIHf7lN1i+nSt32ZrMpIJy2&#10;GCNz9rPWo+wstJOT9ZD1df5st9uV9XQ6jz7X6/Uk82AZhScALY4c5giY5RZ6Xi6XqNrFZKy+qmp8&#10;V6ftnqOpBhnmMwAp5RKOFvMMa2fAkPUCjof1qXUO48zj5jOv+0dBEq+Z5QdQ6bnBy9xrew19Ddrq&#10;elybuTEia7kelHnn8/+8hugL4xfjkIgoPG3dzxoQdWeudV1HaxTuSUHAbNDmFuBHl4UzG4D/kXbm&#10;jL0nnv9mPu0wfZlqbudwON3UrUVMiwzNMFYQETHxIHwfxZBe6Ijb89icLnK7XFbkVtCEftu2La9o&#10;eXl5KQLs1IrrFohO8F69DNaygYYpI2KSd4eZhpgeqjnn+f0IoM/N2Xx2Po+vbvH6zvHA3Pe+j7Xk&#10;yhE838vP5TKGq1HKruHAqAF4/KoovqfdrJT6vo/d/ba8J7Cu61JLgZJ1ewYDtI9yQvHNOTUY41xT&#10;wngAGrnOsu/7klKDF8yDmZ5935foHXzm+jvPH4ciHyzrs9yoF4q4Gl6nFnmWmjLuYd1Io9oxcdkA&#10;+gCwiowR+eAZQEHWj5YPp3FzdMlv4uB5pw4Zk0EYz18ulxhi+kaHvh8jowZ+uc6WHwAbRsT6qfQx&#10;jBFdeJbvSHlmY4pMwD+M3Qeaep7QkHEyR7IbXhNHmr0hxHTmh8juR5cjXgZR5kGMquULXqdGCXqw&#10;xhhxR6m4j36QOzskLmuhX+rCcPbQGYvF4lpXHFOw73k4Smg9w3gABNZDXLSZwV1ux/rTtISXsx7N&#10;P74/61v01h/d7zU3qGVDCRsxcLScup464GMNJv37MmDKmYscOLD+m7MvpvPcvLJNMM35PWayvsvo&#10;nDGd++xHRjV/NvesAeAcyProgqE8wdyex8LEykL3o4Bmxp4DAgYBRvIGI5lpvZAIu+sx8rznFu6j&#10;y4DNTLRcLq9bmttmssmCRaaglDFjmNq2LYWpb29vk/OMMmADnESM9W/QlznUzfT9hZmG+SevOX9n&#10;Y8d3GBnTy6mpj2pmLOhzVwYeGexETIvP6StHHaB5dkaok8oKMSt3lA9HYODx0jYA3IaCsVRVFW19&#10;G1mxcq2q8eiFOfq4dshj47Lym6z7d+P8+fPnspuQ9SLiALg3bekzpy4BenzH/H/99dcJiLWRWy6X&#10;8fT0VPrBkOGgcMYcskME0gDYRtWABnqw5p6Ld/T5nEPrGeaMQYG2OfIAWDRoRt76vo/1YixmZ6c4&#10;83Rkz5EpwMD5fH3xvY0cwB1wxy44H3fDWEyDrIfhNe6zHgZY85zl3LKaP8sgtmmauL+/L6D4dLo6&#10;1+v1dSPVYrGIp6enG2Of+2NOuX/qOhkr+tHz8sGwlm1ohLNg4DQXiQOQu6aR/tHnc6Cx76ZvKch2&#10;iY0RnrNpv9vtJvWddgzg/SwPrtuzvs/g13Jr4MF3WVeaHvzYycrABvlh/eb0NOtmPQKfZ0A9Z/Oz&#10;Q2bQ5bnP2UZHbm1nPRc7GF4j9Dm6yo4zz8FLXp9ycK49KBs7Gpq7PkKVFkYffGdi8VlGuHN98ONo&#10;YBZ4E8PfLRYjY8Kkng/GP8/d4U2DrqyYc+0bn3MfRd35+TkmnaNzCY1Xo9eH0N3d3cUlRjpjODGE&#10;GBSUDP87bZrXLNMVg4L3SztmMAOBOW9zbq0yiPazjtjNAWqY3X1nYGZw4H6yQc7CZIAMb+YosRU+&#10;4/VZXE6ZEj73uM0PRDl5jx+RuhyxYc1dUzoMQ/GgzbN2GHzy/NzFvRlg2xM1UDQv0va3b9+KYoQ/&#10;AEpWXChg6G3+JFLmta3ruryrMytC5u/PaQdQ5/vgBa8L8slmDDx27qHvOfmjXeSIdXPb9Gmlb1DC&#10;j+Vrjh8zn2Z+dqmF54tzlo+8gVauaWXcpCEBk+YFy5P7sSw7G0Ba2nPx2W7+nSML0A2+ykY6p1Dn&#10;AJnn6zZztNA2jPGzC/mXX36ZjdIRybEehIcM1jJd7GwOw7jpzTVlRBMZG22Y5qbHR+CXcZjGBtjU&#10;mOUoIbtEifpZ7gzOLdceW16jrFfcXj6WI8vsXFAGebNTYd1n/Z7X2mO44oEpXzMnR4dzG7n8wGPL&#10;87Aus/xzj98kkVPj1gt81loYvBBM2Ln5PDB/NsdMKDTX8WTj/h+9PK65BXW/EDIiYrkcd0FlsHZ9&#10;5raA08yfAZsZ23UPRvEWMjwwzzlH6jymTE8LIJzqeQAAIABJREFUmy+88a4bzyZil4wLpNl2jaE/&#10;Ho/Fq+Y9kHPAykrfnkSOghm8ZUA7B9Y+AtlW1nOKKPOlAducsGeFZsVBO458zD1zrfGYbhDwWABM&#10;CBYKGJlywSjr4TXtui7qpiohfc43w6hdLpcJCLThyDUp2VAC7rzN32l0aEgEwWPzD+04ggUgW6/X&#10;cTqditLh5fCueXx5eZkYOe+awuihZ4gmVlVVQFTeEeiULecAomPMO0TgcvSHNDN9OarC+OCD4/E4&#10;AS3oDyt1AzzzEf/7yINsOKEh9LFMoTMPh8NN2tZ92fiat+HDHOHjWXQGuxSRY/iFUg8b/Cyj8LjH&#10;gINC+cXhcCj3OhruSI71SrYrz8/PcX9/X46KcH0VtDE9GDN9AgjmQG9ETABkjubw4zQua+7ImiO3&#10;8BgXvOKyG/MqDoFtDIGMy+USi3Z6fpznmXUaYwHows/YBpfvQH94hEiVnRAfdn1rN4cCbHP0Pduz&#10;OVzA/RTtmz/dh0sOcF6c/udzH5ZtHZGxC+16PFzGQtb1HrMdLfSg28+2K9uWLMM5YGFAHTFu7oPX&#10;WqNxMxMT9iSzweLCQMAIRrB/+tOfSpjSUTWYBCQfEZOdZv7fY8zgwp5TZvq2baMdhujrIZb1EEMT&#10;MSRvt5fRz+FO7tlsNiX8jRGGaQ6HQ/nbxtpgLoMSG10UNu3CBMwHpUNEY7VaxWaziU+fPsXj42P8&#10;3//2/8Rvv32Nw+EU2+0ufv7558nOLeojMN7Pz8/x7du32O12ZefnXPQCGtXtdd7nyzmiimja74Ct&#10;i6iaOpp6GTF00TZNDPUQQ1/F2+n7mTrRRt+PRs2HRnZdV4CKvUxob3o5SmSedIrSyrRpmgIcXl5e&#10;JmthZWnDZACN0SFdcR1bHxGcX3eJiMt3YLEo/aIAfcyKPT7mhiFv2zbWqytIa5tFxFDF5TyNPhis&#10;WOBRIG/n72fBfTd+m80mzudzfNu/XFNK290ENMAT8CHn0F0ul7IDmHQT4MYKCWPc99c3H/CZAfB+&#10;v4/ValXOJvPuwba9nlt2uVzK83Vdx3a7jZ9//jlOp1M8PT2VQzt//vnnkg7L57pxMGpEFB1DZASD&#10;xaGwEVE2g1TVdfcgv52+ZRNIVVWTHakAhK7rCnAABJuGgE0MTdd18fr6WtabCCPG8Nu3b2XM6Bz0&#10;I+fw1dXy+08XVQzR1ItYLa9A6+Xl5aobFtMdbIv2ml5/efl/o+/7m3em1vX1nC3OsUNnwruXyyX2&#10;+32ZCzxjfcYFbziyCw398m/43zqOqCrtsF6kc6ELToc3mAAwkJEMjCKugI/vXUuJXBosGFygN32O&#10;F/dYX+Ks8Ju+iYx8+fKlvLaLV7f1/ZhKdL0aeo5dj5fLJWI9jRhlx9Vgzxkf5JIaVIMTdnLzxhLG&#10;i56+v78vuiLrWuQV/Ui/rB28g55ySQX12tSmIi93d3fFaXK9NedGMjYcEUB6jtAacPb99w1K1SXq&#10;ZhF108cQfazWTazvRgetba8ykTeNsMY4tM50GJyR1vTxKegCzraDt9EJ1CXzXZYvZATd43G1Rnh5&#10;QPk7Xw7T+XK9AwwFAVlsI1xvC8bLo1/nwHmWydOGd1F4/IBI3rvm5z2H/JM/z8zhPvy/vTAYFgNu&#10;gcngjWsOMME4zI/IwXa7LVuKv379WqIUADtoxhhJu+DN3N/fx3a7LQYWw5ILkK0QDNahhwHyXOjZ&#10;85q7zAf8zl4P/QDIWB/uMRgweJ+LXlqR8b138XgtWONcH+J1QmEDzFBk3G8e+WiNXX/FvQZs7WIs&#10;lPfc+eGcs7wWyKGjVvAizhJyYgcDOjMOHwjqHZI2/rRBO6YdL2AHrGSHjYN0KfZH2ZHeN9CzPKJw&#10;Aag+fNN8g6Njp9L0ocbLUTYimxglpwhxBJyqcKrV0Si3x5hwQhknu9p4Fh5yUTWA006rdY/5wtFh&#10;H2qbZWtu7JY76G6nwbo5Ylp3Spt2Uu105AgafQDo2OV+OBxis9nEZrOJh4eHeHl5udHbnofTeegw&#10;2yCng6EZhtXnB3rcALCmaeLl5WV0/tvxuBU7UQaAyKp50dEYdLH7dYDAQQjrPD6zPYIv5wA0OjCf&#10;tUm78K/fpOF2rNNzFCjPE96gT+hrfec1yw6kdfVcmtNz8nhcjmTH0LraAC8HeViDPG//Rj95bgbP&#10;eQx2WHAcM+3cDpfthC9sA320mSHM/Dm0m4EcnTj65s8RKNeUWOH6WRPZhtWheAjMfdyTJwjDUEMx&#10;F4qGiNe3HtwWx/sH9G1Fztz432Fa5oRXlUFIZuS5z/P8YN67u7t4fHyMvu/j69ev8euvvxZPn8NH&#10;HZ5/fX2NYbhGkziC4fPnz+X8INYL4QP44ZEfTscbrzViBLAZ7Fr5930fi3bcTZjB09xPbsuALUcs&#10;oQuG3IrUfJpBsvncrz7KfG6F6ef9czrtS4TEtQpzvDl32SMeeXKMKJ/eRsBl8IJH5uii06KmhUP5&#10;c8Y5Rx9NH0eEkCfGSFt4wjn60fd9SVvhMfqg2KqqyhEbEdMd1/AkEQ6nHgxq8dSJnpAWcs1dxAgu&#10;kEsDIh92bH5jByFvYjB/Xy7jGW3ZabGB8zOORjhiyj0GQllHuA9ScsMwTE7jN+8iz+1iWg+X+Yz/&#10;aSPzRuYT+NVlFx5vREyAk9P6OYqQgR8GHGPnbI9p4M98lhnOAmtu0Gm9EjGmMomM8R08wQ/R3AxW&#10;4BOfI+houvkUWvltM9DDm0isO5Db7jLqSusd1x/aGeO+bKvp1+lfAiKO2nutM5B0KjCntJmDdU45&#10;+klOhL8zz2adadn13Bmbsym2uaxP4amYntMK/3idPIcMmoxl8joYS9jZRccRfWN+7je34XX32tmG&#10;VFV1jbBlxe5B5MiDhRzBzffYMNhIEgGyIZx7VyA/i8UiDofDLGEYA9599hCYMGk0j4MFZ3xZ2Vmo&#10;srdE6Brl5SMeDGKMqucAGzSbAxReSBYRgQeUff36Nf72t7/F8Xgsr/ghxG2F+fLyUqJxp9Mp7u/v&#10;4/HxMdq2La81yYYeQLBYLKJ73U9om0GTo0GMNdMwG67MT9mYWLEaXOf1or8sAIzLZ/R4/b1WeUwe&#10;Q16bPHb6IRKT0wHwS6aB28oRM88508XzRJasvAy8qE1qqvqmT/+feTXz6+l0iu12O3mfqL1KwBwy&#10;jREgUnY8HovM4NAYEJGOdNqcuSBjKEAAHcapqsYdsF5feBjjgsPC/JAHduYarPgeDLpfbcTffO5j&#10;Iay0GYcPSAW8UNpABNCbWpw6gh45MmP+cimF02rcV9e35S3mc/NANhpZL/sZnAWne2nLAAC6GFBb&#10;7qmja5qmRC6bpil1hpZR62zGxi5D5IOx8TufJWb5hl+dKoU/ARqk9WkvZzzMYw5aMAanyuA11oo1&#10;hRbYGvq+2tJ2AmYcnUKODHb5zGsxF2Hjb9ssaDtnay1fBpZzTpZ5xeB5rm30hKOf8Ay0yiCJeQGO&#10;bCvpC1odT8cJ8PcY7IzbxpjvHRHPwCti3JCWo65eszn7n+mbAx6ZnsU2zxlDM7avOdCRFXwW7mxI&#10;zewMyouFYqN91xp4IvRnD4q2nf7jmgtDZiOYjaaJS18uFM4MCOOxuE5NWkgyLbxQ2VuNYawt2e12&#10;sVhc30/6j3/8I/7+97+Xmp7dblcKkzlaAcOKoqRugfTUy8tLuYdxYeg8H8Y1JxQGHB+BH195nhmc&#10;ZOU6B+RNI4yZDYG9v8xLKBufqO+IFM87Kjs3J4ykIzqAZRtHjxl6za2/QYgVLS9+ztEFP2/amG5t&#10;28b76W1C00wL11g4cgzdfK7W5XKZbOPHocFwWQ6ghVMSGG6ivvC1U4K0TZ3Nfr8v43VEJyKKE2Ol&#10;R/8Y4X/6p3+K/X5fak2pR6VGDHBEpMTgkv6IDNIHURmiQFysIWlOdnIbDNAHxtL98L0Lqv1WBwMW&#10;Azv6tq4d/58ahKyLbSA9j6y3LeP+mTt2AX6JiJJSRie5dITnHJkB3JIiNcDIoCEiJhGMDHZYD/iH&#10;ebAW1o/MzbRvmia+fv1a6MRxIt7JDf8aGHmMtkPZBiyXy+Jw2B6iv6qqiraZ7grP+hZQD2Bjvty7&#10;3W4nRzKZ/6qqKvL8kW6xvcobgJB580iOslm35AjZMAyTg43nQJl5ay7IYdA7x/950411vMsNvDa2&#10;B8YL3OfLzqdxBGtBucoc/gHMo7dYO2ORG4CYG8pGOS8En1nJOFqRCTvntaB8qqoqr0axV+L3rVkh&#10;c5lpbejs0dmQMJYMJj8CExlBw7g2zozD7yK0sTbajpi+LsSM63GY2Wx467qOu7u78pqr3377LX77&#10;7bc4nU6x+/S5vDoKjzWH9D1eXuXz8vISr6+vN9ujoaM3fMwBsaKYZ16IkQFE9tSywJsGBie5rbm1&#10;8/lRvqwEvbb+zjw91z7r/iP+yIAkrxsGBcWS+5r7bcDWHcaUHkYa4L1cLstp/KyrQYvH5VSflTCA&#10;0ODNURtqHdnxya5jNiawu9M1YIfDYZJucVSBe5hTxHTruxVn3hnptbGcGGA4BYN+8dE68J2PvrE3&#10;bPBt/QUv+0BeyhC87qRQMZLZIeAinWs+dc2TwW/ebAMf3N3dTQrDLW9W9BmUWCc6Q5HBH4DMqS/P&#10;I/edDTM0Ym45ikJ7OFBEUwHCjn7ayciGN/O4gYYNKXM2uDQoNdCybZkDqtAL++B1yoEGO4FZrxkg&#10;MgY/53S306D80J/lw/olbyyw7jRveEz+2+Opqum5l03TlE0FGVjbXnrN6Yt+P5JvxuCx+H/T2Hpk&#10;rg/ztwM7tm3uI9tCt2dZNwaBd8yL2Ns5kE1bbLDJPOY+aDNCgM0Ty4uXiejiS0dhLAx04jb8P5N0&#10;wbKZ3wCOv/2sx2u0bYOHAsiMNo3k3LaVQYQXz1u6Ud5+dg5c0oZTBx9FYkz3iIj2O51Jhx4Oh/j1&#10;119jv9+XV7aQBvErUlgHFBbrNQzXwzJJNdvDyIzd9330MRWeOYGaG//IA2ONlu/LnsRHgA24lA0b&#10;7btG0Ovlaw68OSLGZzmiQF/+nvZH5TCeLwYNkQ/vHHTfvjLd8s/7+9tE5vxMRBQPEjlizAVsttNX&#10;ETF+5uqzlgBUyCAgkzQgDpBr0YZhKE4LPAagwdnif8+jrq9pR95li6GOGGvh5pSYFTzGynyBPmKN&#10;/I5BAAhtkPKkb/MEShRQ6rSnI6GOnDE3jDP0cYSQdYOu1jmOFLAGXlfayEApRyVoo2maqOopUMiG&#10;JQNg2jQvOToDAIVGWS9k429HNvOxx+pdtdCOI1vQY04H0q6zGL7ox4bP5RE8Y6CX51FVVex2uwlQ&#10;QtYvl+tmOh/rk3UXERbmyroxDuhnhxmZhqff38aoCwAe2Voul7Hf72/sDvRC9nIwIdtsr1cGthHj&#10;pgl4Fh1n3swAZ8758Fp4Ttw3NwfrX48XXZMDJF7riCjpdugNyIaXfpRBqaqq2PopZhh5xPbHNLW9&#10;deSVcUJfO/J5HvCm7dlshM3AyBPwZ3NeYxZIP+MIHM/MeRd8DrF9TovRPv0ZKPkevEJvBDCxvQD+&#10;8fcmtAUepiGK5YUwvezl2iuKmNah+PLcWHgrfKcyHx4eohJIRZHALIwxIiapLQq1vTUegc6KZ6hu&#10;NxJkQ5rHP12f+Q0XIy1+vFN0GG6/g5Hn7mctoJsjusVL+R6RiogCGOaimhiGzFv2xHOqir4xMHPn&#10;QGXFhLH3phgU5N1mfcNz3759i9fX19Iu8uLxMcfX93n+5MfvFYWur6+vJUXoonyitQAxAAV09bZ6&#10;jAp1Tj6vyzV3KP/NZlOOPMgbBUyzbBA/ffpUlLGPC7DMWCECLpELaqiIGPrcuogou1wBdkR+kAHm&#10;Qc0b68ZndtRYZwMsLhsJ6yZnGByxZNOD06pug0jh6W0/kS/zgfXDRxf9dV03ce6giSOrBnrwOpEn&#10;Iq5eR0DP3d1diXYarOBQWp7guwwE56IY8FuOVKIfcagA5KSxPQeO1xiG8V253pXNODNA9PhdKsPc&#10;7QChM9DZjixfvjtkBEdKqrS9Hon09evXiXMQMda6ATjswDkCap7gt//O9xj0mMcM3hyRxSlzypjP&#10;kQOnUK0XoUtOJ5qHLX85ylhSrutV4UNn3eCpj4IG/pvfcziB/hy9s/PmTY8GqtzneWdnPWLc2Fjs&#10;zn//l//lLy5qZWH7vi81HlZ+GezkcF4GO56IF4vBGJW6aJJJOZ1nz9ETRzGitBmPx2XjiadwPp/j&#10;7Tz/GhGPF4HKQplBGPOwgYZB8m4+2vRJ6a6zoP2mvsSnx4fYbu/i5eUl/v73f4/X/TGauo22Wcb2&#10;YVcia/bQ8A6hH2vB5oOI7+HytokhIvqhj67vox+GiCqiquuom2kEak7gebl8ruPgp47hism+/zR1&#10;E+vVOpaLZTR1E4vFMvp+iIgqFotl+f/9/RyXSxfnros+qqjbNharVTSLZQxVHd0wRDdEdGlTiQ1C&#10;143n3Jnu3lQBcGWtABD2gsy39vQjItbrZeGlvCEFQIRy5dgKG7Zv374VuTNfwuur9WpSE+Was9Vq&#10;FXerdXSXLi7nS1zOlzi/v0d36aLv+jgdT+WcvbquCzgDdMF3GDynpThagdpIR4gAXF133dSy2+0m&#10;hzADfthQNKcIkXfAjHeWuubmcDiUOjAU8+l0KrqJ5w+HQ9lUQ6qw67pyltdutytrQPnA8XicvF3C&#10;4IJrv98XHmHDj+UbgMoBwq4dZZ3ZYPDt27fJjnNHLPixrmDOTTOeAUmEi5IFjsGgHgqeJ7rYNIto&#10;m2WsVnexXKyjrtsYhqr8HI+vcTwe43A4lNo8xufNFga/NpK73a7wDhElnyPJuCJicp4lNLXdyHry&#10;crmUCBa86/HBy2xOAPTZ4aC97XYbDw8Pcblc4uvXr2UHv6PWllP0KPdQu4z8LRaLuL+/L3YH4Oyd&#10;sKwTNgMdjePDppUcnUJ3vb+/x+n4XoAPm1WwE14HRzyZM9EkRyMdJEG3AUqJ2nntkVv6cTlGVVWl&#10;ztDpSWr9SMcSpcp8ijPCvMAh1t/QDt2SayCzE2ygczweY7lqb4In3Acgh+9t3wGk+/1+og8ZJ2fq&#10;cZ6jAxn0n892c3CK+XHeJGeiwvOMzecADsNw3SWaw6NWIK67cYd8lhFwJlxGzo7moIzmnuNeR+fy&#10;pPN4DK78nY3FrWc03fXjecMwGeF/dJl+tG8hNG0zks7Pskj395vipRwOhxKt2G63cX9/H8vvxgBh&#10;9XsCzfAoCwQPetn7M9Ce87rm+MMpJkefyn397bs+M39Aa7xHFAWKb65/xrVox5OnnRI3/XOfVgBz&#10;Xo35wSFpwIQ9Y2g9x0MGf5kHecYFwHO8gSeIh0+Uhe9eX18njoOdB/q0h2ZHCkBpHUAbKK+np6cJ&#10;WHWtSsT4JgxHIhw1rOtxR5w9VP6v67pE73a7XdkMwC5BIn753DbmxsGgjgzT53K5LMacqB8KHyXM&#10;4bv5fDRvvoEPrAud8oC3mLcdPyLi1qWsP2P9iM8zLzEugDsZCNLaNkyAD/oj8sj6OMJhXee5VNW4&#10;S465zaWubLDhY+R5s9nE/f39RNaZG6/Noj9oYsDrlB59OIjA94BJrx3A3ACczVumdZ4bfRj8uN85&#10;OTZPekesZZvvnQrmrTMOFDC35XIZx/oaASUYYTmdRF5k86x/7UR/FCHKttX3GlRz+f9ccsRlezCn&#10;h/mBHhlj8ONdoNzvMpOss00/5Nm6EfmAdsjOjd0axnfNOpDidaL9jEE8no9kHL7yG5jox5E66MdP&#10;S6cekAU/L5CZyjlkDyYDHP9vZjFz5YXMi+DnTQxPlslh1DAmENW1BmUOMd25lxnGOe48PzOZx2vj&#10;m38MiDJDm+Ew1Cid19fX+PbtWyky3+128fnz53h9PxYmxhMjleXdei5+txJ6f3ufzNljNQPO0WcY&#10;hui7842gwEN57nMXitqRvLxz1cqce8ZI648Bl9eaZ1GqfO41yMo1YixGj5gKKHzmdg0EDdgy3zMH&#10;p7ysQA2w/L+jmzkyjICbz/DQspKExlZ+BmsYPSIVXj+3x2nnKB7XFKHIadPGk/UlQsNOTp8xRsTN&#10;hh7vsxw78z3yaFCFgecewAFrggzc3d2VHauMyzLStm2JDpim5iXrAK+vwT5nzWGESc8YzNKH00td&#10;18Vut5tEnZxaZcMDawqosAzCQ+YZolNVVUXdjLsjXcsHr1uu4WXzYJZ7OyfwJ2+GQOYwkvAWzzjV&#10;CW2sI3wxFh/9YbCao92MhU070CCDbBt0O2NzkU/LPuOhXT73MSvZZmVHzXaB/ijdsE3K9ge6w+vQ&#10;K9uZrAdIsyLfyIHtpYGoAQhjp2TAmTHr8+wketxzNOHK4zf/GoRluTQAv8rMW+EX29vs5DMuyzC8&#10;apBoPpmzMeZ/fhsMWvdbbyG7yAE8d+Mgm0gZ0eWaCxMxe5h5Ifh/Lizo7zPKz8Y3e445gpCZPCtR&#10;M9zcTk76z6DCSiLPKX+WrznjZrpmGjA+/ndEo+u6OB6uKaDT6XRN6SzvrtG15TJ++fqP4tEZuDEO&#10;e6hWvIAWg/W5NfSc5n/GeWTA0HVdxAcHE2ceMNDJIMX3QNOxr9s3Ldh4O4VIW1Z+AKZsFBgnit/p&#10;OgO5rpsWXmdvMc/PCsUeFQrAY63r8RwpjAEXfLzdbCZ8lCOlHGrraAC0YQ7uDxoxn4eHh0nNT/6e&#10;FIeNJUoaRwGeo2/TkP/Nizge7HwFwGAg6Bvw8vDwMNmZSfqQDTmMxUrTvAJ9LaPZ8zffOSrlXZA8&#10;55TuTz/9VKJ4HKljo2O+jBjPeYRXbFio0YOu6/W6nIPG+AEIp9OpvHYKoOjX4JW05GpM8ZMuJjLY&#10;92Oa0WPMxhvaONLDvAz4kcfdbldeEzYncxgvO58+YNaXa5Fow2tIOhP+RA5YA9J25lmDX3Sr5dLj&#10;NVitqvGYG+svP0/frOnDw8MkkJAdO/MCPGO9QtDEzxvQWC9bP88BNoMMr0deG2gFv83VTlvX+O9s&#10;nw1wLH/04c/nbIcdKvNgkdV+qpfhGctynqPxBjwDCGeO0Nm6ac6Z8edzTh16Hec9Ykx1z52A0NK5&#10;QRgN/ejIhEy8jy5PPAOfnFKYAwsWGIwLz0EcM6LBgj1+j9tjsJAaKWfhnANqeayZLrRhIOwrg2A/&#10;A2C7XI6lxqSq6nh8fIy79TYiIp6enkqO3XVYFlJezZUBEGmSqKeRU+YxN6eP5mea8QxM3ja3x5dk&#10;+ltZeA72Fj0u9+O25sBwVgCmuQ23782OhBWJaXLlmVtvz14b85tr056twVx2WBi7i3mHYSh1QI4s&#10;ZeXBWtvQOTKQX/9kBToM11df5bnTHqCJ84SICGC4DFy8pvw/DEN8/fq17IAGLFB/wnsgMco8//7+&#10;Xs5Vs4cPDUwH09j6zUXo2euG7kSluaApvM3a4BDZEFifWJY8zojrwcRE2Vhn7n1/f49ff/217JYs&#10;dbff61Apf7DMu3YSsBwxLYSGnl3XRT+MNVIAXMbHocn58voZZJt3HY0irRoR5f2sPtTaTqOBJzqN&#10;75ib73dE0YAM4E6UDD6Y26xgYGUDDh9YfrO9sv6LmO5O5ZkcmYXnkBc73Dbm176m5QfZvsH/PtIH&#10;uSY65Iu19dgtI9YNnlfWq+ZRwD/Rdqd82YxDP6ab5cQyal6wI5vpnm2mfyNPl+52kx96q6rGY2vm&#10;9Lv/tn3KANz22/RBDubAmufoeWUclEFua6I4asakQet0wIKioLLR828maOSZ76evPNA8uQx+aCsb&#10;RwtiDsHaaOd+5oCTBfqj+eUrL7ajEnPPZUDLHEfjMgoLhc9N3cR+v49v314iqvFIhGz08fZRDqY/&#10;Bml1t74Z20cgLUeBIq6bEz6aP/39CNxbuJ0icIQjg117kc2infCFgR6/ve5cBmYfKWG+x7haGY1h&#10;6zF16yihBTvT1N4j7WY+p2/Py0qN/jB8piMAnsJmOy9ZycCf8FsGbJYT5u/U1WazmfTrHXTDMEwi&#10;BPRHITReOV4q7740fxLh8dp5hyQvZKf2zVGm3W5X7jcYcFTPsul1Y4191Ikdu0wL2vfLy7uuK3V4&#10;fX99TVfE6EF3XVfOQmQdHLGk0J6XcUNDDCAg1/Nxitu1g6fTqRS5Fz3SNPH87beJzAFkAYhz/GEg&#10;nKOQ2WGw3gBwsBN3jv+9kSRiPBMwYvrOT8uv+dbyDLj12DNAc72ZZR5aWF7mHDzbT+hEFNU8k52H&#10;q+4Yd35apphr0zRxOU9PJpgbn/US9yGPpIzRtU4F0x5z94Y9+Can5KwboJ9TwIA4ooNeG66cCaPN&#10;jwAYNDQfMp+c2sz8l7GL9Rgymu1Mtl+WuZxGta5jjOYPn3PoscHzLnEwX6DfTY+IGGvY8oJkMMSk&#10;vVjZeNur4DPvcmByBoEZIGWCWZCsXA0ezMAZtfpZh375zh43bXm+PwJrGYDlZ/k9B3x43qkaAw9H&#10;R2xYu66L7jIW+6+2052HPIsB41kEyQW6GSx77IwzR0TyWnWX21Qy9G7bNrrL2w0tfBHKR8EwD0ch&#10;coTSYG5om5s2zeAW2rnv87xsaKxkHd3yOOp67CMLpfnHfdkQsBaO9FjJmG+z8m+aphwKy2eu38kp&#10;HdaEsZnXUBw2CPAMtDFP+HsfDZG9fI7KwEhgkIle8U7b4/FYjiohTbVYLMrBvT6zyjuqDVb6vp/s&#10;4vXxCFasBs7WCdnwmkfz2WdOQ2bZM7/v9/sif4BLR2EyEMrACRpmndw0TWy328JLrnOzcTOvzhlj&#10;R2ipj83A0FfWcb4nA4bsZHjzFMd5sLaOOuUjIqxvspPFxgXWK0c0MjiH9kRpiQoBbnNGhno32zjr&#10;TXgQWjhy5Oiy19x2ytGWrIfato1hOdYjW7fYLlr2WWvS4I5uZjn2WvkyuC2OcTOttwNcEgllEw/O&#10;Ae04GjoHtt0PzxjYcjh4pjEOnW0n/VgG+M46FN5yVNx615dfaec1Z5zQ105dBsM+/QIbZ5C+2Wwm&#10;Og45eX19nchXVVXjLlEvhn8MBpi8GdbFXouvAAAgAElEQVSTnAM1OaztySHIGbT53jnAZgYwI9g7&#10;sefg57O37l13tJvnP3d5zFmJ5f/NPDmaYgVgrwBa4IkCUt/e3qKKphi7anH92wYr4uqZPj8/l6Jl&#10;lDJecwYGef42YHMAfQTO0xSCaX8FdGONwdxlWtjz8hjmwLwjHMzDqXGezTyTlb/nOOc8YMBs7GwE&#10;I6a7gPw8Y5rjK5/flcc6lYFxvo70Mc/LeXrmGL8jxh1SHovlOW8QMPDkcvok/zawQAlBUwATSs1z&#10;dA0lW9fZjcUYqUkjQofzQWSI/u7v78tuz8vlcmMYrahxDgyuiHLk1J4NO3IXEcUQGrD5rSC0dTwe&#10;S4SHezG8jkTe399ParAM4LquK28xIcVJxI71oySCaBupTPO11wLaEUHbbNeT40jm5pjlD9nr+/Fd&#10;m/6MywYNw87u36qq4uHhofCY5Qta5Qio5Z5+iMqyXuYvQCnRRTvE7+/v8e3btyIDfOfUe9+PNa7Z&#10;+UJuMkAwaDdYoY+sg2jfBt9gar0ex4OdckTGesrlCNCDCKx1EDoTu/BR8KRpxk1HlisisJfLJR4f&#10;H0uGZ7PZTHgUZw06GagyJzbOMEbbOuyZj75hfH3fT1L+tJkj3k07buQx0IO/iF6j0/ib/tBPPv7I&#10;uCXbG/OKbSyOGj+05XISdAz6OwPcuq6j+df/7b/8xdEce2w2RNlDs0IzQ2Yv//7+vhDXO6NgDtIj&#10;KOjsvaC0UawI4TBcvXte1zRZpKa5MU48Sw0F2+0v75fozucYui6i76IahmiqiLauoq2ruPSXqKqI&#10;pqmjbZtomuv7+Yah/w5W5mvXHL2gf8Zg4Vit1jEM/fcFrWN3fxfb7Sqquo/z+Rj9sIzX43uc3ruo&#10;22U0i0Wc+y4uQx9VO+6uqqqqnFn09PRUNiignEkhWXDruo62aWPoh+i7Poa+v+KDYYih76Pv+qgT&#10;oOYqwK67BXLwS9/30Xe3Bt9K2IouAyOUkoWtaZrJrrP+Mob3oYNP2Ed5G4jm1JYVNQJd1/Xk4GYM&#10;mJXJlT/fJgYH2lRVVRQWux+RGZ8XSBoPwEL/o3Ju43K+RBVVbDfbuFvfRd8P0V26qOsmhmqIpm2j&#10;XbTRLhbRLtqomyaiqmKI65sy7CEDsOAF0ncPDw+xXq/j27dvUdfXV6E9PT1NjBKK2gW4vGsRp8F8&#10;hkHlyA/WcL/fFy/cXi/RMXv29/f3ZcMNYAiFeTVo64nuKZGJ4RrRQt8YmKGb4FOOy0Ef0R5lBswP&#10;IENbx+Ox0LDruuJcUVC/3W4nxhs+szImpYxDxRjhOXieg4WZJ/VrjhIwV84SWy6XUTd9VPUQEX1U&#10;1RBNW11/miqqeoygYvCJbqEzmLNrHX28Ba8h8xogi+hu9Di7fzkol2dujKx41rxnoI2x29w9RBVN&#10;dJch+j5iGKrouiHO5y4u5z6GoYrFYhWLdhVVXF+l13fX++qqjcfH+xJUgK+coifK4Xe60jcRYdbO&#10;eoYxN00TP//8cywWi3h9fS38iz3suzrqqo3lYh1NvYjLuY/zuYuIOtp2PPLEwQfTEx5t2/EMOWh6&#10;PB7j5eVlki6149x1Xalzg49YZ55xOh79hywD0NCHrBHYgfMJea0icmj77QyAnSa+95oYuOJwLJZV&#10;LJZNLJdtVNUQ/XCJiD7ato7lsr15Dh5CBzg1T9+uiyQKbECPfsEBy2U9DjygDylDiIgiM7wvmbmj&#10;a6Ep0V90Wtu21xq27NUDsIZhrEGxQbbhdmSBiTsqgoGivRx+dNsfXbTHZURsbxJBh6H7vi+HNcLE&#10;LASM+Pz8+mFI9DrexQ19bPAjbsOoBjgwX/7eP/auDQiuyno9Oe3bdEVhm8kz4+QIlfvMnnOeO7yQ&#10;/57O8493y2Yw4zZ8j7/Lf+d7imL/4E0J0Mj0hkZ5nc2LzBPw5/RATiNcaTx9l6VBKW3li/4Aai7M&#10;ZQwoFHuNKErTxo6VebM4PG/j4acYT3vavteGcRjGtyDYK/SzBrL+3iCPw3NRdE4lcNBt5jnuZ068&#10;gi07czb69tD5TQQTA4znHzHuLkQnOELD3B0dow3ACbRn3Bht86FBXZZb8xXgPjs0pkuOrtLG5vsu&#10;Ye7JKSzzC+NkPBHjsQWWSQPC7GyZf+dS+f6xc8pnObXGeDx/R5tYc2c6cvDAgClni3JqzGOhLZeb&#10;+NV+7tMHIjsYkMEawMBnCW6323LQKlErgNR6tbuxqZZv5mQnyOuJ8Wf8rCd0yLrJa+9+vT7wNvPI&#10;m29YV2iBvsT5hf7mA79NgoCOx2fQ6L7suNvBLodY192E1/Jae6xzNgadaLrwdwkK9NOyGXiTaLlB&#10;dckszdTG0ad1VD7axvaiqqpy8HnJPhj8OBrkerMMLEyAXMOQO8Wr4DMrASvabETNUJ5kXkyHd5mU&#10;vVWPBYMUERODbENhpuy6bnLKuoXTnv5cBCrPY25e0Izx23PFQLfNGHlgDsw5r4kF1YCNyyDNufs5&#10;YJSvOQ/tyjvt7DN/9L/bZOxzwM7K1+tQjHo/DaWP45oqXANn92vlnfvBC0Lw+dyRnAx2c5TB0YeI&#10;afS1bdtJii+DCResEmnJ4fI6btfP/LjfX19N5JPEUTh4gET25o7XMK85PUxftGlaQKsc8UT5+Z2h&#10;zBvezeDp+fm5RA5QcIAsOzBWpJbn19fX2Gw2E8MxDOOJ6UTcnVrv+768uWC73RZA5Xoo+nfEhM8d&#10;bbDhckrEqUkby2ywSJkbbNrAEVWHtgZ/bdtGVY874eZkkL5sMK0bXH9j549nbdDQh+YR2w7Pz5Hu&#10;iCi6zw6recIyZeNsY51tRB6HwVaxdd2pjA0ZGIahyAttsb6sox2yOf1EpDwiJkbZPx5rXg8bfNsa&#10;bKZtF/fanmb957X3mhwOhwn4zXNztJ8+/IPuYAzoL39vuc36DZ5DX1ivkg7lckSrvM+4HV+N5rbz&#10;nL0+2YHJfJKdjo9sE/zo+5kL/MhczPO0YSBoZ9HjsENe13W09gq90B6sUaKZchjGc57yRDyhOUBE&#10;Xx5c/sweYjbIEdOt5EahFnrX1ZxOpxKRKyH1zeamqHMYxnCnlbIvAwALmgViboE9foSgbZuJAeJs&#10;MehHW6SOGRfCQJuuxclAInvI2cOfW8O5eeaIURW39R0ZGM0Br3xPNgSZRywErgf4fipJ8aThFTsg&#10;nn9ub26NMgiYzHdGweZIA+NhPWwAI6bH08zJlA0cn2EEUBCsw7uMCAra/eU1x/Dx/+l0Kl6/jXNV&#10;XaPQLy8vEwXseduDzXQzoFitVnE6neL5+TmapomffvqpFHPz40hLxPRgVOhjxW9lbw+ccTBm3ruL&#10;tzwMw6QkA8MMIDJ9iZC5PoxsgeUOowX4Bcicz+d4fHycNdQGGZaFzEfb7basDbWCRD+GYShpRoMY&#10;p25c0oDBtayRsvF8/Dd9emw2fh+VzhjAeVy+zxEI7rMBNUg0YLP+t2ybPx3xzAbU6UX3y/x8TBLf&#10;QQ9+A8hypIhn4E+n5/u+LwGA5XJZoqNctmfQF6fNY4Wu8AIgwSnLbG+gRQa7+disrEcNsq0/vCZZ&#10;z1inzgF48xLv6PXamY6cM5iBPjK9bMYykqzj0Q+M0TyTcYppZNDoNu3MoI8ou6CNOf0NPZ39yOPI&#10;eAE54qgjAeAxQpILjFEMc4054mSCcFl5exGzwZwTPl+OEmXFY6OMgjUBADQ5/29jud1uCzhzf3jY&#10;525aBGrPJiKi7+c3W3DNzdVA4LrA7USR0F9d13E5jwfo+ewiA0srHQNPr10GQfYgMojyPdAwg5gy&#10;lxg/mwN+GZjN0cX/53FmukXEJMKCV+lnc1rQ7WXgaAVivoE+jmxlh+Paz7TuyLTnWddEwGM5NZRp&#10;Tn/enWhBZn42/PyMfFWVFImNn5UGBf9d15WiV8aFsmCuVkbMiTcFYDCYV6a1nT/Lk+c25/RwNAf9&#10;F6D+XafwrtBsSNBryAd9+52gGBTLFzTxcR7MFwUMjZ3e8Y68ObCflTT0QJd4XVH2pqNllv7ati0F&#10;/PCUDcr5fI5FoneWy2ywuccylGXGc2TjwJx9sIxZB9noUmfL/TlKAzieo6WNsNt3JsTpTmTUTvxi&#10;2U6yMRTP21G3U8Bz7DLd7XYT3mTtSLWx5i4xYr3W63WcjlMACj8xHjt+eX60Da3gWQPVuZ33zKlp&#10;mjL+ucBMBsIeJ3SYA9D0hXywpq4BBmDlyLZ5DsDl8hDsvfV2drQ8V+t18wh9OjNgHvEOdz9vUD2n&#10;X+2gLxaL7+enTqP/bsMlFnM0ZVMGc219EriBGAMyoLNhY9JZSWXwMgesjPJRWmYCTwDP2G1akZrQ&#10;7o8xE0GgXR9Saa9jLkJyPp/jvZ/f6TMCto8PBs6GK3/H3zZCfe+DP6dbkmnDhpEwvZnVgm1DlgGS&#10;19XGIhsJP3MDSodboDoH1vJ3pkUezxzdGAsMjTC29fTdoRFR+CUL19yVwXyOhlihzLWRaxyISJin&#10;UMTM3RGFOTlhbZlnVY2vHMpGzR5+xPQtBhERy3ZMD8DvtDkMQ3mHJ8CLdKU3W1imDIhc15XXCZpb&#10;4e12uzI3asRICdMHQAT6EAFnTfnOUXIf5WHAyvM4Nga3pLioK0I5W2FbqbPG3GsjTaTE4B6Dzcux&#10;80GwXJleWf5+//33opuzjEC3nF0YhvEdsau+mfCEdUl2Zhm75RfDhb6kX8bh521YrKO5d865sKzM&#10;gQQbeJ6dCwBkmtKO6zYNPC3LBsyWzbzmtjXwJM4+esm7aw284Kn1el2euTrg0zn74GLrFAw7skP0&#10;jc8ZX5ZDjztfjCk7+qZptifwPPzu5xzIoE3vUrXN8jE9tsfmc54zCDVPdF0X7WI5GXfmrxy0MG8x&#10;B+ufjD+yw2lnjdTsHE9Du4jpDlbTD4cCumR6Z7s1DEO0WdnOMfCcd+XQ/0eCwCK5bbdvxrCA5n7s&#10;AcB8fOexun2jbxPCO8Su6Y15QpcUVD9fOOj5ZoXhy4baF4vRNG1Jy0T0cTmPtQ9NU0cM4645jA4L&#10;bG/fwC6Dt0z7OSbMUcQ5IJVB+zAM0dTtDe19ffSdwcuccoDm2ctFSZC+G6rp2zIiYpKKdG1MNpYR&#10;MSnSzfSiXxuV67qMHtT5fLwB+vCSozhOb2blYqAGPTh7iHsxBFZCi8Ui+mH+pctW9tDZ48SQUN/F&#10;vDjb6/n5Ofq+n0QEsoxCYyvHHIkE3FRVVXaw8axT+qyV6zhp08p6GMYddo5gstvVW/ZRjqYrKUSf&#10;9VXXdTl93/oIoPX+/l6KxE1nIkQ4vdZH0BsPG7plfcibDnKNIevDGx3s0BI1zM5UvtDP7ttRDgyO&#10;aZwjLTkdlS/bjx8BNoO1rHss4zgg6F8bumxweSYDckcirbNcI8Xz5/NlIp/n8/nGyXdAwaDCwC6X&#10;EzBWR0pxzB096/th0h7ykiNXpjHjatu28LnHwPlkjBd+sgOYszIGlrbnuW9fyBc0cdCE+VreHbiB&#10;J02nOR0MsHXZUo6KQYsMxqzzvS6Mvaqur3DzuY4GZNDkI1vFfdmu8Zwj8BEx4RHGnh1i+sj6mqvl&#10;fXNEntyYhclEzimiOaPsCZlwHwG7/D/X3KCzgbdBcaQhIsohnI7k2fCt18sCDKCDQcHbcapwucYI&#10;SnvznZnD3ugcIMKDvTL+uSiW69XE0F//pkbGYeY5r3QudTdHt7kfj7/Qcbh9v52faea7mvT3o89/&#10;5FlkmtpojUZherYRa1MicN/XGkHIvGQFmUE7ysEGxmNxzVg2tBhHF5XPeW/2IrkHo+GjIXJkCVqc&#10;36cvsLZxiYh4O57KeA2G4J/D4VBeb1PX41b95+fnIgMAiqzUAJJZsXmOu92uHJTq6E3TXHd6cYxI&#10;Br323p1CZq0oD9jtdpOdoAZzABK25jdNU54DIGHEOcLFKQr6fn9/j6enp8lBtnbqrMydmoE+/jGf&#10;DMMQr6+vcXd3N9ltC3C4XC6x3W4nKVq/t9VgBno76hYRcb6MKVMAccQYITBwhQesS7OjZhlCZ8LL&#10;dhgt536ee+Ehp60YH+vsdDZAw1FK5MzRLhwZdCrv4s2bBors9dfyCoD5+XyOw+FQ+mG8BrnMkTUz&#10;HxioVlVVjt2gDpH5Io9v32uqs14B2C0Wi1JfyZpCc/jCAMFHZfitGXb47dxn/W/dm201v60HOCLL&#10;dZ2W1wzYTE/maGCKnDJXb0yCxyjVWCwWcelON/bfc/Eu0I8u2uIZ7Ab8wz3GSaz1fr8v/Vt/sQ6f&#10;Pn0q/MZ38IizYx8B2eysNv/Xv/7LX5ySc6OAAy80jbBwhGcdWXBdhwXa4IIBGFA5AsH3fvk1F+25&#10;FsGLnoGVDRqF++Nhn+8xDF1U1RBNU0VVDXE+v8XhsI/T6RB1VFFHRB11RFfF0A3Rn/sYLlUMXcTb&#10;ZTzHhX6yRwbzocxR0NcIRhvb7Sbquopv377F09NzdJchmmYRVTTx6dPn6Pu+bJZgVxvMfH9/P1GC&#10;p9Mp9vt9DMM13YVSjogStfGGBcZpIG6Q+fbdwOUo3MgLY42PBZl1XK4X0bRN1E0dVV39f5y9aW8s&#10;yZKmZ7HkwmSSPGtV3e65d/oCjR59FiCMBGkESR/0u/oPzsfBoIHGAHOn69Z66nBJMteI0Ic8j+cT&#10;xjg1PQqAIJlLhLu5udlrr5m7n4+yqqqIqop+6ON4uKQUc41FTkP42cj4+GUFFhPTKQLrX76QFwdR&#10;e0drR6JmK9njijTCecuG8ca5WReYWx5Dpzdns1nRccAHDOtqtRoZfLNDyLqq6ri+XsesncXz5jke&#10;H5/idOqibWfRtrPovqRpIs7pOTYaBbw1TVMKf6+vr8sZnk3TxM3NTWknNqBt2yIDg6iccmPbDi/n&#10;z8Yns/PYFJctIMuIKI5hGIayTQIbz26327i/v4/T6VS28tntdnF7e1ucb3YotBMDy5m9Tj89Pz/H&#10;09PTaHsT3kOGOOO+78smtOgK9XJdd965nPfW63WplfIqWt8L/WNrJcbfrF7TDlHVQ7DH2mzeRNNW&#10;0XXHOBx3ZZ8/bCnA2XbcdpVieLPDjJF9A3Ye0Mu9c9CTWRde57X5bBURdcRQh/dQOx7PJ7osl/PR&#10;nnPYMOb8MHQxmzexvJpHO6tjiC6GoYt2Vsd80cZqtYyIPqLqo2mq6PtTbHfPcTzto24iqpid90Br&#10;ZjEMVQx9FTGc7dphf4rD4RSH/Sn2u2Pstod4ednFfneMYahi1i7ir3/9l3h8fCzgCrscEWUrGgNV&#10;BwgREdvdc1TVUMarbiKuVouYzZvo+1NE3cT+sI9+6KNpm6jqKrq+j7qpY76Yx/PmuTyD2t7r6+uy&#10;wnK9Xhe994kQs9mssOsGIMwPZE07sa2cYxtxyU7YHzDOxgq2W9wX+2JbYBxBwGVfQK2qg766aqNt&#10;5lFV5734drtDnE59NM0srpbXcTr159eOfczaRbTtPE6nPk6nPuqqjfV6NVr0kIPevOFyxLhGkt91&#10;fd6iiT5CVN3c3IwWRQA27VOwNwSXBrtmuOu6jjajaaO8TCfmSQegy9+zQ/xa7pzLVLyNOZ8x8vV7&#10;U6yXowN+co7YdHhd1yNF4d55lQ2fH4bXrJGBbE6fOYq0TJAXhtSOC+DsmhxYgbZtRw6cjWF5P8vL&#10;k5D2ueaqaZqRc5oaP+vFlMwdNU1F4201ZmI9qauqiq4f7yOXx8/P87NKG7vxcvYcpSC3zGw4qnaK&#10;Ap3kb/fdDNllEr8u1HVb3RbaQCTcdeed7g183IeIMY0+pWP0zxGawa+fzW8Md9/3ZZ8f2oqhRKYG&#10;nI4cGUfARtahDAadggG0AkSQmz9DX9jHzePu+YaesdErn725uRmtROVz1BE5RQ1IR252XOhKXhRE&#10;pM+myLTPbCTjZN0ozOgXFoSUaNnoViyrAyXkgo7w/mx+sc18jzYS4HFf12P6XmaAkUEG0tk/8LcZ&#10;xhy4ICfPZev2MAxxe3tbxs5ME/Le7y/6iWPluWbdAPo4+/wZnL0ZrqY5n9X5tYA7IsqiDmTmbS7m&#10;83m8fft2xC7xbLclO1/rEaDHGxizEKNt2+j6umzwanIEdoqjuSx7dNfzywGRGVj2CTSjab9PGQPy&#10;od226bQ1B8b2A9b9+Xw+Yri5d7b/EVFYb+6TASK65+CGCzvlzJqDlXOfv75CHxBmP2g76Ro9kx0u&#10;9fBmybTTTJ1rLLG9+CTk76ul0zmlYQNqo+/JSEOzUnhioty+DxdOKn/XkzvXqfE52mJHZTDgexkg&#10;8NrXwAEXA3w4jFMkX+tnnjCORLPzJxLy4PMeA2lWDoOwWq1iPp8XJwHowlAD6IhGMxj2RDUIsSys&#10;D1P1jVlWXX8BCBm4nfvfTsragCqDrKloPI9TmbzDeMLl7zIGOGg746urq9FxIFlPHERYboz3uV2X&#10;8fb97RRoP3PFoM5gMjNRvMbl+ec0ro9oYUyLExnGTjM7VcsqgxucEzppB8R2Hcg4y4o2GiS6zeiZ&#10;F014fhiEICs7cqe8vO+YZd22bWHdcAyw28wtz0vPWcaAbQVw+PSB77HC1kGAGQscPs+gn2ZMs2Mz&#10;g0r/eJ4XtZznXT8C7N7/DedoJ2xQit7Y4eO4eQY697XLAAUdwx5RhM+YuK85KMJRoT/obAGmqfaY&#10;DV1dloCc7JAdHMA6cSD6uX/j3fdtAwxE0an8ufV6XYJn2yCntxkX11xGnMETNsi1aMh9Pp/HqTsf&#10;QciJKZapt7jJtsG2wPfk2f5sBjQAvaqqRvVwZn1pK+/nzAyyv9RnXwKgrI/2p1zZF+RgyjplO4M+&#10;ME99Qk1m/2xj8QOk05ENgCm30T7Q9tJBAXbEttFjU1VVyfZx0VZkThBaxohO2+g6WvIgIXA64IZM&#10;dWRqALJDdmP9XRQmgw4L3AApYry82+jbAndkzjNdsMggWqn4/jAYtI0FjOLw2awcvlwrghNwmtlj&#10;Qt2aU4RMfB/LBXXLpHP6ww7LtHg27jZUBQTF61Szx+nYj2sQLHv6avnzdwazEeNzFA2a7ODz9+fN&#10;uCDaTpGIy44MuVvOZp+si5ZLNjKWw0hew3infx+BZBkYqEVESSvBhLjvU4DC75kxNYDvui4qnUVK&#10;u/h/v98Xhi+DHdpvsOcIkposdMzz1ICU9CTPdvRpZ4Otce1h0zSFbbDueSyQ2Xw+L1sUkH40+KPP&#10;1AcCBqwv3N8G0tGuUxPc6/r6ejSHuBcOg/SPv8+8oKSBsSBdenV1NQKWtAVGwqB/t9+MUrUGxFM1&#10;h/zvFDY2AVBhW2+bkIONuq4LK5MDD+scc8TzBDaBdGJOA/MMs6jWb88P24hsx23b67oeMTv7/T5u&#10;b66LDroWjPsbiHJ8nOVpm0Jf2TrG7BnMNPdZrVZRVVXZABadiIiyn99sNoshhgLYWPhCn9BjszoO&#10;9iyHqeDVpU4ZHNE/Fr2YmcNnkt1hfB20833bP2wbc4dSFNtc+0zkYx22/YRlzIG4ASWXwSVB0VlG&#10;4xMhGA/bCvtw+mhG13PKOICxNlOeQadrMh2ooO+UNDDGbXYGvuzEbTD9vzes80TjfTMMBlT8eFsQ&#10;3x8l8Mot388Tc6rNGBc7yinQgHPAaGFI7RwvMjJIPT9n1s5eDQTCtUyYQI5qiKRtrDz45/uNzyBk&#10;49zVahXv3r0rG4N67Ny35XIZz8/PJVInR05UlyNoA4BhGCKq6WiHz9pA0E5H61132anaUZq/l1kU&#10;M0C5XRHjNPp8efVqfJ2G9z57OD0mCaDGkbPBJwY7BwhmjWezS1Bj3URmZpZwtgAFlvjbgVkGNnKA&#10;OINaGzaMUMR4b63cZn4wRoB+zxOvrnv//v1ohZbBFZtG2pEDALyIyakp9M86bqNn4AMLanDK5zDA&#10;gDzbjTwfGG/AF2ngYRjvi5Wjft63E8egMx6uffQ4Grhj4IvR/QKkch3g1PzLDoDv1vW5brTr96Oa&#10;SAfcTmUbMKJXPqXChdEG8MjW7aEtGVhhPz3fc5AFoObn/v5+FAQY/NV1Hf2weLV1FG2E/bD8uNBL&#10;Njwmq0GdkLMUbpezHZ5/dV2XuslhOB9ztt1uY/hSw0pqjDlvYMmccOA+Pi+4KXp2OBxis9mU1H1V&#10;XcA66UmAwhSgRh52/uiBQRV+DpYX/WXMCXboi+/n/x30o2c8k+fwmuc6djAzZoxv1jGPqd9zjS39&#10;cFkRbYPUoGShgOR+P/LFDl6Ql0Ec8iKta5vklDe20kDaGQzaf3t7W+oy6Z99Qbbz7RRQ48oAZ0pY&#10;ucbka6yXByQPSv7xs2ysXjNe0ylKAz5HYPn+mZ7keTios1Hm8zklOk6vMuGt0Ayyn215m8bmXkza&#10;S9uaUszIBMNYuUA9p60MKnCMmVkyiPSEy8AlA3La7InuCJx2uK850jYAy7plmTrC9udpk4s8fQ/3&#10;B5l4QhFBEfUCLHgmzzHbQr8NMOfz2SsZOcLj+QZm/H86nUqdleegWSf3xWNSJnBy4GY62raNtnnN&#10;OPAdVsQ5pYJzwNg+Pj4WdgC982IQjG52VqQikDFsI4tmLH+nGGlDHu8M2BhzwJPriOgjCzq8sa6d&#10;HE6YOWK9M9DySQO5RhS2O+u0jbUdxAXozwpwbprL2Z2Mu1c++p48x2lgdMw2xTriVJ1/ZrNZ2b4F&#10;fTBIxenYvn7tQm7ZKdnW589HRDl6bLVavcpWoK/oB2PvtLxtVrYntN91oOgwDhF7SvrS9qqqquKg&#10;0SePYd/358UNX+aLx8oLZNq2HS3gYUEO6XKAJLYYXa7rOupmMUqnGoQ0TRPNYnwwPP2zzgNgCFjQ&#10;d2TgOu/cf/qM3cPe83nPfwN+28ysB7bDTvcbA6C7eWFStgHZ5mYf7CB4CgfQPoMlB2gOPs2SMUft&#10;P63b1kvLAJkgA9tHkwP0wWzvMAyXo6ksMD/YymkWKEdCdjCeNFMMjjvnlEuOyPh+HkQL3wYlf9ft&#10;Nqr1Z1iliuA9uc8Opxt9PhsvO1s7beSQqX7L+gzCdiMHYcCFUc6rPNmA1MfuUKfBhMdQeIWOtz7o&#10;+75EfdkhTilZZpj4HPtXZZbDBs4lQB4AACAASURBVDTfJwP2KbnyfY4+s9FGmVHwDNYcibnWz4A2&#10;Ay/65XQ1zs5t8meGYQgy+jzX3+u680pSL3SoqmrE4OYo09Eez8Tg8n4OkNAdHAfPWSwW0XeXYnqc&#10;MQ4LkDoFkCPOLMDj42N5Du1AJwHLDq7yaQkG8cwxG1V03Sk6y4/7miUycIEBsfOxvDxH6b/rXDy2&#10;6JwDOZ4XcUkj8zoRNsAV2VvHGU+MM/rghQDooNvA3xSc0wcAUUnpNJcU5FR7kSXjjMNHV+mTWSgH&#10;mh5Lj4mBoJ2Kt5XI9tbz2jppW+2Ub13X0c7GJSbI2r4B+dmu0GcAH8/FBrFdzuZp90oH3E7XG59O&#10;p3h+fi73P4/rZSGb5zX982psPuexARQej8eScnV/uq6LzWYTm81mFPQx3+9ubkc2BVtvGxBx2fzZ&#10;JUi8zlw2wDFYZ/5lvQEEenzxYZ73BuL0Db0wm89lPOBtkXjPMkSO+D7PX/eR+9kO7ff7WF61ozlM&#10;2hQ7QnDJCn9eB0za/3i+GZ9MYSoTXq6jtl9j9bvtQmthTQEnTzgGic9yczvjPCmnJoNfMzvh1/nt&#10;+2fw6PbkZ3zt73xBcTOAjtLPg/L86v7DcCk2d2F+jizODv2SdnN0hPF8eRmzYTZk5z5ftppAeZmE&#10;RMcoFgDNfWCfGCIFO1UiVD5v4MAYe3ymAPV8PpscazvmDPpGujI5Kpd7OPK1cc7ytA5jaDzhmQQ4&#10;FU9gT0AmGYaELTc8Nu7vbnccyceRpxmSxWJR2Bx0mpQo7facom+OrKcAIQYS/XP0ulwu43nzNALP&#10;BhCAdhw0Rok+7na7wgwAAjCGMHFXV1elVouAgs+5Rs0BjCNjnERm0mkDf/NMpzuofQLUsoUGc9kr&#10;4Li3t8RgTjGPHTgxnsjHUTz3ubm5ic1mUwrZed2sn4EYzErTNGXrDPrnejfS9m3bxnq9Lk4dvcNh&#10;d10XUV1SKMg5M7wuKzGbCfODTYBxXK/XxVZgP7gfeuSgjdfpc2Y5PDezb7i5uSlzw2w6/TidDiPH&#10;R/+n7JRZFhww8zfrL0dQHfb9CDy7P8iUNFrf92XBAqnVw/GljC/Pdb8B9dSx0Va+T2qSdN1qtSrn&#10;jdZ1Hc8vZ91iqybsF+Ut33zzTRyPxxK82yZ0XRe3t7dFl1moYflyL+upx8v22IGKg5BM2FiG2b7a&#10;jmIL/Yz8PGxA9kEGdMwVdCMHgIAszw8WGtzerYpd4ruAWAJg5m3btmXhHzWQPBdbgRy8cCr7TbN0&#10;nLTCc+mzwbfnV/P//j//4R/5J+KSTgBsfI1lIdfugUZQTv14LxojdP+YOZtypAYzBmvcz1S8n28D&#10;jNDsMDBKRE+s2GDgzynIwxenO0TTXFJJx+OXSLAZb1prBTFzF3HeV+vt27dxfX0dfX/edG+328dq&#10;dR2z2TxeXrbx/PwSdd3EYrGMum7i8fGxjIsdrWlUxmu328Xz8/MohYPRQNHsfI/HYzw+Po4cGr8x&#10;UjEMUVfVGVkNQwz9+SeGIaqIOBwuq8S4P+07Ho+xWq2jqduIOO+zNJwXLp7/HqpYX6/K56dSH16F&#10;xP92/m0yNPwwHugNDsr1a9vtdrSybLlcFlDl9DMOFBl7b8DZ7Ox8mXg2Oujo7e1tcboGSG4bMrfz&#10;oO/b7bbsfRRxqSvKKSFHlhQpD18MvKl+CtyZI95Mdr1el0jfS84dBDiFulqtynyczc57ubHQgFrL&#10;zKLbKCMTjOvd3V2RD/VuOIX1el2i0q7rYrVaxdPT04g5sh4RsOBkrENNcz7VYbvfxfJqGVVdxxBD&#10;9EMfm+dNDDHEd3/4Q1x9ARKWAbq32Wzi4eGhMBQYdhwV/Sag8j5STh0CAG5ubmI+nxeQT1E3/Xp5&#10;eSnjVE7o6CKOxy7aZh5Xy+tomlns98fYbvdxOvXR9xHLxSquVzfRNvPou4iuG2Loqzid+hj6KjZP&#10;L/G82UZEHcvFKtpmHsdDF9vtPqK6LGAw8EZv9/t92S9wv9+XbQz47Hy2iuOhi8P+FF03RBVNRNRx&#10;PJ5fWyybWF0vY7GcRcQ5xbhczqNuIg6HXQE2ERGPj4+x2+1KQf/pdIqPHz+W4CqzW4B+dNasIHNm&#10;GLroh1M8Pt1H35/i4zfv4/ZuHU1bxep6GfN5W/ZEOxx3UdVDrFbLWF7NI6q+1AZ7o137g6enp3h6&#10;eoq+78s+i17dWVfzWCyuYjG/iiqaOB37qKomFourWC5WsVwso6mb6LsujodDVBFxtVzGcrGM+otN&#10;cQ0Uvgfgfep2cTod4tQdzvv11ec+R/RRNxFtO59M6WK/mFf2EQBQ2B+AMfXV2CayVwAS+o0dACDj&#10;i3mN+VtVVSFUfF9q+czuO1ti8M572EmCOQKg876rx2K/VqtVCaawo6vVKpbLZbGZ+Fz7K54HuHap&#10;UsYrDj4ySUJwYT9tv9zmNBUT0VEQCs7fXAjQVwZUprjNUNBoItMMemjTVDtyfjyzfk6ZYLhN/xN9&#10;930fb968GT3/MpGH0s5zG6qoq8vqQ35HM50KNXC8sGXj46ScprNSWVaOGj3gefBzZGr5Ux+Bgb0o&#10;62WfHUfljs7/e1cG09YRy3Lq9YgL42Jgzfg6GOA5BvrWV7fHCk6Eho54YmOokJP7bGYFQwIjRSBB&#10;pGyWCAfNpPtajROfc9Eu+sLldtFm+mEGyGPP3/yYYaRPyN3RMe97bkVEAUQOPtDLqroczs7/XhZP&#10;eoe+mnlGFjwT0Iihc5philli3NgHbiqwO51O8ebNm/Jc16HByB1O5xqy/X4fm80muu6ysvf5+Tna&#10;erxtkeev9RhQRpDrFXhmC9ELz7+IC+uKfNEL77PF+MHiEej4PFYCE95z0fgUuGcsCUienp5K2i8i&#10;YrEc7+Bu2+VgGbAAuKItbEXhIBldOvflkqLOgf1sNhsx0MiBkysMAgw2+D7t8bwy4cA5rwBgUp6w&#10;J7Bj6BxA1EwOzEtEjNrBj/cx417YjPV6HS/Pl9pL2x/0AN2CjXfAilwcHKCPBiwGVOPsTRXH04Ws&#10;QUeZU2aqzNzTV0COfRZ99T35DjrjrJl3PgCs8GzX2yEjy9f3d50o7Bn6j5xomwMpZ8hsX5GT8USu&#10;G3UAw//0h3H2sz0+6IPZ6OynbEP5fkmq20hn1MfN7TgZJE+2DKxA3zYYdkhmuOzMrYwGEG6rwZEd&#10;ih0DHc6DYGCTv5/B6wVQxSvA1jRN1LPx9+x46ZvbZRBno8ePgQoMGm1H3hgrZGhmkcE3yLMsYQEw&#10;0hkceeLRtgzW7RydxjBYMLDMoMp/Z8CWgTsOnOeawfS9Dfgyk2O2zXJkBSfG0WPlmg4McUSU7xlw&#10;oOeMl+XvZzvlguxokw2QQabbZYBuYGnDaqdc119Ol5DBsH7D5MGmuijaQMljRr943sPDw4i1zsY0&#10;r/yjv9gBHBqAzbqUgRFjwLO6rhstm0emtJG6INsXz0+25QCQk/67uroqjFZbjw+n9gHxnjsG8dYp&#10;2st3/L2qOp+kwJjakWAf8qo2Pofzziu/AbG0AwDiINmpIWRI8MAxYgDQprkACD8f1hlAhm5eXV0V&#10;W+O0EHOHvuCk29nYhjhQhk1lPqBLgL6IKKxjDvrQN3wMrCrfJT0Iq+LUJc9ED9x/O3BqEb3ynNfN&#10;oKI3m81mtNLzbGdeH8xuAIN+oac+icPAl/nL8wy0CNIJ3hx0Dv1lTuEvMyiz3WWO2/7b1nN5TqI3&#10;PNNsGs9x4IAumpFzQMLz6Rvja3aVezJ2tNvzNSLiZftYZGm7ihxNojCH0QmCP8vDvt7pUoNa/xDQ&#10;uw08n/Fwu0aHv6MsNix+3Y6XiegiRk84T0DT6RnR+ugLN9QK63s6SjUDQ5toF/0ARUMdwyqYxjdr&#10;4Xv7PhHj/pvhoO9uO4ONw8jpTEdGpGmsUNxrtVqNQFBG4Hzfk9TO3sabMWFcaQt9tkOnbR7fDNyY&#10;sHl8uKbGx7pybsM4uskALOuljV3f99EfL4Dua5cV3qmD+Xz+amPT/OPahqxjjKdLALyqykvN7USQ&#10;F3ULjE8GR+hBHhsDmLxqETkx365XV6VGhpSFnQxlDegEhpL+elPVHMxERGGl0EX6RHvYliMbUH5I&#10;JbuQ2kENDhf5GvACkP18B2HDcE5RkEahz3x+t9vF2/fvCgCxI0AWNvau0bo43HGNrdnQXBaRV3w2&#10;TVMOh6ePtmuABhgZ2xdYE0Apc3UYhgIKnC4z42EgXhyBnDH9Wi6Xo7MazX6VlKcClqmAoG3GC1Ww&#10;RxcwMN5jkzbSPgcojCklCQZqPM/BDWNou+iCfAIFAxL0CuDr9JyDRe6JH0EPIi5ExHw+L3OOtlKG&#10;wX0X8+uid57fHif8JO95Kw5YV/sX28y2HS94YKU28hn6yz6dJg76vi81Wpa9Ayn7x2wbMhubA2ls&#10;FWlVA3uDcxb58L0MVtlOxTWr6C+2x/Iwvsm+1sExz/D+eeiZ51LW19x/zwXbaMuQ7zio4z2/Vtf1&#10;GbDlCZMd0u8xGRaoHaz/trHnngY8vnd+ngXti+d5QmXAiJHEwDk9y8R7fn4esRcAAZzr6QQFO0QV&#10;r5cCO4LLbBFULc9jAMwqOiLLDAqOxCtN+Tyv2fm7PoDvUy/no09wrI4eLGuPXR5Lj39+f0o/pu7n&#10;e3ks3b+ptkWMC+sjIjo9PxsETxg/z5+1Pvi7LkZ3RMb7jD3OgwnI3zh3oizugbGnRm5Kb93O/Fwz&#10;WTj4PA48y/rseinYJzsG5iRt5X455TgF2v29zABiRG2UkQNtZ56Q+vH2AwREBDT0H5DDb9sUBxy2&#10;ZfQrp4Cp8SSlid7MZrOI/sI6206aLZo0rF8CAkf9Dpho07t370aAmYsxcqTNd3HS8/m8nORQVZc0&#10;LIuKuu5cdG6HbQaG+8IoeZwAYV1/GjGJ/u65RnU1qht0mgggbh1B99nH7M3bddE1M7DoV9ZvnptT&#10;e1nv+A2rRBoVGSA/AhZqBQGV2HPmv+c2srK9YrzOIOnC0NMPAl+XOPR9Hx/eX43uaceOTXdwABhn&#10;nADzngeeC8NwLAAIsGaGE1/g5+VMlPXGY4Et8/xy0JJ9ueeIg2H6Zv3iNaeArXvc5+bmZvRc9zWv&#10;ssxgCT2gHbSXsTMrZx+effSUvLi/A/Qpn+kaQfsanpVXybbZaXrSZkebHR4dcgOmnKa/687iSPx9&#10;T3i+h4LyOYyxJ5rZGRsllMQpLgCMAVxWujxB+36IunIK9bJK0Y6QAaaNfIb7GXw6dUIfslPxlQ1W&#10;XV82f526D07DK5Qc9aMgjIcnBMbDjBltsFH32E4Bsykw7+8Mw1h/MAroATLIQJnXMpiwc424OHxP&#10;GMvR97RT4QedcARtwP/ychjJKNPxrm+xoXEENqVv/E3hLnMFh4DBhSF2JGx9BlCWRSRfZEHkj1M9&#10;Hi+Hm7t2DyfkeZ4DsK+NdVVd2ADGyjVMpD4warzGHDIQNKthXZoqlKYNZo1gmtxP7omN8M70w/Bl&#10;U916HHiiB9gTG1w7zaqqSrDFvHTbcv8Y/6ZpRgtfvHLXDsGG3brBYgi+z/gwVjhtnuc0s+cU86Nu&#10;xmCKPvJZGEveo5/IaujHgTfBKTYJ2WEvPQ+cirZNsN3C4Ru0ZBICcIZMAKpmm2gX4+mtTrxgIbNG&#10;tJ++Ofj3eDowMojzgiCnrM1GGygRYHAP2uZAkeee5++Fueb73Nf3zoGYgbLnFjqcMzAGkdZxg6Oc&#10;+oWFdN0rDDagzbs4jP3x+X9KCgigzKwCdnL/GKuIiNl8LGv7PmSYgaf7TwbPLK7nW/b5fMZyMtC2&#10;PZjCV60nSRaMHZEn3ZSTzAPrz06lk0oE101v/cBrmWrPTvlrDtt98D3deTteOw2UyfV2vn/bVtE0&#10;ZyNwOB5Gk9jRsx2tFdjtt4H3d5iYOFba5fux4sgDDpDLqxG5rxWL5cnIw+PGj+XmMbVhz/Kx8pvl&#10;mALyuc4l60kGhlb8vu+jmRjXPLk8EQA2ZiRzm/wcgzgMC7KEhbPOkHJHvqTEqSExsGI87Kws66zL&#10;jsA8P5wWteyzATJQLwZA6b+I8e77lrMBg1NKdlJZR6qqGq0StzydqvLzAVHcn+N36J9lBZvk+T0F&#10;jjIoZuyPx2M0s7PB5QgYWPeyl2HdjMbTJRA29PTN7CXBEmNoI48cnp6eRuN5fX09Ok0BFsC2A4cG&#10;4AZUO4gFqLhw2wtP+CwpWY8z49C2bZy6C4M85bDouxkl+t+2bVRxWbCDPYZJNQNsMMDzvYGz57Tl&#10;mW0jq79x/Ov1emRnAUh8NzPr7qvlhq4zv9lCxr7N4wuYJFiyn+U+pLWdgsV30B8vLslAP+s4Ojg1&#10;VrYlZj2dSvXcoR+Afp5rO2D/MIUfst028KafDqq4H9/f7/dxfX09CnaxdcgQW2GSBlvZ95eSpCnf&#10;NAxDtEMzkivtsY/LgMyBgAN0+yzbWvtnxsN+iPvZjn7NhrWZKs9Gfgppc2VHPvUD/cpgOBKik75y&#10;Q3Ne2QYyR5wZFBAB0jcGEYMBJc5Ey1HNeXJiTI2MLzvGv2xfiiy8YoYfFGsYhpFxMGjzgLk/s9ks&#10;Hh8fS5vdL6LlqX3C+N8pCYwpMsD5eE+yLOcM1tzuPO6858k7Be6z7sCw5O/5Gfk5U8FDvizXKeVH&#10;H4hW/VnrE23EYOJodrvdl1MCXq/0RTfYcRxgtdvtit5Z3q6FsmGwQ6S96AHvmyXOoKSqqlioJgww&#10;X9eXMxW5RzbEBqnc00Gc57IDlDwf7+7uyr1oBwDJBtWbPdsZcIzUVORqo+p0mse+bdtyNifAGafL&#10;PGc7HPrXdV2pbbxaXIrEXTtJygxWzrIv0ftsNjq82bVG1vMcuFGXY5aAe5jVQ99c7oATadvznlH0&#10;hx/Ob/ScsdN2MLhYLOL588Oob9gSb5PCs715Ke3tTpfSFMbLwHE2G58HyTgzf2iPA1IXmAO++N/p&#10;Vs9vF7gb0HRdV+aodZtgiyDL2RnL4P7+vnyHi88RTGMzzEYDNugLfeReBkN5qxqDGj43FdwC+Pjb&#10;ZUEFnFSXg97N+DkAQnfxZ9zDbcz2O7NFnpMGkQY1tAnmHfDtOUtNLQzt+/fvR/7dOmoG35k96zPt&#10;4v0sX5eE2O4xPz5//lzG2WORfZlBp+2jAb+D6iyvIrf/+z/8r/9oNGzk60gbIWcGKtfY5HvAABjM&#10;GFVDFxst+9lsJukctyedV8kZsdNeM044KT4TEWUyERnmxQl1XUVdV9G2dVyt5nF9vYzl1Syapo++&#10;38dQn2IYTlFVfbSz5rxnTo9za+Jw2I8iTowK7cW4OgJj8lLn5M36hmEo9RjeqNSGElnjUFAYO2ae&#10;hUydKqCeCIbDwNjGfxiG6IZTdN0x+v50/hm66PpTnPf+OcZ8vhz1y4zVGchWEVHHEFVEVZ8Bct1E&#10;VOd925q6KtT5mzdvihHnte54KH1D99A3jBVjyeTb7XbFEeZI0I4TY4LeZKdyHrtxXWJmWVnYgOFm&#10;SwbGmOX6tMnGv+u6klJkDgBoZrPznmfWKYC4z+vc7bYlbei0AWM+5Sjoi1coW7cM/odhKPVfGE4D&#10;G2wAjpd9tSimN9vTdeeNWtnKYrFYxGazKeM7xRwAgs0ssYv98/Nz/O3f/m2R3fX1ddnLDYMcQ8Tp&#10;eIru1MX2ZRuPD49xPBzjarmMqy+rJ5m7gCFs0u3tbRkzxjovOsFh5BXZgCPGln2zALDML/TU98CO&#10;ouPY5+vr67i9vY3V6rwZ6OFwiKhO0bZ1zBdtRNXH8biP43EfVTXEbN5EVQ3RNFV0/TEOx100TRVX&#10;V4uIqo/N5rHYx+zsSMdj27A3XmgTEbE/bKOd1XF1tYjFchZNW33Z2y2ibevYvpyD4radxzBUcTx2&#10;EUMdVdVEDHUc9qfY74/R1LNYXa2jrtrYbvex2x7KnnKnUx/HY1e+O58tY7Vax3p9G00zixjqOB37&#10;2O+PcTicou8iqmiiqpoY+iqaehZNPYuhr6I7DdE282iaWWy3+1ivVyM2M/sgb4FhlgdwZV9pwIXM&#10;+v4Us1kTV1eLaGd1GYe+P0VVD3E69iPdykFl1+/j1J33Weu6YwxDF0N8+RkuANN9YEzPbR2XOXEB&#10;njgyzPuuYcea5rxHJGAdvbat8Ea9tl/0gf0ljREcYLLwA9sBw409Zy7zvIhLmUTOdmHzYPObpomX&#10;7WaESUjXO8AHVyBHZJX7hO03uKW8wQCWBRGscOd7JrMMnmnrbDa7nHSQWRNfmdlwg7lh/k528HyG&#10;142K7SSNevmOGRLf26jeQskRofvxtb65T2YNiLKGYSgKg7Htui7iWMd+f7iwF9V5Y0j6vFqtylJs&#10;O03exznmZ3PhHO1UHXEi/8x+2OmbAjaKx8llJG+Zm/3KtHNERN1egKbHhCtTyW4foGLq2VM6xzPt&#10;uL/24/HNURUTFIbRF8/gyoyjZXtu/ziqozAYYIZzZ38qMyKuRXHE77bCyBGweH7kFbxZ76ciXc8V&#10;QG+OOM30oWtT0bEjRwwMAAQ5kV4EyF1fXxdQAoNGVM17PI8tG6wbtJvX7u7uyhyg3uX5+bkwLM/P&#10;zwVUeOsD5gtnOgIMvUUDBtkGnj27+P/29nZ0CoEdSVVVozoy6xfj4H0QmS9mMAjKzN56vsDAz2az&#10;eHl5KYwEOrZq5qPjwrz3IMG0o33G1EyAgy3rGrrh/k3ZVwNuM1RnMD8+ExJdMEBBH9GHuq5HmzNn&#10;G+fAC/n62Cf2YHt6eoqbm5uR78nzhpKUiAvYArzDFNInxi1ngMyueQNsM+227w6c+n5c3+3APiJi&#10;uxvvy2bbjX/w+GB30cWhH9f3WnYuCco2FT2l7cwR25fcR89jf9Yy83f92RwM25dNkQHYeOu0WTD0&#10;62p1qU12epV2IL+cxvQKcvqJ7M3qPT8/j/wNMoAhnJKt+4u/JaBvrVz+cBaoXzewsHCnrqxM+Tdo&#10;1gOE4PKAGpDweRwLAoaxyiAvA7kpIOg2MzhEUMNwZrZgWkrB+qmJYYhL8XfTRlVd7r1YzIsSuEDW&#10;oM/ytDJGXFaRMDlylOdJ5cjNhm7K4XJ/p9Ts1O0gMlDzuOC8Dbx8eSKasS0pk6579T2Pi0Ejz846&#10;67GcAveZpo6IAqxgsPK9+a7ZhZJGqC+rhqx/fp5rQGCS+v5y/BkMEgyKU53cB/3L0ScGEofk8Z6a&#10;Z26T04lus+XJZ4j+8v3dvixXXgMIsHWOmaKISyBHxIsT5HmwNd580v1gTLfb7XmD27aNd+/eFZnP&#10;5/O4vb0tLCXPAkwhf9g/1za5/AAdtV4R6Oz3+7i9vS3jSj88n7xt0ZQjzxkKz71hGMq2J7n+DJk8&#10;PT2NVrya7Z3NZnFzc1MyBrPZrAAdUvr0yWOOjM3oZEeSUzrYqKxbbEt0YdTHKavuND6P1KCEcWFO&#10;uJ4XmXPSBmPk1DzPNIPhxWc52KXdlv/hy+IDB5meS3nhSrZJjB/sDQAcfSd4t/0Zz9/L5tO2Y9mm&#10;W+a03/cy4MGWnsd6Nro/cjNLaFDkQI155iDKwdzX/KuBtTda5kIXGU/mlO9Nmx18Tdk7z13mH/N/&#10;Pp9H3VzO5zUIRP7MB+w9totsnFekGs/weTOzJlsYc4Ce7YJ/nNLuuu6sDVYwX3my8pp/ctr0omjj&#10;FSd2RAiXCIkBs7ByG7IjNSrOispnmBi+rEhZUd0nF5jzLKI/G4a+idjtLhGtHVjXdYVGdiEqDvdr&#10;ixrcHtPMThV7UqGwfg/ly07Wk36qWDIbHfrLD4r4e3oxkkM/1g2Pgw1lNji8ZlbBRs0TdGp8+dur&#10;+XzvqedO9Scbkvx/VbWjCYgeGJxZd7NTzgDa42gdd9Rn8AyD4LZmYGBjjTHMwYEDJfQM+bkPDh48&#10;36uqKuUGMNFmTGC/eA59B7QCKgBUPN+Ra8TY2LZtG7/99ltpDylRUq7UkF2c07g2BKbmdDrFy8tL&#10;aQN2A+AJgLCjZxVh01yK/odhKH970Y+Llrlcq2NdQ2bI1imgqTmEXJ0yRweapilnkXpOZIdne+Ya&#10;tvl8fj7eTN/JemqZ+L6ef547BgJN08T8ZlXYBsvKf9/c3IwK/AHqj4+P0baXjWFxcABNPke/2CgX&#10;pnS5XI5Aaw4+mqaJrv/6DvWAQc/PHBx55WLEZVVnRIzYG4J4+4W6rmPWzkZzk3YgG/tfxt222Gyv&#10;mURqqxeJATPQMcmQAR9jzlnCzC8TEi67yH4o/23/YltmwEYfzEAbVAGebSu5N/eiHxFnu3o47kt2&#10;AL133W7GMpZzroHmGR4j7JcZSeY59sH+KOMfno1ufn1Fwf/g9TXnZ7SawZJBRQZNRqMIiPvl5+Rn&#10;GHjkjudByArOs52TN9pFyBij07EfPZ+6AJzqfr8r56rh0Kf2EfJAuv8R47QibeL7GH3LmvecRrOT&#10;ioiRE/GzvzZ2/G9wMQxD7I+HV07QsjYbYDCIfNxP3s9jZ6DhNuf7To01jtHOgu9S2zb1fAOnrCM5&#10;MMjgxQXOOAvfl3v4WLY8/qb+XWRtPbBsPX5TrLlBJXrP+/5e0zQjtiYv2jEzwXNJd1KXZh348ccf&#10;Y71ex3q9jqZpRnVPrl+DnaI+0+wKzgV98cKZ1WpVWC4AF1E7x2rZdjA/AHLUklxdXcXz83O8vLwU&#10;naMvrvnxCtDZbFYWRZByo630BUCQU93oNKtgrYeOyJG5nZLH6+rqqjCIPhGBtnJyAfehbQBzBxNm&#10;WAATTjdahvTD2QzbXvrCtgv5ewWMra9HjLEDWtf/OVADtLuYHz2EzaXNgDTuGRGlNgtna0aSecsc&#10;XNSXrXDok+fDFCgAZJASY6441YsfeH5+LufvEgj4RAKXrLhWjLk7m7WjOe556eCLtmdbk4NH6wR+&#10;hO9lEiAH7Tzb42zwPAVIXl5eXhECtoMOENExs7EZSGdfbnm47QWk1d1ovz3LEF1BJyxjbK+3I5kC&#10;tFOkCW1FJ8380mfGhHswjm0WMv+7s75ypOb6g9wYT3I7Mi5HsjbyRvN2Mo7gDPzy/c2+5Pa7D1P3&#10;5dlMYPLHETE6dJno5eW4H59MdwAAIABJREFUGyniWcjjY1IoBHfeOjM8GbDmsXDkbWYsR/hWqq8x&#10;bMjga3Qt37UC81qOoEy9W+5+Zh6HKeA8pYNcWRcyyM2GZOo+2ShFxGjT52w0LHunfbjPJVod7xGV&#10;QbcBNuCxqi4pP0fjtJM+cU+nvmFRXLw7ZYAtZzNa9MuvZaOU5e3LY+B5Z0PsFVHuH23xxq7cAweM&#10;E2Xxz+3tbZEL/UHfHRWb0eRZFP3iNGDdDFp9cLb36wLEPT09RUSUPdVwppRKUKOSQRfGmPHPDCX3&#10;tNyQGY4SuTiVyJx38Eu7IsYM/zAMrxgy+g64Y1ERtsBBZa5hMiizfuVFPwZoZvBpvwNlAHxmjnn/&#10;cDjEw8NDsU2A46Y5bwr+8ePHsmhnu93Gy8vLq62O7FPQH+5pxst/Mw/a+lKzjM7TTjPNBtP0seu6&#10;+O233yLiAhIp4ie7RDszOGKO77aXzxCAe/FJXV+2/Mn3sO1y4OnUXnd6fZSiyzNso6cufCNyQzb8&#10;GCwi/ylfwD3yj+e055bBkeXPmKOHuc6X+YjOrm+WRTf4jGs4sYMmWHJanPHj8zwDGwXQtp31ggLP&#10;i+yv/Jy2bc+Hv0+BGwOHbLRtLHx5IufX/Lp/Z7BmhGtHZiOWn5/Zl4y8p9rONRUZIiSvwHJ7aDP5&#10;5YuyRPRd3svocvwUNRg8w0yF++T2IBsGDAPtiB3ZuICcyNRG0GAi18TZ0PP9pmlKhBcx3jqFdvwe&#10;QDMAzEbbz/SVgSxtpO/ZIFUCKdlpIhuPu2uXiL4teztWZGYHb/mfn9WNJpUNtuWZg5opfUMfc4E2&#10;45fBddaT7EjRQddx2HnhFGBJeD6fx3Fn5s4OxQs3zDzg4D5+/DgCdswX5gOrqPi+mZaIGC0YYE83&#10;jwWsGoyWa5RWq1WRE/OVIAx92W4vq2jZqgK5uU0YWdqCM7y+vh4xb8im685F8qxYRXYAS1JN2VYy&#10;Rtiwm5ubkc54pRyyBrybUacv293TyF5llg5bwJx3ChwwnNO51m0WlNi+IMNhGMoYuG+e/wBGXudv&#10;2oisGJNhGApIpj8wuwAZPlfXdWw2m1FACbh/fn4u7BZjYGbZwD/PG7eT+ZBBaj6Zg9dzf7A/lM7U&#10;dV1AXdu20TZRUr45+HJA5i07zNh47vP32D5dbI7T2p6zmUVEj9Fl11DSHj83g3RfBocZrNn2oS9e&#10;wGISI9s+65SB+1TGJweUDj78fY+z9cI672AV25htM/dGHx34eG6gA1xd10U7Baiy0DL6s2CMNm3Y&#10;HVlZ8S2IfE8bCncqA0M/3+1027NzzApnxfWVEbuLCO3UrBSXARui7y4A5Wx0zs+mOJrUBcrBQHPf&#10;LHe3x9Fd31+OqzHrQ78BbJz1yOX3fV9PYp5J/7OMmeCHwyGq5vWGt/67O41BtMGvlXTqynqQn1NV&#10;VUSa5Hnyut6B59op2ZE6QjU49G9Hs+eJPi50ZYIzcakxs5OkLQZMjv6zQzSIZpxoQ150kI0Vy+Jh&#10;+JyusYPNhh2mxdEsF7o1n89jvV6XA8bpu40suu+9wqirOZ1OcXt7W4ywgTBs9q+//lpSnzk1SToB&#10;pvTt27cxm83i6empnIPoWjOiYRtaOwBYvojLmaowfLCCbdsW4Hg4HOKbb76Jx8fHsuiIVa6AXYN4&#10;68bpdCrOGv0x2OA1auvyalPsInpo4A0bc3V1FZvn+1eZDLfP2yYwrsyP2WxW3vMcsL4BdpGnAzFk&#10;ir4yxgZkjDdj4zmOrsBSrFarwloBtH/66aeyGIw2oF+ktJ+engoTtFqtRtv9eGUzPsu2tO+/fvoL&#10;Ntjzm/FF73geY8M8AOSwiwBHuJmFG4Yh1ut1vHwBqNgyz9VFfakhNJuEo3eaN5dEHA6HaJvlK6Bi&#10;cG1gYr3MwXPe0xH9ILjI2MHBKPoyhS9YVGJ76ACRoxdpi1OR9mvWY+Yk9sHAyGwqMs+BqoN4s/OM&#10;gQMrAh78Jc9HP5l/BvLoMKnzkb373//9//yPTq95wl9fX786WsZMAs7PeXKMiA2q0a2/j1KaXvay&#10;eiISRwbZMUGZ+n4IxufHeY8gDBNRKJOXNngAX76cNfrxw4e4u7uL7ctLHI/HsyIOQ+x32xhOfQyn&#10;Lqqhink7i+VsGbO6iaHr49Rfah0YKBukDBjtcPu+j6ruommrqKs6TqfuC5XaRd9V0XVDHE8XA0Bk&#10;74HnPe9j5325VqtV7Ha72O/30TRNOQrpcDiULRGa5lLPg+Jx37qeRVU1UVdN+R1DdWYb+9cnGaAf&#10;xXh0/fn4mv68J1YVVbRNG7N2FvPZLK7X580/Ma6kRCK+1D90p9GEtZ4SwRqAY7ycDjbA8vjzXI+R&#10;HdLZkVxk6slt0MvccI0NesgqQjsPrwjNiwoyuGZSkwpyAFFVVRxOh5gv5nG1uoqoIra7bewP+5jN&#10;Z3F7d1c21s2BCbpAOh9WKUebHLrslC9jdH19XQ67psaLceE5rCLknsx/xoa+bTabYggjoqS/2va8&#10;OrTv+3h6eoqu6+Lx8TE2m03c3NzEp0+fYr1ex9XVVex2u7LNCmBouVzGZrOJz58/l/vd3NzE7e1t&#10;3N3dlXEw8wfQ+fDhQ2w2m7KNi/eqMnuMfaHejfM97+/vy+eurq7i9va2LJTA8P/www+FQYRBNyj+&#10;7bffRkxNVV1OOPj8+XMMfRWzdhHz2TKqqonD4RS73SG6bgj2P2vbeVRVEy/Pu3h4eIrtdh/DUEUV&#10;Tex3x+hOQ9m7rGlm0TSziKhj6Kt4enyO/e4Y7H/Gd06nPtp2Hg8PT3E4nKJt5tGdhnjebGPWLmK5&#10;XMVudygs2+PjY6m32+128fnz5/jpp59is9nEMJy3eHl8fCxBAiss1+t1vLy8xOfPn0e6Bot2d3c3&#10;Ok1gt9tFXddxfX1dwCk6jP8x2x3VJWBxAMh8dDDsoI/23d7elho1A1zOr837j/IM5sMwdLHdPcfx&#10;uI+6jlgsZlFVQ7xsN/Hw8LmwkLYp+Nzj8RinrorZbBFNOz/7iy/71e32x9g8b+Pl+bm0F3CHbTcQ&#10;xjZYNsMwlLM8sXsAUfQavWTuOah5enqK9XpdgJaDZUoi2KcSOWX5AqpyJgU787T5HEOc98tkD8Dz&#10;xvd1zOftiEl1qQIZnewPmGtd1xUSBhvVtm28ffs2huHMAvu3gTZ6kzexZiU3Mn18fBzJtq7raL0h&#10;q2/siBIH51QfjsNFswjMDzAQQTGt5N5rxwL3PaZADdd6vX5FOeYIMjN0eWKZacjRBJtjAljMQuSo&#10;47zJbhNVkBKI2B/GjEnui6PXzAief79eYejLA5qp+7o+74OFYQLJE5U73WEgwP1wrPTbtQ5mkwzo&#10;afcU4/X/50LW/O3ohnb7mZlBctGu22gj5P47gs7j60jN8vFYTrGRHhu+N7UaySyd2+u2OTDq+0sN&#10;Vh5DjP7q+qrMOUfYAIihuxS3eu5hIDFO9In5QoBwOl02FgZMOcIFGNPPPK7emNlgjvZ+/PixgNGI&#10;iMfHx2KQ37x5Uwzg9fV1SW8ZXN7c3JQNhumnQQ9ndVbVuV6Gncs5Ioq9vwAKVVWV+pPPnz8XQI+T&#10;8fxwas3L85HJer0u+uk6MHQpIuLDhw8jh8E85N5Os/EsWA0+iz3kNXSJwNxMcwH6X5gM0jroQt6L&#10;sgCD0+Wc24jLvlQwINyXtPXpdCqgmoBxtVrFu3fvoq7r+OWXX+Knn36Kx8fH+OWXX2Kz2cRqtYrn&#10;5+eie+/fv49Pnz6NbBn6gcweHh4KW3F/fx+bzaYwGywIoe+n06ksOsHWXK0u+p8JC77DeDmg4jPo&#10;t3WBe3VdF09PTyVQ8abWDgwcgGMD2J6FZ9mOmdXd7k6F1GAenU6nsvfg1WJZyg0cvPJ8xiviUp/m&#10;YNj21baa73u1uFkw/KdTvJdM1cUmTtk3xhbZmOnK9ptNxP2abfXU4kIDNuygt8ZxVgMgjhwMwJlb&#10;lit9wP776D3khs6UrcMkmxYDb6FgGI7HY4mAMzWYI4zsoBnUHGnm31OOnedk4zIF7DAeGeCZycnO&#10;PTvezMCYNq6ay+auBq0oKNdFWdqIoX4FLrhfBme+DCguINQF5K9BW6boHV2YeqV4GQWHjiflyec9&#10;6bwPE0bEEaafiePk+hpYmwKdv3cZGE+B5aYZ71OUARsHYVtnc8TjNtMn2so4IgeYj4t+j41ANhhO&#10;D/I+xnk+nxdWzPPGumCDnOsnnKqxIzGQdtTuGhWMdjVcxsVysk3gXgZqBlWcXkAK3YEZDO3XgDGs&#10;k1eMWnZt2xaGbL/fF9Z3vV4XZ386nQpjQlTKqjtvE4I+Y4xhV+hb3/clfYv8OWsTlhFnASNJexlX&#10;HBnjCMBgbnFvPkeqDgCN8Uf3Yfk8t+xUSRN7buEsmPPWE9qPbjkYt4ycesJp8h0A1+l0ivV6PdoO&#10;xewrad+cWredARCzRxxHiLHoA11dLBbx7t27ePPmTWw2m3h4eIimaeL9+/dF15wWpJ+fP3+Od+/e&#10;xWKxKKnR/X4fy+UydrvdKCgle0D7neKz/8mMkmXKhX47BWzfRRr0dDqNADZ2xH1CZz03+J/5g+/K&#10;9my328X9/X3c39/Hw8NDsV8A/Q/v3o/00TrGmNkeMleYUy7ZsI+j7Wbm+JxBjXGHmUxn+xxYewwc&#10;2NpGcQ3DhZCxTTMpwXiTZTDopl3oU0SUsgnbMOwW+uNV8PTT2AE7yvjZLhqwOQjiWW1Okbmehk66&#10;4QYHphOtJLnTv3dNATY758zA+TsRl5y1WSPalFOpHkjuD5XJxKPtKMkhbfqJE4GZ5PXzPauoqjr6&#10;bsziWaEyWDEYsfzc7mEYYohLgWgGbLTL1DpO0gbd0QO/URjXlBCttG07YhB4Hs9HBzIQz5PL4+o+&#10;/2su2sOzeW1Kd3K9UG4Lz8bhOWLMkzobaL6LbC6AbfqAdQMjv249wzDRH9rh53NfxpR70g/SZBg7&#10;2mwD7sAlMwQ2jMjJn7GcMDJOIcAWwQLYbngfOoxplgEpRM8T6/b9/X0xktfX1xERBdjQJ7PIpGfn&#10;88uRYKTK7JjsPAz2vRGmnSwAFxmv1+u4vr6O77//flTiYbCEXBy4GWzVdV1YFTMQZtIeHh5eBSJ2&#10;ZN6Ylza7AN9bethRMKZ5jDzPPK68BrCEfbi+vh6lcc3oocPnM3cvWyIBzEhXcuRc0zQlTdT3fbx7&#10;9y66ros3b96UBRx3d3ejxRV3d3ex2WxGdWqUhgCIdrtdSfFxbFdElNIKr4odhqGUhRD42E7Ybg3D&#10;UNrtMbMNzX4I2VCXCOD0XPIWDwZjtMXMi21HDsyQ/U8//RT/9b/+1/j1118jIuLm5ibW63UBilwO&#10;GG1feSaBPsCOVP3Uxb0AnAZtyNDlKtgc5MpnPAdtGwkEHXxMtf9w3I1ssseirutSZmN/nXddYE5R&#10;R8uiNdtFdM73z/LI+MYZD/rCfM3BP+1rEdZUBM+gYGxt6LMSZ5RNIw08vgbO8mUGwag/fz87lPw8&#10;2slgZ6fN4PCsPEG7ros6tRWDzC75bdtGDLxfxTCcC+1B2wYMebLnPnugS19GMjG4Qw5jZsjgg4gT&#10;A+gxdjRqQOHUWMSl2NoKZBlFvAZj7lOW+/+fyywS+jc1Of1c09L+vMfY+7D5PU9og1DrlvuVf/tv&#10;f9+pLacM7CjdPmQ9BQT5vA2mWXCMiA0Ln+e9s3AvhoPPILfMONtWmIklZcC9fX6ex4w245Ac9NB+&#10;xo22AroAJ2bUSV+h4xjgiIuRfX5+HpUBuOwh4nKcFU4dgzybzUaLBpqmGdWh4fwNjO0UMLqASPph&#10;u9X3fdze3o4cFvfmno+PjyO5Aexc14P+GqQBTl0PRV/6vi8rDxlvvw6QhKX0eaKc8MDF655n2A/Y&#10;VoATbe7782Kcm5ubknKr67q0yVshbLfbmM/n8fLyEv/yL/8SLy8v8f79+3j37l1UVRV/+ctfCgiG&#10;FTRgGYYhfv3113jz5k05k5ltQAyqWcTQNE05feB4PMbt3aqMlwE9eu9gIweibkNm2W2nGFPPXe6P&#10;jG0bzJSjA/hh5gIA9LfPT/HTTz/FTz/9VIKf2WxWANtUuhA9dJCIPiFD2O68FUpm/JFRtmEmh0zw&#10;5MyB/eIU8WLQljN6TdPE4fnwuynRXN+N7TBwY/6ZUUeH0BnbN/rtsQGI0wYfZzf1mYzHaE/rbQ0w&#10;PuNtC15vP2Ck6ojYTnuKBfHA8JMZI9/LkWQeNDN+fi5Czgg3gyH6QYRrY0sB+Ol0im8+fiwRM5MF&#10;dgojXwXKdi60706X9phSRqEzeuf9KQMwJRP3x6DIyk1bvSeRmQ36yYq3DDose1434r9Mqgt75/Zl&#10;inoK0P1rLgOlzCI1TRPV8Pq0hMzSuP20IUdHXk1lQwCozYDlwoJ+vW/cJ0dWfr5BhlPQPA9Ak3XC&#10;k9n3trGrqiqGmJ5fyOZw2Bdn56CFdpg5cZtIIVAgy3Ob5rJPluuqIi4rwmDz+Sxj5ugUUHd7exub&#10;zaYcCu+j4lyMPwxDmZv0l6Juy5TvAarYdoOxAhQydwxIuA/1V2173kqEdtNH15SR9uPzq9VqFFCx&#10;W7/BmrdkYMNtz1FYGlJ7zG1kjtPOC26mWKAchBtooiOuV+Te6KCfbScMC0JJAv3b7XaFEcWO+uxX&#10;5jUgquvOaeHb29sC0NHL7XYb/+2//bd4+/ZtvHnzpgA7n6/68PAQj4+PcXd3F998802x7Zxb+2/+&#10;zb8pZT/IzAyeAdcUQ4IOmukxCMn1Z7ajV1dX5Sxds9d1XRfZ0Z5ca81848eERd/3pcj/hx9+iN9+&#10;+61sYQTLSV+zXcJuuJ2MrdlngKaBqO9je4sNYZEfcsQuZDBq7ADAN+vv37axZspyMEufsi+xrTem&#10;oA1s20MfDodDsVkEJcx17g3b5lIAt4e+krlzm73NB20xBmrNoFXVJW8+NRAGTE7PGMzREVN9U2Ag&#10;f85CzZ/NymQnPNV2lMkUNkLKE2fquZl1jIiRkrqG5/xZ2vLlp6++RHKn6OrhlbK4/xTLur+ORiLG&#10;q18u8hqzfpndsZKhCEw2AxyUy99FSahBMQOTAWXdjBcBuJ0Aovze/8iFcWIsiH5oezOMTyGY0quI&#10;8SHWXP6cox0DTYM8nBf3Ohvxcd8yqEZ+ntR2pBjWqqpGBo1oi5VVOfXA53JanvbzzNl8vHDE5Q9N&#10;08RR+2jhlAz0MToRl9qpPI7c2waKmjLfk9QT94q4sAn8b6BT13U5Pgg7Q5GwDR0rzSKi1LVhWJfL&#10;5YipyM6OOcL4MrezLIdhKOwbgOL+/j7W6/WIxc9yMWuQHUjTNOUcVH82Bws5bWKWECbQzIRllRe3&#10;GFhTkG22lD5Q68X97WScPqRgHecN6LW+EBhSJL7dbuPnn38uZzHmueMfUuEcT4VcHh8fY7fbxc3N&#10;TQzDUAAxQAw/AKCCLaSOy4tN1uv16OQDbLwXilgX0D3SafYx/Daw4MpOHabKDDMydHDBuGATrFPY&#10;euYS7B8MDqwx5+qarOA+zA3f2+MdcWGdYJUizhvJe9FhDijRa0CN2bBsgyMuAQNjAFts+27dQL9o&#10;X8Rltb1BbvYP/tslC8jHwMppS48tn3PGxHYGm5f9suXvBT8Em8xH4xjbrpaz1qycdk6e5B4MRxAY&#10;OhpqI2dj4d8esOxI3cEpBo7P1nU9qivxhEKg3onZYInv8HlHE1DfTBjLgOfmyXn+u4mIcw0bk+cw&#10;XPZ/QTF8oVRZFlMgZCzDMWDLMiXC3W63xTAz6VzIauOfwR9pKKJ5FNrgM8vVbXXb/keBGpcnnFkl&#10;2l91421DspwMhvO4eVJZZo5ucsDiCXoOAF6ngf0/jszpcYxj0zRl5ZaNKH2ZzWbx/Pw8AlOWC8DB&#10;VLr11OyWnafrP6If9w25IIvMtLignvlhY8m2GdSd2Shh/K0/rLw0CDbwQO/qui7ggGfb0GEsOVHk&#10;5eWlrCC3U6KPvMaebQAiMwocXM8WA8MwFOCAY2ERRFVVo+DEAYZr2gya67ouq/2yrtI3H5Vlpz2b&#10;zUYbQDsgQNdgz23TS6TeXhZHuN6MAA7A5n2uaBvBIKlLVhiiixRlk6JkewY+u91u4/Pnz/Hp06eY&#10;zWbx/v37ePv2bXTdeY81mKXr6+vY7Xbx66+/lraxurOqqvj222/j+vo6/vKXv8T3338fy+Uy/u7v&#10;/i4+fPhQtgb59ttvi7w+ffpUzhat6/MK+v/0n/5T/OlPf4q/+Zu/OQcwytCcnzd75RMZf/TczL8D&#10;QMaN8TTQBXxSA3g6ncqGwIwxW1owJxl/5hPBuAE9cqZE4U9/+lP89ttv8fnz5xLIVFUVNzc38e7d&#10;u9HcZm7BvgLQGPdcEkD7MtuP3ePHNsx2ktfM8KKHtAnZ2c8Y2BHA2WbRx+xzMrGQcYOxA336+eef&#10;R32hXII2sBCJDIX9ovvGM31v5l5m6JAFYLSAtbaN5v/6P/79P9ox2ZFfWITX+0lR3Jhz2NlYQWsb&#10;9GUH5wG4MEtj9G1n6+9bOK6BYSUeUSCRB+DDEbUBGa/xsz8cogLMfYmK7ICPx8t+XlUV0bZ11M0Q&#10;p9M+trtNHE6nGIY+hqGPvu+i77uIGKKuq2jbJl5etsU4mj7n+adjHxF1RFxYitPpGBF9VPX4KBoU&#10;iij0cDiUzSYNthwJIGOcHEvdUShW4dnhWQnb2WWF09RP1os8WaOqzgsqImI4f+i8GW5dR1XX8fK8&#10;KQyhmQgc06ypC5PiSW+G0LU9Dw8PxTB6j7Os6xhU6wRUObp/ZhCbkcE2ywuD47HJS/epg3StJvfC&#10;keJY3b6+70vxN99nHgDUzk59GVVVRwwRdd3EbDaP+XwR8/kiZrN5HE6HqJuzbjdtG1VdRz8McepO&#10;cTwd46SUj+syAGc4H/SXFZ1te97PjPM8s0Fmznm7HFZoYqybZrx9Ac8klQf7gyOE/YFZYssEpz+y&#10;HnOWIfMFeWIzmDOADcAp23wQzeM4mL8Gij6j1AxDXdcFdABsMd7YUEAt4Gyz2RRH7fo4AtOI8bmx&#10;UdWx2+/PdqptY3V9HbPZPHa7fXy+v4/Hp8e4Wl3F6vo6Tl0Xh+Mh6qaJuqnPOqDVsHV9rjN7enoq&#10;7NKp7+Jlu43Hp8fY7nYRVRV1U8fheIjN8yb6oY93799F3TTx088/x3a3jZvbm1gsF3E8HeN/+nf/&#10;Lj58+FBYMeTy8vISP/74Yzw/P8fV1VV89913cXV1Fff39/H4+Bjr9To+fPhQdII93GD4CMYAYaxG&#10;hYHjc16RCxAhANjtdrFYzF7ZCGwZr7sWrqouTLkXbDFPlstluT9zH/vGXDCwIlDxPfEXfd/H6Rix&#10;XK5iPl9G1w1RVU0sl6uoqiYO+1O0TRNDf97rsqnrmLVtzGfnPS6berwfnVl49jmkX9gwywfgjM0B&#10;BBmkYqPMDjvow24TTGYfDMvL9lybzaZsQM+98OVOsyPX46GLtp1H30ccD11UcZZP28zjeOii646F&#10;+CEgq6qq+EGzdNnG8z7Am/IIBzIGnTkg5Z4GjgZu9MmYqH3N3FwuBOH3MvOTP59Zmt9j0AyafG/+&#10;zuk6OsRg13U9WuWFIphidl2O2Qfu54nHc3MqyM7cbA+RCuDBK7JoX9uOD2u3PIzyPahmD3L0wX0t&#10;WztpA2/SP6QjkEnEZVWoAXNEjByoa5fy+LhdbltmsAwUM9NluU4xcO5fjoA8fr6X22G58nlkRPs9&#10;rlz+PxeV+m/f30aL99BPdJx++B45ZWwwiINhPAzkkLlZ09xXdGgKPNsw5OjXAVcd41MpGD/mmp1H&#10;SbN+cVTo3JQhMptnRtFsG2AIhss1azAd3N86SeCx3+/jb/7mb17JI8uXhQmWDc7DO7V7HpmVx0FE&#10;XBwP9zfzCSOAg6+qarSR79XVVRlnAKxXeTur8fj4WCJ85jBOx2UQm+eXYo/YBJnsQdd1cXO7jqen&#10;p7i/v4+I876Tb9++LXr/0w8/lnFl3HHYbdvGfvtSmB1nZQiMq6qKX3/9dRSkPD8/x+3tbfz5z38e&#10;MUe3t7exXq+j78+b3j49PUXf9+W1xWIR3333Xdzd3cXhcIhPnz7Fy8tL3NzcxN///d/Hzz//HPf3&#10;94UF2u/3cXd3N9I92935fB7v3r0rbJH9CGCjfbos4EE/p5geAirGx2PuOemMAYG1baT9gTNX6Ba1&#10;ewTSy8W6yA/7BFi4ubkpGzsz/k9PT4VEsV3INtAMfrZ1v2fHbVvQRdplwGOfldklZAVo9v0Iprgf&#10;89RBMpgg4rIKPI8ZbTEBkWVhYgLbzfue34BbX2aWc9BolpxtiDzuXPjvESayAtHoDCzcGQ9oZsrc&#10;Yb/+excTxEyRIzruYVo6Tz4jVT/PQnbE6/Z5ibQVkIH1Ts/ch4GOGG874b+J4IbTZUWXHaOdV5af&#10;AR50ucGnaXGPQx6rpjnXyLCMGwaD1BLvezULiJ7aHt9vCrSfjpdzL/26+2LZWvl43/fM+mQg5vQ1&#10;F4bKUY+dQDYQAAXkBih2+6YmLNcU+LRByQGL6W//8DxvaDoFrGyUYHwASN70kfvQJvrGFhgGGFnf&#10;MqByNNx9GV8YLO7vwnjADswadXlmRV0DZDablCftyEymWS9+vJM6qbn5fF4WQMDSUUyedclBCCsR&#10;s55aD6dkh65NycNj9ubNm3h+fo7NZjMq6Ec32b0fvQDgvby8xNPTUxyPx7IHnJk82Fv6CQPh1We0&#10;DyeGY1mtVoVpgln0ylJWqdZ1He/evSvg6/HxsdiQ+Xwe19fX5dQBgD+2kXH6l3/5l6iqKu7u7uLm&#10;5iYeHh7ir3/9a3z+/Dn+9Kc/RfRnWXpjUjY6xsbu9/v45ZdfRkwvrOVvv/1WQFdVnY8nW6/XcTwe&#10;4/Pnz/Gf//N/jsViETc3N2VVKvrV95ctRtCb4/FYgvCqGp+57HkCcDDgxj58LUDKNgvWnwCH8TUg&#10;YM7w2zWEZq6cpoUpjDiDPMAbu+4Dtpnjtkdud1VVr1KeOROWAz7bfWc5nLVzCjD7ReRIn13Dhn8i&#10;SLXtspyRg/0V33FtxfQkAAAgAElEQVTQPJvNYojX5VLGE8jVOMLzFHsHs+9tbthrzxk+fDn6hT+2&#10;3TP+MU6o6y8nHfiyg7RQppA4g5WvHK37e9nhWQiObBGGEbhBir83xY5kJiYDLpSQtA73wqEjQIyG&#10;72Pn7sic+0Zcati6arxTf5b1OVU6jjB8f7NgBiy0BfnwfLM0PNPfIc1ECoKUUAYxTBiYId/fim8G&#10;518DcH4PwOfP0b8pkOFxjBgzfYwhn6edjKuNb2YtM7jMEdLrSGh8RmmOOjEOZikcOWNER5NSdVZE&#10;mdDuZluurq5GKx4jLulU+kV93FQR7llw03sh8n0AE3oRcWGRAB/+vPWPgIfXaSdtwEA56PCJCX6N&#10;9ILtBHMPRolxgl3iaCzmALLzeJkdNfDi8xyNhD2wLLquK2wTukqghlycBncKHAeC03LUTzuHYYiH&#10;h4eIGDPi6A47/+MQhuG8IStAeBiGwqjBhHouzGazeHx6KAwTiwHu7+9LWvH6alWcoO0DbXrcPBUm&#10;BlvKpsaAaOYAz6SsZLPZxLs3b4u+8h6gJeKSMjsej+UYIMDgmzdvRgwztpqzRvf7fbx//77I3elr&#10;2sM+nFVVFeYJ+3h7ext1c1kMQ+BdVVUBf6zy9PxmPmSGxt/3XLOTxnkjE+Yvusd8gRF0ChDdNvCG&#10;YST49kbd6IZZXzNVtrWMfV6gQ7u+FrDbryJHgx8H0/lZjKkBJbJh/pOGtE9AN1nkAiMP68q8m81m&#10;EdVrv5zBKHK13cCWeuNbl73wvKenp2LTCG6x2e63yQV8L//bN7VWqqnIIDtaD4SvKUcMQHCHv6as&#10;Rur+H+f6NbCH0XUns3M0aLQx5n8LycIrKFyRFX+7HY7+udcFXL0+PslO0SlfKwtt8DOnWByv4rSi&#10;4wBubm7OtXCnywHXROPQ4zaSpHWRrVN51pFLunSaebNspvTCBmFKNnxmMZ+NxtHRTwZHeXJV1eud&#10;3G1QDJQNmPw8HNfXQCcRIEbJkRRGxXWSedKb4bWz9t+/Jze/h065rY6IGYsRS3mMV/pmME6E7bZg&#10;SIbhcjgzNWxOm0ZEKVp2uUBOoU8xVlyWh20Phvv29rakBXE4ABP0HN01SMLpwVKZbWCsuB9tsG2a&#10;Yj6cPkKmnFFKjahX6fb9Jd2HrvR9P6qxgi2BCWTLChc/R1wYZp9KEHHZR9P/o0P7/T52+20BvKSe&#10;HZQuZmdnByuHk4Z1++XTr6OVifQdwPrtt9/G8/Nz3N/fxy+//BLz+bzU7eGwF4tFvH//voC8w+FQ&#10;zhZlzCgDANQ4NQ2LM5vN4ocffojvv/8+bm9v4x/+4R/iH/7hH+KHH36I//Jf/kv89a9/LVvRvH//&#10;Pm5vb+PHH38scgbkLRaL+Pjx4xkM9OOzrJEh6S6zkQ4erd/MN79u/+QMgm0pV2ZMDRDbZryyPDNO&#10;HC5PUNC2bTlOiUwLdXUAIftDBzDMUYMIZ6CmGDuDrNz/2exyCsYU4Ov7vui+2SYYbNhQZIUsjQEM&#10;zmmT/eN8Mc7KZaKH+cNnDGbRGdrV933Zzw+7gI6w/x/2njHMfsUBFXbBetIaMBgcmPp1hwzcbES5&#10;rGhuzNcAG420kjlKsbCnFNkTASH63mZnPIEcwTll6Tz1MAwjwzDFkFHXUtd1Mbo4qQxy7YQtZytc&#10;lplBhZ3E19hFT/ymaeLu7q5MNgBe3583HSV6t0L43MCpFaxu91lWFxA0AgIT+pDv83tAHJmh1AZb&#10;Zrx8T/eF102/G2zzmgFaBvlZT6eA0nkRyUUXHSkh8ymQ6D5w767rXjlYInnuaWMKm4KcpgIKHOzX&#10;2M8MUJGZjbBZEWQcERejN78cIG+2ZxiGeHp6KuAkR9GWOc4CNgeZRsTomCQKt3HaVVWVvcjMBHFP&#10;WEh0nzSr5cYmseiTU8703Q6AwMynBLjA3H2k1sgbrjJ3mIfcCwYIMHM6neL29rYAOPpnvYqIwp5R&#10;jE1Q1jRN7PaX43YAeGyL8fz8HE+bxwK2YSWbpil7x333zbcjfWTVLHVS1Iv5WCl0BfY+4nw6xf39&#10;fdzc3MTHjx+j67r4+eef4/rqDB54HvYJQAHQgGliT7btdhufPn0qC4lms1l8+PAh3r9/H8vlMt69&#10;exd///d/X7735s2bMocYb2r6ACUA+IeHh5jP53F3dxfH06HoAiwvYLLvz6cxuFzFTt6+i2Apgy7m&#10;GvdAz7ETrPQ1I8N4tm0bs3acjkavsRG0h3Fz0Gj2y/bD/srtRg9sK7LdNpuG/6Y9tku00/6b+xp4&#10;AewI+sxcIhcDSF63L3dalTmEDZ4nNt+fA7Dme2Kn7C9oO/6fe3Ff+yFkBCGCfHiOfQU2roz5FKL3&#10;IIBsc2Q/BUayk2OC/N71Nec5pTw52naqMYOYzNTZkHoCZNbBVGhmwKacnpU4s3lnxTuO2sf7DGBm&#10;36wcGYggT57p5cWWZ8Slho6VNhRsN00zWinLRp52lE7hZWbv9ViPU4nIl35gILJ+eYzzPflulpkv&#10;g0wbjxy1ul4g4vW2FwZOU4BtSl/zj5frE+TwHIx8ZtlcvM3PFGjFWRhIITvSQzgcA1SMLUfxGDQ6&#10;KDHo5TdymM1m0R0vNSjWPRsi+ohDYGWyt/EwA8E4AD4AFw7U+I5rdrgXUSpMB7rKZ9Bpp7CRh4NR&#10;OzqvrkbO6FnWDRi9qqpis9mMHA3tt4Nar9fFKVJTCMh7fn4u+sqzcUBd15W0LnWBPB9GjLayUhIZ&#10;lQDgdNkcl74z/0+nUzw83pdUICm+pjkvJtlut7FeXY/axfeWy2Ws1+t42jyVZ3neOP375s2bYo+q&#10;qiqsxNPTU3x4977U0XmR03q9LinP5XJZdOr6+jpub28LOHzz5k2s1+vCjL1586YwN99//3388MMP&#10;BeT/8Y9/LG0gSP/w4UOxd+v1uixWeXl5OYPz2XhDYQIgADbj7WDe88/6j8466HUGh/IHA5Css9bL&#10;XB9KkG0AmBkdn/rhBU8ZgDmQov8GG9gKQGe+bGccnNs/Y794dvZ12DgYNvtM2p+3YcpBsYMpCAgT&#10;HZZt9v9d1xUZ2/d6bmdCKfs1aj5z5oT+OVXM+x4XL3Sp6zpa38jCNaXrAc1ALV/Z8ZpBygNKI+xk&#10;MI52tr6vv09HrQzOcVPE6v7ke6HQOCgjXk/UKUcOy8GzeSaDP5vNYtgeRn0wQIsYrzrkym2lfShS&#10;xKWmxRG3+4ZCY3itsPT56uoqrq6uinFlMrgmItczuB91XQeHZ+Vx5wKIfE1+U5PdV9bLDPKGJCsD&#10;vCnAmFnSqSjJnzdIdz+YdG0bZZd22B2uDAZzAMDk9P2swxFRNheNuExq/s/1njYm6BUpS/+M+qON&#10;jw2USo1G9zICAI6Eid7RGbcl4lw4D4NhJ+XU6Ha7jZubm8IqZbmTZmNLDYww21s0TVMAkZ1KRJRt&#10;bbITssFntaUBHZ+n9isbWzs2WEaAs6N+9NSBE2wYoAlA4mO3kC3Oxj/IhhMDLG8cMdt/PD4+RlSX&#10;/qJD2+22rIydL2ZFtlVVlUVI1EB9//33hRV7+/ZtDMNQ2LlhGApAQh9pH7aTc1zNFA3DEB8/fow/&#10;/vGP8eNffyhAi1WMv/zySzw8PMTPP/9c0pfz+Tyen5/j06dPsV6v4+7uLq6uruKf/umf4ttvv43v&#10;vvtu5JjRP2yMj+GCnYX1BBSQ9v3tt9/K99Y361FpA2MD2zoVeDIfqKFCZ9ELy+nt27cjVp4+OGDO&#10;ZQSFXZvNYujHWZjM5EFKELhRZ4jtyQGMbSgBDGNpZg/9zEQFr1NOYbviwBWm2/WKUz6GGk30ehiG&#10;kuY06893cjvwmYBjAyD6P4Ux0NWnp6dX7fYcdbspiXFq2jW+1g0HeQ54cuYI+1ds2P/5v/0v/8ib&#10;WXBE99kRe2C9Co1J6/1Uphy5Ha874YbyOhGHBwClxTDQUdpg5YVRssJZYZumKSs7SL3QHgyyI2a3&#10;jajeezY5ij0cDtGd9rF93sR2u4k+hmjbWUTdRF9VUbfzGLrxKQK5BsAOjnoWCnFNcZshwJHhcKhB&#10;wdHboaAUfIfVY7ze9VUMUX0BZnX0fUTXD9H1Q5z3h4syHrTbTsuUcgZOmX3NRqNpmlgu2jidjlHX&#10;VaxWV7FcLqKqIpqmjsViHnW8PoTexm136qKdL2K+XEY7X0TUTVRNE3U7i9liEXVcjkxCRk49OFVA&#10;24j8zuzO5aBsszk4cYNBBwVMajuSiMv+XqTvWBxCas1gnMJjB1NO29V1fd5vqWkivrR56PuyN9PL&#10;83PMZvOoqjqqqo6hH6I7ddF1ffT9EEM/RFQRVV1FVdfRtE3UTRPtrI2r1Spubm9it70AEByjjy7y&#10;hpIRMXKegDnshucaABgH7BobgoumaUpRO47Izq/ruvj8+XORNaksGJuqqopTN3CitoeNc2kz8wxb&#10;ARvlaDyv2IQd4/gl5ERfv/ubP8Ty6irqpomoqmhnbdRNE4fjMV622zgeu+j6/vx+VLHb7eO3z5/j&#10;/v4hXl62MQwRq+vrWK2uo+v6eHraxOPTUzy/vMR+fygA0RsQO6iIIWK/28d+t/+y4nuIrjvv2xVR&#10;RdO0cXf3JhaLZewPh4iqitvbu7haraLr+1gultE0bex3+9hsnqOKKq6uVtF1fTw8PMZyeRXXq+t4&#10;8+Zt/OG7P8TtzW08Pj7FMET83b/9u1h8qc1jFe1utyvnp97c3MRqtSrHkvE/QSiAh1XwpHNZldt1&#10;Xbx7924EVqh3w17e39+XdDAg0MH0dvv8ypmSKscXOkXGggv7LsCJ6zuZnwQETXM5dxPQ5fpKt5/n&#10;nwFE/8pfAbIiIra7pxiiiyG6OHWH2O1fouuOsVjO4vr6Kq6uFrG8msds1kTfn2K/38b+sI3jcR+n&#10;0yGOh0uQlv0SAZdrd73iOPtn17LxOb5nuZb6vOS/AVsEG7D+fB+QTOZpt9tFO4tomioWy1nM521U&#10;1RBdf4yqGqJpq7i+vi52xkCKdjLOzlgZP7j8AzsGhsCGoAOwuJy+Atljosc4yJgDn9pmIIQz5UO5&#10;tsvOBQRpoGTkiAKh2H59CgDmHwRl9shO+WvfySyPnZwFDuAym5jZBLMq3NepIQaZ/nMfWKrzoO1i&#10;u99FF18AXRBpRoxbOn3l/uWIjtdypPS172VGxeyDwWNVVVHFhSrPtHxmWf1eHoevjQ0Az33IOmRG&#10;J/fvqEUF3C9ivHw6M0zcYxiGGI6HV3IqYFGbeX5tTKiPstF0H7MRsP7yfo5YaQPfRXcZL4xRxGUV&#10;qAuRrasc+Bwx3pOI77gODvla7j6axgEV8wb5OAjDIDO2eY8zwAw1WlkX/QOAtmPzJrWuzXS6xQsm&#10;eK7HnfntdB8y89YY7PRPP70NCQGt2QyAI86VZ7ClBo4dZ/bLL7+Utnt+FGDaDWWjZ9thtlAxs8c4&#10;YbdhZx30eRf42ex8kkbOZHgOc8A9bNkwDKVmkC1C8AE4KFZWX19fx48//hiPj4/x8PAQf/u3fxtv&#10;3ryJYRji06dP8U//9E8x9N0IzLIq9w9/+EN8++23o81tcZ6MSUSURVXYcphLgtBffvklrq+vyw8s&#10;C2DjzZs3RTa//fZbrFaruL29Pe9h9+W4K+YEOsW400/sJnJHL21zHLSY6SXVjdOGTUJHWQRiu+SN&#10;dA/7sY+yfeI7/CbIo/2u6bRtdcqzal8vZOD+tB+g4TnmrIJZN2TFPRxc20fwNzKGKeS3QZDv7/bB&#10;aqM7JYj9woKZAQWMkTIH21TV5cQO2pkxDbKIuJAh2CQH7QT6tDVnEV1ygPw9FsMwXGrYMDh+00yb&#10;UbYpPxCkHaZBllNiHhAj9d8DXjllmEGBc8j+voVgVswK4346beA+G3zhqFzrRT2JJ6Up67qpYrvc&#10;xXy3jf3py5E7/RBd30dV1f8qwIYscv/pE6/lHL+BJgbA7JcBqZ3dCPjFBZxnwPd745LHkfvl95Fd&#10;HhOzUtYnv+dxcr9p436/j6gvxs/9iPgSfPSXFXeWJWOYU5g2ihhoBwPWoSngn/UzF/uSFrEBGLVX&#10;8wrnz/MNWvjORjvsc3+MSV3XJaWcx8YyxtHbUDnVi2FjLF1TZ3aa51IDZp3KP8gSlgsACFBhrEi5&#10;AeLMzvV9X+rZhmEo0bBTl7Zx3vWe14iG7bCdBrVeU1OH84V9pz04c8+1p6enskrPrCxyravxc6uq&#10;Kgzh1dVVAZA+rzEiiqPCUTtqt50ys4Nu5oAOhvHh4aHUijE3DodDOfoOuRHI7Pf7+PjxY9GBrusK&#10;0Pn8+XP89NNPsdu+lAUTZAM+fPhQzof98ccfRzaL71dVFQ8PD/HP//zPsVgsyk7znD369u3bmM1m&#10;8R//438sY+sjyNDPT58+lefRf8b16ekprteLkS2l1s76j64AQLhst3Kwa1/KgouIy1GFZleY52ae&#10;vhbUTgXG7lfe1iSnUA0uTqdTXC2vRkAo+x4zkrY7tNPABBttcAhY5N7uD3bLvoL/XcKDnHK9cl3X&#10;sd9dVuEbMKLnLBBENlN9MAPmLJLHMpek2I/al9iO5v5N+TID5aqa2NYjD7JTokx+KxQT1QNupzKi&#10;33VlA/010JbZvylFzErqfrhtCMPK453MGTA7dfeL+/k9BjhT0QVo1Bd2oiLVpIGOFLlMXe5jBtOW&#10;RwaMHg8rExElfXPNmtmGuq4Lw8azs5P183O7DE6mDAnt8/2zQch9yI4lT2bXUvV9H81sPvpuDlCW&#10;X6JOIjmfIkAaOoNI93e/P73SX6fncZy87vq0DCT9Y8YFEBJxSb3SFhtx19hwHzZd5Tsce1OAi8bC&#10;gJznwey5GBrQ5fGx4zJDAPi0HJEF9+XZXJmptNx97iWAORttg1IbQoNKPucUOFcGoAZLgD108uXl&#10;ZbQog3QdTAxAAtDjI4eapom2mb0KFkidLBaL2O8OhUlw/QxAjX2guJALqfWuOy8mWK/X0TRNAUe0&#10;0WDLcxH5w/AQ/XsbG3QD+aBX1AVut9v485//XBzeZrOJ+/v7kqaF0WAcF4tFfPvtt/Htt9/G6XSK&#10;f/7nfy57wqFLt7e38d1330XbtiUtih4xroDs4/FYWLqI87mx1N4xH56enuLNmzcllc11fX0df/zj&#10;H+OXX38orA5AB30lPZnLcbg/wGpqUYUZdoMkZIGusakvMkefSdG3zeVs3anLtib71dPpFHd3d6N5&#10;z7MAF9erse21biAnLwoyULE+5jo45lAO1rkH92/bdsRueRW6X7evyf6JvgG6vI0N9op57UUM2bcZ&#10;L7hMy/42B9L0xQFs1g/mPyUBlFeg4w6gR4Bt6uJB2ckQNdLR/Bk7PCsP71kQU2DNoM9OOWK8/YUV&#10;1QPE/5mqddscgfv+RtNOCdshM4C0MaNwPtud8t46ryOQ/97lvuYJYbnymmukcoRnds1jkYGTZfq1&#10;5+ZIIwMq5JNBm/uUgV1+b6ruxiDZAJp+op9d18ViogYtX2ZemYA2ktYfy4k+e/L2fT/aiJIURAZ8&#10;tNP6GXFJ5aIfrCTF2PMak506Kn6sJ8MwxN3t7Suw7K1DNs/Po3RqHtfZ/PUqamRyOBzisLukHAx0&#10;GZ/T6VTmmFdMYeC8z1PW5ao616vQZ+4JyCMN5v7Rb/rko22Qjxk4Doj3OGabxdwG/OLMYJGq6lIv&#10;a1YlIkrNHKAZO1IKwevLBsJmyXjWbvtplPYECD08PBTW0eNvHV4ul7HZbIqzAnS5po1ABXnyG0dC&#10;m6rqUr/nbUOwH9gVPgsg+ctf/jLaOJizT2nnn//u35b+V9X5RITlchk//fRT/Pzzz/HNN9+UEys4&#10;aurjx4+jgMXzkz7QX7YB4VQCzhJmz7W7u7v49OlTfP78udTvtm0bd3f/H2/v2iNJslyJHXePVz7r&#10;1VXdPZorihIBAgvog1bACiAgCZAA/i7+Iv4Talf6IIFY7SVEzJ3pnu6uyspnZER4uD5EHo8TXtlz&#10;ZyWQASSqOx8R/jA3O3bM3PwGd3d3ODfrWEePhlV16jUDr7pK5ydlSzjWZKkok8fjMYaW03I6qvsG&#10;wDbqvfQi6FP9o2uNukp1F9vE76VsEe+r9pmsMtcRAaeupWv2A0BcT+p8q81Re01ngXOuuYPKuiuL&#10;rKCJ7dCwJe2kptCoc82+cVyUSSNo5FhR53Bu0jFj+/T+HCtiDa43dTB1vDNVztcMpu5oUSOpHi0w&#10;7lRSjzY10rxSg8e/v2XE+R3tAJ+V3lv7ojWa1OCol5sCOqX2+TlpcJ1kvtIQowJXZd2GzwBjAJhp&#10;eO17lxr6FGRRANkezhOFV5kmXZQpYNbxSsFRyvzo91Qx6z3YV/U6U9CQzr96Ebpom6adHNLO79JD&#10;7JtRPjX0pDV7UoZFZb7r2vgbtoUGKf2uKhFlvVKZURljUivXkbb9fD7HXZw6xyozClR07RHokGXQ&#10;kImCK+YdqTOim4LIAKoRVkVRnwdAmFZDp9G3MG/kQ1+sdWWMicyKrqubm5s3YFOv3W4XdzOnLB3n&#10;nPOiIDt1MhT0KWhiaQGOMZU8/79er+M64DO54YTgSh0U5gmxf/v9/k1oDBiV/+lcRyCnBimdT/6l&#10;oSA7QOOlDo6W8AHGY66uGSWON1kGBW0EOby35mylzi8Nj559Sjm/u7uLvw0hTFi7zWaD+/v7WJGf&#10;LJ5zDj/++CM+fvyIxWIBYNwxvVwuI7vFnbKUUT1ZQkGmghw9wPzXX3/F58+fsd1u8fj4iKenJ+R5&#10;jt1uh8+fP+Mv/+s/xCOGAMS8Lz6La0kdAgVyyjZTT1EPRCN8Ae8sJ6JHjrHdBFfqiOuaUd2kV1EU&#10;E9aZ80xZVdZLHWTmC/LZKSil3tPIkrKNlAXqvVTn8z5kQ1P9ye+QvSaLpwW6FeyozdV1b91UJ+v4&#10;M19Nf6d4hPKoYJR6Py3PojqXa5JyrEBex0+BJD/n2uH61U0Nfd+Ph78rEFCDzdIYbISiP4YBVOEq&#10;ulVApQKq/04/T18pQGM7vwfo+Ff7RCOnk6UhJB10TgYHXos36qJRg60DriCQgFeVfW96hNAjJMDp&#10;ty7tv/aTClzHiO2mx5YKcbr4dIyuea3XjHG6wNOxT+dL/6Z90vnX+1I2fN9OwvL8jGyB7cPEu9IE&#10;0dS7S+UphIBwuZ8aa5VlHT+VqTFMNlLeqQdMmSIbA4yMtZZqIKBQ5krlnM/SMaZM01FiPxW0WGtx&#10;TkOgYTyfL4QQK3Evl8sYfkmBPceaY6r9z6x7Ix86nzSYbBtrthHAqfHhswhe0rFQNk7HgM/Vsjxk&#10;v2iQNMma7aPBZxuUrWWfWXiaz+TOT4I1ymYKHNXg0Wjyfc7D+XzGfr+PAIK7GVW/cOML78/1x80A&#10;1o67EWmMdZ0RlGr9LYaVyNxRNnUdsW/8nOPP/rJ9CsyZP8b5JoNHwMV5eHh4wPl8HoBX20zWpYaS&#10;3717F9eAFh5mriDvr3qUYJp64C//8i/RNE08bYG17Kh76rrGYrFAWZYxDE2dfz6f8csvv2C328Fa&#10;G3ehkunWUwSoP5Vl0fpbXLeqUznmqpO5tnhPMtd8ptq7lHDQZ0R9a0ZArSkzusOR99GUGY5776c1&#10;RDXtApgm8zO/lDqO1f1V36sOV7uhfVKAk7J9HGfKp4JWyiTb7pwDzFsSSp0gBbz6b+IAHXPqTgXj&#10;BJzqaFG3UUdoH/kMzsdisZjYR81FTkkwa+24S1QBmypcVUA6mfRYucuMi4nKTj0+BRNqlK8Z8HRS&#10;VeBTwf/epUKrBpxKXYFVipI1JEWho8Dz3iog2nYVMM0JURDDe/Ty+99z6W8V/KiB1DEGRgT/PZZM&#10;P1Pgx3ZfY0xS+UjH/XttvvZ+2v4UsCnwSS/KYpXlUUkqwFLDruAnbZee3UdZVUDFHWka9qQ8DCkB&#10;47xr0j+VLCl1NZbaLj3bjvKnFfS1/ynbAow5ZnzR4Cl4433YdwUX9w8P0Ugp00SwU1ZFLEtBo0El&#10;nWUZzqd60l8AE0coy8ZinQQvy+XyjTNFOVDvmYaAYQKCAq4vdYZUX3D+WPdMc9JovPV5mmx8DZRz&#10;/PkeGZDFYhH1gIZeFYAwP4rtIAjSWmhkEBVsEbQW+ZB3ttvtIhvKcaHBSstVMMzE73JcaGBUBheL&#10;RczbVGdD5U0dXi1iSuDI0Ox6vcbNzU0EeTyFYLvdoq5rlGWJH374AU9PT3BuKIGxmM8mQHm5XE6O&#10;K1IGjYwIn11VFb59+xaNsI475/HLly9vwMh+v8fz8zM2m02s6ZbnOT59+oQ//elPeHx8xPv377Fa&#10;rfCP//h/wVobj9MqyzKeyEA2lePB8dfnpYBN5dt7H9nCVN/yO9wMkdpp9llBR+o0qf3j85RhVWZe&#10;CRktCmzNYNd/CzxRr6jsXkv1Se0+15NGp/g9tl8dOl3jXEuaw6qRjJhX2vvJePB7bIcCMo6JRmke&#10;Hx+jbaHsqXPE9aNOIb+njrHabDqibdtGZy79nuppHV/3t//L//h32ngqbg48F6zSqhxQVWYKfH4L&#10;nKWGX2lkVeB8MaSTUvZU2LqteDabxVpaVKQ6uTrp6nUQ2VIYuRiNGc9A1IHUxaGsBRW5Ltrdboum&#10;aXGqTzg3LYyxcFkGf5m04uKNxZyEbLpFXWlbXTg6+RzPdDGlrIH+VgWXikZ32o1b49+Wc9H5uwa4&#10;2K50QafAzzkH3zcAegT0gAkwdqib4zIL5wyKvIC1DsZYZFkO5zK0bYfTqcb53OB0bhCMgctz9AC2&#10;+z22+z1gLZbrdZRRBX1sm/ceuRsZKS37wvYVRRF3x7GGDo0tAGRZAedyABbeB4RgkGUFQjBomg7V&#10;LMfpdMTpdEQIPaw1CAjoL/9ug8O59Wg6j64P6GEuteJy2CxHOVugblrsDke0vkdWVHB5gdb3OJzO&#10;8OhQN2ecmhqNb9H2HZquxampsT8d8LrZAAaoZhXyIofLHMqqxGK5wGK5wHxRofMtDsc99vstjqcD&#10;TqcDDsc9Dsc9fBeAAGQug7MOvvPo2g7e9wgBaNsOISC+fN/D+x7WOuR5gafHwTg3TRNDS1SyZVlF&#10;hTcwJv3lPuIHi0IAACAASURBVMO6GtbywFTx9/v9fnLe5TAHo1fP9UoGhECIJSMYuun7HtvtdrKm&#10;ueZ0lyfXlwIXriHe05gx9Ebdwt+xThydgxCGpHzubr27vYOzFr7rYI1FVZYoi2LYnR0CjAH2+x0O&#10;hz0QAjLn4KxFljkU3B2rgJVhlQtoLfIcs6rC7c0N7m5vsZjPkWcZykuoOoQe9emEtm2QZxmcs/C+&#10;gzUGs6rCZvMC33XD5GJ4ZW54dlWWmFVV/F2R56iqof3OWVhrYK2BsxaLxRwf3r/HDz98xNPjI+az&#10;Gbq2RX3eA6YHTI/ON4DpUVUFqlkB64Cnxw8RgB6PRxwOhwmrdTweI+hybqjBxk0PeZ5juVzi8+fP&#10;+Od//uf4PiMld3d3MWmepz0wz46AfD5b4ubmDsdjjc3LFlU5x93dAzJXoG08drvX+CzWr2SOHnez&#10;qsOhm1ycc7CmgLUZAIvzucX53MKaDFU5R5FX6PvujaOndiLPygjKAETmlKCgaeuo82IawwVos9QJ&#10;x0Q3ZzDZfVYtJnJPJ5PfV1ui9de6ros1DpkWke74VGyg4FMda3WWNQpBm8kUC/aRTgnb0DQdrMng&#10;bI4QDBAsrM2QZyWcy4fPXI4sK5C5AgYOCBbGODiXw7kcp9MZbePhbI48L2HgEHpz+d4IBrmh53g8&#10;RsygOYJpbh3H5VrEgP2nQx/Bdcq6qDepSjE10n+O5fq9lzIX6qHypZWQFQAQnKS7bJRq5sCkLJG2&#10;XQGigkxlPRTwKCjRe2ubaACAIaky9EAwQN528F1A63u0AqhSBokCrO9/b7xV6P8coNKFoEwN+8O5&#10;mArO7y088v/tSllWbasxQ1mR1KjqAiazq8VaGXajYlbWifdPHQX1wnQsttttlDs9Jole6Ww2i8qR&#10;IRqyQCEEnOsGoQcyl8PZDAYWzmaYz8rBYLoiJj3zmCJeNEDaV2VAhl1Ex8l8KavW9z1yWJzrBggG&#10;ed5Fxdj7gK71aJr6TQ6fMgGnsol91XArmTZlZlX+6Vh9/fo1Gi3N9yEDpOFWrleVCRoYlnlIGQQa&#10;gdSRIXjTWlMsSVEURWRLlF3QdqWMneoANThk2ZT5YEjMez8JuXJ++EyVRbZfZZD/L8syAhKOJY0v&#10;j4bj/dgOykvKjNBRHVmW0VjSSVX5eXp6mqwP1RVN0+DDhw9xbtW5Zz/VYVRHlyDkeDpP5o+yRaPM&#10;e+pvUwbT2nHHH0ERx/hwOETwpPqC+t45F48X03DmbrfDzz//jBBC3OVLwK1sMseCjLCGlTmH7M81&#10;NkoZGXWK+R3NR9T0Bz5XyQT2SwmYU/32FBx1TujM8H1N3UjZe5IAuj50TXNsSAJQZ6ruTcdAd01f&#10;y93UnLWU0CAhozZMdQ/HAxjrNSqWCCHg5uZmYm8UU6S2gZd+P9UXqiNUH3NNpfiGQJv34LO5FlTe&#10;AQyATRVS+n9e3wNs19izlI36vVcqDAAmQqpGiS9tryoiZfr0tykI4uTRS6KSo4CqEUpfBFUaw9YY&#10;P71qZzNkRY783OB0PMPX5zgpfTct9qeTnoaDrwHl1CvRfinoTIVIn6GLmIpyVLT/soBNAYoqYv4f&#10;YbqLU3PDsmwof8BdX/w9Pdu+72P+zLRPEtLtpwWYgWmRVe5SNMZEz5mek4Y+FAxSJoZQVT0xDpwT&#10;hgYXN/fRsF8DNF037LLk6Qc0lGz/4XiYKENNNjfGYDFfxN8wgZx97PseN7frCNhSFjKEgNDbaOi0&#10;1ty1cIy+x3DH/mIUgOm2fSoqjmHq+PA5Ly/7gem4MOfsi44V5zbND2uaBg8PDxMPXsNA6pgx1EmA&#10;mDoxKWjhi+dYqsOgwFFzI8m+60HzTJzm/dQIE2gwFK16ieN4OOwnx1qR5WBSvJaF0PXD/sxmFVar&#10;VZwjXWsM9bB9GnngmDP/jvfl2BIgaTiJJ7QQnOic8P8EWwRgLOyrc85x5vjzMz6DMuX9UAy373us&#10;Vius1+s49nzm169fY7+VtWmaBpvNBh8+fIghXm2HjhXfV6eG8p46Eqr3QhgjNGrc9d7npp04QWr4&#10;FWCpHlV545xEfYppFQfNj+Xa4u9p3/h9gnLey5ixHlqqV6gz0hQNtT2UKX0G5YqfMwdT14naWM0b&#10;uzbeJG4U1Gr/FTDpleIWJa7Uyer7MdVExyXVH3oftTdqtxSwpo4v25uliE8vfTAbmzIR3+vgtftd&#10;u2jErjF5bKgOiH5HFQ/vwf5o3oVe6v3w+WmuCiefilL7k4I+NdZkHRSoDhNhhmOpfA9rR8HL8xw+&#10;Qd28pwILBWop4lcB0EvnSoFQ6ulw/CkQVFrXPIt/iStdCCloT70iKgAtbUHFpQtJX8po6L2pMBWI&#10;cBwUONEAjKG8MeS93W4neUFUYtzxNZuV6PvhKC1jHACLrutxOJwQgkEbbDytQEtGcKGn4IHhjwjo&#10;/FgXqygyZFkxYaUZmmWSNvvPuZ7NZpd/T2spOpdN1gGdIVV8qujTtUMWKL+Mfcpk6XEz/K2uLedc&#10;TPCnIdfv0EHS46PUQ2UfOX+ss0WFSGaPa1zDFar3dA3p+r/GRlO5qpdOEMb3mdxOYPHy8jJxpmiw&#10;2EcyIGpYjTFx523fj5styLzyHvyN5ieynboRhKCLxn82mwEYdpfSeHKsNdcuhBCPJiIYM8bEDRSz&#10;2QzrS1qC5m7x6CkAWK7GsiLq/FKvkqHUeeB3Ve9r/h+PuuJZtlVVYb1eR6eH8xZCiGfS6rwrw/f+&#10;/ft4XBbvy2PNnHMoqzyOt64v1dUpGcLnsB0p+6LypoRBqif5O4IrlVcCF8370/XLz3UHbeq48X3+&#10;jnKpgIn19PQ9tR10JLTd+n8da3VUU0yi64OXrrH00vWqKRO6Q17XRMqm6fO1HTp+xph4ljYvnUMA&#10;sQTRtfspTuB30rlMHcbsWoM44SpY+ln6EG3s9z773pUuRAUoAN7UGko9jFTAVWi0FIciXwU5GkpI&#10;EbgqkLRd6aJRr0TH8NrY8LkhAOim1ZfTSVJWJlUAali+Nw/fa4u+p97NvyZYY7vTsdc+mESZc8Gy&#10;jdyxly5oevgKplMZ894jn1VRKepY8P7K2DDkyYVOpovJ8LphgEChLGey63gAUnVdY7c7IIRvQPbz&#10;pFgvlSaNO8EEc6UARI9eNxJkWTbkZ5juklsx9PHryybmZJF9HBiZHEUxHpCdyhTXHD1QhoEVyPJ+&#10;qVPV930s4QE5tF3nleBTQxUqf2QoyWAwQV+ZmDzPsVqt4NxY3oSevSq+lLlQw0zZSPN2ua6pQ65t&#10;KPF+OKtUj2OijLJPVVXF0gBR6QqA1ZpVnE9dA5QNZRZohAegNJu0h6UUOLZ0BtgfdWCGcR7Hm+yK&#10;hqRYfFeBtjIqHD8FcbqeeKlsq/65fxjKprDNrEowMtfT0xp07aZsG3PRWGOt73v84Q9/iDXtqC92&#10;u13M03p9fZ0wimyftTZuqqvrOh4rpq/z+Yz54vaN/lb9pKHOtM18ZmrTVA8pI6jrjPLtu2k1BV78&#10;nPPHXHDaFBbl5W5jOkdsI4FT6Ed2Ll3nlDmdf76nOVx6moH21Voby6Xwc5U9a23UAXpiiPc+Msix&#10;naJXlIQgwGbqStxMdWGlUyc9tX0cL9Vt+v/UPrMtqtN0flI7rKAxlZ1r6VIZB/EahUflmKLma4hT&#10;G/Gfc12LAavw6kJIhZkGVftAgMm264ApNaygTZW30rMKJnTCdAyuATldlM45IPTRyIR+SCo/1jW6&#10;btxJeq2PeqVCcQ0Mq8LQz9P5UoXLhaVATe/xr4TbJmOg7bPZ6BFr3gjfI5DiPKbyq3J7DUDzeRpm&#10;AqZrgjs9CTzYlr7vcXd3F9kNggoCuDzPgWAR3MVbtoMhOtctttvhQOuQjaETKjwqOh58TWNPlkNl&#10;sWl4oHR7YdKa2G/vPUynR6YFGLRAGBmg4/HwhqZ3zqPr+gsLMypEVTp8KWhUpcc5oUJWQ6fzrN45&#10;AQUVdgjDLkbOM3NuyC7xmVTkbA/7pkaEjB+NGJmX3W4X1/61TVTKvlBRa54J//K91OjPZrMImFMd&#10;0vd9NKgEZTSmHEuO32w2w2KxmOTHDc938YB5NZw8cQFALEehiemMLGTZWG8wZUOYWqDzxzVDXaoG&#10;9tq6pCxQHvTUDa4lzrWmZKh+Umdd83ooPwSSPK8VQNydq+uKZVR4OPxut4uAn3PGdvJ5v/zyS2QW&#10;Z7NZrCnH9AjVPyo3ypwpYFaHAMBVUoFy1zQNbu/u3ziTeik7C7zNo6b8ERhyrdKxUUdFP+eYIUzr&#10;vSmjxbm5xnCxnWTACewUsHH+eKU4gms7baf2lW1KoyKx/XIpDuCaJZhMX2y/rvN01yb11TV2jlca&#10;8UltsdoTZfnTdRCjRWoclV0Ylfe0jkgKWFTBRVbETFm7P3el31UBJCDjs7Vd7EiKkGPnsulZkNcE&#10;nr/h5+odU1AVuOpAp8g7vWhg+ywgDwUqGLSNx/54gg8BbXuYjKe28xoa1/FNv5uOZQq81Egqa6ih&#10;rmsCh39hwJYuFPVWgTGErV4Zf6fMFBcgFbgCdzUcCtazLIshNyoTBfBZluHl5SUaPoZ96K1SkXC3&#10;4PF4jEaTIbz9fji4m3kwdV1PdzpmLhpL3VUGDMqcleo5HmnulZ4ZSeYNGPMyl+Us9onfZ75NlmXw&#10;fSv9B0Lo0bYDYGtbD+emMqfhBT4nzdsCZOMMpiFYzgHXGnNGOa869vSk9UBkhvJ4aDZrbhGoaU6K&#10;yrk+X5k6zbEhw6B5gJxzypvqNmMM1uv1hJFTx0FBfN/3MREbGMOWZVlG5UyPmxslCGAoP9qukaGb&#10;HnKvTBSZCZaGYGkWzWvLMhedSZaYYD+rqooMLGWESf26PnUd8z0Fswry2Q/KwPG4nxSpZr/1OwTc&#10;NPB6b2Bk34GxAPTt7S1WqxW+ffsWbQJDvsvlMvZluVxGJoagn+2o66Go8Wq1irscsyzD8XiM5ax2&#10;u10kDlJWRBlfzrmu5eHf09QNPptt1fVBOVFbVwi4T6NQ3ntYN7LlbD/njAxfaluUvGibfsKeqi4h&#10;G0pdRTlQUETw6b2P8p860Gr/CVrUSVXbwHHmGlN9mDr8fd9HWdeoBZ/J9XkNTLEvwNvyNooDvO/f&#10;jB91n7ZLn6H35nyPTvU0VKuOsjEGmRox9Y5VgSpQSlH4/98r9S4oKHxx0tXgauKzTjAVixbzU7Cp&#10;6JnvK9DSQVcjrqFOHegUUOm/2R/uEoU1gMvQe8C4DPvjESHsJyCCl4IKvVRQ/tzYp5+nno0qgLTd&#10;/5qXjuk1T4fvp46CzqMaSu6kBKa7ijVUpYqr3u/iXHOeyUDkeR5BgVYZJ8hbLpdReRNYMfzS98MR&#10;M6+v+wtbZtB1Hvv9Afv9ANSLokDXdzEH6O7uDs45bLdbPD8/4+XlJRrjdDMMlaD3NAAB1gLcNWhM&#10;gDEWu91YM4rrgcxMluUInY/95zipAaR3DCCCIy0xwHGiEacM0bDPLkwjARoVE//PpHKu5bRI92Ix&#10;n8gs28iQ63q9nqxZBY7GDPmEBDEEe2S80nWgBYbJBM3n88hQaO4g5ZBlIXQTBZl9bmSgseA4s++U&#10;R/0Ox5bjoWc1EiRYa+Nu5BCmOxEVzHBeWJyT86qArWlGMMxnE7iytArXlsqRhsOU/aaTytQBgi0y&#10;jJQRzkF9Pl5SB8pJHh6A2M9UH+j3X19f4/zT4WG4C0BkuilD7AN/b62NdexUFzPX7scff8T9/T1m&#10;sxmOxyNeXl4iuFssFqi6t1UKlEXTArV0rtT2DCUlRuZewVBqi/h/yusA2EaQQ9nlvdu2RYa3IEpl&#10;gWUx0nAt11mL6xEqlSXNfVP2Sjdr6P0V7H/79i3qNwWT/KttoX7nGDK0qc5SepFZpmOpZ0ZzPvi9&#10;FMzyGWrrU1uljBj7pg6LFg7mlQK89D6KJXSDDgBkGmPnoKUMDyeEAkhmhh6IIkpOPpOcNQavgIwT&#10;qACMQkZkTaVJoXh5eYnsQAgh1sKiV6VoXsMDFCRS/gxxsc8UcjXowJA/x11a1wADc0RUsWiS4eAx&#10;04A6IBg0fQPbNci9R4UAXH6nTB/HiIKkE8nFp690EUzArzfovcHxcI5KEgDKMoezBY6n7aRf6b+t&#10;nW5YUE+ADIV6ujp+mp/DS8H5oJxGDwMwsMbBmgzWOBiYOJ7aR/2bMm6UUc7nbrebtJuLQ2WR4U4W&#10;/jTGYLvd4ueff0bf97i/v8d8Pof3PuayUN6+bD5jt9vBGIOnpycsbmY4dQepD+hwPB7w+roRoMnw&#10;q8f7Hz7Gtuz3x7iuvA+wNoO1Abe3d7i5uQEAbDYbvLxs4v1pvDS5WMOU1aqKYIPzhA5oQoOZmcWj&#10;vTSvSlkuGhKyWE3Tw/smgqAQxjCWMgpUgK/bbQSx1jn4fgzzOeewKEvAGPRhyFf0fY/D5SzFYVfo&#10;UJvNWndRtC3O5+aSv7bGw8NDBCuHwyF6zOzrcrmMYJrAhawXAZkafK4h6hHKFte47rblmKvDmDJh&#10;p9PpUu8sxIr5q9UKWZbFtnL+FTgzwf3+/h739/fx+9xV1nUdttstbm5uLvmIeZTNPM8wm1Xxe0XB&#10;EyAGndk0Z1RVhZubdQStCu7u7+/HRPp2rANVliP4ODQ16uMR6/Uax9MAuufzORazSx3PvkN7vuSr&#10;9R4mDPX72rMkvVuLx/vHyDKELmBRLWK+0fF4xMPdKgJarm1rDZr6iEPbojeXjRjWYFYVEYj1fYvj&#10;6YTt9jQpaMrNQFw7xph4nqz3Q05i3w+pDh8/fkSeD8dUbTab+Px3797FzRfH0xZfv36F9x63t7cx&#10;l7VtW7y+vsaj52iPCMYiqLMe9YVBDiEgy4G5HYpVn+odTscWD4+3QJ4DXQeXAwZH9P6I+azEsR5y&#10;N/Pysms99Oi7S0g+czBmtCmpM2qMQe8vQM5aONuh9zXq07gTf7lcRp1EO0p7P5/Po83kCResl9i2&#10;bQzFr9frCJp0N606aBouVdvHdcv7kiGjPtvtdm/YXLXVBPHEI+rAzWYz5IUZ1k0IKMrB6aR8LBYL&#10;vL4esD+MefRZbhDQwvcADND7Yc2WxejwDuUKs8GO2SaCWH6uAJvYhbLJqAPHhQyu2NZpjaXUwKbs&#10;FhebGm41wvz9lDZ8mzzH79CTTEORNMBpeCD1tvVe1+7PwXlLRU9rNynqZVuveQXpX83zSMfBGIM+&#10;MNnYAGFkd/hcjYsrw3Ut1HDtUq9H+66xfl0Eel8aWW17+m8dj5RpVfCo7VcvSZlJbY/KGf9ekyGP&#10;62fMph7PtTaz3WynfhZDh91w/M9qtYoJ28fjEdvtFsfjEe/fv0fXdXh9fY19ouf4/PyMl9cN1us1&#10;Pnz4gPv7e/R9j+fnZxyPQ+LzIl/H3BqGYFar1cgC5GORZIYrqdC5oNu2jc6KHkTNhF6OqSoGHXPO&#10;EeeC66lpGvjzGBLRsDDvpYCGSp4KfwA2pzdrhi+u6ZEN9BMmKs/zSXhS55e/5xmYdK7S1ASOK8eA&#10;XjhBO3OaWNiWv+faUzZfnSJedBY59+wD5YlgIs3FUtaNOlKdL/afdf5UNtX7Jojkc3g/rvHj8RjX&#10;AxOzqTsB4MOHD1HfcAzIkpI9ZN8VdI6s0WXeug7Hi/NEYDlbLHA6nxGMQVFVKGczGOfQ9dO0mmAM&#10;jHNwRlj+y3ztLmVz+HzbdfCX/jdti+0vv0yiLdSfHK/DcRfXJGAxFLFmLlOIQIKyrRUBjDHxJATq&#10;wru7u0kRcS2MvFgssFwuo7xRFijDPM1Cy58oY6JAiTpLI1u0s0octG2Lrmlgu7FIbLqr9XshPcpK&#10;Go5TvZmGO/VSxzzVJfxcw7Nsu7KkDDmrbdXnXGu3tplgl+yonqjEdqXRLl7GmEkone9NIjN23MVN&#10;/aF6SO0rx2xCPoVpiFPHLoQQnTUdH507LfyrkUElEnSeMwVrbFhq+NLYLRWGfj814myUGk0VCjW8&#10;XERUtvS4VLmnBviagKVto/JURkXBhG5tV0XNtpHJ471Sgb8GUFMgmLnsotB7GEzZMA09qZBxPpRS&#10;1d+l/VYAw3Fiv63JJ2On+QkMRf3W/VUGOBfqyai86EJLF7saRJ3DtA/se/w89G/GRF+pUUxBujoK&#10;qTz3fY95kceq333fx6N0+r6f0Od1XaOqqhgien5+xrdv34B8KL74ww8/oCzL6KFH+es9siLH/fwB&#10;Dw8PuLu7g7U27mRj/TWG+GiYyBTsdrtYXiHOqZ2WKtG1pJ7coBzGZHYNX+mc6r85l3xO6tykXmzK&#10;CqtjQBBIxl2T8fl9lgUgmOJap9LvBbgqECOApOdMQ6ZtZzs0EZ9yQ0eQRVM1LJ4aJcoUP2P41zk3&#10;KYzLz6lseRYpjQwV9OFwmIAHtmdkh0bZ0x2fXTcef0TAud/vI8NKR0Jz/sgwc2z5fCbNv3v3Libs&#10;k4nV/j89PSGEcNnZvLuEA08x53KIguSXqu1zCWsO48XnkIXki6CJAGjQ+R4hdOi6USdvt3tpTwdj&#10;mij/6jjwL50xPmNWrSZggbJFw0mHW2WQMsuSJXk+HEHEXDbKEsEA/9KpI/umRIfqLF23mhcJvN0B&#10;rgCIqRjUw1mWIfNTg64yO8jl9wmVgQ3qoiwpmOBLN+JoO9k3OpQcX0bG6HCqrtV2UfczDK/6WW3p&#10;NRvBtZZlGfb7fVx3bJf2ARjD9NQN6qR03ehcqC7T307HMwHb/m1tVPbFe4+yKqIs6g5r6lGCfK5P&#10;vk9ngLqGz8vixOE62k0bop1Sb1eRczrI6USp8VUFnwI8fk5BStkgRdg6mel3U3TPBcqE5hRs6eK/&#10;Nonp+HAMVXHHcQzc7TLsuEm9EQWYej+OqQqw9l0XeNpX9XTKYgRs7B+/07YtjHvrmaRzrl6f5gil&#10;YChdjOn/07GjYKbeIvvR9z0CpmBbv0t5UbnV8VUm9hp7Yq2NBoP5VK+vr2jbFqvVCre3t3h+fp7k&#10;8zAsxhIC/+UPf4HV6gZt67HbPV/Cow7L5RpFUcGaAuV82JF4c3uL7FIqYLPbRiCmuU4AJnl4ZFA0&#10;nMF+Mu9JlZSCBvYRmJau4D2KokBe2jfKQi/dpaffUb2hilaVO4GWGlC2RwEo26TOg973e04jDQq/&#10;S8PB53jv8fHjxwisXl5e4L2PIUnKH8eHAEDXL+We48vfsQ1sszpp6qwQlKaGgu3knCnQptwyzYLj&#10;wz5TTpSZUSCpjKDKCfPKlNVnWZyUked3/sP//n9MQu6+D4Cx6HyP+tyg7XzUoQSNlAHnhoR933uc&#10;6nPM91RWsj43kzpx6XxYl0XGimMGAC4bgGvvL+Eq69B7oOnHel7e9+iLftJfZT+7C7tOO6LOMx0b&#10;njPKnbuvr68Tub29vY15mF03HmsVQojsCeckjeYAiKF5gnPWcCTQS+2jAr4sy+C6tzngqndTvaf2&#10;ynsP3zVxXCmfql/JUKe6n79nCJjP0U0zmr+m+knXkOYX8vtq+wlcCPRT28zQaLr5IAXI1Klq64dx&#10;7N7oTH6H6T4p4OTvhzF667iqfmTb0/zXdG447qnNVNsOYNh0wIFRpaxKU8ERG8orZVnSKwU56q2T&#10;SaOiVCBBlkHzcagMNGZNb1oFWhE2BzyEMOkbBYuKRUGNtlf7eg2w8bfpWEUhCFMGTSfHOYfCvmWg&#10;UtZChSS9OFZ89rV7pd4B3++6DrkrJs+6dl1b8Ppvfa6CJmVutA+qEFKGMb1ojNQwqcylyiltI71l&#10;fq4LmH/JAFHxKkvI44zm83kMJ/G9p6cn/Bc//AHOOnz+9CUWBF0sFjBw6NoeVTWwKs/Pz/jy5Utc&#10;vNaOISzNaQjhbe0t/qVBJDi5liPIa1TuI2BjnzRfyYW3a5LjrsxMunFhBFDXw+e8z5AzNSadK4um&#10;ICwF0+wDxyLdacaNGsDoLKWhS/5G5ZNAkcaHTBbliuBDQ9LKWOmaoHPHPihjSX3F8hr8jDkr1Ec8&#10;OokGjuPAcSKYoa47HA6RNbN2OHA9XXPKxun7uj7IqH358mXiwBIM8B7/9x//0xvmlhtx2rbFx48f&#10;sd1ucTgcJk4FXw8PD2iaJpbSUGYKAH744YeoizlvtEWss8d6Yaq7S1vB5Rl229eJ7E5f44YAtQe6&#10;ueHLly+xcDB1GVlMrhPNkdzv9wAQ811X61kEWtp3gpbUNqqzS0ZKAYOuQQAxgsAxokOheeXXwNq4&#10;HqfOFD/jOM+qefw326d6NV23HEttn6YsaQ4rAaDiBgVXAN44Hykg0nQKtdG6TnRc9DlklNkPAijO&#10;i7UWNgl5qj4iQEztbqqvUiCn79X1WIhYc/WoL1KdCowOdWrXAQyFc9XwKuOjRpgLWRuddkAbnAoq&#10;Jyhlw1RIU49RFQXboMaaSozPV3aGbdewJidRAR0pcfUwKHwc0HTBpQKb9l/bYx2TW4fzG3U8Z7MZ&#10;TDetVaT9SQXjGmBUBaCKW+dQx1/zdr4HstO51X6nobNrgntNoPUeqkBTY6/tstbC99PdvfTAdOGy&#10;/ykDw8WsY+Sci6HNoijQ1adIV4cQopyTBSC7YK2NISMAWK1WeHx8RJ6X2O/32Gxe427S43Ew0tvt&#10;djjWXtrKexRFgUW/wHF/iIZfE9Y5XwzVUmaVTaGS4qVKdRyvcSOGep5VNRy8zk0H15ge78cSFymz&#10;RjnK8zGfSOeJQGmz2UwAzDXZ4P30Pinbr/fk94a+TBUbDQb7tNls4vytVqsoA6kMc1xVt3AcOLYp&#10;WFV9okZF1w8P11bjRQaFCcap3tK1cjweked5BJZ8JkOSy+USp9MpGlZlNrjeuW4ZPuau5tPpNMkJ&#10;onwxRHo+n3Fou5g7ycPXWZy2bVv8+OOPEYhxnPiXxojrKz3BwxiDX789x+8TNNGI07DP5/MI3Og8&#10;3dzcDEeWJZtlVMco65mCTo6TgggFbNQDBKJ938cxof64u7vD4TiEQVPmRyM1qo9S+6qMuX5PGSQd&#10;L15cfywLpNd0Lb7dYa+yz4R+PiuNcGgOlQJxyj91hF66qSBNR2Jb2T6Or44THTKCPn1eCsy/Z8N4&#10;UW/Q96sbhgAAIABJREFUoeO/o5xmY0Fqtusa8aFjpo6pMW6in1NADjMtSUIWnPogLfnCe6VjxTZl&#10;jDcr06GN1ZCIGgK9kV5qiKlA1EinE6a0Pe9HJcgdJbzS33Jg9NnaxsGg5PHZ7IOyijQmOpnXwKj2&#10;U/9PA659VkDhMgqhQxBgRoalDeeJIKTgJ2WgUqCj297VO1CBVbCVCi0F93seAxccwbIaK83F4Pwo&#10;O5UKnY6fzqkyYKnh9PKba2whn6VjoOBDQz0pixRCmBQL1TazDVxgHAd63ARLz89DGJT5UU3TxLyz&#10;tm3RhhEkzuZzVPN5zFXrgQi8WAqB92f/NBdEX5R1TRDXsR1DDyGyc/Q4mTdmrQWsnayhVGHr+uD3&#10;FLBV1WwiM6kMpdvaOb/pb1I2L75n7aQ/mlMyyOLbzTqUafXQ9bxNet3c9KDykubTcVMDP0t1Zaoz&#10;lMliHwkAmAfGnZ5FUWC1WkUDpQnHmlPEshMEnnQ2WFSYa5rAjvqURo8hf5YFeffuHZbLJV5eXmKF&#10;exaU1ZMC2rZF7aelOJqmhYHD7c09iqLAn376OcqXtUNuJnP09Lgqay2czZEJow8Av37+GoGC5oyS&#10;6aZzw3w59pHpCT++f4f5fI71eh03GGgEpm3HHX4KIFls+N27d5PNKByzrusii6hhOo593/fY7XZ4&#10;fvkadx7SZpEZpaxfcwgUbHC+07C0AkrIfQjwuq5DZqeHjKtu5aWAS8OplGfK2rV8NWUe1U7xoq7i&#10;BonU6eAzeF/VtfostRu6dhSgpbZP9ZXem/ekHlBH/+3335bQoo6hvdNx1HXvvUcuOeHXCAiHKYGk&#10;8+u9v3rknv4/7XdWluWb0Io2Vg22NpgPV4Ovg68gIQVr/D4HkMKiBogekHo++mxtp4ILvh8H9MIs&#10;XAOL9Pxo2LlAVIGmBif9m+7iSIHd+Xy8KOwRmGqoRoUhbSPwFhCmFxWDGlG9UiHl966Bl2uALVUG&#10;6gnyr85rqpBU+FNAye/pfKpcpH1OWTVgmu+lYJILlsZZwbT3Poa5nu7vEMJ4xBXvuVgsUFUVXl9f&#10;owxzc4IxJh5r83o4RXZhWEvNZNPC07v7WEaCCaYabrldrt4ALp1Lhoc4zwzJUrmrYaZMc10OYcMB&#10;EM5ms7hWY0J/omRSdoLzlwJxnQ9VitdklMaNsp/OR5qcTW+a96kvDh/DiCNQYx2oaiKXynS1bRsP&#10;Z2cZFOYqEpgpGPle+Ec9fgVIOmbKQGp7Pn36FI/GIVA4nU5YLBZYLBaTHCYFhWSkHh8fsdvtJrXa&#10;2DfKHetJZVmG5XIJ6vQsy2IpBPY9y7IhlHcBip8/f77oqeEUAM4PQ7ezbDx2a7/f4+vXr9hutzi3&#10;DYq2wOlc42H5gKf375FlGb59+4a6uWyeyYc6aZR556aAlLLtQw/ve+RhKCTbY9isg94jLwvAGNTN&#10;GadzPXFIrLX4P/9Dg4eHB/zhD3/ADz/8gIeHh/GsVmtjCRY6nBxfzjc3+9D2UN7btsVut4u7pAFM&#10;gB1rJWb5lClT+QQwsR+qFyknTNqnjtGSRAxr53kOiJ3V+9CoX3OEVMcqQ8bxyLIM2+02bqrSmosp&#10;sFGmis9TJ4syqQDnfD5juVzG/3Ns1D5TLylTretLf6vris/n76mbUnDItqldpwNKHau2QXWxMWYS&#10;dk7bktrLa98BzEQn8RnU49zEou1UOdINS8YYuP/5b/7d3/EmnEw2lswABU87zgHhdc3otG37hnKn&#10;Ukpj9WoUVMD0GSo0fI6yPSmFyFyF1ChpW9UQpDu1qOC0PfrXWjsxhLog2H9nMwwHcLcxFLHf71DX&#10;R7TtGed2Gg7VieWCTj1EZeiOx2MUPpaFABBLVfgA9CHg3DRo2hZ96OEyhyzP4LJprmL6Sg2yCjeV&#10;RSrwnEuds9TzST0RzpeyKLzf+dwCsLAug8tyWJcBxiIEg74HfNdOmEJgzPegx0+vmIskyzIsFkO9&#10;p/1xj/3xgNP5DOMcqvkc5WwGWIum69B0HVyeY75cYrFaIRiD3eGA3WGPputwOo3FMAkCNRS7LHJ0&#10;dQ0XAtbzOeZFAXQdMgDLqsKstAi+hW9r9F0DEzqg7+DbGl1zQt+dgX54L/gGfdfAwqPMHeZVgczi&#10;8lkLZwKqwqHILNC3aM8nzNYzlLMCsAF1c0LXt8jLDEWVo4dHezrBOQPnDELwaJoa5/MJQI88dzid&#10;DjAmIM8dnDPAUJAB1uLy3miolBXiWrLFDK3vcTjVOLcexmXIinI4csxY9Maj6VrU7Rld72HcUFMq&#10;rwq4PEPupptmfN+juzhiy+USw8kM7SSBnywaQ9SaJ0iZZuFZGm5l3QgiOZ9cC8r8cI3f3t7GHD3u&#10;ZFXjxQjGy8sLuq6Ltbr6vo+sKttOhoigzhiD3W4Xw05kmvQ826zIsVguEAC0XYe8yAFjcKpr+N7j&#10;9XWL+nyGsRbzxQJZnmPz+opPnz7j+fkFn7+9Yns44XhuAZuhnC1QzBYwLkcPi6btUNdnbLc7vLxs&#10;sN8fcD436PuhyntmSgRvsF6tEfqAP/30J3Rti7u7Nbq2wWK2wHKxRJHnQAgoixIP9/d4fPcON+s1&#10;3n/4ENnP1WoVTyGIdiG3CDCoZjNkeQnfA2W1QJbNsd2d0LQNfv32jM9fv6FuO8Bl8DBo+4Bz5wHT&#10;o20GvRd6j645oan3qDKL+5sl8moRjTLz5AjgHh4eEEKIpxwwVEzgN4DfITXi5uZm4uiTDCDzTpaW&#10;doG2lKwnmXxufAKGtIuiGBwSIyCEOrbvexSFgfctQvAoigx57hD6Dl17jhsKVP+qfe37HlU5n6xb&#10;ntrCMQhhZOi1OLbaWHWy1fnRcQIQN3nc3t7CuaGGGndvKplBHU7bx3tptIzP4nqjU8e1wbmA6XBu&#10;TvC+RZZbOGfQdmd438Jl0xQf2jRijNROEVCrM2dMgPct2vaMtj2j8w1CGORuKF4+1npl/jLbzf7x&#10;vFqyx2yHMQbB9IABjDUw1kyPpvot450CMhUafS9Fn0zqVnZE47Ua5+c9U6T6W1dq+NO26F8Kbtrf&#10;OLnJM6210QNWUMBJpfKnQVDPhaBUFwuNGI3J4GFOd8lwPJUl0rCLsnA6pvo79b60zymD91uUbwrK&#10;03lIPV31SvTfKeP3vSsFinzve8xifE4YvT+VM96DZ0YShDO8dDgcLiGPcS54XiMTzY/HY6wKT8Wh&#10;hVNnsxmAkQ1u2+nGE8oPgf0AMEI0wNzEoO1Wp4D9oCyl467KknOma8x7D2csgu/R+R7NBYDkeQ5k&#10;46YMXZPKFpAB02dzraQJ0NoP9rGua9hiFvuWeu3eDywK5bTvA0KoEQLQNJdixrNF1BMcH/a36zog&#10;vE1q1vYyyR3ApJo6+8yQKHcL8v5cy/ytbmhQRoG5YAR7qUNC50N/o/XUlC3d7/fRAHHdKwBkNIDA&#10;Lc9ztJdQKYEhZZG5b8yhY/kYMmncKHBs/JtdbMqofPr0OcoUWT9d04vFCtvtFtvtFre3N3h8fIS1&#10;wHI1H+5/GE8JMWYoUvv09ISHh4fY5u12G5P2yQrudrshvaDeXzbzWIR+ZORdPpTkqPIqbhb6+eef&#10;cTgc8PDwgA8fPuDx8RGPDysYY3BuahwCkFlgXpVANaSp+AsgoUwE+T9BAP9NwxsLQVuL3X48jYQG&#10;XWVcN6tQDnQd6zFfKsPAWOeNG1PUTkWWsh938PNzOguqs6/ZdABx1zsjDFpShDZNHfLUPqVrW9k3&#10;6ls6InxPmd40OqORmxBCdGg0D01llN9Te0cZdc5hvhhSNnQDAceL/VcAqwwg76E4QtcIGWIF0Rqd&#10;4DhxPhk211NrFLzRWaDOGb4PWAsMoVsMZT2uoUk2ksKYCnWqPFU4FAGnF3+rQFAvBRt/Dqzp91WY&#10;tA/KvGi/eFHgNHSnC0BpSvWs0+el7U3Hi4wY+0blZ8KUdtbnqaFWBkHDIinTpSyfAmOOldLFnF8F&#10;cypw2lcdPwVQOi7fA1e/97o2h9qeVE6NMZdq0m+L/6o3xHGkl0NFMvSvjTI+m82wXq+j0muaJp4w&#10;wN+k3lCa/0GQE6tVI8RQ1fySv8b5qaoK+/1mMu9K3QPjgk+TqjUMquCa7aY8ezs9r+4N43mRAfX6&#10;NWxEoKqARcGTAj71VgkcCptPWFiV9cHgjMfD8HOCauccCjM9M5jf4xqyZso6aAqGhjB1fRDcszQL&#10;AY/mafI52reB0Sgma5K7LY0ZK5VzbWuKAsGhsoFVVcUdiuwPFXhZlpMac6nDQIBTN+fJeaZcN0M4&#10;vILvemy3W3z+/Bmvr6+TEiNd1yGfDSErAmxuIOAY8BQP6gI1nsYYwA87Vf/mb/4G//bf/nf4+vUr&#10;/umf/hO+PX+JDM41Q1kUBdbrNWbzEvcPt5FxpNEiy1Ofz/jpp5+w3w/V5zfGoD6dAd+jzB3KcpA/&#10;Frt+eXnB169f4zqtjzeYz+fIrIHvOyxmFRaLGapyDriBgdc6fWSBAERnS0OnXIcKvCjr6nDSuKtu&#10;VUcodS4pJwTjXG8MexO8EyjGdKUw5kQrkaDr6RpY4/o/Ho+R0eVpBgQQVVVFhledYO0Py5hcIzQI&#10;8skgEoByzfFgerXVCkgVMKX2VdcEn092j2Omm490vlJbl9ovtSFqw9U+qXOq+od6WXUH263zRD1B&#10;MoGpPbopraoqHOvTqKuNeXv4Oy82kIqTjWdD1dPkza4Za91FyQ6loEwbxGerEP/WxYlKASDvoTlO&#10;KVgzxkxquyjrpF5VOqnaDwoCFyGFLQVTbCvzSwgmTvXUmCjDonF9BVbqAWh9GRWYNLyqc6TjlQqq&#10;9lHHiX+/B8LZb13Yvwd0X2sP76lsT/oMvlhnTvvHcSjLMu5mU9qfczGELkb6fT6fv9nkQiOl64Ev&#10;7z0Oh138fpa5SwHRWWRAbper6KmTuaPcsZ3XADfncT6fR/lLZYNjzX9zN5/2sywGOevzHrkdz+uM&#10;sgk/kXkN6XNHXKqU2HcqFq0dpe3y3gOyMzAFQF3XofPdmzQJY1x8cVwIeIZxHtYeAVuqyHUdao6Q&#10;6hXdtUkdpSkhlEHqOmCseZjqSbaPz6UBJwhiWJbvEbgcj0eRwy7mtDB/0hgT86gGNhfx+C2WC+kR&#10;Jm3icUGcj+3rDl++fMEvv/yC7XYLY0wEiXmeo8MIgJmXSSOc5znW63U0LgT2CkSbU4e/+qu/wt/+&#10;7d/iv/8f/h3+6T/+R2y3G+z2r1iv1/BdiDJOcLvZbCKjacLANlZFgXk1hLTCcoHb1XKQr1mFqsyx&#10;2w0s0+dPX/Dp069omhYwIyBgago39Gw2m4uebPH49IDVfIEQAOMyuLxE1wfsNls03VCNn+tHyyQR&#10;oJGx1NId1K10WAjQU3ZLGRzV75QZvijXdATJwp7rKWGickg9xnWpgFDBhspyalPpZKjTqGFMdZZ5&#10;L3WQmSt5zWlXEM42qC4l4FI7pDlmBGARnIqTyDZwg4vaRdrKPM8j4EzbzvHRFAddz5yrdLy0j9Qj&#10;CgJT4Mq5TfUK9SfbrWFcgtnFYoG2G+fEOTcwbNoY3vAam5IyVIpcr3WIwnUNCKbeiBpkYFpW4Lcu&#10;hmTSdvGlCF2vVPhT4JACPjWqOjlUvukOtmsLhX2iR3M6nXCpqhAZuHRyFRyowVAhVAFTgzmMy9jn&#10;a8BVvRAdOxXCtN/6PR2X1LMjCPitK5W1dOxSD0eVkSoGBevKkqRJxhzDLMsu5/wVEzk+HA5xMTE8&#10;QwWgrCnZiNm8jOwdcyj0GCTmznHjgTJYrOem6yBVuCoTqvDVMVHHgXPBe5E5UiVIIEqjnuZsUEb1&#10;0vWkIRtljfT5kdm6hCd0netaAAxgLQwcDBxCD/gQYBBgRJYIsPp+TDQOIaDIR/0wyvx1XXBNl9GB&#10;Oh6PUVlqDmvTNFgsFhOGS3Np+AwabWBkITnP3AjAs5e5nsuyxHa7neQ8sX9kJHgv5lfxvgQmXT/M&#10;HUOIBBasCbh5eY3sSZqL1Pc9vr1sIpjibucQQiwZ4vIi1pHT0Df7nbkhB+enn37Cw8M9/uEf/gF/&#10;/OMfEeDx9PSEf/5/fopgWB1JgoTnr9+GHDHrYAKQ2SG/0Cwv+iS3OJ0+om07GOMwqxYAgN3uEOeN&#10;a4HOEoHB169fsVgtsTqvsV7lWFQLrJZLZEWJY93gZbPFfL6Ma5v6i/qVekDzzlTWvB8q2VNWVM5V&#10;X/Ceuo6V9ND1p2TG8DwzaZPmKA8J629P3OH9qCeUlNE1Ya1FUc7iemU/+Zyu66LD+D37mNpwfQ71&#10;L9cN9SgwlrEg4KZeo8zzmY3oDwWlv/fSDZWU2zSdJO2TjtE1vKOYJwWDqf3UfGrOA2WCIVLd6EM2&#10;kjKS5+UUsP1W540ZGSZ2VhV7CsT4G+2w7gJTZc2/Ws1b7/V7GTYVJgVSim6v/Ya/0x2bKRBIDUzK&#10;gjjnoiJMc314Py4wGre6rvH6+hpLPwRXxWem7KAyAbxUIRA8qBFXb3/o12/v0iQgTueAz0oVjv72&#10;GsBKx+0/Z3HpfTlPOh6qEHRBa44S550hztlsNtmYoXM9LIwx94dsnHpZTDJWj0vHsqqKCMyGVwZr&#10;gb4fjoV6PY2nGGRZFhOYqZTn83EXlcp8mremgDSdE77HhHQdS5sATfY9lnO4eKjK6LJMAfMpUu9b&#10;804JcFgolOMfw4iStK/rnuM3nP04bCJp25HNpAO0mo3nhLKd9Nq99zDF9GxGHSuCLOoeNSq6mUcN&#10;LseS323bNnq8IQx5Zk3TTEKZHA8aEx5NxLW5Wq1i+DXP88i8ZVkWc4cYhuy6Di8vLxEAEtAzlM45&#10;J0O13e+uOok0uL/88gvKssRyuYzAs67rmMNWdyF+P9VvqmN0d7uuv7Zt8Y//+I/4+7//e/z7f/+/&#10;4eeff8Zu94rHp4c3Y0s54PFYh8MB83xgyWdViaosUJUFlot5dFR+ff4Vy3mFoqiAYNCcanRNjdNp&#10;kM39sY4OBk8O4Xgdj0f8/Onz5WxSg8eHe6xWKwQY2MyhnM2jzJClU0Dp/bBZRPMQVdeyPyqzOu9F&#10;UcQwI4EJ5ZSXpuKQ8VHwXuTjea8p45NlGdpu3BWuMks9Soc8jUwomFO9yz6qE5baJr0UwCjg4aWg&#10;l84Hn8u2alSIc8H3yH7z/tdCkXyfMqntUUaUbKKub+pLzqPiFDpIvJfaHnUSNAydtkv1prKF6ftk&#10;2zjHY3h+SHfIXALYUg+Ul1ZjV0XITqYggN/R++qVGnWlbZW1+b2GPv2eKk4FKimDwd+mIEvrbo0s&#10;wPS7KWLnWKhBIIDT8BOVKMNSi8UCTT8uNPXSeD9lirRfvDfDq3osjQpFlr+tc8ZxUlbse9fvAWy/&#10;917fu1IvRp+pXiOFnM9S1kMVloZwuK089XiYI5BlNrISZBd0ez+ZFy5cJrHTCLrs7ZpQT8v3404p&#10;gg0a+rIscXOzikZAlb+CCY4PGRKVKe2XJq+yz1bklkqISuJ0OiGXEx/omGnYiyUlCCyoZNRLpFOm&#10;u+iiUvVjEq/m+vHyfjq/7L/umqPcq+Fk/2mcUj2iY6pyrIx4URRxw4CCWhoYAv+7uzvc399HQ+ac&#10;izXzWDaDRoHAmf9nqH2/3w8GOEnR0APbaVy5QYDg9nA4xD4ok8sdpVrDjyFgyg9PCeDuS9aCe319&#10;Hdq+GE5KYH4tASVl73tALTKf3bCh4Y9//CNOpyEfqqqKyPIxHKxRghBCDOm+v3/Ezc0Kq9UCeZ5d&#10;GKPhBQBtU6MqSlRVibpugN5jvVzh7uZ+uC8Gnbfb7fD8/Byds7hemzM+ffp82X35DofjDrvdI1aL&#10;If2h8ecoq/P5PG4k4Twfj8ehQO8lXYIO7iivYxI9nZc0b0lZbK5B6il1bNVmqQxzDTJcSmfKWguY&#10;Lq5D1ZWaYsA1kQI25xzaZgzLam4l9YjmTk/0irUTuVGZYN+pT1IQdo2J5LgSuNAWp31QPcmd2Qos&#10;FfR472Hd23JiamOuMaCKE1SHKBHBiww9HX0FwGq/+RxNv1Cm71pbCCiVgczSydSLxkuZHv0OG6QG&#10;N/X6FRFzAHQwUgD15wBkel0DDsq66ULRNuggpUCLQCD11lNWiQqX76nQq4CRbqdgakjn6+YQhU8N&#10;pQoQn62Tq4CNzwAwQfH8PedFmRKdH/1eOu7peKWeGsdHx1Lp39Qj+z1zeW2cdbHoAtLfag4HL81d&#10;080HNHLOmRj27LpusgMPmIIkGpmmaeJJB4fjRhSFRZY5lGURlbcvQswXUoXCsVwuqwk7S8NGmeMO&#10;MSpH7lAjYOGLskvwwDW7mg8hJE0xKIoCZZYjtw7zy65YBfwafnh9fcV+v8fLy0sMF6vCS3Nc2S/K&#10;QyvesIbCeI8htBeiwfGeoDJHnhc4HA5x/DXPg8+h4UoZA35HGQy2l+sryzIcDocIOtl//c58Psft&#10;7S2enp7QdR222y1CCLGOmjEm7izmM7QsiBoiggljTGTUPn36hP1+jxACbm5uooKmU6F6SNcx2c+2&#10;bSOTTB3CGmHee7x//z7qmuPxiJeXl1h7iw4Jn7VcLuNOZl7b/cjAKhtPuWPNM9aZG3KKxlyizBWT&#10;HCQ6P6vVCjc3N1jO51jMZqjIjjcNmroGxPDlxaA3m2YfNwstFjOEYJBVQ0jveDxiPp9js9lMivfa&#10;cobd/hXfvj2jPh6xeX7BL+s/4f7+FjerNW7WqyjXBOtfv36N6QpkJler1RuHfRiH0UZwHZP115Md&#10;1E5St3jvY0hXd5eSnXPOwXdD315fX6PdIJt9PB6RF1NgoTpGc7OvATZjDJbLRUzPocwTAGkaDtdz&#10;aie08KvaUSUWVD9QL/EZbCf7xHGiPtJna9iUl46tMsPUD3XdTmyBgkf2kfdRIKsgUu+XAjAy7+qM&#10;6G+ok8mUE7Bpn9UuUYfQua+q+aTv7n/9n/7m74j6aQgIzvRQ3hSBqtLTEKEOmE6+CokOCiedE8GF&#10;TYO0Xq+jIuKWahXuFOGrYWf7OMA0CtzxQ6DEzwBMDPdyuZwcWaSHJ+vkpIyIbitu2jP63g/br32H&#10;pm3Qde2QuuMs4Az60OFcny/1jXo4l6HIKxR5iT5MC+ymoSsdbx1bjkfXTeu8pXOh46aXzkEqzApg&#10;KcipoBJApADv2otKnAaZC4N0eqqIFJD38DDWoKxKFGWJtutQn2vkRYH1zRrZZSwYhqmqCu/fv0dZ&#10;lnh+fsbhcERdn+F9jyzLkWU5AIO27dA0Lcpy8OA2mw12u138PZOxjffIXYbb1Q3ev3vCar5E8D18&#10;08EGA981MOiROYM8dyhyh2GtD/XMsktpDwJ6Za5WqxUW8xnWqxUW8zmKIoezFs5ZzGczrFZLZI4A&#10;sRg+dxYIAX3vAQTkZQFjTay9Z52N47Vcr3B/d4e2aVDXpyF86hysNVivVvj48QP+8IcfsVjMYe3w&#10;2WIxx3q9QlkWQAgYjqYKaJsGTXOG9x167+G7Dl3boqoc+u6M9lyjPdcIvoUJAeiBvvPwl7Z6T6Bo&#10;YMyYQpBVJYpyhrbv4LsWmXM41yecjntURYab+3vc3t3i9u7uMv8tzs0ZfQiwzuGw30dAogaT7AE/&#10;S8Mo6/Ua9/f3uL1bwjrgVB/gfYvFcoZ37+5xe7vGfFGhbXxk1BQ8M8ROEBNCwGq1ioVYeRj9Tz//&#10;Caf6hF+//Ipvz99QVhVW6xVcliHLMzRtAxiDgADrLJarFR6fHnH/cI/laoXVco3D/jDUVfv2jLo+&#10;D/qjKGHNeI6s9z6WIHHOYblcDpsC2gazsoBFgG8blHmG2/USRWZxPh1Qnxs05xpt0yD0Hm3T4HQ8&#10;om3OMAhwDlit5lgs5ijLAjc366FcR9fD2QwtejRdiyyzKAqL+nzE6bDF/e0Sf/Xf/AX+zb/5bwFj&#10;4fuA2XyBLC9wqs/ofI+ymmG9vEF9PON18wrfeRR5jq5tUNdHOAfcLFc47rbYvjzDhh536xVuV0vk&#10;1sAh4PH9OwTfIfQezln4vsexrtH1AXAZcoNYRuTl5QWbzQbH4zHqNN1VyxppdGKGEGwbd2/SDrCM&#10;BZn+l5cXAMP5o9HwJowsQ2sE8mTTzucxpYJ2ijI7yLSf6GVNWdDwH2X7jX6/YB91uJS8mM1m0aax&#10;vbSh3EGsDBOBB3HBYrGY2ByOJT9TIoBrk7aYDg/tnZaVIZuf7mRn9KBt28tmnQW6tkffA4v5ClU1&#10;R++HMhl5XuLcnCaAy1obQSgjNzouHJOYh1wPp614H9A0HXoPZK5A5goYOKxWi3ikG6Nq1yJ1GorX&#10;nOm+b3A8brHdPuP19du46UBBjr6n8VlF5/q937qUzuR17f5UculztE005KREgTHpjyBF2Ys0ITAF&#10;BRx0FWpezCtRgJoyO1woFHAFvbyKfFjIBhZFHlCVHr0PkdVRoKPsUEq9fu873D0WQohAOw076Xiy&#10;3ao0fuv6rfB06lUpbU6Dy/+zHfoXQFyA32NbU7ZPn82/Gm4Dxtpwfd/j5eUFxgxFMd+9e4csy2Lp&#10;grZt8fDwEMG3ssEKCjWMfXt7i/fv3w8lE7yH7ceiq8fjMf4ltd9ektYVAFMWq6qCdWMdM2BkhDiG&#10;i4uB13Wo/aPSUxmlbANjscr5fMwLUqaLIUF+B0A0TE3T4K//+q+xXC5xd3cXn8n1wp1szB/SROLD&#10;4TCMQ8fCwgYGzNHp0baXXZXZmCNyTadEZdZ7WKubXMbwN+eSbSMAo2G5ZrR0TK21sVwCZZk1wbzv&#10;4vzq2DOkzHkDEDcCcF3VdY3lcvmGAeRuzG/fvsWQPR3Cjx8/4vb2Nuol3TSi/2dNtc+ffo0ggiFY&#10;Mvpckyx5QaNxf38f89m4I5R90/wlay3u7u4iOOCOVw2bckerhq80/PVtu5mAgTzPsZzP8Pj4iLu7&#10;u9hOMtvUOZwfZcSp7xaLxVj6JTOoZgVuwrAbm+D58ekBdV3j0AwO1bwaGcjz+Yz6eMJ+u0MJH2sk&#10;rlarCEAYCeFmIcoAAVk8lH7xlpFXx2uz2UQ92Pf9ZDMKz3LVkKQSFrouvmsfEtXM9/k97kpP1xis&#10;eCCfAAAgAElEQVTtxG67i44x2V/dNPX8/Bz7pTZaWSJ1VJQ0oY5QVopEDf9NJu1a/9j+NBSrObQE&#10;12lER3GKPkvtBXed6/rk8/l5uslIo43n8xnLxW18JvUhoxjGjJsmqMt4b2X80zlXgMi8TPZvsktU&#10;KT92Xre/a6f4ngrHtb/XQJ0qZio5Y8ZjrNKwKQc8ZZP4e2BawFWFMmUv0tAmj/xRY8iBJKvHz5U+&#10;Va+GE6CAkO8tl8t4L203c6+UnboWekyNmAIvALH4pG671+/rgk8Vc0ovX7vSZ+t7KWCjgaDcKIhK&#10;gVgqH/xeOtfXNo6kY8J55tyqclFG4e7uDk3T4MuXL9jtdhGA0esjyJom1g9ywTygjx8/4unpCcZc&#10;DuY2fdxAor+PfQQmgIljxA0CAYisrc6LUvKpg6BenxoHVUL8HgEE76drijJNI6877ChHnz9/juES&#10;hut0k416jwQ/3GFrjAFOTNa1MOD6bNF1F7lPPOxUeUdwGfzAWHqP3lkYEy4hjzo6Vmk/vfexxAoN&#10;PseMipvywe+obDrncG6mR4Tx/qz3pMaEv1M9w7HTuWL0YrVaweVZZPW4M5OACEBkU2jkCRQ57puX&#10;17HERz/mU6nnvt/vIxtye3uLjx8/Xtibczy6i22g7mL4PLtsCiMTxJw4jcqkICV17AeQl6FrB+P7&#10;8PAQWWrKHXfCciypL7n7lUarLMv4u81mE1nS1WoVx1hzOV9PJ8wXFdY3ywhcX19fh2d0Z2TZOoa9&#10;V6vVmzAlQ720Ifwuj8DqfB11nobTqb9SEoTrkiFytS/6O/29yqM6kt57ZPn1VCb9t8o05Y+Xbsoi&#10;86WhQ90UAIy5ewrK9ZnaX7aRuovPV/2YRnrSKwWCvIcxJjq9Oma8N2VFjx1THcW1YuzYPj6LekUP&#10;pteonjJi1LHpRR1wOpwjoUQ9onm3KcbR/HOCYiVEMh00RXIcoDTcpQJzTSh4XUOL1/6m72kIDhhj&#10;3BqT12cwZKmDlwIfZea0PeoN06Pks/ieHsdBJKwDqJ+FEKKyHJGzQ9c1OJ+529Miz0vkeYksa9FJ&#10;kcpRyUmY0YQ3i05fKbOSMnP6vs7L772+9zsFxQqwNNeRhuYaaE/bx/lRZkAB+PdkxmUjsNOaQABi&#10;nTDKBSuqk0a31k7y1zTfhM5DnrtoSNfrdazOzQXdN6fJTmMmmXNzgZewGxc9FyeACcBI2dEQQgyn&#10;8bs6LgBi0jv7SePB9cKLu/IIKAkYyUCREVJDVVUVPn/+PHp3wtrRQQEwCZ1wLiMrYvoLC2UReq67&#10;mKKENkwBeGrso1yEHj1Gebd2TLngeOpv+f/FbD4JESmg5nwzB0xzAyNg7MdTHdQDJ1jxblpzivfn&#10;8zebTQRU1FHGmHhcmg/jMVY0lnQANFoAIG6MYTmL4/GIzI26URkkjilBBFmkDx8+4P7+Pt6DgI1r&#10;ZTabTVjDw4VFHIFXPtmgoGNFmeWctW0bnRXTe5yOw/pcrVZYr9eT3E3KrUZQyNJzPuncz+fz+Lyi&#10;GJ1kGkPvO3g/5JPe36xROIvlbDgRYTOfYV4WUVeEMIQ9d7tdlD/V89Rhzrl4dBbr4mVZhnMzPd0j&#10;AqlLmwj4mH+mURB15DkGyp6nYC/V+QBQlPkbhkht9FwYej5Lma7lhaGnfAJjIe30eeqU61wr+8/7&#10;q33Q9vB7lA+uSV1bqt81JMrxVZuXMuMKSDmXCqjV+dU2p+OsTjNz0KjbFHzTQVYby74BiM9P5Ztj&#10;SNaPz+Q80YG/v7+fOEITwKYGU4HNNYObouJrg/299/WeGr5QQ6UTk17aQUWlOslKzWv8n8paF0oq&#10;WOpNpILE8VK245qxZ7z969fnaCyJmAegOYSGCCBSpit6XNn3xw4YDDa/r0BA23ONkUpB9/cujrXK&#10;xDWvMcb0LwJMb3y1Wr2ZT/0tE34ppCr0arivAX5jDHI7zXvj/NFLL/Mi7qriGX2k/JlsC0xz7lQm&#10;ynIeE49DCPj27RsARMPoz8cIfigPRVHEfCWEENlPhifpuR4OB8wuB8rTUPK+MW8zG/MdVC44J0xY&#10;p2LT0NSQqN1MDIQx43E71tqYB0Ilw/to0j4wMj1Maqc3TmDHpHfm4DAZ/dzWl522ByAQlMqZxH66&#10;NV+VZggBLlflPy1P0/c9goTNFOBQ0baXvFA6YNQNdMR0h2XqLasnz9AVc5rIiJ3rabIxDQPH7sOH&#10;DzHEfDgcYuiJr6Iq4/wQPJAxZskj6hLdqUvAaM1Y6FhBAMeIO5oJkvSoNbJaz8/PsUiygtOu69Ds&#10;xo0SlCuCTmUCVTexDd57VKshh4kgf9gZfRPreynrwP5RJo0xuL+/j3JHB51r+O7uDsvlfLI7kyHM&#10;QYYCFrM5iizHcj7kEi1mcyxm8xgq/Pb1S8xhu7m5wXq9jmCauUycb4L6vu8jwKEeIrNH+eT6u7u7&#10;iyVgsiybhOi56YXyq84mxyTVneoUDc8ek/NT4EY9zLGnjCjZwB3gBOXXmDDKlZImjEioQ67OCuVB&#10;88A0FSMlEdSm66WOgL74mfaZn2nEhLqS+pQX22jdlBRQNo62WplnBbJ03FNdSXnvug4w0xQWPpvP&#10;134qcNV+q87PdPLSWDMnUBVkynClA5waVt4nvThJnGD1avT33BygnVJGiopUjTUFX1kLCgvwlrZl&#10;n1UAdALUs1DmUJ+loQo9C685D6CEwID0P/OW6nN9AXkhsg4ca+89rBu9h9RDoZHVidb5UgOYzk8a&#10;N//epYKkc61Ajm3TRcdEXCpPBWu6WLlYeH+dGwqptjuVMcqkeqUK2GMu2YVRIAPG3CcuHqXptR8E&#10;Yjwu53g8RkOfZRlWlxAJAR23mlNWWDhXQ+I0dJxLZS1osNm3qlq88VA1V4KyQOdCwyZkENV54fcZ&#10;wtWjY5TB5mdka4wxE5aAYVGOt6YH0DgZY+BDdxn3SsDFkKDLeb8G5CkbWX8JJfQexlzKcmAo+9A0&#10;DbpmrLOm7CLb3LXjiSOA7r6qJjpEvXB1aKg71AiwbwRyKpOqb4b5q+ImBp68cTwesd/vBwNw6OJ7&#10;XC+c49lsFgEw9aB6/FmW4bA/xnap86fAk+DSWhvLQxRFEQ+un8/nsZQIWTHqKK1Uz/lWB1VPWlGd&#10;rsbzdDoBfnBWnp6e8PT0NJTEcaMzwj4TbHJMFYiTWeP6m8/nMNYjywcmPC8cstzifC6ijZjPKpj5&#10;wP6e5jPkmUORZ1Gul4t5DAmSaSWDRl1BcEfnnOxyVVXo2tGx5LpW8LNaraIOoQ7i2i2KAi8vL9F5&#10;oMOgcshxUEBO0EV54/ilQAaYhu/4UuapbcaiwJw/Ehx0AFUX6zpnH9lGBZ5sH9l2YKxgoH1SgJIy&#10;5QAiwFXQovpZU0eMMXFda9vYDo6bylR9Pk10ED9Tm09HStfgOFfTzXDUW5wPa6fkF0Gt6grKA/Uv&#10;CQXNd4xrSxklXjRiuug1MVsX2jUmLkXB6ZWycmqgtWNE95zYlF3RAeJf9VIUuNDIpYBQgZj+juPA&#10;73CgVZjYPi5E7kTUrfO9zyZHnlAZRsXnLgszWADTitJDO6YhXDXcKaBhX9X4qbdzDbz9HsCmjKL+&#10;lotCQ4gEpBQ0MlLfk4E0hzD1LpQOTucOQPRCddwUgJwOxzd1rfb7fWxv6gxw3rlg6NEr+8F7M7yz&#10;WCxiPR6OOb3wLJEtdWRoSAkovffRGJOtoiGgU8B+0OiSMSFzowqQjIQqAxoDDUUQsFK+KUe8p7JK&#10;+prNZnh+fp7k7nDsoyEBnRwLZ9mODP0lPBr8NDdU51bZ8853CLgUePVDDludZchn87i2OXYaiidQ&#10;YV8ZGiQjk7JjHB9gzNfR8AbvRZBUlctJjpPKkrU21lADMCnWy3youjnHNcR2c8OGtTbWb1PWkPln&#10;lDdNkFZnNoQwYRDZbj1xg0wVN4rsdruJLiHLoM57moej8kTbEUtcXA4nL5zFu3eP+Iu/+As8PT3F&#10;XZGn9hTHVsEyn7XdbmOfFEAQtO0Pm+h0cE0sFosoN8PuVAIig77v4NyYDH5z819F+Vbjz/Hh+iSb&#10;3PdjKZmiKND5eqKvOTbKuigLSeeM7LYyREoqcAzr02h3qe+UkFD9l6aRGGMmJ5ZoHpY6ygSPypyp&#10;DlWAw7lSxyhdP7qGOaapI6YkUersKzmgbCHHl2OR5jcrgKMu5HtTVnK8H/WjPodzSZlmdESBLNeE&#10;OsgpYHbO4bJR+41TrWCNz9Q+0JHUuQQwADY1ivpAfjENE6WoODWkOnEpGEwvDqJ6CGxD2h4dGCo9&#10;eiz6uU7sYrGIiyYFdDqwKXukVypIOjFMet7v97H+0a+/Dju32rbFYn4/0plZBsCgacYzBbP5ZZwx&#10;lFNIAZi2SV/so571qP1W0Pm9BZX289ql86yLXRUrDQVDYywGSoDD36TzSEChfUoBZPr/tO1N006Y&#10;Tz6LyrvvPJ6fn1HXdWQw9pdSD+v1Ou4ySllbKqnX15eYkM7D4alwuYh5tiOVBNvXdR0KCRtR2StA&#10;ARAPlSdgq6oqtkk3MqSLnmBXx1oVt65PDa9QLpwbK4mrIVKZeXh4wG63m8iXAhoqR/aJCpNyeL4U&#10;Iy7LEgZcn0DbXupe7adnAeraokIfUx4uZ/f1w2aQJs/x7sPH2O/5fB7DbVFv9WNRXHqvZEpOp9PE&#10;i9a1FxloO+Y0Ua6YZnE6nXCufWRgCJ5pCDVVQPMkCRzLssT75RAy3Ww2sS2n0ynekwdZE6zQOSCj&#10;ludFnHt1ejiWBOvsN8dUCwav1+sog8xzJFvkPSZrIw2tEShqqJJO6QC4ETcG3N3dxc0G6C+HzW8P&#10;b4w3ZYvPYfHqu7s7LBaLiZyHMDJEw3PdhfUc5gh9D3f5bp/nmJUlTAjwl00oTsaH64ljn+d5TDlg&#10;xEDZTqY4cL7VhvD3lCXOB1k79jN1MCgfzAt93RwmZIY65MC0thjJFJUDMkJ8pXJSn86TZ+pvFotF&#10;LK3Buaccc60rE6j2V51ftkmJD36X+oe/SzEAd7Zr0Xkt7aFzQL1Mm6yATeeBz2I0QPOLdX0rI8n2&#10;U1ZUF3Ne1PmPWAHTHEe+z+fTCUjtPv/PkzI4lhmFnQPLCSMwUwWjDA4bpkdHqIJirbN3795NlH06&#10;Iam3l6JXGgVN2lPFqQwS20Zh0K3W/L8CUdLUHFDeTz17gg8OoE6iMQb7usXPv77gp59+wna7Q3Pu&#10;UNcWja/gQ4maYwWg9R71xavi/c4H7j6zsAEInRQadhat7+ICKopp2CzPc9jsUqixHQXfOAuEHl3b&#10;wWEc8xT0cc44F3opiKJSYCkL5p0VRRFDnlTQ9NB4IoBu2+Z9NWSkifEKMlKDrQpQ69xltrwoz8Hz&#10;rMoKmSvhO6D2Lf708+dhXrMSTTso9fuHO4QQcDiekLkMQx0wj6LIMJtXmM0KZJlBQI0qM8jg4UKH&#10;0jnkDkB3RneR6c7N4rmNMcHajHkfeVHg3DRoLoxEludwF4Xl+mE3UtwxGkI805FKeL6cXdZDD+OA&#10;aj6EwooqB2yAy3IUZYUsb/D6+oq6PsUcumEX6uAhni6hNSpM3weg7aJS3u72kUVg6NNYh6Zr0fXD&#10;zrnDaShOSifo3I6MDpUeMN3efm5atE0N74e5Zm3D0+mAEGbYN0d0dYdgemTFxcB1PXxvYJ1DMA7b&#10;4wm5c5iVc7QhQ+4q3N3cXgrNlpEJYUV6NZT9/0vbm/RakyRXYsdjuvO9b8ovp8qqBAFJILXkQiC6&#10;BVAEtNSi/1H/Ky645Y4LCpQgVIslVFZmVuY3vOHOQwzuWsQ9HifsxcskG90BXLzvu0OED+Zmx46Z&#10;m9ddXiXBDvULv0sZJ6uQZVkEIofdGeMxUBQOWebaI2KSEaoQUJUBaVr3DBoBP9eV6hhljuhQLBYL&#10;pC5BAtftTHMJpuM2Wf1/+h/+x6jUn56e8PjxU9Rx42KEum5QXi6oqwqJu45ZaE+4QJpiPBohS1Mg&#10;BDR1Vz6G83i5Aj8C3ufn53ic1XK5hGuA/EoT+LpBqGq4xsOXLVO3+LxAE2pM8gTL5RLz+RwMuV/O&#10;F9TnE77+4gv89re/xeeff46kbrB+fI42gjLJ/LP9fo8kae+1XC7RNE38S3aJ7NxoNMJ0coMy7fo0&#10;Ho+B66atLM27PMDaI7gUo8kMHi3zeb6ckTUdc8h54QaO4/GIybRl2Rt/Qd20c7ZctYDLhxLVpYny&#10;RiDH3EDmzqpNVPs5Go1Q5NM2JH5ovzeZdKHi46GMoIihaq4vMrRN3aAqazS1Q5qMkKUJ6gBk2ZWZ&#10;z+oo89TJtLfUubTzIYS4c55AnwyTsrfKrHHuOge6K9M0Go2w2Wxiji6BTlVVnXy5fq1PZXdDCHh8&#10;fIxjqXacY7JcLqP94jhTHzB/k22n7NP2t2u93fHseeJKXSNNr0eVjRfCcANAgvLi4Zu21MeomMEl&#10;Dbyv0PgaLrn2AVWbmuuAPMsjkONOdTrAdBw18qEOpOb/RbCrBhp4nd+lqHeICePFwVbQpMZ46Ps0&#10;cpYVUMCgnou2S0GU3s9eXIh8KTuk7+v9tY/MWVLPmYO53+/xw48/4/37j/j48SOOxxN8A7BYbQhd&#10;vp22UQHMW4BJ54Rjq+22YIr90t9kWRbrwNlxsAzeW5elpNXwWLZRx26ITdM+2T7r2PzaZZlH9pWC&#10;TjaJjgYVD8OZWkW7ri6R2SyKrlxFK3MhghO+LLus3jLzWujRMSTGhN2he2g5El5sA5U120MlS5lR&#10;z51zRTk4Ho9xd6IqXBtyeHl56YVjqUTprX76JAAhHjjtIguUp53TpOHjyDAWXT6ROoA0vPzc+woh&#10;dI4XcHUo6mvtN/TZBb42m01kPmj0dVfufDqLDCTZVHXMVP50XHS+yL4Ar1NDmMPGe+h9OP/WKWa4&#10;azQaxSr2z8/PMZHdex/LeyRJgru7O4QQ8PLyEpliOk/z+Si2g3PeNE2sV0bmgbqYcsZ7EzCNx2Os&#10;Vqs4vmVZYrvdwrk8yo+GcDiOv//975FlGf7yL/8Sf/u3f4tvvvkGf/7zn/H73/8enz59wtdftXXl&#10;bm5uesdn0Wkjs0ySgEVnCU7oeDA8y/pxXDeLxeKVvdEcS9UryriQQeRzrV2Jn4V+CI9AgWuSRpWA&#10;guNqN7Go3tX3Etdt8rEso36XMsf1wxxo6mDLnHW6sZ8uY+0R70PihPJCnWrDdhYbUJdyfWu7uf4J&#10;+jh2bIsy89amqKPOsdI1xnWpv9d+K0PLebAspY6H/l7trOpVfkeJhMk0j9+x8wv0NyLQLvB7yjyq&#10;jOlY2whZdzf0AYsa4KHvsOHKaCkypoLXxTBkjCmoQ2CNSk5/1yn0/kHoKjR28K2SHwJm+mx9n0eU&#10;EAjQmO73e3z69AkfP37Ey8vLNXG1gUOXxJ4kGWrfFd1UWvgtgKLh2muP42dUJkqxqrBZb4Vt1bFX&#10;T+bfciko60JTXex+CLDx/0OC/hZgG3rPtnsIZCoA4ELiZoIkSXp5BwBi7o16mM4xwbYDbGwrwzua&#10;KMqxpQFhO7t578A981R4D3ri7JNuUBgat/aszfZUBA2tcZzzrMs94UYCyga9cipkrWfFv6x9xRAI&#10;x4hyk6SdN6qbCXS+qJR5FivzjKiwCXIUyNMocxdbWdbgLlCGP733CMl1c02SxHy3pqzgrizKZNY/&#10;ti2EEJk8hjassufYcz5V7lSeyRLwRYOjyctqLDnnNBL0oDWExPXNOabBJLDmBoXlconFYhEBzcvL&#10;C06nE77++mt8++23aJoG3333HVarm5gkzyOVyDKwuKs6CjoHaZqiubJKk8kEq9UKq9UKd3d3MWT6&#10;8rJBliXIsuTVum+aBl999Q7H4xFffvklfve73+F3v/tdlPuHhwe8++yhB5DVTrC/XJPj8Tju0uTa&#10;5tyqMWcenvf+1bFlnG+CJw1TAR0Qp4yu1+u4pvmZMkjzxTjKKWVZGRrNEaUBVn2pcqdzrzpTdRfX&#10;pSVACIC0NAcdUptzSfDQNA0SdEBFSQvVpQqgVPYZabKOvv6fjp2uB703GU7m33JMqKfZNgtWFBhb&#10;IoDfp+xYvcl1yPWl/eS9qee0Nib73GO0sn7tSh1H1aPWNvE3qi94KfGhDrnKhM6Ltj0bSlS0RlOV&#10;mL6UrVKDTaXJ5GPbEf0/FyUHmc9UiloVqU4o0J3LRiG27bcDaD+3XrHtIxPDvfdxZxEX5na7jQcF&#10;t15VCocUxLhJkqL2GHwWBdQuAp289rM6jg/7bCdUlShfBDFVWfWE5C3g82tXCN2h2Pp8tpWXAnz1&#10;DvQ+Q3Ojf/V7Ki9DC0P7SsVAmUrTNCoFyon3PlavzrIMWdrt8lGDwnszx4QLWwErc0LsGlIDoOwa&#10;wZoqRraLMqGJ6xxbZYj2+z32+328j4ZgKZ8MDXAHIBkSKk1lTMjkcNeeKmDvPW7vbmK/WZyVxmk6&#10;naK6lHHeqBzJOqn3yPupgibL1J0oojuE+yxDEzrm1Fc1kmtNtqyY98ZXUyfKssRus41MAEE20Bk3&#10;Moaqw1QJa2mHIWdD16+GjPgiM6dGnICDaSNkN3mWJ8vITCYT7HY7fPr0CY+Pj2iaBqvVKgK5oihi&#10;qRCCNO5uZM1ARjDUKOlcMCROnX13d4cvv/wyytHj42MPoFCmmSf0m9/8Bh8/fgQAbDYbfP/99zge&#10;j7i7u8O7d+8wnYyjcWb4R42gllSZz+eRifO+DZ2t1+s4zqqDlTnhfCkDbXM01bbp2tVdtWTGNMme&#10;YExBp/6fgFjXPsHPkBNHfREJgXNff2u6jeob9pk5rQr2uO40vyzac9/VAVPQod/j52yTlvkh6NFQ&#10;7pD+VpaQ8qVRAn5P88mY6sNx0fAg26KbXvR71NVcn7Yf7KsWtx4CTXqSgsU0XBM6H5QvrulLeejd&#10;W513yh/nVPENLwWU7Ae/o7aEn2WKKtVI8q923gKdIfZEFwYnTn+jlzaIv1dQo+9rhxThKtX/VlvY&#10;NzXKakz0ZSeH3hiRPAWZSbrt0SM8FidF07RsQQukciDp15biMzjulspW8OGcQ1V3ZQkUiNiJtUCI&#10;fbA7aTiGFmi9dZHBosLg/zkW2h/bHiocO6aWkRhyEvhXF4J9aT95cUEDHSOpIJZt4ji3SqPzqFsF&#10;SfDfKRl68mrQga44r7LMQOfJU+44FxxDGgLdkUUmRC+CM4I1hr0IuKgk+ZzxeIzFYhFZYQICPlsZ&#10;nbIs49E56gHf3t5GdkY3InBsNVGXISF1Pqjw67pG1vSTpHUuCNgsa6feZlwrAmiztDOerN3Vhgfn&#10;sb4XE+FT1xlCZSjYBmvIFJhx7glw1Sip/uE60HbruqDO4hpi2JJMFGuu3d7exsLMdV1js9ng/fv3&#10;sc3j8Rjv37/Hd999B+daRur5+aXH4N3f38cNNcvlEvv9vreuXhlMyQ3SI5bYd4Yi6bgkSRtGpcxk&#10;WYYvv/wy6sWXl5cIVLl+rYGmo0IZIYOpbAzlhGtC5YZjwfAonRdlsjmXNsKjMkUWkow1AQDXunMO&#10;o1FXdqppmvg5+0TdqJt31O5Yu6p2lHKkThv7rEBJdbEy5FzfXPucA4JXgmtdb8rWNU2Dpu7vdlQQ&#10;zN9p6NACfj2txzJF2k9NQaAzxQ0DqhfVDrMPqm9Vv2hKgj5DbYTaF2U4uSaVhIispNgy5t1ZncA5&#10;KqtjT3dYe66RHMqUzjMBuOpGbauOoXPXOmz2A6t4rDJS5ausBAdNBUwB2ZBRHgJNFoDYjliq04I8&#10;C17sdxQI6OLV3+qz2AZO8n6/x3q9jmdS1jVRcLsDjpMxGo1xPO96/eF4sa0cLysU2nf+n+CHSkl/&#10;ozSrft/Orb2/KoShS5/PSxetjhPBkLaLilQVlQVsOj/2cysDdpzUM9X3lf7XUhi8f/y9a/M8WuYj&#10;wAd3DQFlSNMk1tPjjh4qPXqzKjvaTjV4Chpp9GmkKANksMjA8Jnr9fZVOMG5BEUxRp6HeEwPx3c2&#10;m+Hh4QGr1Soy3AQqZHV2ux12ux1Op1Nka8jkvLy84ObmBnd3d1gsFkjS9p62Mj3XH9tOtkHHV3NM&#10;KPcakiLD1YWFtTZgl0MaQkCRZUhApZWIwei3Q/WX9x5ffPF5b1cfv8s6Xup02EuVuvf+TdCuc67A&#10;X/ONOAZqGPhdMpz39/dYLBZx1/lut4ssk/cey+USdV3HUiqce7ZVT2sAEMOaVpexzUC3q5ch6hBC&#10;dAicc3AJ2tIELqCsul3feZFjOpugKjuWl/l6HM+ybM/RpePEHEIytZfLJToX3HDGDUuUFYZN7aVO&#10;L424XsrkDjmzfH+1WvXC1owMRVYMXUkXrcemwHKoTQQvemqEzjnBu84H20zdrkBS9Yvqd4JmPo+/&#10;iQ5j3aWEKHPE+59P3Q5zBcdvpR2p/VLAo7ZAc88oc0NOmdoF7b++rwBMAR/7aEPeOrbUz8qgKYji&#10;/d8ibYCubJRGVnTtaA4fZUKBG/US+2fxCXWmtk+JJd6Xc5FZo24FWwWKP1IhYtKwAhJtvL2XbYRV&#10;lmqsGcpQtKyAUO9jQaG29y3Dz//rPRWMsn00SNPpFGVZ4uXlBev1OuYnZRkTlTO4LMVsVlwri9/g&#10;v/zr/9NjBPlsXZxDSlz/r0CGAqaAbcgD4vt2DofA7K9dFB4+g8pMQxEK3K1i0ueqHFiv18qg9l3B&#10;mr7PBaQL1y5sKk1uCKC3773HeJQLexkQADjX5bIwuZ7nLs5ms6goWIRU55Uyz9CJbftQ+xRM8UUG&#10;43zuHBPr/YcQomFlH6hAT6cTRqMRPvvssygzDO/zPqfTCd9++y222y0+fPiADx8+YLvd4vHxEev1&#10;ui3FcHeD29vbOCdUvJHtStJ4iDU3LLAobFEUqOouJMP5Yc5SCAFn7yOzU5b9YqHee5T11YNvGrhw&#10;3T5/KRGadg2Np13ogucz0jNWFoeglzqEjg/nkGOqa4n/V6eDDKUqYyu71iEhcLMshnMuJvpzXpTB&#10;U7DCg9cXiwW+/PLLyNItl6ueI0fAxfWwWCziXClg5BioI6vh2hDacPD9w7t41Fpd1zEFhNScywEA&#10;ACAASURBVHX4mhq9BHigLRTO/hPkaE4ZZdV7H9vHPiurlCStw0R9p86ZMmrsK9c6dbrNR+WcKrAm&#10;CNZit2osKfOcM2ValSHR9/T+ai+tblOHlX3nb7mBRgG3OiTKfGkpFQUK4/EYWYNeWF/zX1t5qHr2&#10;RgGJssTaDs4VZURZa7ZJQZ2SHvydtSEKVCwJZPUp9QfXL9uq40rApniEl65FsqUWePOlTCM/4/29&#10;9/Ch7smLyhkdDo4Bn6nyrSVClGTgmlGZcM51gI0PUfbBCpcFGzopdpLJQGhnhkChBYLqvZIVsYPN&#10;dqrHqH3QgVWB4G8sg6P/toCA31c0zbAGDYCOR57lmM8X14reX+D7H//YC0mpcFkwMvSyAGsIuCpg&#10;1vFp+/52SJGG7Zcu9aqojGxYSJ9r5Ub/PwTW9DPrffxbLi4Kmz+khokGlu18ayy894ADQugKBSdX&#10;h0QVEUNDQFcfiHOlJRzUECnzqMCOieIMdWqSfCu/XWiehotz3hqaY1Q6rAdHtivLMnzzzTexzACP&#10;yyqKAqvVCrPZDO/evcPpdML9/T0eHh7w/v17PD09xfMsL+U5tov161hLajweI0HLrDAxm0a2qirM&#10;ZjMUo3FP0QPd9nYAGF+BnQ3zU6Ynk0lrSNSrr5vItl2qzpMmWGEC/Xw+x3fffRcBk4auT6dTNIhk&#10;eFSXcf4oV1q2hvXb9Jgnbb+GrlS2hxyT2WwWN2swn4aMINmo29vbXnHbJEliqYPT6RzXJI1BVO5X&#10;QEG5B7oCnhx/rg0CXRqIxWKB1WqFsjxjNpthPB6jqtpjybbbbdTNRT657iZ1kYV9fn7GZrNBkiQ4&#10;HvaR+aP80nHiPbgeNFeKY6dlIjSyQIeJsqWnVVBu5vM59vv9K7umOnQ+n78qW0EZ9N6jbuoI/jkv&#10;DI3SNrFtuvOWOaNDbFHv/77vGGhoU4/NU/2qgI26ge1RgFAUBVIfek6qOpQMKbKtNn2Gn1uWjeMT&#10;QogkhkYSlG1T3Ur5UkBNtlVBrwJeXmp3eClg+zW7wTYoCHXORefERob4ORlr/qYnG3WNS3nqbThh&#10;OzXEz+cqE8r2U+eofVFZ0VIkzjmkf/sf/pf/PNRgLm4dMBUWDpzdhaWAhxPAe7EzGgYkCKKQUshn&#10;sxlubm56tKYaP7aTCoBt1yRsnVBd7CpgWgndtj1JEswnBZLE4Xw643Q+wyPgebvFz+8/4VRVuFw8&#10;8nyENM1R1w3OlzPqpgJcQFWX+OGHHyKgsCwT28s+sT+9XVHowJsV6CRJ4JDBoT0lIQSHtqRIAIJD&#10;4vrlH+h18fxH3V3FuVUvEQCWy2VceBRkXdDqVSVJEg0370EPVGVGAarNOVBPLsuyWMdI76mKgW1S&#10;r4fPUU9c+0RlkWUZQgK49FpmIs8wGheYjceYjsYYjwpMxgvMZu2rKMYIwQFIMBpNsFisEKoLfF3j&#10;dDjguN+jLktkSYJRnqPIMpRNBZc4pFmKJE3Q+AaH4wEvL894enrE//v//YCXzQ6b3RGb3RG7wxll&#10;7eHSHMV4ilNVogFQeY9zVeFwPuN4ueBcVai8x8t6hyYk2B/P2B/PCC7DpWqw2R1wqTwOdYnN8Yjj&#10;+YL94YT98YTT6YKqrOE9EELTO7uRBYL5Go/G2Kw3+Pnn91ivNzjsD9jt9jidzvCNx3qzAeDQNB7b&#10;7Q6XssR4MoFzCTabtj7d6XTCer3G09MTTqdTNG4hBFxOB4S6QVO3tQTrqkbjPZrQoPENiixDdl2L&#10;PgTUTQOPgMYFXJoKyALKqsK5vFb+9x6h8ajKCuf9AWVTwyUJ8qJo87XyHHnR/nWJgwPiLks1KDSi&#10;PBPVORfzVgnyaMyodDmOqq/IWnAtcCcvZZwhQ65n731kWZumTdbnGaAEiQ8PD5jP59F5aB3k8gpu&#10;GmRZiixL4Rwwnc9Q1RVO5xOquopyWNUVDscDkrTN1fTB43w+4XQ6IgSPosiR5xmqSwXfeOx3B/z0&#10;55/wp+++x8vzGmmSYTFf4PnpCXVV4XI547Df43w+IUkcsjSFb7qdh9PrEW7U1az3RYeKhpv6SAtc&#10;M7rB82pZX2uxWGA6KzAeF8iLtohu01QIoQHgUTclQmiQpIBLArxvDezlcoL3NZwLyLNuUwgB3Hw+&#10;j3JblueefVPwR72j6RGWNaKdo/4kmCOD/u7dFxGsUx9SluhQaIhawUHTNF3NRDH0jEodDgfk2QjB&#10;u2gfvAd8A6RJjiIf4+eff45MDxlkMmc8UUOJDdopOm2sm6dHmCngsWFd3ThBh4e2n8wbgUwIIQJq&#10;3VDFOdATLjT0qKCZm870+fYINwumuH41+kXbaR2Posji/BOoKdnDsk/KKioWIhtuHXoCQt8kCL6b&#10;t0xDFbzUGOp7+m++1BAPMWlD91WAoF6IUticEBX8oftz0ohEtQoyAZEa7QiEQv/YJks3sw2n0wmI&#10;7XVogo8LjkLEe3Ehee8ja6IgRceARoGLkc9XCt2C0yGwEny/BpcKGZUO0D9uie1UkGPHme/RQCmY&#10;sgBMx5QLj4ziarXqjSsXPp+vDIAdfxo5VXqWvSBQ1N8SmCsTqe3WhZmPcqRpP+RS1zVKVyLAYzLu&#10;FqhS9Zyz1jQA3jkkzPFKU5RNg+Z0wmK5jAqJ+WPb7Ra73Q7n8xnb7bbXJi0QqeE3G8pgew67fa+c&#10;x2KxiHJ1Pp+xPe3a8iPjCebTtrDsbDLBuBhdlVB3bAzHRM+7ZR6U1gnjzs7tdhtDofP5POaskeEo&#10;igJPT0/RWHMeuU6BzpGyoYt2zF8z8vaq6wZZkSHLckzGU0wnsy4vziUoJuNeXTaOdWRim/65uyrX&#10;XMdso939qoZAmQSCFN7T5vSo47Hb7aJ+4tpRnaCnBtBgLxaLOHY0fgxn2nWmrD7lW9loli3i2Kj+&#10;YJ09OtLK3rKOGceF7SZLpMngWn9N9RpPVlA2hWMxnU4jSKOunUwmuL+/j2NFo6wON/9aEMXvKEPd&#10;NE2UYTqOym4WRYEk7XZFsz801pPJJOpHjnGPrQfi2PB5yn4y5YKkh41WMEzPOnR0qgggWGaEfWV/&#10;qfuAfhFrZb1Yo1FTSjQdwBbKVTmnbLE9ajcIGtkPOjW6RpgPyHYRDKnupswR0LNtuiGFcs9LgTUv&#10;O3fWHiirZdnQNE0je6ybwbiu6rpGmr3On9N+arSMbdWUC44Dx0tD62ma4nTsH6mZ6WTwAw3hqHLR&#10;geDEK+MyBKz0d9poCgJPu1evm23QhE29n32eKiM7+Fy8nHDNK6LCUQZKQ2ptLlCJ4ipMwYfWcz93&#10;YaIQ+luCdaHoOW466GwngOhZ6kQr0maIggZdx9J7j7p6vduN/VFqWg2jAioFhVbp2Vw0nQPtA59P&#10;IGN3N6nCstfQfXThqDLWnY78ncqoMoQ6dvY5Os76DCunru7kTPtImaJCIZPH71LhlGWJfDyKoazt&#10;dovNZoPtdht3ByZJl4/GtpGJqesaSFxPKdNT42u/3cVQCL1eypVzDs2pVd77LMdufD3cejxGkeXX&#10;cfbRAM3n82iMVek+PDzg5uYmjldVVXh6esL333+P3/zmN8iyLNY9Y/vZH96XjtPpdOp5lcvlEnXV&#10;YLLbRgPFcUzT16WG7BxeLu1OUOoTyxCzL9aYWj2j8q2J11wjnH/Nw1LjoQZX1xDQKWjVD+y/NeAq&#10;l2w79SPBEdMYqL/Iytl1RQDC8SMIUyPCpHWGLbOsq113Op2QTKbR+VSWB0APSFGXA92JA9zpqmkx&#10;7IuehqKbOQg6ZrNZrAtIUMuxStPuEHYf+jlQmreov9HIha7Z0/GE1WoVnQ1N5SmKAoUb3lDFeeL4&#10;WxvKSxk31Yv8Ph0ivth/57pjmRRkq61S22X1FOVFiYg07XbvHo/HWIeM+kWBHseH7LJ1tpWd0j5b&#10;fcr+q9PCsSTYJrDTcDBf3OVu54A2TTGCOrRq99R+aYSKwJcvxRB8j/OhrKmGlrPwejMJ76UpFTp3&#10;KkMWr/C5bKMCxRCuhXOtYdSBtXHjIaXA65cAmw6SAhC9FwVcAQvfG2qb/rUX+0SFTJSu5/1R+XBB&#10;6KBFRiMyT22dKAqRNfZKe2ufOGFvjZP2W5V5BFLoyqpQ4ejY6+TzUgaLFC77TEClikkZP20XAfkQ&#10;mOSli1NBFT+zDJ2VC/s8Lkb1dLRPCvzoaQN9L3BofPX5qmjSKgUQkCUJQuLg3Osdy9ZDUk8uL8ao&#10;6jb84r0HXIOABCG0yvl5/2MEbCzLQeUYApBn3bmbCkK58aAYj3oMqAXtVEq6u42GdTQaAfk1fB6E&#10;fT6fkTrKbVuWhEcKqXLnizlM1AdUtMxn0pA1DT7BzHK5jEwOQSqA2Na8yHA5l69OpIjzhvBKNvWq&#10;K48qbXC5VDifSxRZiQRXg5UkMaSuckUlGEKAr5toCIAur4SyzPboWtH5ohPI39CQcgyVHWUbaJTY&#10;Ng3HcOx6Mno1tDSiPFCeuVQ2N0b1T3kFZJoOwrlRx0yNV49t8eFVm+iwEICPx+PIhOR5HmvF8TQY&#10;AL3SKFr9/uHhIQJT3bzAkHxZljFEmaZpPDnEuWs4GP38NHvOrwXLFriVF//KWKuOStIupUcBPvuk&#10;de5UNvk8jptlW6Led0XPSKvu1FNCrA7g/CrYYP+07A7nTEGr2lLKN/tMWeL4WYCjTLSNUFnZAxAL&#10;docQ4jzbVAILUtTuE7RoBEtBlT6P7+u6YeI+7Tvvy37YlCidI8s42w0znF+1MfwN50TTH3RcuH7p&#10;YCvYVyaxyKd9PKYgii8dPB0Mvd4CSvZSIz1kuDUmzffYQZ28ty7SsjRGBGAaJyctrYmhnDjtj/WS&#10;vPcoMtaCeX0U1Gg0QlV2g28VH5WkHTc1vOoNUAB5r6ZpkBd95K1eeAvIul2OivTZDwU8el87t/p/&#10;nVudK46ZBXAWNKocDbF0djzYPiuLOkccc6sYLbulhpJzMdQ3NVi2j9o3VUTK+nEuyrpBcAny0bjH&#10;cO73BxyPR7xsNjGcpLsLW+WZ9hhJgi8a6Cxrz+uk8h4C7MnURflW2RiPx7i7u0M6vu4mrhtUl7Iz&#10;Yi5EhcIyEtvtFre3t/jss89wc3MT87oIwhgOHY/H+Oqrr5BlGf7whz/g8fExnoF6f3+P5XIZc1qO&#10;x2NkCwkwdKftdrd5lfCt4x2aLhFa54d/s6yAQ4qqbHA4nJAgRWiAyQRA1iY1a1K2rjfLuqnO4/M0&#10;R0hZtKH1oUCfxkhfen9lH2ioadwYeiYQJtt0Op3iOJNFYZ8IHNRBTJIEtW96gI2GQB1nAjDrmDjn&#10;4kaIt86S5vsMJRIw8buaEsHfkFEryxIPDw9RJ7FPdKQ5BqrTrH7TNnENcK6VgdLfA10oLnFdqJbP&#10;VaanbqpBfa3spAJZXuwLwTUNOYEq+zy+5jypI8ZxIthQ8GlTN2zJE+2rcy6exMLPFPBQ/jScqnZI&#10;9SflgmDZyrjV/To3Gung/dXGsy9Ax0JRZnU8aU+UbdRxs7bVkk1qY9QmqSNvyQsyxUCHNVRX+9DV&#10;wOOlbCDbTtlTgkd3gVtAHCOcaX8HbaYoWyeaN9ZdGEOT8mvA7S0mii8uKqV6rcEeehbboh4Gv289&#10;Dy56gjULClVQrQLIMoZp+tt1sywDvLsmb3fCbAffjo8FHCq8Oj6WXbRjHr2PtOg9RylwAlkFRdZD&#10;0t9aZglAz0PQxcaLbKOWcBlSPm/JiSpy/auyyJeOC9un3hHnTr1Zghn9jRoQZTh4n6bxKH1A0jik&#10;SRnlR6lujtH+cL4u3lFUsPvjAZ+eXtrD2MuucG1UlC5BkrWHwBfoe+KapEuloCExznHM0bkaAO89&#10;bm9v8e7dOzRNm6w+n88xXbXFRZ0POB+vicxNg3HB8ygv2G63WK/XeH5+jjXa7u7uMJ/PYwiOXjuV&#10;dJIkmM/n+Prrr7HZbGJNwu12GxkW7kzVdQa0io/5S5vtGsfDKeaDRoMRApIkRd28rrPEvyEEjMeT&#10;a7mPgPJS45yUKLIRiiIgpP0SIvY+TdMgdf0K6WrwCJh4aR94T35PvXZV8Jp7qOuMCcy6BvgdyiPn&#10;nE4nwZbmbbFm2Ww2izv+eikDCBHs8z0N1XBtKSuqBiI0vlcslvenDuRGgOPxGEE6mdS6rvHZZ5/1&#10;1jMBP9eeyrPqbY5flmWxZuBkMokbMLgpIcs7Q0t9xHsrw8F5UaYwSRLc3rTtU6ep5+T6LkSpNkXt&#10;poJxdRStvlTZsE5yj3UTW6QsOvtoHW7qdeYwqn1YLBbxO1o+iE4SnQSb5x3lx+hba4MtiFJdzfVC&#10;edb5VvtmQZ3aC2UYrQ3QnM23iBGOhTrxCljpkKgd0d9YTMC2cJy4aYXrR3FAVVU9zEFbS8xD3WCB&#10;Ix2HEEJvk0OWZci0dosaexVSHSTekJ/rQNsrKkXpuAqrNpKXRe6WVbH3oFLjIChNy9weAHFSbAxc&#10;P+Nz2W5ODt8j0xG3b1f9Ksl8bl3XMU9H68jpdyyIsGNiQY4qJX3f5nao10KBtyETbTP7rPOuRomV&#10;7ofAMudLvXL+dmhx6ByqglKZ4j0sOLXjoSEsyzqq4A+BNX0NeogyxlrXSeeCRpMLj0qQDAg3FTRs&#10;ctJV68/zHGmeI0lTpK4LaTJspHmLenQSPWHmDlVVhSxpFdFqtcJf/dVf4W/+5m9QliX+5V/+BT/9&#10;9BNCuO74yguM8mv4zDncrtoDuefzMfb7PZ6enrBer2OuEgEcd43e3d3h4eEB3vuub02Dr776CpPJ&#10;BJvNJrJ1x+MRz8/PsYivVsln4jrH7FJ2RTvbHcYX1D6grGs4l7yaTyuHTdOV+FAGOc5r08/x4fwR&#10;TBVZfyMO14at+aRyqfcZ8tb5/hBYo9wSRKlzCLRAgzvdKRM0qsybpXH23uNwOMQEfa5Fyo8ysqof&#10;bD009sU6wa1T2ukRrmUNubGOlB7fxo0aLC3Duee4kg0kuFODz3nlOLLvbB/1eZdW0OWucYz5GcO0&#10;OtZamDfLMtzefBblSGvJcb6zfNTTIVafqa7mfWiwve8iPlZWaITVuLNv6kyHEGIpHha45vgyFM02&#10;q8NKGSAgUflTp9DqfksWMGyvNpIyW1VVLPyq8qHAivNMO23D1LpulYVkO7kueR+NWikwVOCqwIq/&#10;Ybv12WyPrk+OI/9a26DjXNc1fOif3UpdxjHhOualYFqfMcRSWrB7ffWVhjWkKnB6Qw62MitDFwfN&#10;Im+r3NSD0Ulk5+2A8sWJpofEBcBtthT+oaReBSv2uZz0uq6RZBlC6DMe/EwVjS4KKgXG64cAoE6q&#10;TqAuIKAvjFzsfB6Ty3Xh6nM46Zp8qXlmNqdPARvQ312k92UfqPyth0RvluBW76uyNsTgAcOgje3R&#10;BclwhoY+dD7YT31Px6++1AihDX2HNIFzLbDK0wxJ6nA5V7FNKiPsQzqetqHPlxc8PT1hu932GIiA&#10;/u4fdTCSJMF68/jKAw2hCwmkeRfK4s4uFvOtqqptZ5Lg66+/xl//9V/j//hP/wmn607UP/7xjyhf&#10;WgWZzOZx3LKsPej99vYWv/3tV9HIn8/neBzSzz//jJeXl8iEMbTJXKrxeIybm5uYx8N8m91uh/V6&#10;HRPQN5sNFotF3JSQ53nchLBarbDZBmRpDiQOZeNxPpVtbTXvwfNEf+m6nMt2vnKgSdrf+CagqT3q&#10;pIFL+4bSrr+Q+yijuj2feut4PPbmT0ERZZzzpWtTZZ5yrBsNuK50LdIxUA+fZ4WybfqXoNk5F0EQ&#10;ZYX6Vg2UMig0YHyuda607cwt4xpguD7LsphrSV0SQsvCjcdjfPbZZ73wLY2XVodnjps6k7pm67qO&#10;56o652K9Qu5OvpSHCB51PDnODCmPRqPYB/aXBpvjRucX6BzB6WwSnSTN7eM8kSVVEM9xpR5gnzQX&#10;kL9R1lRtlhp1Pa+UJ6+oPtGNNda53u/3vXIUagt5P+sss22UP+oM/o7y6H1b+Ng6/pZQ0D4pGFHH&#10;gX1VOWCxcktIcGzStNvoojiCa0LtvLKmfI6NuKltY58UMOqcxLCs5Mhae2dlZYiM0XbpGiRWIWES&#10;bYTuLhoCR1wIBCFUZBRCrRQ8tOiH0L0FEdoZHSgCEn5XFRDBHTcU0JNTAFZVVTxPj4aFz+TC1UVq&#10;qVHvPbxrEBwwnkzQ1O2B7/5SYZzluCDBHv3DW+EAlyRwSQJcx0EXvAWmZBvUu9LxaI1hjiIfdbkV&#10;ZRdqobDovfX3Ci7oVXKMaTg0HG2BK/umi9EucKWNSVNzPjTfQMEtx5uLyy50XhRYCxjVK+Mi1MKV&#10;7DMZTl2oqrSq8gzXeJTnC1zwgMuRjnL41MGl7S5KoEbTXHA+VwjwSNPuzMFPL8frUWVbbDY7HA5H&#10;ALiGhxymo66URJ7n0Vtm+JDySM+T88AxzESp7Pf7ePwPwcEZDWajEb776Uf8n//3/4X/8L/+R3z6&#10;8BF/+MMfMB2Nsbi9xWG/w9PxGaM8RXU5o4KHv7/Bu7sl8ixFu1N1jNVygS+/+Bzf/OZr/PDDD/jx&#10;xx/x6ekj1us1dtfyIa3yn2A8rnA8toxEywilKMsK8/kN3r37CufzGY+Pj1gui6gcP378iCzLYoHV&#10;m5sbVHWJ0/EMnAKy4DAbjRHGHlkDlGWFYjrr2OUQkCV9BefyAk0ISENASIAy1DiUeyS5RzZaIA9t&#10;cVICuCTpA/qyrnA4HVH7q+PkAI8AJA75qMDldB4E6sqI6c5N6hUyOdyMQV1DBo366XK5xDMxCShm&#10;sxmapolHUDG5n3puOp12YcjJGLVvsN23hne73WK/b4vVTmZT4ICYN0hGR3eKKohVh5RrmiCdxlUj&#10;Bzz/VHU7nQHqYhpcjjcZWoIfFgTm7mHqJD5zsZxcz9M9tzJzO4dzi6iPVquvoi5wzqHIu5JQZVli&#10;vdvCNwnqyTW9AzlWy3sAiKB3Nmtl7OnpKbLGPNP1fOnqjOn8sv1kj5umiSffsPbW4XDo6TRliOIu&#10;yPLQAprUwzVt7cG6cUjSAkna/pbnnXLeqGtVt2VZu1Ob9oTvpXkGl7a5jFVVoQkeaZ5dd6IfYlkX&#10;yl/TNNHWEng3TRMLNvN5eZ5jNpv1SlJp6F0jBbRtzAfl/bOsrbOpZWFYNYKyaAu7a3TIstMKXkkm&#10;7Ha7CFh1BzF1KMdWWVnNm8wLh4CApqnR+O7YwNFohOlsgsOhig7s7e1tZL3ruo7OKTEG659yrL33&#10;cT1R79OZYaWA6XQKNEBZXR35HtgYuLRWC42eMmYKbmhE1Nuw93/LMOtlWRKlIvU7v9Z2TjCBDP+v&#10;rJYN1fFvp5h1G3MfIfPftm1DbVSUr+Oji1BBnC4MghKL/jUpk8+w/VG6fIgptXF0vq/jZAGVMpz2&#10;snOrYzR0L2XzekBZQJi2XdlPtt+Cfo61MofKFKoD0RoU33smjwAaj0d4/PljVNAMBQHA+Vxivz/i&#10;5w87HA6H6Pna5HYdQ+vdMuRAWdC2sgBxWfePjlGHKE1T7PZbhKZt9z/+4z/icjrhdDji06dP+PLd&#10;53h6ekJ5uYKOUMA3DRx8BBTFpdvdScDOExCSJMHnX77D4+MjPnz4hN12j9PphP1+j9OpVfRa+JXy&#10;CrQ64ubmBsV108xnn32G6XSKl5cX/PTTT/De44svvkBZXdDU3Y5m74GmDlcvvoZzv7773Mq+KuU0&#10;7QwGy7BQMaZpirrpV3in/FCWynPnQeuGJZ0vBdx2XXFsCA74WxqPxWIR62lRtqnMvfcxRE2gTvDF&#10;MX5+fkaSdKkaZD8I3tg3yhTbpblougbZPsqryrKOG2V7v99HPcQxOR6Psb7YYrHobQDQXapJkuDn&#10;n3/uzSnb04GujtFRGYish+vAp7KKBGx63BfngeBiNBpF/UtGh05JzNlM+7pB9Yw6xQoe+O+maSIY&#10;VNuiOk5lyhIXHCO2izvuSQKQvWRbGZEimJ7NZkiyfh6Whu+Y7kG9op8rIWLTXeylc0bQTT1K0Kbk&#10;COcgTbv6awSKutnARrA4fupo2PnQSAv7MWSj+R7Xrc6v2jDNebQ4iKBZmT3acTod1EmUL44x22jJ&#10;D35f84WVAMv4xtCljdNFYo2wDh5vTKGwRn4IVNhn6iQoYzTUvl+7NIcNQPRYOfh2guxiDL2QZB+w&#10;av9se/hvFQSbB0VPS+/JhcK20QAqWOH7SunbsKMqQBWmoVwD/b4dU22zjo8FebyHnT/9TNupoImf&#10;62XlxgIWjosypCpfVCJkdJU91Hv2n9ElJrf1q4CsuOZ4IrQnIuRtYvd6s8XLywueN2UMCzEJm0eS&#10;tG3rGz++GAqmQuNLGZvRaITT5dxb4HZ8JpMJQtMqlA8fPuAf/uEfkKcZfvOb32AymeDD0xOCb6JS&#10;D2kCh66ius4NAUaSJPGMx6opMZ1OMZ8v8fz0cj1ndIumadvz448/wnsvIHcc82aKosBu14ZT6UmT&#10;WVKlnTgy2ym8B4qi7JKfk9dlPVTJwcgVZYqANIQmeq1qcKIRSpPeuqCSpxwwkV6Bi+pECxJ1zZCZ&#10;4f3VYaM8Mu+L8s22EYSRYaCyZ1to2B6fn3peP40FwZQyzra9BLDqFBLQaaiI7dd213WN4/EYWSZN&#10;ime4ngnuXBPee6k/2DIoj4+PLVsxncbQpaYGcO75XNVvGqJSnaIyQvBFHaj6kkyPjkFZlthut1eZ&#10;n2M86c5s1nX3Sg7Rj47w/wrw+TvaNe993IBh64lxHrhblgBYGazj8RjDpWoflCWFcWD4Oh6P2G63&#10;gO9k3+pfHW8lCBRc6QYYsoAhhB47RpulhAP7T/m0DJeCXh03a3vIACr44bNoJxRoWXtH0ErboTLf&#10;yn3HfqnTTXlSMMw5JODSE5iUVaUsExBrm3TtKeEQ7cOvgR4KnRpizRNj3oK9MRecBQX613od+n99&#10;vn3vLbA3dKnBprDoxHPwbTviJKavFx0nr65ruKQrxKv3YDub8DqcyPuoF6WhOgrxv+WyhlzfV8ZD&#10;Fwvbxn7rotT3dO70rx3HIeDL7w4BYm2D5rBZBsq5bhecgjQrU9oma5hsjon2PUl4Gnj33QAAIABJ&#10;REFU0gYBcIIsS4SlAG5ubtuDv5IELstRNh67wwWPz1s8Pm6Q5eNoeLkI+fwsy5A4H/N2dKcl50S/&#10;y37H0Pd1gVNR8jva1/F4jN1mi5ubGzzc3cOFgPm0Pdbt5eWllXEx8h4B7bYKRMZGE+ypgKMC8+66&#10;43OOh/vP8PDwgOfnNcqyjvf86aefsF6vY780NOZ9yw798Y9/BNAedXZ/fx+Zj/lihqpkuOfcm5s0&#10;TRHc69xaldEwoFMa36AswxVYtEqUOy11PVRVhdlo2pN1GnK+ppNpz8mgIdEyJ+pVU6mrrgghRCDC&#10;uSZYIMNKICHJxa/knvKjid63t7dxMwJZNN6XyellWcZkdRp7PUHDsmxq/Ng/nRPVfzRAClo5Pgxv&#10;aaqE5s1VVVuHTZ0Z3od6pa776QzazizL4JvXtSBp9DQtQ/OJyN4xTYaA8+7uLqb5WOeXfy3LpEBV&#10;ZZdOjDqUFnhybBhOVr1GsFJcd59rqI5yyPnRVB/aZhZMLsajntxaQBKuz1G5U1bKOtodkGlesVNc&#10;B2wj7avaDsoz14BufgkhxDnTNCH+1l5sh7Ld1gZxzek9FBDZ36qD0jQNkrT/Htc076EgTdcJ1yff&#10;4zgoW6nkjI6rBYja335MbeD6NUAwtJgsaLEAjBOv9KX+TgWK37WGeGhyhi4Ktir0XwIjtv0ULv6e&#10;zAG9muD6GyjseOlONwtmeX/1ZmyfVKGqMqNyHGLMVJD5G11YOoc6L0Nzx/fsPNrvdv19ve3bgj27&#10;gO1isfelEVUPT3fLDVH1SktTISoDwleeJeDRVGnqkGYOzvH5Ac4x4TaH9wH73RlPT2tstwecTxVm&#10;2SgCMhoqAqnJZAKHplcagwtQDQu9UX7mve/tBOXi5nNo7JqmQXNlMoC2ZhC8jzk0P/74I/LJBGDO&#10;CjyaqkSaIIY2qazV2HEu0jTFbDS7zofDZFxdmZ8xnGt3sP7d3/0d/umf/gn//M//jN1uF9f3zc0N&#10;3r17h8vlM9zd3WGz2eBf//Vf8fLyEhm4/X6Pr77+EsF3sqAbMobA/ivdYt5vmgYuNEjAqvFdKE43&#10;E3BMrczoOHOXpgVsNCZW+bLdZKCYe8axtGCdwIrvaf0w9k+ZNZUhzd1VRoJGT9kP7tzV9cRx1aNx&#10;hsZYc37VoaLu13WruUFAl99HHcRwLpnvqqrwxRdfRHBHeVe9MPH9nf6v9Ex4fb6wzouWsKA+CCHE&#10;3afczDAej+OxV845SfTvl6ZSh0ztiDrebJ8yhTaSxftZvWptG+eTJ1EQaKtjobljJCgYgiuuR+tp&#10;iI2snfce2/UmtpW7ThVAWcfcyr+COIY4AcSNKprYr06M3YjAvlNvcg7tpjFrq+3xkJwbKycK1nQN&#10;qH2yzn/TNChGeU+2FXCyfRYjcEzUAabsqHyE0ObQaUhdZQBAT26cc10dNu2cChYRpHZUjY5uIlDh&#10;VAEe8o4VbfL/bxlsVQ6855CRHrosCFMWxIKHoTHoEHP7fyaOszL7pXm947VvVDqBHqI4LYLmYuTv&#10;NRShRkNBmZ0zvZf23Y6/0tM61uop/BIoHlI2+vwhgGpBm00qpUzxUu+bi4vGUA2W5vPRuI1Go6js&#10;6ekqMEiS5EpbS/KqSzAa5ddk8RSX6gyXJvB1hdOxwvPTBs/Pa5zONZJ01DtrUsNi9H4dml77bShe&#10;wSOVpc6tfpfAToFNNm2Pmbq5uUEIAafjEUWWR5ZAx/Tsa/i6wmRcREVPwKCskiqjrEivB1Efsdvu&#10;sV6vr/lrLWP1ww8/YLfboSgK3N7eRmMA8EihM1arFVarFR4fH/H999/j+fkZadpuODkc9xgV4+tO&#10;wFlP1q0sq25QuVIHJkkSJPBA2p3HGEKIuWBcv0yMt5t11PhXVQX4jj1TMMm5Oh6PvfnV9mquLBkF&#10;gjkaO461etxqFJVhJvDXMWZRYmU7GPWgnmRSP8eHTB3D02wzdTXQpZLUZdXTB5axUIOtc6N6Vlk1&#10;K1/r9bp3TBV1AjfnpFlf/glGrKPI8eZnHM/n5+cIullXUB1YgmoCmdVqFeejHYu3Sww51z/vVx0f&#10;1QHUV8qM8z3dOKC6SVkdXRPadjI8ZBE5Rho21xCc6nw+h4Cav6F9oRxwrijjfI6yZ9R5ClI1H5Ng&#10;UedGQZEle2wI39oHzndk4QccCqs3FDvoRb2ttpIX+6OypSCTtjOmmxg7z006XDfaNq5xnjAzFL1T&#10;WxJZ2SE0agVUWTG+r4ZFEb4ib13c6o3x/1QgFjTp5KjyU9D4bwVsduJozL3vJ0jqpQvSepI8xofn&#10;Lu52x57wKWhr29oZYR14ju0QaLSepAVCb7VVAfJbjBXHbWizgY65BVr676E2/dL3+Rs+X5XarzFw&#10;+lvtC+WLhldz2oCOrSCDoEaW86ogrn2WbUeCS13hUjeoqwa73Qnrlx2OxxIBGbIiQ1Vue+vFgsss&#10;S1+BAVWWFnyrY5FlGVBXPbnn/blusukYqWuP8mmqGgkQE3lHoxG8rN26bpC6tsjq/f09Pv/88x6r&#10;pHNzPp9xOBzg0VwTns847NsSH5dLhapq2/v3f//3cTs7d6nxGK4WmIXIuH3++eeRubhcLlgul3h8&#10;+oTgySpWABKcT2UP7Kge4BX1ynXDSB080uQKvJIu/MT7qEcPdCwtT3xQeSbDCQCTUXeWogJJNb4E&#10;P3atOecwnU4jQzZk0HW96r0J6vSZqlPZXjVSBKWaB6kOnToG2gfNH+J9mY9UXcpXsqv34f819UCd&#10;eqY8aCiSAJOJ86ofCdbm83nrdKR9J4iGLgKWS9mbTwJwZb0JUgk4uGOf4czD4RANK9cu2ZEsL3r6&#10;zeozrl3V7xY8sa1qy9RWKNBU9sk5h7rq22Mrg+fzOYJCdeRok6ume59MM0sDMSTMZ+uuTgIyfa6C&#10;bX6u+eAAIkNKJ0VlWNlPyrj2ie3juNDB+qWL+cJqE6jvKNu/tH6tbeGa5JqyYI/3CCH01hplRoEf&#10;x4bP0/tTbuiUaakWjhXL11D2nbsybFYI9S89OjaCg84FrYuWjeIisUBPLw6YIushNmdICXIAh+77&#10;1qUDRkHS+w/1vfU2+km4pI5jcvn20AMaFrAxh02fowpYQYMKkII6XezWY7DKX++tBk/7pF6Ksgf2&#10;ffXAhxSWBXv6vs6ffmbvo2yazi0v7lJWhoKKXfPGyFxQaXMTANtAGVXPlWPJe+d5iiQFQmiuSdNn&#10;1KhRVQ0O+yN22wsOhzOa2iHPCuT5CAjd2uB9dGs2K2HbPiorSMXCz5VVbI5djSPKLxNa0zTFobpg&#10;lLcebFoUWM7nmIzGOB6PWK/XmK1WcLjKVmjgsjRuELi5uYF36B2+TYO2Xq/x8vKCqmEIJous8ul0&#10;gfeIrIUqZC0/URQF7u9X+Omnn3A6nfDu3Tv8xV/8Bbz3+Pnnn9sxyFNczq0RWa/XqGuPpu52rKHp&#10;5EjBR5Qrx89k/chaOJ1O8SxU7ljkmB+PR8zm094602c1TXsihLJlBPuUH96TXvHQHPJ+XOtMNFZG&#10;wupCggfek0ad8s0yGDc3NzH86VwXYiWrwTA1ZVINgrIlfCkD0DQN8rRfh1ENG8smsJ9vrfE8z2Py&#10;Pw0Z+6tnKbJ91DtN02B1M+vpPho4GsP1y74ntyQBmJu2XC7j/7Msi8VnAfTKqZBhU7Bk87M4Vqp3&#10;1YBbsKUnTygrSMNvx171VAQL6IdZybJrOpHaD6vrxuMxxtMpkOcYoWVkldEZjUaxXJfWhGMfuBNV&#10;U2807E3Z5+9YG5Drn7JHuWLb2F463Azz20iItS+2zwp8OWc6rpRVPtvijbecwc6x6woHa54xbQ0B&#10;VQjd+bp0zOq6rSFIIGfnVkkoyg9tmqZyqf1P//f/7T/+Z/Xc1aipp6cxbTV0jDer0HNhcgFxEDiQ&#10;QLfNXAVdhV8nl5OvW6B1whQBaye5aFQ5WaSvhorjoAnC/lrDKXFdoeAkcajrEuv1M/bbDVLn4KsS&#10;l/MZPoRruGiEgBSp6/dFd/CokWDbbOiFY29z1exE27lT8MX767ipseD39H0Vcvtbvb8uPivsQ2DO&#10;3icvEtRNBR8aZHmKJHWo6hJldUHdVCjLM5IEVzDV5pc5F5DnKUbjAklyPQ7qWqOMniM9ZG2rym+n&#10;AbodT03TVk7PshFCSHA51wh1gurc4LQ/o6kqzKcT3N8tMRmnCP4EpAnSLG13G7p2V3GSJhhPxpjO&#10;psgaYJyPkCUpQu0Rao8sSZG59lU2VTQ2IYR4skA09E2DqixRlSUSl6DIC+RZDoSApm6QBocUDplL&#10;kLoETd1E5ng6n6E6bjDKUxRZgjRxWCzm+Orrr/HV119jsVqhLNvdm/v9Hp8+feqdZ5mmKeqqxnKx&#10;wmQ8gW8a5HmG+/tbzGZj+KbCeFJgPM5RjDKMxjmm0xEmkwJZ5uCSgNGogHPAfDHH7e0NAgJ88Fgu&#10;FyhGBR4e7uDDVX80Dc7nIzab9bWmFYDk9XmFCqhC3dZmK4o8splplsJlCZrgsXq4RVbkCO5aJqCu&#10;4ZsGCAFJAFzWJacDiIfUxyhB2oVAqb/UYSJYsgVYs6ytizUej3slNBTYqZ7U2mjK0LAW1nQ6jc9i&#10;GH61WmExX8DBoalrZGmKIm9l43g4YrfdoqkbIADTyRS3N7eYz+ZIkyTK0mK5jN68ltuIut83yIsC&#10;09kMs/kM48kEo/EIo/EIxWiExjfwweN8OeN8uQAOSLMUVV1jf9gj+NALGalzz+OmIpvrfWTXyH61&#10;9f1qXM4Vtps9Pn54xIf3n7DbHnA5V3EHMtmaoihiykpRFJjOCiQJUDclqvqCvEixXM0xnY4B51E3&#10;JZwLSBLAhxpleUZZnZGkwHQ2jvOlrJ7aR5uXqMBOgbm1q5FZcgUQEpSXGsfDGafTBeWlbo9ZO5Xx&#10;aCnec7/fx3zEJEni0W8EZ4z80MaMpzkSFxDqElV1QZICRZHBuYC6KbFd7yJQYF8pA845PDw8xPdt&#10;dKKqKkynU1wul1jgOU3TmG9H4MHUC4ZHKfMaidATKPQ7p9OpR6hwLtRWxWgE+idGpGka8xLVhnKu&#10;mqZBVbd6ZjTKkWYOAQ0aXwHOI0nbe5xOpzjmejY5x0kjCxoCJoOpDkoLAtv1PZlMYhF0ADG/kvqH&#10;TobKTqaGVA20AgMCmKZpet4NPUAFEgq2ND/DCjUvRZKWFVLjats1xEQpWFPFrt+z72lbVFny95xk&#10;DalQGd/e3uLDp2fsDqduHJJOITceyH4hcqtjrOwan82/KrC6eO33h9gsC5reuuwzeA/1MPXe/Msx&#10;tHM41I8h71tD6NYDAYDVatUD8rpDuaoqBN8tRjIESmnzKCR7/46G74wt20ilwDBJ0zTRWWDtMefa&#10;0OL+fAKAV4Y2y1JkWYoc7aYGdrv9225mSJL+cSu6oNkfgi91XtSDtIwIAbwyp3x/NBphsVjg9vY2&#10;OlovLy9RIZ1Opwhc6D3qOtOzL1lpnnXi+Hy2U3eu3d3dRcNT1zUWiwVGoxF2ux2enx+R520RzvPp&#10;ElmX87ndXZpPpj1nRdd5CAF19TqfzTIyIbmCLXcFf9QxcAjX3XSqo5Qds2BRZV/Bl+YDMQzE+zJE&#10;rU6ktpO6UnO0aBRtWIXf5fNYbJSAi4ZgPp8DQARCBEl0rglwLrvyVfFO/k2S5BoCb8dIS08QxJJh&#10;s/0ja3LY7eM5swAi08m/s9ksAlM6zOw7SYDdboeXl5drAec2hLparTCbzSJLxt/qbuw0TVHVpzin&#10;adodDM8x4e5a1THsh0aB+B1NR7DMmIIKsi3c0av6mTLivUeedQwmn0F7yzWrn+uzybiqHeG94/mg&#10;eYgsmCU2lLm3+lztrOoSZZc0d1LlmQCF68KSCJQf6gc+V0Py/Fz1tR1D6ndlRqlLee12u57NZ3SQ&#10;+moyfU106IvrkmuP/aXjFEKI5XOA7sg56kuuLV230dkMoTdG1PfMbeSRf7wiYLOsiSokDgITuNWA&#10;kGJ+ywPlIKuC5fN6LAf6gIzfUcDwFmCzwGboPTXYNC58jwOtz9DxoFDr52maYjqd4vb2Fre3tzhd&#10;qkgDuyxHVV+NaVaAMR2r6FUw9flv9QXAq3YArxkufu8tgPRLlwV3Q/Nkn28Bp8oNx9r227aJMkaP&#10;gsmyIfRPKtD8FSoOh9d1klQh0RBR0Vowczp2uVLsqyZ86291jqhcJ7Np7GdvJ6pzCE2DNM1786l9&#10;VuPBPmioXhWyzcHSMdHxpMHk91kVn/I5n89jJX2eHcp6WRxXziXpfGWngc5DzLIMwXUJxgpAaDx3&#10;ux1WqxXm83mscM/dgmSmtN4YWQvvEXOyFAwqYAMA3/TzUNoxCUh9vzyEldsQAnwIcCJXNJIqD5Xv&#10;doapLuOLIUgFaJQjDfsxbw/oPGk9I9M6K+yzhkwti039SH1EudTkZqAr/sl78rlpmiLLu3VH2Y2f&#10;Zd2OUC14a8dTZYPjFu1GXsTfa8iSbVUQStZtv9/H5202mx6Y5AkEzCOez+eDeoX9TbPOUdNca447&#10;QZjmIXKs2R5+Tt1gSQnVK2qzOFc6x7re67pGmrwmJTj2dHAUrKgzZ8GN9oFzOfav5VZ1ix0Lggde&#10;PCO4c0S7vDbVu2rH9H2blmLths6t6kDqR0ugqPwnSfKKxVQ7T4BF0EUwq7lz2n+9P+eTskw7RP3H&#10;viVJEplBypLqSP0uX3o+LmWIm8R01+uQfo+Fcy1IUAPDRa4etDacHVSBsmyZNdKcPIZF2Tj7+S9d&#10;HBAL8nRygc67Ypu1TdYIqKdCQVcGhhNORXx3d4fn9bYVljRDWozQ+FYxF0WBUJ567bV9Y7u0vXYR&#10;6ft2rizYGOr/v/d6CyQO/R0C+0PPHxpz5xwKOTx6Op1Gb5sLUQ02PSPtd5L0QxQK7NRJ4G8oq3Er&#10;9tWYKsDUkg1At9goOyrfs3G/mjXb3jQNQlMjLQrwJAXnHAISNFcQ4JIQE6HpsSo7Q7AIvN4txXHU&#10;beMKZDjei8UitoehkqqqsN1u27BE1rE3VBwcO4ZnGZogqxNC6MqXTCc9L5hGgMqT4QnvfUw34Gfc&#10;wEOAMB6Prwm4XfHezeHYM3hWpngv/l/DNvw3x8Y6ac539Y5U1hV88mB5C9q1PRoics71QAnnMITQ&#10;KyqqhleVuxphtlnbRDmlUaYOVWPK8JI91k1ZJI5dmncGlQ6HAm4eLaUvTdNYLpc9ueLa4Pgv54s4&#10;9wQ9QMesb7fb2D9dB1y3lLvpdBpPhaBTwjxinRNlJnX90GgD6IWgtZSKgiuOmQXH1AEEpMpw6Riz&#10;BAvlQfWIMp3q7LDP/JwMsQVynGe23aYzqX6Iei5JenPMNa26gv3V/6uzpLpJc/XUqbAX5YnAhyCN&#10;uo5rhe3l/GkuI+89RN4QYNqUIa57tRd2HaVpirI69u6pTGeSJK8IKft851x0dvk7PZlDNx3pWh6K&#10;iCgT2jTtcWAKkAEg42RwsKxSbJomTiw7RC+BxqILL73eJUmB4KXCpwwAvS9FnUS4doDsArHvWy9Z&#10;wY22iYCA7RnyANTbiqzO9bPZbIblchmBRkA/JJwkCWoDXFQwhkCVFXrNM7N94PzYy7IAv3TZMdF/&#10;DwEe7QPbq8ZRZUnlaQhkcp5V2PWl99bEXd4/hNDmZxivGEBPSdqx0O9T4asx1qRabm4gA0GDRPmt&#10;mxKjbITxeBT7oonGs2Lcy6sAPC6XU2y/hhosUCcroOtKgSjl1nrG3vu4nj6//wLz+bzH6DG0Vdc1&#10;8qxfwZteOkNSDK0pOOBpBofDoZc/kud5BHIcoyzLYl5h3Pl37Ss3P+x2uza89e0cz8/P+NOffsDl&#10;UmE2m+FU1b31pwDNew8XDWq3y1fl1XsP76SEQLtLoZUH/9qTVWeC/SZYH9KPTAAH0GMslCFRIGAv&#10;fkfXG9cF50qNDEFAD3Sl3aYPVrEnO6n5TDZPKU1T7A773nqjfFPuFVzyonxdLhfc3d31dv7a8y5Z&#10;woWpBLQTHKunp6c4DprWQFn99ttve0nbGh3hMwkEKL8sHuycw+m8i32l3eLYsZ+UJw3lUdY0R03Z&#10;ZgJQsvB6z55D+G/Qv5b9UpnUta3gkv+3gJLypqG8EAKc3Ff/Wj1uZfPm5iauX++7kB3QpQHY+7Bf&#10;zrlebiZBJeefMqAbzygHnANrwy2byWgBgT77ruFbPoPjQyCvZImCPQ1XkqFTncA5izZAIiuWwFDm&#10;UHUYIwqcY8U+BG58tj43hkStEOlf3owP0oHUpH012myMBVE6mW8xAyrkvybwikr5fesRDg0gJ4a7&#10;CbmolUXkZOiuGX0ucyhubm7a/Ir9AaVRLnZc7YsC/lab7e4rFSygvwNVx049gn/PNQS0h+6jzxr6&#10;DdujIQjtK/uiniRBDd8D2pwXZS5UoREc6fxqe4dAGi8q4TzrQhSUDVUmWqGd7dOw1+V4QooAV+QY&#10;521oyc1nXVsCItvB+7UKsP1/MV315k63hrNNHCc1Cvy37ky0wMC5liVjIrIqGSrbUZH3dorRSDOB&#10;drVa9RhGsspMMN7stlHWOEZsN9Cuk/1+H5UpvWZlc9I0xXy+xM3qFrPZDI+Pz9hu9xFQq3HRsJP3&#10;Hk3Nee7mXhVqXdcIzdWJrBvUaYacYSw44AqIOK8aTnbO4dKcezKl8gcg5jNaByc6bHUHONUgENTx&#10;fWv0daz4LGUoaXy4qYqsCVkbniVJnUb2lOsIuOqItMtl4rPY5qqqMJlMekZOd3pSvmhUKFdqZHeH&#10;bS+0BLShbt1NaPtNZld3F6rt4ZipwVf5UGCjc8X/02YQ8ChAouwOhdGUXaM8TCaTOGaU66G55njy&#10;/5rcr84Nx0ntA2WK9opnilZVFesvqt7leGVZ1qujaoH/aDRC6bvj0NS2WLtp7RL1B/vB8dN8LZVT&#10;dWL4XbaT39HIgrJvajM03B9CiM6jgm3VA1rhQsebgC0Lnfxp37mO1DnkXx0X1auWMdN+qGxStvgb&#10;2jHWzCNjbuc/hPC6DpsCKTbQ5m/o4Ong62/VCFqwo4uIhoILSoVVB2oI7FAQ9bKCxc+VlqQBViQ9&#10;BPQUUGp4gr/Lsgw3Nzf44ouWbbiUFc6HY5wc7z2GIJO2346JgjhlVPSlfVbP2M4hP/v3Xgp+7Pjq&#10;55QDVaL6fI6RBaV6qSIkOKLQcxytt9hTkNXrAr06tuqtadsJzAkcVE4UTPB+uhNNAeE4A3zdoLqU&#10;uCQpnBwcTXYCQM/jU1bKJ1k0ptw1pDvf1EPjMxXoWgeDz6YhZQL6bNaVR1ClRcXL5y6XSywWC1RV&#10;hfV6jTRNcXd3h/F4jKenpwha2X4N6TAcDCAqncPhEMNXytYDuJZX8LHNBHwc3/P5DCT9RORX+sFx&#10;/hHHR1laQNaRDwipB65GO5V7W6Cl4R6Ok/aZsqyMoupHdSp0B7DOJ+uk6f+pa+1z2Bbmm9kdnfw3&#10;ZYtlNAD0Qm/qeLDcBsEEx4HfYXkX6vH5fI7lctkbV96/O7u1czKbpokb01jgl/NKA357e9vTt5RH&#10;rheeFMHwLPuujgrBqg3la8kF1VkWwFknV+WHJ00o6FAHRUsLKaNDWbApHJQX6kaCOHVSVY+ydBbv&#10;rc4k596CXAL7oihwrg7xvjZK0ba7m3MCFNX5h8PhVZoDGUTmtXN82Qf2XUvaKOhVFpd9VPvMNcF7&#10;ce6USeR9eA87b+yD2kDdxKCyoLLHz7QYspUbOglk37kmD4e2xBc30liMobKodkVzeFVHW1sJABmR&#10;oFWKKnCKGDnonBB6ShRAdpoTpIBNB4gvJuxxwHipcbZCrApbF+7QoFApWmFUL5cv9lcVJUNmVCLs&#10;LydstVqhrD3W6zUen56xP53hCJaCgx3yIaBmX/q+Ag4Fayqk+n0Fa/81gG1ISH7psoBfFxXbYeee&#10;zxny5GiYgH5RXT6HgkzFdTqWvXtY+VL2RNs59B1tG6/pdBq9ef6W3wkhIC9yuASo6hLh5FHVbRgK&#10;LsDxkS4gyzsaPM0STMo2bPOyvbwCc2ThuDuPY2FDp2RY8jzHZDKJ4IwnC8xmM1SnbQ88UhFGz7hp&#10;n8lCt9y9V9dtqZQQAqbT9jzNT58+YbPZxJDTbreLu+AsYzaZTDCbzbDdbnF/f4+7uzscDofI/iRJ&#10;gs1mg7ZES9u2Dx8+4P379zHMdblcUKNjqSlLClI6XfC6TmNUzr4/r/q5VnrXuR3SaZRHXVPc7q9s&#10;ENAVcmVY0znXCx0CiJ/Rm2ZtPWVilIXTUI+yagou2X5+zt25LHNDFi4a1Ks64tiQReN6+dOf/gSg&#10;O5GEhhroA7bdbofj8Rj7qeCFYEqZL6aTaHFflXHK6TfffBNLWTw/P0cdzlqYh8OhlxPFkGh7/u0U&#10;681jlBXOCYGl6n3VL0OOAWVFNy40TYP9ft8z9FY/KFmhzg3lb3s89kJ6CvJUn3Pc45F313HmvHPt&#10;K4OT5zm8q6Lcqlxovqy1eWwf+81LmVhlI1VHU+9TjpzrDlin3eTYq7NAGVemyr6UyKCT0J5X3F8f&#10;yqrRWaLs8jNGzsrqHNcCgROxiKYjqGxoe7huvW9LrmgURp1zlTGd6+12i4eHB6xWq5gvzLZdLhfM&#10;ZrPe+sxsqIXGTMNP9La4iPRaLpe9z9UjUJaOwm9jsuwYB5aCbBk+smL0oCjYevSDBQfe+0jpK/Wo&#10;Ck6/rzQmlRQXwXa7xfPzM7Is63mZeZ5hkmd4uLvB5Xe/RZokeP/hE86X1nCXvguHqDfNxag0uzIv&#10;9Kb25RmjvMA4L5ClKZwPcAHI0gxFmmF37pImeWlyPsfEslDahiHQxJcFkPa7mnBK8Mz5UHChfdRn&#10;NiFgPJ1iOh5jMmrrTRVphsvp3AKC6QjjPIdP22ROf/VqRkWBOkkAP+orIU+P9cpaTByc8wioAYe2&#10;Cn7iEFCjbhpUx7ZWTrv5IeB4PuF0vqAsO8VCeaECUg+5vAQ41yDLHCaTAkVeoK4c1i8H1PUGs2Ic&#10;83fG14PiZ/kiUuC3N3lPkTfNHY4P99hsNjgcDthsnuI8ZVkLhKbTaWSwqBy7HhdDAAAgAElEQVSp&#10;yDVEFYKHuxpfGknKHJ/HnaKLxQLLa02u/X4fZeX9+/dRaXBn9HK5xPF4xHQ6RV3X3Q7FJEWWXL1c&#10;l+B0OCJ1CYosR+oSjPICo7zA6cpCrxZLIHHYbfd4fHyPT5+e8PKywWF/aQ/1djnyrM+Aaa4IlXAr&#10;S4BzBGk5EDLUFYDMtZ/5gAYBwQFpSFC4HCHNcTwee8yNerxpmuLh4QH7/R7b7bZXX4rGU4G8GleO&#10;X1W1uXhcJzwGSfWehpw14d45F8EzFbhzDvP5PO48tTtOKRfUjUyaXiwWcfwI2shoXy6Xtoak180B&#10;bRv+57/8K3z8+LE1uk179iTl4Xw84c/7QzT4EQQ2HmmaIR+NUad17Ct16nQ6jXm/bHOadoVTqXf5&#10;HvOct9ttr+wMnSnm7JHJJRGgCe2s08jSNgSlLCTLcWeOps4V9ehQYr/ONd+jzuP4qn5WpjaEzllx&#10;zsUxSZKkx7zxd5Q5stHUC9QJzrlYPoXtzEcF0iRDkedwyHE5b3HYX3A5N0hcgTTvb0KxOazW3tM2&#10;E/gSnNtwK9A/No2YgiArTduSHCxbofZeSRW172o3OPbUVVx3tOEERQoAaf8pP61DNe7tNj6dTtif&#10;jhEPtOcmd+lTQBvGT5P2FJm2XmTSA2Zcx+yXphFwp/xkMsFisYgO2fPzc28eJpMJlsvl69x+/MJl&#10;2RZFibzsrh4LCuiN6Ht6fy5a/pa/pwAohamfcUJtyFWZQgqwImRLqc7n8x5tzfaynwwJKHJWbyHL&#10;CkynYzw8POBSNXh5WaN42SDUrXddl/1jZNSD43s6PmyLDYuWZYmQZciTFIl7XTLjv9dFZaLXEKCz&#10;7F8EZAIO9Dvxc/H2FASGojs3UcNICqxDCHBJDQQPOA8farRmuYFLAhACkmR4M4kNIaZpHkGa9tMy&#10;nHa8VSZVObGtz5t1Gxo8nyLQyrIMSZogT0cI7vV4EuC14cFveoqbioEOCsGSOi1UWMxB0tCnbhii&#10;cSQbVlVVZEr43fYc0QOcc5ElofJijTtlU3XnGtefBblk2JIkwY8//RnHwwm73a5XD6wd7wQV+iEl&#10;/atyZC/rlTuZQzWqedEV3uTapkwkSXtSgDKdXBN0vtQBsfJBkM/f2PUTQogM5ZBDpWPG57CCvxoh&#10;AkgN6fFzevLad64r730skKysHddFmqbYbrcx9WMymfRqsZHN0lAd78k8KxZeJeAhWLPsi9qAuq6x&#10;2WxQVVVk4egcqFHc7XaRUek7Kh37UUuoUVlJGtS6rqO8an4Z1wsBkJIAnE9+X3WKsikEiurA6m/J&#10;CNZ1HY8nIitL1sw61Xpv2qqyLGPokrIQ9Sa64vK0t3pA++V0jn1mX6i3tc9qQzmWZLAIMjmnXPu6&#10;lvW3ZHs5fsrqaiiU+Zm6NigjlFl1dIgHdD0qXtH54b/ZVwIvPps2n/3jPV+FVMPrTRyUT6552gTO&#10;KddOnufYbrc9IoP35VqiXEfApkZXlYVVhEPKyLkuSdoKk12EQwwNJ1N/qwLRNM0rQdd28XOr7HSi&#10;1NBxYKyA8lnaBio7GhzewyYDVlWF0WiE+/sCZV3j06dP+PjpE+pTCyIsZWypdr6nRoD94N8IiENA&#10;mrdMC/s2BB6GgMV/7cUx4v0scBkCu7xsDs4QYKubukfRc5zd1VtmtWmODUPbGuq0YVBenEfth8pH&#10;CzC6xGI9GkXBvcqFNX4q6zRmKrO6+Lj4qZDTNEU+Kl6NCw3zdDrFaNSFLDS5mu3RnWs0bMp6atVt&#10;zhsNJwCUl3MEKHQMCDRmsxk2m030gllYl/lK5/M5blvXF/uhbTwej71yKRzv7XaLy7nseZI98IP+&#10;uta/7CPlT2U2ApbL9QSTJO3lw1Geqqp5xYSoAt6fLxHEsR3sp4YsdF3ovwkEbJI528C1T6BkHRQy&#10;fgq6yYqRdWvlZNRzfimHdu1Zh5vMDcG57pBO0xQvLy+YTqe4ublpQ4zrdQzDav4WmT4LlJfLZZxX&#10;hu6Z16bhYI4VZfdwOMRwJ8NUNLJpmkZW7ebmJn7OcSezou3Q9aWOleYnEjAx2qNG3do2JSR0zq2O&#10;Vx2t4TTqvODT3u/5fepTGmwFKJRFOnYce44xmbgkSVDLpgLOKdc6bY5du2qDdL3wUnniWFviJJIM&#10;ocu/VL2ouIF2Fehyxyjz3e764dxqzg9l7C0SR+dG54r35SYqtkVBq53fXhoSOuZfwSnD3Oo8cW5U&#10;Njg+Q6lDmnoVUzR08Q4BKgUXdgAsilb0qYrZ3l8H3xpQFWoKylvAUSdFF6ZODheUXUwKvBQsUOmp&#10;0ufvtX0U/vP5eDWSOaazMVarBZarBU7lBafTAXnSV6JWoWmbFLBpP/01vJelKZCrh/7aWP23BGu8&#10;j95T54LjPgTUVeh0XhRYqwxwvDUEkWVZBL18hoL89nsOITgkCZAkAI+ZAbrcJn2Ozqd6dGVZ43g8&#10;S2VqznX/DDjOl4btdU6pNCNj49Aex9TUqH2DS1X27sVSB0AXyiZga08DOPbGmmNJJa5sgeawqHGm&#10;8jgej21I9rqzeT6f4/FTV7cr1o8L/Z1OBFs8dsW5brs+jQfnjwZPjQ7BjXrtDNdxrrtaUiWA6jqW&#10;AUiHa/rxUkdLZYuydL6GHMd5gdR1uiUqRnRFcznPKpNAV8NLHbUO8HUbZZRdocyy/6qc7Tqho6C5&#10;cmwDE/S1T0mSRMBM/auhKjXADFnZ9UkDxxw3lmkhU6NOatM0kTHr5b+Ftso7mTaycrrWNY+HTojq&#10;OmWpOhlIo7HbbDZYLpdwzuFwOMR76NrTtajgl6Eo7T9llTJAYGDHiIbSHi5uARt3iapcKBCyz9VX&#10;CCGy1wRmnD9GrhiuV/vKNceyODrumk9XVRXG8xnqa76X2lKuSasbLSOr0Ywh4Kp2QR1KAjYCFLad&#10;baNTwkR9dfR0Ddvx5vP44n24zuxc8/tWL/Aie9VzEl2XLkV9CqCXFhafk/RL/ij+oV7me+qcUW7V&#10;6aH8WNCv4zsYElVloh6GVZw6eBaw8T4UAB04bYh6H0rNKwpVAbHCZL0BpTSBPgDThUdv9tcuesgc&#10;E2U0kiRBgEfdVEjQKuy7uzt88cU7HM9nPD4+Akl/W7EKIsfCejK9fibdxgUV2jiOeJtV+28B2mxI&#10;m23k/61gqZzYBW3bz/sro8kXjWuedwfT68LmXKe+BpDA+xQhpAD6eZZZ3nnANLxdGDRFnrtoMGPR&#10;29qDRESadwCNil3l1vZPHZQsy3AuL/HZWZohSVMkaQo4h+AQDaD2X+nx5+enXkgM6EocAIh5DvQs&#10;Q+gSzFmlna+yLGN9LsozmQUe+UO5o9GgEeHvmGBLj5RrVL1Ay1Ja1kDZaX6P85Km5yhj3gd4EWEr&#10;VwAGlbTO/+F4aMHWOCBP+7uNQwgohGHhPOk5iHnR7RLlPLG9Qw5WnGthE1RWFAgS5LE9yryRBVIF&#10;z7lXEGg3IugzOL/KTFGHRcB6fe5k0hVApmFyzmG1WmG73eLjx4+R3eOB98oi6P103RP8xTIKWf8U&#10;BoJ21fUcWwVdzJniugL6NfB4TwWCdV2jbqqegzR00Uaps8X3db60f1yrOl/6uQIuzomyQFxnVna4&#10;9tSpUPLD/o4OA3UUf0MGdjybxnnSKMNbzivbqrpcx8BeSjZYZ0/1ljo7ihco/7r5kG3RcPRbgI3y&#10;SxBLW6LrQy/LFFJ+OXYKOhk+TtM0vs+1E0+VQHc/3kf1AtloYg06WknSbZxhu9hmBaPqxDVN0wE2&#10;qwwVUev79t+Wdn/LkA2BNRVWfaZegyBFXlZhavtoxJS58L4rNcLJ5qDo7igFhGqMVChb7yyFcwEB&#10;Hnme4v7hFrWvcCovKKszqtPrIsJ2jFUQX89Bn+WiIkrTFKlzQPjvEwrV8dZLvTSdd+2fgnj7W+0j&#10;x5HzQtBUVe35j63S7hc41LDH/8/am+1IkiRrer/a4rtHRGZVdbPn7gDnvMCA4AwwQ4LkDV+r35Ug&#10;+5yuriU232zjhfmn9puERVY2MQYEMtLDzUxVVJZfFhXt+17VMIyHwhdSUSZVdTlTnp5OienIUdDn&#10;RwlNwnYXxPpjx3PG0ve9hmJStq7wuGrbdZTHbu/pynZx3X3HmEfL+A5RBN7thsT/hd+9zcH1etVv&#10;v/2m9/d3ff3yNDuWimcRAaOOBAPEmZXUs3F0jRsDNywUHscoKU1WL5eLilTO+Gb6kfp+HqGP9PX3&#10;+t98LT2l7KUH433z8g2nf9u2WtfTrjuPuDGPuHs4Xq4vnM94D4rfDQ4G1htnxshRBJf+XOdVDIzT&#10;FSNGajHWRJKK6vs+H85OBNZTgDGb4dEYaEKED5oRxZ2Kvqd6Rwc+gKfHx0ftdjudTqdZFEqaeqCh&#10;F2IalOd55MPHR6QSevK9vJu7nOsSByfIwPV6nbUZcYACrziAjvQ5HA4ZjOJ4ARaQn77vsxxCS97F&#10;PDwVSopUkm62wYT7cRTW67XerlOfNh83POO1Zkt6imc6T3g9GvR3EOXRKPjdAzN8398ZZcyBMTwI&#10;j/l7liKcPlZO0oCmfp/T2/WIYwdUEfYFWWXt/ZB7B63ujEAbDwbxuZ+0IOljhO1bgC0aagbl4eBI&#10;UPemlt7jAADj4p/HULX/xO94FCIaMEf1EHzpfmdCCM79CJ+nDFJx94wLqUqlDoeduv5HPb+963K5&#10;6G//999nNIuCwa5VFxqnc9f1KtNcUagfFX1RznfcRqb+HwHcfH14ptM4ghjnG+brEUqeEb04hBuj&#10;WijNaO3M7u9iPfFGMARxqzgRHI98jF7cLbfQiPcgtBFY+ziqegJ/LuSMebNZz9bBHYC+77UqJkPu&#10;kQAMtPMtysDXg8ON3dtEcTDfrpv6n3l9G5E4gAFpLt4T0wdFUWTQBngYhiFH7EgvMQ+OuXIwjtIk&#10;Bdf3vQpLl7gMM07W2//l9wjY/POu62bpIp7XdZ26AsU478noEa2maXRO893bHkFjLtEoOB8BuKLS&#10;Rw78LFLnN97lfMX4eGfkFecXB9+sgUdjuN/7r2FEeC5r/PT0lPWyH2dEep1NK5EmVVXljSkYf3iO&#10;+XAQ/GazyVFhjBa7PnkWTZxJ0UcnySMZXB5hlubN3IuiyOl7N57IA4At6lSnsTsGke6u73ytWJOu&#10;67Sq1zMbFfUTESAczd1ul9eCebEG7pDSWqrp5m2vPGLH/HxebluhlwNMB63INfLBPF3HeI0bnzkv&#10;+2kN8R4cB3+vy7c7TNhuj3A5zzNmlz2e5xsWfJ2w/USf4W+P4hFhc6cO2Xde5D50s9dNuu2Ojgsl&#10;B7ndiL5xuRL0z6KXsPS5e0n+rKX7PzOK3O+RmshMPMOVvS+oC4IjaVdikmbKDYZxJo2IOIORvpeq&#10;MRI0DElSuvcB2uvx8VH/8f/8I8/Hn8XlwhPB0DAM6vpujCClCcAM3V0hpkIql0HZ/wiwFmkcGcvp&#10;xpjj+52uTgdf5/xdzUEZBs1BBN/HIylWlcY9gGMdW0qDhqFT38+jPTGtCo+cTi/3aNJFl8t900A5&#10;pcna5vLBO2YcwzBoU018EumTUtLpcp4p+bIsVa1qrYpRAHfVtEUfpQAIQtm494byQYijAWLNGAvF&#10;5DQgpV8bio1Up8uGR2+orfIIH2Nbr9f6+vVrBnr0GcPxovAZT5FITddNGzxWq5WqctQRTdPNIiEx&#10;IsHn8f/x8nvpGVeV8x2E/HhvLY/Cotzf39/zZx6F8Vqc6FCklLKhj0bYNzullPT8/JxrwKCjPxeP&#10;Ps7fedFrnlg3/g5g9wgLheuAoFwAP8z7ccJLDw8P+vr1qyTpb3/72ywi+/Xr13yM1TAMs80jfd/n&#10;VKofxSMp0/319TXvVJ7JtQFKxkZDUn+/6xJ37nN6dbWZ8XYsaWmaJtfF4URQe8V9EbD4+kWQ6mNA&#10;v7nD5Y5313W6DbcMFuBBagYpaXDdUBTTcVq8m7Eim/DPMIx9Ip1voOdn6VmXH2jqNhS+dx0agxE4&#10;EETj/axb6AMfYOO91hX9sVqtMmCLThfzwa4gBz6+0SG/fADRjHUYhgwKuRcAScQTB4ZaPMbOmpfV&#10;xHseYYZe6/V6VmLgvOgBI3eSnLbH4zHLV1mWKv/bf/nPf2WBQcnuCXoYMXpvKCY3YDGChGFwDwjm&#10;iuidz6SpC7d7Rq6cUa4oqRha90O4fdsw74KhJOl4POYt6xg2FwB23uH9PTw8aL/fq21b1fVKbdur&#10;ubUqU1JVFBq6VkPTaFUkdber+vaq2+3eXmS45/qLQuvNRt098kD7kaiAysqaYQ6DVCSpLNQn6TZ0&#10;WterWc2AK1qvhfDLAYUD4iXj5zn0KNi+Lv5MN4puoDyKwprdmrGJaJGSCjy3tlMSa9DnXY3siHIA&#10;fT2dNbSd+qaVun7sU9cP6ptWQ9upXtU6vb/pcj6pKgut6lpd2+p8Oul6uahpktpWGvqkul5rs9lp&#10;vd5kxVwWlbq212530H530O3a6Hq5SUPS9drosNvMQvEYSXbercqxFUuVxqOQqjTuWOTzvr+JjRIj&#10;acf6uboutdlMzVjhERQcx6IRBW6aZtY/DJqhbKAfvCuN9UOr9VoPD4/a7fcaJLVtp74fVFaVDoej&#10;rrebrrebiqLU8fig1XqtQVLX97o1jbqu1yBps9lqt99re9+Ac73e9Pt9d+nLy4teX9/UNK1ut0bv&#10;7yc1zdhOYX/Yq2tRtpVSKtTc2ikaVE21JR4NcPDkhjs6VO1wT08UpVbUL9a16up+NEzbqCwr7Xd7&#10;7fcH1fVKXderadqRDha18Zo7ooQx5egyVhRTnQqGgegksgGQodlrSik34Nztdjnt5wZFGiNdeN8e&#10;jWKsyNzxYav1ula9KlUU0jB09408SVVVqCyTttu11utaw9CpbW8a1KmskopSqsopSispn5oBvdk1&#10;TKQA3YrRHdRova6VikGDOu12G3358qjNdqWub7RebTPQgw4O9J++HLTZrlTVhW7NRdfbWetNre1u&#10;raa96unLg4pSuaWP0iQ/VV1kOmL8GSfy6k54LB3o+37WNw/76LrSexv6ph3WDH1QFEVukUNt1Wq1&#10;UlKZ6Yf9Yf15HwY993O8OyFt22p32Oe62KqutVqvVJRj7XMqkl5fflVdj7W9p/dX3a5nrepSVZnU&#10;3EZH1R1G7CfAMO7SdJ0+DGPJyfl8zruHvY4L2+xRZc8ceNsOdDp2AVCDzuN9DhBTmp/77JkU8MDb&#10;21ueHzaDfop1Xavrr6Ms1IWqulAqBvX9yEtlmXS5nlTXpcoyqe1u6vom83LTXnM7EMbqbVkiL4BF&#10;NpuNuq7T8/Nzbqfk7aDQc45pcvTSlcySYXeQE7+39P14OeCLnogjbv97fBfE5kKYeb8LC4oEcOgh&#10;WhgFlEsBNfU0CDOeCwwY5ziLsrSTl8JVVVVWtD/++KOu16te30/qu/4eri41pKkHUYxMeaQm0jUa&#10;BtIWS+N0wxaBtM/ls///0fVZdMN/d7DPZ+7xxHFC9zSMIGW9qbMQYLBiBIECbbxHjAXgxhUDCoPv&#10;Nm3Kv7tgQM/mOt+Q4EabkDaK3rtSI3jRO/+4Fh9rOv3/eNgoAA+rs/4A72hQiHrlej8rTi+KIjdl&#10;9SgNPAmNXKHyXJRtStOGDQcgKNK+7/V6Ount7S0r3licDW1HJTWluKT7hoLVlPL29WGeGALnvSU9&#10;5DSZr9Ho1RPNcCdRkjbrVaa318KiI9hFyLg9UoKnzpqxjjFrwDrjJNL9Hz73+jd+h0eXdjiiR9GL&#10;1DXVdT07asgjWu5AI4d936sqpxSpf8fnGCOh0Keua3358iXzKeUf7gA2t3n0yAE3KTuPSCADHmH2&#10;MUsfeybGcXnQwaNCHv3nJ8oa68bcOX1BmsoN0A8YZtdNcVOD8wtz9Mt1hc/JQZzLC/ziTq2vp3+X&#10;6JfvWuT5rJGn2eM44AfmCi8AOLzJcXw/UcbID1FGl3id+/u+z73qfE14Tkop08d1GHwUsYbbIi7K&#10;bDxtSvDHo5M+fpdDdCV2yvsYstsZunExD94Dna/X6x8DtsgofMcN8WcKkmf6IrgBiEYqLpSnA2Ai&#10;vyLq5vv+kw3vXWhSmo6Acab0MxDxLFxZsBDSPBzcWbGpM87hcBifcxsByO8vr2pPl6w0mn6YoeoI&#10;XrKiHua7WpxuGDyn0ZJQLwna0tpw32fruPTvZ9/hJwppVMouNJmmmoxIP0xgiXQeUTZJ+vOf/5wN&#10;LkW7gLK+7zWURU7t+bEyDkCi5+a80XeNmrZX243HmIwellTVhcqqVtPcslB7pI3nSVOqxtPyfOYe&#10;7NLl4MQNEgrPQakrTUACaQHABdFnQKY0GVMveuZ7NP70Y3AocF6tVvr5559z9Iuu/U7b8/mcgS48&#10;SeNOUl5TF/9SbTsVMbdtq9V6amngcs3zAWyfOY9L+mnOnxOAJ0rpgN1Brit5eJDITYyucj/y6REa&#10;T+94SUZcc8bteswji6S7nT7wCWNtmrF5MkAU48yYPJPi5Q/olrqa9IgDNk9xeQTO9Vhd11qtR9BC&#10;BoExQjvdI+g831OWZDVoNo3Bho7DMKbafTefO9PQ1gMFvgYRnLrM+lpE2ji9aXWDPPj447z6fuov&#10;Bs+RVXBehUaAfAeWPi6+4+vtjqykDP4ZlzvGbdtqu93NdpkzDo+U+bii44+N9JITz3rxHcbnqT90&#10;ss/ddbHLsr8/yrJnApmjA+6IK9xBr+r5O5z+7jRAI2/zAZ3d2VjSMwBySkJwxhxsx/d66tRtWj78&#10;fclwR0MfBxIJsgTsXIm4wLPwXhToi/XZWOL7o2L2d0uaFad6OBwGo4ngEsDxFLG/wwXcQaWDRgTz&#10;p59+0ul00vPrm7q//yMzl/Q50J3RXh89AN71vZd/12n3mZH71r1L/8bvx3V0/oi8gkJo27GVR1EU&#10;SuV0JlzXN7OQste4SGNbC1IMvMsFuy/SLGUjKQOWy+UinUal7p6we33b7UZd10oajXvXcdzNfb6a&#10;wvZEAt2gSpo9z8Fa5FWnX1yX6IHjceGA0DyVOfJ+30YO7/q2cmk6rsjnDv0ul8tsl5MbaWgN37tT&#10;xAWQ9v5dHhW6nW7mlfeSJlo54If3oyf+LXn4jJ+j/vAoPJsAoAMF8m6onM/8XQAHImNt22bHjfu9&#10;iD1GPHzHIesED0XHGn1FUT/yAu0m5T8/No7nRf70+TBHjITrRMbGfd6w1/kgyj+8w7yRe5cLb2MC&#10;n92uU2QDx2QYxl3MpBfZSQo4oRbtfD7nCDP0d+Dj4NHXxMFPrMGOduLx8THTM9onABr34oS6g5A0&#10;1TU6aHTAFJ0Uxoxdc35wGzUMg8pitLHUUcUSGJcnjzBCB/4eI8dLzr+PK9KY8eBIOp38fqc//Moz&#10;YhTUn+EOg/8Nvelr4pihrOZ1Z8jCZxgA3mM81O3yf9Ke0MuBvttvl0kAvoNZ3uU8kVKaImzfY7yX&#10;LibpSNwvBuFenDMhCsEFyhf+W6DAiRyVvC+6F1MzPojL4vs4vY4OZnCCO3M4QzgN+Nlut/rpp5/0&#10;djrr1o5nhjVtq1Tdj0O5zdsCuFFIKWnoP7ZMcYZM1UdQ7fTxsS/9PRod/078fQmo+ZjcmEXhWBLO&#10;CET6fgS7VSo0rKaO/64MeC788fb2luu7nPFRNLv9MXu+RBcwBmVZ6nJ9/eAwwDObzUZlMWRg5PPK&#10;u7yKaUclQAa+912XS0b6e2SMZ3p9pguw13Z6FMGNN87D4XDIBoMxUtx8Pp+zA+MG4scff8xrRKTE&#10;ozKcwfeZ40fxLs/fbDa5eNzT+WVZquumCDWKkjWLvOoplpk8pJhy/txZGQ3YdDyZpDxOCuGJ0kBD&#10;5o3eIoVMespbTzhQcOXLWNgByJrwXDfgznc+b/5PWiXWmuY5q5mBzrKcNoNAT48oesqa/zto9Gij&#10;97Dyfmk4L7fbTYOmtk84CNCCuUfd4D809oXOGHBqkEn5wZtcDjIdBCJDzrMOSLw0wAHLUpRrGMaS&#10;g9Pp9KF8BhsBzX0HIe9crVZqm3n/NU8dO2BwuvF9B+wuM24DNQzZaZI0A12jzE07jPks2umPMqXZ&#10;HChp4H6cOXjH13fpOc5/Uc5JeXpWy8fja+igh2e5jffvTXa2/VQnD8MwO9UDO+I7U70EBJ4BlLKm&#10;nhL2LAxrJ83r1Vy+PO1aVdUYYYMQ0Yvwifpk4qSXgJoLH5OT5sfGuDGD0BGpe1Hh0sX9S8LkIVhn&#10;FPf0fFeNpJy+QbG5Z+BgindXdTWjnQPNkblKPTw86C9/+Yte30fD2L69z5SAo/pIv6hcuGAyxup0&#10;WPpe9J7dAPj6xTX/DKxFAYh/48d3UfF9j2CsqzUD1dDNIw5d1+WjqZxORNS8oNV52I38UE41Kp5+&#10;cg/W6ZFSykX9x+NRt+ub6rq8C2GptmUM9z5Z9SobkuPxmItIUWA836OxHgWJKeuoiLwtAeN1BUNR&#10;LUqZ+knAjitdj/5S38SuOK9rYlyScnovyjEgDKWzVJfl74JX3XlibERGLpdbBm1Z/q1GifVx2Yh8&#10;Gn+PV3QmUpp2MXs9F3rC34My9dSxAxZPjWDwzudzBsgobtaRaJu/w9eA50SZch4grc0F78N3m+1U&#10;O4NOA+TwPDeyPBujk1R8GBdja9tWb29v+ZlRr9xuN1X1vE8YoA6d2vfTbkVJGXQwvsPhMNYA38+a&#10;hb9xQIhecuYrn9f1dAyWOziR3vC0y5yDIhq6Ohj2tUhpPIHher3m1K2DbQeV8JCnZZtiXmrjm+H6&#10;ftwl6LzrDmVZlro2t5nOQM7hr8ZKHWKdK8AX3l9yiKJ+Z524lqJlPlZ3KHlutH2RrugIdDH3OG5w&#10;hyLqLeQ0Pos5+8/58jr7vs95GMaTKHDeAZ/odk9pOsiNts7/5uljdAHfjVgq2qUxmJHm4UWfnE/E&#10;QUX8fzT4fgEoIjjhit6LKyUf17cAJR5dRP9xsZbeK33cgQrBYxTOPRjm7tEbFBN577ZtlTQu7MPD&#10;g56envTbb7+paTs1/dxbiowSGTMKAz+nW5OBix+zwrM8BfNHDLEEGJU4XSEAACAASURBVL/179IV&#10;x+6AJArWyBf3uqiyzP3mSiXV5aiQmvY6Myhef+AKVppAgKccLm3zQdD8XEj+5rvc+M7Y/qLRrdlk&#10;oV2tq2yAde6lYaoBi5ERVx5uNNzAt+23N4j436L8pJRytMTbZHhEDCULPbyAnmhZpB3yLU2F0awB&#10;PZ8ul4teXl5yp3r3CD2aw0YMwJ0rbN6zWpV3A9/OdtqlNB7LFmnwmXOz9Ptn/MwPoINzLb325na7&#10;qe/aGZjAk2Z+rgPdAfRaQE995Hn1855sXNHoRKPpfOT/dwPpKb2ymg6Xh8/d04cnnG+Q281moyJN&#10;TVBdpqEljT1dvn1DFxjAIzquy5kDcgF45zvv7+9ZHv0+byXCWjEXeJy2DJ7qj++MAJvnOX2ijozg&#10;iOiVO/1uL/zZ1Ls5YI8BBeQi2oJIN4/kwC/wGbyGXmBdHEBAB+aG4+XAw2vMXI6i7XAd646p6xMH&#10;6+hAn+OMb+8653Q6fbBb0I41hPZu17C/ODRLuhSafJa2hMaxzth5BkeIz3kO83C6+OYOdAzv5x6f&#10;DxsVnD5/uOnAw/JLoCwqznh5VCMaoQjQYG5XYkzYkWtkblcmDgbKspzVU3jhs0cQvKWGe2TOnEt0&#10;gsld8Hy3V0pJGuYe5na71flyVXe5zkLfkVGcLhHk+pybu9cJXaLR9zVykBPXZ8kI+lz/2cvXgyuG&#10;84uiUJ9GxXbY77VZ3XvNKKm41/i9vj3nuiCYHkBGHydXHoB36qb66yV74V4bA03ZIh+3VvNDDYxv&#10;B/fdk81p2j2KQU8p5bXGSKFAKUonKnE6zc9ajfyAsUGoufj7brebRXJcIeMssc6Xy2V2nqNvlIA+&#10;ePm8wxUh3qFHzbwFAqlpB3lfbZcgqWX4vm1blfU8nRMBR5xvBGzogM941ZV45OlRCU41TxxyTlq4&#10;aRo1t2seF/MG8MAbvMMBmQNzj4zyd2SYekLG6vWCPsfPfvfInDsE0Ol6veY6MwyHgzR4YinqVhSF&#10;VvVulqZ1nlgCE/AHfHW9vc/AJM4NxtLXw/Uyjtnf//53ffnyJTfY5V7GRyoSOh8OBx2Px9xiwWvI&#10;XCc6f3wGhqZU/bSJSdLsfQBW5N0dN9pwoB+4F5txPp+loZrxjdsQwEYESA6yfMe8Ay3mw7M9Qjjn&#10;xUnveOkF9yHfXP581inXG98BDPd5fTj3xjovl8kIwlIa+xR6qw7mRL3nly9fMi8RdfSMi0dSWVcH&#10;xHEM0Q5vt9scQYVGDkwZG2PAxvHu3W73gW7UuvpOex+ry5FHQZumUfnf/pf//Nco5K5YPITqob3I&#10;RA4WXAgdRLliciTJ96Ki5jOe7/l3BzOOyn1nDg1BXZm5QUTgeT4XBsQX2L1s/jaGnBulVKiqag39&#10;oPPprNPprKEfVNcrValT1zfS0KsqpGFo9XZ61en1VdfrSdfLlIKJNGjbVqmcAx6URzZsRVI/DOqG&#10;Xv0wqFAai/dTUjmkD2cxOuNgeOKawQ8gfF876IDSioLs9/uutCgMk5fXj21vU5JSGvsHVaXKVa1q&#10;vdJwB0soRC+uB8y8v7/r+fk5d85nnE3TqNDYkJd/q2I80qu53nQ9X/Tb67Ou17Oa9qaub9W2Nw1D&#10;p91+q8enB53PjYpUar3e6vFw1NPxqDpJzeWiom1VrTZZ+AAlUTG4B3c+n/OxUKNiWW5LAcCncasb&#10;XebG+0hLPj09abvd5s+gEeAV3gJwFsXYxf7Lly/5gO2+H3eTPj096YcfflDXt1qtV6pXtcqy0Gq9&#10;0mpVi00Y7+9vGoZe76d3tW2j7XajYejV3H8/HI5q2laX61Xd3WPf7Xaq7obh/XYZebQsNKSky63R&#10;2/msW9eqqCtV1fwMSOefYRjUa9Agacj/Skr8f2wc2ve9+q5TustvXVXSMPLIej3utFytVvrXf/1X&#10;/du//ZsOh8N0OP0gleW085XIU12v1PeTIYzGkB+vYWHtMGJeRM+zcSyRTQdHec6mB1DqnmbnPV3X&#10;6Xo7Z4PjclzXde4v6dFr5xVJ2m7X6vtWRSGtVpWqqhg3Ag2tyiqprJK6vlHb3qTUqyiltrvpcj3p&#10;chkPjAdwobcoHZCkw2Gnsky6NRe9vb/o9fVZl8tJUq+qLrTf7zN9iCbjnKBfcGaiHKKH3BkDSDRN&#10;o5eXlxnt3a64M16WZdY9KaXs0CCf6FDqNauqmvV+c4eITUCkKR8eD0rFoPF4w1EfpGLQelNrt9/o&#10;fL7O2s3wLPRzURY5qjgM05Fy1NW1Ta8iVVqvt9pu91qtNhqGpPPpqre3efSKuaO/iqLQzz//nFO0&#10;lEfg4DCH2H0B3YROY7zsZGeNoB2RVZ8j/I3ec6c6pfFIr69fv34IrDB2QOTb29sM4LvznFLS7dpq&#10;6JOKVCmlUkM/fnY533Q+X1WUcyzDWH23KCCdNUF24E+aSQPCsZtd12U74DZXGmt/OfYPRzzXsAFe&#10;PJrjYdYYxXLFye9ujKNycaDn4ViIGyN4fnl9gStu97T5QfkgVDGdwFgdXHoEkflHJvamu3gRLHos&#10;imRMGMbUN0p3Zj0cDnp8fNTj46PeXk+6tY2sa8dsPqxBM3w8n9IZdNAgDQHMlRMd9AcBMl/T7/n8&#10;jyIa8VpaJwfOTXPN0Qz3dnj+4XDIgo5Bo/8SPOYKEaYH5ODpetSTkDp1Xx5VyIJ8Pyj9cr4qaTLM&#10;x+NRu+3dmz6f9XIa68BeX19nRaKS8pb/oiiyosITnZT8OY/X0yzwD8Kd07CaeBCDzXeJ1nih6g8/&#10;/DDbNUcbCMbyt7/9LTeOxjCxxufzWQ8PD9lzJA1KY0+Mj4PJbEiKsc8bMhUdHdbDgQ7zRnmVZVLb&#10;Nh94wnlR3+BB5DKlpLKYH13H7zh1uQ1P0+j9/T2niwv7PpEP1zMuK5/Ji4MBaX7clnv5DrQ8gsU9&#10;Sw6Xe/7Q0XsGVvXkXGFkeL6nzXgH3+X5p9Mpr5ODVgAn9GN+RFh5NnU+MQLE/BycbrfbWXkKoAzZ&#10;czm93W56fX2dfX69XvX29pblyefrsgOAwHjG9CNRLi+Yhz89WkaExTMGnh7zyJYHFlwO4s5g5yW3&#10;iQ6m3L52oYSBDFG25/W8RpwxsvmHRvGk6FzGimI8yQJdQzYD/QXt4JsYGIlRcwdKzq9eh8a/XloU&#10;bTPv9GMdI3DjHtebS1gC3baUEh/5ephFvbkvZrPcfkCjoihyhBXMAHhjrPTqc1nwMThvpZRUxchX&#10;BGwxMhL/RfgjYFsCdv55BGhLoC0COF/U+JlPzD/z8fmcXIjdq3LlVBRFVkgIrxMcYXQQ6kCw6zql&#10;vlFdFFqtau2LUl++fNEPb+96eX7T6XJW20yLF+mzdC0Ct368r5Fy/Vdd10rlN08e+3RN4rrHMcXP&#10;v3X9EWAe2vnxOnFNDofDLEWEMON1OfjwY6x45+VymSlmBMNTjdK0lihcPMDL+aqhp0v3l7F25jh2&#10;G7+dz1qfm5wqI3Ttu/IwlG7wiaqMnc1PWcnibfocAIEoSZQVIfKocBi/F+uSEi7LMm8ywDt+eXnJ&#10;p3mwLr6jjZRE3/cZ4GIA4B2v+4KmKKPLedplBQjyjTJFNfWUwzBMMljqfnTlIv9/5pA4T0M313Nu&#10;FM7nS+YLorR+XJfSZPAiYBvXY1nvQQs3fnF8rqfgOfeonc7uPLsBixE+N86jbprS3i6HGA9PIUET&#10;UvvIAAbex8/zvU0La+gbuSj8j3LPOOFZnuG87eCq67ocLeG7NAWGfkQIXVZc/wNw0V18B9p7+pCL&#10;Ugx3yF0fxh20McLpz3KQwPep6/RnQgN4kGfE7w3DoKKceBp9w3e7rlMd2oogfwAIQKeDSPRGURQ5&#10;LQsQ573oXNbG053M1dd4GKYaYgfU2FPGBt+QReH5fB7XEr70VKqvk8+LZ0ALUpbQm+8wvqqqdGum&#10;w9cdKLvc+WdRriNgjylaxud6Hj7CTrjsVj5BLo84AVRc+Thoc4/Ir/yCoCyXvhPf65+zEEvRMhjD&#10;mdwJUhTFrLHkksfiKVOngwuf1/QQLfGFiDvsWJyu61Sl+Vg5goZ0xDBMW375mY2n+Hz3bR4vjNT3&#10;KgZpVdWznlzfupaUUIyG8Xlcs+8BbEvf8ffhBbtS8roHGmPOjLwJAoLPMU0wfgSXHvnxNNTvp9NM&#10;QTnv53Yh7RiGP51Od4G611O0rR7q7QyIUcDOlVLK0TzAk4fKfb6uDHne0rZ95r/b7WatIVx+AEG/&#10;/PKLjsdj3vRyOp3yjruuG49ZK4riw04yIm5/+/f/V9K0g02alAz0p44Gz9kjERhMBwKzGqZUqOv6&#10;HK3z+kAHMzHi5Gu75OR4tsDXFoNV36PQu90ur8+///u/5/t3u93YBb6ZN1/leRPIWC4n4R6XKTc4&#10;fMcjANzvBipGedwxJXocZZQoWVVVOl+a/D5vbQOPRADlwMTp7CklN1AOmBiPP5PUIOCGdecHI+6g&#10;0yNPnm58e3ubnV9LnzqehREHXPjRXU4D1w3QP64b3yXi7M7cR1A85wsAG0APPkDOnV/4f+RZQMx2&#10;Mx19F3V1SmkWoeEzd0wPu/1MVgDqyBvRbg9k4MziBPd9P0sBNkEmIu0irWNk0PkO3mAO0Mt1jWdS&#10;PIMGjXJwJKzTMEzZmAiISf17J4ioV4piXvfMusD70CM6/R5IoE0QfB/tqjsDUd5YL5fvygnKl7kc&#10;0MQrKlS/Nw7KUbEjUN4R3xvfw7VEVEe1sfi/LMuxsPMbFwLH5coGgIUBihETxhTDox42rcqpQXDb&#10;Teev0XDPBWwJOEaQGddiGIZcA+YC54rin7n8+e41+Dr5eP4IFMYx+PdTStoftjPw6+8ehiEDCTzx&#10;qDiJqmGkeCeeGx4wSgBwSCqbw3mj4LD7x73dKR0ygrRS0rVLubj4cDjoH//4h15eXrLspDSlV5kD&#10;YH1sQzDRM6YMABR0qkdR8Ww2XUT+cNCJ0ZI0OyECY+mRY1KqXjhO4+fYQBdv0A/tpi4qpaSXl5cP&#10;4MsV8wRwxvNLqetxL16aGiK7B+8gTP18l+UH0KZJtrKnr6mh9uPjPoMDIhrIeIzIUz/jckuNHQCK&#10;97AmHvVd0l/UPLqudHmI90TH2aNSzr8ZTAzrbHAwgqwx4yNdL81PhKmqKvOdd+j3zSk4Dayb1+Vh&#10;mH3NmFfU3/A1/MX4fLxeO+S6IjbGhrcBFh6RdyAlTYDZdfcwTH3f4Cl3DvnMAYvLn/Ob272YimYs&#10;0Ibnk5Im0uO2xkE7NHLecocuOlakGL2uzmXLI02sA3PhGW7Ly7Kc7RLmXS4z0NmxgjupAGqvz3Ve&#10;8bVyu8yPp5PhG/SLy02UF+gZ2/i4jLkz5Zgm2uhvXUSoHczxbmnaZR3BXrSz/DuLsPmgYETfReiD&#10;d1Cy9DdeCjH58ToVX+j4L9cSYIyTcm/FARRG3L8Xn7/0OfOXxkJXvAwfH4yEUPgzZka3lIY7YGva&#10;TkrK506ORZbXGQP5v6Nwtx/m7wyTUsp1NoPRODP6HwTZIiCOc3AG5fv+2R8BtjgfH7+kmXHi7y6Q&#10;pYEXUiH8vyzLbBB5vgOK8/mcIxDuSeO1SfrQVDfStyqno18wDEQSqvVazes57yBFoXl6Fl4nBeFF&#10;zKMxnNIJ7i0SpTsejzOv3Qtcia4BSpmDe9hd1+n19TWDVfde4XM3RIzj7e1NkrTerPKaEE3DS3eZ&#10;G4YhA0zSVZLUNl1Wfm4MGOvt1mo8bH0Cd9LkgLnxj7upYtT+MyWaDUSpmbEH0LqBwLBxvvBuu110&#10;JKbIwvyoNXfccBjdKPoVQRw0dh0cPexoLFhr18MuP6nosg6E5l5PCO+ym81PvIAvGLdHNxgPNgJ+&#10;AFDBrxSsu353XQqfOrhynQ9dcVy4n3rMr1+/5npKSTmCfTgcZmnfqGfQEYzB14y/9f1UwwcNP8vo&#10;MC438g6Y3On1tWRzEHxHCha5dF7lGQA45Czq15RS3iBwPp1nfeBirRbP8o1szuNkN9gwwVwA0O/v&#10;7zNwgX52nYaudlwBLdikEXeNuty6nokR3hjF87HwfGxxBE6UejDuCJK8nIK1B1jyLs/QQV/AqEcT&#10;4xpyv7eigV+ivXWeqSASzBuBRwQT0aD7wyLTROL593xRuJbuWTLycUGYrHu5HrqM73ZA6ejdxxSN&#10;gm97B8Dx42N2Oo4KYlBnY1+v1ypX67xT6tdfXr+J1COIWvpujgSkJHVz0Ka6/PD9eO+31jmCM5/r&#10;90TwltbTjRqRrBhlw0MsNdUUENl0j8S9wmh0EQj3uJgf96zX69yDi/mguK7Xq/pqUHMHHy8vL/r1&#10;119VlUkPDw/ahZ2bRVHkRpcvLy86n8/a7XZ5o8H7+3tWfETl+v42o6d7i8yBVCF0kaadSbvdLisx&#10;Pw/XnZjz+Zwb7DptURAU3CM3AMOUkq63y6zpKoXmXrtEVIC5Eo0uikK31MwilMhHVtjNVcMwFbwP&#10;VZLU37/ba7ebzjuNBvGzy2WEOaV+UJmmA7NXVX2nzWlWYO59q4Zh0Kr+eGIEemY0lv0s3Q5vopOY&#10;lytt5ADD5zrD9Uxs+8N90qSXvDbHN0K4vHm0JdP5ThePukTDyZg8Wg0tvEieOQOcXE8ApFwuI9D2&#10;iIu/m/swetCKXaIenYGnoBfrBS8wVuaEfPBMdKDrJr/PnY3IX55V8RouT/m6fuV3j3hO9mJ+HmyR&#10;JlAZo9PuEDrA57PVaqXb5ZrHhU4jYt40zawnnD//M3voTofzvYMz5utZEde/bodjjaHbH3dGXCa4&#10;1wMyvlZul+ATj7IOw3QWbqybjlcq5sDL8ZL/uIPh8uxZDccLjIcAwtJ3XB54fgVxnVGdANHQ+Xfc&#10;a1uKToBAHcxEb5QFiIqGy4UpevRFUeh0OmUD5Z4dwuA1IO5Js+ievvBn8z7y3Nu7p403yH3uQfBu&#10;3js+b97qYr1ea1WUuUbGF92FJqJ9v/z/fK8oCg2S+m6+m6zQtwFbNATxb0ug/J+5nH98rPyOB+zM&#10;66Hpvv08wtj3YwsKFDgAHWGo61qn02lmaD2FTqTM2xhIUxNO1v92N1jPz8/6x2atpHuR/G6n45ef&#10;dLlcMh+TRgKcff36NbfM+Pnnn/Xrr7/qdDrN0pyAURSUp7Op1Tmfz6rrqXu71+lgGHyXKIqYCKIb&#10;EugPvT3ywDrl9gftLUc3AIfeGBSg5soTPvbaHAxeNFzjuFBOhZJKDUM7G5/L+x9dS7zS92Ntp4+5&#10;LuGxzbzvWjOdckL7AXYZE71hTuPYPxYZ1/XUhoFolYNUH6N71W70AYRElaJu5p7X19cMtOLYum5s&#10;KUT01A090a+u63JtGP0Oi2Lq/fT4+Jg3YXizWp4B76BLqfOEp93x9WgwnwFo+EH+ecd6vc7RNPj8&#10;er1qu93q69even19zTvwcabjUVwesY405O8eNfSdn6vVKvO72woHZFlXmbHlXrePDnwAgWQAfO2I&#10;WBZFocN+AvDYBq/rcmOPswFNq6rKfcr6fjqhw0tmPILmY+eZ8VQPaeqRh+2TNNM/8GvTNFk3OCBD&#10;T5dlqcfHxw+A00Ew64he8yhxSimXYLjthY6srzv7HukGn8Son2Ohrm9mdI8lNr4J0e+N5Ttu1+u6&#10;zg3I4y5r5NaDEo6vyv/r//zf/orSRkkgiBgUT9e44oDwEBxhc8TN5KKHEz1FPncP1nfBuYfvC+sF&#10;6wgC76YWw9/tIAhm+Nb42IXiO+sYJ0zgoMdReN/3ejudlYpS1f3s0KosNbStTm+vury/6fe3f+h0&#10;etPlclNd7bRe7TX0Ut+3qqrxIPQY9XSFXxbz3jLdMKgdeqWqVLVZa3tXsJ/RIIbI3SOHJ5y27lVT&#10;0xIBu4/TmRD+8TVKQ6+u7dS17djVXkllUaosCiVJTdeO7U9S0mqzUSpLNV2rbhhU1rWu50vmQ29G&#10;6EWpp9NJb29vGcDwvdVqpe3jQfvjXtWq0q25qWkbVXWlalWpqAolb7uiQeWq0vaw0+HxQevDTm/P&#10;z9psVtpsVpJ61XWpx8ejjse9NpuVyjJpu13rcNhpt9uoLMdWJtfrWZfLKdd9PT4+ar/fZwNIqoq1&#10;iH2KWMvtdptlBaXJXDmRAPqgcNj48vj4mI0yqZj1eq0//elP2u/H2q7L6TS2DuiHMeXejac7rFcr&#10;7bZbHQ8HaZAejg96enyShmFM0Q+D/vHzP9T1jerVqNRPp/PdEFXq+6T397NWm52aptPpdNH5fLnr&#10;n/bu6PQahild4wYT/imr+Q66CNjaLqkqV9qut1qv1kqp0NB3GvrxHVVVZiPvhtUjhxlcF4WSgYDL&#10;9ar1/TtsRGJc0flyoBwjUIDdpcjT4+PjDMATJUG3ekoFvneAvl5v72V+hepqrb6T3t/PGvqk/f6o&#10;tr1l48HzpalUgU1b6EBkCGcL3otgFCB/OByyDqdHmO8MxFZU1dhahdYezJF5AqiJcvkzI9jgX+pE&#10;0d2+4YC19g0QDmixZ26osSXoyKIossyiO+NaALywF/4MotGuHz0gUBSFNptdfh6boIZhbHf08PAg&#10;pSl964ED1mNlAQue7Q4qPOtRIge03jaG8Tngcl3k6UY2gvnucx9bVVWZdu6kIz9elwhg9AgtetNt&#10;sm8CIC0uTRkHz0AQWW27i6TxRI6ilMoqqSiklIa7Pp/KcLw1jvMJoN2j09gjL6fiOTgqrCWRaXde&#10;wGJuy9q2VQWocWMM+veFi5GY6DVERemI9VsXwsWEHMh9BlScsQCVHuZ2gY4RtPgTxxLD0o7yl5Sv&#10;z9sjgDyf0KtH9WBogMP494+pz77vpfKPowqfXXF9lub9rahZvMfn60rhnx2TNPHHarvJz3aPYqpd&#10;GPIaeI2XC81SuB6Qg/MxDEM2vG5Y+2ICPo+Pj3nXEF7u9rBV2zZ3QzWdXzoeyTSoGiaD47y7Xq91&#10;OBxyWgsl9fj4mBU1Xu/b21u+BwXlnqZHHkk9sZGB9JSH4TEU9KnyCAa0R76Px2O+z+t+VquVnp6e&#10;VBbpw04sB34ePXPvd7vd6nA4qOnGdOr12szGUZbVh2OIWL8YjfiMTzF+kQ9d3ntzHJZ+/Puubzzy&#10;SOQGcIXcsmHFZcUjo0sRi6hnPbq5NE/4JOpJxgjQ8rYA6BeiJzEq5JkIwBp8jXPses+dcN/hS7Qt&#10;piTZHAAvOhjAcLtD6Jkc9ADGz9PrRAoBuLSF8MgkugMaH4/HmbPtuoe1iuvvjmxMuWXH+A4SvIYM&#10;IOH6EgAT58/4KJdg7R0IoAtc3qAv65OKiS/cxvADoIfe6D14LzoW8fJIj0fZPDDhANmDOKwJoMXH&#10;1bbtrCDf19/B7WdjQ46Wdsn6WnpKHlvgunqpboznAJaYK+NGHtHXS3YQwOV4BHqhKwGWrmsckEbn&#10;ou97VTBeJDrE5gb/jhPMB+zg6FtAIDJEJBK/u+KICp2x+LudWEzSGWEJrMXfHalDg28Bvggi+V78&#10;3YmOwiMFsVqtdDl3i+OLxiU+f+n/bvCWwPQSYFt6L+vz2Zi+F5BDp8gzKEAY1Z8/AZYplQNQcePo&#10;ChYQgmFp21b7/T6vIantlOwoKo1p0c3hqP1mm4XpfD7rdDrp+bfXRQ8yv/OeKkIh8P6yLD9430TS&#10;uq7L/b5+//337F15yo3IgBfdYmxJZ3GsEMoQbxAakcZaAg2AsLoeO/2jPAAm+/1eP/30k47Ho15f&#10;X2enSDBOQIkrVOiEQ6LbvJQiRtQvBjRcbqODFn/gq374Nvjqurk8dF2nrtB4QogZ7Cj37gC6kXUn&#10;sK5rXS/T4e6M1Wnhz3T+RvFvbVPDksGgaNojqz5mGtO6nnIZAoD5HEnV9f14MgGg23ufYaz2+31e&#10;Z0oFfEye0gFcAWihE+92ve2AxKNzDtiGYdDb29vMqDNHr4dk/g6m+Hl8fJwBVKePOy4OGvx+P+Cb&#10;e3iv09ujUNIECv3dvgYYbC9ZiDrbAQtr7QZ+fNf8DMo4Vmne+NXp5CldBy5+OchymeC7Hpl0vs3y&#10;aQ4dpQWsn9cOu2y4rkXfRflhHSJojHzuNWDc73airOa2yefAOsZAAnrT63jZ1OWYhQiw117z/Mh7&#10;gEjeyzu9RVRR3A9/Z5Kxvscn50K2tLBxor6I37ridyIoi4sU//ZHRYN4ZUsAzcfpTBgZaOm5cTx+&#10;vysWF0AHa+4lelo5r4NKFYXUfYOGnwE3Z2j3JJeilk6TpfX9DKAuKYnvGaPTq+/77GV5k8DPAKGn&#10;5XM0YZj66niUAUD2pz/9KfMLissjFv0w9q2jFgLgd15vtFmtNXRjt/3R0508IH5O11Ouw3Mw4c1q&#10;pekoIHbjcUZd0zR5U8D7+3u+L/ZKQg6J7DhwZD7QESXo3rB7eNwzDEN+Z99PO+8cCEMT0lcYIPjr&#10;cDjMajLwaN1w8v9YetG2Y7o7puVd1zhIi85HSklDAHmRZ6V5MfCoTOdlEtEZRWY8crnf77NidsPF&#10;erm+c4CBgXLZ83Vb0iPoCECTP8eNPyCbqJ80Nd+FfzwKQDrR63na9jrTpcMwbdTCCHFhBBlzbNvC&#10;PMkaePQrOrbOt85PgInIC36PA+RYt+fgsOu6vNvZgbdvEPn9998/8IzrLJyhpb/7vz5OdAiA16My&#10;vJt5++8eeXFed3Di0UfWyIGr6/1R561mQMOdD/jBx+BRRHg52kIfn2/siE6h61l/Drzk9HN9AW+T&#10;NmVekXdwfLnHdS66hvphl+tZhDXNo/mMN8q082W07xH8M0Zk0fk4glvHV64LIoDm3R/aerjB9HBk&#10;VKDO5O6J+mS+54rMxrWksJeE3hWK37v0O9eSYncP7LNI4dI4PTUHreLv8SIaQoQtptOqqpJSpaKQ&#10;breprYp7CUtz9jGjNOJc+T0C0aioIs39e07/7wVtS2vy2dq4oFOQ7vwIOLrdblLbZQPlR4Y5P/p4&#10;3Vsry1JVXc1Ajnv8KSX9y7/8i06n9/txTGP6a2ojMBkujEjkDbxsxkxqxuuBIth08OobU+AbPG3S&#10;o0RHvN6N+fm2eQdbKJq2bfXly3iCAxsYHh8fc/2HK3qeg7HAlcXtDAAAIABJREFUiMDLRC+hnRtR&#10;0ncj7W663UZA3VjbGpS9K9ymmR/k7GvzPVc0NuMzPu58hld4h7e2QJaKYjoZgzFHh5DxO7D3yGE0&#10;CPBrdEaZPwDYAY0bVAdYRGDjcxxcuZPYtq3UtTO6E8nBmMBjGFAiHkTaPJXqoJfxxbYLzNsjEQ4o&#10;4/fZde1X1AW+bmQuhmHIpwg4zX1skmbyxfjgiejcxbQgwGLJyPv7/J3RCZ3z5TwjwruGYZitwWe6&#10;OgI9nFR3YAHs1FDhQC6tQUop/z0CB3eM+Qy5lSbQCs0YN/qKDVQAmmhvXC6hW7Sn7vhBD94PLd2R&#10;5lm++cn5Eno7qHeH1QE3vM3GHU/HI3MAdpf1GEDxdzsfRB5hXSs3YB4R4MYlsObeSlSgEcT90RWN&#10;PuOJ6VB/h0/C3xf//tn74u9OEBgvAoxoIOLzI2iLtGARCaOu1+u8UzSHbofoxX1Mt/qYlsCYz8fX&#10;Nq6jr68/0+eypEC+RYOlaz6fucecUtLubuSjFzbRcw60nPlPp5O669TfzMGB12w4vXydJWld11pV&#10;lcq7YF7vxy9dr1fdrlelh8n7vV6varuxKHXkzU61ypnxkqZ+aCgL6EixNakllx36XaEsUAyuZFF6&#10;Hv0ZhvHMTz8OiPohaOo/0kcnyY0UaduqqvTy8pLHtNls8o+P0XujOcBhR+G1GQEHgG1Mhcx7M0ZH&#10;EcU5ptzamWwtKfXPdNTIL+UH3bDEw24cnAcBLNBCUt75Bj0/43UHWE6fOE43RuhWB1ye7kcGPAqI&#10;4YBmXiCNQcGhgNccUDstXHbcUWJNq2o6torxYcw87cacaFzuetAN4hT1nOYDX6aUcsrf+cRlGZ5H&#10;HryuL+obDK93JqCBdgSUXL7LN9oa5hrBeHYGq2qmPx1oMh839q4HHQC5AxFBYNRrTisvcIc+buOh&#10;B+vmux6ZA4A2buzgGd7DEv7jWRGwsa6eymRM/HB/rLXEYYpyHLtAuLyVZZnrmP27DvZT8fEYKY86&#10;esTRgTl6HFDMBjxf+6oaN9KwJozLHS6cI36Yc7SDWT5dWJxhXfH4zZ6/R1Bc6aGYvseYRwFxABGf&#10;7wqVsTB5FIELs+fp/Z54Rc/GQ5fMZ0lQly4nLNfSYjtzTA10a3Xt5AGOTPax/syv6HH4OkVA9hmo&#10;83SsP88FYAm8fu/6+uXzdx7yuTCmCZi1Mx7wXaDn81nddfLQeAfCghAhQCgDj0rVTa2h65UGqVBS&#10;mYr8b1WU+dD0HAXrpbLkGJ9Wm3KVlRO7OiMPOO1dqXRdNytgd0NH1I+TCrz+w73auF3dZRmaRTl2&#10;xVdVVQZ8KJiUkt7e3vTy8qLtZp15lTF4pM934y4pb9cv0RGIY3FZjPOIQMzpGunrcltU9Qfe93tR&#10;5gAJ58cYTSSC4152dNCQJ+brEQ7mCvCODrKvv48BGntkHmCDU+IGmzXAqeF3ome863Q6aVAzow28&#10;F42f60NPrVZVpdPppJSmtDEgzY+t4nKQuOSkRV1BnRVzijreox1sAEFnte3Uq42xMwbm6oDKI0Tw&#10;dOSZeEXA4Dq1KIrZSRa+Nvw9ygH8gmwvOTJ81rathjSdTsHcXId6AITIPs/3vzvQRh5iM+2laKPb&#10;bt7ja8paoA/IKPR9n0838Xozf76DTc8guMxTY0gwxOUSHsGh8AhbpmcxyW2kreML749ItBM9B59j&#10;Ixyg8q4lnca6w4OuG5ymLhMVCgGhdHTJIkaF6gSLERhX0DDOt64IxCJwjEDKmT+OxZVljKRwxf/H&#10;KBLvdoaJgG3pcqHyy7ei+/t4p0fY+i4W3XdSWi5I/hZgcgUSjTV//2x9fE39x6MP0QP4nivSkOd5&#10;UaWndlDWl8u88J6aFUL6qZvvJIzPZ44oDIQRD6koihw5Ip3iaYNqs1N536l7Po99efp+rPe6XM7q&#10;VlN/vmEYZg1okSkHBUuFsOxe7bpuFi1zeSIq554YY4w7jVjDrutmBmUJwB8Oh3y8FZsMqKtrmkbr&#10;1XSou/MW4AF5jZFDf5dHNvjJa1rM1yp61NGBcF3j43LltmT4l4Br1G8u366kidpgcFDQUTc44HO9&#10;xZhcMfM9T9lEh1jSbFMBDij3e9TOwR87j8edzJPMcg8Rm/P5rPVm0pmRzs4zDozYeciuYr7LOPwY&#10;NtKT7kx4VO/x8TH/7rSENrSXwVAyTk9jkvqnBxxRC3oh4qyxHsgg9znYIKIFz/quT+cveGy73c6i&#10;3dExIZrksgDwdz3OnB2wxU0wHv3MctW1OSPg72fcdTnpUsYJHT2aE4MJ6ETkFjp52h1wLynr0ujQ&#10;eMCCqPtqNZ257BsAXCYdjPN/p1eUO+QU+rhDEwG6p0Rl2MaxA7TCFsA/3h4GkOY7srPevPMgG3Sc&#10;vq6DPMIK/3lmxgH7MAwq/9f/+j//FUPo4XoWHoXhaJICV7wa7xlFWNW9MkfuHjangzqF1RgeT2/F&#10;UwWcuXkH43OPcGlhXXlzjxsFJyiM7crkswhRjBw4gW/NVYfDXuvNWk3bqGluSklKRZKSlIZSr2+v&#10;+vWXX3S+vqtPjYayVypKpbqSho/HZsyvQimNP8MwpoCqqlZRlOq6Xjs7PNi9ZdYhdmJ2WsCsrizd&#10;2MAT0UOPiteVlwtLURRSGlSUhcqqVCrG5r+DpPGAVKmuVkqpUFGUWq83Wq3WkpLattMwSLf2pqZr&#10;1fa96vVK++NB2/1OQ0q6ta2qYtqxyFq5gKzXpYahU9c1Kgppu13reNzr8fGop6cH1aW03671cNjp&#10;uN9pXVVS1+t2uep6ukiqdD5f9fr6rt9/f9Hr67tut1ZFUaksa/V9O+vMjoysViv98MMPuajW0xWu&#10;OKNih7aAwpRSNpActE0jXwcdzq+AvbqudTq/axh6bbYbbbYbXS5n/fbbr7o1N+12W73dD4rv+3n9&#10;E7Vyx+NRfd9rv9/rt99+0/Pzc958cL1e9fr2egcQ7zqdaHA8nh96vV710w8/alVVGrpezfWm2+Wq&#10;rmlzxPN8nZqBRrA2DIOGfhibRff8DPdefoXKolTfXrWqCm03a61W9V32ChVVrbKuVWgeNYA2GJfD&#10;cT8C9iRV1VjzKA1q2ka35qbhTnd2BCNf0Mrbcrgxy/rhHtmcOW4mK4+Pjx+caJwP74PoUVuPdD4/&#10;P39wlNAFbdtqvzvqem10u7Uqi1qr1UZFUSmpVFFU6vomgxt0NnqO1jJeN4az4f2qPCXnu0y5Bx1C&#10;nzF0f9/3en19zY6tn6dblmPz8efn5xkQ83YiAFM3+MwfmhEplpRtDXR9eXmZRfpYn67rck85Uqrw&#10;DpF/xng+n3U8HnMD4L7vdTweVVVVPjKu67ociSvLUs/Pz3p5ebk7RFND3M1mo6enp1xfervdtN5M&#10;9hk7znxG+9VK6pWKQV3X6HI56XI5qesbjS2TpvZXVVXljVEpjZmI19fXzDvQ1HdGIv8Ont0mOM3d&#10;hqP/vVUJJ654dDOm2/2Z/N3reUmLD8Og0+mkx8fHWdQMGuWykXI6nrBpmmwn+r7PYBzbGAM7S0EE&#10;6INOgK7wJrYU/o+g08Ei72X+q9VKlXssPhAPsftA/W8sEAZkKbITI0PxWgqvuvdJxIL/L6UTfCHj&#10;OHhHNHb+DAdnHq1w5A/xeB7PgqAo0Oid4plHoOheKV5HebmOx1h9oNL/vyt69UuRuQgwuWIkBlov&#10;RSt4fnwGz8dYcY972kX5sSbJAXpRTc0Sh2HI6RYfC3ONkRkUqTRvvupGdVRoc1DpvEj6KSoanBtX&#10;JBTSckTT6IGOtYpsFPDIV1EUuU8UfIZH68W5HrFzGUK4PR2C87PZbPTly5ecSohgENoB2Bmbz7Np&#10;Gj0+PuZneFsBNsx4SwJo4+DA/+Z8w/o4bT3CAf2p7eNZMYoRLwenzp8xkpZ53B4BPV1epKlXHJ95&#10;RAtD8f7+noGDR8XYyOG9yjAqGBanFxELHKTff/995mBE44kTEnWb08BTrf53wIVH39itzNwen/Z5&#10;zB4NYA39PTF6URTFrA8WRp7/Y5zjsx0AAGb8/0Q+uq7Tw8PDrFQg6gLXTU4DvgfI8o1D8OGXL1/y&#10;+njEPKXpbFMiW24z4C8ACWMlOuOgHbq73XTjXVZTLRoy4KAZ40+qm/HSW69tzvl5jA2+k6SqXM+i&#10;lawd/zIvl0n/joMgtxOMb7fbzSK68BaNwB1/4BgC2nEKIx5Bb7jM807ohC7me17/6/b/ej1/4B2e&#10;ybN87d1Rwtb4fR4hiz0QHVvEtY8BKbdtPr8M2FwAlwjEgDw0CeDwhYzP8xf6Zw7q3FD7xfNd6cOQ&#10;S5GdiH7jFaM+knKEA+8qgsAYkoxAlSihh6pdARwfDhmBc78bj81mo/1+r8PhoPfzRV1uxDivK1sC&#10;u0vzjf+6gl0C0Z7ScDo5TZ1unxkG5x0fE8o17q6B4evVx95SznMONEi7AXhius9rhdwIIjxx/cai&#10;+W42B6/vkJTTLAg+nhPPp4Be0qwZsoQ8tHp4eMjFp77NG0XmoJbP3RHydXNlicL0Qm4Uz3a71dPT&#10;k56fn2fgwn9SSlqtJ2+TdKXTbL/d5fXwHV302fJoYPQSKWD2tIjTmvmz9hgSNw5emwrvuBMZ+dL5&#10;1/nQa6C4hwv+ioDNFak7f3HOnmYC1KY01Up6fZwbOXc6nSddt7B+Xk/n44qRBzfMRVHkI5twBNzQ&#10;ACLgWdbYZfbL1+NiDRM86GN2YO6ZCk9JAvBdNt2J4uJdj4+PmU98NzXr8fT0NCtOj1mW6IixhtCR&#10;dYIPAbFEs3799dcPtZmAjdVqlSOAjN/tBOAM/uM5RF0A9h4lJTLJ+qzqKTLLBhSXQ5wpeAM9l6O5&#10;ad6AlvnnWjBNa+BAiM9cbwM0WB8caOdl50UHms6Dvg7uoDPGGDwCCCK/Pt4l+8w9viEm8q3LHDIc&#10;dQb8zbjhYxwExos8u1M3dRLQzH44cGTtImCDfvAGY08pjZsOoiGPBj1Owv/vRiZGa9wQR++az70o&#10;L4IGFId7eO7tQnC+74vnHkyMKvg8/XxElCuM33VdPvonInMuFsKNhEeIvjX+lFI+Jujh4UHPr2+6&#10;No2GfmyIGIFTvMaF/zZo88gMSsC/44Ls83DvfAmE+ffdCPuz/TkOuKHHSNN5i4V48S6PsCD8ML0D&#10;Ap7rRjjSxKOEGJxYO8D3KKjGWya0TXoEb9A9ME+9pjQeFM+ZpSjqrhuLvplH5GNXLniwDmi4z8/R&#10;BXR1XZd7tcXGuQ7YiqJQWRU5NUUqJwIO51tkijXc7XZqmmaWAmua8Tiw19fXWeTEFQ9r7Z3sGVM0&#10;uC4DrtgjD7r8c/FZrBPJBqlIM8DhtTPO6z72ufz1M5DlMsdGFI8uu/GC1nyXdYQOkR+cTh4l8blK&#10;mq3xjz/+qNvtpre3t6znvG6UlDnjj86VpzPd0ANA4EsiVYwdOXBdUZZTgTZ/Y734GzTlb96c2UET&#10;RvT9/T3PwWXJDTZr6QCO9fD6L293ISnLRTSkbseoPfW/OQ+gRzC8rAv6A4CFrDM/aIxzGp0K+GS1&#10;mfrsuTPHczfryUlwwMg7b7fppA7+dQA1i8ZV8x2MY43x5UNdm8+T3ctFUeSSDTIInNMdnSHXWegH&#10;11m+loDYaBscQLmz5s5/0zR6eDzkoJNH8j2N7rWE0EVSbjTO8xmPA7aHh4dZvbTzoPNlDIo478wA&#10;mw8mevRuhPndXxCVpBM+3uufuScWPS0EO0bCIkP5WKNnGZVqBBWuwL3mwjtCAwTi5QzNYvJcB0Mu&#10;YIT0EVpfoHq10vF41NPTk3757Xe9nU5q74Bt0HIaOYxokUZcHjGIa+prxnf8X0kzD0X6uHMl8gWf&#10;cQFenKl9nZeMuF8IthsqBHmkazMbs4eVy7JU27QfCmG5+v5jx+roZDw9Pc0MpStrgMoSoOd9P/74&#10;4ziOO7CnySx1ZqSFeCYGw88A9WeigPi+F8Z7CgHF6J3aXZFOym+58Sw05NnMjV2K7Gz250Inj4hE&#10;UOFyiuJkbtnrT1NbAI8muOMTHacl/hnpN98s4WvfdZ1kfBWPgUJ5e82f6whkfrvdzmpvkHNpSql7&#10;rZrzL/LhMupj9ToXdyYASoCLqAP5IUMBfQEoHh1lrfg+PHS9XvX8/Jyf7zIC8PN18xoePqvresbr&#10;2+02O8E+X+qnGCOndfzyyy+zNjXb7TYDKxpOuzPKcx3URl7x63Q65ZpSgAKnnCw5OZ5eBKxHYI/z&#10;BW2RCY9A41h5ICGmnB3IRxlCZg7Ho5o7L0GfJXnxzT6etr5epwio6+qorx3UR7s+kyfNj8iSpqAG&#10;58uy6eD9/T2/16NxEQ/4vHkuY3NH3iN2rg+wIehe9PGoW3YzfRGBfVEUmTeQb48axxIcz/ykNO6c&#10;TinNIovQqCjGkgHnMadl3/d51362fx5mj8RxokCAGF2JEYyYk4/EjobBlQDggEVcChPGBXWCsZif&#10;ATZnZH6803UM/0a6+HMZF+mviJSdebxGIAJRPI+Hh4fxGJjnZzVdp6FPGvR5811fH39e/NcjbKyf&#10;P89px+UAiChnpJ8rrSVj7//GGhX3dFIxFy5/R9d16ocpOuNbv1F6w9DN1u4zuvBOX7u+n84HJark&#10;0TI8YVck0nxnTyrGA5aj0NJj7+uXrzqdThmAoWDwMqP3zXcYD2DVQRHzj0bPZYe1j40vowPTddOZ&#10;d/AuChaD4xEkVywodSIbEdh+BsL5ju8ydY/SjUDbziNeDozjszGMPl83HlEum6ZRnT62lXFHjDlH&#10;sJZ5fJh638V14ZkYDDYyeJoMvvExceFMu5PpdIpjcW+cdeI0DUA84Mz1uAMIQLiksZ3NbWqaDFBy&#10;GTifz7nu0J0M15+kMh1wQSdPkUJ3B15vb2+zljZczNudsRh9RWc4jeIP/O3PJ/K1dNblTDf1fY4w&#10;E/VCdgGtpEwdVAKau67L5RW806NgrM2SQ8ha3+4nWrBpgfe6Xo5pYn/uMMwdOacdNIky4ek9HBJP&#10;G3MxP/Rf0zQZlPuGE99s4zyJQ+zyGX+kqUzCo/yso0femHPOLtzlA+cWWjkNvDwARwV+9c0L8EZ0&#10;/v15yPySjnF9FvnTHeHKAUEEWS4cUbG4B+rf8YnGSBqXG1GUAeALQrvAu7Fyo+kKPIJLrrgtOxqu&#10;t7e3TPgIaNwARCDiYMbpFOcaUfVS8eN6vc5H+9R1rbJpxiOpAgjyK3rkS/86nXz8Ti8HMX6fgzZf&#10;2/iseB+fx+hH/H9Of/XzTtfxHWWaOwsUpkL7rpvX0bigSBqb4gaFuyQg7uVyAVhcoWVPh3UcGu33&#10;21xAi9GqqkLrdZ3TNpfLJRtD+rrh6aEAeK63GaGYnfG6svboRrygQ1Tevgbcd7lc8vuhMfdyXqkf&#10;ScR32rbNbRl8fNCZNVpyUgDJcT0d+Hq0i7Vx/nXdxVwiaOPdDmJcP900GbNYMA+NY0TNwV9VTKdu&#10;MD7vn+W0J03iOgX9hAx69JmeVfzNa2F8vk7/CNw83Ue0jjQOQM2PJvPWGMzLdbEDHNo+ME9+9yhO&#10;TBUT3fPxEu3w/m/oRWk87aAoCr3edyxDTxwdn3PUOTxzSUdJmul+ztTF8LNe0HHmaNq7mDvRRZdN&#10;ByMOSlzeYuQyOkDOGy5jfd/nhs7wWZSllOaOFPrAwQt63Esf3CFwB8HnHO2t6+ClaCH6ERDGpiX+&#10;xno6yPb3xfXzd/vaeN0sc/Sj2/j+4XDQ+fI6iw5Gh883dDFfl+foBHKR7Xh5eZk5ovAtc0DO3GZF&#10;cOzykt2KiFqdqT8DIT5IH7hPMBI+Pj8ymitkJ2R8RvybPyca/jg2F/IIbkiLwNxLzMF7WFB/R1z0&#10;3X6bx+ReTARNMSWbkvQ920WXALZfTo8I8KTJsC9FJxwouNJ2uvpuHaetgywHaLwzK+tuDtQi8C7r&#10;1UwJxPUZhskDcvCJt7fbrT+MnTGMa/Fxk4zTh/VCAQE2HCi5pzn2Z7vk+1d1P6uJoe0GIN3nxBq4&#10;AB+Px2yoXfDx+EixAaK86Njp/BmfoBR4JiCV8UADZMGja54Sc7DF367Xq9bbj8oX3lmK3H6UjSn6&#10;EQ1lfObSHCNgi5GSRl2OjsQoBIozKlrnt6qcTiLAy/fWEtR1YSi9STGAjTFBd3iKiFgEwug++j05&#10;DeIP7/HIHq0whmE8vom0DdEfT3tfrlMPSeiDvtrtdnp5efkQ+eVyekBT5IOoJfzHe7mIVDhQ4vKI&#10;53/8x3/M0pLRKeBv0TZAL8bHLkZJOhwOKst5fWo8SQSHKkZTeDc60vWER9Dhq9PpNAP4MRrmJTe+&#10;xj4fzw7wk8sj+lu2MYzXwdmgOVAENMXd424vHfA5wPT2SUSVAcGkCbmHeeBQuHMA77vDAj2xoa5z&#10;nFbSpJvgG+wqkUAio9vtVv1wm0V84WFoBJ18tz3vdDlGB0cnk1Rs3BXLeIlak6522Xeblnnof//v&#10;/+WvDq5cQSGchGqLosjb+fu+z0KGgXTjHBfYI24zg21eLUyH4XGPM0bXfJEc9GBwMFzs2qLOhILo&#10;vu8/HNzsnoR7FhgfSbMdQg5yXJn6db3eNG4MSOraTpfLdfysG8PRw9BqaMc+YNfbRZf3k66Xi9q2&#10;URoGJYsw+Tv4t6rmvfOcZsMwaGXMD32hTWxDsuSJevTBU5rRu3HDjbJGcaAEUHKsbVVVWq82Goak&#10;punU3Fr1vVQWlapqpaqsVZa1mrbLvaL6XkqpVCpKSYWa5qb1eqOqqtV1Y+3fZrPN/dq65pbH7gp1&#10;SoPMaRajoBg6lJ1HXCTdU45JTTP2F1ut1tpudyrLSsMgtW2jpm10vV50uZzVto3KslAqktqu1cvL&#10;6yzSEtMKFDV7zYu3gjmd3++Fw4PW65XquhpT6UVSXVc6HPaSBnV9p2HolYqksixU3PsAVkU59ivr&#10;Ol3OFzW3m8qiUFVWSrZTGcXz5csXpZRyeoMdsG3b6v39Xe/v7/rtt9/0/v6u2+2mw+FR18tN0sij&#10;42HNrcoy6Xa7aBhSPu3Da9bgIRmAhPauTL0DuesgQEffTx3+/exe5OXp4TBru7LdbrXf77Nu2O93&#10;GXi5bsvRk/v4qNPCSBFFJQKy3W71+Pio3W6XdQx6FP3CO7ymCJll/u5ElmWpH374IZ9KAd+QggR0&#10;wNMeacn0Gnq9n951vpyllNT1vV5eX3U6nzRoUFnU6jupawd17aBhSCrLWlW1UlnUattet2ur0/tF&#10;TdNpVW+0Wm2koVDb9qrqqVAeHYqBJOWIkfN5OYjwNC5y6elDt1msvafGHKjBO0Tf2ka6XG6SCu22&#10;B3XtoOfnVxVFpf/pz/9JTXPN9oi6Td8RTB/S4/GYI5jMcbVazXZRxkiWpNyz0IvSHTxdLiMoOB6P&#10;Y8mMgdqiGPtWkp0BnPD76AhOtaA8d55an3aYA4KRAXjV7Qr2g2d5GrgwWWBOHsyA5+BlQD9yDc08&#10;OklKn9pHbBdgl5Qm0Xqnd9u2evpykFKvsda5U1kllVVS1zU6n99nsu3gHqxBBBacQ30lDq3bzBjU&#10;8lo2eBwa47y5U+y1n+h8/s718eT0cHmYTpqDElcAPlD+xYNZ8nyXwAH3fSsy4NEaj/ZEsOSgAoYi&#10;BM2iL3ku/m5JMxAYmc6Li/29EWABEDyiOL0vSUPKTUiPx6N+/f1Zxe2msix0a6aNDJFm34o2LK2Z&#10;o/XP7o0XDOPf90hUVLZLz/1sLaGle0++vqwHyoJ1m6KQy4XmrmAKzaMl/jM6I7fZPf5eab4xIv6k&#10;lNT18xRV9Kb5Hf7z4l4cCo/M+pylSf7i5gK+zzsjv3O9v7/n3yPdiqKQ+m/3M0NxSppFEwCN5/M5&#10;18kxVsCXt/WIkSvezzFfHnHxZ/F/5urPcSPteijKH/9G5fqZ7Pr7vGs/tJ9FXNJ0pJDX3mIgn56e&#10;cgTu7e1ttu5eM4ss+M7cqDP8x50M0j3S1G8QI02x9Pl8zobHN4zgkKKnfI3f3t7UredtBVxG4Smu&#10;HLVspqPfDsdNphtAyTMKlAY4oPSxOD8jFy5rTnfnBa6YcYm8ODp2k13xGjDnX5eLGFFEhzF3ns98&#10;o+70SI5vemMtPJ1XpFWmVQSmknLKFhAM7Rhn29xm+tCjcH3fa+jnZ3Q6wOi6cSe7n3LAd328MXrN&#10;WjEvD36guxyY+PicVn0/7oKnjCCm2T3A5PLPsx20L+k41vNbtsQ/92BO1DfOa/7vUqDKQbnzrAe4&#10;+NzT/iml7wNsLqixQDQiwM8I4orGiRhRqhsdDzM6Izoo8mhSfI6nOZzheO6SAo/Gb2bc9PEIC1/Q&#10;CFygl4MeFzgA29CPkbuvX7/q999e9Pd//KLT5aKiKNX1k/FygDoxyRzA8XxnOsb6LWP12bW0vk43&#10;T2PH7/J5NJ4OsF0Zsj5LqStPC7IOEbhzOZBuunmRp0dqnXd4RwRnPn7kwBX27Xyd0WnJYKBA3DDB&#10;f9vt9kPK0/nL66I8xeMpWuaGRwfP42hg1ODHmQEaPu6O8nnwXGkCoTx7vV7r9fU1766DzuxUu1wu&#10;Uiry/dznijmnFi1y5GOMyjAC/Min0ThGWfD5earc9Qo0TGk83qgoihwJqKpqFgHZrjcznor6iTov&#10;jw5hfPw4n+wAWM2pA3uXH58LUSoiNfA+a7/f73PUYximWjai3d0wOUOk0YjMvb+/q7neMs9PZQjT&#10;hiaK5l0uWTsiYz5mT9lVVZX5x3ko0jHqr8y7Yc38cgfMI+L8P6f/b81sJzygTVJO57mBdllmTp5q&#10;cztH9C+umdOKKBQy6jKRUlJdTbuTGXPU5fG5/jenla9Btl8qP9DO6ef3RPtYVZXe3t7y+jud3RZ5&#10;qpAf723mNsrn07ZjA3BvLM57XIcji0vO/2c23nFClF8HXFHuHIN4ipvv+b0OLF024rPj86XJufYg&#10;1HcDNs+j+8LFyBovd4PgfXCW/nVUGQGSG3Z/j/8dgfDvubGhLgMm8XRpNApOQMbjEYJobDwS4pfP&#10;Axr6s93wKyX13aCyHg/efnx81Ha7VXE/Uoa5OH0ctLnQa29yAAAgAElEQVSCjyDM5+IC8Ucg2y9n&#10;xqV/o5DFuUfA5swJUHF6ZLrcv+8eZ/TyebavF4Kexx6EOCrQqvoIJLmXcgAXUAeK0J/vLwFiF2g3&#10;PiiZ4+FhZpBiSQL1ZU4X5zOAGFvPfa2hE2DPt6VLH8+xjGDNIxvMBXng2d4ImGd4pKKs6lkjYTc4&#10;rnyJqLhXOgyDkiaDAc84HzvPRQDma+FKk//H+qCYzl9yBriQe3iCNKQbV9L/knJJRt9PdWzv7+8Z&#10;4HrvqWEYciSMkwicxj63X3/9VY+PjzM9SERmae7Mn3TU6XLOepK0N3zRdZ0ubTdbTwe3/O5AAh5n&#10;TdnU5fxPSon19HVyYwzY8w0dbsSI8PC7t7th/N4rjvscEL28/JbrDJE/+JCaqiUg5foHEIqsOx8u&#10;6Qefr+tRr/3Mm0Xq3ae8nFLKp6r4mrlNcl2JLpnROs31odusYRhy9Nx3q0enZ8n2uP6L4Jn5kraP&#10;/M37o/33tK1HeD2iKWnm/Eb5ddrxzkhXxs04I33iGsRn++9+AoXLjTuojDk+13VjxjT6gyuGS/k3&#10;hu8cHPBCmPlbDOcMED9DoUfg4YT0v/sieISk66ZDtTFa7tVGZe5zYL5uQJcU+GcXxspD0W4I27aT&#10;hqTyPpftdpvPVLtcrh9ArK9DpJ0zqK+VG8El4frWtcTE0bj7e2KkwwFL9JIjsIhrISmDba9RdMVR&#10;pCl8jxCjuOu6Vhm8H1/jUYFNRwZFpcq6OT+6MUppbL0SQU98hhsaeMABWwR6bnxRQozXn1mWpYpy&#10;Cv9jlDA48LiDVGk6Fmiz2ej09j6jDevlEQUMNZ+7EnPwz9+8ELmzaBQpjQg6fF2gOQZDC3L/z8if&#10;p78jOIsg2HUa/6eo39fPabG0zh94tJgO1OZyQOGgBX2Gsl6KTjDmoihm9Wo8g3fDB6w3UTfu3e/3&#10;urVNbrHQNE0GWADo5npbdPzc8fA1RD7gmbbtch0Q/Ild8HsBBIBN2mrs9/vMOzFKXJblh5Y4vqZL&#10;fAXvuSxGuYXuTdNotZ5Hh6Exz4sGn7Xmu6fTKY/LeZ8xU5fF+9iUARBl7s4HM15LafY548pAupzq&#10;qACmDpw0zDcSwJv8Sx2bz9Pp5ZteuMdpCS85X0QZWQJL/PjJG6y/OwC73W5WQsD9rquifvU5+vsd&#10;hEed7993ewa/OPaQJnAf9Q6XlxYQuGAdvYbVndPvAmxeLxMn5gIQCc2AHEku/QCAYP4YXvRtrx5u&#10;dC8KZnBiulDEbb58TtQhMpz/7u0MImPDPJ+hc0n5/sicLGbTdqrKicar1Xgo+G/Pz7pcfp4ZGJSV&#10;G9cInOI1DPNjPxzIfu+19F03Rv4d+CH+y/z8/7HGY0lxoGQ8FenfTeUE0KKihv4xChr5WPpYexj5&#10;/Xto5HR2xRr/7srX+THSMAKCmC4bebic0dr5hcgJ9AHEVVWV+8QB2CLQ5P3e24h6NncMXD6YA21M&#10;2rbV+XLNXfYxPv58gAL3E2XAmA/9x3TYEm99ZnTwyD0ty/uhRVSoDqC8kz309zIRohaAEujDfI/H&#10;Y57T6XTKNKK2h8/c4BPtkvRhB3FM7/npACj4mNWIfS2Zjx+DxDpQLwTA87IDd/wcnPEud2aZ3/Z+&#10;9JnXag7DeKqGpyJd1vn9fD7nI90cjMVWB1ysg+9IXK/X+TBzThZhPnTaR148MgY9NvcCfneeeC9A&#10;It7nMuifLQU3KIkAmHgkKur5+PyUpl2WHgmEF8qyvLdfnz7zcTpwdRljrtSwIcsuL+hLxwdL44Qn&#10;nH9Ys+gIRt3ugNsdUl8D5NKj/shAURRKn2Q+XJf45Xrb9W+0s3EtouPKGi45BP78qL+cr/gd+ej7&#10;/o8BW11PB50CUFAq/mAnNv/3egefbCSCLyjfY3FhEDdqTITFcgFxMOKMFxGwv5d3+oL6WHn3EtKO&#10;XlecF4LiDMccYMT1aq0hSZfz2KPmxx9/1K+//65ffvlV19u86BeQ68LsY4Z2cQwxmuXj/NYVwY7P&#10;NXoiEXAs/e6KA4Dqf48M7pEKjOPs72lKxfD+aLhd4btX5J6fr6ffw+VCOEuJ9lO9nIMw3h09UHgJ&#10;oA8QcpmKzRIdqHq5Ac9zIwwNXeD9u17P5gY2ykKMUrvilJR3SxENcVl4e3vLrUxiVM7fM8rldCRM&#10;WZazjux1Xc+MSZSxyEsu6x5l8nRenCNGznWQ80RMobsR6fteKubng0ofm277LmXfOebG3iPvgAVq&#10;wBxoO58NwzA7XBs94+cie80j9/p8s+OIgTMw0jSNanMmYwQNg8RYAJle58VcoCX2w+U41ga6nEJb&#10;jzQwX7cP8eI+r1t1OzLRcH5gd+Q3bJ+XAnizVHg8pTQ7csmPr3Ody7i4f9wJOu1urKoqt39g/K5v&#10;fO0cdMV1zXayndYdJwLaFUWhpHr2fY/USppFgJFRt/H+vqX6LG/h4Trc19zlMTpPrHfUWTghpJAB&#10;56ztZEc+ZvD8ijbLMQDy4XoyRu58vs57DoT5zG2aP4d192h/TG3z/u+KsCEwDk6iYfAFlCYP3+sK&#10;YlQIgjijOWNTf+aGMhLb71ta9KW+ahDEO7wzryjcnrv3f13RcW9kNkl527e3E3BPfbUed9s13cSI&#10;j4+POh6Pd4B3/uCBOI2iIYtj+Qzdfw9Y+57rM4CzdMVxwLxcS16aH7XiRaX5GdXH5r1ulGPncN86&#10;Hb/rwupG0XmLOaNE++bjWbs+fk+pOf/knXNtP+NtjIN72dHoLClnV5ZuRP1ffw+87zSIV3SMPGKA&#10;oSEl4fxJ5/X1ep1bfvgWf4zfaJynkx54rqdO++FjSsN5271Pj1BkBWcp0Qhel4yOK+AY4fQ15hn7&#10;7U7X6zXXmtEWgTNE/ZglNyZekxUjxG6EfZ2gk0fc1uu1TqeTpLHFjEdq4XXXUQ6WPKLlAJZxns9n&#10;rY4PM7pw/2q1Gmvc7o1Q3RgDlMe2My95x3BVVbk5OMABWfCjfxz4ec0xNOF70MzXxEHJ9XrNjYCr&#10;qso7fpHxtm3V3JrFLI6DMNaB58TNdq5LPFLGHHxdfR68kygWG0JYN49qRUfb9aMDYge4rAlyDF0A&#10;YWVZah12ybrzyPuZi6e14THXO9G+sz6eFszvvW80YZer8ydrlNLUWJb3UlfowRnGTjodHTP+fZ7x&#10;WFoz/xvj5Nke6XT5kT7Wt/FZBHz+Pqc1gJO1451ePhUdkvL/+O//9a9LA8kK0zwqbvaIhXuuvmAA&#10;IlIC9NFx4OQLs+QF4WHjmbkiQ7n0fZ/7K0mTsYCY1Kv5LjtPAez3+/x9mv7RMJFwuRsCX6gY8vTf&#10;uVzJ4tWg4C6Xi27XUSEM/aBiGLSuS1VpUHN+V38763q76nx6l/pOhaTb5aqhk9b1WsVQ6nKbzhLk&#10;mkXU7h9DAx8zKTNnpPgTowVuMAETUQj8+57+Q3Ax2L7uEfjx/Riu59lZSXRtXn++wzxvt5uarpGK&#10;pLKuVdaVhpTUDYO6YdCQkoZOkgpJhVIqlVKp0Ssbf6QpChib0o7KuVfbtBpPXKi0Wq1VlZXaptXl&#10;ctVmvdHQD+q6cY01SBpLs9T3U8PispwOv6bvkyQ9PB5VloWGey81aVBhvdQweigWPw8zpZTrk7wO&#10;hlqZt7c3Xc7TLr5JkVdarzcqy0qbzXTWKcXxRTHWQr2+vurPf/5zXi9P8+UO/cPYG2807jfdbp1u&#10;115tO6gqN7oNvXoltX2vy63RrW3VK0lFoW6YjlZDh7iHjtIGlDsP1nV97yW1nfGyK/VRPoasYzg2&#10;CXqOn20+OGPI8+1202a9yS1O3PNG3jzy5frLjZzLRQQUZVnOAGCMlBCNBDSWZamHhwcVRaHn52eb&#10;xzaDAXdQy2Js/rterbTdbFQWhW7Xm07vp7EvX9uprCpttlt1/biWf/nLf9LXH37Q2/u76rpXVScV&#10;5SClTvWq0G6/VlUl3ZqzbtdBzW08aq8oKjW3Tq8v7zqfrpIKFYXyhgvq8ZzeHhBAB0OP1WqlL1++&#10;ZD1BtAXdzQYuAAv84qePXK4n1atS291aVV2oaa663s4ahk5VXeSifo/Uug5yh95tJfrd66VZa+9x&#10;9vZ6kVSoLGtJhdqm1/XaqGk6te2YMn14eMjAzNugDMOgtpvOunWaoQOrcqXmNj5LKtT30vl81e3W&#10;KqnM0Stsn0d+2LBBz0d0BHqfPmnuPLnsAMyivncZ8AhcDETwTKLuzKvv+9lGwqenJx0OhwzQ+d5o&#10;kwdJhep6rRU9P2+dUiq13e7V9c3M5ngUeBgGvby8qCiK3KfRAZ23W/Efdz7BGdil2EePo91cJ3n5&#10;Eg4UPx8ibEtRkGiMeVn8brxSGrfFuyDGSFG8PyLRz5Dw/8fbm+3WkixpehbDmshF7p0785w63YVC&#10;P4IupItuQC0IDei96jU1NITqVlVXDjs3xzXGoIvgF/GFMbgzJUAKgCC5VoSHu42/mZu78xkDNJK1&#10;4Hk6yX3HEECInK1AOPlxf1wkmFPjHpedO4xzFoHsmzNu9G1U1IenOB7P797F+DMCNz2LohiQQXw/&#10;i/K9y3TJ9+dsw9JzEfNpAJSCCMIg3bzm99L3zhp1bwrn+hJHKpvN+xpDeFVVVVwvp7EtfpZqNfjb&#10;43bkl8ftoCY7aOgREWNQQgYCmuCUmrfD7ZdoT3Sep2kxpi7OtUzm/uHwLL8Y2XhbVOGpLJyODaj1&#10;08HXEl2muroi2r6dZZ0M0N1P2nV77rNBf8R8dRz326HwfV1Xs/v5G8frDJftCbyHj56yxEbgZGy8&#10;7dBox47AfLbs2ZDzPsbhKRgyFg7KyJZ5yh2gl4ujXUMYEXG+zM/UjIgRLA7OtAk2X23bPvq+HTei&#10;jYi3DaXn2c6imDa3vVwPI8hyVoj7yRpyDwEwMu7sJON2kOhABZoSvO92u3h9fX1XG4XueAf8j6a0&#10;DE6sA4Azb/gLT+hzXkSU7yGAsuwy9jGzGJPPsn2MeCuf6N7PsBjQ2fc4ULYdxdeZtksnUGQbPfB/&#10;Or3DOoZOuu4uT8sDZJzs4DlsKEAfYGeaQv9sv+HZer2Orp+fcgAtvJAh+yD7qaXD2z1GgjbGaFrb&#10;F/AO8wFZ9PXuaKp8ORX4EVN43oxzhiUDwKXUqdt2+9mJ58+X3m/DCiEyuLCRcmSc0b+NqJVxJKCm&#10;q+xQaIPI20plZ5IdOUZtv9/HTz/9FP/6+0McDm+H+/b0YxJcF327XyO/2veAze/+oysDtvw7Z0kz&#10;KIiYikKdKXUbH/Hcl2XDhrFp5zzLgK0opi0l8oqyzEu/x0A/99NKl0G0Zdsg/Xs/AHiDDaYMjo+H&#10;mbGmP3bSdmLsr4VM58Aqg5h6Na8RxZhNJQNTNM24yX6TrbBjoUB5AtTdu75Oq0j76Ov3p3TkLBT9&#10;dmBlJ+DvGZf1ns+go2cMVvUE0kx/MiplOckl8utpuK6Zn/9nWYuIscYMmkDjqf0pO0o/sxM00AWE&#10;mSfZfuH4yDwzLWs5Mbjhf/iOk12v1/H8rz+P04osAPjll1/i5eXlrWh/2iA1O/bBGU+66PIYbOBu&#10;txuzlXxH1mG328Xj4+NM5llB6a06kDODHL5HHr3ptqcp7+7uBjuiuuDsd7INNPB3oGg9ZXzM1th3&#10;WO8dAOTAx/cbHJl/ZTFfZU1743NRfKgzGbB57Ixls9m8szHul6/s5y2/0IW+jfZH07gGjNYzt2Md&#10;pj/IK98xJvZA5H1+b/Z/thf+nH4YtHmMznjSjn97hiPbJfy9A034krHQSK+PCJ3/tyBlgVq6uMdT&#10;DEtGPHcud9JO08wzQbNj9f0mjgUfpntK0OCS55xpcYFydobuuwXDyN0OwcdpQEe3tdvt4vPnz2/H&#10;kTzOpnlztGXleQeCurnhyUL9Ef/MxyVwBw+cFVwav/lNxOBaPhs8j40fF3Nn0DYbZ8xlNf9tcOX+&#10;eko3Z3qG9qc9y5zF8Vh5lw0zz7DXVo7S6ItrRHFaFPLjbPxu97PrhikTnHF2Bm3bzhyp3+3sjI0q&#10;YADHN2QpN7MaEjskwIDBGHwuiiLObzut5xqaYXVbjPtAZfniM0+lwO+cqUQXLUfmeTbUyMDw815v&#10;Pd1qwGZACx+6Yp514z3wAoeRnSFj8qpSl17YbmWdc3aHDILrqrBVHMXHlLHBHv1/eXmZAXDuL4oh&#10;2r+5uYmHh4dxuvVyucTj4+M4pXd/dxPRl9G1U5bkfLpG18bbeY23I48M7AENP33+HK+vr7N6Omct&#10;fv/997i9vR23OiI7iJzd3d3NALKzTzhT10xCK3j26dOn2aIC6Mw7vBWLeYtcMSVKHzzbg0O2/hsc&#10;9X0f6/UEiGw3KKBH7uzYDfCqVT2+1zYCG1CXUxDjekA+s9wwfvcVWkIvT901TTM7ScV2mcvHSdnm&#10;LwVTfhZ9AfCaNktZ7qKYyj/gO0eGeeEEtB6Di26akoVv1q9sUzxO4xfonbOvlhv3PwcGtsH8jxy6&#10;D3V2yCbaEgPy9ZEjN+HdgaV3ZIfmvlg4Iabf4VV4SwaTzzJwQhCtPDbYjlboR0bPeaxLF7s5R8Qs&#10;5QtowRHSPy6mRW9vb2cbj/L+kQ7fAbv00aAlC8gfAbYc5fB+G62Prszz3I+iWC64NqDAITk6sYzY&#10;+LrdP+IRzxuEW9amhQrzbRsyH7xwxXThe4xJBqJ8lgErfzdNMxZJO4uX+YyRcoRpmnuXcDsPjM3l&#10;dJn1B+dgI20nD52YqgCY5cOLqUs6nk/vaq4mA1pEkWxBjjbztGemlTPL1vEMkjKAn0DfpIuABmfq&#10;mmaaorDT4e/9ze07GXcfvdjCNbTOhAHY7Ez5DP67X3awDphwBM7EAYa4j/cyDutDUUxnsPL+n376&#10;aXwep980zbiQ6ngcatH6fqDz9cqm1XVU1SpWq+bduMxb0816lG2hV11az8ggIndeEdy27bipMGCU&#10;+3C0eTsN3u2yl+zjsA++D9pkp+4Mjflmu0k221kmxuEaKdsL+lCv5zMW1gE+437X+CEn0NRBDYDK&#10;INTvzbLHZd/ChX82WDc4N0g0wKF9T2k6S+p+Iuuu44NW1Dab3ubp2yLomczZFy8lg2wLyKAbR1gf&#10;qeelj5Zp25ns/+2HrBPfnRL9CAj4vmygMvMOh8Ns8Nl55b/dWZjjdK3bhgg2opmgS88sGXi+w7DS&#10;HzPDDF0CP5mGOEDP0zv9GzEBBqNyg0oOjH58fIy2ee+U87i/Fw24z5mP37s8TvPMbWShy1EafZuD&#10;oY/f4/vdZxuIiCnz5bHnIMB9fzfVWUztmr/T9OlkVNiSge9Wq9XssHL47el2A3Jni5xBpC887/qS&#10;JcBpYJMDItrgHvbV8rNu83q9jlmeTGdP2Rk0MV3rQv+2HTanPhwOs53p0U2cxXz6Yhqj9RB6ZL02&#10;/y2Hdkp+PiJmupZtQNu20YpeOept2zbq1XwVZbZT/g2/M+CEfjbSOCSK0pccvmtbHJSYNtAePWua&#10;ZuR5nuYFwCOPOBzTmLoxMheXaxO73W7M8MNz+jXUqB2j79nzkFKAJq7X4fzUacVeP5sRKYoinp6e&#10;3mUhd7vdaIfv7u5Gp+uggEJ4Z5dt66CtaQMPnFV6eHiYfe6pLfQn614GGks21fqY5c/Zvr6sxoxP&#10;pi18Qz4tu7bntsfZBnft5OvIsHHPUtbXbdFn9ydPe7tuMz9vuizpDPLkTKJ1wyVEpjky71NwbJcZ&#10;2+FwmB0N53IEAPpq9X6Tfb+HLVbMb1/UIGe/Dx1YlAGdDMqtu7Yx7od9Z1WlRQd+cAlkfWSo+DuD&#10;o4+Ynp2oow8bX6eUP3qnmZ/7ngGK/87TH27P/XEEb2H4CGT6vjxOakT8nY0NfXEG58cff4y7u5/j&#10;27dv0bV9dF3M+nZt5wsinPXqui6qxDPTAUP2vcttmldLYNf0N63s8D3FGTFPcbudDOhyu0uf+3ku&#10;ZzigCYaxbduIan54MH22A3O21tMXVmTu96pAwI1BKnx2QJCN3axGRbKYecLzpgN9chbBz3scGAsb&#10;RQNLHJgzN645YRUc2cDn5+c4HA4zIMdzZNhcy1XXqzifD7M+2iFZ93yZJuaZ+QA9iNCha5YfZyZt&#10;NCc9nwIqrwSjn0wV+sgcDLH1eMlO8H73N8thzs7kC5Dm/cscEFkWyVigy/AW5+dxsODifLnG/f39&#10;uAO/aXU6naKuqpmOeTpwkK9pUZizi0XxNu14PcyyRwQsAFYcnae0bHNOp9OY0bV+Ir+vr6+LfMh2&#10;HfrmmlMWXDjLBW+g4xKY8jtoi+1MqMMryzJudpsxOHKwbv10O5YJT1e6T6b36XKcgUzut6xAA3jn&#10;TBBg2zbACQxngLKPL4pidh6rV0h+pNum/ZLPgo981rbt2C4LsFxfS2YVLGFQmPua32u6+X7bKuTF&#10;4/c7oN12ux3LU3LWkHfRb8uofUPf93+86CAbOBOc55a+51miJV6YnVzOjrgvjhYy8zKwM2BbcnB+&#10;zj82hnl6ygAkR/kohJ37Uobp6elpXJJvQfc7QeBWQt57d3c3ToueT5coy3ntnLM2mbl930cs8Mbj&#10;s3IuXR8BsQzasuyY5x4r44XuPiki88a0WjIKS/3MP6fTfB8/R3ZFUUSx3oy8zPRjHDlzY6O+BDTg&#10;s513jvRxjNaFXF/SdV2s6uWNQZ1ZwpgiD96jygGADYHvgz6eKjF/oAGO+Xg8xvl8Hg9+5jtkkSXw&#10;VVXF4/PTO0NP3+q6jvbwfs8492MpELJ8kfXM8o3hPJ+P47scrU5tzSNbyxhZCd5nWnMdj8dxrACH&#10;iGklZbZhOYuXgQ4OxzqXg8fsaABczojSl5eXl4iI0f4AmNfr9bjHIdNe0MwZqM+fP488f3x8nK0O&#10;PB6PURVvK5uLNrpNRF1VEdGPdW1VNQ+orCNt28ZqPTkqpo4AX8fjcZxa9yID6iaPx2Nst9txm4y2&#10;bcfFEJvNJna7XTw/P4/vzw6bqV0Hk3lqEv5CGwf3Bkm0iT4b4Ng38Q7qrO72kz2APtSv8mwGfpZv&#10;ZNbjsj8BVFo3AJ9d1401tg7u7BOen59n5SAOPJEBy7B/F0UxzrB5WwzshQEvem/akuG0TTat+n7I&#10;qqEvTPcyQ4HuWlcyFun6aYFK1kcD6Oy3uU6n0wzQZ38AUGO1M0eVZf9tv7CESUaa/y//8//4j5Gu&#10;Jce/hD5RQhuC7FhnxOnen1VowGPicEEEE9WKYGWyYbODcHSyNI6IKYJGcO2QfeSM2yLjwIaHdnoY&#10;TBPfAmPjSx9cY0Ck2Vxe43J8jdfnx3h5fY22aaPtIpouYrXevhVNDris77vBWL79lGURfdvOxsBU&#10;AgAlg5FMJ5yOgQ6ZEke7zr7ZQXnaBgWy8mYwkoG7ldyAl/qOrp1WhiErdkpVVcdqtY6yrKIsh6zO&#10;er2Jul5FWVaxe3MOjnAMriLmoNEgCAdj4+lorCzL2O/3o0yaTshYXpTgLMdms4m2m+pEkA9vLOpp&#10;L2QYXrN4AJ47wzIa6Yg4n09RFPG2b9U2LpfzW+1lNTo+nKL5NvRxFZfLOY7HUzTNcHJBc+3j+fkY&#10;X78+xMvLMY7HcxwOpzgcjm+Guo2h2L+Pvijf6a7BWtsVUdfrqOt1VNUq+iii6yO6LmKom5oHcoyf&#10;LNiwZ101qwfy+26206Ko3W4XNzc3sz0bt7uh6NyrWz2NHf1Ub8bedqyqjIgxYLVeIQPO2tg+0B+2&#10;BIAHti9s0Ju3FWD8ODFWktLvuq7HLWMsZ57KxfkP+3DVcTwe4ng4RF1VsVmv43I+x+l4jLqq4tpc&#10;o+2aKKsyNtt1VHUVUUSUVRmrdR21giFAVsSwIGG/38d6tY3NZhdlUUdz7eJ6HfZsi37YF7Es6rhe&#10;27hcmrhcmjifhkUNRVSx3d7E7e1uzHSSzTEA+/333+PTp09xf38/7r8GUIAf7N1pG1eW0x5sBjB2&#10;yM6geMraKwKtb5Yjvm/bAZjCGzJCLDja7Xbx5cuXsa6QjD0bU7++PkZZ9G960EVdl7FZ1xHRxeV8&#10;jLu7T/Hy8hJfv34dwSz2wxvX5il33sWmzEs+MvtAT21yVrFlHxk3TiDAcWYYf4/dwhajA9Qs7vf7&#10;mX9iDNgQTyVHvN8TdKB1G1W1etuTLqIohr3r+r6I0/ESUcw35LZuALqhgxeuIBNN04ybi3uTYMAc&#10;Y1kKakzzMfONcDlKzUj+e5eZvJShyFkr2qdD3iuKKwuPv3dmAeWwweO378uAzmPMIDH30xmhHOWA&#10;6g0moGfOKNgpL9HJTLNT97TUqFhRR/lW6IthNij2+OpqXv/g+gDPn/O9f2d6LF1LzyxdH7VjWi5d&#10;rkHKxjEDznnmZJ7BzX2wjHwUlAxGYNrigj7YWDkDZ0NEP3EiHgeONyIWZQeAGxFR1e8XHJh2jBGH&#10;6745MPC9jJv+O+p1VI6hgA8zoDxmAi7jhraA8vPpGofDcTwv0iAnA6alYC0HRR4vl7OXH9mvAfBP&#10;U95uw/y3wXWAWRRF9PE+yHSmlqAsyxz3AWy9/Y4zRh6f5ch1kjwPkIRvOErTycEAzyO/ZEF93BWZ&#10;E4I6wABZETJ3OBcAH3Ky2a5nReQO9CIiymL3bvag7/vZ2ao4Vxy4N2eGFtADGpG5YJWi9QJd4r6+&#10;H0DR6+vrOPWLXQXA2a5bXqAffOM3fcr7EBKMYl+ZqjZvIqZs3KruZzLofuTMcLaR1hdkOfuXh4eH&#10;cdr4/v5+7BP6nv0i9KM/t7fzRTXoOeDKQC3rr1dNeko761r287ZzDhAJxl1a4Y15sQvIpjN20D/b&#10;72x7cvDc91N5iWkOgFzyPxGTvbxcLmNNKfYC24tuWX4tS34f/9cGVL6JG/9oyoyBfNSGmZY7Qfs2&#10;2gZmNjxuH6PIwLOQ+n4XNboPTjVnon90WSn438KSwWUek40BSpILjT1GFMJZsabpoyhX0XQRbduP&#10;ztNMtRNYGnNOtbuv+bf5u3TlmpLv0S/Lh/vsz3P7GQTZQJj/GcRZTgwMyWBmJzM6aX2GscHQocge&#10;t/92cFAUxSxCpW+uoVsCGpantpvLLXTAkZOSt50GyRUAACAASURBVOP2lCZ8Nz2I/IaprKkmx87F&#10;wNjbFTi6Pp/PcTodRjBwPp+H3cZfT/H6OtQ8NV071uxETIeCZyBpp5Wz49xvwzvSqps7uezYvPFk&#10;dgweI3TyO8tyqoPJgUJu08EYGQKDaC+Osi7YEbgPWWagfwaY7JNlQ889dvwGjKYX7wQQXi6Xcar7&#10;5uZmPDx9v9/Hw8PDuNHs4XAYwRIAzbU5EYPTWq/qN+A8TfMaNJJhQa5cI0kWqSiK2WpGAEpEjDWE&#10;lk3bF7LM1FhGxHiiiDOdOGFoDj/5nWdr+J9xMEbojKN2vavtpKf73aYBAXxzDaIv3unpz6xPADb8&#10;YH6/62ktzwAy+g9dbBsst/m9fOaj+QzkPPOCTufZB/Qw+27oyZmtS7iFviMnGRss6YCnJ8eALqb9&#10;Q+ErftGLzrJNMEB1aQQgnODJq/ztz6AFtBz5lVF5fuEfXc5k8T9tWID8nSMJkLINTE7RZoJnxvnK&#10;ApRXZTiqdt9yhi0DRysz97qfOfWbQeISjZccUabd7X4bNzc3Y3r+fCYj+gb2ijnA4Z1+h+mRaZzB&#10;Vv79PQDG+0zHzC/ft+To/uhyXzEulk8bbxtZv8NOEkVG4fokB0t/GyB6HzKfrWeZsBFw0S5teMrE&#10;2Qfe6QLk0/k4Axf5mJzD4TD+b8CRAVYe0xhhFu9rSHPWLRenR8xXcjHNczqdhnMRj9MB7sfzaQRs&#10;RVGMY+MZy0MOoj5yKAZUsWAfbPxNl2yLyCplm+OfVg7L9ON7Hy1jR0ZfoFkOXBk/dWRZ92y/uHcp&#10;G8Lz9M004t2WMUo7yGRFxFgnxDSpFyawETPZNm+DcTweo6ymjUuhsbdX8KpUPgN8FEURt7e3oxxF&#10;xDgdSGaWFatMyfd9P2Zuj8djFOX7rHnElEiwTaCWmJpgAIXBkOmfg4Vsswhm+DtiOguY0gXbHLKG&#10;dspuM2fYoDtJkyXb5O+hM/wgAOv7aSaIMdJ2DthtM5eCh6xf1LDZb9ru5MDL48QOZB9pG8lUsXdT&#10;8IbRTCkCbvIiCj73OAzi8mIPg6au66Iop7pCaGT7voSfLDf2Wegf486BnDPJHi/vbdt22IctZ30M&#10;Jv7MteTYs2HNWYI/67AzEOB9XM4AWtEs+Bm0uI0lR+BnZsxLxrTvh2Xxjgj8Hmf3ch8drdBfO3Da&#10;I9K9u7uL7XYbLy/DFNu1eROisnlHIxuu6OaGh+9RKvf5I3p/71qibeZRprXp7azlEjik/mUp7d51&#10;XcQHcmSH6ak/8+XPXF3XzTYVPZ1OI9/hvetCnK1xxMb7svEyzzyFNmYa2qnoPYNBn7u4FMxgJABb&#10;RM30re/76PqpZsTT7qYT2ReDAIxNXddjDdB0DN1URgBYo9bFmU3LYOYhvPKUyFIGoa4mm5XBlgMp&#10;g1batzM3YDMNc1bR/ebz7GwcJFRVNRs/04nIkp2g34te3tzcvJNpl0lkukEXjD/OGxnGwbuukRoq&#10;6L1er2cg2xe1OGTYbvd3Y7/IsmUZ8hQYQQdjHmYNppM+bEcjYszoWVcAbEVRxP2nm5k+eLrT4I2z&#10;RR3cOPiCZwZP7JNn2sIH1wDTJgDVtERm4AM6mOlg+cnA6qMkwwDETuO7vWIR2rOthfdjLIpi1Glq&#10;97JvxE5wukUO0Hg/U3zomHEE8rIEeBk/77Of5H0Gun4W2gPePQ3tzO12ux15SnsOqGzvoPkYyL71&#10;fbOtZgsknM104M2YMj8tX9lW5OxfDhKWeF/n6DWjaKdEly5HVkvAxJmDDAYggD83qMvXkmPOCpUF&#10;wxG0gYOF46O2MUImsmu/IiJub29HgjpCol0vZfZ73D+np70HF9HYdruN+/v7t93FH6O76kD0PwC0&#10;fT+lWt1308IOzb8/oosvT1MsgWF/ltu0gOZ+52fglWnddd14tJABIM8SOdtADkZuHm36PflvfsMT&#10;KyGGw8ef8N4cADgYiphkP0+L5veyMaPbMvhydA3fciaG9+OknH3q24k2Nrb0i35iEB3B8m6mnEbH&#10;303TeHmlJDwy8LBMLhmybFfmRu+97fKVnVy+AKU2srTXNE2sN6vRhnnqEUNPIbQXD2T99+c5qDLA&#10;cVDBD1OC/owsA1kv08O0jphve+L3tG07O2Wl64Zjn1iwwFjhYUSMizKYhqSODNnCXnkqyrVnedbE&#10;euz+QzfO+uy64UQG93dclNPOaxgNYpl6AqDCi2Eqf9paA+frjYwBphmEWL9Wq9W4iAL5oO08JuQG&#10;MDBmuNopaMilFvaf2O7sT19fX9/VmTLOvu/j8BZEAdK4j7pT2++I9+dhG0jbj/IZ/sszcga/Oahw&#10;W7x7KeDhAlh6vzPbUmyIATT98uH0+XI/so+aB13VLBjIwDLjDduRnOVFPpA1tnlxHz6yVbyzzsDF&#10;RjMbv6ULhXPHMijBgOX0q9+3BPYyyDNzrZSZ2PTF0UYWypyxyMSxEvHb/TBT/dsXAp/HmQHNklOh&#10;vxgctveo6zqKC7V/xTglaqD4Ef2JtLwVwhJP/kh4fHmJ9UcAzXTNfcoGYsnhftSn7Kh8bwZZGEg7&#10;oKIooojinczPAcH82CADGzaddTaN95rmjhDpGw4Hh50DFGSqXi0f3eZIPSJmcmaj4iyBDQ8rBa/n&#10;CcBl0Ie+YWhMd8sT2ZZxFVRfjlNW2TY4yjfQsY5als6X6wzw8Cw6WRRzOwEvDBg+sjXZ0dvwG3TZ&#10;DsCXccXzar46zu+pqmqkP3rC5sFVVY1HLWV7ZHtwOp1m9XDIYc4K2okhG6YH8gFfWfFKFO/2vcqU&#10;duu6js+fP0fTNONWD/v9Pq5NO5vm9ko/9M99hVY4LabUvKoZJ0ZNnbNTlp31eh2X62H2GWMms+eN&#10;dfntDWSZUs66yd9MRedsqvWA2k0HKNZP6GjbMPKtmJ8qYjtuvaXNnODIsuGxdF0Xz8/PY90VQM4Z&#10;z91uN5OpbLePx+OMf7wr65szylxd140g0bZ9yYZbv3PmG5trmkIrMnxMjTpAYRNv67Azvy6N8Ttt&#10;+2jT9pk+MLvAZ/A5/zBbgh31aSGsNM1ZROiVE0Z1BkfZcf3RlQFCdvr8nTMw/Hg+n8vz3gZKGYEb&#10;xNFuzhg6UsSIwTgImvvs/nmJP4aGPn70nI2nI2AbZX57xQt9Q6Aul0tUXcRutxprToapkDaKKKMs&#10;6+hEBxc6+vL3tGuD7vuWePe9i7FkPmTD5vuXriWwlvvnNiYazkHukiyghN6nauRF9z5V7R+mtHCs&#10;2+12dL6AaU+7RsxrNV27xDiRP8Ce92TLdPA5eK5FwoDhFC3b2Xl7axTXTmy32yhjPg3h96Ab3koE&#10;A3m9XkeQxs/4rpiybrYp5meu3TPQsj26XI6z583Xqqqi7+YbneaxMN6P7JoziK4HcjYNegHePdXY&#10;Xpuxpsa2ginLb9++je0yDRoxTHXe3t7OnCH9Qp6KohgBPbILT3nGGX7rB//DF+iBLJBlads27u7u&#10;ZrV0TJci4ziNaeFTM2ap2ZbGeoDd3mw2cTy8zpw9Dh+75ywdNOJ90MsOEv6OfeinWs2l1Xw+uhC+&#10;0T7tmQfIAQEZQYj9o33ZarUa27RcA/a8UCn7MtsK/It11wGogxlfnz9/Hm0BfbYO2Fb4/1x/a9vp&#10;PrBAw7LplZpMO+YgAlnK9XdLY7H/5P1+H1cOrnjf4XAY+UTNJVvI0Admr9BhH5HHPdl/w3d0D5pi&#10;w9l2h7Es8QfbQqBg21SW00kaH/nFnNmr/uO//x/+0R1A0Ly6ZUmo3RE6QPoeQ+A56vysC5kzaPSg&#10;6RNt8CyXCeFsQ9fNT0lAID14mJGV3VEDKN6bOZ7P5zHCRBHsmDBIeUWJ++M+WUhcz1FVVZRVF1VZ&#10;RdO28fKWyTiejnE8H+N4PMSqLKIqhp/o+mivTfRtG1VRxKqqZ4pkBWBvJ3jkqQlnEnAWTNXacOXa&#10;EgNljKpXp3EP70B++BseuB1HbPDfoKSoIsqqGoqPiyLKqoz1Zh2r9TqKsoy2GQ6wppYDJR4Opt5F&#10;GfMC29PpNN4z1Bstn3aBPD89Pc1AmI1fzmQadGy329jv97M6IZwx8lyWZVwu0079GfSUZTmL0KwH&#10;OLyIaf+2iGk7BGqX+gSI6b+zLsiCx/Ly8jIcl9bV8fXrYzy/HKIo62jbPh4eH+Pl9SWiGDZ+dgZq&#10;u92ODrHv+4iqi65vhv0FW/pSRNcOq6C7FLVaf7uui/Vqvord95RlGXVEVEUZm9Uq1vUqVlUVq6qK&#10;uhx+r9f1rPwgy1hRzOsS4e1YCN1P+wpiR3AM0J/vsuyUZTke8k173guQIAEbR3SOw3UGyvbHcta2&#10;7VjP0/f9uFrSAUjEdOA4TuT19XUEG8im7RzZgsvlOp6X6MADcHC+XOLaNLHd7mK92cTxeIrL9RoR&#10;RRxPpyiL6YQDZ/+wUy72Ri4Zz2q1iqoc9tBarTax293GarWJiDIiyljVm6jrdUQ/7HfWNF30XRF9&#10;V8T10sbpeIn1ehtt00ffF1FVqyiKatz3bZjaj+j7IpprF31fxO3NXdzff44iqji8nuJ6aeN6aaPv&#10;i/Fd5/M1mqaLsqzjcmniem2HfeM2N7Gqh/4VRRWretpfj/pPb62yWq3GjYvJegIOxwzP+TBOFyNf&#10;h8MhHh4e4uXlJY6H8ywDil/GdvAc7QPijsdjPD8/j3KMbjAVbz/u2lTLoFdDuuwHmYfvJBFcfuWs&#10;MEfeEXzZ5yAzzvBZn8hKDrZ0rivYbes7cg5NttubYY+2dtj7sSzqqKthT8jhDN3JLjKNj19jlbPt&#10;OX7BG0Jj810Slf0f9KgxCBksOQPG/0u/vTlsRug5moVIJvhS1GsH720vAAwYa0AZqcic2WGgPONI&#10;mfe4psdZFdpwMTUXUaoLTBmLjTtRN3S0sDja9JUzAWU1FTg7M1TXdcSmjK6bhDzz0ePO9P4IIOd+&#10;QKfcXm536crf5ygiA72P2lh6T+636QYtctseB0pStM2Mh8jSVNT9PoPsKHEJtKL0fJ6zmDa4Bu6O&#10;0pAZF0bPMoPSNWcceAcG8eXl5Z0OWsZvttNJJO4HNHSW0pE5DvuXXx9GHYqImbPnHL5sU2ir67oo&#10;eDcALWUVluRh6TNH9Zk+WS5s+Ot6arNpmnHfvNEJ1e9rUgxA63LK3HoqEv5lXaNPdhDOctB2nqah&#10;Pe535sY2eQTCb1c2/gSf3OtgBP47o+UZEMDS0ubbOFdnKnCy2FkyaHbsrAiNiNk+cWTyrA8GpfzP&#10;cT8Ex/ZZtAHtbZ8d3Gf7jX0gg+3Ahak2MsiADwCMt/kwmHEpRQ7QrPceb77XsgK/XSPK2Ol727Yj&#10;sHV2iKssy7i7uxvf6QUq+/0+bm5uZj6LfjiT6mwUl4M8y6Tp77FmvXYfDe743EkNACW8yrbaixay&#10;PqLnGQQ66PNKdvfdCy8+0m9v+/HRRYacvvgdBPZ833XdANgsDDlbRErZHcrAzkaDDi+BNTMkAz9/&#10;Z+DhLAXKY6doRf7IOZuIeeWF32WmcHn1CRtI0iccahY6gx2UxZkTI3qMlenk8Zj5GMrReRd1XE7N&#10;bKwZ8DmbSPsGBx8pjRUtO89sNJfAEzz4o2tJRpZk4yOFdt9tcDEqq+p9UT7PXa/XKLtp6gvlnmeA&#10;50W36IizXHk8NrQ5iIDmbIPh+hPT0v/T3yUAwypCOzXeyxi8ssmFu4zTvGSMvM/fI4uWn2/fvo1G&#10;qWmaeH19jdfX1xkIzPwxn0iWN9cumob+TatZMx2zfFhX/A6+mzJl8+wvTr3rqtnSfsoFmFpxbSLX&#10;kn2DZs5+RcR4NFTWT0/DugaI9gEALuB3ZjkiRiNv2TOtGZOdvDc6hWe8H+BdFMWYSSHbbIDJyRen&#10;0ymOp/OYkfG0YNu243Rm3/fjlBXF1lPWMcZ+IEcGQM7ymdbY1N1uN5vlQI8ZQz6NxFPL0DD7NduP&#10;iClD6vcCJmnXW5lYx3LgZpmOiHHRgjOJ8N+bMlsnbbO9MpSgzfu/MUb3mT4A6NAHByW2Gdax3I+s&#10;m4zBU4fIdM5iZd+T/ZgDF+MSP58DSreTaU3fcp+X/KBnKXJCZ2afYx7w5xkhZHHJBtk+ZTuf+ctP&#10;nR14NiyO0LJQ8z8dyQg+A7sMJiBWvt998WBs7B0V8j2fuR88bwfGvaSHl8Ao37NXTQYG3IciZ6Hk&#10;HY5APhJsLr4zoCzf3rter+Pu7i7u7u7i6++P8Xo6R9NMdVM8h9BkeptX74Qu8cwOMNPWvLRc+Nms&#10;hB6b711qz0449zf/XpKvLEd1+X51p4EHf9v44iwYdwZ7lj0HFI7MnI2x3Hq6yBFnlgHGwfSafzJ4&#10;oO/eRgC5GqeO3qYecKKABssuOuIx5z5i9F9fX8ejbpim8Qo5T++5r+/6Xny82fIS4M+gzXyzrORn&#10;M6DzVIi3LXHkvlqt4ng6jPTM/SyKIrbrzSwzmZ2qwRHj551MoeBQP7Kl8MtZVi5nFpfoBIBxLaWz&#10;whybY+eawb6vshymUcnMtN20EjBn/ezcKRHhnlGnkn2yXhqsZsDPZ0uBDe90doX7bRtMb8uI/6ZP&#10;TF2ZPl7B66CFq+u6sWShqqp3wTmg1mNFH5ERZ12yr8zgiezf8XiMvp+SHQa0PAufOLOUQAOw7b7m&#10;wGRJ9nLmLNeAmq/o10f+wXbfeuFpV9q/vb2d7Q8IXekH9aPuo0u1uD/31SDW48ry0rbd7DuDtxys&#10;enoT+SM76JlM4w3XuJVlGd8/xiA9sMRA/jcAyMjVzjLiPXhZcuZO05oAGC8IihN0exZOas+4nE1h&#10;fntJsOgHBoZ3Umhtp8y9GUBkBSSadl9sPLNTGQTgHG3dRr1ax/39fXz58iV++fX3+PY0rP7ZbVYT&#10;uCvnxcu5XRup7IQcTXXdfCWO+WGlo/2lK4PE/Fn+ju8/+slXNry5L/xtervmAkO4ruaFt2Q+MKJW&#10;wPzutm3H40mgvyPiLFd5SvujdLzfs1qvZo4q0wPj7D6SJTINvFLJ93tbibyoIUfRjAVwxikOnNGI&#10;8d9ut2OGys6VMc0yEDE37paDQc7eR/H+3XXvM2C+ctDkAuRB9+Z6Y3nxuB3NM46u62YrKgGuLy8v&#10;4/9fvnx5BwJcq+kMfQ5GCRhdX+paL9cGWeZ4lsAgTwXRlh0a73cGiZ3kaYt3rVarsTbx2rSjDGQ+&#10;YkfcJxfHN00T59O0Ug9aMhXVtm3s9/tF/4Ac+fzQHCyTzYP2SzMsOWixzcu0gi70lXtfX1/HTJlt&#10;LavICV7oF789DYadASzxvTPaWc/Nd8AwmU7sWNtMU9yU8liOWOFqmrpmLQMtxmhd+Ej3IuJdhtjP&#10;u8RpyTcgJ0ugj3tYFIHsexqW9p2kcd89ZvtBj82zafblo3+M68zGuW9L/Mpy7OllxryUeBlth524&#10;s1GOUr7nRO10XViYkeISyMN4+X8PBmD1kcN09LBELNp1FML/XvbtmgcMRmYawJD7vcpmKVPlvro9&#10;O76+72fLnk0bxtI0bzvzr9Zxe3sbX758ic+fP8fXh8c4HS8zA58Bmx2B6WBjlDMTNijwJ0cgVqql&#10;MS8BRn+elTLL1FJwkNvMvw263OaSMtgIFsWUmTJgA5ggG7TJbz6nqNRBgwMC1zsZxPv9GQzboZhm&#10;H+lBzpg5YAG8MSbGjyM5Xg4zZ5zPBvSUlB0Xhp5FGi8vL2N9kssGeC47ne+Ny3Ro2+XVx+OPVrn6&#10;eX5sgwyWcaLH4/Po4ExXFwLbYXiqCP3JWS4cRXZylgPo6ClHL0yinzc3NyOtDcicseJaAiTO0Fqe&#10;DBy5HAgjD58/f579z30c7P30PPB9s9mMW0igU7zH+gloG1fpNdfRxnhajuwTU43Q1DqPjuJzDLrz&#10;6mw7wZwBzPKV+RURo+13xgceeTWpM/N938f9/f1sdSKfM74vX76MdMeOoLPwluccBFp3vCCFDB92&#10;CrlxRtny/OnTp3h6ehr3UISm6LF3OfA7HdDbJ5im1nmDqexD8r3WY+6Bp87Qtm0br6+v4+cOBOGP&#10;V3Hm6Unrh6dwPauYkxaWJXTIbRo8IovuFzT6CKA56LBuctVLD071HdNKy48AW46iGBBC6Oe5HDHy&#10;YyJko7IEKvPPklF3xOiUowXGQrjkEDFMPOOUrgXDtQoZ9PI59LJA2qj7Xvfler1GtWpitRp26/7y&#10;5Uv89u0h2qaP5nKaKTH0z4plYOdMmmsCrTTQMy+MyGNzRmjpor0ckeU+myZWYj5batd/ExHmn8t1&#10;Kg51HQoKvyrmhdIYtslgzpe7W9kj5jVAzlCZVgaKBmsYEWiRp7vgVQZ6ll9WjkEng7Jcf2bA4my3&#10;acJnNpbIE0bz5eUlvn37Fr/++mv89tvjCB6cyUHvsnE3gCnLMqpyMlSW1aLo/lAGIuZF9Za1/M6P&#10;ggvX95j+fT9Mc2226/H9ZMm9WMROCH0iu9j3/XgupyN+05tV1JZfACVyiRPnAuDQb3i2tNKaPiGr&#10;tveu3bNTMrDLWTMDoLIsx7NGyXR4G4KyLEe5cPE4GaXr9RrRzzOsXoGIfuRgyRc1xow1610GB3mG&#10;g8+zDDlDmZ019t6rGz1mLz7JIN/65f5kH1eW5bigAl1aCpq9VUnfT1tQ8B07NjDt77FFxOysT+Qt&#10;12TZf+QkTAZl/s6zV8iSaY8sZEzhNiyftlF89vj4OKMZV9YzP8t7nbywz5v5B5VMZQDZdV007WW2&#10;QtzvN+C3vC3pkS/uQ/dNn9pfLiHpTER/ll/I584m2OFnw5mNtx0i19J0ScTkKH24c2YcyuMaEWe7&#10;MFq8x4xGGTEIMBBjhqHkezt8j8H9t7G0cmeBN41XmzK6lizboGD7/T7u7u7icm7i998OH4InA0s7&#10;osxLfjz3b2BqGcgK+pFD/cjBfnR9dP/32hnG8b52KGLKNkbMaxutrNfrNTbVJAu8z8bJ+7wtBS1M&#10;yURMwMNL5PNCBmcS6JP7nQHIEmgx8HBkTls+OsobYxok4gB2m+277/0uDDrR++FwiMfHx/j111/j&#10;559/jsen40y20B1kjjY99Y9MVVUVZc3y/vlZm38kDw4olhyJ+W96ZkNuehpUIedeDYYznK2OvAyO&#10;kiwHtsG7ytOuAzT49eXLl5EfHpsBj7dfwDHQljfWpG/TdG/E09PTjJ6M2WOxAzIdqNvKYMU0pTh+&#10;u92+C1Sqqhqn7F1+MsvidVMGgkwd8oJtNuDNgcjNzc2YkXKw59kS896yj/8w/+FPBsNFMZ0gAG3Z&#10;i7Dv+9lu/D7KyHzLWZy6rseTCrx4AHB7d3c3Cwjtq6EzYA1gTl+Z2oRfzuB6IcbLy8tYFrHb7UbQ&#10;TcnDcLrOcjF/BjQZdHrcS9Pl9t9Lto3nc3InzwAYMME7lwq4ff7mB9vJO5AXgHAG0bYLfd/H+XJ8&#10;17+lgCzb1oy1bMNcR0uf4F/1n/7jf/hHExCBdESfjaX/J9pwOpvvEA6EPq9IsyI7cjWxaSdHiTgj&#10;agpYUWNjQOTTdUOtxv39fWy321kRLtMe7J/C+0kJG8gg/IyV+x1poFQYTmhho+dVUhj5DDRhUBl1&#10;dG0fdVlH3zRxOrzEuopYF12cXx/i3Jyibc/RtU1UZRnRd9Fcr1GVddzt98MeZcW8vsUC43FZ8Rk3&#10;AIfIl/HbCNAOn2H0yL4ilEtTK9l5Gsjkpdo2BJOTqqOuVrFebWK12sSqXkdZVNF1EV3bx+V8iLIs&#10;oq6rqGtWpfXjZzdvy6bzuxl3RBlVtYq6XkdEGU3TxfXajp/jv+w07TyhI9NaRTHteRQx7TNovluW&#10;iiii6/rouz66ro/oI6KP6N9+DsfDSHe/F7lnijOXKRDBb1Q070wJfGrjEi+H5yhXdRSrVfz822/x&#10;f/7Xf46fv32Lx8Mp2qKMtiiiL4pYrTex2e1it93FZr2N1WodoUUFzh4hF9XqDUxFG33fRdd20bbD&#10;GapdN+zNZrnJBrttp0J38w6ebG53sVqvY7192yutLKOMYth/rumiL6apf2+KPDnmaRd1tjro+2k1&#10;aauA0IYb4MpKYA4ex5Hi0J0B4xim/X4/TrUfDoeoqmoM0sj4w8e7u7vo+348aomADrBgXbTs4eyY&#10;9gJ0IDfQeruro6qK2GxWw5513TUOh5domkvUqzLuP32OrmujqsrY3+2jLIt4fn6Ky+Ucm806mmao&#10;QwPMYOuh4fXaRL1axWazjXq1irKsIooiirKMsqziep1va2MwwjE/Ps0AufZeY9hc+4fs58wjNl0l&#10;SCFLmMF63/dj+/gm7rX9A1TRN2xt0zRxe3s7A8WMYb/fx263W9zHsuu6aYFPG9H3w95ybdtH2/bB&#10;PnR9V8z29TIwcRv4HlauR8Ss7u54PI7JC28REhHj8WicsWygzVQxds6bJDMW19U5sLVvQG7YM5AT&#10;DKqqGnlGoORTHTjNJSJmR3Hhd9lDk77lGRDkwvgDvk12dsIB3qIGbOPg2QEsz1MnWlXVKMfeoNqZ&#10;267r5icdOELh+giZ5u/9mdtkqXienzWataHNqWRHAxh9vs/ZHy47dUdfjvyJNphqyFknLhsCTx+6&#10;z86YcTn9m+nDd56qzff4XkAtfbi9vY0ff/wxXl9f45eHh9l7BzpP6e0QXSLen6249E5/7uzhEn0z&#10;7b83lv8vLtcoODvI+z09lCNAZxgc+TnzkhcGLP34u0xfZwf8XkdPOdDhNzJlEGyZwwFkAG4Q7Cjb&#10;jpjLNRv87UCt6/uI/m0z6GYAEC8vL3E4DLVr0b9lHwTMnY0e/O/7+tRRJ89NtO3yLu5/5nIwBL2h&#10;M/JRxpvDL4oBQJaaei/f85Z2qqqKKKb6KNOfKHizWo/ReM44F8Ww+TKrCc07nInbxXGMC2LW63EB&#10;A0HkGGm/AYHD4TA+C1jDifLMCL7beY1PURRj7RN9tgw74ocmtoU4zB9++CHW63Xsdru4XC7x9PQ0&#10;bi1BIOygEZtCIIgOktFwlrOuPi65MJ/hHWPMukh7GfibPrRFfV3TNO+2tcr6ZRDcttNWJjj5DOJH&#10;oN9OW4bY3qCzh8NhfMZBLn6MMoSIyQ85uWzwFwAAIABJREFUecCFXGa6kbRg0RSykmWV1dMRMQMd&#10;3O/M4BREzbdKYlxegMAzXsDnQAf6/+Uvf5mVTPBe+uM9LZ0ciIiZ3BKIcq1Wq3EPNPuLJVtg+fHZ&#10;5FVVxfF0num7g3bzI/MAPlNj6ORJzk7a/9SOVu0kPI2UlcNC8ZFjZpCe17VQZcOaMy/8OCNgAmSw&#10;ZqHP0ROfW2ByijNnE/1MxLxY1UaB/dmcIbPQmmZmlhmYx+P7PR2LYGKc+76Pf/7110Eg2ue36GoC&#10;tUPt23xe3UaNcX1EV9PGwNIGfwnoWp7shJfomwGErz8D+hwx5mmRiIi6mvOR/puXuU++Ml8cCWfA&#10;aoNup2QZsNzTbwcvlpuyLOPl5eXdqjTur+s6un6uB47usyF3P/lN5i8i3hnNgQDITB+HwzEeHp7i&#10;8fHxDbQdoizeCvir+eKVMeNezxeiZ127tpfo++Xi4z8L4LJ+OLBqmiaqopwAW1kFs9xlH1FU8329&#10;3slIOdU/RkzOET7tNlOGluwR2Wgy+PDWEfR6vR5PSnl6eorz+TyevoFc2mgz9enFIwAu3nt7ezvL&#10;EpGZyLJpeXb2CF2wnJEl6Lpp4YoDCTIIt7e3UVXDjv1fv36N0+kULy8v8Xd//dssswCtHXDwbmQV&#10;JxYR8en+btZ/9IjLPBuDjG5a3OCFOJYt7rOPsK+wPC75GWdyKYOgZgwasg+cdd2ZWHhDAoHxeEFc&#10;nhWJmDJXyFae0uP+paAwAwk2dzUgITOJvDJO3odPzgkW+yzrrulq2SmKYpwyJntnYG0eOVMMzcgK&#10;8n4CCfOT0yPw33mGjtW9+TK9GaenlblywGvsgVzbf1oWHAA6AWUZY3p89GeuK8iZACICd95RVh5g&#10;Vqq+H1L22cjBPCuBAYMzAhkcWil9uT1nT7ztQhYmo1e/K483O2T6giHOAMwKseS4c/TnsWU6ZGDa&#10;91PdyPV6jX/37/5dbDabaK5dPD29vBmpIqIf6H2znpQgR4emW34/77SSZxrk31keDEj4bOm57Jxz&#10;H753EVnx28I9tP0+4nYdDFNOprWzWlnmaGtyau8Lm7PcekweLwbLU5iujUReMDKe2qS2aXez/S5v&#10;lgIT9/PcnEcd9xQ0BqZtumiaNtruEk9PL/Ht98d4fn6N8+kazbWLiGmzVdPse7LhfkRlIxZRFNdF&#10;nfrelQNBDKizrUtOt+wjinbgjVfYZcfnUwf8nr7vx9WxEdOed7YZXpnm9wOEzufzcMRX28b9/X3c&#10;3NzM7C5O31kVP+8FChExZlTHDGYz38k/24G8KMxAAvlkfNYzaP70/DSCuc1mEz/99NMI6L9+/TrL&#10;8NKm5d9/G3BDO9PMfoq2vPcbNn8JrHD/Rz9ctMEO85bB7EdIAMCvnFkCjFjuXU6zWq3enZVqu2/b&#10;nx08/fB0apZ/7nd79N3+iXEbFBk4wSPLEn1yoOR+8rzHlGfF6L9Bs+VxtVqNNX6AOYNL25iPMow+&#10;+i9nKnN/l/QEkJezsNCjXs11Z8l3uEbViSiCN4M++ol83dzczGxXnR04L4FxfnEWpOyAvqcUS1Ez&#10;AsEg3XGiyjxlZWFxdOV+5GgyZ1MMQhDSJcEGHHlKAWXJQCELOmPx7uFLSuF93rJTQIBRMPhkmv3t&#10;b3+Ltm3j8eE5Xl6m89bscD4CPpmu9M0GEfrTX54z+OEzC25WqqVMVX5/buPPXFkW85VBoj8vyzKa&#10;y5TSzlnaJbCcQUR+d5bBbCDsfJBJ64h1raqq+Pz58+K0Fefr/aX+6Z0uul8GozmD0Pd9VDIwZPKs&#10;F8e3bRva/hLfvn2Lh4eHOJ0u0XUDWL1eL+P9I2COIspiAuw56HEfVtuhbmnQr/m09HDv9+VgCRha&#10;hlarVdSVzgZNi1SinRwTusP/bdtGFJOz4T201TRNPPz+Lbqum60MZZoSegBCTF+mDgEddV3Hfr+P&#10;H374IS6Xy2wvNzuBDHBub29HOrMPHkaeTBuy5kAYJ+KaIpeMcJ9rk+zkvEgCGd5ut/Hjjz/G6XSK&#10;b9++jcCNbBPZAtooimKcoSB7sd1uY7fbRd/PM23Ir//nt/XlfcD2PlizvsBnaJhtJzVYWc5ojylD&#10;7kOPLpfLWLSfbSxTj9vtNn799dfZd/gZfNunT5/G/72tiDN4jMX+i3eSFXP2Bh9CBsry7T3Z7N+M&#10;D3K2eQkQe0y5DozxmO6eDueqqmqUP/sfAhRoDXhCDlwrb/+F32ba14u1pgB8zn/0g/bNn6Zpoign&#10;u2D9gWYkxBxAgBfcLt9lsOt9GiMiaua4nR42YMs1MtmR5RqifB+FtP7egzJz7bic0oYg+XuMYnZY&#10;uWYjgwpPlyIo2RBwP0WiGYnTlue0l4Cr2/I4eU/eUZo2Rkeu+xFuBKNth41bOQHh27fHOJ1OQ7S7&#10;3r7jR/6hX0v3WWlch5CBB0KWL4O1710Z2Jl2fwa0ObJye/y921YzuXMmzsaeZxir0+Aeb6ZVdkAZ&#10;OKGYBuOWE2dvaA8ZLYppNTLGicJbA4s8Br634aYNy/pHMoGMDUaoi9PpEofTOX795Wt8+/YY59Ml&#10;inoVfT/tc2d+9kPjbwbpMgMbWe6Gcb63O+O9fyBCOSiDdzmwHH9i0qmiKKJb2JjX9qePcjTwOSuF&#10;06yqYVHAfr8fVw6yeu3Tp0+js/L0H4Xo1LLtdru4v7+P+/v7EaQ1zbCFikE38lsUxZhlj5j2ZcMB&#10;sAgrB0SmPXz2SviImGXr+pg7MbKCZNUALPys18N+kfv9PrbbbZxP05Sg+0Sb3ucPn4ATBlhY59w/&#10;9IS/uR+9YEzIk8GDddE22KeF5MygL/fZG83mAN7viZiv1swZT7KonMFqgAPdzV+mqK3ffh8+PYM4&#10;9wNfAuBwUsNADdq27bQy1NP9BvCWt6XZHOS/aZrY7/ezZzIAzKVN1HmiH2R7XbplOacG0TMXpuuS&#10;jzbO8IyjfRWySoYTLIHMABS9Ypt3WBYIqDKvGLvltyiKPz7pYGlANvh5vtpgDeNkQrhDMMBp5Dyw&#10;rHB2sgYQS8aWz11IaaeFschRWO4DxsWRqBmUU8JOXztiWGrfxs4OZ6RnxKgkS0CLRQifP3+Ox8fn&#10;t75OfSljev+SE18CkqapI7IswO7HktwwniUefe9Zt/FHlw3KksFo2zkotCOwTOTMp2X9I3DryPQj&#10;wBvxfvWnn+foMwcMdjhMe5HBoR/jtiHtdca37NxYTWXjbiCzqlczHiHX7N/U90M26PHxMb5+/RaP&#10;j0/RtH2sivLt/M/5tgOD7BZRVvPsi8Ev9Jqcynwn+QmEldF28xrDfNl48h5ACM60jIGedVmOQLKq&#10;hoPbrzFtfkumxw7G8uBpEXgEEKP+zPVEADFnNKhfq6pphfhutxun4LApBg4GaTbuAB5n+61bETE6&#10;ZW8QzpWnD529QQ62u2lKq2mGjX4JCrfbbZSyNfC0ruv4/Plz/Jt/82/iv/6X/2tm46BlVU11X8gp&#10;Dtj1mhmwWbbhrx2gba5BCDTL8mdw5WCN9n3Z7kETTvvIwZLrmnONGWMD1Fve4BWA5uHhYaSvSyOW&#10;7KaDMYMrB/v0nYwveu7FA7Yl2Me2bUd5hYfn8znu7u7GvnrczsIyLssmtLBNsNxCT/SHTBPZSbKa&#10;SzbV9pOaThYwYlM9he7FFPbFXTeckZtpgu6s1+u4XA+jTCz5Kwdb0AmQzHcuGYPmo33Wpu5v/V0+&#10;mslCvNSZ7MT8mYHZRzv50z570DAQK4qF3Uri52nP/TPAyBvfIpykg29vb9/1zxfvcCoTgcBYOrJy&#10;9Ew0npXJFwbGSjvLWvRTRsZMNgq/ubmJ+/v72O/3b9Mi09l9+/W0TYF/MnDLvDVgyanvpWeX+Pv/&#10;x2UlXQJLLgI22Bydkr73+DBofwbcfvTD5cgpR1J8NgPpxTRFd3d3N640ZBrt9fU1Igajsb+7XQTy&#10;Hj8FzZ7WQtf3+/1oDMmA5Ci3abrxNIPj8Rh9lFFUq1l0aZ2Looy6nDKPGQRbPgbj1c+MFgazLKuI&#10;6x8DNvPCelQUxWyVaFdVUWnfvaqqou2ngAsddu2UxdhZV9p+eXmZHcV1Op3GhQCAMz4j4iYzxfih&#10;0+vra2w2m1iv17OtIADnOBscIU4Iw06bzvra4C+dCuDtG0x7eOR9LtnuwudjltV6zGJgt29vb+Ov&#10;f/1r1HUdv/z86yhf2WZDI+w/ugGNuq6Lonxfe8t9fT9MP8Nr6uiQbVYR8vySXYKu8DvLaw5g+Y0M&#10;vby8zDal9SI1b2qdASMAxrNMBjG8G36ZD4CWzWYTT09PM11wssDTbQYx/E87bNtRFFPmjj569aX9&#10;s4M85JJ2vdDDq2z9bsbz/Pz8zq/5Yp89yw7BAwsK6Euuf/QKUqYXAcOsTna2E/tl0Hs4HEb+Mm5n&#10;goty2giayxs/G+QTPBCY5Ay1AbsBm/FA9e//+//uHxEmM8DRroXJ91lQMmgjSnc0YGCDEBNlOKLM&#10;ka7fbaGFWTgixsH+NRCFi3SqN41k2fkSyuY9GehtNpu4u7uL29vb0aAaxJluLM/23lsGx45mUWDv&#10;bbberGK9WUdRFlGURZRVGV3fxbW5RlmVsauKqIqIuohor+c4HJ7i6eUxmuYS9bqMqlzN3oPA2Wjk&#10;DCZAnQyCDVSexs6paGiF8KP0XtrvcWagkrOoGDzLXQZO/s01AtpVHbub26hXq7g2TTRtF+vNJlbr&#10;dfRRRNu10fZdXNsm2r6PoiqjWq2iqKrooo+qGJaeE83tdru4ubmJiHgzAKfZ++A7WZeum+qbmNLA&#10;gDjLiw4YrBHdYkgJPk6nUxwOhzdgUI0y5yX80Lwqyrjb7+P+7j7Wq1U01ybapo1VvYrddhdFFdFH&#10;H/VqHXW9jrbt4ni8xPXaR1HW8fX5Kf7LP/9L/O//+T/H16/fIooqiqKK5nqNoi+jrPvY7/dxe3Mz&#10;7AMYEVVRRv8WEPX9cEAz2ZSiGFYUbjabaJomDqfX0bg3TRvXaxOXyxTAVfVqJlsYRPjQdVMUDx/M&#10;i5vVOuqyilVVDXuwlWVEEdH1XVzaJspy/gzOEcO/2+6i7/pomjb6PoYauK6PIt4y2WXEar2OelVH&#10;23VxOB7ieDpGHxFFWcSqnrbo8DFRlo9a93z58iVuf/wxNtWw4vJyuYzyg43AWaN/fd+PMuoMDJG8&#10;v8sALW9vdHt7O2YW6rqO4+EcRVTRNn0cXk/RdRF3d5/i/u5zVOUqLufLsKdd30fXtnG9XOJ6uURZ&#10;FHGz28Wnz3fx/PwYP//8c1zOlzdHVkTXFTHsFzb0lz26AMFFUcR+v4+2b+N8OUfX93Fzexu7m110&#10;fR/nyyWuzTW6Nx3B+dlhc8YtsxBkW+yLsMOUthhws++d/QvOE3sJQGRPMyc40GVnFAEq7F32+vo6&#10;Zlj5DCC1lDHN2WRAffYjrBq2/3XxPn3kpAAyxIAPMrLU5iGjrl8jYzzPik++xvbLoMzPZ5vFuI0N&#10;sI/slebzTz3daNtPW2QRX19fRwAJz9APAhEDKewtsxsRMfIXeTidTnE5N9G2fZRFHXW1jr4vom36&#10;qKpV3Oz2cTpPR/+ZTvDCNaZ5gUZdTxuvI9u1iyKdWoZQjlCmyHcq8HQNwlKWwdEK//N7KXvjZ4l2&#10;3Y4jwIgYs1xmstsDlNjoO9pYmrJdugziuPejNLUjfhhsUGymYCiXMocGi3kF2xSNTJESir9er+N6&#10;aT8cyxLgzt8DXjOANe3hhdvMv79Hz3x/zhK5/Y8uyxPPOgLsrvM6R2gMPdeaaua7WV1cOU9Ve2PE&#10;IVU/HQ2Wo2UDAWhhmSFl3/f9u3ZR4IhBxknNb7fb+Pz587v6E9rPRpE+58AJ2l0u08kPGCQM9uVy&#10;iX/+53+On3/+OR4eHt6mf8ro+3lGwNnCkY/jVh3zLK15wzPw25HyQKP3O6SbR4BU2wvGx4+dBkbQ&#10;tgDA4ppBB6veSNfjM59wbGTYcRbb7Xa0nxhpnIxnGADn1C+RlfMu7C678Pux367D4p0seLINdpYj&#10;IsZ7nOnLGVrexakFLB4g2M266OwUwBTHOWQkb2K1ov/T5uKujWqa4VSN1Xraxgh/4I1+6/VmlEGm&#10;bJm1qKpqfLen6hykRkw+ArDe98N039evX0cQk3WKQJP7c/YeeiB/GYxAb7LnLo2wv8r+KdtIX/7e&#10;PsP3+jfBAnJvG+q+A5ZIwkTELJvlqU3TNmMB94Uf+Gp9pc2bm5uZ/tsv8XleeOjLekECiEUM6DIg&#10;kD6aHgRCADxAvbOd8Nk4CPqfz+chsZL6bDrxt4NOZy9tY9q2jXq9Xo/GAmXONRGO+OkwQgiBPdVj&#10;4JMZ5E4tOWYbxaW5ehv2iDkg438EytMb7qPfayBk55f7lwEbTHHGxM6I9uiH6WGw4rRzzoJV1bBx&#10;p9+fAQ6GhqLlu7u7eHx5jejP0S9gnaxEmTfuOzSzccs0NCCzYpqmFkZoAP1yen1JVpZA21K/fS99&#10;abvrGN3aWY/TQ+XmHVC3TDbdBCJwyDbMDjzMU8BEBkwOVrIjXQL8yLDrhrzbfh/dzMjZ4Fyv1wgZ&#10;LbeJEbicz2/1U0WcjhwwPjjy33//Pf7bf/tv8fXr13h5eYnL5RpVtYoBtL1lmRaAqfkT/XwREEZ5&#10;BHttGV03nanqqaS27d4yW++X4sM/ZxjMx5E/bRNZtnM/3bZBbtu2cTweR7oujZPxsGN8xHxX9/Px&#10;NI4fh53tKf1gypvvWfVJ5I9NsE2yTNu54Vyx7x4fspJtYd9PR/JQ5wN4cXvYNRdFm26uV7q7u4u/&#10;/vWv8fDwFL/+8tsM9A/jmnR3u92O0/LI57pYjUCqKKbtV+i/AbH3FLy9vY2bm5sxQwSPs11hLzz4&#10;RmaaA9HhG1kW+IS8Wq5c/kKbeYYh21zk2fpvO48P9o+nrp3AyIAGUJvtoi/k1xvc0wdnk5y1JrNm&#10;e+h++rOlmRGDZgdXGYwDlHiGNjxW14NxmX7H43EG1l2qhCzDE/9t/bfu2naaB4yNe7quG/aprJa3&#10;0IJO37usm4yrpmNO12Xh/p6xywDA92TnnR24DUYWCp51DdxHztxZC6du+36+a3ae0sUZOs28BC7s&#10;kHMElcGcx9P3/Tg963l9O1Ce89gN2IpyDpLo9yQ4w5FUbMT56dOneHx5jbbp49JcZ2PJiu2IJt+3&#10;xIvMX/Pf/M4OLbdvOuWi0/z9kszlvuZ3+t4cDXMvPGMfNmeVZ86/62fKzfNTQDMpMjKR957yXkBZ&#10;Dg30uCcHLfTVma+x5qeajPSS4dqs1uN4bRwjptVaRPfTtPyQ9aFejlWBk0y8FRF3bWzX1Ywnfd9H&#10;13fRv51/W6/K2d5gNrLQuG2nWjjThz5m/lrfLRPWxVFf+yngzJtsFsVwFixA0e9Fv9gHylNjfGc9&#10;x0EiKzgz21V+uq4baQp/aQuQRoQO+M7yz/ucRUN2kAdmQKxH0CdnRS0PTM2RIWNKtSzLuL29HUtB&#10;nAF0ZtL29u7uLv7+7/8+Lpcmmmsb3759i+v1Guv1dqQ//fK0IZkd+Oojn6zD9AG54DkvOkEelrLB&#10;6FIO1pFN9Nx1XLaf7KMIoLS/MEDhHdDLdheQkrNG0NCAeimI5TPbFN7hXR5ybRxtANLLcjrH1L4Q&#10;vaH+y+NAti2DgDX73iU9pS/QyPqMHLGK1P7A2bx8tGMG0c6eRkx1vM4Qul/GPQZKgFDbF/CGwRdt&#10;A4JvbtczWlrOMpDLv32NgJCIxIYIJjpSylEsyvJHF0yjs0sRqt/Buxnk0jy+QZsj1ogY08sYvD+6&#10;lgCgv8vClRltY+zPMk2z0HItAY1Z35Thyfe2bRvRNBFlGWU5zLV/+vQpPr28xul4ievr+3RxBtYG&#10;B0t9WgLV5tlHYG2Jjv4Oun4E2P6IPpapPC5fGWRh0Hi2uU67iVs2+XtTTQFANkp8zo95z0WdXo4E&#10;kSUfzWIgYPDBvRHTtgo4oK6fr2jLTme73Y59Mihx237ORvr19XU8HHrgH8EWEXIfTTOtxCvZM62P&#10;6Jq3MVf1DKBhN5bAP23mgGlJliLeF3LzHXarbdvYrerR4fM99aQEbAAD6ya8YlsiwITlsiiKaNp5&#10;YTr0HQOzrn8HIjwFCr0JNOkriw5ubm5mhcimCQ7JoD7rbgZ7vvp+2gfSR1mRxeL5l5dhQ+4ffvgh&#10;Pn36FPv9PrquG7MXpkmueT1fT/HDDz9E03Tx+nJ4y4JdRzARMQWxeYFQVVXRds2YbQRQcMzQ9Xp9&#10;dzY0gKPrunh+fh4zY7ldePb4+DjqqcEhcuKFOHbcLhnK9sE+wUEAfg3bw3Sq7SMyyf/Yqo8C76XP&#10;4S0ZbcbqEhuDH+hF0OofZJWtRrBFjB26uk+AXOourd95LNvtdqQttWPocN4yLMuvgRc+yTwqy3K0&#10;fwQwyIcBsoP6HCzv9/uZDXJ/sNe2/eg6Y87TpxHzYzj/KKHBOLmvNhCxUTWCtkDmjhuQ+SV28n6p&#10;HSjtOaLIbVtgDZ4w2qyysHDi3BzJIPx+R9tO22Xw2UdghTayc7ZCWFm4DGqzM8gRT6ZB0zTjuYcG&#10;NqZFHW/H77wdQvv58+d4PZ3j8HqK0+UcjTC1eWGjaqeX+58da27Dz2BAbEgsB0uRUJaTj97rtvyT&#10;+54vy0KObOq6jujaGQ18X9/3UW224/eOGA0KrFDch8Fjc0tnqKxbXJajHGlGxIz/Noqvh/Os/w6y&#10;ACXZCNFGWZaxqafidWh9PB7j4eEhHh4e4vHxMQ6H4WDxulpFXXtT5Sqa5jxNxZXQbS6jgAoXhI+B&#10;X0wAGHo6a5LLIt4FWOVcPrAX0Htbvz/jlLFiY8x7g3nbNkfWlnOibJ6HhkTYq2p+AgdOyO8CvLCQ&#10;wN8BoMikMRbk1wXxto3O5Gcgatmi2NrFz4DFqqri8fFxPKDae2BxT6YPvMw2lZWjLy8v8csvv43t&#10;39ysx3sMVMbsY9/OxhIRY9aoaZoxk9t13bhal2lgFg8QMHkq1fIGb5qmGad/d7vd6KydScy2yjWQ&#10;Hi/+1Nt7GJjxGRle5BV9adt21m72o9DYmTqDiGwns/3mc7KZ/u2sEfJKlo1aPPtgj4vMmrNgWX8t&#10;Iy4PcAaU9/sEiaUAL09TWn9ZMJD3ySNAuVwuI0D09KTpe3NzM9IAe4D9YrFOziYCgG3LzTfsgzN6&#10;2WdmPws9azdkp5OdW0aAXNlQjIZYn2fn7b9hDMJgYLWUfckDhDlWQDPZ6V8zwkzNgr3044ux2ohk&#10;hXJfs7BaMBzZZac97IM0OdQlWpRFEW3XRUQbdb2K+/v7OF6u8fDtKZ5enqO5Xt49kwGb+5z7aD7y&#10;fwayH12M3xmeLIg5I7UEDj+6loxBfmZdT0qGomXDbQNqQ8N4PWUCnZCvqloGldDNdTUYQzIYbdvO&#10;NmX1WEwXGxzvvI2z9QrcPDXHc+YxvKiqKlabOo7HY1yvE20eHx/jl19+id9++202/cqWfiO9iiqa&#10;dr4gICKiLIqIctrPyzoK7XAuXTXfhR9wkgFbBtKm90dyAe8wqHkl7hCwzac0oTtg17WP6ORMzopp&#10;5sDnckIPZK1t23G6E/54+4Su68ZFQ6axbQj/e7NN7AfOlbYNBu0QLT/IC4DNhdZstwDooT42IsaN&#10;gZHTrIc5y0Sh948//vh2RmUzbvK9Xpfv+I+N2Ww2EcWUFCC7bHDLFjeWk6KYVuVzdJj38fLKQjJo&#10;OZDhPra8IMMJAAPIZXuwtHXKVD4xZaMta87uIL85Y2rZtw22r3b/uXgffOF3lkPP4Djog7Zk2/wZ&#10;PMCeMQZnfDN+yPYfWbYM8x32y/JvnchtG1BTxgCWgOdLU9KMx4GvwR/jcNkLzxB4OLnkvnJWKb7e&#10;eMNtZjuW8QhX7cFnIGQhoqPZ4X8EypZ+zKgssJmRgCkzxUDLg3bEZWPf9/1slZcjXb8nZ3vsXPx3&#10;dgSsUM3PGfg6e8mzZqz3WTGDEGCE1kWubrPs2pkDrNercQn7MPY5YOPKgC1fWQkcKZheGZwuAers&#10;aHOklN9p2i856dy/PK75//MIGzmBNzh0xuKMS0RE0c3fnw3GdrueTYc4coqYjBl1TUyDTIBvPk2R&#10;eVOWU1GwC72Px2Mcj8dYb6adu3EIyH1d13E5nUdZyeOgP0x3VOUwffn8/By///57PD09vRnqyUAN&#10;/XlvSGY6FRNg6/tJFxdtRjFNtUZMdVSDTZgfqZXlYGjrfWTs/jhTkVfpDU5mvgeU9RhbkaN+92G9&#10;mW9MCk9x0qfDcZYBIFN2c3MzggVWhBqYMx6PLS8oYRwRc8dsWfYmrNAB2WXbBNdn9f1wPipThZ8/&#10;f479fh8//vhj3N3dRdd14zQxGS3eaT8y8qxk1WcX+/0+/u7v/i6+fXuMp6dhqp1VsQYMltG2a0b5&#10;xb4DIsmgmEesdPbedV7gAV2cDDBP0WHq+CwryImnjeGtn+OyXbF8GsjsdrvRHmHreScgKftRyzig&#10;xN8hq4AIAwxk2IDeNs2AcpTxN/4Y3KNLzgrSJ+jolZNuz4GywZSn4pGt5+fn8b7Mt4/8C+Bos9nE&#10;L7/88m6fPAe/8Ae+oqf0ZQhmp83JkRdnhc0TB5ZFUcTh8DobY8Y/maeMI/uxEVj+p//pP/yjCy9R&#10;3KIY9pwyEzDwOaLHODn6YFC5hsArIiEOwu0VT/w4s2S0S3uXy2VWT0D0YWPtbBuEO5/P4xJwUv1E&#10;TVZeGwODLtpijtrpY2hlBnv1lIEj4yACJ9IGcHVdH13bRd/1EX28Ha1TREQRfR/R98MGo+v1OlZ1&#10;HX3bxflwiOPLc0RzjZfjc7TtOaLvYr0eprSa6zWaSzO0lLIgTu96OjnXfhhMLIEuLhTEhgPlAEzn&#10;yMkCnyOQfJ9XldmQjTSOMopi+B1RRlXWUdfDfjnn8zWa5hplWUVdr2K1Wkddr0badl0f0UawP1gf&#10;3dvUcxllGVGUXZTF/LgnG5U8PcKUi+lggxwR4ypQMnGsmCzLctxHin2DrtdrfLr/FOvVOsqijKIo&#10;Y7vZxv52H1VZxfF4it3tLtqujcsCToN/AAAgAElEQVT1Ek3bRlXXsd5soqrriCLi6ek5ujYiyjJe&#10;z5f49etD/OtvX+O3x8c4XK7x+8NzdH0RUVbRRRFt30cXfXTRRRttNNEMmaGbmyjfAMLhcHjb46yM&#10;azdMenYR0RdlFFUVZb16a28owbxeurheu2iu3ZtME9g0swye+TzZgghWHXZdRNv2bzpRR71ax7oq&#10;3smX7dF6vY2qWkVZ1lGWdRRFFcMKxi4ul2GfNmfnDP4Gp7KLruvjcDjG+XyJsqxis9nGarUezlQt&#10;pykSbA12lQUdyGvTNPH6+jragb7vx726XO/GXmGAME8lois4pJubmzgcDuPqU2QTm8+Up8+QpA+b&#10;zSb+/u//Pm5ubmK/38fd3d1sCqnrunE/PYASdGmaYdFK0xyHfffWdVzfslQ3N7tomkv88q8/x2o9&#10;rZ7M2fy2beN0PEXXdlGVVdRVHRFFNNcmrpdrtE0b3RtNb29vR4BjO0zWEnuakxPYC2xV100rCOu6&#10;Hs90dfYFWlPyQNvYS6ZTDWjzhsf4Ek83Z2DoIJN+bjab2O/3YynQ8XgcfTJgCj5iNwAvzvghz/ZD&#10;GbQyA+Dpb3y9s73Qwpk1A1BonVf7soKXd9k30A/Plrl/rlvM8m+7Cw0Yw2q1GjfLZ7+/XK5hAM33&#10;Tkw48HGiiP4ReNV1HVF0s30THTxRn+pse0SM2UF++r5/y0xfojaBnBYGjXoKwJ3mXqP7j1B0NrS0&#10;i3B+7zJI8rsNnPh8KT1sYUQQs6JaSPPz7scfXUvtul/5+74fDvGGoV46jKGGYY5G+KmqKh6+fZtl&#10;BspymEq4v7+PpmniX3//fRDw63xFT1G8/Z/GkAHX/5sx5zYcTX3vvqULZaXvOaLKGRvLqT+z7NmB&#10;2wgTeVmmiiLeAF0dmw0r2KZgJfrrHCBKweftvM8q9v2wCsoBkDPAOc1uYO1VaUv8YOx2xIBwMsMY&#10;3OiLuLbN6NgfHx/j+fl5TOfntn3lICoDKu4hOs/ZLOuHI92xXkT6unSZXv5synxM8pOnaOiX5SD3&#10;4Xp9v0+idXmp9gVHc71eo7leZhlQMhLZHuE07MxxRF6ZR/9ce5szgHa47POFk2dLGAIpjprixID9&#10;fh9VVcVf/vKX+Omnn+Jvf/tb1PWw8ex2u53VYxJMOAP6zvm+OaPVahV9V0RZDtu1/PDDD/G3v/0t&#10;nl4ex/HZafIOpjyLYr75OLS6nKdNgZ0AgMa0nbMaXOYNz9EW9yILS7MzbA4/zni88ZdaOAeltAFP&#10;8wpW7uMy8IDXAOK+H6YzD4fDbPsgB4O0y/s8TgfgWT8sX7l0xPoNr5d0ngtA78yhAzAWCCLbBn5N&#10;04wbOcML7qVNgh8H+cgQ9ss+IN/LLg7eTNc1tK5ftG2gTWxpzl5y79IJGNDT07/uuz/L2+TUCASN&#10;0RFekhukU5k5eUrPSpI/MxrODiYTlPSz56JRTJyvDZcHbEFDAGycUUATGqfpcS059zz+j5wZNOWe&#10;LNB+fuaommkDU9rOdRZLyoOQ7Pf7aNs2bm9vh8zO6RhF0Sqqer+/lWkPPTMgyP8bHPnKDtwg6XsO&#10;OF+WNfPAbdvx2ij6M8sANFqv11HEfNdw6IxinQ/H4DijyVC88ae9xqqeH1kCTVBi08E0tEJiBGyY&#10;PDaesXx6J/RskLifZzweO62Rv/1g4A6HQzw8PMS3b9/G1aFLxsQ2IuuO9a1t24hqmtLMsmzdd9Ym&#10;B39+n38vyR2yhy702scQefAzdjhc8G+wNdMxZbnPBFy5MJxxXC6X6LsJEGaHFxFjATfOiywqNsAr&#10;gj3FZGfrdzsgdj+4WI358vIy267D2Yfb29u4u7uLv/u7v5v1nVkJy0XEVHjP+2yv4dUwO9PHkA2N&#10;+Omnn6JrI/63/+N/jcPhEF3XzZw1/MMGAorYvR578sPnTyPPMqgoimLYC6ucprvMK95lwMuPdZJg&#10;2vrDMz///HO0bRs3Nzdj5sonLry+vo6fZ4DUtpM9Rm7xUfQjr8TEBnFPrrGEX87023YYgHrMOejy&#10;dCcybb2EvvbBS9+TYbR+8x065qDU2UXkNutcWZbj4hdKHHLwx4yV6xVzPwG19p1856DBQZPLS7jI&#10;HHbdtPk4PCCocXbVINqYi8t0JHPHe2tHQyYkRPA+aDZG/BiQQAQreUbgRu2soFty4FY6GO62YbLf&#10;b0LyXWa2s3oW6KUsQRYSg5Oc1cn9/mgsFoqImG2CSp8Q5Lu7u3eGBB5EDE6WtGruK2nVT58+DbUi&#10;r6eZgcj9MJ0NgJ1BWLqWwN6S4mbQ9mevDPo/AiZW2Mw7j82Kk0G4i2r9eVFMBud6jWChAY41jz/3&#10;LdPKusbh0cP09xT94wSRV97P/yiwV+ot9cFTeYzH963X6+jaPuJyHo9woaYt93sJtNHm9XqNdrWO&#10;SvwZjOB8o2De7cCLzxifF2X0/cf1kRHxrr7EQLTrulht5meaLgWLfE4ka0dF7aGdqm2fx2XHQV/s&#10;HHmn3wvfkQtkgxoqX3lPNffVDpHsDXTEieSMGrWVu90uPn/+HJ8/fx4zakUxZB+oZfPB3/lcSx+3&#10;lGvrhpKV+TYuLGIoizp+f/ga//Iv/xIvLy/jNBFX3/dj5oP6ME9f9f0wfWtnT2aIgHe/379zsAYL&#10;6B/P5sCSI+nwJThy/BEAkmepq2P61QeUY3t4lownmXQWKDnocRDp4KgoihFkc78zgIzDM0qWUXhk&#10;/ct6wWfQ3qslGSOA4iMf7ilRJwD4H5mGR4wX0J/9E+PzalYu6A9t8phMV3ST0gKvwobGfT/so8oz&#10;ph/0sV0wToCfZbWa9cMJCIN/20bjKOg9BgKk9HipAZWJjdBl4/tnLjph8OYUs+/LDP+jKyNmv8cZ&#10;jwx8MvNoy9HYkgP+Xj+ywHvsS5/TN4yrIwCiSY8pZ18MGvLUjA3x6+trPD2+vNX39BFRzOhj/no8&#10;FiT3eQmEfI8umQ/m2R9dOVObQXk2CPnd+cqgkraXauymSG5uDImoqrqMw+vxnRN2EJQBsKdNcfjO&#10;rGb+YoTsjLNBzePJkTI/EZMhtPFtm+tYe8YZpWOApIh4iaY26Jd6FZu8TU4/j+CtdwZspp110jzL&#10;l52f+epsWsT7rTmy8+DdpiljuF7bWd0tfMx0zZmsceVdzPvFhZMgu2QAVpbT+Z+3t7djf1xfw2dj&#10;Bv3N8Xj8dgy8k+84a3K/348LIH744Yf48ccf43q9xvPz8zgdiX6sVsMZrmT7yLghR14taGc/BcmT&#10;fd1ut1GVq/iHf/iHOBwO8fLyEofDYaR1RIzF7Z4CA9ATeJ5Pw7SXFyAAgKgb8xigseu+zHMHag4i&#10;zufzmPnxFNU//MM/jDaYeit40XXduA8Yn/N+18mhl9QmAkoBJl7Za1nNtibrkIPSDPhMT2fkDBSd&#10;JPFpAbRpYGgfYgzBxsg5qEK/qOFy1gndZabIwSp0BQh7nzXbS/fFuCYDNmwD2X9oQclJzlaa5m07&#10;1ch7pgQgezqdoqy6mQ3PtYDZH+XA1jihKIqonSkiLeh0KALkaUIYiBHJKJaBZSNvQ5JBW84SZBBh&#10;x50zYfyfU8OeQnQmzs9CfDPUSuRoPRPXVx6rBXLJ2TEWlBtw4GX6BphZKPmxEPOZ6yE+ffoUT09P&#10;8W37GMfjVM/EeLt4D8itcAYEvjJ4+yMQl5X7z4C1iOkMuCXQax5ZSeFpDgjMYyLeuop3dPYPEHBq&#10;t4uyfKuhKSbDajrlQMc0syEpimK20adXaGEwSf3b2Brs2Ag562yZX5r2w/EVRTHuu/bt27d4fn4e&#10;MzIDyd/rNv/b6LF1QlUMq0QzkPwIHC+1axnum3b2vqXfliuDwoj3U/OZF9Z/nvWWFV13GadEcSw4&#10;L9tEAIIdclVVcb1MZ3Gi5xhqbGvEtKLQssNMh+0R//OZHbWdqUGP5Yp7bm9v4/7+Pj59+jQCHOw9&#10;B5nnKTve4wzCy8vLmGXKdtjjGuhSxbCP3xvvooq//vWv8fz8PIK289tRaV03FNQzA4G+AnQBXJv1&#10;ahag3t7ejtNTZBftX7AlgB8K0B2kWY85SxS6bjabsf2um3YoYOuP7LtMlxyMlGU5ZtRy4GlfZvnG&#10;BsAL6MwzzsrZzmYbb3p4fJZVgOputxtBPfRHThzI+j34dqaEPR4uxoU8u3jf23JYft0O/XTA40wX&#10;C7ToF3JsOxkxPyTACyrAN1mOvZ0LPPH2HgZnYCro6wDBeuV+2YdZFruui9pgzDVedgI5q2GCZ+Jz&#10;j4XC0zJexQO6XmobAXAdEkLKvXZIfGajxGdLwMMCyv8wCwNmMPJHU4O0kZ1CpmkGHFnhqqqarSiy&#10;w+N+06mN+bEe0ArgR03KbreL65Xp7LcCxrqOSzM/rSIr+PfAVQbPviwLpncGN/9PrwysmNZBjhBs&#10;RzCWCTuT6/UaVTmvgXDbbdtG1/RR14AiePGW7WrqWNXrd2MyXTx943ahj4tSDRRsBHIbpoUdNsYA&#10;XTPQoy+uwcBAvr6+jhvlsiJxeKaIopyfsOFxGhRer9e4VJdY13WU1RTZ56wwz5pPGWAtBUQfgTXf&#10;y+95Jmu+AfYEHqYCcYMfB1qDjZln7bjPNS/YC37quh4jacsp/LRueR8wHK6dtw+fXtrjy1NV2Sm1&#10;bRsvLy8zENv3/biq8ocffoi7u7to2zaen59HR+xpqvP5PE7bkVFj3JbXiV7zAAL5aJomVnUVReFM&#10;0LAi/t/+238bl8sl/umf/ileX19n+slYvUG69QxZvl6vo+wyjW3w4CSE6eEMjTPgpqe/p8aQMbPH&#10;ooNmsmeMu6qqEdR6+xb6gr76IHKeRUcsY/TFoIPnrT/wDHozLr5z4J9tH7rkwB0wmKcxkdV8QT/T&#10;HX8OX+m/i+vNB1ZHtu20uTT6RX0nfTV9CKrcLwNS6zt8s02hL85AZpALT5baYnq/rOYb6DpzZ39k&#10;XGMeZt7UFgZuRLgxPp6+wdjaGC85YhiEkQK05fnw7105wnDmw4ArG3gjbi4TfEnAHKkzVq4l0JTB&#10;1xIYQ4gQ7IyoI2Jc8ZOFBD6g+Dkyo7/RL2dyeIaI0OcbDmN7X8Cf6eioiXbdvj/L9y/R9yMa/ZnL&#10;70PxHW0aOEBzyyh9yA6l65ZX/yJD62pa5VZWEV3XRP+2+3pc+6ir+dE89NFA3PLj6fq+78cMgjMn&#10;bJ2A81wCznzm9mk7ywkXmQj+jog4nU5j+p5sL+3/GTxdlsN5q46EV9X7ICwHAFmXM5izIf7osq5A&#10;82yTmur95qJ2WPyfp3UmwzzV6LmeiILmafud+UzFSEe903xBDu1YyFpl24gsO3jlObZ3sZ2hDw78&#10;PJux3W7HDBvjhR7eWHi1Wo1ZlPV6PW4nQxte1W6/EDFNEa83EeyVVxZ1FMUUKFwvbay3q/jhhx/i&#10;dDrFb7/9NtbMOagg20KGAr+0Wq3iy5cvs7pHZNjnNzMugtg8tebsTcQUZEXEDGD1/bSNEDLtfT7t&#10;dF2HyUpdAHDf92MWmzNqoT/8RycB686acm/fT6vAeT9A0tN2WY+QBWf/rI8Oxr58+TK2ja2IiHHr&#10;qefn5w8DLIATfIRPTu7AU0AZIAYa3tzcjMANG9G2Qy3my8vLuJkznxsU2mcs+UgCJgf39MtT4fhP&#10;xsGzZPD423Qc9SLm+yvmo7GgD3Q3/ZErB2K1ozY28XPq3lN0MNfRC6gepUaIeD4ixpVI9/f30ff9&#10;bAm5o4QMpqYzDOfG3iicd2FkimLaP442MbjOBvHMzc3NWKvBJpHX63Xcow2hcqSRGY9zdVTmyNAr&#10;Xjxf33XduPSYCJqoFKGm8Hi73cZ+v4+6rsdNU8/nc9zc7uLavi0P79s4XU7RnyfHUEcX97tdfL6/&#10;icPxJa7XPv5v3t5sSZIcyxI7AFRtN3MPjzUzqyplRKZnvoB8IEU4D/PAF35U/yd7SGF3dVXlEr7Y&#10;brqBD2oHevQ6zCNqumdUxMXdzVShwMVdzl0A+KLfDyuEAh0GI6OGSwWd41Ugy3HfAmB81hpknYOi&#10;KEabYCrASoBJACt/1DPjsm+NMhCcUmHQcCnd6fV2uAo3gIiI2LXwMWBSBEymUxRdh6at0Hb1q7MF&#10;m7rBGc0IEPf9B7ghqxbFq7dEz5cKmcqDyoJ9p5LUNth/8i5pSgMKDAXq3g0H13dNi6q79B69D+hC&#10;gd3+hN9fXvD4vMfp3KCOQB0jIgJ8GTB140VFkQrl+n95jZpHRMQAdK1DRACcR+cBxIimqdP4vPdX&#10;h61LBlAVXddFdB3QdT1gdO515EyNA40O5925Yfd05xxi6dA5AD4CvkN0LToAPnZwnUMRAtq2w+VU&#10;jVIalMHgZkDbofQBs0nv/ATnUFc1jsfjNXJdJ11IPqfRvbu76+ewbuCch/MBbRfhg8NkOsPXx6c0&#10;d4vFAqEo0XYR8cqXcBHwDqEsMLnSIjqgjT2fEZCQb7i3G/mm67q0t996vU6prRBC2hiZJxFMp1Ps&#10;drvRwqx3794lu6BRjqbp93CjTlfwQj1HXTqb9e/rbUsN7x1msym8r+B8hbKc4ocf3qOp/yO8A375&#10;5VccDwdMyhmOxyM+f/4MoF9xyTYPhwOKosDhdEz011NDikmJ1WoFF4eohtoA6uzVapVW6jJqQ6Pc&#10;932GzWaT9Hhd9/OuGR/V21aPUV9zUQVlkfewX0ypEoBxxS7BHcEbQQJ1gG5czGiqRgJVb2jEndtG&#10;aY2kvTeE/mgyglzaocViga7rz2qlnSG9iCPYH109yyggdZSCHwJya2sJfghE9/t9squfPn0apRE1&#10;usVs3ul0SoEKLjBRgHWpDon2AFKq3QegdA5t5+B8iy72pRGzUkpvugvKyRCFraoKcA5FWaAogK6r&#10;R3tmsm1GCLnCXLM+im2cGxa5kJcKJQ6JxwcoZLkIE5/RTXcJmDi5RJRajKlhbS3etIbefqboU6Ms&#10;6u3Y5zlI+5ltl3+z8JP9032G1OAqACGg1WiVts/jWHTHZKUfL+2/NUxkVtJLwTOPTtF+afiZzM0N&#10;JM+nCpe6Qew6OHf7LDO+10YnFDh/T7RsZOy/I2Ji+cx+lmtX+cLSkLT41jv5N8EqjZaT92p6W/lQ&#10;edrSqmmqUYSDP5x/8gQBJg0Bvyd/sb0crTRqyNVOVA5tO2y+yflkBIvpBka8Ncr+1lTZ+deoil1x&#10;9RZfa0QsN8+ktR2v5dPcPPJv622r7Drn0JrPbJ+56GL0bpHhw+GQVnBRNoHxVheWRhoBZhSLqUYa&#10;rhQ9dkPUmPKs4+DKSdKSYI2Gjhu4LhaLV0ZcIy3UldZwD5Hose7lpfyrOk11CI2q1g4l/Tkp0bY9&#10;QPnw4QP2+yNOpzOen59R1zXmy1kyWgpoCI6or1U3a2BhNpkmgMO+MuLFFfakBaOLCrh0R3+OUUGZ&#10;Ho2lUUx+xjmzm80TYC6XywQUCeB0HhnJJMgKIaSABMdubYq1BTn7acdpZYc/at/IU5ox0jpH8iPr&#10;1qhLVf6tbtYIJXlEcYEGCdTGkidVz+QCKbryV/mS42vboX58+GyYM12pzTZVH9gIpu0D7a/qeI2A&#10;7vf70XY22gadUJXVQou1lTC8QXfwtUTTgdMocJJsykfTBIr0c4Y/pzytYlehzBFKGZPfK/jg56rQ&#10;dZdoonAib75TlZIKijX6vOi96XJwFS7SRC+OlbSismEaRo/faptBCWq9gDL8YrHA3d0ddscTjocz&#10;LjWPanl9jqilnRWEv/eyIEr5R2lllYrlSV5qfIHxMml7L9tRQdDxxBgRMeYH5VWdJzWiKh+8X0GM&#10;9p0GgXPJtih3jDApwFCa0eEgXawCBIatYJiGoaIqigLnelgpx74TVDFKyx8bhdZ+WfpbueK9GiHQ&#10;tKMabtUzOaDL7/jbAjN7v+VbNUB1TXAExOgAdIjRod+aBYit1Hd1/Q9id93kFUBxTSkWshO/AB4F&#10;TJRz1R/MJuj4qcSZ8qF8q2FPOtVjpIMZRYpxSLvxIqBhSnA6neL9+/dpx3TqZuUbK4N60UBbI096&#10;MXrN8VsnVHmWP+q8AEBRRDRND/Dv7+/xhz902O/7rWX2uyP2e4fff/896bXhhIk+43A8HUayRZnj&#10;XDXTOhlt8qUCbHuSAeeVdLIAWoEsbYNu66EAlzSl80QgpoCNYI1yoxF8Rt44d7vdDkVR4O7uDt77&#10;4Ug5iexZfcu/tdSBv5mh4jyxHfJJXdcpC6bXWL56HmYEkoEJBZrW4bFgXvWyyooFdDldwnFz3qye&#10;tE6E1Tdt16b500yN8sMrmyH6mCctWeDI+yjrGpFVHEB+0EVN7LdmENmP0VmiORBk0aMSuxe4IYLF&#10;52wumYzMe+yhrmrodNC5S6OB/D/HTHbitF1tn6kpKi9Gq9SbssYpF21To6V9f35+TqF0ZRZtQ/un&#10;Y+B9nBsKsha4kpbWu1NgMJ/PcXd3h5f9AU+PL9gdjoOnj/FJERYYW6We6+tblzWwOQBg5y6ndG61&#10;bT1E/ZyKJwc+U9suvpoHBWGdhKwt4FZezH1+i4/5uZYC5L7n3xxf6pPwtgJ1rYfg2G/NE5+nsdAt&#10;ELz3iKxx7Mb9ujUW0kDBhZULBWy3+MHKcy4CZ+WD7eTabJq+Do2ALcYWPMbKOYfCBwCsc+tGoM57&#10;oOPeX24w2lwJ28tfMTIUHB8VP2UIwMiQay2W6kk1WG3bwsVhPMpvnDdgqLOi0SeY4apJrj6nEdZI&#10;HZ9RvuHcNU2DzWaTdTQ1ApGbb3VuOfe6ko70aE4XAMOcbzYb/Pzzz/0WM4f/D1VVYbvdjo554ruq&#10;qkr7ZLHfui9h0zTY1/u08IqlC3qMk0YnlaeoO5mOo3xQFzRNv9H0u3fvkqFVkEWdo2Be6cT+Mvqn&#10;dCVwmkwmeHx8HAFDXZhiZVABI+lLIKJRUp1HZm7IX3ZRko0o0QElMG7bdhRR53jZf+6TZ207P+Oz&#10;ar8s+LE6TNtSEK36QvvNNpSPrb5X2qhDlHNGVM+QHrn2FDSqbLMPxE5sX+tHSW/SJwE2NqA1THyp&#10;CrZ20hpKRaTqxcUY08od3seJ4TsVQb8F2Cwo5LtvGXz+2Boia1CPx2MSBAUIOhl23FZQcsLIfr28&#10;vIyYUGlrIz96WfoCw4a5+h09G7ZJAeQ7QwhwE5+KRFM9U10DaF+919I8B8gszf8tlwqbtqdCpv9b&#10;JyLXpxxPWE+J/BeK18CCv3PRPftj+SMH5vg+jYYoDyiAIy/Sa7OrvLQfVLBsz9acVlWFshgKlFUh&#10;a7RNC6uBq/PiHJz3QAYw63yxbeUV8iH5T3WElc9b85bjMWs8+H6VWZ1j7z3qJp/ySUo2DFFYG62P&#10;MaK91to1zqO+RqRdjCj84NDpClCtnzmfz6NNi3XOqCeZUrPnDSad2Q51sTQeBAXH4xHr5Qrn8xmn&#10;0wkxxhRN51FU7A8NveVdq+Ps+BnF09X9Sj+b4lfaxzhsa2GBBEFt3RyxXPaF4+fzBZPJDH/84x9R&#10;VRV22wOO50PqN1eK0sHYbrf48sPnkU3RKEXPNEO0l/PMMZ3P534D36s8KPCgnKihJw9TNlnTpwBG&#10;V8uqbHI+lWe5n5zWdOnCDrbBOizWg53P57QARuVFgQLnaT6fjwIFqjudc6Poo64+tsCK49V5jDGO&#10;0rVsj+/QPnI8yhvKh1b2eb+uDraA2ns/2rZDx684QfUwn2NUrW6G7WyU5pwLTZNb22NtvdJYMZIt&#10;F9D+s+xK7aCuI9AthEIIPWBTw2HRqhoJdkgBAz1B/q2dCiGMDljV3LQKvhJAB55Dxip46qlb5iVx&#10;tb7BXlQoujGhTg4nXpEx21fUnHu3ZVQNiWp0MccQ1kC9BVJSrYvMDcPkKVQb42jSSXNLG/bDGrhb&#10;oO4tsGfpcYu5bdospyRyAm09olsAX/tgnREAcH58Moc+b6O01kDpvcr72h/1hK3SCyFgvV6P3kXg&#10;RF7k6iQdL4GZGoScQ8N3kF7sv/KaBWzWaNu5tN/lABR5iEXIKjdKW96v7eTeaUGA0l11SA7QOngg&#10;ArFDv8Cm6xA7wLkrEC11bjqE0C98CNcNL3GNcBXOI1y3pEDXAUWZyhMYJSFAUhpw8VKMcbRTPyM0&#10;LMLWxRcK2JzHSHfoKsLT6YRJUY4WF9zd3eHdu3cplUeeUIdAU18WQPJ+8gYjaIymWIOpi2asHAAY&#10;FYyrI8PPlCfI74vFEj/88AOen7b4p//n/8Z2u4X3Pu3LxRo0oK8BIg3Zt9GZo35YAXg8HtM7lAYq&#10;BzSSWqdGnmLUiHuz8ZB70kZlloBAU47WGWWftIYpRXGvczadTlMdFW0FARufsWBYgwEqRxYoOecS&#10;TQlGc5kp8pGVM2ZvuOJVnRXysJVZa8900YTqQXu/1Uf6meIETV1zzpTH2O+Upo5Vlj8pb2oHeenf&#10;ejQYI5KaCbnVb76L9FKQTfnmIo0RYNOGyMQWpFhAoUTfbDaJgdQTUcOgzE/GUA9ECZEDQNqmZb6c&#10;l26Z0hpiRev0WlQhaYGopjs4iZYB1KDo/2QOTo7SRwGEjonvsDRg+/YepjTUO9KIp/ceraw0sW10&#10;eL2TvX5vhUd/5wysvXQOcsBL07i5eVOPJQcicjWM2jcbVeB3CZxkaKvP6g+VMPusi20UMN1Kg1ha&#10;UmAVxFkgyvZVEen3WiOiSjKE6wqymF8urscT8bm6rhGdQwcgdhGIDi7mI1/6W+dH9QdXRllHR+fg&#10;rSsn23auKZ/8XBVlz29a3oHrTwR4AkE7XghUFBFtE1EUVyfHD3PQuGt9Woxpc+DzuUq0JcDRtBXT&#10;Y0yXMYXXtm0CbIwSEGzQgPQR4GE7By2FIH2enp5GZQ93d3dpPy/VmTo/pJddMKA8zPFwHNbZpiwz&#10;oqKOqMobSzYImmgsyXez+SLpsMW8X7HJaMdPP/2Ep5dHHA6HFGVi+3d3dz0gqs6jGk1GZSxYTSlm&#10;kUPn3AhUqCFVp1ZBDBfo6MbxCph01R/prAadNUuca60dJb1YpM650Z0GSEPyA+eFz6uce+8T4NYx&#10;KzDR0znU+efc2rIKfVdO/sSycycAACAASURBVPVeyo3qw1w7qvsoB/zRKJ3yPZ+x9sy2Y/vOeVRQ&#10;Z51c9os1hkozfT+dJNp2W6dOm0HaWhzVNE2qcbeyQzlR2wKgB2zKHBZcUTiVCUiMGCM+f/6M3W6H&#10;7XabVq3oJLN+ggqC36kHYidS/9cCUApg7l69FLTZvDgZmmN7eHgYhbOVFloDoG0rzWz9if1ehV1X&#10;hzBKwudz4FLbUabRib1Uw0kULKRVoJxjRGUaNQA5Y/zW9a3vbf9z47vlCChNbwFD8oe+h59bnsoB&#10;wLZtATcGEnxG55c01dViqhyskCpAsk4G552rzx4fH9M72Tajviw6Je/QACtfq1Em6AohpBqm42Gf&#10;+FvHfjqdcDwek7wmh8W5/ue6rUbhXu8daHmc46WxogOkUXDLAzbqRhrobwAjA5LjI0Z4bL9U6Vv+&#10;UXnuuvFxeUoj7z3cdLz5MgC0zqH1TLsMi1AAjFaVUelzQYhzLtWVMfvAhQkEDhwDI21wRZojLihQ&#10;/nh67rfWmM/n6bf3fsQvOg/K+znZ0jng86SF0lijdZphUR3D8ZA+dIYJduq6xnRa4vl5CwB4ePcB&#10;RVHg69fHtIXHP/zDP+B0OuHx8THxrHMOq9Wqn//ZZASe1LmJMaI6X9IcsKCf4FG3tOL8q1OmdCLY&#10;IrhiG9wzUeWbfaFDx2gOV37SULMw324aG2NMaV9GS0+nE3777TfEGHF3d4fJZJJW0iq/8iIIZ0mF&#10;zoPaAG6TofOlEfynp6fEE5rWJV/ZvRt5EXDsdrtXESf+3XVdig6rvtQoJ6Or6giqvmKklTLDH/ZH&#10;9bGNJPYOUUx6i5EtAAk4a3qa/Vf9rryscqNyou/VvtrsEcdJnprNZonf+d7wf/2f//UfyZCcLL4k&#10;heUFMOikOOew3W5xPB7T3mBcSh5CSPVrBGzMc3MzvP1+nzqtuXRV0mQk9QIVwOn/bIdEBDAKl+sK&#10;kBiHA9fJNGxPlR0VKfP0ZVmmuofdbjcqhNUwO1MWDHkCSPsfUQlwcti2buLIH/WCdWKT0XL9GOmV&#10;aUi8aRpMg0fbNZiUE8ynU5xOB/zy699w3B8wnZbo2tcpKhUoCp8qMQXDKoS5S1fQkL7K8OQz3W/G&#10;ArccCKZwWY/SAjf1jGyBrfd9yqzr+iyX9wUm5RSTctp/3kY0bYMODr4o4IsC8L6v7woBvigxKYY9&#10;uxQQsr9lOUWMDk3ToWlY1N6/s2k67PfbxAvkS1VgGoW2YJupb42eqofeNA1C6VCUAV0EqqpBCAWm&#10;swXqOmK7O+DPf/uKw+GCuu4AeMQ2oq37YvdJGACqjS6ynwQIVIIszlZDyGiK6hgFbZYHyLu65YiN&#10;BPJH0wkKGBRss331VpPeiP1K4VAEFGWBiIi6aeCDx3Q2Q+kLtHWDru3gvYPzEXVzQdVcULcXoAtw&#10;LiCEEs4FdB3QthHOBXhf4HKpUVVN+qxt4zUqB8xmC+x2L0l36PyTp+/WG8Quoq7qfkV4FxG7vrat&#10;azsUJfDp0wf88ONnbO5WCIVDRIumqXC5nPDp45dB2YeQauU4X6q/6EgAw87zajQ2m81ooYEeXK6b&#10;L2u2hXqWUTbez/vaBiiKCcpyiroeFgL0jnKDhw/3KCcFdvs9nh6frmUEdyjLGUIosV4tEXxAWZRY&#10;zBdYLpaYTqaYlBNMyj7SNpvNUg2v1vEmGQlD7Sh5mGPgPmWkne4jRrrS4JO3dNUoaUkbCQx7fVGe&#10;+T3PU23bNh0Mr3vDUbbJ6+yzZnG0ZpG6gfO1XC7T/PEMWJ7AoDV7qqdVp6gdpY1me7RTHC/pTlrl&#10;bDZtC8EdgTXfwVXsfJ+CX7ahx4Qxq8DPuA2K6iPywAA4a1zO/U/XAkWYoCym8L5AjA6TcgaHAIcA&#10;7wrEzl0XMhWYTueYlDNczjXqukUIJUIoR7reeyTniuOgwwUgrQJlYEhBPmVFo7aF7jBMwpIRKdRq&#10;ZHMTqgaF36kS0GJDNWoMGVokzEvb/t7Leo2cNBoKMrWmQG3kT42nhnRJaDIFDYH2VdG9RdcKLOyP&#10;ej42ApaLLKiysO3oHAyCMhhe3WCV91rAlQNhSlc7//Y7Xsozufath/89l6WF0skavZz3p//bCI+m&#10;e7z3KML4jEEKVVJYbjoCaLn+6TutQ6LgReee79LoRC6SlIuQKCip62ETVH0/587WT7zV/9xlIzd8&#10;r/6+1T9g2MZEncKcLrjFX7vdbhSV1J3LvfejdKPynII79cAtYO5BZJsAoPMRXDrbdR2qdogQaKRG&#10;55A05X3UGzbqYA0m06a8VLbZvx9+/IyHhwcsFotRHRfb0wiqfQ9r8HJyM4CmITLAVCWf130lNeWp&#10;ek7rgvWnKIq05ZOm9pQ/SMdPnz7h5WWHp8fnFLGhQT4chg2TNQJDGYtxiOSkOiCp36Px5mcMLnCM&#10;ugm8DVgAQ0SVfEuaAz1w2Ww2CaAyasZ992IcFgWo0aZcsC2li9UDqiNseYmN8l8ul9GiJkbwc3Zb&#10;ZUQXpuiiDgYmGHjQeivOj/KVvsM67rnvACQHgnJKe6vRX3VwOE884YcrgukMquOmfdLonIJgjX4q&#10;KNf5pxxoWRL5vmmGyBvnVAMO9qgqjl3rWCkLIYT+pAMVjhSKN0rOEjLHROolUnFw4HzHLaG04Uz1&#10;2r915Ywu+6RMqqFWKmAFbxRcInQqM75DDTcniIDQAjYyrtYIcMxqmNkuvbtbRtt+zquqh/ZJLxWC&#10;0lGJu+SB9Bto7lC3Da5Z8VdzmQNF1ojnANst4bNgM6ckbs1t7h41vjnh1wie3k/h4GfKYzSm/LxP&#10;Mw/pAmDsKQJAWw7AV2lhZUDppQ7KYjEsKqASogypoiS/WnB9C7AlQ+vIi1KL1ZzShsu6pYeCCx2z&#10;0pnvIC0VsOX6YUGgKke9j/TL8Z6O0/6mwgOGGi8aIeeGRRucBwt+lV6a4k5K3kXwaKWyDHA+QAEb&#10;HJJB7rpudDKH7pPG/mgJRN+vITqqUQpGFNtrBEhlm+OaTCb48uXLaLd+NeDUf9RvyvvsE/Wj8jfp&#10;owBYa9iYIVHDpCvtNcqv/KTOAo2iDRZwrpJhayo8PDzg558b/OVf/4rdbpeiLt770VFZNGoKvsuy&#10;GM0raa1Oq9ovG+ns07bD5rkEvxyX2hrSXO0Zt7UgcLJHBO73+5FuV4eQ8q90I31sxkVBp/Iy54UR&#10;667rUmRU9Z7KKT/jvOp3unUQn2PElrzAvpGfc0CMlw0Q2ft030HOB+9VwKZyZcGrdYK0Pwo+1VG0&#10;zhwvTR9zHlW/2ICL82Me0RXGKpM6/8oDejKG977fh00ZnTfayI9ednL5t2V27TgHpfdTaElwjUZZ&#10;hf2ti+9RBaAEVuZgH4HhpAI1EsrwWtNH5Hs4HFIaU2mhk5uWDcuSXWv0CBL1/dbI3TJiyvicNzKf&#10;zpONWE6n0+RVHs8nFOH1SkP7bm3PjlU96hywsp/9vXObu0+Blxpc7RvfrTSxoFHHaYXeCv6tftix&#10;sh0AyYCrHFmnRhcdKNjPOS8K2vR9ubGRj6czOitAXTXXxQb9TvLb7TYZv1uATefPzqUqmFtzb8G6&#10;AmvOj8o/ZZUKMAfs9F2r1WoUudI6ph4QL9J4CEAomzRkIwB+fZY0Cb6vc6OSDZ2Dc0NfGGnnfGtU&#10;QvdxsmBpGEM36j/1RQIdkkqhAV+v17i7u8P9/f3obELV3eSVrs3vCablAdo3vpc8S52h4Ig8zT5p&#10;PRt1JOdZywW0TpiRfvYBGIrzlVdO2z7CuNls8OXLF3z9+jXVst3f38O5AbDouzjW2Wx4h6b1yQs8&#10;FYIGmn1Q/cx2qfP1mEG+S/UgDbn3PkWA6SwosOU72M6tldoazOD4KB8EAFb/Kh24wbHuiRZjTAs5&#10;LGBTPuXRaxbwk7/Zh7qusd325R3r9TqdHGBtl+oVpbu9lAcUHGnEMWdzVA5Uziww4nc656S16hkF&#10;rLqalzRWkKnRbDo4y9U0tclgkKZHFXexn7l55LgKLTDM1YKoF2IZ6dbA1ZOxndGf3AIHvU8JfuvS&#10;9rSPHCiP8dA6Gr6HBA6hP+6D/bZbKui76MFbA6/AQYVKhdVGFhjB47O5Niw9dC5ijGkXbFWweo9r&#10;GzhhWB7JMplM0G5blMXr91sB0zlWMGCjKxbwfc/8/T2X9kGFWN9lAYbOYa6v9jObwsmBWBshtX1U&#10;+WGag+BEU9+2r/rDiwZRow5Wvtg3nRvly17JDQrJ1hvlwJoCWe2jXqpcdExWJvk9369jZLGvGiRN&#10;XWkxb27ONIJNnaLpflXyrE0iaFPDbsdEveWK13vHAfl0jvZLjZHyjHWCQhiAD39r+o39Pp1OaJoG&#10;y+USi8UCnz9/xpcvX3A6b0c6W/vRNA288yOgQOCkKRnVT3ZcPPw9Rfyu9NT0kEZire7WcagzQwDE&#10;s4S1dEbHo6tGf/zxR/z+++/4b//t/8Xz83O/15xEfAhoWW/Wy/7QRzqqSmvlTeUB5SeNcml6jOm2&#10;ty6NRurYOL6Hh4cRyCXQUyCkukIDKQSeI34VZ5MgUOvEFFAygqNts13LB5xPpRHnVR1R1Rc5PWfL&#10;Bdhntm9lkTyqtpTPqLxpuwRMHN8t/uIYtaaQThPlV+s9lTfYd+ImjWLzt/KO/R/ACC9x/lX36Twk&#10;vlOvhIRXwc8pXWscdNKAYcM8RY+qqKiYcyFQ/Vwn/61LJ9mGLzUNS0Iqqj8ejyMlr2MpiiJ5lcoU&#10;JL4KrIIx7Ysys01paW0J3620v0UjBXYBrxdqjBSmc0AcKy1urPmy26b77DvUcNvPrfJ5a04sz/y9&#10;AE7fr/NsI5Y6Dn2f1v0o3dRrsWBY+bVth7QDf9s5tWPVvrK4l8JIBaGlANq+AhfWGDEyoDTP0ZWK&#10;he1672UVtkfs8nWkVsmyP6pccmDN/m+Vrf1f5yF35RyFXBvan1zKW9/Ndpj2pUKm8qRDpxHQnBMw&#10;phUBsxvVMCn9NUJoZUflQI2Blf8YI1pxeBeLBR4eHvD582d8+vQJDw8P+Ovf9q/kgjrPew+HseNo&#10;nR4aJO2fAhT+XRRFWoDAg8hns9krQG91hTWq/CGA1EUGlCfOUdu2WK6X2O/3ADzev3+PP/zhD/jl&#10;l9+w3x/x8vKCImxSO3wH5Ws6neJ4PCTDyj4yNchFFSrT6vRasOncUC/Hmsnn5+dRWk/vp8HXCKrV&#10;7ZRRLtqzvKdzoo4U30N+5TtJA/afwQXaK42EEqRY/iFPxhjTxs5sV22acw6HwyHxxvv37xOvEpBq&#10;RkHHoWOzOkAvmzrku3W8+qzaWc0Uck4VXCUbem1P36dBHV2sSN1KANU0TVr5q/Qlf1yqQ3qWwIw0&#10;Ik8qYCOdSSNu5UJ6F3yxIsict5VTOpa4Nrz6KtrjBo9fw+5vgYRvGXg1XGp82I5Gsfg+ZVRNf/B7&#10;59zIo2S/rDDzf96rDKqTz4vjUaTPZ1SR54BI7oeMo4KqwKBvewDKIfS7Zd/f3+Pdu3fY7nfY7y7p&#10;HTm6alQn10cFPDm+yPFJDoB9z2V58BaY1f7Y0LiOzbmhqFjbAoaD3pswrm/gc7y/kaNDNHpmQa1G&#10;3VTxNk07elZ5oiiKVHRuAR0vVX422tZ1HZzHlTeB4IfIDfleL5W93Lzdum6BMzsfOlf8TOVGaWOj&#10;7rm5A8ZH4+X0FYEA6Qe83luLwIXgRSOaLFof0h1AjFyIBPi2GmUKdOd1Kyvat+H947pXYKjF67oO&#10;8UqbzWaDjx8/4g9/+AM+f/6M1WqFtm1TSlRppf33Loxoyr5pUbZGbdUR0fQqU4ht2/ZA6WqkGQFS&#10;+nMsqufYL7va2EYd1XaMIz4O5WyCz58/4+eff8Y///Ofsd/vsVpOU9RFU1sEzAqgLI8o6LFpMZUT&#10;BVm6UbDeZwGCggctevfeJ2NeliV2u11aIUpakqd59JbyhvZRx6AyyL7wc1u7ZqNryjvWOdG0MPU9&#10;+6GgoizLVEdIJ5XtW/2sFx3RnK1XOtu6emsLeZG+XAjBcVDPEO9wzhVsqz3VaJ4uiLFOl66Y5TOq&#10;Q3Qe2D6jhnR4VC5VVrVUhvNfsIOcGAI2KrZcLliZhN9plE7vJ4PwUoHx3o9SVpYYGgl767IGQX9z&#10;I0vnhs3odO+WEELaPkDDukwbLZfLEVPYCJjWwajh4T1qqFUZqQLNjZ2f6XhyholMp4B0zCwdItAb&#10;l6vCWa1WWK/XWK1WCbBZ+mmfbtHbAnlVvPZ5K4zfC9pufZ8DhxasAcPmoPYZfqYeLdugPPS88HqP&#10;OvX0GlGyFoypUrORE7alSt/yPVOCjNTY760jZOfFOZeiwDHq3mO9AmN0KEcX/W1lytLz1nwpYLZK&#10;lp/pWYKamiOgtHrHvodbBQHj+kgLflSJKgA/HA4J1GmalD9NPch227bwLdB1PGMRmE3H+4xpnZZG&#10;tVTWVRmfz8NGx2q8qJO8c0lef/rpJ/zpT3/C3d0dmqY/KYFGkU4jx666XCMmpBNBk+ou4HXKSlfA&#10;sZ6H21MAg8HV+eX/tCNsS6MdCiosoCItQgi41Odr//s27+7u8Mc//hHH4xl//vOfkzFVemvxN0Gm&#10;zj/nebFYJIeNF/tkU+vUr2ofGFVRYMh+kIb82xrfnC5nVJAg2p7Lq/yfc2Q0m0Aem8/nOB6Pqf8A&#10;0t6OuiWG1mGqzlLZJOCgzuQ8sbbPOZe24yAgOR6PI96zc631fNYpBvpFB7TFjBTarIk+RzDMOfnt&#10;t99GUT++kxFi6ledI+KS2WyGl5eXVzytzrXWqdqFNzo3Foixr6qD1cnRGkGd+4IRIkX/zg0RJmVe&#10;i3atwaEhmc/nrxCwhjY1p2yLfq1x4wByxjnGmFCq5v4VmWt4mJ/ZlTvqOanStYBCa9a6rkv1HZxc&#10;omc9QJ4G00YUVYHllB0/o0DobthKv9hFtE3PyLNpv0R8d9hjMpng7u4Ou+vGg1VVoztfMJ/P8WGz&#10;weH9PbZff8XjpD+Kp22umdPYXI/u6dMK19KnV0CBfaTCtvOiAmrBgN6jSj13aWRPnyWdtBZF6xBI&#10;u1vCQhpyt3GtXVPAs9vtsFgsRptuTiaTVGS7mg0et0YlGMFg/QXnS5eL9/v0DU6ARkYoc3R4aCRz&#10;PMK+UtHoPoQxOiD2wPJ86vcE221PuJxrNHVMe/+Rv/luNUwa7bCg3Ebp7GVrYO08qjyokmM/rG6w&#10;vMWif1W2yq/kHzWiloY9cOoNAjczZeRqt+Ph3C266LH0U4QwRVXV2O3OmHxZoq46hHaoNSyEJ2I7&#10;3osMGIx4jBFNWyMgIBQecBGX6ozD4ZBqF9fLFT5//oT//J//E3788Uc4Bzw+fkVZlpjP5zgcDqiq&#10;GpdLja67Gu1YIPgJJmXAcrnE8XhMqa3xHlSX1A+bDkz08e2VjwNibLHezDGZ/oCu63A8bZNceB/g&#10;AES0QGzhfNcrlDgAH9oVm9JnLaWey5kc4hBRXRrUVQUUU8xnUzy8u8NqOUVsGxxPJ6w3GxRlib66&#10;EPAhIAI4HI9YLRfp/ZRt/j6fz3h4eEgpVdoF1p2xKJ92isBHt6JSPU+9oOlZBb3cwoO6nH3iAgy2&#10;TZ1q6catQHShCUEMaccTTACkRR0MUOx2u5FNp63j/NsaK+oxje6zX9Rth8NhtDm+cy7VVZPvZrNZ&#10;stO6mno2m43qaAlYqfPqusbj4+PoKDK+u2kaHA6HFDWk/uKedroXHsdDudaFGqSt6iO2p6daaDZN&#10;QazzLUo56qxpalyqfoyUUdontj+fz1M0kulU74d966iHuXAjxjhEXwkA1INQRtKQqPXEiahVoVqP&#10;W4syrfdGQmqESFEmO2oNvr7PnpSQ6+NbEQG91DvXaJU+b9shaLOGXmnJvmno861+aH80UqOfUbgY&#10;flaBpiDu9/ukVLSdEHpF/vDwgNXjY79HUKwRI/eSKYB4ra3x+Qibtkn6/8+4cjx26x4qJp0H8h0B&#10;gh0L77HerEaaVaEBrz0oKqZRaksAL396sB8SeFSH4XA4JK8156zwN/nO8rsqKvudRnj0Ur7l2FQR&#10;K0C0AOytudD2ta+k7VvXt9p/S8a/R95tHYnKiAI9nRuVP91PLVf7FuL4iBzey3vKSUjRTr5PzwT9&#10;/LGvVfv48WMyeuQlAoPcptbUqTSI5BWrS2isgF4PKz26rkNIx6e+PuLM6gD2X9Odz0/70X12Tpiu&#10;U3BC2nRdh6IsUhYm+GIEFvi5jpv0paOxv0aWGVHRVX9FUWC/3482oyUdAKToiUZyVIbbtk3yocEI&#10;AvTL5TIyumobVD/ZRR90+quqwt3d3YgnlXfYT27NoyByNpthtVrh6ekpzYnqQn6m21IpMODitO12&#10;O+J/4HV5BgGG8gn7SADGy0YzVd/wHQReVVUlx1fT/hpQ0ZowtbFMVVq+0uAUAa7qSZUN62BSpvRq&#10;u+G4MNKJdCZgpuxRLui0MIKq4yIdGCXUaLb3HoV61ToJFD5rvKzA3TImdoKs0tLn6VVZw2KNnE42&#10;L27Op5Ou9+UURa4f2hedLAWcuefUkOeAUU7RWQa91RfOR24cOtFUKgSPVCKHwwHlVRnoXLIm5suX&#10;L/iXX37po477E/rd2B287yMyVVVhOp+9YlwFjXbu/2cAuLfatxEYjWYokCH9qAwU/Nj21RirYqfB&#10;BvIpIBqiHMAb7h2HzvV9wLAPkfVyOT4KtPdDvYSmNaazYR8ybkdB5ZBLOSpvKqDh+zgu8rN+/z2X&#10;leFvATYFnvayAJWfaSTFRmh5D8fDKJ6mYFXGNGVDY8p59d4nmeNnKpsxRnRx6KcqbF6X6pIU93w+&#10;x2q1wvv37/HTTz/h8+fP+OHzlyS/fDejyjyLlNEEGjBGcGKM6dgrpu90HlVO+FsdZ+cc4JpX804a&#10;qjOrn2m07tdfHpNOymUUrE5UgNTL12U0J4zCLJdLrFYr1G2VDDhpoNHyshj3kcCcMqKgjJe+j4sS&#10;NGWoq211Y1YdN502BYjkZ02pWVqQ1jzhgHpWgxhKo81mMzoeSoGcBjss3dVOEfATRHg/ROoVpOj8&#10;EFCpPuGY1A4QVGsWQcsHSEvlJfJ3XddYLBYjniVQdm58jq2CIr6vqqp0DBzni1EzxTx8Lz9jalNt&#10;qeoMBYY+uFefAUM9m9a0anqctL67u0tbxZCuGslUxzrG2G+cq6FDZWYtylPvRYXWRpHspYWHKtjK&#10;SLY4X0GOPqO/7TtJEPYnZyTt+/kuvdRQ3XqXFUA7HhUGK4j2PTmQo2Nl2sKmo9gmU7KcF4ZSmUYr&#10;BfmTWSiQXHEWY8Rue8Dlcr4K1JCHt3OqdM313yq+f+/rrfZzfbG8ZwGDnTc1IupMUCEpr4YQUJ8u&#10;I3BGQbfRap1DVdq6DxRBgCpY7SP/1vFQVqiwhtq7YZWT0kMX2dDbvDVP3zN/VkZutWHH8K3nvrd9&#10;5e1c27eA2q22aUiYquBh7TQyw+KD3hv2rklKnvLHdnrajmtnOH/Ur11sU0Tty5cv+PjxYzrEfb1e&#10;Y7FYoG2Hc0TV4J3P57RqUVNcHFtRFCkFpfyohfDUHdQlFhxcqsaMZ2y81XmxgCyX/tRINAAsl8tR&#10;uYjeU5Yl9s+PiPFqd1x/jNVkMsFqtcJms8HXp9/TticaFWWfFJDzXE2mpzUFp0aRIIZ9YXsECFpY&#10;rrLF8RJY6KanKkt8H3lI06gESsrLShc+r84DMKQK6cQxwrdcLkfzp+N0zqUUuY6dbXMOcvaZjgEB&#10;lQZ2rJ1SmpB2WiKl8miBvEaHlSa66EWdR9JOU7+aAlUnVedW21ZdkIv8qp2Zz6ejhQVaoqMyYu0Q&#10;54PyZhe9cEyaeQG4zf0bl1VqbynHHOggc+qkq3B+68qlYvVdurdMznuzEQLbPzsR/IyMa2u07KWr&#10;bG0URBdyWDrp+26BNjKYZSpVnhy/gg412BZ4am3edDrFzz//3IfGTxWAp0TLQAUvwNLSSCOIev17&#10;ArUcAHvrHRYgawRsFDkwfdU5V+WjAmeVJxU7HR0qJj2rkHyhXrXOgSp6uzScik2NmAJ9AOksSCox&#10;rWFTZUkZ1PM5Fey9RUMr8zY6/NZleft7n/v3vG6BONJe55X9o0ECxoXMts3YDREGfq7yWbphaxVN&#10;78xms74s4f0a8/kcnz59wk8//YT7+/skv7loPeudWFdlo4Nao6kpQ36mBsjOpUbHlAcs6GZ/GPXj&#10;paCAERIL5KzjsVgsEoDSWkT2oZ+X695pzZB+4wbg8XHYp063VOA9tk2uZmThOVOCHKeC6xBCiqCS&#10;JxS8AxjNu6bn+B7epzWW/CFgU34hSCJ9ddEHgBEvhBDw22+/pb/1eDILjjRyY22SOnW6cvRwOIwW&#10;6CloVFCds528SBOmJ1V/5uSG33EOVUdRfzIapSt2rX4nH+oWY6oLFaTqDx0ZBdoWe+gYtZ6Rl+Id&#10;m27nO9ne8/Nz0kH9CURj50/7DQCFLcDjzYpkFQEqMMkZcnaGl0WXZAYOTIX8lpd2C/BQCVkgd8sA&#10;sc/KgG8BAgsob4EFpYH2nYyhE6zt5oCa9ssaEu0/mUkZnt9xFRA9TJ0nDR875/Dw8IDL5YLtyx51&#10;3aaCZ++uBahubIRyUUJLC8vA/95Xbo75uf2tYEsjWByPjTJZ5yBco8wE32oQvffpgGbd24ntc47U&#10;0yYwY/vz+eDBqsIChjSnKiM7dk25WhmIMaKLLZqmTekA1rvwfVRcylfahuoC1RPfC7psf61T8vc8&#10;/y35s2O3Mqz04f+qd9SJJE/oogwaeZWpSTnP0p0/8+sB5EVRpP0Pp9Mp1us17u/v8fHTPZxzWC6X&#10;uLu7SwXV5Mv5dJYAYw5gcwwEbJxT6m2e10l+1GiPc26kP3jRQGh9W06vWYMySvVe+YzgUrMfdu40&#10;okCZJc1XqxWc67eKODbnqxwWo20RVP50HN57IA7bt1hwrnbMRoV0zKp77Q+jnnyO/dY0I8EZ6UYn&#10;W1dIsy+cN9KCEVIt29Ao0mw2S2PXFdMEjORfrbHjfDjnsN/vR/pRFx1aIKn00EPjrf5SWbCOobXF&#10;OVnmGIlFlD/pbFoAcvi43gAAIABJREFURL5VmXBuOJpNo3qq+zU7pf1UbKL6z/abYJT8os6MBnBu&#10;Od5q5zXYov3RfheaT1bApEJjG88p3ZwRdW5IwWnalcKj6ZucslMkyksJSWOo/9v+3mrPCiOfVaG3&#10;SisH7OiBUPHrCjulX04hqBdt6an/52jMz8m8utKIS4XtuXXKbOpxbjYbfPr0CedzdT166wiHa7i2&#10;fF2Xo4DPAun/kVeOP6wRyM1RzpiTBxmp4Bgtr7MOQaNUGt5XflK6aOrMuWHDTfaD89E0r/d4A4a0&#10;Fd9l+YSXdTiUZ2OMgBvSoHoANdu1nqxVMvoepSX//h7QZedD2/nW8wr8c/OpEQq2pw4hP7sF3BSk&#10;6fzrUn+tbSMY4v1lOcm+i3r0brlKqaPPnz/j7u4ORVFguVzi/v4ey9VkVL+iAIbv1xVljNZZEK/6&#10;h33Qomv219bc6qo31XuMMDr/+pxMNT7z+TzxFWnAfhVFgSLMsnqC76dzCQzOB8dT1zXKyVBb3dPJ&#10;YbHowQjTxeyPrspO+13JWb9sk/3l9hPUgxyzRk105aoGHzTIoOPWOrrD4fBq6wwCTUZAX15eRvqE&#10;kVxbI6Zzx35wBWgOQHC+lHcJ/NW+0wazXfaFwDLGcR2nAj9ty8qp3ktAS6yhsmJrRFUuGUnUwAf5&#10;gG2w//xO+6dgMue48z3qGOcclFv8S3prf8lnvJ/2mbpK69KapsFqtUqywznVFeWkVxoXbyLzKbMy&#10;pK0GTKMsHDz/vmWwmW8mM1NYqFCoBDhYFQot2lRBscBNGUa9lltGXpVGbiL4963QqY6NY6fg30oD&#10;6xi+B9zkDLwFeUo7eiRciMEl2TZ6o++eTqe4u7tDdWlwPJ7TNgFdO2zAqR6LpUXO2P2PAG7W2L/1&#10;jhxA188pLFooq8KplwJCC/iAYQd98pWu2LOKQotOOZ8E1+QdXTFm00S5MWvkxfJ91/WHZ7Mtjln7&#10;pDvM8zMrA7cUFpX53zOHFnRpuv/WM/Zv2z/t51uAMgc6Nb2V0g5Si0gjzvonTZO0bYuuPY9ki1E4&#10;AjuCivV6jYeHB6zXa8QYR7vxc34UcCUQFYfNf+k8EJwob5K/SE8F/Ep3O48WYKpubNsWwY1TXUov&#10;AKleVqP6NPZFUcC78UpOK7tMWXF/TPaHqdbj8Qjv+9VyvawMq+j0OEHvfQJslO/z+YzY9TpR684s&#10;T3DOYhw2gdVIBzDsi0W68rPNZpM1yOzv/f19oiX1DPsZQsBf//rXBMIJggjOaf9silrf//XrV0wm&#10;EyyXy1RvqfOsfMk5YWnE+XxOOsd7nz7jvLK+TfHAyBkU+VG7pgBXS3bUIVDHKOcMs99aPsIIIOdn&#10;MpmMFh1abELAqelojXxxvnmP6hHaPd0iifolhyWs7HAcKtvU8ZRPq5c1Fc6xKl2dcwj/5X//X/+R&#10;ioiKSo0KO6yMTWURYxyt/rFhc80Zk+FtCFGNn76bDKyTrOiXgyLBVWFZQMO+WaVs0wxskwasqqqk&#10;cJVx2EeGtNWw0iPX/dh0DGRynXwyj3rWygC6YkUNXNd1yQDkPJwYI07XkHgUJU607pyD6zp4AJvV&#10;Au/uVnCxxX77hOqyx3TiUHUVzuc9TqcDmrZBUQZMyhIx4tX4FQxYBrf94vuVFgpStJYgp+hVqJW+&#10;NtKpXhzrQeg8dF2Hujohdi26tkHXNUDs0LNKh7ap0cau32enCLhUlysNSjjvcTyd4HxA3Xao2xZN&#10;16HpItoY0UagA3A5nVAURVoJxLoibtTcdYBzAd4XiNGhrls0TQfAoygmqKpzduz8bLVavaKt0tB7&#10;h7qqr6mEBsfjCduXHQ6HQ39fF9G1LWLX9ccYOQ/EiKauUVc1nB+vUlPlpzTWS+dFdYOm0fhb+Vbn&#10;30bJbPsqVzYNobxRdS2ic4B38hvoENEB6K5RVipX1UN1XcMVAbg+50P/dxs7VE2Nqq4RY4MuRvgQ&#10;4LxHRITzDovlAvfv3mE1n2CxmGE6LdG2Ner6gq5r0LY1jsc9ppMJ1qsVgg84n06oqwqX8xkODg/v&#10;HuB8i0t1QlkGrFYLhODST11fUDcXRLQoJwHTWQnvgaap0MUGZRnQdjW8ByJa1E1/P1wHHwDvgbpq&#10;RylXAg3KSdcCiB5N0+FyqdG2EYDH8XjG0+MLYnT9nn5NB0QPwMMhAPDwbqyfaV9oXBkQsNF/guS2&#10;bXGuj9gfDoBzmM3mKCdTzGZz+BBwPJ3w17/8K5xz6fQWguDVcgnnHObzWTKYq9Uq1ZWxjjDGiMfH&#10;x7RfWAgBT09P2O12vdM7C7hUJ5wvR4TgsFjMMJtNANeh7WqUk4Dlao6i8Ngftjgcd/AemEwLFKWH&#10;c/2+W977BMIIJHa73QiYrVarpCsY6dOFJaQl0+YvLy/YbDYje0V7oZErRqSoe7if3Gq1SnOgMmlT&#10;eiprBMoA0pYYpLlGd7mSlzaBfBVCSAfKf/36Ne2/R8CsET/uVanRKgKbzWaD9Xo9St1yTgn8+2zR&#10;IdWB6zwwuzKdTkeLPrj9C9/nQ4eIFjG26GKDXqt3vQz5sb5TXaS2m7WFzG7o4gjFKao3uU2XbbPI&#10;hf3U4Kox1cJFTfdYhK0giIyjUQx9x7cuGzlTI2D7bhU5gFGq1xp4MrMqC30fQ9P8zI5NhQjAiNEV&#10;aNC4KSjT6Bvfb9u2V45m6vVoft7m+NUAatua6phOp/jw4QN+/PFHdF2H3W6H9jqefuPMq6fV1aCn&#10;e+tSY5rrtwUh+txb7X6LJjnwMIpYGAdAvXT2FxhO+SgmZbavVkg12qGgm56velx0YCwY1XSbRtUU&#10;iFkQzMgP/1fj571HXQ+LDBhx0e9dd7uoNgeW1TFiut3SR2XSfp77/W+5rK5SwAYAl3Z8dJreCwBO&#10;5i6nS+z9tt9NVcOVAIqIcjLUVs2nMwTnU3TH1nAxCsWUPOuReIrBy8sL/uVf/gUfPt6nCIz3PhXX&#10;L6+A5Hg8vnIKNbLGzVpJG/XstRxGLwW+NKBKZ+ozLXPRlXHkVUareKkNYDRaaa8OfnLoXEAIQ/qp&#10;rlt410eg9vt9oh8XHnCs8/k8bbmhkQ0CUfIxgw4xxnQQPcGHOhr6P8dCGqsjqDpGI5Le+/Tey+WS&#10;Nrjl93R+uXcXdTrTpxrFV0BmaWvtuHPjaCz5kTzALAyf0UUL7JeOSevf2B+2qzqUPJHjJY1Wct7V&#10;2ef7STO2z7Zpd3NBAquzOB4NdLDPjDYqDbXmTt9ndQvboP23Ok3vyf1P/uH7LD7SFccEo8B1legt&#10;sEYGVa+XAqHhPH1On9ffGtaz3711Wca0ylNDlrcuCqcSRBlOBVHBDVMiytA2z2+NEi8FsSo0DDuT&#10;yWxEUMGhCk6ubQqBNTLKtLpikc+SrjS49Iwmk/6sPqBnmOPxiKrlxskFug5XZVLD+8FTfgtkquFW&#10;Hsn9/ZaR/J5LAbxt37mh4FaFsSjCCMQoqFJ66z38Td7UdjUCZd+poJrfqXFVXhyM6jgtbmstTtcI&#10;HvuiNRXq1Wl0ezxevFIsA20KtHHgR34ODIpbFU1uHi0d9be+7605feuyKRQb7ffV5ZWyJX1ijIhd&#10;HMm+laXSO3RwiM4jBI/CAYVjv657tZUe88UU6/UKq9UKi8ViOOHCDedwqiFjv7kKkTSlTLNY+nic&#10;JHBvt3sgr/IZtqvAnE4ngUkIIS0sYsRFeZbzrrU9No3IvtLgaXkBjTJ5VfWgtS0EVpYmurWU82Og&#10;3LbdyEBThrjDvabhyrJEVV1SgbyCSIKR+XyeIlYawSJtyfO6+E51NMGDRplYk1SWJdqmS04V22UE&#10;sa7r0YpfXThCerFGmjY48eWVFyjTmqXSYAYja5xLPkuwoCl5jpVypXzB8VoH3C464LtVV5GXbNRc&#10;6wMtQGFbtFHsH3mRgI3RNOVJ7S9/tLQpRauuskHZUt1Inar7ZCrvKo31x9pgfc6mj7X/GlDSZ9Rh&#10;8t7nAZsiXFUOOiG5WgCdcBUynSSLUL912Ty0Cj49EDs5emle2HpHFCoN09sUq67ksYzNSbUGXqNo&#10;/J+ACEBKlbINnXxlfJ10HZdlBAIuHaeuSrLREr1Xi2wBYLFY4IcffsDpdMLlcsE//+1vIrxIY6eS&#10;zTHmWwZZAZ7Om96rfJdLien1Fli0AEa9Q85H2w4RVvWolUctoOIVQkDXDrWfylfsNw0yeYEGkMeW&#10;MDzP9smPuihH32n5W6N5mpZnezSoaiQG5Rjh/Hg7HB2b9z1AsbKlxsDW1/B7/nDclo9zTs5/z5UD&#10;9uooWR1mdU/TvN4nTOUleIfgw0heVWan11QW9067u7tLKaOqqhBcHyXgEVq6as17jx1i2orlfD6n&#10;hQXOOXz48AHHY7/TPPdk0/StFuxr9ExpSyACjLcgGBYbDAdk6xjVwOnc0kEnf/OsSN47AltiU1gq&#10;QiOuTgaNL/WYlm2cqi2aptfTiB4xDjpC9ZbtJ+m7WvUg2nufygA4XkYntdCf/eD4tb5bnWsFB6fT&#10;afQ9+1CWJc6nU6I1t21gio5bmugmtZRPvkPLbGyQpOu6lF4k2FNwRLmn3WE/NHigda1qjzhnWv6k&#10;7yfgYw2jBXzUvapLVcewtEqBPnlXbSd/WydQdb7KttUL7A/5ytoadarZB02tPr/8/so5Ut62vGf7&#10;ZG2uji+Hs/TyftgSKDkodrD6pTVcaujZGV1KbC9tU3+T6N8D3NTbsD/2HuvFAa/PMuS7KZwkohKT&#10;Y1fjrpEFCqcKthKZ71eDyRU9ChwIAu1EKwpX2tooj9LZMpSmO3IRthwdee90OsWPP/6IoihwqGvs&#10;djvsdge07bVmMYRrTctlVHSeM5zfuixvWIb/3uf1WW2TysimX1jDeD41r9qwgqRe1y06AoORUKBu&#10;U5HqKaryZKpi8Oy4wOR10b/+bwE5n9PIN3mJfDj0KSJMBwVt+d85h1AWI6WuY8+laPm9dfRyv7/n&#10;+tZ9Km/af16Uz1ugrXXVqJ+UnUH2x59p4XMIAe/WM2w2m37F53KJ5XKZNvREN06rKH142S1hqFO4&#10;OezL9iuccyM+Uh3ECJXVRZwTjVyRHjTgGing/zZ1q7SzEbO2bdO5japvGDlg6pafM9ob43Bm5n6/&#10;H+moNC9XXtvtdojxmm70JYDBGVW54yp53S+vbVtsNuuUPibIZVSoKIqUYmYkS/ff897f3LiVUTry&#10;DaNsCeiLjidNCE6AIYLz9PSUtno5n8/JUabjpuPUxRDkBxuw0FQbQV5d16PIoI5DI1tWNlROVbbU&#10;1uaCKLwnxphq0/RzjoWLBhTUqEMB9A4B51V5kHK4378++kx5iXOnsqDRY9JGdT3T4rPZDH43jtYp&#10;b7IfFjtZfW1tm97H0ywswLPzRNqNImxqxG9FZRSBs5EcgLB/51Dw9xh0PSuU7diQpI1oAYOS1FCy&#10;TgoNlwIc6z3ZqBwwGADeqzlvZRQKFhmDxaN6TwhhdMAw36PAS4+TyYETTUGQGXXDTB2XMo4KJt8X&#10;4+AhL5dL/Pzzz/jl6Qm//vor6rrF8XiWsQ/7rb01txbYfAvU3QKrty4LdnkpyLdpGtKpLEs4zEce&#10;ojX42m+NUNg2NRrGuaRDoDUjeu/5fE4KTedTjULXVVk65eZQ+57zWLW0QY2dKgT9PISAYjKMWR2G&#10;nCN1q385RaX//1uub/GTD+NNpzWC5pxDbSKqTG2ldG93SeCCkRDWqZVlifv1HA8PD9hsNomnJmUB&#10;h4iqCKjqIVqkwIoHYgc/bB0ynU7x/v37FLU5Ho8pIsN0X9M0WCwWmM/naY81Oy+kAz8nGKGOWq1W&#10;aVEU4utTVAhY7FzadhXYWRlUOaYeU4OnOjLnmI5LRop+xaIv0XVDmlfHpIBNwSMPdGcEi58750Z7&#10;mDHborKtkXHledXNfD/TrZxfPkudrwBK03qa0VEg5r1PESrSgW2rc2EXuNFeqAOg9YVsl/8r6FS5&#10;4HtoI3P2lWBUZY68znvovKgM2M3MbRZEV6KqPrIOpd00X/lTo4RWRyqAY5TaAi/iAy3JUp3HK+ck&#10;qUwovTV4xP81ess+WodXx/LNGjYVXu0wlb+NMOUUsCpuFWRO0rcuC/qUsTQcz98KitTQKOAk8TTK&#10;RYXKydOoiAqxZQCdROuFLhYL7Pf75F3aA4u14FeBMO9hP3LGTY2Pgg4du95jwbcVYK0HKYpeSf7p&#10;T3+61oI0aNvfe4USGwBupIRzClvHaefTGhc73hwIzF0q0Gxb30dvWo0A553fsx2lFz+71FXiUwI2&#10;CrlzDuiGKCY9YCrrpmkwK8KrzajZHypUdTqUB9mOpYPSWutMdC5S6ieOgZryBzCOOimYytWD2Lnj&#10;e6xnqP213npurt+6vnf+9Z36d+fHBdgWtNnieaaqqUynfpJWxhEQECz1gKvFx4/vsVqtkqEpywDv&#10;gaaZIGK8OIWRXdY7lcVwtJzSm7ywWq1wPp8Tn6iBVqeZ7dvoE4BUp0Sjvlwuk8OA2CUaxDgcPK4g&#10;SmlG3iCfqy2wTs3xeMTpdErRNt6rfbRGHEBaUc2xhdC3W4QJmmZwLq1+UxtDWT+dTil1p+CJ87xc&#10;LnE6nXA6nVIaTBd5qD7TtB/7Tl1JWSC9gT7Y4FAmEMXaQUZFGT1in7TWTTMXOr86D1qOQx1FwKp1&#10;WnyeAEcjTZxPpZuNeFq7bbMFt2wtbesgF+NILMuNCKD5vTo3TGcrWCZNmO7Vd2k5CEt+SDvr5Kpd&#10;UJBKWbFgVOde/9fr1v0KNtXJYHpcsyoK4nRhZwJsJLo1oKpQVUjUE9BtBWyH+ZIcoXKDy116eKw+&#10;cysCY5WyGiEysE4u6wj0CAv9Xolo08EKWDVyQTq1bYuHh4fRAcxqoC1tbCTsFjPouG29BRmPn2nI&#10;VelGQaYAK+DQotkPHz6grms8P2+x3fbAs2lblGWvhFlvY/vFS/knN092bAoqOZbvvSxYi3HYWJn/&#10;q/Loug4OYyXkvU9KwHuPy9Njalv7kqK2GKK46gUP/DBe7k2Fxc/YH/IDDYAeOm3BiCoBC/hHYKXr&#10;0LSvzwxlX5zziDIXOcdIPV1VhPq/zpud21sybufqv/dS+bZy5Jzrt/WIMUtD1QecW+6RRf64X/bp&#10;KgI0btjK1b/VaYv7zSYBq1TUXhRwMcL5ekQbq0OAvm6UjsDT01Pigffv38P54cxLpfXhcEiypw6F&#10;Rqyox+iIEQQxRVjXNYKASfIg5V91thpvrT8riiI5pBqdPB6PafsI6tlbzj0NJIEi6/ycczicXzCd&#10;zq+Ryw5tGxE7pHo/C6oUwMQY09YdRVGkc0uZBl2v1yktx9Quwa0aTdUf6vRR/jhmRthYr1jXNdqm&#10;SfTWTA/HzMgsAYLOtS4o4Jg0Asbn1BHgIgqtTWbZEoEjtxJRMEdbrxG+oihSFBcY6vkYKWQAQlOK&#10;WvLBDBLpwn3ddI5YbqEAk3MXQsByuRyVDajTqwCabeYcWAWfqi/4jhyYS6UEfryTg7V1Vs/lghPk&#10;S/2Oc3g8Hkf3K+Bk//h513UI/8f/9r/8IydLa5iShyk7+ee8YYYTuYxajaJGGhRFs20yG9MM7Ac/&#10;K4oiFaRaw68InUpENx5Vr8AaMcuk6mmTGdhnEk8jb7xoUJVBtS160vycbfLdbdvi7u5uxHA0+ipA&#10;NCJ8TlMySmt6sip4BRyC8whXcOEiEJxD4QMK7zGdeJTBA12L+nJG19SYlgVmkxKFd5gUEyxnMyyu&#10;W1Psti/Y7fdoYoeiLFBdBoVhw9LqlVpm5W8LSklXW8ul4XgFzLeinRrBUZCu89l1Hbwb9uTjPKhn&#10;FXy/sKCp635FofMoiwKTcoJJOUFzugBth65pEduu3yYjAq6L8HDYbNavALhGNjmXWutCvjoej9e9&#10;t17vL6iAydJRx191Dc51hUtdoek6XKoap6pCdMBkNsNsPkG/x1CLUHg4D7RtjbatEWOL8/kI5yIm&#10;ZYEQHLq2QdNUADoE79DUFRxi30bXoCg8JpMCQIfqcu6jTa7f8wvogNjTPASHsghwZdnvjQb0e50V&#10;Ab647mnmgC5GwLmbP9PZDNV1v7zJdIpyOkHbdWjafu/BsvDw3vWLB0K/KrgoAsqyQFEEzAMwLQOW&#10;swnuVgusl3OsFjO8v9/gx88fsV7N8enjB/zwwxd8eP+A9WqJ+WyK5WKOxWKO86XCfLHEbL7AZDpD&#10;OZkiFCXaLqJuWnRdi+32BV3boiwL1HWFrh0+ZwSY88Y9uBjt+u23rzifKkwmMzgXUIQJfv75P+Dj&#10;h894enqBdwXm8yUWixWKMEHXAV0HeFfAuQDvCsymC7RNxH53BOCxXt0hhBKn0yXxjEZpWL/DiOLp&#10;WjjPyOPhcOi3/GlbrFYrPD8/py02QggpAj2fz7Hb7UaRH8oXjTCfpX04Ho/4+vVr2vICMWC1WKMM&#10;Ezh4LOZzTKcTHA8HvDw/Ybt9wWymZ7RO5fzL8YbVPOGA9sI5h/3hGc8vj2jaCsvlHMvlHN4DXWzQ&#10;dv0+YATo1Em6IfmkXKR954Iv4RDQ1D2wLIrJKFquwF91AI+Mo53TE0kUhNFuUc9TT9FeKbDh+9br&#10;ddItjDZqypbATlN/dFg0c6NOAGmg+6wR4NDZJJDjZxphVR2odXlsi/aD9Yaa3eD3jJAqBmD76nzT&#10;Xqgzzc90waFGiqk7e77pf0IoMZ8tsZivUJZTtE3E+VyhLIcomI6ZullPANF2Kd90ajhG2jxuU5NK&#10;MzgGNQJq+DgAegskLveS6XfEH8KG7IyuqnHOpQN46eUoERWRa2TKeusKumwUQPut9/BHkS3bsf1V&#10;71EnTsPGty4bJdL2gcGbUWRPZmL/ctEMYLwLO/+3EUBF8Aqo2U7VtgiQQuKrrWsR4RxQM4ULwPn+&#10;sHd4D3iPDkDbXuCDw2o9x6fPDzgcf0B0wHZ/xPl8gvevl/zfoo+92G+9lz/87q3ntZ1vvUP5XNtv&#10;mrFnpGkfmzZVxUb+0DoWK0sA0ko0KgxdtazjpVEjeKTgK8DXdIjlH6W15SOlA/lQvUrbtkZPNIpG&#10;HaB9p0zn5M9G/DhOHQ/c+NB1Bf1Kex2f0ph0pdKjzPBdXLTB/vOeVBoR/KhYnbvGL5fL3ljOCqzX&#10;69HqTy17IIjhpWkrjp/O7GKxGBk1XVGpThrnqq7rVOfIDUSXyyWAvs5stVrhdDohxnFKUVPzjOAQ&#10;dAF91J17vv3+++8pVUqgpsaVdNWoU9d1aTUracNowW63S/NxPp8TfdTBaNsW2+0Wx+MRf/zjH/HL&#10;L7/g69evacsjRsC898mhtXxMgMJxMjrGHfoJ4AhgrCwQrNBgso/H4zEZWe6JRvrkoidaj8VLbZjq&#10;cO2H1lCrQ8p6SdJbU2J29SjrGTWIEWMcRSgJBBks0PIXBlqYheD3pOlbukTtI/vHedAMBft0a4Um&#10;I0yDvI7ln4sSKOsK8Mj7Ko82wq4ZCpUv/q+b21MGVY8yIEUZZz0eAHEMXpf+qD3RAJHFCwr+NVtF&#10;ulp6FRygMhk7xHCvCi5XpZxkuTLvBTBC0Or5K8q0gEwHqAPT0CA/5/+2z/qcKkxdLcffCgLtb73X&#10;GiA7GbnLRiHpKeoEqEEhQ1kgwP7ru/gZc/NVVb3a6d4yRnVNiVIYSLshpH653q/G1aMfRkT0LcpJ&#10;gXeTOwQqxcUU//znv+Dp6QnNeYhIWUChgCwHbMkvatz1Hhq3t66ckOhvFRwruE3TwOH1aktNlTk3&#10;HN9Eo64pRgX09h10CJQmavicc2mzTxpFnT9GmJWelsepmC3trJwpYOO4VEbJj/qcBREKjhRQq4dM&#10;3qKy5PxZOeLv0nm03qFx4zqzruvQOfQnDVyvnAKLMcJdNzeeFKGPpBUBKK51VsU4haSetvce8+DS&#10;Kj0q0Pv7+1RnNJ0UKcLC1NblcsF+v8f5fMZsNk1GUp0oTXFzfi0/FsWwZxdpyWcIwmgAGW2ZTqcp&#10;63B3d5c1+DrfwHB8GrMYTCXaKIpmCNgnOukxxhQZYvqSRf2MqDw9PeF8PqcaudPphPfv36Oua7y8&#10;vKS2yVvT6RR/+9vf8Ne//hW///47YhxWj+qKW7t9B+u9aOCss2RtCYARuOD/HIemcgkadXGI1uUR&#10;fPB9TVO/kj+1S5qFUdliGQ4XQ9goDfnAnisJDOk61Z2UOwWjFvCRdpSzXHSJdKJeI411jBrUUX5T&#10;O6MAV9unruVckAYaXdKIEoFtjBGLxSJl/5gSV15V3cN2FH/oHKo+VLCYdI/8UA9y7ikrs9kMbXcZ&#10;zb3KnToCfI8CUudccuKUB+g40s6rzh9t62EBG/P9BD08KoIMF2PEer0eGV/tHD9LBdDiYVjPkvfb&#10;CJwSwyp8ZQplGv0+F7nSyxota7hyaWB9nyqJHFCwxbgKyNSo2QJSZSIFpwoqtB+WKdTD8SEgCNM5&#10;14fZIgA4n9JLEUCMQNsMNRMuVGjbAkU5xWI5w8ePH1A1Nc5Xz+SXf30cCbrWM3AebtFO+UDvVWH6&#10;nust0Mb5UxCswlcW5agPSltLV43gDBHN4XsFzFQcwfA3ZUQjuwBGcqBFsAp4bOTGOhq3FAf/J7Cm&#10;EnEu7wxxjAoKVZkosNBCYhuhI9+r8cp50W3rEfx4LKosvzXfwY9Bt3N6RM5wDqdux0EaPmyW2Gw2&#10;aU+o6XSKd+/epfrMeKUhjSedLKYsum68OlDnWnUIn2E7CngZ6WEaSEH6+/fvUxqS+na326Gua/zw&#10;ww+pxkd5puu6FCn6+vVrmnMCvLZtcTgcUqSPER0+qwX/tmyFbc1ms/QeGk9Gs5h2o0OickXbwUja&#10;P/3TP6Vi+/V6jc1mk6Jk3IDYGmHaoaqqRulb8goBlRpblUt1Jgla9WglLWR/eHhIcqYrPcmDVh+o&#10;00FesdFn1eW0t6zjUvvD9tn/3EIEOnz8X+0dx8znCUyBIVugGzdT9gka6Yio7uG7dVy8dI5s7R37&#10;pnJL+rPkh7ypuodRVD6vdp2yrKlUfsf3s5RI5VF1o551qnrHzhH1n7UjFqhb/aSlOKpj+SwzmDpX&#10;xANFUbyK4H6hoTrOAAAgAElEQVTz5GYNGVLhcMA6sdoJHZCCOA6KClQZUCdVweMtg2+fswCPfbwF&#10;2Czw08tOYK4PaoQscNP71ZvXflkwonRju5xQKimNxlGwOB+8bGQulNf3X4Wya1u0XQt0UgAbI2I3&#10;PjKLxr2q9n27oYQvJug6bg2w6bf62I7Ph1U6sL+5+crR8nvmO/ds7rf9zAqF5YecglNHg/eoUfTe&#10;o22qES9wDpJHVL6u0VMgxVVQuSgsMA67s20FxOQta4hy79TShP4dQNeN6WIdoZyHqIpLC9B56c7q&#10;rLWhHFHJcozsl/I9+8u0lHWE7FyrzlD5cM5hOgvJY6VRVjq/u7vDcrlMoIU1QzT45MamadJh2QQ3&#10;ZVmmkyYIGpgCZJ8YYeccUfY5F5RvbqBM0KNAo6oq7HY7nE6nJPPOObx79y7dx5QgV55pAT8NMcEZ&#10;6+RIO84JIzJadL7b7UbbnBBoaUTo6ekJh8MBIYR0FBZpud/v0z513Dfr+fkZv/zyC7bbLYAeqHGD&#10;Wzq2BC3qyNCecK+yrus3jiXA4/j0RyPXlBc6x23bjhYZxDheydi2bYouqk5mez0AGjbcVYeIgIgB&#10;DvILQRz1t24rwvHpD2VBnTvVVbpaWHU/+6jy573HYrEY3UPZU4eU49fojtow7ZNGH8njlBfWoKmj&#10;p3JP+dZnOB7NAuhpAFxAYXUJ6aG6zkY2VVcoHdUeJ70tAQ6mK3UOgd6JC8Vre6K/7YpoG9HUozFV&#10;L1nclHRbzliqQrVKmtE2Mtz5fH7FRGpA+JsMpIxBD8yiWY0o6dYR2lf9sVEynYRbYEwJkwNv9jML&#10;BnPgz/5N4VXQaMGg0hp4fRQXmYyRDo5LvSU7NjXq5Ww6SlG1bYOqGbzEphmAGhcqUAF1XYeuOqOp&#10;W3SIcMV1aX0X0bUBZbHAer1OZ+MpuGWbAzgYj8kCpFtA43uut0CbCp2+T+/TfmtqQXnL9pfz5orx&#10;ClPlxf4d4zPw7PfAOC1MIeff8/liNFY7vxbsqfLnGNn/3qAMyrdpWgCDcuS49dmc16/AVcfGi8AB&#10;QPLi9WBq3UYjtjXa1qMtxmCX9M/VsNm5p9GgbtL3hxBH9U1WHueLGfpVIv3f0+kUziMtwtisNiOD&#10;R3qvVivM53OcTsdRpEDTOt573N/fj+jJVCL7oCe5kN+oWwkOGYEChqPIaHhZ1M+x0QByjzF66ZR/&#10;1ujxfb/99tuozsyWZDD6QeCjReExxlFJBudV026MgDw/P6cUKrez+PTpU9p/jgtvyLvT6TSBdRpQ&#10;AEnXMPKiJ4nkMhQcv5YOqHMDDPqPtCforesa+/1+BNB4bwIwcexAqa1QYMS202InP16NSBpqOpN8&#10;xL5pEIT9Uefc2if+2D7TljBNnnSZG5eLMOXINq0OonxTh2kQxtas2Qid6le+j6CX7yOdtK6PNXm6&#10;UFFtqPImgBEtObcKHhm5Zj85BtKFNXbsC8fCvhblOOjE96uzZR1e0ovOh+pwfqdlRtp2oY0rQ/Nv&#10;CrKGELWDNuSpk05PUQ2jAjeLuhXQaBtqdJSRLdhUZa+KJ3e9Zbj1u1vP63O2Pf5PelFg+DlBKAEb&#10;+6uGl/3nNgFKR1VI1mNQAY0xoorjDQu5NxI9u8P+MqqX0NWxMUb4LqKpOzRdi+g9ijABfMClrlHX&#10;LS6nUypAptLmvCrtFPTkwK7yhSq8b11vgTUyPIWD/6vy0G0x1GCyHbuZJvtIuk8Xi1F6wNZwWBDN&#10;9i2PK19oLViOLvp+RozYJhWfBTccg8Ow4rSPlg5tqjFhn6ynSTDP/hEMaFqUK1/VU1Uass8A4DuX&#10;pZ/yhKWdGh6mxWi8AaSaKgCoqnNaUaZpr8HDv6Y+o8dyOU8rz/rozQKL6/xqH2lEnHOYzaYjp1Od&#10;KhZ128iM1VUco65ao+Fg+lCP8pnP52kbEW7IrXqGc8h5IPggr89mswSeOK+2Hop8pHuKAb3RWyx6&#10;J+J0OmG/348WUfD9rMMCgO12i8PhkKIj8/kc9/f3WCwWqbaNPMg+c6509SnpS+ewLEscj8eRsVe9&#10;zfaYoVBjyrFW9QAsbCTEOZfOfaaxHxyffn7bZpz54PzynRqsUL6mPiKgyOkDBdv8XwEa699uOfiU&#10;T/aVdkVTqOrsKA+oTlRAqVhBgR/nXHUk+YXPkh/4vQVajKYBeCVvikP424JwpSv1qeou5Qt1CrUN&#10;tb98jnxE2isIvAWSc/Sy2Iq2yeoExTYWnxUW1FiDVpZlKnxUBcyCTRbnKkpVwKQIXSfBetDscA6E&#10;WILk/tcBk4FYF6BMwvv4nEZTdAL0b/0sBwxs+5ZhNTyrIXdlHPVqKeQapWLEQIUHQAqp8juNlLVt&#10;i+3lmJjgfD7jcDikfZOapkF1GeprNOWd5vLcL1Fvuw6d8/C+QBcdLk2Npm4xKYfanBD6fXPoSXIc&#10;OVpxDApKVHBt1ObvvdQQalTARvFsLZmCDwBp0Y0uH9e5nk1nrzwi7TeVhnUE2EcCQnqMvJxzaZUa&#10;x6HKRoED5YZt6n2WJs6N29IomaYh9Ht+ToOsgC2XktHUAaMVCgK1v2UxrutUT1PBK2WAkSfy1+Fw&#10;SKCIK8pYnAwAL9s+qjSZlpjOJiPFT0DCOh0uLjgcDui6/rQPj4GWnGMbGU/e9jXCpRvsMgPxatwS&#10;jdLvrLPCiBTrz47HY0qLPj8/p4UQpBUw9tDVCeF8MuqpKzq1kB7AaPd8K9/a9+12i9VqhaIosN1u&#10;06ID6r3tdpt0EVOWIYSUGv3w4cMIzJN+CpbIW5RfBQjz+TyBcfYLGAcH+Axpo7qXc6l8BwzRGAsc&#10;NJIXQkBTD/Kq5QOcA01z8aKOpkxxfHqfTUEy6qoRl8lkcj26K46eUdnVs0oBvNpnTemjmwDzft3r&#10;TyM+pB9T+RwDo14qJwqk+Kxm3vi/Bia41Yl11Dgm8gD7TDqzn+RzBa3qULFPusWKRr80Va3balmH&#10;lePhnFhbp/uAqhyybV3prPqX9KPdSXhJkZ+u+CCY4ioG3WxPmftwOIz2G+Pk244rMFKFaTur3gQZ&#10;ShWGeudd16UaA/7Pe6ynYIWCQIJjVs+S75rNZikPz+iDKgtb0KqgkZ+rwlHPOTH0NTLgncPkqnAI&#10;whbzOaIb6ly62AIOCIVHF/vjrprWp+X/l8tltBN6XdfYVUNtAD1yFgirt6pRKB2PpmOUNwbvZHwE&#10;TtE28G2D4qp7wg0PRI3gLbBO+inoU2Vgo08qPBbwWyCifKgKXRWsLoHX1BW9Luccnp6e0qHfnAcC&#10;sBACmrZKIX2OR6OpRQE4FwB0OJ/3I8MVQr8wwEaVqLxpeHX/QY4hOS91wNffd3h83MH7AF8WaZNQ&#10;Ah0AI6VG+aPMauGvGrk+bcD54JmEDj1G6etTfNfCtQ0m3mE6vW5KWwR03dVoFdzKYJrmoWnaq+Ge&#10;pZ3yB6+3xWQyHKLtr/vGOVdgOuUWK0BR+GvK8oAiFChCieALBD/eL/C4P+FufY/JZILnxxfst4c+&#10;3TldoK07TOYBLy8vuFwuWC6X6UQDgon9fp/A1MvLC47HIx4eHlJtonMOd3d3uFwuOJ1OWK1WSa62&#10;220CQATup2vEmjzGGqtff/0Vd3d3eP/+PabTKbbbbZILpjkJ8DmXTEc65xKoqesaf/nLXxIYY7SM&#10;AE6dB0bTuCpW+Wu73eLl5QW//fY7qqq+8lJAjMBut8flMmyW+vj4iPP5jPV6PdoXjMaQ4IXjYGSR&#10;BlVrItlnyhP5Q7eS0LrhfiXvDOv1OvHXfr9PUbym6feXjJ1HKKdADDifuGfoFMFHRB+ACDQ10DQR&#10;bXMFb41DWQ4bkNP+UV4mk0na1kejlhxvWZY4HA7JUVAdobqLIIj6nXOUqx/VKCHnr23b5DiwX5QB&#10;/qZ943vVluWCFIysbTab9GyMMaX4OE/e+5RWZo0iwRAX9pCvmILVkzF4uP12u000o+7R1DD1AwMR&#10;+jz5mbKhUUHiB/Ib7+U8LpYTONehi728hCIiokPTVKjqDs4vkjOpQSIbZNHIqX5mo4ZWz1OOCdoK&#10;LZBlJ9ULYWjbIlAtJGYH2IYyAiea33MQvKwHomF99oGdpoFX46oI3oYprWdjAZUibo5PDTKZikaL&#10;77ReKcfL91kvxIIFvRS0cnxknNlshrppeiPjItpwjaBVfUHn4XDA15djWrHG2g6CtaZp8HwY9uFh&#10;LRG/53vU47CRRhuStZFN74eoH+dmXOPx9kpPDRvfinS+ddmIlf37VnQrN1d2fpSftW3lHRb1cpWf&#10;etqn0wk+jNNdumqSNKMMqiyQ52ydoo4vxuFwZd3Ti8qsn9PzaJWnOmhKe/3NuSNvEKgqHSjTuqu7&#10;0pi6JMQhqmH1i+oKOw/qFBIwa4QLwIiWlCOCH9KfURe+m8+R5tXlnBxTyomu0qShWK/XKIoipfZo&#10;DLmPFVeQsv+XyyUZa+7yT4PLmjoqeHr01C26IanWBlF3OtdvRbJYLPDbb79hvV4n4PX8/IzHx8cE&#10;5JRXST8aNTqH1PGaFmNfmHKkQSSfM0rPRQi65cjhcEgbfrdtT3/SirzBMenRTHyHRmgBJDCmdoi0&#10;1vm1Bk95Z0iRj8s+NJBAg66F77YESHUK32NBksoMQQPBI+ezqio8Pj4m3rD2VG2t1VmcU11BmHNM&#10;1Z4RxGv9KIDRil51VAlibIRII5jUl1Z22T5/M1KpY+Fc5Gyi2hgCKfbBpjYVV2gmgP3Z7Xajtnmv&#10;BqdsgEWBIAGotd86dgVdGt10zo2AskZNNVCQCy6xTwTXws/Fq44oYZlmsLUsFhwpg7LjZGatHyLD&#10;KMpVY8n3a3tU3hQqEtOCPY0Q2L7xfw3FUgGoh6Q/doWm7T+9VH2HDYsqTdTYJBCLMQjk/VRmLSI6&#10;RLRd22+ncY2QbbdbbLdb/O3X52QcCNhU+Z6aMXOoIdC5VKazVw7wWK+O43od8fn21hxKs1u/7Xvt&#10;XFsgyd8attZ7hzG9XhWsilNTImoMSMtFOaRMbSTjfD6no58I7mgAdC408votgK+OET1ErU+igVKn&#10;ij9ULvqOAdi1I/qQ123RrKXVdLp4tbklZbWqKoQ4tKeOFdtp22FVoio7jR4QBANI9VhKM3W6yHtM&#10;J+RWmarSfnl+ShFNgjzeT93Id6lSZd2WRvUZPSNw2e/3WK1Wo1NKCMJpMPQkF100QP1CMKQpOvLS&#10;er1Oe6rxqCqu2FRno+v6Ym1GKhnh8N6/imDyh4Zkv9+PauD4Hq7U5P9MTZ9OJ2y3W3jvsdls4BxS&#10;eph7eHKsy+Uy0Y88yog+FyIQ4FhHSiPA1F3qMHGuyI8sTeD7FZyTFrpikQZWHXhrVMlTaqeSI3B1&#10;iuu6Tpsd0xHgghBGZ21UVMuEtMZWwSpppU6V6kPKEm0Y55PRSPIH+UudOI1mWifd6mMblLB6loCV&#10;oFGDIHRSVC+pHbIOMPUs79VgCeVea+D4DnVSLfjS/pA3OA/ee5wvdRqL6i2ljeIbBWVW11lnVleI&#10;WszCy+KFQnOoHDwVjEXOnHh2jvU9qhy0A8wf8xmiYPWIiPDV69V2rGdvvQE7gbbIWQetDMXnqfC1&#10;bVXSzOHbHDnvzykTZVa2rTTSMc3k6C81JlQW0Qecrwpxu91iv99ju93i6ekJu90OT0+HpNjVG0le&#10;nhsvVlA68DMVcnuvegD/P29vtiM5kqVp/tx0tcU9PDKR/RxzMRczwAzQczGPVS86lY2szPRYfLFF&#10;VU1Vuchc0D7hz2O0iOhGZREwmJkqKRQ5cpb/LCKyBNqGYb7IYalu4o9evwXSHHT/Xhv+43SHLu6l&#10;ReDpBf/eH1cODl7iu6ZU4etikmEUeDe0LtSxfMBTHdAy0scBlgM15303XP4zpWLH+/H6o2NBO/Ch&#10;O1Zeq+N0leYnRLixc8Xs97Xt260L3AsFvPgGnoAxopOMNcqi95W2AWpe2gE9q6rK4IVzQzebTY6q&#10;Nc24oevd3d1sLzEK5FnpGA0e43YHFf64ubmZeeeedvRoIf+7we66Tn/5y1/0+Piov/71r282xIU3&#10;kGHacYDrNVT0ue97PT8/ZyDmDqADSVbsff/+XV++fNH9/X3Wp9SW1XWVz18lkse8SpqVXKQ039g1&#10;OvyeXfG5ZTx87jxIigo757ILj8VokfMK+5z5/c77zAMg1NOiRA0B0Oh2nvPoTLRBrsOjIwWN0bM+&#10;DtcTOP5OL/RyLIGhL85rLOrgc7ev0mSfl5xlB9DoQ8cB6AcP7Dgf8DzHMyEvEVD5WdkO/OkPTkLU&#10;87zP7ZQDW3Rn3bxdferj9yi54weAnNtAd47dWXeec/3n/MbzNcYrIkcayIYneOI+odF4+eUEdEL5&#10;3z5RERAQrUDwUI4IryspTxugiJzYEZBAbO6FcZ3ZPEQPHQCZ7ilHoOCC4JPi74cxPAzre9sdDgeV&#10;650Ozyf98suv+v79ux4fH3N07eXlRYfzFMb3uUxpzEZeLucZjSPgWfKK/Lcbnnjf+PdbwOPF6bV+&#10;H2BF+jmdIl/F+3/v8mix35+Nf5qE0NNhS96YC2qum2jny9n5nkjbtT3PSgx83sf/22x0HPjQ36VI&#10;m9Pq5eUlbzLqDhJ869HwCNSj7Luc8yw1RhFoMCbe556kRzcwlE5DFP/YVr04Pnhpu91mOfel/G7k&#10;0EXILgodb5t3ORiGNzhWCePq9/oqvGiEndfdcNGfqqr04cOH2XMeLYHXvP7K6cncs6KzqqqcfoVW&#10;HA9IGpTVpNSzufHwOXPg4yCJOfM2i2JaYAYP9f24HcFoTOu8QpzULOnaDx8+qKom3ey8ISmniN1B&#10;oV/oWU/ne7E58udzGWUWOjNm50H4hSge8yZNheXM83tABJDmQA954tputzoej5KU672en591OBy0&#10;Wq0y6AVcARQcSHrNM2OmT7GkyfVM3/e5fS6cHU6KoHaO+7nX+xH1JjR3nvLvkQfXJXxGP5eCJ37B&#10;s09PT2/2UMQpRjcxTrfvzAmRc5+7JRyypH9SSqrq+RZPDvh9TK7b4n1OV8bNWDxlSj+c3zwyLEm1&#10;b9zpCptGEFCfHPdilgw5AwZBgnwRIB8oguMC5pON0nWF4p5VBEiRcei/t+EMnQv6zcOPTOPo3SMi&#10;HimJxpbPXBnBrBGp+wRz/+l00tPTk6rdoF++fNU/Pv+U0x2HwyF7fi9n0hhJKb0qaElJSUOag2Jn&#10;Bu/je3PIXL8nWGNbc2/YDVnTNKqr392befZOnycM73v3LgE2Bx/SHHDG9xRFoTS8BfARvEb+lKYI&#10;yMvlkJWqe09ZyTRT2hE+or3VaqW7u93MSNMu/OLyEfkRniTlhFw5f8Xzfl2Re3+WUisZ1Jqjxv0Y&#10;TlaJuaFwHdFep9o6PnM5cKDrF3x7e3ubgYlH4d0YePrUFWOUK6+L4vn9bveGj+ADIntE2ihHoD5r&#10;TPmNNGfRzzAM+ZzO3W6Xz8x0vnHwRgE8kQD4hzE8Pz/nSCK8IY3F9sfjUQ8PDzlyAoC/XC66ubnR&#10;7e3tTBczn4yDdKPTQxoBy7dv3/Tly5e88ModGWlaRdp1o03Y7/d5UQH9qapKd3e3swij62Tq5xyI&#10;0w/kLabmovw7r01lGMr0435PowPGPerjTpiDIdcHSwabOfGoIX1qmvH8WEoGAEa+F13sl/cZfcDc&#10;kr71Mbt+fk8nQhefa9rwqCB6gUxAUUwpVddNyGBKKY9tCfDgrFAHBn+xl6DfHy/au7m5mWEN7ifl&#10;DG2QfdeNS7Y/RrB8lbZHC3FSq3p5a6YI0L2chfegfx2weXS/KIoM5mOE1H98nmc1bBF0OOqOipDJ&#10;8MFEsJZSmu1f4gpVmgOe2FkIEZc9+wRUVTVbJYqnGBW1M2gkNl4073CDEj04mJ+2fSyR2Vzw3QOL&#10;HgteNsJcFEWOKByPRz18e9Lnz5/1z3/+M9eT+FJqab49A+/FKMQIYPx7KTLi8xgFMTJUWc5T57SJ&#10;4Vn/QcDm7b/3rnhPpLn/9nZcSP3/uq7Vtd3suQioiW4w3/A8WxRcjV88EpCjBcVUW7UEBLfbTeZB&#10;97wYM0XZ8DRywn1sg8AzHg12JeCKDHn2JeNuhPwHmfVFN66Mi2IO7LkXvRIdIgdcIxCZb4wdwXWc&#10;X/qO9+x1Ua67iCQ4/7uOyYCvnNfM8ZzrrliGEZ1Vj1gBBDCuLy8vs4g8Ro70KsdMReMJIAJw+0p8&#10;NygAbzf20JY+EWVBDx6Px5zy9A16WbiE/gGoOYB1Xcp8f/z4UZ8+fcqb6CIfrOb0LIKngaAJ9Ic/&#10;XN4BMshYTBnyWQQSyBeLO6Kjw1xCG2yRzyvPI9cuEx6IcHsQ6+L6vs/z7rVqMVUZI8S8A55KaVos&#10;4qUOXhS/pMM9Te92mYUvscbLaQNfucP5nmxGp97tK3JHW9Ac2x11trd1f38/owljQC7u7u5mch37&#10;4aUUEXBJE2ZgfA7k27aViikjwJw7fdHbMeDktHT76PgCPuBe523miX0WiTDWT09PeUKXlHxc4eGT&#10;HxnZJ4q2PJwLQztqxAD6RLngsCILgfb0KIKKkHgtwcwoW4ohKt+o3FyZl2WZV2yhVOOiiaWQqP/t&#10;AoFyd6XXd132sDF2rqg/f/5Znz//9Lp8/jpT1mVZqqzXKso5iOm6TkPq1A8S2y44k7kAONBbEhyE&#10;4L02qqrOjOhg2nnm9y5/B7/fA2bvPeu853+7JypNtSMZvHTL/Mvf7nW5k+KGxpUxwk6aSMWQgYXL&#10;DW0eDoc8hqUaJU9tOdin/3d3d5kOjA0l6fWpRDG8fkQavV3mz6OkvMvlFoPKZ6OczB2gmGbd73aZ&#10;l+kHCsv50OfRDZCn+gEoANm4gayDAZS6b8dC2z6fDw8P2u122bAxVveEz+ezTqdTLiAnTfn09JRB&#10;TVFMKzeHYdDxeNTj46MkZXDGalIiS5wD6nyMIaewnxMM4ikK3PuXv/wlR9vYgoh0EfqQaARzdzgc&#10;9Pj4mIEjqzfZqqPv+2y4qCFCd51OpwxC2AD3v/23/6Yff/xRbdvmLWNubm70448/6vl5si8Yavoe&#10;64ccdMDnOLPwjIMyeCimul1+t9vtTG6i7ifKRR+QXYAgW7bAO/QDPoO34/PSWN5yPB6zDMMrftC8&#10;8xl6hHczTgdh2B3GypFg84VeU+3TVHox2g2Xn6Zp8gIRX4yA3XRdTHtLKVCXWfrK3w4K47YzdV3P&#10;FjXFC5p5sIQ+0k50sH1ulwCVj8kBGjrQa3txaNxeQFswAs55zMB55DgGaTzd73YkBot4T9M0vpl0&#10;nQtL2bPE6wYcJEUkDjN5Z2Lo0gnkQAimwEOICJbnY2QkGl/3GFxoAT6e73dGhNi+wIL7UPKkfNxz&#10;pxbCIzDvMSsM4WDEi0RTSrq93yilXufuRUXVqCulb8ej/vbTZ/3661f99a//GAW97XW5TmBvfL5X&#10;cT1kY4NiLopCTT2eSuDehwsCczQM03mNbdvOjOCXL1+0KsdzSHOUaeiVklQVpcqqlIZBwzClU6qq&#10;GuvWul7d+aJrPW0b4sAbHvP5jorReci96ghaHEzy2/8GxKDweFdZllpt1jmlhde3Xe9UN426V34l&#10;vYvxRGHWda2qLnJNiCTVTamkXkOiZmbQMFx1vU6GZeSTQSkNooYrRm0wiKtmEmQEve9fjwpTUt2M&#10;RuXx8XEE0K979DWr/WtU9kldd9W4X16nvpdSGvcza1/r7zxySNRakp6fn/Xhw4dcK4KC9DT/FLHz&#10;CFqtYZCu1066qdS30rlrVfSdhnKUiaEspLrK/OxKFb6UxpQhSjfyCKsiXWFy2Phmsxn5+DLpl9Vq&#10;pbpgx/fX1alFkWuvMNwY6e/fv+vp6Um3t7ez3ffhraZpdL4c1HbjytLNtlZVb1UmqaqTqjppv7vP&#10;cw6NqRtiWwzS2ZyYICkvasC7BlRRCgHN7u7uctqVuaOttm31fDjOnEuMStu26vpBKnodv36bpbZT&#10;kg7HaTuPnEYekupmpd1+pfv7e93c3GizXqkopOv18rqf2O5V/400Zs4Awfv9Pi9maJpxH7KPHz9q&#10;t9vlhVUe2SfSydjR2c4rbNRL6tkje4fDIS+AwC6gswFUgGH0gIMTdLhHGbmgJ/2Je3y1bavb29uZ&#10;rgLQVdW4Lcz3799n+4/RDy5S0kRtiEqhO91WOThxkEY6G3Didace0Ih2wUEpNlZSPrGCeXFwmfVg&#10;XedTQ9wmA0CKopjtURcDPc53nqWL7eOU+rOMLaWku7u7TD+PQFMOQLvIlAPIqqoyaPN3o4svl0ve&#10;aw7b5iu5qa/3EghPb8KDzk+Mg/dgtyjFqBk4qBADxzLsuq7zpLsgwayuwHiZAxT3oiMz4R054ImK&#10;m6iFD5TB5LSTvdv74gCK97vyd4+ECXVQ4ZGiGA2gD567jmOT3q7QcjQ/9q1QGgoNKen88qLn54N+&#10;+eUX/fzzr/ry5Uve08gLv31MXfd2iw73QJ0usf/QgHvqetya4MOHD7kWpn05z8bkxmKkwbw2gFA7&#10;G146IHNmhH7xuwjUfuuK44m/+TtGc/zz/c1+trz67u4uR61Op5POp5c3PC1N3jQC54pmDiwnZRj5&#10;F/rz4zwHT8Hfzqvu3HhELNLE65IALT7fTht3SiLY9Z3nfVuNGJ11GY5jQUm7pzve+7am0uno8uLp&#10;TWgQa9dwXmKUnYiC0zClpPZyndXZoCNWq1VewYke9AwBpQmucJumyVEMANPXr19z2lqa1+i2bZvl&#10;hGiiL4CKaXTmyaMcgDVPkUrTdiFE2lgk4IB7s9no+fk5g0Ovz/UIOfcTjdtutxnkrlfTYi+Aj0fJ&#10;Yv8ZN+N0hxZec9uBjfB5p00MMwAUUEOb6HQiOgAdPveUOXraF7W5/HgmxoGR0wh74Pztx6Et6WEy&#10;OPC4yy1ObtTZLqM8h8wtyTLfuYwuBRR41u0wtIIHYuDGdVXUu/zvETCPVKWUMuCJ9Ob9nvlym8Z7&#10;SXnHYJDLckzFO18uZfh8rvxyG4D+8xp7p2GkQ7Td2MqYYo0y7hG6rutUS/PzQREkdp32iM48uvO2&#10;SJtB+YdCKT8AACAASURBVG8nuBMMosfiQzcwED0KId+7wYpehguAGxFP2fi+O84kDqyYUBd6F4IJ&#10;eM1XunnEyY28970oCg29lNKga9fr+XDUL7980T//+U99/vxZDw8POrye9cmEQxefWDxGFBhjiSAz&#10;hmaZAw+zw9weAfP+R0ZGSFDYAH2MHP3GGPC/z0+8fuuz+Ps9oMFv5wvud8XmdHHA7grEFYkXR18u&#10;F91sJoFFFpwPd7t19oS92BnggtDjSWFoPf3ivBRrbNyh8LF7NI6x+WpKxt22/Yw+8cJL5N2s7GMM&#10;MUIW+03K1Wtl588sGzLGgn4gQsbYnIbQAK/fo+iM3dNOM1omZcAG2KOYmXQaRp02pQkA397dzso8&#10;3Lsvy1JFXWUnhmd87zU+d37G8+Y7T9vwbmj48PCQwaGDl1ygrjGSwUa3krKs0l9+eCbKEDLBQgbA&#10;WtM0Kl9V3mo1nQEKfQGH0dn2y+fUnQN4kl3ykS/aJhoGqIbXoQ0A9ObmZgYQuRwMIuuepoWG6H/n&#10;SzfsXG47nL98jzvXJYwxAtZYguEZgQgmHASha50O8Ht0Fn1OYskStOZZ+NHlx21mdELhZXfWPM0L&#10;Lzt2iDra23V7AV0dcLns8F5PMcJb3Mvc019sp+tVb6sf3uol17/Qfck2Rl3nPOKZJr98XgFs/nnt&#10;Cwe4Yh0FxPcOu+AsIVQ+80lwpeNhyciAS8zmUTe/l/dGJOtgyhnMAdtSfjkKgoMVH0sUVhcKHw81&#10;LRE05DaKEXydXy56ejro29cHffv2oOeno15O0+osGM4RuffZx+FC44zk4Ib3O2hp2/EIEKIEh8NB&#10;9/ub2TNvlVaZtxLY7/fa7XY5hF0UUw1ijAw44Fhqn7+dzu+Btt/63pVHvBdQw/1t2+Y9kyTlNI7v&#10;jg7wyCHx1WTMXdgdyKKoMAZuwDwqgBLzz5Te7hHF5XzlnjHf0ZY0nUXoNSCuSOLFZ4fDYQaMHFhQ&#10;v+Hjj87T6dRnY46j4UaoqiaFF/vhuoQojs8vPOt8gHHIemaYnExPVwFe2cTUvXP4H6cjyrfLebOa&#10;zlNEX7Bxcd/3+nD/Y36XpJwOA2C55+/RGXiFFC96FmeK5wFr7midTqdcq3S5To6m14IdDodsrHzb&#10;kZhWo/aOyPuHDx/yZsCjwzml1gC5zA1852UEnjKCH1OanyTD84A07x98zNz7EUXQ6XQ6ZR243+/f&#10;OGPwITLsuhNeK4oiAzefd89CxYBA1LUOELwuGfBCf10e+O0BCX+/6xe3d9E+Yr8cvLk8vReo4HI5&#10;dfAF/QH4AFIHUMy9jzPKN+2jX5xm9IfnPeDi45OU8YnbNteJrJSO9IO3kL3oVKCTomMfaR1LbHwO&#10;/BmvT3b7THrZI4MxK+XyONuHzRFw13V5SfmSN+EG15nWv4+GwTvjAu1RhDhgR+DReLsBcSJ4H3zA&#10;S8CQfVC4osKKROZdkXkisMyI2Iq0GUtsv2svOp+vuej3cDjpcrmq74eZQYz9kKb0GP1yWng//P9o&#10;GL04EiFy79MZkbbp/3o9rgbjPE3qnzCOTjNn/iWPZumCZn7Pe/f+1vMO5P0zjzxRaCoppzJKTak9&#10;Lv4fhiEr/Mi/8I0DVvggzpnzMXNMhEVpmI3D+55SUq1pY0Z4xAFB7E8sL/BC9iUHyYEO7/AyibjJ&#10;NvcAIFJ6e0A9PBT1SpTfOOfRCaF/vnchhtGj8g4giW4xpu1682bMXdfl5fYcWYWxjnTs+nNOKVIK&#10;wIHsbK/B5eCZfgE4i6LIC4/cUEZA6oANWXWjTO3M5OjNF0IBdFgR6pEUDAs/dV3rxx9/VFVNm9/G&#10;LSZu9rsZ6GRsMVLkfAi4I8MRU1YeHd7tdlmPoEM97SpN+/Axdo/W0R/AooMDeMLTdLyX/nm0OwIl&#10;7xO8GCPO8Bt86bIe+TpmsJyecQ4jsHDZ87nw8fEedxb53lOenpKNp6aQ3h+GIZ/Tyjhcnj2CGR1Z&#10;ZMydJ+SVvsOnjNf1pYNjzwC4XYZnHCh7AAZaeamG67xoJ6BXtFm+KNLbdx6D9zyaGfXzexf7y2WH&#10;AyJwuUdEjj8OxhmOzyNTxQFzTyRsjLBFhe3pjYiSneEiIHNg5j8860R1wfC2I7CiXz62CEZdIUia&#10;1Ufxvf/0fVLXveTo2sPDk46Hk67XTl03qFmtZvRzECpNhaQepXAQEMFNBNWs4GGeMRAo6e58mRkr&#10;B2BlWer+/jbXtGy321mahfRZ7LPPQbyiMluaM//tvPtb13u84J4/IIR7m6bR6tUQvDfnLBuPNEYB&#10;sTFujLLSb6eX81BeFZjehtudz6L3z+8Y+Xrvp6rKLAO0x09RFPnwb4ApsijpjVF2g+B0inTx75Bh&#10;V4Yua27MvH4s8qGvjI20oq/uMdMWHjpz6cYiGgxfdJCjpuu5LqMmZ71eZ95g3j1tyzg5m9N5AgDo&#10;oNTp64Dt4eEhRyI8ncgFeMdoOVgdhiGngR2oUdLgaVn0o0f3JOnTDx+zMYw6GLr7jzsGrqt8/PCV&#10;p+2cZ70+kWd9QU/XdVkneQ008r4EFmjLncycNi+m4EM0tr7SEz3joJRFInFjc+51wOo2DRrFlJj/&#10;zbvgEf/f5wJaeXTPASJy6XrRZTvqymjD3Wb75x6UiTaXdn3jaO8P+MN1Ae91vnLdxxhcP7F9jUfV&#10;HQzHqGLUVY59fKxccU7RWc7Pzkc+x8Mw5Ii098GdAhYR0VYNAoRhPUTsk++K1ifHBxjBgA/AjYIj&#10;Wh+cKyjexU7nniZyxeEeUAQq0Xi4UvHwf/S+nEmdFktgzb1u98SWPKVoDFNKOp1Oenh40C+//KJf&#10;fvmih4dHXS6vCiHNC7iXojhlOfcafOIBAREE+/xIkzcS+w7D4FVhaPzn/v420493YnC8QD0K+BKY&#10;jELxe78j38TLx+OfeV/icT7wF32vb25nNHN+retaaXh7zqArg6oqZwbRa7lQLhiB6GmmlJQsvA+d&#10;PXLQ9tMWNygtViDSL/fIo0NTlm+jXD5eaAKfwCtLNWnuNNAGPEGKzh2asQ/zM1V9jnk393uROXQe&#10;hmHmFOV5eQV2q7KZrdKKIOjbt295mw7OZsRIUhZAVNSf491VvZqBCNpnrq+XeVol8lJd13mrDEoJ&#10;PFLkUQ8HQR45cGCJA5C3AOpOM0cEPkGW7+7ucsoaJwEeg4/QXU57UrboZwycR5li5GZJTzkIQ4eg&#10;LwA8LjvwSeSvvu9nBf4OMJ3v6Rttxjagoe/P5fbFdbkki2QuL6haspnOg65TXHfgMNJG5CHao2bQ&#10;nXrmyh0BD3TwQ0rZ9SH3O0j1uj5fTc5ixSVM4M6d6xAu39UhpsF9fL/VPnPu9szv9ZS123Dnu+gM&#10;8RxzHCNj/qyPyyPj3leXdfQnIM/H7u930Bl5r3aUyj4xdLKqqizokSlhLL+cGD4wZ7o4IQiyM5Qj&#10;0Nvb2zw5TsyU5ktwHQTFiEQkor/DVzhFRneG8UmCYSSZYZ57mPSZdp1Z3NN8enrSt28P+vLli759&#10;+/aqvAeVRa26fnsoewRMS8zqAh6jFfEZTzk4MOf5m7v7nA5xoECbu90m3+97yAGmASKReb2/kbfi&#10;WH7rWjICv3VvBGy8A+XHKjVfOedA+Q3/p2GmwJ0Xx3vmx1xF+juAcedJegUH/XzvQiIpRD4en59m&#10;74secOSPJbDstI7fxY05I3gkEhQjuoyhbS8zmQD4ZOOYplWTPg7nV6dPBIUoQPjMoyxt26oo58Ys&#10;yunxdRUw88zWRiwOOB6PGoZpLz2UN2NkleUwTOlxvhuByjzKFMfC8US0AWihfw8PD2/KCwCppKS9&#10;fo1+5A1wL9MJBaRrGSN09s2X4QOPZrreBVyx5xxglzFHQA0QdDDkoIz7MH6eNdlut7mWEBDpJQjw&#10;Y9y6IqWUHQSPKjnN9/u9bm5u9Pz8/ObkBxw2wGoEgQA93u8BD49ielDCnXWPoNB/1yn8Zrxur6Id&#10;YGGM8zjy5eNZkn/vu8uoz/f5fM51jKfTKS8iwiZ4JDjqWHgVWYj6syzL/Dy8Jk0LuygnWsIcjgec&#10;Pk6DohhrMCnh8HQ9tHdZdN3tzq/zDvc4f/sCFXgtZiY9ss0Y4Xfvs+tA+NgDALWjUM6gc4+JxpbC&#10;2RDNl2jDuC6AhDzpjDOFd5L2IRYFtE3T5OJRDy0zaDe+HuZ0xAwBvLg2pZQRuu+h48zhQIaxpZSm&#10;VbQDHtygq6UTd/tRKZ4PzyrKQlVZqKwqpUK6dr0u117XrtW344P+/uvf9bd//oeeng6SSqUkDd1V&#10;XTeoaFaSxuL+8T2FxrqUWhbUmSIu7fwkhCVQ5ADkml4jYJKG9nVp+2qlj7d3455s+00+qxJlCC9E&#10;0LMEKmH21z1kchueco8CH8EtAh9BfXQAfHxu9FAaXuDM3laX6ymfIMFZf+zFtF6vc42Ce4HwUtd1&#10;+vHHP+l0OuW6qaSkS9upTVKqat3d3cxW5BH5wmB4cXv0iPu+V/OqbFCSfn5e0zTq206nw1GXl7M0&#10;jNtUVGWpm91eGpK2zUp9+ZpaUqHUdir6QbvVWtV2p29Pz7MaRuiKwfG9hxzYsZlss9pKRaEC+eqS&#10;un6qFxn6cf+3lAoVRaWqQgG+euFp5OmRn0u1ba+2fdFuV7wa1GP2xKXyFXhMx0k9n49ZPldppaqf&#10;TgJo21abtMlAaLVa6dpeMwjdbre6atD340iD3W6nVVXo2F6kVho0KB3G1aND2+nbr1/ysVNNs9L1&#10;5ay2m04CuL5M4MgVfVEU+cB0+sJ3x9O4qKCsap1ezro+Ps3q2p4Px2zUo4EZAXCv8+WawdkwDJkf&#10;U0q6u73J+vPu7i4f9QN9Pnz4MBmGYjzvEl14s7/VpX6NmnWvG4fXtdbrleqq1NCP+tlll7G7vFJT&#10;x+ktgCCPlvX9tFiA775//56BQl2P20/1fa9v376p7/t8fi62QZqKwCXl53zvNeSYDIBvieL6s67r&#10;vOeZBwcA7pfLRQ8PDzNQhRwDmJHRzB+vEdGimBaVHA6HfJwXdML+eb/RiQDXYRjyGIgWEnn1BRws&#10;7ICHAKySMvhFdwGM6T/gw+0JKTrm2h0Y+uR8Ci8QifIVzDzDUVXsR8i7vb7Ms2vQFf3s9zg/AfwJ&#10;PLGxtK+6TillPimKIu/lB102m42GKmkYktr2Fay9nt4z9GlWH+e1q5xKwRxg57ycgzkD+7itu16v&#10;Op1O+vjxY7aFwzCMgA2vzA2uT0YMH8ZIlyPaGOVxr4B7XeF4iNjbiN41IM2/i5E3jyo4cIBQMBLM&#10;7KF6fnyFUF3X2aPwd0O8vu81vEZYaM+BDEa/M/BQVpXqulBbTsfEvJwuuX9FMdaZj8BsHjb3fvgY&#10;fawxmvd7l9/H8xi39Xqt29vb2Sq/GEmBAd1rgb4Il/fX+7rUx/fAmwNNv2dpUYw/gxDEOoLIny4w&#10;zq8eUXSgC/8+PDzMPGSPcknKq06pC6KwHKOEQndv1/tyc3OTox/UR2H4Uho3hqQNnA/67t6884mP&#10;mygGnq4rRp+ryC9LAN0v5LLQXBcQuaFP55fpvZ529GJbf7fzQEpJVcM+bIOu11ZVRSomqShKXa8o&#10;yEJlyUkGvaReRVFmhd+2ncbhFGKxT0pJdVmqS0n9q5N37Xt1r07lyOvzWp8MONK0TUMGAhSgd9MB&#10;56v1LvMxq/J9d3dq3GKpR4y2nU6nWR/gm/1um8Hozc2N9vv9LAJJGnS73ebV3ofDQc/Pz3lhArR3&#10;B1saUzoAPneeXB+4PPE3Rqyqqjd63eUeJwJj66lWIlDQN76X9xGA4DPSwdKku2LUx/WOr6r2zA82&#10;4j0ZwR75CnOfO8DTzc2Ntttt5hXGSJ/dvklTPRgOADWm3jfG6LplaeEQ0TkPTtAvdNXXr19nMkjf&#10;KHXxDJ2DSi7smp/SExfS0Ed4wcd9c3Mzc959ixYPzDg2cRzy7du3PGZS5gDL6/Wq/X4/i5y5rWB8&#10;vMPnlzlB50YdAN+AH3iedsm8HQ6HNwu/uKqqmpUkpJRUU5jpuwG7cfMO0hm/POzrk+qE9P9dOOPn&#10;Lni0TRswm0dOPJrn/fG2EGpfRu+rlFgN5mN1GsTIoN/bdZ2G1M+ew0jSz3VVaiAsr0JlPR2efDgc&#10;9OXXb3p6etL5PEbUykCD+M4l4ONKxutI4lwtXT53CBvh7nHn8v0MnLtwpZR0vkyKxec6Amefb6dX&#10;5Jn49xJY8u9cYXibEVh4lCymkJzHYp897e+8x/iImkTjQ1Tx+jrXvj2A8xRRLAw9HhoRoCWHxwEV&#10;4JpItsucpxndUDHuYRjUrNY5JQTocwXi4Nfnx0Gvz7e/P6WkV3bPMohDwP2X9rUmLkkqKQzv1Q0X&#10;dcPrWYhDUp+kbpiffDIMgzbVlBJ0GaT/ftYmEQWPHriDAR22220Gz+tifmg2gHkC1lM2wleD1XU3&#10;k8m+T69RxTEaD390r4uPAWyn0ylHKVKaUnvu5PqF4QZ8YWjZYmezXuW5J4Lic0ufXV+4zPnRPF4+&#10;4ql3dyr9J/KDyynG7nA4zOwLfIvjgF6heD+mJ11Pw2OeIXKZgA9o19PM3qbrLu5dcjpilBC+5H+P&#10;TsU6RGhCNAUQ7X1KKc02H/d+8B76wP/ME2PhNAEHnw506D/6DzDFSSEPDw8zfeW6Df6Iut7/x764&#10;zl2yEY433CZxEgUZCj91gWyD0971JDYbXnInweXfdRhj9SzHkkPqUb8lR9RTqhFQppSyM0Sq1lPX&#10;ruPdCSzLUvXd3V32Mr2ejAn0kCyM5ldMSUbCueAuGWKIyiCdmSGoezURmfu7IxCMk8cz0Rvx7xzd&#10;S1NhoLfrK1f7YXkfMejYJZhbKsoqK+GHhwf99MvPrwsNRsDWd4OUgZEklTNmWrrc83KDtQSkl67c&#10;bpqKvDebTd7RnHHyg4cD/S6XqWbDFYfzTOSBKNRL/OHji8CfZ+LcR/7w+fD/3ZsryrcFqAgIf0sT&#10;T0ZvjG0fnDYI/jAM2q/HGp/j8Zj31MK7xXgCKlhly8pdX1JP2xheIp/ucGSefDVcpAAk5VQO4/fx&#10;SNP2IgAHeOe9OeJZjE2Mhk33TrKFfsFQlWWpsh73dGr7pNRO0QVJ42dFpaoaVHWTrPo8dGkCnw4I&#10;oMPxeMx8TcaAqAcGkauuX9Q0x9mpCHV6W4Tsm/Mej89ZMfPjqRm+k+Z7xAEm2+dD/p858xSdbzsU&#10;dWFZlnp6elJRjKt5P336pPv7+9nigZv9dHQOsuSOCtFbFjqQfr65uclbNjD/ACAWIJH+i6DMQYFH&#10;ppz36rqeRYQnYDs51/TPAbNHr+E9B2+APT6Hl6a0+nxBi6efvS343LeBcf1Bn7GP0bGMMuFOvPMT&#10;KVnPzrjMsaiAVGJRFBl4+zPMCQACQIAOwAl3JxE59/Qh/QccxUUJ0SmKgM2dNeTL9T7gxAGgA2/X&#10;RdJ4PN5S1D/KmDsPbitcvl3+fCGFR9Z8rLThOgVe590uk9DOxwuopC2Xwa7rZgv6aMvBYNy4vEY4&#10;3POlQdBrZCKu3wMDPlgXTG/HvR9+vI4sIuDojaE4vT3/oQaJSYZQXmPg44lg01OdADkHlg7e3Jhn&#10;A5E98Hn9xJcvX/SPf/xDX79+1/PzUe11MmZ9nzT0r0ZSv19874zlf7vC+q0rpaTi9ZnoQcdQfvQ2&#10;YzuRqd3A+vz7fEaAHecj/vBs5In4DHPEbwedXKv1FE3mXg+HF1pODUILDo8mlSVNB1Y7n8TULYoC&#10;UMw7mDdoFVMbHqmK0UWny2xuA42cTsjA7e3tbOsHBwXxGVfKrRlN95KX5jNGCIiyAKI8HcR7OXzc&#10;owY+n6fT/OQTlHbcbPVaTW26fhu23s/LG6Mi040oV1/hdr2esnKNfUxpqpd0Y8jfbdvq5XjK/aJP&#10;2Zkoijx+nwd/H3XDt7e3+vHHH3V7ezszhKRA6RegB53mq78xIHj4q9UqRyPdIOHQLF0udx41cjnE&#10;qSHiwb2+IStRaQBDLAKnXddPDiT4mzNL49YRsQaKCx1Kf0lJo/fdPvEctEV2XB59Y1/66HVU+USK&#10;NEWNnM7UtMGDvA+6oXOic4muYNsWZB0ecMcUnoO+zBEHw8PHrnuJHMXFBNDOQVOUedcVvu1KtOnw&#10;I4tbOEsWR5GxO394KjkGTyIOgQeJtrlT6jzl9sGj+SmlHN1mbB4QcJzB/AK23Sa4rfDAA3TnGoZB&#10;9devX2deEQrPB+oEjZ5UNJA8x48TaunHmSca8Gjw6aMTPirICLhgAC/UZEVRVVWzVJULLUqbsbpQ&#10;YFAvl4u2r16oRwARrqZpVA6ViqpSSoWqulb7Gm35/v27fv31Vz09Put8vozfV2NhdRoGjTU4kiyr&#10;6WNzWvuc+KT/EcA20Wy5cJMaJN4Vw/PRSEdBdeXnPOX9fNuXeb3jUp+XIo/xvfF+TwX6cxEEzDzm&#10;bl5D4u27p8SB1mVZ5rTUer3W0J+zsse48i4OD3anoarGWjVpWoXICl3neZyRm5ubrKx8LoioXa9f&#10;ZvKNEsiOUD1FhkgbuqPm/OOKeAJ888UdERi2w9vNJgFSdV2rWa11bceC+Wjskwpd2y7LYlzRllLS&#10;9XKeyasbMgx+SoXG/Q47u69Q1w3qe3gQhdwppSlqCJ8TFUWx5mj09u22Ps4jXdfNNvblOehwfn7O&#10;9HEe5R0YUgeDKP71eq37+/us+L1/zDfRG9fF8GJRjBE8BzSUkHBaghsSd9R452azmX3mUQaPqkVA&#10;zXfr9TqnO+FttwsARp9jLxonao1BjA62Ax5pvjO903QpSiLNi9ddBiTN5hTdD495lAjaMQf+Xs8g&#10;wDuesnt+ftZ+v5+tUEYuWbRFHyneb5pxuxWK4B0Ew8ssRHF9DXDwhXnIU3RmGS/g23+4x8FL1Nce&#10;yXP+Z3zMHc/6PLiD4Q4F7bnTw7jgb+aId3GAvGMZ+unBpYhFmC/P1jgGeA8TOT+4jcsOpLXhvMSz&#10;te9zEwfDAP2FDqgiA8fOeQe5HOzFyYvK/r023Nv0y5V5BHoxJywpr8yJ4NPfi7ePQpqlQ/v5xoO8&#10;3/u83W5VXK9q2/H5w/Gg79+/6/v373p8fMy1g0VRqSxrKeHh9fI91nxMTss4+U639+jkV2asYh7q&#10;RmCK1dsNWJmzsYbvbV1XZFg38ksAa6lPXDH66hE8B1cO+D3SiFDxjDsDKCM3rh7d4v0uNFERU6NC&#10;4T5ylMPsxTwCC6/QJmkOSXnFF1Gnvu/19Pic6YaixwB5OsbHXhRFTp3iDaIQ3gD8YKzcMWOOoaPT&#10;EDpGr5Ir88LQvjHUPFdVlYrmmj1nB2TqB7XDNCcewZrxbTeBS//ewQP8zLtd4TPmOG433NxXluWb&#10;LST21+0bgxX5uGmuefxEkujj9XR4A7bdSSaqF3ft58zeT58+6eXlJesmrhwFS/MtNHx+6rrW4+Pj&#10;jN+8jhPjDl85cPT0k8tVfAe0A2QiP4AGIidkQtDTTg/eyzzyHX1y2fWdCuApnnMeRu9Gfe7OZEop&#10;H10WHTTeBa3d8PpnpCU9O1MUxQxU8Nv7HgMZ9M8jadhojwryO6+Ktgie60Uu2uM9XicGQHQbR/89&#10;0hTBzZId99/ONw6GiZYSCcVxBLhRwM+JGw4qeR66Rn51PSVpBprpEzRlnlJKuUY5yg80K6vlvdzc&#10;eXSwTnSQuSRl6mCN8bMowue4BqzB2J7nJWTrE+HCGY0jTLH0HVdEnvH6LcC2BATpq4fC+U6SHh8f&#10;Z4CKtA99Y5myCyN/M8ExFOqCwZJojA3fQcf6Zq+y6zQM43Lx5+fn1+OnDtmzHKNrrzVnA4BnDtIi&#10;WPMrMkuMQv7W9Z4XwLiber5/G9/lhSrD2xonZ2CnCX39I0DS5zeCEv/O23PF44Ar0s2VfdfPowIx&#10;grTkcfl9ceGCK6K2bbW/GUGTAzpC/JvNJhddS8o1RBh0NzgUl6ME/EgY3u2pNA/lx8ujxO2r8aKO&#10;zj1R53mfE6cnRc9LnjSAzfnAwU9VVbocX2ZbJpAucK+Td8Tl+JLUZHkc1PeDKeJSZSkNQ5LkUaFS&#10;Y/R63Cpn5O1SVVWrLEe5o+6OKJ+K4bXYcfyfA6GLctDxZb6thY9dms6jlSbQACjpuk5N6rNxRQ+z&#10;FQNRRf6nDcAYBesOBjA0zNWH+/sZwPISGDfAAFFqVz98+KCyHFexARxJT9KPYRjyth4+79mYvepb&#10;SbmNoihybRRtppRmgN2jUH56A1Ei3gNP+GrPGP2hBszrsxnv5XLJ2ybA7+4QSMo70QN84EsHwUtA&#10;hP74tiHukPB+Voi6U0J/mXvoyPmvvi8mOoW22ZaE1YWT09BkneFbWDlgcz2Fw+cOqwd2SEdCr6ib&#10;HfD6d66X3Rlc0lMpJd3f32u9Xs9SoAB/tt2IKUvG60efnc/n7NhQAkLWzaObDrgk5WMaXe9lZ7yq&#10;tFo3mTedB4kEfvnyZSZn8B99dvsBSEbHQye3ndX/83//H/+GcWHy3OtYQswQ2w9/dWHFU/DoFowC&#10;+o91YBDWQ6SeTnBk755qXGHnRryux2XnXddlpIwwQFiKemOomjH5SiW8QhfupHnBqreRUlLXFyqr&#10;RkW90uHlqr//4yf9+7//Tf/4+Vcdjmf1KjVI6oZBbd+pGzqlMmkoenVDu1go7nPg8xJTMq4k/DMX&#10;kqHrVKpQY4ahqioNkvo0qFCp1Wqjplmr75OubachSUQEPYTrhtuNhjOq/yZlG8G4jwml44DUwWFU&#10;mkuXK3HahJe6olBVNSqrZjTOg5R6SUOhsi9UVJopWjcibdvm7TVcmXmNzunwlPnI0x8eHXAj50a1&#10;qiq1r8YNBc28V9W0sShjYz+hm5ubvNrw55+/zI54ob8Ysj4Nul4vaturpKTVqlFVlbpeLzqfX7Ra&#10;79UP4yHi5/NV17ZT2/Vqu15dP2goCw1Krz9SKgqlQkojKZWKMq/w7JPyT9sPunS9UtdLaayhLNL0&#10;k4ZBQ9frMnTq06DhtZqzHwZ1Q59/rtez2r7ToKSyrtSsVyrrSoOSuqFXqSIrYNdDuf6vqrTd7cZU&#10;OF0jmQAAIABJREFUEE6WgRhdOzVlpXXdqBw7oLootapqrapand5uhoseQ0cej8e81x/8wyrsdV3p&#10;06dP+vDhQzbQHz58yItK7u/vc0QBHlmtxsPYb29v1bVXrZpGUtL1clFKgzabtQpJx+Mh793ntTNe&#10;38fGt2VZZgNN3Q36FOPDqnHScxSzM163D8gm4wBI+upColdN0+j+/l77/V5d1+W9sIiM+FYQMVro&#10;kVPm2OuasStFMaWMaYeUIDqBMXn607Mo6BnnD+iFHfI68KIo8nYr0Ii+rtdr3dzc5Kg6upBoM/fv&#10;drus62KkuSiKXLP48vKi43Hcs89BXtzqx4MXKaUc4QEIOw0BgA74fUV5TD9DRwdl2IcY0XIw6vzD&#10;HFDGxD58OLMAdPpFhsPpSvS5rusM0oqimDmEXgMJuMNpglY4RIwBRxuA1rat+o5680qFKimVKota&#10;hSoNvTSkaXcL+ul8DK0A2MjAMAz64YcfMn0p8agdkLjA5QhLM+3YGz3IGBbHOLqxjhEKN8gxhOzG&#10;nIHE7RBo1591IOIhyAgkHRB4dCSDL0PQPBd/x898FRw0i9Gmtm11aTs73P2QtxgoyznAW1IS711/&#10;NIK2FNX0eYmekc+ne4x+eT+XolFL73O6+Ge/1W83BCgDn5+lfrnH5GH9pbHH/g9psLFphCL2bJwn&#10;V/L+Tv5vLIIAqKPQlYJob9sXfZRlqb5rczrAF4NgMByMYEB9pSLeqfcb+rRtq6GcF+HGWp6l6OH8&#10;/+V9tJyn4px6O0Varl3MhrgqJSUNXa92eGuw97t1fmc0tCMQGcsL+r6cvQcw0HWdhr7LzhvKHXCx&#10;KrhvOqrIFe41tbMI2ZKexJiw6e79/X1eEXx8/JYBmdfpOJCnr4CPWYTUCp79cyJYOL6AsJeXl1mh&#10;NIYX/sGI8azT2x1qz0Z4hJZ7M//aMwAdxocj4f1YrVb5uCtP8UYegs5eY4chdXsGzXifpJnNcX7k&#10;f4/yOSBZ4nGcKL5fWjjivOn0RA49Wh9LBp6envJzyD/z7sEGaMcFL0X9SZ+gEe9xHeD0jDLstj/a&#10;Qp7xMfn8+Nhp0/dUQ4+BKyYZLmfgDvDSdV0+CckxgY8ZpxYs4xsJMxbKooh24mhBH/rh/ApveDvQ&#10;AoCO0x7tD230fZ/LEZgTNphGnohQ5kzo0mT45PokcI+noGII2CMhMCXKxMOCbpB98mOUitoGj3I4&#10;g9NHryvyfvN5BIQesVoaY4z0+GcOSptmNWNav9/TQM+Ho758+aJff/1VDw8Psx3kfYk2OyT75C8B&#10;nD8C1qC/Px9/L4X1vRapr5cLRmHi9wDhb/UvKj7/3L/3eXXFF+eRZ1xwacuV/m+9syjGei6liZ/G&#10;dNpkDCNdiRQ4f/rPMAza3e5maXg/1cAPB3fj6Kkt9+iIqpHaYA48hQZNMBrsNegAwOnp6TRkit98&#10;jxL07RYwUJd+vqglRlKdl3yesuxpXlPn4KDvexXNNH9OI36acgJgGsaNzrJB6joNdfGGN7yPXswd&#10;+15VlTZV82b+PWJwSeecoqI2DjrQPsaFQm8MQ0rjxsdEZriXTYxR9ozPjasU9tNrpjNQMRT7/V5P&#10;T0+zgnOPuuM0RFDGPaQDo5PLu3k/EQ94N8qnG+sYgcEwuk3BOGMYAbE+h7Qf99bCOeF9vi0GfYmg&#10;2Pku2gSP8HtQwjMxDp49yurRv2jQvf6K/91Rgk5u4/x5xnE8HrOTBt87vy/9RMfM23Y+h67x/R78&#10;iDrVHT10i6deHZB5+ZXTGP1FFA1+9gwFz3m2hPf6mHa73cym+WbMpMzRj9vtNtf9ASRxeCebMNX6&#10;lmWZT03x2k7XdS4/fOa207dF8bEB3hhztg1+Vqh7aRgSNt5zhfZeZyL6dsPshsKBVwRC/uOGNXr8&#10;MVrHFT/zfXboh6dPHQAwLjce74E2xufHlyzd13fKS6S/fv2qb9++5fMJxzRMP1s96LT1qF9s38f0&#10;W1cER7G9spx7R85M0rSPUgRkLpBLdOcz5s378h5gW+r70jh4zg3CEp2W3hfvKUqLIhSFyjRXPqm3&#10;aFDoa3QORnrO60FWn+5mfSDVQ/+Xik1dma2a+o1s+PMOiKD35Ew0+cxRjAMGDCfhbGeRepqA/l6u&#10;l2zwfesNFMt16BfnxduMAHkGyIc5L8QoWW+AkLE3TaOyGDdcuZ5fz3ssx591s5pFO9fraf8m3onh&#10;aJpGt69pscvlopemyvOTI2aaLxLhO1IobX+e1Zi5carrWvv9Pp8VKmkWKei7TnVZZbqyKz/pH3ai&#10;d33gir1t2wzo+d5lQpJubm5mc+oRj5RSThFBI3iGUxG41435kgxDGwwXNCKy7LvMM5d1Xevh4UEp&#10;pQzIfOd4xueRLtcnGHJogWPEOHCGHeBAA08tupGMf3u0JwK8qqpyXamDJA92eATG586jrm6T6D9z&#10;zQHrjNG3smAfxrgXGv2Ebx3EQD+PwDmodNBRVdUM6Edbv2STIlCM4It2ASQ3NzczHqc/POO6ykE2&#10;2QTo4TLiKfGoswDufM62SvCsA/S4YGFmF17/p/bSwaPPQ9fPF3XQT4/6IpPZSXyNqiE/rvNrGDIa&#10;BZjCGc0ZNhpqFKFPuN/jbfo7ESwHRx7RiSFvhIiJcQIuAS3SRrwzK/xX78XHTVuO+n3yXVhdMOLl&#10;fRiKcVKenp708PCg4/GYoy1N0+j0cpjVCMRowxJQcbr/kSvOgwsIl3s4/j3/u6L093u0kft/C1D6&#10;eyKfLPXbPWtvn7ZiBCf2Z+nvuWKbolpKSZUK1a877g/FoN7GT9vOf4ArV8wOzhwooSgA+uzhRr8B&#10;XL4o5prmxcoYfgyg1xR5H7bbrT59+qTbn77q+/fvsw0YfS5dkWCk3DihOP1wY/9J5RwM+RwxnqjE&#10;Zj/91BePUmL4XH5RqoCBqqq0aspcD8XxSu7tsu2Gvx/Zq+tadSryCQOrusqpOGrMvMCcPlAnM87p&#10;tPL2er0qFYOqagKETVWrXBdaN6us79ApKaXZthRuGNFTbqzcePBzc7OfHYgOX/Z9r+fnZ3369Cnz&#10;mDtiPH97e5sXQAGAqHsry+m0jZiRQI48ggYQog91XetwOORVroAwZAmHxZ0cUr7ID/VS0jygQPsO&#10;Lpw2rv/53429yxRjWQI8rus97ckYfFsLDya4HYlOjNOfKIrbJY8Een9xmoZhyPqDdJ5H9dzA++bb&#10;ce6RMY/iIL9OR+fLeI+nWaNsO+084OJ03+12Wb94NoyMAQ6UNEV/kSMADe+PTkNRFLMIclEU2XnK&#10;AZN2OuO6LMs3Z7F6vZ6Xr3jJmEe+3YYOw8DhLblvtOsRYacp33vNPmOr61o1RaM+me5p0ElnvAja&#10;nJDRm166PzKwfx49gTgYf55UBsrI++lo1o0hE4Wx9T5EheSCHwWP731bhmiwx36N54U+PDzo6elp&#10;5iHxOyv7NE8BRuHy8fvv37pi35yOPl5XMhEU+XzQVqw38IhbBHdcrgCi1+ZjcSC4pESi4onzHmmz&#10;REPuiQC5UqEyrx6cUqSuoOA9P6fQHQne2XWdnp+fczRG0mzJPNEuaInz4srxchnrVKg1pf5ImpRA&#10;BNp8vt/v9cMPP+jLly9Z8WE0UeLIUJwL2loy1i4LVTM5TZG2kfcWebqb+N0Nfh5TN62KBKhBz6qq&#10;tF3XM5DB/PCz2i0ftcdnK5W6rGpt1o36/ibLH/tYtd1UNDwZi2r6qV8jk20npTEiSl/RM0WxmunV&#10;NPSqm0b16x54nrbhGcbKXlpLelRS9shJu5ZlmZ2Dl5cX/fTTTzPe9yilyzD03263ubganpSmiEx0&#10;7Lxey4FCtCO+CIM5oNDaV6BGm/D8/Pzmc94DoHcHkIgafT6dTm+AHLrFN1amfY+m0h79j6srAU7Q&#10;yM87ZTNtPynAbQfX09PTLBIe9S0rSXEQiqKYgZiYKmQMv2UjHHj5qmx3GD1S6TqSyyOQbsvcnvCD&#10;jvF5pf/H43G2rQX385uTZFyPOPD1khe3v7EtdwrcaQOwAc68dm0YhnwWNGUMvI8+oLPRa9Au1wjW&#10;0xGa8JXbE2jhDoukmTy7faghdgQKdMBrJvjM74tKBEaLE+fPOtO4ondDzOWGkMG60PkEed94PwbA&#10;IyHc58DE+xyFy8FfNERtNw9Z+lhTGj3op6cnff/+XU9PT9nYMrm+B1IUDI9C/a9e3ldvm78pGl8C&#10;RJEuPqcuhBgbv/4IaPP/48+SN+iXR2GWxvp7/aDtrrNVrYFWSx4m4/d6IY88Ra/84eFBNzc3k4f0&#10;Gv3wUD5L0xFaafKyuvZteQHjcqBIWx4NbZpGHz9+zGk5olJzh6iYOVx4f7mGzGQhynJKSeVq8jqh&#10;RzSwS0Aj07efeN6jDA7Y+NzBGop4Vb4W2Dcr1dVrNL4flJKUktR181Vq/u6+71XUU9sYe7ze9Xqt&#10;upmfMgHPZcNeFBqGTlVVqK5XOfLhBhU9dzwe9fR0zLUz2+1WRdnMjiTzjIOk2dFnTif0zel4yJsn&#10;sxJ1v9+raRpdr1d9//79TTTKF6W8vLxkHgSs0TdSskSGfU8vp6HrBF/k0/d9rrdkCyPmchjGchtf&#10;Ab3kHLhTLc23FOJz5ALDxhySbvIICPRzJ3kJEPtYPNUFDX1zaWTKZRBwiqO1BGZcrt0u8f6imI6m&#10;Yrwxs8R9oyxPIAKHjMiV6xWPqnltXwRl0a677WAe0IPwuMs/dGY8rncYB3zh+MNtOWl5+MD3I/R2&#10;nV+ybBfTGcK+eBEdQzvwI9E00tT+jNsltwfwmwct5hhpwhr+2x0obIIHneB1ADl0qX0fkOgJlOVy&#10;0SMP02H/Pgq0o32/eE809PFeDws7wVyYPbrgYM4Bm6/eicRz4XHmj2AgAgKniaN5pwPpFtIOnXns&#10;fd9rf3OXQ8L/s4Btia7v3RPnbfp/UiIRRPnlgCEqKQcy0NTpuQQAIw1jX7mWgKwrzigAS1cEO95v&#10;jwKUxbjwYAYSi/kzbjSdD2OUgfsPh4PKspxFLFCUKASiDB5dRin7PkMeaXJPj1Qh8+vtEHnyuivm&#10;uus6vbTXN9FTlwdXvn5PVvDBYHj0Y8kQvpmDfu5punIahkGD2initFpr9QrMyqJ8PTZsrpfcARjf&#10;Pagsi9c05bx+S5LOrx70brfT/rUeVa/GqLtc1BVzZVwUhZIqFaVUVoWaolJflhpePfabV/DBHG/8&#10;aLG21aksNRSFVnWt3Wajn379NgOqzFVRTAuueLeDFwDX8XjU/f19BmweZfOtGsqynK1AY78t3sGi&#10;CQe1RTFtuMw+WG5M0e8eBSBz4QYXBwVguNvt8sHX1AqyRRPOD861g3P6wmpeSbkGyiNj9I326ZvL&#10;aNxiygGF//aUvEdr3LH5rSAFwG5JPojyRBvpKd+PHz/q8fFRDw8PYhsW6q68htjlxwGAy1IMLBRF&#10;kbdQ4Tvf0sP1edSh7sC4/EVdAA86qIE21KFF2y3NF7Z5tI8+wnvefgSdtMd2Kb69Dc/gqLHYr67H&#10;bZFSSnp6espbv/iiLNKmEcT5GDLg3szr2qLd8xo1zzDkCF01Laq4XC6q/s///X/7NzeybmDdG8FL&#10;QMDovIM9j4TxNyFHr7PxlUEeVo+haASbCXTCgKJ9/xY2I3Xg5B4qnqMLP32Sph3Q6cuYErmqKKSq&#10;rlRWpcqyUFGMkYmyKtV1V223G202Ww190vXaqmsH9X2hrh30Hz//pL9//ll//+knPb+c1A2F2iRd&#10;h0G9SrWvjLIU7WPcXBHhz4CF9OZ3VBT8eBvSeCQWP0VRqihKSYWKolRTTStq3VC4UvL5po8x4uSG&#10;2wXYBSumI3AIUDrOo0tRvaUrPheBw3a1loZB3bUda9iqSkVZakhJfRr04f4uR0BcLnx8bJXg/YUu&#10;++1eXTeobXtJpca966Tx5ItBu90mpzrcqE01K5fZ/ymlzMPH41EqOjWrSs2q0rjz2Vg3UZRJ0qD2&#10;2ur5+VHfv3/V5XxSVRWqSimlXlVV6P72g+qy0tD16ttWQ9fn1ZYaBvWllIqkVCSVdam6qdSsalVN&#10;pbIutS5LrZtau/VK21Wj7arRbrPW7W6r2/1Odzd73d/std+s1VTjvbe7rW53W22aWnVdartda7fb&#10;aLtZqyrHiFXbXtReL6/vLVQ11etPqaIa+zRo0LqpNG6a26nrWg2p1yvulpRUpqTL6az2clWlUmUq&#10;NLS9qqLUbrPVdr/XervVertVUVU6nc86nE4aJK02G1VVrVWz0tPjk75/f1Bd1WrqRueXs07Hk8qy&#10;1uXaSUWpzXanZrXRkAoNqVDdrHTpWjXrjZr1Wm0/6Nr1KqpKRVWr7Qdtd1ttNmupkC7Xi7quVVVX&#10;Wq1X2mw3GrpOfdepa1sVktbrldarlbqu1fPzk/785z/ndBmGh4VNXqgN36J/MUy3t7fabrfZmfBN&#10;WYuiyPuCScrGziNCrq/rejwM/vn5eXawuNfkoHswxK6vUxozEs/PzxlIuIHFTtBP36YBRwRA56UH&#10;pIcPh8MbAOEbn3uwom3bMWLZvaispH5o9Xx41PH0LBWDmlWlqip0vc5LIhxIbbfbWYSLiBl1lu/Z&#10;TPRWPC9zu93q7u4u982jZL51SkopL8AAhDsQi6BhZU4FYIR5wvlwIOtRfEAfqU1Ah7fFff5Od2w9&#10;AuoLZOirv4u6RgAWNWk849EpeIFSA3ibCBrtOl9l56qfb/UFTgG8sVr/2p7U9Vf1Q6uiTFkXF0XS&#10;kKYSAB+jA/2maWY1kfQbXiQ7A81rQtYO1txD8hUoSz9LHnT0wJzozpSOSN2DAUxJWiz69yuiat4T&#10;PQC/aMcF1T0TgIB7tf4c70E4x76W6js8hVJdNyrGx8dHPT8/59qjvk+SGEsp9e+n7P4zLvoZPQ/o&#10;7sLA5fOHovFIlN9LSBy+iV6e7wAdvTRpWg3lvOM/voJmyYv6veuP3OdRMhwTeOJ8PucoF/R0rxNj&#10;4dsdwDORt9yAegGrFwR7yrLve3G0kJ/IgVyNxm5e5+kpgbZtdXd3pz//+c86HA56fj23UprOqeTQ&#10;eu+z80BnESsHyNmT1Nu6H4/U542YzfHwlZK+EzrGh/fT1+gIuNHxdumX82hdr3JbOUJm0SP4FCVJ&#10;Coo54n0+Li7GgAInNekGpyqmVByG2jfR5R11Xc82rGUuhq7P88M2H0TsT6dTrsPBsAK+4Dm2LPA6&#10;Lfil7/u8MStROU/p0h60cr6Az9iseWklH5ueMhZf+ecRMGjPXLrOb9s2n6ZApuR6vWq32+njx4/Z&#10;ofc+Oc9kOlq6iogSvFgU02pC7nc95XbKeRH68G7fkJg5Z0855yN/nvmO/Bxlzrfb8VWXyI/bI/pc&#10;lmWuE/Q0uNOK80ddD7tNJmWe+bmar+JGDqB5dMw9He/RMj4jwgtgpz0PCESe4x4iUY4xALhE5auq&#10;yrWFDmw9q+Xj9sAEANj7wEU7pPI9ggn/MHaApWcLmQ9vO46/KMZFEz722lMdfrlx9Ql0ox/Bmn/H&#10;s7GQOjI8n3moE0b21BDt+u/4LjekjmKXwrq814UxCgoRjzhZ8bNRIKVCMHSRvSD2XTsej+MCBVVK&#10;BXQrx131/4UXRi7S3IVhCdRkg91Nm0wuKX3nH2d+jBlzgLKMAkI7vDP+uJcTx/NHrt+7z9tDoTjA&#10;ulxObxSaP9c0TV56z3i9dgYQ6zVUCO3I29NWGgAcadpjrb1ecv0ZqSJWfI5zMj8L0Y3S5XLRdnOn&#10;jx8/6k9/+lOu/WEe27ZV22mWUsUgZBClSZ684DrLf5qnMqOu8M8wxB72d4UYHaXoYLiRQOG7gXLZ&#10;9jY9vQXPuuFkbESKUMKRP+FxIhDMFycPsKLSozub9SbP9+3tbXbiUPhLey25IicqRBSkqqq88zuA&#10;CaVO/z0K5gaMdn2lqr/bF2/Aa9Cc6ALF9OhGomC83+d9tVrlbS8wXL458dzhnXSOL4bYbDZ6fn6W&#10;pJxx+fr162y+XB6dH2jLo3uxuJ2xko6N9knmiHpUDPqumvWMRhhm5tFXfnI5+HU76sECj/YwNpeN&#10;GNXz8fvYWUXq/OUAIS4+cRsBf9JHXxAEHaM+i06NA5MlXUw7nhZ2cEx/XB84ePTIIXOYUppl0wCm&#10;6ETXlWAMdDXA2IM5XLH/bjvdWaZ/6BpfVAGdmUvmi9+Oh3BQXK/VvrXFe4bYgZZ/RoQmgjcfnBcF&#10;SnNkzMCikfb2I/r0trNRMSLF531FD0RykEfoPr4jpdfi42p5wngnCmMYBlXZm9NsKw+U7jAMKosy&#10;10VhEP+VlzM87/T5igAqCkjXzUEeNMDoxUJJ/oamRDBcEfgV++UX/eNvH0fkt/eu3/vehQyl6wAL&#10;QV4yfPBWXde5VodIKqCn1hSpweB5+r8oqlyv41E3lwfqIJ0OGKyu0xuD554eqbH9fp/rmhhDWZaq&#10;mwl0kIJx+SiLSbm0ZaurpkgVtHFvmH5EQw+9UO7+Dh+vNF/WjkwzT/Ab9xWaFr5Ew4CijlFyT6UB&#10;fDBO0RmI0UEUKM/s9/tMT1Iwl8tlVm+DYfDoFWDEHSL/HuPBWbNs6sm72XYEUPf8/KyUUl44QBuM&#10;xaMhpFCJJkIXn0fAVd/3eUy04zofYIotcKNDvzGqRIOcf6LBcmNcVdVsJ3j6XBTTViwEBBx4Iteu&#10;OwAcTgcivc4z0SGrq3lU240tsglfLmV04mcePJCmVZ7xe8Ckp8eiAxTtHXLgffVoovfF3z85j3NA&#10;CP9H8OnRPq/Bc/o4jdEDOGgehYp2n8s/c32yBOqghetPXz0LLYnOorPjnpTUupHGdJ7mepMt0Xxb&#10;l+hQPj4+ZlqSRiWyeD6fZ+eZxoCH83MG4fqdy41sNJoI33uRt9iOt8f3Holxzx6P0hWkK87IoLFt&#10;+uGKwEEilwM4lL4v5Y6RFR+LJCO4VBaTkJxOp1lkLXs4xXh2aGznX3ktCYXT6bfG13X9G7pyT4xK&#10;Rh6QNPO6fD6m9rs3c+bKacmoOzD5veuPADb/2z0vSTlq4ocde2E1gN9Te75v2SXNt5JBCfD/djsZ&#10;ETeuDggAE6Te3Kh7jadHfFBUjw/T+aJ3d3ezFExd13o96i7zPkoQRX4dJnASvUc+83mKEW14gLl2&#10;he+09/+9pgl6eL2sA5GyeLsgyBV72/aZ5qRAeV/f93p8fMw0HYYh05lI09hGOwORbvRJ9QEM0Yes&#10;sqyaKSUT63McHA3DkFdMDsOQU5593+dUKnzYdZ32+70+ffqk0+k0A0oAJN5HUb4XbhMNjPW7jI/7&#10;Pf3m6ULoTbqJOrSl2iM+x1iz6o8LB8H5xeWSNH7bjpuPb7db/fDDDzlSyfFuXtPmReREXJAX+Mez&#10;DgBDT4NNUdT5Skeff3iD/sNbDmgZX9Sxbv/8WnKeXb7d3kEXj7K5bJMyhbZxz0eAL7ziwIi24qa8&#10;PI+eiDbEnRnnEbICyBr98XIKxun2PGZYIp9EB8I3XgZM++fwMhG4y+UyO/LPHVBApesf54WmaTRY&#10;hsHxBfri8fExyx3Ywu3jEmDj3WVZzvYRfOWxOWZzpkbpR2JFw7/EcPztqBEC891SdM0nOu7ztRQl&#10;8iJS/zz2JY6P7zykKmkG2IqiUFX/9tYeU31EklKRwdr379/166+/ZsVRFIWqslShUmnMM+m/4loC&#10;Y1H4uM/vyfemuZfqiN+9mwi6lvgIMOTG1wGc98XTBN6/yAO/B8h+DxRH/nTQ1ve91mEHe+cBFDJp&#10;NICSp9JRTJfLJQs5bVwuF+336zd0AzRwP56hr3jLtH318FJKGWB4KJ9nbm9v9ac//UlFUeSIb0rj&#10;IhlP56DUMWDH07iar+sHlUlaVbVSOa1i6gMtIwhzXvBois+lX/ATP7yH+hPnh3Hc06InaMI7R1rM&#10;yzDgP7Z9oAaLuUMZ4w2zmAQF7Ns07HbjsWPUqFZVlYuaWXW53U+RMfrkUSNSovDby8uLzudzniPA&#10;iDTu2eUprsvlktOh9/f3OQI1DEN2FHE4UPzU2tEm7/dtTTw1R38AuxgcrxGixjMeM8W8wVOAYAcr&#10;ThsH/8zT3d1dBhYPDw95d3z4k8ii19H5PD08PMzS28g3gBRQQrTT+csNsRtTBzRlObc3S+DCDbDr&#10;DuyXp+39HW7EcXb8Xpc5b9Mjatgn11/obvSrO0EOOEjJ8Z6UUp5/9IovKoi21fmaz71dAH0EnN5P&#10;rqjrfUzZVlfT5rZeL+dRRKcxUXGfJ1+VjMy7A+507/te/TBF/OFb7z/yiKyBOXCc3J54pNVtpY+/&#10;fqsA52lJN2jxO/c6nOhLKDnmiCGg14MAAFzBO0BYAk1x4794eeh1yeDm0GZajsBR4xABoxsBLjy6&#10;h4cHffnyRT///HMOsQ7DoLIetyMYhrE2oij+9SnR34qG8Dm/31M40A6lwTPRA4qgLQJ+b8O9ducV&#10;N+J8FwWV3/7s/+pFZMnHj6BghJpmPAMS4fGl2BhQ30KAperDMKjW5LXS95ii8HkBmHixPs8CMFAE&#10;DtzoM4KOMmZ+VquVPn36lKNytMM7MK6MDSN2Obe69hf17agcUdjXIanvO5XV8qIj5DHW7jD39NnT&#10;GC5X6Aw29ka2InBObb/It/5O9IqDaOiEkkQPeRQFsBL3IJOmVemkDF9eXvJxTre3tyrLcjzWr5oM&#10;OsaZNBHzDyhLKeUNtqWxZqtUkWuRiDbd399Lkr59+5b5znUs4yI1yo80brOx3++zsyFNUWP6yKo7&#10;+MIjMPCv2wYHcqTJ0Lu+US7tMyd+ri584/zs2RtWSBZFkcExOwnAM1FH1fW48SoOlIMFDyBwLzKA&#10;PI6RzfnWQs6rRVFos5lSfqS5YhrTHdtofzzDRFqPz4ieOW0cbNDnCNqYB1ZtLuln2nQA7fPrGQHP&#10;gCEj9MF1mOs3rysb6TStzGS/s6UASASekV7MGfMWy0gcVDkdkQmPwJ1OpxxQwSFxu+61hswNY0QX&#10;Jc3nCF4hkwBgg044ymRCcAh9DMwnusHnpp4XME/hSRcwBzAxGhIVbnwhCsEjGBhJN8geLoR07USx&#10;AAAgAElEQVTAtO9Gy40bA3eP0JkPIY3EpP8OEuMKFiaM512p8J5RQeKhTEepHA4HPT4+6vHxcab8&#10;ipSk4o9Hh/4zrviOaNje64PfFw1dTOfEsL5fHn2LHjR84GDaBX8pAuPg7o9cv3efK8IIOEZjPG1y&#10;ilJGEcIbDpZQIghqOUxF1dJ8xWP0IqUpkocB8vtdkVCrdHqZlEr0ykavcDqxhHE4yCZK5J609NYp&#10;cU/PDWRp25gsgX7fIsBLHlD2USm7UcJoomzxiGdg4nfm32tU/d3QwLf5YYwASsDG9XrNtYnO664r&#10;SbtwVNjLy4tOp5OeDk+Z5nxG1Onl5SU7A7e3t0pp2taCFPbL8ZTHcTqddHNzo5ubGxVFocfHR334&#10;8CEbR1/pSLTNaecpKQw6oBn+IX0FD7Kgxh1cByG+15uDN2jqNUukx4gWe0RBeuugDcOgz58/51Tq&#10;Dz/8kOdlGIbZAgkHea5f2RYBIIl94X3O1wA+xlPXtYry7aIW729dTUDvdDrp+fk583lVVbq5uclA&#10;2uWL9sg8QFtOPIiLIJhDD0BQd7oEfphL2ub5JfvoTir3wxcslKGeMS4S8Lly54x5vF6vM+fSV2q6&#10;bfY5c1AaA0pcvO/29ja3gyM6DGN5wXa7zdvD4OQCHJ3PHbN4Whvb5j/wCT/rzXyFvKTZc+iJGDhy&#10;OsbMFbrIZTM7Yv/vf/+//g3Q5fUMoGE/MsONKv9Tu8MgoyGiU/v9Xh8+fMg1ORhs2kcQvfDXlbyn&#10;nXgeBQoCXoryeQTBJ56f4TVsXCMYZanaQFoaBg19r0JSVVZq6ma2cWc19CoLqS7HvcuOx5P+8fmz&#10;/v1v/0Off/pZbVppUCkVlfpu3Fk/DYOKJBVpzixuBFyoYp9dYbpxWwKCvwdYfg88jjt7FfknFfwt&#10;9SlJw1TP421kL7ApVFWFyqpQWWrccLTUuJ9XU2koK6WiUJ+SBkmpKKRy/L/tew1dP1MuvurI06kx&#10;kgBdvWZgCbyiFBAgV6SbzUbrVTNbHeVAc7PZzLZowBA+Pj7qfD6PxvgV6OVFCFYDNCrpt8elULM0&#10;9kUqy0plVUlFobpptN/faLVeaxiS2munsqy1Wm20Xm9VlY1GVio1bmkxaL1eqarKmTG6XC76/v27&#10;htRru11rtap1Pp90Oh0kDVqtapWldO4G9UoaCqmsK5VNLZWFhkJK5bQNhjtCzEHXdVIxLsIZBqko&#10;KyUVartel2ura9vpfL7qcmmVNO5bVpSVun5QUqGqblSnXkUaVEoqJdVloXVTa7/d6Ha/V9MUurnZ&#10;abWq1XVXXa9n9X2rvm91vZ5naRkUpwNmQAv9hxdQuuzf1bbjQeT7/X6MfJXluN9Ye1HXd9rutrq7&#10;v1Pd1Ho5v+jaXsf91OpGfdera1sNfa/r5aqX04uUkva7vZpVk3UXEZqPHz/qL3/5y8izr7yK8WSD&#10;WU+NOhjw9JBHseAtr80jEoBOvVwuGZhiNDgailSvAweiVcggqR7JjtapBhVlepX9NGqTMomjvdbr&#10;RkWZlFKvvm/VdVcNQycVg6qqUFKvokharxvt91sVRdLlMu6Ndn9/q8PhSat1rd1+o/W6UVKf20ip&#10;1257ox9//FG3t7d5Lquqyo6+G0Pn3awT+rEOchgkpVJ9n9Ree6WhUFFUWjeFyiLp8eFBf/3//qrP&#10;//ysy7kdS1+6QqfrQS/nF50vZ7Wv+wQmJQ1pUD906odedVNpu9uoWTVKGj9XITWrWpfz5Ey5raM2&#10;EDlDZ0V+R5d4StZtArYXXnDADXhA37nuBfDDu0TkXXcBkvt+vvdqjL4SQW7bVvf39+P+p686E/2N&#10;XmQMm80mbxjtDgLvAZz5ymfAuh8/5dEujxji9MTIKzwO3crybRAnZt/c/jh2gkbMF5/5PERnuHZj&#10;zxdu0GLaxh8GQbsBisafECA1Mh5hgxjutXNFtI2C8UiCR2AcJPozhP0jcs85/G5+AHwERcfjMfcV&#10;pvD7q6JXVTUalHRpr3o+jiu2zi/Xd8HSH40OLc1H/PtfHaVz8Mz7eGdZlqrS29XFTsf2NULr6QF+&#10;D8OgLk01BNFDk6RS84iLA9j4d6QR/Y9X5PU4/96Hruve1KS5weLwYjwv6IJTgZJBSZzP51wYnWlY&#10;TSvceD/8TQTBI8JFMW1Bst2sZwrEowdlWeaVdACV9XqdVxhut1v1w6Q82KKEK6YXHBAw13FuoJs7&#10;bJHe0elzOnjUpa5rnYdhJq/RIfO6PkmZFvTXaet6BCPnhc9evyKNRunp6WlG/5gC4qdt27x5KLRZ&#10;r9fabbY5ggl/IyNVVen4csqR/Eg3eMC3QUGfseO973Pmx3ZBa1/wQYTYQReRvug0YNj4Dl7E+NPG&#10;/f195gHPrDCvRJCQb6I10qibb25uZtEdtweMC7p55CGlMaV1e3s7k3NoRV8csAK0y7LM43bg49FT&#10;eJqUHgYdIEHf2qHX5dLq519/1edfftblctX62unS9mONku2Dxvx43TQ1fPAFtHvPproMRnsMyPKa&#10;Md9WhTlzGXH7uBQccPvu8utRPac/F/3xFG/EBg7EPIofawZxJKAZ8uvyTb/Qt9hqd8KZV8cQ0X5G&#10;XYVT4mCKa+TRuc6L4M0xC3RyXe/PxOhwpNUY0bWIhHcmIsHIGPwdjUlE8YT0fANV93bJ4bp348/H&#10;iAmKzAGkD5pJiSF7v9//dyPp43Ll5cfFePp1bGeMOqVBejmd9fXrd/3y9YuOLycNSkrGMN5f//1H&#10;rsgQ/I6LQv6zryVBox9lWaro5/WFhJUdxEl68z+X5+jd6GdDrjmQYQ6WrjjH3p5/Fv9fEhLnVU81&#10;ufdTVVVOGaFEMPwulPf39+q6Tg8PD9lYzaJQ1i+P9AD4IpDhu+v1qu1mOos28rT/7TIxDEOut7pc&#10;26xQiSpiGC+Xi4ZiNRkn26JDmrY4YayRN8d+dW9o6/e4kZfmx8RVVaV+uGYZhNddDlarZnauq686&#10;9ho+aI7O8jkDrFLzhKH2DYUdEONlj/MypUsAOUVRvFl5yvYh8C5/0x+vlwHYn89naUgzQMq12Wz0&#10;4cOHTAsWSvjmvZSzAOagR9R3pGpJPeJIozuJNi6BWj9v1EFfBlzNfN8xQLID3aV0Jm3s9/sZ7eDx&#10;YRheF+3sZ4tlfHcBVpZCh6IoMn2I6Lh98Yi92z+PUPk+blVVaejHM1H/9re/669//R/arHdarU4q&#10;y0f96U9/0lBMJylwPBzAbQT1XZ4fd0rgKTYuZswxWwTNXLahN05DdKp8rvx9jNvl1cFhdI79/wiy&#10;os52cOLOCP3EMWUe4TmvKZXmewiCK5B5ShIc5LleQl9BI2Q1gqhoQ1wuPZ07frdc2uIBDKcl38FT&#10;fqY033kJAw4D7dU+kbGzNPAesECpuvcaPc/1ej0TSve+8KwYwFLYUJqvXPVJdoLGlCcDB71HbyAL&#10;Y/V2Lylvi/2rMAquyCWpatYq60rt+arD6UVfvj3o67cHnU5n9alQsTCZ0CkCjD9yOXBDUf8rr2hk&#10;Ecos8BYB43KecW/OhWOq+arf8N1MWZZvN6x9zwtxZet8Eb2m+Jv+RodlGAY19ZQacI+Rd8OHGOt4&#10;fM/hcMgRrcPhMDMKfd9nQ+krmKATyohUVErTBpCEy6lTIRJDW352aQTKpMb2+72q+poNnhvMrJya&#10;1RuFj9y77EPDyNNLXmM0iu+BzaZpNPTtm7aiUuMZp+EE6Fa/GcVzg8M90Kvv+7wVCnMBqMsnAPRT&#10;PaOnfrjYnsMPK0fvXa9X7W9vMlhGDwFGDoeD6rKaOYwehWnbNkdE0aGRnqxO9hNJMHSsRib9x+dE&#10;4qg1g06838sDvJSAfsB3dV3r5fw8i5r5UUfMg7fpuprFN15vR5oXHmQFa1xFiX45v0wHf/NOPxXC&#10;6/m83hIa+qpD5plU2Wq1Ujf0ej6e9I9/ftY/P/+sjx8/jWnALklFpWY13+SV4xOJ/B0Pp9nxWjHl&#10;vL6darSd/vBQzFC5jo5yGXUrfOdy6bavLMvZXn1+LdlT5p85BXC4UxadOl8lSwSZ+WOfROTYx0T7&#10;6MKyLN/oXlbwu0MZQab3HwwSg05LDmnGMmmu35w+KU2LOtxBZX59xwBoDp/gELqz0/e96qhM3fi6&#10;QeIhBzvu7cTJ9O8j0nZmg7kctTsRPQURPQJ+o+ggrP+4oY+eAX9HBeLv8qL6ONZhGFQ3o9Cezhd9&#10;f3rU98cHPR9fdGm7sR7rPxmw/VdfPvYInEaGncB59AD9Wnp+GAb1mrbQ8LnOOf2ifLeNpTbjO99z&#10;Nt7rn7+/73ttAuB3Zecr4rzuR5q2NHh5fspnNnq9BW3FRT1lOR3nxDuQQ7xG6pk4mDgqTECbrwDD&#10;KNH31Wo1gpGHR51Op9nu9fShrmtd+mVQHOXwvXmJ9I9GOdLUDVDbtloVaWaYvG8eyXVlznujDvDI&#10;qMsycugOJP0DSAAg7+7ucmTrcDgoacjG1o0+BiP1w6xmJgJfIl8eYYCnmqbRqp6OFKIeh36fz2fd&#10;39/PnCEMHkaBcWEY3THxaB808o2fmUuXpTj/vsmog2iXAa9DdvsCTztAiUAQAOmpZgeRlKx4hMnt&#10;Cws+SFkDYDkvlWh4XAEPPUk7U8rg0bG6rtW30veHR317eNTL5azVy0nVpdEwJFXfvmm3nUpBiKR5&#10;rRfG2c8YhZ/qutapKjN4ZisI6sKok3W5jBdHS8H/tAuPxKOhnEfKssybMzvQc35xIOI6zEF3BIvQ&#10;oyzLvJjBbQf31HWt0+mU6QV/k8lgHIyLCKjzXKRLfMdut1vkcwfvgDnXcdiHsprq8lwO4cOo86Ah&#10;P5414OI5zxDkfnDTkgJ24YuT44aNTjpQ8jqKpXc4WFsCAtGA8rwrZ1fS0TNwwjojOTovy1JD8F4A&#10;aRIKZSpSZFJgnpSS2n7Q8XjSz79+1c+/fNH3x2dd2lZDTpW+PavTx/k/e71nCP9Vl8//kgfhxpbv&#10;8XTLslQ/TFsneFQU+p8vk4B59MmZ3u+PfXG+gS7+XYwuca8/E8fkSr/vpyXsboi5n/26XMgk5QhK&#10;d72OkZJXefDl7aPSnBeqxijEEp0dRJflfOdtZBGgRwQPcAhvr9dr3d/f6/HpORtWlwPa7A+XWRQl&#10;yteSExSjbVG2I2iLThtjHE8amc8RPET/pPlKQ6elLxbhf0/pYZjcQKGIMTTH4zHrM7aW2O/3enh4&#10;0Ldv37S/2eU9zZznoPe6mTbl9CJi1618B3BgNW/TNKqKMm+ou9vtckSMSL8DUOQIXVwURV59Sj0a&#10;RorU4devX/NKOsDd8XjM2RFqoGKmwg2m8wTGDoNHhMb1sNsW17XwjssmBh0+ceC7BAAchLthxKHy&#10;xT83NzcZEHrKjbQZBpP+pzTVr/KO4/mi//jnZz0dTqqatV4urepaKota3x6edDkXM5mC7jhud3d3&#10;thjkkkHhZvO6QnCYNksehmEWbYeXXC8wNi5KHFzG4G/fWsllzLMSMUDze06x6ymXB+6DN2NKkMvv&#10;xXHZ7/d5k1t3YlNK+bQA16m8G+cGHeROoTRG7T58+JBl3p/nPR51c0cn6rD3aINOjfzI/wDuyKu0&#10;x4rw7HT6SyJogwgOqqLRnG3imd6GY33S3ZNyIkag6H1xIObvhUgRDERGcoOyRGQI5h4g94yCVc8m&#10;Oe6T83A86MuXL/qPf/xdnz//rOfnwxgOLwspjRt7RnDhtIr9fu+KbfxXXS6QSwa20ATaucfns27e&#10;AlUAhf8gJH6fe77eH/8d214CbfGepef8nQ7Y8Kzx6j2KhpGUpq1gGDde8KqcNlPGo3alI039cxq4&#10;zAH+UkqzvlwuF23W85QV7RBReXl50W63m4XYJ94ePfaXl5ecWvM+AH58JSXgFT54b24mw/52YZDr&#10;CzeE7gTmFeBFP1OYHoEb53naid37DY2cnozZ5RxedRDg40Wp+so510kAdq8xQ8+llLRupoPueSdp&#10;vc1mo2vX5nSOp3EAVdfzZRZR9H5I02pMaO9plsnpmPjh/6ftzbYsSa4rsW1m7n6niMjIrAKqQLAk&#10;gA0OWmyK6g/Qg170pE+Q/oVfqNWSWmt1s9ENoEAAVTlExnAHn8xMD+bbfLuFR2aySXmtu7LiXndz&#10;G86wz2DHOHYq7Lu7u1yTj/k/qlQ4l3psFkFBVVWLHOHSmwIA+8NVpl0CIPIIc9RKUM85VEDL+dbn&#10;AeR509qIqlj77rQAdvSsMSRJsErgovTNdsl3ugOWdHh3d4ff/va3OJ/P2O0OOJ8vMKiw2df4+PEB&#10;8PMGkwRQhoX+6/tx4WHjXOcdjpulg+Lx8XGxW5N0z3w80h1plGU59LQdjktPqdDND3wfIwfKu6rb&#10;FXCXekL5es2jq+tJ2lFe1UiAAlDOFcfP9yvIsXYOy6v+0B2ibKeM7qg80P6r7mYfq6qCq5YRGaXR&#10;MpdbAaPyg9I72y9TDUgveSbKH7ggWgRQQwxcoP1+nwmGSF7bpBWmDMHBOOee7UJZY941K10tfv1d&#10;7+H7157LKPzmJjMf7+ViJRd2k8/S03AfE4mPxyM+3j3g3bt3eH93h3N7QUAEYOHjVHttuv5bwNZL&#10;4KOco/+/rtJyUKKOMSJgDifxomUyjiP2kxIoc29YjynAPXuHjjH452eNlvOw1j/eo8pt7V/9nd+p&#10;tcM6heoBISN777OyY1/oLcmJysEvBCp5imBdc24oXMhzLCVBAUtFz0Tiy+UCZ2fhSmGt4wCQd39S&#10;IGidoFevXuVQK4Ac/qGCd3UKGagLX4FLaQTpvJdr9RIwLtdB+xhCv0i6J63NGwLmhGHOaanYSRMa&#10;OuP3OfQ4hY/pceF4mecEIIfVeP/t7S1evXqVPV885oZ1p0II8MN8tJ4CdYLl4/mUPVgEP1w3Amx6&#10;fNQLTbDMkJcx81mb9E72fY/379/nMXNu+r7H6XTC4+Mjnp6e8nml9CKqEcm6cgT9KsMVuKtRqwCD&#10;GxpIvwxdsU9v3rxZ6A/KEdKP1msjvakC3Gw2OJ1Oebes1hns+x5NvX9mpFg7hxnXIkHsj3qkua4x&#10;xuzxstbi4fERP759j7bv8PpwhfHpCFdFuLpBN/TYjUtwpWCG/8+c09m7ts1nxyL2+W9uvuA4NVSo&#10;sk/XT3ffUk5wDrgGnBcFZQR/zCHTdS03YSifc4xcK9W/pedN71XjXXO31KFDI0756/r6euEtVKyi&#10;/SU9ENgRgD8+PuY+EbiSTzg3Kv+UPp1zcFXMBjXfr15U8jHHqgY/ZYpGNNgP4iaVnTFGuP/1f/mf&#10;/0Fzt/gCXrT+KAjUGtlsNrl6OvNfSFwUMjHGbDmoAiGBcOFmt3CzsO7URcnn1W1OQqSS5KTkNuCx&#10;qStsNzWcAca+w9h3sCaiqRyiGxAwIMQBYxiSRe8sjE3hvCF4wBpEA3RDj0vXou07nNsLjucTvv/9&#10;W/zxTz/gD3/4ER8/PGBoB9jgYKOD9QZVs7TWKDxKpVK6jRVwlgJFQfUaCCkBrT6jz5ZgZ+36FJiO&#10;McLVVQJtzqJqGtjKJcBqDVxdY1tvEXzEOHj03YC27dFeOnRtj2Hw6MfhRbAfQkg7bY1JHsv8sTAu&#10;fRDWc6TIYEoL5Ri4BgSYh8MhlzTITN1UCDFiGFPNJFdVqJsarqoQEfFqv4NFRBhHmBgTrTUNTAzo&#10;2xZDDBiDRz+OGPyIAExzBPTjiKbawNoKdb1B02wRAtC2PcYxoGm2aJoKNzc3OTzFnJPZ27Hcqr7Z&#10;bHIxSZ5vSfpTsElhcbmk3XIs9kyQmI/ZGhJQoAB5enoCMJ+xSk8W5QaFFYWm9wOcNWlzCiIQA2Lw&#10;6RM9Rr+sIcZ1ISgzroaPBh4W0bj8GaNBPwYEk+Y2+AADm/6LSCcEwKL38wkUKn+MMXmXoYY9lEac&#10;czhc7ScnaERVOVhrMAw9xnGAsQb77Q7BBwz9AGsMXt28wpvXr+GsRTsVwd1sNri6uspzqryPCHRt&#10;h7qqcH11jbqqppqPFtaY7AEdhiGfUjCOY958cjhcoapqGGMxDGMGIhznpW0RIxBChA8BXdfjdD6j&#10;6/pE10VhU3ofWHeNwCCEkI0T5jV9/Pgxy3LSjAJ1Y8xU1295wDZzP1lXjsY76YD6gDSmyk8BA40a&#10;GkkAFgVRUyh5i7p2qJu57ttuv8FmW6PZVBiH+SBwOhBotOhmBS1oSw/X/f09fvP7/4K3P/6Ix4cz&#10;wgjU1QaIEcPQYtMY2GaDaC08gN77/BlCwBAC+mFENwy4dB0uXY9L16Pt09/H8wVte0Q/DPAhyMdj&#10;GEe0XQfft2gvZ4xDj3HoEfyIGDzGoUfXXnA6t2hbGjcOzlUw02k7SfTHPI8EhFxHLXeiqQaUNaRJ&#10;/V7XSMP1pPsyR4/fs9Ct3mtMOkbv6uoqO4bYR96nO4jpRVQswJA+x6gYhTUNyz5y7MwX1g0v9NBS&#10;fno/LGiWvES6YVsK/hW/aHiXO/Opjyg36HFceNjWlBmAXJyOAwbmM7GAtAvqdDotJpKdIbBbU8Tq&#10;UVBvgCpcVaq0LEqhqm2q9cJn680GNWvfhAAjCrqua3h00AN+YzDwiPBjAomtT2PVyaTn5XQ64e4u&#10;nWjACuYhBFiTiuhSAJVeKV5lSEnXQonypUt/K5/Rfz/37L/0Ui9L2e7a36VHS9dbw63ld6Un9Us8&#10;lmu0ov9qeFpDQXq/eo2oHCiMyAsaJtcQWFjJC1vs2hvmkJUCh5mZ5+Ri0ov+XlebZ+Mq3e4aMmM/&#10;1CNK4cAQggpM8pPm39AzyAT5NTDMvpB3y7nUvz9Fizk0GpeeQ8qBppkOLLfJUAiIGIOUNmiWXrU1&#10;BaJ9Ugs+xoin42P+noqA6+u9z/mJnB/1ZmgiOZ9nGRg9iYByUj2oXG/dZU/vWC75AcCYZY4x152g&#10;jXk/ABa7TXlyQt+1C0+E8ozyEI1nXQsNY6uRqRcPs9fIiuoFnoVKDyKVLvUDvclrcpQeX76T/096&#10;JV3rhhu+h+MLYbnhTelbvZmlU4Nt83xXNThiDKjqCsZUGFbCxKpjWRqZ+pWeUfbDhhS2PJ8uGWTQ&#10;w1vXNSprMh2z8HgtvL+RlIkgfME8w77vcH19nQvgM5rEPrLMjYYFld4I4pWfFKwR7PC96qGnN42f&#10;Uu8DyPRP45M0qh44jS6Unl8AOQxKp1IIIYeEOa4yWqA6gf+v+aFZdmFOk1K65RzoLn71/rF//Kgh&#10;QnkTY8z5pBmwlSCtZFbNS9DkcCVAPeBcmZYd1Jg9vy8nhAzMyVMvm1qlml+goR1eaglYa1FXDlVV&#10;o65ZG0sPrLXwnvFyIMYBMY7wY0DfJyZ/OD5kZuK5oAyFnU4n3N+3eHh4yIc1G2Omit5zHgnHrPkF&#10;LwGcNaD1qXvXmOhLgMy/1qXCSPv4OUBYMkXpBVMiVZCuzJLm+tMhT1VC5bu1D7SESjA5jsujXYDl&#10;AeX0PvEi+CpBgOYo0GtQVRWGyTCgMNGTRSjQ9PgZ9UZQKCsYU0vTe4/b29uFVQwgCy8qS4bCtttt&#10;DjVyfmmVWmsXpQeAOZ9P+b0EYAQeJfjmtUa/eqmXg3O3yG+qGvgAGDhYG2BigIkewIh6jKjtvF1f&#10;N2eU7+d7da1TyOs+g3QtG0A5cDqd8rxQgXEexnEuycLvGJpmXwh6FdBwrnmsD70LXA9VHDxfVOde&#10;IxLDBFZIm/z36ekJDw8PcNZkzyjfrUqUdEWvpMonXQeldZ3bEOfICOeefS9DqBo+0/Z1PJShpHOW&#10;+FD5oMChXGOVKam/bhE1Uu8d6bes16V6jYWF83iDlrdYno1c0nhqa948QU+Men1q53HpWpzbS45U&#10;EezXdY2+u1oYA9ttt9gd3jS7Z3qXc8U1PhwOePXqFdq2xcePH3N6hPJJCTb5txqsGipXIKSApZS7&#10;pLmyb/x/epSZbkCjcm03N/unGEE3cJEuaCwzmsBL9fIauOd7CeyrqkKIfsHLmgNM40R1WTl/+l7S&#10;H2WHOgA4pqxpyrgvG/748eMCAWsyoS48GZpMyYHTGihdrBRAasWoMFfgoQShyqoMI64RTYwRIQLD&#10;mCZxGD36Yba42tDCjzzjzGMYPLp2wPmcLI3T5Zg9avSiUWC3bYuuHbMLXdF3jDzr0C/mlpd6Anl9&#10;Dmit/V5+VyrMEqiUxPKvcSmRK8OVAG4NeL7k2VLLoxxPqSTKMesYlYbW+qH9U89UFtBhFgyqFNjH&#10;rbi31cJjO3y3MqGCn9rNlbRVQVKAN03yyGjeG9+lAlHDopqASyChwItzoUqQic5PT08Lj5xassAS&#10;0FB46pzonKo3UPmcvF8KsDWjpOQTpTMA8McRu41HjAaARaiA4AAfgNEFjGbOsVHwxHGoslXZQfnB&#10;g9wp6DWMY62F2cxeS/6mHgoCitLoVBCqIT0KaMpIlqLQPC+CBCoJBcRcq+whkjlkSGkYBjw9PeF0&#10;OuGwnwuz0mukJyaoV5l9Uo+A8qvOI78f+uUmFq3rxfkv9UjJ1xy75g9RiSsY5/Mqhxg6Vg8P77XW&#10;YhyWipj9orfr+vr6WZkTvv98Pi9OlkjzMrc9DP2CxktlTT2q+k95xVqLuqkwRsB3PdphhHPtwoN1&#10;Pp4y4Na8thk0zeunBhfnm89QTtDTxnGWJxkpH3KulJcJcjjfugtYZazyXwnilL/otSZIApCNW9bo&#10;K+XO7OmMC37XS3mR7y3HxncRHOt4CJLpQaUMV+cCU0Y0nUtxicpwNUY5BqVZGooVO1+iZGUYbVyt&#10;QU4GEb2iW1VgpQVYTlw54ZwQtl9eKnBfWoRMQIgY/Ihu6DPjE3z1fY/j5Twx54iuHdB1A87nlCjb&#10;tQP6OGSPGg+W1cUzYT7FQZmTCxDtcndNed/atcYYOncqANbmVOdjDdGX7f5LLxU4Zf/1nlLxltYM&#10;52YNwGvbClCwAkL/uWMijZaJ0yEEVPWS4ZWRvPe5bAIFfg61i6dLGVot+RgjjH05dM7/J91yTgiw&#10;rLXpbE8sQ3b8u2manHPGuaSniDxy+fFtvpeCie/SteV3dPdTEJ3P5wWIVLoqw49sa+RrzEQAACAA&#10;SURBVCGo8TwcUa5nSSu6xqdjOg7KT7+NzQabqkblK9SuQhTBT4VBBaDgSYGaAoXb29tnYARADnVe&#10;H66ynFNvAddA87aU9zkeTTo3xmSa4ZyzqLEqQC3HsJ2OvqLHj/3Mym+awxBCjhCocqHXgsnu3GBQ&#10;1utSulRArgpTwRrngPpCQ+pK6wzdqg5S5a+7WteMU3peNFGb86WhUK5R2b/PXaTtMrmewPnq6iqD&#10;0JSb51DXDZwzaFuPiJkW9J2lgaq0tdDFhl4ajxBmMJ9BfT8XRqYXjnzsnMtnZZdAnLS6221zdIjA&#10;VB0hurZrOqQcE7A0sujlokykB5/gkacRrNFWAr1DBl4AMk/MHtJ5B2oJqkkf5FU+S557ST+WBp0x&#10;JoNgGt3ZWxzdwuOX532S9eRr5U2dP4Z8Satrhjjp0BgJib4EJugyXLMUGNohQ/I3Vbh8aZn0zN+5&#10;kCrYqVg0hKgXFSMth3KRdcBPUxIuBR/rET09PeF8PuPh8Th5y3p0bZ+AW9ehbZMQtM1cpJA7BrkV&#10;OoSA2qiifQ6gSgGt362h/nJR1wDtSwLnJUCsz5WWxL8UsL2kTNcUb3n/SyCyNBKApTAgPQGAWaEN&#10;/XcNzK7Nr9ItryRYdvl3DQFp/8lMGp4kjXZ+PvuQtK9lEkI/V/Iv58Vamz236qFiX5umwW47Hz1D&#10;nmFfq6paHG1CgECFrXRIoU8Boh4Nvp+Cic+WQE2VkM6VKkyCIvYzjuu7kNfWq6QzAOj6AUDaiBJC&#10;xNCP6Oo6gbaqgnVN9hTQItdDp6+urvL6aaguA45m3sjEsaiHAsBCUZRGJAU8jQHSr8opnScNoXD3&#10;pgIPYFZOqa1U/JSeJK5nlr/ipab8M8ZkcMaCzgrYNPeOc1ECDK6n9ncN9NbNrFdIVxyLhkDZntIw&#10;9QDnVI+YUg9vST86Pwo21TDLXm27ybSgoJvrWRpw6pXe7/f45ptv8NOf/hR3H444Pl2m9a5gJSyn&#10;7bGPeX3semF4Xue2WzUyjJl4wEybJnxAN3pUXZ/rudV1DRuRjTDmxtGoTPM/5ztSHzP5v/QYrTkS&#10;yt2cwNLZojsi2U7Jzyo7FBzGGLPOjTHmygKUSwr2tU8qI4HZA66eVs7jmrHI/pP+db7WjBTSk6YW&#10;cM30w7ZV1/BdpAcNwapM4EadZx42BRgk5BIssKEY512MmsezZi2TkciYfB8rhCvTcTLLOinsWxkj&#10;V+8OhSt3S737+IjL5YLj8ZhBW9u2eHx8xOl0wqnjUSwd+n6EHyNCYLgIqBon7yGitwgBGMcAa5de&#10;Gb2stYhm3dWqC/cSgCiJcQ2wfU7ZlW2Ubf1rXQomNByov78EnkpG1meUFtcUnpG51zlTo+KlOVWa&#10;B7CwcMo+qxDReeROQ5ZloAVHUNYHvxAUat2SVjlf9GBx55sxcyX3cscVBQDBAq1BnXsaNeRhVZb8&#10;W+9hwVYFauXFNWBbpRIif1PIaa6JegZyHpz3z+Z7jU5eBvoWPqTQG0KHsZs8gNW0szC22TrWkArf&#10;qWcZa8I05+XyeF7IHwUUABB9Spz33ucCn+QBpRmVURpCNWZ5WgCfu1wuePv2Lfb7/SJkx5AWvzse&#10;j9mYVPBHBe0LYE6FfHV1lQGbAnadAy1lQzrTCAxpTJWRzk+ih2Ehq5lKYoxZVA+gbiBvqHxUAFCG&#10;sDkfpGf1QJKXyygP+zEMA/a7+hnIVJBNXnRuBsZN0+D169fY7/e4+ckt2ssAPzr87rf/hLdv3+N8&#10;PmNvtot3KuBRY0nl2xqdd+OyBiKsBWJEpN4bUw7k0PsF6Mxeram/LE/D0CjDoN6PC4BMkMt1LfPY&#10;ShmtOaoKOKmjmUNGQyFvtpq+013mZUqKtgXMAO1wOOTntXQG6VXDr9y0wjbzZg77PFVDjU29l+9Q&#10;o4t0Yl1YjLfEOcw/VvCrcpBGiPKBRpOynGQEh5O1pjgJxMqQgAqiNYJUJiMRlW2wHbZPRuQ9aoWz&#10;Tf2NE/Tjjz8uLH/vfQZol8sFd8dzrjnEc+e6rss5HK7eTop2wDhwoioYM01UDJMX0aGqJ8VZpckd&#10;fUQFEqsBNxoYvBy2XANi5VUCivJZbbf0TpYgpxQIev1rgbZS4Oj//7e+Yw3wqWWShZ5YduWcG7Nu&#10;4eml7vg1wKiKioKA804PGJUfvSK0yna7HTZ+zMKFfWe4dBxHxHEuPEnApl4BPZ9UE2TJH0wQNsZk&#10;9zuFhnMO5/M5AxalCQKS0/my4NXSRV/OJzDv6NMq5c/Wxax7kJX/01w+B4Uv0QLfsbhckiNj8IhD&#10;xIAB9eDgq0kmDEPeXac1uqjYtI4eBafm9dzf3y8AsBoNMUZUuznfSXNi6PnRDShq5Gp4ip4DppZU&#10;Vap/dXd3h6enpyzEm6bB9fV1NmRTKHTeWcgxMPzZti28gGiWBbm+vs5HHJGmylQSVSoEMOWaxhhz&#10;JX3OCT07pMNhnEPDKvNYOuR4PC5CSkqLCiDIG7yP3ylAXvDVxKdUdBr6VnoqvZ00uqhPGE1RL9U4&#10;jnkev3E/Q3sZcDl7nI4t3r1LJ0e4ysC52XNXepy5purdVZ3K/jlXIXWXujdVIEjz4TH4HrUfUfu5&#10;QGxVVWj65GW7f3fK5waTrne7Xa6vZ63J8kUBMcFPeXh8yZfX19cLj2Ypt1k6g8YhZRFrP7569SrP&#10;Cf9VOaIeK/aHJ1Q8PDwsvP1qGCropjGjNEb5xRxTNXQVf5SnKCjWAIC6eX6+rjoV1DNOPlMv7vF4&#10;zJENYLmRi9E8tjmOYzrpgAqGDymA8mHunHMOxqbdL96PeYfTjKKTAN9ut6ibVAXbYLaStP2cvH85&#10;Tu7luXpxItqIMLTooweMBRwwDh6XU4/u7gF9Nx3u250zwZAInp6e8Pj4iPP5jLcPl/w7BRuJKwQD&#10;M/RZQSmqBqZYfPAIPsCaaTNF6DH0SanudzXadjrAXMKhIU4oHBF+mC0WbZcExdyaEtzMghMwJn2W&#10;V9qJagyVDYEZ3fhsc5mzoUmWawqwZMrPXV0373LzPk40AXgf4f288UQ9PKSH9D4HYyJiZOI4ABgY&#10;kwT95TKH9GYr2CB1O82BI3OEgHF47skqjQS9NEGf/VKAcuwGbOoGtauAaOA7jzAAu13KOwrWY4jA&#10;se3weDyhDxGHwxXq3R59iDif20nwbKdw3AjvL1Odqxpdf17ULhsFwG23W3z11VfZg+Kce7ar6dWr&#10;Vxm0AUuQCQDffPMN3r17l4EfaZ85aDFe8PSUStQEH3B9dUBdVYghYOw9dvsLxjGi687ohxHWanV9&#10;i7quFha2engo4KggvPeLberOORgX0PeA6YEYU1oBYvJecxzqrSp5aLvdwgTAApkX+rHPZYauX+/R&#10;o8Pw4SMeTi12mw12my12my3GPmKqijKBi4B+6KZP8kg8PT3hq6++wna7XRTQZv6euX2DxqXK9tZY&#10;dOdLBg7DMKA57BCLWoGDHzFePE6XM+pqP+02i7i0l1xuo+s6VPUergKMTaDw6XjC+w93WSFwLqgQ&#10;FQhsNpt0coGZCydzHa6vr3MpBwWpDINS8XRdh4eHh6xQjJl3DVOmtd0xK5imaWCsQwTQtqke2uvX&#10;r/OmLPaB8oC0SvBWbmIwxmRvqHpa+KxzqRYad94SaOnRXo+Pj4vvKQdyAn4V4VySn+MY4XxEFQDr&#10;UiTl3Lfo2wswdqicxU+/vsH25jXi7gB38zUqePzNv/17+GDx+PiIh8c73L37gLEf0HmPzc0+g3me&#10;W0kvfF3XGMNUccFM5r4x8DFkmuFaVzadmjN0qZyLcw5N5eA2V3lOvOczqd4lAFw1FYbxjNO5zQCd&#10;x5zVdY3dfjZQGNLzca47V9nJmBQZrKCDHiQNM3OMXDfKNxZs5q7ny+WS5TQ/wLLYL9sjcBuGAR8+&#10;fMhzQA+fRipoILCGoZZB0ciAnsvL9sdxxMPDQ8YrbJs6hekCxBKb5pA3I/Id3nu0l/n84GFIa7zb&#10;Nair3aTXLjidTri6nneea7oJ54d0Qk9kRbClFhInmi5HRbGaBFpV1aIgXBkGAJ5XPH/m5YjTobvO&#10;pY94CPw4os2u6RFt2+Ny7qaDqoccEiBQ4yHW3CDQdR3Ow/pRSFwojTdzDOoep5BYhOE+4R3jxefL&#10;mDWfU2t1zYv4pcBpzZO3fHbdo1e2/88FavqcWqy81OOi4y29WS8BVfU4qWdKEzqT4Hhe7FTbsXYZ&#10;sivHqt/p97lfrki+lbHrGMu2lf5L65nfqcWnoSbSf0oAds+sT70PmAUXlZBa9LyfKQZKl3w/vx+H&#10;gK4b0HX9Yj5jJJ/EVKfQc83Wx196aCgjKEgPh0P2KlWGXquUipDm73mKQLlGax48vY90NvQeBh5V&#10;P8KiBzwQhohxCKirClW33Dmb5sFjHDzaukPwEV3bw48hC2bnUqmVp6cnhHFWEgwjEtgMw4Cny2Wx&#10;HioLkjEz199TDw8B2GazrCnFftLjQKHO91PR0qvix6RIDocDbm5ucH19nTcVsE+lEUcvn+ZAloYd&#10;PbDXN7uFR5g5guTbpXE28wb7T37lu1X26t98nkqd9xNk6qU0Wcoc9YJwHJooruN3zmGcDN5QyHrv&#10;Pfqhx6Z2uLq6wi9+8Rd4//YD7u7u0F9aHB+PyQibUhW4SUHTIcqQ4JdcpZymzl27j4CXf9PQomxJ&#10;tHoDRIO+mz1Buhv6uz//WaatXFLEuXROtjHwo1/ItlL+qhdTQ4bOObx69So/S3rQ8K/KSV0/XU+N&#10;HJC2lJ91g6DyaClL1cMMzPUYP378uMA+5G8+S2OAbeimL/IUnyPg5JiIn/isphaog2JB/8whU4ZR&#10;9x4nphSQ6jYslTC9VeM4wlTLnS98LruojR6mmoT1OHpcLsmrcOxb9P0whTnPOD6dcZ6qN6fwZpuL&#10;2GqdNIKy1j+vTaR91bCPAjv1iLHvZZKs5kfp9wqKlHhU6Cn4ewn4fQmI0sXkvxwL57RUegpeXlJ6&#10;/9yrHINaXZxLncOcjFscPaUEWioTBT4zSHCLe9Utzu8V8JXvUqbVkEX+VxSKNWYR7qY3VXO5yrVm&#10;/xWsqQW1cbMHUJXGnD8z5waqMON7eBYiMFu1vI/5EcrXCiA5HwRz1niM4zz2Emg75xB8CVSXBlpp&#10;dNAz1bZtDhOrx7Wu6uwdoIcgfiZKqvJIFVYp3IA578VN89L3PTZVjWbqj619Dnlpvo692Ax8judT&#10;nl/OZSr5c0Z8N5cpIUjSXcLnqdK6ehAoZ5L1vFsoM90tBgCn0xzq0tCTjpHzytMUuJ673Q515Rb3&#10;7Pf77JGKcc5BJr2oEWHMfFa00gHXWfPONE9SN5fRm1SCYsqhMgeK76C85u8cA+eQEZMyZKaRA92E&#10;wfmkHOCaMSTF91AX0uOdowLjiMotj2WKMcKPAa5q8GfffYf/qR/w8PCAx4/36NsuywWG0vk3i/mW&#10;GyZKGn/p7xKgqI4u+WDwMzMNPuRP2yfD49yeMk9yjpkOAAA//vguf5foJ8mIuh4XHs/MN0VEQ2UD&#10;PVw8n/lwOORakOpRU2xBfc71KkPLawad6jgCVUYRyR/qOSudKfx/8jD1F3lE5Q8BG+Ur5T3nZhiG&#10;vKEHwOIEjbqu0XbHhY5SjLSWElYpIqWw5+CbpkE/zK5NChlOVgghJwCWXoDSc1KCmfw9DEYfFhWB&#10;23YuRvvYndF341So9oLT6YLLmWcdRgDLvAP2vZoK5fbdvIV9zbuk8Wb+nduo5sNbdTF0jGtMpARU&#10;Wq/8fs3bVBLel1xrQlCfJUYsF17no+z/S0LkU+8vlTYFlFbwL+fSOYcq4tn8KCjTjSfKYDMIe57X&#10;qCBYAUopENSSLxWKApbM/HY+wSKPM86eMt6vyoKCrwTIVGxuO4eh+G7lFfWsaF+1HQoSniup1imV&#10;MIUfQZ1adAQJ47BUmmsGSJqjpYAu+UuV+eFwWFizKuycc7BVUs5JEU+CMj4/2UIFsBoZapWWBhKQ&#10;jv+KxsAYCx8Bb1Puz1ild4Y+eaB2MKimYan8GkLEpZ8BeVLuDSoYbPYe3WXOdxp9BIxD08z5VBrS&#10;V1qaaXH2wJU0mua2X4Ak0hiBw9XVVf735uZmDp1M4ZvK2YXHjuub6zpVy+KyatjwXk3pKHm47Y7P&#10;wJHWUuMuP6WPZeqLWYSzSJvaV+Vljk+dCWsG+ZqcLpW7ygylMQV1x+MJfXuBiyO2m2YRFmuaBmM3&#10;wlUpnvndd9/hb//2b/Hjn/6Aj3fv8cMPf0RVzUcWEbBxHtdyvsp+lrz3kidf+XFh9FaScgNgDEAc&#10;PMaQwrQfHz/mY8gI9McIbGNq6/2HuxxK3e1aXNq5LplzDq9urhc8rX0lv7Rtm9MwgHlnKUOSaiAo&#10;YOF6U1bqPbrOa44YlUFcU/XUcY0JpjVKwLaGYcj5fdr30oBhv5Z8bbIhobyltKz6SudNAaka1tZa&#10;VHSNquuQiLGua0TME8pGlGgo+Dm5qmSstWjqzTPBT0sSAM7tZbGLk3Hu+/t7HI9H3F8uGMdpd9El&#10;JdkOw7RAwSDEebOBDjaG+Ix5S6bmeFTBc1xr3sA1ELUGWPR79QKUzKeEp8+UbXzqKgGavjcJvOch&#10;0TXwvAqmvwC46bi0L3Pe4HMvrOYeBLsMeZTgjZauEj3flWjx+akXOtY14afWzJdc+X6TkgkX/UTM&#10;7+YY1JqmRaegjP3t+x69XXpvS7CuQKcEbCEEHKZ8EBXUzEnigdFsh4BNlW/i35RSEIOBtXOJh82m&#10;w3E4fZLG1ShRAUphud/vs2zQeavrdPh5N5wnHuPGHcDAIsbl7mCuu/aD7+KcK19lIzNEGJvy04wJ&#10;U907C4OAdFKthzUBYxUwsQpCSGdvxhjx9HjKbSUvVcxeRkQLWIcAjzFExH5APJ1RdX2mgejDM9mj&#10;c0eloeEYYA6LHA5zWSV+rzlnDAkSsOlOuaZpcDo+5bYJMtSDxXs1JFQqO9UP6lVrmgYRcxkYvlM9&#10;U8aYZ6EkXTv1oOlVAvPSmOOHTgRNcykN8tIg49xWVYWvvvoqf0/DRtMwuq5LtcycWcyTtRYGBs7W&#10;6FuPprIwdYO/+Itf4P3/+G/x7sc/4uHhA54m/qMXj+8hPWm+6aeuUp/onHzqotwpdSHnf+g9Ojsg&#10;eOrCIx43x0xHX7+5yR62fd+hG/pFcd6rw36BD9TQMsbk01N0RzoBOYGcArQSJyj413ko11/b4e/6&#10;nXo5KVOZV8j15rsUw5B21XMWQsjj4Pj4Pub0ce4pu9RQVl7XTTplxK7Uh9ba5GEjo8UYs6eLD3Jn&#10;FSdCGR1YWmRUrmrFWTPvmtLEf7o6//D2bQp9Trs6mY/G80nvT+ep00mIphxNWl0GxjjAmClJFClp&#10;c8p5m+P0n6//UgpL/q3hvJJJ1qycl8DXl3xXArovBWwvtZf+f+kqXwNsaqmuffcll7qnVeB31ix2&#10;xQBzzhUAwC/dwKU3jMxCpiutaL67BGzahlo15VpxntfGXv4WQsi7Evle2JknlEfItGROCkD1NtHY&#10;Ue+hWm58h7ZLxaRjKy08XuyHGgcECNk6jLMHJQYD52rEiCn/KeLsL+h7huFmRab0oYKSa8HQ3dPT&#10;08Ka5P359JOnLufH2SnBGdGgmjxgnB/1qHAt8xrIeupaA8mjYAJQRWD0qRyCnza4+AgYG2BGDzuM&#10;CFh6qY2x2WvJtTmeLwulULsqy5sYB5wu3YIPasw1KHX3F+WKD8tdjLy4Ppooz3nkcVVMilYQofS2&#10;2WxgMHvkKAvbtsXT0xOOxyNub28z+NKq/VxnTWGgHNf53k+AsgRdvJf9JBBSIDiO46LyvoaGlKbI&#10;hxkEx9nrMKfTLD2PZURFIyR8F2WL8p+CCa3Xt93MOwY1B85VFUIA+r5D01S4/eor/N3f/R3uPrxF&#10;213wH/7Tb+C9z4fGGzNvpNAaouyn/qvf6xysGegqq/TykXyR9CcARGnDRyRjY5znYAwRtku72tNu&#10;V4dN2+HSD2iHEYfRYx8SwDmdTnkuFdxo3whcSNfcWVyCbK6Zrql6q3ifynQFbAqGVH+QHlQu02tW&#10;6grSrt6r4E95k2NTetC+cI0pD5XmeK+mXpUGh64px1xpXRL+mBduHGFd/cxqZWdpSaly4sSQSdpL&#10;lxntfD6nMOfjY/ao/f5Pb/MOT8Z3VSkzpGCMJmbzk8rSlJNduir1syboVfER8XLCdUIV6JTKvPyN&#10;E16CML0+Bba+9PoUoEpjWjJPea0x+peCND5fAh1gnlNuXCk9ljl3ZlweQq59oDHBvwk4lmVchkyz&#10;Sqf6jIKaEqyqkiyVjrV2USneFmvI8ZL+NNSh9EhBRt7gu+u6hu/ahQLie2dan2mNgoBjHYYBT4hZ&#10;GfNZtdY4J9yhzbFTifiQ1ufm5gZ+jOj7ETHOu9pu/A3atpvWMoGSeWxhEfIuc+RSjmmX1xvAQjjF&#10;GLMHIHnUpnARLMZxBn4KAHXu1XO95qk2xqTddzFiYPg3AnYw8FNfbZ1+G7xfgJ4MqERxhBAwns8L&#10;+batZqucdKkAaRyXxoXSv7UWdTMXUtZyGFw7yiOCKT5PelKvGN+tyk8NHmPMgnfKZ/kvv1eFw+ry&#10;Cuq6rkOzmcszlevCMFJpRCmoUnonL/E77Qfbpr5RzzP/5Zyox0K9YpoGwIt5z1SoBGws/RRtjW0z&#10;b+jR9QEAP6biymkjS4dqW+Nnf/5n+Hf/7u8Rwoj704A//elPOB6POZyqhtRLBv6avC6NSP1OL9VD&#10;PhqkWw0izy0FclbD4D1cCIC1iOQb5+AmvjwdU53Cs2txPk2fQ4vDIeWhYTppQQsv67Fm5HHuSqen&#10;jd5F3qNgXmUzd8er3CgNxrVQI+8lzfMi77B/lC1Kd4onWB9Nw9lsG0CWq3xvNuynq9RpJeDWdylN&#10;cF1LQFjpYdMU7M65ufxFmMtPqMuSzKR1cEjs6uZ9eHjIrsLj8Yj7+3t8+PABHz9+xPl8xruHp4VV&#10;rsxe1zVgUxjKWgfnahjjEAMXChj9CO+XCeWAgbEVqtqia88LxFwSBROEKUi4E4ZjVaHxEmD7FNB6&#10;iSH5WymQeO+Xgrc1C+2l718SAi/19UuBWwlU9Tvv5zB7CfqNMbBhLnQILL2bCtg412R6KvLTac5/&#10;KRNXlUHKNVQgV4I4vd+vzIP2z67MlXqdqdzJP/yd/9+Os9DS8I16XPQ5CjYCthh8rhWlYFk95QQE&#10;2jfmvPlwwX5/lUIDQ0DfP2bvt3NpB5y1bnEg9bzeNoMEKstyDXVsStcEYJsdq4kDxkxAHhZVNYea&#10;tV3Oc+nRVWWv9BWjQUAqAzOGAMQIhIjBejgY1DszyY/Z65k8HwBgUFWzZzQBnQHDwH6lOnacl0XJ&#10;AGNR1QbjMO+O5UcN5M12LlisgIDjPBw22aNGGlIFRYXC7/l+ApfHh/uFAUDl+urVq0XRcgURVEyc&#10;D24a2Ww2eZcpdz2ez+dnSpLAzjmHh4eHhZeOtELvEo8mKo0sVYBc/zL0qeCaNKDPESwAszNBPfgE&#10;CtR1mqvEe7u+RWWf73ymgdR3A3ZVDVvX6LsTbB9hG4fvvvsOp/MT/t9//B739/e4v79P6y019Dhn&#10;X3K9JMPXIj/8O8YImOcF2rWNqqrhXIV0CH2SnX2fztWOMaJ2c1s8hP7cXnA8n1IO32WXy8YcDoec&#10;D0dDoW1b3N7e5lIY2TPp3KL/GoZWA4AbFErQr0aJzlFJN6QZyjM1jIhZ1FumRhGAxckvqjvUOKOe&#10;0vAz14A8R/oln5GOyhw3tsfxqiFkjEFVN1IfbHLPV7WDsU3KXxsrNNjCBYOhG2BMnMKkSVjfHz+g&#10;qrhTJ+WXnU+XqQJ3D+9S8c6PHz/i/v4+F6yly/l4mZF1EtgJMHoAYx9hYwUDAwSDED2A5VEeMRoY&#10;RFRumcifgELIx9FoGEkFE93enDBu89adQ/xN3zsL8GXhvhLYqTBSRlIPgzKc/puec8+e1Xu0bEVp&#10;PZIhYiTgIRgBUgFGYBwJUiyAuWRGIqyIum4WfVaBVzK/3sPLe4vOH9F0fbbAgh3QYMplM0BdV4jV&#10;ckeueopYdoKh9MYa+CoZFdvqNofaQ0LwCHEWBK19XlhX+389WUhqeY3jmEvE2G0DK6Ey7z28nTaq&#10;mFTIUncZknk5h7UBbPCwwacde86iNnMo5M2f/Vl+17xeqkBdFu6sm8UwYxKU1+k8zgjAWPgQEfqU&#10;LPvq+gbt5Zwt1bqucTgcwHI4SZhZDH1E5SLGkeHZAX2fAN+mqeFthSoaxH6E8QG7qpnWJuChvWRe&#10;fvPmTd4BR9qnwKUxx5MFCFKqyqJ2DYYqedlNDNhsWJPO4gyD68MVvPfZK895HoYBsaYST7ySvPVt&#10;Bg2mb+HQoJ7AUIgB0URYV8FVFfp+RGJBO3nr0yfVFPQAwiK1wnuf61h1XQc4ZMCsnhp6GpqbbQZi&#10;+htlS9u2OBw2ePXqemG4UNFcTadoVFWFgbWfNhv85Cc/wVdffYW+73B3d4fj8QjEMBVPthj6DqeQ&#10;diJrlXsFzVRuWkOKIOxwOODrr7/Gw+MHbHcVtrtUaNdVET50cJXF4Wqz8ICo0UGZqIU/+U5uhKHB&#10;33Vd9uDRYcCIDJUWART5nIqQzzOHTh0OlFWaV8fSLDQwzqceztXYTnJg6NNuZWsa7LbXiN2AN2++&#10;xuvbV4h+xDgCW1fDmgqAxWaPvA9pe32b184dvsXf/P1P8Pe/+494fPwnfHj/A85PPbaVhYsHOBgM&#10;7bIKgypu9dqrJ5GXAgbKNv1/3ssD6HN0wCz1SGUN/NDDT885Y4CQzi41xsAH8VYD8ENAe+7ghwDn&#10;WgwxyZV9f8G+u2B73uJqv8dht59qAe7w8eEue+B2h+0MVBzQnuezPgle1PvF30rAVupy3kNwpV5Y&#10;ymc1hPn38XjMc8VTOMo1aZoGV1dX+R7NT6bHkPKJ6WXk96oGYCKsCwjRI4Yx6WE4GFuhsftsvDpX&#10;YbPZzl61McAYn/nC2mnTgVpIZDRjUsKgMw65OObIsIIHYBBtxGazQ4xpN2bXZ8f+zwAAIABJREFU&#10;DXh6POLh4QFPTwmU/fjxIZfd4IHr9I6M44gw1WFSS6okQAUEn7pKMKPAqAQ75aVWefl82Q/9u2Sk&#10;8l1r71RPTgkC+XtpFWkba96zT80J23rpKoW4ervWPE/AsgCv9qN8D38nkWt/nXNwxY7A8h61SPge&#10;9fRoaEV3kWZvVVO/OI/8m2BNLTnmbp7H/kXrNWK5DnyHlkqopnvo8SpzlRT0a7/Zzjgud2BzTQis&#10;qTDVGuN8d12H/X7/jBcAZOXNSw9/VsBNy7JpmmkX4hZ9N07FqZ+AevY6kK959BBzVWjc8KLATkDb&#10;574oTXF8VMDW2uyFyt6PrsMwtnBuDren96c1r+sa0S2P1lMep7Bl/9dCounfedOEtSaXx6jrKgHx&#10;Cejvt7usZHNqRZyV6m63y30gwN/v9/mkDPUKcS7GaR0Zqpwr1NupUvwNAORyIpwDKr8///M/f8ZL&#10;GgXhWhDsqPJ8fHzMfSJY1fpq6tnjd6Rf6hXljZfkpEY+2L7mAmmKgRpzaiiTnkIImUZYUobPUXGT&#10;FtTLpn3g/HjvcXV1NRkWFXwMU7TnuZ5Y0xHWWvybf/OX+P33b/H9797h/q7LBkfysrWwUypv6TFm&#10;Gzo/OpelHOFz2saX6s/S6Nb/937ptWZfuL4DEmAbtj26Szo5oL906HbppIXTqc7GGfMZte9qoCvQ&#10;Z5/Uc0/6o0yizCP/6VqSB0vapHeTa6ies7V5ZX857+wP6ZHGmvc+GwPW2lw+Z/TtM5ol1qFRyTFp&#10;2JUAN2JY0FnFHSCMMXs/7zhLmwY8jEnWt3MEGH6yRAMubTrW6Xg84uPdPe7u7vHx4wOenp7QXnrc&#10;n56y8lChzU4E8zwm/SVENjP8OgBST5Au2hqxqkBRZiy9caWnpvyuBItrgK9sqwR1ZR/Va1a28yXX&#10;SwJFrYi1vvG5vh8X9yigK0HmS+8vLSJ+qqrCxi2VpTLL2rqppaXrpkpFvYRNXa32SQESn9c8HlVM&#10;BmLZGRmDwYLOuFYEgVVVocIsKKiANEeSAkNDWuSTpmnQ9+PqvKtiCSE8S2CmcNtsbhZhH11jehPZ&#10;d1rsekxK23eLUBpggSnHLcaUxE9jj6CUXmomxbMtFbIco/fz7kJj5nwT0oFzFYkT291cFHgYBrjK&#10;oG1nAMr0BlrJVVVhK0c30SrWvBD2p9w5m2pupePoKjsXF66dw/X1NQ6HA851DYR5d7p6Q/j/jZ2t&#10;cIJnepNYEokATNcy93OcyxKxzhvXp+973N3dAUAOmyodMNmb4W/NcSPt8Jgfvnu3Swb4fNoCnvG7&#10;8her1lN+qEHBOdccuhKUaHtqmPF7ln5QwMbfCTq51qqQFfTq8xoaJT+UaRbqDXz16lWuW+fx3LDX&#10;fqku4N9/9Zf/A97++IDf/Jcf8PTwn3E6P+QTD7z3sPVyhzWf17lcew95rtSpOrfl36XO0fnUZ9Rg&#10;4wYFlZeqkwZMO/7HEUM9FX1uO3SX5FlvNilcen3t0fdjBlf5dBeYhQzmpcYv36sGJWlKDSzdgECZ&#10;pTSi+oqXykDVQSWQJ8jT+So9eFqeRvURn2NfOX9qJLBNlcPWWhi7dPxUXPyyrEdW2m4AIhAN4BrA&#10;e6AbevSntDj/9MNbXC4XPDw84e5DAmvp3M7pOBBa2T41opZWjCnGXhILBelLIGtJdM+JUBdHP2V7&#10;6lXiZKr3RvtSgrny3zWwpgyh79TPGsNpu2vPLd//ea/jS+2XAkLnY37ePJvPUriUVtnaezQszfvq&#10;uoatl/WdtB0yRDlnamUCc4Xpl9b/U0BXhSuBDY8fAoBYWQQBeKpgrOwQVeucgM05l/jGLXe4suAn&#10;rSuOgZfOszJ3uVZr3oa15H7N43i+vsuEeNZjorCLBnCW29VPOQ+laRrc3t7i/vSY36OgDJjLJHDc&#10;5fqoYKX8oeCkJZuO8kohmqqaQ17OpQ0Z1s45tSnM6ODcHMoYhlnQA3OeCvt4kcK2ylv8brNJACgf&#10;Wt3UeP3qJp3F6Sz66XxiAKglNBgmeogTOKrrGtfX1wCA+/t7AMj5THx3yYPGGFxdXeV1o7ID5rI5&#10;Hz8+Ybvd5rNBOUaCvvv7+xyyppeSa8xxsZwSw/Lkzbqu4cPyaCgFTMqnfK+WDWGqAmmCMlZle5nX&#10;o7TNNS29vnw/22edMNKcblaJcVnMV/PgkqFU5XfTEFC65JFZIUwpDlU9g8Fi/KXXCACub36C//6/&#10;+wv88pe/xO9+93u8ffsO1iKXxgjFzmtdexoTpexVAFBepSxWfnwJyJXfKZ/WVbWQkaoXY4zwlxHD&#10;4OF7j74eUFUdurrDpWFx3B2Cj7DGYejn0wYyHdolMFXAz7Wj/tCSHJSfWliX95AOWG6Dl9IfP3p2&#10;MtccmCMLZQ4cjW3OAXWFphwAyZg6n88w1meZo/ObebqaeU3lEPnHh/m8ZgComNuiN6kHwoI5ZkDw&#10;6ezI+/tHfHh/h9Ppgu//6Y+p6vcpneF5ubQY+uSBAwDrPFJSbwJX1jowfwqIk+DFM4VXfta8Uok5&#10;nud/KUhThaqevNIaooItAVupZD7l2VoDmJoAq+9TBlhD/2vAgv9q/0NYB3xfen0OUNa1WRDY2ny8&#10;BNqoSEsvFC3bEAJcDAuworQX4xwe0rXXuSlzZnh9yquqV9m2AiNrbQqDxLnNgHlXqI9AbaqF8FRQ&#10;aoxBNw45Edd7nz0dCiRLAU0jYW2+eT+FSxmeKceiuyuVbkp+YDsEXny2aRpsmvRb2/Y4nS7PLFI+&#10;R2FsrZ02hJxwOBwWXo1SgPJoMb5XNxokj9lMewoIsqHZmBko2giDVIogKYUtgp+NQ1XcFJLlJoDS&#10;E3O42mZvMNfl+uaA6+srRHgcR484hY2aSZlzbauqQtses4Khh41hOp7tyjAkrXQK7Rjnw+ONMc8U&#10;i3MONzc3cxHXSUklvq1zOwTi3DRAzydzdnh/jDE/n+krPj+uSQEtFazKApWppWxdA2wEIVRsnAdV&#10;lmWkQ3PmyjCWygOOU3chKl8ZzLSruXKkP7YxcmPClGOEQj6X+iHLqNjgm5/+HH/1V3+FX//61/jw&#10;4R0u7Skr/25cnmVcynnmOqrBq/riJTBW9k37VMrFNRmzBh7LsYYQ0J2TN3N0I1oz7SSuKmzq5CHu&#10;un0+g1eL82aQbuY2la7LnEiVHapD67rOHmLqG9IkPdl6f2nkkteVbjluTRMrvWRqlGpOJvmOfVIP&#10;dTmPwHx0Fses6TTee3y8Py/Wrird+LRUOFnH7jwlRQ9T7soZb3+8w9u379Kuz8d7+KmwbSpoCxhT&#10;o6otrK0wjh1CSDs603vcBNomUGSfhzDZ4VLAlwQz/fWM6ErA9pKHTQlSBZAKlLV3lwpSGU7b1YnW&#10;35XRdAHV0ih/1/te+v9PXS+1sw6Cl32iACvHWTL92nwpE/D3bD14jwozqKO3QUGIhnjWADx/U+Wg&#10;8ziGeUfRGgjWSuzASogjijC2cw5HanMenxZd1HEPomzIlGu0zndSQFNYqHBUT4R6FdXbUO4W9cX7&#10;1RjRNeacDcOQE8/7vkez3WA77Spk6Y27D2nXm56NqPNAtz8BBhVxjHHhhdPQg1qrGjZIc5xqtCXP&#10;WYQxEU2TvF+u8+j72VOdBH+6t6os6maT17ZtW5zPHuPogTACweCw2+R10SvLxegRg8fYzaUtwtAD&#10;fkQYeuw2W1iksRwOhwzY6joVBv7jD7/PnhryEnOiDocD7u/vF5Y9LybNNwIsyTvki9TOXKxWj4Hi&#10;vVqwlWFnepEvl0t6x7SLmH3XtILNds4DWlNcvGgUEwCSbrWkT8l7yicEaryf+ud8Pudn1HvMMDrp&#10;nGk33HzADU5KW8wDXBhXfllEm+CIxkECDstSKNlbgmXe9arsDjVub7/Cr371K/z13/wl/vTDH/DH&#10;P/yAtjvD2ptn8qI0yBVIlMa9ytayD/z/Ul+V96ocWJPfpfGo748xwtkaZiqzFWM6Z3gIHvADfBXx&#10;tn0/HTh/zF61tMs4nVvs7Oxl1dpo6k0EZgDF/pLfucmJdEFQSHoocQHpSserRoUatznKIHNIWmN7&#10;19fX8477KUWA6SAAEKb0kZIH+G7dIMF3slIFjSyd9+r6+nqxa4mDYt7H/f0R79/d4f37Dzg+tTge&#10;L/h494Snx9TBNiSXd/AG0bipDIdDhEXArCSU2UsvQOmVWEP/JaHNhL5uMWi7pdeuBC8l+l4j9rIv&#10;a4xRWiXa1toYFXSsgT62Vb5z+a5n07O4SlS/BgRLAKYCzPvnB5drn1/yiJZt6poriGisWXhBy3wi&#10;LQei3rQ1DyU/CtiGvns2ZzofGspTGshjMxGQeYlWQqMwuSAm14pKmfOuu075O4tUc/cnhaJaWWnu&#10;U/4ohQSVkb4PmItH8h7lMVW+JUDnmKh4mavBOd9sNhjGEYMdMsD49tsKmyblOXVdjxjHRUFRpfHk&#10;YWpzQryCs9k74xdKg8KN46lqCx+m8EQYMEwO5aZpsNvuEGKTLVu2rwnvFnHa9RbgDLDbNPDVJPin&#10;MCvz1UrvUVVVOB4fEaLHOIxoz6kExdD1CKOHH0a8un6TIxTcOEDAdjgccH19vdiBSdBA5aVAhWvA&#10;eRzHEdtpbhVsa/4OwQXnnBsH+Bu9ec65RZiI4IYhZr5b2zfGLJKiNaReymnyqioeDfVq+wpMNAJB&#10;miDAOp/PWQGzP+QFnQMNh5UAQwEQ+8S5SXS39PyyjwxhV1WFIIn3zjlYmS9rlkBfZUyMESZYuGaH&#10;n/3sZ/jrv/5LfP/9b1KR+PPsMXvJ86P9YZslQFu7Stm7JoOV/3UN9f/VuCvlZ9bnUw5yZS0QlnI/&#10;hIB+SJUj2rbHZpN2LF8uHc7nKcetTmkJxCGai6nGja63zi/XW0+U4Tox3K96vhy3937BA6QL8hxP&#10;hlHvazlnCvbUcLbWToX+19fCGJP5UUFbXdd5V7/mC8YYUx02IlctUnk6ndJGgqdH/PD2LX7//Z/w&#10;+HBC245oLyMQHZpmixiPQLST5esQAhBDKhECWOy3NRA9IjwiayFhtuLc1j4jSp1gZcCXCFP/LgHW&#10;p8CQvq+0bFT5l+9fA4glwFsDNore2XbOeSm8idpWCdT0vtIzsDa+L/n3JSan9aLj0oshG46hvNbm&#10;nPfFGOGbpaFQjk1DZEojnLeX5ofPfe66urpaJPprDkEGiMV49EPGYlhLGY+CX5mYBy3zOyZVK62R&#10;+VM7M91oyJD0oVan9k+VpG6iUMVAgce/s9U8gcK6rvH2/btcdqGq0oHNdbWZ5MSId/cfcoI8i5BS&#10;uW42Gzw9PS0OG+f6z15mDb/Xkos2AWmYZzsaSQNJmVsAujs25bal93iMYQ6pcf6tlUO9xchSoJY9&#10;U2auWdd2STBvtg022wbb3QZXuz3ctCnFGYuu79CdL3AwGA99Lqnhfdr23/f9Ikx8dXWVFRR5SY0X&#10;zpcCbobWu67D4bBf9dgTrHFXovIJFWDOowph4Z3S0wmcm8NSZa4Zr9JwolGix/YozysdavhLgSML&#10;qb969WqhELVGoIJWAj7SHnlaPXikMaX1WniWc03avbq6QlXXGDF5LelVFA+mK3KT9DLGwA8Rzhrs&#10;93t8++03+LOff4vvv/89/Dgd+u2XaQ6lw0BznEswV16l/uC/n9Kf5e/lOwhSStDIz2UYkj07nSIS&#10;QoCNgLeTF3RTZ2zBeR7HMdff221d5kUep8dNS6Qbept0sxbfT6+37t5kX0kzSq+lMwWYTz1Qw5i/&#10;U7arEaQ68XQ65Xv4/lzD1vtUBkfwzXNv9bLuG0Hf6XRKc+mWESL3f/zv/9s/hDii6y94fDrixx/v&#10;8Jvf/AG//vXv8Nvf/BH/4R//K96+u8fx3OLSdejHHsF4RDvCowOMgZnOxI7wgJk+1gNmxBgDPJKn&#10;IpqYTvAzEbCAcSmnLYQIFq9MZ/hNx1CFCBb1M3wJTP6bBT05eZwQKsNhGHLIS8MKOmFUNmUuCz9E&#10;7uX3/FCBqhWowmgYOsQYYAzgnIVzFtamWmhAxDgOiDEASDXV+DEmeQ/DVBPH+xHejwjBIymk9FGg&#10;s+ZBKcFiKRQWuyFXgKv2B4gwZv7OubnGmz6zBn417Ld4fwjpcG5XpUrcxsDHiJBkAJxJbm8KcLrM&#10;aTmV71IPT13XGPseTVXDAvDDAISA2jlYIO1siiH3AdYgmRMArIVxDtZHVNaisi59qlS/yzoH4yyC&#10;jfAxwPsRMUw7E+sGFSyiD+jCAONSxfxz26LtewREjMHj0rXohh7RGLi6Bqydxh6TUrAW7bmDMQ51&#10;vYExDjEaGONgjIP3EbvdLCg0NJC84/fwPmAYR8BMdZR8QNf3aLsOfT9kSgoxIiIV0rTOoet7PDw8&#10;4vHxKe9yNAYYxx51YxHigPcffkS9tbAOqGqD7TYp//M5Ja9fXV1nsFXSIEHCm5sbmMTwqKxLeWA2&#10;rY8zNtV+DICNBg4WjauxqRqEMeD8dIKFQ+0abOotHCpEDyAYWDhYuIWsiBGYi+Q61HWDpH8NqiqV&#10;LwIivB/hnMV2u0FdN/A+wFmHN6/fYL/b43Q8YegHvHnzFUxlUqlEG2EcsN1vcP3qCq62OLUnjEOP&#10;cRwAROz3O7y6ucF+vwMQ0fcdfvrTn+Cw32McBgTvcX11lftxOOzx+vVtLi1R17OM8n6E5h8TpJxO&#10;p3ycVl3XuWgplZd60ZqmmZKaA6raYrOtsdnW6TBzBIQw5t2iZeI/eZqh7qqqMvhUrxd/6/seHz9+&#10;hPcer169wna7zZscSCME6gT9BGsKXOiRzMo5OHTtgBgM9vsr3Fzfoqoa+DFiHAI2zQ5NvUVTb2FN&#10;hXEIGAYPaypsNjucTmkjzePjIz5+/AhrLb755hvc3Nyksy7jCY+PH9EOPerDDfY3r+GqHVzdoHI1&#10;1OBY9ZI1ESF6uCbVTOxajz/+4U/4cPcWCH2Se3FZMJZjK3PKy7ZLI5n3LDz1MckKk08HsjCYUpOM&#10;A2BRuRpV1aRjJAOAaFC5Gptmm+WNdRWsrZIMwlSQOgDGBBhEREQYa9KnsogW8CZi9CnXN5okzwLS&#10;6QrdMKLtBzT7GmMM+TMEjyF4eEREa7DfbWAsYF2qD1vVDtYZjH5E13c4HGpUlUGqzzoixlTcOoQB&#10;yfu/z3PBXE9jTN4U8ObNm2xok8Zp2NG7l2TaOfOCGsGHqw1CHDGMHUbfAybAOYOmqbDdNdNO/U3m&#10;E2vtImz7+varhcFEvTXX9Zw3O9R1jep47tC2PR4fj3j/7iN+/OEDfvzxPe4+POJ0uqBHvwi3lG5t&#10;BUHlRctr7XrJs1N+99LzL7VThkHL3wE8I+ovCdUqs2i/FLFrH2jFfen1khXEdte8azq/5Vzr9y9d&#10;atXy7/Idn/NSaUiD81OGSctx6kc9kNpX/q1b7fnR5zQBtGzfe5/DVMxhIc1qrtun5kjnplz7GCOs&#10;WwkRGwszzV3t6oWSAWYPh3MuK9dS8JbCl+8r6fvh4WGxFprESgVIj4QmiVPgaCVvrjfnlXXDYoyL&#10;o2U4X5vNBpVNgCbdl4TNfr/PHhwNJ+i4dJ00zKGg39pUz6jc5acW/lp9P7ZHULJYm7hMcD+dutzn&#10;3W6X86ZOpxO6rsPXX3+dvW3cOELr93g85nwT1u3T+d7tdmimGpaau8e26rrG+XzOa6DenVR09JBD&#10;MlwXrkGZq0mjVMfpfTrLtQy7lgZpCTSUvtUI0JCT0iFz4ugZAeZDrblxpcx3I33wPfrvmsFX8gY9&#10;fcFjoYN4vCHD0nqSAteGfY0xZs8IdZuutXMOwbSJVozLm4eccwjez+dXf+IyMFMINeQTJlhg+un+&#10;AbZZ5jqrfDNmmVK0dqnsLY32RBfPyxrpVYLwsu213z+l1z91lZ5WYwyOxxOaJp2sMAzjdG5xMqq2&#10;W49HO1ex4M5Qlfl1VZZTmVNKjDGwZpZb5Fu29+bNm0XZDzX2CeD4m+phDWOzhBAwb16Icd7gpHPM&#10;tdUowfv37xcYopRRxs6ljKqqQvX//N//iLbt8XD/hLu7B9x9uMfj4xmXc4dhGIGNXzBnaUm8tOCc&#10;xHFc7lBbI76XlHvZ5tpVgiwqomXYZel5UY8bBVAJ2PheCkdlHgrDkkF0PtbczS/1X58vrzJkusZU&#10;n/qXyF7v108ZWizX4nOATRPfS8DFMek8rK29el/UpZ2em4u6EripwpjvW+YpsI3dbpc9rgqk81ri&#10;0zS2tiaL+THLfLFxHNORR27Kx4nLsJs+q57b0lVOBg2StF3SePKkdc/aoUDRkBrv571UtNz9WObR&#10;WWuXu7kmpcaNAcakkhNdGHC5pKOL0o7OOdwVQlgAgnJ8mpOitML/5xgIHNRgpAXK8IUKcQ0tqzLX&#10;3Endkag7Rksj7+npKc+TFv1kqQzmqLGWGoGecy4nDHNtSa9afoBjZL9UPl1fX+exaYRA5+J8PmdF&#10;xoiB1vY7nU4ZHGrZAa6HrgVBFelFjdUS9GloiDvlhmHIYVYNP2uIWcswMD+OfVGZUYY7P2X4kYY0&#10;ukJPBr2QuhmHIblxHLNBByzDX6Sv3k85TPUm5x3aqsLoA8axQ91sX5QdKi/MFCn49ttv8Ytf/AK/&#10;/d1/xePH+yyLSL9lnm45Vranba+9j1flPq9/1tpRuVzKwGVfPjv8RXuqK4wxeHw8Z2DNnMXL5TIX&#10;k574m/TH9WFkrK/TSUUKehbGh1mmIZE3ttstdrvds+LQug7kUY2c0einMXg6PzyLsJEOaRBQJitQ&#10;Yx8vl0sO+RpjnuX4ArNO9N6j+vf//j9OocMel0uH9tJjHFNIylUNxnhenQh+uCvoJUJQJlwjwk95&#10;Y0oQsHYpgKLC1MRdVZKqBJSJy3eogqRQ0n5/CuAoMPlc38t2y6sEIp/y2K0x3Evf6UdBj15f0ne9&#10;r6SLTwmCsn8kZo532afZG8Q11WeZ96Nrpr9rbSpNSM1rW7lPzv2n8tfKeeI4vLGoXfKi1Wa5sUGV&#10;HgGN8opaWPQSrL2Diq5p5mOxSEu6C4qJqxQ0ul7kG4JZNUg4T/yN3joKoqyQQwXvw+zZ8EAK3cZn&#10;u1YVuJIHSzpSkMD1UyFfGkFlSoC2Z4zJ4VxNUFfFcXV1lWmBO72MMbi5ucHhcMDbt29ziI5CmgJa&#10;lRrnJR9pNgFc1pnStAvSbdd1+NnPfpbzKClLCZZ4igXnTr1cBIjcKak7cbW4KD2SpAk9JixtQph3&#10;RKpM5odeMI5ZvZf8l3XclH6V/rimnDutC6fGdWlU63qxD6VMV+NZQ4laa21NtlFeMNTFs1KZvxdj&#10;8tbZukiytzblqnzhNfoRCKnUjKsq/OQnP8GvfvUr/Odf/yf84fvfow/LHdMasl7TIaVB/jmD+nNR&#10;HuW7EgiWm4gyCIpfFpUo+73GoxGpsgR3jbZTIf6uS+DfjCEbS5vNJu3q9RExAKGO6LP8fl66CACc&#10;G7KsoYeU4yS/qczlfDLqYMx8rrm2qwaxzuNibKLPFPzSeAaQ6/yVBi3XRHdue+9R/fju4/TFpBhz&#10;LllAigk/P5+yVFprC6id1d9KoiiRNzu7xmgvXcqkpWLX9tICuoUAL/ujoJQLV45L/19RsypDCjjv&#10;P0/YJZG9NO6S2Dn2tec/NX+ca2XSsu9fer30npesQQVV5XqXu9DSD2GxrlRAarGwDe23CnUNjSkQ&#10;6fsetdsu+lYCznL1yr6vCjk71++5ubnB8XjM4SKWflDgo+tReg63Vb2YS947W3rLcGsJzpj/pycd&#10;cH61FAn/ttZmLwjnmf1RnuH4r/ZX4CHwIQB+TMVI01ysH+um/MHv1sAwlRYBqSphNb7UmOR4yBcc&#10;R5k0zHuZ5FyC5aZpsNvtcHt7i1aK4wLIJSO035pLq+CH4eG1PFleZVifAJKJ2HpSA0EMx8Swqa6R&#10;GitN0+ByucxJ0JPnj22GOC74kmvCPpZngZaeQIasSQ8EZdz0wFpzMUY53svmENWa/NXkcgIYVfhL&#10;Wpm9EvS6EHzTY0NDQw0nts8jE2OMuLm5yScbcKPJfvJAw8zFeCvbTOD5y+Skm0KiQNrk9POf/xzf&#10;fvstrq6ucH+8vAh+1mR6eX0WsPlPAzaCd53fNcOXffhSR4ReZRsAhN4qIBoEDwTv4ccu5x+2mx52&#10;Sms5HA7P9HxVVTBYnnij/wJAXc+beDSHjQYSTzBRwKYAa7/fZyOHhpnKD5bv4Ng4R2qoqmcfwIJX&#10;GQHibm7KCba33+9zX0IIqO4fn/IEGmMAA5gqwsbk7gzheVL3ooGVHDb9/1Jxfw5gKAj8UtCm3jV1&#10;5ZcWgQrOktBVUasCUK+DWvlKeGsE/KV9LwFC+cyalVj2ld+V71/7e21+lWD1HV9yle8pAXL5zhJ0&#10;lmBExx1CQBjnI2M014prrCHfNbqiklJlQSvnJe+MPm+xbK8EnOqZ+tRY2A8qDypQrTOnHoXsJXPL&#10;Kvhsm7933Snn6lHYaI6chh4JBNhfemfYNq1I3V1I5c42GEJVsM/5raoeiAHGzEnndV0t3sH72Z61&#10;s6Gggo1rxQOV1epUI0nbKnmJ9+t9SnuUA1orjDtiz+czQgg55JlCvrPXnqCCNMj52+12i/e/vn31&#10;zOOvYbe7u7uFPNKcqs1mg5ubm+z5o7eKwp2ASne2lV5LHlr9kizSnDTOq+ZcalhdZSAvjoUgUmuj&#10;0YtGPmE+HsE3QS77UPIiFWMpSxZGk1meFct1Jq3rDj2VIaqPSOevX7/OO3jZjwzkxWisYoRxKWH/&#10;cyK+clWWIMGPsFWFN2/e4Gc/+xm+/vprnLofFnKjND7VeFszKku9saY/Ptk/WV/geYqRzvuq7vsM&#10;ZtV71y7NsUtrFhBCjxCQ6rr26Tzkvh+x3XY5Mkb+GSYao27XhP0kX+YzZsmf9BrPfXh+8gvlA3NT&#10;OUekCeZBvro9PDO01ZDku9VIoCwgCCwNMt3JrHrOGIOq6y5i8RLUTMVtbUR7WZ7xWDJsqaReIpyX&#10;lFnp3i4BxecuEpZ6Yfg+vlMVhYYluIhrbZZWPu/XeziRJahTa/1LgE992zNlAAAgAElEQVQ5nzpu&#10;FTjAMoS6Btg+xyDl/KoSK8fO8X2u7xznmqeL/eS6lH18Cehw/sZJwPLD0Isqd21PQ6PsP9+vTKNu&#10;6E+NbW3+tH3mG5TjYP+p6Dkn9HYAWISLXpoPutF1XEpfbXteeG5I07Qc1fNRKl0FMqosyvlkovba&#10;XCfwYHIeFeIIhkRLA4gXBaxzqQaazqvm0tV1nQEbgbmuu9K+0p4aaBSYfE5zS1Loa34f22KuHo89&#10;UjD7DDBMY6HXjXPJj3o/FWxrqoV6RTVkqXNnrc2bIhh+ZrhX8zNpAKgRy/6RXumRS+Bx3piitdaY&#10;h8a2S/4qwTXnUAEggOxlA5Dfyzy3HOYRHmVbXCuGhFTGqFxX8Mx5o9FC74TKPA0vAXOx1dvbW9ze&#10;3sIYkwFyOny7y+uU321M8mZ8gU0bkc4i5txba3F7e4vvvvsOv/zlL/Gnd3eL/iivqBwpZaaGyst/&#10;l8b9pxFVqTdyvwvw/JJur+wXTELxPpWrWjdS+SrTcJeAW9+P2Xur4c2+u2SAVOajJrlXLzznl8tl&#10;kWdZyicFV6Q9XQON1qxhnHJ8JQAEZp2uBjTlNfmA/TmdTgtAWh2u93lyYvQYw4BgRtjpPwUMawKr&#10;TGrXQadn1gsLltdLQO9zoG0NJK0Rhi6MKj72v3x/qRT4XXnptnrOlSbG1/U/r05aOV4FoPxdnymf&#10;L+/51EUCLJld5+NLANvn3sV7yjlWsPfSOqvnVK1jFXDq1leAHWPMOx3VA6MM8CnqijGdbrBGkwri&#10;VZmUc0ilTYZk/g5DbrrrsgQhpCFtf83Ly/vZNyolhoco5FRZqRBZa49CMJ+JZ+bK31SOaRegR103&#10;U9+ArhoA2Om9Dt7PZW/YR/6t3+t8KZCczw5dHlVDTzl32a7Nn+ZqcTfXnPvHKvZhAeRoObON4/GY&#10;a6lRgGu/WUuPeS5qPAJzHUMqEq4PTxm4vb3NSddaL4+K7O7uDn3fC8CcD1Yn8OSccccq7wHms1L5&#10;veY/kgcIalV50gigF0yNXQXOGnHRqAQBxfl8zuecsigzgEVB3rWIB+dxt9stPA2lt4O0TRog6GRe&#10;HgE/aU9DuwrsGApt2zY/c3Nzg3bolgqzSsdSxRgRg4f5zC7Mruuw28znnNZNA9s0+Pbbb/Hdd9+h&#10;+j//r0yXHF85xyVgUyO71F3l35X7vPx+6Sp1zVr7qabNy1epi0rd1bblpinKoICUlzbLO+acMQxp&#10;jEEYhwXNaXTBGIO6sTmp3zmXjR3yFOtilvRBfmXYnjTANAPgubdfx1kaCmpsqEHDNilbyCP0wI1+&#10;joh47+Fe3776h+BDshiiSdZAMIgeCGNcuI8VHM0hJYNhSEU0gZRT41yFGJFz4UqUqh/dzr4GskoA&#10;pnFq51z2WLA/KrTVO0GBysHzeZ3QclLZBheUynW32+UQ2263QaqSbvMHUy2ncRyebaXX/ltrs0Ck&#10;gtRcF3oItL9qYapgLhmaxKv5TCVo+RQYW7OsSFyqCLdVBWcMnEH+pOryAQip/h5rtqXwV5obfqxd&#10;hqnU0hmGAbAW3TDCxwjjKgQYRGNhqxrGOQx+REBMh2xP9c0CUsjC1TX6ycOlgk639IfRAyGmxGBj&#10;0VQ1mqqGiUD0Hn3wuS5bwFRzLYb8TlvXiAHoB49h9EA0aJottvsDtpsdjDOoqlSvaRzTsUjOVWia&#10;DYyx8F2H6D2iT/0wEXDGwMLAxPkIIq4HSyV473F7ewtgDoFS8XFtuq7DdhJucRIGIQQ4K4m1EnY6&#10;Ho94eHjISpRChAVxCTwJnDebDbrLiN1mj021QfQRYz8gjAPCOKYTBsYBFqxlZxH9iLHvYGLApk7H&#10;N7HPmh8y75zyuLm5gnMGQMB22yCEEZfLCcZEXF3dZK8iAaYxc7Vw7pokn5UWOM/ipfAl6Cf4DiFg&#10;v9/nMOTPf/5zbDYbHI/HxQ5b51yuQUZPUnp3j/1+j/1+n4EQK+h3XZdzZJgTR9BERUIvpvafsozG&#10;Ju+nItF8zw8fPmSjQcO4ma9NyKCXpU0IIHgPgSCAnNvF39UbRDqhbCOPETCTB9VbwbARx62Hx6sn&#10;kp4N/s42jk/nrOTUYBuGAcfjcU4tiPPpPWx3GNLh2q9fv8L19QHjmHL69vstjI24v78DTARgUNcN&#10;Nts9ttsdbNUk3p3q+X3qioF6JtUCtDZ56IKx2F1f4U//9D3uPrzDh/cfsGm2OOwPGPoRQ+fRVJsk&#10;U2CBaMAaaogGcSpQb6Yjofg3WDfNOLjiYHvShpaY0fxH8oGCDdUF6vDIukT6k475Sv1gnwI/s0qA&#10;n46q9D7CmjjpBgszOS9JJ9ZaRGMxhoh+9Bi8h48JynXDiNOlhUfEEALGmP7txjF/eu+xdRZh9Bj7&#10;AX4Y4ccR4zCgbzucjkdEG3FpL2i7Fm3XYvRDrikHA/hxPo5M89KyAe3TholxCIjBwMDBINXLDB44&#10;n1rEaOBcDWdrVK5BXW9gbTXNRZc2XsQR3g8YfY8ID+sAVz3f4FGteXb0/7nQa8mfGkYoFXxpsfO3&#10;EtF/iQdtzYtUAhUlLjI0QUmJvBW4lJ6ptT5rSKC0EDQBUfurQqX0JCkQLQGYvpNjUIC31udPzZ2u&#10;0doYNFRZXuW71i6CIX3HS21oeGcGfXOF8bVnSrqkYuUcWrusnK8WTOmdnJ+ZBRjri1GIKfB3ziHE&#10;sLpG2h8O2wMYIv4/4t5sSZIcuRY8AMx8j8iIzOyl2N3C5YXCv+xfHLkPvCJ3Zshhk13dXVVZGRnh&#10;my3APMAP7Jg6PCKL1SQR4uLh7mYwLArVowsUOLmcrDkNI6IfZ8/TuKm2bRHS/LxbrVf7qjubGfug&#10;Vg21mKmb/ng8ztxs1qVEhYD1qQuRObQ4Z9QAu64rc6/xbWyPxrkpTXD9qVWNeciYdJUJJClgt9tt&#10;cUGwbs6ZdWmoFYBjaa0UCgSy8M6uXlo87+7uwBirvu/x/Pw8UzrVQqQBy1Q++UzS+zj0ZSw5bsC0&#10;S/TTp0/lWB7Wz/4sl8sCoK3llc/VxKoK1A+HQ6EdBvjrYdh8hTCnJ35PelPFVXkWx/dwmFzyuuPZ&#10;hnKoUqwvdbHqHFOZJIinS17dSjktx24WI8gxYttZr4YGsN5xHLHerKqKK9doThI+0exb/NAWK7N8&#10;yFGxm80G79+/x29+8xv85S9/wacfPs9c45xv9YBonZNFqn60FMdc14O1+hDIv1Z0s82tYuWmGg9e&#10;u6fGU20dVMA4/lTsJi/WMFNGlH5DCBiOfsZvlYc65xBDKgqTzdnYdR0WzXIW00kZocqdHVvOSYwR&#10;79+/n/FT7Y/3Hl0/T2dlcZbihZTSdKaLfqmTqg1SV0pBmHFuGdEOvzYRtz7bokKGE8y2WKtdjXkz&#10;iFdBW800aQm5RnQ2vkAFnjJRJbC3+mjBgF1gSoR6rS010Hjr2bW+WY3q1n32OgvY7GtM15m49Rkp&#10;TRZWZbgca01eCMxzROWFGK7GXueydfMYP3UnKD2FEGY5oopGFa+VDGWS4zgC7jIuKQFjLGfqDecO&#10;fjEd6KsKA8dBt23rvKlrjcJQlQ5gYqZk9FbIxhix3+dNCQReFtQQQGrwsXXTqkCjAFVLBsc1pXQF&#10;gFlnSmkGttQ1RbcUn0WLTwihBIHT6keQxDYoiFAaVTrleFM4kXHmfk5WeFq/8uHUQ3GP6rgx1Qbn&#10;giBzGIZyULmeJdjLeLLPujGKVk9VZsg/aNHk9xQqKiAoRDT1ANtK70BK2frF8dfko6xblQa10CtN&#10;WEWd1ldaCbmGlf/reuP8WDli+Z16Gmhh1NxySuO0Mmr8HcdQ51ufSaHb9z12u4+l7coXuebgI0KY&#10;K0GWf7xWLI+lhXu9WuMXv/gF/umf/gmfPn3Cn779S05U33UXS9w8HtjSs5VfrxXLs/XduqJ/Trkl&#10;VyxvnsumdHWd3kvrtcp/8pfMI7sZoCJNk4b3aQoJoZKlvPRwyjuJqTBajLBdT3ktLe+0bZ6UoIkv&#10;6RrihiblWVam69hYQ0SMcQJsFtXZCbANthPCYl2gtQm1/79WrJbOjijKte1U0yUXt7VQWQZv28S+&#10;al2K8nkftd9rzXUKAtf6LNHqfRaw6XU17an2vf39lgWtBmBqv9fmfHZNuraC6nj0fXcFhnX8aI2x&#10;Y89Fp1YJ9kdpwrm5VkTBWARAO6VY0Lr5vwoJ59xsN6CNH7GKQowR8HmnlDI+MpoBDsvl4moOU0ql&#10;XwvvZgBGBQP7QksWAUupfxgATJYFBXPsm3fzjQX8nve3BshxDCkcaTXj/fosjWmiW5LgihYRjhdp&#10;gi43gmMyW2VyrFtBJpkuARtjwIDpBAxr8VehznvVkulcTrsB5Pkj6KKw13QCrJsWS873YrEoVkdd&#10;cwRSpBt1IZI/0M2ogIntokuPaTPYRx7nRMC53W5nFmftH6105JUquDjebLcVPMCUNNwG6bNvyqPU&#10;IsZn83qrhOqaYtgG77HCS19N08wsIX3fozvPT0Jhe1Th0x3h5/MZ+/2+9I3xdVyXLLTGjamf0bos&#10;cnxNyXOhYzHx4816g3/8x3/Et99+i//n//4XHI//cbFq5+PUsjJYN3JYvnxLPliLuvIB4OssaK+V&#10;moL0WntrdFaTv/xfgVjtWVR4dG2p/E19VzBB23ZYLDoTHpUumxd6HC8H0quX4nw8lVhjVZ54v24Q&#10;0LAU0vvnz5/LJgcNKyAPVqt0Tc4qIE8poakNFguZOxeLam5T7qJ67pYaYr41OW8VC2S4OC1gU0ua&#10;DiL7YutSrbcm0IEpcaf2x1pD2C4FAjXNyApuFSq1YoFq7f3WQrV1fO082PpujVtNQ1MwXII+MQVa&#10;10D8VUwN5uOi31ngBwB9PwFojVkknbRuiqexbeX3qlGRqad0MX2jPvesz7bbO3OWH+Yubn6mgG4X&#10;7YzBaEZ6AgXvfYkd0hi2bFWbb+pQiycABLO7kb/TetdJYlkCQ4JJBRK69ljGcSx5uijgaPHQ8dW1&#10;qtbFmsWeLisVuFzP/H0O2CcASrrjONKKotYr0pyCMlqQnp6e8OXLF2y3W7x//x53d3cFPLFNdAHr&#10;ri7er3RKeldwB0zWKo4pd0syuJkum3EcCx3Sfaqgi+NHwEhrF4DiVmabOb8WrI3jiK4/zcaf/5M+&#10;7u7uqoKE13HOlcaUBzD2TteyFrbZKgAEuJrMmPPGee26DuMwV6bVBarzQlo+nU5lHT0+PharipUx&#10;k5u/YglJOa7tNd6tfeaY5BCLhFSsShG/+c1v8Hd/93f47W9/ix9/fCo54XKs75hD18zYcV1Z5b8G&#10;gJS/WtlG0PtzSg1kWZlRwwHTd3W5xv85N8p7dD7U+2frzt7BBMSxxMGd+wHNuSu0tmx9WV9cHzwF&#10;YbFYoAnTxkuN4yXvoOVX+ViRHeO0YU7XnF6rCk1tfnRNAkBjO6rvAK6AiBYCNuvWU03RagK3JudW&#10;0XopPGoxP7xWzaE6IG89o/YCJs27LDh5vgr6t+q137HUgB0wP5LKFgtSa/fzs+6g0u/fAn5KCzWg&#10;xN8saLF16O5E/X663l/RGxcin2kZkzJXdb3peHN++jAJe86X1mG1T1qwihvF1enVzmOMEdE5JD8J&#10;kGxt6mZWQW0Lr1MhTMFlN3ccj8ciiJURsN0U9GxLLWZTBRKL5rpSRYx907PyFHTTGsU2qsBXK5w+&#10;m4JW+65AhNYT9jXHe0zHtLCvamkMYTmzKPH8UrrS6NKkW5K0yDHj3PR9j8PhUIAA3ScEypoQFkAB&#10;hJpKiOCIPDOlhPXFgqdCR9/v7+9n8WOr1Qr39/dwLgeEPz8/F6DB3HiM66NiokJBlRDlgWol5Rzz&#10;uZp6hIWAkZnh1bqka4f3ap9YF0GkAmYFzkBOW6DxmQRdHFd9BvvWdV0Zj+ViO+s371OaUPolv9jt&#10;dvj1r39drHV6jyrxNVnmUgLeULZZ7Lh65xETFZgRi/Uaf/M3f4O///u/x1/+8j2+/fbbDDIurOaW&#10;p0rX1WuATetQa7WOz2vla12ut0C9tkPba/m51qXyQQGZ8hnStyprFgfkNXdpX7HiTjukvfe43yzh&#10;fY/D4VT48GazwW6XT1rYrCcFkrzLnq6jc8Q1xY00Hz58KPJk4mmu5M1U5U0NHeQXnB++N0qQfLfa&#10;q2rJ6vLMi2uY3V8bNG2AnZi3CEIXv21HTZCqlc0iWO0fX+ry1ML2KTMtgYwX5pgF5HWfau23i0oB&#10;ofbDjr8yjxpgYbHASp//GkC2z9a26f9vXXdrjMd47SLX31OaMz5LYwpMawv8FmDjddy1pjvq9HdN&#10;xcA6NKHsOE5BwDoGCrqK5hQjkhvh0sUN5wMSphQkav1V8EYasalLNJWEnXMKJwISHb+Upp19ScCX&#10;Ctpi0RAXrLqPlHlYEMbnZGvTcuY6izHOTkrg7kf2T4PUm2ZKTKlKEPN20dKnlkp+3u12FxfnNC90&#10;LzBlhNIomSifM8X7TcHDtBbRinc8Hsu64vd0RfZ9j+PxWFy83k8Jcdl3jrMCOruuVBHkWKu1krFn&#10;vJ5KhVoaKXyYAoX0wvlTsGNdrwr01bXM53FuVRlQaym/s0qZBoZroRyo8TBVGgi8eA4q169Ne1AD&#10;MyoAOYacM879drvF4+MjhvE0A926hghsrtqbEuAuPBevl7ZVC8o098pPPnz4gL/927/FH/7wH3h5&#10;ecHhcEQcucanXa5KN8oHLF9TuW2BtM6jAoJb5S35XJMp+psFZha0WQub7ZvKv1osm5VL+jn3r5mN&#10;hSpT3nscDmYXZtOg6wb0/YjV6ozD3mG73aLv++L54M5z7kIHrnEHx5rXagymhlbFNJ2yogqWjoPO&#10;awFsFljoZ9XKrHDUSbcAQpG81m0n9LXCOpTZ3AJrKrCVYVqwqNeoBUoXpb4I0NiegnabBoxJuGUJ&#10;UwKzg39rXCzoqGlQyuBvjaEyL9s/HbtbmuJrGqRdHLZu3nu+xLBZ8KWagwIE1qHzXBsf+2wdDwW6&#10;1gRt+0UXoy4oZWx9mter68N7n1N8UDNPKaccgSuArVlNeQotEB3HEWkx34nHDPsq8HRM7Rgdj/sS&#10;28Nr1coymnGy4x/T3LWrzI0gQNce76NlbBjOsw0PFKrqJuUaotVmGIbC/LiLiuNP4UxrW9cdSr2a&#10;4mGz2eDu7g59n2Z10nLGPvB/jo2OAWNVCFIYo8LvmauJjFldlcfjEU9PTyUuhVa/1Wo1i1dTTwAZ&#10;uoIJprtQRdS5LCQ4fhqDyHpIL6RvAk61GqqSCWAGyCfAHgqoVPcY16PuWlUgwKJATdcqLQp3d3fl&#10;2hogU6DBvqiVTI/8ojLAdjZNgzjOPS9cN+pK6rqubL5RZbtt25xWQfiHXSu2vwWE5EbhTcR2aXt+&#10;roNzgIND8AGAA5DTxnz8+BGPj49Yr9c4nzvAgDBbn5Urt4o1cCjIVpD6c0oNeLOd/PxaW2vyS79T&#10;ixjXsYIcVXz12d57+NAALiJhLAmMnfdwPsBdrPA6nmoAGIYBn/sD7u/vLzuSVwUzUMmnpZu7zLkG&#10;GWrBDVTOuZnySlr14Vpuqky0ayv8+te/+j0bpwuFxO19A+d8eQEOKQEx5rMCFayxUmuuVUFpJ06D&#10;BlkUUFmzv+6w4iIm6mW+I2qauQ0jcnLM/A5kTYevYejLd8wV5r2bXdO2Ddq2QYzjJYieqRzSzOWn&#10;hMldZh8/fryyOnAiyHxUoGieHLpgrKDXsaIVwoI5EroyZxKKWgw1/kSFi469zquabFNKSM4hOQcX&#10;AlwI8E0AvENyGcDYBcV28ln56KJ0NUfM3ZZSnM0JkBDjCOZx22x2wCXHWd8PyOdXeoTQwPsMWCJQ&#10;8vfk/xPGBAwxYryMv419LJYLOCAmjH0+xLkNDdoQ4FJCHAas2gUQI1xKJb9ZTBHOO4S2wWYzueh0&#10;bOnmQpwSweouJgrZ+/v7q11Q6/W6WHZScmjbJUJokd3LAW27RNMskJLDbruebWknUyIj2FyAgaU9&#10;PlNjkNRKwzELYQIIjO9QAKBrltYzTdUBDJc1OmIce+S8ch7OJYzjFBiu+dpIy58/f0bTeKQ0omk8&#10;drsN7u62iHHA4fByeT8VKyXrGoYBnz9/vsQLOWw2O2w2O+TzlHOQ+PF4xnff/YDFYlojXL9APgng&#10;m2++KXRDAEkQRnfsKAH15GO6Jhmjx/kh79jv93h+fi5WO9LjdrtF13V4enqaAU3GYpFvqwDoug4v&#10;Ly/l7MTHx0eEELDf77FZ7zAO2XW0XKyxWe/ynA4J45CwaFdwLs/zcrFGExYX64+D9w3O3XHGkzSx&#10;KEE0aVtPJCCtMMeg0h1BLQUiQTd3iyqPDX6K59N2cBz+9Kc/XSkCPNWgbVuk6ND3I4Y+W2M2mx02&#10;6x2cC+i7EcklNGGJxXKNpl1dcmx5JHggecBlfkUZYuULWXWmG4e8AYGvgNPpBevtHe7v7nA8HPH9&#10;99/j+HJAGga4lDCmAUgR+USOhCbkE4m8A1IaERoPuISYRsQ4IOcVjAjB5XWE652TClCU51EGqEta&#10;rbtWkeZa1Pqswq3Ps56F/P3liK/L2DgXMphyOZdZzr+I0lbSA9uTx3fCJHmM8+dhGNGdz3AAlosF&#10;FosWTRPgnUNKMcvxEBAB9GO85HrL78fzGS+HA5If8WX/gqeXZ5yHHtEBCB6uCXBNQOrOQIrwDgg+&#10;zwtSRIojkCIWy9UV7tExGse+pDVikncNSyHPJt9tVBOpIXcFDIrUrYXoNUuQTpBqWdYqUrOC1EzS&#10;FpHXrFgzUFHRkBRgWouW/b32PV+6ZVwDZ9luq21re9RdYvvDZ35tuWWxs0KWjF/Bbg1Ys52qtVjQ&#10;9Vr7avRg/+dnC5J0znUXk1qAeL11jyuN8bOloZmlzM3dxspcXtP82NZbfWdbLYNUbVGtJ2wn3TYU&#10;anqmJ+mJ2evVfUfXr6457hBUoGDjexaXetUNpGCesVrqftD5Z4wT6ZyWFbWG6TOVNqiQ6LgrTbDf&#10;XFPUcDW+SS2jak1S957Gmx0OB5zPZywWC7x//x7DMOD7778voCufW9gVRXK/35c6CBz4LCY15oYB&#10;a9lh/wHM5jTGfB7ofr8ved+ASWkmbdD6y/Gk1e14POJ0OuHh4aEAfwJmVQa7rsPDw8NMwWVbqORS&#10;kWRbSdfsK5MGM6ky781xPjscT88zJVHlQ42/qVKoa8WuDRZNm6RCjBbHw74r9bLfjBUahgEfP37E&#10;8Xgsu4rX63VJEMzx5VpQxbV85+c5PEPIlpmv58yvF4Lb1Spb2X75y1/i8w+fSmogdL6ESnD9KX8x&#10;7HQm+y7flHtqVi676cDy+NouUp2fmmVNi9JezXBTM+LY+y3NqCzVZ9fkklqXWUibpCF9PnlwiXlN&#10;7mIpO2EcI87nDvv9Aft9PsHjbpkNRS4EwHt0F28Dre0vLy8zsKpAuW1bXDzeZbe2yl32VfvVqPVD&#10;ixIumZ9l2lbYWxTJe/lgCx7IxGzD9H4raBTwWDBWa4ctNTD5GiizdeliqbWBhfWqQNHnctK0Hm2f&#10;Za6132r9teDZumVq7dA2a6EQqC06HQ99pl04c+ZxHfemAtvGKBAEK1BT8AjMGYreZ4EJx1pjdPJC&#10;moNTBY9skz6fY6YMvqYUKKOhsCHIIN2pEFAgQs21bfORRdvttrjauPGAsT38npYT51zJ8G4FkFUg&#10;ABQLmo1L0vgnMjHOB6/P50TuZqCbzA6YcsxZZU2FusYIKq3oXBBgUbMmyCBtKsBk2yjkaPFxzhXL&#10;FxPyvnv3Ds/Pz/juu+8wDAN+8YtflPg3glG1RipNkNb08HX2T5UjtlndvASCBHo6P3wW46yOx2Nx&#10;5/EkBfJEtk8tamrdYo40HUuuObaNO1GVlnXNkGfbGDAdcwWlHCeN39F6eQ1pXtfoDBS5eWiD0hiv&#10;ybTwciUIWZ+Ces1DRzc2QRzv49qcKat+vmHJez+Zz/4KxbsGgEe7WuGbb77B7373O/zpP/6I8/Hi&#10;qluEAkI1QJ2FfdQ1xHlOKQHpOnzE8q1b8sSOf+13K79s0Wdb+QVMefRulRjHq/YrLddwixbyb13H&#10;pNumaWb0r7yNvNuHbP2lAse0MIfDIa/hxfLiMo1l7TVNg/v7e6SUx4+5D3Xcy2krYUp2TYWP7bD8&#10;0DmX87Bxsq3QyZ/nuYOs8LSgxwpkXqOMWhl2jRCUmJQR1lyCLOyDnUDbJjuxVluoCWB7j74rwZEw&#10;yED5uzIb62K0QFUBgz7X9uG1z3YBcvzIpLkQFYDcGn+7WBSAcO5roI3PVx+81sPC7OvKhLXfCmpr&#10;wHEYxisaYn91TLX9XOjOOYxpDqAISliXJunkvKpAvrVuSPO6k1JdDAVAuonxWCGm9GLn02qdBGwp&#10;TUcEnc9neNfcpL0QQllfVpMlg6OlhsHnfD53T4bwfMVo2FYKTR2bKdSC7nVc0ZXSiB7EzTQbvEbj&#10;69QNSytajBHL5ZSyxI4v3ZFMfns+n/H582cAKNv7uy4nw1VgrYonGT4ZMN3AzrlyjJem1SDI1N3I&#10;Sv86P23blrNKOQfU3mmF47hpjI/G43EudG6YmkR5OmlLrbHDMBTwT7er0v/xeCwucAWC+kxaDlSw&#10;cwy5LizPU3onyFIFmG1jPJquObu+//SnPxVhS8BM8D4MQwG0HAPrdRhqhooLkHPwiPh5cWApeaTL&#10;EVfv37/Hr371K+zuNvjuLxExjVitNjOeqnzbe49zPw+J4fgVcOPmaT10fEnneo+Ooa2XRceoJiO0&#10;1O6v1XU9LtdKBOd9Bp4r9+n/5D/K25TX6VFqrHfuFYiIERjHASmd0fcjjsczTqcOx+MZL97jZX/A&#10;/nCcKdEJDmNMWK+WM3q0ij/jRC0m4jVsHz0qTQ1p14QbO8NB4MJRQanIV9EwGZMKGGUWai7UezlB&#10;NWKwIKYmtJVg7Pe2zyooagCp9gxlhFbo6XNea4OOeQ043QLCtk36uTaXtXa8tZhq48J6NBZO+2Tb&#10;YV0idg71euB6J50FMDZWkJs+bgFOVTK0LcWqFdPsOdTQOa965OcGxxQAACAASURBVAkw7X5TAKzz&#10;yXc+b7/fX2WB112PfYpXrjbWQ+akljEyWLaFQpu7lqgFTmEH87QGZETF5XgJjlW61bWvsZeMO+Jn&#10;Cm0ABSBwHlRLteuMgC2DrvmJIDq2WocGT6vwJ5ihxY/uO3Wl8V4y08PhgOPxiB9++AEhBDw8PMB7&#10;P4vzIkjg3NNSR6sTgffz83OxhtFtzd93ux0+/fB9idMigGd7FKhQ4x+GofSDtPvu3bui1Svw4FpQ&#10;UEOevNlsCmBSxVDDUUIIM3rS31XxpDuaMTakr67r4MM8tY9aZJQ/KJ9QAWlDHvjZKhBcF6Sf8/mM&#10;0+mE3fahWND40jCVw+EA7/NuZaZ84XhrfFCNv5L+22Y5A20ovMbhZ/tGk8c4JviFx3Z3h1/84gMe&#10;H9/h31uHw6FDs9rOBLY1mgxxrPI+7UtN5tXAlb2Oc6W/W4vaLbnE8jWgiu+WVljsZ312DRNoneQ1&#10;ijeAyTOjtKgWton/JMQRGIeEFAcMfQTQ4XzqcT712G0W6IYex/MJ2+0Wu90OyQHNsc0b0sbNFW+n&#10;vMnPmICbxpSrV1PHsVF0V5uwcZzHPwBzIa5oVzV5O4AqMPUea3JVgWFjX14DGBwE66qy1j8LPmx/&#10;9Tk14Mf6VNPmgJNh6nNt3crcSEwWXVtXgRYLDmpjo+3XenQu9DsdA62j9pvOT23x6pzfAr16veZY&#10;0rFVAUAhxGsUECtIuFVqjGZiRvUkhqyb86o7D/nS+dWxmmtwE9ixYwpMu4V4koEqAOpC5fMomGnJ&#10;Wa/XZby+fPlS1s20gWHKscVnzdJbyK5Cbb8KPQCzgF/vfbG4DMN8/hUYWEuOrvFpXc8TJ1vgqG4G&#10;tp+/9X1fjrTi8/b7fbHKaSoI7vgk4Hx5ecGXL18AAOv1uuwEizGWDRH51IMJWBG0qTWRFjblA7SC&#10;rdfr8r5er4sFTpXXvNO1n1nFjscjXl5eiuuW1jkycLr0eCqHWs9qa0vXj3NuFmPIupTmdKMIeTTz&#10;RwGYWUjP3an0Xa1znBMCXLXO6jqwa8ICfQJX1mf5FAEa87LZkw047gS5XIv39/dYr9f49OlTWTOW&#10;fq1cvOIzFYDyU4sPAdNSCPj48SN+85vf4N//8K84d6cZr9Zge6WF2ropbU3T3FreA1zHsLGf+m7v&#10;sdbS18pbgM7yT/sb0tv5Tmv1WT5v5TFpiTs31QKm9SyXazgXCn0ADPPKx3J2Y0R/Ouf3mPeiJh8Q&#10;ncex63E+HIoFn7tI9cxSKkX2RAfOn/XwhHfv7n+vxKmTki0OcyJRAlITIhcmH2gtIRwUHXzbOAvu&#10;yDx4v0XfvJ4MTQUK+5B3fl7vUmRRcKDEo+BA26v9oEasE24ZtwpcYH68FWNslJg16FaffYso9dn6&#10;O9vK9inD1DYqgKoBRwsErRW1do19ty8F7DZuzT7Lzsd1X+tA3tIU6UoXc4wRwV0vcjvWpBPew7ms&#10;tZHXsJ99d57t8lTrTEoJbbg+5scqP7pmar+R/lWDLCkumumZt+qxLh9+V4vf4nMBHis0CQrNl2WB&#10;NsdA5z7/hhntEezo2uHYMf6MhcCBQloTqgK4WKFSsVo558pGDG7mSCmnBaHrj1a0aVwmSyotNMqf&#10;CGY01pbWs3ztWAKQybBpNe37Hu/evZulNCGgohtPNzGFkHeJAihHf6lFT8eY7pTNZjObr5qCaOnd&#10;0rMCggL0L/P08vJl5n2p8YRbfF/XilV4SHNqZdbNIOzD85f9LC5TZRFpSHekcsOBJkLmi2Ok8xMa&#10;h9VqjfVmi+VqDd/k3dgx5V2JTvBKDegw6P9WcXCIMcfSwiUEl7B/ecIP3/8FT0+fMcRrowDnfRxH&#10;LJZTbFSNN8VY98joXOnc69ha78qs3WYer/plZLWVsdbyfquOYehm9GPbYp+jzwIw43v2N46p3qfv&#10;VEydm1zzGuLEkJIcJ5jDc86nDudzh74fMPQjYj9tgNF2U/kE5jkvdVxo2dYxbKzFwE4CNVJq3ABm&#10;AsKa3NUixomxFrgaQLKDbQGkTtBPKdYCo6DKtsNqUjUQwXcKSt3dQQ2TAouTfBUDIaBWJ6P2XBIp&#10;r7HjVwtQ1Pbq+Ou4KiBVQmH9Kthr7VPG+trC4/01UAfMrbX6uwXJWpc+246Pbedr1mPvfd6mbcZP&#10;LZwUTmopqFk9a4KPQkZdZXbcwiLHNDHmyjk3C1Bl1n1amNRE3rYtvvvuO9zd3c2OQCK42e/36Ltt&#10;yRFEIEL6TSlhNFq51uG9n50JSj6gVkfgNFOuCE44btxlqS4HnZ+Zq0lohu3jLivnXHEnrlar4k6j&#10;lUmtL3P6nuKx6Grk2iQz/vd//3c8Pz/j48eP+Oabb8pc55xY+ytwS4DIaxiAfD6fi8UjpYT9fo/u&#10;fAIwbTrQs1Bp3SAwJphjrBufeTrl1CTv3r3DZrPBjz/+WOKvlJb4jBhjcaE+PDxczS8BiXOuWEE1&#10;fYP2lxZEa6VQvgXMN6moLOBJGRbw1/i/Pp/fq5WQFjQFhArUWAjceW1KqRwnxPE/HA54fn4ubl6V&#10;f6oQrdaLWUoSuGy1ijEixZx66OeUsb/UNSa4JisZ7969w/39PdpFQHecK8rsM/nIcqZcXPO/ms9W&#10;1xtDKjTkQDNDaBJxOz7OuZmFriYDrMXK/v+ahY4yshbbrErIa/fX0pJQblI5UnyiRiggg7DJyzil&#10;M6O7tBtOOdG3d+hOPYaXZ3x5ecapO+O+v0f7bjdTXIHprGEAeP/hfva9hjlQAVZcET5+/PB7Mgnt&#10;HCcg5zaZkj7qziFWtN1usV6v0XUdnp+fi4Zrc7yo1Y0MXLNz0zXEmBQLIvRdCYL1zQ91pUAYiral&#10;+a3UeqBEbgEeJ1fzzVBYLRYLNHBofMhZdZxHGxosmpyrywM4H09ATPBwCM7BpZQz4fuA1WKB4Bza&#10;ELBoGgTnEIcx5wYbIzyAiPnuRSU47sKqaVZkrHR56E4XXsd6ODcW3XNeeL0y1smCUE+5YjWrmhUX&#10;wEww8T6lNQwjgnPIIb6Ah4NLuIynx5iuLQVqDVDGUIvDTM5hiKnkaRtTztPWjxHnfkBwuKIvMiod&#10;T2WWGmsS1mu40AChQWhaLNolgm/gXEBAgGsDXGjgm+ayLXxENwwYE5CcLxZAPn8YhnJcEd2BaoGg&#10;tWYCCGuMERiGiLxrKWEYE5xvsFptcDodroC5jtk4unJf7mqehZQcYkSxaBFk0CJCS9b3n39EcoBv&#10;GvgmXPL1+cv/HqfxhH4cEC85DRdti+B9PqEh5hgddSMyaW0IAY+Pj/DeFwGt1siU0gXU7C7Z4w9Y&#10;LBZ4fHzE+/fvEULA8/Nz2SlIBklXL1OIkDRJS6T7lLJLlu5OPS6KAKPrOoQ2p4FoF212P8cRh+MR&#10;MSWsN2sc9vuiydONTXCRUnYJPj8/z1zmnFsCYv7mnMN+v89A4wJqv//++2I9Uh6gwIq8gJYmVQoY&#10;m0cAxmcPw4Cnpye8//BQ6I9rjs9hbJlaI/k7149DixhRgrkPhxNOp67Qmr+slXHIOfLadon1agvn&#10;As6nvvCJlHI8JeeUa4bjdXd3h/fv35eYR7Yrpg7D2OHcHXE87pEwYrVaoGk8EkacTgPWqy12d3cI&#10;iyXgcvoGH3KOT+db4JL7i3lK+Q5cexeuXgFoGg8XPMZxwDiMWK93+PJywv/+5/+Dz0+fsdmsAST0&#10;fYflcoGmCRfL7QIpJqTLUVbe5bOMvfNwl78mZBp2SJcURjmVUT6jIWIcpzhVle3e+5nrjvL+luv1&#10;lsJulXGVJcq7VBZonO1yOZ2rrHNKPq+0ql4+ayW08suCT16rngXysnwtkCRJOvOCpjjifDrj+csz&#10;9i8v6Luc9HgcRpyOJwypx8vxgG4cEB3QxxHH7owhRfi2QcAI5zIY9N5huVxgvV7BOeB8PuF87uae&#10;ChsYqgI5C6brwFG91gZUs4MaPKcTpWiWk1N73bKwvUYUHHAVyinN0ymQ+bI9+v5a/WpxYb+0TkuQ&#10;2t/XnsH6aqAnpQT46+NXdA7oUq0BFi68WlssuLK/vzUmLGrh0vaRfnT+a4Wag1p52XfvPVqxCvE6&#10;1h9jxIBJa9cFXJsXu3DVwmgZC6/VetX6ROFMCwTvsZaDGCOiu0567JyDvwA/VYRYP9uoMW1lTC5z&#10;XrNmWysFg+/VDasCXDVkAgK2exiGIuAYaK7zO9dEh/Isgia1huga0n6GEIA4t3gXRQquWIxY6Ibw&#10;fkqDopZHpSUCHm6z14Pe27bF+/fvS+oLavJUcFRoKfPXRNcEVlbZ0z5yDnimJttPXqkWVN1xyaLu&#10;VOZhY1sXiwU+fvxY0oNwd7BzDrvdDk2Tk/gqP9RxZ1s0rx3nU5VmVeRJL+y/7oivCXQVorVig8I5&#10;Zqr06Jqlp4egMIQcX8RdvmwfFQi1WnL+GCaSx+dQxpJjzXk5nU5wflHmMPkzgo/w7UI2Hvy8kqda&#10;QlQugPj+/h4fP37E0/PzlQWI85/XzDw/Wc1ibWP/ZjwCc7lfvr/Qv64r5XOWP/01Cuv9Wrmv95FH&#10;836VZ3rdLUsfi8qfWlssyNMNZMpXuQs5NOniHYkAHLquv+wez0neW6wRLwp1NoAATCDcNJNBhmug&#10;7BK1Qpqfx7G7YkhWoJC50z2oTN+amomEydTJGDTYVWPlvnZR3GIY1rKnxTISS7g6Jsq0dVJxA/zV&#10;CNoCApaai6AQkzxT54ltV4LRMWCfVcjanDd0wxRmIQv2a0GbAjarcfFlx94uBu33rbnQ7xVYrsK0&#10;e0xjHtk/+0xbtwURvLYA8zAH3BR0PGlATwJQUMLrx3GEx+V0gaZBDBEIF6HpPPpLjIaO52ytCXhS&#10;kK4MSsfQFmXuBNAaM6Ug1wK7vu+x222LtciCYaU/rn8L2DROUoVJcT0gAG5OkyUeLAH3u+3VsWGk&#10;OY69WoXYPrYxn4YwHUH19PRUdu7S6s44Ed53PB4xDMMlMe60k1Bd13RvaowteRtfIQT8+PnTbB3S&#10;csfg4+50noET8kDvfQHLatVjX6lsLJfL0iZ1bXGsdfytEkPwz98IWL33BfyN43Q4POeYwe6Wnyhv&#10;4vcKxuz69t4jjtN1OrdXoP7yv8oL9lF3iQ7DdEzaarUqJ0DwfFoCPoK47qKvaGylri31AIzjCCQP&#10;FyJck8/hreiFP6nEmODdhTc5B9+2WAWPjx8/4ne/+x3+49tvS/s4V7SG5fvnIQScS+WtmhrL8uWL&#10;t2/G72/xXstjaqDIlrdkSE1R1u+zCLxWpPV/9o1WOe2jVZTtfTWcMZPvpi+2PyHMvXJqoXPOIaa8&#10;fumiPxwOxRs5DAPQ5/OIuSmG/ESVcl1PjRVUFoVq49X9ow2n+ft0yvEaxfoxzJOaKmizYMkCrq8t&#10;t4DFNGm3g7o5wG+BNl0IOk4xRvh4ezuy1mPHmP/rZOgCKMDT3GOfc+t5SpAKAHSc7XNrQPWton2p&#10;lVvEr3OhDBqYM++xH2b3W/qcGFe86t9rfeDzCIRqtM/fFazTLUpGroxS28jnRwAjJJGrD2gvINP5&#10;SSCQ6VCYTIJqCj1Qlx+tBa9ZLyyt8B6NC9F0CVawkgnW3AqsX10QXEsEFAoA+XyuIT43hICEuYDh&#10;c12cdoNSEFsLIJ9nwSsLf9NY26ZpyqYD51zJnzSOY3GVTUBuObN+WjcM05qoQqQbAFar1WxO+WI7&#10;t9ttGSPu3uS4KMjIx2ilWRJlApTj8Tg7wglA2S1rd5+xD0r3wBTyQrrQMBlrRdH1QreZrhE7z7yH&#10;fVaBGXwjtD61jfTOmEDWQRpm/QyhUYVCx5hWNg294fOcc6X9ajDgfCyXS/gwxRL5toV3DdwrcVM/&#10;teRxMbzTezw8POB3v/sd/q//9b+KBZUAnnwAAMbx9s5Ly5P4vDlgm1vp7f3kb+ph+q8qShe3ftf2&#10;sT81mcr1Zq2LSqfku6zjLdBWxwZzbKNpn1JKuEAijGNCSg5dN+B87hEjkJLDcHDY7Xrc3SWMqwSH&#10;IMe/zcNTLrxrYtg1CxW1cLso2UidUA6Wdb3xf2X4rJ/Cp3bN1xQLAFWI5HZc50ZTK4BF2FUtMMbq&#10;xMUY81mTX1FuLSBlVPysApCJVXXiaiBa268BwHZcdU5qQNC2+Wv6Zd8VfFlQbuu17bfWvVr9s9/l&#10;WWTIaoGo9cnOse27BWyqqen4Uijzmbo+WHcScNF7j875HPPoPUY4LNY5qNcGnJLpDHEeKqC7QRnk&#10;r3Nt59bGbFrrNYOKOWaWZqgZKvC3z1J6U2t227Zo4tzypcA014VXCy2CFMi0CHOMdNNPjX7W6zWO&#10;x2OJs2M6Bwp+xjtx3hSkxhhLYDrTp7DfCq71fluH7gIleGFfnHPYbbZX9KcxNNvtFk9PTyWf2IcP&#10;H3B3d4fD4YBPnz6VmGFdd7SIUpuvxR5TsJzP5xkd01qnwppuxpRSibGja075Tk2G0BJt+S/vC35x&#10;JRPYfnvOMq0S6smh64kgRmWSphihZZyAXWlL5QbHgPfks0IvFrimAdwE1lLM587+nHKF12IEvMN2&#10;u8Uvf/lLPDw84OnpqVh81cKp/M3KJysjVHHS39xwe9OfKtRatwVLr/fvr29h09+VprXdtv6azFPl&#10;odZO21e+1wCbxrirzOi7S6LjEUDyGPqI86nH0Offhs0C3jdYLtdo2xyn2XUD0uWECh/mcqfRgFHg&#10;+uzOtp1y4OiAaVHTOhk1i1oBCqof5+lBaq5JBUVvFZ0UCySBa6tADSnX3gGIJjPP01MEog9X92ix&#10;bjnbbhVyVgPPWoCbCUF9Vu17C8xqBGwZFFA/luprS61fdsxr1wATIFLmoEwimHG1oLyLc9CgdVtB&#10;YMFfbVwscxgx18yU+QNMHTGWhXrFOGRTR9/3CJfNEgCAJqJdN1cCH5jOUPRxWnc29pLfsS3aH15L&#10;VyAtB8BkAc+CeA6eVYAxbY2CUX2pFUUtlhoEb2Pw2MfilvUeiHOBUKxR6TrlCOeeFiGm+VAwqRah&#10;83ksIIqWElptyFTJ35xzBQDz2sPhWMCM8jWCnfv7+9m8kXaLFcilGai0ec8Oh0Nxk+opJNxFSvri&#10;uLIuzjXPA9UdkQRo1jpl1wNBs4IZq3gfDodZOhZaDcm3+v50BXYtvdjvdP1yLC198J6yOUDWhR6R&#10;pe5ggjEFp+w/r+FvVALoHqflsu/7spHDOYftbspT6GKEcxFw3NQyIvxMa5tzjGMDkBLGYUBY5DH+&#10;8OEDfvvb3+KPf/xj2SGt8Y9c+zVFUT1IanGyvENDaqxFqgYCySN/inx+qyjvVR5sAZvKeG2z/m6B&#10;qhqXVG7rNfq7NTbV8I62U3+37vsYIw6HE2JMyOmBOgxDxPF4xvnc43TqgIctQmjQtgukBIxjREqY&#10;FPEwP+e3pPVQlKoTpI3U7zn5RP7qY+d11vKlg8TO0iStE8LPb/nHgWmxq1arA6gAxbaB7ay9ax+s&#10;RVFRPQGblprgrP2mfa4RfowRvmmv5oa/kUnd0hA4BjXgwnu4oEn8rLv0742gUquBsY86dzUCr31+&#10;bXzswqj1UemtWKhki3ptAc6sYWmubTnn4N3UDj5L3S0ax2QtuWV8xliEuE+YrLJjhDvUrcR047Vu&#10;nj/LCr2u64qgV7rUeD7O8WazKaBjcjNeryEqO/nayZqkCoLSFd1OwzAdZaTuJ51Hto3j5ds276L2&#10;0zmRdMMFuJkLSK2LfOnYcW0qHQ7Dfra7l7tJGcPGDQccI5uHTXPCKZ1YBdb+Tp7RD10RtqRF9iOE&#10;gDTGAsIU+JIOnp6e0DT51AQAeH5+LmB6vV5f7bIjKKQFhsLdjgvHzO4ELO26fOamDT0VQAG5jeFU&#10;pYY0r/TDNVFimM/HK5q2VjC6KjUWk2Os6aZIN5rixh7Fx7pTmsefku6sNVtpbhxHOORsAI714OcX&#10;CyACgHa1wvv37/EP//AP+Od//ueSR1AthuyzlX1cm9xUwv4pj6Drfbmc0qbwPoJC4Dq+WktNEf85&#10;fa+937rHYoQaQH9Lllg+wu8sKK21a1rv1/UqRuL86Nrh+A/DgNTtywYX5gl8eHjA/f193jDTTDx/&#10;sVjM87DZB5JA7G+64Giqt649NvAWYOMC0uA6+6yvJQbWp1qcHWhtUw0A2cL2koHoQlGQYt1DWsoi&#10;vwEGbb95j7ZPrWC2bmvq1vuVAdfG04K4Wv1fM/6vATYyyteKMhKrBQJAdz7O2qJMx3sP5+eZ9C1g&#10;13G1YwBcu2QtuA9+/j0FCNuw3W5ndG6f4ZwDuI64UH0ogOR4jAX4qbbL+W/bSYirtYnjRUaull+9&#10;jp/1EHIKqwz25toqtW6+qJRR+JKxq7WJwft8llrzgknsqW3K7x4uzcedwrNxHvuX5xnI4Tiou0v7&#10;z3lRgbZer8GDzp+fn3E6nXB3d1dixHj2KMEKgX7XdXj//n4WuG/Hdb/fz+ZDwbP3Ho+Pj3Aup9tg&#10;LBqf0TQN3j88lnaRKRNw5cS0LyX/2ul0KofBPz4+4vHxET/++GOhHfZHAQtdyKR1a4laLBbFZaz3&#10;qjUvb75YF4sXlQSm9dH1Yfm97uq0VsgQAo7HKR5NUy/xnVYlKgH8jgJVFQmtl7F77A+vI/1TaOpJ&#10;IX3flzhCgnnGN3rvJ3Dm8wHwzjmkn29gqvNZl92i33zzDXa7HX788cfZ2Ko1FZiOWqrxSaVPVfyy&#10;/JjkL2mcMsN7P6tXQcxfA6zVxuGW4UH7pkWNMlb2vQY2Wd8tgPbW86dxvfYeKLZYLJYz+sx0OKDv&#10;B3jf4YfDC/puxOmY83Vut1v0Xd7cstlssFhNbYwxIvzyl7/6vXMeznl4H+B9AD8zYN8OkDIc1YS4&#10;8BSAMN5BtSMlurZty4YFMgg+B3g7ro3Mh9eTcdHsHcKkUdDMrTmOlNHr7lVlcnyOCp7CNNJtsAYA&#10;o4Pknsq5qPJ7/r8fR7TLBXzToBsGDHGEbxq4EBCBWbyGFRxkWGrRUk1WwZCCTbXmaMxKzZ1RG28V&#10;SEqc/I6ahB4rY60yfN6qaS951gDElK1R4zi90nRWoqYIKArFMCCNA9I4wqV4yRKGS767CPhpA4zO&#10;pbXE6Rhq4Tzkl8OYEsaUMMSIfhxx7s9wwWOxWiG0DYYYMcQR8A7NokUcJWDfe8B7JO8wpIhzHJDG&#10;BB8aNM0CgEc/jBjGCOfztm7nE3wTENoGLngMMeLc94gA2uUSjZ8sIpoJXq0UtXVEl1DbLpGSA3Ne&#10;Nc0CzuXjcrL5/ljSHShYJfOhK47WDtJNsawkh6Zp4X3AMIwYhrHwmpQAPyR4BCzCAk1o4VzAGIGY&#10;HMYEPD39WGhZ1xUZ2Hff/YhhiAihxXK5xnK5RggthiHidJpOIFBQraB+t9uVA9Z3u90sv16Oewuz&#10;dUHBRutLsQaG+S5P0tnhcMR2s8VyscR+f8CXpy8AHBaLJRwc7h/u0fUdEoD1Zg0fAk7nE7q+gw8e&#10;D+/eFdrUpLvqCiZw0sD7xWKBh4eH2W5Prn8Cx+PxCOdcyf7P9C1KOwpY1LrMsTh3R2y325JyRIUL&#10;c/RxvFgXlYCchiMrE5vNpqRQoTJBQEwa427e4/GIw+Ewi69s2xa73a5s4rDyibQ/DEMB6ADgXYPg&#10;WywX60sahRHnc4+UHJqwwOZug+V2g+V6BRccRgfAOXgXkC73W7n2U4qDegwcfLNASg4JHr5doTsd&#10;8W//9gd89933OJ9zFn3Sz2KxxGazwjgOAKjcOfR9h3EcLrIvh9UACTmPWE515RwQgsd6tcCizSei&#10;OEQgjXCIcIhIaYDzDkA+iD6mfPIHEOEyK0MI7UxmKo9XUHdrjFQmkXeoTB/HeWJeC0i5Hqlc6hrl&#10;mrSGktpnDQtQWWj7ZQHwMIzwPiCEZoad6Ob0PrtD8xxFNI1H0wQMQ4eXly9AaHHsehzOHboxIroc&#10;23weRuxPZ7Qp4XzscD526M9DzsOm6NAKaeYuYiyLIldlfIro7euKSN3c4vbXKLeeSUDDRUxGq/l4&#10;tI5ava8VG9vGeyy6V2amRYlEicUSnx0za4l8a2HcKiR0Zcba7q/VeGoaGMfnVrvecrfeaovWo2PA&#10;31SzHN00TrprmeNnLaA1S4rew/fJQhxm88S4LwIYawHlmJRnj7EAUgUUtGottovZ/FDoABl0xYur&#10;SFNXsG8aH8i+KJjj2ta54mdti3WtEZCR0anbmXVP+b2mY6vo2uQYj+NY8gyqdqrjq+1WZsk26//K&#10;n4BM2/f397PxpquZgPLx8RGLxQKbzabEMempE/v9vrgENT6Kz+b/xcWRpizlKaUSi0ZARWDNHZx/&#10;/vOfi+LI+eKO1hACfvzxR4QQysYHzgOVtbZt8fDwgLZt8fLygh9++AGfP38uIIaHwNfilXQuLcBX&#10;643Sko5tCAExTX3imFrLjl2rpBvncgCX9VIo/akFjeOr1zw8PMzi+jj/GnNnBa7SGdcSQbru0s11&#10;cP06IP00MPbXKNvtFh8/fsR6vcaXL18KSDmdTlgulwXYsv+qgOrav8XH1QOiwKVYTnHNZ5VHJmNi&#10;1PkB6h6Mn1Ls9TVeqv1UXmxld+3ZVoZauUlrq4alqPJmDQiqGObP87hatV4yBpPKr+IqnpCTLifV&#10;0NobHh4efq9M2Q64PeuSv1mUqgJFB0CtFpaAVOvRw6Z/iqZimTe340/oe8qdRS1Pk/1qX1+bUFvK&#10;hAhgqzGFIV4nHtYxqVnzZgIN87ie2hi/Nh9v9U8tBLaddq5sHa8tCgU39jd9t5sKbKkBYo6bmuyV&#10;2czcMmIZ0LQQnCMyaFs/225jpiyAa5r5cUsKdJiHTOcEMGEB43Q4vFoveM2iva6f49L3PdI4JVHV&#10;FCGsn/dpHBM/M5WFMmkCLV6nsUMKnPh8gjOCHAWVfd/j3M8TI7OvBAqLZm4F1jWUhfSUB1Lpmq/D&#10;4TSbV43dI5gEUMCLWoxCCDifzzidTsUVSSsTk18C10HJuh7pqiVI07gnAMUaxLQcOgdN0+DLl6di&#10;+eeOXdLNarXC4WJh4tgp/dBrQNpWYMWTEzjHytfZDs6D30L+7AAAIABJREFUxtZx7mxAO8dV3Tve&#10;ezCEV5Mwk/6VdrQoTcZ47b1Q8LHf72ftVxdpSqns+OX4cH4YZmCVUO2PPofygvTCHG6rzRqL5eoC&#10;XvOu7wziLqca/Mxdom+VNjh8+fIFf/jDH/Dp06ci3JlweRyHKg9TXlHj63ypzLHgwzkH/wb4S/F1&#10;Bd+6zGvyxZbZ7ylW77Mgn89S7x4wj3Gr9eGWoUPlC9d3Tb6rhVAL6VABrcpZ6e2M35Fvkw/150NR&#10;Jvq+nyxsVhixE9wybsEBG2/PEtXB04bYDqlgrw3af6ZYq1ZminNBxfdpQOvxbrXvau2yE3yr/3qt&#10;1mvbq3VwclUwAHMQw/lRhm7H+rVir31NK2F/an2oXWs/69hMP7zePqvZ2boUENmSx2gC86q9kMlx&#10;3JS2dc5qYE3vY3b1GOPM5aMCzjLD2bhdri0uGsM0abnQExF0cXv5X9teoynVpuli1qPcaCmhsFbm&#10;RAFPlxX7xiB+tdTNXM8J5R7Wx3Vn77Ft11hBtY4qP+H/CnZUSDBofrVa4e7urlz75cuXcjg6Y5lo&#10;ceQc2LNEdf7YZ+ZAU0WQQIo7HL98+VKCijUNC1OOEJzpuuLc8SxnuvJoieXzF4sFfvjhB3z58gWr&#10;1aq8+r7Hp0+f8P79+9Iejon2kaAVwMzlSkuZFYCcVwqQ1XoK1Gd9pH8NtuYcK6/M43kd92PbSZBC&#10;XqcWXbo3U0pV8KzP1HZwDrfbbWkj28vjyTabDdomp12AC0ACHDy8u7jn4b4yqdN/vixWK3zzzTd4&#10;fHzEv/zLvxTaOJ/P2O12iHEuX5VGdc3ouNr/lT9pHOc4jujHyRLJ9ahzNcZ49Vwr52pywfKKW+W1&#10;e2/JlFuyR9/ZLn2v4RAFadaCT5q6pdBzPHmtPntSQCaQRkVEY0T74xp3dz1iclid+3zSgRbtAAfC&#10;NkKZre2cal9fU2r1W0DwNcVqUCyqRaqmZq1rt4CBChW9nsUyc15jNbtaW61GqUKS9dS0Fn2GFdLW&#10;AvdTxs4CsFp/9R772dKEHZfq8yq7bG0/bTt0TDRPoLajWLDc9dyotUkti7f6VaMr/sagfxVYtHiR&#10;sSpYtGumvQT92t2Qeq4emQXN5gRuIQQMp0mI2Y031uqrVgUNQLa0qrFqwJR6hUqOMh8CIoIwtX40&#10;TQPXTsJd4+t0TnXOavSkllBgLnDVRaf9pbCiG5EB8wBKwtkYp8SsjKliXwmM+v5YbSdfBNNksgow&#10;OQ6n0wn7/b58x1MOav2lQkEwuFmtS/08SJ3Aiv0mLWl7ePj7drudpf3gdaQDWqhIEwTUKpR07SgY&#10;iDGiaVeF9gmY+BuBf01+sG7ttwp7PpM0Z70wvI9HptFCyg0muunkFtgmyCONc+2wrrwOlwi+BdIU&#10;ZzblXvtvcJE6h3fv3uHjx4/Z4no4lPnK4zsBYKu40TqkY6//q7xQ66Ra3F3XF77EeVAeMw7XJ/28&#10;9n9NHrw9BPW4MwAzBVZlzq37a78B14o57+H6qoVbKK0rTVr61Xc+i9/lJLoTL7FKDeJ9OVd6cTzl&#10;kw6soFbQZn+3wl1jdBRoKPioTVCtrp86kbfqUgbBwdAYE/appgGyHXYib4E2dWPVNNEaoVrTLYXY&#10;FGg5uUIZn6GCTglEUb62XRnma0XbUAPOt+bOjoWlnRnRmXt1zN8q1nqrCwOYMqmzD9r/lBIS5uOi&#10;8V4qYLVuvb62kPV/xnJR0NGCE0KYpVbQ9ild8PkURpq/LMZYjq2x/S9M9XK2jo0v1TFTNxYZHGlM&#10;k7gq89FcV3pEkdKd976c56i0reC1WSxnddo8bWT+akmhkM/1zNeKDe6P0c9onQH4/G6z2eB4POJ0&#10;OhVw7ZzD3d0dNptNORGA86mpUOgu1bWgQCDG7EZkOhN+T2FPdzFBI+/n2aBM5Mt6WKf2kWNPQQmg&#10;uDpDCHh5ecH9/T222y0AlIPuAZRNFGohVSWA7dGd+s65slGM/anxFtIBrVsqB9SybPkxaZjzru+c&#10;X7ZFeUlKqQBZBee8frlcYrfbYb1el2fQKq28k3UrjbDNGpfJZzTNAj6EbGGLeTMQAVv6+Xlz3y4x&#10;W+5pZXt+fgaAWfypel50zDgOwG3LGt8t2OC8R0xxrDXQNvTX8t3Kx/8sULNtrAE3a/HT8VA5UbuX&#10;fEyfo/SqvyvNKAirYSN9Xkr1Yw8n71lblClgfrLOOI543h/RjwmnLqdPmyXOrTXadtgSgmrnWpQB&#10;a1GBq+86aLX6bhVlCspIWLgTylrU2GdlSK8BEds+25/aZNXAmraVQtAKchW6vEeZi7aFpmvbbyWM&#10;t4odawVbFoR+zf3aPstALFB5q9Tc7RZAWUalWuMQr+eEQf4U0LRM2aBmnQvbNzuv6takls6UEqzb&#10;amPeTzF4wLQBRTcVrJZTbjB1RZF2db4sMNT+ERTYsxEVMAETAKaJnu0AUGKCSIcEGbye80UhmXM0&#10;TmkadIzZfwphtletI9nKNz/r1ALRvPt0KK5Z3USjAesKUhnf9O7duyKot9stHh8fy3OPx2NJtaHz&#10;r/1kXZpiRJUUgi6eNsBD5wnohmEou1TJwHXdjeOI5+fnAt5p9WQgdIwRLy8v5T7OBdN85EOmp0Sr&#10;BGK6k3W/35fnac41BkQzBk4BFZ+XFcopZIZAkwCYQLAmrK1gtPNbA3S6+5ZrhWOjMb5qQVO+YJUK&#10;gjrSCtcILXVZ8VoAPsevsY3ah/9yK9tFAfz1r3+NX/3qV/jXf/1XOJd39mZ+M3dDA1PuOeXdljfq&#10;GrIyWHluAW6iVOl4Df217NTPNcD2tbJd224/W9B5S07XgBqvJ7izMtzSpo6d9s9ueGCx42RpT2V3&#10;287zPCp/dc7NNiyFEOpniWrRHUs2qBuYZ6muARZr9tfn1IDSzy22LjIhqzmR4NheC0zshNn/9Tpl&#10;LMCcoVjhroCNgEqZvQWzGu+j9StjY73aJtUufkpRZqz13lqQtxahEihLDXiV04dvFOvOsDRq0zbY&#10;6xHnu0AVFGvhZ7tA9XvbP7vgCWwoPFVo3rJk9rGfMUnOWznw3DUzi4Lubm6aBq2bB9WqMCJg4Bjx&#10;Gs6tMg/WwTVONxqZhTI4xjfRakPQoxY8phhx7VAsQgqIS//FDcC6VcPMqQjmiastKOc9McZZoDkB&#10;K4Ggc66kmmCsyH6/x+l0KtZDAqKnpyf8+c9/xt/8zS/LnOjuXz7j+fm5WFUp5AGU3Gbn8xmbzQYA&#10;yjMJCPu+x3L1i+LGZB85xzFGIM5doAqkx3Es6Th++OEHrNdr3N3dYb1eF7eoujnJ/0gXKSU8Pz/P&#10;0mksFgvc3d2VueGOeo0T0zQfXT8pS7QG8rirWp42riULEixQUBpQaxhplG0g/ahSpGvU0ouub7WY&#10;8BrmnNtsNkDbAsg517Kh3otrFPjvcok2TYPHx0e8e/eufL1cLgswVsBmx1ABgwVsXB9qPVI5acMf&#10;gGsvhDXYWP5swRrLf0bm14AbMN8Z+lOfYeWRlTFquddxJX1a7wLrJJ2O47Sua6BSx15xRMEaLqd6&#10;6ocL7e92u9+TUDUAeXooA7cTgATncv6Wtm2wXC6w3W4QggcueV54DXO+6OHrNTTPd9WCVeBoe2ov&#10;RaOsR2MqgJwHarFYIoQG4xjRdT2GYbx8noSILlxFwSrIrLBYNHM3EeNTiikVdXcyF0aMU7A6rQ2r&#10;1aoIzdb5S06yCJdylnyXEuIwYOh6NIv6tnUuxM0i5+pqfABivg8xoQ0NVoslzqL125x6yszsIrjF&#10;bG1fm0t7m8tYuQR0pzOGrof7ivlVAaxAVoOaGfRNocv2O+fgkeABBAe4FMurDR7LtikWOAukrPlb&#10;FyGFUdM0eHnZYxhGxJi1bebiARzGMWK7XF7mDJdXQnAOjQ9ow3TEFdegJgztug6rxQbjkNCdB/R9&#10;RBwBh4CUPMYR8E24ZE1yGGLKQcLIMQ8uNBjTiGaxKDn/+nHIO2ebAHiHiIRz3+FwOpUcgM1iUX47&#10;nnuMCXChAXzAmBL6cUQEAB9w6jqc+wHdMCDClev6MaK7MBnuWFTrYBlnd0Z0I3zj0CwDXAD62GFM&#10;A5KLaPwSuGTXyzmfshAdhnjJmXUu645pTdQlF2OHGAcMQ34PwWGxaOBcQted4FzCbrfBer0E8ySF&#10;4DCOPVIay1mVpDelrbzesossJYdxzGcBjmOCczmPnveTm5S7VJVfHI8neOfRNi36fsDxcMQ4jGjb&#10;BZaLJcZxKLRAQLrdbmcJbler1SzQ/uXlpQAxK8AJaujuDSHg7u4OIYRyJBMtY0yKrrtGNfN/jBHj&#10;kLKVIFzyh0WH4HPsl0O2IKSYxyYlB+8aeNcgJYcY56l92D5NEcLYw2EYyhqnMkMgS0s23YTjOGK1&#10;WuHx8bHwWuW7Ku+WzQrNokFKI7rxhGbRYvfwiNXmAXBLpNAiXbiICwEQ8OH9X9fYwDLngQNck3Or&#10;ffeXv+CPf/wPPD99RhoGeCSMycE5X2Sc5juMMWHdtvDcyxoj4jAgDiPGS0qgCAdcXiE0s5dzHuh7&#10;+JQQgPJyMQLjCBcjfPAI3sG5hBQvedpShHeAcwmZfUbko5nyZ+cSkCLiOOTv5NrgXanPu1tjMgFF&#10;3RGuRgbOy2sxjORHWp9ak/Wz3SHN5+nRafoM5pZ1RXZnGdiGzPcb7xGcR2fqpXW7yNIYgZQwjgOG&#10;vkdj0SFv5iBBzuK0iLqYRYcpKalFnMMwt2SolqMTYV2zapF4i7htsRqcWpvUfcbfbLts+7ReC1gW&#10;y3nQul7Pfmk/bT1KCIrqtf0kDgVCGk+ghKyEqve8NkbqblWmZt2W+gz2xbqU7fjY8daAfOYse61o&#10;igm2Sy2IapVS+gS+7pw7Wl54r1qkrNamdMQFVvtdXX/7/b4AMY4HXVtqHdIYNIK29XpdhKoKX6WD&#10;cbze1ap0p9ZezpdVkJTuNWBcLby8VudWmZdq7CmlsnuWLjXWT3qZPrdSb34BDnn3W8RqOV/fyh+U&#10;DvgM2z7uAqW1hwKeFhrewzg0ukd5usCf//znMua0NDGxaz5nc13ok640ywM4bzpOaoHnWuX1tHb1&#10;fY/lop3NuwqZGGOxhhGk7ff7Mm869toefVExVKst59p7X6xlPEWB1lSbk07ngvNEQGmVPxWcqmQp&#10;T2LbcmqViQeyLqaRsalsSMPn8xmHw2GmzKqSx7XRNA2O5wNOpyN88CUXn/P+ooT9zxcqpZvNpoDU&#10;wtskjyFwbQF7jTendB3jq4p/Sgne0AtlD9c+0uRiVo8Ei/VkaZv4nb5rUZCt//M3nUfl+6yP7akZ&#10;AlgHeS2v1Th30pttn6VTrdP2yZmzmq9+d9eWZY6bnUMAc8Cmpj5Woh3WBafapt7DzrMzXTcdbcGH&#10;W0FnB4FC+mu0F504rYeDr4OlwIRtfesZNatRjfita5lFmbRtN4WAJXIdUwo5Eo/GpIQQcD4eZrFE&#10;JDj+jmHuslZi5dxaYWxdY8B1IKmW2mLTa60SoPTxVlGXvF2YCkzUHcCx4nevFU0FoP3VnFIcF6Ut&#10;tbLq72oNyZsCziUDO88dVQ2O46JCmq6u1WqFl8PzLG+YMj0FbAr6FWhbi7a28cr8fhnv2lwrzZNe&#10;VbtVhkcXH8GfCm0NSei6Du1CrDWiadL1lxZzpUvBn47DLaVDx5nzRoscrcrjmC1pTBFB4Ug3p/It&#10;9pGAYbPxpZ8ENZyjGCN2u9XV+textAHjCj4y/S6LUqHb/vkcnoXKjQbst1oACEzsOOYYw7YAVbZH&#10;6+d4MBbz5eWlJPVUj4zyV+0rAYYqBJzbvu/x7t27quLI5x+Px7KWSI+qWFHgKo/kPDGVjCosLFSC&#10;AFw2pRzx7v097u7usFwuAQp8/M+WeAnpWK/XeHh4wG63K4q699mKzjWtfFbXpNIbMAcBysvUQlVk&#10;urFyWcWCgM26si2AseCmBl703f7PUutLkXWY1hFpQmm5JodVplgjhYJTfb72UTFRrd3eyFvFVoqr&#10;qLhwXNSzo+unsX5ZBTS58dfb+RXcKdioMSZ9tw2wjdHFzs7pLsBaUSSqA8MtzVyUNVScBcPUVisI&#10;brVdv7NxOWqVSSllF5GZSAteWCxTUY3FWpbUBExtWjUE3jOmef4qnR8KUAtCbTtt//UaC2ys9tCG&#10;ucVLmYtl7rWiFiDrdi19VBeooee3AJtdQJZO9DoLWhR88hq1mDnnMHo3c1eppc32jWBH26SMSNNi&#10;6FyoVqYWjvyaNEY73mpVUTcX110OlO+u1g3dVhT4dux0PnTXpXPTkU7TuDoADLJPiBHwPrvMUpqs&#10;nUpT5EUM5LfjoOtb5479Vc2Z1iLmQdO+KQ15n127rI9ANKUpyz8tPlyXwzBgs1lcacsKqgi42B7y&#10;LPaJ4Qr8rPmwvPd4eXmZuVy32205c5THN/FZtDRSUez7Hsvlshz/xB2W9lxRpUM712r10n7U+K3l&#10;HwSHOh7kYaxHFQgF2xwj0oEqrWxrSuliBW1nJ4lwvJbLJZ4+fbmke0nlNIkLMQFNi7/K6e4/o3CM&#10;V5fD4B8fH3P4zCWdT2iuvUkzPjjGq3G/ZXCwPCXGiOiuwY6uwXGcW1S1TgsCVX5yjtQlzlKTCfY7&#10;K0NZj/JllZFW1rIO9eBYw8Y4jlfyUeW7Athb7fX+ul69X9eTAl6ucQusrzYdsKJJGE0dV9CgC9Yi&#10;UBVctcG+tYB1wq3V6VapgUQueiLX2gCxT31fR/W3wJVte3c4ztpwBXJiPRiSL51wFc78PPbDzNys&#10;GhMFq86NjkE0z7btjDGWtAuqndn5e61QiyUztdqD1kVmqRr1LYKvFQue3wJjX1OYYsLGKlIAaMC+&#10;grgaeGcbVZFp2qbk/9put+W0DbrVCBisBY3W1NViWeZaD8HmPapgKGDndd5fuwd4n579yT5ZlxFz&#10;k+laIkgZx7GcIWmVC84r20MFyoYI9B01Jo9xSIhj/r8JAcGPpY1WaPNFC6wtbMNyuZjNrwWtz8/P&#10;ZRcn20SLG8GCxq7aWF8CKG5EsC4VurRtKgqlX7Wck+4Yk+cwpcyw7utxHPHp0yes1+sC9BaLRbFu&#10;8mB6C6R0LFlUCOt8cy2zX7QEOOcK4LN0r4KQFrrValUsmhpGQUCl36n3Rutnu/RUD4JLXkMAp8oD&#10;ZZTyKa6Vz58/Y0wj7u622Gw2pf9NiP/lGTu+tmTFP+Dh4QHv37/P/OOYc/JBvAgqUwpYvtRRk1F5&#10;TOoyr8hxowRZWaaAjNdZxd9apGoKqbbL9t22X+smfWp7lMZ1J73tG3mg1m/bVBszbacqBxYs3wKZ&#10;t+QyX7phRz0KgLhEbUOtmbT2AC5qXWAs/GyBhG28RZ7KjK0F77WiCFlN/lzk1lWrz7GTo+8cXNs+&#10;FdiW+eo9tT5rv62g49jx8wjMBLH2lcyIz7VazDAMWPgwe5a281Z8C9un9du5eo34dMHwiA0VYpob&#10;6a35tXnW7JzXLGssXwPoalYAjS/SMwZVA6otZC1Ki3SfARNo4xhwx6IyCwuAtO/6PO89FuP10T9q&#10;8Vgsmtm9dr3TDcvxtAzS7gBVK0jf98XSobTDdaaKAAEHn8v2n07dLN1E34/ZuNHkoP3Yd7P50V2f&#10;Ok86RgqIyADZf463HlrPuDS1AtIio9YsrgUL2HR8OX4Et+fzvjyf39FqRmuruvA5trRCWmGsQk8t&#10;XGwn3bJ8hu6i5jvXIOtnsD7nkgKD4I8AXYWg8mYrxAhAaaFQwMp+2gBu3VGq8mS325V5Y+oWjTtV&#10;qz3HUq2I3MBl23A8HvHy8oKXlxds7ze4v7+f3N94Pczjv7OEwF3ZAbvdDg8PD9hsNnh++jKjGWuN&#10;KfSBubGBvwMXl59D9Xtc7ouyi9+uc+ccGklLVeOPvI7vKq/U/a3P1f+tkn6rPuWh/P1WSIyuBR03&#10;5XG87q022e+sMqRSQceuWEXddXorVTpUpjnn0NiO28HRAdCK+b0KltpkqVVOrUMsGq+mWrya2l8r&#10;1kSpgiIzzPOMOVlQ8hpg0/+1D/ZaZYDq/vDeYzQxADqOtxaKdcUQfNUWXnLzTQpkuEqQNcsHn2Vd&#10;PzYWoDb3OidqmdBr9ZmW6DjmX8MU1bevY8sXQaWNv+Cz3yoKkrRuFSQU8Lp7zdJyjXY4jizMCcik&#10;qdToFeRbi0Ya46wtCsZTSgjNtMHECnNLNyqsLXinQOacM06LfaD7T3fpcfxt3IjWaZWM8/l8ZSHU&#10;uDa66tg2BSwKnC3z4zX6LH2eHdvT6VRiBSncCQboguScq2UNmGi+aRocDjlGRi14tNrqDjVtn64l&#10;1s88daQFWiQdptQV2ne2mYCGY83+sM0AZicEUBiwbUxpQjrU1DScewUE1o1v14DS5/l8xrt372b0&#10;yY0bVITu7u4KrZzPZ7y8vJTzQ51zJSWKClZ9jlrbuIbYpqywLGZrnell6DLm7tPdbjfFw7UrwLXZ&#10;Ler+Z+1sznnEmOeEx6vxrGwaJWr8lPyyCfOTDHgdebK/kKKVy6UuUeLs7ylNFjx7jdKIYgmuHdJ5&#10;AS6mDa8ZBLRQ0VPPA0GuPct5Pq6T8qFrQ2Wu8vjXxqA6bpf+RmMMYClyqpnWkF6nvH42fvoQuwD1&#10;N95oF40V0jpJ1lKg9/MeZUJ639cCNrqbnCEsvpQB3Wqv7asFgNpeOz5sqwVCwEVzTvVMyyxqheC9&#10;ZJLWDc06ayCYbVELIJme9scuWmu5470WeGv/tZ8aI1i7br1czSwaCqpqz7CFC0oXj/YjximQXcdO&#10;Qf9rhdYuNaVbwEalQq0DSpu6fvSzcw5D35W6KSiccyWQO59XeZ4dl8Rrh2FA58Ms+F2tMcMwoGmv&#10;j5iZA4LJuklwZJmB0pDOZUoJq9VmJsj1WrXu0JqioIjJHnVu+NvEyJlOIMA5Wr8GNE2LlIBW3FsK&#10;ZlQRUMZp+0T6UIVK+8dget7D2CbOBS1tukmB+dayNeupADvOCXc25s0L89296oYmqOH5nxQ+SkNq&#10;LeUY83vd/ED6YW4uBdgWaKn2fj6fsV6v4b0vYIqCVXeE8plar7ox2Wa2m2v+8+fP2Gw2SCkV96aC&#10;dY353O/35dxVtpOAW3mcWuT0kHdaVGrWJhXQbCvnXVMxuaa55OsAhr6HXyxf5R//HUXXGy2zdk1p&#10;H+1asC8tPl27CZUHJgMytHAtKw9Q/kB+pf+r8sT7tM32f/s8W5SOtN3WiKHyX8eB7dD+63pTWqq1&#10;yWICix24C1efr0DV4zZ24n3a//D4+O73MQeOwHuHtm3Qtg0WixYhzLdlW4HFRcnJ0M4zDiilKZUB&#10;NTXVwmzuNx10BoeqUNUcWPxed0iqRkizPrdqU/DMiXs6tkWtNJyAzWKJRdNg0TRYtgssmhbBOYz9&#10;gOGyW4qMU5ntOF4y38ecgyXnwnEIzl/yguXcOIumzZM2jojDiMZ7rBYLBOcxdP0syz0FL5nV6XTK&#10;ubzclN8lOFfyfXlMzNO6rNnHc9/NFj8wj6WjW4QWCbWiDMMADCM8cMkx06AN4ZLzJyEJUNOgYAsQ&#10;rUBVa5/dRMFFryBZ+6MLgwBFQSwwB14uRQQHNN5dsn1lN0FwOftXRETfdxiGHs4Bi0WLtm0AJMQ4&#10;YrlczRiJ1dBC28KFcMmLFuCbFi40iAC6YUA/jvI+oh/HS96zkO9FwhhH9EMPOId20SI0DRIShnG8&#10;pM3x8L5Bu1iiaRdwPiAlh2HMebKQPGJ0GIaE06lH140AApaLNc7dALh89M4Yga4b0fcR4wik5OFc&#10;QEKu63TqMMaE0LRIyeF87jEMEV03oOsH5A1KDbxvAHg4H9D4FkgO8ZKHy11yluHyfwjTegvBIwS1&#10;OAIuOIwpYkwREQnJOYwp4dTl3HEeU3Awd3YyBi1bjyYXDIGVc64cD0V6J/0xYB9AAWYaV3Z/f4/7&#10;+3uxYjtst9vi6mZZLpeXuK225Gra7XZll59zOQ2IuhpVuBSrYxrR9T0SEparJULT4HQ+43Q+I6aI&#10;1QWskH9xwwR5sSa5pfWPPJ1rsO97PD8/43A4YLlc4uHhAW3bljg+jgGtnwSInz9/xtPTU1lnBIrk&#10;E8vlEnd3dzMXpSolwGT9o4VNXdPOuQLeGAPH9vIZdmOEgheCbwUJHIfn52d8/vwZQ/OMD7/+gF/8&#10;+ldoV3cY0cL7NYAGo2tnR8NVlW6XwFRmFwrNSrrLwjrGE1IaAYxIZc8p6/kKt6trADQ4dycMsUNM&#10;Pf7tD3/A//uv/1+O+Uxxxt8sqPBNi+TybtcxAUNMl1fEcAHgunNd5Xjmj3OrrHVptsvVTHnVDVbk&#10;37r2SB/klXbTXum2GW9rWFE3N+nM7pjebDZVj5g1srBYLwaNJky2zXvZJ15r6wdkY9IwwDctmsUC&#10;Y0rYH484nM6IcAjtAj6OSOOANI45yXuK2bIbRyBGtMuMw3DJc9vcsnLY72uWN9VwrUC0lpTaZJAQ&#10;WL99jv1OB4WvxWJRNEGNp+v7Hl++fMG7d++KqZsEReab65vAgUXaZECK1G0AstUqtI+8RhmKHU+1&#10;IAGTwFdNsEa8Snj6m7VG2DlUywOZHudRF5K9vtYG7z0CpsVjrXevMjoZA6UX/b62kG3Rtmo72Y6a&#10;5c++NJbPziWtLMvl8krgqZamL2ACyTxcnPNBYE9LxsPDQwGa3Ok7sw7JPOguUrUUqTJl+2DHgGCS&#10;lpLkprFR96aub9YDzHcphhCKZYf30JVnaU5dwwqoY5oOP+b1KlxjnJ/eYOl+0U67MDXeSmmb9XKM&#10;WY/2TS22Oo4PDw9l7Dl/rOfu7g7Pz8crjZj1ZoAyWdvIIzWVDNNaqEava3ocJmu79l3dOHZtqTDj&#10;nBAMcX6UDlg3eSAT6L68vBQhSABpY+t4YoPGBHLNqPXSggrSKOlQrbSqkFFpZNtsX3V+rZWIhgPn&#10;5sfR9X2P4/GI4/GI97+6w3K5vigZOfEvvn4f1Mwl6C7WKoVib3Owt0vTNHB+gRRReNFqtcLgRvg4&#10;zEIMWHSOlX6UZ1k+ovezTxpTq2MNoLqGdI5Jn7z4opKwAAAgAElEQVTnlrXLPtOCM5ULVqZQuVfa&#10;tGFJWuz9VmZZnkpZzHWr/eEY3pJTbB+9E/xOZW6w+N/NQw2c8dzdzJmhA6xARit17vqkAf7POtSq&#10;U0PJqhHZSdJBrIFF57LmdTqdyu+6sMkI6MvWPk2DGGcMUK2BGRAuywSyKINjUVOmtk9j8t4aF35v&#10;zaL834IEu0h13mogUvtRntXM22UBs12QFiy2PtycS3uPbaO2lW2rAffXitKHMp5J4F8fOWYBmYIJ&#10;7W8WmEMJQlchQy0yp5+YM6IaELXMUemXwokJhelOjDECsi2c8U60WBCUkGbtEVg6Pmq1BFDcsNu7&#10;XbmeYIwMnkxJrYYMYaDlghYRPqsWH2cVCB0PH6a5u8XIFfDyt2IVSxPY1GLj6UgXBGzsCwsBlSqQ&#10;5BEaY0fLOWlBU0moC53Xnk75cHZuBhjHnIWf4GG5XOJwOBRLh8bgsA06NpxDK4wtH+AcHI9HdF2H&#10;0+k0S4FC8GYBMJUS0tZ+v5/Nuwo0AHj37t1sTXF3Kj0DbJvlfzqnSrsah8T7NF+ezq1Nfkw6IK1z&#10;bWvMHkE319f79x+xWW8vgG2iN+dweb1lBctWNf1zTjYu/EzEFiMQPBB8QHLzHeyxT/CYh8EAcysS&#10;lQBdOypXNM5U1znHwcZ/KggDgEFCUKzCap9pARefwVIDcPxe5YryCa5RVSRUcdD+WLB263mKd9gH&#10;Ba7KC2z79Tne+1keQgV/5fphDuZ0DFNK2T1/Kd77uYXNLigtFrDpQKoWVQRdicu6Rs18OCf2taJA&#10;y4IJnTzGjpCJ8ly9GKejn1RTn8zAU4yLEgQJdbVaFYGofSdB0IJSGzMlbAtEVIixLXqN3mvHW9uo&#10;z9T5UYGrC8a2rx/HQoyq+ZNQreVP51gXoPbNLngtlsBrc6r1vcUwFZDUFqa1ENl5UBrmdTPwPU6Z&#10;/wnAt9tteV7fzw92Z938nTtk9aV9enl5KdYI63KYBIebxUeROWl/mSBS6ViFK+eC99LdtRJrkvZD&#10;FQfeE+MUw8S6lLlprGKh33idm01pxod5qqCawLa0pWvgfJgSq5J+1aqi8aC6LjQdB+dNwSbH4MuX&#10;LyXDvAp8uk5tjKUKONIMY9Ro6dI8a2wLQSDXKd1+cNO4sM+69mt8ST8fDofZ+bMEUnzGcrmc8aGU&#10;UqHHu7s7fPvtt0XhVdDDOWAeNwJRteqdTqcSt2YVGbXc6/rT55CXWz7B/utcc42wsG6rcJLPcr19&#10;eP9LbDb38H4BpIuVLTnU2I7lTwAuxzEJ708JIH0bfvufKcMQs1fUxXxMESbr2Pl8LkebWjmufK6m&#10;tFrwxnpr/FD7bvl3HOfep5rlzhZt02sGHXuP7Rvv1w1TKuNrGEbv07rsswmu1GWrfF2VAS2WvymP&#10;BK6TjIfKfQrYeqPkVy1surC0MnuNujLUFcLvM8OaZ2fXYtFvrZAx6SToJL+8vMwWNtMUEN0yY7y6&#10;mzhgGZ3HmQZmGQMZIgea/VBGX9PwVFhaK5OOnQYA23GwY2YBXQjhytzKd9W4lACUUQLA8TTtgiOR&#10;sl4FZdp/fu+9LxYOXYAWPGnbbVt5jwVbvOctwKZFBYAFSLYuHRu2XxcMX9vttgh2INMBQXxesItZ&#10;qgirndUsH9rP/X4/23ijlh7vPTBMh6OrUGU9pFEFTTpXysAUkJAZqeVE66BmzrayHq4HewYf+6vj&#10;5FyOp1TlxCoOfD6ZnxWsi0Uzsyqq9UpBctM0xVqpa9PuOFWBxL4o3StD1edNAL0v45bHetpFrIrr&#10;BCZyfi/uTqS1Sy3SakXT2J+u6xCaeXC+5clOQhL0OqU3utF0pytdpEysq4CPtEK3L8EveYQKc7oW&#10;gWyl3O12Ja6X15J2auEjBHekGVqzOTY6xyXu1F0f3K5joqDWKqHc6b1er/Hhwwe8u/+I5WINnldL&#10;FnHBXdUyAxkxAv8/c2/aLEluXQkewJfY35KZlVklsdQUh6SKIyszmUzS7+s/p2+tttH09NDU4gxV&#10;LHYVc31b7O4O9AePAz9+A5FZFCmp3Sws3osIhwMXdzn34uIi9sugMQ7LoY5yk2/iB1/9mJAidrqL&#10;+XA4oJyMnTdgHIHSSLfqOZVtvutSneoPe6musE6YjeZZ8GRtxaUVOtXbOj59ljplagcpS2VZjiKI&#10;ClS1f2ov2QfyDFMG9CJ/2fw7tVt8FvUM9TJX3Cjf14v5R+dfN2U45/oImzVmCihU2WlnlNAKqOzv&#10;vB9HO2y7mqibM6gq4Hbigd6DZAIxCbTf7/H4+IjD4YDVapVyiTjBypjA+OgSNXDOOTS7/Uj4FVE7&#10;50ZJw9aIKCPYUKcadhu50vssw2m0wBo/tqXCp2BA6WoNi4IU2xfbJ/vMHBjP/T4nMBqVskrmkoem&#10;V26ZUWll+UkBZ4xxtPxk+wf0iatMYFf+I59MJrMENmyUFMiftWo9NfZLvTbOS9u1o+UqPlsVgspV&#10;13XJMFt+I3+yfYKIXORUn6W0Zjuax2d1AHnUe58AW87xsPxNo6oGoygG+eRcMcoVQsDsZNxToVkx&#10;9D19hur+OTCtfKg5ZJRz0ooKlr8ZDl8f0hR0OZmJ+kUxTX3iOHRpm/dqbi3HqXNHp4EGkfSrqzo9&#10;i7/hvd77VAJCVxEIOmmQSD8u+zNBHEDadKQA3Saps5QIL+pabhhQ3lTQpjLHsXO5mEZSdyerHtX+&#10;qsxz3Lo5TYH2/f091uthmXo+v+qXnUIBMHLZwy/AbAqwst0LReYYRefgvO/v/+H+ZvaqKncCgB5w&#10;BRaLRarFBrw/03lDF8ZgLfe5tbeqB8jnOZubAyl6aVu5FTQFejlH2gK3LN1Pl1YpYFtq1/SZ9ncc&#10;p83vU9tF50HBJeVIeU/bzukYi4su6US1CdY+ACaHLQfarBG1gmfrB2kHlYBKfJ0Efa41qsBYYIHz&#10;0gnAOKdMc1C4u4NRNnqaXMbsFeBw/Acn0DKZKhkbJeBygUZSlGk0T0b7rUsfCprs5NtoHemvSySW&#10;qbWfqlj1e9KYW/rZFxp8CzqtF862rMByHnIgxdLHCizv1ajXpy4bTWA71vOzio3PVgPEz7VNGi6N&#10;0GoUg4ZY82xoOHMemFU6HCt34bIuFGu1qTyp8dMxKGBjm8pP/J0aYRrJ7X43AogawVCaUDY4lzTi&#10;uedTDsuyRHMY58gA49IKNiJrnZHHxzYlWXP+KKNd12E1m6f7LchU/lL5VpDAi1E5Bcy8T9vVaB/p&#10;wuiTAqZBZ4Z0nqfm/XHXmTpsHJuC336JbrzcrLyjc83xkffIp7qErrphOp2m/uqSP2lnwQ71Dvma&#10;hmuxWCDGiM1mg91uh+l0ihiHY6GUThwjI116ZqueT6ppGgSR5BeNiNpdtjm6aERHddz19TWKot+9&#10;F8Ip2OD6qGWMEc7H9Devc/CQyWNyrs9lgwP+SOcldKFD4ZEA22KxGOn0S++2b2qbvPeJrtbODzyZ&#10;b2s0XpzredVZOb3Hi2OwfbgEQm3buWeS7ykvl2yQPk/lR3WRyqbmtObsNd+t/tH2NVCVSxdSu8J7&#10;ta/lJUJeGhww9rTVe9XfD505R/RKQCqK3HMooDohlsDcvWcrYdNgay0hBXVURGU5jkjpZDjngHYI&#10;aV5a18+BGj5nvV5fZMQYhxwnHffHooo2MkdwpIZPJ530VePOe4G+dAEjFpoLoHOpY9O2lRY54Abg&#10;DLDaeVRgpc/LCVnuUs/bKgcCcX0m/84BXNJLBfHp6WlUnJOGncaN9NVlnOPxmJaJGGWwL6WfdYIY&#10;QSDPKm0VqOlL51V5RPkthDACoGrMAIyUE/tEJabPBjCSB+U//s+2+TwAZwaUz7TyrX3WlAfVNZwD&#10;BdCqEAmimmaX5ETnmxFGLYQMIO025/IxDzrX8h7OuVR4tapmI30CYLSLtusOqXzRcrk8e6bOoe62&#10;Tfq1GpY6FVhd0qWspUYabLfbFI1SEMox3d/f43A4jA6+Z9SMuzz1+CeVtaqq8PbtW3z22WcoigJP&#10;T084HA64vb1NDgcLl9NAsa9cGuZvtSyK5W2OS8/SZdTR6k7yFD/jZg8CzbbtHYCXL1/i2Z/8CdB6&#10;xNAiJYP9gEt1hw/DcmhPn/78yIFgP7jZC88CwqmsTzEp09I/9Y3V77w0Qtb3a5AtzRNVwGvtax8h&#10;H5eCSsPiPTjXpbYde6/+bwGJtZM2EsVns12NevOi7HDp+xJgA4bNQhpksFEt5UH2mb/jfRY88m/q&#10;f6v7rL1UuqheKOtqPHe3tzf/mR6LEpcPUW9HlwUo9EpABQX8vKpKxBjQdS26rkWMp/pKDogxIMYh&#10;d8G5obo4hYt5KeyfNUDb7TYpDxJEo0rqUeuRM+xfWRajMWs+GwA0p6UXBUM6PjIEFQkVHZ+z2+1G&#10;hxVbxaN1aXR9m9GL2WyWFJNWLneu92wtg1uBYKVwtqH5HE3ToD0eU/031plzEYhdXz+ucB6lL1D6&#10;4vR5X5unr0s3XnazQmFD4tpHjRRasKr0tYWPLYDXpWoFK/yOdNYkbc1dsks+TBBn39vjEbELCG2H&#10;9tiga1q4GFEV/fgPzREhdAihg3MAa4nxVVUD8FJQpvTQ5Gk7vjZ0KKoS1aSGK3yqnwTvUdYVquI8&#10;KXt0OaAoC5RVhaIs+qWaU5KN8+NcDI4dQIqAaL4W29elf7vrSQFd27boPBDc+atDxLFr4eARIhCj&#10;A5xHPCV9dyGiH2a/U7uuJ4gRaJoWbdvnjk0mUzRdg2pSo6gqNF2LNgRMZlNUkwkCIibVFMdji8Oh&#10;gfcliqJCCP3ziqJC0xxGOxQpfwSd3FWq80RD1Cfc79K8tm2L7XaLzWaTHEfvh4iiLq0TQDJHTHmT&#10;PNsvbdd4elqjOTaYzxeoqxqH/QHHYwPvC3QhYLvbYb3ZoO061PUE09kMvijQdh3mizl8USACaRdj&#10;iAFN22B/OKBtOzRti+OxwfHYwDmPup7AeY9j0+Duw4ckp2rI2d+u6xKY5Tt1lG6kIE9tNptRbbVX&#10;r14lkKg2hAaS+oCAl8u47JMaTa3PRl0wqQOqukDXHfH+7j32xwOunz/HZ59/jul8iq6sgaoECo+I&#10;vu6gi4ALDq5z6EKLGDv42MEhwqODjwf4bo+i3SG4FkAEHGW2rzMYg0cMgKvmcK6EQwHvSjin6Qfn&#10;OVn2BdfnG86mCwAFXCzw5ndv8F/+yz/g7sNbHI5DHVRdqtO8W3WQ+B0Bs+5Sp9yqrHsMzpdGmCgn&#10;bRh29nLeNScxZ59yekptk66SMaCR1Jk7D3xMJhPM5/PEDxrMsA6x6uAQQqrVprnvWiSbz6BDqDRi&#10;25QHCx41Kk0e1TqJdV3DlxUCgOhcqtMJX6CLEce2P5IsRqRXSeOkqJHvWURtELj1Eq3hsIjREr3r&#10;xjs77FKcMpttl5Osz+Ck2+RshuFp2IeQ5ADGNPcjee6ndqwh5WfqLXNSNfLAydTlKmUELimzj8oE&#10;XD5hvgm9Yn72+PiYSkEoSFFPxS452ZCrVcQcH/vBHCPto0Z1bFjX8kjOk8jN46XL8qX1pDgXufdL&#10;SkI/Jy1VyJWnbDt6v+UL7Q/pxPklLXQXJiPUyn8qQ8fjEdNpnXKimOfD53Zdh/1xvOmECplKiMtw&#10;6oSwr5rfyLHzGVwqZ4RLFRbnQflC+SrnPPBz0jqB9Xpw+lSeyD9lgbSLks9UxTmdzhIP61II/15M&#10;pmcbe3TuVD5y0UnrfduxkaZUwJRP9s/7AairrJEGNBRU5JR9BfN09ng/QQuBD/tOp1SjytR5BFPU&#10;TzTo3JBFXiA/0lByXnUlhPMdQkg5RFo6RHUux8ri2zyJgcWG7eHu1jkmf2r+MFdVrH1QOSCdj4cG&#10;TdcXd26O/SahZIxjHEXACKL6CUW/GhgDiqIEEICuQzzu0DYHFAB8UaCLfb6bcx5wp/Lop4jEpSjK&#10;73vleE75zqbUWF0InB/xxEsjQvoZ/9ejzizw67oOrihH96htIK9ZXKA6lbLJZ+jqirX9qneVLuQd&#10;4LyciD7P6i+OQ+2FBg4sjXK2QPus9FYdopf2yT4n9zy9r9eHZh2cX+ikaGeUKS4JjO20PlSVVq+k&#10;m0RoHSQZUdvXSIIFbJpXQaPG5Q2NqtAoUQE0zWHUT75Tyc4zddg4UQBGXiAnTkEMlQxRNRmU7esB&#10;y/qy4ycjsu8EoPosC6adc6ODx1UQLJPqPQr0tCq6nVsL2GxbHIM+29LaGkjLR1zKUEOmSyLqlef6&#10;oWPnvOmz+L2CGs4P29dLhVYBufIE/+6jf3Wat57fBuOsOUGqaEIIUnF/KdGW4dB48nt7HJ80Ql7R&#10;ArvcWaZJ+fpuHSqCBEaI+Z0uv3B+7bZ3q5B0LtUhSiekxCEnRKPjqVr66beUbTVW1sljP7ljnffw&#10;N9Z5shty1LixfQXzKjc6/0oPHjXGOSiKASyy/0VRpKguHQZGNJWnyBsELBwf9RuXG3Ogm59td5uz&#10;+ePfIQR0fjgxQHknOcBSB1CjL3wtFgt0XZfqvalOZr1C8itLyXD3/vX1deI/tTXWYCkoIW/onJJe&#10;nIuxLB+x3/U1B0MArq4WuL6+wWy2wKleBnCqneYyRdMKFwD05Z8Q+oK7zbEvrTNzDtH1UbWkG+Dg&#10;fZk++0N3iSodUp8kIm91eo5+vHI6VoGc8rXyGi/Vw6orrPzwb8qPtm3fKffWadWNLdpmbjw6dg3c&#10;WBpqvykfuuKR0y2XAFeu3Ry9c/ZD3zl2XtZe2atUsEDB4HuMfeKoVUw5T5sPUaPD75VA2g6AkUK1&#10;YM17n9bYL3ntNIJURrr8ZLf6pqiZeNZKMGVeBYQAzhiAF5/L8SgNACTAqFEzChqVMe/lM3TS5vN5&#10;GqOtGUVmvyRwvCxTWSOVE3LeQ+8+x6iqMOx3CtisMOkYL3nIygukMzAob41o5sabG2fuOy6pKuCh&#10;AWWEKnc/P9MEer6zX32bQ0FVzY9kxMjKkkaLaOTYlvIQeeXQjTdXWFpQvjkuPlN3P5K2NLi8x7kh&#10;R1Q3GKjzllOqo0ieAerKC871OwkZmeKzASkL4twI0DJiSOVOh0RLgnAe7FKzXe7pweygf6zzSvqR&#10;7qrcc/rBe5+OUOIJEF13zhf8W5293IuAmMvUbEejYjaHhn0kD7MEDQslc+657HN/95CWwp1zyZlQ&#10;+qkhU+PKuaGsUB70+ZqrByBF1pizxs0XfF5OXsmzmjfJ+dPcPP5ecw09KnT7Fl0bMZnNcXN9i5ub&#10;Z/B1jfyGgHCKuvn+eCC0QNcitjx+8Ih44utjCIhlcWrHwbkCzpdwruhzftzvcWTCR66kI0400R2/&#10;CsJV/ulgaOFWqxNJQ43WkfYK0oHxCofKlJPVIuUR2/dL9ttGVVVWubJkL5VPm9fKfmiw4FI/SD/9&#10;X4EUHWrLi6pjbYTt0tzlaKLOY442qjP421IVGT159cRtAzlgYo2YekuXOj7kmY0Ly9kIkUZWLLEV&#10;SPIzMlMup0nbHEDeOfEVFGjSvFUmff9/2JKgfYYyPdvRLcpk5BiH3CKCNrZDg6uX0pfjVtDEi31j&#10;UrgFq3y2lqW4NNcW8KnA2zlTvmI/c4rE0vlfe+nzlH8tvSxvqwep/Km/CyHA+fOl1zHdh3vs8jON&#10;mipZ5Q3Sh3lPPNdxlGPRDlEmdT6sgVXDqKdvsM+MplJREtyxppaCATsvVs513i1v6Dw759LyoeoH&#10;S0/VJQqsKSfsP/On1BEiqCLg0rZ6Wp0X5lanU42AHoxulSrvYQRcj7TTedDUAi2porpC21OwrDs6&#10;OR6lr/aJR6itrpZZRzTHF+SxGOOoNIzmhFm9z80K3FjBdnSjFueAOxyXy+WoPc1D5fh1aZxzSl1F&#10;R5Lfa+RVdT8AxNCn3QAe08kMy+UVynoGRAeE2B8jgAig60EW10jDsd+ZGQ5pV28IAf6UO+mcQ4gR&#10;PIcXziG6/szg6Cm/BRD/8Bib8oUHRnPzMZ1pQVrOjtqIqeUTbp7SZX2N4nbufBOR2gDVZWxXdRXl&#10;J6cj7Ph0bGrTdQzq0FLHarv20ufyUkyknytYU3ppf4lX7LzlnsvnWCCofbL3lvSIVLg0+qEGTgfN&#10;32v4XRWxAqMc+OMkzefVqIMKqizzjQylMf4qsPwtDzDO9Z2Ru8mkGrXPyEPqY9Oejc9OmAVmVBpc&#10;+rDCon3U/qu3zjGyZhCrrVM5UuHnmFAVqx7ZYT0D5sjl5oW8YEGvNfI5YSQ9LwEuOxeXlIm2p0aD&#10;l6Wp5bGcgCvdabCUf/i3JkLnQAc/a9tuxLMKlHsaV2fzrsCJURI7Xo65bYeirMfjMR1YznnNAUpL&#10;Y/KEbVuBPPlJlwEH0DnkhlqAkAPh/E7nm3S1VwgDH7MdOiLH4xHejU8S0Dnqnz/UbiP9tP9t2452&#10;8Np2bAkMy5Psi45HNy4paFT5ZYkXNYLUh5qikTNU+ixth/yv0dn5fJ6+43ypwbi/v09zzblsmiYd&#10;SF8UQ6RGHVQbxSZ/k1bq8BHM6D3ssx7BdXNzg9vb29GpD3Q89LxQgl06p6QJ7Y1u4LLHh/H3tE/d&#10;sUlL07PZAnU9TWCtaVr42bDkBwARATG06JpT7nCzxW6/w2HfwJcF5pMa5eT0/DbAF7QfBZwvABSI&#10;KeIG/DEOEx0BtmJcU8+uDui7Rl/Ja6RlDkzk7BtrBnJeCcCSbHTn9STVfmukXHWHdSzJw9p/q+/5&#10;O/u31c/aprUvuXb4v0azFFhavZ2zLzp2vuzqkn6u+krnSW0t+Vj7XZJ4uuSkFwGdnQx6fjlje8lA&#10;qdJUIilhBkPYjoyZToQyH++zSJ7giwpPFZKGMKfTetS+jsN7j2iAoDKIVXB28pThNHSqoM4aGz6H&#10;gO/p6ensgGaWBqD3Y40z51QRvxVQFYwcUGJ/FNwo3Syz5V65sPSIthmmtxcZVkHNEJ0tznjL9t8q&#10;Csuneo8qJaWLVWpWaG0bqqhsSJ98wbnn8WnMZ9JdRLpErjluGjEq3bB0ZceRU6SkHw0dZU2VAz1p&#10;VXx2Dtgmn5ObyxgjnD9fitDfF34o/2Fp2zQNCj8f6Qg13ART/FxzENlnLemj0SmVBx2DjpeXBbsA&#10;ZBViXIgWGJ/zG2MzMj5afw0Y139T/lCFzVqN3PHN8z0ZebeGWI01ecYCTObMTSez0bK5ynbTNIhh&#10;TGsFZxyryqVuniiKAtfX16iqarT7mt/xYPlcZFv1tzqw5HXShc/iPex76suhQRcDZtPleJMD667B&#10;o89RA/qqBR269oi2PW0G2Tyi7dq+rprYH19UqEoggrukT3oo7WJw+IRq+8HXSHcX4zzFnG3i54ww&#10;UXfbFBr7DP2Oc6G7wFVOhiDPOBqlKT9qe9gn1REaELIy97FL20jAvDsvd6M6EziP/lFP53Sl6gJ+&#10;luuf1QtKe+owbYPP0/uVNko3G9BxzqEkMNL8Fo0sKEGVYJwwBVVsWC9F5NoWidS246K7CtioqCzo&#10;YxtWwC3TalTAMhV/ryBEx5cAmYBSjfDlQJY+2yp/qzS1TU0QZztcIuUGA+7Wm06nWK1WaVzMS8kB&#10;ZjIMP1PDo6BKo5P2ooLVMVziCTWU/CwXVWF/tI1LwE2Zl/+zXzb0nANtl+aClz2XUz2cGGNa5tF+&#10;W+CpPKoRHBuV0kgY27q+vh4ZcvJ9jt/VEBGM3K6u0nPIy2yDv9X5VfnSiIlzw1JpCGG029CCfO2/&#10;Lkna+VSe1zlR+amreiSbOoYYI+azekQ3CxBjHKJvzG8jPSaTCdpjc6ZblFeUj6xzaOeONNAluBjH&#10;mzy0rZ4+zdm42A7nUAGp8rZzfb03ll+g8Vyv1+i6/vQWLpdTTmmE2Kfnz5+Pol4A0o5jALj7cJ9K&#10;ctg8wK7r0LVDyRPNSyOvsCyEGk5Nr1mtVimvj/qobVvM53PMZjM8PDwk3lCdrHXv6NxwSTTGfsPF&#10;er0+i2RyrlJeXRvgyuJU+mEJV88A5+CcR+EKMIOp5wvyZl+Cqm0btPstvC/7ckdFgRBatKcSPmVZ&#10;ok2HefZFP+A8EH0Caz8Mgvx+1yVnUnWeAn7VgVb/qVzkQBMBrtafJJ81TYM2jI+y4/xZJ0f7bPtu&#10;bTltocUW/E4vDcYowFEnNxccyNkq/Zy0sjSxv7d/6/gsbe3/tk+58Wm7RVH0ddicc0nB6SHHzJ/J&#10;IU8qrvl8jqZpsN1ukxJhkqxdWlCjOyQVViPCai2fGOMZ4OLnNjLHtmmIOCbNEVJFzFdV1ei3bTu0&#10;be8xsPZJ23aI3ZAjZicTQPIadZzqZXAXVQhhVI9JI32MmlngRCEg/fXg7q7r0rOZxOu9TwWESTut&#10;lceyIBZsMLJDGmqdIypE9WZVMfPSvlsPS+fKvsjImpBvPQulrwXmmmuo0RZ+P5vNRk4D6crfk78J&#10;WBS0aO6WgjAFiNv1Bs3hiK5pELsOpS8wqSrUZYWqKHDY7dA1DbrmiNC2cLHPQym9R1UU6GIH1iYs&#10;ywKTSY26ruC9QwjdyEOzCsE5B3iPLoZTLZ9+V1pAPL0DsRt2XVlvm7RTMEdeY4RFAavShG206A8o&#10;PrYN2tAhIALeD33JRAdVF7QhpDpE8P3Zi12MffV5RGz3BxzbDuGUGxR9AVdW6RVCh8l0iulsDuf7&#10;2mNd6KMhEQ4uhCRbqmfIY10X0bYBzhUoyxoxOhwODdo2gOdLhgB0XUyvEIBwquWmEQiViYFfMRyj&#10;darRGEJIQMw5lzYE7Ha7tMOU9L26uhoBeeoRBWhau4oyQ1142B8QQkTXdqM6a4DDfn9AUQz1NLmL&#10;k2CrKArg5LRwzrgkqU7kfr9P9ecIxp49e4bb21usVqtEG9XVXdelQr3WEaYd0Iicgk6WQiFgVCDI&#10;uUgR67jB9c0Sr774DNdX130ErAlArAAU8P4evtmg3T+i2T2i3a9x3G2w365x2G3RdBFFPcF0scJ0&#10;cYXJdI6iqE/RNg/vpvAo4V0B7zzcaSmUrxxQ0euSgeYV0KHwfRSwKPsair/59f+P/+e//yO++fWv&#10;0YSIpm3RtC36moslnPdo2hb7wx5lMfCFPk0sDkQAACAASURBVEsd9bE8DDmHZVme5K9FAODLEtE5&#10;tCHg2Lbo4jgnWy/mcmrwR3U++6ABFF26pxOhthQY75BVvirLMuEOprmwTqn9LeWTTgjbzdkaPTqT&#10;v1NbpXmbSmd9Dsdij88LIYzssepHfkbnPEXY1GNVgGUVrUXGKkDe+9HRTySEcy4t56knq4NSZE6P&#10;gBOgYX01JHy33oUyBNujIrOATz3nnBDxM90lqWBE27HCYH+j7ea+zyF5/k5rtrG/tjQEE345FjJ6&#10;WQ716HJjtCFrfW6uz+o58DM9CF0FwgKv3MXxWaUGIM09CyNfeqmw5wC15WM7LlUE6j0qkFTHQOei&#10;67qUQ2RpxN/klhFHshTP6/OpY8H507HRaHH+q6pKuW2WX6zC07m/NCf60qiGpk0Q3B53Q820nCxp&#10;X3jZyKg+237OviodONekBWWAvycQ7boOLozLv9iIvS5R5BzByWRyRivN81Mjp1EsziHvt9+T78mb&#10;ash0yZo5XlqM2x57ZvlDde1msxkBcluvSvPGqKv5f9d1qayHAkTKtXMOb968Sf2bz+dYLvulR+5k&#10;1bnK8RfrfFkdokVwqe+UbvzNdrsdGXvShRsF6plE52OHIrQInYMLgMMEXbNLuXAadeZnhfdwGPNM&#10;j8aKLK//e1zW9gH5yM8lfae8og4HeZTvdnkzFxHTJcWc/Np2+X2uv/Z/+93HbLDqeeKYnLNrn/Ux&#10;EE1HQO2BvlNH6PeKcbRdO2c5XZSbJ52DruuGw9/5QwKtnJGykxXCkADL6A2AkQBoiQAliConzcHR&#10;6JjWKON3bMtG/VTogQEx6xEeGtnTPCCN2pwzyDivRCfiY4ZPJ0r7yb9zRisHAPW5VH5ULFTqmvdE&#10;RK9MYkGM9j0HMrS/CsD4rkzEOVJDp8bRjsvST4GVfpejMemmURr12nMKSqNuSndtm4ZF+YT9t7mR&#10;dq7o4SutrdH+2KUenAXQXdeNTtLQ6CYN03a7TaU3YoxpGz+fzwOyFRxYBZoD1WxDjyWiUuJy/WQy&#10;weawHykqVT6q0BTMA+dJxdpnpbdGyDVCRgeF4EZ5gYquKApEyQGzkQBVslYPUllr5ErHxUiUFoql&#10;bMYYk8M5mdSp7+ybgnPLJ/ybbTFfj6sfapB07nRegUH/0eHRHZia98VnMOrPZxAkTepqNDbyLPmU&#10;KyrL5TItf+qS7HK5POMxHa+VYf0t5YhgUp07BW06p+w3Aed8tRjLdnfso6PhCHfcY727SzQdyUGM&#10;8M6h8BxrAedO794Dvt9YkBGdf5Mrno6kB4Y56/ubj9wpH+lFWuu70t3KgNb/s06BPodt8zO+K1bQ&#10;ebbyb3WRfb8EBq2+oZ4nv35K/1o7bMeqaRHUH+qwKP14v8qijRDzmTZPWu+3gFhpWV4yYtphdkwT&#10;lflgVR5MSiVg43e8VwEgO9u248Kp7IvmtagxVIFVBspF16gYdeC6vNU/vz0zzPp917UjBreKkiDK&#10;jovvep/STel7abJUcdmQMT/j91ZYNC+RjKNCoMxjAZsKsP2dfVdFp23p+HV8FrhagbX3a2V/fq90&#10;2O/3ZwKgtNRIhOXzHICm8lbBzIFNa2AsaOM9GvHS8fE1mQ513hTc8Nk8WFs9fzVIqgj4G4bei6JA&#10;7YfjezSKoX3O9Y/90WXvjynRnOLL8bUqOJUnSxfblvabkZSiKBC6buRkaqS0bftjxGjgNArD9nRJ&#10;g2NWnad6SWmjzqHm+1mZodPIcSuPEoypfFp9bEt/8DfqnfPqui4Vq+X38/k8/c9yI+pEU8dq/p8u&#10;+7TNwGfqFPL7L774IvVHozX8LAca9DdamNmOU0EiaaJpCs4NuyQpZ5qe04+5TjbgeNwDsUAIlPOI&#10;p6fH0Vyl8VcFXO3QBY+yrFGc6qs5FH2eGv44NdZ+6JVszMmWDnM4DiQorS1YUVvJ39PhUABNu0nH&#10;TJ1FKw/qnFo5Un1hgSDvuTTWj/GMvlu9r7KheCP3PMUK9tmKN2zAQO9R+6000vSF3Hj5DGv/Lb3O&#10;nmc9HRu2Y9K7eucq2CqUusuNxKLBVQCh97btUKiRa70hDDkezPlQhaeGUg2KNSBq/BWQ0UPmhKuC&#10;08t7j9Ceu1BKWFVSvOcSYOMYCPKosNXYW6Ov37N9VdzcMWprT1nDbw27Cq/2T8dgI0XWmHrvU9kU&#10;y7w5w62XFTz7W/5Nfri0rGm9KAvYLJDVezWipZ9rPzSp/pJXmYtifsqz40U+VHqQp1KUSACb8qmC&#10;UeZJMYeIZ+vpSyN07LeNoFngZi8b1VLlovdcascqbXtZ0Mb5UZ5m8rtzDi6M81o1X805h+q0pGZz&#10;zdSB1DEwp4u/0f7YvuTGbg0f+fPS0pNdMlT9pobSzhFzhDTCR71GHvHep4gr+14URQJt5GnmeTKH&#10;jUB2Op3ifrdN/WKkj5E0ACnHjm1zqZw61Tpsdu4ZQVUQyN9wrr33qQTOdrsdFRC3lfg3mw0eHh5Q&#10;FAVWqxXqeoqyHGxK/6zTsu+hGfVdHT/SsIgVqrJGUZxAueuXQ/Fvsp3gB1wnMJBWnlx+iTHxYjgH&#10;P/q7S84o71dbe0lX838LOPSysqHyzbaVV+wztU85O0GZ0udoUCOn/y/9rf3Xk37UhvN5zP+0l+oa&#10;BZHa15zdsDRUwAecynrklFHOkNkIlnND0qcCOgqftpkjhgIoKi9OIger3qAykVWWdmKs0mdiLqOE&#10;urSUYxS2YdeZPwVELGMryLDKXfNgbGSGv+HuKs3T0RwWMpFlbuvxquJXBuRcAxi1ye80amHHQU9C&#10;5+VjgsFLf2PLXthLo0FKHxoqKwhKuxzAzBloqyyswVTBysmFvU/7YBWj7dvTKceIxkqNHued92sU&#10;gI4UQasqcf4GACo3TqJV4KZjs+PUZ9p51/IOdqPHJbpb2bYyx99aPtYlY9KCkSQAKDBsIKFyU8Ve&#10;GUXu3LhivtaJ5HgZdaO86dhtf/kdx6Mef0+fkHLPrKfOezVnTfuu9NacM6WzbY+rGeyH5kEymsf5&#10;owPA8TZNg81mAwBpQwDBGzeDLRYLXF9fj05GYBRRC7pynj7luLBPOu+cX6bbkHaHwwGbzSaBUruZ&#10;ZLfb4f3793h8fMRyucT19XWKNvdt7hBCGI72ava4mi3OgAlCBBDgvEc9nZ12q9ZwruzBWnSnKNu/&#10;zxVCQEQE3LBalZy1C4BtsJODUwKc20e106oLFABZ/aB2jA6H1c+81AbzfwvYOEaVkVwbOk6O1QIo&#10;DSDl7KLSSOXW2i1rG1UXat+18Dc/Zx8ApI1F1hFTu2+frX3QQFrXdf2mA80B0Iseok4OO0+lN51O&#10;R2DARpzSmYEG+Kgx5EVBZSiWXh/7ooRQAMP2VdEpgxAU0LDpbiIbubERRtbe0ckiPZQplGbK0BYA&#10;sW+K4O1z1UOezWYjMKy5eFS++ixNgLaKnPTS72w+jO3viBYi1Ep33mtLFlxiRHspGLcAVg1ZTmDt&#10;UpS2ZYG8BWwakrahfRp2+zybB5bL0/uh4+Z9H6OL5S1dquAzefA2jwdi9KltW5QYwLsu/XMu1SHQ&#10;salSy8ltStDuBsBmjbPOqf4PjKv5K/9Z+dLTP9Q4M8pS+aFtgjudv9JEq/U3RVEkUGAjXnyGKnvt&#10;r+VZ6hSVnaZpUNdjIBVjTEBDi71S/lXXqjFiNF6XazU6pdFY5SsuEYbQ71K15V80Asgd06RH0zRY&#10;LBZpdyvPAGU7NjqvEV/24fr6eiTPVkbU8VBDzigqj6/iTlqtA0d9wzSc9XqNDx8+YLvdpk0Purmj&#10;H18L57gc3CB2AYCDP9ULDKSn8yiLciiBUpaAL9EfCH+S7+iBP0Zl3E9cMcYesAGjebOyaQFTP89D&#10;G7xUP9mVGQsgrJNhnVirT3N6Q51FC5o0pYjPUlt4Zo+NbtU6fRoZ/phe1UvHa9/ZPwVvFmeoU6d0&#10;Ii/byLq2S3rmbJvKwRlgs8ZSiU0PSjtKj7DrurQNne1YhEvPV7eeUxn0943BAA00d53+7ne/SwQY&#10;e67taKlDGcqianrNfFEp5ZjcEla9DPsdacG/dWI/huz1M47XTjYVjUYGNVKRU35kIBUoVfBqFGyk&#10;yP5tBSMH6uitkh+oRAgQrLHOtafL5PytAlLdFJKL4uWMgfKrArZLgE/Bg/JFCCGbdKvATWmSA7gj&#10;z930wzk3KgujoPuSgdPxK4iwQIqpCbPqvL6WAiubX6W5YuRPC3yV5vrbnJJUmvLZquC1L8pbfLfL&#10;7AouY4yAGxsO5b0QAhoMyxIEGsCwPZ8ghbymuX520wH7r3yohsbqqK7r0pIJnVHto13W5HcEdKpD&#10;OH7KP422AlDtG19aO01LC6jzCyDxOjcRkO/nsynm83mqA0deYtkMPQOWBlPb4LwqnXK6kfTj+NSg&#10;7fd7rNfrUc056jqWbiKg47Kuc6e8PF8l8N6D/BZ1zd2rAdvt9qyEBO1FXdfwRQEUVb/JwDkkBBTc&#10;f8iqKOXGRqKsLUs6xvszuVT9s91uzxw5pYPVmzkwZXVj7lLApvojZ3esrbDf6TM4b9QLdV2njVrA&#10;EOFiG+yv9tvqN32nY5iz65QZBbF8kXb6PbGCyicDNrlnA+NNVwBQzmazxOwAEqNSwIqCOw41lNef&#10;Aep9ieNx2LHSK6ChHEeM7el+hyB1i8rSoSiqBPh0QjhQAgD1sNl5XmQ0GjjuLKXhofeQlodEEaqB&#10;UyVBgDCbzTCdTnGMoXeiwgAcFAw0mybVrlPAomCFRpU7sFhHTY0Wt+2zjlpd17i+vsZms0nGRoEM&#10;GfdwOIyWJ+jB8zn0UnkcjG5gUM9dFSSVbx8hqM+EhcyrHoJu4Wc/NZJJ48vf6DIW55eGVQ21BTNs&#10;0y5xq4FXUAuM6wESzNiEc84/gOQ1aRTBOjTsGyM0GsVSgEJDzfmnECaDklxgAKRtjPBwiACWqxV2&#10;ux22221SUDywvG1buGJIbFfaUqbfn+6Zz+eYYYaJ73kVRV8rbVpWiYY0VOQBBRIazR55kEa3WvrY&#10;01DYBqMfVnnqciUAFFGcLu9R1ZORwu/fA9q2Q9sc0RwDDvs2OXxY9qUxWu/xYb3GPAQsFguEEHC/&#10;3aKqBtB02PUHfdcOQFnAVWWSHx0LE/Spp8hP3C1ZliW22y12u91JKQ8Kuwc+0xMfNKiqmCKm5F+l&#10;P+nIZ/JIKeqHtm1TaR0uhS6Xy7R7m7s/yYfUjQRVDoMBSrnHiFjMZ1itVnj1+fM0zu12i4gGZVWh&#10;KCqUFVAW0zMHg89Sx7oo+rNEy7JMETHKI/Vn0zSpEDjHvN5ucGiOODRHRAfUJzrwGbv9AZPJFHAe&#10;r9+8xfsPd73Rni+wXF1hOqngIoAQUfoCXQQQPMqqxtVyijbucWj2aNoW87o/uipEj64o4CYzxKoC&#10;nO/biPGUv+b7v4P7g/ce5MDJWKB6vXRsGsB77HY7vH79Gvf391itVrh7GsqaUH4BZPVv7l13uSsY&#10;UduQA2PqENAm2mACbbamH6kDS/tlnQx1QJ0bjpdbLpcoiiLV+9Ocd4LH/X6fQBqBOu2VjjsBIFNW&#10;Su0XAxLWyef46SyQjzXfkk5MOvMZQ4qX2jm1xzk7y2dyfCURnj3ol0KjuzhtBEFBigqqIumc4VUU&#10;raCG7epLja1GP3iv9lf/Vu+XjMh2GFXJRU7sxKlHoRNPZqKRVtRNJiazaH84DjI3K9zzWfSwSTcC&#10;tlwbZNDc+JRxdMJtNETbpdApsNIcLxtRybVnlYLOlw235+6zHhppzn5oTptdhrKCpfN1buTPk+Jz&#10;75Zu+r22q+3oOG00hnTOyY/1kAFgt9uNEl/V4wshwLtxhIVzxrnnEhL7RaDKPmiJAAXiCr6t8hjN&#10;k89HTnU+LV21HRuBtPOvSj4XYeUyo+oZft51HdpuOK9SaxUm4FINOVSUScpUbkzUcSrbmp6gy5Sc&#10;A150ovhZfzZsleSdUStNA1BdqnKkkTMbbeGqR4wxpZRQ5xHwsXbf3Yf3aeWBoHA2m+Hq6ioZSPbF&#10;zm1ZloghnvE0x6PLlpzbS7qDvElHnQ5H0w2Hvlv9VBQF2qafj81mg/V6jcPhMMqr2u12oyip5SHn&#10;HBwGB9z7vu5aH5Dw+HjRpn+/i/P39PSEx8fHHoibU0ysvv0YGFSbwfZ5j9oQXUGyMpHTux/7Xu0Q&#10;/9fak5f0oDrh1FdKE32pvtFxXRpD7p6cbdDPtY+kv/5NHUSQam2qTWdSG62BAZ1DvpcUXo0+qZer&#10;4EXRpSJsDa3TS9Ot7nqp0uEg7WdKUC5TKCCzv1Wi6hJRbvJ1V6WCED5HEb7uRuIzbM7bpPh40rwF&#10;gko/9seGUjVKqDvVFEhbAdUwLGnEbfw5kKXLUQo49Fla5d7yheUPnTOdD3ofCjLYnr3XGmu2R29G&#10;QTzb0wid9tXSPSfYlnes4lHAZr8j7ezygT6f39vf6C5QGngFTToHzEtTWdL5VIXD36gD8/j4mEAN&#10;54/5SAQJKtcWVH5sYwwARJzXJ7SAPQeKeeWW+EfgpBubTO0jcJ4zS5pQWYY4HLVFGefSIKM61gDs&#10;drv0u2a3H/GqRr/oHVtHgNHOqqpwd3c3So4HekDFyMW7d+/SkqMCU+aLaWFYtqFyyHktiiLlI9LJ&#10;06OdCN6fnp5wOBwwn8/Rtm1aWWHEbTrtl0CZu0awxCV2oAe0ablTALAaK/ZLl+M5Bp0zLZDL+xjN&#10;e3p6wu6wH92vFQjIT4fDAff393h4eEiVBSgn79+/Hy3PMqKS+tmx7wVYtoMGFmLX/qOu3on3KHyB&#10;42GPd+/e4d27d/28dQFFUZ/pn5w9VB62Op1XDoBdsqOqo9hW7nu7QsOLv9XNVblnUQ9p5Jlyx80k&#10;qtOtg5iL+un3OZ1m7S1/p/QLhu8tYOP/uqlJHWHqJ6Wz0oV/s70UIOKHVGA08FTkXBJVY6vAwO4y&#10;0cRzghFV+LyodBRR5rwDW0dLkbiGTVVx6ncKCDnx7Jcm4SsS5jN0GcgKA8fSxvbMKCv4tf1R5iRD&#10;02tgzgwVc9u2SQlrGypkOj6+K5hSpsyFmxWU6BzkGNxGNy55Avobm5umv81dlmHt8SSWF1Q4tK+8&#10;X50JO64caLP/W0G2YySozdGGl1WmCj6V5y/1ST1Mu2TYGpnk3wQfGp1jVEYdBh/zdcbYBy7j6zKB&#10;9rMzxjM3Lksz/n/JiOTmwgJtvrOshF6qpL2PI1nf7/fJ8BdFgSYMcsfcFy6Dzudz7LvzcjJsW/UZ&#10;+Ux3Xtpjbfg9l3PYD84X9Q9TGLihCxhqvZFWjPQtFotR8XKgj8oriOTvN5sNnp6eEEJIyznL5RLz&#10;+Ryr1QrL5TKd+0m5O+6H/rE/OYOluYOcLzvv1kkmfwJIu1nJZ9xI8+HuQyoabGtaee+xXKzw9PSE&#10;h4cHPD09jRz8tm2xXj+g6/oTSexqT9/PvpaZ9yUQ+8K4RVHBwfdnq/37lls7u1QemqbB69ev8f79&#10;+36cGOd4fqwNK2/AAHYVoJDHOK/qEOeuS3JOGmvZFW2HOkSjZOr0qC7TjQVa34wOp+V1vT+3mqZ9&#10;tI4iv1N7bulmx3uJNmp/LKBku2p7baSc/VedWlLYVSHkJiBnqK3wKKEoeAo0bFRHDU8OndtnKyBR&#10;wGcNZg7gkRhUphpaJSMo8OI9VXVe1kPHr6haPWQ70Ta6wxeVEAEamZgAbrVape85dp0feh6qSO3u&#10;Wf6vXjr7xhwAZUYFfKSx9YytAc3xyseAmd6jc2b/psBzXOybRg7s83LvuTmxfHzp/WOXjXbm7rN8&#10;SEChoFmBZY7/9Xvee3rYiP+172VZpvwmzWPi98fjEcvpbJSTybZVriirfOm8N81x1C8LmtUD1zmx&#10;IJ6f5Wh3aZ54v1WE5A3vPQ7H7Vl0lbkldV1jMZuOxmeT9Amw1IDkPG+dH43YK6C0ZXmcc3jx4llq&#10;R8fCpa/FYjGiK/N0KZfX19d9btlJFxHosLjy4+PjKDo7n89xdXWF29tbLBYLTOrqdDD6PEWiVMZJ&#10;Szr0zElLHn8xHUXPeJ++lN9IN7ajqwj8jJHAh4cHrNfrJDPKO6rvWe6jaZoEtKn3GE1m/9VQ9rR2&#10;KIoShZcNEuiBW+ji/xaArZ97jPLXnHOoyipFAXP6jJ/nQIXqI+VfbYMRUnuftbf6udVXKueXdG0O&#10;c/BdectWrLA68Ydctv9aVkZ1yA9tX8engJGvXOF3q2tzdFBe189KJn/SeCu67H88BmRW0eq7TgKV&#10;EhW+jeLkwp+8VCGOvaHzmjKqoC0TKoChodffU2lSiSuaH8Y0XibipcsfVHIEQtqunaRciJZjzJXo&#10;sEBP2+LfCuIUcOmytAqmeiHT6fRseYftWGa2ilLn34Iz/q99U0bVzyxj6vdqzOzSNaMEOdCobSfv&#10;5MQj6ul/CrDlwKcFDB9zauxz9XdWAVmHSWVNS0yoQnVlkTWWfI7WxaJs7Pf71F7lhqXvnAKm3GvS&#10;sMr6oRtva/8YfXLR4Et8kz4P43QCy/92KTlHe/IojY/Kuuo7Lfrdti3u7u5Q+2IkGzpXZVni/fv3&#10;WeXOpUzOBx1F3s+cMZatsLnEBDIa4QTGu+2KohiBs4eHBxwOB2y32zRXBC90yq+vr/HixQtcXV31&#10;n7vBkaPeVt0zX9QjWhJ49c5sNQI/qn/T/fN5mietqUmeZsBAcwPbti+Qy6VXCxqVDrvdDuv1GpvN&#10;BjHGVH+NjsrLl89Sbh55hXnRIQQUvi+MW1X9xgfvmL/WL7f9Ry+KMkJUFA6bzQavX7/G4+PjAIr8&#10;+ZK8tacqazpPyvvqtKm82bbsZSOt9j7qOOVhveymMeu46jufxZ3OtEf8LrfKYu2PBZZWL/F5+kxL&#10;B+2XfZ79LZdtdeVR8ZXNFbZtWHtQcoehLsmNJ6MYEVJD2kTgIwRYDsUZ6eHohPB3akytd5AzmKqE&#10;qTCBcR0ZBXNkoJTLEvKnNCio4+8tk7C9HBORDqShjU4xcqfVvzkWfW5RFCOFRrpab1WZzEZuqED5&#10;uXrLyiwcp45RBYbvWlCTAFzBsTWk+m4FVvut86lCZgWaBkR5QQXaKigriPq5LnfnIgE61/puAaY+&#10;Wz/PATurIG3e36WiwwrUdalIwR/nvPTDZqEcuCbP8Rka1Yixj+QQFKhB1HtUdrT/AEb14HLyqwo9&#10;N782qf2Mr7rzObaAjbzNe8irAFBPhqO5tMQNc9QIGIBhAxAj8Pv9HuV0luSU/KAg2Oq0GGO6l5Eo&#10;LpOuVqu0NMelT9bPo+5l7prSneBGZYIg8v379wCQImsx9ufbUu/+6Ec/So54jL2DyZ2Bx+MRdTXo&#10;Geoi5a8Qhvy3EELaDEA65Zyc3FypLrOROvIjnTGOv88jcwncWt4HkHLXWPDXFvbVOdFTRZLTl4Dz&#10;BIgOZVmjrCaAc3DDAtB/2FX4Am3TwHmH9XqNd+/e4fHxEXABne/AFOpLoMiCrzPQlnmmAgjriKhO&#10;oB0hLe3q1CWnWGWcUVe1O7b/wLi4vuafauQ1p18UH1g9q8/Q56p95v/ad9JB71W7q/+neTT5m+rI&#10;8Tmal6o2TPV5eXV1lcAVhQcYisxOp/OsISQBNc+CSlGXTVShWQFWobeRJKsIlLhqTPQsSRJCGdIC&#10;TSWqjd7l+q3LprnJ1tpAmm/HfrJ/ynwKeAGcRTh0Yi36VySuIC3HPLorTr/XuWRZAm1Dx0pjTqNC&#10;j+VSVMZeuShjzpvJeSoA0q7jS/OVEyZtR4GeJuXzuxyv6bsVZL0PON90YMGi8oRVglpSxvIWx0f5&#10;UmOqiav22byXfSDwVyeFhot5TVQcCuiVTnrZOddt/9bT1/m3cqyfqW44p+XYQSRd2AdNIueYdbmt&#10;booEVBTYso+b9Tods8SI1mw2S23kDJDqiJubmzP+4hJdjH3Eh0uWqQgrhsjC1dV8FHkjmGOpC036&#10;ZwSQxzM51+cg6YHts9ksRdD69q9SlI2RMcp413UoZ9ORgbA12up6bFBIh7qu+z66cY6SlcHN6SSP&#10;4/GYzviksd1sNpjP54nXGBHk+bn7/T5tOlDeJiBv2xZPT09pdyjB6Gw2SzRdr9eJRzW/kDq2KMvT&#10;8VUlQndyIIoCQAHn/nfZI4rkBKzXa+x2O9STEq1rUcjJSFaffUq3AuPTKJS3+dJVJQUQ1pFV/a6y&#10;YgMP9reMROtnOh7brwTkgWw/LGjTlJ5L7bNPSkPaFmuvlK5qr/lbfQZ1ltpjlX8bEMjNlZ3T4ssv&#10;f/SfuQ2c+UIsUtgzPTCdTjCdTuAcEGOA9w7eO8QYUJZjwKVGlFEjAjNOptZmURCgypoXPUVVwt77&#10;pDBms75fbdug61oUhYf3Dm3b4HDYI4RhR2Rua60e56OGirWrnBtAjAJbXhOpW6WfUwHruYRsV4GS&#10;1m7RRHEqeCp+0liVpk4qn0elRe+FSwnOubSln+cLPj09jcAh68Pxe+4202ik5tA8PT2lMRZFkZZ2&#10;aLyskcrRkMvVFrDzWRbwW+VtDbb+XvmPBoDKnfNMvtQogAot50qjXCpkuZ3EnCd6d+qcaARaAbfK&#10;gHNulNOo/KlAZTKZwMP1y4axr91WFSUK59A1LZrDAdP5LN2rCazs73q7QRsCmq7DoWnQdG0f1ZhM&#10;UE+ngHeIDuhiQBcDAiJc4VFUJYqqhD/Vtyq9R+F8v4QUIhACXIyY1jU8gNgFdE2L0Lan/iJ9Hrtw&#10;uifCA+k7F8e8bXNMdY6sd8/5bdqhzJDmd9EAIjq0bQfvC8xmc8xmc9T1BLPZHLe3zzBZzOHKEh2A&#10;4Byi9+nv4Bz8ZILOOUTnAOfRdAFt06EqKlxf3WA67c/evLm5STsvCSp6WZ0D8Aihr3XZNB0Ohwbb&#10;7R6bzQ739x9SPtf9/T2enp6SzlDDUBQFbm9v8erVK1xfXyfA8uz2BkBE2zZomwZNc0TX9npyOp2M&#10;QJzyCYHjZrNDjA4xOrRNf2B6WdSYTGajorSaJ6uRfQIzOl7H4zGdRkCg6ZxLektLEfVRyIDppIZz&#10;Ee2xQeELTCcztE2Lx/s13r57gw8fzBr83wAAIABJREFUPqBpGjx//hxffvklbm9v0xKo9x1C6OC9&#10;w3Q6wWIxx3w+Szbt6uolqrJGPB0KH4OHCw7+lMeGMsAVTgrndojh5DAUANwRcBEuvRx4IPslkPT7&#10;XIdmg0lVYbPd4L/+wz/g//7Hf8Sb12/RNB3qcoKIAk3ToSgqLOZLlEWFw6FB23TwvkRV1v0GitMc&#10;xujQS5eHg4cvHXzh4byH8w5w6MfpADigruqRbuOl0VKVRdXnFuhY4KTBFwvqyIdcKqceV1uiARh1&#10;mvRF/XHJftvLyoE6v8QeBKGss6jAzIJd0kgdSu271rxVp5S/UXxSFAXKu7u7UTTGe58KMlKYbfSJ&#10;A+NLia4dB4ayBopsFVFfKqzJ9mzCPNsZwBuSMcxFyS71m4qFAEP7qs/tuuGEAX0+29Ox6GcK/tRr&#10;VQPMaKQ12BottIxEGlGp8jdkSOeG5F0CNp0PbU/DsRohUMBEr1SZRsGl/t5GSVSw7LMV3LANnTcr&#10;kJcuemgquDkPMed58re2bzYCpzRXwWP79vlKC14aUVVeUzqps0MjpjyjjoaNfinddTOGJszzdxp1&#10;0+UFrQNGGeCSpx0/+wihLy/1dtVLtt6r8ovOD3lBQbvKmCpTqww5rrQLsyvPeI3zcTgc0ByOCdhT&#10;ZvQ0gOl8ltqkzLFgJ0s/NE0DD6A6rU+FpgelZVnCydFZeqkTRl3LaJqO6f7+3YgnuDzI/DcW1Pa+&#10;L76tB7PrErzKt9KLmxr0mewTaUbHiM6NlV+dN46F9Nxut+l//Y48uFwuR7JC5zYZLRxQFNXp3hY9&#10;yQfHgwChqirc3NwksMqxb7fHE4AsMJ0WKMsadT1FVU1QFCVCbIAIxNjjFO8BuA4x9uOnU8pD5F1R&#10;nI4r/PfJbmvbFqj6MNpyucTNzQ2m0yl2u10PQDDUndO8cd2x+6+9SF/r7NngAQMxyhfkb9UfOf3L&#10;/zU1wupTG4HL6QsbiVJH2Y5ppL8+cWnVBrV/CrB0bMD5qoLKugVt/L3qOm1Ll3ydcyi32y2ur69R&#10;lmWKPCwWi76K9AlB0tPX8J4ShY1qxEyBR24QVIC65Ggn03s/qnytYI31qWazSUr8JwH1+cfjeJlS&#10;GUQNugUZjAI6F9PE5bwBBWm8lFbcocRnq7HKlRDR/uhuTxs6pQecO4sUGJZQ5vN56qsFKZr3xPYo&#10;hIyk2T4oMOXvSW87T+SJnDBZoeGyHK+cgdPPlak5nzYnMSfQlsf0yn1G/rRem13eVOVlx2YFVL1M&#10;/s821JNUw2PHkaOHAku2u2/HR0tpRDXGCKZE8HgfAjbKwHw+H0VdLJ97szyhy7S6/EbaWidE5Z50&#10;so6Jzo3yiL1Pn81aa03rk1G3PBxjRHPyulPOmkRsvfeYLYbxEyxxrouiQFnXfaQuBEzrQdYjTkfl&#10;mCUh60EzKs0TCSwvkxe4osByHyy7sVqtEg0110sj2By35tHyb1vJ3coXi+eSnjbqoXxJ3b/f79O5&#10;n+v1OtkQtS88JkzLPlBv6ivEI8pynG/KExx2u12K3s1mM9zc3IAn97CA7mo1SasAWhqEbR2b/gQR&#10;71iM18M7B+c7wHtM3GQADSnKBiBGxK5DLOPpowj3b3BWlfcebdfnDn/++ef46U9/ije/e41vv/0W&#10;XdshxHEpKEbtgXObkLusHuGlcqWyR53Oe60Ma7vWibPOsTrEFqTZvqlMqj7VV2681uFle1Yf5eyK&#10;Bgw0Wsffa3qJDSyQRrp8ax1SYLwpS1cAbbCA81EywVOND5WIJYRNyAeGSuQW+dIwaAiSDEVC6S5E&#10;a9Bskp6NeqjQaXhWa6Dp5Oig9TmaI6TKlKH5uh5CsPye/xNoWUOgoU1VirqdXxlBQQ+XE/g8Gzmy&#10;zG6ZXBmVRlPpzr6TmTTkaqNxWkdKmY28oQpUecgypN6vwpITGhvFYWHPTwmU7acCC+URpb2lqQVa&#10;VE6qsDg+BeB6WeWjgEP7qHOi0Q8bDbZta99IO86ZgpLcM3MOy9XVVcovotENISQAcTgcRnXB9JSE&#10;GGN/Uo+ZC+U9yrgaYeUxGnHSUmnOeVQHxQIa5UulKedKl5x1qY88Ws3GOXjsK9t82qwTwKFjyKVt&#10;5xyKqsJut0PsOsyn/cHoBRxC249zuZqfARGdMwVXBEa6qeHqaj4CbBrlsnyuzorSnLzFsfOlsmb5&#10;iv/zGC/yBqP3m82mP4nAFGWmo3g4HBL/LBaL1Ie6rnF1dZXKFanBIu+ozt8fdkPE1AcAHk3T5669&#10;e/cuLYc+e/YMs9kMTdPg8fERXdfh+voadTXFanmN58+eD4eCxx6gTeoZfEXb4U76rkDoOnQhwMOj&#10;rlkHE32RYNKb+kRkqwdtf9xrOpkinuzIl19+ib/+67/G+vEJx+MRr7/7HsfjMdXqJC0Z1VLZ+tTF&#10;MeR0DnBeDcDKoX7H9oBzwGT1kKbQ2OflbDj1h6ao5ACZAsFLYM6OX5/P/7mxgc+2UXqOUR1w1SU2&#10;ymmBG/WmxQ+8X/GV9x4lk2JDCKPcpa7rUskH2wEluN1ZpEKnO0j5rsoqR3AlWIwxJaDaPgzbesen&#10;KxAc0WsuinGul10yZeFJRhlijKNjunSytCxD6qc7V3ja/7YdDmjWZUp+pp6MRkaUHkojjUhyzBqy&#10;preViwYp01PgOL8xxhF4VJBtBUEZlb+hYaChtvNuL47L7uC1EaCcQFmGt8uN1gAoYGO/LWCzBks/&#10;+0Mugm6VEfISAQ0BgNKTvJMDutp/Bc86jxbQKx31pZEjYBw1ZSSDp4NQJ2gxY4c80CXdVdlYDxkY&#10;apPl9ASAFOVX0EQZV8dOeV1BwHw2lLVQHiOdl8vliD+sHlpvN2fzwsjSiZkSYDvM5n1hXrg+Ny9G&#10;dGGsPy2/6RLrbDZLkSfeU9c+ATYtH5SrD8d29RlcHlVacSy5fB4rc+v1Oi1vqk5gLiDPuNU5VWN+&#10;fX2N6+vrFJksy7IHUnLWKa+cM8cxTiYT1JVD10Ucjz1g/PChz+/jUiFPb2iaBvP5HJ999hme3d7g&#10;xYsXeP78OWKMeHx8PO0MLjGZAM1J9xdFCe9LFCkyXMCVJdrkYPT5XwUAV1QAV4jiHs4p3SKA86W4&#10;f+3lTmcKA8DNzQ2++uorbJ7WuLu7w269wdPrtynKWJZ93UVdPbqkf3WOSfuzZ4tjpystms5xCeDx&#10;3UaMtD/k5RweoLyoXrQ4wI7B9sOCr9zYbX+sHqL+5mca+KDDpTpZ21W9ZAGlAtMc2MvlAjrnUIYQ&#10;0pZt7kwioefzeQppK4Hs//Tm1ECwHTW+/M56VYqE7efstHrn9j4qH42w5bxQ691z6YTGnu+qyHLM&#10;psovZ4x0664S/ZCUwxBNyUXIcuCVv7cKljlIbEuX7kgbK5S6Hs9lUQJL74clJM1jZHRC6T6ZTFL5&#10;AtKFz9To4MeUhiaCavs6X7mLn+dqQel88HPlT+WNnOfFdnLAUP8HznMMrEOj5yBa5WaFn8qQ36my&#10;sDyvcpZThrycHysR/R0VsUZ3CeKZcsC5YX/6nePTlMNV4lyOVd4t/ymv0jliXzTarvyheoD9oCLX&#10;qvxUjirn19fXOBwOqXyGBWUcp8r2aKekP4/OaxuT045E6JJxGPhQ+6Igk+0zHYW7U6mDKRdlOWww&#10;IVDlPKjR1KiZArP5fH6+zCj6VA0keUF1LaNqqnstj/Mz9oHHW02nU1xfX2M+n4+iQCrbumSkPMZn&#10;6pFYqutZf63rOqxWKzx//jyBwsVigefPn+Ply5f47MULzGYzdF3A/f09vvvuO7x//76fu8kE6909&#10;QghYLa/x6tUrPHv2AtPJDMvlFYrZBAiHUy5iieHQ9zA6tso6kwRwfyzQxmc47/D8+XP84he/wNu3&#10;b9HsD9gcGjw9PWG73WI+nyfnijwxci4utMt3ta32N5rywbmgjUv9yziUqp9yulZzjFW/Usa8obN+&#10;rphB6a3PvwTscro3p/dV3ypgs3Swl45b6cvL0kr7qPSiTuHvS56bx9A8gZoiXOu16assh3VtO0kE&#10;J9bI6NKqRq1yKFU9uBxCLYpqNDlaRoMTw3uUWBqG1c/UwPeMPw5Z5pYR9Dk6YRZw0vgpmNKoTw4Y&#10;K310HBpVs54H6a9MoExEZUkDzb7p2Dh+pbcaRP6vx49RYeszL3k59nsFt6QTFbW9VAisY2DnWkGA&#10;dShyNLL9In1t3oZ+R1rk+FcVmoIvGlcuX6hR4u/sXPLdOi45mrKNtmtHsmMVmxpn6gEafS5vsX8s&#10;yNq2bQJt03I4mkvlQudVAVxuPpRWCiLIU+y7GnHyPstacIOE0pgOmfZtv9+PnBuEfCSYY1CgodE7&#10;/oY7pD2ASXXKX2v7XYm9sh23qfljRVGkHd2cV1vqpShcisDxWUoLtmn1kp0DAh+ORWvVkb/5fOUJ&#10;5UnSTJeHp9Pp2fIqP59MJlgsFukz5knzPFMrd9Q5fKnD0rYturbB4dBgvV7j8fERDw8PmE6nuLq6&#10;Spsvuq5LtN3tdvj+++/TWaNv377F69ev8eHDB2w2m74syKY/qutqdY0/+7Mf49WrL7BcLvHs9gVe&#10;vHiBelVjuVzi6uoGVdXzgoNHXU9R1CwqPMjfaIn0tJHhD7markF9snHNsUFd1/jyyy/xN3/zN6iL&#10;Eihr/PKXv8Rvf/vbNP7tdgvnhujqx65PAUtdgdF7qJ8VGwBj22rBlnUY2UcFhGoP+Rt9pgYbuGlQ&#10;L4sl1GGyoFRfObCm47EAkXJn7a+9rL6zsqkYRMGg4qYR3jocDlgul6N8pvl8jqZpcH9/nyY9FxWL&#10;MaKuh8PLdfJVwVGgORFKOOY/qVLVAWrI0TIAAHSnhEwaH3rRVIq9lzpOllbFSSVGIrFfZMgYu+Th&#10;cvlCmUjzZqwBtQxnI1uktzKopbUuqSlD0rjyft6jwEIVntJNjY5G1BRUsB16rXwef8tnKg05zzQk&#10;OVBkDaMWXrU0sBEmnXdePBtSeUwjCbldsjlgZ9tWgVUQr3OlCkHnXg28GkPOI4Et/9YEbhshsQBQ&#10;51v7omNju845bI+Hi2NXRycpBFmiZVkZgrQcv1Zu7CHaXBT7v8o2gaDlSaU5I8AKIpTe+/0ek8kk&#10;1VCzOVqcM408E0DUdY1pPRlFl8iHKYKA81zZLL3F4eq6DnDncqc05zM0JYA7VLUUToxjT90aC+Yg&#10;a8RDf8ulS5ZuUv0cYxydVWznhjJNsEieYhSNKTQ2Us/ncGwEh0yx2W63CWhrBEjnmf0gIOxXgo5Y&#10;r7d4fHzE4+Mjnp6e8PLzzzCd9sdjMe+yqio8PT1hv9/jN//yLe7u7vD27Vs8PT2ltJTtdtv3ozme&#10;eGiG3/zmO6yW1yjLCsvlFZ49e4YvfvwSr169wpdf/ic8f/5ZHwWtp/C+RHHaMPEp0POHXF3XAUUF&#10;705F3UMAyhI//elP4ULErulrKd7d3aW+cJnZgqZLl9WpwCCvBzl7WO0Q54k8wHvIC2qTLX/pcwm0&#10;dYnfOs02WsWxMZponWiLUfisnP2xDq+dRysPqqd4v4JJXhYwauDIAj99tsU4WljYe4/y2bNnKUlz&#10;tVqhLEvc39+n3ZlWUVEAy7IcAT3uquy9Coc+MoX0W3rovC/Gvsp6jN1JCSgo8fCnCu59voE7eaqa&#10;nDtJlcqpLDg4LrO0bXsKhw85ThqJITonKKXhZD+OxyNWq9UJ/E0wmUwTAOiVSn80kD89/yA5cHx+&#10;iWEnLYtshhBS3iCVfFEUoyK1ZVlisVik8LZF+vyM7dhojEZJ6MVz7jQXxlZtp0L23qeyATTaFBI1&#10;DHwej8SxwqpRFWVKvnR5iwZcDyxXR4BGlvcNpVfGO1VVmNSIlmWZimoyf0YFyQq9KgYFYRrZ4NzR&#10;gGruAdui8VXAp/TRuVeloBFWVZZqWHU5mn1WUD0tK+HXgEiF6RzgHFxVjkCtnSuNsNMhYvt1XWO/&#10;3qRDw/mM2aw/n1RLwlh+STw97c+yLQCUJ746Ho+IbTvkx4VTkTIa86475RYFtE2L9XEPv3lK4IIb&#10;JMqyxOR+cPiYP6XzNanqlJ/F+dNTB0LcnQBHQFEM/EcQNK/GxXBdWaBazFNbbIeRaIIK6onZrIL3&#10;QFXVWCwWSXdQ/nRenXNnz9dUBl12J7/87n/+pgdYdQVgOCbHeaD0BeAdyqIc9HpdJRkBgMIPdbj0&#10;OC3Ka1n19R33Tz1ISMcGATg0R/hdX7j20LS4e/iAh4cHcFWnPtbwfuC9kYyF005cX6NxEd45bJoG&#10;//PtG3zzzbd49/iIyWqFxXKOxXKOqu4dn7u7O2w2mxSF+/7Nw5mz0LYtOni4SQ++JosrxBjxuN3h&#10;cbsb8enqv/WnU3z++ef48ssvcXNzg5ubG/zFX/wFfvGLX+BwfMRqdQVXTXDc7HA4tJhO5qhmi5MW&#10;CognnVaWA8g7KQTE4uOAalYtwCS22XR5ajKiqKb4+V9+jRY7zGYRdR3wj//Xf8PD/QdMJ3PMZgvE&#10;zqPpmrONN9xot9vtMJmON5ap7rF046X2wibFqx7nb3hpEIL6gDacssKjzPb7PbbbbdoFTfvGNjTa&#10;/rFL9ZKOw0au7MoGX3SIVN9TrxVFkSLFuWBNzubZ37XtUfRTAR6JdjgEHE8RVcpsjBElNxgAGCl/&#10;rZ+ilzUqLD1Az1SVe4/AZylPRAus8n/vz3PMdGD2+B4FU2QWawRIqN4gDtG1XBRPl2eV4fgiQxCY&#10;KmLu3weFSaWpByWjHe/c077SiHAy9KgWjfZZ2mufaWzJULqEwGUiBR+K7lWgrFBwPnimnzK6rfdD&#10;AENlnQNpOg6lhQJMXvpbniTBz3VuyCt6T87TVQVE+lLgbQTI/q2KyoIOjUyxfQWf5F9VBCobpGHu&#10;uUoXnXPSjy8FhvbeS/TQK+d16n11XSdQSuVB/t/v9ygm01FURyMqbdumzQw5/gf6gteOTt6pWmdV&#10;lH1BYIxLz2j0xT4zzU0XcNjt0R57uh83T8nxWC6XWC6Xo4PO+Tv2SZeAuq7DbD5DVdVJNijrdT3B&#10;dDpDGYfq5fyOeo68xnIc6miQdyeTIvGh6iAt40G9wMgWl/xijPjss8+Sw6zRKj6nPM3Z9hRx0jNL&#10;q6pCRJMA7mw6x3w+x2q1Svq/6wYjR+dF847quoR3BbzrVwzapsNuu0+7SFenkxwI4NkHRoLKsk50&#10;0udopKbrIna7fpPBu3fvcHd3h6fHzanw8XOsnzb4XezP2Pzw4cOo5Ec1XSVaaDSTtiunP1Rf8YzW&#10;/X6P9+/fo657YP0v//Iv+NWvfoX/46df4sWLF3jx4iVmsyXq+QqIfa7bYbtFWReJJ0IIaHgyT12f&#10;ahh+fFPAp64f//jP4X2BrouY1DP88pf/A+/f3eF4PPYb6ppxOsSQ6uPO+F1/l+S/rEY0+ZiepV5Q&#10;m6x6S7GD/m11kOrU3Jzos9Vu5C62bx0atpMDUvps3VSpOoeX5Z8cTUjPS3rZ0t72X1cXSu4Co0BR&#10;MdglOz6Ek65LGXbwGh2pTtve1fNm9f6+xtN4fVqXjiyjKYHYh9GONSH6kA8y3r2qSd0KJgg+NCJA&#10;NK1RNRvNUYZg+7rpoKjy6/ikWc7rUINx6V6+p1Cp5B6p90GDq31U4KNelEa7KNhkWgJKCjk9KN2V&#10;qkdvWOVoQZvS2DKxFRwL+lTg7dzrePhbbZOMr1EiKyT6/yVBsmDUAjc+0+ZoapSO82PbUGWmOwYV&#10;INql05ygkz+U1+yl9M/Ng3UGCNh3ux32+31akgaGYs42Gpib2/Qs30dP0vfeoShLhCCFqE/Lgr4A&#10;ijA+zYCyQ4PcdR2atkFzSn/cPrUpgvn09JR2YtK5+Oz5C3jvU6I8l1FpZPeHxzMngfMSQkC3H6Lk&#10;Ok/kW+VP3SBE+bi5WSVZ0s0c7OdsNsN6vU5lVyiLBCT7fQ+O6HgThHDjyNVqOZrXyWSWwOtsNsP1&#10;s2dYLpfpnNPFYpHKcPQ6yY94T41XCAHL5XQEGI/HI9brNR4eHrBer3H/cJf4opoARVXDb7fYbDbY&#10;7g/wOCbdx3niknbPfw673RYf3t/ju+++x/ffvz6dlNA7kZvdFm/evcXb9/0Zm7Qt/YrHAVfz68Qf&#10;BIqqq3IrGNbBJo3Vcf3uu+/wz//8z/jZz/8cL1++xH/6sz/Hj3/8k/7s1vkCgEdZerRtX3YDhYcv&#10;CviqOEWLmz7K7T8OOD51za9u8JOf1JjUC9TVHIdDgw8fPmC9fkRZelSTerSqlCKsJ9mu5WQJjSzl&#10;HOKcfiaNtA3VRUpH2lYL6HI6SG01n2WDM8CnAVsuuKEv6yjpldPtGp3X/vxrrv7eAcxZYNf/Pf59&#10;6b1PYT8mFWsukI1AaARqaPQ8qU+BD5W9GhEChKIYnxDACacS45KmJqAroMuFS8cAcLyzSQEf+8Zx&#10;MB+LHq31AOwY+wkc6jJxfAR1x+MRV/PFyEhb5tR6d2qM+d0wsfmLmywY9ta8NgsQ2LYCRC4Hcz6o&#10;mAGk5RYt9aCCrMycAw8ELKoI+T37pbsEcx6XVaIWuOp3KnCkM4/jsp/zXr1yoJh8zPFY0GijhRZY&#10;8T718GjwSOOc92cVqH0+v7f3aF/0svQbfoez31ma8Dlccqwld2e/3iR+0rI6BB9Wwdq+VsVQOqdt&#10;W8TTvEThndTfzPyHEFA4h9J7dMV5GYPmtGQRQkjARq83169RFMXo0HAuY87ncxQlvfMxEE/O3TEk&#10;gMRosG7m0fQCzYGlTru9vU26jWCFEbbpdJoONmf+FTCU1WBhWoI/HqfHvKKu6+B8geVyidvbW9ze&#10;3uLq6gqLxSJF6mo5Lqsoir4QMo308QhfzYedkf3gcSJoL1eTAlU9QbU4fRcjnp9yxPoNBg8jvj0c&#10;Dimn7OHhAXdv36ad5rPZLEU/gV7/dbsjHh6e8Pr1G/zud2/w4f09DvsG3pcoS48PD4/Ynk6raNsW&#10;rqwwOfFnNW1Gx8qpbeJc2EvlGBjXoiQ/c7nuu+++w7fffoOrqyt8/vmf4Cc/+Qm++uor/PznP8cX&#10;X/wJ5ssliqIEYkTsemCIogAKB0SgPR5R1LOzPvxeV/So6xm++OJPcTy2ePPmDb7//nt8881vsN2t&#10;cTt7MYpYcmWKul51YA60XQJpSiu9136vhZF5vw2s5Bxkypje96+5NO1EVzp0/NaZVV1pC0tb+6S2&#10;Rft/6X+9LgUX+F1Pg8E+OudQqufMAVGBEoQowgTGoI0gx4a0qdCYQxVCOOWj+fEa+mTIv1Aic2ll&#10;tVqNlgrVwJVlOfLwcyFLZbScl6BgiWOhgLNNTbi2BrOqiixQUOBnXzrh3J5PJa8erB6bpYBZx8a2&#10;CBBVaKyHEuNwNhkFhQZEPX8F2xqR41K2XRohXTVXkIpRQ+5KU754VqwFGyoQCmJzoCoXoeL7fr8f&#10;AXbeQyPKPl16vjoRqkRIP1U8GiUmDayHqnOsNLERZf6tu0dVcehzfsh1CTB96mIUQnmD46iqCpCD&#10;0zl+0le3pFtAnZRUdEnPhLZFiP15ohEAwlDAWu/R97ZtRyUWOFaOd1+e14LUsfd5tDEtp7G/LLNx&#10;fb1KAI6v2WyGuipRVxMslsNSJ+VD8yyVn9RwclxatoK/o8yUZYlvv/02fcYoFtviEul0OsVqtcLV&#10;1VWKnHFZ9vr2BqvVCs+ePUuA1BfFALxclY4XQ9chtgHOR4Suw/HYYlqEoUisc0O1/xOdj5t9+rso&#10;+nzeopxgtaywmAe8ePGMkwI4h9C2eHx8xO3tLe7v7/H/hTDaEEAapyh/22K93uDh4QmPj48nJ3YA&#10;wPv9Bg79sVOTepZ4rm1bdC5is98MzsEp+sh7i6KviKBARZfdc44j+Z+bOJ6etnh62uLNm3f45ptv&#10;8E//9E/42c9+hr/4i5/hT//0T/Hzr34xAgtsq6xrlJPJmcP0+18FcOK5H/3oR/jbv/3b0xnQEb/9&#10;7W9TcWMt+qw2jztKcw51TkdYvUv9rHpYL8oEL9UF1NH2Xv0/F33jb36IDtPfXcICOi77t616AODM&#10;lttn2c8ugc3+d+N2bYTN9rcEkIAUQQtDqM65UWFDYJysx8bUqNloRAhNUsi73S4pc+CUlF+Ot+Hb&#10;KIDme3CZzho5PtvmwPXCOSTNquBoFJGEImDjmCn4fAYTbjU/xfvBeCu41WXU3CQq0NJlJPaRp03M&#10;ZrOLXo5zDsvlcgQOKUDKZLpMqcuZjAxo1M0udesaPj+nsstFfDQaozs3cwztnEubW9QpUOOuz9cx&#10;Kd8pk6u3QpBhl+n0fgt62I9LXp8qGp0Ljl93yVmgadsg4FA+sQJrAamOjYZb29c+8XPlF6uMPwXk&#10;6CGTb5S+zjnc3NyMgIRGNLquw9XVVeJr65QAwPGwTjuRY9emnK8YI1wMDEb0fSMP8RMHuOIcBMYY&#10;QUvIHDp7pd/Wk9Rfzh+Xzxg1U5kmoGAqxvPrqwQEdFmPOiKnFxXM7vfrxC/Uk/v9PkUGYowpl43O&#10;TV3XuL6+Hi1jMnpGsJaidSedxf4moJaA1xDFQOH6s0+9hy8rTCdTIPbLdj7G4V6g/wxAPZEICnnH&#10;OaDoT9tsD5uTHPj+nrrEzYspJtM5Xny2w2o2w7fffotf//rXafMb03QAYLPZYb3eYrc9oG36grZV&#10;VcK7EogO9XSGsq77pdayRBcjdrv9UB8yDrmgdkmLoFh1iJUdOnUsNaK5dd57fPH5n2K322G33+D+&#10;/h5PT0/47W9/g//+//4jXrx4gf/zL7/GV199hb/6q7/C9HRua3c8omsOpw0In97F+dEresTgEEK/&#10;4/JnP/sZ9vstntZ32O7WeP9+k45cY/RV6bDbH0aBmFxQRumRA2WkXS5albtXn68pI1Y/5fQs27oE&#10;KHOXtR2fAll6j+o8HavNQdZ2LKj9WD+dy+e52SAIdUnJXRoKSEgMnUA14mpU7VZ/u1TJitZc/uI9&#10;djlMQQ8wJJ7udrvkGQBDxIvRJ71H89yoFDmeS0tV/NwKov5unCQ80EjBkU6QehBdMzCkghyOV5OI&#10;tX805hbwkAa8dAk0x4zM8+M3buHAAAAgAElEQVTvONc0oNwRR8Wl80lPkrvGOGbtL+dBI0S8V5dq&#10;L3k6Co4t7Tg/drlQ27e14kgfjfiqgeR863P4G22bl3rbNkJEWljnRXlQ5Ucjb/bKLUFYQJwD/zmF&#10;Zsdjv9e/bWTPvmufyU/8nwBG22EkiLlE5DMuNXJZlXO6XJZpJ9dkWo2irjyWzCpDfeWWdPS9KIey&#10;RKqXSLfj/jAaI3WLGhc9mJ16Auh543fTSZJhOn3clU3QpdFoXWrrZaNJThvlbD6fJ9q+evUqATZu&#10;RODy7WKxSPcy8se+8GpxOl+3A7p2OM6HztR6/5QcdBrP0aYpjE/N4PgHB3VcYNw6Aw03XYWIMtJ5&#10;dJgulqhnc9wu53j58iVevnyZitput1us12vEGPHu/hF3d3enIrkRVVWj8LQFQDU50dZ7tKdVnFTC&#10;xHtMqvMIifIP+VRfVhY5XuUTfrdYrBDCib/QIYQGT+sHPD59wDff/Br/45//GV9//TUeH+/x9ddf&#10;49mzZ4NOOHQo6hX+oKuL6Av69vJ3dXOFr37xc7x5+x0eH+/xy19+k+reUVerbtHyQqpnk6MRzsFH&#10;zuYpBuCl+lBtozrzqv91nvhOG2tXsXI6OXfl8Ivezzm9BNh0Zc2CfaXFJf6x9LKXBXjWhgJjm1DO&#10;ZrO01ZyKhmF6EjU3QFXQShxdWmuaBjc3Czw+PiKEgMViAe89NpsNQginonlDTS/NK6OiX6/XyUNk&#10;LhWX/tR71Qnh4BTQsd801kpYVUhqxMnQBGxqpLgEojWTbPjWueFYEQUkrShOrTOkxpB9orKwzKAR&#10;MI3OqNARoFHRcv6Ym8glZb1viBwOdWRUiWteYzgpSBofCzYAjICeggu+7JKoXrnohNKW/eW79Xb4&#10;GceqAF15xPZJn5XLZ+QzFGBbJcbnav9UdqwwqwLQPnEXtqYdKLC1PG/p/6nLep86hhjjKAKq91Dp&#10;alSbfEGaNU1fhZ0RM4I18pv3HjerearFNK36HKHlcgnn+uUa5Q87D5QPS3vVDU3MG4L0dxgKQQN9&#10;TiiPY+oj3UeEEBFCP0ZuWABOjlxzSPOhzhbHz7HqCQbKN1dX14ixj6LxGKe+UOtViqDRyDGvTTdO&#10;qL6uqgrT2QwoS+AEnKt5n5+Mol86C6cIYhs6tKHrd7qeAF5NI3j6LdChnkwQ1TgKjxXe43g667Mo&#10;ypTDJoyCshoXRrZ1pdx0iudf9MVqF4sF2rbFu3fv8O7du75e2rHF0+MmlS+qqhp1NQHQ09JX5F+m&#10;CQQ45zGf93QKp3JTuXI7nCOVGdKa/LDZbJJ+05pjjLit19tTHuERi+UMs9kCx2aP/X6LruvH8vd/&#10;//f41a9+hb/8y7/E3/3d3+Hrr7/Gq1ev/hd1b7YjS5JkBx5VtcX3iLhrVmd1FplEEw32FNkDDsgX&#10;AjMv81/312bBLAAJ9IAgp9gsdi1ZedeIG6tvtqjOg9pRP6ZukQmC4JA0wBERHu5muoiKHDkiKgpb&#10;lgjnau8/6goeMGUZI1W+BazBy7dv8Zd/+Ze4ubnGw0OHjx8/4uvXryOdxfmc0hW6huzE6ai5w6j6&#10;jDosBzxqn/JryjnVV/5Mlaef23TA+z93L8pDbmee08uUDcpvnvag+OK5Zz4H5HIQGPXsOBWo+PDh&#10;AzabDS4vLxMdTWVHdoW1RpYDpfv09ITtdpu2ODORl8qVf19cXKBpDvCetaQAYwJiPTU/hBPHYVat&#10;cG2tTYdTPzw8jGjtEGL+B49eoTIloCPI2G4f0wBH5R6GZ3MCqhTG2e/jBoD5vEYIPQ6HI+bzxQiE&#10;UnEoK6WMVdd1qTZcHopTtoYsA8GnGmDmHLx9+3a0KUEnlIKTdqtJThP7qqCLu8jIEpKOJmMYwok9&#10;IfjiOY66kypXchpy4j2Px2PKRyGDSyaAIIbGllXrKeS6+1QTPhXMKqhm6Kfr4oHQxphE/XddFwvH&#10;OoveDPbEWQQEeGMAA5RmfGB2Pn50XAjMyUSw/SwuzXFQQMjPM8SlwJfPUdni/CnA5FriXCu70/d9&#10;2gWcA3e9tzKi/ByVzzbL8csdA1Uyms+hG4HiWhjqh6HEzEbmxwPJq9d1QRZpsVignhdYXaywqGd4&#10;+/oVrAGW8xpVVQA+oF5fpOdTDjSX0vgTKOaapCNJIJODcP25Wq3OcpZYWPVwOODmOp49yQ0LfLa1&#10;Fra2aLvd2Tmf8D3qqsJmtUxgrO97IHisFvMUefjmm2+wuVolPUo9fHl5idVqldYpDZ3qE67H3lZw&#10;rgT6Hj4EHPqAwgQUswWq+RIhNAjoEfyQeI8AuBgy5jyqs2qtRRAWuu9Odaa878/G0PYGJgCh96P8&#10;tkFQRjqpMMUJ9CVmxKI9HuBdjb/4R/8Ym5dvcegN/u6HD/jTn37E1cULFEWFrottWq9Xw3w84MWL&#10;FynNhv0oAJRFAWcM+uNxtKamjDuBuTIn6hhsNpsRAaHrKxIcDTYXc3hfDzazhfcGhVvA2QCEWC/v&#10;7377B7z/0yf87W/+A/7pP/1b/LN/9s/w/fff4/UvvokAGcCeJxQMdrRrW7jiBBIDMOqPMQbGtUAf&#10;++mKATT3AW/efov/8X/6n9HtDvhftjf4uz8+ws4W2Mzm8IcdrN9jM6vRYQh7Bwffn8Cv9wbeG1Sz&#10;WbJ51F0ch+hMnmwD9RLXnLWnk0b4fx1b2gQFebnTzX5OObl0aKmncmJC01P0+8qya9RLHfocIGo7&#10;KDda8kvtAvUkbSB1NfWlrmUtaxNfp016zpVJPrnhpZgqRKrhI90CTODGhwJIIUtjYvhMWRMqV5bz&#10;YKNoYJ+enrBarUYTpMiWXiONjU44Qw18jxNI5caJ0Xy8HGnzOQp2xh76aWFPoX+9R/5KIEByxNhW&#10;vvLn5ohcjb+i/6nxypkjPpOAT8dF+00DRRaAY8sFSbA21W/1mHQrvrJAufekfeHn8vd1QT/HFPGz&#10;BABajiSEkEpOEJxoTpCOX9efHwmVjydBqraXgI47A/WznFOGtPlcHQeVR1UEbIt+bgqwT7VT5yVX&#10;QgTZ/D7nP5+f/Lk/d00pYpVDhBOzkgPVvu8xn13CmphfU1UF5rMam9USy/kcxgS4ejGSJd4/AUh/&#10;Wv9UhBx76o98req1XC5lvZ+S/vf7fQSYtsbxeMTDQwzN3d7e4v7+HrvdLhouLEfruLan2l5dH2th&#10;zeezZFzIHs5mM3zzzTd49eZVOl5ps9kM41CN5uGkwF0K/xEYGR8L4DojJQ8C4Ju4br2b3uXOV1mY&#10;4VYBIUSddxqjAEwwLCpHSbdRJsMJDOYyP7q8j9/xAUVRoSxrwDm8ePEKf/VXv8anT19wd/eA6+vr&#10;VGqE4WoAqT7dc8+ZYjamLtquqTXATVN8T9NPdM3rlesRzjudhw8fPuBf/st/ia9fv+IXv/gF/vp/&#10;+Kf4/vvv8ebtW8wXCxwPBxz2+xh5yRi4BNJHeddxi44xAOyQj+gsZrMFNhuPX3735/jmd7/Hb3//&#10;Adtjh77tUFcVXPCANQjdKfSozP4UQNJ28NJyUqqreA/qvzzkqTlsOcvFPlJHqf7k53LnMm9bDrqU&#10;WdQ+agSL88fneu9HESg+i3pI76N2k33No2PJyRGnS/GAjkGOBfizWC6XSRBV8alSJ7rjAtFDiPf7&#10;PdbrNYwxqcQEqWNuOd9sYmLuw8NDYo+cc+nkg6lwD4VIi9LqRJAh4OdyEEdByHeZPTcQumAnY/nZ&#10;QuV3ppSGKtlOwnLaBjU8+fNHHvSEUZ1SvPnF95WtnAoZen8Ka7K4J1k/zvvU4lAwoGOozM5UjtdP&#10;Ad68/apE9H29yIBpKQXWoDoejyhm9Uh2lE0xxqDA+UYHXUS6DrzMJWVEiwXnMpArr58yKFMMgI59&#10;Pk4KevX9HKxxLvL/cyxccV44WNusyjAfe5VHdUJGfQ4+ATYCRzqHu90Oxnbog4crDK42F7DGoapm&#10;mC0WqIoCpqxGbDGVZ2LT+vPwN8fMe5+Yz+fWTK7EOTYEfJvNOjme2+0W9/f3uL+/l7ygNtYUG848&#10;1pM0ePzSanVi0V6+fJkYxrdv38IWpxNF6rqOLAkA349rPubyQ0tu7GAIeBTWIKvdIK9F5U6fz14G&#10;saxKGpPM8JnhewTe/KngzDggAruQ3vPhBICLSjY1UIZEjpqmQb1YxP91HcrZDH/161+nUib/+//6&#10;v2G/36dTdUgQzGazFA3KHZ5cJn/qmsqxVdmmM6syqHKun+f/87lyLp4uwNMX7u7u8MMPP2C9XuNP&#10;73/EX//1X+Of//N/jl/+8pfRae77NM7q9KV5UWeKDGamO5bLJaqqwq//8X+Pm7st/vTpBn/77/8D&#10;to+36KoCFQIOvkM1P9lHHUvV48C4nqPqlLIszsaGn9d25oCNv+e2kOs4/7/O7xSwy4HRFAiamivi&#10;D+27tkk35Wn0T/W16lrgtMkPwGhTxdSl7c/bm+veEAKKEZUvgqrejIZxQggp1435LVojLYQTE0ew&#10;x/eVbXAu1j5iw5Td07w5KiwaRe0kJ1LBgX5Gc7GmFqMKYQ6aWNVdPaxc0UcP7JjeV6aH92rNeew7&#10;F7pckFJoIkwfFaKX0qz5BgUtw6CoPhcYbv2mcVMmVPPVpoChKi71Qvg+ayrlgIDCyPlVI69XPnd6&#10;hRASw8Xxp+w4FyvzV3K4trJgSeFU9dncqizki1JBCoBT/Sph7zjOBJB65QZkyiDnTkEOdPWVgzFt&#10;q84J26HriOOUK1Ed+7y/+r98LnRcdQyAE+NF5Uj269gdsNtFNvTpaofd1UXKsVotlij6UyiGa4EO&#10;YwgxB+3knAB9n9f8yxlqylRs99PTUxp/DVXUdYWqKgHToKwMyqrCclXi5as1muZNCvMf9j5V9Tfm&#10;VH+OILWqqlTncjab4eLiIs3Di5cv0bRNGrvj8QgMYWOuVzLcOsYjMFDZAYCliYDxPWzwQPAwYTgx&#10;BUi4yuCUWxs/E8t4jJyxNIb2HKxx8IxB8FMseEiYzlibPp87GyEE1LPFEJIL2O8OWKxWgLH4q3/0&#10;36E5tvjy6TN+//vfY7fbjUpwkKFVOZ1yaJ8zlLwUfOiam1qP/DzlWgHNTwE26n8eyUj2tus6/F//&#10;x/+JP/zu9/jD736Pf/Ev/gX+yT/5J5gNUaduf0Bw5fmcC4ALbTOEoi1GhybYAmVd4M+++xX+8V9v&#10;8eHLNZ4eHvGHP/wB+/YIO5+jKMqz/ucOjP7U/nBccr2e61DdZanP0nHKnVsFQD/lsOeAbwqwqfOm&#10;z9VX7uSqLCmDSJuq99C5yec/B17aRsUwubzmOEPl0K1Wy3d5Z9kQhoG484g30TyR+XyelPB8Pk+J&#10;7GTSFovFKCnW2lNe0OXl5ehsQi4EjSuzs5rTpMmjpK0VMCmTwnvkQCsVvpTB0YXG7zdNezbRGoYz&#10;ZnyUik6W9x69bAVXcKlgNJ8gTo6yFbkxZnt4DybGEhgq6FJQrONGUMNzYNk+siEKAKeAQa6AdeMC&#10;211V1SjnK/d+FMDk7NXPKVv2UxexsjjWWtjCnY2vLtaZOBQqM3QS+DMvUzLlJEzNY35aiLJ3uRel&#10;wJKvXEZ5Tb2XywdwYhDYL1X2AGCyUMbUc37qmlLawGkuyeDkQDXJowlomhZt18H7Dj54GBiUVYmq&#10;rFBW5Yg9BU6gM+aF9TgxPGEAaAExRzW+jEH63blYBLcoYnkIY4CqKlFVJcqyQFG49L+qKhFMN4A8&#10;AAbxJAZnUdUV6lmNxXyJzWaNy8sLXFxssFotsVjMsV6vcHV1ibdv3+Dq6hKzWZ2e0zRHHA772FZj&#10;E5DN2V+ulXwtqCFwNlbOD71H6HsEH8fPWQvnCgQzVvq5UbLWIAQP73sExLGDiYDLWCCEbMPJSdAA&#10;xDyrKZCfDJfN8tpyOXEVAAPf9QAM4uYFi6qscHX1As4ZvH//Hl++fBnpD8rQ2fOeMXg/ZZR1veUy&#10;n+tz1XXqhOc6Kwcv/A6LAzM/cbfb4ePHj3j//n0qZ7KYzVAVBUqWK8nawHYBMfwN6xJgC70HfIAx&#10;EcS1XYeyKmEBPD7c4vbrDZpjg2o2w3K1SbtAc3303BhqX+P4n6fwqL3MxzCXlRz85XZUd5TnspPP&#10;n453Pv7PyUPuaE8xhZrqo9hD76fyqO2dsmO5s/1TAFkJF+ccXFG4dypkOfKl0dAGq+FnHTBrbTra&#10;hcwcARxPUCDw6/u403CxWKQjV/JFlAu/DgTBiDJs1toRIFRknw8KhaIoTkVB1fDrxDTN+CxTHTx6&#10;4nlCIjc+HA6H0zmJZhxq0XpyOXVPJK9HF+mlwIa5QQp0dJ44XjQI2k8uCJ1T9RgJsqa8IgKcuNP3&#10;pJCUtZxK0s8Bnc41QZEyQPniy+UzD7kyfEXmsR/GkotJwVdRnM6szAGpgrrnwLjKX25w+cop8Vy5&#10;TC187S8B93NgaspD1HsoPT9ltCFjnSsQ/Wz+bB0LVX5n44dTe3Td8Jmt92ibDl3foe/9kPAOFM7B&#10;FXH3G7+Tb9yIDHIEZ0Xh4AobgZmLL1dYdF0LH3r4EAHJCXxFYLJYzlHXFYrSwVqTPgcTYCwBionG&#10;0AcABsZYOOviyznM5jXmixnKsoAPPXrfxTaVDl3Xoutb7A87dH0LY4Gub+F9j6ousd+fNlDwFAll&#10;RZVty1kfIFbxCt7D9z1iDpo/HfVl44YAhBC7i9PLwsDCRJDX9zAhwCDAxq/BAjAIMMFxqOJZr+E0&#10;HoBB3zcgWDYDjZfGGAHmZ45eMsHBdz2cK+CqGjAWoesRfMBsscSLyw2ur6/x4cOHFJ5SZ1fl/+ze&#10;z4BUfWlI6mxt4JSr/ZzTp3LPS9erEgiqf/i59WKJrm1x2O+xe9ri+ssX3N58xayq8ebNW8AVo/uq&#10;7rDWAqYYwuEm+S2Bc2Usjn2Luq5QO4v2sMf97S3u7u6xPR5xbDuU1j2rX/hMXbN5nmjcQDhun46P&#10;Rpz4jKlxmAJrwPikial5ysHPFLDL5SH/v8oRMAZeOSbQNuQRPCVDToB2Gqz9pJMj8qdOgTEGbr1e&#10;vdOSGWrcyCSxwcBpd4QxJrFrFB52ioqZn9dJZL4RgFEhXZsZDl7c7ZeHXdVgsmO6O0MXdD4wajh4&#10;nxzI8Pe27Z5Nqoz3MmffpQFv2xZVcSoWSiWsn1eB1HHg5xbM75DnchyLohgdX8V+5F6ACqU+g4uR&#10;F+eOOYjH43EEGHRetX15sVgFcGwT/85pcYJsZSlzUD41f3zpLlVlCFP+mx3X6ssXJjKGLzeKyqip&#10;nHB96P8U7PIeNLp5bhU/o565Lm6V09xz1SsHbCor+edz5tk5N0Sjzo+kGRkFTCtLynqumEft8WNF&#10;pgeX932PfdPicDyga7pYXf/YYH/Y4XA8YH88AP60w4qbSPj9GA4fp3Lk/chzRHSN5Ay07izlFbxF&#10;CAYGDtYWcLYc/QzBJ3ZbvXXO+W63S2kH3p9qT9LB3e5Ou/K1fdR5atTy/nnvgdAj7t6MIImMWfA9&#10;fNemcCNfGhpFANqmQfDxfWctrDER8KXPOSReLQNrCIBHBKHGnkBagE/A19pxDpvKtzEGXTsQAupY&#10;iJwt5nEj1M3NDb58+ZLkTQFQLvdq4KZynPSlYdVcP6ouy0Ean5cD6Bwk5Ixp3s7NcgVnHaqyRN91&#10;+PjhI97/+B4GwGa1wmy9HtnIfD1aIzmKiCFoowCyqFBai7oyWMxKOGdwaBo8PB7wuDvCBf/sGLD/&#10;ar+41kNgTvt5oXbqLZ0bdWr1M1oyS9k71ZNTRAPbOMVS5aBtCggpyKNeoj4jSUUyQ+dQ+6XPZB8V&#10;c6i+ndKdHNMcrGlbFb+EEODevn3zjrs4Wdlbje96vR4pebJHrLZ9c3OTWKDtdou2bVNeD8+TU0BY&#10;FHFHWNu2uL6+Tqycxoi1hMNyuUTTNKPt9CocbKeW2SBIVDozKYOJwdEFpB6tMQZte6pHly9AAOi6&#10;9gyUqlDMBo95CvARcKg3ognsIYQzwAaMd0ay8KAqeQUOem81LNoW7RvnBzjtANb2KqBkSFwr3ecK&#10;SZWiCjrHixsd9P6UA83fyfuj86j5j3FOTnl91exUOJWXGmcuB/XudLGpI5ODndxY5PJDw5Iv8hx4&#10;5x563s/cidH7TAG2fA4UXOVlPTyeP2oFmE4W1nvmSbg5oAz9eFenAhvvPQ59D9/HchPGRGdrv9vi&#10;eGhwPB5QSR0iOieUyePxCIQWDIECAd7HrfHeRyCzXC5SmLMoXAqJMkTKMKq+nIvMeV1XCCHWGHOu&#10;gLURvHgf0LYd2rZDGJ5PsJKHXuu6QlkW6LoWfd8BCDgc9tjttvC+B0wxlBTaY7fbYb/fp53dlEsF&#10;dAo2+76HQ4A1BoWLx0IZY2BCQNe26NoWxp0ztPp32zWAASzHxNkTDYcAhIKTPvnT2PN6XipPzp2f&#10;1zkyWqhgWdy2i6FdU7gBdBj03RGLxQKfP3/Gb3/721hbbojS0OHjM1VGuX4UfE9dup6n0jE0VSdn&#10;/yn7+ZrRPnKXYZ464Vzclc8cTNrIx8dHfP36NdmvN99+mwCEHiOYxnyoMwg/IHbD2L0BgoF3Bug7&#10;zCqL11dXuLq8ApzDofHojcXDzc1Id02lJKlNygGbwVjH6Fhp2SsN+ysI1BzfnLjR1KGcWdTvTwEi&#10;XlOALXewtY4o7SdTsPIcbZbwUTuobWb/+Zw8JSYHxUosTTm8OZHl/uE//It3rKtWFLEoLIVlsVjg&#10;cDjg7u4u7Rh8fHzEq1ev8Pr1a/zwww8xJDCcZ0eDyQEsili9mxPNOmn39/foug4XFxd4enpKHaFx&#10;N+Z0lh9LhehxMPmErFYrlGWZvNjFYoGyLNM5o9baVHxXq45HJQgwzBEC0HU9ui4WYARMAoo5EGTV&#10;8ZjvcgJCKgjOOWxWsZI1QWe+uYI5Xuy3CkFd1ym5mffTeDoryvN//D6/O5/PhwrhJ6Hg4tEkWN6f&#10;RW5Zd2e1Wo1qyuXKyFo7OtZMAZ8xJoW7eaAzQZIyt+pB5V4Ud4Xx2WTOOAasl8Udodw1pkfx+K6L&#10;u668H/I74mHhVVFiXtfpcPjck6JiooFgMjlw2pBDJpf94QJU0Kw7mbmg2T6uKc5BHlLl9/MFzOdR&#10;djjnuvZygM0xVW+5aZp0yLqeUakAnukOWmtMFTDrIB4Oh8S861r7eneLpuvgEWCLAkVVwri4e7rp&#10;Wpi2gwNQGAsbDNzAXnVdwMPDDsZaHLsWfefRNg18HxPqTehhvcfh6NG1AW3r0XUBzlaoqwWcrRC8&#10;hbUlmqbH4dCi7wBjClhTwvcGXRvgnEXbdkOuKlCWFYqihPcBh8MR9axE0x7Q+xZVXaAoLfq+hfcd&#10;ijIefUdAZ4yFtQ7WugTwZvUa1pYoyxnKcgZrS9TVAsvlBlU1B2wLmB5AD+sCrAuA6dF1RxyOW/R9&#10;g647ou8b9D7+fjzusD88Yb9/gnHAsTvi2B3RtAd0fYM+dAg2wBQGpfEIfYO+OwC+hUUPgw59e0B7&#10;3CGYWBYCMIj7FAKCN5FZ9Aa9CWj7Fsf2iM53CCYM8dKBSfMBBhbWOJjhFX+PQVdXlon14UYGA3Uo&#10;AAQPAx9ZOhdBNEKs1WmqCovVGpvLK+wPR3z6+Bn73QHOlQitR1EVI2aG8pfv3J5yIjWvWnU6gR6P&#10;BszXFtebrhN16lSH0RapkVbHEM6inNUoqjKeAlYWKOsKD9sn/Obf/y0+f3iP5XyGv/fdn8d83LaB&#10;8X0MdyMAtkPTHdH6I4rSAQZouw6972GLGM52xqJrO7S9x8XlBt99+xqXM4Oie8DjzT0OuwMeDw1s&#10;tYjnm6JFGfZYVR67ZlyZgbqMeg82oKpr1LMZyqqCsbHO5ZBRilJCenTYNM+atpm6M4QwKpSvhfk5&#10;7qoPWZmC96Vdz8kKOj6a30wdTACqOpgv2jeVKbZjigxSsqHv+5SrqO2mLBKI52Fg3ivX/9ZauOVy&#10;8Y5VnFVBO+eSEDJPres6rNdrWGtTIVsem6LGSgfreDwmMKebEWgM2XDNc1IUq15hboT4k2EMdpzG&#10;NE/+46X37PtxsmJ+cVD1uzR8AODcmB3SRemcQ3tsRuwI76EMiTIQnFAqnpy50nCrjiXHKvfA2Qe2&#10;QcN6vK8qGX6PfeQuTL3OWJRwytWiPAAYARp+hoCXbSEAUE9L28x51c9r2DRv15SHBpwUrCpsPRSZ&#10;5y+q3LHNusByT26K/dD3+Lz8yt/XRZl7WVPsF+cgD8uqbOWe5NSzghnnFObsq7J4Kl/aFq43YLwh&#10;gMegqZJW56QoCsD7kezmDtFu+xjZtsMeTXsc2CuH4AN2+x1ccTrLUg2nyo/KPp0G9sHacSgjV5p0&#10;0sgYMEfSmFNJFz5XwcLJETqF15TBSLKI6BgaEzcJFEWZwB9f/D8Qd7fy5AXvA4oi1uoKAeh7j773&#10;6Lo+MYDGWDRth6br0HmPPsQn+gAEY1DVs8GgFQPYjO2wbjhEvR8fGZhHEEbsWqYXjDHj8JzJ2LmB&#10;BRp9P7tHF3o4a7FeR8f36/UNPn38GE/RubjAsT2mtuga4D05/1MMDNuf68w8ZJ5f+T2m1rH+rWsp&#10;f+VAQuXQe48ff/wRfd9jtVrh1YsXKKoKzfEYN7NZGxMOjUFVxs0bMa+QzmLMoXSugCssCmfhSodZ&#10;VaGsKqzWK/guYHfc42G3RVXPY3H84GE6j8I4HPvn2R8g5mNybeVMvfdxA4zqpdz5VCCoRAfHjWtN&#10;bavaQersPIIxpSv1fcURuX3Vdm42mxRBZKkeykVd16P6lvlLo5L5Lnnta35N3YuXKwr3br1eJzaL&#10;jIK1NqHXi4uLtHHg9evXOBwOuL6+xtXV1Qi8UBFyQACkGjrW2nTkC8Og+6FAoA6UsjnsVK4w9MVn&#10;eO9TgV7mxjG/Kh8I3juEMIQ1phNOeeVGTO8XwyvjxHT9e7/djv7We2oMXxU9QTPDcdqmHBjQI8wF&#10;ji8Ww+XCyIVUx4K/53mJytzxM5wPjgsNre4oVgPM7ynLQ4HVxZx7IgrQ+Pk8Xyofc20TF5R6tuph&#10;Ty1gZZAUjLEvOXOl8nw3f1oAACAASURBVJmHVXW8p2RL31fFqHOUs2566UkHCjxUTvS7+Rj3mRLT&#10;sefndTzzHD51DJRpTjmcAyCmLFNH0NkL/Qm0K5gjYPOhQ9vFpP322MIOoCggoG1azOanwrq6PggI&#10;NbxB5UknLJ5M0oz6rv3m97nbnaE4glCmDug9efJGcmIwPqmAY5FkEaeQso6VykLOIPEiQFR5UVnt&#10;+x5WQPKUHEXAFxLYi2s7DCAwpE0p2o7cEX4OsMUPSFmQ+IXT9wCEnwFsffBpc8eb168Reo/Pnz7j&#10;4eEBhXPow4kgUOeP63EqnKbjmOu0fK2ofjrrmtxDgbiu4Xy95xdTkainlCnq+x63t7e4u7vD8XjE&#10;arXC5cXFST6qCk13BGDibmEBbGxH17QohuK6cBawgCkLXF5c4M3bN5gta2z3O1zffEXX9XDGwnc9&#10;uqaHDw7BTm/WSH0zY2CR61GE6VqRqhdzHalRJD3eLWf+lSHl+7mTnttrnVeCdV5Tjqs672r3FDzm&#10;gFblQ2VSZVHZP5UTHaccdFpr4Tab9TuGp1QZs4EMeeiZkQx1bTabFJLTRiX0PbAuDLUxvKgTQvCm&#10;k6YKh+3StqnRnAoXAkjKMadUc+TatuNK97nifi6OznuxcGDOzCSD2J4Ku7KPHJN4dNY2/U0Ap2wF&#10;f2rfVHmqoLEfahgI2AAkI0iFm3s2aug5pvpZZbZ0Ljj2eZ6eMqG66DjfOmf5Z3IQowI+pRT1uzrO&#10;eqzWFMgjONUFqYwUFbayjpqjoLt4CQzy6um5AtD2KfDNDW/O7urneD9uyslL23AeFPDnDBIAdBm7&#10;pLKvc6ftUgBCBy8VfhUDR6ZM14XKKRBz3KbWHX9fX17AgKBjcEi8R+99MkzaR2X5c+Cj48e/2+44&#10;km11HKkXNY1C14bqH5VNjlUc13PwxfUcAWMH5wqURYWyrFBXMxSuTGHFwpUoXImyqFC4yL45W6Qw&#10;bF3P4Gxx+t/w4t/cEXBizeJ9/cDUMSzvfUiAjYbfGANXnkIyyVkSwKbGJZ/jEAIC1LhnL8TI508B&#10;NlsU2A8bN2bzOV69eAkExJ2jP75HPa/SXGsOK+dF2zS1BigjuW5S/cord2I47zlz+h8D2FRW8u87&#10;53B5eYn7+3u8f/8eT09PKeVktVrBFsWw4zie2OKHeYwyMNiGnsWxA/q2ge+6WGS3KFDVc7x8uQGc&#10;wfZpG3ePPm0RegPnZrCmQrDnhdt5Rbs1dqb1CL8QOPvn0ascwAFjhz7/OydN+F2tfjAVUVHSJ3eO&#10;ud5z3aD2Ro+iXC6XuLi4SI5a0zTJQVO5yV+qz3Udabgzl9W8vWkN/uIX37zjMT68EcMArM79+fPn&#10;lPN0d3cH7z1evHgBAHh4eBgNZs6QzWazZFByI0l2TQ03z/XkIuTfOTLl8w6HQzIUzBEjy6PJu7mQ&#10;nCZ82qDxPTICbIf+L7bxNPgEPBpGKzMDr15EWZbYCgNnjDkDbDlNzkvHmW3ifWhg1MjQuDMPK188&#10;CiQUnNDoA2PDVRQFZrPZiMGw1ibaGMAoR4uLSJkpfYYCF8pOzrDq/ziOumD1+7w07zF/DhXMc/8n&#10;4NDP55/V+oSqtPNx5dwoMGL7c6OneRS6q1CVicqshp4VMHKsppi7FLbAdKFQlbMcTCnoOBwOmM1m&#10;4IkputbJ/upcKpN8PB5hcdpEo4WPmYhvSoeu62Fd3DDghzN+d/sd9vsDMOgAyixZPPbbuVj6hutY&#10;gV3MuTtnntVI0IHRDVnR0WtTsVw6Rso4RmNWwprzzSZpnqoK7QDYiqJEUZQoyyqBKubE6aYHfTlX&#10;jHLo+Le+gjEoqxr1bI6qnsEVJQIQjXsA1qvl0H/e06XvuqKAx/QOPNULykDk+tWIrE4Bsp8DbLAG&#10;PUsclSXmyyVeXl3h6ekJH96/x7E9jsLWtC9KPOSATXUQ16gy99onvUd+5c5NPhZ0uHKjm69/BTqq&#10;S/TM57u7O/z444/48uULgHhO9+XlJYqygLGnsK61cf4AoO8DSgcgBPS+Qzec92ptAR8Cmq7HYrXA&#10;y6uXsMbi+uMn3Hy+BozDYr6GKUr40Jz1W/talm4kH2c6PjvaLB8ffof/07/7vj8r2s/nUP/omp6y&#10;Nblu1fvzc1PgO9eHxD+Xl5cpF591834OnOvayAHhlHw993cIAe7Nm9fvttttQoukaI05nQl6e3ub&#10;zrj7+vUryrLEixcv0nl6GqJSwEClpWEQ4HTG4mKxwNPTUzIABDXAia1geFMXlnrsBGwA0hZ6sh77&#10;/X5kPPXiJHt/vstJP0PjSaMIjA2zMUhsmX6eAlAV4/CgTmzOVLH/CtKYyM2JPeXenMpaKGOjQjAV&#10;glJQqHQwv6sMG5WfnnjBeSrLMu3g1bHj5/mZEMZ10DhGqlTzGnF5Dp7WrKOx1JCHAuo8JMxwvLZD&#10;20JApvfg2KgsKajWeVCQp4szdzBy0MSLcz3lXQHnZx3qi+Ot8pbncvD9HJTwfx7hrG+5gc7Xhio2&#10;Mu9UnnSarLVp/tV4aRHctm1RCtuqYJebdB52O3Rtj3peY7FYDk5ch+Z4xLFpUZcRNFKnUD44dgSR&#10;XAN56kFRnOet5Upd5YzGgnJJY0s5YaiGc2HNeCOW6kgURWQYB3DmCNSkdEZM6h92/sn7JrFg8fPG&#10;WNjhRXDnXIFgLcoBHFpXIMDAh5gUbqxFlQpLD3c1JgFFA6Dtp+szatmRKb2ZxtENLALH05iYcBcF&#10;ET8XEm19h9ngaEYQ7rBcr+GG+/zxT3/E4XBIuU4KohjSzgGFGmLNuVb9rfOla1v7x3nVl+ouGvqf&#10;ujiGXOdcL5Sf29tbLJfLZCs/fPiA3W6H9XqNq8tLrDZrWHNyJDn3cR10KAoDhLgLuygKuKIEjEUw&#10;Dt7EWnyLxQaVtbj7+hVfb66j/gtA08cNKuy76roTEDrfLKW/WxmrKXCrAEb1FXUsdUgOuAjYNHqV&#10;f45zxXnivVXPUWeofCizyjQI5slTZna7XUoZy2VAdWiuz6f6n39W2602y3sPV1XlOxpXAgb+7ZzD&#10;w8NDOh+PhliPbaKSpVdMxazGgcJE8FBVVTreioVfp1Ann8GB5gQpZfpTrNBzRpIDEt8/r3WiCkf7&#10;pgqb7ej7brQrUT2ksiwTYMsNFutKLZfLiTadGB0d4xz4kQHKQQPHg8CIwI7h0f1+PzoYXQEMwaku&#10;DjKLuoOKcsDPE9Spt0KjTeXFfuR9UEFXwaXXrN+nUgVOoWIFBTqO2v4pulxZ2TzXK5eFPMzI9iq4&#10;zQH7FBDIPcxc9vTzCqLyi/fJc/SA0zFQ6n0+9+JZt9o/bb/K1XPARp0AZbaMMaP25crTOYeqKEes&#10;tOoOADi0MYcNPiZRO2tjAVwbz08sTGT59/t9agN3C7NffBbbxPGz1qIoz8v6KDNNg6prm2yghlxp&#10;MHLwjmDP5C45iCHuzszHVWVBx/m5108BeuPOczO5rsqyRD8cjRUCIvgzBixfEkKIuxHFkOWgv6pr&#10;WNFZo8+6AYBOgLV0bunPbjrwKCT64IaCb6vFAhfrDX73h7/D8XgcFWCnPiNg07Gdclp07apzqc7+&#10;1BrUcc4Ns87ZT12q8/Seqlvquk5ngx4OBzw8PACIMr1YL+GKAnVVw7kCGs4GDGzo0jxaV0bADoMA&#10;B2tLtG10CGbOYV4W6NsGd/cP+Pr0gGPXorTnxWn18r6T30+AleOKDETl8qx6XdegOu7KxOVRijwK&#10;o8/m53Odpnou/39OnLAd1KmsRsDoXc7i5bIx1efnZGLKUVbbbK2F6/vu3Wq1wnK5TMmPDJ31fY8v&#10;X77g22+/Rd/3eHh4wOXlJYwx+Pr1a2LBQgipsr8CJaJRlnl4fHxE27bQTQ5aF0wHuGmaFHLg//Kt&#10;td57LJfLpKAXiwWKoki5csvl8lyBIjfo7uz/+hkFpzlgi2CgTQCUbednqqpCNQAK3oufo2G5uro6&#10;o0tV4BgW0zAzBYXCq4xV7kHy+8wx8t6nWk8qsOwzARgNHulftj+EMJrnoiiSt8HPqKJjDiRwYjy0&#10;Dwz5af/VgDFsTnDK8SGzQeCfM1ocG9YG1Npsmmv2+PiYlAbLd1D+yfAqYKPR43iRueH85B5yDqT5&#10;GQWkCuR4X/ZBWdCp7zP8qLszdUfScyEZjnPbnwAJ+6fKjeBc50TbqTmu9IhTSRV/2uVLmdDwbV3X&#10;qIrTzkt1alJ/rMVhf8Dj0yOaZqjFaICqrDGb1Thsn/D161fc398nVo4bpDi+6knTuaAirOoT4Oc8&#10;q4f/+PiYxkeTw/meOo+6/k5ycr5LVOUk7nKNTBqUSRt2hGo4VEOfDKNqKZF8ZylgEKxFGBLRm6aN&#10;m6xgYr7cbA707SC/JYqygitL2KKEcQXMEIZODk5RwAw5bARprqoAyhVl1znAuWHDwgQQUyOOnw6Z&#10;uqKAwWknclUMR1fVNWZliR9+/CP2+z2enp7SulPjqzKrcs/n5/mJqquo+6fkXu2D6izOM22EpsdM&#10;vfKohq7jpmnw+vXrdNYzI14PDw+p4sLFi0vUdTyj1gxyFALth0F3PCTABhh0vUfT9+hNLLpbuQKh&#10;t6jrAm9fXsHYgB8/vMfH6xsEE2DDOKSnVxzHk73nOuDYF0WBvuvOvkPdTP2ma05toPc+pddwTHOn&#10;i46a7sDUOZhyQlXPUUfnMqOEh3MupVnxubRH/E4OyLSP+Usdralx1bFSvFEUBdxmsXj33S9/icI6&#10;NIcjLjcXqMsKj/f3aI8NFqsVHh8fU8iUgkRB56G8zGdiqNN7j/v7e9SugAkB97d3cMbgmzdv0RwO&#10;uP78GbOqwmqxRN92gI/5Xl3T4PH+Hr7rsJwv8PLqCtefP6N0Dm9evULftmgOB9RlCRMCbu/vcXFx&#10;gb7v8fT0lAw46UoidC4IGuKu67DdbvHnf/5LfPjwHkDA1dUldrstttsncEs0t7oTfBpjUpmSGA4u&#10;ARhUVY2Li7h4jscm7rhxBXzXJkFjLg2NAf/m5HERssyEKgH1BrnIyYQpy8E+cjG8fPkSs9kMTdPg&#10;9vY2HXZN4eP9VSGpMPH/KpSkqbfb7Sg/jlusNfGd4XVNzNSFR8Ch3+EzuZj4PsefjC8NqOYnKQvg&#10;vUfje7iyRDWboahiTk8ffCpxsFitUNYVjLMIJh604hFigXhj0DXtmRFWpcCxVEdCjbMaB/UyOd4a&#10;NibgWSwWsNamAtXKNHPhKlgjO67f11xUzokqMjpFsCeQrqFmlSkFpLp7lrKnDKjmcnLt6fipc2KG&#10;8VVWX8ONXdfB9D1mZYm6KOE7j8PuAO8N6nqBul6itR5lPYMtK+yORzw+PqE5xgr/XdtjMZvh/vYO&#10;d7d3OOwPsRZfAKyxKFyBchbrREa8FMD6Yn1o0IcWVTFLc5UbE87b6GSNYYxCGMJhxsM5E0OvNiCg&#10;h/cdAnoYE9D1PQAPV1iUVYGidAjwaJoDjsc9Vssl9LxP709HUIXgEQt3N2jbBiH4yEIWLtpnBPi2&#10;Reg6oO/hANRFgbooUA2gy5oazlYwtgSMiy8MTFgIQIXU7sR49HEzgbXF6USE4Sik8TFJAQYFhsWE&#10;CF4tYAsYW8C6EkAzYLrhecPBWfE+Lj6bslWWCMYkTDtbL/HNd3+G/+df/2u8//QRq/Uah8MBh/0h&#10;bmaDwaE5jnRkzpblulXXMu2ZflZTcvIcPt5DwYXq1/w+/L+y42qrqMOVTXcunkd6OBzwhz/8AR/+&#10;9B7zqsZ33/4S1Ww2HCsWT8CA7+C9QVHPBkBv4EKA7XvUMCisQX/wsX6bK9EhYL5Z482fvYExB3z6&#10;+HdoG8CHHjABRWFR1yWqqgDg0fctqnIO1t9zdtg8U1TxBIZg4EoLM5QeCQACQtww5D26vks5blPp&#10;EuoY025ovVPdMKYRBdrPsiwTucBx1PtZa88cXnX0SHCobcxtjLZN86E5j6bvAO9hQqD0j16d3D+X&#10;TXU0qUvdL96+eccOkf1hTttsNkPnT7umlOFgQ8lIcBCVXev7HuvlKoGU5XKZBtEYg9VqNRoEVYyc&#10;HC1cxw5xYLqug8k8eU187rpYnJf/Z5u99IksCxfQbrdLoCwaFZsWixpNZaOItskq8P7eexR2TMHm&#10;NC0LsrJdU15+fikDowpBjSYQDYfmaOWhRSqL3CvQv8lG5Cwc70fgl7N6nAOGHHNDzXZqCF2Vpz5L&#10;BZqLg8pN8814f/087FjJKpBQDzfvYwJWfkzZ5x4cP69eqCpotk8NvoLfPAdIZVQZMgXCqkBYNof1&#10;EQn6rbXprF4FX5wLjkEhu1zVkOh8qKHLPcmpMcsZBNUZeoUQ0LfjHZ15WCMvds0xJuC0RQCMgTUG&#10;wfuhwn8Xi3f6WFj12DYDpjBo2hbb/Q5N16IPHtbZwcFqEQLPGiXLFQB/vmFE55COqr4IxJUd5sW+&#10;pbHC6X9nsgtgVs9GayL/bD4uHDfeP98lP5qHEHPI0vuniTm9ihCL6YYwgK4hb87w59nts2c5/WP8&#10;EwBCBw3hJcDHv+3zfTcm/j94j0+fPuHjhw8oiwLzYdxnVR2LM5sxq6zfH90LYxmdmo/8PQV0U5eG&#10;znImSkH+c8+nXlG513Dd169fsd1u0XUdLjcbrDebEVNpYEe18ELGBFvjeHAsnLOoqxKzWQU36I+v&#10;N0+4u7vD7e1tssOjorB2vNORfUu60o7DvqonrLXwmX3LZT3XL3xPQ6U6XtSpBMwaUpxi6XRtP/c8&#10;Xe/arlwupuTFIpyNz8g+PBNB0d91/t3f++67dzc3NzDG4MWLF2lHinMuhhvFQ6HiVFC1XC5B754N&#10;oQF1zmExi9X2maTOBFECFd20wElg+QljDB4eHrBer2FM3ETAwqwU2PXFJlXDv7i4SM8ni/DixQsc&#10;j8dRIV22dTabJQSuSdMMIcZBOiWkaz4OB5HMo+6+JJvRNA3mUkYjN7wEwXmRYJ34fIJzodSQlQof&#10;Db5OuDJyOk45WMspa/Ua+co9DV2UZA9J4+deKceSbKIa/3wR5CCMfadXlYPBfHHZYgw+NKmYi1mV&#10;YQ64bLYY80XO70/ljBHoa/vyHIwcoOcLVR0NAKM+cw51N1keGte0gzxsYIyJFdYzIKogIHccVPbI&#10;Aur3VN6AcZ09fn8kn/0pn4prU8PtCiB5H4YqjscjOt/CGIv5sAsyJVw3HfaHIxBOu0aZLMy6jcYY&#10;FCV3orex0n8yin0MUwYzOW8K3tQR4jxRRlQW1NAmmcfJkVCDdhrr86OdVBdQ70w5RLAWx+HoOpU3&#10;bQ9ywDgAtbQerCZRnzYkWGuHzRLT+TqnfjxfODcK+n8aYHOFxTdvv8GnT5/wb//Nv4kg3cUTUkoX&#10;d0NOt+scJE2BJq7F3DArYNP/qx6hzs2fq7Kg4GHq+VNrR+/35csXfPjwAbe3t1iv1/jFN99gtlhg&#10;MFwwLCzt4ykvI9AExNA1MLCWAa50WG82uNhs8PLla3z48AXX19f4+vUrqqpK54czFz34Uzt1fk7j&#10;NF0Hkq++Ow85qy7X8ZgCTvm8Kiij/VLbmIdJdcNkbn+A8UkDfF4OKrWt+eVkfUy1venOAZtearNC&#10;CJFhu729RV3XWK/XeHp6QtM0WK1WKIoCTTcuLqqCyji/5nfRkAJDUc+BaWFy/e3tLZxzWK1WKaSm&#10;uzq77lQMj3le3I3ovcd6OAx3v9/H0Fhd4+HhAbPZLN2TQIG0JnezquEiYLu/v0/0KZ+hh5+HcNr5&#10;qBS4JkQuFou0U7UoinScSdu2cGacGzECE5nHlwsLBXBKQCm8CtiU9aFCIEhTY6HAWnch5gaJ91dh&#10;z2PzNMzaNjXaHAuVDQVNeQkKTdrXMeD48BkEhbkyUMAxDPJoMfI+/PzUIh1dfgwE8xwKpfCVYSaQ&#10;077kCofP1c/nXmgIYeQtcrcSZZssKOWezk7btthutyk8QGChANw5l46mUtng+PJ+ynrl1D/LAeWA&#10;S+VM+6VMmvc+lb3JDRH/ppOUyyfv+7jbIsCgrudYrtZYr9eoqhrBsyh2LA9ybBo0DJ97P5QJcajr&#10;GfqO8qgnVgwAHOdOgMom82e1uC6BOsdPgaYyu9Za+DDOY1HjQlA0dbEtXO86pwocOymnpO+f1pMb&#10;jW1+/970COHEOp5y5Qiunlk3J6nXRo9/Av/JgM0ag/ks5nZ9+fwF93d32LN2lnPATxjL5+6p7+WO&#10;nK5LjrteOWDL38/Z/DxKkj9fHQN1mhX07HY7bLdbVFWFFy9epBMRgvcwbtilqszayKYMurWPR/gZ&#10;F/tTlzNUVY227ZOjA4yjS13XwcCO9OfZ+u3GpbVUFp1zQDifCx0HzRHMv0s9ot/RzwFI9k/1rDr7&#10;xDRT6RpT86vPUXujz9T5VoZN78vLY9zmqc+q/Ln1cvGu73ssFguEEM8KJfg5HA4xr0cUtgI2Dqbu&#10;8OKDqNj322263263w/2Qc7ZYLHB9fT3KyWE4hwLBcyyNMelct9WQU8eE/cftFk9PTwn0ff36NX22&#10;KIqUiExh4yRz4rfbbSr9QLaPGxdiWZBTLbg0yAIsCEoI2Nj3xK4MTADBoL70XirUGhrVMc2vXJno&#10;bjbOF704ft6Y8UHEGpKbAi0H8dBV6fCzeSgmFzzdcaoLKlWyn6D6OTZsq+YF8OIuW11suTHvBwWU&#10;L0Zd9PnYny0UyY3LdygTOOWAXMdb508VmYaVtc3A+LQEMtE6r8xj0SPjGD4lcCII02K2dKyU0TRu&#10;vEtSGVOCRR1fZViBU2kLVeS5oeJ7OesEAPNh3fD+msvIPuiY5ODu0B/RDk6hgcGsrjFfxPVYVCWA&#10;HofjEbv9Hk0bwZoP8dV2LapyhqZp0Xfx/MWYI3YCKCkcmPWFV56/l7ebKQM5q8u+eH+6L/s5Ckn7&#10;c29exy8ZjaJAMawVbgjgc6eA3MkgjU8NMdamzQMA0OEEqFK5j2GnZgRWOIXgpl7/mQEbhtK8r1+/&#10;xsVmgz/98ANurm9iDpu1sXzJBFDL2ZznnpHrOwVs+l29h+ozZUCVhae8/Nzz+awcyPN/rH/Ic5WL&#10;osCrV6/w8uoKpixxxqAOIBbGxE0hISB4OhI+hkiNjcm8xuL169fpTOnr62s8Pj6mdnRdh7qen9kn&#10;XSfej08SGjkj1qIQWZ+6OEb5+PPKU4Zyh1jtrjpO1JnGnDuZuh5ygJ2DaNqnvA9czzlgO7vsGPDl&#10;4DQnUVxdFu/IENFL5+kD2+0WrjyVVVCEGun6YqSA2CFNcj7u99hsNijLeDg7AKzXa3jvcXd3Nzre&#10;RcNb/DmbzRLgYmj06ekJIQSs12vcD7u4yPRxQwQN1X6/T23lJLKtnOzlcplyrubzKIDcaVZVdWpX&#10;bmz5O59PI6gLsypOuyLV2HGyNceJ7dLwFMdbL1U2ynJx4vMQjYbcCLSVNn5O2agXqNSxKhyC9Xwx&#10;qmJjyEtDZry3OgJqDPN75SwYWc/8frxXAkPOjgCVjisX69SCSgpZPED1opSt0v6rl8W1kAO2fJzZ&#10;P7ZFcxAVIKrjQGDDdACu4a7rksxznbG9GhInW1fPZyMZ0b5StvL+5cYkZx35v9xQ5grLWovSnfI+&#10;OTeUYS2p8Rw7iarAsWnw9Pg05PL0cEWB+WyO+WIB4zzavosHYoeY7HxsG+yPB2x3OzgU2O+jo9h3&#10;sVo8hqN+nCvQtU1yIvJwNIBUKof/4xw550apG7lTkBg2P97sk6/Jvhszn7lST3qpKE7GeOJZOcg7&#10;/Rx79SegFf/fQ1IueKg7WT/uEfjJ6z8/YLu7u8VqucKf/eIX+PjhAz5++BDXy7EZPUv1SA64zu+L&#10;pN91/s4ZyvNx5f+AU/FwBQUjhjubq/ynsrI5iNQ103UdHh4e0LYtVqsVXrx4geV8Dt8HGH53gi1C&#10;iFNorYV1BWAdAAtjCxSuwsXLS1xdXqLrOnz8+BFfvnxJkRlrLebz5Whdct2SYbZuzFblMqzOwahZ&#10;Mub5pgH2X6NLU3IOnGp4qlOk8682iWOpoDgHhPo8fZa2dzSnEyTICIC6zGHK7qshWWst3HI+e3d5&#10;eQkgFp7lRBC8uYHiZwiGxoSNPxwO6aZEswwL7Pd7OGNTuDGEWMi0bVvc3t6mEGfaASHK2lqbEv+7&#10;rsN8PkdVVaneDmPph+aYctcOh0NKwGY+GoC02YEJ8Ozj8XhMYQwNBYcQ0lhUVT3ylhUgsa1FEav+&#10;MwGZrNR8Pkctdcg0eZpsiAIeeuNqlDXsNyUk3PGqhlMBHBU6jQrfp0Aq5azgh688547PJ/jUkJUC&#10;ElUo3JlLNpZhPQUkein9nzObCgQ1B4SgQ0FuCAGwJ8CmzJ0u4Cmwxe/X5anOXa68+bsCHl0b6ijo&#10;ezp/+XhxbsggAieFpcqb86khFc4z14/uNNbdTwxzNk2DalaPQul0NuhQcIOQ9k8VkjJIuYdKvaHh&#10;C50H5xy8yD/vowpaj/6aGntUJRCArvdomw7NsUXf9amwbF3btLaol5jT6r1HaA2OzQFdN4xx1yEE&#10;DwwV/v1QOFaZTF2LXH8KzLjmuD7ytTv24MeyoWszgvTxTjk1ejToSaa8BzQZe2DLOF65/OrzR5es&#10;f29OjCwBG4YabcFHhjaBvKmXbGr4zwXY2raFK1j3ssCXz1/w448/Yr/bwcnGoCkZmnIs9KeO2dT6&#10;5ZUbXV4KynQO1fn/qefnDlDuwGqOXN/3qUYY13lZ1Wn9xvkIEKEbxhvCuKWWwFgHGI/FfJ7KOz08&#10;PODu7m5g12pYO66DmTsnBGx5+/mza8cOkF4c81xP83+aTpU7dTp/OrY6/sqKc67ynLbn2sX+Tull&#10;nS8v9mvSdjwT4eLveTWHgsCB7Fdd17HC+JAXpqGK2WyWvkwEvd/vkzGmgWGY6OnpCZerdQovLpdL&#10;rFardMTG1dXVSKlpOQoCNp5WwFIh2+0Wi8UCy+UyhT+LIlY73+12uLi4wHw+x/39PR4eHvD27dt0&#10;CPz9/f2onk3f95jP47Z+VkvXBcNds1x0mp9C48o4OAEtgMR6zGYzNLvtyECQ4uU9+ZNClE8od/w9&#10;FxrVha9Ai/+jpn7w2wAAIABJREFUwNLr4fsUZha25d/KcnFRaHv0b45TLswUaMoA6/BxLCmE2r7c&#10;C+NnKZc6L+qh0oPldzmGyaBNeGO82P/nvCUCDrJb+XcYikj5GDgBIyqb3IOemkOOax5qI1us48H2&#10;ELBdXV3h69evqbzOcrmEcw6HwwH39/dpIxHZKgUuwOk8PI6bsnhcxzmzmIeslSVWdohjpbKVr/VG&#10;TkoI4RTCULA7xfJxfpuuQ8nwehv7eXt7mxzGP//VKxRViXkZmfz9fo+27xAMYJwdTkeph3no0fct&#10;et+lti4XJx3IeQAwkk86DnraiebO5Oz0lAxMgQF1epIcEQgheu/J8ejGJxKUZQnjHDDMi/5v7FhN&#10;59icGIDnQ37P2LP/36/NeoOn7ROW8wV+/etf4//9N/8Wf/M3f3OmT/MrB24/dz1nwHnlwIsOPTBm&#10;53kv1aXPPV8dMtUzvDintFWPj4/4zW9+g9VqhbqusVpfJudt+MIJ5FsLwCeAHuneyPpG1hZ4vLvD&#10;arXC999/j+PxiC9fvuD9+/f4+vVrss9sH19aOaDrj5NjSBnipqUcbOUgl2ORR51yAKj2h/bWmFPJ&#10;K9oOXsQfCihpl6bmRW0j/85tkkaG+kz/a9+nAFz+ytel+/Vf/dU7Yww+ffqEtm3x4sWLZOC+/fZb&#10;1GWJzx8/4uXVFTarFf74+z9gVtX482+/xacPH+G7Hi+vXsQzAY3Bm1ev4YzF4/0D6sE4aK2xp6en&#10;dAaXtRbrq0vAGhRVhWpWoxtCFrYoMF8usN3vYZxD53t4ALPFAq4s0flYkqCu68TWvXz5EkDc2ND3&#10;PZbLJZbLJb58+YLdbocXL17g4uIi7Qx98eIFjIk7bYqiwHfffYfZbIa7uzscj8eBRSpxf3+f2LGb&#10;mxv0fY/VajVieHKF3rYtnp6e0HmP2WIJ4wo8PG3R9j1Wmw1cWeH+8TGWTYll29GHmDpgixJuOAew&#10;qAoEAxyaGMaJ71XwCNgfD5hV9ZkHyDb0fZ9qsJEJNCZu7mC5FBplzfVjOJmglMolp6VZNsSLEiAL&#10;S4aThkzvQ0ClLCOBLxcLAdGha+HjSoMtHGANmq7F/nhE03WYLxcoqhJFVcIDOLYtjm2DPoSUQEsw&#10;nZ8bCoy33euCIzNEuTMuJuvC2qFWW3xtVic213uf6tEBGBV9pPLOQ6AMT3MDD3BiuRhW49goU8yj&#10;eGJYYp6K/HJtcV4oB6rclPFdzhfYb3c47CIb7oxB37ZwxmK9XKKwDibEtV0VBeAD2mMDEwJmVRVB&#10;Q+/j5owAwMe8v77t4LsOpYv1HQ+7PXzXo7AOdVnBwsAPyf4aMudYEcSRZVX2nsAohAB/bLGqZ1jP&#10;FiitQ3tscNwfYnmPrkPTecAUWK8ucLG+wmK2QmUq9Iceu4c9rOuw2z3icNghhCjHzbFB8AHWFpgv&#10;Sxhr4EOsG1VWBRbLBWCAp+0T4AsAFs6W8B5ojh261qMsasxnS1g3ZnT1Fdm6HmXp4CzQ9y2sCSjq&#10;EtYCfdeg6z2qukJVV7GelbPxFTza5ohqNh8BEzVw8B7BVTHMZYuYgG5Pr2AcqtkMwZihTJodCucW&#10;kZkOAVW5gDMlDAoY2LhrFoibMcz4gG8CSYRhp6n3GJX14DX8HyHAuCp+hvXfwB9h2KJ9KgacvzAc&#10;0bXfH1GVNVxRou095ssVtvsD/u9/9a/w9tXLUWkoOsDcvZ6HoGmoqQ/yXfgcY+qIPgPECiScc2cM&#10;qxp73kvZT/2u5rjxc8r0MkdVc6bZtu12i9/97newXY+L1QpXb14DJiD0LWxdwDiD43GPopyh8yf9&#10;alysU+kqCxjAB8CbgKKssLm8QD2vsDs+4cvNR3y++YR5XaLrj/AhHjJfVbE2X8R/HvPZArFeH2XH&#10;wmBga2HhCgs7sLQBIeWXBgABAfVABinJoIyWhjSnWL78pBUFdTkw0kjDcykQOjfUz3mUR9sa7YZF&#10;MAYekFqfiDVB+xOjbwa5Z71F73sURTz+0loD5yzcm1ev3t3f36c8GJ5Oz9Dl/f09Li8v4b3H9fU1&#10;rI0J46zVttlskkdJRfr09JRy4U5r9HQGV9/3WK/XePv2Ldp+nCzNwdOq+BpWyQecCZEsGErjxE0H&#10;t7e3o/MuWQmdhpPIe7FYJCaOO2Lm8zmenrajYrvW2lFOHpUlhYYnNOhJAt77tPGAk06B4MRSEMmE&#10;sSxGWY69cxoxGvzFbJYWKo8vIbjS3YUARp4+DZ9WhQfG56JOUdw5y5HnZqhiIWCkAFOgdWu1LiZV&#10;lmmMspABZY1hVb6n7SRIrOv6bCep9oFjkyvTnGlUQJ4bxsKe775kX/R9HQMF1HpPPpssV9d1qVYh&#10;+81TPMh47/f79FI55jMYvuCz+Rw+k+kDCrYpK3Sq8v5raPV4PKYTJ0KIxZRZ+41GkePFda5yyHWd&#10;M0p8Xw92z2vRAcBqtUrjbUxkxdn/ruuw28caVRFADGGGosBqucLV1RV634zGno4LjYIPHZqmRdO0&#10;6DpuSLDwPqDremzWl2fV8tUL9/50Tq4aFP7MQ83WxkRsDAY4hNNRPV3XIXifNhXE38/L4eic9WE6&#10;tDbFSky959xprCcvMzAHwvyN/j0F2MYfeP69Z+6pVwjjNAJjTIqw/PGPf8TT/R0ApKgKIzLcWJaH&#10;tnIW7edYtTycl7OnOYuXs6g5u5nrop9i32gPVH7YHq6p4y6WsFkvF1ivV7BFgeCHHd9libhLNAxD&#10;TdB6SlEqy2KotQYUzqGeVWi7Bre3d7i7u0Wzpz6qUJbDUYVNC+9P6RA6LvnYGJOlOGTjaHAepVD7&#10;o6ylXvyOptRMsVn6t8q+6iKdt5wJ1PSePMoVx3C8ySd/LucqHxtequsAwG1Wy3cEZdy5Wdc1rq6u&#10;UmX8X/3qV3h4eMDHjx/x5s0bWGvx+fPndMTU9fU1ui4eQUVAxPPP7u/vU6NYaqBpGiwWC2w2G9wM&#10;BfnYeYIrACncxCsHNn0fd7eyVEhVVWlDApmlu7s7zGazVC+OBpyCvt/vMZvNsF6vUyiJu0XjYfe3&#10;6Tiu3W6H1WqFzWaTwsEXFxeTgIICwA0NGjrV0CANeE7t8p4RXY8P7lZAUA5eHEPI9Opo5NT7ngJ+&#10;PPmAz8h3mk4tImVC9vv9SNjVAyK4571UweThMWttmhstV2EFrFMGVLk+B8bYD4bpc4PGPuQ5cpN5&#10;GBkQA045iEXmdWtbAaS5mQJs7Iu2ezz3Y0BDIMHafVzQzM1kHiVD0WRSKcs6r2wLQRcZPYJYZQNz&#10;wAGcgD0BIR0MgiYed6dnzOZsBu+jc5p/joWsNT+Rzg7HYr/fJydrtVolR/F4PKLpIrscvB8YH4Oy&#10;iGcvxnI+44Pvtd8A0PXHMxZF5alvxwd+UzbI6DbtYdLo61pSgKTrqOs6BJz+ZlrFmCmYztMxUXGg&#10;689DK88Zuymw8F87YAPGNQeZilLXNR4fH/Hbf/cbAKfamFr3k7vM8zyk+OjpzV65kednc0DCn+qM&#10;qP7jc3O9P+W8TA/b+VzmYKPrOmwfHnFzc4P94YD5coGLzQbWOfjA/Fk30gfadwKOtm3Rdg2KosRy&#10;GdfX3d0tPnz4iNvrm8H21qiqenB6Ym1ELWkzBVa997Bu+vSJ9Dk/rd/5k/c6k4pwvqlt6id/nwKT&#10;tGFToI3v0aFUsmD8necBfD6PeRuoH/Ryi1n9zjmXCsWSXXMuHvxeliXW6zUeHx/R9/GoI4KVly9f&#10;Yrfb4ebmJi0U5pxdXV3BWpty4RjOUYPYdR2edttksGk4yCDt9/t0TM8UyqVw393dJUaAgI2/Hw4H&#10;XF5eJiaQ4Vk+43A4pLIcZG5oVEMIaJq464bnuRG8PTw8wFqbPHwdXJ1AGhQ9AoOLQ4vt6gRx0uOY&#10;HM7AkCqZrmlH4IQgVxXYlJJRA0GApBdB8c/l37AOlxpTzUHKQwW8NxVk27aj48RCCGmr+vF4RFlX&#10;k+yqgjJVBLx0rPK+q4IjZT4F0Mgg5iwQF2ZRFLAYA+B8gdM5YL95/1wp8H4aCizLEg8PD+lver3M&#10;JWUtQsrschl3bD09PaXq54vFIsk3WQgaCrKxVDqcR7aLCfbK+EUj7hLb1fc9ttst7u/v4b3HxcUF&#10;rq6uUioEGcEcDGhIQ5nInEFW54ptITjkeDL/lLJMQFvXNXzohzDnMdUkK10BNzgNs1l5mssJNtHa&#10;GMY5HYgOBB9ZNmsc9rvDyJHkmk+bbPpxjk4ecme/dIzGIAIj2c8ZWu/PjZm1p40AbXdeBzA38Pr9&#10;/NKzliev/8KATf+t+USr1QpVVeG3/+43eHp6GhWQVr2gOgU4L6vCKwcVPwXW9DN0TlVnqZ7UlJoc&#10;dHFN5I6pfl71h+oV6u/lbI6vX7/i46dPOLZxU93F5QXKoU5bQGTUTqd8xFc8Q9ag62Lx+K7tEAJQ&#10;FLGw7m63w/Zph08fPgzPjOfeGhNL0Zhss2HuJCSZtziTwdEL4/xl/T2fk3xu8rGaAkTqAE0BK11T&#10;Z20zZuRwq94+sYvPyw0wtkW5zCko5eVWi/m7V69e4XA44OnpCa9fv04FZa2NpQHyHDGeODCfz/H4&#10;+AgghlaYwLfZbLAZJrUo4mkIPP9RS350XUz+5dmcysoASAV3c0VH716L4jKcozlCBEoEixo68t6n&#10;Ha6ax0WwB0QPfbOJO1BZmPDi4gK73Q673Q5XV1dn51gC42r0PJiY1dXJwPEzx+Mxnn83MHtc3Fxw&#10;8TzT84RvCmtziLtkrbW4ubnB4XAYiodGtlF3Cqph4P04LxS+XID1JAJdKLxf3/dpTpXN4zwRQOb1&#10;wfgZ5lwBSMBDCw+HTCFr+FVzPPJFcfIQx4xOfuVJwSpnzJ9SQ5ovYu4CypWljoOGtPIQLJ+TM3O8&#10;9vv9aH44J1wfZKzpMPH9siyx2WxGY0+wAyCFVFV+CXJoVLSfOUvAPnH3mObcEWxvt9vR2KocTsmk&#10;hmEJGPU4PGW4OEfe+9QXzSlaLBa4vLyEdXHcnh4fsdvGdIyqLDEbimUHdCPAxjZpnb+27dB1ERz1&#10;fSywy5pkhTuV9OGzOTYxh/H5XWrsp647fS/K0qkckDopbCPF/gw4DOPbdP3Zc40AOmXidf2cDMh0&#10;yOnUqf/yDBvzOZUQKIoCL168wO3NNd6/f4/r6+uk6zTfVPvN8X2u9uOpeWMAMQXaFKTxs9QvueOZ&#10;gwl1cnPAlq9LstrPAaLVPKb5PDw+4svNNY7HI1brFS6vrlANtsE5G4ETxrlU8WeBsiyGcGcfgZyx&#10;Qx3INf70xz/geDzi6WmLfji1JDk2IYwY9hz0xHY+X/YmArbzTS86vlNzoVfOeE0BLtru/Lt676n5&#10;5jjz/tS1qsv7fhySze+lYE0/l9vq1J/XL1++u7i4wMPDAw6HA169epVYK5a8+PLlC+bzOS4vL/H4&#10;+Jhya/RMUDJ0xpiUL0BjQ8FiVXANiwUzPkGBk0FQQyM/FScGkFhAfkd3qDJkwlpJehYoFd5yuYT3&#10;PoWVuKgIrF6+fJXyvHj6A8M0FxcXCQDS2NE4cvFvt9szL4CCQsXB/Dalb9kf4ETt5uU7+r5H37bp&#10;9AeyHMyxIyBVz42Cpd4ZhUV3ByoIm/I8eKkR0f5peE2LoSprQuXJ77JvyrA03fiAX81dY9hUgWzu&#10;bU6BBH0vb6+yhQpi2W5dZATMami5e1qBBeVbwSGNAdlFAhSmBVD+mU9IsKVzyDkmYCGDpiCG40O2&#10;izLO+X18fExtVWXENca8SI4nv8v1RIaVBX45BsraTzEWnGcqdAVNlH/2Q9c7N5CQSTscDunvrusS&#10;q852fvNn30SnBUAz7FbvmhaWc14g5eApu8n1cDwcsdvusN/t0TZtBG8D2xBfpwLY1FcKHpv2cBZu&#10;07XEcaTsU46oS30Ys7fOORhr47mpXUf1cGb0OdKdzwpaE6zFBpwBNjUU/60ANmX5+75PREFd15iV&#10;BX744Qd8/PgxjYGmp2gUgE6DOgg5I5IDJuC8pIcyyHwvZ1N5rylDfRqG5xkf3m8KsGlb+zaWxCrK&#10;Anf39/j8+TOOTYPVeh2jRVaZHeqomPLf+x4mlLCGNousYIH5fIbNZoP72xtst1t8/vwFTRPJhTA4&#10;NlMgM++PD+dpN9oXpjFMznx4PgcwH/dc9/N3lkbiixfHWHVj/mwF1Cob1OfRbpzsF++RM2o5AFT9&#10;p7o4hAD393/1q3eat9V1p8KbzG+p6zpVVT8cDsk43N7eYrFYJI+67/uU6L3dblOJECozhi6AU9kC&#10;N+wSJP0LIAEYNWS6M0bzaXjiwX6/T6cWtG2Lu7s7zOdzbDabZOzJ3rD9BJc0spxg9W6MiTXpaCC5&#10;YUGTWIHTkT0EOWQ8mqZJuX76PoBUEkVZJwqqMmw0jAwvUTE1TQOLE5jh94ET+KL3qZ9RWl5zrCh4&#10;U2zPcx6eKiJ+LvdaVYBVsHMPQg0W20pAzz4pI6QARUMDCgDz8MeZYTPnYWh+j3NC2ePYqUEPQwhf&#10;WTD12lSh8j0NkdKw60YKBZ/sI5lMlU/nXCrlQfBDOTfGJNnUnE9VPgyHTnnmCpB0/nLGTuu0cQy5&#10;Frj++TydV86VOklskxpPfY86iQwjnR6VZQXwTdPg4uoCl5eX+ObtWywXC+z3ezw+PKA5xs9ZNz4n&#10;mUCXu3cVhKtDmfTPwJzrWFC/xPlonjX8HG/ee+TIpnVkz99X5e7lIG+Rbc5hHwSwOTcCazQMOv8K&#10;NP5bAWwE9lx/6lRcbdb4/PkzPn36lGptMmTNMKmG+9VRo2yemnWu95QZzY0uXwq4VT9oQnm+7hQw&#10;qG49AzQZS5eDAN/GuqNVXSMgEhw3X2NOW9u2WK1XI4f6jFEMcccyAPSebTMwJuqG1WKGx8dHfPz4&#10;CYdD3BVPBjqvkcY+6PoJGD8vB55t047WjvZRP5f3XT8zNcYKjHKGXcef+ns0JPL9vCyUriMCttz+&#10;5H3MAVvOuo8A21/8g3/w7sOHD6iqCqvVCp8+fcLxeMTV1RW893h6esJ3332Hqqpwc3MDa+MuyePx&#10;iPv7+1FyPxB3qd3f32O73eL169fp2Ki8ACYV3MXVVTIkmjQfQkjhGTWmiob53jfffJN2p71+/Tq1&#10;+9WrVynsxnwu7h7lILL9zNcCTmGyuq7x8PCYQsDe+1TiY7lc4vHxcWQg1LsCTjVeGKKkB65sAHPn&#10;dPv3mE1qRztPOek0tqUr0s5b7srjLl0m3lKA1DCwn+y3Kg/9vApMvmimlBQ/w/foBHCc+D3en7X+&#10;gFNiMOfDmHg4uRosAhoCgynvjIqH/csXS77A9KXjQidG2V7dvdx1XSxTMTA8OehlHqXKLOX5xKCe&#10;auRpqJj33O12KeS52WySQ6Rn63KMmXjPXZKssabgmHPDOWGCNvMYFVSSTU75koM3qmeT0iGirPDE&#10;haZp8PDwMJIndbo49goYlEXmGPDz+ZzTQWN4kP1TXdN1HW7vb/HixQv8g++/x4urKxwOBzzeP6Dv&#10;+qF/jyMng2whAdx8vkQI0Qg5V8C5AnGKDQCDojgZVt3Rejwe44aneZUMQG7s1SGl/OeA3Ng8BDqu&#10;2ej7MWA4Aw0mY9dolDLApqCa6yWC6J8BTP8VALYccFLmHx8fsVgtcX97i/fv3+P9+/fYDyfv1MMZ&#10;1Ln+VeeQ6//UrHOdwfmeMroK2DQlRB0fTXHRsdf78//KGuVRhBw08ppVw055APPh+MnrmxvcfP2K&#10;+/t7/L2//ytUVYnVcgmGQZ21sCYmzMfCuJFNLtIGHQAw6H2HX7x9jU+fPuGHH/6E7XY39BkoijJt&#10;/skdQgVs3CWa95uvZiAp9D66hvR7P8Va6XzoWCtg07FTwDaSNrE3ANLJSPkcnJy7fnTP50gDXrRb&#10;zwK2y83mHXc/OhcL761WK1xcXOD+/h5hqD91/fUGT7st6vkMu8MeD09PWF9cYLaY4+HpEavNBuuL&#10;C9ze38OVBV68eoWHpycY5/Dy9St4AF/v7uARUM1msIVDPRStVUVMdo0K+/r6OnWEgIXFbu/v7/H9&#10;99/jy5cv6LoOr1+/TuFQbnQgW6hKdbvdppwxGikNObA0QAQ8D3DOYj6fwfseTXPExcUGVVXi8+dP&#10;cM5iuVyk97quRde1gwfiYK2B9z26LpbouLjYYL1eIdLPHfq+g7Umbp92Nj3jeDwMP1v0vQfP8Ou6&#10;Hsdjk97b7g9xJ2VZog9A5z1gHYxzaPtY422xWqOoqv+Pu/dqkiRLr8TOdREeWmaWyK4WO7MA2Zi2&#10;JR+AgZF8gRleafub6oet0fBAgC9LGha7y5lBd4nuElmVIrR0dfngcW4cvxlVPcshDTNws7TMDOF+&#10;5fed73ziYnc4YJ9miJMEzXYbUSOBNTjWhrFAYKqzN3H6v6p914IJQ2z3O6R5hkYzQRCF2B0OCFAJ&#10;EDIfnEPNAAXg4oGSJHEAmgHxmh2sVl4QBMiO87lcLp1FTMDA+VOAwQ1NIem7NOvxBQWQV5m2jShC&#10;AKDIqvNfoyBAEjeQ7g+wRYk4jNBKmoiCAHmaHeuQVSBe2RgF/3QRdjod55ZXQcHMTsZ/EfiwNAf3&#10;JcfEWusymgkki6KoYrWCALe3ty7JJo5jzGYzB6QIZNh/jiMzOoMgcGf0cu9R6TGModfruTIjjOOk&#10;UCYABE6Gymq1cpliLLujMZW6L/kMjgP7u9lsHCtNEEo3OhOS1IXtC8DN4YDbmzvYAPj2L77Ft99+&#10;iyAAbmc3mM/vsdlnaDRbiJMmsqJEYYGokcCEMfLSotNK3P7vdNrI8wyz2RSbzRrGAIPBELv9vlJW&#10;AMIoQlGU2O8P2B8OKAuLNM1RFBZlCVhrUBQWeV4iSwvEjbC2plWhVEW+ExhjYVAiDA0MShRFhjw7&#10;oCgywBo0GjGiOIKBrZIr8gxhGCBqNo+FS0tYe3TLFiUqL66BMSGiRnQsoFpBMwWT1tqq9qAxFdAL&#10;DKraXPb4c3JXuREXkFW95x1NxXvxb1WA5wDazzB89lhmhQCaySGAQZI0keXAcDzB7XSO3/7ud4C1&#10;aLeruMt2swETnM6o5b6knCCgUiPGN+q0HJUyYGSYCbI1bAOAS9yr+vAwi1+ZltPw1MG4GsDn2lYU&#10;BVDmaLYStJoJKr7WohGGKA4H3F5f4/buDeIQePr4ERrNFow1yPc5AsSAqU5HcNNieO8MJrBoxDHK&#10;MEfSSvD+wzX++fvvkR1yREGMLC1gigCFzWsGsIY1AUCj0UQUxoiiqh4f90aelyjyEmFQN7R1bfos&#10;l2aqcy+pkeOHvZDhp5eDRbC1lqjvFfL1DT1UAGrGKJ99OhkEZ3+KogTjYfk/jcM4biACEAWVfkri&#10;GGEraTwnSGFBTlZLXy6XmFxeOMu43W67MzvJtJFxIpOl7sLlcuniXyjgNZhTBTCVOO9BwEWrnpOg&#10;sVBUlgy8ppBTVoUWJGN2NLiQi0YTAdTdykmkm1NjH7bbLebzuSsHomifylgzk5R5UZcdFTsBDxfC&#10;aUHktfsrXcpNwIWrm0LjZhQME0TRrVSWp+M9CGoIQPg8fl9ry1Ho0EDymTgNIOdipiDj+FJ5a2Ff&#10;Vb5RVBXwdNaFWJYKfnyXgV4UuDr2tXg7+/DAYL2YJc0EirIs0W63Xd2xMKyyc8m2st8ELGQ9WUhZ&#10;WTDWEKS7k+NOQT+bzdwYaiyoziMAd5KIMca1i+EHo9GoVlfPj1Ok8UJh5SzbI6urior7gayfzjsV&#10;DkEhGXQtP8I1pWyismwqG3hvf88zPpCfP4gFfs5C36UHlEWJ5XKB3XaLb77+Gr/+q7/CaDTEzYeP&#10;SJqtU3jBcZzZ3k6ng9CcEjTUS8C1RSMQqGLhNMEqDMMqE89TyLXfwUkxU7H5bjDdy/76dEcDiUXu&#10;9lBZoqgdPh3IeaDV/z9LoDFLVPrts9oOLJ8DXFZe83//PtfPuWR/5iqKEr1uB4fDAW/fvsHdzQ0M&#10;qvnNs6owsc8q+kzVpxhMvgfU3eSqP3z3l97TGOOAOueM802dq/LQX9++rNN2OFb6+LqCPGVwpos7&#10;lEWV4dlKmui02giTJmCAdLuHDRpHUEysHRyn71i7DRZxHGE2m+OnH99gejdDGISI4wbyLEVpHmbn&#10;f8o7U2fejv01n/aOUFYoQFJ5r+ynP3+8FHBRJml4hoZCfKq9Om/sJ7+vRz+e+656W7TfnMMkjmrt&#10;DxtR9JwAjUKfoGy322E0GTsGi3XW1uu1E/jT6RSDwQBlWWK1Wrn6a2SyeObner1Gnue1w5KZuamC&#10;hpZNq9VyRxrxohAkIKErSGNWOAgciHNlBThA3FC6wH3a1Noq8JqLnGzEcrlEmqYYjUYPNjDBzX6/&#10;r5Ul0Y2qgtUHaYrii6KsgU2dbAIs/k0LQ7NQuYg0yUHdcofD3ikizgXdxlqzjotbAVtRFIhkIymN&#10;6zMebAcZFwWC3Gg+S2aMgZX557ioBaqXvxkVwPmb3s3FGZCnypIMFABX2qbX6zm3H9ezWuVk24qi&#10;cGuYYIfAgBa4blyOB40D7if+FEXhAFYURbUj11jEutlsuvCAOI4xHA4fxGf4faVQYjycMt105zNu&#10;UgEmn68uXM3yVOON40H21RjjGFnOo7r+uF4IeP31pRYu59Y3xsqyRGmAKIywXC3w4foatizx5bMv&#10;8PXXX+HLZ88wXyyxWCwwnU6dAmUbACA01jGR3LO06AmUua/4HvtRyYy8JkuAetZsUWYPlCg/qwpM&#10;ZVhtLR/raGkijj4fYWXhV8+rAFsQhJJ8cP4cRwVh54CB357PArbqhud//9z1BwK2NMsRxxEuLi4w&#10;n8/w+tVL7I51Qm1ZIJWzWv04Vu3jOaNOZSP/1/fI/vhuMgCfBCBA3S12LkZKv6tg0wcD1lo0ovNH&#10;OfH6ePsR6/XmyKRbdLs9DAbV6UN5lgLBsfSUqWLXAMp3IM8LmKByf9rS4O2b93jxw/dIDwckjQT7&#10;3bZiZVE3lrXf6vLVdp/W98O4aR94afwdv8s+n2Pn9KLxx785lpwDJX90/jXG+Rxg4z38UCNevBd1&#10;C9tKMsVlCnUrAAAgAElEQVR9X+S2tRbheDh8zuNvyFgx8SBJEgRRdVoABeJ8PnfCnUfvsE5Zmqau&#10;xAQVBt1SPBeRpxGQjdhsNgiCAO122ylCH6QRKPA9KhjGn2kQOO+lz/UHSTcMwYpuBD9mjn0tyxLj&#10;8RhBUBVdpKtLN4tuWqWqfZaMwkAXhE6Mm6CwrgzPxfMpgPEZQs4rmRmlbLMsw3K5cCCKCRXtY6zD&#10;crl8wLD4gjoRBUWgyLaoMuXrmmGowpHj5fcnEyBdA3KfsPI/BdrOvQegxhDqpW46siia0ahAg0YK&#10;DQjGvtCdqWuOYJl7jPUBOb7MSGY/9dQCTX4gMCRIJyMEwGUm8/nnxo7rgWf0sr1RFNWAJcMPfFCg&#10;WZq6RpQRCoKqHhYNJ5avoZzpdDpuTbKNuo6AU4yIzrO6JNgen6Gg4dLstFHkVZ0pWIvp/T2u379D&#10;oxHj2//uv8doXJUqWiwWmM/nLmbPgcTsdJ4r285EK8olZbvp3qfnoOHFKflrMcsPDoT6c0QQqMas&#10;7pGKca0nK6lSMcagNLo/AveD4PgjMTbn9pOV185dPwfYqpp1/7IMW8yD4eMIP71+jfu7u2osTRVI&#10;X+uvyO9zhqd/qSGkhoMv833dcJq/h0H1er+zMstrk99+Ps8Yg5boUzUo3VoJAqRphuWS4RAxup02&#10;uu0W4mZ1PGIYGhhTwnou8LIsUZQFyrxEkrSwXq3ww/ffYz6bIUkaCAxcDKUfd6cAzR9bHUfYh3tD&#10;P8s+6TyoF+YcKPbH1P8McNLRyub7e9NntDnmBJAqC30WV8kpbY/qcAAw9mRQWWsRfvPVl88JbIju&#10;yIYNh0PkZaVM6J7c7XauEO1ms8FgMHDKnrWfqNwuLy+d4Le2cuEQsBHsUVnQHaRWOFkLLccBnGhM&#10;unF9wKZuKA6gghxl8Dghukh8S4AAFKjAKTfFeDx2z6C1oAkLnU6n1gZtJ4U9AZReurnDsF6Mz++H&#10;shr+olP2igpM3alpmmK1WjrQyjP3GFfFGCTdAD5LgOP4cQ1xPKl4uYH4XLJImlhyTvjwfvv0ULNk&#10;dGOyLQpifSvKZ9m0DwBgizoj6DMaQRA4dyfP7OT6JEOmgEZpeWNMLQuNTBQBLO+pCS8EbAR2BDwc&#10;W5agoOFSFNXxXwRWPHmCcZh8trrKCZB0LbKvrJ9Go4z7TZNGlG3zrU4CSO5dtlNdFZwzAl+uJ40j&#10;4p5R5vucUOW8+vuGP0EcYbNewwTAaDhEGAS4vfmI27sbzGcz/E//8/+Cp0+fotPpYDqd4u3bt67m&#10;YpIkQJm7s2F9BpoGCPtIuadGS1PWiK5xtp+FdXWPq1Lg//6+5vv7XVXnkK4X7u0gqNy7uS1Bvyfj&#10;YCtXKGPIHgI2vaQu7yeBy+cAmxZSfAA9fh/g9gcCtiiOcDgy0oNBH7P7e1y/f4/NZoOyyJHIWaw+&#10;a0JZcw5I8beuT/2eLzPVwOPlf4evKSN7jgjQy2ePfFmaxFFtn/jyMWokKIrqdIIiL2ECi7gRodNp&#10;o9dtozQ4AjaDvKjKTFVZytXZoFEUoywrWZE0Eny4vq6YbJuj02mhKB+y38og+mCO7T6x6tmDtusY&#10;6b3VsOdYntMt/vjxfbbBlyuKCc4BRk1YoFGue1gvvx1KKLGuJoueA0Aj8giaZ1dXz+kK1YwZKoHN&#10;bussSiqDwWDg2DHWIiuKwhW5JWs2Ho+xWCxqhzVTCFNJDAaDGgVIJUQ2jsHq7KBa41R8/C4XAFkR&#10;AgafbtXJpyI8N6BsMwUxARMBY7fbdUBOFxEFKAGlP5F+iQWf2eOzq8VUr/nD9nOhMBib/5PVPNcP&#10;bniOVaWIT4CX48dgW81K5fOVPYmiCIfj2lFFwTZpOQqOvxZFJoj3FzfHaL/f45Cdzl9VS4Y/2j6f&#10;YfA/o69zXPI0c2PH/imTxHVvjEG/33cnV1hrXYmY/X6P5XLpXKBkurbbrVsDeo4s549uVRodBHcK&#10;esl+MwSAhg1jJMMwdABCs6EVCBNM6IkAjJnbbDZufAjwjTEuxk7HU61ZMnQ8+UP7BsCtTdYGpLHG&#10;GEauP7qMlY0mgGk2m66eoiownz32QR3vFccxVtsNmkmCVquJPMuqMhxFjixPMb2/R2mByWSCP//z&#10;P8dwOKzKfqxWWC6XuL29xWQ0cEYR768WvZ8soHszDEMY1EuV+MCrtHVXpio1ZUv8vvMnTfOa0uBa&#10;4X7JSg1aD+THADDuXEnuu+Mf7scKA30OtNTeOwPYSBA8AHv+709dfyBggzEoco5RiNAY3N7e4MOH&#10;D1ivluh0ew/0A3Cmrt2Z36o/fNDG375u8S89PFz3hcqBenfqa0jXzLn2GVs/bk/BIABkBV15BknS&#10;QLOZIIoCRFEIawsgCqrs0KBeGBrgnAco8hJxHKGZJFivVvjpx1eYze+rklOmnn15zs2vussHZXle&#10;l5vAuUzTEzZQNpv7QMeD7/E3ARplDueBepzP9gkRfU0BGueEffVjIrXtxAAkc2jwUme2Wi0kcVTz&#10;KITddut5lmUudmW1WqHX62E8HldZY+kBzeMB4zwD1BjjDng2xrjilayuz3g3AK4eGuNvlFEKgsDF&#10;jCiwIHisziyb12LXqFAAODerj7aVijwXF0Jhz82mlosvmIKgOuqHpTwYoM3FRVcp+6VWMtuqC12p&#10;WiovfwHUF8ZDKlkXuS5IVei8FxWKD3hOm7isAWUf6ChoA05uOWfBp2kNcFPREuiWZenqzlFxU+Er&#10;g8A5Y98ISErYmgL0F70vqHyhoBacbiq+ftjtXdIH1xQBuSapcF59EMgsV7oleQwU2+FbktyUxhhX&#10;WJZ7hu0jMKIrls/hUVIsgAvAxbadK5tCoc9x0vVBAcf5opETBEEtqYJzQoGhe5QMoL++OR9hGLoi&#10;0zQkVLBy/yvjx4tt1XE5xzT4QFyfHUURNvsd+r0e4jg6nnawQRxFaLdbCE2A//xf/iuyLMPl5SV+&#10;+ctf4quvvkKSJJhOp3j37h1aScO5ixlqoWPAedXEIZVBrKOoRqYqJWMeBlyr4eIzc77ST9P6Wbiq&#10;jIqiQAEroCuAwXnAVru3gC9ViD4o03H4OcCme/TBcz53/X8A2KKjtyUMAwx6Pex3O7x58wZ3tzeI&#10;jgeW8/INP50r7Qd/uD/OzY1+Xr0Aqryp//w4Rh+Q+UDBZ8p4+fvI6PygbjyEYYiiDJBlVaxyp9NG&#10;v99DkjSQ5xlW6wWiRgNxHCFpnmJ1o5CnGVQuc4OqWG4YBIAt8PHjNd69e4PDfudi4M6BWupC7h8f&#10;uBZFgbKol2ViHxXw+Gzmz82ZjpOvn4ETmfC5+dT287fuWyWQ+LwHc2NMzYMFnDBRp9OpPIBeyFQY&#10;GjwPggDD4RBpmmI2m+HJkyeYTCZ4+/YtoqNrgEcMDYdD5zbp9/vOAu71egDgMtu63S42myqYke7U&#10;xWLhkg3YyOVy6RSkZiayc5vNpnbcDcECAUGv13MDpQHfap0oQlVwoLFC/mbgTxRFrg+DwcCdS6fu&#10;MFpEYXiq4cTiwXRLMS5GY1KSJHHsjS/M2P9GI6lNKD/DPlEpA6fMP7W6WLCX/ePr/E4F1ujOPIFb&#10;Kmm2j/f0AVsA46xEjjmZovV67cAG+6QlOVTY63N5r8PhAAhbwjFQIK5jpn3j+xwPBXtcE2EYYr/d&#10;uRhBPpPlQsj+Mc2b7i5+V0+n4Maji5FM43w+RxiG6HQ6LuZyvV47sNrtdjGfz90+4hjR7Xl3d4d2&#10;u+1Y7e12687L5edWqxW2261jdYuicGVryOyxiDRZcB6ZNhwOndLQuLWiKLBcLl1cI0EggT3HpyxL&#10;F3jPedRTFcj0KXugDLoyCsoAcO+pUaJzR6CkAOocy4EwwGG/x+GwR7vVwsVkglYzweFQ1WMzQYj7&#10;+3ukaYqvv/4a3333HS4uLhwr+vH6HZIkwXg8dt4ABVUU9DRYg+BUI7FyoZ7AKdurciAIT+tVmffa&#10;Zzx5pC6aw+EUWqFj4xjy6MSG+AybgQFPajgL2MAiqF6cmlx/EGDjsz53/YGALctLRGHliYEtEScN&#10;BLB48eIF3r97C4u6AeLL2s8xXJ/SGZ9iYxR8+YCBc69toYGjstt/jq5DBQROf0ThWflHmdpsd7Hf&#10;H5BlKdrtJoajAVqtBEWZYbvdotXpoNNpo9Npo6qpZxAeAVtRlDgcMjSTBlhMt5nEmE3v8dNPP2K3&#10;3aAoT3UF1VjmeFCeqkGscsLah5m2auD41R90j3Bs/TH0x0g9KtTnih/8sVVDTfGIGp7nyCL2XQkI&#10;9kWfqSWYDscwDN4vHPS6z/v9vlPGjOvi+aGdXtcJX7JZDDRut9u4ubnBZDJBs9l0ZTsYu7VYLDAc&#10;DjGbzVwxXgbwU2g3m01Mp1M3+GTuWq0WlsulC+ZeLBYAgIuLCxdfNRgM0Ol0MJ/PXUd5LAlLJpDt&#10;oCXUarXQ6XRgTBWz1ev1avFBQRDUAqMpfLngyTImSYL5fO4WBRVYnudVfERZumN95vO5q59FNoWs&#10;5WKxwGQyccWH+/0+2u02NptNlaU7qrJ0qaCprHkc1W63c/FKABzg4HjEcYgsq8BYq9VEq9UE6761&#10;WmRWTm7msiyx3W7dOax8nfGLZVm6GMHdbldR6tYiLy3yskReVrWrgyhCs92BNeb4enms7wYgCFDC&#10;IM1zWBMgTppAEGB3OOCQVa/lpcXucEBZnk4SONe/c3EFeilY58ZSwdsUoMW+9Xo9GGNcLJcxxpXl&#10;YKmKXq+HXq+H6XRaAzpBELg4BDJpRVHUzrHVY5x42oVfp42FrPUkAgJdutlpHABw9x6Pxw4IUUD5&#10;rmQyXtyLymBba50w4Rhz/3PdU5iSnaOrld/jXlO37OPHj7FarbBer93e9tlfjgMBP921vjtHhSb/&#10;VqFP0JRlGTrNFqIgRIgAKIGqHpqBMTHCqIldUSJOWlisV3j3/hqdTgf/4//w7/DsyytExuD+7s55&#10;BriWnjx5guFwiPv7e8ceUxhXbpxTPSZjgoqFCAKEYZX1nWYZLIAojpGlOdI0R56XgA0QhjGMCZGl&#10;BXbbA5IkdgrdZ8/yPEcjiaqaWEmEdqeJIATSbA+YEq1WgjItEcIgDgIE1gJlDhQpjM1hkMPEASqW&#10;r0Bpc1RnO+bH2LbiiMFc6gFgLYw1AEIAASCFT2EfFpoKQgMToPYDY08/9vOArUQV7F4BSwuWkzj9&#10;fT6onD9hWK2RKIoAE6C0QLPTQ5qX+P7VT5jf3zq9URRVTcOyPFU8AE41E31PEPeYGhJaAoonX6h3&#10;R12Byu7omlajnfuKso6vc8/o39oW7qu8rORzYS2sMTBhBBNGKFHV7NwVO4wvRwBKTO/vkTSaePb0&#10;Gcb9CZKohcN6gTLLMGj30e71EIYxVssNyhLH/V1lcubHQtStVgfZPsVPP77Dyx9eorCnU1DU0OHe&#10;ZZiExmrqVdXJi6ryMiaAMSGMCRFGMcIohkE9AcAnYHQsfKCkDJjOsY6tfy/OiZYg88MQCBobjYar&#10;tPApL56uB7ZTQWsQRS5ByBqD8KtnXzzXOCLfmms0EywWC3Q6HXS7XVd3bTweuxIDxhgXI8MBopuG&#10;LhMN2LbWOjDE4pssnaFW+X6/d9Y+0ScRMOlEHWQufnVLKE2qzA0VzjmFoNY9q6krkGP7DoeDc6X5&#10;bkvGETHTUhkZMoaM4WFWGRU5K6ZXAeenCu66GHzrSq34ukVyUmhqQaq1qwqPQoQLiWPFNnJ8OXbb&#10;7c4tNhU8XNgEPb6loRvGd5MqU9NsJs6Y8GvVAKixs9p23leBiwoDx+zlp5MefDezrjWuIZ4MwLIb&#10;ZDlVoev3yc4xZkzdZmEYOhaSIQAKwmh9MpaMTBwzLMn++kwyy01wTlnw1toq5IFASGNEOa5sG4Eh&#10;1wYAt37ZJ82S5LN9gcvPRVHkjI1Wq/UgYYGXz5Rp6ROOk46Plknh/lY3rq5zVWoUiM1OG1ma4fbu&#10;Btfv32O1XKKZNPBvfvENfv1Xf4VBv4fNZoOPHz/C2lNMYVmW7hg8vZgIpPLHX/vA6fzS3THJRNc1&#10;lUCWZWh3mjWgzbWsY6JuIH6XY2+9oG9lBxBFsHjocq2xQI7hqsDn8S/ApRCcLwui++zz188Uxq2R&#10;ceeSHn6PxAXey57cb/QAvPz+d25fagyTKm2fufV1hs4Pn6MM/zlm5xwb5v/N/z/F6vnv6/f1tXNA&#10;0LU5qjwi6eGA/KiPet0uup0ORqMR0myN9JBhs9vCwKDVbKPV6SCOErDUhy1Lp2sAizxN8eHDB7x9&#10;8xM220OtPz6o0jAAukE1eUuZtbMMmX24/nTP6Xf90BjOkzKbvg49FycbBKcYYJUrysb6jKI/H7zU&#10;He9/V3Ulf8JvvvrqOWuGsZNabysrCtzd3bmA6+vrazSbTQyHQ7x7984BDrpOVEhSgOZ57uqNEPAx&#10;YH+z2eDJk+qAZoIj1oEjeGPdKa3bxhib9XrtlNFut3OfowJVCphurc1mAwDo9XqOPSMoAFBTCuv1&#10;2rk16XbihlegoBNCBcJYGGbSrlYrJ9CZ3DGZTNxpDuPx2LGHjUYDw+EQ8/nC1XLjePjgkQwh3TKc&#10;5ApMnE4D4OXHMFGx6/FEXIhcC9xEvmBardY1qprv6yLX2jK6gLnI/fgxXaCDQb+2sH23L+eP9+cG&#10;o4VDg0I3fm1jFEWtkLDGPhbFqagw1zPHmFaWz+5wrOgeJxvmW1W8v96D40awRIOF63s+n6MoCgwG&#10;A7RaLez3excjqu1npim/y33IpAQArs8cc10/7Bv7T/aP7He/33dJDmQclY3gWPP7FIiaJKGZpL67&#10;g2tILXMaeRpv558qwfknSKdHgGtO3Uh0F4eNGEWeoywLHPZ73N3eYnp/h1a7iWdXX+Avvv0WrDd5&#10;e3uL5XKJ2WyGoijcMXg0OBhvR0Cr86zuEV3HuWSRK5jnWmkk0QNWRteQyjjOP91AQRA4wPZA8YVh&#10;xXQL42HCqj4bd0j1zD99wKYyiUqVoQH/6f/6j25PMASE61YBMZ/ryxFVuPoaf7Rwqg+YCNJ9kKaX&#10;fodygvJbyQjdO9pWH+jzc87Qio/Z2kVV9iaKIoRBgOFggC+//BJhVGK32+Lm9h7b9RqdThf9wQgw&#10;QJ7mCI46otKDAGDROuryFz98j48397X16xMG7IeOmRovnwNr1djXXcL+vdRwOtd/Zel1nygJonPK&#10;zyoB4veJc0A9dI4wqPfh4Xr1QT1fD59dPX2+3W6dMAVQi9VZHUEUD3JmKQJrqzpdl5eXtRIN9ENH&#10;UXWUzXK5dEKeVHO/38foeK6ftbZC8lJoFjhl2BGIkTpdr9cwxjgrfb/fYzKZoCxLd+A82Sz6t9Vi&#10;opIkc0EAyfeC4FQWhIwSQSMADAYDxzhpWQ+1xJShY/FRAjTG8xGUdTodzGYzNJtNVyolyzKnaOfz&#10;BQaDgQPFvvJkzBLbHQSnRIgqo3Fbc1WxfWSPyEwow0QFTHePusiU/arG/+AWk1aw54JVBUaLRgEu&#10;FzRdrnrAfTWG4YMNpcCPm9JX9vyfDMynAFtoglohVMZ+KUggW+jHzXF+O52Oi+FcrVbOzdnv913d&#10;Qm58WpAcKxZiZqFqdUUDqMXuGVPFC9KdTtc714oyXkFwqke4Wq2c67bdbqPf77v6hgQ5XEsAake0&#10;EEwTjPD5fI213Aj+GDpBwKLM8zkmjowiASfHnSCYGbl+wgQ/x33GsVWwwnV+zlLl921gYEuLdqeF&#10;Qb+P3XaLH1+/xvX1e9ze3OCLq6f4sz/7Mzx58gSz45mUt7e3bv8lSYJut+tAKMdOlamuS3121d7c&#10;tVeNEbdeg4fJFHofteppLHDfAYAtP1HOwFTxZoW4khCwmC4AAgqedPAnDNj4HQW53Nc31+/w/v17&#10;d5whr2azWWNN1Ij1GSLgYUFavqYZ+0AdrJ1T1ufarWuJ6wM4Veb/HMPG72lfFNDY4LhXYNCIjyfe&#10;5DmGgwF+8YtfoNuJAQssF0tM76uj7jrtLrrtduUeDyOnaw0ssv0ejVYL6X6P//pf/jPevLt2cpPr&#10;W8eJe9cfY+5rH3Cyjydde/ouLx1j6gifxWSbNMZb55QEBQmSTwFMjTP0iRu3r87MKd9TFvDsPpVn&#10;G2MQPr68fE6lpuUYKAw3ux2ePXvmQMbl5SXiOMZ8PnfHsFAQ08pmCYxer+fOQ6T7IM9zF6dFZVcU&#10;hYtD6/V62O121cHwg4FjC7S0CIW5Wvx0j9CFwiQJulTVNQacgnoJ2LiQ6MokI8D+0b07GAxcnZQn&#10;T55guVy6jeFn4PA5ZDcY+E2lPplMXP+ouAk6GUweBKFzXdEFSwDBxUY2h0qY8UxVBl5ec9P51pbG&#10;RqgSpNKlomSblEWq4jQODhhp1Xfeb7vdugWu2Y1sTxSdznHbbre1+LQkSbDdbtz/BJ10QymLQiWp&#10;rIy63RTw6aYOzYkNIljj87jGFGQScAGouTmBenydAlR1uehG5J7T8TTG1AAzQSHDCsjO0tjhEW6c&#10;d+5DziHjEbkf6HZn29gmjhvvzf1LQyjPc5c4wSPsOG5MkKArX13mXLO6JvgZAmI1BLhXOW+LxeLB&#10;/GuiR6fTcXOtdf84VxSK+j0n/MIQUdLAdrNFnmdIGg3AWqxXS6w3K6xXK8ymU3z55Zf49ttvcXFx&#10;gTiOXcmPxWIBa6saVKPRyIFWjjf3KC9tFw2e3fGYL2XgHJi01h1dxTXjGyfKsPggoCxL2LJeTFVd&#10;O7AWuSpEURQ8UutfA2BTpUhGlq93mg28fPkS19fXrkwPAZ1vBGk71BDwDUKOp7rgXH8ETHzuOqfA&#10;lc3xGZ9PAbaH41V31xX2WN0gjJAcE9zyLEOv28XV1RVGgyZaSRMWFtPZHDe3N8jSDJ1uF73hADCh&#10;Y+bKskB2OCBuNJCnKb7/59/h1Y9vnN7XWGRfT/r9Vtbw3MU+RFHw4Dvad7/ElQ++2B5/zNTw/Rxo&#10;PMfg6XpQ443P8Jk8v+0+KaHfCVtJ8pwPBurV1I0xyIrCAZP1eo1Hjx4hTVPc3d1hPB4/OA5KFQ+V&#10;Dau5M97GGOOCsofDIZbLpQueV6u60+m4w5+p2InUyeiw5hUtJwp1DjYZNgVtnES6RTTzSq11uokY&#10;PM5YIirGbrfrGET9jgrQMAyxWq2Q5zkGg0EtMWIymeD+/t6xh3Rz0n08n88xHk8cSOE4ENn3ej2X&#10;WEGmja4stiFJTic5kK1RBoYCn6DUByccKyaI6AaI4xiHw6kwshY8JqjUwEyuC4KhIAgcs+qDNQKc&#10;LEtr4IXrkqBGQRRfJ2PnLD/Z+L5wMxZOkPP5rVbLgSMew0YWjeCM40l2eD6fO7aJ6302mzl3pc8C&#10;cU5Wq5WbM3W5ckwJkMiGEfxba139NdaGOxwOtSK6eZ6783x5HurhcHAgWl3gdBMS9HAOCKT5PKDK&#10;3Gayggb5Uwir8uKJKZpFyjqPlDMntqkOWgiiFRRrlqomKGhcKoUovQS811llFoU47PcoyhxJo4F2&#10;q1WdTmAL7Lc7fLi+dhnxv/rVr/DLX/4SxlTxhMyCp6GpzCXbw30JnOJcuV6LokAqBo6CsNMerJ+7&#10;6jNsKnt9Ji/PcwRSB0sBm1P44SmQvfJo2dr5p/8aABvXgSpEoDJSep0Wrq+v8e7dO5fgA5yYcM6T&#10;r3jVdecbgsDDunquP7bu7vIBybk+Etj4rLEP2PX+bJfPLPnAgoDNAIijY6ZmWaLVbGE0GuHq8aAq&#10;lN/rIcsKzOdLZGmK0XCMy8ePgSBE5ECXhYFFEIXI0xR3tzf4ze++d/KLgI1r11/Hfr98QOqDUgAI&#10;g3ostg/aGCrhg2h+TufWfz8IgtpZxXzfB1z+/CnI0lqw5+ZZ50PXpuufrCFjDMIoCJ5TgVLQWHs6&#10;A63Zrlic3W7nlBTddq1Wy5Uo8AcNgANzg8EAq9XKuUOpzEg3srJ4s9msxahx05CN22w2TklwE/Z6&#10;PZdBylgfonkCAlr7mg0KwMWkKbNE5U3rX5WjtVUcWhiGLpNTy5Rw4hX8RlHknsOjeMqyrNWz6/V6&#10;DtzwuCuyPZPJBabTKay1jvHg2PPcSB7fs9vtHI3L4PPBoO/mlJQ/BdNwOHRB79w8ymYQGPqvA3BZ&#10;hoBxgNOffy3V4ANmAm5mVGp8E9dFpYzOC0OOOVkdbih/U6uA0DXKi7yCrgFlzGhx+y45ClG6zrm2&#10;yLox5lEzJQkilSEkg6cCg8BGDQC2h2w4LUMKQgpFAkSC4Cpzq1WrjacsINc/49EI5Lnn1TImqGc/&#10;OQ9aqkMZT17tdtvVMiSAZvyo9pNzS0Go9+SYUNBzf9N653d1/NQY8RWrU8i2RNKoCutGYYgwCBCF&#10;AcqywHazgS1L/PTTT5hOp+h0Onjy5AmePXuG4XAIa63zBpCN7/V6bu9QJpBt890bVVtObl32neNa&#10;Ga+bs4BNQZeuS98Ai+PErXlfIQJAEJ++d45J+tcQw6aATe8VhiHioDJOZrMZfvrpJ2eI0AjQOEgF&#10;TsrE+P/rXvYVtY49P69tOtdHBRGcJz5DFT7v79+Lr6sMpEyzwdFgTTMYVGMRhSGSRpUE9c2zS7Q7&#10;bfT7g6MBd8B2t0cQhWjGDeSIXGKYLQuEx/WU7vco8gz/8f/8R7dH+Ey2Xw3pc2Okrn39Xfv7M0kz&#10;7Ke6RHVM9HXHYMk6UYCrbdPPf4oBPDfX5wCpvu8/128vAEQAXFwKFQet9CAI0Bn0XVmKwWDgYrlG&#10;o5EDRFyYFaOTOMt8s9k4tyldnswuXS6Xx6D6uQMjAFw8V6vVwmKxcC7KzWbj4gwokPgs1jtjH4is&#10;i6LAer12AIZCWmNw1MXJBU0lyKSBdrvt2sM6da1WC69fv3auTLVodPNSudC1ynRxVoGn4qPiJotB&#10;sGCMcf1WtoX356RTwFDhkl2hUrPWOkaNQbYEG1yoBEocH1bNV+uHi4jjw8PFydgQQKlFqlk/GufG&#10;GmFkMNlHJo1UrJJ1IJcMGpUb2+grMrZRgR8BgLI/3Hj8vLpNGDP4zTffYLFYuJpkHA9+fzqdotVq&#10;ubyayrQAACAASURBVHWkIKff79eErc/yBEHgGDrfEmNbZrMZJpOJY6k07oLMrYJlrgu65q6urlwi&#10;ApU7QxcIMqy1zkXHbNX9fu/War/fRxAEmM/nLr6Se00ZbZ57SraUa44uWBo6zI6ez+c11wOBijHG&#10;jYeGNKgiBOD2t35PwSLXg4I1WtVkEwPTQLffgQkslvM5yjxHv9upDKcoRgCL29tb/P3f/71jg//X&#10;f//v8fTpU3ffV69e4fXr1y7JQ89Lvrm5cWwbcKrXxzW8227cnJFFpUuOjCgNSQIJrllV9gpMlbk4&#10;p7j522f2dD/4lv6f+qUAmsZ4WZZotNv49V//Nd68eYN/+qd/wmKxcGE1NBh0bP2YTBIMvKh/fJnJ&#10;y2eLANR0hg8Q+B3qWN+I+7lL28JLwUkcxs67YCyO1fUrkFpVgdiisWkgjhP0ej0Mh0Pc3t3j7U9v&#10;kOc5/u13f4lO+5Q532jErh+Xl5fOC+CDER9Y+uySz0D646J7Xb+n619JGjVkKD9UJ+rz1SN0rlYk&#10;gAfA/VPtVpDNe/sgze+XP381hi00eD4ej3E4HHB/f19LQx6Px4jDEPe3d0BZAmWJ6d09UFoM+32g&#10;tNjud+j1eq5jtGY4KFdXV/jxxx8RhiEmkwlubm6w2+1wcXGBPM9xe3uLp0+f4nA4uIxKgrBOp4NH&#10;4wl2mw0CABfjMVpJgjIvEIchWkmCmw8f0O928fTxExRZjvVyhfFwiE6rhQ/v36OVNDEaDLHf7rBa&#10;LNFsJCjzHNv1Gt12B+1uB8vlEr1eD5PJxMVZ0XW5Xa7w1bNnSPcH3N3c4nIyQa/TwWqxQGgC9IdD&#10;F/cDnLLvnEtnvUG/20MjinDY7RHAIAoClHleBXpGEbrtDoosB8oSvU4XAYAiy9BsJNiu18jTFINe&#10;F1FgsFktEYchep020v0eeXrA48sL7DYbbNdV3/M0xWa1wlfPvoA1BtfX1wiCAIPBwLmmmATCWnQE&#10;VKxLt9lsMBwOXdC6Zukybmo2myHPM8RxhNVqiTzPcHl5gTiOsN1uju7YU8kJArH1eu3i7NgexgeG&#10;YegC7yuldqqGTQBby4oNQqC0KPMcRZbDWCA0pqq9ZQJsdtXRYcrUENymaYrO8aQCLTdDAUMBT0Vc&#10;lqUrcDsYDPD48WMsFgvHwhLIEKy0Wi0Mh0OsVivc3Ny4pBrea7lcurb1ej0HyFerlQv6J6talqWL&#10;ISPYoOuUIIxGCcHicDisgRef0jfGOAOAbeAca/03jp0KKTJ0mgVLoaQuYAo/JiZQeDF5iDF+ABz7&#10;pxnLZN0ZC0emkPOnrCZfJ4PIcAbt/0nwHQ8EP560kGdFVfMpipHmJbb7HIfcoggb6AyG2KQ53n24&#10;wXQ+x2w+Q6OV4K9//Ws0um1keY77+RRFmWI47OLR5RC9XgvNhsF+n6ERx4iiECwuam2JLEuxOwJb&#10;GjFUNFqq6HDIkOclwjBGu91FFDWQZQWsNWjETaTZ3hkDfsIKAAQhkOcpyjKHMRZlmSNN9yjKDEEI&#10;ZOkGBiXiyKARRghNAFMCKC1MaVBGQRWnFBiwkJo1AUprKgeYKSuOw1RJDCYI3G/ze4GKz3/G1H7M&#10;kU8TsPN7PEFZEwX85tjm/SHFcHKBvLT4zf/9W5S5xeXFI8zvZrDmlDCkyXg0KrhOuS98QKcGA3AK&#10;m1EAosai79Ijk+5n6fO7fhYqf86zpXUmrigK5NsdGiZEp3kEakWBMDidQDIcX+Lx1VdoJB1YBLi4&#10;uEAQGLx+9QIvX3yPu+u3eDweYTipzukt0hRB1EDS7GK+2uL9+1d48eIHLJdzdNptpGmGLCuQJE0U&#10;OZAX6VkWS8MizrlGCfriRoSiLJEXBSwsgjBAEAaAAYqyRBiED5IiacwPBgNcXV054oLGEDEQ99U5&#10;lyn3qRo450An700dofhAyQZ6DHxAq/HG1lqEXzx98pxVuclYqUKkUNcgTAq73W6HEifk6vv9adHz&#10;YHhjTK1yPrNTld2jRU3LMk+z2nlt/JxSntw0GitC964qOPbP2srlOxgMsD3GyNBCIFgje9g+Bmmn&#10;aYpGo4HBYOAUfq/XqwrCCpNGy9lZ9YA79otKnZuBC4dsAmtrMfuv1+u5sg3MQgPgsgJZxkRLjrCA&#10;MeP7pvOZO+qCMUGqrNXK5kUrJI5jd3IF4xHDMMRgMHAMD7N6uXhVKVYgr+HAHhW2splc7Mr8qGDi&#10;0Vn8HDczAUPosSd8tmO17CnG5yxlbupuBWVoyFaSgWIfyWgxdo0uR40P05gigigtF8M+Eazo+ubr&#10;eqQXL3WxleUpbZysmrW2tvlXq1VtPFQQsDSIU144uQrV6iTIVVcq3agqoHT+fbeHsgMq/AjQ1H3E&#10;fRQEgTvHl+POZ6sLVRWUrxz9teFfJqxnkj78ABBHx0ruAHbbDe5ub5CmGbrtNn75Z/8Ww8EAURRi&#10;v9tjv9sfZVIDcRgjiptu/BQ8q6zkOPlxVhTkKlt0jYRhiM1mVQMJ2n/GdfrjwvUZH2P1aFTZsjrZ&#10;ADi6++MGSkMsVh1rdYJP1ecqdPfp2Kufv/4bmDzer3bf3y9L9NP3PMWj7vd7vH/3Dne3t5W+aDRQ&#10;2KKWtMX1z775ZRvO/fB9VcZclwpG9Df/9vXeOcYOOM9I8dLnPmCEirwG8vgZ7smnTx9hPB67yglR&#10;VBWxv76+ro6uPKRIkgbGwxFa7Q6COAZgkOcpwiDCmzev8O7d+8oL1mqD66cawwA8K9TpS28sGbus&#10;ckX3ThSfvHuaZc1+hsH5s0J1nJgkpPHbfP+cd8kfU/9/6ijOs+81AR6eia5rhM9hWzWOMvx33/3q&#10;+c3NDYpjcgHjtqhgVquVA2n8MhHodrtF/xjLwQaxMUFQBW9TgZHOZ0wZAFeXjAOsJQvIMNiidEHH&#10;XLyabcLTBOh20HNLGSjPTLNut1vLJo3jGNP5DIPBAGVZus8x2ytNU3TbbWy3W+z3ewe25vO5y2Kd&#10;zmcPXDCKynF0YXFRDAYDGGMcw8CMW82qVVfwdDrFeDx240WXFY8HY3xgWZbOPcnaY0mS4OPtjXPh&#10;so6X1tpizTuCGn6X40iXXKUcNo5t2u/37vn8TpUkkLlYtGrxejETtl4JnhaHJjSoAiuKvLawFbAF&#10;QQCUp/e49hTgGY9R8hWisfXYIDUIoihyhZ9pWbMAdJ7nrp4fBRpZHy2JstlUWa56uoFmYfNeBFsc&#10;J+4LBWcUDAooFQTTRUnBxH1A5QzAZb1R8TCGkcqDz9L7EAzq3iMLS9bTtzBVMbHNfmKCAjaf/SII&#10;Wa1WtbHSOdL++3GM7IvW0fMVlzEG9jOgwhgDCwtbVlX1wyDEfrfD25/e4O7+Fuk+xZOrL3B19QWe&#10;PXuG9LDHh+trHPY79PsDjIdDDEcXbt0rcH4gJ0R+avtoNPuAmu3bbte19XuOYfEBm66dvMgB0FAp&#10;URXqPoKSsKrjiNJWoWq2rHBaWVZjYksExiIwFZjlb2PMfwOM+pcFbPbY/iRJMBwMsN/u8OrlK8xm&#10;s+r/dF/Leq4eX88GrN3PU+yqiM+xNQTV+h2fbaoPwcOaap8yNj71nq6nKHi4Z7n3oyjCxcUIw+HQ&#10;eQCYef7hwwdMp1MsllVYRrPVwuXlBaJGAyhLFGWJTqeN6f0NfvrpDT58+ICiKGEtkOfHcSiB0uY1&#10;+ax94xplP7mma8Z+eARmYf1EGzd29mSgqCHDfcSMdwVmOoc/B9j8750DbGqMaRiTr4/0UiCn8xb+&#10;4ptvnt/c3KDRaLgjkshGWWtdpX4KSipzgq5Wp+PQKV8jqOv1eri7u6uxcwDcvaujl0auYyzdQSaj&#10;3W4jP9aOopLQuIKiKNwxQsvlEmVZot/vO2XC8iEsm9FsNp2CarfbVc0ke/oOWTOgcs80m01EQehY&#10;CK0RZ20V6zc/lvXwg8WpnKIjcOXxPWwP3WPGGAeECJABuAQFMlpkGshuMXuR9yaQ4+IkK7hPD7i4&#10;uECWZVitVi6InmCN7aEFpQfdb7eVO5H15jg+1lqX6MHEBzJkDNRluw6HtAawfFDA2EMCGn7utMFs&#10;jSHzhZAt6geeaxB6EAQI44enWeiGiMN6fIWCCVWENBpouCgjrK/x3tyIBGxKo1NIs1/ccwrUNI6C&#10;AE+BDBk4FQCcd35fY6KAh9YpjRLNwqaxxfNV6VKkwOC48ftMUDgHis8pHt8iVRBOkKzxOmyfurN1&#10;/FTw8VKhTtZWn8m+GGM+GTLv7mlClIVFlmaIohidVhX6MZvO8OH6A6bzBS4mY/zqV99hPBxhs95g&#10;uVgCMGgmCcaTSwc2z61xZQO0nSqsVfArwAMAi1NmrPaRn3lgwBz3AhVcmh1wOlv0yKBZd3OkeXU8&#10;XKX8SpQFj1kqYMuiyhC0x0SEyjeK46lR1d8/i6f+ZQFblqeAPbHpvU4Hd7d3uL6+Rp5mKGxxVv4o&#10;uADqtcF0fhRsnGOv1djX3/xbFT5/tKqB7wLn5a9z/Vv3abNRP4mB65I6djissp9ZrJvPnE6nuLu7&#10;O4aI5IjiCP1hH+PBEKCHKQwQGuDNm7d4+fLlsch6CHP0asBWMVkqV/y9wDGjbOJY0GOTZYcHMhs4&#10;MWNl8XDtq45WQ1llkc7dzzFsn5J5fC6NY7aL/aAh568j/Z5vxIXNRvx8t9u58zWZBKDlJ/ScQzIi&#10;tP726cEFWlOgkI3gOaEEJrSmtS4T46oAOBZOs8MWs7lTxgQ97KACIAYfE+iwYC3ZDR/I8QzS/nDg&#10;mCF+jt8fj8fI01OpB7pdCUiKokBxHCu6a3xLod1sObaFk8SgdBYPNsY4ZvFwOGA4HKLdbuP+/h5X&#10;V1dHS3rryjOwttZoNHJuUZZJoCs0DKsac91+BWgJsFizLssyF6MGoFY0leCLyRxBEDimhkBut9th&#10;OBw6/7we2cSFVs1JVBsPAgkAjrEi28kNwgVb/T6xcLqg3d/lyeWp7zuGSFxe5yybtmQjA3B9Z1vp&#10;zmdldIYPcM64xpfLpVvbjLlS1kPjMWg5aiIMQaFmY5KtY380joz/U2BznfPzBK6M+aJioLBn2IG1&#10;1o2/hjEwzIBHYfmuWwpOrnlf4PqASt8jGGVWK0MWOAZkHniKAkEOLWIybuqm12QFjifHSwUs2+YA&#10;0GcYiOonRrPZOsa5pWglCZJGgsMhxXK+xO39PQIT4Mnjp/jqyy8x7A+OcZobbNZrNJKmG2MyFARw&#10;NFCpKFTYc2w1O19ZSO6VdqdZs8J1fvz1ocqMSuSQ7hEEBAHVod5lybNKC5ioirurnhkcfwD/DE83&#10;dqdBrP/+5PUv7xJ1kXHGYDy5QGCB9+/f4/XLV0haSe3jPmDjuuN7vA/fV1bIj19TEuRhV+sAztcr&#10;vJRt9S8CEW2P/9OI6vtD57QsS3S71dnbk8nEJcRZW50wNJ1OcT+7h7Ul8iJHYS1arTaGwz5MWJUH&#10;GY2GmN5P8erVK9zfTxHHDTSbrB8aIQgfZvfrWPG3gigFr/v91r2mgIvjzJNEfODjy0TuL76u+/Fz&#10;gO3cuPr7QuPelGH9HGDjfdVorzwoxjzvdruu+KbGq/F8SyoqLVNBVuWQpa5Rag1QMG23W7RaLceq&#10;EBgQIDGWjZcWfU3TFOmxkj4nTMsrcBD0MHkKbS5WZv0AcIfQk5VbrVboHMsLkFU0xrgYslarhd2m&#10;aptfqqHRaFSuy0a9crPPKrSOmZMEawS3ZCnn87lT0nRt0nU7nU5xcXGB5XLp6lGR3SqKqkr+dDqt&#10;9Ydjl2UZttsthuOx+z5ZRo7xYDBwwesErVTYAFzcnt9mghFW8icjQ7cB56SqszeqsQjKkBCUcy41&#10;zoeLOwxP1b2VZgaOR2sFdYuTio59yj9BdbM9zUbyADCoNaSFjPk/U9QJ2LiuBoOBK0FDdxwzVX0W&#10;ieBMg1HpXtQgdGZo6gZXF6kLRg1Dt341E5ebnsyZup6puLkPNX4uCE6nL3C9+3FyysDV3BCogyId&#10;bxWo3GPcrz5gLYqidraq1nxkHxi+4Y8N2cZPATUHHn8mbD0IE/S7fVhYbNYbpIcDbGFhAoN2q43N&#10;bof7+3vM5wt02m18/dVXePz40TH+NsdOys6okmdcKRUugNpe4JzTYDh39Je1Fu12s9ZHji+fU2Ob&#10;w4cV8vMiQxgen2lCAAZlwfmxaLViRGGAKIyqvRaGCMMAYRAgDAyMNaez3H2WDaZKVvj8CP/M+3L9&#10;/wDYgqBecR4ARoMBlsslXr14iTA+BZ6r4qee454F6q5syiKd33MyyGfj/N/q/lPGx4/Z9IGzGq76&#10;PAVvxhgY+9CtpwZVM4ldORt6V8iy3d/f4/31W1hbYn84YLffo5E0MB6P0Gq3URQZgjACSov379/j&#10;7Zu3yLIcUVTtcVgDY+qx0z5T+SnWnvqhFAaU91BQXORFLQxBx1dDP1R36V7iPvsUYFMgfU7eVWvs&#10;4bF72uZPATYfaAZBgLDbbj0fjUZOYVPBaLmHoqjKApARYRHdXq+H7BhrprEWVLBkW+gqs/Z08DOB&#10;ExkaFcBkChaLBXrHgH0AtaQBLlZa3VpOhLE2POqHAeEEmQSgQRAgThquwCoFpDGV2zdNUxRZ7hIg&#10;ALjTFcKwKogbJ/W4JCpWTlCzkeD29taxNCy0yWOxWFqBG0SPntJYP1oBm01Vl4nuTzKGerRXZeGv&#10;q/IPUeiKp9K1ShYtiqrDw1m/jiwemQteBNfNZtOV4OD4bLdbxz5R6RIsVoxctyYA1H1OY4BzogwU&#10;rc+yPG04VcbccIEsbj/+yxiDrDgJzHMbH2XdouK86T01U0vZCX6GzDHjKfl9jV3ifdXwYDyIJiQU&#10;xalIMkvGqFuL7/vgVS0yPS+URyVRePu0P9liNXQoC2gAcG/Sdcs93Wg0XIwZ58PP6vLdsQok1YWh&#10;GaCsz0bDoTbfYhxwXfnCjvemfNDx8ZVb4R0e/VCxNWAAHA4pbFkiCkNk6QHWlugfk47m8znevn2L&#10;1XKBXreLZ198icnFBN1OF2meOe+A1tDj+mEdS2VIdY7oRdD4R66/qj9wjLUaGpTD/pgosxAEQZVZ&#10;FxznwVbsGkAXU4QorlxXBhaBCY5sFJMPcCzDdvzbB2sWQPjHDdhgAEuZYi3KLEez00Wn1cJ+t8OH&#10;mw+1de+z3AQC6rZTEMa51bXus1jnDH7+PsfcKLjiOvoUaDsH4vRzgTxXX3elPkwVMvTNN9+48CUy&#10;tzc3N7ibfoQxAYqygAXQaMRotqoD4pMkgSlLDAZVpvwPP7zAbDZHUZTHfWlgUTwAaTjTJu0j+1Lp&#10;+aAWEuB7AGBPNWXVuKVxpwypjhEvfvZzDJs/prXldebzOqecY9UPqjMUVwVBgIA3ZEo4maTlcukU&#10;Kxdct9vFcDh0yoXFL9kwTjLdXqvVqhbjw07T3cNBpNLWeCHGrJGGJSBiIPV8PsdyuXTPpBBkHTAy&#10;d+1221mnrVYL4/HYKR8eaN/pdDAajVz25mAwwKNHjwDAKRF+n0qEg0nlQSHabDbRbrfdD8GiMVXp&#10;CmbnMRGh1Wq5Om+DwQCTycQtvCdPntQyMzkWg8EAl5eXNQHCueocYwp3u50DaEVRODBBtiwMQ1fF&#10;XudOwTYXKxMiOL4EMdPp1IE3KnwKEN6LQNI/J5MghcBF3cnKlrFMg+9OUBDnl0bQDcCLa1gFJwA3&#10;PvwOQSVB/3g8diCUSS39ft+tlcVi4SxtAlWCNfZd78/YL+4TCgUKFb5G9zf3ivZR95K6ufg8BtEy&#10;k5ughcCBSTRkpRXIAXDuUibGcD+re41yg23zqXu2UwWpMqicf64z7hVrrWPx+L6fZEF3LYUv+857&#10;+QaAjpUKyt/nMsZgNptjsVig3W7j0aNHFSuYFkf51Dm6xWf4+//9/8B/+A//G168eIEwDHF5eYmv&#10;vvrKnT+8PR5DRcHMMeVctVotV7qFBosGUavBw31A97syaVQQ3A++0lDwzH1CQ0Dnh+s+yw9un+VZ&#10;hiLLUOYpSrJHnpL7U7uow3AE0ADw53/xF/ibv/mbs4kuKkc4J5/6oTxSJke9UcBDkKAXv6M/ysB+&#10;Dqz5bPa5H95H48J0zy4WC1fD0blXw9MpI6PRCJ1uyxXsPiUk3Dl512i18Ktf/QpXV1eOkKBBoTJD&#10;96oaw9T9fF37q+OhY6nva9iBMnC+oem7lz83LzrOOt76t896Aw8NVZ1H/R5/VK7meY5wMho9J7NE&#10;q5YW7uXlJcbjMdbrtRMkt7e3CIKq4Of9/T0Oux2eXV1hPp1hPp3hq2fPEMDgw/v36HW6uHz8GP/4&#10;j/8JV1dXGAwGeP/+PS4uLlz8Vbrd4XIywWG3x3a9wWgwQJ5mmN7dYdjv4/Hjx7i9vXXsDZMGiPYP&#10;hwO+/vprFEV1HunTp08xProBi6Jw7BNZKrqwNptNdY+ixHq5RJ6mQFmizAu0kgTGArP7e+ei3G63&#10;lYtxOMThcMBsNqvODwwjTO/u0Ihi9Ls9bFZrpPsDOq0WQmPw4cMH177r62vHRt3d3SGOY/T7fQdo&#10;yFgVR9YSAD5+/Ihnz545i4bA6ePHj1iv1xgMBvjhhx8QhiGePn2K6XSK+XyOwWAAAFgtlhj2+4iC&#10;EOvlytWwK7IM2SHFo4sLTO/usF2vq3iuLMN2vUYjijHs93HY7dFtd9DvdrHf7rBZrdDv9tBsNHB3&#10;c4snV1eujAhBSp7njoFZr1doNGKEYYDDYY88z9BsJuh02gjDAO12x7nB6JbUmLZht4soCGGL8lhj&#10;LUAUVMkCrePntCyELwBYW+iw2yPdH1DmuavTFh1r9BBAG2Nqdfh47Bldf/f391Xm8JH5ms/nLs6M&#10;hZEXi0UtcWQwGODu7g7L5RL9ft8dJ8bkDKCKKzTGYDqdgvGk1Tmqp7I3jCWkUqWA1fNGGbLA8iIE&#10;tlpORN2jcRy75BuGASgLEwRV7T6CJBoWdInQEKHw1SK5fA6BLMMOfMDHotCMCeXZuhxTCnf+VtDJ&#10;8A1ePhsBnE66UOCnIAVliTgMERoDWxRAaREFIQKYaq8EFsbmCAMLW+bI8wxRHCGKY+wOB2w3KSyA&#10;TqcHawxevn6N3718gf5ogu/+8i/R64WwKHE/vcVyMUOZ59hvdkCW42I0RgHrmDVlS5rNpovBZbkf&#10;rmn2rdpzDRiE7icKG4iiBmxpsNsdEEbGgQc1dhgbmGfFMeOz8l4GxgIokOcHZNkOKCMYGzh3Z1kW&#10;VXZoUNV4K+McNsxRooA1BazJYc0RENgCQVACtjgmIhiwrENVsz2AtQcAFsbYCviZAEBw/B0efa3m&#10;07FwhhkO53/8WLsHLLsF4rjh2pW0Wu55X3z9NRabNX548QqzxRLtThe77R55WqDZbCPdpYiTuMaa&#10;KJijAaYAWV2cum4J6AiKqLDphfABmXoAFCQoIAFOdbwUMCi4MaFBXhZI8xxZUSAv+VMiLwuURY6v&#10;v/4GV1dfoNPpojUYAlGEdLdHnheYzeZYrTY47FO0kiZCY5DutmhGIS6GA4RxC2EU4WI0QRjG+P77&#10;F5jez9FstrDd7hGEdbeiglkCvhrD5P1E0SnZTI1g4BhGZQwOaYo0y2ACg7gRI4xC2CpTBhDWS5/N&#10;8SOI84kF/lCm+HPiYqg95tIHZMoGqtGscW/K5IWPLibP2VgKdgqMTqeD+/t7d0O6yQg6drtT0Vxa&#10;t4zLoCIrYbHdbnBxceFcdcYYVxW+cRwAunF4XicAd3ajnidIGpPWHwEc70d353w+d3FXOuicBA7o&#10;crl0SoTtLorCgah2u+02nCJ1KrDpdOrocuCUlUWWiwOuFZf9GCRab2rdcrPvdjtXWoIMT1mWTiH3&#10;+32XaMA4ROCUiZtlGcbjsRsXrTmXZRm+/PJLl7DBArp0MdOVTUaDQl/jmZrtljtblTFZZG74fI65&#10;fp9zwaQEbjqOCz9f5llN2aqlSiX2KRaB88RLrUhljhmrVRSng9rJELOdtNbosiLImUwmNaYPOMUi&#10;GWMcuDDGOOFLtxbbQsZXaxyWZeliBbnmVGGrG0DdqAT0BF+qPHxLWmMqeU9l+igofBCsrKYCJl3P&#10;XMeatcs582O1NNGA+4RzyfhUny0lo03BfM6i1bhWFfj6vx9wzPsraFVGy3e9FIWFRXlcvyl2uy2y&#10;7Og9yDOMhz0MRyO0W13st3tsNxukhwxBGCJpNLBLD7W2k2mjO11dwxxLHUPOtQZnq9KuCudqXcOT&#10;/PEVh86522Nh48F4OdbPGJQuBqkCPNVnmZxg4E62ohvVHAGb5d+5+171vvc58zMsx894RE9Ha/2/&#10;u1rtJoo8x5s3b7BcVC7v+Djm49HomEX7kLU55x4797ruS12bOua8fGWvr/Fv/7PKpGns7OlZ9bZp&#10;W4IgwLBfHQL/5MkTDIdDtJjUdNyXHz5+cOfqUjZT7jabTYwmjxCEIRCEyA57vH//Hm/evMFuu0e/&#10;33NZnny+ynLKTB/Eaj/j+OHh8ecMN93rKvsN6jrFl5nAqdYj2+DvFZ/10z4ooNP55z1UV6jcYj99&#10;0Bd+9eyL5xS8pDQpFNI0xe3trasdxrpLrAPGeDMKfQ0Y5oDc3t+j0Wig2+06hcRCuc1mdQoBFTsH&#10;VM8eY5wX6VEt1slaa+oS1PIfzMLS4GX2la5DAC5bkhYNAAf2ut2uC76nG4zxYHEcY71euwwaY4xj&#10;R6gEmXUaRVHtGAwKZcaHkXpn2xjPRHaDi5fgmH0ieCYlTUBEd2JRFBiNRi6Gj8cHMXZmPB7j48eP&#10;7v7L5dKBNAIBJjGoy5xj32gmLnaOZVMAuGr+nAt1WalLqyhKUX4n8MX/UZ5YEd1MuoF9IagLXzOS&#10;uWmpdPWzwAlQACf3E/9W9x7P3TTG4OnTp8jz3AE+MkMEYfwc3XRqAVprXZIC3SdkwjjeBN5UsgrW&#10;OE4EUc1m09XiUxfZuT5yD83n86PgO7ka2TadB1/w0IWgBo2CSgJSZtQSJKoQZV+4/wl4fePHF3gq&#10;IFWhqWBjnzlOek91sXJN8Dv8X+/rsxM67mEYHwmZSvllWYr9YY/1eo3r6/d4dnWFr7/+Nxg98ujD&#10;CAAAIABJREFUfoIQBovFCvtdlWhiggA43pPsOpWdxgBzr5ChpMHK376grwHUsN5+/3Oa/evHHxpj&#10;EIWN017EKcvYWosiz12MGkuCELAF5qhkcWQELcEYTmCsmhH8MQO2i8sJwiDEb3/7W7x6+RK9Thfh&#10;0SPV7/awT3cPQPLPXbpOfcbmHFhTA/Qc0PZloIIKZX24Xur74yGro4Dli6ePMR6PcXl5Wem5Tgcw&#10;BqGpzpCezqaYzWauZBRlH9ft46dXFXMbReh1utjt9vjNb36LDx+vMRqNsT9sPwvY2F7ttxoUQfgw&#10;cUPHkTpQ50bHRxk2B+I8A+/cPKhxp7LI10UapsN7AyfA5gNy3av+GgCA8NHFxXNmIjGQnoCC8TB0&#10;49AdRNcPhTtZOLpXADh30t106o7IISNHBiNJEnTbHRfboYkHFFbT6dQJe1qKZCpYmoKLjfXa6NIa&#10;DofOXUcgpi6Y+XyOXq9XixXSyvYEQ0xWYKkTPotupEePHrl2031BdmQ0GmG5XLpjhqiYu90uouiU&#10;RUvBS0BjrXXsGpU1Fy9jLrRSPdtMVoDsIwEaM0sJIJk0stvt3JgAp+K8nU51ZBdBIpUpAex+v6/G&#10;/sgYcV5ZH45HKhGoEfyQueNCTNOHsVxq6SRxPXaDfSXL41tc5y5lNPl9Ag4CXzJTXAdxHLu1Tjck&#10;2TFmJg6HQwf8ybLSMCBTSTDdaDQcAOZGJCDX+oJk/NTtqfEVmlQBwBlBVOR0I/I5BHPKslCQsPag&#10;f08VGnqp24bjzvYR7HB8qSRoSPmxbCfAE7p2cAyU8dK1cA6Yc0/4TAXwMMuO468JQupi5GtqhSuA&#10;8e9fjUkMFi6LoiqDsigrWTed3sMC6PYG+OLRIzSbLRgDbHc7bDZLHNID+oOhWxvK8nLs/P5wDthG&#10;7iVlT5UxsPbhGayUM1EUOQWrY6pGQHUU1il+kfPAPR04hkOBRlgBL2PAw+FNjWGDMGx/3IANxiIK&#10;Q8xmM7x9+xa7zRZxVI3xYb+HNQ9Zr/rzzYP/fUCgAMX/3Dlw5q9pvfzPUv7rc1QmJEmj9jwFKMYY&#10;DHodJ88fP36MTr8PoOJL4yTBYj7Dhw8fMJvN0G63XXgHZcDk0SM0GgniRoyo0UAUBHj58iVev351&#10;bEtR678P2HwDw2fDyjL/5PhTT+iYqnFDwPY5/eGzez4oV8DtP5u/ufd8wKaGuBqR2kf1zFlrEfa7&#10;3ed0ldHSY2C1NpJus263686CHI/HyPOq1AUPPSb4I6NWogqSn06n7nM8LzHPc0TBqZo5g20ZPE+m&#10;igkBwOmgek4AY30ovLUYaKPRcIkJ7DzrSoVh6GK9iqLA/f29KxpLdybHY7fbOeaD1e3LssRsNnOs&#10;ynK5xGw2c64sMlgEhuyXxgrmee4AMsENFcput8NqtUKv18NyuXQKmLF0ZAJ4OgMtdC54ZqVdHWPM&#10;ttster2qCCI/d3V15RhUlvggAG21Wri/v69o8KMblpmQVHij0QibI0Bn2QsyowpQ+EN2VavPMyON&#10;ykdZmCiKkMR1mpqbQK1aroVzLi/f8vU3rVLSBHBcVwyCJ3DQGmd0/2uygyp5vk6rlt/jONI44WsU&#10;QARnBHpca3wG28vXGe+l4ITsIN1lKuTZfwps3yWoljlfUytd2UkVqgQ6/I6ON3ACSz4LRAZcsx81&#10;HtF3CfiW7zmGzRecKiR9waiWryoFfl5ZinMsCGyAoqBBYBEE1ekIVQLKBh8+3GK/T9FoJLi8uMDl&#10;xQXyMsd8PkdWpAjDU102/c3+q/LkWjoXfE6DUpNIACDN9g/mU+dLlYuv1Cs51ayxpsrsFkWBsBG5&#10;fXxCT+aYWQpYKwybq3gGuPxE88cN2CxKNJMmBoMBFvM5fvjn79GIG3j06FFVIzQKagrcBx18zX9P&#10;x1oBhw8+PgfW+P6DNsv3KZeVZVKmKkkatfvr94uigC0yhwkeP36M8dFIL/MctiwxnU3x8uVLfPz4&#10;Ee12G4PBwK1dYwz6owEG/QGSRgyYqpj0drPB+/fvcHNzUwMx5wCbz1BpiEi1RvOzzCNf457QygHe&#10;BJ99Lv9WeabjpjLxnMzhb5Wb+ll+xgeAPojXuFtjDMLJaPicm1+PaaALLUkSrNdrxz5F0SlTcDgc&#10;upg0MlMEdkEQYLFYoHVknHiaAt1zVOrxUTgzg5LuVMZPGWNcpiXZAMYXEeSxmjzbRvCmJQiovMiC&#10;UCiPx2PHGFEps/38jipdAE6gahYrWRIKfgpELnwKULaBn6Plyo3I18ho9fv9B/0D4CzjoijcWaUA&#10;XNHcsixdwUMedXVxcQEAjhEbDAa4uamOrorj6pB3uq8JOrXwqjJbXFyL1dK5uAkkjTEuJlEzh5WS&#10;B3AEcC3XN83IopLRqgAKApTB8Te0r+B18/mxIp1OB7vdzoFiMooAHPNLQEU2icyzxlcRWCgw8YGC&#10;Aj+2g2uaa42CjoJGmTF1ZyropFBmjCABEIGPD3J0LMlWK7DVcePaVVDDz9WZphO747svmKCgwJb9&#10;UAtVwQDBswpfzr1aoBxrjXNT4KlzrWuAMo8ASNcdATfljy/EeVXz1EQQcrwqnFEd8m4AWMzmOxyy&#10;DLa0GE/G+PLLL9DqtGBtiVa7iet3HxyrxpNZrLWuODUNHwXr2gcFugTMul/2h62bK/aRaywMQxfO&#10;wrHzYx6j6FSmhs+sgeSY66k2MtUpVtbCDZk1Djw5AGfMHz1gM8YgCkNMJhNst1v89je/wf7o+Tjs&#10;9ifceUbmqBHwqc+cY9D8558Dcp+7D9/nPPlhAAr4rT1lSPr7rSxLGFs44uHy8hKPHz1CkCQwYQhb&#10;FJgv5njx4gXu7+8xGo3w6NEjJ5+SJEGjlWAwHKDTacEAaDSb6HY6mM8XePXqJfL88wybGlW8L9tb&#10;YYXzoJVjeY5d1H6SLVUXpIImlSufm2PgfDyhAnT9jO43v8+cM4aZqW4LB73uc8ZFEQTleXVyQJ7n&#10;6HQ6rk4aM76MMS6Yfz6fu/glzWqztjrWqnMMZF8sFri8vHQMHRm5PK1i1/r9vmOt2MH7+3unPBeL&#10;hcvoI5vUbDbduZYUZnS1sj18Dhcts+0IaHjeaZIk6B/pXoJEusBYMJCFhBmrp7XNoihyCRP8m2U0&#10;mO3F9idJ4txBBDsEvYy5iuPYHUOVZZkbY4IKuibJeuk9uPnG4zF2ux0Wi4UrRXF3V6Vb9/t9ly07&#10;HA5dbT0yjrPZrBaHxs3CGDX2bXXMtt1ut1itVo4SJ/jzy2QQZHGxsogilQrXHzdbaB4GelLwcB5V&#10;gfsbQ91A/J5uELrkqPiUaWZNP36Xm0iFsFLuGqvHdUDlX5Zl7YxRl6Z9dIEDcNnZjEfUMgsERAr8&#10;2Taywlz7VOQa98bx0nHwg9aBU4wS+wOgxghqlimBDu9H4aMuUgIOBaKaScrvkvUmWOPcnVNWevkC&#10;9Zx7QvvnW7qqCJQBVDf0p9gOAEgaLYQhn1llJgYhAVSE0jQQmgCrzRpZlmI4GuDyYoxer4Ver4f5&#10;dOGMtl6v5/aynujgl6zh69xfCpZ1PirZcXDGo44v1ycN9E/tL1ueFIkP9o0xDrDBGljLMcLxIPlS&#10;wOuRYaNickinxB8zYOPpWlzvu80WP75+XXkf+gNkxcl49Y1BoM7w+uys7sd6m8/Hsfnr3H9fDS7K&#10;RP2OH/pQ6bSDkx2+0WOtRSM6nXfa6/VweXmJzmAAGIMiTbE4AjYWeb+8vHT9bbVaOOTZKeQkjGGC&#10;EMPRELvtFi9fvcT93fSzgE3lnW+YVf08z4wpQOP/3Nca8hF5HgNefAb3Jj//KUDnAzVtow+C9TuU&#10;cdomGq300CjgDBaLhVPKBGg8uuny8tJZob1eD2EYOhYljmOXIUkwQSDHivoENxQwDLC+u7vDarVy&#10;x1tQMWpmZRhWC4VAg27SyWSC8XiM8XiML7744sEkKzCgVQ/A1QED4FyyxlRHcdGVSZflarVCmqau&#10;qj1QKVO6VxmfRNcU3bsEYlT+dBEyzkQTKzhpVOBUvAQMWvKDip2Ll7+ZIMIYIP7m2JZliZubGxd3&#10;t9vtcH197YT069evXcyUnp7A/j19+tS1R4Gmglv2gfPHeC0qEp+18dkTMhlcfwreNLhelaj++O4h&#10;FZTKWupmUcXEmLvRaOT6vlqtameiMqaQ48Z4jidPnjjgwSQcgjMKG44BAAdWyrI6McE/9knrj+n6&#10;pbBVBkrHVYGkJqmQBeR7NcvZnHf9UdDzvgQD6q7mGtR4Q85RTRhGkZMBBErqfiaL5LN47C9Llmi/&#10;uV6Yxa2KUp9BkEnGk/X8dE1w7zAMQceUQplKQtePvkaGiu/5ySFxlCDNC7x88Rp/93d/h3/4h3/A&#10;3d0dkmYT3W4b3333HS4uLty6Zfxov9/HZDKp9duv36fxfTWhHpxCDLi+1F3qGywA3BpmXTcqcN2X&#10;HEtthw+ouU+V1TkHSv5Uriw/jcM333yDv/3bv8VkMsHHjx+dIQ+cd3vyNX1fPwPU3dB6KSjz3/cB&#10;jco8Xb9cG9y/Wi6JsbiUvQraFORQD/4/zL1ZryXHmS22IiIz9zycqeoUWaREiS31WwNtw21coBv9&#10;YMO4uIBf/Xf4wwzj+sHoK6jdAtUtXVJUkSwWazzjnoccwg+5V+TKOLtEAezBCWycYe+dQ8QX37e+&#10;9Q3x9u1bPH/+HK9evUK12QB5HiIQfPG7qqcXixlubm6w2axR+QJA3Wrj6dOnuLy8/MHxp73gNTSX&#10;N24q+77fVSdwLdB51ntlZItjwetpWDLWU6pTdT3w4Pu8jo4x7Z/m1fIasTPNlxuMhp/97NNP8ebd&#10;W2TdLj79xV9gvd1il+9R+gpZkuLm5iYMzvX1NabTKU5PT/Hy5Us8/vADjCYTzBYLrDYbDEZDbHZb&#10;3M1m6A+HSI3Fi+fP8fSDD3B2coLvvv0W3ayDD598gP22Do1++OGHWK/XuL29xcnJCayte1wNBgMM&#10;h8PQv+zi4gJXV1eBCaqqCi9fvgz5YMxBY2iV4cKbmxsURRHi67ov5nw+D2FEGgBWSLL6keHBfr+P&#10;0WiE29tbLBaLsBco21rkeY75fB5Yk+VyGYCLhjLZ+JfA9N27d0EIb29vA3De7Xb49ttv8cknn8AY&#10;g9evX4eeTewB9uTJk3oRVRX6/X64/qNHj4ISZih0Pp+HZ2DIkqCcBSV8pjzPMRqNMJvNQvNYLVyw&#10;ts497B5am7BiUJ8tz3NcX18HFkxDzQCrAEtYa5AkDmQonKv3K/S+7pEVM0BUPGQ6dVFrQjnZiWNg&#10;jQuDuV5kpWiAua8sx4LsJRc5FZ1WVqohp7Lhwu71emG/V+6+8ejRo1bjUwV0BEsM2cW5Erqw6XSd&#10;nZ2F3Qc0F5V5YnxW5ocCCK1e+D8aXIJ0Pj/BJO+lKOpKYaYdqCHgmKsCVwCuhoWAWMefa4brmL/r&#10;5uma96ZKlTIWM3VxbpwWknCuGELVXDymHpAdVMelBjb15ujG0JsGiqJCkZcoCo9O2kGvm6HIc7x9&#10;8xa3t/foDUZ48uFPcXL2GElaYjQZAgBm93fI8wLjwRAoPa7fXsG4h3mbBNPMU+10OhgOh638Wz5f&#10;lnXRyXpIXAb4mjGzlu06HJwzLWMWMzBJYg+fqXdVqLcSqmCsB0wF4x3KvESZF3UiunNIna1DaeX+&#10;kJRfwfsSMB7mkLMKC8AaeJ+DhQkHEw346kCcVThc9L0v45vsuWMv/EiGbV96JAfSochzdAcdvHr9&#10;Et988wx5tcN4NA55zZq6o+yLGvpY3ugExiE0jv/72GV1jmKGlY6Xcw79boaqLGDg0et20O3Uf2/W&#10;K+y2G5R13j2sdXAuCT+TJIVzCXZ5jrTTRV563M0WKCpgenqOyfQULu1gOZvh6uoas9kcBgaJSw6Z&#10;igbwQCfN4LxFJ81w8cFTVLu6jcvk5ATPvv4GX37xL0iz9LCOKvT7AziXoqo80qQL6x6CV3XevTcA&#10;bC3LNkFdte0A1Dt3kGyPWTA6H9tNbZdj4MuDkURNtSIBE6ddUMfGEYiY4QeaaAx/j2UgDpny/+6j&#10;j55+xo3Q2VuMvc2yLMNiNm8ZJufqykeGEo2zwTNT+jdN60aa5jA4rFbRDZ21ZxcNg4ZQuADIghBU&#10;AWixWfFuBABC+w/mq2mlHtkwhkqVPWCogZNAQ8TnYZ4Vc51Y9cmBVSPLxakKUBk45ulRCLgAdc9O&#10;tk0gKCSYrKoqsJjGmOBNa/iKn6HyppdFIWP4kkURbOtB4ErDf35+jsVigevr67CN1e3tbW30bZPn&#10;pFWObH2hYxq/CLhiqlmPTpo9oPrj0IMaYVViBBYU9pjO5qHFAjSIfBbKj4YUCWDIfunC5XXjha/3&#10;yXsk8FPPLKb9VUHHTLJWf1LmqFwUJPO8BFyag8l7UxZHn4Xrmp9T5alGSAGaerWxd6rjz3ujvHBd&#10;aCNZrq84tHDsntQgashBmTf9m+wnx1TvlWNGL1dZB6CpPNZzqmLlOHe7fRQl5aVAVZWAqXtMnpxM&#10;0c0SdDp1Xk+v20NZVljOF9hs1jDW1LlCkdyoTFB3HVsTDK9rKEzl3nt/CEk+NGjKdMfhvjaD0Wy/&#10;puwDz2MTh6Z5bd2fLRQfeBxYF9T/Czluh8a5BGY/5vixOWzO1bcBIE0csk6Ku9tbvPz+e8xm9+hk&#10;Ta41HRaONx0P6sA43KXM9/sYOB7vC53qGlawRrnsD4aAsTDWofLAerPFbL7AerNFUT4sQtC5rtdi&#10;40xpH9aTkxNMJhPst/XOBjc3N8HJ43fTNEVZlUjTDEla74qQphlMmsFZi6ura/z+d/+C5XJ1wBhd&#10;OJfAe64zg6LYP1jrMYOpOiAerzR1D3QDIDlu0dzEgJef5f9iwK0pMe1Q7UOdcMzGaVGV6kbOCW15&#10;0JlPn3742WKxaOUcMT/MOYd81xQbMDnWWovlclnvY3nIf2KojDFfboW0XW8CO6cVhJroDzTNbHkP&#10;3teFCMyriyv0aEwYOiFjxFYVi8UiACqCGNK7mpBN5KzhDKUhnatzrgj42JON5yYY5cG2HgRLmu+W&#10;JEkAXuzjttlscH5+HkArQ8q8hydPnuD6+jrkpNGIMXTCViJkHQisSVePRqPAxo1GI6RpvR+pMQZn&#10;Z2fY7Xa4vb1t7WThXL2xOwHa48ePMZvNsFqtcHl5GUKol5eX2B2ahJJ90Ao3gnF9KVtEABQbBFVW&#10;nbS9d2y8+DRhWheveqC6gGKDwgXBv3Xh8G/NIeJn6dVqToKCVo4BDTeVea1E6uo8gqGYddT/xWCB&#10;90+Aqj0CGbZlzkmsRHThK+NGI0IAyHskcx0bEz3UcdLwLeeZ+Y+aG8f74PgxxOm9D06IhiP5HAok&#10;NBys467KWFmOP3VoSFfHmPOg4Q7eiwKaGEy2FbbDdlv3osuyFOv1Cu/evT04mh08/eAJsqyDQX+I&#10;NMmw222wWi1QFgWyLEXaaYp+lLHhPHDtx8CKc6Jr7Wj4zTwEgRriUXAdO1PGGMA0OUBxuBUg4BEg&#10;hpqFrK/VBmwg+0bAZn8c2KpP+2Nz2JhzBzhr4JxFr9vF9dUVfv/736F7mB9lmOlskJyIDbHqDAVr&#10;8TxRB70PrAFtnRWDAudccPiZgnB/fx/sgcrtsesDdasafi7P88DesiLUok67uTnsCqRVzHWuaoVO&#10;p4uyKtHt9TEZT2GSBPD1HrZffvF7vHz5CtvtFqPRuJaJ6rBf6b5AXuzCvSmQPAZwYyAHAGnW3msV&#10;aDfaztKs9V5MDFD/qE1QnRwDtljP6uuY46OALb5POth6fvf48aPP3rx5E0AW88nYRy2XTdoJ5Fhs&#10;YIzBkw8/wHw+D8nvcR+22d09hsNhC0QlSb3pOMNuNArc9oaGjufTMASA8BkWC3BxWFtv47JarbBe&#10;rzGZTMKG5kBT9cdFROOmcWxVVnwxmbuq6v5zBB/X19cAEDa0ZxiKPdCI3OPN1p1zIV+KoUiGVtlH&#10;i41pWSiQpvXeravVKhQ/GGMwm81CiJM91Lz3WCwWgSFQyt57H4BCmqatXmEUZuYglmUZ8jSofAjK&#10;ybRe394G8EKPT5vAHmO1FBTrew+MCRBComogKbxkiXgtrfgjoNGqOl0sYcEeZINKSz0gGl8C83hh&#10;HmPmtIqzLMsQxgMQ5oNzTNkkO8r7AppGtgxFKrClouC6Cc7VAVjGY0Bmlf/TfC2t0ozBqHqeOuaq&#10;tLRtQK3gm+bDChri8IAaJGU1td0JnRu9NnUA71nzQpXpoyLX34/91GelDGpOZKwLVAb0dw2Hqyzv&#10;tjnKqjg0ue6jKHLM5zMsl0vc39/hJx89hbP1rgfwdVVlr9tFmtTtQnqD4QPApvNFcHssl1AdJ30G&#10;vXfnHho5BaZqhHTdhPdssxPIMYNpnAMrA4yxob1HfQ3zgGGrQaBtgNYPgO0fPH4kYKuMQVHkSJw7&#10;PIXHeDzC7P4ev/nNP6EsyhDBUXm01gY9DTxMmleHTHVkDLwV2B1jmuigq+5oObXGYrFc4v5+htl8&#10;juVyhd1+D8DAJQlsBBZ5NPq12ZeYDhxbUwF13+S3b9/i9vY2OOhkyOt15dDr9lCUBZI0w8XFI7g0&#10;w3azwWAwxHfPv8WXX/7hULA2QZ4XKEtukbmD92ULrKkuUkf2qOwZI72aH74PoFV0ENsZa5tdaTSv&#10;Vx2nGHDH9xe/dwxoxgznMVtJ+UkoFNPpNORrKZvFxq7cfYA5Zv1+P+znqYZEH54hKj645gvRWDjn&#10;Wq0NNFeGyla7cZOdoEfO+6fS5v/I9rD6jJM+HA5DJRbz12IvRQeORkMNoBYecBI5oExwZnEGQ78M&#10;AXIytb/barUKeUjMDdput7i8vATBNFnE+/v7A1XdtDMB2k1B9bl3u11o0kshotc1m83gvcfFxQVW&#10;q1Xo++a9D02FjTH45ptvQj7h27dvkSQJzs7OMJ/PQyd/Y0yrPQY7/scMSSy8P8R+aKiNf+t7lA09&#10;lxrd2HvU7x4zUjqeBCScL6DdpsQ5h9PT05ZhJCt7TMnEi5rniJX0+xazGmLeq3r2DNGxHYhWrLIy&#10;U3clIetMZczrEyCQHTsGpPl8nA8qNOoBJtMeU7LKemmOGr+rhQC6Zo7JT3x/Cjb43PrZWFa0kXHs&#10;ZVNv6TMfm4M4RKvPWlVAkjYAutPpwNi66v1Xv/oVLs/P8Ld/+7f4n/7H/wG9bhfWAtPxELNugn2+&#10;DXoxvj+OIQECZU6r/dQ7V6BA4Oy9R5q1AbGOM+Va9Xs89jDt3RiU3YwNmvc+gFKdq/8/H6wQNTCo&#10;qhJllSNNEnz66af4y7/8S/y/v/6nVrEY9bD2/qK9oC5U51JBR8yuAX96jOjkaHiVa5hO0vXdfdhf&#10;uuU8JSkqc1zXqOMBNCk8JFQWiwW+/vprlGWJxScf4+rqqhXeVXnR52CKTdqv+1eOxxP84he/wMXF&#10;Ba6vr8WZbPKBXfLQoVc9Qv2nDp1+Ns+Llm6Nx5j6MZZ/kglxKoQCRWKbeE4UnMe6J3aYjq0Z6mDq&#10;DP2sm04nn202G5ycnKCqqsBabbf19iq9Tre1H+dgMAgnHo/HeHd9Hfpy0WjQ2y2KAqlzIVcLqEOW&#10;AIL3UVVVCI1aW+8qQOZDG4ASyBFsMCzInC7+znvp9/thIjgAAFrfYZiQg6TKkaFWpXk5AZojxrw2&#10;TYbX85HZoRevSYve+9Ceg6FV5j6wrcftYaeI8XgcjLD26JpOp8GzAxDeI2Da7XahIz8VBlub6K4E&#10;8/kci8UCvV4Pi8UCt7e3YWzevHkTekS9ffsWWZbh4uICt7e3SLI0jNN8PsdsNmsl0CubQmWhIVLN&#10;wdCfPJx5uC0JBb+qqnCPWtVDQ83np+LQxUUZjs8dL156yuoJ8/ucz5jVOeYlKwNVK5IGXHMxak4a&#10;D4KemD0hOKIc8HPay473o3vBapGAc67V449KVh0QGgO9f8oymW1lDPi8fBYtS4+ND8OhBGxaFcVr&#10;xQA2ZiI4t6oMdS45tvq7MoRki6kcdfw5J7zGMSeDazle8/xcmnSQZsmBmVgB8OgP6l5rs9k93rx8&#10;i+nJFD/9yU9xejJFlqVw1qMsCxTFHvscwQmMZcN7L0xGE1LXvE3mDlNWdI7rsGwDaI85rQrydIzD&#10;+vFNteOx9+vCgrDqYMA8Nuaq0cA2+4+GkgFjfphhO+JMtN//kY1zjYE19nBHHnlxaMqeJNhuN/jn&#10;3/5zqNbnuuM6jNMNNEKkeW7xuKuMcS6POSv83LHcUaCei1dvr3F7d4/5fIHK1xvdp2mGUGCAh42h&#10;w7N7j04nayXFK+Oz2+2w365DVT2AoHepF+u2KAbWORRVhdPTMwwPraPSrIOqzPHs2dd49eoVirxA&#10;VdVtYYype/nFDHCL3T3o4Ph9PcpD2xUdOz3yff7gOzofCkB1XuL7AR5GZ+IIUn0/7QKD+BwK7vR+&#10;+NM5Zz8ryxKTySTsIzkajUL48Mnjy6CUeNPahuHq5iaAMLawYNg0z3NMRqPgdVDJM9G60+mEmDip&#10;YwJGhgk1mZqtLshOsb8Zt3BKkqQVPuQ+iTFKZv4cPV5VhgRyXADM22P1j7KP2i+L212RYWFIUcuH&#10;gWZDez4PQQ0rEMnqsAq2KIqwebv22eK5J5NJCH/yvEBjSDiGnB/eHxfcdDrFarUKLCfZQba0ABCY&#10;SWNMaKBM5nA4HgUmj+1NOBZxknfsKQEI/aZi4eSRSkgsXkjKsB7zVDnXek4Vfj6Pfi9WCJRjOhGU&#10;x7hwRkEaXwQcOieUZbLC9OKOLWQNW2quJ5k57gTCMdRcUcoR1xVL+BmSJThi+xJluFR56NhqMjPH&#10;d7FYhPdonPTzZF44nseSceNx0GsRnMZAjfPH8+t9xgoyBmkEospEKdDUc6hBjaMIAAKrz+/wezyX&#10;MU1z0jzfw/sK1jUbby9nS+x3exgAk8kIk+kAzgFlkSPNHJardmNglTFjzIOtpdQR0fxDbe2gz5p1&#10;ktZ345+6do/N4z5vHDKV2QAoWpirDcyMsTDWN78TyIUqwz+Dgft3AGz1PdVV63VqnUUUlSWJAAAg&#10;AElEQVSWJOj1uvjm628xm82C80vwrJXGsTFWHRanWsSgSL/Pc8TjDbQrRfM8D1Gb+/ky6DjeWwt0&#10;HACNzqmyUUniWvdEpwSodWux37XWGG0fbVS3162rRbsdrLdb9PsDPLp8Uj+Dc+hkCb7//iWePXuG&#10;+WyOJElhTK0LsrSDqmoYJh0DdYhjm9EGYA0gVZAVHLZDFCF+xdEOdcoUUKkTpTpfx0N1h+pH1V86&#10;J8og6vN475FoHhiZHYIiCgCNvG4CXhRF2AGB+ylyZwQCMTItLErQsnPevCpo3hQrMFerVWurCwKB&#10;xWLROh/Dcgzz0ajM53OcnJwEo0Bh1t5PWuJP48DfCUTI/JHdYr8zVtRyayz+TbaNRRbOuRD3ZwiW&#10;rR1WqxXKsgws5nq9xsnJCbrdLl6/fh0Ss3l9gunlconpdApj6ia11tpQhEBWkkqZPec0rMexHo1G&#10;+OMf/4her4fpdIqXL18CAB4/fhxYuLOzM1RVvT0ZiyqYw+i9D2CNG33T6y/LZhcGzjXHWxdXzGyp&#10;wVAvH2hT7MbUFa5s+aDhQU2+57zGBp2fVXYpptWpfKjwKB98Boa1NQ8qXvw0+ppMb60NOWqq8FSZ&#10;6/3GTB1ZMnr3fIaiKEIxzng8RpZloUCoqqrAlHKMtJUDlYcqbW2azHtTb5uMnY4xQRDvR/NCYnBE&#10;J4cgNpaHWEnHnq0WZvBvZYMYUo2VtRrHY4bqWF7QMa9a88MULJHx3e8qJKkNMlqWtTGljuglPfzu&#10;d7/DfrfBdDLA5ZMzjCfDeg1lDsnVJoAtNRDx87NtEPMZ6XhqhT8Li7RgJWYXdLwBPBjPeD6qqsn7&#10;1XVJ416PCw1f891gQCOQGM6BPzNc+kOA7UceHkBZFkBVwcIjTRMAHjZJ8PTpU/zVX/0V3r17F9JL&#10;GBpVMEb7o/NGOxozQ/HPP3UoeKNTV5ZlKCSbz+fw6QDWpegmDYO9z0tU3tT5h1XTBglAS/4BBAZc&#10;gQd1+3q9RjdpmH7KveZN9no95PuanMgXS8zn80NY3MBXFYaTCS4vLw9bHr5Gp1PvRUtCY5+3N4fX&#10;+zg2djFz5ZKHldOxDlAnRGVT138cYaHM05ZqdI5/63e4FuK5jVMJYsCu9+C9hxsM+p/9/Oc/x2w2&#10;w36/xyeffILlcol3797VOWoG+O9ffgFYi8FohHfX1+j0ejh/9Ahv3r0L1Y739/chaZ7bWnW7XVjU&#10;IbXT01OMx2O8evUKg8EAH3/8Me7u7rDdbvHJJ5/Ae4+7uzucnp6GRPs8z3F2doYXL17A2roNxZs3&#10;b7BYLEJHfh10MnfcZYALiD3NyISRIby4uAgAj2wZDSEBgIZCCfCstcGzXa/XAJqtqWiU2V/LuaYH&#10;G0NIuv0XweZ2uw0Nbnlefp+5YgRfNMgsYuC9kpbmPed5juFwGHIPKCCkrAlI1XtiQjzvi2CdOXnj&#10;8TgUkIzHY1SwWC5XmM8XyPPiAeW+2+3hD31+2OPHuQRpmqHT6dbKz7Yr8agAsizD/nAf9FpjFkhD&#10;wtrWg/NFBUplFOcEaZ6VemHqTHAsCYY5xiofdFDYb229XuP169eBFWWuIp0NjjHnzZh6myz+TWeH&#10;MlMUTVNrAun7+/sw9wqatEiH1+J4UgmTReYcUxaVIWYfNo4/nTECsd1uh7OzM3jvQ0+20WiE8/Nz&#10;JEkSdsVgeJ7hW72+hm+4XpmysFqtQo4gWwex/Y/mktLgcAyYOkCnk+fXzzOczQbQ/HzMwPFzBJnK&#10;yClIi/PMqEdcJ6n3mzQeFTxgHVySwboUHg79rJ675WqBq5trJGkHP/3k5+idXGC93uHxozMUxR6L&#10;5Qzb3RrG+hoAdhJ0exnSpB5bpoBsNpvgBNJo8LkBPGCJq8O+ptyTmGkZCkips/g+dUQdHdmhLPND&#10;6KmCs4CzgPcl8nyHTtKB9R6m8kBZwvgSxhcwVQ7rCxTeA1VtvOEBXwHw9vACYAt4X6IevfoF4w8b&#10;IniEvaHec3g8BIR6xAY6flkAia074ltb9/fy3sDDIkl7+OQXn+AffvUrPPv2G0ym01qWdgeHeZ/D&#10;A8Fm0CaRAedaUqChUQnqJ/1bw5/UZZxPMmvcK7rX6wFVhcQAxpfwRQ7rK3QSh07ikFggSR3SLEWn&#10;20HWyeASBxggLwrkRY7EpWCIWtuyOFe3o9lUBUpj4VG/sm4fo9EYg/4QnU4Pk1G9zSG8R7/TQb7d&#10;oJ86jE+nMFUB2BTFfo9nz54dNoSvkCQGZZUj6ziURTtfVB1Lyvb7WMga7Ji60OXQr42/m0PvNm/q&#10;Rr4wtYtgrMGhhRzKqkLi2usaeBjt0TQIdTpjZ5GgUD8fs9oK3qg7lR13Z2enn9HTp9dPsEFwU1UV&#10;JpNJWKgUvLu7u1BWzu8zdAbU+2AW+zywP1S89PTIOhHkMXynuS1U/FQ02vyTIT+dRCpKejH0BmLj&#10;y7wZGg1VuKr0Yy9bUbayIjoROqlKderC48Tovqb8DNAYsOl0GgzueDwOSfA0NlqVFC96zifPSbaD&#10;1+cz0pjzeQiM4uenl0iQ0+l0cD9fYLVahepizeXj5+MxU1aiqt5fwea9R2If7i+poIyAKWZCdBFr&#10;yFHPTXZFKWx9VnqNukCpIDlmfF+TTBUgksUcDAaoqiqkADBHkuuGAFrHwZg6B4kARXPK+B2yiLHc&#10;cB50Bwwqeg0jssiE72nYliBdw3x0fAAEEKqKhRXSTDdQxkVBNceSDo7Op1bMcn4pt1yrqvT0HlUB&#10;clx0bnU9xh56HGJRZpB/6+f0PWUJFcj5CCfEgAC+RF4W2Od75EWJ0lcw1mA46GN6cop8uwnMLgG1&#10;ArQiP95dnWubjLg2HiazXMth/bzUr8qOUdfoGFOPMEWETobqHJ2DPG/aJcVjb4xBXvkahB32Gq2/&#10;b+sedMYCptlrsjVvgZ37gZDnEQbvX/NIOw5fP3uGN2/eYL/boSwKpAf5LPIcLm361MVsioYXVTcB&#10;7f0/9d75HY61Mj10YlR/FGX7vDqXtQyXD+ZXWR4SnQpQWuyTPawHUweysyzDcDDAoF+39XIWQRdQ&#10;R00mE0xPToCqApIM2/UaX3/9Nb777rsW65gkCaryIdPI+6NTErNh/Iwy7rre9RxZ1tYl8fk7UdFS&#10;fB5d68d00bFr62c1lUTTYsL6kCbk3nu4R48uPiNw0i7uBDQEDQRvPOliURvq8/PzoCC0MtAYg+Fw&#10;iPmh2jBJkoD82bCWdL21tsUOETWz15n3TX4OQ6MEb2TyKLTM2WF4Lk3T8DvZCqBuxaGDzcWgSonA&#10;joOsCknBWmxA+Pk4qf6YYHAPVfXcNSTLPCUyY8Y0oU3tBM9FToYqjpnTWCqQrKoqVAFrbqGyh2xT&#10;QpBCYMZxvjmwpJr0rpW5sTJQQFLPa9ai4RX4OueQuqavm4bN2kqnbYj1IGg8Fg5VJUqDS5nQfIQ4&#10;JKBywCbTGjrS59bt2Tj+CuxZfEPwpzlTlAG9r9hbK8um1x3Hl9fl+lHmki1EOD+UL4JIsrEMc/P+&#10;1ZjzvtI0DWwBwVdZlgGw6XfUoHBtEBDTiTomn/w+7z92rnTdxsoxVtD64ntaXacOlcqpyq7qAV4j&#10;ZuV4T845VDgOEoNRMgdgAoPNZo3b2xvsdltcXj7Bz37xF/D7XUuemtw4huuzB2tL1ztZVTX01BVV&#10;VcElDXvKlBHqPbYO0hYvVVWF4hWyRO8zRDXYftgHUOckrzg+BoCvQZuzgHGANTDmYWsE6CtGxNHh&#10;Zaz/LUCbswbW1qkZr16+wnazQY85XHmBJEuPyg3lm2tAAa0CJjpxams0/YJ6UXd54TmAGhMd00sN&#10;OVE8WDctluc9gC2spcNer76qUB1SPfq9Hgb9fu2wHc5PO0+9MDoAfaQdpM7h9vYW3377Le7u7to2&#10;zD8sHNL1pm2ZFLDxnmNdoc8H1AzjnwJXzj50COJ5Oja2+tLx0rHkOonnXM8X2zr36NHFZ7e3t4Ed&#10;Y34XGazNZoPpdIrNZoOrq6tw0xqiUVAFNJtYp2mKu5tbnJ2doSjqDeBpAJj3NZlMQjiRhoQ5Obwf&#10;eu8EFBRyzQujx0fAuNlsghdKUNftdkMYiltEqdHQwVGUfwzBc1A174XKG3jYaZ+HftZaGwBRnIRO&#10;Rakl4qqsAbT2miSo4XcpBGR0eA0VGCpoXlMTrilgrGJlSIv5cAyXzRbLljJRMEDwEHtvOg7dbufB&#10;mLRyieRZ4oURL6BYMdOoxfOl5ycIPObdAE1OUMy8UFHe3d2FsDuVki7A8/PzsO1aUdR7444OhTjs&#10;ycdKPhb6UCl770NSP50hKigqafY1pAxQSXEedLeJGFTyfW2lownF2lhXFY+CLBYHsQiHoI3gS9eX&#10;smRkcbmmFbAdAyDK9BhjWuBI5SKWidgr1vmlwYvnPFbEMQuic3wMCOq5qiO5WPoZC4vKVzDWooLH&#10;crnEbr/H+cUjPP3wA0xHTW9LFnfd3d2FuR8MRmGOOI5akcjwOu87djw8ypaDp/PE+eNLGR3KVJyD&#10;yeuEvE7XhGCPARZ/2NAAAYMx/IY6PmojsFb/0TTV/UHA9lAn/Gsexnicn59jv9/j22++xWI+R4dp&#10;GN7DSe6aGmodx2O6RxkiBWx0nDmOqrtV3wIHeTXHmedG1ssHOrd5NgODxrFVPcjvlzhEGIoC1cEW&#10;dbIMvW7voA/Rcs6oa7htHlyKrNtFftiG8cWLFy1Gztk2Q6Y6mFggBms6zu25ejgGzMHk/+P1URbt&#10;YjD+zuvrPb3PcdTP/ymGP/6fkjh8JWQguGCZs2JtHW7knp4s3Z1MJmEBTiaTED7lxXSzcs1/Ibig&#10;x6AVj6rcKXhk9xiaraomTAogeHij0Sgk+OuAcTeC5XLZMhJabp3nOSaTSQgbaY4KAZMyMLHhILBR&#10;IVLmDUAIW/H7BFj0QLUpqxpcnmO/3+Ps7Azu4IWUZb2XZ1mWuLm5+UEFxPFWMKS/cw7pjRtjQjVh&#10;vZVI2qKzOc9MOiUjREZWx1cNGQU69ho45updKLtibNPT7Ie8ER46JwrwNOzAc9CY6fn5voYX1KvS&#10;qr1YFnTxERAzB4jhP70ngjxt3aC5lFqVS+Cg8kaWlWFKLnAW42ifLjoyZMSyLGtteWatDetUCxlY&#10;KBSDqbIsQ3U215zKVswOxF6nKjx+Vj1PZSUVRCnjSkAeMws83qdAG4XdzK86Q1yHem98bt63huI1&#10;LYOvsiwBZ1v3pOsCAPZlhbzID/ogBcoSb66u8f/8t1+hhMf/8b//5wMwG6Ao6v2Qnz59iuVyWTvX&#10;RZsBAxrWUPUN70flIU1TFPI+HUjqZ25Rp3KlqSeap6hrg3NjrYVBuy0Lx7DRCRxvNYiywb1t+vDp&#10;GML7P6vggHN9zNn+1zj2xR7dThd//dd/jd/9879gtVhgt2kIC70ui4049pRvlSnem4IjdeLjg5En&#10;AA+KrGoZdq2/YyYv1p28XvjbtwtuVHcBdaqhHsx5ZOeGTtYJ7D9lYz6f4/7+Hh8+fYqyKOCyDB98&#10;8AGePn0a0qMCUDEPCZN4TI/ZGI6fbh0ZAyqgztV737n1eJ+8qL5XHaXfUcczfo9zEN8fCRYNo5dl&#10;WTNsTJY3xoSN0Z1zYbsq5q51Oh1Mp1NUVbO3JVuBaBsJhlb2+z2yJG2FZqgQyNAp06AhFrJLrKZk&#10;Ho6WpTOvixOnlD8BGyuyuEA4OEVRhEbAHFRlWhqBb1f3UChi1ij2ovTv2IhruJB9sLiYeO/GmCBs&#10;bF/C9h3sqk0Aq8CS98xx0D5MmoAPILA72mZFw2warqUSp7LebreYzWZYb3cB3BIQa58uBXSqgJrw&#10;cHs8Y2+vFCAS5wi+D0BzrIMXeCR/TY2KgnmOJedNK4hjOaCnyNYs8cblLMbh51ihx4pNspZxbpjS&#10;+Pwux1JTB9Sp0Rw1AKE9CxlCgg5NWiboYEIrgJDYD9SeMSuEycRxrvkd7tbAitTVahUqpZljyfnQ&#10;cKYCiFjZ6fsKonnoWo1zVGLjHCvpmAmjs6RKVY2SypWy8Lru9bOxh8y2EHqo8UuzHsqqgrU1aHap&#10;w26/x2x2j1ev3+Dx6QSPHz/G6OIC+0NKyUcffYThcIibmxvc3c7COHF9eO8DQ8oiAcqaAuT6O+1n&#10;Ya6bMQ37qOtGnT8+L8PsHCfVGbtdm/GL16Z3HtwUHvDw8PXPysP7KjBUvH44RzPDD8ZXDzW/Ou76&#10;88ccu/0GWVrL/267xetXr3B7c1uPZZKiqMo244V2RaE6JMfsg97rMfmiE0i9qe8BgHXJe9dGTdQ0&#10;cxmzOcaYOjftCKALevqwV2eaJEgJ6q1F5+C8j0aDoFsoF9z558mTJ4BLYZMEzlq8ePECv//97zGf&#10;z8N3kqRpjB7bkdhJj++P4xuvZ/3bmIc51tQvRVEgTdKWPdLfY8JG7+XYKz5iJySeW64tnXfX63U/&#10;o8EiO6YhmidPngTFytAkW1kYYwKzxY3EGYrsdruYzWaYHtgg5loZY1pVcUTjPDeLCDqdTgBbRN1l&#10;WYbGuUx4zbIshI3INhB88LpsY8AWDLxvoNkL8YGgHwT4fUqZ/ydlrWECKs1jPVo07MnWKDSqNMZM&#10;9p3P54FN4/Mr80OgoCHI2KBwHHgP6oGR0aTA8PvqARIUrtfrkNNmrcX9/X0NPNCwlwp2+DrWSb69&#10;ANtArTEkB3bnME/HBJqLS5VcPF/8fAzquCBpaOKwJ6+pgCP2mJi0T3BNGSdzXFVVqPxlnhodBRpH&#10;jq3KPdCATE3MJxNsbZMryIpAzi+fj6yutsWhvGq+G+WATpCmN2hLFjUm+mJagbKJtaJt9yNSNpTX&#10;5hzo3KlhUUfyGIjivB1T5Hoe/T0G3grQ4vOrgeMY6rOpvPF+lXUzxsBHRjIGC51OD94zymcA41FV&#10;HkVRYr3eIF/Xxut8Og1gyvX7SIMz4oMDTdlQ/UNHQfMJqSOcc7AHPBxXktL4x+siNk4KFgG0QrJV&#10;VaEqHzLenH/vPUpTwHvAozqE3wBWI1pbb60UO0lhPQLQvUyPHVVkUP+1QZtLD62BXIJet4vn336L&#10;598+r8fFWBSin7kG6fBoZT/vRcGD/o/niGWMazd2hDjHxrRzpuOXsQ9BTmsN4eG60bVHhs1Zi8Qd&#10;Gl8XBezhnKen08AC8jvUiZeXl+gORjC2bkz88uVLfP7552E/a+890qQp7GoDrfbv+nzxvMbf4VE/&#10;18M+bzo+zrrW+o3ff9//FRPEc6v3oOkWSizQBqtDaq1FMpvNMJ1OA5VpbdOygizB9fU1lstlYLMI&#10;6iaTCbbb7WGfvEFo4MlFvtlskJxftJKQqdTJDvChdJcAbZZ7cnISKlf5wGQU6EnO53P0D0mOXABc&#10;DDz3ZrMJ1ab8HsEn71dDTgpi1aDznmkQlZLm96gYlTFQJowAmKEsGhzNMfPeHzbEHYXdA5ifx8q8&#10;s7Oz1r5ucdIzgS0BAu9VAcz9/X1INOd5mSszm81gTF0kwtA326mQEcr6g1Z+FJ9bw0vvE/J6LN+f&#10;f0ZBprLT//MZNQfp2HHMiCuLyvvQxaL3qV6nLqzYMAEILSnYr3C9XocehQS+ZKvZ+oY5oAzvaWUn&#10;ZZKgimwc75sAS3PCeP/KRrJljLU2VA2yBQBlimNgbR2KHQwG6Pf7ePbsWahKJMAnC85nJhMO1MU8&#10;TDO4u7sL8qLjq0BOd/7QAgDqGc27a4yQaSnFWCHzf1znClSOgUddo7FjoAzcsc8q8FRDGQqI/MPN&#10;1fW6m+0eZVl/d5fvYYyHMb5OhnYWv/3tbwNb+Xd/93dwvR5m797Be4+Pf/ITDAdTfP/993jx4gX2&#10;+z2m02lIE9FCCMoNx4F6sCia6nmG0Ok4ECwrWFIGgkBRw2yqg4wx6HZ6LVZC5817jwqcv+TQRJdr&#10;FjB4CNZivWD/NF47Oub/moczDrPFPc5Oz/D48WOcnp6GNII8z1GFtLvGCaGME+jGuZgtwKDRhrJs&#10;jR3XoxZpqXEHAF82643niaMNx17x+GnaTgzQAcAlBpU59B8sSyTWPSAEKHNArZO22y1GSb0RvDGm&#10;FXEIudWddu5XDNYYLVNQqWv2WJWoPuc+b4dMYweF+uOYfgCabTNjh4KHstrHrs8xYlEW0AZrur68&#10;P2xNdX5+HoTh8vISzjlcXV0FdurmsJvB6elp2A9sOByGPKZHjx5htVrh7u4O00Mvmuvra/R6PQx6&#10;/ZAHNx6PAxvGcMl8Psfjx4+x2Wxwe1sXKKRpGvKzLi8v8f3332O1WoUmuLql0mw2Q57noX/ccrnE&#10;Bx98EBTQo0ePwkOrsUzTNLRMaG2lcRhkBVCcfM1bYthL2QsaGu0xpXl7WjRBEMIJBxBCkgw/MYQ2&#10;n89D015teVBVdbXudDqtk5V3O1xeXqKqKlxfX4ctqDRMYm1dXGJtHWJN07TVDZ/3F0LL/QG2+z3S&#10;TgejyRS7PMfVzS0WqzVKD2RZAmvrXAm+atbMBNag08ngXL2ZNf/2vsJqtUQ3SeGMQeoSJNbBwsCX&#10;JYp9jv22CdWyRQQXCcENmV5ViBR+hhvi0KkqRc4tWas4sV+NL4Eox4gJ/5QbNXI04CGXx7R7ZPV6&#10;PQyHw+BtktEkY8hnPj09rTuW39+HaxI0lWWJs7OzkAtJp2Y4HIaUAg070gli1TSB+XJZF46cnp4G&#10;cK4V3LHBpcHndbRyzfsmL4dVxXToyCLz3GxZA7RzUdST51qiQdrtdlgulwFYkJnkWiMTzDklm8Hw&#10;CB0Xfl7ZShogVmFz3VJ2tFqWRojPY0wdMRgMBi2ZSqwFKg9flrAw6KRpvXtHVaEqCqQWOJ2OMR72&#10;Uex22G+2yFyKzGUo9yVm8zVu71dwLsPTDz/G+fkjmLxCviuQWQe4CtPpGGWV4352C+/L2nj6AsZ6&#10;5HkZHGAaCLbiqCMq+2A8KcfUddSF6lhrYQrn+n0VpN57dDv9MA+UP+3p1u30kNoUDvU4Ge9hfAVn&#10;AGc88moDIIc1HtZ6uLp4NGwXBVsAKADU2yDBHOjKmjo6fJY/wT0UYHBozvsDOyHEBpjzzleee4yG&#10;Y3hvUVYVOv0unn37DX7/5RdIein6nXZRGZloOsCMNmlkRllQRlGYB6s6ifJ5jFDgfZa+QKeTwjqD&#10;sszhUaHTzZAkFh5VYO8ViOszVhFI5JhQ15b+4IwVJaryAOTLEr6q7WLWScMaLMoSi+WyJmwO+u3i&#10;0TmMMzDO4c2r1/j8889xe3MH5zJsN7uWw0o5VtaKETo6royYxDaBelDTWwCg8o2NjyNkVVWhrEqU&#10;VYWiLODhYayFSxK4xMFYA189zAdUBjJ2OHnffI9jqTJFTEE9pPORULEzHMqQCBGvGnD13OmlM6TI&#10;9+gJUNhYeKCKnJ4ehZX/5wMQ5OjWP5wIJmVz2yR69mpkKLwM6ahA68R0Op3A/inLooniNGrHFrEi&#10;evU+1egoVa25HZwEspkqWOpZMVkdaCq+OBfL5TL0vdM5MaZuqaLhXkX4ynawStd7H56V95JlGbYi&#10;D2TWyG5ScR9TaLFiU8DLOWFojtdTIKrCzXvmPFGg4+cKtLF4VVplpeEvfoZjQZaLYN45F1jjmJVU&#10;DzbuFh+HrclgcR0RLNDAUe6V/aQc6HqMFTKveXV1hfF4jPF4HJpmlmVd5T2ZTHB1ddUqHOH3CdzO&#10;z89D6Pb+/h4nJyd49OgRlsslrq6uWh6kAlYyY3d3d631pSwAgOB08Dt06Ha7HW5uboL8K4hW5pJr&#10;mPNLJ4lKnOMTM3hcn/xbPXQ6IzFjGa9xBfVxKEPXd8zY8fycY67PmOnjODBxn2y+5oNxXn/961/j&#10;5OQESZLg55/+DM45XN/cYHI2wuDkBD8pS9zf3+O7777D27dvcXp6io8//hjjUdOBnqCB95XnOboS&#10;kqGHr3pLwVm8hqijmcOmIJvPT+eajpeyO7pe9P9hTUd6xDl3+B8boPo/u/jg3+qgrHFsHz9+jF/+&#10;8pf4wx/+gMVihp1pCuXitazzATzMyzXGhKI0jQooi8Sxpc3lnMW5qgok9HclJYB2MnxVVUhckxut&#10;7wc22bWL0eLPzedzjEajmrw5sPZ0ssmOJQBMUstRv98H0OyhzDQTtRtAk5ZCokV1iAJerm99dnXs&#10;f4ihja+tesAYE9p+vC9MqwBYf8aH2pAYvOn/3Pn52Wca0iCA896HooCyLEOs3BgTcq6YE8YBJlNA&#10;r7jf72OzWgdFqwbRWov1et0KpdFTVwBB8ESafz6fB2OqTAFj4/SAGc5j2EgpXQ4wvR1lENRzYUuN&#10;eNB0kNVYKAsRJjQytLFx4r3TUOlC5Fjw2RmGJEO32WxwcnIS5oiKmDlTakxUiCnILJ++u7sLY0fW&#10;guOy3u7Cs+R5jsViERiZ2rC0qwJjpaDhLS4ezrm1TdsOLkD1gChrBDn8n+ZzHFtIlENtBhx7VjwY&#10;Luah46QAJ/6/LnyCTzXK+gwMn3J9cfwJfHnfXB+6CwHlQlk4ZXA5h1TSdH54L9vt9gGDTMaJTDnl&#10;k7LFbdJms1mr+a2OD9nIm5ubFmBTYA6g5ZBw3fE8aqwVEOiL4aXY24yPP8Wi6kvZDF0vOp9qMNUQ&#10;qozp9WL2IYTrxHmNZYNjQbmgjMTFJL1+D5vtFm/evsXtzTV63Q6efvgB+oMBNqsVYD26wyG6B12x&#10;WCxwfX0d2NY07bQcOq4LMriVL8LcK1tItljDWLEONObh1m7xOtttG9nX8aGu3ef7FkBXWQOA4tDH&#10;y9kExiV1Ow9jm2oCfvTQyw7G4NCy/oGMHD1+5F6jtTz7A/hyGA4G8L7Cy5cv8eLFd3BommKTfVTA&#10;pq2A4igO0OygEwNaoAlP8n+qb6nfnQBClctjjq/KOc+fiq5W+Q8OS3boMmG4G0TNfDrLKveaAe/3&#10;+w/Sm05PTzE5Pa3Pn6RYr9b46quv8M0332Kz2YZWIPEzqz5XBy52wpUIOLZ+ax3azH/MzHnvg63V&#10;EHYr5xbt9RC/4nD3MfCoti+eS95/AGwXF+ef6UboNAIc5NVq1XpIsgFMmNeCAHqJrq0AACAASURB&#10;VD4cWYler4flfNFq3wGg1a+NoBBAGHx6mixKABAqFu/v74NSu7m5afWCo3Gi4or3auRgaJxajQYN&#10;L40qgVs84Co46kXHdK0KfvziebVbviosCoj3vgVYYsHgjhEAgsdirQ15VLy+Cr4KCZsPM/cv9kC2&#10;h50qgJrF5DZZzMcC2k1Hf8i4acK2MSbsZBAzRzyHtrPge2r8dKHpZzh/lG2VAWWL6DRoYrY+v+Yc&#10;Kjjk+BnTput1vrkW4vukM8C8RIK6zWYT2mcwjKiOlIIyoAb1p6enKMsyVJ6yKnC/3+Pu7g7D4TC0&#10;xVksFiH/lOwS9xIeDoch5MiQolZkE9gkkQHg+KnToWtJq3t1z1mybcvlMpyfeiAG3HQgVCnz4Lqg&#10;7Gh+Tcx2KxDjcQyM6v8UpPO5+Vner+aJxQyafh9o7zbC8yngUaBXFPXWTVlab/O2WC6xWMxhjMH0&#10;5BSPLx9jtV4AZdOE/PRgAN++fYvvv/8extTjcXJyEhqYU4/XzdA3LXknwNTKT11PsU5TAxaD0Xpu&#10;2uOtzq1zDutD3894ffJncUgKt8bBGmnaVrHPGI25EfDFwOefcfxIwAY0EQSmgfQHfbx69Qp/+MOX&#10;KPdFcJ5JRFDXAA+T0WMDHvcJjD/LdadjrnORpO31Ev8e52jFutSaxp6pM8Qj6dROpIUJVaIEbNZa&#10;bLfrQLBcXFwETFGWdcHWyWEbO+sSGA+8ePECf/jDV7i/nwX502eOHTHeJ9leOkFxpOrYGNTP/LA4&#10;gecEmo4NHB/VP1VVoSofdg/gobpEx1efhw62tpDSeY7TehKCFs1lohGil0d2jOFIhlM4KMxJ0AvQ&#10;uBhjgnASEVN4OcjM41EDS4BHRg5AYCSo0Gi8drtdvaksEO6P+SSLxaLN6ERGh/dyLKTCPlU6yTEw&#10;UGCl3gmVUly2zcnhd5kMTpDG79L4JUkSjCINKL9Delm38eL3mdOkIWved8wiMJ+QIIJ5UovFAjBN&#10;7tZqtQqMFI1xVbV3iNBDBTIGX8HAJu6BkVPloPkwsafO/BldHDSG+hmeMwYWTPTXZr+8Nx5qjGPA&#10;zufSaytTwHPRCeBa03WhCpfjSjDc6XTCXreqSFSW6bGyjx5z6LhWYuZSz1NVVWCpJ5NJ2D5rPp8j&#10;TVNMp9MgF8rccv2zbYgCWCpJbZapxofpDo2H2+x3ybnj96kDCMpokHg9jkXsSXMdxQ6SMom63mJA&#10;p7IczzfXcOwA6hhrGsQPHWRZdGsvgqZut4tNXqA3GqA3HGGzXOC/f/kVvPfIuj38b//r/4LBYBAM&#10;LwEbi6m++eabesukg1F+8uRJCDEzcuHRsNTa/w9ACyTzvdhQ0pHm2lTdkCQJ9p2q5TSrjGiKzPvG&#10;POgqOAAEDA6+ahiO+n50w/j6b5g/E7T9iMMfLlM/zx5ZlmA6neJnP/sZPvzwQ3z7h69bu41Q11OW&#10;41Y+HAeuB+olBUuqh9QR12sEdso2LI/KO/8+Boj0MyQAOGfx9flZD3F0Iqd3vV5jPp8HgoeRo8Vi&#10;EdqAOQCDwQBPnjzByckJnj9/ERpzHwOKlEOmXGllvuo4Rgg0pKxOZOXbfR75mdge6U+Ou/eHkHz0&#10;Gf2dYxZHn3R81W5wHo/hDe99HRLlYmdbDBpXJuAy8ZGsGSvMKGTcPYATQQ+tKAqYg0dBRcQYNYEY&#10;qzn5QDQgZMdWq1UAEGQDyBgQuVtb50qwHQmrQQGEZEQqeRVuhoT4P/VOuIi0VD4WagCtkIEqagqv&#10;AhalbLlguGCP0c1U3Ov1OoBlCilzzNgYWD0CfoZjRC+NgqzeB/vVWWuDkec5NpsN0k43/M5kb85B&#10;LfgPQ6E6Ruq1s+pYF0ISeewq9OppBIE9GPPYo48VTcxwaGK8LsjJZBJYtLgXGteAAjg9dzxXyhRp&#10;HhoVhAJFzjkdH4IhjisZNwIAVbYKPlU2yNbSgRqPx2FHEX5HFSarRLUlCceWhzFNha5uocVEde2D&#10;qHKuea8Ed7wnNoFlMZLOXWycuE45RjE4PPa3zg2dO463yr/Kla7ZWP6OGQp+VkPhXNMKxBVUHpNv&#10;OmM6XnR4O50OvD0w6wd2abNeY75Y1An01uLnP/sYg/EY2UFXcZ77/T4uLy/x4ruXuL6+xtXVFaqq&#10;wnQ6DXNWG7u2MaMcUd44bpraoc9Fh5DyzjFocp2zo+cI8+PaW9JpuNpai33JvSV1fdd/1+CAY2qb&#10;/2lI9IdA249k2LzHgVkzyPM9Kl8icXWj+Ldv3+D519+GIii1MTy07RH1iFagK8MTgwGOh+pJldsk&#10;SVD5h6FmtQcxEAvDwuscYSr1erCHPC1fh0+dc4D3IRkfqALYJ5NPB6MoCgwO+2Nn3R7g684EX331&#10;R3z33YtAHpj3zCF1kzpqTIHicxGwxdGbRic/TJXS549xgwLlsiyb3nPuYcsjrqEYO1BfqS3Q8+vc&#10;aj62MYeQKL08hk3Itq3X65YhyLJ6C571eo3NZhPK9wnEkiQJ20OR+swOA0OmajAYBO+O4VB2NibQ&#10;YKNHsmanp6choZpVcWyZMB6PQxiHjMB8Pg9b5uhDq1KhQWRfN6VUNSygOygco4wJZikgQLu0nT+1&#10;Wo3gl+CFk0vFrgZIF2jMjJH94JgWRRE8XrIfBAnx/amx0eR2Fe40TZFkncC2cd9MhtkAIMvaZct6&#10;v7xX3rfmB/L6VdHuVK0//QHsxwaRrBoXp3owMdCL7ylWSnQsCAqoVLlwlY1Rw6vKV9kjXoPjHoco&#10;9PC+yUcD2hvOr9drLBaL4IQoKKeysdaGVizKSNEZGo1GrbLwuBqyqqrQ0kXHktdUlo73pvfMsBqf&#10;n3PKz3HsOLb8vIZ21YBrWJ3jU1VVi4nhuGpuiHqoMVuraQ0KighOtSUAFXQsR7yXmIVXvcDPkN1Q&#10;YxKHCjWEyM/otRQAJZ0u8rxAke/hbO3gVN5ju93h7bsrXD6a4mQ6RW80QnEwgnXD0tFhy6Q6L5Kt&#10;mVRX1casXdxCfU9DpQBDQ5ccPwUXfL6WUSuaymcNBXJM4qR1PWqGqAl5ek+w4JC4FMY5+NA2xRxA&#10;G0HGIZ/t3wmw1b9XKIpmK8Hb2xt8+fsvQtSIrDnnV2WTcq56iDYpduR1vKiLVEdQN3U6Hez2+wcA&#10;jVEfXW+qX/T8iWsiGMd0mHG1/jMeSFwD2OCZA+ZCmpW1FpPJJJA+m80Gw8kEk8kEnV4f1jrsdzs8&#10;f/4dnj//LuStHks1UHug8knn05h2ZI/fjVkuYx+mDMXjre8psK6qCs62UxlixlLvlffI9Ub9FwM+&#10;tTNx5CpRY8d+TQxz5HmO8XgcFBsZEg4AQRnZE16Ii74sS7i02dSaRobKOkkSrFarB1WaNCxE2IPB&#10;APf39wEY7nY7bDabkLtGapULwLl6yyUOkDbf5PuceHaiVyWllZg6iTph71MwCgx1AVDBWdtuVaAT&#10;fSykxnEuyzLsLqEMBcNnVAqcq6qqAujW++A59bmYU6DVqFmW4eTkBLPVOrQZ4XcoB2QfY2WivxNE&#10;qBGissiyDJvdvvU9/b4uFnojGjIg06jgKZ4fnoPXVgNLhoP3pKFLAh9dH7Hh1fwpbd+hwHg0GoV7&#10;J6Cx1ob/8X2Vf3UOYmYj/p/uAqJeYlmWoVhnuVy2mGKO02g0wm63CyHxq6ursJsICw8ocxxfKkRr&#10;65C8AnyCFco45YjhPgJ/yuyjR4/w+vXrIAvaTkadhrCvoAAdjr9WDquTEztXus70XrXoJAb2/Jyu&#10;S44vP0fgyOvz/JQJyghlT3UggMAAKNNCBrMoCow7NQPp4eBhkXS6QFmv/cVigf/6X08xGo3wV7pF&#10;WLeL8mAQ//7v/x7n5+f4x3/8R3z//ff4/PPP8fr1a/ziF7/AJ598Eq7H61OP6/NTljWcyXmh/ldm&#10;TEH16sCssnhI3y+KAqYoWus0ZnvS/qFwSHCCMaYuPrAWaOOH9uH/fcKiumYrX8svq63JcpMU6fV6&#10;AThTTjkeWpxEp0yNdxxN4Nypw6BMtFZ4H7MB1EexreLB+6P+5PVVTxt/yOGGOLPQAoeGiLm/vw+F&#10;cgzbE1wdLojpdIpHjx5hOp2GHqIKauisc21T/1GeCHgZItXGxArUaA+yzvEyUT7jMcdQx5Tz+L7x&#10;jf9H7MOII4u+VDcpwFQGDgBcp5N9NhqNMJ/PMZ/PcXZ2BqAGMpPJBGma4s2bN6Hv0tXVVQByZF1O&#10;T09hrcXd3R2MqVtKsCjhZDLBu3fvQkNN9ndjO4Hb21s8fvw4MEO6Sft2u8VkMgmCPBqNDp5Lvafm&#10;xcVFqHD8+c9/juvra7x79w4/+clPWomHg8Eg9Ghjq5L1eh0SrW9ubmqU3+ng5cuXGI1GePLkCV68&#10;eFH3ijlcZ7vd4uOPP8Zut8PLly9xenoaBJseNRUfw4Zklp4+fYrxeBzGjy0jBoMBVqsVFovFg8VH&#10;EM1mpwRf7K6/WCzw6NGjsLE4+1opMwo0DV3VWNNIlAbY7HYoqhIuTeANkJcFiqpCBY+3b9/g9vYG&#10;u90WnU6G4XAA5+rGllmWBoHudruBvtaQbWYdUpdg0Ouj3+0ClUdVFOhmGSajcVAaylRxzNj8k4BM&#10;Q6FKscdeOxc2jQqNpwIAggM6DtqrSplMMr7ONdWzlFHOE52Z8XgcnBDmZvA+CS44H2VZYj6fB5ln&#10;qgB3Eel0Ojg7OwN3M9jtduj3+yE9gN4ZnZqyLHF9fR2aGzvncH19HZho9le7v79HVdXtMhieuLq6&#10;wu3tLXq9XpDp1WqF/X4fDA6Lj+jIcZzJ4MWAimPINAsqUbL1VFiaK8s8PI4FDR3QZt9ikMH3Oeec&#10;W/VO1eFiros2+o4BHg+uOX02GiMCe15PmUY1mnpuBbeUD40usOhkMBhgOp2inyXYb9fItxs4A6Qu&#10;ORAYBoDFb//l93BZF08un2IyntbApihRlQWK3R7eJXj0+DFOz05xd3+P71++xHqzBozBerNBmnYw&#10;mZ5iPDnBdpdjsVjB2AS9/hBZp4d+vxvWD5+dxluNl4JlZQzKqt5toChLeABplqLb69XJ8LYeJ65h&#10;MkxqmKuigvUGzhgY74GqQpnvUeU7oNjDGcBUHvAlPOrkdzgLOANYA1/mgC9hUKHu1eabn8aj8u1w&#10;NWUllpv3vxTAWyQuQ1UZlIXHxx99gmdf/RGff/7PyDpd9HoDlKVHrz/Aer1FkmbY7XLkRYmiqFBW&#10;dejbJSmcSw/bSrX3hNXwOR0j3qfqMa4PawzGozHSJMFquUSRFziZnuDs9AzdThez+bzl4MYRpN1+&#10;h6Is6x0jrIF1FtZZ4BB5TuDQzbrodfswxqIsKxRlBZsksEkK07XwzqI69MdLu51aT7paTz4+O8XF&#10;xTlgElTGIMkyPP/ma/z2N/8Nq/trwDVRIo2Ece3F0Sg6E1yPfA792UZRdQWyswkAiyKv5wKwcC5F&#10;WbX35VU22TkHlyRI0gQuqeW58h5lVTGLEolrbIraFeox1Q9FUQQ9yPmMZTChsLGcn8yWhgapIGmI&#10;lLon40ZFBUj3Y9dsAB+HAmksWbFGj5yomKFV/k0AQCMAIFTV0fOnovPeY7VahfMzR06bWurWIDS+&#10;TEI3xoSwEs9HI6v3oqwhlQyBAdCEEPI8x/X1NbIsC1WD7HTPfnKxsaAiZwIwx43CS+ZNQZ6yDTSC&#10;x5C/Mnjq9Wq+xH6/x3K5DHNeVe1kcnqAhXjIGhrk86fdXrgvekGatxdXwcQ0soZz+Tk1mDFAUI80&#10;eHzyWc4/7zc+YjqcY0xZ5xpRr5gHZYP3x59kpcjYcczIOlC5EMQQTLOakmOlMsX5Y8i40+kEwMjv&#10;DIfDsPg1NE+AwPtlbpuCKSqO4XCI4XAYegByTLieOS6UHfXE42IOVUJaHaWMnrbg0fvmGMThSmU3&#10;NJygbD0/FzPllOf4/CojypoBTQiG8r/ZbAIjz3tWOY3ZZX6G16LBpbxxLkajEQaDQQD1MYvIYzwe&#10;4zf/9DlG/QH+y3/5z/jFX3yK3WaNfJej2+/BpCnW6zX6/T7+5m/+BpPJBF988UVoRs7w92QywXg8&#10;Ds4F75PjFlfHkfHn35QtGk1+lq2ZuM5pD6gneF6GTJUh4u9xmJyAl/cHb+q2bDCAqWAMmagfWwH6&#10;4w5jDH75y1/i448/DuNNJ1xDa7GeAho9nSbtrZFU/umA6lgQUPB/JCXo4DnncHJyUm8L1e3i9f/5&#10;Jpxbr6Nsva4Z/h3Ph7Kx+v9Q/ViWQOVxe3uLu7s7jIejQMyUZVn3A3RN6DSw7S5t6fSQKnDQc7re&#10;jjGJnAc99JmUtYxt0PsOBYBxiDi+PuVer6tjp7pcx/B99smdnp58xgUaEl29bykhoEmQZ4EC20aw&#10;4ScvrBe01mIvzSB5XhoqFjSQJmZVI6nQ6XQK51zInSI7RvDCzzGROs/zwJQx1DkajQLjxE3oyZIQ&#10;DOrWODRoZEP6/X5rBwAaAk0GJFjTogMqbOZIxawD83i0skXZNSpJDWPpYlbKWw2NzgHPy/9TMPSe&#10;d1JFqcK7Xq9xe3t7CJd6WIuQW8j7iqngY55QN+s8MDK8BoCwYPX/ylDQaYiBlAp+vFh1PPg+5SYO&#10;QWiSfbzgvfeH1ge7IDNkpdiziqwQQ79UjDwvwZfKjDJtDCtqdWBcJEOAR6BFkEhniQy0emr8TLzz&#10;AhlGAK3+Zpp7xhCDMSaAKRoaAIHpJghVNle3W9McPxqXwJwc1sN2uw1pDwBavcA0JBTLkCrwGLDR&#10;cGmeEBV9/CJYjvWXsrLK7KnxAhAcRj2oA3i/x4wJvxOHbWmIut0u0jTFYrFoFS7Fjl1v0MH3L1/i&#10;7bu3GPaHePzoUc1Qmno3gAr1ePT7fZyfnwfwfXd3h9vb21BMZExdKTwajVphY+BhGgDnlA62Jk9T&#10;DwK1c9EfjB4ACn6W46qMkYKzOET6PjnAoQ7BG1NvZ3WoF/XeN23aOGbRT482C9v67J95HPs87zFL&#10;HN6+fYuvv/46rOvFYtFinnmOWM4AoNN56FCoTtd8W7U7fDFKVlVVcC50HX7/8vv33juAB/cU//TV&#10;w6IHPU95qMIsiwL7Q3iyk2UY9GvWP9/vcXJ2hsFoAlgLD48Xz5/j6z9+ieVigcI3FeWq32My431H&#10;vL7i9atrU+0K9YnuNarfV5sRy6d+3pqHzGV4z7YrybkWVO/F13YXF+efqXcHoFXFxlCGonR6ZWSw&#10;VDmqN9vpdLBeroL3fqwPGz3g5XIZFAvbFNRJs/tQHNDr9UKSNfOzkiTBZDIJA6UhHW5gzZ5sDI0S&#10;dNL4MY+IoUrvfcjlA+rKFQ4mr0n2Qic5Zpmqqgp9tnQBcFK4kI4lG7YWhQhqVVWtHCIqTc4VDSMN&#10;lQq1giEa6NliERRwzIze3d0dBBpI07ryjMBbmaSYuSLjk2UZfFm1jCGdAoIcdr2ODaKeNw5Z6YLS&#10;7+hz6tHkUzzMYSBQoCHh2PP8ZAW8r9nbLMtCricVibLEzAWk98eQYbfbxfSwgTcNMBkoBVya66OK&#10;qlEgTb6ccy7Q6Mp2KxPOLeS0ISodD+YmqlOgzIduB0a51DXOMYuBkjoGash1jXC9ssKcz6bPaszD&#10;xGGdQ2US+BnNBSJ7x/tXQ6bPQ1lQGeE61p1TeA5+nmMVy6WuYzIgCkb4fMzl0/wvfpd6T9vaxGsE&#10;AApf5w+t12vc3NwhSRw+evoUJ6en2Gy22O334Rqs1D09PQ3tlF6+fBlC6cPhMDTypixWZR7GVseI&#10;8zgcDltzoXNZFAVckj1Ye/wcq/11narxVJDLa2iqSyMPdQWtsQ7WOBjb9Gv7jwJs/P+w38ft7S1+&#10;97vfBTDLXqL39/fB/vE9BWD1umkbdQUKyv6qfOtxLFdus9ng7u4Ob968QeWro3r3GMg5+pwerfmN&#10;wUxR1XrHAPCH+c3SFOPRqC5a3G4xPT1FbzCGO6yV2d0dXn3/HLO7O9wvtsGZVWCkBAevFctMPF4P&#10;bl30FA+el2uyLJsIyjEbcwyM8TzGNL3pjukP2gB+XtN19FDdkhCEAAioX7113T1AEaBWiulWJCok&#10;RIpqgLiYOQlFUYTrq/LiTTMXiPlR2peNn8uyLCTg8zNkBnSg1ZPWRHCGNmj0GBKisSOLovdDQ0uj&#10;qedVj3S1WrUS2fmTypqf0+9SKGmYuRA1x4qemY4Hr6veuIZ2YuEE6rAZvWQadc51zRo1LRFits4Y&#10;ExgcBRJ67apoJ23GhonGQZkXvedjC00VAxlKLgQdg9hzOnYeghcFHwRSBK78HxPnybiSJdV71Xs7&#10;6iEJGHHOhbAkx5hKiPekDMMx0MJ7oIHVRr3KdPCz6pTF3jYBpxoQFvU45wIbyCIVZQg15EoZIQuj&#10;PZI4dpQRGm0CdwWxZMZ1bHlfnG8aIs0v0fVHB0PXja4FPquCKc4NDzWGahwJyHgomNV5UnmIjYQy&#10;LPpcnAvqHU0JUHZgt91jNBhit9viD3/8Cv/X/93F48eP8Z/+0/+MQa+P9WYVACyLQD744IOQ7vHr&#10;X/8ab968wbNnz2Bt3drn7OwsOBeJ80E2tFO/5pTyoK5UA0bdSQeN8spx55yo7tG5+aGDn7e2LkKw&#10;pv5ZIbTI+g85eF/90Qgff/wxzs/P8fr1axRFEUKjm80mbAeoQB5op22o/MfgLJYrBXDee9zc3KAo&#10;CgyHw2BD1+umkKzT6x4FyXodoM0k6TwltgHnxwAbzIEJTFPYpF4ry+US8/kcJycnYX/vsCZhcHFx&#10;gY8++gjfP3+OV9er8L7qRrYuilNlYnvxp4Ac9b+C/5itj8/Fnxqx0fmOZUArQWnT9Vp6zvjegEaH&#10;B/txcXH+2eLAsjAcSUVhTL3ROsN6ZVmGvRGZhKxVJrrYAqg5JEtToTIXTJOyt9ttSCCngDJhf7PZ&#10;YDgchh0VGILgw1Khz2azoJzn83mrEaUOnoZ61ZgQdHIMmNumLCOAVqNbNhhVg6FhFOdcYAfptfM+&#10;yrIM+VHvA7qak6asAs9vjAl9vBQ4cAxp+I55rvzc4FDAoOzDdrsNHemrioqgMaa8R4aztWiAwuh9&#10;zV5aNJ3c1WBSSQPt0ux40WmVjD4/PxN7I7Hw6yKIFwQBP40RQY3S0mRZyCqr0WKFUrwQORYacq2q&#10;qrUPKx0NdXb4Pd4PAVXs2Snjo0DG2iYcylwo3gevyXnguhiPx8GJ0vAoz8X7Jjj33of9dzn/ajS1&#10;ug1AGANrbQgZq1ca56Hw2ZjDxzFXUMo1S/0Tg+M4ZML/xTLE+1PdFYM6rmmNOqjTQScKaFhENbC8&#10;ZqyY+RmyaMqExGFArh+ek++XZQlv60TpChWMsdjvdlit1hiPRvj4Jz9F4ixmsxnyPMd0Og3tjgDg&#10;8vIy6Ijb21vc399jNpu1KvezrJ3IHusnZTR1XBsW8bBzTJrCOgcbgQ7Vy/H6jdlIdQbV+TDGwlgL&#10;4xyMqfcbrXwdJ/33YNiOHQG8ANhvt/jqq6/wxRdf4Pr6uuW0MB80lqvGSWsIgBj8K5jieB1jy445&#10;2hxDc4QZ05/vc/R5Lrb90OdWwG6Sg2OcJOhwrVcVsoP+e/ToApOTE4ynp7CH+fRVifVyhvu7O9zN&#10;1y1HgPZYnbJjzn0MHGPQpvbjmNyGMfbvz3M+NubxXGykD6Zen/ZT143iCE29ajH4Z2ennxHgaJiP&#10;FXpUzNqjicBpOByG/6vRooKpGZYi5JsxREjDRWOxWq1Cp3V2dh+Px60+bN77EJqkZ8YBZohqPB6H&#10;7ZMYGmVDXTYKZUUeFQ3z4mgsjGm2E9Lcvjh/DUAIR8YLRFkj3UCe4TIKIBOt+Z6GohTYKWNFIaNR&#10;owFW46dboGhZc+zpl2UJm7hWw9g8zzGbzTCfz5HnJZKkrghVBUlgEud/afiLCj05sCicM8oIQZsq&#10;AGVHKKBxqCpeEHGYK35WDRGoAuPz8Nk5r9oris+jVaIEL+r5KBuioXZNE1CAqjlvvC4NIs9FBkTH&#10;h3NPIFKWZdiXj9/nfLOSlS0EGKam3PK6ZMjImOsGzM1+lGmQfwV16l2q06Frk8+v7UA4njTUmj+n&#10;Ms//cW65NnQ89Xpce9Q/nDNVmAQZ/B7Hi4qf90kwoetF1zYPbaOjYxCHq1TJH3OelJVTcELWn4CN&#10;40rAZtMMm+0aFhbD4QD5fo+r63cw1mByMsXpdBLmlekeZCdGoxH6/X4Y0zyvG6LPZjPMZrNDSkST&#10;y8hn19zJ2Fgpu5umKYw9tNsxdZVn/OyMUHBdqE5RQ/U+HVvPvanDoNaGHLayqlBVHs5GIOzfCLAd&#10;0z31eeqeZLe3t/jNb36Dq6urEI7WKNCx6xtjUJXtvT7V3vC6fO/YXJAgoU3QkF+WZdjnjf1W2dRz&#10;v28OaiDWEBacs5ZDk9WOnwGQkt3f5zCo5/D8/Azj6RTT0wsY65AXOTppisR6VGWJ+8UmOG88P2Us&#10;Xos6DhqtODafKmNqi3T8yrIEGzPreMTnOQYM+b8iL8J46zhT5yuhRP0Us+56JBoa1E70fBBWoakn&#10;z4sOBgO8e/euVagQ0+FAmyrn9wkoOPi8Nmligg161GR8WAJOWhlAix1jdShB5na7xcnJCdbrNdbr&#10;NSaTSSgk4MRq7pYqX963tnDQMaIBpALhZygIZCnUuHB8mKPC76iS1xC0jikBnXa0H41GYW60ISEZ&#10;FVV66mlRKBSEcNuh+lXCORPYURUonoPsh+YZaTi7qiqgajcp5RhQpgge1FNSBaEetgID/s6qM108&#10;uohU+HWR8Zxsp8Jxp2FSJo3gc71eB6BNQE05pWx0u90w/gQqzNnjGuv3+8E4qiFUGRgOh5gcWuKo&#10;EuC9c6yKogipBFxj3Ie02+3i3bt34dkoTwqsyXppkQL3MNV1ToeJ4RUWHTEPlQ4ai0iYj0EHjePJ&#10;djccTzbq1nY7xphQJblcLsN9EIDzumS7qVfUUKiSVUOn8q86jWtK2WnOmepInoNjr1vfcJ3wHKoX&#10;VCnrazQaheINPlvMAqgxVmBQMwAezqVIshTe1C16VqsF/vDlH/EP5/+A1BsKWwAAIABJREFUp5eP&#10;cH5+jrTTwXI+D+1hmEt5fn6ONE0xHo/x9ddf45tvvsH19TXevn2L29tbbDeL8JxMn6DzVVVV2CmG&#10;cxLv3avM/7E1zBedJXWidP3qc3P8OdawBqaqYL1H5St4QwYTdYuP/8DDF/U2iZ9++ilOT0/x5s2b&#10;QEzQYQMe5t5yjPQ9lQOgnYN1LHWCMsqoEtcZ01gAYLFatuQtfulcxQfvKU5J0ftKEhfCr9kB3BW7&#10;ugPBYrHAbDYLdhBoOjh89NFHWM3n+OLr15jP57i5uQnMcKzvj41TDKT0+Vrz49stN2I7maTHw6J6&#10;v3/qfaYD0MnhGKldj3PQVWfFusCdjEaf9btdnJ2coCpK3N3cIrEWiXW4u7lF2ung5OQE19fX6PV6&#10;GA6HuL+/D144wdExD7CqKqSdDKfn57i6uUG330d/OMBsMcdoMkGSpVisloA1SDsZ9kWBfZEj7WQo&#10;qgr38zlGh6a5NAz0go1p4s+LxSIkvy6Xy1DKvFgsACA0mvXeh4a6fG88HuPVq1dwri53ZsI2t8zR&#10;XRi0ArAoitCDjs+t1Z9sg3BychKYBE4MJ1HZSZ4XQKtKTw0ylR4Bw263w+npKfK87ovHQozhcIiz&#10;s7PQlmM6nYbr8Pf9fl/3bTP2EPasO4lvtzvM5wsURYkkSeE90O32MByOkKYZvAesdej1+hgMhnCu&#10;ac1BcM8FmqYpnGnnt8X5QhyzWDFwIXEuVYnosVgsQk4GgNa5CKpblLJzLcBTlnVzW86HVn2WZYnx&#10;eNxK7FfFSHaYIXuCcAVINCoa8tHQPBmtoihwd3eHsixDdTSTwQmK+f/5fB4clslkEkLYVVWFwoj5&#10;fI7Xr18HRlnz5dhxnfk0LLA5Pz+HMfXG4VxHXM/McaT80dGh06UFRUwl4Pmdc2GMmE6hoWZVZgyz&#10;AnX6AWWdDoruNUwGkgVJ1trwGQX+dLxUBlVZxpvca1iXThLnTcMUek46R0B7NwOVN36WIV3qLo5b&#10;v98Pa4iHnhdAmAeypnm+R+JcHXrb5/DeIMm62OxyPPvmBYbTAR5/+CHGJ1N4lLhf3CFJAWMqLFf3&#10;6HYGGE0muDg/x3Q6DZ3ot9vtoWdmge0ux25foCw9rEthjEOel9jtCxg4bLd7rFdbbLd7+MogS7vo&#10;dvvIsm5gcJRl0LD/YDBAT4p2KGMEy4PuAAksfFHnw/qiQpkX2G932KzWIYwGDyTGwFoDiwq2zOHz&#10;HQrfZuVhDOB9nQBfVbDGwhzqSusyBeqXQyetP5Ntix3F8H9f9+kqyy2++OJf8PLVC8AA69UOzmZg&#10;UvuxnEBrLZx92JJIZVtTLo6xbZo/yHVKFrssSxgAWZrW8rPboSorpEmKLM3grENVVnVY2dcBZmsM&#10;nHVIkzSEQ5XljgsnqrxEalNkaRcGdcjauhT7osLN3QydzOHJ5RM8ubyAcQau8jDWYVdUKE2KNCkx&#10;n93jzbtX2Ox3QGJReI99WSEHUJYFvAFs4gBrUFQl9kWBoipRwSOVtUQ7pE4qQZJGA/QoSw9j6p01&#10;nEvrohZYWONC7zbvDXwFWJsgTTIkLoX3BkVRwfumWEL1UEwqaP66Omdx5MidnUw/400yv4QKdLfb&#10;hQWhPXvYIw1owia8OBcmv89B2G63oasv+0up4SLDwMELYcNOsw8pFZneJ/sU0UNfLpdBCWvLAYY+&#10;NCzAUMx2uw2hMIYL6DmrR8jnU083TrJWdKznUa8jZtTiha5hPj43ASPvidtxEaRx0erOBuv1OrCV&#10;BEpAk1xeVRXysomf7/f7AH54HXpmXPSc3+Z8DxMwlbK2aAMwfREAcVxiWl/BjioqXotGliAhBmda&#10;oaeeE8+p4UcyZt63q6WVOVFlpB4sx16ZKwWFSoNrAj4BIhUpz0UwwHWic6f5G7Ec8nn/P+bebFuS&#10;5LoS22bmQ8x3zMyqzARqAJogKX2CHvTE76rv0TfwDaKgJhuNRhFAU8QkoJCV0x1jDh/M9OCxzbfb&#10;jQLVXC2ho1asunlvhLub2Rn22efYMd6T3yEQYAqVgIcFv5rG0Jq3ELrDvRmAWGsjc8dNAQwqVAbS&#10;1AzXPt1Uw2ia86n1n1wvsi3ULR039YPX5vwpOFAdU93ScfN6ylQQfBNY8R7KcBJ06vorc8fr6HPy&#10;+TnPCup0XCrvqV3Q6xejnuGjjDGQPRwO+PDhDabTKV48u0Z16JzUZDRGnjnUdYO68rACXKfTaQS/&#10;1toY9N3f32Oz2UTAymMB97v9k9pdyuDhcEAugQvtAOeDWQAdN/Us/q71aI+sGawBrIHLMhRlidFk&#10;3O0ONcNUGEFZZ4SGIIjzz/8b4/QPw/+nP/87XqHxMNagqnb405++we9+9zvkeYH9roIxFiEMN/mo&#10;/erm4nRNWgriVDdOMbGUGX4mZXL4udSOp/Y4vSZ/BvDE1nZ63dsFBUW83sXZHC8/fYkXn7xAVhQw&#10;wQDHI66M6cD3er3C7e0dtpstmqZFU7eomwp1VSNzw/ni+KIvCU/7y50qo0mfUTFJP5ahj0/XQe1o&#10;/Dt6MJjOsQb//H4qy2mJkLs4O/uKQIURD1kSYwzyI/AJIcRasLZtY/sNXpAPwnoL7rRk5MQ0D6Mo&#10;pi8Jthh1kUXjpoTZ8Z7KljBSnUwmWK/XmM/n0bFUVRXrMphCJRihUSKDpZ30eV8WSRNQsgaAtSQ0&#10;4Mb051DSgBPoaPsLplpUOJQtSpUhFShGmxQEbodXpWJKWGuYgA7YXlxcRMfIlhQ0lHVdoxZAuFqt&#10;IgDm/Zj+ItBQwNIJszmp6BSyzPa7+BSocfw0zhRQjXLUQKSCzDlj2p5ORoGg1ggoYFPnynUlSNJa&#10;pBBCpOuZNlP2WClsjk2j3lTBKVcEh5RJ/p3MF5+R99KaSa2Vs7bbhawskRb2U14VAGpaXnf1Aj1A&#10;5dwBGMi4nhesHdbVUaQBCcGDbsrQOdQ+jnpkGz+TsmUqH5RjXp/rlMroKZ0jsCFbnpYs6GdVJ/kM&#10;uu5pWkvllvPEV8q4KRN7ypmkNiPVhazoTwhggEjd3mw2+PjxHbwPOFvM8fLTT3FxcY62qVHXDYoi&#10;R9P0zicvS0zmc5wvFphMJvHov91uh9vb25h90F3SzfHeyh4y+M2yLJ4VqrZN9SZdT8oe12+/28fv&#10;EzTzc0VRRMCm86IgLtjv7mllrAWkhu3/C8Dm685GOgc0TY1f/vKXcC7DbntA23hU1T7KowIazkme&#10;D516qm+Uv+9KraYAP51LZXDTgCjd9MQ1OwV29JmBHrx439sTjlGfI3PA5eUVrq6vMRqNYa0DXNea&#10;JcsyzMoCvmmxXK7w8HiP9WaDpm0Q2oDWtyAhmvqFCLJa/0QvUzlM/Y+uA20f5ZE+QlngXlSeBg/h&#10;OH69twI2/S7HoQBUSQpjDNzZfPYV60yYgmIkPplMUI5HsaFtWZaxyWKWZXh8fIxMm7IQdJxkP/j9&#10;oiji91mHBiACQYIt3n88HmM6nkQHRKDCNAU3QHALujb2DCHEzQd6zqYxfW8sgkk6Yqa96ERY76G/&#10;Z6qMDpbFo4ymyUKQSWSxdhp5n1rcUxGMOimm0NjXjs4zVUYFPJxnfp5NiFlHVR8BQNu2uL+/j7tw&#10;6Uh47psqo7J/eZ4NBCwV3kKKUlNhTRU8dZYhhNhAlA72lHOj4Gv9IY0ZW8akUT7nVgFbmm6grBBs&#10;KQuiiv5dikgFV0NAsEgDy6CBqUYGOwBiTSJTknpsEesqmXLktbUezdqu59Zut8Pj4yO897E5al3X&#10;sRUOQTMBE4OCPM+jjvJ4q8PhEM/15WaalCFS6p9AWueUdoJMI+0HwZWuXxr5piwv10UdRgpu+DwA&#10;BmOjEdaNBlxHrTVM2R+VVc4Pa/a0PITypM6YIJHGWGXllBNMgUbqmNqEmWQ9KeXg4uIMt7c3sLD4&#10;67/+EV68eo3deo31cn3cmNLvYG+bBjg+03Q6xfX19UC3GMCw4W7btri6vBqw8HzTX/jQB/RpsKZj&#10;GrAUZNi8B2CQs0Yy9JtSzPFzaVF2BGJH4BbMEDA++Uw4Ac7+OwI24wFjgTy3yPMMP/3pT7HZbLHd&#10;HrDfHVDV+yjjCmpisJbU4Kk8AMNszClgwvGm9vUUg6s2jYCNPytYS5+F9o3Po34LGPowfibuMK52&#10;mM8XuLq+xuLsHHl+rIcOAcZY5OgK/6vDAbd3t3i4v8fhUMHZbj6rahiQPwnqxS7r+FOmTG10Oodc&#10;E/o8oD/ukZ9JgXGcMz/cWDeQwcTXRZmRdaQNjHaTC6DUP1ma8XiMOvTH8igI44XItGnURKfJVBz/&#10;vdvt4jEpnAgOhBPBBeUzpRsZ+Htj+iafrDHabDaR0mfrAaJkDlibhTIyZR0OGQ9eWycxnVh11jFC&#10;lZ1zfCaCoVOGl+DvVATFxWf0r/fjZ+j4tQhY64EIQvnmd/Re+rxkKeiY+LNGIxyvRsGqCPw75YCC&#10;HhkBqQ+is9Qxcf3T9E+MWEQ5eD/KAIE820+QTVS5TMGzprSV/dH54RyoTHC9eW9dG11TZYwIHPic&#10;ZF+V3SHIdM5F/Unnl89SHZui8nv8e5oO5LNyQ4G1NqYzddzaooHAgj3X2GKDspGyTmpgVNYph2Tq&#10;yJbTsbOEIZUByiN1M9U9PgtrTLkWugOWY+ZGJDJyuuOVOqSpagaIWtsGDHe9cp5Z66qMnsqIBmbp&#10;77hGKfuXRth86Xf5Peq8Mrcq42Uxxs3tB/z0pz/DD778ErPZDNeXF3AmQ9s0KPLhLm/WkE2nU5SL&#10;Bb788ssIBD98+IAPHz5guVzGwPT59TNMJpNYB8o5iJt28r6/orKFXGsFDgMwchzneDYFjvKRVTmM&#10;s5FlzsoC8AFGsjwhhL9sA7bkZTMHhBZw3fFfL168wB/+8M0AGHDu0x2Cqtep/ANPe6OlL4L4UwE1&#10;r6WniigDRj9BfdX14+vJmmHIXnWlF8PyEf25bVv4usHNzQ3u7+/xmfdAliG0HnXTwFoHFzyuLi/w&#10;H37wJd68eYN3bz8c9bmFzXLstocBuEzJjwHblZAgxCCnwGyqw7omp3wx0DeXHswRhq1XdN6UGdXr&#10;82efyHUIAe768jLWsNG5anHxZreNuzXJ5vBkANbBpMwGH45RLEEei42n02nsFcV7ahqO1+pOSljH&#10;62qRL6M9733cJt22La6vryODQANNZ6OpXu0tx0ia46SgaqSvi6OKRufAv3EMvJ5GyapcOlenlI4/&#10;p+wWgIFBZApXHS2ZHYJFXo+AQRkym3Xf5aHjBA5UYHVCCgjG4/GRGT0MwBvngPcbl6PB77ljJmVR&#10;VNn1TSVP500FWRkNMiPW2gjA+XwE0VoLmLaOSFM0NGYK2hQQaCqO4I/PzIAjBX2aWlMZAHpmhMBT&#10;wZECbO6SPDs7GwAlzjEZ1bu7O4QQIiu73+/x8PAQd7uStVaZViaEJQQMytguxHs/OJw9NZRkDLRG&#10;lXKpzBl1ROdBwU/KVqnxCiFExljTjJxfAqoo67av12FrItqT+bHzepZlcec0gfWp2kSO8ezsLIJx&#10;BoO0ZUzJKzhJdZGvUzbilKFXlqLT3yyyWRwXd+p2OnBA5jLUVY272zuMRiP89V/9CJOLc5i2L6FQ&#10;+eW826LAdDbDVM6Z3Ww2g1YyHz98HAQY7MvIZ7ffsUtTdVcDMQBwlKMQ0IR+Q0AAYg2by7Ouvrod&#10;gnlrLezxuwgBXhi2gUPvf9s/FO2vgp8TQOi/5WVwfBYbUO13ePPmDX7+86/RNAF11YBtU7pbDdvS&#10;GGMQ/ND2qh1UVln/Rl1SQDJ4puRzej+ypfw35Tf1fWkgAjwFkN21e+ZN/U4MxkOLUTnCs+fP8L3v&#10;f4bRZArjHNqmgXMZXLtHnmco8gJNXePx8QF39x3DaxDQ+qGepHYoS/yFPgfQ+9c0bansOJ+f40t9&#10;hNrnFBsYM6zzS/282rR0bnVO+XLff/3qK6aNmCIEEI3y7rCPyrhedzT6fD7HarWKhf40PHRs2iaD&#10;hqMoitjclsdFcYcYt+ezmJkOxhiD5XFHKoGX9z4WSy+Xy7hDjI7h6uoqMggsyOduNrJ8PFxZe1bR&#10;0NLAc2OFduDWwl5G92VZRiGkAKepOlUwFe40Ik//BiBG8AQOKihAf2A9HSHXhMwhN1QQ5GnBe57n&#10;cHkeO09rsTnvR6OqIItAp9vYsY/zoUwEcOw7dzxLVJkmgnhtm5GyBiqoCiDVYREAKDuiAEvZWY5Z&#10;z4XVI9dUZjmWLuWbPwFsnBOmmKk7ZDopV7rhhM+mPce4RnS4dFzUNwJxggem3JqmO22hrvuj1NQI&#10;EVCPx2N8/Pgx3teYLsXLHabsfs6aNNYfUacJgGnQtU6Pa0DnngYWCry+K0rlvzWdwjVQQK/GjJ8j&#10;I0G50EiZz8Hv8plV7lSX6bSYktZd2mQeNTBLa1+U0UqNMsGj6roCY5X/1JCn+sBrE5jWdQ2bZQP9&#10;Ibgk67bddpvFDIDHh3tsdxtMJ1M8v7jEZDJF3fR9oFRvvffIAJiiwGg8xmI2izLEOdhut7i7vcVy&#10;uYybncbjccfOHXWyaYf9rVKnmNYbUl74u4MEmLQFcW7bFsYP7YWC/7ZtI2BTG8y/I3Q7AEVoh/9P&#10;f/53vBSwbVZLVFWFH//4f4eBg/cBVb0fjF3T/8YY2bUqhefuaa1bOse0O7Q1p+SIxMKpgOKUzU7Z&#10;4TSA4ProemZZT8ik6+Scg0ELayzOLy7w+vvfx+L8oktle48sLwC/h0HXHiQrcuwPe9ze3OLxcYmm&#10;bgDXt5BS2YmBoxnaKn1T708BJaDPumi5hpJK9BkaTNNWRkZ9IEpPS6DS9eC88Gdl4EIIyMbjcYzC&#10;mUpiuob1MXRGNJDGmJjaJNChU9UJoZFnPRR/zvN80ICUjIKyYYzs+TfWZgAY1GmkuWkW2y6XS0yn&#10;0+jsVLC5hZ5b6vldshNa48ZeWcaYQb+3EEI8vmq73Q7YLS4gt8cPjEyC8Dl3qnBcRF6LBlQVVJVH&#10;02ZMifL3PFxbU2gEC2VZooGJbAPvQTqbAstWCxwzwZ8CUhV0/VlfClIJRObz+YBKVgHmXFM26FzV&#10;ANGxajE8FQfo+zjxmcmasCeR7tJUloG/Y6opNYRcQ7abUcCl4J27kFlgzlMvlstlrBNl3ZOmJ8gI&#10;soyAaSoCNgBxzGqQtEh2PB7j8vIy6pG1NgY/XNcs645lo2wQAJJ9Xq/XeP78OcqyxO3tLe7u7pBl&#10;XWPrs7MzPDw8DEBtCrgVtDIoo55yTgiude1p+Dh2vrkuBGzPnz8fOAG2Z9ntdlGulYHS1hxkg1ar&#10;Fdbr9YAB5lyzblAjYWUV379/P+g5x3VjuYUGKPr6LoZCdZ5zlrJsgJx9K0wgnQbXI8sy1Mceb4XL&#10;YA3wy1/8V4Tmf0O13+Hv/u7vMJvPsTsGtRoE8VU9PuL8/ByjszN88cUXcd5+97vf4d27d1gsFjgc&#10;Dnjz5g3IyDL1zjGljl31SAEcx6xznZf9WYvOHc8JDXK0oH9a15UyKQMgb/odpN39T5qq/36v4/MZ&#10;dDaIp0sUhR2k3GkTGSzEgCF/WuerDl1lBjhte9NgQYMlAjbVUQ0oWdNO20KwrgCJtiLNGvBzfFE+&#10;iRWstThsO/v28PDQ+WPvAUhNVwB8UyGzFs+vn+GLzz7Hp59+im++fdPZbGRPdFPtj/4+BWtKjKgs&#10;poGTBmzqV7ScJx1X1F3f91XU9dN7psHsKfaU13Dj6eQrl3dNF7f7fexp4gFkRb9DxHsfnQ2NIB0K&#10;2QA6Bt19FULX+2y1WqFt27ibkwDJ2u7olDzPBwe/G9PVmzVVd6TKbrfDfr/H+fk5AMTdoZeXl/jj&#10;H/8Y73N/fx97jAFdn67Ly0sYYyL4Iru2Xq9xcXGBEEJ0DNxY0TQNnj17FoEadz6xNxT7q9HBE4Aw&#10;qmFRN5056zuM6Q+0piNPDQ7TYUzVUllORejj8RgPDw/RYdzf38eeXbe3t9HB0VkqmK7rGg/LVWzR&#10;QJDK+7D/mwIhPRe2aRp0nWgMcudQ5gVyl3WFngHIXRYbn/I7NEhMV/HZnXMxRUV5oqLQmTDyY1pT&#10;mQU+O5lU3pOAmenQPM9xfn4ewThZUjZzZSqcjlsjMALBELp0/Gq1is/K37GVje74JKvHdDvrwri+&#10;nBeOiWyh9hzj7wgG+WxVVUWW7/LyMjZiZQqTwLRpGtzd3aFpGpyfnyPLMtzf38fgSY0v14FBx263&#10;w3q9jmPg2ux2O5ydnYGniJDB1SPdeOycsoXAsFcjX2Qn+Txa46rsIdfXex8P0ubmJ6bsuM4AIovf&#10;NA3m8/kApNKQcg0VNFBW1YhTf3XjQHZMS3JeWDup9XfqzNQx07amkbayhnw2gtjlsQHuxcUFxmUJ&#10;37SoDwfAe5R5jjLPEVqPar9HfaiwmC9grcNmu8N+X2N/aOFNDpuNcP3JJWAs8rJAllk0zQFNvYOz&#10;AePCwuXd5hYc5fDi8hLnxzXvnOwGTduirhusNxs8Pi6x3e1grUOeF8gLD2sD2rZC0xyQFxbT6QjW&#10;BuwPGxTFeGDPFKQ2TYNtXcFlGfKigLHHEzPqGj5051Ma5DAuh8uL7qxKmwHWwbgMLi/gMoMOpxng&#10;yHYZ2NgT7CRiO7JvCAEeHiF0b/Zm675y7NOGP4/4au/RtA2yrMRoNEFoA/7566/xxz/8HlcXU2x3&#10;/Q5/1YX+d32fP8qOlnSkYF5BCGVJwauCG16DNlbnXtnuFBAyeKJ+Ul4ViPCz3j89u1eD37IwWK+X&#10;CAZ48clLvH71Gq4YIwSDtvWo64BsNIGdlCgKg9BWqDYHrO62WN/ssKke0DY1fFvD+M7vmGBRZDlG&#10;+RiHajfQJ9oZzoOWOHCedcyck3R8tNPGesAEhNBtjjC222RiugeJsgpjYF23UQbGwAffncbRDpsN&#10;61p2atcMbIKbz2exho3OQHdDnqKy9UUjTcHgoDWFxtoxggBGE4y2CYgIDggM6rqGMyYyRPw+BYzg&#10;gQaaNTEUJm2zwXuyvok7SumwmP6h0yLAIYtHR83x0aAzLUbGitdjvQ/nkAaIgqFzqQwC7xUjZIl8&#10;+eK1qGTKdnFeyOww6lewxWg/z3NUTRvBAR0878W6JwIE/qzr7I8siW4w0b5ZCqyUXud1uGYEU0wx&#10;c2x6mgRBis4d5eJUFEVGl/NFZ0u2mICba0u2mEwbGR4aOsqQ1tURnNDAAn09UJZ1O6npbDWaVjaE&#10;86Tsn64rf6fGl3LEdef6MFVFGWZwwHsyVcr551nBi8UCWZZhu+1rVi8vL2OwoKlgZRLTQmll56gv&#10;jMpTQKotaDhvaZ86stu8rrKkZEg5lrSejs/IOVBQSluijBZljEwef8expWn5UzpNuUrZ7pRN44s6&#10;yXnS6JrpWK2j4TUYFND56Hf5We99DEaoIzr36/Uaf/O3P0RZFCiKHHVVwzctxqMRiiKHb1q0YXi8&#10;ls1zFEfnNRqN0DZttH8sIXn79m08scaHBnleYDyewLkMbevRtt25p85l8H5oDzkOzm0Qu5gCiTzP&#10;EZohI5/6qx5PGZhjeswcW+Qev/BkTfQ13ET6lIH5twAbYBDCMfVrgP12iz998w1+//vfA8Fjf2ie&#10;sFHU+Y6hGR5NmDJEaapP54bBtz5/Oj8MSBXUaEqPspdeI5XZNMvC53NuuPEm/dy4zHA41Ghbj/Fk&#10;iouLS1xcXMDlORCAzBrYIsOxcy9MAA6HGnc3D7i5ucXD9gFtS5toItbuntXCmPBk/k4xcMqSqW07&#10;NaZhlux0LzcFXDp3mg0MIRx3Qj9dn3TOo00YjcqvtIcTjTpBDR2mPrBeXOsQgGGXbwCDqJNOhYBm&#10;Op1GBoRFrWRYCN4mx/YFTPUw5UF2ieyRfp+MDdtZ8Lgg731kINbr9SAqz7JssI1fGZcUJJKR4zyQ&#10;fWBjYG7159mmwHAHiVLaWl+TUqN0dKnAc5x0XAQ+FDQq4X6/x9nZ2RPwQ8anLEtUTfdMPJlBFVT7&#10;rxHoUGBpsOtjDRuZRrZI0OcbRAiu34XEuV2v16jrenBiAJkuBg4KFmic6KhSZdIIkjLStm0cD8ED&#10;15nzrPU/GgCkjpDOmIA8TWHpZ1erVdwEwDHz+xyfAhE1tMpOpfVFCgBitCfsDXWirutY70ZjojVw&#10;ZM6pV9o4WplUbRWiDpZsLeWE60GnQeOk/Yv0GbhjnHqgbCJ1mzZFHRtlkr9LwbbeU5vb0pYYYzCb&#10;zSKLSzCk9Yqqe1qfoqwuZTItRKZ86BhSHacc8Dv8v+p7uotdn4OspToblRHKv+o8ZeLx8RF3d3d4&#10;9uwSZ4szPHt2jeA99rsdnDUoihLOGDR+uKMtdw62LDGfTo+Zi569ZuBHBrCqKmx3KzjnYj9HyhNl&#10;JIR+x68yHQRso8kEeZbB2S4V6tsWCAHOWjhr0dSn+4/13q7/4S8B2KyV9i0GqA8HOGfxi1/8Aqvl&#10;IwJ6vaa8cg46eQkDEKC2jc+idi8F/coQpzLI++jPCiiAvjE8r5ECNjLumoZX8sHa02CNz1zkrutH&#10;V1doQ8D5+QVevnqNoiwRvO/W3dkOqXmPUTnGqCixXK1we/MRH+5vjiAtHNfXHAMCA2sdnHu6EUDn&#10;KU3Z8nP0MTo/KUjubMbp+jn9XIqZdPxSojhYF15D19JaCzedTr5i6ovOhBHZZrOJCq/RDQfMBVWA&#10;pg/KHaHcHapHFwGIfcwI0OgUyFocDgdMjw6ckTKBCIDY441MEFMcyqLxWpvNBsYYTKdTbLdbrNfr&#10;CGZYj0dgx+iV7QCYFiJj1TRNfG4+sx5nRKBCxiNF8irwZEI4dxot0YnQIahR5qKyDkeFj+Cbp0sw&#10;XUVHxt19RVHEkw64w00jWabTNOLj2sZUW9Vvqyb7pBHIbDZ7Ioh0xnwmzheBtlL3nAeOnY6e86an&#10;G6hSKLAgE0pmieCdYI3j/a4ISQtNFbCpzBEgKbDVtCKAyHwxva4gntcgYCCIoy5qBK66pkBKgQ+Z&#10;NK49ZRRAlOW2bXF5eQmgKx1ggHN2doamafDu3bvoZE9FfVyroYEL8rdzAAAgAElEQVR+Ck5Sg6Xj&#10;mc/nEXBRz4GeZeCubmUtOVYNoPR7qdEl06WBDeWbcpRG15xrZchU/wg8+B2OUY03ZTudkzSS1num&#10;AQdT52ROlTWl/Oj19Rq8vpY8sH8f7dLd3Q0Wizk+++xzzOZzVPs9tusNrHEYzWY4tlEbsMwWgMsy&#10;jMZjlEUZj0zjxoPFYgEAePPmDdbrFQ6HCkyROpfBWheZkO53w15vqrvT2QzOZTAw8G2LtmkRvKQs&#10;fS+PJxmKvzTDZrrn7sYY0NYVnj9/hp/97Gd486dv4LK+UTZtqNr9ssifyH4KgFIwpj5Y5yYFa5QR&#10;Ze35ew3+T4FEvrVkJH0Wjjl9Vg1O2rpBUZSwLoMPAYv5GV5/7xUWZwuE0KI9nkUdmgZ1VcHlOabj&#10;MXb7PVbrR3z74T38ceOJNRbG2AjY8ryAdUN7yXdKLKVZrFNznM5Px1g/3fSRgrrU9w/wgMpaGGYv&#10;yYjr99zZ2eIrghrdKadA5tSC8aVGgn9To8HTCAAMmCqicdaEAXhS/9a2LcrjRgQAkaXQqHW9XscC&#10;Vxo0ZVGYWiWTx1QhmQUySwStLCLPj7snqSx0cGRVaJi22y0Wx87grK3SY650s0S68HQe6ix07lSI&#10;UqGjQBEYUuEJoLUwnQCNi5+mRAliCNgpwHT8fFZd2wiwjtdTFkd3FtJpEcipMkRQfmzKyjXjd5mK&#10;4zWdc5EFYmBBY68vVTYWjesOS7YlYC2jzoemnzTNkAJpXQ/WbbFuTUEBD8xmXRnnlGPZbrfx++m9&#10;KRtat6LpIV1jMo8hhMEmCK4Vn49gkN9jix3KyGw2iyeS3N/fxznWexD4ELBS9tTgaD0gAS4BngY5&#10;KSuqYEPT3/ydsqxkaE8ZQn6eQUjKMmsqnToE9AwxZZ5zmt5DQR1tVSoz/GzqLPX3p2Q3BQZk+9lz&#10;juPRYEKBoz6vbnygDHCeR6MR3n94j9B6LBZnePniBWbHc5fb1mOUZQhmuOkhguOjLI5HXT0v25vQ&#10;PnDDR9u2WK83WK83aJoWeV6gLEcoihJZ1pfOUF4orzE1l2Xx3M+UHTHGoG2enp+pummiP/3LADYf&#10;DKzhugLwLSaLOX73m9/gX/+vf4EPw5NGtF6382V92wkFsnwGLQPQTJeyxieB7PGl9lPnlXJEW5OC&#10;Gb41QD8F6Ix52mpjML9t6M6kzjLsdgcYG3B+cY6rZ1ed3LfheGapRXWo4YyDKXNY08KYFn/45lvU&#10;dRfE+9bD+4C6JoObwdrhuPT5iAc495ol0Zq37wwGAORF9kQuqCMa0J26TggBthfQk6+U4XPX11df&#10;pRelUaXyqBHQL/Odpjt4HRr6zWYTUwQa7dMIaWqJBoVHU1kg1jcxTcrvs/aJqQ3WstFQGWPiJgI6&#10;MjornouqpzBQ+BiR8xB4BSkcHxkbAjYWNjNVa62NYJSGXUEPF4PzpIuoBkgbF6bAh4aOjpNsIB0N&#10;2ZGUPaIwhhDQ+L6pMedWn0PrIFSRYwSYZ4N0Ip0f55Tsqj4zQTB7802n01j7R9DJsfN5CdhSwEjZ&#10;S5kJ/puASB0yU0NlWUYgzrGSJY0BwzGdxvGrM+H1OLfAsOUEAVvb9g1deQ+uJzc9aNpOI0A14Kpf&#10;BAb6XcqKMqkMYLSWj4Y4y7IBoE17aJG9UsCmhuQUa6QMl7JTHI/WhlA+CJpSwMxNAiGEKN8peEqd&#10;tAaPDEI1rU7dJtjRa2hUzLFQ9tP78kXGisaf88S1SuvgODfpPKYMJb/Dv1FudYe63l/BjF6LDB3f&#10;3IlP5tI5h7u7O6zXG1ycn+PVy1cYz6bwTYP9dg+X96dRaGo+MhTHcx8XxwPk67rGmzdvsN/vcXV1&#10;he4Yph0eH5fYbXfwPsBZhyzLURTlcR9Av3OcNiSybnXTHfru/SAVmtnunOKqbgfyBWO6N33WXxiw&#10;tb7rRdaBXI8s655xvVzi5//lZ1htdlG/6Eu1LjJzQwZXbRznTf3FqfefCwzoL1M51M/9OeZJ5V1r&#10;r3tb2gz0Jn3ntkSRF2h9wGq9wma7RpZbPHv+DNfXl4DNjsyZgw+AcxbGAWUWMJrk+PbtHbbbHe7v&#10;71FXXS1cXbOu1hw3nZw+xYDPr/ZeZYkB73c9e/c5CQ4SMEa7lpIsuibODhu16//5HV1v9/z5s68o&#10;JGRg1KlpgbUifBpGbc6qzohOB0AEZXTKdNas/WI61JiuroRNQafTznDQ6CjAGo1GWK1WsWCaCq9t&#10;K+iAyBTwO+PxGNfX1/E+5+fn0cEpMCSjxr5VBJxMsyhQTWuLNDWqnwP6/lAEXJpq5oJRAdLdkBrx&#10;06GzqXFVdUd7cc75jBRWPgON/G63g3FZdNxkgBhVcb35jGlKNoQA+F7IjXnawHW1Wg2cmRoPCiPZ&#10;EpUZ3pP1O1QmPgO/q3UfqbAruAOGYI1zp/fSdCTvR3nimNg3TVkuHbvuYCVTrCeHcE31e5pCBYbn&#10;YW6329i7UK/H6JlOlCwngxTWKQGIm2l4FiTXBkCsxWTLEZYsMGXO9eDa6CYNMsg00Mq2W2sHIFEN&#10;nzKtCu40siWooqzylUbyaepBZZHrlrJqTCMuFosIrpXd4biVSQVOt1XgPPLZKRccm9bB6UsdsF5b&#10;mXbWB3IuKAd8XrbbUYaTrLY+owYDbdvGXcCdHS1xd3vX9etDwNXlBa4vruAyh7qqYVxfB6WA2piu&#10;gS38cT6zDMVkgvFx7jiPtJeUC+6ujna0yJ+kjVS3nHXHenMDa7p38AFt06Cpa3gk6Wrap/9BAJsP&#10;gLM8OQCwzsIfS0H+6R//I7599yGWVwAYsOmdbbBP0nVqg1MdVXlKbaXqTSpv+vs49hAGIEe/w2sr&#10;YDsVwHk/3LiYgskiO3Yu8C0CApqmRkDA9fNrfPHF92HNCICDge3+cxYwLaxrkOUGu23AcrnCx48f&#10;cThUCAFoGm7ssuiOJnWDYCoFvClYU4yjc5P+3xiDgGF2UYMllWW+9G/GGGQnQKT+PwXoGaNQMlAE&#10;GxQGRsBpJEujQoemKTf+WweikTPBCFMmNDh0hARf1lq04vz50Jo2vbi4iLulCORY48YaJYLRPM9j&#10;3dTZ2Vk8X5G1cJpi4bO1bYvNZhPbARBkkpViHzY6aI6LoI4OAcCAveD/WTOXRtUUHjpCvpQC51vn&#10;XZkbgi3tfUVnRRZzsiifMKOqeAqIyErwOUIIqNtmUEPIw6E5Xo5BnaZuIZ9MJri7u0Nd15jP55H1&#10;0rQ5/x1CiCwBO7qnxoAyRmWj82LNHGWkbdvYeJnzxnXSOaZzJPOnOkIGiHOiwJyMxjfffIMQQjwZ&#10;QtOPbPrMAINOWdPa/J2e8cud0EwjU4epM5QFptAoV/wM6zWpc6ovPA2BZQjn5+dx/tX5r1arAfjj&#10;nLBWSvuSqQylYzs/P4990Biw8R7GmFhXx3Uiq06WjvfVNK2CHMofgEHLkMlkEoNDvrlBiYEZdZMy&#10;pfqhc6ynG3CeuS5kO+mA0xcDKsqbyqLaENpa9qekvVF95Jwpk89yCTYQZ4DNQJeyeHNzi5/955/j&#10;e69e4/L8Ai9ffdL1sfT9ju+U5fFt2zlSa7E/+olnr17hf331Cv/y9df4yU9+gt3uAOdyjEZdXfHj&#10;4woPD0ssl2ssl2tMpn0Zgdo56t30cjaYL84NGdfR7Kz/ozH/JgD7H+G12Wzw4sWLeGIQmRg9BSat&#10;oyQBoIDMGBNP9eF8UA4VtOt1gD7Tw78pCQAMy5oIJNXOqr9ixgzAExkBusPr05fqQeeXGhSjrg3P&#10;odphu93g5uYDHh4ecHYxg28bBO+QZ2zDcmy6nANffvklfve7/xvz+Rzr1QbGOFRVv3M9Zdzpd/h3&#10;rZuNLC16W866ef49ff50U0f6f/5NQZte47sCOb5Ur40xXUpUUxTp0UG73S4WJhPgcOCsj0oFiwDN&#10;OYfHx0fMZrNY1Hx1dXU0EDexXoaAh7tGuYPz/Pwc7z9+xHg6xWa3w2qzwWwxh80yrLebrk9c6IEP&#10;QSeN02KxwO3tbVQGgjI2/H379i2eP38embs8zzGfz2Mvp8vLSzjncHNzg8VigdlshpubG4xGIzx/&#10;/hyr1SqOR5092SIqDtnCPM/x8PAQo/vdbjdINamSKhgjeKGx1d22NGBaa0fWrSxLPDw84PLyEnVd&#10;x/Rj27axh1hWFHj37h1evnwJ731sIEqno45au/KTWRlNRmi8x746oA0eWVEgL0s0vsVqs8bkWJvF&#10;lDXHQmPBcc3n88imkd2kcvEIJTKiznVNZMk2cL5oaAiueDg5C+9ZK8ddwvwue94RnJOd5A5TgvzF&#10;YhEBjbI/fC4yIjQIBAex63vTDGSDf+M9AER2iTVArI/k2pD15b1DCLHH4fn5OWazWWQOLy8vUZZl&#10;BESj0WgA/AgKFotFZLx51JMxJgKZ6XQaNwesVquoa5rGIavIZ1OnM5vNYp2p7mqkTSEgI+Bj8Me5&#10;0Kg3ZeXIojO40BQm9YLPO51OYwqEuqUA6VQdC0FfGnUTjLE+Nw2yuLtXr5Vu0OJ6q6Gm3eQYVUad&#10;63a+MxNAcEobPJvNosxvt9tYq8trcK3IwlprsakCbFZgfn6OzX6NP3zze5STAt/74iWy0qBsG/hq&#10;D4QauTNo4XGo92iNh80z7NYrNC2PUhsDxiBUDUajKT7//Ess726OfeFa+KZBZg2KLEN9OODu5iO+&#10;+fZPUca4y57rNp/PkZUjwD/dYe99V7YzmhbdDkJ4eN/CNx7Bs7WDhbFdvzVru6a73aHvx/4QJhxP&#10;pmJ7hhbA8Tih499M6Pk4c+TmhqzanweI7shQdkGDwWq9weL8ElUb8O2HW/zm1/+MQ7XFaFzC+xYu&#10;syjyHI+Py6O8O7gsR1GM4FwO6zK4rPs/YOFDi7qpEQCUoxJ5UcQeXzCmOw0AGIA4+hqSEuqrqLdZ&#10;lkW7k4IeZWuJARjgqd5ba+FCgDMWuXPdRs+mBbxHZi3KPMf+sMX5+RzVYY/Dbo9xOcbj7SP2qwM+&#10;f/U5Pnn5fZimhTMBxhr4ukZoHVy2gAlzXIyAar/G8vEDlo+3WO+WaANg3QQmK+FM3+6jPda4hX7P&#10;SmQAVcdTVs0n8qeA1RoHazM4m8EY11Gyx7cx3S7oshhhVI6BYFBVDbwHMpejyEvs99tBZkADRCXO&#10;aAvd1dXlV4qwVcEJFtgklzU4NHKsA9LoSFE2/81NAAAG2/i1sSQngtcmC0dgwQlUBsx7j5EULqsi&#10;EzTS+TKqt7bvtr7f73F5eTmYHDpVjp+RDe+r6V2mqzhfamhZs8cInE6FrATTlXTmKc1MFjGmBlx/&#10;Rik/S0PAt9KwXBs6Ko6PjA7ZlUpSj+v1OgJXjolrmEZ5dJyTyfgJTazfKfNiwEios06vSaBCdlD7&#10;2NFoOOcGu0npaBkRcZy6qQXoW5SQceX1KVt01kxzcb04x3Rw/Bxr6LRwXseWFokrW0c90nM86ejV&#10;qStIUb3k3zXQmkwmkcXU1Lym5LWWj/Om6ViCC2XTNX1KFpD63bZtPEw+ffEzHKvWr6m+KwOmesP1&#10;JVAnwKZcMwVMXVJGQdM4uuuODBr1ShtCk11UB8YAqWn6NiicV4IfdWKaeqLTohxRNhUUci11zvld&#10;fp9ZAtUpGnGVXco85SLVX8qR2pkQAh5XWwTfAgho6gpNXaEsc1w/u8anLz6BOe64K8dj5OMxWt+d&#10;J+oRMBmPkFm2cehqjWC7nXpdnVqGy6tz5GWBzXaLzXYLHwJs5mCdQzDAbt8dlaatkS4uLlCOx3DW&#10;otr3Z/9qNiGWoLjuft3fcjiXdc9iLax1CJBu8qcYuBOM3OCzw5zoie/8ecDG9aBMkuUMIeDNmzf4&#10;+uf/6XjizhESmq4dxWbTEyHKaqk9AQBjhxkByk+00fIskRn9jutS/tV2pKlYzQTxd2pzqbe8/6jo&#10;M0QpA6csnta273Y7FEWBV69e4bPPv4TLcxhr4VlGkvUNey0ahOCx3qzw7v0H3D08ovUGARbVoYHF&#10;07ZYHHunl8Ma0/SlmSf1b9TnNJBMf+Zzqg9TQiuE9okN4PzwPsqYu8vLi690UQjMaOD4M4WORowp&#10;HRogjVDVAVMoNC2o6So6NY12+fB0cFrYy59jauPYioMCxpYNBJl8Tjo8rYUD0FGpx00Jxpjo4Lk7&#10;krsY+awEDGSfaGQVcAKIKSGmlDVtRKPJ1MQpBkEdwCnApkxBmk6gQKjCcWeltTYyXUVRYLPbDzrw&#10;81q6w4/PoM6P6V/n+ohKa344ptwlZ6vZYVPTlEbmNXhmLdeDBptgimlEypYadTVsq9UqbhAheGGb&#10;D4IcgisGF9qbjWCd/au0TxmBgs47x8/0MAEN55BjpnwQdFF+VNFVybWOMAWrZD7ruo478xi4sFyA&#10;jJjWB1E3Th3pRV1VEKC1NTRYmlJWQM51UNCitXtaWK7rTpafgIgyr6kHNWgEz6fWQSNXOgvWfVHX&#10;lU3VzSA6Du4c5RxSr1hHlgIqDUS48UdtJB0m51hLEvQzzDpwrXU8nCfVOwX2tElpGk1361ZVhX3d&#10;YjIewRjgcNhhv9tgtVyiyAu8fvUa1xcXYPv2AKA99m3MXNcbrdvBh4658KE75cQ6WNetydnza8yP&#10;G6Eokwr8A0JkkzXVOypLmDyHxdOWCir7cF1tWicDBYzLAZdFwBVCPzd/ScCmJUHUqcPhgP/0T/8H&#10;3r9/j7b1cI5p0QL7/SHKjKYyGdxHucbTlJ+yxCxqV9lUHeHcqu5rwKcgS4NIroXqmbLFtAeFFPWr&#10;/dLrMKPDa5ARH4/HePn6+1icnwPGYL/bIWdmoW1hnIMJDWbzGTwC3n54j48fbtA0AQgWbePhfX/M&#10;mgK33g/5J/KlL+qlkhRKYKi9/HOvdB453wbhyXxw7lLWPYTQtfXQyIUvNag08GQayBJMp1Msl8sn&#10;RiFF4RQURfgcPHfJ0ZnSqAIY7PDjPQj4YjG96Vp70BAxZTaZTGKNE1sXtG0bz65kh3cA8Xgb1ksV&#10;RYHFYhEdIFk4phQpVFw8dRip4+FuV51ffo/zxXnRyJxvBcsEEQrY9PMKlvl2zsUUntbyEBQ9rtax&#10;7xYbmSp7obtcNBVEmraqDoOIXoUxz3OY8FQgFcDQOVPmKHf8Px0lDTmZRIInsoeUDaaJKLe6w5hO&#10;ig6Zcqq1H2kdJdcyhL5/nR7MzjXSgIOyDiCyyFqrQnnnWqhMqHFTmdAolsCfKVg6bvYN1J3SnOuU&#10;weGcsgyB32MaEOgLmqlvlCeVZQWTGijo/YAeiBBscAwKRDSSpL5SH2ezWQy0GKCx/QifUVlCoGcA&#10;yRhr/z2usTK4alAJGLlOCpIIPigzyhqooeX3VCbUUZ4KYjRg5lxqTdwThy330nljIKcgm/pDmT8c&#10;DshHIzy7voYx3Sak4FvstjvUVYvMOnzx2RfI8gJtMMfgEzhbzGN9MwIDG4/ABqZMHlqL9rDDZDrF&#10;s2fPunqrponlMV1AMYqB036/x8ePH3F/f39k53OMprO42UCDR9ZsuVzsRZYDx00KaFv41gNGAqm/&#10;EGBLHTvXryxL/Mef/Bh/+MMf4H1AWY6O61SgObZbos0B+gBqEOTa4eHjlEPgmAbNhq1xeH+17QRx&#10;an+oyyl4UFmjz1G51nuFEBCOqVe1KToOzhGBLOvMKbefvvoevvfZZwC6UyJKsspVd2QZ2q43WwCw&#10;XD3i9uYWy8cV2sYjz3Ls97sn68Hxd/M1BGLp5zhWtQ0aSJM8SO+R4h+1wVyDTib8k8/qW5vXG2O6&#10;o6nUAasjU0OkPbboqFjjQ1ClXdkVedOx0EhqGoQ7zQhMuKje+3g4ttZUEahwMO0RVPHZWVg+Ho8j&#10;e0d2DACm02lkP7Srvrb2oGGmspyfn8ci99lsFp231pTRcGuum4BU01D8v7aDSIVdlYRzpmk1ZegU&#10;oKVgIYQQU0rW9j3VAMR04MNyibOzs1gPxzXluqZCrExQ97dh/l2jF2stkFC6FFYF7lRopreAnqFS&#10;h5kCL6Z16XT1WCPdZKCRI6+lrBHQHyfF9dHUJ59Hi/1DCHHXpW6CUWqf7IvuwqZzYh1Zqqy6nvzb&#10;oCbEDY/omc/nsNYOjveazWbxeTiHHJv272JaTXdIUl8BDL5DGVRjy2CAxogAQ2WcOkL50jQ0AwkF&#10;ysp2MjijbnIulJlN2TuOi0BJa8eU4eQcUt61sazWUlKX+QzKLvKVGmx1qCkg1bcyi6r7dJa0tQp0&#10;qZMK4hXInEqb85k0CxBlclTg4vwMXf3gBqOCZybv8PH9DYpyhMX5OZ5dPUfrPdq2xng6gUHAdtnV&#10;C3Xr747vLkWJ47mdm10XGLtJV5M8Ho8AY3CoKuwPe7RHvXCuO1Xk4eEBj4+Psbl5dxRRp3fFaARX&#10;lnBHmayqCuVkBOcYJHRgzTft0YY1yPK+8ehfCrDx/5QJrvF4PMbP/8s/4Te/+Q3a1mM0Gh9luBsL&#10;Szo0IFV76JyDdUOGi7Id5c32IE4Z2tSOqw/RwJK2QVlhoNfDtExAGbwQAiyGgEXZZA2uqMtaOnE4&#10;HHD94lP88Msvu9q8pkFOX3rMksCarobvmNZfLdd4+/YttssNyqzA9gRgI1jt5nLYOiNdK9penTv1&#10;16cYR/276iDtK+coyzIE/9R/q/+fzWaDHp1usZh/lYI1TZvwplqTwYtzwemoNTpmewM6JwVEzrlB&#10;E10FO7w//6a7w2iAFbAddv1OQU03kYVhqogMAlMcBDPKHPJFodEmunqAN50jd/1p2oiOlf8mANSG&#10;r+rMKKRpxKFKqSlR/kwmRGvXdP1UaAhoaRQJbuq6xu44DgJL3o9zw0gnpYSprNPpJDoXFUg6NYte&#10;mbXWIir00YA55wb1RWqkVKE5fzQqypIouCKTdnZ2Nogk6XzVyRMMUoYYkFC2uV7W2sGpHGSmCDYo&#10;88qiaXTJdCsBFncZKwuTriH/pvOmbBtZXB4oz6CJ+sPn4++UqUkNpzJNlDFlwbS2j89DIJeCNd15&#10;qfelHfDeD5pZU/bUCZRlGcsuFFAxlbxer7FYLAapZIJK/k4bEyuA5tpraw8GNVo7qgGSgnxdE3UG&#10;XDO+1aHxrWvLtVSwpgyzNg1Xu6apMgVsmnZSR6ksnjqhpqPFuo0+dYtROcKoGGO/r/Dh3Ue8e/8O&#10;F5dX+PIHX2I2m6NtGzSHHUJTA8GjBeufSuSxXrWrHzPWopyO0LQtfNvAFjkWFxc4Pz9DlueANXi8&#10;v4/gy/u+5c5ut8OHDx9we3uH1WoFYwxGZYniKH9spDuajAV82K7lR9uzvnmR/8UBW5px0r+9+/aP&#10;+Prrr7Hb7ZFlbHtVxLlMg0ctI+jkfFgbrEGAc0cAmzBEmgWjbUz9OANO+kqVb8orf5+yzvq5Ms9O&#10;yp+OKc1S8Pq73Q6T+RlevXqFq2fPkLvjLtHQncHpsgxwFnVTw5iAcdkRMB/fvcP9zQPatkbth7uz&#10;Vb863R3W1AHD4EZrdtO503lQ/6ifUSKKvlqDKp5Fmr75YkYv+snLy4uvUoDGiWNkzShZWy3o4jAd&#10;wVoYGjQ6XLbLYEEhnWbaFDYVOg6KjAqjTApxnudo6yam8XgfpjY54IeHB4QQIqOmTraqKsxms+hA&#10;GJ2zpoe7CsleWGtjamUymcQdrpwvBQ6cT2XytK/UYrEYCKsKQorQ+XetAWJ6Th2AKp06J25A4OkN&#10;WZZ1O1aPPzdNE3ddklXUnZSpcHLN8nzIylIZ6VSKbHg2I8EAHR3/rY6coJTPc4pdyrIsHjPGa2h0&#10;RoNGEElDwfXhM2nEl6bVKHuc8+l0GuWPLBAZHTJmlDOywqx5I6AFhr2Wzs7OBiAxlQU+Aw2JPg+B&#10;C3d8ElDxvgQ4yk4pYKVMKkOYMl6aYlMmnHN5KurkWtNGKDuqcsJ1VCPF8XG8ZVlGcMuAUdeZ869t&#10;Y9R2kCVTh8BdyOqsOAcqAyo7nBtlPnkPjaq/6506uchAQ04PABJngmhz9TgzbSNCG6xyT2DKf6uz&#10;5DioB94YPD50u/9n0yngTUxvNlWD+8clWh8wn8/w4sU1pqMSu80abVVhPBqhAfUsh4lNzwxM1wAL&#10;yAxwDB4MAJtlGE8mmM9muL6+Ri7BO50aAXNd11g+LmOj391uh8ORleU481HRgUPTFe0f8Wd8jr80&#10;w0b55898Fupw2+zwD//wD7i5uYVzXSA4nUxRlqOod5qBoMxS7mGGgTDvw3+3zemTCFJGTQOd9HMa&#10;oKncAn2tNn2IlpuEEJAl31E/EJ+xHe6u12Ar2AzPnz/HF599BpvnwHEsWVHENfLBw2UOZZnDwWC/&#10;2eHh/gEP9w/w5inDqAFRh/+GpwopYFMGPNVZZcI4X+qD+U5LTLS8hFOpIE1tP69FfcjorOhgtc5B&#10;nZwyRooU6TQ0PaeLrwAOQBRCMgA6AE1lKINyysipgSLTpTUnWruUAjGmMQFEMESDoMLHdKyehUpg&#10;qItBB0KHos+oKRk6PS7EfD7H7e3tAPx+F9L+rpfOUUpb0yFSqTTVRQddTPodvATUxpiYalNmJq2P&#10;CyHg8fExGlw6FAXsKtiUJQVE7LNFoMENEdPpFKPRKAIyjbwYCBCMp0aEz81NHwSrHIcCXG46oAyr&#10;wlI2CXzYlDgFSAp+NG3Fzym7QxaO8039U91SAJlG1fycBk7Wdv3s2DqD7T84R9TvEPpNFQyu+Hya&#10;Nqb+qiFRp6/6rKycsjmch9VqFRlsyoAWl3M+ufuaxpFGjtflOrHtSJ53vRSXyyXKsozF+WxnwXGy&#10;NGKz2UTWmDZoPB7j7u4O8/k8BgePj48xsJrNZrE0QpsSp7u3dZ5SWSXA15YjlBmCSK4N51OBb5qG&#10;ViYuy7IIzNXxasYiBcm8F6+ZFRnubm5jALS8X2K77pjf+ewMIQN++cv/isvzBV69/AR/+z//Tcfq&#10;brvAz4a+pZOPTtEhzzs2pD507P5oOoFvW1THFNXZ1SXOrq7w4uoK7969w29/+1t88803sa3QeDzG&#10;YrHA48MSVVXhzZs3uL29xeXlJV6+fInXr1/j8vIyMnp8dRhFaicAACAASURBVPPKTMCfMZz/P71o&#10;b4AheKO/+PTTT+OZ1FpLS91m30naTeod15vnaPJ3SnbQFvOljL3awxSIUccpvxp4qJ0F8KSEQO8H&#10;9Oc4UwbVTtAH0VYxWKJdNMbg/v4e79+/7zZwaUeIo47sDhXyzMFZwBmP58+v8aMf/Qi//+0f8eaP&#10;b3DAcKypb019bDpW+lcN0lKSSQFqeh39fRq4ee8BN2Rf00BPS6fatoX74Q9/8JVGqwqyNB2nkTLB&#10;nbJPIYRBFEjj8fDwEHsDsfM6a6k4gVoEH0KITpoF5UyXMeLX6DIYIC8LHOoKHsBkNkXdNjjUFWaL&#10;OQ5HADCfzyPbN51OMR6P8fDwgLquYwNNggedqMlkgg8fPmAymcTTEUIIOD8/B9A5Qvbn0rQPnfOL&#10;Fy/wzTffYDwe49mzZ7i5uUEIAZeXl7i9vY0LSgemlDZrWDhXNMB8PrJimrYi2NAXd6ppexHWhVxd&#10;nOPDu3e4PD8HvMdus8ZiNsVus4YJAVlRxhokNfR9aijAHA/dZXRrjEVRlBiNxnC5Q+M96rZFMAbG&#10;WXgAbfBoQ0CZF1EpqNxsRrvZbDAejweF5mRStttt3CyiQQedOz+ngJOCr+wxjzXTkxY0JQ4gnge6&#10;Xq9jeobX1VpH1hscDofIvJ6fnw+AlO5KpDzyZIG01opOmWtPAEdgQz2lMdS0O8FkWZaxHkidB5ko&#10;bsjh3Od5HteCfw+hb+ybZdng+DPqsx5wT+B6dnYWeyI65+IRbiwvmM1mAxaRgHU6nUZ2jHL37Nkz&#10;AIiMJfWOzDg3P+l5mUxZM6jUJuBZlkVmnTVsWo+r4FBZBq4D14YpSxpYZRdpA7nmWvPKUg/OK9dW&#10;yxLUrnrv8fDwEPtIanBFOZ1MJjDGxLXWE2AYqCpLU9c11o9LzKdTTEYlqsMera9hrEcbajShgnMt&#10;qnoP31YYlTmeXV3i6vknGJUTbLd7BNcgoEUIxz6U3qOpW3jf1S9lpoXxbXdaQbBwxsEhA1oDNAGY&#10;nGG6uMLZ5TOMJhP4psV+t0VbV3AIyEY52rbGodqj2u+wXS+xfnzAfrXCYbPG+HKBosxh8wJAQN0c&#10;AAPkRQ5X5mibGi5zgLMdGRY8WtY8BQ+DHF0zNgvDXlo2A4zrfq9BMA2cvI3VPm1P3wEeXZ0UYK1B&#10;2zbwvoW1Bs5ZVIcd/vEff4p//ddfo8hLjMcz7PedXXW2QNv2R6vxhAhmqw6HA3xoBwysMr4hBFhn&#10;4Y5tVBwbz5punXzwKPJiwNBqBiSEgNwAubMYFQUmoxLjskDujvPiuxMuWN+t6X36duMy2CwDrO2O&#10;QcwylOMJsqJAGzo/AGthnIXNHIyz2FcVdocDbJZhPp7icXmHv/rRF7h6dgZYD5fnaFrAOAeLGg7H&#10;n62Dg8FkMkJV7fDtuz9itdvgUO1hbFdv3ZVhdBmE/a5CnvfZHmXCGEyS9aNvob+hvaId+K6NVOl3&#10;VM+NMciLrEvKGsA6hyzP4bIMxna7sg16csp7D3dxcf6VKjPwdNeJOg1lplIKlgaLF6fgsG5H01tE&#10;5DSuHDiRJw03HZ8KIe9F58p6LBo3Cs1kMsHh2OaADlZrtVarVUyn6FFUNMxk1JQFImAjcGUhOedH&#10;D9jmfZbLZfw+W2cwTcpnVYegKaHvyqHzd2l6OmWbKFRcJ35Po5n1eh0ZChbqx8inHEUFTBk8Fe5T&#10;TXW7tXl6dArH2DQNSgGpKjf8LAEDUwCaTuNYyd5og1SCIR4rxudJgY/+jjKogFepeu2hpjWfnAdt&#10;DUFgoOlIgm+ysN57rFarCDLp0HUTAOdJ6x74jH3tTl83yDcB9andrJQfGhNNFWgaRGs4VO54DwAR&#10;sPC5OC9kS6n7Cgpns657/ePj4yDqVbBDfaIOWmsHKWdG/7QPWtZBID2dTmNgQgBM1pzjUiCv80rw&#10;qhG5rrcGGGm6R1NSzrkIUKkDZDMZmDIA0DpQjp8yyXvS3gF9gMJ1VfuYPhfvSz1VG8HP8q2yVZad&#10;Hu22G/gAXJxf4PmzaxR5ju12dwR1GYpiBGsdQgB8y80QFgFH5wXT9bft/gJuSgg2g3XAqCwwn02x&#10;mE2Ruy7j8fD40PUgBVDkBfIs7+rt9nvs9nvsNls0rgPxmXHIsxz5aNTtFvXAfrNFMZl0OxX3e1RH&#10;UOGc65xilgFBGKOTKU/06dET76aqOuDG33WL3KXu2hZtGO6gVN0BAGs8fvKT/xO//vWv0bUnyRHC&#10;sb4pGPCsSgJ4zdpkWYa8GK6z2lDamG4IwzHx3872KVCVAcoS+5yqXA9sgNh2/j9lsbRMh/+nr3HO&#10;PrFl6u984+FDi//wVz/Eq1efwroOYB8OTVcHGVoEdGAYsLChq297WD7g5uMt3n68OR5Z1RELVdWB&#10;Yabxs2zILKouMRhM55TPqc/LuSEjrj46nQ++QghwydFjqZwEn2z6m04nX2ldFNA34iNQAzDYRUgH&#10;xsVNF7Jt+91L6rTUwPCzyprx3nweAiRODhdbB8DfKfPGwed5jsOxESwdV9v255Ku1+vI/mmtEY35&#10;dDqNToJAjk6QhpjRrrIGrLk5OztDXXcnDGh6lkaXLJ4umAI2TZfoHFDAVFjCCcNAkKBKws9Rufkc&#10;2tVaG9aWRwCqQEudf7opIU2/jEblQGDVQRtjUOZ9VMi/qVKoPJGRIBtGtpByyiJ2Mg3b7Tb2YWNr&#10;Dm1hoT3EdEw6z1oPRGOpqVDt+s/n4NFJlBs6d86pbnBgSm+xWAxSC0zZpelHfVPGdY7SlBhBjBoP&#10;TQ9wTfl9Mk400GobNILk8zAg0PXnPQn+FVADiOn55XIZnQ9thMo6GULqFoMtBhe0Hcr6sg8dU5ps&#10;80NHzU0eukYqb3wxQKC8p5/j+CaTyRPAprpInaeMqJ1lMEF7oEBe1wfoGztzXijvZFMpewSrjOiZ&#10;ptJUm66jpsIBDNa6X1eL/eGA5eMD6qrCfDbF2fk5ppMJal8hz7tnN+h2h3bAgzWlLFo3x78p/wQg&#10;c8BRl0fjMS6fXWEyKnHYH7DebrA/HDrGPi+Q5QW8DzjsKxwOFfaHCt/evMfDwwM26y2apkWRdRsg&#10;4HtbTQDZ1byNuqa9RxCXZf1ms5OALXGy6SsGSW2L0HaH1NuOToNxDj74gV3kK9qX3OGnP/3P+Jd/&#10;+RdUhwrWusE8ZVmfMaHtY9CY5zmKsi9dSIN9ZcEVEPBtrR1U4KWpUQAYl339Om2k2uWQgls8bdBL&#10;e9pPc68/lJNU/3iNpm5xqA/45JMX+N73X2M8mQKwqKoGWV7AoDu9wDoHmO7s2CLP4BuPqq7w7sMN&#10;drv9Uf4zHA6d7HR6VMBaDO7NeaMNY5Ct65cCXA2utFZZbUcK2Phvlz3tdQfIqUehnzNjDNxsNv2K&#10;ToTR9inAwOLdyWQyKHxMHYEOmgKjRpwLyEVUZ/ldEb5G7lQSHaQCCQUDHUJvBikWa2002vv9HovF&#10;IhpvLQokC8YjfZhvJxsCIDZGBRBTZZPJBOv1GtvtFpeXl4N0F4ElFzptnaHggYaZoE7ZM1W6tP4l&#10;ZbDoKDh3yhJQ8UMIsQ6QjCjTU8EMez6pc6fiUfl4PwUFxvTCp/JBJ+2bdqDQCpoAxN2BqUEio0WA&#10;wTWj49dUk9aZcT0UYCmQTY2L1r+RzdOd0tpwlv9WOafT18arlHsCDKXUORbOkcqyGgwaCQUVdPya&#10;GqHMpIwL51rXhXOuoIN6mRpyyhwZZQJVZQeZHmYNJeWVTAGvq+CcdkdZTgY51D3WpXFcaiC1oJdB&#10;FWWCBpUAWmVOo34FuJwvnSNlAchWaUCp36WMkcnX9aSOqX1LwTfln3LK+zD9zXmm7DBI4L9ZSqC1&#10;lZQXjj0tqVA52ez3mI7HmEynOFQVbm9vsNvt8Oz5C3z+wx/Atx7Wus6xHg7wPiDLM2SZOzZ1ZV1o&#10;t4uzY6K6RrywXR+xpq7QHMcCazAZT5BnOcaTKdbbDWAs2qZLswIG1jkUeYGiKPH2/VtsNxuslis8&#10;3j9gt9nCwWJUjlCOu6OyLNkQaztWTwBInvebwP49DJt1DgZ9m5FIZGR9/zMFBAOwZAxgAn75z7/A&#10;r371KyyXK7A9CoGyMX2fT/phDaLyIovX7R+31/tTWRH9e/BPN8Lo8xaZG8geg4qYJjTDDgUcs5IQ&#10;ykqTqaJ8GdMDulMskzMOu8MO0+kEn33+Ga6un4MpbJcd7QZ8d8rGcU1MniN3nazfPSyxXK6OeuDQ&#10;NC3qmptxuqJ/ta38WW0EbQnHoKSDpqA1C6Gf0euqDQ8hdClRmSd+JhJawkxaa7uUKB2LKjSVlxdi&#10;JE2miQ6IyJIvNaLKBHEBUiaGYJF1MGSv1En0Ozr6VAEnhNEmnS0VhsyDCYiOXWtJCDTG43Hspq8t&#10;CGhIl8vloCaGz8P6ofl8Ho0n55BGdj6fx+9oDlvriLSdCBebgsBt1alDUAFRQJeCNTpOzp+CEkXy&#10;nK/NZhPngUBiX9UDJVbanYwr11bXvwfsQ3aHckUjtJeUtzpazg8wdOB0PiyUZ62R9x5nZ2dxowL7&#10;o7HtQxolKsurcqnPyWelrGlaVXf9av2Cpq30RAyVUdUFzqXKtRrZ7wJsMeI6kdJVloY7W3UzjOoo&#10;5YpsFoEDjbMWPPP3yuARsFA3FVBrqQCAyM5zM4Yeecf55D34O16TQRafmyBOnUfqVDgHemQXWVrv&#10;fWTHVN4U6HPNFbDp3JC11XSqrpsGsaz7I1tIfdL0ieotn4v1aby3gkvqt5apEJSqjZ5MJrGGVzMY&#10;BJDqMNTWhhDQeMBlGcrxGJlzeHh8xOPjI+aLBV6/fIWLywtY61BV9bE7f40s63bfVdVB7LiDNcez&#10;PI3tGtweAUtoatRtV1eWmQzGZRhNJji/vEJeZrDuKDN1DQODLM+7d5GjaWrkWY6mbvF4/4iH+wfs&#10;dwcED6D1GE0nUW9YIsFU9mg6/X+XEv1zL/P0+Cfvfbc7s23hZd0og7qegMfvfvNb/OpXv8Ltze0A&#10;sGUuR+v7NkEkMJR1L4os6r2WagzvgcG/1X/4dpidUXYVACx6O8hWHwy86rqGzfKBXOo8UKYor3xu&#10;9Q9AiAEmn0N3qzrjsD/s0PoG3/v+a3z/s8+782FxBODodola42AQAB8A2zGyHgF39w/48KFrxsyW&#10;LyHQ1wIw/smz05YxcE7XVudLfZl+L8VP+lZbnmU9RlLcw/vlUq4AAO7582df6c1piHuB6A8epQFj&#10;Ph3o6yr04bR4ns5MWRdF37xmujtOU3ZpekwZHhYUq4OkgNd1DYs+LdGl6Lq0kzbb5c9ZlsWaF+7c&#10;2W63sd6M52wSvBlj4tFWzrnBiQpqoHUxadw5fhp9zh1f/BxZuDSC53qRFVNUTuedRgenKGqe22aM&#10;wePjYxQctv9QwKZGhyCGz59SvlwfUt76XQVN7ZFyTplWTYFRzjRV3rZtTLGRqWAqlE6Ox1tpYEFH&#10;S4ZDGRH9meNJWRsAAyZJ6+q0xoSsDzfoKNOpAEtrLjVw4vxwLBplcQ4YlKT6ROBBQKkspLIraoho&#10;eKhnajxTp67zwzVTUKgGaTKZxAPjR6MRptNpnHuy5zrvqfGjrrPujfPAhsDK7HHNqXu0IboDjfNj&#10;jInZAgV3qltqKE8FpQz81OCnzIICWKBLg6pdTJlZyunQqGdPsgycc2Uv+HuOh2+14SlDQ31XG6xj&#10;zsrJ8QivClmewwDY7fdA8KjqGn/zo27XaFe83h12nhcOzlmE0MA5OnQnLMixsS4AhArWWOSZg3HH&#10;w7ONhcsLjMZTXF5fIsuLbtOCdchcdjzIwKNpWuSZxagsYU0H6paPj3i8f8Td7R3efvsWDToZnc1m&#10;yMqyOxP1qJsGgDFytNApwGa+m12D6Q4jN8bAUf5Nt6FruVzi4eEB4+lkYB9TfbWhwbt37/HrX/8a&#10;H95/AJnIjpUt0bT9jmrqoupxlruT+pcyQGqbVb60Rir1F51A93WUar8iqy/3TF+qR8ocD4MCH4Nv&#10;2hLWFofQpUTb0GK72+DV65f44ssfwLoczh4xBgAPxCO46qaGcxmMs0DoNnrd3t51G3YOFeq6AcAy&#10;mu7bGsBHIOv9YJxarpMSUtQfYHgmtYLQlHTp52jYbiRdL2eTUo3r66uvNM0FDFMAXHRlGfh3giJl&#10;cLjwNA7coaiCqgNvmr4pLB2Lsg3q0NSA8/vcMDAej2M9FiPg7XaLyTE9wB1VPM5mt9tFBox9yujs&#10;2RJgvV4D6PuoMSqnk2D92t3dHSaTCSaTSWwzsVgssFqt4hwoI8GIOF0cBTXKnlAgVBEVsKlj0WiI&#10;zlqZMa4nP6/nXT4+PkZAs16vu3E37Ulh43NotEeDRHmq6xqTY2NLDQb4jM45zI/paq0R4/xo2xet&#10;TWLKdrlcRtCsO5ZZ52RtX6tEQ6EASwHDqbEBQxqfIIAgWc/pJEgimAIQGSIaIgVx1CWCdzIe2k6D&#10;DCrXXx0p5481dCloVyNQ112TX9ahKhjR4Iw6TB1Ug6/6qSnflO3TGinuSlYHpZ/hfVMmj2PT+ira&#10;Gq4jAysaSV1jZQm4JgREXH/VA6azNCAgyOH39Zk1IFJHrK0ZVA7IqHFuuUknsljN8Jxenes0Zcr1&#10;YiqUbAftKEGsBiPUyVNpT65JGjBHm5QV2B8q1HUFawBnunYZh6rCh483ePHsObIsw/n5GfIihz92&#10;nLdHbEYGyxgb63HQbdhD8B4m1MBxl7k1Ft4YeJjunEjTpVZHoxFm8wUuzi9QlmP41qM61GiaFsGz&#10;RtfCH9N7beOxXm/w8eNHfLi7wWazQZZlna3JMhjnEDz7PRZxHk4Ctn/jFbw/soYmpl/Vf47E/tG+&#10;KJAxJmC1XOG3v/0t3n77Ftxt3zQNiryEscM2Lgx2qKMEbKfAAPUhPqsEpj1gG2a90ut4kSsAT2Q8&#10;k6Chn8anjaIVEEUw1nQHt+u1geEJK03VICsybHcbfPb59/E3f/s/YTSaIHMF6jrAOAPvcdytG9D6&#10;pjvdwXS7VfI8O7K/e+y2O6xWa3gfjsFUC2uHG3T4vOqXqT+cT02Pqs/W8XEONQDTeerBe5+BSu8d&#10;Qhiwt8YYZLyxol+9KLfCp5Eju5AzjabOjsYmBWw6IKZguEB0hkDPACkITK9BI5ZGxsrCVVWF4vwi&#10;PhvvqRsJlstlFD4CCgpouoWa36ex5zFXm80Gi8UCAOJ5owSMyihqyoZzpjVoTxdzuPPzFIt1SlGY&#10;kuNzq9Hm3FGgCHq5rhpld8I5LCrn5ynA3PXK6E/nXu85jCr6aOLq6io26OVnGSmqwyOYY38mtqpo&#10;miaeZvDNN9+gqiq8fPkynnP74cOHmHInKOczNk0T631OMSTqlHUNyITNZjM8Pj4OUsxpbZ0CHzIu&#10;qsRswcDgRdkWAm8NiBT0hhAGx6+p0eGzU0cUUGkLAKbvlRXUoKiu6/hZZRG525AyrEdgETTUdY2H&#10;hwecnZ1hPp9jtVrFvmesC/348WMcJ4M8MuF8VgISAhgFHMoyKphWI0wwzd8Dfe833lN3f+tcaKNp&#10;yrP2mtJ0uza0VVaMz0a5YTaAAQZlXwMpBbyURTo5ygt1nb8j48Y1oizSyXI+qavMlOi8pPVsdaiO&#10;Nq9A3TRo4JHb7lzRP/3pT/j7v/977Pf/C2azGaazURdY+QOKopvHYrDTtt8Bjphq8/C+goeBDxbe&#10;OtjMwsEhANjttijKEq9ffw/4tMW7b9/GRrzWWuw3u679kM0wn0xxNpsDsDjsu+zImzdvoty9fv0a&#10;L1++xPPnz3FxcYFiPAZ6nuLf9bLH9YH3cXMDWV5Yi6qpB7L49GWwWCyOx3aNsdsd4H0jBEnfgJuy&#10;qZtM1JbpBjW1AeozlO37c74kfdHuMAiNNsf1zcxPAUKVa34O6IEf4Ae6Tx1hsAV0hMlmu4p2NM/6&#10;EoAiz6W3sYVBzw5mWYbPP/8c9/ePuL+/x93tPd6+fY/Doc/qdPVwGDy3+kYFZzoX1Pf5fD5I9erx&#10;iLTnp9aB89UKQ6+EVrT1vm9EbK2Fm5blV9PxBLPJFM4YwHvkLgN8wGG3x2wxj4ujxpGLkaYK6Fjo&#10;cLVwn/Vio9EIZ2dncZeUXkMXVZk6AiyyZd539VO71RrniwX22x2q/QHPr6/hmwb3t3e4ODvDbDbD&#10;zc1NZM6qqsJ2u42A8+HhAVdXV3E3GlNrh8Mhtruw1sYUqJ6WQIetY6uqCufn58jzHMvlcnCaAZ3P&#10;er0GUzJkPlgL9vDwgPF4jIuLC2w2m7h7k05elZ8OW4E055PGmMwUBVhZCTJ+NAhan8h0rMsd9vsd&#10;6rrbgp3n3flr1hqMxyPUdQ8ytE6rF+ouEjbGgmfkMRpumhbr7Rqb3Q6NbwFLijvAZl0dy8f3H7ro&#10;+MiitW2L9Xodnfr5+TkeHh5wf38fG6iyDxplUAE2QRKZOG4mocJNJpNBaxaOhwaEgICMELd909mT&#10;9aAMs/ZKHT3vS6Vk/SbvwWehYaZxoPyxplJP7WA5wHa7jWwyaxHT+7ZtGxtFEyjq5hHWPnGclI8Q&#10;+sa7QJca5qYbNXopk6rpTxb908jRWPPvZK21JctsNsPd3R3Ojvq83+9xfX2N3W4X13mxWODs7AzG&#10;mCjzZVni8vJy0FeSQEXTz1w77h7nsVq0RQSqBAm6S1jrWumIeH0GbUxNczzT6TS2cyGQ42YK1gRS&#10;Ni4vL+NOc641Gzh3qcpDZAFZnsC1ItPMjAKAeJZtVVWx9pMOkuPmq65ruNCi2m0B32A2mWA2naJL&#10;2QX4AHzz4Q+whcPnP/gMn776BId6j/1+27XhyHOMyhnalvahgbEGWe7gMgNrA2AB67oifZtnyDML&#10;a4E2NAi+hoPpzo8MAU1dYzaf49NXrzA/W8AboGqBGsC+qgEDFGWBPAMCDgj+gNFojNXDPT6+e4uH&#10;2xusHx+wWT4itwZnizm86fqzNW2Nw2EP6wys62rr2raGcUx/Am0IqGqP1lu4zAoT16VxjTumda0D&#10;KUbnMsSzVU+8m8MGZTnCj3/8Y3z986+R5wX2+8NRXjMcql6XCfY1eFqvNijLMSbjKTKXwxoHZzOE&#10;YFDXHYOkASf9A+XLWTf4PUEZ5codN57BOtgsg8sLuDyHB1C3Ht3RWF2vuVPvwlrAdzto4VuYEGAR&#10;kFmDMs+QWQffNKgPB8B7hNajqeqO2TMWTV1hXJY4PzvH9fUL/OCLH2B+vkBVbeFci8xmyAy6+jWw&#10;bqybW+ty1Icdzs5mCKjxpzd/wP39TZdW9w7b7QHe9621lBn/f4h7sx3LjuxKcJmd4c6Te3hMDDKZ&#10;QWZK1YKqABXQ0Hv/GH+ogQb6sdBPCaRK2fUiUcpUKgcmyeQQET7ceTqD9YOdZWcd8xtkVauGQziC&#10;fv2eyWzb3muvPZiy4Qp++V3qRwVlSrSoPdbx1Xt53T9CL++j3xsgz3oALIqiwvlUoDiX6PVzGGvg&#10;4FA7h+RqPv9MhUC96yRJ/IS5bl6bUrv6Lx9GlbcxJrAAquCSJAkgQdmLS/fh8wDdPCwAMA6BDSNF&#10;SQ+T5f8aCtLBpmFVdojPTyPDvChlfKiQCdLIQNAwkoXj+ykDyDGi903wRgNMYw0gtEVQBkHDG2Rh&#10;9EcFQpkTjY/rd2h44oPjc2yMnY65JlWWZdsOQsdV542eBz3ENhHZShSi25KE4CExba6NJvDzIIvI&#10;saBRVq+T5xPM8H4EDQSvOr4aQuN9gW74TsODlxY0x0wXMQEg/19zQJVBUQ9VwY96qryHJq5TzuP5&#10;judVc1U4nsrwEHBoxaQqLl5DmSsNGdJZI+AkICNA4nU130PHjmyqrgE6Naz8pCwQUNLQUB44jgq0&#10;+L40gnVdB6eJMqCsOEEcn5myT3DOgiXqB801IpAiSAt5P00omwymvr+GLik7CqA5xnwWevQc1xjw&#10;07klKCQjR33JZs/Uhfwer8vjUtg6yzLkfW83RsMhnj55ivFkjCzxoUxvONtioY5MCusGAA4eGPnP&#10;fO64c745bZCN2u8fmWQZskaP9PIeenkfrq5wOB5wOHoHJU1S9Ad99PqjoFOKosDDwwO+++47v0/p&#10;u3dI+x7A9vp9v+8ofB85hgodHIAaBhaJTZCmCVJrUJVAca6Qpv8NBQoXDlefARj8/d//PX7zm39p&#10;wHDDyNoUxrYpArrOqbtofxgJ4jxSvtnHLWbVwjqGeaSzL9kDXkNt/iX9HWOB/oWKdf2O2lzqEV1H&#10;ZIDvH+6x3mwwm83w9OYGg9EQacqmx+8/0jxDbzBAXRW4v7/H3e09drsjTqcSVeVgbNt79OXLl1gs&#10;FqGbQBzhoQ7nu+m/7xs3jaDx3d83FpwfZdoIuHl+8qTZSzRGi0Gh28ddkFXRa8w1DpvyhxQqz+Hn&#10;BEQKxmLDT+VDhQmgE4rJknaTVg4qFSUrOJWSpFDwfOZ5aSGDMi79fj+EJlQBajI3dxtQAMoqNjIa&#10;en01jIfDIbBcDMESzHKh8nyOjU78pcnXiWcCpyYsKzDmWKrQ6c++YRY1LKeeCNDt8B4rBLJUsafR&#10;/tu9nwKm0+mE8XD0CMwTBGquAz+PDRpZKaBN+J5OpwGIx96nKjWOv7YN0RYvZLJ07OOcN5XreHzj&#10;hazvqM6OfideIwrU43Wncq+yE+eaKTPK9+B3yCzHyoVzwN0mGFYnEGDImCwTwQWBFp0eAB3AEYcX&#10;2HSa9yNbxGcnmNPqSn1WygDvzTHmO5JR0HCSyi/vrWMcy6uuiUug1BgTciwJZsliUzdq0rK+PxsD&#10;xyFrfm80GgVWjiwg81et9XmpBL98f61ankwmHbnSsI61tqM/9Xt8plNxwFdffY39boenNzd48eI5&#10;ZrMp8v4AiTU4HcvOuKh+8jJfc1Alxc0z7c2X/SbfQKfHWd7reeZlscBoPEaSJnC1Q3E6+xYgroaB&#10;wbmoOnZqt9vh7u4O9/f3uL+/R1H5Rrx5miJLktACxPLHEiyyOatn24wByrJCmv0wYPixw6KCc8Cv&#10;fvUr/OY3/4LQusRa1JVrimkfF8FwDTJliew0baG1mQoKegAAIABJREFUvh9l7do+bLFtNcZAa1xj&#10;+wFInzkBEfo8znXTduJr9CSkf2nNUM6ol2Jgz4LC5WqJd7e3GI/HeP3Ja1w9eRJG8IcOU9eABXpZ&#10;htPpiPu7B7x7d9vksgHG1iGN6dNPPw0Rm/1+H3bBiW2b2teL9xQ9qXqF46TvSV0UAzXOr7FdUJg8&#10;u7n5jEqMqFyZpBqu4xmSTWLIjeERndh4AmP0rYbx0vlA26tNAZuGhYzxoY9e1vZYIkAgM8J+TVRA&#10;BIv0KI/HYyhCYDUZr5EkSdg6Z7PZhOdhI85er4fNZhO8ZypLsnqHwyGA0TZejw7QoOJl2KKqqhDW&#10;OR6PIf9EJ5OgQb3lS2PMf5VBIyjQ69HQXvKwrLUoqjLQ8XGeoV9sXcAe08EE0spgBWE0Br1e3lnk&#10;sdD2JHRIUMHn0VYkBJSqXJTJ4n0pF7rZfMwe8Pk4vgpQFVhowY2CM95bw63q4erC13USe8Bcgxxr&#10;ZQ5bg/d43NWJUkeB99PkZT4zz41/Z14J/6YAz1obPHymS+iuKRxT3aGAzgzZKwW2+i4K3BXgEuxR&#10;rriWFRRwPgjq+CzxuChwiavseC1lk5V5ImBneFoTwXWcVbcQ9LOync+o86j35vmUT2UweX3NL+R3&#10;CZTJNF46P3ZctRKa46Z6i3OvzpExBufyhLu7W5TnEpPJGNPJFPPZDHlvALgap1NbFBUzyH7eG3m3&#10;SVM9CjDECDRZSWnqAZ04bACQWIvBeIrRcITReIzxeNJukXY8YL3e4nRqq4djNrEoCtze3ePbb/6M&#10;b7/5Bpv1Com1GA0HsGnzbMZDGt+mo4Q1BgaeWcqy7haA/38OY2ucjif86le/wr/85l+aRHh2CChB&#10;fKZ6gT9pmgZGmQw0UyOMMU0KzukRyFJdY9AFBO/TUzFAaa9Td55J17FzDubCdXSdE2Qq2CNA4loa&#10;j8coqwqb7Rbz+Rx/8Zd/gZtnT3E+n9BpfHzhKE9Fw4z6MPduv8Xt7R3Wqw3KskLtypCS9OTJEySJ&#10;306TZBL1t+pYfRfFOPH88F1i+xyP1SX2M4yJ4NG6rpF8+MHLz2gAer0eJpNJKFc/nU4o67ZpHo2c&#10;Me1m13G3eBUOKgMaUipPKmMqHZ6vyo5GioqNi51er3M+5NhrGCwyYLwGvU4qMRooKmfnfOd17kxQ&#10;190WJFR8pJ05yFVVhVDParUKrQGYN6Ib0TMMonRqHDLhfakYKSRk28gWUskQsFCpkoFRQVB2RRPU&#10;Y7DG91RhiZVD5VynLYCCBf8+eUcB6HX085ilpWHN826xApUBCzyqorvTg4beyrIM24ZREXOBEZiV&#10;ZRma5ZIdI7im7NEAKMPF52YyPZPgNfGe8quAje/NzznHlxYm0FYoxYBZfwg21OCF+REgrN4b34ds&#10;FJ+Pz0rAwXlVAMgxpJK4ZHCDB93oBHXClOnkvIf5bPLn6BBxbuIqLOofgmr1RgmkAIScK4Ix1UPq&#10;wasTQr3EfnBsN0J54PU4NpRNgjbqJa5NNUgxY8nPFHxp1TnXvjZ01ipjnU+CQmXC+Hwcj/F4HPJm&#10;N5tNcBpjoEaZ0p0QtEiC+l3D9Zx3lfe0mdfxaIy6mdvhYIjZeNo0Ze0WTPBeHF/mHdnE99XyMt80&#10;1TUGdVUhTXxOmHIpIXvMpkjSDHmvh/l8itl8hn5/gHNxxul46jhinBN1EA7nI5arB7x79xa3t++w&#10;XD5gu92gOB1RFifP6LkaaZLCoulbVpWwMGFbpn/LYUyN+7t7/PKXv8Qf//BHVJXvyO9tyhkwrSzH&#10;ziQZS+YyMr+U8mKMwbk4dd5bHa+yLDsM2yU7EbOi8eFZRzy6RogoyDlqlxSU8Lz3PUee53Bw2DfR&#10;qI9/+jGePnvW/G3wg+ObmB5gAZMYDPpZIGAeHlbY73chJYFrer/fPyqUiMGqPqPql/f9xKBOrxEf&#10;Oi7+/lXnfslPPnz1GZUlW1MACGGCUvqwKMNAxaTNFy95AYwF0zNmiJB5bVQm8TX4klR+CgSBNu8m&#10;T314gQmZ9MgJ3pRF0PCcgiIqOxUevi8Ngnre9KqLoggAi6wejbS1NmxcruOiSpEgj+/GsSUIywSM&#10;6ljQoGmFbuxB8Ycg6ZKXQ+Ubf9ZZtGi/o4UFfP9er9+5b0yfM29IWRuOgX+XttO6hqoIwEsJyahM&#10;HI/HkD9EIEbDRcOquYUMETCMoC04dLyUjnfOhSIZnkuPlvPD97i0QGmkYo8rXiOXgJzKCxdwHFrl&#10;ZxzX2IMG0Nk7V50hKieG9nlNNcwcj9gb1OdmUY6+uypiVrcxNK/gIMsybDabwExx3lXHEHSzlYsx&#10;JqzzPM871alUrHw2AiLKDHUBFTGfRXevUB0BtDsV6A4W/HuapsGZo1Oj806HFkAopKCTpHuwarI/&#10;mTCCON3bmDqZz0XgqgUcBJ5cH9PpNLwr519zSamDCAApG5p+ogCHc8lxOZ5PGAyGGA6G2G13eFg+&#10;YDwc4sNXr7BYXHWAv65v3h/gPpw2ADYYC9ekWriqidgYAyQ+qd9Y7pJg4ZB6EAWHPO9hMBphOBhh&#10;OBhgNJ745rW1D3uxcINj4Jn6DHmWwsBhu1njm6+/xtdffon7u1tsN2sYa1DXFfq9PpJerwmVWqDy&#10;m58j+bexbMZU+PKLP+EXv/gFvv3mW5imxYm3mSVcVMaqa4w/sU7qpCm5bpUh54I/ie06mrrOOVfx&#10;/Xl4uWkjC7GzC3j7rLpJn5tER6zTKBuUSed8LmHR2LLnL57j9aefYLG4wo+GRI1tEiIrsKHzfn/A&#10;mzff493bdyjLKkRC1ut1cGIZMYjtYwy6NM9TWTaOT6w/9dDrxbYjfAddVjN5/vQmADZ6sUTsxvhc&#10;gtiIcYBVQV0CbAA6oKau61BVVhRFoK/1+7y+sgYECep5EgzkabuhepqmIa+I/dniMIJOAA0ij9gg&#10;VlWF1WoVjBLzQ/gMZHbYcJaNc2lg0jQNYVOCU80dIpgtS7/jwnA4xOFwCFVlNHBqcMmw1XUdzldE&#10;Hs+HGlgVFC4sGi8d8w6ANu32NZq8zfFJmwWpDAcVPg1zDADIsnrj0+37pfLgnINFF0yp0lHWjKwA&#10;gA4LogY4Bu0cT83dpDHjONFzJSvLvn1U+nyXS44G76Xz01l8SbtLgb4/700Z1zm9BIrI2mpYVueQ&#10;XjfBu7IoykrHTJTmLep6Ua8yVtDxPGtrHJUJOnPMMYvDgxxfPudoNMLxeAy5X6fTKewDzLnheGtR&#10;iLJ9Wpik7TsUlFF+KBfKZgJtSFijA7FDyfnXKjNWnlMnVVUVcl8pe9RhHFcCVl2f1NOcG64dOojW&#10;2gAAORZqSGP50TGLHUmCGqDNrSNzzbVwOHmH1Bpgv9vi/uEOWZLh1csP8PTpM1jbbeKqTo5/70bg&#10;zeUctqwZY1fX3jQ/YrUy1KiBGj5caS3yXo7RaIDF1RVSYzqNlOPncLWDNQZp4reYOp9O2G622O/2&#10;2G13WK6XWC5XKIozsiRBP+/5SlCfXPTfBbD9+p/+Gb/4xS+wfFiCm797u1CBnfiVneL86zhqSL5j&#10;b7JuGkCcS51E134fcOA5+ix+7bUREk3/4HcHkiMdO6XxGqVMqr5kYZ+xPnFwv99jOBri9aef4MmT&#10;G/wYYEPJ3RxK2MSHsc/FCe/e3eHd7a3fFcO1bTqAFu/49+s2ho/t6CV7qz+XGMRYT6jd02vXdY0k&#10;7bJzyWI2/UxZGG6YTTYMERBQWpzA4RI7oC/E0KIxJijZsvTbzVDAlIFQI0ZlSi+WigLwjGCWJB1Q&#10;xBAQARsROtBlRPg70Hrcml9BRun+/h5XV1fBwNAInc9n3z07TXF/f480TUOIh8DUGBOa0dKIqKFW&#10;hm86nWI8HmOz2aCu/bZW1tqwEwGNA9sPUNnGYE0nmx5CTMmqQX8fwxkASNpld8gwtkD6cZKo5sRQ&#10;ZnhwIZBBSNOkA+j0GcuyRJ62DBgVFcEJPTAAoUghSZLAShyPRzw8PISxWq1WQSYYGmVFEI2UPp+G&#10;rTQkTFlWMKDGlONAQKSGWD1Xsis6/vEc6l6mnC8NbyhbwGfREDxTGThGlHsqSxqyWFFxfSsoI1jX&#10;XK/VahXO51wrg0ZnxFob7s/KaW58H+fNkm1jA2euj+12G1pjnE4nzOfzMKYxSCEDzfHi+zMUPhgM&#10;Qj86ygplYzweBzDE9ct2I3Ee12w2Q1VVoX0KQS2fiwZpPB7jcDjgcDgEeeBewwQQHFcqb8qyAkJ+&#10;l/MfV62WZRlYS/4eg3HqPA0z8++suKXTS6OixSQE37vdDqPJBGVZwDiD4uwr8crijCfX17i6usJi&#10;MQ/vQzlNssy36SjLANgcBLBJlWia5zBOwvT8cT7/qjYZEuNZL2Oak+G3deoP+3iyWOD6+jrk9VFG&#10;ub4Pxz12uy2K4ozRaIjF1QLD0RDO1TgeD/jyT1/i7t07bNYblEWJLMnQz3IkifUt9tN/O2D7/B8/&#10;xy9/+UvsdntkzQb3aZqiKmvo1kn8Vx0NyiEZczoJJAy4Obw60UDL0Bp0CxrUVnDuOX+Xvpdl3bSB&#10;2HHtZXnHHsUsnOadxtEBvtvDw4OfX2uxXC5hrMGHH32EFy9eoLMX7IWjKoAkMbCZAaxDmmWwBrhv&#10;dj949/Yu6AViCL47c0QV9+ihtjK2oToO+r0YnCprr0QFx6s/6ALe5Gru9xKlJw20its5h96gbVzJ&#10;QdQteJbLJYbDIUajUQA5GpaYTueoawf24TqfCzgH5HkPzgFF0W7JokabBo/GRj0Kgrd+v4+iKtEf&#10;DlDWFVabDUySoD8chp5eNk1RuRr74wFlXSPv91DWFYqqRG8wwPl4Ch3znXOhw/9kMsF6vQ494yho&#10;DHGwemW73QYgSEOjrM27d+/w+vVrHI9HLJdLPH/+HHVd4/vvv8d4PA6eN89fr9dIEp/fUxQFbm9v&#10;A6OQZRmur6+xXq/x5s2bAAoBhBAfK8tY5cJ5IsCiMaVx5zk0XBzr4GGkKfbbLV4+f47dZos8zTAZ&#10;jfD7f/0druZz7Dab0L/vfDwCdY1+niNLLOqyRCYd6mn8SYN74JTDOb85dJpm6PX6wcssihJlXSLJ&#10;UiRZilNxxnK9wna/R9bLMZ3Pcfv2bTCUNHia00NwppVzfG8NbadpisViEQpV6BSQbVGWgONHkM9w&#10;OLdPIsgYDAZhL09dN7q+yB4RuLPtDXd0MMb3jdvv98iyrLODA7dNU6NK5RPnthEQKJjQ0ATnnKCA&#10;12T6gnMuMGW8T13X4Z3pPIxGoyCXfEayoATHGv4kG60NjPmMBB0EU5vNBh9++CHK0jdLfnh4CDLL&#10;ed/tdiGU+PTp007zag2dsg+dMQZXV1dh66y6rrFerzEej7Hb7TrVlVxL/X4fzrlQdTwajTr7plI+&#10;KAODwQC73S70o2Sfxrdv33Z0LoBObzmuX/aVI8jUEC1ZdqadsIpdjSCbBNMABW89STqGlDqY3yPT&#10;vN1u4ZzDbDaDbYzm6XTyBVIAhoMh6tqhroF+f4TTucZyc8B2f8bHn36I2WKKw+mA42GL4WKM826F&#10;77//CpNhDjQ9poC62dLbIIFBaoAUFrAVXFUC8BthJ2kOk2QwMKjLGompYFwJ4ypfyulcU8dgAFic&#10;c4N0PMRkscDs6gqD4Qiudtjv9jgcjhiM+kibnDHjDI7bPXarHZISGPeG2Oy3KIsSh/0O+90GZXlC&#10;lhkMBxnSnoVJHOr6jNNpB2sAmzROZw2fH2YdDqcD6iYkBwOcyzNqVyNJLI7HB/zTP3+O3//hX7Ha&#10;LGESg/6gD4cKNjU4Ho6Pcv/i9h5xw2SmcHiGum2Wzh/KS57nfpQiZk1BhTrelwDJeu2T94FuzzmG&#10;dm2aoHI1KudQOQdnDGCN3zrKWlTOoawrnMsS57L0KViJ9a1bej2UdQ2bJjhLUcxhf8BkOMJ/+Ot/&#10;j7Tf2DJXAgawJkFdA6fT2duWzKG0BWpXAzCoa4csz5FY4Hja4+7+OxjjcD4VOB1rVKWBNQmyLEGS&#10;NPmUsj6VSaR9IJhStpzrjwVWynrqD3UdnUgldrxN7ka+kidXi88U0SmlaYyBM+3WKvTINKxARU0j&#10;STAFNI0Xk7TDutDj43E6HTuMgHoSvIdShnp/Khz1HFUp09ugx0jDSaVqjIFx3b3AmBRMA0BmiwUP&#10;/JzPFifmKg3K77H4AGiLCqjMydjpAqTnz4R6GgNee7fbhXYgzNnTakb+vzKIBNscR/1dqfWY5aHh&#10;GY1Goet7v9/HcrnEfD4PTGx8PmWqqLp7yPE9OZZM/FYPXMdyMOh3QAbnkUCqLsuwOJR54vtpuEw9&#10;Oo410FaOAgi92gjoNLeJYxmHHimrytLye5RZzQnSBsV8pjZE1G2hstvtLoJR/ujWberpcZ7VW41z&#10;OGnEeb564SFkkrSblOsef5zP2NniOCjrqKx2HHrRymwtgY93ECFb1Ov1wpgQaHNN6/rX9as5WHwG&#10;ygHll/mQHAfuiEIgqUxxzEJo0Vaapp1Gvdr+xxgTwDmBGNcEHQoWS3G8YuaOqRS6IwTBVZwfREeP&#10;Mk7jojm7MXsTvxvnUJ1S6nyuLV6TBoiyVRQF5osRnj19jqurBcrzGa44w9rGuDuHyjWkGAC4xtCz&#10;b4Zpk679vFkYZ5qerL79hUnabaEu/RhrPZAyBnmWYTwaYTrzlazXV9cwCbDb77F6WMHVNSajMcaj&#10;EZI0Q1kUePmTV6Gd03q9DjuTJEmCxBhkgz6sNciyHKEFiPO5R3XtYBODLM2QJmlolwvnYE3DjqfA&#10;P/zDP+Dzzz9HUZSYTKZwDsGprcoqrCeuSc4bZZnzTwCvaQa1awuEKN96neo9Oc48OP96xJETZebj&#10;NR4TMpQRgkZ+X9cn35fsPB0IZUifP3+On/3sZxhOxkgSFk55x983Zm+6SzQNZ63xVcXGwLebOZyw&#10;2a7xxRd/xG53wHazR1F4UOdcDWN9fl6aZp1nUoaQayjWuTFbpnZJgTG/r3Ords4/fzeCmVwv5p/F&#10;CrajjOpuUnMsPDRI2l1bGQVrk0cv2n2hNpwS/42Tq8YozvlQ4VKqkRNLFozeKb1FttJA7cJWQvSW&#10;k6Ttg8au5HVdB++WQICKSosNgqA4n/+0WCw6yc11XYc8HG37oIpU9/bUZHcyJ8pQcdcGXlfHRT0m&#10;Vb6xAYtzEZWa5vzmeY79fh8Wz263w2w2C8qbi1vvmaYpjk0YTOVFFzZDggTAei1vBPMOo8A5JuCy&#10;6OY/6bkAOn2/yFxRuZFhYS+rw+EQOtCPRqOw7YiGRzlWmvPEzzhHNJjqdRGYKUvCBrDqedGwUoZP&#10;pxOm02nYxJ6GUUOXqkh1DXO8qfwIKnR9Knuo4T6+g3r1MXjlO/LvBNu6djW3hqAiBrB8lrIB38xd&#10;O51OobUOw5FcCwr8dXx1axjmualsU08Q0NDhIvijIk3TNAAiHUMF1JQ1srHUHWTEuHZ1v2LdOYXt&#10;BDTJX50NjhNZcA0b8911/lQXcj4JLrS1EedY16Iesa7l3PMzZQb0HIaTyXTudjvsDys8vXmKDz96&#10;BQODw36PXp6j1+/hsDt4xqWpVPTtMpofawFjUZQnsC8ZGZK6kjY0PwbYDAGeQS/vYzAcYXH1BNdX&#10;17i+foIsTTxAaphfmzTvBufToxLbcaQAhF0i7u7ukGQZ8ixDrz8EXO23GjIWxqawrkZR+zxd52qU&#10;ZQEY56tejcPxdMBXX/wOf/76z3i4v0dVVDDO90ZzdQ1XOdR1F0ipPlf9TZ1xPB5Dbza/troECeeM&#10;16gaudND5zXOK6Nt5jPFNobn87OybBvH8nONUmjbGAU5lN9YRrkDUa/Xw3Q6xauffIQsZ9jVCcvX&#10;hCPhULsamU38uMJvqJ4lXp6+//5bbNZbPNyvUFUe8DnnQ9EK2C6tC/1cn1/H6H2/63yqw8t7BP1Z&#10;dbeuTBaz2Wf8hUpMDbxJup3alY2iAlN2J+73w8WoSlInv9frbh4bvyAVEpUPn0OFloMYCyaFY7vd&#10;YjweI8/9Ru3W+qa6+/0ergk1UKmSDWOo8+rqCsvlMoR7yIroHofM9YgB2/F4xM3NTQjdEDAydw1A&#10;AEFkGfyYeCNGQEHQoBOrTUjH43Ew7jR4FCRlehRQAegYOjV86sGpZ6RFDtyWiKBFzyWo6/f7ODeA&#10;TudKWTxlb2PA5ce5bSrMZ6XRP51OcFXdkUmtpFMjw99jpkrHm/tqjsfjUByzWq06eQaUe4IzZcwY&#10;7qNxVPATe8aUZ85LvH6YEmCt33YpTdNOA1qC/dhoKihRg87nYPiO65bPoM4Y152yv5QPzU/kPTVd&#10;Qd+FIQGyqCo72r1fARzlJgZ3BCnKIqkSVFZJFWKcAxiDmkusmzo0MWNI+eYcxh4zn5OsLcORXP9k&#10;vRgq4dZZu92uw4C2Bq/srGmuR7ZJoe5VtpdriKH6S+uPOpXjTiDOa/B3jgfnnnNEfce1RWCnIVsA&#10;uLt/AwODJ09u8PTmKbKkBXrFqUCSZ2AvR7IjbTtXg3N5FgfFoCo9c8Xvw14GnTwMDOrKNblaze4L&#10;xiDt9ZDnPYzHU8yvFphOpnDw4fD1ZgXnavSHOdbbdns07ll8OBxwd3eHd+/ewRmvoyajEeqqRHEu&#10;kKWpL46oK8A0oMeYkOAPAOvVCn/8wx/wf/9f/ycSm+BqsUBZlFgt16jKConluo3aZIht5GdcF3Rq&#10;2JkgyzK/1Za9nJ/mT0bnujHrynWl/yqIU13TGXfDCFnX3vOgvGr1Mq9JeaX883s8hw5RXdf4q3//&#10;1xgOR0iT1G/dZFN4lqxZuw3IT6yXq9rVsMYi7/eRpRlOpz0e7pf47ru3OJ8r+DZVaHIHPeMb2ysl&#10;BOJ3jgGm6qKYuaQ+UVsQE2JleQ7nWGs9YOMfSTtygZZlibRJMKWC1X0LCSjCxSTOS4E5ndr2CaTV&#10;qfy9ccs7L6NoXoEFnwdoUT/P01COhmGo0A6HQ4e1Yi7QbrdD2jyb5umQWuZehLvdLihIKl8NN9Ao&#10;qpdMIZtOp7i7uwvsyXq9DvkoReE3KI47VAMIyjLOvyHAIOCjMgEQQsBkGHThqNDEwEjnhNek8Ghi&#10;eihEae7F/Vdj1lMBW1m7DjOj4EfZPJ1njq+fwzbsogxKMDrNOzM8o4UCw+EQm80mMDQcP8onZR5A&#10;2BOU+YtVVWG5XHoZSdtNszmvXGDMFeGYcH7i35XVUjlW5pRzpfloDJsfj0esVquQowIgJLDHXpsq&#10;QP2M70EQQ9CrYEeVOr/D9aZMHf9Ow8x1z+fWHDqt6qYSJjhR4Ea50Hw6MnR8V2tth5XSvJzY6aBD&#10;w/lWkKnsE1k2yi8/4xzquqF+IuAna2pMu0ftcDgMe8iu1+vA7CqbCCD0f9MdEAjq+CwspOB52raI&#10;MhWDPGVfdHs+rW7mu5Ex47owpg1TU4fz/Krq9rskEOecEtBx/r1+2OPu7h55nuFnn36KyfU1bOXl&#10;ppf3YFMLaxsQYDxgI4hwDj6HNQBOoK7a3m5J8uOArS59s1t7wRm0SYL+YIjF4hrz+QL9hpEqyhOK&#10;6oRTccJ0uug4vGSwOG6H8xHj8QiTydg/b1EB8FUTp9PJbzCvhzHYbzb4/B//Ef/57/4O/+W//GcY&#10;Y5p9cicoiwrr9aZpF2MDYIijU5RjyhTlnawVHdfhsB+cjDjCAXi2KZYfBWVqE2LbTDmL9Y9eL8se&#10;95mMD3XCVJ8BbfSCkRzd57ksS/zlX/1vmM8XQbe3+7YCQJPS5ZpwKBzK0jfShTHIkhR5bnF3e4+v&#10;v/4Wu92xcRqAqi5QVSXI1l3SsZyDdmovs2rUm+pQqROtOpXf55hXdbcxfkrjpwhbHyZW3uo96wNz&#10;sDXHwedv7B95t1SWNBiKMFW4AARPNPaEOWmaw8JnJ7AgK6HAh4abRpO5Meo5G2NC7JxhGYIX/p3s&#10;GpN9OQb8HkGW7l2peVT8HidJlSWN2HQ6DYpWd3egkdpsNiHfjsLN8aAB0JCremQx4o8FjXNB46Bg&#10;kGPNMdRcBpWfOESlwITypM+jwI/MAMdPGQd9Fxo4Pj+NGM/nHKky4zOQqSJY4/M653PHCO41x41r&#10;Qiv1KL9UGhwTlVkaRIbzOC4cWwWVun7UyOt9CTgveXU6pirbzrUV1gps+H310mNARINFQ8n3Ue9Z&#10;31evySR9BYAE2LoGOKd8RjJEzrmwjqnkCAw150vlmvoobiwdy78xbfU3759lWajOjkOVOtYKhPlu&#10;qjPJTrKogmuA70/Gn++pOa3Ui1zfZEO5rigHHD9dU7EDTDlgWJrrRStUFbCRQaMO0N0r9FkIEujI&#10;aupA0Kemj7dvbvH3f///4q/+8t/h/7i6BkwCVxuk4xHKco/QmqGpDA3/og35+7mhE99GgOzl3YHC&#10;YSsAqd+8HM4XN7C3JGD8Z9Zgtpjj07/4Oa6uZ/jqq5f419/+M7766quQQ0h2mg4efz8cdtisHrBd&#10;rzCfWVibojgdcGrO2259by/2gKuqCu/evcPnn3+OX//615iMRvjmq69RHE/42c/+An/5859ju9pi&#10;u1r7TdyTxyBJD23LQ703mUxCesd0Ngp645L86tpQnU95j9MPdJ1RH1xaEzzo+Kg8qg5pgVYXUPNf&#10;6jrON3X0drvFcrnE7373Ozx58hTDD4awphupa5+J/2/haoOqckgSizTJ8PLlS3zyySd4/fo19rsS&#10;6/UWdW0aR/MIY5LOu8dRC8U2uvZjgKf4RMdK313PCQSVQedvycvnzz4Dunsg6sPU8mVFfjowiqp5&#10;LU5GXXeNgrIo/ty6o+hiZoAeJSeTRk4BGydWDQsVBtkxXotMGQdkNpmE8n9tokuAtN/vQ/7QZrMJ&#10;i5WKSVkmzSPg75wo3tM511HMBBJaGUbvaLFYhFAt35mGK01TrNfrTgIzgJCXQ7aIhl4XA8eX4/4+&#10;ho0H+0UxF0YLRzTkqOPP6+wbo6AGX0Pq8eLiuZSX87kFKkDbboPzMJ9OO3l9NCDOtQ2IL7WN4H0Z&#10;3gTQ2QeWrAuZNT4/ZZvyxlw0ygIBIxkkHW/c4eT0AAAgAElEQVSyNQpseW2yX1QGlBk6B3w3PmO8&#10;ZjhesXNT13VITOeYUD64nlQWCHT4rtoDkOBPe3NRli956Ly/gguuTQIEBZZAG7b2xm4bHKeyLMOu&#10;JFp4oIVElAlluC+xCtQNvBerN7lWs8w39FXjTNnkuRxzzQejnMWMFkPQdAz6/X7QL7e3tx0ZLcu2&#10;PQOA0GKEMkWwR7lggYwCs5gFVZnge1MeqQ/pzABtZTTHVNkNACHkxia92t6J1+KYVFWJQb+P3W6P&#10;w36PJ1fXuFosYAyQWouiOsMJowYJiAIGNtU+Vr5YIUmoZ5zvz/UDhzE5wEIFY2ASv50eYFHD+Hy4&#10;prC018swm08xn42Rpn5M725XYR14FmwcZMzL5RGD/hDTyQTT6RSDfh9wQFmUqMoSX/75T/jqqy/x&#10;hz/8Hn/44+/xu9/9K/7lt7/Bd999i3NxwmI6welwwvl0QpqkGA6G6GW9ZhP6GkXdVvFyTtVR0xQj&#10;yjbncr/fI0nbKscY+BnT5Mu5LsOt/0+ZV5ugzrWuLwUj1APn8yl89xJAjGU0/g51gq5xplk455Dk&#10;GV69+hAvXrwAcxw9M2lgmmkvyxpZYsGuL8Y0OzTUNbLcwDmD47HAcrnBZuNbvNR1iaI4N9/vsv6t&#10;bL3/2ZXUUruhUUaSBrw+da2OoTFdXJSqR60eI084N4m3GqpRz0rZMo09c1J1c3U1lC07UXRCGRrX&#10;1jhvPBAKProLqAzvQ4+G1ZTn8xmTyQRp2m5qTS9ct7KiUjudfMuPJ0+ehJYLSslyjGIvXPNtGCIh&#10;kGLOExcJt6lh2JaFBHxv9pciGCLDpuEe7UEGdEMdKkj67yWGravo2hzCPM+Dp0VGinOm4IPnaE4j&#10;35meEZUAgZkqEcoJcxSOxyMmk1EIO6lM8DPmCbF5Mlmz8/mM1WqF+Xweeen+oAJkgi6BAe+fJAmu&#10;r6/DWBKUqScKILSqSJIkhEc1d41yqOyqOhCUd8qxMSaAbP6/FkxQBrSVic4X55fKhONOpcexpeIg&#10;UFGZ0YRyZW6odHgPJuWrMo7ljIBRQ6NMxifjQwDJZ9UiIIaFFRhQbhR4KGAmu7Xf73F9fR3eTw2e&#10;MqTqNes8qGLVEC+vAfgcVLZmWSwWqKoKt7e3OBwOyLKsky9Ix5DKn2kXfDfKE1lh9q9UIEZjrG1d&#10;OL+UU6AFZrvdLjgdMUOiIJs6k8+qAJ1gtN/v43A4hGKZ0WiEh4eHECpUR5w6qXYFnv30NW5v3+Lv&#10;/u7v8Bc/+xQ//fgnfv/lwwEFChjT2A2TNv8K45NYlGXV0TWwCVBVcK67v+OlI0ksUJaozgVcapEm&#10;PTgAhfN6s2dzv2+oc6jLGgZ+78qffvIa09kYqR3j/v4+jKuyn9R7h+Ou3fGi34c9Mzc0x9Vsjv1m&#10;i7oosVmu8ObNGyyXS+R5jpfPnuPh/h2ur69xPp/xpz/9Cc+enfDxT15jPB7j88//Cdt37x6DLNE/&#10;3LicAJsggNXITFvSdCfOkbU2FHAALRurNlcLibimdX0r6NLP9IjPUbt+6b30c80RZwhei57+/Oc/&#10;4+HhAefijDTNUNePeyuz24tp8gmbhl/+nZMEL168wM9//nP84fdf49tvv8fxuEdVp40u724tGT9r&#10;zIrp5zFuCaBLcmA5H9RJHCPFSvqTzK/mn53LArA+EQ/W4FyWgDUYNs0eVckAjwEJJ1sVIQ1fW+rc&#10;3SC5BW0NNd30bvFVpQ6n0xmHwxHX11fhHN0LUqu7qGwZPmUO0Xq9Rp7nAWBMJpNOfspgMEDe7+PN&#10;u7cYjsfoDQb49vvvYNMUi+sr3C+XoQpxvV6jLMvQ+Jf5adPpFEVRYDabIc9zvHnzBnVdY7FYoK59&#10;Hzb2Xru7uwuKmflI3It1tVrh+voadV1jtVrh2bNnOJ/PWC6XePnyZfj/J0+eoN/vY71eh6KId+/e&#10;BfDHd6YSYCEFWb+bmxsY4/dT6/f7geUj4KmqKvSfosGcTqdBYNjX6urqKggUFzYVNfvy7fd7uKZ8&#10;fblchhYN+/0eV1dXWK1WnQWsjAt/H43GKMsKp9MZfjPkJJTQV1WN4/mE/fGIsq6RZClsmqIG/B64&#10;cBj0+p0mxtywm3vmssp2Op2GghNu+UWAxG1+nHMddkRD3wzNKjXONUEnggacoI7yOplM0O/3Aysz&#10;Ho9DdSQNPwGXhqf0fpc8U64FgnoAgVEhGFHmVFlITZ5Xxo3MH6tbt9tth5WLGUSmJdBxYYsarcpU&#10;3aLGQ8O/LAKp6xrL5TIw4sq4a0sDvsd2uw1hIjobDE8BwGQy6ayBNG0b2pLV0kpNZcoI7LTymN8l&#10;czocDjv98njO7e2tN/aHQ9j787vvvgsgc9Iw/9xGjSE4slocIzbYViNIcMV2FJxfZeYot2xpQseF&#10;IFjz5Qj21HlkqFbTLjQ8HubfjrHfn5HlPRyOJ3zx1ZfIRz189PojFKZCzwxgTYo0yf1+ncaCVZVA&#10;jSTLkBiD1BgYV8PVBVCfYVAisTUsKlhXw1rfQsM2NgTWV5naxAEJYPOkYetqGNRIAOTB/gCAhbE5&#10;YHsw6QiD8Q2un36M+WSEDz/6CE9uniLLe6idQ9009i3KCqv9BrOrJ3j54Ye4ef4c+XAM2+sjy/tI&#10;8hxX1xNc31xjPp8iMUBxPKI8HFAcDzhuNxiOFzifSxwOJ7CYoqpKWGswX8yw3e+w3a5xOh4wGPSQ&#10;pQmOhz2K8wl5lqIo28IR9l/jWur1ejjsjyhLD1D6vQGyrIeqrJtcO0+YaGhPHRrqHNUJms7AIjfV&#10;Pcqu++tJdW/NIoqWTc2ytg0O9SX1Q13X6CUpzscTitMJqB0sfG/QPM18Q+XTEf1ehp9/8ilGkwmK&#10;8wkw3hkp6xIJLLJUOFvj28UABrApYBIkWY4aDuvNA+7vv8dqeYvT8QCUFQrj4V0N30POpglsU1Ti&#10;jId9cVSB9qssS+zPJ9RwzXkJnAHKukbZRC8hIE/1DXX6cDhGYlMYkwDOIHny5PozRYZEfnw5TUql&#10;EVDEyFCUethU7n4Rt/lFasz05Xiu3ofXHI2GAbDx0Hw3KmilTAmoWNZPxUJvQb3k7XYbepoR9DEk&#10;sNlsMBoMQy4LQRGB53A4DI06yc4wBMvwKndEoNHWzZjJtHFRTCaT8L3pdBo2oiXDpQCPSf/cuoPs&#10;xKXQpebixOeTASPtz/El80JGhEwP5yJJkmDglBqn0ieYNwLyCQJ5fRoJzrl6IZQBzS1SNpWycjod&#10;OwZSqxjzPEfegIrtdhuMWV3Xod8agY8yFwQ6Ki9Am5OnSoXPRTClTI6G+pQiVy9W76EMnnps6hlr&#10;eIHgSEEar89Dr81rKsgjm6ZAWRWweoNa0UXlQuAVr0FlyskkqowQqJEBIiAjY8VwtFap8rl4HQWv&#10;MeDjOzNky7nQseGarus6JP9zvijbHG8ynKon6Njw/cl6MdRI0L3dbkPonYUF/B4rkpUhUeYw1r+x&#10;c8MxInup7VfI/vJczU1UA62pCipnWmR0yTFQfax2Qf/W73sn6Hw+oihOqKoCSWpwfX2FDz54hXG/&#10;HXfOa6hG7fVQlWXYD1TXB/cTRd10IrBiiE27a0K8Ofnj44e3NppeTTGdTjCeTDAcjzAYDtHr99Hr&#10;99EfDPD02VO8evUKL168xGy6QJp5sgChMAJIkhT9vI/JdIrJZIo0y3A+nrDbeYeW4ITjq7mEEF0Y&#10;M91e7rs7wVB38qCjTl1BWQ0MOrqOXsxwaciVYE1TRC7pFNUl8fOobPh0iTTojEust3Hdll/Kallr&#10;cTwdMBgN8cEHr/D8gw98cYnxzW99/7Uf2brKNPupGmC72eLu9hYP9w8+DSnNsIsIqUdjXP9w1Mok&#10;rT279HcrYxK/p6arhCjmkyfXn+mXOJBxjFoXqi5KKopLIRH//W6VRWxcOFlqjPXl2YdLDbsqblLV&#10;8aDye1pNyWur0Vsul0GpU9Fqafp4OArGh8pQc1EeHh46AKksSwyHw5Dbpg3/tBSfVC87k9MYcKeD&#10;yWSC+/v78FxkOskw8v700jkvNDhU+BwzAmstSiBIUcDGa/SaHQrIIBA8UnCs9RW3BGHKhnBBHw4H&#10;JFlbBczQGGl7srP8u8oA51wVVGchGzYtLTqsF5V/nvudBxJjw1Y9ZNEYLiNwJDtC5oVhaxphDfHS&#10;iSHbQCaDIJD5hlq1SkUJtJ4q55LtYdTD1Dw7XVNxLgjQ3Xz40qHgL1asQLs9m85DvNY1pUGNf8zA&#10;KAhQRa7rV41LmqZhvPn/lF/NF+HfyHJyvZIFIlPE8dX7MawY7zJBAKp5ZgrYmUrB+aYu5LncF5QO&#10;GO+trS8I7rbbbQC4ZEHYxoPrR0EU9Y0WT6luVoeTOpDAjEwpx0v1us6JAkAa5hh403FRWVJjrjIa&#10;OwztHGc4n084nw/I8wzGONy+u4WxBq9ff4Lr2bwTsSGwTpIEab+PU6MfVX6stY8Bm4GPecH3Zaud&#10;z3n7Ubz2IwbdwMGmGQbDMRbTORbzKzy5vsHNk6d4/uwFXn30Ei9ffoDr62sM+kP/LDVgTAKbpEBS&#10;wyYJesMh5ldXeHb9xFfuOgdX11hvd52dg1SPWGsxmc07baNobznOed5/5KBp6I0yrgx7N+Whe248&#10;x8oc6bq9tK51/vlDWxA72zySpN0rXGWQv9eyLlT/81qb7Qan4ozpZIaffPQTDBrHzzFn8UcA+ak8&#10;IE28/qjKCsuHB7x98wbr9RpwDlvBF/HYGGNgZC4u/Ztk3ca7scOTiPzFLCcdRh3P5Pr6KvRhU0BE&#10;pcEFqyyHKg96qa0AmM4EtT1zup201Yiod6B/89drhUlzSlSx8HwCIoZrNJ9I76eItSxL3NzcAPDe&#10;CPu1ke5NbRK8FA29UBj3+z2m02kwvMaYsH3Vfr/HfD4P78KFxwWpgJPhuIeHhwBAHh4eMJ/PO+wa&#10;c34ABOZLFxvngO+qOYRcBLp4OMeaK0BDoS0EaCyDoDUMJCtoqQiUtTkcDkjzXlA+ysbx3jH7wffg&#10;mKmMxEyv/7xlkbR6jQDyIE0kaUCV8VGvnqFz7jtIoxzLqN6L4JzXoPHX4gPKI4GDJu9ThlgQQ0DA&#10;5+P3adBVcVzyqFUh6LqMnar476qM1EPW/A310LWKNM6N0XGlvMXyyfsxN5H5KYPBIMgUG2RS5pfL&#10;ZaiY5vhybhRk6D3ILisQjB3TOKeEAJRrlkCM36fOo67hZ0ni8xhjR4p5eKqIT6dTp5CIeZD8jGuN&#10;a15BF8c1z/MOq6uOAQ01C1k4H2rwyF4r+xvPtwL6mMXh9/g3lT9e81ycAeNgDDCbTTEeD3F/f4fd&#10;bovhcIjnT258CsV0CgOEXNw899smqX2JjSUAuLputoBqGDZnwr6kzv1XMGw/AtiK4wFwjX5NM+T9&#10;AUbTKeazORZX11gspphOF8h6Ax9ic8b/WAuYBDCV33PUAUgSpL0+Rv0BBsMRrq6ucf+wDICbc8Ct&#10;BYuiQNbrBwewLMuwTij7SZp1xpyMmM4TdRvTMhglcM49YthiFksBiM63yrze7zEga9k5ArIuS/a4&#10;+lwBWtWsu1j+eP7xdMRmt0W/N8DrTz7B9c0NjLE4nwv4prc/PP9ldUZiLdKkySs9HHD77h3u7u6w&#10;3+5wLLuASUGjtRaCdzt6M+ihpLu/c3yN1D6OKnIuFQSH8VTApmiZCJpMAY8YSXPBq2JWpUDAFj+E&#10;CoCyJvwb71WWbRm8VmrQyFPBqbDqs3LLGR1QvU+e57i6ugrhDIItFhigbjvCk4kio0TDxRwvKmga&#10;2sPhgPl83uk8zdAIn5kAZzgchvDsdDr1yu58xtOnT0Pojnv58b2ZBKyVWZwHKnBWeCoTwvCwjqFW&#10;otIQq1fGogOOMYEGDS6NNp8B8Mo3zXshDwtAAINc8DS8NDp6xJ5jLHd1XSPP/bORsSCzUdc+wf7h&#10;7i7k/nB7mbquO0yEAlxNemdeH40j35GfkTlV2aVC5NjSuBKIxWARQCgEoIxzURMM6BEDImWTLwEy&#10;/Ts/V4Wjz6jAQB0azinZRLIrwesTIMu54nWYd8rnoHLm/2sFGGWUMqEJ+NbaTj83yqmuKYJ1NRKa&#10;ThEDRq3M5drV/fxWq1WYN54XDGWShL1iteiFLG5RFNhsNuHc2WwW5JxAnr3atIWH5qgRcHKsLoUe&#10;6WQo2NfQtbaaiUGPjoUyuBwbrlO+s66/EKJJHofk9T5FcUaWWThXI+9lGI38Hsnr9Rbr1RpP5nM8&#10;ffoUo6srmLrGqWGtkzzH6XDwm3WrgeS9XEiEarayApzxjIoDAmBLLhi97oL64c3bjQGMtSHEGu5r&#10;fFjWpklzjYbdc2T5PGBzpmp2SgWsA+C8jE8mUzx9+izo+eVy2SlCouxvJMUGQAB3bZ5Ta1sZAdL5&#10;VUeR64N6xhiDNnj8OAqmjoOCN3WQFKhdAnl8TsrEpfFVVknXCAC4qtuoNnZCYRx2hz0Sm+Kjn/wE&#10;P339GjAGZUlH7IfnP01t6NGX5zkSa3FsGiMvHx5wqrpkD9A6rtZaWLn+pQhG5br79MZYJTGPMdEl&#10;Oxh07dXV4jPejOAr7ssTnxwvXip7pTPbydPJeUzPK7jTz1vg025uzOfkvz4pfdR5Jk44J51Ggc+m&#10;4JLhFSZPE7Rosj5qf21ltxjKIvvCnRK0VxQT13u9HjabTVgoGmbkBBI8rNfrkAC/3++DZ7VarWCt&#10;DWFEGrGyLLHZbEL4Uqs3yV7x3Xgv7UvFvUHp8St7wnd1rt3VQQWVxRw0uDyXjAXvlfX6IU+Jc8bc&#10;OQ+48nbxRQuSB+dKhZf/PxoNA9vF5HIqt6qqcNx70MywLnMUR6NRAJ1cJJxXggO+H59JjSbliKFi&#10;oA03+JydLtjQxaiMhq47VXq6proeaTcX7n2ATcMiulYVyBHQxJ5rfC0AwWGhfPM9NPdI2RmOlQLd&#10;WGkx/EPng2yUMlgsoiGbRXagLH1za7LMZIOVYVAgpiCXckaHhq09mKPId+CuKASJlA0Fpux5RQZa&#10;KzY1xDscDkNIyxgTmMLYc3fOBf3F8WOoluFWvgMNAZ8NaHf64Hy9LxSjDImCNcoMx1HXB8/RedT1&#10;q/IV5M3WSNIEVVUGfWltgrKscHf3gDwBrq6u8OGLF+G5ev0+YAyO+z1y6bOn61DZVQhgYw4bQ6LJ&#10;jzJsPwzYbOLDr2ELU3gAx6a2oC1sksI9q8Yebwa1rZCYppUIiyGcQZpk6PUHeP7UR3e4PzTzMjkP&#10;dw8PYZwZleD3AKCquyG0eA0ra6U5kS2L/Jgl1bGOiRDVUzEW4KEyR/lXGaHcMkKiOkHPiQGROioB&#10;PyQWZVWhqmrMFwt8+NFHGI3HqKoayX8FYIPx9GdVVYBzfpcKB9zd3eHtmzc4VW1rGzpfOtap7eKW&#10;GLSV9eO9RzvOh+s6TbHuVVmv67oL2Ghsydhw8HgT/q4PzkWvOUx6U2uTzu/xwymdyuur4iBgozLX&#10;zuhUpPychyZtUomSuVDWgflmWqrOHDUADWDzzzIcDlHXdQjTZFmG+/v7YKSZ/8S+aGTerLWdPSOZ&#10;eKzbYdFILJdLXF1dodfr4dtvv8V4TG90HTxegjLmyB0Oh/A93ofGk0aQ3f7VgFlrQ+PdNE07lDzz&#10;9bQNgwIxgmAyf+ppE+zRc8yb7bi08ILvThniXCsTo/KiVLMKvf9uC3q1iS6v2cu8QWFukm6wDaAD&#10;EMiuaAUnr0fGR/trcdwIglmhRYXKdUHjDSCAcBp+gjoCX46thqIoT5cMIp/vEsOmIEB/VPHR6D1e&#10;t+0WYwoqqHD5LgTd9I6pnDQMwHvxHdQAsP8g3zMGLxwrAmr+rqCB86ffpUwom61Mvr4Hc0nJmJJd&#10;53rmEYd7KFdcG5rsr2yG7ppAZ4HfoQPBBt7b7bbTcojrkPKrRQVcp8rM6q4JDKPFxoLvTjnWeaJu&#10;o2yQWdc5AhCurwwp17PaiiwzqOsKaRO62+/3PmKS9XA8HHHc+ebUs9kspJY451CSJUweAyo1jkmS&#10;dDaLjxk2sifvPewPAzbngLp24Mb0iU2bvKgGHDbAEBXXXhuahQOcrTqd5fxX/Hm1q5GPhpjJdnEK&#10;xozxe3lTb1In8DvGmADYLrGmGmkBuv3L2tzI7vvqWqHMKMHBz1RnqD6OwfWl6FkXcCNcM3ZE8zxH&#10;JqH8GCw65/xOAInF8XhCkma+ovfpDaxNYOyjkX90VChC6L0qS/R7PfQakuTd27d42GyD7qcOJ2BL&#10;kgR5I9cxYAv/ogXCOkfhO1Ub7o3ngefoEdzvmPKj901Drp6ZKuEYiCn6pcerCJMTrJ5+zLrFD83F&#10;z9CR9hUim6FMAQ3NcDgMgDM2/Oph0jhrAjG9zOPxFISJdLSCNwI0LjIauCzLMJ/PAyPHxUYwSQaK&#10;G0BTOVJh3d/fB/BGb5nKn0qfY8G2FQSg9KDYLoDMBJk4ggYde53/mMXiuOrcxt9Vw8+500WooRMu&#10;ft5bjQsVisoM70UjyHtZa3F7e4tJ07QSQEjwJls2nU7x3Xffhc3qZ7MZqqoKrCOBpco0mRGGvSh/&#10;cfEBFRlBqgJaPgPQJqNTDmiE6WkS6LEQgoCyqqqQy0L55vm63uLj0ue6tnR+40qkmGHheOsWWgTo&#10;DCmqg6dyQ6ZZnaeY7SJTS4ZrNpthOByGrbg+/vhjPDw8YL/fdxhQyvBmswlOGUPIBBkKHmjcFUww&#10;lK5rgT0Rr6+vcXV1heFwiNVqFQpXCAr5/W+//RaLxQKLxQLWWmy32w6jvlgsArPrnMN8PsdsNgtV&#10;ykVRYD6fYzKZYLlchubcvV4vFExwXRHAkXXTgg1dq7Hx5r867mQxNFyjekHXAOVBQ8N5nncKJi45&#10;5N5W+PWxWEzg3BBv3rxBcS4xnHlm8/vvv8evf/1rvH79Gq9evcJgOsWp2W9Zq/NjY9d1MFwwzM65&#10;NvH5v8NhbMvxODhUrsug5KltQJtrwqENFRfOsagILq1tkswtfPKTQ304YP7sGf5jU0hD+SEbOZvN&#10;sFqtAtNM28Z5tFUbolSnjn8/n89hjSqjzt6jaeQgx+NL+eA9VKbofCmYUoeLulKv2WVG2xQJ/dGU&#10;k8Shc29ej+cXRYE0z3A+b/H27Vvc3t761JisyZf+kRxFazyL18t7KHBGmud49vIlPv74Y3z00Uf4&#10;3dd/DpXqfF4FZpf0cOw4818dt5BSgu761O/qZzySxWL+Gb+kYS313jn4iqaBtv3DbrdDXdeYTqeh&#10;8WtZlk0ifZubo0nh9AYBJo77zsT8/yxLkWVtiIKASpOAObGbzQaTySQoQmNM6I92e3sbeoKxQIBG&#10;ejqdYjAYhP5oo9Eo9Abj+Q93d7i5ucF+v8dyucT19XUIU47H49A2RCvA6CVzH1EadOa6jMdj9Ho9&#10;rFYr5HkeQIQWSrDHG5X/bDYDgPC7tb5KczabhRwzKtL1eh3uo1Wwum8kFfa46bWnYIBggcUPbNZL&#10;9ojKQVuLUCFQSTBENBmNUBVnjIcDrJdLXM1nKE4nuKqCq0okWZtPoQqHhlcNgcodQ9BJkmIwGCLL&#10;clRVDWMsBoMh8ryHsqxQFedg7Ahu6c0yV2Q6nWI+n6OqKqxWq8B6EPBSdqy1IYR2PB7D2DIXablc&#10;hq75bOlAtoTjR2+N4I898ii36uAQ8FEuOE4x00bjze8qKKFsEkBqaEPzm9TYq3Liv5QbOjppmgam&#10;VOeIh+aHKWBSJojAis9HeQMQepCxGa0m/vM5gZahU09UZdha26nkJavd7/cxm82wXq8DyAcQwuqU&#10;Ra4TZVq5VlicRMDPYhO+D+/JfYzjkPF6vQ67N1CHDgaDkD6g4UjqmqIocHd3F1qCTCYTHI9HrNfr&#10;UMjA8GjcRJcyT93Jsabs8DtMu6C8sfCMOYPz+TzoXcozgE61L3cL6fdHSJMcVelQVb6q0RiLw+GI&#10;sqzQm47w7bu3uHtY4sUHL/HTn38Ka2qs1vfoDXI4VHCokKQGaZ6grkucTgckiUF/PoErChjjfGGA&#10;a6o6ASQwTf7aCUDV/LiGejPhX2N84rhxCEyYMQbhP+favzvAc3gGifHgyyGBb/TG3m+sWIXv2VD7&#10;ogjbtBxxTQqcMwawCZI8g6tr2CzBbDFFlho8PNzi/u4dimIPk6WoXYUkTZGkGWB85/6irFHV3bQF&#10;rusOQ5Y4VFWBNEswm02QpBbrzQr7ww7GOFR1jaquAGNgk8QzmgYoqwpFWcDV3aiX5qzRAdBiPG2g&#10;TDtBu6+sMW1FUZTg7hVVVeN8LuAckKYZkiSFq8rOeteQvLUWp7JEVfrc4816hXdv3uDjD1/h+cvn&#10;cOcjbGaa9/RYwwN/RgocrM3gt59q2DsYoCobnVDgyz/8FmVxQHk6IbEGtatwPB9R1w5pnqEu2mIm&#10;rgVGppIkQeXq4PCQFVc9dioKVK7pyWYNbJoiyVKYxFdBxwzjo6KD+KDRjFGjThoXO6l6ekUeGBWd&#10;EKQyaH7QL4djOKGa+0JkyutrZSKrsOjRJ0kSvFWyVlmWhdAcQ5Msf6eSJ6hh3lbW5LlQgZNRo3J0&#10;zgVPmQaWCpHXYFUbx4me6X6/x2w2C++qjA0nfLPZhIVBhU/jQZqcxoxjqi0i+P+cFxpmLiaybrwf&#10;wZIaMIJJDYErk8hrcVET4DP8yWKO/X4fNqPmnNbo5iXwUE+GMqcHv88wJsdDmbuqqnDYbcNzashK&#10;DTfQDY0y1MNrqLLSz4wxgfHhQeaB5zOEHYcLOKea20QQpR605mLqGolp9ktens5zGG+ZKx0znqNe&#10;tSqY+HrKfqq3zLHh3/X6sSeu56tC5jvTQUjTNDQXZu6aeven06mTg0rQpIDnUshC51XZX/1/Motc&#10;d9oGhtvBaeECc0G1cEJ7+1lrQ0iLjqzeMz6U6dQ1rKkEHOM4j4lyojKgn5Ex5Vjz+VReNEzF+1FH&#10;6DVVPzBcR+ZY5SOWEZv6pqrF2RvE68UC89kUvbzvG+HqfJhur7/MWjimkDWAqHnrJunfwFhlcBq4&#10;ZWS8lYHh+P+3MHQ/+t3H+0vqT1GcUE/LicEAACAASURBVJQlEmsw6A3Q7/VQFgVu727x5nufQ+XX&#10;hsH5XDROWALn2h5rnB/KrIYn87wtYqJTTFBFZ0ZlT/PLAIRdJzQcGcuW6luVzZhduhQSVJuh+i0A&#10;Q1zI+5L3rAQ7ML3ko48+wic//SlskqA2QCXsnAnA2TfxTVLPoPpnacbaGJxPJ5TFGd9//x0OpyN2&#10;233IX6ydg4FFkqbIbJsvSxnnvay1KGR+9N2U7Saga8PU3bYhqp8DYNMPg6i5dv/DVj67AgegAzQ0&#10;MdaHCovOhCqV6B+sux9l7OFTyBS0EawxeZ0Kksm5RPzb7TZ4twACQ0fFmud5p8M3n58h1+PxiJF4&#10;oVSIzFui58kmm2xiaYwJjUBZDUZDSGC53W7D7xrW0RJv5/zWSaxcJYvH0E2WZYGhIUAkiGPYVoGY&#10;CjrnjoAl/lwXmFLCBIAEPzSO2riTgK0sy8DCjMdjP54NYKNgn8sWDF6igUnhq0zqoo8BI8EkFcCm&#10;2cBdWUaGGZ1zIZ+IoVhud8X3ZvhPw5uauKvhdYIIsmSaAK55W1wzBBe6d6mGuGhUqdwUrOlYqSLU&#10;kAPHQNdcrFQ07KVAm/fhvF5i3mJdERvjSyBTZYwHFZWOWZqmIRzJ9AY6PfTamQLAe+h78H7xs6pz&#10;oCkEl3Qc1zbZAbLJBHK73Q7z+TywqRpp0LQJOoFMY1iv13DOBVb3kjHjfKkDQiZLGcOY/eA78705&#10;rsoUku1TR41OCnU+507DkgSYGqLXHGYAnb2Pp80+vyqXKsfWWjjjmd/ddoPVao35fI5PP/kU46sr&#10;JLCoqm6T39hRQQgpeXYkgDACsRQBvIXP9XfNcfofBNh+7PS69j3Z0n6O0WyC+WSM1XKF7998j/Vu&#10;38wLcDw2wD/vwbm2ulwPygHnuT/odfIOOWecw+l0GpzZWD9lWRa2rrrk0AAt+w7gEXiPAZs6ZioL&#10;cVoUz/FffLw+OuMnRAbD+OPxGM+fP8f8+hrnZj9Qr7+SkH/o1xgLSJowZVkgtQawBnmaopdn2O93&#10;WK3XuLu7R1n5nnplVaEqa8AY9NKsA77aefXPfC7Ljk7WdBOdMwXEHAfnHCDrBQCS58+ffXZpIHho&#10;jFkHnwepc+dcp78YQA/gcfd2KiE/Ud0EYFU6nAA1IDSUfOnlchm8Xi0W0LAnjQ7zkdh5vNfrdbqV&#10;0xOmEt/v9xg3TS6phHg+QzhJkoQk5X6/HyoLR6NR8M61QpHJzNxcOkmSULzAFgFVVQXAx3eg5zOZ&#10;TEJoh6HIzWYTFhg998FgENhGFaJ4rknlKguh4J1sJGVB+77x3WIgoQJHEMpqOgWS1locz21u1yWl&#10;QIAYgzaVPwIrgmbOizEGxaktJlGZAlrFoucTGJBFZU4ZDSRlRJPM1VMkA8FwK+/DNRI7LHFBAg2s&#10;eroxmIhDExyf2ICrYqCy4Hf5/MoI0UngM/Od1Wsn6IqVciw7+rw8dF75fX1O1QMqE5RDHaPz+Rx2&#10;r+j1emHbudPpFBwYVpCH8FDEPgAITpfKMJ+DoFDfmeNMoKXOFFk4ygVzWzmWlIu6btvHMKSrz6TA&#10;lwZRr8Vt1cqyDFEE9fBjwKXvHhtGzReik62An1EIa20Aq+wFFsuAOhgMzdKRURDJ62ZZhv1hj16v&#10;j+J8xmF/xHgyxrObG1zPZsgGQxSnQwfAxrJXh7CggDf+vzGA1SpG0+aZhY/+xzJsxjwmOToAJkmR&#10;ZL5qljpoPJsBVY2iLPDdmzeNjuC2fBnq2uF8Ljrj3d7PdGQ872XhO2TvgTaNgjohnkvqlbIoLwIv&#10;/tB5BbpNmGPAxn9jwHbJWdFzqqLdTUadkQD2mp0S+EPC5MWLF/j49WvA+MLHoHvQgnRjPFtGDAI4&#10;X1VsDNIsw6CXo64rvL19h2/+/C32hwNq53A6n/3WXsYgs90cbZ0HY0yHAYx1Xawv1QaHnGI8qthN&#10;w8ApFcqbU/noYOq/6gnGLAAfMmbQ9B5J0hoyTiSVHZWiCoBOHMGNMhLqrWu7DCpLsnAcNGvbClAq&#10;XFL7AVQ0eUj0Tuq67lRmKatCWpbPR0CgG9fSQBMoskpMk34ZqtRu6/zRsJFWDAHoVJgdDofAulFh&#10;c5x4MH+NY66eLP9fw4KqfPl9jrk+Hz/X63HuKLgAkBxPHWDBZ6PHrntPxkwrFc8lJ4Lfm0wmnfHj&#10;tTkeBPkEemSd4uo6ZWH4/DRiyu4pAFYjqQtR1w9lgfPvnAshC16P76tAL/Z0LwHueMypLPUdOFbU&#10;AXqezhNlW0GpykJ8Tx7vcwg4FlxrPLimGNJkDqsCAV6XrXX03Xgu55W9Exn+o0fPH82via9RlmWn&#10;IEENAlk/MmgEb8YYrNfroJe0yS/zOqfTaQCd2o6EulHHlOPPsVVDqaFrHrFDQECubDDfN86LpE65&#10;xKbq9XW+B4NByHnj/FHeGbLTcyg/IY9pbxvQ5aMGv/3tb/Gf/tP/g6oo8bd/+7edNcC54fX9u18O&#10;JTdfhqubnRDCZ/oFE7bO+191uKYTf68/xPGw89WmicVPfvoJ/vfijN/+4Y/44osvsNlscXX1xLe6&#10;WW1wOhWhwwHQhiM7xr6JxCgLx7QgphXc398HHavbuHHNJKZrr2PHWUPql4Ad1z8PtSvA44bvugbr&#10;uoYRfaF65dJBG/TmzRt88cUX+I/LJcaLObj9WO24Ry3vC5RFjZr6zqSNqPjClSzP8erVK3z44Ye4&#10;ubnBcr3BUVpk0ann77RZunbUEYqdVeo/1eGxLmYVc3DUX7x4HkKiMVNyyTjEqFkVOCeOISn/97bc&#10;X0FDe5/HqFoVEL1T9bapXNjGggwU2SXnXKfRKz1xa20IgSozxCRjJpuT9rfWBoaNYTVt4ZCmaShT&#10;N6bdfJoe8W63CwwfGTq2eUjTNDTYZHiXISGOJatGySLx0PJijjkNHZU8jQ6NiI4j54FeOhU350AV&#10;KueD4FcXJz20S54Tr0XWYzweh5YolIUsy1BUVWDENEyj5/N+Clx4UC6UAWEieFVVGMveqXpfvh8Z&#10;UYJn51zIZ+MYq0wBeDQW6ilWVRUaW5L94bjEck4goiGpOMdECwPitckfgikCx9ix0c95X8pADNhj&#10;AKDVhGqU1btWIBazf5fWtI5HDDz4LGR2rW03M3fOhebSrIKmDBOgcYP5uvYVqlq0pICZY6T5fJfk&#10;mOw9GWVW7/V6vRCy5dpmARKbOLMym89A5o9sIIuzKLscZ4JKBVS6FqgbFIzpGuEaTtM0zC9lQRnm&#10;ONSvjbIpy8qaKFDkWDFioHJMo695tfGapnxkvR6SJIVxDolNsN/tcXd7h0F/gNevP8Fw1OukWahj&#10;X1UVbOijpsxZ287BmR9m2Iy29eA6ex8AvHT8yHfNjzBsu+MZaZrBGK2yTJCmFv3BEG/efI+3b9/i&#10;/v4B/b7Pjd1utijLKgAvjsclOXZoAYqCaQAhQqXOWQzif6gtCteUOqW8F/+u/+p7x59RV2hqDADk&#10;acsA87q6HsrmvbmOSLD0+308e/YMNy+egeFyGANXN+Fz6kLnN8kggAuIvqqAukKSWBxORywfVnhY&#10;rrDd7VDVNQwads49rgrtvKfpOs46V7SrP4SxyLCF6MDTpzefqVd3aYD5/yoMvIAaUfXI+XuW5cGL&#10;VWFoF17VuZcKExkaXlOZDD+mVWCntKcZdxkg+6G7ARwOhxAy5P6c/H+27CAYGQ6H6Od5SHxO0zSE&#10;Gamo2GOsrutHjWirqsJ8Pg+NbyeTSVB4NMTL5RKTyQTOuU54g17rYrEILShonKz12yeRIWHlKw0H&#10;mQMCExpoVab0CFh8oZ6QAjvOrYYFeTChXo055YPGmLmAZCM0zJbnOSoRWjIONBLGmADmYkHnQQDM&#10;z1lQQIYvMeYRCNEFwPclWNMGpRp+obEm0CZ7wffk+tD7x1sX8ZnU+WCojIeGCmiguZ5isErDTmOr&#10;4TsFHsoW8+BaVeY0vr46ELyfhvzIVCvgUsDGda66JVZO78vh4neBNqSs78LP6NCQaSWYJujjfMcy&#10;xHsqmItlI/Z+Vc8pizQcDkMem+aZKZghe6+FL6oTgTZMRZ00Ho87jZnVmdT31SiGzgH1CN+b614N&#10;rDKHDHMSYJIRVJ2iOZk8dAcK7QMZG2yVW455lvdRuwrGGfR6OcqywvLhHtYYzGYzPH9xE8abYFPl&#10;xTnajjaHLTS1BWDS1kDzc/39f0ZI9IeOEgaptU1COwD4DcsTY5HnPfT7ObbbLe7u7lE1+WRlWQHo&#10;FuSpDuysMduuHwAdhyXLsmADKTPUWSGVInreWP9wLepa4ppRh86PxWM2NCaHVHcAQJZ0c6tjBvnc&#10;6AN1GJh3Oh6P8dFPP4ZzTRGDSWAtd6XgWvfQ3l/Tj3/zcmCINM0ylEWF+4cHrNZrbuaF0/mMRK6l&#10;Ojusv+L8iLHWaCMdJh1PHWdufcUxSWMKPqbAdQJi9AggAAsKgC5WfSBeV+lt//DFoyQ8fo/tM/iw&#10;Wv1IkEFjqHs+ajiDCf1qxGg0CWo0aV4Fj53C+e5k9XTrI3rSfA62fSAQIuPDPQYZLuFi2e/3ePHi&#10;RQAEs9ks5NoxpMLnZy4cW4Gcz2es12tcXV2Fd1CQyspMjhuNs/aM444MBCCUBQ2FK0inTGiYUg0K&#10;E/Y5Hmrw4tCIsgjKuOg9dX9TGiuVR10ANP6UnTz3yi52FDREzOfloqdzQXlRZ6Gqqg5LSvmJZZ9g&#10;lDlUfDbNFyLwYN4imUXeUwGWggVd0GQ++CwEBaoc4rVLBUqFwgporQRVAEc2mOPBtUOHJA6zqcxc&#10;MiQ6t7wHn4UyZUyb4M7P6IyMx+Ogd5bLZWcv27IssVqtggywn1vMGHPsee8YsClYYxsb/k23HSNz&#10;ztY6q9UqbNfGlhlke/M8x3w+hzE+ZKrFTbwef7jWJ5MJvvnmmxCu0txcrg2CWIZ8gTYsyXHk/Giu&#10;oo6rsrBc52SK6TCRuaBu4Fpk2JOyzXN1jtUAUQfwWQ+npqVIYtDveZZ7dTjg97//I375y1/ir//D&#10;z+Gc66Qe5HmONM8BY3Den+T6lD2xW6bLvMVM3P/qI09Tv3VV7eCqyrcksQCSBPlggL/5m7/Bt99+&#10;iz/96St8+eXXIY8RqIPDHDs7XZvepqCoTuZn7O1Jpo6OOnVZvDm56tDYCeT93wfUATzSR5cc6fha&#10;6qSr46fRDQWhdV3j/v4eX331FdbrNUajxnm3bRTJjw9gk5Z97siD9VuLWePw7NkzvH79Gi9+/Rv8&#10;6auvUNY1qrJ5T9ZGRBEU6g+uO64F6h7VefH5Ok42ae2Wcw7JfD77TD2WOHypJfYcDIZ80jTFw8ND&#10;COnxITTB1u9UkCJN/TZT5/MJfkNeh+Px0BGgS7QqWafRaITr6+sQRtT8CJbv07iyHxoHh604uHUU&#10;mSqCIoY+yHRRAdV1je16E3LRaNS5/dFms8FisYBzrqOo7+7usN1u8eLFi8AacY9AhnMYXqUip/Kc&#10;TCZBGfI9HprtSbKs3SicCpSAllWn3PWAwG48HuP+/j4kZhOg0XhUlW/cutn495zNZiDbNxgMQl8x&#10;XlM9be5tqiELLnoCJKBlqnhOXdcBTNZliTxNsV2vkCUJEmNwPh4x7PdRns9I8xSAQ5omYG8+Y4Cq&#10;KlGWbZsTBSo0MGVZ4nA6+dYhaYYky2GSFM4Y1DCoHDDst3tRUqY0r3C1WmG73QJAaMHCfmta0bnZ&#10;bLBarZCmKW5ubgI4Z7guSZJONSEbIKtHqWydOhiUOwJ9ypLm7ykbqMCQYWsyT5r0yjWsnfm5vrmO&#10;KHcEwAA61bMcAwIiVbiqQAl2gLaSkPdTr1t1kXrqdAp0rAAEFoisFe9D9pnODHN92IevLMvQ+FrH&#10;mA4ox5Cgn2kRbFJNZ4u5jzSI1CkE9tw6i6F3plJQLtjLra7roD+qyjd2Xq/Xnf1btccTn1d1wmAw&#10;CLursJ0I+wkyT4mMG+WATi2dysFgEIAoi5rIYlIX8x4sdiJDR7lQw0uQdSlklyQJTMNiGGNQlD4n&#10;bTiaoobFF199A5Od8fqTT/HkxUtU5zMsEgym10BtsL9fI8lzFAVzeisYa5AkBsY6OFTdkGfY1ZN9&#10;2Ur4rYlKn+ZkTUtpcBcDgr73/bT7Krzn54cP26TBJwZILBkgG36MtZjPFqhrh2+++QZv3ryBsQZ5&#10;L0NVFajKurMelTAxxqCqL+/lyfWjLWnIto3H48DO/n/UvemTJMeR5fnM3CMiM/LOrAuoAtic5vax&#10;08fszodd2b8O/1vLSEv3fpketoxwGiAIkiAKVZmVV2RExuHHfvD4mT+3jAI4y55hj5eEVGZkhLsd&#10;aqpPn6qpjYqJguKWnSpVFCMVxUgxloqxVKsmyTs6lwhFR2R089I0tdq2r7kaY1BRRJXt9gD1upGa&#10;bc27pu1OAKgb1U2fYysNS2LEGLuzRqtKo6JUEaIe5wuFttX+ZKLl4lFH06n++t//tcaTPW2Wq25X&#10;aNyGXeN2jgVACv3Yh0IKpdo4UVHuSYW03jzq9ua9rr7/Xo8PM02LsVaZk08KRCIZYndeaFd3tOnq&#10;8rVSW9dqqjrtIvV14fpvvDdRKLoza9sQVJycHH/haDdHeigv/u7sCBPuCshj2gBAN+gID8/CaEnD&#10;kBdtcIqWMAyMhNTTin6kioM+jJrTt17k1X/20FJiRjbVwDMlnIonmQNYFgyKElaGSXSvHlaDXDhY&#10;OdpBCZL7+/s0obyPYi/LMrEMIfRnlLZtm0oeEN6l6DAG2D11xsnLoGDMCBNLvQcWY7dZw3dxuofh&#10;XjReMWU9GBPCn5RkgY2tt3ltTdOoHA93YrpshKAE2nxR83lkF+ObAwNJWi7miS1yZs7D7g5I8rCS&#10;h2RhRmBVvfwLu34fHh5S3T/AtfcrZ7Hde+Z5ACfP5/Fx8f6h5PIQKS8HGh56yEOmOaXvnq4/B8fO&#10;c/Jydh0Fx/jSXmcR8/573z0EyN8AfgAoABwheI8cuB5ypgzG1Rl0HBTa3zRNZpDqtOZZH2XZ7Vi/&#10;ublJ/feNOTipngrAe85O13WdUjvYqEARZxwAP7Iq38ns+WnIIuwvupR5p9+sXdhbZACgyPhuNpsE&#10;Ypk/B9lcHp5lHforj+C4sQoh6P7hSi+eP9enn3yqyXiiGKLadaXV46PUdLsE+W5i+YoCmu1HNxW0&#10;u0qBOAuX9edf//qxkGqj/e14X15epqLJEhGF4SYnSQMd5SHR3JlyFtRZWM8XK0I5+LzPlSQ1TTXQ&#10;UfwNnVPXu0+qSPeqd+fO9wz4x0te4Kz7/T09Isaos/Mzffb5T3R0ctIdtF4UUtiywBk7uHv8tw5x&#10;GbSYz/Tu+7f6/u07zecLxVBoZWWX6Ddz41EHx1ZupxSfjmn+fL+K4+OjL3wiuJF7Re7hSUqAhfCg&#10;NxCjh3KGXeB3D+V4nhRGwOPYktK2eQ99+k4tlKFT/QCuXCil3qh0wtazcihiV84hBDVVnbxqQlgx&#10;xuSxO2uGIosxprwyTjzAK2fhADrZxcn9YEUkpXCZpKRMAVXskHM2gfw2BIKSH1J/7iP1vpqmq7SO&#10;wvUzCB3cMkaev4LgAbo8FOLC6NQ4uYWE4Mjz4z6EsLkPgC2WfY6ULwqU82LxuFPImU9AfA58eC0e&#10;ZknuYBMw0jAg7pTQXowNrAVMLkYc56Usy1RAlPw4r+flIbfcWDF2vqBhRhw47AI6vDw8RntzwObj&#10;6mPjxttBkgOelOtia81BlqcaeEjSAfguxZSvWwAkesHDpKxfz8FhfOg330OWAC6sCdYFjg3zij7g&#10;eB8AJ2uVsDfPQgbIb0UucLA8vxIZArQzhoBq99q97hprEwCHo8B444gBXIlIEEkAkCKP0+k09cOr&#10;tAOS2YnOcVkhhFSmiDXr8uJztssByT+/a/3yevv9tzo9OdeL5y/17OKZJvsH2mxtwMF0qlpD+SjL&#10;sgtndQuj//ljV0pA3774ORFtf2TAplqhKHR2cqLlcqnLy0vd3NyYg/v0jE9fs0UxzKtyXeKgXBoy&#10;2Theof34+HU6p9+Byhwk29l0xWh5Rv+egZumv9cu3VeOiifvgU8gRnLAhn5p21atpJevPtFnr18r&#10;lKMtWNs685aH+fEJ6HLcRqNCRSHN7u/07vv3mt0/KKgvjJuzZD7OOVgbONdxeNRW/9jeVvm4DEKi&#10;PqFuAFj4vn1dUqoujvLLwyKEK/3e3BOAAzuFkoBSdEOA8nJDAWsBoMkvJtRzlPK/uffPYNKXxMg0&#10;Taqpxrlsq9UqHchOLpkX5UWRL5fLdIYlChylTy03vo/wYUAJYRJ2ga0AqG42mxSSQCEDOOlHCCGF&#10;ND0MzL0eHh4GJU1c2NzIYwhywIYyzwGbG3/kCcBGyAWwkgM2SckQ13UtxX4R0hYP/aHwPJFzlxwj&#10;Sw74OoXR77J1IMZByQcHB6ldfoA86QLz+TwdK8VnPYH74uKiA4ZbBvXg4EDPnz9XWZYpl4l272o7&#10;f+d3+kAOUr6g8/nLvV93xiQN1tlgXGzs3HPPDbLvYuXzrC1AFc/J28LlRpy28Lvn1vFdd9wo/LwL&#10;5OJM0U6+C2CDbWcs0UHMQYwxsd7UWXQHs6oqXVxcpPXnjC5tYjcpDi5rG/nP582Z6Rijnj17lnJV&#10;yZElj4/0hnxTRmMy7Y4y/eWzgFfKOSCj9AE9AshEvlkbPNvHLNclrrddBnOHLpct3q+qtcqic+zP&#10;Ts707PlzlSFqs1lpMhlrbSk1ae3YvX4fhq2bK2PYWimFRK092w/+4P3++68fvl+zWSkWhUbjsabb&#10;FI3f/OY3KZzfNBroXGkIHooyDnRLzlQ5wNpsNolIgHiJGuoCrqQbit6ms85w7jrw129UkobMU1EU&#10;Txi2PFoTi6Huyn/GTrtD6uBo8bjQ6dm5Pv30Ux0eH0shbDdt6PcCbFUdpLZWjK0mk5E265WuP9zo&#10;+sONVsu16rRHYeg4uEO2C7Cl2S+G/XUHXdJAF8UYVe5S+D4h+aJ3dIugEJIkeRFj5RPIBDnd74KG&#10;guXzeTIsn8vbRZgBJhBvlBMDpGFdLoSGnxFOHxjCXMvlUmXRF630pHQYGX5GSFFybds+OXdzMFHG&#10;ljgz6YAW7x+AhTJlRyunIMCOoSABvjyDnCfAEc9kJ5ufDiH1YR03HA52YowJPLIAvV858PAxcbCM&#10;gXOvI1cMyCLPyD3F4+PjlMcEO+BthiXJWSFkycu7IBu7QgzOzPj68PA5v3vepy8+V5reJx83V6b+&#10;fw66/Dv55es5H0tkgjY4GMpZMxj1XOEwD86A5ZevL5S1yzYyRBjGHbr8PjmgcXmBVUamARLs3MSx&#10;Yvx9nSKDAKuc7WrbNp3hCyOFQycpHVpP7mMIIek/HCscIjb/TKfTdP4nxa9xdP0YK8aE4rpsnvAc&#10;OD6HsaXdrH3Gnnu5XsLhYi4oE4LcFqb3YN7Ri9S/JLriMufy4uBtl3y4fvD1SRu6sZ7qm199q7r6&#10;Tzo5PNHnbz7T9OxU5XKh+cO9VE4Gz0W3pzXyEfnsG54aJOpvpZ/btv+b9+FfHbR9/CpGI60WC032&#10;9vTZ55/rb/7mb/RP//RPury87NZnO6zTxRjustfor/zvbsOJBBA9m5TDw+GdOQohaBT7SIPbP55Z&#10;FE+dSZeVH9JT2Jf8s/59Ly3lhAu6ZTab6auvvtI333yjl68+kcrekf29xr+Q1quN6qbLH379+rV+&#10;9rOf6etffqPry5u0FmlrTi7kEYonOtP6zmedcEG/MVeDs0RzhMtDXckxWPzOQeYoAkCK57P4RKEE&#10;WFiwGvlOClgKgAT3koaACyBC+AkFiMBgyN375X6wOM7ogZDZpLA/6Q+bd0AJw3d9fZ3G3vM8JKX8&#10;EybDPVdJg3Hj3hgFfiaERtI57KYf9EyuDuCDzQoAPkK1KHDCfYwXxXZh0jDqfpAveV6ETGFOHJj4&#10;gmE8AUaEb/w4sTyHzo0Ec+OVrBkXz4Uqy2GOW+7B8LuDT2eAizBUGtzDQ/vIoxsS5Iv+etqA51DA&#10;8Hjo2jeOADbc+82Bq+9wzD3l3Nny9/O14mvcZdGfiRPkIUUfS18jsIkOqvzeRVFoPp8PdAgywVp3&#10;xtTnQBp60c7cu27i2YAyjvliw43XmXPmAZm4vb1NaxGHCcdzs9nok08+UdN0JXsIcZIvG2O32SeE&#10;LhQKk+a5qZ53FmNMZ6LCyjlo8lxIgJZvpODebBxAt0j9cV3II4DNx5Dvo6MBgOgJnF4PMxMi8+/T&#10;JvRN7mS4/O2SCZdTrhxAJJkOIz3OHzWbzXQwnerf/fRP9OzlSxVto+XjottIZAbY2eMY4+/NsMlq&#10;t3lINPWp65htNvjXun4sh63VZrWS2lbFaKRRUejy8lJv377dbjgrB7mcDp669/p7ud5wJrd7ztMN&#10;PkVRqCxGA13EZ3mV5bBUUL5GQ3j6/mB+22Hu8xMdqKcJ+fSDKIf3Gx2W3msardbdZrfXb95oenik&#10;EIb1YH94/DupaNpKMUqjstB6tdH795d6/+5Si+VqANSwgY4zuHaNoeJwJ7WPjzTc0Z4AW67M/Ms+&#10;EA7WMEJ8F0PF+3jQAARHytwvxv7wWRQloY4kMOUw6RFD4p4BHc6NKe3M8z4QLvKoAACAEN8Nd3x4&#10;lJKPOQeTz9R1rZubm0GpgYODg8FOq5OTk1RaBDYMsIQ3g+ddFEXKCxmPx7q9vU1HJQFojo+PE4Bg&#10;U0PyhrZgCGBD2BXDSaiRHW7UcsPoxBhTeK8sy3Q2ImOBQodtcMCNHKTcB/MO+J9Cpp6jBjDycCv5&#10;Mk3TaLz9HAvRy7l08lY8WegO3Nw7yRXTZtOdHccCY4E4OIwxJuNNriRrgnHyc0oBo34eLWwGBg5Q&#10;4eD2Y2CNRY/su0KiHwMFkF0545ArDPfqXNkwD7lhdWeH/u16Ps/EGWFsHSA6E+8gyhl4B6A+t6xh&#10;vFsPRboc0hffmcrnEotum4pcsQLEPOWgKIqU00hbmFsYKM8hc4DF9zjLOIQwAFfk0SFPHL9FigX6&#10;AaeOTURusJBJ1t+uEKWXToFdgJzxtwAAIABJREFUa5r+ZBjf6efj7qkrvomHv7tRpT0O0NyQ8d3c&#10;cOYORRE7OVstV1ovlzo8PNCri3NNDybaG0/UhqfHeg0cjycrIruyGm0KgLUhyO/eSY38sbv+d1w/&#10;vumgZA0UhSZb3Xp1daVvvvlGUhxEHyQNAFsIQz3iugR54X8vTZTsXDkZ6A53Drl/DtSZv26N9PpJ&#10;GtZhbJpGUbuBHBdlN3Kg7wwU9htdh2zWda3ReKwP1zfa39/XT37yJzo5PVW5Bflt+2OjLykEFTEq&#10;hEZBjcbjkcblWLP7B93f3uvq+kZSn2aVO69gCfqYj0UbepY5H8d8PIuiUMmN/GG+iBxcwVyhaPf3&#10;9/X999+nG+PVUt8LIIDRIvcHpgwmC7CEwYsxpi3mUP200w0xhpufMYZu9LxGGhPpih8lCTtCngqM&#10;1d7enm5vb5MHfXt7m8aJIrrs1mJrPKUAuA95aBh1333mLA0TiaGhLpukpJhpJ+dzQl+zecHr0d3f&#10;d4cpo6gBqbR/Op0mT57/fbGxiDFE+XgSenXPwNkU3wQBS+YyBvjx0KEvXNrrSasYfz7rQNwNdp6v&#10;Rxsw2niRB5OewfVwrcuYJ4DDesBQYLA9kZ88I2RtsVjo4eFBFxcXOjk5UQhdweTFYpF2j+4CVaw/&#10;jJEbUQfJ+QJ35bDLO3aP17+Th7cBPnm7XEZ8LpjfjzGdzjzSH8J3fg83GDmI/Rj4BnA4sGWNoFsA&#10;gL554fDwcMBusf641+XlZZItEvb5PPoC4AdAJacVRgrgR/4rrJ6XZyGsyoYUHD4HsIA0+phHM9wQ&#10;e1iT91gnGOaiKFJ7eZ9xY278BBbWP3nBfipLbjt4L5+z/D0Pl/MZZ1FiKDXdP9B8PtcvfvEL/d3f&#10;nerTT17o//q//6NOn12oWPWg3p2XGGMXz2p+GLL1spTeUG7Gc3nrLP3/nLDoZrnUaG9PQVK9Xmu8&#10;v6+//Mu/1D//8z/r7//+77ujlT4SdqbtefSBF7+7g0PtQl+HrEGAOBeAKdefnq5UVeu0rn3d7dJ1&#10;3JPnScMcW3+5vXGb7veROidp9u13evfunW5vbzsyYI+NjI3K4ofnsaqkUdmVXGmaSgpRL1680E9/&#10;+lP99t99q//2y6+TPoBI8XF3RwJbSLu7Pj5NAfGxgTRIDsz+/t4XLERnTzDonFcGKxJj1P39fSra&#10;x64oD3mE0OUOzefzpJSYLGcu6NRisUjhPowfg01tK+5ZlqVOT08TKDo4OBhUyEf5hRDSjsTc6+PC&#10;gFPUFiHz0MFkNNaHDx8UQheWcPBJG9lsQMjw7u5O9/f36egQDnqPsQs5Hh4eptpr8/lcL1++1GKx&#10;0NXVVaptdn19nUKb9/f3yatmbMgfads2KVA3WihT6qpRV+ng4CCdf3h6eqrr6+sEOuu6O06LXW1s&#10;2+e8udPT08QWcpj7yclJSlZmnmELXCaYX8YYIA5LgFBjGKVOcU/39rRZrTQuS918uFYZo+5ubrQ3&#10;nigqaLleqa4rTaf7ms3udXR0qPV6pfF4pM2mP6MSGfAikfv7+9qbHmi53mj+uNRqUymWpcrxRG0I&#10;Wm0qXV1fqRiNND08kGLQYvmoTV2pHI812d/T+emp3r1796Rm1mazSYYZ+SIP0RURCxi5c6bL14x/&#10;BrDgzoaDXF/gKF7WQQ46UK4e1oXBxlg7IOfzGHFABmuGNcB9YJ6QT1eyrlhh3HwHJrt2uTwlwRUc&#10;9/Z20ybWZtu2aXe1J1fjmElKx16x1gHkbK46PDxMddVgomln27YpZEodq7u7uwGrmLOVOBvOXKHn&#10;/IxC7kc/CIXiEHuoGZni3nt7e2kHKO07Pj4elAwizzUvsstxbaxVHFg3QM58OHB0Vg4w0LbD9BTf&#10;zOZRFcBXXdcKk6j7h3upCDo4Ptb97FHfv7vRyekr/ezP/4Pi3lof3n+nul5r//BI6+VK1abV3uRA&#10;TdUqtFV37FUIiiFYhTMptm13UtW2PlvbVqI+WwjbV+xKY8QodUXCtrXctv+HNg7K8eavVkOAw/+9&#10;o/QjDFtRKISuNtum6oq7Tvanmj8u9d3373R1+a02m0cVZZSCtFo9bufzcCt3RaqjVhSjrp7a9n4h&#10;FBqPhyQGc4kTcnc308HhoY5PTqQgVXWlWBSKRaFqm6OGXc1BYfdzf8983ccYVQSpLAsVZVSI2/qa&#10;9UYK3YYGdNLHHDYiNcgscgaRsa4rHR4e6ObmWvf3t/rf/vSnevb8XKrXWs3vujpnXntv+3/bBKnt&#10;QsohbE+qaoKKYqSqlR7XazWx0fff/ovmi3vd33/QptqokbSqGq02jTZN1GTU627kGj3ZNM1gl6iP&#10;08eu4vz87AsHKiwyboDxRemg/EHV7vF5AjYLzstRuFL23UySBkwOoQfAotdXI3wBCHH2w7eYUy/N&#10;Pcx8A4OHW739vGLsivrRBpSXl/DAgHgYhDAnLEvTNEn5AXwJTZJvg7Hx7f+MgedFoSxpN6Ecz/Nx&#10;Bco4wQihNN3DZu4xwBgqgC8bH2BL+a7v+uT+Djqk4S6enEnxTQe5l8i8jUajBEyqqtLR0VEKzW42&#10;GzVq0zhwBBmGeLNZq66f1jjzRY/MSX0IHnDfMQB9vSjk1kHQwfZYM9aCG09kyJNinS12rzNfpK7Y&#10;+Czy7myGM2Xc171qZ0A8JEUfPM9pFxs32CLPmgjDnDfm3De/uCftzlne7jxExnMB/24Eci8bwJTL&#10;vveFteTg1NtOeRXa54n9OJPIF8YD2czZC2cPHXziqMzn87TRgEgERb99XLhvXdc6Pz9PMs0ZpehK&#10;1qOH4J0FadtWp6enyYA5c+zPc5ngc+yM9ULCHGQvKcmir9983HmWG+qcGXEWJ5fnEEJX9n97H7Wt&#10;lotHVZtOD5wdHunibCIpaDLZV1GMVBZlmqflcqWisHvtYKEISeUORC+PxfD3/H/9cPK68ydP7y39&#10;eFBuuDnDCYUPHz7od99+s13DUtge1E4BXvQ8LwC1r5GifMqaIXvdvA5PP/C5CyEoZs1H3/XP2R3q&#10;TGyqntoGt8/oGr9yx3SXfkMm96b7g5zti4sLffrqlSYHBxqNx2n+e4jd/Rw0nOpuTXZni/Y2NujX&#10;X3+pxeNSi8Wj2m3B3c2mVttKo9FY++PhWdvObEpdVZMciLqM5O8VL148/8I9JQ8J4SXzQCYRZQqA&#10;8oa450VSsguCKzLYNp8gD7mmPKYtEHMFAMsAWIMh5PIk/tRZM8gMCB6u12wipj+ZTNRU/bFbtI1N&#10;Chz/xPdpA6GKw8PD1BfYSwBbCF3JDfdIPQ/N2Qn66RPpgs+4O5hIArFlHgB2ruDJpaLwLnXdAGN4&#10;MBgsDDMGg/nwJFUMIkK5K4aPjHnemi9EB3SEIBn/09PTZHyXy6UU+yN4Hh8fk8dFSGq16neOcn/a&#10;RigImcX4u8d5cNAnZfuORIwNm1KYe0JHDlRxStxhYDwYnxyE8Xz+nu8+IoeM73GPHLD5+nTFiJz4&#10;+siVRK4oXU/wWe8b4M+dhry/9JExzuU5ed5bWXIn0NvA99yYONDh5fKVs5qwPKwdSWkNOhvEOnT2&#10;Hlnxs2dh5dzBojxP27a6vb3VZtOdZkLeKww396N9tJEQOpuG3En2NAX0sQMlZATQhd723bF+lBzP&#10;QC739vZSHix5dLBwXrrGDXzOhPhc+/wiD6QoOHPqBnnT1F3CfVFIbavFw1yLbW7ternSm8+e6fT0&#10;XKPxWMvFUjEWiqOx6qpjMYrSWJ3u5iij7r9/44AthGHon7HBLvzyq19sHYGVyOctilJSSBvleKaD&#10;La5y1AOe3Ens1m+fFoU8dcPHLvrmydy6juiH62nf27btTnowACgNUy48B9fBPnKFrszf51mT/b2U&#10;DoFOuLi40OtPPtEWzds8+M/atqWfi7quOnmSNNmbaDwe6fbDe93PHnR7e6u6btUqaLWuOsA2nqiM&#10;T0O3rp/rdrhmhnM/DPOHEFS8evUy1WFDKBywScPTDNp2WIcqIeUMgRMq4Fglv3/HXPR5Ir4pIadP&#10;PQzinULpAIbcsHknXcmhePkcye3sgASUoMz29vZUb4EYIAYF2TRNqtNFcr7vDpWUtuTzTP9+Xdcp&#10;h4m+e5X8GGOq5eaMp3tIzj446+O5YgiHh1UolHl/f6+27UoXYHCPjo4UQlfkF5CXe+6+azFPtHSh&#10;JDyWC+QuQOEek/etA12rZLw5moz5iGWRDB67ctu2TblJ63VfDFnqjbYDWgyLG43koe1NUoiKtUDo&#10;PoSgqJDmPsZhbTkHbG3bDgAXV56LluciIVMOdgDMnj6AvPviZly8v/n4w3J7DqD/3VlrPpezgjkL&#10;9sQoGMOYg3Kelyt91xfca9cYAQodpPnvpBggl7sYyhxgodtgbNmZzVmhgBdPhYBdDyEMitQC1gB2&#10;6D2cAN8h7usVpgKQz7pD9tbrdarxCGhyOYXFu729TTuVj46OBnXUSFNwlstllrWHHPlmMt8R5/KS&#10;g2vke5fThDOJLLucM2fLzVoNDHiMUtOq3j77cb7Qs2cnev36jSYHh5rPZqrrRmobVdVGe/s94+2A&#10;wNfB/wqAzduLs4qd+PqX/01XV1eazR46sBqj4nYDBfbRn++2NYSgEJ+uP7c1Td2zszilyEsHoofs&#10;N/fuwffT/g9kRE/HxNvpgC3/m+tRl9nBvYo4cPgXi4UuLi705s0bjctSKrbj03YbT9IY0HYDnHVd&#10;qWlrxaL7XIxBodno8uqDvv32d1oslqobaVM1appWClGhqQbjKg1Pi3HA5mOzy8mJcVuHLUevuWA7&#10;7eiD7QqYHXR4aXlBUPe2XXCdvWjbvio4icKe8O7PxYNkQeYhHu7tO18YJAc1Hg7DYPs9SSBGSXkd&#10;Mwwm4VAUMwyLMyp836ul41WTD9g0TWK9AADz+fyJoZT6kARK1I281BfTpLgm4+YMCEDFPXOEhjFY&#10;rVaD/CtnJHO58fF0rzD34ByYuaz5YvcFy9iRt8U8lGUplX0duyTUWwNY17WOj4/Vtl3ivz/H+ycp&#10;MRGMD30j38CNPOsB45WDP/qAIffFlytGxto9L3+f9iHvu8bWDe1AGRtYdCXh7cBY5uEHn9v88s/4&#10;PQHnPCsfL9cj/hn65MbEgQvz5XMh9RtxXC/lv7OuXWa9lIYDIg+HOxjhvs4qo7ec5aRPrH8c2w8f&#10;PqQNEOgSckHZmel9dmA+m80Gc+SgGll3oOShJPSh62kfE2ffAKsA2Kqq0nnErGnu5QDVAbA7azkw&#10;yPV3DvL9uw7ImeemaVRuN36t40oPDw/6+uuv9Xd/95/0+vVn+j/+z1MdHh6rrjdar7sQ+P50r0tJ&#10;025DmDMa/xYvX9/MtdTJ6vn5uV69eqUvv/xy4AB3/WqfyDNz52kILjtum5G1ar/fhII9dge8bYaJ&#10;/q7HJKkoynR/J2X881w5vvh9Ll+fDghZQ7XJ12q10ocPH/Sb3/xGV1dXnVNP3z96/x50jkYj1c1m&#10;gBl++tOf6s2bNzo5OdGH63vF2G5Z+45oWTdDu7rL7uV9kYbYytdS8ezZxRdOo3uHMc4ADg95ADrI&#10;0/KQKkmk5LDlmwxceLi3h6VgU1AmudFH4UDZu/csKRlzvNy67pLpZ7PZ4KB4ACaTgaLzAVxtPWDy&#10;YCiFUdf1YMs/zyRkQo4bbSVU1lWn7pT9/v7+AAjFGNNB44RqYLp2lX8gh8RDvVy8z9E1Ul+ag3ny&#10;kKDX03IjBjsHeCD8ktdhk3oAkcuRG/88Z4nvIsS5ICMnGBc2fiTwsv2+h0QBdJ2H2dfk2+WV5Ybe&#10;Q8rd34dlAjDygMf9LVsq9WFBEvuZfwfUzpK6YvNF7G3wXdI+93k7HbD5y0Oi/nIvGuVMG52VyNes&#10;K1/Wr4Mzv4e3h7nMx9pzyvweDv6R0bzsDvPsQBW5Zz2zTtAj5GYBkjz/0hl2nuPrAraNsCdginH0&#10;+XKngfMfT05OBpukSBtxEJbPJ2OLDNMXAJPnF1MIG4aQDUQewidFhc0Ii8XiyYYUxraqqrTBIZ93&#10;ohY4mzlAy52yXWwsF8/0Ir0hbDe/xKB6W5l+VJYqi0Jts62V9/io+cO9DqZTffLqE52+eqliMlZT&#10;rVRVG3WlGHZXs0/PN/Cw6/8/NsPWNEPb7GNcFIXevf1W3377ra6vb1SW1PNrFMJuPeNseQjd4fD+&#10;vsteCF3iPXKXO4dt2yroqf7xv49G5RO942NQhKc5jvw9B3T+fg7O/HeXsWib4Cins7e3p1evXunT&#10;Tz9VMd7m2CtKelpQt2laxUibO5a3H8Oo/XHU7GGuDx+udXs303pTS6FQ07RarzeK6gmM3H63bcfw&#10;7gJv9MWjGTFGFWdnp194qMZZDnI0diWGAq4w3kwoAATj5LuKfKG6wnajwYB7svOuCUQpk/BNp2H6&#10;CDnSPtoIECUez4YC97bp42azURH6cYgxpgO7l8tl2jEGeJP6YrmESgmnwHQRJl0sFjo+PtZ8Plfb&#10;drsuy7IvLjudTlP4hZC0G0nGzxNLMU4OcAHNOcMH+AHoSEqGKISQAE/bdiFTABu7fhkPjBMK1lkR&#10;95ZzBsUXm7NMLqxSX2eMfEASoWEgUbij0SjVeQOIdhs3ymSAEX5nhVx55Iqpk4F1CkV5Nfw0NkdH&#10;g9zBGLvQE6F2V46sMQc2niOKUfX1Rv/dK9115Y4G4+m7rHIglXt7uWL3cK2vQz7L/b29DrTI+3Jj&#10;nYMylw90Qe7cOcOGTsGpI5TmOsLHE12ErAFK6rpOpxSEEAa6jDAgZwgTMuXkgrbta+kB5ABJXuvN&#10;WU10HLoNPZQ7LIwVejTP0YNlZBcnIAfmkHXBSSjO4Hn9P8bNZRlW3ttDKClfm+hQwq2eaO7y5ew3&#10;/XKZRo8TXZA00FFNkGKw/FJJTb1lmbalFu7u7jSd7utPPnujyXRfoanVtrWqaqOy3HsCQgYM279x&#10;wFYU/ek1+X2KotDs7nrLGH1QWeKEbCT1ddWc+XWHsbN5/Qa0PBogabujVMnmNU2TyIm6rtOmgydA&#10;b3uNRr3D6O3nNRkNj7NMz82c612Xt5Vn+prrAFvRy9J2HUKQnJ+f6/mrT9I8hPA0uhgHuyryMhyt&#10;FFtNRmPVdaO7u5nu7h/UNEqArVAPcpF1H39nAHddKfVmOzelgwD/oyt0DJGzUDzc8yH4vqS0aQAD&#10;mIeVGFxYMNg8r66/y6ig8LiXhwpQWoCt2WyWOsqxVS4sbmgkJQPrOTdH2x1eKKaiKDSbzVJJEVfG&#10;jKXnqQBu8jj6fD7X8+fP02fYeo9RoP4bW/ABTJ6zhCHLPRf3aJgH2FHfxcoB9ff39wnAehVz35nm&#10;oJe2YGC5csPuhss9oZztcQZHepr0TniJMeS53Rz1YcdcRjoGcvTEQPm9uQBrtA+wAhOKjMK0Mv7O&#10;BnhbnfH0BesMta8tB43+nm9eyBUiYCKpDxtTrl3fdYYtHw9nHGmv38vBOOMEaOD7AIqyLAfrxu9B&#10;35BhnulspKRBYntSwrHflJDLUX55CAidBXi5ublRjP1JFcj1YrFIOzvPz8/19u1bzWazAYBxhgsW&#10;K2cNyZHF4eEkGNdFu9gPQplsEIKto5++Dvf29tJuc5cXjMJ8PtfR0dGA1QQc0XYAqQNE3wSRy10O&#10;3gaMzdaW5OAoD837muB7ec5VXdfaNJ1BHI/HKotCzabPL94fTxTCRv/yL1/pH/7h/9W//6v/XX8x&#10;GSnEWqNRqeWyT1fY1fb/VS435rD26NWLiwsdHx9vQ+2NkSVP2axd+sEjIrnTJ0kxFgmgYUPYMFPX&#10;tcpimBPsz/nY737timrlLHMOIv1z2F/+7oBNksKWsfUNE9fX1/rnf/5nffbZZ/rLv/0PHwVL+fP4&#10;WFUTgWo0LqWXr17pL/7iL/QvX/5Kv/7td1qu6h6XNPXgPi7zIQSt6mrQ53z8eT+FmMfj0RcYmRj7&#10;OlW8WJDT6VQnJyeJwUBJOyPj4U8GD6MCu3N2dqbT09M0eHVdJy/97u5uUHm8aRodHx+nmip01o27&#10;n5SAoYa1IEHXETxKy18oQz9+iL5NDw/1sFioDUHjvT0t12st1ysVo1KhKLRcLPTq1StVVaX5fK7T&#10;01Ot12u9f/8+Jf5+99132tvb08XFha6vr7Ver/X8+fOBccIowRhKSkAqxqibmxstl0udnp6qaZpU&#10;4w4m8ZNPPtFsNtPl5aWeP3+utm01n8/16tUrSdJsNpOktJFhtVrp+PhY19fXg7GBSfIw9ePjY2Iz&#10;MJr5rlwPoTKGAE1YOc5EZPF4+IP75koFFgZg4iVGyrJUU9WajEZq60ZRQZvVWmUs1NZ1VyopBo3H&#10;I00mY8XYhTi76tudtxTjsHaUs2yd8S21vz/VaDTWZlOpaVqNxxMVRam6bnRzd6tG0mR/T5P9PZXj&#10;kZbrtR5XS4UialyOEtvhBokCyuQNOXsCGNjf398ePzM8kssNPOOWG33mgrXHGpKUQoJu+L12HuuG&#10;+7qc8h1JAyfFmcl88463z5/FDkwHE55f6vPCfT2HEvngO4QYQ+iYtYeHB9V1tyvs7Ows6RjCgCGE&#10;tBlpve4OWB+NRnr16pUmk4kuLy/14cMHnZyc6Pnz5ym8yTFTo9FIp6enenh40M1NV/H87OwsscHM&#10;+eHhoY6PjxVCGDyX4+1wjPwEA17MqQMcQB0145iLPGdJkl68eKEPHz7o/fv3KsuurAH9xZFkExJ6&#10;Bf3J88jtPDw8TJuS5vN5kk3fGObOOfNNCgH3JX8OBs5DPvQjhbZjITWtqvVG1fb7RVkoFlFV2yiM&#10;S6ksdX17o/lioc9+8hO9ePO5VEmPi6VCbLR3sKdqs9LD/F5FGVSUQZvNSk1baVSOu2BY26qpKlXr&#10;tdq67t6LUVJXmy1oqzOatidaWqltWqndHnDloAKQlBlr/5+P/dBLioqxELsYi6JMvxdFqc3yQZeX&#10;l/rqX77S9YcbjcqRNuuNlo8r7e/tq6qHuwyx5ykS1fRpNcyXO3TL5UL70z3FImi5XKhpax0cTjUe&#10;l9pUazV1n06AfKPXO3JgraZpVRSlxuOJJpO9bV6bVFW1ZM4D9pyyXTDdrHMfR9dJyKmnraQxjv1u&#10;WeS2aZqUS/r5Jy81KqOmB1OFKDX1RuuqIyO2hfR8Brv5CKWKOFIRx1IopVhq3Wy0eHzQzfV73V5d&#10;q16tdTo9Uht6TOJOMP1ZbaNSPi+eopLjmuLi4vyLXTkUDMDR0dEg5IgnlhJBbYGxWLmX0+E0BC+W&#10;UCL5E3wGIOBJsSReo7BzBjCnQZ0JIEzngMAF2Cd4F7UPU5MvOL433iorEjMxYiEEnZ2dJQaCAsMI&#10;IbsZMZKSkhHD4+R7bjhRig5eEXTy+Qi1Am68fhPsgoNEgDZj58wHipg25orVx8zHkPljFxj9Yx5d&#10;XtwjcvbEc5HcEPF5D5nxNzdqHSVeDu5JP3pm+WlIhH7gMOBdAlxRDN2mjoeM8RvmgDXVsMabrzOn&#10;/N2b9BQBz4NzZ4N75CFn/13SwInCWMIAIt9O0XueHnLiioZns1bJ8fJ5ZxxyY+yK12XIlbCzbLmC&#10;3vVyBeh6i583m03KOwOguMLnZ57jesr1F6AD4Igjig7CAAKm3PN3J9OdUfJpGU//Pveg5E6eQ0T7&#10;VquVDg8PdXFxkeq6zedzlWWZdn+7McSJQk/XdZ3KjNAmakN6jTr0LCwhDjH9AjSjP5Av5MP1cp4C&#10;gwwga77euXK9zntVvdW51UZ11ejo+EjPTk41mYw1Go0VQtvV22r6IwUZz9FopKZun+gV5Dkm1IRu&#10;6PKcFFi3/rfdIdMfD4n+2PXDn603C/3mN7/RV1/+UrPZw9b+NKqrTq/zdWdXGctufJuBvePyNYZz&#10;jc0e6NOMBfN54n5uX7mY27Gtf5ebHEvsihzwv+u73MYrhoFdpZ2s2598/pnOn13o4OhY2urD0Xic&#10;7MKPjX/V1IpRUmi0mD/o6vJSl++vtFxuVMaRZotZyuf3tSttWecMkCKL9D9nuYuzs9MvmExuQoiA&#10;7euAB5SGh74IueHV8hCUnAOxtm1TCNVDeyg3CjNyf5gVfs5ZBhSYs2W5YsA7zKlxBoDEYMCJh/BQ&#10;gAgS77sy2p/spRAGLCPCcXR0lJSlhzUxCtDXXn0d1srDf/4d8s14DuONMuVwaY7GAiTu7++ns0fb&#10;tk1nE+Jh0x4UGcbOF49vRvCF50DCZcNBhaQ0Lj6PzA9z4gqdfvlidDDkjIUrB991F4phbadcIfjh&#10;8XzfwRFlDwD+Hlbr5rM/+xWQR5vLstR6m5TtsuXJ9O6w5MDSPWJJT8YYGeXy7+eG3XOHWDPOlHno&#10;FfkjnOnKl/bQZ3bfAtYcCLpyz5kfdII7Q67QHfR8DLB5HweGNvYbENhxzc/ItANs7xOsD88mlxPw&#10;SngcZhuw5ed/uoPJuvdSH1T4d+aaECwOMWMHA+e7Od2RhKVkLMnL87Xv483cAx6dyfPaaq7vmEN0&#10;DEW9YUdhTVnrGBmXsXx9O9jOHReX/VxfO3nQNI2qutL+/lTLx6U+XF2qqjY6OjjQs/NnOnn+TE21&#10;Ugx9PdHReKx6K5uTvT1Vm6dh9OT4FIVaeRsywBZiQmR/LMA2Klq9fftWv/zqa93e3m3HtDt2qSgK&#10;hdiv21x/NE2jcjR08Bx0oat9/cOOS50DUMSnjqqzX7kDmdviMg7D5ugJ31zD93wc3dnqwaee2BLF&#10;+KQOIfdfLpfa35vo/NmFXn3yqRSi6u1GNSlovVmriLs3rXBVdaOiCNobT1QU0vzhQe+/v9T9bKa2&#10;bjV/nA9sguOmvb09tUFPdJjjm1wvFycnx184QGIB+8IgnILH6YrZmRpCqIRcEBJfYJ78jwFlUfOd&#10;xWKRKER2JWL0MZ5MKB7TLqYGbzVH4X4BVDwHz3crbTabdEqBb0og5HGwPx0cmcXOKdo/m83SWHEc&#10;DkJDeJDz2yhiK3XK08EyBmE2m6kouoPo/dxCFCaVzZfLZdrRys9shIgx6vj4WJLSTrIQQmLlANzO&#10;/vmYInge5sqBBO+jZPPLjObUAAAgAElEQVTfuS8MUs6c8h6bMgaLfAsOAAw+r7nBaNQvfmTcvffR&#10;qN9xSPtoG/Lqye4U5F0ul3p4eNBk0p856+wKsr16XD5RWH4hn84q7jJYjHfukHhfcs8WOYJO9/ni&#10;Pc9VcqXLnLK+eB+GCBl2qt8VdQ6s/Z7cB/Y3Z1Iw9M7O7rocfOSOgusCPzrLASLAxx1CnIimGSZX&#10;4xjBTmK4PMqAQ+ag8Pj4eJCwjdx6H3zTE8aFMXVnwdcVL1i02Ww2AFIhhFTD0VNePGWkLMuUcnJ7&#10;e5vYuuPjYzVNk45Ww+Fw+UYmuG+uG9zg7mJDcgOeMyjOxPpY5SA9FIVGo1Kb1VoPDw+qNpWKGHV+&#10;dqHPXr9WWYZB+Hi8t6d2K1/j0UhNM2STkiyXpVQUaluXYwNsYcuu/ZEBWyxbXV9d6etf/kqXl1fp&#10;/pvNNs877h7nBADKIevla1fqcw9ZrzgF6IbJePLE4fWIHbYPPfWEhWt3byzE4fO8eD6Tz5e3P2di&#10;2zDcuIXOQK8/Luban071/OKZjo6PVZSl2iA1dau6aVQWPwzY2paTOIIODvZVbda6urrS+3eXmj/M&#10;VLcajDd94EzeqqkHOuzJ/Fr/JKl04+l5CClmugUn/jAPGUC5O0p2FuLu7i6FIpw9YXBJdPfdWW44&#10;891bXmfNBcEnjHZxf/9bDir+0AuAxuB67td63SkRgB95eA4kc9aFv/lksVgYX9hPxnk6naZ6bYBE&#10;hIIxA0w/PHS0OSDPPRhfMN6GXSyJMyg5e5mDBg/l5PfPcwydUZP6XaLc3z1tZ1tdwecggcXpISrY&#10;BnZ5YXzzhGg/usvPreuPH5sOxsXpbPKsAAoOTJHRHMg9MUjWD2c7PGztQC5XjjBEuYJDRrlQkgAQ&#10;DD9pCV70lXsC7v37PJd2ekgsD8fka3GXQXNWcJfB52/uiTL+rvBpEwo7V6L0ge+57OI4et5VCH1a&#10;A/LjTB3tICfMHQnAWwhhkO+2K+TEOcTOjrnjfHJyovv7+8SGkpMHY49hRY+TJ8lYed1Mlx/ve9M0&#10;T/rHe/SLagC+69TZ6hxwusz7HPPZXc6Hz1PPQIy1XK5V163296daLJb6p3/6uc5OzvXy5Uv96V/9&#10;qcqiUEk+1FZWyOMNGu2UBWWMzfbNdI8E2PSvY0f+kOvk5ERnZ2fJFiE7VVVJcVjyhssJDS7G31/O&#10;plH9gEPUHx4eNBmNB7rXdXmu03hvF6uah2VxeN2+5G3fZT/9CiFIWx3I5zxSEkLQu3fv9POf/1yv&#10;Xn6q82fPtbfN5awIKf/I9JZlVLVpFWKX7/zZZ5/pz/7sZ/rV17/WzdWHgc0AmPnP6FzX34wT692v&#10;4sWL51+4Z89CRKAZNL8JEw1bxOJh8fJgZ6882daPmvIQJPcnz8Ypffc0ofJ3JdnmArLLQ3eAl4dc&#10;XPAwOP6dnNJ/dn6eclHqutb9/b3quh5Uviehl9wQgB0GwOsy+XjSB4wFhpcQZlVVg9w46rrd3Nw8&#10;2dkjaZDULvU78BhD5szHBNDhoTZnQJCFHOD5fLoyzL1pvDDkJlfYyJV7bf5dT2z3diZQaco99746&#10;AzosecGFQqANLDA3bh2T0TNHnjCfZLLpnQhkM2ctcwaC7/KdnJnyvEtPU+B+Ptbkn/BdQCtK06l6&#10;V2aey+ng3OWXncI5q0I7fJNK7oG7Y+Z5sPl45AYkf7GGXG5dDzhz62PpANhBNP30tI4Q+rNEYdFg&#10;4Cjb4w4iukmSPnz4kJgoyoR4Du/x8XE6tcBPFcB5dhbenU+ew30crDpgkpQAJGCK/oUQdHNzo9Fo&#10;lNh45pXvUa6IKAtOAP3zsh7IE8/O2RGfF/+Z+eB91pDbHWdsB+s1dDambVodTg8ktfpw+UGr1VKT&#10;yZ7+4s/+ROVkovFWfxRbdnNDXpN6mRnoprZVaBo1cmehO0EgMWyhO3lh0Kfs///RDJtUafX4qG9/&#10;+zv99rffbomR7oSCuq7Vasi8u/7r3nsKFHLn3SMGDvLX63VXF29rR339utML4ZA79zFGFdlnuAd6&#10;IrcXPpbcP5cn/39TV4N75Yx6tek2iI3HE336+o3OLi4UQ1TbSrFgs8cPz0/bRNXNSkURNBmXaupa&#10;19fXurm+0mrTb7px29C3rx7Iu+vTvN8hhC4kykQBijx5VOqNgLNHvIeHKCnliuShP58gBwjeSKkv&#10;ceB1lgjhuXFBYbjByo0xgvMxZs2ZCzdMzjDAKjCgrtilbY7KaJyK3dZ1V6B3PB6n3ZhN0wwOcPdi&#10;udPpVOPxOG0WANjRRyYaNszrKjHGh4eHenx81Gw208HBgVarlebzuc7Pz5Mi9ORgL/wpKSl9wst+&#10;5imA0xUkRtnBnwPMfOzzBZQzMf49ZNBlzEE18+Xz6Mwfn/U8BcUeEDjQ4f/1ejNodw7+YVQcsMHc&#10;dPlFfcjRn5/aVA/XC+33vE7e98vBgxu0nOnMZdqfxfi7oyP1Fet5Tq70fP4cVLnSYw5zRc9accXr&#10;St+T+llfLjPci/7sChMMFJgB+TwlgnAmv7uM8QycwxDCYL1Sq415RX5Yu4zn/v5+SlvgPXdy2fnp&#10;O6MBZn5ElQNyV9qMPb+jmxmv2WyWxtaBMAbVC337msepeXh4SMyJg3Nfk7muBAD6ONb1MIfYnSj/&#10;fxdo8L47q0AbcwbCHZpme6RQEYNGZSmp1fxhrvVyrc260tnFoY4PD7V/dKTQtv15ojjgoRzIX24k&#10;2+4LW3nbArbIGZThjw/YmrXqqtJ3373Vr3/9m1RloG23ofO22dm/3uF5morh8+NRDOYEOVkul9qs&#10;+52/zrbTT9a85y37XHJW98fWP+vP5SDNTTs8AnAXMbDMyh7RBz5bFlGPy6XqutHh0bGeP3+u6fRA&#10;RQqF/jhgi0HqQucbFWWpyWik+fxBD7N73dzOU3TQ15K01fmxl4lcR3nOKq+SSvhu9KC4qQXG3wBm&#10;KB9Ca17wMFdoDnK4vxtsJlsa0unEynkmhtDDcLuSWnNvAjbEP8OFB0toA88Sg7Jer3VxcZG2AiNw&#10;XnPr/v4+JTYz4LAQbFiQNOh/npgMIzedTpPHSlhjsVjo6OgondRAJf+Hh4d0v7u7O93d3ens7CyN&#10;+9HRke7u7lRVVQJydV2nukt3d3fJWOE5o8jJwfNduQhYEpytYaH9yA30M4vMGUpXtlye75MvTDf0&#10;gyViAuybRrx9yUGwkABGxQ0LoUovr+GGPwdEGEN3FBykwP7y/uNqPQhJEVpKOQw7wCvP8XHIx89Z&#10;7XxMkHEULv135hRnabVaDXLSvJ/0K9/h7SwUP/uaQ1YIxzkA8Fwo7u8GOXewdvUtfw6vXA7ZvU1/&#10;kFmAAHJMnUJ3lkhjQA5gxH38czbVw5mMx/n5eQJzHgplE9C7d+8k9UeEOfBFPzRNkzYbuXzgOCCL&#10;6JCm6fLPZrNZKvFDX5z5apom5a+yAxZGbblcpsjB4eHhoIxPjDFFBXAmnR10YO99cr3rsujymoO6&#10;XXUG+bn7P3Qle1qprvuQ7ePjo7755hv9wz/8QyolxbyVo/6or6buNxiobRUMhMYY1fwbCHn+4LVl&#10;eg8ODhLREWOhsuzkfVNXg4/n6y3G8WD9Msa8x/xh8ygBA0kAfqCgdK6vpCEYcd0qKWEF2uby4E6B&#10;64Nd9/eXf96jBlKfJ48N3huXqpePev/+vb788kv99E//VOfPnilIWjwuNN07+LHhVxEpcbSSFHR6&#10;dqY3b17rzZs3+upX36cC+Hn767pWOSqf6LTuvr3+9D4WZVl84cn0bqCrqhpUwSf8JvUAZH9/P231&#10;xvh5LSSS5eu6HiTe8p57/hgDD4HBThEyBGQRzmPC8VgBTuRwEJ4Y2SJ1AEBYDwPELjCEheNbUG4A&#10;MX6nbAMHK5PXE0LQ7e2tzs7OFGNMTOHJyUka/JOTkxRWAlTd3NykNtzd3WkymaTEes7FJK/q6Ogo&#10;ec7UmZrNZukZ1F5iwQAAyU/yMTw8PNRoNNL9/b329/d1dHSkq6urdMg1hu/4+FiLxUL39/d69uxZ&#10;YuYw3iw62EZKPzB37H6FmWARIaQxxpSvg0HwNnu9MA/1Uex0s9no4uIiyWMZCxWhO3hETcd4hbZV&#10;EaJGRanVpkptOTk50ePj4wA4ew6BM22AvaqqdXx8osPDI1VVrarqdp6W5Uh13ehudq/J/p7GexNt&#10;6kqbuu4OrC8KrauNooasmIcVAVHIpjOEaQEX/UYhZ0gwXPf39wmUuMLkPgACfyayj8HFkKK0eQ+G&#10;zA2cO3aE5KXeq3XWijn1MBrPycFPzgDwHcCByx6J/ePxOG1qyNk3xhu2mb76rlDANMfvXV5e6u7u&#10;TuPxOJV7odAu+oCj56hjSTucVURXwdiRfgJrCxNX1/Ug3xfFnesvalfhEDDe3J9cNsKy6NDFYpF2&#10;vDJ2OFkhhLT2XfZWq1VyUtG3tNVlEcPpIMxDveTVVlWVogasL4A19mQXA4vs701Kqa3VNJWqeqOq&#10;rhTLkeJorOVmo6vvrxRU6NXL17p49aliKPRwP1NVdbK7Xs07dqSt1dZNdwxWK5VFqVBMFNuNitCd&#10;thBaSWo6K13XUl1JsZJCrRDajowJ7EJgJ+nHN7z9Plf3tfajr7odKbTSfHant7/9la6v3inEqFCW&#10;mq8rbbZAGnlwAmWz2SgoqttXERVj2b1CobaR6qpRiH3JGtYv+m80Gunh4VF10yrEQvvTA43He12p&#10;ujaoKEdqmv4UGHd0k8yEpzuDPZKzy1FzPcD68ZI7g9ItRakihKTzixC3dfekIgSt61pNvQVwy0eN&#10;y1IXp6c6OT3WuCwUwlJtoB2FwraUSxdKblQ3C8WikUKjGAsFFVIstapqVQr6+qtfaLN51GazUqtW&#10;VbXeElxdSs2oKFTGLjSsplVT1WrrWmWMmoxGqtue2Q0hqsRwM6ksJhbSdDpNwsZgoxBY+CxULgds&#10;frC5Gx6ex4B7aMyNZM4y5JSoMwP5Tj+fPFfafk/Px3BvmX4+Pj4OwkchhAQKy7LUw8M8jZkbEPL/&#10;6CM/e9i3bdu0KQEBZRxhLWFnAMKurEiedY/DjWbbtoOt9+4h4037WNN+XrTFPSI3evSTMWdc6Uu+&#10;S8yf48yIf59F6OycHx+E7HkSqXvrtJHFy3u5V4Y8oCRcdpze99wzlz1Yk4ODg9RPxsUpd8YQ+cjr&#10;bbVNHz502fQcSh/DPDwUQh824GIM/bv5+skVIH3P15rf1+9PGxwAeijPGSi+4/Oway37ex6O4e95&#10;GxgPZ8toA04e8uJMgYNFmG6XS5cVL9cCGPTjngCEHs5wxwMZov2eB/Tw8DDYkOB6oG3bFJYlZIpD&#10;CRDbbDbpSDtPU5CUnOv7+/uBkfP8PQ9zD1mXYejY5Y25YSyWy6Umk0k6sm+xWOjh4SHpK5+rXHYY&#10;V9qc57K53tllsH+f6/r6Wv/5P/8XnZ+fqyiCPv/pT3R4fKzVdoe95+YiYvS9UK12y7CFwbFE7b+F&#10;vQaS+jxNNgWMRiMtN42kYY3Rj7FSP7bW8/nPw3aHh4cp530+nw/uu9lsVPb7HAbrgytvY65n8/W/&#10;C7R52/M17Hm0LjP8HUdtvV7r+vpaX3/9tX72s5/p/PxcB8fHUpC2EM/GHKdBirFUUFf+pa77kx+O&#10;jk706tWn+uyzz7YRrZma7Y7kpm5VVcNjCV0O0d/0xWW/PDg4SDlYHprkdyh2PHeMnDMmgApKf/gx&#10;Rz6Yef4NCgHQ4Tk2DKRPritzVx78DRSPMnHv3cGBC7vv6MrBmgNSlCxA0IGFjxG7pTzU6pXRyTHw&#10;auN45VVVpXpMy+VyUAPHQUDOyNB/Fq+DHQ/t7GKyrq6uBt6ue+kOdBEYzzfxkLQLm4+jJzr7IkMW&#10;+K7nIkl9DScMXP49zy3DYHrImsXqjAz33WVAGT+cFOZ0lzGTlOaO9mCcAOLIIu/n6QT0LzZDI+my&#10;CSjNlaQDOl+bABNJgyr2zLkrS+8L/+egyq+PASYPL/t9k9Ezud1lIPyZ3jaX5V3r0gFI7sTgSKCb&#10;fAMBinA8HqdjnRww53m6dV2ne6Fg/XO85zlqOGXkqPkuYd8AQKkJnKOiKNKGBIDhbDZLQIw59+fk&#10;YMhlnPGB2UJu+VveZqIdORBnrviZNkwmk9QHf7nM7HrPja/PpbNxrkdcflw+XG9/DPw3avXV179U&#10;MYo6Pj3RxfNnOjg/1SQGPdzfazopRZHU1r7fNI2CarWRtqY/bj9JHtz/P+bsX+sKISiU3dGGJycn&#10;nUyv50n/uX10Zn3XnDg44N6sO58j7HTTNDo9PdXt7a0Wi0UqOeUpIXFSPnEw/Zncy9+Xep3kDrP3&#10;OR+DvC/ucOU63zGA1Kcd3N/f68svv9Tr16/16tUr/enhoeqwtX1qn8x0VVcqip7tbppGbdEqKOj0&#10;9FSff/65/vqv/1qLxULv319J6jDAZl2pqh4H5XXQXZKe6JY0zyGoePnyxRcAKwcbbdumcGZqjA2E&#10;MwB+IDiLvm3bFF7KUbAbGQd2AD8PibgxcXSNkvXPuXFlAKjy7wbXX66wUEr+uc1mk5Spe7r0b1QU&#10;qSBt0zSpYjiAjTAlrA1eiIc6T09Pk4dM+IUDzj1Hj0Xgc+HlUny8WGjkqAF+pD5vgJCZGywWiwMm&#10;Z1VZRDwTKtoNZi4v7skiH4y7MxY+L/SVHBt2DTub4cnbyCt5g4ReXXZ2GovtYgHcOGsGKKQtfi8H&#10;gIBcgKkzx76g3SilkFcc5s35AsZw5nmEUr9b1I+Py71VlFEOlHYZWA+zuYy5TDEGOWvJezzfgRdr&#10;Z1do08cqB29uGHgvB2zIqb+PjObriXly+YMhckDjeXAwXg6UeZ8UjxDCQIbRbW64YPsYDwwE7Brr&#10;BicQcEYuFvMNwHJABRjEOBH6JseIccSZQYfhZNBHnulGA2DnLCbz6ps1OAasqqp0HJ+DbZf/PGLi&#10;ea8+h87W8l1nUXImxS834IeHh1qtN3qYz1U3rY5OjvXJy5cqxhNtNpXK0Kptuaek7SHgMUYFRYXt&#10;mZwhFsPdoYQ8U+STGm3bzQgpJKo/6MrBSX61bffIzfJR33/3O719+1b3s7mqupViqY0xyO6k+fqW&#10;huWQBuAoPq2F56xsDH2tQF/HvV7pw/PuvPG5UWEUnLWRz/NeDsr8/9wJ9c/35ZuG30sOSTnctIQ+&#10;ffHihT7//HPVqhRCVNsE1XWQ2qi4FYOmhciICgpqtgA+hu44scnenkJb6+rqSt9991arVacDNuuN&#10;NpsqtR2dn0d2qqpSKIabYkqfRPek6LRvStjlLT8+Piaa3geFz2A8fXHRSLxQN3a5dwW690l2dsYZ&#10;PwcLLkQe5uPe7lF6vNzbPhqNNJvNBvk/Pk6bzUbTg8N0z9zDzdvnwsXfyFnhbx7jx+N2I+ShK59s&#10;F3TGk/yUXHE6A0TeDf1x8EYYiTEMIQwYBVfouefEex8be7aGkxeYj70DN15uNHmWh4wZJ/LcMKwO&#10;EopMQTT1UwbXFz5OjFPUyFrOyGC0PbF+s2kHCstZSQe9zt7iELDTOldy3j5YPN/swbjA8OTOlq8x&#10;+svv7iD4+PvlOoA+eZsYF5/XXGnu6lP+2R/6md9dPjznBcAzHo8TawXrwHr2hPaPXc5qAVAY97qu&#10;UyFl5jd3OGizzwPzjNwALv1ZgDdkEJlibOkL66htu9NLyKNdLBZaLBY6OzuT1BsAZ4vzMc/XcG4Y&#10;3ell7F0Po3cBgjHGQZjM9efve+W2Cf3JPTyH0i/eW63WKopSs9lc//iP/6jxpNTh4aH+9m//WgeH&#10;R9rMb/rvt+Rxbe1L21XK70AaQCxIitqWqJf08V3M/zOutu1y58irPDjokuTrulYY9TVM3Q7lazUH&#10;5UPZeBpqZC47W1Ck02Dm83lyMNioUtd9ZM5tgNtK6Snj7yCFtnmIHjlwsEY7uZenM+RXsjFlkeqW&#10;srnvm2++0X/9r/9Vf/7nf64Xnz1XGUtJpWp14czCjiNrm9DtOpBURGRxmx9bjPX6dbf54NmzZ3p4&#10;WCRG32sZstYBbK5HqmwNFhcX51+w8Fyp4y0zAQ7YfHDw4hi8HDhJ/WYC95odVTqgcIPk3jsTJ/VJ&#10;z3iMbuC9ba48POSG8oLhy5OcaUdRFOmIJ++f77IaW/4IwgiDhQHFeNIfZyJ8h6orvbbta9S5snZ6&#10;mgWGYc6VODt3AJ9u/OkPip7QD6FOD/cBfmBRAScYijz3BKAsdYfN0y7uxQKez+cDZsO9NAfd5Bnx&#10;vrcFBofka8LPhJUI7+8ChEVRaLNVZCSIw9B5uMoBsssG85PLrYMGFB6fR2aZxzL2m2/4nLNwgLc8&#10;9Oey5iDRGWYS0X1d52y0K0gfY97nXshLbrB9DHJWxHWKA5Y8BJc7Hm4YXFnlxsRBjbcJfYYu8nCm&#10;M2FeToM2MV4+FrTNWTDAD6V48jFzA+jMZO70Iruez5LLG8DTn814+9p3Zwv9gw7w8xSdvXBH1Fld&#10;73cyFiabtB+GEsfm8fExHVdGjqCviZwNQe8CuD3FIw+p876/3AFz28S1Xm80GnXr4Ob2VsvVSqen&#10;Z3r95o2OTs/UrOZqW2SsO1C9KLZlO9qgNtSYZ/V0Wejjp/8GGLYYpGaz0vWHS3333Xe6+nCj1aZS&#10;MRqr3to2n2P0kIcJc/3Fex1eHRY7l3p9rbYvs0WkgXU2Ho/VNvUT/dLfO6qth2V3cjvuzuTHnMdd&#10;L5c5D4n690MIakN32o+ktGmNqNP+/r5ef/6p9vemkrrdt2rDFr+3appaQV1IPZV8UVDTwNpK45G0&#10;WCx0c3Orm5sudNzUjULoj3TjctKBNb2phzqzuLg4/wIkigID4HjieK4Qc+9LUjKkdd0nyrrny7Eu&#10;7u25N0rj2ZmEN8lzd+1kSwOfee50kJAIv+eGD4UJc+MKj/ugqJyyTKGpWAzO7cQYe8Lx0dGRJCXj&#10;ylijcAmNjsfjgWGhf24oHLDhNQGeAKjsmjk6Okqgxo/DoY9+PiJnR7LwKPcA+GFR8hnyf7yshyt8&#10;2u0sF8wEF2PA3Hp+DbKVh2Patt9IwS5g7kX4FyP9sSr/LrPNNjm3ruuUk0OYHnlwhjBXOrkCcWPZ&#10;bTDo6/ghP+6tqunDf4wdMu9Mi4ey3MA5eHfg57+7waUfvrboo483n9/lILhSgSFy79yN8sfYD28T&#10;ACuXcwdtH3PK8Ey9tpgDJBwz7v8k5GD3ynWIpAGQkvpQq4M/ztf0teqOBrqD9tEmb6OPX66jaJ+/&#10;72PtjjJrN4SQdpuzkxX9QJjIC1/zLMYUfch4+fy4bLnDjAGiP6x7N0RcrA90QN5v5iPPYXWDnIPH&#10;nTIWSzVqukO2Q1BV12rUHRL/6tVL7ZWStsWzg2Ji19q2VVO3arQF8NvUtbD9uW22FrlAPv84gC3G&#10;QlKjZrPW3e213r59q/eXH7RaV4rlWE3VH+MIAHebu4tVY411n+s3Zu1a/22jQZF25rzPn2uerFnX&#10;OaHtNyw5xsBWuwPnsu96+cfwCestd65DCIkf9egM8vvw8KBP3rzSZG9P0/0jdcxqR7pKrVo1Koq+&#10;mPWuuStivbWha11dfeiOe9uKTk5QMLYu1605IW3bqpT6PJf5fJ4MVwjhyS4zR6kM2tHR0SDRX9Jg&#10;qzvVvVGqklIZEAdDTdMXlPTzND0c594wE4mSco/dPS0UEopW6g+sx1C7UZCGu7pgiNzbpF3cH0BD&#10;+KUsO9qdcSBXZrVaJY+cExAY5+l0mspW4BlTFJO2uBBj2ABi9N+ZghhjCjsCwJ35I88OxekMKAxN&#10;zp45y9K2/U425smBEf3m3gAQFpoLK+1G1jBAgMZc4SeF0fbbwDH8uWH3uc0XtG+QIazI8wB8tMWB&#10;Dm32EI0bY9p+eDgdLExCOIzZuqpTAWUq3hNqgyEEsPn8eEibEDBjznoiLP7EqzXWi7nyMUKuB4rj&#10;IwqJvzkAch3hjLWPf+5k+fNcSdM+bydzz/08xMD4cx+AN4CpbfvaTIyXOwU5cM3DFOiYyWSSzuZl&#10;NzxOqSt/gB1MGBsYWGPevxyw+2YJgJHnozlLTVkedCvrzTeSoTc8b82BI7oyd2idPfT5ZswAg6PR&#10;KNVxWywWurq60qtXr54YY+bM15qv8XztuozkF/nPu2SM+V0sFopFf4zgz3/+cz1//lwXFxf6f/7j&#10;X6ltt33R0FGs6zYBlhDUJZ6HLkzYdhV1Vehpm/4YV4wxbaRJeqwYbgTLx+ljOtHXev43B3RFUaht&#10;+jXq+Yg4BOPR002GfD5sQXTuUCOXTujQFn++23lpWJPR9Yy/98QBbKXj42NVVZXqrUJgfPnll/rF&#10;L36h0WhPR4fnmoyH54oWEZvUsWpdd+L2/y12r6WLiwu9efNGFxcXXV571R195e0Dn+R2dDzundCq&#10;qlRMp/tf+ALFq4JFcUpd6mjuo6OjVA2c7/AZp0RJGD85OdH+/r7m87lub2/T4maCWcDkwrkBop7W&#10;eDzW2dlZYlGowE9MGCUWQr8V3xOGUVQePpKUitESmowxJgOK0JD8y45OtjCfnJyo2bbt5OQksVan&#10;p6c6ODjQzc1NUmj0wYEIxuPk5ESTySQdvo5ir6oq5dsgdBgL3js+Pk5HUe3v7+vm5kZlWerk5ESX&#10;l5eSlGovzWazBC4BTH7+3MnJiaThgey3t7eDQ+3LshzsikXYfSG6EV2v16lmFWFGL9ZJDhtgJPfU&#10;qTEnddQ1suZgljpyt7e3acE5q+IhJ/onbSu+h64ez+pxoVERtVwstDceq1qvVMagNvQnBQDKpacl&#10;bpA/5G21Wm0ZyP7M17qu0wkVo1FXcyuWpdZVpcfVUopRB0dHmh4eaFPXur2/03RvP825yy3jmyvT&#10;3MtkPXhBVNgg1hIK0h0Vrjw/0pVJUfRFlvGsKbjN/DoLjlJ1fYP374VdmWMcODfmfB5583QDEobJ&#10;+XIHxZkFxg+AkxsCZ+NjjMnhIU3g6OhIMUbd3t6m8ZxMJtvSEUWqU3ZwcKCzszO1bVfcmlDL8fGx&#10;iqJITmuuD0IImtgZekoAACAASURBVE6nqWQHY0G+4sHBgYqiSOUUjo+PE1PPTj0csZubG8UYU2FV&#10;fwYRAWcF6TNO5cPDQ5pTynYgF1zMpYNbogc4tgDm5XKZIhLUdATw8jmAo5dgcQYaORmNRinkSrkc&#10;npMAcLVRDNJ0b1/7e52xXC7WWi83uvlwr9evzzQeTzQ9mKppaqluVJRjxbrR8mGmcrplcsoOtLVt&#10;q7ZpFLfJ9FWzVts2HbBTt0NQMaYIamhDCqbuev2hDNxy1agsCzWF9OHuRl9+/ZW++eYbLR8fdbS3&#10;r6VVanA9gcyR2+lrwBm4WDwFe85+TiYjbaq16qbSeDJSUQQtlwut10uFKLWjsUIsVbdSVXebFEbF&#10;WG0btF6sFGOfPuFAjGflocwcqCEXuc6ThhEavwc6ZjQapcPhPboDllkul3pYPejZ82f67PM3moxH&#10;UmRncOxe6Z6ESrdAjStKbeyY2qpaaf4w0+3NvRbzjcZhX3F7cib6zB3uzWaj8d5kcO/i8PDgC5Sh&#10;LwY6vVgsBmUhUIZ0DKXzMXaDxGl+dpo8Nz6wRr7bBHDiypT2IGB4kZ4DQZtoq18+uc78+IQ6o8ik&#10;e802jGC1LSBJaBWFt1qtNJvNUpkOp3BdwGAnab8zaJJSyQ/amrM8ZVmmvC1nRVGOHobLQ8iwqT4e&#10;bqgIS3t5EfeUWfh5uI4xRK5gHZAtL8LojEZuTGFkYVwBmBg3ngGjtVgs1LZtAtu0nzH1HD4PITFu&#10;lFohxFwUhdoQBsDMlQjP3sUG9ExhHIy7s1yuIFxp+X04XHmX0vK55GdfW85weUjAgXUejuA+u9ri&#10;f3el6KDKQ66sQ1eyfJ7v5O3KgRlAyz1lV8C+9nPw4+UxfOOQhwCRW9qWM3QUj00GLPYnPPjua5w8&#10;QpLeNvrmDBlj5+s130nHGOCcHB8fazqdJmdA6gp2t22bgA/MX9u2yQH0sc3XsacreMiIuct3prI2&#10;+d3v5zrdGUpnol1OWXfOgLpu4745Q8Kzfyh/mc97BMIdA2xNEStNDw70/OKFxuVYdVV1rNmo1Lgc&#10;qdJGEvIetj9vw3nlSE3rxV37PCaFASz7+PUHAramjSrLqBAaze5v9e1vf6Pfffs7rZZrjcuxNnUz&#10;GFMHNNKwLJSkJ2MZjEDM1z8ygy70tZicv6JUUC9vZVFoAgvXSmX5dP78ebm85oDNIwa5s+nXxwDf&#10;42qZ9HOuv5qm0WK10OnJiV69+kSnp2cq40gh/fs9rtB2TFxotJjP9e77d/r+7XvN50sVoVDVrgd2&#10;33VA27aKZV84O4Sg4uBg+oUvMgafhQLl7BQ7wk4tKveY84H3sKorZt4jhOj3RRGgbJ1OZdA9L8Ip&#10;WF+Qee4EHXfFD9jy/jugwosDrMLOUONtuXhMjA75T23bFcSF7ckF3duAh+jPd+HkpAdydQBiGAr3&#10;mCUNlCgAx4GQe6ke9nTGyIV6F3PpjBNGzhWsG2Spr+/nuW2uVPmZNmJ0yeljtyvMFLLpyhvGAoYF&#10;FtcVEf2nX2VZJtawruvt2aBdmJF5AbDlxtYZRGTL1wD9reshI+RMQZ4nl4d8yrJUGZ+Ggpkj+sXz&#10;/T65p+wg00GcV6V3JyYHaLv+93HN2Sn+lueAefsd/LrDxz0AYLsMMfOan9QAEwlwIvUhZ279cvCC&#10;bGOAjo6OErDzuklV1Rf8Jp0Blg9ngbWa6yLvhwPSXcBnsVgkZvns7CztXEfXsEMPZt5LdcDKubzv&#10;cqhz/UMb67pODDjvJ2Ziu+6dgXWQzxyhM/N6degtqT+Wi/bwPuOAfnJ5p3YkQNx168fkg7WKIzeb&#10;zfT+3e80nR7q9advdHh0rLpuVG02KmOUJmNtNo9bIBYUQ6GwLdmgopCKUk3dh5op7zBAOf+DAVur&#10;QkXskuCXy4W+f/udfvft77qC7urOPc1TBaR+/THnDqoHaz+L+OaAxxlUZ0fZ6NOGuC1zsY2iFIXG&#10;sKAKKsunu9YlPdFju8Aa7cnBmoNSv28O6Nq21eOOPFN0QV3Xur6/VQhRR4cnevHilQ4PD1U3teqq&#10;Vley6YcnsFGtGKS9yZ6kRrc3t3r73fd6eFhoVIy0aVYDnemgMYSguu11YdM0Ko6ODr9wVIlCoqNO&#10;cfMeiwVj5wOQ/5wPXr6wvI4Xn8mVli9iqG+Uj9f4koagEyWQK3pvk1fzd2FGUAgbwSze398nQ3J3&#10;d6dqvUnHSi2Xy7St2hPi83CTtwfWySfJhZFQaV3XKdkeQ+FlO9yAO0jlM9wLI8rfUMwOmFDQ5ECR&#10;PE1//CgeDJwzLbm3i2zlO/B4roMdN/4YQFg8QlK0zUEq4C7GmM7o/KFFz++wkE3TpGrtk8mkB9Kx&#10;P3fSFzSgkrF0VsaNVtP04UYHdPQfQ+qOg8/HyIz8Lg/S19Ku8cdI5bLFe55TlzMsu8BbfvlaBdS4&#10;cd0F2Jwp4bM+J74+XJa9Hzk42DW2OFzerlwendFCKQIsOC2AELeDHwCAh8k9fYO1xpm/jAftQ6ed&#10;n5+neUKWuCd1EmGlvS+0kXw1P94JJ5u5df2dMxYAylwGGB/WvMvAwOMvhnloOWgCHLlOZg3nrDzz&#10;7u1zHe7Awp3I3Kbka4P5Rm8DQlerla4+XKpppeOjI718+UqHR4dabzZar5cqo9SGRmnnKIxZS/5V&#10;VNtW2sXA9Y34kRy3PxiwdXXBpEabzUrv332v3/7mt7q5uZUaKdrmPXekfB6cEHmiQ8JT9sr1qEeE&#10;csdnvV6rDVFl0e+wLmPRHfsVgtS2Go2ebgTj+blNzPVQTq54O90e7hy37Wdr03Euv8k2haDHxVJt&#10;E/Ti+Qu9fPmyW2fVRlKrEMud9+dab9d0jNJ4XOrxca6ryw/dyQd1o6qtBvggX0urzTo5LFVVqTg9&#10;PfnClZazADBQrkT5Mh0icX6XAeZePrj5Z3exL1Dj5LA48+QhPoSC58DSoUhQYPlkukDiPefhIgc+&#10;GPW2bdMW4KLodofujbvK+IwJIUyYGk9Qd6HwdjqwkJ4WAgQg+e6uEEICYw6a/RBz36UJ+HQjyk5P&#10;FxSAMIofwNa2bWLr+A7JmfkCcYbJwf8uBpPNEe6hAeQxPAA2ZxX5mfGF5ST30pPw3ZA7WGeeAGyw&#10;mTBnRVFIcXhmqRs+vkd7nCnqZb1R03TAzdeFywDsLcYNcFHXtSaj/sBxLv8u/dgFtgC8sIHMK/KQ&#10;h4v8HjwzB0w/dKGoUeI8b5cxp/2+7lw/cLnCRUZ9vfiGJ9ay59Hi1CHDDrC8zp0bHeYDOeD7OFeu&#10;kwg/LhaLdAwf4VGe4fLjkQRK73gtNdYghm+9XqcNBQ8PD3p8fNTe3l7a/c4pNdw7l3PkCplwvRJj&#10;XycNOfL16Wy9hzBzQOj6NHeKHai5I+Gy7MxmvkGE77lDwDySl+nynvcP+4AcufPQNN3R7re399ps&#10;ar3+9FN9+sknKsouvSUUUiy6Uh8xdrXXKNkQJIVWatQdA9XJz7bYrp+C8D8asLXdTs4YWzVNpcv3&#10;7/Trb36tq6sPqqsmhdRcRzAfrr/c8R86fU+LH+fghrF0UgQ5qVppVPYlpULbncsqSU1dazwunsiM&#10;O9m7nNSnY7AbVO76P79Gk3H6mzNZtOXo4ER3N3eaze51dHioN69f6/j0VEUZ1FYbhWK88779Vaht&#10;aoUolWVU23QnKlxdfdDdzY2a0DtHu+xD1fT4pa5rFWdnpymHjcXnRnHXZEg9sCMs9jGUDqjwEgIu&#10;PCg8R/9Sf/SP79zzyYDy53cHG+79OfvEZ3Oh85CVG5EQ+rMCpb54qlfmPjk6fvIcXxj+XMbMk7dd&#10;mebsgDNdfj8HWAA5vsPJEnj6zBmGjnkCKLBpIw/NIESEV0IIA0DB3HqdpbxdbCrwK1ecsBywpm6o&#10;yCcjZMnYc8F+wjbSTjZISD3IYkEyFj7PgFrKemCoy7JUG4a1zRzQs6GBOclBUzeWUrerbFg02ZUS&#10;MkHfPXwxLkcfdTh8LeVglPaQqO55Rx7y8+chY+55uxPE5YrRf3Zq37+Tsyh8Z5eBzWVlF2Dz9wD8&#10;zKnnvnEsFyC1KPrDyf2euZPnYXdYMweZtD3GmMLn5JTBdPEZZC+EPhzIWIUQUo5w/ncOZ+92Gh+q&#10;bbuNC2z0IRTqxpEQKXL5+Pio4+PjgU7J5wYG2/Wmz5WPjaRUroR1hi7YxZLhXCLf3m+ff7cPnnaD&#10;PLp+4fscPO+OUt5emFDvN45+CqHvHerm7k6L+UKHh4d68eKZjk+ONR6PtlirFSHRdluOoW2Q4bA9&#10;umrIsCUU1qo7IeGHrj8QsElRdV2pe0yj6w9X+uZXv9bl5ZWauk0pHe4w+7j6nLn+7tfY7hqpbkdz&#10;m4VeXy6XWq43GpXbOVUHcgPj1bQqy93MaO54DobM9GuuG10GXJbz+/J7aWk9Ttzw93G5r4fZXPd3&#10;d1Lb6uL8XG8+faVyUioGSaHPU905O0Xc7iZtFEJXM2+9Wuvy/Xtdvr9U1Xz82My2bVWOhzn4xfn5&#10;2Rf5YnCGJZ8In6zcYOToWFJSaJ5cmxseZ+a8wXwWZZEn5WPAve2SBm3eFWrk4t7O7qFkuAdhTiZ1&#10;Op0mELK3t6f9yV4CB0VRJGUGcNoFFnk2z3dWwg2/s2PuzTiDhReNh8quXsCuJ+b6wnLlRTjOQ3c+&#10;z/TNPR4UK2FK7udA2c9JpU85sAEIeq4S7QCMonglJcDWtm0CWAAL33UH2+HCzzy7B8+8Y/AwkjBv&#10;bRjWv5OGDCiAFaNH+3sQxWeHipHve0jeE4OT4tTuI7Vy4LILUHxsDfj6BGQB4vzEBAdsu9aO/7wL&#10;TOYKnuf5GOxqn3/P2X+fSxiq/6+2L22y3LayPABIvi3X2kulsWzJltvd0R3hf6if1R3zreerwz0z&#10;tkKy7LZcWqzSlvtbSQLzATzk4U1m2dEzw4qMzHoLCVzc5dwFF7aonWOxkVZroPia0k53YHNHJPlu&#10;CnRonRqdJT1ZgbxGOedYtcRAzxlWoEhdR9BJHaGbcTR9yTE6N+zOVeOpDrHSkLTSyLHystJXDSTX&#10;xgI2awu4eYdyQVrQoZviSa6zro+ukTrM1nbwe1wv6kKtAea8y7JEC4/gPPb1Abe3N/DB4fmzJzg5&#10;WXU6tQVRVXa6Up8S9T4gOQPY0nijgQtvT5n9X/dp8x6xbXNJnQcuL37MgO27H5DahCaOy3AUmFBX&#10;2gzQOBI6BhF8bwq0qdPBFkU36w1K0e8u5XYY1G05Mjh9tJTVlxYf8LWHAN/f89MasGZ11m7bIIQC&#10;9aHGze0NvE948fIZnj99jMwIg/M3vUB8FgC0KIuAInhcX9/i8scL3Nyte9ukjnevx6oxICx0MTlg&#10;GkytA9IIjU5QhdcaERKP31Fvk4yhESxgKJpnKP+HH34YgQtlCioanhfKe9NbY+RFFbqmSHXhFYBq&#10;Tpnga7vd9hGjEEJfo5ZiTpNy9yKNiPZhU8ZTwAKgB0o2Aqm01NoVglSCBRoYACOlSgVNQMa/NQpj&#10;oxNcJ42eKg+oMVSA1TN/O3TC5hgY8dA5E/zQiFnho2JWoVVDb1OA5A095oP30f5T+lzSGRjvCrap&#10;AZfuH7ulRotpWC1sV+DVySy8H8CoRiWPj4/vrb9GPOOhvsevqlSmeErXgA4N5cpG8iz/a4TNFuf/&#10;rYsybfWJKmCdCw2Gvs9x63j0dcol04jL5RKbzWZUUK4RI0ZKdQcnZUrBv+oxyhp7KHI9CFBINzX+&#10;s9kMR0dHaJqmj4QdHR2NDBwdQG4Y4LFwGi3l3BlBIiBsmqZv59HXs3Tj0cbY19fX2Gw2WCwWePz4&#10;MW5ubkZASZ0K3kPLINThIv+wFQ35h/SaSiHppbqIn1W55nnJ1rbEOLTQUeeZ60gZ1/o7yzukOeuO&#10;CX51x+9sNsPF9RaPHp9ht1nj448/xtFqhl/98ud4/PgU281dV+fbpYQzlw+6wXsALexlbcv/7ys/&#10;J0cCaRvLskRbROz34xpWtd/Mwih/quMUY4R3046ZnSt5y5agsDazbVt45xDCAO68y9FBBe28J3WH&#10;1SGWpnY8b6OR8grvuzvsRzpfgw8AsFtvcH5+ChdbfPvdN/jDJ5/g8z/9J9579xWWqwXC4vitz91u&#10;GywXQxYtlBWePn2Kn7z3Ll69+xKvv/5mpHfJ65RFlTEACOfnjz4KoUBRlAAcDt3BpEVR4ujoGLNZ&#10;1UeV6L2xHoQKgyF69i6hAtJjjBjtocIEcjieHiQ94hBCv+OpKIq+yJ/pBz2QHgDu7u5G3hQw9PJh&#10;1IkKg5MnY3GHpBp9VcbOub4OjUxJAHB6eorT01M0h7p/Fmu+6GFobykuCJlHazUIkqi8OQYKk9Z3&#10;ULGFEHB0dNTTi6BxuVzi+voah8MBL168yJ2VcV/YaJA1Akqm1p263HChfem0XogKQAvNleEU1Fvv&#10;iWkq3kMLw2kcGIVgao/GhWvMs2w1ykGa85xHXmqkOXaNxrJPHD8bY4RLCWUIKEOASwmxaZDaNrfL&#10;jBHVvMLhsEcIHvOuZ85iMUdVldjt9t18PULIR5i0ba5pa5oWIRS4u7vtaWrTlm3bYnfY54pV73O1&#10;TMjn39Vti/V207ft1FS7VVSkpaYNqbCZgiNNaUg1mqORVwVyTJfzOZoSpXFlOps8rUqYOkEjTMob&#10;NMrkRXUKKaN0kAhM+WzK5M3NzahxrcpR27a9w8hU5n6/7/uoMcVImhC0cF4xxr4PnQXOBBzOub55&#10;NHWIyiA/C6B/BteJf3ODF0EG56LHBgJDo3GtiVRjSPrqMVXq3FF/UCdp9EzvRUdLAWtvUCR1Sv3O&#10;tVDgp9E/NfqkG+/DDUCM5KuMaCREZZnrzCwR15E2SbMOhXfYb+9QH7ZwLvd6/P7ie8wWS3zw4T+g&#10;AFCEAN+dIOng4H0GG0gRNVrA5dSXDw6+AOBaxFSjjXsUfp5Dc87d/wHgXN3dNw3pwq4OziWfc4hv&#10;uZJLCN4hpgiPfEj5m2/e4C+v/4y72yu4IiGlGm1bo20bpEQaDU4cdany3xBlB5wLKIoKwRcAPFJy&#10;/U9dj8+6pnw0TZODHJs9dpstqqLA8eoo2wMAs/kcvixQtw3gPVzI5Scpe7cIZYWiqnKfzHB/M5rK&#10;MmVPHSvqqfV6Paojpa7i7yYOukUDH73D7SOaWON2fYs2RTgfsN7ssFge4xe/+mdEF3G7vUHZpS7r&#10;ukE+j9ahOSSkkOCCQ27IFuBcgVDM0DQRvvD44Zs3iKnFZrPGfn9AhEfyBSIc6ujhXRzJW1itVh/R&#10;YGoH/yFEP+SBqbipAFgTwsasDD2rp03FRAVAT4n3VAXO76jRpvG1KJuLpiF8jZjwuaxxokLQ+jHn&#10;3KjoXo2aKiFFuPZzu86755jtwvM76hlo9EA/x8umBzTax88rvTTVB2AkdNxFpj8KpAhMdJx8Fhnf&#10;1t1w7jbnbwVL5zL1nvWYLJ0syOSzVWlrFInOAWmnbTc0SmajffqeGmRgHIVU3ukNNIZeegSfnFdd&#10;H8AdY+Qbu35NM+yifGh9qFCn+I9n8ekcORe+pmDCpo/U0dEUFP+vdFb+4Fg0gjnlAZOGln8tT+ja&#10;EKypvtA115pKGn0CTN1coXVRlAs6CSpfurbUhcCQYlT9oak4jeSTN3V9teaTfKqbrBhtXSwWI2Co&#10;G3F0rhod5Zgov+rkKg00Xer9sAHDOoB/K/XE16dklnO2vKXyrM609mHkWK3O5T30HGrqI0352rS2&#10;zkGzGtZukKZ13XTYKaFpauz3ubxlNs9Ziff/23soi6FZtnMeJaN8dZ2NOGEWZQA505n/X41lwnFD&#10;AjogFzHkRU0NXO68i7ddic16XXeyx36PL7/4Al98+RrbzQYRjGrndG6myTAEm4anbHJNucZWN/dr&#10;huHkHAYSuBlsv9/j+vq2jwLbs62dc6jK4p5eVX4p/H19wrVUnWr1D/nRgrGebh1f7Dq54T2svQLG&#10;EWd+9/j4GM+fPsXx+QmKEFD4gISI2MbBdrQNXAgIPjfYjW2DELq6+cMBTVPj8//8HDd3t7i+vs61&#10;iEVATAl13aBpG5Tl2GaG5XL5kXokBB1ULt7f3/KtC0jPVMGRpiupHDTS8hCoUcYhQTVtYT9HgSeB&#10;HqrTmIoykMHUayaK5et8z0YOyKB1XWPfeY0ahaMSt2BTGU5BrR0rlRijDzovSwvOm8X53BXIyBTH&#10;YIGtpjzUIFnAZumlipOGRQGogjILMhSo2xSGVQpqvDUiUhRFH+1lyoq7Z733fZd9GiRGfNXQaurH&#10;1ggqnwAYGU/ytXr0rovyaLpGe00NO8jciP6cf9uOG7WS3hzrFIhTGra1Nu68D5oU1GtqmopVAcmU&#10;TPbz7JSs8qxGnC2Y03Uk/+rc+H2eMMLxqVxyp67dGU7QxVS/9kNjzSSNujbMVV3AeXBM/NH50vAo&#10;vUgTjk83wSg4VsOl9FNHgCCT8qTP5fqTj7WWU4GsZi5SSn00nOBP5Q9AH61SPtUsBOeh9FB5tXym&#10;G9QsH3P++n/dpdu2bS/L6lAo/7CkRHUAwanKtfK98pPKG9dcAZv33OjACHjHhzFhs9niw/c/QFXN&#10;UJYV2jafaFBUJZAittsNkuj3Xn/J/2NkuhJAPoQ0/+bfXQ0curfHmxZc11n/4Suh23XpEhzyzss3&#10;33yDL758jdubG7RpAGz5J3WbJjCSSWvjVQ50bvqTX0sjPUF55f0uLq76LguMciqPV+XQG1DlqLdZ&#10;ouvU7qk9UZ2in7XBoakAQCP2Uccx3HOsE+u6xu3tLbzPGZynz5/g5OgIDp09Kip4T1uTd+ly7dum&#10;gfMZyFdFgaoq8e03f8Xl1SUuLi4BOFSzOdqYUNcHAA5FGOv0Qj1nMjQHnXdbjT21gRFj7+0oAUhI&#10;FWRgOL9TjZH1XHlfZQCG/x+qp6Hw2WgPx8mU65RAW3CpRlEVrwWCTIW0bYtUD/V86mkog+iz1Ysg&#10;HchUVKRMIzENaNdFoxWcGw3fer3G0dER5vM5rq+vBThMR7T0b8usXDerzFW56o67kScpn7XPtqCM&#10;PDAVaeEznBsOjlfe0uO+aBgUDCogtFEAPpPvWf7QaIwqCz4vxggn/M4xKBCqqrpPmylfqvLQlBrX&#10;kuNar9ejlh/AcH5i0zQo3XjXrdJYjZQaKp2Dpgvsb6skVbnz3hZMarSJssO113SgNeq2zoq/da0V&#10;DCgQJU8QnGmNlxppjp8AjvpFU/o2SqQ8oBE0AidmF5SXldf5fdJNG/N673F2doabmxtcXV2hLMv+&#10;+D0e48dWPFM8aiPzDwF2jpf01N5luqnAgiYL1lRv6TPtb6trFcDaKLPeR+VM5zalR3VOCiB4qR7n&#10;3xbcqU6ls1cUBRw8vv32RzTNZ/j3f/8f+PWvf41f/vJDzBcLHPZbxKZBTPmn8vP+oCKXEhBjn+4E&#10;gNS1/ehctxHtcnTs/+HVzVFr9ZS2IagTONBJHSrKhco4ecLqd947P3qoa+S6cBy3t7ejc8H5XOr0&#10;KUe/55UUJ2WL39GSDDtf1X2qy1RXzufz0fg51wHkF71+oC66ubnB69ev8bvf/Q7vvHqGx6dn8GUJ&#10;lxKK4JB74uV5xZTT4d6NHdpqPseTJ0/wj//4D/j2++/x5Zdf5v0qPqBuCtR1TovGdsA93nv0W1gU&#10;MBGI5SL7Wf+aTlQnxpupl00jxNe0foi5co2e9AZQAIsqTxVGEp0RPCqBKS9QFbICLz6P4yeTccyM&#10;HGrIWEEda9QKDBEpZUSlhY5LlZ8+X99Xems4lvO0wkL6URg1QkSDqM/h35oOs+PjGGkAbaic76kS&#10;VKBlBYW0B8YbP3hf+9wpIVXlzM9ZhWG/r3xpjYr1GvldjpW99GgcSN8RD4nyt/IQQsDR0ay//1QU&#10;IwSenTvIC/nPe9+3XdDoDu9T1zVmi+XIO7T00PdUhhUE2KiGGmyur72PGmFV1Po6wTPHpRE23tOC&#10;aOtt62YB78cNPxlFY9TV+6GWFBhq7DgGrW3leupJKur8qS60ek8BhIJijcaRz+kUMhqpLTE0cmgd&#10;Yp4ZSkBFwK9papaxkE58XdeOOpJpKT1nlfdTp06jfXQYrWwqryh9LY+QnnpvggK+R3oofyhom9p4&#10;QHooOFAe4/gswFVe5GsxNl1NW+hqrXMbqsuLO1xfbfBv//rf4V2Bly9f4uz5M1SIaNsDgIiqyieR&#10;OJdToogJCQbU+re3fUDqom3gL/3/31dQz4trTqDUti1imm4I79wYGKsTp3pK7byC4kEHjCNj1JWs&#10;o1ytVri4uOhlzm70GZMi3X9mGrcTs98hH1s7Rn3Jkqf74LWTo3h/04jyR1mW/aYfbhTabre4urrC&#10;Z599hhdPTvHy2XO8+/77WJRFFxyNaFODqizQNLE/JL4oCiS0/boWRYGf/ew9/OnzP+MPn51iu9+h&#10;biOcTyhKj5gc9nUUWofxLlFOStMnIdxvZKdKVov+lIiqrHhNeftKIN6XQkXGobJV48/vWEVmja96&#10;w1woVQxsBaFKQ3PqLHa1QJXz88XQc0l/K6Dk3JVRFUBplCCl4dBr7YGlwqJAkAvJNdMdodrDTNeX&#10;81WDZi+NdKrhUrCmINGCFvWILX+pwdNrahwaWbIKX3lPgYwFvMpbSs8pz8uOkYXoajAUqNZpaDyp&#10;kRoC5dVq0XtxNNiWzwcnp+lrDlMadgNrpIljU6VjoyoWLCvg4DwpF1Nes14Kph+i1xTY1msqAsI1&#10;I231c+RN5StNYzMySNnniQQsdOe6qfyxDk7noA6ILTvgGlnZ7+XeDzVmWkdFeSSA03mTP7W35PX1&#10;NUIIePToUQ/QN5sNZrMZzs7Oep5hobyNUmnjYI5BdZ2CfPKvgj5dZ11v8rPel2uk/59yDHSuGrXh&#10;OGhbFBxb50+dSgvqSdOH+Ez5UtfWfpdrpc/zvkDb5Fqwut7j00//hJcv/zfee+89/EtZYHW8QggO&#10;CR6hKIDY8XQCMKHXXMjpUJd3FIzHa8Hdf+HKPDrY5aIocHR01KeaY0s7M7a1+n3V57Q/fE0dlCm9&#10;bZ0W8j3l8TzWzgAAGFdJREFUjRFo7aupYFrTmirn1E+Lsri3zvwcn2X1ioJ35ZkpXcmSDp2Pjoel&#10;F5SDoij6CPjXX3+N3//PEq/eeQenx0c4fvwEQERi3RsiAJ83hHTHcyUkxLaF62j16PE5Xr16iZcv&#10;n+Pi8hL7uzWcy3LYSmlYbwPPz3MftoeFYihkVW+an7MhdVXY9BTVi6fnBqCPflFQbf8gfYYW0mp7&#10;CioVNaSMSlFhah0JP8f7qDGxkQrnXN9jzSoyvjYrh6JZpRsVq3qQZCjL/PxN5UQjQ0OvXpDSnwqP&#10;dSwEbDHmlC3XTHeZAuhpzpMK9P5cIwVcaiz5vve+PylBhcWCJRWGKf6aAi7KS9qWxdZHqLdED07T&#10;0uQ9ft5Gg9W48dJIDIB+d6zlH843SGE4eY3v5zNoq5GhZbSI44qRYIX1yOOwvO74IyDU+7l0P8qo&#10;xlGVmBpUygd5Qg28KnBV2vyegpvNZnNP0Sl9pvhXU6DkTQsqeU/daa2RY+UJ9jzkjjDupKSjpvRi&#10;DRT1D3WBRqRUlvU1BT4hhNFxaFx7AL3+4Q5FzoM1a3o0Eh3CxWKBsixR13W/c1V1laaEVWdZx9ca&#10;JMqr8q7NNpCvpoC3Gj29HnqWNZ5sSaTRNl1TG/HSZ1lgxbHSfmhNqeoQy4sK/jif3kYFAAkoihJl&#10;OYNDQNPkwvyyLOHauteti+UcZ2crzBYVkFrE2CDFsRMwAgbewxUB3ruhNM3nmjZ0dU2pr1vDdA3b&#10;3+i7e6hrlEWBmFqkGBHKEofdFp//5c/46ssvse3AF5Ab/2Yezj9qlwmwAIzWh2ttncNen4QxECJd&#10;iRn2+xrfffcdttstlstl/wzebz4bakBV9/MKcs8pO6G8qPPhGDUCq7zWO/gTjoiOo2nake7luPsI&#10;790tgvd49uIFnj55mnG7SwihQBMbFKECo6a+r2PMqXDvHYJP2O13uLy8wo8Xl9hsd/3yH+oDmnrY&#10;+eycQ8Fu0Wq4NcK02dz1Hq96ZeqhqkHT2hMCPG1xoSCLjU8VCFFx6kKQmehBa2SAClUjEIrWtW2B&#10;Klae/fnkyZMRw9Cg8G9VutbD5hxJN2U00oKfVY/UKllNZWo/MbYHUWVnQRHXgyCA7VW22y3Oz89H&#10;jKhjUQ9kSlErcFBFRBpw7qyn4mVB0ZQgWgWrz9aLa8+icrv7zUadrLNga47IL3yNPDJVP6FCzPup&#10;0aPR4GkP6pBYXgsh9Cd+aFub/PwM1IpiAJr0cNu27SMvBBpsY9EDwN1+pKQ4N107jcYpPdq27c+T&#10;VeOsqUxdPz6D9w0h9PKhtZZcH64R+deCZ/XGFUiS3+iZc64audIoF+WGbVlYoK9tWnTefCbTRgr8&#10;p+rsbNSNYKosc6NlggYrQ+QtBRnz+RzL5bLv0UhgudvtsFgs+ibYrHukfrJAS+mhEVuORWuRdB4a&#10;mSSAnQJBKgcPXaSD1Un8UXoq2FVZpEPENVV+JajlOhPs8dB3daweApXW+bc6Z71ew7uAsuxkrGlQ&#10;1xHBl1jMF5g5jzdv3uA3v/kNnj47x6t3n+HoeNHJ4x6Vm4/um8GZy0hQn0WPjH8PVHwrjf/WpfaY&#10;z+Lmm9lshnR70z8npTEofkhnWofAfke/66SGFsC9z/e7omMa8R6BFNdX9RP/r7rDyteUneHz1Rmw&#10;QJ7v9xnADjCqzlQHab/PbcvUDtGJbtsW11cX+OLzv+DN11/jg5//HMVigRAW/RyLKq9wnkcGaY7j&#10;dQmhzNH1Fy+e4+z8BBfXVzlyC4/1djOidYwR4eTk6CMgIe+WKVAUoctLD7l09WxVAYQQ+rPoeOCx&#10;RstYmK8eHusoUhrSkZq6o7eprRp2ux3u7u5G3igNBAlH4NCnqjrmoOfK12j4qexWq9Uo7UBGoHLn&#10;nFSpq2EKZdn3yUrOIbkcFI3oDpbF/eidjcjx/holWywWKIoCl5eX/bZ/MpJ6Q1VV9VFAGiCNOmpR&#10;pgJg0oDzpHFVj1qjL+o9UUAYxVNBUCXAGiGuhXOu38XGKOBDF2lto30qeNydyYirbiABcO/oMu5Q&#10;UwCu4N4CVd6DCsDuSG7bFoX3KEOuZfFA/xsxYVaWmC8X2O222O93KIqAxWKOogg4HPZoWyoj3ylT&#10;gB5220YcDjWapkWM2WMLoUBKQNPk7ushFAhlyKcxxJiNTdsgOYdqPsN8uex3kU4p5qqq+miOgnHy&#10;SAhh1IlfoxXkWe3Tx0tTbtQT6hwonXlPdRYJOlJK/f3pHLCuirVYZZlPuKAe0igaAQV5QJW3AnQ1&#10;7OpoNk3TH39EQ0M9x/lp9Efrv6ib+DnL++xJBmA0P4Jo6kjymoJEAi8ePUVZJvCj/C+XS9zc3Iyi&#10;u+qg0FFX3rbOjRpDOpFMNxNQ06Fg+mi73eLu7q6XNzrI6rxwvBpxUT0NiLHv1pPfZ9kHezAyW0J+&#10;UlvF5rrqFKgebpuIqpp1egyIsQHQwPkGCQfcNhGuqnB72OLr777FoW3w/OVzPH72DN4HbDcHLFYr&#10;+Co71wlAWC4BB2xvb4E2Am0LPwh43pjQNEDbwrmqO6qp403v4FyC84DzqWsYggd/GtyhDEVOw7kZ&#10;0AJ1neXk49//L1xdrYHkMPrncjrWuYTtbtgxTJ4jWCnLEoeQyz5iSvAhwIWAhGzXsmwNXR3UTvCn&#10;rrfY7XdY3+3Q1Anz2RLL1RKhSEhogDSWKas/cm82D/iACKBNyFExn8cSuqyERqDVwVInT1Pj5I8c&#10;YnW9fvU+dGvhATjM5gG7/QZN3aAss+yu1xvstgfUdYvGHWPbRqwPG/gKePrsHKvVHC4BVSrgXYvg&#10;c6TQOQ8kD8QCcAFIBZBanCyWKB1w9cMP+P7NG9zebVDHgOQXSLHuwH7epBIePTr/yCJrZeqphaCx&#10;UuEngdQoUPESLQMY1fnwdSoPRdNU4hq9oFCrQGp9hNafUcFo9IRz4T00bGqBAS+tpbHMqMyl3+Gz&#10;nXN9ysqme3iRLhp5U6+BKU9Nf+h76oUoXTg2VWKcn7YvsUZavVGNxk2BTY3C2MtG5KynRHpPeUFK&#10;L/WMlU6Dh3d/J6qCLl0fTW/pWkw9V9dAPT5dL3UQ9D56RQygj88nzwK5gaWuGZ/HH8qLygzXMqfj&#10;xt6wLfxPbXuPtnacWkdiPWQ+U2VSx6g8TIWoOkEjAEon/b6lPb+nNWAE6ACk5dCw29PyAO+vB7jr&#10;XDkmfYbyK/WEOlY20qYRIf2c8qGds/Kn0pHz5Zh1o4J+Tr+f0tCD0IJxdSq1Ea06iKpXLV1Ufuz9&#10;VRZ1fahDmC4iMOPrymcch+Up1Ud8X2Xd6lGNzil9CEbpcKvcK/1ULm2kMISAzWHXHVYe0bY1HCKW&#10;iwXOTk9xenaKys/QNg1qNoCuqmxg2zb334KcikBdSfAWI3KnXQz1bf3UmDad1q+8mrRHGSo0TYvg&#10;CrgQ4FKLi4sf8OknH+PmdnOPZqqT2zjYCpXjPgLuOsfKORShq38EEFzXdzKNa4bVEcu22OP6+gY3&#10;N2ukhG5DRAXnE1KKKMLQQF7XmfdSWbayGELoa8HIj1bWrMNh7UqSe/aUl3vWTXY0HDyKYmiOezh0&#10;G2EAHA47tHGP+aLC+fkZzk4eoaxmiG2CK0IXUWUqPP9ObUJqI1yRGy/vN1v8+OMP+PHiAnebXT5S&#10;LATEwyFnUbsj0cLp6clHCs60RushI0mBYASLTKAKjJ4YkTqFzzaG5Hl/rPXi5yi0XLSptIjWLHEB&#10;qaymwuvKDPysbpDgnJUxdAu8Lqj+bQ2QvhcmDKQyhNYFUnBshEKjEJwPDRgjG1ah83kaUaRS1aOt&#10;lC6qtDknVZ5qiDkHft8aJz6fkY4pY8NnToEJnY+mVhToaUGyvTQlp/SxUQMd70OAUV/j3HUcdryq&#10;EJo4TvVzbel8HA71Pb5SXmZUiWly7bOVI4zjvm1vA2wq0/xt5cNGGzXVOQXYuH6URwU6Oh6l8yjC&#10;0Q4bDqzB1V1lGh3SCLk2Rla6c2xFUWC73Y5OXdFUIMGZRsfIN0xXqkOrxk7lTJ+p4NkCZNKQvG+b&#10;+pJ+pDn1ogJK/b6u22Akh7nwGZQfzoVjoQ6y9YF9BLkYbypTOiufabSRtGH2QwGhjp/61zqiFgBM&#10;OY0ci3YjUNnWXcCW/pybdYIoQ5pS2zcNiuDhHLDdbHF9dYnDfo+z8zO88/wFyvkKhy59XZYlfFEg&#10;1nU+37NbW+ckDSZgLUd4JJ1ufwPoTqB/8IrugMKXONS5Xso5h+CBm+sr/PGzT3F5dTuio6UB3OCg&#10;W+Dati1a3znmyIDNOdc3Bc5R28OoHtLy4mIxx83NLS4vrtE2OZs2m1fIZ4i2KItyFN21wHtKN6tN&#10;0Mbhyp+qa1QnqO5PKfUnpT5s3zu77PNpUCkl7HZ7bDb5qMqTkxPUzQ7ruzs0TY2j1QmePn2K05Oz&#10;HI2MLVx3njS6qB2ch0OuI/RFyic7uIT6sMfN7S2urm6x3e/hXEBbH/o1A4CCTEtm1eJtKmMKkL6m&#10;N3kbwRT0AeNdf1QITEny2CmmJpn+tEBRlS2PUlEBp7Knd6mLbGs4qDDsok0Zaau0OAdV1L0gETCG&#10;cdWoMgM/p8aINCbzsmhXgRO/p6BB70868HtMzeizWU9lj28C7jdTBO4XE/P5ITxcFUujrcZAgamm&#10;vnRsFqxR6Oz2ftb48VkaueBv9b70OfaZdm1oREh3XW817Gps7BhUUejzCWjyDtS6lzumdXhPYOBR&#10;foY1XcoL5GE1hAQzXgyenaNd16mLvGhBikYn1FkjrSxgsc9WeuqaTz1fd94S4DB9qIBL15V00JS2&#10;jRQSmOlrOjbOwaZpdc11vflMAlh1uFQ3ce0JzPSoJIIQAnXVQbp5iulG3nMqyk7Zm4oyqE7nXK2x&#10;VT6ekiPKoaZYLXiy8jnlFOhzFRQrz1h7Qn7RtVXApgBRx61ZBc7fjk1ptVwu83nCPqEFcHl5jU8+&#10;+QwvX76Dk+Up/uWf/qkDJjlwsZfjwlzTwHVtP6ByJ89yyBsc8mfQ7TzqB3BPHuw1cmSLrq+bz+n4&#10;k5OTEQjWLNKgX4forq0X1f6QMckmBdfV6GEcjdP1U4ePgGy32/QtZvJRTvf1snUoub5cQ4storEb&#10;9h4ajFHw1sutv1/HrbafNaWxHdsY/iwWM8A12Gxu8fr1V/jtb/8Djx8/wXK5wpPnz5GaiNw8uUUo&#10;qiGCGhyKkAGg8wmr41P85Cc/xc+++iu+/OobXNzcoo15Q0mKEW0ISDGieCjioMaaC0AGoYBoPx+N&#10;LnAhqVxUkDVPTsBglb0SXiNqVKAqpFMgSl+zxtIaH47xoagLrynGIkM8pFSUeaYUAoAenKqRsQzK&#10;aCYjlmpcLENbg6pz5GcU0FLRK6DjWurmi7cpbUtz6wnp5gxVzjT2U9/TS9dNeVI9MuVbHZfyLv9v&#10;DfRDa6t/q+KzwEXnby+NQCnI4dyPjo56hwUYmuhybQjuCMBubm5Q1/XorEitEdTjjw6HA2aheHB8&#10;1ljy0kiGGj3SQ2mpfKZ8RAPAxtWWZ/h5y5t8hqbwnBtH2GOMo3MzdY0s6NpsNnDOYbVa9bqHrURC&#10;CH0UzaZzY8x1ZgrYddwENQQkU/Oz/KPyxvtwHhpZ05qt1WrV00lBIGlC/avz1qivXScbJdaMhq69&#10;RvmndKH+5neUl/h/zscCBQXDqoM0YzL1fEtX3Rih0TECNoJh5StrF6w8KK/PZiWaQ42EFvP5Ao33&#10;uL5a4z9++zvs1gcsqgoffvghqpMTxM0Gm80m101XFQ77PapZwZuPf/OZ6DJJfCYt+t8B1gDAY6KL&#10;f+eIHB8f9+usEVzlE6Sh9EJ7pQ2BmY6fIUc0Gj079aMOZH/yC4YzeVPK6dIpm6jrNaXn3yZn1nZo&#10;w3L+Vv3qJvQjeRUYQJ6WroQQ+kzH/rCB9w5FUeH6ao2Pf/8HnJyc4fz8DMcnS8yWJ0AEUoxIsenO&#10;FR2uFg4FHFBWOD8/x6tXr/DOi+f463ffY7PZovQByQe0XR1fwcagJIge8q0EsR4wFZsCHiUoDY92&#10;ElZFTOXDjQQMXZMgXCwash4RYwjhl2WJu7u7kZLhomhUR6NowKDcprx7C/aUDmr8/x5Apws+BdhU&#10;IWlY3gIhCzpIS+6ctQXhnAs9bBYGcyx67iABBOmir6vitEytBmEKDJA+WqCs3he/Z/lHn6XGjUqH&#10;r+lOYZ2zGlU1sko7S0e9dGwcv0ZI7BynInmj8ci8KBM6P63z4XsaMVO+ZeRlt9thtVp1EenBiySd&#10;LeCfmhsvvb+umzXCU3rARpY0+kjZ0l2Eqlem1k15TgEDdQLTozQsyru8p40wMS3GzUe73a5PjzL6&#10;zs/T0HMNuAOWANQCNl1/BSE6D+Vpfo60a5qm3yzBViTAuC+jBRa6LkoHXU8dpxpPC8wVNNtnKs9P&#10;GUb+fyoCzzkSEKruVqdUaWidVt5T2yLpffh9gl0dk4IyDSRM6Ws9qUfnOjyzRUxd6rQI8OUM9eGA&#10;16+/wtWP13j14gmWyyV+cX7e36coCqAokLqegPKAEY2cc4hdhI2vJRtt+xtXwtheARkczGYznJ+f&#10;j2yBrlVPjzS2F3SCentKsK8gTCJVb6Mtf6qqwnK5xNXlTd+dYXVUoSj8SM+pnVW51Nf5mj5LwZjV&#10;59bGW/1bmtesveg7XLRAUVR9NDV0DZG3+yuUxQzz+QIpAdfXd/jss8/wwQc/xat3n+MnP13lDRLe&#10;A8khNgcAHt4FIABtcghIcPAoZxWeP3+Kn73/U/z1zbe4vLyEK0ogJrShAWJCeOedl/3h71SMnBiF&#10;QesgVHFoXRQvXQCmLFXJa5EoLz1fTpUKvQIlOBmTAIe7gB5SMEyLsF8S7815cc6a8lAB0PmosdEo&#10;lI2KKfOUBoTZ9wmQbJ87Pot1HqQTDQgNDhutKhhS+mmvNRbgMk20WCxGCk+9U2B88LlVfFYAeOln&#10;VDlPAR7ymK7p4NGMwaMalKnanYdSYirM+gxeI+WF+wrIjl9BlHVU+Hx9vYnjtBvXlAaXhazKO8on&#10;qsj0NQLYfAaiG9V1pZT6Gqwg6+Um/lZgMTUHGnTKuV0jOkbW8PP7GhW2ypCA2AIa/VHARl5gXaQ2&#10;tJwClAQMeqIAd4NT8bKPoC0B4RprRsAaPK4h58rPaUbBzs/yP2nIlh50UlNKI9rRCdUNSNRr6qBa&#10;gGZ5i/SgzlcdZ2WQETBdG8srMcZRaw6tX6Qu43f5fwXgCuStniBgU9CrPAYMO8HflimaoruCAOuw&#10;8n4hBBzauq/XcvCIbURsItoGqPcN1usLzGYzPD497WUwhFwMX9c1fBjvjua84BzgfW6zOgHo+9dc&#10;hbddddwi+AIxJpRl12IktQAiri5/xO8//rSP2JInyeNt2/abDkgL5dm2bbGPna1OCYH21zkUnj0x&#10;h7Ic1cHkyeVygaZpcXe3xc3Nbe5NVgTM5/n81hSHfoNWt5LvH7Ltea73T1pS/a3yaYMiMUYU1eze&#10;vfX+bcvdxwFVNev0CBBjN8cyIbaA9wFlwR3Le8wWeY5Pn76Ad0AoylzDlvL50c45OO/QIGQdHWuk&#10;5oAiBDh4/Hh5gW+/+w4pjksWCvUMlVG4yEdHRyOwpnUUVOCcpNYl8FJFy0aRBDlUHGT0zWYDnsE1&#10;GLTx+Yw2Nao1FFwEzVszbaDtMNQYM0ys39fxTxlMa1SsErAGTw2xvTg3bbCpaV8qaH6O46SRVmVn&#10;wTOQd7mu1+ueFjqO2Ww2imCqF8PX9KSKkcLpLhqXKS9H+WMqSmhD3fpdrqNGaMhLvKem3e289TUF&#10;6SNPNN3fNKFrDIw9NE1L8R48s0/TPjqWXTMOyetlnQMWb6uxtdvVdVy5jcMcR0dH/TjYSofb9Jvd&#10;fjS3h+aqdFdemAKoCj65HhwnaWN3fj0kP2w+qylju0Z8lsq21g3xuQrSuU6sgVUnkusZQu7VxvQG&#10;58ExsN1ASkNUmt/VMelY7QaTqQgZv9c0Td++hynuIWWUevkGhp5l1Fnr9boHm2xzxPFTLghq9aKu&#10;mwJHqgeZIrObriy4ULuhn+EcD4dD74wyo+K971PUWrdpa2KtzFgdRVBBHrTRPF1vq6eVf6dksp9f&#10;3WDJpsb7BnXdwsFjNqtQhQqffPIJnj17hnfffRfL5bIvcZiyhaP5ONfVqw324r9ytW0LBFOL6vPm&#10;GrZ8ocNCvh7TYpBrq3uUdx3GDqXOyTqASkvKETMJaPRoygpRnJwpOimY0nv272Pa9kzpGuVvq08t&#10;f/AiPwZfoqpmHW/te/k4Pq2wWd+hbVrMZlnXXFxc4I9//COOT+b4+S9+hUePnuBJVeUNJsHBRz+A&#10;9phbqJFfVqsVXrx4hudPn+FosUQ6HOBiQhMOiL7B/wHyYRSFxL+ddQAAAABJRU5ErkJgglBLAwQU&#10;AAYACAAAACEA1XG2S9sAAAAFAQAADwAAAGRycy9kb3ducmV2LnhtbEyOwW7CMAyG75P2DpEn7TKN&#10;hAoVVJqiiYkddhtD046hMW1F41RJgPL283YZF8vW/+vzV65G14szhth50jCdKBBItbcdNRp2n5vn&#10;BYiYDFnTe0INV4ywqu7vSlNYf6EPPG9TIxhCsTAa2pSGQspYt+hMnPgBibODD84kPkMjbTAXhrte&#10;Zkrl0pmO+ENrBly3WB+3J6dBvc828+vb03raBZ/Xh9ev3ew70/rxYXxZgkg4pv8y/OqzOlTstPcn&#10;slH0zODe3+Qsy+c5iD0vi0yBrEp5a1/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lBE73NAgAABAYAAA4AAAAAAAAAAAAAAAAAOgIAAGRycy9lMm9Eb2MueG1s&#10;UEsBAi0ACgAAAAAAAAAhACnP0AmoWwgAqFsIABQAAAAAAAAAAAAAAAAAMwUAAGRycy9tZWRpYS9p&#10;bWFnZTEucG5nUEsBAi0AFAAGAAgAAAAhANVxtkvbAAAABQEAAA8AAAAAAAAAAAAAAAAADWEIAGRy&#10;cy9kb3ducmV2LnhtbFBLAQItABQABgAIAAAAIQCqJg6+vAAAACEBAAAZAAAAAAAAAAAAAAAAABVi&#10;CABkcnMvX3JlbHMvZTJvRG9jLnhtbC5yZWxzUEsFBgAAAAAGAAYAfAEAAAhjCAAAAA==&#10;" stroked="f" strokeweight="1pt">
                      <v:fill r:id="rId40" o:title="" recolor="t" rotate="t" type="frame"/>
                      <v:textbox>
                        <w:txbxContent>
                          <w:p w14:paraId="6C01480E" w14:textId="77777777" w:rsidR="007A7F90" w:rsidRDefault="007A7F90" w:rsidP="007A7F90">
                            <w:pPr>
                              <w:jc w:val="center"/>
                            </w:pPr>
                          </w:p>
                          <w:p w14:paraId="083622CC" w14:textId="77777777" w:rsidR="007A7F90" w:rsidRDefault="007A7F90" w:rsidP="007A7F90">
                            <w:pPr>
                              <w:jc w:val="center"/>
                            </w:pPr>
                          </w:p>
                        </w:txbxContent>
                      </v:textbox>
                      <w10:anchorlock/>
                    </v:rect>
                  </w:pict>
                </mc:Fallback>
              </mc:AlternateContent>
            </w:r>
          </w:p>
        </w:tc>
      </w:tr>
      <w:tr w:rsidR="007A7F90" w14:paraId="37A9F8D8" w14:textId="77777777" w:rsidTr="0010574E">
        <w:trPr>
          <w:trHeight w:val="699"/>
        </w:trPr>
        <w:tc>
          <w:tcPr>
            <w:tcW w:w="2892" w:type="dxa"/>
          </w:tcPr>
          <w:p w14:paraId="41DF897B"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Корней Чуковский</w:t>
            </w:r>
          </w:p>
        </w:tc>
      </w:tr>
    </w:tbl>
    <w:p w14:paraId="0EBC430C"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Без любого из них об интеллигентности говорить невозможно. Писатель </w:t>
      </w:r>
      <w:proofErr w:type="spellStart"/>
      <w:r w:rsidRPr="005E6C31">
        <w:rPr>
          <w:rFonts w:ascii="Times New Roman" w:hAnsi="Times New Roman" w:cs="Times New Roman"/>
          <w:sz w:val="28"/>
          <w:szCs w:val="28"/>
        </w:rPr>
        <w:t>К.И.Чуковский</w:t>
      </w:r>
      <w:proofErr w:type="spellEnd"/>
      <w:r w:rsidRPr="005E6C31">
        <w:rPr>
          <w:rFonts w:ascii="Times New Roman" w:hAnsi="Times New Roman" w:cs="Times New Roman"/>
          <w:sz w:val="28"/>
          <w:szCs w:val="28"/>
        </w:rPr>
        <w:t xml:space="preserve">, по свидетельству его дочери, такими качествами считал, помимо ума, таланта, широкого образования, уважение к людям, доброту, жалость,  уважение к труду и искусству. Инженер </w:t>
      </w:r>
      <w:proofErr w:type="spellStart"/>
      <w:r w:rsidRPr="005E6C31">
        <w:rPr>
          <w:rFonts w:ascii="Times New Roman" w:hAnsi="Times New Roman" w:cs="Times New Roman"/>
          <w:sz w:val="28"/>
          <w:szCs w:val="28"/>
        </w:rPr>
        <w:t>И.А.Ребрик</w:t>
      </w:r>
      <w:proofErr w:type="spellEnd"/>
      <w:r w:rsidRPr="005E6C31">
        <w:rPr>
          <w:rFonts w:ascii="Times New Roman" w:hAnsi="Times New Roman" w:cs="Times New Roman"/>
          <w:sz w:val="28"/>
          <w:szCs w:val="28"/>
        </w:rPr>
        <w:t xml:space="preserve"> добавляет к ним воспитанность, вкус, высокие моральные качества. </w:t>
      </w:r>
      <w:proofErr w:type="spellStart"/>
      <w:r w:rsidRPr="005E6C31">
        <w:rPr>
          <w:rFonts w:ascii="Times New Roman" w:hAnsi="Times New Roman" w:cs="Times New Roman"/>
          <w:sz w:val="28"/>
          <w:szCs w:val="28"/>
        </w:rPr>
        <w:t>К.И.Чуковский</w:t>
      </w:r>
      <w:proofErr w:type="spellEnd"/>
      <w:r w:rsidRPr="005E6C31">
        <w:rPr>
          <w:rFonts w:ascii="Times New Roman" w:hAnsi="Times New Roman" w:cs="Times New Roman"/>
          <w:sz w:val="28"/>
          <w:szCs w:val="28"/>
        </w:rPr>
        <w:t xml:space="preserve"> был исключительно требователен к интеллигенту. Так, он не считал интеллигентом (в отличие от Чехова и Короленко) И. Бунина, ибо ему была свойственна нетерпимость к чужому мнению, недостаточное уважение к окружающим его людям.</w:t>
      </w:r>
    </w:p>
    <w:p w14:paraId="6764EF42"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По нашему мнению, систему присущих каждому интеллигенту качеств можно представлять следующим образом: системным качеством, основной характеристикой интеллигентности, очевидно можно считать воспитанность, которая является результатом не только воспитания, но и самовоспитания. Воспитанность, свою очередь, проявляется в толерантности (включающей и уважение к людям, их мнению), тактичности, милосердии, доброте. Воспитанность мы понимаем как внутреннюю культуру человека, ее ни в коем случае нельзя сводить только к правилам внешнего этикета. </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708CBFE1" w14:textId="77777777" w:rsidTr="0010574E">
        <w:tc>
          <w:tcPr>
            <w:tcW w:w="1134" w:type="dxa"/>
            <w:tcBorders>
              <w:top w:val="single" w:sz="18" w:space="0" w:color="auto"/>
              <w:bottom w:val="single" w:sz="18" w:space="0" w:color="auto"/>
            </w:tcBorders>
            <w:vAlign w:val="center"/>
          </w:tcPr>
          <w:p w14:paraId="263BB741"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5BF21141" w14:textId="77777777" w:rsidR="007A7F90" w:rsidRDefault="007A7F90" w:rsidP="00094AAF">
            <w:pPr>
              <w:jc w:val="both"/>
              <w:rPr>
                <w:rFonts w:ascii="Times New Roman" w:hAnsi="Times New Roman" w:cs="Times New Roman"/>
                <w:sz w:val="28"/>
                <w:szCs w:val="28"/>
              </w:rPr>
            </w:pPr>
            <w:r w:rsidRPr="005E6C31">
              <w:rPr>
                <w:rFonts w:ascii="Times New Roman" w:hAnsi="Times New Roman" w:cs="Times New Roman"/>
                <w:sz w:val="28"/>
                <w:szCs w:val="28"/>
              </w:rPr>
              <w:t>Интеллигентность необходимо предполагает воспитанность, но она не может быть сведена только к ней. Воспитанных людей несравненно больше, чем интеллигентов.</w:t>
            </w:r>
          </w:p>
        </w:tc>
      </w:tr>
    </w:tbl>
    <w:p w14:paraId="62AA0FB3" w14:textId="77777777" w:rsidR="007A7F90" w:rsidRDefault="007A7F90" w:rsidP="00094AAF">
      <w:pPr>
        <w:spacing w:after="0" w:line="240" w:lineRule="auto"/>
        <w:jc w:val="both"/>
        <w:rPr>
          <w:rFonts w:ascii="Times New Roman" w:hAnsi="Times New Roman" w:cs="Times New Roman"/>
          <w:sz w:val="28"/>
          <w:szCs w:val="28"/>
        </w:rPr>
      </w:pPr>
    </w:p>
    <w:p w14:paraId="312934B3"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Помимо воспитанности, интеллигентность предполагает участие человека в духовном творчестве. Ошибочно считать, что этим творчеством способны заниматься только специалисты. Исключительно широкие просторы открывает для духовного творчества народная культура — народная этика, педагогика, народное художественное творчество, народная медицина и т.д. У </w:t>
      </w:r>
      <w:r w:rsidRPr="005E6C31">
        <w:rPr>
          <w:rFonts w:ascii="Times New Roman" w:hAnsi="Times New Roman" w:cs="Times New Roman"/>
          <w:sz w:val="28"/>
          <w:szCs w:val="28"/>
        </w:rPr>
        <w:lastRenderedPageBreak/>
        <w:t>нас до сих пор распространен нелепый термин «творческая интеллигенция». К ней относят обычно только художественную интеллигенцию. Но может ли быть «нетворческая интеллигенция»? Само такое предположение абсурдно. Участие в духовном творчестве в самых различных формах — необходимо характерная черта интеллигента.</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2DB9634E" w14:textId="77777777" w:rsidTr="0010574E">
        <w:tc>
          <w:tcPr>
            <w:tcW w:w="1134" w:type="dxa"/>
            <w:tcBorders>
              <w:top w:val="single" w:sz="18" w:space="0" w:color="auto"/>
              <w:bottom w:val="single" w:sz="18" w:space="0" w:color="auto"/>
            </w:tcBorders>
            <w:vAlign w:val="center"/>
          </w:tcPr>
          <w:p w14:paraId="14D7755F"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28BE75C9" w14:textId="77777777" w:rsidR="007A7F90" w:rsidRDefault="007A7F90" w:rsidP="00094AAF">
            <w:pPr>
              <w:jc w:val="both"/>
              <w:rPr>
                <w:rFonts w:ascii="Times New Roman" w:hAnsi="Times New Roman" w:cs="Times New Roman"/>
                <w:sz w:val="28"/>
                <w:szCs w:val="28"/>
              </w:rPr>
            </w:pPr>
            <w:r w:rsidRPr="005E6C31">
              <w:rPr>
                <w:rFonts w:ascii="Times New Roman" w:hAnsi="Times New Roman" w:cs="Times New Roman"/>
                <w:sz w:val="28"/>
                <w:szCs w:val="28"/>
              </w:rPr>
              <w:t>Человек может быть назван интеллигентом только тогда, когда он повседневно упорно занимается самообразованием, овладевает культурой.</w:t>
            </w:r>
          </w:p>
        </w:tc>
      </w:tr>
    </w:tbl>
    <w:p w14:paraId="3C238585" w14:textId="77777777" w:rsidR="007A7F90" w:rsidRPr="005E6C31" w:rsidRDefault="007A7F90" w:rsidP="00094AAF">
      <w:pPr>
        <w:spacing w:after="0" w:line="240" w:lineRule="auto"/>
        <w:jc w:val="both"/>
        <w:rPr>
          <w:rFonts w:ascii="Times New Roman" w:hAnsi="Times New Roman" w:cs="Times New Roman"/>
          <w:sz w:val="28"/>
          <w:szCs w:val="28"/>
        </w:rPr>
      </w:pPr>
    </w:p>
    <w:tbl>
      <w:tblPr>
        <w:tblStyle w:val="af2"/>
        <w:tblpPr w:leftFromText="180" w:rightFromText="180" w:vertAnchor="text" w:horzAnchor="margin" w:tblpY="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tblGrid>
      <w:tr w:rsidR="007A7F90" w14:paraId="019A2FDE" w14:textId="77777777" w:rsidTr="0010574E">
        <w:trPr>
          <w:trHeight w:val="2831"/>
        </w:trPr>
        <w:tc>
          <w:tcPr>
            <w:tcW w:w="2892" w:type="dxa"/>
          </w:tcPr>
          <w:p w14:paraId="39C62585" w14:textId="77777777" w:rsidR="007A7F90" w:rsidRDefault="007A7F90" w:rsidP="00094AAF">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inline distT="0" distB="0" distL="0" distR="0" wp14:anchorId="77117C68" wp14:editId="74DEA74E">
                      <wp:extent cx="1699260" cy="1790700"/>
                      <wp:effectExtent l="0" t="0" r="0" b="0"/>
                      <wp:docPr id="17" name="Прямоугольник 17"/>
                      <wp:cNvGraphicFramePr/>
                      <a:graphic xmlns:a="http://schemas.openxmlformats.org/drawingml/2006/main">
                        <a:graphicData uri="http://schemas.microsoft.com/office/word/2010/wordprocessingShape">
                          <wps:wsp>
                            <wps:cNvSpPr/>
                            <wps:spPr>
                              <a:xfrm>
                                <a:off x="0" y="0"/>
                                <a:ext cx="1699260" cy="1790700"/>
                              </a:xfrm>
                              <a:prstGeom prst="rect">
                                <a:avLst/>
                              </a:prstGeom>
                              <a:blipFill>
                                <a:blip r:embed="rId41"/>
                                <a:srcRect/>
                                <a:stretch>
                                  <a:fillRect b="-38026"/>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E5187A" w14:textId="77777777" w:rsidR="007A7F90" w:rsidRDefault="007A7F90" w:rsidP="007A7F90">
                                  <w:pPr>
                                    <w:jc w:val="center"/>
                                  </w:pPr>
                                </w:p>
                                <w:p w14:paraId="6BE8CF84" w14:textId="77777777" w:rsidR="007A7F90" w:rsidRDefault="007A7F90" w:rsidP="007A7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17C68" id="Прямоугольник 17" o:spid="_x0000_s1041" style="width:133.8pt;height:141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mkjxQIAAPkFAAAOAAAAZHJzL2Uyb0RvYy54bWysVG1P2zAQ/j5p/8Hy&#10;d0jSQaERKapATEgIEDDx2XVsEsmxvbPbpPv1Ozsv7RjapGn9kJ59b889vruLy65RZCvA1UYXNDtO&#10;KRGam7LWbwX99nJzdE6J80yXTBktCroTjl4uP3+6aG0uZqYyqhRAMIh2eWsLWnlv8yRxvBINc8fG&#10;Co1KaaBhHo/wlpTAWozeqGSWpvOkNVBaMFw4h7fXvZIuY3wpBfcPUjrhiSooYvPxC/G7Dt9kecHy&#10;N2C2qvkAg/0DiobVGpNOoa6ZZ2QD9W+hmpqDcUb6Y26axEhZcxFrwGqy9F01zxWzItaC5Dg70eT+&#10;X1h+v322j4A0tNblDsVQRSehCf+Ij3SRrN1Elug84XiZzReL2Rw55ajLzhbpWRrpTPbuFpz/KkxD&#10;glBQwNeIJLHtnfOYEk1Hk5BtrWp7Uys1ykO9+Fp/74qeyWvDN43Qvm8NEIp57EtX1dZRArlo1qJE&#10;HLdl1j+8A/6EoGITOA/C8yoklwgi3BNskaMv5+lsHswR7WSD8iFapYObNgF9bxlukj2lUfI7JYKd&#10;0k9CkrpEEmeRj9jt4koB2TLsU8Y51pD1qoqVor8+TfE3AgnzETwirBhwD3yIPQQYLX+N3aPsC5XB&#10;VcRhmYClfwLWO08eMbPRfnJuam3gowAKqxoy9/YjST01gSXfrTvkBlvqNJiGq7Upd49AwPTT6yy/&#10;qbGh7pjzjwxwXLEJcQX5B/xIZdqCmkGipDLw46P7YI99hVpKWhz/grrvGwaCEnWrcb4W2clJ2Bfx&#10;cHJ6NsMDHGrWhxq9aa4MvlyGy87yKAZ7r0ZRgmlecVOtQlZUMc0xd0G5h/Fw5fGMKtx1XKxWUcYd&#10;YZm/08+Wh+CB6DAwL90rAztMlceBvDfjqmD5u+HqbYOnNquNN7KOk7fndXgC3C+xl4ZdGBbY4Tla&#10;7Tf28icAAAD//wMAUEsDBAoAAAAAAAAAIQDCbKh4XjEEAF4xBAAUAAAAZHJzL21lZGlhL2ltYWdl&#10;MS5wbmeJUE5HDQoaCgAAAA1JSERSAAACwAAABAAIBgAAAO8X72EAACAASURBVHic7L3pcuu4Eq2Z&#10;kmUNHvZQVXHuU3V0v/9LnFO1PU/qH3UX/XE5AZIaLMmbGaHQRGJMIFcuJMDJ//v//H/r+L8ymUxi&#10;MpkEv6/X6+azZL1eN7+/vb217tV1fn12bya8b5fi6dbKMDStmgzNx6/vyqsr/aw/avf1/b2U7q6l&#10;b/27yqd3v5731fQ/y+MrSFYnb5Mu8Wu8DbN8uvSc95X6mL+V+lt92DXvlGRoW3RJlkY2Nllnn1u9&#10;XP5b6V69/P9Smv5/Jn3nn9JvQ/WilH+mc31kSPmPefzXxo9kH+XfVj+OXfrOU33vP7QMHV+l6/Rd&#10;+G/T9LvaZxfzb63PZhulOMooX0CObXL6KtIHWPW5pw/4yIDPPh3UTaUEBPeZ/y7a4bPHyCZtsm8n&#10;fJRRIk5fz7YZy13z8z7y3Jew7CMAHuW3kGMciKcgfRiybDLUb9tOuqXfSl79Z61MeL77ul7Sx2nI&#10;+qK0AtIn7dJ/lG3beVsd2UX+o4yyiWyyOuZySLvUF8TW7t/2ms8YfzX7NALgUb60lJR/lN1KKVRq&#10;SNt3XZ/d24cBHspGl+7dRvosUXfdt0kISJcMbY99iLdF37YpyZD7RgA8SpcMDXs4NqmN8aHzz6nV&#10;XVKyTycPgI/BwzikfPX67UL2CYKPXf+OCeyXJuJNQPMuJuND980Q6QL/pVjhLI1d6sQu29DZ4FPq&#10;n1G+pnxl8Jt9z+SrgOBMTh4AjzLKEHHv9ysN5kNIKVZ3COtaYv76sp+6lmEXvgmO11E+q/93wW5m&#10;9eV3vWcb5rrAb9/QiH3LNiD4mJy9Ub6enLqt2HZFpTY/H6t02acRAI/yW8hoHDeTU4kBdvD7WZN0&#10;3/plwHeTsmUg39MrscCbgN99t98+NwL2cXCPOUZzlOOWPrp7zPr1GTHAxwCSxxjgUUaBjEZt97KL&#10;XcGbhKoQqNXAIa/x3zYt7xDpy2rX7ieLS0BdqsOm4PKzwxAy1nfbdh/H+Ci7lK8aCrHvGOBjcQBK&#10;ZW8AcDah1oKl+7IN+r+LfajFrv1OMhQAbMpwDF2K/cy+2SSvTTb9OFOY/XcMm4Q+W4a0f5dhKOlZ&#10;F5Nbysf/83ModY3S4Tnl/E/5T6fTJl/+XmNXhwLXktTGIP/Lwna8/KX4X31/e3tr0mJdvP0+Yx4e&#10;whx1lSXr/4h2vzJft1tfaTx3OVe/o33ddgVg2/QPrV8lbFYLZ6jV6bMJBI3jvjLEzqzX/3cT3DZK&#10;MIT1KTVGDUT/joN2lFFOVfqyuJmDsUl8rM8dNfBcK3Of3zYBwVkMWh/21vN18Jb93jfEoRae8lXm&#10;3BJ506e9Rhnlq0kX2bOPfD5T+s7hLrNDe/s18PtVJuNtZNv6j5P8acu2KwD7lq4x2sWAlsAJr6nJ&#10;EPBbA4xDx0lt1avruqH5rNfrmE6nH9qny9Eg8UAGuHRP1i6Htg9dkrGeQ1ZtDj1+Rjms/E720UFw&#10;9v82aR5CNl2hVbnTGOChDExNugpYA7+jjPK7yykYaJ9Ua5NsSUrAbugSZhcIdSNQYmf9t9KSfA0s&#10;7sqB7xsOUAKDHt5RKtshCIddO3hdIHif7Ncoo7gcG47Zh76X5v3PrHuXY18C/J+6Ce7YlOEryK7b&#10;dDQIxyXbxlh9Zoxabbm/JtnSvqRPDFgN0HQxwEPax8vXFe6x66XFvsIyKEZ2SNztJnn2Kcs+pcbm&#10;dwH/XeWbyTif1mVsv8+VfbbnMTqXpTlN5Zy5wdo2g6GUdG3ZcwTMo/zuckwAt4+Ulum7QIlfr8+7&#10;KH+NAd42LUoWW1uLtR1ahq65OmvTPox46b/PkF2GeJV0Zds+H2WUU5a+4Q67mmsPgdv6rD5mv1UZ&#10;4M9YEisVeJyo/pVtlWn0sE9bjr3/uuaI2rI8f3NWte9EmoG5vnHBio1lmWpLZ6WlNJbbQbCfUtAn&#10;BCxLt/a/v5fy6GMU+oSU7FK2deC6AH5mX/qGlIzy9eWrk2xd4ztzDoeGwB6yDWvAtyv2vxgD3HVz&#10;ltA2MoLgUUbJpXTMk2ToMTH7kFroQ21+EAAlcBwSnkDx8Ibsf6XL33xzmDOKPGasT/5ZHWuf+4Z4&#10;1IB3Fu+r72dnZx/KWSp/9v3YAUIXs1uqx2hbRvndJXPYt0mn9P0zpDS/d9mRIgDuY8D6VHRo7Nqu&#10;J6YS07SLNPchx2ZwhjI0fdmnEkMmELRLA5wtgXfpQ8mj3DZkaKiwHVgmb9dSPwhgepvqVeoX/Z+d&#10;p+r5O/DyspHRFegV8MzqkelQNsk6ONVv0+m0dY/XX+3C8qtMLkwrY4B1OgPrRpnNZinTrHTe3t5i&#10;Op3G2dlZcx3bsQTA+8zL7kxk/cP+zvpN9fP2ydjxbaTPOMyAft98vb36OiCftQLT5ShlY97zrjnL&#10;2zo4mzoQXfPlJumU0squ9fl+Hxhjl7KtvtXmBL+u1BY+1mpSOod9H23cR1eHkKiTycBNcLsEkaMc&#10;nxxLvx7jJLUvsNtVTwEQvzYDhRHdsaH63tcYbcKsUjhBEiT2BTAl8Elg6tcRBPM/1oftKhCalcsB&#10;sNe5BIi93ZQ+7/drsvrUnBS2kV9Xc2yy9s3S8rK5Lu5ijA4FYiVx54if+4KCY5RdAmwHo6dQ/1G2&#10;kz793MeGfFXZ2SkQv3MjflU55AR5TBN0H1C5K+nyyLPrauXrwyzxvXTebBeD4kAmY/izOtSW6Alo&#10;awDYQZqzwH4dGcTX19cG+JaelpYBcNbJmcns5AUyu/57Vpes3dn+pf7rKp//lvV3JiWHa1NGqs/1&#10;mxhvL+Ouy/cZko3tLvZ3EznGuo+yXxlxWls6AXDJkJY869+9QY9N+kyUQ5YNdi2ZMaccWp/2PWG4&#10;se6zLFUDv6XvTLcEMjIQ1gVICCYzoMUlZgeqEdEA4FIZzs7OioA2Y3kdAGfgmeV9eXlpQCtBqpep&#10;1O7ePg6CPfTB73l5efnACDN/gvIMBNeW8CeTSby+vn4A/qxLNpc7C+xp1pyhoQA5ky5nq5Rfafz0&#10;YciPVXZZ5mMiFUb5XCmN1a7x+9Vl7wzwOOC2k11MekPSP0R/1dirry41x3IXTmbGIvK/zMB2TYoZ&#10;k1zKQzHIzI+g9OzsrAhi9b9evK8UAqF4WgfAbAu+np+fewPgWpvoNwJgMcxZm+m7AHgX0VArH6Vr&#10;PLtOsX+66ljTpUwnIg63SfNU7M5QOzm0Xg5yRhC8WxlqXw8hfYHu78gO9wLAPunVGILfodG+qhzD&#10;YJUc20S9KRDdxGBln0sTGOMyeR3HatfStQPhLH/+VipjVzknk0nMZrMG0DoAFnjl/7y+BGyVL9lf&#10;XuflIkAlACaAzdhfzoMOXBxcC7C+vLyk/UIG+u3tLV5fX1MArXR0TWmzXkkXHYBmc3lf6eMcsO02&#10;tQWbjHt3hPg5cyw3zeezZRdlzFj/XaU9ynGLj8c+83xtfnc5dR0aGeBRilJiIE8tj21lWxa2Jn7K&#10;Qg2glIBFtjRfWlbnPV0Mc8YeOQD2MpRYSQHY8/PzOD8/j9lsFtPpNGazWXONvuul72dnZ63fCHa5&#10;sUy/EShnbUSw2xUDnAHIEgDW/wS0HuLgaby8vMTr62vzzvsd/OqVMcZdRsuZb13j8cr+7qdcqB5k&#10;3P2+beZ+77Mh44zl6pv/MRr4kt7uep48NpJhlP3LSFi2pXcMcOm/kQX+GtK1dPqZcuwT8y71u+SR&#10;O2NVAsIlVicDIRmAqeVbkyytLE0ysgK/egnY6j59F0AWaHZQTIa3CwA7m+tA15lWZzlrADhjih0A&#10;Kwa35EgI/D4/PzegV0CXAPjl5aUFkjPAmQFj5ZvV00GzOz6lcUgGPjv1IgPlffSo9n9NSmXs89sp&#10;ybbM+rHPq6PsT/r2/e+G3WYcVFzGo5QmtD4Nqhi4bImqTxpZx33lQbzruvVp3+yeIUYsu66vASqd&#10;XelHRtXS6JOPl3GIMXFwo9+2KYtf43kIpGTn8PK+EoAgcMuYWzKc/D17chnv1aY1AjUPUVC6yoPM&#10;7/n5eczn85jP5w3IJWgl4D07O4vFYtECxgyZyMTDIDLHgC8/naGPHjsAdoDNdBkCQUDNEIzX19d4&#10;fn5uPjsA1v8Kl/BzlDN211leMt3UMepXdm/mFLF9szbJ7s2Y4T5jSPbDnROWpSQZKPd+7JJ9A4IS&#10;W11rF1/NoHSVd6hDUbq+y3HpK13l6cIKXf26CWYZItuml83v+yJY+oDgXbTPkPJvgk+GSFf6M2Yy&#10;RBm7rtvnxDF6sr+v7LPv+6Y7ZPLv63UTDAgMZoAsu49lUp59J9TSErinRTBOMMewhSxGV6BWwFfv&#10;i8WixerytAemN5/PqwDYwRbLVWKAM9Y0A25sA88rA3UZGJ3P583/BI0CoWJ2BYDJ9BJEn5+ft0Ig&#10;srCN7DeeAsHykbHvagv+5+1bA+Bduuf/Z9dmqxT8PQOQ7uyUZN92apRR+kjfsTLK7mXW1yOseVKl&#10;/0tAYSiIya4fQfD+5DMGYrbEWvLmD9XPfQzktrvcfYx4emIQea2X0f8vlTkDCxkY9HsyYCmAnsXt&#10;EsyKGXbwKwY4u4exv4vF4gModgbMwT8BuNclayMHbZQay0mAmbWpg28PzRC4fXl5iaenp3h6emq+&#10;CwS/vr7GbDZrscIOcvXdX0q/xgDzlIoSiOX/1AfqgZfBQXkGUGv9URLX4dImx5Iu+7WjjHJIOXbQ&#10;+9XHygcAvGmHlJio7BpdNxQEZ2mMcvxSWup0nelaqsyu31X5St+pp5uMlb4MWPbI4lo6Q3SfaTro&#10;KNXNAYaDVIkDYMbuEsgy9KEWAkHWeDqdxnK5bOXhANKPGXOAxrqUJGMtdY826fG/jGEtATCCRp5u&#10;of8YNkInYzqdtsIgBGQdWEa8OwEeOqHfHADzXQ6Wg+kMkGaOhupCQD2ZtM8vLumY9433germ13vf&#10;8rvXg9eMMsqxya7w16nKoevb2gRXmqA0iTnw2HZS+Qos7r47cN/tUzNOQ+7v+3/NUeoDFrdxooaU&#10;L8u7TxldSjHOpfR9bAngdd1HyepERjRjx0oA0tlc34TGUxq4sc3Bbd8YYAeBYoAJHlkH75caA5y1&#10;b4nxlGQMMAFs5lw4SPY2zRw5Mt/6TfV1VpV5cLMdgTI3yzl7zPIRADtAZhlL7cN7ud/DndksvVJa&#10;pX71/i31Z9ZXmc2q1amvnLr9+upyaPvclf+pE3pD6neM0isEQlIyKDUws2uQvGv2b5TPk21YYMk+&#10;naYu8Ovfu8o6REoGPysf/3Ng4J+zc3OzpWrfMEaASybXN5kxRpcvgWGP69UJD7rv/Pz8A8D1kyMI&#10;Bskuqn4OcBifmjkDJcaw72TO67OYZLH5np47Id7fdAbIYGanNpDhJQB1sJsxwM7YstwZ0HZQmf2W&#10;nV6h/Nk27hx4ffRZ1/NR2SVHwtP3ds+u4/sxy7ZlPHWA8tXlFHTwmGVb/e11DnA2mbsRzv7fJTjI&#10;JrFx8O5HModm19JXZw7Zz33y7WJ4+zDkJaYqA7UlEODMJ7/7pjCCFYISSRaPy/hbAlZnfTMAzFMi&#10;/D4B4GwTnYN36geBDtuuDwNcS891P2MPeU/GKBJslvrb68Dy9gHnpRjgDADXGOA+m+iysviL+WcA&#10;2K/LwHb2O9uW75k98PtqY89PWRlllFE+ylcH6Dt7EMYmgHcIuBkB7+lKrd8cAGaSAY1d60LGFHbl&#10;1UffuwxsxuYSoPmDIhzcZUwv7yeYVRvr7FkulTNekjG8XQCYIRAEwgK4HuKgzx7+4HnqVTqWTUCp&#10;Sy9KekWw7ECaIgbSGccMZJH9VbuyzFk9HASzr/Rb5pA6WCwxsO7sZHHASo/tWgPADjSZj5eL7ZCB&#10;dAfgDtSZPt9rbZn1p7P+o4wyyii9AXBmqCPyGDl97gLFfUBzDej0AUKZ0eLnoUDqsyfPQ0zWfdt0&#10;Fyw/jWMGFEp61ydNfXaw6NfUhMdW6buzUV6+EnPLexyAMX0yoQSLBJ8CWRnT6wCa1zP2U8dueRkJ&#10;eheLRSsPB9Q8xaH0tDdnXbNHG+salpdl6mIY1absEw/ryBjxPs5NiXVnHtwApnxKINHLqP/dOZhM&#10;Jg2gzmK4HRhm4NLP0XWQ+PLy8gGo11hZd0h0f4nZJfDWyx/qkYF0vXgCRvagEF6vvvKNhqU+Zf/5&#10;tepH1revc+XX9JEM1G9yXyn/2rza5/59SJ861ubYrnR2aZ88T33va1O6+rdEwOxa9o0nhpa71n4l&#10;fDckj65r9/Yo5GOXXQyOryB9JtASgzZkkj40e59NnDUpgVwHNdlmnCwv/y0DNRk4FJD0p6BFtB8y&#10;UwLBupcAWCBE4MLLSRCmGNwuhpnl9tMgSkBTdc6YTwKwiJw9dEDmbGlEm8F1MM62zHRZ/cv2zfpR&#10;5ZhO2yc3qNyqC0HV6+trcz3jmD0UxPvW9dDBpvqC4S0Zk6rfshjdLvaVbfX8/FwEywTA2YM9MlDL&#10;dOjgsK9rwJwrHez/DOSW+j3779Dz16nLZ9haOru7lm3TdHvJ758Ffo9ZDoXFdgKATxVI/o6KNlQy&#10;NjUbuLUB3ZXuPiUDofo8pAwlw+khDgQsEgd3DiT5m0CnAK9OTGBMrUCU2FvPJzuHl+BMAOTp6akF&#10;XsjCKjZXANhZXNa3BIDJAJeYqAy0l5hIhW5kAJjlYH7OJnte3GSVlU8hKA5I/R6yrQzdyDaZCSwL&#10;YBMg+2kXrJvydueMALzEeHp5ea/3TQYWs5jdiHcG2IErATDrLaArAKxQHH/KnV5apWD9GfrCvDLn&#10;ZDabtcpFqYUnZelRNmV2N03nlKXkXJb+o5TG3GfKtizkkHQ/W45BP2v6sY+0KVsD4D4T7iHlGMt0&#10;SuIMpX5zBqx2r+RQTHDJwGdlyrxxAv++9eaLLKl/J/Ah+ORpCXpwBM+MFYjwenAZnTG8AsACHU9P&#10;T3F2dtaADzHBypMAPAPsBB4E3Vk8Lx0COkkZW+5gioypyskzcQnc1QYEg/w/4qOTQACcGeWMNaaO&#10;ZMfU+f3ePwSJ0gG1QQZ0ma4DfwHQ0mkP3tbeH1zByPrW+4TvEf86CPqcMcXO6joApk5mIQ7n5+dN&#10;uI4eFqKy8gg379/SPFMaw7y+NDf4dX3kGEDONrItQBrCuA+RzAnkf0MJjpLskp3tU6ZT15ehsi/9&#10;6CuzbRv80B166Py/usKWJoCMTc2ApP/+2QruebuB5jUOXEugNwP2pXSysAB+jogWcBQAFuu7XC4b&#10;EExmUICAzJnSEoBmmgJeAhPK/+npqVUHxvBOJpMGAJNJdTBUij9me/jSdNaGGXPo7C/rS+bPQVhm&#10;GAkCHQBnzlFNl5hexpw6+MzqmelP1sZsA4JFAsxsY5nSpgNDB8WBcSkEhWXO2t7r5uV2YPz6+tp6&#10;tDP7lt8J8rMNkq+vr40TxzqzDh4q4X1Xkr7zVNf8X2OZI/qfE75p/qdOANXIiaH3byLbtp+D3iGE&#10;0a5A/Chl2VkM8CnJkEHx1RWwqy1K4NZZ1ZrUQM9nOkgOUAiesnJkIJkGTfc645cxogK0BLceNsC4&#10;38ViEefn53FxcdGEQTD8QQD4/v6+AUdiwpS+NrERAD8/P8fz83OTr+pJBpgA2E9xUP5kaB2Y8KU2&#10;8WV9tZ8DPk8/YwUd7JQYztK7g3X2t+t1Box5DcMOHABGlE+RoL6UgNtkMmnVX32usIDsuDM6Qyw/&#10;VwPoIOm/rvGtfnHQz3K7MyDnSL8rv7e3tyY0gaw+ATDrQh2kg/j6+hqPj48fnAIH4Cyj1y9z5L3t&#10;/LrS9Zl8dYKkr2TttKmTUWJ/qau7ti2l/h9ybzbOs3Q+U2eORT9L+rHv8u00BIIyBCDtUz6jEb+y&#10;uEEosXg1dq8r3X2K5yMQJAOZxfDyPhl9XksDyiXsiGgZaoFZhjLopTADnqNLkKJr9K6YXBl1gViB&#10;JC2Fe9ywALA2RjH2NyI+xFiWALCfTECA4sDSN8CxfmrbDMDyPwe1vMedELK6am8+YMNZ3wz48rOz&#10;p5l+ZECZQLTEwHp9S2mqnwXsnp6e4vHxsXk9Pz83euAOQolxUt/wSXw8h1m6yLKVzvEl88x+yFhi&#10;7yt+ZgiK9I8OkDZrqnwOlrUKQsdA/7FP3Vl1B4XXOiu7Dfg5tP07BqmB31Non236f2i6ny3HsIKw&#10;jXO0SdqU34IBHkFwWYYqWgaCa07QoSc4slYqk4MCSWYgM9aLukQWlUBLgE8AdLFYxHK5jOVy2YBg&#10;f4iE7icAJiBVPgIHAjPa/S/GjSyzP5RCdfKTJdg+HrubLZuzLUvsqi+7M/8au6bvZJz1OwEyr3GG&#10;kHXzelEcwGZsUvbSfx6mQQDs4DdjnrN5icBXoE7xrw8PDw0Afn19jYeHhyoAVoiAynJ2dtZyqvgk&#10;P7ZbaUy488Nj9Hh9KQ7ZVxEocnQYJ81QB4Fj1lVtMZvN4vHxsYkRrvWx8u3DwGXz12hLtpMhNmEb&#10;gLYvu79pmuOKQT/5TMzwAQBnjFlmFPieyaGBTyZZeYeW09mbXdcza/99yjbpl5YLCZK7dKUEhPoY&#10;pz4TChlagt5so0zNeDt7SdDqbKWYyLOzsyaGd7lcxsXFRaxWqwYElx4GwZcAiq5br9cN2ysgIcCs&#10;svojh5WGNg2R8SWoJSOYAUqlr3x5BmxEtE590LVkGF0nsr72dlZohrPAEgJgj7NmeuwfMrFM1/s8&#10;Ilob6lRXZ389TtZBVvYf0+BnbhBTGwv43t/ftxhgxXPznozBJhgXUFRfrVarlhNGBp9tJeCptmHZ&#10;vF/opOl6d6BqDGApzIXjTf8vFosmFMgdDOk7y+SMdVYGhqXw3ozN9mtd2P6Z/tbm310SCCUHPpMh&#10;efa51uf1Pna4z7xfS3dXdnMXmMHTq9mwTEd2KUPbJdPBGnkxVLZ1MEtjONP1DK98AMBZh2Q372pw&#10;jh7PKBGbTfZ9rs+MVhdr4N9rkxKBFoGYQONyuWxCETwOuAQ6HAQTVDpYVKiCfhOYYfoEwALQvhzv&#10;oJDpqC68nufXCngR4DDGuI9hctCm60rgk/X10IsMwLH//cX2zCZObx+W14GaALfH/jI9AmaBNDKq&#10;BMBa8hfw1VL/09NTC/g6AOaLzDBXCLQJkqEj3obqU4J69T/L6ayqx+9KX+jg8J164A4o8yXIVX0Y&#10;asMyi0lmGuzbEiAsgasaaC9JBuz63r8r+1pKZ7S9v5fs0inYFrjuUmoAvSSqw6zPgPSBX2JyNpF9&#10;ejsSN0CjHK+UdGvb/vP7s80xEeX4VOoQGTPGmpL9FQO8Wq0aAOwxwLzOAXBtuT7iPXRjsVh8CDfw&#10;5WyVUawY2WSvqz5zs5HKSiDox5LxgRoOqrM6lPqz1u8OUAV6HPz4iQFeN+qAM8BZWzjwzcCl9CkL&#10;u9BnOgs65YAhDHw6n29wI+Prx8H5hkECSD9VQX0rAPz4+NjSWd8kRweM+qcyZeEXfLmD6OAzY7/4&#10;cudOaWb962Vl3/p5xPy9SwcFpJVuyVmr6TV1YLRFX0e68Msx93WfspXIzj64cVckaU22ZeNn+sDE&#10;fLKvZX7MHRyRG9RNPPlRPk/YR5voV7Za4f/3WWoSq0mWiQyaWFY/yUFAQvGWBKS8lkAkYy3FnJEB&#10;VX0c6PmJEn7Mmht/B03OlKuerCvLxvOEM+DiwDJjb/uAYI7VrM/ELPp9znBn+bGc1BUHbA56vA2d&#10;HS3lSUZToFFMLplfB5QZwFafezv4PWp3xmA7MPR0qQ+ZU6A6UMReM38y3N4OPkb9P8+XziXHikR1&#10;1EY5xu6rbCqft62XIdNL6oJfn4nb1NLvmX7sWjLgfSx2m2XzNvH/as7TKGXZBZmU6XNGKmya/q5k&#10;KBvcCoFwxF4axP7/IaWrDF2D/pQ9uK8sPrj6TnbZdTUwXTLEzjzx6WY6nzdjcAlCCVQyQEbgylMW&#10;lK+DrgwEEXRnZeGyOuNIuZRO4ELmzUEw66HNT9qg5CcfOGjPgFTGzmZMawbUvS1VV2cFnUV0vXIQ&#10;xbZ1Bj4iWsAyA1AZyOa9AmLO6PIYL5bFQTlful8gz9tM9fNTONgWvmrAV7aBUm2qMBrmnzlYfFiF&#10;Ow+lsUdh6M10Om0Ya+o/nQGNhYiI8/PzeHx8bG3U00qF9IkhGRlYzVisUtmza0sORB85BYJplOOW&#10;fYPTbdPfZXmysdeVfmcMsH4rfd+2Ap/hxY2TyGlIrZ/6MCUZM0AGocQ01HRQhpdHkmlTm0IbHMAS&#10;hIll9CV6gmlnbDO2k+V34MJYXWeGBULu7u7i169fcXd3F/f393F3dxd3d3cNQHAGl3XPQJTAgwNR&#10;Ah0y1g58CVj0m6chhpKnIjjTSkbaY34JBNmfLAvzZz0ZJuI6loHfDEBRxwTi+UQzDxvwNmD6zFN1&#10;1cZED7mQDug6nUAiYEgAl9WbANgfwCJ5fn5urVSwHTKGPOvHGuhUfoxx5/XKmyssjEFX+Rmf7mA0&#10;cxoyFpJtLHG9UvmyzyV7mc1Hu2Y3nUVlGfrYxc+yzzWG2sv/WeX6arIJDhpCimbpd+W5i34cyvqy&#10;TJ0xwKzwLoHvrtM5VPqj7Ff6gNSS1ACxG4EM/EW8M0o6xUEnOAhQLJfLFhPlZecRTmRTBaaXy2UL&#10;fBDksPwZU8l6kF1kPcT6/v333/HPP/80m6lub2/j9va2ieN04Cghs0dAxthfv4YgNWtv1sVjOJWn&#10;A2mGDbgjkLWH7udJFQ7slSeBI8GfGPCSnvjL40v9PtZD/2Ux5ATAfh8BMNlMLv2zrXgCyXw+b/Wp&#10;0nZmmasdPNnD9ZFjhPMs68iYZ49hdgeFfUrHxnWO+sVYdX+4DMuo6+kcMm0fc7qeoTuuuxkg83fX&#10;/RIQHcHdacop44u+DlCJFO0DNPety13pd7HATQywD3wfpC676vjPHOyf0SGjHFZKoJfiBo2G2A0m&#10;H2LhIJgA2DeWkanKADBfAl7STwEbpsOB7OwIwxwENAQUbm9v4/7+vmF/9Z+YYGc53WDrgRtayhar&#10;zJMISkDY02PZufzM6zIWzIEw5yYBFAfwenGjFhlpFN6F1AAAIABJREFUAj4Bo9ls1tRFDklWjxr4&#10;9Y1oXjfqlcqi6+lISQ+yl7Pe3jYsj47dywBwRMTj42OrfGoTgUmC3WzpX/97GyjsIPudjho3oTkQ&#10;V5iHyqyYczpBb2/vxwAyfIOnoLhDkjmP/EwpOXE1x9zzK5FHn22LThmsjbKdeN8P1YW+ROmm6e9K&#10;SuOxVJ5ZZvgj3pd8aMi7MtpEtm2orvvdoJaA/hDZ58Tl9dk2r1OZ9EpLKiVmRZ8ZNuCrFW6clSaZ&#10;HGevaNQnk0nLsC4Wi1itVg0IZmxsxtxx7AhI8zxgslZeTpVFv3u4AVk2MliK9X14eGieHia2l0/L&#10;ktF/eHhoPflN5dYGrdVq1YAOsZVvb2+tGGICP7WxruNGLS6HEzyKBY+IVjwy+8MZVrKPNVEogIAt&#10;wdzb21vD8ApsqR7qFzKkLI/qqLowD4JtLstT97JNjMzDmW85OAo9ELAT0FS78z0iGueNANgfO+ys&#10;NB0RrkqwPDx+LYtlZh+Skaaz5ucWq16MKWdfMW8+wVD3aoxqfM7n88a5OT8/b+mR2pvMNEG+3t0O&#10;yjlVbLJvqOsijjJxvS6txmwipXm1r/jc2JV+H3uc3Z/pbi2frnQ/S4bk24ec2TW2cLzD37vY0a7y&#10;lHRjCK7qqz8lgJ2Nk1qans6XfxLcyPiejpT6qvT7kNWJjL0hO0M2kN8Z98uHORD08R6Ca4IdGWc9&#10;DU7pMaY2OwHA6+B1E5DgRre7u7u4vb2Nx8fHJgTi4eHhAzs5mbzHSnITHcsjYCCwQAZYeTpw1zU+&#10;Ebojwjr4Mrv3lzsuup4P7vDlaQFTMYFk+rzMzgjqWpUtA8CTyaQVcsL7XAf44jK9Hy+XgU2fwOlg&#10;6QEo1F/qsfpVToZAMx+lzFAKd1BUDgJmgl2uAhBMUi9LTLZv/CPY5rigTkg/9VkOE4+EUxrPz8+x&#10;WCxagJe6w/S8bbMVh0zo7NFxqAlBPx28z5BTIURGGYXiYL0G3jM7UpKTB8DH6hmO0k8ykJR95vWU&#10;Lm+PYCVjGWTAPH5QBtMfGesgicdI6T2LqRT45SOOZTgJCMiM6X4O5gwA60EJ9/f3cXt7Gzc3N3Fz&#10;c/Ph1AemQYDPzXgCATrejIbd2Wc/tSArH/uHcZZMQ+Jxmyqn2oL/c6mezKEDJ7atAG+Wv7Nvfi2B&#10;s9fJf3MQ6nrFDYViKZk220Q6RWeK+UknM93VPdygKbDLOrpTRydMp4SI7fcn0GkFwMMv2N6uHxkT&#10;FRGtsrFcrLv+Uxnv7+9b5VF7CdhKp0snsbBv1T6+CpMJ5xXlKT2l7tTq66saKsMoo/wuMsSeu/QF&#10;wTU5eQDcJSMDfHpSY3wzT1D/le7hy9P2+Fw/BcA3A0W0N4bJaCsW0c/hnUwmDQDWS7v3GdeocAUu&#10;7WYP2nAm0pdLnY0jI6f6sm7Ofq/X6w/L22xHCZeIM3BaAsMqn9I8Pz9v2jJ76pyHuDgYJsPOkzRq&#10;TJ47Hc7COYNLPfOl7pK+se/9aDqPP/Y2YlruAHnIB/vQj+Lz8VJiGn08ZU4ZH8HsD+Ng/7Du6lNd&#10;d35+3ryfn583LLRerCN1XX2sccU+VDoC6pPJpBlnHNPUD9ZXKxhq56yNMifdgS91i/2YzT2ZLmXG&#10;fNe2y9PvCxJGGeUYpAZ4Jc7+fnkGeFs5do/72Mt3LOLAgZ8JyLJYYAfBDiTIKBEgRORP/iIAFoDl&#10;yQJkJhmmIKZWy/ZavhXI8R35fDE/xX1GtJlq1Z11dgPNDUzT6bQVAuHOBEGAM3RZ/wjwPz4+Nu0n&#10;AMOnyTkAZl+xncmwOwB2MEMAzfbggzwyYOtL1crf03Z9k97wmDzXFTGOng9ZSaaZ6bgz4s50Mk3W&#10;uwZ8eH0WwuAMNHWKwFvA0sMeGDrBGGRfUfA+5sqJ0hcrLXAeEa1jAbOzsSPiA/AkCM+Aag0cO5BU&#10;eqq/t22mN96vuwSmGfA9Felqh1OqyyjDJSO8+oDgvvLlAfAQSn2U45BaH2X/lUCLrnfwJGBFJlQx&#10;uny6GwFYxr768iyPY+KT4Ji/DKOYNZ3He3d319pUxg08AjQZwODGLhn6+XzeelAFNy05kGWYhcCp&#10;wiU8XlXgg+3joL8EFlTWp6enZoOeYjPn83nzXf2QxWm6dx8RrXLot8zgZ4CQ5SNjTB3y5X2/xq9X&#10;fvpd8ayllQsHwLVyZ/Xjb6yfhzoQ+GbjI3NsvCwKv1CfZw4VV0rYXozR9Q1xdAj1Xek6y8/zfnmf&#10;nCiWTyEmTIv30dHIxjb1JGOqvX0YPpOxxplTlvUrx/e29uqUwe8oX19KDp+TDdm1fXTZr/F8Th4A&#10;j0s4py01B6UPG+JGppYuARUZIm0SIsPkwMOBLh8UoJ3nq9WqCXEguJYx4w55LSUr9IHhDwJNMqQe&#10;VhHR3hyUAU6CV5XTwbIDgufn57i9vY2Hh4dYr9etjVq+EZBL/DzOLYutJevKUyoEWObzebPZ7OLi&#10;osWcEQzpu4c0qK14KoBEdS6FHAicCtw50+ohFA5KGGusPmb7Pj8/t47pyspRA6X6vw8YztJSGbkC&#10;4IDOHTmC8+n0382Pcqr4OOHX19dGHz322MEu28pPZGCZMgAsoQPYVzxEQXkROHMM+EkWdGTYVlkf&#10;0FjXHEG+0zkqOR+jjDLKR/E5cxM5eQDcJbvwokf5HCmxFW5YJBkwdoPjLJUzpZeXl63lVeXlG4Rk&#10;nHicGcMNlstlA4BpqEtAQDGL3A3vDB2ZLAIM6rSzVc5WkuHWiQN0BHSflpHv7+/j/v6+xc56uAeB&#10;IM9d1XI382eMNGNKeYyaWPLVavUh5tg3UjkjJ9DLF0X/lzZBZU4W9dAfMBHxztrqPoJfHt9FfXl5&#10;efngHKl/2V5Z2fQuh4g6mem/3+PMKh0S9pfKq/Z6fX2N5XL5ARiSwWV7M08Hgr7Ry1dkCELZDnKq&#10;SmkytIEOIuuZ3S+94GZPxs0zHKPE3Gbi7LjqkrHBER+PF3XHaJe2a7SDo5yybDIefOy5zEoJdg32&#10;fTKvfVjAIfl3TVi7SOerChkxN6415XKGowu4Ml1+9mOgeD+NixsoL7MbeQHW8/Pz5oxUgQLdI8BB&#10;llNgTyc66F49cEAgk0DN4xtpmGWAyTIrDCB7ypXaU6D17e2tiSPm8VQ0wEpTnx1EqawCwbe3t004&#10;goAOAbjYb5aLeenIMYF89aPYbj2W+eHhISLeQerFxUUTGyrwo3KLrRN4IdAnSHaQ5QCa7KwvsTvo&#10;FPvpbaY+EHuouvlDSNRWYvgZHsOYYGeF6fgoHTLgWR/yuwNO6qEDfc+T+qIx4M6Vx+5K9F2P15Y+&#10;sTx0Rnhqh8cy6zsfqOGxvrpfY5HhOtIrgls6Te5oUtfcefP2YX21Kc/tFPtD9SvNSexfOlru7GZO&#10;rwNopq/PJWbZAUXGYJfS9d9K5AXHXyZd9vdYQLvXfZNyZfdkNnQfOIP27zPyknS1UxcWqN3vzuKQ&#10;fPT9JBjgXShISfm+umyqgP5/Nqm6EekqQ3ZtV/5dDpquydKU8fNwgNIToxwgRLw/CpnHmOlhFtxt&#10;7mAwor3RxicglUkxijL2Kq/ikR0cOagWuFJYgb77AyoIiMhAZpuQ2J5ZDCSvFwgUQJBeONjwx+Dy&#10;SXIREcvl8gNbz/Q8XQnBDJf5CaaoJxko9rhOgh0+IIRtobQJfP1sZPWpnjD3/PzcOndZuuXhA3Ry&#10;MsaadauBGB9HDuCkT9kYV5r+JDVva21oZEgPj0vzUzY8fwJ7r8dkMmmAuIR94NdrHCt+XnrHGGE+&#10;BGYymbSuZTspZt7nhAxIeN1Kbar6ZmDKQyG8HzLg4vNvDdyU5lnWpU/5h8rvYGNH2Vx8HJUIz0wy&#10;QF+6rvT96AHwrgfgVxuQmwLIoen37YeaMR6q3J5epsgOCvifXjzKjGELBLDc4KN8tYlttVrF5eVl&#10;XF5efniYhQA0T3lwdtIBsLOQAubcmKMycsMZwYeHLOjRxmSDda2fbcq8uUQusEJWzsMGvG0FgJWu&#10;ACXjm5W+gDn/U+yvgLD6kfGyApwEXhko1f+qQ8aQlYAKARWX5x0Aq710jR81p/qJPWT/Uk/0rgdU&#10;+CkWbAsHjhwTvuTvzh/HSTY+CLwcTElP/Xe2xWw2axhfne6gfpUD5GOXuiQG1cvv7a9+0f8EskyT&#10;Y126KIZe/aP+jvjX8eJRdefn560+pCPpoTBd4JG6VBKCcW8bSmnudCdJ13p53JGsSeaobCrbEjCj&#10;fG3xeWfX0qVfs1NTwE3LWwLCp1b/z5aMRehS2oy1cMOWtXvJyHfdp/9o5FteXgI8GDsoQ0nDrrT4&#10;+OLLy8sW8NXmOS6hKw2PlSQAJaPL5WACOQJ1hj+QWSXo0hPgxARrmdiBpZ8j68BSIQz6j2y5P2xC&#10;6Qvk8OQJPoGOcb/c7EcQw+VrP4JObafffFk1Y+QEngmwVCcCew99UD4ERepXtaVAtjPifsSX0neW&#10;fT6ft1hML6ODFoLVLGbY78scg+xa6YXe3aH0srGdGLOuEBmNI76YVyYZ+85+Yh/QMRPoZt/wpXv5&#10;JDieUDGZTFrxvgTA2pTpAJgrGKq791HG7nqb87P3C52e0v+ejoPnGmnh/2VzanZ/CZyUft8nqBnl&#10;dKQPQdfX4dsFVvM0jp4BppQYwENKnw4+ZumrVKVJd5P0++RZmkA5MEqAmIPKT23wneTr9boF3GTc&#10;/FxdgWBuftP/zI9hB76E6sad3wWA9eLpFDz6SWnS8PNBBWKD+Yhi1kN1zsI9BNh4BJvHP/OUDIkY&#10;X7JzOtqNAJigXdcK5DOGOtsg5UaeYIjgkGBZANgZzAwAsw10n+qvNnNWNWPjCMJ0nbO6PI1Djorr&#10;g4Nd3etL/870+YuhL0qjBJBUd77zCDq9mCYdKzotztzz2qx+zlASjNPBZNkeHh4aoK12zOriMcfq&#10;X8ZuO0vvj1iW3vJBIO7YZoCRbU2Hwfujj/OvdDgesnkyY4JLUprLS6D42O3ZKL+PDMV/mU6fBAAu&#10;DcZN0vjdmN9d1XPIUkUf0NtnYq7l5eDAWTG9yOw4g1kCNDKQCpHQhjmCNI/3jfj4hDhuEnLjnYFg&#10;loNHjwlYsHwSbrzikWqPj49N3QQqM2aOYFP1EVjQfYpHJhMtfeAufR7xdnt72wLA/mQ6xjqrbfmU&#10;PO9TBwi+9K8yk73nhije28UAk31U+3Czl0sGOv0YOOpsFk9NNpMA0TdZqY5k7kvl8LajwfCxQh1l&#10;H7M/qCvepnSyPA6b4gy8l53H1slZoN6pTVR/bbKTU6W6qjxkf/nS6SbSz6enp9bvZPkZs84wHjo6&#10;GeDl/MK+1nf1dcaUuyPA36lLWX/w2hp73HWvO1+la0b5urKJrR8ifRw/6mDJeR9SRn4/egC8qwbO&#10;gO9X8Gb3raDOPHTly/xKn/nd06kpa7ZcwvJ5TKADCQE6LalKso1Ti8WiifvlGb9kYyeTSSvGUYwR&#10;l/cJyJzRrIF7Z4UZ46oX83AAJmMrI0uQFfEee8mlXLKqPOWB8cjerqq7gK0z0g8PD63jzwgcMgfF&#10;HQECRXcAMt3hNc4Aex87ACYLyfYgEOIqQQnM0snQu4cuODhieIUzpK+vr43zJkDn7eDjwMdHFjbi&#10;bci28XZx/ZAIZEpPVA/pnDsO7gjyXGEH9Kqr+kS6ou+6h6sL6hfqlYC8Qnpms1mjh/qs2F+lSfBJ&#10;nVaIEZ9kx3akrlBvqR/Mw+OLWfeMvXed97HQZ75UvWq20K/h95odGAHxKEPEnfKI3MGuYYmu9Gty&#10;9ADYZdMBljWuD+ZRhstQRj1jIGr3lgx16Tpe72DYj7/KjL8MLU974EMyVF4ZrBIAplHLlpElWYww&#10;68SnWzEPgUkvP+smEELg7Ay0A2AyaAx/EBMd0X7IBoF59thcnnVMAJz1qY/NiCiCgMyRcMbKQbr/&#10;zj4nqOO84I6H960DdX72umT9n4FhdzDIHNMpIkNdcqj6Ah4C06xNeA0ZaMUzU+9V5gwAZ+3gYJHl&#10;zpxTgVKBbx93ZH1Xq1ULPLNfMrDv5WWohJ85TEeOdXE9UX8p1ph1JfNPfaAuZ+2XSQmc1ubL0v8q&#10;07Y2sssujPZ3lIyk3JdeuD72BsCf5dn5wC8xfi6l65hebVIZUr4+5dmV7HsC6bo/Y5M2Td8VOzNw&#10;BB4OfnSdG5yMydPLYzw9XnEymbTieHnyw/n5efOuNGT4BeS4fMnlbG4qy9g3GlzWVeV6ff33iDOd&#10;xav8X15e4v7+vgG//oADlVEAhGfyMn+2ZzY+1Bbr9boBwgTANK4EwM5IT6fTDw8WICDROcoMNXh8&#10;fIzpdNqAK/1HNtCZROlM1ic+F7CdCLRdLzOWTsvlPIOZy9rO7gnw6H6y6AST7uBIT1lO/keG2x08&#10;to+DXx/DPr4dCBNwM/Y80zmdo6tj31Re6psz/GdnZ00Yg/SZcbm+QsDwB6WjsaD2ZDjDzc1NTKfT&#10;WK1WTRm4Ye/x8bHVfnJoCbbX63VzBKKcQR7v54wv5wCd883yql1cL7g6Ir2tzR2+quDOIHXYCQFP&#10;079nRALv7WsLuoD2scu+7X1pZeZ3li797Ptfn7RPjgEe5TgkY5W6hJMzv3flk6XjE3r2KoUdEAT7&#10;o4+1CUzxvx43LAPFHeFu3AgCM4NE1s5DJSLegd7b2/vmHhklHicmoFByFiKiMcDeFowtzYya8uNm&#10;MI+XJeBzMCqwIiDjIQkCNYytFhDOWFT2mwMAgrIs/MBFTgkZTgJG9hVjuclie5iLG3pnZrO2VRkZ&#10;ApE56dQHglPVn2BZ9aPDxnJRBEC93A6mdS3L5yCJ/avfFBrhbax6r9frVoiMftdnjUW1uUCw6qxj&#10;5Dy2XONGDiQ3XhIUZn0m/aLORrQfyCOnjo6Bx7grbT5cg+0ux1T3qG0YpkQ22seo92U2l5bm5tKc&#10;qv+yz6UyjIBtlFOWEQCPsrH4BJmJG/7Sb9l9bnz5Ow21X08DzhMg/BxgP9VAwFCb3nRGq/Ig+OXZ&#10;p1m7eF0yNpJpvr29tc4RJuNLUM1jz2jw2RdsCw99UNt5bGwG/LxuZMUcIOp/5a92V/5qQ5VTTNrF&#10;xUUTZkK2mqxvRDRMJ4EZQzxYZmeBXUdVf26a4zVsbzJ1vtnQl93ZRmRGS+AkWyHI2DiVxcG/7iUz&#10;7sDbQz0I8rO2Ydq6Xm3kToYDNDLWdPa8LOorgkqyxdRZPjCEJ7NorC4Wi9Y4ZBiK+urh4aHRx5Ko&#10;/BwfdHzVzsqfLC2dIzmmYpMJhpUP29FPR1EaAtmZXmxKHPh4z9LKnKQu8D3KKKcqIwA+Qjkmr7pr&#10;sqstEdHg8r8aM+H3+1Krfs/AL1lcGTBt5OJDL/SZy/oOgHUfGSAZLT7tKgPnrCtjIrM6kUWNiAYE&#10;0kh6TC1jaQl+3WlgOgLuZOocNPjyq4yw8mMdGPKg+vHIMMVo8klouldhJn60mtqWbb1YLJr0na1k&#10;exKUqW3c6ZAoxEQgJWs3Mr8CUw6CffOSM9Oum0yf92QMMllD6gLTJ3h3NpZgjiE/7G8B1GwMu1Pg&#10;99Hxog7SARDD7GXSSoZArsYJQaTSVTiMh0AwplfHFKqtpC+6n86w8iO7y3bj+GD4FB0JhnioXV5e&#10;Xj4423wUNMvFPpUeEfyqr/SQmWyVIXOUfH4tERQ10qF0XwZ+Rwb4uGz1KMNlBMBHJkMH1KEHYImZ&#10;GMIS+MQ+ZJKlYZJhpCHiAysEurInwCkv3U/GksaHrI3HtfLF62vt4Wy40pfhyzbV+MY55kvGigCF&#10;QFUAUACE1yhPtcXz83Nj8MlOOyDzeNrX19dm+do3a/E4KsZjql2d6dQ9Kr+3uYNWMrdkgglC+Ahi&#10;gj2yvc4EuyPCNs4AoPcNy+EAmACDTCl/zxhdglsP6yFQJPhjW1D3+M720O+uq1wBcEZZbUDmno6O&#10;2Hs6UwTAdMrI4io9PoHRwSWdipeXl3h4eIj1et2cb+06SMeZbc12IIgnACY7T33iKlQWzqM2VDso&#10;VMOZbjlpnG/48r7jmMjYXH4uXcdyHtq+7Fu+ev2+unT1XxcOGQHwEUnGdnbJIZaj+iyl6bcaa6Hf&#10;uq5xEKDrZFQYtyeASxY3e3wxGV6WwUEkT3lwRlYGmkvGrIOzsBlbzOXr9fp9c51EYQ4EGgTkvlFI&#10;gJWgk23L8tOAO4sqYCKjrHJElB/aoDoxHTFwXB73sABdp7YkKCEAzjY6Onh0wOl1E+gQaOEGR5WF&#10;DDuZcd/oxL5V/gRRBLlZvZUfpbRpM3ufTqfNKoYfJcd2ywCwl9H1lvrn7eqOnrcB+8MZW5VBpyi4&#10;o6f2p4OllYGHh4cPusH0qe86B1ssq9LQfZoXxFJ7KJTrn+ojnaITKR1xh4rhEgLMPtdp/pHD+PLy&#10;0tpop7GnJyi63mXA2j9n84/3cwnsOlDOmOZRfl/pwh/HriMjAD5iqXnnnyVdLID/RwOY/e+/cXIm&#10;qNJ/blDJ+DnwkMHR8WWLxaJ512YrAV9neZkmQQ6ZHhofCZdUCZ69jmRwaFzFhtEQsq5cyifTRVDl&#10;cZ8ED5PJpDGcukf5cIOd6kjgN51O4+HhoVUnpSNAqthdfVc5CHr8P5ZRQIVMsc6TJRDi0rQDRDLR&#10;PLWAAM11Tfdw05H6SeEtZH0zxlflou6TAWQ+ZAgJtFgusro8t5YhPZ6ONg5m6VMPvR2cqS6NUTqD&#10;7lywnq6DuoYMMAGi4q8p6i85nc7oCwRLD3wVgbosZ1Jl12kPeim0RvfRuXD9Yl3dsWF7+sM2fGMc&#10;QbBeikumc/r8/ByLxaJxZhUTrJAkbsDLVphq868TFtn87b+XdOTQtmmUUbaVEQAfmWzCAu9bukAw&#10;xUGr/+ffM3bCmQm9Z6wGARVZF7Eol5eXDSAWAKbhJMAk6NVv2qXuMa/KV8crKW9fZmb63PhDAMLY&#10;Vhl9ZwxLzJuzjhHv4Q8Cqjy2i/k4u82laLJTehcIiYjGkSAgYF2UJtlK7y+1r+IeBUAWi0ULFEe8&#10;nyoRES2QSWfCAbCELDH1SmVnu7GvGeubgRfVz8vijoY7K+xbrkAQ/PrpG/4ob7WXhzs4gHHHx+cX&#10;B6ElttBZUDqrNQBcYlQJRNk3OuWEMcGun2RCxbyqLcScql7sTwmdKYX2qKwZS5/pjbczGXf11evr&#10;v0+aIyvsDK50Wmm9vb21+l564Rs71a/ZXMnPfeZtguJsjmZanGuPyUaNMsomMuti6z5bhnqVWZk5&#10;OH0Z0u/NGLvS98wodLXZLr3kzIh3XbNpn5YmUP9OFonG09kSFxoOxtJ63s5okaWlwRJo0IaYq6ur&#10;5oSBy8vLuL6+bo414wMtBJjEvPgu//v7+xaA1OQvkP34+Nh6hK/Kq3QEHHliA0MJxESp3tRbgljG&#10;KisPZ+l0n4zlbDaL+/v7BgTz6C6C8syYR0QrjlfXajmZ8YpkBwnsVGY+LIFL/rpPgIdLxmoLLfFr&#10;GVjtxI1sKrOfiSuAozILLLIdqG8eHiK94Gey4w6cuMlL9xDgOLglAHcgz5fH8ZLx9bHB8SX9Vtux&#10;jFy58LHHOcRXWtjOYnHVtgRput4ZYKav+xmbS518eHhowg0kBL5iSnk2sDaxij1Xvdfrdess7JeX&#10;l7i7u0udM+9X1j8D8V4/lUPx7NpAOplMPjhS1Evlo70KCh+S0z6fz+Ph4SHu7u4aXXSHzx3kEkDm&#10;nO2gnv2eOT6Z3cnsDO8vSc2G7gpkZzaxy66VHObaPaN8lK525RzsDlZ2v6exbR98CQa4zyDrAxaP&#10;QUoedh/wW0qvJkMVKJsESsxB37Qzg5L97hOyDI/AAWN99dKjjJfL5YfH7RKQCqTqcad3d3fx+PjY&#10;AsCqD88ilbEtMUdklWn8VHYH1mwTgh+CALKsZIU8plfgg7vSxZ4JIIhtZrtz2T4zjmSg7u/vmzYh&#10;2yugtFqtWkDAY5kJBrLNdzzvONt06Iy8L2E7wCeg8wk3q2eml7wmY2IJbpiOM7kcN7omC2dQ/xDU&#10;kOH0MpXAD9On48hrmF9mhBw801HL+qPEfDM91kVjWbqp+ql9GKtLp4T5kTlVO7jTo3eGKPiGOMbn&#10;U7e4QpMx/xJeo3IIBJdiyL3t6bRwfHJDnPqA99KZpY5l/VkCiA5ESp8pzHuofd30vlH6ySHa9did&#10;hpMHwH3Ab+naY+sMl2xyKtW3dN2mDLVPln0Hj99Hg1BjCZyd9+V/vpNlFBOrMAexvWKAr66uWkee&#10;6V5uuHl+fo6Hh4cG/N7e3sbNzU3c3d01S/Q8nF9gWmUpGXgyy9rEIqPHJU4ZWtaL9fMzTJU+GTcx&#10;SWSYBRbEJqkc2gwkIE1jL0ZehlfsEzeyMXY425QjvRWg0C53OQJ8z0AxHYZsA5obZ7UJWXKuELCs&#10;XA6nPjlzrXzoJOgepu2hCgQpBNxqD8afZ2DZwTSBnvqcgMs30RG8MH+OR48xJlAtgW93PDle1aZ0&#10;JnQfGfoSwCMAVuiSQiMIYtk+3qcE9MqXG9PUFh4/y7AKDydR2Ti2JQTHrDPrqfFE3Tk7O2tWMjgf&#10;cvxznvKj1ejAS984D2TztOsY+3LT+d2/1+zsKMcp7P9D5HEM+OvkAXAmmVe6zaD/LOFkmv1X+971&#10;+66kC2hnLEP23dkEAhW9nDnJWDKxvgK719fXzUsPs2CsKjfIKNRBTK8+393dxa9fvxoALOZoOp02&#10;8ali82SwuLRNg8MHV2gpPuL9CVFsD4/h9LT5H9lFpiGAoPKK+Z3NZq2NQKoD09dvYo/FqjPUQQBa&#10;+SvO+uLiogWmCFwIlBVGIafCryO4IxPnjoVebG8HfsxToRCMK2UeAqUO2lRvsZPZ2cfeRwSeBNu+&#10;ScoZPV1H4CedJdAlICRD6i+lTb1XmfmACYJinhrBtmcf8F1lYJkJ4jiuS/MHQbXKtFgsPtyvNLJN&#10;bwSqzEMOnK5VaJOzp/7S9ax3Vj86OhTNXVytyerv/cr75fR6/Lc7Y77Bln3CeqpMtIdebpWjBKRL&#10;xAr/G2KDMnvB+X6U7aUvdth3/llfdxFw+5buILv+AAAgAElEQVQvCYA/U3atTD7wNwW+m5RrE6Vz&#10;A0dDVUrXJ2B+L6VDo0RGRic8iPnV6+rq6sPjdQmIHh4eGraXIQ8Cwzc3N3F/f9+cISom1dk/MTTc&#10;FCaQpA09ykuH4tMQOWvpdVR7OZNORosMEFldGVcerk8ATNaMQG8ymTRnJcuBmM/nERENoJfBnc1m&#10;zQZDhmlkfSmHQCwWH3hAAMz2dAbMwTD7Vu8Eu3I+5ODwQQted2e7WTYPY1G/qDwE0ATfrFdp2TwD&#10;D9QFB2pkwx0A+3jjk+wEyNimBML8TYCfKyccv2wj5im9InB2x4T187KrLbkK4dfVALa+M28BVYJN&#10;jlGNFWdSHfgzfIYMPlc0vD0crOt6xQVTTxifzbwjohX/zXGo36mXmYPk+sXx4+M1W5nosicZ+B1B&#10;7OHl0OB3W+nSn23rc3AAvMsOKTUWve/M0zw22SUD3Kd+pfapXZvl6+3pbJSuI4vEV0Q7Zk1GkEKG&#10;aD6fx/X1dVxeXsa3b9/i27dvcX193cT8yniLieNjR+/u7hqm9/HxMW5vbxuQRMCkjShipByQ6QEb&#10;YvRkVMVy3t3dxf39fRNLrDrIiGuDmNqLMZVqA8Y50jCpXgQ4AnUCp0pPm5RUbrJTDLFQm/vZyYvF&#10;ogkN8Fhm9UXG+lIXyEKpvHpSnPev8s5AsG8KZH7+Uvy2Qi0YVkEHhCCVsaBZaAbBG0MG1J4ZIJJu&#10;U9c5JujsOItM8M2X+sLHJcGI2HqCLI0fAVzqiYM4Ar2szGq7jCV2AOzgl0xf1gdsD7YL25IA2J1T&#10;nfOrfnS2U+0oZ0x9qNWZzGlhu6jdVKeMDWaolIeWcKWEQJMgXy8P6aEjlz0ZkmlxjPirZke6yJjs&#10;Hkpf8OtOQ2ZLRtle+uCKfUg2d2S/H0IODoD3KRxQ/H5Ksi3w7VPnGvDtSoeTvRuzDPzqncbFryEQ&#10;pDEQMLq8vGwY3h8/fsRqtYpv377F1dVVrFarBuAJAImJ1fLn09NT3NzcxO3tbdze3sbT01MDUhnz&#10;y81iFxcXTR566YxhGSiBrcfHxyaGmOkKrJBlVJyiDBzrPJn8u8mMS7xkCH2Jnxtj1Kaqu8qg+kW0&#10;H6LhzKR/Flj3PlZ9CDIY+sG6qNxMk+EHKsv5+XmsVqsGhPOxyWTUIt7joH1jEZfT9ZvSViz2ZNJ+&#10;ohgfzax8HNA7A5zFjCq0w0NBdB3bw9tbAEfL9DyZREBHLy7lMy2mVwJFHhrBF6/n92xMsx04T7Du&#10;qquvQKhNpcPuoHhfZu3GMvM/gXtnkdlGGudqZ5ZXY0L9yo11HIsC+HRQJXT0fB7z8cwzr6U/+k/6&#10;qXJxP4A/KIPzluYWlcWdxFJ/UjKG2Ps+E7e9oxyf9CG8tpVa+hkZ8NkY7csCYJ+IInIP9SsM0L4g&#10;uSuNPsrn1/gSmXvz/jkz+CUDTYZQE//l5WX8/Pkzfvz40YBSPfBiuVw2BknGQMBTAFDA7NevX3Fz&#10;c9MCrQpTIAsmJvL6+jq+f/8eV1dXrY123BjGjXQCv2KCVR4up/pSudpKv0+n0yYEg2ycnAYyaWS4&#10;uUSuNuBLxl4smcAtQQvBXrZMy75VfVQGtYXaXgCCQFl9TfaXQFTtnoFfAid3liKiBXoUmkGW00/0&#10;YPl4UogzaNkyOfNT3XwsOWDOgBzTEejTUjlXFKRLjKHm2CK76CyjAJgz6RkzWWJ+HTRxPHOss150&#10;gvx3MZcEwKVHjXuIjX53RzkiWs4UmWrOLSzP6+trK0RJ92kzHvXU25319TrL2aRuypHk8Wd0SKjL&#10;Wr1hmIrCkZSv2GufZ/whLxyjBMQsH/W6j13xucDT6rIptf+/in0+BtkFRthEMmf5mOQgAPgzGiHL&#10;IxtsXcynL5uV0h5anloaXWXKfiul3+VhZZOW7ssmxYj2ch8ZGoI7XZcZSjeazIPxsfpNDOz19XX8&#10;/Pkz/vOf/8Qff/zRsMECRwRGZDvJACsmVIzJzc1Ny+jK8GqZeLFYxLdv3+Lnz59NuIWYXxkVAb77&#10;+/u4u7trwinENLtBozFiHCJjAJWuDJQMoV76TWXXhj6e9yujzpAOMV5KQ8BX6ep+lZOnN/DcVToq&#10;BGpqa20gFCBkuAjBFkGKWDuGlVxeXn44aSEiWjG/ZBDJ4IlpE6PsIEht6sCRusd+E1NPAOhL/dz0&#10;dn5+3jp7tiSMbWbd+NnjTfWbmMRsiT2iHW5Dxl1AX/3hbUwgyfAM6qn6luPamWK2LedUAlf1vfSd&#10;7DadOX+CI4UrCwSi6rflctkKg1B7eYiR/hc4vbi4aK6PiA9PkGR/e+ysz4Me10vHZDqdtsanVpRW&#10;q1Wr/twcqLbRuOS8xnAvicqgMmWrTh7qQYDOPtWLzl1p3FDcHrHN/LrPYCgj6iEYmaOqaz+rfEPk&#10;swFmV/2Hlsdxy1AHamh+X5YB3pXUlHxIY7s3W/JuN/WI+6Y/pLw1cebJ/6vVj0bCf3NwMZ/PmxMe&#10;vn37Fj9+/Ijv3783D7YQQyM2SS/G3TqDxgddZEwTgaaW4n15XPmJdSHrK/AnZtlZJ9ZTTK8Mn9pD&#10;hspjQ72PCaY9dlkAWHUWmGZ4AM9MpmGX3N3dRcS/QOju7i59hLSzxWoPxZ8qhprxkAROLI/6lA8t&#10;IWhgG7HP6Ew5oHVWzfWM7ZvpqQMA6rxvzBOIVH/yUbdMW+8EsNINMspyUCRiJ8mAK193RAXCBTA9&#10;zERt7v8TCDsjzLQJ+lyyOYBzqe5XaIHqTQDG9iI7ynwz1pSsqNhW6j3Zfj1y2B13AmOGILEepXnL&#10;HQBvF5WFoRXqU+WvOmarDqrXcrlsnV/MdqVOcJxSv1TPjMV1PWX5faz0kZrdKl1zbOBylK8nIwA+&#10;oGwLUoek75PJNpOLGzU3ihHRMlCeL5kjn3ydoRH4/fnzZ/z8+TP++OOPJhRBcXGK9b29vW3Ap94F&#10;BMmIZJtGyBxOJpPWJjCBMcZ5CkB7DLFCLcjEuAGm0ADpPze0+uzMC8MoBPIFwO/v71snNpCJFfOn&#10;0zN0XBzbkuf0ZkvGFAcg3LQl4y5jngE2gRJttuO5zYxPpp6wTdRmDqpp6N3QZkDaw1LErmUrHs54&#10;chywn7kRUHkQIHm8p+qi8XN2dtaEAQmwkaEngCZw1ovt6CC4xBzzN5WB+s/rOb9kjq33k+sxN5wJ&#10;zKnODioJRL3/pN9iZJ+enlpOidpVqwIsoxxGhQZQfzVvyJGrzWuZY5UxVF4mtqHmlxrponpcXFw0&#10;Our6L3abKzjSV7UBdZ714fjw3/vaK2fyRvk9ZdP+/yznZwTAPaTEZgyVLsBbAql9md3svz7A1z39&#10;LuVzYxaRP7hCv3uaNFgEE1wqFOMq5vf79+8N88sjt7TkfnNzE//8809zfu/d3V3DfBIk+iYQ1okb&#10;XwSAGbdKQMg4V532QNAt4CmASwDhzK0+O4vnBjXr24yh9HjCiGgAEB8Vrc2Eq9WqOeIt4l/Qpvhd&#10;j9H0sggk6Xdn5sjCOmOra2XQfQOa6xj1KANBGUjnZh/qozsZKi9DSsSgZ+yjdEUna2Qb9JgP9Yx9&#10;5edBS5SWQIxiP32DmLenhwAwftRZXQJ2v5dA2hlgv559QIBKIOVtoHYhA+yMv9o702mW00Gn+lFz&#10;A/uGsbzUAZ8jqAcaA+pz10VKDbi6Xihfny/9rGm2s8+RFxcXzWZT1wc5A6oHy1hqW+9LH++lPvV6&#10;lmyXfx4B8iiHlBEA71kclG4CUn2y4Pc+6ffJo0/ZJc7oZMJraswIWTUZNDGUAmp6XV5etja6ifW8&#10;vb2Nv//+O/73v//FP//8Ezc3Nw2A41mzGduhfAV0uURMgydmVMKHZ5B5FQBmaIXKq/zIyChtgSpu&#10;jPG2898oGXv39vbWLAGTXV0sFi0ALIAgZ0EhJHonMHTHxY+rclCUGUwywCo7wY/uFShh+rxP97J/&#10;1TZcTvYYRwd30iXfDKmwErLC1BGBENcXB6HeLj5m3LHmS7pD5tLZaPa/OwDSbT59juXJ+o3fM3Ds&#10;n92RpJQAsMosEMhxd35+3mKAXe9ZLs+DzKWcT76cyVZbMm5WY4AhUy8vL62NoqyDs8HsR5fMSYt4&#10;Py5NdaO+ZUB1Ov13gx7LwDlGxx7SISmROAz5YD6ur31BMK/1epfsQElvRoD8taXkIH2WfHkAvO0A&#10;Isgc6g1LugBsdm0pnQzs7iJ9GplaGqVJMWMq+4BjigwTT3XQpjOxlJrsBcr02OL//e9/8b///S/+&#10;/vvv5mxfXaPyZayZA04vt+rP45LW63XD/hIoig3mRjIaJ5ZBII2gVUZQAJYbc3htBl4yABHx/hQp&#10;PS1Pj5q9uLhoNvOxjnw63uPjY/z69avFqDGUgjGk3DiV9a+DVAejZE/JUDE2msA3AyAEzWxj5unL&#10;92pfhpDwxJD7+/tWSITydADsD9FwAEnQzL7zJWbv42z88pUBUx9rDGHg2MwALQGal7U2nlW2rKz8&#10;LwNgdKbkqPFYMeqD67zPNWrPDGxlYQIEwIyVlz48PDzEfD6Pp6enVh+z3M6mq74sQ6kenIfY/1yt&#10;4r3SRW6GlR6p7hqXHvqQOQDukHMssT5Z/5aE+lADOCWC5ZSkq/yHAHWnJI5fPru9vjwAPmbZ9wSQ&#10;edr+fZP83SC6kWO6ZOj8PwcI2tyh2FQ/3uzt7a11vNbz83P8+vUrfv36Ff/973+bEIjb29tm9zNj&#10;bGkQCVQi2rFwjAEUkHR2hECRxtMfVKA6CmSJmeHxbjJMvF6TAQE/AaTaT/cpPpQspdpA8YIK6SCA&#10;E8AUk67zkRVCok18XHpn/zvrRHZVv7ONxbTR6XCGyzeVqR0y5tv7jCEb3mYEg2xjB8CMob69vW0B&#10;D9dbPj2N5xlzyV2AxI9z49jLGPwMhFKPnU3sciz9fwdhPsYZIlCTjNXL2NtMlDbjwAX+JpNJq929&#10;fci4c3yu1+uqI8IVh2w8M/6XKwLayMm+8Zfraub46pqsD/hdqzLsd4Vh0akSIGY8teZLzQFqE4XU&#10;6MQXtTHBMJl5tqv3I4F1picOhGv2aJSvKX3wxSGAr2QEwANkW7DaBXj7ssmlNEr/dbHAfZVvG8Ce&#10;TY4CCJqwdSrBarVqnb4gpkMGicea3dzcxK9fv+Lvv/9uHj7x8PDQTOS+jJgxMwRJXA4UKJIxJsBi&#10;bCA32Xlsse8i53fdq3Jy6VJL+KWlb2ePdB1BnkA4HyyhflT+jHW9ublpPcCDIR+ZoXbmmY/NZZsz&#10;nlV9qLZxRt4BpI59ysAUGV7ftOTHaBEYuJEX+83HVpMBdgAc0X4SWQkAEyArxlpgRSyiNnKW6q//&#10;nd1lexDY+jgjk+dsC+8pjU+m2QVma4C3NncQ8LEt1+t1oysO9umAuJPFseTAUm2sfOfzeTw/P7dC&#10;RJSO9JU65eEOfRwQbwelnzk3vE5g1fVdbZU5Le64cH6jQ8Z8eD65s8Gsr+tcqS+z3zIQrDRrerat&#10;zR3lNORQIHh27J7YtuXLJvwh6dauy/7rSncX7Z0xraX0u/LL4teYbsb40Rg5kNS9moS5dJ8xsAQK&#10;WqbXS2BYRuDu7q4BvgJpt7e3LfDGJ655+SLeT2Igsypg+vj42GJlZWwYG0umVwaJRsYZR7UJY1mf&#10;np6afMRu87QAGSXGwzropPGU8+B1lePAkApf8uWDK8QA39/ft2IwyZ6pTfiIYrHPAsHa2KQ6OHgX&#10;wBdLTaNMkMElXoZYUNd4diwZeGdJBShVd/YPnR3pF8+QFsBmH5G55MYphhu4jun/jOVlDDRjwZUH&#10;v9eYtC7g6aDJmUjWTf/7fMOxn4VwEOx0ASUC9PV63YwJ6chisWji+BlqIJ2XLkrnshAb1ZGrFNIv&#10;6YM2h3IDK8fGzc1Ni8n3+Ux58beIj2emextrfOg3OZGaJ5QG09PJMgT50hHlzflGK2vu/HEjp8Yh&#10;T5R4eXlp+kLjzJ0cXyXI+pz2wdvHbbI7BFzxch30/Er2PQPtXfe79AH/u5ZdOgCbkl67zPcYnZmR&#10;AR5lK6kxPvxMo8lJzpeIuVmLZ86KodPyvB42oaV6bUjTRF1yeAiM3IBLNPlHRDw8PDRAiecJCxh5&#10;/CnfI94NEQ2gAxktY+o3gSmxWwRwbtQdeJOt1NIuJ3s3QjL2fJDGev3+1Dkvr+pDoMblfYIRskrO&#10;7qidPRSFQMeBIsugenCTHjf9OLtGwMYzi7npiZugVD5n1Vx/uRzvR405o5u9CHqz/wluugBwl0Ne&#10;AgD8LQMDGZjNQK4bOO/77N37xkMWnPn2zzzVwZ1w7z/XCek5WWfpLx0sOr76LjCZgbPsszunEg9p&#10;4hinA8j5w+cvT0NAnOl73vquk0W8vVQOhVBwbtP9fcTz9veSzu1KaiDys0DgpnKMgHEbOca+GAHw&#10;ictnKk5XXtn/rvAEdNw9L+DL8AcZAIFfxfsqTlUAmAygL6vLYHiZyMzK8DpbI5CkOhAo8hxhr6Oz&#10;nTRUagPFugroMiRBcZB65CmZFgmNHBlMPiqXx5kRILJ8Yre9fHxCnNqR4JEAsASAtZRKVpDl5+kE&#10;cnSUNkGA/8/laJ7SoDwIRBX2wfJrg6Tqz/OhGcaicrgz5YDKQyDIAOs/nSctx84fROErIjySj79n&#10;AKo2BrsYGAJGv8ZZshKr5iCY12b5Mw+GojAUyF81wO6MIf9jf2Ugj/rLM6gZ2qSj1PS0Na5yZKs+&#10;WdkyEOjtSOBJ8Ovx97rPwSjDO9QWfo3S4D2+GZcrRsqfZfH5wutEccKhdO2mYC/TqVo+xyqnVNZd&#10;yyHr/tsD4K+ueLuqHyeVzBiV8ssMqrNffAKYDBHDELhBSyBYD6C4vb1tAdaMaSB7onK4oczYFIFU&#10;AkDfbMX4ORphT48gTUDGWR4ZJ54NLOHyv+7NADAf+UzHQDGtWdloDNX+WjLVyRTKR0DRl5p9GZ9t&#10;S7ZNddaSM2MvaVT9zFrVnX1AJlj5ZY6V7uWueraXPjOmm23ioMaZaeXDs3ZLANjPOyZT7My3f3Zw&#10;mRn9jKWtSY1hzaTGOGdsngPsUh6lNvaxlbGfrAOdra6X8tOxi09PT00YBB82QueSG0M1ZrMwB4+5&#10;5pjwMef36Hc6n+6Asi2UbhYTrHmCzhPnj0ynlJaAr+Y4PiCHm4NdH9i2DoAzBth1YNcAtubA7SLt&#10;Q95/7OJzUPY9+/xZcvIAuKvRNvUsfxfpo3SZIe1jXCkZw8HlcwEIsSsEnIr5vb29bV580IXS1zsB&#10;rNezNBHzHr+W8aPeXmSQafR96dHBtQwI20aMqRgZ/cf4QrUJ4w0ZnuGPPpYDQYDH8sgwq090AofA&#10;KWO5FR8YES0Q7LrgoEXvBL6r1ao5hs3ziHhniFlntY2HO+h6Ak6BTOqR2DzFjvsT+wh62DcZICWD&#10;Sx1m/O502t4Ex/89NpWOVsaAOrih3rje83//zb9noMmvz37je20e8P9KaWWhAN4WvJYbSHUP65Ix&#10;g8ovawPqJsOcuMlSjqT00sdgCeyzjK5fGavPexni4SFFnk5W31I4kMpF8O2OK8eWt2c2n2bANdON&#10;DChTlyPy2N+S1PI4tHSVo88YOmbpg7+8jvx+6H46eQA8yn6lC/wOYY90TRY/yiOixAbKCAmw6Glr&#10;emkpPIvt0wTqzIfK4F6oAzk3KG6osgmbn2tGQb9zUwmX/gXsnGEViFssFh+ML1lgLuVzSd+vV/uo&#10;TxaLRVxeXsa3b9/i4uKiYX8VI8twAzJAjDum0+BxvepnPXqZj2BWHmoX9aOz4QI+PJXBGWh/6IPa&#10;TY/IljPlR+oRwDAWlfpKBns2mzXtpBWMjAEmI+3L+uwD6lQtBIBjj21cYlZ8/G1qdDImx8dENl/U&#10;5gUuyTub6fHQdHgESjNwlrUDmVq2s8rLlajVatU6HUU6ydWUiGgcRK6qZI4g6+ThQPruIJr1YEgE&#10;9SYD2t7WGVhXOVzfvZyckzJxh1+fs2s2+a2P1O5zoJWB92MBnl1Ow1eQvnPUZ8oIgE9cPlOJsrwy&#10;Birz6Pl7tsxLQy6ApYcS/Pr1q3nCGx84QWDH2LeSlAwzDZCEBoHGIzu6y1kQDy3I8vf0ZNxl0MUG&#10;c/MTN+NwCZPGsxQWoHexnbpPfcBTOPTwEcby6lrmp34SwKPBZp6TyaQBF77JUXnoxXhlAh/lyxhE&#10;timBgeqodhbry5dOD/EYYoJXlZsrE6qryn95edm0HZ043wTHs4ddF9x54zjJnM+SbmdGtIsBdsmu&#10;z8pcu3ZIniXW0NvO+5w66HOPO5t69w15bG8PzdHKgDtkAsLUb455F84jnBN93mRIUQZufTwp9MBP&#10;JsnyiPjIqHJVSfcQxHKFKDu9hCESnHe6+rsG7o4ZoO5LnB393aQ2n9X+35WMAHiUjYUMawZ4M3EQ&#10;zMmO4FfL1dz0pjhWglAajSwWUHl6/g5+CVjJFJEpjYgPTCfTyeJq2TalCZ730BEQy0Umk+BQ9WR/&#10;lFhMlV2/KU8ZM7GzvlTPtiDo8BMUdNqEQLtv3uJGOT8mzPtdAP3s7CyWy2VTPze07FuWi7GSCgvh&#10;Y6rF4nEDIPvJy81VirOzs1actEJF/OQSAhY6eyWQ5LpBQO86444m/6e4E5Z9dv3pkj4geBvh3OAs&#10;cDZ+CNbIwHpdpfNkNd2RJQjWS/odEa2x6c4udUh5sDycA7L+9vmT/+uzg+3SeKezqjR83HCuY7nY&#10;rnQIveycj9yxZ7kzh+hQcizl+J3l2JyawQC4xmptkkY2ePh528ZykNKXUcnK10f8enroXdeXPm8j&#10;fRgfZww4iWWTYsY0uIEnMKFR83pxcpXRYJjDP//8E3d3d63zaSPeT1Lwg+IJ8GgcMrDgZcli9dbr&#10;dRNL6vfxiDMCwtIgJ9PN9vE4RwE5lkltNZ1OGwaYIMs3zDjzpPKqDgT23JDIDV0EGO6YyBlRXWkY&#10;CVq0TCwgyQecKG89UpoPoNA9bAOexauy8RxUZ8pVVh6T5w/M0L18iAdjexXWQPaaGzVXq1XzPzcP&#10;SlSHTB987PlcmLGjJSDsoKq0CiHJylMqI51Mz9uXyXWdO4gl4Vjje0Q0j/NVWnJYlMfr62vjpIml&#10;5WbRiGgBNI0vMZtcqVCYgf5fLBYN8KUjzJAfOadeX/aLz3/MT+Xi475VLumnVkDUJnyoivTZQyvk&#10;hNLBVZ7S/7OzsxaDm8UvR7Rj/zlPTCaT5nQMzlkKJXI2uOaolzBA5gC67vh8Sj3K0uySPnZ3EyDd&#10;5SiWxsoxgcVNpOSYS0r1q/X7LuVoGeBj8hy3kU0VeFeeUlca2cSt3/nO9DKjXRvA/jtBmhtuTdAC&#10;WTrujE9kY3ylA3MaAU7yzM+ZYk6Y2TvZFn95DKwDYI/58z6hA6D8lF5E+1G/ql/GngtIZ0yN0skm&#10;nlL9/LQExc+yP2R8vU0cmIkpVZiAvi8Wi9ZTpwhYxXYR2GvZVQyv9IT6qP8YP650feNeRDSMNEMy&#10;/BQJAWS++AhkPwO4D6vqelZaKuf1JfBbE3dua9Jn/Gf5Zw6x518SB0qeHsesM+jSWTq8rtcO7DKw&#10;zrzk/MjJ8WPxmHY2N7JsNQBHhz+7X+XJ5iaKl83nEmdvfZVF48/nFqWl/9lOnHM5pjzEpNQu/pv/&#10;5+1UwwEZkGR7nTKAPOWyn4ocLQCO2I8CnBKo3sUA3vb+DBwrXb5KbJMb88zA6X4xIXyy283NTRP3&#10;6nGyDtqyMqr8bkizMjqg1H1kfpwR7QLAXU6Cxy4rb4+7pYHib4xPVn5cwo9on0rh73oJXAo86hqB&#10;R4FfPYFPhk8snQCpGCEHFAK8BI+ep/LQo2lpgMne6ag3nufLdzFRAsjc5DaZvJ/bO51Om5MoeEyZ&#10;n0/sD0rgKRN898fpqu3Vr13jKwOTJQdV/9XAdgZC/DcCMOZXStOvyVYa+oJzF3caI943cYm1ZF9H&#10;vK/CCCxKPByJYygbN8pf/b1YLFqbPX2uy+Ybd1AIyLN61kCivmfn/zJf1VngU3XgnEcdVvyyxOOr&#10;nSSYzWZN22tlRX2u8UvnPHPS/D0DxFk79pGSo3FKdj7io06M4Pdz5OAAeN+KWlKkYxkg+1b0XdST&#10;E1dmqEsGr+S9O/B1xlGblPho49JmDwIjAuLMSNGIOLOSGUs36hn76ycsbNPe2f08Lk1LtwI+XMol&#10;qKMBIwAjuCZzQ7ZVB/3zEcPaRMbzhbNlRqWf9RGNsDbWPD8/t/pasd5KYz6fN7vwZ7NZqzyKCZdj&#10;xDL5MjXLKqB6cXER8/k8rq+vm53/y+Wy9QAKtSFDIkoPvWDcswPBklEusWAcZ9m9pXHmjlYpP+q1&#10;l5Xp1YCsp5997uPAc8xROD+s1+vmYTEEvtQ5ziGZo+ftxNAuOi36T+z/arVqzTPUC5bf5xPmk4WG&#10;OfjNVlLcsc/mGJWbm2k1XlhPhVII/Op6AX2ulLE9GIfN8AemKTaZZSqFtbiu8LdMr/2akpTuHYHk&#10;KDXZGgB3Gfx9K2Df9N1A8H2fcugB2KeOmTF0YFsyhjUjy9/ITtCIcJIkwFEIBDcqlZhUTdIC0A5O&#10;GafHMtPA8jcCtxLzkjEdNDhdYIMMj4MJ1VVtQkdD96rNZKw9/tQZXgJChTQwBlafCaJfX9+fJKe+&#10;oGH3sIuaqKwCkWJ8BXz//vvvuLm5icfHx4j417iKbWJb8GEfDw8PcXNz04D67Lg3lZenN+iot9Vq&#10;Fd++fWsYYMUle78RvPtRa77JrQssZrrr7VcDPDXDno1F11mfA2vp1HQ3A+ie/5C5h2XjbxrXmbNJ&#10;HRfA4rtfw/+VpocgRbwfO8bVDIE9lY/ANnP+dF+JBGD9GSbFsepld6CtclL/GRJB3SKwpbNAFlfz&#10;DtuDwN9XN+iEs5xcGaMTzv5jP1NfuvQta79s/vE5/5jF63xozDBEDo3vtu3fgzPAmWTGYFfiIGjf&#10;AH6TDswM3qbSp359Bl5pIs9i2HxSIqviS8UyRBHx4XG+WsKWcKJl/zEtByGcSH25dzJ5P05IQvbU&#10;7y2B4BLo52ef0LOy0HA5cGUeNILcuADwPJgAACAASURBVKbzgWlAPZZXwFFhDDJsOiFCAHgymTQM&#10;LVljllF9ythXGnGGIzw9PTWxlRHRgNf//ve/zRP+dCTZdDptnSqh33SWrx6BfX9/3wBgP56O7aoQ&#10;DB3zdn19HT9+/IiLi4v4/v1703Y895h97AyvP+yiBmLdELuulEIISuO2ywHtkpLDWvruv2WguiuP&#10;mtTGTER7SV66nY3DLFQgIlLQLH0+O/v37Ousb9TPmdNJx8/ry+tr86m3UbZXQL8T1HsbKURB/2sO&#10;1Jjgkxx9Ho6IZg7wY8z04pjmPKvvagvqOzeZqm/4BDu2AQF1yQ65s0Xp0t9jB8BdNndbOfb6H1oO&#10;DoBLnt2+8sreDyldDMEu0u/6f4jnmbFTGdjzDVmMrVMcKCdOGSWeA6vfItpPQcqYAjdGYnYyo5ix&#10;V8qDBi4znF3tXGpLB0ddOsi2K7FMqqfHNxM4CoC+vr424FehDNzdLYNGFllsvC/HMh/Pl335/Pwc&#10;d3d3zb06jWE2mzUnfPz3v/9tYovX63WjF2J7yTDxODOFZPCxtB6qMJlMGnb34uKiAcGXl5dxfX3d&#10;nHnMUx1UfoKerI1r4Dfrdy4Ld4Gjkt5Qf/pK19h2Z9vLVwMdPvZLzF6f8mVlYN4EwFzK5+pRVmeO&#10;GzqU3HypuYb9yXag402H1B3+IZI5RQ726aAzf9cpD7NQu6isupZtynjqjM1Wm7hjy3wEcHkSizbY&#10;8cQVzquZ459913u2QubtmKV1DLZ9iHTZj1H2IwcHwBGfC4KZ57HIPkFwHwDs19EASDLWJwPBnp8f&#10;LeWMoS9j+mYyii9zRkQz+dJQEJhxlzPLzHqyXm5ovK6UEpvWh/2pAWAuRdbu0TUZa6Q2ELNLUMpw&#10;AbWblkG58Ydxwr706uCP7UuQcX9/H+v1uvWI4+l02jDAerS1jlTiqQ/r9Tpubm6afhTzq+PSFCJB&#10;Jnq1WjVHrZ2dncXV1VUDgHmkmR737Gcfe/sSILCPS/WnLpCN8zGSgciaY1fTgZqQYeszx/SZixyY&#10;bjN3ZeX3MrCNObalvz4P8cX/svmKus15ycc7f+O9LAvZ2lK92H6sJ+vlcf6Zs+73e2iCrs028Xlc&#10;tN/j9WaZ5KSyXLqX43AymTRjPiJaq0zZqmHWTuzDknh/ZO+jjFKSWZeS1JisTcXBVt9rt1XoPvke&#10;atDUWJVaH/Q1Vl119+tKzI4bDjISBM48C5ahDzovlRMhz5jlZg5trnAm2Jcf3QjImES8n8Pqxsvv&#10;zdqA7IbSVFne3v49g5aTfCbe1ll+LIuXKWNhyKTQYcjaZzKZNGEMTDPi3SjpN4VJiF3zp+3RSNMw&#10;RkQTHqGyv739e1rDfD6Pm5ubVnus1+sm1OXu7q4VjzidTptl6cfHx3h9fW02vOmsYIXFkOW9urqK&#10;q6ur5il2Op9XgPjy8rL5TTo5nU5bm5z0nsWFlhxABw68bzKZtDYx1hwj3es6Wlp16DsPbzKfdc2N&#10;rF8XmOmbl88hagcCyslk0gKpOgLP47913Xw+bwE8ntzCPtQqiZ9QIiEbq7mN+sKyeoiGn1vtgNP1&#10;RUAz4t++n8/nrRACb2OFaah+JAlYFl3jx6JxU5scVwFVH+dKR+2nezXPa/Os5hCtMPHMcNWdZcrm&#10;cLWX2qW2EuZtuKkuZpKNH9fVmnh5ao6rzw996lCzLy5f0SHYtp+PggH+DHHFyrxwXnfMypKB4pr0&#10;vTYD2l3t5IyLbwySUSEAVhxoNmHzSC1uzijVmcDMy6N0WX7v1+w7J1kCGP3moLPUJllZHeSSScl0&#10;LmOvsnLyP28DhgbobFO2udITEBATyocIeJpsC/0/nf4bQ6x4X26a8fL6phs+gUsbe6bTadzd3TVg&#10;mUfDcZf+crmMq6ur+PbtW1xdXTVsLx2u1WrVhHc4iPGX96VLaSywz/oYx6yvMxD8laVUz2wu4vGH&#10;BGkEn9QpXZP1j688eZ48Skz/6cU5pxYW1afuHkLjIUzuWLluZICac4HGjMYTw7uy+Yt1Zrt7GAh1&#10;VWX2kyJ4YgwfPMM5p1SWWpvVvvf9T3LMdn6ofKW6fJZ8eQDcxyPkfzUP7VCSGcS+RnKTa0pAOAMH&#10;NAacBPUiEOHjcNfrdcP4qj7cMCXA40CTTIobBzE3tT7PjB5BZUR8mOAdvLlh8nbL9CkDrvy9JMxT&#10;5aGzIJaF8XYR7+cLCzDquCO2n4CwyiMGmABC5/E6s6z7+OQn9YEvJatNyWTJQbq6umoejKGwhPPz&#10;83h5eWmAuEQAW3G9q9Uqfvz40ZzmIACs0AY6YAS/DihYN9efLganC/wOMcLetsc0B5VkF2UsATuy&#10;q+w7OlHSYY0FZ1mpvxHtc3O5auJhVxo3ZEypMyw328Edn2zc+//ufEk87p7A0fMkkKSDzs8Cn3RK&#10;XY+zsB61A+tH4KvTNERYaPwrVILstK/ylRzF0njLxsUpjJNDyAiIu+XLA+CIOotTG2jHJCUjuU1a&#10;nh7/r00yDgwIkPzIKLKPZPi48SSiDZC0QYvsoufl5eXLJ0tvs4x15bvH4GbAt9YmWVuXDGBWTs/b&#10;y+RtFREf2FYyPQoFcNG9ZNp5NJrSUr86CCHY445vblzxkBZtbOPZuwKzClPgWaXL5bLJX3U6Pz9v&#10;mN4///wzlstlXF9fx/X1daxWqxb7zFAcX251B44guNSntT7OvncZZx9rrr9dY/zQxn/b/GvOtQM8&#10;128xvBHvYVRkhjX3RLwDO+mQO5PuTHs5MhBdAsSZU6xyZ69SfSOiFZfO8ZSVzZ1bn9NcsnR8PKgM&#10;GpNqa84PLANXVjhmueLjjzR3PS/NpZvoWumeY7Pv20ht/hmlLr8FAN5Gjt0A7UIyg11isDK2grFi&#10;ZH/93FS9aLQi2rFnjAX2/JmPykhjkYFZj+d04MZ6Zffr3RkiGgt/eZsSxLLcpfbM0mIazv5GtAGw&#10;4pNlpM7OzmK5XLaMnDsBMphikRkfKCDBnfcMXfGNSDyCTawcz3hW2yjWVw+m0MMpWOfLy8tYLBZN&#10;LLTCHq6vr+Pq6ip+/PgRi8WiOeWB+uVt6WCldM2QMV2bHzJHckgaX2FuGSIOgiPymPYMAFPvItqA&#10;WPdqfuJ1iuGn8+e6QgbUne/MIefY8j7MwC/nhgz088QGv5bAczKZtOqrsvhY99hgd/r4mfs4VFZu&#10;YGYMsUC4+kvxySqXwLAeS872V9ol58F/yxwLT8OvyT6fuozgdzsZvAnuFKU0EfHdfz8WyRiiiM3i&#10;erO6Den/DCj4RE22lzGY+u7Hk3ncr14ZG+ObNsRuetlYN2c5aqxI1lYO7ly4ZEhDyHwIOD0fjwHM&#10;QLWXl8DSATDBAdlPMvPqCxp/xlrzxA72p9LPjpyi6Bo+cIOM9WQyieVy2fQf2WBf9lb/np2dtTa0&#10;6Riz6+vrJh5Ym+JKfVxyOkogpSSlMZU5i13ji+O7NNaPWXZRxlobEgBzDDPelI4xnTCtOFCfXK8Y&#10;O0wHN6K9gU33qUy6jp8F/ngP65QBXY5Zjn1dk80pPArSnVUnAzQPUKe9vrqP72x/OgBqWw9d01we&#10;8T4X8Wl0dCY8ztlDT0qOapeUdDEDv7saW13l2zafIfb5FOaLY5MvzwB3DYqSkTomZSoB+G2dkyF1&#10;zMCDjAJDH5ztVewvd1ZzEuXRXNz8RmOifDl5Kh1N7l6uGgsT0X5SWo1pYNreXjSqGZD1Sd0ndn9l&#10;QMDTI8Bdr9eNgWe7Kn6WoFfLkNxcyD5QOmrTiHfmWH05mUxarFrWdmx/pa/+dSOv2GSFQMzn86Z+&#10;as/Ly8uYTqdNjLDihHXSg4C5L8lKPOyBYMnb3B0dd6Ay8XnEHcY+m3u2dXIPKfuYJ5mm95U73Yw5&#10;11zAWPOIdyArHVa67jR6zKwAnN51X6YXKhNDj1gHH8cEws7oOhD10A/PP3MAqMPcfMa8OR5ZFwf4&#10;bCsHs9xHQGFbOKPM/AigSTZkabKMma5kko1v/n4KY2xT2QVG+Ory5QGwxJkW/u7XHaPsWpmzSabk&#10;DPgEWQLAZGUYCuFH7dBIkR3MzgAmw+uTcAZIaUB8qa9Ud2de+F+25Mm0MgDsefomPmd5/D7+7n1G&#10;A7per1vHCykvbkTR5hQd2ab4an3OWHcaRjoz6jeWJWt3b0PWOwuT4fFTdH7Ozs7i+vq6YX+vrq6a&#10;GF+tKjC2MysTAY5+92V19lMJ/JYcZtUrA79DpJTO7yC1OdfDHyScfzjPMOac8bJkfzm2qQMO5gSC&#10;pY/se+lHbQWqVl+9HPRJPxnS5CBXc5vnSwBLp5BOKUE+wXdJ75g3V++UD1eheI/+XywWEfFxn4Fv&#10;nvV5zZlyfs7KORQIfzU5FRxzbDLjwKNkYHET6VLWz5rsHQTVPMmszhnYytLZVoakV5u0amk78HPA&#10;5qAsIgeCfh6mls4FTsT6+gYtLk8qLlQvnvcb8X7OZa0upb5wQEumR9/daDnrwvbS72Q1WD8aC030&#10;jId1ICwDmo3BrN2dPdL/PNZMxkWAcj6fNwzQer1uwhIUh6dHIku4jMkTFHQ0meKzyRjTWBF86FHW&#10;3Fg3nU5jPp/H9fV1fP/+Pb5//96c3qAj2gQ8ZrNZEwMsxlcnPHBFQfUmcOeGPbYjy0jAnjlK7pS4&#10;LijvDPw4YC7NP3QMXH8ZNuP3lcpTk23mKnfSnD0cWp4SGVEKS2L7+jm0cqT88dl+GgJXozhnCeBG&#10;RGuFRDpGAEzgTda5jyPLOqtM3gY+nzAdjcnJ5ONGMg/14dyrfDPASSFjrnLrkdH6rjC2s7OzZkOr&#10;0qMTTcfU66a8WA6GahCgu/h4LekfbVv2f19xuzdUfE7I5gh+9/EwJP+sbrUwv9I9tetPXby+s4g6&#10;cBhlFEk2mZNZ8XhTGSZumiA4EhPph9NzAs3Y3mzicybEgU6f+nQ5NbqGDCKZVgfA+s4lPpXfjWSW&#10;l3/2snKCp1ElsOMEKACrB0rwnE4aLrK0jN3OYobVh3zS29vbWwOwGa/om9j00kMsdOg/45d1coiH&#10;0XAZ1x0Mtg2BL/VH4gbVmeRtDWh2v8pWM4619Dadn7e916XLmNbyc90fSkCwDFyBoiPBWFemI/Ds&#10;ToeDUjmMPs45N7EcPodkDrbXh/Me24xx/Fmdve0yneV8RTZYda31l5MFEW3nn2EiBK3uEBLUcj+B&#10;NraSsVe5vA61uT+r967A7y5lk7x3jcNGXPdRZmOjfJRsYndvPLvumCUzNNkkUbo3A4sOVGmIaCwE&#10;Ysn86nG2j4+PrTN/HYgxlIHl7zKIpYnS65/Viel7XQUOVTcyIl7m2Wz2YXNfKSyjq9+8DGSkVF73&#10;9pmXjJMYdx41R4DKsAQZKj8CiSd1iOEVAJbxVh4CFFoOvby8jO/fv8dff/0Vf/75Z/z8+TN+/PgR&#10;3759azHAqitZaJ7woDrxoP9sg5H3NfWnxMjUwJj/x7apATc31H1B8DagtY9sAuh9Puxqo12Vw6+h&#10;4y29ZTiP9F1OKEGazoX2evGat7e3Vjy8xhzHOscf5x6W10Ex//cQCLKtcuBK866nlTn7ZLmpc1l7&#10;+3zB39jerAdZ4ywsg4yv6qs+Yrs5+8w66TPb1vutyy74PZLPsOFDHLrPlL72/yvLhxjgzwZ1fZiF&#10;Q0tmrI6tjCUZUk7WkZNY6bdS3Gs2yb+9vTUPuHh8fIz7+/u4v79vMYVkHDJAmjEqJRamC9h4X2aA&#10;kv95nLNAsJbjnQHWEqoeC6r0vZ5DHBCWg4bRDbHHP/qGN8Xf8V4Be4JN1S2izbRyYxvTphHT/zJc&#10;s9kslstlfPv2Lf78888GACv84fLyMubz+Qcgy5hy6gH7JotDdJ3x3zMGLBsrpVCY0j0lUF1K3+/1&#10;tL2+vK7P2O4DsoeUKStf39/7pFm6nuXmPCDdUKiPwm4ioplzHACzjCWmUONHAJphRQ7wS3pUIkp8&#10;vnTmlGMgS5sAmEdJZnN1RPv0HOm9nwyhewj+1+t1K4xL1/hcKGffT4dR/6zX76FeXAFUuZWPHJZs&#10;TLldqV3j/eDXDZFdA8Sas7gvTJHp377zPBVpAeBaQ5WkS0H6KtChOqKPMfGJsjSxnYJ0AcPS9Q58&#10;HTAqHca88hrFjSrWl0vnGSjM0nbQpt9ZRpaN/cbJWWnwfq8T28Q392UgkUckRURzni6NlTO0pd9K&#10;/UDj43HIuoZ96uyQQAD1WGEF3JgmdszZ1qyf/DP7X22ro84uLi7i27dvDeur8Ac9ulinQLANfElb&#10;/zH+08uRjVPXpxKY9DFdAsC8bwj7VBLqamle2RTMbgOgs3Rcsjml5ARsKpwXfGyK+eXDd1hX6rzv&#10;SZADxf+oR35STbbUXwNerlc+v7lesr5ZSJPKmY1zDz+gPvl8pzLxPzkKSsvnDYVk8H4SAnJEvS3Y&#10;rm9vb81Kz2TyHsusVUCf2zJnozTPZW2YlWfXoHZfsgt80YXphjrlX022jgHuaqC+aQ1lJj5TMsN0&#10;rGUdKpnxzvSh9tL9miyfn59bx1JFRMPM8BQCNyouGQjWu5fBWVoaJt9U4el6DKHnR6aXMWzn5+fN&#10;k8v8PjFHNE7OOlKnfEInkPA6ZiDYDXHmPJRO2WCsr8AwQXvGBEmcreJ3hYjM5/PmzN4fP37EH3/8&#10;Ed+/f29if3WcmU6aoGTf/Tc38K4nLnRKhkjGMkuvSuCYeeq9ZrD9+uyaTeeeDED3vY/vQwiATMf7&#10;iAPGrE8FwMRA+mO4HaBy+V0MJMMD/Cg16b0cLbLA2VGNWf9lgJTCEAFer/QYEuBzwWTy8WizTD+o&#10;714GB8H67nNVibnVXCRHVP3hTqyHm6he3FTL4xuzcAze30f3Mj09FM7IdJ+AXt+HjK2hskmaXx0g&#10;HzwG2JmUQ5dHZaH4xNHHmB2bZEaoq60zoOuTsBsnXiPWIOJfAKyNV2KCNenVjgKKaDOc/F9Gi9dr&#10;Mta1XIanMaGB9CPcvK/FYHITh0CbALDuEQB8fHxsGA4ZUk3sEgdNzmKWDBWXNJ0N9z5wYO2GhaEc&#10;OieVYFLhEn5sGpeUvd8i3hlandzw48eP+PnzZ/z111/x119/xR9//NE8/W25XDZ95sZKfef666Ey&#10;rh/ZXOIGxlmmzBnMlsyzvPw+1yEvZynPWpn3IUNBsMs2ZcscGf+ctS1FYyrbd5CBYMWN8/hAnwe4&#10;MYuOoof99Gk7B6w+tgnAvW00b3BMKU3NvQSL2QYyChlelk9Or9qA9WP7cVVP+eh+zR0eQsE06LDL&#10;cSQAfn5+/nCcnY/3ki0uOWfHgCdK4JefM93ft5wSftmXHDwGOJNjAcJfRXbl+WWDlJOvgwQyhgJQ&#10;Ar4KhfDYPKWtyTIDOTRufKcR9PKVQHwW10tgJNaXAJgPbtAmMU7+3ITjbK0vX7KcTKPUJ+6AZKCR&#10;19eAlbe3b8BxAEzWniDCHSKCdIHcq6ur+PbtW3z//r3Z9KYjzXzJWu8OrN3J8HahcXbJnIk+gJQA&#10;mPd6v/Q1JBwjQ8Cn9/Gm8+Mu5lb1cUR/di2rcwZSamXLgELXy510xrJHvJ8znu0BIACm4+erHCVS&#10;IZtveA/HTkkHPR/Xv66VDNfxTHczh4FzgLeJr6bpXoVBCCx7PL9eb29vzWrPfD6Pp6endDNxn7Hn&#10;9czGOX/PrvtsOUTeWb9nv7t8dYA886VqSZfnLdl2Mu1jsLbJvwQAavf3ZTv6lLHGcvRNY6gwTQdc&#10;2bvK5RO1/+5CoKgJjxtOtFRI1oXn0NKoEMBogiVb4MwswxII4DwGcDqdxv39fTOZclc3T3JgCACB&#10;8WQyaR7VKxDMxzsvFosWiNUyoepxdXUVt7e38fT01DK2MsBu+MSEOMjw8AceC0ZjTaNN1kv118Yg&#10;lUNpMQaXjI761k+xULki2iy7yqMnt11dXcX19XX89ddf8Z///Kc5+eHbt28fHmFMB4COQwYS6NiQ&#10;VWNbZQaQ5c7GTdaGpTGi8nqaDlw8D6bnS9el+aAPCK4xTVlbdKWRffY0stjSLkDGehLoeDmke9kc&#10;rnQ0d9D5FZjSddJNtffDw0O8vr42Z+rqXeURkFO5dNqJnGTlvVgsPpxa4Dro5S2BfQeo1EWVQeNC&#10;9Z1Op8153KUYXzHE7jDyfw8f43zOM4FVDjHBXKHjBlbNBxLNCbqPY/Px8TGWy2U8Pj42J88sl8uI&#10;iMbh7nKeOF5LK2IufYHwUPvcZ0yWdCD73iVd5fP5Zyj+2DVA3jee7BJPfxZRBr+jnL74knsfx6YL&#10;CBPwcZMEmQGPf/XTAvyle5QXxUEcGQcZL4//ZfkcBEwmkw+PbSYApjFVHlrKJwDmofoR78ZBy3oC&#10;jtwkwvakgafxkAGRMSe49yenKR0HuW44GQOs/B0Ar1arFqOuZd9S/DD7h2krzdVqFT9//myOPfvj&#10;jz/i27dvjTMhAO/MLfspA8D+2XU3Y8a9vG5QSwDZWbrseu/TWvlq95ckS6PLkPUB/H3y7cMubpIW&#10;HZeIMntMoOPgjjriDiKd4Yj2ShVBqu8ZiIjWeONSvJ+movFIoTOme5RmxrI6wCwBIo5ngT7Xc7LE&#10;vtrE9DS2VUYHz9l8qbbLHCl+9vp7jDzbPTtyMTsbnq9Mp/y/PuP6d5FszJW+/44y+90bYFvZtce2&#10;aylNDiXD4waGn927FptIr5+TEpfEyALXNr8pDxovlk+T92KxiOVyGcvl8kP5aOg48YrtEHvMzWw8&#10;zSF7VK/y0j0CoUp7vV434JWsy/PzczOxR7yfJ+rHlOmdG3RUL2dpBdpLoRdujAhg1UdKU+lqk5rq&#10;ROae/e2AkMZTxnQ2mzXpCfj+n//zf+LPP/+MHz9+xOXlZSyXy4ZtYr9loMYBqO4pgVC/1nWeeZVi&#10;sgkqXAe7GKlM/P4+80AJ4Ps1te816QL0tXw3ya8rTfYPr2Ff+pxEvePYlYOYHeNHJ5ArQdRnCsGn&#10;Nvien583LLLK5qBP9zG+NuLj0Y1c6eLvbFsnCziX1ZzIbH7lypEDcAJoHy9OQLjQESfp4StZbC89&#10;EGO1WjV2gTaCbcq6KQ2mVfo/k98FDNfaoO889JXlQwzw794gX01K3rCkxLrUGLSId9CmZfHspAUO&#10;MIFBbYITS6prycb4chwNlM6T5QYq1kOTugAnWU4ZIQFogWgCYGeGBZYJgPl0NIkYGU3wZDaen58b&#10;Q8njf2Rs+LkkMlxkgHlkk9qSBsPBKp0EMtkXFxdNuMJisYiIaD2aWn3gL4Jp1V/9w/CH79+/N0ef&#10;6dHGMsKss9KIiJZhp0526W4f2WRM+O8lsOafuwyQf3e2LLunC7hmLE8prS7JWKJdplUCLzWHImtn&#10;Z341Tvgwlmzjph/hRaDKcRTx/shtdyaz+pD51PhhuARjaTk2s74jgcB5V6FKHvpVIzHcce3S9VpI&#10;QVZm1q0UA0zHQ46E5mKFyHHOZ96cc/l7Sf8yp/d3la65YhM59fZsAeBt2IRRjlMy9oS/O2gtGTdn&#10;0sjs8iXWwXcba6evXjIimuictWH5NFlGRAuwCQA70+l6yxMTlL4A7Wq1aoFVMqMExATLfLyzxJlE&#10;nU0qAKxYYZaF9ReIJejzXd8sm8qqfnBmhWyNg9/JZNKAX4FUnser+1Sm9Xrd7ND2UAg5JXo/Pz+P&#10;i4uLWK1WrXf1lxh3b7+MWXaA7Exupteus6Xv7qDx99r3kmSArQSOugx2CTyXfu/6ngFPv65WzxoI&#10;7sMcZ+2eXePOM/PpKh/HCMetwng4P3DMePiWp8WxqvFAFrkGggmcyYpGxAcgnundZDJpzaOsg/5/&#10;e3trnd7iQFP5OxhWegT7NWcjm1uZprOxpfC2zA5xXvbNyFmMeF/d8+spn4VtuuaPfZejK/0RAMcI&#10;fPcpXUbrsxSolI8vx1HISPFYnIh2bKnHhno8qu7nQzBYf8XZ6sXny+s8XU2KAlQCV8vlsrXcFvHO&#10;sip9gkeBNN17cXHRMLwClT4Zs3wMPXBDzT6ez+cNs6Gwhul02oRIqA305CPVgcw42Sy+FArhDLCD&#10;Si5BkiFSOy6XyyZG9/v377FarZq2V5nE8J+fnzeGtAT8VTaxv3xX3K8AMMMe2IYOgDO2NgO2GXgq&#10;SR8A3Ue6wFkXwO5irfrkn7WJfy+BNJZnCBjmZzJ8XfdkeRL8+isrUykt7gvgWPE4YGdv5dhxzvA5&#10;keXxeHh3fN0B5fzJVZra/RwDKjc/E4A7eGdYlsaP3lk2H3NZG2fl8nq6Dnr4A+N4CdB5P5l39RfZ&#10;fLWfl7fkSNac0N9NhjoLv5uMMcBbyqE9vG2lFEvJCS9jOzi5OQMsIUOpB2Ho6DOCUm0yE0AS0/j4&#10;+Bjr9bphOM7Pz+Py8rJhE3UUGUMeyKJyWZQsLze1iZVcLpetpXlOwFpq9E1vbujIcogB1k5xAVSd&#10;jqGJnYwvHQ21H+OOGfesshKo6rGvEjJIGUt7cXERf/zxx//P3rcuN67rzEKZxHYmWWv29/4PeXbt&#10;tSbxZRKdH1OttDoNkpJlx8kYVS7bkkiCN7ABgWD85z//if/85z8j/1/ku9vt4vX1dbBgc/QJ9BPS&#10;gb/Hx8ch7i9OfOMoGsy3AmD1xeTFG23kQDHS47sGLjMFNAOGGTjI0rfQVLDecq8VCJeAecZrC59T&#10;AEdm9cyUBAZP+OZxoi4QmPOIya0ANuK3qw/SRryFRUPZCrjgp89hAdkaq8YAdW9iiyv4UVDI9eW3&#10;LiiD/WNx3ykQ3Mbs8sBAXJVO7RMF8so7/0bbcnQfPt0tMxywwqv9x+4pzG9meFAZwLLVff8pAHnu&#10;vP/qdPUB/uJUs+yUrFf6mwEuW3b5WwUvHwTBgpt9UQHwAO6+ffs2iqULAYhIBQCviMELfnQh4MWR&#10;QS4DYAAzAGF+9cYffjXHi6mbLwzieCHG4oN7bIlCfhxqjDfr6fHLDNaxKDIYRn/whhcsLPDR5fi8&#10;CEv2+vo6HHgBazz3wevr60hJwGLXdW/h4uBW8ddffw3WX95kyEoXL/rcbg5wujHpxhx+HyPLamlb&#10;F45soa3xp9a1bKEv8ewWuyUAnKzcGwAAIABJREFUQGsax3NmsXMWSfDpgLHywgBKXSE4MgyDTlYO&#10;8aZJN3gpL5hfGsJRZQIDYDYgKC8oIzNEsBUXaaDwM9h2IQO5XdXdKGJ8tDi7HHE6tuC6tA4EqxVY&#10;+9kpNc5o4VwhFNy7ccz33Vj6kzDOn1bfqXRyC/AxFpKlyz+2bF1sVVi4cjKLUcl6w98suI4lt5jo&#10;wqPXWUjyNRZwzirHwopjyILwGr7ruvj+/Xv8+PFj9Ip8t9tFxBuAhhUX4I2PIObXbbCacF8BmAFA&#10;AvAiL3aBALhDm/BmL34tzxZv3GdwDD/j19fXoZ4AlrAO80YWBrMom/mCxRZ8MwCGFVbDiqEe7F+N&#10;vNCGcIF4fHwc+urm5maIW4x2htvG6+vr0I7YtBLxFgt0s9kMh10ABMPNRBd/9RNHPmq1we+S0sHj&#10;OwPHXLaO2Yyy+dcqS5wFqmSx4vznzv8pck7bisdzaxrlmf/XwLL63qqsqdWHI83AGgqFFfFlofRi&#10;Uye/Mfn+/fsgaxi88VxnORYRgysTrMesZDLwRcQIjFt++8MuQBz3mz+qMLNcQhncPiz7mBfetMoR&#10;ZnhjHisPaAu0KYNctC/X04Ffdu/QEIk8xhSkQubgbSFbjbUNUFe1vKP/svHEbXhptDQ+0vk1FY+V&#10;8NNXANbvLMBXOp6W0rpOMUmdRcZpyaV0/J+FowJ3B7Ih0LAosT8vu0BA+LKQcyCPN2ewNYNDDzkA&#10;rD6pvAlOQZNbjLVuTpEAuEU7gR/4HMJyyuHMeIHSI5fZ7xlgHXmrjyDnA+DL4P/x8XGkTGDzGxZd&#10;3vyHxRHB7gG4+TQ4VlDAJ3yK2Q8Tiyhb7EtAqRWocp9o+kwJdc+2XGvJy+VxigVjaQsPKxFT6jaX&#10;Sosy+p7nWklBjxjH8IXMUH9gjsbAb6QAFDFnsvqyFRhhIDk6AYAmuy4gP1Vy2SUDskDfhKhM4fZi&#10;/uGSAdkHGap5ZIYb7hPmM+srlvulT+l5zrdkwWcLsONVld0r/aaS7Gud45pW18DPTFcAvAA5YbL0&#10;wnQqUs2wRYiwANNXYRHjk9vwny0c0PIfHh7i77//HqIQqFvDdrsdnTGvm9Aixq/oGGCCTwBtgEYF&#10;wBwGjTdngfSVpvpDaz9DIPPCw5Eu2HIOa/DhcBhFRuATqsA3ACX4ZrAOwMrtEhGDRQxAFvlxyLPH&#10;x8chT1hR0IYAvPCzZrcXWLMVsCNPjirBFi/OA9bmiPe+vsiT25uvO4WjNF7dM9kcbbU+Io8SzZUB&#10;UxcmBa4tfNeeaeH92EWwBoD521n0WBbx3EPYwc1mM/jir1arkW9q1/1+K8NWRpZ/bhwwAOY9CgqY&#10;oRxCOWVlkq2YeE4tsbjPG10VpEe8yT+AbLy5Af/8Bivi7Q2LKg4KSPGsWhD5jYbrA+1b/e3KYbkN&#10;5Voj8WRvQpxrBPfXlXIZ2SonQA74fvZ2vgLghUi1I77Wmm7KAjaVL73mBH5NiLj/Coa5TG0TCHAA&#10;UByWgA8AMF7r//z5cwRm9dUhA28sALxIwPdXD5EAoITFkl0EXNsrwNd21HZ2Fg1Yg3kBhbBHfGTw&#10;gM1sDMzZX1kVAY4AwfwgxiaHcYPiAXDKm+mYmF/te/bn5k0+6l6CvPUVsb6udOPFzafWuaXAOZsD&#10;jpaef7U5lPG05MKSKQgOeDqFrkSOz6ngPetrXXAzZYWfZeshFOD9fj86PZFlCI9fnrMaU5cJPvc6&#10;nplPWGPhMgDlGnwx/5AHDOLxDOoCXjS8G29ExnyEPzMAsFpIud2yvlLAi3bhdCr/ub/UpxnXuE3Z&#10;5xeyCvXgcJNsAVYes/EA/pw71Z9EDvROTd8yDz8rVQHwsRr+lT6WagA4+58BgQwEczq+zgsTW2c4&#10;PiwskgBNfd/Hdrt9F+qLAR6EIb5xD2AWaQGA+aMnwEEAO+sGLx4MgnmBcNYPXOeoFAzKAICxkDF/&#10;HPqNQ59xXXiRVqs1yscCqQBY3Sh4MQPB5UF9EsE7LMAAAgyA+ahj9issWYocEHIWP6XMuuHIgYBj&#10;aY4FpYWcYlV73inR2QKY8XJMG5X6T59x/+cqHpoHQBVcIHgjqXtTotELAMDUtYHHmYblwgdgFEot&#10;LLtQUler1Qhwszxjay7yYeUcMhAygDfMQtbABUIBMANYTsN9ptEWIsY+uyxz+VoGgLlvWIbwdc0f&#10;AFjDTqrhg9vNrTkK2q50JUdXC/CRlFlMpgry2sJ1LJUsYQ5EZPVgq4ertwpLtcywnyhelSMKAYdA&#10;05jA2WsuCFvOn6MkYBMXLyT6eo2tDBlIixjHN+Y2yxYULEBY/FhQww2CXSBQZ94cx5vX1CKiVhbw&#10;hbbAAomFlwEw2gcuJkxssWKXCJS33++HDUX8mhd14Ggb6gvOVhy1uumY434oAefamOWxUgLUNbA9&#10;h+bmNRX4tuTRmudcEOosRVPkmCvX9S8/y3OAQRWuAcw6EAyQjPx4My3PWQas/Cqe3Zl0TwKHfOy6&#10;bggHBlcj8KvgDpZgdpGCPMSzqA8fyoG5pRZglo3gmdtTLbn6RoY/3NYKfPmtjraTjgn15WVgzgAY&#10;Sj/cOriu7uPG0mcHwkvIopJCOyX/JeXiuajW71cAvABllo5LGDAs8Jx1J/Ot4mdU04egcicoOcHE&#10;AlStv3/99Vf8/fffozi0eGWph2Lw5hDwDeCEBY0FJwAwvxYFSObfCsDcIoG2YH9mBsAa7gfPR7zF&#10;TOY25cULAh6Cn3eyK89cLlxFFEgiHfsVwjqLUHP6SlaVGV6YAcAZEHddN+xyZwCMttcDL7juTA7Q&#10;O2VCSYGRE3S8CDrw6+ZDqZxz0JzynPJckz1LyadjlfYSDwrE+Jp7hp/l+QFZAjCFo9h1Ay0DWo4G&#10;AVKFUwFgxPjIdwDgvu+HeYz5B9cufpPDwDcihhMkUSYf184bUjkCjpPPel/blOcD5DnX2yk2agRx&#10;e0F0jHE7OXDNew/W63UcDoe4v7+Pw+EQ2+12sHA7GaF1UvrsQPgYUtnurreknZLus9AVAC9EcxeU&#10;UwNlp/EpYK2lV+EGAetcAjQd7kW8RWdgMAaf1IeHhwFMAWTxbm62ZrBFg/1+WXgCAG82m1EaBsK8&#10;41jD83C7sIXGWTl0IXFCmV8tcl1UQYDFGG0FAKrg11llWDnA4q9WIw33BlDLIJjzY4s58kS+qgyw&#10;f6ICWwWgjmf3jPJ0LE3Ns7ZgHsvXXOA4hY7Jv3WRnAuCszQuP/2t8819s0KID7/9caBO5VsNNPIz&#10;zp0CeQF4A5jqfEb5HFqMXcfY3YvfavHcUTcDZ5BAHuCX+0Kf0/YBcRvhvrYXnmM+uM/RPyr/uG68&#10;5wEHmnD7Z33fQpdipDol1ZT8FkW5lPazKxS3x1YgczK/lIF1aj5a660DyVkbS+ldPiWrF347H1Un&#10;oJwlGBaJkqVEhXhEvnsY1l/4/OLEsIeHhwGowr+UAS3AFUd4YH9i/mbByRvbHPBFviygtS1cOCRe&#10;JJylhP9zfrqQwk2BlQXmreu6wUUhs8ogP9QL1iZe6Ng1RC3JvBBzfuCHwQKPKfxn3tj/Wi3MsEDx&#10;a2VnedKFFHV2de/7frRjXtuk67qhfV0far7O4phZjmrXM9LnM/l7joUlAwCZrMjycOm1/bLysvwZ&#10;UKrSx2XofZQDYAWXIijcsADDh3a1Wo2iMCBPuCy4uRcx3tPAc4nriUgRkJd3d3fx9PQ0zA3EIMY4&#10;vr29HazGbO3kuYO3ZHCH6vt+OAUT+YAXuEIwsesHntc1guejvuniKBooF2mcYglLNR8cwvdZYUcZ&#10;mPdw+4ChhJUHHgdOkdd+c8r3JQC4U+MTVWDmKKi1vC+ZMjmN/1cL8ILUai1ZsrzSINQFx2n1GV8O&#10;7KqVhAGK0xQVhDEARuQHbMjiTWgMpPgENVgyGQzzxjYGa7rhBYJfrZIZAALpAqILuj7P7e4WbiW1&#10;aLNAVwuJa2MH2vgZ1Jn9iZ3lSRc9Bp6ufsyzAuDMWu3aQOvkQCw/h3Z1i62jGkDT51qv8/0ayMt4&#10;KT3bSm4Of4TxoWVxzZ7JrFQ6h1w6R6yIY76rcgYAjM2cAJrwv//169e7DXMMqvSjdeGyIS8Ph0Ps&#10;drthgy8riBnIxwmPcAtjRVTLguzg9HCngLKt85vnvgOG6q/L9QSw1XbX32hXtoA7/hm8d934jRJ/&#10;1Kqs/VObs1dqpzny9TPRFQCfkJbUMJfIp5SHLqRsgXEgmJ9Roc0CFcIN0QEQ+/fHjx/x48ePwfqL&#10;uJ286QqAGf6svKgw8IXbAx+3y6841QXCgcrs2wFgbR/Xxg4E8321RPBYUQCs6fRbF2Uuj18pom24&#10;TLbIunHirF/gS11SdLORA8FKrl7OgqN9AOLFUPnmfDhdCcy6+pfSuDrU5moGFJha89Ln9ftYuTE1&#10;vSooU/hnUMPXXL5OBinPGKeQJXzkOg6w2O12gyUTgA7gCz7uyEtlCOQILKh8KAWeBS+wBnPavu+H&#10;PQoqSyFzNZYwnuU0EeNoNagLu6xx23BkBb7PSjD3C6fFPfAGgA4eVAZhzUDs8O12OygdrHC7UJQM&#10;gtF/7LvNoJ3HiI45BXFLKJ5X+hp0BcALkLOeHvMc09QFqLa4u+uZ0FDhwj5fEFwKMNR3Dq+y2N/3&#10;r7/+GmLRYkMIhD5bje/u7uL79++jU9PwYesvAy/2CdZFSq2/Wu8aGG5pvxJ4zCxdzFPE2A0ie/Wv&#10;IIFdPNTC7V7VqgWGn3WLS8TbRhe0f9+/xWZ2J25l4Df7rYDGWZ+5HThN1v6urBYLbesYcIpDqwV4&#10;CboUCzCTA67unnvWKYYg56/K93S8Qf6wWxSssHd3d4OrFeYYhyGDBdiNSZ5rsMiqzGMZ0/f9ANww&#10;V+HaxBFWmGAxZkOCvtHCXFZiowVcOVjWsFsY19u1IdeBfwMAs1xGG7EsQTooF9vtNp6enoYoMqw8&#10;sxEDpG2OzcK6v6RlzdW5+tHzBHxc6ePoCoCPpBZQW3rGaafu/9zJ6ixoLn9dhBzxPffqTzVzBqsa&#10;+gxxf+HnxflD4N/d3cX9/f3gO8ZlQWiqRUatEAyA9V6pHbTeTmCqpVIXd+TnLKioJ6w7HE2B29a1&#10;DfPiFggF0PztAAgrDHjOLTKuPryAtYBfbW/mw4FZN/65HtkrWuavde5MUR6ztizlUyvnEhbkpYjb&#10;Qtsl+4/fDIAzYKsKoPtEvN8wxmOUlWIujyMrlAAwj3V1EVM5w1Elbm9vhxMv2ccfZWga+NvudruR&#10;wom2cJtYAX4hK1lxRSxitI/KMa4r9xH/R/4caUblLWQa0sMK/vT0FE9PT4P1GG8IEfWB1wQ1uEBO&#10;AXjzmHFGm9JcvILPK10B8II0FfxOIbfQ1p7j/w5wuOt8PxOu7jsiRgtHxJv/KCy5iPn748eP4ahc&#10;+PiqEAb4ZTDG/GDxyCIP8DcD4BZQloFgR7x4at4M0hg0MijgfNUSG/EWI9P1ARYPtUo5C7ICeAYT&#10;fM1ZnjUNvxbGgqx90LK4OBDpFDJQBoK13TOghWtzAWpNGW29r9ccWGwlHWuZsnYOcmWW2j6TjQ7g&#10;ZkpkqWx+VvcVaGQV5AHAzVEcIsaxhZ3CqPXD5jv4vQIkA8g+PT0N+TKoBNDktzURMYRW47dleA6g&#10;ndtCw7lpnRDJhecMg2F9u6f7A1ihVjCdrYNcf7hCgA+4ooBfjkMOnlTGoRynqDj5eqXp9NWVhCsA&#10;PiG1LLY1qi2qx+al+WoIII5SoPFsI8ZBzGEVgB/vzc1NbDabUbzfv/76Kx4fHwdNn6MEgEcAYPDD&#10;u5Yh1NnqqIda8ALFUSMUEHL9FTzVrHRqseF8NW8Icr4Pgc3hyHTxQVq1cHDZ/ErUgXy1krBrg4IR&#10;dXFBu2eLpAJwVSxKC5Frf6ek1UCTq+sUaknjQGXWhnwtUzLd/2Pnt4LfpRauWj7H8l0yEGRzjetY&#10;ewMQMX5LwXGqAUwZzMHiut/vR6CL5zKHZmRwxt8cyQGWT8jH7XY74p3nHr95iXhzrUBEB3bXQJ3Y&#10;Wg1SWa2HfIAXbkuVYQx+tS3ZHUEBs75tU2s4rxfwI+ajo19eXoa9H1wulBhuIzaMOPlxpSuV6AqA&#10;F6IWS++5J6Quho5HXcAVKLF/GANj5M8WSncfh17gw8CXfU6dJZJfMbIlgDfK6Yd9Xvn1Zsn6q6Ct&#10;xWJYsj46QZzd//bt2yhIveNRLS2OZ+1DLBAArLopRsGF9q/WCaRAPgPdc8GoWv5qlj3mZQ4trWBm&#10;fVS65tJOKTPiMizALdQCzlkO6ZuTueOL31JohBkd31D8b25u4vn5eVDGGRCr9Rj3IK9gaV2tVsPm&#10;t4ixn7GzbjOw5g/7y2JOQ/YyAGZA/fLyMvJjZtnAscZLiga7MIBXNi6w4quAFwq0vpVTeaFvDsEH&#10;Ni2i/7hc1BdKjJNVLfLjUufJpdCpFeCPpioAntsA2cKytJbWkl4nBy+y/Arb5ZsBjVrZSy2sDEYY&#10;vPA1xyeXXwLjam3gDRQoR3292MUhIgYrBwOob9++DRvd/v777/i///u/+PHjR3z//n0Uoxf5sL8Y&#10;FpOIiPV6PfI3Y+F6c3MT6/V69F83e6lvMC8Ero11rLjxoe2ufoR8TxdxtXiqZUQtps5Cyt8ZsMdv&#10;fT0Y8eZXzDwpsOX6M3/qI6ivSpVnbRdXL77P/93pVVq/knxyioO2ZelZB9Z0XOjGrIynTDHS8pSf&#10;TI440OLqM6XcWp7uWsY/SH14M9LxwQBMxzvf57dDWT/z25/VahXfv38fXBMeHh5it9sNsiMihtf0&#10;AFh8mI4Ct+/fv7/byHZzczMcb67uQbB0wq+X5yl8X7kusDZH/I4k8fT0FPv9fjAo8KEb6gbB7gTI&#10;B+XjGiJdqLsB+g6kigj2daglnNcoyAu2wOMkPEThYFeNruuGU9/QXngOvCgAhhsF+zvzuCmtv6V1&#10;sZWmKmJLp59CKl9UwSnxpfJ9Lq6ZiidbZFCWtoWuFuA/hLLBURs0vIEi4s0lAQuKAmYIPVhaIPA0&#10;TBkDjmzxguAEnwwo3cY3tTAgH/0uARv8LgEKl949W2trBwhdXny/Bvz4+RIfpfrr9RqgawE4X5VK&#10;i2zLWKnlnZVTW9w1/TmoBXBk84r/6/1MuUOerbxBpnBorfv7+7i/v4/n5+eRCxeDQVYkWLbd3NwM&#10;llm1XmbKqRoxnp6eBiAfEQMIBn/sLgF/ZIBahG9jA4HKVKTVN0C8Kc+1q8o77QuWwVyWymVdD/ik&#10;TvDSdd0omgTzmK0PpfExdWxc6c+lKwD+A6jFCqbPsCDnzR6wzOGeWzC+ffs2ivqAo455hy8Dal4U&#10;kC8EM79iY8szb75ioYtNIg6c4Rr7saqFqQYwXds64oUjs96V8qgB9Tngs2VByBZBJbaqKQ/6/DEW&#10;g69MGfibAuo+C5UUAQdoea7qONNna6TKNMIyHg6HeHx8HOLTwhoJq6OCVeaJjQAsr9TfXwFhRLw7&#10;XVPric/d3d0oCgRbS93x5LxZWN+ogGfeCAe+tA9KbYw6waJ8d3c3mt/sGsExfbnNdRMeTucDWGYQ&#10;rIA+W8d0Ll3lzZVa6OIB8JSBfIoF4dKsLHPJvV7MCIKYhShvwIDfKr8+YaEPyy8feYwDL9br9Ugw&#10;uo9aGRTsOZcHDf+l9cmsSPxK1X1z+ykgLAFX/Z09k73y0UW3pU5KU6zAWV5cPo8hXfgdP1rGV12U&#10;nKKQjScdOyXwl5VT44Xp1G3uQHzNClzLj387BbakQGbzlmVGRMT9/X30fT+ALwBg3oiG/87PVAEr&#10;gCS7EqjsRNkc1xz58UZe5hV+yuCLedINyRHxznKKo5i5PdllAwCW73ObZsYJuDS4o9wV9DOgZeAP&#10;AI/wbhwFg8suAWEntzLZeqUrKX04AK4J7CkCs2RluJInAF1HXfd2BDF/FPg6Hy1YgDnqA8Cv8wvl&#10;+MHcjwx6WYC76APZ4sf1cUAW99zvLC1fc89m/0sgJwNQJeu9tlNW9wwEZ7w4vpgX52ri8pkCVr46&#10;tbZzCVC2gOBzUwbqa3y2WIVVQS3l65RFVahxH/IKBzLgGxZgnFaGD/vDRrwd1w7Fm99OqXUXZYIv&#10;ANi+f/NZ5TjFKtvY7Qwyl/1eUS7nz5uYuXyUhTBtLm472i17OwcZHBGDlZo33WahGEF4Fj7XqJse&#10;k6wuGwp+M+PBknLlT5NRfxqdHADXBtCxwtwtDtdB+0a8kKgQc4uKChgIO93dy6AV37iP110AwOz+&#10;wJuHWKipn5pq+exPxh+2sGh9StbXTFhOGa8tY3fKWCwB8mwxLQn9KaC3pkAoqGGLVqaA1OgrzNVM&#10;MdJ7pXSgUt+4+y3K1znBshunjtwcKvHp5rVra/etMiQiBhnV9308PDxE3/cDGAQYRpxalkvMB3xZ&#10;ORxYRO7SpdEjwBsDYfjGclQblMsyjnly4JWt2K7N4D+MEGrIQzfrqmGCDRGQx+BRn8FzWgfuH4Bn&#10;7hdsakM9dI2ojRdVyC9NWbzSZdGHW4CPpa+wiJ6aauBEQWhJyLgFBsINJxzd39+/i/uLI48hOAGc&#10;IdAzTV+BoFoY3O5sV7+sPi1UsmLWrKgtgLq0iGd94ICv9kmtHjV+S0qC+mRm5aEO14XoPWWAsbWt&#10;PvsC36JMOkDPH45oUhqD/AwDM7hCsG8q4gCzuwHAIOLxbrfbQabBeqsyCC4GHOZrv98PbgmwdqJM&#10;RJ/gcGpscUVZXFcASDzjrMQcZxfWZGxIvr+/t5EcOA+NDgGe2FWDowapBVvDoCEPKCFoO9zb7/dD&#10;f7kIH/rbWYKvAPhKLXTxALhlAPPEvYLh95RZRdTaq1o2rrMlgQULNHsIOQSaR+xfWH4R9owjOiA9&#10;+xrrx/GuYFf/q9BTa3aNSla2EhDOSK1XJaCsC4zjh38fM9YzYJCBsOzZDIBnZX5lKvVHqd9PBXg/&#10;QhbWeHTKaOsczeSEU9BK/LHsYJm12+0GgAqQ2nXd4B8MWYVT2Xa7XazX69GmLpVHAHlQ7pGWN7eh&#10;bmyBRj4IwQaQjeddWbrZru/74UAPPtXu7u4udrvdYIF1/cXtyxZibW8NQ6eygeW2vv0DX13XvdsY&#10;CKDu+r1GJWPIla7EdHIAXBuwPFlb07j0ILdQIz/eDIC0NcuDCmwFKeobVqNM2PDvpSevWyQy8KtW&#10;YNyHcOVXVmhb3ENYIbb+/vjxI+7v7wcAzP0BwafEFgdYiR3Y1brVxk1mTXXPZVbjqSDOAUTOpzR+&#10;I8ZHsLbmreRANFvQSmBW88j+lxSPrD3PsUDV5lKpHqxUqwUM36X5r3PZ8aEySX+3jMOsfjrvXZpj&#10;lRJXNl/juZyVr3sC+BlWsvUZlg+64Qof+ORqPnpIDs9H3uwLIAafYOQDay5i1mKzmkZW6Pt+sLSy&#10;/Lq5+X3IBo+tw+EQz8/PQxpsMoPl9+XlZRRb2AFNWIoB4tmvFmAcezTu7u6GMGycH8A4W4AB2HVj&#10;Mvv/KnE/oc4RMYRAg++0ulIhXjLucVlsSQZ/6DfnRpet404mKt/Z/St9HirJxogLtQBPtXRkNAcQ&#10;nZI+2gKmoIR/l6wrAMe8uKjfF3zY7u/vR9EfVqvVaGOH46HEb22BbbW61axLp6YpViqX1gG1qWW3&#10;CPalgBGoBbxfEn30HJ1Kl9qO56SS8qZAR+UPFEwcjayh0HB08dPT0yhWMFwVVqvVAI45Eo36yMJC&#10;HPF2LDGDTeYJz6t/Lm9eY19i1xbISw8pgv/zdrsdeEeerEBoaDX1J3ZKDvhEHSJ8lB1WFGCFxsl8&#10;sFIzoFUDFsqZorg7ZfazzfUrLU8fvgmulG4KaKk956ysc2iKxXFKXqcmrT8LFQW9zu8qYmzx4qMr&#10;8SqRQ58h9q+GPsuCtStvanFraafM0uYsk615zqEauMyscnPycul1QchAgKbhxfOYBYJBxpS6/om0&#10;tMJxadRSv5Kim1nQkca5QJV4UEUe1k9YJRW8dt3vwyoAyNRPGL61+/1+AMA83/g1vu6B4Di48C3G&#10;s/A3Xq1WEfEWXqzrupElVi3iXM+Xl5chugVbS9kCvN1uhwMqeP6z7zADYNfmalBh4s2D7KsM8Aur&#10;NJ9kBys23DagqMBKzv3EbhnOyFAytFyVxytdnAXYLdi1589NUxcrff6ci50rWwVWCQQD9Drrr7NO&#10;4MQ3bLJgC3AmJJUnJgVzpf5W0KxlnaPdHfh0QH4qf63zwllDapZwfY7LclZj1w8Kmkv1utSF5yPn&#10;aUZzFu9L4LuVMmUrAzNuTpWsgbB6ajQBlM3RCtbr9ZAHpwMYA1CFX23E2ylsAIwcqaHv+9HmODYU&#10;8EEUz8/Pg88xu2awDOYDfwACS+BTN8FBXsOdA/UAAMaR8igblmMFzxraTN0I+T5vdFbZxZuZ+ZQ4&#10;BrPsaqEn7e33+4FfBtm1NWSqAcvJvyt9Hqr18cUB4IjjX+8qqYCYal3O8mxJfymLqgJcvcaUWe2c&#10;pRZCFa8D+chjWDzYUqDE/mPOmpFZdV39atafrI5LUwZCWwCk43WJ8lvSOIvOlLx1ns21bp+bLmWO&#10;zin/GEv9R9EUfh1AbhnfKjfcZlvkDzDGBOCGV/IcG5jzBcg7HA4jf3pYLpEPuxfAAsuRHRAtgi3b&#10;GnoS/r9d97Z3Avk70nBpSAd+eTPfbrcbWazxjAJgrgvaFcSgmOU6yxR+HsD+9fV1cIVQOYl+YqAN&#10;pQTri4bARL9qHipfp86dYzHDlS6PLhIAM01ZwEGtVrU5A1qBypT0Hw1+ayFlINwgqPCss7LoIsQW&#10;YAbBzrqslmalEoDMwGPE2yYJzUOfW0IBclRamHVBdoC8RYnD7xLYd+W5dJl1uoWfGvHYUf6Vr4+k&#10;Swa/rWOU+2pO+mOoRTHN/juLrubtQnDxfR63CnT4GX2LleWBa5CBDIQZoMINIeIt7i6sugxSYS1m&#10;UBsRI+sm5Cdba9kSjGfYRUIjMrDllK2wWre+f3NvAPiFK0Tfv7kacJQK3e+h8Xzx0QMwtD11HKA8&#10;KABcHz6Vz4Hi/X4/HER/dM/GAAAgAElEQVQCRYMt/TqOuI2YhxrpWLmC4K9FH+4D7ITWHKoN5iUW&#10;BmdJPobOOZmc9YPvRcRIgHIatUZEjP25+BUWR3tAHgqCWaBylIfawsTk0kTkIPhcbZ0BX+bD3a9Z&#10;T1uBWamOGVDIwDK+l2y36+LRRtk4KM2HVsX/Eqg0vnQcuvHqxmpt7GdAl8EjR6rhb97UdXt7OwKM&#10;vMEXllP85hPhAHQ18gosmQhxhqOXVQ5DFsOwAH4iYuQ/C5kMqzGeY5kJlw4cQwwLNB9Tz5vg3Ily&#10;+M++uFwW+EEd3Ns+tXKDN40lzHn2/e+IFofDYYiLnEUvKinyLUr+FfB+bbp4C/BXoUuwNGUAGMRC&#10;F88DUKoFg4U3HwnKwhMLgZZdCrfGeTtLjqsTC7IWLf3UQs0ByinUMlZKdXBAQZWL7FpmrdF2zcp2&#10;Y+yYBeicdCm8XAofp6Ip9WOACsJvfdXuxjP/dt/82l2Bat/3g78uH4wRMT4CWEM8AjRyzF8O4QV5&#10;yQAP4I/jAke8P1nOyWGWqwwmUVbXvcXbZVcM8Ag+I2IU79hFo9A1gg0huKdh51rlrcp9Vx7WFj4t&#10;j4G0A9pOoZk6Bq/W369JVQDcasGdS6zlunLZwb2Vn6UXVrUwzLGOZTy5OKBchraPs3xwGaXyedcw&#10;C1gIHbZiKPjFs3g9B5cHhNWB9Zf9fvEKEcKVBRTajrV9F/pGXxWqgOSFQF/5wULDdea64L6jTFFw&#10;FiTXL7iXje9aGdliztfZ2s3to9Yebg9u22zMMSn/qJPriyzfkvLC89stMqrYuDY5NR278DmZlCk5&#10;+p259DhZ5IjfsLi+4ryOqWM2lrK+1Gtoo2x+O1mH+6xUR7zF8uVnMmWQ3RiQL2SlnjYJZX+z2cQ/&#10;//wziuMbEaOT2rCp7fX1NZ6enmK73UZEDG/K8MEhQW6e8cEVDOyYv9VqNQDZiLdT1BCWEuCd5TJb&#10;ZRHmjTf8QTFgYM1HKwNg87eCbJTHm+BY4QBBhmEDIlxJ4EPN65OWBQswlBC0O3jVN5ElTOAU90xm&#10;tRgCLolU7ui6VZJPehiJ/s7q7+Zajbc59alhw1r+F28B5gU+oixoj9HyptAp83ZUWuQcONTJyVYC&#10;FqRuEdbBxaBJQ+EA8OKbn2f/MU6D4PLsT6eD2G2syOpX+mR1VAHMbeUmubaH/i5RBnxbKQNKc9I6&#10;UsDMbasWNs6X+86NGf2d8daygGTgb2k6xbx2AlqVkmPIyYaWBeqcxLLHLV5ObrPMYsrAfFZ/5aPE&#10;oysDYcjc2yocOMEAGAo3H9aAuMGIBYwDg5An/IkRlQEuELDG8hHMHA6NDyfq+37kOsHW5oh4t4mN&#10;ZSzLawaqrFhw/dG+zkdZ+9rJa+1P7QfdvKcb3aAYOKUJv1kBKlGLYn0u+XNOmlKHDHecEwOdiqoA&#10;eCkBnVFNk2qZMKW8l+gkl8+xebcOwNb20zQ1zS5bIBTo8n8QhCtbMDabTaxWq3duEGyZgdDWncm4&#10;58ZCC9jN7rt6ct4spFuApgMuxwiS2tjVZ7LndWEp8eaUDW0zl7a0iPEzqmBo2qlz5qMXm5J8mlIX&#10;bdslF4+S0qZln3vRynhSXjKZVQInDNT42Uzm4Z6OZScjMC/Ucgor77dv3+Lp6Sl+/vw5pAdQY79f&#10;RFdATN6+7wd3Cj1CGW/LdIMdh16DhZmPl4ebAs9lfUvHJ24yWAX4ZRcIVj6c8sLrBLelbrJmWeBk&#10;jPYpDCMcwg31Yr9p/o0T8jh/3sjNfVGjbCx8djpG3tTWqKx9lsJGp27/oy3ANQZrDZEt1rXrNZ5a&#10;O2DK5NDnp3ZOaSFqHUjZfxZabgFQq5ArjwUQW4m57hBMeM21Wq2GAzAeHh7i+/fvw9HHmo43Sqim&#10;DlKLv7aRA76lNmsFmQrSamCulaaA3hrVAG2pHFePFtDMr2Zd+7fyWgPB2p8lkL0kKT812TG1Px0Y&#10;aFVqWqnl2an1bCU3V0qAVPs3k6eleadATEF2Vs8pSitkU8TbQT/KN1tgca/r3ty68HoeILbv++G0&#10;OXaRwFs0BXqwIB8Oh9hut8Ozfd8PLgMM9nRDGcAyR+Ph+gG0RsTgq8x7OfCcswCjXXRdyb754+YQ&#10;G0XU75g34bFislqthmc1+oQD7dn44OuZ3HfPf0Y6dv2ak0eNPrJNL94FIrPETXn+lDS3vDmdXmqL&#10;EjB34JeFEWv0Gu7HPc8nEcF/6/HxMX78+BF///13/PXXX/H9+/fhdCHkqwKG/W8zYOUEVwbcMgVA&#10;KQODbnFeSsFred6VVVIIpvKjQIGvuTHBPGXKRw3MLSncjlVGavlqnVuAaq3/9W2Kpju2DgoaVR5M&#10;HW9Kx8pTgCQ3J7Nrpf9uDGeUtTcr4o4PLpP3K3DILfi74hobDF5eXoYoBXd3d4OL2GaziZ8/f8Z2&#10;ux1ZJvHmDEBY6wBXMhyB/PLyMhxewe4QsE5jkxiMEOAxYqzQsrWVQSfHG4ZLB28AzGQS2lZ9rhnQ&#10;c3sr8FV3C/DMPsgA9ag/XDfcOMk2WWe845lW8PuZwLDjdQkl2K3Fx/B17jb9cACs1jdc429+tjXP&#10;pSgTjksOnFJ+xwh7/u+Ajgp6CBo+jx0gFcIL9yGI4Arx/fv34Rjkx8fHuL+/H/kFAwDzBjnlj9tG&#10;NXgGziUgrL+dVYnvl3zMS5NxSv/XxnEr4G4B4w5ocV/XQJ57Tuenq4urY63tNc+snNL/YxUUzbdl&#10;rpeUzax817Yt6Vt45rJcW00BjXMoG3fKw5R+a1GE9bksz1p7uzVI0+Ee/Grv7+8Hy7ACNwaVOAp+&#10;vV4PbmL//e9/4/n5eeTbi9f4cGsAwV0CIBj/OeY6QO7d3Z2NR8wRGtjdgi3LGrKN4xAzUEb7wP3B&#10;jSsGt9q++gyALQwvak1HOgXgqJfb6JYp+o6cvNO5eoz8uQRy47iVbzd3MqX7WEDdMgfn5pnR0T7A&#10;xy5AczqiBPZOMSBbrReteZWuz+3wktWKtWEun19h6asnFQSqtUfE6Dx3jgSBTwZy1ULAGr8Dv6X6&#10;1sjlkYGGlgk4tX9aLBA14DvlORXeGinCgZXadSZ+JgO//NxUC7bL5yPJ1ZF/Z1FElLJF41j51TIe&#10;l7D0HENaVweIszStNAX8ZsqgznuMX5VHGl9XASTXF4cCwQocEYMbBPx6WT4DVLNrA0BvxJtPME5p&#10;w+t/8MIGBzzHbg2wFINv3pPh+od9hxlIs48yeGBLMsCybszT+nLMZOYBYJ3bktceXjNw3UW4maMA&#10;fzaAW6Nj5n9pnio2OIZKa3CNv2Powy3ArdTayKcCxHM7uRXczE3rwJwKMvfB8/hWYaK+uXwP5UCw&#10;uuDuDHAhyCEI+V5JG0U5+myWtrV/snYttXcLkC2Vl10rWRpqZbXymoHaVtBduucWmhaA00Iu/akX&#10;JJ3nmULp7mf5OeC1NCjN8nL1Oeeino2/FmXLkc75UjtOaeOSLHGyD+CMjQVcV+THhoDX19d4fn4e&#10;QDGDbC6TfYHhxsBAkfnko5mRH1w09vv9KBY7ZDbX69u3b++ObeY8NdyZ+gcjjQPBqDPnw+3JwFU3&#10;SztZr2lgPXaRKlpkI/d9di979k8iJzPc/6Xk2TnbeBIA5oYoAZcsrfvPPmKcrwKoljxLdAwIXTJP&#10;zY/j7OkzrW1c4pFfyzmLBywBbIFwpyFpWlhBNpvN8NpOT0VCfk77V1CgVkpc05BtnCendzxmNAc0&#10;ZxNcgR9fL/GTWaFKvJbKzp7XTWyu7FJ+eN5ZRUrzs2VRKQnWpSwAU2SEA7guHx4Lrv/4t7OAz7Gc&#10;ZH1V41XvT5VZS/RDax5LyFO9x+MwC+kXMY6Hzoo6+MJ/fvuFdLphC4AP6SAff/36FY+Pj0PM3n//&#10;/XcAmxExWIVvbm6GjcSQxzi1DeASodXW6/XIVY3d2MAXNrhFxOCWFhGDFRuyCs/BQn1zczPs44h4&#10;OwUPcYlhXcY4ZhAMUA3AzZZkHrsc0swRrxX4HxFD/WAJ577lfuBoF67v5xgzpsqoSycnz/HRa0sb&#10;iJzcPKeSfnILcE1A8zXXACroS4L/Sr+JF1YFsrV0LOzxOyLeffOmC/6opaAE/ty90kRyE8ONh2Mn&#10;UKvCdWljsKSVa5ufWsCcSoidUzhmsqYmvz6SLm1MXgId0yZOgVCgDKWc5xpkKMBi3/fx8PAwOnnt&#10;9fX3IRkc/UA3IasBAcQWXga/zGPNBU0PxGBjCIj9blnmuw1mbJ3Nwo8xuGJQlYFRZwjjctT3eg6o&#10;vdJ0OrW8O5c8PbsLRAnUtFozPtMAn2PBnfo6wT2v4IeFNQtwFdoaF5aBL4NpPsmIfdzYCqyLBQsz&#10;V34GfkvA1/1nPh21KAIZH0tTybI6NX0pzyz/Y8taqk1c/9b6cUmaq2gfy19tXF8CqP6qpAaXmixS&#10;MNb3/Qh8OlnKhgD2FYblEyHRAGgBTDebTUTEYEGFvy42sOEEt/V6HRG/4wIzWAVQZQszCPcZqCNP&#10;WFMBKOHqwWEvsfGPN++5t3yoH7eji/LAb6nUUqtrBgNtDtnJvz8TPrgUchisJO9bMcqxhqhT9+VF&#10;+AA76+8U68tnpgxgzQHBLo9Wyx+EGASeWoMV1PIuZAjFFvDrgPCUemaTIlMAMjCrz2W8uFdnmn4J&#10;WsJCW+rbY/Lm/oooK6rc7q3gUPN2Fh9+Tv+fk0rWX63vufn76rJyDmXrSKlvMjkBUhcvAGG2wIL4&#10;gApEj0D0BXwD/LLld7PZxGazGWQvf+Dm8Pz8PIpPjHLhnsZAlp8BmGWADncCuD/AhUD3fLALBFu9&#10;NQ6x20OShTpjY4jz5eVyOF0phFqtj6/0m1rbyK2RtTVhyfJPRScHwNmiVRqkU6wqH92Ap6Ql6oY8&#10;sqDl/JuFjYJV9rvVU+DY+jvVoqgKT0Tu1sC/2RowpzzOM1O++NqpaEkLbSlNBoKXBklT22vKsy0K&#10;zRxqtfrWAOYpxklLHa/Adz5lypZ7TvuX5xKAquYF1wI8g30T9/f3sd/v4/n5OXa73RAbGGHRttvt&#10;AIIZZPJR8rvdLp6engYe4JoA311cB6BVgAqXhhIAVoCrRzGDnNED5WeACSAW1zkcmqZxeSMP9/nK&#10;uOCU5ORrtg5/BToaANcapDYQ51ijvhId236aR03BKFlc1Y/NgWAIWg53puA3A9olvqcQC7lSHlp2&#10;S5oSn0taZbPnlrYAZ/m2AuBa/2Xtecwi5Mbz3HyPEdgtb6Fq/Ey1sOj/Wvor+K1TpqjUZEGtbzmt&#10;Wimd9TXizXgAS/Dz83Nst9t4fn4ehQYDKMZRxmyJvbm5GcKcPT09DdfwLMDparUa3CAQjozd1Pht&#10;HfsgR7xFl3Bv9XBN21LBKX/zZmZYjzmkmfpAcxvq+sNgnvuCPy39d6U6OfDr5s2S7XxOGXY2C/Cp&#10;8rl0gb8EwK1RNiCnCPDseZcvWwLwWsy99uL0mXZeAlDZNU6T1Zv/l+qc5VGjU4zrueA3s0y15D+3&#10;rjWL2VJ0rkUsswLPscBeF93LoZb+c299+LrKRgVaDM7YeqmRISLejlXGwRg4KAMWWxx4gY1yT09P&#10;g3GBwXTf/4668Pz8PMje19fXwRVNNzKjfAeANaZvRAxRHDhusNYBYNhZx9EGHA6NgSsDXD5ogyNY&#10;aBuj3sx3ab25Uju5tTBbZ7M5wflovqVya0poC99z6Ww+wGpaP8bS9afQlLYpDST3WqOWRp91lmHn&#10;8+WEYZbvEn3v+J9qdauBfn3mXGN2SYvzXAvwHJoCWlss8prfR1p2LnlhvWTeLo1arMBuocf1DJzB&#10;ugngxwCYP/DTxRs0+NWyLyvcHABaucyIN5cBHEbkYq3zQRcRMTJe6Fs7bGyG2wbq7fZ1IB8AYbX+&#10;clvgtwJgWLvRdhpSTuvLfaZrDsp1/XelMs1po5a2XXINOBXdTgVZTDpAHfErDJcP7wDNBnwrT1M0&#10;iaUmRm2TVKnMGlg5llgwKJ+8WcDtnGWBxYLr9vb23eY33cWrfZnF1EQaLbc2rrC48MLDdUYZqJve&#10;Qzmq4fJ9fY7TZ/3jrNtThAB/c576DP+fqyE7a3pWpgMC3L4lK3xmtV/aUpPVYaoQLj2fKYTuuSlz&#10;uKRwTVHmsnb/k8nVv/WakjMCMPDFPchKJw+QD1wWNptNPD4+xn6/H/KBe8HT01McDodBziI9+8q+&#10;vr7GdrsdrqMcWG1xLDIANp57fX0d/H8ZkK/X6+j7fhQ7mK28ff/br3m1Wo0AsMp0Bt06FhHv+HA4&#10;xHq9Hn6rKwSiUMAarKHYNBSngn1tE+YF165KY9tbrylYpRWTOR70/6nl11ldIKY2zFcanFOB0Nwy&#10;SlbgzGJRIk3jdvuWXkVNWVha6+LSlQRbjQdeqLJFqyWfJSdrC7BqUeqyNCUFxJGC4CnAm8Hc3Dld&#10;sgK31mEKZbxOaYM5ZV0X5cukWv+o4s6gUMeqWkjZGqwWYP6o723XvQ+txtZbdm9w85Et07gOazTu&#10;A4SyFVjlPa8LSAfi44y5HCjO4FcBND7MozOQqXHiSsvRHDk0pw9OIb9b6SwuEM6yxtRi9fvMNNfi&#10;sFTZNdDD11SwQZBCyGFzhYY949dR3J+8U7hEx2jmCoRbwJKz+GWWu9L4PXXfZn3XUkZm9dBrLf8z&#10;S7DmqddPOc5PLS9aQDD+H8ufm6dzeHX9c6XjyFnXncxR4MdAU9MyAIblFZZOPkkNoFZdHTQGLkKp&#10;Afwi/BosvwpSmV82btze3g5yG77I7qRPBZ7OJQH3+TfAb0SM6sH5gjcAe7SfumwgTxeBwq0DV8op&#10;swKfuv0+GvN9mAU4s0BOsdxdAk3lsfR8C7hyVAOPJVDn2ls18a572/kLPzHsMAYodnEfp1r5daFx&#10;dSmB96zsTAnI6l+juSA4aw9t9yytti+eLfFTA9At7ZmVr2OoxRrjeGullgVtaWtCaey05J8B6Kys&#10;uaTg96MXls9CpXZy4z17XuPPApghnboK4Te7lcG1YbvdDuC37/uRewDy49Pkuq4bhVsDgET5cFPj&#10;+Zm5hgE08wEYcDVQOa+GK603rnFdOfpD13WD1Ru+0Kw0MMiHywbnyTKIP1c6LbXKr5qMdPJ8qvw+&#10;tr8v5iCMDAz/CQN6LvDV52tgh4VLlgcLERZoeE0HvzXEANYNEkznWISdnxkvAGoRc4K5ppSUBGwJ&#10;tDqA3aKcuHut5R47dlr5dLxlluFjqNVKj3ultHMpm0/uGS37XJYUBb+tAP1K7UqKWsf4OW53yEw8&#10;y4CN0/GzepQ8yxoAY7bawjradd3otDXmleMSs7sa+OB0KvMZAGsMYK4bR3lw4JeVAAbPsDAzAGYQ&#10;DACMo57hz6x+wa49rwrgNMqsv0otMl+fw/+5hqxTy82TA2AVxiqYaw3zVQBwy6KZXZtShhMKLJj5&#10;upanAI9jSvJuZWyA480Rx2jg2QLUOkn0Ol/LgEgGElqAXgbyav1ZsiJp3rWyWv63pimBzBZ+ahZg&#10;zbvEr6OpVuwlrL4urxIocpTJvpZyp9LVAnwaymSEk6cMaNUfVucDvzljNzIGm13XDaAPH/znclGO&#10;bkDmyBEa8oxBOc8nBuER4wMunAsEQLmCcNx3gJh5Z8PKfr8fbarmuMBIC7AM67C2f7YB8UqeWuVX&#10;y3qUXcP1Vsx3Ttl1Fguws7opYHEW4K9CSwPdueWXBjP+8z1MAI75C2HFh19kALiljqU+b13IM82R&#10;x5oDTzXrXE1hyNLqtWPG9dT21LTZQtCab0kB0PydBfiU43wJebHEQun6OxtvtbGmv1vrqOA3Uw6u&#10;NKaaVTdTYFneAQS6TWKZjGWgq8AUrmYREfv9Prqui/1+Pxxo8evXr+i6bhQZAukYBHP83l+/fg0n&#10;xTH4ZeDMBg/wBbeDiHEINQeCuW78G22rlm1WBLC2gOeINzcI8Moh1WB9VgDP5Wq/XimnVitwxLR1&#10;qLSGX0LfnN0CfKU64Do275Z2zjQ6J7DVWqExJF3erXwcQyz8dAHLrMenVjwysNli/Z2SHygD8a2A&#10;fUpe+H3K8Vuilv6bM+amjosMrLbm4RSFqXnw81e5ejpyirJTNmCddKCZv5HeRdFh8MYhyiJicAfY&#10;7/ex3W4HsItNa133dggHp+ONcnwYBYitywDNCkyZbweAUT81YmlbOEOC1pmtz+CPrcwMsHXcO8Xl&#10;OjeWI7cuzHmjV6Jz91dzHGA3uPFdst466xALhUzzaBnALbxnk2QpmppfrR2PyTfjywkECBK8uoJ2&#10;rQHTWViz/y+fKMQWAPV9a2kD5V8XndKzJYEb8eabxm2i5bMw53pk4NAJ2qyeLMwdwHS/naBpHSeu&#10;/nxvSlq+rlE+uD5u7maLkPale53bwtNSxP1Tu18bs6VvpdqbiLlgWhUt119MtTbP5HCrVWeqwqJl&#10;z1kQtczSOFXAmKXNeGcAx0YBfkWvvAFkwpcVh0EwEOR+vLu7G44mZh/g3W43cj1gEA7ZfDgcRpEh&#10;EE4NgFkBMLscsAU5O31N57lagxXI8xoDH2XwA1755DvEOUY0CuSDZxA/WS2+NZnPbebmR4sxYAmD&#10;ylSDyFTSOVSz8LbIL4ffsrWltt/oWHxW66faOQ2LWIAzIZkJFhY82eLoBLmW95UoA/5zQD6uZYub&#10;fvC87lRmwc5HHvN1F8OR07fyWnvmGDqH5ddRrUy32B6rCCkpwPuodjhWkV2qrLl0LsuEWhanUots&#10;/Sy0BPjFtdqCPyV/t86pby3L10wRjoh3oSQ1HBh8frvut8vDZrOJrnvzDT4cDiMecA/+s6vVamSd&#10;5Q+7SzBvuAcLs26Cc22SKbDOAKHP6zrDbcJh3tCuHDatZgDR9m65lxnjXL0vnaZggyXKybDgpdLR&#10;ANhZG+ageB50DgRmmvpnaeiMluLfCWXtCxVAEDAq9Ph53vymFgHdtczCVV/rgcel+6s21hwYmJL+&#10;2PJrgLYGVJbgr2TF0DJbhf9S5BbHKWPkVICXqaa0tVhNppa3RL1cHkv3a228tszPJflppay8Ej+1&#10;upUMDuzny2vZarWK3W73Ls5uxFukB8hTgNmIN/9YWI8ZoOohGu5wDZbXzBN+43nOm8OpaboMBCMe&#10;sfoFo21QBsC2Glrg97zb7Yb1Cv7MAOMupJuCe1dP1+/uv0vzGcCv0kcYBi69nRbzAS6BXwdadQIy&#10;aT4lIPeVAPAc61/rKw29husMghkAQ7tm4ceCCSDY+YOVyq8tmKew/pZoqQlaykfHsrs/11qXLdgO&#10;jNX66JRzieVD9nZnbl84hZn/H0O1txOt/V7KP1P45/KY3btEWbnkAllTLqe0q5tXzrKbKY9aLkdV&#10;gFxFaC9nSGCrJ/JiP1mAPIBZzps/fJAEA2HXNmqoYGAJfuHS4NbuzECl5bBrHa83bAFHWrQDLN1a&#10;v657833O+rC2RpZIZRbXDX1w6dSCsaakze4fM98+ihYDwCUNy1k0MmF/6RrDKakG/M9RvlpvNTSP&#10;ujxkvrIR762PGfjL7k+dPCyYPrIdS6C+BELPZclUUHxKoVXKLwPnc3n4SFniFsdWOga4Z8/WgO+5&#10;50RGSygrJevc3DGhYFYVFbbE6nVneWR5CtAWEdbqy6e/KU8MZPEs8nSWXhceDS4EET5MGQNQrota&#10;cFv6jBUGjY6BtYYVC+SrG/fQXgzoGeBrHTPlBL+VD6eQaz00/aWDO6ZzyICPxi9z6GgA7Ca70wyd&#10;pSPTsvVaC6D+CnSuwZIJCgW86pPGVt9s4WrtKxV4mmYuucXvHO1aKqekILjFec7YdhYKLi8TTC3g&#10;9FjSRaa22DCftU1qWVlL07kWkFOlORX/WT9OzbemKLeky8otyaoWRSEDUyo79Xm1lOpGOZanAIIc&#10;6syFLAMwhtUTFkjnyqZHCXO9GZQyf/qWL6uryhrFASW54mSgS+Py03Urc/fIsIjyMpc+C/bI2vQU&#10;a+Klg11HJwHAoGwx4uezhTkTbF8N/LZom7X0GajILJEqKFkAAnRw7F/d+MYWCz5yU6k0LlrrV6Pa&#10;pKu177HEba4gj6+3lF1S+krltwDvWr4Zj+eaZ3MtgeeQBaWxDR7c9xJUe8U6VYE55QI4hQ+lc8vz&#10;Gl8lo44zHNSs0BExMizACsxuDRFv4c5g8UTMXxBbeTl//WQGDnyzTAepfC8p7gqS9ePmpQPsrj25&#10;nTR937+5RXCemSVY+Xf9NEWGlNayS6dTzLFTr6+npkUAML6dZucAGqerWenc9XML8XPSnDq5Niwt&#10;gJlwZKtAZgFWKwa/AtRySuAvEzynmqT8WZLcGJ/bh+73Uu2RLdAKsDKlaWlaErhmVqVTUatCs0T+&#10;tXrUFJevYihooVP2RcmSphZRXZ9gVGDZiut8reve/HpxDz7CWaQdjdCgINsBthIA1vRuTHF6/Icc&#10;KYFfbkvnlqH5c8QJNdpw+E71cZ4y5p3MdrL8nJbUc9DcdapGn609qgA4G0wO8LrBwoO+BGaRR618&#10;Hag1jeyzdYgjtSypIHHPZ5OXBQgEM/9G+q7rRkHR+ax61sRVcKNMBFDXBYJ5ZsuIWhJALQCZ28cB&#10;3WxMKF/ZwqDPKi9Im1liFOzzN5fj+CwtJFoXfgZpuU8d7zXA6yxBreAq6ysuWxe5qfOVx/+pwbqT&#10;NaVFMqIeZ5jTue9jlcSafMxkuHt2DpXKd7zUxlZpHJfWktIYLpWpQBfEPrtO/iBfnn/8Rg2GA3U5&#10;APhU+Xw4HIaDMHjTF5enMdxxohw+d3d31qWNjRoqA/kNH4NMDlPG7Qt+uf1gnUXdFMiWjDDYfI11&#10;RxUBXTP4zWTLGNI45DrX3Tj5TOQAPlNNPnx2qtWn2QL8GTv/SmMqCXiQA3EuyoMKBueDBmCsGy3O&#10;RS0gGL95gXOg0v0/JX+XSC0yQBWK2jNLkgOLH0FTgPwUJaLl2UsYR1PqXjJ6nLo+rWOlxIMC66wM&#10;l0emNDMQY19f95pf3dNgqLi7uxuOrQf4ZSMGH8ahFl/d6KxyHYaPUpsgjTN8cF5wZWCrNx+NzB8G&#10;3s4gUTJSZMRK5uYZ8sgAACAASURBVFT5cQlz7UrH0W1Lh7cAp1PR1AF9JU+ZJsv/GexqXMoMBLNP&#10;Gj5s4WByVtUl+1MXEFzTb2exqT2fgWLN05URURa0WZ5T6u2+lyIHRJzVzJVfAwBfgbL2gQJYIlUG&#10;Wqy9tbFzTjpWiWt9m3AsZVb2JfLUa85amF0HqbEBbQnQi81x8A/ODi0CEMahGd+/f4/7+/vYbDaD&#10;BVhDWioAVqMHA3CuN2L38rzHuOc6MJ8M6FEvthJ33W+r+Hq9js1mE5vNZnSwh/IZ8Wbxdm3L1uiW&#10;fmx9M/DR8+5Ky9BkF4grAP2cVHuVw4LQ+ZWpQOOPizPJr8eQ/ymtwDVgmgFgdfsoAeQWvktWTwXB&#10;U9JPLW9OXkuTWoCOBUuOnDLxETLKje1j+dC6ZLJYy/yIfm8ts9QmNdDxEZQplSXQxNbP7J77sAxG&#10;GkQ3APgFGMwOMIKcYgAMEAzQCwCsctDJSuQPoIpy8QxcmFAuDuLANbb68gd1AEDlfAHS1+t13N/f&#10;D22gcZEVrMP9AhsH+TjqbDxl8+tSxt+VTkuLxQG+0uVSi1arALgF+LprtQ/zdCohM9Wiy5aEGuid&#10;Ajbcs84CvATNtQK7caD3FbSXxlCWv1qHpvBYI+XLWZ4unY7hNav3OYDwsWWcA3ScwvrLeTNQZDDK&#10;c8YBVjYccJ9l1ld3qhuIAR+sqJvNJu7v74cPQC8fpsHpVV6hbK1fxNvbvLu7u+G/WpAZ6LqoD+4a&#10;8oL7xv39/fBcZv3u+zdfaT3lDnyUZG7LGFQlm7+v9HnpKB/gJawNcxfqcwr5z0wZUGViodWyE7iU&#10;T+m/8rQU8TjMhHoNAGfA1wHljGpguAQmXdqPsmZmNEcGuDpHnO4tgC5Up24/rddUuTSFv9qYyXg5&#10;JU3tx2wM1Z6ZS6W8WsvJrL8qCxUAc3/hjZi6AKhFk13PeJOxlu2sp7e3t0P84G/fvo3cCBgA66lz&#10;yBcyTvnjMhQAM4+wMHPboF6unRz4Rd7wA95sNiMAzBZwWJhR39fX1zgcDgPwfnl5GW3aLhlhWtaz&#10;K309ungf4CstQzrZ8e1eI2U7bd3O2hKgdP/PQZmVcWnwm913eSgQdBYFl3drfd33UuRAbrZY6KKa&#10;pddnPzNl7bNEP9TA9Wdvv3NYgDnvqVbgWh9yfg4AMyDkexoBIWIM/G5vbwdwyTKZoxyofzBA6H6/&#10;H9zQVqvVAIQBUB34VaU8i+TAABiglI9mZh5xDb8dCObywQP7Ma/X63cAnw8JUYWC4ynrprtsDXPg&#10;OJPVrePiSp+DZrlAfHah+yeTAy4MhN3EbtGUMwDp/nO+pxQkGSjle1n52f1zgLY54PcjicdPdo/p&#10;lArRR4HquWO5RRFS4Fuzal7CmGihqWD0kshZEksAi59joMwyUvddqBuazpvX19fY7/eDzytAI64B&#10;EHJEBQXlyAcE0MqA1AF3lMmW2FJ/clkKRhWAspUavCNaBFupuVzwBVCsPsso2wF//V0Dv1f6OnRb&#10;siZknZ+BmMzqVcrTLQAtg86BGf0dUQ/0/9Upm8Q88TmWLzTtDLhCgLKWrhEjVFhDEEXEqCw84yJG&#10;uLHU8orKWTP4Xqle2ULDQtdZd5QXZ0nQ/xnYKdUre861Fb5hEXGWthawxPXmtuVFW3nWBaTUHuCj&#10;NOezsaF10Tz52WzsZPc1vdZFx5mjOWC0JEOnAOFS3lNIy9Rya3my/NX2m8sTU5ZewV2tf7O8tN7Z&#10;B6/ctY4cX7fv+8FSC4KlluPd4jesqy5UGZcLsAfAuNvtYrvdxvPz8+A3i/u6yS7izZqrdYbbxuFw&#10;GD3HERn2+/0oXjzAq1v3XeQKbkOsBezLi7ZBW+I+6nV7ezvapMeKAMqFMsD3+b9TZmoydu4cvNKy&#10;VJv/NRoswHM70g2MKcKttEi0LiCqubWW/SeQW/inaLcOCOr1Utktz5UATmualrym8s/UAr4VOGu6&#10;1jnmnlPgnH27Z2tlOXCzZP9qGuazhR937dzze04/TqEpgrxmNMja+BTt9hUAQAbu3X+X1gFi3FN/&#10;YM1bozoA9HHMXueSxnkAXP769Sv2+33s9/sBBG+321iv13E4HIY8nYLP3yoDAJqdMqPKsbZZZljI&#10;FA++r+s5KxNd173zBUbbZR9V/DO8MHeNuNLno9uIupCtUWkxPqeA/ArC+FSkFqUW6xULh0yIOavY&#10;nLFTuj/F4uSeyf4vIeBarEZKLSCQ7ztrZGnOTaUSoDrlXM7AhlNoXdpzLFBuUWdqGb+1/I+phyq0&#10;S1tYl6JMEf9oysY7W5Bb+hBAUAGvWqBVPmJjF78hg9U3A8BugxqsorvdLp6enuLnz5/x77//xv/+&#10;97+4ubmJ9Xo9gFg9fU7nv77VYV9kjULBB1m4+nO+NRCs8k3vo11QHspH+7HVGFZebIJT63zJgMJl&#10;X8IYvdJ8qvXfu01wS1mCp+SXvYo4hq4D11MLoGkFsqX+mgqEHX/HpMmE6BzAmIGUGgitjem+79+9&#10;jtR2c5aKmiVlCqjKFn797+pxLOh2Vi297p4vXVuaavLx2PIzS1h2zdXZjTPXnln6Y6hVvjtel+Bj&#10;KTmfAXK0pbahzlcNTcab1tRSyqAYAI43bTGIw3MaCk3lBFuAn56e4p9//onNZhMPDw9xc3MTm80m&#10;uq6L9Xo9sgTzARLqIsEWVQWFzBOssXxCHJ5VNzGVydrWnD+3vcuX2xZAnMtSC3DmDpNRzUB0pcun&#10;moxZJA7wKa0NtQXnOhDbKFtIa0pHCcgqUJ5jAS7x6EBeaTycavyVLMoOZC/BS0sbZnVf2rp2bF4t&#10;Y4/LUbBfy++ctLRlaAkLcquiWrLuz6WvKH9VnvFYzYAvR2XAfbXaKniFZRIAWPuS80ekB+cyEfE2&#10;53/9+jVYgf/55594fHyM1WoVDw8PQ2i11Wo18jdmAHx7ezvKD6RjReuhYd3YAu4U+gwMq7Lg0vGz&#10;WcQiTlMj1HVpuXmlj6dmAJyBnyUKKREPPGd1al0grgPXkwpJUGmyq/aNj4ZIKwHTKUC4BDCnpilZ&#10;zFgwHmsJq1l/S2kyQFLqD1eG1m3OXJja9nPL0fTaF27Ot9T71OTKOWf5NXIKaOnZpa3BtTFQU2Au&#10;RW67NnTGAbVOugMqMvCrbgIRYYGtRlTg9JnFmAHn4XCI5+fn+PnzZ/zzzz+xXq/j8fFxCK3GIBhl&#10;sJWVN7GVjBoZj8gHh1PwPIbVlq3bDHqZNDoF88h8Mw9qHXdgmw/HYAv4pYzFK52PjvYBzp47lzaV&#10;LVBXGpMDOq1WxtrGArc4zOXL3S9ZIlrydIBzzvjU552FofTfATpnWVJeS+UrkCyVlVEJpJTKn0ol&#10;ZZd/O3Cc1eMjgCgvwjWay59TKN0z2Xy7FID+GSgDtxHv56paKNUtQa2giE6gABfkQK0qgwxuuTwF&#10;l3gGVuDn5+f43//+N1iAu66L+/v7wWeWrb8Rb4AVfse45oAl8+/AJpMDr/p83/fvDCyojwJovu/8&#10;o3W94PLdnEE7u7RKTgZf6XKptmZZF4gpC102YOZah+bSsZawP4VKoCnifZvpARkamD2juW2/pEDJ&#10;6jrFAnwsmNdyNc9a/jq/lrY+tlqATzmXalZLfDvr5akXoBaL+DHpa6RWMS2zpBQ5Wnr8tCrRl0ol&#10;8Ju1lQPC7sNW4QwA6z2d77VDiVz7s8vEz58/4/7+Pn7+/Bm3t7fD82pJjYjBRYJPdFutVmlZAPhZ&#10;GDXkifKysaLgV4Ex9wMD6QxwMx/OAsz1B/BlXkrr45U+Fzn5yVT1AW4dAJiUEfNeC2dlOoCWDXw3&#10;QUu7UrP8p/K7JGULmrOE6uR1eWk9FYzd3d0NwpfjTcIfrO/7YUcyx/+FQOOTiTJNv0SIg5lZSnVR&#10;UHJCU60K2p7cfjVAwK/IOB2nabECa/tn38qja0sW0i7OL/Oni4ern+bJeekCn7WD6yPXttk4dOT6&#10;T2VDTcBp3bhM7cOs/tkiGhGjE7M0LdIj/zkGAgU/rj6t6UtlO/kyB9xm5bg2R/9mY6KFBwVWrg9d&#10;u2XtAosmywdOy/6+GRBliynArbpAKBgGYD0cDiM/Yo69i0gP+/1+cDXg435hbQaQ/fnzZ2w2m3h6&#10;eor//ve/I6su5j3zwGHGcHAGxrcC577/HdNY3wIibi/a2PWhc5EAH2rNhdsG+gS8I2/nrsGWcvCP&#10;+qKNwJNuPOQ+1bk7RXYdQ6cC3afgd+k8Hf5pLbPUbhletAB4iuZzydr9VyIFEzXglpHrWwUCpY8+&#10;n/GqC7bjXb9xz/GclXPs+JvbhsoH38v+u8XZ/Z9CThhPaRfH2xQlMAO+pftzacl2a6Wp4yMT2Arq&#10;WsDwOeoHntx3a9psvE9VFFv5dHzX2krHteO5ddw6hTB7hn13GZSxG0NEDG4QETGyhiqY47Qqm9m3&#10;FW0DazDHCF6tVgN47bpuxAMIaXRTXKneTsljUOraB3xnhgWdO1n+qqCoT7auR1f6c6gkZ27xgANF&#10;UwbKHOF5peNojpLirDL8f+qnhUcVng78Kgh2QCGrV/ZMbcGd0361PBzPJQvVUsK4ZtnS+awWkBae&#10;WhSf0v85dCqAXbMWuGtTrBFZWjc2nKw91bhwvGXUMgc5D1dWCbyUyinN7SlrjAKk1udcGQ5wMU/c&#10;DgBjAL4AlPjgJDP2JWZA6FwfFNjxc2yJZUCJ8na7Xex2u1itVoN1F8/xSWn4vr29HZ5Vq2vE+zdv&#10;Wbg0BaDarrBew2rtQH3E+E1hbe1Bubo50b1NvILhP5e6rnuzALuF81gwu4SF7kpvNLc956RzQq0F&#10;AKslUcGKW4gcSAYPylPpd2ZF0Dwy4O2oBCDcIqhpSmDNAc6p/eSAhJJTMDRt9pvbtgbuW/63UNYG&#10;NTDcmldr33P60lgvlYXrJQCM65kCUurTJUjnS2n+8LWW+pfqDlIlQMdcKX++55RqV1Z2LQO22TOZ&#10;dRGAVkOkAfju9/tR5AfkBfcBlWNOhmXgF3VHmpeXl+FkuN1uF+v1emSNZtcLti7f3t7G3d3dEC0C&#10;xzPrHhCUj0Mq9BhkdSeIeAPPAOucVveZoL5d143yd8qCA97OVSVbg7LxcaXPSzqHdD4vEgeYM77S&#10;sqSL9DEgmL/1WrYItoDerCz3m4U98ncLCPPCVFoUasBXr7cKPQeWXNvpAu7uKWULcmsfl3hXPrK+&#10;L+WRgeGs/GMAcE2BcHnW8s/GUgYq9blSni1tX8q/BNRq+bfw2ZKuBn7dmJ5Svh5ggDw0byeDsjIy&#10;Ht1zLSB4ylzLPnzfhT1TELzb7UaW14g31wecYqZuAwz44AKhPtCwooIXtji7cGt8ghz7IMMC/OvX&#10;r1itVkMZvGeAATDvDUF7gn8ODYd7Kv8ZADOodmUweOb73E9sAcZ/5xIxRZZc6XOTm+e3mZatgu9K&#10;H0fZIjQVjPJ/FdyOWgGBKysTMFpm63dtcWzh1d3jjRclysAT12kOSNBndaGoUQYWSwCjFfwylfgp&#10;gd4p+ZfacUpeLk3WBly+++94yJS0THGp9aUDaqX/JdBXo9KcaZ1DNXmh11rmgOv/bG3KeNLvFp6z&#10;/Bzf3PcuXi8+bF1VH161AvOrfaTFN4M4BoFZFATdRKaxgxkAc+i13W4X2+02drtd7Pf7IUQag2WU&#10;w0BY29jxwkCen1EwrNZfbLxmQI9rXEe1hPM9B3Z10+IV9H59yuRS3/fL+QBf6fzU0j/ZAs73nBCv&#10;3c9AeEmrxj0eW7pw6bXS4qjlZws4C1stm3lzAhrXs8gWLo8Wcs9NSZ/x4ZQkBwqWAFBLAVTtf/fM&#10;3HJcvjr2WvPBt47/bC608DClbKZj5fMUsNsC4LP/GQB2gNXN5Vr+NXLjP+szBXklWcGASq8z6FW/&#10;X/4AbML6GRHD5jR3gAQAoIJKllEMzBmAKh+73W5Iv91u4+npyQJgBrzID8Cz67qRRVZBZsQ4TjDH&#10;jue2V3CvlnDIXnWB6Pt+ONYZJ9upKwUDXvVznjqWrvS1qOvEB3iOQC0tiFdaluYApKxPSkB3CpX4&#10;cUDDgdqMJ2dZOwYkZguxu+cAZc1S12qx0nTHkLbHMe1To1aAytdq9SyBIJd+LshGWY4/tSgpby6N&#10;8uHGSUmxm8q7oyVktl5rAcZc9hzwewyvUxTMmgzJ2q7Ed4uCz4CLLa4OFGvYNfDFIJbB793d3QCw&#10;AUi1XXScqhsGADjSwD94u90OVmmUDWCpESEARLFJTuuNenBkiYj3RyMz79wGLta8WnvhM/3r169h&#10;Yx/4haJwOBxs/10B8J9FWT/f1gTs3Ixb6QqaT0sKPPUVkApe1u6ZVLi7hT4rm8vgsljYu+cz4ld9&#10;+my2ADvQonVDGn2VpjyXFkddiFoAsWtrjS+bUclSxuT8CVFWiZcSzzUlpsZTxDiuqEtfoxr/2fMl&#10;wJ2Bpoh4Z0Vy45B/q8UrUzp1Yc7qd25qActZutJcYXnD9da5l/FRU/pwDbIC1kR3chk/D0ssSOMU&#10;A3jBNQAAD3NWrby8uUzdEQBCOQYu8sGn73+/+ge4OxwOgxsA15HdJLL+Yr9kuGD0fT8cm4z4wty/&#10;6/V64Hu32w3RGnit0DWDwaf2q7Y53By4vTn2rx7egfR8wAYrB9iox0CcwT8fIc39Dp7Uuq7jRNv1&#10;o+fnldrIyfK+T+IAX+kyaa6yUVpcHRDQxbmU71Ryi6dbwErllaw7Ws4c3qaQa7sSaND/rEzgfwsv&#10;7rmsbNdP+mxL+2VCJCunZXwsNcZK7VsDYdkcUMCa1Zmf03LdOJ3STksYGFoA65I0pZw5c9g9N0UW&#10;lZ538yKbP9q3AF3Oygv/W40HDGLfXuTH3w48Ir362OrGOOWbFQEGwwCsCi7ZpQDloU48ttAGrBww&#10;32po0Gu4rq4QqB9bgAG6s+gR6m6ha2CrnL3S16YrAP7ENEcDVatLzQJVSp9ZEZXHkjWoBUBk+Sof&#10;qrG3CDctYw6gdLy7/EpUymNOOpdP1sZMzpKW5adt16o4ufznUo3/zIrjQCxf5/GVgeDaGOV89HeW&#10;X61+SrX2O3aBn6KYzs1f53BpDkxRZrLxjesMwqaQk5UKftnPVy3DevQxLJrwd3XyWWWaWrPxDDan&#10;8fjUzXMIjQaQ+vz8HM/PzwNgZasqA0wul/2K+T8s1HiOgShHt3BzR0OisasH7ms71NaWWuQHfZ7H&#10;yJW+Pn04AG61WP3JtIR1U4kXXqeJq+At5YHf2YJV4remiZcAl5YDq0BLuZp2CSrVRRdjbX+93pIn&#10;yCkQGW+uTM4nI9fu2ZhZYv7O6ZNWi6Ej1+5d1717XVqaJ5oPA62s/Thfl9+xdArZ4crQ+k2Ze+ey&#10;wqmirNfn9AH6TjebKQB2h1+gDJ3/zIe6oymoA0BkgMvjVK2kETHi9XA4DBEgEP6s67rRQRgAwl33&#10;drBGRAyuGeAFfsKwIIM3PuwCvroO2Jc2wulc4nZ34eayQzDc/J0qC6/0dejkALhVMF5Br6clFrCS&#10;RSUT9jUwdKy2XEvvLDiZsNJ7U9qoZnHNLKJT8yqBhFKeGVB2eWZWsFIZLe3bwp/y2pJWyz8W9JbG&#10;B5Pj07WZPuPK5jK17Wvpcd8pj7zgL0XnWNTn9mGLVc7952v4nQGcqXLKKSaah8b45XBjGnaM/U85&#10;pi3Hv3XWTZSrgA4f54cL3jUyAvMMgM7+wBzdAQdhYKMb6gnrMYAyA2BYjlFO1/3eKAffYVUAQAqE&#10;+Tfy0nbQI6Uz4OtAcIvcuFqCvz59uAUYdB1sdZqjqbLGzBq0A5j6O7NO6MLgfnMa5mNOHafeawVC&#10;rXln5ASp4yXjqbY4q7BWkO8AW1Z2xrsDgfpc6/85ANjRFFlQ4z9TBjJgleXN+ZX45rRcZglga7tN&#10;AWyXYqlycqSVt2xMOXlSS18CrCq7WB6W8s6UlK57CwvmQDBbgBX8AdipewLyVRCoB0VExAjQcVoe&#10;Pwp++34cH5jdMjhPEKfDRrjn5+eR5Rn1AtBFeQjxBssyKwPYrIYyud5q+dW+cGHmGPhmykLWjzpO&#10;rvTn0IcDYGc9uVIbtbQX2pdPD1Lwm1kdSgtZDRjVnnc84rmSNbrEnwMZLQpCC//MWwbwnJUqs0aV&#10;ysj+ZyCKy9ZyHK+tdc6sbFm+JcCdUeu4mJu+Bjq1nOz6FL6cosP8OD6mjpNz0bF90EolBXBKWk2j&#10;SiSuta41AFNKbCBQYMaHXcC1wFk+Gegqb3AjQBQEPdWMo0Q4eclyX63IDMh5Axwsuhq1ou/7IXbw&#10;v//+G09PT8MGPFh2HQDu+35wkYBlmI9T7vtxlAfUJQPACnB1cyED7Mz3V8vK5tqlzL8rnZY+HAA7&#10;ugLh91QChS1pM8uYXtNPiWoLVGaddKBO79dAeIuV6dxAwi20c0GmA0Q1oV0C/S0AKwPIGV+1/1Pm&#10;sKvX1P7LxpEqBG4R5HRZ+TVlvWW+lBSTr0THWH9d22YyQ++7bwapej3LL8sXzzv5oyDYWSc5jfID&#10;d4aIN8sr3A+YTwA/DenF5MYyh0tTNwJYdNWyut/vB7CKAzOenp6GDXPwGYYlWC3OHM6M/Yn5JDk1&#10;vjgrMBtvuO3Y1cRF2XBK5iUpmFf6WDoaALcuiBmAweRiIZQJu0zbdfdKYMDxqfl9FNWsn7XnlZzg&#10;5gUBwpAFDwRO3/eDYONz63mHb0SM0qNM+JixgGQhxq/4lFcGLbU0aunguvH9DNArSHVWOuUta193&#10;v/a8brLSZzIw58avmyu1hb0FLNcoAx/Kv/LKfLaWl7VnBpwV+OBZHa8R8Q6gcHurUqhpMj5df3A+&#10;Wfps3JUUw1K/ZXIkG1f41ri4pbpyni3KAZfHp3axv6eLa+vGCPdzNh65z5Ufd5hDxiva6tu3b7Fa&#10;rQbrKA6RQN585DH8Y+H3y7wgnZ5oxhvKVqvV4FvLYJn5hUxGGlheIdeRP+Qq1wv5QW7D8gug+/Ly&#10;Ej9//oz//e9/8e+//w6AebPZDGBzvV6/82u+ubkZrMvqj8wWbHXvYACMa3DTAJ/b7XZYm9DODHp1&#10;PrhxyXXnEGv4aFQNJubtUimbK61Uq9/U9XAutayrTha6+c7y7kMswFMWPLeYlp5pyfNS6aMnk1tE&#10;suda8oqIkaAGOYCh9/i/++gzc6hWdpam9OzUsVcDBlNoKphsfeaU6R2Qc/+z8hRoZoC7lpf+zsBv&#10;xu8UalUwuPySAlSSf5mioffdAnFOyuowVSGaUl6mgLMMzA6WwHWANPWzdX6qvGkNoC8iRsYFXri7&#10;rovVajV8M7AFSAXwAxjjPMAD0iuIZsDtNtCxZdgd6YwyuJ0AgJEfLNg4bY4Pq+B2c4YN3RjoZETm&#10;58vP8EfHlda7Buiu9LXo5AC4FWC4hc0NvswS8xXp1IBYhb+zoGQfl48+o5YGfJf6tfQ7433KPa4v&#10;f2eCz2n5LQChdVzWNHTmT0FQLc8WYT4HYEwdl66tHQBp5XkOadmuLEc6DjVN6fACTq/3SuDb8Z71&#10;fwuYnjJXFBAfC0Br+ZxyHtXmKQM3p1g4YvDLZTCQjHg7dY3j/wL06ut9AGA+9AEgcb1ex93dXXTd&#10;b2srfusmOx5XbEHv+99WzPV6Hff39yPQDSssIkEwf5qXbuzb7/dDPbntYGFG26zX64EH9v9FWrQF&#10;A1Lkp1ZZdiMBf7q5UEGwU2BrY6J0/SvjDUdLGHQugTKZeTYL8JyG0cE6Bdh8JlrKopnlXZq8JYuW&#10;szRpKBkHWBQEc9kq6Fv4KAG/GkDRfFy++puf1eslADoHYGbKhKNa2QruWvjJXsGD1AKWzUkH0rg8&#10;HUcl/rI2aHk+60fXz248aB1VGcwoey4ro5bHkpTNn9I4yu6fm44BwBH1OmT9lslD/vDhFS7awuvr&#10;62ClBWDkQyZ0gxv7/6Ifbm9vBxC8Xq+HNDi8gq24KI9f6fMxwavVKjabTXz79m2I/9v3/WBFjoiR&#10;pZhd3BgAK+AGiGYArUYqBrMYi3Bp4FjCDKAjYuSCAGs0g2Fdb0rjwq0RNTleGn+XMD+uVKbaenK7&#10;tLCdax3i325xVKtgLS/3/yNoCsBpuT/1edcmqh2X8lUho5s5WMi5jyub88IrOc6P+9kBZ905XQK/&#10;NY2e89Cx6BbEKWOwdfxlAtlZLTLAzuW5umQ81gCw8ukWlOyejgPlr+vGB0045caB2ayuCmxLCnRJ&#10;1vA9fgPQArZLANjVz7WZzqkS1ZTnFlDH/VNSspaiVjndUv9S+hZCNAOur/oDu3LcWOOQZrgPKzCi&#10;QQAo393djQAd8tHoDgyC4Qbx+voa//77b/z8+TP+3//7fyOL8m63i77vR4CZ3REeHh7i/v4+DodD&#10;/PvvvwMABhiFpRjlMVgF+EUbAfBGxOAzrEcTAzzr+gGf4dfX11itViMLrrYj2pbBr25yy+Q1R5JA&#10;Pnw/ky9KrevIVPrTQfRUfDS3jGxNPKsLxNR0bnC1gJxLAL5z6BSdn1m7lDLw6n6XhAFbMlwefF0X&#10;WwdkefDqwqwWGVdfx2tNCXDtoGWUxuEUEOzqw23jfBA1XcaH46kE8rO8HEBX/rJyeAFSoFoCqCDe&#10;hFXqU8drNmayMcGkwFD5c3lnbZz1ca39S+CUAVKWNqK+UcfN0XOBXwf2azJGqaRAtfLA6bWv2J1A&#10;n0f5uKagLSJGm7TgdoDQYfCHRdoM4AEEA8C9vr7G4+Nj/PPPP0N8XVh14aJwd3cXERHfv38f8r+9&#10;vY3v37/HX3/9NXJh2O12w//NZjOAX4REc7KQ6wmfZI4CARAMX2UOBacAeLPZDG378vLyLlya9h1b&#10;f13flkCxk2VzgO+VflMmM1pxx0fTRYZBA6mgbwG/X4myxXouqRBjrRyCDH5ZpTiKvPhnAAD32XKr&#10;wKdlwXKaOv5nAk3rzN96jV838qRt2VDBdamVVapfixVv7tgvRZloSa8KCgMwzcMpOiVQOEU5mMO7&#10;Ptfaru4ZrUsrSMssDxkPpfGe1UGfcXVwefF9/mRKl6O5YHlqP5by4Xnr2q2mZLTy5oAVy1P+4BmN&#10;UtB1b0cDo0o85wAAIABJREFUY25yZIiIGAFg3iAHEAsr7WaziYeHh+i6brA04zeeR6SEm5ubwQ0C&#10;0RoAlgF6+74fTn7jWL5stYblGhZjWLGdcUCjeuA+W4fRFqoAoFwG/c6/N1ubOORbqX+5v/T+0uvv&#10;Z6QpMvqSSeUE6GIAcOtAyxbfqflcGtVA0KnKZKGiYXVKGnZGThBFvA9HkoHX0sLvPi6N8pNdc8JU&#10;66Cb+DiPTHBmwM9RLcxUq6JQSs+/5wAPrmsGwGoANSuv1TpZK0OFW/bf8ePADC+Omo7nR61vnNB1&#10;ygA/26IgOtCXCfkS6XydopzOpaVltOs3phKQyfpX+Zyi/CgIA6Dl09Y0SgLzyWl4kxfGI/scPz4+&#10;DlZctpzC9YABsMbgvb29HQFerAH8VgfXGTxzRAvwhfpoVAV8K6jnTYLfvn0bIkxoPsyDymsFwBoR&#10;wkUgyuaeu6//PwvYu9IblWRZ3/fnBcBucNUWppJA58GdDdxzD9qacNf7rn6ZwJ67cKjQiHjv24vn&#10;VACz8MYrLgcC1HqK/9i1rKSvtzjPzKLA+eA5PknI+bM6K4FrG/i2MS8KCly7unFWAsJaF7agZAAf&#10;6Uv3M3IgPVvAXdvw4uzycv6SpXnrlB7tP24jgAZ+zvGetQdv5HFt6BQ9/s9gIPtofaYsqvy/1LdZ&#10;OVl/ZsBOwX22wON59wqaKZtz2fNuXOvvFoDpynL9X/Nxd/OX24g3fEHeOAstH3jB9YSLAwNZAD24&#10;L2BzGjaDdd14Mxk2rMEnd7/fR9/3sdlshkgRm81mOLRC56RGSTgcDgOwjIgBCO/3+4G/29vbIY47&#10;g2eO2gA+uK0ixod3oI0RTxiWZPgqw7WDNxByGh6D7jQ99DG7qvDhG3DtcHMV8782NrL/jlplckt5&#10;S1BJ+Zuaj/tfq0vtbVKp/Vt4z+47vpwsOhsAntMJV42rTrV2rQ0EB4CzBb50LyubFw/97QCJ8qhA&#10;2D3PeWs6Fozqz5fxWgN0qkhoO7s21bJ0weUPgy520VDKruszWicHzF2a7D7fc4pUlo6BRQZ8WurB&#10;36p81cBna76l5/mjC4EDUppW+ef7PAZc/ko6B/R5XWBKQFnbrwSSXXvpvdLYzNqlRrUxsuSakc2N&#10;kvzj/sMrfKQDSI54iwYBEAvXBr6+2WwGkMYbyRBTF5EbuDyAWfjSMnjEZry7u7sBwLKVmX2OOR1A&#10;uMY15k1xqKcCWa4/wq4hLfKFrzAAPOoMoI12ZB7VJYKVEue+dilUGp9LgdUWHqaUk4Ffd29JOkdb&#10;nAUA1xbZ7JkrHU9O6+V7/BrL+f1qHpzWadXuOV2cS3m5ycWLCn+3LLCtALilbgwIUDYWCJdef2f1&#10;0joqyNbya3Wv1cn1azYfaxo+t6lTGKYAdL7mxowD2U4ZcpS1X6b0cDrHM57LdpU7hcqV42LKcphA&#10;dpFx81frUeO99Iwbb3pdx4VGyeB7LQrJpawDUwA4y01Oq0AUrgUAcADBAHUMYG9vbwe/XrglYBNa&#10;RIxi/m6323h+fh6sm1wuIirg9T8s0LAiPz8/D32L8GwA5uCH3/yBfwaXeJbDp6GOzDMD6Yg3Sy1A&#10;8M3N7wMykJ5BN4N3dutgPtiqrUA+c+HjfjwleLskcoC3FQTX2uizt+HJAfClCrzPQrX2aQUY2fVs&#10;cS5ZOdz9zALFwNYBN92o4IAKfzTMkOMJ/8FTqT5afq3eDoQ4IOny0fZRkMGbBdX6lrVHjRwQKyk3&#10;pfbhNuX7pXYrKSslAF57Tr9r7ZEBZbUiuYWixHvJt70Gsvu+HwAKzx+NpFKqF7vuOH5dWn5GfSQ1&#10;XQncalu4e1n+pT7NqEVJmwpsWkA6rrl+dBuz8JofPrN8+llEjMAbp1mtVkOYMt4o1/f9CHQ+Pz8P&#10;vr0R8c76i+cjYnAR2+128fz8PESHuLm5GSyx7JOr4cVgLdb+YksurgEoZ3OIxwcDadSflQS4XHRd&#10;N3K9Y3cTBsLssuf4rY3Bc5COMzdfWoHp3LKPLWtpwOuU63PSh2+Cc0LsSu10zKApASG38JeAoltI&#10;SiAWvzVKBAMLB3xdkPUScG8F9K5dMnCvv0tpSyBYATVvKNG8M/Bb87FyAJjzrgFhrrvmBZ5L44h5&#10;540tWo4bf/yd8ax8aT25fAdIeQF16fRbeeDX3CXlJAP7DGB5nPNbGW4/1Dkbzzx+lFTZytr3VOT6&#10;ugX8ZmNT/2dgvYWvFhCcpVXADyC6Xq8H/9z1eh3b7XbwswWhLwCaN5tNfP/+fQCoETFyP9jv97Hb&#10;7QZLspaJ8YI0AMDsR8xxgzVMGR9/7OLw6jwCjwyAFdzzuFYQDDCNgzTABzb04Rof4cxuGGoNdvLW&#10;9Wsmv09BpXXU8XJO3qZQtr6X6Fh8cmpc+KE+wNlAvYLhdmodYE7A82LqBFVm1cpAidMoMwDLmzX4&#10;uQwol0AMPiUhmIFgVx8H6BzIce1fKsu1N/9GnZ3VVdvS9WmJMsDrNiFkIJa/HQDO5riCNwckMwCs&#10;yoADoFqXrJ9BzPPhcBiBYH6+BGaRN1tws3GajZ2IGACEzhEFwjwfXHtx/llZWb3cvOW6lv5r27r/&#10;Ln0JpEwtn+8dC+hra5LOV527av3dbDaDawMAcN/3o75UuQjrJ8qDkoTfDFq7rhu5PnTdbzcE+Ahj&#10;fsB6vN1uh2f6/s0PGGMaZSmwRBs4A0TEW+g23izt3Hc0LdcJgBobA+FGwu0OCzBiHjMQbgW/56Qp&#10;c0PnYWleTik/G8dT8sj+L8mfWxdOTR/uAzxVW7/SNKppURngVI1dF2C3wGeLA/LiuI4ZwFUAngER&#10;FnbuNfYUAIxvB6prADgDzxkoVBDMfChIVOHgQHOLoHCLQgaANT8XmUHTa7sxKbDL+jADwAxwXRnM&#10;P/e/ezXNYwQLJk7oYgCsY1Hbhz8aJcON54h41wa82UcBFPuNZvOx1tZIBxCi/NTkgluUsvvaZ/pf&#10;82gBwUss/lOotSxuR+5/dUNAuLCHh4fY7/fx+Pg4+NzirRc2hfErfHYhgBWYLbMAfgCMEeO3EHww&#10;xna7HfhmFwoeF2xFxdxAe/R9PxqPsMrqx+0D0HnP6TlPjU7BYB4RhHgc4Tm0JR/PrLJgirL0lcnN&#10;pdb5dY42yuTDOehDXCA+QhO7kicH6EogT4FoxNianOWvCz++nQWNyyyB3xrILQFaTpeB34jxJres&#10;rVxbOB6QRstEHur/WxM+LUK8Bjx00cioBIC13pyGgWctvSvP1cXxz+BWN8hwegUaz8/P0ff9CHjo&#10;4s3p9eP6jPsOoasAAvibxwK/luZNTDUArKDdPaugTZUwHSM611wflPpp7qJZWxdalb1jF+3aPCgp&#10;OAwW7+7u4v7+Prbb7WAFBjDG82zFZJ9cKH7qm8uv/8EPj1MA4IgYRY/QzWdqVc5cmRi09n0/1Iu/&#10;OXqEjkEe8wyaOR4xz1H2a+66bohhzDKS20ABfEn2fjS1jMtTKX5L5fvVlIYqAD51hXmQ8oL51Rp6&#10;Ci05ARRIZQBXF31+nccxIDW99lUJuOoCodYzl86BXyZ+9eWsf/wqsQSA+X8JTOuCw24crgwH8DKQ&#10;76yNrt84rf7W/1k9svZsWTQ4f7fw8DPs6uIiBmS+t2gL3eSVgVD9zyBXN/aw7yMDEOYbY1+t1roT&#10;nXe8ow5qyQVY4KgACrBRZwYJPB5K1nNOr0fRYg7wJiMG7boJFHV0yovr/1YFLAMmTkFzedeAea18&#10;pUyxdnwpP9xn/OaAZSQUmL7/7X7w9PQ0uCXweITfLEKbwcfXjXGMVz5V7tevX0PkCPaThf/sbrcb&#10;ysKJdNq2HG8XebCFFnWGawc++/1++EaZPNe5TZ0lGECc25HbsuvejoBGXtoGXD+kx/NuQ17L2JhC&#10;bhN1NidUNvLvmlyeS1xmK59z8tff+K9rWim9+++us6xtbadsjfwQC7DTRv5kwPvRVLJg6TO1tLgG&#10;0gnorASaP/+u+btmi+qUBVIncesirZYUZ3VQAAfK6ltq/9J9fob/16I0aJ2U/5qgRP5Z2CEsTM53&#10;0LUX865yQgFBRIxALi+CznKmr1t1Fzy3ISt/GKsMrpGGAQUv9lAakQeHtmKQyi4KeOWtABj3tO20&#10;vRhwo831DQs/79raAWuum6abC0SnLvBaVlZ2yzpy7FrDc5Ct9hG/5wH64OXlZQCLiOu7Xq9jtVoN&#10;/czjCeB3u92O5gVff35+jufn5wEko48xtjBeuY4AjBj3ETEyDPBxy6gfv6ljOa2KHStSzgDB40nz&#10;Y3ccfDs5rnmz8pkpVihvKSCZ0dSx9FVxzqnb+VR0FgCcAV4nVK+0LGnbOqGkIKcEiLN7NWCmoJct&#10;Ahmvbtwo/xkA1eeVHPBSYeqeUVCp3w4AZ+BO2wb9UAO/ek1JFZAS0Mzao1XDbvEBdmOjpZyu6971&#10;r7o48GLI4BcAVUMmIQ2/QlUA3HXdyGrLvLMl7uXlJZ6fn4d06D+2xG42mwEAMwgGEGYQAUDl3rgo&#10;AOZvLlMtyApIeM7xeCuBa5ThfjuqzbfWsVWjFoAzBQSpLMzaQZVggGCWDQgf9vLyEg8PD8MGOLZc&#10;MngEAH5+fh42qN3c/N4ECfC73W5HQPjl5WV4q4BDNGAJhgUVfGGc8zhAXXhuKPh1corHt7onMLB3&#10;fviaHvfBmyqyuA8eneuDyoSPoj8Vx7Sur5dIZ7MAO6FSskr8yaRttBQ5MOyAr/52913eugGH0zjB&#10;6oBaxp+zDEBQ8vP8HeF9VN19fibbSMf1wcKSgWD8V6FcUiS4vlxvl4af0X7QNszat8R/1p6aR6YM&#10;uPoqX6WyQQCmatnl/1gY1UeSwbFagBkgwwLGbcxWNV7k2Vr38vIy2mjEdQYI2W63714dszsEA2z1&#10;IwUg5vuunRg4I2+2uqtLEP/OwLUbf1k/lv7r9Qxgt1ANzGYKtEs3Va46Oal9pooSvu/v7+Ph4WH0&#10;6p5BM/v7AhzDsgtw6JQ4hEPDyW/IC5ETcA9+vxFjH1sG2VovtFmm0CoAxrziOaWHW3A57B+sbgQ6&#10;HrktXfxfB7bPRS0yOLv+FfBO6/y/VPrwOMBfYRAsSVMHUEv7lSwa2euqKcLELQgKdBW8oYzsFT0v&#10;xMrfFCtSBpwZoOr9kjXBAVQuS3ljgK1tFTGOd8y+l5znMQCY+XKkIDhr31bAWgIaNWXB9ZG++szA&#10;LQNa9evlRZOtXriGUGjcvnySF7c5lwEArG3Ii/t+v38HgNUS7CxjvEk0mzsYG+yvzyAJll5+TQ/r&#10;HNoU4MvlXxpb2fwr/XdpavJLwWsLmC3lWXq2ZY7oXOQ+QN/3/ZsPLnx0AYABWuE+hX7C83CrUZ9t&#10;ttCydZcBMvejygkHVHmMsIKFtnDyIGLsz5ttUMMRx8gLPsTMJ4N8dXVzLj/ZZj3lb0kQVhufLWP5&#10;KwLfVqr1xUe3xdEAuKUCbpB8Nk3hHDRngahRKb0DgyVtunTNgWAWkgz0GNg4gOvAZ4knrSt/qw+u&#10;A/xcfwha5kXbsQYyHcDmtNpW2aKV1U3BSsaXAjN8OwA9RUHIALDObQYEWR41BUTdFjj+p1pys2ew&#10;MHP7cRlIy+3KFmBuS34N+/r6OvgAa70w7jm0UwkAq/W3FQDzc7D2AdwD7Gp0Cfxn8KuvuxWUuM0s&#10;JXDr5Lt7fo4Cz/9bwYWbv9kccuXgP4PerGy2CKNf7u/vR2HQvn37NiheETGK/YtxjLHHMssBYLaI&#10;1sAgzy8F1UzqVsT5OtnFeXO0CdQHYBuHfaBcAGB+44GxB9mhPKtMzfryHBij1QjRcu8zUzbfL72+&#10;H+4DnDXQFAH5VemUE1hBH34z8FCwiHQOyESM3SDch8dBCfi4cp0Q5nLxrWAhWwCQl/MxdXExs3GY&#10;ATz+z8SLR0SMLIwZMOV0+lvbQP9ngMQBbVU+XF9nANa1uS7E2XjisnQM8ClVALb7/X4AerDEaigp&#10;vo78sMCi7cF7aROcRhFhQK114sUZYx7WPLgmAPzCV5MBMG+Qw3zR8cEKI/jlHfoMgAF02SdTgbGC&#10;KvCO+qi/cGlMuX5VWlKmuXVlzjP6bM1Io8/xfOZx1nXd4I4Ayy5A77dv34ZxjDz0bQNArpaN+3h7&#10;wb7F7IOr8xrzQeU797uCWcwpjAn1vVXSspBvRAyKIJ9ix22HOYM2VPeIEhh3fJyb/lSsUlJ2W+bn&#10;R9JZfYA/YlB+NmodOEuWp2A0syRkAz0DeWopcGlUIKuQy1w0GKhwmc6/2NWXBTVfVx4UGCmpX6YD&#10;dq5tWLC3AmB+1vFUEiYZH3zf9X1tbLDrAPLNFIESAMZvtTyxpVcX+9fX1yEMUgaAOeQULE78ernr&#10;3o6NZYJliuujVum+70dWKufnCAsw87ZareJwOIw2q/HO+lYAjPKRP5fd9/2QP+qhSiOu8+t77i/d&#10;qe/kgQOL2e9jqbaGTFlMpy68bq45Xhi4oW/6vh+dDgdgyP3GFs+IcfhA7TeUjfGvAJjfYPGzfI/H&#10;sr6ti3jrX4xf8OBcjJh4rnCIs67rRsqZAmCtF8bfr1+/RjJT3w6q7Lwk0jFyiTyegj4TzruNmOcX&#10;BWIt0AlZzsf9L2kPjjcVum5hd+laKcuvlY4Z5G4iH8uPIxZSfI3Bn1pB3QII65Iu0Fi4dTHndCoo&#10;+ZW1Al7lQ9sLQpQFuBuHnCfSISxQCwB2/cMAmsvQ35oHPi8vb4HeS5uRcK0GfpVPZ6VxlPHvLOT8&#10;XQNAWX9y/sov++diocUiz4s9jxv2y1UXBW5LBp1of60XtycseFw3HUdcV7Y282e/3w9uFfiNXftq&#10;/VUXCH6DAuI3Kg7kYm72fR+r1WoEggC8cGiCuioxH30/jqXN4w2gZAqV5Je7l1kZuR1KpH2EcubI&#10;UVVAmAfk53xc0U6qiB0Oh2ETJefJ6bDBTd+kcd002okqfjynNMoCz4P9fj/yy8UzOHWOxyS7eKzX&#10;62FscRux5RjjCBEsNptN3N3dxeFwGPnaY9yB14gYzU30N1uRXZ9rm6qCjvusdHA/83dWzpLAW/ma&#10;S5pW/bpduaX02n4tvE3Bj3PwzRJKBfKwFmAnND6KXGU/k4axFLn+qFlEWvLUCaLCUgEhnsOzLATc&#10;Asr3HajFbnq2XqgVWMGpq4PblOHajoGLLp4KbhigIR8VetomKsRqABiLo7P24L/mlY0F/Wj5jhS4&#10;alklC7mrp1OSsrblMQTi16cKgHGQAPv4KhB2YABlcX/r5p1sfDmFhueC84PkMcaAmq3UfBAAhy/D&#10;GMbcAYhgaywrS+zewABXxxPGEQPbl5e3MFpoH44M4YAE/p9rfWCLJOhYuYf8WuqgirSCoxpYgvJw&#10;d3c3AEX0A94C6Njj/oaCAxca9Nl6vY7NZhMRb28rsMmOI32wYsRgtFRfJ0N4HCPsGs8DyEnUjWUb&#10;nsMbHIR047jYrOhhznI0CW5nbR+tk475zGjA/cWyleWuk/VTxn5tnJbyWmKeufJr/f9R9BFl30b4&#10;hr4UEHypnXUuKoG5Ofk4oKSLPIMQ9SlzgI/7SC0VyF83liG/7XZrNy7xrn1nleZ6QShrueDT/VcL&#10;mwp7tkBm7Rbhw4CVFpkMBDsrn8sv0345nymWCQdu+JutL+qeoADX5ecUJ35G30Ko8oUxwZZf+E5y&#10;RAh2eWBFKusT9kvkevE4Rbsq8NU+4F382kfsWqEb1Hgz2mq1Gn7jOl4Bs1WYgbD2NVvs+D+3A/JC&#10;vgDgDMJLYwz5ZONLr7dYaDVtKzBtAcG15xyoKcncTI6C1FrO4I2VJvjCIioExi8r5gCB2EiHZwCA&#10;Hx4eRuNlt9uNTnLjsQrlBvkyQHVyiN8wsCUW43az2YyULFX4UA4+mJe73S7u7u7i6elpaAeMf+SH&#10;OYK5zhFZ2F1H1y7uI9c3pf7n/w78tqafel/HhpPzx5KrY8ZH9j/j7ZQY7Bz4brAAO0GwZCfMJV2I&#10;QFMG6VegbIBO6SMHvDKBVQKdnFeJVwYN6laA/wDAADga8xL+dM6ix3woAOY6Ka/8PPtg8kYW3TzF&#10;Zbky9DsTZCqYkR/ayFnktW9cWzMYYv5q80P7X3nW16jcLty/ymN2zd3juioAxhsCgF+1/KrVV10o&#10;WG7wYq886LjTdii1Pdo/8wfXsaJt5sAH+4/qWxUer+o6wWAYgArzKyLepQcQZguj8oa6qMzRccxp&#10;dEwtIb+Ypso97csMGOu6ws/VgDFbJNlFCPfYkMDKN9x0WDZwHjc3b5scYTXG6XJcHlwquq4b4kuj&#10;P9m6DxnsZJHKDx7LuM+nFK7X64h4kxO8pwPlMo+YywDr2+12GH8oj+cwj1v3ZqMmZ12/OXLpdczw&#10;76n4wz13DuyStU8JS7l2K82ZErUqs1PTLEUfHge4lVoF65XGpADQvT5yIEsFMS/azlKgwlRBtLo3&#10;sIBTAMzPMgBW8AVemB8HcBQAK4BgIAGlgIEQyJWj408FhObBPGsbo66cj7qCaBngBenZQoL7tfHh&#10;wKrrQ9cHcz7cf1xfKB7OB5h9fdnH1/HCbazA1fWHA94qXxQklBZYxwf6CWOPT2yDRe/u7m50HxY7&#10;fp7BMANl9RVmnvhNhiqKKAd1xwlmLBcUXGu9mPSZY8n1ly7ex5ADM/w/W5x1HOh1/Y26sMWWZQ2/&#10;+sez7BKhYe7U9Ydl5G63G8oCIEVfs1LPSlLmysP1U0Xr9fV1OHQFfuaoh/r2o05s3WULL8ZgRLxb&#10;L5zClclDpY/GBy3gTusxVyl05PJyYLjGpyqCS/H4keA3IuL2swDLj26ojybtlzkD0AltN+lUaLFW&#10;rr5g7ELAvGHB5VfYDgCzIGQ/TnWZKAEUFeAK6JQY8PI3v8ZWoI2yGHQwAHBgCIuE6z/XFzoPHTh1&#10;dVElQF9NlqgGUBWIch+inZCPswozOHWAlfNxln628PJC73zFud3xYR9mnTsK8J0LBPsz6hsGBUyu&#10;rxU4MJiB1RX+nADAeMZFiGDljceibgDVecHKBY8ZACUdb+h7tEG2Ga8VjDoLU5aG83SLNVNtHWAw&#10;q/nyeMiUmVr+ai3l60gPUIixBgCsZWC86xxCu3MMXfTldrsdzStsROv7fgC8EW+uGTzeVeYwH3iO&#10;XWJUFgFIsxLG/LKszuYauzrw2yasC9oXqqzUyCmnted0LGj9p/KQ8VLiB/eOxTlubB4DYOfWvTXv&#10;c9PF+wBfgW8OfFvaQrX4EvBSgYj0CjoyjVwBxOvrbxcHPgFJ8+NNTrBqqEDPQA+3gbMOsJDWxQnA&#10;F75l/CqZ82BiYc+7lrl8B2Zdv+G+ghYFoy4915sti/pxfDhS8MqLlm5G0zGgCxx/u3ydD3F234Fi&#10;PO8UJAag+OjCpkoS18UBoQxkOjDAY5JdDQByecwhDvB6vY71eh339/cDAO66t2gV6urAY1BBMBQf&#10;HSNOKVEFQeVARAygV0GUAmg3xriNszGYzZG5i/NUKpVTA/P4Zl9UVjoy2aEygscqy0m0Ofd713WD&#10;rzjCn8FtheWk1g3jEeVBCeJ5o7KG/X7ZZxxWX/DLiqmuNWzVdm3N9VdXK7wRhHKm6Vx7tvavG5tu&#10;PWmh2lhtHWNOyViSsnqWeMn4yJ5dmlrXrmNo5AN86eDyTwbDbuDO6XwVFk5YKwhTQKITxAkPCNan&#10;p6dBsCOcDlswWOC5KBA4OankA+zahYGVthcDGg5D5TbEYdFHGQqGVODzN/PVAoC5PcG/6x9+nl9H&#10;Zru/a8SLkPZzBoC1nRU84xld2FqBbAaMtSwea44vXkBde2j7aj+p/y3Sc/voosVvCBD7FRZeuDzA&#10;ArzZbEYAGDw6AOyUHYAbt9kKvxkgaTu4+c1WYgAhLru2QHL71cjxXMpXldkWKqVpXff0OeSnCrMC&#10;XPWpVuKxC/cFyDyMH5U33N8Iq4f82ecXMgF84hr4UkWQ68HzjPse8xe8MwjmuZzJaB2/2sYYf7AA&#10;s/x1eZX6y5GOBVZeXBm8frgyamOnNlZPjWGy+i6Rb8RyAPijsN1tbRDVGHFaPDdOplHxQoJnW/Kf&#10;yt9UyqwSrc8fU54ri4WEWyRq/LKmr68wWQiyVQiLHAQbNH62BPGCCyGFzQ0RMQhzDn2jr7kU4PBO&#10;fr7PlmJeULj9VJg7ywLaiwXwer0eXi8yCNY+UiuPLkrONzMbG2q14MVAFQwALF1Q+NU2/mPB4/LZ&#10;YukWYgWuCjBRvttshvbQ9Ax2USfkpQCX65cpWpl1WtvLLb5cXwADtdrxIscgMSIGUKq+j8gPcwh0&#10;c3MzbFBar9fD74eHh8HPl4EvPgDIOibYLYLHunPF4XHq+jGbP+rKxG2J8eXaHfd4XqhS6EAQ94s+&#10;4xQ3lWlzZS6XVQPcCrS4TaGgcJ4sP/n5iDcllWVwRAzuCrvdLn7+/BnPz8+x2+2Gw11wj4/P5jdP&#10;7Eajh7mo6w/LLZVnPK/wn91ltttt9H0/WJ8BuCPGRyZzO7JMdIYTEED1brcb5AEfEY36q4sPuwpx&#10;pB7Myfj/7J3pciO5rm4pz/NU+5z3f79zd3eVLctjWfdHxUqv/Aym5KGm7mKEwlYqk0mCIPABBMHW&#10;ht96Y74Km/j/Sp6sw4epS7IkwO61ad1SPderC3k4dX9vHr6GBuuUdQ3gjy6/zSa4f3t5K0MkKEgB&#10;VXk2/K5erKWFqONEK29GAuB8T4KmCgCnB5iSAsOKu7UxeLLCTUBvoJ0CoBKQqwBwxghnfT0A7HZV&#10;Y+ixsxLjncvls9czFf5rADB0zni95IdUoOmxdT35PPyV45Rtyes9o7kSxgbU0Nq0T1BZ8VMCGo9j&#10;FYqAR3dnZ6cdHx+3vb29dnBwMIBcvMKA452dnVEIRBXGUvFRtaTuMTXdAAMVGMkQoNxxX42F+RX6&#10;5P1ZVgGL3hiaj/OZ18jFKfBbtW0d5Z5AOQ3OHq9RvKkNBwJhEK09yybqzGOODQanQEnKG8uOXFmz&#10;3GVlDpn+8PBQropY3pknDMpNF9dPPQBgA2qvilhO5vx4L3B8a/looJa8+D1Kzqd/c/nuAPgthP7R&#10;TPylDP7zAAAgAElEQVSrl4qGq6zavNeAhfsc38d9+UlAakGEsEOA4/H1EhaxvYDhFIiptBNIpwfL&#10;YGaqv9ClAlNcRxA44XrluU2BUQHgXKpGIeAp4rnex0qpUtD5fhQBG/cYS/9Nhdz7myAx6Z6GiO+t&#10;wKnv5fkKPJsve98rANwDWBVPuD2ANI+xFWpVRwUqPF4On3F6qoODg7a7u9suLi6GnK0AYGKC8ewZ&#10;CGd2B29WynlsEGMQkOPh8XOsKH0zAPa7DWh5JukwpbDNf6u8SlMgMY2QtyjwHv/nu3ptXOd9Oad7&#10;INjfDX45JY3UkK21gQeYQ6QLS3nsUJ/KQPC9WbzxmPcy933suIEvfGvA61Us/lZ05D2kbTMAtmxJ&#10;4Mv7oUsPBCcNvmf5yPdURuFHYaGewflvL388wL94qcDQa5+318YC2el4fG/lQUph6xhBBNlisXiR&#10;2L3a5EaplF2C4PRAJgB2WSUArTit1NKb5ecN9KysEdp4KNIrAn2cWaICvBbwUwA4+5EAqAeAe4rB&#10;/fPHSspAKYFkBU553t5e4r49lhXAXeeT45Dgq/of/k7DL729eY9pnsaE6/cmN0IZDg4OhpAHAPD+&#10;/v7IAwwQ9qY4wnA8x7wikfTP8fd9vTHKMBYbcBnXDo39bEXjBKivkVGVsq/4uwJ1r62/Aoj+vsrw&#10;zd94tpqfFBsACeZs1KQX2ADYdcLPyFK3vfLY9/g/vz88PAzt4d0pB/ikxzb7XtExjTiDYEIt6B90&#10;c5hdysykZfJtNc6/epkyJj+qmKe/97t+hzIZA/wjyvcejFWTYNV7fzZ9PrJUwjJBVwIix4zZw8lz&#10;LGMtFot2fX39ItbXFr9BLO1we3i/ga4FcAXAKoXcU6TQIJVWLq2bVqTisVFgsIuCyRAIaITHphLc&#10;/u5d2hUQdx9T0BsAo5h6S/2uswdsPf4JgA2uKn6pDJg0pKpVhxybHuBdVdLDhQFC/z1OSZ9KgVaK&#10;1WOIJ/fg4KDt7++3g4ODEQA+PT0dQhyIAfYGNz656S1Bemsvw0XoT8+IShpWALjHk1lHGp3Qplox&#10;4fd1wEgFgNcpU+D0taUCbbRtFfCueNb1Wq5lmJINDsbHea55jiwMDnPwyYgZ55pj5jF2uzxXrAsw&#10;unJO0EZkDbI9+9qjZ9bFu6qwEcKB+J59qPg++e13092V4fA96uXa72YgfI+y0gO8ahD+EHG6fBQT&#10;94Rv7z1TVnjlWbHwwcr/+vVr29nZeQHwZrPnTTF3d3dtsVi0+Xw+AGC8fq4/Aa3BeApGA+VcgjeQ&#10;ylIJbV/n/1y+T3pZifj99oQbrCSQ9bVUECm0vbRXjVkaiFMA2B6gCgCn8qkAcAVmKwD7WgDs56Z4&#10;OQFF71OVCvCn99a0ns3qNHb5fIK8jY3nTZN4dg8PD9vh4eEIABMDbA9x5tMFoFfx4z0+TgBcAeYK&#10;BDMeW1tbLzzJppXv9bMumRLLvOcxrUBh3pPGXvahV14jWy2Pcl5lPfnOqg/8rXg6x4x3GujlalFr&#10;z8a/QS2x2w5feXp6GsUL2xuM/KzmPWWVvKk28ubYPD09jbI0GKz6/qRzVW9uVK5Wr1YB4N/VA/y9&#10;QO9UfX/A73P55WOA/wzUavC7qlh4JBDirxUcgt3gMAWXE7Hj/b2+vh4EspV7CrEEk/zW2suYzR4w&#10;6ylXt5W+JfDnes+7k8Lb9+MBSWXjfllQV16Y3Dzna9lmP1sBNCtXp0FLJdIDwDYqeuC3R3/zTtaT&#10;2SISOHvMKhpXoDff29r4IILkA9df0Q1l7/pSqVZGDfl7d3Z22tHRUdvd3W1HR0ft6OhoAMAHBwej&#10;zW25i59ihe53cd1poDBKPXcqEFDRLO+vYkbNx/Cu6ZX0N5BK+UGfcrxdp8e99733/2tLgt8eQKwA&#10;8jp1V/+7zZa/rbUXBjRzEWCLEwFPqLNOkDXBq23QlXEyr7qfKXeyzYQjmD5VHwDqaeAnD5ouvXm1&#10;Sj74fgPuKg74R5f3vnMVAP4o/JM6/0/5Vv7EAP+G5S3gN0GQ66o8RSmMEkTiAUAQ397ejnYwI1wN&#10;gqsl1mo5fF0A1gPA/m4waGFrMDtF28qzZSGez1AnwJgQCgty7pnNZiMlULW/B2R7Hid/99+ed7Dy&#10;zPs79yfArfjFdfVCVqbom+2CntXvVekZCslz/iQYra6lsnWaMza3JQAG+OL1JeY3l3spvb4ZMANs&#10;0qiqxjdXNhLkuq8V2DOI4ncvf1f3UYfHsAKHpnHS223N/6uyLgBJ8DsFcF8rX6s+8FsaK62N5Yfp&#10;4LhY0oK19i0TgsMSvKciQWhrz+PEe1OGpPzi/ZVxkmNrgOtT57LennGVQNmGGLxV6YsEuvn9ewHH&#10;VeWjQHdPhn/PfvwMg+FXKwMA7g1ALn2tU14rQKbe/9Z61y0ViHpv+WjGqixqrtvyz/tbe7lEmhsL&#10;7u/vh98ALpRMcYOHglQ8Nzc37fLysi0WiwEAe8dwD2wb1JBWh5LgqwpBsFBNZZkK17uLqxRqFvoW&#10;pFZapmVe7xkKVgSV4rEigba9HMLZZ+ryb2nEpIKolFtrbQRUe/G+leFhr1MFfLnXm2RSKdoIsbzx&#10;+Pf6mKDQ3qw0tPhuHuA+p3VK+jqzBye3AYAd+sAmNz6+1/Mt498BM+blNIySl2yoJIjxu9IDn0aL&#10;x8+F9uGhZD57Ragnh9NwqQBKeut6ij7ncvXOnhG4Sv763av0m9uRgLW1NhwVnIZaPm9+TAPM/HF/&#10;f99ubm5GuXa3t7eH+r2xGCAMD3iMe57YfD9877nr+QCPeH5UMpW+ZCad7D/zyXtJLHssb6gPAxKe&#10;TJla9d396mEMj2PyRf6eIHsdfNIzjFxW1ZkOmClja916VxmYb8Fvrym9Z36U0eLSPQkuJ2ev/IxG&#10;/ynrl2pSuqRwSoFlQeaMD1+/fh0lbveJQChnltNS6CYQTo9SpUiyzfl/r5/VsnmPFq7PSo/+ZJsq&#10;BQr96FfSMZUSAtoKqTf3/L0yfJKWPGPluwpU+LdV4wZP0J70IFeCthqLqXGY+s39y7bzN+lfXffy&#10;qv9HUeO9RWl7I5vbaSOAeXB3dzeaC1U/UPS5vFvl5LWR2lPKFajLucx7chzSK1jFIydP+VmDIc+B&#10;6re3gor3lKk5NVV/r62WE+l1d51phOR9aURiGOFs6BkgaSzbADGQTCBn8FjNEa47rMoAtwLVPTqa&#10;R0wLZF86Nsz/nns+mrs37ysZnW3wb6ZL8uZrykfgoLe892fW+08okyEQ6xDuDwD+PUpPSFnJci09&#10;Nwl+Waa7ubkZvL9OmO73pfVaCcMpgJV19BRmxYepdCrwnyUVvWMwqzbZY14VAISVTb4fJVAtW2ab&#10;sn+V8svfKwCT/emVamyqsInq96o9/pvXesCtVyojrWd0MJZpNNhTa48v3qbM1pDLx4T74Il7evoW&#10;GkS8bz6X7Teopu28P/tYAZmess9laIOY1p7Bb3raq9AHj2v1furN8TNY6Y1p0sRllZGUgH3dUs2r&#10;BOeVvMlnqr5UILWSY8lzNhhMa3tmq/mcKwxuvwFwFvOjDbA0Ah2iAG9ybSosqqJ5JSOcHYj7vOrC&#10;oTFkUNnY2Bhytlfjl2PneZD8m2OUILgaf99f1ZO//yrld2jjzygjAPzHUvhnFgueFApV3FYun7f2&#10;nBj99va2zWaz0S5kH3Bh74KFOnVU7aqAai7dpuKtwgR6fa9+TzCYfF+BFfcngWO+x79Z0ThswHWm&#10;IjUQ5pq/9/ptBZzKsufpcR+nwGl6eBPkvlag9mjWM0xM8+reSqGZX6r7VhkHBvutPY/D/f39AAKY&#10;B4vFYnQoBgC6Cj3ig3fLOYQfHh6GGGJ7oj0+GWKTAJtrDiEynyXgy3FIMNDzQuaY55zOMUp+Xwdg&#10;9H7vAdGq9N5beTOn3jE1f7hnKlSE9+XSvnmmAnaun2eTvilv+b9nJPg9rpNMIcQeey7Bk/TBaSIT&#10;gPq57INpZaBO//D8Omf2zs7OUIczEnm8/Ek6ulRAN/l+nVLV+5qSdPmDwX5s2UqCV9//lN+3VEKp&#10;AoOOKa08wGx4QCD6pDd7flMJ20Oa4NECxwDd7fPzVloZK9sDU/medRSv73WWB/eh5+GsgHE1Bvy1&#10;59318U7HsKWybu1llgnfy+82GAyakq4VGJwCOD3ZYNA5FWPZA7U9UFLxzRSAa62NwnBch9tg5Zux&#10;iHibSPkEmAUIpCePD9/zeGPeyXhwOMbe3t6QR5i/CQB86p89xwbAHmP3z/2aGoMce3uK09tXjVEa&#10;YNRRvSvfl3VVv68CxlkS5PC3B56rd1ft4G9vtSpp6jFvrQ3pzSogXKUoox7zkcccmZyOBPYWVHOI&#10;Qn0GwIBfMvoApOF7G4YJunMeJj+uAvjwN3xv/ueZNPimAPh7ynux0DrP/EjAu0p2/9vKVmsvhUpa&#10;RX/K718qAVgpw9ZeAkznoDQw8BJWtdSWILECWhbOFCvdVEJuW3qBs3+0oQK/lQBOgOXn/H0KwFfK&#10;tnpntpd7+E7fMgF+ry4r2aQ391UeBoOUDMPIsZoqlWGTbchSAagenUwr88aqsfP9bmcP0KDszXsG&#10;tNA4NyyaF82fBq1+B78DdNlA5w11HLBBNon0CJOH2Mdtp/FKzl/6nrTk/94Sto2SXuhLxQtuQ2XY&#10;ViXB92sAzLp6apWRV82Z3jyir9mOHj09Nt70ahDMxyekpeHkZ7zZa7lcjo4e592O461o4XfQdo8x&#10;IQrme67lnoVqHKp5bFp5rA1+fVQ4dKE9PRlBqeKEK7kwZeTw/zp4qNfvdfi3x38fgb9SH029+y3l&#10;R4L371H+xAD/C0oP5OVvrbUXCh2BeH9//wIMu/4eSExA5roRpKm0Dfg4SS3fkXxZ8WnFvwnschNX&#10;3mcPbQpd2gmNenF62T/XUWWmSGCF4pnqq+lm4e7nKhr4LyAn21qBY/djKu7X91UAnN9cr5VxlgQW&#10;lRLlt2qVYArs+HfTIQFxNbYGKRlPWYEDnrm5uRmdFIfC39vbG64TB0l2CXsMyTfsOEnnmPX4V2Eg&#10;5tkKqJrW5o9e7Gc+W41lyoqcL+uAKK4lD1f39XRY710VEKrasY7uS5liPmnt2bgC8DHOZCepxgwP&#10;MbyAIwLwi+eWubmx8S1zicfHBhpGWh7SQtu8Kc/y/enp+eRJeMEyKOcLfaC9yYO0i/hfeJo5gTGX&#10;OsYgr5rrlV7J8evJRPe5V9bl196zPwJEvqeN/+SyMgb4DwD+Z5WeNd7aest8Fq6z2Ww4Ka61ceod&#10;rpEmKIWQ4xMrYMF3rP4UaG5/KtK8nqUHwCyIuc8eDl+3ccBfx4lWir16by4dGvRWxgP1UzKWuGp/&#10;1feekq/GoPrO//YKGsxXIMf95p4cn4pOLgZhpptBmOuwAVOBsKRL1pOhJHl/GoymTRV6kUaSc7mS&#10;YnBnZ6fd3t627e3tdn19PXiAAQFeEnbsMOETea9BifvOfDZdsp8JGCoezvsqOlalp2t8vfKwrlt6&#10;+qzHY5XsmALB6wLgrMt12qNvjycOhzTqeN5hEOap5fJ5wzLvrk7fBNw6ZZ89zpZDhP8wFhmW5fsd&#10;kpXy2nKyFxZDPekRzxRo0LYCvzlObkPKjWrFrMcbrwG1ryk/CgT/KS/LyoMwVg1mpcCmvveenwJm&#10;v3LpgbIe8JpSulV9U/SphGo10Q0+fXJT5mxdLpeD4EHgOcbLp/+glFtrL0CWvW7EuXnTAoLZ4MTL&#10;bF7STQBhIIEHokf/ykswBR6rEAZin3shF9UzbqPHPMFuLzyEe6rNNDnuKKP00to75I01lVLwdxso&#10;eH8qb59p1gt/4L4p5VEZCK4r4wfxbBJ6g+LmHmd6gB5Wqlmcj7Rqd2svYy1T6dqT5kwSjAkeNucB&#10;Nv/OZrOBzyh43Pb39wcPYW6W2tjYGB3I4aOY2UR3eHg44l+/22OVgKQCE3lk7Ww2G+XBTR7Jsaw+&#10;OW9zDHJVowd4PH98X3rue7LZbcg6fT092jm/LcsqYwreZRUNnianNB596Apt7+7uhraYH+z9hZec&#10;VSH3Z6QMMwCHH535ZHt7e7TRmXSXrX1bnWPDHPMw+SDH2QDY9DGgxxjY399vh4eHwypIa88rZjyL&#10;d9pheJXB4HF0+yw/XWzUVjwzxUcpx6ZKz8B6DeBeVXoYIj3i76m7V6YMSNrAtQoPvfb9rzUkRhrh&#10;vVbIHyvm7WUKmHAt70lFM0X/Spj7/8ozYuCb+U15n0MUqri3SqHZa+F341n2JwFu1eeqb+saFV4q&#10;9H2pKAyo3GZ7JVJBt/Yy5tT1WfC7Tj8PMCLeLhPNG2CmELf3qQIcOT7JX9Wnujfrqu6viscv205J&#10;r3K+10aV3+02pgFjgwwPaW48ch8SAOc9BiTU5XECAHuZukr91EuZVt1L3Riih4eH7ejoqB0fHw9G&#10;6u7u7sib5rnU4+88lKAaY49XtcRf0cjvSTBrXqjAc9WG1xTXPfXsOoo3FXWCu17f8v/kL8cBE/Pa&#10;2rMhlEYG75oy3uC9BHKeA353a2NQC/hlrNnw7OKNaakrlsvng3AqYx7e9BzK2Hp7gqmP+W7w2zuQ&#10;o4oFzlLJ5h6/VDIg+/WW8j2x00eC6X9amfQA/wHE65V1AGuvvIcx17EeE1QZ/FWADcHj5S4LGTZl&#10;ITh3d3dfCD+DyYwrtNBPYczxnhkX6/72hFkF9FLZVsrVAr0H9ir6UuwxrRRd5eWtBGjv3T4CNTfO&#10;GIhUhkKv7/nuVdd7fLaq/uqZ/L9S3i4GFfClvUW5wScBMErU8Y2EDgA0nK4s2+FwlApkePnanjOD&#10;2ATAVt5TIQf0P+egCyAYb9n19XW7ublpt7e3bW9vr93d3Y2ySrjd/t7ac8YV5nO2J+duGhjJB8nT&#10;KXs8lh6vHq9U/FHdU/FiBbB7ZQrgWK60NvYw97zgWS9tMT8S88pY3d3dDfxug8kytrU6ZaWvAx5t&#10;9MHvDpPZ2dkZeePy6G6v0Jm38cxCl+RV7wswbTz2bp8dDE6HRp5sb/ojfAivdBqJHsPUB9DIRniO&#10;UY57jzemfl+H334GTvpVsNnPBuZbrb0+bCHLe5//p5SPsAZzUr1lQiVIqyzcKRBmb0NrbaSsDVot&#10;mKpYvR7osqDlHmKJWSLkPVMHTVR9tMXP8qDflZ6Uigbcz18rGL/HfxMkJQCugAHXewAz/8+QDV+r&#10;nk+B73f1+lu1sVdvKvv8W/Wn4otcDp0yWGhTbvIyOEsPOeACo4ElZ28qs6cs6VMBYHtg7bVLsA2Y&#10;wBvlmGmvphg8+LqXnlH0Dk0CZHAs7t3dXbu5uWnz+bzt7u624+Pjdnx83M7Pz9vBwcHQLoALnsYs&#10;9vBW/JbAoWeU5v/mV3voegbkFE9xfRVozmtT+mnquWwPcyABlt8xxdeWo8RyA4Bvbm6G0Iflcjk4&#10;HghLqvriOQKgTGDNBktixW0I2vlB3zwv7Phwny3Tn56eRnHtmT0InkWu2lPrsLzWxvH1afCnHJ8y&#10;PioAPMW7Oa4VQHbf/dyUjl53jnyvsi5++BnlZ7Vr6w/4fV+pJpEnx2s9DlW9bwXB2a58V7bZ4Jd7&#10;LZRScNtib20MZLwknbvic3mX51hOS6+QlU0FniykUjCyGaTyRqyiUQpM/05d6RFPb4yXCF34PQE6&#10;/68zj7JN+dtr5uYq4FnVuQroTr0z60wFVQHlXt1exs14842NjVFaMa7Zw+Vn0xjk/lSYDqfwBqYE&#10;wfa0mZ4Gu609AwcO1YBfKwCc/3MfJzVeX1+3z58/t62trXZ6etrOzs7a4+NjOz09HQCP56UNRsCJ&#10;gQfthtcNgnPloZpLyU+WL5VnveKvKSNxFUiufvsI+doD3K7bRnZlNFcg9eDgoF1fX7f7+/thZczA&#10;Nk/c5G+GRmCY7e/vD+ExjH9mFWGVIg3JLOZ9r8TYU0wfkemZUs00IwaXfMOz2ewFwE/wXemeChB7&#10;nAxgqTvndU/+pUyo5KH1/To8NGU4fmSp+Ltqx/cqvyrgpvyJAf7JpTfZXCrrM5+tvrc2BqLc4/eg&#10;0BKAVfFsCQaqyZRC0566ajk5TzTKDXW58SYnc3oG6DP339/fv1hG5vSidYo3l/BOC9vKG5PLeFPF&#10;/UIZVPStgBiKrioVeOuNWwX4K4BqRWSAlOPTMy6mhH4C4AQLeW8qw9wxDrgl3AHvl0NGsh+mlX/r&#10;jQX1A2Ly/YQIATbMRwBKlrrh1Zubm3ZzczPwbQ8AszGJFRMAMHXQ5vl83haLxXCKI5vlPI/oe84t&#10;86/HxUvH5vWKr1KOeGwBOx77HuhaZRRWsqH3W96T964y2np1VnPG91bzwzxKNo/Dw8M2n88Hbz7j&#10;PpvNhvF3+Ey1+Yx5AbA+Pj5up6enw8ErPliiyhQD31dAlPtpuw2oSpa4ztQzzpwDaO/Rk7b2Vm1s&#10;WObqXg+IVYaQdaT5u3q24p11we+PKj28sK6x9z1LpSd+ZFkZA/weAv0KBP4RZUqhv7feqTrWeUcl&#10;0K1QbLkn8PB3A9lqI9bU+3ugqrU2CqGYzWYjb4TbUQliA2BP8lxqRij69Lq7u7vhO4IzY+ySHumt&#10;am2c+s0KrjJaUiGadgkaE4BVRkRVb0WjCsT1xic/frf7yS512u7fso9uU/JMxZ8JmgzE7DVzPlwv&#10;5Wbco7/zTsfTJn1Ma96fc82hBJubm+3u7m4Aw34fAOTw8HDUvtaelTljSbop+kvMN55Xn9S1t7c3&#10;AGhA7+3t7YivSa3GPVdXVwMQWiwWg1eQZfEqnMR9t8GT/N8DEgCjnMfwTC+Ex/WbR1bJPIOQnqFX&#10;GWVT9bnevJagOIvBYWsv5Rl9dOYDvMDkiL6/vx8Z8o59pc7cfAYPYYD5lEEDYMs5H5ttHrLH2icb&#10;evPccrl8EaLj55P2pqE9tpZtlqeVjKlkauUBtp7Lsc3r1ZhOGUXJa27bOkbXKmPrewHDnwU4e+Vn&#10;AeEBAFcg6TXlvc//E0rP0lqn9LwXWf9r6+7V2/N+pJfCAMDWt0FwCggLN3tQM+YPwOv0Z8Sm2Tvh&#10;ydELp7BwtCJIpQEguL29bQ8PD+3y8nL4neXnBL9etqPtUwA8wXiliE1bg4LWxqEkfk8uWfv3pH0F&#10;YnK8e21yMXClXQZnrtPjm/23EnqNwVSBf5Z2Ab7EUPK/Aajpk0YR45zGgQ293PXucel98qCKw8PD&#10;wfu6v78/gE0MCY8pfJoKP5eovapxd3c3yucKGHl6emqLxWLoN+ERNzc37e7uri0Wi/b169d2cHDQ&#10;Wmttb2/vhdFU8YIBSrUi1AMpSUPGxJ7BnC8V+Eg52OPd3jsTUPv3VTI8r1ffe4C94m2DVfjGqwaZ&#10;xcEGPXOwF/+KfPWqRMar8xxhFoTlIAsNYi2zbbxVMpd6HOKT/TdNWns2BOD1BPattdH33B9S1Q+N&#10;euOfY5TjWsnD/H8dvfxvxEPvLW/BO68tAwDuDbiFXTbOf7NMIfq0fvPa9+70R5aKDhZsq/qSdK+E&#10;s3/P/1dNLNqQwJNSARZ/EHhWfs5xagHnWFveba+Yl64AKKYVuTDxUvBbL/4LxWG6GPQul8tBsAMK&#10;AL8sLZ6eng7XWX4GILBs7D7hSd7a2mp7e3svFL+9igjejJmzgYFiQZE4v60BX5WpALonCKlCTRiP&#10;CqhUXgtou7HxnCDfdEA5oyBRWOYFL0O6PQn6vZRb8Y8Vo0/MwmDKo4Ldf9PUxpAVtIFw0rniqaSx&#10;+Y864PeTk5N2cHDQTk5O2vHx8RCP7E14ZGh4evq2y/3g4KDNZrO2WCxGdftdGIgPDw8jj57B5Obm&#10;Zru9vW2LxWIAvF++fGl//fVXu7y8bJ8+fRrmAP0DeLXWhnRYuWRfAYgc15RRGWJh/rVssrGTPJ3v&#10;MM393W3wykEala+RzxU/JJhNAErfkQvmQxeDuYwJJjTC3lXez2lxmQfXjgp7aqmbMIjZbPYiYwPz&#10;xQ4DwnA8lsw598V0+fr16+Bk8DimDKo830dHR+3w8HAwyGiT/5p/KjmWfJM8zHUAchrJabhZXlXG&#10;l++p+KfiCfNV1peGlJ+tSg/AV4D9R5ZV75zCMj8CB744CS7L1OC29nqi/k7g9p9UPKErAFRZzxTz&#10;QALkahNXesMQciTtt3eDIzo3NjYGob+3tzcKg/DfSoBmW+0NcWonwA9C/fHxsV1fXw+bhwyCF4vF&#10;sLQMaDaYxmtSKdNsp70R6fmoQGmmgavGpjfveF+v/p5AxKBJoJICOuuyoVeBboP/ngHgaxkTaFAJ&#10;GGAX+/b29sArCf5Q6nixbm9vR0DB8eA8Y7BgBen6TH975nIZFzB+eXnZ9vf328nJyeigioODg8Hg&#10;u729bfv7+wPd7OWmfT3wRHvIbIHy3t7ebo+Pj20+nw88fHV11a6vr4d6ATZfv34dGage//SAMxbV&#10;Uv4q2W4e9//mpd5zyccVDfyOVW3olUr2VaC7qjPvq+Rsemor7y28hSGFx9YyDaMdEGtw3Nrz/PGq&#10;UcoPh9V4cx0AGBlpT27ObwwMfk8Za2PeDgyMHHQCwPfo6Kidnp62o6OjwTDM0CXX71U93me5l2P+&#10;Gl7xMz3eXAfPVO3w8z8DmP4q5Wf3fTIGeMqqWKWI1y3/dkCcIKK16Tg2nqn+X+ddlZVl722CHwQl&#10;9xqoVCnKKo8DeUrt/cJjt7+/PzwHSPZmJbczQaDpUwm5SkEb/ABiEaLeRHR9fd1ub2/bfD5v8/m8&#10;XV5eDtfYpd/aODwirfrl8tkDlffwv73rrbURkMJzAb3NEz3vbtJine+UDDdxvXwMUn0PSjQ9o75m&#10;sGiPrAEx9DMAgE8SPJJ5wYaGvbtPT0/Dkv98Pn9hwBgA816H9zAeGRtuunglxF44wCRt9QltHFqx&#10;v7/fPn36NCh+Z6vglEXTFyDc87Bvb2+3g4ODYXUCYDubzYbwB0KSoAnGXXrMvAzNbwZTeDTX9Xol&#10;75nfUwam8eZnK/m1LsCZkpVTALcCwb32rAI75v3kRc+BatXMYw+PA/rsRXeIQrVRrEcPAGZmGv8S&#10;OH0AACAASURBVDEAhgda+zZ2GEzWI55/GQLlFZzt7e12cnIyGIjMA2LTfay3ja7UV24zc8JhRQn+&#10;q/GaArkVT+Q165yq/qnyO2OgdY3eX7VstbZeXFN1fcpq9z1T9VYT83cqFVjt0et7lLcC4ASUFsi+&#10;rwIwCJxc1vamo1yirnJP4rVq7eXGIwNMCz0LPgABfXNberRJ7+Th4eHIu7dcfgubWCwWw/Lx1dVV&#10;+/vvv9t8Ph/CJ1hWRuhmu/w/76r4w4Cq4pf0slfLxO5/jsm6HrEK8JpOfADiFPqYXh4rolxyNA+Z&#10;TvCQl2nhFW/iwYDKzZKOXcR7tVgs2vX19QCA6Zt3i3uMDPLgPwPcpBt9tdI3CGEpeLFYDIAdb9f+&#10;/v6wGY10ZWdnZ+34+HhoS27sw/Nlb1eGHjlEaTb7Flc8n88HAOzUacwh+vz4+DiAD8f7O46funm3&#10;eadnfPJsZdRXDoDq+d7/q0DdVFkHxFT96b3P/anmtMcrwZzng+c4MhU5ZTni8B0A5mw2G8Czx8yG&#10;Hc9WQDfnpfvPGFaOBH+nLd6kmrmOd3d329nZWTs8PBx5fbkPHbG7uzv0OWOa4c/WnmWAjXUDdBv3&#10;Kffyt5SDPd5Yx9ibulbNh6nnX1t+dVz1s/Hf1rrgtypTg7dunb/6AP2I0hOUvv6eydB7tqdoPPGr&#10;pWsLbHsbnGQd4ItHCgGYBwVYoLJrPb0Jfh8KHAGdMWbpgeQvv9k7zRIcvztf6/Hx8eBhIXaS5eT5&#10;fN7++uuvdnV11ebz+ahtVhy0O4GVx9VLdgaBBhqttRG48pJgKjkDlikgXAFeGxHpscXgMeC0oZK0&#10;T8Bkj3413ihte3u3t7eH7An2jjrW16EMeDOdDQGD5ebmZhTvBx/RHvqQ3nbznr1sFNPB9dhg4L7b&#10;29u2sbExrCrs7u62q6urdnh42C4uLoYwjaenp7a/vz8YiIyx06RdXV0N4Bo+Rfmb5s5CcX9/31pr&#10;o/Af5h+8dnt7287Oztrp6emwgS/H1f2qgGGCjSk51AOzlk2Vg+GteiONtwrg9PRT751TAMZt93fP&#10;KxtQuZLAnCYEghWLlNGttUG2tvbsqeVjYwYDkPnnkAJ4w/So2s0zrbXR/ONZrwD6qG6HOuzt7bXj&#10;4+N2cHDQTk9Ph7mehhdhGsxbADKH26SsqsYmx6ACoums+AjeWIdPPFd+NTz0o9rzs4DwyhjgqUF5&#10;L/j194+wdn5WSbDKtXXKFH3XNTDWLa6rF3dWCQc/m8CptefwBRQmgs7plTIPKv3LPL2pBPibmzK8&#10;xOY2GsjRNvePJThvQKJ9AAEvQePdOD09HYGPg4OD9tdffw2xc3gd82jOFJoW1tDAXuzM8sA99rgl&#10;X1hRJgDO/icoTkPHICe9PVVOZHus8pN8YgVq4Ei/MZgc/+c0XSg887APgMBrz4dxccoo2gJfZRhB&#10;8j5AAcWeQB7QWY2D49PhB8b66uqqbW9vt/l8PoBTh1mcnZ0NIBh+fHp6GjzjzA2yljAvWmsjoNPa&#10;NzC0v78/yn/NBqXr6+uRF+/6+no4hOHs7Kwtl8t2eHj4wpOWhlwlw8ynPY+b+YS//JbjUz0/pV/W&#10;dSBUoLv3e9ZVzdUEu9X7eU9uzoSfneUBmWWjGV71Jj9oNpuNMzWYH+z5N5D15l/aYFljg7a1VqaQ&#10;5BnzP8YXRhWbQVkBYdMzm978Hv/vzdYPDw9DSFEeQONwpaR7rkblWJhfUxeaD18D0lbp718Z/H5E&#10;WdX/KeD70finKitjgNOKpXx0w/4JQPhHldfSqFIK6aWpwJeVFL85xIHQhozRzF3uFr4GuvZoIEAT&#10;2NoL5/yXBjAGVj1vFPUZBBMr6RAN94FY5NlsNvSHo2XtvUCBLBaL0cfeFC8NphCmfbSNWNw0qJiD&#10;AFN/t7ek5wG2kVOFT2QdXAcAQ/sEwPCUN7wkUHQf3C/nyz06OmonJydDXKBDaBgv3gNAgM6LxeKF&#10;Ak/Pbc4hezIr7zUll/kr4OflalZDGEfoBA3JLrK5uTnwDr/ZY03O3taeQe3u7u5AA9PchiNAmPax&#10;UkPuYN/L5s77+/sh5v36+nrYEGrP8u7u7hBXnHOtUuAVzbN4NSNLevQq0NLjq16dvbZOeffyu/Vi&#10;Vbf/Vu3KNieI9OYz6nI2DvOY9xBAS8to5iF84c1qGFAPDw+jueNwGssQDMDZbDZqo1c/MNaQp4eH&#10;h+34+Lj95z//aefn5wP4JTYew5aVDmjDXLLn1xiEdl5fX7fWnjfhbW5ujja8GsBb9nkMrEfSUdDj&#10;rT/lW/kovGaM+SNp/SINWn6vGpaTfN3y2o79U62ijyyvpU8KXkp6Ynw9l9K8WY0YTW9sszcivRzE&#10;aLKR7Obm5oUQ4r0JEC3Q+N3vSFDc2rOgdNiEd/q31gbvNQDYmzAODw9HO7HtiQS0scHo8vKyXV5e&#10;ti9fvrSNjY1hMx3tg75epgSEAYANcPG4etzyf4oFd8Zs8vuUF9jgzSEieFUy/MHxplyrvCsV37kA&#10;dPf29gYADO1pg3eCm4eI8QWs4dU0L1j5VfQyAAY4+P7KSEEuOSTFhoPzEMOvKGTG1p5leBQgjyf7&#10;/Px8AJ/QCI/w/v7+qE7ACMo/gQl873jip6dveYLhNbfFxg1jkLHG7s+qsg4YTn5JAAK90/jI5977&#10;XtefoHtVnT09WoH1vGbvpfnDPIoRiEyy08LeYK9iLZfLkfff7yILjsEvdaShDDBtrQ28gdeXtsGf&#10;AN1Pnz61k5OTAQAT+uDNzvTF8px55dAr75dg5ZBTDzF0aZtD9WyspIOnkkuWi6t4O597bTGf/xud&#10;fz8b422tArPVAPcERFVPbwlrnfKrgN9scwqv1vqbnLIO08wCdR1GqMaq8ka5AALyPoMjvHxV273U&#10;hmfX3l0sd3t7DYBvb29H8Z4+hY1rBlYW8hmLmUvnVhD5wdPWWhsBJmhBXblxb39/fwSAT09P2/Hx&#10;cTs5ORkdtGAD4PHxsd3c3AzPEcv2999/t83NzQHQtPa8OxkaO+TAntscQ4+H6WvQmSC28vL6eRQp&#10;xQaOPa6tPR8J7RzOt7e3bbl8jkOuNvO01l6AJp6BloeHh6OlUcJSuO/p6WkwmABpAL3FYjHymqXn&#10;ymAY3qI/LDEDDgGWBsHUj7c2nQHp0bcR4lMOPQbmP3gbEOrNRMSXs0risAi8e8TWW2lTD6DGse0U&#10;e9j8Xp7zewFFhKPwTq8KMbbU7flrmZNgMQFtD8CmwZbP56pRysq3AGH/zWdo6/b29gsD3s9AY64x&#10;h7xM7/jZnEMulg02yh3XDvg1KCbsAS8qoUGOH89T35AB2e6NjY1hHng+eZ/HwcFBu7i4aGdnZ+1/&#10;//d/29HRUTs/P2+np6fDylq1UpU8MJvNBvq29nxQy3K5bEdHR0PfoCf9nc1m7erqalhRQb/1wsfg&#10;VcB4GvX2xjNvenzW46+eYdTjtV49q0r1nuzvqufeCurXec+6pYeFXosJVxnEkyEQr33Bz0bzH1Eq&#10;UL/KOquYv0eH14DX3nMViJ56vjexUjlZGVuoI+jYzEDsVSZaR9AAOFsb76Kvjsb0hjgEGIAKsMTz&#10;1ff08CYw9r1WkNTDkj5gh5RnCGqW5NkU5B3MABGUBQCKzX57e3vt//7v/0ZgLEEA764EVYaO5Ngl&#10;D+TvGUeXcW2V16PyIrf2coXAXn3aCEg2wEbpVobV5ubmAHwvLi6G0BKUng0Zx0c6RpK6WHnw+Nub&#10;ZLDpdtBngD/LsaYb+Z6p3/yT48F1gz/3F+Df2stDQO7v79v29na7vb0dFPhsNhvifO/u7oYsEV55&#10;8cYhvGNkvZjP54NSXy6Xg/EJ/ex5a60NRsXnz5+HPmMgfP36tR0dHQ3AO2PF3Vf+ToEOg4d0BkwB&#10;38pjlr/nfKiupzHzlmKZZJ7wuxMc++Pn7LX0d9OUPni1wV7g5XI5kmnMo7u7uxFv2hlhAAxNaAPv&#10;8RzO1TT4Ad1wcnLSPn361M7OztrFxcVg4KI3DHoBlr3xqejJXgE8xK21kacYGUBoUVU3xTTmPvNS&#10;Ffvbwwiuw/z8M8s6738vZpsC/+8FrO9pxzrl3QDYpRr0VZbQzy6rwG11/0e8p3pnz/Lq3dsDQNV3&#10;PqlQDFZSGPMMAMPeURSnl0mXy+VoM09vKc/LxWSJyE0b9vbZc4H3Ao+JAbC9wQYXCGoDFIA9S4MJ&#10;mACA+/v7QywmAv709HQAxGdnZ6OwEDZ17OzstMPDw/b09DQIfbzhjIO9h5UFzj2Mlb35Vngu9vxU&#10;GTfyHVawfHIHNu/2uLkePOuOYbSnM/uGEtvb22unp6ft/Px8yIeLx9fj6rR03pxjGtFugLjHtFJm&#10;HgeMFW/gpI/ER1KHjbgKpAE4eIe9W/YK83v+T5+JwwW8EN5AfK9zqTovcmut3dzctM+fP49iPN1+&#10;Ax6vtvD369ev7cuXL8P/LDff3d21i4uL1lobDA7kADxsGYP3zPyWOsJgtgd6M2Qnn6e4DVnS8Mzf&#10;qrKOrE+DyLKWOryvofrYmKw+yCQbsV6pSU+8DWrAa8bsYlQS580Y8zzvxhhEJptXvIpzcHAwyMmz&#10;s7P2n//8Z5jbeIUdk9za84Y2z8WU0+Yp+g/PefWKudba82md0N6rUR7XlJ/JfzZ489nK8dRzLPxK&#10;JeffR4Lft/b1e2HCVRirtQ8GwFOWwK9cekyxypLpCVo/b0W5blsqpdC7d1Ub0lvV2ngZp1JEaemy&#10;PIwgI27Twt5ANzezJdhwnmBAD54M2uXNGLn07XjPFOj2MNtDwSdDQuwVsbKikFLr9vZ2CP+4urpq&#10;Nzc37fT0tC2Xy4EmLEuSW5jwB8ACu+u9nEZ7rLztWXR77ZVMAJyA2suL1TIjf11XFY5hwJshGrzf&#10;G2tYzmV50kvANjCI+fXhFjs7O4NSBOxh7DizA++2AVf9n8ZdeuBR4s7Ni6FDuwnzuLu7a1tbz4cR&#10;2JhzfeZX+N00c+iB559p73lFeA1x5Rij3rzJc09PT8O9BwcHbbFYtN3d3VFYQ8YHV7KG9y4WixGY&#10;8rI94IBxg8dtnNhIT7mS8iq/O6SkkoHJ+71Sgev8vVcqA7OqPz9JAxvlvsegl3FxTl6utzYOfYIH&#10;AMBenZjNZqNUafaKur35Th8ikcYMst68gLymDcTvA3qJ92UPhY+2N31sAHgVMHWb9SggmFUJO0Aw&#10;FHE2ZHq2ykhbBxT2rv3umKcqr+nDe/tbyYTXAuL3jMG7AXAF0lYBx1+1JEP3BOxrPQxZbwrjymvw&#10;FiY0qPP/OfHz/0pJGURY2AKEEbSttZGgcZYGC2HqcByxd8tb0eG5Yje8d8fzl3dlGjWHOsxms2FZ&#10;3uDCiqg3rgYggKDb29thiRpP9NPTUzs+Pm5PT0+jjVukrbq4uBi8qFtbW8PJZFZIVvYG/bSnWuo0&#10;n9hray9R/s9YpRfa/Jsfh7ekJxmAbm+LN1lBaxSTjRI8rgAo+MkpmfD8oqTTmKzABsrdoNvKnj6Z&#10;t71bnROpvDpwd3c3ol96lvlrZU6BvxMg+gN/enwZU+IRHx4ehnzUGKIAEB82wBL02dnZyHuM8Zgg&#10;1qAm+QGeTwONexkTDAYbmemlN41cR45nJUfTMM/i61Mg5i2Kch39ZWBmvjDQTdkCrxCCwF+H+ViO&#10;Mi7Ju3hVmYvM15TvjpFl3Oydz1AAYmJvb2+HWGCHvPmAGm9gJdUZac18qmfyPbTzxzKLPiVIsiGw&#10;v7/flsvlKE0m8oNVCxus9NWOAo8hv1e8Uhlu7wXAq+5/LxhcNWdWvf+jAO5b711lLGd5bXs/BABP&#10;vbwnkNYdgPeW1zJQBT5711qbngTrvjsneNJ0iomthPkwif181f6ekrAAMqDxyTsJLizE7UV1rBp5&#10;ggkRyDhTx6eRWWE+n482beRJXzc3N8OzBiAWqLmMmPS1AmttvHEF4QrA82Y64s5QLl+/fh2ADrQ7&#10;Ojoa2sdYOFQDwJbGiftiWmW7EeJ40XPzm8e7ok/FP6mMqvzC0MteXjy/9h6nQQJQwwjCEIImzuNL&#10;XlrzcyrTjJfMftqTxni5Xwa/bMI7Ojoa+OX+/v5FyAfvwgNl/uU9BhOAWBtgCYoS+OaJidCXmN69&#10;vb2Bx/CyYXidnJwMadYwJK6urkYeR4p5JWWZQzkMkLjPcZdp9HiMKgDkeqZ0AfMiebYHiitngss6&#10;wOY1JftGMQ3yvZ7jeQx7hnLxbM8w5Sh5AzfkM0aKV3QIe4FXcwXIPOi+0Q6HCxH3S5gYIRAAYJ9G&#10;l/VY1lXAl+8Yzn7OPPv09DRKYXl0dDTs5cBxYgDssYFWyQdp3FYykv5MYR73+VcoqwDmW7HYVL0/&#10;sv9vwZ/fPQb4Vy89Jp66/yPq7wHq6v6eoHc9CKus394BW9A90I5QMKhiuRUFDqAAqLAEZa8l9SV4&#10;oi+OnXOdgMzLy8s2n8/b1dXVcC09JPbqmSYuBh2tjXdSQ2sUgZV1GhL2yrJJCU+Cj93NVHAoDdJW&#10;2VNu0M69XpLzWEMjKwf6YvCbS/IG2fbWpqI0/TIUIuv3+6EBirZS1tAAoETIA2Ewy+VyFOrgVHnE&#10;vLrftDWXkRMEp1FkEMXqgxUn7drb2xvqtOfT9S2XyzKMKBUkdRgQ2bhy/cTEszEQXuJ+hwV5Wfrh&#10;4WFYhSAFFcaYjbXNzc1RuiuDELcnvbjMuQQr1Mm8IkdxJZfczzTczefVPE4AVD1rmud7Vsn43m/r&#10;yPpKjvauJR9UHz/DUj/8ilxBJuNh9fxO2ljeOSyJ+x37yz3eP9Da8/HDGK44MkgDyfyxIUnGhpw/&#10;WTIUyCDeHlrP3aQt8hUdBPDFmeK9IpbrBtM9HujxXKVzpvTQr1bWwWrr4CL3tff/us+/tQ1Tz66q&#10;/0OzQFQv/R3AcArISmCue+0j25MCfpVXo1IIVgCVxymVkT0APvDCm2UAcWxMSgXqdxk0AcBaa6ON&#10;OcvlcgRq7+7u2tXVVbu6uhot4fayANDuBCS57G8PZtIjvXL0BwACXbgXz+Bff/01ePxub29Hnjva&#10;xPMOJcFbZm+PPS8Gwim00xOSgNjAxp47bw7J+k0P6kxvrmnLvSiWNCzMZ1xHcXvTlmlg8OsNX64n&#10;32EwWYHfHrigT07rxbixuaaio+m5XD6ngMPIdNuSl6p2eM5ubW0NGyvZaLq9vT2KhSZ8xjlU+ctc&#10;Y0maAhDY2toaclOTFYD5C2/5MAI+ThnnTBkbGxvDJlbaafoaFE+BPZfKIKt+n5K7+Y636qR17qtk&#10;aF5PEJXPe/4afEJzh7p45YIxMJ87/Ke1NuJPjKzZ7Nux74+Pj21vb28kt3m3UwGygkeIDQCYLDk+&#10;0Y25zRzKueMxSnq11kayFr6ezZ4zAnEPdXAPoRDMQ2LeOdkwN8yto7tTLybvec7/jrhnqqzb/p6x&#10;+qNLZRitU9YCwCnQkzGmGtMjyKoGr2OhTNXfq/c190717T3tryylyrIEFE0V7smlTFveCQS5hwls&#10;4YJAIbVS5kUEwN7c3LT5fD7kWbQAd1tYquVdgFcEIwLcYRSLxWLYMEYsl0Gwl5h5DwKb5b1KyRok&#10;pSAzvfybl78pCOTFYtFms1n7/Plzu7+/H5SCD9awMfH4+Dhki8ALzHsBpgAxirMwWIEZ/CJ84QXu&#10;cRgA3hH6ZO+vBbzb67hjeANAD1BnLDJcwsqBe73ZDA/Szs7OAHg5TY8xhzcctkC99ugytla29goD&#10;yGzc9YAvfYZHq/p7wMz8QjsrDxZ98WY55g1eaTzANlYwNgiFAAgxX9lQSlzo/v7+wAcbGxvt+Ph4&#10;MCy/fPnSFovFYMw5HVWCYP5n1ef6+rpdXV21jY2NAUDNZrN2cHAw9I158PT0NNDVsiyBYmWMWXbR&#10;htfI2QSfaTyto7yzfa2NT0fz75Usp832hDtO1wDTco3VgOVyOdrsZqcE3zPFGbKEOe5c0fCkacsJ&#10;gRh0zi6BLGB+OFf6/v5+Ozk5GV1nVQfawOMGp3hiHatsAJzFGXpYOYNmrbUBAFPHw8PDoJsIB1os&#10;Fq21cU5y6vZYJ1C37E0+6RlyBsM9/ky93uPFHr+/pbiudXHVW4Bw7/9Vbarur+RCzq98Lo2R3j2t&#10;vdIDvK5FvOr3n2UlTJWfabGtYzCs+2wFzA1gmNC9+xIAOQ4RAcRyP8fQepMPQhnAkYDAQMLL8wbA&#10;3gSFh4rfc4Od3+uwg4xzTNoY8CP4/XzSN5UcffBxseRxBdTd3d2Ncl8i9FEwANNKCFjBur0J7m1s&#10;pDGTWTQY9xQiCcwScPo3K1bAjfnFHn9nOwB0c583b2FUoby9XGnjLcFQ75PefANMG3UZMuJx9bMV&#10;TXhXZpZImqayTH6iPnv+DDocbmDDwhkDnHWltWejaXPzW55l5o/nC+2215yxtcGboRuMD6sd/psG&#10;MLKgKqscI/m3om0asVX968rT5CFfe03bPV/SSDcvEYZA6jpnQnDYi40JA1LmQm5kc+aI1tqLOcz/&#10;BnkYi8gnZL7nCvMVA41NbmQE8uE5lkkJOixjvTrmPrgf1jmWb36nDW+A+OHhYVssFoOnfGdnZxTu&#10;UcnCVaV33zrPV/rnZ2KOjyqrjMiP7CM089/3lrUAcPWy1zDNexr6I8Byz3vwI8rUe1KxVsXCulK4&#10;VkYIGD/nNhggOOMDCtG7+a+vr9tisRg2VSDYADkWhBZq9lI4cwOKFRDsU4r8jLMBzGazwdvlTWIp&#10;UC38TRvuddsrmlegiuvefbxYLIb+LxaLdnh42M7PzwchDABBSBM24RAR+pqb3jx21fI+zzGOCXx5&#10;1mEWKI1q3O0NteIE/LbWhrE3oPQnPVrU78ND6BttdYgL9PJcMB/3xsQ04TcbIBkvzbyx55j5ZA+d&#10;AR732atugGzg3gPYeLL8HhsTAIrZbDaEHW1vb49iGU03snBAt83NzXZ4eDi0iyVsexPxDmM02jvJ&#10;eNughOedknBnZ2dImWbaQrcKXKb8cqkMUP/vuVwZra43DZQKmE0ZU1PydxUQ9qoSbXWYw3K5HDyz&#10;rbXRygPF89L8hxFkw5BrThXYW5lxDLyNH89PzxUDYfOR5wXjbprm/DRPpUxOmQV/+6RH+NChOE9P&#10;T8Nqm1eZbm9v2/Hxcbu+vm4HBweDYe22JT/l2KajoBrrt5Z/CghubTpcaarkfKzmp+tKnPNe+n33&#10;PMDp9fB9vU4kqPuepWrzzyw94b/O/SnU+btqErf28qSqKnejrXCfG28FbiCQ3jLnnfSBGQY+KewM&#10;mnOTXXrmKgCcdGltvMxG++yJS6A8NdkABwhqQI2zDqCE8dwgvPEAEQphAAxYw0tSxc8lAMo+GqBZ&#10;EaI4nNKOZUQ+PukrDQOHJhgYVx+ArJWwDSSHaVjxuR82oriWNMliJZeetwTR5j2PBfc7BSBj4nbD&#10;A8wXg5+qLQbuBmgZAwq/OAYTHtvb2xsdR2xesJePUAjicb2hFSDs1Rw/C30xVpN+1dyl7+lZTs8q&#10;f3NFY5U8TvnYA7fQxDLB9+WYZLtWOXymwG9r7cX4Z7uQOQ5hs+FhYJ8rK621wTHgdnnO8/40bu2U&#10;SJmasiH3ALgeHCOAaq8QpZHn/ueKlXWLnR8+CMcHHyFfnfkBo4HQMTJVcDjHfD5v+/v7bbFYDCeU&#10;pg4wvVPWJn/5uR7wq8o/CfBSen1t7W3hp6uAMNc+io4rAfAU6p5ijKm6Vt3X2vqe3/cSYt33/IiS&#10;BsNrnmutBnxJ7/zNwMCbH1LRARScVgqlba8fz6Zlb0XpUAaDx1zKdUngy7vSo+f7eTfCjWv2Zhmo&#10;W6D7XteR3oKNjY1RmjT6Qf3eSc39Vkp7e3vDrmWDQANgKwwUOfQwbZNe7p8VGMrDAHhzc/PFJpY0&#10;MvxuK3iDvgTASbc0itxWj28qywRLADSDoARErs/gzXQjhIccz+63vZgATkCwww/oH+/LuHHzkcGl&#10;l7mzjTYk4XM8dsvlcrS0C2/l8jfvc75We+3IJLBYLNrV1dWwc94GiY24XDXwvLKxmuOaH8/n6noF&#10;aP3dZUpW9njCtHH9NnymQHlPvlbvN42yLsfTs2JCOzxP0qnA+NCPisbm4YzrtZc2V4aIF7bxlfM6&#10;vfz0yzLJ7arGyI4UNj6z94Nc6ZxU5xXB1tqQ+u/w8LBdXFyMxszpANmsR77x+Xw+xAJbvlerCKk3&#10;p5xHUyX7/6NB8M8G3Kvevwr4fu/2vzsGeF3w699/JdBJea1wpXxEXyrgum6pJm3W01NCFqoJYlt7&#10;mbvWIQgobnuLq1Rc6fVND6+TsluBZlsTyKD48W7lUq3pYOBmoW/DzsrCIMX12UvndzhMIJ8BbOCt&#10;Y0nfy4mEQUAvxsZgLJWuQSB05DmHpDg2DiWYAJg+kNeT3eVcN/1NT9rI0nvyAR/T14AAcJX09Saa&#10;BN7pXapKNQ+swHgWBZx8zDhBSy8L0zePtZWagUs19/gtAbxBSsYoL5fL0Tgtl8vBw+Wc2q09H82L&#10;wUrb8eq7n4z1YrFoBwcHQzw7XjdCkhx2AZ+4nWkUVuOU8znvtcHzGp0yBSh6dXocsv78f1X9leLu&#10;gefkQeonlAg6TQGuNCS9qSsdGY7bBdimJ9mrO4715XqG6OSqUPaxCk3K35fL5cBbzvc9n8/b5eVl&#10;u7y8HDKVkAmIrA6z2bewN3J2Y4hSt0+e8ymTuUEv9UA1rtXY+bcpw6i6/qPB3Y8ub8VQvu9H0+aX&#10;iAHOzlMQYN+7vGfg3lsqZV15QXplypvm33PJh48Vvj07fqYCqAhDlKrTpXk8c3nZqcyenr7tQEcJ&#10;WHj2YscAv3gpDw4OXoCKpIOFVc87UVnqqbgNyvIdjoHjHeya393dbXd3d8MSZMYAArYAhSzzJfhO&#10;L4uXOwFALP95hzQAyGEP3EMqstns2VPojTmmTYYPmB/u7u7a3t7eyJNK1guHE6QHOHeJQ5f00PnT&#10;8zLm2KUSTh4AxOYy/sPDw0jR56a9XCXwezL23SE88KafZRwYo/TU5uZSlL3zFzsllsEFMK4sRAAA&#10;IABJREFUJ9jh7d3a2hqlLSOOk3h1lojZiEpaOsde0g4fX13FinssqmLQ6/Gx9zOfTyPjNaWa3yk3&#10;/Q4Xy2Lfn9+rerMN1MNY2dhzOILpY6Pavzu8xxvnALIcWHF4eNiOjo4GIxwebq0NcsJyyWE1Bsi5&#10;ElTRMuW3jRDPecJurq+v2+3tbbu8vGxfvnxpnz9/bpeXl8OKBNkcONFtY+Nb5hEAsFMDwqdHR0eD&#10;bgP8Ou94pTN7Y98Du+uUVbhnyrj6XUrPeOT7a7HfjwbC3zUG2NcrUParlh/NlClU31vPOgWB5lAC&#10;g9fWWqnADVQAU/acJRg1UPOyqsMfEmxmf+zxcJwaoIHniUG0MK5oZMACoDAAB7xUYLqqLz0v9ux5&#10;g5K9hSggAwdonsZG9U6DUIcMOAUbSsAnNnlzI4COfrLUDwi1Z9kGiD1X0IkjU80L0KQHgFtro3AY&#10;6GHPG+DYm1dSefWWgTEovKSd8cw9Xk2vWoZ1VMaS54nnQW7s8fu9RG0vfcbhG+Q4XMWe3eXy2eBk&#10;gxpGCOCa5WF4cHPz22lxjpEkHR0AxOPDc9Rnw8D0SRDbA4aVly3nQ/7uT6+eBKhpPPYMp6p9PWdE&#10;3pvg1dd7wLrqTxpvzEP4t7XnlTVkuN/rbA3wCQAwZb1XeDx27k8FAFO2VvOIecuco08c6311ddX+&#10;+uuvdnNz0z5//tz+/vvv9vnz5/b58+cBANsoMwC+vr4ecl3TZ/cNIz5XbzI8z7xS8UGO/bo6tie3&#10;f3fA2ytTQHjd5yuM+L2x4toAOBngLQi9suanQM86da+6Z10LZFU7Vz0/1Y+qXk+Gnoch78t7q/dU&#10;HoR8Vyp1J1nnWW9qsUD2hhw2TuVSqL1f6fl1SIQ9S/YOJPjjHpZ9vay1s7MzLGXTX54xGKH4dytE&#10;Z5zA6+I2ZOyov6OEEMQeN4D5YrEYADKZK1prI8+fY914t2PUDPbok3+3J5HTmMhNXC2B0x7vJsdL&#10;zffk9QTCfMjZzBglLQHjxJM6ljw36pkf0hNuoZhKuAdg4Wc2qrlfj4+PwztY+necq8Gn0zxhLMxm&#10;swFomp/cJh9AkvVtb2+3k5OT9unTp3ZycjLyCFM/vEV9s9lsSPXEfZubm8MceHz8dkT4//3f/w3v&#10;sbcWurAsfnt7O4RAAIDn83m7ublph4eHo9zdzH/AEkvO3iBo2jFO0Dk9iJW8twFZgWjLslWgdBUI&#10;r1YT/Gwv/Ij/00iuPhW48vyu2uDrNsx9nQ20jt3d29trrbVhTJADTlmW4QxJKxsg3qRZ0TJXamwE&#10;Mu4p8+/u7tqXL1/aly9f2t9//92urq7af//73+H/+Xw+eH6d/pI24j3+8uXLsNJB+5g7jC2rHsfH&#10;x+3g4GBknENn843HC9mV/FTdO/X/FH9atnkMfpXyVvy0bj8qmvn7W8Bv75mqTR9+FPKvNoA/q6wz&#10;eNWg+6/rmfJ2+JlV9/Pd3pbesiPK1CAw44UdU5ZAzV7eyvPrLAWt1Z6Z9G4CsFj63dx8Th3ESVT2&#10;ukEL95c2piB3/K3v8fhYKfEu08YhEO5XgjMva6eXogK9/h9gbUHtZU/ThxPF7PH1x7GEFThJsJEb&#10;cghxQMGyZE6IC8CTPsNT9oraiDAPt/bsoc8VAtPfhpO959WqwhTfp9GWcZb0HwOC/pn3zUc5L218&#10;oqg5Ovbo6Gg4IATjDo+t+RRA4oMJ8OzxfhteDw8PbX9/v93e3g4xwc4wAZD34Sw3NzdDGimDEN7t&#10;/tqoou6ebMj41eQt08iGdM8p0FOSFcCteMG/51jx1/H+CX4qMFzJFbcr7/Mc8O824gyA3YbZ7Pnw&#10;kdbGmyDtBU4PqD+r9JQ9xDkGvec8H29vb9vT09Mo3vfm5qb9/fff7fLysv2///f/2nw+H75zEA68&#10;WDlEvH+EMcIpcnp62k5PT4eVE2iYoUwY4lnSwVSVPxjnY8sqI+F7lg8FwK8p/wawnMJqqlRCvqqv&#10;V7+/Vx5l32Mllsu6Vhhfv34drGvuQXnmsqcFpZfCKg+APcEGd629BMEIdzzVnEJ0eno6xP8iZDk0&#10;wyCGOrzslx4LKyI2pBhceowqi93gkKVoe5hpj0+yoz3OAsHvy+VypJysGKGX34sHCE/HyclJOz8/&#10;bwcHB+3k5GSUKcMgzBtceuC/MpYMagCCeCShDwobAMVYeBkURUY9Fb+6bXk9wUcC35w3BmBJA8aM&#10;TXEAXwwsQLoNltaelbHnnUEP84I64RFA7n/+8592cXHRzs/P2+np6eCpIl7RsZ0GVA6T4F5o4nlw&#10;e3s7bHQjTMXLxKRW293dHfoCWAGEeM4moHOsdPVJwzp52jxmjxvXqrhYj+uUvEyAWfGFr1WA3O1P&#10;+ZvtqsB2rnB5HltOpKFd9dX/V952g2bzRmaAqABwgnnGJeWf2+/VqJxDeG3n8/mwIgEPXl9fD7G+&#10;//3vf9v19XX78uVLm8/nA895c5vpACCGRzFAyfhwdnbWzs7OhvmB/LehBy28ylXpzRz/qvxIsPYr&#10;lh5t1qXLz6bfuwFwAtkK2PasxY/o/Pcm4HvrfwvIT2H42joqr3L+zuQ2iLUAtEfNHhlvlPD1qo0I&#10;S4NgAKCBQ2UBpsC31wywdXh42Fr7Bi4ALq2NPcAAWgORpI09tFxzrJhLKlGDSoqBGN9ZqmN3PUCE&#10;RO6OteY9AJpUmKYJwh3D4OjoaPAqQqPcuJVePABMBSbSO1cZDwnC8T7yO7TkWsaD40VkjNxH2poA&#10;ImnutlVLuIypvZH+DljyOx4eHgYASpsMHFt7PqYV2mabeJ73w8NHR0ft4OCgffr0qZ2fn7eTk5N2&#10;dHQ0SkGXcsD1pkGE9/zp6dvphNAzvdoOr2HsHNawXC4H8IRxxhxOvq6MJBtYKYcMbj2OOX4JRPLj&#10;koA8iw3bBLv2ECa/ZXtWybkEhulxznmcKxi8pydT3beKh5OmTntoBwX3YGzYw+3S0+FpbLrtzBnH&#10;7jqW1wD4y5cvw5Ha/EYWktxvYpAKzfAOz2bfQiLm8/lwOBPp/BzmVWVy8Tt6fbe8myo/G8h9r/IW&#10;/PKe8qPp+CEe4LSg/b0CN9W9lI8m+CqCfu8BXjWBegB11b2V96PyGORkTiVlT40Fs//38+nRyRix&#10;SnBznz2/lecs225w4k1mxLrt7++31toI5KYy8CfrNsi0Mqw8QunlSQPCCjW9CgDgra2twbPmnf54&#10;slt7Vui3t7fDd4eKpHcRoALwBVh557Nj/XJMe8DCNDIt7LVy+1p7BoeMDZ5DK1mf7OcQFWekyJWB&#10;Cljy3XTzhpvKg1MBjOyXjSFAPfUb7ONd8oEE5mXmlzc7Mt7exX5xcdFOTk7a8fHxKFUT/csl8opH&#10;7eEz/ff394c8x1X/GJv0umIsOVuAn/N8ynYljX1fZSSkJ7+SZe8BwG5vgt2kow1Dy5EpAJyyYRUA&#10;rvqYPOM6KxnksUmZZ743/7kN0KVH7+TlfL7yqMMb5PO9urpqNzc37cuXL0O2B0IbAKxs1MQpks4F&#10;So6FZUSuWFBXa88pIMnAY5rxSf7JMZ7S3+uAtVX44nsDvvfin9f8/t6+VFjxvfRb9fzWRw5QNrgH&#10;fv/ppaLpuoySEzABS+95C7Mpr4oFo5fREAYIF99fAdpc/prNZiMvQ94PiKvCH7J9fi/KmzZ6Exc7&#10;fR3b6qW9VQVFYa9IBfJTwRn8Oqwix8DX8H6z0Q1PaYaQQKeNjY3BawdYtBIw+D08PBxi31hCB0yx&#10;4S4BfgIUG1QGmNmXBELUl54nPo5PpX+tPStM8+DOzk6bzWYj/kggTButFKnPYI3reFOTL5M/zdMe&#10;Axt4tAWve2ttaLM96K09H2FLvKFzsRoAn5ycDHG/gFjeRVsqg4Df4RPTknccHBwMIUwAD97Bs/yf&#10;IJj/c0Ob2+O5bU94zwimzp5MS+CYAK2ScZVB51JtcvLzFQB2aFDK0p5csSHgPqTBku9L4yzlCfyG&#10;MQo/2rOZhpxBsFdPkn+SfinzE7znyg3jbdl+c3PTrq6u2ufPn9tisWh///33cLiFD70gfAEgjjxj&#10;/tPPlFUZukR9pO3zCaWpL1JP2FBLYyN5KvkG2vWe+beU1BtvwXg/Eyf+iQF+Z1nVjynl6+uVQKye&#10;6wnySpC11kbgA0VtgOJYXgR3LhVXSig9PgaPlZBlGRWvoEEGxd7eSuBYSRl8ZlaDjG9ND4lpaSXD&#10;X9PenqvcwAbdDEgSRBoo0vfKUwGg4ne8ow4bSCVNyAFA6uzsbABU5IYl5VVrz14fgwJ7UntK2vRi&#10;+dHKC+Vkz3COlXlge3t7dGy0AbCXdfHuWAE7PCLHjGseC3vAErT3QFYCYIMixp96Dw4ORlkSoIc3&#10;IWEI2CghRCXHydkiTNucl54b5mkbR8yF+/v79vnz5yEOnVhgr1TA57kqZFlhGlvuJFDKdnmVIOdi&#10;fnre06qfec186v9TrlZg2nLc9M+50XtHGibmBdedRrbb5ZheF3sryYaAzCBTCKWSQ26X25vy1/zG&#10;dXvQvY/B899yjfCGz58/t/l8PniAb25uRvXTh4ODg/b169e2t7c3yl+NfCTG130yePX+CoeYefN2&#10;6gzPo9TdKe9ML99jB5Dv/SdgmteWtwLf1n6+U/TDAXAFCH92J793+WgwbzC8aonP16cELvVWm1QM&#10;GAElVrTUnR8LglQAKYjtOfQnBTWAsld/Fnuw0wOcyjpp5X4l3SkGTAZ8rjv7Dt39jPvveEruBdA6&#10;Tg0wVLWR/trbh+eX8AqW/awEU2BXG2EqwJFgxt4ge9FzydmeSntF8d7zm1cmKr5z3TZsAAYeEy/v&#10;elWiArsVWPGH9F2OI09v3dbW1ggAt/acf5Q0YYSkcJ14bWdkQJmzqZM4RmjkUAdn8Ugw5TY+PT21&#10;u7u74RhY6gdw27tMXwyeSR2VhwhwP7S0AVTJiIzr7gHGlBvJf35vNa/zGRsLplEFaqpPVWf+PyWf&#10;EsxmiIXbZ/nld9hBwZjmxlb3t7dyYh637KkKfWHOGeTa0+rUZjc3N8MGt7///ntIZ0aYA0audQ8r&#10;YfYMLxaLYWXDDoiUl3bOWB55g63lz2v2r0yN+9Q1l/cAw1+lrItrPqqvP5peW548H9WQ3rNJpB5T&#10;pbX+2nZV75iy9KZK5RlbVY/v6wkYijfpVN5KK/fsT3XdbeD5ypubHrStra1BiLgttAeBi9VtoGcQ&#10;TZ0G0ekdROBl+6BHhgZUCtJjQ/u8XEub7O00gOID/S0UTc9cwqw8CVlsBBiAESO3s7MzyouMZ7C1&#10;51zHbOhI3uD/nZ2ddnh42E5OTtrFxcUQS8pyOqEHPQDNteQJKxvGyeNC/wyC6Z8VGdcNVs2veHdN&#10;QwDr1tbWAD4zrCENgDTqAJLmD9qbbcAbzbtNY2+gxPvlbBTpxfNKwObm+KCKjMt1aMrm5ubgwbJ3&#10;3eANgyFDF0zXBJm+hzRTxEPe3t4O/YK2zAu8igBf4tXJOWzA5hUOG+zmpwoUW8avY+D7d8Y0592U&#10;PDevVHPBxlMazFOAvwK+PUDl+r2ikNcqr2TGq+YqlA1NtyFpa571/HY7sj/wFSsHeHNvbm4GY+rx&#10;8XHY3MZxxo79pX4bh/DXxsZzJhkyRVxfXw+HYmBcerXM/XfdXl0zCLZhvbm5Oay43N3djcaz4qNK&#10;lvA9w54qfNPjher/dbHOOjjkNfjmPcU8VtXb+33d8r0B8eABrgBW1Yge4PqVyxRzvJcB1ilTtLJX&#10;KWlbeRjSQGDy2/J3jFaC0wQN2U6ATVrbCfgQuAgYPHoGaZWlbWWTwNZgIvudHlSAghU5NDE9rRig&#10;hxWB+25vg9/ruk3P9DZTrNAA+jYAtre3h3jMo6Oj9vj4ODoAwd42lgAd80YdAGA2vjnFD/1NpW0B&#10;nso9vf54mgyQAHimc45NbnQ0T6DsnBLOY+33eJUA0J9Ljx6b5KvKgE6wk/xgo8r8kysp5qmcK065&#10;xEExeeQ13q27u7vRnHO8t9OgZduT/7J/0JQl6f/+979Df8i80drLjCV4qwmTODw8HLx9nBKYtEsA&#10;5kJ/3aaKjuaBClhWINNjxXX/9ZjYU+p60sFQ6bcK5Fbtyt94P9croOv/K5mUuqAy4tIxkADdxpH5&#10;pWcI+L2Wt/bQLhaLdn9/P2R7IKMDB1lcX18PKc3w/CLv2PSJzMP5Qh1bW1ujjW0pk72BtqdfUtd4&#10;8zThP67XfFrxSY5DJVveW6px+Z1w1u9YXniAq8m96tqvXL53O1fVv4qBe0IvJ5x/83NpvXvzEP/n&#10;Mmtrz14FC0gEnWOovPkM5WcwtVwuR8u0DqVgeTw/9kx6qZx2JR0MNryZDAveACG9jX5P5YHp0d4K&#10;xPV6iRhPsBUMfeA5XwfM4S3Z2toaUl8dHBwMhoS9VXhBWbK+vb1tGxvfjgPF+3t+fj7KH+uwBnuj&#10;bdjYg2jBn15tA3j6QL+zfvMPXhgDSBtgd3d3ZZhHxReAQeiaoTOeS5UXK/kojcIEFYw3/U9Q7OK4&#10;cOjiDW/O58v8M094U6gNLm9wypAetxt6QieP/ePj47Aj/7///e+ob/BbxphzEMvXr1+H99vz6BPf&#10;aAv1elk6xye/89eewZ5Xdep5/q8+5onkaxs4FZ9UvJhg223vtS3DZhIAs8KRHm0bgu4/846SfOPn&#10;aX9uOOZdfi6NCfqMowHv7Hw+H4CuQ2suLy/b5eXlEPLg8AX6eXBw0M7OzobUf6wqsFI3n8/b58+f&#10;hxUyNm5Sj43ESubnh98yO40dDKZzZQj0jDU7U95T1sVbH1H/W8qq9//uAL3rAfY1X6/u+51KZd1N&#10;le/Rz0p4tzY+A97KmnZYCaeQB5x6cxueNgAb93sJfxUAttBGuWYKHbeBJWU8wz3hhGJwVgDTo7Ls&#10;uc+eRi8N9t5nMJUe91zGyjFyexL8pkfcSpHr0B262TjAg8LSOODDfTQApC8oEw4EYUMVHhV7ebzx&#10;Lb2ZNoKSLynmOwA69EZ5e0OMvZnV8ra9zL144QQSOU4Jyrhmvso600O5CjRV889/qS89UYyRd8Yb&#10;iJhGXDP94DPo63YnSDfgNf+Zv7xh0fMfEMB4Gnj7wIDeCYKV8VAZk6v0RRXilPdXMrt3LWlk3ki5&#10;y/vd5pTB5mGvqFBH8mv1brchHRc92lG3DYp0MCSPVyX5NselkgvwD6EPnN5GNgfALsYV1wx+l8tx&#10;6kpOpTw7O2sXFxft06dPIwD89PQ0yMCnp6cBWH/58mWUEcJzZ0q/eD5mW9KZYzp7zJKmNppy7N9a&#10;DKx/d2xVlffS53uXn5YF4meU14LfH1UsnDKmLr0WqQwNzthIlULVQAdh4l33KGIvW1thui6/H0GT&#10;aWZaay8O0EhFkPV4GdkK1mCA5xx/mnGRmeEivWtWbJUhkh/obwGay6npMaIftJt6DHJog2PrNjc3&#10;h+Nn8Qwy5svlszeeNFocdGHgm54uA8D0AkHfbL+BqWMEAcCMOTzCMn7yKuM6ZcDkZpU08uChpO8U&#10;TyaQSm+y6+nVa95NkGEvlEONsq6np28hDhmD6v4abDAegM40hqv2muauD75ijPBGn5+ft4uLi3Z6&#10;ejp4c00ve7B9vHEep2tAmaDDcqo3RxJ45Jj1QGU1Z/2OLB5nz3m/P+91nblC4ndXxpr/z3umaGJ6&#10;pl6iDtM5r9sQbO2lQ6GqE7k/m42PQsfz641pgF82tl1eXg7hNcTt+vRAZBG8xCmV/hwdHQ38xfuf&#10;np6Go7jZz0DmCxuWlZzIVR07QJJnTMccm5QRUzz3p0yXn02rVcbEAICnhMdrKvwVyxTw/d79mfJk&#10;tDb2KqTCS89FpbwNgImzcjYBbwzDI4WFTsm4X97l9yV44L0+X91L4+lxSTokQPc9jjkGAOfSLp4J&#10;vyNp0NrzEnZFTytdhGEqW97rMJD0/Pa8MX6eMfJ4e9f/1dVV29jYGJb9UCQGTBg4eFIIewAA5zKq&#10;Sw/sJ2A0QPV73QeUDR4ig18r9cq7kTSyp4Z6vZKxtbXVHh4eBsWc88MeRPNsBY5z3FmloB0VkMZw&#10;oe2VsZrGBfdRvw2pbD/3LZfLwRO2sbHxwjjgY/CcytzzA+Byd3fXNjY22uHhYTs+Pm6fPn1q//M/&#10;/9POz8+H1GzV3APoerwtS1xy7CoAaTniPiTPJNjsrQQlX1dGTWvthXFVGRNZ8lrOFT/r9yfw9++9&#10;4ucqEF0tzffaVNGl+m6j0DH41Gk9QX5dhz5cXl4Oac4uLy+HTXFezaDAY2Q94QO43d/fH82xx8dv&#10;xyafnJy0+XzeTk5O2u3t7Wj+22O9yvtb8U/GXadcMX2Sfqb5R4C75JffrfxsgLuqrGrfVmWVZpm6&#10;9rsT4HvXP8XUTOoKKOak5ZNLdAiCra2t4YhgrGtSYtnaxzPkROR48BAOjmG1gLd32h5EW94poFOw&#10;8DeBawIx6iakwiCePti7yj0+LhnBykay9EZWtE4viwGSgXkCugr8WolTnJ/y6elp6AfXHh4eBgAM&#10;uISOhD4cHx+309PTdnZ2NoyzAbCVqvtdCe5qHidQMf2p18oIGht0eSe2DQbqcA5T+JS/6YmysrYn&#10;twLdBp/QrgJPqeS41/106dGpKtSdB1gk8Hc/qdv05Mhse8zxDLutNhRtwED/jY1vMb/wzPn5efv0&#10;6dOQOo+S/F/N56R3/tajYU8OZDiV52GOnXloivbV2KXRMHW/AamfSVlYvdt/Gee8p6JFay83raZB&#10;lvxeAe6qz9k2dEEVU0s7mL+AW4AvGR4+f/48bHgjzZnp6WwirFR5sy4OGjKLuC339/ft4uJiiDG+&#10;vr4eHe2dHu8pEOzfczN3ypCKZ5IvLE8/oqyLt95a3oNP1vl9yumyzvM/u3Q9wFMC5ncuPcW27v3f&#10;qx1cS0WS11t7qfBb+wYiORIXRQdYslIk7pQlq/l8/iJlVRUXWinwCqBXfewJfN9XxTta6CPsDbYy&#10;nou2O88s4BfwnCAuFbwFY6UA09tWeZdMh8y00VobKc/b29vRPXiEnWzeQMc5ZQl/yONzPV6rxqgS&#10;8jnm0M7td4wgwBdvEUeeVoc6MNYcErG5uTnEQBN7WgFgL5HaA1TR35vGDPwrvjTAT96kDWm4VaCw&#10;4g8rVwCxAVeOh40qAHzGVKfip+2OfU5wz1I0gJf4cbxwbkvKHQN4G27pNYNPckUlgVfKrhy/HC9f&#10;8yoUpQfw8p3mmaR5pRPMs1V/1tELVb+yDzlH89meMdF7D997hnlr45y5Didzm5A/OEsAwmSAICQC&#10;PcJqByCT1HmZ/s+rkuYzHB7kzj45OWmLxWJY5ULOV8bMOh+vKtmB4RUK09KGdtLfjoSUn+8p62Kw&#10;X6l8L3z0UWUVDV9sgsvvHznAVZkiYA8sveYeK5up5yrl5+s9ZfUaJq0Ed1r1VmoV2KqWZgxcne4F&#10;oUNbHx4eBoGVANoga29vb/BeWUhaYLX2DDRyYwb9yd3HSV8vdycA8ZJqAqKNjY0BBAN0Ae3b29tD&#10;cvXZbDak4XE6qdaewz5Me+qpPMDQGXDieiolbqDtMbQAJrwgN0oBIJ2Llnr39/fb+fl5Oz8/H7I+&#10;VMCXNkNfxt+xxWmg9ACdPUYYIT7WFIXILvHFYjHKJ21et1d/NpsNIR2kRaKt0Ivwh42NjSHnaGaz&#10;cB9oo5Vl5bFJcGReMEjiOt/TCw2gN7+iaCuZmu+dzWaDd8ttMXDxkvTOzs5ontgApO/MW/iKlQOO&#10;ywb4AlA83tV8SGCVICFBWgK8iub5Sf6FHw3sU5ZXgDFBdfJJ9rW3zM37cxXBz9hA6vWn10Z+81zI&#10;0tON2c5q/vs9qTtwhJC/1zIMXoPv0ReAYKdAox76gePh4OBgSM94fn4+8N3JycmLI7+tNzCGv379&#10;2k5PT9vj42P78uVLu7y8bEdHR+3m5mbQQ5UutcxwFoqdnZ1hJQqeMqA2TT023mDdK6s8oFmm+KM3&#10;vlMYo8cjPTzT+/2t5XcA6VPlh2+CSwv+3156AN7CIRVn3ks9uXzqmL3lcjnka2RZCcGW2Qas/NPT&#10;k0vhvDuFe+WBqCZ+z/BKWlB6S7yuDw/j169f2/7+/igvMu21d81gpArlyPFKr1h6EPibdMqxtfED&#10;sPOmPe7x/Rlz3fNGVzxF3K5BUo6t3+f7PaZOcwYvoRjxAjukhjFp7TkDCe96fHx8kcP46elptJGR&#10;d6Pse1kmoFn+Bs8kv1bPG3z5vT1+ToPVBpQV6BSYSYCVnuPKG9wb57wf+ntjm+Ppp4BqlinQWtWR&#10;vG/6Uqol6KRHtqX63vskAK2MvN5cp32VzE3A1BsTA/dVYIa6s935bI5b9tl8mnzjFTQfZGEAzKEs&#10;s9nsRUiTN6DhLPH/hOGRnYYUjYeHhyPgaznuPrPPgXoI8YJ3q02zvbmZPJXyzZ/k03XG6meVHobq&#10;yZg/pV9exAB/dPkDeKeLhV0lmHPZvrqvtTZ4R51RgBgu6iGmitQ1LF+3NlbgWNEIQsf+GtRkPyzs&#10;V4HfBHcuVhjVpHZcL95sP4uFT3sAywYzCFK8ZNybsY8VSKiUUQ9MGNTYs2yvtj0zpru98vSJpcX0&#10;pFTgwyDHy/KVokgeRPFzv72QhDywogDwRanaoDKAQLl5k+bXr1+H0AdAMsCN1QyvPGxubr7YHOax&#10;MB0MQvN+978CWwkwErhVvMz7/DGP2FvkZ3K1h2fT8PP89/xx353+DG8ZB1qwYpAZKQwikh9siCWN&#10;c+6aTj3gX8mBiqb8TUMmS8/DzPf00FV8XrWTkkvk7kPPCdDrb/LWVL+rknyefJyA0N5cZ11hDwV/&#10;Mx7YmU0cyw8vOH6fkCU8v4BWNumenp4OKdAIZTDvIcfhZcInCN07Pz9vJycnAwj2iqTndGUgQquc&#10;o+lUSH73ePbKjwSbFYZaB1f9AcSryw/xACdz9Sz77/3+FOq/AjDvKYHW+pPQANlL1Jya8/T0NJzk&#10;5M0xTmeDl45lVQCI89YCqqm/tTby3lXKLwFwgoyM++qBX+rseWgQ1PTZ4K618aZzsAfUAAAgAElE&#10;QVQ16rL3ArraM5i0zXHg4+Vyg8zq09p4I10KYadoc2ztcrkcee8YIzY5ZvhDBUxMt6pdFa8Z8CyX&#10;yyFFEWObHng/4wwCgC/HaTs8Jzf30Y80uBwaYH5wW9yfNNR8sEPG0q5a3ky+rOZdXk9wagBlMJZ8&#10;QOiEY9jzwInMZZobH539wV48ALBT5nl+G0AkD9HGNEarOVkBvCmQ25N71XuquZbvqp5dBbCr51yn&#10;ZYrb4U/Splf83lVty2t+V0/OuI0GyDZeAb0YrAa45gPPvdae48jJGkJ2FvjThjmnvbEfhdWHPOQn&#10;5yC8BsB+fHwc6uFIcdpb0aJarTF9zM85j5OfLNd+FZzQ2su55b95/UeUX4E27yk/NAQimekjBup3&#10;t3IsCD35HOvkPlYAcrlcDmAEr68PuvA9i8VisPo9FiQkdzwi+Re9ScKKuBLiKUgsdACCFrAGzaaJ&#10;66vAc2vPJ8M5TnQK5FUFBee6K/CbXgWDminA7BhSA0V7gnNHOUoBWrMkiIeFkIEMgXD7LehpP+Ca&#10;99KOpFe2lT4RmpBA3gcq0G6PcR6kYB6DrzCwAGVeljUfwTN8sv2OLfS96TW25zPHzOOcIMmAswc+&#10;/LuLFVZ6bxkTH5ucifsBxg6BYawAv8RpAoBbayMAzDznvV7lyZWe2ezlSWXJZ9l395n5YTr2wF8P&#10;9Pbqdv1TpTeWq+5f938bblUbc8k9v1ftqkB8pSeqe+HplEfesAqPcJpmntqInLeBhWfWGyqZf96A&#10;fXh4OHh8kVW5+SyNdoNZG755omIafFX/3ecpY6lH14qnp8bpZwPAnwl+/wnlHx8D3LP2fyXrzsUT&#10;tgeCc+I+PY137fpelpNba4OSvL+/H+oEuBissMxsYWPPgMFTtoW/XtKy58oC0EAplWV6h6t3AMy9&#10;zM7f3rJYJQQBwZWQM2CqQHB68qg3Ba8BpeOs03OR3k/Ay8nJyZDezp48e7grJZvjl+0AgPcMEY83&#10;3mCOMOYZdm8D4EirR6EfBnDZ54xRtJedtgCamRfpnTPveUxR1PYKQQt74HM52WMH3ewJhz8qZdor&#10;9vjmJs8EwMxHbzDKAylms+e8rTc3N0NMNnMcA6rKF41hYL6jzxmuYcBmXuuBVdMuS4Lh/N/83DMw&#10;KrlelR5wnao7290Dt62Njz1fZfSs6t9bwEvWm/wIrxO6RKw+AHixWAyeYRtiHINt+b27uzuaO/AJ&#10;myxtnAOEvYJR6WAboczr3Ezq+PU0eD2Xcv9G1p0hU1VZFw+8hf/eUno8MjWvfmT51fBTllU0+RMD&#10;/JNLBTw8uSsL1NestPibyhzh4N37rT17LxA2KFrihw2kvFyF0Kni6ywY7C0GPNFnv9/94/kE2Nxn&#10;urXWBm92teHIYMce71R07luORwWA/XGWiMoblaDMgtr9qDb2bW5uDhtKyPzAkiBJ5Le3t1+AtKRR&#10;Lm9XsXBJF0p1z+Pj4zCePtyDZUvzGHWQnYN4X5QoPEH7HK/td1uBWgGySgGtDdo9vgbEHnOHWKSC&#10;zLGullbt4U9A63bk/wYWNnYIEUHZA3ihm48pZuy/fv06hDclAHY+VlYNDIzSy74OmE8Q2rsnDYmc&#10;D3ndoC35sQde19Et1T2rwG8C58rQoh/JJz0QnPV7BcNGvJ/ptZP/p2Rwa+0F+PWGVY44ZlMr/cEw&#10;5i9GWWZvaO354BRAL3wJn2b/cw75NE/rAeQKwJt0j9lfy9SUrVNzN9vF/ebBHnb50UCzasc6uOoP&#10;9lpdflgM8Crr+99abLFTDPh6nodVStq7wFO4Und6+CpL2ha1Y1NZUq6UpZ9L4ZTgKvvj5ysvVPaX&#10;bBeAdNrHvXg4MwerwXGC+wRavZgyfjP4TTBvWpi+OcaO0+PAg42NjVFMHR5gwC8bmirBzv9uc88b&#10;lXxlWhu0QWMffgJw8xh404z5AKW4u7s72pwDELBnifZXoSnQHQVa8bRpYNBVGTAe3/QQVTxQ3Wee&#10;9Qeed5sBF3hnuWYPr4+ctvfXHmDiMA1yWOGB/tSVp0JWwLTi2d6c6P3fA77mP8+b9Fia7snLFehd&#10;BW57xt0UwEyZW82hKf1V9SPbUHlqXb/fbfnSA9m9whwD5FaH1TBfW2sjANlaG6U2w+A2H5mPHZbF&#10;cwl+HbPfk1nIiwybylznnnOWR5Ws6Mlw07QaQxs+P7OswkzJNz8apP+uZes1hKomaFV6AqB3z6p7&#10;131XVSqh+Zp63uMFaW31BKoE6pRAzHq9VJzCMYFWBcgABRZMs9m3nb6Hh4ft5uZmED4+6hJAYwFj&#10;AYVw5D32FNrrQV8AQdlWPKxJLwPXKhNEpaST3gmADdi4z6nCUoAn8PU77Am0B8UhAHjZDY7w0vuw&#10;iOPj43ZxcdEuLi6G098ASKkYXcxDPmjECgb6+3nzSWtt1EaDMnKAUh/3Afq4Bo/ai5R8DD2Sb/nu&#10;+01z5+XNMXY/cumU4ljgKi648vp7V3017jYiq6VfK3fCgjAkMBJYicHby0EhHGSxubk5xO9yoA3e&#10;vfv7+7a5udmOjo4Gz1zGUeZ4Gzi4vfYYV580aitgkXU6PMbGedIp782SoKAHkKd0QAXgfb0Ki7EM&#10;5Zr74ftNO7c5edJ9zxWE7EvSi/sTXCKrffonYTIcXXxzczMCh/CB54NX8uBB5IllmjdvMk8sn5Jm&#10;XLcRzDXmILrHG7Uz9M2he5Vee3p6GvKq2zmUoT894JwroYxX5VhaVdbBT5W+qp6dqmsdQ2+qrn8L&#10;gP7hMcB/yri8Bnj3lIufSWXjiWsPW2WZp1JnCZYjWZ2hwEvV1VIqQsgboNLbjTDk/hREU8YHAgqA&#10;mhke+FiBVPFh2X4L4tbGAClDLNyWBFfU4Rg2b25KIeyTmQCseF7sAfaxxxbMKZAN3lJh89dAL/vC&#10;98qI8r0VP6Z3CBCDcnQMtPP8wh/ekJNLnjYUlsvlKMuDwVbFYxUANi3wBlf9MhByiAqbT6mL64yR&#10;s6rAF1bYeMkAGAkkGG885wawgF9yL5OGDmOU+HHq6I272570Nu2SZv7ue7N4LPw3i5+vQPGq4rGm&#10;uK89ADzF/7353Vu5q4BH0qt6d9WWvLdqY/afttnz6wwQ/vB7AnaDRB/J/fDw0HZ3d1trz6EPZGeA&#10;X70vwfs7rH8wiit6UeBxnAd5ilzSNw1P0wo94fzl1WreKl57Ldit+vURdb6mrAK+//byBwC/s3w0&#10;Q6WSWFcQZsiCvWROr4Xgpg4LB05WQxHu7Oy0k5OT1trLGE2EYwUiEwjwQfh5Wb3ysCXQcv8S4OX7&#10;/RvvS09ga2MglQC+53VJYOWPwbNDSizAfdiD+w9NvfkLb8v+/n47OTlpFxcX7fz8vB0eHo42MlV8&#10;Y5rag5EhAN5kmYo4ea8ySkyTBMCOJ6c9fHfb4TfeAf3SK2TlbjAJ/Zw1otfW3v9p4CRNzU9+n71Q&#10;vNc8byDsvjkTBv23xxhvF55fx1RiMODZw+vL37u7u7ZcLofMIRhO7OCvDBjPD3vbk/d7/LYKrE4B&#10;3ylgPVXnur/nO/Kax/w1ALj3/l4fU3b1gFc+/1pDIGW683b7SGNOVWPVxX3jmdba4M214cSc9Kbm&#10;DFlwm5PWKTer/vIe5z5nLjiLienm0D3Paeu3PNBjyuigDascMVPlI/j3vWWK/3/E+3/l8gcAryjv&#10;ZfB1658SglPv6Vmuvl4BQk9+C0vHDqJ0AdFkmbAFXQHIBJyOz8o+VQrHJYWmBXGPHq7PG/68XJvA&#10;OT3ISfcEvNXHdE+l4KXC2Ww2SvvltjBGzpyxv7/fjo6O2tHR0bARhDZmSEbFKz2FXi0/p8B3FhHu&#10;y3FNrykgD7BvD21uRuTeavy8hOp3JwAG2Llu80tlVPodVb/TaDAA9mY3b6JDCdsj5k1uOa72BHv5&#10;1iEP1IUHjPawgcnH05L/l/nLQQSsHHBsuPnO/JFGA/e9Bdiue1/PMHlrWQVIK6PurTK+B9aTz6Zk&#10;VspKf8/7UtZbnrf2ciXPp0s6RhxAbBBIfeZzVjd4Bn67u7sbjKrWnj297ge6IcFoynjrAMtB6mAV&#10;khjkPPwnaZyfpINDpvL5Kd6p5MgUb6z7+6ry3jkxZWCsU1a1/yPm7M8sfwDwTy5THpCccD0F5boy&#10;Zo7lJnuoeA4BYA8kwAwAzD2A3/l8PsTcZjxVpVz8SaFeLbf2hJKVCkK2FwJgIZseDhQ6/bcX2wol&#10;gW2+ZwosmBbOruGd+5UhYro47yueYB9iUI13KlDTz4rNtO+NE/c5y4F5iD7hTbGiy1i8VEgeO9fp&#10;fKHZ/hwLfiNkh/ZWXtzKSLG3OIvbZw9YAmA2oZlX2RBkAFwZggBfZ4PgPry3zvbg1GdPT0+jnK54&#10;f8mIgucMw8kZIKBRFTsNbZIvVwG9XkmgkIBinTJl7FZtyO/VCkfeX8ndpEMPKCcP5f8JMLkOf+Vc&#10;yTCUqj7XSz0Gj5bJnncOg2DeVvTlecIk4Nfd3d02n8+Hkx8PDw+H+7K9CVB77UvwbfBLgZeZD8wV&#10;P1sBf67bAE+g7HHp0dxyo+rnn/L7ln89AP7ZFk7PK1IJ5ereytvQA5ApXC10DIABNHli1O3tbbu6&#10;umqLxWK0tER8r9+TQNWeMkB4L6whMzPwm2lDnQCg9JBY2VSAJ70c9nT1Ng8m+M22V8UhIIAdvysF&#10;NKALEOSE8mR98Bia7g4ZyLZb8Cff+N6KPxgr7rWH9/7+fpRlA6XDOCY4NVA0T+YSavbFbWaMWmsj&#10;UOd35NxJTxl/7eH1vbQvl1vNw/SP66YLB05UIQ4GvAbA/GXsqcdAGp7xsecAYOaCNw0BfvGcwXum&#10;0ZQM4XplfKzD/6tKT/69tUwB0reWnCurwHQC/bzfqwsVAF5VUrZV72T+ZdyvZTyGVNLIxxMvFoth&#10;HsCP6ICTk5Nhgx08mcZWglR7qXOO81vSZHd3dyQDkaWV8ZbGqo9ONjjOzW8pBy233sNPq3j5ewPo&#10;Ckes065/S/nXA+D3lvcy0ipLsgd8UxjnxPe1nhXrpSp7CBwKQQjEbPYtDMJ5Rr9+/dru7u6GjUgG&#10;N9SPJ7MXL5ltBVT0slukF8Upz1p7uWt7CgBXdRqcGKglAKZUHscEvZl+KpfmHKM9mz0fXXt8fNzO&#10;zs7aycnJKMWQ259jOrWsl3yU/e/xWN5r2pMdxJ7e1tpwTKpB8/b2drlSYMVvOmRf3CZ+S4Bqb77B&#10;e45bBRyy+Hf/73CH9Lqnt3Z/f//FvQbCzgKRh10QB57Lyg5/4HN/fz8KnyBbhA2nau5AH/Nmjvm6&#10;ToKKl3LOZV0VT+Y4rfNu15UA0W2bqm8VOEgw0etPzjnLIfN7At+U01XfssCL8JBX+B4fH4fwGG+U&#10;tPff77GHNumGYQVPXl5etpOTkzafz9vx8XG7uroaHdTDIRgOF6K+nJ+tjVcDPV+cecKHubivOacS&#10;VFcxwKtWLN2mylg0D7yn/AggWs2n7w28f5fyBwD/5FJZ/D3BVymaChxY2PK9Eu72BNlCtpcAz9HG&#10;xka7v78f4lARkj62lv6grDPdkwUK9xFykcAd70CCoFTKBsA9UGPDIBVYejbtjUPo81tVt72ACYJy&#10;x3IVcpJg2OmGDg8Ph1RWST/6Y0+L6WLAb49GLh2uAphTCjmVuccOfjJdaYPHwd7R5XI52kTjtmVs&#10;n5UU40h2DXtvzJM2wJLXKmMIOvg7fea+/f39UT8SABvAMn7uM3G5Xma2p9+0sVePOE7PP54HADtX&#10;tOeI6eaxzDmT3ytjvTLCKqVuEOgyBVrzXVUxL/TAc9WXqv5VALlXR1WqduecSZkyBfx7QJ6QAQNA&#10;+P/r168j4EtIg8MPMiQOJwg8ZWcE7dve3h5WHu7v7wenCPLq9PR0SNXI5kvn8bUh4PFLGmUYmL2/&#10;6ZjIECrzhLNZmAY9XlxlCLm8NkTntb+/t1Tzy9//7eVVAPgtg7WK0Fbqr7H8X3vfe0tPwE95NCqB&#10;P1VvVVJATD1fefvSquUZK30E09PTU7u5uRk20OAN2N/fb/v7++3r16/t7Oyszefztrm5OSyfWVHz&#10;3Qp3Z2dnAH5u23K5HLyCvIvnqvi0Vd7N9GJxzaEHmQmD+1AiGYeaXkz4FYWRYR4AYAtr6GsDA6VE&#10;3CbtxHO8t7c3pD/b398fKY9cunPfk272sruv9N8bWExjj1OGoxiEpjKnDYyvPUHUiTcyx8EhBIBg&#10;Qg0comO6W1lyDV5yve4zY7S1tdXu7u5G3msDNYwTb2YzTyegdRqzBLAZ50tbfFpWdeIW84bl6ru7&#10;u3Z9fd1ubm4GehB3zFLx+fl5Oz09HXbNMxYG7xgNCYwrUODfLFd6ssu/vVam9wzdrD+fmWoTPFkZ&#10;yLlnoveO6rcpA8Lt8e8pI9OoNX0r2V+Nh+uzweQ8wABhez/tZLDRCp9lHC3v3dzcHMmuv/76a0jX&#10;yJHIrFyxWY7j2y0HaC90qby4zFW8wIeHh0Nea1aZmDe54oEssMMhAb7nQ+pSZH+mp7Qcfi+Arfj1&#10;I0HxKoBetaPHY/mb2zplZGb5XqD/Ne/k+x8P8HcsPwKcV8qgx2CVgmDiOxbV3mArS5bmz87OWmtt&#10;SLlkj5dBY3ruUrin0KkEkZ+vfl+XPjYEDAbSK+ONSgi8aqnO9VmRJSh0gnbHbmbeVu73cp9PXrJi&#10;8ziv8rz1ivmk4pnK45T9BXhmKEAaFwZ/FCtcA1a8pn5/rpKYH3LpNIW1x8Rjbw9YGhGuywZP0orx&#10;hU+cB9X8VNVt/uI9CZ5bG5/kRbgDRx7f3t4OvLO1tTUABOKHMzY/wWU1/0zLHr/0eOZHlR6fv6VN&#10;U0B+1Xyaera6ZxVI9j3rtsn83hvblMXZnurd3A8Qtvy1Adfatzj8+Xze5vP5IL+ur6/b5eVlOz09&#10;HY5zBwxj5NsYTAMxZbHnlzPqOOtKykr6YseH95eYRp6j1ZxI3v8Ruv1P+f7luwPgnyUkv2dZxyvx&#10;kaUS7Ck4p0oCg5zgCXp9bObDw8NI6Jyeng7LrWy88VJrBQS9qclgCoHkNvWsyymhk8AMoUdJge22&#10;2ROR8Wr2AlQeAgtZ329BjaBnedHphDiNqbU2Wr5m41t19GiOXVrrU4LZ90+B53Xq87jiJQXMVgVP&#10;DTSD11prgydzY2NjtGRP3QmA3S4bSOnd99KtecDPeAWi8m7wXIZt8JuzOVRLsLQ3wzaqzXAAA7+P&#10;FFTX19fDh1RUj4+Pw7yEb05OTkbp8tIDtAr4Vtd6wPdnguDXlgR5+dsqD9aU7OmVynuWBuJU29YB&#10;z1lfAt308nvsMwwm68B77AwK1Hl7e9taay82XhKu8Ndff7Wjo6N2cXHRTk5Ohjh1ZJvnj/+vNoUy&#10;L8ilTlYcQsYcH1yddpihfQ4DSTq/daz/lN+z/PEAv7O8d1Ks40HI71NCsVdHJXgt1HIjHEnTr6+v&#10;R97M09PTkfJ+fHwcWfQAPffNwDTBabbRHgCErZ/pea9ae84Lm8A0l+ntWcAL6I/pk8vjjnVOOnoJ&#10;3x4Kg1+f3EX6IIATsZuZ9J0xT2847UhDIWm6Diiurlf/ezxba0MqNHuBeQYlyjvgGT8/m81exORx&#10;T8YeJg8bnAKUWbVIjw584bngdlCSNysvWRpJXKs24diYsPFhwGwgbYUNAFksFu3y8nJIQcXKC+/k&#10;wAuOyfamt2quTQHeih8qw+lngIF1gHrPWVCBzOrZvL6Op68nX/OeqXv9+yoD1febpyuZmI6PlB8p&#10;Tz1fch+Aed+8+vT07URCrm9vbw8xwax4URKY7+7uvpD76QG2Q8EgGABMhgiDYNrnFRSHQaShnjTK&#10;MVo1vn/K71n+AOAVZRXY9MT5Xu9fBwT3LPlU+H4+hSBAguVW8i86BQ7nwHP/zc3NUDfP49mjWAnz&#10;XAprAwq3PYWwgagFNm1IANtaG4VmWKjm9cyywPvyk54dexK8i9/ePOgKAMaDB2jOGDfvdk4PTvJA&#10;xXsolVVCe4qvp3jKRsr/Z+9Lm9tIdmXRtHbJ9pk5W9y4///P3RcztqyV2vg+jLOVTCVQ1VwkyiMo&#10;GCK7ay8UkECjqjVu2gF2zDE/+mQQz/3g+jiEQBXk4+PjuPENio0VGPML6uG6FGDoeKIf+rSAx1U9&#10;x7zWdL7YCOBwCQ5veXh4WNqwNJ/P4/LyMn78+BFXV1dj3CXHG8P7+/nz53F98hz0zLsDjw78Vzyz&#10;LVL+1nmb6gjgMioDUecvK7OXKhCloLda21yv8qYaZM6Y4SdvuJad545YfNSpTzm4PF7nMPhh4HIe&#10;lgM4RpPlNhM/ReQz0U9OTmKx+GsPCV4SxBs/GQDrCRD6JjgeT4yHynjHOx/0/ukDAG+IMs/CJsgt&#10;UhXclSBXpezucV0PDw9xe3sbe3t7cXFxMSpZeCn5jVLfvn174XHTzUQsYDWeLOIZAEFoQaDrgeZO&#10;eXD74a3ljV/sKeOjdSB09ZxWjvnEWOgGOtTlPM38Gly0Dx5gPmYOCgh54Nlwu/cd0Na+K4+wYszI&#10;gR7mA73vDBb10ujjReTjcUO/ImIEsXhBCM+1Gjb4z08f+Bg2bif4BvMI3mPwnXm+srHKvNwuppDn&#10;B0qfwS57iZEfgJePq8JTmKurqzEkCeOC0AfsvlfljzK1Hw7kZnzw1iBYwW7re6tvjpedXKx+V0aC&#10;I+eA0HKzNmTGrZbLHzayOLyGgSaHCzH/6RMbXfOQVVhDeIrFZ/viN84TXiwWY2gCPMQw8O/v762x&#10;rfphb+/5fGwcEYn2fPnyJb58+bIU/w4QziemAATDuMzqdGvBGRIf9P7pIwZ4BcqE7Fu1o0dYqxBG&#10;OhWeEbG0c/ji4mLpOBt4gfkYJ36rEB55AcRAYesLH0AcTwlQwOAAu9gVVOsmKCfEkI8fqaknGF5a&#10;BZNajo4pAzHuCz8Ch1JAHCc2vEXE0ikB7s1fzsPCoFof3TuBXRk+yhsZVfyN9jP41ScAHJ/LChJG&#10;BZ8NDKXEITTcT/SFwyigHN2jYOTl0yNciIyCV+eNc2CE5wb9YwOE28wbK9FHgAS0AeEOiJfEOuRw&#10;GYTVAAT89ttvS7vt+UQX9eb1zPtUL/BbyD1dky0dkwH7nrb31tFK4+Ss46nsXtYOLVfXJMIFTk5O&#10;Yj6fv1iL/CZMjuHXNcKgmE9YwD4A3lyGsoZhGE8Vury8HA00tEWPz2SPNXupseYPDg7i5OQkPn/+&#10;PD6h/PTp0xj3zi/K4BhmBsD8dMWNO8sCjOcu8PwHbYc+PMA7Tplnhu9XvyPqR2+ZYAaQub6+jpOT&#10;k1GQAfwC+B0fHy8BPGyMA5i5u7uzAJgBDHvIQBCoeoyT25AR4V+rDIDi4sv0TMqI5fAK9hyiPG47&#10;xhlHvKmw5PfPA8CgLPQTjwFxhJUCX92cqF5dBsKZ53EKOEC96jnj/+yVcUqXY6sxproBBXOK8UN9&#10;UIrgGVePAksYMGwUuScQrNz56YAqtczT57xD8J6BLxUAAzBwO7gtwzCM6wSGEgNglI3x4NhyxPxi&#10;dz1CH9BWfczt5j2bb02j4/GWTg03Ty0ZydQLfKeQG6OpaZ3RxfdcOQ4Ms7GP0CocY8nrC44JBsXs&#10;nAD/Yq1wXCzLIMg/fnLC8fYMuPUsXn6LJ8tm7jfLVj4T+OTkZEyPp2a66Zhlj77pVJ8yMfV4gD/o&#10;16C9dYXBphjDCQN83wRVlrbWz78VWGWUjUOr/Vm7sna2hL0T8Cyg2CvEAIo9o+ylOjo6iqurqzG2&#10;9ebmZnwL0G+//TYKVChu9tLN5/M4OjoaPcLcBhaQHDfKoBVeRT0TVseGwZ4C2MVisdQvpqenp6V4&#10;Zs2XzR3HpDHYY/ALJQPDgB/Bw5s+DMMIfFs7mBGKEfHsPUZbMMfcDlWQ2h9n9DheYp5yikI9Q4eH&#10;hxERS14WeDq5Lxi/u7u7JRDMLwhBuRpXjLTgB/WM4z+fp8vhI6zA4cnS0A0X663gmg0nfaGLxmZi&#10;/rFhEN4p8Bwfj8c77yOWTwg5PT0dH/keHx/H169fR55R/l/F+HHzq7ygadz3TegFx5sOtE8pR40f&#10;/o3/rt+VnFbZzPc0DCmT32okaXuRxn1wj59s4Q2eWE84Nxrfua+QVa5P8KYyr8/n86UnXfACc7vZ&#10;0fD4+Di+thveX34yyE/OWI7zMZxoC45UQ5mfPn0aX7yBjcOYV4QQAXRj8zEbwk5WVnPqDJRN0ybL&#10;nlKW8hP/13Sg3j0Gb0UtXLZzHuBtMtZr0DrtbwFbrsOlrRSYlsWWN5ePa+zlhYLGYyeAC3wYTCCs&#10;AKER19fXY1wsBDDK5MdmfNyVAlJ9LKXtdyCFY0Dd43GMCysDHVsFSwBa6COEtsaZMvDFOZp8kDoe&#10;T3IYhW7Ay8bAzWNG6lWawi8tDxSXr2ElLlaWxwegFcaJgkbwB9fNwJb77QAG5ujx8XHpODrwnnqa&#10;FAArb7o+oy0Z/+E7P+blOWRvGMYG3ioG67z5FGEPCHmA14s30VX80pp/5RUGmz0KreK1KaR8M5WY&#10;76e0qXed9NIUEODWW2ZQZOViniCfFotFnJ2djbIb4TR6zCB4n72wbJAiHRuAWK9YZ2oYcqw9e4H5&#10;A9CdGey6/uAUgQcY/dTY34jlc8bV+8vriz9OB7Tm6lcjt3Z6sMd7pa0D4Baz/EqDuWnKPG8RHty4&#10;sXZCNAO+uA7vHD+Wf3p6iuvr61EwMXgbhudH0fACHh0dxcPDw+gBvr6+Hj1c/EYiAEb2JEI4qyJX&#10;4arCOmL5zXks6DAW6lXJNgm5UAMGXRzny/FzELbucT7GC2PLsav8HW3nR5Map8rtbClPBySUf1rA&#10;V8vIDCYoHYwRxpoVICsh8JaCZ4xB1meMFYdTQEGChzHXMNQw1zx/rKCdwuQYSfYYoT0A8ACxKAvt&#10;4xAafvzKxw2yYYb2gR8QwwngC/CL485497zyC9pYyWD1bOlvl1avOdC8Kq2b3yls/u+uZXzeWjM8&#10;VquCXedZnAp8mQAKAVAhg66uruL6+no0mCKW1yS/VY3XF/MTf3cb6tBGjUqFzpwAACAASURBVOdV&#10;5wAMP8h9dWyoIccOiMPDwzg7O4vFYjGeUY+zhfnYSQ650NALBevOwGvN/d+BdB1UsuG90toAeJMA&#10;1zHde6JV269j1Cv0MmCjvxk4cLkab4Vr2F1+cnKydErCw8NDXF5ejrFbEGwAAvwoC0L48PAw7u7u&#10;xjji6+vrEQyzgIJgYlCXKZxsrBjg8ofT6ZjpMT8Krt34MWhCDJ0ets4Anz2k8Ibza5K1bvUmOo+e&#10;ekM1Bo/n1PGGA78VD1WkIBh91aOWWIlyDB4IwA9AmonnUucHbeD2sHLmx6JunDVekF8CgxAJDldA&#10;HSiTPWPcF+4fG0moh40FtBk8AgMJ55vimDM9Io8NsV7wq0aFS7trjokKtHKaDNDjWlaOyoXqeyZL&#10;QBWwavVR28jhPdofbQN4G/yOEDKEouHtgHwkGXtKF4vFkkwZhmE88UeNcAfUwYv8BEidBWwE65MX&#10;LpOfwnCoBV73DXCODaFYE8jLrzzW8Cvey+E+Opc81r8yOZDv+r9rsqGi1pztRAjE3xX4RtTgd912&#10;6DVlbPY84YOjwfDIFTGdEbF0ogFisH78+DE+luKTDI6OjmI2m8Xx8fGYDwAY3gjelYsy0TYOY2Cg&#10;wl4yBn7sOVCvKYdBaH7+7x7hO2HPwvTm5mYEN3zEGYO1iEjBLzyIDIDUE8p8UQlqbmMGgjNeWYVn&#10;1ThRrzwDUbSJ54fHlz3CeHyL+Qdf8G/kUY+sayt7o9A+XFO+QSwup2FjhvvAylqvoT5uM8dCgzcx&#10;PuAJPREEh/zzy1Gg/DFeaD9v9OO+6Tyvyg9OQWbfVyW33lYpIyI38lpgtzIMpxjkfK3HkZEBS1eu&#10;ygFuE2/whZzCSyLwNIRPcuC4ez7lQcPg0Hd+QsFPQNhRANnFTgM20hQAY205gwVlwzkD3QK5jvWi&#10;4Q+69yB7kpaNtQN/2tddxyotPNGSD44Xd73PU+jNAfDfGfwqZcIzK1OvtxZkpfxUgEIRHx4ejsIL&#10;ggVA7+bmZjzBAB4qCEgGeUiDR//Hx8fjof6Xl5d2sxgAEoS0AgoGP045sOBVjx8LaQBNfTMX54cA&#10;ZU8sx/pCkOtRZ/CgcFiJgmBuMx9fpC/qcPGmTsGrIkUaHaepgJd5R8vSNvHYcjswfxgvx4PswYIn&#10;h+vikAKkd2AG/9nAYAXN39VwAB8sFn/tktd28qNZfvmGU66sfPl7xPNmRsw9jEiAXgBgrBkGv8zX&#10;Ou+oW4n5IQOGmt6VMSX9VNJ+VHOb5WdFrWska3MLFGflMzkjNQMgOk/Z/Ll1VhkwCkDBO/yWNA6D&#10;QF5eVyyL2EDkJ2IcQsehTuo8YOeFxhzr0xM37zzGkKMc+oOwCJxGATntTp3Qp4GOKoN6XcPsvZAD&#10;vXy9BarfE33EAO8wOaADcgLU/db0nCbi5RvYcA2eOLxy8u7ubumxM2JbeSMPPlD2eIwLT5puoAOA&#10;ZjDJIREMujku03mC2SJnQOLSQMCzxzLbiAZAy0IUsZv4sAcYwE6BNXteOEyA54Q3bHEaB4B1njPh&#10;XBlJmUGk/KDpMgCs44tx4bbiGntwuP3swcI8o+/Ip4BE51zDEbQ/CoY5L3gdxszNzc04txpD6MZf&#10;rwPEs/d4sVgseXz39/fHUAeAX2zqUcDCnjL2yDnDqCV7K9Cncz8VHPeS8paO4yrUC9wzkN0C2qsC&#10;gd70PQBay1T5jg/C2RBDfnV1FRcXF+OZuTiJ5e7u7sU88JMz8J/jA42pZQDMcsutSQbrKC8D/+xI&#10;gE7B79lsNq4zfuMmv1SG1y2vfedA0fq1z38X3OJww68EhN/cA8z03q2rddqfLUL+XQnmXiCMa7iv&#10;gILLAyiD14nBGHtC4f1kJY3jrfjlDhCkEF6z2Wzc0IAyVGDh2BoFxgwwWOiif/xRgKBxvtwv7hOD&#10;XRwjxI/JEceMPOyZgyfXgVpuJzyNWQhG5v0F8aNJ7rvjBb5WAUTHC1yWerow53qdwS23DSA4U6ps&#10;lOnxSADWyOdOFeEQFKfYtc/cLt6og3OwOW5XN/Fxv11fI57PhEY6hBnhfFaEHLGXDvzC4IHjvDG+&#10;ui5BLW9XBmzdfGQyZZMgOPte8eU6QKQFcrP0GS8p9YBXlJGB16l94zllABwR8fnz51G2Xl9fx/n5&#10;edze3sbFxcXI7yxTIctwxBkDRjU6uQ/adpb1Gm6msjfrE4+NPhHjMA3IYX35BTtOUA7+Z3JQx38q&#10;v/yK5IzV9w6C3xwAb5uhWoybWdC97WKlxOVNLaeHnGWq9bs8rERZsLn4U+cRYwsfx54BDAIMA6jy&#10;JiK8QpmBMAu+s7OzpVjQ4+PjJe8bNpnp7nwGm05hsKeNhTanwTUAUM7HAAhClM9o1U0cKI9PxmAP&#10;HwMZFuARzwqCATN/FKyjHI2P5v+ZZ8PxEiiz6luKOFPgDFpZYUIR8Rgp0OV2aDy1Kl6kYSOEvT2o&#10;k0NTGOyqMufHp+A/eICRnx/lYpydJwv32GDDkxU8EUBoA4fH8NigPm4/jzWHmahx6XjDzXk2r5pH&#10;69e51/Q98q8Cv1pPVVdWT1amptGPEhshbEhDBjIPuLHP6mdwid9Iq6AzazuPM9rDcgKbKc/OzuLs&#10;7GwMV7u8vIyTk5PRyIcsZjmFNsHQ19Aw7pfKIPzH+jk4OLCbYPFUcH9/f9QhzlvrwtZwj0M0oEPg&#10;2YbzxO0X4Rd58BrFd5StT6M2BfycQb5pUl5kTNSqU43uTE+06ga1jGvNtyp+6m3nmwPgX5mmTN6m&#10;rCvHSOqJi3gWvACAKoQhtObz+ZLg52OmcI1juXAqwt3dXezt7Y2Cbz6fL4VEsDBjoISYLrTr6Oho&#10;CXC4zQwMgBnIsDJxm5ZwndMDQAHocliG21DBY4z//JhO+5sBWnfNgU9WhjwvzkOMuZnCL3qtxYPq&#10;BXIGJ66zh5zHjX+zB8uFSLBgQ92YUx4/vqYAGUpW5555gE9pACDmvoEH2Gh0Bgm3n40jfuW1PiYG&#10;v0c8nz2dgVknJ9z8TVUkvYqrklsVcHPlVPW18mfk+HedsajGehViuRvxbOTxWu5Zg/ivY69rDfyH&#10;fRkcF4yj0LL6WN6wzOe+cF3KF+pUUQPUgcFMrvF37rMasW7/BudryS6mbQDUbYHebdOq+KS3vHXL&#10;7zG+Iz4A8MZoG4zcM4GteitvBFvN6iUG+IWVzV4BPntVd9sCLEKx46xGnGfKL4AAoIYniz2ovAGD&#10;gaqCX32spUKWBSIDILSdPcoMdtAfvNqZX9/Ju5YxdryJTjeyaViDPsbjR3maRwU8KyGdQ57nKcCn&#10;B0BllHnPmGd0Tngc2KPG19gDw3Up/7KS5zZrnRgvzC8/GtWd6co/+sSBFa3rA48Zg1vmC3iA9REw&#10;G2E6nq587TePOxsUOoa9HpIeYKplufoyygw0NXR626dU9S/jXc6roCybj1XlfwZyq3JVjrs+ufuQ&#10;s4gtxwslbm9v4+rqajTS2Ghjfod3OWL5tfHaD5Zraqzr6Q8KQLlO5mOVK6iPDUToCX4Kyc4Lliuc&#10;p5p/TVuN/d+NpoDUVQzcdce3p20fALhBrUHcphXUQ60FmS1qVVZcDnuAAVgZmLFSB4gA8WMxfnTG&#10;AISFLMpBHfw+d405y2K4tC+cR8Eth1NwiAULSg614BAMd4wOg1dsclPwq55ufPR+BoJZITGYm8of&#10;Pel6PVyVl4RBPafneYT3lL287A1jBZjVz8qYDQueJ8QAq4cXc8BGDwPdlmJULz0DT77HxonjC32k&#10;yuMTsfwI1j16dW3Qj45/7zxW6XpkTVV+i9ya7mmnu18ZAC6troUeg8OBVWeAMLXkfZZX++PqzniY&#10;n0Lgk22yZUNPQ5GYt3HN6QfuR8sDnPVdwTGHTenmUH5yycds6t6RbL50PHks1jV2HDmjcZdoqoGs&#10;eaYAX7cetj0u7x4AvzXjrMvAzqpcZYFlVr8uaAYUAAZ8nQUVK97sw3khlLgPAH4QTgxcVPAxAHbe&#10;T82jHgO0nR978aNsBcO4r28NYs8gv6pW46EV/DqAw3FqzhvvPMDuKDQFSJxfhXILNChVCr9lYKFv&#10;zCd8hBLmXsGleyTpFCvfV2MHv1E36mUewatf1SPK3mgFlu67uwZe5n47MIF0+ra/KWtdFTKPVQV+&#10;1fBQg1eNSqWWAmvx2CbkM/OCWz+rlJcBrmy+FYy68c/IAVn8xlpeZf2y4cd1uX6ib2pkO1mv7Wbg&#10;ir5DzrMHVp908dhNGSv+z2FsKmN4Q3ZELIFf7N1gLzAbvtoOnX9t0zbAr+v3W+OZqaTypJXO/d4E&#10;/lmV3j0A3hVqAYWKlIl6mUrrygQnFLBbxBzTpaEFGuOqO/KHYVjy1uINXix4HfBgMBmxfLQT736P&#10;iKVwC+4PAyC+phuhcEwZ16leCI0X413DfMqAPpqfzWbjmZR8xJkzFCoFwOPL3nYHgJUq5dkrTNiI&#10;cADApdf6WcktFoulEBblAfAXFKqOA/9GfjY8tH+sFPUx597eXszn86U2wEh6enoaQ3B4XitjSwn5&#10;AQCct195xs2/fq9Ara5jHRM2krLx1ra15r0H+PZey/rurjMAwv/MWHHU8jhpGW5M+ZrKtV4Aznkz&#10;Z0XV9gog69MBJx9ZvnCcrz4dUwMOPKPgH8CXn3Bo2dx2B77dUzGWRdwXDnfKwoYQ2sTgV09ucXow&#10;mxvXh6lAtcWfVXmvAQZXWT+OL7O2TpEbq+AfR1Ow2AcAXpO2abn1lKn1q6JWBlXFx3kY+KoQZaDB&#10;3xn84g1e6mnSOD9WagxAI/46too3FikA5nbpouN4XwAcbMrTfikY1theBgwO8EGIAwCrxzb7ZEpT&#10;x5iVVXVM0LrkwC9f59/uv+sHg8inp+e3S0GhuphZBR6sSBnMqZIHONZyQPq0QZXpYvEcloPXdyuP&#10;aX5uB3u6dV0w4F4sFksnNKiX3I0Bj49e53nRvmk+5X9Xp/JBr0Jz13oBHt/vBd5KUxS4m9cK/KqB&#10;wN8xjz0AJ+uDk2GZQaL1uPWo81fVy0ag8gYbcVgnFajlfFlarC8+6cQBYDcfzNcsH2ez2VLoA4Nf&#10;nP7AT5603JbuRH0ZbRKgOvC/C9Rqj66P3nXcA3J7xmHdOfgAwDtEq0ymE/B8PRMqSOM8XpmiYKGv&#10;XgAtl8tkbzILM4APFw+GBYWYYhWG+K/1aryuCvkIfwpEtiED48P9mc2e33THMdL8elANEVFQ5Awn&#10;B6Iyz73OvyrtKYZZL9/1gmAmBvGgSlnivgI/FcTu0b2bL1aYCnDhMQYA1uPTVCG6sA1tpxo5DMCd&#10;geNCGJC+pXgwJvwUh8cQ/zOQU1FLoXE7st+9vMf9eW1SvqoMEU3j+HIT7XHXsvWsa13zs8xjI4md&#10;Dq4u8KULacjyOGDJ5alRn/G/GhtVfdwf3cDMG0l1PfUYFBEvQwa3Md+7BHgdTW1jZtRlv7N8q9Y3&#10;hd4cAFeWOJOz1hxlA9GyTHotl4qc8K/6siplYBP3nFBUQaaK3nlJI7wHTQEa6nWCmhU1AC2DWo5j&#10;YzDMwobb6IAqjweEoYZC6KNxtC07iofPSWbQjTHh3fwAV3rSgwJaHiN3DeVDOSwWz6EEqFfXCR7r&#10;OcOH4+P4Hv/OgLXOocuP+l054Ln7+/vxCQFIN//pa6iV0G+eI978omPI7cTb446OjpZOF8Ecowz3&#10;BCBbE2w4Of7PQDGPC8dOujWJfMqbPL8MftEuXRNsbCqY17aiXMcD2XeVD1lax598n+UWj1VL/qox&#10;4tqn4Vw8dpUe0bFQ3tT50H5xWdx/naeqDyrblSfYkFfDhuUJyzM+rQfnXEfEUmiCA6YOwPJTjUwH&#10;DMMwngXPbzrEh199znl43nidod8g7NXAWe03NzdLm5e1PIyhPpnk8l09lSxdlapy1sUJWoaT31PK&#10;ceu4VVcmE/R3JjtbY+76MGVu3hwAr0Ouo6tYA5tgtNeiloB1v1tlVSDIAQDO4wQ/p1NPGIOex8fH&#10;0SunZzZy/SyI2NvlhJjG+1bgwQkEVjKsUNQoyF5V3ALAyK+hJJzWfecx7plbXQdVHpe2AkJKCqC4&#10;zTgvWstVL6gDF678Vv34raACoBleewAG9gC7Y9BgILFyXixevmCF62Jlre3jkCEHNNwY9M43gyIe&#10;B8frOlau7ta4ajuzdrv6W783SRn/tHje5W39drTNvmn5+lTMySAnE8HPCmxx9BnzrW7SVb7nNqE+&#10;HLt2fHw8vvXw+PjYrn0mXVsM5ofh+YVM8Py6l19UBkavrnTt2uS8rqK/d4Uq/NDKx//fgnYSADvl&#10;lzHEKoCXad3B3xVGdVa33gO1vB5qxTMAqICJA2oqHCHAWDDxIzkGwfBssFdYPSc8/9rOHotR+6rC&#10;J9vUwR5MVRoMXh0g1uvVJwNH3F43t9yPzFDMrlVrokqj/Vssll/1DIUa8XJTDitCp5iVn7WfXLcC&#10;bW4vDK6I3APszgVWfmX+1L47o4X/6wZHNXR4DBREMo8qryr41bLcPFVz2SNbM5DLY6XpsjpbdUwB&#10;nzpGWVotex3Aq2BN62kZIz1U6UF4N1W+6Mk8SMuxsVgn+jQGezKwF4PfYshvcmQDX3k1IkbvLz54&#10;Qyif+OP4ncfVPWmD8wTxvzc3N6MH2MUAs4xYl1YFfkqZnloX22yStI1uDJn/K907xbmxbdpJAMxU&#10;KXn9XYHAqXXuIlXCuGcMWp6gTHDrdwbFCjCc90s/qgzY86AxvPjgUbZrM7fJAQcGZJoe7dHYUa7D&#10;hR5ksZzuv3qApwJgnUfuV0uxZ2tFy9Gxqcp0lM0zjzv6G7H8JICPB1N+6xG8nNYBLW4LvFj8KJR5&#10;jv9zDLmGyrjQDwcqNUQiIqzBpOuUn3RUG/N4PNT7p/OmhoIaDDw/vaTjnc3DusCP26+UrYMp4DVL&#10;5773gGBusyO3Pqu5c/d5/jR8Rvkf1/TUBzbgXDjS4+Pj6PEdhmEEv3h73NHR0ZgX9bDchmw8OjqK&#10;r1+/xpcvX+Lz589xcnIyloFwIG2zXmO5GPFsuN7d3cXNzU1cX1/Hzc3NuBEuA788tjxWvbJmk9SS&#10;qbtAyoOV0VitkZYh27t2NklvDoBbSjezhDIl6Bh8m1S1e1PUI8gz4OsAn8urn6wuVsxaBwspLcsB&#10;8cVisbQRg+PJILj01AAebwATXFcvNdfteINBUMs4yECwPsbO8jmg1PPRfqDtPUCnl5zSbAFiV0cG&#10;ohR4RbzczZ3xRwbqNF1GWi4I887H+MHI4vCIYRiWfqMc8FoLMDre0HnkfujRcGpQIR3ar2On46P/&#10;dY7YYzybzZaM2qlj6sCva0NVrvJdC/BmsjEDgK2xcn3k326dV/3pIbf+qnTuuht3XUf8ljR+2Y/G&#10;g/NHDUaAXrxC+fj4eOn4RgXA8NgeHx/H169f4/fff4/ff/89vn79Gqenpy8AcDa+Oo8At3d3d3F9&#10;fR1XV1dxfX0d19fXcXt7u/RyptbYf1BOveOja9Llc/pkXZzUal+r/DcHwFNJBa67XwG43rJfi6Yy&#10;QI/A59/4rkzHQESvZ0LICdUWqGHhxvlAGsPrlH1EjDv28R95cd8JcfY2snB14KoCUw7EOKDv+K4a&#10;z4w0bUs5u7SaJ1srrlxWyC0QzHkzBZaNae/jf26bUgaGMoCEa+yZ5bZAsQL48jX2JrmQIAf4KnAP&#10;Rc6hH5pW+8EbM7W/FZ9l/MBrQDdUZuTaqX2r6nRlrEKZLKzSr1NnS6+0DNPsegbOe0Fxdp0NKnhK&#10;+Zgwt+cCclFPDIFXGLG8p6enY0yvvsEzYlk27+3tjQD4H//4R/zjH/+Is7OzMS/zHMtuyHu+jrIB&#10;4q+uruLi4iIuLi7i8vIyrq+vR+8v55u6Lipal2+1vkq27SJAd3yqcqpaB9U62uTY9tBOAmCn+KqF&#10;vq1B6yl7k9bMOtQCwqw04TnS/E5QsDXv6uyJX3Xt0E1F+sF1dyoFx7ThO4jTqkJXAJzxFv/OPHja&#10;Rw1X4LocIOS5qECUAxM9POkAStZHvdYDsDNg6SgzEJynWPvbEqgoB3k1lEVBBPhnGJbP5+VYc7wQ&#10;wMUGOz5FW6pNl9wnXgPgUf5wOhdCofyjRphTMM5YcaTt5nVfKTU3HquQtr2HJ7NydN27OtDWXrDZ&#10;A1Kzccr4plVnVre2Q8thAIw42ewFEeBDfqrGvAgPL7y+OM3h5OQk9vf3R48wvwAHH9w/PT2Nr1+/&#10;jiEQ8P463aUylPvz8PAwnvgA8Ht+fh4XFxdLHmDWFdWJHxX1jnuVf5U6Kl6aQq8JoHsM0Ijd8rrv&#10;JABukQMsmedkU3XsAq3aJxW+GTDryYt2MPBznlAFmxBCLHC1Ht5xj2vO0xbxfLyReqy0ne7tV1Ds&#10;LZCo7XO/GfwqAGaAlwFh1+7sO8p24C5rcwVaqrQKCnopE+QMUHHdjY+ba6cMuQzlAx0/tEGfdiAP&#10;K3+cB8y8DaVb1cGAttqIqQDfGZZ8ncMv3A5/BsDOWFMDUUnHM5uLiu8yPq5oUwq+VYbjmSyNS9sj&#10;L906WQUYbUJvafngI3h7Of7XGWwqf3mesAkNYRDHx8dxdnY2AlwcacZPNABy4Tk+OzuLs7Oz8VhC&#10;lK+Glhp8SLNYLF5seuPY3+y1x44qPtax3NS8ZKRjvSs01QBYR4e8Rb93BgCrwNX/zovClKVzu6J7&#10;gE/vZFQMkE3+VGFZUYu5MoHP+dFOfhVmBjb4o6ce6MYtkAJfBgn39/dLggpgg+tWL7RT8Aq08J29&#10;Ghl/VfOh93Ujhv5GHvYuokxVLvw4G2XhcaIek4W8DOacgK8MwWztMGkeVma6xqox0//8SJXHg/nF&#10;ARXts9apMawORIO3uQ3qBWYe03AIDoXIALA7rYTrVwDL88l84fhY28ZghUG5CwPCNV2bqJPPZ+Y2&#10;VbHXGbX4y4ERN6daXpVf63VGZmZsMf+4+rPy1ZBah3BKCpfNc6zywxlQThcyT87n87i4uIgfP37E&#10;1dXVePYv8yRkEXgd5eLUFD5CkDfC4VgzgNrDw8Olc33RR6Q9Ojoa5Rt0CE5rQL3QCXyCDMvw+/v7&#10;uLm5iR8/fox9QhzwfD6PiFgaQ5Tl9oi0cEFrfjMDFsTyU+dIy98l4Auq1gOnqXRKZli6srTOyijf&#10;BO0MAAZl1rjen1rmW1BPO6u2ZaB+lf5UysMpjYzRVMFyuRyby+1lwMvXI+LFq46docN5WQG5tNr2&#10;nkdfPeOpQN+NJ4O7bLw1TRU6kpWn/3UsqjWkwIzza15O5/I5QdYDsrmd+r2HFKCDR6AoNU0V28oG&#10;FINoLUP7m4U7OF5EXjeHDFozo0bLc/X1jBWX5ShTUlNI+WQXlbojZ4Rl5NbHqlTJWfc9y68yD/ke&#10;Hx9jPp+/8JDCC5yF3uCDTcpsLM5msyWvL38AgPnJzKdPn0bQrEef8akrAOIRy6fEZIYm4pq1T27j&#10;tBvjHn26js6dSu9pvYAyjNJKz7/fss87B4CZMhCBeyqw9b67vi3aVD2q2FqKaB2QrVYVg00Fnign&#10;A7+atwKwXD88UC7W0Al3BQqcF3UhTcs6R3kta7wH/GZ5XF08duxNd68IdR71rE6tIwNJmTLI8lbK&#10;wwHjFr8qD2T1Oh7LxlhDIbgNusksA/7IWxkpypNQtky8ppzXqVpTOvc6djo+bk6YnIc9A2+rgt6q&#10;DU5Gr2LsOJnD5Wd9zMBlNhZTFLmOl16rxpN5hPuHa9pPB+a0bgeC7+/vl05JuLu7WwKxh4eHY11Y&#10;Pxl/gJ8jnr26iAXGpjh4eLEe4enFJjrwN4iPZUMbeB3w2KBfAL4Ig8CmPn4NModA6Lhzv3j9V5QB&#10;4fcGWLdByuMV3/fqnsrA3IScAu0UAK6YUZVgK11Fmxq83vpa+R3YaAlOUKsvqkBcPQ4Ea6hCVpd6&#10;sDQtP2Jmwe5AstaX9YXbrddb1DKoXJku5KMad1XUGZ8q+GUlUb0lzPG+A0NQKHxNySmCDAg4cNEC&#10;11kaLWOqUHNj2zIUHDhmxc9rAJ4oLSMDttp35W9dZyDdSKmGT+/8T6FqfnsB4FTqASJZ+h453wK+&#10;U4BLpoCzPNscQ1enW1N8nT98Ru58Ph95HfG4/BY1fQU9y2wAXn4FPAAvQh/wAQBeLBYjAGbe5rI5&#10;NA73IBN1PCNevvaYwa9uZI3IQ8UwPq1wlmruN2UwbnJtvzb1gNPqd6/h4fJtYn3tFACO6PPsOoX5&#10;VpbZusIus+bxPwM2U9uX3XOC3oHh7B7aw4+utFyNdeT/iNlyoNyNiwMg2WYOFl49QMmlARjJ3lbW&#10;8jJXliy3TT3A2fm4OhYtXuB1kq2diipDYyrPV0DYtbsibVMGeDIewL1qTjLDDt8BJlz/HOh1xp3y&#10;Gf7zNfUEV2PiPtq2Fh8ov/RSrzEyhdSQ7AW+LblZgdmWbtG6s7wVb+q66gHcmYzjj74GHl7S29vb&#10;ESTOZrM4PDyMs7Oz8ZX0fBway30ASYQxIN4Xnl8FwPv7+2MIBAAw8yLKdm9b1LXGawL9y7y//PZQ&#10;lstOdqkeUR7LdLLO26aol4d3kTIAn8mN6rrKpV4dsA7tHACO6Lf4e9K1AMgqbWmlm1KPLraW4F0H&#10;6GftqkCweoNZMCINC7uIl2efRixv5IGgxuMsBgtuQ5kKNdcOLlvBbwvEuTFVAKSb3bgOt/lPhar2&#10;RzdpMNDm1yxrvuq3m0OuvyVcXHvd9wogZQAlAwsK1HpI29lbhnp5q/YrH+GeGj3VHOiHr3ObMtDK&#10;7UFeNia1TgemmVxaNy/c115ZxnzF7cvAe8YP2ucWT7p2u/K1fVk53Jaq79xeB5RcGxzx2kceyAft&#10;j8pj5gGOi+XzfXHsGeQswhEQssDyV8uCdxj59vf34/j4eHyb2+np6XieL15tzOcBY/Mc90PlNcIV&#10;VCaxPIx43kjNHm2Edtzc3IwgWPmgJRdaQCvTI9sgByZ3nTI80lqHoGpMp8ifVWknAbBSpqwrsNjD&#10;qJtg6CnCLmtDr6Csflf5sjpUGThh4QQvv31NFbxuIgLYZa+EglX2A7UbDAAAIABJREFUJGu7FXhH&#10;xItrXIZbcJlCVTDjxoHfTpcBL+ely8bSecMVSCvY5vw6L5ni1+sZOYXh8ml/WsA3S1etOVengk03&#10;9gwYKuAa8fIFFg6garu1LqyBDFRxu5k/OS69Ba70O/iGN/do/Qw4XN+5PL5egb2WbGKw2AKuWZkV&#10;P6wKfPl3T/uyfK69VV9cWS4dt4llC/ON42mVn5yeN4bB2wtgOAzDGJpwcHAQEbEU0sVt4POvb29v&#10;R3mPmGGc58tHmh0dHY3hEXwKBMuwTIZjHPgpG78qHDoEb327vLwcT4C4vLyMq6ur8exf9iRHLL+K&#10;XNc8z00ml1bh778bZdgB90DZutAx3rahwbTzAHib4HcXqGqHY6pVGSNTOhXzIp8TwMyoDFIUUCqI&#10;1XJRdwZK2GOQKZsM3PN3BSqOMgFXLWwHgLO6uH8cd8pl6kfzurIykKPAUIVM1Wftq0u3qqByQHZV&#10;hcKg1LWRH4ViPJi/lPc4r7ZRFSV434Fm7ivXX93n32wUod3usS5/XIxzVncG8LJ2ZJQZWptWYo4/&#10;dH1Uv6tye8FuVXam3N1a4rT8cUaYA2oqi9koUy/w/f39aBjxiSc4xuzo6Gj0CsN4guf38fExbm5u&#10;xjIAbo+OjsbwB4BiHG2GD+sFJ58YvDPo5dMfcAIEPMUIe7i6uoqrq6u4vLyMm5ubF2EQPLYs/9z8&#10;vibY6qFda0+LKnzSI4fWrXvd8vaqBr8GtSa7BRCn5tG8meDrZUIHPHrTu3p6xiMDI1U9WVmICcus&#10;XxZWOJ8RHgT2ODkggPK1PO0LrH+XRj3FWZgD/kOIMoDWODIeOz1mB9cdUHTAVF/V6cZR4+sYmKKP&#10;/KYx7oe2m8t3Hj8lN0Z8nY2SDFwgvTMKeH4zQn+cElKAru3TR8E6ztw/d0qD8wApTyn44PGHoeIA&#10;cEQs8T/S68YePilCwXTG9zy+KJf77NY3xzO6+QVxXn4Tl9MFbt0wZfIqA9dO/vHYcEiIG28HpFzZ&#10;Cmw1fwbc9Xe2PlzfXL/dUxyVK7jOT8l0HLS/2k8FwPAC393djTIb43twcDCGLJyeno4glk/kQTjB&#10;9fX10ikNiPUFyGVvLa8ZfPgti4vFYgTlANUM4gHCAX739/djsViMAPf6+jrOz8/jjz/+iD/++CN+&#10;/PgR3759WzoGjT3AlV4D8fpzsqwC0BV2ytZLD87I6thFmooftT+9+xsqMJ2tvZ727LwHeF3adQba&#10;VXLeBvfRR7LIy//1u6ZxwNm1QduW1QXKAKm2wylLBwqq/NX96n91TT8toMJtb7WL01a/3fXesiOW&#10;X6faQ45Pqv5UXgAFD678FrGHGWWiHAXYDpSz4ePATGu83drKgJ+bo1Z/tZwK5DnF7OrJDMgsP5fj&#10;xiC7r23L+r+KDlhlDbk12DIcWnJLQ3Zwz22+dPXxxkrE8cJji+94uQUDYH5JD4NyhDloiAHA7cPD&#10;w1JbEH8M4x6hDAgh4rTq3GDAjI1vNzc3Sx8uW6ni/Q9c8EERfwMA/EGbJQeAI2rvCP+eAnYz0K1t&#10;UWLPifMK9oCgyhuaXXP9dn107e/pM3s/2eOpbcqAhAMtVZxx1VeUMQUgZEC/AlOOevrs0rba6MCa&#10;OwFCr2k/hmEYlfJsNhs9S07Bu3739CkDjlp+jwHHY6Dfs/VS8UnvmGt5yud8ryVfsjIVjCuwXRUg&#10;g3iuegyQrB869wCuLmZcATJ/56cPi8Xym+T4jWzw4qqnVGXL0dHR+JtjhrktzquLD5/Ny55hDrtA&#10;3zTMDaEYAL4Ie8Dn6upqBNNYY84Qzebsg7ZPbz3WLTnx5gB4FWE5haYogL87Vd4o/kQsW+0OYOG/&#10;81Y6cFwBv+p+pmAYoEER6ePuiJcxojoO2ncegx4A2GorKxwdX46Rc3l0LLVtbly4rw5Ea9ur/vWA&#10;BwdueawznnD1OIBa8WzFZy3ScXTghj1xGUhECIP2M9u0mdXdCwAz4FjNcasM/G+tNeXFTcjWXqOI&#10;065aB0hBMtJkVBnImYOA72vZLvyhqhuyQo8V47EDgEXs78HBwVL4C8sbXicAyOz15bAQPpmBj1oD&#10;0AUAvru7W5JnOEcYG+Z4jHlNIaQDIBinP8ADPJ/Px7b3zNkqhtRb0q63773TmwPgD3pbqkAcCxQn&#10;ONTTxIvVARtVohCwPQC3BXxdvyKWPXj4nglBp6SqD+dxHqCqDnfurzv71+XlNujmL+2/m0MHKKvr&#10;myAFv2pIZXmUsnFt8YPjp6yN7lrGd46/WIFzXK4efZcBNsdTaiTphz15WZmt9enAcgaAWwZJBka0&#10;jmocOK/jm6yejG8yHuyhliExpe2ZURXx8hz1zBjBf3wAOBkAq2zQExYQ0qAnLnCf3VplDzNvTMOb&#10;5gB4+Sg1PU7t9PR0XCeoH21EW9AflAfQC6ANz7POEa/ZTcqwD/r16JcHwB8WVB+poHXClu9HvPRe&#10;ZEqiKkuvZ8A3u59RBeK0zRnwiXj5pi4FwJy25RED8U5nxOIhts6B4JZC7On/FA9Xr5dkioJp8UBP&#10;GzLwVJXv5rbi2crrlvEIk8Zm6mZH5d2sX1oe8x/zB1/Ttwdq/zLQmvWPr2Xz5mKgs7HJSAGWGx+3&#10;prSNU8F1lS4D3Jo/q6Naf5pPvZc6/5Us1I3BXAc+DHiZPxT4ojxuu766eLFYLJ0ScXFxETc3N3Fx&#10;cRFXV1fjucPsDeYXXeAsYcg+yDzl4YhYOvkB3l8AYD31AWO1Kg9+0N+TfnkA/EHrkZ45qWc5ZkCz&#10;R5niewVi3H2mymuVUY9gVC+cAx8urRIUG6cB+AXw5SOEHIjhepyS1+ut9rECzh7Rav4esOSoBVBd&#10;upYhVc15Vb6ChAwQ6nf+ONDEAELr1LNWkY7PEXbtdQYQAxjehKSfzGBy46h8NmXdtijjQ73W4q0K&#10;YFbkwHMLFGdty0D4FGCe9Unr4bytfvJ9Z6CzvEEYA4NNEGQ5bygbhudTcpjHHx4exlcrX1xcxOXl&#10;ZZyfn49gGG+eQ9gDYn4R9jAMQ5ycnIxrACEWHJMMkI2XXSDmFy++wMkQ1Ri7671y64M2Q611tu35&#10;aNX/ywPgTYChX5l6GJQ9A1MBcCbQs3mpwHEFiBWEtASj5nNKSMGPAwyujkzJMojRx5GZlyarM6vb&#10;jUtFVd+5rAysTVHQzkvlPGMtcm3i65sSqq0xzwAdzxcDYOXfYfCbnLhsBtkKhCP6nlCgvGzcHFUG&#10;iva9h1d7jDJX3xT+6OWfKfl6x0rXfI/8qcCzpsuMM26n4wEHMJGe+YjbzMT8iSPO7u/vx01pAKg/&#10;fvyI79+/vwDAKHN/f3+Mh8fJDQDGKvtQ78PDw1gWhz8A/N7f3y+FG32A2w+aShsHwL2WeS/1AJhV&#10;yqmUZcsjkqVtgZF1SQVtT9/dOaAO9OERFXt53VE1yM9t4v/aJj0H2PXHldUDlKuxzRSRKpzsRQZ8&#10;9mv16LkFwFQRffr0aTx+CDuxj4+P4/T0dNyYwvXwI0EYIC1QzO1xZ8M6Q4LTZHysY9679jJwE+HP&#10;WXVty+pUT5prM+6pkaR18jWMOWIMebxRp55tzGcGc1peU/jt+qsghtujfKR8yGPgvmeGR2t9OMMz&#10;S8vEa0evMyE/90ljV938ZsA5I8dPuoYc77f0Q8/3qjy0Qc+D1pMZ+J72h8sZhmEEurinZ+viVcUs&#10;HxaL5w1n4GN4YhGeBZ1wd3c3xv2en5+Pb2a7vLyMi4uLuL6+HtfN/f39eJ7v/v5+RMTS8Ws4mYKP&#10;YXt8fIz5fD56e8/Pz+Pbt29xfn4+hllANz08PCydKMHjtglQnMnEHgPng3bf4/7Le4B3jXos/tek&#10;CvDgPytw9QArwNayWgfxa116f9NjlZXNIITvVd4spzwzBee8vlBI/AYl5wXmcnoVa3XdgVnug/ve&#10;Sp9Ra257xtzVU4FeV49e6yWe09badWl1DvU/vGoa0qDluo9Lw79fg6bUk6Xtndtdo020zwHZzNnA&#10;93EdL6TgPJ8+fXrhueXwB60fH5XvXK6mQWwve2YRl8thFJBxBwcH4wkUfA7x0dHR+B18zydLwMt8&#10;fX29FFfMfc02gGbyeBM6Zdd584P66N0D4BYzr8uom8i/S4C3IhV2TuCxgs4OII9ox7JlwCy71wPG&#10;3G8e/wqEZXW3lDafLOFAFwMW9cSw94OBsHoyKh7s4S0GYs6jx33iD/cr86b0AmD+Xs3HJojL3VTZ&#10;CjwyUJwBZlXMDHyH4TkUIlPkeq/1cePh2riJccF/14bKgHT5XZpdIZ37TZBbA47X9D6u89OhiBj5&#10;issHvykIhnzn7/w2ypY+wCY13ZDGYT/Y7IanXGdnZ3F2dhanp6dxcnIynkkM7/BisRhjfy8vL+P7&#10;9+/x/fv30dOMl1+gjVxXxmvrztd70uEfNI3ePQB+D5R5uHZxUWUeAQg9vNoSSntqHyrgW6Vx96aU&#10;Vf1fFSgpWMzaogAYYJc9I/yGpRaAyPqr/IU5csYDfzLQ5OqeMldZ+6o5dIBS25N5DCvDpre9Slp/&#10;zxpueWfZaNI5cgAyA8CavgV+s75si1rgtzeP68NrEdfnjJlNjKHj0Z75YaDMAJfbyE8TkA51qKHW&#10;cmbo94hYkmmHh4cREWMoA590c3x8HJ8/f46vX7/G58+f4/T0dHwdM45i4xALAOAfP37Ejx8/xlMm&#10;sLEOvM797XXGrKN/d9Ew+6DV6QMAvyJV3qK3Jgd8M8tfvVa95Ve/e+9xW6eUv47XUedMAUgGFhX0&#10;KPjNwh8qBdvqF7dR77Oiaxkv3K/KSFiHf7PytP+Z0snA0qbAr9alXrlWW/ie3mcgUnk/9ZixCgD3&#10;9AH0WnJnynz23Ne0r0m74LjIeBtyg48Uw2+XBzJAN8UhvTtVxBnyx8fHY1l40QYcJPi9v78fJycn&#10;cXZ2Fl+/fo0vX77EyclJHB0dLe2l0Jde8Jvfrq6u4vb2dsn7y84H9M2dfQzKjOseWsWY+6Ddpw8A&#10;/Mq0S6AXpIpdQVIVA1yV2XNv3fGYAoTXAcEOZGS/1VMIRaIbUQB6s9MfuJ0tAMreXJdGgWyV3vVv&#10;G8rfzX3V/lY6Tl95tKa2kdvgvEgtxeoMJhAUNrzC2VmmFfjVvrs+cJ6s3ZumbGx6DC+9xmW+Jr2G&#10;BzjjH61HZXPE8uZB9oq6UxXUucFl8LFoDIAz8ItXKs/n87GNOOkBPL23txcnJydjrC+HQBwfH49v&#10;gUNb8Nrj29vb0QMM8HtzczO+XIP76sanMgin8nzGjx/g99egdw+At82IrfJbi2kXAW9GDnBpCAQL&#10;xikb3LLfrfFtAZ2eevR71gb1LFRCtOUJxH/2qAD4shdYPS2q0FoeTZdGN1G5ccvSZp5GVv5TvHQO&#10;cPUA317AnaXrAfhTSPudAU3c4/SZ8cTzzS9DUO/wKuTAmgL4TcilbQBAvbcrtC0j0P3ODEGWyXwd&#10;efTDmyv5xAfd7IY0KI+NcAWXAMAPDw/jG90+ffo0xgEvFosRKJ+cnIzpT05ORs/v4eHh0gk3OPd3&#10;Pp+PR6sh7AEAGG+Tc2sqk+ub4PP3pMM/aBq9ewD8HmiqF+QtSIGJA8AcB7wKAK5AQ6XoMmUwtc6s&#10;fgcWeqgHyDEAnnLmL8pxik7rVwU1FThl9VcGQNamqg4HgjMAwOX3tGNqe16DFARH+FAVPdrOrYms&#10;r9VcZOO7yTFq8ZqurcyL2rMON2nQ9NK2ZbVbB5nxie/ug3ycP+J5Q1rEy1fBs3zn0AmV61oHh3Md&#10;Hx+P1x4eHsY8eNoFoIs4YJz6wPIP5ePVxjhmDR/eaDcMz0fGtYxRdSTomH/QB20cAPcIqB6BOaW8&#10;Hur1JOlvXTg9besBYL2gS71KuFa1RYVcpUj1EawDvQ8PDyNoWywW4wHkCpjdfzcuGcDLlL8T8Nz+&#10;rJ6MNL8qG/UyVC8YyA6S58ePHPZweHg4KgEoCD0KS8dEvYNOWWZgyPExt83xBs9hdV/zO2qtH6ds&#10;OV11HioMC72mXs4qv7bH8bSOSZY3M8SgtHltYb3xI11tuxsvtwaUsvZp+8FPmiYbuwpoZeC7uq/1&#10;6npzbaoAv96vABK30bUDpF5S5RE9hUHLcpvOKh2ncpHDEvg0Hn6RBPdFY/v1LHc9kxp5IOPdMXwq&#10;I/E06/T0NIZhGI83g4eWT7sB+AUQhhzEGKIfOPYML9S4vLwcATDK5T5AZqIs9FVlVyUHewyqXj39&#10;d6LXHIsMMzkZvwq+2jkP8K5aZ5uYdLcgN00Z8FQB0FO/A8PuxQVadyaEnPDRMyczBdNDFfhu5ckU&#10;7ZR50j5AmXOMnX7X9mZA1rXXja9e7xk/7avrsxM6WdqMnDLq5cNMLjhg2sOHCja5PHevJZcqgMfl&#10;KmVj7UBmZoStQg5cV2krY2id9rTqzWhTOiJbTy1gvCk95QweB/T5wwAWm8LQZgBKNrK47SrTq7Wu&#10;64X5Dwbd0dHR0ssoAIBxssNsNhuNfX3iBeCNN77hTGGc+4sjz9AnyDOWrc5o3NQa+aC3p2qdbWKO&#10;3xwA7yrgZcqERG9e5+1YBaStQ5UlzNf0g7hfeB0yoOhAh/uP7xgXjkvjtjgF1NM/BRpTF4mC11ad&#10;GUBiRcEf3vgG7w63m8eE62CBHxFL46bKKlOkVZ/1ew8I7qEMKOE39wnX+b9ed+TmvsrfW3YPYNVy&#10;N1k282AGiFuyYRWA6oyrbO4zXltVObnxrQzCTZEzHrk9DpRO1V2ufJdG5aoCX/dBGoQiQM7wOkOZ&#10;7qmL9lHlCq9T3jDHxjzO8mUPMMtAlfuPj4/jCzRw4sP5+Xmcn5/Hjx8/xre+3d/fLzlK0B8O18jW&#10;ivbxgz6I6c0BcMRLULYKSNwWTfGUOGpZLz0KLLtWKeNWXm2HplHBywIYedzj/wzwZnWzdwFpKqCl&#10;HppKqUwFwqrsVlHi6oVgj6+L/+W2YowdKGRh7/Lhe4tfW31a9/5UckYUU8VXEe1H0BnQzPhMeUbB&#10;QcZjGb9XANmVVXmxKoC5qszMALKuM03nZIC2ewqvrJpvU6R1t8D8KkYFqAWCs3XAwBFeUfb4olyc&#10;qcsb4CB3uH96xJ4jhOjo6Qs87wyGUT8AMK6jD7yX5P7+fozxxaY3nPuLl17wSzZU1vHvrA+Vwf4W&#10;fPZB00llEa71UEse7gQABqlQ+GDQZ3ILeVXg1/KmMRDT65kSbwFgve4UbNVvppYnxS2YliB0gKJS&#10;yOox4nQZCHZna3J5LrwE5TMwzsa/AvDZ91WNhE1RNbb8O2L9eO/evjqe1HF3bXB83jJC3XxOBY49&#10;1Gs0ZoA3q1fXif6eclZ41Xatd5NUgd9t1ZXJ8yw97jOARAgB/2YArBvNIuIFCHak/MgxtwyqI8KG&#10;WgD8spxjvfL09BTz+Xz88JFnl5eXcXFxEdfX13F3d7f06mO0FzxVgSKViz265oP+frR1ALyKpbxJ&#10;gbcpZq+8JFPrX6dPGTjIfveCQL7Pwop/uw+PQeUNy+5X7UBbM2DZA5p7gG/lPXDKwglVV65unsuO&#10;O+NyMe7axxbPuDFyIRzan56xqrwnUwBoRVndmccHaR3AyubSrY3K25YZfC2g6+rKeN8BTgckq75V&#10;c8Hr1OXJrjl+d+lbbV5V1vWu8U2A1ayOyhjo1SvIm82Rm3euW+eBQSQDYPxXecwv1+H/3EcFqFy3&#10;yikedy2PPcBc7zAMY/jcYrEYPb+I9726uloKfbi4uFg691fbxLK3mpcKBH/Q+yCeN13zPfirRW/u&#10;Ad5EJ7ZNLWVRUbbRYAqtMz49Vr675z5uc4XWlXmWtN5eMIxy3UfzV+OcCUH1Umj6qeTa2fIAZ2BL&#10;21+NOdfNdaxCXI87J7j6nbUvA1QVgHXgV8dAd+m77xl4VoWvdbm6q3mqgG9GjvfcEwJOWykABUCb&#10;UPhZPVyHG9tV62JyvLNJcptw9X9lKE2hltGpa3cYhvHoL1c3hwU4nnVtzABwllbfLKdrC95mHi89&#10;4pH7jhde4E1vCHcAAD4/Px/P/wWo53Zr2IaToTpOPXrpg/6e9OYAOMJ7fXeZUacqFbVcNqGYer0S&#10;rk793qonE7YtBdFDPY9IpwJgBQjVWFeAYhPzxF4S9cS4+WNe6a2/Bf6m9qV3LnvnXeeqAjRZXzQ9&#10;A1hOqwZBBlqZbx0gYf7m35rG9aFl/DHx2az474wy7l/F/1PWYZbegdusLRkw1LW4q6TgTfuqm7d6&#10;5WZFmUGBuWfvKWJvQcrLmWxUIK2nz1RgPOLZ8NX43pbcVf5k4thfft0xNsBdXV2Npz/M5/MXIWG8&#10;+Q5tyoC/jtmu8+EHtWkbc7h1AFwJ2Oy+plmHer0HmdCulLC75qxxlNMaC1dWlY/vO+XeansGihlc&#10;4HBzWPq8EW4YhvgUPw8lj5fjzP+fnp4iFhGLp9w7oe2PiIjHiBgiFrGIYTZEDPH8iYhYvMwzfl9E&#10;LIZkbD79HPunlwCHxw2C342PKkZVEHx8Tway4GFBOTh1A3XzY8XKs+vqd97RjFpA1K2Nah2AsBGG&#10;72dtc3OgfdKxxKNVKEjO69aklu/mnPsN/lejz/GDjkHG5zxXTu5UBo3W4cZO02O8td5eQFe1T8tR&#10;annos010aI/baFvJZyfTVEZqeysw52SxzrvWwWPiwKELLUNfebMa5AOf7YsNZovFYvQO4wQGpMG5&#10;4/y2SdTH577zkzw3Bny0GfoDg4BPBXJj6cZY3/b248eP0eP7/fv38Tuf/cvAXdun61u9xVk6neeK&#10;WmvZ8Sd/d/q7WmuOtI1Zm3v0fYtaaabisql91Tp6MZtL6/DTC/00uXUfNJl6Gfg1aROLwSldzpcB&#10;kIohmWFVkbm6hsXPNFF72XsF3qYpO7KoCiVxlKVr5Xc7vfl76xQF9fxkc5IJ/AwAcbuQXk8bgdJk&#10;hcsGhQMgagigbY7vMp7qGddVyAG4DDxWfNqjUKu+VfcrcNnbTh3/Vvreuqrrvfc3SQ40OoDlgL22&#10;NQOSWCsMhBUwK3/zObwwQFE3b5obhmF8kYTbm6CGg/Y54uWbKnkc+IPzfu/u7uLu7m58u5u+8e3+&#10;/n4p9CEbY2e4qYHSmqttUrX+WmuzRVUfdwFbvAVlMrE1zh8AeMv0HhjSCZFKmPFHH1M5a5vT6nXX&#10;lkljhiIG3w9yTAuIy5W/Ki2+l7XR9XUYhqVzlPG2JbxOWt/atIpQa1nI6jF2QLgCYT1HJeG+AtOI&#10;5Rh4B8C1Hwx49Zgn/q518yfbuFPxuVOqGZ+63w5kZ2U448GNTY+ibIFcx8s6Bm5+OI3mqerS7y5d&#10;q71vScoHPYA7G6/KOMjGXnmIPaAsL4bh2RvLbUcenAMMI1vPC8a6xFm9Gh7heNrxGodouL7web8c&#10;94vNbhcXF3F5eRnX19ej5zeLy+Z6KnDJtA1DtpeqdTwFBGf65q3Xyi5QjzMgu75YLD4A8GvTWzBt&#10;pdBbyjwDvaNgXeRHU/F/jSHO6m+BvRfAdPFTmTzlAqGllDSt84S0+gjSA9v53E58AIShxBxo6+2D&#10;UxCcTo2ZrL/ZPPQCtxZPVW3Xe+58UwXBrr06d1WfM4Gov9XD1QLHq1BloLj29Sr/iOUnAFkadz9L&#10;n/1u5cvKqEB3b929v1ttATHI1O8to4HT94wFp0XZ+iIcLZNDpJxMBADmo8r4FAak0d/8ch5ed9pO&#10;/c73eaMaDFm85vjy8jJ+/PgR3759iz///HMEwnjz23w+H99sh7L4fOPWWusZ8ym6oId617+Tk1Pq&#10;Zx5oXfvVgbEbw1WB8AcAbtAmLchVBPS6VLVfF4v7zWdAcvwvv3c94uUiZGXtPq59EHIaV6VKh7/P&#10;4mcYgXlpmwMWo6KJlwAK//X4skpJOgWhSmkYhvF1ofxBX1lhYKwZvLoxcwrXtVEPsGcFyt8zPslO&#10;MWHFWQkfBWA6Zlk8pJbHxheD4EwJ69y535yH/zve1b71AmHlXb3n/uv3HsryuqPwqjyrAuAsT8U7&#10;Ll9PGZsAvq9JTq4ysdxQAFw9AWEgrMedsVxhI7wC6BWPajoG27jGexS4zXjRxY8fP+L79+/x559/&#10;xrdv38bTH+AdRvgDA+BeYFP1IXMO/CqkOqDSCe+dWvzQyy+gDwD8CrQLArpXYavS1/hV3fjAm9/Y&#10;Sm+BYG0X8kN46gYNBZYvwDd1Zwkoh1ekLDBVKSiI0jK57a3H8dV13pCib4gDGHaPOTV+1gHuVt06&#10;hhkoceDNzbEbY/db+ULBMANrXNO8HA/s5kV3v2dzymOjfc76lwF0d6+1zl1bWmVm5WbluPHh6y0Q&#10;3JrP1jF5SspPWTuycjYNfnUdZG1VGeQM95Zhr2W7taVPkFxIEK93hDroiycYDDMAzsKuUIfyvjOg&#10;sG6XHBEEwnEf5/0y+P327Vt8+/Ytvn//Pm6EQ1wwPyVkGcjjqfJD1y/3p3IcbJMyecn3WsCM8zq5&#10;kAH9ytB67+RkYjaevTL5AwBvmd6LFcYLqwLAEMogAEzN1wN+OZ1rT6aclhQTkO/Pfwpox3YWHgIl&#10;BxZdG9z/Vj7OD2XnXpGM0Ajs4mbF4OJ6I/yGNQcQMkWtPFD1gfmD61Kl1KN0lD9YgXN+92gYHiPm&#10;LZ4/jnGsPMPcV57TbKNia3xAPC56vRqPXrnRA1pdm7P5qUC5u9ZKO4Wqtm+TMoDa0xblA+bhTAk7&#10;OanXmW+ytg3DsCQ7+KQEVx4DVNcPPtnBjQ0/rVEwzm3m0x5wwsMff/wRf/755/g5Pz+P+Xw+xv2y&#10;Y0U/PJ5u7Fz6HpqSNqMePsnW/6oguLfeX50quay/M3n3AYBfmd6CaacscmdFZp+np6eYDd5DsA4A&#10;rhTSi/TDzzIWsSQsxzzGAzwMyyEQvQo9a5fzMmhagDAOhcB19nzwrm49qkjrQH7ur8YuO6VYAXpX&#10;fkUaIqEA09XpgDK3geve29sbFS+ULo8LlLCeDqHAlo0KrtPFemfApaIsrSpw7V9WjmuDy1cBYAVQ&#10;LSDeo8hXvdbbhqodq7RvXZoChLM1pN95bnmO9Hu2D4Hn2BlpYJMAAAAgAElEQVTE7OXlF2m4MrF+&#10;sIa4fF0PXLbbjIq0OD7z/v5+jPvlD7/qmL3SKhezJ12sS7J1VemZTfPJqiB403VMSfdeaRXZjPRu&#10;PX4A4J9UKewsHdK2BHqr3szy76FK8VbWc1Y3gwkAKA5/4LKHYYjHp0dbv7avqh/f+T/yqFB+kQbH&#10;n5EnmgX9Il4qk6enp1gMP89FlfFSLyp7X3UsGfy5R4sOXHBZGE+cEsGPEfFIU0ExwkPQVuUbF//H&#10;/dL+ZQYIzw/Pt86nni/rgCenV0K/wWsKYlmB87hxvCCOWGKPOsrEhsP9/f2lceLydX4wJ60j4vie&#10;znfV52y8q7yVTOH+qJeb54nH1pXZA7A1va5ftN2V7cZC2+QMo+peBqx1PjM5k/135WubmVeUR5U0&#10;lMe1OQNt7JnFGvn06VMcHBy8WPeYZ46lRRs1RniU4T835gIMs7HI63uxWIynNHDZWG+4Pp/PR+B7&#10;fn4e3759i//3//5f/PHHHyP4xYY3PmfetZXHIgO2FUAGOZ7ZBFh0sqG3XNW/fL0Xf2TXHR+7MdhF&#10;qtaEjm9mhHH6qo4PADyRpgh3pXUX21sSC5WpZ9i2KAMAmdKtrlXCo6o/BdgioJwAdgIX5B4TwhMc&#10;sXyWJ4wN/h0RS+BFN9FNFZaZQKnGJssbEdbDzN91k6CWyYrYGRD6UgAcIYcPv6iCH9HqnPKGoWy+&#10;Xdt7eLMaf1bKPcAyA5VZXT3tqPJX9zPeainbiu/0/2vRKv3opR5wpuWzvHB8DzkBcMkb4J6enmJv&#10;b280kvnlGagPgJTlDNKCVIarjOc245o6QjjmF/XxG94Q7/vjx4+4uroa3/IGwK2bZFeR3zrm743+&#10;DvhhU7Tp+f0AwA3ahJWY0a4wdGUlsXBjbyK+f5p9snnXaUMLYGRAwirvIckPRRP55jH1TLm2ZMe7&#10;cVnOC8XlaByfxl2zZ5TjhPWxvlNozpOi5K61PBkOPKIc9oYr+Ne+u41pnJY9QygbXl1W5synamxw&#10;u3jsdN51HMDn2mfulwPu2ThNAbZaT5U+5X1Jn7VT57LXoOqRX854fE2Q4ubVGT96f2rZ2s+WTHV1&#10;KfgF/yM9gDDuM/jFWtCyOXxInxhxexwQVgOQjyVU4w7Hnd3e3sbFxUX8+eef8f379/i///u/cePb&#10;xcXF+AIMOAb0TZE6VjrG+t2tyfcIgkFTMMF77+su0AcA7iAnNPg3vjvBoOnc710m9QoMw/PLHZ6e&#10;nuzxY1MoG0PUXY2VA1YKsjKQM14zAFiFqgrbDESygOb6Mg+Py+uEfES8ALI6Dj0ASNvrrvN9V64r&#10;sxobB5RdOzJiQMBKX0MUGAAz6WkiWobOB69d5nlnEFTAt7rec61lgFT5uB9Vnh4QPFV2Vfzk/r+G&#10;LMzGpAcEVwbIpsAHt0MNNDaE1ciDcYx28n+0jwG08rm2wfG2yqOI56c+yIMTH3DWL875BfA9Pz+P&#10;q6ur8U1v7EjhEDOuu1prmfx9z4Cw4rH3jB82SVN1Rw99AOAJNNXiXMe78FqUtb8CAuwBfi2BkwmB&#10;FviNYrgzAMzkPCS4rt8xTlU72YOj/cqUs3rgGZCxMsnAJ9rmeK8HgLoyXFszD1+lvJzi47pUQVYA&#10;y80Tn1gCAKyPi6t5Z8qOhOL/GajKwJcbU25XNT/ZuuUymPhaZtxMBcCVEbALgET7jP+tfmq6qmxn&#10;QLXq4zLwnw0zEIcWuLOAGehqnD8DYDdPDKz5eibPGLRy2sViMQLgi4uL8ciz79+/v4j5rQx6t+bc&#10;q56z+XlrXluFsnXqvrvfb02vMebbAL6gDwA8kTKLjBVWJvh3jXlB2l7tC66xB8IJpHXqV8rGuXXt&#10;BZgdEiEyLKd3oQIZoNN2Rrw8Lg6km+hcuTym7LFR5aNzocqI+8LzhXbo+FR9YiWZKZkMRDG5s3rV&#10;u+T6xvW78cv4T8eXeRbxwwpSqn7oTnTti7s3ZZ1n4CiTIRXg7JE52t91QXCvh8rJyNciB05xvcW/&#10;FYh/IWvi5Xi21hvf5/UMvsWGz7u7u7i/vx+PDMMmuPv7+9jb24v9/f0XTzXUw+qMTRiIuolXZRCX&#10;x09e0D6c9wsAjNccI+4XAN6tm2pNqwHreCdbE7tggPVQCwRX13512ib4jfgAwE3aprB+LwsUtI22&#10;9gCxXgXrlA9OgaiAgCoppyiqNjLA0sPmWWlAce3t7S0pOMTwue+LxXOcHECvOy8Y+bhs3c3Nr112&#10;Y9YChjr+XBaXweR2v7t02Vi7Xb6cVjfRqYE2xqr/HDM2MJi/FMRwW3Cd+6rK2IEsLYfLU97uMUq0&#10;Hh3HXkWq93pB4SpKWcelchBsg7guN9atPnF7uZxsnUwFwJyOwSVkCeJqr6+v4/b2Nm5vb8cY+IOD&#10;gxH8Hh4exsHBQezv748vx3AGMtaEAmDur/5WnmNDH23Ceb/Y9HZ+fh4XFxdxc3MTd3d3L05b4TXr&#10;CPVm6z8bz9c2rjZNU9r+3vDDLtIHAO4gXVQ9i0yZswfE7SLtcjt7lcs6+VvEngt+RKleWvbGcF4G&#10;xQCpALEIl2Cwg/ATBtUMgDlWEPWxYs08mtwmB9DcuGUeXb7GeVqUCfTKCFHDBXPAYBiK1G0CcmcD&#10;6/cqTjFrtzOmXL9a/JkBX62zByBndbjvWRq91jvPCn57xmdTNAUoODld8Z6mywCwpnfjxusK6x+v&#10;CcapCnhl8Gw2i4ODgxEIHx0dxdHRURwcHIxAeDabxdHR0VIbNKZYX3zB5PQetw0nPiD2F15feH6v&#10;rq5evN6YP7rJ1I2t06HZODr+ei+UyRBd13zv70bbkBV7znOxyYpaE5VNcHZ91frV89BSFO43L2In&#10;7CqFpMTWdFYvW8DOe+HKrNqk5XAe592KiBGguXqrBar9mbqQHShBO1WIRkQMs9rbkikc7ZsCWo2R&#10;041XGAM+S1NjdiOejzuDdxcvxDg4OBh/sxcXXpzF4q+wCDzqxHW0GW86Qz54jnCdj0rSc0B5zjP+&#10;4vHg+3zdeSG1/2oMaPvVYEDc4/7+vvWwc13s1UJdmIuIZ6WP84CPjo6Wjm9SkIJy+ZQJ7bP2lQ0T&#10;Jysy/nZrlvnVxXbjvq5l95/bUXmwuU7HB04+O3Di0mp73VhU7e8xFNz/iOUQnCpd1m6dQ+V7F4LE&#10;93kOnK7htcl8jY1ld3d3cXV1Fd+/fx83kuEUhYiIo6Oj+PTpUxweHsbR0VGcnJyMYHhvby/u7++X&#10;jkmDrOJ1g3ZkJ6OgvZBZwzCMnmmc9/vHH3+Mx519//49Li8v4+HhIe7u7pb6r2unAn2OH3Wt6nww&#10;r2Rrp5pvRxU2cPsCXJ5WG5RHNHQta0NWf9WWdfBdhid6069SR29dyOswbUZ/Cw+wW1CrTEw1mNuw&#10;TrTeqcbAlDb1KKiq3F6D5a2s85aCXpVU+CpQ45g+Fvh8D0rQ7fiO+EvIwUMMg4QflQIAc718UkcL&#10;AKsC5/HhjSuclsGjxj67WGgG6XhMy0pXPeVqaFRAnOuDMYFYSQbHaA+Hhbh+O1CjQFbBa2UQ4D7z&#10;jN7Xe5XSqvI7UiBWkc5/i1QBZ/3h8XMKqgKnlfxbdy23ysyMlwykrUvgU7wkAq8Uhif45uZmDINY&#10;LBZxe3u75AW+ubmJ4+PjODo6iv39/bi9vbUxwtoPyA2sU6RD+BVkCz5oCza6IeTh8vJyPOsX4JfX&#10;hAI9HjsnW7KxbRlkEXn4FOfpmbNs7aOMVt4ecmPSQ9vEHe+desZ+71cfQGVUJ4QralmRPWWsQ1OE&#10;6pS0zlLKhH2Wn/8jrQqV3oXtALQrqyL1DgzD8PymOClnGLxg0/J6x4SBGHuD9Q1HUCBQMvAiaVwv&#10;PMLwurBnmAEi58N9Bph8TqiCTXznPjkvi/Zdd6OzwnaeWrRzb29vVNSHh4exv78fi8Ui9vf3Y39/&#10;f6wX4wJQr+PrlB2nwfjzxht4vjAPaBPGH/WyscJeM6TTsXJAXZW3tlHBoMqiFlhw1DKSXb1V/h6j&#10;24Hl1m+959bfJo3VKv9Ub5amdUbK1DJ0DBkA8+a3u7u7uLm5ievr6zEM4unpKW5ubsYnGwh/gAd4&#10;f38/jo+PY29vb1xvAMKQB1iDaI/KiYjnV5BzWxDm8Oeff47xv9gAd3V1Fbe3t0ueZh5v5W81MvmJ&#10;yku5/dIDrLRpo4TLmYofesvl39tyEv3KWG/Vvo0e4G0NzirCm4X1FAurxTTO49BDFbNnnpnq2hSa&#10;olD4vrarp+2Z18VZ5qNnbVj28GQgmOtzXqFWn5wgbI2Bpl3+vz6/u7YzAOTX80Ysv41JAbBuaAPw&#10;zQAwg0X8hyJ0b4nSt0W1ADC3mfvKO9M55INBP3tgtW3Hx8dxcnISJycncXh4OJarxz8xEGZgyTG+&#10;bDzoph9Oz3OA9g3DsASIszjtzCDTceF2VoZlVp6Wo/czfp8C8Bz47QW8vXKsUt5T1mxPOnfd6RLN&#10;58a9lzLjpccY6L2X8YvK4sViEXd3d6NhjdMYbm9vR8B7c3MzGp6IDeaNcoeHh0trlF9MgadSvBlv&#10;Pp/Hzc1NnJ+fj2f+4vQH9v7y0xfXL+2fgltnRE4dTzZas/pbDo4W8O3Vx1OoVy/20GsZCK9B28BX&#10;v6wHWK3EjKl6GSArY9MA19XbkzYTANk1pxAqBcl5R/CbeLumjmnWZleOS5+lG4blUyCWlGPRxDFv&#10;Meetecf4cAgBFA1veGMQp295gmJj5ZS9wIG9wOzlQR6NHWYgnI0B94PBJ3um9MQFKEvcj4jxEe3h&#10;4WGcnp6O+XgD4OHh4YsYYY7T5fLZw8z9YCCM8eQwjcXiOVYbY8Zz4nhPFTi3i69lhnCLnzPgy2Xz&#10;tQyorgqo8L9lVPaUXV3LyPGfkzl6fQpl457NWwuMO1DKn2wue/qh6x+e3cPDwzg8PBz5F7yMNYb1&#10;eXd3N4ZMaAgEA2DICMgFnCRxeHg4eqDB59iMd319PX7g8cU5vzilAic+sKPEkePxqZStiV5wOoW3&#10;ppbdW+66+aastZ61+l4AsXOmVeky2ps6oUpTmKzKr0KlAq1T2rSJCa08ONumTQkHvubSuYWg3gZO&#10;A4CxN+wt5XFtX2ecpoL+F8qIQiCc4qr4X5WajgeDv6yP+hgQj/awYU3DHxjQzWazcce3A8BKzlN8&#10;eHg4KjgFwOhjBd4YeCKsgAEulDGnY4D8+Pg4bjw7OTmJ29vbEQDf39/HMAyjJwo719GXiBjBKoNw&#10;x6tsWOzv79uNPigH9zAO2OyGDXk890jL9fBconzdxMT5XxhfQsxDztjSNnE5vfK3x7DUNeEAeFZG&#10;r5x3dU7Nl93PdElGPXKpp/4KBGd19IBgDm04OjpaCgfip0OQB3jygv/YPMuGMf6zFxjgF+sbp0uA&#10;px8eHuL6+jouLy/H0x2w0Q0b8+D5xZrHmtD+ZjpIN8w66nVkOSyh36t15spVPdGLm9YF4S0eXUW3&#10;bsKofEtqAfkpfXoRAvEeB4QpswYzi6FHcLcWb9WO1wDJq9SpC741/1DuyFeBkVWoB7CvUrYqJqqx&#10;K78+ElePnR57pqTADaAI4Jc9l5kyrQCwbvTQdC0ArP1xH45J5NjEx8fH8XGnhkBweAQU+MnJyXiU&#10;0+3tbZycnIzlYJzxqBYAnsMYdBxd+AePO+6jfU4R6hFNyjc8DhyywuOnitXdVwMHxOuKeagCuj3A&#10;sSLtr/tfybpVlHq2vrMnEK6sbVMFQLI+r6M3dS26mFeAVxxnhnAGbISbz+fjGCJOeD6fj3x1d3cX&#10;wzCM4REqSwCEcYoEvMBYf1jvAMDw9nLIA7+kgwFwBihV5uC7018tfZ2tl6zOqvwMBLv630K/r0vv&#10;qa0ZtfDcVCpPgcgE4S5Sj6WfLYJfgTLhve4cqoBw3qpKcHDeVh3bJAUNi04AnAllBoe6OasCwlD6&#10;vOMa+RWU4LtujFMAjDoZDOJzd3c3eoTVw4n82j4uE0AW4Jd3p/N19ghznO5sNhvfWAXgjM/x8fHY&#10;7oODgxiGYfR0AbCjjWxssWGgsYsKPCOe437VWIABwwYdxx07Je4ULqfRmGr1hCngq7yFWnduzC23&#10;raJVwW+LOJ+CHC5fZUU2vpugnr5kgGkqOUOot40V8OM1xCERx8fH42kM4FmAYQDXiBhDJHhDqK4d&#10;9TTjpRp4ygcAjM1t8/l86cUckAX6mmYdTwaZDvD26AidGw61wDisYxyirt4y1uXXddu6Dm1irF6L&#10;toURXniAey0izecEc2at9VzDh9/c1NMO/s3KRdvK/5kqgTzF8/HaANvVp/3XtA4g6/fMQ4N0/LIG&#10;fXzt2uPq4PstJc/psnZpnxnMcNuenp5i/9PeUj5uE48Nb3qCR1TP/tW1wH1GHigH9gZqjK7OD9rN&#10;igvXoei4Xt5QxydD6EYz7rcqMLSTvb9QdOgzPMAcFqHtQRzifD4fFSe8R58/fx49sAhbOD4+HjfK&#10;waPLxoLOjZ6ygQ1uAA3wlPGxaAD2rDQ5npnnDXWykYHxQhw3hz9kfMqgmuePX0SgfK38qrLVAWSl&#10;TL7y8XnM+9qGDMz0AssM1PO60P63QHGvTF5Fb6g8zIA7SOPxeZ4zmcwf7j/n4VNU4PUFAEYs8OPj&#10;Y5yeno7pcSIEDE4Yolh7uhmUQ5DYgwtQDf5EGXwMGzy/Nzc3S/KQ+/Dw8LC0qY7XEa+nlryv5isL&#10;BwNp+FOGBXhutC6dH233OrRtnFCVvwvt75UjKkf5frbOsvL52queA7yKd2GdAXYMj+/qsdB7vzI5&#10;IT9lnKd6Oaam17wlEI7+EyJ6AAPfc4rXgWt3nz+8gczFlMILzCdDcHmqJFjoc3ncf6TRo9F0rHhD&#10;DdrIAFjDG/T7zc3NkieYDQZ8GEyjv9isE/Gs4B8fH+Pk5GQEq9i0wyBdve0AiHrCBTYQRsQYB6ne&#10;abTJGSwo24FS9hSjf85zDIDueM4Z4e5a615LVrUUBIjXWbXmNi0fe8qaIq/WadsqeTMZwb+redVx&#10;Zx5y4VVqDPNTEj1FBmsGm+IQbsRrgA06lIPyYRg+PDyM3l42ZnnNV06AKWO5rkHTU06VtgWYtg1Y&#10;P2gz1MsDO/MijLdkMgXCvxqTO4XRqxgzmgp+q7atQ5X3TK+3FgXGRP/39MMBXqfQ2NPIYI03rnF9&#10;7MFwQI03xqjyAQDmGGD1KAIUMkBnAIz2ahqAYHiAFNjraRU4HQKgEbvKUV5ExHw+j8+fP4+H6MMb&#10;zApZgRA2vikARbl4GxY81LxzPuI5Bpg9byDMC5etwNmFSbTiWnkOHUBqgdypaybjf62/Uv6rrtNV&#10;Ab62Kfu9Teqpw+kt5ZUMBDvjGeuPN5riAz5nAIy1FhHjRlLeMAfeBwDmDap4WqMhTyzDkA+eX6xN&#10;fpqF9Gz8VmO6KceTymp3z421tqNVB3935XzQ9mhTRlFGe1wIM6YCAFyfSo7JMwu5FwRPGRBXZrUI&#10;W+W/V3Jj7JSTy+NIhR6u4ZMp1SkM2yMUR1A4vHyEWnlcekGx5s1AAoMv/q0fBouLxfMjfCgc9gJn&#10;9TG5+rjvAMCIH9bxYcDLR4yhrPl8/qL9uiFO69VNYGgnxzqjHA6bwaYeKFcoaHiwVeGjfLdREXUB&#10;APOpGtweXf8qC1GW4xdN7+asJdMc8NskEO5Z104uKmXrpMWfGbB1fayuZUC46lcvyFnXwHAyTuVg&#10;Vb6uLawDeFx5nSFcCmvBHXmI87WHYVgKUdIYfH4iwiEMSIc1AgDNG950TXB/W0ZVj8HVGt8sjdPn&#10;qvN6+J3L0Paui4lek3a9fT1UyST9nmHXjCZ5gFex0nqZjP+vW2dWvv7OAP57YvB1yc1Pr2XOgk9B&#10;W69wy8rVtuE7bzJaArwEgLUPtu4Ji0T7qvzhFAE+Glerm+ZU2bsQiApEOeCt/WcQquMGsMvgl+MP&#10;1cPMaaA0UZc7rYI9VtxG1HF5eTm2jzerIT3HP+KDceP2u7nguG/Ow/XrMXU6xm6OdPzdvLTmq7Xu&#10;KmDYMlyzNrT4vbqnwKa3/hbAze61gG81BlNk9rrgF9TDP8yfuMe8gKcTiJXHm9/gAV4sFuOJDbxn&#10;gDe48sstYPhqHD8/DQEQZoMW9SPMgQ10rFGsKz4K0M3NOrSODulNX82/W9s9YHyTNGV9OVq3fdvu&#10;36ZpKl7cyyY5E9CrgmAuO/ueAU8VItoepux3T182vYB3gXpBfqWMNR1/9FGwgrZeAdQyfioeYADM&#10;94fhr3OAbRtwbUVAsFS3pNfx0Q/Hy2n/+PEhlKKW7epyCsh5LtBm3uSi3l8GwA7U8/zyBrXsuDYo&#10;ao4zRJ0RsRSGgfLg8T0+Po5hGMZ44BeGTyyvWw4h0XbyuDLAVy961m/HG1l6tIdBuK6RnnVX/Vb+&#10;a5GT3S3gzkaDW4u9lAHcFkCeAoTd71XauA5lcrUad/CjAmAcPQbgGhFxcHAQT09PS8cbRjwff4iY&#10;edxDG9wZ3gDAHGYxn8/j6upqbNvNzc3YRpZnDLzZoHTrJBvXzCDrNSZd+T06PNNtbj05vn9voPAt&#10;adNj5eRxD19k1PQAryLsmKYyDDNZBoJR7iaoAoe/ChCujBmXtlVWxEuvolPwq9BUfmMA7NrvDLvZ&#10;bDa+CI7BSNYWB3Je1G/qi3h+8YXuVoay4NMItP3q1eXy8Z83nuG/bpLj/wpotOzWB2Xo+cXs6WVA&#10;jnTcP941DkUcEaN36/T0dPRMsUeYN/2wwlKwhjoWi8W4C93tBkc6NgB0/nGNn3Aw8aNgbQ/PKwMI&#10;TdO75lrXevKyEdRLLRDTW78DuNm9qcB3G9Sju3QuVyXwGoc/AAQDnIKX+FQXXhcAv5oGfIeXXPBZ&#10;vVhnAMa3t7cRESMwdptL2bDFBl43BpXB1DO2rbWRYYWevNrGDAAr/7r+fdD2qIcH1qGuEIiK0Xqo&#10;xeyZl2Vdcl4abk9r0awL/neJWnMwBSSDeM4qsPRapMIM7VJaLBYxPM0iJhhnWToWnE54ArDhZQ+8&#10;MYwBMK7xsV4M2lw7GGiO/TJ9YvClm+zYcGGwjjQcIqAAOCLG83u57+xBZqWpHmG0iR/ROu+4Am6+&#10;pq+aRh70BQAAniquE9/5sS7PhbbRjSHawWWjfh5nt1bcnKIfGWjg/5smx+OrgPNe2nQ/NtmWqUa4&#10;rj1ewz3AP+KlJ5g/iOEHf/EaZHCKcnStYN2x4Yd1gePKkB6vT+azgvnpDmQZH3GWGaNTdXpmTPT8&#10;duPba2Cy7ND154Dvr4IL3gNleq2Vvof2skIdgHEWXcWIlcVUdSZb5C6PxkxWdWqb2UPDxHk4brJq&#10;x6bIKcNNlMdjieut+eE0bl4fHh5i9mkWs5hFzCKGT8PyCyaGSD2zIz0hKc1TDIFiFrH4K7xhhoJ+&#10;9mWYxWyYxWL46/5sWN4ZDdqf7S+DqtnPshcRj8Oj5WMFQApcOIzBxfUyMGJApG8r45AAjCeUE9fH&#10;bVJApu3j47lY6TGQ5ZhYBtmcHuXhlAX+RMTSAfoulpbbhs1ubAzAA6xpFRjySz1YyWN8Gdgyn+E3&#10;lDXiiDHeDEw4ptEZHcgDEMJrQTcWctt5fXGokOMzvgZ+4bIctYCy5u0BAlqXbhTMyskACm9Y3ASA&#10;d+M8Jf069bqyMv3DBqbObyZXI2IJ/PJpDYi1xxrlYw7dWbhYkxh/PS6Q1wuDX3iJ9bXk3E8OaUI+&#10;XfvcDuZzHR9ts4614/EpACczOlhO6Bpx8lTvsyxdh1r9WBcPsEHfm77nOvP3OrQOlsr4yBmiGe2t&#10;KiAcEzpG7WmE0ratq22D2PdE68x/dW9VoeWUbSbE3H0HhJxwXiwWMSyGWMxyAePAHINgjed17c4U&#10;BINeBrSuXiew2SPJBA8le1wj/BvIXLlO2COdU+YRzy9DYRDMAB0beBSAomwc3n98fBynp6dxenoa&#10;JycncXx8vPRmKrydiut3b3jj+6zAAJgR7oA285irAnRjzAYGX+NPBhoVDLjxRHk9yjEDo67+VeTx&#10;urJ4CljJ8r9WXRlVZbYUcJZeDSM14vTDRyXyud4VH/IaU+DmgJHKtuzD+XWtqwHreF1BbWXgZdc3&#10;BQyr+78itbBPdl+vv1cMpW1e6xzg1iJvMfgmqDWZ+O8WzHucwLcgFnZOeD0NPy13/A1DLIZFPMVT&#10;zAYCXiJvhuHZYzyWJ7//cgb/9NzOImIWsRgWo+e3ajP+q3LJrNmqLLeJjU8t4NMI9KxdfpSoHhh+&#10;RSnKcKEKS+MtiojJHaE2DM8vb2APpjMudJwyxcyhHDiuTPvAG83u7u5egDBscjs4OIivX7/G77//&#10;Pn6+fv0anz9/fgGCGdCiX/jv5t4BfW7XYrFYesTLmwBV0SPvVADZ+vD86vcecso8U/CuPqTn65uU&#10;jZX8qNLsOmk/Wu3W9Ly2spAhDkHAiSj48GZTlJc9iaoMMl7nuhmW1wP/dmuqBX45fRZT76ilvys+&#10;d+Ova1rnpKc974WcXOF5WGetvZd1WlETAPdOtg5mj8ehsipWUQJZuVyepvu7U4+XSX/z+PIjLvUw&#10;rFKvLlhetLqAMyWu17g9L9q2WM7nPCMKfvkRPryb7G1hhQNhz4/yuR4Guwwesz5VHhedA/UAaXjE&#10;MCyfqav1ZaCM86u32Slabe8wPJ9fenR0FGdnZ/HPf/4z/v3vf8e///3v+Oc//xn/+Mc/4uzsLE5O&#10;TuLo6Ghp0w+Xw3GROka6MVPb5QAwNt5B6Wt9zghAeat+NL+bjx4AqfPk8uoYZMC3tdY2Rb39q/Jr&#10;nzfZ1pasyYBZBg5UDjkDFsCW5UVExP7+/vjhF+egLjXQOQaeQ3Xcutb8etwhv/2Rjz7kvuB7JsPd&#10;GLnfbrx79XePPpvKY++dVM5ka7xlBL93wOt06cohEFUFFRCeAoymCEFXznueLNC6fdjU/GZzqECY&#10;LXs395lAzP63gEPWTv6tm6r0fqaonGJRhcDeT26zaw/H2kU8e4pxxBEOmOf6tZ3uw2PG4Jfbwl5p&#10;Bt2cl8Eet7EyaNTbBB7QOvWEBZz4cHJyEl++fFkCwNtvIqQAACAASURBVP/617/it99+G0Mi+JxT&#10;N0fqLdc+Kc8gHYMDNVKwIY/HxIHgFq8ytQCw0rbkl6uzUn7ax1VIgUcGXFVu9IxBC8RvkzIg1wLI&#10;bk2Bl/UoQZCer628r3H6vM5ZNuumTfd0K/vN8fNcfyXf3Ti8NqnOyuYoM3Sy+7sOoh2e6gW4mSx4&#10;67mcSg4TgJoAuLJiI/oFd8sidul7qJqMSpi/t0ncFk0dB00PIetA2RRjh685D4JT2hkgqup3edwC&#10;4XKcZ4S9hFlbuSxc0w0sEbHkyeGYVrdmMuWpafBfPUSsAHk80EadR/VmK/EYDMPz0UjID3DP7ZjN&#10;ZuNxZ1++fInff/89/vOf/8R///vf+O9//xv/+te/4suXL2NcMG9+c/HWPP4gPtEiUwJouwPAs9ls&#10;KRSC61VjY1Ul2ALATBlA1LwZ+Ov97fiip32tdmf3uH4HjqfIkAxUr0sZKMqMhNba1PWrhmz2YR51&#10;T12qdcEfjdV3+xl6y6rkMffNjQvLHL5fAbUKvLm2ZuPSMpJ69OKug1+QyhnuewsE41rEdsOktkUV&#10;+I3oDIHoUbZV/qnUK0ymlNcz0R/UR0vCO4pNZoUy6lXIGXjpEVzqnXFlZmCZhbJTFPzKYC7ftQ3K&#10;C+VBgSF8AqckDMMwnsupQkrHWMc5AypOebsTEDitgmWus+qnizXEprOIGA/m//TpU3z+/Dm+fv0a&#10;//nPf+I///lP/O///m/8z//8T/z73/+O3377bfT88jmmuuGwpQz5tIuMn1A2e95w5irHPyowYOUd&#10;ES+MFn4iwuNXKe5NgkzudwY8ND23IQPY67TPAdwqzS7QNkEO84MDnspvbKAxEFbe1jh/3ONx5TWV&#10;8TjK4o8au+4UgEwfMGV84Kilvyvw69rG952earXjvQDfiLYHeJ21NgzLey9a9e8idW2CW2eQKqG3&#10;qTp6aJeE6i7RVA9LVYb7P0VgZMC2ArxTLXhnXGUeHQYtDIT5e9Y+/s1xslz2bDYbz+BUgc6PMbk+&#10;1+6sDdnYcz7d0IL7ujFP6+Fj1tBH3GeleHx8PB6XxBt3vnz5Er/99lv885//jP/+979j7O/Xr1/j&#10;7Owsjo6OlmKj2fhQEJqNO8bY9U+PheJ+8bwxoNVwD5SF8pgneo4H6lkbvetnXcWs8vG1lP2m63gt&#10;gJIZ+j15NL+TLfph/mRAqgZpS8+pQe/qBqE+/aA9LNO0fyAO6UKZTL0G4BT9veug67WpNR7Z2m+l&#10;e2/k2t71JjiXGb+zBVDdZ4WUKTO1Vlb1lDCQQX0OBGn6rK6WZevq17z823lcON+U8rM6uC4dx1b5&#10;WXmgh3hYOulh8bQYjxb7NPsUj/EYsfjZzkWMJ0Ugj3ooRhAy/Gzfz3OAx7OAZxGL2V8nTwzDELOF&#10;Bxo6Pwxmlub/ycfT4gMvrZsf9bToY0n+sMJ6enoaD6CfzWZxd3e3FDfrYlDxXc+lVK+rbnzLTi3I&#10;QjecQtTy8RteUrQZ13FMEzy+BwcH40kOCH3ACQ//8z//E7/99tsY9/v169c4PT2N/f2/RNP9/YPl&#10;XZ5nBuS4htAGBfgYP36LFm/sYc8tg24OTXl6ehrjwDmm28kZDrFw3nQ+g1iNoGptV/LBzZczAjAe&#10;Wo7ye2VMOv5y6wX95f8oQ9fqqgCmAlfZtcpQqWSjjqXjUWcYaR6uBzzA/OgAJ+qAHMHGOa6LeQrX&#10;9chFlf+89tFHBb+qu1W/a7m6R0LnmMtTnu7RfQ60Z/o7M1YybODasG1wPVUf94DbbF2A17J8Ef5l&#10;TL1tRZpqfnsBtZNHrb67svVadwywA6xZoZnwdGWoAHLCdB2mc21ZV9Cu247snlMK26ZVmKiXVCmo&#10;In6N8c8EvUuXGXA8P3w0ESt0BcGsfPDfHUIPhQTQyG8li3h+1XEG0PEbpNezR5QuD1/jExScAOXH&#10;rxqXuL+/v3R278HBwXiaw8nJSZydncXnz5/j5OQk/v3vf8eXL1/i7OxsfEkI7zLXfqNdDpxnYJDB&#10;vRsL7jOn1w0/HA8M0k2Lyjf6pjzOz8BmijLgvrm5XJVceVxmBmorUpmmdbT0wzrk2jdFn/Sky0DY&#10;lDK5DF3jeL0x5IfzyFb51XOrBJmka7jKw6Qe3gy8qtxj6pXRHzSdWgZCi9w6fcu52XTd3cegZcC3&#10;B1hkZTjrQOttxZi0aBVrY9NUKV7nCQC9BkDcJACuxpqBhQNVTlH2tNMJT77HQIk3UjEoUuWh7Yl4&#10;BjRQRHyP0/AjSigW3GMPMG+yQn3wNt7f349l3t3dvRhDLYv74uJedV5UGWVzwmENCrJYWeKNcDit&#10;4fDwMI6Pj8dTHo6OjsYXXMD7++XLlzg5OYmvX7/GyclJnJ6ejmAR44C5yoB/ZdDyeDiQ7PIiHWKB&#10;0Q7dEMdeZX5C4Lyt6vnVeWAezIyNCly1PJiuTFeult8CjlOAJKd367XSDy3qkV/blKPcF437rsAx&#10;7rEHnY0jrLGDg4OxDwxSXQywPtVhOeEM+cXi+U2PWLsaWqF95f5iLYCcHquAb8so2vbc/R1IeULn&#10;pmd8eY5aho7Srs9f94swMou9B6BWgq3lAa7K66FK4fV6MKoFOrWt+tuNn6vzvVAGKCO859KND4+z&#10;bvJwCtqNkxOiri7exMf33SYmVSTMu7jHm6m47ewJZk8jwgTwWB0bsKBcoGAY/HJ7HCjMFI0TYBXY&#10;0HHnvrCihPKEt/f4+HgJ+B4dHcXnz5/j9PR09P4CAB8fH48vw+Azkp23lcdf5zfjqSxEK1MGjvdQ&#10;r24MHHlo8TJWWsdW+cuVkeWtqCUfMkCLa5nxwG1z3/G7R35yXU6urQJ8N1F+y7joIfAHG2oKavHf&#10;zYW2Ex+ENXAZKm8Aih3Pq2zQOrXMLMwhIzb69Lobo4y/eWwqXluVqnKqPm6q/l0itw56eD6bm9ce&#10;oxaWWoXWehPcJqhSStusa9fAZaaItt3GTZVvwSUpdgfKOJ8DsFnblhTJolbuU/tX9YPbqp5WVkjs&#10;nckIZfBZtBxHy15QbpcqV6fosz64I8RwrzJG9MPKEi+oAPg9PDwcQx3gAQYgxneERyAvn3uKdugR&#10;c24OHPjN1o+OFfel4lM9txnluM2QblMkx3ErSGfDRMfczUkv2G1d6ykjA8Hvmdx6qcanFxygrGyu&#10;eowYJw8z45/T6dOFDPTy+tENcCw3NE3WfpYb2pcenn1N3ZuB8l+BpqzN99rnbQBf0F5vYdkiiKgF&#10;b7ZIuIwKDG1SEGcejxZtwkKtxs9Zx6/FrJtkJgWLqhS2Ua9T2CjfAZ4XgCn6dk1rneAH9eyqJ4X7&#10;6pQkp0caPXDegV9858eV6pHR665+5cFqrWYAGPHLDIDxgScYnt7Dw8MR+MLL5R7lAgQ7JZ7NKX8y&#10;YK9Anst1skjjILVMB2z5ugJgbaPWx6QbzHrkbbUetL2OXP+4jqlGpZPlFY+53z2UGQ4tuaBzkLWx&#10;qrfFH+6/ftc6GQDjOxvISFPxt6vPAWAHiFvy27Xf9YOvtWSMzsOvYnjtAmVj3jPGjk83NUebwFHr&#10;UDcAzhqQgdVKSFdppralVYZO1ltYQRX4jdgNK3lVWgxP8RSLGIaIxc/PU0TMhiGeIn4e4DDEz+X2&#10;1+kPvPh+dnHxM91smMUTpVsMETEMMcxmsRiexjpiGGKITy+Ep5IDBkvXFl6RaH71sIDcRjDXlmzd&#10;VOmdsoTCegHkCfQx2GIPp97L6nVjpkBfN82w51sBMXt82dOr9XIYAX7DQ+7GRAGlC6fK5pSBLXtu&#10;QRzzPQzLoV4avoCYbgYSOm96eobWkwFq9kBX8+XmlXnC5cnGx6XXNkyVTS2A7q5tQv71yHxnLE8p&#10;n4nlhQMJvbysH31SwkazK6NqL3/4pRjatkxHtYCxtqkFfN33TenqzJBz7dF0WZr3SDoHq+K+t8RR&#10;26DuEIhMKLZieHsEXZU3m6gpE+jKecsJrNreI8R2mZzHI1MCPVTyyiLiaXiKT7G8Kc0ZPA4A43ev&#10;MZLxsgt7YAVY9cmVm41VBVYqkJuBwGp96XhlH1WWDJIrrzjazMeM4ZpTtpVC1vZmY8n9cXn5O+rj&#10;DU06bgAQDH7V086PkbX97OFXAII0DIAz4vmu+un2G6yiELnsVj43ti2wORWATgW4r6HAdf07/ZkZ&#10;PUwMgBn8ZiFWU/uZ8Z6j1tqq8lX6V/vudMYHrUYZ8O3l/0x3ZPe2SduobwTAPYqj+t2bT6llra6S&#10;L0u/zqLaVj4Xg6hCjKmah6nKoCe9O6KJ83ya/WShp4jFImKYDbGIiKfFIuLpKYa9WSwWf9372cO8&#10;j4uf92eziKefXt/Hn17SxSxmwyyGxRDD4ufvnwrgMR6Xhejw7F1+WsjO/L9c0s/09AzadEyGYVg6&#10;j5M3QvH44D5AcMRyDC+AXsRzTClfy7xCPP5KuIYj09BmDYFQ0FMZVwz6GHwhVKEFhsfxJ9JD+9FG&#10;Pf8W48exhzz+rg/Oe65gEN913nC/18OsY4d2Hh4eLm3Y45M8OPxB44MV2MOL7AwE7msG0LXvSK9G&#10;kYKdlgxQhenGOxtzlWs6pphfV24v9W6i1nl1wMDph2z9cbktAFvxlDvthNcCSI8o47qdkczAmXnM&#10;zRX4Fq931ycx2ldup/Y1o+yee0JVpZ+qhx245rJ6cc22aNtAX+eox9Bx6TOqsIqrn/MoJsucAK6u&#10;rM5We/X+m2+C+6B+eu3FuQo5YTw1vyqj3kWoiyXL5xRW1m5VWADBuOd2XHM+PbNWF/v9/f34UgUo&#10;oAysuXZW4Ji/c7t6hcRisVhSvAyu2AulwIzbzcoX4BDKXQEgK2MeQzdPlbKslLYbT7Qz6wO3gXfN&#10;s4GQHUfnNh668XagzLUzy6t9bfGFG4tVqVVGLzBy37cJDlB+jwFQUbam3PVWfZyXwYM+ZWIgXNXv&#10;rjFPc7uYX7ONcj11TLn/d6dt8/dr0qbA/KplrJJvLyJfKL/S5PyKtAvCRXmEQY96gXryV+kcIHbe&#10;OaSpAEOliLh8dywQe+r4nM1s17a2nRXM/f193N/fx93d3QiG3ZFa3NdsLCJenpvLeQEwdYMez5MD&#10;Y6pwXQxwBtIBevGZzZ7P1OVXHCsABoisPBg9wNLtZM9AV+YR0g8fUcVPBdTrj/5r/Q5UKJDt8Xag&#10;fT1l9xqTGem66QFyykcOfLU8PK8h41bpG6gyXDLw64xE/u3ChjgEgtdeZgRqG/GfP45H3LpUnnIG&#10;2qrkjPW/M72W4Qd6DQNz1ftT1mErv1uLEeIBfu3B/6A+ckp5F0k9UC7+sQeYVgrcUa/izMrIPGeV&#10;1wOKigGwegsrcM7Khj3AeF2ptsUBTKeU9L5rcza+ms/1X5Wz8wIzsecXYQ94RTE/nnV84zzB2q7M&#10;C4ayOITCga8pAprzc98ZwOM+2o7Y5gw0OH7L+urkM8cR6+NkHYteuZ4Bc5dO+6VtzPJWIGqKfHsL&#10;XeXmpwXkHTneYrnCZSvwVQNby3C8Xn1QDtafAmGVCSzzWv2qqDpq7e9Mq/DQtqmSA5xmlTZlALWn&#10;rCxv614EvQrZKYZdBVp/J3oP4JeFoipbeBwhWKsFoiBYy1+VJ53wrnhc+5N5aaCYIrynmAGnKhl4&#10;RDn+TkMhkLYF3FYF+1UeBaSanpW12+TG+TIAXHmZsjZx/5mnNBZWPy4WLRs7Jj2LmInnVj1r8BDj&#10;TVvMSxmAwVrJ2tVaN2ww8LrL8vY6PHgNVOtmlbW5K/Is62OPzOH1qIbvFMNDATC3qzplpmof33Px&#10;4hzSlYFfBcGVYc/3VzG4Pugv2pV1kRHPcWb0Tp3XKWuF81S/W+k+YoDfEe3iosiAKiv1iGUwWFmM&#10;DnA6QNPyUqniZyGvYMWVW3muFPzx9So92qBeX4Q/zOfz8Tu/BU7LVwDPY6ubdtzCrwSNGzcoSbch&#10;KAPBCvQfHh6WjIaHh4el1w3zhjGeT/Wsap9086KCdm535jWbQsq7DvygXrQf4+Bix7lcBVyrKBLu&#10;cwbeHYByQHkKcHPXetaSa/9rUgVwqznh73pf+UL3DTBlRrPytcb+KsjWul25aItbC2youo+T21qG&#10;W1s9xpWO99+V3kvfq/VcyZmMekHs1HJ6yv6IAX7HtEtz5ABrxDPw5I1C+B3hYzAz0JbVmY2DAnIG&#10;V6qoWh4O/q+P/l0/XFtQD155/PDwELe3t3F7exs3Nzcxn89jPp+P93jsXLud0mXwkymUzAhR8Klg&#10;OeM1VtpcH3t++RSI2eyvF2jAAODTH9QIcbyg7dW28VhzHp2fzHBywKEFnHmOHIhH7DODIjaKKh5u&#10;8Zamr9ZLr/Kqxl1BYUYVOHNtq35XdaxLPX3L+ALfnRFUpc/6gg8DYI25dyC6IgeGuZ0Kftk4V4My&#10;K2MdXfQBgl/SKsbvKtQqP+O13vatc39dXmjJs4iPGOB3Q1OF3mtSi4mdUt6U1Ye8qnQy8NtjJUbk&#10;3hRVUq154Hr5cSIUDby++MD7y3GlDpi7drrf2bi2QKaOXzY22Xhpn7EBDkCQP3yf21bNV2sue4Gi&#10;AyaOn9w4aV/x4VMu9KUfrbjmCki0wHDGi9uS5zo+Uyjrx3vVPU4+Z3zkQKNbv/rR01imgk4HzJ1c&#10;4u/Z+tf/GQh+r/O5K9SjX3ahHZxulTat24+K76p7ey2Buo0Bnmp1bJJ2CThG5HEzmaekyjdFOfaO&#10;g3qoVOGr4Nb6GQgNwzA+Ct/b21t6pK7hEQoynQJ5enp6ESunmyoyAOyUtwtn4Mf2rHj4kaR6SBz4&#10;Q1wvQO/t7e0Ieq+vr+P6+jrm8/lSDDC3k+vgsWevOnuOcI3DKLhvPL6OHxaLRTw8PMT+/v6LOWFl&#10;zCEPPE6LxV9HvCHMQR//393djaEQHO7Bj3/ZY8qyiNus3mUQ+II3wfGaUCCivMtjjLHXvFom/9ZX&#10;VCPuWU/AyAyXzPuv5NY9t5c3Giq/VwaA3tc6HL+4cXFyJzMq1Hj5/+y963Ybuc40TDmWZTvJzH7u&#10;/xrfvScHHyTZ0fdjvuqUygWQ7G4d7AhraUnq5pkgUECD7Mjg0Pa6eiJgqfddbHiLIaFyq4dcP/mJ&#10;Dc7cBv9DXkJmOt6L5sSNA/cbMoSBL06m+fXrV3l6ehp+c336xEefoLXwEK5FekPzfERiGVBKW38z&#10;fmu559JE+CDK49a76r9WitKOwZ9at8a96+9LDPCFJpFjUBZ60cJQARkxut53wCRarE4pRAJGgaGC&#10;SgV/DG500TnQzaEPAL4Awhr6gPAHVVau/BqpgnZAygEjEMfS4lE+jwOOZloul29edcxKfLFYlO12&#10;O1xfLpd7YJABf6Q8tR+8aSyaU+2Powxw9ZC2j426CGiqAnRluvWhc+aAdARSlVrGyQFtBdIRmGVD&#10;Q0GSW7O9Sm8K6ZzxtVaDQ69zf/k/11ObV/4dzSfWQESZ0eLkE4c/RGtS+62/o/81gMXXjzn/p6bI&#10;KHU8OGYO3Dg7fnRtiq7V5NU5kZMvTBcAXKHahH50C7WVdDHq7nwHhN0irClw/Z0JZ1XS7ppb/A7w&#10;RiC4FQBDuQD4Pj09lc1mU56enva8wbzphEG29g/AtOaBisrQ+/gd1YUQBdzHuaTL5bJ8+vSp3Nzc&#10;DAAY6dj7ij7hG3nhCUbYAI91BHDRTgBwnhOeV9fnjFfcmHB90RjyfLiNbgyCYRSUEp/ZrO1xAFoB&#10;Frdb684oUmwRWI7aGN1TY0rXdrSmXZsOQU5GtABhzh/JMS7fzZXL63hZ5Y9rk8pNJz+zPkQn0bgj&#10;GTmfjoOThbWxOTfQdEyKjCxH2RxkANjlUxlSa18P6D32fGZGVE2+XP/JzHeh6dQrGJ2gjBQ5X9Pf&#10;tfoZdGjaaOE7BaKP+vUev8o1Wmx61Bm//CI6/1cFmPuo9zvqU4uAUlCi9ShY4405eDyr4JfLAvDD&#10;xhrNw+VxGAWHcDD43u12e+EvOgZuPJzCdeeQumPKMk8Mz7Mrg+dT02XA17WdwS3yK59q3aoQWhWf&#10;45tsTF1faxSBpRbwORdFwBfXMmAcgUMHUF2ZLh+HvUTHK0Z11MBvVK96gDMwrO1Q3op4TflHQVg2&#10;Dx+Van2tye5o/WTXtO7s2lQj+BgGrPsd6WOlqge4xoTHEFAXeh/kAEYNADvQy6QCvQUQRyBR05US&#10;vyvd1e+Ui/5noOJApJ6vqccM1ZQpl+cUTjYeGTlg48bSgWB3/BnSb7fbYUygTEspNlwC3mSND9e5&#10;cUo4+tZ5UcCr/xXwuLq0Pa4epOcxUYPFhe9oP5U/FTREgIevOwMhGic3Xo6/XdoMzLr7ERA8V+DT&#10;YggptRigCvywtvBb59gByUg+RbwMYhkUnQRRez279mXs/NXW259ONbDp/veMYS/4ban/lBTxPPfr&#10;EgJxodnIWfS1T7YJy5FTono/AtqZ8soAhKvfgRz81/NX9XxNjrHj3yr82QNUSqk+jswMAk2TgRgG&#10;bEirQJ53iaNt3D72egNEIe53sVgMIRPstfz169ewaS4DwPAAu2POFAhkRgGXyWPCfYpAo/K5IwWw&#10;6qV1feO2OTCOMpk/uP1RmzKF5MZJgbMbn4yX8B3xZDQ3rp5DU4/id+AT1zWdluVko2tLNq+u/Agk&#10;R+1W2ahl6vrP+ul4IgKxLTI+44uPSD19ra2ZSJZF/KxyTPNmVJOrWbqeumr5W8cvqucCgCt0sUJz&#10;yhaPAqpSPPhQRcr3nQeXBX0NAEeeES0r86BEXhz34XYrYOTzfxEGoeB3sfj9djkFwFxupEgzAeRA&#10;ogNy3G7cd0e4XV1dvTkrFGXCa7TZbAbQxrva1+v1sHEOp0UgH8cOM8hlAAwP8uvr6963Gg61DYTR&#10;nDtjhMdQxzczsBzvYUw5VMS1LzrLWHmjBlDG9KtFOWWbEKfSMWRvBtAigODyK+jXNakyzwFQrY9D&#10;IaI8GH89ktEBcEccxqQbWXFdATHLNpZV3P7MSHJ9/lPJzVNkNPK9yHhw9zKQ27PGnJ6JdOO5UK1/&#10;FwB8oYNTBH4VoGoeXlwAV+wdrIHf3W63B4rcYnCxvc6b4oBEBoD54zzAfNQQCKCGxwXXHdUUc6SM&#10;nLKMvEMK4hUA87nFHJOLtJvNZq9OfgkG+h+9CW63+/coNW5XKWUP8DJoxkY9nr/VapXyCF5ZrMTt&#10;cGPtBL8bQz6iTY/S0ycF7tMCEFoUZi9Fiq3GixHPTWnLISkyipnc+me+cPejfPw7A78uP+dz4+pA&#10;aBUA/P/A9+bm5s0HgBh1sqGu7ch4tMafymt/EijWuYoM2ui/luXScj1RXlBWrv6uUQv/HZJqfLRY&#10;LOoA+BAdOEdBeCjq9axEArMlTWYVKrUyMh43u3LZK8DlusWsnlzEj0bglEHCbvfbg6ghE9kYMWDm&#10;ethrBdDGAI3box4Obmf2iBAKgwGiA8rwoDL44zc+Qemw94XHGgBOz5V17VLFjFMU9D7y8Tgp8OX5&#10;0Lhd/ry8vJTFYrHHR6vVai/OEB5gjIGe3auxiIvFotze3pa7u7thjF5fX8tmsxnmCBvsMLd8trDO&#10;m9t4h3HHdQB8jXfmkw2UeEzZ+MB/BRNqaLh1pOev8nwy/4EQg426I/7gcrjNfM618k7Ub+TVspzs&#10;q+kCHScuu4eUt1vAgGuj5uMwIVeXnsOtMkA3TvIcICyIy2Q5pDLNySaEFXHYEPgaBuTt7W3Zbrfl&#10;8fGxrFarcnt7W25vb4dNuuA5nFLDPKDrPRtfJ6uVxyPQNhfNXV5kBLv/kR7VsXIGDfJn/7Ue8FCN&#10;1zPDLGt71ietz+EgV3fUzqiPGdXS7Ha7iwf4QjnVmMgtwEzIqNLn35HFpgKht70soGvCRj/uHhM/&#10;DmRPCQM2fesZb4bjtgGsZ5ujFFTUyAFfd6+VFKyt1+sBSGcbtrgeBXq6wYaJgTefTcpKHy/U4MfB&#10;eEHGdrvd26yHvApmuX9Ig283/zqubpz0nuNjtEkNGwY/nD9SKhnf95BTSKirtyzO676PQXOAqEMA&#10;MaXa+PbWH8llNmzZAIYXGIbl/f393lMVrHk+y7ulDS0Uje8x+eQcaex6A2UAtJbP8U4LoNT/5z6H&#10;FwB8oSbKlH0Ggp2Sdl6DaHFlgLS33QoInBfFnbeZAWAum8EuPL/ZsUIMiLkMHcMxpOOaeQm0H1F5&#10;GgJRStnzArMXnf+7cnhsAGDhkeKx1hhqd1wce6Axbnysmh6xhs13PMZsxDAg5ycIPEY1vtVxBilf&#10;oc98pF4GQjlvVFeLEanepZ729yrTMffmJDbC+PscSdvXa/DqnDLfYl243wC/9/f35cuXL0Po0uvr&#10;6+A9xm/doIfvOcZ0iqH13injzxZ5EzkcNI2WMxfgza5zn85pfi8A+IPTIZktEs6Zp0fBr9vxr2Up&#10;II0oA3l6ooE+GnJnqJby9vXIUf0K7ACAEevLb3mLvL8MukDRJqOsHS3XavecsEI7AX7hqeaxAxhl&#10;TxPKQ5m8IRBhCwClnNfNOXuBS/kdSgM+4uscZoOyl8vlXpn8qmAXfsAgQT2ybrzc+ILfXHo90cKN&#10;Ob4d/9Xmu8eYU2OxtY81cuv5XKhVPh4TRPeAXjeeNQDEBj9CvK6vr8vNzU25u7srnz9/Luv1ei+G&#10;H2FKAMCu/67dvePb0oePRD1y3OWtyW+nl7P0NWCcta8GfFvSH5s+PAA+9CCfkzA/JLUCpQioOk8j&#10;FL8KTvWAaDk1EBB50DheM4qHVIUSeTgULKj3V0974GsKfl17XWyhtikj9RjU5sWBJFcfAzX8ZrCJ&#10;+cFvvsdjzoYC4gsx91DK7kUX8EQxQAWoRXq0mb2qi8VvbyvH/HKMJXvlUSeAM/KxYaRjivYzoEU8&#10;M/OeM+h08yOnGaNEIsPU8XBUXmaURvlrSvZUIGcsgD2VAo/mPjNgov8sZzUv+I4BMN5W+fr6OgDh&#10;5+fnPUN3LgMgK+dPAcFMkeHTOg4RkHXpWkE2ymP5lrXLgWit71zm9cMD4AtNo96Fx78d06tXVmNe&#10;OV+kqHo9mqiX26Ue4Vp5UT/cyQ54rTF7OQF++T08dQAAIABJREFUFWSxQuI2jhEQKmicIVEDV2wg&#10;8LipMmWvJgNe/s1gU+NtATgRUwjw+uvXrz0vLQNKDsHY7XZDXk7r5pjvc7jFYrHYO2VC38pXStnz&#10;HHM4BbxhXL6bD50L59F3hhBTto5cWteeaH1F7XB1jAU8jgePRTUA2wOCe8FzL2XGbq1ON98qa8F/&#10;yk+4jjAIvLIdwHe73e7xfyQzxwIcJ4POBSCdiqb2v2Yc8TUHllvqzxxP74UuAPhCkyhaMJnSUWCg&#10;ANXlqdVfI+eV4/wchsH16at41cMHUKsAeL1e751ywCCYPYwMSBkcuba0AIgon/M6KulYqOeIx4CB&#10;gIawMLEHmOMHUc7z8/MwHi8vL8MRTLjvNoOVsr/5UF8igvLVY4HNcQDO/GY6DstA+ArywTsG0Ltc&#10;LstqtSo3NzdvTjKpgUh3aoTjq2g8M75wc6lev8gjU6Op4De6dwyleSwAewhqATJ63xlLynPMC2zQ&#10;LpfLYSPcy8tLub+/L5vNZgDAKgu4DuX33jF+T/PyXikCvU5/Z2kyYycC1FOcO4eiCwC+UEq9Aq3V&#10;o4Jv97ulnMiDFaVlgKHH92ib1HsCYtDFoA27o6Nwh2zTG/paEzgZ9XqGVBFmeTQ9j8lu9ztcQYG8&#10;/tcYa+THI1YOIeE5wFFn+uF2Ktjj3wDQDJZxNBjvgsc8sfceebBDHker8dnCt7e3dlwcbzmK1kKU&#10;VpWIA3QR+HX19gKOsUrslF7gQ9A5gzUnOyI+42MWsSZg5IHv+eUYbMCirohaxihK8yd7gaN+t/Lb&#10;GL6Mxrs2Dxn4xf/MsXXqNTT5HOAxTDonY08t6xD9m7M+l76HIeckV7bGlpXy9vGbCljOx79xXx+z&#10;OeuT0zsQy3Wrt009wOzFdJYtAzN8+FG5i/WFFxEeTga//HidPb9O2GgcLKjmxXX9U/DpynEAhT2b&#10;GrrheIKv4YUVDIox1oj/fXx8LA8PD2W5XJb7+/u9t8s5Iameco3ZxXXn+ULZCH1gXtOwFRzxtlgs&#10;BuCLx8TsIc7OQa4ZG5pH+8J8l82bKxdt0zmtGYqcxhmEup60DAe6M0AGynjarcssTyu1yEvtB49j&#10;bR3pmEbrRY1hkAOcamRqP9T4Y54CjzkZzXy+Wq3KZrMpd3d35enp6Q0QxpMxfKtRn1HESy15uI86&#10;LrU8Ubo5Sccg2sScUbRu3Hj1GhiRbnTrkfWrW7898x210z3d61mTNQBeG/+LB/hCJyWnYFWoaZpo&#10;QWt+JucdbCE+2YE9iXzKQ7Txjb2+zvvLgkGB2xjKvIAOANcUUGTUID//jtqsXkhV2vC66hm/HDfM&#10;RgDX9evXrzf3nHLndrABgvsYew5ZeX5+HuIfSykDMLi7uxuOgwIgYCDMHlnU5+alBcgqqMn4olU5&#10;ZgZL9h2BQNfOrE0Zz0X3aiBAr49dP63U0q9aP8eQM07d/+gar3leQ7pGwNv81IM9wGr8ZiBkCuCs&#10;8XxGh+aB90a960P1aaZ7D1HvXBQZTqALAL7QwSmyNN0ic0Ia5K45UObyOQCGe1F+ADQ+1ozfOqbH&#10;nWk8MANe3fzmgJmLpe0VCKok9Ygy55ly/yOvIUAm7jHgdB+nYEv5/TKM7XZb1uv14A3m8ATkgeJl&#10;YwJtub6+3jsn2B03hvyoD/OEeWHvLY5+enx8HD673b+hHgDA/HINfADGXbhHZHDVDDVdNxEAinig&#10;Ro4HonY5ozQqk9vheKqHpx345bZkCjbKq/la2tAD5DlNzWhpJTVo1XDme64Nun6Rjvc4wFAupQxP&#10;OvT1yADC2ZrvpRZjMKPISD8HqrXn0B7pqeR0svJTD516jrTuCwC+0NHILaIMBI8pX38rEMS1SFHw&#10;JiQGrnqWLza1AehynC9/uFwGvw6oOqGir1KNSBUjvh0o4zoYoGrdXE5kuDAA1pMaFovFYAxwrDDH&#10;T2Msn5+fy2KxGPLhlAY+cYE972g7Yng5r7YfG3gQkvL09DTsct/tdoO3C2PDHmAcB1VKGYD6YrEo&#10;q9VqyIey0U54zAAonOe7Znw4UDCX4qiB3giY870IdEYKLjNoW73LfD8Cwa5fvR7nKC3qq7Utyx/9&#10;r1FkxEfGvKsfdbrHwigT/Hpzc1NeXl6GcAiE//BmuLlk9lQvsX6fEwg+JwBcM1ojWRDNbcucu7XK&#10;dYxdT70UtfPsAfA5MbOjQzP4OS2gKaTgF9ciAKyPjnvrUsq8cFyntoNjQhn0wgMMIMXeXRfvywDR&#10;EdqnCr6XnIeIz+FVAMxt02s1b1Ipv+O3daOZe1kFK1j22mJMUS5OXWAwiVADPaKMPe2RYgcAf3l5&#10;KQ8PD+Xh4aE8Pz8PgPnm5mZQ8NfX13tH22msdyn/escAkDebzeCdfnl5Kcvlchg7AHjuN483jynH&#10;VqNvEa/onKCfjg+i9E7Zuf9RPVF+lyYDv1nZYzzGrh+8pnq9vy31ZABe047piwO/DgBrXVwneImf&#10;3mjZ+L/b7fbCIBgA88knh6Kest+L/jsVZbqkpmecod473pwn0m1TjcNa/dH/3W5XrqcyUC3/uQPY&#10;Cx2XIq/BWE+C479MkUagwHl+d7vd3oYoeAAZAPMpBgqmNdY0+nAbx65HVWLs0XEeYO03X3Pj466x&#10;QcOeXwam8AK/vLzstRFedTYqUCa/rhgnNcDTi3nhA/l14ySPKYPP7XY7AOCnp6cB0CK04e7urqxW&#10;q71wCz7NAyAbXuTValUeHx/3zga+ubnZM974Wx9XO17RDaAa06xz3cIX0TxmIFbTRGuqlr8Gfmve&#10;30geKJDV363Uktb1NbtWA/BzGbfOQHXE48gGFr6Z59hw+/Tp0wB6nRcYa4TbFxlkGc1hkEwxlv4U&#10;yuamZhhrvh4ZpPmd8avtmJui/p29B/hCH4ecklIAzOkyxcf/I+JF6vLoQuS4UAh3ePnwOFyPOeNH&#10;6VwHe/RqoF/b1QJMtJ/a59qHlV3UHiZtt14HkAPgxT14XnmcACh5XDebzVAOH0+GMvi4slL2T15g&#10;76qLOUbbtttteXp6Ko+Pj0MYxNXVVVmtVsM8f/nypSyXyz1PM/Kjbc/Pz+Xh4WGvfj4ijfkIIJ2B&#10;uDOUeEzh/dW56uGJjCK+i9Lyd41HtdyMv2t1a1qVC7WxcQBZv1vIpW3Jn60n196MnPfXlePGoCZ3&#10;tI5Sfj+14fhffkqCJyUwbFFuryE/Ffyeuwf43NtXo2wNt/QtSndMgyUCv7vd7gKAL3RYqlmdzusT&#10;KahI8fW0A+TKxkc3u/GHH9kj7lcBjJbnlI8DIVOBTuYdcvejNkf3Hbl+skeT43IxTvAeqQcY7dts&#10;NkMM7W6323vrGoAh3s6moN4BYIBfbLh7enoaADAAOry77GnGxjY2cMATT09Pe3G+8P6iv2gPzgzG&#10;mEQGERskKDMCKTr+Y9bD3OTWebS2a+XUPFQRqHXpx9Q1Nm2WZi5Fr+vXgd+oLpVBmZMBPKhhSGx4&#10;8psQuW38/xgA50J1coakuxfR2LlVfZTpt0PwSmSg47sJAEcNGyNwa0DkUBS57Gtxdg5Q1AQNU9bf&#10;OQREa/4MTGaUxeKy0nZlA+wAmKA+gJJS9s86XSx+79h3C84tJu2HejRRF3vgokfm6C9vcoN3EiEQ&#10;7pgz7rP+5msKhLmN/M1ATh8x6hhoSIN6YaIPzw/6jWtcp8b7MZBD/RgzAEaASIA4eJLgMUI5u92u&#10;PD097W0mRN5SStlsNkPMIbfj6upq71Es2s0bD0FoAwA3whf4iDPeWKfhIgDrGBf0F+3ebDZlsVjs&#10;vUGL3yR3dXVV7u7uBiDNc4Vx43XkQLySziGXyeDF8Uav/HVx1Tq+Gbl+qMyIjFH9jbQR2OZrOj5O&#10;nrRQZBDyXNWMytq39tedIOI2U7Ic1bJYjlxd/fuGNw3VcrH5LC+xvvDmQw4VQhiRe1rB8lY38aqx&#10;h2topxq0pyZn1GS8owZajdyeDP4/FR+1GNF6zxmZUdpWwzMqg/uvc+70GdfRg78i+df1IowMbLxH&#10;6vEAHKr+90RuYddAaWbpKYPzNS0f9yJA4NqgQFDLc+1ixcEbuviIM4331THpAcDcL7dYnQGiaV0f&#10;a+DXja0TElx/BJ74PtqsLw5BWXzcmB5LhrrgDWYvLAMtgNKXl5e9UAkOXUG7GOBzPZwW6fh11fAu&#10;45g1AGi0GcAedS2Xy+EJAYA8QiIiQAuQkCm7bP20KGZdC1MpUtQZuTb0tCmTI1PKPRdqARucTq+5&#10;OcmMHQdcNC9IPcDqCUYIRAZ8nLyq8c1Y3ejwytyUgbLIQKuVl/0/NGXGYss1p68zjODArlIm93ry&#10;1Oi6lokZOLPaz5laFYsjniwHsFrLeU/j1UsOgIKi8clAX5TXWZvOW1xrJ/9HGxikuVMAXNgDA5us&#10;n3rfKScFmpES0/aroOlZo1qPftgbpO1WQM3jh//wZLExgXsab62eIoBl3TwHUAqQygCYT+MAIUwB&#10;ZeorqTebTSmlDJ4uePzdxqBSfodGwPP78PAwtOn+/n6IdcZj4tvb26FsAF4F8zqu0Rw7IKEU8YCW&#10;ERk1hyBXn5OhLfLUgcRMIR+aWsG39tf1NTJSM6Ofy2I+coYxt8PV64g3d8ILjNck69sPtQ/gdzc+&#10;GWiq6VanZw5JEc9F66ynXYfmVcdvGf9pmyLwyulqgFn/9xrl2Zqv5YsI5V27zkYFZcLrQp7eO/B1&#10;wiYziByjOmDrBHYmxKPF2gO6a6RHczH45ZdeAGy59rh2urXCSssZAlE/mTh/JIz1o6cK6GNRjt9F&#10;Gn1Mx23SslAGACS/qIIBMKdVQ4JBrAJgPM7lcjgfh0AsFovh5RjseVY+43OeEeqCuF6N89aXmaAM&#10;bAra7f71DOMlAk9PT0MICMaDidsVkQM7/J/nQteBW1c8lz2kecaU0ap4a/lagPApSNduC5DTa24u&#10;I3Lj4saXnzRwyEIkr5GPQyBub2/3ToLASS1cHvchKpNln46ZAnrtZyv4ndsYisBeBvSm1HMsikBv&#10;hAvVYAXptRYQrfPv+KGFeuSSzs81N9x1TJWh68AhaS5h5ibLCQuXL2L0Fitm7oV4jtSjeCKl7EAa&#10;U61sJzhr4JLnj8GvenzV66v9ZtKYyNq8Z4rAlefyZ+UosHIvwuCPWxMRgGdFp3kZaEMBKyDQutxp&#10;DhoDzfHF2n/uB+oCGOfD+7n9vNkOx9o9PDyU3W5Xbm5u3owRh8MoiEZ5OFVitVqV9Xq996KNDKhy&#10;P7mN+O3Wi6ZXigBwD2UKpqXMyPjj39H6zvRMNG6R8j4EOUWu9aoRXDPoed6jcXJzEoFfx3MOsGoZ&#10;uM5nAuPDXmCXB8RygeUAy3qlCAgpn2c6OeKpc9bDkdydSo7fMgx3zDHK6qrx/pS2o6xrHQjHPFph&#10;K/h7D9QqwKPrvQPeWuc5UWbB9fCB4ysHgFuMkqj8CCREdTDQ0tCH7LSHSPlG7XUAQAEhtxOkpwFE&#10;Y6RA0AHA3W63Bxx3u/0QBAbBYzwd3AblFaeE0T+U5+4jRAFpWWEiDILr5/ZjbPkoMla6UO6Ye4Q1&#10;wBCCtwt5sDlys9m82WwHTzUeFz8+Ppblcjkcq8Zvmiul7G3eY8NK15puEmGHhJuDGriOQEVEGW+6&#10;/z3k1kVLuhq4ObZewrxo/S2yUUGpXlPdGyn9SB7xZk6tNwPA3HY8ddHXIvOLY1w/Wbay7HHj43g0&#10;4y2VnWoo9ujmjCIsFBkiY3hvzjWlVDMgM4Oqlq4VgLr5yPRXT9k99xW3LhaLfzfB1QSHA7zvCfye&#10;0hKMGOyjUNSvzLrMgKmmdUJODTFXvv7WejSNbnrjVyA7AKynIWjfdXxcO6Kxijwbrv1up7/WxwpI&#10;lZ16fx1FnpcaCNZ2Zco+Ksv1CZvRrq6uynq93uMLHhcAXH5MC9Cvhg/yAwiv1+sh5hH5+HQQ9Vwh&#10;HvL6+noIo8CJE3qO8W63GzzPDMrZQ+bGCXOoYSy47wyIaM0cU347BRqt6x5DksvTcvj/ISlrk84j&#10;y7No/vh/KW+fwLq1FAFgfNwbIB2vRO3nY/7Y+wsPsHsi0iKXa2BpLJ8eGgRrO7Ve/G4t+5SUzVeW&#10;pwcIq8zJQG5Unxv/lnxKqm+utfBWoPtegF2PBX6ht9SjkBzwi/7z9ZrHKlOQbmFxOXrfCV8XAsCA&#10;2IUH4FpPiIK2AWOWCWu+zm1z4MEpFW2jE0LRuDgPUYtSaVWyi4XfZMd5dJMN93+xWLw5d5fzLRaL&#10;4RQGDoHgOYXHH+UiZhhKHQAbdXGcsdbJ9/EUYb1e773JDukRE4zjqVBeq+ztUe6RfO8FCDVFl9Xd&#10;C3Y5fwaUsmvHBvq9dbq+RYqevzWfW/cMgJmv3NsItT7lEYBoHEeID78IRtsfAUFuf4v8VIoMvUNT&#10;NK+RfhqLi46Np3r09JRrjmdrdfZQ1o+s/OvaYdZcQARMplBNAMxdfm89GajrzVOzqlwZU5ljjOXk&#10;iAUavFCstCPFjXzuYH/3n4+lwjmSqLN3XBlgcRuxGDkejcEQfxjwIB3KwHFcauEyWHYhDNwG1x6k&#10;Y7DnvLTcH1ZE6AvXH3msGQxy39hbzO1RIa8hDPwbY5TNlwPdrHTdfQaxAK/cNiho8CliGBUE87F2&#10;HALx6dOn4cxgKHmdW7QFABve4evr6z3P7+3t7d5cufAK5W8eYxfr7OaficuL9nBoPS1rszZ3UVvc&#10;deTP+qf8peW4+p0siMAgl5fJE+Yt/Tigp78zoODWDKdBjC1I5VltDnQdaz7nGeazs7W/Nzc35fPn&#10;z+X+/n54HTg/KdO2cKgQr1vUhacvkWzX+Ynm143tHMDKndPrjBK0Q+e11gYNfdLfU4nXfyRLldz4&#10;u/ssX6L8EdXkiLavBZi3gnm+t7clORr4aKAudKFWcsypDA6PgFusc9SvAAN1aNiDi4t18bHcxhZh&#10;osTKKFKAmj4qIxJUbEA4wMPgGMIMwDE6Yo7LidoftSsCXQ5o64fLcF57bQcbFfpGOtTJBoqWy+Pg&#10;jnNCuUiPt8rx67L5RAk+Eo7HjUFeTfm0Uqaw56BMISkPq4EIqvVvDr3DfXdtaQX+WRs5nQL1VoAe&#10;la2bbmvAKgL6tbqi++BPeID5LGCEQOBcYJYhKhcjAH4oOgVeaZkfR3MC3kPTMce1p66x7UpfhJFN&#10;zHuatAsdjqZarmBcgAIGwZF12SJkFFCx0GXhm21+4/hfjhuNPA7uWg3E6vi1eJJYmSg44z6XUqyH&#10;WtNgrBV8aXhCVAfSOG+wa7+Wx3PBZfN1TR+dxaxjpgDXjTcDY3ikMG4MgLV/V1dXw0sxFovfL9PY&#10;bDaD9/jh4WGvTPaUrVarARwzEG4xmrI1oPxeK3MKufWg9xUA8XdL+Rn1lAM+j9ZVS73OkM7KaekD&#10;8ruyWvLyOmTe5G+tq4UYrAL8us1w2+12OO5Q16ka+WOoNgaRE+JQPJ85KXr7OVV/fjRSndLD/7Vr&#10;jq65MlBmkZ7CsjokXZhuOingyYBOBB4dOIu8h1OEqZKGGGgcp3qDtb8RuMr6DBrTB/WkRKEK+tvF&#10;2jrDQJV75klkIyVT/q49TsGzx8u1T8fM8RzSvr6+DrG8HAqBMAjHW/zh8YL3CyCYgTX4AnUhFIJj&#10;fxkAI+QC/YrOB+Y+O4p4R+ctAwSt6yibM/7vvKE1A1Dnv0Y1wyoqu5T9NxH2AnGUp4ZoZiC2zEOk&#10;e12/WowBlQkRWMe1Fh5AmQyA+aUY8ABnLyUaM95Rn5W/nCx+LzjlPeGPXn6cUn5r2VPbdF0Dv7oQ&#10;39OEtVCtP6deSB9tvB2QUeoBkjXeVMCY1aUACADHvWDBKT7tWyu4iIS8frjNkdHh0md91v81D6OC&#10;39pcKaB1fXZz6MCy82i5kBkG/WgLhx+wsq6NVTQPyiul/Aa4AMAA3LjP4Q+ISX59fR3ipJ2B4tqi&#10;1GqAZtey/rfe0zXqAJbOdVR+tIaiNZwpQv4d8WzWhowyXnZp3bXMo6jXI/DH61Y/Le1yhiXzYQSC&#10;AX7VQKzJ2lqbov5HMo/HJCt/LAAfq4cPrb+PgU8ODXxdfcfCPc0xwKW87XgmwC70Z1DGqJlF3iLQ&#10;onS47jwAmUcF3xHgizwJCnQiD6KWW1vIXCbS4qOxrTXFyP+5/Xis7jYROgXC36Xsb7pxdbowFSYN&#10;UdBP5FHT/qMP6sWN3vDGc8ZvgkM7UIbGdnMbnKHB3lsF2vACc+wvNnJqbPHNzc2w2Q4g2c214zNO&#10;UzMK55LPyisZP0Y8XwOA2frl344XmY+i/usctxjE0T3XDweGW0F0VH9NjiivOgDK46LgNgPIWB/4&#10;7cIg+Dg0GHR8XrcD6br+e8gZDJHcPga5zd3clhq1GD+npFOAX/5u5Y+xc3CJAb7QZKop4YwYREDg&#10;MqjJgKYT7FHbIiAcKUIHPp0wiBQK1+H6q/XgdwboXL8i40KVagTyMwDrFHqtL/rt4noVwDkA7IyD&#10;qD8KRBUAc/kIR+C6dawiftKyMuDGBofGkX/69KmsVqvy6dOnwVPMITbatkhJunpbQNOcVKsnkw0t&#10;6zcjnf+sbbrGonbWFG8GuA4BvGoAKTLsa7KJy6uNPYA1A2B8VqtV2Ww2ZblcDvHtTs5oW3uoNqZO&#10;luD6IdaAk0Vj513lXynnCYRPRS1jMcUAGQBwZnl/ZKr188KMhyUIZ32UnQnnTPEr1TxILp273goE&#10;HVjLFLSCPP7PgM6V3cubrJgywdujcLI02nb3UQ+Klok32JXyNhZX+8Z1c9gB7jOPRTHRtb4ob7LR&#10;xt43jovk9LxRDhuIttvtmxjzbC5agZYD92OohR8i8BXVm5WZrRkG960AJzJwHJjNjJooXwaAW/RL&#10;tqYZYGndNWNe15+OQQ9AZBDM5wDDC8xnAmfydQpYZMoA/TGppp9a2jTXmByajtXGqTKrp517McA9&#10;guo9TNh7onM3OPQYqFLaYrrcOYec3nlkGKDgvqsLgiYS/llbNT2u8ZE/+OhZlmgbx3dqmfjtPI7a&#10;Pj2Dl4Vn5BXM+qW/s/FxXpNo/PCJeEH7F4FgTs8hFi6G0HlbImWqvAD+4OOb9DSH6Bxk3dSjYwTj&#10;RHe/4xv5mX8Q8rBer8tmsxnCJfCN84px9iteA+3agfHSOeY26hrpAQ0tRpFbu44cf0V1ZvPOlMkV&#10;zseGjq4tfEdl8NhF+fE7Aq6o353wwfPi1jTzN5fB7VUeUNJXdnNal5dDg8CzbIBeX1+X1WpVbm9v&#10;y+3t7bAZDq9FZvkJ/nDyTfvI45QZBHyN+S+SW85g6CFtC6+jmuzU/D3GhpPvUzBXxLvRemhZszXw&#10;X0ubpc/qnZP2QiB6LMKPQhcgf3hqAWmleNCkCmIuazlT7BGojsrQ/woEnZBxH9e23r5GSlTBdFRX&#10;T31uTrI5zIwQVn5uF3sLEOFyOfY52pyjbcJvzcPEgB2nhrhxZS8ZfutLVvSUEZxYwXOmHuRo/PW6&#10;+47mISNnZLiys/wZRYZYjbIxqdEYUJK1IxqLqC09cxDxv7vP3zpnGYhxZWgd4EV83FnAHAvMm4iz&#10;vmVj1DpOreN+CnLy/5QYa8rY1No/97iPHaceWZLGAF/oQlNpDBM7pcIArgZMtayaklQvC3sxGIi1&#10;erJq1nT2YWGpbY+EqbaFxwdAMPKYcd3Ok5l5+DKQz23RNul1bXcEhJ2x5Op04RE6n66PPGbsAeY8&#10;fFReKWXvTXT8VisA2u12O8T9wtvLZ03zfwbc3AcG9I7vMP49xloPRTzWUmYtTWsZkUHqjI9WgNua&#10;rual0rXj8mZGSdY25X+X3l1nYycDv64M8JvuwcCJJQh9gBd4vV6X1WpV1uv1YNRhPUR7DFimtspV&#10;R1neXmPvUJT16Zza12rU9pTLsjbSEWNlS5a+tYzrTMn+CXRO1uKfQE5QM0UeRE7HZ3mO5VWtg+vR&#10;EAh8SnmrcCOAG7WtBoA1HdeD6648/FZFGXmEtAw+D9mtiQiE6hhEStUdzK/ADu3X83a1bm4nlC3S&#10;Rjyj9WmdfI8BMLe9lLfHuvGr5F2oAm/ujM6aBhjmvtbKdTwW8Z0zyFrXzbF0QaYUuc3aHmfsOF6P&#10;5E6tf04/MkWnd3DZvePt1kcEgqN+KPh1+XRMea3qmcm8LhkA393dlfV6XW5vb9+E9USyivsRjVkv&#10;HQrETaUaMDsm1qoBzyy9/nZGXZY2Kn+ueYr0XK38a86khfwJQLg2QH/CGByLWpQQe1SYgR3wHEuZ&#10;N4Z3O//69Wt4kQE/ylNwzmVoHa7umsLk35nwcGXWvEXafvx3ityV6critkYfNiQY0CFWkOvNwG8p&#10;v8/TBQBlntF5AfjUsnkMWdkjjYZNcHmoi/u82+1CkB8B+F+/fu29ddCFaWg5buwdqHWAWeerlZwi&#10;bAUaLQDTtZfzu7bXFJ6rNzMOxpKuFdc2Bzxr9Tu+czHAkQxtUf6cVsvJ5gOx6qvVag8Ar9frst1u&#10;h02e/EREy9B6I1DYYziogXcuIJhpzPqbo87sP1/rNSBay67xPa8VHqNDz2EaA3yODDQ3XQDw4SkC&#10;vvo7siyz/L2ULXAGwBzD6QAw0jMAccAyEni8wFUBcXlR+2vA242ZttOBXdcH/q3l6ikL+MZvAF6N&#10;EeS0Wq+Oq4JPBbuu/VweP4plz67ru/aFX1Kx2+3HNMKbC5DtwG4UT4yy+O1xyMdAmL3Qbo51vh0I&#10;d3PqwJQjxxPZdaVa+a0AuSdvTV5E+aK6WozAWjt0vdfapb9rebR8t264rJqcitoL3mIA/Pz8PGyG&#10;wyZPhEPU5sj1s0e+R/0+BdBsoXMEv61lRCB1Stm1fC3j5Yyn1rZcYoAvdFBqYeDM6MJ/BlqIqWyh&#10;aKGy0NcFxEB4uVyGHmBVJhlg5X7yN/qljzpB+qrhyLPh+oC0DMAAHnUcIg9M1H5c18f2vPELihLj&#10;iMPzcZ8BsKuP+6/3ozEA2MU3rgGoom6k5zFxAJwFKh93ho0+AK7qEc423nEYhIZAcKwy/0bdXI6b&#10;NwW3WrcDCjXKAHBL3jko4s+MamDKAUG8QR62AAAgAElEQVRXZyaftDz9nYE6N/4Z2K3VyWW2zHHL&#10;/Lt+YD3/+vXrzWkQOBOYDc1audr31vF2/Veai/+mUqsRdgpSmTrnmnWGVLbmxlC0jlrKfgOAz9Vy&#10;OhSdywL5U6jXoouUUs+8tfI0gxcFws6Tp4Aksj4jr49rF9fdAjJqCtkpMOf9ifJrXr2nYA07wnEk&#10;El6Xilen4txQzuf6hI/bmKdpFaTCq4owA2zMWSwWgxday1CPMvrLoSEog8cRnl/cQ17wimtvFA8M&#10;QMyvR47AJ8gdk8f/o3IcuIuI8/JYz6EresBOSzkReIzaWfOQtQAwN+7Z9yF0rJbd0m41iFrkABtp&#10;/FSHT4PgUKeetkcyqrUMBf6lnF6/nxPwrTlOWvO4e5mebl17oCnz30vWA3xqpplKvQOekZ4j2UI9&#10;3gpnucxNClxY2LVa2A4clJLvwmamjDwhqlD1Hud3bXXnfLr+urfKcfsVxC2Xy1JKKdvtdvjPbeTX&#10;52q8svZNf4Ourq4G4KQveABA4iOFuI/4zx5UtEdBPL8+mM8wRv3I69rOj/a17aoM+TgkeHoBeOEp&#10;4oPzeXMhiD2kHOur/XOeIg4pwOkLDIR5LDAeXKcDwupRZkCNDXhcz2Kx2AMC+L9cLt94hFHGer3e&#10;M6rgVb6+vi7b7bbsdvtnYfO4qOcZ/BIZLNnaV4NJ598pteh0EZffrYEWBezyOgCeyU4HDDGu2o7I&#10;WOA63Jjw9YhHkcblc/k1ntylZWIAmMlWRxGYdxtjr67+fZ33er0u9/f35evXr2Wz2ZT1er23tvmc&#10;bOUJPmlCT6vR/rn55+/ot45/BkjdGGX81WvIOB0a9Uv1dNbGjJy+r63DSNc6LNCKH1zaaE3z/178&#10;1Dte1RCIqYAsAzV/Ck1l4nOmaFG0gF/N5/K6dNFCcYpKvQGuvVG/AO52u90eQGVhUmuntlHbp95m&#10;fXydbf5D/dp/jgPlFzJwHVBKegqD1hUBEN4Rzi9w0FCH29vbAQCzBzh6TKoAWNvlAALSMAAGSN1s&#10;NnsH8bsjzhwARp0A0gyEcabv6+vrYETw8U/sAXOxvygH7UQZ/LpkBrlqwOk95Q2ndFplDvNSVk7E&#10;963rS9s8Nm0kL2r5Wut1/eVxjrycLeBN00Zt4rmIyoyoVd/qvLFscW3FutNXI+PDBnG2iZiv8T2V&#10;lU52u34dS7c6gH2I8sdcayn7UO0+FY0dm4PHAJ874D00I2TW0kdgxJqyVeFes/pwLUqngjmybBm4&#10;qVWtbXTtZYAHUIPfnM8d9B4pSzcWDITVA+zSaZ/cmCgAZo8nA6pSyp4H2Cm9qN1oq4vxxQfAFxtm&#10;+J56SRXcAUxmbeGxcAAYMbpcno4z14txYY8XXlPM4JQBNsrG0U/s0cI39xNjzSB4sfjX26svx4Ch&#10;gt8gBvQ1GeJkb4tXxXmgamvHkTumrCVf1tYWQBkZvpkscqQx+DreCKdx60TrcOOmbXC8naVpoUwH&#10;u1NR8DsCwHw82s3NzfBab8QBY63j6dnLy8veWzNRpvKwyqCojz0AeKp+PWfs0tu2c+5LRLU2R4YU&#10;qDb/R/EA6wLrFYLvmU5ppR6DVMCrcGIFyIqn5lHCNfVQRsejqbJDmshDEylxVZYMmNgD7Dxw0byy&#10;wtKjtRiIsUdUQY7b2BR5a7gePX5M06qXUfvEQI7r59MdPn36NABbBrrwACMUgr2/AM6r1co+3o+O&#10;NIvAL4cnKDhl8OrmAGPoQDCDXi4LwJiBLLzF3G6AW34szGAYHmWNA0YMNUJk9PQJN9+Rcai8yBTJ&#10;5wz4ZsajM/4ctYDwWh4FmhHwrNUfrSO+H41r1F/Ho1m/3EfrcOugpksYRLeCCTcOymu4xsYvg18A&#10;Y/D+y8tLKaX+4hI3/lk7o3uu7DE0d3lZHVG/sv+t8+/qPERfXD3HyB+N0WQAPCc5AfmRwOCfSNkC&#10;ayVd+BFABoDRuEcW8gqEI3AbCR0FnlnfMsALciEO7pirGgBmg8L1kePsGOTpJj5tcwSAuT7XZgbA&#10;CnDxG8qRATh/MzDUfiuI1PlmwIzv19fXIeYQHl8GrhqP6oBGBIAVoKJceH0VeDOpJ969kY6BNJ9a&#10;ocewOR5UoMVrRcfPkSqLFvDbolR1Dl39WZ0tpLyhv1vAXwT8HPhx6yfqWw3IRLzowHxtDjNy8pHv&#10;adsiuYe0kAW73W5vLasRrBvjkD4DJ9E41oyy90otfNmavree9z52c1AVAM89SH8a6M0s+Y88DqqA&#10;+HdNsXAeDQVwSorLdaDYkVN6DB6iWEzOrx/ngdLYWwcoFSCjfPZ2o3yNKdW2lFL2ytf6uO8wJhQA&#10;cxrXZgBfDoFg767zeGZt4hhl3rAWgRs3j7xhkPvEIQw6hq7cGgBWoIoQCwXEyhfqkdcQDAXB2+12&#10;GH/0kcNYeD3wZiLlfQbQyps1gMbXWgDwGHCmZWn5NfmZgUXXpqj9TqY4ysrWtuG/rs/IAKu1PepL&#10;RswLmdFSK0vlKf6Dn2H46pFoNzc3wxMNrCcug+W7q7NGGZiem6YYITVqNTCjNtXK1f/HGK85qLV/&#10;bt210CUGuJOBxpQ/dZLOmZxwj7w5NfDr7mdAVcvXfFoe/+dvBYG1DUk1QcSKTAGwA4Ol+BhgDfdQ&#10;8MZ91DmIALeCdTeu3D9XDgNg3uzCx58pmHeGhYJuHjvOr2PqjBEdHwaNvKGOwbYCbDa6UIfygPIH&#10;A2CN4Y141L0RTwEwA2QePwXODCK4zTyObgyVZyPKwGlURguIc2XV1nUG3CPZ4vqSyQRtQ1ZuBl6R&#10;R5/iRDzXct31uYVqOjjTR2psaB/Y+wvgCxCMM4GXy+VeeBA/3VIArOM0hg6hV2vzcQrqHadzxmER&#10;tfYvMphr+Q/uAWZlzdfe42SMpQz4vvdxaLFKWxVmjWEd+HRlKzB017VMFsyRV7Sl/+rdYVDGIJj/&#10;K+gDqHEeYAfe1EPN5QCQOp5T8OzG14FpKD1+tO82tAGMKfDg9gGg4lq26cgBFTVMtP3wUKNcNkIc&#10;6MCY8LwrX7hYYPzGZjgOuWDeAghXgM/1RCEQPB7KA67/ahS1kuN3ncOo3LGgLPs9Rn4qWIvkBnvY&#10;ozF0dUcg362faF3Vxs4BYdSh/YuIx9mlVVng2hYZAqWUvVAmju/XJ0Jq7PHa4nWnY+XGQNvTa9T1&#10;UgR+58IxLWVE/Fvrb1T2VCPj3Mit85b+dXmAHaPVJi8SbFE5YwT2FKq1X5XU3OXX0vcoFPffPb7n&#10;+z3tU8HrgCvXBWXfSpGyQFm6KUzjyRwwUA9YBJYcEFQgxGCQQWkEGvHNgFE9wQxwOB/AkJ6T64Ay&#10;2q/pSil7oDRSutxXlMXpGOgqIMb5ts7TzCAQm70UWAL0oq9cL3aPq2dcFajOp3rJEaLBoDviH/3N&#10;p1EwkGWwymcP6ykUzoPMc7VcLvfWDpcJPmc+476V8vsUAm439wNvmLu+vragIZIv2dqo5dVyonQt&#10;INitr0iPZKDNKUbwZVYuylE5hrFwLxrheYg2fSE95s+F5UR9dAAsGiM2/JyMcO3LAKjKd15fOO0F&#10;5327OH9+IsPe3wh8u3HnttX0y1QckRldvD6jvJmhxOu5FSdpuZn+dsZE1L+WsrL/rZSN1Rzlt9aL&#10;/5dXIV/oYDRW+NS8FpmSGFN3BLpb7jsBpx5OF/6gXkAGlvxfFZQC5ZqSz+JdcT8C8wy6tByuWwE0&#10;l88enqurq70YWYAPDp9w5btwCi7fGTMKZnXcshAL/q0AJ/IGv7y8lOVy+SYUIgLCPP5MCi44jzPs&#10;nMHG97h8B0Z1ndUUzxyAwoHaKeVp2RHo4D62gMcaOeCSjU/UtrFjOjdIGFsf+sVPg9j7q09cON+x&#10;+6AUGT1R2mj9nBOdY5tKOR34zWg0AD7XQb7Q8SkCTjVq9Q45YFJrD387patAI/poe7kdEPoM/kp5&#10;+5Y0txnMAWBWFAoqtX88FlF7eQx4HLQcbndWBnuV0Eb2kOrjzFJ+nzPM4wVPKQ7J5xdpqCdZx015&#10;wnnodX407CEaf2ckMJjEt4sZV9Crm+Q0rtx549SoQD7uF9oEoOt4Vj1rEX+grmxt8HfEV63UAn57&#10;lWFkuPFvN6/Remk1ANzY8Dg7cNsixyKDX9s41RDJ6nMU8QSvM34RDnuCOQRC1+/UJ6xzjEON57TN&#10;WRljcFG0LqeWE/H4udA5tK0LADshc2iPwaHp1O1TgPKeyfGECusWflHhymX3lNOSvgaKs/IZkDlP&#10;7mKxeBMrq55hVgRIxyCoRVEuFnEoBANQfCso0D5zGbxxhctA3C6HWKiSYwDPeQF8cWQZFKczEvQ0&#10;CR5j5RX1tDuw60Axj4v7zbTb7QajBwYA1wVAj0e9GEPECGPs3Pyqt5YBrcaEuzXFZaqx4nbbtwBR&#10;Z9geCvxG/cmoVqauR62jhZjHesFRBvA0TwSWz4UcT2D9O++v8wDP3a+p5UTAtQf0Tmmb0z/IO4ZH&#10;W9p1bOoxansN4Kl08QCfEY21/KbWOVc5UxZw1CZVnKoUM6NsDuPCASMHVLitUayvi6FVAKwe4Jry&#10;dWOj+Vx/uF/Ou6MAjNNyHxC2EIVkOAUDTyjiH+EVZg8wxkpjCdkTzPWqxz3y7nL6DPRGiprHgfun&#10;sdZI68IXcF3BpGuXzrfjf+UNHWs2kKL55/Y5QK397yEHmiNFp32srdsaUMlAa804b+l/ZCg4I9Pd&#10;d+VGebjNLQCthWr5M0DCfcDa43AmBsBqlILcE66s/l5q5Z/oWo1HWusZQ2N0aIvReEyaCn4PbQBO&#10;BsDnZKGeI/WMT4+X5Fwoay8DOb7WSzwuWl60kQL/ezxI7OGqfRi8KuBkAJcBYFUgDvxonKoDuQCp&#10;eoIF5+f2aft1rPnD53ZquXgU74Ab0ukxUKWUIfyBAbBulMFvAOXlcjn8VoWq4NIB0QiMaN8jwKtK&#10;EHOhR5OpEbBcLt94XxkAa5mOx5wC1nlCW7St3C43Fo6/uB4dlynyKQLp2h/tZ41aAKEzOFrADdrE&#10;6yjjIzeHWq6bj1r/TkVO5igvs8xzXmB9KQafDDOVppaj8grXIl6oGXK9NMc4qEzga+eEz1qNh2Pi&#10;n24A/J7A2Xug9wZ4HWkfWvvUAozVQ6CgQ8GwixOttT0DUQzyVKkpMEd+BcDOA+LAG1+PwIz2WQGQ&#10;noqgoRHcB/RNy0Y+zc+gDflxyoAD1ZofedlTpDHAeqwawgcc4HMvhuD50mPkWsBLdI0VpQNcDILR&#10;NhC3H2nc+OrcqEHBc8MAPAKrqIvPBdaP9kdJwS/3sYe4nExhu2sZcR/4Gt+L7rs2RnWwDIjSRB+X&#10;NmpHZIAdilqMQv2dgWAGv3gxxnq9LqvVqqzX670TUmre3xaq8Ujr+Clv6rrrKevUxG2u0Sn7dA64&#10;pwqAPwJAO3dqUUTvhWp96O0np3fj5IB3zdKMPGQunwPIWX0OALs41AwAcz2RklTA4P4zQOI2ug1g&#10;PEacD3GsDLC5rfCOucebrl2llL03tuH4MwBdKFDNw+PFHzVOWKkuFou9Y8Lc+LixdRQZHS5vzajK&#10;+EkNraztDO60LhAba2wgch2RYRABnh7SvA7wuv7pvYii8cN/Z4DpGLl6mO+4fDfnGSjmb5UTtb5E&#10;NGU+xlBmYOmYaiiEngesRx2emnROe3VwbU7nbFtW/7njBm1fTUcfi0ZvgouuKROcuyUSAY1TMVQG&#10;xjI6pFBUEBMpcE6LPrhNIFyGa7dThDwm6gF26QCYXl5ehva4sWUPmtbLAAuxrnqWK8rDNX2Er3Gt&#10;DDxLeXvyAvrAwIQBjHr82JPozptFmx0AcCBLx0FPeVCBq0eXqReYxx/t4aPDbm5uymLx73m18Bjx&#10;WaGgDKBx/C0/Xr26uiqbzWYvTjkK/WBi3o5kHtehnizMNch5gPVFGc44c2tN48RRD8+38x6jjWrA&#10;uPhurd/9d6DO/dcxrAFfXYO1EAK3uY/rRR95jtR4yAwZyBqVVfz0QQ1c5jE9x1v7zm13p6jo+tRx&#10;d3zD+TI9wvyl/MKyFte1TPAfPLqQd9fX12W1WpX7+/vy8+fPcnd3V+7v78tms9k7DYXj0/mJVxb2&#10;xe3WcXF6hMcyWmMZZfotStNTfkZR+904cLqobXq/hjNa2t7a10iOODnA/51+qlGPUXI5B/hCB6No&#10;cUTK0+V34NYJBf6twjKjSLigfgUfmo+VpFMozuMbCagIpLs2MyjFNQ1/0I/bCKX91THUI79aYle5&#10;jxxDDGKvJIMF563mMXJ8w4AObWTDRfvCaTMQpOTAgVPEnJbHWsfdKWyXntutc5kBdB4fHUOuFyda&#10;cH2OdP2NIQeWndJTHoz62NIOZxA6oM3E88Mnfmi5DvhGT3i4/xFgcv3RfkZluHQt4CTjn9Y5V3nH&#10;HuDVajUYtxwHjPAnPaWGHQS8PqN+RXxdW9dRf1rlQUZT1ogrq4dUR7b2ZUp/e+jQ9dTkof6/AOAP&#10;SsdiaFdXZrVGlqqSW7gZ+GUg6pQ+53f1RKA58kC5uvE7UozOA6nxxBEwciBBARGDVPXWKnBlAJwp&#10;4KjczFCIQD7qUgDM4RTqXVelpn3i8Ud6BsFQpm4jGpc7Rek5nuJ+OtDtQJ7jgRpoUy85+J/7rYCG&#10;PZrOg+rGwinWFnJps/5HcxyVWQMybj3wuDj55ABsxOP6ohu3OZPHkOvK2q99icrI8jt5Ft1j3svk&#10;RLRWWO4hjGm1WpXPnz+XX79+lcfHx/L09FTW6/XwVAZnZdcMw2y8IgCc5dW51HS9fB7x+FgQ3DJf&#10;LdSzRluunYJq7aj1sZb/AoA/EPUK1rnrbEnDgiESEip8IiCswJO9CKzYM4HH3ganKLlMbhu3BUCO&#10;AYY78izyCkVgMur72E8GJmrg24FtHSNuv463A9vRWHKssQNK+kjbGTGubb1CnUGGtp3HTesDP5Sy&#10;76HmJwXaL8ev2VwwgOV+6kZQnXse9wx4Z+PVC4Jd+1G2i9F1dUcgsNVwaQXdpbw901vvcWgTh9cw&#10;GHb87foVATpN3wJ8IyDW+1/XM77deKvBinG4ubkpu92ubDabst1uy+3tbVmtVnsvxlBnAPJn7VOq&#10;GUJRevxWfq/ppojcvLTKmyxddi+SPdF1LpNlQGt9U+nQddV42aW5AOAPSse24CKw0KqcMkGrQChT&#10;elCoLl7NCQLOx+DOCTQFLyhD64gehTpQoycrKBjhmNZIibv+6HhoetfmqI3aflUiURt0Ljl/5BXH&#10;ZjiMBeKBOZaTwyoiQV5rd0YqOCOlwt/cFvXqK/hlUMX8WusD/wexoeDi4l2/FIDWlISjHhAclRfx&#10;o/Km1huVzTzm0nL5bBTwutf55PFV3o3O9nbGcovyH2tQ1Hi1pYxaWxygd3y2WCyGU112u93wVjh8&#10;EAqhb3eM5EYL0FdZkPWD++KuZwaGtmEOagWFrfXpGER69Jh0CuDbmu4CgD8otS7kORZ6i5Xu2pOB&#10;CicAe5RIZPFqXo1xrYFK16YoTQuwYE9m5vXMQB6PrVP+btxUMWt8LI+jU+LO0Mn4gNvFAEJBw69f&#10;v4aNcwAYjheQXkMnovbqmOj9iLcc4I+oB0goj0RjFwEAvqdGRpZf+YlDR3TzUSnljWeayxkL2DJ+&#10;Rj3KW1G9Cpb5vvKmW+vRBlH+3fvRsdK28P9e+dzKD5o2Moj0f43XI37FdY4BLqUMMcD39/dDCMR6&#10;vS7Pz89DCIR78qbGYib/9Ft5wckDvuf60grSIn4cuza0nWNojFEa8ceYfvTWc+jyszQXAPzB6NgW&#10;Xgv4dddaBf8Yb4YqTyfQFGRGG7AyoRR5HtijmeV3QjjbyBbVjTpRHsdBc/ucEaAAKAqTUMCg17WN&#10;PAbsEcM3PtpHjgks5d9TJKAI2auOzTO6k5xBPPcv6o/bZexAQBTXyWXyHKpCd3UoYHKA3PGpbsaM&#10;wC/Xo+vCgd6ovRHvZyAW5MqvAWAu3/EjylDjzwEf8BSAFo+jngyB8eBzqG9ubt7E97pQh2jM3Fz1&#10;Ug8QdW1oAQWufKyriEc5Hc8ph4isVqvy8vJS7u/vy/Pzc9lsNgMAxpzgRBh+GqLGSw0AR/2O5F4G&#10;fmvluutOxvTMtVvvUTt6qcYrY/jjWDQGX/TkvwDgd0491uqxKBKULenGpCllPo9UJgwyoVS7Fgli&#10;jdfUkIUa0FCgn3lE+L/2rZT4cTh/uH18X2MBtT0cl631K1hlMAuAixdmONDN4Fw9RnqCAgMr1KXj&#10;ye1TMOwAD88PgytXdgu5eXc8WgO/rryoLAcmdUx6QEHWFkfOSNP5cf1164qv85FbuqET6w/E4Bcn&#10;FqxWK3vCA0Bw1D81/nT8WsdNx7xlnms0F6hg+cXrivdA4IUYq9Wq3N3dlefn5yEeeLvdls1mU0p5&#10;G0vMwBp1qRysGaOOf1wfuLxMVtbGZA6wGrUT7TkGHQpPHBqntOIEpioAnnsCWoBRDx2C6XrKrw16&#10;7X4kRFssfKfAcd1dixZWjZwCbAFlUVu4DAcSmdyGHgUBXE80bs5T4cBUbby1/VkftTw3V3jc79pc&#10;StmLAUYa7gvGh19YwXONGFo+i5bbyyEEbpz4d7Rznn8rOOPf2YZABqUALjy2CjwZYKjHF3mvrq6G&#10;WEQG91w3j39ESOviutVg0TGCB1vTIJ3OW1S35ud5UsMnAuoMUtx1DkXB9ZqHWPmD56a2LpjHUFc0&#10;jlq/42O+x4CKPYyOTzSWFzGsOMlA49QVAEa8WTOmojHtoTH6qSafa3KQ82r/eB5L+fec8Pv7+4HX&#10;4QFer9fDvKzX6zfGCeaglN/7Apy81TPDcY/LQZ94H0H0hEYNsbG4AHXW0mVrpOVaa153vXWeS6mH&#10;9MxBPcZeS/5SvM5luniAz4DGMlEro58z1UBwqyBWsMV55xqPSKA5wRwp7hYvWqb03bWMD7KyWsZF&#10;wYrLF41zpgBc26IPKy1WXs6j5/ICqEZAskYKNhm0Ze12/WolrsuNNbeNr7u6FPAwiHdpXFuQRst1&#10;9bk1yG2L+oPf0VxqH7gejaVHHn7pivMm83iwBxgfd6yZ5mXKwH8LIMpoSt65qLbGlb+Wy2W5uroq&#10;Ly8v5fb2dgiFeHp6KtvtdgC/6qHHN8pxewF43iIAzO1FeXiqFK3JcxjnsXTOmMDJs2PXqf8vAPjE&#10;dA6MeWpSANli/aoCdOmjBReVNbbt2u4I0Gd1tIBKvRaBrAz4RmXX2hWVHwGdVu8fKy4GpVBqGuPL&#10;J0GUsh8DrC/d0HawAmVvbgtFHmDuk/YP7dP+OoGsCpl5MprL3e73I3zN7wAwvqOTSXTOImDryo54&#10;wgHgyFDgdG6TGpcftV3H2QFgnXsOe8ApBTiuC7GsavA4r++xgdOxAUUmS3VO2AuMObi7uyubzaZs&#10;NpthE9zT01PZ7Xbl5eVl+Gj4Uyn7m161rsiw4jAk5guAYPBH1MdT6uY557ZFB/bkfW+U6ecLAD5D&#10;6nks0nr/PVi1jkEzyhS3E4xOGSsAcW3KQJWWq+WMFTQR8I3Ab20Tn7aN+9/Stgxgu3pay2DQy/k5&#10;jMF5gNmzi/hgBsYojxUcAxd8+FW10Vw55e6AF/cTpABYP044Z8ZENO7KG84z6Tyeer1X9mQg3fWF&#10;59yVnfFIBoA5v/MA86unSyl7wFYBMEAwPgyWs0eqUXtq8oPzt1zvkeVT5f6Yulx78ZpzgF/EA2OT&#10;HIcqYM04Y9X9juSiC59ToxqkZTgZd0gdymuFdRJTr/6fAnznImcwnwpUO2fNBQC/Y3LKR/9n1s85&#10;UNbWKK0KC/7WtLWyWtqldUUKPiqHhXlLfdp+J5ija054s6dkqgCKlINLF3kUGcBCmUUbxqDk2PPL&#10;saoAuC8vLykP7Ha7Qcmq90jT82/mrwwAuzq5fZnxoOVEv6cQt1v7ktXTqlQjA8gBk8xYq/FXbZ0o&#10;wIZHkb2BvBYU+DL4hQeY127EM9mcZfIjol6Q3FuOtq2VnFzR8eE6EVv9+vo6gGB9KQbS7Ha/PcHK&#10;l7rmlH+5bTy+CnJ//fo1yArdIKuhVK7vU4yRFlLw2wIeW9boKSni+2O008kivnYBwCemSHHwNQe4&#10;HMCLfmdlnxP1gHRnJfPC0kWWla3gMFO+uqAyAdUDNscAYAUV+nid2wtl4YT4FHJ8FoFf14fIo8Yh&#10;DqWUN94flL/dbt/MN8YCwBrxg8wDPB7aPm5zpnQjo4bLcJ7OljFjxc/XIsCh16I8UdpeA43HpxWw&#10;ZkZadC87pUPTMU/hN7yJuMbjenV1NQBeflEDAzOAM66X29Szlpz8cNQDfqeu5Vr+GljJDCheL9fX&#10;1wMAvr+/H4AwXopRyu8zwLfb7TDeGH+Qkxka0uLWN/LiaRE2z2GTKj89QtpIvh9ab6rO5zZFBlj0&#10;P7t+bKA8RT/OVX8pFw/wuyEFZqAa07CCUFB4jAXcQ84AaAXCLV4XJyBU6c+1CCMLt0XpRW1VZc8g&#10;V++7ciJQ1Eqt49PCXw7koE/qrQF4xSkNEcBzY4S8fMIFvvUEBz6mSsvjMaiBx15ydbj6tJ7atQiw&#10;u/ZH5WTGGNJGcilah/w/+3DMpssP0thgtyES6XgccDIIA18FwPD+8ga4iGr97SWd36y8YwMIUE2H&#10;OFm0WCwGELxarQYAjPHm02z4ZBYGtSof+MPzxf+Vr19fX8t2ux1ewrHZbN48kUL97C0+NrXqjBaa&#10;An5r6c4JSzhy48j8cAHAZ0pjGUsVx7kB3oych6SmCFr7NmYcIoWeLSp3zQFSva516H8FZg78RuDN&#10;9aMXBPMnAts9Y8x9UkClwAZhD4jdg5Jjjw0DFY4nxH81BDl+kNNmAFjHAv81LVPrJjvOG53Q0FJv&#10;BtajuRm7LnTOcC8qU8eYgav+1rp03WQngbiNhvwSC4AwF+7AL7xQ73sLf9fkVVRGa7mt6VvT9YIr&#10;Te/ibFEvGzS4pucsM3BFGRzH7wAwr2GAXSaea4SwcNlsELFsQft5XwDXd2hdGhk0kcGpNBeoPSSd&#10;ymhzdS8Wi3JdU45zN7ZmMY8RxrLaBfEAACAASURBVB+FFPBFYCNbKK3eirkWsmuL6wfXyQKTBV8E&#10;Pnrby2WwMHVtiWJPnQeKBTKDt6wdupZqni2l6Ego5Qun9LlOl4bL57I4v7vOG9MUtDK45I87S1V3&#10;aLPyQbug3BgMo04oOGxwgmLVc12vr6+H+5k3VNvC4CtKr/yk6TjuNAKyGbiuAZ9IfuPDxoD2JyqD&#10;f7sQFbdONZ8aN5yGAYeGK3CoAj66bjgfb3KL1sTNzc0AfMEj8D7e3d0NnknwTm2DFZ9XXAO8ejxX&#10;JIfcGKOuaIyz/K3UC5C1vwp0me+5nwxIEQrx+fPn8vnz5/L09DRc59AENnDBN1wXxgbzyWsccw2P&#10;Pz9RgnzYbDYDL+KFHCDUsVwu9+LHdWwOgVcc/nIAPKq/R8ccCj85TOD+Z/2Zo221MqwH+NCWTkSn&#10;qPOc6ZDg/lRz7KjFqp3a1jn7W1N6PVQro2VsHIBV0KFpNJ1L7/rJZbWMZ80oi/rF7dJHlOzF0R3j&#10;3GaOeebNdPyf+6EgSxV4BFocSOZ8mjbK6/47D3JUhjvZge/30hj+1npdWXqaB89xpLwZaMEQ0m/m&#10;Azao+MUWbsMbv/rYHXGnfcnGaIpMOBd53EOu/xF/4j6PP3viIy8wCLH8eg9rnUEy7mPOcUoMP0la&#10;LBZls9kMcoGNKw7JiHj6UPPleKgGaltB7zEAbyv4PUa7anSNyls8C8cmVdwfkSKrpxVk9VrwWd1j&#10;yc1Ta9kOiGVW7ZT21oSH0hz8x14wB7Rq7XGgjAFirR8KWDNB5a658WaQ4a7XAJfrRzQm8Ly4o9KQ&#10;nz1yUGDwAPMGOI0BVsWmY43fEbjl8XFnBEeAmfPqxp2sLleWgl/+tOSPrvXyfUs9KJPBr/MEu/y4&#10;B+8gTnfg/KW8PSdW40751bz4BgDW0JPaWsnuqdHovmt0av3bQrqOI6DIPPrr169yd3dX1ut1ub+/&#10;L/f39+Xu7m7wAGMtqlf/+vp6uM5yQT3FNzc3w29+qQkMougkGe4TP53iJ12noF5Aecx2ztGWUwLi&#10;wQPsBM+xGtEiPD8yOWE519gfeywd0GvJE6XPgO/UvqmCc8BSAWR0r1ZPBD5bBUjUPne9BcRmbXHt&#10;1fIcuBoDiCPQqb8zAMy/kRaeG7wKmctwu8a1Ta0AmA/oBxDn3z2yjYFC5nHKQHDU1lYw3Evcx9o8&#10;6xw5AMzGlY4fnxKw3W73gFApZW/8AaT4lca86Qqb325ubmx4jlufuibcGmlZe3rvPes/lT3OQGS+&#10;5E2It7e35e7ubgDBfDTaYvHbK4uwBQbGmHs2fDDv/Npr3IMhjDbhG+VzX5gveR1r/kPioxZQ2PI/&#10;w3NztL+3jHMC76XMcApErcG1xfyeF/8hqJUhWsfp0AwVKYHe9ikgc6AEdU3hkQzgZtTrveH6tN0O&#10;6EXtawWIEUB2ZWo/MkUeCX4GKlyOA161/mT9UNAEYuCkJzmwpxdp2SvsPKROUTAIc57dUn57HB0w&#10;yq5zXc5blnnSouvuE3mYs/LcmmwlzavGCYNdDYVAep1P/Ib3lwEwb4xEfzikgb29fMSZe9VxKWWv&#10;LUwt4DcjHeePAH5BEeiPeA5x+YjHhnHC4RAIWWBDCcRv9lO+uL6+Hp4QsIHEfFXK742yvKeA6+KQ&#10;CWeMocy59Wsmv6N12Xrf/Z/a/h6DbwpOOBS92QSnyu6YdOrBGEO1Nk+1kA5BKsinkrOIW5k76y+8&#10;APg9ZcHUxjUTCpGSap0rB4ZahZj7zoCjq9sJRlZKDpwjTQaeI3Dr0rl5c7KnBQDzPfYU4bp69PDY&#10;NQLA2h8H4iIQrHPLgM/104HU6HoGfrX+yPurXm5X9tzEc6bzg3lkLx4DFQ1n0Tz6ylz2DjK4Wq1W&#10;5fr6ejhui72/Ucxvto54DPW/k6dj5Ph71H81A9ilg0cWc+FekPHp06ey3W5LKb89/yDmHf7PxhF+&#10;65MFjhEupQybbLFRFuUoAJ+qAyKKZGxUbg289tyfgxQvtqyF1nYdAwtdYoDPiGrM6+ZjKsg8JPXw&#10;UGR4McBQQNDTjqhtc1rDUd3a/hqY1TTu2+Xn+1wXp4uU1BjD13nFIlCppOPv+lfK/ikE+jhSgS6n&#10;Yy8iALAeoxZ5gRVgI496lrkuBnuRcRGNkwJWF7+bgQvNy2XoUV5Rfjc/vYQ8vKEtA7MMgPWFJ0jH&#10;Xjk+HUC9xnrCAAAvQBX+A3zxSSFKvF6jU2Kia279KX+1rrFT698WUh7VNaknveAee38RBoFTIe7u&#10;7srT09Ng6CC/M4BxHaCVDSTmMSfvwTdoJ06UgRcZ5fLGuUPq0kgGngPQrZHTH5kx6fLWrh2C9mKA&#10;T7ngWoTyR6ZDArFDLtz3aKREoNpR1r85eTSb/xYB6PI4gFlKrohrc+mUfY1ajZqon6zoHHDXkxKQ&#10;frH4fUpEKb9DI+ANduBEy1EgzaBYCaBMd6K7sYjAr/7mfJqXKdoAF4Fobc9cpPOlQLiU3xuXokfc&#10;SMtpGNDwma3w5PIJD/pIHfG+iC1lAOwM62yOldRoiv63lhP9fw+UGWnMA85gubu7K3d3d3vGC15S&#10;4XgfH/ckwRlOvGmO24K1qpvjFMj3Gi9zUCQfI7nben9O6sWNYwHxoSiNAZ4DFGtnMo+Q+9+rcFvA&#10;yhglPpaieDYQexicgquN3xgQcijghrIdIIsEIv9GGgUdWX36SCuqN+Ivlz7iDyhl19+oTFao2l8d&#10;iwjI1urL+sg8pRtDAAa1DQxcovnkcjimk9vH8+jaosqSf/OGNZTNj/NxLRtPHgNVbiifD9F3Sg7p&#10;oljCrG5Wrnq+rHpo+X92UkUEYLXMKMRD+8jrB2PK/7P1VeNN5iUFHuyZQ168pUvlI4NeAGGEOqCN&#10;OAsWG6qwqer+/n7oZyllz/PL/KphNMw7TBEoUeoFTNn6mkJu7YLm0AMqH3jDmW5wxBrAWvr06VO5&#10;v78vr6+v5e7urnz9+rX89ddf5efPn+Xx8XHw+Ks+ZLCrIPX19bWs1+uy2WzK3d1deXl5KZvNZm/D&#10;I2Q4QC+vGbdOdYNkK5ZowU9Od0R6IqpDrzsdEeWZygM1PFLDJyxXXZkuHj+rv5eO+ia4OQb7mNbB&#10;heqkc3Ks+VFQmaVzv+fy3LT217WjRZhFAixTbFEfXJ/08b3L2+vFqoGGrEwGywyqS9n34Go4hH4U&#10;jGssud53horyhDM8VGFlY+IAqd7jfDUA7H4r8M28WAostM+19eXmOQK9zhOMedF87OFlsIz0bJzh&#10;GDN+wxgeq8OT6MYn4h0lNXb0eypA7aUpoGXM2u6R526ucV2BDGJ/4aFn7y9igx3oVNnIfMFvdUMM&#10;sLYtMnYwFm7t8Hqpye7a+GTXszLG1BfRBUf9ppO+CnkOC3QMHXPya3WdagwOSVMXp/4eK1xUyWVl&#10;jQXCEThywjW6n1n9qvBUWdeEMgNK159I8avCqoFCB94cuesReGWgwmWyB9fld2PLnmSUoePO9TnS&#10;NG7OuG5VqKxYo3AFvcavZW0FwFyGvtbV8UHNGHH5dUzw2z2C1o1uXDbALsf46g5+txEW3rrVarUX&#10;6gAQBUDF/de5VW+366fzgEdrZgz1AFAnD3vlE37XeL2VnEGj1xl0Yu4QjoI3uK3X6/Lly5chBphf&#10;jMHlZUYX/+aTItSw4raAovXp1m80xrVrvWkWi7cx6GP5LtKlpwbCPTp+DNXKPQoAVqbpWXRqrRzb&#10;epkLwJ6a0aZQpBwyYIb72fi0jp3OuQKQrK2aT8tw+ec0SlxbMxDsxtBRrf8RINMyMwWp9XG9zjvj&#10;gFnUdqdUoJw4dCIyiNCOyANXA3goQ3d4O4DbK6/0Wx+nRgBYf5fy2wOpY+vmJyo3GxsF8cqDTvZG&#10;c8IAJALAWq4CZt7JD17gR9YKfAF0eQMVToDQzZDaH9TfMj7R/TllRY3mlk1zkMoNBcCRTGAgjNAV&#10;AODPnz/veYKVb5yO0RCGUt6eG83tjNZFtk6d0Z2NR3Qt0kk1mgNDqFx7z7iklOljMhkA9y7IMQtY&#10;rYQeq2GqhTGHhTym/GMx5pzjElnpTvjV6m5dnHOP0xh+Vo+KAsSxlAG8Wj797YCZkoIvFvIOJGo+&#10;99uVnQFgbX8G4DKF5epwn1aAk5WR1RkpU1bYpcQxwDUAzPMTjatSiwEWAUZc4/Y44JsBYP5wbC8f&#10;XwUvMNKUUvZeY4yTA75+/Vpub2/Lly9fhrjf5XK5Z9xE/XX90zHTPRq4r/NyDHJytSVPBvjmlp88&#10;X/hfyv4mzVL2z1uGQXN3dzcAYMwln+vr2srl8tnO6C/ybrfbN7KJ3xKp68it0wiE18aj5z/a4Gjs&#10;fB1r7ueiOdtVK+tdxwCfwyTW6h/jRXqPVPMgllIHvhFwUo8c11FTYJHFWwOCrdSalvvuQLLrX60c&#10;pui/89BqegeiNGRA83IfMtDlgJvboOXanoH02ocBSg0UZp61GuBlBRltdKsB4VLevkq5Bnx1jWSf&#10;iK94HlsAcOY54s1qvGlNd+aDpxQYM1Dht7zhMTYAztXV1XBywP39ffnPf/4zeIDv7u6GR+sYH4Ax&#10;Z1Q5Q0L7mZ1CoPkOQTXQO0WvzKU/I7nC95m3lcdwbjN7gvF65NVqVUopAx9wfVwux4EzCFbDDHkd&#10;+HXtRTrlX53/mqGYpXHjGI2tphnjYDsH3BRRC46Yk/74GOCpbei1BDMBdu5MWRO+ECZThXJUvmuX&#10;ts3V7+5l9Yxtf4tgUUAfgeCoP5HQ1vt6jevXa/xfQSKPl2sv7kWP3DWN85ZmY+bGw82jA4cR4K2R&#10;trmUt8eMcYytgt8WL3QU/8vf2hZunwNk0RjzWLrxjsYo4jO9zqBWz151m+H4PN/1er0HgDX+F+O6&#10;XC7L3d1d+fLly97n/v5+7+gsNRz01BY315HMapHHLTJqSv6psilaY3MBeKe/nJPK9QPrh40aPsnj&#10;7u6u3NzcDCc1cPw+yuBj8PjIO3x4bbo2OqOP103mBeb8Si3jWtOXNfnVM3c1uX9uNFe7auUcDQAf&#10;E2Qck6YIuFMZAOdEPaAxowyc1TyK7ncPZeA7qlvTRn10AssBf0eRgM28FlpmBhBwXwEc161p3Cdr&#10;i/ZF+xD1KzMgtM4WEB0BVwW+2q9a3116Nw/ufyn7YMAB8MwLxeAoGpNofEEAmAyANQxC545BMM56&#10;VfCL9Le3t2Wx+Pe0B4Bejvd1b3TTvkXAX/tZuz+G5pLxES/0GtyctwawWsrXtjl5xfMAYv4EsOQQ&#10;F35rn4JXrhfzjxNAUAbOfdanMhHwjeae5Rp+Z/wUjVkGPJ1DxJFbo1Ow0Lnij2Piu+vaILC7f8yA&#10;zQEwxtZXynSh1qKYW+6PZd6pYzYHM2XK0NXBQkZ3obtyFAj1jHk0PkgDBe2EfauV7sCagsvII9Bi&#10;wUeAdrfbWeHPbWGwwPnRNj7nVtM4xeWUDIQ+t5PfoKRKAvl2u91QvwsLYJDixs7xFT8GXSz+9QpF&#10;8XkRKEe70C8NR9B8DHRxjxUrb85yH5WBrJCjeXHgVO854KxKvQXYOhnNO+V17jEPLtYX6fSRMX4z&#10;8N1sNm9ebYz5xUsSrq6uyufPn8uXL1/24n6/fPkyPDYH0MEH7c/OEG3VS25OonJ4nMeSK091hQOz&#10;EakRytcZfHJa/da8vNGNy9Lf2geUxesI6w+yCiEQmOO///57MJJQzq9fvwb+4FdbI0wGnmSUxzyM&#10;EBnwIn6zAcbxxtl6cYBV11wEhh34juRoVD5fi/47/qnp2JqMYKo9YamthzkNzGwcIjpqCETNwmkt&#10;40LnRR9lThx/tijHOagm6Jwnx+WfyzugZUegXr0jKpAcYHPgLwK/LQo+U76uLy7elj1Nes+FPTgQ&#10;rEAYv6NyaqEOrfLSAWS+XlN2NQUaneuqMbwO8GrcL152gY1uiPvlN/ZhjAFgPn/+XL5+/ToAYHiB&#10;9TG3W7u8ZlpB77mTM2wyigBNy3qZUl/NEcDGJ8cBw+D566+/yrdv3/ZCIVAWe30BhtlzjFjgzNgu&#10;JX9tN+pyBiePYW0NtVxvSRv9z4xcNYQ/Ko3VdSeNAS7l8BbChQ5Lpwa/x+CfyPujwpTTR8LfeXIi&#10;Ba2KJxK4ziM0VuhFZUdlOY9udl83eaGtCrAYxKlnJPpEcbquDbxRhoGqa6cCWQbBmRdY80Ub5bif&#10;jnRuFeRm498KWJxyZTCrIIEBsMb+8qeUspc28/4yGEJM6NevX8vXr1/L33//PYQ98Bm/fNxZBnCz&#10;8T13qnkaWykDsZEsq913so9/t/If5hwe/v/85z/l+fm5fPv2rTw+Ppbv37/v8QlCHe7u7vaOxcOZ&#10;0Dc3N3tGrfbB8bfjc7TPgd/W/ik5w0PnM5uPqM4WI6W3vT2Gz1iq6c/e/HyttkYODoDdxI4VRGNc&#10;3O+R3qOgdoDvPfSjxp+R8APp4f6cpuZRjtLXQKcDwzXwVCPXvwxo8zUdowycOeCHdrq2RgAX1zTc&#10;QEFoBI4BnBicqjc7AtQuTeYNzkA8K2idh9Z5i0BwTVGCnPdLvbcKEPilArypjb3CDID57Vx6zFkp&#10;v1+hC08gwC4eh3/9+nU4H5aPOuMQH+WhFq/ve9EhkXdvqozN+r9YvH0Rg7YlA8B6XXkT5XMoBDY7&#10;fv36tTw+Ppa//vqr/Pjxo9ze3g5GE94iB8AL8Mwb4DgcBvWBX/m/GnAaygPSUCrXPwdae+ZIgbe7&#10;7+rVe5FB21LesUnHCtQKgqdiwqN4gJ13iv+35o/+Z1Sr4xyYgGlu0HhIATlHvecwP1P5M6KaR64G&#10;vDW9lpOB4LHeiVL235KGciKPhAJZB4Yd+HWGhfN0chkOiEZe1yxmlwGwS58BYO53lDYCv24Oeb4c&#10;ZQo0A7+1vK4NmUcs2+DmToDQkyA09IFjOjFOfMYvNrrxprf7+/sB4LjxjMBaxmunpkw+tFAtvcqI&#10;KF+PV7FmVLj8WhfLFQalDIJ5/u/v78t6vR7WFnt8cQqEngGsgNLJNH4DIfM354vkOK7XAGsPoM2u&#10;u/s1YOtkwFTeP9bamRsLOTppDPAxEP5UOmZ9qviPXf8YUov1GEx7KKrxpxOsvfMTlR8plQh8quB1&#10;IFjLcuT67PoW9dW9ajf6RABYgS97WwB0NGyAr7tjyBjQuvu8aUYBMtfBANqNrYJgV58DqG7ce0Bw&#10;Nq+R4o3ACAMRDldg8AqAoCC4lGIBhIIJDXfgOS2lDJuXeKPb/f19+euvv/ZecsHj6gBOrb8RIDxX&#10;imRSzUBuKbeFovFyusqV26oP2CDiI+/Y+4/QmcVisRfqANCs5/8C4PKYaV9avL/aP7fxuBWnZIDV&#10;1duKBbL65wTBLTphbHlzl9NS9iUG+IzpvQjpiI4xd8fgHydceuYlA72q0Fz6zIuigEq/e9rGbaoB&#10;YOTDI2iuT72jEVBEWi5PQSOfIhEBYAW8ziPbGrOr+VGHepZ0zBxgjgCwzls2H72E8vSlAY50rhUI&#10;A0C4M3oBLNiLlgFgBsm73f7mJ3j02OMH0ANAjJhfHrvFYrG3Cz1T8nN7wY5JEYBp4ZUaEGv14Gp9&#10;zvuZGRbZ+KtBhZAGhELgs91uy/Pzc9ntdntHnoGPOKwJ7WBAC+OU2+KeeKB9Ts7z9bFrNSpX5XY0&#10;njrmes39r13vpXNaPzWjIqOjA+CpjPPRKbKsL3Qc6vXMZcTKupZOf/N3j8eqB/y2lpWVzccoIU3k&#10;7XXX4EHm67xxDLGeCkwVVGfxvtGLKhSwuhMbdrvdHjguZf9RKm/e0vpZ2dYAcGQMqULkR/9ZHv6O&#10;5lbTRkC4ZbMbH2MWhUkwwGADB5uY+MQHAGA83sYcREZZZEAyoPloILgnX4uHLCrf8WrNkMM1F6rC&#10;9OvXr8GQYS8wAC2eCmDjI4wp8AM/ydF1Wsr+mwB5fXIb9cQS7g/zmILimlyeQw7XgG0P8J2L/4+1&#10;blp1nlJPnusxStwJ2x7qyTN1sLO2tpQdWcrssWotNxtH/h8J86x9Ubkt89talqs7yuP6osLD1Tk3&#10;8I8Ec9ZXBR245/oSgRXXD/ZMoFwI49o4Iq0TwkjLbYr41o2F+x8pNvbYAqzqGCmA5GsMOKMwBv4N&#10;AKoKjsEyytB6FCA7kKweZgdmuXweJ1bwCvKRlkNEMp6I0mhfdJ6ic7ajdY3rGqOr3l38xhmszhPM&#10;wJbf3uY8wLiGNuMRNt7ghpjPr1+/lv/7v/8bdvfD88tjxUAFAIrXHa8RnY8auXXVIqfHUgsw7cmr&#10;lAHQSE5EvKPGF66p0cRpcNaugmUHJCFLdrvdAH4RDvP333+X9XpdFotFeXl5sWsa5avRxXWobOez&#10;f/mYNe6/6oto/tWA1PFz5bl4Y/4eg1mYojHvoSkYbGreFiyjfeype5QHeA7L5tg0ZSJqwNWlnwPY&#10;ZdZ1dv290BztbxnXCHhMsYDHCiKtX797iQE0lzEVAGfEQtoBOAWCDgCzh1Q9OG5TWwSAXZ0aYpFt&#10;cos8xwqqIgDq0mhYRwZwUVaUpjdvCylgcRvY3IkO0eY43fTG5eqxUovFYji/Fcde8etvEeuLR9vs&#10;ude267jXjAnkj8bEUTa2rQp6KmX6Z2qdrbqtZVwdAGH5FskKTovrLy8vwyY39gK/vr6WzWZTSilv&#10;DCNtSyn7LwqKjKQennDGVg+1zp06Njh/lq+1Te8dO8xFTQDYCdn3BIKnWNmtAMsB3gyE1LwKKijG&#10;WoKHnqNswR1DOUylnvFRcOmAa8u6iMBwa7siZRR5HWqUrY9MIfaCX/baOrDLb/TSt3tpjJ96mCMg&#10;FG1Ii7y9eg0eRjcWTrG7cXFj58Y+kwkZAOkBb6r41QOmgJZfdKHpAIB1A5GCZLQFcwHAi3N+8XIL&#10;gBw+5ozBr7Zfx5s/GbiJPHRj109Ec+jIbN7nlO0tOqpGDlRGhmGk35AOPLVarYY48M+fP++9etut&#10;NTW4OFadZZPOe81zqO2bi1da8YW2Af+dLDknXHZObXHU7AF2g3uuoIZpLHCMqGYhZwoty99S79wC&#10;+hgUGU/HolYgUqNIQLZ6TKcIAvWiZIp1KvjNhL8qtVL2Q4AUhEQxt3p2LwNc/qgHmI8uq3lqcY1P&#10;eYjap9cUSGXkDNeajOwxmCIQi+sAAswfLi/XGQFbxPG6zWyZV1g9vgp+2dDBZje82e3Lly/Dbn+c&#10;6cpv8NJ+q3yNQkTYgInmIRvzmhznOZhbx2hbWq7NWT6o5hnl/vNH5363+zcUBfHympf/u3XJ5/4u&#10;l8vhOD3th9bPAJjbzmnRLmcsOTCP/rgj93oowwu1a1mZLfL70Pzp6j5XOvtTIGp0TAvjUBa4U6J8&#10;LxNE52RhZaDsUCC41v+xFvJYwOuUcNRWN7eRJziy+qcapJFQ7GmX67OGIzBo5Td4Aegq+OWNT3zf&#10;bWZrAcDsSVTA69odgR7XfzcuLk9tfrR89lxFafm+9p/TOJDC3tvolAcFwO4UCK4n8vwul8vBmwfA&#10;i998xi/PiQNUII3J1rGoja8jt8Z6yzt3hT8n6Xw7EMlp+buUtzKEx583VwKoasyvq4OfTujHpee6&#10;+GkP5+E+9hjHSmyoOoM1GrPatehei7w5J/xwCqoCYB2kHhBxThQxU0s/MiUXeQsiwFC7pvd5wWjb&#10;z4WcNZ+BYf49lY9ax7D3nlIkRFv5p3VMauXrppapFngr8HWAy7VHgSmDXv6toQ44x1M9wEiD+5Ei&#10;jABs9qpcF6urc6W8nRkgSovFvgdS+a0GFrL/jnejMWCPFX6ztxfgd7vd2uPLolMg1NumY4tvnOuK&#10;GN+vX78OIQ8Awjjjl8cU9bq5YxDChkIEXiO91SqXtayagZRdq9UV5Xdydk7qkYWgKNwFbVP54HhW&#10;5xcvTVmv12W9Xg98yaCRjSQuG/zMHlrmD74OwKub5TgP0nE9vPGvlZgnlVczcO6uZ9RqgJwTfjgl&#10;XWKAK9QKcNzCzgRVJIhbPA89NBUgtZTfAjDPdcE5JZmRKiSnoKLyozS1OjLA5XZmR2XV6soEsc5j&#10;pOAcAM7ifW9ubtIQCAXIukFOvTIKdjX+142rAmC9puPQu0Yj8JvNV7RuIoeEtp/nxcVFupMd9GUW&#10;Gt7gAPDLy8ve+KBuzBEeXSPOl8/6vb29LZ8/f957gYECW/4NimIwHQiO5oLHLKMpcmsOHcll6Npr&#10;AWE9/XO8xmPt0rG3levj9ce8p/Wx0QPe3G635enpqTw8PJSnp6fy/Py8Z5xxXcwH7kQS5R99usB5&#10;tY8MgNkDPJfOjEBwbU4ycjjklDQH/x+SumKATz2Yc9GUQY3GoGdhfJRxHEvHBsORgdJDKsBrinYK&#10;OePJga7F4vcxYK4MtDujDGjhW39zG8Z4gPkThUBEp0IoAEZf1euogDgDwO6aemx6AXBmKPG1mgGm&#10;CjJTlnxNwSM+bqOaC3FQD292/q8zyjCn8O66VxsjplO9eQqAta/suZtblrQ6empzN2e7HPCdm1oA&#10;WGR0KLBVg5QBpqbVsAP2/j4/P5f1el02m83wCm1+jbZrA/NmKWWI8eX6OE/ER07uHWLcMw8wf7t7&#10;yO/SRfLiQvtUPQd47keuvdRSX+ZlU0Wg6RwzReXwd4sw6vH2sdBw96OyneDJ2u/qnULafr3n2tAD&#10;Hlu8qi3t43xRmW5M9WxI9TrU5ofLztodgTGNcY364eqoCe2I99U7EeUp5bcCy05+0A1s7NHFfXiC&#10;dQNMFBYRHWumsb7YUOX6WMrbF3noeOh8aznRWDsvnSr63W63BxCcLIjK1bZq3wBWAQCiDWuR55dj&#10;IhksYIc+gxFcL6XshTzc3NyUL1++DKc94JXGt7e3e+AX81lK2QPaDhhHa0LnFd+R/kJZ0WYmtx6c&#10;geTm2/2P8vToy4hPI/5kHsL9DFg5Uhmj+dnTqvUinY415kQ3q202m/L09FR+/vxZvn37Vv7555/y&#10;3//+tzw+Ppbv37+Xnz9/ls1mswd0l8vlnjEGoIy6wFeR/ndgmkk32zGYd/q210hhPh0Dsmv6p4W/&#10;3bVIxqGtnMYZI1MokqMZLYT0wAAAIABJREFUHov64M525t+zb4I7B4ujFVwxTQWCUygDqnq9V4Cd&#10;K50Dn0wl7kP02y3QmlJhci9ScN8RwM6Eu6Zj4cWP/Gp5IzCgwFhBsrvvNs25TW/48FnCLtwBL7qI&#10;gJKCBDe+UX8zgezAshvD2gYip8Ac/zgegAJgwI3f2fm+vMlNHyvrBjjE6Jby+8g5bHi7vb0dYn2x&#10;0Q3AVw0YtBdAoAZctb89jolsPlruOeNI56OFWtK58mr/uY2uDAeIIwDr2syfbLx1nbMRBeJQGoQ9&#10;APz+888/5eHhoTw/Pw9hEOwB3u12ZbvdDm3Q8BwFuK3z3Wsc6BpkB8K5UyS7T0VuzFr4PaOsT9dT&#10;O3wOE+0Abw8IrllDhyQnbCJh5b5PzbBTaA7eqeWfg79RTybcIgHqvDLum+eV2+we3et3KwB2/9EX&#10;BjStysApTdc+FxahynHsBwCYwyXYC6wbq3Sss346Baf3OMaxFP+IFf95rHFNFbTOoQJgva9hIGqI&#10;uZAGBbRROEQGkLVdGHu83ALA9++//94795fBr+sPgyU3H8wz3P/W9ejKjPLx/Tnk7FiZzXOq/JMB&#10;GGfcaVvYm6nrUtPqmKos5HAGfLMnH+V/+vRpqBexvc/Pz+Xnz5/l+/fvg+f3+/fv5cePH2W9Xpen&#10;p6eyXq/fGIwcg87GGdcfGZcZtfBMTSdoeT3G2VxU47WakX9q/Ty1/lr5s3iAp1jhc1Grx0Xp1BZQ&#10;BoQioZ4JwHOjUxtHc5EKOhawnKaU2IBxHhbHf7V0DiBr2khpqaDW9dIjMBmMKDhhYKu/I7AeAWIF&#10;+RHw1nhjjI+rRwFppMCidmrdKEdjDh14YeCru881n3uEF/13xgeOkWIgoCCY26VpFBgz+AWYQbwv&#10;XmkMAMxvdsMrj/XxN4+XA8WO3/ST8a2b2wiIujXjys34JQPiTj70yG+eH/6PcrJxq7Ut6pfKLRAb&#10;HpkRp3oM5SNkATG+AL/fvn0r3759K9+/fy8PDw9D2MN6vX4DbiM+RfsWi/1TWNy41wygVgeAK8uN&#10;R2vZp6BTY4mIH7M0U+uZNQQiU64XaqdW8PsRqMbgp+ahHmt/7JzUvF3cjixdJoyj9jsAxmVF1/Ht&#10;QKqLxY3aqe11QDrKVwM/0X0FEXoty6vtbJ3zSFlHYJk3enG92g73XwEIe4Ddfx0D9QTjmtuFD48u&#10;TnsA2MXn5ubmTciDAqyIx0rxMbwKft1YK7m0PQ6ElvWf1c/Xe2Va1sfIqFWgGI2Jjq9Lm63f19fX&#10;dC54vTC/bTabYZMb4n5//PhRfvz4McT74gQIjTd3Y8DeXx4XTad5a+vKpcuMCzcWmRF2aopA+zGp&#10;1ejoMU5a6d3HADuLE+3ooUgpH6svtXpU+B57nOckN1/nTm78cX0KqRfH1TtHPcwvThBHSpLzOyW4&#10;2+0sAI42qblyFFTWQiZaDAO0LQIDvULWGfbZ3HE9CiAdAI7WdS0EokZcv7aHQa47Gg078rWMUn4b&#10;Pjc3N+X6+noAvzj1AcAX39jwiD4oUAC40XsOoERGlCOuo0XZR/9b5W1WnoKlVqqtUacXFHAyRWOX&#10;pde5c/dc+Wr0wPP79PRUHh8f9+J+2QMMz+9ms9kzxJznmflZxywyArIx0HwZNlDZ9V7pVHq4BdRO&#10;Ab41rHGJAS458Dg0ZZaoKkRn6Z879czDGDr0GKggbJkTB+qUojWjIMA9wnfti/67+lz7I+Ws/VBl&#10;GAHgaENbBICzGN9oI1xWB9qXjZ8DnDUAWhtXLUfBpoLfKH8GvKP6HTlv72739gUXfMwUXjWL61ov&#10;H1uHuF54fhH2cHd3N3iA+Ug75jsXv6vXa6DRjZleczoquh7pEWc0urQub619Gbl6UUak9/Q7y9di&#10;8JWyH8ur9bKRqu1VnsNpD/D4/vz5czj1AR7gHz9+lMfHxzcnlPC6duvKGbrgOe5Xbd5b51vzuG+t&#10;143tIammH2vgcqp+rfW1t31z0m63my8GOFMix6A5gdYxgaUCK9eOcxjfKXRoEHxqaumbU8ot6VvL&#10;VtAdAVzUr3kzfnKAVa8r8FRgq8BZvcMRCM7S6PUIpGf9cmPTClCydateON2EpgCY5yACIVl/onZq&#10;DHAp5Q0Ydy/EyI45w0kPAL43NzdDyMPd3d3gBV6tVnvgV/nS9SXi46jvDCp6gKWmy/gkAgWt3que&#10;snsoW7cR0EO+njYw32heAMyoTBiQzGPPz8+DB/h///vfAIYfHx/L4+PjEBcMbzH4lGWMe5Li5tLF&#10;ACsYdfKS+5dRDdRm839OOjwztE7Rhilpeuq6bo0x44yRlTOlkVH9kVKYIrhq13oUzxx5nbDihe7K&#10;yvpS62c0h2MUSI1axzdLPzdFi93Vz2CGx8p58DT/YrEYlAbPsXucyJ4SbAxC/lL2NwhxWgc6dW4V&#10;qDGv6S5q1yfHlxHgVeLzezU9n+KggDnaMOfGswbgHamHjBUkU8S/LH9cHK87VcGdt+s8VFxWzQOt&#10;wNmVwyBcPWY4VxXeXnwYeOjLShDvixMfAIT5dcfs/eV5x7F0aJebcyefekCbG4dsnBw/RePLebL6&#10;3X+nLxlguXzR/Yhf9F4NwHE+VwaHpoBPkG6x+HeTJfhC24enCaWU4aQHhDz8888/w4kPT09PQ9wv&#10;jjzDK5BxigvzBj+9YOPO8XzP+lYZyvI7wjwqi8HPumFP5ypqgyvT5e2Vd5Ecc/zNfWV86PgE/BC1&#10;rRVTjMF3LRQ9TcLvg54Cwdcu9JucAHWL5ZjW14X+pTnH3YFjJ6j5G0JHFy5/cxkKCFVYu7XolL+2&#10;O1IYDKYg7LWPGSDW+1FoRNQeHQNuC37reLtyxijIiBzAycIenPLmcphaAHDUNy0T4IGBODxtGvvL&#10;ChyGyvX19RDXi/N84eXluF/2+nI7HZDQe71rr2W9OsNP77XUw99jKJL7UV2t/0vpBwoRmNdyHE/j&#10;Oq9hBsml/PbQ4gnEZrMpDw8P5eHhofz48WMAwN++fSvPz8/l8fFxiPddLPbfcOnWsHp+MxlWk2fc&#10;V+5TRpHxrbwc8cupcVEEOPHbyc73ik+ysZ79FIhahX8itQDeKN+FDktjFnKr90eFCHv8NC2DKE6j&#10;6fDfeQkcwOA3IUXfLaDQeQBaAE0GLGvAx7VFN43xixgc1cZOH5H2AiQHJNAu9f7Cq6pn80bgij0w&#10;EalBwKEW3C6k4xhfbRMDXxCALHt++YQHxADjGr/oIvIuOSMtM356KQJ3YwllKK+0APYe4FADaDXg&#10;69aia6czkrQc9Twr4GTDSOsE8N1ut+Xp6am8vr6Wx8fHIb4XL7rAiQ949TE/dWA56Hhc+ZXbpKA9&#10;A8A6lsqbLR50pHWyUjFRizFzTMoMg3PAJy1zNiX/ZADsQG9m+fypxItDr/H/92JVvWeKhJDycuTB&#10;VKUSlcfCG8I0CjnS/JHAxDWnjBXsRP3me3iExcqNPT1aNojPc3WA3f3PxtWl1XHg3w4Y6pxoux3o&#10;dxvEeonnAGOiMbZ60gIDCjdmXHZG6KMCFPYs8+Pjl5eX4VxV9gTrRiIGE3zOLwAwXnXMAJjBL88T&#10;+IMfJ+PjAJTOVSu1yM5I/ipg4e8IhNYAaQ+NBUZaX0v9GeDRj64z/h+tTWx0e35+Lj9+/Njb9Aav&#10;7/fv38vj42N5eHgYDES3FtWI4qcV+AZp3H8LAI7GS0MfnG5WHnFGBIcI9PL0obBAJFdrbfgo+IT7&#10;MBkAj7Fao8b8iaRM9VGY7Fwp40c3F47Uw5mlV2CkQDXyHERltoA1Lq8mgNmDwkAqK5vr1pAD59nj&#10;mGbk4Rhn/qDNSMsxsgBTGh/tgHXkUdQ+oIzoUWqNIqDO3ikX/4v7nEf709MGtyGI+Qzp+OUDLiYZ&#10;84XYXY375TN++ZgzPerM8Yiul8xTpmVEdExZGRm8ri2R8ZyV7QB5a5uyez385IAcvqP1zR5aBr/w&#10;+iLGFwAYnuD1el3W63XV2FX+1ph6bo/yT+0JT83D69qkMjsCx85JouU4GjNvrRStL61L+8h5PhI+&#10;mS0EYqwF+9EpAlXZtdoCudA4arHAaws88q5qHa7M6KNpnfdD28/eOq5DlWiUn8vRerW/+I7GRfM5&#10;wMp1cZvZA6iKd7d7uwmI++l2oCMNPwrVOvnbAeCaUeP6rmPKANd5gN1b2FxYRE0GuPwaq8n34QFW&#10;Dxrq42PnohdcIN7XxfxGBmTEX9qX1rQZZV7RDGQqGG8pO8rbCoAjD2MNDPcCbLeuszWh8knXIQwl&#10;fhLEYQ/Y1IY3umXHnDl5iG89xUQNNpWB3EYHpHUcdJ2gXzpumVxwINg5OGplKNV0TS9F7WjNd474&#10;pKcfrr2zeYAvADgmB6paLKnLGB6WeheyE3BcVg9w0jQq/DMgnD3Wc3ymv2vXMgDRAuQVlDEI5vIU&#10;xDoAzAoJ5bHy5cf7ANSczvXBGQKsZHsBsG5kAxhg4B+FRDjgyu2oeagUwDsQjWt8vBl7/kv5fbwZ&#10;vL0IZcB5vvhmAMyeXwbOzBPRcXSRx47no4VaDLQ5qMZLUwHwlDbUSMeT5wj3mY90/haLxd5pLbwu&#10;md/5rW7/+9//yvfv3weP77dv38rDw8PeUWcAtLyWWXbgfmTgRaCT+839dzzV8gSLy9RwL41T5u+M&#10;x6M5nBv0ZuTaze06B3xSq2PKml8sFvOHQFxAm6dWwHsOVtVHpggEquCseYGcB0DriO5H7VLhy/GT&#10;zlujQj2qJwO8CrpV+HE6pxCia1o/18v3Ee7w+vpaPn36ZMMhkI4VC/dfQaICajeXOiZjAbCLW2SQ&#10;i3nUjx7l5OKDS6k/ouX6Xfwvg19sfOONbgxa+aSH1Wo1eID5A9AL4KveXzZOMkDhwAHPBc/jWJoK&#10;JqK6I1kxFgTzdV2Xrflr5NZ7FruvII7BMN+DobfdbvfCHjjWF17fp6envTN+XRt5Lei6Upnn2hj1&#10;OxoH7T+HWLEBx2lqc+CMPUfnpu//JHyCfoRvgssEh1pArmCQWlhRQ6I6onY4Bs4Yz4GSlv89yjBr&#10;p6M5jIXaop/qdTh3cl4Ave/utY6B8pDyPgMVFc6leA8Df/gRnConBoDMj1xPFF+p7WXQyPWxEnHx&#10;m6jXvZRCx4jb6MId9Cxj9tK6/rH3GL+1DQzeAMT0bOGMdL50fDlOV4nnB3PBABd9cOBXwyKg+PWE&#10;CHi0XZv5v/Me4zo2veFMVgaopZThxRYc6oBNbp8/fy6r1Wp4u5t6fRErnAE2B6DUa87pNV9Gml7H&#10;SPnKpY2opjNK2dd/Y2StA6Z8PQNsuM55I37Gbx0v3qgVjRF/Y23h3Gh8Pz4+Dm90++9//1v+3//7&#10;f4MnGJ7hp6en4agzNV6Zh7EGXD/AN1dXV2W5XA5ygY0w9g4rbymPZMc4llL2Tpnh8cMaYrDM6w5j&#10;q3IwmkOnx5xxVeMHJV5vrp/OEOF2On0arbWsb1oG38+Ixz4qI7uGOiJccJBNcKegjwTqjk0tzHXO&#10;pCAPv49B7lgzByAjz0XkzXAHqYMipZbdjxSqfrs267hGoNoZBxEoYcXBQpiVHLzC+I68jFDiAMHw&#10;vDKojygCvmxg1OZV2555dvHNx48hnwPAGQDn9vG4cTsR84u4X4AYzBEALXt5AYT1N3t88VGDLnqR&#10;ifOkYRyzterWc2Z8RWVE/D8XaXmt5dfaHwGfKJ8CjsgAB+k8OH527UD8OF5agXjff/75Zzjj9+Hh&#10;oTw/P+/xnwM/zLPREYHaXtcnZwxF8bxurFrIAVX97YwSbeNYHTumzVm+sesgAueufzwGzjBpqWvs&#10;f9c2pg8BgF3HLoD4XzqH+ZlCUxbKMUiPeFKwpADZAUptP8pznlYnxFW4aoxcTTlHXgb9jbLVI6Je&#10;EC3XKTIGvwh9eH19HR7Bw/OCkwUcAObvFg9wizHhwBJfz3iMgagCYH7BhDvDNALAWdsxHxH4LaXs&#10;vd2NDQOMK4Ne9zrj+/v74bizm5ubPfCrGxgj4wRplJ8dOWNOQQSniwCdmz8tNxvXVmpdW73l8PUM&#10;9Clp/1nxt5yR69rPecCz6/W6PD8/l+/fvw+b3nC+LwAwXnfMGy9ZVmg7XWhQNEb6O1rr2SZaHbcI&#10;R2RGWpSHHQDRPocWGgt4W8tuodb6D4HDanVnuiqaU75/Xaug1oFD56/RWIHzUWjq+PeW915oLgVX&#10;Gw9W8K4ufZSH3zVAA2Wjm4gUBCvQgCJhAOWUg2tvBPjUg6H/Wcg7y59BM/cfAJjHiD2o8OxGAJj/&#10;MyjTdEpO+Wq/9V4EMJV0/PVFGAqAXb+jujIAHwEaAF8ACowlx/Ly2904DILP+eVjztS76/jKAeAI&#10;3HLfIiPM1aP52CDjedPyorGsUZbnVHooAv98Xz+l7G+edGnxn890Bo8h5OHh4WE4zxfgVz2/z8/P&#10;ey9c0XlD2bpJlOWCtol/61MmLd8B4AgEa7si46o21wC/LkyC+ZTLzEjT8v8WPouMKNd2JTdW2fhp&#10;+doG/e6lyJCtpYl03axvgjsE1QTXRwFs50C9FpTL00uHVhRzKL4WihS5evK0DdGYMwhDHhbIrOBV&#10;qKpXUD1vLnaZhTN/+Exep0w5rpPbpZ4nB0Sc4mJPEDzDmQeYwXAGgF1d2l58Z8DXAWAuj8eevbq8&#10;AU0BsMtXA9pcN+fTvAATbCjgpIfsk210i9oRgWIdIx5vzsv9YZ5qWbM6j9G1uSgbhx6K2tbb5ggY&#10;6GZE3GN+47F3ISy8JnHOL7y7ONIMm91w0gMA8Ha7tU80QFq+rkOVbcjjfrv5dvOhPBaV38K7Wi7u&#10;RzKT6+8lzddbzth6z4VawG8tv87l2QPgVsoY/UI5TWWsU1KPJX0IUlAEJaLXVTFHVrBeU+9B5n1w&#10;Y8FKjgGykgNxyMv3tR3s6VPwi2tQqNo2VrCol4/TikIg1LvoADDuwYOlfVCKALBuEKoZVApE4f1S&#10;AKygoAayXVv5P4MaBfA8Rhrry55ed8SZjjXPG8qtgV+0sQYOHUBQ4DCHAyTjg5782bW55FJkBDjg&#10;xtfx28VeR0Y36uEwIuZjxPI+Pz8PMb//+9//QgCs4NcZJ6WUPQ8xU7ZO9T8M5czoyWRltK4dwI74&#10;hu+3rN85QHBremdIjMkP6jVStc89fcjwSTY/zojSsmZ7FfIpqUUg/an0nsCso1alyXTMPjvPpjte&#10;SL2yrq1RXxRgRCCDr/1/7H1pcxu7zjQVy0ty7r1f3v//756qk8Sy9tVL9H441ZNWuwFyJNlWcoIq&#10;laQZLiAIAk0MyVFwyXVFwIQjIlGESB2DgusIuGikmO8DFOra0cFgkK4BzgAwp8siOm6NNv/n/q3p&#10;FdIrwFUAzCA524XNvCqP+K3n+Wof62RCwS7W+OKcXwBjgGDXJyxvvac6qqAgcsSq105PVNauvXyN&#10;y9Z0p4LfKH82QW0pV8mNf9ZTXQLg8mdtiIA6T2B//PjRvc54s9mUxWJRxuNxmU6nZTwel+122wFf&#10;vN0N0d9S/FMw1MnjgyfO3Hblz4FpfsoUtd3pkgNHLTriwGBUby1/Rn0Bbx86tezIJjpZRN+twDki&#10;1299yv5tIsBMf8Dv8fSrAmZW/nNFX1ooihyAGGC5aKICUDUeHMFzAFjX3io4jPhV0KSO1fHIzhi/&#10;HQDmdMxjJBteM8d5BoNBdQ0w2hxtgnNrqFV+Ti6RnLSf8Sa1Ul4fg4Y26RIIB4Aj4MT86aeUUna7&#10;3UEfchsHg0H3Qgt9pTGf8sDfetavPhLn/+66A2vapoyiSRKoD9hwzpF/9wEAb+VTamCLQSHLVKP9&#10;Lj+3z41JrkMn8iw3AGBsdptMJuX+/r572QWO2eM3DKI+naCpndANoe7YP+aH83J5bnNdTeZOTtH9&#10;jBcHoh3pvajfHL/KXx/fdirQbcmvE1385nvOjvalDHBHk+FMzkPX8ZGBcIXUDHiNdBF+3zKy6EBL&#10;WZnhicpqJSd4NcTvAdK0X/u0rWUG9pbkHBdTBlyQJ3IyrQbIGS4tI3L6OJZL07JjUEfGH+TlHcXc&#10;JudgGAxG7WaAxnKKgFYkl5YIJn/UkXMbkZ7TXF9fW+ClQDlK4+rl/86xcrsiQMYgRNf76iPf7L57&#10;7Kv1qLz1tcqsO5gAIHIOGeIM3+Fw2AFgRH1xBjAiwADNLF/1A+CPzwFWIIz8kU7gt7YT+SLdczoX&#10;pc3Gt+aJQGR2zS0xcLxmdkz7j6+7aKjL64Ay6gdPGq1Xu4HffHIJXm28WCzKZDIpDw8PZTQaldFo&#10;1L3umHWSN3u6yK+ODSyTwCRY16w72TpQX0vL9ob7wekh86dLf7gs7FNQ+Wn9Ok65nqxvM3zgfFo2&#10;cXA+TPXL5Wstj+UX2S69z/8jzFmrs9ZmJx+uK40At85YjgW/ffO8Ndg6htzsw81EHL0H+P2dqBWw&#10;nitfRLU+rk1sFEw4EKYgMZu06H12IqX8fM2tc8J8NJbyoA7Sfdd02Dkp/h097uT2twBbF6HkOlx0&#10;MlofqcC0BoBZ5tFbrNzSiFJegzmVL0eYkV4jzY4/EANinOWrG9z0bF+OuLtIL8vZ8R7970M1B3xp&#10;5Jy93ne+4phyVa+yurnP8F8BHv8vpRzo6nK5LOv1ukwmkzKZTOxJD9B/AGCeoLkJkNan11omJhE2&#10;6asf5/AL6vszW8319tGDU8lNYjNw/NGk8unDk2trRBexBrh15n1MmvfqTDcD4vovEbz/m+mUAZVd&#10;y+pRo+NAkivLOU9c4+UF6hBxHacpcLQC3/rb8eWAc199VkCvEReXtpTSAXcHgEuJI8CaJnppg5Or&#10;20zm+EZ/uaUPDHC5f93GNycrEEfHXd/wmwLdJIBfbYxor67zxbcDxFwW/+f6VI9a9YT1gdv4K1EG&#10;diJgEfkKl1+BKa/L1UmalsXjH2OfTx8ZDA7fRIn7eK3x09NTmU6nZbFYdFHfyWRSZrNZWS6X3Tpf&#10;nuDpMp+ojW58qb3Z7+MlESxPtn/RxDyyY/q7L2V1MrnAQRQUqJV1LuoDLCP/dyquOTZ/NNlu8clM&#10;Qx6UkSJFzriFsRq1RA3OGVlQOrei/QG656W++tenrD7kBlhmBCLjooCBQVQGOCMH6wAHgzgGe4gK&#10;u41tKuMIAHNdfQh16LKLbAkF84h8DFq1bAWBpZRX4M0BZ223PqZ10QRNF0V/Xf9mpHU60MtlaB8D&#10;wGIZAwNefpUxrwPW4850M2EUQVf5OTCs+nsq2Mj+O3pre1xbAuQo45t9sEvr9NL1Ce7xEwBMmFSH&#10;OM/z83O35GGz2ZTpdFpms1m5v78vDw8PZTKZdOBXdVuj0WprtP1uvLHNcbYqkgHuZ2PWkZuooZxs&#10;cqN8uOt9APF74IYWwFubyHEZ55pEcH7FoFHdWTk1W8NlNEWA3czVVXCMo2xpUN8yL4lqs8O+7f83&#10;Uqv+RXnfY2adgWAHQpmfCNy4siJAyoZUlxVwet3sUgPAnNa1tQ8IcU7NPUZ39TG4dROi6OPWxLp2&#10;c1ujY5u0Xl6CwBEvPTki69saCHc8MS8MUtFOgN6rq6uDF1vc3t4evPgCwFfl4+R9DPDVdKoP3Obo&#10;nt53/38H4j7t0z5+AsTLUljfFBSzjsIm4dput+tecLFarcrDw0OZTqcd+MV1npDW9FzHEafRJT0q&#10;h5o+tE4mMj104NcBsqhszattzECuA5FRncdQHxB5zDg7Nz6p8dtiT1y+iDoAnCFvTcP/HQPHCKWl&#10;EZcIBjNwEF3/HQ34e9CxYDbS08gwMkU6WNN9vc/gNwIH7KAiA6vEZUabj3BNo8xcPv93QCui1mO8&#10;IuCpm/CUnp6eDtrn5JABL0QzsQRE0zJxu9kZO1ng/vPz80EetyYzm0i4dchcjpYNQl/zsgRe7gAA&#10;zEee3d7eHkSI9SUX0ZKGaMlD6yeatGXU6qQvkSJQo6R6kcmpNvFwABi2Yb/3x+Xt9/+sr8eyh8fH&#10;x+6tbpPJpCwWi3J/f9/9Xy6XZbValc1mU0opB5slW55wuPGlG0m17bXyaukimaofiUBwi75FAN/Z&#10;7lYAd06KfFJkl2ptbtXvvvzptYjfLF+UN+LxzxrgEymarajC/wqG+99EffrDGcLomsuLbxeZxRo3&#10;bEZzO6db+HMgBeSMMu8Ed7qard9j6vMI2DlxtzZX8+DbPU7VsjXP8/NzGQ6HIQB2cnJLIBwA1t3d&#10;GQhw19H/+I00+ipYlK0y0yUPiPTiNIfhcPjqBRe8xCFa7sCy0U1xDLQ0ou6+uW2Ojp3UXiLVgBYo&#10;mjy7dG4iUop/cuIAcik/T3XguvH76empi/quVquyWCy6iC/O+10ul2W5XB4cdTYYDLplFS2y4LGk&#10;oJevaX4FuU6XnJ3qK2Muw/l0rlf/Zz6+Bqyd7W0F3qcSbOq5yiql//g9Fj9GfqJP/fv9/p81wH2Y&#10;qKV/L0D81rOmVtKBE822/tB5qK++nov6GqUIXCrYQ3SSQQ6D1RZwAEOmj0PVaKtOom7mC2nPBYDV&#10;mUQg150qgAiVykD5rIEwF2FjGWgatyZRHbGLYEWRn6wPVBa6mU6PA+No76dPn7pILr/dDR+sAeal&#10;DrwmWje5qW5yv+h/7q9M/hlw6UuXDI4d8HT3a2Na70cTNvzOJoVcfgSAd7tdt+Z3NpuV+XxexuNx&#10;B4DX63VZrVZlt9sdPO1gfphnXhIB/rIJoX5qE4ZMXsfqhwPBfcpzvj5rj6aNJovnBsIt5bVMLlrp&#10;2LznanfLuBhGx5S0FBKl6aNEmcJn1/qCEf5mh9S3DJffdbQblK4NkawvBTi/Nx8t+nJsv+l1V1YU&#10;SWgpO9NbdQyI4vEZwbzjmdM6AKXllhKfFay8MYhD5FnbhG8HcCOZtIwrBVio3zlWbXOtbOYbhCgV&#10;wKSWPxwePgRTh8z9474ZFPB1x3+kH+gz7hPIHdE2Bp/8Ygus6727u+vO9UXEdzgcli9fvnTgF3rH&#10;YDiTHfOPvBxF56h6BNTcBIvrqgGEmq7V/IeOcQcgHT8OsEb+I8qrvzNAoONdfQvLkz+RzQDxkyU+&#10;Mg9n/GK973g87j4BrgFuAAAgAElEQVSj0ajMZrPy+PjYrffFMgksSSqllMfHx278RP7RnYKi1zI/&#10;6Da9uomk0wfnk7MnZJpWyY1pHkNsK9W+oV5+spPhkRbw9l6UjTW+rvpba5ez9Vn6qF53rdX+vsmb&#10;4E6ZNfwK5GaLuK7frjPfaob3h+JHZZeijwxmSskjQqwnzrgqiGfDEzltztMCAJQnx1ttkufarx+9&#10;r7xmZXJe/c8AIDpFQstmo8mgwRlSjdrXynNpuI16jJouO+CTHRD5xX/98LFmGgFu/XDdTnf5OwIj&#10;kZ10soqA7ymToMjOttjevg64Vtax9l7HOHSE37rGYCzTxx8/fnRHnc1ms26NLwAwjj4D4EUefcub&#10;2hkHVFvlor8VGDk7F5WTgSzHV2ZPsnpa0qs/coCvD08ZnYonankjXNdaZwSkPxIDnQUAO8H87iAY&#10;FA1ed79llvqHzkeRA46uvTUpgGBDyKADUT/dtIZ0HFFgh1jK60edtbWCDiw7/TzGQEcOmOvXdjhA&#10;3KdeTe82CXIajYA7AKx1Z0BX+eDyXBpd5qD3XdQXSx2Gw2F3tBlHgHnDG7/8Qo850zXAGQh28nOT&#10;HwcAMorAsys/kn0fOtYvqU6+l9N28tUlU8xfpHcAsM/Pz11kd71el9FoVKbTafn+/XsZj8fdOb/b&#10;7fZgbHC9+skmtDVyQDp7guXGUWTD9LeC6EjOkc3L/ElrG1X/Ij4uARd8JDB9LzpbBNh13O8oQKfE&#10;fM/9z4z8HzofZX3Dac5Jx0SjomVHV1dXB4+84bRcpA3lcAQX9916P+aFnZYC7EyGGQCM2p45HLRR&#10;nZWTm/KQ1cnkTt7IADDqYFnWnKXrH3zrcWZali6NQb7seDMAXH7FMa/9xYY3Br7Ysd8CdCN5cTvc&#10;BIrbF+lRn349xU66eiPQdA6K9FfrzcBzK0BiOave6LhGxBYR3+12W9brdRflxTFn9/f33bX1et3Z&#10;HV4ipGUDFKu+ZrYjkx3XoXsYIhlEtiMC431tmPLo6sv61wF8vscvJTlGP/voV0SZfXP66PQzwjZO&#10;3uxnPhobvckSiD50aoNPNWJ9HGqk+JlRr/FXcwiXMBP8laivAYgM5LH5W/MA+GATVimvo5V6rBZH&#10;fDQiE/HUAkJaJgxstGpti3hQp61lcfujevoCYFxzzrAUv8YQ9TjZZvU7AJwBllKKXYKC/gdvbpPb&#10;3d1dd8oD1gK7N7rpCy607JrsVBaIWGftdu105asTbKG+9vQUXdIy+44Fze+cfQYcIvDAZaAveGMj&#10;0kG3Xl5euiPOVqtVmc1m5eHhofuez+fdMWe73a4bh7q+OzqVhHlRMMY8uzY5AOd+R/mdbJj6jO1a&#10;/bV0Wf+CYNcVGJ/i77P6a9Ri36JyuQ3H4rhT859KJwPg2ozgV6cMxLa0sTZA/9D5qVUf33vgOePP&#10;BGeGHf56TJC+YpQNqYtUcvs0OpMBRf7f0h7Nm0Veov8tdbTky8aqu6enSGQOtsZfFOlpdcwMThGt&#10;1WUP+lILLHXgqG92ZFkW7c3kx6DB6VkGdrN7rf3rnLqCiKz+Y6JrjvfsXk2GDuxFk4esTs7Hy6nw&#10;m20FzvddLpfdKQ8c8R2NRh0wfnx8PNi05TbYwdYAALunWZkMuH0ZCHWTDpUZg6cW0BfVG9nj/X7/&#10;arlaRlH/OjvPdbINr7XhmPpbqcXWOT3NxmA26ckmCsfwfwz9WQPck1QBjumgaMb7ByC/DdUc5LnL&#10;VsomQc7AA6AgosMA+OnpqduM4l69qzoZAZ1aO1ojJzqD7wOaW9IcM4Fs7e/MwfUF6Np+BSp8jT/u&#10;WDKO2PIxZ7rMAQD46urq1ZvdOOLLdWm9taUPrDMtDs/JoI8c9b8bH5zGAe1WANqHMkD91pTJU0+B&#10;2e/33Trf5+fnsl6vu1caY30vA+D5fF622215fHzsymuxFbhXm0ydKqdoXGYTLLZJEWiL/ru6a3pV&#10;4z/DQtx/GkGv8ffW1Gqra218y/yn0lnXAP+OgDejU2dY/0aZXQKdU+atgM/NhKP87Eju7u46APz8&#10;/Fyurq7K4+NjdxzRbrd7FZ3hOmqPuqNoitNVB0ZrDiQD51yWOxUjSx/VF913Tjnrh5ZxrREOx3+t&#10;f6ONaVizyxHgllMe9MUWEeBWQJwBX+ZZZenkW5OZUjbJOcVGZvrwHrY36vvWKB3z6MAlfyMqC/AL&#10;GzGbzcp6vS6TyaRb9oBTH6bTadntduXp6enVMYFcp0YrB4PDF7hkelMjJ4tsXCpPWblZ/7dS1JZo&#10;wu94i/jVPowmeX35PTUol9XbMm5agxZRWe8J+oetjdFOYQdby9uH+hqlPp1xDEXr3c5R12Dw+k0s&#10;p8w2ozpALQOzNuBr6U6lvuXWZN5qlDMD4AAZynSbrBhg8SYnB4J5EwmivKWUcnNz0z3qRiTv+fm5&#10;bLfbstlsynq9Lrvdrry8vHS7u3UNsY5TN1YRYXYgTuWWgVmu1znt7IUZGfhUeWm90TmcrmznEKM1&#10;uI4cX3okmKtfPw6w8n/+DaCLJQ661vfm5uYVuHVAhpdVRL8jG8/XIK/aW/WyflB5OTvUAhhcua6M&#10;lokXt6NWruMp4q/mL9SmuHHr6kF/8bKo5+fn7q1uy+WybDabbskDTnlYLBbdG99gR7g8nC3M/7nf&#10;eZmFaysDaW5/n0kryxFLMlrGJ+uhni6j/aH2V8tnvdCynH3M2un8gvoCXs4WjT0nn6hexW3ZfbQn&#10;qrem15zf8cjXXPman/NkfqMFQNde1NQUAXaVRI05FRhpGW8FtI6h1hnLe85g/u3Uqh9vEfFx4AbX&#10;nVHIeOI1vFdXV+X29rb89ddf5X//+1/3Ctvn5+furU1wUo+Pj53T0XXAathcVEQNsRp1l56XXbRM&#10;gFsnjdpH7Hgdry3k2uDKU4ON7xrAbX2VqDpmgE+O9DIA1je94QQIvNkN1x2gdXqZ6arylqWJ2qX/&#10;+4xL/Z35FeckM5mro9f7jh8ev30oc+QZfxnA0Bcp6LdudNtsNt16Xxxzhs1u0+m0bDabbsnD8/Pz&#10;QZ/zeHPjzr3IwvW1vp2uNmbV/jh7xfLhOvUUHOZV+apNqlw/9KWs/x1IdGMsApSXjCuc7W7Fjefm&#10;ow9VAbBTwD5GqEZvAUzek5wBj/47+pXbfglUk18r+Dq23gwYKGDLZvd8/dOnT+Xz58/lv//9b/l/&#10;/+//lS9fvpS7u7vy48ePslqtymQy6UASNrm4KAO+2RkooFNHFzmCllf+crl99DobN8pfdt9RzeBm&#10;Z6lyXVEfc7rImTLg5TW+iOAy6FUArBFgfvEFR+rcEWctINjlicrg9kRAuUU+rj+c3ro+5DIicKR1&#10;t4Jfx9OxIFjbEJFGfJk/vaZgdb/fd2902263XWQXL7VYLpfl27dvZblclslkUhaLRQd8n56eysvL&#10;y8EElkEu88H31I45Pt1EOpvcZLJ0E2zoqJvUuwl9RpEuc9s1vQP+kV66/Ny+aFz11aO3oswm1toa&#10;6UeNztneWv83rwGODEor8s/IGTet86Oo1r7MmEf3md66jZc8azwHtbTP6eS5wC+XHxn3Wl2q74j8&#10;ff78ufznP/8p//vf/8p//vOfst/vy5cvX8r19XUZDP55lI5lEcPhsDu8fr/fd49GcZ4nruujNh1z&#10;CigVMEcOxjkil69FFq4ulaOWH42jqA+crakBs8xJKqhUgKnLHQB2da2vu+/W+XK5EZB11/VeDeBG&#10;abj9UV6WW62vs75y+RQkRNSaTsutlZE5dtXfDFTVQBZPStDXGM8vLy9lt9uV7XZblstlWSwW3ckO&#10;Dw8PZbFYdKc86Pm+ALN8DGMpfkLs2hTx7mSYjX0AWdWhTCacjnnpAxhrQDdrS2u5NduEst0yuoiX&#10;vhTx+xbgOuIxwnXnxibRRCyj5ghwixE7FcCeA0z3pVbDyGn7tO8SQPyvTKcOknPqUzTj5+/WchhQ&#10;MTDBGjys/7y7uyt//fVX+e9//1tKKR34hdF8enoq6/X6ICLMu8Cvrq4OHl2qo+BzQ/Xj2q6AxwFf&#10;lXnmAJ0xdAC6L6Hc1qOFMjATgUKtT/tyMPgZmc0Arlv7W1vSANKoraaLIsO1zZF8Ldoc5a5lMuwD&#10;JDJSnxR9c3rlocZr7Zorw7WPH9HXQBwTgKE7uxmnwGBJ1Hq9Pnid8Wg0Kvf39100GEsjHh8fXwHG&#10;1glm1G5dQ6339VXhXJ7THdU1xxvn1TXSWb6sD6M+d+deu3JbdEb7H6QbgCOf5QDee1AEyPHd6mNV&#10;39xk4Rg6RS7VTXCl5LNUrfjURvUt4z0BZq2zHVD+A4Dfllpn+1F05xhSAMh8uIhPZPhKKR0AhYPD&#10;m+AAjgCA//e//5VSSvdIHGl+/PhR1ut1t0EKEaFPnz6V3W7XrR3mMz7VgWl0hyNECtS5Tc6BRjLR&#10;axkAyQBzRAosWP5R3XBwnJbTaVtdFFUBsoJNB3p5iQO+3auJ9TsCoS7Kq5FDB35blkm4CDDXH/VB&#10;a5BAbaUDqg4oRcClpewa1UBTS94IQCrfEfhlvhVQYrPbbrcr8/m8e6Pbw8NDB4DxgovpdPrqhTrR&#10;JrVWW+Z0sFUeSll5mYwUAGf1ahtqpDwzCM7Ki8B3lgZ6ud//3DCdlfNeoJf5iyiaVGZj/9xtOHVS&#10;cPIa4FMbUzNKlwSAo/r7KMAfOi+dIuNTJiitRroFADDY5PW6AEu3t7fly5cv5erqqtzd3ZW7u7uD&#10;iOFqtSpfvnwpy+WyrNfrsl6vu13g2+227Ha7LmqkfAJwR+3jdriPLpnIokgZWOb7Cr5r8sO3AzpR&#10;/yioj8hFcxVMojzdkDYYDCwAxn8FuYj26ZnA2VFn+nH3MtCbrf91AFl1w5Gzf1kkq6X/ajxkwNj5&#10;qYwXbUtUVzSp1slbNn50ssfgFN8YY1i7y0saEOkdjUZlPB6X6XTanfm7XC67yTD3p+PTTXyZn5q8&#10;I9ll9qBGLm9WZ5ReyeXP+vLTp8O3t7myVEauvExWDH4jHHEM1or4fQ9iUN8333vRyWuAlY4BFZrn&#10;FGDy1lQziPyfr/2ht6EWZ3xOfYomhJHj5rQuHTsdXrPLu7EHg0H30gNshkK7rq6uyufPn7v7nz9/&#10;Lre3tx14wtFqLqrEgDsCF5nzZhk7ctGlKA2n408NoDpyk1LXb6X8jMBHPDFQdIDx5uamS6cAlIGz&#10;A7Au2qt1ZOA3ysPrRbkNzlkrGI4Ar9PnyOFn9lDlHI2hWv8dM54zv/VW5MYNT5qiTZxIw8uXsN6f&#10;X138/fv3Mp/Pu1MelstlN/nd7XYH+gcwoiCXwa+e8nB9fd31iS43UMpkW7vXx2dmUVJtVxRVbeUx&#10;AvGl5BHOPv5Ar7tx8CtQJGc3EXiLdkX9l9EBAHazH5AzOpkynAo4eAaaUcsxRNkA0M6oCUyNsxpw&#10;LedSgPxHzgT70jl5O8dkJDJkvL5P9TQaSzpm2CnhTW840mi323WgBEB3MPhn3S+OSru7uyv/+9//&#10;yn//+98ynU7LbDbrgO+PHz8O1gIPh8OOb9XhCAS7ditI5XZp3+m6Y82fXavZlIjfaBziOoNG9wIA&#10;TsPgUgEtR23dsgON9Gq0N1qeoPkZQGcb4vTaYDDo1hhHIDerXyOGqiMtwCIbf5kjPJcNQB2qB9HE&#10;uOZEmef9ft+d261pdTyojingxJOYu7u7MhwOy36/715osd/vy263697qxhHf0WjUveRisViU7XZb&#10;tttteXp6Oohcok/BF84N53PAmSf8B19ot2tHi+wclnC+t9VP1bCK5s3sgiNchzx0qRj3a9Q+5I94&#10;LuWffsjy80QoKyci5TuSr3vq1mfSENnqTD9a7p0D/2XUAeCPmmlkRtB12LnIDcxjynD8/0qztkun&#10;c02kPoIi/VAQjfsAvp8+fere5KRgFWCGrz8+PnaO7MePH+Xp6amLAG02m4ONVvoozxm96Le2Dfxz&#10;u1pm4VFUJRvvUUSFDaQDww6QKBAE6GOKIr7oAwW47j5AKX8zuI1OcOD0Dji75Q/ZZrfsupObyp3l&#10;piA4o9Y0rdGhVltQS5f5G3etBuKj66rjCsjwzeMa+XDKAza1YtnDcrnsXmU8Ho/L/f1993rjzWbT&#10;pUfdOlmC3XDAjflx/rHVlp4z3TnsdzbJceVHPl3BngPE7n9fXms69yvSpbZhWMpxoeNzUgYiT+Wj&#10;r2JGBk35qqX7Q78Oqa5ljlC/a6QA0RljfACASyndK0oBapGfQRfOkVUA/Pj4WFarVdlsNq+iglHb&#10;o7Zm6fi6AzJMraAkAmEOfDGQ1Xqy+nQ9pEa1GBhnEd5Pn/45rq4FAEcRYNSvR5txH7sTItxyCL2m&#10;ADhqi2u7k3UGgN3ko5XUlma6k03KTp0sK/UBNmobXFnRcVc6EQHwRTR3t9uVxWLRvcZ4PB6X79+/&#10;l+l02p3zizN+wQPbCjf2kcY9xeJ21sYltw/f5wwIncv/R37bvdHOkUZI2d5Gk7iozNZJvvId2dpL&#10;p1Pw5Vu3c3gp0ctjZ50tjvWY2VRfINy3fJf+3Ab8d6BTZVLrj+x+ZvxxX50zA1p1es4oquPAI1V3&#10;fBeDLwVZOBMUJ0LwGlDOi2921uy0VB7gR/mogZAMELnIifKhZTIojQCa8hDxp7JQIK0AWAGui9RG&#10;SwhqABjROL3XAnhddDda0pBFtBUURxMKJ/dz+gtXptaf9WtEWSRW77v0XIeCXAUjOo54U6vTYZTH&#10;j7pfXl7KZrPpljus1+vuRAes/53NZmW5XHYTXbwWvZRyoHc6vlA+AB3z5v5Hj5iZfwd+T/Frffy/&#10;8tRatuvzzM5DFjzBwARCJzLgJdKLTF9U/tq+SwvA9QX5H82vUvMmuGOpj1K66+cChZHhy2b0x9SR&#10;/W/J/wcEfwypIXJOU785nRouB+jUiTvi6A0/FnVgtpTSneyAN4QBOEURG3XG3F7ejOfe+oS0Cgaj&#10;8qNrXCdHnWoA2IFVF9li0qiWgr0IADtwyZG6CFg6EJwBVsggS6Og2UVv3+rD8nfXFTS5PsiI00YT&#10;TtX9Y+pxwKFPZKpP9I3Ldk+AWBc1H6K/6/W6rFar8vDw0C17wJFns9mszOfzslqtuj0Dpfwcl7xm&#10;nNvLa471fGJONxgMDkCypuP00ZsanV1sobeYULmy3SQ8yu9soNs8jDwaYIjKqAH9yIZfGoi8ZKrJ&#10;Kl0D/F6AzHXqOTu5ZdYPPlqu1Xjtw3sUYfhD/9CvOtjZ4SjAYlLAzA7MrRFVY4tHcfpYXY2tgj8G&#10;dCDeiIdNMjDm6sjBG05RiACvA0cuOhRNGDTioqAPG/siagHAKtsoDbdHQTjfj9bpOlDL+VuAbwTc&#10;o2u1j4sGa99llKVpLUPLcvrhgEatfi0ru1ZLqwDR2fwIKCmfOI+7lJ+nkOz3++615pvNpszn87Jc&#10;Lst4PO6iv4vFonvd8XK57JZJMQBWvWE+OPrL5IAc8jGv3E63MUzL1MmRKz+Lhh5LTk+YuI8UrLbg&#10;BJYB6uDy+JrLE02+srb8qn4Q9JH4MqOLWAOc0TEGLsrfR+CRw+5bf40uQQn+7aSGNxusmbHMymbi&#10;fJ8+fXr1SNKBMbcrH/dhUPF2KJwXCocKJwnAeH19fbAxjqM5yIPTI/RopFKKjUaClwj08v0MPDiK&#10;wFsppRkA838FfdqO6L+LdnMEl8vSpQoaDa5tgqttfKuBWAfwXbsz2XL/uD5x/6PvFnJgU8tw+vVW&#10;5PTUARt8RyBYeeX7mCDjiDNsdptMJmWxWHQAeDKZdKdA4JvP9la7AbDL/MHOuLXIGfjTNvLyLAem&#10;+Xc2gakBwVYb20fnarbGtUP5VzDr6nOAn5+wuQlDxjvrXQ2TvCfVbEXEayv/b91O6z0uRbjnoNZZ&#10;XUYZiHZG8lge/4Dh1/TWunhK+VF/qRPMDBY7LDWMGv10Hzg1Br44Qg0fAOBPnz51L9a4u7vrlkyg&#10;LABgPkqJnSYcpwIytKMFANdkFVEE0hBBy/Ix1QCwXkOky0XMdZLCoDMCvhFAdoCVJz0RqFWZ9In+&#10;KiBx8s6oZez0KUPHSQsPLdTCZ2bHHRDXtBkARj73dAbHYPELLvAii/l8XkajUbf5bbvdlsfHx+6b&#10;gayCXwWnHAFmwMwnw3BbXTDAgV3Xf27cO0AY2QPXHxHVJmJ9glcRP1xmxB9vhosAn/tE4Pl3pkvC&#10;l682wZXi12Xhd6bUjlrLb1FGR+qUIh64Hsd3NFN19yOnHUUM/lA7ZZGTY8tjcv2e9WFL+arPqhsc&#10;6WFHBQcInUM6AFCAu6urqw7ADgb/RItubm46p4Zjz+bz+cH6wPV6fXCaBPN7fX1dPn/+XL58+fIK&#10;AN/d3XVvj0NeNtgKwjJigKxy08hSFFFyNicDI1H9ChBLOYwguzTKvwOO/Ik2zekGNt4cBz51chHl&#10;ZdljAhOB+CxyzPWiLfjPOqv94eSrMnL94e4rUIn+u3st9jUCtpEOOfCqwMbpsj7aZt3hl1DgPj9p&#10;eXl5KdvttgO6s9msPDw8dN8Axoj6uqcy3Ld8BjjOFHYT7B8/fhzoj/Ybp1dZ4zcvkVBdcqT+k3WN&#10;eUNZtXNenf1VII62ZqBexzuIJ9j7/c8lE7pJWW2YLq3gMjg9t5HHKNfB7VH/yJMqbZuTk8oEFPXb&#10;qSC95k+j+y0TmD4U4YA33wTXwsxHU9T5qrxRvmPv1+r/Q5dPrToQTfpgmHn5AoAxR2DdZAuAdbfb&#10;le122z0exSNS7A5HOQBSNzc3XRT49vb2YO3w8/Nzub297dYB42glNboKJLNJRAZ+EZFqAcBOnhHY&#10;wv8aAHYAtwaAo2+N3uq16MMyzaK77hPJyPGlbct0NwL5Sv+GSX4Esly6Ug7lxZMdjsBibC2Xy/L8&#10;/NxtdJtMJmU6nZbxeNyd9ICxjZMeeKy0+g4Fdzxu9aMbYLWN7nofWaqt0P+Z33W2RUGvllELcGR6&#10;nQFABZUK6rN8LfXrb9avc2AoLaeVt1Po0rBfEwDOnM6p9NECqTk2/d1SVp82/e7O499AbuIUgRKN&#10;AADg8prdHz9+lN1u92odrkagcPQZjktCBBg7xvFKVESZYZQ5Cnlzc9OtC4aTBhAHX+BXAZdGaNQ5&#10;1hwo2p85XXbablxpBETTuiUa/D/qtxoAdr/d0gWO4EbLIjg/p2kB0Mqr3ouuufa1yMhRBEB+J9Kx&#10;x/oVgSrta+g2ntisVqsyn8/Lbrcr8/m8jMfjDgDjtcar1apb9oCnMWxHWP8dyOXxmT2N4YhmC/hF&#10;lNPJiOt3snGgW+1GVGZEEfjl+pSisewmPI6y9tXGQQaOWyYZznZlMtC2unst9f1uY7wKgFujBH0p&#10;cljvTS2DoFUR1Uieys8funzKDJwDEOxAEBHCyQtYu7vf7w82r+laPxAfmA9niiUQOD8UgJojUKjr&#10;+vq63N3dHTyG5ygx+I3AEQAs0rmj0/RRoW4E4XOPneHXMeiiIUouvwN17AgcuHeAQvuYf9cAcBYB&#10;bgWwfUBwBOjdddfHUbv/TRQBX+cbnI6xriPqiwkrNrltNpsym826830xecWmOJ6QKm8ugsf9qFFK&#10;Z48AlNU2RZFHTpfphgIxnRi7iXKURynzzQ7A1spR+blyIuDH6TMQGpXjMEQkn6isWtuOwVcZSM/q&#10;jeijMF+kx4PBoH0JhHMkpzAT/f9IymZ+LXy2AOaW/H/o16FMnx3AguPgyC+DUkRcAYyhk/povZSf&#10;O73xAozVatVFjRAxwpIKODk44e12Wz59+tStJUaZKF/fIKeb3tAu8KvrEuGsFdhqOmwCyh67cn2a&#10;JhpzDiC32K4MAGs5mqcFrLolCBkQrYHirF5XT9ZOl7YGnPT/7xYhAtWAcJQeT1+wJhfgdzqdltls&#10;Vu7v77vlD7PZrDvqDK815teh1+pygC3T+QiYulMKNB0m1Vm5+juqN/rNgJLbFJUb8aD/3SQvK8fV&#10;n6V3kyL+rQAyA+vajhZQmgFvZ7sifrN6+4DgS8Z87/IijJZBcCnGMuqcSLEdYO4z87qUdv+h40kN&#10;lgPBrO9Y74tXHwPEYsmDRkAAUDiyCICM45NWq1W38Q2b31AH8wUAzOf43t7elv1+X25vb7sj0vBi&#10;DawR5mUSWh5+A9TrOkX+rWkYQEcA2IHfVidbG1+RQ8kAcJQW8mQAqhMIB2BP+bSC4JbfGQCOZFUD&#10;Zr+6fasBX3fOr5vwAfziSc3Dw0OZTqdlNBp1gJjBL57ccH3Mgxsjyst+v0/114EatVVIp+MtmuTo&#10;PV0ixd9ObloWl5nx7vK3Uk2vW+pXuWV6n5XFdlD9gMtzapudr8p4zdI6+mjwG022wP+7rgGOOpOv&#10;vbfBbO0Q53R1RnWqUv6hX4+yyIVLy0sfnp+fu40tiP4+Pz8fHGAPYsDCywewAQ4RYH41KsBpKYcv&#10;uWDA+vz8XO7u7srT01P5/Plzubu7K1++fCk3NzddhBjgF69Y5jbyGl6Aco7yskHHfU7DayOjzX78&#10;W+/rEguXrw+xjYO8s7J0Da9+opdY6BKICJRG/PH/FmDcAnwz+57dc9GnXx34KkVAmK/xZBe6jDX4&#10;6/W6LJfLDuwCAI/H4279PiaumBSjPO0rBdgMmJiPUl6PD9f3uK/j69Q+dIBax5ID6BEAj777UAuQ&#10;Vj5aJoH6/xi+av6jJX8kG22Du5fVqZOBY+V/aXTSGuBTqSa89zKitY53jpeN06+uBH/oeMoMQmQY&#10;GRxiCQSitbquLtItAEo99xe/AaY1/X6/79YT8gszGKxeXV2Vu7u7gzNw8WpVRI7RDpwjymn55Ape&#10;4uAIxzSxM+d2174R4a7JqyZLkALgCIiC3BreKNpbiwBnoJR5Y4oAsAPErj5X1h9qJ+iOyhJjAmNy&#10;uVx263snk0kZj8cdAAYwxhMgjBk+gov1g32RHlOItDo+mE/3EpuIjgE5DMYdsI7GG99zwSadWEVB&#10;BuX/PemYyR9PbFCGlqnp8d0KWs9Fp4DeS8RJQ+2sPpGUlo52+VujBFHdLQChlq81vwO/XJ6LDLCR&#10;YoD8kQpwqmloodIAACAASURBVCGI8p9qcPSRep86zxlpivo5i3yVUrpoLQM4pNXJEdIxcNXfHBVl&#10;Z8XEeZ6fn7t1hbx2EPmfnp460Mrrc3H26N3dXdlutwdLMEop5fb2ttze3paXl5dyd3fXvTgDjpPL&#10;gbMfDocH0W2cXcwAeTgcHkSCeUmEi3BF/cMO3d3TPoj6tnbOqPa/0wcHMHniAD4UACNvK3DN7JAC&#10;aFAUTcZ/8Je1L2s3JmzRRJA3cIJa7GBkq7X+CDjhm/UN+dnmOJCg5XKZTodQHo8vXu+7Wq26DW6z&#10;2ayMx+MyGo26Tat4gvP4+FhK+bkOH0cXOpnohJH55ahvdF5tNvnCmOX0vLxCn3DUxqkbfw70aTml&#10;vD7lwpWj/Rf1kdMXLUf1KxpzWpfDUSxnlwbtg3zZf+g67Eh2rl6Va8RbJgfcc/iF86jua3nuWMu3&#10;pBbMyGRfhOEULKrsPWdYkVHOKOKxFYy62dYxbb7E2c+lUGTUmKKB3oec/jgDwGXXdM4Z+Mgh8DIB&#10;AEREfDgCzI4aZ4iiXl0ry5vn9NzgUsrBm96Qn9uy3W47EASwfX19Xbbbbfn8+XOXzoFxBWvgWz+u&#10;Hxg4QE7sZJ0R53Y74JPpketryKeVMjDcEuFlOaoMNF+UtwaYIxAd5Wf5OwAbjbFMFu7b9Qn+13xQ&#10;RJrG9b2CRAUk0WkH+uFNnVwWPxHBeNztdt1ypMlk0m1yw/GE+OaTWjDx1MgsxoX6IfCtY4h/R33n&#10;xskxflJ5imyhs7HOr2qdNfCpNiLjOyrH2RiWvcqlVq7zD1G9mc/I8jK/x1ANJPI4OGUcvic2jKjG&#10;w0kAWNP2YUCF3ZL/GIHWligcy3/fcjTdJSjHJZBukmDD6BxxzSAptYBpvu4MS1ZGZhAd+MWyA351&#10;MYArwGspPx9VXl9fd1Egt7YWABhRXCxnAI8MejTvYDDo1hxzxGc4HJa//vqrfP78ubuOjXBoNx6t&#10;OkCFep0DQdvwnS35cNcd0OXr+K1OLHIY2SYhrjcDeCpnB2I5YqZLJFhmteUSrkwFuy59BJ7V2WVg&#10;yFEfIOxAN6dx1yL9yPyHS68Rd1znDZvcD45/jNFS/MQSUV8A3sViUR4eHg4AMJ/XvV6vy3a7tae9&#10;cLkMvrVfeE0+vnUyyfc1Ys8R3BYf5sa62rwoGujK0jJqwFD7tjaB4gmD00ENCKj+R/m0Hm4P/49A&#10;tGtvJLOWSYgD4pl8HM8ZNtH+iPycA/KXTFUAfKqBZGoVdpSnJX0tf5/BXiuLy4lA0q+mEO9NkQOL&#10;DE4f8JvldfcysNanTGcsePObbgSLjKCLBqnxZFANYM0Al406A3HWWxh51Hd7e3vwBjl2lloWywDf&#10;+tjMgVB+9FfKoaN3/cH5naGNnI2Wp/zW+lejb9rnDrRka3zdB+UgDb8Eg+9lwLfPh3lXGbr/tfa3&#10;pHHjObLN2W91+NynEQDRe6y/meN2wEwBJMrAJHS1WnXLHPAqY14CoUcVcuSXJ0fKUzSp1Qiw41F5&#10;1XHIy660/1r9NNs4Vw/3UVZWBoDxv48PqOU/1W9H/svV59qkS01c+6M6XHlq52og2NnF2jjMwO+l&#10;YZya3h48/3PK8lYUzVxa8hxTl9ZTmxmBMrDvFI2va7rWcv/Qa3KybenDFhAd6UeUX/NG9/h35iDg&#10;/BxwRX63JkxPlHCH5fN/rhuk0SZdjgEQDFmowYxkx1FelQfT8/PzARjU/lUj7sAJl69j0V3j79oY&#10;dGswHQBWgKoANgK/DgDzt7un+lEDu5mORmla9D8C1BnAiMBLzeG7PO66q0/HkRsHUXp9UQvXxyeg&#10;cPQXUV683W29Xndn/CLqixNaeLLD4JfXzTtZsX4w37rmugZqGPxGsoiAsZtEODBU078IPLlrx9p8&#10;trfOV0egtcZ/Lb/aM83vALCmiepuxTCoO5tY1EjzXRrQPZaaF8Cp8tSUu0bH5DsGNEbAJrqfUQZw&#10;neOt1fMHBLeTk1XfQViTdc2Za50RgFIn4CK/DgCrAXTAF/VhI5wuqVDnHgFgB6rg1BFN5g9v0GuR&#10;J8rUF3eojBj8s3z5W52ugiV1osyXc+4t4M61MQN8LgKsoDha4sBl94kcR2W2AOIIJEeOP0uXyU77&#10;I3PczkHXxnw0/rhu1R9e9uDkwMBEAR6PP54krlarbpnDeDzuIsCj0ahst9uyXC4P1vuy7rP+OADZ&#10;OiFw9sjJh69xZFmBLsvH+Twds5GtUt4ioOsAoGvvsdhBKdJDpzstvkdtt+oXy1JtGOdX2xfxGFEf&#10;P6k8t9z/XcBvKQKAVdgtitZ3NnYsgM1mbMcSHv+cQtHEIEtfynn4/x0oM4r41jQthtLVEf3HNe0b&#10;Z7Qjfplv/vCmN46uug1v+ihd62UnqWt/+cUXCr6Vt4jv6Fg15juThQMnvOFLd6dz9InXF0cgoOYs&#10;XPvcmMwcm1LLpMgBWV7n2xcA67c+HudoIX/zJ1v7y/WdCnIzQOKcp/MxrSA5Ko+/awDbPZ53gIE3&#10;mbFewWdg0okzt+fzeRmNRuXh4aGMx+Py8PDQrQHGOMXLLVDOYDA4OIVDdZjHDMuL25+toY/AsQNq&#10;DuRDf7J+UJugfDrKbHtrGRHV8qiu6cZbBar6W/mP2hSBX07v7LP7rbrd2lZOF5VdA72uffztJl2/&#10;EkB+FQF2wjoFrJ2an8sBf/y/lSLFaRkwLk+rjH4lZfhIYpmqE6sZylq5tf/O2ET51JE7AMbGTU98&#10;cOt/UZ4zlFw/88BglV+ioRtQWJYKEOFgeSLI64lxNBvzGxm7DAQzyINcnJNlPl3kzQFglr2rX/l0&#10;ILCFInAI3qJIrgJZF93lOhS0OvDbNxqsyy2cHNx1bXtE6vQjQOvyMU+1OtzvqFxnLxT88tjn9NA/&#10;XYLAk1O8xAbHmI3H4/L9+/dyf3/fRYDn83m3lp5fbsETFK2b2zUYDA7OuXbjWPWvhRwQa02rv2vA&#10;lWXN1FJvX1Ac+fWsHgXAKkfVay6v5oscCHY8ZRMMp6MtY6uFsnrdf0eun1pl/x5Uq/8VAK5lUMPZ&#10;0kAFDX0p62DdiKN5XOf0UZps1sf3o0GeKes5Jga/Ojmjj9+lvN61HDnaqF+i3dCR09Ey2Okwf7pp&#10;C8QRI1724I46QzmIfiqvyPvp06cuDcqFA95sNgdRYH3Eyoad28qRQ5Yn3lq1Wq3Kf/7zn+61rADY&#10;g8HPqBW/tY5BqzP4vLaRQSHWAKP9XAb3H/pKP67vo8mp46vPGMwckAIaPjKOI7UawVW+MuAcgWCc&#10;0BFFnRWsc3ucw4/+R45Nx2IErjVfKf4FKa6eiA/1KaoTmNwxqGXifsCkEkCV9RP6izTr9bp7pfFk&#10;MunA72g06o4+w2vKwad7usNrzHkiyjaCdR3jhPs/ApNuYqMTZAb4Wo+ONdajKJLOOo3yo8mqG3sO&#10;8NVIda0GwJjvGujT/Q/KoyPtjwwAZ0+gnU9omQDUgLrTK73X2q7IJvelDES/JbUfgnkGOma28taC&#10;qJX/0TOYfxs5cHvOcrP/oAhUM28RAGOA6l74oB8G2RlxOmxWw5mjAKgKrjVvKYdHkMH589IE8O6W&#10;Qby8vBycm9sCJJVvTecceGZIM4Mb9UcGzGqRM6eHqjcMOlEmR1xrUVrmzQFgve6ivErueq2/oglg&#10;LV107VTqA4AioMOvFGZgpXpZyuuTFhjMYcw9Pj6W9XpdJpNJmU6n5du3b2UymXTgF2f8bjYbC14U&#10;CEdLlLI24TsK/ri0NXDSMpZALDsFq9F4ccCpL7XamyhNVGcNMGvbnJz61unk25q3L/WR/7F986vS&#10;uwLgP/SH+tBbD8Qa0MrArgNicEpuzS9vUmMwrI/EtexSDh0nnDrWFSICzCBVIzzucSs/Vi/lZ0Qb&#10;0ePNZlPW6/Wr8q+vr0NQ6f5zBMgBqggA833XZw4EZ5ENBb+tAFjJOakaAHaRW40Aaz4uM1v+wLrj&#10;Ik2O72OAcPQ/c+B9KBqHLROU7FoGEnl880ZVHvt4wvHy8lJ2u113pu/9/X2ZTCbl//7v/8p0Ou3A&#10;73K5LJvNposc3t7e2okXeARAj9ru1oiC52xiV5tQanqWVwbEHADEGNDyjtGHDIBmFOmoy8tyzO67&#10;OvpMIvh61D9uwhPx5GTr2omyavw6Xfm30ZsDYO24SOn6lnkuqvHyb1aO96aWQXuO8lvqz5wAHCZH&#10;jvjDj1Kjdb8uGqX1uXSoD9EofgEGwCsbVxeNLOUnAEZ53K79/ue5pvqaZAYIzJc66yxC40ATgDBH&#10;l5xTULm4Y4Si6IoDCvwI+hiqAWDIxm1M0zW5GbjVa26ZhNMj12aVffSfr7Wkza5HVBvrfexzpAMM&#10;dDmP6r0+QcF1LGVYLBZdtPfr169dBHg+n5fJZFJWq1XZ7XYHSxRUv3TTmOp33/a6cZOlz/TjGLsL&#10;wMwbWp3Pd99R2zLArbxG8uoLbqP7Uf1R+ux/K5BXUFzL58B1Hz8ayfR3wD412b1LBDgSbBStiPL/&#10;od+fzjFByspzM+nMCalDLeUQ8OI/A1wHet2GN/6dOUAGTXDKbgOci0CoI8Z9F4Hk+7wUwm2yY94Z&#10;iLVMMpxMtT8YTPI9LsNdc2sTOV2LvPsQl+cAa5Ym4suVlQHhWvlqZ1v0zf2Orp0iwxqQac3v+t/x&#10;iDS4xmOKCeU8PT2V7Xbbnel7f39f/v777/Lt27eyWCy6l1usVqvy+PhYSimvTuRQgM22A+My6i9t&#10;i+u3CPg48AvQDFIbEPlap0duHPI9998B/+ie8urK5TXMajt08hPZHOXD+YQaqaxB0SketbJVLtE4&#10;jPRB5ZCVH13rA6LfivrW39c2fega4Fawkw3qc/D0hy6L+s6aW8uLZro146JOFg6NN9cw4OWlD5FT&#10;do/+1Qnq71JeR3/1nF4uy0UUGRxqVBj5uE0AwAqCOaKZAU/tg4zUcDtZaHkKbAaDwQFIj8pxALuV&#10;XNkZ2M1Aag0AR1HeaEmE8nXKf25rZLdrDr3Vvh475nls8niM+OYxF/HGYBWR39FoVL5//16+fv1a&#10;/v777zIajbplQnhCUko5ONdXx4cef1iKf1EM9z8vSXAT1kh/o7Ho9DSSKfNTI7WNPBmOAK777YIN&#10;EV+4FtkLLbeFMl/QCli17ozfrCxnD5kf5TmaCPUZl5cAet+Tfpk1wNox/6ZO+kNvQ9mEjB0Q7in4&#10;ZUfJzs298IIdkjqFzBjphhkGv275QynlFWjKwJE+Ouc24qQJ3QzHm/e0nmyywZ/IcdUcthJPJLAM&#10;Q4E+85NNLlrI6YxbAhEB1VZQzOla1wBncsxAwjFAWAHcsVSLtGW75JE/mphy36huun7c7/fdcofN&#10;ZlOenp66ZQ/fvn0r3759K1+/fi3fv38vi8WiG4t4nfH19fXBedawH7oHgPVC60e+CPSorrk2OMom&#10;WtwPNZCpftiBzVIOT+/RexlQVBDsAJnL78Y5+IjaEZXB/934injPyE0qahON1qCB5lUAXcv7b8ZS&#10;7w6AW2ZA70n/5s7/t1E0m1YnrA4oAqv7/T4EwLpEgsuInBfzpA6P68MJEBqV1Ue7DiApuXsMJPht&#10;cLoGOIsmRUCWJwGOjxYnpLyqjHG9BrL7AODIIWfAtQZ4uW+zcqLyNCIYOfWsjTXwm00SL4EccOIP&#10;jhEsxU8CAIwxZh8fH8tqtSqLxaJsNpvuXF8A3+/fv5fJZHJwvBmANo6jA/AtpbxaCoU8w+Gwm7BF&#10;ehvphlvv3RIcivQrA6Z9+yIDVccA4KhdOgHTiCnbhYjHDIRGwNLl03pbgH8NSL/nGIva8ztQTY72&#10;RRjHkpupRcZZB0rkiGuDM3O60T1nOLJyXHsU0LTMnDXffr9/tUnCyeB3plr72Ki0XHP5XV3Qt1r9&#10;7CB5SYOe68sg2L3ognnkqLIDZerEkRbrEXEyw3a7Lev1uotAqe7A+YNP3YSFiJfyg8e4aMdut+tO&#10;hPjy5cvBWakoD8ejRWsp2bHz8Wt8zqaLUqts9JvLZWCeAQIHIFRP1O7U7IOCVfADWXJfM/DV9uA+&#10;ZOQctAPT2jbHi+M9c3w1Gx3ZyT4+RJcAROMxigKyfun6WgWTrO/QQ6TZ7XZltVqV5XLZLXnA6Q4P&#10;Dw/dcWc45uz5+bk7e/n6+rrc3t4ejAGUy6fAlFIOzmxG/+gGPLULvAzC+UmVuT4JicCz3lebg7ao&#10;/JmHaB8Bl5f1o/a95qnlf3p6OuBJ5cT2hb+d7XXl69Mu5cU9odB2OFziJjlR2ozU9nEbojEV6Y/r&#10;r8x2uDSOvyhdiy05lWr+/awRYGcwmZHsf0vZrcJ0PNXIKVBf/pSvlvya9pi6/1CdahOUSB91ExuM&#10;Hr/gQp2vrg9WYoPFZYJHAEo4VABwPp+XT2XQo89qMmCHqsCUy3Jvm0MkGC/F4CiWglg1zHwNvxXk&#10;ZWAX3xF41J3o2m7Oo9FXlVMNkClFAIOvR0shND+niZY+aATYOVMnt8iZc1vVFr0lZc4Zfcrpon5R&#10;wMHjCxNWzcfjeLPZlOVyWWazWfdWN5z4MJ1Oy3Q67Ta67fc/I776Vjcd/7rsAeMafac6Gz2yV4p0&#10;l/O19F/W185G6T03dqLyHGX9qddb7JsCewcQNX1EUXoGuFH7kT9qR8RTjTR99HQDZetSlEgvIl/o&#10;fuu1Pnp2aVQFwBnjDtRqnkw4xyiA4y2a0US8tA6qFv4iZ1OrRxXxI5zPv5FadJavu4guL0PgqLAu&#10;f4hm1FqPRot5BzmMGL/5DbvO1+v1qxdgaH1RJIgdtgJvRE34tIndbtedBwwQrNE7BWGDweAgUuyM&#10;PgA09002pqJ7ACXRGFceI9Co+WtrUJkXBcBonwPCjgeXdjAYHOgD8rtTPBTYt5CbfLQEFs5F2eSH&#10;0+gH1yOHzjLFmGVQgA/W0ON8X5z08PXr1zKZTMrDw0MXFYbul1Je9Ukp5cA+MABGHwL88lM/Nzaj&#10;tmj7naxcmbgWjSEnR2dHYKs4rYvgH+u7XN6MJwW8fM21T/M5cuNS28e8ZhikD0WAvYXXrH4nC62X&#10;79XacQ7QnvH73tQcAY4USGcXuO/oHIC3Bihay49mQa7OFr6i685gRaALPFyKcrwHvUdbsxlvS1RB&#10;/7sIMANZfeyflYelCWxQHQAAkMRyBCxJ4HW5SMvlKADVj/LJ9cOB441ziDzrizxUnxWQRcDWOVTX&#10;/sj2MOh1jpDz6BiMNhNFDi6jCMBye1z7a2kZMGeRZVemysvZaHV6mV16K4p0J0vPH+dzuIzhcNg9&#10;sWAADDCLiSTA78PDQxmNRuX+/r7M5/Mym826iR8mhtofqF8nwajPgV9OD9LlKtoeBteqc0puLDp9&#10;035QWbONcMsBeBlJNuYcb1HdbgxH5UQ+NKor4yVL64A47E9UZuZjWgCuA/P4bh2jtT5WXiM+OH02&#10;Kcnqd//fmmr8XfyLMFTgLaDlnFQbxJmjPGY2/G8Cv+9BmfGJ7uN6lJcdAi8Z0I/jQ791+YJzdgDb&#10;g8GgWwbx9PTURYYdANZJKoMpXNM8IDawqF+XP2jU2gFJBqjstLkerV9BRTSuov6LnLtrnwOlSn0A&#10;cC1NVqcDKvzf3YvyK08RyO1ri9+CVE9rafHNfeoATwYQ8WQDR5zN5/MyGo269b7j8bhMp9Nurf3T&#10;09MBmOX1uwoO9UkMQC+DX36qpHwroMrGKKePnipEgFfHXmS/tH5eP60ywH0HkLK+jXy8sxfReM/K&#10;jtrubJarJwOyLVSbpCkYbh2XUZ7WCUSEqzLb0UcG58BqrTbhWDp6CYQTcgYmuKyWQeF4iMqJyqoN&#10;OsejXmvpgGyWV6v7WKdbq+MPHVI0uJmigc5g130ix8x1ZI5FnaY6MjhsrFVkpwwgzHl5t7njoZTD&#10;pREMmNUB8zpgPXZN16K69b+8ISdyRgqC9LFqRhGo5rKd4Y7WztXKj+7XQCunz4BKdq0GZqL7Lfz3&#10;yXNOcmBE9bSUePzoEhWVkwNn2PC2Xq/LeDwuk8mkfP/+vYxGo26j22q16vQedXDkF6QTYI78lnL4&#10;ynHc11eWuyg/t7HV10abSDkPy3cw+LlJLJJx1C+4l9lTRxEIzwCh5nf1RHrs9Csam6hb7aezUdpm&#10;vYbr+oTsHIDQ2YMorbZNqZWfTPfUvrba0XPI41Q6OQJ8qlBPMbqZsXcgWe/x/QhU1zr2HB2YOfGP&#10;VpDfjVTnIkOCvgfw5VMf+OUTDIBRPpPbRe10ih9tDgb/HJN0fX1dbm5uymAw6KK+eFQ7m83Kcrl8&#10;dQZwKYdRIRdRcrN6lxZtxfpfPnt4t9uVUn4+AsU3P8blb+eIwCMvpWA+WtbfZg5O2+wmGDr+3bVj&#10;6weYx7XoN8uC7+tmuMj5OZ3WdrYAac3/XhSNQQYjCjAVFEY2lPNhLTvO9l0sFq82u83n87JcLst2&#10;u+3GvusP5o35UD3Tdmjk103OuDzXJv7tZOcAsyujlPhFE1kZfB35ddlX1K6oHRllPjDyz5G9yYCj&#10;a7MC2ExX8a0AWCcPUTuc3ayRG8dqw5gXd0qPK6+lbXyvhcfatY+gsy6BcDMD/X8q4O0r8JozU+B7&#10;zKzEtasGnN29S1GK342y/lSjpvrCa335wxHgjCIQx33Na4fhZIfDYbm5uSm3t7fl06dP5enpqVur&#10;OJlMymQyKbPZ7OAoNi53MPj5mJJlkEWV+LWt+PCZw7wO+PHxsQwGg3Jzc9Ppv55KEAFOBYj4cPsz&#10;cmMrAnfOIasDy8ZdjRctJ3K4x54CkYHfzFEyqHby0T5ycjjGFvalCEwwcNVrDky4CB33PwDwarXq&#10;AO98Pu+A73g8LsvlsnuzG56w6AQE37ypLiNth56YUjtGS9uSTWKyCYTaAVBtkunqdIBIJyfMfwTS&#10;+LebNAwGg1f81TBGNhac3Jxc3G/FFG78KDGYjfhrye+o1vdRfaxz0OMWflrtQB/Qfgl0MgDOZhAt&#10;DW3ZBBOVX4qfQbcMCiWe6XG5UV6eVem1FsCV3edvx5PW5RyX8vRWdKoy1wxCizGqlZ+BFGegIGc9&#10;4YHXwEaRX8ePRhT4Eb86dNR1dXVVvnz5Um5ubrp8m82mA78PDw/dcgjemKb1R3Up8MX6RDhmgP7B&#10;4J/os549/Pnz53J1dVWenp46kM5HQ7H8nM7zY2EG3gwyrq6uep3C4L61T6N82k+ZY6npvDraFt7R&#10;Xj3twdkB1tloE5zTc+WJ12XXvh0pwHJgpwZg1H7y5Ev12QEwPo0ER53xMWM4PQVrfXG2LwDw169f&#10;y3q9Poj8Yo076sFEkk9lAT96gom2B+PAyXS/3x+8OY7tGz8Fyfqx5ksiexRNCl15ar+4XYiQR8Rj&#10;muuJeFQQXQOoyM99wuMnyoexVYuAs1x0TDqAzny5cZrZYbaVWk80gdZJkspXJyt8modiL+WfeQJw&#10;Zj/F7arZUeVFZezq1rIc1Wysw0wsr94AOAOFvwpdcht41tiqCC7tpbbvWFJj+BbtU2OhBoO/s4mX&#10;MwAOCLaCK+ZF1yIjQgtQzuXAGbRMgrTtIAUk0Ys+WvojAqeZY+8DIvuk53zahkheNUOdOaJaWUzZ&#10;5DYqy8n0vai1Ljde1AlH4MCVxc6Z7SbrK873xcRxOp2Wh4eHDgCv1+tuEsnAV9fycp9mwLGvjeqr&#10;txG4OJZq4EnHRDbR53yur51sIoAaXWvxgxm45O+o3Cif9nuLXVWq9dkpY9mljXyMS6v6jm/V9UiG&#10;GV0CfnFlDlsQ9K8OplwbLrldOuj4On9rnlLqTvxXpshwnlqmfjuQyRFWF9WqOWyNJDjgyCBZDZSu&#10;RdZXFPOB+yyjCNhmToDbwydRRK9FZiCSRQIiZ4u8eu8cQC7rl2NBdq2M1jY44FSrMwJcGY+OzjV+&#10;tE+5/MhJqk3TcV0bSxEfg8HPM7MxRtbrdZlMJuXbt2/l4eGhzGazbsnDYrHoNrvtdrtX45zHOh+B&#10;xqSRulpbI965DX2oJifXDw5EO12N8nEftfaxAin97XQiap+zW443PXmmJousPsdnlB5UG6NOds52&#10;ZHYksj8R8V6LUl6fE9/CO29sbqE+E5u3wC+RnEtpXAIRMXepANJRBDg+mhyo4w6rDbjfoW/6UIvB&#10;OaZMBX38ClN9xXHmpCODVsrr80Ojvmcwqfqq65GzpQ+Rc3IGL+KfJwR8BJtuvgPPugmOH01ypE7l&#10;wvxEZ5s66uvMWAaoS9NmBjP6z9cjsN/XqUVlarrsvqsr0otjKNIhV0cNXHAa54AjAKKTV5xYgmPO&#10;RqNR+fbtWxmNRt3rjrHed7VadaA5Kls/tUmIa6OjqIwW3e9j52v1Z7qo+Z08lA/uD7Z1WdnOpvaZ&#10;CGkd2E+gabTulvJrYD+rI7qf2Q/+3apjnD6yKSprtn2ZzXO6yUthMrp0/NJrCYQ6zfcAkJcAUt+a&#10;stlP1n6X7twzqEsD0hkwiUBda7m88SsCmu7IMuR31/lbAaLLX4o/DUB5dKAc5WWzd0eZzuAe5AJw&#10;wW+Eg9yZVwcCIwCc3WvpN3xDrk5HahGOVgPcItOofdE6PpZPBlqjsmt11/g9F7VMCN21TO90Hafm&#10;4X7DU4rtdlvm83lZrVbdiy0QAcaSh9VqVTabTXl8fOzyow+Yh9rEg7+1LRrQyMZoC9BhHe8zicnk&#10;q+1zINGVpxMCN5l3+SO+I2DdQlH9DIJrfcRltVAm06gcJ3N3So/+rvUJt7uFB+h5SxRX+yvr61Po&#10;WPzSyr/zuYPBb7AGuEVQTvkvqQ2gvrMpvvZRM6j3oFbH6oBOa/n4uGPPzrHmVUEO6tL2ODCkfOom&#10;IRcBzvjh3wo61diBsAkQR6JtNptyc3NjNwRyfmd0uFwXpakZcSZeq8mOM+unGkCMZOnKUoDmAGgN&#10;AGu+DPw6flqA2nvYg9rEvfUaiPnXsrmvMRYeHx/Ler0ui8WijMfj7pQHvOFtPB53oBfH+SESxqc8&#10;cN26rIh5c+MzAgxR+zJdd37LAc6MdDy4ehwvWX53PwO2XEfkr1qAb6sOq92KxriTibuW1ev6r5ae&#10;7bsDS/LUBAAAIABJREFUwE4OkWw1iqv3s77mPq/1r+bvC3yzSQ/K5HRvYa9cmdU1wH3Welwq9VGO&#10;S6O+s/zfDQjXDMGp/cgGONvsFYFMnkmzY3IgJgI9SgpIM+DL4Ar8RAC6BoBd/Swb7KjH4+W7u7su&#10;EqxvtHMOptZW5p95yygz4C7/KaAw45/rckDWAWC0F3mi488i/iMeHXjO8pxCEejFbxfBrQHlqB4e&#10;A/iPMYrXGs/n8zIej8v9/f3BcWc49xfH+GEZTymle1Mby72Uf+SFkyWYhwxYtAA5zdNyTWXRB4Qo&#10;eO5DWV858N/CL/92ADvjtw//EehvCSRx/TVboWONv90pEWoXlA8NjLj+1muqd5l9cL8z6gt2W/JH&#10;NuEt8IsbKyi3eQ1wq7JfKv1KPJ+qcP8W0mjIsX0cRZf6RCQyYOLAZW12zvkcTwABOHoMxxHhqCb8&#10;VkOS8RzxyQCYN8Jh5zxPFJA3AgstbT4GmGYG1fHg6mk1ulkfOwBa+0TpojpbnVgNLJ+TIiDTMoGN&#10;nFPk4Fn/8SZEHM+3WCzKbDYr4/G4jMfj8u3bt7Jer8tsNivr9bo7MhB6i7p4UoL/DjS1Ag2kdWV8&#10;hB/S/umj+24yq2W2gF/OF8lWrzE5vY+Aa8SHS9PaH9m4bLVftXGONG6cqPyydkZ90oItoolK38ld&#10;rfxLoKEelA1iw/DWpJ1bAzLHCDCbpUWDzQ10vVdrSytfWv4x+d+CMkMUya4P1cqoAdCsX7kM1qvB&#10;4PB1u3CoevIDAB+DOxDvouVrqjcOzCpfDGI1ugX58D1EW3lH73D4z1yWX36hPOOMWQaokTxB+srn&#10;p6enslgsypcvX8rd3V1Zr9fl9vb24Dxg1ze89EPlwv3SYgcyUKV2S+9FzkedSstYdLrGbeWPXgO5&#10;CLA+kud7NceZXcvsV9T+GvUd/6p7btKkPPJY43X6HMnlo86w7vf+/r6MRqOy2+0OXiHOYwxjiN/4&#10;xn2O87F17A0Gg4Mzr6MnRSh3MBgcnPmbyVN1NgI6UX79Hfk8J/MW4jp0yYjyy/YIeTkNy0v7fjAY&#10;vDpn2I1fnhBlsnM2JQOwGajFeNSzy2t1qU1Qe83LyZCOfZSWowCV5Qj95jxqF3lscR3821Gmk31s&#10;grPTrqwInzof5ii63kWA3QzprcHVMXTu2cOx5Z1bPpc0K6rROdtea/c5ZZyBYz0g3Dm0DDRmwKSF&#10;r8yw4wgmdypFZGjdkg3Hf82AsHHmCLCeBsGyUiPvlmNoXfqby3FO3cmQ73MZLq3jhZ1zrR8j8JsB&#10;32gDnJaT1XWJNrkPub5UAONko+MCE9TVatVtesNaXwDfh4eHslgsuqU72LAZBXUi8M1AGfzpBDoC&#10;IG8hL/AYpXP5nH7XbAFfc8CyNn61fvffle/GoRtbXI/W2TKulKL2cP0uXdR2J2OX59yU1e98QFaG&#10;+819FrUxI5fH9V8N/J6D0iUQlwqCj6HICLTkew/ePqLePtQ3SnAsRTO7c5SppMCW1/8qAI4Mh86s&#10;Hbh29Tp5KmAaDAavoq/uHF4uR8EzqLabPiKMFeyw//TpU/dKZLwylkEw88ARjtrMnIEP8uraah67&#10;NWOZgV/329mFqL/5t8r9FAAcfSK+fwXb7Jwxj6doI6c7bxfjESc98NKGyWTSgd7RaNRtglssFgeT&#10;SAegVA9Qn8rXPQmK2hNNTPnbycn97zNus+sO/NbGf20MuP8uvxufLZSNDy3P8aV2pTZmMuAbXW/l&#10;KRvvrhyUEfHG5HyNtl3Ly0jtrJYfTYgcKG4BvBEPb00HAPjSAW/LjLUU79ii8nRARoZBDXkfEJ1R&#10;a5sieu/+qgGEc1FrHTVwGxm+CPxGEWAHWiMDxnXUIsjcDoAjvMqTy3BvfcuOQCvFP16OHL6TDefl&#10;VyMPh8ODzUTuPGIAbn3VKwOIGih2kTo3DjVvJmeWU8vYifSIQa0rVx89tgBcBc0tx6L9KuTAr467&#10;Usor2ekyIIDf5XJZFotFt7nt4eGhPDw8lMlkUmazWVmtVt0EjXVS1/piiQMTj8VsAssbxB0I1jLd&#10;/5r9z2xHDUTUwHBL/cqv6mvNfkTA19XvJku1cfMWIMqNs8jOO56YXDt0fCuvEX6J7Lyb1HBZ2SSm&#10;Bl7PRa6/ItvdUs65aOgc4qUZ15bZccaz6+Bj2/je8qnV9ZYgNKvjreVwbkevOu6csDv5wa0ti8p3&#10;hlkdJJymm2gNBj/XFer5vwAA2Qs5MqekpHn1HsqDDAaDnzvidRkEgDn4Yl4YbOCe23cAfeKPGnTt&#10;N9en+tvJ2OlWqwOoAVIHXDWfpsfvaO1vVOevQM52Rx8FCKUcvtAFABivN8YxZ7PZrIxGozKZTMp8&#10;Pi/z+bwsl8uy3W4PniLw2EKdWMObgQT3n3U0ekrUx0ZmwJflxvW3jvPses23cjsjANinvgz4Rmm5&#10;zmP2JB07brKxXhuT2vealnWcZaJlZf2c2awaLnK+Qs8Ghv1voWOBtKartTfLewwNS6nP0j6SWmeo&#10;xwIyNxBb6jw3AHyrOt4CIL8V+HVlnjoBcLwy6FVgGQHMlnqUX3Ve+/3+IKqkZSP6OxwOO0eN8rKo&#10;tJbHRjZqv+MxczCQGUDI4+NjFwXG9+PjY7m+vi7X19evjLzWo7JSAInfKncGwsxbNKmIzgHV+iNy&#10;eSPH5xyc++iyiKjcWl3vQee0Hw70ghik6tmmWH/OJz1Mp9MynU7Lw8NDmU6nZTQadZFfrAt20V+A&#10;YJTPm36Qlid9zLtGdsFb5rAj4NXqaxwQ1vutdjPyMXqvZTLgrkeTHU4X/Y/GeU3nM50qpf8m/tq4&#10;Zj6isalA0JWjdoDvH0M1ABzVwUCYN/SxL+lbN5et91uu1XDoOW3fL78GmIWU8etmJ6d07jkpM0yX&#10;Qu89KXIDJUsHahmMDIDdG9/0WC8t24FM1KFglH+zkXHpAAA4UsV16/pkB4C5vbqO1smq5mC1/lLK&#10;wQsx+LPb7crNzU25vb3t2sKAlduvfRIZOQXMmlYfQ2tfRW2qOa2Ip8jp8X0HcN3pDlm5Naf7q5H2&#10;h07WSjk8RQXjEE8W8PY2gF+c8wsAPJlMynK57Nam62u6I/np7vdSSvekg6/pJk8G0ToOM/Cksoiu&#10;RZPU7D7XXRvPLfXs9/uDdjqqgVItu9Wuc77Mp0cAmG1sNmay8rMJTM0WcPlRejfGs7JasA3XWcrP&#10;U0gcD6Uc7g3Rk41qtsZhL+WF72tb+vr2t6Bfeg1wlq4V3LZ08LHlH0uXBn4junR9KcXPxtlYatRX&#10;l0BwOZHjiupw6fSeM9xqpBg8OtCrv2uG1vGg8gIvShoF5g+/EINB3mAwODCqTODLtT/igSmagGgd&#10;apAdHxn4Vd4yAMx8uzzZqRg18PsrUouulvI6GvXy8lLW63V5enrqIr94qQXW+47H4zKbzcpsNivb&#10;7fbg6MJSXq/x1XEUPU15fn4+iITBVoBPgEMFu6ijT19l4NfJUOvqU3fm09z3sdQnv2tbZktbrrnJ&#10;iEvf2k/RBEr1N7I/mv6txnLUj5E/0CCL+p0MqLaA2D5pPwIUD2uPCNzs8pwMOSfAvzOBaIdFZWS8&#10;us6OZjJIH4EJ962RHr7fMmDcQD7GwNXuRcSP0R3Yy4xUjbT9Ti4RINO0EUBVWbFzxaNVjQDzY81o&#10;fR/K5U06+K/1oU5QFNkFMBoOh2U4HHYRXAeYkUfbp5vMIiCGcnD+MMq6vr7u1kWCJ5YDCFG5zWZT&#10;1ut12Ww2B+uB9QSHjBftU+0/7X9O5x5hR2PYjeVsox3/dryX4s9B1fuR04vGtnNQkY3jJwpRtJ/L&#10;UeDplohoPQ6scjRUedd6OD3aDH5eXl7K9fX1Adh8eXkpj4+PZbPZlN1u1212A/i9v78v9/f3ZbVa&#10;la9fv3ZPI/SYsx8/fhy8DCY6DYKvAzBjknd9fX1wEguvzVfZOV3lvtGNfoPBz01+PFZYXqwnTi9r&#10;+uv0JhpnGTiOABTzli3P0vGhMtM8+hTFjR3oCurmupCnFs2sAUSuC78dP6pPLBPmB7+jc4O1zyKb&#10;oeMrwiOufe5JFH6DXze+tb2lvD5rHvVmfHMZzib3ob7plZreBPdR5AZ8a75TBNMXzNUcSJ/0b0mZ&#10;kfsI6sNLJLPagGJQgP/RUoLahjcH0CMApyDN3XN6qpvxlDfU6Yww86M8RsCKnZtGJjWNymK/3796&#10;OxyfCYwyFEBFoFAdrbaH28gAwPVX5BxYHhHV5JrxF913Zbs+6ku1PC22MEqTyZDTRNednusYxYSL&#10;jznjpzF4sxtecoHXHD88PJTVanUw8VKwwRvo3CRSfzvddKesOBAXfat8GODWQELEM9fh7JArkymy&#10;WcxzZOO0bG1j5mPcWFDgy/IppRxsUtQ247fm5TRRX0Xt1zzRWI7Ga9Z2l0fbxPZe26ftitrkysl8&#10;huMnK9PxkfV7NiH7aPpwAKzGtwYs3LXIQbcI+xiQ7QYXG4O37uRzgthTeT3GAPehY4FBNFNG1Ld1&#10;45vrXy5b18hFxrjmzFC2AmCkd2uS0R4up0Zq0Bmo6s5kjRryb8iRzwTGsVP8go6rq6uDaAI/UVDA&#10;zQBY2xQ5Lo2A8j3ka3XINVm5a1EEOPrtAHJ0rw/V7F9fu1QDTixz1l/NWytHN70h+rterw/e7vbt&#10;27fy8PDQvexiMpl068552Q2enDhwpTxFwJajqthIh3u6Nl/bpJsa+axuZ5OcfXE8OtlyvZEd1n7P&#10;xpPzXy3pHTDibwemHZhl2WBCFG2k5Y8LXCCvtkPJjTfum2jMavqo7JajDN0kwAFhJ099mohv5OMn&#10;DMxXpE+RTCKKAhDcLr3Gbf9oGtYM1HuQmyFEHVSbZRxr9GtOsmV2UwPqKO+cALZGWt9H1A86pt7M&#10;YNbKU51gY8nRJga/anCc0WMHFjm3qC2R8VQecY0ft+pjUX2kq3mcY4pkpI6GwYCLVmHzIE6BABhR&#10;AByBSAbcbpzq9UiPVJ+j/oj6xTl75VW/uU21JRAR0OVrWjdTZMNabBu3Oxr3kUNutZsRcMdvnVSy&#10;XrFuA/judruyXC7LdDots9msA72I+s5mszKfzw8iv6rDeoqIPgbn9kbjXPsXv3lNsepUpstaH8u5&#10;BnIzIJEBikifHT81uxqNP/xm+6kAzsnS8cWyy/Q++7i0rg2aDt8Azgo4Xbud7dZ0qu9u0u/2nDje&#10;tOyIp0gmug9jMBi8AsiZT436JsMUzg67Mt6TmNehduJH03uCs2PqiwZEVFat/JrcWxQzK8/x27fM&#10;vtQKelsGQWYEozKcceJBygZHT31oAUpMzmhFadU5u8er/J+PbFJe+fSKUl5HnpzB0Wgd2sz8KliI&#10;1t8hAqwnQjw+Pr6KXmeANaKaodeya/db6gB/+h2B2z73MwAcgciMVwecIwfF4FMpi5I5mTpbomdW&#10;c1sYCEHXEEXl9ee73a6s1+uyWq3KfD7vTnf49u1bB4Cn02lZr9dlt9sdlKWydADEAe9SfkYK3Zrb&#10;UkoZDoevykE+tUE8vl0/8HIgJ2P+XwM8kZ134IT5j665utBOVz9+K9h1IFjr1HWnSmoTT6FW/6vg&#10;N+sjXGOZR/XypMxtfmVfhPJ0jXmmE9w/DvzqeEV6tvuq29GkoQ9+cP7HybXPHjRHffVDyxvyjUsA&#10;wZGhz5Qs66S+9SmxUdHOa3Xml0LOObxFHfqb+yQy7C3lgZxBcECX61XACwDJv90SiAgkRe1w/DqQ&#10;w8ZNjY/O1Pf7/SugziCYy+GIbQaA1eiqY2dj7YwZv5nu8fGxiwA/Pj4erAN2IB9lZDpQ083IoDq5&#10;R/U4wKB8ZgC39X90r5TXExcHhCPbnNnsCBBFFIHfaBy4axn45DyDwaB7coHI73K5LLPZrDvmbDQa&#10;lel0Wv7+++9u7e9yuTyI+g4Gg3Jzc3PAr/LGJzUoEME13fjD+a+vr7tyGeTzN7db9xw43VIZuzJd&#10;2VkZmS5HxAAk0pMav26fggskZLrIY0FBcyTLDCS7MRS1SX2U03NHbE8jAg8c/XURYNdm3NPydUIS&#10;bbrGRwGm9gsiwNnJNCDXP5mMojo/ilwfH0SAPxoEuwEWOTAHRvX+e7elNhjctWMU45wg9q1kpEYm&#10;Ayqt5UR6kIEABYCImuqJBXr6Q+b4+buv/DKjzECXlxHwuuVol3WkE25csJNCGn3sp9EQlQXALR+H&#10;hiUQPLFwdXB02IGm1qhkJFu38U6dVfQ4NnK66hyOue/uRfnPQZFTr6VxYCwCwO6pAhwv9zn3PfR4&#10;MPjn7YKbzebgTF8GwOPxuMzn87JYLLo3u4EXXpKAst0TmRpF9kmBiNqazO643xFlcnZ8KN+tvNVs&#10;hSMngxbg7srgsaWTiWictIBZTPr1muZ3IE9lp3m0/kh20fVsDTDuZzrC4yYblw7IO32KcJLTHy4z&#10;G1c89pkHbu+lgGCm/X7vN8F9BHjsYzT6AqG3Ildn7b9ee2+lOBZ0963jowltxAyZna976QU/tkd6&#10;dvBR+dEmOPzOHvE4/dEotYIGBnVcL6hF/7QN6kR0LEYASCPRTq7MhxpEpczhOCOdyZHbzgBM69Fo&#10;u8tfu9aaJwLWLeXWqJY/ctBOv2sgh9Og/1GGi/jrRIp1ebfbldVq1Z30MB6PO+A7nU67pwpYW65t&#10;cOOAx0gEDFw7OZ3qB8ps2Vil9WX2I5K5Ix43rfoS+UpQ7RG0q9uV2zqm9aNHOWZA100EasAZ7XPr&#10;wx3v7vg1B5r7jFfXbmeLmHgCr+lYV3SZBOfn7wjgOx4j/lvaWUo58CVZvvfAIkoql+opEOqAQJED&#10;PpWcsLP/LTMcXO8z83XlH+MQ+5bZMhGoGYxjnHSWtoWnaMBFkYEWg+KclcpOdYFnywA+GvXl6Grm&#10;ENl5a9t0bayTUzRenIzYwTLgdY8YOf+PHz9evTa5Nhl0xs5tvANYwXX8hkw4Ks2vql2v191SiKen&#10;p25nvsqC14W6R3Vcl8pYAUpEfIxSpDuZ7ml+p3ORbQF/ztmw3CPn1DJGagBGH/eDZ3106ngopRz0&#10;P/KyHmo6p3voQ57Q8RsEcb7vZDIpo9GofP/+vczn8/L4+Fjm83nZ7XYHY5D1PQJiUTQqG388wVRC&#10;3qenp+6/i96prYj0WuWjaSK7qemiZRnMc0Zu0qtgs0ZOpqpPvARA+edJE/ONvs7axafKOFCJJTC6&#10;9IX9A/9X/Y9AMMuP2xqNt2zCEG105g2X2ies484vsI3VdsNnlPLPGnfmW20b5OvsqLaL+xLty3SQ&#10;y8V/llsfgFxLpz4EdXz4MWh/KKZjwPW5y2hVwCyfU/DM0SBtZIQz56DX3BveWje+MT96LTOKGUWy&#10;4Pvuo2U4QBY5H+VZ7ykfDiBEbeElEPjNZwI7mTl5cDr+bqEICKH8zJBGwDQqt8ZHBnb71l9L30LZ&#10;OGrJk/WXjgN1jAwwcJ2POVuv190Sh9FoVEajUXfaw2KxOHiqAGevgESXu7ixVJNZDWTq78zBR7Yq&#10;ooi3mu45G9jCT0s57n4fHXITt5qt1Hpq152fcPXpJjQtIwLOEc8KELWs6DeDes6b2fkWyvLrxMPJ&#10;htukILvFv0XjoHUpUqsevxX9AcAXQm/V2acY/6y8muF0dbi0aoCyelodDRsEd96vAmBXXmb8MpDD&#10;hs4N6kweasxaNuVFBrtlkpGliXjmez9+/CiPj49lOBx2b4XDNx5dc2QZs32OErgIqMq0lZzzjNpY&#10;69+M1GG6PE4/XB85Xmog+hgQzHlbx6w6RNY/XI8iscjDG8wAflerVZlOp91pD7PZrAO+WAe82WwO&#10;Ilz8pECfeGi7ovHSAoZVZuqMs8iy5tXfLLcaoGsFAZFNxb1aftceByqjiYDWoe1CBFZ134FB1yZN&#10;E/kILpsBXwaA3QQpsgst/oDri8a2yqymszUdcKeRMEUAmCPjjm9tO+sjy43rRLSZ28pLNKLlGuem&#10;TB/12h8AfCK9xyzlLelYgBwBo5ZratwzZxAZCy03Ao4R6EU6rdM5qAyAZE7GDfaWiYMDvZHDcAC4&#10;Fcipkc6cqQPXkC+fAsGPthEFvr6+PjC82gZ2YMp7bXypcc4ct+ZrAcCujAygRvLPnKrruyhf6z2m&#10;PjZKJz2ZXsBx8jUd01gagePyNptN92pjrPmdzWbdml9sdsNSA5RXO05KZREB4Ew2UbvV+XO+CKzW&#10;gFsLGI/sXgYYs/a5/26ctdiQzI5xXl2Dq3kim6b3FVw5Yp10ANiBUV2rWhuXEaCKQC+3OTrWTOXA&#10;v91GZE1TG5/aficnHcsgXSKCsrlfcN+Nf73WMtnJsEGNnF/J6A8APpHOBYD7dvS5yj2Wf2ekanU4&#10;p1HjKXJi7puP3gLIdceHKS/Mk7ZPNwkpzw5Ea3mtoKyVuLzIwDFFxjVy0s4ZuP8Mgvk8YESCsRzi&#10;5uamy8eOgNsT8d5XHn3ytABg/R85xAiQZY414iPiN/sfkQLa1jwgjehkMlKbsN/vu+UL2+22rFar&#10;g1cbj8fjbr3vZDIp8/n84Jzf2oakTH8z25LZF20r6yrSOtCbgRO1dw4sRDz1AbeOf5e2ZVKgcnZ2&#10;MgM97lvJ2Vy2E5Eda9V9Z1O0LTU75O5rHVFdXF/kx9x/9WnIG50ApPw5YKtty4Ax6nblu+uRDrl0&#10;LfmPBb+uvFpZfwDwhVA0Az5nucfcZ8oMWVaWM2gZSGPStUTZYHPre6NXHWfGjOuJjLk6gay9kSOK&#10;KDKmkbGuGTGdrbv+4vZmoM0ZSABgRII3m80BCL69vS37/c8ND9gsEZXdV1bHGMyaM3Plq0w0n5Zb&#10;k6XWGckh47mFnCNzbatRtOnL6QbGHCZBy+WyzOfzLtrLb3jDyy82m82rZTPR5inlQcc1byxyaWsy&#10;0muRnNz1CMCxvGrgNQIFDvRHPGT89ul3LtPld/Yk01NO72ylA8Et8teJh05eWgCs+618cX0tNr6P&#10;zNVWs267TdHKI8ZKtsQhAso125JNSqJxBb5q/ReB7T72rg/wBf0BwB9Mp852Popa+O1rZCMj32L8&#10;OMKrx5spAO7DR2TkQM5o8vW+E4wM2Lo00Qd862uJAUDBmzNOGShDXj7jlwEw3ugFAMyvRm5pC8u9&#10;1QCqrFvzOOer+SOnGbVFecrKc47WtSty2i2kICOa2NXGmHN8DsCU8lMfnp6eOl3go80AfPEfEyac&#10;yV1KCZ0zP8UZDF6fAoJx4yaozG9fcKVUy9vqwLMJfStFdWTAI+PBjaesnUjrwGHLmKyNN+XV1eXS&#10;6G83ZnkjWDQeI4DorkU+qya/jHf9MBBWW8Jr5KNlQ9E1J3ftP9UJ1XNtJ5/Swcej1eRyLLWUx+38&#10;A4BPpHN34HvTqfw751K7F4EGpK05gGyGzSA4Ok4sK18NUGv7awZE02tdfL9mcGt14p5rr2ufcyoR&#10;OHXACceg8YkQ+LjzgFUO7v8x5Ixwdq3Gh4JyvtbKbwtAzq61lF2jCKj2yZsBDk3/48fPF6RsNpsu&#10;wotlD1j/O51Oy3K57DZMuuMJ3XhxkR4mBcy4xumPlUfUhxEfjlQXM3vWCmK5vMh2HGvrIznxZJr5&#10;dv8dEHZ9ojy78hR8ubrc8YpuEs71RODX8RQBQyeH6FrU1gj4uo8D8Gi3+24BwC2TFuU9m2S4byeb&#10;U8dmVF5Gw5ZBmv2vLUw/lfoO2tpstpYu+s95Lgn06i56kIJPva/KxhQZc6eUzhhp+ZEDjYyG/tay&#10;9LxByEFfyABgprPmzHg5qvW7Ghjmezgcho5bgbs7E/Pq6urVTl8FlSwbpU+fPr16iYaeowr+FRDr&#10;Dm6W2adPn8pwOOyOOsOJEOv1uiyXy7Jarbrft7e35a+//urqhExeXl7KcDis9sUxIIDlrO2LZFZz&#10;hO46NvXVDL9SzcAfa/xdOdAv/OdlBW5CpHrMSxBYF9n283W83W0+n3fA9/v37x3oHY/HZTwed/qB&#10;scv6yXpWys/NdDqR5TaBbwUIbvwqQI6AdWRHeczytSi/Xme5KU/ad5wvA5LO1uo5wUqZ3XU2PxoT&#10;EamcNb8uhdI07pQep6dM0dna3C7oy8vLS7m6ujqwdS6ftpnHlIJSTuuuZ3LUsnjDttu8jfw8plvA&#10;Lv7zWcM10vGFcphvPXcYm1k5Euwi2E739LqTnabRe6wLOhna74M3wX0knYL8z1mv+w9iw3Qqr28F&#10;prNyI6NXK69PW48BLc4ZR7yAdOObboKLPlq3lovfvHO3xdhHzqI1rfKStUHl5fjXtCpn/V/jPXKI&#10;MH6IBGNDHNaAYkLCa9MA7l1dWf/31a2oDPe/BoKzvFm6LE9fUNGHWseRu65OWe8xn/ykBac94Jxf&#10;rPmdTqdlNpt1pz1sNptOL3jpg+ppNhaisevyahtb5BzZ+cg3uPtZuhpPbHui+y38Rf9rQDeSkbvu&#10;xmUm91a5RfldHdqemsxb7XWUV4FqZlcznavJzV2PbEWfPsvKd37BlZkBUAXYkAEDYXe/D0X9rZMZ&#10;V/bJAPgcAC5rcB8FPjdlg6gVFJ2Dh5Y0NUOpZblyo0GYGawan44n/p85MK7blbvf7+1aXz31AQbK&#10;rQFWA+hkoHrgAEsGnDj6oQBCP1p3DdhHR+swgK8BgVOIDT3WfuKNcIgCAwjf3NwcbNJoXZOd1dua&#10;rsVR1ICr62P325Xt0riyoonQuSkDuSzbKILIToXX/GLd73Q67d7sNh6Py2g0KrPZrCwWi7JYLMpq&#10;tTpY9sB1MbGDjABwBn5bgEQf0v6LJnAt1MqD0/U++uWAgfa1s28t4FrLzGyR5o/GjyvDlVOrQ/u/&#10;bz9Fvkttu/MvNZlFEwHV2+iJhwPCESBWPpyclTcH3l06bZvKne/xmFXfrxHhvtQHjzFvFxEBjoDW&#10;W4NLx4dT1IhaFK6lTpR1DnLGTNsVAaIWcKTlq4OMBk4ELp28a4OPwR+/ihev5sWHB1bmDMGf1pe1&#10;IwJLDtRnzioyXgp+I2CfOXt3PQJqDoipMYsMjAJgRAD1NIjn5+cyHA5fvZ605jBVbseMmcw4Zg5Y&#10;tIQCAAAgAElEQVQ/upd9Z0C3Vp9ePxcAdnqWyTsC4vqNPkc/b7fbslgsupdaIAI8mUzKbDbrIsP8&#10;WnLmz8mjhVRP2dm6tH0cJsuk5h+c3DK76myzAxT8uwauHA+ujlZQ7XiPdDwDwWo39/vXa1hdu7mc&#10;jNcav8cApJrtUwDsTmaI9Nq1zwFgTRuVfyoxD9HSICX3xKYGrFUHeClRNm5r1NLHytdFAGCQG6gf&#10;UWdfo3gKnVt5M+XT3zXjHF2L+ihyqJBp5IyYlwgAaxkKDvW3lpO1ITLkjqK2ZA6hL6lBdUA4A75c&#10;DvPGoFOv1cBHrZ/B3/Pzc3caBL8UAwCYZ/qtYEzplDETgecasI3u6X11eGrwTwF5WXsyysB5pD+s&#10;G5GdwGa37XZblstlWS6X3drf0WhUHh4eurW/o9Goi/oiUhyt1YxsRWY/9JoDLseABc3P3xk4ioBA&#10;Zl+13AgE1nyWq/sYPqJ6a33j6tLx7cZCVkY2Dl06p0u1vm+xQU4fMgDcekRlZM9bAXBLW7mMSDez&#10;T1Y3yyXTO9h/2BVei90CYJVa00Z9elEAuJT+ALTmAFrKqhmgqIxzODGnNKdQBD75f18AnFHEvzN0&#10;kaNgXiLDwPlxTZc+cAQ426CQgRvlSduWAR6lrD3OsHC7HOjVCLAuIXAGiWfog8HgYMMH8uAa6s70&#10;OnKu+/2+6wN9KQZ2+QMAM4G/U5ZD1MjpXysAbrkfAcxIvxwIrQGYY4l5cjv29dvtHlddxUTnx4+f&#10;L7jA2l78/vbtW3l4eCj39/dlOp2W6XRattttV7+e7asyUj5rlAEmlUMf0r6Jfkd8tN5zdam902vM&#10;h/vP1zOb2gccl3L4VjYn5yh/BJKQz9ngaOxGkxGXhif4yjPbXHd8HpfnlptFvtXxqVFOtns1AByV&#10;6fSa77synfyVr4wnrYO/I7yk/gJtw8ZvjSQfS1HdrtzB4AxLIM5lpI8t/xwgtFa369RzA9cakKzl&#10;y/K4/30GRgtF+aJBynlavtnAOQDslj9k7WT+3G8HWJGGDWWtXVE02v3Xtrn1vtGSDge+9vvDXfB8&#10;RiSnxTU1+n0I/GkEeLfbld1u150HrKcRZDqo7YvqzYjBQHRff/dpv3O4URmRrtQAzSnE4Le2XEnT&#10;8hIVOH/oH5Y+4IgzbHTDyy4AgCeTSbfu9+XlpVxfX5fr6+sDnYNet9rU2phGW5DW2aA+8sU46pu/&#10;ZTLZUre2tS/vNbvjylQdjMao6rzqMy8RUPvCEyC1W+5/DfhpPvfbtYntq7aReXV4ILOXSKe6w/fZ&#10;nut+jYhqwFfryGysysX5Tf5EwDfjQeuM+gDt6aPfrbba6XcpFxIBVgeVOaz35CO691689XWCLn10&#10;rTYwjqnT5a0dk6ebXPR35ADc2itdAqH5Xf9GkQyux/HmHECULnI8rl0KgjNjBHJGEPcVALs3a6mz&#10;6EM6bnlCgkfdmJxwX0d19tW/Fn6j2b/7H8khs1Eq/5pTyMqO9OoUiiagWVp12goAMNawpnexWByc&#10;8oC1v/P5vCwWi7Jerw8mXADALAMeb5ndyMYzt8G1/xRd0zpcv0XlttpZp2dRHgX5nIbtyDEAWNt5&#10;rKyc3eKJj2uP44F/80eDEZxGfytfrm1Zv0T5ojoiu+B8RLRJOypPr2d2i8eK9nfU9kguWk6NR/6P&#10;CSEvf8DSB23DKWOzDw3VkdYqjgDEsVRTOFd3i8KCskF2zCxG6zx1BuIGL65H4KpP+x2g4ntuqYDm&#10;z8ARNrFkAMOVkfFdA3wAWog48vm/akhqBt45YVwH3xrFcAZF61DeVfZ8XWUCcKCb35wTVf1hIzMc&#10;DsvT01PXjqurqzIcDl89EgQgxqMonNCgMuI1bqjz+fn5oG6Ug41ReBPYbrcLl0CwDnF72EBC3rWJ&#10;cmaYI0fYQq2AWYFZzT5koEydOOTAOsN9qWPFOWoQ+pLlz/386dOncn19XUopr8bWbrfrTnKYTCbl&#10;/v6+fP36tXuz22g0Kvf3913kF+t9sfQGeqjtU0Dm5KKgwzl1p2N87jVf1zWbWm8EpkF8ioX2n/vP&#10;5bg0kR12lAFfrgf20o0XzuvaoWtYlU8HWhTs8tODUsorm8d9z9edvcG3A8CcLhuvavtKed2PnI/1&#10;h9vn6szGO+snPjgnF+3FWGTeYJMd+Hf2L2of+wakgX3l/E4HnTyzccu+M5IP6wf3I/twLM1j+TE/&#10;Ufl6X/Pj90UsgWghNULH1OvAr6PIUERpz5lOyRkKdy2qi5XKAclWAMx1R/WpEVaj6JxVrSwGn8wn&#10;A+Da0oCoPSpPzaOAIdqxrGkVLEfgVfNFzomdgbZVZai/FSjBAGp6Z/icQdH+h4Fig6NrgXX9rwMv&#10;rs0q3wyMROOrNu6c/KM+yUCtAx2ujOiaOleVfc0etQAqBSxwPnp9MBi8WqLAm9ewzne5XHYvt8BG&#10;N0R/l8tl2W63nZO7ubkpw+GwXF9fv3KMTlYtY7IG5rTcVpuu9Wbgxj0a1/8ZKVjnevv4oSids/kK&#10;kFg3Mnvo/kf5snGTjSPl2dkB/p3Z4to9Lj+yExHQVL3N7A/GEPJoUIN9Gp+KUkp5dWKOts2N+4wv&#10;ffLH5/RG/Zf1gfoMtSWqF+pb9EkTX2/BOiprrlfJ2ZqLWAKRUctgacmfkRv0LQLvQ1E5bh1UZIQi&#10;Q4Z7zvhnAEPBmXMa6oyzttVAiDr5UsrBjNeV4aKvLjLqoqSZQVbwpIMQdWkkWMvg37phiGf0XEeL&#10;sdA+0SUeUURZZcmgXU+A4DwqU9cmjhaCdB0v+uLx8bHbBIe1wHgrH8vMGVe0t5T4TWtaP8vPyaJG&#10;Necc3W+xPxE4wDdH4DmNTriyulhHIwflxkZma8DPy8vLwdF2i8WiW96A0x6+ffvWbXibz+dls9l0&#10;0SWs+cURePv9vnuDYAZS3DWVI/jnCbJ7AsT6E9l7J4Oa7VMArGP7FLvZ4rtq6bT/o/HT4p9q9bXo&#10;J/925TgblpWn69rd2HL14zt6Yoj0LvKq/GXtdgEctrN8XCcDYPSLvjhI2+EmUGy/mT/+D13QJYAs&#10;N+Zbx43zZU4WGX7jvmMbGK2LbrHpTn8iMFzKBawBbnEgkUE8BZxGA805j3NQSzv5twON+lsHrXN2&#10;Wbtq6RVg1Qyfa2N0DR84wow08ulm0GzEMsfjgG7k7NjAMBh05al82bhFxtmBoug/ys2I+4HXWTH/&#10;znDB6GI5iRpe7i8Gak4P0e6np6cOBDMAziJerN9cXwYi+8rI1Zt919JFoDLiMXIgDqC59emuPgcu&#10;kE4f3eK7Vg7G5vPzc/dSE7ziejqddmD327dv3euOsd6Xwe/V1dXBxrcIoGYbhWrjRvXQtdGliWQa&#10;9Z+Tmebp66z7+IUaRTYjAwFqC/vWXwM8bFcjWxSVC11x/d8iFzcuHBDm+jRttvlRAZqTifpTDWRw&#10;OdHeFebJnZwS1a3tcjY06j/9zf9bdAKfqM+cnvATKXz0PP9onXQmA76mvP8ySyDORVmHv1eduKYD&#10;0A0yzaMKrb/djKkGfjM+W9tVczYKkhy/KgcMGjYO2r6onQ6MRANY+wJpnGOMwIiWVzNguv6S63Ef&#10;3cDGM+bIODv+VYZYwwtjo+tBuQ7mRfWVPwqCcRIEToPg+rXP1EmpXLVvat+18Z0Z5VYQHJXn2uXa&#10;EznfCJw4Bx3xyaAjGvelvN4gCX0A8J3NZh3AfXh46Nb8fv/+vWw2m7JcLsvj42PXp9joxpHfUn4+&#10;aQBPWKOuTycUQLVuilM5ZfLnPoiodbyjbcqLW27EvyN/1Ao2jqHWMlvTuXGJ/yhDN6vVwC9/Z/w5&#10;H8a2ujaGNYKM70gX9TvzR84e61I2Z//4d1ZmZB9Ujs4Xs86qXY/aynVqH0S+ILJbzsZB7pwX5bO8&#10;3ARa24zfUf8j3YcD4JZB5hrSWm8mIMeDdvQ5DZBTokxJ9bdTrGgARmVxOdF9x/excnC8uzW7CoR5&#10;gOC+410pAyDRfW1nNLg0AqwGNnLA2h78z5wfDBKDiOvr6zIcDjtAUYuiaJtYjugDBsC6HtTxrnLk&#10;tW1cJ9YB81IIvBb56empDIdD22YGdZHetRi/VsoA8LH3+b+L4oJX1W2kc/lUHgxW+T7I6UZkG/hU&#10;BuRD3wHcTiaT7m1uo9GofP36tUwmk/L9+/fupA/o0nA47MplPcE318/6g0lh9KRCnazKU2Wv8oyA&#10;glLN1zC4imxzDUjU/NC5SeWh9yK51MCVS6N1uN9u4sblqh/g33zNRQS5bxTo6l4OfLvIagR8+TcH&#10;Zlwwp+b3NCrOdevTGwarGbWkqZUZYQncy4Aw64M+8Wtdy+wAMAeLXPlu7EX7dvD7w5dA1CgamOcC&#10;wJGj5c48hbgTXQfU2lczsLqDvmaAo3r4N/OroNC1rUUGzKNGgHWJA8vHrVHTNjIPDJS1LVEf67XI&#10;CGc6oW1UQ6B8al2cRsEgA2BsJlLA4njS+t06aoAWBslO5sxPbUzt9/tXEeD1et0BYCyFGAwG3YkT&#10;utREy45AybmAhIJbZ+D7pHP/ecyrk4Bj5ldFR+NL9QNl6pjQaArSMemRZNAJLHuYTqfl4eGh/P33&#10;32U0GpXZbNad/IAjz6BX/NSAedcx78az8qZOkimzby5PpjutuuLy6G8mdz2zyREfx/ofLVttmQKO&#10;Fvuh5UZ18W9nN1tsKL5rG4+jR+Igjhq6SZADmxlP+K0ALNJv7Htwj/B1rNbAvtPBSN+1f127IBft&#10;J26DkxffU4CrYzOyO+zfta2ufrdXqIZpHEZQWV48AAZlxqY1v/vtyn9P4k52is7pGLzgmgI+p4DO&#10;6TiAFil6Rg4ks7JFRt/x5jaxRRvbeIAo/1xmFE10hl3bzAaY69bfrn0qG02rg1xlqgCYHyUz+I0o&#10;aivq5JeGuHWiUZnKry7DQBkAdboMAi/EYKfojD1+R2uGuS3c3sjQZXQs+M1+Z9eYL26jA7WuPHXa&#10;mZNxaxS5HF6egCjudrvtljx8//693N/fl//7v//rjjbDmt/FYnEwmXFH7EU6Dh1xpxA4+TkAxPYv&#10;6ofIhro6HGV+o7W/Mx2Mxn+Nr1bSMesAcCs5WbSU43xDn7z8uwXc4TrbAPdb64nsNNeTATzna90a&#10;ViaNSHN/KTBvkXkEmmuy0jaz/2S5ZTgsqiuSk7NlCoAVHyCtbs7TejP/yjRkoTqgkQnrHNQCsCKD&#10;0GKcnLJymW6XY1an1uXW8dTa5xx3rT0KElsGIfhrkVPmaFx6Lr/WP5ljc4DRbWhzg1oHi4v+Kj99&#10;dSgDmZqW68UgdacYIO2nT5+6CIHu/uW6r6+vy+3tbbeRiF9nzNFC5Xm/3x9sPOK6EQHmUx+0Ldyv&#10;zJeuCQbw0TMlAXb5BAFsivv8+XO3OYrP4Iycpeq1pnEGmtvr8rhxXhv/p/yPxrTTb3V8Lu//5+5N&#10;mxvJkaThoO6z7u6ZXdv//8PWbHa6VDopkpIolfh+qCeynC73AJJSdfe8YUZjHkAgEAhEeCIBJL/9&#10;wXly2U44zxxfA08mP3ZnQL0m+M15vpeXl/Gvf/1r2OUhtzmbTqexWCwG282R6yRczMIjXhjwcI9P&#10;zIsBUfk51CvPW+R+xj5CUQ+wQOL+knlVWyuf7MpHGTA+qfiC/y4WZH7Oi3pSMnC9kk9VB6c77ksc&#10;C/htD5bB0wPU9Bi0aRVLmHemTR68DRjrEn0pv6VMXpherVVBX4t1U5gLfT/jFDdaqvwVy+90rPpM&#10;Xsf65TX1drAi58tTP7gegNsY82Ecxd2Etre35WJzlB+nC7Ls/zEjwBFvD77fovyW0+wFf1V5DPK4&#10;M3MazttDCBwUUKzq2QogLohlnko/qsO36lGdu+st2VUQcvmdY1KAjB2RkgtHgd0IsOLl6tobyHrs&#10;CeulHhbS+ePnkZfL5fBZXA7ErCMGtVw/bh925I5Hqw3HXOvNp9L02HPVXu4VLAYODPYZwHIueW7E&#10;//T0FA8PD8N83wTAOfc3v/I2m83i4eFhCFz5QQsMXKp9UCcq4GIavqfSKT32AliXtoeH6mOu/VXd&#10;nd9xunBpXbmqjNfSa/ip+lXxTwF7tgnFp+qDlf0o0IT5VQyu4q9a26L6pqpbj8yVHpS99MZLFS+U&#10;rMofuT4cEWsPuRwTUX9Yrjrn8pQvr+xKxdzJ5D9gH+CI8SN3Lk+vg8T8b+FMHBhRHZgbiqc7cCes&#10;pkBwfRS5YKVk7w0OLA/LpTqQAy5j2kzJMeYelqvy9TidvJa2gyMMar4mt5/ikyNsuJ0UAmDWq5Pf&#10;XesFGxVo5hGLTJvg9+7uLubzeczn81gsFrFcLmNvb8+2NzsqthfluDclJ0MVhMYc87VeR5/nvQCY&#10;R9IjNADGB6pcCPn4+BiLxSJubm7i4uIizs7O4vLycljslvN/7+7uhq0Lt7a2hocYNfVB1Z9HeB3w&#10;SKoWEXIe9+DX+yCH13vsSoFgB8oqvmxvrQDf0nPPPZSxl5+jyl8o2Vug04FBpZ/Kbypdsnw8/UjV&#10;B2Mvn+N1tyCd9VTJhtd5+l3lp5zcFfXECdVfeL2GakO+rnzYarX+hULXNxVWyLdMPELv6uawx38E&#10;AO6llpOp7jMQdOB3LKiuOqqSvQK4VQerAG6LqrpXzrEnkCtA7wK6cwgVf3de3Wu1v8rrAlIFgNGJ&#10;qWDvAjNfQwDMO0CwnAyClSNm4Fs5W3buyslg3fI/8/FOEAmAHx4e4uDgQMpSAW0XVDgd/ru2rcCu&#10;CyrqWm8+16eUs87ragqB4ovtk/lU3VDH+Vo2R34R/J6dnQ0jwTzym/aSo8jJV/kiDvb8GrsKfC09&#10;qvsVCKj8Tis2uLyubGd7SjeY3gExd60HNOC1Vp9QeXrqXpGqo7OV/Gc51bZkVTn4oMX3sVz0sSwb&#10;E9sSPnSqeI3/KhYw76q/up/SL/Jz7dfT9q368zW2zayzwiyZj3d2WK1WL6alqHLc+geHiZQOVqvV&#10;3x8AY0OyMhwgYhCX1NvhXSdoOcoxVDmunu1UWkHjNXIqR6lAlatLBexUvZT8qi5jeChe7PS5Xpye&#10;6898WcfstHibqsyjFnYlL7WtTkS82P5M5U/Q43SSdWFAwjyxnXmEMc95pT/rLmXgr8ItFouYzWax&#10;WCzi4OAgDg8PIyJezGVW9quCtrvvwAjfU2kdiFXnLoBX9/maqpez9YqX6nO8zVH+Z3vml90uLi7i&#10;27dv8ccff8S///3v+OOPP4ZdHnK+72QyGQBvAmA10oOEI9AO/Cq/XvlH1RYpk0uvgIBqH+XvWuRA&#10;gJNT3XcgZgy5II98W7bGaaq2dXIjj6pele9G++ghbLMWWFZYAUcTnQxcl/RvKi4rUgAYY4ICuGre&#10;L8uI/1VdOQ/LwnVj/eMx+xXMw3EQYxLHP9UvUQ7VJgiqcatFLCfbFMtQdfzbA2CksQ6BSXVqV44K&#10;mq0A7Hi3gCH+q5E2DoatjuZoU9CughEbFctY1ZMdbRXgK/7MSwVH1V4VyHH1V87A5UX+6hWucmjY&#10;eXNkLif7Z6dPEMyO2QUs1huWhVtWVdMpEADjdmXJxzlCBPAJgOfzedze3sbt7W3MZrM4PDyM4+Pj&#10;NWDP9XaApQIpLugqu2Bnzfd7qAJNKvBXvDEYYp4KKOQ/r47GwI78sk2Wy+Ww1dn5+XmcnZ3F169f&#10;hwVvs9ksbm9vhznbaScc6JAv1tEFc9YH1sUBOAdUXZs538S8lY1xPiWPkxd5MP/KVlkmJSPbmLMN&#10;F4NYLqyj8ucVvx5S/tLFBUzjHmQY4DA54FjJVNVztVpf9OX0ijHZ2VLPCHamw7Ru1LiyKScrp1d9&#10;1PFTZbXKqXSRedFntezQAV1cSIcxC89dP/2PAMDK4FsdlB0GN3zVkZCncmZV8HV8FGCLeDkJnCfN&#10;4z3uaK2A2wrqGSB75OdrypExaHLG3Lrm5FCORsnvQA3aQuUcW/akbKvSNd7PTp/3eRVz1hFXDU8m&#10;k7Vt0JRzrwIZOxEMECmP+0wtyoQAGMEVEu8uERHD/NLZbBbT6TRubm5iPp/H6elpPD4+xtbWVuzt&#10;7UVErH3iugUUUc+cfgyAdX2mB5w4J1/JhHl4VbXrW05eXgjJDzbc1rnVWc7Hnk6nwz6/CH6vr6+H&#10;nTtyzi8uosPgrGRjPeI516vlg13wcuU6n+t4Mb8xvh3TKkBcgdmKb3WOvCu/2eNTsR54XvnGKuZw&#10;Gj7G8pysqg9ErI865nU1dcv55B7MwJT+yD3ou3qhf0//rfw273iUvpjjg4tXCp84+ZBU31T9WelH&#10;+V6WKX9qKpaKVRhXVJnKJzs8g2UjH27D1eo/bAS4RS2HqhqM87caQPHsdTR47sAgAz2+p6ZHcN3w&#10;GOfTqHq0HH31ul4F7hZAVQGicsCqjMqRcmfj0QTlIJ1jVICHj9UrGvyvSMnHgJMdFI8QILWCIesm&#10;+ePInrNVBMAMMqr0W1tbww4DOAc4vwj39PQU+/v7LxxTb4BCQNF7X4G0XqrAC9sZlu9I8eJ+4IAV&#10;2k8eo83ggrfJZDI8mORWZ9PpNL59+xbn5+fx9evXODs7i/Pz82GP3+VyOXy6GgMk8nYPoGpHiKwT&#10;/lr9pXrAHaNrZ1OcppKlyteyQyVvjyyYviqnVWYlM/tV5Of8n6pLq19geXhdlV2BNyWDS+dAmuOt&#10;rmFM44XMVb6In7uk4NaVqKflcjkcV9uA8X8le4+tJ/GDQqu9MY8q28nk7KRVnvO3eE2NKLNvVPki&#10;/gaL4FqKVE6y1dAKSKnyeh1d1bHVNh49xocAkUGDA3qqvvzKk1+5owFWhtRyEEqGCqgq/SjdMABU&#10;I5BV+VgPBWy4/tzh1QgclucWfbFelCNR7cGjqLgtFW4ZtlwuhxX6k8lk2AEif/wpYa4jztWNiLVR&#10;hXQU+claBMA4+qpsg1fdorN+fn4eQG3yyM8ePzw8xHw+H8DX1dVVvH//Pu7v7+P4+Dh2d3cHfimX&#10;enXl7J+J25PtvwfEYsBrBaQxgYrLVruDIMB0fXdrayseHx/XbA3tOmJ91Pb5+XlN/zc3N/Gvf/0r&#10;rq6u1kZ+c5eO/JofzhPnKTP55oB9EwN0XjCE+kV+/AZA9WPkn/cUmHOgCvWD9xFIVe2G/FVMQtnU&#10;oqhekKGI5asGKJDPGIBTldd6YGHi+iPlQ1nqK3WadsILnTgv3lO+vapjC7yyfrPdMEYr2biP4MeL&#10;cjAK8+Re3Cov11fpwO18wHEA7V/pifWH9XdtWD14cJmq3IwPqr5sb1wuy548cFEdYyNlLwMAVh2z&#10;18jfgloG+VfRa3VQgUj3U0ZX7Z7gysM6KKfIaTJ/pndBRbVVC6A6UvN/HCBt1dMRB80xThw7DOum&#10;Jx++AnJy8THrAAEIdnZehOQAAdabR48rYNgT4LmtlI2kHvJDC/lZ5PwwBu4ugI7bBZm/glS/iHi9&#10;f0je+c+2pQI6pscN4l2ASvCZo/AJgC8vL+Pm5iZubm7i9vZ22J0jR31Xq1Xs7u6+CMxsO1W785ew&#10;WH6ee46y9+iNbd6RarPX2lblRyp52KconpvKpfyk8l09wND5BZW+BwwhOT+KtoEP2C4tXxsDhJXf&#10;VHKoWJQ/9YYR/TXv3V7pBgEzA1hVD5RN2bezQaUfvK74Kb/E6ZSM/ACPAwrY/1Velq1FHAsxjqip&#10;MhGNEeC3CDy9QMEZaMuI/y7kAJsyWA4GeQ1X2nPHUwEk4uXXctRq0sqonPNmmVEGTsPpVCDsOe/h&#10;oQAXkgJ4qq587BxLD/XqUdUb82f7ob4nkx+vz3DkNx1r7gmsgBOWl/z5FRzec3bi6pb3sCyeJ4zB&#10;9vn5eVh0hQvhci7w09PT2gI/dLrsgP9MP6CCQAtsjeWvAjsGWJYF0/AUJxUEV6vVsB3dYrGI6XQa&#10;l5eX8e3btzg7O4ubm5u4vLyM2Ww2zPlNuXCfXweAVZ3yP+cPs/9wVNkb3ldtUfkO1EnrmgJr6rxl&#10;B626jvUzmxLrSvkK528r++spsye9SpfgtxeEpY1y7FMjoC29q5jHdcfpYBEv99tGAIz/rAusIwJm&#10;92Cg6pL/ylfiG07UZfVwU+ma0+G/sw/FC9cqcD25TqpMlhPjF8ZR9D+cPoIA8Fs6duT5mvuY7q8I&#10;gEkKUDG5DsbXW78KAKsgkrLwXD3lhPjJzdVHyeRGoV39FPXm5Q6u8vZS1VbYcZxsvbxVUGFSemTQ&#10;x/Xf2toaPoe8t7e3th9wfsyAgU/mxfbFV009ix9bDjDT5T/XDeuTI8APDw9rI8APDw+xXC7j6enp&#10;xcOcA3eZ5s/0AwpEpBxvwTv/We8cNF0/wTRJk8lkeKDGXThubm6GEeCLi4uYTqcxnU4H8IsP0fwp&#10;b+St6tHTj5GH8uk9dpf3HBjI/+qht5e4nzogwelZVpXGLf7Jay0br0Cmqz/+t6aoqbJUmp5rCl8o&#10;gI26cYAHr/GPy6zsUMU/TOPiHvZV/KmvdfK+7Wg/qH+VFstSYF69YXS2rWKDwzUtH+dwRNXf2b+p&#10;NuO6Kr7KP+I9XKfCI8Ccf6cCSX8X4qCT1/4upDoGX+f7r/khbzQqBDcMqCJevnaowDzL64Aby8Ty&#10;Oaf5Fu3XC4KqNGo0nuuI5fG1PFcAlu0W9chzgVFPrMfJ5Mf+qwx+eYFT5dyrYO36Fd9TzgodsLIP&#10;vJZbnD0+Pg6fRs75zk9PT8NoNtuyor9T//8zSPm/1Wo1PDiovpgPHcvlMmazWVxfXw+g9/z8fFjw&#10;NpvNYjabxePjowV7ET9H5VAm7j+tB/UW4Mi2z2ut18Z4XPndHpDw2vxOzgok8H2VrqcMd97jv3rk&#10;53wutvXIqYAsXm/J0PplHgRSzq8r34h2jb5a6Znn3fPCUx6VZh7s83g+LNaHY4nyz45U2ZX9tdqK&#10;effcU7GRfULqHH2AwxQRLz+1nHmz3fO+WhAX8f9GgB1YeQsgvEmgqpzTn029DqQCqXifAwR3NAfG&#10;nLE78MLl5rEyaHWuZEPQljI4I3XtVcno6srluTZxnZzT8jHLwGWqshwpEIz8FUhUMqBD5AdZQQoA&#10;ACAASURBVA6PAJg7NjtznhKCOkE5+FUZBxIGJpyfz7NMXuDl5gI/PDy8mKKhyvuriNv+LXwj81aE&#10;fbbSNy9GzMUgOff39vY2Li8v4/z8PC4uLuLq6iqur69jOp0ObYBzLln3WB7alAIY6Mv4YRuP+aHR&#10;gRGlEz52PrIFEBzYdL6WQZbrV6oc13bKL/eC4EpuPHcgu6Uj9lNj7d75e25jpzMuE/2KAr7JX9lF&#10;5ds5L8c9HGBQD2Uoh5NN+Vf03wiAlbyuLkqfrVjH52wfyiZ62gnr14r1OHjCDxJq8WgeqwdxZefJ&#10;C9+Ssky/fA7wGOKGckr8O1EL6PG8WX6i5DmfbkSlKgvLdMBOXXNPd9zRWL6IGoA7w1fnzlGxs2FH&#10;nKScpANNLedddW5XFt5TQS53cWDC1fFJrN+c5zuZTNb21s17CBhdIGMHnP9on67+7FjQwaH9qrlt&#10;mT5lRLt/fHwcFmPd3NzEu3fv4v7+Pvb3918AOeXclHy/isY+AL2GP15jfUe8fMDAtKk3XnSWc35z&#10;q7Mc+b2+vh4WvuWWdByE3cgyAsEWAOMRfKdDZ3vsn5SP4GsKoL6m7SrfU9lgj49V/N6SUEcMclSZ&#10;3L/UW6oqfU9/VPVUwEWButbPxU1lHyg/vzbHh0gGbG7agfspquKfGgjjNKx7JUees45RBmUfLKNq&#10;H2W7XIaK6SwPT01guZUesPxcPO1kwVii9P7L5wD3kgo0eew61V8NkFvlI8BhENkCwJlPAZQxbcQN&#10;XgUeFWjU+VidV0GS+bLj4hEk1/FcmarTOAfueCpH3JKBAaYDUu5JN8vJhWE5fQDnebs9ntmROACM&#10;Tl05mUzL/DAwKB0iKFOvqHAucC68wq+Npd5wRBLb7q/o828BpFq8FbmAlOf82jT1kw9LudPDt2/f&#10;4tu3b8Poby5CfHx8HNLmAku3FZMKZJyG24ffGI3Vh6oz+gk1GufimLuGtrWJv60eBDaJqQpM9JBK&#10;i/5HAXK1i0HFk9uGfcsYmVsguAVsHMBUdqp8W8TLdTP8tpN9JstVgd7WA0NErH3FDHlm2eibK3K2&#10;jQ8GeN0B8Iov6lK1s7JbHnmtQDXz4PRK//gw4mJe+gnEVVn2ixHgXoCB6XsAgeLNFVKvyxxyzwpU&#10;c8Q4eKtr6gkXCRXMDgQVmvfV1Ibkwx0rAxXKxj+nO9fJnEE5PbmyMy86Aaw764s7RRUQVEdz9WUD&#10;ZwfDMvMDhwLQqH83wuymDrCDdvxzBAEdnAIWmT7T5oI3nOubACW3p2IbSnKBA8ECAiS0PVVf3I8z&#10;ZcYvI6XsON8t+aHjXa1Ww4h1lvvw8BCXl5fx7t27YQHW4+Pj2gISrmvyzFdauOejAvpoD6wf5bPU&#10;D0cYXBkqcFcgRrUZ+yb0TzgtAdudeadOnp6ehq+4zWaz+Pr1a/zv//5vnJ+fDx/AmM1mwzzsiFgD&#10;v7gVE/uzlvwpFwNyZ6sR+jOxyl8oPm6EuXVN3Xe+M4l9RIsvyuxGDRV/p1+8pvJiTHL65n7eAkbo&#10;M7IObNvKTzJvV18e6eWFsHiM/yoGVeAVz9VDHg9EKbzB8vDbKlXP3d1dqRcVnxAvcMxF2VBWfAuo&#10;Fs/lOe5BzDGd2xfrgG3udI76QF1U/baKx1hXlJHjJurP2XXqABfzIv2SD2GwI0GBxuZL4iCj7nNZ&#10;zrFVfJTMmF4FnryuOr4yAv45UuVUsioZeb4MysLBQ91z9XIyqDr15m/VTbUj6xp1hnmUo+Y0SmbX&#10;Bi4Aja0X10M5+UzjwC/bKbe/cgpOFneO9WbZUmauB6fBeiQQfnx8HBbFLZfLtVFtZ595TwELbmO1&#10;oOQtqQWGWnpVbaj48z3VDqvVani4mM/nMZvN4vLyMi4vL+P6+nr4BDXu94vyqxXoeN/Vlf2tk9/J&#10;7fSh/GhFrq86n+2ox+9zP8O8rpxNfMSvojGyjI2fzqcqu2pRZS89cZbTcX41gKXexLKvc/6NZWD+&#10;6lf1B7Q/BSArUr6jp3+0sBaS0kUOUKBulC4jXr6hQDkRqHO9lF9y9UP5+I3HmwBgByA48PL9ih+S&#10;cl6twKMcE6ZvGVMvIKgCGja6mtejAriSf4yu1HUGfy2gioanpmooHY5t47E0Noi5vNxxqk7ODkw5&#10;cHYaCqQ43ShnndMGeN/I1Wo17KCQX1tzI8EoF7cZA1WW1wEydtTJhxduRKyPCkwm699nT5CWoPf+&#10;/j7u7u6GhVgJgHO0k5/6sV1yhBrLQr1z/RxV4LXyL3xc2VPLn7Ad5bX84l9L3rSP+/v7Afje3Ny8&#10;+MRxfngEP3Gc+sMFlgq8oO04/bYAAd93QbryJ5uAWaaqXOfXqrjUC7o2oU38f5XeAYaW7BxDmSc/&#10;LKi07lpe5zIYAHMf44Ea/jkQrmwt/QoDYOwjPPKrdIFxA99SKTm5ji1dqVim8qh4jzxYFwovOGLf&#10;h7pB2fI/9an6be7Tiz4oZVBv3139lGwu7mH6NxsBVp1jE1BU3XfGjOcMlFRjq7wt6gF7aPzcEbBD&#10;udeJPedVHTCtGhlDkIJgxdUDz3tlcv9V3l7itq2oAkCVHTHgU+VjR1T1VIFSOTm0kWyHdAIIHhHw&#10;IQDmT8syKd2zs6iCvWtDZVc415frzSA2t+a6v78fAHD+8uMeLAM+YLgAhe3T6t9VoGXqCQYKEGM5&#10;qmx1n4NHZcdoF6vVaphXfXNzMwDeb9++DSPAt7e3a3N+s92yjXB3EVcm17llG1gfpXPWA9tdCyyx&#10;DM4/tNJs6qcqXi4mjok9Y/y/kk3xUICh8tsMuFq6cX2hhxS4Uv4T4xfbjvJdLlYyHx5UyH6CfllN&#10;1WT9YOx3oBtl6/U97K/Yl/Tou+p3LEc15QTvc7rKr7n2QRnyuDV1U11T9jeZ/Jw6h9QEwK8BLL1U&#10;dUiVrjK83ry9ztjJ6cBFGj53Ar7ew2tM3R1VziPi5SItZaCtgILnVYfcxJY2yVPpCM/ZsbfKRx1x&#10;UHfytgAWOt1MhyMMuPsDjwDzVwMdyHY6cveUfSo95TlvYaP4ou4SyOenee/u7mI+n8fd3V0cHBzE&#10;3t7ei/nEyUPN8WvVU6XpDdKqvVDH7l/VG69VdsLk9J/gP+eH544P19fXcXV1Nez3m4veFovFi/l/&#10;CYDxrQPKx6CipWf+T3uo7I3LYX1xGa5M5+MVPwc4KvnGgjkuW8npgBnKqXiotD15qrKquIftV/lN&#10;10aOqjq0wC/H15Z9su7Y3tQUMxxIQhCs9KPqxX23Ff9VH2f5W5iF35xxXm5Pxi4O5Ld8lALkCkuo&#10;a2xfXC+WG/NzjFXTuJwf2mkBjB4DdgJzulZeTld1RNWQnNaBl556KX7M1zW2Arotw1d8nBy9srOc&#10;VSDrARDciV3+HmCyKbkA4ag1mpX3nFPpCR7KDrj87IRqCgI6HnT2q9VqbaQ3wfDT09PwUwsa1GIB&#10;rFvlyFr1ZPupgGTqj3WaAHh7e3sAv7kn8OHhYezv779Y3IEOrCVvj81VgXoMOK7SYn+p7KpqD7XI&#10;i4P19+/f4+7ubvjC28XFxfD79u3bMPf34eFhKDt1mot0VODg9u61pZb+lA9t+aUKdLFuuOzKHlwc&#10;GRMvVF4HCHr9i6OKR4+PU3XEvCq2cXoHWBSg78EBqpxKL5VdVvbp4hf6YPVwjfnVImaFQRRgdfpo&#10;1dU9aKi+ynNvcYSWp9SlL85rXG+MXc5HYXqe7pHXFCZybYAxQ/W9qr0x9rm1DHmc+f5Wc4Cd0+Dj&#10;ymmxQ3WOjBVXyaecNF/DY7VIqafjY3mqkRX1OOaUqSWLCjIYcKu2acm5KY3h2QJ2qE/UzaaAEPOo&#10;tmLn6+aOsb2gzhMAJ29e6cwjBAyAMx86FpaLryt9KRuP8CO+LvCj483dChaLxQCCj4+P4/DwcNiV&#10;ABfFOdDogkGVp+I5hlxwaqVRMin9qzcDDHwfHh5iOp0OC95yy7OcB5zgN3cZwYC4s7PTDDQ9/qfH&#10;Dyn/4cpx8QTtOK9XpEBeXu/xFyrGcF72ma3YN5ZaPFr+vDdfK94oO3HljiUXe5QMFYhyvPnNBsdG&#10;5VNXq5e7VGTevKYW6uJABo/Esk3hOgZVV1c22x/qBu/hFCe1Jzv75Z5+73wty576cfyUfVbxKPmp&#10;dS+oa2d/6vqbzgHuNfzeTqmUxgacx3hvDOAcI7MCpm6Vp1vB6Mpn59Pj9PhJSdWnAsAOHHCwyetY&#10;Xo+Ox9jEryIXBNgRcTBUQU0dYx7mn/dcp245EnTOrHceqXCA0NUP046hqu1dH1FpUv7c/YE/i5yB&#10;QW1fo+R2bYX3ewKsy6eu95CSS8mAgRbLUyunM83z8/MwhWQ6ncbV1VVcXl7G1dXV8KW31GeWkVMd&#10;cMpD1V4tOxqjhypQ4nlLZ5uUw2mYJ/tQ5QMrPi4WMb2VT9yEz9g8DOQdyI/wD32vfQCowGEr3le+&#10;l/moxd7Mw/FX8bfl7139Kn0pHTsdKHDIPsZhBYcnqjiHx0omB34dBqlkW61WLx4cXHxj4vZ6023Q&#10;nDNjJTiwhWmyolWgi9CvuCvHxrxaje1kx1EYLEt1Im48LBPlxwVzyUPJjD9+5cH1wP1blU6yDH5q&#10;VUEYy6+oJ4BXulZ8WuSMXR0rkJb7vSr9qnyoM9XJ2S5xBTGOMuA+wWlPuOAtvySHoGVnZ2dYLLa7&#10;uyudtpvzhPaL17hdOQA44I3yJd/kjd+5Z4f3/fv3uL+/j+Pj42HngtlsFqenp7FcLmN/f3/4Ch7K&#10;5r79zq/3uP0cwMS0TheV43eBUpWlynDy88NNXptMJsPI72w2i/l8HhcXF/HHH38MH7nIzx3P5/O4&#10;ublZs0HeYYRl5TZWQUkBP9YL8lb+L9OpETS8z69h2Ua5n7HN44M/5mN7VOAu+TuAxfVkOfi60if6&#10;kkzHPkfpB+Ws/Keqn5KzqhMfV3Ed69Liz/fZ9+Y19ClKHjznf7U/LE8fUlMfcE9b9n/p7/Kfbdr1&#10;fWzzvM/+m/1UlofxA9PwiDW2ecaa7O/oO5MnXlNvFFMmjHXoGxT+4bat+lgSLzLM8vAT1Owb2SYw&#10;5imfzn414hftA4ykOprqQC0AM4a/Oq/yu3J6nESVh+vMHcXdc+mwYzgH7gKwMkw85onzTM6gKgfN&#10;16oO8BbkylDAzskZUY9mqDatiOf1qrJYPnaICXT39vZib29v+EhGfiWObQF5K6DrQFalCwV2kFAX&#10;yj5d3twOTY0A56pdBYJUvV3ArnyLsmsHGhQP9mV8vUUc8Nim2D5ywdvDw0Pc398P0x54v99c9IYP&#10;KKp/O7/TowPny1S615DrP73+o6d8F7xbNt9znfvGW9Ov4InkYgsfK3nGxGHkh/1qjJ9W/Tr5od9T&#10;C95UOc5vO3kqH6hIDZYhKT04ns7ueGoHysv1bMUrLMf9O/54jPWpylUyqocJVW8XE7Hcv8UuEEgu&#10;mDjaFPj2Uq/z5H82WAYclbFWHTJiPcAqY1GAT3UyNBJerMU885gBTb5eVfrg/Cpdy8ltQmjgyqFi&#10;Gh6hdk7VOXV23KwvtZBA8U+wyo4552nu7+/HwcHB8EsgrPZsTbnYyfA9tkdnS5WzxfZTIELZIvJ8&#10;fHxc2wot96l9enoa5qcqHfMuEcpmne9ogd8WCN4kwGPZyJ9BaRW4863A3d3dAHRz5Pfr16/DnN/p&#10;dBrT6XRY9JYj6TyKkyNEqv0qPfT4MqwPXmMb6XnIqM6Zt5IH0/W0Zw8YSVla8afly7lOf3a8bVHV&#10;PpV9JKkRfuaB7aL8CvPEtO7hmHlgH8of2jGPDGJ85TiiAJYCu67dMT/2P2dPPAqNZTn7w398U61i&#10;IIJfhSswLetJvWHBNlL/qh850M3xN9s8/92bcm4fV/ab7ALRS8pxMEBhYSsZlAG0ALOTqwI5rbz5&#10;zwbNPxU0lPNVclQ6qM7ZiXAZWHc2LuaLvLNTjmkDZ6gqnauPo1ZwUsavHJRybPmvnLySVYGqHuIg&#10;kLS9vR17e3txeHg47JKQAHhvb294CEE7Qz4qICDQxte8PfJWTh3POWioPDkPOBfD3d/fD6PAPELt&#10;HCSOHijHx/plnTCwduBX2VBPgO+lTIuvVfEz2PmgcHNzMyxy+/r167Dzw83NTcxms1gsFmufzc4F&#10;hcmf25zthheTVKC88pk9/b0H/FX9qPLTLdn4eEydKjvDtK2Y4vI7gOPI+Y4WVXVQ/YDbwbWv8o+O&#10;qnq2+hfL5cAbTnlAAOzaJHnwFIrkx/7Syd/ylaov8XSo1IMCwViG6kuZL/2p8m/p93DKGj4sYznq&#10;QYGxRGUvStcsO/LmmI74RPkS9UYt77GcEX/CFIgsUJ1jQFHUEzzeEqC3iIM6/zO44GstB8udoeVg&#10;e2VG3u6VCwZE9yTIHabqeO7BRp1z3V9bVwYoVZD5VaQ6trOVTIf6xnbhEeD9/f01EJzp06knIEaH&#10;h6CGdT1WD6hftbWOC4rO2eVuEPjLecD80MjzU/PnHtiqIMd65zZwtq/6PgdB9m0uDfLBuW9Yz+/f&#10;v8dyuRzm9OKc37Ozs2H7s/zEcc5nxwWEHKhdYGv5ZPYhbg5vRUqvyreOIQe8VOzp8T8qv5Kv8oF4&#10;3rJDxbNHD8quxpJq717wW8nPx4rUQyXK1Hptr2wW+WAfQgDM7eH6P+6N3YrFlW9AH+WwQx7znF7U&#10;CfY75d/Yr0XEiw/f4LaSWE8Gm1wm9v1Mo94i8nQG19+4rbK9nA/GOqptMblspWOW9S+ZA5zCOodb&#10;degqSKnG65HPdSBnoO6++vErFmXUjlzjox5UfdQ190vKLZLyujLiyihRPhUAMN8m7TSG2AFyh3BO&#10;w/FwjqbSg3PgSgbcogblxAUQOAcYR39zniyCXsyPcqDjq3SubJyJbcG1Kf/zyAKOAM/n8+G3WCxi&#10;Z2dnrY48aon8lGx5jOWxHbs25PpVAKeiVl9HuVimDNwJfnOk99u3b/H169dh6kPqLEd9Uy/54y/r&#10;pRwYRKs6uiBc1U35e/fPvleBIeYzhpRsLkDyMb/p2gRsujwcjHtkd7yrWNFDbIOKT09faJ23yq/0&#10;xHJhO7GPxn9e7Mb1ymP1wwGEHn/BZSPhYIySvcrL9UGbZBk4XmeejAc80huxPhWL+x7GFFyUpuTm&#10;Y9aLwyCsc7xW6VrZJt7HqV6s94i/yZfgsCzV+VrBujp/C5l676vG5dESZ+BVvV0j9wZlFVAUCOIO&#10;OpmsjyJh2U4HLVk43Wvbq5UfQaTqTG6+c8VfPRRwHgWa8T4CuIiInZ2dtRW16LSVk0BHgTw5iOMI&#10;s5OnAj782gzTKx2oYwZ5SN+/f4+Hh4eYz+cxm81iOp3GyclJHB0dxfb2dhweHg6LAFMvrLuK1Ksy&#10;lL0i1yedT6r6hqu/64f51T/c6eHs7GzY4/ePP/4Ytjx7eHiIx8fHofz8pDETBv8sV+2dqYI0nzs/&#10;5q4hX2czjlfLz/XIpHgpnlUdHVBx9o95XB176lcR2uOmDwcVqKt4blKeKj95cV1a8aECYCoOK1+K&#10;x27Qx9lrVX8lu5I3wRnf4/7JPJVN5TmDdQf8OS6qHS1QZzhtDnm0+jvLj22BYD7lybqhLbSAcJ4r&#10;HeNCah6Q+lOnQFTGzsQAsMd5qfNN5NwkXwV0lFPFNK5+LdDRejjI9D31wjRoMD1BpWoDdu7OabwW&#10;CDtqyV8FL+aRadjh4LECSJyeHRzywVd2+BlktUBOvV3guvEiPzyu6ss26wK9c4S9DxNZP/wscn4V&#10;bn9/f/jiXb7WR/69tr0ptUCFsgM8R/1jeubBes6PhDw+PsZ0Oo3ZbBaXl5dxfn4+/BL83t/fx+Pj&#10;Y6xWq7WdQbJ8tB8OJlV7KaCHsvb2Y2U3HNBc/3L3K306qvyXk1vJX+XtqVOPv2mV26Jf0SdUf/8V&#10;ZSn/2ZsvicEVv31lG0zghVOQlM0i9bZNC8O4/sCyqnoqcqAd44CaFuj8NccxXrSn6sl82cdxDMt0&#10;vBBftVcLeDv7UfE44v8tgquU0aNwlxYrqITk/MiDA5xLz0AtjxUYcE6p5eQq56n2weNgkfdQF0pu&#10;VwaDX3XPNTDXV3XuSg5+2mOHop668Jyf8FBPKBeDuBZIY7mV7lE//ASMX8VxTgPrgx1UgQHUgwKO&#10;eE/Nm8L64IKNp6enYcur3Bc4/7NevDAhrzNoVM6YHX/aNObnkVbmo/oa6iUBbM5nzpEGHOHOvYCv&#10;rq6GBX/7+/sxn8/X9gPmsrFM1SZOrqRqwRfbNfPKUVa38MLJhX3j6elpbf5dAn4c+b26uoo//vgj&#10;zs7O4vz8PL59+xbX19fDQwPac8rDU00QEKjXuqhfNV3L+QccYee+v1qtXsxDVjpy+lX6d4GX8+J9&#10;blOUgcvg/lmVpUBNVS+2WSy/mvfp6qf8ONfR+axKxvxXeuPj1lsYVRenA5SPF2sxMEXdY5txHKmm&#10;HXBfUPNH+Q2h8/XKf7s4wHXLebnpc5XtKRvDdCg/p8MFbkhbW1trPh7zKn3iSLJ7o4pp8ZobxFH6&#10;x/KRWP/Op1T9lOOCHAHmTt1DzkEqGsu7p1wFhN6Cb+99BXxa+bkxlOErUvfZuTrZMH8LXDqZ1XX1&#10;79K58yqPk1nVWzlABeLwugK+LflVAFR5XKCNWN8AfLX6OfKbe+Iul8t4fHwcwHAC4PzhbgkoC786&#10;c45DkQKAWH93X/FQQYLTJBBMoI+L4bKOuS+wksWBNWUXVTtXANuR02dea40A44htBsB8GJhOp3Fz&#10;czNseTadTuP29nZYJJgPQRlE8yMprPten6jAlwNgWMYm/sqVj3l6ZG75vbEyVLI5v5v/yrYUGK/y&#10;vjZuKbnzf5O46ORV91v5U46euirAwjrmvs+jinmsACuDUgVuW36dfTqWqV7x4xoMrhfWj+tYxdxq&#10;DQTK6Py/s1vUkSPnA1SbMIhu8Vb2qurg5i4zL/egtqMq4K5VwrprvYGkpwxszMoAW0CMyYEoV74K&#10;KtzgVTm9DgTTuo7Q0i86AyyPnRAHf77vDFoFTfzn6610PTanHhoc4eIpxVt1DGdDVbuhQ23xYj64&#10;tUuCJhz9zQ9FJEDMX+6XmyA4+WEbqzcwytHjOabBNlYO2y0q4fstO8+65lzg2WwWx8fHQ/1zX2B2&#10;egge8T/5qsDHZVfUskfeZQPLqoIL0/Pzz63OcsrDzc1NnJ2dxdXV1bDtWQLgHCnKB6gEvzjXrQo2&#10;LthyHZQ+nC9yaZUu2Ge02kf5fiynyscyKTlVnjG20asTzq8AyViqAJKKUz35WKeq728iG/N1dpDn&#10;7i1F3lcjlDyaXrVNBQxb/SDi5Qizmqbm2lfZLcvKAzRj4qYCig5Act9nv6HAaMqn9JQ8khS//FeY&#10;xGGLMf4HyeGAYQRYOYweANkTUFxD95ADLlzWpkC7ZZBcHv4cGFSN5xzHmEDiAhbLiP+4Abbj64KF&#10;qjfyVuXxsTp31ypZlB2MaXPl6Bi4cF2djPzvHAASA8H8zxHfTJP1zNGCHPFdLpdro6MJiBn8KjmV&#10;E1NOme0V0zjwznV2gM85LQwkCQBzDvBisRg+jvH4+Bj7+/trr/oZ4DLY38R/VaTkxwDNtqPAGvPK&#10;tn96ehrqntua5a4P19fXcX19Hbe3t3F/fz848+3t7bVXmByA+TVmlsv2r/oVtouqv6tTq74VOR/S&#10;C2IdOOB8LsaN9Sf8PzYoO2DHZfTIkce98VgRth3ar8pfxeWesrBMx4sBT+XTeK57BSwdiKpiGBMD&#10;X5SF8QHnYX/RoyvWkfLdLj9vecYPFVgGyo0PE1hPLFvtzIO8XN9lMKraQoFfF1eZvztnevUuEJt0&#10;+rHEwcQ9NXBjVgbjFM/luB9vq6IAcfJjY285aHWuHAHyciA1O11lbM4RcOdF/bRAYssRO2ffAlVj&#10;HPxq9fM75vnL++gIuL0zr+t07Exx3haXz/m5/dDZ4FxZlC93SkgwiNMjGKD0Bjfn7NlRVn0ujxU4&#10;ZkLZGCTi9aenpwHsJyA8OjqK5XIZ379/f7HQC+dLc1m9oEvVQdXJOXROg/aQ0zZyDp4KKs/PP7aC&#10;WywWMZ1O4/r6eljkluB3NpvF/f398Gnj3d3dYd6gAwGuTdC2+EuC6vWxyq94t0BRD7hSeZQfxHPH&#10;Z4w87j7qke1VyaTiUastHPWCccfH+UYGkipdFT8wb6uPqTbn/zH1m0wmLx7sHGDjOvMiKyxf/as6&#10;uzjsZMZBDY6b7OexDIcVlK0l5YOxuocyq4deBX45BuI/yq7wQBXfOd64+cQRL4EyUw8+rXT2YhFc&#10;TzDrFUSBAjweW8avIlV/dADcwBh0+Trnd05DGYrTS6UvBYAVwOnlyfxa91wQUdddPhVcKntSDoUJ&#10;HYkCwFWdevjiMcqitgzjPAlcGPxmsEmQt7W1FXt7exERawA458ViHtZdy64q0MD6Y71j2h7HxHpn&#10;58oADL8Md3t7GwcHB7FYLOLw8DD29vbW9rZl3bHOHejgQOOI9diqs7IdtD0Eq0mPj4/DRy4uLy/j&#10;4uIizs/Ph1Hg29vbmM/nw6eN04Zy6kN+IjkfoFBGXPyS+finfIADeni/p8/jdUXO/6j7lQ+rfFWv&#10;LI5XlfZXxLAxwDfl4Pzsdzmts3+0FWf7Lk2PbGPSqPZ2cblaNMX+H+8hP/ZtLoarEVSnL+aDcm9t&#10;bQ3bO6JMKg6y3ln+bBsFgrnNkTC/W0iI5WPZOKfZ+b6q/6Lcrm/zIlu+P8Y/K/r/zRzgTMMBu0U9&#10;PNgoEvy25sNGvByiV4Ar5VD/1bHipzqdAgYVIQ8FqlqG7ngp/Sgnk+dcPpJ60neyuECPfJWcLbtW&#10;oNPlwzyZnh1Nfvjh+Pg4jo+PB8AXEcOoaM6HzTnCOWLMowiqTHTeqcMKyGR6N689nbjSJfPC48oW&#10;cirAfD6P29vbuL29jcPDw5jP53F8fDx8AY+DAMpYveJrgWPWQ8sPKr0oW0YgmoB1tVoN0z7yC28X&#10;FxcDCM6Fb/P5fJj3i0EnebcCt7IBt+qdCctq1dvVH68pEFXx5jii/itycUjJ4M5RMlVrTAAAIABJ&#10;REFU7qo+FaBU8qgyKv+hqFV/NyKqZGM52bYqIFXx4WNuB2cvLgZwTHZ5GbTh/Zb9qTiqdKB8LpbD&#10;fFX+7JNcb9abOlf1ZxCcflrFLKwvTyFpxYVq+he3tYtNyiaUfh0p/8D3OU4hrc0B7jXqFvV04Lco&#10;y3Uup9QWD8zfAkZpMC5fhB+ZqBpdHbfuV+Ct+pDFZKIXSSHPyrlX8rVI2ZsDwSpIVGU7OVqOpeLv&#10;5B1rx1gnHglN8Ht6err2MYiIGKYG5Ggn/qq6I4Dh7bEi/BwqdtBjA7kLPq5fZXqcApEj3jj1A3e9&#10;SEesghE7PNd2WI+qfzkHqxa5uF/WNQHw8/PzsKjt+vo6rq6u1kBvjvpmvbl8FWRaAZl/WD/kq4J/&#10;BQiReoMe3me/ybwc9QZIxben7/akc2lawKXi+xbx2PmypF7+zp4j6oGIVhm9svXEaCezK7fqJy0Z&#10;x7QjjpCmX8pdf/CzxLh4lUc9GWC25GRgWcnHCwZb5SgbwOsKFykerB+UgdtGxe1e28U4JxfBtQyU&#10;nZVi3EOqUsgHj7ERcMSqUmbL2F2HYIWw8Si5EHxkYGo5G64Xy49gRgV2dghuVaXSRfLj17Bo/Eq+&#10;yWQyLLLBNsDyWyOrzpFh+2KZ+VoXdYLpVTkMtlh/ylaVA1dtw8CGdYBgLO/h6+2sD84BzYVtCF73&#10;9/eHkd9Pnz7F77//Hu/fv4+jo6MhT26Jhq+7I2J47Z177Kr5bQi+VB9EB63AIy6yQj2zTnv6E95D&#10;fgjuF4tF7O3tDV+Gy/nABwcHcXBwMLz6z/nA/C37lCu/sJdy4ZZzaH9YT+wnudUY2hfaSzpW7q/J&#10;P9sk64rb3OXI73Q6XRv5vby8jNlsNoyG89QGnLfLo2A8Ypt1zDxYt+fn57W+hj4h06aNOT/N7cl2&#10;pQAvHldvFziPup9zopVsHFCVjJiW87UCrYuJnKYCLQo0sK9xZTr/z/ZcxR3XlkpWlruHeG4+10X5&#10;Vywn7RXtEOuS8TeJ+6Haqzv54Egp1pHjK/uV7DeMTRioss9IefK3tfVjX3SUXe2Rzm1T2TXfX61W&#10;su9ze/KUzuSndo9I2VWbZh60QdQD6wzLZv+s/JPShYs7SErOyWTyYw7wfxox4HBpnFPo4ccdDRsL&#10;76XjcvN/Hd+3JGUUSSyDc9pOJvfgUBlYxcvJUcnP9zio9ASqSkeVDWH+VqBlG2PnzvaTtpNbWB0d&#10;HcWHDx/iy5cv8fnz5/j48WMcHh4OC8By4Rs6C/4QCx6r4MnOR/WTXvtUelVto/g6IIJg/+Hh4cVu&#10;EPnZ35wLrJy6coYtOcfWMYmnnyg/ww9juOfx7e3tMPf38vIyptNpLBaLNeCrBhnQfqo2awEVZ8e9&#10;dlDpVfUblbe3LSoZHDD8T6AxslY+fBNybcT6dA81PfJiORVvJ1umq36czwHqsbGjAlyYV/kzVR+W&#10;UemE5Z9MJi8eFFU/a5WlHo7dvF8Vy9zUKVVulR/T5AAIA23WkfPnal63I+Un/pRPIWPh/D8mr+MX&#10;oTtLHud9lc/lxR+/clYgRhkQP3XhP9YD5evVCed/TXoHUpxcY9uPST2pVR0KHc6mI0Y9wEzZTR6z&#10;7eZ1N2cKV8nmcXZ2HAnM+/v7+/Hu3bv4xz/+Ef/zP/8T//3f/x1fvnyJw8PDuLm5icfHx7WPQ6xW&#10;evTd2b4b6WC51XlFrWDIsjjAhO2bAPHu7i5ms1nc3t7GdDqN4+PjODo6ioeHhzg4OCjfaiRvLosd&#10;7NhAzvzUxzmwLK5n1m2xWMRsNoubm5s4Pz+Ps7OzuLy8HOb7Pjw8rH0Km3k6W23Vl3VSvQJ1fCv7&#10;UMGqh1RscH7fkfOtSr6edlfpUKYeH1jJ5HySK6/Fv/KLWR7+8/EY3Y6VJ+tRxQ7X3uz7MQa4kXPV&#10;z1179ta1p79hedyPHDBnHqirlo20YjGCXxxNdzpV/B34ZVlRPlUPfBOVaZ2Pjnj5NcBWLEGq8ADe&#10;69oGjZXcIwDnr4TsIVWhCtCMdZTKaNMw3E81iApMPSBC/Vf1zXvcJnm91bErGVU5SmblXKu6KmNX&#10;/4pvEr4e6QlwCoSo9uptK06nADB2YHzdlSObCWzyFf7e3l4cHR3Fu3fv4suXL/Ff//Vf8dtvv8X7&#10;9+9je3s7ptPp8JGInAur9nd2dWHHq/THOmFd5s/ZApfneHJ5yuafn3/sCZyjpPlxjPl8HovFYtj/&#10;OF8fpnPFNqlsrQqILcr0GUwSAK9W69ufcZ68n4vecpFffvHt8vJy+Lxx7vCBgUotWHN+B+vOIyRc&#10;jx57VvVnGRw5XY/Ve8V/LHFMU7K0gNqYsp0+e3Xg+tVY++U+0JLfPXw4/+xiCQM5F9Na4Nct0nIP&#10;ej0PT1X5ii/Wh388yJBycwxS4NalYT2oOO98XR4jeGWfoR4qWrpwsZ7rxLpSu3HkFDNMr+oQoXeE&#10;UHXqxQWr1er1UyDGOsDKsbymfOUMMnA4mRSfPOYA4zqgAljIpxqRwmtoJL0OCstkp1IBZwd8VNoK&#10;2LaCWtVZHchn+dn5pE4RCDMpmVrOXHUc5VBZH24OcbYjfqELnU2O7OXo78nJSbx//z4+f/4cv/32&#10;W3z69ClOTk6GzyDjQjAsU73Wcn3StWXlQNS5s0u2h8nk5SJLF8zzGs5ZRMC4WCwGAJyfAt7d3X3x&#10;Co1tp9JFj+9Du+Pr2b5sh6qOuWsHbvGWC90S3N/d3a3Ng1YBXr1RUr4I87m+HaHtt6UX17+Un++h&#10;lr1xnarzTcrk87HActNyNuFV+fWK1FzOnviyaRuOJWej+RCo4m+EHkR5DbbgvOotG4O5Fqh1+sB+&#10;qzAH/xSWcP2h9RCgeFa6wPRKR65uqv9ielyY5nwP1kMBXlUfxUdhxSYAdg7trRxEi1ynd0CKHVn+&#10;szE4A+oBBwx00DDQ6CugkIQdiEd5qs7cU282EFXHqk3HtLHTE8rnQC06DuTDdeRgruqn8jt9VsCA&#10;nZprC+XAHFjKdNlJc4T46OgoPn78GF++fInffvstvnz5Eu/fv4/9/f1hLmyCvxz9zXJ5lbGT0cmF&#10;7aDyqeOKlC22QEwSP9TkSHCOmOLv5OQkdnd31/YFZn3w77XABu0Z+ytew3RZjxzNzX2Np9PpsPjt&#10;5uZm2AkCH25wcaV7+OJ/1/4KBG+ij03sActR8rNdtvok/vOxK9fVoZWnB8D0kOt/zKMXkDoQ7No+&#10;/50vcw9JFXjqlblnjibrHXWV/aBaFFbZg6ubS4tyrlartQcHtAv0OVV8cDZU9Qc8dvGUy+AfL1JL&#10;v4qDLwosVnZS9U1ceI0/HKBgX8xlYr2VPlWd2B5yoKkiTP8fPweYiRusZaCYxyneBZxeuRUQy3/s&#10;RKqBWQaWuQIxk8nELpIac83V1wWYyuE7fagOkOecXoEclFMBAwYrKI+qowscXE+m7PTswFmenBZx&#10;eHgYHz58iN9//z3++c9/xu+//x4fPnyIg4ODmEwmwxfCEjAhCEbHwp2+Cv5VeyqqnHcPiFJtyeWx&#10;vtNR4+jvbDZbGy3d39+P/f39YYTdgURnJ2NIgSPXr7Hcx8fHmEwm8fDwMHzhLff7za++zWazYeqD&#10;0hv3jUrH6lz1i952a/kC14a9pAAwnyufXPlzJ/um5PTQU89KfxwHFcBpldPKj22iBlhY35UPqPqP&#10;862Vz2X+WI4CUvxWxMmAPNGf4DWVl/VS+SqMRc4Wnf1V8ZHrq6ZcutiEOELFKwS+zI+xkuOh9J8g&#10;V7Uhjhjzzhqq7rwLDeu/p8+xbBX9aQBY0WtBcJJy9nm9FRgqnj3gsAKBWJ4Ce2xoHMDHNraT9bWB&#10;n48daFSOyxmucygtarVnFajG6tTJ2HJseJzOhkdqc25wzv399OlTfPr0Kd69exeHh4exvb29tmAq&#10;AWAukEqeOA9Wyd8KWlXwVPVzwUMF9ipdFYRQdzkCnlNA8pe7QTw9PdkteRSweg0oqnyLAqsRMXy9&#10;7e7ubtjxIT9vnPv9JvhVYK9VB7VlnZLDgd+x/k/xclS1h+Kl/hU/9pWKp+qrY+LNn0G9euT7rXMm&#10;BZL4Psuk5GSZMb8DjC3gy+Vkv1e+1NXN8XL21wK3+F/5Cxe3e0nFqvxHPeC1qg8wtlC8eRoJtx3X&#10;SU3xQuLYhrIyDqjWF3BenBqh6tdql176SwEwUhWgudNVDa0CSNXxuWEyD4IXFYQyvxp5wmO1ghuP&#10;cycAHAnGclguzJ/lY31YbmW4bFTOcLk+LAPuW9gKlqo8lL9alMUyu/uqI1YBPtteyaocG9oS7i/J&#10;r+eSby7Uwr0qc+R3d3c3Tk5O4uPHj/GPf/wjPn36FF++fIlPnz4N+9zmqG/+5vN5LJfLF/bJ8ipd&#10;pVw8p63Vj1iXassvl185uSowpl7zNdbj42Ps7OwMDwH5Vbijo6M4Pj6O3d3dQVdJ2Y/wa3kpN46W&#10;92xfhsGB9xtO3eOemNh3cpHj09NT3N3dDbs9fP36Nf7v//4vrq+vh08gPz4+vtBd8sNFdiwX26Ra&#10;hKP8hwKFDlBiWdzH3CiSktUR+g8M0lx/Z5/sm5BHBlKklp9iX4b6UXlw6lsVeF3+llythzu1MAgJ&#10;V91zmqof4z+2j5rTn3pGO0y5q9fWyi7VrgTO1jkOquPky2slFEaoiNu5hUsUuViIeaq1Rizz8/Pz&#10;2gAI2mPmyYEU1D3Kgm8SeV4z6knZGeZTsmFsyjd6uf99+k03Kp3n+alo5MXtwjLhv4rvqIdfDoB7&#10;jOtX8u01SjYO1TmVg+m9j8SdiR2Ck1PVeax+x7aFAjHMp3KwFQiq6sv8etKyPjkwKSfSCtCZT+Xn&#10;cvlYBYzJ5McX3w4ODuLo6Cjev38fHz58iI8fP8aHDx/i5OQk9vb2ho9l4LZY+AEMFdzHEtbftedr&#10;CfXrynKAfbVaDXrIHSFwBDj3Rd7d3Y2np6fBWSJQa+moVdfKzl09st3zQxYJ3vNrbzkCnHXLaUoq&#10;SCudqTQKCCr7U3VT4FIF60ofm1KP31Vy/Fk0pry3iHVv3fcixo1KOj6uD1f9wNmMi5M9bc4g1C3u&#10;6ymzh9xDCgI1579Qdvcg1YonjofCD6qebpG28yFuUR8+lIzxAWw3iH3Ugw7Lhh/iUrpukdqmEv//&#10;lBFgDrQKBLmKvUXn5X82ZDcCXP160zn5UQc8cul4O32gXl2H7SEnN5etOogjB4Jd+Zinxyk6R5H/&#10;yiFWPFgedrBVPfm1zWr186twySt3hTg9PY2PHz/Gb7/9Fr///nv8/vvv8fnz5zg9PY3JZDIsfLu6&#10;ulqb+4uAiQMTyq1kdfaIaXExQ0tfzM8BqSpYuhE6BsC4HVpuH3Z4eBgnJyexs7MT+/v7a19nwi/D&#10;uX6rgjXLwSNYbGM4ApGjHAl8l8tlTKfTuL29jYuLi/j27Vt8+/YtLi4u4vb2Nr5//x7b29svFopU&#10;AYbbm+2bgxUGjarPVP1Dpc1R9ApgV/6vN01lX3nf9cte4KN8yxjf2YphfyW1dPtakFwBJ+V7W/Ko&#10;kU/uqzzam3K4HZQ4rvSSij/sMxwg5br22IbzudhOTq8qv8MCSi7UH47gM65gX6r8j5JBvTlAEOym&#10;RyAArmKw83H8Voxl/MunQLCR94IjNoyKFPjFhslGyOvcKOp1DMpVNaAyCOwo/GSjjJoNzumP81R6&#10;YHL5VV1axtji40CxciBK72McbQvwsWNx6VuOPEEX14mnRiRY+/DhQ3z+/Dm+fPkSX758iY8fP8bJ&#10;ycmw88P9/f2wP+zt7e3wYYTkxU5KOSAHiisHrRw5pm05XQWaXD9lAKzSJQjGj0fc3t4O0yHm83ns&#10;7u7G4eFh7O7uvnj9isBU2RO+Ysf2QhlZJ6i/nMK0Wq2G+cop693d3fAAk584xkVvET+nQKVtKDvP&#10;srhfVIGQf67vt9pT6SHJjX6NITdCpfi5Oo0ts+Kf1BOLxvDuobFtVMUZpRsVK1r9z/Hu8cUVOFI2&#10;6uyW/bUDwHyP69Rqj6q9Uef54MfgUYGtvM/6w3SMadjXOvBb2UWrznldTSVxC/u43VGmFqVvTUL9&#10;cZzEMip/wHXF9ne2jLKvVn+TL8GpjukcUFUxRQ4U4TGPACPwdXORkqqJ3Vw+y5H5cSSlBbSQr9If&#10;162lG9a9qyeW19MBFQ/V9ixn8mW94pwidjaZz82BVGVxHVRdVId39cPOl2n4oWoy+TH9Ief+fv78&#10;OT5//hyfPn2K09PT2Nvbi4gYpj7kK/PZbDbME+URD27LHiePabFeal6smnvF7dwK2BWpvFk3nM+W&#10;IDhHgafTaRwcHMS7d++GfZR5BXHKh19Tyzqh7rLOqr040Kr+nwA7p2ksFothznYC4Ovr67i5uVlb&#10;9IbzM9Gmnc2lPhikI1UgwvVbLLPlb3CUWvkq9tste3Tpki/aAP+4HTl/b9mOeoBT5cteS1U/qtoJ&#10;j1sxtWp3p3dOUwE0VwfVlhyHW+BXAWBOz3XrtQulF8QHWZbyoa5ftMpo4YcW+FWytnxxCyRuSugr&#10;UCaeRoFtVOGFPMd7WBa3tWob1R+69gF+DbnGz3sOFHG6MXxdOgXQqhFgla4HZPQ+gWR5+GSkgFkL&#10;jLUcm+pETlfqxwsasJOrTlw5TGX8ru7IkyfIV87W6cKVyZ1G5VOBDttuMvm5s8NkMhkWQWE529vb&#10;cXBwMEx/yBHg/OjFzs7O8NGLXDSV22Xl4jcFgBG0ooNhQMX1UU5ELQzjtuXA6HSL16p+zgGE65eg&#10;Lz8ikXvp7u3tDfsl5+4ZOzs7awvTknIhoqoL2w/6ArZVZWOr1WqY9pBfeLu6uorb29s4Pz+P2WwW&#10;19fXcXt7O3zJLsvY3d1dK1sBOu73DnC5vtYDfp1fc76jCsRjwKcCVFValtXZU68cPXL2BGEnS4vG&#10;+GeXf2xa5O9eTeNxj87HyICxVA02sYwMeJU9O+Dr7LMlI9ef7+E5jwgzuTjHZTlSfY7jr+Ol9NIT&#10;/3mElv2Di5lcP7VAuIUBXJ1UP0SQrQAuE1/7y+cA432X9y3Kz//WL+LlqG4VIFqBwwUcPsbRTeaD&#10;OlMdgB2VKkeRA4xKV/xqpAKpeYz1cp0YeaCDUzaRvHCqQcVPOSulgyroqM6FdUSZclsyBqRZr3xV&#10;f3p6Gh8+fIhPnz7Fx48f4927d3F0dBTb29vDvr9XV1dxdnYW5+fncXNzE3d3dy8ANetUOS90QJVD&#10;Qz4MnJ0z5Ac3149dQOLrOLqYxwlccwXx3d3dADL39vZiOp3G4eFh3N/fx+Pj4zCKjvVg+fFfyYJ9&#10;KkcZ2V9hXRicX11dDe12fn4+7OOc87ixT+TX7FAelJuJ+7cCDFwnblfWg/JxKjBVx87X9Pqg3vts&#10;42re9K+gCghVbfAWZTodO906YKjyuX7A91sASMVzJS/7D55m6GRRIFilwfIrcmmcf3DpXFqnRxfT&#10;FHE78uiyAoTYThm3Ma2yKYwd2Ra864NrI6dHtztJpd/KZnvsS1Gl34i/0RzgX5WnB9yx0ag0nDfC&#10;P71g46iOgNfcHLiWESDo4XoqcFPxYvmUPhTQxDyt/FWZLFdPGSpPb3qUpQr0mFcByIhYA0iTyc9t&#10;vDhQTyY/5njiDhDHx8dxcHAQBwcHw/zV/PhD7hpwe3s7bH+GC+pUuyiZW8T2physsjUGgapPuv6B&#10;9zgfg3nUcy6IyznS+UnhXHCWnxFOPjgy48pT9un8gQNBz8/rX6zDr73lw0uO/GYb4ieyV6vVsNgD&#10;F++xrtU1VQ/WOdtIy6a5vlWwcQDoNdQDXv4M6g2yv6rsX827N04oe0tSNqRsAu8z2GL+Lgbw9UpH&#10;m+CKTUjpRvW1lqxM7Cu5zq34jeeuPVQe9Gnc9goTqHOOG6quvbhArathmVU5mab1gNEEwK7SyKSq&#10;lHpCU8G2p4NV+Vvys8x8fzL5ubcnPulkwMJ7Ef4LMO46l5f15YUvLB9fU0ZXGYVrN+wYqvPmPd5H&#10;0q2uZx48MpPX8D91PsYeMj/vWchtis610mvKiEAE86DM2Bmfnp6G/RXzXvLPvU1znuf29vYAfI+P&#10;j9dGfz98+DC8tn94eBgWvv373/+Oq6uruLy8HPayTXlRFrYHvpbAinWK/2ruL+tcAVMX4JRcznGj&#10;TnH0P9tvd3d3ALeZP0d/t7a24v3798Ooek4nwPZIORNwsqzZPvjQgjLn/r8cVNIv5LzffFC5ubmJ&#10;r1+/xrdv32I+nw/TVxKof//+PXZ2doZf2hvuYKEAQjVSxrrnNsM0qp2cL3C8sM/gQ9km5ICDOlcy&#10;VaPk7AOVfTJPzN/zz7uEOF6OqvhVtUned2tHWqR0E/FyYSN+CEG1FebPc/bpbM8YY/GtltJJa06t&#10;03tVbwUK2S74LRiXq0j5Rrd2oOUnUz+437zy0c6+uY78YM1y5zoJjs9uJFfJjMfsK7LteecYN4ef&#10;9egwH8qmpkZWckdsMAKsjEAptnI0SpC/ilTH5Mn4lYG1SBkEGyc77DGOLPOpzuX0y+UiHzT8iJfz&#10;fjO/mzvN/FSAYB1UQTfz47zOBC0IGlzw4hFAlgHTuqCAzqcKSJknRypzRDI/2PDu3bu1eb85/WF/&#10;fz++f/8+LHzL3QKm0+kwX7RyhrzThFoMyLpNclNbML/rGwkAlO3hOTuv6pzz4bUcBc7pBvP5PM7P&#10;z2Nrayv29vaGtNvb27G7uzs8ePA0Bn6oRTky4KduUIZc7Jbt+/z8HHd3dzGbzYZpD1+/fo2zs7O4&#10;uLgYZMzpGykb1pXnsCmdo76VvfG/6v8qSLXAlfp36bA8da2iqiy2LxcAXVlKL3nOIEjlHeuLX0OV&#10;rqoYu2lZylcwX+c/WrEq8/BbK7ZrhSU4bji/wbK6mIZ5XOxF/4l58MFYxQalA8zfajPWNT5oYBvx&#10;QwXKzP6BdcL+HWVX9UF/WcXn6hr6N+TfivtYr4j1kWjmr2ygsl2l+64R4MoJOPCF919DbwGglSEi&#10;D+6c+GUvnMvKRtZTvgOAyKNaWc31yH/XyVSHznPX8ZF/AiIEAVwm6koFYJSrtRE1E+qBy0aHkK+P&#10;eY4Tt6cKyhHrU09Q7wrQJTCaTCZrtqHaAwHScrkcRh5PTk7i8+fP8Y9//CP++c9/xu+//z58+ji/&#10;dnZ9fR1fv36Nf//73/Ht27e4vr6OxWIxjGhynbM8fjOBozZubh3WF3+oy+TPvPihpxfwYHnO1pVN&#10;ZTrsg/P5fMibo8OpiwTAk8mPObY4L3symQzzcNHZcztH/ACrGMCzbXOrs+VyOXze+OzsLL5+/TqM&#10;/t7c3AxzlrGuOQrtglLWj78u6PyN6lPspzjoYXu02q3yR3m/BSIrYv4c5NVIHPJuBTiXtooJvfKz&#10;/hTAeg1/LiPTV/YwhjL2YFnsO7GvYzqOQZgGdYBfIVNvMXg9R8T6YIsDvlgHPq4AKcup+gtPaeP0&#10;PODAfk3JULUb+oAcNMFr+OO+gts7qvrmIBHH9bzPgxt53dVH/XPcRJviNSiMo9T6DDxGXbi3Lahf&#10;LMvxROoaAWbD4vMKBDMgGuMckJSz4bJa8uO5+6nRLs6D5y1qNRp+1EAZk+osfNyrCw6GnMc5Ni4P&#10;8/RO4ndtpspi4MOyuddi2G7sGLh8vIfTHNIBMkDmV1lsw1l+7v6QH6zY3d0dtunKL77lyG9+zvf5&#10;+XnYOuvq6iouLi6G7c+Wy+UagFOvwvD1VaZR4CllxvzMD+tYtWtPH+YA63ipwITOmD8HvFqthmkF&#10;Kf/+/n7s7u7G3t5eHB4exsHBQUwmP7ady9Hg/f39gad7AMJPkiMwxnZdLpcxn8+HxYrX19fDjh25&#10;+0NOd8CHIAa9KYezYwYLqt+wXlxAVz47Qj9wuPZR9xQpP+OoJ8Bi3dQxllvJoWKRk1fxQpmVX1F6&#10;6CWnsyrY98ZRBxqVn2W5HVhzdsFthA+Qla25mKN4u2sqvvC0O8yHfgb1iX4WR0IjfsY7nnqidKzi&#10;jeqfPK2Q31hxOQiOue6sy6wDT2XM+2h3OLCDcqjyqxhd2WULU6AceYzxl0E853U6wXRIo6ZAqKDf&#10;6+heQ66j9YJoFSDY8PG6G+3ip6QxMqh6oNHnuQONrfqxc1floS74XAFMxTsi1l7JqLKcM1X31Siv&#10;A24qHZaBABQ7T6UvxR/1yB0x86mR4iw/X49HxAC8ctHbyclJnJycxNHR0fD1Mtw/NhdQ5X6x7iGM&#10;24plYWcwhjg/A2vlfFVgZN2jY3OjwFy2c94RMYy05+4Lx8fHw4js8fFxbG1txcHBQURE7OzsxO7u&#10;7pqtJADl0W8E7Qm+EQDnfsQ3NzdxcXExLHabz+cvFuSpeb0cSPhctTfqR/meKsBiuRyYMX+Leu1p&#10;rG90QVEdO904vzZWdkXOh2HZDCbGxAUsp+U734rYrzGwqXwA9hFlT843V+AEy1Cy8nkvJmjFDvZV&#10;CBjzH+vUIyMeM85gPagpegxanX/NtK4tsc6qzfIanqt4h3lVrFE6ZN0438T/Cn8pjKmm+Slfp95w&#10;IL16DrCqWJUP/3uociSpoDGyoxHisZpvh/zZeBHgVMQgTDl7Zazq1ZOrE5NyAtUxy8edxZWhnIEL&#10;WOoe8kGZFLhSsmLncJ1M8VeyqTrkfwLbzK/0k+2VI785TSNHJE9PT+Pdu3fDL3eA2Nraiqenp2HB&#10;1M3NzdrXwthhcifHoMT3XX2Q0Mnw66h0IPmPIwJOb84u+MGRgwk6cm5r3F+ZKQFwfhzj6OhoGAGO&#10;iOF/d3d3bZEcA92IeNHGKNfz88+dHhaLRVxfX8fFxUWcnZ3FbDZb+8hFzv/mOrq3Clw3FZyVrXIb&#10;94DACuRw3R2vXp/U6+NVTEE73ARMtoj5OyDX4tFbx155mFptOpa/4qcAUOZRPx6dVPzQ1rlMByIr&#10;P+V4cXruOy7+cGxHuRiAMkBjH8z8sH6IFxT447w40qneGFXxFsFspU/Vnuh/la6V7+ByUZ/Kntjf&#10;ME/19h3vYX04VuHg5Jg+8uo5wAog/QqHVZU/Ji2/WmSluwZQjddTNj+VsRH2V1GtAAAgAElEQVTz&#10;MU+ZcECGgQqTys/Gq9qWZWQnrwzYlc3H7hrzaQV+TMNP2HkPgRvycgDd2TBOp0CHwY4t/3M6Qn7y&#10;GPf85X1/9/b24unpaW3f369fv8bFxUXc3t4OW5+xY3XOm21Uvfpmvas5VsiHn6C5TZSzxWPeJQBB&#10;deqvssFMj4EXg2xuGzedToedFRIw544LT09PsbW1FYeHh0M+HOVRU2aScuQ3R31zn99v374N830X&#10;i0XM5/O4u7uL+/v7te3Y3BQo1lfWjUdeHDBkPhxMeu67fs2Eeas0Y0ByVcYmwJL9XQUUevzLWFLy&#10;98RBB0yRr8uzCSk/keU4HbGNcp/nmMix08nB4K0F8Bz1YBQ+5ymOXFe2EcyDvgJf0bM/xfKUzrPe&#10;KGMVr6o2c2C1x8ZRfowtyNfhH54uiHpknXN+dY91jHz4rV2lW6U7lidixBxg54gdgEhF9DqCTWmM&#10;A2NlJWBBxatRYM77lvIxwMDjnrJU0Olp+B7erae4nrZVsjhD5fo73q1Ai3I7sK3KZH4IgrOz87ww&#10;5SAz7e7ubhwfH8fp6Wm8f/8+3r9/H6enpwP43d7ejsVisTaieHl5ufbhCweAVaBBm8m0mFe1QzoT&#10;TtcKXnzMOnX+gdO4ABTxo28kgObREO63OQ0i5/zu7+/HZDIZ5v3mP++koaayoDw5ov/w8BCLxWIY&#10;ac72urq6GoDvcrkcpr9gUEHwwHrMexVQfguQ5uy816epfqHujfWRbLsu8DtfUAHfCgAofm+hZ+bX&#10;4x+rdHzvLUG7KivLYB+qgGEl05j4gP1A3X9tndgHMeBCOSo+Ch+ocjhfdZ/jK/tFB+RcWS7eK16K&#10;VMxn3lh/BUQruas6uLiWcrlyxpaL1PwUcosqBagKsMPiuRxIzulWRuACCDva1ernHqn41KFGhlFm&#10;Bgq5ytWVj/uwqoVM7LhVZ6jqgzpxRoC653ZSoAV1iyNSz8/Pw+hWGr8LPJgf+XFZKmChLhRw4HbA&#10;TpOk5sZi2+JrLuaH9UoQlqOIuKtA8sQtz1Jfe3t7cXx8HMfHx8NuD58/f46PHz/GwcHBsPVZRMTt&#10;7e2wfRZOf3h6ehpGNbE8HmVw/Wy1Wg27DjinohwL6ptf23ObIR/uJ2wj6vXh9vb2ADIxEGKbYHq2&#10;13xIyL2ScY/d/Hz0crmMyeTH7g8JkHP6Sc4LxgCMDx457SFB7/n5+TBSf3l5GVdXV8Nit6xHyp12&#10;VrUTAnsVcKrXegp4cBvlw42aH6io8sF4reWPN4krlb9TwEP5T5bR+TXldzk/3nf+TeVx11gWF6jx&#10;nEcIkXoAqurf+GMAyDLhA6Pir/ihTBgfsX+7tQuqLpWOVXuyj1itVoN/4NiueGHf2dnZWYsbPCDh&#10;8EvWBfc5Vv2E+yXXD+0eH5SRZ+UrUG4ewMH8lZ5RZ6xfvIZ+Gh/+ud74n3JxWcrHcB0ZC7V8jupv&#10;3XOAlUCVIx1LmzjMXr6sJP5x+T2y9Co906CzwnyVTtnZV/mQnJPtTcPGxc4N5WwFU6y3chAKFCj+&#10;qv5ODufMOQ/eYxlUO1QAJq+l09zf3x/2/n337l2cnp7G4eHhMPIb8cO5zWazYeHbdDpdA78I1FFO&#10;bAMGAVXdFb22D3Ow4TJdP6mcItYRR6grwJdgdbFYxN7e3vCRiXwAyN02cH6wmufOto77Dufob7ZT&#10;LnrLB0Oc+oDycYDja250uOo/bO/unrr/FuT4bVIO2o4LxsoX4nFl387H/J3oLduo8m95PqasCoiq&#10;WIr3nV9WDwMVkMd03J58jj8ewGIAzL6RQV2+acLtJhkA97Rdr74VAG7F2Eyn2tW1teJZ+ZReeVEe&#10;B37ZTti/8Vu5yh5cPOiNa6/6FLJyzK30vddRYQrsuKBeOVA8RoNR0x5UZ66M0ylcGQjOYXEN2guw&#10;VfoeAMwT5pkfzrfJ6/j0mzwcYFdyuie2vM466QlueMxgDOXH8jBvr3NAO+F0WHZ+fOHo6ChOT0+H&#10;eb/v37+P4+Pj2N/fHwBdfvkNpz9Mp9MBVE0mP/dxRKCnXtu5YNLTNysH05tP3Uu9qXP+Z0ev+qYC&#10;SpguF8SlbT88PMRqtVr7aEXuwvH09LQ2vQKdbtp6fpwk5/1eXFwMv5ubm7WFihxQW4tYGPwqW2qB&#10;XtSVy6PSb0qOb2VjPeVWPtD1UwWMevg7e/w7Uq/uHKiM0EC1KoftD32y0mMrdjJv7hOterR00Ip3&#10;DLAQAKuHKgbN6o0wv31EHpVPRL1V11yc4jdKXEcHgFFOxh8V2MT8iifrV/kwVS/GVgiWWYfs25ye&#10;KsBc6fdV26BVlVJpUBjngH6lQ2IjUYbt6uHkVK8WsZ5ogJivMlSVjnXfozdnTM5RObCe9cTXINkR&#10;eZsYzMPUW3fuXNwO7NSrOjvnrursHDN2cuajRoATAJ+cnAy7P+QIcE65wFFFHAFeLBbD67rcvxa/&#10;goegMPXPDhiPXVtg/Vr3nZ4rvaasirC93UMk2lJex2kSnC7TPj09xf39/TB1Jf9Xq1Xc398P7ZEj&#10;u8/Pz8O0ltQXfuzi6uoqbm5u4vz8PM7Pz4c52ovFYpjygPrBfjEW/FUgpZXX3ec+NxYI9wRsvtaS&#10;34FX189d/gr4OPn+jsBX+d7eduqtdwuguj7sYg72OT52Mirwy+VX4Ldqs8rXVHpQ/ULFMac/BsOq&#10;Xr1U9SF+E+ZkrvoMr3tIXTvwqHhgeS2Q2wKfKLeLJzzltOJX2bLDHqN3gaiAWMtAWem9xqHSKuX2&#10;EgdNfiJkY1KGhWmyTmoSP8vPhqH0x2Xz/TGBlY2iB/TiP8/D5DKULD3lYHnK0WEHUE6M5XWkOpZy&#10;VK08SWpOJ9oP7vt7eno67P2bo78IgHMB3Gw2i9lsFnd3d/H4+DjwyTnKeewcMwcP5wiczhTwx7QV&#10;AGa7Rv6VM2X7cj6FHzAzEHAZOEc65/wmOE2gulgs4vT0dHjIyIVrBwcHw4czMv3d3V3c3d2tAeD8&#10;6MVsNhs+dKH8Eo/qVoEJA5vzQ6xTRaod1LW8XsmkqKfPje2L6n4rYPaC39fEh7+KNpG51dcjXgI6&#10;ZQ94XPlGtk3+1HHVXpWfQf6Z3oEWFzOrOqh+lP5EyebKZN4K8OF1BcaUnFiOqxOOAKv6sf5ZDm47&#10;Hk1W7d7CdNU5Xqv8H5ZfxS/UbcsvIC+FHzLdm3wJrqqgEp7zuvy9Tl/l506CTiD/OehUYI/rUBmS&#10;k1HxUU84WL4DCD3l9QQLVU81baBqn02uoTzOEWSnV2BAAY+Wk1XXq3MGl7yAIGXLqSE4/zd3f8gf&#10;AuAcfcy9f29vb4f5pLloBBfp9YwmsvNupXf1Z1JgjF+bYVonF/dBtn/HR/ULvJ86wik7+cuPVuRn&#10;i3O0PR80FotFLJfLtT2Zsz3n83nM5/MB9ObIb879fXh4WFvggnWtdJzy4zXUB37IRdk85q1AqQK8&#10;m1ALbPRSL3DlPNzerXo6md35X00Mmnr7LebPfxUPOe5xWS6/A3kYO3tiZo9/wWMHQFV6LlfpUS0i&#10;RJnUIj8nA8YBJw/XA89VG1eAW+km32opcNcCoNymyhdVgL0ixkY9fZflTt1WNsA8lV4VDnC+69Vz&#10;gMekY8FRUZvybpF6RcMT2vEey1sZqOr8Yx2YKpM7dQ9V5TrAqOqnyladAnXq6uLkd45WgWDUcWvk&#10;Uz0dV/pzgAUJXxvhd9URZOGCtZ2dnTg4OBgAcE6DOD4+jr29vZhMJsPoYy6q4tFfrA+WqQAX1kPV&#10;pdUWLT0o4Jrt4IAw608FEmX3Skb1GWRnU7h7RKbL+b855/ru7m74WMV8Po/lchknJydxeHi4tgsE&#10;zv2dTqfD/Gx8UGEbRF26BzIOPDndBR8IWivHlR5702xKrXZy1HogcOesJ+V/+YHP6eJXxpdfSa95&#10;iGUdRui4pvL3gF8FgBVvjostQMJ5qvhb/Se5KWAsTwv44jHKp+yMr3Me9c/lKnDao7MKsyBfJXML&#10;kyly/Sxl6JmCh3V1fd0d5xvVyv9WdXn1HGCV5jX5WzzGEgZENfrrDKIHODhix+zuu8ZWQZ47kDrf&#10;5MnNGX3lBFhWd966rvi2ylH1bAEO5s2ARdWXOyVuYYd5cMusyWQyLILLXSByy7Ocz5sAJ8EYAjKe&#10;X+1ed6k6qM6uQGNPu3J+5lXdV3wdwFF8Kz6VY3QPAdlGuSUaLnzLnRtyb2YE0AmA8ZcjxvxhFJaB&#10;R2hccMmyGAA74Dc2ILrAvSlV5fVQT19nmd0bAtRnRZXN/F3oNW2jfIMi5z+Rj+o/zEP9kH9Vhrqn&#10;2gf9az4AK1Cp8jMfth9VR1V3BqC98dTVsZW/pz6ZzvFrtXGvHGNwWktepf+KT4uniheVPav8eH30&#10;PsCtAMrn6gmRr6tAogTHilWGycpk0JsgJP9Vh07eGTDRQHG0GAOY2rKK66Q6Bgc9rkcPMVjDuYUV&#10;VftM4v2UnfWtvvTF/Fog3TkgPEado65xlbLbTgrbmV9fJU9ezIcPS5PJjwVpuOVNLpbCEbudnZ1h&#10;7m9++OLdu3fDJ5FzFPf79+/DgrcEVjmiqIB36hnrwHs6KkCfcnJdUTfKyau2Q52lTtVcXCZ2Wjyl&#10;BfdhVvaR0z9wNBzTPD8/v/gcOZ4zAJ5MJsO+vjmNYbFYDB/OyD5/d3c3zNG+v78fvvSW+0Fn2Vh/&#10;1IPaWYL1jj5E9T8VPBRgqPxE1a+qRTWuH2E7tQATkwOjLbCE/5zXXVP+VJWF87jZTym9jq1DlRfL&#10;cjxc38zz1qIoxQ99B/sHblcVQ7G/qn1+uV55zvNtlU7YJ1X1Y/30xKDKT/Exxxv0xwovYHq2XfXj&#10;+nE98j7KnT/Xtk6/7h7OK0Y+2b65DzL7Io4vinrwC+fv8S+oe4znPLUu2ytjANpf0qumQLwFOaer&#10;jFgRG6D7VXN+K54teVqOz3VCzov8Nw0qzEM5ISZ+QEm5uJNxh3KBwDkFB6pUx8S8CCiqztzSmXMy&#10;LftC58eOA53T9vZ2HBwcrE15yBFg3vv38fExlstl3N/fvxgBjogX4J51paiyGwahLkg5UoGFHU2l&#10;P+WwW8Akz1uj4UpHSKnH/EQyt2Hu5pA7R0TE2gj9crkcgLIKgDhChXKyntjm2DehrSvdc3+ufFTV&#10;58f4lreg3nZu8XABP0npFq87AKn8h/KdmLeSYyz15h0DvLn+yre3/GYrro6ht9Bby25cX+uVb0wc&#10;Zzl6yurVW086F9+VbOo/eaD8KmZHvNxfuCrP8eilMX0O5UPfi5guB5wQ83GevxwAR0TZIV3H57Tc&#10;4XnuqPu1OncLQFZPKpW8mac1QttDSkd5jedgKjCDsqGMDDqT3mLqCLc5/piHAzUVEFZOX5EDEvnL&#10;jsWL33BEdjL5MUJ8dHQU79+/j0+fPsWHDx+GV+u4929usbVYLIaFVgm08Kl1e3t7+IgD661VJ1UP&#10;1y7OPhUPpbcKmCjgp0g5amcb6r7Ki+e4mDBH8hEAJzBGB5kPKblfME5xyX6LNsg2onTB+kTwW7WD&#10;C/avobcAbb3gdcy1qj+q6xX1BOHeuvwK8NtDru/0AhIX09jfsn1WD2yK79gHm16AxDFzLDlQxT4K&#10;jzcBb1X5EeMeYFv8nB64XdMvVbxc3Fa/HvDLPMc+5FR5VBk8hUzFNn5zhYMYfzkAdgbuAicDUnRg&#10;CtxxsOGngZbRVcamDKNyVK5xNzUYzsty8X0MuCyr6jxVmeq1bQv8qjKyHJ5qociBdL6v6t7izXXL&#10;+vG+rmxHKcPe3l4cHh7Gu3fv4sOHD/H+/fs4OTmJg4ODAcjmq/gc/V0sFsMIMM5NzdHKnDPcAvPO&#10;yee/s/UxfFrXFE+0RRc8W+BXBeYqH+fH7eTwM8kIgvEz1ti++YllZeu8l2aWgTbYE1QUkFD1V/rF&#10;tuCy0N9UYKlKx/cw0PQCx15/pnQV4bdhrOrSslmsq/MfDqiwjnrKGkuuf7VilYt7ea3l45XPwHs8&#10;YJTk+iSWq+y4B+wwP8db/TM57MCxU8ngZHP5uM9g+RVmcHZayVwRA+AeH6zaGGVifvzv8lZ8HLH9&#10;KF2xnvFahJ5iluevBsCtir41fxcsVLpWsKlIGQXec0Y+lhw42YRHHrMh8M/NXWRSHdA5QSVLL7Ue&#10;ClppVR52/s6xOF2xjnAKA6bLewmAcfeHo6OjYe5vjirmyCLvSIAjjLz3b8rmAgHK3woo7ERbAZ3T&#10;VGUoW+I5g87xquOIn3M0MR9OO8A54AoA4w4eCX7xYWa1+vm5Y3xdhuU7P5I8eCQY9cagWtkP6g9/&#10;YwKQIwckxvZTJ081wrQJVT5bBT+e742yTiY/37C54JjE7aBA0a+IdU6vTFUcZFl7QA4fO1/Zqrt6&#10;gFBlKLsdC4KYKvA7RqcMTJ2unQ9WtjKGevq5k7vlm12cYPvgqWzsn9i3uj6pdOcekJSsTn7Vtqpv&#10;8toyrgvL/5ePALOglYIjNGDBYzXPVwWf5OXAUCvQ9ICRqs69aceSklsZvMujnIAK5iqAu/Ir4gBd&#10;BT4FcpQueZSbjR/lrEAB5lWL5NJp5Icvcv5vAuDj4+O13R8SaD08PAzzf/NjDLjY0gVjvs9ArHLA&#10;zkE65855OU0rrSIXkFW7sny8GCQiJPjlqTG8nzKP/j4/Pw8j8jgSnPzRJt18+YocAN6UWm2YMrFd&#10;uH7K6fh+L0jplb3nvtI1+67K77g6ubyYp0dOx2fTdnUgm/tby+6Uz+Y2Zf/h2rcX4LTATStOtsiB&#10;1ErWMf2Ty+D6qus9fBWmULzVedX3KjtVNu/aGH2a872VnBxnKxnY1+O1ahG+8l1V/RE3VOAa6/CX&#10;A+AIbWjOmbQAEwPenKuZozsVAFQBvgUgqwZCPkp+PFc6qACNkp9l6nE+FejAQMKv/V1eR6125TQM&#10;lhxgUg7ajTaqOZquPTFtAqiIWNs9JDcl393djZOTk7WdH3Jv2f39/djZ2YnV6sdIY36cIXcZuL+/&#10;H0aBv3//PuyK0NORe/XZ68BdeT2BksvjcpTz6wG/CHLzGi90yPu8X/NkMlkDvnt7e8Mnj/OBg6c7&#10;ZLtOJpMhLdoB6zFHkzMN255ad8D6rfTpAsMm1Gs3vXx6/RNSy175V/mtnuu9oLECP5x+jM/rTevK&#10;5zTuHuZTsUoBXwWWKr4oZwVwXdzpAcUqPlYxsQKSPfpnQKVs2tWd66D0xwCzB2S24mqrzzkdVukU&#10;2Kz4M55qtXOesx74jRlTC8OwrbM87j/z/OUAuEL0PdRa7MYfvVBlO2c3mbz8EhnLyKvTVT1a4OG1&#10;waiVX5XvOjHLw8ADO3TFn3mN6dAqAKrOk+2D+dQodcRL8JI8+HO2CaRQLt6RAXUREcMOEMfHx3F8&#10;fDwA3/39/WEHiHyVjiA4wS8vtkLwpLaoUUGgAgQ9bVBRBYJ7gza3m7OhLCt54cg7Oy83Nxe/npdT&#10;UHZ3d2N3d3dtYWGP0880vAgy7/E+pfzjEeAKWPF5LyBppXkrcrbXyqPSVsAe9ZcPhMmrJ+BWIE2d&#10;99IYfb6V7pX+uB9U9aliz2v9AZfh9N26V1ELFLl0PfqvbNCl30R+9DNjAHAvGFUPCA5TKRxT6djl&#10;Zzyl+pvqhwoAV23Xsl/lc7ke6b8xpuZxcx/gngarBO1B+AxUXDkOxUeEBb0JPHAVICpLbXGllIn5&#10;UqFqRJF1Ue0bWIGAzMNgrAI+XA8nlwLNytGuVqsXczBz5CwBhds/VwEYJ0vE+kR1TKtec6OcCmhg&#10;fp4ThDrFsnGbq2xXNZUiZcr7+cGLd+/exefPn+Pjx4/D4rcEXxnEn56e1kZ+l8tlLBaLNRCeo8oI&#10;rrFMBfhYp66vsX4Z2Ll0TM5uVRvj1AXerzfz8EMWluH6Ztb9+fl5GPHFxYP8y3sRsfag8fDwMJSJ&#10;C+JS9gTMymmjDtj+8h/3yUbZsX+wPiugjLp1zl6lRfCKP/fg4QIKytQTB3jQIQnbsKoH68EBcOcX&#10;FH8lp7vPfYXz8nQaTNsCPJlP2bjqY1xH9lFKJwqUOP1mf2L5OH/W2+kMqbW4uYU/OK0DZIpasbkX&#10;jKp/NZimpkhxORiH8h6/0arivzvG/q0e1lUdld9n+ZQ/zrriFytTTrVfMuoB68Z1VxiEv36qeKLs&#10;3B8y7mDZ2ee2trbGjwA7Y+OA0MrDgUA5Y+VA2IBbHQh5KR4snwtUim9LPsVf3etxAliPyoA5feu8&#10;1WY9DgHlagWWqn7VcQXS1G9MnZK/CqLqOOLnbg34tbd8xa52A8hX6zkCnLtBqOkazvZVnZV+lCPh&#10;ujqq6szpNm1rlkXpno97+1U6NpwGgU57tfo5Cp/twTs9ODDl9M1p1HqDVp9VgKTHt1Xn7hqT8sW9&#10;5HxMr2048NYrh7If5StVuT06dnK9he07ei3vFshDUv39LQl15fpXRQyYWmUx/0oel783PaZp+cok&#10;tDn2+1xX1SY9sS19UO6Di7yVzBW5uqNfdb5Z3Wd7cHKxv3X1ZZnU1q28bSqm/6VTILix8Z87RU8w&#10;r65VMigwkaSAjjJmlBvlfI2zUg3MhqU6BfPAvHnOqzoxTZJ6iuc6q3bjH/LrBaOKlG4rUILHCHCq&#10;Ml378pM38+HycueH4+PjODk5Geb8HhwcrI2M56higq786EJOf8D9hNkZVqCQ2x3/xwRo1hU6Xmf/&#10;rq+2eCtiO2oBIvYXKBcCX5wGkelymkk+fCAQzlFhlsu1i7I/nm6lghvyb+noLYEQXqtsyflrRwrg&#10;8P2WbL1BvsXH+SLFsxf8tvSggPdrSPn+15LSEfefTfx1L/0Knr18x/jCnrzKVl3MG/vwgb5Q9UmX&#10;V8mjRkLzv8Ubr7u96NPfqpFwx6sqR9lh5VsUT8YPET/Bb8YFzjsKACshqieEKr8DdJx/kxEMJasj&#10;nkNcOcz8dwCwR7aezqGcKgf7TQxN1cHlV3pIo1dPUq6z8dQTvq/yYBmtDuacttIzOygFNtMOUm4G&#10;9Tg1YWdnZwDA+PW3XPiGrxQTdD08PAy/BMQJgLlteBs01TaVLqug33ogrBxs68FqTNDh18oOoHGd&#10;uN1RZzjtAfnkjg+p/3wwSfCa/HjkGMvlIIV2wdOvWA+q3ylnz/1H6RjJgWsuF8+zPLXbAv73UG//&#10;a+XdFCj1+mIud9OHRJX/VwBX5K3kcTFKXXPxGHmp+Ff5ieo+p0N5xrZzBUSdf3RxU8neA66cDOrn&#10;eCie7MfQF2C8qXhkXdAXOb/j5Kr8PfJhnny94qWI5xErXSqeyldyXSNibUBE6bQLAFdK4QaoHIAL&#10;wMq4kJ8rM4+x87Z+nM/lZ1n4HAMuylQ1uutYLvipsltl9KZrOS7VngxSXRmvCWQ4h0h1rAoUqDrx&#10;BwtQPgY1EevzL3H3BwY4uasA7vuLC+Dwi2P5ad0c+cX9fxEA8xZe6NRS3sqBtYBQj76Yp8r/K4J8&#10;JUPluFlfaTsMYrMdcPpJ6h6J24BtxM3Fdr6EZVQb06vjHv222reVtyfovZZadWIdt9p7DGEbvhXP&#10;VnlIY0A282n1sUqvqo+zPffEyF9Bm+rktXlV/t7Y1QLgLdDWKpP59gJItm2OF5mGfRfLxPV08QYX&#10;ZbONYmwd09ecH1UP5srmeRcgrmfGAp6LnryaAPg1zrHlEBjk9pSjGoWDj9oJQAEJzqMWFES09xtt&#10;yd7TqRQIZj2pay1jU4HOPYioczVCh//M2z1AqLbnNOysWb/Jhxe2ZBsmOG49wCg50XmkrDnPF4Fs&#10;zhfd3t4ePnyRI8BHR0drW59NJpMBdCXwnc1mMZvNhk8gJwjLuvLcVZbX2ZbrSxVwZN1XdubaxQUk&#10;Z19MOFrhbAfLw7bBXws05FQUnPeLW54xz6ruaA9cZxd82Gdwu1X+juvu9Nq65nwFX6/8Q0UtP+d8&#10;vQqe7F9aZTo5K7uu8rH8LZ/yGmDGPJSfbuVxx+xTkX/EzxE498r8rWms3hTAU2nwv4UrWj7LpX8t&#10;AFfk7Nz5hBZm4LiYvkrNjeVj5MnxHP0e5h2D3XoIy3N4zekAZVJ2r+znzeYAO4BTGUzLyTmjqIAs&#10;Hztw60aM1ehiAh5VH9cYPUbQA1x7OmtPgGG94XVXvvtHfu4VaiXPGFIdXJWV4JfrhOlVh1VAOh0G&#10;ziNFABzx49XK/v7+2vSHo6Ojta3Pkl8C4Pl8HrPZLKbTacxms1gsFgOgTp4IgFnOCgBn/apA4XTa&#10;ArQufU+AbhHrn4lX8LYAcKbhPo2LEHlvcOSDCxgj9CePc2qL0xXbGcvJ6VFmp6MqaDmqfIG7zn6n&#10;pywOrMpGK4Daw7t1XwX3lv/pqdumcr+G2H7G6rXVv1XcY/vrBTeb2uJb6K83xm5alspbgdIe38uE&#10;82i5nV2Mx3OWg7ERDgxledjHFR/EQBzfW7Y5pu4oF/N0IDiPFeZx8b2S7VVzgFkARVgJB+qU0bQC&#10;owPBKvgpAFyBaVcHBQB6Okh1XdGY4OMMAeV0jtN1JtVOXF82qk06QA+pzsbyJWDNY27TXn0yWMYt&#10;zNCO8v7Ozs6w329ue6Y+tZsLr/IDGPm7v78fpj8guGoFH24bBYKVHt111ivfV+dvBQDcw0qSm3Pu&#10;Rn6Vw+S5uW66U9Wvq3uYBv9d3tZDyyZ9aAzAUH2fwe8m/or9PFILrL2mfObv9Msy4n/Fl+tUtf9b&#10;+7+xpGIA3qviU6t+r5Gn99zJ5tJV+mabqvhV+KOSQeEbvKfSM89eHWB+F9cw7kSsb/mFPs/ZQhXP&#10;K4zk+DiZkZ/DGy1S/b2SR9V5hxP1MFJCqACBBaq5sgpUJmBQjlHJgiADv9LFIJhXeSOpgMiGVDVI&#10;pbesl9uhoNJfyqbKQL6u3F5SxqraENtotVqt7ZnKcil52DYqublM5sudJ0GwAjX5yjvi56T4HA3k&#10;8tJW8OthOYL7+Pg41Pvp6SkODw/j9PQ03r17F8fHx2uL35Jvvnq/u7uLm5ubuLy8jKurq5jP58Mn&#10;eCeTyfCRBpx3HPFzH0QGT25/Tn4AUG2g8mFe50B5BJP7h2pj9UaFfQkGt/YAACAASURBVIB68OD5&#10;ajwynuXkXGteOJkjvdleOd86F71lWlwk4UaTsV4oK845Q/l5HnmmYb6pXx5RRv309BlMy6RGqlVw&#10;d2Vi27k+qI4xn8vP5XH+bF/0485/sgxJ6kM3YwIt+pRW2hb4UWkcqGB74mtcRuVf2X6TV7VTiYt7&#10;zpY4Trj0fI8HLlgf6Atb+GRMzOulnvhfyaHshmOr0ikDT8zrHvy5DzNPxEX8Zo1ji/LLuLAX9/1N&#10;avVPdexsDmVD+1c+kXdwwrT4ZdW8jvzefBu0ng7hjAobzhmAKm/MD8utjBOPnfOuOoVy6BVxfXt5&#10;47GStccRY7qqbBfsOA+ej3VKTleOH3YSF0wYnPFPldUaYcxt0HLKQwJYBGrpdHLhFX4CebFYxN3d&#10;3VqHVq/Ie0jpxOkxy+sJ6CovltcDLPgfy++hBKf8YIE64wcOLod3ZmjJ6OrOoEHZG9tLNT9Z2anq&#10;O9xmm7Tda8iVxX1CyYb2rYJtxeu1dXSAwMWZXp4qaEf8GgBWkbMFZ8/ssxXQ6vGPSo7qnK/18hzb&#10;NhWNsYGx5Va+rYUh3qL85N/CN8pu8UM9EesfFFN+jadQZN5evObatfJpVZx2fRHlUpggz18NgLnR&#10;lSNTlHlcPkxTVYqDUms3CCeLA7gODLFhKblf04mr4MjGp4AIdzx+ilLlZVrlHPCfXyMr2VyA4/Jc&#10;ffM+jhC4euY9tY0PjmBy++HTK9bFga6s+2TyY2Tq4OBgWPiGUyBQ5uVyGXd3dzGfz+P29nZYBLdY&#10;LIavkOEoITqYtw4Ailr9E/NXgU3ZnOPv+rTinQ8VOLXE2Tj2/6S0VRwRzjxoE63dGdC+sH2UD0Ne&#10;vIC2xx8pcv3Ltd9b2k6WowBsq325/ipPDzhqBdVW+rHxSfFh39ID5Hr84GtI9Tknm4uPLMcYAFz1&#10;8577Ku2fRW/RR7gvOD+2qQwKTOM91eYteTANx0wGwKrfs3/FvK06VbhI3WP7Uf+MI1g+5MnlvskI&#10;cFUpBlR8zQlWXVPgl0GZ2wlCyZf/qsO3Vpq3gGrLwFkHFUB1+fmcfwpsqsBdkdN7y0D5uALvKsBw&#10;p0Z+zgEwIdipAAkuFMDP6GYeXCC3t7cXh4eHazs/4DSG1ern9meLxWIAvgh+83V8lqlkYt301NU5&#10;QNSv0iuSAoDOMfU4JwVIKgeNwBT39VXthzzZCeMCOJw2wv3Zjb5z33T6QeItdxzfFqhL0N0LDKpg&#10;qeTsIQdWW23H570AWNlJr+0r2hT4OhlU33H16tF3q51cfOzRpaoDx0TmzX2iR97qeg+9pn3HtmMr&#10;fSv2vgVIb9l7ld7FvhZ/F2eRH9pGJTv79bG4pdUOqo6VH3Ll5PVqp6E33wWip0H53hjHzApXv2oU&#10;uHJSvM1HXmNAWdVvTJ1agdEBxIqf+mU9cD5mFcCVTBHxwnG2wI+ro+KvOlCCTUzDxNv4uIDpFlOp&#10;fLgjAJafZeXitwTAavQ3pz48PT3Fw8NDzOfztakPj4+PL+bHZv9xozQVOaDFgJptSq3CVTasHKnq&#10;E5XD4kBSAXG24WrHh6yHe+jFdQGZl3d16QEx3B4KhPfYf9Wum/QfRVXb9dpUph3jg5gc+G0FrjH8&#10;8R95tnTQQxUYdXaP93t89hh5VJksL5eLcru1KC3e7t4mgBLJrWHp4d3Dn/lU4EvFn0oG1OsYX12B&#10;tap85ZtaOnLgmW3U1aHlf9XmApW8LHurj/T6Qa4TX3e6epMpEFmoqogKbBX46gFj3FCVk+qlKnC7&#10;lfkt2bmDcFlMLPuYQNVDPU9L7EAxLTpPNQl+jLHysasrO2+etqBkc8699cCRwAhHGxHQRvwAvzn1&#10;Ibc+w71/80Hj8fExHh4e1qZA5Ojv3d1dLJfLYXs9dkxVkOqpl2tn1A9v71XZMttD9UDI+atAimkR&#10;EKPTVQ6Y+aG+cqQXgTHrkucSK12hvjBI8JsPlVfdawUaRfyQMPahUsnj0mzCywUVl75X7rf0eQ74&#10;jgGeHGtUXgb57D9bfbQ3flb1a/lPx2/MQ1bvA16LXJpNH/h6yuq1AQXU1L08H9OnsdyKp8vD7awG&#10;MFQ57gGxFX95ep56K6Bk3vThxcUdxdNhQJdf8XjTEWBVaM8qZHWtBdI2cZS9T7jqunqqULL1XKtI&#10;gcMe4mCp7ifPnqCP58mbn/Yq8NsbYJwRc37V7g6cYD6UxwUurA+CYP4KXEQMX3/LL7/l199yBDgB&#10;WQLg29vbmE6na3v/LpfLtQ8woFxu/hXSJkGipTvXR1t2pcrBtNUrfNW3FPjln+oj2P7KhlGfyL/S&#10;D/6rNEoWB0QwP19TelF2q3TW6zc3pd7+W/nkKoipdL3px4CwFghqyaTka/XNMWCoZTucpyemRvhP&#10;zW4iq5OFefSA+U2AoqIWnx57ew217B91ofQyNsb35O2x8Sqesv9xOwD1yNgiB1CdX+R8DgA7oM58&#10;fukuEEowlXYT0PeaDuvAb6+B5b1NDHoMkFD8XH6UpzLUqkNW7YGdZeyIwVgbqKiSzaXpkRdBEc79&#10;xUUBk8mPxW85/eHg4CAODg6G+b8ImHPrrdvb27i9vR2+/Ibglz+6gED+VxC2Hzs9lTb1oq63ylHk&#10;nsjZbh3wxfsOmCoQq8pzW+f01E3pjPVZAZpeW1d+SoHhtwa9SC1/wml70ji/o46dDivw+9a0aXtt&#10;Sr1AOEL30x7dso1WD8B5vmn9qvjuZOotc0y8fS2/Vr9XABhl6HnI2bQvu5jO/kLFzJbfVWVVuAJ5&#10;jq1Pj931xno+Vg8GO2MFVE5ZGXWP05pMJmuvtTP4c2O2GqIyPkVoBPgq2AXhiJevGlDWymAckEDC&#10;DycwT8yPZecPFwUhYX42eubNOsF/lU+BFkc8AtgCKUqXrBdOj/eVQ8W5vPyKnOdG7+3tDduapQwJ&#10;Wv8/9r52y40bSbaobktee3b2/V9xZz2yJVtqWS3x/piTdHR0RGSiWGxp7m6ew8NiFZBIJPIjUESh&#10;au3v3/72t+3vf//79h//8R8XIFwgeNu2y3Zn79692z58+LC9e/due/v27fb+/fvt4eHhycNvb968&#10;eSIXyo1j7/bLxL6yPmu/Y/anbmyZ8Brv563IjSn6GcuO6+9RJnwA8cuXL8/0UP3jrXvwmwEvy4p9&#10;Y54oL8cAtyRHxS/WBx6jj2CfUXeqjVpC49qvb96aj/uAv3nsXP/Qf1SbRWqfcNYBTjLTmkKuh+dc&#10;jJkkVMVX+RYDiOpbioFs13VOJWQHXLhfqh/Kr1V9vqb26VaU7JB5roxf2X+VVTvzcD13XlHS6QSM&#10;OkCl+pUwD9ZRY1/H/Bv9G8/jA9ncXsJLqk2u5/Zcxxi4bc/fkqna7HafQrnVN/eL+eI+3xjH8WaW&#10;i21fv349/g5wCZI6y2UdoXKZd2f4CtCqaxxQ+PsaSjwc+GS9IY+pTpmn4r3Ca9ue60+14/SnnHza&#10;/qRcF+RSHQQc/FIE5IHB4YcffrgAZbX3b4Go2gWi1gJ//vz5ycNY3I6SW9l/ye8CcrIn1oEDaNy+&#10;+3DbSpYUIFV9JWP3ceTswdVRfcGE08lYv1UMdLLgJCztBb0nHnX9ZxvimJj4TsYhJeJESdcrenBx&#10;69rYrngowOTsBkGFk4djqJtIOP/r/HLSp0Rs8yvtKF6cPyZj3fHnWIbfHalY4fxjNZ/uJRefUD7+&#10;KNm68We7xAeMt+2vmMWxnXWrNhZwOYflV/xKBr7ZMclTxQ/7dggAdsF+mmRY6TwrcWX2gGwOHGmN&#10;4vl8fgaEEthSfetkuiZYpfLsqNOk5ngpANMlqU7uDiCoMsy7AwsKqKE+FLitt4uxs51Op8tDcHXn&#10;F7c+27a/7lTWyy9q54cPHz48ufv76tWrJ1umYXApUJ50ru4sqXIMTlzCTAEjAViWQdka1lf+5NpD&#10;fryfIwdAZ0vMh3XCAZr1hW9PYmLwiOUwUTiZnLxTADxJ5C4ZuqSQbIoBigLBq8R3iNQ4Tfuq6FrQ&#10;mwAm8nRgbdIH5Qd43sU8HgduL8nN8k9IxXVerjVpU/FN8amrm4h91Ol6T45dqXsEKbtT+lcxHK+7&#10;+Jy2eq28hnG4chi2k2zY/YtbNNlxS8Vw1WYHpIsOuwOswNM0QDtSzq+2O+J2XTsTQMYOkpLVRP5O&#10;plRuklQ4cChgrxKUM9T0m52ik8sl2Wm9pBd3nccNE7/7FPgth67lD7WOFx2/9v+tnR/w4bfz+V93&#10;fusVx7jt2cPDw/bp06fL9mdunfG2Pf9rSYE75Rc8Rvz3pgM/CeAqPTvApABMUf0tVcsGHODjQIy8&#10;FVhiGbh/CHCVvjiRqS3UmH96wALlY5k4riTQguVTvJn4lIpl7GdT/1Tgt2uX5VV974BTSpydvOkc&#10;2oGLV11fk/5UzORlJ5yoVwCVK6/AwR79cU50PreXWK97x9nJgvwdGF7hvYIz9vbDtT0pM7Fb7Est&#10;EVBbnFWZymv1qXxZ1IHW1B8HXtXSTpQbcwnLkNpnW7vJEgimLrm6ay5BIQhWSWsSUJ1sCkCpOqkv&#10;2BbP0KZO2DmcGuguGCrDS0FgEiC6AJv0WLK5PqS6qJ80Zgr8Vr2ymwKj5dj39/cXG3t4eNg+f/58&#10;KffmzZtnOz/g3d/Hx8cnW5/hEgj1NjLsjwKsrB9l1zyuDjTj3eYitSUYjwuTA4/J/xy4VwEPJyRY&#10;34EmpU/m73Tn7kC6vZgT0FH+pewUy3A7vKbWrfHHPhxBLm4kn1Kxc5L8O5tW1xRIndCkvOPLY8jH&#10;zl/UBMz5B+5H7ZJ3iutd/6b6wrZcvlZ6OMr+riE3Ptum1zg7m5620dFRwFe1zz6G8ZTbn9gvrpXl&#10;lzFt23b5x5LvAKulDdw+tue+ubySH48xHqYt2Vzs4PavBsBd4N8TuBmcqcTnQK9Kjs5ZE3hKoDwR&#10;t+WWWKRgx+eKT11fAb8MAPGcA8GK18TYu35O2plQByq4TGcrVa8Cwd3d3ZNlDDXrff369fbTTz9t&#10;f/vb37affvppe/PmzbMH7AoAPzw8bB8/frwA4HopBj6Eh/KzvTLIVPKyPhhQchuscwRcKlgm3avz&#10;ExvicyWrezMb95M/7BcOlHVBWcWV1H/UVyrvCOMD3v3HO/k1PqoPK77jbAj1p3yizie/7q45Xi4m&#10;u4kD190LMvYCNmXfqawDIfztlsg40KLkn8TmdK3Tp/IfN37MexVYOvCdKE0QUt8w/qWxndrqLUjF&#10;GyS1FE7ZkZMd4y8/f6D+aXfysYwcH11ZjtvKbxReUUvXkgzcfh2/6BpgZYgp2DowqMCCAjpYxilh&#10;6qBTYJ/IJY0O2PAx8kuByLWhZMBzzqgV0HLBYkITmTCIJYNHWTjBI8BAnufz+clSBH6YrcDvtv31&#10;AozaA/inn37aXr9+/Ww7rfqbqPYBfnh4uDwA9/j4aJftOF2qj9IVnse/h9RdZQWo3Bio385GFS/V&#10;jkpMyaaUPkqPNT4YyCd9qzLpnyRVh4/dneKitH9m0t1qnEp8lFwoP5dNsnVJPwHjVI95rwC0Cbn+&#10;K96pjx2gwvqpbZVPOt4qXiaAocZdtbsysWC7PGJssO8r8cXxcHVcLKr6iZzup5OMa0nlSRcrp+0q&#10;G8FzGBOxvYn9J79Ccvu9sywsF9ueyyXcNtvvoWuAV8APClH1mR/yVINeCQz5uIDASc0Fpc6JmBKo&#10;VwOUDMjRHr1y/QSe9sjQJUJXT8mzWh/PdwmDj5kK+NYSiPrUXz41hvWAHO/9q57aR9D9+fPnCH6d&#10;4/PEw+mMbbXqJiDIAYXrol7Zhvk6L/HBa6s0DeYcoFGWBAoUKf2u+ArfMd6bUJk4+Fedqd9hO6ld&#10;dzwlVX86/in2XxvzVDt8fC2hnM7X3KSKx5HHdmK/Xb8wPzriNfJ72roGBCcgObED9g0FFKe/J8Q4&#10;Ac+/JDG4c+13OmTbTHFQfZK+lV1xmfTCI6VfBuZutya3mw5jykOWQLCASM4wOVErRaqAz8nPDVhd&#10;e3x8tPIpcIrfKCvXUb95wFK/6zcu5GZDTMHB6Rv1itd5vYxKriyDaofLT4KIC56sH5Zp2/61Rs6B&#10;BaUf1G3ZSBHv6FCfWvdbgLaWMtT3q1evtp9++mn7r//6r+0///M/t59//vnyABwGgloDXA/PIfit&#10;z/l8fvLwmwJb7KTn8/kJGFdBhO9g1wd3MUhB0o2jA8RKZiS2O9a54qv21eUHhph4jaW6pnyueKtj&#10;1Q+lpwQulX8ogJ72vXWxhmMgn+M6VU4BLNeXyV/D2/bXGlYVjzhBMR+OU/xvBQNMvoa8+E52168i&#10;1our73xE/QWNMYnt3/mhGqNqN4EtZXOoF7e/NsaH5JMd7/oHxpHKXypPsp8woZ139ZW8Kra6eKgo&#10;6Wbb8j89SS5ed8t3XF2eVXaC/WQeLC/HYrQ/LO8wDMuhdJL0gPpEzNLZonpImflxO3gO8+HpdNA2&#10;aNfQihEqkKYGV/1WbbkAjdQBvBScsL4zHAYWqZ3Er0tUXR+U7MULZVMgZsLb0YqsLhigfMou1JjU&#10;p/bxrW8MBrVeF7c+q7W/BZarrSpfoLnALy9/YBlYHu4Xf9iG3KfTl9KfCyJuHFj3qi7ajwtuXFd9&#10;cyBWsjidsk66D5NKuKr9CSVwtpeS7A7UpfiofJ4pATVnd+5c4r3KowM3nb2ukgO/CjxM+Kz+XgVz&#10;ygdd/FG66fyju9b5PLflAKtrc69vqhzCv/fwXWlXXXPlVL3OltmvXTuMrxwvlCP5vKo7yX2pD0qW&#10;rk32zW07aA2wC76dcBNwlIyPZwS8OwSWT8aEcnYgQA10CnYKsE7AI/NT8qpEMQENqj/T8etAjOPP&#10;/I5M/uyAUweuu6b39/fPAHAB2QLAP/300/b3v//92frfagMfmnt4eLg8BFf7/9b2Z9v21x3b+iC5&#10;u5BsC/jyDjyHa5jVvyvKVo8CBM4uEmh3gMQB5gTW6zzeSVD/fNQ3xg++s8BtYlsOPHYAHfndCvw6&#10;vvxwnQPBdaxAsAIXLhFOKel3An4TkJ8AplvQJK+58s5e6trExlR7Dmi5baQ4nta5BMKOAMI8dmkJ&#10;x2RMV0GwkmXKK4HZW9DUT6Z+pO4Apzoow5RUTHe2p+qm+F91O0COfK4GwMl5uVEWEn8nZeOA8Mc9&#10;xdwFlfp2yXel3y6Ru8FK7Sgw1/XB9XMiezqf5L/W0ZlnJ5NL0G7zbiyXZMA1wAUm625uAeC7u7vt&#10;xx9/3H766afLHWDe/ux8Pl8eekPwWztB1PKH0+n0pL36XfLjLhEOUGB/Gewx4FN+t5KgV5KAGwes&#10;pwJg4qMSJQMzrJM2U0db4uUP+N3pogMwyeZUXFI+MPUxBwCTX60C8G68VNJxdqt+q/NTO1Wg1+lh&#10;GrNSAk5lVU7oeK5cVxMdB/YTOOVjNQ5OVxNQ1F2fgma20ymQw2vX6n1StpMr5TYno7JXdc5higQA&#10;maf7nvS3yvFSH+avZOlyRWp7JT6m8bnpHeCVoKnqVTluhxMYX+PB5OBc3wn8Tg1HBRvuS2pH9XlC&#10;HNinAX4CaDqwfS347XjsSc6T4Mh24O4U4nKG8/l8WQJRSx9++OGHZ3eLz+d/7RpRILgAcO0BXGvl&#10;CvjiHedqX93tKHvGMUbZ+Q5wXZ/sf6kS4eq4MNjkhNpNPl3d1D4CJLT76r/a0gd1qXZ+cNufqQA+&#10;CdB8jOcSUJwG9pciNy4rdpLqJhvB45RIUw7gdlJMWCHOURyPXXluD38nOVQexPNdPlrVaeqL45vk&#10;dvpaoVV59ozrtvm7zq7tDmwqG3MAF79VuQkIVrI4+6tj3q6VJ5EqV+D1CeBOQL+bLLJdd8+OqXaV&#10;rxxyB1gxZqFcXSbnqB3QTbMVVJxK0txeZ+h8LhnACq+9dRLgT+U6ObCM080qWO3OcTJR3zymLsgi&#10;PzUufPe3gGOB33ooC9/+Vq8/LoCF5f/880/5qTvJCM4QpOFb0pgQoJXcCILVU7CoI6UftYm5G1f1&#10;EJoDzgos4VhNALSSgcntnap4qb/11Ce1x/I4EKXOJ92sJA9HXJ/lmLTv+GJ9JV8H5Dsgls5NrqEM&#10;bkyVLEpHE/ChZJrIx/pTY55ymOqnqzMFSNz2pM0uX08BDus78VC2lYB7p0cl3+Rcoj1+i225/rv4&#10;jb+VnzKfDk+4+Ie6dDl0lYonxiO0EWUreLwSKzGHueWAhy6BOJKHck41YB2QTAlBtcffXXDg+t25&#10;lHRWSDlOZ0CKx2o7K3UTuaCMvCd6ck9x44sF+G4grv3lO7q4hdnXr1+3N2/ebG/evNn+9re/bX/7&#10;298ur0Cu1x8XAMYdH2r5RH347W+ciEseBGpVtpZOuDeooY1PxwnrsZ4TKFSJv3sVZUfuTWdTsNwB&#10;Ne6L2pbKtcfnXQLqQIeTObU7pQmgLRtLAMjVSwn22tii2mNyG967tni83fiotif2kOJWx98lfNcX&#10;JuWXKQ8x+FZ2NwG//M08HUCb9Amvu/o8SVCgWI3fqg06uZXfJ1JjqkD/tVggycP8OztbmQg4mV0O&#10;cD6JddxEYAK607ghCGZZtu2gJRBKiKNp6lRdgNmbqI+kCXie8un04gy/AzgvTewUXYCuaxgUEUDW&#10;Bx88w3J11xcBMNcr4Pn69evLLhA//vjj9vr16yfbPzFoxru2/OY37BcHAX4wrs7x31MJUCVdqbIu&#10;6bCMXB6P9/iTkicFN9d/F+SV/bDu9yRIBTA4+Sp5UEfIR9k81+0oAWoFwFWfVmOSqrMiZ+LnxjXp&#10;Zzqh2Usp6WN7rh9pDJwu3flJbJxSxz/Fh05Orqd4OR9KvFV+v1YXyXYUED4yV05lT+06u+LfPB7d&#10;PtGTdlL7Sq9qS8bVeMc20AF4xgZ17v6oQJFmGi6QuSTEQcQBCu5kEYIdtRYS6xWQUWW4H0pmVGz9&#10;xkCn9qlTRuGSk7qOsrh3cjNAYICIfJgvUgFD/gu+znUO0c3gUD7u87Y934+Ur082eq/9eVH+u7u7&#10;7fXr15c7vHd3d5e7uA8PD9vXr18vSx1ev359eQPczz//vP34448XvXz58uXJzgu8Nh0Bbe25yeC5&#10;9Iz9q7Gtc/gQHdblIFB3kquv7lWZnIwZ+KP++DfeTVS+rfiyz/BuFXwHXNkFt8eThbIHXjai9vjl&#10;/qt9b1kO7AffUXX+q/hyHcdnkhR4fDh2KvCFfVF7kDvZeGwnIHi1DreLu1ew7AoAqfjg+pLkcQld&#10;yZJ0lPqGstc4un8oXB85v/KHeThA6cZE5a8J2OE+Myk/4z50edzlUraP1L8Eoji/oi44LijZqo4C&#10;XtyGi31KdoyffF71j/WD59Hu1B757qFqFWdqH3rWocotVadyIi9rY/tOvsDycd5QspZMh+8DnALA&#10;Cg8+VsBNlWPqjEK13cmfgrhKRsrJVB+UQXOAm5ALtIrHJIGlgOnkT4HX6c8FCpahkxmpJk2lR7zz&#10;+/r168vdXwUETqfTkzu/+CDc/f39k50iMEjWB/uOfcEynLDu7u6eBFreaJ51hEErre11gYJ5c1Bn&#10;23EJsPMbl0CdHCzzxPa7ZJjs1gVYxU8Bn2vJ+cOeNrpxUMkAryVAd22/XT/db7aVziacrBMg1lFn&#10;M9iO80N3vePbyavA77b9NbFTEzYEW66dlDsSuFrRqyP21UnevSZmdHQtv0n9Vd+agGBV5xq8hL/x&#10;wevUXleG7VDZFk8IFDbBup3vn04HPQR3ZCJwbdS3S2hcDqlz3L1JZgICp+A3yeoG0hkJfrt9UBW/&#10;7jzzmdwBxvJdAFNj6mRPOkRCgIprf9+8efNkS7MiBMx3d3eXl1/8/PPP208//fTkITgGs/XhrcwK&#10;nJ5Of60ZVrN+1F2XBHFNE1K1xeQCUAIYfF0FuynwZTlcwmZK/NW10g1/86Qk2RnzK7kZBF9DycaP&#10;jKcTPSMocyCJy7HMru1EaVKrABj/TgkQfe8W5OJtXUvAEc9h2aTnPTrGMUcA7GJn5w8uD3VjMOHv&#10;8gO22fGb5gTXvqub5Ep5Dc/zMZ9TeVlhB9VGwgjdjhZKRhUvFH9lW0ir8VXJh2OO/+ipyZGqg9/q&#10;+mHboLHQqlN7eDrwO9m2CGVICl6R3xm1kt85K89inIwsf3IcLqcMUyXXCShy/ed+uTLunJJJ7TrA&#10;PFh/iRAslk7u7++fLH/AV3rWjg7btl2A8ps3by53f2v/Xx6DAliPj4/bp0+fts+fPz+584w7PSAI&#10;xtct12/eB1jZSLWdAlwCCE6/+FGJ3CVSV55lRx4KlK0mL44PvA679Kn2+HWTjgnwwHorsqp2Jn4x&#10;IZdkXTJLfUsJTY0X+2Uipd8pAGYZuU1O4nh+b5KucgkIcdsruk35x+UN5sXjXOeVr3FMSfmss8NJ&#10;Pzv+E16JrgG+RRyr9vifkonbwG8+dr+TLIkXy5F4OJtV/PGcewU0xwWs5+Kd83nO95jTsQzmFgbG&#10;7Cd1/dAlEAr0rRqRchAHfLuAez7nd9FP5FfkApgr4wZ+GvQ7kIqyu0DogsTEAScBsHNUFXDVMRsu&#10;y8XAcAJQ8K1p9dBbferuL+/ecDqdth9++OECgF+/fn3Z+UHJXeC39gD++PHjBQRX27g+V9U9nU7y&#10;TmURrr9VQEqtd3T6SUmJdc7BA3l0AVYFHwV8WVbsowLO2D5+GPAyIGbdpP4nvbg+uPLM82jwq9py&#10;4zEZe6WbaRxL1AFeV67TB49pStzXAC0FSrmNiX7YvhUvFetWAXDyOdQV9+ka8Kf6iv1TNMm1KX9M&#10;YtFUTj7H4+7iIZOTx8VQlbOTH6r2kn2qcU396vwIj5VtKuCq5Hf5q/Ihl+WbnykncV/5+JuvAXZB&#10;WAEjBYZdHT6nHP8I+Zm3CkB4jfuQQADW6YK4k6ELyArkMB/WIa5f7Zx8ossEBpLDTgj32n39+vWT&#10;db+89VkB4C9fvlwekuO9f6v/nPDqzu8ff/yxvXv3bvv9998vIPh8Pl/Ad90VRjCLD+mhXdQ1/K3W&#10;K2NAcD7B8uJYKt0rvTsgl8aYfUE9QKfaZj9S4HfbtssEgwGvlFsLqwAAIABJREFUihVO1uQjLhF0&#10;yS+RsvfVOMX1mFJ8w+MEIJJOJn1xZZ0s6toqWE1JGn93gNIRl1exAMt2MU3FVwYtrm0HWJJtJnuZ&#10;6nqqMzX2ya5WQTjbrot1iTrZJ8BzmusmcqlYg8C2wwusS66LuQSvO/7crxS7OZ4o+ZT86I9s0x12&#10;wXoY69WNTyXDd7UGuAumeM4FsI43D1wnvwr6iVSiVLyS3Cib+4shta+CoNOZe6mAkh/lxgeuXJ9V&#10;IFYGzXKm1xvjk8HTscdlDwWAaynD+Xx+tm9v7QBRALh2iSig+/nz5ycvrvj69etl94g//vhje//+&#10;/fb7779vHz58uPB79erVBUQXwMat1woYo35VkMJXNiPgRdBXT9ZysOBAyGPH47OSgJBUwHRjmmxI&#10;7THM/WLwz3au7H4PeHUAeBWgcb/V+WvjqUq0LoZ0CUvZwxSgOVKJ0rWd9KTIgRGVsCe0p48u1lZs&#10;4zFWenVtKZA3lR3PMXBI/UjkgJMDUh1gq2MHipzMLOuefK3ItZdyJH67XUi4Lxjj8aUNnd26JYNO&#10;n2qc2J8dhkh4wMVaFXMdD+SjbpSwjl0fSy/cDwWKD1sDzAH2CFCclLsSbDvZrpGfQUqdcwAugQUe&#10;RBUcXGCZlHN6U8C3vtU2KOwkqj2nv5VyijfreULVD3wFMd59LfDEuzPwK4vrTm3dvUVnq5dh1KuQ&#10;Hx4eLq9ALplxyz1cE1ygFe9SVptYp/rBD9BhwGSfQT2pYJ7Gj4Mw0ooPpgSB/LiO8ieWLYHeqWwJ&#10;ALgHPJRvOx7dtVVQpqgD4wlcTcBonXNAei8lkIdtTsDAHhC2N1d1Mijwy+Czk23SXtVzOUeN+8Q/&#10;ptdd/uM+dfaJfB1YQ34qzu2ha3HKJLapax2wruNJTlfE9a7FZMm3XByuaxOMwP2oHMw32lIs2GPT&#10;uwBwN2jKKLCemiGkYzyXjF+BUEziCZBye6x07osqh+V51sFggu8EpKDBoBjLqr+wC1CpseAAwnVx&#10;yUABsLpewBFf+4uGivyVThVheeSDTlXgVen58+fPz9plXngnt7Yzq5dZFI9a+lBg9nT61xZoP//8&#10;82VrssfHx+3PP//czufz5U7y+XzePn/+vH348GF7//799v79++2PP/7YPnz4sH348OEiH97NrHar&#10;L7xfbV27u7u7PCxXQJzrbtt2kRt1jt9q+UC1pfSK+uXzteSA7dn5AY818+W1ufgyEMeLYwDv+oBy&#10;qaUP2J7zA+c7DIjTX22KL8cV/LuOdbmS5B3Y4v2llZ242IcyTeMml2W7YMJJIMZp/M3fPG5Jf/f3&#10;95ff6sFptc8498XFZtaHqlv6Vuv3lR2zDLU0Sum2bCflQCcb83N5lbdh5H67nYAUQFH1UVbuB463&#10;4qlyNFICfRjPOC4hf/yXjtvk3xJg3WuIpfpd9sJjwrai4qjCCaq80hHKwXEOfUvx5H/g+HkLfs8C&#10;918Rjj37tpLV1Uc565jzyuFrgDtyg+oSERImx0rsmJDrm41i27wRpG3CkizpunJU5dwoIzsrJxGV&#10;CJLMLihNyqaAVsdlTAigOIi4oICkEhDvoeuI17tiuwjg+a1vtQTi/v7+SdIpGWq5RAFlXP9bPKv+&#10;n3/+uX3+/Hn7448/LssePn369MwuUSa0w3r4DQFc9e10Ol2WalQf1B1JZ4PODrCv/BeaSvjcjkv2&#10;WG5iU6rdSd9c/FB+NSEXh1bqOep8SYE3TmQd7wRuVFx1sXal71NK4+6SL9ZTsW/Cn9vAeorfJFZ1&#10;bU5AJlP3ULfzRcff9YP7j+1zmZTT+FwCVSyb4808p7ljL7lY1+l+JaYonpOxcefZNhTGSXhDxdXV&#10;vrA/Obvu4tKUEAg7fNTlC7VGH2PuiwJgdPK0pxt+451SBF3IwxkVB1Rl8HiH0yUINQgusOI5lYBc&#10;wnED6ra5cjQFv86YEw+Uucai2wh7CoCrLC9JwIe+sB0HPhiII1itdb31ub+/v9xhwe3P7u7uth9/&#10;/HH76aefLneOcfuzuiNbAPjh4WH77bfftn/+85/bu3fvLnd+GVzXOmC0X7QtvkNVdRDE8z8Kk+TJ&#10;Y8s+iOPp9OmoA8tdAlfJiCdSyG/bNGjgctckUAcWVL86/3RvUnK/uX01GZz6gOKZYp1qPyXaFXKA&#10;ls9hWe6jikvKxpFXmiR3fSkfmSZexVPlHOzPHgCc/HECfFZ+T+zVtb1tz+O7asPRKkBLMqU4U+UQ&#10;M2D8ceB3ClydLHwewRnK1Pmoutb5cJIzjTnHZHXs+EyIdaTGDwn/AXG5ourxmG7bDXaBcOQStlIi&#10;nuPdBtzsjckBX2UMKlkiSEiGr+6gqWCY+qhkVvrrHFLVTUDA9dslEE5EeAeY9ZKoA0LclgsANT7u&#10;b2gce1wDjGD2dPprbW9tW1ZAtZZL1J1gXh5yPv9rqcnHjx+fLH94eHh4sgUaylNAlpc78L8bHIi5&#10;3eq7+ltX6ZMDvQIVbFMqeavvFVK+yGOVkr7zo5QsEil+rlzSRccf+6D65Xiqce1il2p/MnYuBro4&#10;O9G3Gs8UjxTwUOWnyXVvXaUnl3s4ZiKpfxiRdweA+R8C5w8T+fnatj1fwuB0MwHCXVvJrotnsrc9&#10;xL7i7BE/GGux3B5SE1i2KWzX4QXVL6yvrqnY7uIRU6en4rmSf5T+WS8Ja3Xjoeyri083B8CTQOuC&#10;BwNQFTCqfl13SRXLcZvsAG7T/BS82ejYQF2i5nJ7gkBn2Oq6MxCeMTFP7hvz7pJiMvC6rrYbUzIl&#10;Hk7HGNgKQNba3gKtCFTxJRh19/Z0Ol0A88ePH7cPHz5clj/Uw2+1+wPruvRbd5wRJOO/G9hXtEsE&#10;3ip5JptXOsIEywD/CPDrxqyTz9V3II39dupDyt+6vnFSTaQm0OxDzJv7xeUmfqDi1d4xTLxW6qt6&#10;jk9K7GoSgN8or0uqXR1XPsma7Jz7muIknk/208mEvNzYuRg/pS6/r9pMyrHXkAJgbNfJNlU8XokZ&#10;2J4678Yp5XUXQ/BawhccYyakcqvi44Cvyk3JRpT8ymY7fOb68uJrgKthRaxUdew2tWfeHRCo+vw3&#10;tdtkWSWd5CDsLK5Pqo9JZ+6b5VDyuiSEMrChqWPHs3MoJbPaJqZAWT0g4/qI1zubYt3UWH/+/Hn7&#10;/PnzEwBcL7yoO8EIguuO96dPn7ZPnz5tv/322/brr79u79+/v6z/LQDMdlDtnU5P9x7G/jMARrvE&#10;PtXuEm4Gzjqveqgr9ZYolyhwjJ1+sT0XqCa0AjDZ7vYkTw6cqc3VQOvAlAMo3A8Vz/jBFE7iDsxN&#10;Y0xKrKuk9JXinwORys6S32MZJ9dU9s4eVLt8vGI3HGtTnYl/IM+uvgMnPD6dLXH73bkk07Vlu5im&#10;aJL/U328zjEY+ab2p7bizrOPcbxwvpbaUniM++FiFscuLI833hyumuhf5TuWBXm+yB3gLhEmI2AQ&#10;wHdnkwM7ZXRAm4OW4lek9nV0fXIJCQc9LflQ30xqkLkN/q0chXXAhugCygql+vjXoXrwCx+EVPI6&#10;ffAuE7WbBS5ZwOUI9UKMWgqxbf+6e/vp06ft/fv32y+//LK9fft2e/fu3WX3h3oIjp/Qrru2arzV&#10;eOFvvrup/glh3eK30h2P9QRUsI4VcHF89iRr9mH8OB10QZ5lmpRDvizvpF7ig2W4P+oOPX44hiE/&#10;F/PwW63RdDF6j69P46ADJAm4ubzi6iSZFGBAvmm8lBzKP9S4p4fQKr4p+R0/176iZPcd8K1zah/a&#10;PT5yK1LAx/kaEvZ7tW8Tf0d+js8kJrmy1SYDy5WxST6V4i7WdfELy5Sdu7FgmpRxeACvnU4vdAcY&#10;E203CJzkXADfNn/XNQEiF2irnuLFPFXfuv67gO/Kqz6qYMw6dTqYUArqDujzXdipUyknUEGH+8Gg&#10;TW2/hsEOZ55qF4baAi1tx1U7SLx+/frJsomHh4fLSy/++OOP7ePHj5c7wPUAn9vWxu0vizpx46Me&#10;llO66Xi7Y2xPPXSnZEIeDgCrtlR9TPAu6LplSs6GHU18N527FgzyQ1oKDHICT3sTpzFyMTSBnAlI&#10;6ohB4LQ+x/8VQNDJUtTFLOUjKqdwOQcYlQxqzJ0Mqj8qVqr4irliVZ9sIyy3ktMB5JckpZNt0zmY&#10;wXHig3q8ldxJt+maqs/yXjseKQ+wXBy/XN5xNtnlNDeOE38dAWAVkFn4BGqVcM4AEWzxJz1x7R6E&#10;cmCzzrkn3xWYUMGGF7mrgVaBgfnVw1wK8DFvxUPJhu3imlHuJ7alruMsruSstbCoJ2zTAUplJ1xu&#10;4qhoK9VWLU/AvYm37ekd5NPpr314a/lBvca43vCGb4o7nU6XHSRw9wbc+QHvANcDcKUX3rGk+la7&#10;RNQ+pVUW++B2OcFxqjK832KXUDu94jgW8ZZ1qGsGZ8yndKBsRo1zlWH++EEg7JZGOftkH3Nxgutg&#10;PSU368dNEPickwPjlNp1hbfb43aUz2P7agmSSxyqHY4hqv+qvwo8qPpql6Dqd/kMX3PyqnNO32j/&#10;Kn67pIqyqvHG65MdfrB9tRsO+z3rWt3hZznUdebnxjjFc1U/2ZOS3x2vAni2++KB2GICKovSP7/O&#10;tlN5fO4F5XXxkftRvLi/vM87k+tz6YTvzGI8dTHH5QMnfxHeTEN7wXFSsVz1Sd0gUfRN1gAzKYMp&#10;Uo433bsw8e6C2tS51DZH3QBd68wrcrvEPiElV5fwVTmVKBwPF5C7PqBTovM54H0+ny8PoeF2ZLjl&#10;GG47hjLUi0Dq1cf48Bu++Y0BkxoLl4xTMsHjtJE/tzexseRHdT35q+PDQU3xnthFrZvGV0ertlTC&#10;U8eqf4oSP5Y36bkbAwU+k14YUHZjMxkDLsM2tOKX3JcV2hu3vkUbbhLhymH7zo4n/BKh3t2xK4vn&#10;Fd+XoPP56RIQ15c9fKf5hOshIFslhzmOJmcznQ11dpHawt8O+6wC+mq/vic5h8sl+c/n8/UAeJI4&#10;uvpd4MZZmvr715FzZJxxKVkZLCXeDpRckwQnhO1Pk5473xmXmn3xtcn4q3FWBovHNdlhoMczRzxX&#10;7dSdagbBDIALTNX+vvWyDLzLXeXqbnG9+IIfgKt9hXH26xyT+8t3iRO4U7otfU0DtBoLd47r8GSD&#10;5UiE19U2T45f9U8BYPaHSbB1MiEpftdQB4wUsJ3UmxDyVmPHbTkgnIDSJC6r66v1HZ9ryfXVtZ30&#10;p+qnyUSSaa9dTyd7GHO6XHwLWgVZe2RJtuXGLNXZE2PrHMc7ByRRHs5vyp+5D8kWsR+un8kWOqB7&#10;Tdxl2VC+PfHYtfNd3AFm4sSGH7VLQ1Ki+hsZ/75QCacLekiq7FQ2rO8GdjqBmMrbyaDO8zkE3QqE&#10;YF2VAJIjMkhVDqDAPx/j3V/38FCBqeJXALje/la7QdTuDa9evbqA3/fv32+//fbbZelDLaEoIF3g&#10;OY1FN5FwYBLBPC8X2jZt8x11wKMbR5U0XPmVNuobx8vtf6ySStemAnFOHnfuaGKfPgJE8fg6EOzk&#10;WNFfKvsS+juCHOjatnk/eGym44a81VPz6rdqA8s5W1bLMDoQfCRN8psqtyojx5IuZ3Wxe69uXI53&#10;8dMB2RR/Fc+9YNTFISWDa5t5rY4bj1WaHGCdju/pdKOH4FLwVmU7wDt581M6TjK6oDQN1NN2sK+K&#10;lHHh72nAS0loT0JnMIEActs02OqSqzLklfFSzq8CAN/5rXMM3vEuM94Brs/pdLrs/PD7779vv/32&#10;2/bbb79d9v6tpQ+uXRdoXd8m+qg+KwDs9KR0qmzSBbfJZCYlCpR3wgO/Gfyy3SXwi9cVb9RFpwOl&#10;ByXHVD/unCqjxhhtuePl7ND1U9lGB4RdXE31U92ObgXSJrqZ5DY8dsCL21RALJ2byjCto2yf7fso&#10;vR/NT5Hz9QTunGyTcWdKE8z6ZntLIA/9nmV0IF7FoYlNdv11YBZlZBkcxprKyLqZxGjXh8MB8AoI&#10;rTLqgw+3JIPlRMjfvAg8zRSUQe3pt+LnyAG5BHiVI6hEhWXxO4Exls29ytUlZC6nQKDScQfUiroH&#10;R7gd91BW8cJPrfutvX/rc39/f9ky7bffftt++eWX7ddff91+//337ePHj08eekPw6x4wcsBYjVkX&#10;fPm3W3ahwIULeoqvCzSKEghKNlPlWG7cMzkt8XDAlxMfttvdLU9AWJVL5GJEBzLRz/n5B9SXeusU&#10;24LT2zWy8bErM5kM8PUVkHktTSc707ZVrORxYPvqAMwkPyRinU79P/E7gpxMCkjtaVvFPdaFwwgT&#10;356SykV1nECjimmdfbjcn/rS+XuKrVhHych79k/wiZJFjR33mcn5z82WQEwNRgWGdMd3254OAi9n&#10;UN8IhFSbdQ6V3wWaPUB5GlS6Os6ZkdT+ssrJ+I6cAlSoR2y3A6Po2Cy/AsjKgB1gPJ/1VmKcXPBh&#10;NnZGXANcT7zWLhC1928tg/j8+fP2xx9/bL/88sv2j3/8Y/vll1+233777cnDb6WvaoefaFW7fDgA&#10;5gKiA5AugOASDwUEu11MFIh38tb5Lohx8uc+cyxQ63450CvbUXpiGRxow7IczDsQsQc0pvKJhwNV&#10;9e36PY1fXV+UPPg9BWrT8XgpWtWP89cqo3Ibt1XH+OnAUEdqUoQyu23KXgoAT/S8arMdH5UvHUBS&#10;ZfH6CqmYhb+rPTcWKsY6zMLxkNvAviksVOT8mMG0y/H17XbpUrxVOyxPqpvOvQgA3mOgahDU4CCV&#10;Yl3wRJDEwGSS+LZN7/LAv5XRuvIT6ngqOfl40r4ybuVMrm4K4iyDc5CpAau6CUwVIfhl4Ml/q2/b&#10;X68jruUPZV+Pj4/bhw8ftnfv3m1v3769LIHA1x5jn9jG6jzfoU197pLqJEGqfWbxuAMqE1LA0wFi&#10;BLBu/Bgw4Id1mgIrUwr2zneUfN24TH93vpvkU7pCuTtSYzRpl89dYzdHUJdrbi1f8kPla91YOQC8&#10;B/xyW2mcnTzq/DQ3HUEuvq9ijA6oVRv4rXioMVkhN974O+XGjmcHftXEConjAp9PccjJ5vCbkt35&#10;UxrvKf5S4zsCwBPDwG/3ursqwwmOAQlfRx68LRUOqBq4qod1EaSwTHh927bLPq7dAPKA8QflVYGQ&#10;eSFYV/3FcwwKkB4fH6VTYJvKobl9BZK37a/9OJ3jKZ0yMYhRQUklghpTN37F9/7+fvvxxx8v63kf&#10;Hx+3x8fHJzs71J1OfOnFmzdvtlevXm1//vnn5e7vf//3f2//+Mc/trdv324PDw/bw8PDkze8OT0p&#10;IFjfdVx3q6sc26fjyXpBwP/DDz9c+qjGmfcR5TbYb4sv7lfMMqpkpfx/2/6yn7oDzzLwXV8FKhJQ&#10;UFsm4rHyR2Wr7LvcL9U2t8ntqX6g3apk4+yHdVH/ZnDf+E2I/KITRV2SU9fSxCQBGeX3Tq8rIMgl&#10;btWmG1Oncy7bjZGzQxVHpxM81SZf57YmoKS7zvswJzkcgML+qjvWiTobYB7KrxXPFHM4p7t2FSbg&#10;drkcxtXz+XzBH3VOyZrijrJJ5zucW7s4zv1P44V6Y/4uHqjrSkaHa7bt+fsVcFy37aA7wMVYBQ4W&#10;GoVPQUnVVckuBUwso9p0g5AGqNOB63Mqo4j7wdeYn0vKqh4fcz/SMTsSyzPtQyqXQGQaCzXuvAtE&#10;8cDlD6fTXy+7uL+/v4DQKv/nn39uHz582H777bft119/fXL31yVwpxu8rl7coPo90RkHpxQoXBJy&#10;5V2QUX139o3j4ZKB29+78xllZy6WuMTj7G/aDscn5f8sF5Z3cjk7cLFT2YFLEFMA2YElFZf5Gp7v&#10;+sb8VfkOgHR9UDlrLylggNfqe5pLkK6VTwEVB/pW8tMtKeUDPLeqy0QqPrr+dzld4ROuq+w6xVhl&#10;O4k/HqscOsn/iTrMN5UFebF8rBf3zgU8VjKoa3V82D7A6XwKwkUO6OAdihRskSfyur+/f8YfZVKO&#10;5MCCAzOKvwuuDrRMeTg9pcTuAp4jN17cbn2UrlhHrh8qceO3WqOKiZ35lr3U0of7+/vLp+6I1R3R&#10;eg3ytm3P9v7dtu3y4NunT5+2X3/9dfvHP/6x/c///M/29u3b7ffff9++fPny7F3nSkfshHWel024&#10;F3awjhg4dUGoeKsxV/pVr4xWdupAJn7zvy7MU/mXsmvVvw5QOZDTBXllWwk04HGKT66veM75sSNl&#10;H65P6txeEKFAgBob929glZ+8DU3REeDnVgDPAQ4HPFyu7OIwt9WVYdua8D4SZCbZJrao8sy15ICR&#10;a0flb5ZrJd4on+c8weWS/KkPdazekuZ4qBiL19SLSpSMzAOvTcCv46nkVNfcOB8CgDuwl4xs29Zm&#10;KFOZmJhnt78iG3UBFj7HxytBVbWtghX3Q/UNj13/1bcDTGk8q75yLsVr257qG+vWw2OpLsqKH/yb&#10;l+vydmYFgL9+/XoBv/U6Ynzlccn35cuX7fPnz9uHDx+2P/74Y3v79u3lpRcfP37c/vzzT5us1ATB&#10;AWCuq+o7/eOxAmKss9IV2rFKvhjY3Jvm0tinAKTGlfm6oK9iCL9eeWKT6pxrC8ewA5iqXEraWJ55&#10;K1ncGCu+nJyRF/NJ1Ol/kqCS/CvxEmXaA4aSzlxCXeGvfMTZs/MRlucISgApXfvfQJ3++VXYST/K&#10;vrq6XXyZAOCOv+LT+QGfc/J1AHiCxfg8yrrCX8UahWfwWguAJw7RDTyTSqL8211zdR25p2450Svl&#10;MY/T6WRBMP52/BO5vnf9dIBWAQ2Wc9uyAbvfKsErGbAe6zdNGBRo4/IFfnmNdtXBJQ31OZ1Ol2UP&#10;BYBPp38B3/P5/OTVx1Vm27bt999/f/bCC3xPOjvYJFgpO0a9pADVBbouuOE715XO+eOCKPfJ9dXJ&#10;WrIk0LvKT9VLYBD74YKy+u4AYJIFf0/qpLacrrrEoMo5YsDtwK2yiU7+qf460O9I6XyVx4Q4ZqeY&#10;q2TEYwfKunYnvNN1df4Wukqk/EyN/UvLVbLg9zVyTDCQygesF54MKqDqeKg83mEAPt9tEqA2KWC5&#10;1LHSRyI1cVB4hemQNcAucSihOiCbAACf7xJxAdaUdFTC5zYLMChieVT9RBO+LG8675LS+XyWf32o&#10;h9ycLhhAMXjhsiwTA6riNQFtDGIK6LLj1njVA2UFfhEo4xKIahfL393dbV+/fr1scfb+/ftnABgf&#10;/isq/jimvOZVTQawfo2JstkJ6Kr2EZy7/WEVX9Un7Nsk4bpxV4BafRRPpysOdK5ux5OTbAeMFf/J&#10;+KiE7mKXSlB8LSWszo9TYijq7LADVavyp/b3AiC2D9f/yfh15GzZ6dHp8mgAupqXvhXwreOu/0fJ&#10;53yRx8/ZKsvRxeZ0bsI/8VWxxZVVvq9ifxfLJoBZyaW+lS5SnFA24+I2t1P8rgbADsi6wUgBQill&#10;bzBSwYTlRmUxoGI5FChJRqTAHre/bf1Tr12b3AYHVAc2mF8BRw48fIe4AFWdZwDP/edrLPMU1NQY&#10;4J3LlGBwTOtTsuL2Z/UgW215VmuAa9/fL1++bP/85z+3t2/fbu/evds+fPjwBDhjH5R+1XpavMb9&#10;4frcJz6vdFd9rLFCvmwfrg3FVwUpZ9/sUyx/jUUtgXF9d5Mc9T0BDavxRCVEB+rUdwfoVRxaAWJd&#10;/HHliiYJVo2z6uekvU5+JV+XJ/bSNUBXEcfYBEbSOKs4eY1MnDcc6NhD1+rQARa+nuod1X79Tnpx&#10;Meja9h0vztEuPq+0NQG/dc5RVzbZmsN6ThYVz6a6KFyj/rk/nW70KmQWoEtcXB5JATwF4PA613dy&#10;nc/ny5089XQ6tuEAgHqRBANgF4CcDhQoVP1wToH9YLkTaFRASfHkfqcg79pJfeXfSv/TZKMAQZWv&#10;u7zYnyrz+fPn7ePHj9unT5+2d+/ebe/evdt+//337dOnT9vj4+OTLctYZgdonFxct+TA8Z2AIqWD&#10;BFynyaNLComwn/xA67ZtzwC6qo/fnZzTsq4d5LNtT9dApyDtZFUysV8k8NwBANe+0wHLsTqmKjGx&#10;3R0N4PCbz6/Qqjwr5Z3PTYAGnr8FKC/+Ssau7so+27cgF9fx2lHtTM6lMpO4eqTdOizkZEh4gY+7&#10;3I5lU395Z5+EQxyWS77hbiAqsM3tbtu23bu/R1NHHWpXAIXXgBTwqP09eR9gBhDclvvG8inIq/rV&#10;vlIkJm9MhvwEvwJ1CuBgfdYb6qsLoNwu677uAOJdRgeQVL+VrhAoFi9cWoDylgy19pZlVO2pfWDx&#10;Gt7BZd1y0lUfHMfz+XzZ/3fbtsua4FojXHv8/v7779vbt2+39+/fbw8PD5f9dM/nf02eqv9urbl6&#10;CUf1p2TlF3GoZSFlGwyG+Z+J5B/1G21aXWedYf+qXWeXeMcdfcbxd/7nfEfxUKR8WAEztk0+j7am&#10;wIBb4z9NGjUBZ//l9pIuuG/8KerG0CVZ1T8snxIql+U2nBwqfygf4yVcLlc5UjHHxVTVb2WXqv1J&#10;Mk+kZFH5oajO4z6ybOMuNqCcfH1K0/65ra1c/kttdIDM5Z8UR/hf0RRfOb+ujDHGQdaB8hlVl/GP&#10;yoWJB/eHf3Mec9dYLmd37D/1DyziLBVf1Vgp33OYFMvc/A5wEhTPueMUTLdtZmQJBDuH4N/80FBd&#10;xzuHnVzsHJ1hd+e7QI11FVBPhH1C3uqvhBVKADzVwe+qV/J0SQbL8RvF8K/4z58/bw8PD5eH587n&#10;8/bx48ft4eHhydpfXALiJhbOlvhY/WZy/Nl+nf05YNPpfupb9a2AF/pwSjRT23T23SXvjueqHR9F&#10;exPmhJKub9FOimfJ5znOd0DjW9I1ckzBr4q9tyC0PQcqruF5lGz/DrQa0139FbtXubSL+9cSA22O&#10;76q8+z3JP4mnq8/5sn4rOV9kCQQfM3hxM4R0zOTuALAsDvwif6UoBbK2rX+IS4H4a2e1Su7U/qRt&#10;d54BbxmWeqCuyjnwn+RzIA2PGcSfz+fLPwk1GVEgCIEEx0r3AAAgAElEQVRvAVjkW3zqhRfb9te4&#10;fvr0afvw4cOzh9+4Le63mg2j/Hi97m67cXWBYBJ4uiSaeHB9NYZqjXi6u6D8nuWZAASW39nKKhCu&#10;76NBIpKzE7QRZyuK1zTR3aJPHB/qeDLR7WyL6zp74eNbjp0iJVMXD7Ac81L1r5kQuMmz68uK/m4J&#10;VL8XEOxy+GpuV8Q2yzbubKjLpyjj0ZQmaM7vOd6v6kmB2tQ350dMLw6AOfnhnTkFgrsE3QVAF2Sm&#10;hAOtEpQD2olfuoaJLwX7BHqwrHOmutaBNiTcs5fB2SQBqnMqoLugov6OKgDMD1sVSC0q8Fvli9/9&#10;/f2lX4+Pj9vDw8OTpF5rgf/8888n4BffGFcyKn0qh+eyna07J3aBhu3kiCDIMisfwImBmqyoD7eR&#10;+ujk4t/slywj83d65HN7AVbn86t1ld04ed34T/swsR0Vs5W/K3JLGJC3GyMkrn8LEDzJIx0wSnJy&#10;0p70e4VSfGHi8ZvY8DRnd21/zzTVyeS6KsMPlderkZNdp8nMqjyKR4o3nHdUfucc0OmwszUX3xz4&#10;T3p4sSUQnPgQ8Lo7wUp4R10A7MCfK5eceWqMCJy5PhsCrg3tQC6ec0FtMmtU1zrA2vFT+sW6bimF&#10;0hE/PFVy8fIHlg0BMwJgtd62XpDx8PBw2f+3zhX4rTr1ANzkARGXzFgfqt5KcugAuNLTaoJT3+qj&#10;+sB+7trA42miwXr8WbFXNYlwx1Pq4lDXjwQq3Fhinzp5riWXgFbq17eyYc4LKZmp2H9Ef6d+q4B/&#10;yktuzFLy3gsYlS+kHONi9xScdGWndIuJzAq5ycxRIBhzGt4MRP/neFv18Bt5HT0GKQYhqFV1uiWT&#10;7A/Y1/P5+UOYDhsmf2HfwzIvfgcYE6G7G7ya+PnYGSwrt+O3bXojZ1Sku3OteKl22JnYyJ2BK0Pi&#10;tlcdVYF0bLv6q/ijfFzP8eKk5hIHHr969erJXVzVDvelZH58fNweHx+f3MnGftRDcRWM8FNla69g&#10;flgxAU0VmPAaj+cUNDFQWA12DO4U3wnAYH1z3zsQ0/VzFQgrWTu75vHbCzRWZNrLI4FgJlf2KOoS&#10;sZLJgcAupiWajvcqdQC0s+U9oNwl+Yl8TO4V6CyHsqEul7lz19qYk+EW1PF3/oUAzeW4aftqwsd8&#10;ODc7v0ljfa1eVR3exjPlOdUnJ6uTmcdjAogRpHO+e5E7wAoEO9DbgQFHXQDcAyq2bXvykJvaKQL3&#10;MWU+ymAcOK9jN8tTxoXEAN8RG2vipYJ9feqvmSQH9oHLpLWDqg8KnKs+MCBDG0MA7NbcPj4+PpNx&#10;27ZnL9ZQfUzgTvlAUXcnW/XL6cnp3wHZlWCkvlNfuc9u3XjitwfY76XVpHArQK6SXcdb2fKtAMpe&#10;Sj7NNlNydr7VTdBemrg/3Thy+XS8t19p0sTk7MZNaq61p5f076NJ2VsXT5lcjnU8lL04XlznFtTJ&#10;sXdyy/7veO+doBZ9k4fg+Lh+v0RgdjMhZ2x4Pm0b5dqayIPHuASCy7m3xiW+DCrx92pwnY6Ra0Px&#10;6WRwwE/1TSUbfvlFgd8CY+q1wAj0cTsvfKtclVNAnmVTfV+Z9CkQXL9Z16yD6UQskdJ9V5/7pnx/&#10;BRCo5Mu8Eujr5FS/nQ91PDuaTFAnPFZ98VuSsx03keRrXGY1tjpayTkrZSd2whPQjv8quOraZL6u&#10;zdUJ2Coo/l5sVFEnm5rwrOIYjG/1WQXQ0/xzBDn74b6nuL/Hrjh3XoMXq+2rAbB6iAGFK4Chljfw&#10;gKdgyMIzEHCJ0W1kz+USb7xWdRBIJaoHpRxYw77jOe6/G+y6A828i2/a51L1m/vJ44nA8nw+P9kH&#10;mPkgqbYRQGJdt+ykgCgC0MfHx+2HH364rMnF63Wt7vrWXr+fPn26rOutfX0ZLNa54nt3d3dph8u5&#10;sUHbVuuFa1KDd0bVQ2Q4DkVYjq9PAB8HWq6rQLfzs2RXtZ5a2aerg/pRcuM3bkenyvMuLaqf7JtY&#10;lv2ne2iL2+/61k2gVBJA4vjD48v6YX/m9ji5KJ12NsC2WLaqYpFaSuQSnJKFJ69pPBikdcT+MdGF&#10;I2effMyE+YtlY/7qt4pVWDe9SIDHTOmZ/Yf1MgUpDkTtISVPN15Of+k5j4rfq7IhVf7kh7lZ5pTL&#10;ky2w3bnxUrK5c4lUW8VH5RYuW7jK2VOdUzat7NthrirzovsAX2vYilzw44FNiZ+NAs9z/T39UADG&#10;lePjNNCqjcTTkdMhg+IJ/5Q48Td+HN9JckHgWx+sh9uf1aeWQtSaX5SD3wiHAJjtYarblJRX1r2r&#10;JMEgmNvGb8VnIj+243g5+ZVtOZ+bABkmBbjUeZZxal+qnelkY8Ivnd8TL7nPavKyh/9e3SXA0enw&#10;FvkCeXcxanLtCFJjpkCNK+P8HmXtZE7gJNEtx+glKOmuoz04YHKum2g48Ovi6jUyTyjluGl9JNcn&#10;PNfhIoXflB8fAoBT592gO1DZgU0FUlX7KsirPW3TDNYBzhUANA08LsiqwcZ+dMkoOZgCN0mfLlig&#10;jG7mzTIpY1UO7Iy7qMBpLU3gN/YVyC3A+/nz5ycAmO+g85tnar1v/VZ37BLoUncolS3h2/qczlT9&#10;LmF1O1WkoKwmQF2gU2PkZHSTwtVguuKHKwCTQUZKMI6vs2nVd9ZdAmgT+VV/mH/HowNQeyYRE3Ky&#10;si672Mc+1Y3/rcGuI9XfaZ1EDigwj+572k537qUo+RKXm4DgawCeI4VzXG7GcpUvlG+uxLejx4fB&#10;Op7r6jiZGFskXKRwmuKP5a4GwFPwyYPVAZtkHEkONVvYtuev0axvfpjLJaaVwMR1HU8E4HxNte2O&#10;FTnDUglkCoD5Ncjb9vwvWNd/lFklJPXNOlDBG+/81l1abA93csC7wLgeuMoXgHb64MDD46fAkUsk&#10;nSNzfazj6JogvWJLiYdKPCqoHxV82S/ZbtRfyC4wFiV/ZftMoE7ZOMra9WcKKpyNOJ+eJsjUZuq3&#10;4+HiihsP7peLD8VH1U05KPmW082tQEOyYyy7Jwao/MrljwK+R+tnhVzcTKTynfKVo+Ti325MXP6p&#10;b5UruI0uLrn2WZbuesp3zmeTnapzaiK7bduzm4FJH1x22w5cAqEc1wmdAC93Ig2WC5B4rjMaNzgu&#10;We1xcBWQnW5WqQOy/OR9cowOALNOHIDHa65vblw5IfK4qQSP7xBnsIo6SLaA6xR5fW3VwRdpVNn7&#10;++cupOw0JXM8l0iNI9+x7pJkB6iVrbLNdsEL66m3800BypRYh6kPqu5esIFyq9jD7Tp/cHFpQkck&#10;6FsTJivlC/hd5GJyssHUPrYzjUvdtSPBngPC3E6ySwXk3BpzrrMKgL8l0J3QNAa6XMfHCVhdI5fK&#10;ZyoPO1yT4ldq/+jxQ3k7/KT6dQTOUnyYH8fZw9cAd4lDAZoOECNvxS+168AT13d9UefcoK3wwaTg&#10;yqfBVAGrABEbIwPhFfkx4TiwxsddAElyMJjAseO7r9xvvAOcABAHGV5DzC/QqPp1F5mBndJZp9Oi&#10;u7s7+yAKEusjJUyu08niAFzZDepiAgyVPfB4FamHuFbAp7NDZUeuXOKt7I15TGl1IuFkml7nmIc2&#10;s5Jg1HhM+z+dZLmybnLTxbAU6zuQyWW+BfBNE6fO9xOoc3bn7Lvr6167uDVNdLMSv6cxYyJT11ZX&#10;r8NELtYqPteOl4rvSq4VoJuwBddN8qt4x5OHm68BLuKg6wa1K8ftKQdcqV9lVFBxQK8GvIBQokkA&#10;UQbNd86wDD6oheDUfb5+/XrZjaML9CsJBeXlcwoIu6TCfVH6cQaMAJYBcPFUOnbg1wX+AsC4fZpK&#10;Fi5hsj5YDh5LpXvWX8mkgAEDZeY1Jbxrp8Y1JUBlAyyP21pwSivJagqeHK8EfhOoY9vuQP4ECO6h&#10;PXpeAQldm8q+Vax2/U9xopMhAeJ07kiwm2gChF2djm8HmPB8Z+Pu3BH2eQRNx6sDwtfGzQlNdJXy&#10;bgfyUy6/RX8msaLzL5UvEo7gm0esU44vmBfP54MeglPkArwDMyzsCiVg5YJqN0NxxpmASiJllDWA&#10;KSFPg5z7bNt2eXtaIgcOkj4ZuKHOsP3JuCqAwNdTMOClC/VbvTUO66m63K76rnoJ2Lu+YD/5Nc+O&#10;j5LJAauOpgFwAtAmNsv2qJL9EQE5BXw83pOgHUBI/NhXOurGfA/IUHFvTwJcnTh0cjCfFKevsQ2X&#10;cI+aRLwkTXQxnRAqW+qAU6K99nkt7bGPBH5vJXeyw702lYDlS+o/yTTNZVx3apOp/dPpZHFPyXbv&#10;jEE13KF1bgCP3QfXZ/KrkZkPAq4CDuqvaFUfnbPaQp4uabOh8hrQyT7ASh8sJ5LazouJZVN1kH+V&#10;4baVwWIb1V/18FcB+GSsqEdl7CoAb9vTv9vrBRQ15qVz3JrsdPrrNcXVVsmOuz+U7dT+i6o9lLce&#10;lMOlD6Xnr1+/PnmIkm0Xx4nvpCLwRSDtEpTyjW17egeVbXbbthgAuI6asKD8PKZqspP25VUTJfYl&#10;5xMuNvG+vNw/PrcCVtnHXJxI7askoHjwOLPMrGs11io+u3ig6nBf+XpKQqod1Xfuj+of80jtuZiC&#10;53C/9hRXlby8TzG3391YqPIqjyl5VV1Vpn53/0Cquth/568sO+eNTmbWZfIPdT3lvkSqHSUPy6na&#10;4zoKkyQ9bJsenxRr61yKVUguLnXyObtKPq5I5X+USy1xww/nQbXlaH138Q7PVdnyX/fGXnsHeDoA&#10;HbHAyojwd3IulTjxeBLcJ3LyOTZMVyfpS8mdZEl9YdmmjoJ11cNTLnjU9RQIsJ0umLrfTBP9u3aK&#10;cBcI5KdAMLZR5fllJ1iXwa+SneVhOV0fJkmRZe6S1DTROjCDZevDAQyvK1kdKVk7oMKyd/Eg6bmz&#10;afW7iylKNkUKDEx4b5teQoI8pnxcu5NYNaUp6JmAWiZlD/jb6aPrs3py/Ci6dmxWeRSfyTlXhm3U&#10;5eQ9su2ha9vo8lV3g2uiu6mMKQY6+74Wo6V87CYOeN3Ft71xIeV4hxE5961gwbgEYgLWUjJ2jboO&#10;uzLYjnIyBhJKBhUUk9JcEHYD6wwhteuogBcamBr8ND5phpfAg6rDsuN1BpEcUJRTcTtuTLlNp/+k&#10;A94GrXi4N4TVOX7TX8mE4Pfu7u7JHSBnd2yDqB9ez41JxYFP5s3jkvTVARy2G3VXlgGws8MUO9Se&#10;3Ik60MQ2zXHB6cHpqOqobfG4HcVX0UqymiZWl7yLx+Pj47jNvXKwTFi307MD8Nz2VI7ODl1ydfVT&#10;blqRC9ub5FVHKtd15fdcK96TSYrK0RP+zHMyWVylxKvsb1J2L03Hx9lZ9ya+lfZXY6yKnSpPu9zN&#10;7TO5vMVvd1RyYn7icyr3Onnup0phwV05Tr5dYk7lV8nx5KCBvx2Ad/1Vzp0cWPFPSZR1wEsokn4U&#10;MHL94LaVA2IdBnX1PXHEabBOunWvnVaTHiUXv45bBXAGfeqhQSWvsmcsowJKF8xcGe6fW7tcdVI/&#10;+bgjVbazOdeW49X5v0r+7HcucK8E56qjPlNSwdcBiAkIVLy7AN+R01PXPraX/DvlDzVB6WIW802A&#10;l+O881esN5XjWgC6N8cVz2vr87HzW56odj6q4t1UFnety3eJpxrPZLPuvMuTe0Czyv8T+3R1mZz/&#10;Kl4r8k8nKJOYlHAP9t1N+Jw9prKK2ofguoFWA6cAgfs4ntyZOn/tLHEVBDpA5c6z3JNApRI3ByAn&#10;n3MCdiyX2LpE6gJ/AmdMChQmcMC64P18q03WP5ZVctb1+lYAF/nyzhklt0oKSkeJlK5Y1g48sLzd&#10;2CjiScUEgGB7Kngr/jz+zMsF8u7aCiUfZntfTQ7M19n3XsDEvPj4CEDEOliJXXxc9XGc0K/qmNfQ&#10;cnnFu+sz+wTHagU0sA1nD66fK3QNcEJaGSNVb9q+Axzc9rV6UnENryVAugdkV73uWaCOuiUSkzXa&#10;KcY5MNvVRR5cHq+t6E7lGIWVJqDc2ZPDhi7muQma8w/urwTADih1INh1IAFjJVwCXyrZq+CmZEwg&#10;ITk6U7djAB87w1XnElBMiQ+DPCYZxRfrqUXq6rfSuaIEup1dJF5FePe2+scvrFBbdjE/BL+8vAHr&#10;8O4MLEtd4wDXBRQ1hgr4Jv/AYxdgeQzYj6fAST0EVPwVKOEx6DbiZ5lS4OPyqn6q5/qt9HwtQFF8&#10;lZxdoO7Gp0vAK+Rk6+oUOZ3jsfLbZItqrJ1/YHspRzD/JD/zPIq6tlavTdpR+VTF32lsUPz2ytlR&#10;ilnYhxUAjjZUtqnsjY87vXAbU3mQEmjn3ytxjXl0PoHllG85fSVfdnmvvrkPLo+nNh2u4PP30xmE&#10;cxaF5lVQmwxMHTtKAJjrMr8UBLmOS/hKPk5UahBSwlvdRzj9RnCI/CdBPlFyEpWoEyBxNqIc25V3&#10;IPd8fg6C3c4CWNb1l3Wp+t+Bp+TsXX8duHHg3pV1sqeyE59i+dV4Tvx6YpOTtpMvYn9csGXqwCkf&#10;Jzvp2pheX/XfW4CRjr9L+qosr8VXpGJNfVScwWtVj/OES6KpL9wHl2RT/aNpT/suZ075d37R+YTj&#10;50DsZGwmwM7xYDB36zErclgCfyPILRlVnZRvmVcCh+q3wmcsF9ebxH0ld5JH8U/EcUDRfSeEY+yY&#10;OrChrrnk5XhPwG/ilwBwZ/zKwSY66AZA8V0BrMohnIFMDKcDhJ1MbkxZJ1M9c32V1LDPLhmugr4u&#10;iSegi2W6N51N++tkn4ynKucCYUoiE//o7N4B2DrG72lyd0BoWrejBEJXAIjT3zSpTWgV8Dq7OIqU&#10;nSH/AsDunwJlH3Xscgm3z8ccR1BOljGN3wQAK0oyrtKtADj7IAOoOsfbEK7kion834pWct01/PH3&#10;Cr/VtldBr/tdNIkTUxmnNrzH/7pJxv21wa6eMlYzBGxUzWLu7u6ePaXswIcCPshLtVfnsdO4HyTe&#10;fUD+6rySsd6wVqR02SV3BoaJF5Jri4OU2v/OGVGaUHDCqevuQbGUjHg/Yr6ujNY5nNtnET9fvny5&#10;7AVc419LINieUKbT6XTZ5aL0xICbZec+OdlYfl6Wwdu0qUStgIPyD+4ftq3WmGN7yFfpmuVhXaCO&#10;VX3U7wT0O5r4S/JPxy/Zseo7+0rSz+n0dJcGtK29QDQlrEm5VVI+pPrsZFD/clSd2meb7aOLk/wQ&#10;a/kxXkc/4xjscgnvebqS3JWd1HXlN8r/uvouPipQo9pUcuNvbiv5aupTFyvV+KoY3dm0wwlufJHv&#10;JBevxqmOZ6efiZ8l/1C5Pvmn0wPnr2RD7LMpn/F5pweHmfbkjZu9Ca7ICc7Xtm129zEZvQLfjncC&#10;W9N6KgjuTeDF0wUmF+RcIEiBt+PBRn06zdZyTuRyQGTCB8GBK8v2xbs/cLmUCCYgpEskHU3G1X2r&#10;usmnuv50yb0LdEoGFbSxXJdcVMCc9mci+57kxkmy8y1Vb6+9/P9IaQyn/sekfKWzF3ft6PFyAK8D&#10;g3gugVqk7hmPrl88KZvWU5TA5Uv6Q8qzXfk99VdlQ0rbtLk4lMjZ8hQfdTwd4E6UJkkrWGEPHQKA&#10;U+Cobz5WDuuSXMc7ET+wpmZADP74yVCWkT8dKKt6E6dZAV3ud53rZm9qRugeUnEPQ01lnQb3jlDv&#10;LFMBXpT78fHxCQieAvnVwKbGdhqQ6nvyFjCWke/gdrP6yfnOttPMnL/rrT4MhFPwXpmcTseR22ba&#10;O7FTcY35OZ9L4zQBbBN6KWCxkoRVvdVyqT2Otd2E0Y3bEdTFyr2xXsXlVN/x6exDPRi2MombPqSZ&#10;5LmFDa/61mRCfpRc6TfTSo5hfmU/K+0p3ukGSGf/106qrqVDAHAyJhds2GlVosLzKrkq/tOEr8Bt&#10;kfrbSAFovOYSG8o2kdOR0jEGQG4HgaCTQ8mC4LIAFgMtxwflVOAmOavTr6uD1xH48vkvX748eQFG&#10;J8MKgFU2ovSpyqZkjLymryp1Mq0EbDW5436o8amPsjcG8Ny+m5Akf1PlUp+wbZRzD1hL8cgdd7zY&#10;5jrb/97I2XCRGqOkS1dP8WZ/YT4uBrpP6iPbzwqI2gt01W/sp3oRgMtRWLd+r7zprPqccqeSfXJt&#10;Bfhe4x88OWKeLt5wnekEYo98jiZ51IHMTlerwFu16fzcyYV1XHu3joE3XQLhwAQHHJUgnTI5UPEi&#10;fOXgCCImIMzxc7MVTnwuWCmaGKaaKDi5E+9rjCkZN59LgYsTCPNWenbOiUAGQfC2/bUOsMCvkiH1&#10;LZECOK5vE16cvDv9MKWJDvOZgIyOlDxpPbGTO5HS4QQQOXnxo3SlEmPnVxOfcDFnMiH5dyMFJvcC&#10;pVRuJe64WOxAbxcrJm12sqrrE1DHccLlllVwPpFPyTKVO/HD+knfqp29fdzjc7cEvpOcrvIEl5tg&#10;m2lunRLnPyXLqlxV59bgd9sOAMCdwrog0tV3r7pjQ+A22FEQCHcB1RlkGiQHgjsA3G3Fpc6hThV4&#10;cpTGAB3cBVcX7LqExEHOydTNwrktl9AKDOO34pfuriqeSO4lGimAp4SlyuN1Nznrtrlj2ScJKyW9&#10;BBITUF+dFHC7ykb30LWJDPvhxk3pW8ngEnhX/yVpomcVl5mcPXe+MLXTDmgrX3bHqv41E9xEK+Or&#10;4keK00mOVfvvYpQqN/EPBlBTPHEUpfyDxysTlSNlQkq5ecoL+5jidTf5V78n9jDBJy8FfrftAACc&#10;3uW+bc/vvnRAmGc6HQBOVMC32lXrJfcmGJYP5ZqAX04CE8dHcmC+qze5XsAx1SmZJ3+hpWDrHJEd&#10;VY1/ffi6esvb6XSS67vRDtIkgB0Zz6k+It+UWJU+WHcKTKryia8jB8yVfyhZWI8sk9IR81NjyP1z&#10;elhJAin2uHYVYVleI5lsQsnTyX9tIngpAJ0Ss7PRPeCPf7O/8Fhj/kh7gncx+t+FugnpKvAtWh1b&#10;dV3FSDepSOBsj9zXjuO1+kvkwLXKe1ynIxev+diVn8jexbEEglN+ewkQfNga4CPLY8cVwMTfnYOp&#10;ekeSArsuyCIlo+Hk6YJ88U2z5ykAVjrrZogJ2Lm6PEar3y5R8TcDZAa5XSBwvPF8p/u9pAJCAm8s&#10;qwO1fE2dY/9STyFzgkvyOXtyvqrqpnY6v+6CM/vanjjB9XhipeRcAcH/TrR3IqF+d+VdO6xb9Ult&#10;THz5KJ9XPpHKTgAH8sStFKftIE0eYksADW+QOT/ZQy/hNy89+VExUuW2FUp5Y9K/6ST9KF1xDr/1&#10;GLQAWN2BOZ2ePiTl6jnwgXz5HA90tYF39RSYYV7Fo/Z//PLly7M6KhimGRPyrXruXdRFvEaZ+8nX&#10;GLQxEMa/7VlPyMP1CXlP33LG8nYzUhwfB1o4QKJN8T7MyFvtO3g+n5/sp6pAl+KN9oH6dA6vllN0&#10;kxg3gVO6VX7CddmfsC7umYq+wu2pvnZJEu0Yd3ZQ+xC73+WDrCfX123bLuPD/jVNCOinaE8ODDmA&#10;zfGPr3ftu/6VXV4DUibt87hPAUSXgNwDps6WXYJzsYTrKv9hOZ19qF1jVGx0fJU8K6TyX+3Tntp0&#10;tpFiLOe6NBnDc/zt9mwvUvnf5XrVN/ZvLDMBPypXoI93b1pVbU7B4Qq5MeR/cvm7m4CoMenwlsoR&#10;nFcdPqlrqj/KDrFNdZ7xDLep4sKe+Mv6qPO77wCvBv4ELEpArpsSHQMBp3gnl0oC06SgeKRA1B07&#10;crwcHwWqsJwCWyv9XTG8rg+O78SBOMhhPQdskkwoS0oOfE4lmaMo8XLBbQIcEk9lz4pvCnZ7KMnW&#10;XevAwgq/VL7z8++ZlA8eBbA7UjEpxfVkw0dQ51dKHgeSryGOH3xtIq8jV0f1RbWrQIea4KgcM5XF&#10;XZ9Oym5hv7cAvtuWbXwy8VuhNAarkzmFkbr8uuofzuam2+ddS2MAvMcwJmCEy6u6rAyUpdsmKvFn&#10;XupcnU8gO4EH9/YsxUPJ2c1I3Zt+WHZ151TxVWPQBSmeEKS+Olq1L3YcZzvO+V3iUR/mj/XVd5fU&#10;qpwC72ky4ICvoy7ZqQDnZETZ0C+7ZwCYpgluUm+PzfDEaSU2Kf92k4+jgPK3BtpHAQ0GUnsmPWrM&#10;nK1MbhJweTdebqyvBWJH6HbvhK4Dv2q8sI57eLuoA8MYL13+UPH7aOCbbipNxvdaeRIA3subb8zs&#10;lWfb9C5byn9dO8qv8Ni9CdJhj6OpBcAJKCbAWtfwwYNJ0HMApIiBRroLl+TkMshbAVAGwepbOfA0&#10;4XNSdY7pAotKzMyP/25R+lI8FFBKAJRlQ3LJi9uYghRXLz3shu2nhxhZDpY72UPqc0qozBd/O5t3&#10;4NCBV1UWZeWyrA/m7fqqyOmSbS75WSe782kFfqdJhn3MTS7U+H5P5GLES9CRCd75EPN29sJjObHL&#10;vbJOryufOqJdF4Mn8dz5yDTe8/kOnHU2sepfE37d8ZGUfKCLzVOee3kkwOmwHmKKbuyncq/EhRTD&#10;JnwOWwKBwBcBMP5WzjQFiOqYy3RgtGs3DaKTB+/wKp6TNTwcELoB5SDeyemAsyo/0cEUnCaZVF0H&#10;Tvjb6QvBLzt0WgvG9VOfGIB2a8xW7Jt1z+OH7brkhfK7iRH3JQFyp3NsL/V1FRBzG+pNRQr8r7Rz&#10;JOh7SQB5DU1jwK1lmPhYqr9tOu65CTrX5fJdzEsTru+FOrCf6kxAcOKX4sr0fEeq7C0mb2gHUyyw&#10;yp9/dzFzFY/w+VUA7frNsTblmol8EzyWxlhNZDt+ipYAsJpJKqDLgDcFvE5QfEhKGYZy0s5xkZ8D&#10;ygmoOWA5dRgVdNxgO/mmiV+BxEn5IgXwO+DTBd5Ul+0pyekciz+n09Pt8Ko+B7zOVhMgTf11fLiM&#10;u0vCn26i4GR2Mrigj78dH/cXlqPVgK7kxg/e6VdjlxL8hNyEZFrnWwNkZaMudt6q/aIu1k3jZ7Jd&#10;5Q9qIsi5JE0U98iYaDUGT3lNQJuLHchrJZ4zufx/YdUAACAASURBVLjY5WAXd68Fv105ZQerbazK&#10;kPhe2+ZE79N2J3EMx1HlERUzk82puhNyvt3RaAnEFGh0AFg5Fj4Z7pJNAn17AikPxiRwKB4dAEpA&#10;B4+Rj5LFAeNJuw7gOfA+NdhOBi7DAcXZRBcQay0z60y1y07Fk6nz+SyfDEdyARjlUP1dITf2XTss&#10;MwePLol3QGgC/jp7YDtXtpfa7GRLa5AniWcVdK0G52sB0xGA6xo6OiEXT06aqXzHn8FrtYHf0/qd&#10;PHvG41tMgjo77cBvfdcuDY7cLhapXSVDB4BuNWm7djJyhH8wCL+W7wSXdJjC+YOirpzCckX8ngcF&#10;ppnPpC8TubbtgH2AHdDtAA7+3jbfOUyc2KmVAKf47wG9Tr5J+26GpMqzfrge9l2BJgeEanLSycd1&#10;3SRkRYerIIXBOsqFsqnkx/zYmVJZZ48M3txEIY1fR50PsOw4nhwoJkFQ9S3p04GZ7jfy43Ynb0JU&#10;kxIFrLEejzuP/Z4xSWP+fzSniX05ILAXgKo2J4l71TYdn0n8W51cpfZWyIFf5pXGxMXort/TPK4o&#10;8Z+Si0+38utk9wqAHk0Tvi5WXwvK8Vvl+fp96zFAkgB4kui4XHUC94Xctu3JXWG1FlgBiqRop0hX&#10;VvFz7bk+OhCPydsNFAMWl4i7oON41m9XJ01EuJ/8+3R6vicv3pH8+vXr9vj4KEFa6aa7g4B6qHou&#10;OPJbtxjgfPny5dnbnhyIru+6g6F0tG3bk6UTJWN9Jut/u/FTeudyagxrLPAOTJ13baKu+QUXvNQF&#10;+6gmBqxXJ6PzD6yv5HX7i9a1Op7uE1zleczUGHX+x6TsZgq0nT2jrSWagDFn/xzbHAByujydTk/2&#10;3+Y2nY+gvaVx3rZ+jT3Ljm0jf5dfEgBl25zmRaTpdk5uUsUyuDju4huX4/6qV7rjjkHoo4r3/f1z&#10;CIH6d8/IuBiPbU1AF48r26vbZ7eOnfxc35XpaGofLv8q/Xf8VbxWcdqNh7N5Hg9nY6qOG29VB8vf&#10;39/bGLqCUxVG2baFF2F015VzdIPvAEIKUk62lMQm51PySPK6wOKup4F3xMHQBQYOWtyeSmyKtwpC&#10;LsAoGTo52QFd0FZ9wzYUL+6rSiQqmCuwoZIPJtbz+RwBfhcgHLDE3+oOr/rN7bmEj/WnPtOR6keS&#10;SfXF6aoj3sUj1XWxJl3vaJKkkZSNKTlcbEz8ko10AGmFN8aBDqCqpMnxxLVbAI35qfIpDqjYxe1g&#10;v7if7jfLkwDeS9KqHXe5MgEwjn+r/VV2sAIuu746f+tsr+jW+9Gu4JFpTEBKz2hM8jmTGqcUu/kG&#10;zQRPdedcTkl+rnLP+Xy+fglEAmcOCKpgxeWxXgJa6pxL/glsn8/67iPX7Ywm/Z4YWgpGCriVgXUA&#10;QiUHrKeA77ZtcpuTzgkVeGY5phOALgizPSnDTx+nn2pTTSDwrvBkn+cEcrsAmwKIa1MBfWV7COAn&#10;QND5dQJ1CiBOAq0rowJcqtOBXkUrydj1cVr/WprGH94WUPm3+lY865yzfyYFeicARNmW81H88F1N&#10;l1T5WPnnpG8TuW9FK36rxtYBfJVvVMzs7GfiPywnHiv9qr51vJmU3Trbd7G1a2NCDiPh9RV7ZMJ/&#10;OJEH6pXbczmyyic5Vsd/5R8ehX+4L6wvPKdkv58qNSXezji7oNoB01R2EgAm1/Bv1alTVbBlSslj&#10;Avr5ejLIPU6BhuAAhTKczvg7WbnsCgjugGsCwolX8ZjIgWUVsHA8Ju24oKeu429eyrDSB5ZPydkl&#10;c8VLJU4eF9XfPf6L/jeJBSttpNjmaAr2U1LtgrbikQDDNBkpcnUnY8Y8unppcqN44Tnl98p2UdcJ&#10;2GN9BxIVn2Tniq4FUB2fTpdsc8VLAb1p/lmxswmYUiAstZlsyMVpHC+FW9SYHzF2DnNMctJkUsD2&#10;yPnP/cPIY81gkmVzmGd1HFxflJ2iXBMeiu6vDfB8noOR2hFCkQMODDBXDC8NKid5TNR4vpNRtTUx&#10;gD3JSNXrHIWfkudAl5JAjR+fSw6lAudRpILWKkBT45uSVU2MnC1x4C0+qzaakizLi79Vf7oJQtc+&#10;AwCWaSW5OzDv7LZLLsoGkt47AHMtJaCpAFSKPymGOODB6+K5PPuv4pH8YDrWU1J+pHShZFa/nW11&#10;caHa4+NurNRv1cdb6usaPm48ld+txrAu1nB7rm0V1xIIVu242Lyaw1lOBobXjjP3j/+FVjafaIKv&#10;3GRmL03yKMow8THms5Lji4+KoYx/xksgXCcLpBZY4ofd+KEk7rgSnPk7kMZ8VCKpMt2gq+sMjk8n&#10;/5ffZCbS9VNdxzJIDEwYkCo+SQ5HPHbcT7UtWeLZ9Xuiw0kZbofrMrBVds31WcdOdpXUnfxKVyu+&#10;kdrma84HVcLp6KgEX7wY9Dj+XSzowKRLjMzHtZVkQj2mJMZtKADA7XPgRj4dwMc4jHW6sWbfVzbS&#10;6Wj6Fyf2B48n4z3hOUn6XfyagJEj/WJCtwAxU/svu6pjBr7KFl27atLT6beTb5IHVWxI/sU2cu14&#10;uzjh/HgC4BPWwv5w7EkTABeT1DET60z54YqvO+zg2lX2WN/jO8AOKCDQdQB427Zn67KUASUw0Cnb&#10;GWQy5q48Xi/wm4Aq0yQAdITGmcZgFfgi/yrvEi6OIwNdPlaGzEmDEyuTM/YOHKl+p6Tm9MntunqT&#10;6+l8Z3t1rgMpXdmkb6fTLhglmRMPltVtg9bVd+UTwO1oGmtUu/Wt/JRtt7PlaaDnZKb6gPbPelF+&#10;5pKoiw0drY5hF5+dbhOvowCwIh57rP/SYNjRJM6pOqfT820Kp7FNnXex0k16Ju12xGuUO1JgTdGR&#10;Y+vwzCrgS3zVRBl5Tvwez6mcMtEJY4aVNtVxykU8oVH5dmkJhAru27bJZQ7uzi8LmoKXGiSVVJBP&#10;lyymbad6apbmElxHKwkWf9fHzaamwMQlYu4LtsfrTvF7RXZVTwFxllMlc3e9mwA5OScybZveVgvb&#10;7ZyZZeTfXXCY+JeyFwZAqs1pQHNyJV/EBOtoT5LhOjU+CShOY0hqj/WMvF1MSDa9GpdvSQ50dpOz&#10;jlKcVEBYAbkufrh2kS+emyTnDqS7PnwLmo6PG9tr7HCvfXQTiBWeDiesxLZbUpd39vJzPsLjinlg&#10;Ml4qxk1kcjluks9S3zj/Kj9OWOC++4uK79zimlK+05uWQKgOFI8UxFwHsD52CKkU5ALs6fR0H0vl&#10;JOohIwbFKuFNZp5TA3dG4oAvftI+mCmYJ/0rp8L2WWZ2GqyXHEDxVeOs3kCI/JSep8Dy7u7uGYC8&#10;u7sbBenVZOxkSaTsDGXF36WjmsSgLvlV0TwOzItlT/agdMsB2AEPtYYdqfMhtvVO3ytJQMmDMpX/&#10;pQTjJlDMC/uA550Pc+J/9erVk/XCLiFt29O4rsaQ+Sdf6gAmT1DUsQIwdc3tY6vs140/y97ZgLNH&#10;ZRN7/N+1xXJNgXhqy+USFfMdmOK2u/5jPbdPsJPJ8U65Itmv66/Kl6ndI8jhFNe248F+r8o4/3dx&#10;WFGKg2oMeH9plBftAcuoff2L0gPgVY4fkuZ8t2sbtEmAcKDnGrqGl5OFDUZdx28+5t+cpBxv194k&#10;eDr9J8fm34l31z62tdKuk7lrwyX4rv4RpBJQCo6u7q2Jk1Gy5yOD9q3pJXVY7U304wBgB1KOkI95&#10;czLBcytgjEnFuQmPaTkk5dMTcNjFSAV+0+ThSFrRAcuiwOb3RpOJT6Kj+9Tl6Gvt/xpe3zthn9K4&#10;7O03553p2F8Tv7gtheXGL8KYgrEKSmpm/i1oCij5NwOd+k7KVORu0fNvnGGr2ZQ758BhSoDT4NRN&#10;DhIvl4jdzG/FIVwAcqDkSJqO+9HtsZ4m/duT4L+1z+4BTonceKGdTHXE9sX1lS2nO0tTcoC6m9y6&#10;2DfVWeorl5/ErI6UjWNfVm8O1F2nOp7cmOj4d+VXYuyU58oNlFW6ls/Urq6x/xVaAb5T0HeUfX/v&#10;dC0oVRPx+ueJJ6Gdn3R2lbAZx0sFvOv76jfBsdD84U6sBog0y1wdMP6bt3goJ1BBUt096+74uATo&#10;5Hf6cYOr+ODfrkl/ir+Ty5FKkmqsOzlW7nioCRfWOzIwTfStyh5NKyDLyaSCRSr3EvQSumRduSCc&#10;dIy80kSVZU/Bdw91emGfS/rtfIUBo7rGv6d2tDK+zt+nsWwSeydjeWtS49X9fmma5JNvFUuwTZfj&#10;+ffEtvHct+7bLUn1cQ9OQzvmnNPlqOkkF3niuTrubjxcAHA3iJOAmz63NJIJfzUwbiC2LQfJbvDU&#10;byfrrWbwmByUcydnV0bCa4jdpIbbwklH/VbBo9MLj1U3IbpVwnIypvYmsnR24EBZ1+9JMlXyqonf&#10;S5ADptfKsWcyp353k+Mqz2W7QDyRieVRfobnVfxV7aJPduDwJe3Bvd7axZ5t8/K7SZ+Kg4l/IjXh&#10;n1KyuX8HWolxR0wAV2gySavzExD8/yMhJioqfaQbAUwKdNaxwlvdJESVnYBqh/eYX9HSHWAXgPHD&#10;tDeoMA/Hf0r8MEoHhLdNB0UHBFP/0+AzDy6jZq/cPvJIvx0lg3WvjEwgRSWEDiwnIK7I2dIUnE6J&#10;HW/qyEcD8QkQZnmV3aix/p6CfwcmVkF9akPVnwKSpGPH/xoAoPxH2RvHY7TZ6USJy6r2nJ+l+JT6&#10;lc6pWKvOc19ZpkmbKl+tys8yTXk4H+fjdO7W1OlkxT9vIf8EcKnfSqapj///Qimn4HVXp7NX16bD&#10;BMjHgeD0Smv87WL60kNwqlO868P3ZhicGFIwnAygA64J+KQBmIBWB1ISIJ+Smk2pGeEe3k4uljs5&#10;lkpotwKZU1KJaq/+97SV2p7w6iYWCTDdkhSY6wLptUl0ClK4vQQEJxOQa+ROtsYA2MmPdV2CYx+d&#10;gGU+14HPFFsc8GXZldxd/J6A4BXb6CZue4hBPdJR4LHjsxpbut9H2D9SGqMOrLoJXSqXzv07E+f7&#10;qQ90ui9SGKgjB6oZs0x4uhsHa6/pMYxd40c515HECWIPcFE8zmf92ufVD9KeGRUD/mtIgWK1oB3L&#10;rsia2u34OLs7+q4C6jFNDG5N0wSzbdmOJzJ/D4H9KCCxp7972+zG6AjqgnwHgCd8pnSkLySw68ql&#10;c9O6fO1bTq73gs1vRQo8psnH90J7JtXfe5+OIDd2E4zngOpRGETxnsb25Nv3KnFiAVzDieW+fPmy&#10;ff36dfvy5csz8FcCItp2AG+1Q9V+mt0hWEsKYGDjBt/piI+TLIrvtj1d71blkXhPSyzj9nBW+3iq&#10;2dLkDke6g3M6Pd/nVJVRNoHXUxs4hs4RE3/X32R7yuYdsZ2vgPbkE/VR4DvpgseYJyzoj9v2l37d&#10;O+iVLHiNz7Ec00nwBEztiRWqLeSnYkGSy+m7q58SxRSoroK05GdOXq6L+7SzvngP99Q3FXsm/XKA&#10;V8UvZ4N8zLwSYR85vyk75H53/F2sVGUcGOD4x3xT3lXjo87zmE190OWovZMWjonqpUwo3+PjYxx7&#10;3kfd6U3p7AhSsik/RVpp3/k5xn/H1+EFxFdfvnx51k5d45incrDyYWxHvSipi8npGv9+tgTCBSY+&#10;j0lTAZQVA0cFpQ456kBmVz45GcvI5dJGzVPZEznH5ECwwnO17SqrjGkCdHh8V+Q8MtiwDBPg2tkK&#10;l12x4RX9c/lpok0Ak/22zqnxUn7ObSg9duBuCpRVMJ3UqzJJl91v9oNJGx3gmtrI1P5dMunKszwO&#10;ZHG9TpYppQS1x/enOpgC8Cmp8T86dk3b3nMdvzkudvHxlrQyaWPi+OX4TCjp4H8zqfgw1dNKjnT6&#10;73y2i/P3igky47thCH5x/S+vBU5CH0mo8AkI68p2zpGCSTp/ywDiAi/2dQo0ujYYBHWTj25MrgXx&#10;E1Lj4oL7FLAhqSC7NwHu4eH6x98dCGZwWxO8GmMHgCeypTbwm+lIO9gzJp19TO9GMPHuKo5/B6q7&#10;CWWXkJwfdPExlcHrkxyQ+jwlN7FV/ZsC3S6PTfv/PVECLF3Oc7llpT2myWTKAV/lO2wDWJ9tl8eH&#10;y03t938zOVzl9Lt3QjUZgykIxnP3Dvw6wFNgt5ZA8F3g1RdgKAecAhJVJ3XWAQDsZwr8Ktk58Kfa&#10;UskogUd3nAKRcvzV4D0dP+ynCvbd7E3J1CVeFaSmpPrV6QntQm2qz3wdP3b+BMqdrErGDjwk+y6A&#10;q3yc2+sArNNF6guW6QLfNUCC+8ZJkcfDJUaWc09ydHa8Unc6WUxxp853cW8iD/KayMY2pfjtIRUf&#10;V+o5mXjy1wFFPqfaOZo4tiibVnXcsZtQcLmXAIcJ+Lp4p3wYrymAxsR1vrfJzPdA7lXL6hgp+Uld&#10;72K/y6GJL/9uATAzRqDrlkCs0GQGuodnd9wBB8cvteMCZIEndDymzhHV71VgW3U7o5wANe5rp78E&#10;PqcJfQ8pe+a+pT7gGsCvX78+GUfkldreK2fRtaCL23GgVvF2OtozASnicU/gDH8ruSY6duB+Un/a&#10;v5WJyEr7nTxOh863+Lqqu0JOfjd+fI7lSHFnVaYOoNUEEOsl0OR4pMlTKnsEde1t2xwUKMD770rT&#10;OJkmu3zO+dj/0Xqc7CbGKSdP/W1C92rw03eBX/zeC36PIBVk3beqg78RBOAibjXzVcBgeicGf/Mi&#10;bxeAVRDrwCPy74Igy4CAnvuM5/khGeafbKMLUi447bW1vWBHjUnJrhK4kp+Te9KPKsfnlVzT/iab&#10;qu/JHRLVjpK3A2Ncd9LmStkJn66MAlNuLCa/8XyXDPA3+5g77/gqANrFRzyPOWDbni7lSP1g2Vxf&#10;lX905PwvtTvJe6oNlFPJr/rD9W4Fgt0EIuncydVhgalPH0FTX3LXkg9N2p7k+P/NpPTa2Xiyx8mk&#10;ZMKzzim56tw9V1QJWTlQAr6rBqYMa6XTKhjh39XcBwcgVCBVgSLJ4s6t6mQPqZl8CuoTEMwyMU/1&#10;emnmw/VU293vo2k6LvwXDwIABxT3gjNVXrXPZTu74/GZTCQcAMbEN0nmk3FMCdjxWwXLKs64cUvy&#10;8283wVSAQVF6ih3547nueyWerjyljzF/YkMlUzfJTbSSSBVwdvqfAus98bvoqEnakbSnH9OYs6e9&#10;1fHlax1/5T9d286X/w/8enKT7RWdqYmwizMrvFNulneAp8yOIN5mZpVU5/B7T8KczPpwgLqEoCYL&#10;E0DOx6uzb+XwR0xOnMyqTVXGybIaYKb9ucZmcRs6BX7v7u62bXt+F6boFnd8UJ5O3y7o49iyrd8i&#10;0Ku7VCyrIgbydcznuvooA/LAa+o36qTTdbJzbtfdjWIQzA/LsRyKD7eXJr9p8uTKuUmta8NdU3FW&#10;+dAKsZ67hw3dNlidXlKf3PlbxIKpLG4ym7ax5LzWTRZvQXvGActxTOMbAf8Hao+nLi50dtRhIywz&#10;jf9s2/X7/u7u7tmODmgwr169euIk2MECA9yYCwLqLg8qyxkqnnOKxSR1Ov21hAEDHCqt+vr4+Ghl&#10;VkHLHXeJ/Xz+197JKJtLqKgTJT8DIJUcsT4vVUEZUGZnTAloKUDB8qCtpOT56tWr7e7u7kkd5Qxo&#10;m9jfbqKg+sB/4aL9KB04x+zsknVWn26vaqzHx853ELTzPyFdUmOwp+wZz93d3Un5sRz+Vv2YJCE1&#10;pq4tPGb7Zx+pCYwjjidFvOMNy8nnVn0L5VNxF3XBfcbfKYFwW1OwsRI3umTYTSrceRXruF3kz7/T&#10;BMDJxX4xAWJ77b2r4+RX8YbL8aTDlVf9q3j56tWrJ/vAMm9uQ8mcbB/5qT44u0TZuW8uDiO/KaBS&#10;ZZMfuN97+HEcSpTsP/FhO+dYU5/7+3trY5OY0tmxin384T5h/nb4rn7fKwGrAHaCP65DHSBQddkw&#10;u+CSHDjVUYp3gc7J62RPMkyTpGoff6NuOmeZBuiubR4PZXwO/CrZ1bFq9yiaBFikTmeTJOiS3hRg&#10;rBKD1jqH3xPqQFKd4/6tBkCsp0DcSoJEfsqmUtxSfU78b0XON1T7Uz9SdsfnOhCYCHmoBISyJGLZ&#10;lA2uyufq7MkT3xN1YLijFIOcr7uHBBUAcW3uudbRJP+VnMrOnb25sXf8VwBzZ1fOh29F0/jK8QJ9&#10;/FoZVZxyk566huSWkE3luneANoGedC41vnqeO1W/2VAw8KokmnjjHdaUIB0ftTUWG70C+I5n51jJ&#10;aNN5BkcTA1ZBLoGJa4OdAnB7aKVu+gt0FVA6P1L8JzTVmbL/rs5Ung4QcDzA8ymoOVDGfFEObtdN&#10;XpTOExifUO0Aovp6BE0Aaacz91uNjeLJdfFbyYXxUyXHiS1O3rqICZjtSvXbnVN8u7ax3J5J5VGk&#10;8si2PV/DzTEL/9WdAJ4EktFG8J+zKd+ujU4mNf6TyUDK612ZpN8JTdpm3soPHV1ri9O23ASJ+azG&#10;xU4/HUaajrejy5vgkkGcz0+3PeO/svl7rzK4bRXo6lsBOpUQk6OUgaugyrK4/rBMyCslegwaKcCq&#10;xJQS5AQcT0GcG0uWR42HOu4CJfI6CmB0+sAE7Oy2yqoHhrpAOg2+HeBztAKA2TadfMW3ynNg5skQ&#10;HqeyWK5LAu7cBChynyt2qf51hOXUcq9JfScXX088V+JAV1fJMdVFOt8BRNVG9yr4KSXw0IGkZLOr&#10;oOBocsC32p/kkYmtcDsqTrAd4baQExB8BLm2ujGdxGXVVsd/hZ+TwdnfLShhmIleVR1HU7tzbavz&#10;nONW1vArundrSNjQEfi6JOZA315KwUyB4TQjYZCLxpbqqUCgEvIUvCmgg7JxXzjhT8FvMvQk22Qi&#10;wDynAKwLlIrH1IEmSVcFNO6vGp/T6fm67eQDrm+q3J5xUvI5/V8DmlQwVPyU/lRQ7xKA698qpZi2&#10;Ap6xzrWxbC/tDexVFseoA908VpPJiLtD1ulZ9adrl+PkHtA+iU/q9xTkr9KET+p3AsGcj5wPdiCH&#10;yyf5VD2X01Zsee+kROX8FToSEH6vdEQcPqLfHbZROU75xcp4P9sGjRnUR939nXQmKXfF+blenevu&#10;yvFfNYq3AkbV77pDjH8lJdmngb+O0xqWLlFNjzvdT4O6SgYd+EUbUjrBB7aOSiqKVB85QSiQgH2b&#10;zjavCQZqXK7hgbQn4ajzbhJXx64PCWCoso6mkyJsI8nckQMeR1OKGdfYWPK/Ka8OgKzoYzJ+boLq&#10;ZErnVmT8lpOdCTGYxV2UipwfdQAD66SYvDfPqGurumZ+HehWck55p2sT/irm4PmVydlRNPGlhLem&#10;/I6Sz2GTSV6Z2NezN8EpQRgEM1BYndGtJPkESrbN3wIv6jZqRznUDBXb5z0Fse/TvuD31EnVhETV&#10;ccfVlmrXAcNuLB3oZSdPdpVAqao7JRX0cUzd9fooYI8ffgui6hue43YnYGYaDK+dPKRgxxMEV39F&#10;BjXJ4zb3kpvgMl8VR25FnY8rm5gCVda9uz61U6wzmQAl23A8uhio6nOO6SZSnWxYBmXpyh1ho3uJ&#10;9dUBmb1tdPF8L63mlymv7lryv67sCqBPtsltd2O0MoZTzDGhNP58/JKTxJV4vYpHX3V3BtynrjsB&#10;p4PYdcolDNceOmwnuwMe/Nri9FEyTkklJSVrakP1yYFPp+s0ZtOgkMqp/tR552BH0WRsJmWSnbq+&#10;8ThMgO9e2pMQp+1PEsUESE/5KB/riH3lJQP0tTQFp129zr6cXqaTaKTJuEx4pXFeGcNVUJHizq1j&#10;0jXkxlTFmAng6uJG58MvDYSOGo9uzFfwy/R6x5ev39r2ElZQcim85XL7lLo+T/DkNZPBe+4ILnXY&#10;tu3Z3S5+oAT3AeUnTlUnWImdk97f3z/5zaCpuxOAfcO2lEMzr9PpdNlHroAx80P50gMdEwDg+sL6&#10;Vfqo7wRGeKxZBjdz7eRk6iYZ3EfnYLVHdXLSzsjLPtWG+OpcyVCToPv7+8s5HgcekzRZ63SWSPGp&#10;7/oLFPfrxjroL0oG5xMqMKUkq3iodrAcypZ8ESmBPFXn8fHx2ZiiXKmN8/npPrx8bUITwDkFnXva&#10;U3rnY5QjxRGWd5JAu4TWxW+3nlvFJO6P+73if1NAsjK53ZPMXRlcQscx4XT6axszN26qf8o364E3&#10;Pl/7tnP9IvciEjX+TIwPVmMo9t/Zc0dKv0i1D3LK9cm/98i0QsknVPvOH3lsESeqXDJpE/MyXkuY&#10;gmXh+LMan+8daMSG+aMEWwkAWKbrbFffJXi8PuHJQNIBcz4/TdRIzuhV2xMQmfjewsFWA3jS0a0D&#10;gGsvJQN+iYri44ALt9H1bzK2E/0lIDFpI4HfPcS2zNdSncTzVsRjthpI99Kt+av2OmDbnVPfjlbs&#10;aK8uuknRqg+u2uee3Dela/Sn8p+KWw4EYz0Fbt0LnZSepnnT9aeb4HT1r6VujKf9SwB0GrOPoj0x&#10;nu1nwmNiD0nGVYy1orvL7UuHqh34VQkuofEV40Xgoe4AJGPrACPzYbDJAJRnw1iW21YyIinjT7rq&#10;JiYoY7q7kfgdmcCYJwdg5zhqDG5FKSGUHustR6jbKpN2QmHee/txDQBVPsq6VmPhAPBqIE5jmZJG&#10;AsxdW3vIjZGb/O7xnX8HSv1S47E6MejKXavXKZBiG9tr33vaT+SA5l6/S3VVme6mCR/zhFm9MXOP&#10;/HvoW7SxOtlJkws8fgnwe43NT+q4nKUmVSu5vsNJKzIyxTfBnc/Pd39gUMPlp6ANO6coATrkp56C&#10;xba62cqq0njgJtvIcdt7Z67TO4tdWyvO1o0P8nGGyt8pGd0C/CZ75QcbC/yquxv8ynDmr9q9pj/T&#10;uqtBmdtwdyVWAKkCTQlA8bl0h+Da/l1D17S9h/8tqJt4qkkTTvgcaJyCzz1l9urlaECrJnFdTtpD&#10;DgivkMq/RwH94oWfipMqtqs22ZfV5DzRJJ7e2l+ZJ/fH+RrjGRdjj5bX3WhCmkyY3LXpBErdQJzI&#10;wVihPvWbN0FYpXvFHMGBuuPlgiF/uHOT234OGgAAIABJREFUQOKS8YqRuFlCB5TTrMQlC9WfJJ8C&#10;HBw4XD08xnFQd+6U7Eq2qS5ZDuXobAt8jDwnuj6Skmwc0BEAK7vmPrmx25PE1Di6JJEmiQlATtpd&#10;kX2Pb3Lb0yC8xzacXzi+KwDvW9ORMqp+cwI6ut2k6wngUbzUb445kwTM/e5AapfzFDmeq0CY9ajq&#10;O16ubT7GMi7fdKBpz2Ripc4taBqDVjGOirWrfrWiC4dP3E0GldeTrK6v7vwKfuKce1SMvrwKGYXE&#10;O13qDjAKrBwvOaHrFHZegT1Vl4EgX0ceSg4FzlQ76Tg5JPdtFWCoyQDrrJttuXGZgPVt6x9iYGKA&#10;qHScwO8ticePbYTBL5ZFf8A6dX0ymVulqa2s+Fedr++UgCfyK59g0JASiAMlSe5raGL7KbgebbOT&#10;JHKr9pxN1DWMrdO4nNrrrrs4v9qGS6yu3jUAZ6V+Imf3KxO3rn2U302aXV5X8k5inrM3PKdihYsr&#10;6rdr7whaGeOVyQrHvQkW2UPKXvfEVId3OhtI2KvLE1VuYgt76Z6Z48fd/UWBHdBJQSgloaRQZ4Qu&#10;eZ7P52d/Zbs7GSoRlw5UmyybSg5uUF3wcKR4OyCcAhu/ynWaxDrZUsB1iVUFu5cCxqi/0h2v+VVl&#10;cenD6hhOyE2UVgDwnmTsgOeKbSh/TzFBld3T5p7JwRR0qeT9Evb5rajTC9NkvPZc70DTCv8q0020&#10;9tIR8RP5rMrl8osCLOpbjbkCY5yD6sNjtccnnRwdvVSuSL+nNz5SnLsF8FWkbMvl44RdFJBWv7mt&#10;dJ5jrrPLoykugWCgNe1MIme0HJRWDHuaPNnx3aArcOZ4T53dleM+u+DfzaAcTccw1VcyOyfo2vtW&#10;AEIF9fP5+Zv4uv4oUuNwRIJVEzc3kVSyTPQ88cc91IGMiYyJx1HBUCWDOu9i0pE2/L0B6i65qZsM&#10;t2j/e63fjdfe9h2Y3EvOb1w+UnmvzqnJ7KQfKS7uob244Cia5LJpzFW/pzpeoSNuciGt6PR0Om1f&#10;vnyxk07Ov9gGH99qkvDkVcjns17qgOeL6jfvjcv1+e9k7FiaMSjHScF3YozcT1UGy6W7gfgbZ8Rd&#10;osDyWI6DTJVR+5BisFJP4aLM/Cpn1s0EHFcb6Ex8Z905r3qVdH3cNmPcHyVbckLe+5Lbqut17tWr&#10;V9v9/f1lz9/z+bx9+fJl+/r16/blyxepP9aN678abyyHD5HUdSyvXpWd2nIgOdkxk7Njd7eDk6fr&#10;q6uHdaqt1E8un85hf1QbSi8sA8vrJqZK9xOagus9wIv7VL6AwCYR7jON6+JTmxO5ilYeotpD7F/Y&#10;hrIJlzOKVieYzMPlBydLZ09un9pkD9h/tbd98r+Sh/O/KsPypfjF8YDrdLp2fZ/YXyrrZC3d8bXU&#10;nrKD7h9mVcf9TuWYj/Ixxw/tguPH3d3ds3J4rNrCNtUmAiiHu+50odpPdNkGTQmPiZ8Bo1Py6oyL&#10;Ewx3qGvLBSMVyFTA5+SDdRM4TAaEA1QbZat+J12xTHxN9T8FvcSzS4QqsU+TgAognPBuScoO0J5x&#10;I3eWD8szT/wk3SXQuEd+xUMFt0kww7oY3NwLNZCHkkX5bLJjR3tjiePVkQvQKzKsgN0VWrWTFf57&#10;AOYRoPSWNPWtI2zrpXUx6RvnBvZDBR4UqbjnynXy4DfLqfisxEese+14uHYTttiLd1ZlnbbT5bJr&#10;SMmg+KcJVIdRpnRUfnh2B1gJrO4eclkn0J67Fq7+pMOT9tzMxAHhibwcYJyxdOB9JYBPjGl1TLiM&#10;Ar9HABQOztOZ/iqpmSGSu7PFE0DFd1XWvX3rbHovSFNAD98itW1P73BfQwqgHTHu19RzEwElJ5Ly&#10;CaZr9HUksOom8HU8Sfwct46QtYupKxOYxOcWyf97J9af8jUV91zM2yuDa1PhCFWmZPsWpHIfnl+9&#10;AZQAcJosJLm69ifnVurjtRQ3JwB4VRY3wdtrH/ds/PhRAnBZ9ReTImdI0xmkOp+SVJegujrcjivr&#10;ZtYJnKrBmwL91X46HXUJj/vVrZWdEE4OVma0LvGuyFD1+XWeuERH+YB7VWOa5Ki2nTwd7Zkxs11N&#10;yna8nb+myZDyiYk8t0p8K+3ieXXs+tIljGlZ1WbHcwpMkxyu/y6JHzU+LMMKX5Yx2c5LTVr3tKH8&#10;VuW5lM9SLpnkmATQUvnJ9WmsSeW7+qs+1enX5egpKUCofMlNFJLs3TWn7wlOmbaRlnCs5LcVQK98&#10;Y+8k4XIHWM3+CjBs219/5buyiVYGwgXcBIS7thJ1a5hUMkbZcH0s1kmO6QYvJZsOgHcJWc2cOmMq&#10;4ItABsusgFg87upNQdMeEMx6UwCYt/5TctXvCahTdd05JvUue7TDLiC6sWaeLI/jy/7SvQu+S+oO&#10;dB4JfFE2lquLKx2QvDZJd+2sJIb0PZFnAraPHhclT8myJzk7f907Ce3Gx9nVkbQK8DvQeaSMnf44&#10;PhwxsZ2OhaKkj4l+95DyRY5/q0AQaTppT7J1ZaaTFz6nnnGZxLo6xud5WB6FbaZ9Knq2BphnKZUk&#10;qxEFElIH0gCszBA6ckaggjbLtjpzQuW7V0FinYmhrBhtVxadi+VOsim94IdlmDiratvxvUXyYFkY&#10;1GP/0abV5E5N2jrnS3Y5IfUmrpX6St5te263KzanzrN8U5ubBkdH0/ITYHSN/U183J27hhTgnUyQ&#10;ODZM29m2lwNQe8FAZ1PT2OVkOXIMXXycTAydv0xBT5oUJH9nTDAhxbOzwQ507ZkgOb51vtPvKmCd&#10;Tmw7m5xOZBKWcWOwQqv1VyaeLn+kOIr2uhLPii4vwlDgN3VoJfFNSdXhVx3zgK4kclSUevqTwckE&#10;rKj+d4mHeav6ib86X+c4AbqySC5J1DcHu5VkmByd23DlVRCatJ3qs4PhxM4B4KqrJhbskE6WVXKO&#10;ztcdOd+cJrA9CZbLqgkC6n0vbyffnjJ723f8rwFJK+PLwFf56Lb1iWuP/6nyTr69NBmPiQ/slWOS&#10;A/5dydlA3bVzvr8nfiQg5MD+iux7aHXyp3zrqPiZwP60/LT9a31hTz1la2hjmCc6DIeyMPhd7ds9&#10;/lAD65JUMtiuE4ocvw6QT8mBQZecVdvdTIRlP51OchsPRysDyIBUTWA6cD6ZhbnkNwWhqzPdW5AC&#10;W26s+fXfaUxqIrXHPq9NytNxUDPk0+nUbv8zuab4oyxqgtDR0UDDAUKWaw/QcRPLZC+r1MUPl5Sd&#10;XaTJYEcrE8+XJLava3zre6eX6luKJ/jp7HOy1eW2Pb8p0ZXdS10bTr8OB63K0t2IuobHBDi636s0&#10;vckzBeCMS1ZizGp5pPtt2y77nfJdr2JcfxnXFkmYSDtj6WYvbiPk+uBsVCXwLgE5gKoU3hmQmzFj&#10;G3yO5WdetY8e9k/tnaj65uTict2sXY15127tnuACoAIUzsA7AOb0zsfuHL7C+P+V9/3LreO8kvbE&#10;8wRbu+//oHOO949vORen091oUFSSexdVKVsSCYAgfjQUW65+zMAvAor6VITqe2su+7XESuinaAP8&#10;DwfaA+3obMEIP0OMe1v9jTVU7DnHzN9TQjvhHnTJ3TWr9RXf1/md/6C+7P2i9d0I1cCzz3Dj+NpA&#10;dPK62HXjXWOi/MvlooRUY1Hz34o9lMf8oSvkrhFQOcf5Cf56Jr5XgGod18dgYgxirsd1q71hfoRr&#10;U3ZRcVT1Y/MYpSDIEdsTVdOYjh2QYz6vZFZyeRb1VHuP7xklOe8Kqf2sGEj5V7WVW+Oaq3Cfsy3D&#10;R4/H4w+cyeztcAXLYViv17xX50DOEbu5ap47rzaF6bXrIOncTofTep3kMdkfVaTS4O2SpCr22Igw&#10;HRjwqvqxQFDXlb4KeOz4N8p3xydoomNXDHZ8ps5LEj/zhUrOB1NdFRDEHHOSFCBPSMUBiws1Rq3p&#10;Dp+bUgpSFymdp/GY+HMKoHBOate7Yv5KE9fFq8upjlS+Q9CvdFS5uYuDKU32L/G5q7H/HTSNpS4/&#10;nZKj5jIcoPyp+lGno/wM8PvNfxWuCkkWyJR1gdAp33VqOI8Fvxvv+KoxUyd2STUBlYwfC8JELzZX&#10;JRznhE5/BXpZ8UNi3SHyZYlcda5KLydnQql/Kf2YnqcI7cTikNnjLnBVfYdR3d9qr6TgqNg8bdeT&#10;/jItKm6sag67+FCynJwr81edqcendKs6ToGcyx/T/HyFumbcNaKqdrOxVd4EXKsvwS+q/wHDfXi/&#10;//wImartO7ijo2kTjLqohhTPpZT6/E8iZ0PlW2wc1l1m0/qqMM4E76yxr/qlnwp48V+7isk0SWEg&#10;MENNisDE6XacbOL46/xucHbJtdNbJTUHXhDg4vWJgzu9cB4CUSUjsb+Tx3jh+Xodfd41R91es0I6&#10;TeCnAEjnGxiPNQ/U80z+DkB2QFYlQzbXnUO9MHl2OibkYn8KupjOTB7zocROdxTXaa7D8fgvyUVV&#10;dwWMGKU5suPjeKk9cDymgAvlOd7Kbs+n/owuq9874L6rNa6ZUOfZR9FOxe1k71J+qM+kiet4n4hZ&#10;VUNP6dPV1u78ms8aN6V/B3xZ7mN7Re8As0ecoeKu8DFiHeBugkbQouY7gM50YfyZXDzXbQADF2q+&#10;S3Yu+Ot+pPvSBe2UF8pPwHiSkBAIoy2YHARy9Xwno/JlOjPdnS6qUOG5ncR0Iom7NTC7sjnqGtNx&#10;4ldJfChA7I7vIAe4U2K2YXGl5ib8v4tU4XPFcwJ+GXWFMmkilNwrQDElBQQZX/SdK7lhByxN1pjm&#10;ipMymYy0YZrU1x2d7opLZ8/E1l1OU/HZxVo953yc+aGrp5UUnqnXX59mkYGowNWgQEDIlOwcQgUo&#10;8mPf0lcG6WThuQ7AM2CQJFJV/CqPDgQz3m6tbC0OBCU2vFKQ2f6qDhCvV8JmbloEdwCMemX7wvb2&#10;inykzt+SYtDFK17reHVJFOOG6eiAuAIAd4O/qyBnMjadc/eaOz26WlLP1YY1ncfkMb5TSutPyqdr&#10;plM53U0FzCdpLFS/2gG/Srek3jl539HITuQljckV/qcIbbyTc6Y3OqbnuqbC1Z86zumI9Ko/DYuB&#10;VL/lX5OTWoRSnCmXIHa2YCzeieEcuJuAqW5MmmwnyRUTGuOVAIQ0AaIfuMfYsKaFAXZHao8VGOyS&#10;JPOP6rdOp665UHp31O3blSYiASBuvEtQuKdXifnHtCnDeV1C7BrAqf2S6xNb7ehX/Rl93xXiBGAg&#10;TR7jyGhaaLHGOP0Sv7zit67mpPJP6DHly/KoaxQXMfun8eHqDsvnqj4xmVdiTNW/lI9qLjo+ndz/&#10;CeT8f9IMYT7r8A9ilDq2I4yH1wK6zAHrr1Cxhbzfn3+IIlUqAUh1oUkhZ06oEoDiq8g58imAkPCe&#10;guxJADpgiPJPJH4Gftl8lxC75iUpWAqMuoTniK3pCgi+Si4GlUyVhJCna3qSNXXFTuUgRS5PdL5y&#10;gqZ5oMsr9T3bLwYkujj+zqKcNrVdo5aswRXTKaHtJ/541d5prUS9uthE/kzmro7TuJ8Cy6+kJLZw&#10;7JT34n8HneKr1n8lphIZaP8Eu6XNyquexGeyLXDLfhlrjanPwWQIPXEI7ADqT9Uqg2OHufSs89mC&#10;K496TRVilfQUuFYJR+nRJQzVYCTApeqjgIHrrpYtq65rbe/3+5NPMB4OgCRAutNfkQqaekdC8XXA&#10;EHXHj1Ygz25/uwTvim6N0Q4YqUSrQFbnv+v6r1+//rBl9Q8np/LEsZi80FcZMT0xp3XPRGbUxVla&#10;8Lr9qefrX7WFemVAbxF7jq+KT6Zrt776HGuX81W+rT7M1oJ3oFV8qDhidULJSvgi4U+Vp3kK95jZ&#10;Dv2XrW+9x9is/l71wHVh/qgx/Hj8+RxjR8zei7/KpzV/dnyZDHxf5S5Sv+iJ+ZtdW/OZzC6vo35d&#10;DLP1MHyB5OpDNx6PmS0T/+/4Kt7rFesN5i/Fy8UA6ojP4170UoVgffyhfkQCaRf5XyWXuBZNClS6&#10;jsQhd+Wc5KlA8B2ERRht5EC/O+d0dteurhMLSZJ83FqnsicxxZLllBfzlZqQqg0SYNQl5ARwJIC3&#10;zmNxqXysS9Q/kTC26nk2NqFTOT2Vhz6U+E9y/WR+PzV3kgdSP01ANmsCroIi1WAzSvwJ88kVH5z4&#10;3iQXORl31VFGLAez4ym//y7k1tjlekbMji/85Z36h+ibPa8x7YAUuecIMoVx7K5js7EdQL0TSFY5&#10;9XVaEPDcSX2xa0v0YwnbFe7ExjtrUncSUuCt/OQrE2LqEzjeEbs7gyBY8XPFOwGazIemMTZpdCfj&#10;kP9dpNarwMwE/CSy2Xt23BHmrUTProZMAAo2QtObGkpmp19XpHcbWsZH5aVqAxZ7qIuqqU6nrmFR&#10;d+DUjRFH7L+enX91+lddUe8JD3eO0an8gfqe4PsTADHW5bQhTAjxCuPx6TPAi/ALcFU5TDIuMKeA&#10;RsnABSm59Tq+78Y6/Zw+E/4OPFUbnwLAyH9KTv/lVCzJrXHqJ6tdsq/803kTgKpAufJrZeME3Hf7&#10;h7GHPsYSeFcoJ6TWVv/QDvUYi9UkPnYTG9O38kz5/4QCgOTyX5dPXT5JaZrfpkDEradrql2umwCt&#10;FISjPh3AdMeOrgJHt08uBrpGn41xjY0Cm6xuppjgaowmDU6iR3qMdCIfVznThp/x/Oq8xzDN1C/V&#10;ta7hdjH7ePy/zwBPQNRE2Q4oJ8GlNo8tPJnPdExoCmwSqomAreNK8arH6HhX9MW/ypcl7LR7VgUy&#10;mbvOIyBnc7CZO0m7PB3AdOPWOXd8gtBvdpKwItyLddwlyU5XBqYYv938kBboKz4xjdddWQzo1ddE&#10;rmqA74gzpttV+Z3PYS1RIHgXCHcgWFFSuxmfBPx29Wm9d7me1WAFlBUP5H+XT/1k6mrDlM9PIedL&#10;u1gglft+v//zS3Dv9+dfflvnHg+OojundhvlwM60SHXBN3mMj+KBmzQtzl0XwsafpBo806Ka6OIS&#10;FCtETIfknEvGk+Lk9Oz4OF2uUhf0XSO5kyQT/XcaEXyv5rA9vmrTZN+mIO9OmuSYzjaJ7dyaJ3mq&#10;41X1cUDNNXrOn+pc1YAnRTSJeecvu6DXzU3yQFJnk7109VbtQc1/LmZZ88z2E/e8rkFRsr5p/CT6&#10;o74nKW24d3Lkd+Q6VbMdDsE5bA+dj3SxWvn/8VPIFaj9+vXrXwa/fv2iP0+4FuEKW1KM3EJcB+m6&#10;zzUn+ZZp6lw74LcjpTe+T3lh4pwCXkd13zswhu9d4mCgpEsE3b4z3h1wrjw6HU4C35SmSTfxU1wL&#10;858qG3WpPFjicolq8cfvAZwCwGotO7wWj7tJATlFyf5cBUEpqSZ2V05XCJlsBtgcf5XPU8B+FaDh&#10;eHVuWidUrOG1BECqBs3xrbwXD3xigKvtaj3KHk7/+trJcTzqPAey7iBVP6/kpJPYYJdqDKrc7+Io&#10;1V/VoT9+ChlBsLoD7ABQJQXGJiDSAZHF1xXxBAAkjlAD726nv1J079ZP2VYVYNZBs0S521E70K/0&#10;63wWfZ2tq+OzS2o9O3PTOV0Rd+eYfbrimBTnKQB0+jA5P5GcXdI5u3wej/nd3zqvk6P2KQUmKGO9&#10;7hbx07F7B7+dxmXCJwH+rmZ3tbxiiIot1DpUzbhKk/WruSeBZ0on7XCiwb2L2D5czdV1n1R9eTwK&#10;AK53eREE4x3ixbT7EQymCG4ofklKdYcYeEwHTKrPZ/+cQWV4d/eBGbOuzek9dcQODLMvMCJV3RKA&#10;Ue1Y14T2rbLd/rpiV58jWv0OHXc921n5C9Px/e5/qMXxQBu4LlWRe8qJAukMYKqm0+19mqzZvqQN&#10;ifuSI2tsmN89n8/Hx8fHJ96usC5a85iP1QKsKIlZRsqnFX/GC9fXrdXpUfkrPq7IqP1hz/nFGoHx&#10;Ucei/V3+S4te1bHmF/ZM7ppL6jXGq4Jq1C8F6m6tTHZ9ZXWF5eKah5Ln9Kq1o2yW4xHkqle23sfj&#10;8ekmGr5ntqk5Bdc/rZ9YR5g8JOaTTC4DVsi/21O3FlWbVf5Pc1X1H/acY9Tf2Yr5QZXh9EoozWWo&#10;Ux276gtbyx8fgagfc+g6tsr8BE0KEHMmNlfNP02JE+K4k6SCTY2rY5lOWLQRyLBgQYdH/gxUpvZg&#10;Dp36XgoglJ5TmgBSdnxiTYtUUqs8TvtkZ8fp/jE6aaPp2JPkcle6P138Oh6qsE/luXjumpiJDyjA&#10;oZqqKf9TNI3jnSYA5ymaNr+o11X7dY0w6pju2ynsMeGx47MTvup4UVfnmU2SeuToKnid5vopNmB4&#10;b7Lm1/qVDATAKfi9WjzcZrLzCLamCRzpatJ0HZnSZwKypgUCebI11b3FOzxsvHLidY7Nczapc69Q&#10;steTgu7AcMrf7a3y2Xq92oWNnzZ46V2BK6SKXNdkJT4wAXg7a/pK8OsK6IrJ6VqcDbERZXmB6Yc8&#10;1Pgqn+1/8j71Xzb+VO25gxwYqefxP0TdHp2mzs9ULdmpS92Y6Xq/q3E9SS63o7+w4wmwrO93fUvp&#10;hK9dTkJfZ41Rh0GnxG6kvfBjD1UZpsQ0AaWdXNf1VMM5ADyVz+TU1ykISoCfO1Z6dddRh0SnurcI&#10;eDEhoeMyoOaK6rRTm5AKlESGA8BTHRSPSRF3+90lBDaXyTrdgGEMo55TnSdjWTxdXd9J4OH8YJ2r&#10;+dflYieD3ShQgHpyV8aNeT4//1Q6ez0RY26f1FocYLsLPKlGoOrTgU21rh3gsrPOiX+k8aXqTD1/&#10;dyw6/RSxn/rtMMuEJhih86uq293UxbTa7/WqbOiw5w51Tdu/zwFmSdkFwh0JRAV+ArBwrDpWMjs5&#10;u8TA6EnbJQHkSAHf9YdAtwtOvNYVvJ39YfLZvKt2TpLJDqhM+NVjBowWdQAFi8zJ5K30noDQiR5u&#10;P6bA9zuoa4DYXk/v8LA7K8ynmA908cXAPMuZbo/wlfFE6prCDmQpPe4itSaXK915di29QZOuVdV8&#10;V/+TPNLlH7aurwBw/5NIAWQ8ZvtwVWY9TmKZXWeNHpPh9FA3F9Zr/atzXx2AUB3bKXKJ1BHT40oH&#10;mdy9cHNZ4LI1KXB/lRwwVSC26szAr+ve6sdlcF2qaLIinayfOW5CV/010S31Q3We+QYDCM7W7L3y&#10;3xPJrxLb05MAuH5Ep1IHhHf2/Y7CyxIya4h3/RR1dj6EMrs89Hw+6R2wer0DwGv/FGBiecrVArfv&#10;ExDO5txB3f7jNXXMQMIJ3Tugy/SZNNGuger2TMk4iUEmazgJIBe5Bsk1CUpP5Hcl96bjJ3vE1sbO&#10;7ejW+S/Kej6ffz4GjTFJndIp1hGCsHT+1EGcbNRjZ/507s54JNUtuSTrgLoCv+sP/aQeO9BzZ+FR&#10;Bb6uTREGxCS5o+zUf5jPKaC7Xl1X7AoJs8PE9p0dmP4s8U6Sp7qe7A/a6oqfXW2gkNhedIVi4kuM&#10;pyve7/e7/alyZQPUL2n6WJyyp0yoosj4TupLpVP72unRxaK6lgKzq3nUAdGd2qvGdeeUP52OwZ9G&#10;rFaluGa3Tp3wG5Xfp3X38fjPUz/U0ygScnZyteD9fn8GwIsBS1bI6IRjsqRXFVV3gBInYYB6R7dk&#10;nJKlnPpUUHdAA/cLEwsWQLUPeL2Tkxbhu2myhzsgmBWPaqvuMWgof/F0rzuEe1/P30VdAZ3YeBHz&#10;Hdc87NIp30z8XDVwSf7q9tLFKc7fbZJS6vaM5R6n7zpGX/pJ4Knb/w78dMBlp0HqxiRAfYeSJkFd&#10;v2sfJw04u3YiTjrgq8bfqdMO7ewRi9vpfHfMbiLV86/1HEEFXjD5rOepvd/vP/695eZVvhUsJo5d&#10;5VXFF9XOgRUOd6eo6tm9Kh6seLHCVe3EjnEsI/ZMzUmwpA2BKijrWn2Pz9llBbdbY5WD/BKw5gCj&#10;CgjGA6+tZ4yi3Rz/ep7Zh62r8sTHD67nH9c5Lj47vXA+e460A1JMFzW/xqRqiOr6FA/WQNVx7A+v&#10;oY2WbupX6Drg1fniel+fb6yScaVJ/lEynX5qrgLdaP+0wK4x9RdFmV5o89+/f/97R4gBYsaHNUUM&#10;BCcAGddf6wvzP7xB4+pePcfGsTHM1klOXMSek9+RWz/m6u4524o/1n/ca+bHLM9MbIFzlyzHn73W&#10;dXRz1Zi13oq/JrncrYnlGaYPHne2ZOfU/mONZDWz5l/EkV1+VIT2qv7PYvWvNckJReF3dhgOpHX6&#10;TQIA56ji+VMo0SVx2mSv0/09PW6HdpLehFgDoc7tgBclz81VTdYOTW3SNTN4jAXMAeZEngK7TH5n&#10;y7vju9vDO+QgwJ8WT3zfyVUNCIKlOscBxtM08S1GSRxOeXSgth5P48Xp8Ndff8mGM6UEpCSN6DrP&#10;9KyvjhK7pvSdtT4FpY6u1rY7xi9SjcS0WU+oy/WY5z59CQ67FHyPCbYTzLpslOMWkurH+Lu7BvU4&#10;6dC/k3bst8Z060q7Tjyn9ie9hueu2nsaTEq3zkbqHEvcnX9WmUoPZfc7/HPiZ50/uAJex7F1doXy&#10;Snx+Z2wzG53y+8ofr6dx3e2/4l9fFS/lH2pNzCecnh1h4TvtA0mOSOZdPVYy8E4wfol5oiPuz7SB&#10;TXVH3jv7n9hnt76eoLtuYqj4S6nb1ykpn2E3SE5SF+uvqshUuCrUrrjjtV0H6BKOAr8uIJc+X3mH&#10;oqOka+7WtKhLWq7IOKDWnVvnk3NMb0duXNcNdnPcnavFx31kI0kiqa1QhytgoJPvziUxz3ioZpOd&#10;YwnyKgjGvbgLCE9BTzc+BRd1fV1Tq3wo8dfO/9xeom64Dtasu31SxfRqbUGaNKIJqEvOp013sl/1&#10;r9b5BCR1tq9jOl/t8lonXzVPKg4SSurrV9IUsHf6qxqNx872J+27zjHeyi9TUvHBfG8dv1BoB4JS&#10;4R2xBKeSirtrwObihiqQz5Lz1c7pqykNYFXkUudO9oDxYzo5kKnkdjQdNy30zKdY4nDHCZhhwJLp&#10;cAU4TfRTAEcBAgWEUxDBxu2A4MRs5/dRAAAgAElEQVTud4FgpcfO9ccjb3AZz8n6uv2fgtcdHZRe&#10;Lm8l81HXU3s/bcK6uXiOfYfghN4sphKbuDqrZNR5V6irJ10T/tNJ+cfVdThck8i8Yt8OT5zYo0kN&#10;xhr67w9h4KtC6A48VXLAynX3aYFHwoBE/Zfu7m6HAh4/gbpOyo15PD7fCVIJcJHqvHeKW9dYKN9J&#10;9mAHIHf8mR91CUNRXbvyOTbHvT/plwnoZefWWlaBdsB3HXcNbP1TezQBwajrZM4upfGQUneHRBUq&#10;5itJc4pjJwDejVV77/ZlEv+qvnRNZ+o7GMfr1dW9ysMd745J6f3+8wvr9Yu27KeYO9lr3fXzxNPm&#10;VIFnt/+q2UL9Ga+Okvp6FyUArov9VH8Xr9M8OrVNWmsmfFPwi/VlnX8lSaK+Z914FdIBEgd+2SIS&#10;3myRTn8mx+nw3ZQ6TjeG7V1XABdhIVAJbI1VvH+KXTtfqu8ZmJgG6bTTTWIDj69206kvrHPMHh1w&#10;UvMwdiu/rrFTMc2uXbXRFXKFzREWvy5+lQ121u/2s2uGUxDH6oE73tnDuxog5vcTkNDZrFtr0iAw&#10;4IsAmOV3lFHP1S/UJQ0HNmWJ/ZUtJ/uf2Ge3vp6g1A9d3U5vWEz1OmGDBA9Wmevc6fiUABiVYQGo&#10;jN91GAyAdfLUArrCqgrohH4KOOsocXi2X259O0lFFd/0fJIIdwLoDmLArNMH5yU2TrvyZE+vUlLM&#10;ElKJLQG/Kp/UguuAlrL7V9zdOdFgK/CLrwhcmK27Ne80rJOmUI3tbsCkzdTd1O1n0mhM9e2Ae8Kv&#10;At56jPwrT5VfVpzi4xnVXiAfjPME4E9r0103Ar6CTvjztGma5vIr9lE4pctfqW7uPAXA+BzdJXz9&#10;1R9KwI5xBYETvJ4D2YGfE8Vi6V436ePj449/82Dwq+I56VIrb8d3pxCrRMUKYCX1/Fnk0/0CiwIn&#10;a556ziSOQxnuboGjbp1d01X5oA6qS1Tzn8/np+cg4hz0PXyPd0bwVdlvrVs9h5E1sux9fQ6wazZd&#10;IUO5WGiZD69x7jnJK3+s4/pxi2W3FHRVPer+dk15l1QnAM01pQycPB69/6CuaBN1UwP3RhHjj7yY&#10;3s6X6vhOX/cZWBZ/qBf6I9MFedaxqO8aw/Rmr8q/lc5Jw1/l7jyHF9eyzlX+aA82n4FZHL/iV+mx&#10;5iq/UnG6iM1Lai/zVTa/PjuW/Wqiim92rM45Yrip6tjtP+I79N3O5zp913POVa5XNd/xrbrV+GE+&#10;meR/N+Ylr4RMXTJxBUApqBKR61S7JL0LaN0YVTgRgCMlATDtfth6p3MTvVSSc/MnunSyr85nHeYO&#10;CF80SXAKgKIuiQ85OYoqv27PJ3aZ+kOV7wC2ArgOoF7ZS9Z8TOZdIZXjOhsikFE5Eueo4x1i/spA&#10;kasTjq7q58jtObONWoOK3wmp/KCAxDRvM95MfzUO5zhbMD0TUva/0wcqdfHTEe6JAvWdDk5m0iAl&#10;MpLxUx92Ppnggw5X7lBnjxcLWhfM2EWwDUs6O+ckyvlRRyYDj2sCrr8wtAMgUB923FHX0aHeqV6n&#10;iNm72o/p6xz+apHtwL1KOsy/dmys1qrmJf7t5CgwoTr1zrbuDhTGO15DsKSoA/0qjzBdmG5Mr2Tf&#10;1usEjH8FAHb72DX89Rrbtw60XW0YmH+6/e3ijx13MTbVN6EO3KJeDKwpMDnVNQF+OyC76lvfuxhJ&#10;gfCVupjmljuAcJpTkzyhmpVO9ukaXsnhr65hmfiYqhds/5LGMqWkDrgGL7oD7EAwKuO6UwVqO9lK&#10;lwk4Wu/rz9sm8pEw+asvEeBYtR4H2HYCvrMJUlKMF59ExyQRTva/K6p4bZpUkgTVBTaOre+Tf4FO&#10;QEKncyoHebF1pU0Om58U8a6ZVTo7gOH8T8nZBb9ubOrjCD6SvZ3GeMonJQaYUqDU5ceUZzqmAjxV&#10;0Lu8Vucz3jgn8f2Uh5s3IfRt3IP3m/84hssHzp7TxsMBta8kB85UU+dy6OS4q2E7fPFjY278Otf5&#10;llo/XlN7p7AE022ii+Kj7Ph8lsegKTBbQd0VpI4O7TpPZdBuHOpa+WMCdk6oCmQl1T0xcH0SxDhi&#10;e7gDgO+iaaHvyHXfXbFy5IKvA14IgF1CxeOJvK8i1dgtUr7t9po1pux6ZyslA/dA8ThBkyYhOcbz&#10;nb71M9w7fNIC4tamcnuSf9w+JjQFyehzie2cP3fgtdOvu371OcDY9OHasR6iPuoz6HjO5TxHyr/u&#10;agTYfIYjlJxpk5zG+7rGfHMXUCt5Todu/W4Ow4kMyyFGSuNxh9wNqPf7/V8fgWDEktP7/Z9O0X15&#10;JgUBiRO54MBzCgQj+EXjdzZIdGLju8JRdcBrV+5CnUgK9T0mUUZuT+r7SUJg17t9cj6ZzFP6K33S&#10;YsjkdLy78Qk5f3I6saKg9k/lCbUm5MtiIGlYlD4ofwLyTjb76vwVwPd48PhMANopUsBXFU4ExpXP&#10;3Q166ocuz7PcgjWM+dAOdUBr6pcqfy89uwac0cIAOGcKttZ85h9s3043r4wv+iR7r9Y8rWVqjLPp&#10;9DiVq+R355Gcf+GYqttde+vo/X7PvwS3FK5PAXAJnwUw60ZVh7quYUFjAMMlIQTBOEfpi/NVkk+O&#10;HThjYGjicKdI7QkmUlXUFq1z9SMnO0VCyVnH3Q8xsIRSARKTl4D8KZhhgZ7MVQl5uu9OPtsLtV8q&#10;OTI+zs6L6resmZ9N1ln3hAGtroAxmoAC9tpdZ3ZPdVF7kfpVSixeWSwyP2UAMpGHfK4Q24vFt36z&#10;X+VgtkcqJ04bqLsBHgPqVXbXIKiaXEFw5c9kO3JxonL6STulvFRjwp7CMPXzO8Ffza87pLASktqj&#10;TvbVtaf5W+WuGABPAANz3vq+Jo9anBRYVkGigDHyVY6GCW66GQzE43VWKNj4SdLsdHLHSN3aWaLv&#10;CNfowFTnwKm9nK13wK7TIwW9iYzuMTZdHKX2Y4CkkuPlrjGA4+yDe8gAcB33evUpShVyprNrbnZB&#10;DMpTzZfTS11LC856r8D/DhDtdHy/358a3KpbB1wSG1/VtcuxCsii/ljT1l9twCd5DdfH8uvz+fkx&#10;b7iGiRwVpw4Iq1zjmgq0W0ds/Hq/G4spKR/d8TuFU5JrCRaY1Ep1/gQg7YCw03MXn+wS8/V6TVaX&#10;zpjLCPivEGaAmijqWHzPQE19XwOCBRcmHwTX9fz6wD+7g40A2tljjWfrR30ZoZwEuOF8p1cXTN2X&#10;tKbP2cWmYAEctOXym/WKa15j8Q7v2jO3L8o33KsKxPoc2sobEzTaAJ+Ygetff8v/qk2ULfFatQ9b&#10;6+PxoE89SRMiFmDml0yP379///GrU4r3stMaw54xzn6qFXXBP5TBiqpqKPAVQU+1xfv9ps85dYWv&#10;8ldgg+miZOCaVTx0uqSy6jjMncquiW51fLU7+1d7qnPVl4EMPMeea9/d4XOAUc1n4zt+HaEd2RN7&#10;VJx0cmuuWvT79+/Hr1+/PuX3Kvvx+Owjic93OKDbf8zPKBsxAeITVb/x1+8w/7Najz6d7i/yZNeY&#10;zaoMhWsSuYtqfUJ/YrZVx2s8zlX6MH6qbimeHX56Pp97zwF2irJzCojh5qpg6OSxzaxGUQVN6TGR&#10;r2Q75/sqYk67ztfXjoejLkEzx1byMVHu2nGyPpzjgLUiB5SYjJRPPd/p7XieIIxTtncujupxV/RS&#10;+6V7lNhVgWAEECj7Sky7vJXSV+YUp1vqr26+qhGMpzue7rXy3XVNgcYq6w5i9pjMra/duPq+7gXL&#10;yZUUAK18mCzG7w5bXq27p3Ta5XM1v6R79v8rvdABJ8aqSaF2VAm/rtihHEVJklOdRzJ3UnSnjvUV&#10;oFjxT+WeAsAdEMauW8muHft6r7pHtXcuKSu6age3LtaMufhQTeNdpJrO7m4Cu1bjUc2r11kOUb6j&#10;+LjzDhhVeUin4rbLt1/dNDNyjU2Xxyf+2TVGjq9qWDDmWB3AV6yJ+NfpVunq/qVNs8oTqHPlqV6V&#10;/OkeJ7XnCsh3838SyPvqGJ7sU2Int7+pnVleO7VHqllL6N87wK4Lfjw+d9jruH6GTxUrnF95dkGS&#10;gJbkTo6SrXRwnWl3l6vyx/duzgnqumw3ltEJPR1AdSAXdXR+V+U4MO38CvfJ3Qlh63IAyvFwzRie&#10;Q14JCEWaJORJw9f5eAJ+cRzzZwTA9Xyqa3pO2Rvfp0UnbRiZDHbuuwHyqTym+Ow8R7vGhIuveq3+&#10;K7/atH6UB/PKmndlja7O4LmulrF5nX84v3a1A2M4yXmdDidrDd5EYHVkN3ZS2+KYK7GaNCuPh8Zp&#10;eO0rSelUmzNXqx1187s1//ERiK6wM8Fu3g45sJl0w+xV8esAuEssSjaeS+XdSV0Tksy9i5iNUn1q&#10;IVLjVGJXvJM7JWwN7FXp3c1Pi1bHb71346/uLyt8GDt1fWy/sGghAHb7dWINHTHA7WiSB3cbl6/K&#10;I6wJ7G4uVEp9FQELXp/wnJBqnut1BMA7ujD7Jbpho6zmd40+m6duMuDYdG9Ykz61z8mGivntju/g&#10;eiZ8vrNB7b6/k5Baa7pXXwG62Z6ka/3jDvDj8dkR3QKw095JjB3A3O0CUnnqnNr4DrCxpiDR7xSh&#10;zg6Yf5UDs05U2UQVJFcIkrUkYDbxdRyLMTCdz47rGqdFVwEV1RAkdlNjGPh1unQ2SkgBks6+LGbZ&#10;2lT+SYt5ClSYLo5cQ5fwP0G7YD3lvZsf6zxlH5WPEz7ruAPLTjdXX1luq69u/iJcF86v45I1o474&#10;t34LAL8kXOcrGylwjeNToOnqi5vD9FbjvqJ2O/moC55T2CtdnyMGLq/GKx7vAlimi/M9pE9fgkvB&#10;7yIWJIofU+oEAEZdmGxmlKRLdeCsk5/oOy0UV2myt4/H9Q5WNQtMPvO9NFEl8pUPIOGeMxCuyBVi&#10;VwSVPZL1OB1YoXVzGamCe5WvklX5s2sVACNo6AqxAqhObwa6Ux84USCm108Ty1Odv+7omBTvpD6w&#10;mK3Xavx1OUnRZG+TuuFslzZUDPwqeUq207H+re9guI+AYG1VOf1qjkc9WdNQ5XwlJXtwmtT+Mjt8&#10;B6g/TQ5Ad3t++SkQj8dnENxRh/h3HVVtrEuGqrNBHus41U119l9JNcnXvZkU6BOAhhUZbE7S4pBS&#10;kvQcsGNjO3musDA/czp34EwVdsef0bTTrnpO+LuGhzWhSq+kYVYgGK9PmwC3hzv2d82S0oEdf3cR&#10;S8CbIwWwHa8UCKu9ViD4NDk/+Yr5ldRaXa7BnJbYy8XbqbUwulKv/ztSUpPq63fgke/egwgAJ3c2&#10;sFAhsFLB0RV+vLPC5Hbv2TlcD3suaU2Cj8efvwq0XuuXI+q1xateQ5nJ5nef03HAAfXBebgfu0AS&#10;Gwi2PuVD9TmCTobyG3VHY43/9esXBfhsDtNf6bDG1ucQLx9a//5jzw11DRTq0hWAxCZKbgKaE5n4&#10;S0JdnGNMfXx8SF/s4qPb+85vOr4rvh11v3bVEf7Qh2tuOt2TAs/mqlzxfr+jL5kp2Yn+bN+QMJ+x&#10;fNs9Vxplu1hHvdg45atuPYntcZzSQ+UQVmuxBtVctfIUPjt9vf/777//yGtoZ8x1VYaq55j/63rY&#10;uqr+Sz6zBa6f2XVdY7m2y5vMzjgXc3ASf6gnO0ZdupqJfJz/LnK/2rtkqlyB/v98/vm8Z9SdxUvl&#10;h/qr3Ofit+rr7M7qyJr3YgpOEv3OWHR+lM/OuzlOXpo0a3FixTkxNhubjO+oA48Jf9R/p5inlCR4&#10;PO70wT1J1+Ds4wBwxxPfs6TcJQCV4Nn4LiGq/e0SkCo2LKEqG7EipNaDa1K6dQCZJV5Gu9emtBNP&#10;aR65oqfTK+Hd7Xflo3LnhDAWGB93TvkW03UdM1DJ5nXndtbd5THUNyWmC1t7N7bquSt3SipHIm9m&#10;m6uyE/0TnzyZWxTtYi8Vq8ovUtzDZJ7OsTvx5d6/6gEaBs/VsQw8dMnDgZ000K/IWLSbpJwxGXBJ&#10;QV03ZkLduqfOzApKtUf3Sz/1l5zqHisQifyZLup4hxhwXe8RdKpCga8MVCowzBI4izeco2i6r3jc&#10;AWF2zgF4NU7pWW3C+LI9OgW4GO0WGSVL5TkF4E4VEGa3hKaN5qRoJjm6vuKvRqr37JyLcwaAlf8l&#10;uk+J2ZjlkZSSmGXy6vqdj673Jxq0qgvmyVVfUHbVodYfp6+iaXNR14y6TmV/BSX5sqtrLGc5vDch&#10;Jbdbgxqr+LNa/niUO8DJBjIQNAWarpCxsVcdKeXrglmdZ4kewYwqaFecxzUQ3bgdezLdVYJUdmU6&#10;TZoWpk9KKoDXq5OPa8b5TP8OwCpyPjhN5sofJzxwvrOVK5xMPtqVFdcqs/LFvJMU4p3iyOZNx3e2&#10;2MkDJ8FXQm5Pu/yf2IP5KPqFAhsq56S6o08pEKwAI5N1Evx0QDWdp3h1NUM1G2wO2gobIrzO1sFy&#10;gZKNeWHX/kwvt142Nx0/pdSWSq/kI05Y19i+KD+sPBTAvkIKwKPeipz/PB7kDjAT3AlQClW+DjBM&#10;EmwCqpMk60BwlXNyM+/qClPwe0UHlejZn9ON7cNEh7ts6Mj5APO5LugqoW0mYC6JVxcv7PokDhnQ&#10;7/SY7GHnH2gvlYdUvjnhS51+SK4xmfjNhNz6O1k4R+VYVgATEOZ0rLyVbbpjPId27/RVeldbXNkv&#10;Jj/RB/VSPr+r2w7YYLn+qi93DQaCwbT5SUjpz2qd8sMr8u8iVasVnW7qpsRAML7fpU93gFmHoRzJ&#10;FZIuECpfxYMViQmAUh3v+/3+9OUeR6rIM9u4Aoc8pxuoCkrnEOk5JZOtf+mv/i2pmpskQVZ5i3/9&#10;csTUZsynnXy2jsqPvXeAcAJUXSxM/R35pnOSWGdrZevEcV3idYCr/jFdE76oU5cDJgVs2sxNx0wA&#10;ZUI1fp0OU59Lxt0FDBQwr8d4XV1z9q51S/G/CsCqPOavaUwjD5ar0iYsaZhcrWc64XlnM2Zv5DWp&#10;D5M9wj1wtey0f2Mdm+pcj1MAvNP8TBsnlYdrnDEZdS1Tqj52+TPAaaCcTgTIEw3GDIj8JkWIJTbn&#10;kImTXk2QSUF0CZ8dK1LrX8cqcTpQxuyIYyrAVon1Ci2+ym4KONVxrMAoP2XnXbxNwIcCzt2cFJx0&#10;se54scRb934C0HcKHeri+Hfy76AUgFSa2KDz4063DnipfHg38O341X8Bs7HrRkj3DXkn/0QOYna6&#10;CnhUvsKch3HJ1uPq7qn117/FGxs0HFN1YzXkjvhVwGsCGE9RUgPqtQkAVjxU83IXKX+byFZN1ug5&#10;wCowVKChwkopV1h3ExOT052rct15V5SnPHdJJcwJnXDgLnHi2MeD35VVYyeAoCMHxp2uHeG6GMBX&#10;Ojjw7fRPwK5axxRsJvJVU+NoAr6V3a4W4K8CuJUmAFzRd+jNdGCNW1ekpnlSNYcdrzqH8cJXBx67&#10;Ju8O0FOB4AmfeTw+5+vaIKSgiNm0A94TquveBVtXGrwJKSA+1cHxv8JHYTZWV7ubDRgrJ/LvLqVy&#10;cS8+AeH//b/+z7subnXD6xlv9VuY7/efzxdkXVsdW3muP3zWbn2WHFISkArZ12vIvz7rsG4udsbY&#10;gVajr9e///7b6rd+KlKRew4w6sLWmDqfS/SO8CkOqZzKXyU0Jb+eYx99ULZg8hhQYx0w2qTzozVe&#10;fUt5HbPnwDJ5TPc1v15j68N1uHUhOdBb/U/5Ga6P6VnzBj5n9PV60fHOr+t4lsxZE5L6L1ufo+5L&#10;JtPikDaEzmdY/mI2Yq+LGC/M3TjPAU1FKrZq/NRzyK/GB3v9559/5LXH4/MdYhzT6f/x8dGCabVn&#10;yh9ZvkjBCfJXAEgRqz8qtz0e+g475q+OWG2o8xmeQPkdsVyhchabx3xd5Ry3b2w+q2OoAzt2WIAB&#10;e8RxmB8R16Gu+Jxmle8xftVa8Aanq+24hsU/zbHMP+lPITOGKhgxKaIT4Lx6rgZvt+GKcC4WbaYf&#10;S7asaNb5aAeVXHbJJRm2rp1ivkgBMTf+KqlAZT+0gP6iCO2QgtZKKkGn9lbx4hKb8y8HRFiSZoVO&#10;2c0lWVzrxLeVfZzdqh1YwmX+qWIXZf4k6mKH7bdak7IFs7Pz/+6V5ekqJ7Fx3dsJTfePAbD6+vHx&#10;YWWoPJuuVdlQyXK1ytmZzX08eP5yAHhiXxaP7JhRWqOYn56urUsf9v5Ebau81D6hvDvXd5In5mIl&#10;x9VAJFUTlXzFA2vsTs16sZP1fT2HQeU6pvqaKIiykZei9CMSu0DP8T8RqFPge4pS3VlRcfvjQBaj&#10;GlQuCapi0IFeVVRc4WJ+rtbTFT6X4DF+2HrZXTe3NpaE2Rw8Zvv7fPIvSU0TjbIRA/Lo62u+Kyzf&#10;CXqT/HSFhyo+Kn7ZrxMyOc7/J/7kaDLP6cYojf8FgNGP6nGi067eXZ5lOWaiD8tbKb8JYVw6/5rU&#10;q0kTvuuDqS5qrrpW64QCdV19P7FPzi8mIBbHswa4jukatt21qCaR0RUg/H6//WeA1caiMFbIHo8/&#10;wWNNPsx4KDddSDcmKeCdPgw4naJ0jcrZpgGEc3dA8BXCIGFP49gpul3yZ2t1e6r8QPkq8k8T+CRY&#10;3X51wF4VMAVylCzcvwSkuPOYVFF+J2+naVbUrbej3f11e5Po1dlZ+ajzFVWI2D6dpK5Qq3qUHKNP&#10;7axDjduJg3XN5a3Oryf6sPzX2Q/nJiBD6TxpylOg2MVXB0AX7x0MgiAY9Uxy6FVK1ocxldgMQXCd&#10;v6tHCmSrDvi+jlUAfYKPXmkAKDCwAAwDvgvgdHSlg5gCYBzvPoNcx6cJeXo9SRBszpXCszM3CeyJ&#10;vDSQ6jlWoFVBTviwObUYoU/jucfD/3Z9B8jX/HqONZiKEjDDYos1Qa5B6OR2xQlBh9K75hKWtFkM&#10;4pd4TtE0/6ik2/FxcTWNs06G2udk/m4TvNMA1L1O6xHKU/GD8TvJ6SlgnoBpvGOPvr9e0fc70Lz+&#10;2H8wd3yqa9ISSgH3Tk1MSa1Dyce5HTBGfu6X7L6S0Ic6gMhAMObx+uqwW7fnrs5M8dXUzp8A8GLK&#10;uqLEGRGUsOTGEsmpDm8yDhMPS4zoNGlnkZIDR19BV2Q5e7B9ZcWXjeuSTCffNS0T8Fvfq5hg60rX&#10;WfXpEhHTHc8xu7HCiceTxqt7n5Daq5poq+4OAN9RWKZrUw1FMp/FDfOd1J8qqThA+7tGcpKrUW5C&#10;rCFSAFjVFqeD8nXWgKJe7Bj1wS/hKT5u/zC3KKDVgfk6ZjdedhuLRAbzMzXX+WwnH2UyGQne6Oo9&#10;00/FEco+nbdUbah6MX9QPBT4devrGhc2j9kD9Vb5iY1TPNU6X6tDZHeiqpAuwBmA7BRhCckpO73u&#10;wIZy2Do3KWSnHDlxqh26CtgniW+Hd3oHLw0QTKDqKR6Kd6cvHrNCxfRc8lEP9H9ch0umTDf1ivvH&#10;fCzxkZ39V4m3awpc0r7DH1H2dE6X9Bl1xdCBBtaopYB9va7/YDifZHIq7YAh1CWdl4Jwp08SU+me&#10;dnqs+op74/i6HIW86n9NFo+rOZ+Ryh8OoCd61DEs7hVoukLsi+1KLwXAcFzKi/G+Sl1N25HLwDPy&#10;fT6fnz7mus6v1y7vM9CdUpKHOp6vOnBKHfhlAIcl1135yBM3dslXgehAMAtMpBPOq5LpyeT1E6jr&#10;FBmAxXmKGAjGAoHj8X2330o/BZg6n1uvrAGovLpkPQE8yfWkyGChUkk/iZ2VO9y6uobhBO3yYTln&#10;GrtdIWANXpcrMC92vFyzhn+d/ruUxhbKTniq/OPOOZ7JHit7VX1U3mGNHwMwLJdOmwqn/5W4qO8d&#10;iKzjK3Y4QafrKNsnXBvbH1zfnZTk7h0+3dyk+WK4z9VbfJ8Q7ofz45dyuO4Yu86qIH4GWM11gJQt&#10;yh3XeWvxaUJ4Pp+fOulF7DOedQ1XnwOaAG3GZwIQ0d6TIGQOmz7bkenLeLqxiU44p65vPadT+WKd&#10;i4Du+Xw+fv369WmfnV9PqeqH+nQ+/H6/Pz2HFBMu3gFHfdGPkMfHx8cfz+JUv8yEVAE+WxuOwzUv&#10;e//zzz80RtYre4wcrsEBOAWsFSn9kbf61zjLL3i+6u/2rI5nwNbpwfR3xMAX2w82nslD/XAM2lX5&#10;NfuMpdujTm+ken09H3+d//37t/yM55JV18d0fL1ef8RVjQfMMS7O1PluPl5nwGPSgKixipfbNxy3&#10;AxwRCyTjE9mujjDqGoCJPosf8l7j63HN3RhLjCfG3srfqw5ifsbnjC/C+FTrQttiHpxiFox1Vt+q&#10;jJcanDqN2oiUVAFR/NV1TMxJ4Vg06TbSgpFSAuzr+QnwreORTxqQSeCfpqQZ2NXfyWP+0/kCJvBE&#10;HwY8lb7IU/l710g5v3KxkgIFJFbwVNFgSQ/Xh2NP+OEpX1Z5aZKwu/ndHjO/uiI/vX6VWByomGC+&#10;2L13djxBO0C6EvthgUUdWKnvVeFPyQGPKR8W+4o/k3FHjWG5+VT92wG2X00uN+zULFaXMHcv0Or2&#10;vsrv4rtbX3eeyX65YlyZ1AUxAcy50gSsAl8V/3rM7ki5taCOVZ7TMTmXzkUdEv5sj1Ibdx1fMjex&#10;z5XmgAWQ0iUFv6j/7h47gJMEOF7DAFe6ObDMwG9db32frK1bI/JOiK0Xr+E4VUCVjoxc8d4FBmjL&#10;rrFc77sGR4F8VSjcnrJmTDUUbm+cHaax3a3fFWKW31Ne9dwVsNWtV90BczlAUf28sNLFydkFYcqX&#10;roK6Lpe73HWSFPhNj10e+enAt5LLHwyDPR4+PjsfSXKny0EpfmQy0n35dAe4AlKVODpgOiEmC687&#10;OaqbSIFdfY/FogPfCV0tGHgenSf5OMIVAI+EYC0JgJRYwnTBMgXBbE5n71PrSwDHJNF2yUrp2B2z&#10;QqCar26+AtAdeFvHO7ZHGzserqFSfLpk3sns1tL5SLdf9XwSH1eunwAsXUOAYzD/dE0O27cJ6Err&#10;SGILN7bGSuKHTsc0R05qZDQcfSwAAA+ZSURBVEIO8Cb87wLAE5A1Pa7nVcP5k+hKvZvImNaytJnt&#10;5CbnKtkfwkDBrJiduMviKA14BggwiWJBZrpeSRg/mVJQgFSdk4Ff1XlNGoQJYLnaeKniMulk69xE&#10;n/QOhCrczEani4eK512/wbmsKDugwnRRNG2Y0ph3gD9pTNI1VPm7gKzLx6ro3NXIn6Ip+EXCfHQH&#10;yEpsrnKoWw/mJ9UsML/uQPBd+9k1cEjuOwqPx/X9UqDUNbITuS6G7gL0Vyipc9MbO+mxq6NMF5bT&#10;lE0V/mM1vvJ4rRNpd7q+LLa+AKC+PJaS66iULqeIgeLT4LcLApUok0I67TJVAk3n3tmho6xF6U9d&#10;d/w7ELCz7zhvckdlcmfBnZs2KKh/nefsXJOKaya77l/psgv8dkF50vgwOS6ZugKi9luBlypnemcj&#10;XWOy9qv5NgEYqoHBc65GMV54rpOzQy53K4A6BYlT8LvOI+BjdnC67NbftAlMaspV/0PwOwFsS34H&#10;4piM72oYGU3yh9u7yb6686oxrHK6fXNyJnj0xYoyW+gCv+t9fdLDEriz6cijnlvvkzsxyFOBHeSj&#10;iv+aXx+jxewyAT3JmO5OxS6ITYrHhI/quCY6KZqAyoSX8gcnKylWEwCMxaieY4CFjcf3Sr/ERxj4&#10;ReBV18iK5vP5n6dkOJr6WzK+84kuhlCe8g22Bwr47vq+yl/rfPcYPOezXwFwr1LXLLg9VKCuHuPe&#10;7OZPRQngZrVnR24KBCYNUAoMr5Dj72LsFDF7dziia9AmOeY7yeWL7nzSqKnvYC1y2Ob51D8ks/Le&#10;qi/KVzuf6fz60x1gNqiOYcDx+fyvx2JMu9uuANQx6IjOMde5yR3ESQE55fgqoLpuK00W0w6fzXfj&#10;7y6gadfZ8WCBqEAeBpornF2CwecQY3GaNCbMB3YLKePdFelkL1KdVOF145cOzvcTnqz4dsR8yMmZ&#10;gnDGs5ubJv0r1MX/Sf6VOlCnAErX6DrQt0MJAFZ+hgCexVcH2lX9qLU5XQez7W6OSfnXY9d4XpFb&#10;5XQNFx4nDTCjU3a7k+7QL21YcaxqZlVNXtdcLk/yKX0MGlN8/XWIn81li13AQP0S2HrP7sA6ffFc&#10;vUOFAN7pt2R3v1R2MkAZX1Xs8Tl8imcHqJPnGCM4qnIUEER7Kkft7tRU+UqPygdl4XM4sbn5+PiQ&#10;vFQg4vocqTt46xU74Lr26vv4bfO6rwzI47xqA5bw1XqWDh8fH/8+B/X9/s9zIXEei0umJ/Jm60K/&#10;xb3oGkZ2Ltm7yls1z0y3lctQ5npOc33clcuzqEf1jy7GOp6KDzvvdGV7roBn+lPDDhSp3KPOKZ3q&#10;uJUD2A/l4FiMqXV+PSO78mP5jOWydVx9jfl05euAO4vz+p7Z5P3+fIOIyVBgrtvDtS60gRufkAJR&#10;jjrwXflW/up5tmwPE3uwcepcQiy+0njpxmH9dPlBXVP+VfMDxhjGGWLP6p/1xiuLuc4G9A5wQjjH&#10;FVV2zSF7nJPolgAjdZ0F+K5Dfid1HdAJ/ioZKlIFFPe/vld7z/xJ7W/nnyh7ug4FvBwgU9SBCAUO&#10;q8ydotDxwmSV6MyoG+NiP6EOwCyeDkQwn2LXu5zX6XMnXY31JB529iaJ1115V22dzHd2UQ0avqIN&#10;0B8THXA+6tGNQf1Yk5HWDJUTJv5xuj7dRbifbu8wD0/9/Sq5Rvir8hLaJtnnpHllmKEb29GnzwC7&#10;LqaCim4cju8Ario6iPqV43UA15Fy4mli+g7qHOGkHGX3NJErEIoymFzmU05PNW4XwKcgjRUXR6qA&#10;KrlMB1f8mD3VOnBOqvsuuWZnHSsZCTifgCxWuFwxYe/Tuyzp9eobztYqRyf6L/7dmq8Qa852gYGa&#10;N8nZE+rswv5L4BpalpfW/qrYZLLTuoZAhOk54blDDqx/RQNzhfAOI8rGX0hTunV++x04YidfTXgr&#10;v8VjzHNJs8n8p8uTjF4qyBYzdefDARGWhFMAwXhdGecKLBIrOF0hvNtxpyDkjoSgCiSCX1UsOiDq&#10;QET1NWZvxbvb97TgJ3yq7lOAzYpT6lMnEljn3/gRoGkCV5292keXL/AOgLL1xAboB+wuA2u+WLOg&#10;9NrJQYneeDyRg3OTGwo7OVw1hFfzZgJ4p7FY5yWyk7GOR+K/XYPE8k8nl706WW5Op8N3ALvT5BoU&#10;vOYadnau889pHKf8T+IE5UusAVDz0L4dNnD8KnX2+wMAd0o6QVUgFowkmTK+V8BvCnCSDiIFdd9N&#10;d3bD7u6EA784vjt3lZLkq8B3yhePr9jdJSgH+hBQnJTPeHdNb2JPp2vSSC3+rDF3/unOVZ7IT/mS&#10;AsJdA8T4qbyaJvhON/QVBs67PPkTc9+pxn/SBCd2Uj6gmigHQBOAdAUEJ+PTmK36s1zgfJDRqfx2&#10;lSo462JSgeR1LcUk0/hy8cnk32FT1wCgfsxmDvs5mypSuR7JPgZNKZo6cAqAHQhQ3WcXZFNyTr6u&#10;M6N+d4BWSvblKk8M5M7mKjiTIFB8u4TNCpYCdam9WKFhuqhO1vGtNAW4HRBQfNx+qaLMmlsHfF3C&#10;TQB+oqOSOwHAzN4KxKicxuzh7Fhl4/vOR9Xa1Frdmur5zq7s/NViPaFJUzDl6/yF+SiSOlc/IoG+&#10;o/wf+XU1KQGgLv4dCMcxDugoMP4TGqa7qNoDc53bX0Xof2mjoI4T3a/yYfy6dU8AM/pQijUSeinG&#10;zOGTc0opFhhqXr1e/wXrCgQDaigXZdT36MAMRLG1dU9RuEppwKgkeJIQoEyJzUG7uyKnEoLi4UDZ&#10;DrnCkqyj481sOwXATlc17vnUP6ld57Nv4Xb67+iekJMxAcAORHS+ohqi+j6xhQIXz2f/nGXUQwEs&#10;N/5qXE/0c+cmdDq/4dpVs9TpMc0v6G+4f+spIg7AOt1YnGLtc/Xtqp0n9rsKunbkT8hhCbRr1Y3F&#10;1gQInyCFj65S55cK+OIx5l+G/5KmvJOHRH8KmQVI3WRlTEykqgi7wGIGSbrPqzRJDD+RXPd/gnCP&#10;mew6rqPqU04Ge++SJhvfgSVHLAC7ZoM1Uoo6n2MxlcRPSh2/aj8EdhPQlAD5LncwPVVxUUkxvZvg&#10;SAE6tT/OPiy3TQrVnTlqsg7Hwx1fpav6ndSjq4tuLBZ+5sNd/ZvWrNT3JzGS6PA/oba63F/nXJF3&#10;Yt6JJuYEqdpWXxdhfcFrdc5O01rpVYHIehah2tT66294TSmAY5UcDHC2aWzRSycEPutVOaoilcBQ&#10;z9SxrgaKK4YOtCxKnvPL9EhA5PP5/OP5tKoTXmPdnuIx/hKMcnzls2wOkzehzv7Kn92dg/pLN2g/&#10;FdzTglTfM59e52viqXeEl43f7/e/+v7111+Pj48Pe4dyxXqnn+vsJzGmQAPbJwbinQ/V8Sxm0nhO&#10;AaEqDrie+uuclSfLhWyfuzss6peapnlVUd0jZuvXi96j+aRfx3/pugO+VjzU3MSe27ve15zU2WfV&#10;L9zHFTv1KQPrvPM7jGuXl5kdsMZ3QJzxrDoxeyt8UEnV3mQOO6fAF3sOdFJncV01l2AOX3WSxSV7&#10;DjzyVNRdV3yRB+OXxnda1/Gcim+VYxUeudJoPB7iDjAqpABETQK44Wy8C5ZUPl7rKEnQqYPfQa7o&#10;Ph79T6GyuVeL0oTYA8InCaqjNPGnfBjfq6T82gVqV4jZvGlySsjtVWLb+qD7WnDTBPUVvqpi4qT9&#10;8IH5rGFTgMABE9SdraW77qgDkB2v6Xx3XG2zA1QT+cr2id0YkFSAEZsvVdArMHI/ZjEl1vgkgHxC&#10;zDfZe6bbztpO+QTy3L2+gG0lBYITGUltx3nThrvqiNex0UL9mM4TuTvjVB3p/Cvl3wLgysQFkwIq&#10;6g4QSzhdYdih3Y36CvCrCD/37IpGV4Duplrw2V0D9AuViBWIZD7mglr50F0AWCWhSTFzAavuxLC5&#10;nZ7IFwEHjn0++8+gugaFFXWk1C6nyBUNB47wzgSbs9bLABLji+8rPwYEVdGq19P/0qljJAYQd3Jj&#10;Gn+dv5+imo/S8eu1/lV7q19rdFTnYpN0ArDeBYBVvl3XUAd17isa4BOkGrUu1tZYlT8U6GRyUkDN&#10;yPkkrs35ySngu4j90pxqFpmcq/q8HINq9PW6Ar7+W1R1CGtcoohTngXblQ6DFYHky2x3JOTO0b6q&#10;E3PznY4JoKi+wLpjljTq++leq+C4y34IlNg8xSeVr4BRUkCcfVnBZXFfZTJeakxKCtSdItQ1kTHV&#10;AW25zrEihq8qtzHwqvwa+adAP1nTLh9mkzS3TeV1uZT5gJrb5Tw3R+UAJm/Hz11Dw3TEnHs1vqZ5&#10;ueo8jXMcc0duqPqpve3msvjt4obtE+OHc5U/T3Q7Ra72JfqpHzrD67t6dfJfa5BKtKrIPZ//6X7V&#10;b6mveewzuqgkm9uNSUltfpc4TsmfUteQ4BhMLF1y3CHlA4+HdtAKplyTlMh2YDIN8K5YnSTVuKm4&#10;Sv29A5+MUhs7cOjim9m+vqYgiel9Ym+6Bi5pkNW5xYMBDJznioJqcvB9ByIY0Ozy38Q/duar+Gc2&#10;6JqpiU+42pLmT8YPr7M7WKqYu6LMdMJ6NI33U/UMc5jCBXeR2qM7creTj8CTxdougE7OVUqbkOoD&#10;rB6xp2ztNDZVL/bq1lF5JfOdbab+Ht8BVky74qK6FeUo6FzM2SYdRh2PcyuPBeTRYT4+Plr+V4gF&#10;tWpG6rmuWNyhpyvwqEtyzsnqzmEXzcAWS9xOBqNU7xTspdSBwivFZ5KUJuNY0koSuaJpbLsxCuB3&#10;+afKYP5V3zPA4XRmCT+dh+fY2jo+yKsby+jqfGYLxX9S9JWsurdpznSgptYNJxuvdcAbeU74Oz+8&#10;kqMYCHZ6rPddE5eS4nWFOkzS2XvyU9iKJ6utLs9PmhCFK9Y15ycub9ZxV4n5xKQGObzRAuBUSSZU&#10;dfeMpsi8yrlK06BLNuKEXox/ZycVEO74Crk9wGZB6XBHMu7I2SlNcHVOR0kj4JKZ4qOawFPU7U1N&#10;JBXkn9bjK2hqv50maacpT8+x4pjmpwnQVvrugJekae6K1Ql505smjC9riByoZXpVne4mt86rcezW&#10;mACnu/LZXdStJ5nHKMn/7trOzYzU5lduQEyay0mspg1gMv7x2ATAS7nd6w44rXMJ0EuIBaXrhr4r&#10;IBP92PHJbw7vEAvQ6sTrXyzKtpNAqTIQmFUdVNJIuuspqQSDcrtGx9GV+bv2xffJPATrP4HcHQKl&#10;I5vjxjq++BGwXSDJ9NqZn5xzMidzE6p5weXqyV3HCZ24o6hyG+77RJc6/xR9Bf8JCN6hr8wtu80y&#10;+mync+qDV2J/R7ZqUtJ8kOzVJLekzeZE/v8F2tlDCqkxG2gAAAAASUVORK5CYIJQSwMEFAAGAAgA&#10;AAAhAH3ojS/bAAAABQEAAA8AAABkcnMvZG93bnJldi54bWxMj0FLw0AQhe+C/2EZwZvdTcAYYjZF&#10;DILoyVQK3rbZaRKanQ3ZbZv+e0cvehne8Ib3vinXixvFCecweNKQrBQIpNbbgToNn5uXuxxEiIas&#10;GT2hhgsGWFfXV6UprD/TB56a2AkOoVAYDX2MUyFlaHt0Jqz8hMTe3s/ORF7nTtrZnDncjTJVKpPO&#10;DMQNvZnwucf20Bydhq+k2dKbqi/v+eY1JqF2S32/1fr2Znl6BBFxiX/H8IPP6FAx084fyQYxauBH&#10;4u9kL80eMhA7FnmqQFal/E9ff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sVmkjxQIAAPkFAAAOAAAAAAAAAAAAAAAAADoCAABkcnMvZTJvRG9jLnhtbFBLAQIt&#10;AAoAAAAAAAAAIQDCbKh4XjEEAF4xBAAUAAAAAAAAAAAAAAAAACsFAABkcnMvbWVkaWEvaW1hZ2Ux&#10;LnBuZ1BLAQItABQABgAIAAAAIQB96I0v2wAAAAUBAAAPAAAAAAAAAAAAAAAAALs2BABkcnMvZG93&#10;bnJldi54bWxQSwECLQAUAAYACAAAACEAqiYOvrwAAAAhAQAAGQAAAAAAAAAAAAAAAADDNwQAZHJz&#10;L19yZWxzL2Uyb0RvYy54bWwucmVsc1BLBQYAAAAABgAGAHwBAAC2OAQAAAA=&#10;" stroked="f" strokeweight="1pt">
                      <v:fill r:id="rId42" o:title="" recolor="t" rotate="t" type="frame"/>
                      <v:textbox>
                        <w:txbxContent>
                          <w:p w14:paraId="2CE5187A" w14:textId="77777777" w:rsidR="007A7F90" w:rsidRDefault="007A7F90" w:rsidP="007A7F90">
                            <w:pPr>
                              <w:jc w:val="center"/>
                            </w:pPr>
                          </w:p>
                          <w:p w14:paraId="6BE8CF84" w14:textId="77777777" w:rsidR="007A7F90" w:rsidRDefault="007A7F90" w:rsidP="007A7F90">
                            <w:pPr>
                              <w:jc w:val="center"/>
                            </w:pPr>
                          </w:p>
                        </w:txbxContent>
                      </v:textbox>
                      <w10:anchorlock/>
                    </v:rect>
                  </w:pict>
                </mc:Fallback>
              </mc:AlternateContent>
            </w:r>
          </w:p>
        </w:tc>
      </w:tr>
      <w:tr w:rsidR="007A7F90" w14:paraId="76DAAAD6" w14:textId="77777777" w:rsidTr="0010574E">
        <w:trPr>
          <w:trHeight w:val="580"/>
        </w:trPr>
        <w:tc>
          <w:tcPr>
            <w:tcW w:w="2892" w:type="dxa"/>
          </w:tcPr>
          <w:p w14:paraId="132B153E" w14:textId="77777777" w:rsidR="007A7F90" w:rsidRPr="005E6C31" w:rsidRDefault="007A7F90" w:rsidP="00094AAF">
            <w:pPr>
              <w:jc w:val="center"/>
              <w:rPr>
                <w:rFonts w:ascii="Times New Roman" w:hAnsi="Times New Roman" w:cs="Times New Roman"/>
                <w:i/>
                <w:iCs/>
                <w:sz w:val="28"/>
                <w:szCs w:val="28"/>
              </w:rPr>
            </w:pPr>
            <w:r>
              <w:rPr>
                <w:rFonts w:ascii="Times New Roman" w:hAnsi="Times New Roman" w:cs="Times New Roman"/>
                <w:i/>
                <w:iCs/>
                <w:sz w:val="28"/>
                <w:szCs w:val="28"/>
              </w:rPr>
              <w:t>Алексей Лосев</w:t>
            </w:r>
          </w:p>
        </w:tc>
      </w:tr>
    </w:tbl>
    <w:p w14:paraId="3DD8CBBE"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Интеллигента отличает широта и глубина знаний — неважно получены ли они в тех или иных учебных заведениях или путем самообразования.</w:t>
      </w:r>
    </w:p>
    <w:p w14:paraId="410CFAC9"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Наконец, интеллекту присущи высокие нравственные качества: правдивость, кристальная честность, принципиальность, высокая гражданственность. Интеллигенту, по мнению А.Ф. Лосева, одного из последних старых русских интеллигентов, присущи:</w:t>
      </w:r>
    </w:p>
    <w:p w14:paraId="29FDC4CB" w14:textId="77777777" w:rsidR="007A7F90" w:rsidRPr="005E6C31" w:rsidRDefault="007A7F90" w:rsidP="00094AAF">
      <w:pPr>
        <w:pStyle w:val="aa"/>
        <w:numPr>
          <w:ilvl w:val="0"/>
          <w:numId w:val="10"/>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Понимание индивидуальной жизни как сгустка общественно-исторических сношений;</w:t>
      </w:r>
    </w:p>
    <w:p w14:paraId="07735613" w14:textId="77777777" w:rsidR="007A7F90" w:rsidRPr="005E6C31" w:rsidRDefault="007A7F90" w:rsidP="00094AAF">
      <w:pPr>
        <w:pStyle w:val="aa"/>
        <w:numPr>
          <w:ilvl w:val="0"/>
          <w:numId w:val="10"/>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Жизнь ради всеобщего благоденствия;</w:t>
      </w:r>
    </w:p>
    <w:p w14:paraId="6EB9BE76" w14:textId="77777777" w:rsidR="007A7F90" w:rsidRPr="005E6C31" w:rsidRDefault="007A7F90" w:rsidP="00094AAF">
      <w:pPr>
        <w:pStyle w:val="aa"/>
        <w:numPr>
          <w:ilvl w:val="0"/>
          <w:numId w:val="10"/>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Стремление к ликвидации несовершенства жизни;</w:t>
      </w:r>
    </w:p>
    <w:p w14:paraId="66CCB179" w14:textId="77777777" w:rsidR="007A7F90" w:rsidRPr="005E6C31" w:rsidRDefault="007A7F90" w:rsidP="00094AAF">
      <w:pPr>
        <w:pStyle w:val="aa"/>
        <w:numPr>
          <w:ilvl w:val="0"/>
          <w:numId w:val="10"/>
        </w:num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Превращение своей жизни в актуальный или потенциальный подвиг.</w:t>
      </w:r>
    </w:p>
    <w:p w14:paraId="55C14B7E"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Именно эти названные Лосевым качества мы имеем в виду, говоря о гражданской морали интеллигента.</w:t>
      </w:r>
    </w:p>
    <w:p w14:paraId="737A071F"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Таким образом, когда речь идет о нравственном облике интеллигента, имеется в виду не элементарные требования библейских заповедей, не прописные истины учебников о «коммунистической этике», а мораль как высшая гражданственность, как ежеминутная готовность к бою и «духовная творческая вооруженность для него».</w:t>
      </w:r>
    </w:p>
    <w:p w14:paraId="2B70351C"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Итак, [воспитанность] — [самообразование] — [высокая гражданственная мораль] — таковы три «блока», раскрывающие структуру личной интеллигентности. Прочитав эти страницы, читатель может сделать вывод: трудно быть интеллигентом. Это будет правильный вывод. Интеллигентность, как считает А.Ф. Лосев, это ежедневная, ежечасное подвижничество, хотя иногда и потенциальное.</w:t>
      </w:r>
    </w:p>
    <w:p w14:paraId="0AB24EF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Мы согласны с мыслью автора ряда интересных работ об интеллигенции Л. Смолякова: «Интеллигентность — не только общность профессиональных функций или формального статуса, но прежде всего тип мироощущения человека, определенное отношение к своему и других людей месту в обществе и природе». Однако мы заменили бы здесь слова об общности профессиональных функций на общность нравственных функций. </w:t>
      </w:r>
      <w:r w:rsidRPr="005E6C31">
        <w:rPr>
          <w:rFonts w:ascii="Times New Roman" w:hAnsi="Times New Roman" w:cs="Times New Roman"/>
          <w:sz w:val="28"/>
          <w:szCs w:val="28"/>
        </w:rPr>
        <w:lastRenderedPageBreak/>
        <w:t xml:space="preserve">Профессиональные функции у интеллигента-физика и интеллигента-артиста разные, а нравственные функции одни и те же. </w:t>
      </w:r>
    </w:p>
    <w:p w14:paraId="758BFA65"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Интеллигент — не многознайка, можно иметь весьма обширные знания в различных областях, но не быть интеллигентом. Римский философ и оратор Цицерон в трактате «О природе богов» употребляет слово «интеллигенция» в двух различных смыслах: как «разумность» и как «способность понимать». Таким образом, многовариантность этого термина имеет очень древние традиции.</w:t>
      </w:r>
    </w:p>
    <w:p w14:paraId="1611FC64"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Нас особенно интересует второй из смыслов, вкладываемых Цицероном в это слово. Интеллигент — человек, способный самостоятельно понимать сущность природных и социальных проблем. </w:t>
      </w:r>
    </w:p>
    <w:p w14:paraId="4B0C3A01"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Интересно мнение о сущности интеллигентности выдающегося поэта-интеллигента наших дней Б.Ш. Окуджавы: «Основные качества интеллигента, какие вижу, — уважение к личности, стремление к знаниям с обязательным желанием нести их на алтарь общества. Но, и, конечно, большая совесть, способность к самопожертвованию. И еще, пожалуй, и это самое главное — неприятие насилия». Полностью соглашаюсь с поэтом, можно отметить, что в предложенном им перечне фигурируют все три блока, о которых говорилось выше. Что же касается неприятия насилия, то в нашем отделении оно включается в понятие толерантности.</w:t>
      </w:r>
    </w:p>
    <w:p w14:paraId="2F1A229D"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Есть ли люди, обладающие всеми этими качествами? Несомненно! И это не только А.Д. Сахаров, Д.С. Лихачев или С.С. Аверинцев, имена которых постоянно фигурируют когда говорят об интеллигенции наших дней. Такие люди не столь уж редки, и не только в столицах, но и в провинции.</w:t>
      </w:r>
    </w:p>
    <w:p w14:paraId="18AEAA3E"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В.В. Маяковский сравнивал людей с лодками: плывя по жизненному морю, год за годом обрастают они толстым слоем ракушек. Этот слой, если продолжить образ поэта, мешает теплым струям жизни пробиваться через их жесткий панцирь к сердцу человека... Пожалуй, особенно толст и плохо пробиваем этот слой у людей, прошедших многолетнюю жизненную школу тоталитарного режима. Авторы имеют в виду самих себя и многих своих сверстников. Тем значительнее подвиг тех, кто смог избежать этих «ракушек» и остаться подлинной совестью общества. </w:t>
      </w:r>
    </w:p>
    <w:p w14:paraId="7FC5D1C1" w14:textId="77777777" w:rsidR="007A7F90" w:rsidRPr="005E6C31" w:rsidRDefault="007A7F90" w:rsidP="00094AAF">
      <w:pPr>
        <w:spacing w:after="0" w:line="240" w:lineRule="auto"/>
        <w:jc w:val="both"/>
        <w:rPr>
          <w:rFonts w:ascii="Times New Roman" w:hAnsi="Times New Roman" w:cs="Times New Roman"/>
          <w:sz w:val="28"/>
          <w:szCs w:val="28"/>
        </w:rPr>
      </w:pP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20B31B87" w14:textId="77777777" w:rsidTr="0010574E">
        <w:tc>
          <w:tcPr>
            <w:tcW w:w="1134" w:type="dxa"/>
            <w:tcBorders>
              <w:top w:val="single" w:sz="18" w:space="0" w:color="auto"/>
              <w:bottom w:val="single" w:sz="18" w:space="0" w:color="auto"/>
            </w:tcBorders>
            <w:vAlign w:val="center"/>
          </w:tcPr>
          <w:p w14:paraId="630CD305"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7E085508" w14:textId="77777777" w:rsidR="007A7F90" w:rsidRDefault="007A7F90" w:rsidP="00094AAF">
            <w:pPr>
              <w:jc w:val="both"/>
              <w:rPr>
                <w:rFonts w:ascii="Times New Roman" w:hAnsi="Times New Roman" w:cs="Times New Roman"/>
                <w:sz w:val="28"/>
                <w:szCs w:val="28"/>
              </w:rPr>
            </w:pPr>
            <w:r w:rsidRPr="005E6C31">
              <w:rPr>
                <w:rFonts w:ascii="Times New Roman" w:hAnsi="Times New Roman" w:cs="Times New Roman"/>
                <w:sz w:val="28"/>
                <w:szCs w:val="28"/>
              </w:rPr>
              <w:t>Исходя из сказанного, можно попытаться дать определение интересующего нас понятия: интеллигенции - культурно этическая элита общества, как правило, занимающаяся творческим умственным трудом и обладающая высокими нравственными качествами, подлинной духовностью, гражданственностью, заботой об общественном благе.</w:t>
            </w:r>
          </w:p>
        </w:tc>
      </w:tr>
    </w:tbl>
    <w:p w14:paraId="1233DB32" w14:textId="77777777" w:rsidR="007A7F90" w:rsidRPr="005E6C31" w:rsidRDefault="007A7F90" w:rsidP="00094AAF">
      <w:pPr>
        <w:spacing w:after="0" w:line="240" w:lineRule="auto"/>
        <w:jc w:val="both"/>
        <w:rPr>
          <w:rFonts w:ascii="Times New Roman" w:hAnsi="Times New Roman" w:cs="Times New Roman"/>
          <w:sz w:val="28"/>
          <w:szCs w:val="28"/>
        </w:rPr>
      </w:pPr>
    </w:p>
    <w:p w14:paraId="6A6CB5C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Разумеется, подобно любой дефиниции, это определение упрощают и огрубляет в суть изучаемого явления, но все же, думается, оно схватывает главное. Не вполне ясен и вопрос, когда впервые появляется группа людей, которая может быть названа этим термином. А. Грамши полагает, что </w:t>
      </w:r>
      <w:r w:rsidRPr="005E6C31">
        <w:rPr>
          <w:rFonts w:ascii="Times New Roman" w:hAnsi="Times New Roman" w:cs="Times New Roman"/>
          <w:sz w:val="28"/>
          <w:szCs w:val="28"/>
        </w:rPr>
        <w:lastRenderedPageBreak/>
        <w:t xml:space="preserve">интеллигенция была уже и в Древнем Риме. Ряд отечественных историков считает, что она появилась в эпоху возрождения. Известный русский философ и публицист Г. П. Федотов датируют ее появление началом XVIII века (петровский период), а литературовед </w:t>
      </w:r>
      <w:proofErr w:type="spellStart"/>
      <w:r w:rsidRPr="005E6C31">
        <w:rPr>
          <w:rFonts w:ascii="Times New Roman" w:hAnsi="Times New Roman" w:cs="Times New Roman"/>
          <w:sz w:val="28"/>
          <w:szCs w:val="28"/>
        </w:rPr>
        <w:t>Г.Фридлендер</w:t>
      </w:r>
      <w:proofErr w:type="spellEnd"/>
      <w:r w:rsidRPr="005E6C31">
        <w:rPr>
          <w:rFonts w:ascii="Times New Roman" w:hAnsi="Times New Roman" w:cs="Times New Roman"/>
          <w:sz w:val="28"/>
          <w:szCs w:val="28"/>
        </w:rPr>
        <w:t xml:space="preserve"> — концом этого же столетия, считая её зачинателями Новикова, Карамзина, Жуковского и Батюшкова. Писатель </w:t>
      </w:r>
      <w:proofErr w:type="spellStart"/>
      <w:r w:rsidRPr="005E6C31">
        <w:rPr>
          <w:rFonts w:ascii="Times New Roman" w:hAnsi="Times New Roman" w:cs="Times New Roman"/>
          <w:sz w:val="28"/>
          <w:szCs w:val="28"/>
        </w:rPr>
        <w:t>Б.Зайцев</w:t>
      </w:r>
      <w:proofErr w:type="spellEnd"/>
      <w:r w:rsidRPr="005E6C31">
        <w:rPr>
          <w:rFonts w:ascii="Times New Roman" w:hAnsi="Times New Roman" w:cs="Times New Roman"/>
          <w:sz w:val="28"/>
          <w:szCs w:val="28"/>
        </w:rPr>
        <w:t xml:space="preserve"> склонен отнести ее появления к первой половине XIX века (Грановский, Бакунин, Станкевич). Словом, даже относительного единства в решении проблем генезиса интеллигенции не существует.</w:t>
      </w:r>
    </w:p>
    <w:p w14:paraId="67865800"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Не вдаваясь в эти споры, решение которых, повторяем, требует особого исследования, ограничимся более скромными задачи: когда в России интеллигенция дает возможность уже полным голосом говорить о себе? Думается, что не ошибаемся, если датируем этот период рубежом XIX и XX в.</w:t>
      </w:r>
    </w:p>
    <w:p w14:paraId="27EAE77F"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Несомненно, социальной базой возникновения интеллигенции было становление разночинцев. Рекрутируясь из обедневшего мелкопоместного дворянства, городского мещанства, лекарей и учителей, священников и т.д., они жили уже в результате своего умственного труда. Д.И. Писарев назвал их «мыслящим пролетариатом». В большинстве они находились в более или менее ярко выраженной оппозиции к властям и официальной идеологии «православия, самодержавия и народности», однако ни они себя сами, ни их интеллигентами еще не называли. </w:t>
      </w:r>
    </w:p>
    <w:p w14:paraId="79BFB16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В рассуждениях о роли российской и особенно русской интеллигенции есть две ошибочные крайности. Во многих работах последнего времени подчеркивается их исключительность, доказывает, что нигде и никогда такого слова, принципиально отличного от интеллектуалов других стран, не было и нет. Утверждается, что она обладает особой миссионерской ролью и вообще вся ее история абсолютно уникальна.</w:t>
      </w:r>
    </w:p>
    <w:p w14:paraId="4A059415"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Другая крайняя точка зрения исходит из того, что никакой уникальностью русская интеллигенция не обладает. Просто она появилась хронологически позже чем слой интеллектуалов в развитых странах Запада. В то время, когда интеллектуалы Запада «обустраивали» свои страны и свою собственную жизнь», наши интеллектуалы занимались поисками «смысла жизни», «жизненной правды» пренебрегая такими «мелочами», как строительство дорог, нормальных жилищ, создание домашнего уюта, устремляясь куда глаза глядят...»</w:t>
      </w:r>
    </w:p>
    <w:p w14:paraId="530ED78C"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Запад, где для характеристики работников умственного труда утвердилось слово «интеллектуал», как бы заново открыл термин «интеллигенция», пришедший в начале XX века из России. И если сейчас в литературе употребляется именно этот термин, то в большинстве случаев дело идет о духовной элите общества, т.е. об интеллигенции в её русской интерпретации. </w:t>
      </w:r>
    </w:p>
    <w:p w14:paraId="7B70019A"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Своеобразие и  великая сценическая роль русской интеллигенции признаны всем миром и вряд ли есть какие-либо основания отрицать ее. Непонятно, почему берутся в кавычки поиски смысла жизни и жизненной правды. Размышлять над этими проблемами – святое дело интеллигенции. Её никто не заменит! Несправедливы и упрёки в пренебрежении и практическими </w:t>
      </w:r>
      <w:r w:rsidRPr="005E6C31">
        <w:rPr>
          <w:rFonts w:ascii="Times New Roman" w:hAnsi="Times New Roman" w:cs="Times New Roman"/>
          <w:sz w:val="28"/>
          <w:szCs w:val="28"/>
        </w:rPr>
        <w:lastRenderedPageBreak/>
        <w:t xml:space="preserve">вопросами жизни. Кто как не русские интеллигенты проектировали и построили, например, Транссибирскую магистраль, подобно которой по протяжённости нет в мире?! </w:t>
      </w:r>
    </w:p>
    <w:p w14:paraId="12FA78CB"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Россия может гордиться своей интеллигенцией, переживший столько горя, бед и потрясений, которой не пришлось вытерпеть интеллектуалом других стран. </w:t>
      </w:r>
    </w:p>
    <w:p w14:paraId="2DF8C35D"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На современном Западе понятие «интеллигент» и «интеллектуал» некоторыми учеными различаются. Например, немецкий исследователь интеллигенции </w:t>
      </w:r>
      <w:proofErr w:type="spellStart"/>
      <w:r w:rsidRPr="005E6C31">
        <w:rPr>
          <w:rFonts w:ascii="Times New Roman" w:hAnsi="Times New Roman" w:cs="Times New Roman"/>
          <w:sz w:val="28"/>
          <w:szCs w:val="28"/>
        </w:rPr>
        <w:t>Э.Вин</w:t>
      </w:r>
      <w:proofErr w:type="spellEnd"/>
      <w:r w:rsidRPr="005E6C31">
        <w:rPr>
          <w:rFonts w:ascii="Times New Roman" w:hAnsi="Times New Roman" w:cs="Times New Roman"/>
          <w:sz w:val="28"/>
          <w:szCs w:val="28"/>
        </w:rPr>
        <w:t xml:space="preserve"> утверждает: «Ни происхождение, ни образование, ни внешний вид не делают человека интеллигентом. Интеллигент — совесть нации». На таких же позициях находится американский политолог </w:t>
      </w:r>
      <w:proofErr w:type="spellStart"/>
      <w:r w:rsidRPr="005E6C31">
        <w:rPr>
          <w:rFonts w:ascii="Times New Roman" w:hAnsi="Times New Roman" w:cs="Times New Roman"/>
          <w:sz w:val="28"/>
          <w:szCs w:val="28"/>
        </w:rPr>
        <w:t>К.Брентон</w:t>
      </w:r>
      <w:proofErr w:type="spellEnd"/>
      <w:r w:rsidRPr="005E6C31">
        <w:rPr>
          <w:rFonts w:ascii="Times New Roman" w:hAnsi="Times New Roman" w:cs="Times New Roman"/>
          <w:sz w:val="28"/>
          <w:szCs w:val="28"/>
        </w:rPr>
        <w:t xml:space="preserve">, считающий главной чертой интеллигента вечное недовольство общества самим собой: «Интеллигент, довольный миром и самим собой, или по крайней мере своими идеями и идеалами, просто не был бы интеллигентом». Эту же мысль высказывает крупнейший испанский философ </w:t>
      </w:r>
      <w:proofErr w:type="spellStart"/>
      <w:r w:rsidRPr="005E6C31">
        <w:rPr>
          <w:rFonts w:ascii="Times New Roman" w:hAnsi="Times New Roman" w:cs="Times New Roman"/>
          <w:sz w:val="28"/>
          <w:szCs w:val="28"/>
        </w:rPr>
        <w:t>Х.Ортега</w:t>
      </w:r>
      <w:proofErr w:type="spellEnd"/>
      <w:r w:rsidRPr="005E6C31">
        <w:rPr>
          <w:rFonts w:ascii="Times New Roman" w:hAnsi="Times New Roman" w:cs="Times New Roman"/>
          <w:sz w:val="28"/>
          <w:szCs w:val="28"/>
        </w:rPr>
        <w:t xml:space="preserve">-и-Гассет: «Интеллигентом нельзя быть для других, с тем или иным намерением —  заработать деньги, блистать, утвердить себя в бурном море общества. Интеллигентом можно быть только для себя, несмотря на себя, против себя». На близких позициях стоят и известные на Западе, исследователи интеллигенции </w:t>
      </w:r>
      <w:proofErr w:type="spellStart"/>
      <w:r w:rsidRPr="005E6C31">
        <w:rPr>
          <w:rFonts w:ascii="Times New Roman" w:hAnsi="Times New Roman" w:cs="Times New Roman"/>
          <w:sz w:val="28"/>
          <w:szCs w:val="28"/>
        </w:rPr>
        <w:t>Р.Пайпс</w:t>
      </w:r>
      <w:proofErr w:type="spellEnd"/>
      <w:r w:rsidRPr="005E6C31">
        <w:rPr>
          <w:rFonts w:ascii="Times New Roman" w:hAnsi="Times New Roman" w:cs="Times New Roman"/>
          <w:sz w:val="28"/>
          <w:szCs w:val="28"/>
        </w:rPr>
        <w:t xml:space="preserve">, </w:t>
      </w:r>
      <w:proofErr w:type="spellStart"/>
      <w:r w:rsidRPr="005E6C31">
        <w:rPr>
          <w:rFonts w:ascii="Times New Roman" w:hAnsi="Times New Roman" w:cs="Times New Roman"/>
          <w:sz w:val="28"/>
          <w:szCs w:val="28"/>
        </w:rPr>
        <w:t>Р.Левенталь</w:t>
      </w:r>
      <w:proofErr w:type="spellEnd"/>
      <w:r w:rsidRPr="005E6C31">
        <w:rPr>
          <w:rFonts w:ascii="Times New Roman" w:hAnsi="Times New Roman" w:cs="Times New Roman"/>
          <w:sz w:val="28"/>
          <w:szCs w:val="28"/>
        </w:rPr>
        <w:t xml:space="preserve">, </w:t>
      </w:r>
      <w:proofErr w:type="spellStart"/>
      <w:r w:rsidRPr="005E6C31">
        <w:rPr>
          <w:rFonts w:ascii="Times New Roman" w:hAnsi="Times New Roman" w:cs="Times New Roman"/>
          <w:sz w:val="28"/>
          <w:szCs w:val="28"/>
        </w:rPr>
        <w:t>Ж.Бурдье</w:t>
      </w:r>
      <w:proofErr w:type="spellEnd"/>
      <w:r w:rsidRPr="005E6C31">
        <w:rPr>
          <w:rFonts w:ascii="Times New Roman" w:hAnsi="Times New Roman" w:cs="Times New Roman"/>
          <w:sz w:val="28"/>
          <w:szCs w:val="28"/>
        </w:rPr>
        <w:t xml:space="preserve"> и др. Приведенные здесь точки зрения аналогичны нашему пониманию интеллигенции. </w:t>
      </w:r>
    </w:p>
    <w:p w14:paraId="3B6B826E"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Другая группа ученых Запада (</w:t>
      </w:r>
      <w:proofErr w:type="spellStart"/>
      <w:r w:rsidRPr="005E6C31">
        <w:rPr>
          <w:rFonts w:ascii="Times New Roman" w:hAnsi="Times New Roman" w:cs="Times New Roman"/>
          <w:sz w:val="28"/>
          <w:szCs w:val="28"/>
        </w:rPr>
        <w:t>Б.Рассел</w:t>
      </w:r>
      <w:proofErr w:type="spellEnd"/>
      <w:r w:rsidRPr="005E6C31">
        <w:rPr>
          <w:rFonts w:ascii="Times New Roman" w:hAnsi="Times New Roman" w:cs="Times New Roman"/>
          <w:sz w:val="28"/>
          <w:szCs w:val="28"/>
        </w:rPr>
        <w:t xml:space="preserve">, К. Мангейм, </w:t>
      </w:r>
      <w:proofErr w:type="spellStart"/>
      <w:r w:rsidRPr="005E6C31">
        <w:rPr>
          <w:rFonts w:ascii="Times New Roman" w:hAnsi="Times New Roman" w:cs="Times New Roman"/>
          <w:sz w:val="28"/>
          <w:szCs w:val="28"/>
        </w:rPr>
        <w:t>Р.Дарендорф</w:t>
      </w:r>
      <w:proofErr w:type="spellEnd"/>
      <w:r w:rsidRPr="005E6C31">
        <w:rPr>
          <w:rFonts w:ascii="Times New Roman" w:hAnsi="Times New Roman" w:cs="Times New Roman"/>
          <w:sz w:val="28"/>
          <w:szCs w:val="28"/>
        </w:rPr>
        <w:t xml:space="preserve"> и др.) выделяет интеллигенцию из числа интеллектуалов на том основании, что она творчески развивает и обогащает культуру. Как видим, интеллигенция есть и  на Западе, хотя Европа никогда не знала проблемы интеллигенции.</w:t>
      </w:r>
    </w:p>
    <w:p w14:paraId="26777FEB"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Предлагаемый нами подход позволяет решить ряд недоуменных вопросов дискуссии 60-70-х гг. о правомерности существования понятия «рабочий (крестьянин) — интеллигент». Неясно было, к какой социальной группе следует отнести такого человека? Как мы видим, эта сложность надумана. Человек может быть рабочим, крестьянином, чиновником-управленцем, военным, предпринимателем и пр. — это его объективная социальная позиция. Но любой из членов этих социальной групп сможет стать интеллигентом, коль скоро он выработает в себе присущие любому интеллигенту качество. Интеллигенция — элита общества, рекрутирующаяся из представителей всех его классов и групп. </w:t>
      </w:r>
    </w:p>
    <w:p w14:paraId="51731890" w14:textId="77777777" w:rsidR="007A7F90" w:rsidRDefault="007A7F90" w:rsidP="00094AAF">
      <w:pPr>
        <w:spacing w:after="0" w:line="240" w:lineRule="auto"/>
        <w:jc w:val="both"/>
        <w:rPr>
          <w:rFonts w:ascii="Times New Roman" w:hAnsi="Times New Roman" w:cs="Times New Roman"/>
          <w:sz w:val="28"/>
          <w:szCs w:val="28"/>
        </w:rPr>
      </w:pP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3DB9D5D6" w14:textId="77777777" w:rsidTr="0010574E">
        <w:tc>
          <w:tcPr>
            <w:tcW w:w="1134" w:type="dxa"/>
            <w:tcBorders>
              <w:top w:val="single" w:sz="18" w:space="0" w:color="auto"/>
              <w:bottom w:val="single" w:sz="18" w:space="0" w:color="auto"/>
            </w:tcBorders>
            <w:vAlign w:val="center"/>
          </w:tcPr>
          <w:p w14:paraId="47821D03"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659FC79E" w14:textId="77777777" w:rsidR="007A7F90" w:rsidRDefault="007A7F90" w:rsidP="00094AAF">
            <w:pPr>
              <w:jc w:val="both"/>
              <w:rPr>
                <w:rFonts w:ascii="Times New Roman" w:hAnsi="Times New Roman" w:cs="Times New Roman"/>
                <w:sz w:val="28"/>
                <w:szCs w:val="28"/>
              </w:rPr>
            </w:pPr>
            <w:r w:rsidRPr="005E6C31">
              <w:rPr>
                <w:rFonts w:ascii="Times New Roman" w:hAnsi="Times New Roman" w:cs="Times New Roman"/>
                <w:sz w:val="28"/>
                <w:szCs w:val="28"/>
              </w:rPr>
              <w:t xml:space="preserve">Можно из рабочего класса перейди в число специалистов и этим самым изменить свою социальную позицию, своё место в социальной структуре общества. Выражение же «переход из рабочих в интеллигенцию» — нелепо, поскольку интеллигент — качества человека, а не место его в социальной структуре. </w:t>
            </w:r>
          </w:p>
        </w:tc>
      </w:tr>
    </w:tbl>
    <w:p w14:paraId="1D4D39A0" w14:textId="77777777" w:rsidR="007A7F90" w:rsidRPr="005E6C31" w:rsidRDefault="007A7F90" w:rsidP="00094AAF">
      <w:pPr>
        <w:spacing w:after="0" w:line="240" w:lineRule="auto"/>
        <w:jc w:val="both"/>
        <w:rPr>
          <w:rFonts w:ascii="Times New Roman" w:hAnsi="Times New Roman" w:cs="Times New Roman"/>
          <w:sz w:val="28"/>
          <w:szCs w:val="28"/>
        </w:rPr>
      </w:pPr>
    </w:p>
    <w:p w14:paraId="36A88285"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Какую же общественную группу можно считать антиподом интеллигенции? Обычно таким антиподом полагают необразованных, невоспитанных людей. Разумеется, необразованный человек противостоит интеллигенту точно так </w:t>
      </w:r>
      <w:r w:rsidRPr="005E6C31">
        <w:rPr>
          <w:rFonts w:ascii="Times New Roman" w:hAnsi="Times New Roman" w:cs="Times New Roman"/>
          <w:sz w:val="28"/>
          <w:szCs w:val="28"/>
        </w:rPr>
        <w:lastRenderedPageBreak/>
        <w:t xml:space="preserve">же, как и «неинтеллигентный </w:t>
      </w:r>
      <w:proofErr w:type="spellStart"/>
      <w:r w:rsidRPr="005E6C31">
        <w:rPr>
          <w:rFonts w:ascii="Times New Roman" w:hAnsi="Times New Roman" w:cs="Times New Roman"/>
          <w:sz w:val="28"/>
          <w:szCs w:val="28"/>
        </w:rPr>
        <w:t>образованец</w:t>
      </w:r>
      <w:proofErr w:type="spellEnd"/>
      <w:r w:rsidRPr="005E6C31">
        <w:rPr>
          <w:rFonts w:ascii="Times New Roman" w:hAnsi="Times New Roman" w:cs="Times New Roman"/>
          <w:sz w:val="28"/>
          <w:szCs w:val="28"/>
        </w:rPr>
        <w:t xml:space="preserve">». Основным же антиподом интеллигента оказывается человек-функция, автоматически, безуспешно выполняющий свою социальную роль. </w:t>
      </w:r>
    </w:p>
    <w:p w14:paraId="79A40885"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Все люди выполняют определенные общественные функции — врача, учителя, продавца, шофера, чиновника-управленца и т.</w:t>
      </w:r>
      <w:r>
        <w:rPr>
          <w:rFonts w:ascii="Times New Roman" w:hAnsi="Times New Roman" w:cs="Times New Roman"/>
          <w:sz w:val="28"/>
          <w:szCs w:val="28"/>
        </w:rPr>
        <w:t xml:space="preserve"> </w:t>
      </w:r>
      <w:r w:rsidRPr="005E6C31">
        <w:rPr>
          <w:rFonts w:ascii="Times New Roman" w:hAnsi="Times New Roman" w:cs="Times New Roman"/>
          <w:sz w:val="28"/>
          <w:szCs w:val="28"/>
        </w:rPr>
        <w:t>д. Если, выполняя эти функции и имея дело с людьми (пациентами, учениками, покупателями, пассажирами, просителями и т.</w:t>
      </w:r>
      <w:r>
        <w:rPr>
          <w:rFonts w:ascii="Times New Roman" w:hAnsi="Times New Roman" w:cs="Times New Roman"/>
          <w:sz w:val="28"/>
          <w:szCs w:val="28"/>
        </w:rPr>
        <w:t xml:space="preserve"> </w:t>
      </w:r>
      <w:r w:rsidRPr="005E6C31">
        <w:rPr>
          <w:rFonts w:ascii="Times New Roman" w:hAnsi="Times New Roman" w:cs="Times New Roman"/>
          <w:sz w:val="28"/>
          <w:szCs w:val="28"/>
        </w:rPr>
        <w:t xml:space="preserve">д.), функционеры видят смысл своей деятельности в том, чтобы помогать этим людям, оберегать их человеческое достоинство, они интеллигенты. И, наоборот, видя в другом лишь средство выполнения своих задач и целей, игнорируя его человеческие качества, функционер сливается со своей функцией, перестает быть человеком, сам становится функцией. </w:t>
      </w:r>
    </w:p>
    <w:p w14:paraId="24E7DF36"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Он уже не личность, а только врач, судья, полицейский или учитель, он </w:t>
      </w:r>
      <w:proofErr w:type="spellStart"/>
      <w:r w:rsidRPr="005E6C31">
        <w:rPr>
          <w:rFonts w:ascii="Times New Roman" w:hAnsi="Times New Roman" w:cs="Times New Roman"/>
          <w:sz w:val="28"/>
          <w:szCs w:val="28"/>
        </w:rPr>
        <w:t>деперсонифицируется</w:t>
      </w:r>
      <w:proofErr w:type="spellEnd"/>
      <w:r w:rsidRPr="005E6C31">
        <w:rPr>
          <w:rFonts w:ascii="Times New Roman" w:hAnsi="Times New Roman" w:cs="Times New Roman"/>
          <w:sz w:val="28"/>
          <w:szCs w:val="28"/>
        </w:rPr>
        <w:t>, действует уже не он сам как живая личность, а его функция. Человек-функция презирает или даже ненавидит людей, с которыми имеет дело. Идеальная модель человека-функции — учитель Беликов («Человек в футляре» А.П. Чехова) — ненавидел и боялся своих учеников, гоголевские чинуши презирали идущих в присутствии просителей... Для человека-функции не существует таких понятий, как «уважение», «сострадание», «человеческое достоинство»... Именно такие люди-функции, потерявшие подлинно человеческие качества, и выступают противоположностью, антиподом интеллигенции и злейшим его врагом.</w:t>
      </w:r>
    </w:p>
    <w:p w14:paraId="6E6AEF0F" w14:textId="77777777" w:rsidR="007A7F90"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По степени развития интеллигенции, по её количеству и влиянию на общественную жизнь мы можем судить о гуманизме данного общества, о его духовном потенциале и степени его демократизма. И, наоборот, в тоталитарном строе делается все для уничтожения интеллигенции или во всяком случае —сведения ее к минимуму. В нашей стране был использован для этой цели весьма хитрый и тонкий прием — растворение интеллигенции в слое специалистов или, точнее, превращения (разумеется, чисто формальное) каждого специалиста в интеллигента.</w:t>
      </w:r>
    </w:p>
    <w:p w14:paraId="1762077D" w14:textId="77777777" w:rsidR="007A7F90" w:rsidRDefault="007A7F90" w:rsidP="00094AAF">
      <w:pPr>
        <w:spacing w:after="0" w:line="240" w:lineRule="auto"/>
        <w:jc w:val="both"/>
        <w:rPr>
          <w:rFonts w:ascii="Times New Roman" w:hAnsi="Times New Roman" w:cs="Times New Roman"/>
          <w:sz w:val="28"/>
          <w:szCs w:val="28"/>
        </w:rPr>
      </w:pP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0E71366F" w14:textId="77777777" w:rsidTr="0010574E">
        <w:tc>
          <w:tcPr>
            <w:tcW w:w="1134" w:type="dxa"/>
            <w:tcBorders>
              <w:top w:val="single" w:sz="18" w:space="0" w:color="auto"/>
              <w:bottom w:val="single" w:sz="18" w:space="0" w:color="auto"/>
            </w:tcBorders>
            <w:vAlign w:val="center"/>
          </w:tcPr>
          <w:p w14:paraId="26C615C3"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183D9B08" w14:textId="77777777" w:rsidR="007A7F90" w:rsidRDefault="007A7F90" w:rsidP="00094AAF">
            <w:pPr>
              <w:jc w:val="both"/>
              <w:rPr>
                <w:rFonts w:ascii="Times New Roman" w:hAnsi="Times New Roman" w:cs="Times New Roman"/>
                <w:sz w:val="28"/>
                <w:szCs w:val="28"/>
              </w:rPr>
            </w:pPr>
            <w:r w:rsidRPr="005E6C31">
              <w:rPr>
                <w:rFonts w:ascii="Times New Roman" w:hAnsi="Times New Roman" w:cs="Times New Roman"/>
                <w:sz w:val="28"/>
                <w:szCs w:val="28"/>
              </w:rPr>
              <w:t>Общество, состоящие из одних интеллигентов — утопия, ровно, как и общество, вообще лишенное интеллигенции.</w:t>
            </w:r>
          </w:p>
        </w:tc>
      </w:tr>
    </w:tbl>
    <w:p w14:paraId="28420077" w14:textId="77777777" w:rsidR="007A7F90" w:rsidRDefault="007A7F90" w:rsidP="00094AAF">
      <w:pPr>
        <w:spacing w:after="0" w:line="240" w:lineRule="auto"/>
        <w:jc w:val="both"/>
        <w:rPr>
          <w:rFonts w:ascii="Times New Roman" w:hAnsi="Times New Roman" w:cs="Times New Roman"/>
          <w:sz w:val="28"/>
          <w:szCs w:val="28"/>
        </w:rPr>
      </w:pPr>
    </w:p>
    <w:p w14:paraId="07189B4B"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Этого не получилось ни у Гитлера (тема сохранения интеллигентности даже в условиях фашистской диктатуры красной нитью проходит через многие романы Э.М.</w:t>
      </w:r>
      <w:r>
        <w:rPr>
          <w:rFonts w:ascii="Times New Roman" w:hAnsi="Times New Roman" w:cs="Times New Roman"/>
          <w:sz w:val="28"/>
          <w:szCs w:val="28"/>
        </w:rPr>
        <w:t xml:space="preserve"> </w:t>
      </w:r>
      <w:r w:rsidRPr="005E6C31">
        <w:rPr>
          <w:rFonts w:ascii="Times New Roman" w:hAnsi="Times New Roman" w:cs="Times New Roman"/>
          <w:sz w:val="28"/>
          <w:szCs w:val="28"/>
        </w:rPr>
        <w:t>Ремарка, пожалуй, ярче всего это осуществилось в его романе «Искра жизни»), ни у Сталина (в нашей литературе эта мысль лучше всего раскрыта в романе «Жизнь и судьба» В.</w:t>
      </w:r>
      <w:r>
        <w:rPr>
          <w:rFonts w:ascii="Times New Roman" w:hAnsi="Times New Roman" w:cs="Times New Roman"/>
          <w:sz w:val="28"/>
          <w:szCs w:val="28"/>
        </w:rPr>
        <w:t xml:space="preserve"> </w:t>
      </w:r>
      <w:r w:rsidRPr="005E6C31">
        <w:rPr>
          <w:rFonts w:ascii="Times New Roman" w:hAnsi="Times New Roman" w:cs="Times New Roman"/>
          <w:sz w:val="28"/>
          <w:szCs w:val="28"/>
        </w:rPr>
        <w:t>Гроссмана).</w:t>
      </w:r>
    </w:p>
    <w:p w14:paraId="560A395A"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Наконец, следует, хотя бы очень кратко сказать о проблеме «интеллигенция и народ», которая всегда возникает, когда речь идет об интеллигенции. В битвах </w:t>
      </w:r>
      <w:r w:rsidRPr="005E6C31">
        <w:rPr>
          <w:rFonts w:ascii="Times New Roman" w:hAnsi="Times New Roman" w:cs="Times New Roman"/>
          <w:sz w:val="28"/>
          <w:szCs w:val="28"/>
        </w:rPr>
        <w:lastRenderedPageBreak/>
        <w:t xml:space="preserve">по этому вопросу долгие годы ломали копья все направления внутри российской интеллигенции. </w:t>
      </w:r>
    </w:p>
    <w:p w14:paraId="614718DF"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Конечно, вся интеллигенция, как и в конце XIX века, говорила о преданности народу, о готовности отдать за него жизнь. В правдивости этих слов вряд ли можно усомниться. Но все дело в том, что народники считали народ косной, инертной массой, которую надо разбудить и увлечь за собой «критически мыслящими личностям», прежде всего, из среды интеллигентов. Для них народ — прежде всего крестьянства, объединенная общиной, которой придавались поистине чудодейственные свойства.</w:t>
      </w:r>
    </w:p>
    <w:p w14:paraId="7F92016B"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Для интеллигентов религиозно-этического консервативного направления народа (под которым также прежде всего понимали крестьянства) обладает сверхчувствительной способностью видеть правду и истину, это народ в своей основе </w:t>
      </w:r>
      <w:proofErr w:type="spellStart"/>
      <w:r w:rsidRPr="005E6C31">
        <w:rPr>
          <w:rFonts w:ascii="Times New Roman" w:hAnsi="Times New Roman" w:cs="Times New Roman"/>
          <w:sz w:val="28"/>
          <w:szCs w:val="28"/>
        </w:rPr>
        <w:t>богобоязненый</w:t>
      </w:r>
      <w:proofErr w:type="spellEnd"/>
      <w:r w:rsidRPr="005E6C31">
        <w:rPr>
          <w:rFonts w:ascii="Times New Roman" w:hAnsi="Times New Roman" w:cs="Times New Roman"/>
          <w:sz w:val="28"/>
          <w:szCs w:val="28"/>
        </w:rPr>
        <w:t>, преданный самодержавию. Это «почва» всех прогрессивных начинаний и реформ.</w:t>
      </w:r>
    </w:p>
    <w:p w14:paraId="1F4D60FB"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 xml:space="preserve">Либерально мыслящие интеллигенты считали народ вообще безгласным. Им надо умело руководить, чтобы избежать бунт. Это руководство и должна осуществлять интеллигенция. Фактически народ ею сбрасывался со счетов в политической борьбе. </w:t>
      </w:r>
    </w:p>
    <w:p w14:paraId="768E4171"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Наконец, большевистские, лево-радикальные идеологи выделяли среди народа пролетариат, наделяя его поистине мессианскими качествами, а задачу интеллигенции видели в том, чтобы служить пролетариату, носить социалистическое сознание в его ряды... Как видим, понятие «любовь к народу» разными группами интеллигенции вкладывалось совершенно различное содержание.</w:t>
      </w:r>
    </w:p>
    <w:p w14:paraId="4A717819" w14:textId="77777777" w:rsidR="007A7F90" w:rsidRPr="005E6C31" w:rsidRDefault="007A7F90" w:rsidP="00094AAF">
      <w:pPr>
        <w:spacing w:after="0" w:line="240" w:lineRule="auto"/>
        <w:jc w:val="both"/>
        <w:rPr>
          <w:rFonts w:ascii="Times New Roman" w:hAnsi="Times New Roman" w:cs="Times New Roman"/>
          <w:sz w:val="28"/>
          <w:szCs w:val="28"/>
        </w:rPr>
      </w:pPr>
      <w:r w:rsidRPr="005E6C31">
        <w:rPr>
          <w:rFonts w:ascii="Times New Roman" w:hAnsi="Times New Roman" w:cs="Times New Roman"/>
          <w:sz w:val="28"/>
          <w:szCs w:val="28"/>
        </w:rPr>
        <w:t>На деле отношения «интеллигенция-народ» более сложно и неоднозначно. Прежде всего, интеллигенцию нельзя искусственно выделять из народа, неотъемлемой частью которого она является. Интеллигенция пережила все беды и тяготы, выпавшие на долю народов России и в трагическом XX столетии, поэтому всякое противопоставление интеллигенции народу и наоборот беспочвенно.</w:t>
      </w: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66B208A6" w14:textId="77777777" w:rsidTr="0010574E">
        <w:tc>
          <w:tcPr>
            <w:tcW w:w="1134" w:type="dxa"/>
            <w:tcBorders>
              <w:top w:val="single" w:sz="18" w:space="0" w:color="auto"/>
              <w:bottom w:val="single" w:sz="18" w:space="0" w:color="auto"/>
            </w:tcBorders>
            <w:vAlign w:val="center"/>
          </w:tcPr>
          <w:p w14:paraId="7E192E38"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270F2410" w14:textId="316F69B8" w:rsidR="007A7F90" w:rsidRDefault="007A7F90" w:rsidP="00094AAF">
            <w:pPr>
              <w:ind w:left="1276" w:right="566"/>
              <w:jc w:val="both"/>
              <w:rPr>
                <w:rFonts w:ascii="Times New Roman" w:hAnsi="Times New Roman" w:cs="Times New Roman"/>
                <w:sz w:val="32"/>
                <w:szCs w:val="32"/>
              </w:rPr>
            </w:pPr>
            <w:r>
              <w:rPr>
                <w:rFonts w:ascii="Times New Roman" w:hAnsi="Times New Roman" w:cs="Times New Roman"/>
                <w:sz w:val="32"/>
                <w:szCs w:val="32"/>
              </w:rPr>
              <w:t>…</w:t>
            </w:r>
            <w:r w:rsidRPr="0052719A">
              <w:rPr>
                <w:rFonts w:ascii="Times New Roman" w:hAnsi="Times New Roman" w:cs="Times New Roman"/>
                <w:sz w:val="32"/>
                <w:szCs w:val="32"/>
              </w:rPr>
              <w:t xml:space="preserve"> интеллигенция не просто часть народа, но и его </w:t>
            </w:r>
            <w:r w:rsidRPr="0052719A">
              <w:rPr>
                <w:rFonts w:ascii="Times New Roman" w:hAnsi="Times New Roman" w:cs="Times New Roman"/>
                <w:i/>
                <w:sz w:val="32"/>
                <w:szCs w:val="32"/>
              </w:rPr>
              <w:t xml:space="preserve">духовная </w:t>
            </w:r>
            <w:r w:rsidRPr="0052719A">
              <w:rPr>
                <w:rFonts w:ascii="Times New Roman" w:hAnsi="Times New Roman" w:cs="Times New Roman"/>
                <w:sz w:val="32"/>
                <w:szCs w:val="32"/>
              </w:rPr>
              <w:t xml:space="preserve">элита. В этом качестве интеллигенция выступает не только (и не столько!) поводырем народа, как это часто представлялось в начале века, сколько его </w:t>
            </w:r>
            <w:r w:rsidRPr="0052719A">
              <w:rPr>
                <w:rFonts w:ascii="Times New Roman" w:hAnsi="Times New Roman" w:cs="Times New Roman"/>
                <w:i/>
                <w:sz w:val="32"/>
                <w:szCs w:val="32"/>
              </w:rPr>
              <w:t>критиком</w:t>
            </w:r>
            <w:r w:rsidRPr="0052719A">
              <w:rPr>
                <w:rFonts w:ascii="Times New Roman" w:hAnsi="Times New Roman" w:cs="Times New Roman"/>
                <w:sz w:val="32"/>
                <w:szCs w:val="32"/>
              </w:rPr>
              <w:t>.</w:t>
            </w:r>
          </w:p>
          <w:p w14:paraId="0AE74E43" w14:textId="77777777" w:rsidR="007A7F90" w:rsidRDefault="007A7F90" w:rsidP="00094AAF">
            <w:pPr>
              <w:rPr>
                <w:rFonts w:ascii="Times New Roman" w:hAnsi="Times New Roman" w:cs="Times New Roman"/>
                <w:sz w:val="28"/>
                <w:szCs w:val="28"/>
              </w:rPr>
            </w:pPr>
          </w:p>
        </w:tc>
      </w:tr>
    </w:tbl>
    <w:p w14:paraId="5702BDDE" w14:textId="77777777" w:rsidR="007A7F90" w:rsidRDefault="007A7F90" w:rsidP="00094AAF">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1F3AC744" w14:textId="77777777" w:rsidR="007A7F90" w:rsidRDefault="007A7F90" w:rsidP="00094AAF">
      <w:pPr>
        <w:spacing w:after="0" w:line="240" w:lineRule="auto"/>
        <w:jc w:val="both"/>
        <w:rPr>
          <w:rFonts w:ascii="Times New Roman" w:hAnsi="Times New Roman" w:cs="Times New Roman"/>
          <w:sz w:val="28"/>
          <w:szCs w:val="28"/>
        </w:rPr>
      </w:pPr>
      <w:r>
        <w:rPr>
          <w:rFonts w:ascii="Times New Roman" w:hAnsi="Times New Roman" w:cs="Times New Roman"/>
          <w:noProof/>
          <w:sz w:val="96"/>
          <w:szCs w:val="96"/>
          <w:lang w:eastAsia="ru-RU"/>
        </w:rPr>
        <w:lastRenderedPageBreak/>
        <w:drawing>
          <wp:anchor distT="0" distB="0" distL="114300" distR="114300" simplePos="0" relativeHeight="251929600" behindDoc="0" locked="0" layoutInCell="1" allowOverlap="1" wp14:anchorId="1CC5401E" wp14:editId="56397E36">
            <wp:simplePos x="0" y="0"/>
            <wp:positionH relativeFrom="margin">
              <wp:posOffset>4231987</wp:posOffset>
            </wp:positionH>
            <wp:positionV relativeFrom="paragraph">
              <wp:posOffset>27651</wp:posOffset>
            </wp:positionV>
            <wp:extent cx="1514475" cy="2063750"/>
            <wp:effectExtent l="190500" t="190500" r="200025" b="184150"/>
            <wp:wrapThrough wrapText="bothSides">
              <wp:wrapPolygon edited="0">
                <wp:start x="543" y="-1994"/>
                <wp:lineTo x="-2717" y="-1595"/>
                <wp:lineTo x="-2717" y="20935"/>
                <wp:lineTo x="543" y="23328"/>
                <wp:lineTo x="20921" y="23328"/>
                <wp:lineTo x="21192" y="22929"/>
                <wp:lineTo x="24181" y="20935"/>
                <wp:lineTo x="24181" y="1595"/>
                <wp:lineTo x="21192" y="-1396"/>
                <wp:lineTo x="20921" y="-1994"/>
                <wp:lineTo x="543" y="-1994"/>
              </wp:wrapPolygon>
            </wp:wrapThrough>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14475" cy="2063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CFB3879" w14:textId="77777777" w:rsidR="007A7F90" w:rsidRDefault="007A7F90" w:rsidP="00094AAF">
      <w:pPr>
        <w:spacing w:after="0" w:line="240" w:lineRule="auto"/>
        <w:jc w:val="both"/>
        <w:rPr>
          <w:rFonts w:ascii="Times New Roman" w:hAnsi="Times New Roman" w:cs="Times New Roman"/>
          <w:sz w:val="96"/>
          <w:szCs w:val="96"/>
        </w:rPr>
      </w:pPr>
      <w:r w:rsidRPr="00600D60">
        <w:rPr>
          <w:rFonts w:ascii="Times New Roman" w:hAnsi="Times New Roman" w:cs="Times New Roman"/>
          <w:noProof/>
          <w:sz w:val="96"/>
          <w:szCs w:val="96"/>
        </w:rPr>
        <mc:AlternateContent>
          <mc:Choice Requires="wps">
            <w:drawing>
              <wp:anchor distT="45720" distB="45720" distL="114300" distR="114300" simplePos="0" relativeHeight="251930624" behindDoc="0" locked="0" layoutInCell="1" allowOverlap="1" wp14:anchorId="76ABCA1C" wp14:editId="377594F9">
                <wp:simplePos x="0" y="0"/>
                <wp:positionH relativeFrom="margin">
                  <wp:posOffset>4215765</wp:posOffset>
                </wp:positionH>
                <wp:positionV relativeFrom="paragraph">
                  <wp:posOffset>1607185</wp:posOffset>
                </wp:positionV>
                <wp:extent cx="1524000" cy="305435"/>
                <wp:effectExtent l="0" t="0" r="19050" b="1841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05435"/>
                        </a:xfrm>
                        <a:prstGeom prst="rect">
                          <a:avLst/>
                        </a:prstGeom>
                        <a:solidFill>
                          <a:srgbClr val="FFFFFF"/>
                        </a:solidFill>
                        <a:ln w="9525">
                          <a:solidFill>
                            <a:srgbClr val="000000"/>
                          </a:solidFill>
                          <a:miter lim="800000"/>
                          <a:headEnd/>
                          <a:tailEnd/>
                        </a:ln>
                      </wps:spPr>
                      <wps:txbx>
                        <w:txbxContent>
                          <w:p w14:paraId="5F405F97" w14:textId="77777777" w:rsidR="007A7F90" w:rsidRPr="00600D60" w:rsidRDefault="007A7F90" w:rsidP="007A7F90">
                            <w:pPr>
                              <w:jc w:val="center"/>
                              <w:rPr>
                                <w:rFonts w:ascii="Times New Roman" w:hAnsi="Times New Roman" w:cs="Times New Roman"/>
                                <w:sz w:val="28"/>
                                <w:szCs w:val="28"/>
                              </w:rPr>
                            </w:pPr>
                            <w:r w:rsidRPr="00600D60">
                              <w:rPr>
                                <w:rFonts w:ascii="Times New Roman" w:hAnsi="Times New Roman" w:cs="Times New Roman"/>
                                <w:sz w:val="28"/>
                                <w:szCs w:val="28"/>
                              </w:rPr>
                              <w:t>М.М. Пришвин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ABCA1C" id="_x0000_t202" coordsize="21600,21600" o:spt="202" path="m,l,21600r21600,l21600,xe">
                <v:stroke joinstyle="miter"/>
                <v:path gradientshapeok="t" o:connecttype="rect"/>
              </v:shapetype>
              <v:shape id="Надпись 2" o:spid="_x0000_s1042" type="#_x0000_t202" style="position:absolute;left:0;text-align:left;margin-left:331.95pt;margin-top:126.55pt;width:120pt;height:24.0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6IhFwIAACcEAAAOAAAAZHJzL2Uyb0RvYy54bWysU9tu2zAMfR+wfxD0vthJ46414hRdugwD&#10;ugvQ7QNkWY6FSaImKbGzry8lu2m6YS/D/CCIJnV4eEiubgatyEE4L8FUdD7LKRGGQyPNrqLfv23f&#10;XFHiAzMNU2BERY/C05v161er3pZiAR2oRjiCIMaXva1oF4Its8zzTmjmZ2CFQWcLTrOApttljWM9&#10;omuVLfL8MuvBNdYBF97j37vRSdcJv20FD1/a1otAVEWRW0inS2cdz2y9YuXOMdtJPtFg/8BCM2kw&#10;6QnqjgVG9k7+AaUld+ChDTMOOoO2lVykGrCaef5bNQ8dsyLVguJ4e5LJ/z9Y/vnwYL86EoZ3MGAD&#10;UxHe3gP/4YmBTcfMTtw6B30nWIOJ51GyrLe+nJ5GqX3pI0jdf4IGm8z2ARLQ0DodVcE6CaJjA44n&#10;0cUQCI8pi8Uyz9HF0XeRF8uLIqVg5dNr63z4IECTeKmow6YmdHa49yGyYeVTSEzmQclmK5VKhtvV&#10;G+XIgeEAbNM3ob8IU4b0Fb0uFsUowF8hkGkkO2Z9AaFlwElWUlf06hTEyijbe9OkOQtMqvGOlJWZ&#10;dIzSjSKGoR6IbFCTy5gh6lpDc0RlHYyTi5uGlw7cL0p6nNqK+p975gQl6qPB7lzPl8s45slYFm8X&#10;aLhzT33uYYYjVEUDJeN1E9JqROEM3GIXW5kEfmYyccZpTLpPmxPH/dxOUc/7vX4EAAD//wMAUEsD&#10;BBQABgAIAAAAIQBc5fRA4QAAAAsBAAAPAAAAZHJzL2Rvd25yZXYueG1sTI/BTsMwDIbvSLxDZCQu&#10;iCVtoayl6YSQQHCDbYJr1nhtReOUJOvK25Od4Gj70+/vr1azGdiEzveWJCQLAQypsbqnVsJ283S9&#10;BOaDIq0GSyjhBz2s6vOzSpXaHukdp3VoWQwhXyoJXQhjyblvOjTKL+yIFG9764wKcXQt104dY7gZ&#10;eCpEzo3qKX7o1IiPHTZf64ORsLx5mT79a/b20eT7oQhXd9Pzt5Py8mJ+uAcWcA5/MJz0ozrU0Wln&#10;D6Q9GyTkeVZEVEJ6myXAIlGI02YnIRNJCryu+P8O9S8AAAD//wMAUEsBAi0AFAAGAAgAAAAhALaD&#10;OJL+AAAA4QEAABMAAAAAAAAAAAAAAAAAAAAAAFtDb250ZW50X1R5cGVzXS54bWxQSwECLQAUAAYA&#10;CAAAACEAOP0h/9YAAACUAQAACwAAAAAAAAAAAAAAAAAvAQAAX3JlbHMvLnJlbHNQSwECLQAUAAYA&#10;CAAAACEAhieiIRcCAAAnBAAADgAAAAAAAAAAAAAAAAAuAgAAZHJzL2Uyb0RvYy54bWxQSwECLQAU&#10;AAYACAAAACEAXOX0QOEAAAALAQAADwAAAAAAAAAAAAAAAABxBAAAZHJzL2Rvd25yZXYueG1sUEsF&#10;BgAAAAAEAAQA8wAAAH8FAAAAAA==&#10;">
                <v:textbox>
                  <w:txbxContent>
                    <w:p w14:paraId="5F405F97" w14:textId="77777777" w:rsidR="007A7F90" w:rsidRPr="00600D60" w:rsidRDefault="007A7F90" w:rsidP="007A7F90">
                      <w:pPr>
                        <w:jc w:val="center"/>
                        <w:rPr>
                          <w:rFonts w:ascii="Times New Roman" w:hAnsi="Times New Roman" w:cs="Times New Roman"/>
                          <w:sz w:val="28"/>
                          <w:szCs w:val="28"/>
                        </w:rPr>
                      </w:pPr>
                      <w:r w:rsidRPr="00600D60">
                        <w:rPr>
                          <w:rFonts w:ascii="Times New Roman" w:hAnsi="Times New Roman" w:cs="Times New Roman"/>
                          <w:sz w:val="28"/>
                          <w:szCs w:val="28"/>
                        </w:rPr>
                        <w:t>М.М. Пришвин</w:t>
                      </w:r>
                    </w:p>
                  </w:txbxContent>
                </v:textbox>
                <w10:wrap type="square" anchorx="margin"/>
              </v:shape>
            </w:pict>
          </mc:Fallback>
        </mc:AlternateContent>
      </w:r>
      <w:r>
        <w:rPr>
          <w:rFonts w:ascii="Times New Roman" w:hAnsi="Times New Roman" w:cs="Times New Roman"/>
          <w:sz w:val="28"/>
          <w:szCs w:val="28"/>
        </w:rPr>
        <w:t xml:space="preserve">       </w:t>
      </w:r>
      <w:r w:rsidRPr="0029426C">
        <w:rPr>
          <w:rFonts w:ascii="Times New Roman" w:hAnsi="Times New Roman" w:cs="Times New Roman"/>
          <w:sz w:val="28"/>
          <w:szCs w:val="28"/>
        </w:rPr>
        <w:t xml:space="preserve">Эту функцию интеллигенция может выполнить, в какой-то мере дистанцируясь от общества. Только в этом случае она может анализировать его в целом или отдельные его структуры. «Я могу быть полезным обществу только на расстоянии от него, в углубленном раздумий», — писал замечательный русский интеллигент писатель М. М. Пришвин. </w:t>
      </w:r>
    </w:p>
    <w:p w14:paraId="3CB23959" w14:textId="77777777" w:rsidR="007A7F90" w:rsidRDefault="007A7F90" w:rsidP="00094AAF">
      <w:pPr>
        <w:spacing w:after="0" w:line="240" w:lineRule="auto"/>
        <w:jc w:val="both"/>
        <w:rPr>
          <w:rFonts w:ascii="Times New Roman" w:hAnsi="Times New Roman" w:cs="Times New Roman"/>
          <w:sz w:val="96"/>
          <w:szCs w:val="96"/>
        </w:rPr>
      </w:pP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6C09A701" w14:textId="77777777" w:rsidTr="0010574E">
        <w:tc>
          <w:tcPr>
            <w:tcW w:w="1134" w:type="dxa"/>
            <w:tcBorders>
              <w:top w:val="single" w:sz="18" w:space="0" w:color="auto"/>
              <w:bottom w:val="single" w:sz="18" w:space="0" w:color="auto"/>
            </w:tcBorders>
            <w:vAlign w:val="center"/>
          </w:tcPr>
          <w:p w14:paraId="1C4ED870"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17D1F0A5" w14:textId="77777777" w:rsidR="007A7F90" w:rsidRDefault="007A7F90" w:rsidP="00094AAF">
            <w:pPr>
              <w:rPr>
                <w:rFonts w:ascii="Times New Roman" w:hAnsi="Times New Roman" w:cs="Times New Roman"/>
                <w:sz w:val="28"/>
                <w:szCs w:val="28"/>
              </w:rPr>
            </w:pPr>
            <w:r w:rsidRPr="005E6C31">
              <w:rPr>
                <w:rFonts w:ascii="Times New Roman" w:hAnsi="Times New Roman" w:cs="Times New Roman"/>
                <w:sz w:val="32"/>
                <w:szCs w:val="32"/>
              </w:rPr>
              <w:t>Сложность и противоречивость положения интеллигенции в том и заключается, что она не может ограничиться только критикой власти, полагая будто бы народ всегда прав, она одновременно обращает свою критику и против ошибок и недостатков власти, и против неразумных стихийных действий масс. Интеллигенция перестает выполнять свою миссию, если она односторонне обращает критику только против власти или только против толпы.</w:t>
            </w:r>
          </w:p>
        </w:tc>
      </w:tr>
    </w:tbl>
    <w:p w14:paraId="4958D2FD" w14:textId="77777777" w:rsidR="007A7F90" w:rsidRPr="00832AA4" w:rsidRDefault="007A7F90" w:rsidP="00094AAF">
      <w:pPr>
        <w:spacing w:after="0" w:line="240" w:lineRule="auto"/>
        <w:jc w:val="both"/>
        <w:rPr>
          <w:rFonts w:ascii="Times New Roman" w:hAnsi="Times New Roman" w:cs="Times New Roman"/>
          <w:b/>
          <w:sz w:val="28"/>
          <w:szCs w:val="28"/>
        </w:rPr>
      </w:pPr>
    </w:p>
    <w:p w14:paraId="6FA3170A" w14:textId="77777777" w:rsidR="007A7F90" w:rsidRDefault="007A7F90" w:rsidP="00094AAF">
      <w:pPr>
        <w:spacing w:after="0" w:line="240" w:lineRule="auto"/>
        <w:ind w:firstLine="567"/>
        <w:jc w:val="both"/>
        <w:rPr>
          <w:rFonts w:ascii="Times New Roman" w:hAnsi="Times New Roman" w:cs="Times New Roman"/>
          <w:sz w:val="28"/>
          <w:szCs w:val="28"/>
        </w:rPr>
      </w:pPr>
      <w:r w:rsidRPr="0029426C">
        <w:rPr>
          <w:rFonts w:ascii="Times New Roman" w:hAnsi="Times New Roman" w:cs="Times New Roman"/>
          <w:sz w:val="28"/>
          <w:szCs w:val="28"/>
        </w:rPr>
        <w:t xml:space="preserve">Это положение интеллигента в обществе хорошо понимал А. С. Пушкин, требуя независимости поэта от власти, светской черни и мятущейся толпы. Остаться честным, говоря и с царями, и с толпой, требовал от поэта и </w:t>
      </w:r>
      <w:r>
        <w:rPr>
          <w:rFonts w:ascii="Times New Roman" w:hAnsi="Times New Roman" w:cs="Times New Roman"/>
          <w:sz w:val="28"/>
          <w:szCs w:val="28"/>
        </w:rPr>
        <w:t xml:space="preserve">                   </w:t>
      </w:r>
      <w:r w:rsidRPr="0029426C">
        <w:rPr>
          <w:rFonts w:ascii="Times New Roman" w:hAnsi="Times New Roman" w:cs="Times New Roman"/>
          <w:sz w:val="28"/>
          <w:szCs w:val="28"/>
        </w:rPr>
        <w:t xml:space="preserve">Р. Киплинг («Завещание сыну»). Интеллигенту органически чужд как культ власти, так и слепое, бездумное поклонение народу («народ всегда прав»), он не служит ни власти, ни народу. </w:t>
      </w:r>
    </w:p>
    <w:p w14:paraId="5EB7C062" w14:textId="77777777" w:rsidR="007A7F90" w:rsidRDefault="007A7F90" w:rsidP="00094AAF">
      <w:pPr>
        <w:spacing w:after="0" w:line="240" w:lineRule="auto"/>
        <w:ind w:firstLine="567"/>
        <w:jc w:val="both"/>
        <w:rPr>
          <w:rFonts w:ascii="Times New Roman" w:hAnsi="Times New Roman" w:cs="Times New Roman"/>
          <w:sz w:val="28"/>
          <w:szCs w:val="28"/>
        </w:rPr>
      </w:pP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096FEDFD" w14:textId="77777777" w:rsidTr="0010574E">
        <w:tc>
          <w:tcPr>
            <w:tcW w:w="1134" w:type="dxa"/>
            <w:tcBorders>
              <w:top w:val="single" w:sz="18" w:space="0" w:color="auto"/>
              <w:bottom w:val="single" w:sz="18" w:space="0" w:color="auto"/>
            </w:tcBorders>
            <w:vAlign w:val="center"/>
          </w:tcPr>
          <w:p w14:paraId="4A5C6337"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5557193C" w14:textId="77777777" w:rsidR="007A7F90" w:rsidRDefault="007A7F90" w:rsidP="00094AAF">
            <w:pPr>
              <w:rPr>
                <w:rFonts w:ascii="Times New Roman" w:hAnsi="Times New Roman" w:cs="Times New Roman"/>
                <w:sz w:val="28"/>
                <w:szCs w:val="28"/>
              </w:rPr>
            </w:pPr>
            <w:r w:rsidRPr="005E6C31">
              <w:rPr>
                <w:rFonts w:ascii="Times New Roman" w:hAnsi="Times New Roman" w:cs="Times New Roman"/>
                <w:sz w:val="32"/>
                <w:szCs w:val="32"/>
              </w:rPr>
              <w:t>И если интеллигенция служит, то она служит только Добру, Истине и Справедливости.</w:t>
            </w:r>
          </w:p>
        </w:tc>
      </w:tr>
    </w:tbl>
    <w:p w14:paraId="2609B890" w14:textId="77777777" w:rsidR="007A7F90" w:rsidRPr="00545222" w:rsidRDefault="007A7F90" w:rsidP="00094AAF">
      <w:pPr>
        <w:spacing w:after="0" w:line="240" w:lineRule="auto"/>
        <w:jc w:val="both"/>
        <w:rPr>
          <w:rFonts w:ascii="Times New Roman" w:hAnsi="Times New Roman" w:cs="Times New Roman"/>
          <w:b/>
          <w:sz w:val="28"/>
          <w:szCs w:val="28"/>
        </w:rPr>
      </w:pPr>
    </w:p>
    <w:p w14:paraId="5DFA21E2" w14:textId="77777777" w:rsidR="007A7F90" w:rsidRPr="00DE61CF" w:rsidRDefault="007A7F90" w:rsidP="00094AAF">
      <w:pPr>
        <w:spacing w:after="0" w:line="240" w:lineRule="auto"/>
        <w:ind w:firstLine="567"/>
        <w:jc w:val="both"/>
        <w:rPr>
          <w:rFonts w:ascii="Times New Roman" w:hAnsi="Times New Roman" w:cs="Times New Roman"/>
          <w:sz w:val="28"/>
          <w:szCs w:val="28"/>
        </w:rPr>
      </w:pPr>
      <w:r w:rsidRPr="00DE61CF">
        <w:rPr>
          <w:rFonts w:ascii="Times New Roman" w:hAnsi="Times New Roman" w:cs="Times New Roman"/>
          <w:sz w:val="28"/>
          <w:szCs w:val="28"/>
        </w:rPr>
        <w:t>Иначе она неминуемо утратит свою историческую роль, как уже случалось в нашей истории. Речь, конечно, должна идти не о том, чтобы интеллигент обязательно был в активной оппозиции к власти; он может в целом и поддерживать ту или иную власть, однако при этой поддержке он критикует ошибки и несправедливые решения власти, деятельность тех или иных правительственных чиновников и т.д.</w:t>
      </w:r>
    </w:p>
    <w:p w14:paraId="5FF2D66F" w14:textId="77777777" w:rsidR="007A7F90" w:rsidRPr="0029426C" w:rsidRDefault="007A7F90" w:rsidP="00094AAF">
      <w:pPr>
        <w:spacing w:after="0" w:line="240" w:lineRule="auto"/>
        <w:ind w:firstLine="567"/>
        <w:jc w:val="both"/>
        <w:rPr>
          <w:rFonts w:ascii="Times New Roman" w:hAnsi="Times New Roman" w:cs="Times New Roman"/>
          <w:sz w:val="28"/>
          <w:szCs w:val="28"/>
        </w:rPr>
      </w:pPr>
      <w:r w:rsidRPr="0029426C">
        <w:rPr>
          <w:rFonts w:ascii="Times New Roman" w:hAnsi="Times New Roman" w:cs="Times New Roman"/>
          <w:sz w:val="28"/>
          <w:szCs w:val="28"/>
        </w:rPr>
        <w:t xml:space="preserve">Интеллигенция не должна претендовать на власть в обществе. Конечно, отдельные интеллигенты могут попадать во властные структуры, но, </w:t>
      </w:r>
      <w:r w:rsidRPr="0029426C">
        <w:rPr>
          <w:rFonts w:ascii="Times New Roman" w:hAnsi="Times New Roman" w:cs="Times New Roman"/>
          <w:sz w:val="28"/>
          <w:szCs w:val="28"/>
        </w:rPr>
        <w:lastRenderedPageBreak/>
        <w:t xml:space="preserve">очевидно, это должно быть исключением, а не правилом. Массовое выдвижение ученых и даже артистов в структуры власти в недавнем нашем прошлом показало, что опыта управления они чаще всего не имеют, а общество лишается </w:t>
      </w:r>
      <w:r w:rsidRPr="00A07085">
        <w:rPr>
          <w:rFonts w:ascii="Times New Roman" w:hAnsi="Times New Roman" w:cs="Times New Roman"/>
          <w:i/>
          <w:sz w:val="28"/>
          <w:szCs w:val="28"/>
        </w:rPr>
        <w:t>критики власти</w:t>
      </w:r>
      <w:r w:rsidRPr="0029426C">
        <w:rPr>
          <w:rFonts w:ascii="Times New Roman" w:hAnsi="Times New Roman" w:cs="Times New Roman"/>
          <w:sz w:val="28"/>
          <w:szCs w:val="28"/>
        </w:rPr>
        <w:t xml:space="preserve">, что ведет к целому ряду негативных последствий. </w:t>
      </w:r>
    </w:p>
    <w:p w14:paraId="0219396B" w14:textId="77777777" w:rsidR="007A7F90" w:rsidRPr="0029426C" w:rsidRDefault="007A7F90" w:rsidP="00094AAF">
      <w:pPr>
        <w:spacing w:after="0" w:line="240" w:lineRule="auto"/>
        <w:ind w:firstLine="567"/>
        <w:jc w:val="both"/>
        <w:rPr>
          <w:rFonts w:ascii="Times New Roman" w:hAnsi="Times New Roman" w:cs="Times New Roman"/>
          <w:sz w:val="28"/>
          <w:szCs w:val="28"/>
        </w:rPr>
      </w:pPr>
      <w:r w:rsidRPr="00462BED">
        <w:rPr>
          <w:rFonts w:ascii="Times New Roman" w:hAnsi="Times New Roman" w:cs="Times New Roman"/>
          <w:noProof/>
          <w:sz w:val="28"/>
          <w:szCs w:val="28"/>
        </w:rPr>
        <mc:AlternateContent>
          <mc:Choice Requires="wps">
            <w:drawing>
              <wp:anchor distT="45720" distB="45720" distL="114300" distR="114300" simplePos="0" relativeHeight="251932672" behindDoc="0" locked="0" layoutInCell="1" allowOverlap="1" wp14:anchorId="34E0F797" wp14:editId="35871B3F">
                <wp:simplePos x="0" y="0"/>
                <wp:positionH relativeFrom="margin">
                  <wp:posOffset>4501515</wp:posOffset>
                </wp:positionH>
                <wp:positionV relativeFrom="paragraph">
                  <wp:posOffset>1864995</wp:posOffset>
                </wp:positionV>
                <wp:extent cx="1552575" cy="315595"/>
                <wp:effectExtent l="0" t="0" r="28575" b="27305"/>
                <wp:wrapSquare wrapText="bothSides"/>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315595"/>
                        </a:xfrm>
                        <a:prstGeom prst="rect">
                          <a:avLst/>
                        </a:prstGeom>
                        <a:solidFill>
                          <a:srgbClr val="FFFFFF"/>
                        </a:solidFill>
                        <a:ln w="9525">
                          <a:solidFill>
                            <a:srgbClr val="000000"/>
                          </a:solidFill>
                          <a:miter lim="800000"/>
                          <a:headEnd/>
                          <a:tailEnd/>
                        </a:ln>
                      </wps:spPr>
                      <wps:txbx>
                        <w:txbxContent>
                          <w:p w14:paraId="6D9D72C5" w14:textId="77777777" w:rsidR="007A7F90" w:rsidRPr="00462BED" w:rsidRDefault="007A7F90" w:rsidP="007A7F90">
                            <w:pPr>
                              <w:jc w:val="center"/>
                              <w:rPr>
                                <w:rFonts w:ascii="Times New Roman" w:hAnsi="Times New Roman" w:cs="Times New Roman"/>
                                <w:sz w:val="28"/>
                                <w:szCs w:val="28"/>
                              </w:rPr>
                            </w:pPr>
                            <w:r w:rsidRPr="00462BED">
                              <w:rPr>
                                <w:rFonts w:ascii="Times New Roman" w:hAnsi="Times New Roman" w:cs="Times New Roman"/>
                                <w:sz w:val="28"/>
                                <w:szCs w:val="28"/>
                              </w:rPr>
                              <w:t>М.А. Булгаков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0F797" id="_x0000_s1043" type="#_x0000_t202" style="position:absolute;left:0;text-align:left;margin-left:354.45pt;margin-top:146.85pt;width:122.25pt;height:24.8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ym7EwIAACcEAAAOAAAAZHJzL2Uyb0RvYy54bWysk9tu2zAMhu8H7B0E3S9OsmRtjDhFly7D&#10;gO4AdHsAWZZjYbKoUUrs7OlHyW6anW6G+UIQTekn+ZFa3/StYUeFXoMt+Gwy5UxZCZW2+4J/+bx7&#10;cc2ZD8JWwoBVBT8pz282z5+tO5erOTRgKoWMRKzPO1fwJgSXZ5mXjWqFn4BTlpw1YCsCmbjPKhQd&#10;qbcmm0+nr7IOsHIIUnlPf+8GJ98k/bpWMnysa68CMwWn3EJaMa1lXLPNWuR7FK7RckxD/EMWrdCW&#10;gp6l7kQQ7ID6N6lWSwQPdZhIaDOoay1VqoGqmU1/qeahEU6lWgiOd2dM/v/Jyg/HB/cJWehfQ08N&#10;TEV4dw/yq2cWto2we3WLCF2jREWBZxFZ1jmfj1cjap/7KFJ276GiJotDgCTU19hGKlQnI3VqwOkM&#10;XfWByRhyuZwvr5acSfK9JGu1TCFE/njboQ9vFbQsbgqO1NSkLo73PsRsRP54JAbzYHS108YkA/fl&#10;1iA7ChqAXfpG9Z+OGcu6gq8okwHAXyWm6fuTRKsDTbLRbcGvz4dEHrG9sVWasyC0GfaUsrEjx4hu&#10;gBj6sme6IiZXMULkWkJ1IrIIw+TSS6NNA/ids46mtuD+20Gg4sy8s9Sd1WyxiGOejMXyak4GXnrK&#10;S4+wkqQKHjgbttuQnkYEZ+GWuljrBPgpkzFnmsbEfXw5cdwv7XTq6X1vfgAAAP//AwBQSwMEFAAG&#10;AAgAAAAhAKEcIMrhAAAACwEAAA8AAABkcnMvZG93bnJldi54bWxMj8tOwzAQRfdI/IM1SGwQdWhC&#10;8yCTCiGBYAdtBVs3niYRfgTbTcPfY1awm9Ec3Tm3Xs9asYmcH6xBuFkkwMi0Vg6mQ9htH68LYD4I&#10;I4WyhhC+ycO6OT+rRSXtybzRtAkdiyHGVwKhD2GsOPdtT1r4hR3JxNvBOi1CXF3HpROnGK4VXybJ&#10;imsxmPihFyM99NR+bo4aociepw//kr6+t6uDKsNVPj19OcTLi/n+DligOfzB8Ksf1aGJTnt7NNIz&#10;hZAnRRlRhGWZ5sAiUd6mGbA9QprFgTc1/9+h+QEAAP//AwBQSwECLQAUAAYACAAAACEAtoM4kv4A&#10;AADhAQAAEwAAAAAAAAAAAAAAAAAAAAAAW0NvbnRlbnRfVHlwZXNdLnhtbFBLAQItABQABgAIAAAA&#10;IQA4/SH/1gAAAJQBAAALAAAAAAAAAAAAAAAAAC8BAABfcmVscy8ucmVsc1BLAQItABQABgAIAAAA&#10;IQDU5ym7EwIAACcEAAAOAAAAAAAAAAAAAAAAAC4CAABkcnMvZTJvRG9jLnhtbFBLAQItABQABgAI&#10;AAAAIQChHCDK4QAAAAsBAAAPAAAAAAAAAAAAAAAAAG0EAABkcnMvZG93bnJldi54bWxQSwUGAAAA&#10;AAQABADzAAAAewUAAAAA&#10;">
                <v:textbox>
                  <w:txbxContent>
                    <w:p w14:paraId="6D9D72C5" w14:textId="77777777" w:rsidR="007A7F90" w:rsidRPr="00462BED" w:rsidRDefault="007A7F90" w:rsidP="007A7F90">
                      <w:pPr>
                        <w:jc w:val="center"/>
                        <w:rPr>
                          <w:rFonts w:ascii="Times New Roman" w:hAnsi="Times New Roman" w:cs="Times New Roman"/>
                          <w:sz w:val="28"/>
                          <w:szCs w:val="28"/>
                        </w:rPr>
                      </w:pPr>
                      <w:r w:rsidRPr="00462BED">
                        <w:rPr>
                          <w:rFonts w:ascii="Times New Roman" w:hAnsi="Times New Roman" w:cs="Times New Roman"/>
                          <w:sz w:val="28"/>
                          <w:szCs w:val="28"/>
                        </w:rPr>
                        <w:t>М.А. Булгаков</w:t>
                      </w:r>
                    </w:p>
                  </w:txbxContent>
                </v:textbox>
                <w10:wrap type="square" anchorx="margin"/>
              </v:shape>
            </w:pict>
          </mc:Fallback>
        </mc:AlternateContent>
      </w:r>
      <w:r>
        <w:rPr>
          <w:rFonts w:ascii="Times New Roman" w:hAnsi="Times New Roman" w:cs="Times New Roman"/>
          <w:noProof/>
          <w:sz w:val="28"/>
          <w:szCs w:val="28"/>
          <w:lang w:eastAsia="ru-RU"/>
        </w:rPr>
        <w:drawing>
          <wp:anchor distT="0" distB="0" distL="114300" distR="114300" simplePos="0" relativeHeight="251931648" behindDoc="0" locked="0" layoutInCell="1" allowOverlap="1" wp14:anchorId="1B2D0CFE" wp14:editId="2A581C3B">
            <wp:simplePos x="0" y="0"/>
            <wp:positionH relativeFrom="margin">
              <wp:posOffset>4523740</wp:posOffset>
            </wp:positionH>
            <wp:positionV relativeFrom="paragraph">
              <wp:posOffset>141605</wp:posOffset>
            </wp:positionV>
            <wp:extent cx="1533525" cy="2044700"/>
            <wp:effectExtent l="190500" t="190500" r="200025" b="184150"/>
            <wp:wrapThrough wrapText="bothSides">
              <wp:wrapPolygon edited="0">
                <wp:start x="537" y="-2012"/>
                <wp:lineTo x="-2683" y="-1610"/>
                <wp:lineTo x="-2415" y="21130"/>
                <wp:lineTo x="268" y="22942"/>
                <wp:lineTo x="537" y="23344"/>
                <wp:lineTo x="20929" y="23344"/>
                <wp:lineTo x="21198" y="22942"/>
                <wp:lineTo x="23881" y="21130"/>
                <wp:lineTo x="24149" y="1610"/>
                <wp:lineTo x="21198" y="-1409"/>
                <wp:lineTo x="20929" y="-2012"/>
                <wp:lineTo x="537" y="-2012"/>
              </wp:wrapPolygon>
            </wp:wrapThrough>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3525" cy="20447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9426C">
        <w:rPr>
          <w:rFonts w:ascii="Times New Roman" w:hAnsi="Times New Roman" w:cs="Times New Roman"/>
          <w:sz w:val="28"/>
          <w:szCs w:val="28"/>
        </w:rPr>
        <w:t>Проблема противоположности интеллигенции и власти — основная тема всего творчества. М.А. Булгакова. Интеллигенты в шинелях и в штатском, преданные властью, — тема «Белой Гвардии». Иешуа («Мастер и Маргарита»), Мольер («Кабала святош»), Пушкин («Александр Пушкин») — это лишь различные варианты образа интеллигента. Для всех их характерна непримиримая противоположность власти. Власть ненавидит и боится их. Хотя все они гибнут, моральная победа на их стороне. Интеллигенция, казалось бы, слабая и беззащитная, сильнее власти с ее железными когортами солдат, жандармами и тайными доносчиками.</w:t>
      </w:r>
    </w:p>
    <w:p w14:paraId="1CBC703A" w14:textId="77777777" w:rsidR="007A7F90" w:rsidRPr="0029426C" w:rsidRDefault="007A7F90" w:rsidP="00094AAF">
      <w:pPr>
        <w:spacing w:after="0" w:line="240" w:lineRule="auto"/>
        <w:ind w:firstLine="567"/>
        <w:jc w:val="both"/>
        <w:rPr>
          <w:rFonts w:ascii="Times New Roman" w:hAnsi="Times New Roman" w:cs="Times New Roman"/>
          <w:sz w:val="28"/>
          <w:szCs w:val="28"/>
        </w:rPr>
      </w:pPr>
      <w:r w:rsidRPr="0029426C">
        <w:rPr>
          <w:rFonts w:ascii="Times New Roman" w:hAnsi="Times New Roman" w:cs="Times New Roman"/>
          <w:sz w:val="28"/>
          <w:szCs w:val="28"/>
        </w:rPr>
        <w:t xml:space="preserve">Наконец, последний вопрос, касающийся будущего интеллигенции, перспектив ее существования. </w:t>
      </w:r>
    </w:p>
    <w:p w14:paraId="042A16F3" w14:textId="77777777" w:rsidR="007A7F90" w:rsidRPr="0029426C" w:rsidRDefault="007A7F90" w:rsidP="00094AAF">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933696" behindDoc="0" locked="0" layoutInCell="1" allowOverlap="1" wp14:anchorId="113FC081" wp14:editId="55C8C9C3">
            <wp:simplePos x="0" y="0"/>
            <wp:positionH relativeFrom="margin">
              <wp:posOffset>4704715</wp:posOffset>
            </wp:positionH>
            <wp:positionV relativeFrom="paragraph">
              <wp:posOffset>888365</wp:posOffset>
            </wp:positionV>
            <wp:extent cx="1265555" cy="1776095"/>
            <wp:effectExtent l="190500" t="190500" r="182245" b="186055"/>
            <wp:wrapThrough wrapText="bothSides">
              <wp:wrapPolygon edited="0">
                <wp:start x="650" y="-2317"/>
                <wp:lineTo x="-3251" y="-1853"/>
                <wp:lineTo x="-3251" y="20851"/>
                <wp:lineTo x="650" y="23631"/>
                <wp:lineTo x="20484" y="23631"/>
                <wp:lineTo x="20809" y="23168"/>
                <wp:lineTo x="24385" y="20619"/>
                <wp:lineTo x="24385" y="1853"/>
                <wp:lineTo x="20809" y="-1622"/>
                <wp:lineTo x="20484" y="-2317"/>
                <wp:lineTo x="650" y="-2317"/>
              </wp:wrapPolygon>
            </wp:wrapThrough>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65555" cy="17760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9426C">
        <w:rPr>
          <w:rFonts w:ascii="Times New Roman" w:hAnsi="Times New Roman" w:cs="Times New Roman"/>
          <w:sz w:val="28"/>
          <w:szCs w:val="28"/>
        </w:rPr>
        <w:t>До недавнего времени повсеместно у нас был принят тезис о постепенном становлении в Советском Союзе социальной однородности. Шли бурные дискуссии по вопросу о том, начнется ли ее становление с ликвидации различий между рабочими и крестьянами или между классами и интеллигенцией.</w:t>
      </w:r>
    </w:p>
    <w:p w14:paraId="5DBF2365" w14:textId="77777777" w:rsidR="007A7F90" w:rsidRPr="0029426C" w:rsidRDefault="007A7F90" w:rsidP="00094AAF">
      <w:pPr>
        <w:spacing w:after="0" w:line="240" w:lineRule="auto"/>
        <w:ind w:firstLine="567"/>
        <w:jc w:val="both"/>
        <w:rPr>
          <w:rFonts w:ascii="Times New Roman" w:hAnsi="Times New Roman" w:cs="Times New Roman"/>
          <w:sz w:val="28"/>
          <w:szCs w:val="28"/>
        </w:rPr>
      </w:pPr>
      <w:r w:rsidRPr="000979A4">
        <w:rPr>
          <w:rFonts w:ascii="Times New Roman" w:hAnsi="Times New Roman" w:cs="Times New Roman"/>
          <w:noProof/>
          <w:sz w:val="28"/>
          <w:szCs w:val="28"/>
        </w:rPr>
        <mc:AlternateContent>
          <mc:Choice Requires="wps">
            <w:drawing>
              <wp:anchor distT="45720" distB="45720" distL="114300" distR="114300" simplePos="0" relativeHeight="251934720" behindDoc="0" locked="0" layoutInCell="1" allowOverlap="1" wp14:anchorId="12F120D3" wp14:editId="4784F01B">
                <wp:simplePos x="0" y="0"/>
                <wp:positionH relativeFrom="column">
                  <wp:posOffset>4695190</wp:posOffset>
                </wp:positionH>
                <wp:positionV relativeFrom="paragraph">
                  <wp:posOffset>1348105</wp:posOffset>
                </wp:positionV>
                <wp:extent cx="1265555" cy="289560"/>
                <wp:effectExtent l="0" t="0" r="10795" b="15240"/>
                <wp:wrapSquare wrapText="bothSides"/>
                <wp:docPr id="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289560"/>
                        </a:xfrm>
                        <a:prstGeom prst="rect">
                          <a:avLst/>
                        </a:prstGeom>
                        <a:solidFill>
                          <a:srgbClr val="FFFFFF"/>
                        </a:solidFill>
                        <a:ln w="9525">
                          <a:solidFill>
                            <a:srgbClr val="000000"/>
                          </a:solidFill>
                          <a:miter lim="800000"/>
                          <a:headEnd/>
                          <a:tailEnd/>
                        </a:ln>
                      </wps:spPr>
                      <wps:txbx>
                        <w:txbxContent>
                          <w:p w14:paraId="249C1052" w14:textId="77777777" w:rsidR="007A7F90" w:rsidRPr="000979A4" w:rsidRDefault="007A7F90" w:rsidP="007A7F90">
                            <w:pPr>
                              <w:rPr>
                                <w:rFonts w:ascii="Times New Roman" w:hAnsi="Times New Roman" w:cs="Times New Roman"/>
                                <w:sz w:val="24"/>
                                <w:szCs w:val="24"/>
                              </w:rPr>
                            </w:pPr>
                            <w:proofErr w:type="spellStart"/>
                            <w:r>
                              <w:rPr>
                                <w:rFonts w:ascii="Times New Roman" w:hAnsi="Times New Roman" w:cs="Times New Roman"/>
                                <w:sz w:val="24"/>
                                <w:szCs w:val="24"/>
                              </w:rPr>
                              <w:t>М.Н.</w:t>
                            </w:r>
                            <w:r w:rsidRPr="000979A4">
                              <w:rPr>
                                <w:rFonts w:ascii="Times New Roman" w:hAnsi="Times New Roman" w:cs="Times New Roman"/>
                                <w:sz w:val="24"/>
                                <w:szCs w:val="24"/>
                              </w:rPr>
                              <w:t>Покровский</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120D3" id="_x0000_s1044" type="#_x0000_t202" style="position:absolute;left:0;text-align:left;margin-left:369.7pt;margin-top:106.15pt;width:99.65pt;height:22.8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oEEwIAACcEAAAOAAAAZHJzL2Uyb0RvYy54bWysk1GP0zAMx9+R+A5R3lm3ahtbte507BhC&#10;Og6kgw+QpukakcbBydaOT4+T7XbTAS+IPERxnf5t/+ysbobOsINCr8GWfDIac6ashFrbXcm/fd2+&#10;WXDmg7C1MGBVyY/K85v161er3hUqhxZMrZCRiPVF70rehuCKLPOyVZ3wI3DKkrMB7EQgE3dZjaIn&#10;9c5k+Xg8z3rA2iFI5T19vTs5+TrpN42S4XPTeBWYKTnlFtKOaa/inq1XotihcK2W5zTEP2TRCW0p&#10;6EXqTgTB9qh/k+q0RPDQhJGELoOm0VKlGqiayfhFNY+tcCrVQnC8u2Dy/09WPhwe3RdkYXgHAzUw&#10;FeHdPcjvnlnYtMLu1C0i9K0SNQWeRGRZ73xx/jWi9oWPIlX/CWpqstgHSEJDg12kQnUyUqcGHC/Q&#10;1RCYjCHz+YwWZ5J8+WI5m6euZKJ4+tuhDx8UdCweSo7U1KQuDvc+xGxE8XQlBvNgdL3VxiQDd9XG&#10;IDsIGoBtWqmAF9eMZX3Jl7N8dgLwV4lxWn+S6HSgSTa6K/nickkUEdt7W6c5C0Kb05lSNvbMMaI7&#10;QQxDNTBdE5NFjBC5VlAfiSzCaXLppdGhBfzJWU9TW3L/Yy9QcWY+WurOcjKdxjFPxnT2NicDrz3V&#10;tUdYSVIlD5ydjpuQnkYEZ+GWutjoBPg5k3PONI2J+/nlxHG/ttOt5/e9/gUAAP//AwBQSwMEFAAG&#10;AAgAAAAhABOCx33hAAAACwEAAA8AAABkcnMvZG93bnJldi54bWxMj8tOwzAQRfdI/IM1SGwQdZqU&#10;5kGcCiGB6A4Kgq0bu0mEPQ62m4a/Z1jBcmaO7pxbb2Zr2KR9GBwKWC4SYBpbpwbsBLy9PlwXwEKU&#10;qKRxqAV86wCb5vyslpVyJ3zR0y52jEIwVFJAH+NYcR7aXlsZFm7USLeD81ZGGn3HlZcnCreGp0my&#10;5lYOSB96Oer7Xrefu6MVUKyepo+wzZ7f2/XBlPEqnx6/vBCXF/PdLbCo5/gHw68+qUNDTnt3RBWY&#10;EZBn5YpQAekyzYARUWZFDmxPm5u8BN7U/H+H5gcAAP//AwBQSwECLQAUAAYACAAAACEAtoM4kv4A&#10;AADhAQAAEwAAAAAAAAAAAAAAAAAAAAAAW0NvbnRlbnRfVHlwZXNdLnhtbFBLAQItABQABgAIAAAA&#10;IQA4/SH/1gAAAJQBAAALAAAAAAAAAAAAAAAAAC8BAABfcmVscy8ucmVsc1BLAQItABQABgAIAAAA&#10;IQAvproEEwIAACcEAAAOAAAAAAAAAAAAAAAAAC4CAABkcnMvZTJvRG9jLnhtbFBLAQItABQABgAI&#10;AAAAIQATgsd94QAAAAsBAAAPAAAAAAAAAAAAAAAAAG0EAABkcnMvZG93bnJldi54bWxQSwUGAAAA&#10;AAQABADzAAAAewUAAAAA&#10;">
                <v:textbox>
                  <w:txbxContent>
                    <w:p w14:paraId="249C1052" w14:textId="77777777" w:rsidR="007A7F90" w:rsidRPr="000979A4" w:rsidRDefault="007A7F90" w:rsidP="007A7F90">
                      <w:pPr>
                        <w:rPr>
                          <w:rFonts w:ascii="Times New Roman" w:hAnsi="Times New Roman" w:cs="Times New Roman"/>
                          <w:sz w:val="24"/>
                          <w:szCs w:val="24"/>
                        </w:rPr>
                      </w:pPr>
                      <w:proofErr w:type="spellStart"/>
                      <w:r>
                        <w:rPr>
                          <w:rFonts w:ascii="Times New Roman" w:hAnsi="Times New Roman" w:cs="Times New Roman"/>
                          <w:sz w:val="24"/>
                          <w:szCs w:val="24"/>
                        </w:rPr>
                        <w:t>М.Н.</w:t>
                      </w:r>
                      <w:r w:rsidRPr="000979A4">
                        <w:rPr>
                          <w:rFonts w:ascii="Times New Roman" w:hAnsi="Times New Roman" w:cs="Times New Roman"/>
                          <w:sz w:val="24"/>
                          <w:szCs w:val="24"/>
                        </w:rPr>
                        <w:t>Покровский</w:t>
                      </w:r>
                      <w:proofErr w:type="spellEnd"/>
                    </w:p>
                  </w:txbxContent>
                </v:textbox>
                <w10:wrap type="square"/>
              </v:shape>
            </w:pict>
          </mc:Fallback>
        </mc:AlternateContent>
      </w:r>
      <w:r w:rsidRPr="0029426C">
        <w:rPr>
          <w:rFonts w:ascii="Times New Roman" w:hAnsi="Times New Roman" w:cs="Times New Roman"/>
          <w:sz w:val="28"/>
          <w:szCs w:val="28"/>
        </w:rPr>
        <w:t>Историк, видный деятель большевистской партии на полном серьезе заявлял своим слушателям: «Несомненно, что я и всякий другой лектор, читающий лекцию сотням людей — это, конечно, остаток старой школы в новом коммунистическом университете. Это нечто вроде остатка хвоста у человека — инструмент, в значительной степени ненужный. И моим величайшим счастьем будет момент, когда вы будете обходиться без таких лекций»</w:t>
      </w:r>
      <w:r>
        <w:rPr>
          <w:rFonts w:ascii="Times New Roman" w:hAnsi="Times New Roman" w:cs="Times New Roman"/>
          <w:sz w:val="28"/>
          <w:szCs w:val="28"/>
        </w:rPr>
        <w:t>.</w:t>
      </w:r>
    </w:p>
    <w:p w14:paraId="08BDBF99" w14:textId="77777777" w:rsidR="007A7F90" w:rsidRDefault="007A7F90" w:rsidP="00094AAF">
      <w:pPr>
        <w:spacing w:after="0" w:line="240" w:lineRule="auto"/>
        <w:ind w:firstLine="567"/>
        <w:jc w:val="both"/>
        <w:rPr>
          <w:rFonts w:ascii="Times New Roman" w:hAnsi="Times New Roman" w:cs="Times New Roman"/>
          <w:sz w:val="28"/>
          <w:szCs w:val="28"/>
        </w:rPr>
      </w:pPr>
      <w:r w:rsidRPr="0029426C">
        <w:rPr>
          <w:rFonts w:ascii="Times New Roman" w:hAnsi="Times New Roman" w:cs="Times New Roman"/>
          <w:sz w:val="28"/>
          <w:szCs w:val="28"/>
        </w:rPr>
        <w:t xml:space="preserve">Жизнь убедительно доказала абсурдность таких пророчеств. Оставим в стороне вопрос о реальности бесклассового общества в будущем. Но даже, если бы такое общество и было возможно, то интеллигенция как духовная элита общества все равно продолжала бы существовать. </w:t>
      </w:r>
    </w:p>
    <w:p w14:paraId="726C0541" w14:textId="77777777" w:rsidR="007A7F90" w:rsidRDefault="007A7F90" w:rsidP="00094AAF">
      <w:pPr>
        <w:spacing w:after="0" w:line="240" w:lineRule="auto"/>
        <w:ind w:firstLine="567"/>
        <w:jc w:val="both"/>
        <w:rPr>
          <w:rFonts w:ascii="Times New Roman" w:hAnsi="Times New Roman" w:cs="Times New Roman"/>
          <w:sz w:val="28"/>
          <w:szCs w:val="28"/>
        </w:rPr>
      </w:pPr>
    </w:p>
    <w:tbl>
      <w:tblPr>
        <w:tblStyle w:val="af2"/>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tblGrid>
      <w:tr w:rsidR="007A7F90" w14:paraId="369CCAE1" w14:textId="77777777" w:rsidTr="0010574E">
        <w:tc>
          <w:tcPr>
            <w:tcW w:w="1134" w:type="dxa"/>
            <w:tcBorders>
              <w:top w:val="single" w:sz="18" w:space="0" w:color="auto"/>
              <w:bottom w:val="single" w:sz="18" w:space="0" w:color="auto"/>
            </w:tcBorders>
            <w:vAlign w:val="center"/>
          </w:tcPr>
          <w:p w14:paraId="3512830E" w14:textId="77777777" w:rsidR="007A7F90" w:rsidRDefault="007A7F90" w:rsidP="00094AAF">
            <w:pPr>
              <w:rPr>
                <w:rFonts w:ascii="Times New Roman" w:hAnsi="Times New Roman" w:cs="Times New Roman"/>
                <w:sz w:val="28"/>
                <w:szCs w:val="28"/>
              </w:rPr>
            </w:pPr>
            <w:r w:rsidRPr="00A07085">
              <w:rPr>
                <w:rFonts w:ascii="Times New Roman" w:hAnsi="Times New Roman" w:cs="Times New Roman"/>
                <w:sz w:val="144"/>
                <w:szCs w:val="144"/>
              </w:rPr>
              <w:t>“</w:t>
            </w:r>
          </w:p>
        </w:tc>
        <w:tc>
          <w:tcPr>
            <w:tcW w:w="8221" w:type="dxa"/>
            <w:tcBorders>
              <w:top w:val="single" w:sz="18" w:space="0" w:color="auto"/>
              <w:bottom w:val="single" w:sz="18" w:space="0" w:color="auto"/>
            </w:tcBorders>
            <w:vAlign w:val="center"/>
          </w:tcPr>
          <w:p w14:paraId="223A6E0E" w14:textId="77777777" w:rsidR="007A7F90" w:rsidRPr="00094AAF" w:rsidRDefault="007A7F90" w:rsidP="00094AAF">
            <w:pPr>
              <w:rPr>
                <w:rFonts w:ascii="Times New Roman" w:hAnsi="Times New Roman" w:cs="Times New Roman"/>
                <w:b/>
                <w:bCs/>
                <w:sz w:val="28"/>
                <w:szCs w:val="28"/>
              </w:rPr>
            </w:pPr>
            <w:r w:rsidRPr="00094AAF">
              <w:rPr>
                <w:rFonts w:ascii="Times New Roman" w:hAnsi="Times New Roman" w:cs="Times New Roman"/>
                <w:b/>
                <w:bCs/>
                <w:sz w:val="32"/>
                <w:szCs w:val="32"/>
              </w:rPr>
              <w:t>Выскажем предположение, что интеллигенция будет существовать, пока, вообще существует цивилизованное человеческое общество.</w:t>
            </w:r>
          </w:p>
        </w:tc>
      </w:tr>
    </w:tbl>
    <w:p w14:paraId="381FF1A1" w14:textId="77777777" w:rsidR="007A7F90" w:rsidRDefault="007A7F90" w:rsidP="00094AAF">
      <w:pPr>
        <w:spacing w:after="0" w:line="240" w:lineRule="auto"/>
        <w:ind w:firstLine="567"/>
        <w:jc w:val="both"/>
        <w:rPr>
          <w:rFonts w:ascii="Times New Roman" w:hAnsi="Times New Roman" w:cs="Times New Roman"/>
          <w:sz w:val="28"/>
          <w:szCs w:val="28"/>
        </w:rPr>
      </w:pPr>
    </w:p>
    <w:p w14:paraId="3C8589CD" w14:textId="77777777" w:rsidR="007A7F90" w:rsidRDefault="007A7F90" w:rsidP="00094AAF">
      <w:pPr>
        <w:spacing w:after="0" w:line="240" w:lineRule="auto"/>
        <w:ind w:firstLine="567"/>
        <w:jc w:val="both"/>
        <w:rPr>
          <w:rFonts w:ascii="Times New Roman" w:hAnsi="Times New Roman" w:cs="Times New Roman"/>
          <w:sz w:val="28"/>
          <w:szCs w:val="28"/>
        </w:rPr>
      </w:pPr>
    </w:p>
    <w:p w14:paraId="6A044EEB" w14:textId="77777777" w:rsidR="007A7F90" w:rsidRPr="0029426C" w:rsidRDefault="007A7F90" w:rsidP="00094AAF">
      <w:pPr>
        <w:spacing w:after="0" w:line="240" w:lineRule="auto"/>
        <w:ind w:firstLine="567"/>
        <w:jc w:val="both"/>
        <w:rPr>
          <w:rFonts w:ascii="Times New Roman" w:hAnsi="Times New Roman" w:cs="Times New Roman"/>
          <w:sz w:val="28"/>
          <w:szCs w:val="28"/>
        </w:rPr>
      </w:pPr>
      <w:r w:rsidRPr="0029426C">
        <w:rPr>
          <w:rFonts w:ascii="Times New Roman" w:hAnsi="Times New Roman" w:cs="Times New Roman"/>
          <w:sz w:val="28"/>
          <w:szCs w:val="28"/>
        </w:rPr>
        <w:t>Мы остановились в этой главе на основных методологических принципах подхода к интеллигенции. Исходя из этих положений, рассмотрим в следующей главе ее структуру и основные функции, выполняемые ею в обществе.</w:t>
      </w:r>
    </w:p>
    <w:p w14:paraId="581272AC" w14:textId="77777777" w:rsidR="00391E36" w:rsidRPr="0029426C" w:rsidRDefault="00391E3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br w:type="page"/>
      </w:r>
    </w:p>
    <w:p w14:paraId="0752FAA5" w14:textId="391D1497" w:rsidR="00D753EE" w:rsidRPr="0029426C" w:rsidRDefault="00614EB5" w:rsidP="00094AAF">
      <w:pPr>
        <w:pStyle w:val="1"/>
        <w:spacing w:before="0" w:line="240" w:lineRule="auto"/>
      </w:pPr>
      <w:r w:rsidRPr="0029426C">
        <w:lastRenderedPageBreak/>
        <w:t xml:space="preserve"> </w:t>
      </w:r>
      <w:bookmarkStart w:id="4" w:name="_Toc100833060"/>
      <w:r w:rsidR="00D753EE" w:rsidRPr="0029426C">
        <w:t>Глава 2</w:t>
      </w:r>
      <w:r w:rsidR="003C5D80">
        <w:t xml:space="preserve">. </w:t>
      </w:r>
      <w:r w:rsidR="00D753EE" w:rsidRPr="0029426C">
        <w:t>СТРУКТУРА И ФУНКЦИИ</w:t>
      </w:r>
      <w:bookmarkEnd w:id="4"/>
    </w:p>
    <w:p w14:paraId="15664D48" w14:textId="77777777" w:rsidR="005863D1" w:rsidRPr="0029426C" w:rsidRDefault="005863D1"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Мы сознаем условность любого анализа структуры интеллигенции. Поскольку понятие «интеллигенция» характеризуется не только (и не сколько!) положение человека в обществе, сколько его нравственный, гражданский облик, оно выступает </w:t>
      </w:r>
      <w:r w:rsidRPr="00F00D72">
        <w:rPr>
          <w:rFonts w:ascii="Times New Roman" w:hAnsi="Times New Roman" w:cs="Times New Roman"/>
          <w:i/>
          <w:sz w:val="28"/>
          <w:szCs w:val="28"/>
        </w:rPr>
        <w:t>ценностным</w:t>
      </w:r>
      <w:r w:rsidRPr="0029426C">
        <w:rPr>
          <w:rFonts w:ascii="Times New Roman" w:hAnsi="Times New Roman" w:cs="Times New Roman"/>
          <w:sz w:val="28"/>
          <w:szCs w:val="28"/>
        </w:rPr>
        <w:t xml:space="preserve">. Если мы называем того или иного человека интеллигентом, то это означает, что мы даем соответствующую </w:t>
      </w:r>
      <w:r w:rsidRPr="00F00D72">
        <w:rPr>
          <w:rFonts w:ascii="Times New Roman" w:hAnsi="Times New Roman" w:cs="Times New Roman"/>
          <w:i/>
          <w:sz w:val="28"/>
          <w:szCs w:val="28"/>
        </w:rPr>
        <w:t>оценку</w:t>
      </w:r>
      <w:r w:rsidRPr="0029426C">
        <w:rPr>
          <w:rFonts w:ascii="Times New Roman" w:hAnsi="Times New Roman" w:cs="Times New Roman"/>
          <w:sz w:val="28"/>
          <w:szCs w:val="28"/>
        </w:rPr>
        <w:t xml:space="preserve"> его гражданской позиции, его духовному развитию и нравственным качествам. Разумеется, это никоим образом не отрицает наличия определённых объективных критериев принадлежности к духовной элите общества, хотя эти критерии не могут быть жёсткими и оставляют определённый простор для борьбы различных мнений и оценок.</w:t>
      </w:r>
    </w:p>
    <w:p w14:paraId="10AF859F" w14:textId="77777777" w:rsidR="00D753EE" w:rsidRPr="0029426C" w:rsidRDefault="00D753EE"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При подходе к интеллигенции как к работни</w:t>
      </w:r>
      <w:r w:rsidR="005863D1" w:rsidRPr="0029426C">
        <w:rPr>
          <w:rFonts w:ascii="Times New Roman" w:hAnsi="Times New Roman" w:cs="Times New Roman"/>
          <w:sz w:val="28"/>
          <w:szCs w:val="28"/>
        </w:rPr>
        <w:t>кам умственного труда выделение е</w:t>
      </w:r>
      <w:r w:rsidRPr="0029426C">
        <w:rPr>
          <w:rFonts w:ascii="Times New Roman" w:hAnsi="Times New Roman" w:cs="Times New Roman"/>
          <w:sz w:val="28"/>
          <w:szCs w:val="28"/>
        </w:rPr>
        <w:t xml:space="preserve">е структуры не </w:t>
      </w:r>
      <w:r w:rsidR="005863D1" w:rsidRPr="0029426C">
        <w:rPr>
          <w:rFonts w:ascii="Times New Roman" w:hAnsi="Times New Roman" w:cs="Times New Roman"/>
          <w:sz w:val="28"/>
          <w:szCs w:val="28"/>
        </w:rPr>
        <w:t>составляло большей сложности. В соответствии</w:t>
      </w:r>
      <w:r w:rsidRPr="0029426C">
        <w:rPr>
          <w:rFonts w:ascii="Times New Roman" w:hAnsi="Times New Roman" w:cs="Times New Roman"/>
          <w:sz w:val="28"/>
          <w:szCs w:val="28"/>
        </w:rPr>
        <w:t xml:space="preserve"> с</w:t>
      </w:r>
      <w:r w:rsidR="005863D1" w:rsidRPr="0029426C">
        <w:rPr>
          <w:rFonts w:ascii="Times New Roman" w:hAnsi="Times New Roman" w:cs="Times New Roman"/>
          <w:sz w:val="28"/>
          <w:szCs w:val="28"/>
        </w:rPr>
        <w:t xml:space="preserve"> делением самого </w:t>
      </w:r>
      <w:r w:rsidRPr="0029426C">
        <w:rPr>
          <w:rFonts w:ascii="Times New Roman" w:hAnsi="Times New Roman" w:cs="Times New Roman"/>
          <w:sz w:val="28"/>
          <w:szCs w:val="28"/>
        </w:rPr>
        <w:t xml:space="preserve">умственного труда на разные его виды, </w:t>
      </w:r>
      <w:r w:rsidR="005863D1" w:rsidRPr="0029426C">
        <w:rPr>
          <w:rFonts w:ascii="Times New Roman" w:hAnsi="Times New Roman" w:cs="Times New Roman"/>
          <w:sz w:val="28"/>
          <w:szCs w:val="28"/>
        </w:rPr>
        <w:t>подразделялись</w:t>
      </w:r>
      <w:r w:rsidRPr="0029426C">
        <w:rPr>
          <w:rFonts w:ascii="Times New Roman" w:hAnsi="Times New Roman" w:cs="Times New Roman"/>
          <w:sz w:val="28"/>
          <w:szCs w:val="28"/>
        </w:rPr>
        <w:t xml:space="preserve"> и отряды</w:t>
      </w:r>
      <w:r w:rsidR="005863D1" w:rsidRPr="0029426C">
        <w:rPr>
          <w:rFonts w:ascii="Times New Roman" w:hAnsi="Times New Roman" w:cs="Times New Roman"/>
          <w:sz w:val="28"/>
          <w:szCs w:val="28"/>
        </w:rPr>
        <w:t xml:space="preserve"> интеллигенции (инженерно-</w:t>
      </w:r>
      <w:r w:rsidRPr="0029426C">
        <w:rPr>
          <w:rFonts w:ascii="Times New Roman" w:hAnsi="Times New Roman" w:cs="Times New Roman"/>
          <w:sz w:val="28"/>
          <w:szCs w:val="28"/>
        </w:rPr>
        <w:t>техниче</w:t>
      </w:r>
      <w:r w:rsidR="005863D1" w:rsidRPr="0029426C">
        <w:rPr>
          <w:rFonts w:ascii="Times New Roman" w:hAnsi="Times New Roman" w:cs="Times New Roman"/>
          <w:sz w:val="28"/>
          <w:szCs w:val="28"/>
        </w:rPr>
        <w:t>ская, художественная,</w:t>
      </w:r>
      <w:r w:rsidRPr="0029426C">
        <w:rPr>
          <w:rFonts w:ascii="Times New Roman" w:hAnsi="Times New Roman" w:cs="Times New Roman"/>
          <w:sz w:val="28"/>
          <w:szCs w:val="28"/>
        </w:rPr>
        <w:t xml:space="preserve"> педаго</w:t>
      </w:r>
      <w:r w:rsidR="005863D1" w:rsidRPr="0029426C">
        <w:rPr>
          <w:rFonts w:ascii="Times New Roman" w:hAnsi="Times New Roman" w:cs="Times New Roman"/>
          <w:sz w:val="28"/>
          <w:szCs w:val="28"/>
        </w:rPr>
        <w:t xml:space="preserve">гическая, медицинская, военная </w:t>
      </w:r>
      <w:r w:rsidRPr="0029426C">
        <w:rPr>
          <w:rFonts w:ascii="Times New Roman" w:hAnsi="Times New Roman" w:cs="Times New Roman"/>
          <w:sz w:val="28"/>
          <w:szCs w:val="28"/>
        </w:rPr>
        <w:t>и</w:t>
      </w:r>
      <w:r w:rsidR="005863D1" w:rsidRPr="0029426C">
        <w:rPr>
          <w:rFonts w:ascii="Times New Roman" w:hAnsi="Times New Roman" w:cs="Times New Roman"/>
          <w:sz w:val="28"/>
          <w:szCs w:val="28"/>
        </w:rPr>
        <w:t xml:space="preserve"> пр.). </w:t>
      </w:r>
      <w:r w:rsidRPr="0029426C">
        <w:rPr>
          <w:rFonts w:ascii="Times New Roman" w:hAnsi="Times New Roman" w:cs="Times New Roman"/>
          <w:sz w:val="28"/>
          <w:szCs w:val="28"/>
        </w:rPr>
        <w:t>Интеллиге</w:t>
      </w:r>
      <w:r w:rsidR="005863D1" w:rsidRPr="0029426C">
        <w:rPr>
          <w:rFonts w:ascii="Times New Roman" w:hAnsi="Times New Roman" w:cs="Times New Roman"/>
          <w:sz w:val="28"/>
          <w:szCs w:val="28"/>
        </w:rPr>
        <w:t>нцию</w:t>
      </w:r>
      <w:r w:rsidRPr="0029426C">
        <w:rPr>
          <w:rFonts w:ascii="Times New Roman" w:hAnsi="Times New Roman" w:cs="Times New Roman"/>
          <w:sz w:val="28"/>
          <w:szCs w:val="28"/>
        </w:rPr>
        <w:t xml:space="preserve"> делили по </w:t>
      </w:r>
      <w:r w:rsidR="005863D1" w:rsidRPr="0029426C">
        <w:rPr>
          <w:rFonts w:ascii="Times New Roman" w:hAnsi="Times New Roman" w:cs="Times New Roman"/>
          <w:sz w:val="28"/>
          <w:szCs w:val="28"/>
        </w:rPr>
        <w:t xml:space="preserve">отношению </w:t>
      </w:r>
      <w:r w:rsidRPr="0029426C">
        <w:rPr>
          <w:rFonts w:ascii="Times New Roman" w:hAnsi="Times New Roman" w:cs="Times New Roman"/>
          <w:sz w:val="28"/>
          <w:szCs w:val="28"/>
        </w:rPr>
        <w:t>к формам собст</w:t>
      </w:r>
      <w:r w:rsidR="005863D1" w:rsidRPr="0029426C">
        <w:rPr>
          <w:rFonts w:ascii="Times New Roman" w:hAnsi="Times New Roman" w:cs="Times New Roman"/>
          <w:sz w:val="28"/>
          <w:szCs w:val="28"/>
        </w:rPr>
        <w:t xml:space="preserve">венности, по уровню </w:t>
      </w:r>
      <w:r w:rsidRPr="0029426C">
        <w:rPr>
          <w:rFonts w:ascii="Times New Roman" w:hAnsi="Times New Roman" w:cs="Times New Roman"/>
          <w:sz w:val="28"/>
          <w:szCs w:val="28"/>
        </w:rPr>
        <w:t xml:space="preserve">квалификации и т.д. </w:t>
      </w:r>
    </w:p>
    <w:p w14:paraId="38A5DCA9" w14:textId="31068745" w:rsidR="00832AA4" w:rsidRDefault="005D70B3"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По сути же дела, речь в данном случае шла отнюдь не о структуре интеллигенции, а структуре социальной группы </w:t>
      </w:r>
      <w:r w:rsidRPr="0029426C">
        <w:rPr>
          <w:rFonts w:ascii="Times New Roman" w:hAnsi="Times New Roman" w:cs="Times New Roman"/>
          <w:i/>
          <w:sz w:val="28"/>
          <w:szCs w:val="28"/>
        </w:rPr>
        <w:t>специалистов</w:t>
      </w:r>
      <w:r w:rsidRPr="0029426C">
        <w:rPr>
          <w:rFonts w:ascii="Times New Roman" w:hAnsi="Times New Roman" w:cs="Times New Roman"/>
          <w:sz w:val="28"/>
          <w:szCs w:val="28"/>
        </w:rPr>
        <w:t>.</w:t>
      </w:r>
    </w:p>
    <w:p w14:paraId="6280371C" w14:textId="10B6A150" w:rsidR="006F2B0A" w:rsidRDefault="006F2B0A" w:rsidP="00094AAF">
      <w:pPr>
        <w:spacing w:after="0" w:line="240" w:lineRule="auto"/>
        <w:ind w:firstLine="567"/>
        <w:rPr>
          <w:rFonts w:ascii="Times New Roman" w:hAnsi="Times New Roman" w:cs="Times New Roman"/>
          <w:sz w:val="28"/>
          <w:szCs w:val="28"/>
        </w:rPr>
      </w:pPr>
      <w:r w:rsidRPr="006F2B0A">
        <w:rPr>
          <w:rFonts w:ascii="Times New Roman" w:hAnsi="Times New Roman" w:cs="Times New Roman"/>
          <w:sz w:val="28"/>
          <w:szCs w:val="28"/>
        </w:rPr>
        <w:t>Нас же интересует структура интеллигенции как культурно-этической группы. Наиболее удачную попытку структурирования интеллигенции дал немецкий социолог и политолог Карл Мангейм (1898–1947). Интеллигенцию (интеллектуалов) он рассматривает как людей, общим для которых является «… постоянное стремление к критической оценке, к обнаруживанию выбора, если он возникает, и к пониманию.»</w:t>
      </w:r>
    </w:p>
    <w:p w14:paraId="18AF9AC1" w14:textId="77777777" w:rsidR="005D70B3" w:rsidRPr="006E3249" w:rsidRDefault="005D70B3" w:rsidP="00094AAF">
      <w:pPr>
        <w:spacing w:after="0" w:line="240" w:lineRule="auto"/>
        <w:ind w:firstLine="567"/>
        <w:rPr>
          <w:rFonts w:ascii="Times New Roman" w:hAnsi="Times New Roman" w:cs="Times New Roman"/>
          <w:sz w:val="28"/>
          <w:szCs w:val="28"/>
        </w:rPr>
      </w:pPr>
      <w:r w:rsidRPr="006E3249">
        <w:rPr>
          <w:rFonts w:ascii="Times New Roman" w:hAnsi="Times New Roman" w:cs="Times New Roman"/>
          <w:sz w:val="28"/>
          <w:szCs w:val="28"/>
        </w:rPr>
        <w:t>В структуре интеллигенции им выделяются разные группы по существующим основанием:</w:t>
      </w:r>
    </w:p>
    <w:p w14:paraId="23D092B7" w14:textId="77777777" w:rsidR="00D753EE" w:rsidRPr="0029426C" w:rsidRDefault="00D753EE"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1) Занятия ум</w:t>
      </w:r>
      <w:r w:rsidR="005D70B3" w:rsidRPr="0029426C">
        <w:rPr>
          <w:rFonts w:ascii="Times New Roman" w:hAnsi="Times New Roman" w:cs="Times New Roman"/>
          <w:sz w:val="28"/>
          <w:szCs w:val="28"/>
        </w:rPr>
        <w:t>ственным или физическим трудом.</w:t>
      </w:r>
    </w:p>
    <w:p w14:paraId="13993D97" w14:textId="77777777" w:rsidR="00D753EE" w:rsidRPr="0029426C" w:rsidRDefault="00D753EE"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2) Работающие по найму или люди свободных профессий.</w:t>
      </w:r>
    </w:p>
    <w:p w14:paraId="78DC8BCA" w14:textId="77777777" w:rsidR="00D753EE" w:rsidRPr="0029426C" w:rsidRDefault="00D753EE"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3) По статусу образования.</w:t>
      </w:r>
    </w:p>
    <w:p w14:paraId="3FEBBE97" w14:textId="77777777" w:rsidR="00D753EE" w:rsidRPr="0029426C" w:rsidRDefault="00D753EE"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4) </w:t>
      </w:r>
      <w:r w:rsidR="006E3249">
        <w:rPr>
          <w:rFonts w:ascii="Times New Roman" w:hAnsi="Times New Roman" w:cs="Times New Roman"/>
          <w:sz w:val="28"/>
          <w:szCs w:val="28"/>
        </w:rPr>
        <w:t>По значению прикладного знания.</w:t>
      </w:r>
    </w:p>
    <w:p w14:paraId="51FB8A96" w14:textId="77777777" w:rsidR="00EF753F" w:rsidRPr="0029426C" w:rsidRDefault="00EF753F" w:rsidP="00094AAF">
      <w:pPr>
        <w:spacing w:after="0" w:line="240" w:lineRule="auto"/>
        <w:ind w:firstLine="567"/>
        <w:rPr>
          <w:rFonts w:ascii="Times New Roman" w:hAnsi="Times New Roman" w:cs="Times New Roman"/>
          <w:sz w:val="28"/>
          <w:szCs w:val="28"/>
        </w:rPr>
      </w:pPr>
    </w:p>
    <w:p w14:paraId="3A006D44" w14:textId="77777777" w:rsidR="008B08C6" w:rsidRDefault="00EF753F"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Используем это деление, несколько дополнив и видоизменив его. Наиболее простым и очевидным выступает отсутствующее у Мангейма деление этой группы на интеллигентов в первом (отчасти – втором) и интеллигентов в последующих </w:t>
      </w:r>
      <w:r w:rsidRPr="007D5CC9">
        <w:rPr>
          <w:rFonts w:ascii="Times New Roman" w:hAnsi="Times New Roman" w:cs="Times New Roman"/>
          <w:i/>
          <w:sz w:val="28"/>
          <w:szCs w:val="28"/>
        </w:rPr>
        <w:t>поколениях</w:t>
      </w:r>
      <w:r w:rsidRPr="0029426C">
        <w:rPr>
          <w:rFonts w:ascii="Times New Roman" w:hAnsi="Times New Roman" w:cs="Times New Roman"/>
          <w:sz w:val="28"/>
          <w:szCs w:val="28"/>
        </w:rPr>
        <w:t xml:space="preserve">. </w:t>
      </w:r>
    </w:p>
    <w:p w14:paraId="3D6C9C33" w14:textId="77777777" w:rsidR="008B08C6" w:rsidRPr="008B08C6" w:rsidRDefault="008B08C6" w:rsidP="00094AAF">
      <w:pPr>
        <w:spacing w:after="0" w:line="240" w:lineRule="auto"/>
        <w:ind w:firstLine="567"/>
        <w:rPr>
          <w:rFonts w:ascii="Times New Roman" w:hAnsi="Times New Roman" w:cs="Times New Roman"/>
          <w:sz w:val="28"/>
          <w:szCs w:val="28"/>
        </w:rPr>
      </w:pPr>
    </w:p>
    <w:p w14:paraId="0AB129D8" w14:textId="77777777" w:rsidR="008B08C6" w:rsidRPr="007E7D96" w:rsidRDefault="008B08C6" w:rsidP="00094AAF">
      <w:pPr>
        <w:spacing w:after="0" w:line="240" w:lineRule="auto"/>
        <w:rPr>
          <w:rFonts w:ascii="Times New Roman" w:hAnsi="Times New Roman" w:cs="Times New Roman"/>
          <w:sz w:val="96"/>
          <w:szCs w:val="96"/>
        </w:rPr>
      </w:pPr>
      <w:r>
        <w:rPr>
          <w:rFonts w:ascii="Times New Roman" w:hAnsi="Times New Roman" w:cs="Times New Roman"/>
          <w:noProof/>
          <w:sz w:val="96"/>
          <w:szCs w:val="96"/>
          <w:lang w:eastAsia="ru-RU"/>
        </w:rPr>
        <mc:AlternateContent>
          <mc:Choice Requires="wps">
            <w:drawing>
              <wp:anchor distT="0" distB="0" distL="114300" distR="114300" simplePos="0" relativeHeight="251676672" behindDoc="0" locked="0" layoutInCell="1" allowOverlap="1" wp14:anchorId="33573B0A" wp14:editId="3480B0F2">
                <wp:simplePos x="0" y="0"/>
                <wp:positionH relativeFrom="margin">
                  <wp:posOffset>0</wp:posOffset>
                </wp:positionH>
                <wp:positionV relativeFrom="paragraph">
                  <wp:posOffset>0</wp:posOffset>
                </wp:positionV>
                <wp:extent cx="5898292" cy="8238"/>
                <wp:effectExtent l="0" t="0" r="26670" b="30480"/>
                <wp:wrapNone/>
                <wp:docPr id="11" name="Прямая соединительная линия 11"/>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2DDD0037" id="Прямая соединительная линия 11"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AIAALADAAAOAAAAZHJzL2Uyb0RvYy54bWysU82O0zAQviPxDpbvNG3RojRquoetlguC&#10;SiwPMOs4iSX/yTZNewPOSH0EXoEDSCvtwjMkb8TYDaXADZGDM57xfJnv85fl5U5JsuXOC6NLOptM&#10;KeGamUropqRvbq6f5JT4ALoCaTQv6Z57erl6/GjZ2YLPTWtkxR1BEO2Lzpa0DcEWWeZZyxX4ibFc&#10;Y7E2TkHArWuyykGH6Epm8+n0WdYZV1lnGPces+tjka4Sfl1zFl7VteeByJLibCGtLq23cc1WSyga&#10;B7YVbBwD/mEKBULjR09QawhA3jrxF5QSzBlv6jBhRmWmrgXjiQOymU3/YPO6BcsTFxTH25NM/v/B&#10;spfbjSOiwrubUaJB4R31n4Z3w6F/6D8PBzK877/3X/sv/V3/rb8bPmB8P3zEOBb7+zF9INiOWnbW&#10;Fwh5pTdu3Hm7cVGYXe1UfCNlskv670/6810gDJMX+SKfL+aUMKzl86d5hMx+9Vrnw3NuFIlBSaXQ&#10;UR0oYPvCh+PRn0diWptrISXmoZCadEhxMb1AEzBAo9USAobKInWvG0pANuhgFlyC9EaKKrbHbr/3&#10;V9KRLaCJ0HuV6W5wZEok+IAF5JGecdrfWuM8a/DtsTmV4jEolAhofCkUMj3vljpWebLuyCqKepQx&#10;Rrem2id1s7hDWySJRgtH353vMT7/0VY/AAAA//8DAFBLAwQUAAYACAAAACEAoUwHhNoAAAADAQAA&#10;DwAAAGRycy9kb3ducmV2LnhtbEyPQUvDQBCF74L/YRnBm91YS2liNkWFIngQrAoeJ9kxiWZnQ3aT&#10;Rn+9Yy96GRjemzffy7ez69REQ2g9G7hcJKCIK29brg28PO8uNqBCRLbYeSYDXxRgW5ye5JhZf+An&#10;mvaxVhLCIUMDTYx9pnWoGnIYFr4nFu3dDw6jrEOt7YAHCXedXibJWjtsWT402NNdQ9XnfnSC4b53&#10;9+1tOj/qD3pYT6+rt7FcGXN+Nt9cg4o0xz8z/OLLDRTCVPqRbVCdASkSj1O0dLlJQZViugJd5Po/&#10;e/EDAAD//wMAUEsBAi0AFAAGAAgAAAAhALaDOJL+AAAA4QEAABMAAAAAAAAAAAAAAAAAAAAAAFtD&#10;b250ZW50X1R5cGVzXS54bWxQSwECLQAUAAYACAAAACEAOP0h/9YAAACUAQAACwAAAAAAAAAAAAAA&#10;AAAvAQAAX3JlbHMvLnJlbHNQSwECLQAUAAYACAAAACEAv1f9vgACAACwAwAADgAAAAAAAAAAAAAA&#10;AAAuAgAAZHJzL2Uyb0RvYy54bWxQSwECLQAUAAYACAAAACEAoUwHhNoAAAADAQAADwAAAAAAAAAA&#10;AAAAAABaBAAAZHJzL2Rvd25yZXYueG1sUEsFBgAAAAAEAAQA8wAAAGEFAAAAAA==&#10;" strokecolor="windowText" strokeweight="1.5pt">
                <v:stroke joinstyle="miter"/>
                <w10:wrap anchorx="margin"/>
              </v:line>
            </w:pict>
          </mc:Fallback>
        </mc:AlternateContent>
      </w:r>
      <w:r w:rsidRPr="00A07085">
        <w:rPr>
          <w:rFonts w:ascii="Times New Roman" w:hAnsi="Times New Roman" w:cs="Times New Roman"/>
          <w:sz w:val="144"/>
          <w:szCs w:val="144"/>
        </w:rPr>
        <w:t>“</w:t>
      </w:r>
    </w:p>
    <w:p w14:paraId="499F0ABA" w14:textId="77777777" w:rsidR="008B08C6" w:rsidRPr="00AA5152" w:rsidRDefault="008B08C6" w:rsidP="00094AAF">
      <w:pPr>
        <w:spacing w:after="0" w:line="240" w:lineRule="auto"/>
        <w:ind w:left="1276" w:right="566"/>
        <w:rPr>
          <w:rFonts w:ascii="Times New Roman" w:hAnsi="Times New Roman" w:cs="Times New Roman"/>
          <w:sz w:val="32"/>
          <w:szCs w:val="32"/>
        </w:rPr>
      </w:pPr>
      <w:bookmarkStart w:id="5" w:name="_Hlk113055141"/>
      <w:r w:rsidRPr="00AA5152">
        <w:rPr>
          <w:rFonts w:ascii="Times New Roman" w:hAnsi="Times New Roman" w:cs="Times New Roman"/>
          <w:sz w:val="32"/>
          <w:szCs w:val="32"/>
        </w:rPr>
        <w:lastRenderedPageBreak/>
        <w:t>Для формирования интеллигента прежде всего необходимо его самоотверженная, постоянная, напряженная работа над собой.</w:t>
      </w:r>
      <w:bookmarkEnd w:id="5"/>
    </w:p>
    <w:p w14:paraId="756B5171" w14:textId="77777777" w:rsidR="008B08C6" w:rsidRPr="0029426C" w:rsidRDefault="008B08C6" w:rsidP="00094AAF">
      <w:pPr>
        <w:spacing w:after="0" w:line="240" w:lineRule="auto"/>
        <w:rPr>
          <w:rFonts w:ascii="Times New Roman" w:hAnsi="Times New Roman" w:cs="Times New Roman"/>
          <w:sz w:val="28"/>
          <w:szCs w:val="28"/>
        </w:rPr>
      </w:pPr>
    </w:p>
    <w:p w14:paraId="31204E05" w14:textId="77777777" w:rsidR="008B08C6" w:rsidRPr="00A07085" w:rsidRDefault="008B08C6" w:rsidP="00094AAF">
      <w:pPr>
        <w:spacing w:after="0" w:line="240" w:lineRule="auto"/>
        <w:ind w:firstLine="567"/>
        <w:rPr>
          <w:rFonts w:ascii="Times New Roman" w:hAnsi="Times New Roman" w:cs="Times New Roman"/>
          <w:b/>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677696" behindDoc="0" locked="0" layoutInCell="1" allowOverlap="1" wp14:anchorId="4811043D" wp14:editId="4FDC6735">
                <wp:simplePos x="0" y="0"/>
                <wp:positionH relativeFrom="margin">
                  <wp:align>left</wp:align>
                </wp:positionH>
                <wp:positionV relativeFrom="paragraph">
                  <wp:posOffset>149122</wp:posOffset>
                </wp:positionV>
                <wp:extent cx="5898292" cy="8238"/>
                <wp:effectExtent l="0" t="0" r="26670" b="30480"/>
                <wp:wrapNone/>
                <wp:docPr id="12" name="Прямая соединительная линия 12"/>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202F25B" id="Прямая соединительная линия 12" o:spid="_x0000_s1026" style="position:absolute;z-index:251677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75pt" to="464.4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e+AAIAALADAAAOAAAAZHJzL2Uyb0RvYy54bWysU82O0zAQviPxDpbvNN2iRd2o6R62Wi4I&#10;KrE8wKzjtJb8J49p2htwRuoj8AocQFppF54heSPGbigFbogcnPGM58t8n7/MLrdGs40MqJyt+Nlo&#10;zJm0wtXKrir+5ub6yZQzjGBr0M7Kiu8k8sv540ez1pdy4tZO1zIwArFYtr7i6xh9WRQo1tIAjpyX&#10;loqNCwYibcOqqAO0hG50MRmPnxWtC7UPTkhEyi4ORT7P+E0jRXzVNCgj0xWn2WJeQ15v01rMZ1Cu&#10;Avi1EsMY8A9TGFCWPnqEWkAE9jaov6CMEsGha+JIOFO4plFCZg7E5mz8B5vXa/AycyFx0B9lwv8H&#10;K15uloGpmu5uwpkFQ3fUferf9fvuofvc71n/vvvefe2+dHfdt+6u/0Dxff+R4lTs7of0nlE7adl6&#10;LAnyyi7DsEO/DEmYbRNMehNlts367476y21kgpLn04vp5ILmEFSbTp5OE2Txq9cHjM+lMywFFdfK&#10;JnWghM0LjIejP4+ktHXXSmvKQ6kta4nixficTCCAjNZoiBQaT9TRrjgDvSIHixgyJDqt6tSeunGH&#10;VzqwDZCJyHu1a29oZM40YKQC8cjPMO1vrWmeBeD60JxL6RiURkUyvlaGmJ52a5uqMlt3YJVEPciY&#10;oltX77K6RdqRLbJEg4WT7073FJ/+aPMfAAAA//8DAFBLAwQUAAYACAAAACEA96IuYN0AAAAGAQAA&#10;DwAAAGRycy9kb3ducmV2LnhtbEyPQU+EMBCF7yb+h2ZMvLlFxA0gZaMmGxMPJru6yR4LHQGlU0IL&#10;i/56x5Me572Z974pNovtxYyj7xwpuF5FIJBqZzpqFLy9bq9SED5oMrp3hAq+0MOmPD8rdG7ciXY4&#10;70MjOIR8rhW0IQy5lL5u0Wq/cgMSe+9utDrwODbSjPrE4baXcRStpdUdcUOrB3xssf7cT5Yx7Pf2&#10;qXvIlhf5gc/r+ZAcpypR6vJiub8DEXAJf8vwi883UDJT5SYyXvQK+JGgIL65BcFuFqcZiIqFJAVZ&#10;FvI/fvkDAAD//wMAUEsBAi0AFAAGAAgAAAAhALaDOJL+AAAA4QEAABMAAAAAAAAAAAAAAAAAAAAA&#10;AFtDb250ZW50X1R5cGVzXS54bWxQSwECLQAUAAYACAAAACEAOP0h/9YAAACUAQAACwAAAAAAAAAA&#10;AAAAAAAvAQAAX3JlbHMvLnJlbHNQSwECLQAUAAYACAAAACEAs2GXvgACAACwAwAADgAAAAAAAAAA&#10;AAAAAAAuAgAAZHJzL2Uyb0RvYy54bWxQSwECLQAUAAYACAAAACEA96IuYN0AAAAGAQAADwAAAAAA&#10;AAAAAAAAAABaBAAAZHJzL2Rvd25yZXYueG1sUEsFBgAAAAAEAAQA8wAAAGQFAAAAAA==&#10;" strokecolor="windowText" strokeweight="1.5pt">
                <v:stroke joinstyle="miter"/>
                <w10:wrap anchorx="margin"/>
              </v:line>
            </w:pict>
          </mc:Fallback>
        </mc:AlternateContent>
      </w:r>
    </w:p>
    <w:p w14:paraId="3F5DD3EF" w14:textId="77777777" w:rsidR="008B08C6" w:rsidRDefault="008B08C6" w:rsidP="00094AAF">
      <w:pPr>
        <w:spacing w:after="0" w:line="240" w:lineRule="auto"/>
        <w:rPr>
          <w:rFonts w:ascii="Times New Roman" w:hAnsi="Times New Roman" w:cs="Times New Roman"/>
          <w:sz w:val="28"/>
          <w:szCs w:val="28"/>
        </w:rPr>
      </w:pPr>
    </w:p>
    <w:p w14:paraId="0D98418F" w14:textId="30B45638" w:rsidR="008B08C6" w:rsidRDefault="00A30DF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Вот почему история нашей страны знает выдающихся интеллигентов в первом поколении. Однако это не дает право вообще сбрасывать со счета влияния окружающей, в том числе – семейной среды. Надо ли много говорить о том, какое благотворное влияние на формирование человека оказывает наличие домашней библиотеки, музыкальных инструментов, культурное использование свободного времени, правильная литература речь и т.д.? Главное же – пример самих родителей, стремление детей подражать их интеллектуальности.</w:t>
      </w:r>
    </w:p>
    <w:p w14:paraId="115C760B" w14:textId="673C6166" w:rsidR="006F2B0A" w:rsidRDefault="006F2B0A" w:rsidP="00094AAF">
      <w:pPr>
        <w:spacing w:after="0" w:line="240" w:lineRule="auto"/>
        <w:ind w:firstLine="567"/>
        <w:rPr>
          <w:rFonts w:ascii="Times New Roman" w:hAnsi="Times New Roman" w:cs="Times New Roman"/>
          <w:sz w:val="28"/>
          <w:szCs w:val="28"/>
        </w:rPr>
      </w:pPr>
      <w:r w:rsidRPr="006F2B0A">
        <w:rPr>
          <w:rFonts w:ascii="Times New Roman" w:hAnsi="Times New Roman" w:cs="Times New Roman"/>
          <w:sz w:val="28"/>
          <w:szCs w:val="28"/>
        </w:rPr>
        <w:t xml:space="preserve">Интеллигенция подразделяется на интеллигентов, </w:t>
      </w:r>
      <w:r w:rsidRPr="006F2B0A">
        <w:rPr>
          <w:rFonts w:ascii="Times New Roman" w:hAnsi="Times New Roman" w:cs="Times New Roman"/>
          <w:i/>
          <w:sz w:val="28"/>
          <w:szCs w:val="28"/>
        </w:rPr>
        <w:t>работающих</w:t>
      </w:r>
      <w:r w:rsidRPr="006F2B0A">
        <w:rPr>
          <w:rFonts w:ascii="Times New Roman" w:hAnsi="Times New Roman" w:cs="Times New Roman"/>
          <w:sz w:val="28"/>
          <w:szCs w:val="28"/>
        </w:rPr>
        <w:t xml:space="preserve"> </w:t>
      </w:r>
      <w:r w:rsidRPr="006F2B0A">
        <w:rPr>
          <w:rFonts w:ascii="Times New Roman" w:hAnsi="Times New Roman" w:cs="Times New Roman"/>
          <w:i/>
          <w:sz w:val="28"/>
          <w:szCs w:val="28"/>
        </w:rPr>
        <w:t>по найму</w:t>
      </w:r>
      <w:r w:rsidRPr="006F2B0A">
        <w:rPr>
          <w:rFonts w:ascii="Times New Roman" w:hAnsi="Times New Roman" w:cs="Times New Roman"/>
          <w:sz w:val="28"/>
          <w:szCs w:val="28"/>
        </w:rPr>
        <w:t xml:space="preserve">, и интеллигентов </w:t>
      </w:r>
      <w:r w:rsidRPr="006F2B0A">
        <w:rPr>
          <w:rFonts w:ascii="Times New Roman" w:hAnsi="Times New Roman" w:cs="Times New Roman"/>
          <w:i/>
          <w:sz w:val="28"/>
          <w:szCs w:val="28"/>
        </w:rPr>
        <w:t>«свободных» профессий</w:t>
      </w:r>
      <w:r w:rsidRPr="006F2B0A">
        <w:rPr>
          <w:rFonts w:ascii="Times New Roman" w:hAnsi="Times New Roman" w:cs="Times New Roman"/>
          <w:sz w:val="28"/>
          <w:szCs w:val="28"/>
        </w:rPr>
        <w:t>, живущих на гонорары за свой труд – адвокаты, писатели, композиторы, консультанты и пр.</w:t>
      </w:r>
    </w:p>
    <w:p w14:paraId="7D7AFBC0" w14:textId="0F3494DF" w:rsidR="00A40EDC" w:rsidRPr="0029426C" w:rsidRDefault="00A30DF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Безусловно, люди «свободных» профессий обладают большей независимостью от структур власти, свободой их критиковать. При разумной налоговой политик</w:t>
      </w:r>
      <w:r w:rsidR="001808A4" w:rsidRPr="0029426C">
        <w:rPr>
          <w:rFonts w:ascii="Times New Roman" w:hAnsi="Times New Roman" w:cs="Times New Roman"/>
          <w:sz w:val="28"/>
          <w:szCs w:val="28"/>
        </w:rPr>
        <w:t>е</w:t>
      </w:r>
      <w:r w:rsidRPr="0029426C">
        <w:rPr>
          <w:rFonts w:ascii="Times New Roman" w:hAnsi="Times New Roman" w:cs="Times New Roman"/>
          <w:sz w:val="28"/>
          <w:szCs w:val="28"/>
        </w:rPr>
        <w:t xml:space="preserve"> у людей </w:t>
      </w:r>
      <w:r w:rsidR="001808A4" w:rsidRPr="0029426C">
        <w:rPr>
          <w:rFonts w:ascii="Times New Roman" w:hAnsi="Times New Roman" w:cs="Times New Roman"/>
          <w:sz w:val="28"/>
          <w:szCs w:val="28"/>
        </w:rPr>
        <w:t>«</w:t>
      </w:r>
      <w:r w:rsidRPr="0029426C">
        <w:rPr>
          <w:rFonts w:ascii="Times New Roman" w:hAnsi="Times New Roman" w:cs="Times New Roman"/>
          <w:sz w:val="28"/>
          <w:szCs w:val="28"/>
        </w:rPr>
        <w:t>свободных</w:t>
      </w:r>
      <w:r w:rsidR="001808A4" w:rsidRPr="0029426C">
        <w:rPr>
          <w:rFonts w:ascii="Times New Roman" w:hAnsi="Times New Roman" w:cs="Times New Roman"/>
          <w:sz w:val="28"/>
          <w:szCs w:val="28"/>
        </w:rPr>
        <w:t>»</w:t>
      </w:r>
      <w:r w:rsidRPr="0029426C">
        <w:rPr>
          <w:rFonts w:ascii="Times New Roman" w:hAnsi="Times New Roman" w:cs="Times New Roman"/>
          <w:sz w:val="28"/>
          <w:szCs w:val="28"/>
        </w:rPr>
        <w:t xml:space="preserve"> профессий выше и материальный достаток, они считать себя </w:t>
      </w:r>
      <w:r w:rsidR="007D5CC9">
        <w:rPr>
          <w:rFonts w:ascii="Times New Roman" w:hAnsi="Times New Roman" w:cs="Times New Roman"/>
          <w:sz w:val="28"/>
          <w:szCs w:val="28"/>
        </w:rPr>
        <w:t>(</w:t>
      </w:r>
      <w:r w:rsidR="001808A4" w:rsidRPr="0029426C">
        <w:rPr>
          <w:rFonts w:ascii="Times New Roman" w:hAnsi="Times New Roman" w:cs="Times New Roman"/>
          <w:sz w:val="28"/>
          <w:szCs w:val="28"/>
        </w:rPr>
        <w:t>а не предприятие, учреждение</w:t>
      </w:r>
      <w:r w:rsidRPr="0029426C">
        <w:rPr>
          <w:rFonts w:ascii="Times New Roman" w:hAnsi="Times New Roman" w:cs="Times New Roman"/>
          <w:sz w:val="28"/>
          <w:szCs w:val="28"/>
        </w:rPr>
        <w:t xml:space="preserve">, </w:t>
      </w:r>
      <w:r w:rsidR="001808A4" w:rsidRPr="0029426C">
        <w:rPr>
          <w:rFonts w:ascii="Times New Roman" w:hAnsi="Times New Roman" w:cs="Times New Roman"/>
          <w:sz w:val="28"/>
          <w:szCs w:val="28"/>
        </w:rPr>
        <w:t xml:space="preserve">фирму и пр.) </w:t>
      </w:r>
      <w:r w:rsidRPr="0029426C">
        <w:rPr>
          <w:rFonts w:ascii="Times New Roman" w:hAnsi="Times New Roman" w:cs="Times New Roman"/>
          <w:sz w:val="28"/>
          <w:szCs w:val="28"/>
        </w:rPr>
        <w:t>действительным хозяином продуктов своего труда, своей инте</w:t>
      </w:r>
      <w:r w:rsidR="001808A4" w:rsidRPr="0029426C">
        <w:rPr>
          <w:rFonts w:ascii="Times New Roman" w:hAnsi="Times New Roman" w:cs="Times New Roman"/>
          <w:sz w:val="28"/>
          <w:szCs w:val="28"/>
        </w:rPr>
        <w:t>ллектуальной собственности. Доля</w:t>
      </w:r>
      <w:r w:rsidRPr="0029426C">
        <w:rPr>
          <w:rFonts w:ascii="Times New Roman" w:hAnsi="Times New Roman" w:cs="Times New Roman"/>
          <w:sz w:val="28"/>
          <w:szCs w:val="28"/>
        </w:rPr>
        <w:t xml:space="preserve"> людей </w:t>
      </w:r>
      <w:r w:rsidR="001808A4" w:rsidRPr="0029426C">
        <w:rPr>
          <w:rFonts w:ascii="Times New Roman" w:hAnsi="Times New Roman" w:cs="Times New Roman"/>
          <w:sz w:val="28"/>
          <w:szCs w:val="28"/>
        </w:rPr>
        <w:t xml:space="preserve">«свободных» </w:t>
      </w:r>
      <w:r w:rsidRPr="0029426C">
        <w:rPr>
          <w:rFonts w:ascii="Times New Roman" w:hAnsi="Times New Roman" w:cs="Times New Roman"/>
          <w:sz w:val="28"/>
          <w:szCs w:val="28"/>
        </w:rPr>
        <w:t>профессий среди специалистов умственного труда в России неизмеримо ниже, чем в любой из развитых, цивилизованных стран. Это свидетел</w:t>
      </w:r>
      <w:r w:rsidR="001808A4" w:rsidRPr="0029426C">
        <w:rPr>
          <w:rFonts w:ascii="Times New Roman" w:hAnsi="Times New Roman" w:cs="Times New Roman"/>
          <w:sz w:val="28"/>
          <w:szCs w:val="28"/>
        </w:rPr>
        <w:t>ьствует</w:t>
      </w:r>
      <w:r w:rsidRPr="0029426C">
        <w:rPr>
          <w:rFonts w:ascii="Times New Roman" w:hAnsi="Times New Roman" w:cs="Times New Roman"/>
          <w:sz w:val="28"/>
          <w:szCs w:val="28"/>
        </w:rPr>
        <w:t xml:space="preserve"> отнюдь не о силе нашей интеллигенции, как об этом часто говорилось в недавние годы, а о её слабости.</w:t>
      </w:r>
    </w:p>
    <w:p w14:paraId="7218FBB1" w14:textId="06D2A5B4" w:rsidR="00A40EDC" w:rsidRPr="0029426C" w:rsidRDefault="008B5DC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Выше уже рассматривалось деление интеллигентов на принадлежащих к социальной группе профессионально занятых квалифицированным умственным трудом специалистов и интеллигентов, относящихся к любой другой социальной группе. Мы писали уже об интеллигентах рабочих и крестьянах, очевидно не меньше их среди военных, управленцев, предпринимателей. Отмечай это, следует все же заметить, что большинство интеллигентов относится к социальной группе специалистов. Интеллигент, не занятый профессионально умственным трудом, скорее представляет собой исключение, чем правило. </w:t>
      </w:r>
      <w:r w:rsidRPr="0029426C">
        <w:rPr>
          <w:rFonts w:ascii="Times New Roman" w:hAnsi="Times New Roman" w:cs="Times New Roman"/>
          <w:i/>
          <w:sz w:val="28"/>
          <w:szCs w:val="28"/>
        </w:rPr>
        <w:t>Важным оказывается деление интеллигенции на гуманитарную, техническую и естественно</w:t>
      </w:r>
      <w:r w:rsidR="007D5CC9">
        <w:rPr>
          <w:rFonts w:ascii="Times New Roman" w:hAnsi="Times New Roman" w:cs="Times New Roman"/>
          <w:i/>
          <w:sz w:val="28"/>
          <w:szCs w:val="28"/>
        </w:rPr>
        <w:t>-</w:t>
      </w:r>
      <w:r w:rsidRPr="0029426C">
        <w:rPr>
          <w:rFonts w:ascii="Times New Roman" w:hAnsi="Times New Roman" w:cs="Times New Roman"/>
          <w:i/>
          <w:sz w:val="28"/>
          <w:szCs w:val="28"/>
        </w:rPr>
        <w:t>научную.</w:t>
      </w:r>
      <w:r w:rsidR="00C07861">
        <w:rPr>
          <w:rFonts w:ascii="Times New Roman" w:hAnsi="Times New Roman" w:cs="Times New Roman"/>
          <w:sz w:val="28"/>
          <w:szCs w:val="28"/>
        </w:rPr>
        <w:t xml:space="preserve"> По терминологии К. Ман</w:t>
      </w:r>
      <w:r w:rsidRPr="0029426C">
        <w:rPr>
          <w:rFonts w:ascii="Times New Roman" w:hAnsi="Times New Roman" w:cs="Times New Roman"/>
          <w:sz w:val="28"/>
          <w:szCs w:val="28"/>
        </w:rPr>
        <w:t>гейма – это деление «по значению прикладного знания». Оно, разумеется, весьма относительно. Разносторонность развития приводит к тому что, подчас очень сложно сказать, какая специальность у некоторых интеллигентов является основной. Однако и интеллигенты с ярко выраженной специальностью обычно поражают своей распространённостью. Б.Л. Пастернак был поэтом, жил и дышал поэзией. Но он был глубоким философом, автором прекрасных филосо</w:t>
      </w:r>
      <w:r w:rsidR="00D84632">
        <w:rPr>
          <w:rFonts w:ascii="Times New Roman" w:hAnsi="Times New Roman" w:cs="Times New Roman"/>
          <w:sz w:val="28"/>
          <w:szCs w:val="28"/>
        </w:rPr>
        <w:t>фских работ;</w:t>
      </w:r>
      <w:r w:rsidRPr="0029426C">
        <w:rPr>
          <w:rFonts w:ascii="Times New Roman" w:hAnsi="Times New Roman" w:cs="Times New Roman"/>
          <w:sz w:val="28"/>
          <w:szCs w:val="28"/>
        </w:rPr>
        <w:t xml:space="preserve"> «философия была для </w:t>
      </w:r>
      <w:r w:rsidRPr="0029426C">
        <w:rPr>
          <w:rFonts w:ascii="Times New Roman" w:hAnsi="Times New Roman" w:cs="Times New Roman"/>
          <w:sz w:val="28"/>
          <w:szCs w:val="28"/>
        </w:rPr>
        <w:lastRenderedPageBreak/>
        <w:t>Пастернака переходным звеном от музыки к поэзии…», – пишет</w:t>
      </w:r>
      <w:r w:rsidR="00391E36" w:rsidRPr="0029426C">
        <w:rPr>
          <w:rFonts w:ascii="Times New Roman" w:hAnsi="Times New Roman" w:cs="Times New Roman"/>
          <w:sz w:val="28"/>
          <w:szCs w:val="28"/>
        </w:rPr>
        <w:t xml:space="preserve"> </w:t>
      </w:r>
      <w:r w:rsidRPr="0029426C">
        <w:rPr>
          <w:rFonts w:ascii="Times New Roman" w:hAnsi="Times New Roman" w:cs="Times New Roman"/>
          <w:sz w:val="28"/>
          <w:szCs w:val="28"/>
        </w:rPr>
        <w:t>Л.Н.</w:t>
      </w:r>
      <w:r w:rsidR="006F2B0A">
        <w:rPr>
          <w:rFonts w:ascii="Times New Roman" w:hAnsi="Times New Roman" w:cs="Times New Roman"/>
          <w:sz w:val="28"/>
          <w:szCs w:val="28"/>
        </w:rPr>
        <w:t> </w:t>
      </w:r>
      <w:proofErr w:type="spellStart"/>
      <w:r w:rsidRPr="0029426C">
        <w:rPr>
          <w:rFonts w:ascii="Times New Roman" w:hAnsi="Times New Roman" w:cs="Times New Roman"/>
          <w:sz w:val="28"/>
          <w:szCs w:val="28"/>
        </w:rPr>
        <w:t>Столович</w:t>
      </w:r>
      <w:proofErr w:type="spellEnd"/>
      <w:r w:rsidRPr="0029426C">
        <w:rPr>
          <w:rFonts w:ascii="Times New Roman" w:hAnsi="Times New Roman" w:cs="Times New Roman"/>
          <w:sz w:val="28"/>
          <w:szCs w:val="28"/>
        </w:rPr>
        <w:t>.</w:t>
      </w:r>
    </w:p>
    <w:p w14:paraId="437CBAC0" w14:textId="77777777" w:rsidR="00AA2B83" w:rsidRPr="0029426C" w:rsidRDefault="00FE3F5E" w:rsidP="00094AAF">
      <w:pPr>
        <w:spacing w:after="0" w:line="240" w:lineRule="auto"/>
        <w:ind w:firstLine="567"/>
        <w:rPr>
          <w:rFonts w:ascii="Times New Roman" w:hAnsi="Times New Roman" w:cs="Times New Roman"/>
          <w:sz w:val="28"/>
          <w:szCs w:val="28"/>
        </w:rPr>
      </w:pPr>
      <w:r w:rsidRPr="00FE3F5E">
        <w:rPr>
          <w:rFonts w:ascii="Times New Roman" w:hAnsi="Times New Roman" w:cs="Times New Roman"/>
          <w:noProof/>
          <w:sz w:val="28"/>
          <w:szCs w:val="28"/>
          <w:lang w:eastAsia="ru-RU"/>
        </w:rPr>
        <mc:AlternateContent>
          <mc:Choice Requires="wps">
            <w:drawing>
              <wp:anchor distT="45720" distB="45720" distL="114300" distR="114300" simplePos="0" relativeHeight="251751424" behindDoc="0" locked="0" layoutInCell="1" allowOverlap="1" wp14:anchorId="72A3DC79" wp14:editId="134E1402">
                <wp:simplePos x="0" y="0"/>
                <wp:positionH relativeFrom="column">
                  <wp:posOffset>4110990</wp:posOffset>
                </wp:positionH>
                <wp:positionV relativeFrom="paragraph">
                  <wp:posOffset>2103120</wp:posOffset>
                </wp:positionV>
                <wp:extent cx="1657350" cy="323850"/>
                <wp:effectExtent l="0" t="0" r="19050" b="19050"/>
                <wp:wrapSquare wrapText="bothSides"/>
                <wp:docPr id="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323850"/>
                        </a:xfrm>
                        <a:prstGeom prst="rect">
                          <a:avLst/>
                        </a:prstGeom>
                        <a:solidFill>
                          <a:srgbClr val="FFFFFF"/>
                        </a:solidFill>
                        <a:ln w="9525">
                          <a:solidFill>
                            <a:srgbClr val="000000"/>
                          </a:solidFill>
                          <a:miter lim="800000"/>
                          <a:headEnd/>
                          <a:tailEnd/>
                        </a:ln>
                      </wps:spPr>
                      <wps:txbx>
                        <w:txbxContent>
                          <w:p w14:paraId="6795991B" w14:textId="77777777" w:rsidR="009A526A" w:rsidRPr="00FE3F5E" w:rsidRDefault="009A526A" w:rsidP="00FE3F5E">
                            <w:pPr>
                              <w:jc w:val="center"/>
                              <w:rPr>
                                <w:rFonts w:ascii="Times New Roman" w:hAnsi="Times New Roman" w:cs="Times New Roman"/>
                                <w:sz w:val="28"/>
                                <w:szCs w:val="28"/>
                              </w:rPr>
                            </w:pPr>
                            <w:r w:rsidRPr="00FE3F5E">
                              <w:rPr>
                                <w:rFonts w:ascii="Times New Roman" w:hAnsi="Times New Roman" w:cs="Times New Roman"/>
                                <w:sz w:val="28"/>
                                <w:szCs w:val="28"/>
                              </w:rPr>
                              <w:t>Б.Л. Пастернак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3DC79" id="_x0000_s1045" type="#_x0000_t202" style="position:absolute;left:0;text-align:left;margin-left:323.7pt;margin-top:165.6pt;width:130.5pt;height:25.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TsEgIAACcEAAAOAAAAZHJzL2Uyb0RvYy54bWysU9tu2zAMfR+wfxD0vjjXNjHiFF26DAO6&#10;C9DtA2RZjoXJokYpsbuvHyWnaXZ7GeYHgTSpQ/LwaH3Tt4YdFXoNtuCT0ZgzZSVU2u4L/uXz7tWS&#10;Mx+ErYQBqwr+qDy/2bx8se5crqbQgKkUMgKxPu9cwZsQXJ5lXjaqFX4ETlkK1oCtCOTiPqtQdITe&#10;mmw6Hl9lHWDlEKTynv7eDUG+Sfh1rWT4WNdeBWYKTr2FdGI6y3hmm7XI9yhco+WpDfEPXbRCWyp6&#10;hroTQbAD6t+gWi0RPNRhJKHNoK61VGkGmmYy/mWah0Y4lWYhcrw70+T/H6z8cHxwn5CF/jX0tMA0&#10;hHf3IL96ZmHbCLtXt4jQNUpUVHgSKcs65/PT1Ui1z30EKbv3UNGSxSFAAuprbCMrNCcjdFrA45l0&#10;1QcmY8mrxfVsQSFJsdl0tiQ7lhD5022HPrxV0LJoFBxpqQldHO99GFKfUmIxD0ZXO21McnBfbg2y&#10;oyAB7NJ3Qv8pzVjWFXy1mC4GAv4KMU7fnyBaHUjJRrcFX56TRB5pe2OrpLMgtBlsms7YE4+RuoHE&#10;0Jc90xVxsooVIq8lVI/ELMKgXHppZDSA3znrSLUF998OAhVn5p2l7awm83mUeXLmi+spOXgZKS8j&#10;wkqCKnjgbDC3IT2NSJyFW9pirRPBz52ceiY1phWdXk6U+6Wfsp7f9+YHAAAA//8DAFBLAwQUAAYA&#10;CAAAACEAU1BylOEAAAALAQAADwAAAGRycy9kb3ducmV2LnhtbEyPy07DMBBF90j8gzVIbBB1mkRp&#10;GuJUCAkEOyio3brxNInwI9huGv6eYQXLuXN050y9mY1mE/owOCtguUiAoW2dGmwn4OP98bYEFqK0&#10;SmpnUcA3Btg0lxe1rJQ72zectrFjVGJDJQX0MY4V56Ht0ciwcCNa2h2dNzLS6DuuvDxTudE8TZKC&#10;GzlYutDLER96bD+3JyOgzJ+nfXjJXndtcdTreLOanr68ENdX8/0dsIhz/IPhV5/UoSGngztZFZgW&#10;UOSrnFABWbZMgRGxTkpKDpSUaQq8qfn/H5ofAAAA//8DAFBLAQItABQABgAIAAAAIQC2gziS/gAA&#10;AOEBAAATAAAAAAAAAAAAAAAAAAAAAABbQ29udGVudF9UeXBlc10ueG1sUEsBAi0AFAAGAAgAAAAh&#10;ADj9If/WAAAAlAEAAAsAAAAAAAAAAAAAAAAALwEAAF9yZWxzLy5yZWxzUEsBAi0AFAAGAAgAAAAh&#10;AHAR1OwSAgAAJwQAAA4AAAAAAAAAAAAAAAAALgIAAGRycy9lMm9Eb2MueG1sUEsBAi0AFAAGAAgA&#10;AAAhAFNQcpThAAAACwEAAA8AAAAAAAAAAAAAAAAAbAQAAGRycy9kb3ducmV2LnhtbFBLBQYAAAAA&#10;BAAEAPMAAAB6BQAAAAA=&#10;">
                <v:textbox>
                  <w:txbxContent>
                    <w:p w14:paraId="6795991B" w14:textId="77777777" w:rsidR="009A526A" w:rsidRPr="00FE3F5E" w:rsidRDefault="009A526A" w:rsidP="00FE3F5E">
                      <w:pPr>
                        <w:jc w:val="center"/>
                        <w:rPr>
                          <w:rFonts w:ascii="Times New Roman" w:hAnsi="Times New Roman" w:cs="Times New Roman"/>
                          <w:sz w:val="28"/>
                          <w:szCs w:val="28"/>
                        </w:rPr>
                      </w:pPr>
                      <w:r w:rsidRPr="00FE3F5E">
                        <w:rPr>
                          <w:rFonts w:ascii="Times New Roman" w:hAnsi="Times New Roman" w:cs="Times New Roman"/>
                          <w:sz w:val="28"/>
                          <w:szCs w:val="28"/>
                        </w:rPr>
                        <w:t>Б.Л. Пастернак</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749376" behindDoc="0" locked="0" layoutInCell="1" allowOverlap="1" wp14:anchorId="3562428E" wp14:editId="15A01369">
            <wp:simplePos x="0" y="0"/>
            <wp:positionH relativeFrom="margin">
              <wp:align>right</wp:align>
            </wp:positionH>
            <wp:positionV relativeFrom="paragraph">
              <wp:posOffset>102870</wp:posOffset>
            </wp:positionV>
            <wp:extent cx="1647190" cy="2333625"/>
            <wp:effectExtent l="190500" t="190500" r="181610" b="200025"/>
            <wp:wrapThrough wrapText="bothSides">
              <wp:wrapPolygon edited="0">
                <wp:start x="500" y="-1763"/>
                <wp:lineTo x="-2498" y="-1411"/>
                <wp:lineTo x="-2248" y="21336"/>
                <wp:lineTo x="250" y="22922"/>
                <wp:lineTo x="500" y="23275"/>
                <wp:lineTo x="20734" y="23275"/>
                <wp:lineTo x="20984" y="22922"/>
                <wp:lineTo x="23482" y="21336"/>
                <wp:lineTo x="23732" y="1411"/>
                <wp:lineTo x="20984" y="-1234"/>
                <wp:lineTo x="20734" y="-1763"/>
                <wp:lineTo x="500" y="-1763"/>
              </wp:wrapPolygon>
            </wp:wrapThrough>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47190" cy="23336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A2B83" w:rsidRPr="0029426C">
        <w:rPr>
          <w:rFonts w:ascii="Times New Roman" w:hAnsi="Times New Roman" w:cs="Times New Roman"/>
          <w:sz w:val="28"/>
          <w:szCs w:val="28"/>
        </w:rPr>
        <w:t>Философия, этика, искусствоведение сливались воедино в его стихах, прозе и письмах. Пастернак был не только прекрасным знатоком иностранных языков, он был квалифицированным лингвистом, специалистом в области английской философии. Хорошо знавший поэта физик М. Л. Левин в своих воспоминаниях пишет: «</w:t>
      </w:r>
      <w:r w:rsidR="00EF753F" w:rsidRPr="0029426C">
        <w:rPr>
          <w:rFonts w:ascii="Times New Roman" w:hAnsi="Times New Roman" w:cs="Times New Roman"/>
          <w:sz w:val="28"/>
          <w:szCs w:val="28"/>
        </w:rPr>
        <w:t>Высшую математику в юности он изучил довольно обст</w:t>
      </w:r>
      <w:r w:rsidR="00AA2B83" w:rsidRPr="0029426C">
        <w:rPr>
          <w:rFonts w:ascii="Times New Roman" w:hAnsi="Times New Roman" w:cs="Times New Roman"/>
          <w:sz w:val="28"/>
          <w:szCs w:val="28"/>
        </w:rPr>
        <w:t xml:space="preserve">оятельно и суть «исчисления бесконечно малых» он помнил хорошо. Штудировал он и теорию функций комплексной переменной...». Пастернак очень интересовался физикой, он читал современную литературу по этой специальности, расспрашивал М. Левина о суммировании ряда обратных степеней корней </w:t>
      </w:r>
      <w:proofErr w:type="spellStart"/>
      <w:r w:rsidR="00AA2B83" w:rsidRPr="0029426C">
        <w:rPr>
          <w:rFonts w:ascii="Times New Roman" w:hAnsi="Times New Roman" w:cs="Times New Roman"/>
          <w:sz w:val="28"/>
          <w:szCs w:val="28"/>
        </w:rPr>
        <w:t>Бесселевых</w:t>
      </w:r>
      <w:proofErr w:type="spellEnd"/>
      <w:r w:rsidR="00AA2B83" w:rsidRPr="0029426C">
        <w:rPr>
          <w:rFonts w:ascii="Times New Roman" w:hAnsi="Times New Roman" w:cs="Times New Roman"/>
          <w:sz w:val="28"/>
          <w:szCs w:val="28"/>
        </w:rPr>
        <w:t xml:space="preserve"> функций.</w:t>
      </w:r>
    </w:p>
    <w:p w14:paraId="23151E8F" w14:textId="77777777" w:rsidR="00EF753F" w:rsidRPr="0029426C" w:rsidRDefault="00AA2B83"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Таковы были интересы великого поэта. Пример Пастернака не одинок. Не менее разносторонние были интересы</w:t>
      </w:r>
      <w:r w:rsidR="00EF753F" w:rsidRPr="0029426C">
        <w:rPr>
          <w:rFonts w:ascii="Times New Roman" w:hAnsi="Times New Roman" w:cs="Times New Roman"/>
          <w:sz w:val="28"/>
          <w:szCs w:val="28"/>
        </w:rPr>
        <w:t xml:space="preserve"> А.Ф.</w:t>
      </w:r>
      <w:r w:rsidR="00391E36" w:rsidRPr="0029426C">
        <w:rPr>
          <w:rFonts w:ascii="Times New Roman" w:hAnsi="Times New Roman" w:cs="Times New Roman"/>
          <w:sz w:val="28"/>
          <w:szCs w:val="28"/>
        </w:rPr>
        <w:t xml:space="preserve"> </w:t>
      </w:r>
      <w:r w:rsidR="00EF753F" w:rsidRPr="0029426C">
        <w:rPr>
          <w:rFonts w:ascii="Times New Roman" w:hAnsi="Times New Roman" w:cs="Times New Roman"/>
          <w:sz w:val="28"/>
          <w:szCs w:val="28"/>
        </w:rPr>
        <w:t>Лосева, П.А.</w:t>
      </w:r>
      <w:r w:rsidR="00391E36" w:rsidRPr="0029426C">
        <w:rPr>
          <w:rFonts w:ascii="Times New Roman" w:hAnsi="Times New Roman" w:cs="Times New Roman"/>
          <w:sz w:val="28"/>
          <w:szCs w:val="28"/>
        </w:rPr>
        <w:t xml:space="preserve"> </w:t>
      </w:r>
      <w:r w:rsidR="00EF753F" w:rsidRPr="0029426C">
        <w:rPr>
          <w:rFonts w:ascii="Times New Roman" w:hAnsi="Times New Roman" w:cs="Times New Roman"/>
          <w:sz w:val="28"/>
          <w:szCs w:val="28"/>
        </w:rPr>
        <w:t>Флоренского и многих других</w:t>
      </w:r>
      <w:r w:rsidRPr="0029426C">
        <w:rPr>
          <w:rFonts w:ascii="Times New Roman" w:hAnsi="Times New Roman" w:cs="Times New Roman"/>
          <w:sz w:val="28"/>
          <w:szCs w:val="28"/>
        </w:rPr>
        <w:t xml:space="preserve"> р</w:t>
      </w:r>
      <w:r w:rsidR="00EF753F" w:rsidRPr="0029426C">
        <w:rPr>
          <w:rFonts w:ascii="Times New Roman" w:hAnsi="Times New Roman" w:cs="Times New Roman"/>
          <w:sz w:val="28"/>
          <w:szCs w:val="28"/>
        </w:rPr>
        <w:t>усских интеллигентов.</w:t>
      </w:r>
    </w:p>
    <w:p w14:paraId="7C42205F" w14:textId="77777777" w:rsidR="007668D4" w:rsidRPr="0029426C" w:rsidRDefault="007668D4"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Не менее широки и разносторонни интересы многих интеллигентов – естественников и технических специалистов. Инженеры внесли неоценимый вклад в российскую гуманитарную (в том числе и художественную) культуру.</w:t>
      </w:r>
    </w:p>
    <w:p w14:paraId="0FE0E735" w14:textId="77777777" w:rsidR="007668D4" w:rsidRPr="0029426C" w:rsidRDefault="00472FD3" w:rsidP="00094AAF">
      <w:pPr>
        <w:spacing w:after="0" w:line="240" w:lineRule="auto"/>
        <w:ind w:firstLine="567"/>
        <w:rPr>
          <w:rFonts w:ascii="Times New Roman" w:hAnsi="Times New Roman" w:cs="Times New Roman"/>
          <w:sz w:val="28"/>
          <w:szCs w:val="28"/>
        </w:rPr>
      </w:pPr>
      <w:r w:rsidRPr="00472FD3">
        <w:rPr>
          <w:rFonts w:ascii="Times New Roman" w:hAnsi="Times New Roman" w:cs="Times New Roman"/>
          <w:noProof/>
          <w:sz w:val="28"/>
          <w:szCs w:val="28"/>
          <w:lang w:eastAsia="ru-RU"/>
        </w:rPr>
        <mc:AlternateContent>
          <mc:Choice Requires="wps">
            <w:drawing>
              <wp:anchor distT="45720" distB="45720" distL="114300" distR="114300" simplePos="0" relativeHeight="251754496" behindDoc="0" locked="0" layoutInCell="1" allowOverlap="1" wp14:anchorId="3915641C" wp14:editId="04AE4C29">
                <wp:simplePos x="0" y="0"/>
                <wp:positionH relativeFrom="column">
                  <wp:posOffset>4002405</wp:posOffset>
                </wp:positionH>
                <wp:positionV relativeFrom="paragraph">
                  <wp:posOffset>2075815</wp:posOffset>
                </wp:positionV>
                <wp:extent cx="1743075" cy="295275"/>
                <wp:effectExtent l="0" t="0" r="28575" b="28575"/>
                <wp:wrapSquare wrapText="bothSides"/>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295275"/>
                        </a:xfrm>
                        <a:prstGeom prst="rect">
                          <a:avLst/>
                        </a:prstGeom>
                        <a:solidFill>
                          <a:srgbClr val="FFFFFF"/>
                        </a:solidFill>
                        <a:ln w="9525">
                          <a:solidFill>
                            <a:srgbClr val="000000"/>
                          </a:solidFill>
                          <a:miter lim="800000"/>
                          <a:headEnd/>
                          <a:tailEnd/>
                        </a:ln>
                      </wps:spPr>
                      <wps:txbx>
                        <w:txbxContent>
                          <w:p w14:paraId="62D02006" w14:textId="77777777" w:rsidR="009A526A" w:rsidRDefault="009A526A" w:rsidP="00472FD3">
                            <w:pPr>
                              <w:jc w:val="center"/>
                            </w:pPr>
                            <w:r w:rsidRPr="0029426C">
                              <w:rPr>
                                <w:rFonts w:ascii="Times New Roman" w:hAnsi="Times New Roman" w:cs="Times New Roman"/>
                                <w:sz w:val="28"/>
                                <w:szCs w:val="28"/>
                              </w:rPr>
                              <w:t>Е. С. Фёдоров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5641C" id="_x0000_s1046" type="#_x0000_t202" style="position:absolute;left:0;text-align:left;margin-left:315.15pt;margin-top:163.45pt;width:137.25pt;height:23.2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XrEQIAACcEAAAOAAAAZHJzL2Uyb0RvYy54bWysU9tu2zAMfR+wfxD0vtjJkqU14hRdugwD&#10;ugvQ7QMUWY6FyaJGKbGzrx8lu2l2exnmB4E0qUPy8Gh107eGHRV6Dbbk00nOmbISKm33Jf/yefvi&#10;ijMfhK2EAatKflKe36yfP1t1rlAzaMBUChmBWF90ruRNCK7IMi8b1Qo/AacsBWvAVgRycZ9VKDpC&#10;b002y/NXWQdYOQSpvKe/d0OQrxN+XSsZPta1V4GZklNvIZ2Yzl08s/VKFHsUrtFybEP8Qxet0JaK&#10;nqHuRBDsgPo3qFZLBA91mEhoM6hrLVWagaaZ5r9M89AIp9IsRI53Z5r8/4OVH44P7hOy0L+GnhaY&#10;hvDuHuRXzyxsGmH36hYRukaJigpPI2VZ53wxXo1U+8JHkF33HipasjgESEB9jW1kheZkhE4LOJ1J&#10;V31gMpZczl/mywVnkmKz68WM7FhCFI+3HfrwVkHLolFypKUmdHG892FIfUyJxTwYXW21McnB/W5j&#10;kB0FCWCbvhH9pzRjWVdyKr4YCPgrRJ6+P0G0OpCSjW5LfnVOEkWk7Y2tks6C0GawaTpjRx4jdQOJ&#10;od/1TFdEQxJm5HUH1YmYRRiUSy+NjAbwO2cdqbbk/ttBoOLMvLO0nevpfB5lnpz5YklADC8ju8uI&#10;sJKgSh44G8xNSE8jEmfhlrZY60TwUydjz6TGtKLx5US5X/op6+l9r38AAAD//wMAUEsDBBQABgAI&#10;AAAAIQCKRAbd4AAAAAsBAAAPAAAAZHJzL2Rvd25yZXYueG1sTI/BTsMwDIbvSLxDZCQuiCUsVbeW&#10;phNCAsFtDATXrPHaiiYpSdaVt8ec4Gj70+/vrzazHdiEIfbeKbhZCGDoGm961yp4e324XgOLSTuj&#10;B+9QwTdG2NTnZ5UujT+5F5x2qWUU4mKpFXQpjSXnsenQ6rjwIzq6HXywOtEYWm6CPlG4HfhSiJxb&#10;3Tv60OkR7ztsPndHq2CdPU0f8Vlu35v8MBTpajU9fgWlLi/mu1tgCef0B8OvPqlDTU57f3QmskFB&#10;LoUkVIFc5gUwIgqRUZk9bVYyA15X/H+H+gcAAP//AwBQSwECLQAUAAYACAAAACEAtoM4kv4AAADh&#10;AQAAEwAAAAAAAAAAAAAAAAAAAAAAW0NvbnRlbnRfVHlwZXNdLnhtbFBLAQItABQABgAIAAAAIQA4&#10;/SH/1gAAAJQBAAALAAAAAAAAAAAAAAAAAC8BAABfcmVscy8ucmVsc1BLAQItABQABgAIAAAAIQD9&#10;tiXrEQIAACcEAAAOAAAAAAAAAAAAAAAAAC4CAABkcnMvZTJvRG9jLnhtbFBLAQItABQABgAIAAAA&#10;IQCKRAbd4AAAAAsBAAAPAAAAAAAAAAAAAAAAAGsEAABkcnMvZG93bnJldi54bWxQSwUGAAAAAAQA&#10;BADzAAAAeAUAAAAA&#10;">
                <v:textbox>
                  <w:txbxContent>
                    <w:p w14:paraId="62D02006" w14:textId="77777777" w:rsidR="009A526A" w:rsidRDefault="009A526A" w:rsidP="00472FD3">
                      <w:pPr>
                        <w:jc w:val="center"/>
                      </w:pPr>
                      <w:r w:rsidRPr="0029426C">
                        <w:rPr>
                          <w:rFonts w:ascii="Times New Roman" w:hAnsi="Times New Roman" w:cs="Times New Roman"/>
                          <w:sz w:val="28"/>
                          <w:szCs w:val="28"/>
                        </w:rPr>
                        <w:t>Е. С. Фёдоров</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752448" behindDoc="0" locked="0" layoutInCell="1" allowOverlap="1" wp14:anchorId="2DAC6709" wp14:editId="49F98934">
            <wp:simplePos x="0" y="0"/>
            <wp:positionH relativeFrom="margin">
              <wp:align>right</wp:align>
            </wp:positionH>
            <wp:positionV relativeFrom="paragraph">
              <wp:posOffset>200025</wp:posOffset>
            </wp:positionV>
            <wp:extent cx="1729740" cy="2162175"/>
            <wp:effectExtent l="190500" t="190500" r="194310" b="200025"/>
            <wp:wrapThrough wrapText="bothSides">
              <wp:wrapPolygon edited="0">
                <wp:start x="476" y="-1903"/>
                <wp:lineTo x="-2379" y="-1522"/>
                <wp:lineTo x="-2379" y="21124"/>
                <wp:lineTo x="-714" y="22837"/>
                <wp:lineTo x="476" y="23408"/>
                <wp:lineTo x="20934" y="23408"/>
                <wp:lineTo x="22123" y="22837"/>
                <wp:lineTo x="23789" y="19982"/>
                <wp:lineTo x="23789" y="1522"/>
                <wp:lineTo x="21172" y="-1332"/>
                <wp:lineTo x="20934" y="-1903"/>
                <wp:lineTo x="476" y="-1903"/>
              </wp:wrapPolygon>
            </wp:wrapThrough>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29740" cy="2162175"/>
                    </a:xfrm>
                    <a:prstGeom prst="rect">
                      <a:avLst/>
                    </a:prstGeom>
                    <a:ln>
                      <a:noFill/>
                    </a:ln>
                    <a:effectLst>
                      <a:outerShdw blurRad="190500" algn="tl" rotWithShape="0">
                        <a:srgbClr val="000000">
                          <a:alpha val="70000"/>
                        </a:srgbClr>
                      </a:outerShdw>
                    </a:effectLst>
                  </pic:spPr>
                </pic:pic>
              </a:graphicData>
            </a:graphic>
          </wp:anchor>
        </w:drawing>
      </w:r>
      <w:r w:rsidR="007668D4" w:rsidRPr="0029426C">
        <w:rPr>
          <w:rFonts w:ascii="Times New Roman" w:hAnsi="Times New Roman" w:cs="Times New Roman"/>
          <w:sz w:val="28"/>
          <w:szCs w:val="28"/>
        </w:rPr>
        <w:t>Выпускник Петербургского инженерного института, великий русский минералог</w:t>
      </w:r>
      <w:r w:rsidR="004D75D0" w:rsidRPr="0029426C">
        <w:rPr>
          <w:rFonts w:ascii="Times New Roman" w:hAnsi="Times New Roman" w:cs="Times New Roman"/>
          <w:sz w:val="28"/>
          <w:szCs w:val="28"/>
        </w:rPr>
        <w:t xml:space="preserve"> и кристаллограф Е. С. Фёдоров</w:t>
      </w:r>
      <w:r w:rsidR="007668D4" w:rsidRPr="0029426C">
        <w:rPr>
          <w:rFonts w:ascii="Times New Roman" w:hAnsi="Times New Roman" w:cs="Times New Roman"/>
          <w:sz w:val="28"/>
          <w:szCs w:val="28"/>
        </w:rPr>
        <w:t xml:space="preserve"> (1853–1919 г.) создал несколько выдающихся для своего времени статей по истории рабочего движения («Краткий очерк социалистического движения на Западе за 1877 г.», «Второй Французский рабочий конгресс» и др.</w:t>
      </w:r>
      <w:r w:rsidR="00554178">
        <w:rPr>
          <w:rFonts w:ascii="Times New Roman" w:hAnsi="Times New Roman" w:cs="Times New Roman"/>
          <w:sz w:val="28"/>
          <w:szCs w:val="28"/>
        </w:rPr>
        <w:t>)</w:t>
      </w:r>
      <w:r w:rsidR="007668D4" w:rsidRPr="0029426C">
        <w:rPr>
          <w:rFonts w:ascii="Times New Roman" w:hAnsi="Times New Roman" w:cs="Times New Roman"/>
          <w:sz w:val="28"/>
          <w:szCs w:val="28"/>
        </w:rPr>
        <w:t>, две философские работы «по истории</w:t>
      </w:r>
      <w:r w:rsidR="00D43824" w:rsidRPr="0029426C">
        <w:rPr>
          <w:rFonts w:ascii="Times New Roman" w:hAnsi="Times New Roman" w:cs="Times New Roman"/>
          <w:sz w:val="28"/>
          <w:szCs w:val="28"/>
        </w:rPr>
        <w:t xml:space="preserve"> человечества и отдельного лица», в</w:t>
      </w:r>
      <w:r w:rsidR="007668D4" w:rsidRPr="0029426C">
        <w:rPr>
          <w:rFonts w:ascii="Times New Roman" w:hAnsi="Times New Roman" w:cs="Times New Roman"/>
          <w:sz w:val="28"/>
          <w:szCs w:val="28"/>
        </w:rPr>
        <w:t xml:space="preserve">первые </w:t>
      </w:r>
      <w:r w:rsidR="004D75D0" w:rsidRPr="0029426C">
        <w:rPr>
          <w:rFonts w:ascii="Times New Roman" w:hAnsi="Times New Roman" w:cs="Times New Roman"/>
          <w:sz w:val="28"/>
          <w:szCs w:val="28"/>
        </w:rPr>
        <w:t>в России,</w:t>
      </w:r>
      <w:r w:rsidR="007668D4" w:rsidRPr="0029426C">
        <w:rPr>
          <w:rFonts w:ascii="Times New Roman" w:hAnsi="Times New Roman" w:cs="Times New Roman"/>
          <w:sz w:val="28"/>
          <w:szCs w:val="28"/>
        </w:rPr>
        <w:t xml:space="preserve"> обосновывающие концепцию перфекционизма. Он превосход</w:t>
      </w:r>
      <w:r w:rsidR="00D43824" w:rsidRPr="0029426C">
        <w:rPr>
          <w:rFonts w:ascii="Times New Roman" w:hAnsi="Times New Roman" w:cs="Times New Roman"/>
          <w:sz w:val="28"/>
          <w:szCs w:val="28"/>
        </w:rPr>
        <w:t>но играл на рояле и скрипке. В 70-е</w:t>
      </w:r>
      <w:r w:rsidR="007668D4" w:rsidRPr="0029426C">
        <w:rPr>
          <w:rFonts w:ascii="Times New Roman" w:hAnsi="Times New Roman" w:cs="Times New Roman"/>
          <w:sz w:val="28"/>
          <w:szCs w:val="28"/>
        </w:rPr>
        <w:t xml:space="preserve"> годы он ред</w:t>
      </w:r>
      <w:r w:rsidR="00D43824" w:rsidRPr="0029426C">
        <w:rPr>
          <w:rFonts w:ascii="Times New Roman" w:hAnsi="Times New Roman" w:cs="Times New Roman"/>
          <w:sz w:val="28"/>
          <w:szCs w:val="28"/>
        </w:rPr>
        <w:t>актировал нелегальную народническую газету «Начало»</w:t>
      </w:r>
      <w:r w:rsidR="007668D4" w:rsidRPr="0029426C">
        <w:rPr>
          <w:rFonts w:ascii="Times New Roman" w:hAnsi="Times New Roman" w:cs="Times New Roman"/>
          <w:sz w:val="28"/>
          <w:szCs w:val="28"/>
        </w:rPr>
        <w:t>, в которые печатались Н. К. Михайловский и Г. В. Плеханов.</w:t>
      </w:r>
    </w:p>
    <w:p w14:paraId="4212981F" w14:textId="5A2BAFC6" w:rsidR="007668D4" w:rsidRPr="0029426C" w:rsidRDefault="00D43824"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Инженер-п</w:t>
      </w:r>
      <w:r w:rsidR="007668D4" w:rsidRPr="0029426C">
        <w:rPr>
          <w:rFonts w:ascii="Times New Roman" w:hAnsi="Times New Roman" w:cs="Times New Roman"/>
          <w:sz w:val="28"/>
          <w:szCs w:val="28"/>
        </w:rPr>
        <w:t>утеец, ак</w:t>
      </w:r>
      <w:r w:rsidRPr="0029426C">
        <w:rPr>
          <w:rFonts w:ascii="Times New Roman" w:hAnsi="Times New Roman" w:cs="Times New Roman"/>
          <w:sz w:val="28"/>
          <w:szCs w:val="28"/>
        </w:rPr>
        <w:t>тивный участник проектирования Великой С</w:t>
      </w:r>
      <w:r w:rsidR="007668D4" w:rsidRPr="0029426C">
        <w:rPr>
          <w:rFonts w:ascii="Times New Roman" w:hAnsi="Times New Roman" w:cs="Times New Roman"/>
          <w:sz w:val="28"/>
          <w:szCs w:val="28"/>
        </w:rPr>
        <w:t xml:space="preserve">ибирской магистрали Н. Г. </w:t>
      </w:r>
      <w:r w:rsidRPr="0029426C">
        <w:rPr>
          <w:rFonts w:ascii="Times New Roman" w:hAnsi="Times New Roman" w:cs="Times New Roman"/>
          <w:sz w:val="28"/>
          <w:szCs w:val="28"/>
        </w:rPr>
        <w:t>Гарин</w:t>
      </w:r>
      <w:r w:rsidR="007668D4" w:rsidRPr="0029426C">
        <w:rPr>
          <w:rFonts w:ascii="Times New Roman" w:hAnsi="Times New Roman" w:cs="Times New Roman"/>
          <w:sz w:val="28"/>
          <w:szCs w:val="28"/>
        </w:rPr>
        <w:t xml:space="preserve"> – Михайловский занял особое место в истории русской литературы: он во</w:t>
      </w:r>
      <w:r w:rsidRPr="0029426C">
        <w:rPr>
          <w:rFonts w:ascii="Times New Roman" w:hAnsi="Times New Roman" w:cs="Times New Roman"/>
          <w:sz w:val="28"/>
          <w:szCs w:val="28"/>
        </w:rPr>
        <w:t>спел поэзию инженерного труда. «</w:t>
      </w:r>
      <w:r w:rsidR="007668D4" w:rsidRPr="0029426C">
        <w:rPr>
          <w:rFonts w:ascii="Times New Roman" w:hAnsi="Times New Roman" w:cs="Times New Roman"/>
          <w:sz w:val="28"/>
          <w:szCs w:val="28"/>
        </w:rPr>
        <w:t xml:space="preserve">Никогда ещё в русской литературе не звучало таких </w:t>
      </w:r>
      <w:r w:rsidRPr="0029426C">
        <w:rPr>
          <w:rFonts w:ascii="Times New Roman" w:hAnsi="Times New Roman" w:cs="Times New Roman"/>
          <w:sz w:val="28"/>
          <w:szCs w:val="28"/>
        </w:rPr>
        <w:t>славословий постройке</w:t>
      </w:r>
      <w:r w:rsidR="007668D4" w:rsidRPr="0029426C">
        <w:rPr>
          <w:rFonts w:ascii="Times New Roman" w:hAnsi="Times New Roman" w:cs="Times New Roman"/>
          <w:sz w:val="28"/>
          <w:szCs w:val="28"/>
        </w:rPr>
        <w:t xml:space="preserve"> тоннелей, мостов, проведению рельсов. Гарин с таким</w:t>
      </w:r>
      <w:r w:rsidRPr="0029426C">
        <w:rPr>
          <w:rFonts w:ascii="Times New Roman" w:hAnsi="Times New Roman" w:cs="Times New Roman"/>
          <w:sz w:val="28"/>
          <w:szCs w:val="28"/>
        </w:rPr>
        <w:t xml:space="preserve"> увлечением рассказывает о сваях</w:t>
      </w:r>
      <w:r w:rsidR="007668D4" w:rsidRPr="0029426C">
        <w:rPr>
          <w:rFonts w:ascii="Times New Roman" w:hAnsi="Times New Roman" w:cs="Times New Roman"/>
          <w:sz w:val="28"/>
          <w:szCs w:val="28"/>
        </w:rPr>
        <w:t xml:space="preserve">, ватерпасах, </w:t>
      </w:r>
      <w:r w:rsidRPr="0029426C">
        <w:rPr>
          <w:rFonts w:ascii="Times New Roman" w:hAnsi="Times New Roman" w:cs="Times New Roman"/>
          <w:sz w:val="28"/>
          <w:szCs w:val="28"/>
        </w:rPr>
        <w:t>нивелирах, подрядчиках, десят</w:t>
      </w:r>
      <w:r w:rsidR="007668D4" w:rsidRPr="0029426C">
        <w:rPr>
          <w:rFonts w:ascii="Times New Roman" w:hAnsi="Times New Roman" w:cs="Times New Roman"/>
          <w:sz w:val="28"/>
          <w:szCs w:val="28"/>
        </w:rPr>
        <w:t>никах, это</w:t>
      </w:r>
      <w:r w:rsidRPr="0029426C">
        <w:rPr>
          <w:rFonts w:ascii="Times New Roman" w:hAnsi="Times New Roman" w:cs="Times New Roman"/>
          <w:sz w:val="28"/>
          <w:szCs w:val="28"/>
        </w:rPr>
        <w:t>…</w:t>
      </w:r>
      <w:r w:rsidR="007668D4" w:rsidRPr="0029426C">
        <w:rPr>
          <w:rFonts w:ascii="Times New Roman" w:hAnsi="Times New Roman" w:cs="Times New Roman"/>
          <w:sz w:val="28"/>
          <w:szCs w:val="28"/>
        </w:rPr>
        <w:t>увле</w:t>
      </w:r>
      <w:r w:rsidRPr="0029426C">
        <w:rPr>
          <w:rFonts w:ascii="Times New Roman" w:hAnsi="Times New Roman" w:cs="Times New Roman"/>
          <w:sz w:val="28"/>
          <w:szCs w:val="28"/>
        </w:rPr>
        <w:t>кает и нас, и каждая подробность</w:t>
      </w:r>
      <w:r w:rsidR="007668D4" w:rsidRPr="0029426C">
        <w:rPr>
          <w:rFonts w:ascii="Times New Roman" w:hAnsi="Times New Roman" w:cs="Times New Roman"/>
          <w:sz w:val="28"/>
          <w:szCs w:val="28"/>
        </w:rPr>
        <w:t xml:space="preserve"> его инжене</w:t>
      </w:r>
      <w:r w:rsidRPr="0029426C">
        <w:rPr>
          <w:rFonts w:ascii="Times New Roman" w:hAnsi="Times New Roman" w:cs="Times New Roman"/>
          <w:sz w:val="28"/>
          <w:szCs w:val="28"/>
        </w:rPr>
        <w:t xml:space="preserve">рного дела становится </w:t>
      </w:r>
      <w:r w:rsidRPr="0029426C">
        <w:rPr>
          <w:rFonts w:ascii="Times New Roman" w:hAnsi="Times New Roman" w:cs="Times New Roman"/>
          <w:sz w:val="28"/>
          <w:szCs w:val="28"/>
        </w:rPr>
        <w:lastRenderedPageBreak/>
        <w:t>нам странно</w:t>
      </w:r>
      <w:r w:rsidR="007668D4" w:rsidRPr="0029426C">
        <w:rPr>
          <w:rFonts w:ascii="Times New Roman" w:hAnsi="Times New Roman" w:cs="Times New Roman"/>
          <w:sz w:val="28"/>
          <w:szCs w:val="28"/>
        </w:rPr>
        <w:t xml:space="preserve"> близкой, и мы вместе с ним торжествуем, когда по только что положенным рел</w:t>
      </w:r>
      <w:r w:rsidRPr="0029426C">
        <w:rPr>
          <w:rFonts w:ascii="Times New Roman" w:hAnsi="Times New Roman" w:cs="Times New Roman"/>
          <w:sz w:val="28"/>
          <w:szCs w:val="28"/>
        </w:rPr>
        <w:t>ьсам проносится первый паровоз»</w:t>
      </w:r>
      <w:r w:rsidR="007668D4" w:rsidRPr="0029426C">
        <w:rPr>
          <w:rFonts w:ascii="Times New Roman" w:hAnsi="Times New Roman" w:cs="Times New Roman"/>
          <w:sz w:val="28"/>
          <w:szCs w:val="28"/>
        </w:rPr>
        <w:t>, – пишет в воспоми</w:t>
      </w:r>
      <w:r w:rsidRPr="0029426C">
        <w:rPr>
          <w:rFonts w:ascii="Times New Roman" w:hAnsi="Times New Roman" w:cs="Times New Roman"/>
          <w:sz w:val="28"/>
          <w:szCs w:val="28"/>
        </w:rPr>
        <w:t>наниях о нём К.И.</w:t>
      </w:r>
      <w:r w:rsidR="007668D4" w:rsidRPr="0029426C">
        <w:rPr>
          <w:rFonts w:ascii="Times New Roman" w:hAnsi="Times New Roman" w:cs="Times New Roman"/>
          <w:sz w:val="28"/>
          <w:szCs w:val="28"/>
        </w:rPr>
        <w:t xml:space="preserve"> Чайковский.</w:t>
      </w:r>
    </w:p>
    <w:p w14:paraId="5E62BC1F" w14:textId="77777777" w:rsidR="008B1406" w:rsidRPr="0029426C" w:rsidRDefault="007668D4"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Можно ещё и ещё говорить о подлинно разносторонн</w:t>
      </w:r>
      <w:r w:rsidR="00D43824" w:rsidRPr="0029426C">
        <w:rPr>
          <w:rFonts w:ascii="Times New Roman" w:hAnsi="Times New Roman" w:cs="Times New Roman"/>
          <w:sz w:val="28"/>
          <w:szCs w:val="28"/>
        </w:rPr>
        <w:t>ем развитии</w:t>
      </w:r>
      <w:r w:rsidRPr="0029426C">
        <w:rPr>
          <w:rFonts w:ascii="Times New Roman" w:hAnsi="Times New Roman" w:cs="Times New Roman"/>
          <w:sz w:val="28"/>
          <w:szCs w:val="28"/>
        </w:rPr>
        <w:t xml:space="preserve"> любого настоящего интеллигента, что, разумеется, нисколько не прот</w:t>
      </w:r>
      <w:r w:rsidR="00D43824" w:rsidRPr="0029426C">
        <w:rPr>
          <w:rFonts w:ascii="Times New Roman" w:hAnsi="Times New Roman" w:cs="Times New Roman"/>
          <w:sz w:val="28"/>
          <w:szCs w:val="28"/>
        </w:rPr>
        <w:t>иворечит разделению естественно-</w:t>
      </w:r>
      <w:r w:rsidRPr="0029426C">
        <w:rPr>
          <w:rFonts w:ascii="Times New Roman" w:hAnsi="Times New Roman" w:cs="Times New Roman"/>
          <w:sz w:val="28"/>
          <w:szCs w:val="28"/>
        </w:rPr>
        <w:t>научной и технической, с одной стороны и гуманитарный, с другой, интеллигенции. Нами были изу</w:t>
      </w:r>
      <w:r w:rsidR="00D43824" w:rsidRPr="0029426C">
        <w:rPr>
          <w:rFonts w:ascii="Times New Roman" w:hAnsi="Times New Roman" w:cs="Times New Roman"/>
          <w:sz w:val="28"/>
          <w:szCs w:val="28"/>
        </w:rPr>
        <w:t>чены взятые по случайной выборке</w:t>
      </w:r>
      <w:r w:rsidR="00364AC2" w:rsidRPr="0029426C">
        <w:rPr>
          <w:rFonts w:ascii="Times New Roman" w:hAnsi="Times New Roman" w:cs="Times New Roman"/>
          <w:sz w:val="28"/>
          <w:szCs w:val="28"/>
        </w:rPr>
        <w:t xml:space="preserve"> 40 биографий,</w:t>
      </w:r>
      <w:r w:rsidRPr="0029426C">
        <w:rPr>
          <w:rFonts w:ascii="Times New Roman" w:hAnsi="Times New Roman" w:cs="Times New Roman"/>
          <w:sz w:val="28"/>
          <w:szCs w:val="28"/>
        </w:rPr>
        <w:t xml:space="preserve"> выдающихся учёных в области технических наук </w:t>
      </w:r>
      <w:r w:rsidR="00D43824" w:rsidRPr="0029426C">
        <w:rPr>
          <w:rFonts w:ascii="Times New Roman" w:hAnsi="Times New Roman" w:cs="Times New Roman"/>
          <w:sz w:val="28"/>
          <w:szCs w:val="28"/>
        </w:rPr>
        <w:t xml:space="preserve">и </w:t>
      </w:r>
      <w:r w:rsidR="00364AC2" w:rsidRPr="0029426C">
        <w:rPr>
          <w:rFonts w:ascii="Times New Roman" w:hAnsi="Times New Roman" w:cs="Times New Roman"/>
          <w:sz w:val="28"/>
          <w:szCs w:val="28"/>
        </w:rPr>
        <w:t>инженеров и 40 книг-биографий учёных-естествоиспытателей, изданных «Молодой гвардии» в известной серии «Ж</w:t>
      </w:r>
      <w:r w:rsidRPr="0029426C">
        <w:rPr>
          <w:rFonts w:ascii="Times New Roman" w:hAnsi="Times New Roman" w:cs="Times New Roman"/>
          <w:sz w:val="28"/>
          <w:szCs w:val="28"/>
        </w:rPr>
        <w:t>изнь замечательных л</w:t>
      </w:r>
      <w:r w:rsidR="00364AC2" w:rsidRPr="0029426C">
        <w:rPr>
          <w:rFonts w:ascii="Times New Roman" w:hAnsi="Times New Roman" w:cs="Times New Roman"/>
          <w:sz w:val="28"/>
          <w:szCs w:val="28"/>
        </w:rPr>
        <w:t xml:space="preserve">юдей». </w:t>
      </w:r>
      <w:r w:rsidRPr="0029426C">
        <w:rPr>
          <w:rFonts w:ascii="Times New Roman" w:hAnsi="Times New Roman" w:cs="Times New Roman"/>
          <w:sz w:val="28"/>
          <w:szCs w:val="28"/>
        </w:rPr>
        <w:t>92.5 % деятели техники и 85 % естественников всю жизнь занимались самообразованием, причём в основу самообразования ими были положены философские знания. Все они без исключения использовали в своей работе знания из других отраслей.</w:t>
      </w:r>
    </w:p>
    <w:p w14:paraId="0CD7C975" w14:textId="0FA78E99" w:rsidR="00EC5E1C" w:rsidRDefault="008B140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Однако, говоря о делении по значению прикладного знания, Мангейм имел в виду и другой аспект: какую роль в работе данного интеллигента играют фундаментальные, а какую — прикладные знания. Врач может заниматься теоретическими вопросами медицинской науки, а может и оставаться практикующим, лечащим врачом. Физик может быть теоретиком или экспериментатором. Такое деление в той или иной мере есть во всех профессиях квалифицированного умственного труда, хотя оно очень условно. </w:t>
      </w:r>
      <w:r w:rsidR="006F2B0A" w:rsidRPr="006F2B0A">
        <w:rPr>
          <w:rFonts w:ascii="Times New Roman" w:hAnsi="Times New Roman" w:cs="Times New Roman"/>
          <w:sz w:val="28"/>
          <w:szCs w:val="28"/>
        </w:rPr>
        <w:t>Однако для Запада оно имеет часто немаловажное значение, ибо к интеллектуалам относят людей, занятых прежде всего в области фундаментальных исследований и художественного творчества. Это отразилось и в делении Мангейма.</w:t>
      </w:r>
    </w:p>
    <w:p w14:paraId="6AA49163" w14:textId="53C68874" w:rsidR="008B1406" w:rsidRPr="0029426C" w:rsidRDefault="008B140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Несомненно, существенным признаком деления интеллигенции является ее классификация по основам мировоззрения. Эта </w:t>
      </w:r>
      <w:r w:rsidR="004914BC" w:rsidRPr="0029426C">
        <w:rPr>
          <w:rFonts w:ascii="Times New Roman" w:hAnsi="Times New Roman" w:cs="Times New Roman"/>
          <w:sz w:val="28"/>
          <w:szCs w:val="28"/>
        </w:rPr>
        <w:t>классификация</w:t>
      </w:r>
      <w:r w:rsidRPr="0029426C">
        <w:rPr>
          <w:rFonts w:ascii="Times New Roman" w:hAnsi="Times New Roman" w:cs="Times New Roman"/>
          <w:sz w:val="28"/>
          <w:szCs w:val="28"/>
        </w:rPr>
        <w:t xml:space="preserve"> берет начало еще от «Вех», которые противопоставляли религиозно-идеологическое направление той части интеллигенции, которая исповедует материализм и позитивизм.</w:t>
      </w:r>
      <w:r w:rsidR="00094F3F" w:rsidRPr="0029426C">
        <w:rPr>
          <w:rFonts w:ascii="Times New Roman" w:hAnsi="Times New Roman" w:cs="Times New Roman"/>
          <w:sz w:val="28"/>
          <w:szCs w:val="28"/>
        </w:rPr>
        <w:t xml:space="preserve"> Такое деление </w:t>
      </w:r>
      <w:r w:rsidR="0042120B">
        <w:rPr>
          <w:rFonts w:ascii="Times New Roman" w:hAnsi="Times New Roman" w:cs="Times New Roman"/>
          <w:sz w:val="28"/>
          <w:szCs w:val="28"/>
        </w:rPr>
        <w:t xml:space="preserve">явно упрощает проблему. </w:t>
      </w:r>
      <w:r w:rsidR="00901214">
        <w:rPr>
          <w:rFonts w:ascii="Times New Roman" w:hAnsi="Times New Roman" w:cs="Times New Roman"/>
          <w:sz w:val="28"/>
          <w:szCs w:val="28"/>
        </w:rPr>
        <w:t xml:space="preserve">Скажем, </w:t>
      </w:r>
      <w:r w:rsidRPr="0029426C">
        <w:rPr>
          <w:rFonts w:ascii="Times New Roman" w:hAnsi="Times New Roman" w:cs="Times New Roman"/>
          <w:sz w:val="28"/>
          <w:szCs w:val="28"/>
        </w:rPr>
        <w:t>Н.К.</w:t>
      </w:r>
      <w:r w:rsidR="002F5B53" w:rsidRPr="0029426C">
        <w:rPr>
          <w:rFonts w:ascii="Times New Roman" w:hAnsi="Times New Roman" w:cs="Times New Roman"/>
          <w:sz w:val="28"/>
          <w:szCs w:val="28"/>
        </w:rPr>
        <w:t xml:space="preserve"> </w:t>
      </w:r>
      <w:r w:rsidRPr="0029426C">
        <w:rPr>
          <w:rFonts w:ascii="Times New Roman" w:hAnsi="Times New Roman" w:cs="Times New Roman"/>
          <w:sz w:val="28"/>
          <w:szCs w:val="28"/>
        </w:rPr>
        <w:t>Мих</w:t>
      </w:r>
      <w:r w:rsidR="00094F3F" w:rsidRPr="0029426C">
        <w:rPr>
          <w:rFonts w:ascii="Times New Roman" w:hAnsi="Times New Roman" w:cs="Times New Roman"/>
          <w:sz w:val="28"/>
          <w:szCs w:val="28"/>
        </w:rPr>
        <w:t>айловский, разделяя материалистические</w:t>
      </w:r>
      <w:r w:rsidR="00A76376">
        <w:rPr>
          <w:rFonts w:ascii="Times New Roman" w:hAnsi="Times New Roman" w:cs="Times New Roman"/>
          <w:sz w:val="28"/>
          <w:szCs w:val="28"/>
        </w:rPr>
        <w:t xml:space="preserve"> убеждения </w:t>
      </w:r>
      <w:r w:rsidRPr="0029426C">
        <w:rPr>
          <w:rFonts w:ascii="Times New Roman" w:hAnsi="Times New Roman" w:cs="Times New Roman"/>
          <w:sz w:val="28"/>
          <w:szCs w:val="28"/>
        </w:rPr>
        <w:t>Н.Г.</w:t>
      </w:r>
      <w:r w:rsidR="002F5B53" w:rsidRPr="0029426C">
        <w:rPr>
          <w:rFonts w:ascii="Times New Roman" w:hAnsi="Times New Roman" w:cs="Times New Roman"/>
          <w:sz w:val="28"/>
          <w:szCs w:val="28"/>
        </w:rPr>
        <w:t xml:space="preserve"> </w:t>
      </w:r>
      <w:r w:rsidRPr="0029426C">
        <w:rPr>
          <w:rFonts w:ascii="Times New Roman" w:hAnsi="Times New Roman" w:cs="Times New Roman"/>
          <w:sz w:val="28"/>
          <w:szCs w:val="28"/>
        </w:rPr>
        <w:t>Чернышевского, в то же</w:t>
      </w:r>
      <w:r w:rsidR="00094F3F" w:rsidRPr="0029426C">
        <w:rPr>
          <w:rFonts w:ascii="Times New Roman" w:hAnsi="Times New Roman" w:cs="Times New Roman"/>
          <w:sz w:val="28"/>
          <w:szCs w:val="28"/>
        </w:rPr>
        <w:t xml:space="preserve"> время непримиримо боролся против п</w:t>
      </w:r>
      <w:r w:rsidR="002F5B53" w:rsidRPr="0029426C">
        <w:rPr>
          <w:rFonts w:ascii="Times New Roman" w:hAnsi="Times New Roman" w:cs="Times New Roman"/>
          <w:sz w:val="28"/>
          <w:szCs w:val="28"/>
        </w:rPr>
        <w:t>озитивизма.</w:t>
      </w:r>
    </w:p>
    <w:p w14:paraId="466A7887" w14:textId="77777777" w:rsidR="008B1406" w:rsidRPr="0029426C" w:rsidRDefault="008B140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Точнее в структуре российской интеллигенц</w:t>
      </w:r>
      <w:r w:rsidR="002F5B53" w:rsidRPr="0029426C">
        <w:rPr>
          <w:rFonts w:ascii="Times New Roman" w:hAnsi="Times New Roman" w:cs="Times New Roman"/>
          <w:sz w:val="28"/>
          <w:szCs w:val="28"/>
        </w:rPr>
        <w:t xml:space="preserve">ии выделять, по крайней мере, шесть </w:t>
      </w:r>
      <w:r w:rsidRPr="0029426C">
        <w:rPr>
          <w:rFonts w:ascii="Times New Roman" w:hAnsi="Times New Roman" w:cs="Times New Roman"/>
          <w:sz w:val="28"/>
          <w:szCs w:val="28"/>
        </w:rPr>
        <w:t>типов мировоззренческой ориентации:</w:t>
      </w:r>
    </w:p>
    <w:p w14:paraId="4B528C29" w14:textId="77777777" w:rsidR="008B1406" w:rsidRPr="00A76376" w:rsidRDefault="008B1406" w:rsidP="00094AAF">
      <w:pPr>
        <w:pStyle w:val="aa"/>
        <w:numPr>
          <w:ilvl w:val="0"/>
          <w:numId w:val="1"/>
        </w:numPr>
        <w:spacing w:after="0" w:line="240" w:lineRule="auto"/>
        <w:ind w:left="851" w:hanging="284"/>
        <w:rPr>
          <w:rFonts w:ascii="Times New Roman" w:hAnsi="Times New Roman" w:cs="Times New Roman"/>
          <w:sz w:val="28"/>
          <w:szCs w:val="28"/>
        </w:rPr>
      </w:pPr>
      <w:r w:rsidRPr="00A76376">
        <w:rPr>
          <w:rFonts w:ascii="Times New Roman" w:hAnsi="Times New Roman" w:cs="Times New Roman"/>
          <w:sz w:val="28"/>
          <w:szCs w:val="28"/>
        </w:rPr>
        <w:t>Сторонники вульгарного материализма и позитивизма.</w:t>
      </w:r>
    </w:p>
    <w:p w14:paraId="38D7E6B9" w14:textId="026DB7B1" w:rsidR="00A76376" w:rsidRDefault="002F5B53" w:rsidP="00094AAF">
      <w:pPr>
        <w:pStyle w:val="aa"/>
        <w:numPr>
          <w:ilvl w:val="0"/>
          <w:numId w:val="1"/>
        </w:numPr>
        <w:spacing w:after="0" w:line="240" w:lineRule="auto"/>
        <w:ind w:left="851" w:hanging="284"/>
        <w:rPr>
          <w:rFonts w:ascii="Times New Roman" w:hAnsi="Times New Roman" w:cs="Times New Roman"/>
          <w:sz w:val="28"/>
          <w:szCs w:val="28"/>
        </w:rPr>
      </w:pPr>
      <w:r w:rsidRPr="0029426C">
        <w:rPr>
          <w:rFonts w:ascii="Times New Roman" w:hAnsi="Times New Roman" w:cs="Times New Roman"/>
          <w:sz w:val="28"/>
          <w:szCs w:val="28"/>
        </w:rPr>
        <w:t xml:space="preserve">Интеллигенты, тяготеющие к материалистическому учению от </w:t>
      </w:r>
      <w:r w:rsidRPr="00A76376">
        <w:rPr>
          <w:rFonts w:ascii="Times New Roman" w:hAnsi="Times New Roman" w:cs="Times New Roman"/>
          <w:sz w:val="28"/>
          <w:szCs w:val="28"/>
        </w:rPr>
        <w:t>Л. Фейербаха и Н.Г. Чернышевского до марксизма.</w:t>
      </w:r>
    </w:p>
    <w:p w14:paraId="4DBB1B47" w14:textId="77777777" w:rsidR="00A76376" w:rsidRDefault="002F5B53" w:rsidP="00094AAF">
      <w:pPr>
        <w:pStyle w:val="aa"/>
        <w:numPr>
          <w:ilvl w:val="0"/>
          <w:numId w:val="1"/>
        </w:numPr>
        <w:spacing w:after="0" w:line="240" w:lineRule="auto"/>
        <w:ind w:left="851" w:hanging="284"/>
        <w:rPr>
          <w:rFonts w:ascii="Times New Roman" w:hAnsi="Times New Roman" w:cs="Times New Roman"/>
          <w:sz w:val="28"/>
          <w:szCs w:val="28"/>
        </w:rPr>
      </w:pPr>
      <w:r w:rsidRPr="00A76376">
        <w:rPr>
          <w:rFonts w:ascii="Times New Roman" w:hAnsi="Times New Roman" w:cs="Times New Roman"/>
          <w:sz w:val="28"/>
          <w:szCs w:val="28"/>
        </w:rPr>
        <w:t>Стоящие па позициях пантеизма.</w:t>
      </w:r>
    </w:p>
    <w:p w14:paraId="1E1244FE" w14:textId="77777777" w:rsidR="00A76376" w:rsidRDefault="002F5B53" w:rsidP="00094AAF">
      <w:pPr>
        <w:pStyle w:val="aa"/>
        <w:numPr>
          <w:ilvl w:val="0"/>
          <w:numId w:val="1"/>
        </w:numPr>
        <w:spacing w:after="0" w:line="240" w:lineRule="auto"/>
        <w:ind w:left="851" w:hanging="284"/>
        <w:rPr>
          <w:rFonts w:ascii="Times New Roman" w:hAnsi="Times New Roman" w:cs="Times New Roman"/>
          <w:sz w:val="28"/>
          <w:szCs w:val="28"/>
        </w:rPr>
      </w:pPr>
      <w:r w:rsidRPr="00A76376">
        <w:rPr>
          <w:rFonts w:ascii="Times New Roman" w:hAnsi="Times New Roman" w:cs="Times New Roman"/>
          <w:sz w:val="28"/>
          <w:szCs w:val="28"/>
        </w:rPr>
        <w:t xml:space="preserve">Сторонники «классического» идеализма западного типа (немецкой философии конца </w:t>
      </w:r>
      <w:r w:rsidRPr="00A76376">
        <w:rPr>
          <w:rFonts w:ascii="Times New Roman" w:hAnsi="Times New Roman" w:cs="Times New Roman"/>
          <w:sz w:val="28"/>
          <w:szCs w:val="28"/>
          <w:lang w:val="en-US"/>
        </w:rPr>
        <w:t>XVIII</w:t>
      </w:r>
      <w:r w:rsidRPr="00A76376">
        <w:rPr>
          <w:rFonts w:ascii="Times New Roman" w:hAnsi="Times New Roman" w:cs="Times New Roman"/>
          <w:sz w:val="28"/>
          <w:szCs w:val="28"/>
        </w:rPr>
        <w:t>-начала ХХ веков до современного идеализма).</w:t>
      </w:r>
    </w:p>
    <w:p w14:paraId="3DED81B7" w14:textId="77777777" w:rsidR="00A76376" w:rsidRDefault="002F5B53" w:rsidP="00094AAF">
      <w:pPr>
        <w:pStyle w:val="aa"/>
        <w:numPr>
          <w:ilvl w:val="0"/>
          <w:numId w:val="1"/>
        </w:numPr>
        <w:spacing w:after="0" w:line="240" w:lineRule="auto"/>
        <w:ind w:left="851" w:hanging="284"/>
        <w:rPr>
          <w:rFonts w:ascii="Times New Roman" w:hAnsi="Times New Roman" w:cs="Times New Roman"/>
          <w:sz w:val="28"/>
          <w:szCs w:val="28"/>
        </w:rPr>
      </w:pPr>
      <w:r w:rsidRPr="00A76376">
        <w:rPr>
          <w:rFonts w:ascii="Times New Roman" w:hAnsi="Times New Roman" w:cs="Times New Roman"/>
          <w:sz w:val="28"/>
          <w:szCs w:val="28"/>
        </w:rPr>
        <w:t xml:space="preserve">Последователи самостоятельной русской религиозно-идеалистической философии. </w:t>
      </w:r>
    </w:p>
    <w:p w14:paraId="5B962138" w14:textId="77777777" w:rsidR="002F5B53" w:rsidRPr="00A76376" w:rsidRDefault="002F5B53" w:rsidP="00094AAF">
      <w:pPr>
        <w:pStyle w:val="aa"/>
        <w:numPr>
          <w:ilvl w:val="0"/>
          <w:numId w:val="1"/>
        </w:numPr>
        <w:spacing w:after="0" w:line="240" w:lineRule="auto"/>
        <w:ind w:left="851" w:hanging="284"/>
        <w:rPr>
          <w:rFonts w:ascii="Times New Roman" w:hAnsi="Times New Roman" w:cs="Times New Roman"/>
          <w:sz w:val="28"/>
          <w:szCs w:val="28"/>
        </w:rPr>
      </w:pPr>
      <w:r w:rsidRPr="00A76376">
        <w:rPr>
          <w:rFonts w:ascii="Times New Roman" w:hAnsi="Times New Roman" w:cs="Times New Roman"/>
          <w:sz w:val="28"/>
          <w:szCs w:val="28"/>
        </w:rPr>
        <w:t>Сторонники восточных теософических и мистических учений.</w:t>
      </w:r>
    </w:p>
    <w:p w14:paraId="29855615" w14:textId="77777777" w:rsidR="002F5B53" w:rsidRPr="0029426C" w:rsidRDefault="002F5B53" w:rsidP="00094AAF">
      <w:pPr>
        <w:spacing w:after="0" w:line="240" w:lineRule="auto"/>
        <w:ind w:firstLine="567"/>
        <w:rPr>
          <w:rFonts w:ascii="Times New Roman" w:hAnsi="Times New Roman" w:cs="Times New Roman"/>
          <w:sz w:val="28"/>
          <w:szCs w:val="28"/>
        </w:rPr>
      </w:pPr>
    </w:p>
    <w:p w14:paraId="7B443D51" w14:textId="59B503D5" w:rsidR="0045567D" w:rsidRDefault="00CC46DF"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lastRenderedPageBreak/>
        <w:t>Конечно, это деление не может считаться ни абсолютным, ни исчерпывающим. Оно не может охватывать все мировоззренческие нюансы и оттенки. Но в какой-то мере оно способно выделить основные мировоззренческий типы российской интеллигенции.</w:t>
      </w:r>
    </w:p>
    <w:p w14:paraId="1060E5F6" w14:textId="2DC8D3DA" w:rsidR="0041689E" w:rsidRDefault="0041689E" w:rsidP="00094AAF">
      <w:pPr>
        <w:spacing w:after="0" w:line="240" w:lineRule="auto"/>
        <w:ind w:firstLine="567"/>
        <w:rPr>
          <w:rFonts w:ascii="Times New Roman" w:hAnsi="Times New Roman" w:cs="Times New Roman"/>
          <w:sz w:val="28"/>
          <w:szCs w:val="28"/>
        </w:rPr>
      </w:pPr>
      <w:r w:rsidRPr="0041689E">
        <w:rPr>
          <w:rFonts w:ascii="Times New Roman" w:hAnsi="Times New Roman" w:cs="Times New Roman"/>
          <w:sz w:val="28"/>
          <w:szCs w:val="28"/>
        </w:rPr>
        <w:t xml:space="preserve">Но сколь значимы не были бы все приведённые выше деление интеллигенции, наиболее важным оказалось всё-таки </w:t>
      </w:r>
      <w:r w:rsidRPr="0041689E">
        <w:rPr>
          <w:rFonts w:ascii="Times New Roman" w:hAnsi="Times New Roman" w:cs="Times New Roman"/>
          <w:i/>
          <w:sz w:val="28"/>
          <w:szCs w:val="28"/>
        </w:rPr>
        <w:t>деление по политическим убеждениям</w:t>
      </w:r>
      <w:r w:rsidRPr="0041689E">
        <w:rPr>
          <w:rFonts w:ascii="Times New Roman" w:hAnsi="Times New Roman" w:cs="Times New Roman"/>
          <w:sz w:val="28"/>
          <w:szCs w:val="28"/>
        </w:rPr>
        <w:t xml:space="preserve"> и позиции. Такова особенность России.</w:t>
      </w:r>
    </w:p>
    <w:p w14:paraId="6361E667" w14:textId="77777777" w:rsidR="00CC46DF" w:rsidRPr="0029426C" w:rsidRDefault="00CC46DF"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Если бы мы писали о структуре интеллектуалов какой-либо из развитых стран Запада, это деление ни в какой мере не вышло бы на первый план. Западные интеллектуалы в значительной своей массе безразличны к политике в отличие от весьма политизированной российской интеллигенции.</w:t>
      </w:r>
    </w:p>
    <w:p w14:paraId="3DD0E14C" w14:textId="77777777" w:rsidR="00CC46DF" w:rsidRPr="0029426C" w:rsidRDefault="00CC46DF"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старой российской литературе обычно предлагалось деление интеллигенции на: </w:t>
      </w:r>
    </w:p>
    <w:p w14:paraId="115FFF52" w14:textId="77777777" w:rsidR="00CC46DF" w:rsidRPr="0029426C" w:rsidRDefault="00E67A2C" w:rsidP="00094AAF">
      <w:pPr>
        <w:spacing w:after="0" w:line="240" w:lineRule="auto"/>
        <w:ind w:left="-142" w:firstLine="709"/>
        <w:rPr>
          <w:rFonts w:ascii="Times New Roman" w:hAnsi="Times New Roman" w:cs="Times New Roman"/>
          <w:sz w:val="28"/>
          <w:szCs w:val="28"/>
        </w:rPr>
      </w:pPr>
      <w:r>
        <w:rPr>
          <w:rFonts w:ascii="Times New Roman" w:hAnsi="Times New Roman" w:cs="Times New Roman"/>
          <w:sz w:val="28"/>
          <w:szCs w:val="28"/>
        </w:rPr>
        <w:t xml:space="preserve"> </w:t>
      </w:r>
      <w:r w:rsidR="00CC46DF" w:rsidRPr="0029426C">
        <w:rPr>
          <w:rFonts w:ascii="Times New Roman" w:hAnsi="Times New Roman" w:cs="Times New Roman"/>
          <w:sz w:val="28"/>
          <w:szCs w:val="28"/>
        </w:rPr>
        <w:t>– монархистов (консервативно – охранительная крыло);</w:t>
      </w:r>
    </w:p>
    <w:p w14:paraId="2AD2B70B" w14:textId="77777777" w:rsidR="00CC46DF" w:rsidRPr="0029426C" w:rsidRDefault="00E67A2C" w:rsidP="00094AAF">
      <w:pPr>
        <w:spacing w:after="0" w:line="240" w:lineRule="auto"/>
        <w:ind w:left="-142" w:firstLine="709"/>
        <w:rPr>
          <w:rFonts w:ascii="Times New Roman" w:hAnsi="Times New Roman" w:cs="Times New Roman"/>
          <w:sz w:val="28"/>
          <w:szCs w:val="28"/>
        </w:rPr>
      </w:pPr>
      <w:r>
        <w:rPr>
          <w:rFonts w:ascii="Times New Roman" w:hAnsi="Times New Roman" w:cs="Times New Roman"/>
          <w:sz w:val="28"/>
          <w:szCs w:val="28"/>
        </w:rPr>
        <w:t xml:space="preserve"> </w:t>
      </w:r>
      <w:r w:rsidR="00CC46DF" w:rsidRPr="0029426C">
        <w:rPr>
          <w:rFonts w:ascii="Times New Roman" w:hAnsi="Times New Roman" w:cs="Times New Roman"/>
          <w:sz w:val="28"/>
          <w:szCs w:val="28"/>
        </w:rPr>
        <w:t>– либеральную интеллигенцию (сторонников буржуазные демократии в форме республики или конституционный монархии);</w:t>
      </w:r>
    </w:p>
    <w:p w14:paraId="70C4FB0F" w14:textId="77777777" w:rsidR="00CC46DF" w:rsidRPr="0029426C" w:rsidRDefault="00E67A2C" w:rsidP="00094AAF">
      <w:pPr>
        <w:spacing w:after="0" w:line="240" w:lineRule="auto"/>
        <w:ind w:left="-142" w:firstLine="709"/>
        <w:rPr>
          <w:rFonts w:ascii="Times New Roman" w:hAnsi="Times New Roman" w:cs="Times New Roman"/>
          <w:sz w:val="28"/>
          <w:szCs w:val="28"/>
        </w:rPr>
      </w:pPr>
      <w:r>
        <w:rPr>
          <w:rFonts w:ascii="Times New Roman" w:hAnsi="Times New Roman" w:cs="Times New Roman"/>
          <w:sz w:val="28"/>
          <w:szCs w:val="28"/>
        </w:rPr>
        <w:t xml:space="preserve"> </w:t>
      </w:r>
      <w:r w:rsidR="00CC46DF" w:rsidRPr="0029426C">
        <w:rPr>
          <w:rFonts w:ascii="Times New Roman" w:hAnsi="Times New Roman" w:cs="Times New Roman"/>
          <w:sz w:val="28"/>
          <w:szCs w:val="28"/>
        </w:rPr>
        <w:t>– народническую интеллигенцию (сторонников некапиталистического развития России);</w:t>
      </w:r>
    </w:p>
    <w:p w14:paraId="4FE05507" w14:textId="77777777" w:rsidR="008B1406" w:rsidRPr="0029426C" w:rsidRDefault="00E67A2C" w:rsidP="00094AA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CC46DF" w:rsidRPr="0029426C">
        <w:rPr>
          <w:rFonts w:ascii="Times New Roman" w:hAnsi="Times New Roman" w:cs="Times New Roman"/>
          <w:sz w:val="28"/>
          <w:szCs w:val="28"/>
        </w:rPr>
        <w:t>– марксистскую (сторонников пролетарского государства).</w:t>
      </w:r>
    </w:p>
    <w:p w14:paraId="6C2ABAA4" w14:textId="77777777" w:rsidR="008B1406" w:rsidRPr="0029426C" w:rsidRDefault="001F0B51"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 </w:t>
      </w:r>
      <w:r w:rsidR="008B1406" w:rsidRPr="0029426C">
        <w:rPr>
          <w:rFonts w:ascii="Times New Roman" w:hAnsi="Times New Roman" w:cs="Times New Roman"/>
          <w:sz w:val="28"/>
          <w:szCs w:val="28"/>
        </w:rPr>
        <w:t>Обычно последние две группы с добавлени</w:t>
      </w:r>
      <w:r w:rsidRPr="0029426C">
        <w:rPr>
          <w:rFonts w:ascii="Times New Roman" w:hAnsi="Times New Roman" w:cs="Times New Roman"/>
          <w:sz w:val="28"/>
          <w:szCs w:val="28"/>
        </w:rPr>
        <w:t>ем эсеровской интеллигенции объединялись в одну группу «леворадикальной» интеллигенции, тогда консервативно-охранительная оказывалась «праворадикальной», а либеральная — «центром»</w:t>
      </w:r>
      <w:r w:rsidR="008B1406" w:rsidRPr="0029426C">
        <w:rPr>
          <w:rFonts w:ascii="Times New Roman" w:hAnsi="Times New Roman" w:cs="Times New Roman"/>
          <w:sz w:val="28"/>
          <w:szCs w:val="28"/>
        </w:rPr>
        <w:t>.</w:t>
      </w:r>
    </w:p>
    <w:p w14:paraId="3E472242" w14:textId="77777777" w:rsidR="00DC1405" w:rsidRDefault="008B140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Значительная </w:t>
      </w:r>
      <w:r w:rsidR="001F0B51" w:rsidRPr="0029426C">
        <w:rPr>
          <w:rFonts w:ascii="Times New Roman" w:hAnsi="Times New Roman" w:cs="Times New Roman"/>
          <w:sz w:val="28"/>
          <w:szCs w:val="28"/>
        </w:rPr>
        <w:t>часть интеллигентов формально не входила ни в одну из полити</w:t>
      </w:r>
      <w:r w:rsidRPr="0029426C">
        <w:rPr>
          <w:rFonts w:ascii="Times New Roman" w:hAnsi="Times New Roman" w:cs="Times New Roman"/>
          <w:sz w:val="28"/>
          <w:szCs w:val="28"/>
        </w:rPr>
        <w:t>ческих партий, считая, что членство в них огра</w:t>
      </w:r>
      <w:r w:rsidR="004D74E0" w:rsidRPr="0029426C">
        <w:rPr>
          <w:rFonts w:ascii="Times New Roman" w:hAnsi="Times New Roman" w:cs="Times New Roman"/>
          <w:sz w:val="28"/>
          <w:szCs w:val="28"/>
        </w:rPr>
        <w:t>ничивает свободу мысли и крити</w:t>
      </w:r>
      <w:r w:rsidRPr="0029426C">
        <w:rPr>
          <w:rFonts w:ascii="Times New Roman" w:hAnsi="Times New Roman" w:cs="Times New Roman"/>
          <w:sz w:val="28"/>
          <w:szCs w:val="28"/>
        </w:rPr>
        <w:t>ки. Особенно это относится к т</w:t>
      </w:r>
      <w:r w:rsidR="004D74E0" w:rsidRPr="0029426C">
        <w:rPr>
          <w:rFonts w:ascii="Times New Roman" w:hAnsi="Times New Roman" w:cs="Times New Roman"/>
          <w:sz w:val="28"/>
          <w:szCs w:val="28"/>
        </w:rPr>
        <w:t>яготеющим к марксизму интеллигентам, ибо многие интеллигенты</w:t>
      </w:r>
      <w:r w:rsidRPr="0029426C">
        <w:rPr>
          <w:rFonts w:ascii="Times New Roman" w:hAnsi="Times New Roman" w:cs="Times New Roman"/>
          <w:sz w:val="28"/>
          <w:szCs w:val="28"/>
        </w:rPr>
        <w:t xml:space="preserve">-марксисты не могли подчиниться </w:t>
      </w:r>
      <w:r w:rsidR="004D74E0" w:rsidRPr="0029426C">
        <w:rPr>
          <w:rFonts w:ascii="Times New Roman" w:hAnsi="Times New Roman" w:cs="Times New Roman"/>
          <w:sz w:val="28"/>
          <w:szCs w:val="28"/>
        </w:rPr>
        <w:t>железному идеологическому дикта</w:t>
      </w:r>
      <w:r w:rsidRPr="0029426C">
        <w:rPr>
          <w:rFonts w:ascii="Times New Roman" w:hAnsi="Times New Roman" w:cs="Times New Roman"/>
          <w:sz w:val="28"/>
          <w:szCs w:val="28"/>
        </w:rPr>
        <w:t xml:space="preserve">ту Ленина. Это привело к тому, что часть из них </w:t>
      </w:r>
      <w:r w:rsidR="004D74E0" w:rsidRPr="0029426C">
        <w:rPr>
          <w:rFonts w:ascii="Times New Roman" w:hAnsi="Times New Roman" w:cs="Times New Roman"/>
          <w:sz w:val="28"/>
          <w:szCs w:val="28"/>
        </w:rPr>
        <w:t>вышла из партии, порвав впослед</w:t>
      </w:r>
      <w:r w:rsidRPr="0029426C">
        <w:rPr>
          <w:rFonts w:ascii="Times New Roman" w:hAnsi="Times New Roman" w:cs="Times New Roman"/>
          <w:sz w:val="28"/>
          <w:szCs w:val="28"/>
        </w:rPr>
        <w:t>ствии с марксизмом (Бердяев, Булгаков), часть отстаивала собственные тео</w:t>
      </w:r>
      <w:r w:rsidR="004D74E0" w:rsidRPr="0029426C">
        <w:rPr>
          <w:rFonts w:ascii="Times New Roman" w:hAnsi="Times New Roman" w:cs="Times New Roman"/>
          <w:sz w:val="28"/>
          <w:szCs w:val="28"/>
        </w:rPr>
        <w:t>ретиче</w:t>
      </w:r>
      <w:r w:rsidRPr="0029426C">
        <w:rPr>
          <w:rFonts w:ascii="Times New Roman" w:hAnsi="Times New Roman" w:cs="Times New Roman"/>
          <w:sz w:val="28"/>
          <w:szCs w:val="28"/>
        </w:rPr>
        <w:t>ские взгля</w:t>
      </w:r>
      <w:r w:rsidR="004D74E0" w:rsidRPr="0029426C">
        <w:rPr>
          <w:rFonts w:ascii="Times New Roman" w:hAnsi="Times New Roman" w:cs="Times New Roman"/>
          <w:sz w:val="28"/>
          <w:szCs w:val="28"/>
        </w:rPr>
        <w:t>ды и была отлучена от партии</w:t>
      </w:r>
      <w:r w:rsidRPr="0029426C">
        <w:rPr>
          <w:rFonts w:ascii="Times New Roman" w:hAnsi="Times New Roman" w:cs="Times New Roman"/>
          <w:sz w:val="28"/>
          <w:szCs w:val="28"/>
        </w:rPr>
        <w:t xml:space="preserve"> </w:t>
      </w:r>
      <w:r w:rsidR="004D74E0" w:rsidRPr="0029426C">
        <w:rPr>
          <w:rFonts w:ascii="Times New Roman" w:hAnsi="Times New Roman" w:cs="Times New Roman"/>
          <w:sz w:val="28"/>
          <w:szCs w:val="28"/>
        </w:rPr>
        <w:t>и от марксизма (</w:t>
      </w:r>
      <w:r w:rsidRPr="0029426C">
        <w:rPr>
          <w:rFonts w:ascii="Times New Roman" w:hAnsi="Times New Roman" w:cs="Times New Roman"/>
          <w:sz w:val="28"/>
          <w:szCs w:val="28"/>
        </w:rPr>
        <w:t>Б</w:t>
      </w:r>
      <w:r w:rsidR="004D74E0" w:rsidRPr="0029426C">
        <w:rPr>
          <w:rFonts w:ascii="Times New Roman" w:hAnsi="Times New Roman" w:cs="Times New Roman"/>
          <w:sz w:val="28"/>
          <w:szCs w:val="28"/>
        </w:rPr>
        <w:t>огданов,</w:t>
      </w:r>
      <w:r w:rsidRPr="0029426C">
        <w:rPr>
          <w:rFonts w:ascii="Times New Roman" w:hAnsi="Times New Roman" w:cs="Times New Roman"/>
          <w:sz w:val="28"/>
          <w:szCs w:val="28"/>
        </w:rPr>
        <w:t xml:space="preserve"> Вал</w:t>
      </w:r>
      <w:r w:rsidR="004D74E0" w:rsidRPr="0029426C">
        <w:rPr>
          <w:rFonts w:ascii="Times New Roman" w:hAnsi="Times New Roman" w:cs="Times New Roman"/>
          <w:sz w:val="28"/>
          <w:szCs w:val="28"/>
        </w:rPr>
        <w:t xml:space="preserve">ентинов). </w:t>
      </w:r>
      <w:r w:rsidRPr="0029426C">
        <w:rPr>
          <w:rFonts w:ascii="Times New Roman" w:hAnsi="Times New Roman" w:cs="Times New Roman"/>
          <w:sz w:val="28"/>
          <w:szCs w:val="28"/>
        </w:rPr>
        <w:t xml:space="preserve">В результате </w:t>
      </w:r>
      <w:r w:rsidR="004D74E0" w:rsidRPr="0029426C">
        <w:rPr>
          <w:rFonts w:ascii="Times New Roman" w:hAnsi="Times New Roman" w:cs="Times New Roman"/>
          <w:sz w:val="28"/>
          <w:szCs w:val="28"/>
        </w:rPr>
        <w:t>основная</w:t>
      </w:r>
      <w:r w:rsidRPr="0029426C">
        <w:rPr>
          <w:rFonts w:ascii="Times New Roman" w:hAnsi="Times New Roman" w:cs="Times New Roman"/>
          <w:sz w:val="28"/>
          <w:szCs w:val="28"/>
        </w:rPr>
        <w:t xml:space="preserve"> масса </w:t>
      </w:r>
      <w:r w:rsidR="004D74E0" w:rsidRPr="0029426C">
        <w:rPr>
          <w:rFonts w:ascii="Times New Roman" w:hAnsi="Times New Roman" w:cs="Times New Roman"/>
          <w:sz w:val="28"/>
          <w:szCs w:val="28"/>
        </w:rPr>
        <w:t>интеллигентов</w:t>
      </w:r>
      <w:r w:rsidRPr="0029426C">
        <w:rPr>
          <w:rFonts w:ascii="Times New Roman" w:hAnsi="Times New Roman" w:cs="Times New Roman"/>
          <w:sz w:val="28"/>
          <w:szCs w:val="28"/>
        </w:rPr>
        <w:t>-марк</w:t>
      </w:r>
      <w:r w:rsidR="004D74E0" w:rsidRPr="0029426C">
        <w:rPr>
          <w:rFonts w:ascii="Times New Roman" w:hAnsi="Times New Roman" w:cs="Times New Roman"/>
          <w:sz w:val="28"/>
          <w:szCs w:val="28"/>
        </w:rPr>
        <w:t>систов оказалась вне большевист</w:t>
      </w:r>
      <w:r w:rsidRPr="0029426C">
        <w:rPr>
          <w:rFonts w:ascii="Times New Roman" w:hAnsi="Times New Roman" w:cs="Times New Roman"/>
          <w:sz w:val="28"/>
          <w:szCs w:val="28"/>
        </w:rPr>
        <w:t>ской партии. Ин</w:t>
      </w:r>
      <w:r w:rsidR="004D74E0" w:rsidRPr="0029426C">
        <w:rPr>
          <w:rFonts w:ascii="Times New Roman" w:hAnsi="Times New Roman" w:cs="Times New Roman"/>
          <w:sz w:val="28"/>
          <w:szCs w:val="28"/>
        </w:rPr>
        <w:t>аче, очевидно, и не могло быть.</w:t>
      </w:r>
    </w:p>
    <w:p w14:paraId="1BE06E0C" w14:textId="77777777" w:rsidR="003226D3" w:rsidRPr="00DC1405" w:rsidRDefault="003226D3" w:rsidP="00094AAF">
      <w:pPr>
        <w:spacing w:after="0" w:line="240" w:lineRule="auto"/>
        <w:ind w:firstLine="567"/>
        <w:rPr>
          <w:rFonts w:ascii="Times New Roman" w:hAnsi="Times New Roman" w:cs="Times New Roman"/>
          <w:sz w:val="28"/>
          <w:szCs w:val="28"/>
        </w:rPr>
      </w:pPr>
    </w:p>
    <w:p w14:paraId="0BEA7EFB" w14:textId="77777777" w:rsidR="00DC1405" w:rsidRPr="007E7D96" w:rsidRDefault="00DC1405" w:rsidP="00094AAF">
      <w:pPr>
        <w:spacing w:after="0" w:line="240" w:lineRule="auto"/>
        <w:rPr>
          <w:rFonts w:ascii="Times New Roman" w:hAnsi="Times New Roman" w:cs="Times New Roman"/>
          <w:sz w:val="96"/>
          <w:szCs w:val="96"/>
        </w:rPr>
      </w:pPr>
      <w:r>
        <w:rPr>
          <w:rFonts w:ascii="Times New Roman" w:hAnsi="Times New Roman" w:cs="Times New Roman"/>
          <w:noProof/>
          <w:sz w:val="96"/>
          <w:szCs w:val="96"/>
          <w:lang w:eastAsia="ru-RU"/>
        </w:rPr>
        <mc:AlternateContent>
          <mc:Choice Requires="wps">
            <w:drawing>
              <wp:anchor distT="0" distB="0" distL="114300" distR="114300" simplePos="0" relativeHeight="251688960" behindDoc="0" locked="0" layoutInCell="1" allowOverlap="1" wp14:anchorId="0A894FB6" wp14:editId="50C3B79B">
                <wp:simplePos x="0" y="0"/>
                <wp:positionH relativeFrom="margin">
                  <wp:posOffset>0</wp:posOffset>
                </wp:positionH>
                <wp:positionV relativeFrom="paragraph">
                  <wp:posOffset>0</wp:posOffset>
                </wp:positionV>
                <wp:extent cx="5898292" cy="8238"/>
                <wp:effectExtent l="0" t="0" r="26670" b="30480"/>
                <wp:wrapNone/>
                <wp:docPr id="19" name="Прямая соединительная линия 19"/>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336BDB3" id="Прямая соединительная линия 19" o:spid="_x0000_s1026" style="position:absolute;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82//wEAALADAAAOAAAAZHJzL2Uyb0RvYy54bWysU82O0zAQviPxDpbvNN2iRd2o6R62Wi4I&#10;KrE8wKzjtJb8J49p2htwRuoj8AocQFppF54heSPGbigFbogcnPGM58t8n7/MLrdGs40MqJyt+Nlo&#10;zJm0wtXKrir+5ub6yZQzjGBr0M7Kiu8k8sv540ez1pdy4tZO1zIwArFYtr7i6xh9WRQo1tIAjpyX&#10;loqNCwYibcOqqAO0hG50MRmPnxWtC7UPTkhEyi4ORT7P+E0jRXzVNCgj0xWn2WJeQ15v01rMZ1Cu&#10;Avi1EsMY8A9TGFCWPnqEWkAE9jaov6CMEsGha+JIOFO4plFCZg7E5mz8B5vXa/AycyFx0B9lwv8H&#10;K15uloGpmu7ugjMLhu6o+9S/6/fdQ/e537P+ffe9+9p96e66b91d/4Hi+/4jxanY3Q/pPaN20rL1&#10;WBLklV2GYYd+GZIw2yaY9CbKbJv13x31l9vIBCXPpxfTycWEM0G16eTpNEEWv3p9wPhcOsNSUHGt&#10;bFIHSti8wHg4+vNISlt3rbSmPJTasjZRHJ+TCQSQ0RoNkULjiTraFWegV+RgEUOGRKdVndpTN+7w&#10;Sge2ATIRea927Q2NzJkGjFQgHvkZpv2tNc2zAFwfmnMpHYPSqEjG18oQ09NubVNVZusOrJKoBxlT&#10;dOvqXVa3SDuyRZZosHDy3eme4tMfbf4DAAD//wMAUEsDBBQABgAIAAAAIQChTAeE2gAAAAMBAAAP&#10;AAAAZHJzL2Rvd25yZXYueG1sTI9BS8NAEIXvgv9hGcGb3VhLaWI2RYUieBCsCh4n2TGJZmdDdpNG&#10;f71jL3oZGN6bN9/Lt7Pr1ERDaD0buFwkoIgrb1uuDbw87y42oEJEtth5JgNfFGBbnJ7kmFl/4Cea&#10;9rFWEsIhQwNNjH2mdagachgWvicW7d0PDqOsQ63tgAcJd51eJslaO2xZPjTY011D1ed+dILhvnf3&#10;7W06P+oPelhPr6u3sVwZc34231yDijTHPzP84ssNFMJU+pFtUJ0BKRKPU7R0uUlBlWK6Al3k+j97&#10;8QMAAP//AwBQSwECLQAUAAYACAAAACEAtoM4kv4AAADhAQAAEwAAAAAAAAAAAAAAAAAAAAAAW0Nv&#10;bnRlbnRfVHlwZXNdLnhtbFBLAQItABQABgAIAAAAIQA4/SH/1gAAAJQBAAALAAAAAAAAAAAAAAAA&#10;AC8BAABfcmVscy8ucmVsc1BLAQItABQABgAIAAAAIQCfx82//wEAALADAAAOAAAAAAAAAAAAAAAA&#10;AC4CAABkcnMvZTJvRG9jLnhtbFBLAQItABQABgAIAAAAIQChTAeE2gAAAAMBAAAPAAAAAAAAAAAA&#10;AAAAAFkEAABkcnMvZG93bnJldi54bWxQSwUGAAAAAAQABADzAAAAYAUAAAAA&#10;" strokecolor="windowText" strokeweight="1.5pt">
                <v:stroke joinstyle="miter"/>
                <w10:wrap anchorx="margin"/>
              </v:line>
            </w:pict>
          </mc:Fallback>
        </mc:AlternateContent>
      </w:r>
      <w:r w:rsidRPr="00A07085">
        <w:rPr>
          <w:rFonts w:ascii="Times New Roman" w:hAnsi="Times New Roman" w:cs="Times New Roman"/>
          <w:sz w:val="144"/>
          <w:szCs w:val="144"/>
        </w:rPr>
        <w:t>“</w:t>
      </w:r>
    </w:p>
    <w:p w14:paraId="3E1614A3" w14:textId="77777777" w:rsidR="00DC1405" w:rsidRPr="0041689E" w:rsidRDefault="00DC1405" w:rsidP="00094AAF">
      <w:pPr>
        <w:spacing w:after="0" w:line="240" w:lineRule="auto"/>
        <w:ind w:left="1276" w:right="566"/>
        <w:rPr>
          <w:rFonts w:ascii="Times New Roman" w:hAnsi="Times New Roman" w:cs="Times New Roman"/>
          <w:b/>
          <w:bCs/>
          <w:sz w:val="28"/>
          <w:szCs w:val="28"/>
        </w:rPr>
      </w:pPr>
      <w:r w:rsidRPr="0041689E">
        <w:rPr>
          <w:rFonts w:ascii="Times New Roman" w:hAnsi="Times New Roman" w:cs="Times New Roman"/>
          <w:b/>
          <w:bCs/>
          <w:sz w:val="28"/>
          <w:szCs w:val="28"/>
        </w:rPr>
        <w:t xml:space="preserve">Интеллигенция действительно плохо поддается организации и плохо подчиняется партийной дисциплине, но мы объяснили бы это отнюдь не извечной её «разболтанностью», «расхлябанностью», «недисциплинированностью», как считал Ленин, а ее </w:t>
      </w:r>
      <w:r w:rsidRPr="0041689E">
        <w:rPr>
          <w:rFonts w:ascii="Times New Roman" w:hAnsi="Times New Roman" w:cs="Times New Roman"/>
          <w:b/>
          <w:bCs/>
          <w:i/>
          <w:sz w:val="28"/>
          <w:szCs w:val="28"/>
        </w:rPr>
        <w:lastRenderedPageBreak/>
        <w:t>критичностью</w:t>
      </w:r>
      <w:r w:rsidRPr="0041689E">
        <w:rPr>
          <w:rFonts w:ascii="Times New Roman" w:hAnsi="Times New Roman" w:cs="Times New Roman"/>
          <w:b/>
          <w:bCs/>
          <w:sz w:val="28"/>
          <w:szCs w:val="28"/>
        </w:rPr>
        <w:t xml:space="preserve">, преданностью, свободе, </w:t>
      </w:r>
      <w:r w:rsidRPr="0041689E">
        <w:rPr>
          <w:rFonts w:ascii="Times New Roman" w:hAnsi="Times New Roman" w:cs="Times New Roman"/>
          <w:b/>
          <w:bCs/>
          <w:i/>
          <w:sz w:val="28"/>
          <w:szCs w:val="28"/>
        </w:rPr>
        <w:t>самостоятельностью</w:t>
      </w:r>
      <w:r w:rsidRPr="0041689E">
        <w:rPr>
          <w:rFonts w:ascii="Times New Roman" w:hAnsi="Times New Roman" w:cs="Times New Roman"/>
          <w:b/>
          <w:bCs/>
          <w:sz w:val="28"/>
          <w:szCs w:val="28"/>
        </w:rPr>
        <w:t xml:space="preserve"> мышления и суждений.</w:t>
      </w:r>
    </w:p>
    <w:p w14:paraId="7790F184" w14:textId="77777777" w:rsidR="00DC1405" w:rsidRPr="00A07085" w:rsidRDefault="00DC1405" w:rsidP="00094AAF">
      <w:pPr>
        <w:spacing w:after="0" w:line="240" w:lineRule="auto"/>
        <w:ind w:firstLine="567"/>
        <w:rPr>
          <w:rFonts w:ascii="Times New Roman" w:hAnsi="Times New Roman" w:cs="Times New Roman"/>
          <w:b/>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689984" behindDoc="0" locked="0" layoutInCell="1" allowOverlap="1" wp14:anchorId="7F67A1E0" wp14:editId="45BA1625">
                <wp:simplePos x="0" y="0"/>
                <wp:positionH relativeFrom="margin">
                  <wp:align>left</wp:align>
                </wp:positionH>
                <wp:positionV relativeFrom="paragraph">
                  <wp:posOffset>148590</wp:posOffset>
                </wp:positionV>
                <wp:extent cx="5898292" cy="8238"/>
                <wp:effectExtent l="0" t="0" r="26670" b="30480"/>
                <wp:wrapNone/>
                <wp:docPr id="20" name="Прямая соединительная линия 20"/>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3891701" id="Прямая соединительная линия 20" o:spid="_x0000_s1026" style="position:absolute;z-index:25168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1.7pt" to="464.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23AAIAALADAAAOAAAAZHJzL2Uyb0RvYy54bWysU8uO0zAU3SPxD5b3NJ2gQWnUdBZTDRsE&#10;lRg+4I7jNJb8km2adgeskfoJ/AILkEaagW9I/ohrN3TKsEN04d6H78k9Jyfzi62SZMOdF0ZX9Gwy&#10;pYRrZmqh1xV9d331rKDEB9A1SKN5RXfc04vF0yfzzpY8N62RNXcEQbQvO1vRNgRbZplnLVfgJ8Zy&#10;jc3GOAUBU7fOagcdoiuZ5dPpi6wzrrbOMO49VpeHJl0k/KbhLLxpGs8DkRXF3UI6XTpv4pkt5lCu&#10;HdhWsHEN+IctFAiNDz1CLSEAee/EX1BKMGe8acKEGZWZphGMJw7I5mz6iM3bFixPXFAcb48y+f8H&#10;y15vVo6IuqI5yqNB4Tvqvwwfhn1/338d9mT42P/sv/ff+tv+R387fML4bviMcWz2d2N5T3Acteys&#10;LxHyUq/cmHm7clGYbeNU/EfKZJv03x3159tAGBbPi1mRz3JKGPaK/HkRIbOHWet8eMmNIjGoqBQ6&#10;qgMlbF75cLj6+0osa3MlpMQ6lFKTDu05m54jSwZotEZCwFBZpO71mhKQa3QwCy5BeiNFHcfjtN/5&#10;S+nIBtBE6L3adNe4MiUSfMAG8ki/cds/RuM+S/DtYTi14jUolQhofCkUMj2dljp2ebLuyCqKepAx&#10;Rjem3iV1s5ihLZJEo4Wj705zjE8/tMUvAAAA//8DAFBLAwQUAAYACAAAACEArODBtt4AAAAGAQAA&#10;DwAAAGRycy9kb3ducmV2LnhtbEyPQU+DQBCF7yb9D5tp4s0uIqkFWZpq0ph4MGnVxOPCjoBlZwm7&#10;UPTXO570OO/NvPdNvp1tJyYcfOtIwfUqAoFUOdNSreD1ZX+1AeGDJqM7R6jgCz1si8VFrjPjznTA&#10;6RhqwSHkM62gCaHPpPRVg1b7leuR2Ptwg9WBx6GWZtBnDredjKNoLa1uiRsa3eNDg9XpOFrGsN/7&#10;x/Y+nZ/lJz6tp7fkfSwTpS6X8+4ORMA5/C3DLz7fQMFMpRvJeNEp4EeCgvgmAcFuGm9SECULyS3I&#10;Ipf/8YsfAAAA//8DAFBLAQItABQABgAIAAAAIQC2gziS/gAAAOEBAAATAAAAAAAAAAAAAAAAAAAA&#10;AABbQ29udGVudF9UeXBlc10ueG1sUEsBAi0AFAAGAAgAAAAhADj9If/WAAAAlAEAAAsAAAAAAAAA&#10;AAAAAAAALwEAAF9yZWxzLy5yZWxzUEsBAi0AFAAGAAgAAAAhAKZjbbcAAgAAsAMAAA4AAAAAAAAA&#10;AAAAAAAALgIAAGRycy9lMm9Eb2MueG1sUEsBAi0AFAAGAAgAAAAhAKzgwbbeAAAABgEAAA8AAAAA&#10;AAAAAAAAAAAAWgQAAGRycy9kb3ducmV2LnhtbFBLBQYAAAAABAAEAPMAAABlBQAAAAA=&#10;" strokecolor="windowText" strokeweight="1.5pt">
                <v:stroke joinstyle="miter"/>
                <w10:wrap anchorx="margin"/>
              </v:line>
            </w:pict>
          </mc:Fallback>
        </mc:AlternateContent>
      </w:r>
    </w:p>
    <w:p w14:paraId="0E8E3F94" w14:textId="77777777" w:rsidR="00DC1405" w:rsidRDefault="00DC1405" w:rsidP="00094AAF">
      <w:pPr>
        <w:spacing w:after="0" w:line="240" w:lineRule="auto"/>
        <w:ind w:firstLine="567"/>
        <w:rPr>
          <w:rFonts w:ascii="Times New Roman" w:hAnsi="Times New Roman" w:cs="Times New Roman"/>
          <w:b/>
          <w:sz w:val="28"/>
          <w:szCs w:val="28"/>
        </w:rPr>
      </w:pPr>
    </w:p>
    <w:p w14:paraId="0229D687" w14:textId="77777777" w:rsidR="008B1406" w:rsidRPr="0029426C" w:rsidRDefault="005620A9"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Не случайно интеллигентов</w:t>
      </w:r>
      <w:r w:rsidR="00126A52">
        <w:rPr>
          <w:rFonts w:ascii="Times New Roman" w:hAnsi="Times New Roman" w:cs="Times New Roman"/>
          <w:sz w:val="28"/>
          <w:szCs w:val="28"/>
        </w:rPr>
        <w:t xml:space="preserve"> в</w:t>
      </w:r>
      <w:r w:rsidRPr="0029426C">
        <w:rPr>
          <w:rFonts w:ascii="Times New Roman" w:hAnsi="Times New Roman" w:cs="Times New Roman"/>
          <w:sz w:val="28"/>
          <w:szCs w:val="28"/>
        </w:rPr>
        <w:t xml:space="preserve"> руководящем </w:t>
      </w:r>
      <w:r w:rsidR="00126A52">
        <w:rPr>
          <w:rFonts w:ascii="Times New Roman" w:hAnsi="Times New Roman" w:cs="Times New Roman"/>
          <w:sz w:val="28"/>
          <w:szCs w:val="28"/>
        </w:rPr>
        <w:t>ядре</w:t>
      </w:r>
      <w:r w:rsidRPr="0029426C">
        <w:rPr>
          <w:rFonts w:ascii="Times New Roman" w:hAnsi="Times New Roman" w:cs="Times New Roman"/>
          <w:sz w:val="28"/>
          <w:szCs w:val="28"/>
        </w:rPr>
        <w:t xml:space="preserve"> большевиков было сравнительно немного (Красин, Чичерин, Коллонтай, Андреева, Кржижановский, Покровский, Бах, Семашко, с определё</w:t>
      </w:r>
      <w:r w:rsidR="00FE5098" w:rsidRPr="0029426C">
        <w:rPr>
          <w:rFonts w:ascii="Times New Roman" w:hAnsi="Times New Roman" w:cs="Times New Roman"/>
          <w:sz w:val="28"/>
          <w:szCs w:val="28"/>
        </w:rPr>
        <w:t>нными оговорками Луначарский и Горький дореволюционного периода)</w:t>
      </w:r>
      <w:r w:rsidR="00E25333" w:rsidRPr="0029426C">
        <w:rPr>
          <w:rFonts w:ascii="Times New Roman" w:hAnsi="Times New Roman" w:cs="Times New Roman"/>
          <w:sz w:val="28"/>
          <w:szCs w:val="28"/>
        </w:rPr>
        <w:t>.</w:t>
      </w:r>
    </w:p>
    <w:p w14:paraId="1A17B0A4" w14:textId="77777777" w:rsidR="008B1406" w:rsidRPr="0029426C" w:rsidRDefault="008B140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История российской интеллигенции сложилась </w:t>
      </w:r>
      <w:r w:rsidR="00E25333" w:rsidRPr="0029426C">
        <w:rPr>
          <w:rFonts w:ascii="Times New Roman" w:hAnsi="Times New Roman" w:cs="Times New Roman"/>
          <w:sz w:val="28"/>
          <w:szCs w:val="28"/>
        </w:rPr>
        <w:t xml:space="preserve">таким образом, что политические </w:t>
      </w:r>
      <w:r w:rsidRPr="0029426C">
        <w:rPr>
          <w:rFonts w:ascii="Times New Roman" w:hAnsi="Times New Roman" w:cs="Times New Roman"/>
          <w:sz w:val="28"/>
          <w:szCs w:val="28"/>
        </w:rPr>
        <w:t>позиции оказывались главным принципом ее деления, что совершенно не характерно</w:t>
      </w:r>
      <w:r w:rsidR="00E25333" w:rsidRPr="0029426C">
        <w:rPr>
          <w:rFonts w:ascii="Times New Roman" w:hAnsi="Times New Roman" w:cs="Times New Roman"/>
          <w:sz w:val="28"/>
          <w:szCs w:val="28"/>
        </w:rPr>
        <w:t xml:space="preserve"> </w:t>
      </w:r>
      <w:r w:rsidRPr="0029426C">
        <w:rPr>
          <w:rFonts w:ascii="Times New Roman" w:hAnsi="Times New Roman" w:cs="Times New Roman"/>
          <w:sz w:val="28"/>
          <w:szCs w:val="28"/>
        </w:rPr>
        <w:t>для интеллектуалов Запада. Не случайно и Бердяев, и Франк, и Федотов писали о</w:t>
      </w:r>
      <w:r w:rsidR="00E25333" w:rsidRPr="0029426C">
        <w:rPr>
          <w:rFonts w:ascii="Times New Roman" w:hAnsi="Times New Roman" w:cs="Times New Roman"/>
          <w:sz w:val="28"/>
          <w:szCs w:val="28"/>
        </w:rPr>
        <w:t xml:space="preserve"> </w:t>
      </w:r>
      <w:r w:rsidRPr="0029426C">
        <w:rPr>
          <w:rFonts w:ascii="Times New Roman" w:hAnsi="Times New Roman" w:cs="Times New Roman"/>
          <w:sz w:val="28"/>
          <w:szCs w:val="28"/>
        </w:rPr>
        <w:t>крайней п</w:t>
      </w:r>
      <w:r w:rsidR="00E25333" w:rsidRPr="0029426C">
        <w:rPr>
          <w:rFonts w:ascii="Times New Roman" w:hAnsi="Times New Roman" w:cs="Times New Roman"/>
          <w:sz w:val="28"/>
          <w:szCs w:val="28"/>
        </w:rPr>
        <w:t>олитизированности и идеологизированности интеллигенции России.</w:t>
      </w:r>
    </w:p>
    <w:p w14:paraId="19E054E1" w14:textId="77777777" w:rsidR="008B1406" w:rsidRPr="0029426C" w:rsidRDefault="00A54D02" w:rsidP="00094AAF">
      <w:pPr>
        <w:spacing w:after="0" w:line="240" w:lineRule="auto"/>
        <w:ind w:firstLine="567"/>
        <w:rPr>
          <w:rFonts w:ascii="Times New Roman" w:hAnsi="Times New Roman" w:cs="Times New Roman"/>
          <w:sz w:val="28"/>
          <w:szCs w:val="28"/>
        </w:rPr>
      </w:pPr>
      <w:r w:rsidRPr="003226D3">
        <w:rPr>
          <w:rFonts w:ascii="Times New Roman" w:hAnsi="Times New Roman" w:cs="Times New Roman"/>
          <w:noProof/>
          <w:sz w:val="28"/>
          <w:szCs w:val="28"/>
          <w:lang w:eastAsia="ru-RU"/>
        </w:rPr>
        <mc:AlternateContent>
          <mc:Choice Requires="wps">
            <w:drawing>
              <wp:anchor distT="45720" distB="45720" distL="114300" distR="114300" simplePos="0" relativeHeight="251757568" behindDoc="0" locked="0" layoutInCell="1" allowOverlap="1" wp14:anchorId="0EF06861" wp14:editId="37E10A09">
                <wp:simplePos x="0" y="0"/>
                <wp:positionH relativeFrom="column">
                  <wp:posOffset>4206240</wp:posOffset>
                </wp:positionH>
                <wp:positionV relativeFrom="paragraph">
                  <wp:posOffset>2026285</wp:posOffset>
                </wp:positionV>
                <wp:extent cx="1524000" cy="276225"/>
                <wp:effectExtent l="0" t="0" r="19050" b="28575"/>
                <wp:wrapSquare wrapText="bothSides"/>
                <wp:docPr id="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76225"/>
                        </a:xfrm>
                        <a:prstGeom prst="rect">
                          <a:avLst/>
                        </a:prstGeom>
                        <a:solidFill>
                          <a:srgbClr val="FFFFFF"/>
                        </a:solidFill>
                        <a:ln w="9525">
                          <a:solidFill>
                            <a:srgbClr val="000000"/>
                          </a:solidFill>
                          <a:miter lim="800000"/>
                          <a:headEnd/>
                          <a:tailEnd/>
                        </a:ln>
                      </wps:spPr>
                      <wps:txbx>
                        <w:txbxContent>
                          <w:p w14:paraId="174D6937" w14:textId="77777777" w:rsidR="009A526A" w:rsidRDefault="009A526A" w:rsidP="003226D3">
                            <w:pPr>
                              <w:jc w:val="center"/>
                            </w:pPr>
                            <w:r w:rsidRPr="0029426C">
                              <w:rPr>
                                <w:rFonts w:ascii="Times New Roman" w:hAnsi="Times New Roman" w:cs="Times New Roman"/>
                                <w:sz w:val="28"/>
                                <w:szCs w:val="28"/>
                              </w:rPr>
                              <w:t>Г.П. Федотов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06861" id="_x0000_s1047" type="#_x0000_t202" style="position:absolute;left:0;text-align:left;margin-left:331.2pt;margin-top:159.55pt;width:120pt;height:21.7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kdgFAIAACcEAAAOAAAAZHJzL2Uyb0RvYy54bWysU9tu2zAMfR+wfxD0vtgxkl6MOkWXLsOA&#10;7gJ0+wBalmNhsqhJSuzs60cpbppuwB6G+UEQTerw8JC8uR17zfbSeYWm4vNZzpk0AhtlthX/9nXz&#10;5oozH8A0oNHIih+k57er169uBlvKAjvUjXSMQIwvB1vxLgRbZpkXnezBz9BKQ84WXQ+BTLfNGgcD&#10;ofc6K/L8IhvQNdahkN7T3/ujk68SfttKET63rZeB6YoTt5BOl846ntnqBsqtA9spMdGAf2DRgzKU&#10;9AR1DwHYzqk/oHolHHpsw0xgn2HbKiFTDVTNPP+tmscOrEy1kDjenmTy/w9WfNo/2i+OhfEtjtTA&#10;VIS3Dyi+e2Zw3YHZyjvncOgkNJR4HiXLBuvL6WmU2pc+gtTDR2yoybALmIDG1vVRFaqTETo14HAS&#10;XY6BiZhyWSzynFyCfMXlRVEsUwoon15b58N7iT2Ll4o7ampCh/2DD5ENlE8hMZlHrZqN0joZbluv&#10;tWN7oAHYpG9CfxGmDRsqfr2k3H+HIKaR7DHrC4heBZpkrfqKX52CoIyyvTNNmrMASh/vRFmbScco&#10;3VHEMNYjUw3JkFSOutbYHEhZh8fJpU2jS4fuJ2cDTW3F/Y8dOMmZ/mCoO9fzxSKOeTIWy8uCDHfu&#10;qc89YARBVTxwdryuQ1qNKIHBO+piq5LAz0wmzjSNSfdpc+K4n9sp6nm/V78AAAD//wMAUEsDBBQA&#10;BgAIAAAAIQBHDZva4AAAAAsBAAAPAAAAZHJzL2Rvd25yZXYueG1sTI/BTsMwDIbvSLxDZCQuiKXt&#10;prCWphNCAsENBoJr1mRtReKUJOvK2+Od4Ojfn35/rjezs2wyIQ4eJeSLDJjB1usBOwnvbw/Xa2Ax&#10;KdTKejQSfkyETXN+VqtK+yO+mmmbOkYlGCsloU9prDiPbW+cigs/GqTd3genEo2h4zqoI5U7y4ss&#10;E9ypAelCr0Zz35v2a3twEtarp+kzPi9fPlqxt2W6upkev4OUlxfz3S2wZOb0B8NJn9ShIaedP6CO&#10;zEoQolgRKmGZlzkwIsrslOwoEYUA3tT8/w/NLwAAAP//AwBQSwECLQAUAAYACAAAACEAtoM4kv4A&#10;AADhAQAAEwAAAAAAAAAAAAAAAAAAAAAAW0NvbnRlbnRfVHlwZXNdLnhtbFBLAQItABQABgAIAAAA&#10;IQA4/SH/1gAAAJQBAAALAAAAAAAAAAAAAAAAAC8BAABfcmVscy8ucmVsc1BLAQItABQABgAIAAAA&#10;IQDmxkdgFAIAACcEAAAOAAAAAAAAAAAAAAAAAC4CAABkcnMvZTJvRG9jLnhtbFBLAQItABQABgAI&#10;AAAAIQBHDZva4AAAAAsBAAAPAAAAAAAAAAAAAAAAAG4EAABkcnMvZG93bnJldi54bWxQSwUGAAAA&#10;AAQABADzAAAAewUAAAAA&#10;">
                <v:textbox>
                  <w:txbxContent>
                    <w:p w14:paraId="174D6937" w14:textId="77777777" w:rsidR="009A526A" w:rsidRDefault="009A526A" w:rsidP="003226D3">
                      <w:pPr>
                        <w:jc w:val="center"/>
                      </w:pPr>
                      <w:r w:rsidRPr="0029426C">
                        <w:rPr>
                          <w:rFonts w:ascii="Times New Roman" w:hAnsi="Times New Roman" w:cs="Times New Roman"/>
                          <w:sz w:val="28"/>
                          <w:szCs w:val="28"/>
                        </w:rPr>
                        <w:t>Г.П. Федотов</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755520" behindDoc="0" locked="0" layoutInCell="1" allowOverlap="1" wp14:anchorId="4F4AC8F8" wp14:editId="030CB9CC">
            <wp:simplePos x="0" y="0"/>
            <wp:positionH relativeFrom="margin">
              <wp:align>right</wp:align>
            </wp:positionH>
            <wp:positionV relativeFrom="paragraph">
              <wp:posOffset>194310</wp:posOffset>
            </wp:positionV>
            <wp:extent cx="1543050" cy="2081530"/>
            <wp:effectExtent l="190500" t="190500" r="190500" b="185420"/>
            <wp:wrapThrough wrapText="bothSides">
              <wp:wrapPolygon edited="0">
                <wp:start x="533" y="-1977"/>
                <wp:lineTo x="-2667" y="-1581"/>
                <wp:lineTo x="-2667" y="20954"/>
                <wp:lineTo x="533" y="23326"/>
                <wp:lineTo x="20800" y="23326"/>
                <wp:lineTo x="21067" y="22931"/>
                <wp:lineTo x="24000" y="20757"/>
                <wp:lineTo x="24000" y="1581"/>
                <wp:lineTo x="21067" y="-1384"/>
                <wp:lineTo x="20800" y="-1977"/>
                <wp:lineTo x="533" y="-1977"/>
              </wp:wrapPolygon>
            </wp:wrapThrough>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jpg"/>
                    <pic:cNvPicPr/>
                  </pic:nvPicPr>
                  <pic:blipFill>
                    <a:blip r:embed="rId48">
                      <a:extLst>
                        <a:ext uri="{28A0092B-C50C-407E-A947-70E740481C1C}">
                          <a14:useLocalDpi xmlns:a14="http://schemas.microsoft.com/office/drawing/2010/main" val="0"/>
                        </a:ext>
                      </a:extLst>
                    </a:blip>
                    <a:stretch>
                      <a:fillRect/>
                    </a:stretch>
                  </pic:blipFill>
                  <pic:spPr>
                    <a:xfrm>
                      <a:off x="0" y="0"/>
                      <a:ext cx="1543050" cy="2081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B1406" w:rsidRPr="0029426C">
        <w:rPr>
          <w:rFonts w:ascii="Times New Roman" w:hAnsi="Times New Roman" w:cs="Times New Roman"/>
          <w:sz w:val="28"/>
          <w:szCs w:val="28"/>
        </w:rPr>
        <w:t>Интеллигенцию можно рас</w:t>
      </w:r>
      <w:r w:rsidR="00E25333" w:rsidRPr="0029426C">
        <w:rPr>
          <w:rFonts w:ascii="Times New Roman" w:hAnsi="Times New Roman" w:cs="Times New Roman"/>
          <w:sz w:val="28"/>
          <w:szCs w:val="28"/>
        </w:rPr>
        <w:t>сматривать</w:t>
      </w:r>
      <w:r w:rsidR="008B1406" w:rsidRPr="0029426C">
        <w:rPr>
          <w:rFonts w:ascii="Times New Roman" w:hAnsi="Times New Roman" w:cs="Times New Roman"/>
          <w:sz w:val="28"/>
          <w:szCs w:val="28"/>
        </w:rPr>
        <w:t xml:space="preserve"> только в с</w:t>
      </w:r>
      <w:r w:rsidR="00E25333" w:rsidRPr="0029426C">
        <w:rPr>
          <w:rFonts w:ascii="Times New Roman" w:hAnsi="Times New Roman" w:cs="Times New Roman"/>
          <w:sz w:val="28"/>
          <w:szCs w:val="28"/>
        </w:rPr>
        <w:t>оответствии с «</w:t>
      </w:r>
      <w:r w:rsidR="008B1406" w:rsidRPr="0029426C">
        <w:rPr>
          <w:rFonts w:ascii="Times New Roman" w:hAnsi="Times New Roman" w:cs="Times New Roman"/>
          <w:sz w:val="28"/>
          <w:szCs w:val="28"/>
        </w:rPr>
        <w:t>бо</w:t>
      </w:r>
      <w:r w:rsidR="00E25333" w:rsidRPr="0029426C">
        <w:rPr>
          <w:rFonts w:ascii="Times New Roman" w:hAnsi="Times New Roman" w:cs="Times New Roman"/>
          <w:sz w:val="28"/>
          <w:szCs w:val="28"/>
        </w:rPr>
        <w:t>льшим кругом», образованным обществом, совокупностью людей, занятых профессиональным у</w:t>
      </w:r>
      <w:r w:rsidR="008B1406" w:rsidRPr="0029426C">
        <w:rPr>
          <w:rFonts w:ascii="Times New Roman" w:hAnsi="Times New Roman" w:cs="Times New Roman"/>
          <w:sz w:val="28"/>
          <w:szCs w:val="28"/>
        </w:rPr>
        <w:t>мственным трудом, поэтому, говоря о дореволюционной интеллигенции, нельзя</w:t>
      </w:r>
      <w:r w:rsidR="00E25333" w:rsidRPr="0029426C">
        <w:rPr>
          <w:rFonts w:ascii="Times New Roman" w:hAnsi="Times New Roman" w:cs="Times New Roman"/>
          <w:sz w:val="28"/>
          <w:szCs w:val="28"/>
        </w:rPr>
        <w:t xml:space="preserve"> обойти молчанием интересное наблюдение русского философа </w:t>
      </w:r>
      <w:r w:rsidR="008B1406" w:rsidRPr="0029426C">
        <w:rPr>
          <w:rFonts w:ascii="Times New Roman" w:hAnsi="Times New Roman" w:cs="Times New Roman"/>
          <w:sz w:val="28"/>
          <w:szCs w:val="28"/>
        </w:rPr>
        <w:t>Г.П.</w:t>
      </w:r>
      <w:r w:rsidR="00E25333" w:rsidRPr="0029426C">
        <w:rPr>
          <w:rFonts w:ascii="Times New Roman" w:hAnsi="Times New Roman" w:cs="Times New Roman"/>
          <w:sz w:val="28"/>
          <w:szCs w:val="28"/>
        </w:rPr>
        <w:t xml:space="preserve"> Федотова в статье «Трагедия интеллигенции» (1926): «</w:t>
      </w:r>
      <w:r w:rsidR="008B1406" w:rsidRPr="0029426C">
        <w:rPr>
          <w:rFonts w:ascii="Times New Roman" w:hAnsi="Times New Roman" w:cs="Times New Roman"/>
          <w:sz w:val="28"/>
          <w:szCs w:val="28"/>
        </w:rPr>
        <w:t>За восемь лет,</w:t>
      </w:r>
      <w:r w:rsidR="00E25333" w:rsidRPr="0029426C">
        <w:rPr>
          <w:rFonts w:ascii="Times New Roman" w:hAnsi="Times New Roman" w:cs="Times New Roman"/>
          <w:sz w:val="28"/>
          <w:szCs w:val="28"/>
        </w:rPr>
        <w:t xml:space="preserve"> протекших между 1906 и 1914 год</w:t>
      </w:r>
      <w:r w:rsidR="008B1406" w:rsidRPr="0029426C">
        <w:rPr>
          <w:rFonts w:ascii="Times New Roman" w:hAnsi="Times New Roman" w:cs="Times New Roman"/>
          <w:sz w:val="28"/>
          <w:szCs w:val="28"/>
        </w:rPr>
        <w:t xml:space="preserve">ами, интеллигенция </w:t>
      </w:r>
      <w:r w:rsidR="00E25333" w:rsidRPr="0029426C">
        <w:rPr>
          <w:rFonts w:ascii="Times New Roman" w:hAnsi="Times New Roman" w:cs="Times New Roman"/>
          <w:sz w:val="28"/>
          <w:szCs w:val="28"/>
        </w:rPr>
        <w:t>растаяла</w:t>
      </w:r>
      <w:r w:rsidR="008B1406" w:rsidRPr="0029426C">
        <w:rPr>
          <w:rFonts w:ascii="Times New Roman" w:hAnsi="Times New Roman" w:cs="Times New Roman"/>
          <w:sz w:val="28"/>
          <w:szCs w:val="28"/>
        </w:rPr>
        <w:t xml:space="preserve"> почти бесследно.</w:t>
      </w:r>
      <w:r w:rsidR="00E25333" w:rsidRPr="0029426C">
        <w:rPr>
          <w:rFonts w:ascii="Times New Roman" w:hAnsi="Times New Roman" w:cs="Times New Roman"/>
          <w:sz w:val="28"/>
          <w:szCs w:val="28"/>
        </w:rPr>
        <w:t xml:space="preserve"> Ее кумиры, ее журналы были ото</w:t>
      </w:r>
      <w:r w:rsidR="008B1406" w:rsidRPr="0029426C">
        <w:rPr>
          <w:rFonts w:ascii="Times New Roman" w:hAnsi="Times New Roman" w:cs="Times New Roman"/>
          <w:sz w:val="28"/>
          <w:szCs w:val="28"/>
        </w:rPr>
        <w:t>двинуты в самый задний угол литературы и от</w:t>
      </w:r>
      <w:r w:rsidR="003D7327">
        <w:rPr>
          <w:rFonts w:ascii="Times New Roman" w:hAnsi="Times New Roman" w:cs="Times New Roman"/>
          <w:sz w:val="28"/>
          <w:szCs w:val="28"/>
        </w:rPr>
        <w:t xml:space="preserve">даны на всеобщее </w:t>
      </w:r>
      <w:r w:rsidR="00E25333" w:rsidRPr="0029426C">
        <w:rPr>
          <w:rFonts w:ascii="Times New Roman" w:hAnsi="Times New Roman" w:cs="Times New Roman"/>
          <w:sz w:val="28"/>
          <w:szCs w:val="28"/>
        </w:rPr>
        <w:t>посмешище... В е</w:t>
      </w:r>
      <w:r w:rsidR="008B1406" w:rsidRPr="0029426C">
        <w:rPr>
          <w:rFonts w:ascii="Times New Roman" w:hAnsi="Times New Roman" w:cs="Times New Roman"/>
          <w:sz w:val="28"/>
          <w:szCs w:val="28"/>
        </w:rPr>
        <w:t>е рядах уже преоблад</w:t>
      </w:r>
      <w:r w:rsidR="00E25333" w:rsidRPr="0029426C">
        <w:rPr>
          <w:rFonts w:ascii="Times New Roman" w:hAnsi="Times New Roman" w:cs="Times New Roman"/>
          <w:sz w:val="28"/>
          <w:szCs w:val="28"/>
        </w:rPr>
        <w:t>ают</w:t>
      </w:r>
      <w:r w:rsidR="008B1406" w:rsidRPr="0029426C">
        <w:rPr>
          <w:rFonts w:ascii="Times New Roman" w:hAnsi="Times New Roman" w:cs="Times New Roman"/>
          <w:sz w:val="28"/>
          <w:szCs w:val="28"/>
        </w:rPr>
        <w:t xml:space="preserve"> старики. М</w:t>
      </w:r>
      <w:r w:rsidR="00E25333" w:rsidRPr="0029426C">
        <w:rPr>
          <w:rFonts w:ascii="Times New Roman" w:hAnsi="Times New Roman" w:cs="Times New Roman"/>
          <w:sz w:val="28"/>
          <w:szCs w:val="28"/>
        </w:rPr>
        <w:t>олодежь</w:t>
      </w:r>
      <w:r w:rsidR="008B1406" w:rsidRPr="0029426C">
        <w:rPr>
          <w:rFonts w:ascii="Times New Roman" w:hAnsi="Times New Roman" w:cs="Times New Roman"/>
          <w:sz w:val="28"/>
          <w:szCs w:val="28"/>
        </w:rPr>
        <w:t xml:space="preserve"> схлынула,</w:t>
      </w:r>
      <w:r w:rsidR="00E25333" w:rsidRPr="0029426C">
        <w:rPr>
          <w:rFonts w:ascii="Times New Roman" w:hAnsi="Times New Roman" w:cs="Times New Roman"/>
          <w:sz w:val="28"/>
          <w:szCs w:val="28"/>
        </w:rPr>
        <w:t xml:space="preserve"> вербующая сила ее идеи ничтожна».</w:t>
      </w:r>
    </w:p>
    <w:p w14:paraId="4E25094A" w14:textId="77777777" w:rsidR="00E25333" w:rsidRPr="0029426C" w:rsidRDefault="008B140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Между тем, за период 1904-1914 гг. почти втрое</w:t>
      </w:r>
      <w:r w:rsidR="00E25333" w:rsidRPr="0029426C">
        <w:rPr>
          <w:rFonts w:ascii="Times New Roman" w:hAnsi="Times New Roman" w:cs="Times New Roman"/>
          <w:sz w:val="28"/>
          <w:szCs w:val="28"/>
        </w:rPr>
        <w:t xml:space="preserve"> выросло число студентов в выс</w:t>
      </w:r>
      <w:r w:rsidRPr="0029426C">
        <w:rPr>
          <w:rFonts w:ascii="Times New Roman" w:hAnsi="Times New Roman" w:cs="Times New Roman"/>
          <w:sz w:val="28"/>
          <w:szCs w:val="28"/>
        </w:rPr>
        <w:t>ших учебных</w:t>
      </w:r>
      <w:r w:rsidR="00E25333" w:rsidRPr="0029426C">
        <w:rPr>
          <w:rFonts w:ascii="Times New Roman" w:hAnsi="Times New Roman" w:cs="Times New Roman"/>
          <w:sz w:val="28"/>
          <w:szCs w:val="28"/>
        </w:rPr>
        <w:t xml:space="preserve"> заведениях</w:t>
      </w:r>
      <w:r w:rsidRPr="0029426C">
        <w:rPr>
          <w:rFonts w:ascii="Times New Roman" w:hAnsi="Times New Roman" w:cs="Times New Roman"/>
          <w:sz w:val="28"/>
          <w:szCs w:val="28"/>
        </w:rPr>
        <w:t xml:space="preserve"> России</w:t>
      </w:r>
      <w:r w:rsidR="00E25333" w:rsidRPr="0029426C">
        <w:rPr>
          <w:rFonts w:ascii="Times New Roman" w:hAnsi="Times New Roman" w:cs="Times New Roman"/>
          <w:sz w:val="28"/>
          <w:szCs w:val="28"/>
        </w:rPr>
        <w:t>. П</w:t>
      </w:r>
      <w:r w:rsidRPr="0029426C">
        <w:rPr>
          <w:rFonts w:ascii="Times New Roman" w:hAnsi="Times New Roman" w:cs="Times New Roman"/>
          <w:sz w:val="28"/>
          <w:szCs w:val="28"/>
        </w:rPr>
        <w:t>еред</w:t>
      </w:r>
      <w:r w:rsidR="00E25333" w:rsidRPr="0029426C">
        <w:rPr>
          <w:rFonts w:ascii="Times New Roman" w:hAnsi="Times New Roman" w:cs="Times New Roman"/>
          <w:sz w:val="28"/>
          <w:szCs w:val="28"/>
        </w:rPr>
        <w:t xml:space="preserve"> революцией</w:t>
      </w:r>
      <w:r w:rsidRPr="0029426C">
        <w:rPr>
          <w:rFonts w:ascii="Times New Roman" w:hAnsi="Times New Roman" w:cs="Times New Roman"/>
          <w:sz w:val="28"/>
          <w:szCs w:val="28"/>
        </w:rPr>
        <w:t xml:space="preserve"> работало 50 высших учебных</w:t>
      </w:r>
      <w:r w:rsidR="00E25333" w:rsidRPr="0029426C">
        <w:rPr>
          <w:rFonts w:ascii="Times New Roman" w:hAnsi="Times New Roman" w:cs="Times New Roman"/>
          <w:sz w:val="28"/>
          <w:szCs w:val="28"/>
        </w:rPr>
        <w:t xml:space="preserve"> заведений.</w:t>
      </w:r>
    </w:p>
    <w:p w14:paraId="7DE235A5" w14:textId="77777777" w:rsidR="00C33356" w:rsidRPr="0029426C" w:rsidRDefault="008B140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Количественный</w:t>
      </w:r>
      <w:r w:rsidR="008A4025">
        <w:rPr>
          <w:rFonts w:ascii="Times New Roman" w:hAnsi="Times New Roman" w:cs="Times New Roman"/>
          <w:sz w:val="28"/>
          <w:szCs w:val="28"/>
        </w:rPr>
        <w:t xml:space="preserve"> рост числа специалистов шел на</w:t>
      </w:r>
      <w:r w:rsidRPr="0029426C">
        <w:rPr>
          <w:rFonts w:ascii="Times New Roman" w:hAnsi="Times New Roman" w:cs="Times New Roman"/>
          <w:sz w:val="28"/>
          <w:szCs w:val="28"/>
        </w:rPr>
        <w:t xml:space="preserve"> фоне уменьшения количества</w:t>
      </w:r>
      <w:r w:rsidR="003C6117" w:rsidRPr="0029426C">
        <w:rPr>
          <w:rFonts w:ascii="Times New Roman" w:hAnsi="Times New Roman" w:cs="Times New Roman"/>
          <w:sz w:val="28"/>
          <w:szCs w:val="28"/>
        </w:rPr>
        <w:t xml:space="preserve"> интеллигенции. В эти годы появилось немало специалистов, не принадлежащих </w:t>
      </w:r>
      <w:r w:rsidR="00C011E4">
        <w:rPr>
          <w:rFonts w:ascii="Times New Roman" w:hAnsi="Times New Roman" w:cs="Times New Roman"/>
          <w:sz w:val="28"/>
          <w:szCs w:val="28"/>
        </w:rPr>
        <w:t xml:space="preserve">к </w:t>
      </w:r>
      <w:r w:rsidR="003C6117" w:rsidRPr="0029426C">
        <w:rPr>
          <w:rFonts w:ascii="Times New Roman" w:hAnsi="Times New Roman" w:cs="Times New Roman"/>
          <w:sz w:val="28"/>
          <w:szCs w:val="28"/>
        </w:rPr>
        <w:t xml:space="preserve">интеллигенции, а также «мнимых» интеллигентов, способных только дискредитировать ее. </w:t>
      </w:r>
    </w:p>
    <w:p w14:paraId="6A30EC02" w14:textId="77777777" w:rsidR="00C33356" w:rsidRPr="0029426C" w:rsidRDefault="00C33356" w:rsidP="00094AAF">
      <w:pPr>
        <w:spacing w:after="0" w:line="240" w:lineRule="auto"/>
        <w:ind w:firstLine="567"/>
        <w:rPr>
          <w:rFonts w:ascii="Times New Roman" w:hAnsi="Times New Roman" w:cs="Times New Roman"/>
          <w:sz w:val="28"/>
          <w:szCs w:val="28"/>
        </w:rPr>
      </w:pPr>
      <w:r w:rsidRPr="00963657">
        <w:rPr>
          <w:rFonts w:ascii="Times New Roman" w:hAnsi="Times New Roman" w:cs="Times New Roman"/>
          <w:sz w:val="28"/>
          <w:szCs w:val="28"/>
        </w:rPr>
        <w:t>Лишь</w:t>
      </w:r>
      <w:r w:rsidRPr="002A0D54">
        <w:rPr>
          <w:rFonts w:ascii="Times New Roman" w:hAnsi="Times New Roman" w:cs="Times New Roman"/>
          <w:color w:val="FF0000"/>
          <w:sz w:val="28"/>
          <w:szCs w:val="28"/>
        </w:rPr>
        <w:t xml:space="preserve"> </w:t>
      </w:r>
      <w:r w:rsidRPr="0029426C">
        <w:rPr>
          <w:rFonts w:ascii="Times New Roman" w:hAnsi="Times New Roman" w:cs="Times New Roman"/>
          <w:sz w:val="28"/>
          <w:szCs w:val="28"/>
        </w:rPr>
        <w:t xml:space="preserve">в идеале интеллигенцию можно представить как группу мудрых, бесстрашных жрецов, подобно пушкинскому Пимену, далеких от общественных страстей. Такой интеллигенции не было и нет, тем более в сложной, трагической российской истории. Интеллигенты всегда встают на сторону тех или иных политических сил – партий, групп, движений. Нельзя не согласится с В.В. Воровским, называвшим интеллигенцию «идейным парламентом». Такое отсутствие единства по политическим, правовым, эстетическим, религиозным и иным проблемам в принципе нормально, и его надо принимать как объективную данность. Различия в позициях обеспечивают столь необходимые для интеллигенции дискуссии, борьбу мнений, плюралистичность позиций. Плохо, когда эти дискуссии переходят в </w:t>
      </w:r>
      <w:r w:rsidRPr="0029426C">
        <w:rPr>
          <w:rFonts w:ascii="Times New Roman" w:hAnsi="Times New Roman" w:cs="Times New Roman"/>
          <w:sz w:val="28"/>
          <w:szCs w:val="28"/>
        </w:rPr>
        <w:lastRenderedPageBreak/>
        <w:t>острые конфликты, когда какая-то часть интеллигенции претендует на монополию в духовной жизни, а тем более - призывает к репрессиям против инакомыслящих. Такая позиция абсурдна, ибо силой подавить инакомыслие невозможно, даже если, как это делали Гитлер и Сталин, истребить ради этого миллионы людей.</w:t>
      </w:r>
    </w:p>
    <w:p w14:paraId="71DAE64F" w14:textId="77777777" w:rsidR="001D1CDE" w:rsidRPr="0029426C" w:rsidRDefault="00270813"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Крупной, поистине трагической,</w:t>
      </w:r>
      <w:r w:rsidR="001D1CDE" w:rsidRPr="0029426C">
        <w:rPr>
          <w:rFonts w:ascii="Times New Roman" w:hAnsi="Times New Roman" w:cs="Times New Roman"/>
          <w:sz w:val="28"/>
          <w:szCs w:val="28"/>
        </w:rPr>
        <w:t xml:space="preserve"> ошибкой дореволюционной российской интеллигенции как раз и являлось стремление разных её групп к монополии на духовную жизнь и представление об интеллигенции как о едином, нерасчленимом целом.</w:t>
      </w:r>
    </w:p>
    <w:p w14:paraId="75C25FE1" w14:textId="77777777" w:rsidR="001D1CDE" w:rsidRPr="0029426C" w:rsidRDefault="001D1CDE"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«Вехи», обвиняя всю русскую интеллигенцию в революционных настроениях, безверии, материализме, и позитивизме, были столь же неправы, как и самые последовательные их противники, большевики, считавшие всю интеллигенцию трусливой, готовой спрятаться за спину самодержавия и враждебной революции.</w:t>
      </w:r>
    </w:p>
    <w:p w14:paraId="3CE52C41" w14:textId="77777777" w:rsidR="001D1CDE" w:rsidRPr="0029426C" w:rsidRDefault="001D1CDE"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 многочисленных дискус</w:t>
      </w:r>
      <w:r w:rsidR="002A0E08" w:rsidRPr="0029426C">
        <w:rPr>
          <w:rFonts w:ascii="Times New Roman" w:hAnsi="Times New Roman" w:cs="Times New Roman"/>
          <w:sz w:val="28"/>
          <w:szCs w:val="28"/>
        </w:rPr>
        <w:t>сиях пред</w:t>
      </w:r>
      <w:r w:rsidRPr="0029426C">
        <w:rPr>
          <w:rFonts w:ascii="Times New Roman" w:hAnsi="Times New Roman" w:cs="Times New Roman"/>
          <w:sz w:val="28"/>
          <w:szCs w:val="28"/>
        </w:rPr>
        <w:t>революционного периода попыток научной дифференциации интеллигенции не бы</w:t>
      </w:r>
      <w:r w:rsidR="002A0E08" w:rsidRPr="0029426C">
        <w:rPr>
          <w:rFonts w:ascii="Times New Roman" w:hAnsi="Times New Roman" w:cs="Times New Roman"/>
          <w:sz w:val="28"/>
          <w:szCs w:val="28"/>
        </w:rPr>
        <w:t>ло. Не случайно в своих «антиинтеллигентских» пьесах этого периода («Дачники», «Дети солнца», «Чудаки») А.М. Г</w:t>
      </w:r>
      <w:r w:rsidRPr="0029426C">
        <w:rPr>
          <w:rFonts w:ascii="Times New Roman" w:hAnsi="Times New Roman" w:cs="Times New Roman"/>
          <w:sz w:val="28"/>
          <w:szCs w:val="28"/>
        </w:rPr>
        <w:t>орький говорит о вс</w:t>
      </w:r>
      <w:r w:rsidR="002A0E08" w:rsidRPr="0029426C">
        <w:rPr>
          <w:rFonts w:ascii="Times New Roman" w:hAnsi="Times New Roman" w:cs="Times New Roman"/>
          <w:sz w:val="28"/>
          <w:szCs w:val="28"/>
        </w:rPr>
        <w:t>ей интеллигенции, не подразделяя ее</w:t>
      </w:r>
      <w:r w:rsidRPr="0029426C">
        <w:rPr>
          <w:rFonts w:ascii="Times New Roman" w:hAnsi="Times New Roman" w:cs="Times New Roman"/>
          <w:sz w:val="28"/>
          <w:szCs w:val="28"/>
        </w:rPr>
        <w:t xml:space="preserve"> на груп</w:t>
      </w:r>
      <w:r w:rsidR="002A0E08" w:rsidRPr="0029426C">
        <w:rPr>
          <w:rFonts w:ascii="Times New Roman" w:hAnsi="Times New Roman" w:cs="Times New Roman"/>
          <w:sz w:val="28"/>
          <w:szCs w:val="28"/>
        </w:rPr>
        <w:t>пы. Между тем это дифференциацию</w:t>
      </w:r>
      <w:r w:rsidRPr="0029426C">
        <w:rPr>
          <w:rFonts w:ascii="Times New Roman" w:hAnsi="Times New Roman" w:cs="Times New Roman"/>
          <w:sz w:val="28"/>
          <w:szCs w:val="28"/>
        </w:rPr>
        <w:t xml:space="preserve"> важно чётко провести </w:t>
      </w:r>
      <w:r w:rsidR="002A0E08" w:rsidRPr="0029426C">
        <w:rPr>
          <w:rFonts w:ascii="Times New Roman" w:hAnsi="Times New Roman" w:cs="Times New Roman"/>
          <w:sz w:val="28"/>
          <w:szCs w:val="28"/>
        </w:rPr>
        <w:t>для того, чтобы понять отношение разных слоев интеллигенции к О</w:t>
      </w:r>
      <w:r w:rsidRPr="0029426C">
        <w:rPr>
          <w:rFonts w:ascii="Times New Roman" w:hAnsi="Times New Roman" w:cs="Times New Roman"/>
          <w:sz w:val="28"/>
          <w:szCs w:val="28"/>
        </w:rPr>
        <w:t>ктябрьской революции.</w:t>
      </w:r>
    </w:p>
    <w:p w14:paraId="3EDF9AA5" w14:textId="77777777" w:rsidR="001D1CDE" w:rsidRPr="0029426C" w:rsidRDefault="003D7327" w:rsidP="00094AAF">
      <w:pPr>
        <w:spacing w:after="0" w:line="240" w:lineRule="auto"/>
        <w:ind w:firstLine="567"/>
        <w:rPr>
          <w:rFonts w:ascii="Times New Roman" w:hAnsi="Times New Roman" w:cs="Times New Roman"/>
          <w:sz w:val="28"/>
          <w:szCs w:val="28"/>
        </w:rPr>
      </w:pPr>
      <w:r w:rsidRPr="003D7327">
        <w:rPr>
          <w:rFonts w:ascii="Times New Roman" w:hAnsi="Times New Roman" w:cs="Times New Roman"/>
          <w:noProof/>
          <w:sz w:val="28"/>
          <w:szCs w:val="28"/>
          <w:lang w:eastAsia="ru-RU"/>
        </w:rPr>
        <mc:AlternateContent>
          <mc:Choice Requires="wps">
            <w:drawing>
              <wp:anchor distT="45720" distB="45720" distL="114300" distR="114300" simplePos="0" relativeHeight="251760640" behindDoc="0" locked="0" layoutInCell="1" allowOverlap="1" wp14:anchorId="1A408993" wp14:editId="38EA844D">
                <wp:simplePos x="0" y="0"/>
                <wp:positionH relativeFrom="column">
                  <wp:posOffset>4043680</wp:posOffset>
                </wp:positionH>
                <wp:positionV relativeFrom="paragraph">
                  <wp:posOffset>1808480</wp:posOffset>
                </wp:positionV>
                <wp:extent cx="1762125" cy="295275"/>
                <wp:effectExtent l="0" t="0" r="28575" b="28575"/>
                <wp:wrapSquare wrapText="bothSides"/>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295275"/>
                        </a:xfrm>
                        <a:prstGeom prst="rect">
                          <a:avLst/>
                        </a:prstGeom>
                        <a:solidFill>
                          <a:srgbClr val="FFFFFF"/>
                        </a:solidFill>
                        <a:ln w="9525">
                          <a:solidFill>
                            <a:srgbClr val="000000"/>
                          </a:solidFill>
                          <a:miter lim="800000"/>
                          <a:headEnd/>
                          <a:tailEnd/>
                        </a:ln>
                      </wps:spPr>
                      <wps:txbx>
                        <w:txbxContent>
                          <w:p w14:paraId="577310AC" w14:textId="77777777" w:rsidR="009A526A" w:rsidRDefault="009A526A" w:rsidP="003D7327">
                            <w:pPr>
                              <w:jc w:val="center"/>
                            </w:pPr>
                            <w:r>
                              <w:rPr>
                                <w:rFonts w:ascii="Times New Roman" w:hAnsi="Times New Roman" w:cs="Times New Roman"/>
                                <w:sz w:val="28"/>
                                <w:szCs w:val="28"/>
                              </w:rPr>
                              <w:t>Ф.А. Степун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08993" id="_x0000_s1048" type="#_x0000_t202" style="position:absolute;left:0;text-align:left;margin-left:318.4pt;margin-top:142.4pt;width:138.75pt;height:23.2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Y5cFAIAACcEAAAOAAAAZHJzL2Uyb0RvYy54bWysk9tu2zAMhu8H7B0E3S9OjKRpjThFly7D&#10;gO4AdHsARZZjYbKoUUrs7OlHyW6anW6G+UIQTekn+ZFa3fatYUeFXoMt+Wwy5UxZCZW2+5J/+bx9&#10;dc2ZD8JWwoBVJT8pz2/XL1+sOleoHBowlUJGItYXnSt5E4IrsszLRrXCT8ApS84asBWBTNxnFYqO&#10;1FuT5dPpVdYBVg5BKu/p7/3g5OukX9dKho917VVgpuSUW0grpnUX12y9EsUehWu0HNMQ/5BFK7Sl&#10;oGepexEEO6D+TarVEsFDHSYS2gzqWkuVaqBqZtNfqnlshFOpFoLj3RmT/3+y8sPx0X1CFvrX0FMD&#10;UxHePYD86pmFTSPsXt0hQtcoUVHgWUSWdc4X49WI2hc+iuy691BRk8UhQBLqa2wjFaqTkTo14HSG&#10;rvrAZAy5vMpn+YIzSb78ZpEvFymEKJ5uO/ThrYKWxU3JkZqa1MXxwYeYjSiejsRgHoyuttqYZOB+&#10;tzHIjoIGYJu+Uf2nY8ayruQUfDEA+KvENH1/kmh1oEk2ui359fmQKCK2N7ZKcxaENsOeUjZ25BjR&#10;DRBDv+uZrghDHiNErjuoTkQWYZhcemm0aQC/c9bR1JbcfzsIVJyZd5a6czObz+OYJ2O+WOZk4KVn&#10;d+kRVpJUyQNnw3YT0tOI4CzcURdrnQA/ZzLmTNOYuI8vJ477pZ1OPb/v9Q8AAAD//wMAUEsDBBQA&#10;BgAIAAAAIQCFyJBz4QAAAAsBAAAPAAAAZHJzL2Rvd25yZXYueG1sTI/BTsMwEETvSPyDtUhcUOuk&#10;jkIasqkQEghupVRwdWM3iYjtYLtp+HuWE9x2tKOZN9VmNgObtA+9swjpMgGmbeNUb1uE/dvjogAW&#10;orRKDs5qhG8dYFNfXlSyVO5sX/W0iy2jEBtKidDFOJach6bTRoalG7Wl39F5IyNJ33Ll5ZnCzcBX&#10;SZJzI3tLDZ0c9UOnm8/dySAU2fP0EV7E9r3Jj8M63txOT18e8fpqvr8DFvUc/8zwi0/oUBPTwZ2s&#10;CmxAyEVO6BFhVWR0kGOdZgLYAUGIVACvK/5/Q/0DAAD//wMAUEsBAi0AFAAGAAgAAAAhALaDOJL+&#10;AAAA4QEAABMAAAAAAAAAAAAAAAAAAAAAAFtDb250ZW50X1R5cGVzXS54bWxQSwECLQAUAAYACAAA&#10;ACEAOP0h/9YAAACUAQAACwAAAAAAAAAAAAAAAAAvAQAAX3JlbHMvLnJlbHNQSwECLQAUAAYACAAA&#10;ACEAZ4WOXBQCAAAnBAAADgAAAAAAAAAAAAAAAAAuAgAAZHJzL2Uyb0RvYy54bWxQSwECLQAUAAYA&#10;CAAAACEAhciQc+EAAAALAQAADwAAAAAAAAAAAAAAAABuBAAAZHJzL2Rvd25yZXYueG1sUEsFBgAA&#10;AAAEAAQA8wAAAHwFAAAAAA==&#10;">
                <v:textbox>
                  <w:txbxContent>
                    <w:p w14:paraId="577310AC" w14:textId="77777777" w:rsidR="009A526A" w:rsidRDefault="009A526A" w:rsidP="003D7327">
                      <w:pPr>
                        <w:jc w:val="center"/>
                      </w:pPr>
                      <w:r>
                        <w:rPr>
                          <w:rFonts w:ascii="Times New Roman" w:hAnsi="Times New Roman" w:cs="Times New Roman"/>
                          <w:sz w:val="28"/>
                          <w:szCs w:val="28"/>
                        </w:rPr>
                        <w:t>Ф.А. Степун</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758592" behindDoc="0" locked="0" layoutInCell="1" allowOverlap="1" wp14:anchorId="17E25BC9" wp14:editId="61E7F161">
            <wp:simplePos x="0" y="0"/>
            <wp:positionH relativeFrom="margin">
              <wp:posOffset>4053840</wp:posOffset>
            </wp:positionH>
            <wp:positionV relativeFrom="paragraph">
              <wp:posOffset>-83820</wp:posOffset>
            </wp:positionV>
            <wp:extent cx="1752600" cy="2183765"/>
            <wp:effectExtent l="190500" t="190500" r="190500" b="197485"/>
            <wp:wrapThrough wrapText="bothSides">
              <wp:wrapPolygon edited="0">
                <wp:start x="470" y="-1884"/>
                <wp:lineTo x="-2348" y="-1507"/>
                <wp:lineTo x="-2348" y="21104"/>
                <wp:lineTo x="-1174" y="22611"/>
                <wp:lineTo x="470" y="23365"/>
                <wp:lineTo x="20896" y="23365"/>
                <wp:lineTo x="22539" y="22611"/>
                <wp:lineTo x="23713" y="19785"/>
                <wp:lineTo x="23713" y="1507"/>
                <wp:lineTo x="21130" y="-1319"/>
                <wp:lineTo x="20896" y="-1884"/>
                <wp:lineTo x="470" y="-1884"/>
              </wp:wrapPolygon>
            </wp:wrapThrough>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8.jpg"/>
                    <pic:cNvPicPr/>
                  </pic:nvPicPr>
                  <pic:blipFill rotWithShape="1">
                    <a:blip r:embed="rId49" cstate="print">
                      <a:extLst>
                        <a:ext uri="{28A0092B-C50C-407E-A947-70E740481C1C}">
                          <a14:useLocalDpi xmlns:a14="http://schemas.microsoft.com/office/drawing/2010/main" val="0"/>
                        </a:ext>
                      </a:extLst>
                    </a:blip>
                    <a:srcRect b="13441"/>
                    <a:stretch/>
                  </pic:blipFill>
                  <pic:spPr bwMode="auto">
                    <a:xfrm>
                      <a:off x="0" y="0"/>
                      <a:ext cx="1752600" cy="21837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E27" w:rsidRPr="0029426C">
        <w:rPr>
          <w:rFonts w:ascii="Times New Roman" w:hAnsi="Times New Roman" w:cs="Times New Roman"/>
          <w:sz w:val="28"/>
          <w:szCs w:val="28"/>
        </w:rPr>
        <w:t>Изв</w:t>
      </w:r>
      <w:r w:rsidR="00A11205">
        <w:rPr>
          <w:rFonts w:ascii="Times New Roman" w:hAnsi="Times New Roman" w:cs="Times New Roman"/>
          <w:sz w:val="28"/>
          <w:szCs w:val="28"/>
        </w:rPr>
        <w:t>естный Философ Ф.А. Степун, выс</w:t>
      </w:r>
      <w:r w:rsidR="00EF4E27" w:rsidRPr="0029426C">
        <w:rPr>
          <w:rFonts w:ascii="Times New Roman" w:hAnsi="Times New Roman" w:cs="Times New Roman"/>
          <w:sz w:val="28"/>
          <w:szCs w:val="28"/>
        </w:rPr>
        <w:t xml:space="preserve">ланный в 1922 </w:t>
      </w:r>
      <w:r w:rsidR="001D1CDE" w:rsidRPr="0029426C">
        <w:rPr>
          <w:rFonts w:ascii="Times New Roman" w:hAnsi="Times New Roman" w:cs="Times New Roman"/>
          <w:sz w:val="28"/>
          <w:szCs w:val="28"/>
        </w:rPr>
        <w:t>г</w:t>
      </w:r>
      <w:r w:rsidR="00EF4E27" w:rsidRPr="0029426C">
        <w:rPr>
          <w:rFonts w:ascii="Times New Roman" w:hAnsi="Times New Roman" w:cs="Times New Roman"/>
          <w:sz w:val="28"/>
          <w:szCs w:val="28"/>
        </w:rPr>
        <w:t>.</w:t>
      </w:r>
      <w:r w:rsidR="001D1CDE" w:rsidRPr="0029426C">
        <w:rPr>
          <w:rFonts w:ascii="Times New Roman" w:hAnsi="Times New Roman" w:cs="Times New Roman"/>
          <w:sz w:val="28"/>
          <w:szCs w:val="28"/>
        </w:rPr>
        <w:t xml:space="preserve"> из Росси</w:t>
      </w:r>
      <w:r w:rsidR="00EF4E27" w:rsidRPr="0029426C">
        <w:rPr>
          <w:rFonts w:ascii="Times New Roman" w:hAnsi="Times New Roman" w:cs="Times New Roman"/>
          <w:sz w:val="28"/>
          <w:szCs w:val="28"/>
        </w:rPr>
        <w:t>и, говорит о трёх чертах, опять-</w:t>
      </w:r>
      <w:r w:rsidR="001D1CDE" w:rsidRPr="0029426C">
        <w:rPr>
          <w:rFonts w:ascii="Times New Roman" w:hAnsi="Times New Roman" w:cs="Times New Roman"/>
          <w:sz w:val="28"/>
          <w:szCs w:val="28"/>
        </w:rPr>
        <w:t xml:space="preserve">таки характерных, по его мнению, для </w:t>
      </w:r>
      <w:r w:rsidR="00EF4E27" w:rsidRPr="0029426C">
        <w:rPr>
          <w:rFonts w:ascii="Times New Roman" w:hAnsi="Times New Roman" w:cs="Times New Roman"/>
          <w:sz w:val="28"/>
          <w:szCs w:val="28"/>
        </w:rPr>
        <w:t>всей российской интеллигенции: «1) п</w:t>
      </w:r>
      <w:r w:rsidR="001D1CDE" w:rsidRPr="0029426C">
        <w:rPr>
          <w:rFonts w:ascii="Times New Roman" w:hAnsi="Times New Roman" w:cs="Times New Roman"/>
          <w:sz w:val="28"/>
          <w:szCs w:val="28"/>
        </w:rPr>
        <w:t>очти религиозная жажда суждени</w:t>
      </w:r>
      <w:r w:rsidR="00EF4E27" w:rsidRPr="0029426C">
        <w:rPr>
          <w:rFonts w:ascii="Times New Roman" w:hAnsi="Times New Roman" w:cs="Times New Roman"/>
          <w:sz w:val="28"/>
          <w:szCs w:val="28"/>
        </w:rPr>
        <w:t xml:space="preserve">я и подвига, 2) </w:t>
      </w:r>
      <w:r w:rsidR="001D1CDE" w:rsidRPr="0029426C">
        <w:rPr>
          <w:rFonts w:ascii="Times New Roman" w:hAnsi="Times New Roman" w:cs="Times New Roman"/>
          <w:sz w:val="28"/>
          <w:szCs w:val="28"/>
        </w:rPr>
        <w:t>страс</w:t>
      </w:r>
      <w:r w:rsidR="00EF4E27" w:rsidRPr="0029426C">
        <w:rPr>
          <w:rFonts w:ascii="Times New Roman" w:hAnsi="Times New Roman" w:cs="Times New Roman"/>
          <w:sz w:val="28"/>
          <w:szCs w:val="28"/>
        </w:rPr>
        <w:t>тная одержимость безрелигиозной идейности</w:t>
      </w:r>
      <w:r w:rsidR="001D1CDE" w:rsidRPr="0029426C">
        <w:rPr>
          <w:rFonts w:ascii="Times New Roman" w:hAnsi="Times New Roman" w:cs="Times New Roman"/>
          <w:sz w:val="28"/>
          <w:szCs w:val="28"/>
        </w:rPr>
        <w:t xml:space="preserve">, </w:t>
      </w:r>
      <w:r w:rsidR="00EF4E27" w:rsidRPr="0029426C">
        <w:rPr>
          <w:rFonts w:ascii="Times New Roman" w:hAnsi="Times New Roman" w:cs="Times New Roman"/>
          <w:sz w:val="28"/>
          <w:szCs w:val="28"/>
        </w:rPr>
        <w:t xml:space="preserve">3) </w:t>
      </w:r>
      <w:r w:rsidR="001D1CDE" w:rsidRPr="0029426C">
        <w:rPr>
          <w:rFonts w:ascii="Times New Roman" w:hAnsi="Times New Roman" w:cs="Times New Roman"/>
          <w:sz w:val="28"/>
          <w:szCs w:val="28"/>
        </w:rPr>
        <w:t xml:space="preserve">страстное стремление к действию при наличии </w:t>
      </w:r>
      <w:r w:rsidR="00EF4E27" w:rsidRPr="0029426C">
        <w:rPr>
          <w:rFonts w:ascii="Times New Roman" w:hAnsi="Times New Roman" w:cs="Times New Roman"/>
          <w:sz w:val="28"/>
          <w:szCs w:val="28"/>
        </w:rPr>
        <w:t>доходящей до бездеятельности неделовитости»</w:t>
      </w:r>
      <w:r w:rsidR="001D1CDE" w:rsidRPr="0029426C">
        <w:rPr>
          <w:rFonts w:ascii="Times New Roman" w:hAnsi="Times New Roman" w:cs="Times New Roman"/>
          <w:sz w:val="28"/>
          <w:szCs w:val="28"/>
        </w:rPr>
        <w:t>.</w:t>
      </w:r>
    </w:p>
    <w:p w14:paraId="233C8E66" w14:textId="77777777" w:rsidR="001D1CDE" w:rsidRPr="0029426C" w:rsidRDefault="001D1CDE"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Степун превосходно знал таких русских интеллигентов, как,</w:t>
      </w:r>
      <w:r w:rsidR="00EF4E27" w:rsidRPr="0029426C">
        <w:rPr>
          <w:rFonts w:ascii="Times New Roman" w:hAnsi="Times New Roman" w:cs="Times New Roman"/>
          <w:sz w:val="28"/>
          <w:szCs w:val="28"/>
        </w:rPr>
        <w:t xml:space="preserve"> скажем, Бердяев, Булгаков, Шпет, Франк, Лосев, Флоренский… </w:t>
      </w:r>
      <w:r w:rsidRPr="0029426C">
        <w:rPr>
          <w:rFonts w:ascii="Times New Roman" w:hAnsi="Times New Roman" w:cs="Times New Roman"/>
          <w:sz w:val="28"/>
          <w:szCs w:val="28"/>
        </w:rPr>
        <w:t xml:space="preserve">Справедливо </w:t>
      </w:r>
      <w:r w:rsidR="00EF4E27" w:rsidRPr="0029426C">
        <w:rPr>
          <w:rFonts w:ascii="Times New Roman" w:hAnsi="Times New Roman" w:cs="Times New Roman"/>
          <w:sz w:val="28"/>
          <w:szCs w:val="28"/>
        </w:rPr>
        <w:t xml:space="preserve">ли звучит по отношению к ним и </w:t>
      </w:r>
      <w:r w:rsidRPr="0029426C">
        <w:rPr>
          <w:rFonts w:ascii="Times New Roman" w:hAnsi="Times New Roman" w:cs="Times New Roman"/>
          <w:sz w:val="28"/>
          <w:szCs w:val="28"/>
        </w:rPr>
        <w:t>сотн</w:t>
      </w:r>
      <w:r w:rsidR="00EF4E27" w:rsidRPr="0029426C">
        <w:rPr>
          <w:rFonts w:ascii="Times New Roman" w:hAnsi="Times New Roman" w:cs="Times New Roman"/>
          <w:sz w:val="28"/>
          <w:szCs w:val="28"/>
        </w:rPr>
        <w:t>ям</w:t>
      </w:r>
      <w:r w:rsidRPr="0029426C">
        <w:rPr>
          <w:rFonts w:ascii="Times New Roman" w:hAnsi="Times New Roman" w:cs="Times New Roman"/>
          <w:sz w:val="28"/>
          <w:szCs w:val="28"/>
        </w:rPr>
        <w:t xml:space="preserve"> подо</w:t>
      </w:r>
      <w:r w:rsidR="00BB64C8" w:rsidRPr="0029426C">
        <w:rPr>
          <w:rFonts w:ascii="Times New Roman" w:hAnsi="Times New Roman" w:cs="Times New Roman"/>
          <w:sz w:val="28"/>
          <w:szCs w:val="28"/>
        </w:rPr>
        <w:t>бных им обвинение</w:t>
      </w:r>
      <w:r w:rsidRPr="0029426C">
        <w:rPr>
          <w:rFonts w:ascii="Times New Roman" w:hAnsi="Times New Roman" w:cs="Times New Roman"/>
          <w:sz w:val="28"/>
          <w:szCs w:val="28"/>
        </w:rPr>
        <w:t xml:space="preserve"> в одержимости </w:t>
      </w:r>
      <w:r w:rsidR="00BB64C8" w:rsidRPr="0029426C">
        <w:rPr>
          <w:rFonts w:ascii="Times New Roman" w:hAnsi="Times New Roman" w:cs="Times New Roman"/>
          <w:sz w:val="28"/>
          <w:szCs w:val="28"/>
        </w:rPr>
        <w:t>«</w:t>
      </w:r>
      <w:r w:rsidRPr="0029426C">
        <w:rPr>
          <w:rFonts w:ascii="Times New Roman" w:hAnsi="Times New Roman" w:cs="Times New Roman"/>
          <w:sz w:val="28"/>
          <w:szCs w:val="28"/>
        </w:rPr>
        <w:t>без</w:t>
      </w:r>
      <w:r w:rsidR="00BB64C8" w:rsidRPr="0029426C">
        <w:rPr>
          <w:rFonts w:ascii="Times New Roman" w:hAnsi="Times New Roman" w:cs="Times New Roman"/>
          <w:sz w:val="28"/>
          <w:szCs w:val="28"/>
        </w:rPr>
        <w:t>религиозной</w:t>
      </w:r>
      <w:r w:rsidRPr="0029426C">
        <w:rPr>
          <w:rFonts w:ascii="Times New Roman" w:hAnsi="Times New Roman" w:cs="Times New Roman"/>
          <w:sz w:val="28"/>
          <w:szCs w:val="28"/>
        </w:rPr>
        <w:t xml:space="preserve"> </w:t>
      </w:r>
      <w:r w:rsidR="00BB64C8" w:rsidRPr="0029426C">
        <w:rPr>
          <w:rFonts w:ascii="Times New Roman" w:hAnsi="Times New Roman" w:cs="Times New Roman"/>
          <w:sz w:val="28"/>
          <w:szCs w:val="28"/>
        </w:rPr>
        <w:t>идейностью»?! Справедливо ли обвинение в «неделовитости»</w:t>
      </w:r>
      <w:r w:rsidRPr="0029426C">
        <w:rPr>
          <w:rFonts w:ascii="Times New Roman" w:hAnsi="Times New Roman" w:cs="Times New Roman"/>
          <w:sz w:val="28"/>
          <w:szCs w:val="28"/>
        </w:rPr>
        <w:t xml:space="preserve"> по отношению, скажем, к таком</w:t>
      </w:r>
      <w:r w:rsidR="00BB64C8" w:rsidRPr="0029426C">
        <w:rPr>
          <w:rFonts w:ascii="Times New Roman" w:hAnsi="Times New Roman" w:cs="Times New Roman"/>
          <w:sz w:val="28"/>
          <w:szCs w:val="28"/>
        </w:rPr>
        <w:t>у замечательному борцу за правду, каким был В.</w:t>
      </w:r>
      <w:r w:rsidRPr="0029426C">
        <w:rPr>
          <w:rFonts w:ascii="Times New Roman" w:hAnsi="Times New Roman" w:cs="Times New Roman"/>
          <w:sz w:val="28"/>
          <w:szCs w:val="28"/>
        </w:rPr>
        <w:t>Г. Короленко?!</w:t>
      </w:r>
    </w:p>
    <w:p w14:paraId="652FAC74" w14:textId="77777777" w:rsidR="00FB775B" w:rsidRPr="00EC5E1C" w:rsidRDefault="00FB775B" w:rsidP="00094AAF">
      <w:pPr>
        <w:spacing w:after="0" w:line="240" w:lineRule="auto"/>
        <w:ind w:firstLine="567"/>
        <w:rPr>
          <w:rFonts w:ascii="Times New Roman" w:hAnsi="Times New Roman" w:cs="Times New Roman"/>
          <w:sz w:val="28"/>
          <w:szCs w:val="28"/>
        </w:rPr>
      </w:pPr>
    </w:p>
    <w:p w14:paraId="70F7D054" w14:textId="77777777" w:rsidR="00FB775B" w:rsidRPr="007E7D96" w:rsidRDefault="00FB775B" w:rsidP="00094AAF">
      <w:pPr>
        <w:spacing w:after="0" w:line="240" w:lineRule="auto"/>
        <w:rPr>
          <w:rFonts w:ascii="Times New Roman" w:hAnsi="Times New Roman" w:cs="Times New Roman"/>
          <w:sz w:val="96"/>
          <w:szCs w:val="96"/>
        </w:rPr>
      </w:pPr>
      <w:r>
        <w:rPr>
          <w:rFonts w:ascii="Times New Roman" w:hAnsi="Times New Roman" w:cs="Times New Roman"/>
          <w:noProof/>
          <w:sz w:val="96"/>
          <w:szCs w:val="96"/>
          <w:lang w:eastAsia="ru-RU"/>
        </w:rPr>
        <mc:AlternateContent>
          <mc:Choice Requires="wps">
            <w:drawing>
              <wp:anchor distT="0" distB="0" distL="114300" distR="114300" simplePos="0" relativeHeight="251692032" behindDoc="0" locked="0" layoutInCell="1" allowOverlap="1" wp14:anchorId="1A23FB65" wp14:editId="71700D68">
                <wp:simplePos x="0" y="0"/>
                <wp:positionH relativeFrom="margin">
                  <wp:posOffset>0</wp:posOffset>
                </wp:positionH>
                <wp:positionV relativeFrom="paragraph">
                  <wp:posOffset>0</wp:posOffset>
                </wp:positionV>
                <wp:extent cx="5898292" cy="8238"/>
                <wp:effectExtent l="0" t="0" r="26670" b="30480"/>
                <wp:wrapNone/>
                <wp:docPr id="21" name="Прямая соединительная линия 21"/>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1286189" id="Прямая соединительная линия 21" o:spid="_x0000_s1026" style="position:absolute;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Uu3AAIAALADAAAOAAAAZHJzL2Uyb0RvYy54bWysU8uO0zAU3SPxD5b3NGnQoDZqOouphg2C&#10;SgwfcMdxGkt+yTZNuwPWSP0EfoEFSCPNwDckf8S1G0qBHaIL9z58T+45OVlc7pQkW+68MLqi00lO&#10;CdfM1EJvKvrm5vrJjBIfQNcgjeYV3XNPL5ePHy06W/LCtEbW3BEE0b7sbEXbEGyZZZ61XIGfGMs1&#10;NhvjFARM3SarHXSIrmRW5PmzrDOuts4w7j1WV8cmXSb8puEsvGoazwORFcXdQjpdOm/jmS0XUG4c&#10;2FawcQ34hy0UCI0PPUGtIAB568RfUEowZ7xpwoQZlZmmEYwnDshmmv/B5nULlicuKI63J5n8/4Nl&#10;L7drR0Rd0WJKiQaF76j/NLwbDv1D/3k4kOF9/73/2n/p7/pv/d3wAeP74SPGsdnfj+UDwXHUsrO+&#10;RMgrvXZj5u3aRWF2jVPxHymTXdJ/f9Kf7wJhWLyYzWfFvKCEYW9WPJ1FyOzXrHU+POdGkRhUVAod&#10;1YESti98OF79eSWWtbkWUmIdSqlJh/ac5xdoAgZotEZCwFBZpO71hhKQG3QwCy5BeiNFHcfjtN/7&#10;K+nIFtBE6L3adDe4MiUSfMAG8ki/cdvfRuM+K/DtcTi14jUolQhofCkUMj2fljp2ebLuyCqKepQx&#10;Rrem3id1s5ihLZJEo4Wj785zjM8/tOUPAAAA//8DAFBLAwQUAAYACAAAACEAoUwHhNoAAAADAQAA&#10;DwAAAGRycy9kb3ducmV2LnhtbEyPQUvDQBCF74L/YRnBm91YS2liNkWFIngQrAoeJ9kxiWZnQ3aT&#10;Rn+9Yy96GRjemzffy7ez69REQ2g9G7hcJKCIK29brg28PO8uNqBCRLbYeSYDXxRgW5ye5JhZf+An&#10;mvaxVhLCIUMDTYx9pnWoGnIYFr4nFu3dDw6jrEOt7YAHCXedXibJWjtsWT402NNdQ9XnfnSC4b53&#10;9+1tOj/qD3pYT6+rt7FcGXN+Nt9cg4o0xz8z/OLLDRTCVPqRbVCdASkSj1O0dLlJQZViugJd5Po/&#10;e/EDAAD//wMAUEsBAi0AFAAGAAgAAAAhALaDOJL+AAAA4QEAABMAAAAAAAAAAAAAAAAAAAAAAFtD&#10;b250ZW50X1R5cGVzXS54bWxQSwECLQAUAAYACAAAACEAOP0h/9YAAACUAQAACwAAAAAAAAAAAAAA&#10;AAAvAQAAX3JlbHMvLnJlbHNQSwECLQAUAAYACAAAACEAonFLtwACAACwAwAADgAAAAAAAAAAAAAA&#10;AAAuAgAAZHJzL2Uyb0RvYy54bWxQSwECLQAUAAYACAAAACEAoUwHhNoAAAADAQAADwAAAAAAAAAA&#10;AAAAAABaBAAAZHJzL2Rvd25yZXYueG1sUEsFBgAAAAAEAAQA8wAAAGEFAAAAAA==&#10;" strokecolor="windowText" strokeweight="1.5pt">
                <v:stroke joinstyle="miter"/>
                <w10:wrap anchorx="margin"/>
              </v:line>
            </w:pict>
          </mc:Fallback>
        </mc:AlternateContent>
      </w:r>
      <w:r w:rsidRPr="00A07085">
        <w:rPr>
          <w:rFonts w:ascii="Times New Roman" w:hAnsi="Times New Roman" w:cs="Times New Roman"/>
          <w:sz w:val="144"/>
          <w:szCs w:val="144"/>
        </w:rPr>
        <w:t>“</w:t>
      </w:r>
    </w:p>
    <w:p w14:paraId="6E001FD2" w14:textId="0C740E4B" w:rsidR="00FB775B" w:rsidRPr="0041689E" w:rsidRDefault="00FB775B" w:rsidP="00094AAF">
      <w:pPr>
        <w:spacing w:after="0" w:line="240" w:lineRule="auto"/>
        <w:ind w:left="1134" w:right="566"/>
        <w:rPr>
          <w:rFonts w:ascii="Times New Roman" w:hAnsi="Times New Roman" w:cs="Times New Roman"/>
          <w:b/>
          <w:bCs/>
          <w:sz w:val="28"/>
          <w:szCs w:val="28"/>
        </w:rPr>
      </w:pPr>
      <w:r w:rsidRPr="0041689E">
        <w:rPr>
          <w:rFonts w:ascii="Times New Roman" w:hAnsi="Times New Roman" w:cs="Times New Roman"/>
          <w:b/>
          <w:bCs/>
          <w:sz w:val="28"/>
          <w:szCs w:val="28"/>
        </w:rPr>
        <w:lastRenderedPageBreak/>
        <w:t xml:space="preserve">Разговор об интеллигенции, как и едином нерасчленимом целом нужен был для того, чтобы огульно считать интеллигенцию виновной во всех бедах, постигших страну. </w:t>
      </w:r>
    </w:p>
    <w:p w14:paraId="2A859D59" w14:textId="77777777" w:rsidR="00FB775B" w:rsidRDefault="00FB775B" w:rsidP="00094AAF">
      <w:pPr>
        <w:spacing w:after="0" w:line="240" w:lineRule="auto"/>
        <w:ind w:firstLine="567"/>
        <w:rPr>
          <w:rFonts w:ascii="Times New Roman" w:hAnsi="Times New Roman" w:cs="Times New Roman"/>
          <w:b/>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693056" behindDoc="0" locked="0" layoutInCell="1" allowOverlap="1" wp14:anchorId="72BF4610" wp14:editId="2EEFDA9C">
                <wp:simplePos x="0" y="0"/>
                <wp:positionH relativeFrom="margin">
                  <wp:align>left</wp:align>
                </wp:positionH>
                <wp:positionV relativeFrom="paragraph">
                  <wp:posOffset>211455</wp:posOffset>
                </wp:positionV>
                <wp:extent cx="5947410" cy="0"/>
                <wp:effectExtent l="0" t="0" r="34290" b="19050"/>
                <wp:wrapNone/>
                <wp:docPr id="22" name="Прямая соединительная линия 22"/>
                <wp:cNvGraphicFramePr/>
                <a:graphic xmlns:a="http://schemas.openxmlformats.org/drawingml/2006/main">
                  <a:graphicData uri="http://schemas.microsoft.com/office/word/2010/wordprocessingShape">
                    <wps:wsp>
                      <wps:cNvCnPr/>
                      <wps:spPr>
                        <a:xfrm>
                          <a:off x="0" y="0"/>
                          <a:ext cx="594741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654AD60" id="Прямая соединительная линия 22" o:spid="_x0000_s1026" style="position:absolute;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65pt" to="468.3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A/gEAAK0DAAAOAAAAZHJzL2Uyb0RvYy54bWysU82O0zAQviPxDpbvNG21C7tR0z1stVwQ&#10;VGJ5gFnHaSz5Tx7TtDfgjLSPwCtwAGmlBZ4heSPGbrcUuCFycMaezDfzff4yu9gYzdYyoHK24pPR&#10;mDNphauVXVX8zfXVkzPOMIKtQTsrK76VyC/mjx/NOl/KqWudrmVgBGKx7HzF2xh9WRQoWmkAR85L&#10;S8nGBQORtmFV1AE6Qje6mI7HT4vOhdoHJyQinS52ST7P+E0jRXzVNCgj0xWn2WJeQ15v0lrMZ1Cu&#10;AvhWif0Y8A9TGFCWmh6gFhCBvQ3qLyijRHDomjgSzhSuaZSQmQOxmYz/YPO6BS8zFxIH/UEm/H+w&#10;4uV6GZiqKz6dcmbB0B31n4Z3w23/rf883LLhff+j/9p/6e/67/3d8IHi++EjxSnZ3++PbxmVk5ad&#10;x5IgL+0y7HfolyEJs2mCSW+izDZZ/+1Bf7mJTNDh6fnJs5MJXZN4yBW/Cn3A+Fw6w1JQca1skgZK&#10;WL/ASM3o04dP0rF1V0rrfL3aso68eT4+TdBALms0RAqNJ95oV5yBXpF9RQwZEp1WdSpPQLjFSx3Y&#10;GshBZLzaddc0L2caMFKCSOQnsacRfitN8ywA211xTu0MZ1Qk12tlKn52XK1t6iizb/eskqI7DVN0&#10;4+ptlrZIO/JEbrr3bzLd8Z7i479s/hMAAP//AwBQSwMEFAAGAAgAAAAhAEa5TIvbAAAABgEAAA8A&#10;AABkcnMvZG93bnJldi54bWxMj0FLxEAMhe+C/2GI4M2dapfi1k4XFRbBg+Cq4DHtxLbayZTOtFv9&#10;9UY86DHvJe99KbaL69VMY+g8GzhfJaCIa287bgw8P+3OLkGFiGyx90wGPinAtjw+KjC3/sCPNO9j&#10;oySEQ44G2hiHXOtQt+QwrPxALN6bHx1GGcdG2xEPEu56fZEkmXbYsTS0ONBtS/XHfnKC4b52d93N&#10;ZnnQ73SfzS/r16laG3N6slxfgYq0xL9l+MGXGyiFqfIT26B6A/JINJCmKShxN2mWgap+BV0W+j9+&#10;+Q0AAP//AwBQSwECLQAUAAYACAAAACEAtoM4kv4AAADhAQAAEwAAAAAAAAAAAAAAAAAAAAAAW0Nv&#10;bnRlbnRfVHlwZXNdLnhtbFBLAQItABQABgAIAAAAIQA4/SH/1gAAAJQBAAALAAAAAAAAAAAAAAAA&#10;AC8BAABfcmVscy8ucmVsc1BLAQItABQABgAIAAAAIQA+kztA/gEAAK0DAAAOAAAAAAAAAAAAAAAA&#10;AC4CAABkcnMvZTJvRG9jLnhtbFBLAQItABQABgAIAAAAIQBGuUyL2wAAAAYBAAAPAAAAAAAAAAAA&#10;AAAAAFgEAABkcnMvZG93bnJldi54bWxQSwUGAAAAAAQABADzAAAAYAUAAAAA&#10;" strokecolor="windowText" strokeweight="1.5pt">
                <v:stroke joinstyle="miter"/>
                <w10:wrap anchorx="margin"/>
              </v:line>
            </w:pict>
          </mc:Fallback>
        </mc:AlternateContent>
      </w:r>
    </w:p>
    <w:p w14:paraId="62F2344D" w14:textId="77777777" w:rsidR="00FB775B" w:rsidRDefault="00FB775B" w:rsidP="00094AAF">
      <w:pPr>
        <w:spacing w:after="0" w:line="240" w:lineRule="auto"/>
        <w:rPr>
          <w:rFonts w:ascii="Times New Roman" w:hAnsi="Times New Roman" w:cs="Times New Roman"/>
          <w:sz w:val="28"/>
          <w:szCs w:val="28"/>
        </w:rPr>
      </w:pPr>
    </w:p>
    <w:p w14:paraId="00CD4711" w14:textId="77777777" w:rsidR="00C33356" w:rsidRPr="0029426C" w:rsidRDefault="00FD716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Правда, Степу</w:t>
      </w:r>
      <w:r w:rsidR="001D1CDE" w:rsidRPr="0029426C">
        <w:rPr>
          <w:rFonts w:ascii="Times New Roman" w:hAnsi="Times New Roman" w:cs="Times New Roman"/>
          <w:sz w:val="28"/>
          <w:szCs w:val="28"/>
        </w:rPr>
        <w:t>н признает, чт</w:t>
      </w:r>
      <w:r w:rsidRPr="0029426C">
        <w:rPr>
          <w:rFonts w:ascii="Times New Roman" w:hAnsi="Times New Roman" w:cs="Times New Roman"/>
          <w:sz w:val="28"/>
          <w:szCs w:val="28"/>
        </w:rPr>
        <w:t xml:space="preserve">о во многом вина за эти «грехи» </w:t>
      </w:r>
      <w:r w:rsidR="001D1CDE" w:rsidRPr="0029426C">
        <w:rPr>
          <w:rFonts w:ascii="Times New Roman" w:hAnsi="Times New Roman" w:cs="Times New Roman"/>
          <w:sz w:val="28"/>
          <w:szCs w:val="28"/>
        </w:rPr>
        <w:t xml:space="preserve">интеллигенции ложиться на царизм. </w:t>
      </w:r>
      <w:r w:rsidRPr="0029426C">
        <w:rPr>
          <w:rFonts w:ascii="Times New Roman" w:hAnsi="Times New Roman" w:cs="Times New Roman"/>
          <w:sz w:val="28"/>
          <w:szCs w:val="28"/>
        </w:rPr>
        <w:t>П</w:t>
      </w:r>
      <w:r w:rsidR="001D1CDE" w:rsidRPr="0029426C">
        <w:rPr>
          <w:rFonts w:ascii="Times New Roman" w:hAnsi="Times New Roman" w:cs="Times New Roman"/>
          <w:sz w:val="28"/>
          <w:szCs w:val="28"/>
        </w:rPr>
        <w:t xml:space="preserve">олностью отстранив её от участия </w:t>
      </w:r>
      <w:r w:rsidRPr="0029426C">
        <w:rPr>
          <w:rFonts w:ascii="Times New Roman" w:hAnsi="Times New Roman" w:cs="Times New Roman"/>
          <w:sz w:val="28"/>
          <w:szCs w:val="28"/>
        </w:rPr>
        <w:t>в управлении, «лишив интеллигенцию всякого д</w:t>
      </w:r>
      <w:r w:rsidR="001D1CDE" w:rsidRPr="0029426C">
        <w:rPr>
          <w:rFonts w:ascii="Times New Roman" w:hAnsi="Times New Roman" w:cs="Times New Roman"/>
          <w:sz w:val="28"/>
          <w:szCs w:val="28"/>
        </w:rPr>
        <w:t>ела, он во</w:t>
      </w:r>
      <w:r w:rsidRPr="0029426C">
        <w:rPr>
          <w:rFonts w:ascii="Times New Roman" w:hAnsi="Times New Roman" w:cs="Times New Roman"/>
          <w:sz w:val="28"/>
          <w:szCs w:val="28"/>
        </w:rPr>
        <w:t>спитал в ней ощущение, что всякое громкое слово есть уже настоящее дело»</w:t>
      </w:r>
      <w:r w:rsidR="001D1CDE" w:rsidRPr="0029426C">
        <w:rPr>
          <w:rFonts w:ascii="Times New Roman" w:hAnsi="Times New Roman" w:cs="Times New Roman"/>
          <w:sz w:val="28"/>
          <w:szCs w:val="28"/>
        </w:rPr>
        <w:t>.</w:t>
      </w:r>
    </w:p>
    <w:p w14:paraId="5E2C0987" w14:textId="77777777" w:rsidR="00C33356" w:rsidRPr="0029426C" w:rsidRDefault="00BC799C"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 этих словах содержится доля истины. После реформы 1861 г., особенно на рубеже веков, идет быстрый рост кадров национальной интеллигенции народов, населяющих империю.</w:t>
      </w:r>
      <w:r w:rsidR="00FB775B">
        <w:rPr>
          <w:rFonts w:ascii="Times New Roman" w:hAnsi="Times New Roman" w:cs="Times New Roman"/>
          <w:sz w:val="28"/>
          <w:szCs w:val="28"/>
        </w:rPr>
        <w:t xml:space="preserve"> </w:t>
      </w:r>
      <w:r w:rsidR="00C33356" w:rsidRPr="0029426C">
        <w:rPr>
          <w:rFonts w:ascii="Times New Roman" w:hAnsi="Times New Roman" w:cs="Times New Roman"/>
          <w:sz w:val="28"/>
          <w:szCs w:val="28"/>
        </w:rPr>
        <w:t xml:space="preserve">Одна часть этой </w:t>
      </w:r>
      <w:r w:rsidRPr="0029426C">
        <w:rPr>
          <w:rFonts w:ascii="Times New Roman" w:hAnsi="Times New Roman" w:cs="Times New Roman"/>
          <w:sz w:val="28"/>
          <w:szCs w:val="28"/>
        </w:rPr>
        <w:t>интеллигенции</w:t>
      </w:r>
      <w:r w:rsidR="00C33356" w:rsidRPr="0029426C">
        <w:rPr>
          <w:rFonts w:ascii="Times New Roman" w:hAnsi="Times New Roman" w:cs="Times New Roman"/>
          <w:sz w:val="28"/>
          <w:szCs w:val="28"/>
        </w:rPr>
        <w:t xml:space="preserve"> практически не отделяла себя от</w:t>
      </w:r>
      <w:r w:rsidRPr="0029426C">
        <w:rPr>
          <w:rFonts w:ascii="Times New Roman" w:hAnsi="Times New Roman" w:cs="Times New Roman"/>
          <w:sz w:val="28"/>
          <w:szCs w:val="28"/>
        </w:rPr>
        <w:t xml:space="preserve"> </w:t>
      </w:r>
      <w:r w:rsidR="00C33356" w:rsidRPr="0029426C">
        <w:rPr>
          <w:rFonts w:ascii="Times New Roman" w:hAnsi="Times New Roman" w:cs="Times New Roman"/>
          <w:sz w:val="28"/>
          <w:szCs w:val="28"/>
        </w:rPr>
        <w:t>русской интеллигенции, развивая русскую культуру. Можно ли изъять из русской</w:t>
      </w:r>
      <w:r w:rsidRPr="0029426C">
        <w:rPr>
          <w:rFonts w:ascii="Times New Roman" w:hAnsi="Times New Roman" w:cs="Times New Roman"/>
          <w:sz w:val="28"/>
          <w:szCs w:val="28"/>
        </w:rPr>
        <w:t xml:space="preserve"> к</w:t>
      </w:r>
      <w:r w:rsidR="00C33356" w:rsidRPr="0029426C">
        <w:rPr>
          <w:rFonts w:ascii="Times New Roman" w:hAnsi="Times New Roman" w:cs="Times New Roman"/>
          <w:sz w:val="28"/>
          <w:szCs w:val="28"/>
        </w:rPr>
        <w:t>ультуры, скажем, Айвазовского, Антокольского,</w:t>
      </w:r>
      <w:r w:rsidRPr="0029426C">
        <w:rPr>
          <w:rFonts w:ascii="Times New Roman" w:hAnsi="Times New Roman" w:cs="Times New Roman"/>
          <w:sz w:val="28"/>
          <w:szCs w:val="28"/>
        </w:rPr>
        <w:t xml:space="preserve"> Левитана, Потебню, </w:t>
      </w:r>
      <w:proofErr w:type="spellStart"/>
      <w:r w:rsidRPr="0029426C">
        <w:rPr>
          <w:rFonts w:ascii="Times New Roman" w:hAnsi="Times New Roman" w:cs="Times New Roman"/>
          <w:sz w:val="28"/>
          <w:szCs w:val="28"/>
        </w:rPr>
        <w:t>Кистяковско</w:t>
      </w:r>
      <w:r w:rsidR="00C33356" w:rsidRPr="0029426C">
        <w:rPr>
          <w:rFonts w:ascii="Times New Roman" w:hAnsi="Times New Roman" w:cs="Times New Roman"/>
          <w:sz w:val="28"/>
          <w:szCs w:val="28"/>
        </w:rPr>
        <w:t>го</w:t>
      </w:r>
      <w:proofErr w:type="spellEnd"/>
      <w:r w:rsidRPr="0029426C">
        <w:rPr>
          <w:rFonts w:ascii="Times New Roman" w:hAnsi="Times New Roman" w:cs="Times New Roman"/>
          <w:sz w:val="28"/>
          <w:szCs w:val="28"/>
        </w:rPr>
        <w:t>, Туган-Барановского и многих других, не являвшихся «чистыми» русскими?!</w:t>
      </w:r>
    </w:p>
    <w:p w14:paraId="5A765C48" w14:textId="77777777" w:rsidR="00C33356" w:rsidRPr="0029426C" w:rsidRDefault="00C3335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Другая </w:t>
      </w:r>
      <w:r w:rsidR="00FB775B">
        <w:rPr>
          <w:rFonts w:ascii="Times New Roman" w:hAnsi="Times New Roman" w:cs="Times New Roman"/>
          <w:sz w:val="28"/>
          <w:szCs w:val="28"/>
        </w:rPr>
        <w:t>же часть интеллигенции говорила,</w:t>
      </w:r>
      <w:r w:rsidRPr="0029426C">
        <w:rPr>
          <w:rFonts w:ascii="Times New Roman" w:hAnsi="Times New Roman" w:cs="Times New Roman"/>
          <w:sz w:val="28"/>
          <w:szCs w:val="28"/>
        </w:rPr>
        <w:t xml:space="preserve"> </w:t>
      </w:r>
      <w:r w:rsidR="00BC799C" w:rsidRPr="0029426C">
        <w:rPr>
          <w:rFonts w:ascii="Times New Roman" w:hAnsi="Times New Roman" w:cs="Times New Roman"/>
          <w:sz w:val="28"/>
          <w:szCs w:val="28"/>
        </w:rPr>
        <w:t>преимущественно</w:t>
      </w:r>
      <w:r w:rsidRPr="0029426C">
        <w:rPr>
          <w:rFonts w:ascii="Times New Roman" w:hAnsi="Times New Roman" w:cs="Times New Roman"/>
          <w:sz w:val="28"/>
          <w:szCs w:val="28"/>
        </w:rPr>
        <w:t xml:space="preserve"> на родном языке и</w:t>
      </w:r>
      <w:r w:rsidR="00BC799C" w:rsidRPr="0029426C">
        <w:rPr>
          <w:rFonts w:ascii="Times New Roman" w:hAnsi="Times New Roman" w:cs="Times New Roman"/>
          <w:sz w:val="28"/>
          <w:szCs w:val="28"/>
        </w:rPr>
        <w:t xml:space="preserve"> счи</w:t>
      </w:r>
      <w:r w:rsidRPr="0029426C">
        <w:rPr>
          <w:rFonts w:ascii="Times New Roman" w:hAnsi="Times New Roman" w:cs="Times New Roman"/>
          <w:sz w:val="28"/>
          <w:szCs w:val="28"/>
        </w:rPr>
        <w:t>тала себя именно национальной интеллигенцие</w:t>
      </w:r>
      <w:r w:rsidR="00BC799C" w:rsidRPr="0029426C">
        <w:rPr>
          <w:rFonts w:ascii="Times New Roman" w:hAnsi="Times New Roman" w:cs="Times New Roman"/>
          <w:sz w:val="28"/>
          <w:szCs w:val="28"/>
        </w:rPr>
        <w:t>й. Это разделение далеко не всегда оказывалось легким и не</w:t>
      </w:r>
      <w:r w:rsidRPr="0029426C">
        <w:rPr>
          <w:rFonts w:ascii="Times New Roman" w:hAnsi="Times New Roman" w:cs="Times New Roman"/>
          <w:sz w:val="28"/>
          <w:szCs w:val="28"/>
        </w:rPr>
        <w:t>противоречивым.</w:t>
      </w:r>
    </w:p>
    <w:p w14:paraId="09BF0C1A" w14:textId="3B21B326" w:rsidR="00D8337F" w:rsidRDefault="00C3335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Национальная интеллигенция складывалась пр</w:t>
      </w:r>
      <w:r w:rsidR="00BC799C" w:rsidRPr="0029426C">
        <w:rPr>
          <w:rFonts w:ascii="Times New Roman" w:hAnsi="Times New Roman" w:cs="Times New Roman"/>
          <w:sz w:val="28"/>
          <w:szCs w:val="28"/>
        </w:rPr>
        <w:t>ежде всего в литературе и искус</w:t>
      </w:r>
      <w:r w:rsidRPr="0029426C">
        <w:rPr>
          <w:rFonts w:ascii="Times New Roman" w:hAnsi="Times New Roman" w:cs="Times New Roman"/>
          <w:sz w:val="28"/>
          <w:szCs w:val="28"/>
        </w:rPr>
        <w:t>стве, теологии, педагогике, истории, языкознании, журналистике. Процесс создания</w:t>
      </w:r>
      <w:r w:rsidR="00BC799C" w:rsidRPr="0029426C">
        <w:rPr>
          <w:rFonts w:ascii="Times New Roman" w:hAnsi="Times New Roman" w:cs="Times New Roman"/>
          <w:sz w:val="28"/>
          <w:szCs w:val="28"/>
        </w:rPr>
        <w:t xml:space="preserve"> национальной технической и</w:t>
      </w:r>
      <w:r w:rsidRPr="0029426C">
        <w:rPr>
          <w:rFonts w:ascii="Times New Roman" w:hAnsi="Times New Roman" w:cs="Times New Roman"/>
          <w:sz w:val="28"/>
          <w:szCs w:val="28"/>
        </w:rPr>
        <w:t xml:space="preserve"> естест</w:t>
      </w:r>
      <w:r w:rsidR="00BC799C" w:rsidRPr="0029426C">
        <w:rPr>
          <w:rFonts w:ascii="Times New Roman" w:hAnsi="Times New Roman" w:cs="Times New Roman"/>
          <w:sz w:val="28"/>
          <w:szCs w:val="28"/>
        </w:rPr>
        <w:t>венно-нау</w:t>
      </w:r>
      <w:r w:rsidRPr="0029426C">
        <w:rPr>
          <w:rFonts w:ascii="Times New Roman" w:hAnsi="Times New Roman" w:cs="Times New Roman"/>
          <w:sz w:val="28"/>
          <w:szCs w:val="28"/>
        </w:rPr>
        <w:t>чной интеллигенции шел более проти</w:t>
      </w:r>
      <w:r w:rsidR="00BC799C" w:rsidRPr="0029426C">
        <w:rPr>
          <w:rFonts w:ascii="Times New Roman" w:hAnsi="Times New Roman" w:cs="Times New Roman"/>
          <w:sz w:val="28"/>
          <w:szCs w:val="28"/>
        </w:rPr>
        <w:t>воречиво и растянулся на более продолжительные сроки.</w:t>
      </w:r>
      <w:r w:rsidR="0041689E" w:rsidRPr="0041689E">
        <w:rPr>
          <w:rFonts w:ascii="Times New Roman" w:hAnsi="Times New Roman" w:cs="Times New Roman"/>
          <w:sz w:val="32"/>
          <w:szCs w:val="32"/>
        </w:rPr>
        <w:t xml:space="preserve"> </w:t>
      </w:r>
      <w:r w:rsidR="0041689E" w:rsidRPr="0041689E">
        <w:rPr>
          <w:rFonts w:ascii="Times New Roman" w:hAnsi="Times New Roman" w:cs="Times New Roman"/>
          <w:sz w:val="28"/>
          <w:szCs w:val="28"/>
        </w:rPr>
        <w:t xml:space="preserve">Интеллигенция была расколота не только по политическим, национальным, религиозным и другими мотивам, но и во все возрастающей мере — </w:t>
      </w:r>
      <w:r w:rsidR="0041689E" w:rsidRPr="0041689E">
        <w:rPr>
          <w:rFonts w:ascii="Times New Roman" w:hAnsi="Times New Roman" w:cs="Times New Roman"/>
          <w:i/>
          <w:sz w:val="28"/>
          <w:szCs w:val="28"/>
        </w:rPr>
        <w:t>на интеллигенцию столичную и провинциальную</w:t>
      </w:r>
      <w:r w:rsidR="0041689E" w:rsidRPr="0041689E">
        <w:rPr>
          <w:rFonts w:ascii="Times New Roman" w:hAnsi="Times New Roman" w:cs="Times New Roman"/>
          <w:sz w:val="28"/>
          <w:szCs w:val="28"/>
        </w:rPr>
        <w:t>.</w:t>
      </w:r>
    </w:p>
    <w:p w14:paraId="25425A65" w14:textId="77777777" w:rsidR="00C33356" w:rsidRPr="0029426C" w:rsidRDefault="005C2019"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Если это различия просматривается и сегодня, то тем более оно было характерно для дореволюционной России. Например, ожесточённые дискуссии вокруг «Вех» почти совершенно не затронули провинциальную интеллигенция. По свидетельству Ф. Степуна «провинциальные представители свободных профессий, земский деятели, народные учителя и учительницы не чувствовали себя виновными ни в «народническом мракобесие» (Бердяев), ни в «сектантском изуверстве» (Франк), ни в «общественной истерики» (Булгаков), ни в «убожестве правосознания» (Кистяковский), ни в «бездонном легкомыслии» (Струве)… Вся это горячая полемика шла лишь по столичным верхам».</w:t>
      </w:r>
    </w:p>
    <w:p w14:paraId="7D92998C" w14:textId="77777777" w:rsidR="00C33356" w:rsidRPr="0029426C" w:rsidRDefault="00C3335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Провинциальная интеллигенци</w:t>
      </w:r>
      <w:r w:rsidR="001826D7" w:rsidRPr="0029426C">
        <w:rPr>
          <w:rFonts w:ascii="Times New Roman" w:hAnsi="Times New Roman" w:cs="Times New Roman"/>
          <w:sz w:val="28"/>
          <w:szCs w:val="28"/>
        </w:rPr>
        <w:t>я и до сего времени сохраняет не</w:t>
      </w:r>
      <w:r w:rsidRPr="0029426C">
        <w:rPr>
          <w:rFonts w:ascii="Times New Roman" w:hAnsi="Times New Roman" w:cs="Times New Roman"/>
          <w:sz w:val="28"/>
          <w:szCs w:val="28"/>
        </w:rPr>
        <w:t>которые сп</w:t>
      </w:r>
      <w:r w:rsidR="001826D7" w:rsidRPr="0029426C">
        <w:rPr>
          <w:rFonts w:ascii="Times New Roman" w:hAnsi="Times New Roman" w:cs="Times New Roman"/>
          <w:sz w:val="28"/>
          <w:szCs w:val="28"/>
        </w:rPr>
        <w:t>ецифические че</w:t>
      </w:r>
      <w:r w:rsidRPr="0029426C">
        <w:rPr>
          <w:rFonts w:ascii="Times New Roman" w:hAnsi="Times New Roman" w:cs="Times New Roman"/>
          <w:sz w:val="28"/>
          <w:szCs w:val="28"/>
        </w:rPr>
        <w:t xml:space="preserve">рты. </w:t>
      </w:r>
      <w:r w:rsidR="001826D7" w:rsidRPr="0029426C">
        <w:rPr>
          <w:rFonts w:ascii="Times New Roman" w:hAnsi="Times New Roman" w:cs="Times New Roman"/>
          <w:sz w:val="28"/>
          <w:szCs w:val="28"/>
        </w:rPr>
        <w:t>Думается, нелепо</w:t>
      </w:r>
      <w:r w:rsidRPr="0029426C">
        <w:rPr>
          <w:rFonts w:ascii="Times New Roman" w:hAnsi="Times New Roman" w:cs="Times New Roman"/>
          <w:sz w:val="28"/>
          <w:szCs w:val="28"/>
        </w:rPr>
        <w:t xml:space="preserve"> ставить вопрос: лучше или хуже провинциальная</w:t>
      </w:r>
      <w:r w:rsidR="001826D7" w:rsidRPr="0029426C">
        <w:rPr>
          <w:rFonts w:ascii="Times New Roman" w:hAnsi="Times New Roman" w:cs="Times New Roman"/>
          <w:sz w:val="28"/>
          <w:szCs w:val="28"/>
        </w:rPr>
        <w:t xml:space="preserve"> инт</w:t>
      </w:r>
      <w:r w:rsidRPr="0029426C">
        <w:rPr>
          <w:rFonts w:ascii="Times New Roman" w:hAnsi="Times New Roman" w:cs="Times New Roman"/>
          <w:sz w:val="28"/>
          <w:szCs w:val="28"/>
        </w:rPr>
        <w:t xml:space="preserve">еллигенция столичной. Важно то, что она во многом </w:t>
      </w:r>
      <w:r w:rsidRPr="00FB775B">
        <w:rPr>
          <w:rFonts w:ascii="Times New Roman" w:hAnsi="Times New Roman" w:cs="Times New Roman"/>
          <w:i/>
          <w:sz w:val="28"/>
          <w:szCs w:val="28"/>
        </w:rPr>
        <w:t>другая</w:t>
      </w:r>
      <w:r w:rsidRPr="0029426C">
        <w:rPr>
          <w:rFonts w:ascii="Times New Roman" w:hAnsi="Times New Roman" w:cs="Times New Roman"/>
          <w:sz w:val="28"/>
          <w:szCs w:val="28"/>
        </w:rPr>
        <w:t>.</w:t>
      </w:r>
    </w:p>
    <w:p w14:paraId="7C198D49" w14:textId="1ACF514C" w:rsidR="001C0458" w:rsidRDefault="00C3335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Особо, вероятно, стоит ска</w:t>
      </w:r>
      <w:r w:rsidR="001826D7" w:rsidRPr="0029426C">
        <w:rPr>
          <w:rFonts w:ascii="Times New Roman" w:hAnsi="Times New Roman" w:cs="Times New Roman"/>
          <w:sz w:val="28"/>
          <w:szCs w:val="28"/>
        </w:rPr>
        <w:t xml:space="preserve">зать о различиях между </w:t>
      </w:r>
      <w:r w:rsidR="001826D7" w:rsidRPr="001C0458">
        <w:rPr>
          <w:rFonts w:ascii="Times New Roman" w:hAnsi="Times New Roman" w:cs="Times New Roman"/>
          <w:i/>
          <w:sz w:val="28"/>
          <w:szCs w:val="28"/>
        </w:rPr>
        <w:t>интеллиген</w:t>
      </w:r>
      <w:r w:rsidRPr="001C0458">
        <w:rPr>
          <w:rFonts w:ascii="Times New Roman" w:hAnsi="Times New Roman" w:cs="Times New Roman"/>
          <w:i/>
          <w:sz w:val="28"/>
          <w:szCs w:val="28"/>
        </w:rPr>
        <w:t>цией города</w:t>
      </w:r>
      <w:r w:rsidRPr="0029426C">
        <w:rPr>
          <w:rFonts w:ascii="Times New Roman" w:hAnsi="Times New Roman" w:cs="Times New Roman"/>
          <w:sz w:val="28"/>
          <w:szCs w:val="28"/>
        </w:rPr>
        <w:t xml:space="preserve"> </w:t>
      </w:r>
      <w:r w:rsidRPr="001C0458">
        <w:rPr>
          <w:rFonts w:ascii="Times New Roman" w:hAnsi="Times New Roman" w:cs="Times New Roman"/>
          <w:i/>
          <w:sz w:val="28"/>
          <w:szCs w:val="28"/>
        </w:rPr>
        <w:t>и села.</w:t>
      </w:r>
      <w:r w:rsidR="001826D7" w:rsidRPr="0029426C">
        <w:rPr>
          <w:rFonts w:ascii="Times New Roman" w:hAnsi="Times New Roman" w:cs="Times New Roman"/>
          <w:sz w:val="28"/>
          <w:szCs w:val="28"/>
        </w:rPr>
        <w:t xml:space="preserve"> Сел</w:t>
      </w:r>
      <w:r w:rsidRPr="0029426C">
        <w:rPr>
          <w:rFonts w:ascii="Times New Roman" w:hAnsi="Times New Roman" w:cs="Times New Roman"/>
          <w:sz w:val="28"/>
          <w:szCs w:val="28"/>
        </w:rPr>
        <w:t>ьской интеллигенции (в полном смысле этого с</w:t>
      </w:r>
      <w:r w:rsidR="001826D7" w:rsidRPr="0029426C">
        <w:rPr>
          <w:rFonts w:ascii="Times New Roman" w:hAnsi="Times New Roman" w:cs="Times New Roman"/>
          <w:sz w:val="28"/>
          <w:szCs w:val="28"/>
        </w:rPr>
        <w:t>лова) сейчас фактически почти не остал</w:t>
      </w:r>
      <w:r w:rsidRPr="0029426C">
        <w:rPr>
          <w:rFonts w:ascii="Times New Roman" w:hAnsi="Times New Roman" w:cs="Times New Roman"/>
          <w:sz w:val="28"/>
          <w:szCs w:val="28"/>
        </w:rPr>
        <w:t>ось, хотя до революции среди врачей, агрономов, землемеров и особенно среди</w:t>
      </w:r>
      <w:r w:rsidR="001826D7" w:rsidRPr="0029426C">
        <w:rPr>
          <w:rFonts w:ascii="Times New Roman" w:hAnsi="Times New Roman" w:cs="Times New Roman"/>
          <w:sz w:val="28"/>
          <w:szCs w:val="28"/>
        </w:rPr>
        <w:t xml:space="preserve"> сельс</w:t>
      </w:r>
      <w:r w:rsidRPr="0029426C">
        <w:rPr>
          <w:rFonts w:ascii="Times New Roman" w:hAnsi="Times New Roman" w:cs="Times New Roman"/>
          <w:sz w:val="28"/>
          <w:szCs w:val="28"/>
        </w:rPr>
        <w:t xml:space="preserve">ких учителей было немало настоящих </w:t>
      </w:r>
      <w:r w:rsidRPr="0029426C">
        <w:rPr>
          <w:rFonts w:ascii="Times New Roman" w:hAnsi="Times New Roman" w:cs="Times New Roman"/>
          <w:sz w:val="28"/>
          <w:szCs w:val="28"/>
        </w:rPr>
        <w:lastRenderedPageBreak/>
        <w:t>интелли</w:t>
      </w:r>
      <w:r w:rsidR="001826D7" w:rsidRPr="0029426C">
        <w:rPr>
          <w:rFonts w:ascii="Times New Roman" w:hAnsi="Times New Roman" w:cs="Times New Roman"/>
          <w:sz w:val="28"/>
          <w:szCs w:val="28"/>
        </w:rPr>
        <w:t>гентов, не говоря уже о крестьяна</w:t>
      </w:r>
      <w:r w:rsidR="00B458E9">
        <w:rPr>
          <w:rFonts w:ascii="Times New Roman" w:hAnsi="Times New Roman" w:cs="Times New Roman"/>
          <w:sz w:val="28"/>
          <w:szCs w:val="28"/>
        </w:rPr>
        <w:t xml:space="preserve">х интеллигентах. </w:t>
      </w:r>
      <w:r w:rsidR="0041689E" w:rsidRPr="0041689E">
        <w:rPr>
          <w:rFonts w:ascii="Times New Roman" w:hAnsi="Times New Roman" w:cs="Times New Roman"/>
          <w:sz w:val="28"/>
          <w:szCs w:val="28"/>
        </w:rPr>
        <w:t>В основной своей массе сельские интеллигенты были подлинными героями-подвижниками</w:t>
      </w:r>
      <w:r w:rsidR="0041689E">
        <w:rPr>
          <w:rFonts w:ascii="Times New Roman" w:hAnsi="Times New Roman" w:cs="Times New Roman"/>
          <w:sz w:val="28"/>
          <w:szCs w:val="28"/>
        </w:rPr>
        <w:t>.</w:t>
      </w:r>
    </w:p>
    <w:p w14:paraId="7A223DA9" w14:textId="77777777" w:rsidR="00C33356" w:rsidRPr="0029426C" w:rsidRDefault="001826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Их подвиг еще нуждается в специальных исследованиях. Мы далеки от противопоставления городской и сельской интеллигенции, но различие между нею в конце </w:t>
      </w:r>
      <w:r w:rsidRPr="0029426C">
        <w:rPr>
          <w:rFonts w:ascii="Times New Roman" w:hAnsi="Times New Roman" w:cs="Times New Roman"/>
          <w:sz w:val="28"/>
          <w:szCs w:val="28"/>
          <w:lang w:val="en-US"/>
        </w:rPr>
        <w:t>XIX</w:t>
      </w:r>
      <w:r w:rsidR="00B458E9">
        <w:rPr>
          <w:rFonts w:ascii="Times New Roman" w:hAnsi="Times New Roman" w:cs="Times New Roman"/>
          <w:sz w:val="28"/>
          <w:szCs w:val="28"/>
        </w:rPr>
        <w:t xml:space="preserve"> в. б</w:t>
      </w:r>
      <w:r w:rsidRPr="0029426C">
        <w:rPr>
          <w:rFonts w:ascii="Times New Roman" w:hAnsi="Times New Roman" w:cs="Times New Roman"/>
          <w:sz w:val="28"/>
          <w:szCs w:val="28"/>
        </w:rPr>
        <w:t xml:space="preserve">ыло меньшим, чем в годы, предшествующие первой мировой войне и революции. Мы кротко остановились на исторически меняющейся структуре интеллигенции как духовной элиты общества. </w:t>
      </w:r>
    </w:p>
    <w:p w14:paraId="0EA4794E" w14:textId="77777777" w:rsidR="006931D7" w:rsidRPr="0029426C"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Каковы же </w:t>
      </w:r>
      <w:r w:rsidRPr="0029426C">
        <w:rPr>
          <w:rFonts w:ascii="Times New Roman" w:hAnsi="Times New Roman" w:cs="Times New Roman"/>
          <w:i/>
          <w:sz w:val="28"/>
          <w:szCs w:val="28"/>
        </w:rPr>
        <w:t>функции</w:t>
      </w:r>
      <w:r w:rsidRPr="0029426C">
        <w:rPr>
          <w:rFonts w:ascii="Times New Roman" w:hAnsi="Times New Roman" w:cs="Times New Roman"/>
          <w:sz w:val="28"/>
          <w:szCs w:val="28"/>
        </w:rPr>
        <w:t xml:space="preserve"> интеллигенции, задачи, которые она призвана выполнять в обществе?</w:t>
      </w:r>
    </w:p>
    <w:p w14:paraId="56CE5105" w14:textId="77777777" w:rsidR="006931D7" w:rsidRPr="0029426C"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На Западе обычно ссылаются на книгу Э. Шилза «Интеллектуалы и власть» (1970), где выделяют три функции: </w:t>
      </w:r>
    </w:p>
    <w:p w14:paraId="440702AF" w14:textId="77777777" w:rsidR="006931D7" w:rsidRPr="0029426C" w:rsidRDefault="006931D7" w:rsidP="00094AAF">
      <w:pPr>
        <w:pStyle w:val="aa"/>
        <w:numPr>
          <w:ilvl w:val="0"/>
          <w:numId w:val="2"/>
        </w:numPr>
        <w:spacing w:after="0" w:line="240" w:lineRule="auto"/>
        <w:ind w:left="851" w:hanging="284"/>
        <w:rPr>
          <w:rFonts w:ascii="Times New Roman" w:hAnsi="Times New Roman" w:cs="Times New Roman"/>
          <w:sz w:val="28"/>
          <w:szCs w:val="28"/>
        </w:rPr>
      </w:pPr>
      <w:r w:rsidRPr="0029426C">
        <w:rPr>
          <w:rFonts w:ascii="Times New Roman" w:hAnsi="Times New Roman" w:cs="Times New Roman"/>
          <w:sz w:val="28"/>
          <w:szCs w:val="28"/>
        </w:rPr>
        <w:t xml:space="preserve">Внушение обобщённого и перспективного взгляда на жизнь, расширение взглядов людей за рамки их обыденной практики; </w:t>
      </w:r>
    </w:p>
    <w:p w14:paraId="5BFED38E" w14:textId="77777777" w:rsidR="006931D7" w:rsidRPr="0029426C" w:rsidRDefault="006931D7" w:rsidP="00094AAF">
      <w:pPr>
        <w:pStyle w:val="aa"/>
        <w:numPr>
          <w:ilvl w:val="0"/>
          <w:numId w:val="2"/>
        </w:numPr>
        <w:spacing w:after="0" w:line="240" w:lineRule="auto"/>
        <w:ind w:left="851" w:hanging="284"/>
        <w:rPr>
          <w:rFonts w:ascii="Times New Roman" w:hAnsi="Times New Roman" w:cs="Times New Roman"/>
          <w:sz w:val="28"/>
          <w:szCs w:val="28"/>
        </w:rPr>
      </w:pPr>
      <w:r w:rsidRPr="0029426C">
        <w:rPr>
          <w:rFonts w:ascii="Times New Roman" w:hAnsi="Times New Roman" w:cs="Times New Roman"/>
          <w:sz w:val="28"/>
          <w:szCs w:val="28"/>
        </w:rPr>
        <w:t xml:space="preserve">Приобщение большинства к ведущей системе ценностей; </w:t>
      </w:r>
    </w:p>
    <w:p w14:paraId="5A06E293" w14:textId="77777777" w:rsidR="006931D7" w:rsidRPr="0029426C" w:rsidRDefault="00CA795E" w:rsidP="00094AAF">
      <w:pPr>
        <w:pStyle w:val="aa"/>
        <w:numPr>
          <w:ilvl w:val="0"/>
          <w:numId w:val="2"/>
        </w:numPr>
        <w:spacing w:after="0" w:line="240" w:lineRule="auto"/>
        <w:ind w:left="851" w:hanging="284"/>
        <w:rPr>
          <w:rFonts w:ascii="Times New Roman" w:hAnsi="Times New Roman" w:cs="Times New Roman"/>
          <w:sz w:val="28"/>
          <w:szCs w:val="28"/>
        </w:rPr>
      </w:pPr>
      <w:r>
        <w:rPr>
          <w:rFonts w:ascii="Times New Roman" w:hAnsi="Times New Roman" w:cs="Times New Roman"/>
          <w:sz w:val="28"/>
          <w:szCs w:val="28"/>
        </w:rPr>
        <w:t>Выработ</w:t>
      </w:r>
      <w:r w:rsidR="006931D7" w:rsidRPr="0029426C">
        <w:rPr>
          <w:rFonts w:ascii="Times New Roman" w:hAnsi="Times New Roman" w:cs="Times New Roman"/>
          <w:sz w:val="28"/>
          <w:szCs w:val="28"/>
        </w:rPr>
        <w:t>ка и развитие новых возможностей, заключённых в традиционной системе ценностей.</w:t>
      </w:r>
    </w:p>
    <w:p w14:paraId="552F0222" w14:textId="77777777" w:rsidR="006931D7" w:rsidRPr="0029426C"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Однако следует отметить, что </w:t>
      </w:r>
      <w:proofErr w:type="spellStart"/>
      <w:r w:rsidRPr="0029426C">
        <w:rPr>
          <w:rFonts w:ascii="Times New Roman" w:hAnsi="Times New Roman" w:cs="Times New Roman"/>
          <w:sz w:val="28"/>
          <w:szCs w:val="28"/>
        </w:rPr>
        <w:t>Шилз</w:t>
      </w:r>
      <w:proofErr w:type="spellEnd"/>
      <w:r w:rsidRPr="0029426C">
        <w:rPr>
          <w:rFonts w:ascii="Times New Roman" w:hAnsi="Times New Roman" w:cs="Times New Roman"/>
          <w:sz w:val="28"/>
          <w:szCs w:val="28"/>
        </w:rPr>
        <w:t xml:space="preserve"> имеет в виду отнюдь не интеллигенцию, а </w:t>
      </w:r>
      <w:r w:rsidRPr="0029426C">
        <w:rPr>
          <w:rFonts w:ascii="Times New Roman" w:hAnsi="Times New Roman" w:cs="Times New Roman"/>
          <w:i/>
          <w:sz w:val="28"/>
          <w:szCs w:val="28"/>
        </w:rPr>
        <w:t>интеллектуалов</w:t>
      </w:r>
      <w:r w:rsidRPr="0029426C">
        <w:rPr>
          <w:rFonts w:ascii="Times New Roman" w:hAnsi="Times New Roman" w:cs="Times New Roman"/>
          <w:sz w:val="28"/>
          <w:szCs w:val="28"/>
        </w:rPr>
        <w:t xml:space="preserve"> (</w:t>
      </w:r>
      <w:r w:rsidRPr="0029426C">
        <w:rPr>
          <w:rFonts w:ascii="Times New Roman" w:hAnsi="Times New Roman" w:cs="Times New Roman"/>
          <w:sz w:val="28"/>
          <w:szCs w:val="28"/>
          <w:lang w:val="en-US"/>
        </w:rPr>
        <w:t>Intellectuals</w:t>
      </w:r>
      <w:r w:rsidRPr="0029426C">
        <w:rPr>
          <w:rFonts w:ascii="Times New Roman" w:hAnsi="Times New Roman" w:cs="Times New Roman"/>
          <w:sz w:val="28"/>
          <w:szCs w:val="28"/>
        </w:rPr>
        <w:t>) – создателей новых духовных ценностей. В нашей стране одна из первых попыток выделения этих функций была предпринята Н. И. Мигуновым:</w:t>
      </w:r>
    </w:p>
    <w:p w14:paraId="0771BF4D" w14:textId="77777777" w:rsidR="006931D7" w:rsidRPr="0029426C" w:rsidRDefault="006931D7" w:rsidP="00094AAF">
      <w:pPr>
        <w:pStyle w:val="aa"/>
        <w:numPr>
          <w:ilvl w:val="0"/>
          <w:numId w:val="3"/>
        </w:numPr>
        <w:spacing w:after="0" w:line="240" w:lineRule="auto"/>
        <w:ind w:left="851" w:hanging="284"/>
        <w:rPr>
          <w:rFonts w:ascii="Times New Roman" w:hAnsi="Times New Roman" w:cs="Times New Roman"/>
          <w:sz w:val="28"/>
          <w:szCs w:val="28"/>
        </w:rPr>
      </w:pPr>
      <w:r w:rsidRPr="0029426C">
        <w:rPr>
          <w:rFonts w:ascii="Times New Roman" w:hAnsi="Times New Roman" w:cs="Times New Roman"/>
          <w:sz w:val="28"/>
          <w:szCs w:val="28"/>
        </w:rPr>
        <w:t xml:space="preserve">творчество, создание новых духовных продуктов; </w:t>
      </w:r>
    </w:p>
    <w:p w14:paraId="31C4A47F" w14:textId="77777777" w:rsidR="006931D7" w:rsidRPr="0029426C" w:rsidRDefault="006931D7" w:rsidP="00094AAF">
      <w:pPr>
        <w:pStyle w:val="aa"/>
        <w:numPr>
          <w:ilvl w:val="0"/>
          <w:numId w:val="3"/>
        </w:numPr>
        <w:spacing w:after="0" w:line="240" w:lineRule="auto"/>
        <w:ind w:left="851" w:hanging="284"/>
        <w:rPr>
          <w:rFonts w:ascii="Times New Roman" w:hAnsi="Times New Roman" w:cs="Times New Roman"/>
          <w:sz w:val="28"/>
          <w:szCs w:val="28"/>
        </w:rPr>
      </w:pPr>
      <w:r w:rsidRPr="0029426C">
        <w:rPr>
          <w:rFonts w:ascii="Times New Roman" w:hAnsi="Times New Roman" w:cs="Times New Roman"/>
          <w:sz w:val="28"/>
          <w:szCs w:val="28"/>
        </w:rPr>
        <w:t xml:space="preserve">их репродуцирование, сохранение; </w:t>
      </w:r>
    </w:p>
    <w:p w14:paraId="5FE76677" w14:textId="77777777" w:rsidR="006931D7" w:rsidRPr="0029426C" w:rsidRDefault="006931D7" w:rsidP="00094AAF">
      <w:pPr>
        <w:pStyle w:val="aa"/>
        <w:numPr>
          <w:ilvl w:val="0"/>
          <w:numId w:val="3"/>
        </w:numPr>
        <w:spacing w:after="0" w:line="240" w:lineRule="auto"/>
        <w:ind w:left="851" w:hanging="284"/>
        <w:rPr>
          <w:rFonts w:ascii="Times New Roman" w:hAnsi="Times New Roman" w:cs="Times New Roman"/>
          <w:sz w:val="28"/>
          <w:szCs w:val="28"/>
        </w:rPr>
      </w:pPr>
      <w:r w:rsidRPr="0029426C">
        <w:rPr>
          <w:rFonts w:ascii="Times New Roman" w:hAnsi="Times New Roman" w:cs="Times New Roman"/>
          <w:sz w:val="28"/>
          <w:szCs w:val="28"/>
        </w:rPr>
        <w:t>восприятие и потребления духовных ценностей.</w:t>
      </w:r>
    </w:p>
    <w:p w14:paraId="4B52C443" w14:textId="77777777" w:rsidR="006931D7" w:rsidRPr="0029426C"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Даже если понимать интеллигенцию как совокупность людей, занятых квалифицированным умственным трудом (что, как мы убедились, неверно), то и тогда выделение этих функций нельзя признать корректным. Восприятие и потребление духовных ценностей присуще не только интеллигенции, но и любой другой социальной группе.</w:t>
      </w:r>
    </w:p>
    <w:p w14:paraId="5436FF82" w14:textId="77777777" w:rsidR="000F2799" w:rsidRPr="00EC5E1C" w:rsidRDefault="000F2799" w:rsidP="00094AAF">
      <w:pPr>
        <w:spacing w:after="0" w:line="240" w:lineRule="auto"/>
        <w:ind w:firstLine="567"/>
        <w:rPr>
          <w:rFonts w:ascii="Times New Roman" w:hAnsi="Times New Roman" w:cs="Times New Roman"/>
          <w:sz w:val="28"/>
          <w:szCs w:val="28"/>
        </w:rPr>
      </w:pPr>
    </w:p>
    <w:p w14:paraId="5CF5106A" w14:textId="77777777" w:rsidR="000F2799" w:rsidRPr="007E7D96" w:rsidRDefault="000F2799" w:rsidP="00094AAF">
      <w:pPr>
        <w:spacing w:after="0" w:line="240" w:lineRule="auto"/>
        <w:ind w:left="1701" w:right="566"/>
        <w:rPr>
          <w:rFonts w:ascii="Times New Roman" w:hAnsi="Times New Roman" w:cs="Times New Roman"/>
          <w:sz w:val="96"/>
          <w:szCs w:val="96"/>
        </w:rPr>
      </w:pPr>
      <w:r>
        <w:rPr>
          <w:rFonts w:ascii="Times New Roman" w:hAnsi="Times New Roman" w:cs="Times New Roman"/>
          <w:noProof/>
          <w:sz w:val="96"/>
          <w:szCs w:val="96"/>
          <w:lang w:eastAsia="ru-RU"/>
        </w:rPr>
        <mc:AlternateContent>
          <mc:Choice Requires="wps">
            <w:drawing>
              <wp:anchor distT="0" distB="0" distL="114300" distR="114300" simplePos="0" relativeHeight="251701248" behindDoc="0" locked="0" layoutInCell="1" allowOverlap="1" wp14:anchorId="24E1F6EF" wp14:editId="0BCAEBBF">
                <wp:simplePos x="0" y="0"/>
                <wp:positionH relativeFrom="margin">
                  <wp:posOffset>0</wp:posOffset>
                </wp:positionH>
                <wp:positionV relativeFrom="paragraph">
                  <wp:posOffset>0</wp:posOffset>
                </wp:positionV>
                <wp:extent cx="5898292" cy="8238"/>
                <wp:effectExtent l="0" t="0" r="26670" b="30480"/>
                <wp:wrapNone/>
                <wp:docPr id="27" name="Прямая соединительная линия 27"/>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32ADE018" id="Прямая соединительная линия 27" o:spid="_x0000_s1026" style="position:absolute;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Z+3AAIAALADAAAOAAAAZHJzL2Uyb0RvYy54bWysU8uO0zAU3SPxD5b3NJmggTZqOouphg2C&#10;SgwfcMdxGkt+yTZNuwPWSP0EfoEFSCMN8A3JH821mykFdogu3PvwPbnn5GR+sVWSbLjzwuiKnk1y&#10;SrhmphZ6XdG311dPppT4ALoGaTSv6I57erF4/Gje2ZIXpjWy5o4giPZlZyvahmDLLPOs5Qr8xFiu&#10;sdkYpyBg6tZZ7aBDdCWzIs+fZZ1xtXWGce+xujw06SLhNw1n4XXTeB6IrCjuFtLp0nkTz2wxh3Lt&#10;wLaCjWvAP2yhQGh86BFqCQHIOyf+glKCOeNNEybMqMw0jWA8cUA2Z/kfbN60YHniguJ4e5TJ/z9Y&#10;9mqzckTUFS2eU6JB4TvqPw/vh33/vf8y7Mnwof/Zf+u/9rf9j/52+Ijx3fAJ49js78bynuA4atlZ&#10;XyLkpV65MfN25aIw28ap+I+UyTbpvzvqz7eBMCyeT2fTYlZQwrA3LZ5OI2T2a9Y6H15wo0gMKiqF&#10;jupACZuXPhyuPlyJZW2uhJRYh1Jq0qE9Z/k5moABGq2REDBUFql7vaYE5BodzIJLkN5IUcfxOO13&#10;/lI6sgE0EXqvNt01rkyJBB+wgTzSb9z2t9G4zxJ8exhOrXgNSiUCGl8KhUxPp6WOXZ6sO7KKoh5k&#10;jNGNqXdJ3SxmaIsk0Wjh6LvTHOPTD21xDwAA//8DAFBLAwQUAAYACAAAACEAoUwHhNoAAAADAQAA&#10;DwAAAGRycy9kb3ducmV2LnhtbEyPQUvDQBCF74L/YRnBm91YS2liNkWFIngQrAoeJ9kxiWZnQ3aT&#10;Rn+9Yy96GRjemzffy7ez69REQ2g9G7hcJKCIK29brg28PO8uNqBCRLbYeSYDXxRgW5ye5JhZf+An&#10;mvaxVhLCIUMDTYx9pnWoGnIYFr4nFu3dDw6jrEOt7YAHCXedXibJWjtsWT402NNdQ9XnfnSC4b53&#10;9+1tOj/qD3pYT6+rt7FcGXN+Nt9cg4o0xz8z/OLLDRTCVPqRbVCdASkSj1O0dLlJQZViugJd5Po/&#10;e/EDAAD//wMAUEsBAi0AFAAGAAgAAAAhALaDOJL+AAAA4QEAABMAAAAAAAAAAAAAAAAAAAAAAFtD&#10;b250ZW50X1R5cGVzXS54bWxQSwECLQAUAAYACAAAACEAOP0h/9YAAACUAQAACwAAAAAAAAAAAAAA&#10;AAAvAQAAX3JlbHMvLnJlbHNQSwECLQAUAAYACAAAACEAuh2ftwACAACwAwAADgAAAAAAAAAAAAAA&#10;AAAuAgAAZHJzL2Uyb0RvYy54bWxQSwECLQAUAAYACAAAACEAoUwHhNoAAAADAQAADwAAAAAAAAAA&#10;AAAAAABaBAAAZHJzL2Rvd25yZXYueG1sUEsFBgAAAAAEAAQA8wAAAGEFAAAAAA==&#10;" strokecolor="windowText" strokeweight="1.5pt">
                <v:stroke joinstyle="miter"/>
                <w10:wrap anchorx="margin"/>
              </v:line>
            </w:pict>
          </mc:Fallback>
        </mc:AlternateContent>
      </w:r>
      <w:r w:rsidRPr="00A07085">
        <w:rPr>
          <w:rFonts w:ascii="Times New Roman" w:hAnsi="Times New Roman" w:cs="Times New Roman"/>
          <w:sz w:val="144"/>
          <w:szCs w:val="144"/>
        </w:rPr>
        <w:t>“</w:t>
      </w:r>
    </w:p>
    <w:p w14:paraId="4083ABD1" w14:textId="1E6E87FC" w:rsidR="000F2799" w:rsidRPr="0041689E" w:rsidRDefault="000F2799" w:rsidP="00094AAF">
      <w:pPr>
        <w:spacing w:after="0" w:line="240" w:lineRule="auto"/>
        <w:ind w:left="1701" w:right="-1"/>
        <w:rPr>
          <w:rFonts w:ascii="Times New Roman" w:hAnsi="Times New Roman" w:cs="Times New Roman"/>
          <w:b/>
          <w:bCs/>
          <w:sz w:val="28"/>
          <w:szCs w:val="28"/>
        </w:rPr>
      </w:pPr>
      <w:r w:rsidRPr="0041689E">
        <w:rPr>
          <w:rFonts w:ascii="Times New Roman" w:hAnsi="Times New Roman" w:cs="Times New Roman"/>
          <w:b/>
          <w:bCs/>
          <w:sz w:val="28"/>
          <w:szCs w:val="28"/>
        </w:rPr>
        <w:t xml:space="preserve">Нам представляется, что главная функция интеллигенции – быть </w:t>
      </w:r>
      <w:r w:rsidRPr="0041689E">
        <w:rPr>
          <w:rFonts w:ascii="Times New Roman" w:hAnsi="Times New Roman" w:cs="Times New Roman"/>
          <w:b/>
          <w:bCs/>
          <w:i/>
          <w:sz w:val="28"/>
          <w:szCs w:val="28"/>
        </w:rPr>
        <w:t xml:space="preserve">совестью </w:t>
      </w:r>
      <w:r w:rsidRPr="0041689E">
        <w:rPr>
          <w:rFonts w:ascii="Times New Roman" w:hAnsi="Times New Roman" w:cs="Times New Roman"/>
          <w:b/>
          <w:bCs/>
          <w:sz w:val="28"/>
          <w:szCs w:val="28"/>
        </w:rPr>
        <w:t>общества.</w:t>
      </w:r>
    </w:p>
    <w:p w14:paraId="7AA82DD4" w14:textId="77777777" w:rsidR="000F2799" w:rsidRDefault="000F2799" w:rsidP="00094AAF">
      <w:pPr>
        <w:spacing w:after="0" w:line="240" w:lineRule="auto"/>
        <w:ind w:firstLine="567"/>
        <w:rPr>
          <w:rFonts w:ascii="Times New Roman" w:hAnsi="Times New Roman" w:cs="Times New Roman"/>
          <w:sz w:val="28"/>
          <w:szCs w:val="28"/>
        </w:rPr>
      </w:pPr>
    </w:p>
    <w:p w14:paraId="20F31681" w14:textId="77777777" w:rsidR="000F2799" w:rsidRDefault="000F2799"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702272" behindDoc="0" locked="0" layoutInCell="1" allowOverlap="1" wp14:anchorId="02C2A55A" wp14:editId="004E328F">
                <wp:simplePos x="0" y="0"/>
                <wp:positionH relativeFrom="margin">
                  <wp:posOffset>31150</wp:posOffset>
                </wp:positionH>
                <wp:positionV relativeFrom="paragraph">
                  <wp:posOffset>5612</wp:posOffset>
                </wp:positionV>
                <wp:extent cx="5947719" cy="0"/>
                <wp:effectExtent l="0" t="0" r="34290" b="19050"/>
                <wp:wrapNone/>
                <wp:docPr id="28" name="Прямая соединительная линия 28"/>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FC36C4C" id="Прямая соединительная линия 28"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5pt,.45pt" to="470.7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IHR/wEAAK0DAAAOAAAAZHJzL2Uyb0RvYy54bWysU82O0zAQviPxDpbvNGnFstuo6R62Wi4I&#10;KrE8gNdxEkv+k8c07Q04I/UReAUOIK20wDMkb8TYzZYCN0QOztiT+Wa+z18Wl1utyEZ4kNaUdDrJ&#10;KRGG20qapqRvbq6fXFACgZmKKWtESXcC6OXy8aNF5woxs61VlfAEQQwUnStpG4Irsgx4KzSDiXXC&#10;YLK2XrOAW99klWcdomuVzfL8WdZZXzlvuQDA09UhSZcJv64FD6/qGkQgqqQ4W0irT+ttXLPlghWN&#10;Z66VfByD/cMUmkmDTY9QKxYYeevlX1Bacm/B1mHCrc5sXUsuEgdkM83/YPO6ZU4kLigOuKNM8P9g&#10;+cvN2hNZlXSGN2WYxjvqPw3vhn3/rf887Mnwvv/Rf+2/9Hf99/5u+IDx/fAR45js78fjPcFy1LJz&#10;UCDklVn7cQdu7aMw29rr+EbKZJv03x31F9tAOB6ezZ+en0/nlPCHXPar0HkIz4XVJAYlVdJEaVjB&#10;Ni8gYDP89OGTeGzstVQqXa8ypENvzvMzdABn6LJasYChdsgbTEMJUw3alwefIMEqWcXyCAQ7uFKe&#10;bBg6CI1X2e4G56VEMQiYQBLpiexxhN9K4zwrBu2hOKUOhtMyoOuV1CW9OK1WJnYUybcjq6joQcMY&#10;3dpql6TN4g49kZqO/o2mO91jfPqXLX8CAAD//wMAUEsDBBQABgAIAAAAIQBw3oNJ2QAAAAMBAAAP&#10;AAAAZHJzL2Rvd25yZXYueG1sTI5NS8QwEIbvgv8hjODNTVfqYmvTRYVF8CC4KnicNmNbbSalSbvV&#10;X+/sSS8DL+/HPMV2cb2aaQydZwPrVQKKuPa248bA68vu4hpUiMgWe89k4JsCbMvTkwJz6w/8TPM+&#10;NkpGOORooI1xyLUOdUsOw8oPxOJ9+NFhFDk22o54kHHX68sk2WiHHcuHFge6b6n+2k9OMNzP7qG7&#10;y5Yn/UmPm/ktfZ+q1Jjzs+X2BlSkJf6F4YgvHSiFqfIT26B6A2kmQQNyxczS9RWo6ih1Wej/7OUv&#10;AAAA//8DAFBLAQItABQABgAIAAAAIQC2gziS/gAAAOEBAAATAAAAAAAAAAAAAAAAAAAAAABbQ29u&#10;dGVudF9UeXBlc10ueG1sUEsBAi0AFAAGAAgAAAAhADj9If/WAAAAlAEAAAsAAAAAAAAAAAAAAAAA&#10;LwEAAF9yZWxzLy5yZWxzUEsBAi0AFAAGAAgAAAAhADxsgdH/AQAArQMAAA4AAAAAAAAAAAAAAAAA&#10;LgIAAGRycy9lMm9Eb2MueG1sUEsBAi0AFAAGAAgAAAAhAHDeg0nZAAAAAwEAAA8AAAAAAAAAAAAA&#10;AAAAWQQAAGRycy9kb3ducmV2LnhtbFBLBQYAAAAABAAEAPMAAABfBQAAAAA=&#10;" strokecolor="windowText" strokeweight="1.5pt">
                <v:stroke joinstyle="miter"/>
                <w10:wrap anchorx="margin"/>
              </v:line>
            </w:pict>
          </mc:Fallback>
        </mc:AlternateContent>
      </w:r>
    </w:p>
    <w:p w14:paraId="28B30957" w14:textId="77777777" w:rsidR="006931D7" w:rsidRPr="0029426C"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Именно интеллигенция в первую очередь должна осознавать ответственность перед Историей за судьбы страны. Это, разумеется, не значит, что другие слои общества безразличны к судьбам Отечества: они волнуют каждого честного гражданина. Монополией на патриотизм не может обладать ни одна социальная группа, ни одно политическое или общественные движение. Однако именно интеллигенция призвана дать </w:t>
      </w:r>
      <w:r w:rsidRPr="0029426C">
        <w:rPr>
          <w:rFonts w:ascii="Times New Roman" w:hAnsi="Times New Roman" w:cs="Times New Roman"/>
          <w:sz w:val="28"/>
          <w:szCs w:val="28"/>
        </w:rPr>
        <w:lastRenderedPageBreak/>
        <w:t>верную научную оценку любой политической или экономической новации, именно она способна предвидеть не только ближайшие, но и сравнительно отдалённые последствия этих акций. А за справедливость таких оценок и предвидений интеллигенция несёт ответственность перед историей.</w:t>
      </w:r>
    </w:p>
    <w:p w14:paraId="4B2867D6" w14:textId="39097FCE" w:rsidR="006931D7" w:rsidRPr="0029426C" w:rsidRDefault="0041689E" w:rsidP="00094AAF">
      <w:pPr>
        <w:spacing w:after="0" w:line="240" w:lineRule="auto"/>
        <w:ind w:firstLine="567"/>
        <w:rPr>
          <w:rFonts w:ascii="Times New Roman" w:hAnsi="Times New Roman" w:cs="Times New Roman"/>
          <w:sz w:val="28"/>
          <w:szCs w:val="28"/>
        </w:rPr>
      </w:pPr>
      <w:r w:rsidRPr="0041689E">
        <w:rPr>
          <w:rFonts w:ascii="Times New Roman" w:hAnsi="Times New Roman" w:cs="Times New Roman"/>
          <w:sz w:val="28"/>
          <w:szCs w:val="28"/>
        </w:rPr>
        <w:t xml:space="preserve">С этой функции тесно связана и другая – интеллигенция, как уже говорилось, по самой своей природе выступает </w:t>
      </w:r>
      <w:r w:rsidRPr="0041689E">
        <w:rPr>
          <w:rFonts w:ascii="Times New Roman" w:hAnsi="Times New Roman" w:cs="Times New Roman"/>
          <w:i/>
          <w:sz w:val="28"/>
          <w:szCs w:val="28"/>
        </w:rPr>
        <w:t>критиком общества</w:t>
      </w:r>
      <w:r w:rsidRPr="0041689E">
        <w:rPr>
          <w:rFonts w:ascii="Times New Roman" w:hAnsi="Times New Roman" w:cs="Times New Roman"/>
          <w:sz w:val="28"/>
          <w:szCs w:val="28"/>
        </w:rPr>
        <w:t>.</w:t>
      </w:r>
      <w:r>
        <w:rPr>
          <w:rFonts w:ascii="Times New Roman" w:hAnsi="Times New Roman" w:cs="Times New Roman"/>
          <w:sz w:val="28"/>
          <w:szCs w:val="28"/>
        </w:rPr>
        <w:t xml:space="preserve"> </w:t>
      </w:r>
      <w:r w:rsidR="006931D7" w:rsidRPr="0029426C">
        <w:rPr>
          <w:rFonts w:ascii="Times New Roman" w:hAnsi="Times New Roman" w:cs="Times New Roman"/>
          <w:sz w:val="28"/>
          <w:szCs w:val="28"/>
        </w:rPr>
        <w:t>При этом объектом её критики является не только власть, но и народ, те или иные его общественные группы (в том числе – она сама</w:t>
      </w:r>
      <w:r w:rsidR="009017C9" w:rsidRPr="0029426C">
        <w:rPr>
          <w:rFonts w:ascii="Times New Roman" w:hAnsi="Times New Roman" w:cs="Times New Roman"/>
          <w:sz w:val="28"/>
          <w:szCs w:val="28"/>
        </w:rPr>
        <w:t>)</w:t>
      </w:r>
      <w:r w:rsidR="006931D7" w:rsidRPr="0029426C">
        <w:rPr>
          <w:rFonts w:ascii="Times New Roman" w:hAnsi="Times New Roman" w:cs="Times New Roman"/>
          <w:sz w:val="28"/>
          <w:szCs w:val="28"/>
        </w:rPr>
        <w:t>, феномены массового сознания, психология толпы. В любом конфликте народа и власти интеллигенции занимают позицию арбитра. Интеллигенция призвана обеспечивать согласия (консенсус</w:t>
      </w:r>
      <w:r w:rsidR="009017C9" w:rsidRPr="0029426C">
        <w:rPr>
          <w:rFonts w:ascii="Times New Roman" w:hAnsi="Times New Roman" w:cs="Times New Roman"/>
          <w:sz w:val="28"/>
          <w:szCs w:val="28"/>
        </w:rPr>
        <w:t>)</w:t>
      </w:r>
      <w:r w:rsidR="006931D7" w:rsidRPr="0029426C">
        <w:rPr>
          <w:rFonts w:ascii="Times New Roman" w:hAnsi="Times New Roman" w:cs="Times New Roman"/>
          <w:sz w:val="28"/>
          <w:szCs w:val="28"/>
        </w:rPr>
        <w:t xml:space="preserve"> между конфликтующими сторонами, критически оценивать позицию каждого из них. Если в обществе нет такого нелицеприятного критика, оно не может нормально развиваться</w:t>
      </w:r>
      <w:r w:rsidR="009017C9" w:rsidRPr="0029426C">
        <w:rPr>
          <w:rFonts w:ascii="Times New Roman" w:hAnsi="Times New Roman" w:cs="Times New Roman"/>
          <w:sz w:val="28"/>
          <w:szCs w:val="28"/>
        </w:rPr>
        <w:t>. П</w:t>
      </w:r>
      <w:r w:rsidR="006931D7" w:rsidRPr="0029426C">
        <w:rPr>
          <w:rFonts w:ascii="Times New Roman" w:hAnsi="Times New Roman" w:cs="Times New Roman"/>
          <w:sz w:val="28"/>
          <w:szCs w:val="28"/>
        </w:rPr>
        <w:t>ри этом интелл</w:t>
      </w:r>
      <w:r w:rsidR="009017C9" w:rsidRPr="0029426C">
        <w:rPr>
          <w:rFonts w:ascii="Times New Roman" w:hAnsi="Times New Roman" w:cs="Times New Roman"/>
          <w:sz w:val="28"/>
          <w:szCs w:val="28"/>
        </w:rPr>
        <w:t>игенция должна быть самокритична</w:t>
      </w:r>
      <w:r w:rsidR="006931D7" w:rsidRPr="0029426C">
        <w:rPr>
          <w:rFonts w:ascii="Times New Roman" w:hAnsi="Times New Roman" w:cs="Times New Roman"/>
          <w:sz w:val="28"/>
          <w:szCs w:val="28"/>
        </w:rPr>
        <w:t>, то есть критически относитьс</w:t>
      </w:r>
      <w:r w:rsidR="009017C9" w:rsidRPr="0029426C">
        <w:rPr>
          <w:rFonts w:ascii="Times New Roman" w:hAnsi="Times New Roman" w:cs="Times New Roman"/>
          <w:sz w:val="28"/>
          <w:szCs w:val="28"/>
        </w:rPr>
        <w:t>я к своим собственным недостатка</w:t>
      </w:r>
      <w:r w:rsidR="006931D7" w:rsidRPr="0029426C">
        <w:rPr>
          <w:rFonts w:ascii="Times New Roman" w:hAnsi="Times New Roman" w:cs="Times New Roman"/>
          <w:sz w:val="28"/>
          <w:szCs w:val="28"/>
        </w:rPr>
        <w:t>м и ошибкам.</w:t>
      </w:r>
    </w:p>
    <w:p w14:paraId="68245408" w14:textId="77777777" w:rsidR="006931D7" w:rsidRPr="0029426C" w:rsidRDefault="00AE5B32" w:rsidP="00094AAF">
      <w:pPr>
        <w:spacing w:after="0" w:line="240" w:lineRule="auto"/>
        <w:ind w:firstLine="567"/>
        <w:rPr>
          <w:rFonts w:ascii="Times New Roman" w:hAnsi="Times New Roman" w:cs="Times New Roman"/>
          <w:sz w:val="28"/>
          <w:szCs w:val="28"/>
        </w:rPr>
      </w:pPr>
      <w:r w:rsidRPr="00AE5B32">
        <w:rPr>
          <w:rFonts w:ascii="Times New Roman" w:hAnsi="Times New Roman" w:cs="Times New Roman"/>
          <w:noProof/>
          <w:sz w:val="28"/>
          <w:szCs w:val="28"/>
          <w:lang w:eastAsia="ru-RU"/>
        </w:rPr>
        <mc:AlternateContent>
          <mc:Choice Requires="wps">
            <w:drawing>
              <wp:anchor distT="45720" distB="45720" distL="114300" distR="114300" simplePos="0" relativeHeight="251763712" behindDoc="0" locked="0" layoutInCell="1" allowOverlap="1" wp14:anchorId="48A240FD" wp14:editId="13A40BD8">
                <wp:simplePos x="0" y="0"/>
                <wp:positionH relativeFrom="column">
                  <wp:posOffset>4072890</wp:posOffset>
                </wp:positionH>
                <wp:positionV relativeFrom="paragraph">
                  <wp:posOffset>1922780</wp:posOffset>
                </wp:positionV>
                <wp:extent cx="1676400" cy="304800"/>
                <wp:effectExtent l="0" t="0" r="19050" b="19050"/>
                <wp:wrapSquare wrapText="bothSides"/>
                <wp:docPr id="19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04800"/>
                        </a:xfrm>
                        <a:prstGeom prst="rect">
                          <a:avLst/>
                        </a:prstGeom>
                        <a:solidFill>
                          <a:srgbClr val="FFFFFF"/>
                        </a:solidFill>
                        <a:ln w="9525">
                          <a:solidFill>
                            <a:srgbClr val="000000"/>
                          </a:solidFill>
                          <a:miter lim="800000"/>
                          <a:headEnd/>
                          <a:tailEnd/>
                        </a:ln>
                      </wps:spPr>
                      <wps:txbx>
                        <w:txbxContent>
                          <w:p w14:paraId="44643FA5" w14:textId="77777777" w:rsidR="009A526A" w:rsidRDefault="009A526A" w:rsidP="00AE5B32">
                            <w:r w:rsidRPr="0029426C">
                              <w:rPr>
                                <w:rFonts w:ascii="Times New Roman" w:hAnsi="Times New Roman" w:cs="Times New Roman"/>
                                <w:sz w:val="28"/>
                                <w:szCs w:val="28"/>
                              </w:rPr>
                              <w:t>В. И. Ленин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40FD" id="_x0000_s1049" type="#_x0000_t202" style="position:absolute;left:0;text-align:left;margin-left:320.7pt;margin-top:151.4pt;width:132pt;height:2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RqDFAIAACcEAAAOAAAAZHJzL2Uyb0RvYy54bWysU9tu2zAMfR+wfxD0vthJk7Q14hRdugwD&#10;ugvQ7QMUWY6FyaJGKbG7rx8lu2l2exmmB4EUqUPykFzd9K1hR4Vegy35dJJzpqyEStt9yb983r66&#10;4swHYSthwKqSPyrPb9YvX6w6V6gZNGAqhYxArC86V/ImBFdkmZeNaoWfgFOWjDVgKwKpuM8qFB2h&#10;tyab5fky6wArhyCV9/R6Nxj5OuHXtZLhY117FZgpOeUW0o3p3sU7W69EsUfhGi3HNMQ/ZNEKbSno&#10;CepOBMEOqH+DarVE8FCHiYQ2g7rWUqUaqJpp/ks1D41wKtVC5Hh3osn/P1j54fjgPiEL/WvoqYGp&#10;CO/uQX71zMKmEXavbhGha5SoKPA0UpZ1zhfj10i1L3wE2XXvoaImi0OABNTX2EZWqE5G6NSAxxPp&#10;qg9MxpDLy+U8J5Mk20U+vyI5hhDF02+HPrxV0LIolBypqQldHO99GFyfXGIwD0ZXW21MUnC/2xhk&#10;R0EDsE1nRP/JzVjWlfx6MVsMBPwVIk/nTxCtDjTJRrclpxLoRCdRRNre2CrJQWgzyFSdsSOPkbqB&#10;xNDveqarks8u4ufI6w6qR2IWYZhc2jQSGsDvnHU0tSX33w4CFWfmnaXuXE/n8zjmSZkvLmek4Lll&#10;d24RVhJUyQNng7gJaTVi3hZuqYu1TgQ/ZzLmTNOYWjRuThz3cz15Pe/3+gcAAAD//wMAUEsDBBQA&#10;BgAIAAAAIQAtae4l4AAAAAsBAAAPAAAAZHJzL2Rvd25yZXYueG1sTI/LTsMwEEX3SPyDNUhsELXb&#10;piENcSqEBKI7KAi2buwmEfY42G4a/p5hBcu5c3Qf1WZylo0mxN6jhPlMADPYeN1jK+Ht9eG6ABaT&#10;Qq2sRyPh20TY1OdnlSq1P+GLGXepZWSCsVQSupSGkvPYdMapOPODQfodfHAq0RlaroM6kbmzfCFE&#10;zp3qkRI6NZj7zjSfu6OTUGRP40fcLp/fm/xg1+nqZnz8ClJeXkx3t8CSmdIfDL/1qTrU1Gnvj6gj&#10;sxLybJ4RKmEpFrSBiLVYkbInZSUK4HXF/2+ofwAAAP//AwBQSwECLQAUAAYACAAAACEAtoM4kv4A&#10;AADhAQAAEwAAAAAAAAAAAAAAAAAAAAAAW0NvbnRlbnRfVHlwZXNdLnhtbFBLAQItABQABgAIAAAA&#10;IQA4/SH/1gAAAJQBAAALAAAAAAAAAAAAAAAAAC8BAABfcmVscy8ucmVsc1BLAQItABQABgAIAAAA&#10;IQCITRqDFAIAACcEAAAOAAAAAAAAAAAAAAAAAC4CAABkcnMvZTJvRG9jLnhtbFBLAQItABQABgAI&#10;AAAAIQAtae4l4AAAAAsBAAAPAAAAAAAAAAAAAAAAAG4EAABkcnMvZG93bnJldi54bWxQSwUGAAAA&#10;AAQABADzAAAAewUAAAAA&#10;">
                <v:textbox>
                  <w:txbxContent>
                    <w:p w14:paraId="44643FA5" w14:textId="77777777" w:rsidR="009A526A" w:rsidRDefault="009A526A" w:rsidP="00AE5B32">
                      <w:r w:rsidRPr="0029426C">
                        <w:rPr>
                          <w:rFonts w:ascii="Times New Roman" w:hAnsi="Times New Roman" w:cs="Times New Roman"/>
                          <w:sz w:val="28"/>
                          <w:szCs w:val="28"/>
                        </w:rPr>
                        <w:t>В. И. Ленин</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761664" behindDoc="0" locked="0" layoutInCell="1" allowOverlap="1" wp14:anchorId="17672075" wp14:editId="6A54EAD0">
            <wp:simplePos x="0" y="0"/>
            <wp:positionH relativeFrom="margin">
              <wp:align>right</wp:align>
            </wp:positionH>
            <wp:positionV relativeFrom="paragraph">
              <wp:posOffset>74930</wp:posOffset>
            </wp:positionV>
            <wp:extent cx="1676400" cy="2156460"/>
            <wp:effectExtent l="190500" t="190500" r="190500" b="186690"/>
            <wp:wrapThrough wrapText="bothSides">
              <wp:wrapPolygon edited="0">
                <wp:start x="491" y="-1908"/>
                <wp:lineTo x="-2455" y="-1527"/>
                <wp:lineTo x="-2455" y="20989"/>
                <wp:lineTo x="491" y="22898"/>
                <wp:lineTo x="491" y="23279"/>
                <wp:lineTo x="20864" y="23279"/>
                <wp:lineTo x="21109" y="22898"/>
                <wp:lineTo x="23809" y="20035"/>
                <wp:lineTo x="23809" y="1527"/>
                <wp:lineTo x="21109" y="-1336"/>
                <wp:lineTo x="20864" y="-1908"/>
                <wp:lineTo x="491" y="-1908"/>
              </wp:wrapPolygon>
            </wp:wrapThrough>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6400" cy="2156460"/>
                    </a:xfrm>
                    <a:prstGeom prst="rect">
                      <a:avLst/>
                    </a:prstGeom>
                    <a:ln>
                      <a:noFill/>
                    </a:ln>
                    <a:effectLst>
                      <a:outerShdw blurRad="190500" algn="tl" rotWithShape="0">
                        <a:srgbClr val="000000">
                          <a:alpha val="70000"/>
                        </a:srgbClr>
                      </a:outerShdw>
                    </a:effectLst>
                  </pic:spPr>
                </pic:pic>
              </a:graphicData>
            </a:graphic>
          </wp:anchor>
        </w:drawing>
      </w:r>
      <w:r w:rsidR="006931D7" w:rsidRPr="0029426C">
        <w:rPr>
          <w:rFonts w:ascii="Times New Roman" w:hAnsi="Times New Roman" w:cs="Times New Roman"/>
          <w:sz w:val="28"/>
          <w:szCs w:val="28"/>
        </w:rPr>
        <w:t>В. И. Ленин приписывал своей интеллигенции целый ряд неисправимых пороков: неорганизованность,</w:t>
      </w:r>
      <w:r w:rsidR="00F865D0" w:rsidRPr="0029426C">
        <w:rPr>
          <w:rFonts w:ascii="Times New Roman" w:hAnsi="Times New Roman" w:cs="Times New Roman"/>
          <w:sz w:val="28"/>
          <w:szCs w:val="28"/>
        </w:rPr>
        <w:t xml:space="preserve"> эгоизм, индивидуализм, не</w:t>
      </w:r>
      <w:r w:rsidR="006931D7" w:rsidRPr="0029426C">
        <w:rPr>
          <w:rFonts w:ascii="Times New Roman" w:hAnsi="Times New Roman" w:cs="Times New Roman"/>
          <w:sz w:val="28"/>
          <w:szCs w:val="28"/>
        </w:rPr>
        <w:t>дисциплинированность, маниловщину, склонность к пусто</w:t>
      </w:r>
      <w:r w:rsidR="00F865D0" w:rsidRPr="0029426C">
        <w:rPr>
          <w:rFonts w:ascii="Times New Roman" w:hAnsi="Times New Roman" w:cs="Times New Roman"/>
          <w:sz w:val="28"/>
          <w:szCs w:val="28"/>
        </w:rPr>
        <w:t>порожней болтовне</w:t>
      </w:r>
      <w:r w:rsidR="006931D7" w:rsidRPr="0029426C">
        <w:rPr>
          <w:rFonts w:ascii="Times New Roman" w:hAnsi="Times New Roman" w:cs="Times New Roman"/>
          <w:sz w:val="28"/>
          <w:szCs w:val="28"/>
        </w:rPr>
        <w:t>. Вчерашний пролетарий, получив образование и перейдя в интеллигенцию, якобы неминуемо заражался этими болезнями и автоматически прев</w:t>
      </w:r>
      <w:r w:rsidR="00F865D0" w:rsidRPr="0029426C">
        <w:rPr>
          <w:rFonts w:ascii="Times New Roman" w:hAnsi="Times New Roman" w:cs="Times New Roman"/>
          <w:sz w:val="28"/>
          <w:szCs w:val="28"/>
        </w:rPr>
        <w:t>ращался из гегемона в человека «второго сорта»</w:t>
      </w:r>
      <w:r w:rsidR="006931D7" w:rsidRPr="0029426C">
        <w:rPr>
          <w:rFonts w:ascii="Times New Roman" w:hAnsi="Times New Roman" w:cs="Times New Roman"/>
          <w:sz w:val="28"/>
          <w:szCs w:val="28"/>
        </w:rPr>
        <w:t>. Однако мы не думаем, что эти пороки свойственны все</w:t>
      </w:r>
      <w:r w:rsidR="00F865D0" w:rsidRPr="0029426C">
        <w:rPr>
          <w:rFonts w:ascii="Times New Roman" w:hAnsi="Times New Roman" w:cs="Times New Roman"/>
          <w:sz w:val="28"/>
          <w:szCs w:val="28"/>
        </w:rPr>
        <w:t>й</w:t>
      </w:r>
      <w:r w:rsidR="006931D7" w:rsidRPr="0029426C">
        <w:rPr>
          <w:rFonts w:ascii="Times New Roman" w:hAnsi="Times New Roman" w:cs="Times New Roman"/>
          <w:sz w:val="28"/>
          <w:szCs w:val="28"/>
        </w:rPr>
        <w:t xml:space="preserve"> интеллигенции и проявляются именно у неё особенно сильно и ярко. Можно, например, поспорить, не характерны ли они ещё в большей степени, скажем, для городского мещанств</w:t>
      </w:r>
      <w:r w:rsidR="00F865D0" w:rsidRPr="0029426C">
        <w:rPr>
          <w:rFonts w:ascii="Times New Roman" w:hAnsi="Times New Roman" w:cs="Times New Roman"/>
          <w:sz w:val="28"/>
          <w:szCs w:val="28"/>
        </w:rPr>
        <w:t>а</w:t>
      </w:r>
      <w:r w:rsidR="006931D7" w:rsidRPr="0029426C">
        <w:rPr>
          <w:rFonts w:ascii="Times New Roman" w:hAnsi="Times New Roman" w:cs="Times New Roman"/>
          <w:sz w:val="28"/>
          <w:szCs w:val="28"/>
        </w:rPr>
        <w:t xml:space="preserve">, мелкой буржуазии, </w:t>
      </w:r>
      <w:r w:rsidR="00F865D0" w:rsidRPr="0029426C">
        <w:rPr>
          <w:rFonts w:ascii="Times New Roman" w:hAnsi="Times New Roman" w:cs="Times New Roman"/>
          <w:sz w:val="28"/>
          <w:szCs w:val="28"/>
        </w:rPr>
        <w:t>до спекулянта, которому нет дела</w:t>
      </w:r>
      <w:r w:rsidR="006931D7" w:rsidRPr="0029426C">
        <w:rPr>
          <w:rFonts w:ascii="Times New Roman" w:hAnsi="Times New Roman" w:cs="Times New Roman"/>
          <w:sz w:val="28"/>
          <w:szCs w:val="28"/>
        </w:rPr>
        <w:t xml:space="preserve"> </w:t>
      </w:r>
      <w:r w:rsidR="00F865D0" w:rsidRPr="0029426C">
        <w:rPr>
          <w:rFonts w:ascii="Times New Roman" w:hAnsi="Times New Roman" w:cs="Times New Roman"/>
          <w:sz w:val="28"/>
          <w:szCs w:val="28"/>
        </w:rPr>
        <w:t>ни до чего, кроме своих узко</w:t>
      </w:r>
      <w:r w:rsidR="006931D7" w:rsidRPr="0029426C">
        <w:rPr>
          <w:rFonts w:ascii="Times New Roman" w:hAnsi="Times New Roman" w:cs="Times New Roman"/>
          <w:sz w:val="28"/>
          <w:szCs w:val="28"/>
        </w:rPr>
        <w:t>эгоистических шкурных интересов. К том</w:t>
      </w:r>
      <w:r w:rsidR="00F865D0" w:rsidRPr="0029426C">
        <w:rPr>
          <w:rFonts w:ascii="Times New Roman" w:hAnsi="Times New Roman" w:cs="Times New Roman"/>
          <w:sz w:val="28"/>
          <w:szCs w:val="28"/>
        </w:rPr>
        <w:t>у же, если, скажем, разрыв слова и дела</w:t>
      </w:r>
      <w:r w:rsidR="006931D7" w:rsidRPr="0029426C">
        <w:rPr>
          <w:rFonts w:ascii="Times New Roman" w:hAnsi="Times New Roman" w:cs="Times New Roman"/>
          <w:sz w:val="28"/>
          <w:szCs w:val="28"/>
        </w:rPr>
        <w:t>, маниловщина и обломовщина, характерные для части российской интеллигенции, то другая её часть как раз д</w:t>
      </w:r>
      <w:r w:rsidR="00F865D0" w:rsidRPr="0029426C">
        <w:rPr>
          <w:rFonts w:ascii="Times New Roman" w:hAnsi="Times New Roman" w:cs="Times New Roman"/>
          <w:sz w:val="28"/>
          <w:szCs w:val="28"/>
        </w:rPr>
        <w:t>емонстрирует единство теории</w:t>
      </w:r>
      <w:r w:rsidR="006931D7" w:rsidRPr="0029426C">
        <w:rPr>
          <w:rFonts w:ascii="Times New Roman" w:hAnsi="Times New Roman" w:cs="Times New Roman"/>
          <w:sz w:val="28"/>
          <w:szCs w:val="28"/>
        </w:rPr>
        <w:t xml:space="preserve"> и практики. Это касается отнюдь не только пролетарской интеллигенции.</w:t>
      </w:r>
    </w:p>
    <w:p w14:paraId="54B8A832" w14:textId="77777777" w:rsidR="006931D7" w:rsidRPr="0029426C"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Как бы то ни было, интеллигенция должна подвергать критике </w:t>
      </w:r>
      <w:r w:rsidR="003477A0" w:rsidRPr="0029426C">
        <w:rPr>
          <w:rFonts w:ascii="Times New Roman" w:hAnsi="Times New Roman" w:cs="Times New Roman"/>
          <w:sz w:val="28"/>
          <w:szCs w:val="28"/>
        </w:rPr>
        <w:t>все свои недостатки и просчеты.</w:t>
      </w:r>
    </w:p>
    <w:p w14:paraId="0746A621" w14:textId="77777777" w:rsidR="00943A69" w:rsidRPr="00EC5E1C" w:rsidRDefault="00943A69" w:rsidP="00094AAF">
      <w:pPr>
        <w:spacing w:after="0" w:line="240" w:lineRule="auto"/>
        <w:rPr>
          <w:rFonts w:ascii="Times New Roman" w:hAnsi="Times New Roman" w:cs="Times New Roman"/>
          <w:sz w:val="28"/>
          <w:szCs w:val="28"/>
        </w:rPr>
      </w:pPr>
    </w:p>
    <w:p w14:paraId="3C60078C" w14:textId="77777777" w:rsidR="00943A69" w:rsidRPr="007E7D96" w:rsidRDefault="00943A69" w:rsidP="00094AAF">
      <w:pPr>
        <w:spacing w:after="0" w:line="240" w:lineRule="auto"/>
        <w:ind w:left="1701"/>
        <w:rPr>
          <w:rFonts w:ascii="Times New Roman" w:hAnsi="Times New Roman" w:cs="Times New Roman"/>
          <w:sz w:val="96"/>
          <w:szCs w:val="96"/>
        </w:rPr>
      </w:pPr>
      <w:r>
        <w:rPr>
          <w:rFonts w:ascii="Times New Roman" w:hAnsi="Times New Roman" w:cs="Times New Roman"/>
          <w:noProof/>
          <w:sz w:val="96"/>
          <w:szCs w:val="96"/>
          <w:lang w:eastAsia="ru-RU"/>
        </w:rPr>
        <mc:AlternateContent>
          <mc:Choice Requires="wps">
            <w:drawing>
              <wp:anchor distT="0" distB="0" distL="114300" distR="114300" simplePos="0" relativeHeight="251707392" behindDoc="0" locked="0" layoutInCell="1" allowOverlap="1" wp14:anchorId="56C1243F" wp14:editId="4A987A4D">
                <wp:simplePos x="0" y="0"/>
                <wp:positionH relativeFrom="margin">
                  <wp:posOffset>0</wp:posOffset>
                </wp:positionH>
                <wp:positionV relativeFrom="paragraph">
                  <wp:posOffset>0</wp:posOffset>
                </wp:positionV>
                <wp:extent cx="5898292" cy="8238"/>
                <wp:effectExtent l="0" t="0" r="26670" b="30480"/>
                <wp:wrapNone/>
                <wp:docPr id="31" name="Прямая соединительная линия 31"/>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9AAB381" id="Прямая соединительная линия 31" o:spid="_x0000_s1026" style="position:absolute;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awAAIAALADAAAOAAAAZHJzL2Uyb0RvYy54bWysU8uO0zAU3SPxD5b3NG1Gg9qo6SymGjYI&#10;KjF8wB3HSSz5Jds07Q5YI/UT+AUWII00wDckf8S1G0qBHaIL9z58T+45OVle7ZQkW+68MLqks8mU&#10;Eq6ZqYRuSvr69ubJnBIfQFcgjeYl3XNPr1aPHy07W/DctEZW3BEE0b7obEnbEGyRZZ61XIGfGMs1&#10;NmvjFARMXZNVDjpEVzLLp9OnWWdcZZ1h3Husro9Nukr4dc1ZeFnXngciS4q7hXS6dN7FM1stoWgc&#10;2FawcQ34hy0UCI0PPUGtIQB548RfUEowZ7ypw4QZlZm6FownDshmNv2DzasWLE9cUBxvTzL5/wfL&#10;Xmw3joiqpBczSjQofEf9x+HtcOi/9p+GAxne9d/7L/3n/r7/1t8P7zF+GD5gHJv9w1g+EBxHLTvr&#10;C4S81hs3Zt5uXBRmVzsV/5Ey2SX99yf9+S4QhsXL+WKeL3JKGPbm+cU8Qma/Zq3z4Rk3isSgpFLo&#10;qA4UsH3uw/HqzyuxrM2NkBLrUEhNOrTnYnqJJmCARqslBAyVRepeN5SAbNDBLLgE6Y0UVRyP037v&#10;r6UjW0ATofcq093iypRI8AEbyCP9xm1/G437rMG3x+HUitegUCKg8aVQyPR8WurY5cm6I6so6lHG&#10;GN2Zap/UzWKGtkgSjRaOvjvPMT7/0FY/AAAA//8DAFBLAwQUAAYACAAAACEAoUwHhNoAAAADAQAA&#10;DwAAAGRycy9kb3ducmV2LnhtbEyPQUvDQBCF74L/YRnBm91YS2liNkWFIngQrAoeJ9kxiWZnQ3aT&#10;Rn+9Yy96GRjemzffy7ez69REQ2g9G7hcJKCIK29brg28PO8uNqBCRLbYeSYDXxRgW5ye5JhZf+An&#10;mvaxVhLCIUMDTYx9pnWoGnIYFr4nFu3dDw6jrEOt7YAHCXedXibJWjtsWT402NNdQ9XnfnSC4b53&#10;9+1tOj/qD3pYT6+rt7FcGXN+Nt9cg4o0xz8z/OLLDRTCVPqRbVCdASkSj1O0dLlJQZViugJd5Po/&#10;e/EDAAD//wMAUEsBAi0AFAAGAAgAAAAhALaDOJL+AAAA4QEAABMAAAAAAAAAAAAAAAAAAAAAAFtD&#10;b250ZW50X1R5cGVzXS54bWxQSwECLQAUAAYACAAAACEAOP0h/9YAAACUAQAACwAAAAAAAAAAAAAA&#10;AAAvAQAAX3JlbHMvLnJlbHNQSwECLQAUAAYACAAAACEAqZMmsAACAACwAwAADgAAAAAAAAAAAAAA&#10;AAAuAgAAZHJzL2Uyb0RvYy54bWxQSwECLQAUAAYACAAAACEAoUwHhNoAAAADAQAADwAAAAAAAAAA&#10;AAAAAABaBAAAZHJzL2Rvd25yZXYueG1sUEsFBgAAAAAEAAQA8wAAAGEFAAAAAA==&#10;" strokecolor="windowText" strokeweight="1.5pt">
                <v:stroke joinstyle="miter"/>
                <w10:wrap anchorx="margin"/>
              </v:line>
            </w:pict>
          </mc:Fallback>
        </mc:AlternateContent>
      </w:r>
      <w:r w:rsidRPr="00A07085">
        <w:rPr>
          <w:rFonts w:ascii="Times New Roman" w:hAnsi="Times New Roman" w:cs="Times New Roman"/>
          <w:sz w:val="144"/>
          <w:szCs w:val="144"/>
        </w:rPr>
        <w:t>“</w:t>
      </w:r>
    </w:p>
    <w:p w14:paraId="4B0E4B3E" w14:textId="77777777" w:rsidR="00943A69" w:rsidRPr="0041689E" w:rsidRDefault="00943A69" w:rsidP="00094AAF">
      <w:pPr>
        <w:spacing w:after="0" w:line="240" w:lineRule="auto"/>
        <w:ind w:left="1701" w:right="566"/>
        <w:rPr>
          <w:rFonts w:ascii="Times New Roman" w:hAnsi="Times New Roman" w:cs="Times New Roman"/>
          <w:b/>
          <w:bCs/>
          <w:sz w:val="28"/>
          <w:szCs w:val="28"/>
        </w:rPr>
      </w:pPr>
      <w:r w:rsidRPr="0041689E">
        <w:rPr>
          <w:rFonts w:ascii="Times New Roman" w:hAnsi="Times New Roman" w:cs="Times New Roman"/>
          <w:b/>
          <w:bCs/>
          <w:sz w:val="28"/>
          <w:szCs w:val="28"/>
        </w:rPr>
        <w:t xml:space="preserve">Именно интеллигенция выступает основным </w:t>
      </w:r>
      <w:r w:rsidRPr="0041689E">
        <w:rPr>
          <w:rFonts w:ascii="Times New Roman" w:hAnsi="Times New Roman" w:cs="Times New Roman"/>
          <w:b/>
          <w:bCs/>
          <w:i/>
          <w:sz w:val="28"/>
          <w:szCs w:val="28"/>
        </w:rPr>
        <w:t>творцом и хранителем</w:t>
      </w:r>
      <w:r w:rsidRPr="0041689E">
        <w:rPr>
          <w:rFonts w:ascii="Times New Roman" w:hAnsi="Times New Roman" w:cs="Times New Roman"/>
          <w:b/>
          <w:bCs/>
          <w:sz w:val="28"/>
          <w:szCs w:val="28"/>
        </w:rPr>
        <w:t xml:space="preserve"> НАЦИОНАЛЬНОЙ </w:t>
      </w:r>
      <w:r w:rsidRPr="0041689E">
        <w:rPr>
          <w:rFonts w:ascii="Times New Roman" w:hAnsi="Times New Roman" w:cs="Times New Roman"/>
          <w:b/>
          <w:bCs/>
          <w:i/>
          <w:sz w:val="28"/>
          <w:szCs w:val="28"/>
        </w:rPr>
        <w:t>культуры</w:t>
      </w:r>
      <w:r w:rsidRPr="0041689E">
        <w:rPr>
          <w:rFonts w:ascii="Times New Roman" w:hAnsi="Times New Roman" w:cs="Times New Roman"/>
          <w:b/>
          <w:bCs/>
          <w:sz w:val="28"/>
          <w:szCs w:val="28"/>
        </w:rPr>
        <w:t>.</w:t>
      </w:r>
    </w:p>
    <w:p w14:paraId="7E696B00" w14:textId="77777777" w:rsidR="00943A69" w:rsidRDefault="00943A69" w:rsidP="00094AAF">
      <w:pPr>
        <w:spacing w:after="0" w:line="240" w:lineRule="auto"/>
        <w:ind w:left="1701" w:firstLine="567"/>
        <w:rPr>
          <w:rFonts w:ascii="Times New Roman" w:hAnsi="Times New Roman" w:cs="Times New Roman"/>
          <w:sz w:val="28"/>
          <w:szCs w:val="28"/>
        </w:rPr>
      </w:pPr>
    </w:p>
    <w:p w14:paraId="2D3AEB44" w14:textId="77777777" w:rsidR="00943A69" w:rsidRDefault="00943A69" w:rsidP="00094AAF">
      <w:pPr>
        <w:spacing w:after="0" w:line="240" w:lineRule="auto"/>
        <w:ind w:firstLine="567"/>
        <w:rPr>
          <w:rFonts w:ascii="Times New Roman" w:hAnsi="Times New Roman" w:cs="Times New Roman"/>
          <w:sz w:val="28"/>
          <w:szCs w:val="28"/>
        </w:rPr>
      </w:pPr>
    </w:p>
    <w:p w14:paraId="48606ABE" w14:textId="77777777" w:rsidR="00943A69" w:rsidRDefault="006E7739" w:rsidP="00094AAF">
      <w:pPr>
        <w:spacing w:after="0" w:line="240" w:lineRule="auto"/>
        <w:ind w:firstLine="567"/>
        <w:rPr>
          <w:rFonts w:ascii="Times New Roman" w:hAnsi="Times New Roman" w:cs="Times New Roman"/>
          <w:sz w:val="28"/>
          <w:szCs w:val="28"/>
        </w:rPr>
      </w:pPr>
      <w:r w:rsidRPr="00943A69">
        <w:rPr>
          <w:rFonts w:ascii="Times New Roman" w:hAnsi="Times New Roman" w:cs="Times New Roman"/>
          <w:noProof/>
          <w:sz w:val="32"/>
          <w:szCs w:val="32"/>
          <w:lang w:eastAsia="ru-RU"/>
        </w:rPr>
        <mc:AlternateContent>
          <mc:Choice Requires="wps">
            <w:drawing>
              <wp:anchor distT="0" distB="0" distL="114300" distR="114300" simplePos="0" relativeHeight="251708416" behindDoc="0" locked="0" layoutInCell="1" allowOverlap="1" wp14:anchorId="5698A7A6" wp14:editId="396476AD">
                <wp:simplePos x="0" y="0"/>
                <wp:positionH relativeFrom="margin">
                  <wp:posOffset>24713</wp:posOffset>
                </wp:positionH>
                <wp:positionV relativeFrom="paragraph">
                  <wp:posOffset>5080</wp:posOffset>
                </wp:positionV>
                <wp:extent cx="5947719" cy="0"/>
                <wp:effectExtent l="0" t="0" r="34290" b="19050"/>
                <wp:wrapNone/>
                <wp:docPr id="32" name="Прямая соединительная линия 32"/>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5BEDDA2" id="Прямая соединительная линия 32" o:spid="_x0000_s1026" style="position:absolute;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pt,.4pt" to="470.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R1AAIAAK0DAAAOAAAAZHJzL2Uyb0RvYy54bWysU82O0zAQviPxDpbvNG1h2W3UdA9bLRcE&#10;lVgewOs4iSX/yWOa9gackfoIvAIHVlppgWdI3mjHbrZb4IbIwRl7PN/M9+XL/HyjFVkLD9Kagk5G&#10;Y0qE4baUpi7o+6vLZ2eUQGCmZMoaUdCtAHq+ePpk3rpcTG1jVSk8QRADeesK2oTg8iwD3gjNYGSd&#10;MJisrNcs4NbXWelZi+haZdPx+GXWWl86b7kAwNPlPkkXCb+qBA9vqwpEIKqgOFtIq0/rdVyzxZzl&#10;tWeukXwYg/3DFJpJg00PUEsWGPng5V9QWnJvwVZhxK3ObFVJLhIHZDMZ/8HmXcOcSFxQHHAHmeD/&#10;wfI365Unsizo8yklhmn8Rt3X/mO/63503/od6T91v7qb7nt32/3sbvvPGN/1XzCOye5uON4RLEct&#10;Wwc5Ql6YlR924FY+CrOpvI5vpEw2Sf/tQX+xCYTj4cnsxenpZEYJf8hlj4XOQ3glrCYxKKiSJkrD&#10;crZ+DQGb4dWHK/HY2EupVPq8ypAWvTkbn6ADOEOXVYoFDLVD3mBqSpiq0b48+AQJVskylkcg2MKF&#10;8mTN0EFovNK2VzgvJYpBwASSSE9kjyP8VhrnWTJo9sUptTeclgFdr6Qu6NlxtTKxo0i+HVhFRfca&#10;xujaltskbRZ36InUdPBvNN3xHuPjv2xxDwAA//8DAFBLAwQUAAYACAAAACEALVALqNcAAAADAQAA&#10;DwAAAGRycy9kb3ducmV2LnhtbEyOTUvEMBCG74L/IYzgzU3VutjadFFhETwIrgoep83YVptJadJu&#10;9dc7e9Ljy/v1FJvF9WqmMXSeDZyvElDEtbcdNwZeX7Zn16BCRLbYeyYD3xRgUx4fFZhbv+dnmnex&#10;UTLCIUcDbYxDrnWoW3IYVn4gFu/Djw6jyLHRdsS9jLteXyTJWjvsWB5aHOi+pfprNznBcD/bh+4u&#10;W570Jz2u57f0fapSY05PltsbUJGW+BeGA750oBSmyk9sg+oNXGYSNCD4YmZpcgWqOkhdFvo/e/kL&#10;AAD//wMAUEsBAi0AFAAGAAgAAAAhALaDOJL+AAAA4QEAABMAAAAAAAAAAAAAAAAAAAAAAFtDb250&#10;ZW50X1R5cGVzXS54bWxQSwECLQAUAAYACAAAACEAOP0h/9YAAACUAQAACwAAAAAAAAAAAAAAAAAv&#10;AQAAX3JlbHMvLnJlbHNQSwECLQAUAAYACAAAACEAL1bkdQACAACtAwAADgAAAAAAAAAAAAAAAAAu&#10;AgAAZHJzL2Uyb0RvYy54bWxQSwECLQAUAAYACAAAACEALVALqNcAAAADAQAADwAAAAAAAAAAAAAA&#10;AABaBAAAZHJzL2Rvd25yZXYueG1sUEsFBgAAAAAEAAQA8wAAAF4FAAAAAA==&#10;" strokecolor="windowText" strokeweight="1.5pt">
                <v:stroke joinstyle="miter"/>
                <w10:wrap anchorx="margin"/>
              </v:line>
            </w:pict>
          </mc:Fallback>
        </mc:AlternateContent>
      </w:r>
    </w:p>
    <w:p w14:paraId="35EBC91A" w14:textId="77777777" w:rsidR="006931D7" w:rsidRPr="0029426C"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Очевидно, этот кризис может вызвать возражения у ряда читателей: нас с детства учили, что культура создает и хранит народ. Разумеется, это положение правильно, если речь идёт о народной (фольклорн</w:t>
      </w:r>
      <w:r w:rsidR="003477A0" w:rsidRPr="0029426C">
        <w:rPr>
          <w:rFonts w:ascii="Times New Roman" w:hAnsi="Times New Roman" w:cs="Times New Roman"/>
          <w:sz w:val="28"/>
          <w:szCs w:val="28"/>
        </w:rPr>
        <w:t xml:space="preserve">ой) </w:t>
      </w:r>
      <w:r w:rsidRPr="0029426C">
        <w:rPr>
          <w:rFonts w:ascii="Times New Roman" w:hAnsi="Times New Roman" w:cs="Times New Roman"/>
          <w:sz w:val="28"/>
          <w:szCs w:val="28"/>
        </w:rPr>
        <w:t>культуре. Но когда мы имеем в</w:t>
      </w:r>
      <w:r w:rsidR="003477A0" w:rsidRPr="0029426C">
        <w:rPr>
          <w:rFonts w:ascii="Times New Roman" w:hAnsi="Times New Roman" w:cs="Times New Roman"/>
          <w:sz w:val="28"/>
          <w:szCs w:val="28"/>
        </w:rPr>
        <w:t xml:space="preserve"> виду культуру «учёную», профессиональную, то для </w:t>
      </w:r>
      <w:r w:rsidRPr="0029426C">
        <w:rPr>
          <w:rFonts w:ascii="Times New Roman" w:hAnsi="Times New Roman" w:cs="Times New Roman"/>
          <w:sz w:val="28"/>
          <w:szCs w:val="28"/>
        </w:rPr>
        <w:t xml:space="preserve">её </w:t>
      </w:r>
      <w:r w:rsidR="003477A0" w:rsidRPr="0029426C">
        <w:rPr>
          <w:rFonts w:ascii="Times New Roman" w:hAnsi="Times New Roman" w:cs="Times New Roman"/>
          <w:sz w:val="28"/>
          <w:szCs w:val="28"/>
        </w:rPr>
        <w:t>создания, распространения</w:t>
      </w:r>
      <w:r w:rsidRPr="0029426C">
        <w:rPr>
          <w:rFonts w:ascii="Times New Roman" w:hAnsi="Times New Roman" w:cs="Times New Roman"/>
          <w:sz w:val="28"/>
          <w:szCs w:val="28"/>
        </w:rPr>
        <w:t xml:space="preserve"> и хранения необходимы профессионалы. Если большинство специалистов участвует</w:t>
      </w:r>
      <w:r w:rsidR="003477A0" w:rsidRPr="0029426C">
        <w:rPr>
          <w:rFonts w:ascii="Times New Roman" w:hAnsi="Times New Roman" w:cs="Times New Roman"/>
          <w:sz w:val="28"/>
          <w:szCs w:val="28"/>
        </w:rPr>
        <w:t xml:space="preserve"> в распределении распространении и хранении</w:t>
      </w:r>
      <w:r w:rsidRPr="0029426C">
        <w:rPr>
          <w:rFonts w:ascii="Times New Roman" w:hAnsi="Times New Roman" w:cs="Times New Roman"/>
          <w:sz w:val="28"/>
          <w:szCs w:val="28"/>
        </w:rPr>
        <w:t xml:space="preserve"> (библиотеки, музеи, архивы</w:t>
      </w:r>
      <w:r w:rsidR="003477A0" w:rsidRPr="0029426C">
        <w:rPr>
          <w:rFonts w:ascii="Times New Roman" w:hAnsi="Times New Roman" w:cs="Times New Roman"/>
          <w:sz w:val="28"/>
          <w:szCs w:val="28"/>
        </w:rPr>
        <w:t>) культуры, то интеллигенция составляе</w:t>
      </w:r>
      <w:r w:rsidRPr="0029426C">
        <w:rPr>
          <w:rFonts w:ascii="Times New Roman" w:hAnsi="Times New Roman" w:cs="Times New Roman"/>
          <w:sz w:val="28"/>
          <w:szCs w:val="28"/>
        </w:rPr>
        <w:t xml:space="preserve">т ядро её </w:t>
      </w:r>
      <w:r w:rsidRPr="0029426C">
        <w:rPr>
          <w:rFonts w:ascii="Times New Roman" w:hAnsi="Times New Roman" w:cs="Times New Roman"/>
          <w:i/>
          <w:sz w:val="28"/>
          <w:szCs w:val="28"/>
        </w:rPr>
        <w:t>творцов</w:t>
      </w:r>
      <w:r w:rsidRPr="0029426C">
        <w:rPr>
          <w:rFonts w:ascii="Times New Roman" w:hAnsi="Times New Roman" w:cs="Times New Roman"/>
          <w:sz w:val="28"/>
          <w:szCs w:val="28"/>
        </w:rPr>
        <w:t>. Хотя участвует в создании «учёный</w:t>
      </w:r>
      <w:r w:rsidR="003477A0" w:rsidRPr="0029426C">
        <w:rPr>
          <w:rFonts w:ascii="Times New Roman" w:hAnsi="Times New Roman" w:cs="Times New Roman"/>
          <w:sz w:val="28"/>
          <w:szCs w:val="28"/>
        </w:rPr>
        <w:t>» культуры и все</w:t>
      </w:r>
      <w:r w:rsidRPr="0029426C">
        <w:rPr>
          <w:rFonts w:ascii="Times New Roman" w:hAnsi="Times New Roman" w:cs="Times New Roman"/>
          <w:sz w:val="28"/>
          <w:szCs w:val="28"/>
        </w:rPr>
        <w:t xml:space="preserve"> другие сло</w:t>
      </w:r>
      <w:r w:rsidR="003477A0" w:rsidRPr="0029426C">
        <w:rPr>
          <w:rFonts w:ascii="Times New Roman" w:hAnsi="Times New Roman" w:cs="Times New Roman"/>
          <w:sz w:val="28"/>
          <w:szCs w:val="28"/>
        </w:rPr>
        <w:t>и общества, но интеллектуалам-интеллигента</w:t>
      </w:r>
      <w:r w:rsidRPr="0029426C">
        <w:rPr>
          <w:rFonts w:ascii="Times New Roman" w:hAnsi="Times New Roman" w:cs="Times New Roman"/>
          <w:sz w:val="28"/>
          <w:szCs w:val="28"/>
        </w:rPr>
        <w:t>м здесь принадлежит приоритет.</w:t>
      </w:r>
    </w:p>
    <w:p w14:paraId="318EA843" w14:textId="77777777" w:rsidR="006E7739" w:rsidRPr="00EC5E1C" w:rsidRDefault="006E7739" w:rsidP="00094AAF">
      <w:pPr>
        <w:spacing w:after="0" w:line="240" w:lineRule="auto"/>
        <w:ind w:firstLine="567"/>
        <w:rPr>
          <w:rFonts w:ascii="Times New Roman" w:hAnsi="Times New Roman" w:cs="Times New Roman"/>
          <w:sz w:val="28"/>
          <w:szCs w:val="28"/>
        </w:rPr>
      </w:pPr>
    </w:p>
    <w:p w14:paraId="48D9E68F" w14:textId="77777777" w:rsidR="006E7739" w:rsidRPr="0041689E" w:rsidRDefault="006E7739" w:rsidP="00094AAF">
      <w:pPr>
        <w:spacing w:after="0" w:line="240" w:lineRule="auto"/>
        <w:rPr>
          <w:rFonts w:ascii="Times New Roman" w:hAnsi="Times New Roman" w:cs="Times New Roman"/>
          <w:b/>
          <w:bCs/>
          <w:sz w:val="96"/>
          <w:szCs w:val="96"/>
        </w:rPr>
      </w:pPr>
      <w:r w:rsidRPr="0041689E">
        <w:rPr>
          <w:rFonts w:ascii="Times New Roman" w:hAnsi="Times New Roman" w:cs="Times New Roman"/>
          <w:b/>
          <w:bCs/>
          <w:noProof/>
          <w:sz w:val="96"/>
          <w:szCs w:val="96"/>
          <w:lang w:eastAsia="ru-RU"/>
        </w:rPr>
        <mc:AlternateContent>
          <mc:Choice Requires="wps">
            <w:drawing>
              <wp:anchor distT="0" distB="0" distL="114300" distR="114300" simplePos="0" relativeHeight="251710464" behindDoc="0" locked="0" layoutInCell="1" allowOverlap="1" wp14:anchorId="5E29AFD9" wp14:editId="004C1258">
                <wp:simplePos x="0" y="0"/>
                <wp:positionH relativeFrom="margin">
                  <wp:posOffset>0</wp:posOffset>
                </wp:positionH>
                <wp:positionV relativeFrom="paragraph">
                  <wp:posOffset>0</wp:posOffset>
                </wp:positionV>
                <wp:extent cx="5898292" cy="8238"/>
                <wp:effectExtent l="0" t="0" r="26670" b="30480"/>
                <wp:wrapNone/>
                <wp:docPr id="33" name="Прямая соединительная линия 33"/>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19DA6107" id="Прямая соединительная линия 33"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qwAAIAALADAAAOAAAAZHJzL2Uyb0RvYy54bWysU8uO0zAU3SPxD5b3NJ1Ug9qo6SymGjYI&#10;KjF8wB3HSSz5Jds07Q5YI/UT+AUWII00wDckf8S1G0qBHaIL9z58T+45OVle7ZQkW+68MLqkF5Mp&#10;JVwzUwndlPT17c2TOSU+gK5AGs1LuueeXq0eP1p2tuC5aY2suCMIon3R2ZK2IdgiyzxruQI/MZZr&#10;bNbGKQiYuiarHHSIrmSWT6dPs864yjrDuPdYXR+bdJXw65qz8LKuPQ9ElhR3C+l06byLZ7ZaQtE4&#10;sK1g4xrwD1soEBofeoJaQwDyxom/oJRgznhThwkzKjN1LRhPHJDNxfQPNq9asDxxQXG8Pcnk/x8s&#10;e7HdOCKqks5mlGhQ+I76j8Pb4dB/7T8NBzK867/3X/rP/X3/rb8f3mP8MHzAODb7h7F8IDiOWnbW&#10;Fwh5rTduzLzduCjMrnYq/iNlskv670/6810gDIuX88U8X+SUMOzN89k8Qma/Zq3z4Rk3isSgpFLo&#10;qA4UsH3uw/HqzyuxrM2NkBLrUEhNOrTnYnqJJmCARqslBAyVRepeN5SAbNDBLLgE6Y0UVRyP037v&#10;r6UjW0ATofcq093iypRI8AEbyCP9xm1/G437rMG3x+HUitegUCKg8aVQyPR8WurY5cm6I6so6lHG&#10;GN2Zap/UzWKGtkgSjRaOvjvPMT7/0FY/AAAA//8DAFBLAwQUAAYACAAAACEAoUwHhNoAAAADAQAA&#10;DwAAAGRycy9kb3ducmV2LnhtbEyPQUvDQBCF74L/YRnBm91YS2liNkWFIngQrAoeJ9kxiWZnQ3aT&#10;Rn+9Yy96GRjemzffy7ez69REQ2g9G7hcJKCIK29brg28PO8uNqBCRLbYeSYDXxRgW5ye5JhZf+An&#10;mvaxVhLCIUMDTYx9pnWoGnIYFr4nFu3dDw6jrEOt7YAHCXedXibJWjtsWT402NNdQ9XnfnSC4b53&#10;9+1tOj/qD3pYT6+rt7FcGXN+Nt9cg4o0xz8z/OLLDRTCVPqRbVCdASkSj1O0dLlJQZViugJd5Po/&#10;e/EDAAD//wMAUEsBAi0AFAAGAAgAAAAhALaDOJL+AAAA4QEAABMAAAAAAAAAAAAAAAAAAAAAAFtD&#10;b250ZW50X1R5cGVzXS54bWxQSwECLQAUAAYACAAAACEAOP0h/9YAAACUAQAACwAAAAAAAAAAAAAA&#10;AAAvAQAAX3JlbHMvLnJlbHNQSwECLQAUAAYACAAAACEAobdqsAACAACwAwAADgAAAAAAAAAAAAAA&#10;AAAuAgAAZHJzL2Uyb0RvYy54bWxQSwECLQAUAAYACAAAACEAoUwHhNoAAAADAQAADwAAAAAAAAAA&#10;AAAAAABaBAAAZHJzL2Rvd25yZXYueG1sUEsFBgAAAAAEAAQA8wAAAGEFAAAAAA==&#10;" strokecolor="windowText" strokeweight="1.5pt">
                <v:stroke joinstyle="miter"/>
                <w10:wrap anchorx="margin"/>
              </v:line>
            </w:pict>
          </mc:Fallback>
        </mc:AlternateContent>
      </w:r>
      <w:r w:rsidRPr="0041689E">
        <w:rPr>
          <w:rFonts w:ascii="Times New Roman" w:hAnsi="Times New Roman" w:cs="Times New Roman"/>
          <w:b/>
          <w:bCs/>
          <w:sz w:val="144"/>
          <w:szCs w:val="144"/>
        </w:rPr>
        <w:t>“</w:t>
      </w:r>
    </w:p>
    <w:p w14:paraId="6A6EDC14" w14:textId="77777777" w:rsidR="006E7739" w:rsidRPr="0041689E" w:rsidRDefault="006E7739" w:rsidP="00094AAF">
      <w:pPr>
        <w:spacing w:after="0" w:line="240" w:lineRule="auto"/>
        <w:ind w:left="1134" w:right="566"/>
        <w:rPr>
          <w:rFonts w:ascii="Times New Roman" w:hAnsi="Times New Roman" w:cs="Times New Roman"/>
          <w:b/>
          <w:bCs/>
          <w:sz w:val="28"/>
          <w:szCs w:val="28"/>
        </w:rPr>
      </w:pPr>
      <w:r w:rsidRPr="0041689E">
        <w:rPr>
          <w:rFonts w:ascii="Times New Roman" w:hAnsi="Times New Roman" w:cs="Times New Roman"/>
          <w:b/>
          <w:bCs/>
          <w:sz w:val="28"/>
          <w:szCs w:val="28"/>
        </w:rPr>
        <w:t xml:space="preserve">Интеллигенция играет важнейшую роль в отборе и сохранении </w:t>
      </w:r>
      <w:r w:rsidRPr="0041689E">
        <w:rPr>
          <w:rFonts w:ascii="Times New Roman" w:hAnsi="Times New Roman" w:cs="Times New Roman"/>
          <w:b/>
          <w:bCs/>
          <w:i/>
          <w:sz w:val="28"/>
          <w:szCs w:val="28"/>
        </w:rPr>
        <w:t>социальной</w:t>
      </w:r>
      <w:r w:rsidRPr="0041689E">
        <w:rPr>
          <w:rFonts w:ascii="Times New Roman" w:hAnsi="Times New Roman" w:cs="Times New Roman"/>
          <w:b/>
          <w:bCs/>
          <w:sz w:val="28"/>
          <w:szCs w:val="28"/>
        </w:rPr>
        <w:t xml:space="preserve"> памяти нации, в передаче этой памяти молодым поколением.</w:t>
      </w:r>
    </w:p>
    <w:p w14:paraId="39FDED31" w14:textId="77777777" w:rsidR="006E7739" w:rsidRPr="0041689E" w:rsidRDefault="006E7739" w:rsidP="00094AAF">
      <w:pPr>
        <w:spacing w:after="0" w:line="240" w:lineRule="auto"/>
        <w:ind w:firstLine="567"/>
        <w:rPr>
          <w:rFonts w:ascii="Times New Roman" w:hAnsi="Times New Roman" w:cs="Times New Roman"/>
          <w:b/>
          <w:bCs/>
          <w:sz w:val="28"/>
          <w:szCs w:val="28"/>
        </w:rPr>
      </w:pPr>
    </w:p>
    <w:p w14:paraId="43E58994" w14:textId="77777777" w:rsidR="006E7739" w:rsidRDefault="006E7739" w:rsidP="00094AAF">
      <w:pPr>
        <w:spacing w:after="0" w:line="240" w:lineRule="auto"/>
        <w:ind w:firstLine="567"/>
        <w:rPr>
          <w:rFonts w:ascii="Times New Roman" w:hAnsi="Times New Roman" w:cs="Times New Roman"/>
          <w:sz w:val="28"/>
          <w:szCs w:val="28"/>
        </w:rPr>
      </w:pPr>
      <w:r w:rsidRPr="006E7739">
        <w:rPr>
          <w:rFonts w:ascii="Times New Roman" w:hAnsi="Times New Roman" w:cs="Times New Roman"/>
          <w:noProof/>
          <w:sz w:val="32"/>
          <w:szCs w:val="32"/>
          <w:lang w:eastAsia="ru-RU"/>
        </w:rPr>
        <mc:AlternateContent>
          <mc:Choice Requires="wps">
            <w:drawing>
              <wp:anchor distT="0" distB="0" distL="114300" distR="114300" simplePos="0" relativeHeight="251711488" behindDoc="0" locked="0" layoutInCell="1" allowOverlap="1" wp14:anchorId="01686CC6" wp14:editId="1E21A141">
                <wp:simplePos x="0" y="0"/>
                <wp:positionH relativeFrom="margin">
                  <wp:align>left</wp:align>
                </wp:positionH>
                <wp:positionV relativeFrom="paragraph">
                  <wp:posOffset>15240</wp:posOffset>
                </wp:positionV>
                <wp:extent cx="5947410" cy="0"/>
                <wp:effectExtent l="0" t="0" r="34290" b="19050"/>
                <wp:wrapNone/>
                <wp:docPr id="34" name="Прямая соединительная линия 34"/>
                <wp:cNvGraphicFramePr/>
                <a:graphic xmlns:a="http://schemas.openxmlformats.org/drawingml/2006/main">
                  <a:graphicData uri="http://schemas.microsoft.com/office/word/2010/wordprocessingShape">
                    <wps:wsp>
                      <wps:cNvCnPr/>
                      <wps:spPr>
                        <a:xfrm>
                          <a:off x="0" y="0"/>
                          <a:ext cx="594741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F87197" id="Прямая соединительная линия 34" o:spid="_x0000_s1026" style="position:absolute;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pt" to="468.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wEAAK0DAAAOAAAAZHJzL2Uyb0RvYy54bWysU82O0zAQviPxDpbvNOnShd2o6R62Wi4I&#10;KrE8gNdxEkv+k8c07Q04I/UReAUOrLTSAs+QvBFjN1sK3BA5OGNP5pv5Pn+ZX2y0ImvhQVpT0ukk&#10;p0QYbitpmpK+vb56ckYJBGYqpqwRJd0KoBeLx4/mnSvEiW2tqoQnCGKg6FxJ2xBckWXAW6EZTKwT&#10;BpO19ZoF3PomqzzrEF2r7CTPn2Wd9ZXzlgsAPF3uk3SR8Ota8PC6rkEEokqKs4W0+rTexDVbzFnR&#10;eOZayccx2D9MoZk02PQAtWSBkXde/gWlJfcWbB0m3OrM1rXkInFANtP8DzZvWuZE4oLigDvIBP8P&#10;lr9arzyRVUmfzigxTOMd9Z+H98Ou/9Z/GXZk+ND/6G/7r/1d/72/Gz5ifD98wjgm+/vxeEewHLXs&#10;HBQIeWlWftyBW/kozKb2Or6RMtkk/bcH/cUmEI6Hp+ez57MpXhN/yGW/Cp2H8EJYTWJQUiVNlIYV&#10;bP0SAjbDTx8+icfGXkml0vUqQzr05nl+GqEZuqxWLGCoHfIG01DCVIP25cEnSLBKVrE8AsEWLpUn&#10;a4YOQuNVtrvGeSlRDAImkER6Insc4bfSOM+SQbsvTqm94bQM6HoldUnPjquViR1F8u3IKiq61zBG&#10;N7baJmmzuENPpKajf6PpjvcYH/9li58AAAD//wMAUEsDBBQABgAIAAAAIQBSAu802gAAAAQBAAAP&#10;AAAAZHJzL2Rvd25yZXYueG1sTI/BSsRAEETvgv8wtODNnbiG4MZMFhUWwYPgquCxk2mTaKYnZCbZ&#10;6NfbetFjUdVVr4vt4no10xg6zwbOVwko4trbjhsDz0+7s0tQISJb7D2TgU8KsC2PjwrMrT/wI837&#10;2Cgp4ZCjgTbGIdc61C05DCs/EIv35keHUeTYaDviQcpdr9dJkmmHHctCiwPdtlR/7CcnGO5rd9fd&#10;bJYH/U732fySvk5VaszpyXJ9BSrSEv/C8IMvN1AKU+UntkH1BuSRaGCdghJzc5FloKpfrctC/4cv&#10;vwEAAP//AwBQSwECLQAUAAYACAAAACEAtoM4kv4AAADhAQAAEwAAAAAAAAAAAAAAAAAAAAAAW0Nv&#10;bnRlbnRfVHlwZXNdLnhtbFBLAQItABQABgAIAAAAIQA4/SH/1gAAAJQBAAALAAAAAAAAAAAAAAAA&#10;AC8BAABfcmVscy8ucmVsc1BLAQItABQABgAIAAAAIQDvsj+u/wEAAK0DAAAOAAAAAAAAAAAAAAAA&#10;AC4CAABkcnMvZTJvRG9jLnhtbFBLAQItABQABgAIAAAAIQBSAu802gAAAAQBAAAPAAAAAAAAAAAA&#10;AAAAAFkEAABkcnMvZG93bnJldi54bWxQSwUGAAAAAAQABADzAAAAYAUAAAAA&#10;" strokecolor="windowText" strokeweight="1.5pt">
                <v:stroke joinstyle="miter"/>
                <w10:wrap anchorx="margin"/>
              </v:line>
            </w:pict>
          </mc:Fallback>
        </mc:AlternateContent>
      </w:r>
    </w:p>
    <w:p w14:paraId="2925CA85" w14:textId="21B04254" w:rsidR="006E7739"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О</w:t>
      </w:r>
      <w:r w:rsidR="00B7723A" w:rsidRPr="0029426C">
        <w:rPr>
          <w:rFonts w:ascii="Times New Roman" w:hAnsi="Times New Roman" w:cs="Times New Roman"/>
          <w:sz w:val="28"/>
          <w:szCs w:val="28"/>
        </w:rPr>
        <w:t>т</w:t>
      </w:r>
      <w:r w:rsidRPr="0029426C">
        <w:rPr>
          <w:rFonts w:ascii="Times New Roman" w:hAnsi="Times New Roman" w:cs="Times New Roman"/>
          <w:sz w:val="28"/>
          <w:szCs w:val="28"/>
        </w:rPr>
        <w:t xml:space="preserve"> других воспитателей молодёжи интеллигента (конечно, речь идёт о подлинном, </w:t>
      </w:r>
      <w:r w:rsidR="00B7723A" w:rsidRPr="0029426C">
        <w:rPr>
          <w:rFonts w:ascii="Times New Roman" w:hAnsi="Times New Roman" w:cs="Times New Roman"/>
          <w:sz w:val="28"/>
          <w:szCs w:val="28"/>
        </w:rPr>
        <w:t>а не о</w:t>
      </w:r>
      <w:r w:rsidRPr="0029426C">
        <w:rPr>
          <w:rFonts w:ascii="Times New Roman" w:hAnsi="Times New Roman" w:cs="Times New Roman"/>
          <w:sz w:val="28"/>
          <w:szCs w:val="28"/>
        </w:rPr>
        <w:t xml:space="preserve"> мнимом интеллигенте</w:t>
      </w:r>
      <w:r w:rsidR="00B7723A" w:rsidRPr="0029426C">
        <w:rPr>
          <w:rFonts w:ascii="Times New Roman" w:hAnsi="Times New Roman" w:cs="Times New Roman"/>
          <w:sz w:val="28"/>
          <w:szCs w:val="28"/>
        </w:rPr>
        <w:t>)</w:t>
      </w:r>
      <w:r w:rsidRPr="0029426C">
        <w:rPr>
          <w:rFonts w:ascii="Times New Roman" w:hAnsi="Times New Roman" w:cs="Times New Roman"/>
          <w:sz w:val="28"/>
          <w:szCs w:val="28"/>
        </w:rPr>
        <w:t xml:space="preserve"> отличает то</w:t>
      </w:r>
      <w:r w:rsidR="00B7723A" w:rsidRPr="0029426C">
        <w:rPr>
          <w:rFonts w:ascii="Times New Roman" w:hAnsi="Times New Roman" w:cs="Times New Roman"/>
          <w:sz w:val="28"/>
          <w:szCs w:val="28"/>
        </w:rPr>
        <w:t>,</w:t>
      </w:r>
      <w:r w:rsidRPr="0029426C">
        <w:rPr>
          <w:rFonts w:ascii="Times New Roman" w:hAnsi="Times New Roman" w:cs="Times New Roman"/>
          <w:sz w:val="28"/>
          <w:szCs w:val="28"/>
        </w:rPr>
        <w:t xml:space="preserve"> что он сам является для молодёжи образцом, наглядным примером социальной воспитанности</w:t>
      </w:r>
      <w:r w:rsidR="00B7723A" w:rsidRPr="0029426C">
        <w:rPr>
          <w:rFonts w:ascii="Times New Roman" w:hAnsi="Times New Roman" w:cs="Times New Roman"/>
          <w:sz w:val="28"/>
          <w:szCs w:val="28"/>
        </w:rPr>
        <w:t>, гражданственности, патриотизма</w:t>
      </w:r>
      <w:r w:rsidRPr="0029426C">
        <w:rPr>
          <w:rFonts w:ascii="Times New Roman" w:hAnsi="Times New Roman" w:cs="Times New Roman"/>
          <w:sz w:val="28"/>
          <w:szCs w:val="28"/>
        </w:rPr>
        <w:t xml:space="preserve">, разносторонности и </w:t>
      </w:r>
      <w:r w:rsidR="00B7723A" w:rsidRPr="0029426C">
        <w:rPr>
          <w:rFonts w:ascii="Times New Roman" w:hAnsi="Times New Roman" w:cs="Times New Roman"/>
          <w:sz w:val="28"/>
          <w:szCs w:val="28"/>
        </w:rPr>
        <w:t xml:space="preserve">глубины знаний. Интеллигенты – «живой пример» </w:t>
      </w:r>
      <w:r w:rsidRPr="0029426C">
        <w:rPr>
          <w:rFonts w:ascii="Times New Roman" w:hAnsi="Times New Roman" w:cs="Times New Roman"/>
          <w:sz w:val="28"/>
          <w:szCs w:val="28"/>
        </w:rPr>
        <w:t>и призыв для молодёжи, это те люди, которые могут быть объектом для подражания. Этот живой пример, не менее, а</w:t>
      </w:r>
      <w:r w:rsidR="00B7723A" w:rsidRPr="0029426C">
        <w:rPr>
          <w:rFonts w:ascii="Times New Roman" w:hAnsi="Times New Roman" w:cs="Times New Roman"/>
          <w:sz w:val="28"/>
          <w:szCs w:val="28"/>
        </w:rPr>
        <w:t xml:space="preserve"> может быть и более важен для в</w:t>
      </w:r>
      <w:r w:rsidRPr="0029426C">
        <w:rPr>
          <w:rFonts w:ascii="Times New Roman" w:hAnsi="Times New Roman" w:cs="Times New Roman"/>
          <w:sz w:val="28"/>
          <w:szCs w:val="28"/>
        </w:rPr>
        <w:t>ступ</w:t>
      </w:r>
      <w:r w:rsidR="00B7723A" w:rsidRPr="0029426C">
        <w:rPr>
          <w:rFonts w:ascii="Times New Roman" w:hAnsi="Times New Roman" w:cs="Times New Roman"/>
          <w:sz w:val="28"/>
          <w:szCs w:val="28"/>
        </w:rPr>
        <w:t>ающих в жизнь поколений</w:t>
      </w:r>
      <w:r w:rsidRPr="0029426C">
        <w:rPr>
          <w:rFonts w:ascii="Times New Roman" w:hAnsi="Times New Roman" w:cs="Times New Roman"/>
          <w:sz w:val="28"/>
          <w:szCs w:val="28"/>
        </w:rPr>
        <w:t xml:space="preserve">, чем десятки библиотек, архивов и музеев. </w:t>
      </w:r>
    </w:p>
    <w:p w14:paraId="29D70F7C" w14:textId="6B5CA39F" w:rsidR="006E7739" w:rsidRPr="00EC5E1C" w:rsidRDefault="0041689E" w:rsidP="00094AAF">
      <w:pPr>
        <w:spacing w:after="0" w:line="240" w:lineRule="auto"/>
        <w:ind w:firstLine="567"/>
        <w:rPr>
          <w:rFonts w:ascii="Times New Roman" w:hAnsi="Times New Roman" w:cs="Times New Roman"/>
          <w:sz w:val="28"/>
          <w:szCs w:val="28"/>
        </w:rPr>
      </w:pPr>
      <w:r w:rsidRPr="0041689E">
        <w:rPr>
          <w:rFonts w:ascii="Times New Roman" w:hAnsi="Times New Roman" w:cs="Times New Roman"/>
          <w:sz w:val="28"/>
          <w:szCs w:val="28"/>
        </w:rPr>
        <w:t xml:space="preserve">Наконец, необходимо становиться ещё на одной функции интеллигенции, назовём её функции </w:t>
      </w:r>
      <w:r w:rsidRPr="0041689E">
        <w:rPr>
          <w:rFonts w:ascii="Times New Roman" w:hAnsi="Times New Roman" w:cs="Times New Roman"/>
          <w:i/>
          <w:sz w:val="28"/>
          <w:szCs w:val="28"/>
        </w:rPr>
        <w:t>социальной экологии</w:t>
      </w:r>
      <w:r w:rsidRPr="0041689E">
        <w:rPr>
          <w:rFonts w:ascii="Times New Roman" w:hAnsi="Times New Roman" w:cs="Times New Roman"/>
          <w:sz w:val="28"/>
          <w:szCs w:val="28"/>
        </w:rPr>
        <w:t xml:space="preserve"> человека.</w:t>
      </w:r>
    </w:p>
    <w:p w14:paraId="32036F2B" w14:textId="77777777" w:rsidR="006931D7" w:rsidRPr="0029426C"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Интеллигенция оберегает окружающую человека среду</w:t>
      </w:r>
      <w:r w:rsidR="00B7723A" w:rsidRPr="0029426C">
        <w:rPr>
          <w:rFonts w:ascii="Times New Roman" w:hAnsi="Times New Roman" w:cs="Times New Roman"/>
          <w:sz w:val="28"/>
          <w:szCs w:val="28"/>
        </w:rPr>
        <w:t>,</w:t>
      </w:r>
      <w:r w:rsidRPr="0029426C">
        <w:rPr>
          <w:rFonts w:ascii="Times New Roman" w:hAnsi="Times New Roman" w:cs="Times New Roman"/>
          <w:sz w:val="28"/>
          <w:szCs w:val="28"/>
        </w:rPr>
        <w:t xml:space="preserve"> она в первую очередь обеспечивает образова</w:t>
      </w:r>
      <w:r w:rsidR="00B7723A" w:rsidRPr="0029426C">
        <w:rPr>
          <w:rFonts w:ascii="Times New Roman" w:hAnsi="Times New Roman" w:cs="Times New Roman"/>
          <w:sz w:val="28"/>
          <w:szCs w:val="28"/>
        </w:rPr>
        <w:t>ние вступающих в жизнь поколений</w:t>
      </w:r>
      <w:r w:rsidRPr="0029426C">
        <w:rPr>
          <w:rFonts w:ascii="Times New Roman" w:hAnsi="Times New Roman" w:cs="Times New Roman"/>
          <w:sz w:val="28"/>
          <w:szCs w:val="28"/>
        </w:rPr>
        <w:t xml:space="preserve"> и их быт и культурный отдых, она охраняет здоровье людей.</w:t>
      </w:r>
    </w:p>
    <w:p w14:paraId="48CC8210" w14:textId="77777777" w:rsidR="00C16D22" w:rsidRPr="0029426C" w:rsidRDefault="006931D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Таковы важнейшие функции интеллигенции. Надо подчеркнуть</w:t>
      </w:r>
      <w:r w:rsidR="00B7723A" w:rsidRPr="0029426C">
        <w:rPr>
          <w:rFonts w:ascii="Times New Roman" w:hAnsi="Times New Roman" w:cs="Times New Roman"/>
          <w:sz w:val="28"/>
          <w:szCs w:val="28"/>
        </w:rPr>
        <w:t>,</w:t>
      </w:r>
      <w:r w:rsidRPr="0029426C">
        <w:rPr>
          <w:rFonts w:ascii="Times New Roman" w:hAnsi="Times New Roman" w:cs="Times New Roman"/>
          <w:sz w:val="28"/>
          <w:szCs w:val="28"/>
        </w:rPr>
        <w:t xml:space="preserve"> что мы рассмотрели их </w:t>
      </w:r>
      <w:r w:rsidR="00B7723A" w:rsidRPr="0029426C">
        <w:rPr>
          <w:rFonts w:ascii="Times New Roman" w:hAnsi="Times New Roman" w:cs="Times New Roman"/>
          <w:sz w:val="28"/>
          <w:szCs w:val="28"/>
        </w:rPr>
        <w:t>в идеально</w:t>
      </w:r>
      <w:r w:rsidRPr="0029426C">
        <w:rPr>
          <w:rFonts w:ascii="Times New Roman" w:hAnsi="Times New Roman" w:cs="Times New Roman"/>
          <w:sz w:val="28"/>
          <w:szCs w:val="28"/>
        </w:rPr>
        <w:t>м, концентрированном виде, хотя действительно</w:t>
      </w:r>
      <w:r w:rsidR="00B7723A" w:rsidRPr="0029426C">
        <w:rPr>
          <w:rFonts w:ascii="Times New Roman" w:hAnsi="Times New Roman" w:cs="Times New Roman"/>
          <w:sz w:val="28"/>
          <w:szCs w:val="28"/>
        </w:rPr>
        <w:t>сть</w:t>
      </w:r>
      <w:r w:rsidRPr="0029426C">
        <w:rPr>
          <w:rFonts w:ascii="Times New Roman" w:hAnsi="Times New Roman" w:cs="Times New Roman"/>
          <w:sz w:val="28"/>
          <w:szCs w:val="28"/>
        </w:rPr>
        <w:t xml:space="preserve"> неизмеримо сложнее </w:t>
      </w:r>
      <w:proofErr w:type="spellStart"/>
      <w:r w:rsidR="00B7723A" w:rsidRPr="0029426C">
        <w:rPr>
          <w:rFonts w:ascii="Times New Roman" w:hAnsi="Times New Roman" w:cs="Times New Roman"/>
          <w:sz w:val="28"/>
          <w:szCs w:val="28"/>
        </w:rPr>
        <w:t>веберовских</w:t>
      </w:r>
      <w:proofErr w:type="spellEnd"/>
      <w:r w:rsidR="00B7723A" w:rsidRPr="0029426C">
        <w:rPr>
          <w:rFonts w:ascii="Times New Roman" w:hAnsi="Times New Roman" w:cs="Times New Roman"/>
          <w:sz w:val="28"/>
          <w:szCs w:val="28"/>
        </w:rPr>
        <w:t xml:space="preserve"> </w:t>
      </w:r>
      <w:r w:rsidRPr="0029426C">
        <w:rPr>
          <w:rFonts w:ascii="Times New Roman" w:hAnsi="Times New Roman" w:cs="Times New Roman"/>
          <w:sz w:val="28"/>
          <w:szCs w:val="28"/>
        </w:rPr>
        <w:t>«идеальных типов</w:t>
      </w:r>
      <w:r w:rsidR="00B7723A" w:rsidRPr="0029426C">
        <w:rPr>
          <w:rFonts w:ascii="Times New Roman" w:hAnsi="Times New Roman" w:cs="Times New Roman"/>
          <w:sz w:val="28"/>
          <w:szCs w:val="28"/>
        </w:rPr>
        <w:t xml:space="preserve">» </w:t>
      </w:r>
      <w:r w:rsidRPr="0029426C">
        <w:rPr>
          <w:rFonts w:ascii="Times New Roman" w:hAnsi="Times New Roman" w:cs="Times New Roman"/>
          <w:sz w:val="28"/>
          <w:szCs w:val="28"/>
        </w:rPr>
        <w:t>и интеллигенция далеко не всегда успешно выполняет свои функции. Но об этом ниже.</w:t>
      </w:r>
    </w:p>
    <w:p w14:paraId="68A6778D" w14:textId="77777777" w:rsidR="00C16D22" w:rsidRPr="0029426C" w:rsidRDefault="00C16D2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br w:type="page"/>
      </w:r>
    </w:p>
    <w:p w14:paraId="5F3FC70E" w14:textId="1739C6D3" w:rsidR="009C1F95" w:rsidRPr="0029426C" w:rsidRDefault="009C1F95" w:rsidP="00094AAF">
      <w:pPr>
        <w:pStyle w:val="1"/>
        <w:spacing w:before="0" w:line="240" w:lineRule="auto"/>
      </w:pPr>
      <w:bookmarkStart w:id="6" w:name="_Toc100833061"/>
      <w:r w:rsidRPr="0029426C">
        <w:lastRenderedPageBreak/>
        <w:t>Глава 3</w:t>
      </w:r>
      <w:r w:rsidR="003C5D80">
        <w:t xml:space="preserve">. </w:t>
      </w:r>
      <w:r w:rsidRPr="0029426C">
        <w:t>ИНТЕЛЛИГЕНЦИЯ И РЕВОЛЮЦИЯ.</w:t>
      </w:r>
      <w:bookmarkEnd w:id="6"/>
    </w:p>
    <w:p w14:paraId="2CC44E30" w14:textId="78B5D31A"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Российская культура до 1917 г. в нашей литературе чаще всего изображалась в</w:t>
      </w:r>
      <w:r w:rsidR="00314721">
        <w:rPr>
          <w:rFonts w:ascii="Times New Roman" w:hAnsi="Times New Roman" w:cs="Times New Roman"/>
          <w:sz w:val="28"/>
          <w:szCs w:val="28"/>
        </w:rPr>
        <w:t>есьма односторонне: как «тёмное царство</w:t>
      </w:r>
      <w:r w:rsidRPr="0029426C">
        <w:rPr>
          <w:rFonts w:ascii="Times New Roman" w:hAnsi="Times New Roman" w:cs="Times New Roman"/>
          <w:sz w:val="28"/>
          <w:szCs w:val="28"/>
        </w:rPr>
        <w:t>» неграмотности, дикости, декадентства, насилия. Тогда становилось понятным расхожее утверждение, будто бы Октябрь «спас Россию от культурного одичания» и обеспечил «расцвет культуры». Замалчиваемые до последнего времени факты позволяет не</w:t>
      </w:r>
      <w:r w:rsidR="00613AD0" w:rsidRPr="0029426C">
        <w:rPr>
          <w:rFonts w:ascii="Times New Roman" w:hAnsi="Times New Roman" w:cs="Times New Roman"/>
          <w:sz w:val="28"/>
          <w:szCs w:val="28"/>
        </w:rPr>
        <w:t xml:space="preserve"> согласиться с таким подходом. Расходы на народное об</w:t>
      </w:r>
      <w:r w:rsidRPr="0029426C">
        <w:rPr>
          <w:rFonts w:ascii="Times New Roman" w:hAnsi="Times New Roman" w:cs="Times New Roman"/>
          <w:sz w:val="28"/>
          <w:szCs w:val="28"/>
        </w:rPr>
        <w:t>разование и</w:t>
      </w:r>
      <w:r w:rsidR="00613AD0" w:rsidRPr="0029426C">
        <w:rPr>
          <w:rFonts w:ascii="Times New Roman" w:hAnsi="Times New Roman" w:cs="Times New Roman"/>
          <w:sz w:val="28"/>
          <w:szCs w:val="28"/>
        </w:rPr>
        <w:t>з казны увеличились с 9.6 млн. р</w:t>
      </w:r>
      <w:r w:rsidRPr="0029426C">
        <w:rPr>
          <w:rFonts w:ascii="Times New Roman" w:hAnsi="Times New Roman" w:cs="Times New Roman"/>
          <w:sz w:val="28"/>
          <w:szCs w:val="28"/>
        </w:rPr>
        <w:t>ублей в 1907г. до 48 млн</w:t>
      </w:r>
      <w:r w:rsidR="00613AD0" w:rsidRPr="0029426C">
        <w:rPr>
          <w:rFonts w:ascii="Times New Roman" w:hAnsi="Times New Roman" w:cs="Times New Roman"/>
          <w:sz w:val="28"/>
          <w:szCs w:val="28"/>
        </w:rPr>
        <w:t>. рублей в 1912г. В 1916 г. Ду</w:t>
      </w:r>
      <w:r w:rsidRPr="0029426C">
        <w:rPr>
          <w:rFonts w:ascii="Times New Roman" w:hAnsi="Times New Roman" w:cs="Times New Roman"/>
          <w:sz w:val="28"/>
          <w:szCs w:val="28"/>
        </w:rPr>
        <w:t>м</w:t>
      </w:r>
      <w:r w:rsidR="00613AD0" w:rsidRPr="0029426C">
        <w:rPr>
          <w:rFonts w:ascii="Times New Roman" w:hAnsi="Times New Roman" w:cs="Times New Roman"/>
          <w:sz w:val="28"/>
          <w:szCs w:val="28"/>
        </w:rPr>
        <w:t>ой был принят З</w:t>
      </w:r>
      <w:r w:rsidRPr="0029426C">
        <w:rPr>
          <w:rFonts w:ascii="Times New Roman" w:hAnsi="Times New Roman" w:cs="Times New Roman"/>
          <w:sz w:val="28"/>
          <w:szCs w:val="28"/>
        </w:rPr>
        <w:t>акон о постепенно</w:t>
      </w:r>
      <w:r w:rsidR="00613AD0" w:rsidRPr="0029426C">
        <w:rPr>
          <w:rFonts w:ascii="Times New Roman" w:hAnsi="Times New Roman" w:cs="Times New Roman"/>
          <w:sz w:val="28"/>
          <w:szCs w:val="28"/>
        </w:rPr>
        <w:t>м переходе</w:t>
      </w:r>
      <w:r w:rsidRPr="0029426C">
        <w:rPr>
          <w:rFonts w:ascii="Times New Roman" w:hAnsi="Times New Roman" w:cs="Times New Roman"/>
          <w:sz w:val="28"/>
          <w:szCs w:val="28"/>
        </w:rPr>
        <w:t xml:space="preserve"> ко вс</w:t>
      </w:r>
      <w:r w:rsidR="00613AD0" w:rsidRPr="0029426C">
        <w:rPr>
          <w:rFonts w:ascii="Times New Roman" w:hAnsi="Times New Roman" w:cs="Times New Roman"/>
          <w:sz w:val="28"/>
          <w:szCs w:val="28"/>
        </w:rPr>
        <w:t>еобщему начальному образованию.</w:t>
      </w:r>
    </w:p>
    <w:p w14:paraId="01F842B6"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По вып</w:t>
      </w:r>
      <w:r w:rsidR="00A3448C" w:rsidRPr="0029426C">
        <w:rPr>
          <w:rFonts w:ascii="Times New Roman" w:hAnsi="Times New Roman" w:cs="Times New Roman"/>
          <w:sz w:val="28"/>
          <w:szCs w:val="28"/>
        </w:rPr>
        <w:t>уску книг Россия в первое десятилетие ХХ в.</w:t>
      </w:r>
      <w:r w:rsidRPr="0029426C">
        <w:rPr>
          <w:rFonts w:ascii="Times New Roman" w:hAnsi="Times New Roman" w:cs="Times New Roman"/>
          <w:sz w:val="28"/>
          <w:szCs w:val="28"/>
        </w:rPr>
        <w:t xml:space="preserve"> занимала третье место в мире (после Германии и Японии</w:t>
      </w:r>
      <w:r w:rsidR="00A3448C" w:rsidRPr="0029426C">
        <w:rPr>
          <w:rFonts w:ascii="Times New Roman" w:hAnsi="Times New Roman" w:cs="Times New Roman"/>
          <w:sz w:val="28"/>
          <w:szCs w:val="28"/>
        </w:rPr>
        <w:t>)</w:t>
      </w:r>
      <w:r w:rsidRPr="0029426C">
        <w:rPr>
          <w:rFonts w:ascii="Times New Roman" w:hAnsi="Times New Roman" w:cs="Times New Roman"/>
          <w:sz w:val="28"/>
          <w:szCs w:val="28"/>
        </w:rPr>
        <w:t xml:space="preserve">. Если </w:t>
      </w:r>
      <w:r w:rsidR="00A3448C" w:rsidRPr="0029426C">
        <w:rPr>
          <w:rFonts w:ascii="Times New Roman" w:hAnsi="Times New Roman" w:cs="Times New Roman"/>
          <w:sz w:val="28"/>
          <w:szCs w:val="28"/>
        </w:rPr>
        <w:t>в начале века в стране выпускало</w:t>
      </w:r>
      <w:r w:rsidRPr="0029426C">
        <w:rPr>
          <w:rFonts w:ascii="Times New Roman" w:hAnsi="Times New Roman" w:cs="Times New Roman"/>
          <w:sz w:val="28"/>
          <w:szCs w:val="28"/>
        </w:rPr>
        <w:t xml:space="preserve">сь 125 </w:t>
      </w:r>
      <w:r w:rsidR="00A3448C" w:rsidRPr="0029426C">
        <w:rPr>
          <w:rFonts w:ascii="Times New Roman" w:hAnsi="Times New Roman" w:cs="Times New Roman"/>
          <w:sz w:val="28"/>
          <w:szCs w:val="28"/>
        </w:rPr>
        <w:t>легальных газет, то в 1912</w:t>
      </w:r>
      <w:r w:rsidRPr="0029426C">
        <w:rPr>
          <w:rFonts w:ascii="Times New Roman" w:hAnsi="Times New Roman" w:cs="Times New Roman"/>
          <w:sz w:val="28"/>
          <w:szCs w:val="28"/>
        </w:rPr>
        <w:t xml:space="preserve"> г</w:t>
      </w:r>
      <w:r w:rsidR="00A3448C" w:rsidRPr="0029426C">
        <w:rPr>
          <w:rFonts w:ascii="Times New Roman" w:hAnsi="Times New Roman" w:cs="Times New Roman"/>
          <w:sz w:val="28"/>
          <w:szCs w:val="28"/>
        </w:rPr>
        <w:t>.</w:t>
      </w:r>
      <w:r w:rsidRPr="0029426C">
        <w:rPr>
          <w:rFonts w:ascii="Times New Roman" w:hAnsi="Times New Roman" w:cs="Times New Roman"/>
          <w:sz w:val="28"/>
          <w:szCs w:val="28"/>
        </w:rPr>
        <w:t xml:space="preserve"> – более 1000, причём 173 газеты выходили на языках народов России. Быстро росло число высших учебных заведений и студентов</w:t>
      </w:r>
      <w:r w:rsidR="00A3448C" w:rsidRPr="0029426C">
        <w:rPr>
          <w:rFonts w:ascii="Times New Roman" w:hAnsi="Times New Roman" w:cs="Times New Roman"/>
          <w:sz w:val="28"/>
          <w:szCs w:val="28"/>
        </w:rPr>
        <w:t xml:space="preserve"> в</w:t>
      </w:r>
      <w:r w:rsidRPr="0029426C">
        <w:rPr>
          <w:rFonts w:ascii="Times New Roman" w:hAnsi="Times New Roman" w:cs="Times New Roman"/>
          <w:sz w:val="28"/>
          <w:szCs w:val="28"/>
        </w:rPr>
        <w:t xml:space="preserve"> них.</w:t>
      </w:r>
    </w:p>
    <w:p w14:paraId="2C23E73B" w14:textId="62AE0F9A" w:rsidR="00330197"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Однако все эти меры серьезно запоздали; </w:t>
      </w:r>
      <w:r w:rsidR="00E4730E" w:rsidRPr="0029426C">
        <w:rPr>
          <w:rFonts w:ascii="Times New Roman" w:hAnsi="Times New Roman" w:cs="Times New Roman"/>
          <w:sz w:val="28"/>
          <w:szCs w:val="28"/>
        </w:rPr>
        <w:t>большинство</w:t>
      </w:r>
      <w:r w:rsidRPr="0029426C">
        <w:rPr>
          <w:rFonts w:ascii="Times New Roman" w:hAnsi="Times New Roman" w:cs="Times New Roman"/>
          <w:sz w:val="28"/>
          <w:szCs w:val="28"/>
        </w:rPr>
        <w:t xml:space="preserve"> населения (особенно в деревнях и национальных окраинах</w:t>
      </w:r>
      <w:r w:rsidR="00E4730E" w:rsidRPr="0029426C">
        <w:rPr>
          <w:rFonts w:ascii="Times New Roman" w:hAnsi="Times New Roman" w:cs="Times New Roman"/>
          <w:sz w:val="28"/>
          <w:szCs w:val="28"/>
        </w:rPr>
        <w:t>)</w:t>
      </w:r>
      <w:r w:rsidRPr="0029426C">
        <w:rPr>
          <w:rFonts w:ascii="Times New Roman" w:hAnsi="Times New Roman" w:cs="Times New Roman"/>
          <w:sz w:val="28"/>
          <w:szCs w:val="28"/>
        </w:rPr>
        <w:t xml:space="preserve"> оставалась</w:t>
      </w:r>
      <w:r w:rsidR="00E4730E" w:rsidRPr="0029426C">
        <w:rPr>
          <w:rFonts w:ascii="Times New Roman" w:hAnsi="Times New Roman" w:cs="Times New Roman"/>
          <w:sz w:val="28"/>
          <w:szCs w:val="28"/>
        </w:rPr>
        <w:t xml:space="preserve"> неграмотным. Разрыв образованно</w:t>
      </w:r>
      <w:r w:rsidRPr="0029426C">
        <w:rPr>
          <w:rFonts w:ascii="Times New Roman" w:hAnsi="Times New Roman" w:cs="Times New Roman"/>
          <w:sz w:val="28"/>
          <w:szCs w:val="28"/>
        </w:rPr>
        <w:t>й части общества и основной части народа с годами не только не сокращался, но даже существенно возрастал.</w:t>
      </w:r>
    </w:p>
    <w:p w14:paraId="4A997278" w14:textId="28C91332" w:rsidR="00D2758D" w:rsidRDefault="00D2758D" w:rsidP="00094AAF">
      <w:pPr>
        <w:spacing w:after="0" w:line="240" w:lineRule="auto"/>
        <w:ind w:firstLine="567"/>
        <w:rPr>
          <w:rFonts w:ascii="Times New Roman" w:hAnsi="Times New Roman" w:cs="Times New Roman"/>
          <w:sz w:val="28"/>
          <w:szCs w:val="28"/>
        </w:rPr>
      </w:pPr>
      <w:r w:rsidRPr="00D2758D">
        <w:rPr>
          <w:rFonts w:ascii="Times New Roman" w:hAnsi="Times New Roman" w:cs="Times New Roman"/>
          <w:sz w:val="28"/>
          <w:szCs w:val="28"/>
        </w:rPr>
        <w:t>Предвоенные годы вошли в историю России как времена быстрого подъема её культуры. «В России в начале века был настоящий культурный ренессанс», – писал Н. А. Бердяев.</w:t>
      </w:r>
    </w:p>
    <w:p w14:paraId="2D37B036" w14:textId="77777777" w:rsidR="00C55F18" w:rsidRPr="0029426C" w:rsidRDefault="000479C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Этот ренессанс</w:t>
      </w:r>
      <w:r w:rsidR="00C55F18" w:rsidRPr="0029426C">
        <w:rPr>
          <w:rFonts w:ascii="Times New Roman" w:hAnsi="Times New Roman" w:cs="Times New Roman"/>
          <w:sz w:val="28"/>
          <w:szCs w:val="28"/>
        </w:rPr>
        <w:t xml:space="preserve"> коснулся одновременно науки, искусст</w:t>
      </w:r>
      <w:r w:rsidRPr="0029426C">
        <w:rPr>
          <w:rFonts w:ascii="Times New Roman" w:hAnsi="Times New Roman" w:cs="Times New Roman"/>
          <w:sz w:val="28"/>
          <w:szCs w:val="28"/>
        </w:rPr>
        <w:t>ва, философии, юриспруденции, т</w:t>
      </w:r>
      <w:r w:rsidR="00C55F18" w:rsidRPr="0029426C">
        <w:rPr>
          <w:rFonts w:ascii="Times New Roman" w:hAnsi="Times New Roman" w:cs="Times New Roman"/>
          <w:sz w:val="28"/>
          <w:szCs w:val="28"/>
        </w:rPr>
        <w:t>еологии. В некоторых сферах культуры Россия прочно держала мировое ли</w:t>
      </w:r>
      <w:r w:rsidRPr="0029426C">
        <w:rPr>
          <w:rFonts w:ascii="Times New Roman" w:hAnsi="Times New Roman" w:cs="Times New Roman"/>
          <w:sz w:val="28"/>
          <w:szCs w:val="28"/>
        </w:rPr>
        <w:t xml:space="preserve">дерство. Всё это, естественно, </w:t>
      </w:r>
      <w:r w:rsidR="00C55F18" w:rsidRPr="0029426C">
        <w:rPr>
          <w:rFonts w:ascii="Times New Roman" w:hAnsi="Times New Roman" w:cs="Times New Roman"/>
          <w:sz w:val="28"/>
          <w:szCs w:val="28"/>
        </w:rPr>
        <w:t>вело к увеличению роли культуры в обществе. Однако этот культурный ренессанс, по словам того же Бердяева, коснулся довольно замкнутого круга, оторванного от широкого социального движения.</w:t>
      </w:r>
    </w:p>
    <w:p w14:paraId="4C6FCCB4"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Более того, новые успехи культурного ренессанса все более </w:t>
      </w:r>
      <w:r w:rsidR="000479C7" w:rsidRPr="0029426C">
        <w:rPr>
          <w:rFonts w:ascii="Times New Roman" w:hAnsi="Times New Roman" w:cs="Times New Roman"/>
          <w:sz w:val="28"/>
          <w:szCs w:val="28"/>
        </w:rPr>
        <w:t xml:space="preserve">и </w:t>
      </w:r>
      <w:r w:rsidRPr="0029426C">
        <w:rPr>
          <w:rFonts w:ascii="Times New Roman" w:hAnsi="Times New Roman" w:cs="Times New Roman"/>
          <w:sz w:val="28"/>
          <w:szCs w:val="28"/>
        </w:rPr>
        <w:t>более обостряли этот разрыв. Одновременно обостряется и другое противоречи</w:t>
      </w:r>
      <w:r w:rsidR="000479C7" w:rsidRPr="0029426C">
        <w:rPr>
          <w:rFonts w:ascii="Times New Roman" w:hAnsi="Times New Roman" w:cs="Times New Roman"/>
          <w:sz w:val="28"/>
          <w:szCs w:val="28"/>
        </w:rPr>
        <w:t xml:space="preserve">е: «левая» </w:t>
      </w:r>
      <w:r w:rsidRPr="0029426C">
        <w:rPr>
          <w:rFonts w:ascii="Times New Roman" w:hAnsi="Times New Roman" w:cs="Times New Roman"/>
          <w:sz w:val="28"/>
          <w:szCs w:val="28"/>
        </w:rPr>
        <w:t>интеллигенция резко отрицательно от</w:t>
      </w:r>
      <w:r w:rsidR="000479C7" w:rsidRPr="0029426C">
        <w:rPr>
          <w:rFonts w:ascii="Times New Roman" w:hAnsi="Times New Roman" w:cs="Times New Roman"/>
          <w:sz w:val="28"/>
          <w:szCs w:val="28"/>
        </w:rPr>
        <w:t>неслась к культурному ренессансу, считая его изменой</w:t>
      </w:r>
      <w:r w:rsidRPr="0029426C">
        <w:rPr>
          <w:rFonts w:ascii="Times New Roman" w:hAnsi="Times New Roman" w:cs="Times New Roman"/>
          <w:sz w:val="28"/>
          <w:szCs w:val="28"/>
        </w:rPr>
        <w:t xml:space="preserve"> о</w:t>
      </w:r>
      <w:r w:rsidR="000479C7" w:rsidRPr="0029426C">
        <w:rPr>
          <w:rFonts w:ascii="Times New Roman" w:hAnsi="Times New Roman" w:cs="Times New Roman"/>
          <w:sz w:val="28"/>
          <w:szCs w:val="28"/>
        </w:rPr>
        <w:t>свободительным традициям, изменой народу, реакцией</w:t>
      </w:r>
      <w:r w:rsidRPr="0029426C">
        <w:rPr>
          <w:rFonts w:ascii="Times New Roman" w:hAnsi="Times New Roman" w:cs="Times New Roman"/>
          <w:sz w:val="28"/>
          <w:szCs w:val="28"/>
        </w:rPr>
        <w:t>. Очевидно причина этой компани</w:t>
      </w:r>
      <w:r w:rsidR="00753866" w:rsidRPr="0029426C">
        <w:rPr>
          <w:rFonts w:ascii="Times New Roman" w:hAnsi="Times New Roman" w:cs="Times New Roman"/>
          <w:sz w:val="28"/>
          <w:szCs w:val="28"/>
        </w:rPr>
        <w:t>и заключалась в том, что знаменем культурного ренессанса являлась религия</w:t>
      </w:r>
      <w:r w:rsidRPr="0029426C">
        <w:rPr>
          <w:rFonts w:ascii="Times New Roman" w:hAnsi="Times New Roman" w:cs="Times New Roman"/>
          <w:sz w:val="28"/>
          <w:szCs w:val="28"/>
        </w:rPr>
        <w:t xml:space="preserve"> и идеологическая философи</w:t>
      </w:r>
      <w:r w:rsidR="00753866" w:rsidRPr="0029426C">
        <w:rPr>
          <w:rFonts w:ascii="Times New Roman" w:hAnsi="Times New Roman" w:cs="Times New Roman"/>
          <w:sz w:val="28"/>
          <w:szCs w:val="28"/>
        </w:rPr>
        <w:t xml:space="preserve">я. Вот почему «левая» </w:t>
      </w:r>
      <w:r w:rsidRPr="0029426C">
        <w:rPr>
          <w:rFonts w:ascii="Times New Roman" w:hAnsi="Times New Roman" w:cs="Times New Roman"/>
          <w:sz w:val="28"/>
          <w:szCs w:val="28"/>
        </w:rPr>
        <w:t>интеллигенция резко выступила против культурного ренессанса</w:t>
      </w:r>
      <w:r w:rsidR="00753866" w:rsidRPr="0029426C">
        <w:rPr>
          <w:rFonts w:ascii="Times New Roman" w:hAnsi="Times New Roman" w:cs="Times New Roman"/>
          <w:sz w:val="28"/>
          <w:szCs w:val="28"/>
        </w:rPr>
        <w:t>,</w:t>
      </w:r>
      <w:r w:rsidRPr="0029426C">
        <w:rPr>
          <w:rFonts w:ascii="Times New Roman" w:hAnsi="Times New Roman" w:cs="Times New Roman"/>
          <w:sz w:val="28"/>
          <w:szCs w:val="28"/>
        </w:rPr>
        <w:t xml:space="preserve"> расцен</w:t>
      </w:r>
      <w:r w:rsidR="00753866" w:rsidRPr="0029426C">
        <w:rPr>
          <w:rFonts w:ascii="Times New Roman" w:hAnsi="Times New Roman" w:cs="Times New Roman"/>
          <w:sz w:val="28"/>
          <w:szCs w:val="28"/>
        </w:rPr>
        <w:t>ивая его как «кризис культуры»</w:t>
      </w:r>
      <w:r w:rsidRPr="0029426C">
        <w:rPr>
          <w:rFonts w:ascii="Times New Roman" w:hAnsi="Times New Roman" w:cs="Times New Roman"/>
          <w:sz w:val="28"/>
          <w:szCs w:val="28"/>
        </w:rPr>
        <w:t>. Итак, одно и тоже и соц</w:t>
      </w:r>
      <w:r w:rsidR="00753866" w:rsidRPr="0029426C">
        <w:rPr>
          <w:rFonts w:ascii="Times New Roman" w:hAnsi="Times New Roman" w:cs="Times New Roman"/>
          <w:sz w:val="28"/>
          <w:szCs w:val="28"/>
        </w:rPr>
        <w:t xml:space="preserve">иальное явление одновременно рассматривалась и как «серебряный век» </w:t>
      </w:r>
      <w:r w:rsidRPr="0029426C">
        <w:rPr>
          <w:rFonts w:ascii="Times New Roman" w:hAnsi="Times New Roman" w:cs="Times New Roman"/>
          <w:sz w:val="28"/>
          <w:szCs w:val="28"/>
        </w:rPr>
        <w:t>культуры, и как глубочайший кризис.</w:t>
      </w:r>
    </w:p>
    <w:p w14:paraId="21F39B36" w14:textId="1A8B4ABF" w:rsidR="005C44E7" w:rsidRDefault="00704022" w:rsidP="00094AAF">
      <w:pPr>
        <w:spacing w:after="0" w:line="240" w:lineRule="auto"/>
        <w:ind w:firstLine="567"/>
        <w:rPr>
          <w:rFonts w:ascii="Times New Roman" w:hAnsi="Times New Roman" w:cs="Times New Roman"/>
          <w:sz w:val="28"/>
          <w:szCs w:val="28"/>
        </w:rPr>
      </w:pPr>
      <w:r w:rsidRPr="005C44E7">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772928" behindDoc="0" locked="0" layoutInCell="1" allowOverlap="1" wp14:anchorId="6C187DEE" wp14:editId="21BC160E">
                <wp:simplePos x="0" y="0"/>
                <wp:positionH relativeFrom="margin">
                  <wp:posOffset>2486025</wp:posOffset>
                </wp:positionH>
                <wp:positionV relativeFrom="paragraph">
                  <wp:posOffset>3978910</wp:posOffset>
                </wp:positionV>
                <wp:extent cx="1101090" cy="285750"/>
                <wp:effectExtent l="0" t="0" r="22860" b="19050"/>
                <wp:wrapSquare wrapText="bothSides"/>
                <wp:docPr id="20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090" cy="285750"/>
                        </a:xfrm>
                        <a:prstGeom prst="rect">
                          <a:avLst/>
                        </a:prstGeom>
                        <a:solidFill>
                          <a:srgbClr val="FFFFFF"/>
                        </a:solidFill>
                        <a:ln w="9525">
                          <a:solidFill>
                            <a:srgbClr val="000000"/>
                          </a:solidFill>
                          <a:miter lim="800000"/>
                          <a:headEnd/>
                          <a:tailEnd/>
                        </a:ln>
                      </wps:spPr>
                      <wps:txbx>
                        <w:txbxContent>
                          <w:p w14:paraId="6D809D31" w14:textId="77777777" w:rsidR="009A526A" w:rsidRPr="005C44E7" w:rsidRDefault="009A526A">
                            <w:pPr>
                              <w:rPr>
                                <w:sz w:val="24"/>
                                <w:szCs w:val="24"/>
                              </w:rPr>
                            </w:pPr>
                            <w:r>
                              <w:rPr>
                                <w:rFonts w:ascii="Times New Roman" w:hAnsi="Times New Roman" w:cs="Times New Roman"/>
                                <w:sz w:val="24"/>
                                <w:szCs w:val="24"/>
                              </w:rPr>
                              <w:t>Н. Гумилёв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87DEE" id="_x0000_s1050" type="#_x0000_t202" style="position:absolute;left:0;text-align:left;margin-left:195.75pt;margin-top:313.3pt;width:86.7pt;height:2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AWAFAIAACcEAAAOAAAAZHJzL2Uyb0RvYy54bWysk1Fv0zAQx9+R+A6W32naqmVt1HQaHUVI&#10;YyCNfYCL4zQWjs/YbpPy6Tk7XVcN9oLIg+XL2f+7+915dd23mh2k8wpNwSejMWfSCKyU2RX88fv2&#10;3YIzH8BUoNHIgh+l59frt29Wnc3lFBvUlXSMRIzPO1vwJgSbZ5kXjWzBj9BKQ84aXQuBTLfLKgcd&#10;qbc6m47H77MOXWUdCuk9/b0dnHyd9OtaivC1rr0MTBeccgtpdWkt45qtV5DvHNhGiVMa8A9ZtKAM&#10;BT1L3UIAtnfqD6lWCYce6zAS2GZY10rIVANVMxm/qOahAStTLQTH2zMm//9kxf3hwX5zLPQfsKcG&#10;piK8vUPxwzODmwbMTt44h10joaLAk4gs66zPT1cjap/7KFJ2X7CiJsM+YBLqa9dGKlQnI3VqwPEM&#10;XfaBiRhyQoUvySXIN13Mr+apKxnkT7et8+GTxJbFTcEdNTWpw+HOh5gN5E9HYjCPWlVbpXUy3K7c&#10;aMcOQAOwTV8q4MUxbVhX8OV8Oh8AvCoxTt/fJFoVaJK1agu+OB+CPGL7aKo0ZwGUHvaUsjYnjhHd&#10;ADH0Zc9URRhmMULkWmJ1JLIOh8mll0abBt0vzjqa2oL7n3twkjP92VB3lpPZLI55MmbzqykZ7tJT&#10;XnrACJIqeOBs2G5CehoRnMEb6mKtEuDnTE450zQm7qeXE8f90k6nnt/3+jcAAAD//wMAUEsDBBQA&#10;BgAIAAAAIQAk8Hhb4QAAAAsBAAAPAAAAZHJzL2Rvd25yZXYueG1sTI/LTsMwEEX3SPyDNUhsEHXS&#10;h9uEOBVCAsEOCoKtG7tJhD0OtpuGv2dYwXJmju6cW20nZ9loQuw9SshnGTCDjdc9thLeXu+vN8Bi&#10;UqiV9WgkfJsI2/r8rFKl9id8MeMutYxCMJZKQpfSUHIem844FWd+MEi3gw9OJRpDy3VQJwp3ls+z&#10;THCneqQPnRrMXWeaz93RSdgsH8eP+LR4fm/EwRbpaj0+fAUpLy+m2xtgyUzpD4ZffVKHmpz2/og6&#10;MithUeQrQiWIuRDAiFiJZQFsT5t1LoDXFf/fof4BAAD//wMAUEsBAi0AFAAGAAgAAAAhALaDOJL+&#10;AAAA4QEAABMAAAAAAAAAAAAAAAAAAAAAAFtDb250ZW50X1R5cGVzXS54bWxQSwECLQAUAAYACAAA&#10;ACEAOP0h/9YAAACUAQAACwAAAAAAAAAAAAAAAAAvAQAAX3JlbHMvLnJlbHNQSwECLQAUAAYACAAA&#10;ACEAwtwFgBQCAAAnBAAADgAAAAAAAAAAAAAAAAAuAgAAZHJzL2Uyb0RvYy54bWxQSwECLQAUAAYA&#10;CAAAACEAJPB4W+EAAAALAQAADwAAAAAAAAAAAAAAAABuBAAAZHJzL2Rvd25yZXYueG1sUEsFBgAA&#10;AAAEAAQA8wAAAHwFAAAAAA==&#10;">
                <v:textbox>
                  <w:txbxContent>
                    <w:p w14:paraId="6D809D31" w14:textId="77777777" w:rsidR="009A526A" w:rsidRPr="005C44E7" w:rsidRDefault="009A526A">
                      <w:pPr>
                        <w:rPr>
                          <w:sz w:val="24"/>
                          <w:szCs w:val="24"/>
                        </w:rPr>
                      </w:pPr>
                      <w:r>
                        <w:rPr>
                          <w:rFonts w:ascii="Times New Roman" w:hAnsi="Times New Roman" w:cs="Times New Roman"/>
                          <w:sz w:val="24"/>
                          <w:szCs w:val="24"/>
                        </w:rPr>
                        <w:t>Н. Гумилёв</w:t>
                      </w:r>
                    </w:p>
                  </w:txbxContent>
                </v:textbox>
                <w10:wrap type="square" anchorx="margin"/>
              </v:shape>
            </w:pict>
          </mc:Fallback>
        </mc:AlternateContent>
      </w:r>
      <w:r w:rsidR="005527AC" w:rsidRPr="005C44E7">
        <w:rPr>
          <w:rFonts w:ascii="Times New Roman" w:hAnsi="Times New Roman" w:cs="Times New Roman"/>
          <w:noProof/>
          <w:sz w:val="28"/>
          <w:szCs w:val="28"/>
          <w:lang w:eastAsia="ru-RU"/>
        </w:rPr>
        <mc:AlternateContent>
          <mc:Choice Requires="wps">
            <w:drawing>
              <wp:anchor distT="45720" distB="45720" distL="114300" distR="114300" simplePos="0" relativeHeight="251766784" behindDoc="0" locked="0" layoutInCell="1" allowOverlap="1" wp14:anchorId="188AAC70" wp14:editId="694E32E9">
                <wp:simplePos x="0" y="0"/>
                <wp:positionH relativeFrom="margin">
                  <wp:posOffset>34290</wp:posOffset>
                </wp:positionH>
                <wp:positionV relativeFrom="paragraph">
                  <wp:posOffset>3997960</wp:posOffset>
                </wp:positionV>
                <wp:extent cx="1076325" cy="276225"/>
                <wp:effectExtent l="0" t="0" r="28575" b="28575"/>
                <wp:wrapSquare wrapText="bothSides"/>
                <wp:docPr id="19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76225"/>
                        </a:xfrm>
                        <a:prstGeom prst="rect">
                          <a:avLst/>
                        </a:prstGeom>
                        <a:solidFill>
                          <a:srgbClr val="FFFFFF"/>
                        </a:solidFill>
                        <a:ln w="9525">
                          <a:solidFill>
                            <a:srgbClr val="000000"/>
                          </a:solidFill>
                          <a:miter lim="800000"/>
                          <a:headEnd/>
                          <a:tailEnd/>
                        </a:ln>
                      </wps:spPr>
                      <wps:txbx>
                        <w:txbxContent>
                          <w:p w14:paraId="6332A89C" w14:textId="77777777" w:rsidR="009A526A" w:rsidRPr="005C44E7" w:rsidRDefault="009A526A">
                            <w:pPr>
                              <w:rPr>
                                <w:sz w:val="24"/>
                                <w:szCs w:val="24"/>
                              </w:rPr>
                            </w:pPr>
                            <w:r>
                              <w:rPr>
                                <w:rFonts w:ascii="Times New Roman" w:hAnsi="Times New Roman" w:cs="Times New Roman"/>
                                <w:sz w:val="24"/>
                                <w:szCs w:val="24"/>
                              </w:rPr>
                              <w:t>Л. Андреев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AAC70" id="_x0000_s1051" type="#_x0000_t202" style="position:absolute;left:0;text-align:left;margin-left:2.7pt;margin-top:314.8pt;width:84.75pt;height:21.7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MsEQIAACcEAAAOAAAAZHJzL2Uyb0RvYy54bWysU9tu2zAMfR+wfxD0vtjxcmmNOEWXLsOA&#10;7gJ0+wBZlm1hsqhJSuzs60vJbppdsIdhfhBIkzokD482N0OnyFFYJ0EXdD5LKRGaQyV1U9CvX/av&#10;rihxnumKKdCioCfh6M325YtNb3KRQQuqEpYgiHZ5bwraem/yJHG8FR1zMzBCY7AG2zGPrm2SyrIe&#10;0TuVZGm6SnqwlbHAhXP4924M0m3Er2vB/ae6dsITVVDszcfTxrMMZ7LdsLyxzLSST22wf+iiY1Jj&#10;0TPUHfOMHKz8DaqT3IKD2s84dAnUteQizoDTzNNfpnlomRFxFiTHmTNN7v/B8o/HB/PZEj+8gQEX&#10;GIdw5h74N0c07FqmG3FrLfStYBUWngfKkt64fLoaqHa5CyBl/wEqXDI7eIhAQ227wArOSRAdF3A6&#10;ky4GT3goma5Xr7MlJRxj2XqVoR1KsPzptrHOvxPQkWAU1OJSIzo73js/pj6lhGIOlKz2Uqno2Kbc&#10;KUuODAWwj9+E/lOa0qQv6PUSa/8dIo3fnyA66VHJSnYFvTonsTzQ9lZXUWeeSTXaOJ3SE4+BupFE&#10;P5QDkRXSECkIvJZQnZBZC6Ny8aWh0YL9QUmPqi2o+35gVlCi3mvczvV8sQgyj85iuc7QsZeR8jLC&#10;NEeognpKRnPn49MIFGi4xS3WMhL83MnUM6oxrmh6OUHul37Men7f20cAAAD//wMAUEsDBBQABgAI&#10;AAAAIQA9HMMn4AAAAAkBAAAPAAAAZHJzL2Rvd25yZXYueG1sTI/BTsMwEETvSPyDtUhcEHXahqQJ&#10;cSqEBIIbtBVc3XibRNjrYLtp+HvcExxnZzTztlpPRrMRne8tCZjPEmBIjVU9tQJ226fbFTAfJCmp&#10;LaGAH/Swri8vKlkqe6J3HDehZbGEfCkFdCEMJee+6dBIP7MDUvQO1hkZonQtV06eYrnRfJEkGTey&#10;p7jQyQEfO2y+NkcjYJW+jJ/+dfn20WQHXYSbfHz+dkJcX00P98ACTuEvDGf8iA51ZNrbIynPtIC7&#10;NAYFZIsiA3b287QAto+XfDkHXlf8/wf1LwAAAP//AwBQSwECLQAUAAYACAAAACEAtoM4kv4AAADh&#10;AQAAEwAAAAAAAAAAAAAAAAAAAAAAW0NvbnRlbnRfVHlwZXNdLnhtbFBLAQItABQABgAIAAAAIQA4&#10;/SH/1gAAAJQBAAALAAAAAAAAAAAAAAAAAC8BAABfcmVscy8ucmVsc1BLAQItABQABgAIAAAAIQCr&#10;qeMsEQIAACcEAAAOAAAAAAAAAAAAAAAAAC4CAABkcnMvZTJvRG9jLnhtbFBLAQItABQABgAIAAAA&#10;IQA9HMMn4AAAAAkBAAAPAAAAAAAAAAAAAAAAAGsEAABkcnMvZG93bnJldi54bWxQSwUGAAAAAAQA&#10;BADzAAAAeAUAAAAA&#10;">
                <v:textbox>
                  <w:txbxContent>
                    <w:p w14:paraId="6332A89C" w14:textId="77777777" w:rsidR="009A526A" w:rsidRPr="005C44E7" w:rsidRDefault="009A526A">
                      <w:pPr>
                        <w:rPr>
                          <w:sz w:val="24"/>
                          <w:szCs w:val="24"/>
                        </w:rPr>
                      </w:pPr>
                      <w:r>
                        <w:rPr>
                          <w:rFonts w:ascii="Times New Roman" w:hAnsi="Times New Roman" w:cs="Times New Roman"/>
                          <w:sz w:val="24"/>
                          <w:szCs w:val="24"/>
                        </w:rPr>
                        <w:t>Л. Андреев</w:t>
                      </w:r>
                    </w:p>
                  </w:txbxContent>
                </v:textbox>
                <w10:wrap type="square" anchorx="margin"/>
              </v:shape>
            </w:pict>
          </mc:Fallback>
        </mc:AlternateContent>
      </w:r>
      <w:r w:rsidR="005527AC" w:rsidRPr="00721279">
        <w:rPr>
          <w:rFonts w:ascii="Times New Roman" w:hAnsi="Times New Roman" w:cs="Times New Roman"/>
          <w:noProof/>
          <w:sz w:val="28"/>
          <w:szCs w:val="28"/>
          <w:lang w:eastAsia="ru-RU"/>
        </w:rPr>
        <mc:AlternateContent>
          <mc:Choice Requires="wps">
            <w:drawing>
              <wp:anchor distT="45720" distB="45720" distL="114300" distR="114300" simplePos="0" relativeHeight="251779072" behindDoc="0" locked="0" layoutInCell="1" allowOverlap="1" wp14:anchorId="7F8D6685" wp14:editId="2882CC8F">
                <wp:simplePos x="0" y="0"/>
                <wp:positionH relativeFrom="column">
                  <wp:posOffset>4815840</wp:posOffset>
                </wp:positionH>
                <wp:positionV relativeFrom="paragraph">
                  <wp:posOffset>3995420</wp:posOffset>
                </wp:positionV>
                <wp:extent cx="1072515" cy="276225"/>
                <wp:effectExtent l="0" t="0" r="13335" b="28575"/>
                <wp:wrapSquare wrapText="bothSides"/>
                <wp:docPr id="2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515" cy="276225"/>
                        </a:xfrm>
                        <a:prstGeom prst="rect">
                          <a:avLst/>
                        </a:prstGeom>
                        <a:solidFill>
                          <a:srgbClr val="FFFFFF"/>
                        </a:solidFill>
                        <a:ln w="9525">
                          <a:solidFill>
                            <a:srgbClr val="000000"/>
                          </a:solidFill>
                          <a:miter lim="800000"/>
                          <a:headEnd/>
                          <a:tailEnd/>
                        </a:ln>
                      </wps:spPr>
                      <wps:txbx>
                        <w:txbxContent>
                          <w:p w14:paraId="43A793A3" w14:textId="77777777" w:rsidR="009A526A" w:rsidRPr="00721279" w:rsidRDefault="009A526A">
                            <w:pPr>
                              <w:rPr>
                                <w:sz w:val="24"/>
                                <w:szCs w:val="24"/>
                              </w:rPr>
                            </w:pPr>
                            <w:r w:rsidRPr="00721279">
                              <w:rPr>
                                <w:rFonts w:ascii="Times New Roman" w:hAnsi="Times New Roman" w:cs="Times New Roman"/>
                                <w:sz w:val="24"/>
                                <w:szCs w:val="24"/>
                              </w:rPr>
                              <w:t>М. Врубель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D6685" id="_x0000_s1052" type="#_x0000_t202" style="position:absolute;left:0;text-align:left;margin-left:379.2pt;margin-top:314.6pt;width:84.45pt;height:21.7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YbpEwIAACcEAAAOAAAAZHJzL2Uyb0RvYy54bWysU9tu2zAMfR+wfxD0vtgxcmmNOEWXLsOA&#10;7gJ0+wBGlmNhsqhJSuzu60cpbppdsIdhfhBEkzokDw9XN0On2VE6r9BUfDrJOZNGYK3MvuJfPm9f&#10;XXHmA5gaNBpZ8Ufp+c365YtVb0tZYIu6lo4RiPFlbyvehmDLLPOilR34CVppyNmg6yCQ6fZZ7aAn&#10;9E5nRZ4vsh5dbR0K6T39vTs5+TrhN40U4WPTeBmYrjjVFtLp0rmLZ7ZeQbl3YFslxjLgH6roQBlK&#10;eoa6gwDs4NRvUJ0SDj02YSKwy7BplJCpB+pmmv/SzUMLVqZeiBxvzzT5/wcrPhwf7CfHwvAaBxpg&#10;asLbexRfPTO4acHs5a1z2LcSako8jZRlvfXl+DRS7UsfQXb9e6xpyHAImICGxnWRFeqTEToN4PFM&#10;uhwCEzFlvizm0zlngnzFclEU85QCyqfX1vnwVmLH4qXijoaa0OF470OsBsqnkJjMo1b1VmmdDLff&#10;bbRjRyABbNM3ov8Upg3rK349p9x/h8jT9yeITgVSslZdxa/OQVBG2t6YOuksgNKnO5WszchjpO5E&#10;Yhh2A1M10bCIGSKvO6wfiVmHJ+XSptGlRfeds55UW3H/7QBOcqbfGZrO9XQ2izJPxmy+LMhwl57d&#10;pQeMIKiKB85O101IqxEpMHhLU2xUIvi5krFmUmPifdycKPdLO0U97/f6BwAAAP//AwBQSwMEFAAG&#10;AAgAAAAhAOPe5oHhAAAACwEAAA8AAABkcnMvZG93bnJldi54bWxMj8tOwzAQRfdI/IM1SGwQdXBL&#10;nIQ4FUICwQ7aCrZuPE0i/Ai2m4a/x6xgOTNHd86t17PRZEIfBmcF3CwyIGhbpwbbCdhtH68LICFK&#10;q6R2FgV8Y4B1c35Wy0q5k33DaRM7kkJsqKSAPsaxojS0PRoZFm5Em24H542MafQdVV6eUrjRlGVZ&#10;To0cbPrQyxEfemw/N0cjoFg9Tx/hZfn63uYHXcYrPj19eSEuL+b7OyAR5/gHw69+UocmOe3d0apA&#10;tAB+W6wSKiBnJQOSiJLxJZB92nDGgTY1/d+h+QEAAP//AwBQSwECLQAUAAYACAAAACEAtoM4kv4A&#10;AADhAQAAEwAAAAAAAAAAAAAAAAAAAAAAW0NvbnRlbnRfVHlwZXNdLnhtbFBLAQItABQABgAIAAAA&#10;IQA4/SH/1gAAAJQBAAALAAAAAAAAAAAAAAAAAC8BAABfcmVscy8ucmVsc1BLAQItABQABgAIAAAA&#10;IQC3CYbpEwIAACcEAAAOAAAAAAAAAAAAAAAAAC4CAABkcnMvZTJvRG9jLnhtbFBLAQItABQABgAI&#10;AAAAIQDj3uaB4QAAAAsBAAAPAAAAAAAAAAAAAAAAAG0EAABkcnMvZG93bnJldi54bWxQSwUGAAAA&#10;AAQABADzAAAAewUAAAAA&#10;">
                <v:textbox>
                  <w:txbxContent>
                    <w:p w14:paraId="43A793A3" w14:textId="77777777" w:rsidR="009A526A" w:rsidRPr="00721279" w:rsidRDefault="009A526A">
                      <w:pPr>
                        <w:rPr>
                          <w:sz w:val="24"/>
                          <w:szCs w:val="24"/>
                        </w:rPr>
                      </w:pPr>
                      <w:r w:rsidRPr="00721279">
                        <w:rPr>
                          <w:rFonts w:ascii="Times New Roman" w:hAnsi="Times New Roman" w:cs="Times New Roman"/>
                          <w:sz w:val="24"/>
                          <w:szCs w:val="24"/>
                        </w:rPr>
                        <w:t>М. Врубель</w:t>
                      </w:r>
                    </w:p>
                  </w:txbxContent>
                </v:textbox>
                <w10:wrap type="square"/>
              </v:shape>
            </w:pict>
          </mc:Fallback>
        </mc:AlternateContent>
      </w:r>
      <w:r w:rsidR="005527AC">
        <w:rPr>
          <w:rFonts w:ascii="Times New Roman" w:hAnsi="Times New Roman" w:cs="Times New Roman"/>
          <w:noProof/>
          <w:sz w:val="28"/>
          <w:szCs w:val="28"/>
          <w:lang w:eastAsia="ru-RU"/>
        </w:rPr>
        <w:drawing>
          <wp:anchor distT="0" distB="0" distL="114300" distR="114300" simplePos="0" relativeHeight="251777024" behindDoc="0" locked="0" layoutInCell="1" allowOverlap="1" wp14:anchorId="7E315DD1" wp14:editId="040E9DFC">
            <wp:simplePos x="0" y="0"/>
            <wp:positionH relativeFrom="margin">
              <wp:posOffset>4832985</wp:posOffset>
            </wp:positionH>
            <wp:positionV relativeFrom="paragraph">
              <wp:posOffset>2774950</wp:posOffset>
            </wp:positionV>
            <wp:extent cx="1057275" cy="1493520"/>
            <wp:effectExtent l="190500" t="190500" r="200025" b="182880"/>
            <wp:wrapTopAndBottom/>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4.jpg"/>
                    <pic:cNvPicPr/>
                  </pic:nvPicPr>
                  <pic:blipFill rotWithShape="1">
                    <a:blip r:embed="rId51" cstate="print">
                      <a:extLst>
                        <a:ext uri="{28A0092B-C50C-407E-A947-70E740481C1C}">
                          <a14:useLocalDpi xmlns:a14="http://schemas.microsoft.com/office/drawing/2010/main" val="0"/>
                        </a:ext>
                      </a:extLst>
                    </a:blip>
                    <a:srcRect r="55597"/>
                    <a:stretch/>
                  </pic:blipFill>
                  <pic:spPr bwMode="auto">
                    <a:xfrm>
                      <a:off x="0" y="0"/>
                      <a:ext cx="1057275" cy="14935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27AC" w:rsidRPr="00721279">
        <w:rPr>
          <w:rFonts w:ascii="Times New Roman" w:hAnsi="Times New Roman" w:cs="Times New Roman"/>
          <w:noProof/>
          <w:sz w:val="28"/>
          <w:szCs w:val="28"/>
          <w:lang w:eastAsia="ru-RU"/>
        </w:rPr>
        <mc:AlternateContent>
          <mc:Choice Requires="wps">
            <w:drawing>
              <wp:anchor distT="45720" distB="45720" distL="114300" distR="114300" simplePos="0" relativeHeight="251776000" behindDoc="0" locked="0" layoutInCell="1" allowOverlap="1" wp14:anchorId="74A376AF" wp14:editId="1025AD91">
                <wp:simplePos x="0" y="0"/>
                <wp:positionH relativeFrom="column">
                  <wp:posOffset>3713480</wp:posOffset>
                </wp:positionH>
                <wp:positionV relativeFrom="paragraph">
                  <wp:posOffset>4011295</wp:posOffset>
                </wp:positionV>
                <wp:extent cx="993140" cy="285750"/>
                <wp:effectExtent l="0" t="0" r="16510" b="19050"/>
                <wp:wrapSquare wrapText="bothSides"/>
                <wp:docPr id="2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140" cy="285750"/>
                        </a:xfrm>
                        <a:prstGeom prst="rect">
                          <a:avLst/>
                        </a:prstGeom>
                        <a:solidFill>
                          <a:srgbClr val="FFFFFF"/>
                        </a:solidFill>
                        <a:ln w="9525">
                          <a:solidFill>
                            <a:srgbClr val="000000"/>
                          </a:solidFill>
                          <a:miter lim="800000"/>
                          <a:headEnd/>
                          <a:tailEnd/>
                        </a:ln>
                      </wps:spPr>
                      <wps:txbx>
                        <w:txbxContent>
                          <w:p w14:paraId="0217EDF4" w14:textId="77777777" w:rsidR="009A526A" w:rsidRPr="00721279" w:rsidRDefault="009A526A">
                            <w:pPr>
                              <w:rPr>
                                <w:sz w:val="24"/>
                                <w:szCs w:val="24"/>
                              </w:rPr>
                            </w:pPr>
                            <w:r w:rsidRPr="00721279">
                              <w:rPr>
                                <w:rFonts w:ascii="Times New Roman" w:hAnsi="Times New Roman" w:cs="Times New Roman"/>
                                <w:sz w:val="24"/>
                                <w:szCs w:val="24"/>
                              </w:rPr>
                              <w:t>М. Кузьмин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376AF" id="_x0000_s1053" type="#_x0000_t202" style="position:absolute;left:0;text-align:left;margin-left:292.4pt;margin-top:315.85pt;width:78.2pt;height:22.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hFAEwIAACYEAAAOAAAAZHJzL2Uyb0RvYy54bWysU9uO0zAQfUfiHyy/07SlpW3UdLV0KUJa&#10;LtLCB0wcp7FwPMZ2m5SvZ+x0u9UCLwg/WDOe8fGZM+P1Td9qdpTOKzQFn4zGnEkjsFJmX/BvX3ev&#10;lpz5AKYCjUYW/CQ9v9m8fLHubC6n2KCupGMEYnze2YI3Idg8y7xoZAt+hFYaCtboWgjkun1WOegI&#10;vdXZdDx+k3XoKutQSO/p9G4I8k3Cr2spwue69jIwXXDiFtLu0l7GPdusId87sI0SZxrwDyxaUIYe&#10;vUDdQQB2cOo3qFYJhx7rMBLYZljXSshUA1UzGT+r5qEBK1MtJI63F5n8/4MVn44P9otjoX+LPTUw&#10;FeHtPYrvnhncNmD28tY57BoJFT08iZJlnfX5+WqU2uc+gpTdR6yoyXAImID62rVRFaqTETo14HQR&#10;XfaBCTpcrV5PZhQRFJou54t5akoG+eNl63x4L7Fl0Si4o54mcDje+xDJQP6YEt/yqFW1U1onx+3L&#10;rXbsCNT/XVqJ/7M0bVhHTObT+VD/XyHGaf0JolWBBlmrtuDLSxLkUbV3pkpjFkDpwSbK2pxljMoN&#10;Goa+7JmqSIZFfCHKWmJ1ImEdDoNLH42MBt1Pzjoa2oL7HwdwkjP9wVBzVpNZlDIkZzZfTMlx15Hy&#10;OgJGEFTBA2eDuQ3pZ0ThDN5SE2uVBH5icuZMw5h0P3+cOO3Xfsp6+t6bXwAAAP//AwBQSwMEFAAG&#10;AAgAAAAhAP11tkfhAAAACwEAAA8AAABkcnMvZG93bnJldi54bWxMj81OwzAQhO9IvIO1SFwQddKG&#10;OIQ4FUICwQ3aCq5usk0i/BNsNw1vz3KC486OZr6p1rPRbEIfBmclpIsEGNrGtYPtJOy2j9cFsBCV&#10;bZV2FiV8Y4B1fX5WqbJ1J/uG0yZ2jEJsKJWEPsax5Dw0PRoVFm5ES7+D80ZFOn3HW69OFG40XyZJ&#10;zo0aLDX0asSHHpvPzdFIKLLn6SO8rF7fm/ygb+OVmJ6+vJSXF/P9HbCIc/wzwy8+oUNNTHt3tG1g&#10;WsJNkRF6lJCvUgGMHCJLl8D2pIhcAK8r/n9D/QMAAP//AwBQSwECLQAUAAYACAAAACEAtoM4kv4A&#10;AADhAQAAEwAAAAAAAAAAAAAAAAAAAAAAW0NvbnRlbnRfVHlwZXNdLnhtbFBLAQItABQABgAIAAAA&#10;IQA4/SH/1gAAAJQBAAALAAAAAAAAAAAAAAAAAC8BAABfcmVscy8ucmVsc1BLAQItABQABgAIAAAA&#10;IQAJFhFAEwIAACYEAAAOAAAAAAAAAAAAAAAAAC4CAABkcnMvZTJvRG9jLnhtbFBLAQItABQABgAI&#10;AAAAIQD9dbZH4QAAAAsBAAAPAAAAAAAAAAAAAAAAAG0EAABkcnMvZG93bnJldi54bWxQSwUGAAAA&#10;AAQABADzAAAAewUAAAAA&#10;">
                <v:textbox>
                  <w:txbxContent>
                    <w:p w14:paraId="0217EDF4" w14:textId="77777777" w:rsidR="009A526A" w:rsidRPr="00721279" w:rsidRDefault="009A526A">
                      <w:pPr>
                        <w:rPr>
                          <w:sz w:val="24"/>
                          <w:szCs w:val="24"/>
                        </w:rPr>
                      </w:pPr>
                      <w:r w:rsidRPr="00721279">
                        <w:rPr>
                          <w:rFonts w:ascii="Times New Roman" w:hAnsi="Times New Roman" w:cs="Times New Roman"/>
                          <w:sz w:val="24"/>
                          <w:szCs w:val="24"/>
                        </w:rPr>
                        <w:t>М. Кузьмин</w:t>
                      </w:r>
                    </w:p>
                  </w:txbxContent>
                </v:textbox>
                <w10:wrap type="square"/>
              </v:shape>
            </w:pict>
          </mc:Fallback>
        </mc:AlternateContent>
      </w:r>
      <w:r w:rsidR="005527AC">
        <w:rPr>
          <w:rFonts w:ascii="Times New Roman" w:hAnsi="Times New Roman" w:cs="Times New Roman"/>
          <w:noProof/>
          <w:sz w:val="28"/>
          <w:szCs w:val="28"/>
          <w:lang w:eastAsia="ru-RU"/>
        </w:rPr>
        <w:drawing>
          <wp:anchor distT="0" distB="0" distL="114300" distR="114300" simplePos="0" relativeHeight="251773952" behindDoc="0" locked="0" layoutInCell="1" allowOverlap="1" wp14:anchorId="1786DCC5" wp14:editId="0E4C838C">
            <wp:simplePos x="0" y="0"/>
            <wp:positionH relativeFrom="column">
              <wp:posOffset>3719830</wp:posOffset>
            </wp:positionH>
            <wp:positionV relativeFrom="paragraph">
              <wp:posOffset>2797810</wp:posOffset>
            </wp:positionV>
            <wp:extent cx="984885" cy="1489710"/>
            <wp:effectExtent l="190500" t="190500" r="196215" b="186690"/>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3.jpg"/>
                    <pic:cNvPicPr/>
                  </pic:nvPicPr>
                  <pic:blipFill rotWithShape="1">
                    <a:blip r:embed="rId52" cstate="print">
                      <a:extLst>
                        <a:ext uri="{28A0092B-C50C-407E-A947-70E740481C1C}">
                          <a14:useLocalDpi xmlns:a14="http://schemas.microsoft.com/office/drawing/2010/main" val="0"/>
                        </a:ext>
                      </a:extLst>
                    </a:blip>
                    <a:srcRect b="11814"/>
                    <a:stretch/>
                  </pic:blipFill>
                  <pic:spPr bwMode="auto">
                    <a:xfrm>
                      <a:off x="0" y="0"/>
                      <a:ext cx="984885" cy="14897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551" w:rsidRPr="005C44E7">
        <w:rPr>
          <w:rFonts w:ascii="Times New Roman" w:hAnsi="Times New Roman" w:cs="Times New Roman"/>
          <w:noProof/>
          <w:sz w:val="28"/>
          <w:szCs w:val="28"/>
          <w:lang w:eastAsia="ru-RU"/>
        </w:rPr>
        <mc:AlternateContent>
          <mc:Choice Requires="wps">
            <w:drawing>
              <wp:anchor distT="45720" distB="45720" distL="114300" distR="114300" simplePos="0" relativeHeight="251769856" behindDoc="0" locked="0" layoutInCell="1" allowOverlap="1" wp14:anchorId="39E41C80" wp14:editId="3D7A850C">
                <wp:simplePos x="0" y="0"/>
                <wp:positionH relativeFrom="column">
                  <wp:posOffset>1256665</wp:posOffset>
                </wp:positionH>
                <wp:positionV relativeFrom="paragraph">
                  <wp:posOffset>3993515</wp:posOffset>
                </wp:positionV>
                <wp:extent cx="1116330" cy="254635"/>
                <wp:effectExtent l="0" t="0" r="26670" b="12065"/>
                <wp:wrapSquare wrapText="bothSides"/>
                <wp:docPr id="2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254635"/>
                        </a:xfrm>
                        <a:prstGeom prst="rect">
                          <a:avLst/>
                        </a:prstGeom>
                        <a:solidFill>
                          <a:srgbClr val="FFFFFF"/>
                        </a:solidFill>
                        <a:ln w="9525">
                          <a:solidFill>
                            <a:srgbClr val="000000"/>
                          </a:solidFill>
                          <a:miter lim="800000"/>
                          <a:headEnd/>
                          <a:tailEnd/>
                        </a:ln>
                      </wps:spPr>
                      <wps:txbx>
                        <w:txbxContent>
                          <w:p w14:paraId="05150FC1" w14:textId="77777777" w:rsidR="009A526A" w:rsidRPr="005C44E7" w:rsidRDefault="009A526A">
                            <w:pPr>
                              <w:rPr>
                                <w:sz w:val="24"/>
                                <w:szCs w:val="24"/>
                              </w:rPr>
                            </w:pPr>
                            <w:r w:rsidRPr="005C44E7">
                              <w:rPr>
                                <w:rFonts w:ascii="Times New Roman" w:hAnsi="Times New Roman" w:cs="Times New Roman"/>
                                <w:sz w:val="24"/>
                                <w:szCs w:val="24"/>
                              </w:rPr>
                              <w:t>М. Волошин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41C80" id="_x0000_s1054" type="#_x0000_t202" style="position:absolute;left:0;text-align:left;margin-left:98.95pt;margin-top:314.45pt;width:87.9pt;height:20.0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KMFAIAACcEAAAOAAAAZHJzL2Uyb0RvYy54bWysk9uO2yAQhu8r9R0Q943jnJq14qy22aaq&#10;tD1I2z4ABhyjYoYCib19+h2wN5uebqr6AjEe+Gfmm2Fz3beanKTzCkxJ88mUEmk4CGUOJf36Zf9q&#10;TYkPzAimwciSPkhPr7cvX2w6W8gZNKCFdARFjC86W9ImBFtkmeeNbJmfgJUGnTW4lgU03SETjnWo&#10;3upsNp2usg6csA649B7/3g5Ouk36dS15+FTXXgaiS4q5hbS6tFZxzbYbVhwcs43iYxrsH7JomTIY&#10;9Cx1ywIjR6d+k2oVd+ChDhMObQZ1rbhMNWA1+fSXau4bZmWqBeF4e8bk/58s/3i6t58dCf0b6LGB&#10;qQhv74B/88TArmHmIG+cg66RTGDgPCLLOuuL8WpE7QsfRaruAwhsMjsGSEJ97dpIBeskqI4NeDhD&#10;l30gPIbM89V8ji6OvtlysZovUwhWPN22zod3EloSNyV12NSkzk53PsRsWPF0JAbzoJXYK62T4Q7V&#10;TjtyYjgA+/SN6j8d04Z0Jb1azpYDgL9KTNP3J4lWBZxkrdqSrs+HWBGxvTUizVlgSg97TFmbkWNE&#10;N0AMfdUTJRDDOkaIXCsQD0jWwTC5+NJw04D7QUmHU1tS//3InKREvzfYnat8sYhjnozF8vUMDXfp&#10;qS49zHCUKmmgZNjuQnoaEZyBG+xirRLg50zGnHEaE/fx5cRxv7TTqef3vX0EAAD//wMAUEsDBBQA&#10;BgAIAAAAIQB4M5rl3wAAAAsBAAAPAAAAZHJzL2Rvd25yZXYueG1sTI/NTsQwDITvSLxDZCQuiE3Z&#10;ov7RdIWQQHCDBcE123jbisYpSbZb3h5zgpvHHo2/qTeLHcWMPgyOFFytEhBIrTMDdQreXu8vCxAh&#10;ajJ6dIQKvjHApjk9qXVl3JFecN7GTnAIhUor6GOcKilD26PVYeUmJL7tnbc6svSdNF4fOdyOcp0k&#10;mbR6IP7Q6wnvemw/tweroLh+nD/CU/r83mb7sYwX+fzw5ZU6P1tub0BEXOKfGX7xGR0aZtq5A5kg&#10;RtZlXrJVQbYueGBHmqc5iB1vsjIB2dTyf4fmBwAA//8DAFBLAQItABQABgAIAAAAIQC2gziS/gAA&#10;AOEBAAATAAAAAAAAAAAAAAAAAAAAAABbQ29udGVudF9UeXBlc10ueG1sUEsBAi0AFAAGAAgAAAAh&#10;ADj9If/WAAAAlAEAAAsAAAAAAAAAAAAAAAAALwEAAF9yZWxzLy5yZWxzUEsBAi0AFAAGAAgAAAAh&#10;AEU+MowUAgAAJwQAAA4AAAAAAAAAAAAAAAAALgIAAGRycy9lMm9Eb2MueG1sUEsBAi0AFAAGAAgA&#10;AAAhAHgzmuXfAAAACwEAAA8AAAAAAAAAAAAAAAAAbgQAAGRycy9kb3ducmV2LnhtbFBLBQYAAAAA&#10;BAAEAPMAAAB6BQAAAAA=&#10;">
                <v:textbox>
                  <w:txbxContent>
                    <w:p w14:paraId="05150FC1" w14:textId="77777777" w:rsidR="009A526A" w:rsidRPr="005C44E7" w:rsidRDefault="009A526A">
                      <w:pPr>
                        <w:rPr>
                          <w:sz w:val="24"/>
                          <w:szCs w:val="24"/>
                        </w:rPr>
                      </w:pPr>
                      <w:r w:rsidRPr="005C44E7">
                        <w:rPr>
                          <w:rFonts w:ascii="Times New Roman" w:hAnsi="Times New Roman" w:cs="Times New Roman"/>
                          <w:sz w:val="24"/>
                          <w:szCs w:val="24"/>
                        </w:rPr>
                        <w:t>М. Волошин</w:t>
                      </w:r>
                    </w:p>
                  </w:txbxContent>
                </v:textbox>
                <w10:wrap type="square"/>
              </v:shape>
            </w:pict>
          </mc:Fallback>
        </mc:AlternateContent>
      </w:r>
      <w:r w:rsidR="00BD3551">
        <w:rPr>
          <w:rFonts w:ascii="Times New Roman" w:hAnsi="Times New Roman" w:cs="Times New Roman"/>
          <w:noProof/>
          <w:sz w:val="28"/>
          <w:szCs w:val="28"/>
          <w:lang w:eastAsia="ru-RU"/>
        </w:rPr>
        <w:drawing>
          <wp:anchor distT="0" distB="0" distL="114300" distR="114300" simplePos="0" relativeHeight="251764736" behindDoc="1" locked="0" layoutInCell="1" allowOverlap="1" wp14:anchorId="501F48A5" wp14:editId="5BAE4CBE">
            <wp:simplePos x="0" y="0"/>
            <wp:positionH relativeFrom="margin">
              <wp:posOffset>53340</wp:posOffset>
            </wp:positionH>
            <wp:positionV relativeFrom="paragraph">
              <wp:posOffset>2788920</wp:posOffset>
            </wp:positionV>
            <wp:extent cx="1047750" cy="1463040"/>
            <wp:effectExtent l="190500" t="190500" r="190500" b="194310"/>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47750" cy="14630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D3551">
        <w:rPr>
          <w:rFonts w:ascii="Times New Roman" w:hAnsi="Times New Roman" w:cs="Times New Roman"/>
          <w:noProof/>
          <w:sz w:val="28"/>
          <w:szCs w:val="28"/>
          <w:lang w:eastAsia="ru-RU"/>
        </w:rPr>
        <w:drawing>
          <wp:anchor distT="0" distB="0" distL="114300" distR="114300" simplePos="0" relativeHeight="251767808" behindDoc="0" locked="0" layoutInCell="1" allowOverlap="1" wp14:anchorId="78C0F31E" wp14:editId="7826D4DC">
            <wp:simplePos x="0" y="0"/>
            <wp:positionH relativeFrom="column">
              <wp:posOffset>1262380</wp:posOffset>
            </wp:positionH>
            <wp:positionV relativeFrom="paragraph">
              <wp:posOffset>2793365</wp:posOffset>
            </wp:positionV>
            <wp:extent cx="1114425" cy="1456055"/>
            <wp:effectExtent l="190500" t="190500" r="200025" b="182245"/>
            <wp:wrapTopAndBottom/>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14425" cy="14560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D3551">
        <w:rPr>
          <w:rFonts w:ascii="Times New Roman" w:hAnsi="Times New Roman" w:cs="Times New Roman"/>
          <w:noProof/>
          <w:sz w:val="28"/>
          <w:szCs w:val="28"/>
          <w:lang w:eastAsia="ru-RU"/>
        </w:rPr>
        <w:drawing>
          <wp:anchor distT="0" distB="0" distL="114300" distR="114300" simplePos="0" relativeHeight="251770880" behindDoc="0" locked="0" layoutInCell="1" allowOverlap="1" wp14:anchorId="6BFD8DA4" wp14:editId="20BC0EA3">
            <wp:simplePos x="0" y="0"/>
            <wp:positionH relativeFrom="margin">
              <wp:posOffset>2503805</wp:posOffset>
            </wp:positionH>
            <wp:positionV relativeFrom="paragraph">
              <wp:posOffset>2795905</wp:posOffset>
            </wp:positionV>
            <wp:extent cx="1085850" cy="1466850"/>
            <wp:effectExtent l="190500" t="190500" r="190500" b="19050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85850" cy="14668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55F18" w:rsidRPr="0029426C">
        <w:rPr>
          <w:rFonts w:ascii="Times New Roman" w:hAnsi="Times New Roman" w:cs="Times New Roman"/>
          <w:sz w:val="28"/>
          <w:szCs w:val="28"/>
        </w:rPr>
        <w:t>Например, большевистские и примыкающие к ним литераторы и критики утверждали, что, кроме кучки пролетарских л</w:t>
      </w:r>
      <w:r w:rsidR="0096535A" w:rsidRPr="0029426C">
        <w:rPr>
          <w:rFonts w:ascii="Times New Roman" w:hAnsi="Times New Roman" w:cs="Times New Roman"/>
          <w:sz w:val="28"/>
          <w:szCs w:val="28"/>
        </w:rPr>
        <w:t>итераторов, в которую помимо М. Горького и А.</w:t>
      </w:r>
      <w:r w:rsidR="00C55F18" w:rsidRPr="0029426C">
        <w:rPr>
          <w:rFonts w:ascii="Times New Roman" w:hAnsi="Times New Roman" w:cs="Times New Roman"/>
          <w:sz w:val="28"/>
          <w:szCs w:val="28"/>
        </w:rPr>
        <w:t xml:space="preserve"> Серафимовича входили совершенно забытые ныне писатели, </w:t>
      </w:r>
      <w:r w:rsidR="0096535A" w:rsidRPr="0029426C">
        <w:rPr>
          <w:rFonts w:ascii="Times New Roman" w:hAnsi="Times New Roman" w:cs="Times New Roman"/>
          <w:sz w:val="28"/>
          <w:szCs w:val="28"/>
        </w:rPr>
        <w:t>вся остальная литература являлась декадентской, у</w:t>
      </w:r>
      <w:r w:rsidR="00C55F18" w:rsidRPr="0029426C">
        <w:rPr>
          <w:rFonts w:ascii="Times New Roman" w:hAnsi="Times New Roman" w:cs="Times New Roman"/>
          <w:sz w:val="28"/>
          <w:szCs w:val="28"/>
        </w:rPr>
        <w:t>па</w:t>
      </w:r>
      <w:r w:rsidR="0096535A" w:rsidRPr="0029426C">
        <w:rPr>
          <w:rFonts w:ascii="Times New Roman" w:hAnsi="Times New Roman" w:cs="Times New Roman"/>
          <w:sz w:val="28"/>
          <w:szCs w:val="28"/>
        </w:rPr>
        <w:t>днической, находяще</w:t>
      </w:r>
      <w:r w:rsidR="00C55F18" w:rsidRPr="0029426C">
        <w:rPr>
          <w:rFonts w:ascii="Times New Roman" w:hAnsi="Times New Roman" w:cs="Times New Roman"/>
          <w:sz w:val="28"/>
          <w:szCs w:val="28"/>
        </w:rPr>
        <w:t xml:space="preserve">йся </w:t>
      </w:r>
      <w:r w:rsidR="0096535A" w:rsidRPr="0029426C">
        <w:rPr>
          <w:rFonts w:ascii="Times New Roman" w:hAnsi="Times New Roman" w:cs="Times New Roman"/>
          <w:sz w:val="28"/>
          <w:szCs w:val="28"/>
        </w:rPr>
        <w:t>в глубочайше</w:t>
      </w:r>
      <w:r w:rsidR="00C55F18" w:rsidRPr="0029426C">
        <w:rPr>
          <w:rFonts w:ascii="Times New Roman" w:hAnsi="Times New Roman" w:cs="Times New Roman"/>
          <w:sz w:val="28"/>
          <w:szCs w:val="28"/>
        </w:rPr>
        <w:t xml:space="preserve">м кризисе. К числу декадентов относили, </w:t>
      </w:r>
      <w:r w:rsidR="0096535A" w:rsidRPr="0029426C">
        <w:rPr>
          <w:rFonts w:ascii="Times New Roman" w:hAnsi="Times New Roman" w:cs="Times New Roman"/>
          <w:sz w:val="28"/>
          <w:szCs w:val="28"/>
        </w:rPr>
        <w:t>например,</w:t>
      </w:r>
      <w:r w:rsidR="00C55F18" w:rsidRPr="0029426C">
        <w:rPr>
          <w:rFonts w:ascii="Times New Roman" w:hAnsi="Times New Roman" w:cs="Times New Roman"/>
          <w:sz w:val="28"/>
          <w:szCs w:val="28"/>
        </w:rPr>
        <w:t xml:space="preserve"> таких замечательных деятелей русско</w:t>
      </w:r>
      <w:r w:rsidR="0096535A" w:rsidRPr="0029426C">
        <w:rPr>
          <w:rFonts w:ascii="Times New Roman" w:hAnsi="Times New Roman" w:cs="Times New Roman"/>
          <w:sz w:val="28"/>
          <w:szCs w:val="28"/>
        </w:rPr>
        <w:t xml:space="preserve">го искусства, как Л. Андреева, А. </w:t>
      </w:r>
      <w:r w:rsidR="004C29D1" w:rsidRPr="0029426C">
        <w:rPr>
          <w:rFonts w:ascii="Times New Roman" w:hAnsi="Times New Roman" w:cs="Times New Roman"/>
          <w:sz w:val="28"/>
          <w:szCs w:val="28"/>
        </w:rPr>
        <w:t xml:space="preserve">Ахматову, </w:t>
      </w:r>
      <w:r w:rsidR="004C29D1">
        <w:rPr>
          <w:rFonts w:ascii="Times New Roman" w:hAnsi="Times New Roman" w:cs="Times New Roman"/>
          <w:sz w:val="28"/>
          <w:szCs w:val="28"/>
        </w:rPr>
        <w:t xml:space="preserve"> А.</w:t>
      </w:r>
      <w:r w:rsidR="0096535A" w:rsidRPr="0029426C">
        <w:rPr>
          <w:rFonts w:ascii="Times New Roman" w:hAnsi="Times New Roman" w:cs="Times New Roman"/>
          <w:sz w:val="28"/>
          <w:szCs w:val="28"/>
        </w:rPr>
        <w:t xml:space="preserve"> Белого, А. Б</w:t>
      </w:r>
      <w:r w:rsidR="00C55F18" w:rsidRPr="0029426C">
        <w:rPr>
          <w:rFonts w:ascii="Times New Roman" w:hAnsi="Times New Roman" w:cs="Times New Roman"/>
          <w:sz w:val="28"/>
          <w:szCs w:val="28"/>
        </w:rPr>
        <w:t xml:space="preserve">лока, </w:t>
      </w:r>
      <w:r w:rsidR="0096535A" w:rsidRPr="0029426C">
        <w:rPr>
          <w:rFonts w:ascii="Times New Roman" w:hAnsi="Times New Roman" w:cs="Times New Roman"/>
          <w:sz w:val="28"/>
          <w:szCs w:val="28"/>
        </w:rPr>
        <w:t xml:space="preserve">И. </w:t>
      </w:r>
      <w:r w:rsidR="00C55F18" w:rsidRPr="0029426C">
        <w:rPr>
          <w:rFonts w:ascii="Times New Roman" w:hAnsi="Times New Roman" w:cs="Times New Roman"/>
          <w:sz w:val="28"/>
          <w:szCs w:val="28"/>
        </w:rPr>
        <w:t xml:space="preserve">Бунина, </w:t>
      </w:r>
      <w:r w:rsidR="0096535A" w:rsidRPr="0029426C">
        <w:rPr>
          <w:rFonts w:ascii="Times New Roman" w:hAnsi="Times New Roman" w:cs="Times New Roman"/>
          <w:sz w:val="28"/>
          <w:szCs w:val="28"/>
        </w:rPr>
        <w:t>М. В</w:t>
      </w:r>
      <w:r w:rsidR="0053678F" w:rsidRPr="0029426C">
        <w:rPr>
          <w:rFonts w:ascii="Times New Roman" w:hAnsi="Times New Roman" w:cs="Times New Roman"/>
          <w:sz w:val="28"/>
          <w:szCs w:val="28"/>
        </w:rPr>
        <w:t>олошина, Н. Гумилёва, В. Иванова</w:t>
      </w:r>
      <w:r w:rsidR="00C55F18" w:rsidRPr="0029426C">
        <w:rPr>
          <w:rFonts w:ascii="Times New Roman" w:hAnsi="Times New Roman" w:cs="Times New Roman"/>
          <w:sz w:val="28"/>
          <w:szCs w:val="28"/>
        </w:rPr>
        <w:t xml:space="preserve">, </w:t>
      </w:r>
      <w:r w:rsidR="0053678F" w:rsidRPr="0029426C">
        <w:rPr>
          <w:rFonts w:ascii="Times New Roman" w:hAnsi="Times New Roman" w:cs="Times New Roman"/>
          <w:sz w:val="28"/>
          <w:szCs w:val="28"/>
        </w:rPr>
        <w:t xml:space="preserve">М. </w:t>
      </w:r>
      <w:r w:rsidR="00C55F18" w:rsidRPr="0029426C">
        <w:rPr>
          <w:rFonts w:ascii="Times New Roman" w:hAnsi="Times New Roman" w:cs="Times New Roman"/>
          <w:sz w:val="28"/>
          <w:szCs w:val="28"/>
        </w:rPr>
        <w:t xml:space="preserve">Кузьмина, </w:t>
      </w:r>
      <w:r w:rsidR="0053678F" w:rsidRPr="0029426C">
        <w:rPr>
          <w:rFonts w:ascii="Times New Roman" w:hAnsi="Times New Roman" w:cs="Times New Roman"/>
          <w:sz w:val="28"/>
          <w:szCs w:val="28"/>
        </w:rPr>
        <w:t xml:space="preserve">О. </w:t>
      </w:r>
      <w:r w:rsidR="00C55F18" w:rsidRPr="0029426C">
        <w:rPr>
          <w:rFonts w:ascii="Times New Roman" w:hAnsi="Times New Roman" w:cs="Times New Roman"/>
          <w:sz w:val="28"/>
          <w:szCs w:val="28"/>
        </w:rPr>
        <w:t xml:space="preserve">Мандельштама, </w:t>
      </w:r>
      <w:r w:rsidR="004C29D1">
        <w:rPr>
          <w:rFonts w:ascii="Times New Roman" w:hAnsi="Times New Roman" w:cs="Times New Roman"/>
          <w:sz w:val="28"/>
          <w:szCs w:val="28"/>
        </w:rPr>
        <w:t>М. Цветаеву, художников «М</w:t>
      </w:r>
      <w:r w:rsidR="0053678F" w:rsidRPr="0029426C">
        <w:rPr>
          <w:rFonts w:ascii="Times New Roman" w:hAnsi="Times New Roman" w:cs="Times New Roman"/>
          <w:sz w:val="28"/>
          <w:szCs w:val="28"/>
        </w:rPr>
        <w:t>ир</w:t>
      </w:r>
      <w:r w:rsidR="004C29D1">
        <w:rPr>
          <w:rFonts w:ascii="Times New Roman" w:hAnsi="Times New Roman" w:cs="Times New Roman"/>
          <w:sz w:val="28"/>
          <w:szCs w:val="28"/>
        </w:rPr>
        <w:t>а искусств</w:t>
      </w:r>
      <w:r w:rsidR="0053678F" w:rsidRPr="0029426C">
        <w:rPr>
          <w:rFonts w:ascii="Times New Roman" w:hAnsi="Times New Roman" w:cs="Times New Roman"/>
          <w:sz w:val="28"/>
          <w:szCs w:val="28"/>
        </w:rPr>
        <w:t>», М. Врубеля</w:t>
      </w:r>
      <w:r w:rsidR="00C55F18" w:rsidRPr="0029426C">
        <w:rPr>
          <w:rFonts w:ascii="Times New Roman" w:hAnsi="Times New Roman" w:cs="Times New Roman"/>
          <w:sz w:val="28"/>
          <w:szCs w:val="28"/>
        </w:rPr>
        <w:t xml:space="preserve">, </w:t>
      </w:r>
      <w:r w:rsidR="0053678F" w:rsidRPr="0029426C">
        <w:rPr>
          <w:rFonts w:ascii="Times New Roman" w:hAnsi="Times New Roman" w:cs="Times New Roman"/>
          <w:sz w:val="28"/>
          <w:szCs w:val="28"/>
        </w:rPr>
        <w:t xml:space="preserve">К. </w:t>
      </w:r>
      <w:r w:rsidR="00C55F18" w:rsidRPr="0029426C">
        <w:rPr>
          <w:rFonts w:ascii="Times New Roman" w:hAnsi="Times New Roman" w:cs="Times New Roman"/>
          <w:sz w:val="28"/>
          <w:szCs w:val="28"/>
        </w:rPr>
        <w:t xml:space="preserve">Коровина, композитора </w:t>
      </w:r>
      <w:r w:rsidR="0053678F" w:rsidRPr="0029426C">
        <w:rPr>
          <w:rFonts w:ascii="Times New Roman" w:hAnsi="Times New Roman" w:cs="Times New Roman"/>
          <w:sz w:val="28"/>
          <w:szCs w:val="28"/>
        </w:rPr>
        <w:t>А.</w:t>
      </w:r>
      <w:r w:rsidR="005B4027">
        <w:rPr>
          <w:rFonts w:ascii="Times New Roman" w:hAnsi="Times New Roman" w:cs="Times New Roman"/>
          <w:sz w:val="28"/>
          <w:szCs w:val="28"/>
        </w:rPr>
        <w:t> </w:t>
      </w:r>
      <w:proofErr w:type="spellStart"/>
      <w:r w:rsidR="00C55F18" w:rsidRPr="0029426C">
        <w:rPr>
          <w:rFonts w:ascii="Times New Roman" w:hAnsi="Times New Roman" w:cs="Times New Roman"/>
          <w:sz w:val="28"/>
          <w:szCs w:val="28"/>
        </w:rPr>
        <w:t>Серябкина</w:t>
      </w:r>
      <w:proofErr w:type="spellEnd"/>
      <w:r w:rsidR="00C55F18" w:rsidRPr="0029426C">
        <w:rPr>
          <w:rFonts w:ascii="Times New Roman" w:hAnsi="Times New Roman" w:cs="Times New Roman"/>
          <w:sz w:val="28"/>
          <w:szCs w:val="28"/>
        </w:rPr>
        <w:t>. Чуть ли не вся русская художестве</w:t>
      </w:r>
      <w:r w:rsidR="0053678F" w:rsidRPr="0029426C">
        <w:rPr>
          <w:rFonts w:ascii="Times New Roman" w:hAnsi="Times New Roman" w:cs="Times New Roman"/>
          <w:sz w:val="28"/>
          <w:szCs w:val="28"/>
        </w:rPr>
        <w:t>нная интеллигенция, составляющая славу России, объявлялась «декадентской»</w:t>
      </w:r>
      <w:r w:rsidR="00C55F18" w:rsidRPr="0029426C">
        <w:rPr>
          <w:rFonts w:ascii="Times New Roman" w:hAnsi="Times New Roman" w:cs="Times New Roman"/>
          <w:sz w:val="28"/>
          <w:szCs w:val="28"/>
        </w:rPr>
        <w:t>. Полностью отрицалась вся русская философия начала века, которая впервые вышла на мировую арену.</w:t>
      </w:r>
    </w:p>
    <w:p w14:paraId="199630E0" w14:textId="5D4090F1"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Числ</w:t>
      </w:r>
      <w:r w:rsidR="00050DAF" w:rsidRPr="0029426C">
        <w:rPr>
          <w:rFonts w:ascii="Times New Roman" w:hAnsi="Times New Roman" w:cs="Times New Roman"/>
          <w:sz w:val="28"/>
          <w:szCs w:val="28"/>
        </w:rPr>
        <w:t>о специалистов в России к 1917 г. не превышало</w:t>
      </w:r>
      <w:r w:rsidRPr="0029426C">
        <w:rPr>
          <w:rFonts w:ascii="Times New Roman" w:hAnsi="Times New Roman" w:cs="Times New Roman"/>
          <w:sz w:val="28"/>
          <w:szCs w:val="28"/>
        </w:rPr>
        <w:t xml:space="preserve"> 500 </w:t>
      </w:r>
      <w:r w:rsidR="00050DAF" w:rsidRPr="0029426C">
        <w:rPr>
          <w:rFonts w:ascii="Times New Roman" w:hAnsi="Times New Roman" w:cs="Times New Roman"/>
          <w:sz w:val="28"/>
          <w:szCs w:val="28"/>
        </w:rPr>
        <w:t>тыс.</w:t>
      </w:r>
      <w:r w:rsidRPr="0029426C">
        <w:rPr>
          <w:rFonts w:ascii="Times New Roman" w:hAnsi="Times New Roman" w:cs="Times New Roman"/>
          <w:sz w:val="28"/>
          <w:szCs w:val="28"/>
        </w:rPr>
        <w:t xml:space="preserve"> человек, в том числе – 195 </w:t>
      </w:r>
      <w:r w:rsidR="00050DAF" w:rsidRPr="0029426C">
        <w:rPr>
          <w:rFonts w:ascii="Times New Roman" w:hAnsi="Times New Roman" w:cs="Times New Roman"/>
          <w:sz w:val="28"/>
          <w:szCs w:val="28"/>
        </w:rPr>
        <w:t>тыс.</w:t>
      </w:r>
      <w:r w:rsidR="006D2C8B">
        <w:rPr>
          <w:rFonts w:ascii="Times New Roman" w:hAnsi="Times New Roman" w:cs="Times New Roman"/>
          <w:sz w:val="28"/>
          <w:szCs w:val="28"/>
        </w:rPr>
        <w:t xml:space="preserve"> учителей, 20-</w:t>
      </w:r>
      <w:r w:rsidRPr="0029426C">
        <w:rPr>
          <w:rFonts w:ascii="Times New Roman" w:hAnsi="Times New Roman" w:cs="Times New Roman"/>
          <w:sz w:val="28"/>
          <w:szCs w:val="28"/>
        </w:rPr>
        <w:t xml:space="preserve">30 </w:t>
      </w:r>
      <w:r w:rsidR="00050DAF" w:rsidRPr="0029426C">
        <w:rPr>
          <w:rFonts w:ascii="Times New Roman" w:hAnsi="Times New Roman" w:cs="Times New Roman"/>
          <w:sz w:val="28"/>
          <w:szCs w:val="28"/>
        </w:rPr>
        <w:t>тыс.</w:t>
      </w:r>
      <w:r w:rsidRPr="0029426C">
        <w:rPr>
          <w:rFonts w:ascii="Times New Roman" w:hAnsi="Times New Roman" w:cs="Times New Roman"/>
          <w:sz w:val="28"/>
          <w:szCs w:val="28"/>
        </w:rPr>
        <w:t xml:space="preserve"> </w:t>
      </w:r>
      <w:r w:rsidR="00050DAF" w:rsidRPr="0029426C">
        <w:rPr>
          <w:rFonts w:ascii="Times New Roman" w:hAnsi="Times New Roman" w:cs="Times New Roman"/>
          <w:sz w:val="28"/>
          <w:szCs w:val="28"/>
        </w:rPr>
        <w:t xml:space="preserve">инженеров, 10,2 тыс. </w:t>
      </w:r>
      <w:r w:rsidRPr="0029426C">
        <w:rPr>
          <w:rFonts w:ascii="Times New Roman" w:hAnsi="Times New Roman" w:cs="Times New Roman"/>
          <w:sz w:val="28"/>
          <w:szCs w:val="28"/>
        </w:rPr>
        <w:t>научных</w:t>
      </w:r>
      <w:r w:rsidR="00050DAF" w:rsidRPr="0029426C">
        <w:rPr>
          <w:rFonts w:ascii="Times New Roman" w:hAnsi="Times New Roman" w:cs="Times New Roman"/>
          <w:sz w:val="28"/>
          <w:szCs w:val="28"/>
        </w:rPr>
        <w:t xml:space="preserve"> работников, в том числе – 6 тыс. р</w:t>
      </w:r>
      <w:r w:rsidRPr="0029426C">
        <w:rPr>
          <w:rFonts w:ascii="Times New Roman" w:hAnsi="Times New Roman" w:cs="Times New Roman"/>
          <w:sz w:val="28"/>
          <w:szCs w:val="28"/>
        </w:rPr>
        <w:t>аботнико</w:t>
      </w:r>
      <w:r w:rsidR="00050DAF" w:rsidRPr="0029426C">
        <w:rPr>
          <w:rFonts w:ascii="Times New Roman" w:hAnsi="Times New Roman" w:cs="Times New Roman"/>
          <w:sz w:val="28"/>
          <w:szCs w:val="28"/>
        </w:rPr>
        <w:t>в высшей школы, сюда же включалось 127 тыс.</w:t>
      </w:r>
      <w:r w:rsidRPr="0029426C">
        <w:rPr>
          <w:rFonts w:ascii="Times New Roman" w:hAnsi="Times New Roman" w:cs="Times New Roman"/>
          <w:sz w:val="28"/>
          <w:szCs w:val="28"/>
        </w:rPr>
        <w:t xml:space="preserve"> студентов.</w:t>
      </w:r>
    </w:p>
    <w:p w14:paraId="31DDB514"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Основная масса сп</w:t>
      </w:r>
      <w:r w:rsidR="005B7CE1" w:rsidRPr="0029426C">
        <w:rPr>
          <w:rFonts w:ascii="Times New Roman" w:hAnsi="Times New Roman" w:cs="Times New Roman"/>
          <w:sz w:val="28"/>
          <w:szCs w:val="28"/>
        </w:rPr>
        <w:t>ециалистов относилась к средне</w:t>
      </w:r>
      <w:r w:rsidRPr="0029426C">
        <w:rPr>
          <w:rFonts w:ascii="Times New Roman" w:hAnsi="Times New Roman" w:cs="Times New Roman"/>
          <w:sz w:val="28"/>
          <w:szCs w:val="28"/>
        </w:rPr>
        <w:t xml:space="preserve"> и даже низкооплачиваемым </w:t>
      </w:r>
      <w:r w:rsidR="005B7CE1" w:rsidRPr="0029426C">
        <w:rPr>
          <w:rFonts w:ascii="Times New Roman" w:hAnsi="Times New Roman" w:cs="Times New Roman"/>
          <w:sz w:val="28"/>
          <w:szCs w:val="28"/>
        </w:rPr>
        <w:t>слоям населения: 40</w:t>
      </w:r>
      <w:r w:rsidRPr="0029426C">
        <w:rPr>
          <w:rFonts w:ascii="Times New Roman" w:hAnsi="Times New Roman" w:cs="Times New Roman"/>
          <w:sz w:val="28"/>
          <w:szCs w:val="28"/>
        </w:rPr>
        <w:t>% из их числа имели мизерную оплату – не более 1.5 тыс</w:t>
      </w:r>
      <w:r w:rsidR="005B7CE1" w:rsidRPr="0029426C">
        <w:rPr>
          <w:rFonts w:ascii="Times New Roman" w:hAnsi="Times New Roman" w:cs="Times New Roman"/>
          <w:sz w:val="28"/>
          <w:szCs w:val="28"/>
        </w:rPr>
        <w:t>.</w:t>
      </w:r>
      <w:r w:rsidRPr="0029426C">
        <w:rPr>
          <w:rFonts w:ascii="Times New Roman" w:hAnsi="Times New Roman" w:cs="Times New Roman"/>
          <w:sz w:val="28"/>
          <w:szCs w:val="28"/>
        </w:rPr>
        <w:t xml:space="preserve"> рублей </w:t>
      </w:r>
      <w:r w:rsidR="005B7CE1" w:rsidRPr="0029426C">
        <w:rPr>
          <w:rFonts w:ascii="Times New Roman" w:hAnsi="Times New Roman" w:cs="Times New Roman"/>
          <w:sz w:val="28"/>
          <w:szCs w:val="28"/>
        </w:rPr>
        <w:t>в год. Учитель провинциальной школы получал</w:t>
      </w:r>
      <w:r w:rsidRPr="0029426C">
        <w:rPr>
          <w:rFonts w:ascii="Times New Roman" w:hAnsi="Times New Roman" w:cs="Times New Roman"/>
          <w:sz w:val="28"/>
          <w:szCs w:val="28"/>
        </w:rPr>
        <w:t xml:space="preserve"> не более 50 руб. месяц. Значительная часть специалистов прожив</w:t>
      </w:r>
      <w:r w:rsidR="005B7CE1" w:rsidRPr="0029426C">
        <w:rPr>
          <w:rFonts w:ascii="Times New Roman" w:hAnsi="Times New Roman" w:cs="Times New Roman"/>
          <w:sz w:val="28"/>
          <w:szCs w:val="28"/>
        </w:rPr>
        <w:t>ала в столицах, здесь жило 30.5% инженеров и 45.8</w:t>
      </w:r>
      <w:r w:rsidRPr="0029426C">
        <w:rPr>
          <w:rFonts w:ascii="Times New Roman" w:hAnsi="Times New Roman" w:cs="Times New Roman"/>
          <w:sz w:val="28"/>
          <w:szCs w:val="28"/>
        </w:rPr>
        <w:t>% ли</w:t>
      </w:r>
      <w:r w:rsidR="005B7CE1" w:rsidRPr="0029426C">
        <w:rPr>
          <w:rFonts w:ascii="Times New Roman" w:hAnsi="Times New Roman" w:cs="Times New Roman"/>
          <w:sz w:val="28"/>
          <w:szCs w:val="28"/>
        </w:rPr>
        <w:t>тераторов. Однако эта</w:t>
      </w:r>
      <w:r w:rsidRPr="0029426C">
        <w:rPr>
          <w:rFonts w:ascii="Times New Roman" w:hAnsi="Times New Roman" w:cs="Times New Roman"/>
          <w:sz w:val="28"/>
          <w:szCs w:val="28"/>
        </w:rPr>
        <w:t xml:space="preserve"> мале</w:t>
      </w:r>
      <w:r w:rsidR="005B7CE1" w:rsidRPr="0029426C">
        <w:rPr>
          <w:rFonts w:ascii="Times New Roman" w:hAnsi="Times New Roman" w:cs="Times New Roman"/>
          <w:sz w:val="28"/>
          <w:szCs w:val="28"/>
        </w:rPr>
        <w:t>нькая группа оказалась расколотой</w:t>
      </w:r>
      <w:r w:rsidRPr="0029426C">
        <w:rPr>
          <w:rFonts w:ascii="Times New Roman" w:hAnsi="Times New Roman" w:cs="Times New Roman"/>
          <w:sz w:val="28"/>
          <w:szCs w:val="28"/>
        </w:rPr>
        <w:t xml:space="preserve"> на несколько враждующих лагерей</w:t>
      </w:r>
      <w:r w:rsidR="005B7CE1" w:rsidRPr="0029426C">
        <w:rPr>
          <w:rFonts w:ascii="Times New Roman" w:hAnsi="Times New Roman" w:cs="Times New Roman"/>
          <w:sz w:val="28"/>
          <w:szCs w:val="28"/>
        </w:rPr>
        <w:t>. В</w:t>
      </w:r>
      <w:r w:rsidRPr="0029426C">
        <w:rPr>
          <w:rFonts w:ascii="Times New Roman" w:hAnsi="Times New Roman" w:cs="Times New Roman"/>
          <w:sz w:val="28"/>
          <w:szCs w:val="28"/>
        </w:rPr>
        <w:t>от почему прежде всего в революционные дни 1917 г. интеллиг</w:t>
      </w:r>
      <w:r w:rsidR="005B7CE1" w:rsidRPr="0029426C">
        <w:rPr>
          <w:rFonts w:ascii="Times New Roman" w:hAnsi="Times New Roman" w:cs="Times New Roman"/>
          <w:sz w:val="28"/>
          <w:szCs w:val="28"/>
        </w:rPr>
        <w:t>енция не смогла сыграть сколько-</w:t>
      </w:r>
      <w:r w:rsidRPr="0029426C">
        <w:rPr>
          <w:rFonts w:ascii="Times New Roman" w:hAnsi="Times New Roman" w:cs="Times New Roman"/>
          <w:sz w:val="28"/>
          <w:szCs w:val="28"/>
        </w:rPr>
        <w:t>нибудь значительной роли. Деятельность р</w:t>
      </w:r>
      <w:r w:rsidR="005B7CE1" w:rsidRPr="0029426C">
        <w:rPr>
          <w:rFonts w:ascii="Times New Roman" w:hAnsi="Times New Roman" w:cs="Times New Roman"/>
          <w:sz w:val="28"/>
          <w:szCs w:val="28"/>
        </w:rPr>
        <w:t>оссийской интеллигенции в краткий</w:t>
      </w:r>
      <w:r w:rsidRPr="0029426C">
        <w:rPr>
          <w:rFonts w:ascii="Times New Roman" w:hAnsi="Times New Roman" w:cs="Times New Roman"/>
          <w:sz w:val="28"/>
          <w:szCs w:val="28"/>
        </w:rPr>
        <w:t xml:space="preserve"> промежуток между двум</w:t>
      </w:r>
      <w:r w:rsidR="005B7CE1" w:rsidRPr="0029426C">
        <w:rPr>
          <w:rFonts w:ascii="Times New Roman" w:hAnsi="Times New Roman" w:cs="Times New Roman"/>
          <w:sz w:val="28"/>
          <w:szCs w:val="28"/>
        </w:rPr>
        <w:t xml:space="preserve">я революциями 1917 г. подробно </w:t>
      </w:r>
      <w:r w:rsidRPr="0029426C">
        <w:rPr>
          <w:rFonts w:ascii="Times New Roman" w:hAnsi="Times New Roman" w:cs="Times New Roman"/>
          <w:sz w:val="28"/>
          <w:szCs w:val="28"/>
        </w:rPr>
        <w:t>освещена</w:t>
      </w:r>
      <w:r w:rsidR="005B7CE1" w:rsidRPr="0029426C">
        <w:rPr>
          <w:rFonts w:ascii="Times New Roman" w:hAnsi="Times New Roman" w:cs="Times New Roman"/>
          <w:sz w:val="28"/>
          <w:szCs w:val="28"/>
        </w:rPr>
        <w:t xml:space="preserve"> в</w:t>
      </w:r>
      <w:r w:rsidRPr="0029426C">
        <w:rPr>
          <w:rFonts w:ascii="Times New Roman" w:hAnsi="Times New Roman" w:cs="Times New Roman"/>
          <w:sz w:val="28"/>
          <w:szCs w:val="28"/>
        </w:rPr>
        <w:t xml:space="preserve"> литературе. Подчеркнём только, что общее отношение интеллигенции к свержению монархии и установлению республики</w:t>
      </w:r>
      <w:r w:rsidR="005B7CE1" w:rsidRPr="0029426C">
        <w:rPr>
          <w:rFonts w:ascii="Times New Roman" w:hAnsi="Times New Roman" w:cs="Times New Roman"/>
          <w:sz w:val="28"/>
          <w:szCs w:val="28"/>
        </w:rPr>
        <w:t xml:space="preserve"> было положительным. Однако к</w:t>
      </w:r>
      <w:r w:rsidRPr="0029426C">
        <w:rPr>
          <w:rFonts w:ascii="Times New Roman" w:hAnsi="Times New Roman" w:cs="Times New Roman"/>
          <w:sz w:val="28"/>
          <w:szCs w:val="28"/>
        </w:rPr>
        <w:t xml:space="preserve"> упоени</w:t>
      </w:r>
      <w:r w:rsidR="005B7CE1" w:rsidRPr="0029426C">
        <w:rPr>
          <w:rFonts w:ascii="Times New Roman" w:hAnsi="Times New Roman" w:cs="Times New Roman"/>
          <w:sz w:val="28"/>
          <w:szCs w:val="28"/>
        </w:rPr>
        <w:t>ю</w:t>
      </w:r>
      <w:r w:rsidRPr="0029426C">
        <w:rPr>
          <w:rFonts w:ascii="Times New Roman" w:hAnsi="Times New Roman" w:cs="Times New Roman"/>
          <w:sz w:val="28"/>
          <w:szCs w:val="28"/>
        </w:rPr>
        <w:t xml:space="preserve"> первыми днями свободы все больше примешива</w:t>
      </w:r>
      <w:r w:rsidR="005B7CE1" w:rsidRPr="0029426C">
        <w:rPr>
          <w:rFonts w:ascii="Times New Roman" w:hAnsi="Times New Roman" w:cs="Times New Roman"/>
          <w:sz w:val="28"/>
          <w:szCs w:val="28"/>
        </w:rPr>
        <w:t>ло</w:t>
      </w:r>
      <w:r w:rsidRPr="0029426C">
        <w:rPr>
          <w:rFonts w:ascii="Times New Roman" w:hAnsi="Times New Roman" w:cs="Times New Roman"/>
          <w:sz w:val="28"/>
          <w:szCs w:val="28"/>
        </w:rPr>
        <w:t xml:space="preserve">сь </w:t>
      </w:r>
      <w:r w:rsidR="005B7CE1" w:rsidRPr="0029426C">
        <w:rPr>
          <w:rFonts w:ascii="Times New Roman" w:hAnsi="Times New Roman" w:cs="Times New Roman"/>
          <w:sz w:val="28"/>
          <w:szCs w:val="28"/>
        </w:rPr>
        <w:t>чувство страха перед надвигающей</w:t>
      </w:r>
      <w:r w:rsidRPr="0029426C">
        <w:rPr>
          <w:rFonts w:ascii="Times New Roman" w:hAnsi="Times New Roman" w:cs="Times New Roman"/>
          <w:sz w:val="28"/>
          <w:szCs w:val="28"/>
        </w:rPr>
        <w:t>ся гражданской войной и новой революци</w:t>
      </w:r>
      <w:r w:rsidR="005B7CE1" w:rsidRPr="0029426C">
        <w:rPr>
          <w:rFonts w:ascii="Times New Roman" w:hAnsi="Times New Roman" w:cs="Times New Roman"/>
          <w:sz w:val="28"/>
          <w:szCs w:val="28"/>
        </w:rPr>
        <w:t>ей</w:t>
      </w:r>
      <w:r w:rsidRPr="0029426C">
        <w:rPr>
          <w:rFonts w:ascii="Times New Roman" w:hAnsi="Times New Roman" w:cs="Times New Roman"/>
          <w:sz w:val="28"/>
          <w:szCs w:val="28"/>
        </w:rPr>
        <w:t>.</w:t>
      </w:r>
    </w:p>
    <w:p w14:paraId="2178807B"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частности, и во многом </w:t>
      </w:r>
      <w:r w:rsidR="000073F7" w:rsidRPr="0029426C">
        <w:rPr>
          <w:rFonts w:ascii="Times New Roman" w:hAnsi="Times New Roman" w:cs="Times New Roman"/>
          <w:sz w:val="28"/>
          <w:szCs w:val="28"/>
        </w:rPr>
        <w:t xml:space="preserve">в </w:t>
      </w:r>
      <w:r w:rsidRPr="0029426C">
        <w:rPr>
          <w:rFonts w:ascii="Times New Roman" w:hAnsi="Times New Roman" w:cs="Times New Roman"/>
          <w:sz w:val="28"/>
          <w:szCs w:val="28"/>
        </w:rPr>
        <w:t xml:space="preserve">собственности, такие настроения в первую очередь были присущи </w:t>
      </w:r>
      <w:r w:rsidRPr="0029426C">
        <w:rPr>
          <w:rFonts w:ascii="Times New Roman" w:hAnsi="Times New Roman" w:cs="Times New Roman"/>
          <w:i/>
          <w:sz w:val="28"/>
          <w:szCs w:val="28"/>
        </w:rPr>
        <w:t>инженерной</w:t>
      </w:r>
      <w:r w:rsidRPr="0029426C">
        <w:rPr>
          <w:rFonts w:ascii="Times New Roman" w:hAnsi="Times New Roman" w:cs="Times New Roman"/>
          <w:sz w:val="28"/>
          <w:szCs w:val="28"/>
        </w:rPr>
        <w:t xml:space="preserve"> интеллигенции. Основная часть инженеров был</w:t>
      </w:r>
      <w:r w:rsidR="00055400" w:rsidRPr="0029426C">
        <w:rPr>
          <w:rFonts w:ascii="Times New Roman" w:hAnsi="Times New Roman" w:cs="Times New Roman"/>
          <w:sz w:val="28"/>
          <w:szCs w:val="28"/>
        </w:rPr>
        <w:t>а</w:t>
      </w:r>
      <w:r w:rsidRPr="0029426C">
        <w:rPr>
          <w:rFonts w:ascii="Times New Roman" w:hAnsi="Times New Roman" w:cs="Times New Roman"/>
          <w:sz w:val="28"/>
          <w:szCs w:val="28"/>
        </w:rPr>
        <w:t xml:space="preserve"> тесно связана</w:t>
      </w:r>
      <w:r w:rsidR="00055400" w:rsidRPr="0029426C">
        <w:rPr>
          <w:rFonts w:ascii="Times New Roman" w:hAnsi="Times New Roman" w:cs="Times New Roman"/>
          <w:sz w:val="28"/>
          <w:szCs w:val="28"/>
        </w:rPr>
        <w:t xml:space="preserve"> с капиталистическими фирмами. «</w:t>
      </w:r>
      <w:r w:rsidRPr="0029426C">
        <w:rPr>
          <w:rFonts w:ascii="Times New Roman" w:hAnsi="Times New Roman" w:cs="Times New Roman"/>
          <w:sz w:val="28"/>
          <w:szCs w:val="28"/>
        </w:rPr>
        <w:t>В конце концов, не велик</w:t>
      </w:r>
      <w:r w:rsidR="00055400" w:rsidRPr="0029426C">
        <w:rPr>
          <w:rFonts w:ascii="Times New Roman" w:hAnsi="Times New Roman" w:cs="Times New Roman"/>
          <w:sz w:val="28"/>
          <w:szCs w:val="28"/>
        </w:rPr>
        <w:t>а уже была разница</w:t>
      </w:r>
      <w:r w:rsidR="00913EA1">
        <w:rPr>
          <w:rFonts w:ascii="Times New Roman" w:hAnsi="Times New Roman" w:cs="Times New Roman"/>
          <w:sz w:val="28"/>
          <w:szCs w:val="28"/>
        </w:rPr>
        <w:t xml:space="preserve"> в</w:t>
      </w:r>
      <w:r w:rsidR="00055400" w:rsidRPr="0029426C">
        <w:rPr>
          <w:rFonts w:ascii="Times New Roman" w:hAnsi="Times New Roman" w:cs="Times New Roman"/>
          <w:sz w:val="28"/>
          <w:szCs w:val="28"/>
        </w:rPr>
        <w:t xml:space="preserve"> мировоззрении</w:t>
      </w:r>
      <w:r w:rsidRPr="0029426C">
        <w:rPr>
          <w:rFonts w:ascii="Times New Roman" w:hAnsi="Times New Roman" w:cs="Times New Roman"/>
          <w:sz w:val="28"/>
          <w:szCs w:val="28"/>
        </w:rPr>
        <w:t xml:space="preserve"> хозяина и его </w:t>
      </w:r>
      <w:r w:rsidRPr="0029426C">
        <w:rPr>
          <w:rFonts w:ascii="Times New Roman" w:hAnsi="Times New Roman" w:cs="Times New Roman"/>
          <w:sz w:val="28"/>
          <w:szCs w:val="28"/>
        </w:rPr>
        <w:lastRenderedPageBreak/>
        <w:t>приви</w:t>
      </w:r>
      <w:r w:rsidR="00055400" w:rsidRPr="0029426C">
        <w:rPr>
          <w:rFonts w:ascii="Times New Roman" w:hAnsi="Times New Roman" w:cs="Times New Roman"/>
          <w:sz w:val="28"/>
          <w:szCs w:val="28"/>
        </w:rPr>
        <w:t>легированного слуги-инженера»</w:t>
      </w:r>
      <w:r w:rsidRPr="0029426C">
        <w:rPr>
          <w:rFonts w:ascii="Times New Roman" w:hAnsi="Times New Roman" w:cs="Times New Roman"/>
          <w:sz w:val="28"/>
          <w:szCs w:val="28"/>
        </w:rPr>
        <w:t>, – писал в</w:t>
      </w:r>
      <w:r w:rsidR="00055400" w:rsidRPr="0029426C">
        <w:rPr>
          <w:rFonts w:ascii="Times New Roman" w:hAnsi="Times New Roman" w:cs="Times New Roman"/>
          <w:sz w:val="28"/>
          <w:szCs w:val="28"/>
        </w:rPr>
        <w:t xml:space="preserve"> своих воспоминаниях академик-</w:t>
      </w:r>
      <w:r w:rsidRPr="0029426C">
        <w:rPr>
          <w:rFonts w:ascii="Times New Roman" w:hAnsi="Times New Roman" w:cs="Times New Roman"/>
          <w:sz w:val="28"/>
          <w:szCs w:val="28"/>
        </w:rPr>
        <w:t>металлург</w:t>
      </w:r>
      <w:r w:rsidR="00055400" w:rsidRPr="0029426C">
        <w:rPr>
          <w:rFonts w:ascii="Times New Roman" w:hAnsi="Times New Roman" w:cs="Times New Roman"/>
          <w:sz w:val="28"/>
          <w:szCs w:val="28"/>
        </w:rPr>
        <w:t xml:space="preserve"> И.П.</w:t>
      </w:r>
      <w:r w:rsidRPr="0029426C">
        <w:rPr>
          <w:rFonts w:ascii="Times New Roman" w:hAnsi="Times New Roman" w:cs="Times New Roman"/>
          <w:sz w:val="28"/>
          <w:szCs w:val="28"/>
        </w:rPr>
        <w:t xml:space="preserve"> Бардин.</w:t>
      </w:r>
      <w:r w:rsidR="00055400" w:rsidRPr="0029426C">
        <w:rPr>
          <w:rFonts w:ascii="Times New Roman" w:hAnsi="Times New Roman" w:cs="Times New Roman"/>
          <w:sz w:val="28"/>
          <w:szCs w:val="28"/>
        </w:rPr>
        <w:t xml:space="preserve"> </w:t>
      </w:r>
      <w:r w:rsidRPr="0029426C">
        <w:rPr>
          <w:rFonts w:ascii="Times New Roman" w:hAnsi="Times New Roman" w:cs="Times New Roman"/>
          <w:sz w:val="28"/>
          <w:szCs w:val="28"/>
        </w:rPr>
        <w:t>«Все мы б</w:t>
      </w:r>
      <w:r w:rsidR="00055400" w:rsidRPr="0029426C">
        <w:rPr>
          <w:rFonts w:ascii="Times New Roman" w:hAnsi="Times New Roman" w:cs="Times New Roman"/>
          <w:sz w:val="28"/>
          <w:szCs w:val="28"/>
        </w:rPr>
        <w:t>ыли крепко привязаны к колеснице капитализма»</w:t>
      </w:r>
      <w:r w:rsidRPr="0029426C">
        <w:rPr>
          <w:rFonts w:ascii="Times New Roman" w:hAnsi="Times New Roman" w:cs="Times New Roman"/>
          <w:sz w:val="28"/>
          <w:szCs w:val="28"/>
        </w:rPr>
        <w:t>, – заявляет он в другом месте той же книги.</w:t>
      </w:r>
    </w:p>
    <w:p w14:paraId="26E5BBB6"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марте 1917 г. был создан Союз инженеров с центром в Петрограде. В мае он имел уже </w:t>
      </w:r>
      <w:r w:rsidR="00871D15" w:rsidRPr="0029426C">
        <w:rPr>
          <w:rFonts w:ascii="Times New Roman" w:hAnsi="Times New Roman" w:cs="Times New Roman"/>
          <w:sz w:val="28"/>
          <w:szCs w:val="28"/>
        </w:rPr>
        <w:t>50 местных отделений с 10 тыс. ч</w:t>
      </w:r>
      <w:r w:rsidRPr="0029426C">
        <w:rPr>
          <w:rFonts w:ascii="Times New Roman" w:hAnsi="Times New Roman" w:cs="Times New Roman"/>
          <w:sz w:val="28"/>
          <w:szCs w:val="28"/>
        </w:rPr>
        <w:t xml:space="preserve">ленами. Союз занимал </w:t>
      </w:r>
      <w:proofErr w:type="spellStart"/>
      <w:r w:rsidR="00871D15" w:rsidRPr="0029426C">
        <w:rPr>
          <w:rFonts w:ascii="Times New Roman" w:hAnsi="Times New Roman" w:cs="Times New Roman"/>
          <w:sz w:val="28"/>
          <w:szCs w:val="28"/>
        </w:rPr>
        <w:t>про</w:t>
      </w:r>
      <w:r w:rsidRPr="0029426C">
        <w:rPr>
          <w:rFonts w:ascii="Times New Roman" w:hAnsi="Times New Roman" w:cs="Times New Roman"/>
          <w:sz w:val="28"/>
          <w:szCs w:val="28"/>
        </w:rPr>
        <w:t>кадетские</w:t>
      </w:r>
      <w:proofErr w:type="spellEnd"/>
      <w:r w:rsidRPr="0029426C">
        <w:rPr>
          <w:rFonts w:ascii="Times New Roman" w:hAnsi="Times New Roman" w:cs="Times New Roman"/>
          <w:sz w:val="28"/>
          <w:szCs w:val="28"/>
        </w:rPr>
        <w:t xml:space="preserve"> позиции, он предлагал национализир</w:t>
      </w:r>
      <w:r w:rsidR="00871D15" w:rsidRPr="0029426C">
        <w:rPr>
          <w:rFonts w:ascii="Times New Roman" w:hAnsi="Times New Roman" w:cs="Times New Roman"/>
          <w:sz w:val="28"/>
          <w:szCs w:val="28"/>
        </w:rPr>
        <w:t>овать предприятия, принадлежащие иностранным фирмам, и перед</w:t>
      </w:r>
      <w:r w:rsidRPr="0029426C">
        <w:rPr>
          <w:rFonts w:ascii="Times New Roman" w:hAnsi="Times New Roman" w:cs="Times New Roman"/>
          <w:sz w:val="28"/>
          <w:szCs w:val="28"/>
        </w:rPr>
        <w:t>ать их российскими предпри</w:t>
      </w:r>
      <w:r w:rsidR="00871D15" w:rsidRPr="0029426C">
        <w:rPr>
          <w:rFonts w:ascii="Times New Roman" w:hAnsi="Times New Roman" w:cs="Times New Roman"/>
          <w:sz w:val="28"/>
          <w:szCs w:val="28"/>
        </w:rPr>
        <w:t>нимателям</w:t>
      </w:r>
      <w:r w:rsidRPr="0029426C">
        <w:rPr>
          <w:rFonts w:ascii="Times New Roman" w:hAnsi="Times New Roman" w:cs="Times New Roman"/>
          <w:sz w:val="28"/>
          <w:szCs w:val="28"/>
        </w:rPr>
        <w:t>. Не</w:t>
      </w:r>
      <w:r w:rsidR="00871D15" w:rsidRPr="0029426C">
        <w:rPr>
          <w:rFonts w:ascii="Times New Roman" w:hAnsi="Times New Roman" w:cs="Times New Roman"/>
          <w:sz w:val="28"/>
          <w:szCs w:val="28"/>
        </w:rPr>
        <w:t xml:space="preserve"> </w:t>
      </w:r>
      <w:r w:rsidRPr="0029426C">
        <w:rPr>
          <w:rFonts w:ascii="Times New Roman" w:hAnsi="Times New Roman" w:cs="Times New Roman"/>
          <w:sz w:val="28"/>
          <w:szCs w:val="28"/>
        </w:rPr>
        <w:t>случайно</w:t>
      </w:r>
      <w:r w:rsidR="00871D15" w:rsidRPr="0029426C">
        <w:rPr>
          <w:rFonts w:ascii="Times New Roman" w:hAnsi="Times New Roman" w:cs="Times New Roman"/>
          <w:sz w:val="28"/>
          <w:szCs w:val="28"/>
        </w:rPr>
        <w:t xml:space="preserve"> В.И. Ленин в работе «У</w:t>
      </w:r>
      <w:r w:rsidRPr="0029426C">
        <w:rPr>
          <w:rFonts w:ascii="Times New Roman" w:hAnsi="Times New Roman" w:cs="Times New Roman"/>
          <w:sz w:val="28"/>
          <w:szCs w:val="28"/>
        </w:rPr>
        <w:t>де</w:t>
      </w:r>
      <w:r w:rsidR="00871D15" w:rsidRPr="0029426C">
        <w:rPr>
          <w:rFonts w:ascii="Times New Roman" w:hAnsi="Times New Roman" w:cs="Times New Roman"/>
          <w:sz w:val="28"/>
          <w:szCs w:val="28"/>
        </w:rPr>
        <w:t>ржа</w:t>
      </w:r>
      <w:r w:rsidRPr="0029426C">
        <w:rPr>
          <w:rFonts w:ascii="Times New Roman" w:hAnsi="Times New Roman" w:cs="Times New Roman"/>
          <w:sz w:val="28"/>
          <w:szCs w:val="28"/>
        </w:rPr>
        <w:t>т ли боль</w:t>
      </w:r>
      <w:r w:rsidR="00871D15" w:rsidRPr="0029426C">
        <w:rPr>
          <w:rFonts w:ascii="Times New Roman" w:hAnsi="Times New Roman" w:cs="Times New Roman"/>
          <w:sz w:val="28"/>
          <w:szCs w:val="28"/>
        </w:rPr>
        <w:t>шевики государственную власть?» р</w:t>
      </w:r>
      <w:r w:rsidRPr="0029426C">
        <w:rPr>
          <w:rFonts w:ascii="Times New Roman" w:hAnsi="Times New Roman" w:cs="Times New Roman"/>
          <w:sz w:val="28"/>
          <w:szCs w:val="28"/>
        </w:rPr>
        <w:t>езко критикует</w:t>
      </w:r>
      <w:r w:rsidR="00871D15" w:rsidRPr="0029426C">
        <w:rPr>
          <w:rFonts w:ascii="Times New Roman" w:hAnsi="Times New Roman" w:cs="Times New Roman"/>
          <w:sz w:val="28"/>
          <w:szCs w:val="28"/>
        </w:rPr>
        <w:t xml:space="preserve"> именно инженерную интеллигенцию</w:t>
      </w:r>
      <w:r w:rsidRPr="0029426C">
        <w:rPr>
          <w:rFonts w:ascii="Times New Roman" w:hAnsi="Times New Roman" w:cs="Times New Roman"/>
          <w:sz w:val="28"/>
          <w:szCs w:val="28"/>
        </w:rPr>
        <w:t xml:space="preserve">. В то же время некоторая часть интеллигенции, в том числе </w:t>
      </w:r>
      <w:r w:rsidR="00871D15" w:rsidRPr="0029426C">
        <w:rPr>
          <w:rFonts w:ascii="Times New Roman" w:hAnsi="Times New Roman" w:cs="Times New Roman"/>
          <w:sz w:val="28"/>
          <w:szCs w:val="28"/>
        </w:rPr>
        <w:t xml:space="preserve">и </w:t>
      </w:r>
      <w:r w:rsidRPr="0029426C">
        <w:rPr>
          <w:rFonts w:ascii="Times New Roman" w:hAnsi="Times New Roman" w:cs="Times New Roman"/>
          <w:sz w:val="28"/>
          <w:szCs w:val="28"/>
        </w:rPr>
        <w:t xml:space="preserve">инженерной, шла за большевиками. Из инженеров в партии видное место занимали </w:t>
      </w:r>
      <w:r w:rsidR="00871D15" w:rsidRPr="0029426C">
        <w:rPr>
          <w:rFonts w:ascii="Times New Roman" w:hAnsi="Times New Roman" w:cs="Times New Roman"/>
          <w:sz w:val="28"/>
          <w:szCs w:val="28"/>
        </w:rPr>
        <w:t xml:space="preserve">Л.Я. </w:t>
      </w:r>
      <w:r w:rsidRPr="0029426C">
        <w:rPr>
          <w:rFonts w:ascii="Times New Roman" w:hAnsi="Times New Roman" w:cs="Times New Roman"/>
          <w:sz w:val="28"/>
          <w:szCs w:val="28"/>
        </w:rPr>
        <w:t xml:space="preserve">Карпов, </w:t>
      </w:r>
      <w:r w:rsidR="00871D15" w:rsidRPr="0029426C">
        <w:rPr>
          <w:rFonts w:ascii="Times New Roman" w:hAnsi="Times New Roman" w:cs="Times New Roman"/>
          <w:sz w:val="28"/>
          <w:szCs w:val="28"/>
        </w:rPr>
        <w:t xml:space="preserve">Г.М. </w:t>
      </w:r>
      <w:r w:rsidRPr="0029426C">
        <w:rPr>
          <w:rFonts w:ascii="Times New Roman" w:hAnsi="Times New Roman" w:cs="Times New Roman"/>
          <w:sz w:val="28"/>
          <w:szCs w:val="28"/>
        </w:rPr>
        <w:t xml:space="preserve">Кржижановский, </w:t>
      </w:r>
      <w:r w:rsidR="00122CC9" w:rsidRPr="0029426C">
        <w:rPr>
          <w:rFonts w:ascii="Times New Roman" w:hAnsi="Times New Roman" w:cs="Times New Roman"/>
          <w:sz w:val="28"/>
          <w:szCs w:val="28"/>
        </w:rPr>
        <w:t xml:space="preserve">П.В. </w:t>
      </w:r>
      <w:proofErr w:type="spellStart"/>
      <w:r w:rsidR="00122CC9" w:rsidRPr="0029426C">
        <w:rPr>
          <w:rFonts w:ascii="Times New Roman" w:hAnsi="Times New Roman" w:cs="Times New Roman"/>
          <w:sz w:val="28"/>
          <w:szCs w:val="28"/>
        </w:rPr>
        <w:t>То</w:t>
      </w:r>
      <w:r w:rsidRPr="0029426C">
        <w:rPr>
          <w:rFonts w:ascii="Times New Roman" w:hAnsi="Times New Roman" w:cs="Times New Roman"/>
          <w:sz w:val="28"/>
          <w:szCs w:val="28"/>
        </w:rPr>
        <w:t>чинский</w:t>
      </w:r>
      <w:proofErr w:type="spellEnd"/>
      <w:r w:rsidRPr="0029426C">
        <w:rPr>
          <w:rFonts w:ascii="Times New Roman" w:hAnsi="Times New Roman" w:cs="Times New Roman"/>
          <w:sz w:val="28"/>
          <w:szCs w:val="28"/>
        </w:rPr>
        <w:t xml:space="preserve"> и др.</w:t>
      </w:r>
    </w:p>
    <w:p w14:paraId="565F0477" w14:textId="77777777" w:rsidR="00BF0188" w:rsidRPr="00EC5E1C" w:rsidRDefault="00BF0188" w:rsidP="00094AAF">
      <w:pPr>
        <w:spacing w:after="0" w:line="240" w:lineRule="auto"/>
        <w:ind w:firstLine="567"/>
        <w:rPr>
          <w:rFonts w:ascii="Times New Roman" w:hAnsi="Times New Roman" w:cs="Times New Roman"/>
          <w:sz w:val="28"/>
          <w:szCs w:val="28"/>
        </w:rPr>
      </w:pPr>
    </w:p>
    <w:p w14:paraId="163B30C9" w14:textId="77777777" w:rsidR="00BF0188" w:rsidRPr="005B4027" w:rsidRDefault="00BF0188" w:rsidP="00094AAF">
      <w:pPr>
        <w:spacing w:after="0" w:line="240" w:lineRule="auto"/>
        <w:ind w:left="1701"/>
        <w:rPr>
          <w:rFonts w:ascii="Times New Roman" w:hAnsi="Times New Roman" w:cs="Times New Roman"/>
          <w:sz w:val="144"/>
          <w:szCs w:val="144"/>
        </w:rPr>
      </w:pPr>
      <w:r w:rsidRPr="005B4027">
        <w:rPr>
          <w:rFonts w:ascii="Times New Roman" w:hAnsi="Times New Roman" w:cs="Times New Roman"/>
          <w:noProof/>
          <w:sz w:val="144"/>
          <w:szCs w:val="144"/>
          <w:lang w:eastAsia="ru-RU"/>
        </w:rPr>
        <mc:AlternateContent>
          <mc:Choice Requires="wps">
            <w:drawing>
              <wp:anchor distT="0" distB="0" distL="114300" distR="114300" simplePos="0" relativeHeight="251719680" behindDoc="0" locked="0" layoutInCell="1" allowOverlap="1" wp14:anchorId="431BA7AF" wp14:editId="16FCBB0B">
                <wp:simplePos x="0" y="0"/>
                <wp:positionH relativeFrom="margin">
                  <wp:posOffset>0</wp:posOffset>
                </wp:positionH>
                <wp:positionV relativeFrom="paragraph">
                  <wp:posOffset>0</wp:posOffset>
                </wp:positionV>
                <wp:extent cx="5898292" cy="8238"/>
                <wp:effectExtent l="0" t="0" r="26670" b="30480"/>
                <wp:wrapNone/>
                <wp:docPr id="39" name="Прямая соединительная линия 39"/>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F835777" id="Прямая соединительная линия 39" o:spid="_x0000_s1026" style="position:absolute;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axAAIAALADAAAOAAAAZHJzL2Uyb0RvYy54bWysU0uOEzEQ3SNxB8t70pmMBiWtdGYx0bBB&#10;EInhADVud2LJP7lMOtkBa6Q5AldgAdJIA5yh+0aUnSYE2CGycOrjel3v9ev55c5otpUBlbMVPxuN&#10;OZNWuFrZdcVf31w/mXKGEWwN2llZ8b1Efrl4/Gje+lJO3MbpWgZGIBbL1ld8E6MviwLFRhrAkfPS&#10;UrNxwUCkNKyLOkBL6EYXk/H4adG6UPvghESk6vLQ5IuM3zRSxJdNgzIyXXHaLeYz5PM2ncViDuU6&#10;gN8oMawB/7CFAWXpoUeoJURgb4L6C8ooERy6Jo6EM4VrGiVk5kBszsZ/sHm1AS8zFxIH/VEm/H+w&#10;4sV2FZiqK34+48yCoXfUfezf9nfd1+5Tf8f6d9337kv3ubvvvnX3/XuKH/oPFKdm9zCU7xiNk5at&#10;x5Igr+wqDBn6VUjC7Jpg0j9RZrus//6ov9xFJqh4MZ1NJ7MJZ4J608n5NEEWv2Z9wPhMOsNSUHGt&#10;bFIHStg+x3i4+vNKKlt3rbSmOpTaspbsORtfkAkEkNEaDZFC44k62jVnoNfkYBFDhkSnVZ3G0zTu&#10;8UoHtgUyEXmvdu0NrcyZBozUIB75N2z722jaZwm4OQznVroGpVGRjK+VIaan09qmrszWHVglUQ8y&#10;pujW1fusbpEyskWWaLBw8t1pTvHph7b4AQAA//8DAFBLAwQUAAYACAAAACEAoUwHhNoAAAADAQAA&#10;DwAAAGRycy9kb3ducmV2LnhtbEyPQUvDQBCF74L/YRnBm91YS2liNkWFIngQrAoeJ9kxiWZnQ3aT&#10;Rn+9Yy96GRjemzffy7ez69REQ2g9G7hcJKCIK29brg28PO8uNqBCRLbYeSYDXxRgW5ye5JhZf+An&#10;mvaxVhLCIUMDTYx9pnWoGnIYFr4nFu3dDw6jrEOt7YAHCXedXibJWjtsWT402NNdQ9XnfnSC4b53&#10;9+1tOj/qD3pYT6+rt7FcGXN+Nt9cg4o0xz8z/OLLDRTCVPqRbVCdASkSj1O0dLlJQZViugJd5Po/&#10;e/EDAAD//wMAUEsBAi0AFAAGAAgAAAAhALaDOJL+AAAA4QEAABMAAAAAAAAAAAAAAAAAAAAAAFtD&#10;b250ZW50X1R5cGVzXS54bWxQSwECLQAUAAYACAAAACEAOP0h/9YAAACUAQAACwAAAAAAAAAAAAAA&#10;AAAvAQAAX3JlbHMvLnJlbHNQSwECLQAUAAYACAAAACEAiQMWsQACAACwAwAADgAAAAAAAAAAAAAA&#10;AAAuAgAAZHJzL2Uyb0RvYy54bWxQSwECLQAUAAYACAAAACEAoUwHhNoAAAADAQAADwAAAAAAAAAA&#10;AAAAAABaBAAAZHJzL2Rvd25yZXYueG1sUEsFBgAAAAAEAAQA8wAAAGEFAAAAAA==&#10;" strokecolor="windowText" strokeweight="1.5pt">
                <v:stroke joinstyle="miter"/>
                <w10:wrap anchorx="margin"/>
              </v:line>
            </w:pict>
          </mc:Fallback>
        </mc:AlternateContent>
      </w:r>
      <w:r w:rsidRPr="005B4027">
        <w:rPr>
          <w:rFonts w:ascii="Times New Roman" w:hAnsi="Times New Roman" w:cs="Times New Roman"/>
          <w:sz w:val="144"/>
          <w:szCs w:val="144"/>
        </w:rPr>
        <w:t>“</w:t>
      </w:r>
    </w:p>
    <w:p w14:paraId="77CB438B" w14:textId="2E1765A2" w:rsidR="00BF0188" w:rsidRPr="005B4027" w:rsidRDefault="00BF0188" w:rsidP="00094AAF">
      <w:pPr>
        <w:spacing w:after="0" w:line="240" w:lineRule="auto"/>
        <w:ind w:left="1701" w:right="566"/>
        <w:rPr>
          <w:rFonts w:ascii="Times New Roman" w:hAnsi="Times New Roman" w:cs="Times New Roman"/>
          <w:sz w:val="28"/>
          <w:szCs w:val="28"/>
        </w:rPr>
      </w:pPr>
      <w:r w:rsidRPr="005B4027">
        <w:rPr>
          <w:rFonts w:ascii="Times New Roman" w:hAnsi="Times New Roman" w:cs="Times New Roman"/>
          <w:b/>
          <w:bCs/>
          <w:sz w:val="28"/>
          <w:szCs w:val="28"/>
        </w:rPr>
        <w:t>После Октября интеллигенция дифференцировалась почти исключительно по политическим признакам, прежде всего – по отношению к революции и новой власти</w:t>
      </w:r>
      <w:r w:rsidRPr="005B4027">
        <w:rPr>
          <w:rFonts w:ascii="Times New Roman" w:hAnsi="Times New Roman" w:cs="Times New Roman"/>
          <w:sz w:val="28"/>
          <w:szCs w:val="28"/>
        </w:rPr>
        <w:t>.</w:t>
      </w:r>
    </w:p>
    <w:p w14:paraId="141E5010" w14:textId="77777777" w:rsidR="00BF0188" w:rsidRPr="005B4027" w:rsidRDefault="00BF0188" w:rsidP="00094AAF">
      <w:pPr>
        <w:spacing w:after="0" w:line="240" w:lineRule="auto"/>
        <w:ind w:left="1701" w:firstLine="567"/>
        <w:rPr>
          <w:rFonts w:ascii="Times New Roman" w:hAnsi="Times New Roman" w:cs="Times New Roman"/>
          <w:sz w:val="28"/>
          <w:szCs w:val="28"/>
        </w:rPr>
      </w:pPr>
    </w:p>
    <w:p w14:paraId="69F222EB" w14:textId="77777777" w:rsidR="00BF0188" w:rsidRDefault="00BF0188"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720704" behindDoc="0" locked="0" layoutInCell="1" allowOverlap="1" wp14:anchorId="78A05FFF" wp14:editId="3B8FB305">
                <wp:simplePos x="0" y="0"/>
                <wp:positionH relativeFrom="margin">
                  <wp:align>left</wp:align>
                </wp:positionH>
                <wp:positionV relativeFrom="paragraph">
                  <wp:posOffset>10829</wp:posOffset>
                </wp:positionV>
                <wp:extent cx="5947719" cy="0"/>
                <wp:effectExtent l="0" t="0" r="34290" b="19050"/>
                <wp:wrapNone/>
                <wp:docPr id="40" name="Прямая соединительная линия 40"/>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654733" id="Прямая соединительная линия 40" o:spid="_x0000_s1026" style="position:absolute;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5pt" to="468.3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cfD/wEAAK0DAAAOAAAAZHJzL2Uyb0RvYy54bWysU82O0zAQviPxDpbvNOlql91GTfew1XJB&#10;UIndB/A6TmLJf/KYpr0BZ6Q+Aq/AAaSVFniG5I0Yu9lS4IbIwRl7PN/M9+XL/HKjFVkLD9Kakk4n&#10;OSXCcFtJ05T09ub62QUlEJipmLJGlHQrgF4unj6Zd64QJ7a1qhKeIIiBonMlbUNwRZYBb4VmMLFO&#10;GEzW1msWcOubrPKsQ3StspM8f5511lfOWy4A8HS5T9JFwq9rwcPrugYRiCopzhbS6tN6F9dsMWdF&#10;45lrJR/HYP8whWbSYNMD1JIFRt56+ReUltxbsHWYcKszW9eSi8QB2UzzP9i8aZkTiQuKA+4gE/w/&#10;WP5qvfJEViU9RXkM0/iN+k/Du2HXf+s/DzsyvO9/9F/7L/19/72/Hz5g/DB8xDgm+4fxeEewHLXs&#10;HBQIeWVWftyBW/kozKb2Or6RMtkk/bcH/cUmEI6HZ7PT8/PpjBL+mMt+FToP4YWwmsSgpEqaKA0r&#10;2PolBGyGVx+vxGNjr6VS6fMqQzr05iw/Q4qcoctqxQKG2iFvMA0lTDVoXx58ggSrZBXLIxBs4Up5&#10;smboIDReZbsbnJcSxSBgAkmkJ7LHEX4rjfMsGbT74pTaG07LgK5XUpf04rhamdhRJN+OrKKiew1j&#10;dGerbZI2izv0RGo6+jea7niP8fFftvgJAAD//wMAUEsDBBQABgAIAAAAIQDWjCPX2gAAAAQBAAAP&#10;AAAAZHJzL2Rvd25yZXYueG1sTI9BT8MwDIXvSPyHyEjcWApMhZWmEyBNSByQGEza0W1MW2icqkm7&#10;wq/HcIHj83t+/pyvZ9epiYbQejZwvkhAEVfetlwbeH3ZnF2DChHZYueZDHxSgHVxfJRjZv2Bn2na&#10;xlpJCYcMDTQx9pnWoWrIYVj4nli8Nz84jCKHWtsBD1LuOn2RJKl22LJcaLCn+4aqj+3oBMN9bR7a&#10;u9X8pN/pMZ12y/1YLo05PZlvb0BFmuNfGH7wZQcKYSr9yDaozoA8EmV6BUrM1WWagip/tS5y/R++&#10;+AYAAP//AwBQSwECLQAUAAYACAAAACEAtoM4kv4AAADhAQAAEwAAAAAAAAAAAAAAAAAAAAAAW0Nv&#10;bnRlbnRfVHlwZXNdLnhtbFBLAQItABQABgAIAAAAIQA4/SH/1gAAAJQBAAALAAAAAAAAAAAAAAAA&#10;AC8BAABfcmVscy8ucmVsc1BLAQItABQABgAIAAAAIQAcYcfD/wEAAK0DAAAOAAAAAAAAAAAAAAAA&#10;AC4CAABkcnMvZTJvRG9jLnhtbFBLAQItABQABgAIAAAAIQDWjCPX2gAAAAQBAAAPAAAAAAAAAAAA&#10;AAAAAFkEAABkcnMvZG93bnJldi54bWxQSwUGAAAAAAQABADzAAAAYAUAAAAA&#10;" strokecolor="windowText" strokeweight="1.5pt">
                <v:stroke joinstyle="miter"/>
                <w10:wrap anchorx="margin"/>
              </v:line>
            </w:pict>
          </mc:Fallback>
        </mc:AlternateContent>
      </w:r>
    </w:p>
    <w:p w14:paraId="0932788D" w14:textId="77777777" w:rsidR="00A654F3"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Здесь с определённой долей условности можно выделить четыре группы:</w:t>
      </w:r>
    </w:p>
    <w:p w14:paraId="70477144" w14:textId="3A339B9B" w:rsidR="00C55F18" w:rsidRPr="005B4027" w:rsidRDefault="00D66FE4" w:rsidP="00094AAF">
      <w:pPr>
        <w:pStyle w:val="aa"/>
        <w:numPr>
          <w:ilvl w:val="0"/>
          <w:numId w:val="5"/>
        </w:numPr>
        <w:spacing w:after="0" w:line="240" w:lineRule="auto"/>
        <w:ind w:left="0" w:firstLine="567"/>
        <w:rPr>
          <w:rFonts w:ascii="Times New Roman" w:hAnsi="Times New Roman" w:cs="Times New Roman"/>
          <w:sz w:val="28"/>
          <w:szCs w:val="28"/>
        </w:rPr>
      </w:pPr>
      <w:r w:rsidRPr="00D66FE4">
        <w:rPr>
          <w:noProof/>
          <w:lang w:eastAsia="ru-RU"/>
        </w:rPr>
        <mc:AlternateContent>
          <mc:Choice Requires="wps">
            <w:drawing>
              <wp:anchor distT="45720" distB="45720" distL="114300" distR="114300" simplePos="0" relativeHeight="251782144" behindDoc="0" locked="0" layoutInCell="1" allowOverlap="1" wp14:anchorId="12D3AA8D" wp14:editId="5D428DA1">
                <wp:simplePos x="0" y="0"/>
                <wp:positionH relativeFrom="column">
                  <wp:posOffset>4335780</wp:posOffset>
                </wp:positionH>
                <wp:positionV relativeFrom="paragraph">
                  <wp:posOffset>3316605</wp:posOffset>
                </wp:positionV>
                <wp:extent cx="1494155" cy="298450"/>
                <wp:effectExtent l="0" t="0" r="10795" b="25400"/>
                <wp:wrapSquare wrapText="bothSides"/>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155" cy="298450"/>
                        </a:xfrm>
                        <a:prstGeom prst="rect">
                          <a:avLst/>
                        </a:prstGeom>
                        <a:solidFill>
                          <a:srgbClr val="FFFFFF"/>
                        </a:solidFill>
                        <a:ln w="9525">
                          <a:solidFill>
                            <a:srgbClr val="000000"/>
                          </a:solidFill>
                          <a:miter lim="800000"/>
                          <a:headEnd/>
                          <a:tailEnd/>
                        </a:ln>
                      </wps:spPr>
                      <wps:txbx>
                        <w:txbxContent>
                          <w:p w14:paraId="7B42CFC6" w14:textId="77777777" w:rsidR="009A526A" w:rsidRDefault="009A526A">
                            <w:r w:rsidRPr="0029426C">
                              <w:rPr>
                                <w:rFonts w:ascii="Times New Roman" w:hAnsi="Times New Roman" w:cs="Times New Roman"/>
                                <w:sz w:val="28"/>
                                <w:szCs w:val="28"/>
                              </w:rPr>
                              <w:t>К.И. Ч</w:t>
                            </w:r>
                            <w:r>
                              <w:rPr>
                                <w:rFonts w:ascii="Times New Roman" w:hAnsi="Times New Roman" w:cs="Times New Roman"/>
                                <w:sz w:val="28"/>
                                <w:szCs w:val="28"/>
                              </w:rPr>
                              <w:t>уковский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AA8D" id="_x0000_s1055" type="#_x0000_t202" style="position:absolute;left:0;text-align:left;margin-left:341.4pt;margin-top:261.15pt;width:117.65pt;height:23.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lbtFAIAACcEAAAOAAAAZHJzL2Uyb0RvYy54bWysk82O0zAQx+9IvIPlO01bpdBGTVdLlyKk&#10;5UNaeICJ4zQWjsfYbpPy9Iydbrda4ILIwfJk7P/M/Ga8vhk6zY7SeYWm5LPJlDNpBNbK7Ev+7evu&#10;1ZIzH8DUoNHIkp+k5zebly/WvS3kHFvUtXSMRIwvelvyNgRbZJkXrezAT9BKQ84GXQeBTLfPagc9&#10;qXc6m0+nr7MeXW0dCuk9/b0bnXyT9JtGivC5abwMTJeccgtpdWmt4ppt1lDsHdhWiXMa8A9ZdKAM&#10;Bb1I3UEAdnDqN6lOCYcemzAR2GXYNErIVANVM5s+q+ahBStTLQTH2wsm//9kxafjg/3iWBje4kAN&#10;TEV4e4/iu2cGty2Yvbx1DvtWQk2BZxFZ1ltfnK9G1L7wUaTqP2JNTYZDwCQ0NK6LVKhORurUgNMF&#10;uhwCEzFkvspniwVngnzz1TJfpK5kUDzets6H9xI7Fjcld9TUpA7Hex9iNlA8HonBPGpV75TWyXD7&#10;aqsdOwINwC59qYBnx7RhfclXi/liBPBXiWn6/iTRqUCTrFVX8uXlEBQR2ztTpzkLoPS4p5S1OXOM&#10;6EaIYagGpuqIIUaIXCusT0TW4Ti59NJo06L7yVlPU1ty/+MATnKmPxjqzmqW53HMk5Ev3szJcNee&#10;6toDRpBUyQNn43Yb0tOI4AzeUhcblQA/ZXLOmaYxcT+/nDju13Y69fS+N78AAAD//wMAUEsDBBQA&#10;BgAIAAAAIQCVwRqG4QAAAAsBAAAPAAAAZHJzL2Rvd25yZXYueG1sTI9LT8MwEITvSPwHa5G4IOo8&#10;ICQhToWQQPQGBcHVjbdJhB/BdtPw71lOcNzZ0cw3zXoxms3ow+isgHSVAEPbOTXaXsDb68NlCSxE&#10;aZXUzqKAbwywbk9PGlkrd7QvOG9jzyjEhloKGGKcas5DN6CRYeUmtPTbO29kpNP3XHl5pHCjeZYk&#10;BTdytNQwyAnvB+w+twcjoLx6mj/CJn9+74q9ruLFzfz45YU4P1vuboFFXOKfGX7xCR1aYtq5g1WB&#10;aQFFmRF6FHCdZTkwclRpmQLbkVJUOfC24f83tD8AAAD//wMAUEsBAi0AFAAGAAgAAAAhALaDOJL+&#10;AAAA4QEAABMAAAAAAAAAAAAAAAAAAAAAAFtDb250ZW50X1R5cGVzXS54bWxQSwECLQAUAAYACAAA&#10;ACEAOP0h/9YAAACUAQAACwAAAAAAAAAAAAAAAAAvAQAAX3JlbHMvLnJlbHNQSwECLQAUAAYACAAA&#10;ACEAtLpW7RQCAAAnBAAADgAAAAAAAAAAAAAAAAAuAgAAZHJzL2Uyb0RvYy54bWxQSwECLQAUAAYA&#10;CAAAACEAlcEahuEAAAALAQAADwAAAAAAAAAAAAAAAABuBAAAZHJzL2Rvd25yZXYueG1sUEsFBgAA&#10;AAAEAAQA8wAAAHwFAAAAAA==&#10;">
                <v:textbox>
                  <w:txbxContent>
                    <w:p w14:paraId="7B42CFC6" w14:textId="77777777" w:rsidR="009A526A" w:rsidRDefault="009A526A">
                      <w:r w:rsidRPr="0029426C">
                        <w:rPr>
                          <w:rFonts w:ascii="Times New Roman" w:hAnsi="Times New Roman" w:cs="Times New Roman"/>
                          <w:sz w:val="28"/>
                          <w:szCs w:val="28"/>
                        </w:rPr>
                        <w:t>К.И. Ч</w:t>
                      </w:r>
                      <w:r>
                        <w:rPr>
                          <w:rFonts w:ascii="Times New Roman" w:hAnsi="Times New Roman" w:cs="Times New Roman"/>
                          <w:sz w:val="28"/>
                          <w:szCs w:val="28"/>
                        </w:rPr>
                        <w:t>уковский</w:t>
                      </w:r>
                    </w:p>
                  </w:txbxContent>
                </v:textbox>
                <w10:wrap type="square"/>
              </v:shape>
            </w:pict>
          </mc:Fallback>
        </mc:AlternateContent>
      </w:r>
      <w:r>
        <w:rPr>
          <w:noProof/>
          <w:lang w:eastAsia="ru-RU"/>
        </w:rPr>
        <w:drawing>
          <wp:anchor distT="0" distB="0" distL="114300" distR="114300" simplePos="0" relativeHeight="251780096" behindDoc="0" locked="0" layoutInCell="1" allowOverlap="1" wp14:anchorId="5D405259" wp14:editId="07A3F9A6">
            <wp:simplePos x="0" y="0"/>
            <wp:positionH relativeFrom="column">
              <wp:posOffset>4335878</wp:posOffset>
            </wp:positionH>
            <wp:positionV relativeFrom="paragraph">
              <wp:posOffset>1451561</wp:posOffset>
            </wp:positionV>
            <wp:extent cx="1485900" cy="2173605"/>
            <wp:effectExtent l="190500" t="190500" r="190500" b="188595"/>
            <wp:wrapThrough wrapText="bothSides">
              <wp:wrapPolygon edited="0">
                <wp:start x="554" y="-1893"/>
                <wp:lineTo x="-2769" y="-1514"/>
                <wp:lineTo x="-2769" y="21013"/>
                <wp:lineTo x="-831" y="22717"/>
                <wp:lineTo x="554" y="23285"/>
                <wp:lineTo x="20769" y="23285"/>
                <wp:lineTo x="22154" y="22717"/>
                <wp:lineTo x="24092" y="19877"/>
                <wp:lineTo x="24092" y="1514"/>
                <wp:lineTo x="21046" y="-1325"/>
                <wp:lineTo x="20769" y="-1893"/>
                <wp:lineTo x="554" y="-1893"/>
              </wp:wrapPolygon>
            </wp:wrapThrough>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85900" cy="21736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55F18" w:rsidRPr="005B4027">
        <w:rPr>
          <w:rFonts w:ascii="Times New Roman" w:hAnsi="Times New Roman" w:cs="Times New Roman"/>
          <w:sz w:val="28"/>
          <w:szCs w:val="28"/>
        </w:rPr>
        <w:t>Её составляли искренн</w:t>
      </w:r>
      <w:r w:rsidR="00D415FE" w:rsidRPr="005B4027">
        <w:rPr>
          <w:rFonts w:ascii="Times New Roman" w:hAnsi="Times New Roman" w:cs="Times New Roman"/>
          <w:sz w:val="28"/>
          <w:szCs w:val="28"/>
        </w:rPr>
        <w:t>ие и последовательные</w:t>
      </w:r>
      <w:r w:rsidR="00C55F18" w:rsidRPr="005B4027">
        <w:rPr>
          <w:rFonts w:ascii="Times New Roman" w:hAnsi="Times New Roman" w:cs="Times New Roman"/>
          <w:sz w:val="28"/>
          <w:szCs w:val="28"/>
        </w:rPr>
        <w:t xml:space="preserve"> сторонники революции. Прежде всего к этой группе относились </w:t>
      </w:r>
      <w:r w:rsidR="00D415FE" w:rsidRPr="005B4027">
        <w:rPr>
          <w:rFonts w:ascii="Times New Roman" w:hAnsi="Times New Roman" w:cs="Times New Roman"/>
          <w:sz w:val="28"/>
          <w:szCs w:val="28"/>
        </w:rPr>
        <w:t xml:space="preserve">та </w:t>
      </w:r>
      <w:r w:rsidR="00C55F18" w:rsidRPr="005B4027">
        <w:rPr>
          <w:rFonts w:ascii="Times New Roman" w:hAnsi="Times New Roman" w:cs="Times New Roman"/>
          <w:sz w:val="28"/>
          <w:szCs w:val="28"/>
        </w:rPr>
        <w:t>небольшая часть интеллигенции, которые ещё до революции связала свою жизнь с большеви</w:t>
      </w:r>
      <w:r w:rsidR="00D415FE" w:rsidRPr="005B4027">
        <w:rPr>
          <w:rFonts w:ascii="Times New Roman" w:hAnsi="Times New Roman" w:cs="Times New Roman"/>
          <w:sz w:val="28"/>
          <w:szCs w:val="28"/>
        </w:rPr>
        <w:t>стской партией</w:t>
      </w:r>
      <w:r w:rsidR="00C55F18" w:rsidRPr="005B4027">
        <w:rPr>
          <w:rFonts w:ascii="Times New Roman" w:hAnsi="Times New Roman" w:cs="Times New Roman"/>
          <w:sz w:val="28"/>
          <w:szCs w:val="28"/>
        </w:rPr>
        <w:t xml:space="preserve">. Но при этом нельзя игнорировать тот факт, что революция выдвинула именно те лозунги, которые столько лет </w:t>
      </w:r>
      <w:r w:rsidR="00D415FE" w:rsidRPr="005B4027">
        <w:rPr>
          <w:rFonts w:ascii="Times New Roman" w:hAnsi="Times New Roman" w:cs="Times New Roman"/>
          <w:sz w:val="28"/>
          <w:szCs w:val="28"/>
        </w:rPr>
        <w:t>лелеяла</w:t>
      </w:r>
      <w:r w:rsidR="00C55F18" w:rsidRPr="005B4027">
        <w:rPr>
          <w:rFonts w:ascii="Times New Roman" w:hAnsi="Times New Roman" w:cs="Times New Roman"/>
          <w:sz w:val="28"/>
          <w:szCs w:val="28"/>
        </w:rPr>
        <w:t xml:space="preserve"> передовая российская интеллигенция. Вот почему на позиции э</w:t>
      </w:r>
      <w:r w:rsidR="00D415FE" w:rsidRPr="005B4027">
        <w:rPr>
          <w:rFonts w:ascii="Times New Roman" w:hAnsi="Times New Roman" w:cs="Times New Roman"/>
          <w:sz w:val="28"/>
          <w:szCs w:val="28"/>
        </w:rPr>
        <w:t>той группы перешла и часть старо</w:t>
      </w:r>
      <w:r w:rsidR="00C55F18" w:rsidRPr="005B4027">
        <w:rPr>
          <w:rFonts w:ascii="Times New Roman" w:hAnsi="Times New Roman" w:cs="Times New Roman"/>
          <w:sz w:val="28"/>
          <w:szCs w:val="28"/>
        </w:rPr>
        <w:t>й интеллигенц</w:t>
      </w:r>
      <w:r w:rsidR="00D415FE" w:rsidRPr="005B4027">
        <w:rPr>
          <w:rFonts w:ascii="Times New Roman" w:hAnsi="Times New Roman" w:cs="Times New Roman"/>
          <w:sz w:val="28"/>
          <w:szCs w:val="28"/>
        </w:rPr>
        <w:t xml:space="preserve">ии, причём совершенно убеждено </w:t>
      </w:r>
      <w:r w:rsidR="00C55F18" w:rsidRPr="005B4027">
        <w:rPr>
          <w:rFonts w:ascii="Times New Roman" w:hAnsi="Times New Roman" w:cs="Times New Roman"/>
          <w:sz w:val="28"/>
          <w:szCs w:val="28"/>
        </w:rPr>
        <w:t xml:space="preserve">и искренне. Их веру не смогли поколебать даже репрессии </w:t>
      </w:r>
      <w:r w:rsidR="00D415FE" w:rsidRPr="005B4027">
        <w:rPr>
          <w:rFonts w:ascii="Times New Roman" w:hAnsi="Times New Roman" w:cs="Times New Roman"/>
          <w:sz w:val="28"/>
          <w:szCs w:val="28"/>
        </w:rPr>
        <w:t xml:space="preserve">30-х </w:t>
      </w:r>
      <w:r w:rsidR="00C55F18" w:rsidRPr="005B4027">
        <w:rPr>
          <w:rFonts w:ascii="Times New Roman" w:hAnsi="Times New Roman" w:cs="Times New Roman"/>
          <w:sz w:val="28"/>
          <w:szCs w:val="28"/>
        </w:rPr>
        <w:t>годов. Приведём в качестве примера запись в дневнике (</w:t>
      </w:r>
      <w:r w:rsidR="00D415FE" w:rsidRPr="005B4027">
        <w:rPr>
          <w:rFonts w:ascii="Times New Roman" w:hAnsi="Times New Roman" w:cs="Times New Roman"/>
          <w:sz w:val="28"/>
          <w:szCs w:val="28"/>
        </w:rPr>
        <w:t>предназначенном</w:t>
      </w:r>
      <w:r w:rsidR="00C55F18" w:rsidRPr="005B4027">
        <w:rPr>
          <w:rFonts w:ascii="Times New Roman" w:hAnsi="Times New Roman" w:cs="Times New Roman"/>
          <w:sz w:val="28"/>
          <w:szCs w:val="28"/>
        </w:rPr>
        <w:t xml:space="preserve"> только </w:t>
      </w:r>
      <w:r w:rsidR="00C55F18" w:rsidRPr="005B4027">
        <w:rPr>
          <w:rFonts w:ascii="Times New Roman" w:hAnsi="Times New Roman" w:cs="Times New Roman"/>
          <w:i/>
          <w:sz w:val="28"/>
          <w:szCs w:val="28"/>
        </w:rPr>
        <w:t>для себя</w:t>
      </w:r>
      <w:r w:rsidR="00C55F18" w:rsidRPr="005B4027">
        <w:rPr>
          <w:rFonts w:ascii="Times New Roman" w:hAnsi="Times New Roman" w:cs="Times New Roman"/>
          <w:sz w:val="28"/>
          <w:szCs w:val="28"/>
        </w:rPr>
        <w:t>, а отнюдь не для печати!</w:t>
      </w:r>
      <w:r w:rsidR="00D415FE" w:rsidRPr="005B4027">
        <w:rPr>
          <w:rFonts w:ascii="Times New Roman" w:hAnsi="Times New Roman" w:cs="Times New Roman"/>
          <w:sz w:val="28"/>
          <w:szCs w:val="28"/>
        </w:rPr>
        <w:t>) с</w:t>
      </w:r>
      <w:r w:rsidR="00C55F18" w:rsidRPr="005B4027">
        <w:rPr>
          <w:rFonts w:ascii="Times New Roman" w:hAnsi="Times New Roman" w:cs="Times New Roman"/>
          <w:sz w:val="28"/>
          <w:szCs w:val="28"/>
        </w:rPr>
        <w:t>таро</w:t>
      </w:r>
      <w:r w:rsidR="00DB7A6A" w:rsidRPr="005B4027">
        <w:rPr>
          <w:rFonts w:ascii="Times New Roman" w:hAnsi="Times New Roman" w:cs="Times New Roman"/>
          <w:sz w:val="28"/>
          <w:szCs w:val="28"/>
        </w:rPr>
        <w:t xml:space="preserve">го русского интеллигента </w:t>
      </w:r>
      <w:r w:rsidR="00D415FE" w:rsidRPr="005B4027">
        <w:rPr>
          <w:rFonts w:ascii="Times New Roman" w:hAnsi="Times New Roman" w:cs="Times New Roman"/>
          <w:sz w:val="28"/>
          <w:szCs w:val="28"/>
        </w:rPr>
        <w:t>К.И. Ч</w:t>
      </w:r>
      <w:r w:rsidR="00C55F18" w:rsidRPr="005B4027">
        <w:rPr>
          <w:rFonts w:ascii="Times New Roman" w:hAnsi="Times New Roman" w:cs="Times New Roman"/>
          <w:sz w:val="28"/>
          <w:szCs w:val="28"/>
        </w:rPr>
        <w:t xml:space="preserve">уковского, приглашенного вместе с </w:t>
      </w:r>
      <w:r w:rsidRPr="005B4027">
        <w:rPr>
          <w:rFonts w:ascii="Times New Roman" w:hAnsi="Times New Roman" w:cs="Times New Roman"/>
          <w:sz w:val="28"/>
          <w:szCs w:val="28"/>
        </w:rPr>
        <w:t xml:space="preserve"> </w:t>
      </w:r>
      <w:r w:rsidR="00D415FE" w:rsidRPr="005B4027">
        <w:rPr>
          <w:rFonts w:ascii="Times New Roman" w:hAnsi="Times New Roman" w:cs="Times New Roman"/>
          <w:sz w:val="28"/>
          <w:szCs w:val="28"/>
        </w:rPr>
        <w:t xml:space="preserve">Б.Л. </w:t>
      </w:r>
      <w:r w:rsidR="00C55F18" w:rsidRPr="005B4027">
        <w:rPr>
          <w:rFonts w:ascii="Times New Roman" w:hAnsi="Times New Roman" w:cs="Times New Roman"/>
          <w:sz w:val="28"/>
          <w:szCs w:val="28"/>
        </w:rPr>
        <w:t>Пастернаком в апреле 1936 г. на съезд комсомола и увидевшего</w:t>
      </w:r>
      <w:r w:rsidR="00D415FE" w:rsidRPr="005B4027">
        <w:rPr>
          <w:rFonts w:ascii="Times New Roman" w:hAnsi="Times New Roman" w:cs="Times New Roman"/>
          <w:sz w:val="28"/>
          <w:szCs w:val="28"/>
        </w:rPr>
        <w:t xml:space="preserve"> там Сталина: «О</w:t>
      </w:r>
      <w:r w:rsidR="00C55F18" w:rsidRPr="005B4027">
        <w:rPr>
          <w:rFonts w:ascii="Times New Roman" w:hAnsi="Times New Roman" w:cs="Times New Roman"/>
          <w:sz w:val="28"/>
          <w:szCs w:val="28"/>
        </w:rPr>
        <w:t>н стоял немного утомлённый, задумчивый и величавый. Чувствовалось огромная привычка к власти, сила и</w:t>
      </w:r>
      <w:r w:rsidR="00D415FE" w:rsidRPr="005B4027">
        <w:rPr>
          <w:rFonts w:ascii="Times New Roman" w:hAnsi="Times New Roman" w:cs="Times New Roman"/>
          <w:sz w:val="28"/>
          <w:szCs w:val="28"/>
        </w:rPr>
        <w:t xml:space="preserve"> в то же время что-то женственное, мягкое..</w:t>
      </w:r>
      <w:r w:rsidR="00C55F18" w:rsidRPr="005B4027">
        <w:rPr>
          <w:rFonts w:ascii="Times New Roman" w:hAnsi="Times New Roman" w:cs="Times New Roman"/>
          <w:sz w:val="28"/>
          <w:szCs w:val="28"/>
        </w:rPr>
        <w:t>. Видеть его – просто видеть для всех нас было счастьем</w:t>
      </w:r>
      <w:r w:rsidR="00D415FE" w:rsidRPr="005B4027">
        <w:rPr>
          <w:rFonts w:ascii="Times New Roman" w:hAnsi="Times New Roman" w:cs="Times New Roman"/>
          <w:sz w:val="28"/>
          <w:szCs w:val="28"/>
        </w:rPr>
        <w:t>…</w:t>
      </w:r>
      <w:r w:rsidR="00C55F18" w:rsidRPr="005B4027">
        <w:rPr>
          <w:rFonts w:ascii="Times New Roman" w:hAnsi="Times New Roman" w:cs="Times New Roman"/>
          <w:sz w:val="28"/>
          <w:szCs w:val="28"/>
        </w:rPr>
        <w:t xml:space="preserve"> </w:t>
      </w:r>
      <w:r w:rsidR="00C55F18" w:rsidRPr="005B4027">
        <w:rPr>
          <w:rFonts w:ascii="Times New Roman" w:hAnsi="Times New Roman" w:cs="Times New Roman"/>
          <w:sz w:val="28"/>
          <w:szCs w:val="28"/>
        </w:rPr>
        <w:lastRenderedPageBreak/>
        <w:t>Никогда я даже не считал себя способным на</w:t>
      </w:r>
      <w:r w:rsidR="00D415FE" w:rsidRPr="005B4027">
        <w:rPr>
          <w:rFonts w:ascii="Times New Roman" w:hAnsi="Times New Roman" w:cs="Times New Roman"/>
          <w:sz w:val="28"/>
          <w:szCs w:val="28"/>
        </w:rPr>
        <w:t xml:space="preserve"> такие чувства…</w:t>
      </w:r>
      <w:r w:rsidR="00C55F18" w:rsidRPr="005B4027">
        <w:rPr>
          <w:rFonts w:ascii="Times New Roman" w:hAnsi="Times New Roman" w:cs="Times New Roman"/>
          <w:sz w:val="28"/>
          <w:szCs w:val="28"/>
        </w:rPr>
        <w:t>Пастернак шептал мне все время о нём восторженные слова, а я ему</w:t>
      </w:r>
      <w:r w:rsidR="00D415FE" w:rsidRPr="005B4027">
        <w:rPr>
          <w:rFonts w:ascii="Times New Roman" w:hAnsi="Times New Roman" w:cs="Times New Roman"/>
          <w:sz w:val="28"/>
          <w:szCs w:val="28"/>
        </w:rPr>
        <w:t>…</w:t>
      </w:r>
      <w:r w:rsidR="00C55F18" w:rsidRPr="005B4027">
        <w:rPr>
          <w:rFonts w:ascii="Times New Roman" w:hAnsi="Times New Roman" w:cs="Times New Roman"/>
          <w:sz w:val="28"/>
          <w:szCs w:val="28"/>
        </w:rPr>
        <w:t xml:space="preserve"> Домой мы шли вместе с Пастернаком, </w:t>
      </w:r>
      <w:r w:rsidR="00D415FE" w:rsidRPr="005B4027">
        <w:rPr>
          <w:rFonts w:ascii="Times New Roman" w:hAnsi="Times New Roman" w:cs="Times New Roman"/>
          <w:sz w:val="28"/>
          <w:szCs w:val="28"/>
        </w:rPr>
        <w:t>и оба упивались нашей радостью»</w:t>
      </w:r>
      <w:r w:rsidR="00C55F18" w:rsidRPr="005B4027">
        <w:rPr>
          <w:rFonts w:ascii="Times New Roman" w:hAnsi="Times New Roman" w:cs="Times New Roman"/>
          <w:sz w:val="28"/>
          <w:szCs w:val="28"/>
        </w:rPr>
        <w:t>. В искренности этих сл</w:t>
      </w:r>
      <w:r w:rsidR="00D415FE" w:rsidRPr="005B4027">
        <w:rPr>
          <w:rFonts w:ascii="Times New Roman" w:hAnsi="Times New Roman" w:cs="Times New Roman"/>
          <w:sz w:val="28"/>
          <w:szCs w:val="28"/>
        </w:rPr>
        <w:t>ов можно не сомневаться. Такое «ослепление» было у части с</w:t>
      </w:r>
      <w:r w:rsidR="00C55F18" w:rsidRPr="005B4027">
        <w:rPr>
          <w:rFonts w:ascii="Times New Roman" w:hAnsi="Times New Roman" w:cs="Times New Roman"/>
          <w:sz w:val="28"/>
          <w:szCs w:val="28"/>
        </w:rPr>
        <w:t>тарых интеллигентов, не говоря уже об интеллигенции новый формации.</w:t>
      </w:r>
    </w:p>
    <w:p w14:paraId="7FD138CF" w14:textId="77777777" w:rsidR="00C55F18" w:rsidRPr="005B4027" w:rsidRDefault="00C55F18" w:rsidP="00094AAF">
      <w:pPr>
        <w:spacing w:after="0" w:line="240" w:lineRule="auto"/>
        <w:ind w:firstLine="567"/>
        <w:rPr>
          <w:rFonts w:ascii="Times New Roman" w:hAnsi="Times New Roman" w:cs="Times New Roman"/>
          <w:sz w:val="28"/>
          <w:szCs w:val="28"/>
        </w:rPr>
      </w:pPr>
      <w:r w:rsidRPr="005B4027">
        <w:rPr>
          <w:rFonts w:ascii="Times New Roman" w:hAnsi="Times New Roman" w:cs="Times New Roman"/>
          <w:sz w:val="28"/>
          <w:szCs w:val="28"/>
        </w:rPr>
        <w:t xml:space="preserve">Прав писатель </w:t>
      </w:r>
      <w:r w:rsidR="00A654F3" w:rsidRPr="005B4027">
        <w:rPr>
          <w:rFonts w:ascii="Times New Roman" w:hAnsi="Times New Roman" w:cs="Times New Roman"/>
          <w:sz w:val="28"/>
          <w:szCs w:val="28"/>
        </w:rPr>
        <w:t xml:space="preserve">В. </w:t>
      </w:r>
      <w:r w:rsidRPr="005B4027">
        <w:rPr>
          <w:rFonts w:ascii="Times New Roman" w:hAnsi="Times New Roman" w:cs="Times New Roman"/>
          <w:sz w:val="28"/>
          <w:szCs w:val="28"/>
        </w:rPr>
        <w:t>Маканин говоря, что современной молодёжи невозможно представить, «</w:t>
      </w:r>
      <w:r w:rsidR="00A654F3" w:rsidRPr="005B4027">
        <w:rPr>
          <w:rFonts w:ascii="Times New Roman" w:hAnsi="Times New Roman" w:cs="Times New Roman"/>
          <w:sz w:val="28"/>
          <w:szCs w:val="28"/>
        </w:rPr>
        <w:t>…</w:t>
      </w:r>
      <w:r w:rsidRPr="005B4027">
        <w:rPr>
          <w:rFonts w:ascii="Times New Roman" w:hAnsi="Times New Roman" w:cs="Times New Roman"/>
          <w:sz w:val="28"/>
          <w:szCs w:val="28"/>
        </w:rPr>
        <w:t xml:space="preserve">сколь огромен, сколь велик был соблазн новой религии </w:t>
      </w:r>
      <w:r w:rsidR="00A654F3" w:rsidRPr="005B4027">
        <w:rPr>
          <w:rFonts w:ascii="Times New Roman" w:hAnsi="Times New Roman" w:cs="Times New Roman"/>
          <w:sz w:val="28"/>
          <w:szCs w:val="28"/>
        </w:rPr>
        <w:t>(</w:t>
      </w:r>
      <w:proofErr w:type="spellStart"/>
      <w:r w:rsidR="00A654F3" w:rsidRPr="005B4027">
        <w:rPr>
          <w:rFonts w:ascii="Times New Roman" w:hAnsi="Times New Roman" w:cs="Times New Roman"/>
          <w:sz w:val="28"/>
          <w:szCs w:val="28"/>
        </w:rPr>
        <w:t>квази</w:t>
      </w:r>
      <w:r w:rsidRPr="005B4027">
        <w:rPr>
          <w:rFonts w:ascii="Times New Roman" w:hAnsi="Times New Roman" w:cs="Times New Roman"/>
          <w:sz w:val="28"/>
          <w:szCs w:val="28"/>
        </w:rPr>
        <w:t>религии</w:t>
      </w:r>
      <w:proofErr w:type="spellEnd"/>
      <w:r w:rsidR="00A654F3" w:rsidRPr="005B4027">
        <w:rPr>
          <w:rFonts w:ascii="Times New Roman" w:hAnsi="Times New Roman" w:cs="Times New Roman"/>
          <w:sz w:val="28"/>
          <w:szCs w:val="28"/>
        </w:rPr>
        <w:t>). Переустройство</w:t>
      </w:r>
      <w:r w:rsidRPr="005B4027">
        <w:rPr>
          <w:rFonts w:ascii="Times New Roman" w:hAnsi="Times New Roman" w:cs="Times New Roman"/>
          <w:sz w:val="28"/>
          <w:szCs w:val="28"/>
        </w:rPr>
        <w:t xml:space="preserve"> мир</w:t>
      </w:r>
      <w:r w:rsidR="00A654F3" w:rsidRPr="005B4027">
        <w:rPr>
          <w:rFonts w:ascii="Times New Roman" w:hAnsi="Times New Roman" w:cs="Times New Roman"/>
          <w:sz w:val="28"/>
          <w:szCs w:val="28"/>
        </w:rPr>
        <w:t>а оказалось глобальным. Оно м</w:t>
      </w:r>
      <w:r w:rsidRPr="005B4027">
        <w:rPr>
          <w:rFonts w:ascii="Times New Roman" w:hAnsi="Times New Roman" w:cs="Times New Roman"/>
          <w:sz w:val="28"/>
          <w:szCs w:val="28"/>
        </w:rPr>
        <w:t>анил</w:t>
      </w:r>
      <w:r w:rsidR="00A654F3" w:rsidRPr="005B4027">
        <w:rPr>
          <w:rFonts w:ascii="Times New Roman" w:hAnsi="Times New Roman" w:cs="Times New Roman"/>
          <w:sz w:val="28"/>
          <w:szCs w:val="28"/>
        </w:rPr>
        <w:t>о</w:t>
      </w:r>
      <w:r w:rsidRPr="005B4027">
        <w:rPr>
          <w:rFonts w:ascii="Times New Roman" w:hAnsi="Times New Roman" w:cs="Times New Roman"/>
          <w:sz w:val="28"/>
          <w:szCs w:val="28"/>
        </w:rPr>
        <w:t>, звал</w:t>
      </w:r>
      <w:r w:rsidR="00A654F3" w:rsidRPr="005B4027">
        <w:rPr>
          <w:rFonts w:ascii="Times New Roman" w:hAnsi="Times New Roman" w:cs="Times New Roman"/>
          <w:sz w:val="28"/>
          <w:szCs w:val="28"/>
        </w:rPr>
        <w:t>о</w:t>
      </w:r>
      <w:r w:rsidRPr="005B4027">
        <w:rPr>
          <w:rFonts w:ascii="Times New Roman" w:hAnsi="Times New Roman" w:cs="Times New Roman"/>
          <w:sz w:val="28"/>
          <w:szCs w:val="28"/>
        </w:rPr>
        <w:t xml:space="preserve">. Мы все прошли, через этот соблазн. Некоторые </w:t>
      </w:r>
      <w:r w:rsidR="00A654F3" w:rsidRPr="005B4027">
        <w:rPr>
          <w:rFonts w:ascii="Times New Roman" w:hAnsi="Times New Roman" w:cs="Times New Roman"/>
          <w:sz w:val="28"/>
          <w:szCs w:val="28"/>
        </w:rPr>
        <w:t>и сегодня находятся в его власти»</w:t>
      </w:r>
      <w:r w:rsidRPr="005B4027">
        <w:rPr>
          <w:rFonts w:ascii="Times New Roman" w:hAnsi="Times New Roman" w:cs="Times New Roman"/>
          <w:sz w:val="28"/>
          <w:szCs w:val="28"/>
        </w:rPr>
        <w:t>.</w:t>
      </w:r>
    </w:p>
    <w:p w14:paraId="187D47D3" w14:textId="0CA4824E" w:rsidR="00C55F18" w:rsidRPr="005B4027" w:rsidRDefault="007F3D4A" w:rsidP="00094AAF">
      <w:pPr>
        <w:pStyle w:val="aa"/>
        <w:numPr>
          <w:ilvl w:val="0"/>
          <w:numId w:val="5"/>
        </w:numPr>
        <w:spacing w:after="0" w:line="240" w:lineRule="auto"/>
        <w:ind w:left="0" w:firstLine="567"/>
        <w:rPr>
          <w:rFonts w:ascii="Times New Roman" w:hAnsi="Times New Roman" w:cs="Times New Roman"/>
          <w:sz w:val="28"/>
          <w:szCs w:val="28"/>
        </w:rPr>
      </w:pPr>
      <w:r w:rsidRPr="007F3D4A">
        <w:rPr>
          <w:noProof/>
          <w:lang w:eastAsia="ru-RU"/>
        </w:rPr>
        <mc:AlternateContent>
          <mc:Choice Requires="wps">
            <w:drawing>
              <wp:anchor distT="45720" distB="45720" distL="114300" distR="114300" simplePos="0" relativeHeight="251785216" behindDoc="0" locked="0" layoutInCell="1" allowOverlap="1" wp14:anchorId="38AD1C90" wp14:editId="642D902F">
                <wp:simplePos x="0" y="0"/>
                <wp:positionH relativeFrom="column">
                  <wp:posOffset>4476115</wp:posOffset>
                </wp:positionH>
                <wp:positionV relativeFrom="paragraph">
                  <wp:posOffset>1551940</wp:posOffset>
                </wp:positionV>
                <wp:extent cx="1367790" cy="281305"/>
                <wp:effectExtent l="0" t="0" r="22860" b="23495"/>
                <wp:wrapSquare wrapText="bothSides"/>
                <wp:docPr id="2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790" cy="281305"/>
                        </a:xfrm>
                        <a:prstGeom prst="rect">
                          <a:avLst/>
                        </a:prstGeom>
                        <a:solidFill>
                          <a:srgbClr val="FFFFFF"/>
                        </a:solidFill>
                        <a:ln w="9525">
                          <a:solidFill>
                            <a:srgbClr val="000000"/>
                          </a:solidFill>
                          <a:miter lim="800000"/>
                          <a:headEnd/>
                          <a:tailEnd/>
                        </a:ln>
                      </wps:spPr>
                      <wps:txbx>
                        <w:txbxContent>
                          <w:p w14:paraId="577C4E77" w14:textId="77777777" w:rsidR="009A526A" w:rsidRPr="007F3D4A" w:rsidRDefault="009A526A">
                            <w:pPr>
                              <w:rPr>
                                <w:sz w:val="24"/>
                                <w:szCs w:val="24"/>
                              </w:rPr>
                            </w:pPr>
                            <w:r w:rsidRPr="007F3D4A">
                              <w:rPr>
                                <w:rFonts w:ascii="Times New Roman" w:hAnsi="Times New Roman" w:cs="Times New Roman"/>
                                <w:sz w:val="24"/>
                                <w:szCs w:val="24"/>
                              </w:rPr>
                              <w:t>Н. Я. Агнивцев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D1C90" id="_x0000_s1056" type="#_x0000_t202" style="position:absolute;left:0;text-align:left;margin-left:352.45pt;margin-top:122.2pt;width:107.7pt;height:22.1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lFAIAACcEAAAOAAAAZHJzL2Uyb0RvYy54bWysU9tu2zAMfR+wfxD0vthxkiYx4hRdugwD&#10;ugvQ7QNkWY6FyaImKbGzrx8lu2l2exnmB0E0qUPy8HBz27eKnIR1EnRBp5OUEqE5VFIfCvrl8/7V&#10;ihLnma6YAi0KehaO3m5fvth0JhcZNKAqYQmCaJd3pqCN9yZPEscb0TI3ASM0OmuwLfNo2kNSWdYh&#10;equSLE1vkg5sZSxw4Rz+vR+cdBvx61pw/7GunfBEFRRr8/G08SzDmWw3LD9YZhrJxzLYP1TRMqkx&#10;6QXqnnlGjlb+BtVKbsFB7Scc2gTqWnIRe8Bupukv3Tw2zIjYC5LjzIUm9/9g+YfTo/lkie9fQ48D&#10;jE048wD8qyMadg3TB3FnLXSNYBUmngbKks64fHwaqHa5CyBl9x4qHDI7eohAfW3bwAr2SRAdB3C+&#10;kC56T3hIObtZLtfo4ujLVtNZuogpWP702ljn3wpoSbgU1OJQIzo7PTgfqmH5U0hI5kDJai+VioY9&#10;lDtlyYmhAPbxG9F/ClOadAVdL7LFQMBfIdL4/QmilR6VrGRb0NUliOWBtje6ijrzTKrhjiUrPfIY&#10;qBtI9H3ZE1kVdBaFGXgtoTojsxYG5eKm4aUB+52SDlVbUPftyKygRL3TOJ31dD4PMo/GfLHM0LDX&#10;nvLawzRHqIJ6SobrzsfVCMRpuMMp1jIS/FzJWDOqMfI+bk6Q+7Udo573e/sDAAD//wMAUEsDBBQA&#10;BgAIAAAAIQCOk4UW4QAAAAsBAAAPAAAAZHJzL2Rvd25yZXYueG1sTI/LTsMwEEX3SPyDNUhsELVJ&#10;reZBnAohgWBXSlW2buwmEX4E203D3zOsYDkzR3fOrdezNWTSIQ7eCbhbMCDatV4NrhOwe3+6LYDE&#10;JJ2Sxjst4FtHWDeXF7WslD+7Nz1tU0cwxMVKCuhTGitKY9trK+PCj9rh7eiDlQnH0FEV5BnDraEZ&#10;Yytq5eDwQy9H/djr9nN7sgIK/jJ9xNflZt+ujqZMN/n0/BWEuL6aH+6BJD2nPxh+9VEdGnQ6+JNT&#10;kRgBOeMlogIyzjkQJMqMLYEccFMUOdCmpv87ND8AAAD//wMAUEsBAi0AFAAGAAgAAAAhALaDOJL+&#10;AAAA4QEAABMAAAAAAAAAAAAAAAAAAAAAAFtDb250ZW50X1R5cGVzXS54bWxQSwECLQAUAAYACAAA&#10;ACEAOP0h/9YAAACUAQAACwAAAAAAAAAAAAAAAAAvAQAAX3JlbHMvLnJlbHNQSwECLQAUAAYACAAA&#10;ACEAU/zUpRQCAAAnBAAADgAAAAAAAAAAAAAAAAAuAgAAZHJzL2Uyb0RvYy54bWxQSwECLQAUAAYA&#10;CAAAACEAjpOFFuEAAAALAQAADwAAAAAAAAAAAAAAAABuBAAAZHJzL2Rvd25yZXYueG1sUEsFBgAA&#10;AAAEAAQA8wAAAHwFAAAAAA==&#10;">
                <v:textbox>
                  <w:txbxContent>
                    <w:p w14:paraId="577C4E77" w14:textId="77777777" w:rsidR="009A526A" w:rsidRPr="007F3D4A" w:rsidRDefault="009A526A">
                      <w:pPr>
                        <w:rPr>
                          <w:sz w:val="24"/>
                          <w:szCs w:val="24"/>
                        </w:rPr>
                      </w:pPr>
                      <w:r w:rsidRPr="007F3D4A">
                        <w:rPr>
                          <w:rFonts w:ascii="Times New Roman" w:hAnsi="Times New Roman" w:cs="Times New Roman"/>
                          <w:sz w:val="24"/>
                          <w:szCs w:val="24"/>
                        </w:rPr>
                        <w:t>Н. Я. Агнивцев</w:t>
                      </w:r>
                    </w:p>
                  </w:txbxContent>
                </v:textbox>
                <w10:wrap type="square"/>
              </v:shape>
            </w:pict>
          </mc:Fallback>
        </mc:AlternateContent>
      </w:r>
      <w:r>
        <w:rPr>
          <w:noProof/>
          <w:lang w:eastAsia="ru-RU"/>
        </w:rPr>
        <w:drawing>
          <wp:anchor distT="0" distB="0" distL="114300" distR="114300" simplePos="0" relativeHeight="251783168" behindDoc="0" locked="0" layoutInCell="1" allowOverlap="1" wp14:anchorId="43014D0A" wp14:editId="23F55D0A">
            <wp:simplePos x="0" y="0"/>
            <wp:positionH relativeFrom="column">
              <wp:posOffset>4467225</wp:posOffset>
            </wp:positionH>
            <wp:positionV relativeFrom="paragraph">
              <wp:posOffset>66040</wp:posOffset>
            </wp:positionV>
            <wp:extent cx="1376680" cy="1765935"/>
            <wp:effectExtent l="190500" t="190500" r="185420" b="196215"/>
            <wp:wrapThrough wrapText="bothSides">
              <wp:wrapPolygon edited="0">
                <wp:start x="598" y="-2330"/>
                <wp:lineTo x="-2989" y="-1864"/>
                <wp:lineTo x="-2989" y="20971"/>
                <wp:lineTo x="598" y="23767"/>
                <wp:lineTo x="20624" y="23767"/>
                <wp:lineTo x="20923" y="23301"/>
                <wp:lineTo x="24210" y="20738"/>
                <wp:lineTo x="24210" y="1864"/>
                <wp:lineTo x="20923" y="-1631"/>
                <wp:lineTo x="20624" y="-2330"/>
                <wp:lineTo x="598" y="-2330"/>
              </wp:wrapPolygon>
            </wp:wrapThrough>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6.jpg"/>
                    <pic:cNvPicPr/>
                  </pic:nvPicPr>
                  <pic:blipFill rotWithShape="1">
                    <a:blip r:embed="rId57" cstate="print">
                      <a:extLst>
                        <a:ext uri="{28A0092B-C50C-407E-A947-70E740481C1C}">
                          <a14:useLocalDpi xmlns:a14="http://schemas.microsoft.com/office/drawing/2010/main" val="0"/>
                        </a:ext>
                      </a:extLst>
                    </a:blip>
                    <a:srcRect b="21987"/>
                    <a:stretch/>
                  </pic:blipFill>
                  <pic:spPr bwMode="auto">
                    <a:xfrm>
                      <a:off x="0" y="0"/>
                      <a:ext cx="1376680" cy="17659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5F18" w:rsidRPr="005B4027">
        <w:rPr>
          <w:rFonts w:ascii="Times New Roman" w:hAnsi="Times New Roman" w:cs="Times New Roman"/>
          <w:sz w:val="28"/>
          <w:szCs w:val="28"/>
        </w:rPr>
        <w:t>Это та часть интеллигенции</w:t>
      </w:r>
      <w:r w:rsidR="00A654F3" w:rsidRPr="005B4027">
        <w:rPr>
          <w:rFonts w:ascii="Times New Roman" w:hAnsi="Times New Roman" w:cs="Times New Roman"/>
          <w:sz w:val="28"/>
          <w:szCs w:val="28"/>
        </w:rPr>
        <w:t>,</w:t>
      </w:r>
      <w:r w:rsidR="00C55F18" w:rsidRPr="005B4027">
        <w:rPr>
          <w:rFonts w:ascii="Times New Roman" w:hAnsi="Times New Roman" w:cs="Times New Roman"/>
          <w:sz w:val="28"/>
          <w:szCs w:val="28"/>
        </w:rPr>
        <w:t xml:space="preserve"> которая ушл</w:t>
      </w:r>
      <w:r w:rsidR="00A654F3" w:rsidRPr="005B4027">
        <w:rPr>
          <w:rFonts w:ascii="Times New Roman" w:hAnsi="Times New Roman" w:cs="Times New Roman"/>
          <w:sz w:val="28"/>
          <w:szCs w:val="28"/>
        </w:rPr>
        <w:t>а от политической борьбы, ставя</w:t>
      </w:r>
      <w:r w:rsidR="00C55F18" w:rsidRPr="005B4027">
        <w:rPr>
          <w:rFonts w:ascii="Times New Roman" w:hAnsi="Times New Roman" w:cs="Times New Roman"/>
          <w:sz w:val="28"/>
          <w:szCs w:val="28"/>
        </w:rPr>
        <w:t xml:space="preserve"> перед собой лишь одну задачу – выжить в эти трудные времена. Для этой группы интеллигенции характе</w:t>
      </w:r>
      <w:r w:rsidR="00A654F3" w:rsidRPr="005B4027">
        <w:rPr>
          <w:rFonts w:ascii="Times New Roman" w:hAnsi="Times New Roman" w:cs="Times New Roman"/>
          <w:sz w:val="28"/>
          <w:szCs w:val="28"/>
        </w:rPr>
        <w:t>рна</w:t>
      </w:r>
      <w:r w:rsidR="00C55F18" w:rsidRPr="005B4027">
        <w:rPr>
          <w:rFonts w:ascii="Times New Roman" w:hAnsi="Times New Roman" w:cs="Times New Roman"/>
          <w:sz w:val="28"/>
          <w:szCs w:val="28"/>
        </w:rPr>
        <w:t xml:space="preserve"> судьба талантливо</w:t>
      </w:r>
      <w:r w:rsidR="00A654F3" w:rsidRPr="005B4027">
        <w:rPr>
          <w:rFonts w:ascii="Times New Roman" w:hAnsi="Times New Roman" w:cs="Times New Roman"/>
          <w:sz w:val="28"/>
          <w:szCs w:val="28"/>
        </w:rPr>
        <w:t>го</w:t>
      </w:r>
      <w:r w:rsidR="00C55F18" w:rsidRPr="005B4027">
        <w:rPr>
          <w:rFonts w:ascii="Times New Roman" w:hAnsi="Times New Roman" w:cs="Times New Roman"/>
          <w:sz w:val="28"/>
          <w:szCs w:val="28"/>
        </w:rPr>
        <w:t xml:space="preserve"> и самобытного русского поэта</w:t>
      </w:r>
      <w:r w:rsidR="00A654F3" w:rsidRPr="005B4027">
        <w:rPr>
          <w:rFonts w:ascii="Times New Roman" w:hAnsi="Times New Roman" w:cs="Times New Roman"/>
          <w:sz w:val="28"/>
          <w:szCs w:val="28"/>
        </w:rPr>
        <w:t xml:space="preserve"> Н.Я.</w:t>
      </w:r>
      <w:r w:rsidR="005B4027">
        <w:rPr>
          <w:rFonts w:ascii="Times New Roman" w:hAnsi="Times New Roman" w:cs="Times New Roman"/>
          <w:sz w:val="28"/>
          <w:szCs w:val="28"/>
        </w:rPr>
        <w:t> </w:t>
      </w:r>
      <w:r w:rsidR="00A654F3" w:rsidRPr="005B4027">
        <w:rPr>
          <w:rFonts w:ascii="Times New Roman" w:hAnsi="Times New Roman" w:cs="Times New Roman"/>
          <w:sz w:val="28"/>
          <w:szCs w:val="28"/>
        </w:rPr>
        <w:t>Агнивцев. Перед революцией его озорные, куртуазные</w:t>
      </w:r>
      <w:r w:rsidR="00C55F18" w:rsidRPr="005B4027">
        <w:rPr>
          <w:rFonts w:ascii="Times New Roman" w:hAnsi="Times New Roman" w:cs="Times New Roman"/>
          <w:sz w:val="28"/>
          <w:szCs w:val="28"/>
        </w:rPr>
        <w:t xml:space="preserve"> песенки были очень популярны среди интеллигенции и студ</w:t>
      </w:r>
      <w:r w:rsidR="00A654F3" w:rsidRPr="005B4027">
        <w:rPr>
          <w:rFonts w:ascii="Times New Roman" w:hAnsi="Times New Roman" w:cs="Times New Roman"/>
          <w:sz w:val="28"/>
          <w:szCs w:val="28"/>
        </w:rPr>
        <w:t>енчества. Агнивцев печатался в «Сатириконе». Большой резонанс имела серия его стихов, посвя</w:t>
      </w:r>
      <w:r w:rsidR="00C55F18" w:rsidRPr="005B4027">
        <w:rPr>
          <w:rFonts w:ascii="Times New Roman" w:hAnsi="Times New Roman" w:cs="Times New Roman"/>
          <w:sz w:val="28"/>
          <w:szCs w:val="28"/>
        </w:rPr>
        <w:t xml:space="preserve">щенная расстрелу царя и </w:t>
      </w:r>
      <w:r w:rsidR="00A654F3" w:rsidRPr="005B4027">
        <w:rPr>
          <w:rFonts w:ascii="Times New Roman" w:hAnsi="Times New Roman" w:cs="Times New Roman"/>
          <w:sz w:val="28"/>
          <w:szCs w:val="28"/>
        </w:rPr>
        <w:t>его семьи. Вместе с белыми армиями</w:t>
      </w:r>
      <w:r w:rsidR="00C55F18" w:rsidRPr="005B4027">
        <w:rPr>
          <w:rFonts w:ascii="Times New Roman" w:hAnsi="Times New Roman" w:cs="Times New Roman"/>
          <w:sz w:val="28"/>
          <w:szCs w:val="28"/>
        </w:rPr>
        <w:t xml:space="preserve"> через Константинополь он попадает в Париж. Там он испы</w:t>
      </w:r>
      <w:r w:rsidR="00A654F3" w:rsidRPr="005B4027">
        <w:rPr>
          <w:rFonts w:ascii="Times New Roman" w:hAnsi="Times New Roman" w:cs="Times New Roman"/>
          <w:sz w:val="28"/>
          <w:szCs w:val="28"/>
        </w:rPr>
        <w:t>тал жгучую ностальгию и в 1923 г.</w:t>
      </w:r>
      <w:r w:rsidR="00C55F18" w:rsidRPr="005B4027">
        <w:rPr>
          <w:rFonts w:ascii="Times New Roman" w:hAnsi="Times New Roman" w:cs="Times New Roman"/>
          <w:sz w:val="28"/>
          <w:szCs w:val="28"/>
        </w:rPr>
        <w:t xml:space="preserve"> возвращается на род</w:t>
      </w:r>
      <w:r w:rsidR="00A654F3" w:rsidRPr="005B4027">
        <w:rPr>
          <w:rFonts w:ascii="Times New Roman" w:hAnsi="Times New Roman" w:cs="Times New Roman"/>
          <w:sz w:val="28"/>
          <w:szCs w:val="28"/>
        </w:rPr>
        <w:t>ину. Он прожил в России до 1932</w:t>
      </w:r>
      <w:r w:rsidR="00C55F18" w:rsidRPr="005B4027">
        <w:rPr>
          <w:rFonts w:ascii="Times New Roman" w:hAnsi="Times New Roman" w:cs="Times New Roman"/>
          <w:sz w:val="28"/>
          <w:szCs w:val="28"/>
        </w:rPr>
        <w:t>г. и зарабатывал себе на жизнь посредственными стихами для детей. О нём забыли и считали уже погибшим, писательской среды он сторонился</w:t>
      </w:r>
      <w:r w:rsidR="00A654F3" w:rsidRPr="005B4027">
        <w:rPr>
          <w:rFonts w:ascii="Times New Roman" w:hAnsi="Times New Roman" w:cs="Times New Roman"/>
          <w:sz w:val="28"/>
          <w:szCs w:val="28"/>
        </w:rPr>
        <w:t>…</w:t>
      </w:r>
      <w:r w:rsidR="00C55F18" w:rsidRPr="005B4027">
        <w:rPr>
          <w:rFonts w:ascii="Times New Roman" w:hAnsi="Times New Roman" w:cs="Times New Roman"/>
          <w:sz w:val="28"/>
          <w:szCs w:val="28"/>
        </w:rPr>
        <w:t xml:space="preserve"> Таких интеллигентов было немало во всех сферах культуры.</w:t>
      </w:r>
    </w:p>
    <w:p w14:paraId="19392F6A" w14:textId="741CC0DB" w:rsidR="00C55F18" w:rsidRPr="005B4027" w:rsidRDefault="006B4B47" w:rsidP="00094AAF">
      <w:pPr>
        <w:pStyle w:val="aa"/>
        <w:numPr>
          <w:ilvl w:val="0"/>
          <w:numId w:val="5"/>
        </w:numPr>
        <w:spacing w:after="0" w:line="240" w:lineRule="auto"/>
        <w:ind w:left="0" w:firstLine="567"/>
        <w:rPr>
          <w:rFonts w:ascii="Times New Roman" w:hAnsi="Times New Roman" w:cs="Times New Roman"/>
          <w:sz w:val="28"/>
          <w:szCs w:val="28"/>
        </w:rPr>
      </w:pPr>
      <w:r w:rsidRPr="005B4027">
        <w:rPr>
          <w:rFonts w:ascii="Times New Roman" w:hAnsi="Times New Roman" w:cs="Times New Roman"/>
          <w:sz w:val="28"/>
          <w:szCs w:val="28"/>
        </w:rPr>
        <w:t xml:space="preserve">Часть интеллигенции, занявшая </w:t>
      </w:r>
      <w:r w:rsidR="00C55F18" w:rsidRPr="005B4027">
        <w:rPr>
          <w:rFonts w:ascii="Times New Roman" w:hAnsi="Times New Roman" w:cs="Times New Roman"/>
          <w:sz w:val="28"/>
          <w:szCs w:val="28"/>
        </w:rPr>
        <w:t>выжидательну</w:t>
      </w:r>
      <w:r w:rsidRPr="005B4027">
        <w:rPr>
          <w:rFonts w:ascii="Times New Roman" w:hAnsi="Times New Roman" w:cs="Times New Roman"/>
          <w:sz w:val="28"/>
          <w:szCs w:val="28"/>
        </w:rPr>
        <w:t>ю позицию. Она отказывалась от эмиграции и осталась в России. Е</w:t>
      </w:r>
      <w:r w:rsidR="00C55F18" w:rsidRPr="005B4027">
        <w:rPr>
          <w:rFonts w:ascii="Times New Roman" w:hAnsi="Times New Roman" w:cs="Times New Roman"/>
          <w:sz w:val="28"/>
          <w:szCs w:val="28"/>
        </w:rPr>
        <w:t>ё отношение к революции было весьма противоречиво, многие демагогические лозунги революции принимались ею за</w:t>
      </w:r>
      <w:r w:rsidRPr="005B4027">
        <w:rPr>
          <w:rFonts w:ascii="Times New Roman" w:hAnsi="Times New Roman" w:cs="Times New Roman"/>
          <w:sz w:val="28"/>
          <w:szCs w:val="28"/>
        </w:rPr>
        <w:t xml:space="preserve"> чистую </w:t>
      </w:r>
      <w:r w:rsidR="00C55F18" w:rsidRPr="005B4027">
        <w:rPr>
          <w:rFonts w:ascii="Times New Roman" w:hAnsi="Times New Roman" w:cs="Times New Roman"/>
          <w:sz w:val="28"/>
          <w:szCs w:val="28"/>
        </w:rPr>
        <w:t xml:space="preserve">монету. Большую роль в определении </w:t>
      </w:r>
      <w:r w:rsidRPr="005B4027">
        <w:rPr>
          <w:rFonts w:ascii="Times New Roman" w:hAnsi="Times New Roman" w:cs="Times New Roman"/>
          <w:sz w:val="28"/>
          <w:szCs w:val="28"/>
        </w:rPr>
        <w:t xml:space="preserve">их </w:t>
      </w:r>
      <w:r w:rsidR="00AA609B" w:rsidRPr="005B4027">
        <w:rPr>
          <w:rFonts w:ascii="Times New Roman" w:hAnsi="Times New Roman" w:cs="Times New Roman"/>
          <w:sz w:val="28"/>
          <w:szCs w:val="28"/>
        </w:rPr>
        <w:t xml:space="preserve">позиции играла и поддержка </w:t>
      </w:r>
      <w:r w:rsidR="00C55F18" w:rsidRPr="005B4027">
        <w:rPr>
          <w:rFonts w:ascii="Times New Roman" w:hAnsi="Times New Roman" w:cs="Times New Roman"/>
          <w:sz w:val="28"/>
          <w:szCs w:val="28"/>
        </w:rPr>
        <w:t xml:space="preserve">революции значительной частью народа, а народ, как считали многие </w:t>
      </w:r>
      <w:r w:rsidR="00AA609B" w:rsidRPr="005B4027">
        <w:rPr>
          <w:rFonts w:ascii="Times New Roman" w:hAnsi="Times New Roman" w:cs="Times New Roman"/>
          <w:sz w:val="28"/>
          <w:szCs w:val="28"/>
        </w:rPr>
        <w:t>интеллигенты «всегда прав»</w:t>
      </w:r>
      <w:r w:rsidR="00C55F18" w:rsidRPr="005B4027">
        <w:rPr>
          <w:rFonts w:ascii="Times New Roman" w:hAnsi="Times New Roman" w:cs="Times New Roman"/>
          <w:sz w:val="28"/>
          <w:szCs w:val="28"/>
        </w:rPr>
        <w:t>.</w:t>
      </w:r>
    </w:p>
    <w:p w14:paraId="41DCAD1B" w14:textId="6B6408C3" w:rsidR="00C55F18" w:rsidRPr="005B4027" w:rsidRDefault="00C55F18" w:rsidP="00094AAF">
      <w:pPr>
        <w:pStyle w:val="aa"/>
        <w:numPr>
          <w:ilvl w:val="0"/>
          <w:numId w:val="5"/>
        </w:numPr>
        <w:spacing w:after="0" w:line="240" w:lineRule="auto"/>
        <w:ind w:left="0" w:firstLine="567"/>
        <w:rPr>
          <w:rFonts w:ascii="Times New Roman" w:hAnsi="Times New Roman" w:cs="Times New Roman"/>
          <w:sz w:val="28"/>
          <w:szCs w:val="28"/>
        </w:rPr>
      </w:pPr>
      <w:r w:rsidRPr="005B4027">
        <w:rPr>
          <w:rFonts w:ascii="Times New Roman" w:hAnsi="Times New Roman" w:cs="Times New Roman"/>
          <w:sz w:val="28"/>
          <w:szCs w:val="28"/>
        </w:rPr>
        <w:t xml:space="preserve">Наконец, </w:t>
      </w:r>
      <w:r w:rsidRPr="005B4027">
        <w:rPr>
          <w:rFonts w:ascii="Times New Roman" w:hAnsi="Times New Roman" w:cs="Times New Roman"/>
          <w:i/>
          <w:sz w:val="28"/>
          <w:szCs w:val="28"/>
        </w:rPr>
        <w:t>сравнительно небольшая</w:t>
      </w:r>
      <w:r w:rsidRPr="005B4027">
        <w:rPr>
          <w:rFonts w:ascii="Times New Roman" w:hAnsi="Times New Roman" w:cs="Times New Roman"/>
          <w:sz w:val="28"/>
          <w:szCs w:val="28"/>
        </w:rPr>
        <w:t xml:space="preserve"> часть интеллигенции активно боролась, создавая контркультуру, противоположную официальной</w:t>
      </w:r>
      <w:r w:rsidR="00882B6E" w:rsidRPr="005B4027">
        <w:rPr>
          <w:rFonts w:ascii="Times New Roman" w:hAnsi="Times New Roman" w:cs="Times New Roman"/>
          <w:sz w:val="28"/>
          <w:szCs w:val="28"/>
        </w:rPr>
        <w:t xml:space="preserve"> культуре и идеологии. В 1933 г. О</w:t>
      </w:r>
      <w:r w:rsidRPr="005B4027">
        <w:rPr>
          <w:rFonts w:ascii="Times New Roman" w:hAnsi="Times New Roman" w:cs="Times New Roman"/>
          <w:sz w:val="28"/>
          <w:szCs w:val="28"/>
        </w:rPr>
        <w:t>. Мандельштам</w:t>
      </w:r>
      <w:r w:rsidR="00882B6E" w:rsidRPr="005B4027">
        <w:rPr>
          <w:rFonts w:ascii="Times New Roman" w:hAnsi="Times New Roman" w:cs="Times New Roman"/>
          <w:sz w:val="28"/>
          <w:szCs w:val="28"/>
        </w:rPr>
        <w:t xml:space="preserve"> пишет злую сатиру на Сталина «М</w:t>
      </w:r>
      <w:r w:rsidRPr="005B4027">
        <w:rPr>
          <w:rFonts w:ascii="Times New Roman" w:hAnsi="Times New Roman" w:cs="Times New Roman"/>
          <w:sz w:val="28"/>
          <w:szCs w:val="28"/>
        </w:rPr>
        <w:t xml:space="preserve">ы живём, под </w:t>
      </w:r>
      <w:r w:rsidR="00B96F0B" w:rsidRPr="005B4027">
        <w:rPr>
          <w:rFonts w:ascii="Times New Roman" w:hAnsi="Times New Roman" w:cs="Times New Roman"/>
          <w:sz w:val="28"/>
          <w:szCs w:val="28"/>
        </w:rPr>
        <w:t>собою,</w:t>
      </w:r>
      <w:r w:rsidR="00882B6E" w:rsidRPr="005B4027">
        <w:rPr>
          <w:rFonts w:ascii="Times New Roman" w:hAnsi="Times New Roman" w:cs="Times New Roman"/>
          <w:sz w:val="28"/>
          <w:szCs w:val="28"/>
        </w:rPr>
        <w:t xml:space="preserve"> не чуя страны»</w:t>
      </w:r>
      <w:r w:rsidRPr="005B4027">
        <w:rPr>
          <w:rFonts w:ascii="Times New Roman" w:hAnsi="Times New Roman" w:cs="Times New Roman"/>
          <w:sz w:val="28"/>
          <w:szCs w:val="28"/>
        </w:rPr>
        <w:t>, стоившую</w:t>
      </w:r>
      <w:r w:rsidR="00882B6E" w:rsidRPr="005B4027">
        <w:rPr>
          <w:rFonts w:ascii="Times New Roman" w:hAnsi="Times New Roman" w:cs="Times New Roman"/>
          <w:sz w:val="28"/>
          <w:szCs w:val="28"/>
        </w:rPr>
        <w:t xml:space="preserve"> ему</w:t>
      </w:r>
      <w:r w:rsidRPr="005B4027">
        <w:rPr>
          <w:rFonts w:ascii="Times New Roman" w:hAnsi="Times New Roman" w:cs="Times New Roman"/>
          <w:sz w:val="28"/>
          <w:szCs w:val="28"/>
        </w:rPr>
        <w:t xml:space="preserve"> жизни. В </w:t>
      </w:r>
      <w:r w:rsidR="00882B6E" w:rsidRPr="005B4027">
        <w:rPr>
          <w:rFonts w:ascii="Times New Roman" w:hAnsi="Times New Roman" w:cs="Times New Roman"/>
          <w:sz w:val="28"/>
          <w:szCs w:val="28"/>
        </w:rPr>
        <w:t>том же 1936 г., когда Чуковский писал свои восторженные</w:t>
      </w:r>
      <w:r w:rsidRPr="005B4027">
        <w:rPr>
          <w:rFonts w:ascii="Times New Roman" w:hAnsi="Times New Roman" w:cs="Times New Roman"/>
          <w:sz w:val="28"/>
          <w:szCs w:val="28"/>
        </w:rPr>
        <w:t xml:space="preserve"> строки в дневнике, </w:t>
      </w:r>
      <w:r w:rsidR="00882B6E" w:rsidRPr="005B4027">
        <w:rPr>
          <w:rFonts w:ascii="Times New Roman" w:hAnsi="Times New Roman" w:cs="Times New Roman"/>
          <w:sz w:val="28"/>
          <w:szCs w:val="28"/>
        </w:rPr>
        <w:t xml:space="preserve">А. </w:t>
      </w:r>
      <w:r w:rsidRPr="005B4027">
        <w:rPr>
          <w:rFonts w:ascii="Times New Roman" w:hAnsi="Times New Roman" w:cs="Times New Roman"/>
          <w:sz w:val="28"/>
          <w:szCs w:val="28"/>
        </w:rPr>
        <w:t>Ахматова н</w:t>
      </w:r>
      <w:r w:rsidR="00882B6E" w:rsidRPr="005B4027">
        <w:rPr>
          <w:rFonts w:ascii="Times New Roman" w:hAnsi="Times New Roman" w:cs="Times New Roman"/>
          <w:sz w:val="28"/>
          <w:szCs w:val="28"/>
        </w:rPr>
        <w:t>ачинала работу над бессмертным «Реквиемом». В 1938 г. расстрелян автор правдиво</w:t>
      </w:r>
      <w:r w:rsidRPr="005B4027">
        <w:rPr>
          <w:rFonts w:ascii="Times New Roman" w:hAnsi="Times New Roman" w:cs="Times New Roman"/>
          <w:sz w:val="28"/>
          <w:szCs w:val="28"/>
        </w:rPr>
        <w:t>й «</w:t>
      </w:r>
      <w:r w:rsidR="00882B6E" w:rsidRPr="005B4027">
        <w:rPr>
          <w:rFonts w:ascii="Times New Roman" w:hAnsi="Times New Roman" w:cs="Times New Roman"/>
          <w:sz w:val="28"/>
          <w:szCs w:val="28"/>
        </w:rPr>
        <w:t xml:space="preserve">Повести непогашенной луны» </w:t>
      </w:r>
      <w:r w:rsidRPr="005B4027">
        <w:rPr>
          <w:rFonts w:ascii="Times New Roman" w:hAnsi="Times New Roman" w:cs="Times New Roman"/>
          <w:sz w:val="28"/>
          <w:szCs w:val="28"/>
        </w:rPr>
        <w:t>об убийстве М. Фрунзе писатель Б. А. Пиль</w:t>
      </w:r>
      <w:r w:rsidR="00882B6E" w:rsidRPr="005B4027">
        <w:rPr>
          <w:rFonts w:ascii="Times New Roman" w:hAnsi="Times New Roman" w:cs="Times New Roman"/>
          <w:sz w:val="28"/>
          <w:szCs w:val="28"/>
        </w:rPr>
        <w:t>няк, в том же году расстреляны автор романа «Заговор равнодушных», который он не успел</w:t>
      </w:r>
      <w:r w:rsidRPr="005B4027">
        <w:rPr>
          <w:rFonts w:ascii="Times New Roman" w:hAnsi="Times New Roman" w:cs="Times New Roman"/>
          <w:sz w:val="28"/>
          <w:szCs w:val="28"/>
        </w:rPr>
        <w:t xml:space="preserve"> </w:t>
      </w:r>
      <w:r w:rsidR="00882B6E" w:rsidRPr="005B4027">
        <w:rPr>
          <w:rFonts w:ascii="Times New Roman" w:hAnsi="Times New Roman" w:cs="Times New Roman"/>
          <w:sz w:val="28"/>
          <w:szCs w:val="28"/>
        </w:rPr>
        <w:t>о</w:t>
      </w:r>
      <w:r w:rsidRPr="005B4027">
        <w:rPr>
          <w:rFonts w:ascii="Times New Roman" w:hAnsi="Times New Roman" w:cs="Times New Roman"/>
          <w:sz w:val="28"/>
          <w:szCs w:val="28"/>
        </w:rPr>
        <w:t>кончить, Б</w:t>
      </w:r>
      <w:r w:rsidR="00882B6E" w:rsidRPr="005B4027">
        <w:rPr>
          <w:rFonts w:ascii="Times New Roman" w:hAnsi="Times New Roman" w:cs="Times New Roman"/>
          <w:sz w:val="28"/>
          <w:szCs w:val="28"/>
        </w:rPr>
        <w:t xml:space="preserve">. </w:t>
      </w:r>
      <w:proofErr w:type="spellStart"/>
      <w:r w:rsidR="00882B6E" w:rsidRPr="005B4027">
        <w:rPr>
          <w:rFonts w:ascii="Times New Roman" w:hAnsi="Times New Roman" w:cs="Times New Roman"/>
          <w:sz w:val="28"/>
          <w:szCs w:val="28"/>
        </w:rPr>
        <w:t>Ясе</w:t>
      </w:r>
      <w:r w:rsidRPr="005B4027">
        <w:rPr>
          <w:rFonts w:ascii="Times New Roman" w:hAnsi="Times New Roman" w:cs="Times New Roman"/>
          <w:sz w:val="28"/>
          <w:szCs w:val="28"/>
        </w:rPr>
        <w:t>нский</w:t>
      </w:r>
      <w:proofErr w:type="spellEnd"/>
      <w:r w:rsidRPr="005B4027">
        <w:rPr>
          <w:rFonts w:ascii="Times New Roman" w:hAnsi="Times New Roman" w:cs="Times New Roman"/>
          <w:sz w:val="28"/>
          <w:szCs w:val="28"/>
        </w:rPr>
        <w:t xml:space="preserve"> и выдающийся молодой поэт Б. Корнилов</w:t>
      </w:r>
      <w:r w:rsidR="00882B6E" w:rsidRPr="005B4027">
        <w:rPr>
          <w:rFonts w:ascii="Times New Roman" w:hAnsi="Times New Roman" w:cs="Times New Roman"/>
          <w:sz w:val="28"/>
          <w:szCs w:val="28"/>
        </w:rPr>
        <w:t>… Этот список героически</w:t>
      </w:r>
      <w:r w:rsidRPr="005B4027">
        <w:rPr>
          <w:rFonts w:ascii="Times New Roman" w:hAnsi="Times New Roman" w:cs="Times New Roman"/>
          <w:sz w:val="28"/>
          <w:szCs w:val="28"/>
        </w:rPr>
        <w:t xml:space="preserve"> погибших интеллигентов можно было бы продолжить</w:t>
      </w:r>
      <w:r w:rsidR="00882B6E" w:rsidRPr="005B4027">
        <w:rPr>
          <w:rFonts w:ascii="Times New Roman" w:hAnsi="Times New Roman" w:cs="Times New Roman"/>
          <w:sz w:val="28"/>
          <w:szCs w:val="28"/>
        </w:rPr>
        <w:t>…</w:t>
      </w:r>
      <w:r w:rsidRPr="005B4027">
        <w:rPr>
          <w:rFonts w:ascii="Times New Roman" w:hAnsi="Times New Roman" w:cs="Times New Roman"/>
          <w:sz w:val="28"/>
          <w:szCs w:val="28"/>
        </w:rPr>
        <w:t xml:space="preserve"> О</w:t>
      </w:r>
      <w:r w:rsidR="00882B6E" w:rsidRPr="005B4027">
        <w:rPr>
          <w:rFonts w:ascii="Times New Roman" w:hAnsi="Times New Roman" w:cs="Times New Roman"/>
          <w:sz w:val="28"/>
          <w:szCs w:val="28"/>
        </w:rPr>
        <w:t xml:space="preserve"> </w:t>
      </w:r>
      <w:r w:rsidRPr="005B4027">
        <w:rPr>
          <w:rFonts w:ascii="Times New Roman" w:hAnsi="Times New Roman" w:cs="Times New Roman"/>
          <w:sz w:val="28"/>
          <w:szCs w:val="28"/>
        </w:rPr>
        <w:t>них речь ещё пойдёт ниже.</w:t>
      </w:r>
    </w:p>
    <w:p w14:paraId="49E9B61B" w14:textId="1262CD05" w:rsidR="000224BB" w:rsidRPr="00EC5E1C" w:rsidRDefault="005B4027" w:rsidP="00094AAF">
      <w:pPr>
        <w:spacing w:after="0" w:line="240" w:lineRule="auto"/>
        <w:ind w:firstLine="567"/>
        <w:rPr>
          <w:rFonts w:ascii="Times New Roman" w:hAnsi="Times New Roman" w:cs="Times New Roman"/>
          <w:sz w:val="28"/>
          <w:szCs w:val="28"/>
        </w:rPr>
      </w:pPr>
      <w:r w:rsidRPr="005B4027">
        <w:rPr>
          <w:rFonts w:ascii="Times New Roman" w:hAnsi="Times New Roman" w:cs="Times New Roman"/>
          <w:sz w:val="28"/>
          <w:szCs w:val="28"/>
        </w:rPr>
        <w:t>Как видим, российская интеллигенция ни до революции, ни после неё не была единой.</w:t>
      </w:r>
    </w:p>
    <w:p w14:paraId="538DF4D9"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lastRenderedPageBreak/>
        <w:t>Раскол шел и среди молодой национальной интеллигенции народов России. Его водоразделом являл</w:t>
      </w:r>
      <w:r w:rsidR="00E401CE" w:rsidRPr="0029426C">
        <w:rPr>
          <w:rFonts w:ascii="Times New Roman" w:hAnsi="Times New Roman" w:cs="Times New Roman"/>
          <w:sz w:val="28"/>
          <w:szCs w:val="28"/>
        </w:rPr>
        <w:t>ось</w:t>
      </w:r>
      <w:r w:rsidRPr="0029426C">
        <w:rPr>
          <w:rFonts w:ascii="Times New Roman" w:hAnsi="Times New Roman" w:cs="Times New Roman"/>
          <w:sz w:val="28"/>
          <w:szCs w:val="28"/>
        </w:rPr>
        <w:t xml:space="preserve"> отношение к отделению от России. Чем сильнее и </w:t>
      </w:r>
      <w:r w:rsidR="00E401CE" w:rsidRPr="0029426C">
        <w:rPr>
          <w:rFonts w:ascii="Times New Roman" w:hAnsi="Times New Roman" w:cs="Times New Roman"/>
          <w:sz w:val="28"/>
          <w:szCs w:val="28"/>
        </w:rPr>
        <w:t>многочисленнее была национальная интеллигенция</w:t>
      </w:r>
      <w:r w:rsidRPr="0029426C">
        <w:rPr>
          <w:rFonts w:ascii="Times New Roman" w:hAnsi="Times New Roman" w:cs="Times New Roman"/>
          <w:sz w:val="28"/>
          <w:szCs w:val="28"/>
        </w:rPr>
        <w:t xml:space="preserve"> у той или иной из входивших в Российскую империю наций, тем больше среди неё было сторонников национальной независимости. Это в п</w:t>
      </w:r>
      <w:r w:rsidR="00E401CE" w:rsidRPr="0029426C">
        <w:rPr>
          <w:rFonts w:ascii="Times New Roman" w:hAnsi="Times New Roman" w:cs="Times New Roman"/>
          <w:sz w:val="28"/>
          <w:szCs w:val="28"/>
        </w:rPr>
        <w:t>ервую очередь касается Польши, Финляндии, Литвы, Латвии и Э</w:t>
      </w:r>
      <w:r w:rsidRPr="0029426C">
        <w:rPr>
          <w:rFonts w:ascii="Times New Roman" w:hAnsi="Times New Roman" w:cs="Times New Roman"/>
          <w:sz w:val="28"/>
          <w:szCs w:val="28"/>
        </w:rPr>
        <w:t>стонии, отчасти Грузии и Армении.</w:t>
      </w:r>
    </w:p>
    <w:p w14:paraId="07F709DE" w14:textId="77777777" w:rsidR="00C55F18" w:rsidRPr="0029426C" w:rsidRDefault="0056698F"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Интеллигенция, воспитанная на традициях Ч</w:t>
      </w:r>
      <w:r w:rsidR="00C55F18" w:rsidRPr="0029426C">
        <w:rPr>
          <w:rFonts w:ascii="Times New Roman" w:hAnsi="Times New Roman" w:cs="Times New Roman"/>
          <w:sz w:val="28"/>
          <w:szCs w:val="28"/>
        </w:rPr>
        <w:t xml:space="preserve">ернышевского и Добролюбова, </w:t>
      </w:r>
      <w:r w:rsidRPr="0029426C">
        <w:rPr>
          <w:rFonts w:ascii="Times New Roman" w:hAnsi="Times New Roman" w:cs="Times New Roman"/>
          <w:sz w:val="28"/>
          <w:szCs w:val="28"/>
        </w:rPr>
        <w:t>считала,</w:t>
      </w:r>
      <w:r w:rsidR="00C55F18" w:rsidRPr="0029426C">
        <w:rPr>
          <w:rFonts w:ascii="Times New Roman" w:hAnsi="Times New Roman" w:cs="Times New Roman"/>
          <w:sz w:val="28"/>
          <w:szCs w:val="28"/>
        </w:rPr>
        <w:t xml:space="preserve"> что приш</w:t>
      </w:r>
      <w:r w:rsidRPr="0029426C">
        <w:rPr>
          <w:rFonts w:ascii="Times New Roman" w:hAnsi="Times New Roman" w:cs="Times New Roman"/>
          <w:sz w:val="28"/>
          <w:szCs w:val="28"/>
        </w:rPr>
        <w:t>ел наконец тот «настоящий день»</w:t>
      </w:r>
      <w:r w:rsidR="00C55F18" w:rsidRPr="0029426C">
        <w:rPr>
          <w:rFonts w:ascii="Times New Roman" w:hAnsi="Times New Roman" w:cs="Times New Roman"/>
          <w:sz w:val="28"/>
          <w:szCs w:val="28"/>
        </w:rPr>
        <w:t xml:space="preserve">, о котором мечтали её духовные учителя ещё в </w:t>
      </w:r>
      <w:r w:rsidRPr="0029426C">
        <w:rPr>
          <w:rFonts w:ascii="Times New Roman" w:hAnsi="Times New Roman" w:cs="Times New Roman"/>
          <w:sz w:val="28"/>
          <w:szCs w:val="28"/>
        </w:rPr>
        <w:t xml:space="preserve">50-е гг. </w:t>
      </w:r>
      <w:r w:rsidRPr="0029426C">
        <w:rPr>
          <w:rFonts w:ascii="Times New Roman" w:hAnsi="Times New Roman" w:cs="Times New Roman"/>
          <w:sz w:val="28"/>
          <w:szCs w:val="28"/>
          <w:lang w:val="en-US"/>
        </w:rPr>
        <w:t>XIX</w:t>
      </w:r>
      <w:r w:rsidRPr="0029426C">
        <w:rPr>
          <w:rFonts w:ascii="Times New Roman" w:hAnsi="Times New Roman" w:cs="Times New Roman"/>
          <w:sz w:val="28"/>
          <w:szCs w:val="28"/>
        </w:rPr>
        <w:t xml:space="preserve"> в</w:t>
      </w:r>
      <w:r w:rsidR="00C55F18" w:rsidRPr="0029426C">
        <w:rPr>
          <w:rFonts w:ascii="Times New Roman" w:hAnsi="Times New Roman" w:cs="Times New Roman"/>
          <w:sz w:val="28"/>
          <w:szCs w:val="28"/>
        </w:rPr>
        <w:t>.</w:t>
      </w:r>
    </w:p>
    <w:p w14:paraId="2B4245BE" w14:textId="77777777" w:rsidR="00C55F18" w:rsidRPr="0029426C" w:rsidRDefault="009808F5"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Важно подчеркнуть, что лучшая</w:t>
      </w:r>
      <w:r w:rsidR="00C55F18" w:rsidRPr="0029426C">
        <w:rPr>
          <w:rFonts w:ascii="Times New Roman" w:hAnsi="Times New Roman" w:cs="Times New Roman"/>
          <w:sz w:val="28"/>
          <w:szCs w:val="28"/>
        </w:rPr>
        <w:t xml:space="preserve"> часть интеллигенции надеялась, что её знания и опыт, её горячая любовь к России и русской культуре окажутся необходимыми для революции. Этими мыслями пронизаны</w:t>
      </w:r>
      <w:r w:rsidRPr="0029426C">
        <w:rPr>
          <w:rFonts w:ascii="Times New Roman" w:hAnsi="Times New Roman" w:cs="Times New Roman"/>
          <w:sz w:val="28"/>
          <w:szCs w:val="28"/>
        </w:rPr>
        <w:t>,</w:t>
      </w:r>
      <w:r w:rsidR="00C55F18" w:rsidRPr="0029426C">
        <w:rPr>
          <w:rFonts w:ascii="Times New Roman" w:hAnsi="Times New Roman" w:cs="Times New Roman"/>
          <w:sz w:val="28"/>
          <w:szCs w:val="28"/>
        </w:rPr>
        <w:t xml:space="preserve"> например</w:t>
      </w:r>
      <w:r w:rsidRPr="0029426C">
        <w:rPr>
          <w:rFonts w:ascii="Times New Roman" w:hAnsi="Times New Roman" w:cs="Times New Roman"/>
          <w:sz w:val="28"/>
          <w:szCs w:val="28"/>
        </w:rPr>
        <w:t>,</w:t>
      </w:r>
      <w:r w:rsidR="00C55F18" w:rsidRPr="0029426C">
        <w:rPr>
          <w:rFonts w:ascii="Times New Roman" w:hAnsi="Times New Roman" w:cs="Times New Roman"/>
          <w:sz w:val="28"/>
          <w:szCs w:val="28"/>
        </w:rPr>
        <w:t xml:space="preserve"> знаменитые </w:t>
      </w:r>
      <w:r w:rsidRPr="0029426C">
        <w:rPr>
          <w:rFonts w:ascii="Times New Roman" w:hAnsi="Times New Roman" w:cs="Times New Roman"/>
          <w:sz w:val="28"/>
          <w:szCs w:val="28"/>
        </w:rPr>
        <w:t>статьи великого русского поэта А. Б</w:t>
      </w:r>
      <w:r w:rsidR="00C55F18" w:rsidRPr="0029426C">
        <w:rPr>
          <w:rFonts w:ascii="Times New Roman" w:hAnsi="Times New Roman" w:cs="Times New Roman"/>
          <w:sz w:val="28"/>
          <w:szCs w:val="28"/>
        </w:rPr>
        <w:t xml:space="preserve">лока, </w:t>
      </w:r>
      <w:r w:rsidRPr="0029426C">
        <w:rPr>
          <w:rFonts w:ascii="Times New Roman" w:hAnsi="Times New Roman" w:cs="Times New Roman"/>
          <w:sz w:val="28"/>
          <w:szCs w:val="28"/>
        </w:rPr>
        <w:t>посвящённые</w:t>
      </w:r>
      <w:r w:rsidR="00C55F18" w:rsidRPr="0029426C">
        <w:rPr>
          <w:rFonts w:ascii="Times New Roman" w:hAnsi="Times New Roman" w:cs="Times New Roman"/>
          <w:sz w:val="28"/>
          <w:szCs w:val="28"/>
        </w:rPr>
        <w:t xml:space="preserve"> отношению интеллигенции к революции. Призыва</w:t>
      </w:r>
      <w:r w:rsidRPr="0029426C">
        <w:rPr>
          <w:rFonts w:ascii="Times New Roman" w:hAnsi="Times New Roman" w:cs="Times New Roman"/>
          <w:sz w:val="28"/>
          <w:szCs w:val="28"/>
        </w:rPr>
        <w:t>я всем сердцем слушать «музыку революции», Блок писал в начале 1918 г.: «М</w:t>
      </w:r>
      <w:r w:rsidR="00C55F18" w:rsidRPr="0029426C">
        <w:rPr>
          <w:rFonts w:ascii="Times New Roman" w:hAnsi="Times New Roman" w:cs="Times New Roman"/>
          <w:sz w:val="28"/>
          <w:szCs w:val="28"/>
        </w:rPr>
        <w:t>ир</w:t>
      </w:r>
      <w:r w:rsidRPr="0029426C">
        <w:rPr>
          <w:rFonts w:ascii="Times New Roman" w:hAnsi="Times New Roman" w:cs="Times New Roman"/>
          <w:sz w:val="28"/>
          <w:szCs w:val="28"/>
        </w:rPr>
        <w:t xml:space="preserve"> и братство народов» </w:t>
      </w:r>
      <w:r w:rsidR="00C55F18" w:rsidRPr="0029426C">
        <w:rPr>
          <w:rFonts w:ascii="Times New Roman" w:hAnsi="Times New Roman" w:cs="Times New Roman"/>
          <w:sz w:val="28"/>
          <w:szCs w:val="28"/>
        </w:rPr>
        <w:t xml:space="preserve">– вот знак, под которым проходит русская революция. Вот о чем ревёт её поток. Вот музыка, которую </w:t>
      </w:r>
      <w:r w:rsidRPr="0029426C">
        <w:rPr>
          <w:rFonts w:ascii="Times New Roman" w:hAnsi="Times New Roman" w:cs="Times New Roman"/>
          <w:sz w:val="28"/>
          <w:szCs w:val="28"/>
        </w:rPr>
        <w:t>имеющий уши должен слышать»</w:t>
      </w:r>
      <w:r w:rsidR="00C55F18" w:rsidRPr="0029426C">
        <w:rPr>
          <w:rFonts w:ascii="Times New Roman" w:hAnsi="Times New Roman" w:cs="Times New Roman"/>
          <w:sz w:val="28"/>
          <w:szCs w:val="28"/>
        </w:rPr>
        <w:t>.</w:t>
      </w:r>
    </w:p>
    <w:p w14:paraId="287A576D" w14:textId="77777777" w:rsidR="00C55F18" w:rsidRPr="0029426C" w:rsidRDefault="0062334A"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786240" behindDoc="0" locked="0" layoutInCell="1" allowOverlap="1" wp14:anchorId="779B04D4" wp14:editId="11153BD8">
            <wp:simplePos x="0" y="0"/>
            <wp:positionH relativeFrom="margin">
              <wp:posOffset>4458970</wp:posOffset>
            </wp:positionH>
            <wp:positionV relativeFrom="paragraph">
              <wp:posOffset>198413</wp:posOffset>
            </wp:positionV>
            <wp:extent cx="1440180" cy="1825625"/>
            <wp:effectExtent l="190500" t="190500" r="198120" b="193675"/>
            <wp:wrapThrough wrapText="bothSides">
              <wp:wrapPolygon edited="0">
                <wp:start x="571" y="-2254"/>
                <wp:lineTo x="-2857" y="-1803"/>
                <wp:lineTo x="-2857" y="20961"/>
                <wp:lineTo x="571" y="23666"/>
                <wp:lineTo x="20857" y="23666"/>
                <wp:lineTo x="21143" y="23215"/>
                <wp:lineTo x="24286" y="20060"/>
                <wp:lineTo x="24286" y="1803"/>
                <wp:lineTo x="21143" y="-1578"/>
                <wp:lineTo x="20857" y="-2254"/>
                <wp:lineTo x="571" y="-2254"/>
              </wp:wrapPolygon>
            </wp:wrapThrough>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40180" cy="18256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55F18" w:rsidRPr="0029426C">
        <w:rPr>
          <w:rFonts w:ascii="Times New Roman" w:hAnsi="Times New Roman" w:cs="Times New Roman"/>
          <w:sz w:val="28"/>
          <w:szCs w:val="28"/>
        </w:rPr>
        <w:t>Иначе, без романтических</w:t>
      </w:r>
      <w:r w:rsidR="00344A93" w:rsidRPr="0029426C">
        <w:rPr>
          <w:rFonts w:ascii="Times New Roman" w:hAnsi="Times New Roman" w:cs="Times New Roman"/>
          <w:sz w:val="28"/>
          <w:szCs w:val="28"/>
        </w:rPr>
        <w:t xml:space="preserve"> иллюзий, воспринял Октябрь </w:t>
      </w:r>
      <w:r w:rsidR="00344A93" w:rsidRPr="0062334A">
        <w:rPr>
          <w:rFonts w:ascii="Times New Roman" w:hAnsi="Times New Roman" w:cs="Times New Roman"/>
          <w:sz w:val="28"/>
          <w:szCs w:val="28"/>
        </w:rPr>
        <w:t>Н. А. Бердяев</w:t>
      </w:r>
      <w:r w:rsidR="00344A93" w:rsidRPr="0029426C">
        <w:rPr>
          <w:rFonts w:ascii="Times New Roman" w:hAnsi="Times New Roman" w:cs="Times New Roman"/>
          <w:sz w:val="28"/>
          <w:szCs w:val="28"/>
        </w:rPr>
        <w:t>. В отличие</w:t>
      </w:r>
      <w:r w:rsidR="00C55F18" w:rsidRPr="0029426C">
        <w:rPr>
          <w:rFonts w:ascii="Times New Roman" w:hAnsi="Times New Roman" w:cs="Times New Roman"/>
          <w:sz w:val="28"/>
          <w:szCs w:val="28"/>
        </w:rPr>
        <w:t xml:space="preserve"> от некот</w:t>
      </w:r>
      <w:r w:rsidR="00344A93" w:rsidRPr="0029426C">
        <w:rPr>
          <w:rFonts w:ascii="Times New Roman" w:hAnsi="Times New Roman" w:cs="Times New Roman"/>
          <w:sz w:val="28"/>
          <w:szCs w:val="28"/>
        </w:rPr>
        <w:t>орых не современных «историков»</w:t>
      </w:r>
      <w:r w:rsidR="00C55F18" w:rsidRPr="0029426C">
        <w:rPr>
          <w:rFonts w:ascii="Times New Roman" w:hAnsi="Times New Roman" w:cs="Times New Roman"/>
          <w:sz w:val="28"/>
          <w:szCs w:val="28"/>
        </w:rPr>
        <w:t>, считающих революци</w:t>
      </w:r>
      <w:r w:rsidR="00344A93" w:rsidRPr="0029426C">
        <w:rPr>
          <w:rFonts w:ascii="Times New Roman" w:hAnsi="Times New Roman" w:cs="Times New Roman"/>
          <w:sz w:val="28"/>
          <w:szCs w:val="28"/>
        </w:rPr>
        <w:t>ю результатом «вора жидомасонов»</w:t>
      </w:r>
      <w:r w:rsidR="00C55F18" w:rsidRPr="0029426C">
        <w:rPr>
          <w:rFonts w:ascii="Times New Roman" w:hAnsi="Times New Roman" w:cs="Times New Roman"/>
          <w:sz w:val="28"/>
          <w:szCs w:val="28"/>
        </w:rPr>
        <w:t>, он осознавал «</w:t>
      </w:r>
      <w:r w:rsidR="00344A93" w:rsidRPr="0029426C">
        <w:rPr>
          <w:rFonts w:ascii="Times New Roman" w:hAnsi="Times New Roman" w:cs="Times New Roman"/>
          <w:sz w:val="28"/>
          <w:szCs w:val="28"/>
        </w:rPr>
        <w:t>…совершенную</w:t>
      </w:r>
      <w:r w:rsidR="00C55F18" w:rsidRPr="0029426C">
        <w:rPr>
          <w:rFonts w:ascii="Times New Roman" w:hAnsi="Times New Roman" w:cs="Times New Roman"/>
          <w:sz w:val="28"/>
          <w:szCs w:val="28"/>
        </w:rPr>
        <w:t xml:space="preserve"> неизбежность прохождения</w:t>
      </w:r>
      <w:r w:rsidR="00344A93" w:rsidRPr="0029426C">
        <w:rPr>
          <w:rFonts w:ascii="Times New Roman" w:hAnsi="Times New Roman" w:cs="Times New Roman"/>
          <w:sz w:val="28"/>
          <w:szCs w:val="28"/>
        </w:rPr>
        <w:t xml:space="preserve"> России через опыт большевизма»</w:t>
      </w:r>
      <w:r w:rsidR="00C55F18" w:rsidRPr="0029426C">
        <w:rPr>
          <w:rFonts w:ascii="Times New Roman" w:hAnsi="Times New Roman" w:cs="Times New Roman"/>
          <w:sz w:val="28"/>
          <w:szCs w:val="28"/>
        </w:rPr>
        <w:t>.</w:t>
      </w:r>
    </w:p>
    <w:p w14:paraId="7878BC6C" w14:textId="77777777" w:rsidR="00C55F18" w:rsidRPr="0029426C" w:rsidRDefault="0062334A" w:rsidP="00094AAF">
      <w:pPr>
        <w:spacing w:after="0" w:line="240" w:lineRule="auto"/>
        <w:ind w:firstLine="567"/>
        <w:rPr>
          <w:rFonts w:ascii="Times New Roman" w:hAnsi="Times New Roman" w:cs="Times New Roman"/>
          <w:sz w:val="28"/>
          <w:szCs w:val="28"/>
        </w:rPr>
      </w:pPr>
      <w:r w:rsidRPr="0062334A">
        <w:rPr>
          <w:rFonts w:ascii="Times New Roman" w:hAnsi="Times New Roman" w:cs="Times New Roman"/>
          <w:noProof/>
          <w:sz w:val="28"/>
          <w:szCs w:val="28"/>
          <w:lang w:eastAsia="ru-RU"/>
        </w:rPr>
        <mc:AlternateContent>
          <mc:Choice Requires="wps">
            <w:drawing>
              <wp:anchor distT="45720" distB="45720" distL="114300" distR="114300" simplePos="0" relativeHeight="251788288" behindDoc="0" locked="0" layoutInCell="1" allowOverlap="1" wp14:anchorId="76A586A3" wp14:editId="472B0BC2">
                <wp:simplePos x="0" y="0"/>
                <wp:positionH relativeFrom="column">
                  <wp:posOffset>4450178</wp:posOffset>
                </wp:positionH>
                <wp:positionV relativeFrom="paragraph">
                  <wp:posOffset>492956</wp:posOffset>
                </wp:positionV>
                <wp:extent cx="1440180" cy="307340"/>
                <wp:effectExtent l="0" t="0" r="26670" b="16510"/>
                <wp:wrapSquare wrapText="bothSides"/>
                <wp:docPr id="2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307340"/>
                        </a:xfrm>
                        <a:prstGeom prst="rect">
                          <a:avLst/>
                        </a:prstGeom>
                        <a:solidFill>
                          <a:srgbClr val="FFFFFF"/>
                        </a:solidFill>
                        <a:ln w="9525">
                          <a:solidFill>
                            <a:srgbClr val="000000"/>
                          </a:solidFill>
                          <a:miter lim="800000"/>
                          <a:headEnd/>
                          <a:tailEnd/>
                        </a:ln>
                      </wps:spPr>
                      <wps:txbx>
                        <w:txbxContent>
                          <w:p w14:paraId="2AB4BCD8" w14:textId="77777777" w:rsidR="009A526A" w:rsidRPr="0062334A" w:rsidRDefault="009A526A">
                            <w:r w:rsidRPr="0062334A">
                              <w:rPr>
                                <w:rFonts w:ascii="Times New Roman" w:hAnsi="Times New Roman" w:cs="Times New Roman"/>
                                <w:sz w:val="28"/>
                                <w:szCs w:val="28"/>
                              </w:rPr>
                              <w:t>Н. А. Бердяев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586A3" id="_x0000_s1057" type="#_x0000_t202" style="position:absolute;left:0;text-align:left;margin-left:350.4pt;margin-top:38.8pt;width:113.4pt;height:24.2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5MYEwIAACcEAAAOAAAAZHJzL2Uyb0RvYy54bWysk81u2zAMx+8D9g6C7oudNFlTI07Rpcsw&#10;oPsAuj2ALMuxMFnUKCV29/Sl5DQNuu0yzAdBNKW/yB/J1fXQGXZQ6DXYkk8nOWfKSqi13ZX8+7ft&#10;myVnPghbCwNWlfxBeX69fv1q1btCzaAFUytkJGJ90buStyG4Isu8bFUn/AScsuRsADsRyMRdVqPo&#10;Sb0z2SzP32Y9YO0QpPKe/t6OTr5O+k2jZPjSNF4FZkpOsYW0YlqruGbrlSh2KFyr5TEM8Q9RdEJb&#10;evQkdSuCYHvUv0l1WiJ4aMJEQpdB02ipUg6UzTR/kc19K5xKuRAc706Y/P+TlZ8P9+4rsjC8g4EK&#10;mJLw7g7kD88sbFphd+oGEfpWiZoenkZkWe98cbwaUfvCR5Gq/wQ1FVnsAyShocEuUqE8GalTAR5O&#10;0NUQmIxPzuf5dEkuSb6L/PJinqqSieLptkMfPijoWNyUHKmoSV0c7nyI0Yji6Uh8zIPR9VYbkwzc&#10;VRuD7CCoAbbpSwm8OGYs60t+tZgtRgB/lcjT9yeJTgfqZKO7ki9Ph0QRsb23deqzILQZ9xSysUeO&#10;Ed0IMQzVwHRNGBLlyLWC+oHIIoydS5NGmxbwF2c9dW3J/c+9QMWZ+WipOleRJrV5MuaLyxkZeO6p&#10;zj3CSpIqeeBs3G5CGo0IzsINVbHRCfBzJMeYqRsT9+PkxHY/t9Op5/lePwIAAP//AwBQSwMEFAAG&#10;AAgAAAAhANl/vzbeAAAACgEAAA8AAABkcnMvZG93bnJldi54bWxMj8FOwzAMhu9IvENkJC6IJRTU&#10;bqXphJBAcIOB4Jq1XluROCXJuvL2eCe4/ZY//f5crWdnxYQhDp40XC0UCKTGtwN1Gt7fHi6XIGIy&#10;1BrrCTX8YIR1fXpSmbL1B3rFaZM6wSUUS6OhT2kspYxNj87EhR+ReLfzwZnEY+hkG8yBy52VmVK5&#10;dGYgvtCbEe97bL42e6dhefM0fcbn65ePJt/ZVboopsfvoPX52Xx3CyLhnP5gOOqzOtTstPV7aqOw&#10;GgqlWD1xKHIQDKyyY9gymeUKZF3J/y/UvwAAAP//AwBQSwECLQAUAAYACAAAACEAtoM4kv4AAADh&#10;AQAAEwAAAAAAAAAAAAAAAAAAAAAAW0NvbnRlbnRfVHlwZXNdLnhtbFBLAQItABQABgAIAAAAIQA4&#10;/SH/1gAAAJQBAAALAAAAAAAAAAAAAAAAAC8BAABfcmVscy8ucmVsc1BLAQItABQABgAIAAAAIQAh&#10;T5MYEwIAACcEAAAOAAAAAAAAAAAAAAAAAC4CAABkcnMvZTJvRG9jLnhtbFBLAQItABQABgAIAAAA&#10;IQDZf7823gAAAAoBAAAPAAAAAAAAAAAAAAAAAG0EAABkcnMvZG93bnJldi54bWxQSwUGAAAAAAQA&#10;BADzAAAAeAUAAAAA&#10;">
                <v:textbox>
                  <w:txbxContent>
                    <w:p w14:paraId="2AB4BCD8" w14:textId="77777777" w:rsidR="009A526A" w:rsidRPr="0062334A" w:rsidRDefault="009A526A">
                      <w:r w:rsidRPr="0062334A">
                        <w:rPr>
                          <w:rFonts w:ascii="Times New Roman" w:hAnsi="Times New Roman" w:cs="Times New Roman"/>
                          <w:sz w:val="28"/>
                          <w:szCs w:val="28"/>
                        </w:rPr>
                        <w:t>Н. А. Бердяев</w:t>
                      </w:r>
                    </w:p>
                  </w:txbxContent>
                </v:textbox>
                <w10:wrap type="square"/>
              </v:shape>
            </w:pict>
          </mc:Fallback>
        </mc:AlternateContent>
      </w:r>
      <w:r w:rsidR="00C55F18" w:rsidRPr="0029426C">
        <w:rPr>
          <w:rFonts w:ascii="Times New Roman" w:hAnsi="Times New Roman" w:cs="Times New Roman"/>
          <w:sz w:val="28"/>
          <w:szCs w:val="28"/>
        </w:rPr>
        <w:t xml:space="preserve">Никогда не принимая </w:t>
      </w:r>
      <w:r w:rsidR="00184052" w:rsidRPr="0029426C">
        <w:rPr>
          <w:rFonts w:ascii="Times New Roman" w:hAnsi="Times New Roman" w:cs="Times New Roman"/>
          <w:sz w:val="28"/>
          <w:szCs w:val="28"/>
        </w:rPr>
        <w:t>и не одобряя</w:t>
      </w:r>
      <w:r w:rsidR="00C55F18" w:rsidRPr="0029426C">
        <w:rPr>
          <w:rFonts w:ascii="Times New Roman" w:hAnsi="Times New Roman" w:cs="Times New Roman"/>
          <w:sz w:val="28"/>
          <w:szCs w:val="28"/>
        </w:rPr>
        <w:t xml:space="preserve"> большевицкого режима, понимая</w:t>
      </w:r>
      <w:r w:rsidR="00184052" w:rsidRPr="0029426C">
        <w:rPr>
          <w:rFonts w:ascii="Times New Roman" w:hAnsi="Times New Roman" w:cs="Times New Roman"/>
          <w:sz w:val="28"/>
          <w:szCs w:val="28"/>
        </w:rPr>
        <w:t>,</w:t>
      </w:r>
      <w:r w:rsidR="00C55F18" w:rsidRPr="0029426C">
        <w:rPr>
          <w:rFonts w:ascii="Times New Roman" w:hAnsi="Times New Roman" w:cs="Times New Roman"/>
          <w:sz w:val="28"/>
          <w:szCs w:val="28"/>
        </w:rPr>
        <w:t xml:space="preserve"> что он означает победу экстремизма и сил, враждебных культуре и духовности, он считал невозможным простую р</w:t>
      </w:r>
      <w:r w:rsidR="00184052" w:rsidRPr="0029426C">
        <w:rPr>
          <w:rFonts w:ascii="Times New Roman" w:hAnsi="Times New Roman" w:cs="Times New Roman"/>
          <w:sz w:val="28"/>
          <w:szCs w:val="28"/>
        </w:rPr>
        <w:t>еставрацию с</w:t>
      </w:r>
      <w:r w:rsidR="00C55F18" w:rsidRPr="0029426C">
        <w:rPr>
          <w:rFonts w:ascii="Times New Roman" w:hAnsi="Times New Roman" w:cs="Times New Roman"/>
          <w:sz w:val="28"/>
          <w:szCs w:val="28"/>
        </w:rPr>
        <w:t>тарых порядков, отн</w:t>
      </w:r>
      <w:r w:rsidR="00184052" w:rsidRPr="0029426C">
        <w:rPr>
          <w:rFonts w:ascii="Times New Roman" w:hAnsi="Times New Roman" w:cs="Times New Roman"/>
          <w:sz w:val="28"/>
          <w:szCs w:val="28"/>
        </w:rPr>
        <w:t>осился враждебно к интервенции и отметал все советы эм</w:t>
      </w:r>
      <w:r w:rsidR="00C55F18" w:rsidRPr="0029426C">
        <w:rPr>
          <w:rFonts w:ascii="Times New Roman" w:hAnsi="Times New Roman" w:cs="Times New Roman"/>
          <w:sz w:val="28"/>
          <w:szCs w:val="28"/>
        </w:rPr>
        <w:t>игрировать из страны. Он чувствовал и свою вину (как и вину интеллигенции</w:t>
      </w:r>
      <w:r w:rsidR="00184052" w:rsidRPr="0029426C">
        <w:rPr>
          <w:rFonts w:ascii="Times New Roman" w:hAnsi="Times New Roman" w:cs="Times New Roman"/>
          <w:sz w:val="28"/>
          <w:szCs w:val="28"/>
        </w:rPr>
        <w:t>)</w:t>
      </w:r>
      <w:r w:rsidR="00C55F18" w:rsidRPr="0029426C">
        <w:rPr>
          <w:rFonts w:ascii="Times New Roman" w:hAnsi="Times New Roman" w:cs="Times New Roman"/>
          <w:sz w:val="28"/>
          <w:szCs w:val="28"/>
        </w:rPr>
        <w:t xml:space="preserve"> за такой и</w:t>
      </w:r>
      <w:r w:rsidR="00184052" w:rsidRPr="0029426C">
        <w:rPr>
          <w:rFonts w:ascii="Times New Roman" w:hAnsi="Times New Roman" w:cs="Times New Roman"/>
          <w:sz w:val="28"/>
          <w:szCs w:val="28"/>
        </w:rPr>
        <w:t>сход событий и считал необходимо</w:t>
      </w:r>
      <w:r w:rsidR="00C55F18" w:rsidRPr="0029426C">
        <w:rPr>
          <w:rFonts w:ascii="Times New Roman" w:hAnsi="Times New Roman" w:cs="Times New Roman"/>
          <w:sz w:val="28"/>
          <w:szCs w:val="28"/>
        </w:rPr>
        <w:t>й борьбу против нового режима, но не политическую, а т</w:t>
      </w:r>
      <w:r w:rsidR="00184052" w:rsidRPr="0029426C">
        <w:rPr>
          <w:rFonts w:ascii="Times New Roman" w:hAnsi="Times New Roman" w:cs="Times New Roman"/>
          <w:sz w:val="28"/>
          <w:szCs w:val="28"/>
        </w:rPr>
        <w:t>олько ДУХОВНУЮ</w:t>
      </w:r>
      <w:r w:rsidR="00C55F18" w:rsidRPr="0029426C">
        <w:rPr>
          <w:rFonts w:ascii="Times New Roman" w:hAnsi="Times New Roman" w:cs="Times New Roman"/>
          <w:sz w:val="28"/>
          <w:szCs w:val="28"/>
        </w:rPr>
        <w:t xml:space="preserve">. </w:t>
      </w:r>
      <w:r w:rsidR="00C55F18" w:rsidRPr="0062334A">
        <w:rPr>
          <w:rFonts w:ascii="Times New Roman" w:hAnsi="Times New Roman" w:cs="Times New Roman"/>
          <w:sz w:val="28"/>
          <w:szCs w:val="28"/>
        </w:rPr>
        <w:t>Бердяев</w:t>
      </w:r>
      <w:r w:rsidR="00C55F18" w:rsidRPr="0029426C">
        <w:rPr>
          <w:rFonts w:ascii="Times New Roman" w:hAnsi="Times New Roman" w:cs="Times New Roman"/>
          <w:sz w:val="28"/>
          <w:szCs w:val="28"/>
        </w:rPr>
        <w:t xml:space="preserve"> все пять лет, которые он прожил при новом р</w:t>
      </w:r>
      <w:r w:rsidR="00184052" w:rsidRPr="0029426C">
        <w:rPr>
          <w:rFonts w:ascii="Times New Roman" w:hAnsi="Times New Roman" w:cs="Times New Roman"/>
          <w:sz w:val="28"/>
          <w:szCs w:val="28"/>
        </w:rPr>
        <w:t>ежиме, вёл огромную общественно-</w:t>
      </w:r>
      <w:r w:rsidR="00C55F18" w:rsidRPr="0029426C">
        <w:rPr>
          <w:rFonts w:ascii="Times New Roman" w:hAnsi="Times New Roman" w:cs="Times New Roman"/>
          <w:sz w:val="28"/>
          <w:szCs w:val="28"/>
        </w:rPr>
        <w:t>полезную деятельность. Он участвовал в обязательной трудовой пови</w:t>
      </w:r>
      <w:r w:rsidR="00184052" w:rsidRPr="0029426C">
        <w:rPr>
          <w:rFonts w:ascii="Times New Roman" w:hAnsi="Times New Roman" w:cs="Times New Roman"/>
          <w:sz w:val="28"/>
          <w:szCs w:val="28"/>
        </w:rPr>
        <w:t>нности, расчищая снег, основал Вольную Академию Духовной К</w:t>
      </w:r>
      <w:r w:rsidR="00C55F18" w:rsidRPr="0029426C">
        <w:rPr>
          <w:rFonts w:ascii="Times New Roman" w:hAnsi="Times New Roman" w:cs="Times New Roman"/>
          <w:sz w:val="28"/>
          <w:szCs w:val="28"/>
        </w:rPr>
        <w:t>ул</w:t>
      </w:r>
      <w:r w:rsidR="00184052" w:rsidRPr="0029426C">
        <w:rPr>
          <w:rFonts w:ascii="Times New Roman" w:hAnsi="Times New Roman" w:cs="Times New Roman"/>
          <w:sz w:val="28"/>
          <w:szCs w:val="28"/>
        </w:rPr>
        <w:t>ьтуры, читал курс по этике слова в «Государственном институте слова»</w:t>
      </w:r>
      <w:r w:rsidR="00C55F18" w:rsidRPr="0029426C">
        <w:rPr>
          <w:rFonts w:ascii="Times New Roman" w:hAnsi="Times New Roman" w:cs="Times New Roman"/>
          <w:sz w:val="28"/>
          <w:szCs w:val="28"/>
        </w:rPr>
        <w:t>, написал четыре книги, в</w:t>
      </w:r>
      <w:r w:rsidR="00184052" w:rsidRPr="0029426C">
        <w:rPr>
          <w:rFonts w:ascii="Times New Roman" w:hAnsi="Times New Roman" w:cs="Times New Roman"/>
          <w:sz w:val="28"/>
          <w:szCs w:val="28"/>
        </w:rPr>
        <w:t xml:space="preserve"> том числе такие шедевры, как «Смысл истории» </w:t>
      </w:r>
      <w:r w:rsidR="00C55F18" w:rsidRPr="0029426C">
        <w:rPr>
          <w:rFonts w:ascii="Times New Roman" w:hAnsi="Times New Roman" w:cs="Times New Roman"/>
          <w:sz w:val="28"/>
          <w:szCs w:val="28"/>
        </w:rPr>
        <w:t>и книгу о</w:t>
      </w:r>
      <w:r w:rsidR="00184052" w:rsidRPr="0029426C">
        <w:rPr>
          <w:rFonts w:ascii="Times New Roman" w:hAnsi="Times New Roman" w:cs="Times New Roman"/>
          <w:sz w:val="28"/>
          <w:szCs w:val="28"/>
        </w:rPr>
        <w:t xml:space="preserve"> мировоззрении</w:t>
      </w:r>
      <w:r w:rsidR="00C55F18" w:rsidRPr="0029426C">
        <w:rPr>
          <w:rFonts w:ascii="Times New Roman" w:hAnsi="Times New Roman" w:cs="Times New Roman"/>
          <w:sz w:val="28"/>
          <w:szCs w:val="28"/>
        </w:rPr>
        <w:t xml:space="preserve"> Достоевского, читал лекции, в том числе в</w:t>
      </w:r>
      <w:r w:rsidR="00184052" w:rsidRPr="0029426C">
        <w:rPr>
          <w:rFonts w:ascii="Times New Roman" w:hAnsi="Times New Roman" w:cs="Times New Roman"/>
          <w:sz w:val="28"/>
          <w:szCs w:val="28"/>
        </w:rPr>
        <w:t xml:space="preserve"> рабочих аудиториях. В статье «Духи русской революции», написанной</w:t>
      </w:r>
      <w:r w:rsidR="00C55F18" w:rsidRPr="0029426C">
        <w:rPr>
          <w:rFonts w:ascii="Times New Roman" w:hAnsi="Times New Roman" w:cs="Times New Roman"/>
          <w:sz w:val="28"/>
          <w:szCs w:val="28"/>
        </w:rPr>
        <w:t xml:space="preserve"> для выпущенного </w:t>
      </w:r>
      <w:r w:rsidR="00184052" w:rsidRPr="0029426C">
        <w:rPr>
          <w:rFonts w:ascii="Times New Roman" w:hAnsi="Times New Roman" w:cs="Times New Roman"/>
          <w:sz w:val="28"/>
          <w:szCs w:val="28"/>
        </w:rPr>
        <w:t>веховцами в июле 1918 г. сборника «Из глубины», Бердяев</w:t>
      </w:r>
      <w:r w:rsidR="00C55F18" w:rsidRPr="0029426C">
        <w:rPr>
          <w:rFonts w:ascii="Times New Roman" w:hAnsi="Times New Roman" w:cs="Times New Roman"/>
          <w:sz w:val="28"/>
          <w:szCs w:val="28"/>
        </w:rPr>
        <w:t xml:space="preserve"> счит</w:t>
      </w:r>
      <w:r w:rsidR="00184052" w:rsidRPr="0029426C">
        <w:rPr>
          <w:rFonts w:ascii="Times New Roman" w:hAnsi="Times New Roman" w:cs="Times New Roman"/>
          <w:sz w:val="28"/>
          <w:szCs w:val="28"/>
        </w:rPr>
        <w:t>ал новую Россию ещё «загадочной»</w:t>
      </w:r>
      <w:r w:rsidR="00C55F18" w:rsidRPr="0029426C">
        <w:rPr>
          <w:rFonts w:ascii="Times New Roman" w:hAnsi="Times New Roman" w:cs="Times New Roman"/>
          <w:sz w:val="28"/>
          <w:szCs w:val="28"/>
        </w:rPr>
        <w:t>.</w:t>
      </w:r>
    </w:p>
    <w:p w14:paraId="4AE1748B"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Даже </w:t>
      </w:r>
      <w:r w:rsidR="00CB4ADC" w:rsidRPr="00D46E24">
        <w:rPr>
          <w:rFonts w:ascii="Times New Roman" w:hAnsi="Times New Roman" w:cs="Times New Roman"/>
          <w:sz w:val="28"/>
          <w:szCs w:val="28"/>
        </w:rPr>
        <w:t xml:space="preserve">О.С. </w:t>
      </w:r>
      <w:r w:rsidRPr="00D46E24">
        <w:rPr>
          <w:rFonts w:ascii="Times New Roman" w:hAnsi="Times New Roman" w:cs="Times New Roman"/>
          <w:sz w:val="28"/>
          <w:szCs w:val="28"/>
        </w:rPr>
        <w:t>Бул</w:t>
      </w:r>
      <w:r w:rsidR="00CB4ADC" w:rsidRPr="00D46E24">
        <w:rPr>
          <w:rFonts w:ascii="Times New Roman" w:hAnsi="Times New Roman" w:cs="Times New Roman"/>
          <w:sz w:val="28"/>
          <w:szCs w:val="28"/>
        </w:rPr>
        <w:t xml:space="preserve">гаков </w:t>
      </w:r>
      <w:r w:rsidR="00CB4ADC" w:rsidRPr="0029426C">
        <w:rPr>
          <w:rFonts w:ascii="Times New Roman" w:hAnsi="Times New Roman" w:cs="Times New Roman"/>
          <w:sz w:val="28"/>
          <w:szCs w:val="28"/>
        </w:rPr>
        <w:t>в том же сборнике писал: «О</w:t>
      </w:r>
      <w:r w:rsidRPr="0029426C">
        <w:rPr>
          <w:rFonts w:ascii="Times New Roman" w:hAnsi="Times New Roman" w:cs="Times New Roman"/>
          <w:sz w:val="28"/>
          <w:szCs w:val="28"/>
        </w:rPr>
        <w:t>стаетс</w:t>
      </w:r>
      <w:r w:rsidR="00CB4ADC" w:rsidRPr="0029426C">
        <w:rPr>
          <w:rFonts w:ascii="Times New Roman" w:hAnsi="Times New Roman" w:cs="Times New Roman"/>
          <w:sz w:val="28"/>
          <w:szCs w:val="28"/>
        </w:rPr>
        <w:t>я незыблемым, историческим факто</w:t>
      </w:r>
      <w:r w:rsidRPr="0029426C">
        <w:rPr>
          <w:rFonts w:ascii="Times New Roman" w:hAnsi="Times New Roman" w:cs="Times New Roman"/>
          <w:sz w:val="28"/>
          <w:szCs w:val="28"/>
        </w:rPr>
        <w:t xml:space="preserve">м, что революция </w:t>
      </w:r>
      <w:r w:rsidR="00CB4ADC" w:rsidRPr="0029426C">
        <w:rPr>
          <w:rFonts w:ascii="Times New Roman" w:hAnsi="Times New Roman" w:cs="Times New Roman"/>
          <w:sz w:val="28"/>
          <w:szCs w:val="28"/>
        </w:rPr>
        <w:t>не явилась у нас следствием чьего-</w:t>
      </w:r>
      <w:r w:rsidRPr="0029426C">
        <w:rPr>
          <w:rFonts w:ascii="Times New Roman" w:hAnsi="Times New Roman" w:cs="Times New Roman"/>
          <w:sz w:val="28"/>
          <w:szCs w:val="28"/>
        </w:rPr>
        <w:t>либо умысла или заговора</w:t>
      </w:r>
      <w:r w:rsidR="00CB4ADC" w:rsidRPr="0029426C">
        <w:rPr>
          <w:rFonts w:ascii="Times New Roman" w:hAnsi="Times New Roman" w:cs="Times New Roman"/>
          <w:sz w:val="28"/>
          <w:szCs w:val="28"/>
        </w:rPr>
        <w:t>…</w:t>
      </w:r>
      <w:r w:rsidRPr="0029426C">
        <w:rPr>
          <w:rFonts w:ascii="Times New Roman" w:hAnsi="Times New Roman" w:cs="Times New Roman"/>
          <w:sz w:val="28"/>
          <w:szCs w:val="28"/>
        </w:rPr>
        <w:t xml:space="preserve"> Давно уже подгнившей трон рухнул и развалился, и на его месте ничего, ровно ничего не осталось. В этом-то и </w:t>
      </w:r>
      <w:r w:rsidRPr="0029426C">
        <w:rPr>
          <w:rFonts w:ascii="Times New Roman" w:hAnsi="Times New Roman" w:cs="Times New Roman"/>
          <w:sz w:val="28"/>
          <w:szCs w:val="28"/>
        </w:rPr>
        <w:lastRenderedPageBreak/>
        <w:t>до</w:t>
      </w:r>
      <w:r w:rsidR="00CB4ADC" w:rsidRPr="0029426C">
        <w:rPr>
          <w:rFonts w:ascii="Times New Roman" w:hAnsi="Times New Roman" w:cs="Times New Roman"/>
          <w:sz w:val="28"/>
          <w:szCs w:val="28"/>
        </w:rPr>
        <w:t>лжна бы, на мой взгляд, заключа</w:t>
      </w:r>
      <w:r w:rsidRPr="0029426C">
        <w:rPr>
          <w:rFonts w:ascii="Times New Roman" w:hAnsi="Times New Roman" w:cs="Times New Roman"/>
          <w:sz w:val="28"/>
          <w:szCs w:val="28"/>
        </w:rPr>
        <w:t>т</w:t>
      </w:r>
      <w:r w:rsidR="00CB4ADC" w:rsidRPr="0029426C">
        <w:rPr>
          <w:rFonts w:ascii="Times New Roman" w:hAnsi="Times New Roman" w:cs="Times New Roman"/>
          <w:sz w:val="28"/>
          <w:szCs w:val="28"/>
        </w:rPr>
        <w:t>ь</w:t>
      </w:r>
      <w:r w:rsidRPr="0029426C">
        <w:rPr>
          <w:rFonts w:ascii="Times New Roman" w:hAnsi="Times New Roman" w:cs="Times New Roman"/>
          <w:sz w:val="28"/>
          <w:szCs w:val="28"/>
        </w:rPr>
        <w:t>ся главная т</w:t>
      </w:r>
      <w:r w:rsidR="00CB4ADC" w:rsidRPr="0029426C">
        <w:rPr>
          <w:rFonts w:ascii="Times New Roman" w:hAnsi="Times New Roman" w:cs="Times New Roman"/>
          <w:sz w:val="28"/>
          <w:szCs w:val="28"/>
        </w:rPr>
        <w:t>рагедия фанатиков самодержавия»</w:t>
      </w:r>
      <w:r w:rsidRPr="0029426C">
        <w:rPr>
          <w:rFonts w:ascii="Times New Roman" w:hAnsi="Times New Roman" w:cs="Times New Roman"/>
          <w:sz w:val="28"/>
          <w:szCs w:val="28"/>
        </w:rPr>
        <w:t>. Революция была закономерным следствием войны. Великая миссия интеллигенции – и в эти тяжелейш</w:t>
      </w:r>
      <w:r w:rsidR="00CB4ADC" w:rsidRPr="0029426C">
        <w:rPr>
          <w:rFonts w:ascii="Times New Roman" w:hAnsi="Times New Roman" w:cs="Times New Roman"/>
          <w:sz w:val="28"/>
          <w:szCs w:val="28"/>
        </w:rPr>
        <w:t>ие дни быть вместе с народом: «Т</w:t>
      </w:r>
      <w:r w:rsidRPr="0029426C">
        <w:rPr>
          <w:rFonts w:ascii="Times New Roman" w:hAnsi="Times New Roman" w:cs="Times New Roman"/>
          <w:sz w:val="28"/>
          <w:szCs w:val="28"/>
        </w:rPr>
        <w:t>рудно быть современником ве</w:t>
      </w:r>
      <w:r w:rsidR="00CB4ADC" w:rsidRPr="0029426C">
        <w:rPr>
          <w:rFonts w:ascii="Times New Roman" w:hAnsi="Times New Roman" w:cs="Times New Roman"/>
          <w:sz w:val="28"/>
          <w:szCs w:val="28"/>
        </w:rPr>
        <w:t>ликих событий, быть гостем на пи</w:t>
      </w:r>
      <w:r w:rsidRPr="0029426C">
        <w:rPr>
          <w:rFonts w:ascii="Times New Roman" w:hAnsi="Times New Roman" w:cs="Times New Roman"/>
          <w:sz w:val="28"/>
          <w:szCs w:val="28"/>
        </w:rPr>
        <w:t>ру богов, но нам, удостоен</w:t>
      </w:r>
      <w:r w:rsidR="00CB4ADC" w:rsidRPr="0029426C">
        <w:rPr>
          <w:rFonts w:ascii="Times New Roman" w:hAnsi="Times New Roman" w:cs="Times New Roman"/>
          <w:sz w:val="28"/>
          <w:szCs w:val="28"/>
        </w:rPr>
        <w:t>н</w:t>
      </w:r>
      <w:r w:rsidRPr="0029426C">
        <w:rPr>
          <w:rFonts w:ascii="Times New Roman" w:hAnsi="Times New Roman" w:cs="Times New Roman"/>
          <w:sz w:val="28"/>
          <w:szCs w:val="28"/>
        </w:rPr>
        <w:t>ы</w:t>
      </w:r>
      <w:r w:rsidR="00CB4ADC" w:rsidRPr="0029426C">
        <w:rPr>
          <w:rFonts w:ascii="Times New Roman" w:hAnsi="Times New Roman" w:cs="Times New Roman"/>
          <w:sz w:val="28"/>
          <w:szCs w:val="28"/>
        </w:rPr>
        <w:t>м</w:t>
      </w:r>
      <w:r w:rsidRPr="0029426C">
        <w:rPr>
          <w:rFonts w:ascii="Times New Roman" w:hAnsi="Times New Roman" w:cs="Times New Roman"/>
          <w:sz w:val="28"/>
          <w:szCs w:val="28"/>
        </w:rPr>
        <w:t xml:space="preserve"> этого избра</w:t>
      </w:r>
      <w:r w:rsidR="00CB4ADC" w:rsidRPr="0029426C">
        <w:rPr>
          <w:rFonts w:ascii="Times New Roman" w:hAnsi="Times New Roman" w:cs="Times New Roman"/>
          <w:sz w:val="28"/>
          <w:szCs w:val="28"/>
        </w:rPr>
        <w:t>ния, должны завидовать поколения, жившие в более спокойную эпоху»</w:t>
      </w:r>
      <w:r w:rsidRPr="0029426C">
        <w:rPr>
          <w:rFonts w:ascii="Times New Roman" w:hAnsi="Times New Roman" w:cs="Times New Roman"/>
          <w:sz w:val="28"/>
          <w:szCs w:val="28"/>
        </w:rPr>
        <w:t>.</w:t>
      </w:r>
    </w:p>
    <w:p w14:paraId="4640D555" w14:textId="611CD95C"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Такие настроения были весьма широко распространены среди демократических кругов русской интеллигенции. В дневнике (запись 11 января 1918 г.</w:t>
      </w:r>
      <w:r w:rsidR="00E1388F" w:rsidRPr="0029426C">
        <w:rPr>
          <w:rFonts w:ascii="Times New Roman" w:hAnsi="Times New Roman" w:cs="Times New Roman"/>
          <w:sz w:val="28"/>
          <w:szCs w:val="28"/>
        </w:rPr>
        <w:t>) З. Гиппиус перечисляет злостных «интеллигентов-перебежчиков». Здесь упомянуты А. Б</w:t>
      </w:r>
      <w:r w:rsidRPr="0029426C">
        <w:rPr>
          <w:rFonts w:ascii="Times New Roman" w:hAnsi="Times New Roman" w:cs="Times New Roman"/>
          <w:sz w:val="28"/>
          <w:szCs w:val="28"/>
        </w:rPr>
        <w:t xml:space="preserve">лок, </w:t>
      </w:r>
      <w:r w:rsidR="00E1388F" w:rsidRPr="0029426C">
        <w:rPr>
          <w:rFonts w:ascii="Times New Roman" w:hAnsi="Times New Roman" w:cs="Times New Roman"/>
          <w:sz w:val="28"/>
          <w:szCs w:val="28"/>
        </w:rPr>
        <w:t>Р. Ивнев</w:t>
      </w:r>
      <w:r w:rsidRPr="0029426C">
        <w:rPr>
          <w:rFonts w:ascii="Times New Roman" w:hAnsi="Times New Roman" w:cs="Times New Roman"/>
          <w:sz w:val="28"/>
          <w:szCs w:val="28"/>
        </w:rPr>
        <w:t xml:space="preserve">, </w:t>
      </w:r>
      <w:r w:rsidR="00E1388F" w:rsidRPr="0029426C">
        <w:rPr>
          <w:rFonts w:ascii="Times New Roman" w:hAnsi="Times New Roman" w:cs="Times New Roman"/>
          <w:sz w:val="28"/>
          <w:szCs w:val="28"/>
        </w:rPr>
        <w:t xml:space="preserve">А. </w:t>
      </w:r>
      <w:r w:rsidR="008F51D5" w:rsidRPr="0029426C">
        <w:rPr>
          <w:rFonts w:ascii="Times New Roman" w:hAnsi="Times New Roman" w:cs="Times New Roman"/>
          <w:sz w:val="28"/>
          <w:szCs w:val="28"/>
        </w:rPr>
        <w:t xml:space="preserve">Белый, </w:t>
      </w:r>
      <w:r w:rsidR="00E1388F" w:rsidRPr="0029426C">
        <w:rPr>
          <w:rFonts w:ascii="Times New Roman" w:hAnsi="Times New Roman" w:cs="Times New Roman"/>
          <w:sz w:val="28"/>
          <w:szCs w:val="28"/>
        </w:rPr>
        <w:t>А.</w:t>
      </w:r>
      <w:r w:rsidR="005B4027">
        <w:rPr>
          <w:rFonts w:ascii="Times New Roman" w:hAnsi="Times New Roman" w:cs="Times New Roman"/>
          <w:sz w:val="28"/>
          <w:szCs w:val="28"/>
        </w:rPr>
        <w:t> </w:t>
      </w:r>
      <w:r w:rsidR="00E1388F" w:rsidRPr="0029426C">
        <w:rPr>
          <w:rFonts w:ascii="Times New Roman" w:hAnsi="Times New Roman" w:cs="Times New Roman"/>
          <w:sz w:val="28"/>
          <w:szCs w:val="28"/>
        </w:rPr>
        <w:t>Серафимович</w:t>
      </w:r>
      <w:r w:rsidRPr="0029426C">
        <w:rPr>
          <w:rFonts w:ascii="Times New Roman" w:hAnsi="Times New Roman" w:cs="Times New Roman"/>
          <w:sz w:val="28"/>
          <w:szCs w:val="28"/>
        </w:rPr>
        <w:t>,</w:t>
      </w:r>
      <w:r w:rsidR="0076486D" w:rsidRPr="0029426C">
        <w:rPr>
          <w:rFonts w:ascii="Times New Roman" w:hAnsi="Times New Roman" w:cs="Times New Roman"/>
          <w:sz w:val="28"/>
          <w:szCs w:val="28"/>
        </w:rPr>
        <w:t xml:space="preserve"> С.</w:t>
      </w:r>
      <w:r w:rsidRPr="0029426C">
        <w:rPr>
          <w:rFonts w:ascii="Times New Roman" w:hAnsi="Times New Roman" w:cs="Times New Roman"/>
          <w:sz w:val="28"/>
          <w:szCs w:val="28"/>
        </w:rPr>
        <w:t xml:space="preserve"> Есенин, </w:t>
      </w:r>
      <w:r w:rsidR="0076486D" w:rsidRPr="0029426C">
        <w:rPr>
          <w:rFonts w:ascii="Times New Roman" w:hAnsi="Times New Roman" w:cs="Times New Roman"/>
          <w:sz w:val="28"/>
          <w:szCs w:val="28"/>
        </w:rPr>
        <w:t xml:space="preserve">Н. </w:t>
      </w:r>
      <w:r w:rsidRPr="0029426C">
        <w:rPr>
          <w:rFonts w:ascii="Times New Roman" w:hAnsi="Times New Roman" w:cs="Times New Roman"/>
          <w:sz w:val="28"/>
          <w:szCs w:val="28"/>
        </w:rPr>
        <w:t>Клюев,</w:t>
      </w:r>
      <w:r w:rsidR="0076486D" w:rsidRPr="0029426C">
        <w:rPr>
          <w:rFonts w:ascii="Times New Roman" w:hAnsi="Times New Roman" w:cs="Times New Roman"/>
          <w:sz w:val="28"/>
          <w:szCs w:val="28"/>
        </w:rPr>
        <w:t xml:space="preserve"> К. Ч</w:t>
      </w:r>
      <w:r w:rsidRPr="0029426C">
        <w:rPr>
          <w:rFonts w:ascii="Times New Roman" w:hAnsi="Times New Roman" w:cs="Times New Roman"/>
          <w:sz w:val="28"/>
          <w:szCs w:val="28"/>
        </w:rPr>
        <w:t xml:space="preserve">уковский, </w:t>
      </w:r>
      <w:r w:rsidR="0076486D" w:rsidRPr="0029426C">
        <w:rPr>
          <w:rFonts w:ascii="Times New Roman" w:hAnsi="Times New Roman" w:cs="Times New Roman"/>
          <w:sz w:val="28"/>
          <w:szCs w:val="28"/>
        </w:rPr>
        <w:t xml:space="preserve">В. </w:t>
      </w:r>
      <w:r w:rsidRPr="0029426C">
        <w:rPr>
          <w:rFonts w:ascii="Times New Roman" w:hAnsi="Times New Roman" w:cs="Times New Roman"/>
          <w:sz w:val="28"/>
          <w:szCs w:val="28"/>
        </w:rPr>
        <w:t xml:space="preserve">Иванов – Разумник, </w:t>
      </w:r>
      <w:r w:rsidR="0076486D" w:rsidRPr="0029426C">
        <w:rPr>
          <w:rFonts w:ascii="Times New Roman" w:hAnsi="Times New Roman" w:cs="Times New Roman"/>
          <w:sz w:val="28"/>
          <w:szCs w:val="28"/>
        </w:rPr>
        <w:t>А. Б</w:t>
      </w:r>
      <w:r w:rsidRPr="0029426C">
        <w:rPr>
          <w:rFonts w:ascii="Times New Roman" w:hAnsi="Times New Roman" w:cs="Times New Roman"/>
          <w:sz w:val="28"/>
          <w:szCs w:val="28"/>
        </w:rPr>
        <w:t xml:space="preserve">енуа, </w:t>
      </w:r>
      <w:r w:rsidR="0076486D" w:rsidRPr="0029426C">
        <w:rPr>
          <w:rFonts w:ascii="Times New Roman" w:hAnsi="Times New Roman" w:cs="Times New Roman"/>
          <w:sz w:val="28"/>
          <w:szCs w:val="28"/>
        </w:rPr>
        <w:t xml:space="preserve">К. Петров-Водкин, Л. </w:t>
      </w:r>
      <w:proofErr w:type="spellStart"/>
      <w:r w:rsidR="0076486D" w:rsidRPr="0029426C">
        <w:rPr>
          <w:rFonts w:ascii="Times New Roman" w:hAnsi="Times New Roman" w:cs="Times New Roman"/>
          <w:sz w:val="28"/>
          <w:szCs w:val="28"/>
        </w:rPr>
        <w:t>Рейспер</w:t>
      </w:r>
      <w:proofErr w:type="spellEnd"/>
      <w:r w:rsidRPr="0029426C">
        <w:rPr>
          <w:rFonts w:ascii="Times New Roman" w:hAnsi="Times New Roman" w:cs="Times New Roman"/>
          <w:sz w:val="28"/>
          <w:szCs w:val="28"/>
        </w:rPr>
        <w:t>,</w:t>
      </w:r>
      <w:r w:rsidR="0076486D" w:rsidRPr="0029426C">
        <w:rPr>
          <w:rFonts w:ascii="Times New Roman" w:hAnsi="Times New Roman" w:cs="Times New Roman"/>
          <w:sz w:val="28"/>
          <w:szCs w:val="28"/>
        </w:rPr>
        <w:t xml:space="preserve"> Вс.</w:t>
      </w:r>
      <w:r w:rsidR="00B96F0B" w:rsidRPr="00B96F0B">
        <w:rPr>
          <w:rFonts w:ascii="Times New Roman" w:hAnsi="Times New Roman" w:cs="Times New Roman"/>
          <w:sz w:val="28"/>
          <w:szCs w:val="28"/>
        </w:rPr>
        <w:t xml:space="preserve"> </w:t>
      </w:r>
      <w:r w:rsidR="0076486D" w:rsidRPr="0029426C">
        <w:rPr>
          <w:rFonts w:ascii="Times New Roman" w:hAnsi="Times New Roman" w:cs="Times New Roman"/>
          <w:sz w:val="28"/>
          <w:szCs w:val="28"/>
        </w:rPr>
        <w:t>Мейерхольд и др</w:t>
      </w:r>
      <w:r w:rsidRPr="0029426C">
        <w:rPr>
          <w:rFonts w:ascii="Times New Roman" w:hAnsi="Times New Roman" w:cs="Times New Roman"/>
          <w:sz w:val="28"/>
          <w:szCs w:val="28"/>
        </w:rPr>
        <w:t xml:space="preserve">. Перечень этих имён (весьма </w:t>
      </w:r>
      <w:r w:rsidR="00391E36" w:rsidRPr="0029426C">
        <w:rPr>
          <w:rFonts w:ascii="Times New Roman" w:hAnsi="Times New Roman" w:cs="Times New Roman"/>
          <w:sz w:val="28"/>
          <w:szCs w:val="28"/>
        </w:rPr>
        <w:t>неполный</w:t>
      </w:r>
      <w:r w:rsidRPr="0029426C">
        <w:rPr>
          <w:rFonts w:ascii="Times New Roman" w:hAnsi="Times New Roman" w:cs="Times New Roman"/>
          <w:sz w:val="28"/>
          <w:szCs w:val="28"/>
        </w:rPr>
        <w:t>!</w:t>
      </w:r>
      <w:r w:rsidR="0076486D" w:rsidRPr="0029426C">
        <w:rPr>
          <w:rFonts w:ascii="Times New Roman" w:hAnsi="Times New Roman" w:cs="Times New Roman"/>
          <w:sz w:val="28"/>
          <w:szCs w:val="28"/>
        </w:rPr>
        <w:t>)</w:t>
      </w:r>
      <w:r w:rsidRPr="0029426C">
        <w:rPr>
          <w:rFonts w:ascii="Times New Roman" w:hAnsi="Times New Roman" w:cs="Times New Roman"/>
          <w:sz w:val="28"/>
          <w:szCs w:val="28"/>
        </w:rPr>
        <w:t xml:space="preserve"> Достаточно красноречив.</w:t>
      </w:r>
    </w:p>
    <w:p w14:paraId="4044F9BE" w14:textId="4A71A5F5" w:rsidR="00CE5CC0" w:rsidRPr="00EC5E1C" w:rsidRDefault="005B4027" w:rsidP="00094AAF">
      <w:pPr>
        <w:spacing w:after="0" w:line="240" w:lineRule="auto"/>
        <w:rPr>
          <w:rFonts w:ascii="Times New Roman" w:hAnsi="Times New Roman" w:cs="Times New Roman"/>
          <w:sz w:val="28"/>
          <w:szCs w:val="28"/>
        </w:rPr>
      </w:pPr>
      <w:r w:rsidRPr="005B4027">
        <w:rPr>
          <w:rFonts w:ascii="Times New Roman" w:hAnsi="Times New Roman" w:cs="Times New Roman"/>
          <w:sz w:val="28"/>
          <w:szCs w:val="28"/>
        </w:rPr>
        <w:t>Можно приводить сотни, тысячи свидетельств того, что демократические слои интеллигенции в своем большинстве хотели сотрудничества с советской властью в деле развития просвещения и культуры, сохраняя при этом святую обязанность интеллигенции – быть критиком этой власти. Но протянутая рука так и повисла в воздухе.</w:t>
      </w:r>
    </w:p>
    <w:p w14:paraId="3CF978D3"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Большевистские те</w:t>
      </w:r>
      <w:r w:rsidR="0076486D" w:rsidRPr="0029426C">
        <w:rPr>
          <w:rFonts w:ascii="Times New Roman" w:hAnsi="Times New Roman" w:cs="Times New Roman"/>
          <w:sz w:val="28"/>
          <w:szCs w:val="28"/>
        </w:rPr>
        <w:t>оретики не желали видеть реально</w:t>
      </w:r>
      <w:r w:rsidRPr="0029426C">
        <w:rPr>
          <w:rFonts w:ascii="Times New Roman" w:hAnsi="Times New Roman" w:cs="Times New Roman"/>
          <w:sz w:val="28"/>
          <w:szCs w:val="28"/>
        </w:rPr>
        <w:t>й дифференциации интеллигенции, счита</w:t>
      </w:r>
      <w:r w:rsidR="0076486D" w:rsidRPr="0029426C">
        <w:rPr>
          <w:rFonts w:ascii="Times New Roman" w:hAnsi="Times New Roman" w:cs="Times New Roman"/>
          <w:sz w:val="28"/>
          <w:szCs w:val="28"/>
        </w:rPr>
        <w:t>я её сплошь контрреволюционной</w:t>
      </w:r>
      <w:r w:rsidRPr="0029426C">
        <w:rPr>
          <w:rFonts w:ascii="Times New Roman" w:hAnsi="Times New Roman" w:cs="Times New Roman"/>
          <w:sz w:val="28"/>
          <w:szCs w:val="28"/>
        </w:rPr>
        <w:t>.</w:t>
      </w:r>
    </w:p>
    <w:p w14:paraId="499CFD62"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 наше</w:t>
      </w:r>
      <w:r w:rsidR="00C8656E" w:rsidRPr="0029426C">
        <w:rPr>
          <w:rFonts w:ascii="Times New Roman" w:hAnsi="Times New Roman" w:cs="Times New Roman"/>
          <w:sz w:val="28"/>
          <w:szCs w:val="28"/>
        </w:rPr>
        <w:t>й литературе часто приводились ленинские слова о необходимости «привлечения» старо</w:t>
      </w:r>
      <w:r w:rsidR="00CB0778" w:rsidRPr="0029426C">
        <w:rPr>
          <w:rFonts w:ascii="Times New Roman" w:hAnsi="Times New Roman" w:cs="Times New Roman"/>
          <w:sz w:val="28"/>
          <w:szCs w:val="28"/>
        </w:rPr>
        <w:t>й интеллигенции, использования ее опыта. Однако в тоже время Ленин давал прямые и однозначные</w:t>
      </w:r>
      <w:r w:rsidRPr="0029426C">
        <w:rPr>
          <w:rFonts w:ascii="Times New Roman" w:hAnsi="Times New Roman" w:cs="Times New Roman"/>
          <w:sz w:val="28"/>
          <w:szCs w:val="28"/>
        </w:rPr>
        <w:t xml:space="preserve"> указание о необходимости репрессий по отношению к ней. Уже в июне 1918 г. Ленин, выступ</w:t>
      </w:r>
      <w:r w:rsidR="00CB0778" w:rsidRPr="0029426C">
        <w:rPr>
          <w:rFonts w:ascii="Times New Roman" w:hAnsi="Times New Roman" w:cs="Times New Roman"/>
          <w:sz w:val="28"/>
          <w:szCs w:val="28"/>
        </w:rPr>
        <w:t>ая на съезде учителей, заявил: «Н</w:t>
      </w:r>
      <w:r w:rsidRPr="0029426C">
        <w:rPr>
          <w:rFonts w:ascii="Times New Roman" w:hAnsi="Times New Roman" w:cs="Times New Roman"/>
          <w:sz w:val="28"/>
          <w:szCs w:val="28"/>
        </w:rPr>
        <w:t xml:space="preserve">адо сказать, что </w:t>
      </w:r>
      <w:r w:rsidRPr="00375D80">
        <w:rPr>
          <w:rFonts w:ascii="Times New Roman" w:hAnsi="Times New Roman" w:cs="Times New Roman"/>
          <w:i/>
          <w:sz w:val="28"/>
          <w:szCs w:val="28"/>
        </w:rPr>
        <w:t>г</w:t>
      </w:r>
      <w:r w:rsidR="00CB0778" w:rsidRPr="00375D80">
        <w:rPr>
          <w:rFonts w:ascii="Times New Roman" w:hAnsi="Times New Roman" w:cs="Times New Roman"/>
          <w:i/>
          <w:sz w:val="28"/>
          <w:szCs w:val="28"/>
        </w:rPr>
        <w:t>лавная масса</w:t>
      </w:r>
      <w:r w:rsidR="00CB0778" w:rsidRPr="0029426C">
        <w:rPr>
          <w:rFonts w:ascii="Times New Roman" w:hAnsi="Times New Roman" w:cs="Times New Roman"/>
          <w:sz w:val="28"/>
          <w:szCs w:val="28"/>
        </w:rPr>
        <w:t xml:space="preserve"> интеллигенции старо</w:t>
      </w:r>
      <w:r w:rsidRPr="0029426C">
        <w:rPr>
          <w:rFonts w:ascii="Times New Roman" w:hAnsi="Times New Roman" w:cs="Times New Roman"/>
          <w:sz w:val="28"/>
          <w:szCs w:val="28"/>
        </w:rPr>
        <w:t xml:space="preserve">й России </w:t>
      </w:r>
      <w:r w:rsidR="00CB0778" w:rsidRPr="0029426C">
        <w:rPr>
          <w:rFonts w:ascii="Times New Roman" w:hAnsi="Times New Roman" w:cs="Times New Roman"/>
          <w:sz w:val="28"/>
          <w:szCs w:val="28"/>
        </w:rPr>
        <w:t>оказывается прямым противником Советской власти».</w:t>
      </w:r>
    </w:p>
    <w:p w14:paraId="26B1846D"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сентябре 1919 г. </w:t>
      </w:r>
      <w:r w:rsidRPr="00D46E24">
        <w:rPr>
          <w:rFonts w:ascii="Times New Roman" w:hAnsi="Times New Roman" w:cs="Times New Roman"/>
          <w:sz w:val="28"/>
          <w:szCs w:val="28"/>
        </w:rPr>
        <w:t>Ленин</w:t>
      </w:r>
      <w:r w:rsidRPr="0029426C">
        <w:rPr>
          <w:rFonts w:ascii="Times New Roman" w:hAnsi="Times New Roman" w:cs="Times New Roman"/>
          <w:sz w:val="28"/>
          <w:szCs w:val="28"/>
        </w:rPr>
        <w:t xml:space="preserve"> считает необходимым и правильным аресты «каде</w:t>
      </w:r>
      <w:r w:rsidR="00CB0778" w:rsidRPr="0029426C">
        <w:rPr>
          <w:rFonts w:ascii="Times New Roman" w:hAnsi="Times New Roman" w:cs="Times New Roman"/>
          <w:sz w:val="28"/>
          <w:szCs w:val="28"/>
        </w:rPr>
        <w:t xml:space="preserve">тской и околокадетской публике». В письме </w:t>
      </w:r>
      <w:r w:rsidR="00CB0778" w:rsidRPr="00D46E24">
        <w:rPr>
          <w:rFonts w:ascii="Times New Roman" w:hAnsi="Times New Roman" w:cs="Times New Roman"/>
          <w:sz w:val="28"/>
          <w:szCs w:val="28"/>
        </w:rPr>
        <w:t>А.М. Г</w:t>
      </w:r>
      <w:r w:rsidRPr="00D46E24">
        <w:rPr>
          <w:rFonts w:ascii="Times New Roman" w:hAnsi="Times New Roman" w:cs="Times New Roman"/>
          <w:sz w:val="28"/>
          <w:szCs w:val="28"/>
        </w:rPr>
        <w:t xml:space="preserve">орькому </w:t>
      </w:r>
      <w:r w:rsidRPr="0029426C">
        <w:rPr>
          <w:rFonts w:ascii="Times New Roman" w:hAnsi="Times New Roman" w:cs="Times New Roman"/>
          <w:sz w:val="28"/>
          <w:szCs w:val="28"/>
        </w:rPr>
        <w:t>15 сентября 1919г. он замечает, что не видит ничего особенного, если неск</w:t>
      </w:r>
      <w:r w:rsidR="00CB0778" w:rsidRPr="0029426C">
        <w:rPr>
          <w:rFonts w:ascii="Times New Roman" w:hAnsi="Times New Roman" w:cs="Times New Roman"/>
          <w:sz w:val="28"/>
          <w:szCs w:val="28"/>
        </w:rPr>
        <w:t>олько десятков (или даже сотен) кадетской и околокадетской</w:t>
      </w:r>
      <w:r w:rsidRPr="0029426C">
        <w:rPr>
          <w:rFonts w:ascii="Times New Roman" w:hAnsi="Times New Roman" w:cs="Times New Roman"/>
          <w:sz w:val="28"/>
          <w:szCs w:val="28"/>
        </w:rPr>
        <w:t xml:space="preserve"> интеллигенции посидят несколько дней в тюрьме для предупреждения возможн</w:t>
      </w:r>
      <w:r w:rsidR="00CB0778" w:rsidRPr="0029426C">
        <w:rPr>
          <w:rFonts w:ascii="Times New Roman" w:hAnsi="Times New Roman" w:cs="Times New Roman"/>
          <w:sz w:val="28"/>
          <w:szCs w:val="28"/>
        </w:rPr>
        <w:t>ых</w:t>
      </w:r>
      <w:r w:rsidRPr="0029426C">
        <w:rPr>
          <w:rFonts w:ascii="Times New Roman" w:hAnsi="Times New Roman" w:cs="Times New Roman"/>
          <w:sz w:val="28"/>
          <w:szCs w:val="28"/>
        </w:rPr>
        <w:t xml:space="preserve"> заговоров.</w:t>
      </w:r>
    </w:p>
    <w:p w14:paraId="03320BB0"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Приведём ещё одном </w:t>
      </w:r>
      <w:r w:rsidR="00A33E1E" w:rsidRPr="0029426C">
        <w:rPr>
          <w:rFonts w:ascii="Times New Roman" w:hAnsi="Times New Roman" w:cs="Times New Roman"/>
          <w:sz w:val="28"/>
          <w:szCs w:val="28"/>
        </w:rPr>
        <w:t>характернейшее высказывания: «Интеллектуальные силы</w:t>
      </w:r>
      <w:r w:rsidRPr="0029426C">
        <w:rPr>
          <w:rFonts w:ascii="Times New Roman" w:hAnsi="Times New Roman" w:cs="Times New Roman"/>
          <w:sz w:val="28"/>
          <w:szCs w:val="28"/>
        </w:rPr>
        <w:t xml:space="preserve"> рабочих и крестьян растут </w:t>
      </w:r>
      <w:r w:rsidR="00A33E1E" w:rsidRPr="0029426C">
        <w:rPr>
          <w:rFonts w:ascii="Times New Roman" w:hAnsi="Times New Roman" w:cs="Times New Roman"/>
          <w:sz w:val="28"/>
          <w:szCs w:val="28"/>
        </w:rPr>
        <w:t xml:space="preserve">и </w:t>
      </w:r>
      <w:r w:rsidRPr="0029426C">
        <w:rPr>
          <w:rFonts w:ascii="Times New Roman" w:hAnsi="Times New Roman" w:cs="Times New Roman"/>
          <w:sz w:val="28"/>
          <w:szCs w:val="28"/>
        </w:rPr>
        <w:t>окрепнут в борьбе за свержение буржуази</w:t>
      </w:r>
      <w:r w:rsidR="00A33E1E" w:rsidRPr="0029426C">
        <w:rPr>
          <w:rFonts w:ascii="Times New Roman" w:hAnsi="Times New Roman" w:cs="Times New Roman"/>
          <w:sz w:val="28"/>
          <w:szCs w:val="28"/>
        </w:rPr>
        <w:t>и и её пособников, интеллигентов</w:t>
      </w:r>
      <w:r w:rsidRPr="0029426C">
        <w:rPr>
          <w:rFonts w:ascii="Times New Roman" w:hAnsi="Times New Roman" w:cs="Times New Roman"/>
          <w:sz w:val="28"/>
          <w:szCs w:val="28"/>
        </w:rPr>
        <w:t>, лакеев капитала</w:t>
      </w:r>
      <w:r w:rsidR="00A33E1E" w:rsidRPr="0029426C">
        <w:rPr>
          <w:rFonts w:ascii="Times New Roman" w:hAnsi="Times New Roman" w:cs="Times New Roman"/>
          <w:sz w:val="28"/>
          <w:szCs w:val="28"/>
        </w:rPr>
        <w:t>, мнящих себе мозгом нации. На</w:t>
      </w:r>
      <w:r w:rsidRPr="0029426C">
        <w:rPr>
          <w:rFonts w:ascii="Times New Roman" w:hAnsi="Times New Roman" w:cs="Times New Roman"/>
          <w:sz w:val="28"/>
          <w:szCs w:val="28"/>
        </w:rPr>
        <w:t xml:space="preserve"> деле это не мозг, а г</w:t>
      </w:r>
      <w:r w:rsidR="00A33E1E" w:rsidRPr="0029426C">
        <w:rPr>
          <w:rFonts w:ascii="Times New Roman" w:hAnsi="Times New Roman" w:cs="Times New Roman"/>
          <w:sz w:val="28"/>
          <w:szCs w:val="28"/>
        </w:rPr>
        <w:t>(</w:t>
      </w:r>
      <w:proofErr w:type="spellStart"/>
      <w:r w:rsidRPr="0029426C">
        <w:rPr>
          <w:rFonts w:ascii="Times New Roman" w:hAnsi="Times New Roman" w:cs="Times New Roman"/>
          <w:sz w:val="28"/>
          <w:szCs w:val="28"/>
        </w:rPr>
        <w:t>овно</w:t>
      </w:r>
      <w:proofErr w:type="spellEnd"/>
      <w:r w:rsidR="00A33E1E" w:rsidRPr="0029426C">
        <w:rPr>
          <w:rFonts w:ascii="Times New Roman" w:hAnsi="Times New Roman" w:cs="Times New Roman"/>
          <w:sz w:val="28"/>
          <w:szCs w:val="28"/>
        </w:rPr>
        <w:t>)». Количество подобных п</w:t>
      </w:r>
      <w:r w:rsidRPr="0029426C">
        <w:rPr>
          <w:rFonts w:ascii="Times New Roman" w:hAnsi="Times New Roman" w:cs="Times New Roman"/>
          <w:sz w:val="28"/>
          <w:szCs w:val="28"/>
        </w:rPr>
        <w:t>римеров можно было бы замечательно увеличить. Понятно, что эти высказывания были восприняты в центре и особенно на местах как призыв бороться против интеллигенции, применяя к ней всевозможные р</w:t>
      </w:r>
      <w:r w:rsidR="00A33E1E" w:rsidRPr="0029426C">
        <w:rPr>
          <w:rFonts w:ascii="Times New Roman" w:hAnsi="Times New Roman" w:cs="Times New Roman"/>
          <w:sz w:val="28"/>
          <w:szCs w:val="28"/>
        </w:rPr>
        <w:t>епрессивные меры. В результате многие тысячи</w:t>
      </w:r>
      <w:r w:rsidRPr="0029426C">
        <w:rPr>
          <w:rFonts w:ascii="Times New Roman" w:hAnsi="Times New Roman" w:cs="Times New Roman"/>
          <w:sz w:val="28"/>
          <w:szCs w:val="28"/>
        </w:rPr>
        <w:t xml:space="preserve"> интеллигентов были брошены в тюрьмы, сосланы, лишены </w:t>
      </w:r>
      <w:r w:rsidR="00A33E1E" w:rsidRPr="0029426C">
        <w:rPr>
          <w:rFonts w:ascii="Times New Roman" w:hAnsi="Times New Roman" w:cs="Times New Roman"/>
          <w:sz w:val="28"/>
          <w:szCs w:val="28"/>
        </w:rPr>
        <w:t>работ</w:t>
      </w:r>
      <w:r w:rsidRPr="0029426C">
        <w:rPr>
          <w:rFonts w:ascii="Times New Roman" w:hAnsi="Times New Roman" w:cs="Times New Roman"/>
          <w:sz w:val="28"/>
          <w:szCs w:val="28"/>
        </w:rPr>
        <w:t>ы или высланы из России.</w:t>
      </w:r>
    </w:p>
    <w:p w14:paraId="31F71A5B" w14:textId="77777777"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Ленинские положени</w:t>
      </w:r>
      <w:r w:rsidR="00716D4C" w:rsidRPr="0029426C">
        <w:rPr>
          <w:rFonts w:ascii="Times New Roman" w:hAnsi="Times New Roman" w:cs="Times New Roman"/>
          <w:sz w:val="28"/>
          <w:szCs w:val="28"/>
        </w:rPr>
        <w:t>я</w:t>
      </w:r>
      <w:r w:rsidRPr="0029426C">
        <w:rPr>
          <w:rFonts w:ascii="Times New Roman" w:hAnsi="Times New Roman" w:cs="Times New Roman"/>
          <w:sz w:val="28"/>
          <w:szCs w:val="28"/>
        </w:rPr>
        <w:t xml:space="preserve"> об интеллигенции были </w:t>
      </w:r>
      <w:r w:rsidR="00716D4C" w:rsidRPr="0029426C">
        <w:rPr>
          <w:rFonts w:ascii="Times New Roman" w:hAnsi="Times New Roman" w:cs="Times New Roman"/>
          <w:sz w:val="28"/>
          <w:szCs w:val="28"/>
        </w:rPr>
        <w:t>подхвачены</w:t>
      </w:r>
      <w:r w:rsidRPr="0029426C">
        <w:rPr>
          <w:rFonts w:ascii="Times New Roman" w:hAnsi="Times New Roman" w:cs="Times New Roman"/>
          <w:sz w:val="28"/>
          <w:szCs w:val="28"/>
        </w:rPr>
        <w:t xml:space="preserve"> другими лидерами и теоретиками партии. Из многих и многих негативных высказываний об интеллигенции в первые годы после рев</w:t>
      </w:r>
      <w:r w:rsidR="00716D4C" w:rsidRPr="0029426C">
        <w:rPr>
          <w:rFonts w:ascii="Times New Roman" w:hAnsi="Times New Roman" w:cs="Times New Roman"/>
          <w:sz w:val="28"/>
          <w:szCs w:val="28"/>
        </w:rPr>
        <w:t xml:space="preserve">олюции (а других просто не было) </w:t>
      </w:r>
      <w:r w:rsidRPr="0029426C">
        <w:rPr>
          <w:rFonts w:ascii="Times New Roman" w:hAnsi="Times New Roman" w:cs="Times New Roman"/>
          <w:sz w:val="28"/>
          <w:szCs w:val="28"/>
        </w:rPr>
        <w:t xml:space="preserve">приведу весьма характерные слова </w:t>
      </w:r>
      <w:r w:rsidR="00716D4C" w:rsidRPr="00D46E24">
        <w:rPr>
          <w:rFonts w:ascii="Times New Roman" w:hAnsi="Times New Roman" w:cs="Times New Roman"/>
          <w:sz w:val="28"/>
          <w:szCs w:val="28"/>
        </w:rPr>
        <w:t xml:space="preserve">В. </w:t>
      </w:r>
      <w:proofErr w:type="spellStart"/>
      <w:r w:rsidR="00716D4C" w:rsidRPr="00D46E24">
        <w:rPr>
          <w:rFonts w:ascii="Times New Roman" w:hAnsi="Times New Roman" w:cs="Times New Roman"/>
          <w:sz w:val="28"/>
          <w:szCs w:val="28"/>
        </w:rPr>
        <w:t>Керженцева</w:t>
      </w:r>
      <w:proofErr w:type="spellEnd"/>
      <w:r w:rsidR="00716D4C" w:rsidRPr="0029426C">
        <w:rPr>
          <w:rFonts w:ascii="Times New Roman" w:hAnsi="Times New Roman" w:cs="Times New Roman"/>
          <w:sz w:val="28"/>
          <w:szCs w:val="28"/>
        </w:rPr>
        <w:t>: «Р</w:t>
      </w:r>
      <w:r w:rsidRPr="0029426C">
        <w:rPr>
          <w:rFonts w:ascii="Times New Roman" w:hAnsi="Times New Roman" w:cs="Times New Roman"/>
          <w:sz w:val="28"/>
          <w:szCs w:val="28"/>
        </w:rPr>
        <w:t xml:space="preserve">усская </w:t>
      </w:r>
      <w:r w:rsidRPr="0029426C">
        <w:rPr>
          <w:rFonts w:ascii="Times New Roman" w:hAnsi="Times New Roman" w:cs="Times New Roman"/>
          <w:sz w:val="28"/>
          <w:szCs w:val="28"/>
        </w:rPr>
        <w:lastRenderedPageBreak/>
        <w:t>интеллигенция научилась у</w:t>
      </w:r>
      <w:r w:rsidR="00716D4C" w:rsidRPr="0029426C">
        <w:rPr>
          <w:rFonts w:ascii="Times New Roman" w:hAnsi="Times New Roman" w:cs="Times New Roman"/>
          <w:sz w:val="28"/>
          <w:szCs w:val="28"/>
        </w:rPr>
        <w:t>важать силу. И она нуждается в суровой школе, чтобы быть способно</w:t>
      </w:r>
      <w:r w:rsidRPr="0029426C">
        <w:rPr>
          <w:rFonts w:ascii="Times New Roman" w:hAnsi="Times New Roman" w:cs="Times New Roman"/>
          <w:sz w:val="28"/>
          <w:szCs w:val="28"/>
        </w:rPr>
        <w:t>й для полезной работы над социальн</w:t>
      </w:r>
      <w:r w:rsidR="00716D4C" w:rsidRPr="0029426C">
        <w:rPr>
          <w:rFonts w:ascii="Times New Roman" w:hAnsi="Times New Roman" w:cs="Times New Roman"/>
          <w:sz w:val="28"/>
          <w:szCs w:val="28"/>
        </w:rPr>
        <w:t>ым переустройством общества…</w:t>
      </w:r>
      <w:r w:rsidRPr="0029426C">
        <w:rPr>
          <w:rFonts w:ascii="Times New Roman" w:hAnsi="Times New Roman" w:cs="Times New Roman"/>
          <w:sz w:val="28"/>
          <w:szCs w:val="28"/>
        </w:rPr>
        <w:t xml:space="preserve"> Нет никакого сомнения, что большая часть интеллигенции не сможет в полной мере приспособиться к новым условиям и до конца дней будет вздыхать и ворчать на мировую революцию, которую мы теперь переживаем. Другая част</w:t>
      </w:r>
      <w:r w:rsidR="008B626B" w:rsidRPr="0029426C">
        <w:rPr>
          <w:rFonts w:ascii="Times New Roman" w:hAnsi="Times New Roman" w:cs="Times New Roman"/>
          <w:sz w:val="28"/>
          <w:szCs w:val="28"/>
        </w:rPr>
        <w:t>ь интеллигенции будет просто-напросто выброшена</w:t>
      </w:r>
      <w:r w:rsidRPr="0029426C">
        <w:rPr>
          <w:rFonts w:ascii="Times New Roman" w:hAnsi="Times New Roman" w:cs="Times New Roman"/>
          <w:sz w:val="28"/>
          <w:szCs w:val="28"/>
        </w:rPr>
        <w:t xml:space="preserve"> из жизни в качестве неприг</w:t>
      </w:r>
      <w:r w:rsidR="008B626B" w:rsidRPr="0029426C">
        <w:rPr>
          <w:rFonts w:ascii="Times New Roman" w:hAnsi="Times New Roman" w:cs="Times New Roman"/>
          <w:sz w:val="28"/>
          <w:szCs w:val="28"/>
        </w:rPr>
        <w:t>одно</w:t>
      </w:r>
      <w:r w:rsidR="00375D80">
        <w:rPr>
          <w:rFonts w:ascii="Times New Roman" w:hAnsi="Times New Roman" w:cs="Times New Roman"/>
          <w:sz w:val="28"/>
          <w:szCs w:val="28"/>
        </w:rPr>
        <w:t>го для текущего момента люмпен-</w:t>
      </w:r>
      <w:r w:rsidR="008B626B" w:rsidRPr="0029426C">
        <w:rPr>
          <w:rFonts w:ascii="Times New Roman" w:hAnsi="Times New Roman" w:cs="Times New Roman"/>
          <w:sz w:val="28"/>
          <w:szCs w:val="28"/>
        </w:rPr>
        <w:t>пролетариата». Комментарии</w:t>
      </w:r>
      <w:r w:rsidRPr="0029426C">
        <w:rPr>
          <w:rFonts w:ascii="Times New Roman" w:hAnsi="Times New Roman" w:cs="Times New Roman"/>
          <w:sz w:val="28"/>
          <w:szCs w:val="28"/>
        </w:rPr>
        <w:t xml:space="preserve"> к этим словам, очевидно</w:t>
      </w:r>
      <w:r w:rsidR="008B626B" w:rsidRPr="0029426C">
        <w:rPr>
          <w:rFonts w:ascii="Times New Roman" w:hAnsi="Times New Roman" w:cs="Times New Roman"/>
          <w:sz w:val="28"/>
          <w:szCs w:val="28"/>
        </w:rPr>
        <w:t>, излишни</w:t>
      </w:r>
      <w:r w:rsidRPr="0029426C">
        <w:rPr>
          <w:rFonts w:ascii="Times New Roman" w:hAnsi="Times New Roman" w:cs="Times New Roman"/>
          <w:sz w:val="28"/>
          <w:szCs w:val="28"/>
        </w:rPr>
        <w:t>.</w:t>
      </w:r>
    </w:p>
    <w:p w14:paraId="6FBAF079" w14:textId="52D43E6F" w:rsidR="00C55F18" w:rsidRPr="0029426C" w:rsidRDefault="00C676B4" w:rsidP="00094AAF">
      <w:pPr>
        <w:spacing w:after="0" w:line="240" w:lineRule="auto"/>
        <w:ind w:firstLine="567"/>
        <w:rPr>
          <w:rFonts w:ascii="Times New Roman" w:hAnsi="Times New Roman" w:cs="Times New Roman"/>
          <w:sz w:val="28"/>
          <w:szCs w:val="28"/>
        </w:rPr>
      </w:pPr>
      <w:r w:rsidRPr="00D46E24">
        <w:rPr>
          <w:rFonts w:ascii="Times New Roman" w:hAnsi="Times New Roman" w:cs="Times New Roman"/>
          <w:noProof/>
          <w:sz w:val="28"/>
          <w:szCs w:val="28"/>
          <w:lang w:eastAsia="ru-RU"/>
        </w:rPr>
        <mc:AlternateContent>
          <mc:Choice Requires="wps">
            <w:drawing>
              <wp:anchor distT="45720" distB="45720" distL="114300" distR="114300" simplePos="0" relativeHeight="251791360" behindDoc="0" locked="0" layoutInCell="1" allowOverlap="1" wp14:anchorId="27E5FA5B" wp14:editId="3E78FA27">
                <wp:simplePos x="0" y="0"/>
                <wp:positionH relativeFrom="column">
                  <wp:posOffset>4429125</wp:posOffset>
                </wp:positionH>
                <wp:positionV relativeFrom="paragraph">
                  <wp:posOffset>2102485</wp:posOffset>
                </wp:positionV>
                <wp:extent cx="1480185" cy="487680"/>
                <wp:effectExtent l="0" t="0" r="24765" b="26670"/>
                <wp:wrapSquare wrapText="bothSides"/>
                <wp:docPr id="2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185" cy="487680"/>
                        </a:xfrm>
                        <a:prstGeom prst="rect">
                          <a:avLst/>
                        </a:prstGeom>
                        <a:solidFill>
                          <a:srgbClr val="FFFFFF"/>
                        </a:solidFill>
                        <a:ln w="9525">
                          <a:solidFill>
                            <a:srgbClr val="000000"/>
                          </a:solidFill>
                          <a:miter lim="800000"/>
                          <a:headEnd/>
                          <a:tailEnd/>
                        </a:ln>
                      </wps:spPr>
                      <wps:txbx>
                        <w:txbxContent>
                          <w:p w14:paraId="67A9E8FD" w14:textId="77777777" w:rsidR="009A526A" w:rsidRPr="00D46E24" w:rsidRDefault="009A526A">
                            <w:pPr>
                              <w:rPr>
                                <w:sz w:val="24"/>
                                <w:szCs w:val="24"/>
                              </w:rPr>
                            </w:pPr>
                            <w:r w:rsidRPr="00D46E24">
                              <w:rPr>
                                <w:rFonts w:ascii="Times New Roman" w:hAnsi="Times New Roman" w:cs="Times New Roman"/>
                                <w:sz w:val="24"/>
                                <w:szCs w:val="24"/>
                              </w:rPr>
                              <w:t>В. И. Немирович-Данченко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5FA5B" id="_x0000_s1058" type="#_x0000_t202" style="position:absolute;left:0;text-align:left;margin-left:348.75pt;margin-top:165.55pt;width:116.55pt;height:38.4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P6FgIAACcEAAAOAAAAZHJzL2Uyb0RvYy54bWysU9tu2zAMfR+wfxD0vtjJktY14hRdugwD&#10;ugvQ7QMYWY6FyaImKbG7ry8lp2nQbS/D/CCIJnVIHh4ur4dOs4N0XqGp+HSScyaNwFqZXcW/f9u8&#10;KTjzAUwNGo2s+IP0/Hr1+tWyt6WcYYu6lo4RiPFlbyvehmDLLPOilR34CVppyNmg6yCQ6XZZ7aAn&#10;9E5nszy/yHp0tXUopPf093Z08lXCbxopwpem8TIwXXGqLaTTpXMbz2y1hHLnwLZKHMuAf6iiA2Uo&#10;6QnqFgKwvVO/QXVKOPTYhInALsOmUUKmHqibaf6im/sWrEy9EDnenmjy/w9WfD7c26+OheEdDjTA&#10;1IS3dyh+eGZw3YLZyRvnsG8l1JR4GinLeuvL49NItS99BNn2n7CmIcM+YAIaGtdFVqhPRug0gIcT&#10;6XIITMSU8yKfFgvOBPnmxeVFkaaSQfn02jofPkjsWLxU3NFQEzoc7nyI1UD5FBKTedSq3iitk+F2&#10;27V27AAkgE36UgMvwrRhfcWvFrPFSMBfIfL0/QmiU4GUrFVX8eIUBGWk7b2pk84CKD3eqWRtjjxG&#10;6kYSw7AdmKor/nYWM0Ret1g/ELMOR+XSptGlRfeLs55UW3H/cw9OcqY/GprO1XQ+jzJPxnxxOSPD&#10;nXu25x4wgqAqHjgbr+uQViMSZ/CGptioRPBzJceaSY2J9+PmRLmf2ynqeb9XjwAAAP//AwBQSwME&#10;FAAGAAgAAAAhACitEmThAAAACwEAAA8AAABkcnMvZG93bnJldi54bWxMj8FOwzAQRO9I/IO1SFwQ&#10;tUNK0oQ4FUICwQ3aCq5uvE0i4nWw3TT8PeYEx9U8zbyt1rMZ2ITO95YkJAsBDKmxuqdWwm77eL0C&#10;5oMirQZLKOEbPazr87NKldqe6A2nTWhZLCFfKgldCGPJuW86NMov7IgUs4N1RoV4upZrp06x3Az8&#10;RoiMG9VTXOjUiA8dNp+bo5GwWj5PH/4lfX1vssNQhKt8evpyUl5ezPd3wALO4Q+GX/2oDnV02tsj&#10;ac8GCVmR30ZUQpomCbBIFKnIgO0lLEVeAK8r/v+H+gcAAP//AwBQSwECLQAUAAYACAAAACEAtoM4&#10;kv4AAADhAQAAEwAAAAAAAAAAAAAAAAAAAAAAW0NvbnRlbnRfVHlwZXNdLnhtbFBLAQItABQABgAI&#10;AAAAIQA4/SH/1gAAAJQBAAALAAAAAAAAAAAAAAAAAC8BAABfcmVscy8ucmVsc1BLAQItABQABgAI&#10;AAAAIQBAULP6FgIAACcEAAAOAAAAAAAAAAAAAAAAAC4CAABkcnMvZTJvRG9jLnhtbFBLAQItABQA&#10;BgAIAAAAIQAorRJk4QAAAAsBAAAPAAAAAAAAAAAAAAAAAHAEAABkcnMvZG93bnJldi54bWxQSwUG&#10;AAAAAAQABADzAAAAfgUAAAAA&#10;">
                <v:textbox>
                  <w:txbxContent>
                    <w:p w14:paraId="67A9E8FD" w14:textId="77777777" w:rsidR="009A526A" w:rsidRPr="00D46E24" w:rsidRDefault="009A526A">
                      <w:pPr>
                        <w:rPr>
                          <w:sz w:val="24"/>
                          <w:szCs w:val="24"/>
                        </w:rPr>
                      </w:pPr>
                      <w:r w:rsidRPr="00D46E24">
                        <w:rPr>
                          <w:rFonts w:ascii="Times New Roman" w:hAnsi="Times New Roman" w:cs="Times New Roman"/>
                          <w:sz w:val="24"/>
                          <w:szCs w:val="24"/>
                        </w:rPr>
                        <w:t>В. И. Немирович-Данченко</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789312" behindDoc="0" locked="0" layoutInCell="1" allowOverlap="1" wp14:anchorId="04CCC591" wp14:editId="22554E06">
            <wp:simplePos x="0" y="0"/>
            <wp:positionH relativeFrom="margin">
              <wp:posOffset>4425315</wp:posOffset>
            </wp:positionH>
            <wp:positionV relativeFrom="paragraph">
              <wp:posOffset>205105</wp:posOffset>
            </wp:positionV>
            <wp:extent cx="1480185" cy="1912620"/>
            <wp:effectExtent l="190500" t="190500" r="196215" b="182880"/>
            <wp:wrapThrough wrapText="bothSides">
              <wp:wrapPolygon edited="0">
                <wp:start x="556" y="-2151"/>
                <wp:lineTo x="-2780" y="-1721"/>
                <wp:lineTo x="-2780" y="20869"/>
                <wp:lineTo x="-1668" y="22375"/>
                <wp:lineTo x="556" y="23450"/>
                <wp:lineTo x="20849" y="23450"/>
                <wp:lineTo x="23073" y="22375"/>
                <wp:lineTo x="24185" y="19147"/>
                <wp:lineTo x="24185" y="1721"/>
                <wp:lineTo x="21127" y="-1506"/>
                <wp:lineTo x="20849" y="-2151"/>
                <wp:lineTo x="556" y="-2151"/>
              </wp:wrapPolygon>
            </wp:wrapThrough>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80185" cy="19126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97F41" w:rsidRPr="0029426C">
        <w:rPr>
          <w:rFonts w:ascii="Times New Roman" w:hAnsi="Times New Roman" w:cs="Times New Roman"/>
          <w:sz w:val="28"/>
          <w:szCs w:val="28"/>
        </w:rPr>
        <w:t>Власть в своем пре</w:t>
      </w:r>
      <w:r w:rsidR="00C55F18" w:rsidRPr="0029426C">
        <w:rPr>
          <w:rFonts w:ascii="Times New Roman" w:hAnsi="Times New Roman" w:cs="Times New Roman"/>
          <w:sz w:val="28"/>
          <w:szCs w:val="28"/>
        </w:rPr>
        <w:t>следовани</w:t>
      </w:r>
      <w:r w:rsidR="00E97F41" w:rsidRPr="0029426C">
        <w:rPr>
          <w:rFonts w:ascii="Times New Roman" w:hAnsi="Times New Roman" w:cs="Times New Roman"/>
          <w:sz w:val="28"/>
          <w:szCs w:val="28"/>
        </w:rPr>
        <w:t>и</w:t>
      </w:r>
      <w:r w:rsidR="00C55F18" w:rsidRPr="0029426C">
        <w:rPr>
          <w:rFonts w:ascii="Times New Roman" w:hAnsi="Times New Roman" w:cs="Times New Roman"/>
          <w:sz w:val="28"/>
          <w:szCs w:val="28"/>
        </w:rPr>
        <w:t xml:space="preserve"> интеллигенции опиралась </w:t>
      </w:r>
      <w:r w:rsidR="00E97F41" w:rsidRPr="0029426C">
        <w:rPr>
          <w:rFonts w:ascii="Times New Roman" w:hAnsi="Times New Roman" w:cs="Times New Roman"/>
          <w:sz w:val="28"/>
          <w:szCs w:val="28"/>
        </w:rPr>
        <w:t>на многие десятилетия культивирующееся</w:t>
      </w:r>
      <w:r w:rsidR="00C55F18" w:rsidRPr="0029426C">
        <w:rPr>
          <w:rFonts w:ascii="Times New Roman" w:hAnsi="Times New Roman" w:cs="Times New Roman"/>
          <w:sz w:val="28"/>
          <w:szCs w:val="28"/>
        </w:rPr>
        <w:t xml:space="preserve"> в народе недоверие к обр</w:t>
      </w:r>
      <w:r w:rsidR="00E97F41" w:rsidRPr="0029426C">
        <w:rPr>
          <w:rFonts w:ascii="Times New Roman" w:hAnsi="Times New Roman" w:cs="Times New Roman"/>
          <w:sz w:val="28"/>
          <w:szCs w:val="28"/>
        </w:rPr>
        <w:t>азованию и образованным людям, «студентам»</w:t>
      </w:r>
      <w:r w:rsidR="00C55F18" w:rsidRPr="0029426C">
        <w:rPr>
          <w:rFonts w:ascii="Times New Roman" w:hAnsi="Times New Roman" w:cs="Times New Roman"/>
          <w:sz w:val="28"/>
          <w:szCs w:val="28"/>
        </w:rPr>
        <w:t>,</w:t>
      </w:r>
      <w:r w:rsidR="00E97F41" w:rsidRPr="0029426C">
        <w:rPr>
          <w:rFonts w:ascii="Times New Roman" w:hAnsi="Times New Roman" w:cs="Times New Roman"/>
          <w:sz w:val="28"/>
          <w:szCs w:val="28"/>
        </w:rPr>
        <w:t xml:space="preserve"> к</w:t>
      </w:r>
      <w:r w:rsidR="00C55F18" w:rsidRPr="0029426C">
        <w:rPr>
          <w:rFonts w:ascii="Times New Roman" w:hAnsi="Times New Roman" w:cs="Times New Roman"/>
          <w:sz w:val="28"/>
          <w:szCs w:val="28"/>
        </w:rPr>
        <w:t xml:space="preserve"> умственному труду и науке. </w:t>
      </w:r>
      <w:r w:rsidR="00E97F41" w:rsidRPr="0029426C">
        <w:rPr>
          <w:rFonts w:ascii="Times New Roman" w:hAnsi="Times New Roman" w:cs="Times New Roman"/>
          <w:sz w:val="28"/>
          <w:szCs w:val="28"/>
        </w:rPr>
        <w:t>Неграмотные крестьяне и люмпены-</w:t>
      </w:r>
      <w:r w:rsidR="00C55F18" w:rsidRPr="0029426C">
        <w:rPr>
          <w:rFonts w:ascii="Times New Roman" w:hAnsi="Times New Roman" w:cs="Times New Roman"/>
          <w:sz w:val="28"/>
          <w:szCs w:val="28"/>
        </w:rPr>
        <w:t>Шариковы не делали различи</w:t>
      </w:r>
      <w:r w:rsidR="00E97F41" w:rsidRPr="0029426C">
        <w:rPr>
          <w:rFonts w:ascii="Times New Roman" w:hAnsi="Times New Roman" w:cs="Times New Roman"/>
          <w:sz w:val="28"/>
          <w:szCs w:val="28"/>
        </w:rPr>
        <w:t>я между буржуазией, помещиками и интеллигенцией</w:t>
      </w:r>
      <w:r w:rsidR="00C55F18" w:rsidRPr="0029426C">
        <w:rPr>
          <w:rFonts w:ascii="Times New Roman" w:hAnsi="Times New Roman" w:cs="Times New Roman"/>
          <w:sz w:val="28"/>
          <w:szCs w:val="28"/>
        </w:rPr>
        <w:t xml:space="preserve">. Можно понять горькие слова такого </w:t>
      </w:r>
      <w:r w:rsidR="00E97F41" w:rsidRPr="0029426C">
        <w:rPr>
          <w:rFonts w:ascii="Times New Roman" w:hAnsi="Times New Roman" w:cs="Times New Roman"/>
          <w:sz w:val="28"/>
          <w:szCs w:val="28"/>
        </w:rPr>
        <w:t xml:space="preserve">честного </w:t>
      </w:r>
      <w:r w:rsidR="00C55F18" w:rsidRPr="0029426C">
        <w:rPr>
          <w:rFonts w:ascii="Times New Roman" w:hAnsi="Times New Roman" w:cs="Times New Roman"/>
          <w:sz w:val="28"/>
          <w:szCs w:val="28"/>
        </w:rPr>
        <w:t>и преданного России и</w:t>
      </w:r>
      <w:r w:rsidR="00E97F41" w:rsidRPr="0029426C">
        <w:rPr>
          <w:rFonts w:ascii="Times New Roman" w:hAnsi="Times New Roman" w:cs="Times New Roman"/>
          <w:sz w:val="28"/>
          <w:szCs w:val="28"/>
        </w:rPr>
        <w:t xml:space="preserve"> русской культуре человека как </w:t>
      </w:r>
      <w:r w:rsidR="00D46E24">
        <w:rPr>
          <w:rFonts w:ascii="Times New Roman" w:hAnsi="Times New Roman" w:cs="Times New Roman"/>
          <w:sz w:val="28"/>
          <w:szCs w:val="28"/>
        </w:rPr>
        <w:t xml:space="preserve">  </w:t>
      </w:r>
      <w:r w:rsidR="00E97F41" w:rsidRPr="00D46E24">
        <w:rPr>
          <w:rFonts w:ascii="Times New Roman" w:hAnsi="Times New Roman" w:cs="Times New Roman"/>
          <w:sz w:val="28"/>
          <w:szCs w:val="28"/>
        </w:rPr>
        <w:t>В. И. Немирович-</w:t>
      </w:r>
      <w:r w:rsidR="00C55F18" w:rsidRPr="00D46E24">
        <w:rPr>
          <w:rFonts w:ascii="Times New Roman" w:hAnsi="Times New Roman" w:cs="Times New Roman"/>
          <w:sz w:val="28"/>
          <w:szCs w:val="28"/>
        </w:rPr>
        <w:t>Данченко</w:t>
      </w:r>
      <w:r w:rsidR="00C55F18" w:rsidRPr="0029426C">
        <w:rPr>
          <w:rFonts w:ascii="Times New Roman" w:hAnsi="Times New Roman" w:cs="Times New Roman"/>
          <w:sz w:val="28"/>
          <w:szCs w:val="28"/>
        </w:rPr>
        <w:t>, написанные им во время заграничных гастролей</w:t>
      </w:r>
      <w:r w:rsidR="00E97F41" w:rsidRPr="0029426C">
        <w:rPr>
          <w:rFonts w:ascii="Times New Roman" w:hAnsi="Times New Roman" w:cs="Times New Roman"/>
          <w:sz w:val="28"/>
          <w:szCs w:val="28"/>
        </w:rPr>
        <w:t xml:space="preserve"> </w:t>
      </w:r>
      <w:proofErr w:type="spellStart"/>
      <w:r w:rsidR="00E97F41" w:rsidRPr="0029426C">
        <w:rPr>
          <w:rFonts w:ascii="Times New Roman" w:hAnsi="Times New Roman" w:cs="Times New Roman"/>
          <w:sz w:val="28"/>
          <w:szCs w:val="28"/>
        </w:rPr>
        <w:t>МХТа</w:t>
      </w:r>
      <w:proofErr w:type="spellEnd"/>
      <w:r w:rsidR="00E97F41" w:rsidRPr="0029426C">
        <w:rPr>
          <w:rFonts w:ascii="Times New Roman" w:hAnsi="Times New Roman" w:cs="Times New Roman"/>
          <w:sz w:val="28"/>
          <w:szCs w:val="28"/>
        </w:rPr>
        <w:t>: «Т</w:t>
      </w:r>
      <w:r w:rsidR="00C55F18" w:rsidRPr="0029426C">
        <w:rPr>
          <w:rFonts w:ascii="Times New Roman" w:hAnsi="Times New Roman" w:cs="Times New Roman"/>
          <w:sz w:val="28"/>
          <w:szCs w:val="28"/>
        </w:rPr>
        <w:t>а революция, для которой мы жили, работали, писали прежде всего нам зажали рты. Нас она выбросила на улицу, гд</w:t>
      </w:r>
      <w:r w:rsidR="00E97F41" w:rsidRPr="0029426C">
        <w:rPr>
          <w:rFonts w:ascii="Times New Roman" w:hAnsi="Times New Roman" w:cs="Times New Roman"/>
          <w:sz w:val="28"/>
          <w:szCs w:val="28"/>
        </w:rPr>
        <w:t>е митинговые го</w:t>
      </w:r>
      <w:r w:rsidR="00C55F18" w:rsidRPr="0029426C">
        <w:rPr>
          <w:rFonts w:ascii="Times New Roman" w:hAnsi="Times New Roman" w:cs="Times New Roman"/>
          <w:sz w:val="28"/>
          <w:szCs w:val="28"/>
        </w:rPr>
        <w:t>рланы назвали м</w:t>
      </w:r>
      <w:r w:rsidR="00E97F41" w:rsidRPr="0029426C">
        <w:rPr>
          <w:rFonts w:ascii="Times New Roman" w:hAnsi="Times New Roman" w:cs="Times New Roman"/>
          <w:sz w:val="28"/>
          <w:szCs w:val="28"/>
        </w:rPr>
        <w:t>ногострадальную интеллигенцию «сволочью»</w:t>
      </w:r>
      <w:r w:rsidR="00C55F18" w:rsidRPr="0029426C">
        <w:rPr>
          <w:rFonts w:ascii="Times New Roman" w:hAnsi="Times New Roman" w:cs="Times New Roman"/>
          <w:sz w:val="28"/>
          <w:szCs w:val="28"/>
        </w:rPr>
        <w:t>.</w:t>
      </w:r>
    </w:p>
    <w:p w14:paraId="71A83383" w14:textId="083DEA30" w:rsidR="00C55F18" w:rsidRPr="0029426C" w:rsidRDefault="001C2DA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К моменту О</w:t>
      </w:r>
      <w:r w:rsidR="00C55F18" w:rsidRPr="0029426C">
        <w:rPr>
          <w:rFonts w:ascii="Times New Roman" w:hAnsi="Times New Roman" w:cs="Times New Roman"/>
          <w:sz w:val="28"/>
          <w:szCs w:val="28"/>
        </w:rPr>
        <w:t>ктябрьск</w:t>
      </w:r>
      <w:r w:rsidRPr="0029426C">
        <w:rPr>
          <w:rFonts w:ascii="Times New Roman" w:hAnsi="Times New Roman" w:cs="Times New Roman"/>
          <w:sz w:val="28"/>
          <w:szCs w:val="28"/>
        </w:rPr>
        <w:t>ой революции в составе большевистской партии было всего 30-35 тыс. л</w:t>
      </w:r>
      <w:r w:rsidR="00C55F18" w:rsidRPr="0029426C">
        <w:rPr>
          <w:rFonts w:ascii="Times New Roman" w:hAnsi="Times New Roman" w:cs="Times New Roman"/>
          <w:sz w:val="28"/>
          <w:szCs w:val="28"/>
        </w:rPr>
        <w:t>юдей умственного труда, что составлял</w:t>
      </w:r>
      <w:r w:rsidRPr="0029426C">
        <w:rPr>
          <w:rFonts w:ascii="Times New Roman" w:hAnsi="Times New Roman" w:cs="Times New Roman"/>
          <w:sz w:val="28"/>
          <w:szCs w:val="28"/>
        </w:rPr>
        <w:t>о</w:t>
      </w:r>
      <w:r w:rsidR="00C55F18" w:rsidRPr="0029426C">
        <w:rPr>
          <w:rFonts w:ascii="Times New Roman" w:hAnsi="Times New Roman" w:cs="Times New Roman"/>
          <w:sz w:val="28"/>
          <w:szCs w:val="28"/>
        </w:rPr>
        <w:t xml:space="preserve"> около 10 % её численности. Эта цифра ещё раз подтверждает </w:t>
      </w:r>
      <w:r w:rsidRPr="0029426C">
        <w:rPr>
          <w:rFonts w:ascii="Times New Roman" w:hAnsi="Times New Roman" w:cs="Times New Roman"/>
          <w:sz w:val="28"/>
          <w:szCs w:val="28"/>
        </w:rPr>
        <w:t>ложность утверждений, будто бы Октябрьская революция была «интеллигентским заговором», но и это десятая</w:t>
      </w:r>
      <w:r w:rsidR="00C55F18" w:rsidRPr="0029426C">
        <w:rPr>
          <w:rFonts w:ascii="Times New Roman" w:hAnsi="Times New Roman" w:cs="Times New Roman"/>
          <w:sz w:val="28"/>
          <w:szCs w:val="28"/>
        </w:rPr>
        <w:t xml:space="preserve"> часть партии пугала Ленина:</w:t>
      </w:r>
      <w:r w:rsidR="00531629" w:rsidRPr="0029426C">
        <w:rPr>
          <w:rFonts w:ascii="Times New Roman" w:hAnsi="Times New Roman" w:cs="Times New Roman"/>
          <w:sz w:val="28"/>
          <w:szCs w:val="28"/>
        </w:rPr>
        <w:t xml:space="preserve"> ведь от интеллигентов можно ждать любых неприятностей! </w:t>
      </w:r>
      <w:r w:rsidR="00531629" w:rsidRPr="00BB2C64">
        <w:rPr>
          <w:rFonts w:ascii="Times New Roman" w:hAnsi="Times New Roman" w:cs="Times New Roman"/>
          <w:sz w:val="28"/>
          <w:szCs w:val="28"/>
        </w:rPr>
        <w:t>Ленин</w:t>
      </w:r>
      <w:r w:rsidR="00531629" w:rsidRPr="0029426C">
        <w:rPr>
          <w:rFonts w:ascii="Times New Roman" w:hAnsi="Times New Roman" w:cs="Times New Roman"/>
          <w:sz w:val="28"/>
          <w:szCs w:val="28"/>
        </w:rPr>
        <w:t xml:space="preserve"> указывает: «И</w:t>
      </w:r>
      <w:r w:rsidR="00C55F18" w:rsidRPr="0029426C">
        <w:rPr>
          <w:rFonts w:ascii="Times New Roman" w:hAnsi="Times New Roman" w:cs="Times New Roman"/>
          <w:sz w:val="28"/>
          <w:szCs w:val="28"/>
        </w:rPr>
        <w:t>х надо поставить в определённые рамки, предоставляющее пролетариату возможность контролировать их</w:t>
      </w:r>
      <w:r w:rsidR="00531629" w:rsidRPr="0029426C">
        <w:rPr>
          <w:rFonts w:ascii="Times New Roman" w:hAnsi="Times New Roman" w:cs="Times New Roman"/>
          <w:sz w:val="28"/>
          <w:szCs w:val="28"/>
        </w:rPr>
        <w:t>…</w:t>
      </w:r>
      <w:r w:rsidR="00C55F18" w:rsidRPr="0029426C">
        <w:rPr>
          <w:rFonts w:ascii="Times New Roman" w:hAnsi="Times New Roman" w:cs="Times New Roman"/>
          <w:sz w:val="28"/>
          <w:szCs w:val="28"/>
        </w:rPr>
        <w:t xml:space="preserve"> </w:t>
      </w:r>
      <w:r w:rsidR="00531629" w:rsidRPr="0029426C">
        <w:rPr>
          <w:rFonts w:ascii="Times New Roman" w:hAnsi="Times New Roman" w:cs="Times New Roman"/>
          <w:sz w:val="28"/>
          <w:szCs w:val="28"/>
        </w:rPr>
        <w:t>бдительно следить за ними, ставя над ними комиссаров»</w:t>
      </w:r>
      <w:r w:rsidR="00C55F18" w:rsidRPr="0029426C">
        <w:rPr>
          <w:rFonts w:ascii="Times New Roman" w:hAnsi="Times New Roman" w:cs="Times New Roman"/>
          <w:sz w:val="28"/>
          <w:szCs w:val="28"/>
        </w:rPr>
        <w:t xml:space="preserve">. Он требовал подвергать их бдительному надзору пролетариата. </w:t>
      </w:r>
      <w:r w:rsidR="00531629" w:rsidRPr="0029426C">
        <w:rPr>
          <w:rFonts w:ascii="Times New Roman" w:hAnsi="Times New Roman" w:cs="Times New Roman"/>
          <w:sz w:val="28"/>
          <w:szCs w:val="28"/>
        </w:rPr>
        <w:t>Напомню, что речь здесь идёт о «единомышленниках»</w:t>
      </w:r>
      <w:r w:rsidR="00D504BA">
        <w:rPr>
          <w:rFonts w:ascii="Times New Roman" w:hAnsi="Times New Roman" w:cs="Times New Roman"/>
          <w:sz w:val="28"/>
          <w:szCs w:val="28"/>
        </w:rPr>
        <w:t>-</w:t>
      </w:r>
      <w:r w:rsidR="00C55F18" w:rsidRPr="0029426C">
        <w:rPr>
          <w:rFonts w:ascii="Times New Roman" w:hAnsi="Times New Roman" w:cs="Times New Roman"/>
          <w:sz w:val="28"/>
          <w:szCs w:val="28"/>
        </w:rPr>
        <w:t xml:space="preserve"> коммунистах!</w:t>
      </w:r>
    </w:p>
    <w:p w14:paraId="5CCD159C" w14:textId="5E4F13E4" w:rsidR="006C1BB7" w:rsidRDefault="006C1BB7"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соответствии с этими указаниями революция </w:t>
      </w:r>
      <w:r w:rsidRPr="0029426C">
        <w:rPr>
          <w:rFonts w:ascii="Times New Roman" w:hAnsi="Times New Roman" w:cs="Times New Roman"/>
          <w:sz w:val="28"/>
          <w:szCs w:val="28"/>
          <w:lang w:val="en-US"/>
        </w:rPr>
        <w:t>XIII</w:t>
      </w:r>
      <w:r w:rsidRPr="0029426C">
        <w:rPr>
          <w:rFonts w:ascii="Times New Roman" w:hAnsi="Times New Roman" w:cs="Times New Roman"/>
          <w:sz w:val="28"/>
          <w:szCs w:val="28"/>
        </w:rPr>
        <w:t xml:space="preserve"> партийной конференции отмечает: «Поворот в сторону Советской власти широких слоев интеллигенции может иметь и отрицательные последствия, ибо увеличивается опасность идеологического окружения коммунистов».</w:t>
      </w:r>
    </w:p>
    <w:p w14:paraId="1ABB03DF" w14:textId="6563D9A8" w:rsidR="005B4027" w:rsidRPr="0029426C" w:rsidRDefault="005B4027" w:rsidP="00094AAF">
      <w:pPr>
        <w:spacing w:after="0" w:line="240" w:lineRule="auto"/>
        <w:ind w:firstLine="567"/>
        <w:rPr>
          <w:rFonts w:ascii="Times New Roman" w:hAnsi="Times New Roman" w:cs="Times New Roman"/>
          <w:sz w:val="28"/>
          <w:szCs w:val="28"/>
        </w:rPr>
      </w:pPr>
      <w:r w:rsidRPr="005B4027">
        <w:rPr>
          <w:rFonts w:ascii="Times New Roman" w:hAnsi="Times New Roman" w:cs="Times New Roman"/>
          <w:sz w:val="28"/>
          <w:szCs w:val="28"/>
        </w:rPr>
        <w:t>Именно страх перед интеллигенцией пробуждает Ленина в мае 1922 г. поручить Дзержинскому «собрать систематически сведения о политическом стаже, работе и литературной деятельности профессоров и писателей. Получить поручить все это толковому, образованному и аккуратному, человеку».</w:t>
      </w:r>
    </w:p>
    <w:p w14:paraId="161E0F70" w14:textId="77C89F4F" w:rsidR="00C55F18" w:rsidRPr="0029426C" w:rsidRDefault="00C55F18" w:rsidP="00094AAF">
      <w:pPr>
        <w:spacing w:after="0" w:line="240" w:lineRule="auto"/>
        <w:rPr>
          <w:rFonts w:ascii="Times New Roman" w:hAnsi="Times New Roman" w:cs="Times New Roman"/>
          <w:sz w:val="28"/>
          <w:szCs w:val="28"/>
        </w:rPr>
      </w:pPr>
      <w:r w:rsidRPr="0029426C">
        <w:rPr>
          <w:rFonts w:ascii="Times New Roman" w:hAnsi="Times New Roman" w:cs="Times New Roman"/>
          <w:sz w:val="28"/>
          <w:szCs w:val="28"/>
        </w:rPr>
        <w:t>Позднее таких «аккуратных</w:t>
      </w:r>
      <w:r w:rsidR="00B91092" w:rsidRPr="0029426C">
        <w:rPr>
          <w:rFonts w:ascii="Times New Roman" w:hAnsi="Times New Roman" w:cs="Times New Roman"/>
          <w:sz w:val="28"/>
          <w:szCs w:val="28"/>
        </w:rPr>
        <w:t xml:space="preserve">» людей стало </w:t>
      </w:r>
      <w:r w:rsidRPr="0029426C">
        <w:rPr>
          <w:rFonts w:ascii="Times New Roman" w:hAnsi="Times New Roman" w:cs="Times New Roman"/>
          <w:sz w:val="28"/>
          <w:szCs w:val="28"/>
        </w:rPr>
        <w:t>уже</w:t>
      </w:r>
      <w:r w:rsidR="00B91092" w:rsidRPr="0029426C">
        <w:rPr>
          <w:rFonts w:ascii="Times New Roman" w:hAnsi="Times New Roman" w:cs="Times New Roman"/>
          <w:sz w:val="28"/>
          <w:szCs w:val="28"/>
        </w:rPr>
        <w:t xml:space="preserve"> недостаточно, и в системе ГПУ-НКВД-</w:t>
      </w:r>
      <w:r w:rsidRPr="0029426C">
        <w:rPr>
          <w:rFonts w:ascii="Times New Roman" w:hAnsi="Times New Roman" w:cs="Times New Roman"/>
          <w:sz w:val="28"/>
          <w:szCs w:val="28"/>
        </w:rPr>
        <w:t xml:space="preserve">КГБ возникают целые отделы, </w:t>
      </w:r>
      <w:r w:rsidR="00B91092" w:rsidRPr="0029426C">
        <w:rPr>
          <w:rFonts w:ascii="Times New Roman" w:hAnsi="Times New Roman" w:cs="Times New Roman"/>
          <w:sz w:val="28"/>
          <w:szCs w:val="28"/>
        </w:rPr>
        <w:t>занятые</w:t>
      </w:r>
      <w:r w:rsidRPr="0029426C">
        <w:rPr>
          <w:rFonts w:ascii="Times New Roman" w:hAnsi="Times New Roman" w:cs="Times New Roman"/>
          <w:sz w:val="28"/>
          <w:szCs w:val="28"/>
        </w:rPr>
        <w:t xml:space="preserve"> и слежкой за работниками умственного труда.</w:t>
      </w:r>
    </w:p>
    <w:p w14:paraId="1A42FEE7" w14:textId="5FA70D1F"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lastRenderedPageBreak/>
        <w:t>В сентябре 1922 г. во время к</w:t>
      </w:r>
      <w:r w:rsidR="004F4F82" w:rsidRPr="0029426C">
        <w:rPr>
          <w:rFonts w:ascii="Times New Roman" w:hAnsi="Times New Roman" w:cs="Times New Roman"/>
          <w:sz w:val="28"/>
          <w:szCs w:val="28"/>
        </w:rPr>
        <w:t>раткого возвращения на работу В</w:t>
      </w:r>
      <w:r w:rsidRPr="0029426C">
        <w:rPr>
          <w:rFonts w:ascii="Times New Roman" w:hAnsi="Times New Roman" w:cs="Times New Roman"/>
          <w:sz w:val="28"/>
          <w:szCs w:val="28"/>
        </w:rPr>
        <w:t xml:space="preserve">. И. Ленин дал инструктаж </w:t>
      </w:r>
      <w:r w:rsidR="007C0D88">
        <w:rPr>
          <w:rFonts w:ascii="Times New Roman" w:hAnsi="Times New Roman" w:cs="Times New Roman"/>
          <w:sz w:val="28"/>
          <w:szCs w:val="28"/>
        </w:rPr>
        <w:t xml:space="preserve">Ф.Э. </w:t>
      </w:r>
      <w:r w:rsidR="00B96F0B" w:rsidRPr="0029426C">
        <w:rPr>
          <w:rFonts w:ascii="Times New Roman" w:hAnsi="Times New Roman" w:cs="Times New Roman"/>
          <w:sz w:val="28"/>
          <w:szCs w:val="28"/>
        </w:rPr>
        <w:t>Дзержинскому,</w:t>
      </w:r>
      <w:r w:rsidRPr="0029426C">
        <w:rPr>
          <w:rFonts w:ascii="Times New Roman" w:hAnsi="Times New Roman" w:cs="Times New Roman"/>
          <w:sz w:val="28"/>
          <w:szCs w:val="28"/>
        </w:rPr>
        <w:t xml:space="preserve"> на основе которого он подписал распоряжение об </w:t>
      </w:r>
      <w:r w:rsidR="004F4F82" w:rsidRPr="0029426C">
        <w:rPr>
          <w:rFonts w:ascii="Times New Roman" w:hAnsi="Times New Roman" w:cs="Times New Roman"/>
          <w:sz w:val="28"/>
          <w:szCs w:val="28"/>
        </w:rPr>
        <w:t>усилении слежки за интеллигенцией. Вся</w:t>
      </w:r>
      <w:r w:rsidRPr="0029426C">
        <w:rPr>
          <w:rFonts w:ascii="Times New Roman" w:hAnsi="Times New Roman" w:cs="Times New Roman"/>
          <w:sz w:val="28"/>
          <w:szCs w:val="28"/>
        </w:rPr>
        <w:t xml:space="preserve"> интеллигенция была разбита на ряд групп, сведения собирались по каждой из групп, причём на каждо</w:t>
      </w:r>
      <w:r w:rsidR="004F4F82" w:rsidRPr="0029426C">
        <w:rPr>
          <w:rFonts w:ascii="Times New Roman" w:hAnsi="Times New Roman" w:cs="Times New Roman"/>
          <w:sz w:val="28"/>
          <w:szCs w:val="28"/>
        </w:rPr>
        <w:t>го</w:t>
      </w:r>
      <w:r w:rsidRPr="0029426C">
        <w:rPr>
          <w:rFonts w:ascii="Times New Roman" w:hAnsi="Times New Roman" w:cs="Times New Roman"/>
          <w:sz w:val="28"/>
          <w:szCs w:val="28"/>
        </w:rPr>
        <w:t xml:space="preserve"> интеллигента было заведено особое дело. Задача </w:t>
      </w:r>
      <w:r w:rsidR="004F4F82" w:rsidRPr="0029426C">
        <w:rPr>
          <w:rFonts w:ascii="Times New Roman" w:hAnsi="Times New Roman" w:cs="Times New Roman"/>
          <w:sz w:val="28"/>
          <w:szCs w:val="28"/>
        </w:rPr>
        <w:t>отдела была не только ссылка</w:t>
      </w:r>
      <w:r w:rsidRPr="0029426C">
        <w:rPr>
          <w:rFonts w:ascii="Times New Roman" w:hAnsi="Times New Roman" w:cs="Times New Roman"/>
          <w:sz w:val="28"/>
          <w:szCs w:val="28"/>
        </w:rPr>
        <w:t xml:space="preserve"> инте</w:t>
      </w:r>
      <w:r w:rsidR="004F4F82" w:rsidRPr="0029426C">
        <w:rPr>
          <w:rFonts w:ascii="Times New Roman" w:hAnsi="Times New Roman" w:cs="Times New Roman"/>
          <w:sz w:val="28"/>
          <w:szCs w:val="28"/>
        </w:rPr>
        <w:t>ллигентов, но и внесении раскола в</w:t>
      </w:r>
      <w:r w:rsidRPr="0029426C">
        <w:rPr>
          <w:rFonts w:ascii="Times New Roman" w:hAnsi="Times New Roman" w:cs="Times New Roman"/>
          <w:sz w:val="28"/>
          <w:szCs w:val="28"/>
        </w:rPr>
        <w:t xml:space="preserve"> их ряды. 17 сентября Ленин затребовал от</w:t>
      </w:r>
      <w:r w:rsidR="004F4F82" w:rsidRPr="0029426C">
        <w:rPr>
          <w:rFonts w:ascii="Times New Roman" w:hAnsi="Times New Roman" w:cs="Times New Roman"/>
          <w:sz w:val="28"/>
          <w:szCs w:val="28"/>
        </w:rPr>
        <w:t xml:space="preserve"> </w:t>
      </w:r>
      <w:proofErr w:type="spellStart"/>
      <w:r w:rsidR="004F4F82" w:rsidRPr="0029426C">
        <w:rPr>
          <w:rFonts w:ascii="Times New Roman" w:hAnsi="Times New Roman" w:cs="Times New Roman"/>
          <w:sz w:val="28"/>
          <w:szCs w:val="28"/>
        </w:rPr>
        <w:t>Уншлихта</w:t>
      </w:r>
      <w:proofErr w:type="spellEnd"/>
      <w:r w:rsidR="004F4F82" w:rsidRPr="0029426C">
        <w:rPr>
          <w:rFonts w:ascii="Times New Roman" w:hAnsi="Times New Roman" w:cs="Times New Roman"/>
          <w:sz w:val="28"/>
          <w:szCs w:val="28"/>
        </w:rPr>
        <w:t xml:space="preserve"> сообщения: «К</w:t>
      </w:r>
      <w:r w:rsidRPr="0029426C">
        <w:rPr>
          <w:rFonts w:ascii="Times New Roman" w:hAnsi="Times New Roman" w:cs="Times New Roman"/>
          <w:sz w:val="28"/>
          <w:szCs w:val="28"/>
        </w:rPr>
        <w:t xml:space="preserve">то выслан, кто сидит, кто </w:t>
      </w:r>
      <w:r w:rsidR="004F4F82" w:rsidRPr="0029426C">
        <w:rPr>
          <w:rFonts w:ascii="Times New Roman" w:hAnsi="Times New Roman" w:cs="Times New Roman"/>
          <w:sz w:val="28"/>
          <w:szCs w:val="28"/>
        </w:rPr>
        <w:t>(</w:t>
      </w:r>
      <w:r w:rsidRPr="0029426C">
        <w:rPr>
          <w:rFonts w:ascii="Times New Roman" w:hAnsi="Times New Roman" w:cs="Times New Roman"/>
          <w:sz w:val="28"/>
          <w:szCs w:val="28"/>
        </w:rPr>
        <w:t>и почему</w:t>
      </w:r>
      <w:r w:rsidR="004F4F82" w:rsidRPr="0029426C">
        <w:rPr>
          <w:rFonts w:ascii="Times New Roman" w:hAnsi="Times New Roman" w:cs="Times New Roman"/>
          <w:sz w:val="28"/>
          <w:szCs w:val="28"/>
        </w:rPr>
        <w:t>) избавлен от высылки»</w:t>
      </w:r>
      <w:r w:rsidRPr="0029426C">
        <w:rPr>
          <w:rFonts w:ascii="Times New Roman" w:hAnsi="Times New Roman" w:cs="Times New Roman"/>
          <w:sz w:val="28"/>
          <w:szCs w:val="28"/>
        </w:rPr>
        <w:t>.</w:t>
      </w:r>
    </w:p>
    <w:p w14:paraId="173994C6" w14:textId="26AF40CB"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Интересно, что в своей ненависти</w:t>
      </w:r>
      <w:r w:rsidR="000F2D07" w:rsidRPr="0029426C">
        <w:rPr>
          <w:rFonts w:ascii="Times New Roman" w:hAnsi="Times New Roman" w:cs="Times New Roman"/>
          <w:sz w:val="28"/>
          <w:szCs w:val="28"/>
        </w:rPr>
        <w:t xml:space="preserve"> к интеллигенции лидер большевистского</w:t>
      </w:r>
      <w:r w:rsidRPr="0029426C">
        <w:rPr>
          <w:rFonts w:ascii="Times New Roman" w:hAnsi="Times New Roman" w:cs="Times New Roman"/>
          <w:sz w:val="28"/>
          <w:szCs w:val="28"/>
        </w:rPr>
        <w:t xml:space="preserve"> режима солидаризировал</w:t>
      </w:r>
      <w:r w:rsidR="000F2D07" w:rsidRPr="0029426C">
        <w:rPr>
          <w:rFonts w:ascii="Times New Roman" w:hAnsi="Times New Roman" w:cs="Times New Roman"/>
          <w:sz w:val="28"/>
          <w:szCs w:val="28"/>
        </w:rPr>
        <w:t>ись с</w:t>
      </w:r>
      <w:r w:rsidRPr="0029426C">
        <w:rPr>
          <w:rFonts w:ascii="Times New Roman" w:hAnsi="Times New Roman" w:cs="Times New Roman"/>
          <w:sz w:val="28"/>
          <w:szCs w:val="28"/>
        </w:rPr>
        <w:t xml:space="preserve"> самыми правами кругами царских </w:t>
      </w:r>
      <w:r w:rsidR="000F2D07" w:rsidRPr="0029426C">
        <w:rPr>
          <w:rFonts w:ascii="Times New Roman" w:hAnsi="Times New Roman" w:cs="Times New Roman"/>
          <w:sz w:val="28"/>
          <w:szCs w:val="28"/>
        </w:rPr>
        <w:t>сано</w:t>
      </w:r>
      <w:r w:rsidRPr="0029426C">
        <w:rPr>
          <w:rFonts w:ascii="Times New Roman" w:hAnsi="Times New Roman" w:cs="Times New Roman"/>
          <w:sz w:val="28"/>
          <w:szCs w:val="28"/>
        </w:rPr>
        <w:t>вников. Так,</w:t>
      </w:r>
      <w:r w:rsidR="000F2D07" w:rsidRPr="0029426C">
        <w:rPr>
          <w:rFonts w:ascii="Times New Roman" w:hAnsi="Times New Roman" w:cs="Times New Roman"/>
          <w:sz w:val="28"/>
          <w:szCs w:val="28"/>
        </w:rPr>
        <w:t xml:space="preserve"> </w:t>
      </w:r>
      <w:r w:rsidR="000F2D07" w:rsidRPr="00407C6B">
        <w:rPr>
          <w:rFonts w:ascii="Times New Roman" w:hAnsi="Times New Roman" w:cs="Times New Roman"/>
          <w:sz w:val="28"/>
          <w:szCs w:val="28"/>
        </w:rPr>
        <w:t xml:space="preserve">К. Леонтьев </w:t>
      </w:r>
      <w:r w:rsidR="000F2D07" w:rsidRPr="0029426C">
        <w:rPr>
          <w:rFonts w:ascii="Times New Roman" w:hAnsi="Times New Roman" w:cs="Times New Roman"/>
          <w:sz w:val="28"/>
          <w:szCs w:val="28"/>
        </w:rPr>
        <w:t>писал: «с точки зрения государственно</w:t>
      </w:r>
      <w:r w:rsidRPr="0029426C">
        <w:rPr>
          <w:rFonts w:ascii="Times New Roman" w:hAnsi="Times New Roman" w:cs="Times New Roman"/>
          <w:sz w:val="28"/>
          <w:szCs w:val="28"/>
        </w:rPr>
        <w:t>й, надо</w:t>
      </w:r>
      <w:r w:rsidR="000F2D07" w:rsidRPr="0029426C">
        <w:rPr>
          <w:rFonts w:ascii="Times New Roman" w:hAnsi="Times New Roman" w:cs="Times New Roman"/>
          <w:sz w:val="28"/>
          <w:szCs w:val="28"/>
        </w:rPr>
        <w:t>…</w:t>
      </w:r>
      <w:r w:rsidRPr="0029426C">
        <w:rPr>
          <w:rFonts w:ascii="Times New Roman" w:hAnsi="Times New Roman" w:cs="Times New Roman"/>
          <w:sz w:val="28"/>
          <w:szCs w:val="28"/>
        </w:rPr>
        <w:t xml:space="preserve"> рад</w:t>
      </w:r>
      <w:r w:rsidR="000F2D07" w:rsidRPr="0029426C">
        <w:rPr>
          <w:rFonts w:ascii="Times New Roman" w:hAnsi="Times New Roman" w:cs="Times New Roman"/>
          <w:sz w:val="28"/>
          <w:szCs w:val="28"/>
        </w:rPr>
        <w:t>оваться, что народ интеллигенцию</w:t>
      </w:r>
      <w:r w:rsidRPr="0029426C">
        <w:rPr>
          <w:rFonts w:ascii="Times New Roman" w:hAnsi="Times New Roman" w:cs="Times New Roman"/>
          <w:sz w:val="28"/>
          <w:szCs w:val="28"/>
        </w:rPr>
        <w:t xml:space="preserve"> не </w:t>
      </w:r>
      <w:r w:rsidR="000F2D07" w:rsidRPr="0029426C">
        <w:rPr>
          <w:rFonts w:ascii="Times New Roman" w:hAnsi="Times New Roman" w:cs="Times New Roman"/>
          <w:sz w:val="28"/>
          <w:szCs w:val="28"/>
        </w:rPr>
        <w:t>любит, что она ему не нравится»</w:t>
      </w:r>
      <w:r w:rsidRPr="0029426C">
        <w:rPr>
          <w:rFonts w:ascii="Times New Roman" w:hAnsi="Times New Roman" w:cs="Times New Roman"/>
          <w:sz w:val="28"/>
          <w:szCs w:val="28"/>
        </w:rPr>
        <w:t>.</w:t>
      </w:r>
    </w:p>
    <w:p w14:paraId="170D33E4" w14:textId="1F9DC825" w:rsidR="00323915" w:rsidRDefault="001832AD"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Для Леонтьева возникшая</w:t>
      </w:r>
      <w:r w:rsidR="00C55F18" w:rsidRPr="0029426C">
        <w:rPr>
          <w:rFonts w:ascii="Times New Roman" w:hAnsi="Times New Roman" w:cs="Times New Roman"/>
          <w:sz w:val="28"/>
          <w:szCs w:val="28"/>
        </w:rPr>
        <w:t xml:space="preserve"> в петровскую эпоху в России интеллигенция являлась проводником всего западного, чужого народу. </w:t>
      </w:r>
    </w:p>
    <w:p w14:paraId="708C8200" w14:textId="7E8F3C7D" w:rsidR="00323915" w:rsidRPr="00EC5E1C" w:rsidRDefault="00323915" w:rsidP="00094AAF">
      <w:pPr>
        <w:spacing w:after="0" w:line="240" w:lineRule="auto"/>
        <w:ind w:firstLine="567"/>
        <w:rPr>
          <w:rFonts w:ascii="Times New Roman" w:hAnsi="Times New Roman" w:cs="Times New Roman"/>
          <w:sz w:val="28"/>
          <w:szCs w:val="28"/>
        </w:rPr>
      </w:pPr>
    </w:p>
    <w:p w14:paraId="5964217A" w14:textId="23029745" w:rsidR="00323915" w:rsidRPr="007E7D96" w:rsidRDefault="00323915" w:rsidP="00094AAF">
      <w:pPr>
        <w:spacing w:after="0" w:line="240" w:lineRule="auto"/>
        <w:ind w:left="1701"/>
        <w:rPr>
          <w:rFonts w:ascii="Times New Roman" w:hAnsi="Times New Roman" w:cs="Times New Roman"/>
          <w:sz w:val="96"/>
          <w:szCs w:val="96"/>
        </w:rPr>
      </w:pPr>
      <w:r>
        <w:rPr>
          <w:rFonts w:ascii="Times New Roman" w:hAnsi="Times New Roman" w:cs="Times New Roman"/>
          <w:noProof/>
          <w:sz w:val="96"/>
          <w:szCs w:val="96"/>
          <w:lang w:eastAsia="ru-RU"/>
        </w:rPr>
        <mc:AlternateContent>
          <mc:Choice Requires="wps">
            <w:drawing>
              <wp:anchor distT="0" distB="0" distL="114300" distR="114300" simplePos="0" relativeHeight="251731968" behindDoc="0" locked="0" layoutInCell="1" allowOverlap="1" wp14:anchorId="38F29539" wp14:editId="6FCFFC86">
                <wp:simplePos x="0" y="0"/>
                <wp:positionH relativeFrom="margin">
                  <wp:posOffset>0</wp:posOffset>
                </wp:positionH>
                <wp:positionV relativeFrom="paragraph">
                  <wp:posOffset>0</wp:posOffset>
                </wp:positionV>
                <wp:extent cx="5898292" cy="8238"/>
                <wp:effectExtent l="0" t="0" r="26670" b="30480"/>
                <wp:wrapNone/>
                <wp:docPr id="47" name="Прямая соединительная линия 47"/>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C5A9953" id="Прямая соединительная линия 47" o:spid="_x0000_s1026" style="position:absolute;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OkAAIAALADAAAOAAAAZHJzL2Uyb0RvYy54bWysU8uO0zAU3SPxD5b3NJnCQBs1ncVUwwZB&#10;JYYPuOM4iSW/ZJum3QFrpH4Cv8CCkUYa4BuSP+LaDaXADtGFex++J/ecnCwutkqSDXdeGF3Ss0lO&#10;CdfMVEI3JX1zffVoRokPoCuQRvOS7rinF8uHDxadLfjUtEZW3BEE0b7obEnbEGyRZZ61XIGfGMs1&#10;NmvjFARMXZNVDjpEVzKb5vnTrDOuss4w7j1WV4cmXSb8uuYsvKprzwORJcXdQjpdOm/imS0XUDQO&#10;bCvYuAb8wxYKhMaHHqFWEIC8deIvKCWYM97UYcKMykxdC8YTB2Rzlv/B5nULlicuKI63R5n8/4Nl&#10;LzdrR0RV0ifPKNGg8B31n4Z3w77/2n8e9mR433/vb/sv/V3/rb8bPmB8P3zEODb7+7G8JziOWnbW&#10;Fwh5qdduzLxduyjMtnYq/iNlsk367476820gDIvns/lsOp9SwrA3mz6eRcjs16x1PjznRpEYlFQK&#10;HdWBAjYvfDhc/XkllrW5ElJiHQqpSYf2nOfnaAIGaLRaQsBQWaTudUMJyAYdzIJLkN5IUcXxOO13&#10;/lI6sgE0EXqvMt01rkyJBB+wgTzSb9z2t9G4zwp8exhOrXgNCiUCGl8KhUxPp6WOXZ6sO7KKoh5k&#10;jNGNqXZJ3SxmaIsk0Wjh6LvTHOPTD235AwAA//8DAFBLAwQUAAYACAAAACEAoUwHhNoAAAADAQAA&#10;DwAAAGRycy9kb3ducmV2LnhtbEyPQUvDQBCF74L/YRnBm91YS2liNkWFIngQrAoeJ9kxiWZnQ3aT&#10;Rn+9Yy96GRjemzffy7ez69REQ2g9G7hcJKCIK29brg28PO8uNqBCRLbYeSYDXxRgW5ye5JhZf+An&#10;mvaxVhLCIUMDTYx9pnWoGnIYFr4nFu3dDw6jrEOt7YAHCXedXibJWjtsWT402NNdQ9XnfnSC4b53&#10;9+1tOj/qD3pYT6+rt7FcGXN+Nt9cg4o0xz8z/OLLDRTCVPqRbVCdASkSj1O0dLlJQZViugJd5Po/&#10;e/EDAAD//wMAUEsBAi0AFAAGAAgAAAAhALaDOJL+AAAA4QEAABMAAAAAAAAAAAAAAAAAAAAAAFtD&#10;b250ZW50X1R5cGVzXS54bWxQSwECLQAUAAYACAAAACEAOP0h/9YAAACUAQAACwAAAAAAAAAAAAAA&#10;AAAvAQAAX3JlbHMvLnJlbHNQSwECLQAUAAYACAAAACEAgFHzpAACAACwAwAADgAAAAAAAAAAAAAA&#10;AAAuAgAAZHJzL2Uyb0RvYy54bWxQSwECLQAUAAYACAAAACEAoUwHhNoAAAADAQAADwAAAAAAAAAA&#10;AAAAAABaBAAAZHJzL2Rvd25yZXYueG1sUEsFBgAAAAAEAAQA8wAAAGEFAAAAAA==&#10;" strokecolor="windowText" strokeweight="1.5pt">
                <v:stroke joinstyle="miter"/>
                <w10:wrap anchorx="margin"/>
              </v:line>
            </w:pict>
          </mc:Fallback>
        </mc:AlternateContent>
      </w:r>
      <w:r w:rsidRPr="00A07085">
        <w:rPr>
          <w:rFonts w:ascii="Times New Roman" w:hAnsi="Times New Roman" w:cs="Times New Roman"/>
          <w:sz w:val="144"/>
          <w:szCs w:val="144"/>
        </w:rPr>
        <w:t>“</w:t>
      </w:r>
    </w:p>
    <w:p w14:paraId="71651950" w14:textId="09F65EF6" w:rsidR="00323915" w:rsidRPr="00936B1D" w:rsidRDefault="00323915" w:rsidP="00094AAF">
      <w:pPr>
        <w:spacing w:after="0" w:line="240" w:lineRule="auto"/>
        <w:ind w:left="1701" w:right="566"/>
        <w:rPr>
          <w:rFonts w:ascii="Times New Roman" w:hAnsi="Times New Roman" w:cs="Times New Roman"/>
          <w:b/>
          <w:bCs/>
          <w:sz w:val="28"/>
          <w:szCs w:val="28"/>
        </w:rPr>
      </w:pPr>
      <w:r w:rsidRPr="00936B1D">
        <w:rPr>
          <w:rFonts w:ascii="Times New Roman" w:hAnsi="Times New Roman" w:cs="Times New Roman"/>
          <w:b/>
          <w:bCs/>
          <w:sz w:val="28"/>
          <w:szCs w:val="28"/>
        </w:rPr>
        <w:t>После революции причины отрицание интеллигенции изменились, но сама ненависть к ней осталось надолго и не исчезала исчезла полностью и до сих пор.</w:t>
      </w:r>
    </w:p>
    <w:p w14:paraId="795E0597" w14:textId="7B416372" w:rsidR="00323915" w:rsidRDefault="00323915" w:rsidP="00094AAF">
      <w:pPr>
        <w:spacing w:after="0" w:line="240" w:lineRule="auto"/>
        <w:ind w:left="1701" w:firstLine="567"/>
        <w:rPr>
          <w:rFonts w:ascii="Times New Roman" w:hAnsi="Times New Roman" w:cs="Times New Roman"/>
          <w:sz w:val="28"/>
          <w:szCs w:val="28"/>
        </w:rPr>
      </w:pPr>
    </w:p>
    <w:p w14:paraId="27096F96" w14:textId="77777777" w:rsidR="00323915" w:rsidRDefault="00323915"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732992" behindDoc="0" locked="0" layoutInCell="1" allowOverlap="1" wp14:anchorId="15AA9AE4" wp14:editId="4D04DE9D">
                <wp:simplePos x="0" y="0"/>
                <wp:positionH relativeFrom="margin">
                  <wp:align>left</wp:align>
                </wp:positionH>
                <wp:positionV relativeFrom="paragraph">
                  <wp:posOffset>2969</wp:posOffset>
                </wp:positionV>
                <wp:extent cx="5947719" cy="0"/>
                <wp:effectExtent l="0" t="0" r="34290" b="19050"/>
                <wp:wrapNone/>
                <wp:docPr id="48" name="Прямая соединительная линия 48"/>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400CE1" id="Прямая соединительная линия 48" o:spid="_x0000_s1026" style="position:absolute;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468.3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qkGAAIAAK0DAAAOAAAAZHJzL2Uyb0RvYy54bWysU82O0zAQviPxDpbvNOlql91GTfew1XJB&#10;UIndB/A6TmLJf/KYpr0BZ6Q+Aq/AAaSVFniG5I0Yu9lS4IbIwRl7Mt/M9/nL/HKjFVkLD9Kakk4n&#10;OSXCcFtJ05T09ub62QUlEJipmLJGlHQrgF4unj6Zd64QJ7a1qhKeIIiBonMlbUNwRZYBb4VmMLFO&#10;GEzW1msWcOubrPKsQ3StspM8f5511lfOWy4A8HS5T9JFwq9rwcPrugYRiCopzhbS6tN6F9dsMWdF&#10;45lrJR/HYP8whWbSYNMD1JIFRt56+ReUltxbsHWYcKszW9eSi8QB2UzzP9i8aZkTiQuKA+4gE/w/&#10;WP5qvfJEViU9xZsyTOMd9Z+Gd8Ou/9Z/HnZkeN//6L/2X/r7/nt/P3zA+GH4iHFM9g/j8Y5gOWrZ&#10;OSgQ8sqs/LgDt/JRmE3tdXwjZbJJ+m8P+otNIBwPz2an5+fTGSX8MZf9KnQewgthNYlBSZU0URpW&#10;sPVLCNgMP338JB4bey2VSterDOnQm7P8DB3AGbqsVixgqB3yBtNQwlSD9uXBJ0iwSlaxPALBFq6U&#10;J2uGDkLjVba7wXkpUQwCJpBEeiJ7HOG30jjPkkG7L06pveG0DOh6JXVJL46rlYkdRfLtyCoqutcw&#10;Rne22iZps7hDT6Smo3+j6Y73GB//ZYufAAAA//8DAFBLAwQUAAYACAAAACEA+cv9AtkAAAACAQAA&#10;DwAAAGRycy9kb3ducmV2LnhtbEyPQUvDQBCF74L/YRnBm92oNdiYTVGhCB4Eq4UeJ9kxiWZnQ3aT&#10;Rn+905MeH+/Ne9/k69l1aqIhtJ4NXC4SUMSVty3XBt7fNhe3oEJEtth5JgPfFGBdnJ7kmFl/4Fea&#10;trFWUsIhQwNNjH2mdagachgWvicW78MPDqPIodZ2wIOUu05fJUmqHbYsCw329NhQ9bUdnWC4n81T&#10;+7CaX/QnPafTbrkfy6Ux52fz/R2oSHP8C8MRX26gEKbSj2yD6gzII9HADSjxVtdpCqo8Sl3k+j96&#10;8QsAAP//AwBQSwECLQAUAAYACAAAACEAtoM4kv4AAADhAQAAEwAAAAAAAAAAAAAAAAAAAAAAW0Nv&#10;bnRlbnRfVHlwZXNdLnhtbFBLAQItABQABgAIAAAAIQA4/SH/1gAAAJQBAAALAAAAAAAAAAAAAAAA&#10;AC8BAABfcmVscy8ucmVsc1BLAQItABQABgAIAAAAIQBfjqkGAAIAAK0DAAAOAAAAAAAAAAAAAAAA&#10;AC4CAABkcnMvZTJvRG9jLnhtbFBLAQItABQABgAIAAAAIQD5y/0C2QAAAAIBAAAPAAAAAAAAAAAA&#10;AAAAAFoEAABkcnMvZG93bnJldi54bWxQSwUGAAAAAAQABADzAAAAYAUAAAAA&#10;" strokecolor="windowText" strokeweight="1.5pt">
                <v:stroke joinstyle="miter"/>
                <w10:wrap anchorx="margin"/>
              </v:line>
            </w:pict>
          </mc:Fallback>
        </mc:AlternateContent>
      </w:r>
    </w:p>
    <w:p w14:paraId="300A9F8A" w14:textId="5B9C5C36"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 нашей литературе непрерывно цитировались ленинс</w:t>
      </w:r>
      <w:r w:rsidR="003C6284" w:rsidRPr="0029426C">
        <w:rPr>
          <w:rFonts w:ascii="Times New Roman" w:hAnsi="Times New Roman" w:cs="Times New Roman"/>
          <w:sz w:val="28"/>
          <w:szCs w:val="28"/>
        </w:rPr>
        <w:t>кие утверждения, будто бы С</w:t>
      </w:r>
      <w:r w:rsidRPr="0029426C">
        <w:rPr>
          <w:rFonts w:ascii="Times New Roman" w:hAnsi="Times New Roman" w:cs="Times New Roman"/>
          <w:sz w:val="28"/>
          <w:szCs w:val="28"/>
        </w:rPr>
        <w:t>оветская власть платила специалистам зарплату, более высокую, чем жалование среднего рабочего. Из ст</w:t>
      </w:r>
      <w:r w:rsidR="003C6284" w:rsidRPr="0029426C">
        <w:rPr>
          <w:rFonts w:ascii="Times New Roman" w:hAnsi="Times New Roman" w:cs="Times New Roman"/>
          <w:sz w:val="28"/>
          <w:szCs w:val="28"/>
        </w:rPr>
        <w:t xml:space="preserve">атьи в статью кочевала и расхожая цитата о внесении на «недосягаемую высоту» </w:t>
      </w:r>
      <w:r w:rsidRPr="0029426C">
        <w:rPr>
          <w:rFonts w:ascii="Times New Roman" w:hAnsi="Times New Roman" w:cs="Times New Roman"/>
          <w:sz w:val="28"/>
          <w:szCs w:val="28"/>
        </w:rPr>
        <w:t xml:space="preserve">народного учителя. Неопровержимые данные статистики убеждают, что мы вновь имеем дело с мифами. В Беларуси 1924 г. народный учитель получал в среднем 30 руб. в месяц, юрист </w:t>
      </w:r>
      <w:r w:rsidR="003C6284" w:rsidRPr="0029426C">
        <w:rPr>
          <w:rFonts w:ascii="Times New Roman" w:hAnsi="Times New Roman" w:cs="Times New Roman"/>
          <w:sz w:val="28"/>
          <w:szCs w:val="28"/>
        </w:rPr>
        <w:t>– 50 руб. В то же время зарплата</w:t>
      </w:r>
      <w:r w:rsidRPr="0029426C">
        <w:rPr>
          <w:rFonts w:ascii="Times New Roman" w:hAnsi="Times New Roman" w:cs="Times New Roman"/>
          <w:sz w:val="28"/>
          <w:szCs w:val="28"/>
        </w:rPr>
        <w:t xml:space="preserve"> </w:t>
      </w:r>
      <w:r w:rsidR="003C6284" w:rsidRPr="0029426C">
        <w:rPr>
          <w:rFonts w:ascii="Times New Roman" w:hAnsi="Times New Roman" w:cs="Times New Roman"/>
          <w:sz w:val="28"/>
          <w:szCs w:val="28"/>
        </w:rPr>
        <w:t>рабочего-кожевника была</w:t>
      </w:r>
      <w:r w:rsidRPr="0029426C">
        <w:rPr>
          <w:rFonts w:ascii="Times New Roman" w:hAnsi="Times New Roman" w:cs="Times New Roman"/>
          <w:sz w:val="28"/>
          <w:szCs w:val="28"/>
        </w:rPr>
        <w:t xml:space="preserve"> 70 </w:t>
      </w:r>
      <w:r w:rsidR="00C676B4">
        <w:rPr>
          <w:rFonts w:ascii="Times New Roman" w:hAnsi="Times New Roman" w:cs="Times New Roman"/>
          <w:sz w:val="28"/>
          <w:szCs w:val="28"/>
        </w:rPr>
        <w:t>2</w:t>
      </w:r>
      <w:r w:rsidRPr="0029426C">
        <w:rPr>
          <w:rFonts w:ascii="Times New Roman" w:hAnsi="Times New Roman" w:cs="Times New Roman"/>
          <w:sz w:val="28"/>
          <w:szCs w:val="28"/>
        </w:rPr>
        <w:t xml:space="preserve">руб. в месяц, строительного рабочего – 60 руб., машиниста – 125 руб., слесаря </w:t>
      </w:r>
      <w:r w:rsidR="003C6284" w:rsidRPr="0029426C">
        <w:rPr>
          <w:rFonts w:ascii="Times New Roman" w:hAnsi="Times New Roman" w:cs="Times New Roman"/>
          <w:sz w:val="28"/>
          <w:szCs w:val="28"/>
        </w:rPr>
        <w:t xml:space="preserve">– </w:t>
      </w:r>
      <w:r w:rsidRPr="0029426C">
        <w:rPr>
          <w:rFonts w:ascii="Times New Roman" w:hAnsi="Times New Roman" w:cs="Times New Roman"/>
          <w:sz w:val="28"/>
          <w:szCs w:val="28"/>
        </w:rPr>
        <w:t>42 руб. В среднем в республике в 1924</w:t>
      </w:r>
      <w:r w:rsidR="003C6284" w:rsidRPr="0029426C">
        <w:rPr>
          <w:rFonts w:ascii="Times New Roman" w:hAnsi="Times New Roman" w:cs="Times New Roman"/>
          <w:sz w:val="28"/>
          <w:szCs w:val="28"/>
        </w:rPr>
        <w:t>-м году работник квалифицированного</w:t>
      </w:r>
      <w:r w:rsidRPr="0029426C">
        <w:rPr>
          <w:rFonts w:ascii="Times New Roman" w:hAnsi="Times New Roman" w:cs="Times New Roman"/>
          <w:sz w:val="28"/>
          <w:szCs w:val="28"/>
        </w:rPr>
        <w:t xml:space="preserve"> умственного труда получал 37 руб., а физического труда </w:t>
      </w:r>
      <w:r w:rsidR="003C6284" w:rsidRPr="0029426C">
        <w:rPr>
          <w:rFonts w:ascii="Times New Roman" w:hAnsi="Times New Roman" w:cs="Times New Roman"/>
          <w:sz w:val="28"/>
          <w:szCs w:val="28"/>
        </w:rPr>
        <w:t xml:space="preserve">– </w:t>
      </w:r>
      <w:r w:rsidRPr="0029426C">
        <w:rPr>
          <w:rFonts w:ascii="Times New Roman" w:hAnsi="Times New Roman" w:cs="Times New Roman"/>
          <w:sz w:val="28"/>
          <w:szCs w:val="28"/>
        </w:rPr>
        <w:t>55,</w:t>
      </w:r>
      <w:r w:rsidR="003C6284" w:rsidRPr="0029426C">
        <w:rPr>
          <w:rFonts w:ascii="Times New Roman" w:hAnsi="Times New Roman" w:cs="Times New Roman"/>
          <w:sz w:val="28"/>
          <w:szCs w:val="28"/>
        </w:rPr>
        <w:t>4 руб</w:t>
      </w:r>
      <w:r w:rsidRPr="0029426C">
        <w:rPr>
          <w:rFonts w:ascii="Times New Roman" w:hAnsi="Times New Roman" w:cs="Times New Roman"/>
          <w:sz w:val="28"/>
          <w:szCs w:val="28"/>
        </w:rPr>
        <w:t>.</w:t>
      </w:r>
    </w:p>
    <w:p w14:paraId="22974701" w14:textId="5BC2461E" w:rsidR="00C55F18" w:rsidRPr="0029426C" w:rsidRDefault="00711F5C"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О какой «небывалой высоте» </w:t>
      </w:r>
      <w:r w:rsidR="00C55F18" w:rsidRPr="0029426C">
        <w:rPr>
          <w:rFonts w:ascii="Times New Roman" w:hAnsi="Times New Roman" w:cs="Times New Roman"/>
          <w:sz w:val="28"/>
          <w:szCs w:val="28"/>
        </w:rPr>
        <w:t xml:space="preserve">можно было говорить, если </w:t>
      </w:r>
      <w:r w:rsidRPr="0029426C">
        <w:rPr>
          <w:rFonts w:ascii="Times New Roman" w:hAnsi="Times New Roman" w:cs="Times New Roman"/>
          <w:sz w:val="28"/>
          <w:szCs w:val="28"/>
        </w:rPr>
        <w:t>школьный учитель получал в 4</w:t>
      </w:r>
      <w:r w:rsidR="00C55F18" w:rsidRPr="0029426C">
        <w:rPr>
          <w:rFonts w:ascii="Times New Roman" w:hAnsi="Times New Roman" w:cs="Times New Roman"/>
          <w:sz w:val="28"/>
          <w:szCs w:val="28"/>
        </w:rPr>
        <w:t xml:space="preserve"> раза меньше </w:t>
      </w:r>
      <w:r w:rsidRPr="0029426C">
        <w:rPr>
          <w:rFonts w:ascii="Times New Roman" w:hAnsi="Times New Roman" w:cs="Times New Roman"/>
          <w:sz w:val="28"/>
          <w:szCs w:val="28"/>
        </w:rPr>
        <w:t>машиниста! Многое с тех</w:t>
      </w:r>
      <w:r w:rsidR="00C55F18" w:rsidRPr="0029426C">
        <w:rPr>
          <w:rFonts w:ascii="Times New Roman" w:hAnsi="Times New Roman" w:cs="Times New Roman"/>
          <w:sz w:val="28"/>
          <w:szCs w:val="28"/>
        </w:rPr>
        <w:t xml:space="preserve"> пор изменилось </w:t>
      </w:r>
      <w:r w:rsidRPr="0029426C">
        <w:rPr>
          <w:rFonts w:ascii="Times New Roman" w:hAnsi="Times New Roman" w:cs="Times New Roman"/>
          <w:sz w:val="28"/>
          <w:szCs w:val="28"/>
        </w:rPr>
        <w:t xml:space="preserve">в </w:t>
      </w:r>
      <w:r w:rsidR="00C55F18" w:rsidRPr="0029426C">
        <w:rPr>
          <w:rFonts w:ascii="Times New Roman" w:hAnsi="Times New Roman" w:cs="Times New Roman"/>
          <w:sz w:val="28"/>
          <w:szCs w:val="28"/>
        </w:rPr>
        <w:t>стране, но отношение к людям умственного труда оставалось, как видим</w:t>
      </w:r>
      <w:r w:rsidRPr="0029426C">
        <w:rPr>
          <w:rFonts w:ascii="Times New Roman" w:hAnsi="Times New Roman" w:cs="Times New Roman"/>
          <w:sz w:val="28"/>
          <w:szCs w:val="28"/>
        </w:rPr>
        <w:t>,</w:t>
      </w:r>
      <w:r w:rsidR="00C55F18" w:rsidRPr="0029426C">
        <w:rPr>
          <w:rFonts w:ascii="Times New Roman" w:hAnsi="Times New Roman" w:cs="Times New Roman"/>
          <w:sz w:val="28"/>
          <w:szCs w:val="28"/>
        </w:rPr>
        <w:t xml:space="preserve"> неизменным во всей истории советского государства!</w:t>
      </w:r>
    </w:p>
    <w:p w14:paraId="208BAAFC" w14:textId="4BD2252D"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Инт</w:t>
      </w:r>
      <w:r w:rsidR="00D41E7B" w:rsidRPr="0029426C">
        <w:rPr>
          <w:rFonts w:ascii="Times New Roman" w:hAnsi="Times New Roman" w:cs="Times New Roman"/>
          <w:sz w:val="28"/>
          <w:szCs w:val="28"/>
        </w:rPr>
        <w:t>ересно, что в середине 20-х гг.</w:t>
      </w:r>
      <w:r w:rsidRPr="0029426C">
        <w:rPr>
          <w:rFonts w:ascii="Times New Roman" w:hAnsi="Times New Roman" w:cs="Times New Roman"/>
          <w:sz w:val="28"/>
          <w:szCs w:val="28"/>
        </w:rPr>
        <w:t>, желая защитить себя, специалисты нередко объявляли себя</w:t>
      </w:r>
      <w:r w:rsidR="00D41E7B" w:rsidRPr="0029426C">
        <w:rPr>
          <w:rFonts w:ascii="Times New Roman" w:hAnsi="Times New Roman" w:cs="Times New Roman"/>
          <w:sz w:val="28"/>
          <w:szCs w:val="28"/>
        </w:rPr>
        <w:t>… п</w:t>
      </w:r>
      <w:r w:rsidRPr="0029426C">
        <w:rPr>
          <w:rFonts w:ascii="Times New Roman" w:hAnsi="Times New Roman" w:cs="Times New Roman"/>
          <w:sz w:val="28"/>
          <w:szCs w:val="28"/>
        </w:rPr>
        <w:t>ролетариями и требовали распростр</w:t>
      </w:r>
      <w:r w:rsidR="00D41E7B" w:rsidRPr="0029426C">
        <w:rPr>
          <w:rFonts w:ascii="Times New Roman" w:hAnsi="Times New Roman" w:cs="Times New Roman"/>
          <w:sz w:val="28"/>
          <w:szCs w:val="28"/>
        </w:rPr>
        <w:t>анить на них привилегии класса-</w:t>
      </w:r>
      <w:r w:rsidRPr="0029426C">
        <w:rPr>
          <w:rFonts w:ascii="Times New Roman" w:hAnsi="Times New Roman" w:cs="Times New Roman"/>
          <w:sz w:val="28"/>
          <w:szCs w:val="28"/>
        </w:rPr>
        <w:t>гегемона. Так, профсою</w:t>
      </w:r>
      <w:r w:rsidR="00D41E7B" w:rsidRPr="0029426C">
        <w:rPr>
          <w:rFonts w:ascii="Times New Roman" w:hAnsi="Times New Roman" w:cs="Times New Roman"/>
          <w:sz w:val="28"/>
          <w:szCs w:val="28"/>
        </w:rPr>
        <w:t xml:space="preserve">з работников просвещения Союза </w:t>
      </w:r>
      <w:r w:rsidR="00F302AE">
        <w:rPr>
          <w:rFonts w:ascii="Times New Roman" w:hAnsi="Times New Roman" w:cs="Times New Roman"/>
          <w:sz w:val="28"/>
          <w:szCs w:val="28"/>
        </w:rPr>
        <w:t xml:space="preserve">в </w:t>
      </w:r>
      <w:r w:rsidR="00D41E7B" w:rsidRPr="0029426C">
        <w:rPr>
          <w:rFonts w:ascii="Times New Roman" w:hAnsi="Times New Roman" w:cs="Times New Roman"/>
          <w:sz w:val="28"/>
          <w:szCs w:val="28"/>
        </w:rPr>
        <w:t>п</w:t>
      </w:r>
      <w:r w:rsidRPr="0029426C">
        <w:rPr>
          <w:rFonts w:ascii="Times New Roman" w:hAnsi="Times New Roman" w:cs="Times New Roman"/>
          <w:sz w:val="28"/>
          <w:szCs w:val="28"/>
        </w:rPr>
        <w:t>.</w:t>
      </w:r>
      <w:r w:rsidR="00D41E7B" w:rsidRPr="0029426C">
        <w:rPr>
          <w:rFonts w:ascii="Times New Roman" w:hAnsi="Times New Roman" w:cs="Times New Roman"/>
          <w:sz w:val="28"/>
          <w:szCs w:val="28"/>
        </w:rPr>
        <w:t>1</w:t>
      </w:r>
      <w:r w:rsidRPr="0029426C">
        <w:rPr>
          <w:rFonts w:ascii="Times New Roman" w:hAnsi="Times New Roman" w:cs="Times New Roman"/>
          <w:sz w:val="28"/>
          <w:szCs w:val="28"/>
        </w:rPr>
        <w:t xml:space="preserve"> </w:t>
      </w:r>
      <w:r w:rsidR="00D41E7B" w:rsidRPr="0029426C">
        <w:rPr>
          <w:rFonts w:ascii="Times New Roman" w:hAnsi="Times New Roman" w:cs="Times New Roman"/>
          <w:sz w:val="28"/>
          <w:szCs w:val="28"/>
        </w:rPr>
        <w:t>своего Устава объявил учителей «</w:t>
      </w:r>
      <w:r w:rsidRPr="0029426C">
        <w:rPr>
          <w:rFonts w:ascii="Times New Roman" w:hAnsi="Times New Roman" w:cs="Times New Roman"/>
          <w:sz w:val="28"/>
          <w:szCs w:val="28"/>
        </w:rPr>
        <w:t>одним из отрядов сою</w:t>
      </w:r>
      <w:r w:rsidR="00D41E7B" w:rsidRPr="0029426C">
        <w:rPr>
          <w:rFonts w:ascii="Times New Roman" w:hAnsi="Times New Roman" w:cs="Times New Roman"/>
          <w:sz w:val="28"/>
          <w:szCs w:val="28"/>
        </w:rPr>
        <w:t xml:space="preserve">зного и </w:t>
      </w:r>
      <w:r w:rsidR="00D41E7B" w:rsidRPr="0029426C">
        <w:rPr>
          <w:rFonts w:ascii="Times New Roman" w:hAnsi="Times New Roman" w:cs="Times New Roman"/>
          <w:sz w:val="28"/>
          <w:szCs w:val="28"/>
        </w:rPr>
        <w:lastRenderedPageBreak/>
        <w:t>всемирного пролетариата». Известный ф</w:t>
      </w:r>
      <w:r w:rsidRPr="0029426C">
        <w:rPr>
          <w:rFonts w:ascii="Times New Roman" w:hAnsi="Times New Roman" w:cs="Times New Roman"/>
          <w:sz w:val="28"/>
          <w:szCs w:val="28"/>
        </w:rPr>
        <w:t>илософ</w:t>
      </w:r>
      <w:r w:rsidR="00D41E7B" w:rsidRPr="0029426C">
        <w:rPr>
          <w:rFonts w:ascii="Times New Roman" w:hAnsi="Times New Roman" w:cs="Times New Roman"/>
          <w:sz w:val="28"/>
          <w:szCs w:val="28"/>
        </w:rPr>
        <w:t xml:space="preserve"> 20-х гг. </w:t>
      </w:r>
      <w:r w:rsidR="00D41E7B" w:rsidRPr="00407C6B">
        <w:rPr>
          <w:rFonts w:ascii="Times New Roman" w:hAnsi="Times New Roman" w:cs="Times New Roman"/>
          <w:sz w:val="28"/>
          <w:szCs w:val="28"/>
        </w:rPr>
        <w:t>С.Я.</w:t>
      </w:r>
      <w:r w:rsidRPr="00407C6B">
        <w:rPr>
          <w:rFonts w:ascii="Times New Roman" w:hAnsi="Times New Roman" w:cs="Times New Roman"/>
          <w:sz w:val="28"/>
          <w:szCs w:val="28"/>
        </w:rPr>
        <w:t xml:space="preserve"> Воль</w:t>
      </w:r>
      <w:r w:rsidR="00D41E7B" w:rsidRPr="00407C6B">
        <w:rPr>
          <w:rFonts w:ascii="Times New Roman" w:hAnsi="Times New Roman" w:cs="Times New Roman"/>
          <w:sz w:val="28"/>
          <w:szCs w:val="28"/>
        </w:rPr>
        <w:t>ф</w:t>
      </w:r>
      <w:r w:rsidRPr="00407C6B">
        <w:rPr>
          <w:rFonts w:ascii="Times New Roman" w:hAnsi="Times New Roman" w:cs="Times New Roman"/>
          <w:sz w:val="28"/>
          <w:szCs w:val="28"/>
        </w:rPr>
        <w:t xml:space="preserve">сон </w:t>
      </w:r>
      <w:r w:rsidRPr="0029426C">
        <w:rPr>
          <w:rFonts w:ascii="Times New Roman" w:hAnsi="Times New Roman" w:cs="Times New Roman"/>
          <w:sz w:val="28"/>
          <w:szCs w:val="28"/>
        </w:rPr>
        <w:t>доказ</w:t>
      </w:r>
      <w:r w:rsidR="00D41E7B" w:rsidRPr="0029426C">
        <w:rPr>
          <w:rFonts w:ascii="Times New Roman" w:hAnsi="Times New Roman" w:cs="Times New Roman"/>
          <w:sz w:val="28"/>
          <w:szCs w:val="28"/>
        </w:rPr>
        <w:t>ывал, что интеллигенция, работающая</w:t>
      </w:r>
      <w:r w:rsidRPr="0029426C">
        <w:rPr>
          <w:rFonts w:ascii="Times New Roman" w:hAnsi="Times New Roman" w:cs="Times New Roman"/>
          <w:sz w:val="28"/>
          <w:szCs w:val="28"/>
        </w:rPr>
        <w:t xml:space="preserve"> по найму, входит в состав пролетариата, а сп</w:t>
      </w:r>
      <w:r w:rsidR="00D41E7B" w:rsidRPr="0029426C">
        <w:rPr>
          <w:rFonts w:ascii="Times New Roman" w:hAnsi="Times New Roman" w:cs="Times New Roman"/>
          <w:sz w:val="28"/>
          <w:szCs w:val="28"/>
        </w:rPr>
        <w:t>ециалисты «свободных профессий» (писатели, адвокаты, частнопрактикующие врачи) являются кустарями-</w:t>
      </w:r>
      <w:r w:rsidRPr="0029426C">
        <w:rPr>
          <w:rFonts w:ascii="Times New Roman" w:hAnsi="Times New Roman" w:cs="Times New Roman"/>
          <w:sz w:val="28"/>
          <w:szCs w:val="28"/>
        </w:rPr>
        <w:t>ремесленниками</w:t>
      </w:r>
      <w:r w:rsidR="00D41E7B" w:rsidRPr="0029426C">
        <w:rPr>
          <w:rFonts w:ascii="Times New Roman" w:hAnsi="Times New Roman" w:cs="Times New Roman"/>
          <w:sz w:val="28"/>
          <w:szCs w:val="28"/>
        </w:rPr>
        <w:t>(</w:t>
      </w:r>
      <w:r w:rsidRPr="0029426C">
        <w:rPr>
          <w:rFonts w:ascii="Times New Roman" w:hAnsi="Times New Roman" w:cs="Times New Roman"/>
          <w:sz w:val="28"/>
          <w:szCs w:val="28"/>
        </w:rPr>
        <w:t>?!</w:t>
      </w:r>
      <w:r w:rsidR="00D41E7B" w:rsidRPr="0029426C">
        <w:rPr>
          <w:rFonts w:ascii="Times New Roman" w:hAnsi="Times New Roman" w:cs="Times New Roman"/>
          <w:sz w:val="28"/>
          <w:szCs w:val="28"/>
        </w:rPr>
        <w:t>)</w:t>
      </w:r>
    </w:p>
    <w:p w14:paraId="292B532D" w14:textId="7DA0572B"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Против попыток подорвать чистоту пролетарских рядов </w:t>
      </w:r>
      <w:r w:rsidR="00277F8C" w:rsidRPr="0029426C">
        <w:rPr>
          <w:rFonts w:ascii="Times New Roman" w:hAnsi="Times New Roman" w:cs="Times New Roman"/>
          <w:sz w:val="28"/>
          <w:szCs w:val="28"/>
        </w:rPr>
        <w:t xml:space="preserve">в </w:t>
      </w:r>
      <w:r w:rsidRPr="0029426C">
        <w:rPr>
          <w:rFonts w:ascii="Times New Roman" w:hAnsi="Times New Roman" w:cs="Times New Roman"/>
          <w:sz w:val="28"/>
          <w:szCs w:val="28"/>
        </w:rPr>
        <w:t xml:space="preserve">результате включения в них специалистов выступил </w:t>
      </w:r>
      <w:r w:rsidR="00277F8C" w:rsidRPr="00407C6B">
        <w:rPr>
          <w:rFonts w:ascii="Times New Roman" w:hAnsi="Times New Roman" w:cs="Times New Roman"/>
          <w:sz w:val="28"/>
          <w:szCs w:val="28"/>
        </w:rPr>
        <w:t xml:space="preserve">А. В. </w:t>
      </w:r>
      <w:r w:rsidRPr="00407C6B">
        <w:rPr>
          <w:rFonts w:ascii="Times New Roman" w:hAnsi="Times New Roman" w:cs="Times New Roman"/>
          <w:sz w:val="28"/>
          <w:szCs w:val="28"/>
        </w:rPr>
        <w:t>Луначарский</w:t>
      </w:r>
      <w:r w:rsidRPr="0029426C">
        <w:rPr>
          <w:rFonts w:ascii="Times New Roman" w:hAnsi="Times New Roman" w:cs="Times New Roman"/>
          <w:sz w:val="28"/>
          <w:szCs w:val="28"/>
        </w:rPr>
        <w:t xml:space="preserve">. В книге, </w:t>
      </w:r>
      <w:r w:rsidR="00277F8C" w:rsidRPr="0029426C">
        <w:rPr>
          <w:rFonts w:ascii="Times New Roman" w:hAnsi="Times New Roman" w:cs="Times New Roman"/>
          <w:sz w:val="28"/>
          <w:szCs w:val="28"/>
        </w:rPr>
        <w:t>посвящённой</w:t>
      </w:r>
      <w:r w:rsidRPr="0029426C">
        <w:rPr>
          <w:rFonts w:ascii="Times New Roman" w:hAnsi="Times New Roman" w:cs="Times New Roman"/>
          <w:sz w:val="28"/>
          <w:szCs w:val="28"/>
        </w:rPr>
        <w:t xml:space="preserve"> инт</w:t>
      </w:r>
      <w:r w:rsidR="00277F8C" w:rsidRPr="0029426C">
        <w:rPr>
          <w:rFonts w:ascii="Times New Roman" w:hAnsi="Times New Roman" w:cs="Times New Roman"/>
          <w:sz w:val="28"/>
          <w:szCs w:val="28"/>
        </w:rPr>
        <w:t>еллигенции, он утверждает, что «</w:t>
      </w:r>
      <w:r w:rsidRPr="0029426C">
        <w:rPr>
          <w:rFonts w:ascii="Times New Roman" w:hAnsi="Times New Roman" w:cs="Times New Roman"/>
          <w:sz w:val="28"/>
          <w:szCs w:val="28"/>
        </w:rPr>
        <w:t xml:space="preserve">основные кадры интеллигенции </w:t>
      </w:r>
      <w:r w:rsidR="00277F8C" w:rsidRPr="0029426C">
        <w:rPr>
          <w:rFonts w:ascii="Times New Roman" w:hAnsi="Times New Roman" w:cs="Times New Roman"/>
          <w:sz w:val="28"/>
          <w:szCs w:val="28"/>
        </w:rPr>
        <w:t>принадлежат к мелкой буржуазии», а интеллигенция «</w:t>
      </w:r>
      <w:r w:rsidRPr="0029426C">
        <w:rPr>
          <w:rFonts w:ascii="Times New Roman" w:hAnsi="Times New Roman" w:cs="Times New Roman"/>
          <w:sz w:val="28"/>
          <w:szCs w:val="28"/>
        </w:rPr>
        <w:t>по</w:t>
      </w:r>
      <w:r w:rsidR="00277F8C" w:rsidRPr="0029426C">
        <w:rPr>
          <w:rFonts w:ascii="Times New Roman" w:hAnsi="Times New Roman" w:cs="Times New Roman"/>
          <w:sz w:val="28"/>
          <w:szCs w:val="28"/>
        </w:rPr>
        <w:t xml:space="preserve"> своей природе мелкобуржуазна»</w:t>
      </w:r>
      <w:r w:rsidRPr="0029426C">
        <w:rPr>
          <w:rFonts w:ascii="Times New Roman" w:hAnsi="Times New Roman" w:cs="Times New Roman"/>
          <w:sz w:val="28"/>
          <w:szCs w:val="28"/>
        </w:rPr>
        <w:t>. Такие п</w:t>
      </w:r>
      <w:r w:rsidR="00277F8C" w:rsidRPr="0029426C">
        <w:rPr>
          <w:rFonts w:ascii="Times New Roman" w:hAnsi="Times New Roman" w:cs="Times New Roman"/>
          <w:sz w:val="28"/>
          <w:szCs w:val="28"/>
        </w:rPr>
        <w:t>оистине чудовищные</w:t>
      </w:r>
      <w:r w:rsidRPr="0029426C">
        <w:rPr>
          <w:rFonts w:ascii="Times New Roman" w:hAnsi="Times New Roman" w:cs="Times New Roman"/>
          <w:sz w:val="28"/>
          <w:szCs w:val="28"/>
        </w:rPr>
        <w:t xml:space="preserve"> даже с точки зрения орт</w:t>
      </w:r>
      <w:r w:rsidR="00277F8C" w:rsidRPr="0029426C">
        <w:rPr>
          <w:rFonts w:ascii="Times New Roman" w:hAnsi="Times New Roman" w:cs="Times New Roman"/>
          <w:sz w:val="28"/>
          <w:szCs w:val="28"/>
        </w:rPr>
        <w:t>одоксального марксизма сентенции</w:t>
      </w:r>
      <w:r w:rsidRPr="0029426C">
        <w:rPr>
          <w:rFonts w:ascii="Times New Roman" w:hAnsi="Times New Roman" w:cs="Times New Roman"/>
          <w:sz w:val="28"/>
          <w:szCs w:val="28"/>
        </w:rPr>
        <w:t xml:space="preserve"> понадобились наркому просвещения для того, чтобы оправдать применяемые к интеллигенции репрессии и ущемление её гражданских прав.</w:t>
      </w:r>
    </w:p>
    <w:p w14:paraId="7E229FB7" w14:textId="2AC82E55" w:rsidR="00232637" w:rsidRPr="00EC5E1C" w:rsidRDefault="00232637" w:rsidP="00094AAF">
      <w:pPr>
        <w:spacing w:after="0" w:line="240" w:lineRule="auto"/>
        <w:ind w:firstLine="567"/>
        <w:rPr>
          <w:rFonts w:ascii="Times New Roman" w:hAnsi="Times New Roman" w:cs="Times New Roman"/>
          <w:sz w:val="28"/>
          <w:szCs w:val="28"/>
        </w:rPr>
      </w:pPr>
    </w:p>
    <w:p w14:paraId="11561C6E" w14:textId="4BEEB528" w:rsidR="00232637" w:rsidRPr="007E7D96" w:rsidRDefault="00232637" w:rsidP="00094AAF">
      <w:pPr>
        <w:spacing w:after="0" w:line="240" w:lineRule="auto"/>
        <w:ind w:left="1701"/>
        <w:rPr>
          <w:rFonts w:ascii="Times New Roman" w:hAnsi="Times New Roman" w:cs="Times New Roman"/>
          <w:sz w:val="96"/>
          <w:szCs w:val="96"/>
        </w:rPr>
      </w:pPr>
      <w:r>
        <w:rPr>
          <w:rFonts w:ascii="Times New Roman" w:hAnsi="Times New Roman" w:cs="Times New Roman"/>
          <w:noProof/>
          <w:sz w:val="96"/>
          <w:szCs w:val="96"/>
          <w:lang w:eastAsia="ru-RU"/>
        </w:rPr>
        <mc:AlternateContent>
          <mc:Choice Requires="wps">
            <w:drawing>
              <wp:anchor distT="0" distB="0" distL="114300" distR="114300" simplePos="0" relativeHeight="251735040" behindDoc="0" locked="0" layoutInCell="1" allowOverlap="1" wp14:anchorId="4EDD194E" wp14:editId="0146870B">
                <wp:simplePos x="0" y="0"/>
                <wp:positionH relativeFrom="margin">
                  <wp:posOffset>0</wp:posOffset>
                </wp:positionH>
                <wp:positionV relativeFrom="paragraph">
                  <wp:posOffset>0</wp:posOffset>
                </wp:positionV>
                <wp:extent cx="5898292" cy="8238"/>
                <wp:effectExtent l="0" t="0" r="26670" b="30480"/>
                <wp:wrapNone/>
                <wp:docPr id="49" name="Прямая соединительная линия 49"/>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58F738E5" id="Прямая соединительная линия 49" o:spid="_x0000_s1026" style="position:absolute;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RelAAIAALADAAAOAAAAZHJzL2Uyb0RvYy54bWysU0uOEzEQ3SNxB8t70pnAoKSVziwmGjYI&#10;IjEcoMbtTiz5J5dJJztgjTRH4AosQBppgDN034iy04QAO0QWTn1cr+u9fj2/2BnNtjKgcrbiZ6Mx&#10;Z9IKVyu7rvjr66tHU84wgq1BOysrvpfILxYPH8xbX8qJ2zhdy8AIxGLZ+opvYvRlUaDYSAM4cl5a&#10;ajYuGIiUhnVRB2gJ3ehiMh4/LVoXah+ckIhUXR6afJHxm0aK+LJpUEamK067xXyGfN6ks1jMoVwH&#10;8BslhjXgH7YwoCw99Ai1hAjsTVB/QRklgkPXxJFwpnBNo4TMHIjN2fgPNq824GXmQuKgP8qE/w9W&#10;vNiuAlN1xZ/MOLNg6B11H/u3/W33tfvU37L+Xfe9+9J97u66b91d/57i+/4DxanZ3Q/lW0bjpGXr&#10;sSTIS7sKQ4Z+FZIwuyaY9E+U2S7rvz/qL3eRCSqeT2fTyWzCmaDedPJ4miCLX7M+YHwmnWEpqLhW&#10;NqkDJWyfYzxc/Xklla27UlpTHUptWUv2nI3PyQQCyGiNhkih8UQd7Zoz0GtysIghQ6LTqk7jaRr3&#10;eKkD2wKZiLxXu/aaVuZMA0ZqEI/8G7b9bTTtswTcHIZzK12D0qhIxtfKENPTaW1TV2brDqySqAcZ&#10;U3Tj6n1Wt0gZ2SJLNFg4+e40p/j0Q1v8AAAA//8DAFBLAwQUAAYACAAAACEAoUwHhNoAAAADAQAA&#10;DwAAAGRycy9kb3ducmV2LnhtbEyPQUvDQBCF74L/YRnBm91YS2liNkWFIngQrAoeJ9kxiWZnQ3aT&#10;Rn+9Yy96GRjemzffy7ez69REQ2g9G7hcJKCIK29brg28PO8uNqBCRLbYeSYDXxRgW5ye5JhZf+An&#10;mvaxVhLCIUMDTYx9pnWoGnIYFr4nFu3dDw6jrEOt7YAHCXedXibJWjtsWT402NNdQ9XnfnSC4b53&#10;9+1tOj/qD3pYT6+rt7FcGXN+Nt9cg4o0xz8z/OLLDRTCVPqRbVCdASkSj1O0dLlJQZViugJd5Po/&#10;e/EDAAD//wMAUEsBAi0AFAAGAAgAAAAhALaDOJL+AAAA4QEAABMAAAAAAAAAAAAAAAAAAAAAAFtD&#10;b250ZW50X1R5cGVzXS54bWxQSwECLQAUAAYACAAAACEAOP0h/9YAAACUAQAACwAAAAAAAAAAAAAA&#10;AAAvAQAAX3JlbHMvLnJlbHNQSwECLQAUAAYACAAAACEAuK0XpQACAACwAwAADgAAAAAAAAAAAAAA&#10;AAAuAgAAZHJzL2Uyb0RvYy54bWxQSwECLQAUAAYACAAAACEAoUwHhNoAAAADAQAADwAAAAAAAAAA&#10;AAAAAABaBAAAZHJzL2Rvd25yZXYueG1sUEsFBgAAAAAEAAQA8wAAAGEFAAAAAA==&#10;" strokecolor="windowText" strokeweight="1.5pt">
                <v:stroke joinstyle="miter"/>
                <w10:wrap anchorx="margin"/>
              </v:line>
            </w:pict>
          </mc:Fallback>
        </mc:AlternateContent>
      </w:r>
      <w:r w:rsidRPr="00A07085">
        <w:rPr>
          <w:rFonts w:ascii="Times New Roman" w:hAnsi="Times New Roman" w:cs="Times New Roman"/>
          <w:sz w:val="144"/>
          <w:szCs w:val="144"/>
        </w:rPr>
        <w:t>“</w:t>
      </w:r>
    </w:p>
    <w:p w14:paraId="2F8D5FA2" w14:textId="16D32283" w:rsidR="00232637" w:rsidRPr="00936B1D" w:rsidRDefault="00232637" w:rsidP="00094AAF">
      <w:pPr>
        <w:spacing w:after="0" w:line="240" w:lineRule="auto"/>
        <w:ind w:left="1701" w:right="566"/>
        <w:rPr>
          <w:rFonts w:ascii="Times New Roman" w:hAnsi="Times New Roman" w:cs="Times New Roman"/>
          <w:b/>
          <w:bCs/>
          <w:sz w:val="28"/>
          <w:szCs w:val="28"/>
        </w:rPr>
      </w:pPr>
      <w:r w:rsidRPr="00936B1D">
        <w:rPr>
          <w:rFonts w:ascii="Times New Roman" w:hAnsi="Times New Roman" w:cs="Times New Roman"/>
          <w:b/>
          <w:bCs/>
          <w:sz w:val="28"/>
          <w:szCs w:val="28"/>
        </w:rPr>
        <w:t>Если в какой-то степени можно понять и объяснить ненависть к интеллигентам со стороны неграмотных крестьян или люмпенов, то самым страшным и позорным было участие в травле интеллигенции образованных людей – поэтов, писателей, учёных.</w:t>
      </w:r>
    </w:p>
    <w:p w14:paraId="5D9AA21E" w14:textId="77777777" w:rsidR="00232637" w:rsidRDefault="00232637" w:rsidP="00094AAF">
      <w:pPr>
        <w:spacing w:after="0" w:line="240" w:lineRule="auto"/>
        <w:ind w:left="1134"/>
        <w:rPr>
          <w:rFonts w:ascii="Times New Roman" w:hAnsi="Times New Roman" w:cs="Times New Roman"/>
          <w:sz w:val="28"/>
          <w:szCs w:val="28"/>
        </w:rPr>
      </w:pPr>
    </w:p>
    <w:p w14:paraId="09611025" w14:textId="0B3D18D1" w:rsidR="00232637" w:rsidRDefault="00232637"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736064" behindDoc="0" locked="0" layoutInCell="1" allowOverlap="1" wp14:anchorId="683C13DA" wp14:editId="41EDB7B5">
                <wp:simplePos x="0" y="0"/>
                <wp:positionH relativeFrom="margin">
                  <wp:align>left</wp:align>
                </wp:positionH>
                <wp:positionV relativeFrom="paragraph">
                  <wp:posOffset>3175</wp:posOffset>
                </wp:positionV>
                <wp:extent cx="5947719" cy="0"/>
                <wp:effectExtent l="0" t="0" r="34290" b="19050"/>
                <wp:wrapNone/>
                <wp:docPr id="50" name="Прямая соединительная линия 50"/>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4BF280" id="Прямая соединительная линия 50" o:spid="_x0000_s1026" style="position:absolute;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468.3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MI/gEAAK0DAAAOAAAAZHJzL2Uyb0RvYy54bWysU82O0zAQviPxDpbvNO2KZbdR0z1stVwQ&#10;VGJ5gFnHaSz5Tx7TtDfgjLSPwCtwAGmlBZ4heSPGbrcUuCFycMYezzfzffkyu9gYzdYyoHK24pPR&#10;mDNphauVXVX8zfXVk3POMIKtQTsrK76VyC/mjx/NOl/KE9c6XcvACMRi2fmKtzH6sihQtNIAjpyX&#10;lpKNCwYibcOqqAN0hG50cTIePys6F2ofnJCIdLrYJfk84zeNFPFV06CMTFecZot5DXm9SWsxn0G5&#10;CuBbJfZjwD9MYUBZanqAWkAE9jaov6CMEsGha+JIOFO4plFCZg7EZjL+g83rFrzMXEgc9AeZ8P/B&#10;ipfrZWCqrvgpyWPB0DfqPw3vhtv+W/95uGXD+/5H/7X/0t/13/u74QPF98NHilOyv98f3zIqJy07&#10;jyVBXtpl2O/QL0MSZtMEk95EmW2y/tuD/nITmaDD0+nTs7PJlDPxkCt+FfqA8bl0hqWg4lrZJA2U&#10;sH6BkZrR1Ycr6di6K6V1/rzaso68OR0nigLIZY2GSKHxxBvtijPQK7KviCFDotOqTuUJCLd4qQNb&#10;AzmIjFe77prm5UwDRkoQifwk9jTCb6VpngVguyvOqZ3hjIrkeq1Mxc+Pq7VNHWX27Z5VUnSnYYpu&#10;XL3N0hZpR57ITff+TaY73lN8/JfNfwIAAP//AwBQSwMEFAAGAAgAAAAhAPnL/QLZAAAAAgEAAA8A&#10;AABkcnMvZG93bnJldi54bWxMj0FLw0AQhe+C/2EZwZvdqDXYmE1RoQgeBKuFHifZMYlmZ0N2k0Z/&#10;vdOTHh/vzXvf5OvZdWqiIbSeDVwuElDElbct1wbe3zYXt6BCRLbYeSYD3xRgXZye5JhZf+BXmrax&#10;VlLCIUMDTYx9pnWoGnIYFr4nFu/DDw6jyKHWdsCDlLtOXyVJqh22LAsN9vTYUPW1HZ1guJ/NU/uw&#10;ml/0Jz2n0265H8ulMedn8/0dqEhz/AvDEV9uoBCm0o9sg+oMyCPRwA0o8VbXaQqqPEpd5Po/evEL&#10;AAD//wMAUEsBAi0AFAAGAAgAAAAhALaDOJL+AAAA4QEAABMAAAAAAAAAAAAAAAAAAAAAAFtDb250&#10;ZW50X1R5cGVzXS54bWxQSwECLQAUAAYACAAAACEAOP0h/9YAAACUAQAACwAAAAAAAAAAAAAAAAAv&#10;AQAAX3JlbHMvLnJlbHNQSwECLQAUAAYACAAAACEALM3zCP4BAACtAwAADgAAAAAAAAAAAAAAAAAu&#10;AgAAZHJzL2Uyb0RvYy54bWxQSwECLQAUAAYACAAAACEA+cv9AtkAAAACAQAADwAAAAAAAAAAAAAA&#10;AABYBAAAZHJzL2Rvd25yZXYueG1sUEsFBgAAAAAEAAQA8wAAAF4FAAAAAA==&#10;" strokecolor="windowText" strokeweight="1.5pt">
                <v:stroke joinstyle="miter"/>
                <w10:wrap anchorx="margin"/>
              </v:line>
            </w:pict>
          </mc:Fallback>
        </mc:AlternateContent>
      </w:r>
    </w:p>
    <w:p w14:paraId="6BB521CC" w14:textId="0C02ACDE" w:rsidR="00C55F18" w:rsidRPr="0029426C" w:rsidRDefault="00EA2C10"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октябре 1926 </w:t>
      </w:r>
      <w:r w:rsidR="00C55F18" w:rsidRPr="0029426C">
        <w:rPr>
          <w:rFonts w:ascii="Times New Roman" w:hAnsi="Times New Roman" w:cs="Times New Roman"/>
          <w:sz w:val="28"/>
          <w:szCs w:val="28"/>
        </w:rPr>
        <w:t>г</w:t>
      </w:r>
      <w:r w:rsidRPr="0029426C">
        <w:rPr>
          <w:rFonts w:ascii="Times New Roman" w:hAnsi="Times New Roman" w:cs="Times New Roman"/>
          <w:sz w:val="28"/>
          <w:szCs w:val="28"/>
        </w:rPr>
        <w:t xml:space="preserve">. </w:t>
      </w:r>
      <w:r w:rsidR="00C55F18" w:rsidRPr="0029426C">
        <w:rPr>
          <w:rFonts w:ascii="Times New Roman" w:hAnsi="Times New Roman" w:cs="Times New Roman"/>
          <w:sz w:val="28"/>
          <w:szCs w:val="28"/>
        </w:rPr>
        <w:t xml:space="preserve">во МХАТе </w:t>
      </w:r>
      <w:r w:rsidRPr="0029426C">
        <w:rPr>
          <w:rFonts w:ascii="Times New Roman" w:hAnsi="Times New Roman" w:cs="Times New Roman"/>
          <w:sz w:val="28"/>
          <w:szCs w:val="28"/>
        </w:rPr>
        <w:t>прошла дискуссия о «Б</w:t>
      </w:r>
      <w:r w:rsidR="00232637">
        <w:rPr>
          <w:rFonts w:ascii="Times New Roman" w:hAnsi="Times New Roman" w:cs="Times New Roman"/>
          <w:sz w:val="28"/>
          <w:szCs w:val="28"/>
        </w:rPr>
        <w:t>елой</w:t>
      </w:r>
      <w:r w:rsidR="008F4D28" w:rsidRPr="0029426C">
        <w:rPr>
          <w:rFonts w:ascii="Times New Roman" w:hAnsi="Times New Roman" w:cs="Times New Roman"/>
          <w:sz w:val="28"/>
          <w:szCs w:val="28"/>
        </w:rPr>
        <w:t xml:space="preserve"> </w:t>
      </w:r>
      <w:r w:rsidR="008F51D5" w:rsidRPr="0029426C">
        <w:rPr>
          <w:rFonts w:ascii="Times New Roman" w:hAnsi="Times New Roman" w:cs="Times New Roman"/>
          <w:sz w:val="28"/>
          <w:szCs w:val="28"/>
        </w:rPr>
        <w:t xml:space="preserve">Гвардии» </w:t>
      </w:r>
      <w:r w:rsidRPr="0029426C">
        <w:rPr>
          <w:rFonts w:ascii="Times New Roman" w:hAnsi="Times New Roman" w:cs="Times New Roman"/>
          <w:sz w:val="28"/>
          <w:szCs w:val="28"/>
        </w:rPr>
        <w:t>М.</w:t>
      </w:r>
      <w:r w:rsidR="00936B1D">
        <w:rPr>
          <w:rFonts w:ascii="Times New Roman" w:hAnsi="Times New Roman" w:cs="Times New Roman"/>
          <w:sz w:val="28"/>
          <w:szCs w:val="28"/>
        </w:rPr>
        <w:t> </w:t>
      </w:r>
      <w:r w:rsidR="00EB4493" w:rsidRPr="0029426C">
        <w:rPr>
          <w:rFonts w:ascii="Times New Roman" w:hAnsi="Times New Roman" w:cs="Times New Roman"/>
          <w:sz w:val="28"/>
          <w:szCs w:val="28"/>
        </w:rPr>
        <w:t>Булгакова (известной впоследствии как «Дни Тру</w:t>
      </w:r>
      <w:r w:rsidR="00C55F18" w:rsidRPr="0029426C">
        <w:rPr>
          <w:rFonts w:ascii="Times New Roman" w:hAnsi="Times New Roman" w:cs="Times New Roman"/>
          <w:sz w:val="28"/>
          <w:szCs w:val="28"/>
        </w:rPr>
        <w:t>биных</w:t>
      </w:r>
      <w:r w:rsidR="00EB4493" w:rsidRPr="0029426C">
        <w:rPr>
          <w:rFonts w:ascii="Times New Roman" w:hAnsi="Times New Roman" w:cs="Times New Roman"/>
          <w:sz w:val="28"/>
          <w:szCs w:val="28"/>
        </w:rPr>
        <w:t>»)</w:t>
      </w:r>
      <w:r w:rsidR="00C55F18" w:rsidRPr="0029426C">
        <w:rPr>
          <w:rFonts w:ascii="Times New Roman" w:hAnsi="Times New Roman" w:cs="Times New Roman"/>
          <w:sz w:val="28"/>
          <w:szCs w:val="28"/>
        </w:rPr>
        <w:t xml:space="preserve">. </w:t>
      </w:r>
      <w:r w:rsidR="00EB4493" w:rsidRPr="0029426C">
        <w:rPr>
          <w:rFonts w:ascii="Times New Roman" w:hAnsi="Times New Roman" w:cs="Times New Roman"/>
          <w:sz w:val="28"/>
          <w:szCs w:val="28"/>
        </w:rPr>
        <w:t>А.В. Луначарский возглашал: «Довольно нам ставить «Дядей</w:t>
      </w:r>
      <w:r w:rsidR="00C55F18" w:rsidRPr="0029426C">
        <w:rPr>
          <w:rFonts w:ascii="Times New Roman" w:hAnsi="Times New Roman" w:cs="Times New Roman"/>
          <w:sz w:val="28"/>
          <w:szCs w:val="28"/>
        </w:rPr>
        <w:t xml:space="preserve"> Ван</w:t>
      </w:r>
      <w:r w:rsidR="00EB4493" w:rsidRPr="0029426C">
        <w:rPr>
          <w:rFonts w:ascii="Times New Roman" w:hAnsi="Times New Roman" w:cs="Times New Roman"/>
          <w:sz w:val="28"/>
          <w:szCs w:val="28"/>
        </w:rPr>
        <w:t>ей» да «Царей Федоров»</w:t>
      </w:r>
      <w:r w:rsidR="00C55F18" w:rsidRPr="0029426C">
        <w:rPr>
          <w:rFonts w:ascii="Times New Roman" w:hAnsi="Times New Roman" w:cs="Times New Roman"/>
          <w:sz w:val="28"/>
          <w:szCs w:val="28"/>
        </w:rPr>
        <w:t>! Ему вторил</w:t>
      </w:r>
      <w:r w:rsidR="00EB4493" w:rsidRPr="0029426C">
        <w:rPr>
          <w:rFonts w:ascii="Times New Roman" w:hAnsi="Times New Roman" w:cs="Times New Roman"/>
          <w:sz w:val="28"/>
          <w:szCs w:val="28"/>
        </w:rPr>
        <w:t xml:space="preserve"> </w:t>
      </w:r>
      <w:r w:rsidR="00EB4493" w:rsidRPr="00407C6B">
        <w:rPr>
          <w:rFonts w:ascii="Times New Roman" w:hAnsi="Times New Roman" w:cs="Times New Roman"/>
          <w:sz w:val="28"/>
          <w:szCs w:val="28"/>
        </w:rPr>
        <w:t>В.В.</w:t>
      </w:r>
      <w:r w:rsidR="00C55F18" w:rsidRPr="00407C6B">
        <w:rPr>
          <w:rFonts w:ascii="Times New Roman" w:hAnsi="Times New Roman" w:cs="Times New Roman"/>
          <w:sz w:val="28"/>
          <w:szCs w:val="28"/>
        </w:rPr>
        <w:t xml:space="preserve"> Маяковский</w:t>
      </w:r>
      <w:r w:rsidR="00C55F18" w:rsidRPr="0029426C">
        <w:rPr>
          <w:rFonts w:ascii="Times New Roman" w:hAnsi="Times New Roman" w:cs="Times New Roman"/>
          <w:sz w:val="28"/>
          <w:szCs w:val="28"/>
        </w:rPr>
        <w:t xml:space="preserve">, заявлявший, что </w:t>
      </w:r>
      <w:r w:rsidR="00EB4493" w:rsidRPr="0029426C">
        <w:rPr>
          <w:rFonts w:ascii="Times New Roman" w:hAnsi="Times New Roman" w:cs="Times New Roman"/>
          <w:sz w:val="28"/>
          <w:szCs w:val="28"/>
        </w:rPr>
        <w:t>«</w:t>
      </w:r>
      <w:r w:rsidR="00C55F18" w:rsidRPr="0029426C">
        <w:rPr>
          <w:rFonts w:ascii="Times New Roman" w:hAnsi="Times New Roman" w:cs="Times New Roman"/>
          <w:sz w:val="28"/>
          <w:szCs w:val="28"/>
        </w:rPr>
        <w:t>Белая гвардия</w:t>
      </w:r>
      <w:r w:rsidR="00EB4493" w:rsidRPr="0029426C">
        <w:rPr>
          <w:rFonts w:ascii="Times New Roman" w:hAnsi="Times New Roman" w:cs="Times New Roman"/>
          <w:sz w:val="28"/>
          <w:szCs w:val="28"/>
        </w:rPr>
        <w:t>» – не случайность</w:t>
      </w:r>
      <w:r w:rsidR="00C55F18" w:rsidRPr="0029426C">
        <w:rPr>
          <w:rFonts w:ascii="Times New Roman" w:hAnsi="Times New Roman" w:cs="Times New Roman"/>
          <w:sz w:val="28"/>
          <w:szCs w:val="28"/>
        </w:rPr>
        <w:t xml:space="preserve"> для </w:t>
      </w:r>
      <w:proofErr w:type="spellStart"/>
      <w:r w:rsidR="00EB4493" w:rsidRPr="0029426C">
        <w:rPr>
          <w:rFonts w:ascii="Times New Roman" w:hAnsi="Times New Roman" w:cs="Times New Roman"/>
          <w:sz w:val="28"/>
          <w:szCs w:val="28"/>
        </w:rPr>
        <w:t>МХ</w:t>
      </w:r>
      <w:r w:rsidR="00C55F18" w:rsidRPr="0029426C">
        <w:rPr>
          <w:rFonts w:ascii="Times New Roman" w:hAnsi="Times New Roman" w:cs="Times New Roman"/>
          <w:sz w:val="28"/>
          <w:szCs w:val="28"/>
        </w:rPr>
        <w:t>Т</w:t>
      </w:r>
      <w:r w:rsidR="00EB4493" w:rsidRPr="0029426C">
        <w:rPr>
          <w:rFonts w:ascii="Times New Roman" w:hAnsi="Times New Roman" w:cs="Times New Roman"/>
          <w:sz w:val="28"/>
          <w:szCs w:val="28"/>
        </w:rPr>
        <w:t>а</w:t>
      </w:r>
      <w:proofErr w:type="spellEnd"/>
      <w:r w:rsidR="00EB4493" w:rsidRPr="0029426C">
        <w:rPr>
          <w:rFonts w:ascii="Times New Roman" w:hAnsi="Times New Roman" w:cs="Times New Roman"/>
          <w:sz w:val="28"/>
          <w:szCs w:val="28"/>
        </w:rPr>
        <w:t>, начавшего с «т</w:t>
      </w:r>
      <w:r w:rsidR="00C55F18" w:rsidRPr="0029426C">
        <w:rPr>
          <w:rFonts w:ascii="Times New Roman" w:hAnsi="Times New Roman" w:cs="Times New Roman"/>
          <w:sz w:val="28"/>
          <w:szCs w:val="28"/>
        </w:rPr>
        <w:t xml:space="preserve">ётей </w:t>
      </w:r>
      <w:r w:rsidR="00EB4493" w:rsidRPr="0029426C">
        <w:rPr>
          <w:rFonts w:ascii="Times New Roman" w:hAnsi="Times New Roman" w:cs="Times New Roman"/>
          <w:sz w:val="28"/>
          <w:szCs w:val="28"/>
        </w:rPr>
        <w:t xml:space="preserve">Маней, дядей Ваней» </w:t>
      </w:r>
      <w:r w:rsidR="00AE6AEA" w:rsidRPr="0029426C">
        <w:rPr>
          <w:rFonts w:ascii="Times New Roman" w:hAnsi="Times New Roman" w:cs="Times New Roman"/>
          <w:sz w:val="28"/>
          <w:szCs w:val="28"/>
        </w:rPr>
        <w:t>и кончившего этой пьесы». «Возьмите пресловутую книгу Станиславского «Моя жизнь в искусстве»</w:t>
      </w:r>
      <w:r w:rsidR="00C55F18" w:rsidRPr="0029426C">
        <w:rPr>
          <w:rFonts w:ascii="Times New Roman" w:hAnsi="Times New Roman" w:cs="Times New Roman"/>
          <w:sz w:val="28"/>
          <w:szCs w:val="28"/>
        </w:rPr>
        <w:t xml:space="preserve">. Эту знаменитую </w:t>
      </w:r>
      <w:r w:rsidR="00AE6AEA" w:rsidRPr="0029426C">
        <w:rPr>
          <w:rFonts w:ascii="Times New Roman" w:hAnsi="Times New Roman" w:cs="Times New Roman"/>
          <w:sz w:val="28"/>
          <w:szCs w:val="28"/>
        </w:rPr>
        <w:t xml:space="preserve">гурманскую </w:t>
      </w:r>
      <w:r w:rsidR="00C55F18" w:rsidRPr="0029426C">
        <w:rPr>
          <w:rFonts w:ascii="Times New Roman" w:hAnsi="Times New Roman" w:cs="Times New Roman"/>
          <w:sz w:val="28"/>
          <w:szCs w:val="28"/>
        </w:rPr>
        <w:t>книгу. Э</w:t>
      </w:r>
      <w:r w:rsidR="008F4D28" w:rsidRPr="0029426C">
        <w:rPr>
          <w:rFonts w:ascii="Times New Roman" w:hAnsi="Times New Roman" w:cs="Times New Roman"/>
          <w:sz w:val="28"/>
          <w:szCs w:val="28"/>
        </w:rPr>
        <w:t>то та же самая «Белая Г</w:t>
      </w:r>
      <w:r w:rsidR="00AE6AEA" w:rsidRPr="0029426C">
        <w:rPr>
          <w:rFonts w:ascii="Times New Roman" w:hAnsi="Times New Roman" w:cs="Times New Roman"/>
          <w:sz w:val="28"/>
          <w:szCs w:val="28"/>
        </w:rPr>
        <w:t>вардия».</w:t>
      </w:r>
    </w:p>
    <w:p w14:paraId="1EDE7E75" w14:textId="7432AAD4" w:rsidR="00C55F18" w:rsidRPr="0029426C" w:rsidRDefault="008F51D5" w:rsidP="00094AAF">
      <w:pPr>
        <w:spacing w:after="0" w:line="240" w:lineRule="auto"/>
        <w:ind w:firstLine="567"/>
        <w:rPr>
          <w:rFonts w:ascii="Times New Roman" w:hAnsi="Times New Roman" w:cs="Times New Roman"/>
          <w:sz w:val="28"/>
          <w:szCs w:val="28"/>
        </w:rPr>
      </w:pPr>
      <w:r w:rsidRPr="00A5214A">
        <w:rPr>
          <w:rFonts w:ascii="Times New Roman" w:hAnsi="Times New Roman" w:cs="Times New Roman"/>
          <w:noProof/>
          <w:sz w:val="28"/>
          <w:szCs w:val="28"/>
          <w:lang w:eastAsia="ru-RU"/>
        </w:rPr>
        <mc:AlternateContent>
          <mc:Choice Requires="wps">
            <w:drawing>
              <wp:anchor distT="45720" distB="45720" distL="114300" distR="114300" simplePos="0" relativeHeight="251809792" behindDoc="0" locked="0" layoutInCell="1" allowOverlap="1" wp14:anchorId="0904A062" wp14:editId="1DE771E0">
                <wp:simplePos x="0" y="0"/>
                <wp:positionH relativeFrom="column">
                  <wp:posOffset>-158115</wp:posOffset>
                </wp:positionH>
                <wp:positionV relativeFrom="paragraph">
                  <wp:posOffset>1473835</wp:posOffset>
                </wp:positionV>
                <wp:extent cx="1280160" cy="457200"/>
                <wp:effectExtent l="0" t="0" r="15240" b="19050"/>
                <wp:wrapSquare wrapText="bothSides"/>
                <wp:docPr id="2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457200"/>
                        </a:xfrm>
                        <a:prstGeom prst="rect">
                          <a:avLst/>
                        </a:prstGeom>
                        <a:solidFill>
                          <a:srgbClr val="FFFFFF"/>
                        </a:solidFill>
                        <a:ln w="9525">
                          <a:solidFill>
                            <a:srgbClr val="000000"/>
                          </a:solidFill>
                          <a:miter lim="800000"/>
                          <a:headEnd/>
                          <a:tailEnd/>
                        </a:ln>
                      </wps:spPr>
                      <wps:txbx>
                        <w:txbxContent>
                          <w:p w14:paraId="17BCF8D5" w14:textId="693DD4F1" w:rsidR="009A526A" w:rsidRPr="00A5214A" w:rsidRDefault="009A526A" w:rsidP="005654DF">
                            <w:pPr>
                              <w:jc w:val="center"/>
                              <w:rPr>
                                <w:rFonts w:ascii="Times New Roman" w:hAnsi="Times New Roman" w:cs="Times New Roman"/>
                                <w:sz w:val="24"/>
                                <w:szCs w:val="24"/>
                              </w:rPr>
                            </w:pPr>
                            <w:r w:rsidRPr="00A5214A">
                              <w:rPr>
                                <w:rFonts w:ascii="Times New Roman" w:hAnsi="Times New Roman" w:cs="Times New Roman"/>
                                <w:sz w:val="24"/>
                                <w:szCs w:val="24"/>
                              </w:rPr>
                              <w:t>Мариэтт</w:t>
                            </w:r>
                            <w:r>
                              <w:rPr>
                                <w:rFonts w:ascii="Times New Roman" w:hAnsi="Times New Roman" w:cs="Times New Roman"/>
                                <w:sz w:val="24"/>
                                <w:szCs w:val="24"/>
                              </w:rPr>
                              <w:t xml:space="preserve">а </w:t>
                            </w:r>
                            <w:r w:rsidRPr="00A5214A">
                              <w:rPr>
                                <w:rFonts w:ascii="Times New Roman" w:hAnsi="Times New Roman" w:cs="Times New Roman"/>
                                <w:sz w:val="24"/>
                                <w:szCs w:val="24"/>
                              </w:rPr>
                              <w:t>Шагинян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4A062" id="_x0000_s1059" type="#_x0000_t202" style="position:absolute;left:0;text-align:left;margin-left:-12.45pt;margin-top:116.05pt;width:100.8pt;height:36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bTFEwIAACcEAAAOAAAAZHJzL2Uyb0RvYy54bWysk9tu2zAMhu8H7B0E3S920qRLjThFly7D&#10;gO4AdHsARZZjYbKoUUrs7ulLyW6anW6G+UIQTekn+ZFaXfetYUeFXoMt+XSSc6ashErbfcm/ftm+&#10;WnLmg7CVMGBVyR+U59frly9WnSvUDBowlUJGItYXnSt5E4IrsszLRrXCT8ApS84asBWBTNxnFYqO&#10;1FuTzfL8MusAK4cglff093Zw8nXSr2slw6e69iowU3LKLaQV07qLa7ZeiWKPwjVajmmIf8iiFdpS&#10;0JPUrQiCHVD/JtVqieChDhMJbQZ1raVKNVA10/yXau4b4VSqheB4d8Lk/5+s/Hi8d5+Rhf4N9NTA&#10;VIR3dyC/eWZh0wi7VzeI0DVKVBR4GpFlnfPFeDWi9oWPIrvuA1TUZHEIkIT6GttIhepkpE4NeDhB&#10;V31gMoacLfPpJbkk+eaL19TVFEIUT7cd+vBOQcvipuRITU3q4njnQ8xGFE9HYjAPRldbbUwycL/b&#10;GGRHQQOwTd+o/tMxY1lX8qvFbDEA+KtEnr4/SbQ60CQb3ZZ8eTokiojtra3SnAWhzbCnlI0dOUZ0&#10;A8TQ73qmq5JfXMQIkesOqgciizBMLr002jSAPzjraGpL7r8fBCrOzHtL3bmazudxzJORYHKG557d&#10;uUdYSVIlD5wN201ITyOCs3BDXax1AvycyZgzTWPiPr6cOO7ndjr1/L7XjwAAAP//AwBQSwMEFAAG&#10;AAgAAAAhAEGAmIfhAAAACwEAAA8AAABkcnMvZG93bnJldi54bWxMj8tOwzAQRfdI/IM1SGxQ67yU&#10;tGmcCiGBYAcF0a0bT5OIeBxsNw1/j7uC5ege3Xum2s56YBNa1xsSEC8jYEiNUT21Aj7eHxcrYM5L&#10;UnIwhAJ+0MG2vr6qZKnMmd5w2vmWhRJypRTQeT+WnLumQy3d0oxIITsaq6UPp225svIcyvXAkyjK&#10;uZY9hYVOjvjQYfO1O2kBq+x52ruX9PWzyY/D2t8V09O3FeL2Zr7fAPM4+z8YLvpBHergdDAnUo4N&#10;AhZJtg6ogCRNYmAXosgLYAcBaZTFwOuK//+h/gUAAP//AwBQSwECLQAUAAYACAAAACEAtoM4kv4A&#10;AADhAQAAEwAAAAAAAAAAAAAAAAAAAAAAW0NvbnRlbnRfVHlwZXNdLnhtbFBLAQItABQABgAIAAAA&#10;IQA4/SH/1gAAAJQBAAALAAAAAAAAAAAAAAAAAC8BAABfcmVscy8ucmVsc1BLAQItABQABgAIAAAA&#10;IQByMbTFEwIAACcEAAAOAAAAAAAAAAAAAAAAAC4CAABkcnMvZTJvRG9jLnhtbFBLAQItABQABgAI&#10;AAAAIQBBgJiH4QAAAAsBAAAPAAAAAAAAAAAAAAAAAG0EAABkcnMvZG93bnJldi54bWxQSwUGAAAA&#10;AAQABADzAAAAewUAAAAA&#10;">
                <v:textbox>
                  <w:txbxContent>
                    <w:p w14:paraId="17BCF8D5" w14:textId="693DD4F1" w:rsidR="009A526A" w:rsidRPr="00A5214A" w:rsidRDefault="009A526A" w:rsidP="005654DF">
                      <w:pPr>
                        <w:jc w:val="center"/>
                        <w:rPr>
                          <w:rFonts w:ascii="Times New Roman" w:hAnsi="Times New Roman" w:cs="Times New Roman"/>
                          <w:sz w:val="24"/>
                          <w:szCs w:val="24"/>
                        </w:rPr>
                      </w:pPr>
                      <w:r w:rsidRPr="00A5214A">
                        <w:rPr>
                          <w:rFonts w:ascii="Times New Roman" w:hAnsi="Times New Roman" w:cs="Times New Roman"/>
                          <w:sz w:val="24"/>
                          <w:szCs w:val="24"/>
                        </w:rPr>
                        <w:t>Мариэтт</w:t>
                      </w:r>
                      <w:r>
                        <w:rPr>
                          <w:rFonts w:ascii="Times New Roman" w:hAnsi="Times New Roman" w:cs="Times New Roman"/>
                          <w:sz w:val="24"/>
                          <w:szCs w:val="24"/>
                        </w:rPr>
                        <w:t xml:space="preserve">а </w:t>
                      </w:r>
                      <w:r w:rsidRPr="00A5214A">
                        <w:rPr>
                          <w:rFonts w:ascii="Times New Roman" w:hAnsi="Times New Roman" w:cs="Times New Roman"/>
                          <w:sz w:val="24"/>
                          <w:szCs w:val="24"/>
                        </w:rPr>
                        <w:t>Шагинян</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807744" behindDoc="0" locked="0" layoutInCell="1" allowOverlap="1" wp14:anchorId="76F6E0AD" wp14:editId="2A5A063D">
            <wp:simplePos x="0" y="0"/>
            <wp:positionH relativeFrom="column">
              <wp:posOffset>-158115</wp:posOffset>
            </wp:positionH>
            <wp:positionV relativeFrom="paragraph">
              <wp:posOffset>54610</wp:posOffset>
            </wp:positionV>
            <wp:extent cx="1272540" cy="1849120"/>
            <wp:effectExtent l="190500" t="190500" r="194310" b="189230"/>
            <wp:wrapThrough wrapText="bothSides">
              <wp:wrapPolygon edited="0">
                <wp:start x="647" y="-2225"/>
                <wp:lineTo x="-3234" y="-1780"/>
                <wp:lineTo x="-3234" y="20918"/>
                <wp:lineTo x="647" y="23143"/>
                <wp:lineTo x="647" y="23588"/>
                <wp:lineTo x="20695" y="23588"/>
                <wp:lineTo x="21018" y="23143"/>
                <wp:lineTo x="24575" y="19805"/>
                <wp:lineTo x="24575" y="1780"/>
                <wp:lineTo x="21018" y="-1558"/>
                <wp:lineTo x="20695" y="-2225"/>
                <wp:lineTo x="647" y="-2225"/>
              </wp:wrapPolygon>
            </wp:wrapThrough>
            <wp:docPr id="228" name="Рисунок 228" descr="Изображение выглядит как человек, стена, мужчи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descr="Изображение выглядит как человек, стена, мужчина, внутренний&#10;&#10;Автоматически созданное описание"/>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72540" cy="18491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55F18" w:rsidRPr="0029426C">
        <w:rPr>
          <w:rFonts w:ascii="Times New Roman" w:hAnsi="Times New Roman" w:cs="Times New Roman"/>
          <w:sz w:val="28"/>
          <w:szCs w:val="28"/>
        </w:rPr>
        <w:t xml:space="preserve">Но </w:t>
      </w:r>
      <w:r w:rsidR="002C65E3" w:rsidRPr="0029426C">
        <w:rPr>
          <w:rFonts w:ascii="Times New Roman" w:hAnsi="Times New Roman" w:cs="Times New Roman"/>
          <w:sz w:val="28"/>
          <w:szCs w:val="28"/>
        </w:rPr>
        <w:t>рекорд цинизма</w:t>
      </w:r>
      <w:r w:rsidR="00C55F18" w:rsidRPr="0029426C">
        <w:rPr>
          <w:rFonts w:ascii="Times New Roman" w:hAnsi="Times New Roman" w:cs="Times New Roman"/>
          <w:sz w:val="28"/>
          <w:szCs w:val="28"/>
        </w:rPr>
        <w:t xml:space="preserve"> был поставлен писательницей Мари</w:t>
      </w:r>
      <w:r w:rsidR="002C65E3" w:rsidRPr="0029426C">
        <w:rPr>
          <w:rFonts w:ascii="Times New Roman" w:hAnsi="Times New Roman" w:cs="Times New Roman"/>
          <w:sz w:val="28"/>
          <w:szCs w:val="28"/>
        </w:rPr>
        <w:t xml:space="preserve">эттой Шагинян, опубликовавшей в «Прибое» </w:t>
      </w:r>
      <w:r w:rsidR="00C55F18" w:rsidRPr="0029426C">
        <w:rPr>
          <w:rFonts w:ascii="Times New Roman" w:hAnsi="Times New Roman" w:cs="Times New Roman"/>
          <w:sz w:val="28"/>
          <w:szCs w:val="28"/>
        </w:rPr>
        <w:t xml:space="preserve">статью, в которой утверждалось, будто бы интеллигенция, </w:t>
      </w:r>
      <w:r w:rsidR="002C65E3" w:rsidRPr="0029426C">
        <w:rPr>
          <w:rFonts w:ascii="Times New Roman" w:hAnsi="Times New Roman" w:cs="Times New Roman"/>
          <w:sz w:val="28"/>
          <w:szCs w:val="28"/>
        </w:rPr>
        <w:t>стремясь насолить коммунистам, «сама себя саботирует»</w:t>
      </w:r>
      <w:r w:rsidR="00C55F18" w:rsidRPr="0029426C">
        <w:rPr>
          <w:rFonts w:ascii="Times New Roman" w:hAnsi="Times New Roman" w:cs="Times New Roman"/>
          <w:sz w:val="28"/>
          <w:szCs w:val="28"/>
        </w:rPr>
        <w:t>, прячет продукты, мыло, г</w:t>
      </w:r>
      <w:r w:rsidR="002C65E3" w:rsidRPr="0029426C">
        <w:rPr>
          <w:rFonts w:ascii="Times New Roman" w:hAnsi="Times New Roman" w:cs="Times New Roman"/>
          <w:sz w:val="28"/>
          <w:szCs w:val="28"/>
        </w:rPr>
        <w:t>олода</w:t>
      </w:r>
      <w:r w:rsidR="00C55F18" w:rsidRPr="0029426C">
        <w:rPr>
          <w:rFonts w:ascii="Times New Roman" w:hAnsi="Times New Roman" w:cs="Times New Roman"/>
          <w:sz w:val="28"/>
          <w:szCs w:val="28"/>
        </w:rPr>
        <w:t>ет</w:t>
      </w:r>
      <w:r w:rsidR="002C65E3" w:rsidRPr="0029426C">
        <w:rPr>
          <w:rFonts w:ascii="Times New Roman" w:hAnsi="Times New Roman" w:cs="Times New Roman"/>
          <w:sz w:val="28"/>
          <w:szCs w:val="28"/>
        </w:rPr>
        <w:t xml:space="preserve"> и помирает назло большевикам, «хотя могла бы жить припеваючи»</w:t>
      </w:r>
      <w:r w:rsidR="00C55F18" w:rsidRPr="0029426C">
        <w:rPr>
          <w:rFonts w:ascii="Times New Roman" w:hAnsi="Times New Roman" w:cs="Times New Roman"/>
          <w:sz w:val="28"/>
          <w:szCs w:val="28"/>
        </w:rPr>
        <w:t>. Такие ант</w:t>
      </w:r>
      <w:r w:rsidR="002C65E3" w:rsidRPr="0029426C">
        <w:rPr>
          <w:rFonts w:ascii="Times New Roman" w:hAnsi="Times New Roman" w:cs="Times New Roman"/>
          <w:sz w:val="28"/>
          <w:szCs w:val="28"/>
        </w:rPr>
        <w:t>ииинтеллигентские выступления</w:t>
      </w:r>
      <w:r w:rsidR="00C55F18" w:rsidRPr="0029426C">
        <w:rPr>
          <w:rFonts w:ascii="Times New Roman" w:hAnsi="Times New Roman" w:cs="Times New Roman"/>
          <w:sz w:val="28"/>
          <w:szCs w:val="28"/>
        </w:rPr>
        <w:t xml:space="preserve"> в те годы были нередки и среди учёных.</w:t>
      </w:r>
    </w:p>
    <w:p w14:paraId="58A5FEFB" w14:textId="20B2629A" w:rsidR="00C55F18" w:rsidRPr="0029426C" w:rsidRDefault="00C55F18"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Ср</w:t>
      </w:r>
      <w:r w:rsidR="006A5BDE" w:rsidRPr="0029426C">
        <w:rPr>
          <w:rFonts w:ascii="Times New Roman" w:hAnsi="Times New Roman" w:cs="Times New Roman"/>
          <w:sz w:val="28"/>
          <w:szCs w:val="28"/>
        </w:rPr>
        <w:t>еди определённых, придерживающихся</w:t>
      </w:r>
      <w:r w:rsidRPr="0029426C">
        <w:rPr>
          <w:rFonts w:ascii="Times New Roman" w:hAnsi="Times New Roman" w:cs="Times New Roman"/>
          <w:sz w:val="28"/>
          <w:szCs w:val="28"/>
        </w:rPr>
        <w:t xml:space="preserve"> официальной точки зрения кругов интеллигенци</w:t>
      </w:r>
      <w:r w:rsidR="006A5BDE" w:rsidRPr="0029426C">
        <w:rPr>
          <w:rFonts w:ascii="Times New Roman" w:hAnsi="Times New Roman" w:cs="Times New Roman"/>
          <w:sz w:val="28"/>
          <w:szCs w:val="28"/>
        </w:rPr>
        <w:t xml:space="preserve">и были популярны идеи её быстрой </w:t>
      </w:r>
      <w:r w:rsidR="006A5BDE" w:rsidRPr="00232637">
        <w:rPr>
          <w:rFonts w:ascii="Times New Roman" w:hAnsi="Times New Roman" w:cs="Times New Roman"/>
          <w:i/>
          <w:sz w:val="28"/>
          <w:szCs w:val="28"/>
        </w:rPr>
        <w:t>самоликвидации</w:t>
      </w:r>
      <w:r w:rsidR="006A5BDE" w:rsidRPr="0029426C">
        <w:rPr>
          <w:rFonts w:ascii="Times New Roman" w:hAnsi="Times New Roman" w:cs="Times New Roman"/>
          <w:sz w:val="28"/>
          <w:szCs w:val="28"/>
        </w:rPr>
        <w:t>. В лучшем случае утверждалось</w:t>
      </w:r>
      <w:r w:rsidRPr="0029426C">
        <w:rPr>
          <w:rFonts w:ascii="Times New Roman" w:hAnsi="Times New Roman" w:cs="Times New Roman"/>
          <w:sz w:val="28"/>
          <w:szCs w:val="28"/>
        </w:rPr>
        <w:t xml:space="preserve">, </w:t>
      </w:r>
      <w:r w:rsidR="00391E36" w:rsidRPr="0029426C">
        <w:rPr>
          <w:rFonts w:ascii="Times New Roman" w:hAnsi="Times New Roman" w:cs="Times New Roman"/>
          <w:sz w:val="28"/>
          <w:szCs w:val="28"/>
        </w:rPr>
        <w:t>что,</w:t>
      </w:r>
      <w:r w:rsidRPr="0029426C">
        <w:rPr>
          <w:rFonts w:ascii="Times New Roman" w:hAnsi="Times New Roman" w:cs="Times New Roman"/>
          <w:sz w:val="28"/>
          <w:szCs w:val="28"/>
        </w:rPr>
        <w:t xml:space="preserve"> получив образование и квалификацию, все </w:t>
      </w:r>
      <w:r w:rsidRPr="0029426C">
        <w:rPr>
          <w:rFonts w:ascii="Times New Roman" w:hAnsi="Times New Roman" w:cs="Times New Roman"/>
          <w:sz w:val="28"/>
          <w:szCs w:val="28"/>
        </w:rPr>
        <w:lastRenderedPageBreak/>
        <w:t>рабочие крестьяне с</w:t>
      </w:r>
      <w:r w:rsidR="006A5BDE" w:rsidRPr="0029426C">
        <w:rPr>
          <w:rFonts w:ascii="Times New Roman" w:hAnsi="Times New Roman" w:cs="Times New Roman"/>
          <w:sz w:val="28"/>
          <w:szCs w:val="28"/>
        </w:rPr>
        <w:t>танут интеллигентными, и тогда надобность в интеллигенции</w:t>
      </w:r>
      <w:r w:rsidRPr="0029426C">
        <w:rPr>
          <w:rFonts w:ascii="Times New Roman" w:hAnsi="Times New Roman" w:cs="Times New Roman"/>
          <w:sz w:val="28"/>
          <w:szCs w:val="28"/>
        </w:rPr>
        <w:t xml:space="preserve"> как особой общности постепенно отпадет. Но п</w:t>
      </w:r>
      <w:r w:rsidR="006A5BDE" w:rsidRPr="0029426C">
        <w:rPr>
          <w:rFonts w:ascii="Times New Roman" w:hAnsi="Times New Roman" w:cs="Times New Roman"/>
          <w:sz w:val="28"/>
          <w:szCs w:val="28"/>
        </w:rPr>
        <w:t>онимая, что для этого необходим</w:t>
      </w:r>
      <w:r w:rsidRPr="0029426C">
        <w:rPr>
          <w:rFonts w:ascii="Times New Roman" w:hAnsi="Times New Roman" w:cs="Times New Roman"/>
          <w:sz w:val="28"/>
          <w:szCs w:val="28"/>
        </w:rPr>
        <w:t xml:space="preserve"> весьма продолжительный период, м</w:t>
      </w:r>
      <w:r w:rsidR="006A5BDE" w:rsidRPr="0029426C">
        <w:rPr>
          <w:rFonts w:ascii="Times New Roman" w:hAnsi="Times New Roman" w:cs="Times New Roman"/>
          <w:sz w:val="28"/>
          <w:szCs w:val="28"/>
        </w:rPr>
        <w:t xml:space="preserve">ногие горячие головы призывали </w:t>
      </w:r>
      <w:r w:rsidRPr="0029426C">
        <w:rPr>
          <w:rFonts w:ascii="Times New Roman" w:hAnsi="Times New Roman" w:cs="Times New Roman"/>
          <w:sz w:val="28"/>
          <w:szCs w:val="28"/>
        </w:rPr>
        <w:t>сразу же устранить эт</w:t>
      </w:r>
      <w:r w:rsidR="006A5BDE" w:rsidRPr="0029426C">
        <w:rPr>
          <w:rFonts w:ascii="Times New Roman" w:hAnsi="Times New Roman" w:cs="Times New Roman"/>
          <w:sz w:val="28"/>
          <w:szCs w:val="28"/>
        </w:rPr>
        <w:t xml:space="preserve">о «проклятое, бескостное, </w:t>
      </w:r>
      <w:proofErr w:type="spellStart"/>
      <w:r w:rsidR="006A5BDE" w:rsidRPr="0029426C">
        <w:rPr>
          <w:rFonts w:ascii="Times New Roman" w:hAnsi="Times New Roman" w:cs="Times New Roman"/>
          <w:sz w:val="28"/>
          <w:szCs w:val="28"/>
        </w:rPr>
        <w:t>мятлое</w:t>
      </w:r>
      <w:proofErr w:type="spellEnd"/>
      <w:r w:rsidR="006A5BDE" w:rsidRPr="0029426C">
        <w:rPr>
          <w:rFonts w:ascii="Times New Roman" w:hAnsi="Times New Roman" w:cs="Times New Roman"/>
          <w:sz w:val="28"/>
          <w:szCs w:val="28"/>
        </w:rPr>
        <w:t xml:space="preserve"> (?! – Л.К.), унылое</w:t>
      </w:r>
      <w:r w:rsidRPr="0029426C">
        <w:rPr>
          <w:rFonts w:ascii="Times New Roman" w:hAnsi="Times New Roman" w:cs="Times New Roman"/>
          <w:sz w:val="28"/>
          <w:szCs w:val="28"/>
        </w:rPr>
        <w:t xml:space="preserve"> </w:t>
      </w:r>
      <w:proofErr w:type="spellStart"/>
      <w:r w:rsidR="006A5BDE" w:rsidRPr="0029426C">
        <w:rPr>
          <w:rFonts w:ascii="Times New Roman" w:hAnsi="Times New Roman" w:cs="Times New Roman"/>
          <w:sz w:val="28"/>
          <w:szCs w:val="28"/>
        </w:rPr>
        <w:t>мирокурицыное</w:t>
      </w:r>
      <w:proofErr w:type="spellEnd"/>
      <w:r w:rsidR="006A5BDE" w:rsidRPr="0029426C">
        <w:rPr>
          <w:rFonts w:ascii="Times New Roman" w:hAnsi="Times New Roman" w:cs="Times New Roman"/>
          <w:sz w:val="28"/>
          <w:szCs w:val="28"/>
        </w:rPr>
        <w:t xml:space="preserve">» </w:t>
      </w:r>
      <w:r w:rsidR="006F7419" w:rsidRPr="0029426C">
        <w:rPr>
          <w:rFonts w:ascii="Times New Roman" w:hAnsi="Times New Roman" w:cs="Times New Roman"/>
          <w:sz w:val="28"/>
          <w:szCs w:val="28"/>
        </w:rPr>
        <w:t>слово «интеллигенция»</w:t>
      </w:r>
      <w:r w:rsidRPr="0029426C">
        <w:rPr>
          <w:rFonts w:ascii="Times New Roman" w:hAnsi="Times New Roman" w:cs="Times New Roman"/>
          <w:sz w:val="28"/>
          <w:szCs w:val="28"/>
        </w:rPr>
        <w:t xml:space="preserve">, как заявлял писатель </w:t>
      </w:r>
      <w:r w:rsidR="006F7419" w:rsidRPr="0029426C">
        <w:rPr>
          <w:rFonts w:ascii="Times New Roman" w:hAnsi="Times New Roman" w:cs="Times New Roman"/>
          <w:sz w:val="28"/>
          <w:szCs w:val="28"/>
        </w:rPr>
        <w:t xml:space="preserve">М. </w:t>
      </w:r>
      <w:proofErr w:type="spellStart"/>
      <w:r w:rsidRPr="0029426C">
        <w:rPr>
          <w:rFonts w:ascii="Times New Roman" w:hAnsi="Times New Roman" w:cs="Times New Roman"/>
          <w:sz w:val="28"/>
          <w:szCs w:val="28"/>
        </w:rPr>
        <w:t>Левидов</w:t>
      </w:r>
      <w:proofErr w:type="spellEnd"/>
      <w:r w:rsidRPr="0029426C">
        <w:rPr>
          <w:rFonts w:ascii="Times New Roman" w:hAnsi="Times New Roman" w:cs="Times New Roman"/>
          <w:sz w:val="28"/>
          <w:szCs w:val="28"/>
        </w:rPr>
        <w:t>. «Интелл</w:t>
      </w:r>
      <w:r w:rsidR="006F7419" w:rsidRPr="0029426C">
        <w:rPr>
          <w:rFonts w:ascii="Times New Roman" w:hAnsi="Times New Roman" w:cs="Times New Roman"/>
          <w:sz w:val="28"/>
          <w:szCs w:val="28"/>
        </w:rPr>
        <w:t>игенция есть ругательное слово»</w:t>
      </w:r>
      <w:r w:rsidRPr="0029426C">
        <w:rPr>
          <w:rFonts w:ascii="Times New Roman" w:hAnsi="Times New Roman" w:cs="Times New Roman"/>
          <w:sz w:val="28"/>
          <w:szCs w:val="28"/>
        </w:rPr>
        <w:t xml:space="preserve">, – говорил </w:t>
      </w:r>
      <w:r w:rsidR="006F7419" w:rsidRPr="0029426C">
        <w:rPr>
          <w:rFonts w:ascii="Times New Roman" w:hAnsi="Times New Roman" w:cs="Times New Roman"/>
          <w:sz w:val="28"/>
          <w:szCs w:val="28"/>
        </w:rPr>
        <w:t>В.</w:t>
      </w:r>
      <w:r w:rsidR="00936B1D">
        <w:rPr>
          <w:rFonts w:ascii="Times New Roman" w:hAnsi="Times New Roman" w:cs="Times New Roman"/>
          <w:sz w:val="28"/>
          <w:szCs w:val="28"/>
        </w:rPr>
        <w:t> </w:t>
      </w:r>
      <w:r w:rsidR="006F7419" w:rsidRPr="0029426C">
        <w:rPr>
          <w:rFonts w:ascii="Times New Roman" w:hAnsi="Times New Roman" w:cs="Times New Roman"/>
          <w:sz w:val="28"/>
          <w:szCs w:val="28"/>
        </w:rPr>
        <w:t>Маяковский в 1929 г</w:t>
      </w:r>
      <w:r w:rsidRPr="0029426C">
        <w:rPr>
          <w:rFonts w:ascii="Times New Roman" w:hAnsi="Times New Roman" w:cs="Times New Roman"/>
          <w:sz w:val="28"/>
          <w:szCs w:val="28"/>
        </w:rPr>
        <w:t>.</w:t>
      </w:r>
    </w:p>
    <w:p w14:paraId="7333D107" w14:textId="6C60693B" w:rsidR="004E1CF6" w:rsidRPr="0029426C" w:rsidRDefault="00A5214A"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810816" behindDoc="0" locked="0" layoutInCell="1" allowOverlap="1" wp14:anchorId="3B09B72B" wp14:editId="71450329">
            <wp:simplePos x="0" y="0"/>
            <wp:positionH relativeFrom="column">
              <wp:posOffset>4408170</wp:posOffset>
            </wp:positionH>
            <wp:positionV relativeFrom="paragraph">
              <wp:posOffset>29845</wp:posOffset>
            </wp:positionV>
            <wp:extent cx="1491615" cy="1988820"/>
            <wp:effectExtent l="190500" t="190500" r="184785" b="182880"/>
            <wp:wrapThrough wrapText="bothSides">
              <wp:wrapPolygon edited="0">
                <wp:start x="552" y="-2069"/>
                <wp:lineTo x="-2759" y="-1655"/>
                <wp:lineTo x="-2483" y="21724"/>
                <wp:lineTo x="276" y="22966"/>
                <wp:lineTo x="552" y="23379"/>
                <wp:lineTo x="20690" y="23379"/>
                <wp:lineTo x="20966" y="22966"/>
                <wp:lineTo x="23724" y="21724"/>
                <wp:lineTo x="24000" y="1655"/>
                <wp:lineTo x="20966" y="-1448"/>
                <wp:lineTo x="20690" y="-2069"/>
                <wp:lineTo x="552" y="-2069"/>
              </wp:wrapPolygon>
            </wp:wrapThrough>
            <wp:docPr id="230" name="Рисунок 230" descr="Изображение выглядит как мужчина, человек, стена, костю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0" descr="Изображение выглядит как мужчина, человек, стена, костюм&#10;&#10;Автоматически созданное описание"/>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91615" cy="19888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55F18" w:rsidRPr="0029426C">
        <w:rPr>
          <w:rFonts w:ascii="Times New Roman" w:hAnsi="Times New Roman" w:cs="Times New Roman"/>
          <w:sz w:val="28"/>
          <w:szCs w:val="28"/>
        </w:rPr>
        <w:t>Это презрительное о</w:t>
      </w:r>
      <w:r w:rsidR="004E1CF6" w:rsidRPr="0029426C">
        <w:rPr>
          <w:rFonts w:ascii="Times New Roman" w:hAnsi="Times New Roman" w:cs="Times New Roman"/>
          <w:sz w:val="28"/>
          <w:szCs w:val="28"/>
        </w:rPr>
        <w:t>тношение к интеллигенции появило</w:t>
      </w:r>
      <w:r w:rsidR="00C55F18" w:rsidRPr="0029426C">
        <w:rPr>
          <w:rFonts w:ascii="Times New Roman" w:hAnsi="Times New Roman" w:cs="Times New Roman"/>
          <w:sz w:val="28"/>
          <w:szCs w:val="28"/>
        </w:rPr>
        <w:t>сь даже в справочных изданиях. Вот, н</w:t>
      </w:r>
      <w:r w:rsidR="004E1CF6" w:rsidRPr="0029426C">
        <w:rPr>
          <w:rFonts w:ascii="Times New Roman" w:hAnsi="Times New Roman" w:cs="Times New Roman"/>
          <w:sz w:val="28"/>
          <w:szCs w:val="28"/>
        </w:rPr>
        <w:t xml:space="preserve">апример, как трактуется слово «интеллигент» в «Толковом словаре русского языка» </w:t>
      </w:r>
      <w:r w:rsidR="00C55F18" w:rsidRPr="0029426C">
        <w:rPr>
          <w:rFonts w:ascii="Times New Roman" w:hAnsi="Times New Roman" w:cs="Times New Roman"/>
          <w:sz w:val="28"/>
          <w:szCs w:val="28"/>
        </w:rPr>
        <w:t xml:space="preserve">под редакцией профессора </w:t>
      </w:r>
      <w:bookmarkStart w:id="7" w:name="_Hlk100517110"/>
      <w:r w:rsidR="004E1CF6" w:rsidRPr="00407C6B">
        <w:rPr>
          <w:rFonts w:ascii="Times New Roman" w:hAnsi="Times New Roman" w:cs="Times New Roman"/>
          <w:sz w:val="28"/>
          <w:szCs w:val="28"/>
        </w:rPr>
        <w:t xml:space="preserve">Д.Н. Ушакова </w:t>
      </w:r>
      <w:bookmarkEnd w:id="7"/>
      <w:r w:rsidR="004E1CF6" w:rsidRPr="0029426C">
        <w:rPr>
          <w:rFonts w:ascii="Times New Roman" w:hAnsi="Times New Roman" w:cs="Times New Roman"/>
          <w:sz w:val="28"/>
          <w:szCs w:val="28"/>
        </w:rPr>
        <w:t xml:space="preserve">(1935): это – </w:t>
      </w:r>
    </w:p>
    <w:p w14:paraId="25E6DE53" w14:textId="086A0F74" w:rsidR="004E1CF6" w:rsidRPr="0029426C" w:rsidRDefault="004E1CF6"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1)«Л</w:t>
      </w:r>
      <w:r w:rsidR="00C55F18" w:rsidRPr="0029426C">
        <w:rPr>
          <w:rFonts w:ascii="Times New Roman" w:hAnsi="Times New Roman" w:cs="Times New Roman"/>
          <w:sz w:val="28"/>
          <w:szCs w:val="28"/>
        </w:rPr>
        <w:t>ицо,</w:t>
      </w:r>
      <w:r w:rsidRPr="0029426C">
        <w:rPr>
          <w:rFonts w:ascii="Times New Roman" w:hAnsi="Times New Roman" w:cs="Times New Roman"/>
          <w:sz w:val="28"/>
          <w:szCs w:val="28"/>
        </w:rPr>
        <w:t xml:space="preserve"> принадлежащие к интеллигенции»</w:t>
      </w:r>
      <w:r w:rsidR="00C55F18" w:rsidRPr="0029426C">
        <w:rPr>
          <w:rFonts w:ascii="Times New Roman" w:hAnsi="Times New Roman" w:cs="Times New Roman"/>
          <w:sz w:val="28"/>
          <w:szCs w:val="28"/>
        </w:rPr>
        <w:t xml:space="preserve">; </w:t>
      </w:r>
    </w:p>
    <w:p w14:paraId="24EBD578" w14:textId="3514AC30" w:rsidR="00C55F18" w:rsidRPr="0029426C" w:rsidRDefault="00A5214A" w:rsidP="00094AAF">
      <w:pPr>
        <w:spacing w:after="0" w:line="240" w:lineRule="auto"/>
        <w:ind w:firstLine="567"/>
        <w:rPr>
          <w:rFonts w:ascii="Times New Roman" w:hAnsi="Times New Roman" w:cs="Times New Roman"/>
          <w:sz w:val="28"/>
          <w:szCs w:val="28"/>
        </w:rPr>
      </w:pPr>
      <w:r w:rsidRPr="00A5214A">
        <w:rPr>
          <w:rFonts w:ascii="Times New Roman" w:hAnsi="Times New Roman" w:cs="Times New Roman"/>
          <w:noProof/>
          <w:sz w:val="28"/>
          <w:szCs w:val="28"/>
          <w:lang w:eastAsia="ru-RU"/>
        </w:rPr>
        <mc:AlternateContent>
          <mc:Choice Requires="wps">
            <w:drawing>
              <wp:anchor distT="45720" distB="45720" distL="114300" distR="114300" simplePos="0" relativeHeight="251812864" behindDoc="0" locked="0" layoutInCell="1" allowOverlap="1" wp14:anchorId="0B1674F4" wp14:editId="157F8E05">
                <wp:simplePos x="0" y="0"/>
                <wp:positionH relativeFrom="column">
                  <wp:posOffset>4406265</wp:posOffset>
                </wp:positionH>
                <wp:positionV relativeFrom="paragraph">
                  <wp:posOffset>624205</wp:posOffset>
                </wp:positionV>
                <wp:extent cx="1493520" cy="304800"/>
                <wp:effectExtent l="0" t="0" r="24765" b="26670"/>
                <wp:wrapSquare wrapText="bothSides"/>
                <wp:docPr id="2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304800"/>
                        </a:xfrm>
                        <a:prstGeom prst="rect">
                          <a:avLst/>
                        </a:prstGeom>
                        <a:solidFill>
                          <a:srgbClr val="FFFFFF"/>
                        </a:solidFill>
                        <a:ln w="9525">
                          <a:solidFill>
                            <a:srgbClr val="000000"/>
                          </a:solidFill>
                          <a:miter lim="800000"/>
                          <a:headEnd/>
                          <a:tailEnd/>
                        </a:ln>
                      </wps:spPr>
                      <wps:txbx>
                        <w:txbxContent>
                          <w:p w14:paraId="616D9AE1" w14:textId="4693BB8E" w:rsidR="009A526A" w:rsidRPr="00A5214A" w:rsidRDefault="009A526A" w:rsidP="00A5214A">
                            <w:pPr>
                              <w:jc w:val="center"/>
                              <w:rPr>
                                <w:rFonts w:ascii="Times New Roman" w:hAnsi="Times New Roman" w:cs="Times New Roman"/>
                                <w:sz w:val="24"/>
                                <w:szCs w:val="24"/>
                              </w:rPr>
                            </w:pPr>
                            <w:r w:rsidRPr="00A5214A">
                              <w:rPr>
                                <w:rFonts w:ascii="Times New Roman" w:hAnsi="Times New Roman" w:cs="Times New Roman"/>
                                <w:sz w:val="24"/>
                                <w:szCs w:val="24"/>
                              </w:rPr>
                              <w:t>Д.Н. Ушаков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674F4" id="_x0000_s1060" type="#_x0000_t202" style="position:absolute;left:0;text-align:left;margin-left:346.95pt;margin-top:49.15pt;width:117.6pt;height:24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LWFQIAACcEAAAOAAAAZHJzL2Uyb0RvYy54bWysk92O0zAQhe+ReAfL9zRpt4Vt1HS1dClC&#10;Wn6khQdwHKexcDxm7DYpT8/Y6XarBW4QvrDsTHw8883x6mboDDso9BpsyaeTnDNlJdTa7kr+7ev2&#10;1TVnPghbCwNWlfyoPL9Zv3yx6l2hZtCCqRUyErG+6F3J2xBckWVetqoTfgJOWQo2gJ0ItMVdVqPo&#10;Sb0z2SzPX2c9YO0QpPKevt6NQb5O+k2jZPjcNF4FZkpOuYU0Y5qrOGfrlSh2KFyr5SkN8Q9ZdEJb&#10;uvQsdSeCYHvUv0l1WiJ4aMJEQpdB02ipUg1UzTR/Vs1DK5xKtRAc786Y/P+TlZ8OD+4LsjC8hYEa&#10;mIrw7h7kd88sbFphd+oWEfpWiZounkZkWe98cToaUfvCR5Gq/wg1NVnsAyShocEuUqE6GalTA45n&#10;6GoITMYr58urxYxCkmJX+fw6T13JRPF42qEP7xV0LC5KjtTUpC4O9z7EbETx+Eu8zIPR9VYbkza4&#10;qzYG2UGQAbZppAKe/WYs60u+XMwWI4C/SuRp/Emi04GcbHRXciqBxuitiO2drZPPgtBmXFPKxp44&#10;RnQjxDBUA9M1YZjHw5FrBfWRyCKMzqWXRosW8CdnPbm25P7HXqDizHyw1J3ldD6PNk+b+eJN5IqX&#10;keoyIqwkqZIHzsblJqSnEcFZuKUuNjoBfsrklDO5MXE/vZxo98t9+uvpfa9/AQAA//8DAFBLAwQU&#10;AAYACAAAACEAEgBI+OAAAAAKAQAADwAAAGRycy9kb3ducmV2LnhtbEyPwU7DMBBE70j8g7VIXBB1&#10;2lQhDnEqhASCWykIrm7sJhH2OthuGv6e5QTH1TzNvK03s7NsMiEOHiUsFxkwg63XA3YS3l4frktg&#10;MSnUyno0Er5NhE1zflarSvsTvphplzpGJRgrJaFPaaw4j21vnIoLPxqk7OCDU4nO0HEd1InKneWr&#10;LCu4UwPSQq9Gc9+b9nN3dBLK9dP0EZ/z7XtbHKxIVzfT41eQ8vJivrsFlsyc/mD41Sd1aMhp74+o&#10;I7MSCpELQiWIMgdGgFiJJbA9kesiB97U/P8LzQ8AAAD//wMAUEsBAi0AFAAGAAgAAAAhALaDOJL+&#10;AAAA4QEAABMAAAAAAAAAAAAAAAAAAAAAAFtDb250ZW50X1R5cGVzXS54bWxQSwECLQAUAAYACAAA&#10;ACEAOP0h/9YAAACUAQAACwAAAAAAAAAAAAAAAAAvAQAAX3JlbHMvLnJlbHNQSwECLQAUAAYACAAA&#10;ACEAU77S1hUCAAAnBAAADgAAAAAAAAAAAAAAAAAuAgAAZHJzL2Uyb0RvYy54bWxQSwECLQAUAAYA&#10;CAAAACEAEgBI+OAAAAAKAQAADwAAAAAAAAAAAAAAAABvBAAAZHJzL2Rvd25yZXYueG1sUEsFBgAA&#10;AAAEAAQA8wAAAHwFAAAAAA==&#10;">
                <v:textbox>
                  <w:txbxContent>
                    <w:p w14:paraId="616D9AE1" w14:textId="4693BB8E" w:rsidR="009A526A" w:rsidRPr="00A5214A" w:rsidRDefault="009A526A" w:rsidP="00A5214A">
                      <w:pPr>
                        <w:jc w:val="center"/>
                        <w:rPr>
                          <w:rFonts w:ascii="Times New Roman" w:hAnsi="Times New Roman" w:cs="Times New Roman"/>
                          <w:sz w:val="24"/>
                          <w:szCs w:val="24"/>
                        </w:rPr>
                      </w:pPr>
                      <w:r w:rsidRPr="00A5214A">
                        <w:rPr>
                          <w:rFonts w:ascii="Times New Roman" w:hAnsi="Times New Roman" w:cs="Times New Roman"/>
                          <w:sz w:val="24"/>
                          <w:szCs w:val="24"/>
                        </w:rPr>
                        <w:t>Д.Н. Ушаков</w:t>
                      </w:r>
                    </w:p>
                  </w:txbxContent>
                </v:textbox>
                <w10:wrap type="square"/>
              </v:shape>
            </w:pict>
          </mc:Fallback>
        </mc:AlternateContent>
      </w:r>
      <w:r w:rsidR="005654DF">
        <w:rPr>
          <w:rFonts w:ascii="Times New Roman" w:hAnsi="Times New Roman" w:cs="Times New Roman"/>
          <w:sz w:val="28"/>
          <w:szCs w:val="28"/>
        </w:rPr>
        <w:t>2)</w:t>
      </w:r>
      <w:r w:rsidR="004E1CF6" w:rsidRPr="0029426C">
        <w:rPr>
          <w:rFonts w:ascii="Times New Roman" w:hAnsi="Times New Roman" w:cs="Times New Roman"/>
          <w:sz w:val="28"/>
          <w:szCs w:val="28"/>
        </w:rPr>
        <w:t>«Ч</w:t>
      </w:r>
      <w:r w:rsidR="00C55F18" w:rsidRPr="0029426C">
        <w:rPr>
          <w:rFonts w:ascii="Times New Roman" w:hAnsi="Times New Roman" w:cs="Times New Roman"/>
          <w:sz w:val="28"/>
          <w:szCs w:val="28"/>
        </w:rPr>
        <w:t>еловек, социальное положен</w:t>
      </w:r>
      <w:r w:rsidR="004E1CF6" w:rsidRPr="0029426C">
        <w:rPr>
          <w:rFonts w:ascii="Times New Roman" w:hAnsi="Times New Roman" w:cs="Times New Roman"/>
          <w:sz w:val="28"/>
          <w:szCs w:val="28"/>
        </w:rPr>
        <w:t>ие которого характеризуется без</w:t>
      </w:r>
      <w:r w:rsidR="00C55F18" w:rsidRPr="0029426C">
        <w:rPr>
          <w:rFonts w:ascii="Times New Roman" w:hAnsi="Times New Roman" w:cs="Times New Roman"/>
          <w:sz w:val="28"/>
          <w:szCs w:val="28"/>
        </w:rPr>
        <w:t>воли</w:t>
      </w:r>
      <w:r w:rsidR="004E1CF6" w:rsidRPr="0029426C">
        <w:rPr>
          <w:rFonts w:ascii="Times New Roman" w:hAnsi="Times New Roman" w:cs="Times New Roman"/>
          <w:sz w:val="28"/>
          <w:szCs w:val="28"/>
        </w:rPr>
        <w:t>ем</w:t>
      </w:r>
      <w:r w:rsidR="00C55F18" w:rsidRPr="0029426C">
        <w:rPr>
          <w:rFonts w:ascii="Times New Roman" w:hAnsi="Times New Roman" w:cs="Times New Roman"/>
          <w:sz w:val="28"/>
          <w:szCs w:val="28"/>
        </w:rPr>
        <w:t>, колебаниями, сомнени</w:t>
      </w:r>
      <w:r w:rsidR="004E1CF6" w:rsidRPr="0029426C">
        <w:rPr>
          <w:rFonts w:ascii="Times New Roman" w:hAnsi="Times New Roman" w:cs="Times New Roman"/>
          <w:sz w:val="28"/>
          <w:szCs w:val="28"/>
        </w:rPr>
        <w:t>ями (презрительное)». В п</w:t>
      </w:r>
      <w:r w:rsidR="00C55F18" w:rsidRPr="0029426C">
        <w:rPr>
          <w:rFonts w:ascii="Times New Roman" w:hAnsi="Times New Roman" w:cs="Times New Roman"/>
          <w:sz w:val="28"/>
          <w:szCs w:val="28"/>
        </w:rPr>
        <w:t>одтверждение этих слов приводится соответствующее высказывание</w:t>
      </w:r>
      <w:r w:rsidR="004E1CF6" w:rsidRPr="0029426C">
        <w:rPr>
          <w:rFonts w:ascii="Times New Roman" w:hAnsi="Times New Roman" w:cs="Times New Roman"/>
          <w:sz w:val="28"/>
          <w:szCs w:val="28"/>
        </w:rPr>
        <w:t xml:space="preserve"> В.И.</w:t>
      </w:r>
      <w:r w:rsidR="00C55F18" w:rsidRPr="0029426C">
        <w:rPr>
          <w:rFonts w:ascii="Times New Roman" w:hAnsi="Times New Roman" w:cs="Times New Roman"/>
          <w:sz w:val="28"/>
          <w:szCs w:val="28"/>
        </w:rPr>
        <w:t xml:space="preserve"> Ленина. Далее даются варианты: </w:t>
      </w:r>
      <w:r w:rsidR="004E1CF6" w:rsidRPr="0029426C">
        <w:rPr>
          <w:rFonts w:ascii="Times New Roman" w:hAnsi="Times New Roman" w:cs="Times New Roman"/>
          <w:sz w:val="28"/>
          <w:szCs w:val="28"/>
        </w:rPr>
        <w:t>«интеллигентский (презрительное)», «интеллигентство (презрительно)». Думается, что комментариев эти толкования</w:t>
      </w:r>
      <w:r w:rsidR="00C55F18" w:rsidRPr="0029426C">
        <w:rPr>
          <w:rFonts w:ascii="Times New Roman" w:hAnsi="Times New Roman" w:cs="Times New Roman"/>
          <w:sz w:val="28"/>
          <w:szCs w:val="28"/>
        </w:rPr>
        <w:t xml:space="preserve"> не требуют.</w:t>
      </w:r>
    </w:p>
    <w:p w14:paraId="066922BB" w14:textId="77777777" w:rsidR="00B55AFE" w:rsidRPr="00EC5E1C" w:rsidRDefault="00B55AFE" w:rsidP="00094AAF">
      <w:pPr>
        <w:spacing w:after="0" w:line="240" w:lineRule="auto"/>
        <w:ind w:firstLine="567"/>
        <w:rPr>
          <w:rFonts w:ascii="Times New Roman" w:hAnsi="Times New Roman" w:cs="Times New Roman"/>
          <w:sz w:val="28"/>
          <w:szCs w:val="28"/>
        </w:rPr>
      </w:pPr>
    </w:p>
    <w:p w14:paraId="0A661403" w14:textId="77777777" w:rsidR="00B55AFE" w:rsidRPr="00936B1D" w:rsidRDefault="00B55AFE" w:rsidP="00094AAF">
      <w:pPr>
        <w:spacing w:after="0" w:line="240" w:lineRule="auto"/>
        <w:ind w:left="1701"/>
        <w:rPr>
          <w:rFonts w:ascii="Times New Roman" w:hAnsi="Times New Roman" w:cs="Times New Roman"/>
          <w:sz w:val="144"/>
          <w:szCs w:val="144"/>
        </w:rPr>
      </w:pPr>
      <w:r w:rsidRPr="00936B1D">
        <w:rPr>
          <w:rFonts w:ascii="Times New Roman" w:hAnsi="Times New Roman" w:cs="Times New Roman"/>
          <w:noProof/>
          <w:sz w:val="144"/>
          <w:szCs w:val="144"/>
          <w:lang w:eastAsia="ru-RU"/>
        </w:rPr>
        <mc:AlternateContent>
          <mc:Choice Requires="wps">
            <w:drawing>
              <wp:anchor distT="0" distB="0" distL="114300" distR="114300" simplePos="0" relativeHeight="251738112" behindDoc="0" locked="0" layoutInCell="1" allowOverlap="1" wp14:anchorId="1B1A0059" wp14:editId="4F8C1D5D">
                <wp:simplePos x="0" y="0"/>
                <wp:positionH relativeFrom="margin">
                  <wp:posOffset>0</wp:posOffset>
                </wp:positionH>
                <wp:positionV relativeFrom="paragraph">
                  <wp:posOffset>0</wp:posOffset>
                </wp:positionV>
                <wp:extent cx="5898292" cy="8238"/>
                <wp:effectExtent l="0" t="0" r="26670" b="30480"/>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2181E9D0" id="Прямая соединительная линия 51" o:spid="_x0000_s1026" style="position:absolute;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0qjAAIAALADAAAOAAAAZHJzL2Uyb0RvYy54bWysU8uO0zAU3SPxD5b3NGlRURs1ncVUwwZB&#10;JYYPuOM4jSW/ZJum3QFrpH4Cv8ACpJFm4BuSP+LaDZ0y7BBduPfhe3LPycniYqck2XLnhdElHY9y&#10;SrhmphJ6U9J311fPZpT4ALoCaTQv6Z57erF8+mTR2oJPTGNkxR1BEO2L1pa0CcEWWeZZwxX4kbFc&#10;Y7M2TkHA1G2yykGL6Epmkzx/kbXGVdYZxr3H6urYpMuEX9echTd17XkgsqS4W0inS+dNPLPlAoqN&#10;A9sINqwB/7CFAqHxoSeoFQQg7534C0oJ5ow3dRgxozJT14LxxAHZjPNHbN42YHniguJ4e5LJ/z9Y&#10;9nq7dkRUJZ2OKdGg8B11X/oP/aG77772B9J/7H5237tv3W33o7vtP2F813/GODa7u6F8IDiOWrbW&#10;Fwh5qdduyLxduyjMrnYq/iNlskv670/6810gDIvT2Xw2mU8oYdibTZ7PImT2MGudDy+5USQGJZVC&#10;R3WggO0rH45Xf1+JZW2uhJRYh0Jq0qI95/kUTcAAjVZLCBgqi9S93lACcoMOZsElSG+kqOJ4nPZ7&#10;fykd2QKaCL1XmfYaV6ZEgg/YQB7pN2z7x2jcZwW+OQ6nVrwGhRIBjS+FQqbn01LHLk/WHVhFUY8y&#10;xujGVPukbhYztEWSaLBw9N15jvH5h7b8BQAA//8DAFBLAwQUAAYACAAAACEAoUwHhNoAAAADAQAA&#10;DwAAAGRycy9kb3ducmV2LnhtbEyPQUvDQBCF74L/YRnBm91YS2liNkWFIngQrAoeJ9kxiWZnQ3aT&#10;Rn+9Yy96GRjemzffy7ez69REQ2g9G7hcJKCIK29brg28PO8uNqBCRLbYeSYDXxRgW5ye5JhZf+An&#10;mvaxVhLCIUMDTYx9pnWoGnIYFr4nFu3dDw6jrEOt7YAHCXedXibJWjtsWT402NNdQ9XnfnSC4b53&#10;9+1tOj/qD3pYT6+rt7FcGXN+Nt9cg4o0xz8z/OLLDRTCVPqRbVCdASkSj1O0dLlJQZViugJd5Po/&#10;e/EDAAD//wMAUEsBAi0AFAAGAAgAAAAhALaDOJL+AAAA4QEAABMAAAAAAAAAAAAAAAAAAAAAAFtD&#10;b250ZW50X1R5cGVzXS54bWxQSwECLQAUAAYACAAAACEAOP0h/9YAAACUAQAACwAAAAAAAAAAAAAA&#10;AAAvAQAAX3JlbHMvLnJlbHNQSwECLQAUAAYACAAAACEAk99KowACAACwAwAADgAAAAAAAAAAAAAA&#10;AAAuAgAAZHJzL2Uyb0RvYy54bWxQSwECLQAUAAYACAAAACEAoUwHhNoAAAADAQAADwAAAAAAAAAA&#10;AAAAAABaBAAAZHJzL2Rvd25yZXYueG1sUEsFBgAAAAAEAAQA8wAAAGEFAAAAAA==&#10;" strokecolor="windowText" strokeweight="1.5pt">
                <v:stroke joinstyle="miter"/>
                <w10:wrap anchorx="margin"/>
              </v:line>
            </w:pict>
          </mc:Fallback>
        </mc:AlternateContent>
      </w:r>
      <w:r w:rsidRPr="00936B1D">
        <w:rPr>
          <w:rFonts w:ascii="Times New Roman" w:hAnsi="Times New Roman" w:cs="Times New Roman"/>
          <w:sz w:val="144"/>
          <w:szCs w:val="144"/>
        </w:rPr>
        <w:t>“</w:t>
      </w:r>
    </w:p>
    <w:p w14:paraId="2A96FFD5" w14:textId="7DE14C0B" w:rsidR="00DF63D2" w:rsidRPr="00936B1D" w:rsidRDefault="00B55AFE" w:rsidP="00094AAF">
      <w:pPr>
        <w:spacing w:after="0" w:line="240" w:lineRule="auto"/>
        <w:ind w:left="1701" w:right="566"/>
        <w:rPr>
          <w:rFonts w:ascii="Times New Roman" w:hAnsi="Times New Roman" w:cs="Times New Roman"/>
          <w:b/>
          <w:bCs/>
          <w:sz w:val="28"/>
          <w:szCs w:val="28"/>
        </w:rPr>
      </w:pPr>
      <w:r w:rsidRPr="00936B1D">
        <w:rPr>
          <w:rFonts w:ascii="Times New Roman" w:hAnsi="Times New Roman" w:cs="Times New Roman"/>
          <w:b/>
          <w:bCs/>
          <w:sz w:val="28"/>
          <w:szCs w:val="28"/>
        </w:rPr>
        <w:t>Непоправимый урон был нанесён средней и высшей школе.</w:t>
      </w:r>
      <w:r w:rsidR="009937A1" w:rsidRPr="00936B1D">
        <w:rPr>
          <w:b/>
          <w:bCs/>
          <w:sz w:val="20"/>
          <w:szCs w:val="20"/>
        </w:rPr>
        <w:t xml:space="preserve"> </w:t>
      </w:r>
      <w:r w:rsidR="009937A1" w:rsidRPr="00936B1D">
        <w:rPr>
          <w:rFonts w:ascii="Times New Roman" w:hAnsi="Times New Roman" w:cs="Times New Roman"/>
          <w:b/>
          <w:bCs/>
          <w:sz w:val="28"/>
          <w:szCs w:val="28"/>
        </w:rPr>
        <w:t>13 лет страна не имела высшего гуманитарного образования!</w:t>
      </w:r>
    </w:p>
    <w:p w14:paraId="4F432646" w14:textId="77777777" w:rsidR="00B55AFE" w:rsidRDefault="00B55AFE" w:rsidP="00094AAF">
      <w:pPr>
        <w:spacing w:after="0" w:line="240" w:lineRule="auto"/>
        <w:rPr>
          <w:rFonts w:ascii="Times New Roman" w:hAnsi="Times New Roman" w:cs="Times New Roman"/>
          <w:sz w:val="28"/>
          <w:szCs w:val="28"/>
        </w:rPr>
      </w:pPr>
    </w:p>
    <w:p w14:paraId="5E20215F" w14:textId="77777777" w:rsidR="00B55AFE" w:rsidRDefault="00B55AFE"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739136" behindDoc="0" locked="0" layoutInCell="1" allowOverlap="1" wp14:anchorId="4D4F5A1E" wp14:editId="784108DC">
                <wp:simplePos x="0" y="0"/>
                <wp:positionH relativeFrom="margin">
                  <wp:posOffset>162509</wp:posOffset>
                </wp:positionH>
                <wp:positionV relativeFrom="paragraph">
                  <wp:posOffset>4840</wp:posOffset>
                </wp:positionV>
                <wp:extent cx="5947719" cy="0"/>
                <wp:effectExtent l="0" t="0" r="34290" b="19050"/>
                <wp:wrapNone/>
                <wp:docPr id="52" name="Прямая соединительная линия 52"/>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E75EDD" id="Прямая соединительная линия 52" o:spid="_x0000_s1026" style="position:absolute;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8pt,.4pt" to="481.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MyiAAIAAK0DAAAOAAAAZHJzL2Uyb0RvYy54bWysU82O0zAQviPxDpbvNGlF2W3UdA9bLRcE&#10;lVgewOs4iSX/yWOa9gackfoIvAIHkFZa4BmSN9qx2+0WuCFycMYezzfzffkyv9hoRdbCg7SmpONR&#10;Tokw3FbSNCV9d3317JwSCMxUTFkjSroVQC8WT5/MO1eIiW2tqoQnCGKg6FxJ2xBckWXAW6EZjKwT&#10;BpO19ZoF3PomqzzrEF2rbJLnL7LO+sp5ywUAni73SbpI+HUteHhT1yACUSXF2UJafVpv4pot5qxo&#10;PHOt5Icx2D9MoZk02PQItWSBkfde/gWlJfcWbB1G3OrM1rXkInFANuP8DzZvW+ZE4oLigDvKBP8P&#10;lr9erzyRVUmnE0oM0/iN+i/Dh2HX/+i/DjsyfOx/9d/7b/1t/7O/HT5hfDd8xjgm+7vD8Y5gOWrZ&#10;OSgQ8tKs/GEHbuWjMJva6/hGymST9N8e9RebQDgeTmfPz87GM0r4Qy57LHQewkthNYlBSZU0URpW&#10;sPUrCNgMrz5cicfGXkml0udVhnTozVk+RQdwhi6rFQsYaoe8wTSUMNWgfXnwCRKsklUsj0CwhUvl&#10;yZqhg9B4le2ucV5KFIOACSSRnsgeR/itNM6zZNDui1NqbzgtA7peSV3S89NqZWJHkXx7YBUV3WsY&#10;oxtbbZO0WdyhJ1LTg3+j6U73GJ/+ZYt7AAAA//8DAFBLAwQUAAYACAAAACEAfgLwp9gAAAAEAQAA&#10;DwAAAGRycy9kb3ducmV2LnhtbEyOTUvEMBCG74L/IYzgzU0ta3Fr00WFRfAguCp4nDZjW20mpUm7&#10;1V/v7EmPL+/XU2wX16uZxtB5NnC5SkAR19523Bh4fdldXIMKEdli75kMfFOAbXl6UmBu/YGfad7H&#10;RskIhxwNtDEOudahbslhWPmBWLwPPzqMIsdG2xEPMu56nSZJph12LA8tDnTfUv21n5xguJ/dQ3e3&#10;WZ70Jz1m89v6farWxpyfLbc3oCIt8S8MR3zpQClMlZ/YBtUbSK8ySRoQfnE3WZqCqo5Sl4X+D1/+&#10;AgAA//8DAFBLAQItABQABgAIAAAAIQC2gziS/gAAAOEBAAATAAAAAAAAAAAAAAAAAAAAAABbQ29u&#10;dGVudF9UeXBlc10ueG1sUEsBAi0AFAAGAAgAAAAhADj9If/WAAAAlAEAAAsAAAAAAAAAAAAAAAAA&#10;LwEAAF9yZWxzLy5yZWxzUEsBAi0AFAAGAAgAAAAhAEy0zKIAAgAArQMAAA4AAAAAAAAAAAAAAAAA&#10;LgIAAGRycy9lMm9Eb2MueG1sUEsBAi0AFAAGAAgAAAAhAH4C8KfYAAAABAEAAA8AAAAAAAAAAAAA&#10;AAAAWgQAAGRycy9kb3ducmV2LnhtbFBLBQYAAAAABAAEAPMAAABfBQAAAAA=&#10;" strokecolor="windowText" strokeweight="1.5pt">
                <v:stroke joinstyle="miter"/>
                <w10:wrap anchorx="margin"/>
              </v:line>
            </w:pict>
          </mc:Fallback>
        </mc:AlternateContent>
      </w:r>
    </w:p>
    <w:p w14:paraId="11AD2077" w14:textId="77777777" w:rsidR="00C33356" w:rsidRPr="0029426C" w:rsidRDefault="00542D80" w:rsidP="00094AAF">
      <w:pPr>
        <w:spacing w:after="0" w:line="240" w:lineRule="auto"/>
        <w:ind w:firstLine="567"/>
        <w:rPr>
          <w:rFonts w:ascii="Times New Roman" w:hAnsi="Times New Roman" w:cs="Times New Roman"/>
          <w:sz w:val="28"/>
          <w:szCs w:val="28"/>
        </w:rPr>
      </w:pPr>
      <w:r>
        <w:rPr>
          <w:rFonts w:ascii="Times New Roman" w:hAnsi="Times New Roman" w:cs="Times New Roman"/>
          <w:sz w:val="28"/>
          <w:szCs w:val="28"/>
        </w:rPr>
        <w:t>Упразднено классическое</w:t>
      </w:r>
      <w:r w:rsidR="00F34D82" w:rsidRPr="0029426C">
        <w:rPr>
          <w:rFonts w:ascii="Times New Roman" w:hAnsi="Times New Roman" w:cs="Times New Roman"/>
          <w:sz w:val="28"/>
          <w:szCs w:val="28"/>
        </w:rPr>
        <w:t xml:space="preserve"> образование</w:t>
      </w:r>
      <w:r w:rsidR="00C55F18" w:rsidRPr="0029426C">
        <w:rPr>
          <w:rFonts w:ascii="Times New Roman" w:hAnsi="Times New Roman" w:cs="Times New Roman"/>
          <w:sz w:val="28"/>
          <w:szCs w:val="28"/>
        </w:rPr>
        <w:t>, ли</w:t>
      </w:r>
      <w:r w:rsidR="00F34D82" w:rsidRPr="0029426C">
        <w:rPr>
          <w:rFonts w:ascii="Times New Roman" w:hAnsi="Times New Roman" w:cs="Times New Roman"/>
          <w:sz w:val="28"/>
          <w:szCs w:val="28"/>
        </w:rPr>
        <w:t>квидированы гимназии. Декретом</w:t>
      </w:r>
      <w:r w:rsidR="00C55F18" w:rsidRPr="0029426C">
        <w:rPr>
          <w:rFonts w:ascii="Times New Roman" w:hAnsi="Times New Roman" w:cs="Times New Roman"/>
          <w:sz w:val="28"/>
          <w:szCs w:val="28"/>
        </w:rPr>
        <w:t xml:space="preserve"> от </w:t>
      </w:r>
      <w:r w:rsidR="00F34D82" w:rsidRPr="0029426C">
        <w:rPr>
          <w:rFonts w:ascii="Times New Roman" w:hAnsi="Times New Roman" w:cs="Times New Roman"/>
          <w:sz w:val="28"/>
          <w:szCs w:val="28"/>
        </w:rPr>
        <w:t>18 апреля 1921г. ликвидированы</w:t>
      </w:r>
      <w:r w:rsidR="00C55F18" w:rsidRPr="0029426C">
        <w:rPr>
          <w:rFonts w:ascii="Times New Roman" w:hAnsi="Times New Roman" w:cs="Times New Roman"/>
          <w:sz w:val="28"/>
          <w:szCs w:val="28"/>
        </w:rPr>
        <w:t xml:space="preserve"> все гуманитарные факультеты в университет</w:t>
      </w:r>
      <w:r w:rsidR="00F34D82" w:rsidRPr="0029426C">
        <w:rPr>
          <w:rFonts w:ascii="Times New Roman" w:hAnsi="Times New Roman" w:cs="Times New Roman"/>
          <w:sz w:val="28"/>
          <w:szCs w:val="28"/>
        </w:rPr>
        <w:t>ах страны. Попытка Г</w:t>
      </w:r>
      <w:r w:rsidR="00C55F18" w:rsidRPr="0029426C">
        <w:rPr>
          <w:rFonts w:ascii="Times New Roman" w:hAnsi="Times New Roman" w:cs="Times New Roman"/>
          <w:sz w:val="28"/>
          <w:szCs w:val="28"/>
        </w:rPr>
        <w:t>орького защитить гуманитарное образование успеха</w:t>
      </w:r>
      <w:r w:rsidR="00F34D82" w:rsidRPr="0029426C">
        <w:rPr>
          <w:rFonts w:ascii="Times New Roman" w:hAnsi="Times New Roman" w:cs="Times New Roman"/>
          <w:sz w:val="28"/>
          <w:szCs w:val="28"/>
        </w:rPr>
        <w:t xml:space="preserve"> не имела. Ленин отвечал ему: «Своих-</w:t>
      </w:r>
      <w:r w:rsidR="00C55F18" w:rsidRPr="0029426C">
        <w:rPr>
          <w:rFonts w:ascii="Times New Roman" w:hAnsi="Times New Roman" w:cs="Times New Roman"/>
          <w:sz w:val="28"/>
          <w:szCs w:val="28"/>
        </w:rPr>
        <w:t>то профессор</w:t>
      </w:r>
      <w:r w:rsidR="00F34D82" w:rsidRPr="0029426C">
        <w:rPr>
          <w:rFonts w:ascii="Times New Roman" w:hAnsi="Times New Roman" w:cs="Times New Roman"/>
          <w:sz w:val="28"/>
          <w:szCs w:val="28"/>
        </w:rPr>
        <w:t>ов у нас нет</w:t>
      </w:r>
      <w:r w:rsidR="00C55F18" w:rsidRPr="0029426C">
        <w:rPr>
          <w:rFonts w:ascii="Times New Roman" w:hAnsi="Times New Roman" w:cs="Times New Roman"/>
          <w:sz w:val="28"/>
          <w:szCs w:val="28"/>
        </w:rPr>
        <w:t xml:space="preserve"> по этой части, а буржуазные такую историю покажут</w:t>
      </w:r>
      <w:r w:rsidR="00F34D82" w:rsidRPr="0029426C">
        <w:rPr>
          <w:rFonts w:ascii="Times New Roman" w:hAnsi="Times New Roman" w:cs="Times New Roman"/>
          <w:sz w:val="28"/>
          <w:szCs w:val="28"/>
        </w:rPr>
        <w:t>…»</w:t>
      </w:r>
      <w:r w:rsidR="00693897">
        <w:rPr>
          <w:rFonts w:ascii="Times New Roman" w:hAnsi="Times New Roman" w:cs="Times New Roman"/>
          <w:sz w:val="28"/>
          <w:szCs w:val="28"/>
        </w:rPr>
        <w:t>.</w:t>
      </w:r>
      <w:r w:rsidR="00F34D82" w:rsidRPr="0029426C">
        <w:rPr>
          <w:rFonts w:ascii="Times New Roman" w:hAnsi="Times New Roman" w:cs="Times New Roman"/>
          <w:sz w:val="28"/>
          <w:szCs w:val="28"/>
        </w:rPr>
        <w:t xml:space="preserve"> </w:t>
      </w:r>
      <w:r w:rsidR="00C55F18" w:rsidRPr="0029426C">
        <w:rPr>
          <w:rFonts w:ascii="Times New Roman" w:hAnsi="Times New Roman" w:cs="Times New Roman"/>
          <w:sz w:val="28"/>
          <w:szCs w:val="28"/>
        </w:rPr>
        <w:t xml:space="preserve">Ленин говорил, что надо потерпеть </w:t>
      </w:r>
      <w:r w:rsidR="00F34D82" w:rsidRPr="0029426C">
        <w:rPr>
          <w:rFonts w:ascii="Times New Roman" w:hAnsi="Times New Roman" w:cs="Times New Roman"/>
          <w:sz w:val="28"/>
          <w:szCs w:val="28"/>
        </w:rPr>
        <w:t xml:space="preserve">3-5 </w:t>
      </w:r>
      <w:r w:rsidR="00C55F18" w:rsidRPr="0029426C">
        <w:rPr>
          <w:rFonts w:ascii="Times New Roman" w:hAnsi="Times New Roman" w:cs="Times New Roman"/>
          <w:sz w:val="28"/>
          <w:szCs w:val="28"/>
        </w:rPr>
        <w:t xml:space="preserve">лет, но </w:t>
      </w:r>
      <w:r w:rsidR="00F34D82" w:rsidRPr="0029426C">
        <w:rPr>
          <w:rFonts w:ascii="Times New Roman" w:hAnsi="Times New Roman" w:cs="Times New Roman"/>
          <w:sz w:val="28"/>
          <w:szCs w:val="28"/>
        </w:rPr>
        <w:t xml:space="preserve">возобновлена их </w:t>
      </w:r>
      <w:r w:rsidR="00C55F18" w:rsidRPr="0029426C">
        <w:rPr>
          <w:rFonts w:ascii="Times New Roman" w:hAnsi="Times New Roman" w:cs="Times New Roman"/>
          <w:sz w:val="28"/>
          <w:szCs w:val="28"/>
        </w:rPr>
        <w:t>деятельность была только в 1934</w:t>
      </w:r>
      <w:r w:rsidR="00F34D82" w:rsidRPr="0029426C">
        <w:rPr>
          <w:rFonts w:ascii="Times New Roman" w:hAnsi="Times New Roman" w:cs="Times New Roman"/>
          <w:sz w:val="28"/>
          <w:szCs w:val="28"/>
        </w:rPr>
        <w:t xml:space="preserve"> г.</w:t>
      </w:r>
      <w:r w:rsidR="00C55F18" w:rsidRPr="0029426C">
        <w:rPr>
          <w:rFonts w:ascii="Times New Roman" w:hAnsi="Times New Roman" w:cs="Times New Roman"/>
          <w:sz w:val="28"/>
          <w:szCs w:val="28"/>
        </w:rPr>
        <w:t xml:space="preserve"> 13 лет с</w:t>
      </w:r>
      <w:r w:rsidR="00F34D82" w:rsidRPr="0029426C">
        <w:rPr>
          <w:rFonts w:ascii="Times New Roman" w:hAnsi="Times New Roman" w:cs="Times New Roman"/>
          <w:sz w:val="28"/>
          <w:szCs w:val="28"/>
        </w:rPr>
        <w:t>трана</w:t>
      </w:r>
      <w:r w:rsidR="00C55F18" w:rsidRPr="0029426C">
        <w:rPr>
          <w:rFonts w:ascii="Times New Roman" w:hAnsi="Times New Roman" w:cs="Times New Roman"/>
          <w:sz w:val="28"/>
          <w:szCs w:val="28"/>
        </w:rPr>
        <w:t xml:space="preserve"> не имела высшего гуманитарного образования!</w:t>
      </w:r>
    </w:p>
    <w:p w14:paraId="39C33EBC" w14:textId="63932288"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 школах были отменены домашние задания, отметки, выпускные экзамены. В образование вносились откровенно военные методы. Историк М.</w:t>
      </w:r>
      <w:r w:rsidR="00936B1D">
        <w:rPr>
          <w:rFonts w:ascii="Times New Roman" w:hAnsi="Times New Roman" w:cs="Times New Roman"/>
          <w:sz w:val="28"/>
          <w:szCs w:val="28"/>
        </w:rPr>
        <w:t> </w:t>
      </w:r>
      <w:r w:rsidRPr="0029426C">
        <w:rPr>
          <w:rFonts w:ascii="Times New Roman" w:hAnsi="Times New Roman" w:cs="Times New Roman"/>
          <w:sz w:val="28"/>
          <w:szCs w:val="28"/>
        </w:rPr>
        <w:t xml:space="preserve">Н. Покровский вспоминал: </w:t>
      </w:r>
      <w:r w:rsidR="00B1664C">
        <w:rPr>
          <w:rFonts w:ascii="Times New Roman" w:hAnsi="Times New Roman" w:cs="Times New Roman"/>
          <w:sz w:val="28"/>
          <w:szCs w:val="28"/>
        </w:rPr>
        <w:t>«</w:t>
      </w:r>
      <w:r w:rsidRPr="0029426C">
        <w:rPr>
          <w:rFonts w:ascii="Times New Roman" w:hAnsi="Times New Roman" w:cs="Times New Roman"/>
          <w:sz w:val="28"/>
          <w:szCs w:val="28"/>
        </w:rPr>
        <w:t>Обязанность ликвидировать безграмотность рисовалась Ленину в форме такой же повинности, как повинность идти на фронт драться с Колчаком и Деникиным</w:t>
      </w:r>
      <w:r w:rsidR="00B1664C">
        <w:rPr>
          <w:rFonts w:ascii="Times New Roman" w:hAnsi="Times New Roman" w:cs="Times New Roman"/>
          <w:sz w:val="28"/>
          <w:szCs w:val="28"/>
        </w:rPr>
        <w:t>»</w:t>
      </w:r>
      <w:r w:rsidRPr="0029426C">
        <w:rPr>
          <w:rFonts w:ascii="Times New Roman" w:hAnsi="Times New Roman" w:cs="Times New Roman"/>
          <w:sz w:val="28"/>
          <w:szCs w:val="28"/>
        </w:rPr>
        <w:t>.</w:t>
      </w:r>
    </w:p>
    <w:p w14:paraId="124A9368"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Речь шла, таким образом, не только об изгнании интеллигенции из сферы образования, по и о перекрытии путей ее воспроизводства. В 1922 г. </w:t>
      </w:r>
      <w:r w:rsidRPr="0029426C">
        <w:rPr>
          <w:rFonts w:ascii="Times New Roman" w:hAnsi="Times New Roman" w:cs="Times New Roman"/>
          <w:sz w:val="28"/>
          <w:szCs w:val="28"/>
        </w:rPr>
        <w:lastRenderedPageBreak/>
        <w:t>проведено массовое выдворение за рубеж цвета российской интеллигенции, прежде всего, крупнейших русских философов, историков, экономистов. Российская гуманитарная наука была фактически разгромлена.</w:t>
      </w:r>
    </w:p>
    <w:p w14:paraId="5205BFD7" w14:textId="57F67BD1"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Вместо подлинной интеллигенции наспех готовилась псевдоинтеллигенция из среды рабочих и крестьян. В ВУЗы было разрешено было принимать рабочую и крестьянскую молодежь, не имеющую аттестата об окончании средней школы. Только в Московский университет было, зачислено 8.5 тыс. таких студентов.</w:t>
      </w:r>
    </w:p>
    <w:p w14:paraId="419D8AC0" w14:textId="4FFA4849" w:rsidR="007F4612" w:rsidRPr="0029426C" w:rsidRDefault="008D1FC6" w:rsidP="00094AAF">
      <w:pPr>
        <w:spacing w:after="0" w:line="240" w:lineRule="auto"/>
        <w:ind w:firstLine="567"/>
        <w:rPr>
          <w:rFonts w:ascii="Times New Roman" w:hAnsi="Times New Roman" w:cs="Times New Roman"/>
          <w:sz w:val="28"/>
          <w:szCs w:val="28"/>
        </w:rPr>
      </w:pPr>
      <w:r w:rsidRPr="008D1FC6">
        <w:rPr>
          <w:rFonts w:ascii="Times New Roman" w:hAnsi="Times New Roman" w:cs="Times New Roman"/>
          <w:noProof/>
          <w:sz w:val="28"/>
          <w:szCs w:val="28"/>
          <w:lang w:eastAsia="ru-RU"/>
        </w:rPr>
        <mc:AlternateContent>
          <mc:Choice Requires="wps">
            <w:drawing>
              <wp:anchor distT="45720" distB="45720" distL="114300" distR="114300" simplePos="0" relativeHeight="251815936" behindDoc="0" locked="0" layoutInCell="1" allowOverlap="1" wp14:anchorId="5B64BECA" wp14:editId="6DFE8263">
                <wp:simplePos x="0" y="0"/>
                <wp:positionH relativeFrom="column">
                  <wp:posOffset>43815</wp:posOffset>
                </wp:positionH>
                <wp:positionV relativeFrom="paragraph">
                  <wp:posOffset>2078355</wp:posOffset>
                </wp:positionV>
                <wp:extent cx="1674495" cy="276225"/>
                <wp:effectExtent l="0" t="0" r="20955" b="28575"/>
                <wp:wrapSquare wrapText="bothSides"/>
                <wp:docPr id="2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4495" cy="276225"/>
                        </a:xfrm>
                        <a:prstGeom prst="rect">
                          <a:avLst/>
                        </a:prstGeom>
                        <a:solidFill>
                          <a:srgbClr val="FFFFFF"/>
                        </a:solidFill>
                        <a:ln w="9525">
                          <a:solidFill>
                            <a:srgbClr val="000000"/>
                          </a:solidFill>
                          <a:miter lim="800000"/>
                          <a:headEnd/>
                          <a:tailEnd/>
                        </a:ln>
                      </wps:spPr>
                      <wps:txbx>
                        <w:txbxContent>
                          <w:p w14:paraId="36F8D832" w14:textId="43C28308" w:rsidR="009A526A" w:rsidRPr="008D1FC6" w:rsidRDefault="009A526A" w:rsidP="008D1FC6">
                            <w:pPr>
                              <w:jc w:val="center"/>
                              <w:rPr>
                                <w:rFonts w:ascii="Times New Roman" w:hAnsi="Times New Roman" w:cs="Times New Roman"/>
                                <w:sz w:val="24"/>
                                <w:szCs w:val="24"/>
                              </w:rPr>
                            </w:pPr>
                            <w:r w:rsidRPr="008D1FC6">
                              <w:rPr>
                                <w:rFonts w:ascii="Times New Roman" w:hAnsi="Times New Roman" w:cs="Times New Roman"/>
                                <w:sz w:val="24"/>
                                <w:szCs w:val="24"/>
                              </w:rPr>
                              <w:t>Н. И. Бухарин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4BECA" id="_x0000_s1061" type="#_x0000_t202" style="position:absolute;left:0;text-align:left;margin-left:3.45pt;margin-top:163.65pt;width:131.85pt;height:21.7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4zoEwIAACcEAAAOAAAAZHJzL2Uyb0RvYy54bWysU9tu2zAMfR+wfxD0vjjJkrQx4hRdugwD&#10;ugvQ7QNoWY6FyaImKbGzry+luGl2wR6G+UEQTeqQPDxc3fStZgfpvEJT8MlozJk0AitldgX/+mX7&#10;6pozH8BUoNHIgh+l5zfrly9Wnc3lFBvUlXSMQIzPO1vwJgSbZ5kXjWzBj9BKQ84aXQuBTLfLKgcd&#10;obc6m47Hi6xDV1mHQnpPf+9OTr5O+HUtRfhU114GpgtOtYV0unSW8czWK8h3DmyjxFAG/EMVLShD&#10;Sc9QdxCA7Z36DapVwqHHOowEthnWtRIy9UDdTMa/dPPQgJWpFyLH2zNN/v/Bio+HB/vZsdC/wZ4G&#10;mJrw9h7FN88MbhowO3nrHHaNhIoSTyJlWWd9PjyNVPvcR5Cy+4AVDRn2ARNQX7s2skJ9MkKnARzP&#10;pMs+MBFTLq5ms+WcM0G+6dViOp2nFJA/vbbOh3cSWxYvBXc01IQOh3sfYjWQP4XEZB61qrZK62S4&#10;XbnRjh2ABLBN34D+U5g2rCv4ck65/w4xTt+fIFoVSMlatQW/PgdBHml7a6qkswBKn+5UsjYDj5G6&#10;E4mhL3umqoK/ThREXkusjsSsw5NyadPo0qD7wVlHqi24/74HJznT7w1NZzmZzaLMkzGbX03JcJee&#10;8tIDRhBUwQNnp+smpNWIFBi8pSnWKhH8XMlQM6kx8T5sTpT7pZ2invd7/QgAAP//AwBQSwMEFAAG&#10;AAgAAAAhALgvLEXfAAAACQEAAA8AAABkcnMvZG93bnJldi54bWxMj8FOwzAQRO9I/IO1SFwQtUlQ&#10;koY4FUICwQ0Kgqsbu0mEvQ62m4a/ZznBcXZGM2+bzeIsm02Io0cJVysBzGDn9Yi9hLfX+8sKWEwK&#10;tbIejYRvE2HTnp40qtb+iC9m3qaeUQnGWkkYUppqzmM3GKfiyk8Gydv74FQiGXqugzpSubM8E6Lg&#10;To1IC4OazN1gus/twUmorh/nj/iUP793xd6u00U5P3wFKc/PltsbYMks6S8Mv/iEDi0x7fwBdWRW&#10;QrGmoIQ8K3Ng5GelKIDt6FKKCnjb8P8ftD8AAAD//wMAUEsBAi0AFAAGAAgAAAAhALaDOJL+AAAA&#10;4QEAABMAAAAAAAAAAAAAAAAAAAAAAFtDb250ZW50X1R5cGVzXS54bWxQSwECLQAUAAYACAAAACEA&#10;OP0h/9YAAACUAQAACwAAAAAAAAAAAAAAAAAvAQAAX3JlbHMvLnJlbHNQSwECLQAUAAYACAAAACEA&#10;pNOM6BMCAAAnBAAADgAAAAAAAAAAAAAAAAAuAgAAZHJzL2Uyb0RvYy54bWxQSwECLQAUAAYACAAA&#10;ACEAuC8sRd8AAAAJAQAADwAAAAAAAAAAAAAAAABtBAAAZHJzL2Rvd25yZXYueG1sUEsFBgAAAAAE&#10;AAQA8wAAAHkFAAAAAA==&#10;">
                <v:textbox>
                  <w:txbxContent>
                    <w:p w14:paraId="36F8D832" w14:textId="43C28308" w:rsidR="009A526A" w:rsidRPr="008D1FC6" w:rsidRDefault="009A526A" w:rsidP="008D1FC6">
                      <w:pPr>
                        <w:jc w:val="center"/>
                        <w:rPr>
                          <w:rFonts w:ascii="Times New Roman" w:hAnsi="Times New Roman" w:cs="Times New Roman"/>
                          <w:sz w:val="24"/>
                          <w:szCs w:val="24"/>
                        </w:rPr>
                      </w:pPr>
                      <w:r w:rsidRPr="008D1FC6">
                        <w:rPr>
                          <w:rFonts w:ascii="Times New Roman" w:hAnsi="Times New Roman" w:cs="Times New Roman"/>
                          <w:sz w:val="24"/>
                          <w:szCs w:val="24"/>
                        </w:rPr>
                        <w:t>Н. И. Бухарин</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813888" behindDoc="0" locked="0" layoutInCell="1" allowOverlap="1" wp14:anchorId="0AAF91DA" wp14:editId="02D53C1D">
            <wp:simplePos x="0" y="0"/>
            <wp:positionH relativeFrom="column">
              <wp:posOffset>46990</wp:posOffset>
            </wp:positionH>
            <wp:positionV relativeFrom="paragraph">
              <wp:posOffset>1905</wp:posOffset>
            </wp:positionV>
            <wp:extent cx="1674495" cy="2232660"/>
            <wp:effectExtent l="190500" t="190500" r="192405" b="186690"/>
            <wp:wrapThrough wrapText="bothSides">
              <wp:wrapPolygon edited="0">
                <wp:start x="491" y="-1843"/>
                <wp:lineTo x="-2457" y="-1474"/>
                <wp:lineTo x="-2457" y="21010"/>
                <wp:lineTo x="-1720" y="22116"/>
                <wp:lineTo x="246" y="22853"/>
                <wp:lineTo x="491" y="23222"/>
                <wp:lineTo x="20887" y="23222"/>
                <wp:lineTo x="21133" y="22853"/>
                <wp:lineTo x="23099" y="22116"/>
                <wp:lineTo x="23836" y="19352"/>
                <wp:lineTo x="23836" y="1474"/>
                <wp:lineTo x="21133" y="-1290"/>
                <wp:lineTo x="20887" y="-1843"/>
                <wp:lineTo x="491" y="-1843"/>
              </wp:wrapPolygon>
            </wp:wrapThrough>
            <wp:docPr id="232" name="Рисунок 232" descr="Изображение выглядит как текст, мужчина, старый,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descr="Изображение выглядит как текст, мужчина, старый, в позе&#10;&#10;Автоматически созданное описание"/>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74495" cy="2232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 xml:space="preserve">Верхом цинизма по отношению к образованию и интеллигенции можно считать речь Н. И. Бухарина на 1-м съезде педагогов. Оп призывал </w:t>
      </w:r>
      <w:r w:rsidR="004624A9">
        <w:rPr>
          <w:rFonts w:ascii="Times New Roman" w:hAnsi="Times New Roman" w:cs="Times New Roman"/>
          <w:sz w:val="28"/>
          <w:szCs w:val="28"/>
        </w:rPr>
        <w:t>«</w:t>
      </w:r>
      <w:r w:rsidR="007F4612" w:rsidRPr="0029426C">
        <w:rPr>
          <w:rFonts w:ascii="Times New Roman" w:hAnsi="Times New Roman" w:cs="Times New Roman"/>
          <w:sz w:val="28"/>
          <w:szCs w:val="28"/>
        </w:rPr>
        <w:t>... в кратчайший срок произвести определенное количество новых рабочих, квалифицированных, специально вышколенных машин, которые можно было бы сейчас завести и пустить в общий оборот</w:t>
      </w:r>
      <w:r w:rsidR="004624A9">
        <w:rPr>
          <w:rFonts w:ascii="Times New Roman" w:hAnsi="Times New Roman" w:cs="Times New Roman"/>
          <w:sz w:val="28"/>
          <w:szCs w:val="28"/>
        </w:rPr>
        <w:t>»</w:t>
      </w:r>
      <w:r w:rsidR="007F4612" w:rsidRPr="0029426C">
        <w:rPr>
          <w:rFonts w:ascii="Times New Roman" w:hAnsi="Times New Roman" w:cs="Times New Roman"/>
          <w:sz w:val="28"/>
          <w:szCs w:val="28"/>
        </w:rPr>
        <w:t>. Нам не известно другого документа этой эпохи, где излюбленная идея тоталитарного строя — превращения человека в винтик, робот, автомат - получила бы столь откровенное воплощение.</w:t>
      </w:r>
    </w:p>
    <w:p w14:paraId="53E0B3F4" w14:textId="3F701114"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1929 году (12 февраля) состоялась встреча И. В. Сталина с украинскими писателями, участниками недели украинской литературы в Москве. Речь его на этой встрече была опубликована только в 1991 г., однако ее содержание было хорошо известно в высших партийных кругах и служило руководством к действию. Сталин говорил, что массам необходим минимум культуры, </w:t>
      </w:r>
      <w:r w:rsidR="004624A9">
        <w:rPr>
          <w:rFonts w:ascii="Times New Roman" w:hAnsi="Times New Roman" w:cs="Times New Roman"/>
          <w:sz w:val="28"/>
          <w:szCs w:val="28"/>
        </w:rPr>
        <w:t>«</w:t>
      </w:r>
      <w:r w:rsidRPr="0029426C">
        <w:rPr>
          <w:rFonts w:ascii="Times New Roman" w:hAnsi="Times New Roman" w:cs="Times New Roman"/>
          <w:sz w:val="28"/>
          <w:szCs w:val="28"/>
        </w:rPr>
        <w:t>хотя бы примитивная грамотность</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чтобы стать хорошим солдатом и уметь разбираться в приказах. В этой же речи он </w:t>
      </w:r>
      <w:r w:rsidR="00391E36" w:rsidRPr="0029426C">
        <w:rPr>
          <w:rFonts w:ascii="Times New Roman" w:hAnsi="Times New Roman" w:cs="Times New Roman"/>
          <w:sz w:val="28"/>
          <w:szCs w:val="28"/>
        </w:rPr>
        <w:t xml:space="preserve">назвал </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вредными </w:t>
      </w:r>
      <w:r w:rsidR="004624A9">
        <w:rPr>
          <w:rFonts w:ascii="Times New Roman" w:hAnsi="Times New Roman" w:cs="Times New Roman"/>
          <w:sz w:val="28"/>
          <w:szCs w:val="28"/>
        </w:rPr>
        <w:t>«</w:t>
      </w:r>
      <w:r w:rsidRPr="0029426C">
        <w:rPr>
          <w:rFonts w:ascii="Times New Roman" w:hAnsi="Times New Roman" w:cs="Times New Roman"/>
          <w:sz w:val="28"/>
          <w:szCs w:val="28"/>
        </w:rPr>
        <w:t>Дядю Ваню</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w:t>
      </w:r>
      <w:r w:rsidR="004624A9">
        <w:rPr>
          <w:rFonts w:ascii="Times New Roman" w:hAnsi="Times New Roman" w:cs="Times New Roman"/>
          <w:sz w:val="28"/>
          <w:szCs w:val="28"/>
        </w:rPr>
        <w:t>«</w:t>
      </w:r>
      <w:r w:rsidRPr="0029426C">
        <w:rPr>
          <w:rFonts w:ascii="Times New Roman" w:hAnsi="Times New Roman" w:cs="Times New Roman"/>
          <w:sz w:val="28"/>
          <w:szCs w:val="28"/>
        </w:rPr>
        <w:t>Князя Игоря</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w:t>
      </w:r>
      <w:r w:rsidR="004624A9">
        <w:rPr>
          <w:rFonts w:ascii="Times New Roman" w:hAnsi="Times New Roman" w:cs="Times New Roman"/>
          <w:sz w:val="28"/>
          <w:szCs w:val="28"/>
        </w:rPr>
        <w:t>«</w:t>
      </w:r>
      <w:r w:rsidRPr="0029426C">
        <w:rPr>
          <w:rFonts w:ascii="Times New Roman" w:hAnsi="Times New Roman" w:cs="Times New Roman"/>
          <w:sz w:val="28"/>
          <w:szCs w:val="28"/>
        </w:rPr>
        <w:t>Дон Кихота</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и все произведения А. Н. Островского, </w:t>
      </w:r>
      <w:r w:rsidR="004624A9">
        <w:rPr>
          <w:rFonts w:ascii="Times New Roman" w:hAnsi="Times New Roman" w:cs="Times New Roman"/>
          <w:sz w:val="28"/>
          <w:szCs w:val="28"/>
        </w:rPr>
        <w:t>«</w:t>
      </w:r>
      <w:r w:rsidRPr="0029426C">
        <w:rPr>
          <w:rFonts w:ascii="Times New Roman" w:hAnsi="Times New Roman" w:cs="Times New Roman"/>
          <w:sz w:val="28"/>
          <w:szCs w:val="28"/>
        </w:rPr>
        <w:t>Женитьбу Фигаро</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он назвал шуткой дармоед и их прислужников</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Словом, делалось все, чтобы готовить не интеллигенцию, а </w:t>
      </w:r>
      <w:r w:rsidR="004624A9">
        <w:rPr>
          <w:rFonts w:ascii="Times New Roman" w:hAnsi="Times New Roman" w:cs="Times New Roman"/>
          <w:sz w:val="28"/>
          <w:szCs w:val="28"/>
        </w:rPr>
        <w:t>«</w:t>
      </w:r>
      <w:proofErr w:type="spellStart"/>
      <w:r w:rsidRPr="0029426C">
        <w:rPr>
          <w:rFonts w:ascii="Times New Roman" w:hAnsi="Times New Roman" w:cs="Times New Roman"/>
          <w:sz w:val="28"/>
          <w:szCs w:val="28"/>
        </w:rPr>
        <w:t>образованцев</w:t>
      </w:r>
      <w:proofErr w:type="spellEnd"/>
      <w:r w:rsidR="004624A9">
        <w:rPr>
          <w:rFonts w:ascii="Times New Roman" w:hAnsi="Times New Roman" w:cs="Times New Roman"/>
          <w:sz w:val="28"/>
          <w:szCs w:val="28"/>
        </w:rPr>
        <w:t>»</w:t>
      </w:r>
      <w:r w:rsidRPr="0029426C">
        <w:rPr>
          <w:rFonts w:ascii="Times New Roman" w:hAnsi="Times New Roman" w:cs="Times New Roman"/>
          <w:sz w:val="28"/>
          <w:szCs w:val="28"/>
        </w:rPr>
        <w:t xml:space="preserve">. Именно в начале 20-х годов было положено начало традиции </w:t>
      </w:r>
      <w:r w:rsidR="004624A9">
        <w:rPr>
          <w:rFonts w:ascii="Times New Roman" w:hAnsi="Times New Roman" w:cs="Times New Roman"/>
          <w:sz w:val="28"/>
          <w:szCs w:val="28"/>
        </w:rPr>
        <w:t>«</w:t>
      </w:r>
      <w:r w:rsidRPr="0029426C">
        <w:rPr>
          <w:rFonts w:ascii="Times New Roman" w:hAnsi="Times New Roman" w:cs="Times New Roman"/>
          <w:sz w:val="28"/>
          <w:szCs w:val="28"/>
        </w:rPr>
        <w:t>экономии</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бюджетных ассигнований на образование. В 1918 г. 90% школ было переведено с государственного бюджета на местный, что привело к сокращению сети школ. Несмотря на широко рекламируемую компанию борьбы с неграмотностью и откровенно принудительный ее характер, перепись 1926 г. показала, что 22.9% мужчин и 53.6% женщин не умели читать и писать.</w:t>
      </w:r>
    </w:p>
    <w:p w14:paraId="6E646710" w14:textId="06713B6A"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Разумеется, и в этот период общего развала средней и высшей школы формировались замечательные ученые и инженеры, писатели, артисты и т. д. Но эти исключения только подтверждали общее правило. Появились десятки тысяч</w:t>
      </w:r>
      <w:r w:rsidR="00391E36" w:rsidRPr="0029426C">
        <w:rPr>
          <w:rFonts w:ascii="Times New Roman" w:hAnsi="Times New Roman" w:cs="Times New Roman"/>
          <w:sz w:val="28"/>
          <w:szCs w:val="28"/>
        </w:rPr>
        <w:t xml:space="preserve"> </w:t>
      </w:r>
      <w:r w:rsidR="004624A9">
        <w:rPr>
          <w:rFonts w:ascii="Times New Roman" w:hAnsi="Times New Roman" w:cs="Times New Roman"/>
          <w:sz w:val="28"/>
          <w:szCs w:val="28"/>
        </w:rPr>
        <w:t>«</w:t>
      </w:r>
      <w:proofErr w:type="spellStart"/>
      <w:r w:rsidRPr="0029426C">
        <w:rPr>
          <w:rFonts w:ascii="Times New Roman" w:hAnsi="Times New Roman" w:cs="Times New Roman"/>
          <w:sz w:val="28"/>
          <w:szCs w:val="28"/>
        </w:rPr>
        <w:t>образованцев</w:t>
      </w:r>
      <w:proofErr w:type="spellEnd"/>
      <w:r w:rsidR="004624A9">
        <w:rPr>
          <w:rFonts w:ascii="Times New Roman" w:hAnsi="Times New Roman" w:cs="Times New Roman"/>
          <w:sz w:val="28"/>
          <w:szCs w:val="28"/>
        </w:rPr>
        <w:t>»</w:t>
      </w:r>
      <w:r w:rsidRPr="0029426C">
        <w:rPr>
          <w:rFonts w:ascii="Times New Roman" w:hAnsi="Times New Roman" w:cs="Times New Roman"/>
          <w:sz w:val="28"/>
          <w:szCs w:val="28"/>
        </w:rPr>
        <w:t xml:space="preserve"> с дипломами (и даже с учеными), поражающих своей некомпетентностью и отсутствием профессионализма. </w:t>
      </w:r>
    </w:p>
    <w:p w14:paraId="1CD2BF56" w14:textId="254897C5"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Однако полностью перекрыть кислород интеллигентности диктатура пролетариата при всем желании не смогла. Такие замечательные русские интеллигенты, как Д. Лихачев, А. Лосев, А. Туполев и др., пройдя тюрьмы и </w:t>
      </w:r>
      <w:r w:rsidRPr="0029426C">
        <w:rPr>
          <w:rFonts w:ascii="Times New Roman" w:hAnsi="Times New Roman" w:cs="Times New Roman"/>
          <w:sz w:val="28"/>
          <w:szCs w:val="28"/>
        </w:rPr>
        <w:lastRenderedPageBreak/>
        <w:t>лагеря, сохранили подлинную интеллигентность. Во всех сферах культуры имелись пусть немногочисленные интеллигенты, влияние которых на окружающих невозможно было переоценить. При этом мы говорим не только об уцелевших интеллигентах дореволюционной формации, но и замечательных самородках, восполнявших все проблемы школьного образования поистине самоотверженным самообразованием и самовоспитанием. В значительной массе это были выходцы из семей провинциальных инженеров, врачей, учителей, агрономов, квалифицированных рабочих. Многие из них продолжали семейные традиции, но были и интеллигенты в первом поколении.</w:t>
      </w:r>
    </w:p>
    <w:p w14:paraId="5C02F6B8" w14:textId="6CF32D71" w:rsidR="007F4612" w:rsidRPr="0029426C" w:rsidRDefault="00E879AC"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816960" behindDoc="0" locked="0" layoutInCell="1" allowOverlap="1" wp14:anchorId="57ECD857" wp14:editId="0A4E80AE">
            <wp:simplePos x="0" y="0"/>
            <wp:positionH relativeFrom="column">
              <wp:posOffset>4403725</wp:posOffset>
            </wp:positionH>
            <wp:positionV relativeFrom="paragraph">
              <wp:posOffset>48895</wp:posOffset>
            </wp:positionV>
            <wp:extent cx="1481455" cy="2026920"/>
            <wp:effectExtent l="190500" t="190500" r="194945" b="182880"/>
            <wp:wrapThrough wrapText="bothSides">
              <wp:wrapPolygon edited="0">
                <wp:start x="556" y="-2030"/>
                <wp:lineTo x="-2778" y="-1624"/>
                <wp:lineTo x="-2500" y="21316"/>
                <wp:lineTo x="278" y="22940"/>
                <wp:lineTo x="556" y="23346"/>
                <wp:lineTo x="20832" y="23346"/>
                <wp:lineTo x="21109" y="22940"/>
                <wp:lineTo x="23887" y="21316"/>
                <wp:lineTo x="24165" y="1624"/>
                <wp:lineTo x="21109" y="-1421"/>
                <wp:lineTo x="20832" y="-2030"/>
                <wp:lineTo x="556" y="-2030"/>
              </wp:wrapPolygon>
            </wp:wrapThrough>
            <wp:docPr id="234" name="Рисунок 234" descr="Изображение выглядит как текст, мужчина, стен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descr="Изображение выглядит как текст, мужчина, стена, человек&#10;&#10;Автоматически созданное описание"/>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1481455" cy="20269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Крайне немногочисленная интеллигенция оказалась неистребимой! Это, конечно, ни в коей мере не уменьшает трагической вины не только власти, но и народа, истреблявшего свою интеллигенцию.</w:t>
      </w:r>
    </w:p>
    <w:p w14:paraId="78BFDEAF" w14:textId="29B2825E"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И спросят избранники — русские люди</w:t>
      </w:r>
    </w:p>
    <w:p w14:paraId="73CEEAB7" w14:textId="0358CD1F"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У всех обвиняемых русских людей:</w:t>
      </w:r>
    </w:p>
    <w:p w14:paraId="640F5428" w14:textId="017D6C54"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За что умертвили они в самосуде</w:t>
      </w:r>
    </w:p>
    <w:p w14:paraId="3B1C6F1A" w14:textId="1BE8BADA"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Цвет яркий культуры отчизны своей?!</w:t>
      </w:r>
    </w:p>
    <w:p w14:paraId="4CDF19DA" w14:textId="36922080" w:rsidR="007F4612" w:rsidRPr="0029426C" w:rsidRDefault="00CD62DF"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 </w:t>
      </w:r>
      <w:r w:rsidR="007F4612" w:rsidRPr="0029426C">
        <w:rPr>
          <w:rFonts w:ascii="Times New Roman" w:hAnsi="Times New Roman" w:cs="Times New Roman"/>
          <w:sz w:val="28"/>
          <w:szCs w:val="28"/>
        </w:rPr>
        <w:t xml:space="preserve">писал И. Северянин. </w:t>
      </w:r>
    </w:p>
    <w:p w14:paraId="301E2BC1" w14:textId="64BE2431" w:rsidR="00806280" w:rsidRDefault="00E879AC" w:rsidP="00094AAF">
      <w:pPr>
        <w:spacing w:after="0" w:line="240" w:lineRule="auto"/>
        <w:ind w:firstLine="567"/>
        <w:rPr>
          <w:rFonts w:ascii="Times New Roman" w:hAnsi="Times New Roman" w:cs="Times New Roman"/>
          <w:sz w:val="28"/>
          <w:szCs w:val="28"/>
        </w:rPr>
      </w:pPr>
      <w:r w:rsidRPr="00E879AC">
        <w:rPr>
          <w:rFonts w:ascii="Times New Roman" w:hAnsi="Times New Roman" w:cs="Times New Roman"/>
          <w:noProof/>
          <w:sz w:val="28"/>
          <w:szCs w:val="28"/>
          <w:lang w:eastAsia="ru-RU"/>
        </w:rPr>
        <mc:AlternateContent>
          <mc:Choice Requires="wps">
            <w:drawing>
              <wp:anchor distT="45720" distB="45720" distL="114300" distR="114300" simplePos="0" relativeHeight="251819008" behindDoc="0" locked="0" layoutInCell="1" allowOverlap="1" wp14:anchorId="6AD9A1CD" wp14:editId="11D28B74">
                <wp:simplePos x="0" y="0"/>
                <wp:positionH relativeFrom="column">
                  <wp:posOffset>4406265</wp:posOffset>
                </wp:positionH>
                <wp:positionV relativeFrom="paragraph">
                  <wp:posOffset>5080</wp:posOffset>
                </wp:positionV>
                <wp:extent cx="1484630" cy="295275"/>
                <wp:effectExtent l="0" t="0" r="20320" b="28575"/>
                <wp:wrapSquare wrapText="bothSides"/>
                <wp:docPr id="2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295275"/>
                        </a:xfrm>
                        <a:prstGeom prst="rect">
                          <a:avLst/>
                        </a:prstGeom>
                        <a:solidFill>
                          <a:srgbClr val="FFFFFF"/>
                        </a:solidFill>
                        <a:ln w="9525">
                          <a:solidFill>
                            <a:srgbClr val="000000"/>
                          </a:solidFill>
                          <a:miter lim="800000"/>
                          <a:headEnd/>
                          <a:tailEnd/>
                        </a:ln>
                      </wps:spPr>
                      <wps:txbx>
                        <w:txbxContent>
                          <w:p w14:paraId="026BD1BA" w14:textId="4C64662E" w:rsidR="009A526A" w:rsidRPr="00E879AC" w:rsidRDefault="009A526A" w:rsidP="00E879AC">
                            <w:pPr>
                              <w:jc w:val="center"/>
                              <w:rPr>
                                <w:rFonts w:ascii="Times New Roman" w:hAnsi="Times New Roman" w:cs="Times New Roman"/>
                                <w:sz w:val="24"/>
                                <w:szCs w:val="24"/>
                              </w:rPr>
                            </w:pPr>
                            <w:r w:rsidRPr="00E879AC">
                              <w:rPr>
                                <w:rFonts w:ascii="Times New Roman" w:hAnsi="Times New Roman" w:cs="Times New Roman"/>
                                <w:sz w:val="24"/>
                                <w:szCs w:val="24"/>
                              </w:rPr>
                              <w:t>И. Северянин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9A1CD" id="_x0000_s1062" type="#_x0000_t202" style="position:absolute;left:0;text-align:left;margin-left:346.95pt;margin-top:.4pt;width:116.9pt;height:23.2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QjFAIAACcEAAAOAAAAZHJzL2Uyb0RvYy54bWysU9tu2zAMfR+wfxD0vjhJkzQ14hRdugwD&#10;ugvQ7QNkWY6FyaJGKbGzrx+luGl2exnmB0E0qUPy8HB127eGHRR6Dbbgk9GYM2UlVNruCv7l8/bV&#10;kjMfhK2EAasKflSe365fvlh1LldTaMBUChmBWJ93ruBNCC7PMi8b1Qo/AqcsOWvAVgQycZdVKDpC&#10;b002HY8XWQdYOQSpvKe/9ycnXyf8ulYyfKxrrwIzBafaQjoxnWU8s/VK5DsUrtFyKEP8QxWt0JaS&#10;nqHuRRBsj/o3qFZLBA91GEloM6hrLVXqgbqZjH/p5rERTqVeiBzvzjT5/wcrPxwe3SdkoX8NPQ0w&#10;NeHdA8ivnlnYNMLu1B0idI0SFSWeRMqyzvl8eBqp9rmPIGX3HioastgHSEB9jW1khfpkhE4DOJ5J&#10;V31gMqacLWeLK3JJ8k1v5tPreUoh8qfXDn14q6Bl8VJwpKEmdHF48CFWI/KnkJjMg9HVVhuTDNyV&#10;G4PsIEgA2/QN6D+FGcu6glPy+YmAv0KM0/cniFYHUrLRbcGX5yCRR9re2CrpLAhtTncq2diBx0jd&#10;icTQlz3TVcGvFjFD5LWE6kjMIpyUS5tGlwbwO2cdqbbg/tteoOLMvLM0nZvJbBZlnozZ/HpKBl56&#10;ykuPsJKgCh44O103Ia1GJM7CHU2x1ong50qGmkmNifdhc6LcL+0U9bzf6x8AAAD//wMAUEsDBBQA&#10;BgAIAAAAIQCb9FVl3QAAAAcBAAAPAAAAZHJzL2Rvd25yZXYueG1sTI7BTsMwEETvSPyDtUhcEHVo&#10;qqQJcSqEBIJbKQiubrxNIuJ1sN00/D3LCY6jGb151Wa2g5jQh96RgptFAgKpcaanVsHb68P1GkSI&#10;moweHKGCbwywqc/PKl0ad6IXnHaxFQyhUGoFXYxjKWVoOrQ6LNyIxN3BeasjR99K4/WJ4XaQyyTJ&#10;pNU98UOnR7zvsPncHa2C9epp+gjP6fa9yQ5DEa/y6fHLK3V5Md/dgog4x78x/OqzOtTstHdHMkEM&#10;CrIiLXjKMBBcF8s8B7FXsMpTkHUl//vXPwAAAP//AwBQSwECLQAUAAYACAAAACEAtoM4kv4AAADh&#10;AQAAEwAAAAAAAAAAAAAAAAAAAAAAW0NvbnRlbnRfVHlwZXNdLnhtbFBLAQItABQABgAIAAAAIQA4&#10;/SH/1gAAAJQBAAALAAAAAAAAAAAAAAAAAC8BAABfcmVscy8ucmVsc1BLAQItABQABgAIAAAAIQB9&#10;szQjFAIAACcEAAAOAAAAAAAAAAAAAAAAAC4CAABkcnMvZTJvRG9jLnhtbFBLAQItABQABgAIAAAA&#10;IQCb9FVl3QAAAAcBAAAPAAAAAAAAAAAAAAAAAG4EAABkcnMvZG93bnJldi54bWxQSwUGAAAAAAQA&#10;BADzAAAAeAUAAAAA&#10;">
                <v:textbox>
                  <w:txbxContent>
                    <w:p w14:paraId="026BD1BA" w14:textId="4C64662E" w:rsidR="009A526A" w:rsidRPr="00E879AC" w:rsidRDefault="009A526A" w:rsidP="00E879AC">
                      <w:pPr>
                        <w:jc w:val="center"/>
                        <w:rPr>
                          <w:rFonts w:ascii="Times New Roman" w:hAnsi="Times New Roman" w:cs="Times New Roman"/>
                          <w:sz w:val="24"/>
                          <w:szCs w:val="24"/>
                        </w:rPr>
                      </w:pPr>
                      <w:r w:rsidRPr="00E879AC">
                        <w:rPr>
                          <w:rFonts w:ascii="Times New Roman" w:hAnsi="Times New Roman" w:cs="Times New Roman"/>
                          <w:sz w:val="24"/>
                          <w:szCs w:val="24"/>
                        </w:rPr>
                        <w:t>И. Северянин</w:t>
                      </w:r>
                    </w:p>
                  </w:txbxContent>
                </v:textbox>
                <w10:wrap type="square"/>
              </v:shape>
            </w:pict>
          </mc:Fallback>
        </mc:AlternateContent>
      </w:r>
      <w:r w:rsidR="007F4612" w:rsidRPr="0029426C">
        <w:rPr>
          <w:rFonts w:ascii="Times New Roman" w:hAnsi="Times New Roman" w:cs="Times New Roman"/>
          <w:sz w:val="28"/>
          <w:szCs w:val="28"/>
        </w:rPr>
        <w:t xml:space="preserve">В результате террора в 1936 г. на московском автозаводе </w:t>
      </w:r>
      <w:r w:rsidR="004624A9">
        <w:rPr>
          <w:rFonts w:ascii="Times New Roman" w:hAnsi="Times New Roman" w:cs="Times New Roman"/>
          <w:sz w:val="28"/>
          <w:szCs w:val="28"/>
        </w:rPr>
        <w:t>«</w:t>
      </w:r>
      <w:r w:rsidR="007F4612" w:rsidRPr="0029426C">
        <w:rPr>
          <w:rFonts w:ascii="Times New Roman" w:hAnsi="Times New Roman" w:cs="Times New Roman"/>
          <w:sz w:val="28"/>
          <w:szCs w:val="28"/>
        </w:rPr>
        <w:t>ЗИС</w:t>
      </w:r>
      <w:r w:rsidR="004624A9">
        <w:rPr>
          <w:rFonts w:ascii="Times New Roman" w:hAnsi="Times New Roman" w:cs="Times New Roman"/>
          <w:sz w:val="28"/>
          <w:szCs w:val="28"/>
        </w:rPr>
        <w:t>»</w:t>
      </w:r>
      <w:r w:rsidR="007F4612" w:rsidRPr="0029426C">
        <w:rPr>
          <w:rFonts w:ascii="Times New Roman" w:hAnsi="Times New Roman" w:cs="Times New Roman"/>
          <w:sz w:val="28"/>
          <w:szCs w:val="28"/>
        </w:rPr>
        <w:t xml:space="preserve"> из 968 инженеров 907 были инженерами новой формации, вышедшими из среды пролетариата, т.е. интеллигентами в первом поколении, на заводе </w:t>
      </w:r>
      <w:r w:rsidR="004624A9">
        <w:rPr>
          <w:rFonts w:ascii="Times New Roman" w:hAnsi="Times New Roman" w:cs="Times New Roman"/>
          <w:sz w:val="28"/>
          <w:szCs w:val="28"/>
        </w:rPr>
        <w:t>«</w:t>
      </w:r>
      <w:r w:rsidR="007F4612" w:rsidRPr="0029426C">
        <w:rPr>
          <w:rFonts w:ascii="Times New Roman" w:hAnsi="Times New Roman" w:cs="Times New Roman"/>
          <w:sz w:val="28"/>
          <w:szCs w:val="28"/>
        </w:rPr>
        <w:t>Красный богатырь</w:t>
      </w:r>
      <w:r w:rsidR="004624A9">
        <w:rPr>
          <w:rFonts w:ascii="Times New Roman" w:hAnsi="Times New Roman" w:cs="Times New Roman"/>
          <w:sz w:val="28"/>
          <w:szCs w:val="28"/>
        </w:rPr>
        <w:t>»</w:t>
      </w:r>
      <w:r w:rsidR="007F4612" w:rsidRPr="0029426C">
        <w:rPr>
          <w:rFonts w:ascii="Times New Roman" w:hAnsi="Times New Roman" w:cs="Times New Roman"/>
          <w:sz w:val="28"/>
          <w:szCs w:val="28"/>
        </w:rPr>
        <w:t xml:space="preserve"> — из 82 инженеров — 69, а на </w:t>
      </w:r>
      <w:r w:rsidR="004624A9">
        <w:rPr>
          <w:rFonts w:ascii="Times New Roman" w:hAnsi="Times New Roman" w:cs="Times New Roman"/>
          <w:sz w:val="28"/>
          <w:szCs w:val="28"/>
        </w:rPr>
        <w:t>«</w:t>
      </w:r>
      <w:r w:rsidR="007F4612" w:rsidRPr="0029426C">
        <w:rPr>
          <w:rFonts w:ascii="Times New Roman" w:hAnsi="Times New Roman" w:cs="Times New Roman"/>
          <w:sz w:val="28"/>
          <w:szCs w:val="28"/>
        </w:rPr>
        <w:t>Трехгорке</w:t>
      </w:r>
      <w:r w:rsidR="004624A9">
        <w:rPr>
          <w:rFonts w:ascii="Times New Roman" w:hAnsi="Times New Roman" w:cs="Times New Roman"/>
          <w:sz w:val="28"/>
          <w:szCs w:val="28"/>
        </w:rPr>
        <w:t>»</w:t>
      </w:r>
      <w:r w:rsidR="007F4612" w:rsidRPr="0029426C">
        <w:rPr>
          <w:rFonts w:ascii="Times New Roman" w:hAnsi="Times New Roman" w:cs="Times New Roman"/>
          <w:sz w:val="28"/>
          <w:szCs w:val="28"/>
        </w:rPr>
        <w:t xml:space="preserve"> из 50 — 49! В первом издании БСЭ, откуда взяты эти цифры, они представлены как величайшая победа! Новые инженерные кадры в массе были плохо подготовлены (особенно это касается ИТР, кончивших заочные или вечерние факультеты), подчас не владели элементарными азами профессии. В 1930/31 учебном году 34% всех выпущенных ВУЗами страны инженеров прошло, только трехлетний срок обучения. Ориентация власти на малообразованного, запуганного, послушного исполнителя ярко проявилась в составе партийных руководящих кадров, которые не только командовали интеллигенцией, но и объявлялись ее </w:t>
      </w:r>
      <w:r w:rsidR="004624A9">
        <w:rPr>
          <w:rFonts w:ascii="Times New Roman" w:hAnsi="Times New Roman" w:cs="Times New Roman"/>
          <w:sz w:val="28"/>
          <w:szCs w:val="28"/>
        </w:rPr>
        <w:t>«</w:t>
      </w:r>
      <w:r w:rsidR="007F4612" w:rsidRPr="0029426C">
        <w:rPr>
          <w:rFonts w:ascii="Times New Roman" w:hAnsi="Times New Roman" w:cs="Times New Roman"/>
          <w:sz w:val="28"/>
          <w:szCs w:val="28"/>
        </w:rPr>
        <w:t>ведущим отрядом</w:t>
      </w:r>
      <w:r w:rsidR="004624A9">
        <w:rPr>
          <w:rFonts w:ascii="Times New Roman" w:hAnsi="Times New Roman" w:cs="Times New Roman"/>
          <w:sz w:val="28"/>
          <w:szCs w:val="28"/>
        </w:rPr>
        <w:t>»</w:t>
      </w:r>
      <w:r w:rsidR="007F4612" w:rsidRPr="0029426C">
        <w:rPr>
          <w:rFonts w:ascii="Times New Roman" w:hAnsi="Times New Roman" w:cs="Times New Roman"/>
          <w:sz w:val="28"/>
          <w:szCs w:val="28"/>
        </w:rPr>
        <w:t xml:space="preserve">. Так, из 279 секретарей РК и ГК партии Западно-Сибирского края в роковом 1937 г. только 6.8% имели высшее образование, 28.6% — среднее, а 64.6% — начальное. Опрос 5 тыс. </w:t>
      </w:r>
      <w:r w:rsidR="004624A9">
        <w:rPr>
          <w:rFonts w:ascii="Times New Roman" w:hAnsi="Times New Roman" w:cs="Times New Roman"/>
          <w:sz w:val="28"/>
          <w:szCs w:val="28"/>
        </w:rPr>
        <w:t>«</w:t>
      </w:r>
      <w:r w:rsidR="007F4612" w:rsidRPr="0029426C">
        <w:rPr>
          <w:rFonts w:ascii="Times New Roman" w:hAnsi="Times New Roman" w:cs="Times New Roman"/>
          <w:sz w:val="28"/>
          <w:szCs w:val="28"/>
        </w:rPr>
        <w:t>выдвиженцев</w:t>
      </w:r>
      <w:r w:rsidR="004624A9">
        <w:rPr>
          <w:rFonts w:ascii="Times New Roman" w:hAnsi="Times New Roman" w:cs="Times New Roman"/>
          <w:sz w:val="28"/>
          <w:szCs w:val="28"/>
        </w:rPr>
        <w:t xml:space="preserve">» </w:t>
      </w:r>
      <w:r w:rsidR="007F4612" w:rsidRPr="0029426C">
        <w:rPr>
          <w:rFonts w:ascii="Times New Roman" w:hAnsi="Times New Roman" w:cs="Times New Roman"/>
          <w:sz w:val="28"/>
          <w:szCs w:val="28"/>
        </w:rPr>
        <w:t xml:space="preserve">в Ленинграде показал, что половина из них </w:t>
      </w:r>
      <w:r w:rsidR="004624A9">
        <w:rPr>
          <w:rFonts w:ascii="Times New Roman" w:hAnsi="Times New Roman" w:cs="Times New Roman"/>
          <w:sz w:val="28"/>
          <w:szCs w:val="28"/>
        </w:rPr>
        <w:t>«</w:t>
      </w:r>
      <w:r w:rsidR="007F4612" w:rsidRPr="0029426C">
        <w:rPr>
          <w:rFonts w:ascii="Times New Roman" w:hAnsi="Times New Roman" w:cs="Times New Roman"/>
          <w:sz w:val="28"/>
          <w:szCs w:val="28"/>
        </w:rPr>
        <w:t>выдвинута</w:t>
      </w:r>
      <w:r w:rsidR="004624A9">
        <w:rPr>
          <w:rFonts w:ascii="Times New Roman" w:hAnsi="Times New Roman" w:cs="Times New Roman"/>
          <w:sz w:val="28"/>
          <w:szCs w:val="28"/>
        </w:rPr>
        <w:t>»</w:t>
      </w:r>
      <w:r w:rsidR="007F4612" w:rsidRPr="0029426C">
        <w:rPr>
          <w:rFonts w:ascii="Times New Roman" w:hAnsi="Times New Roman" w:cs="Times New Roman"/>
          <w:sz w:val="28"/>
          <w:szCs w:val="28"/>
        </w:rPr>
        <w:t xml:space="preserve"> из числа неквалифицированных рабочих. Почти половина (40%) должностных мест ИТР в стране даже в 1987 г; все еще была замещена </w:t>
      </w:r>
      <w:r w:rsidR="004624A9">
        <w:rPr>
          <w:rFonts w:ascii="Times New Roman" w:hAnsi="Times New Roman" w:cs="Times New Roman"/>
          <w:sz w:val="28"/>
          <w:szCs w:val="28"/>
        </w:rPr>
        <w:t>«</w:t>
      </w:r>
      <w:r w:rsidR="004624A9" w:rsidRPr="0029426C">
        <w:rPr>
          <w:rFonts w:ascii="Times New Roman" w:hAnsi="Times New Roman" w:cs="Times New Roman"/>
          <w:sz w:val="28"/>
          <w:szCs w:val="28"/>
        </w:rPr>
        <w:t>практиками</w:t>
      </w:r>
      <w:r w:rsidR="004624A9">
        <w:rPr>
          <w:rFonts w:ascii="Times New Roman" w:hAnsi="Times New Roman" w:cs="Times New Roman"/>
          <w:sz w:val="28"/>
          <w:szCs w:val="28"/>
        </w:rPr>
        <w:t>»,</w:t>
      </w:r>
      <w:r w:rsidR="007F4612" w:rsidRPr="0029426C">
        <w:rPr>
          <w:rFonts w:ascii="Times New Roman" w:hAnsi="Times New Roman" w:cs="Times New Roman"/>
          <w:sz w:val="28"/>
          <w:szCs w:val="28"/>
        </w:rPr>
        <w:t xml:space="preserve"> </w:t>
      </w:r>
      <w:r w:rsidR="004624A9" w:rsidRPr="0029426C">
        <w:rPr>
          <w:rFonts w:ascii="Times New Roman" w:hAnsi="Times New Roman" w:cs="Times New Roman"/>
          <w:sz w:val="28"/>
          <w:szCs w:val="28"/>
        </w:rPr>
        <w:t>т. е.</w:t>
      </w:r>
      <w:r w:rsidR="007F4612" w:rsidRPr="0029426C">
        <w:rPr>
          <w:rFonts w:ascii="Times New Roman" w:hAnsi="Times New Roman" w:cs="Times New Roman"/>
          <w:sz w:val="28"/>
          <w:szCs w:val="28"/>
        </w:rPr>
        <w:t xml:space="preserve"> людьми, не специального образования. В то же время 579 тысяч с высшим и 4.161 тыс. техников занимали должности рабочих, в подавляющем большинстве случаев, не требующих даже среднего специального образования. Причин, удерживающих  их от перехода на должности ИТР, соответствующие их образованию, несколько: потеря в заработной плате </w:t>
      </w:r>
      <w:r w:rsidR="007F4612" w:rsidRPr="0029426C">
        <w:rPr>
          <w:rFonts w:ascii="Times New Roman" w:hAnsi="Times New Roman" w:cs="Times New Roman"/>
          <w:sz w:val="28"/>
          <w:szCs w:val="28"/>
        </w:rPr>
        <w:lastRenderedPageBreak/>
        <w:t>(ибо нередко зарплата квалифицированного рабочего выше, чем у инженера), боязнь ответственности, сознание явной недостаточности своих знаний для работы инженером.</w:t>
      </w:r>
      <w:r w:rsidR="00065E23" w:rsidRPr="00065E23">
        <w:rPr>
          <w:rFonts w:ascii="Times New Roman" w:hAnsi="Times New Roman" w:cs="Times New Roman"/>
          <w:noProof/>
          <w:sz w:val="32"/>
          <w:szCs w:val="32"/>
          <w:lang w:eastAsia="ru-RU"/>
        </w:rPr>
        <w:t xml:space="preserve"> </w:t>
      </w:r>
    </w:p>
    <w:p w14:paraId="4AAF687E" w14:textId="478B2BA5" w:rsidR="00806280" w:rsidRPr="00806280" w:rsidRDefault="00806280" w:rsidP="00094AAF">
      <w:pPr>
        <w:spacing w:after="0" w:line="240" w:lineRule="auto"/>
        <w:rPr>
          <w:rFonts w:ascii="Times New Roman" w:hAnsi="Times New Roman" w:cs="Times New Roman"/>
          <w:sz w:val="24"/>
          <w:szCs w:val="24"/>
        </w:rPr>
      </w:pPr>
    </w:p>
    <w:p w14:paraId="7EF48595" w14:textId="6D7F4BC8" w:rsidR="00806280" w:rsidRPr="003D5E47" w:rsidRDefault="00065E23" w:rsidP="00094AAF">
      <w:pPr>
        <w:spacing w:after="0" w:line="240" w:lineRule="auto"/>
        <w:ind w:left="1701"/>
        <w:rPr>
          <w:rFonts w:ascii="Times New Roman" w:hAnsi="Times New Roman" w:cs="Times New Roman"/>
          <w:sz w:val="144"/>
          <w:szCs w:val="144"/>
        </w:rPr>
      </w:pPr>
      <w:r w:rsidRPr="00330197">
        <w:rPr>
          <w:rFonts w:ascii="Times New Roman" w:hAnsi="Times New Roman" w:cs="Times New Roman"/>
          <w:noProof/>
          <w:sz w:val="32"/>
          <w:szCs w:val="32"/>
          <w:lang w:eastAsia="ru-RU"/>
        </w:rPr>
        <mc:AlternateContent>
          <mc:Choice Requires="wps">
            <w:drawing>
              <wp:anchor distT="0" distB="0" distL="114300" distR="114300" simplePos="0" relativeHeight="251884544" behindDoc="0" locked="0" layoutInCell="1" allowOverlap="1" wp14:anchorId="2B3C6118" wp14:editId="08E54988">
                <wp:simplePos x="0" y="0"/>
                <wp:positionH relativeFrom="margin">
                  <wp:posOffset>0</wp:posOffset>
                </wp:positionH>
                <wp:positionV relativeFrom="paragraph">
                  <wp:posOffset>15875</wp:posOffset>
                </wp:positionV>
                <wp:extent cx="5947719" cy="0"/>
                <wp:effectExtent l="0" t="0" r="34290" b="19050"/>
                <wp:wrapNone/>
                <wp:docPr id="218" name="Прямая соединительная линия 218"/>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3D4C185" id="Прямая соединительная линия 218" o:spid="_x0000_s1026" style="position:absolute;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5pt" to="468.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ntAEAAFoDAAAOAAAAZHJzL2Uyb0RvYy54bWysU8tuGzEMvBfIPwi6x1oHTRMvvM4hRnop&#10;2gBNP4DRY1eAXhBVr/33pWTHcdtb0T1oKVEccsjR+mHvHdvpjDaGgS8XHWc6yKhsGAf+4+Xp+p4z&#10;LBAUuBj0wA8a+cPm6sN6Tr2+iVN0SmdGIAH7OQ18KiX1QqCctAdcxKQDOU3MHgpt8yhUhpnQvRM3&#10;XfdJzDGrlKPUiHS6PTr5puEbo2X5ZgzqwtzAqbbS1tzW17qKzRr6MUOarDyVAf9QhQcbKOkZagsF&#10;2M9s/4LyVuaI0ZSFjF5EY6zUjQOxWXZ/sPk+QdKNCzUH07lN+P9g5dfdY3jO1IY5YY/pOVcWe5N9&#10;/VN9bN+adTg3S+8Lk3R4u/p4d7dccSbffOI9MGUsn3X0rBoDdzZUHtDD7gsWSkZX367U4xCfrHNt&#10;Fi6wmYS06m5pXBJIEsZBIdMnNXAMI2fgRtKaLLlBYnRW1fAKhAd8dJntgMZNKlFxfqF6OXOAhRxE&#10;on117FTCb6G1ni3gdAxurqM6vC0kUWf9wO8vo12oGXUT2YnVew+r9RrVobVW1B0NsCU9ia0q5HJP&#10;9uWT2PwCAAD//wMAUEsDBBQABgAIAAAAIQDClZMs2wAAAAQBAAAPAAAAZHJzL2Rvd25yZXYueG1s&#10;TI9BS8NAEIXvgv9hGcGb3VhrsDGbokIRPAitCh4n2TGJZmdDdpNGf72jFz0+3pv3vsk3s+vURENo&#10;PRs4XySgiCtvW64NPD9tz65AhYhssfNMBj4pwKY4Psoxs/7AO5r2sVZSwiFDA02MfaZ1qBpyGBa+&#10;JxbvzQ8Oo8ih1nbAg5S7Ti+TJNUOW5aFBnu6a6j62I9OMNzX9r69Xc+P+p0e0ull9TqWK2NOT+ab&#10;a1CR5vgXhh98uYFCmEo/sg2qMyCPRAPLS1Biri/SFFT5q3WR6//wxTcAAAD//wMAUEsBAi0AFAAG&#10;AAgAAAAhALaDOJL+AAAA4QEAABMAAAAAAAAAAAAAAAAAAAAAAFtDb250ZW50X1R5cGVzXS54bWxQ&#10;SwECLQAUAAYACAAAACEAOP0h/9YAAACUAQAACwAAAAAAAAAAAAAAAAAvAQAAX3JlbHMvLnJlbHNQ&#10;SwECLQAUAAYACAAAACEAAStf57QBAABaAwAADgAAAAAAAAAAAAAAAAAuAgAAZHJzL2Uyb0RvYy54&#10;bWxQSwECLQAUAAYACAAAACEAwpWTLNsAAAAEAQAADwAAAAAAAAAAAAAAAAAOBAAAZHJzL2Rvd25y&#10;ZXYueG1sUEsFBgAAAAAEAAQA8wAAABYFAAAAAA==&#10;" strokecolor="windowText" strokeweight="1.5pt">
                <v:stroke joinstyle="miter"/>
                <w10:wrap anchorx="margin"/>
              </v:line>
            </w:pict>
          </mc:Fallback>
        </mc:AlternateContent>
      </w:r>
      <w:r w:rsidR="00806280" w:rsidRPr="003D5E47">
        <w:rPr>
          <w:rFonts w:ascii="Times New Roman" w:hAnsi="Times New Roman" w:cs="Times New Roman"/>
          <w:sz w:val="144"/>
          <w:szCs w:val="144"/>
        </w:rPr>
        <w:t>“</w:t>
      </w:r>
    </w:p>
    <w:p w14:paraId="74B89425" w14:textId="2A2B4D82" w:rsidR="007F4612" w:rsidRPr="00936B1D" w:rsidRDefault="007F4612" w:rsidP="00094AAF">
      <w:pPr>
        <w:spacing w:after="0" w:line="240" w:lineRule="auto"/>
        <w:ind w:left="1701" w:right="566"/>
        <w:rPr>
          <w:rFonts w:ascii="Times New Roman" w:hAnsi="Times New Roman" w:cs="Times New Roman"/>
          <w:b/>
          <w:bCs/>
          <w:sz w:val="28"/>
          <w:szCs w:val="28"/>
        </w:rPr>
      </w:pPr>
      <w:r w:rsidRPr="00936B1D">
        <w:rPr>
          <w:rFonts w:ascii="Times New Roman" w:hAnsi="Times New Roman" w:cs="Times New Roman"/>
          <w:b/>
          <w:bCs/>
          <w:sz w:val="28"/>
          <w:szCs w:val="28"/>
        </w:rPr>
        <w:t xml:space="preserve">Таких рабочих с высшим или средним специальным образованием обычно именовали </w:t>
      </w:r>
      <w:r w:rsidR="004624A9" w:rsidRPr="00936B1D">
        <w:rPr>
          <w:rFonts w:ascii="Times New Roman" w:hAnsi="Times New Roman" w:cs="Times New Roman"/>
          <w:b/>
          <w:bCs/>
          <w:sz w:val="28"/>
          <w:szCs w:val="28"/>
        </w:rPr>
        <w:t>«</w:t>
      </w:r>
      <w:r w:rsidRPr="00936B1D">
        <w:rPr>
          <w:rFonts w:ascii="Times New Roman" w:hAnsi="Times New Roman" w:cs="Times New Roman"/>
          <w:b/>
          <w:bCs/>
          <w:sz w:val="28"/>
          <w:szCs w:val="28"/>
        </w:rPr>
        <w:t>рабочими-интеллигентами</w:t>
      </w:r>
      <w:r w:rsidR="004624A9" w:rsidRPr="00936B1D">
        <w:rPr>
          <w:rFonts w:ascii="Times New Roman" w:hAnsi="Times New Roman" w:cs="Times New Roman"/>
          <w:b/>
          <w:bCs/>
          <w:sz w:val="28"/>
          <w:szCs w:val="28"/>
        </w:rPr>
        <w:t>»</w:t>
      </w:r>
      <w:r w:rsidRPr="00936B1D">
        <w:rPr>
          <w:rFonts w:ascii="Times New Roman" w:hAnsi="Times New Roman" w:cs="Times New Roman"/>
          <w:b/>
          <w:bCs/>
          <w:sz w:val="28"/>
          <w:szCs w:val="28"/>
        </w:rPr>
        <w:t xml:space="preserve">, видя в них </w:t>
      </w:r>
      <w:r w:rsidR="004624A9" w:rsidRPr="00936B1D">
        <w:rPr>
          <w:rFonts w:ascii="Times New Roman" w:hAnsi="Times New Roman" w:cs="Times New Roman"/>
          <w:b/>
          <w:bCs/>
          <w:sz w:val="28"/>
          <w:szCs w:val="28"/>
        </w:rPr>
        <w:t>«</w:t>
      </w:r>
      <w:r w:rsidRPr="00936B1D">
        <w:rPr>
          <w:rFonts w:ascii="Times New Roman" w:hAnsi="Times New Roman" w:cs="Times New Roman"/>
          <w:b/>
          <w:bCs/>
          <w:sz w:val="28"/>
          <w:szCs w:val="28"/>
        </w:rPr>
        <w:t>зримые черты</w:t>
      </w:r>
      <w:r w:rsidR="004624A9" w:rsidRPr="00936B1D">
        <w:rPr>
          <w:rFonts w:ascii="Times New Roman" w:hAnsi="Times New Roman" w:cs="Times New Roman"/>
          <w:b/>
          <w:bCs/>
          <w:sz w:val="28"/>
          <w:szCs w:val="28"/>
        </w:rPr>
        <w:t>»</w:t>
      </w:r>
      <w:r w:rsidRPr="00936B1D">
        <w:rPr>
          <w:rFonts w:ascii="Times New Roman" w:hAnsi="Times New Roman" w:cs="Times New Roman"/>
          <w:b/>
          <w:bCs/>
          <w:sz w:val="28"/>
          <w:szCs w:val="28"/>
        </w:rPr>
        <w:t xml:space="preserve"> сближения социальных групп. Дань этой ошибочной традиции отдали и авторы.</w:t>
      </w:r>
    </w:p>
    <w:p w14:paraId="254C3BC9" w14:textId="4D036C71" w:rsidR="00806280" w:rsidRPr="00806280" w:rsidRDefault="00806280" w:rsidP="00094AAF">
      <w:pPr>
        <w:spacing w:after="0" w:line="240" w:lineRule="auto"/>
        <w:ind w:left="1701" w:right="283"/>
        <w:rPr>
          <w:rFonts w:ascii="Times New Roman" w:hAnsi="Times New Roman" w:cs="Times New Roman"/>
          <w:sz w:val="32"/>
          <w:szCs w:val="32"/>
        </w:rPr>
      </w:pPr>
    </w:p>
    <w:p w14:paraId="4593AC5C" w14:textId="17641BF8" w:rsidR="00806280" w:rsidRPr="0029426C" w:rsidRDefault="00065E23" w:rsidP="00094AAF">
      <w:pPr>
        <w:spacing w:after="0" w:line="240" w:lineRule="auto"/>
        <w:rPr>
          <w:rFonts w:ascii="Times New Roman" w:hAnsi="Times New Roman" w:cs="Times New Roman"/>
          <w:sz w:val="28"/>
          <w:szCs w:val="28"/>
        </w:rPr>
      </w:pPr>
      <w:r w:rsidRPr="00330197">
        <w:rPr>
          <w:rFonts w:ascii="Times New Roman" w:hAnsi="Times New Roman" w:cs="Times New Roman"/>
          <w:noProof/>
          <w:sz w:val="32"/>
          <w:szCs w:val="32"/>
          <w:lang w:eastAsia="ru-RU"/>
        </w:rPr>
        <mc:AlternateContent>
          <mc:Choice Requires="wps">
            <w:drawing>
              <wp:anchor distT="0" distB="0" distL="114300" distR="114300" simplePos="0" relativeHeight="251886592" behindDoc="0" locked="0" layoutInCell="1" allowOverlap="1" wp14:anchorId="32FB81A3" wp14:editId="73573C2D">
                <wp:simplePos x="0" y="0"/>
                <wp:positionH relativeFrom="margin">
                  <wp:posOffset>0</wp:posOffset>
                </wp:positionH>
                <wp:positionV relativeFrom="paragraph">
                  <wp:posOffset>40005</wp:posOffset>
                </wp:positionV>
                <wp:extent cx="5947719" cy="0"/>
                <wp:effectExtent l="0" t="0" r="34290" b="19050"/>
                <wp:wrapNone/>
                <wp:docPr id="219" name="Прямая соединительная линия 219"/>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0FBA7E" id="Прямая соединительная линия 219" o:spid="_x0000_s1026" style="position:absolute;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15pt" to="468.3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ntAEAAFoDAAAOAAAAZHJzL2Uyb0RvYy54bWysU8tuGzEMvBfIPwi6x1oHTRMvvM4hRnop&#10;2gBNP4DRY1eAXhBVr/33pWTHcdtb0T1oKVEccsjR+mHvHdvpjDaGgS8XHWc6yKhsGAf+4+Xp+p4z&#10;LBAUuBj0wA8a+cPm6sN6Tr2+iVN0SmdGIAH7OQ18KiX1QqCctAdcxKQDOU3MHgpt8yhUhpnQvRM3&#10;XfdJzDGrlKPUiHS6PTr5puEbo2X5ZgzqwtzAqbbS1tzW17qKzRr6MUOarDyVAf9QhQcbKOkZagsF&#10;2M9s/4LyVuaI0ZSFjF5EY6zUjQOxWXZ/sPk+QdKNCzUH07lN+P9g5dfdY3jO1IY5YY/pOVcWe5N9&#10;/VN9bN+adTg3S+8Lk3R4u/p4d7dccSbffOI9MGUsn3X0rBoDdzZUHtDD7gsWSkZX367U4xCfrHNt&#10;Fi6wmYS06m5pXBJIEsZBIdMnNXAMI2fgRtKaLLlBYnRW1fAKhAd8dJntgMZNKlFxfqF6OXOAhRxE&#10;on117FTCb6G1ni3gdAxurqM6vC0kUWf9wO8vo12oGXUT2YnVew+r9RrVobVW1B0NsCU9ia0q5HJP&#10;9uWT2PwCAAD//wMAUEsDBBQABgAIAAAAIQBsVyUL2wAAAAQBAAAPAAAAZHJzL2Rvd25yZXYueG1s&#10;TI9BS8NAEIXvhf6HZQRvdqMti02zKVUoggfBquBxk50m0exsyG7S6K939GKPj/fmvW+y7eRaMWIf&#10;Gk8arhcJCKTS24YqDa8v+6tbECEasqb1hBq+MMA2n88yk1p/omccD7ESXEIhNRrqGLtUylDW6ExY&#10;+A6JvaPvnYks+0ra3py43LXyJkmUdKYhXqhNh/c1lp+HwTGG+94/NHfr6Ul+4KMa31bvQ7HS+vJi&#10;2m1ARJzifxh+8fkGcmYq/EA2iFYDPxI1qCUINtdLpUAUf1rmmTyHz38AAAD//wMAUEsBAi0AFAAG&#10;AAgAAAAhALaDOJL+AAAA4QEAABMAAAAAAAAAAAAAAAAAAAAAAFtDb250ZW50X1R5cGVzXS54bWxQ&#10;SwECLQAUAAYACAAAACEAOP0h/9YAAACUAQAACwAAAAAAAAAAAAAAAAAvAQAAX3JlbHMvLnJlbHNQ&#10;SwECLQAUAAYACAAAACEAAStf57QBAABaAwAADgAAAAAAAAAAAAAAAAAuAgAAZHJzL2Uyb0RvYy54&#10;bWxQSwECLQAUAAYACAAAACEAbFclC9sAAAAEAQAADwAAAAAAAAAAAAAAAAAOBAAAZHJzL2Rvd25y&#10;ZXYueG1sUEsFBgAAAAAEAAQA8wAAABYFAAAAAA==&#10;" strokecolor="windowText" strokeweight="1.5pt">
                <v:stroke joinstyle="miter"/>
                <w10:wrap anchorx="margin"/>
              </v:line>
            </w:pict>
          </mc:Fallback>
        </mc:AlternateContent>
      </w:r>
    </w:p>
    <w:p w14:paraId="68184381" w14:textId="726D905D"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Мы уже отмечали выше, что такие интеллигентные рабочие есть. В интеллигенцию как в духовную элиту общества могут войти представители любой социальной группы, обладающие качеством интеллигентности. Но число таких людей (а их очень мало!) ни в коем случае не может измеряться формальным показателем - количеством рабочих, обладающих дипломами об окончании техникума или ВУЗа. Наличие такого диплома отнюдь еще не может служить свидетельством принадлежности его обладателя к интеллигенции. Здесь действуют совершенно иные критерии, речь о которых шла выше. Выдвижение рабочих и инженеров на руководящие политические должности имело и другую, скрытую от многих цель. Дело в том, что при обучении на гуманитарных факультетах освоение шедевров миров цель. Дело в том, что при обучении на гуманитарных факультетах освоение шедевров мировой культуры (философии, психологии, права, политологии, искусства и т.д.) ведет к выработке самостоятельности мнений и суждений, к не конформистскому стилю мышления, к критическому отношению к авторитетам, к здоровому скептицизму. Вот почему правящая элита опасалась пополнять свои ряды за счёт специалистов-гуманитариев, всегда относилась к ним с определенным недоверием, считая, что </w:t>
      </w:r>
      <w:r w:rsidR="004624A9">
        <w:rPr>
          <w:rFonts w:ascii="Times New Roman" w:hAnsi="Times New Roman" w:cs="Times New Roman"/>
          <w:sz w:val="28"/>
          <w:szCs w:val="28"/>
        </w:rPr>
        <w:t>«</w:t>
      </w:r>
      <w:r w:rsidRPr="0029426C">
        <w:rPr>
          <w:rFonts w:ascii="Times New Roman" w:hAnsi="Times New Roman" w:cs="Times New Roman"/>
          <w:sz w:val="28"/>
          <w:szCs w:val="28"/>
        </w:rPr>
        <w:t>польза от них относительна, а вред абсолютен</w:t>
      </w:r>
      <w:r w:rsidR="004624A9">
        <w:rPr>
          <w:rFonts w:ascii="Times New Roman" w:hAnsi="Times New Roman" w:cs="Times New Roman"/>
          <w:sz w:val="28"/>
          <w:szCs w:val="28"/>
        </w:rPr>
        <w:t>»</w:t>
      </w:r>
      <w:r w:rsidRPr="0029426C">
        <w:rPr>
          <w:rFonts w:ascii="Times New Roman" w:hAnsi="Times New Roman" w:cs="Times New Roman"/>
          <w:sz w:val="28"/>
          <w:szCs w:val="28"/>
        </w:rPr>
        <w:t>. Предпочтительнее бы ли инженеры, причем, чем менее интеллигентные, тем лучше. В 60-е годы, например лица с инженерным образованием составляли 56.5% членов Политбюро и секретарей ЦК КПСС, первых секретарей ЦК компартий союзных республик, крайкомов и обкомов КПСС, министров СССР и членов Президиума Верховного Совета СССР. Если учесть, что в этом высшем уровне номенклатуры далеко не все имели высшее образование, то лица с гуманитарным образованием попадали туда крайне редко. Что же касается среднего командного звена номенклатуры, то инженеры составляли в нем еще более высокий процент.</w:t>
      </w:r>
    </w:p>
    <w:p w14:paraId="05E293A5" w14:textId="6499137D" w:rsidR="007F4612" w:rsidRPr="0029426C" w:rsidRDefault="00806280" w:rsidP="00094AAF">
      <w:pPr>
        <w:spacing w:after="0" w:line="240" w:lineRule="auto"/>
        <w:ind w:firstLine="567"/>
        <w:rPr>
          <w:rFonts w:ascii="Times New Roman" w:hAnsi="Times New Roman" w:cs="Times New Roman"/>
          <w:sz w:val="28"/>
          <w:szCs w:val="28"/>
        </w:rPr>
      </w:pPr>
      <w:r w:rsidRPr="00806280">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822080" behindDoc="0" locked="0" layoutInCell="1" allowOverlap="1" wp14:anchorId="5ACF9354" wp14:editId="396F7EEA">
                <wp:simplePos x="0" y="0"/>
                <wp:positionH relativeFrom="column">
                  <wp:posOffset>4425315</wp:posOffset>
                </wp:positionH>
                <wp:positionV relativeFrom="paragraph">
                  <wp:posOffset>2245360</wp:posOffset>
                </wp:positionV>
                <wp:extent cx="1516380" cy="304800"/>
                <wp:effectExtent l="0" t="0" r="26670" b="19050"/>
                <wp:wrapSquare wrapText="bothSides"/>
                <wp:docPr id="2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304800"/>
                        </a:xfrm>
                        <a:prstGeom prst="rect">
                          <a:avLst/>
                        </a:prstGeom>
                        <a:solidFill>
                          <a:srgbClr val="FFFFFF"/>
                        </a:solidFill>
                        <a:ln w="9525">
                          <a:solidFill>
                            <a:srgbClr val="000000"/>
                          </a:solidFill>
                          <a:miter lim="800000"/>
                          <a:headEnd/>
                          <a:tailEnd/>
                        </a:ln>
                      </wps:spPr>
                      <wps:txbx>
                        <w:txbxContent>
                          <w:p w14:paraId="3B0EB6E4" w14:textId="0685D3C0" w:rsidR="009A526A" w:rsidRPr="00B0220B" w:rsidRDefault="009A526A" w:rsidP="00B0220B">
                            <w:pPr>
                              <w:jc w:val="center"/>
                              <w:rPr>
                                <w:rFonts w:ascii="Times New Roman" w:hAnsi="Times New Roman" w:cs="Times New Roman"/>
                                <w:sz w:val="24"/>
                                <w:szCs w:val="24"/>
                              </w:rPr>
                            </w:pPr>
                            <w:r w:rsidRPr="00B0220B">
                              <w:rPr>
                                <w:rFonts w:ascii="Times New Roman" w:hAnsi="Times New Roman" w:cs="Times New Roman"/>
                                <w:sz w:val="24"/>
                                <w:szCs w:val="24"/>
                              </w:rPr>
                              <w:t xml:space="preserve">Н. </w:t>
                            </w:r>
                            <w:r>
                              <w:rPr>
                                <w:rFonts w:ascii="Times New Roman" w:hAnsi="Times New Roman" w:cs="Times New Roman"/>
                                <w:sz w:val="24"/>
                                <w:szCs w:val="24"/>
                              </w:rPr>
                              <w:t xml:space="preserve">И. </w:t>
                            </w:r>
                            <w:r w:rsidRPr="00B0220B">
                              <w:rPr>
                                <w:rFonts w:ascii="Times New Roman" w:hAnsi="Times New Roman" w:cs="Times New Roman"/>
                                <w:sz w:val="24"/>
                                <w:szCs w:val="24"/>
                              </w:rPr>
                              <w:t>Рыжков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F9354" id="_x0000_s1063" type="#_x0000_t202" style="position:absolute;left:0;text-align:left;margin-left:348.45pt;margin-top:176.8pt;width:119.4pt;height:24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dNKFQIAACcEAAAOAAAAZHJzL2Uyb0RvYy54bWysU9tu2zAMfR+wfxD0vthJkzY14hRdugwD&#10;ugvQ7QNkWY6FyaJGKbG7rx8lp2nQbS/D9CCIonRIHh6ubobOsINCr8GWfDrJOVNWQq3truTfvm7f&#10;LDnzQdhaGLCq5I/K85v161er3hVqBi2YWiEjEOuL3pW8DcEVWeZlqzrhJ+CUJWcD2IlAJu6yGkVP&#10;6J3JZnl+mfWAtUOQynu6vRudfJ3wm0bJ8LlpvArMlJxyC2nHtFdxz9YrUexQuFbLYxriH7LohLYU&#10;9AR1J4Jge9S/QXVaInhowkRCl0HTaKlSDVTNNH9RzUMrnEq1EDnenWjy/w9Wfjo8uC/IwvAWBmpg&#10;KsK7e5DfPbOwaYXdqVtE6Fslago8jZRlvfPF8Wuk2hc+glT9R6ipyWIfIAENDXaRFaqTETo14PFE&#10;uhoCkzHkYnp5sSSXJN9FPl/mqSuZKJ5+O/ThvYKOxUPJkZqa0MXh3oeYjSiensRgHoyut9qYZOCu&#10;2hhkB0EC2KaVCnjxzFjWl/x6MVuMBPwVIk/rTxCdDqRko7uSUwm0Rm1F2t7ZOuksCG3GM6Vs7JHH&#10;SN1IYhiqgemaaLiKnyOvFdSPxCzCqFyaNDq0gD8560m1Jfc/9gIVZ+aDpe5cT+fzKPNkzBdXMzLw&#10;3FOde4SVBFXywNl43IQ0GpE4C7fUxUYngp8zOeZMaky8Hycnyv3cTq+e53v9CwAA//8DAFBLAwQU&#10;AAYACAAAACEARPjnG+EAAAALAQAADwAAAGRycy9kb3ducmV2LnhtbEyPwU7DMBBE70j8g7VIXBB1&#10;Slq3CdlUCAlEb1AQXN3YTSLsdbDdNPw95gTH1TzNvK02kzVs1D70jhDmswyYpsapnlqEt9eH6zWw&#10;ECUpaRxphG8dYFOfn1WyVO5EL3rcxZalEgqlROhiHErOQ9NpK8PMDZpSdnDeyphO33Ll5SmVW8Nv&#10;skxwK3tKC50c9H2nm8/d0SKsF0/jR9jmz++NOJgiXq3Gxy+PeHkx3d0Ci3qKfzD86id1qJPT3h1J&#10;BWYQRCGKhCLky1wAS0SRL1fA9giLbC6A1xX//0P9AwAA//8DAFBLAQItABQABgAIAAAAIQC2gziS&#10;/gAAAOEBAAATAAAAAAAAAAAAAAAAAAAAAABbQ29udGVudF9UeXBlc10ueG1sUEsBAi0AFAAGAAgA&#10;AAAhADj9If/WAAAAlAEAAAsAAAAAAAAAAAAAAAAALwEAAF9yZWxzLy5yZWxzUEsBAi0AFAAGAAgA&#10;AAAhAJF500oVAgAAJwQAAA4AAAAAAAAAAAAAAAAALgIAAGRycy9lMm9Eb2MueG1sUEsBAi0AFAAG&#10;AAgAAAAhAET45xvhAAAACwEAAA8AAAAAAAAAAAAAAAAAbwQAAGRycy9kb3ducmV2LnhtbFBLBQYA&#10;AAAABAAEAPMAAAB9BQAAAAA=&#10;">
                <v:textbox>
                  <w:txbxContent>
                    <w:p w14:paraId="3B0EB6E4" w14:textId="0685D3C0" w:rsidR="009A526A" w:rsidRPr="00B0220B" w:rsidRDefault="009A526A" w:rsidP="00B0220B">
                      <w:pPr>
                        <w:jc w:val="center"/>
                        <w:rPr>
                          <w:rFonts w:ascii="Times New Roman" w:hAnsi="Times New Roman" w:cs="Times New Roman"/>
                          <w:sz w:val="24"/>
                          <w:szCs w:val="24"/>
                        </w:rPr>
                      </w:pPr>
                      <w:r w:rsidRPr="00B0220B">
                        <w:rPr>
                          <w:rFonts w:ascii="Times New Roman" w:hAnsi="Times New Roman" w:cs="Times New Roman"/>
                          <w:sz w:val="24"/>
                          <w:szCs w:val="24"/>
                        </w:rPr>
                        <w:t xml:space="preserve">Н. </w:t>
                      </w:r>
                      <w:r>
                        <w:rPr>
                          <w:rFonts w:ascii="Times New Roman" w:hAnsi="Times New Roman" w:cs="Times New Roman"/>
                          <w:sz w:val="24"/>
                          <w:szCs w:val="24"/>
                        </w:rPr>
                        <w:t xml:space="preserve">И. </w:t>
                      </w:r>
                      <w:r w:rsidRPr="00B0220B">
                        <w:rPr>
                          <w:rFonts w:ascii="Times New Roman" w:hAnsi="Times New Roman" w:cs="Times New Roman"/>
                          <w:sz w:val="24"/>
                          <w:szCs w:val="24"/>
                        </w:rPr>
                        <w:t>Рыжков</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820032" behindDoc="0" locked="0" layoutInCell="1" allowOverlap="1" wp14:anchorId="36522F67" wp14:editId="45CC2E69">
            <wp:simplePos x="0" y="0"/>
            <wp:positionH relativeFrom="column">
              <wp:posOffset>4429125</wp:posOffset>
            </wp:positionH>
            <wp:positionV relativeFrom="paragraph">
              <wp:posOffset>221615</wp:posOffset>
            </wp:positionV>
            <wp:extent cx="1516380" cy="2192655"/>
            <wp:effectExtent l="190500" t="190500" r="198120" b="188595"/>
            <wp:wrapThrough wrapText="bothSides">
              <wp:wrapPolygon edited="0">
                <wp:start x="543" y="-1877"/>
                <wp:lineTo x="-2714" y="-1501"/>
                <wp:lineTo x="-2714" y="21018"/>
                <wp:lineTo x="-1357" y="22520"/>
                <wp:lineTo x="543" y="23270"/>
                <wp:lineTo x="20894" y="23270"/>
                <wp:lineTo x="22794" y="22520"/>
                <wp:lineTo x="24151" y="19705"/>
                <wp:lineTo x="24151" y="1501"/>
                <wp:lineTo x="21166" y="-1314"/>
                <wp:lineTo x="20894" y="-1877"/>
                <wp:lineTo x="543" y="-1877"/>
              </wp:wrapPolygon>
            </wp:wrapThrough>
            <wp:docPr id="239" name="Рисунок 239" descr="Изображение выглядит как человек, мужчина, костюм,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9" descr="Изображение выглядит как человек, мужчина, костюм, стена&#10;&#10;Автоматически созданное описание"/>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16380" cy="21926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Из всех отрядов специалистов ИТР занимали привилегированное положение: хотя гегемоном они не являлись, но все же выделялись как лица, связанные с материальным производством. При приеме в КИСС инженерам давалось явное предпочтение перед специалистами непроизводственной сферы, особенно перед гуманитариями. Характерно, что в юбилейных статьях, посвященных Уральскому техническому университету (УГТУ-УПИ), прежде всего перечислялись не выдающиеся ученые (а таких он подготовил немало), а крупнейшие партийные, советские и комсомольские деятели, в прошлом - студенты этого вуза, начиная с Б. Ельцина и Н. Рыжкова.</w:t>
      </w:r>
    </w:p>
    <w:p w14:paraId="4DD415DF" w14:textId="1C3C94BF" w:rsidR="00B0220B" w:rsidRDefault="007F4612" w:rsidP="00094AAF">
      <w:pPr>
        <w:pBdr>
          <w:bottom w:val="single" w:sz="12" w:space="31" w:color="auto"/>
        </w:pBd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технических вузах уже на студенческой скамье примечали и отбирали будущую номенклатуру, “пропуская” ее через руководство комсомолом. Когда Н. Антов, Г. Александров и Р. </w:t>
      </w:r>
      <w:proofErr w:type="spellStart"/>
      <w:r w:rsidRPr="0029426C">
        <w:rPr>
          <w:rFonts w:ascii="Times New Roman" w:hAnsi="Times New Roman" w:cs="Times New Roman"/>
          <w:sz w:val="28"/>
          <w:szCs w:val="28"/>
        </w:rPr>
        <w:t>Мавлютов</w:t>
      </w:r>
      <w:proofErr w:type="spellEnd"/>
      <w:r w:rsidRPr="0029426C">
        <w:rPr>
          <w:rFonts w:ascii="Times New Roman" w:hAnsi="Times New Roman" w:cs="Times New Roman"/>
          <w:sz w:val="28"/>
          <w:szCs w:val="28"/>
        </w:rPr>
        <w:t xml:space="preserve"> отмечают, что в Уфимском авиационном институте успеваемость у студентов-активистов комсомола, несколько выше, чем у остальных, возникает законный вопрос: не потому ли она выше, что активистам негласно стремились завысить оценки. Многочисленные наблюдения показывают, что многие из этих студентов уже на последних курсах знают, что после окончания института их возьмут в аппарат, и постепенно готовят себя к номенклатурной карьере. Конечно, и сегодня, и завтра определенная часть специалистов будет избираться народными депутатами, выдвигаться па политическую работу. Но речь идет об отдельных, достойных этого людях, а не о массовой компании </w:t>
      </w:r>
      <w:r w:rsidR="004624A9">
        <w:rPr>
          <w:rFonts w:ascii="Times New Roman" w:hAnsi="Times New Roman" w:cs="Times New Roman"/>
          <w:sz w:val="28"/>
          <w:szCs w:val="28"/>
        </w:rPr>
        <w:t>«</w:t>
      </w:r>
      <w:r w:rsidRPr="0029426C">
        <w:rPr>
          <w:rFonts w:ascii="Times New Roman" w:hAnsi="Times New Roman" w:cs="Times New Roman"/>
          <w:sz w:val="28"/>
          <w:szCs w:val="28"/>
        </w:rPr>
        <w:t>выдвижения</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тысяч людей на руководящую работу в политические структуры. Цель такого выдвижения” — заполнить номенклатуру безгласными политическими деятелями, послушными исполнителями директив </w:t>
      </w:r>
      <w:r w:rsidR="004624A9">
        <w:rPr>
          <w:rFonts w:ascii="Times New Roman" w:hAnsi="Times New Roman" w:cs="Times New Roman"/>
          <w:sz w:val="28"/>
          <w:szCs w:val="28"/>
        </w:rPr>
        <w:t>«</w:t>
      </w:r>
      <w:r w:rsidRPr="0029426C">
        <w:rPr>
          <w:rFonts w:ascii="Times New Roman" w:hAnsi="Times New Roman" w:cs="Times New Roman"/>
          <w:sz w:val="28"/>
          <w:szCs w:val="28"/>
        </w:rPr>
        <w:t>сверху</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Такие </w:t>
      </w:r>
      <w:r w:rsidR="004624A9">
        <w:rPr>
          <w:rFonts w:ascii="Times New Roman" w:hAnsi="Times New Roman" w:cs="Times New Roman"/>
          <w:sz w:val="28"/>
          <w:szCs w:val="28"/>
        </w:rPr>
        <w:t>«</w:t>
      </w:r>
      <w:r w:rsidRPr="0029426C">
        <w:rPr>
          <w:rFonts w:ascii="Times New Roman" w:hAnsi="Times New Roman" w:cs="Times New Roman"/>
          <w:sz w:val="28"/>
          <w:szCs w:val="28"/>
        </w:rPr>
        <w:t>выдвиженцы</w:t>
      </w:r>
      <w:r w:rsidR="004624A9">
        <w:rPr>
          <w:rFonts w:ascii="Times New Roman" w:hAnsi="Times New Roman" w:cs="Times New Roman"/>
          <w:sz w:val="28"/>
          <w:szCs w:val="28"/>
        </w:rPr>
        <w:t>»</w:t>
      </w:r>
      <w:r w:rsidRPr="0029426C">
        <w:rPr>
          <w:rFonts w:ascii="Times New Roman" w:hAnsi="Times New Roman" w:cs="Times New Roman"/>
          <w:sz w:val="28"/>
          <w:szCs w:val="28"/>
        </w:rPr>
        <w:t xml:space="preserve"> противопоставлялись интеллигенции.</w:t>
      </w:r>
    </w:p>
    <w:p w14:paraId="23BE5323" w14:textId="77777777" w:rsidR="00936B1D" w:rsidRDefault="00936B1D" w:rsidP="00094AAF">
      <w:pPr>
        <w:pBdr>
          <w:bottom w:val="single" w:sz="12" w:space="31" w:color="auto"/>
        </w:pBdr>
        <w:spacing w:after="0" w:line="240" w:lineRule="auto"/>
        <w:ind w:firstLine="567"/>
        <w:rPr>
          <w:rFonts w:ascii="Times New Roman" w:hAnsi="Times New Roman" w:cs="Times New Roman"/>
          <w:sz w:val="28"/>
          <w:szCs w:val="28"/>
        </w:rPr>
      </w:pPr>
      <w:r w:rsidRPr="00936B1D">
        <w:rPr>
          <w:rFonts w:ascii="Times New Roman" w:hAnsi="Times New Roman" w:cs="Times New Roman"/>
          <w:sz w:val="28"/>
          <w:szCs w:val="24"/>
        </w:rPr>
        <w:t xml:space="preserve">Истребление интеллигенции в эпоху тоталитарного режима совершалось без видимого сопротивления с ее стороны. Во всяком случае организованного массового сопротивления не </w:t>
      </w:r>
      <w:proofErr w:type="spellStart"/>
      <w:r w:rsidRPr="00936B1D">
        <w:rPr>
          <w:rFonts w:ascii="Times New Roman" w:hAnsi="Times New Roman" w:cs="Times New Roman"/>
          <w:sz w:val="28"/>
          <w:szCs w:val="24"/>
        </w:rPr>
        <w:t>было.</w:t>
      </w:r>
      <w:r w:rsidR="00574B69">
        <w:rPr>
          <w:rFonts w:ascii="Times New Roman" w:hAnsi="Times New Roman" w:cs="Times New Roman"/>
          <w:noProof/>
          <w:sz w:val="28"/>
          <w:szCs w:val="28"/>
          <w:lang w:eastAsia="ru-RU"/>
        </w:rPr>
        <mc:AlternateContent>
          <mc:Choice Requires="wps">
            <w:drawing>
              <wp:anchor distT="0" distB="0" distL="114300" distR="114300" simplePos="0" relativeHeight="251827200" behindDoc="0" locked="0" layoutInCell="1" allowOverlap="1" wp14:anchorId="3927C11C" wp14:editId="5E485A15">
                <wp:simplePos x="0" y="0"/>
                <wp:positionH relativeFrom="column">
                  <wp:posOffset>4505325</wp:posOffset>
                </wp:positionH>
                <wp:positionV relativeFrom="paragraph">
                  <wp:posOffset>2019300</wp:posOffset>
                </wp:positionV>
                <wp:extent cx="1295400" cy="289560"/>
                <wp:effectExtent l="0" t="0" r="19050" b="15240"/>
                <wp:wrapNone/>
                <wp:docPr id="246" name="Надпись 246"/>
                <wp:cNvGraphicFramePr/>
                <a:graphic xmlns:a="http://schemas.openxmlformats.org/drawingml/2006/main">
                  <a:graphicData uri="http://schemas.microsoft.com/office/word/2010/wordprocessingShape">
                    <wps:wsp>
                      <wps:cNvSpPr txBox="1"/>
                      <wps:spPr>
                        <a:xfrm>
                          <a:off x="0" y="0"/>
                          <a:ext cx="1295400" cy="289560"/>
                        </a:xfrm>
                        <a:prstGeom prst="rect">
                          <a:avLst/>
                        </a:prstGeom>
                        <a:solidFill>
                          <a:schemeClr val="lt1"/>
                        </a:solidFill>
                        <a:ln w="6350">
                          <a:solidFill>
                            <a:prstClr val="black"/>
                          </a:solidFill>
                        </a:ln>
                      </wps:spPr>
                      <wps:txbx>
                        <w:txbxContent>
                          <w:p w14:paraId="1810ED17" w14:textId="1DA0F684" w:rsidR="009A526A" w:rsidRPr="00574B69" w:rsidRDefault="009A526A" w:rsidP="00574B69">
                            <w:pPr>
                              <w:jc w:val="center"/>
                              <w:rPr>
                                <w:rFonts w:ascii="Times New Roman" w:hAnsi="Times New Roman" w:cs="Times New Roman"/>
                                <w:sz w:val="24"/>
                                <w:szCs w:val="24"/>
                              </w:rPr>
                            </w:pPr>
                            <w:r w:rsidRPr="00574B69">
                              <w:rPr>
                                <w:rFonts w:ascii="Times New Roman" w:hAnsi="Times New Roman" w:cs="Times New Roman"/>
                                <w:sz w:val="24"/>
                                <w:szCs w:val="24"/>
                              </w:rPr>
                              <w:t>И. Ильф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7C11C" id="Надпись 246" o:spid="_x0000_s1064" type="#_x0000_t202" style="position:absolute;left:0;text-align:left;margin-left:354.75pt;margin-top:159pt;width:102pt;height:22.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0E2OwIAAIQEAAAOAAAAZHJzL2Uyb0RvYy54bWysVE2PGjEMvVfqf4hyLzOwQAExrCgrqkqr&#10;3ZXYas8hkzBRM3GaBGbor68Tvrc9Vb1k7Nh+sZ/tmd63tSY74bwCU9BuJ6dEGA6lMpuCfn9dfhpR&#10;4gMzJdNgREH3wtP72ccP08ZORA8q0KVwBEGMnzS2oFUIdpJlnleiZr4DVhg0SnA1C6i6TVY61iB6&#10;rbNeng+zBlxpHXDhPd4+HIx0lvClFDw8S+lFILqgmFtIp0vnOp7ZbMomG8dspfgxDfYPWdRMGXz0&#10;DPXAAiNbp/6AqhV34EGGDoc6AykVF6kGrKabv6tmVTErUi1Ijrdnmvz/g+VPu5V9cSS0X6DFBkZC&#10;GusnHi9jPa10dfxipgTtSOH+TJtoA+ExqDce9HM0cbT1RuPBMPGaXaKt8+GrgJpEoaAO25LYYrtH&#10;H/BFdD25xMc8aFUuldZJiaMgFtqRHcMm6pByxIgbL21IU9Dh3SBPwDe2CH2OX2vGf8QqbxFQ0wYv&#10;L7VHKbTrlqiyoHejEzFrKPfIl4PDKHnLlwrxH5kPL8zh7CAPuA/hGQ+pAZOCo0RJBe7X3+6jP7YU&#10;rZQ0OIsF9T+3zAlK9DeDzR53+/04vEnpDz73UHHXlvW1xWzrBSBTXdw8y5MY/YM+idJB/YZrM4+v&#10;ookZjm8XNJzERThsCK4dF/N5csJxtSw8mpXlETp2JvL62r4xZ499DTgRT3CaWjZ5196Db4w0MN8G&#10;kCr1PhJ9YPXIP456as9xLeMuXevJ6/LzmP0GAAD//wMAUEsDBBQABgAIAAAAIQDCf1sw3QAAAAsB&#10;AAAPAAAAZHJzL2Rvd25yZXYueG1sTI89T8MwEIZ3JP6DdUhs1AkRIUnjVIAKC1MLYnZj17Yan6PY&#10;TcO/55hgvPcevR/tZvEDm/UUXUAB+SoDprEPyqER8PnxelcBi0mikkNALeBbR9h011etbFS44E7P&#10;+2QYmWBspACb0thwHnurvYyrMGqk3zFMXiY6J8PVJC9k7gd+n2Ul99IhJVg56her+9P+7AVsn01t&#10;+kpOdlsp5+bl6/hu3oS4vVme1sCSXtIfDL/1qTp01OkQzqgiGwQ8ZvUDoQKKvKJRRNR5QcqBlLIo&#10;gXct/7+h+wEAAP//AwBQSwECLQAUAAYACAAAACEAtoM4kv4AAADhAQAAEwAAAAAAAAAAAAAAAAAA&#10;AAAAW0NvbnRlbnRfVHlwZXNdLnhtbFBLAQItABQABgAIAAAAIQA4/SH/1gAAAJQBAAALAAAAAAAA&#10;AAAAAAAAAC8BAABfcmVscy8ucmVsc1BLAQItABQABgAIAAAAIQDkk0E2OwIAAIQEAAAOAAAAAAAA&#10;AAAAAAAAAC4CAABkcnMvZTJvRG9jLnhtbFBLAQItABQABgAIAAAAIQDCf1sw3QAAAAsBAAAPAAAA&#10;AAAAAAAAAAAAAJUEAABkcnMvZG93bnJldi54bWxQSwUGAAAAAAQABADzAAAAnwUAAAAA&#10;" fillcolor="white [3201]" strokeweight=".5pt">
                <v:textbox>
                  <w:txbxContent>
                    <w:p w14:paraId="1810ED17" w14:textId="1DA0F684" w:rsidR="009A526A" w:rsidRPr="00574B69" w:rsidRDefault="009A526A" w:rsidP="00574B69">
                      <w:pPr>
                        <w:jc w:val="center"/>
                        <w:rPr>
                          <w:rFonts w:ascii="Times New Roman" w:hAnsi="Times New Roman" w:cs="Times New Roman"/>
                          <w:sz w:val="24"/>
                          <w:szCs w:val="24"/>
                        </w:rPr>
                      </w:pPr>
                      <w:r w:rsidRPr="00574B69">
                        <w:rPr>
                          <w:rFonts w:ascii="Times New Roman" w:hAnsi="Times New Roman" w:cs="Times New Roman"/>
                          <w:sz w:val="24"/>
                          <w:szCs w:val="24"/>
                        </w:rPr>
                        <w:t>И. Ильф</w:t>
                      </w:r>
                    </w:p>
                  </w:txbxContent>
                </v:textbox>
              </v:shape>
            </w:pict>
          </mc:Fallback>
        </mc:AlternateContent>
      </w:r>
      <w:r w:rsidR="00574B69" w:rsidRPr="00574B69">
        <w:rPr>
          <w:rFonts w:ascii="Times New Roman" w:hAnsi="Times New Roman" w:cs="Times New Roman"/>
          <w:noProof/>
          <w:sz w:val="28"/>
          <w:szCs w:val="28"/>
          <w:lang w:eastAsia="ru-RU"/>
        </w:rPr>
        <mc:AlternateContent>
          <mc:Choice Requires="wps">
            <w:drawing>
              <wp:anchor distT="45720" distB="45720" distL="114300" distR="114300" simplePos="0" relativeHeight="251826176" behindDoc="0" locked="0" layoutInCell="1" allowOverlap="1" wp14:anchorId="612CD3C9" wp14:editId="4131E0C8">
                <wp:simplePos x="0" y="0"/>
                <wp:positionH relativeFrom="column">
                  <wp:posOffset>3004185</wp:posOffset>
                </wp:positionH>
                <wp:positionV relativeFrom="paragraph">
                  <wp:posOffset>2019300</wp:posOffset>
                </wp:positionV>
                <wp:extent cx="1501775" cy="289560"/>
                <wp:effectExtent l="0" t="0" r="22225" b="15240"/>
                <wp:wrapSquare wrapText="bothSides"/>
                <wp:docPr id="2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775" cy="289560"/>
                        </a:xfrm>
                        <a:prstGeom prst="rect">
                          <a:avLst/>
                        </a:prstGeom>
                        <a:solidFill>
                          <a:srgbClr val="FFFFFF"/>
                        </a:solidFill>
                        <a:ln w="9525">
                          <a:solidFill>
                            <a:srgbClr val="000000"/>
                          </a:solidFill>
                          <a:miter lim="800000"/>
                          <a:headEnd/>
                          <a:tailEnd/>
                        </a:ln>
                      </wps:spPr>
                      <wps:txbx>
                        <w:txbxContent>
                          <w:p w14:paraId="0BB14925" w14:textId="13460A43" w:rsidR="009A526A" w:rsidRPr="00574B69" w:rsidRDefault="009A526A" w:rsidP="00574B69">
                            <w:pPr>
                              <w:jc w:val="center"/>
                              <w:rPr>
                                <w:rFonts w:ascii="Times New Roman" w:hAnsi="Times New Roman" w:cs="Times New Roman"/>
                                <w:sz w:val="24"/>
                                <w:szCs w:val="24"/>
                              </w:rPr>
                            </w:pPr>
                            <w:r w:rsidRPr="00574B69">
                              <w:rPr>
                                <w:rFonts w:ascii="Times New Roman" w:hAnsi="Times New Roman" w:cs="Times New Roman"/>
                                <w:sz w:val="24"/>
                                <w:szCs w:val="24"/>
                              </w:rPr>
                              <w:t>Е. Петров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CD3C9" id="_x0000_s1065" type="#_x0000_t202" style="position:absolute;left:0;text-align:left;margin-left:236.55pt;margin-top:159pt;width:118.25pt;height:22.8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NIFgIAACcEAAAOAAAAZHJzL2Uyb0RvYy54bWysU9tu2zAMfR+wfxD0vtjJ4jYxohRdugwD&#10;ugvQ7QNkWY6FyaImKbGzry8lp2nQbS/D/CCIJnVIHh6uboZOk4N0XoFhdDrJKZFGQK3MjtHv37Zv&#10;FpT4wE3NNRjJ6FF6erN+/WrV21LOoAVdS0cQxPiyt4y2Idgyy7xoZcf9BKw06GzAdTyg6XZZ7XiP&#10;6J3OZnl+lfXgautASO/x793opOuE3zRShC9N42UgmlGsLaTTpbOKZ7Ze8XLnuG2VOJXB/6GKjiuD&#10;Sc9QdzxwsnfqN6hOCQcemjAR0GXQNErI1AN2M81fdPPQcitTL0iOt2ea/P+DFZ8PD/arI2F4BwMO&#10;MDXh7T2IH54Y2LTc7OStc9C3kteYeBopy3rry9PTSLUvfQSp+k9Q45D5PkACGhrXRVawT4LoOIDj&#10;mXQ5BCJiyiKfXl8XlAj0zRbL4ipNJePl02vrfPggoSPxwqjDoSZ0frj3IVbDy6eQmMyDVvVWaZ0M&#10;t6s22pEDRwFs05caeBGmDekZXRazYiTgrxB5+v4E0amAStaqY3RxDuJlpO29qZPOAld6vGPJ2px4&#10;jNSNJIahGoiqGX27jBkirxXUR2TWwahc3DS8tOB+UdKjahn1P/fcSUr0R4PTWU7n8yjzZMyL6xka&#10;7tJTXXq4EQjFaKBkvG5CWo1InIFbnGKjEsHPlZxqRjUm3k+bE+V+aaeo5/1ePwIAAP//AwBQSwME&#10;FAAGAAgAAAAhACbwwyHhAAAACwEAAA8AAABkcnMvZG93bnJldi54bWxMj8FOwzAMhu9IvENkJC6I&#10;paVT2pWmE0ICwW2MaVyzJmsrGqckWVfeHnOCo+1Pv7+/Ws92YJPxoXcoIV0kwAw2TvfYSti9P90W&#10;wEJUqNXg0Ej4NgHW9eVFpUrtzvhmpm1sGYVgKJWELsax5Dw0nbEqLNxokG5H562KNPqWa6/OFG4H&#10;fpckglvVI33o1GgeO9N8bk9WQrF8mT7Ca7bZN+I4rOJNPj1/eSmvr+aHe2DRzPEPhl99UoeanA7u&#10;hDqwQcIyz1JCJWRpQaWIyJOVAHagjcgE8Lri/zvUPwAAAP//AwBQSwECLQAUAAYACAAAACEAtoM4&#10;kv4AAADhAQAAEwAAAAAAAAAAAAAAAAAAAAAAW0NvbnRlbnRfVHlwZXNdLnhtbFBLAQItABQABgAI&#10;AAAAIQA4/SH/1gAAAJQBAAALAAAAAAAAAAAAAAAAAC8BAABfcmVscy8ucmVsc1BLAQItABQABgAI&#10;AAAAIQBpIbNIFgIAACcEAAAOAAAAAAAAAAAAAAAAAC4CAABkcnMvZTJvRG9jLnhtbFBLAQItABQA&#10;BgAIAAAAIQAm8MMh4QAAAAsBAAAPAAAAAAAAAAAAAAAAAHAEAABkcnMvZG93bnJldi54bWxQSwUG&#10;AAAAAAQABADzAAAAfgUAAAAA&#10;">
                <v:textbox>
                  <w:txbxContent>
                    <w:p w14:paraId="0BB14925" w14:textId="13460A43" w:rsidR="009A526A" w:rsidRPr="00574B69" w:rsidRDefault="009A526A" w:rsidP="00574B69">
                      <w:pPr>
                        <w:jc w:val="center"/>
                        <w:rPr>
                          <w:rFonts w:ascii="Times New Roman" w:hAnsi="Times New Roman" w:cs="Times New Roman"/>
                          <w:sz w:val="24"/>
                          <w:szCs w:val="24"/>
                        </w:rPr>
                      </w:pPr>
                      <w:r w:rsidRPr="00574B69">
                        <w:rPr>
                          <w:rFonts w:ascii="Times New Roman" w:hAnsi="Times New Roman" w:cs="Times New Roman"/>
                          <w:sz w:val="24"/>
                          <w:szCs w:val="24"/>
                        </w:rPr>
                        <w:t>Е. Петров</w:t>
                      </w:r>
                    </w:p>
                  </w:txbxContent>
                </v:textbox>
                <w10:wrap type="square"/>
              </v:shape>
            </w:pict>
          </mc:Fallback>
        </mc:AlternateContent>
      </w:r>
      <w:r w:rsidR="00574B69">
        <w:rPr>
          <w:rFonts w:ascii="Times New Roman" w:hAnsi="Times New Roman" w:cs="Times New Roman"/>
          <w:noProof/>
          <w:sz w:val="28"/>
          <w:szCs w:val="28"/>
          <w:lang w:eastAsia="ru-RU"/>
        </w:rPr>
        <w:drawing>
          <wp:anchor distT="0" distB="0" distL="114300" distR="114300" simplePos="0" relativeHeight="251823104" behindDoc="0" locked="0" layoutInCell="1" allowOverlap="1" wp14:anchorId="55F48A2C" wp14:editId="6F415B9D">
            <wp:simplePos x="0" y="0"/>
            <wp:positionH relativeFrom="column">
              <wp:posOffset>4505325</wp:posOffset>
            </wp:positionH>
            <wp:positionV relativeFrom="paragraph">
              <wp:posOffset>7620</wp:posOffset>
            </wp:positionV>
            <wp:extent cx="1295400" cy="2085340"/>
            <wp:effectExtent l="190500" t="190500" r="190500" b="181610"/>
            <wp:wrapThrough wrapText="bothSides">
              <wp:wrapPolygon edited="0">
                <wp:start x="635" y="-1973"/>
                <wp:lineTo x="-3176" y="-1579"/>
                <wp:lineTo x="-3176" y="20916"/>
                <wp:lineTo x="635" y="23284"/>
                <wp:lineTo x="20647" y="23284"/>
                <wp:lineTo x="20965" y="22889"/>
                <wp:lineTo x="24459" y="20719"/>
                <wp:lineTo x="24459" y="1579"/>
                <wp:lineTo x="20965" y="-1381"/>
                <wp:lineTo x="20647" y="-1973"/>
                <wp:lineTo x="635" y="-1973"/>
              </wp:wrapPolygon>
            </wp:wrapThrough>
            <wp:docPr id="243" name="Рисунок 243" descr="Изображение выглядит как мужчина, человек, внутренний, костю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descr="Изображение выглядит как мужчина, человек, внутренний, костюм&#10;&#10;Автоматически созданное описание"/>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95400" cy="20853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574B69">
        <w:rPr>
          <w:rFonts w:ascii="Times New Roman" w:hAnsi="Times New Roman" w:cs="Times New Roman"/>
          <w:noProof/>
          <w:sz w:val="28"/>
          <w:szCs w:val="28"/>
          <w:lang w:eastAsia="ru-RU"/>
        </w:rPr>
        <w:drawing>
          <wp:anchor distT="0" distB="0" distL="114300" distR="114300" simplePos="0" relativeHeight="251824128" behindDoc="0" locked="0" layoutInCell="1" allowOverlap="1" wp14:anchorId="05D9F003" wp14:editId="596263E0">
            <wp:simplePos x="0" y="0"/>
            <wp:positionH relativeFrom="column">
              <wp:posOffset>3004185</wp:posOffset>
            </wp:positionH>
            <wp:positionV relativeFrom="paragraph">
              <wp:posOffset>7620</wp:posOffset>
            </wp:positionV>
            <wp:extent cx="1501775" cy="2085340"/>
            <wp:effectExtent l="190500" t="190500" r="193675" b="181610"/>
            <wp:wrapThrough wrapText="bothSides">
              <wp:wrapPolygon edited="0">
                <wp:start x="548" y="-1973"/>
                <wp:lineTo x="-2740" y="-1579"/>
                <wp:lineTo x="-2740" y="20916"/>
                <wp:lineTo x="548" y="23284"/>
                <wp:lineTo x="20824" y="23284"/>
                <wp:lineTo x="21098" y="22889"/>
                <wp:lineTo x="24112" y="20719"/>
                <wp:lineTo x="24112" y="1579"/>
                <wp:lineTo x="21098" y="-1381"/>
                <wp:lineTo x="20824" y="-1973"/>
                <wp:lineTo x="548" y="-1973"/>
              </wp:wrapPolygon>
            </wp:wrapThrough>
            <wp:docPr id="244" name="Рисунок 244" descr="Изображение выглядит как текст, мужчина, человек,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4" descr="Изображение выглядит как текст, мужчина, человек, стена&#10;&#10;Автоматически созданное описание"/>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01775" cy="20853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Как</w:t>
      </w:r>
      <w:proofErr w:type="spellEnd"/>
      <w:r w:rsidR="007F4612" w:rsidRPr="0029426C">
        <w:rPr>
          <w:rFonts w:ascii="Times New Roman" w:hAnsi="Times New Roman" w:cs="Times New Roman"/>
          <w:sz w:val="28"/>
          <w:szCs w:val="28"/>
        </w:rPr>
        <w:t xml:space="preserve"> оказалось, громкие процессы против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вредителей</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xml:space="preserve">,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саботажников</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xml:space="preserve">,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заговорщиков</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xml:space="preserve"> были инспирированы ГПУ-НКВД и целиком построены на лжи и обмане, как и </w:t>
      </w:r>
      <w:r w:rsidR="004624A9">
        <w:rPr>
          <w:rFonts w:ascii="Times New Roman" w:hAnsi="Times New Roman" w:cs="Times New Roman"/>
          <w:sz w:val="28"/>
          <w:szCs w:val="28"/>
        </w:rPr>
        <w:t>«</w:t>
      </w:r>
      <w:r w:rsidR="007F4612" w:rsidRPr="0029426C">
        <w:rPr>
          <w:rFonts w:ascii="Times New Roman" w:hAnsi="Times New Roman" w:cs="Times New Roman"/>
          <w:sz w:val="28"/>
          <w:szCs w:val="28"/>
        </w:rPr>
        <w:t>покушения</w:t>
      </w:r>
      <w:r w:rsidR="004624A9">
        <w:rPr>
          <w:rFonts w:ascii="Times New Roman" w:hAnsi="Times New Roman" w:cs="Times New Roman"/>
          <w:sz w:val="28"/>
          <w:szCs w:val="28"/>
        </w:rPr>
        <w:t>»</w:t>
      </w:r>
      <w:r w:rsidR="007F4612" w:rsidRPr="0029426C">
        <w:rPr>
          <w:rFonts w:ascii="Times New Roman" w:hAnsi="Times New Roman" w:cs="Times New Roman"/>
          <w:sz w:val="28"/>
          <w:szCs w:val="28"/>
        </w:rPr>
        <w:t xml:space="preserve"> на членов Политбюро. На деле организации, противостоящие режиму, представляли не </w:t>
      </w:r>
      <w:r w:rsidR="007F4612" w:rsidRPr="0029426C">
        <w:rPr>
          <w:rFonts w:ascii="Times New Roman" w:hAnsi="Times New Roman" w:cs="Times New Roman"/>
          <w:sz w:val="28"/>
          <w:szCs w:val="28"/>
        </w:rPr>
        <w:lastRenderedPageBreak/>
        <w:t xml:space="preserve">большую опасность, чем знаменитый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Союз меча и орала</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высмеянный И.</w:t>
      </w:r>
      <w:r>
        <w:rPr>
          <w:rFonts w:ascii="Times New Roman" w:hAnsi="Times New Roman" w:cs="Times New Roman"/>
          <w:sz w:val="28"/>
          <w:szCs w:val="28"/>
        </w:rPr>
        <w:t> </w:t>
      </w:r>
      <w:r w:rsidR="007F4612" w:rsidRPr="0029426C">
        <w:rPr>
          <w:rFonts w:ascii="Times New Roman" w:hAnsi="Times New Roman" w:cs="Times New Roman"/>
          <w:sz w:val="28"/>
          <w:szCs w:val="28"/>
        </w:rPr>
        <w:t xml:space="preserve">Ильфом и Е. Петровым в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Двенадцати стульях</w:t>
      </w:r>
      <w:r w:rsidR="002B7BBE">
        <w:rPr>
          <w:rFonts w:ascii="Times New Roman" w:hAnsi="Times New Roman" w:cs="Times New Roman"/>
          <w:sz w:val="28"/>
          <w:szCs w:val="28"/>
        </w:rPr>
        <w:t>»</w:t>
      </w:r>
      <w:r w:rsidR="007F4612" w:rsidRPr="0029426C">
        <w:rPr>
          <w:rFonts w:ascii="Times New Roman" w:hAnsi="Times New Roman" w:cs="Times New Roman"/>
          <w:sz w:val="28"/>
          <w:szCs w:val="28"/>
        </w:rPr>
        <w:t>.</w:t>
      </w:r>
    </w:p>
    <w:p w14:paraId="1E0AEBB7" w14:textId="18FC57BB" w:rsidR="007F4612" w:rsidRPr="0029426C" w:rsidRDefault="007F4612" w:rsidP="00094AAF">
      <w:pPr>
        <w:pBdr>
          <w:bottom w:val="single" w:sz="12" w:space="31" w:color="auto"/>
        </w:pBd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Здесь, несомненно, сказалась многочисленность и раздробленность российской интеллигенции, ее непрерывная внутренняя междоусобная борьба, взаимное недоверие и непонимание. Даже в лагерях между заключенными-интеллигентами продолжались конфликты меньшевиков, эсеров, кадетов, монархистов, большевиков, принимавшие подчас весьма, острые формы.</w:t>
      </w:r>
    </w:p>
    <w:p w14:paraId="24019789" w14:textId="75303C4E" w:rsidR="007F4612" w:rsidRPr="0029426C" w:rsidRDefault="009B3A1B" w:rsidP="00094AAF">
      <w:pPr>
        <w:spacing w:after="0" w:line="240" w:lineRule="auto"/>
        <w:ind w:firstLine="567"/>
        <w:rPr>
          <w:rFonts w:ascii="Times New Roman" w:hAnsi="Times New Roman" w:cs="Times New Roman"/>
          <w:sz w:val="28"/>
          <w:szCs w:val="28"/>
        </w:rPr>
      </w:pPr>
      <w:r w:rsidRPr="001A40C0">
        <w:rPr>
          <w:rFonts w:ascii="Times New Roman" w:hAnsi="Times New Roman" w:cs="Times New Roman"/>
          <w:noProof/>
          <w:sz w:val="28"/>
          <w:szCs w:val="28"/>
          <w:lang w:eastAsia="ru-RU"/>
        </w:rPr>
        <mc:AlternateContent>
          <mc:Choice Requires="wps">
            <w:drawing>
              <wp:anchor distT="45720" distB="45720" distL="114300" distR="114300" simplePos="0" relativeHeight="251830272" behindDoc="0" locked="0" layoutInCell="1" allowOverlap="1" wp14:anchorId="5D5FDD5E" wp14:editId="1C520C48">
                <wp:simplePos x="0" y="0"/>
                <wp:positionH relativeFrom="margin">
                  <wp:align>right</wp:align>
                </wp:positionH>
                <wp:positionV relativeFrom="paragraph">
                  <wp:posOffset>2146935</wp:posOffset>
                </wp:positionV>
                <wp:extent cx="1480820" cy="312420"/>
                <wp:effectExtent l="0" t="0" r="24130" b="11430"/>
                <wp:wrapSquare wrapText="bothSides"/>
                <wp:docPr id="2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312420"/>
                        </a:xfrm>
                        <a:prstGeom prst="rect">
                          <a:avLst/>
                        </a:prstGeom>
                        <a:solidFill>
                          <a:srgbClr val="FFFFFF"/>
                        </a:solidFill>
                        <a:ln w="9525">
                          <a:solidFill>
                            <a:srgbClr val="000000"/>
                          </a:solidFill>
                          <a:miter lim="800000"/>
                          <a:headEnd/>
                          <a:tailEnd/>
                        </a:ln>
                      </wps:spPr>
                      <wps:txbx>
                        <w:txbxContent>
                          <w:p w14:paraId="1B7A4D52" w14:textId="11C71C62" w:rsidR="009A526A" w:rsidRPr="001A40C0" w:rsidRDefault="009A526A" w:rsidP="001A40C0">
                            <w:pPr>
                              <w:jc w:val="center"/>
                              <w:rPr>
                                <w:rFonts w:ascii="Times New Roman" w:hAnsi="Times New Roman" w:cs="Times New Roman"/>
                                <w:sz w:val="24"/>
                                <w:szCs w:val="24"/>
                              </w:rPr>
                            </w:pPr>
                            <w:r w:rsidRPr="001A40C0">
                              <w:rPr>
                                <w:rFonts w:ascii="Times New Roman" w:hAnsi="Times New Roman" w:cs="Times New Roman"/>
                                <w:sz w:val="24"/>
                                <w:szCs w:val="24"/>
                              </w:rPr>
                              <w:t>А. Андреева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FDD5E" id="_x0000_s1066" type="#_x0000_t202" style="position:absolute;left:0;text-align:left;margin-left:65.4pt;margin-top:169.05pt;width:116.6pt;height:24.6pt;z-index:251830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rXEgIAACcEAAAOAAAAZHJzL2Uyb0RvYy54bWysk9tu2zAMhu8H7B0E3S92smRLjThFly7D&#10;gO4AdHsARZZjYbKoUUrs7OlLyW6anW6G+UKQTOon+ZFaXfetYUeFXoMt+XSSc6ashErbfcm/ftm+&#10;WHLmg7CVMGBVyU/K8+v182erzhVqBg2YSiEjEeuLzpW8CcEVWeZlo1rhJ+CUJWMN2IpAR9xnFYqO&#10;1FuTzfL8VdYBVg5BKu/p7+1g5OukX9dKhk917VVgpuSUW0grpnUX12y9EsUehWu0HNMQ/5BFK7Sl&#10;oGepWxEEO6D+TarVEsFDHSYS2gzqWkuVaqBqpvkv1dw3wqlUC8Hx7ozJ/z9Z+fF47z4jC/0b6KmB&#10;qQjv7kB+88zCphF2r24QoWuUqCjwNCLLOueL8WpE7QsfRXbdB6ioyeIQIAn1NbaRCtXJSJ0acDpD&#10;V31gMoacL/PljEySbC+nszntYwhRPN526MM7BS2Lm5IjNTWpi+OdD4Pro0sM5sHoaquNSQfc7zYG&#10;2VHQAGzTN6r/5GYs60p+tZgtBgB/lcjT9yeJVgeaZKPbki/PTqKI2N7aKs1ZENoMe6rO2JFjRDdA&#10;DP2uZ7oq+TwhiFx3UJ2ILMIwufTSaNMA/uCso6ktuf9+EKg4M+8tdedqOqe7LKTDfPE6csVLy+7S&#10;IqwkqZIHzobtJqSnEcFZuKEu1joBfspkzJmmMbVofDlx3C/Pyevpfa8fAAAA//8DAFBLAwQUAAYA&#10;CAAAACEA95v2d94AAAAIAQAADwAAAGRycy9kb3ducmV2LnhtbEyPwU7DMBBE70j8g7VIXBB1GqM2&#10;hDgVQgLBDQqCqxtvk4h4HWw3DX/PcoLj7Kxm3lSb2Q1iwhB7TxqWiwwEUuNtT62Gt9f7ywJETIas&#10;GTyhhm+MsKlPTypTWn+kF5y2qRUcQrE0GrqUxlLK2HToTFz4EYm9vQ/OJJahlTaYI4e7QeZZtpLO&#10;9MQNnRnxrsPmc3twGoqrx+kjPqnn92a1H67TxXp6+Apan5/NtzcgEs7p7xl+8Rkdamba+QPZKAYN&#10;PCRpUKpYgmA7VyoHseNLsVYg60r+H1D/AAAA//8DAFBLAQItABQABgAIAAAAIQC2gziS/gAAAOEB&#10;AAATAAAAAAAAAAAAAAAAAAAAAABbQ29udGVudF9UeXBlc10ueG1sUEsBAi0AFAAGAAgAAAAhADj9&#10;If/WAAAAlAEAAAsAAAAAAAAAAAAAAAAALwEAAF9yZWxzLy5yZWxzUEsBAi0AFAAGAAgAAAAhAKRh&#10;2tcSAgAAJwQAAA4AAAAAAAAAAAAAAAAALgIAAGRycy9lMm9Eb2MueG1sUEsBAi0AFAAGAAgAAAAh&#10;APeb9nfeAAAACAEAAA8AAAAAAAAAAAAAAAAAbAQAAGRycy9kb3ducmV2LnhtbFBLBQYAAAAABAAE&#10;APMAAAB3BQAAAAA=&#10;">
                <v:textbox>
                  <w:txbxContent>
                    <w:p w14:paraId="1B7A4D52" w14:textId="11C71C62" w:rsidR="009A526A" w:rsidRPr="001A40C0" w:rsidRDefault="009A526A" w:rsidP="001A40C0">
                      <w:pPr>
                        <w:jc w:val="center"/>
                        <w:rPr>
                          <w:rFonts w:ascii="Times New Roman" w:hAnsi="Times New Roman" w:cs="Times New Roman"/>
                          <w:sz w:val="24"/>
                          <w:szCs w:val="24"/>
                        </w:rPr>
                      </w:pPr>
                      <w:r w:rsidRPr="001A40C0">
                        <w:rPr>
                          <w:rFonts w:ascii="Times New Roman" w:hAnsi="Times New Roman" w:cs="Times New Roman"/>
                          <w:sz w:val="24"/>
                          <w:szCs w:val="24"/>
                        </w:rPr>
                        <w:t>А. Андреева</w:t>
                      </w:r>
                    </w:p>
                  </w:txbxContent>
                </v:textbox>
                <w10:wrap type="square" anchorx="margin"/>
              </v:shape>
            </w:pict>
          </mc:Fallback>
        </mc:AlternateContent>
      </w:r>
      <w:r>
        <w:rPr>
          <w:rFonts w:ascii="Times New Roman" w:hAnsi="Times New Roman" w:cs="Times New Roman"/>
          <w:noProof/>
          <w:sz w:val="28"/>
          <w:szCs w:val="28"/>
          <w:lang w:eastAsia="ru-RU"/>
        </w:rPr>
        <w:drawing>
          <wp:anchor distT="0" distB="0" distL="114300" distR="114300" simplePos="0" relativeHeight="251828224" behindDoc="0" locked="0" layoutInCell="1" allowOverlap="1" wp14:anchorId="45E33443" wp14:editId="0C763F2D">
            <wp:simplePos x="0" y="0"/>
            <wp:positionH relativeFrom="column">
              <wp:posOffset>4437380</wp:posOffset>
            </wp:positionH>
            <wp:positionV relativeFrom="paragraph">
              <wp:posOffset>190500</wp:posOffset>
            </wp:positionV>
            <wp:extent cx="1452245" cy="2255520"/>
            <wp:effectExtent l="190500" t="190500" r="186055" b="182880"/>
            <wp:wrapThrough wrapText="bothSides">
              <wp:wrapPolygon edited="0">
                <wp:start x="567" y="-1824"/>
                <wp:lineTo x="-2833" y="-1459"/>
                <wp:lineTo x="-2833" y="20980"/>
                <wp:lineTo x="-2267" y="21892"/>
                <wp:lineTo x="283" y="22804"/>
                <wp:lineTo x="567" y="23169"/>
                <wp:lineTo x="20684" y="23169"/>
                <wp:lineTo x="20967" y="22804"/>
                <wp:lineTo x="23517" y="21892"/>
                <wp:lineTo x="24084" y="18973"/>
                <wp:lineTo x="24084" y="1459"/>
                <wp:lineTo x="20967" y="-1277"/>
                <wp:lineTo x="20684" y="-1824"/>
                <wp:lineTo x="567" y="-1824"/>
              </wp:wrapPolygon>
            </wp:wrapThrough>
            <wp:docPr id="247" name="Рисунок 247" descr="Изображение выглядит как текст, человек, стена,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descr="Изображение выглядит как текст, человек, стена, в позе&#10;&#10;Автоматически созданное описание"/>
                    <pic:cNvPicPr/>
                  </pic:nvPicPr>
                  <pic:blipFill rotWithShape="1">
                    <a:blip r:embed="rId67" cstate="print">
                      <a:extLst>
                        <a:ext uri="{28A0092B-C50C-407E-A947-70E740481C1C}">
                          <a14:useLocalDpi xmlns:a14="http://schemas.microsoft.com/office/drawing/2010/main" val="0"/>
                        </a:ext>
                      </a:extLst>
                    </a:blip>
                    <a:srcRect l="25123" b="13632"/>
                    <a:stretch/>
                  </pic:blipFill>
                  <pic:spPr bwMode="auto">
                    <a:xfrm>
                      <a:off x="0" y="0"/>
                      <a:ext cx="1452245" cy="22555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 xml:space="preserve">Жена писателя Даниила Андреева в своих воспоминаниях о тюрьме и лагерях писала: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Героев на следствии среди нас не было... Почему на фоне героических партизан, антифашистов, участников Сопротивление так слабы были многие из русских интеллигентов</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xml:space="preserve">? Думается, здесь на вполне права. Героев среди интеллигентов на следствиях, в лагерях и тюрьмах было немало. Об этом пишут все, побывавшие в любых местах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Архипелага ГУЛАГ</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Но все же до сих пор вызывают удивлениях крупнейших военачальников, деятелей партии и государства, ученых, писателей, инженеров и т. д.</w:t>
      </w:r>
    </w:p>
    <w:p w14:paraId="6C1F2441"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А. Андреева приводит следующие причины этого:</w:t>
      </w:r>
    </w:p>
    <w:p w14:paraId="01BEC861"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-страх, продолжавшийся не одного деятелей, ставший нормой жизни. Он парализовал волю к сопротивлению. Сюда же надо отнести и страх перед бесчеловечными пытками;</w:t>
      </w:r>
    </w:p>
    <w:p w14:paraId="0F19E0F9"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большинство подследственных интеллигентов не были политическими деятелями и не имели опыта. политической борьбы;</w:t>
      </w:r>
    </w:p>
    <w:p w14:paraId="6ED8589E"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надежда на родных и близких, которые все сделают для освобождения, на права человека, на исправление ошибки, связанной с арестом.</w:t>
      </w:r>
    </w:p>
    <w:p w14:paraId="4683DAAB" w14:textId="77777777" w:rsidR="001A40C0"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С этим можно согласиться, но, как нам представляется, А. Андреева упускает еще одну немаловажную причину. </w:t>
      </w:r>
    </w:p>
    <w:p w14:paraId="0C76CD10" w14:textId="2FD7FE23" w:rsidR="001A40C0" w:rsidRDefault="001A40C0" w:rsidP="00094AAF">
      <w:pPr>
        <w:spacing w:after="0" w:line="240" w:lineRule="auto"/>
        <w:rPr>
          <w:rFonts w:ascii="Times New Roman" w:hAnsi="Times New Roman" w:cs="Times New Roman"/>
          <w:sz w:val="28"/>
          <w:szCs w:val="28"/>
        </w:rPr>
      </w:pPr>
    </w:p>
    <w:p w14:paraId="7C3751D8" w14:textId="0C3D503F" w:rsidR="001A40C0" w:rsidRPr="001A40C0" w:rsidRDefault="0008313C" w:rsidP="00094AAF">
      <w:pPr>
        <w:spacing w:after="0" w:line="240" w:lineRule="auto"/>
        <w:ind w:left="1701"/>
        <w:rPr>
          <w:rFonts w:ascii="Times New Roman" w:hAnsi="Times New Roman" w:cs="Times New Roman"/>
          <w:sz w:val="144"/>
          <w:szCs w:val="144"/>
        </w:rPr>
      </w:pPr>
      <w:r w:rsidRPr="00330197">
        <w:rPr>
          <w:rFonts w:ascii="Times New Roman" w:hAnsi="Times New Roman" w:cs="Times New Roman"/>
          <w:noProof/>
          <w:sz w:val="32"/>
          <w:szCs w:val="32"/>
          <w:lang w:eastAsia="ru-RU"/>
        </w:rPr>
        <mc:AlternateContent>
          <mc:Choice Requires="wps">
            <w:drawing>
              <wp:anchor distT="0" distB="0" distL="114300" distR="114300" simplePos="0" relativeHeight="251888640" behindDoc="0" locked="0" layoutInCell="1" allowOverlap="1" wp14:anchorId="21DF828C" wp14:editId="4B876EAB">
                <wp:simplePos x="0" y="0"/>
                <wp:positionH relativeFrom="margin">
                  <wp:posOffset>-31750</wp:posOffset>
                </wp:positionH>
                <wp:positionV relativeFrom="paragraph">
                  <wp:posOffset>-53340</wp:posOffset>
                </wp:positionV>
                <wp:extent cx="5947719" cy="0"/>
                <wp:effectExtent l="0" t="0" r="34290" b="19050"/>
                <wp:wrapNone/>
                <wp:docPr id="226" name="Прямая соединительная линия 226"/>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90AD9E5" id="Прямая соединительная линия 226" o:spid="_x0000_s1026" style="position:absolute;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pt,-4.2pt" to="465.8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ntAEAAFoDAAAOAAAAZHJzL2Uyb0RvYy54bWysU8tuGzEMvBfIPwi6x1oHTRMvvM4hRnop&#10;2gBNP4DRY1eAXhBVr/33pWTHcdtb0T1oKVEccsjR+mHvHdvpjDaGgS8XHWc6yKhsGAf+4+Xp+p4z&#10;LBAUuBj0wA8a+cPm6sN6Tr2+iVN0SmdGIAH7OQ18KiX1QqCctAdcxKQDOU3MHgpt8yhUhpnQvRM3&#10;XfdJzDGrlKPUiHS6PTr5puEbo2X5ZgzqwtzAqbbS1tzW17qKzRr6MUOarDyVAf9QhQcbKOkZagsF&#10;2M9s/4LyVuaI0ZSFjF5EY6zUjQOxWXZ/sPk+QdKNCzUH07lN+P9g5dfdY3jO1IY5YY/pOVcWe5N9&#10;/VN9bN+adTg3S+8Lk3R4u/p4d7dccSbffOI9MGUsn3X0rBoDdzZUHtDD7gsWSkZX367U4xCfrHNt&#10;Fi6wmYS06m5pXBJIEsZBIdMnNXAMI2fgRtKaLLlBYnRW1fAKhAd8dJntgMZNKlFxfqF6OXOAhRxE&#10;on117FTCb6G1ni3gdAxurqM6vC0kUWf9wO8vo12oGXUT2YnVew+r9RrVobVW1B0NsCU9ia0q5HJP&#10;9uWT2PwCAAD//wMAUEsDBBQABgAIAAAAIQC/hOA53wAAAAgBAAAPAAAAZHJzL2Rvd25yZXYueG1s&#10;TI9BT8MwDIXvSPsPkSdx29JBqbbSdBpIExIHpA2QOKaNacsap2rSrvDrMeIAJ8t+9vP3su1kWzFi&#10;7xtHClbLCARS6UxDlYKX5/1iDcIHTUa3jlDBJ3rY5rOLTKfGnemA4zFUgk3Ip1pBHUKXSunLGq32&#10;S9chsfbueqsDt30lTa/PbG5beRVFibS6If5Q6w7vayxPx8Eyhv3aPzR3m+lJfuBjMr7Gb0MRK3U5&#10;n3a3IAJO4W8ZfvD5BnJmKtxAxotWweKGowSu6xgE65vrVQKi+B3IPJP/A+TfAAAA//8DAFBLAQIt&#10;ABQABgAIAAAAIQC2gziS/gAAAOEBAAATAAAAAAAAAAAAAAAAAAAAAABbQ29udGVudF9UeXBlc10u&#10;eG1sUEsBAi0AFAAGAAgAAAAhADj9If/WAAAAlAEAAAsAAAAAAAAAAAAAAAAALwEAAF9yZWxzLy5y&#10;ZWxzUEsBAi0AFAAGAAgAAAAhAAErX+e0AQAAWgMAAA4AAAAAAAAAAAAAAAAALgIAAGRycy9lMm9E&#10;b2MueG1sUEsBAi0AFAAGAAgAAAAhAL+E4DnfAAAACAEAAA8AAAAAAAAAAAAAAAAADgQAAGRycy9k&#10;b3ducmV2LnhtbFBLBQYAAAAABAAEAPMAAAAaBQAAAAA=&#10;" strokecolor="windowText" strokeweight="1.5pt">
                <v:stroke joinstyle="miter"/>
                <w10:wrap anchorx="margin"/>
              </v:line>
            </w:pict>
          </mc:Fallback>
        </mc:AlternateContent>
      </w:r>
      <w:r w:rsidR="001A40C0" w:rsidRPr="003D5E47">
        <w:rPr>
          <w:rFonts w:ascii="Times New Roman" w:hAnsi="Times New Roman" w:cs="Times New Roman"/>
          <w:sz w:val="144"/>
          <w:szCs w:val="144"/>
        </w:rPr>
        <w:t>“</w:t>
      </w:r>
    </w:p>
    <w:p w14:paraId="2256AB1D" w14:textId="44C49F16" w:rsidR="001A40C0" w:rsidRPr="00936B1D" w:rsidRDefault="007F4612" w:rsidP="00094AAF">
      <w:pPr>
        <w:spacing w:after="0" w:line="240" w:lineRule="auto"/>
        <w:ind w:left="1701" w:right="566"/>
        <w:rPr>
          <w:rFonts w:ascii="Times New Roman" w:hAnsi="Times New Roman" w:cs="Times New Roman"/>
          <w:b/>
          <w:bCs/>
          <w:sz w:val="28"/>
          <w:szCs w:val="28"/>
        </w:rPr>
      </w:pPr>
      <w:r w:rsidRPr="00936B1D">
        <w:rPr>
          <w:rFonts w:ascii="Times New Roman" w:hAnsi="Times New Roman" w:cs="Times New Roman"/>
          <w:b/>
          <w:bCs/>
          <w:iCs/>
          <w:sz w:val="28"/>
          <w:szCs w:val="28"/>
        </w:rPr>
        <w:t>Интеллигенты чувствовали определенную долю вины за господство сталинского тоталитарного режима, за св</w:t>
      </w:r>
      <w:r w:rsidR="00CD62DF" w:rsidRPr="00936B1D">
        <w:rPr>
          <w:rFonts w:ascii="Times New Roman" w:hAnsi="Times New Roman" w:cs="Times New Roman"/>
          <w:b/>
          <w:bCs/>
          <w:iCs/>
          <w:sz w:val="28"/>
          <w:szCs w:val="28"/>
        </w:rPr>
        <w:t>о</w:t>
      </w:r>
      <w:r w:rsidRPr="00936B1D">
        <w:rPr>
          <w:rFonts w:ascii="Times New Roman" w:hAnsi="Times New Roman" w:cs="Times New Roman"/>
          <w:b/>
          <w:bCs/>
          <w:iCs/>
          <w:sz w:val="28"/>
          <w:szCs w:val="28"/>
        </w:rPr>
        <w:t xml:space="preserve">е многолетнее </w:t>
      </w:r>
      <w:r w:rsidR="002B7BBE" w:rsidRPr="00936B1D">
        <w:rPr>
          <w:rFonts w:ascii="Times New Roman" w:hAnsi="Times New Roman" w:cs="Times New Roman"/>
          <w:b/>
          <w:bCs/>
          <w:iCs/>
          <w:sz w:val="28"/>
          <w:szCs w:val="28"/>
        </w:rPr>
        <w:t>«</w:t>
      </w:r>
      <w:r w:rsidRPr="00936B1D">
        <w:rPr>
          <w:rFonts w:ascii="Times New Roman" w:hAnsi="Times New Roman" w:cs="Times New Roman"/>
          <w:b/>
          <w:bCs/>
          <w:iCs/>
          <w:sz w:val="28"/>
          <w:szCs w:val="28"/>
        </w:rPr>
        <w:t>ослепление</w:t>
      </w:r>
      <w:r w:rsidR="002B7BBE" w:rsidRPr="00936B1D">
        <w:rPr>
          <w:rFonts w:ascii="Times New Roman" w:hAnsi="Times New Roman" w:cs="Times New Roman"/>
          <w:b/>
          <w:bCs/>
          <w:iCs/>
          <w:sz w:val="28"/>
          <w:szCs w:val="28"/>
        </w:rPr>
        <w:t>»</w:t>
      </w:r>
      <w:r w:rsidRPr="00936B1D">
        <w:rPr>
          <w:rFonts w:ascii="Times New Roman" w:hAnsi="Times New Roman" w:cs="Times New Roman"/>
          <w:b/>
          <w:bCs/>
          <w:iCs/>
          <w:sz w:val="28"/>
          <w:szCs w:val="28"/>
        </w:rPr>
        <w:t>, о котором говорилось выше</w:t>
      </w:r>
      <w:r w:rsidRPr="00936B1D">
        <w:rPr>
          <w:rFonts w:ascii="Times New Roman" w:hAnsi="Times New Roman" w:cs="Times New Roman"/>
          <w:b/>
          <w:bCs/>
          <w:sz w:val="28"/>
          <w:szCs w:val="28"/>
        </w:rPr>
        <w:t xml:space="preserve">.  </w:t>
      </w:r>
    </w:p>
    <w:p w14:paraId="60A286C7" w14:textId="3C0E46D5" w:rsidR="001A40C0" w:rsidRDefault="001A40C0" w:rsidP="00094AAF">
      <w:pPr>
        <w:spacing w:after="0" w:line="240" w:lineRule="auto"/>
        <w:rPr>
          <w:rFonts w:ascii="Times New Roman" w:hAnsi="Times New Roman" w:cs="Times New Roman"/>
          <w:sz w:val="28"/>
          <w:szCs w:val="28"/>
        </w:rPr>
      </w:pPr>
    </w:p>
    <w:p w14:paraId="117F0DD4" w14:textId="4C799858" w:rsidR="001A40C0" w:rsidRDefault="0008313C" w:rsidP="00094AAF">
      <w:pPr>
        <w:spacing w:after="0" w:line="240" w:lineRule="auto"/>
        <w:rPr>
          <w:rFonts w:ascii="Times New Roman" w:hAnsi="Times New Roman" w:cs="Times New Roman"/>
          <w:sz w:val="28"/>
          <w:szCs w:val="28"/>
        </w:rPr>
      </w:pPr>
      <w:r w:rsidRPr="00330197">
        <w:rPr>
          <w:rFonts w:ascii="Times New Roman" w:hAnsi="Times New Roman" w:cs="Times New Roman"/>
          <w:noProof/>
          <w:sz w:val="32"/>
          <w:szCs w:val="32"/>
          <w:lang w:eastAsia="ru-RU"/>
        </w:rPr>
        <mc:AlternateContent>
          <mc:Choice Requires="wps">
            <w:drawing>
              <wp:anchor distT="0" distB="0" distL="114300" distR="114300" simplePos="0" relativeHeight="251890688" behindDoc="0" locked="0" layoutInCell="1" allowOverlap="1" wp14:anchorId="11D4DB57" wp14:editId="2DEF469D">
                <wp:simplePos x="0" y="0"/>
                <wp:positionH relativeFrom="margin">
                  <wp:posOffset>0</wp:posOffset>
                </wp:positionH>
                <wp:positionV relativeFrom="paragraph">
                  <wp:posOffset>-635</wp:posOffset>
                </wp:positionV>
                <wp:extent cx="5947719" cy="0"/>
                <wp:effectExtent l="0" t="0" r="34290" b="19050"/>
                <wp:wrapNone/>
                <wp:docPr id="237" name="Прямая соединительная линия 237"/>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6112DA" id="Прямая соединительная линия 237" o:spid="_x0000_s1026" style="position:absolute;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ntAEAAFoDAAAOAAAAZHJzL2Uyb0RvYy54bWysU8tuGzEMvBfIPwi6x1oHTRMvvM4hRnop&#10;2gBNP4DRY1eAXhBVr/33pWTHcdtb0T1oKVEccsjR+mHvHdvpjDaGgS8XHWc6yKhsGAf+4+Xp+p4z&#10;LBAUuBj0wA8a+cPm6sN6Tr2+iVN0SmdGIAH7OQ18KiX1QqCctAdcxKQDOU3MHgpt8yhUhpnQvRM3&#10;XfdJzDGrlKPUiHS6PTr5puEbo2X5ZgzqwtzAqbbS1tzW17qKzRr6MUOarDyVAf9QhQcbKOkZagsF&#10;2M9s/4LyVuaI0ZSFjF5EY6zUjQOxWXZ/sPk+QdKNCzUH07lN+P9g5dfdY3jO1IY5YY/pOVcWe5N9&#10;/VN9bN+adTg3S+8Lk3R4u/p4d7dccSbffOI9MGUsn3X0rBoDdzZUHtDD7gsWSkZX367U4xCfrHNt&#10;Fi6wmYS06m5pXBJIEsZBIdMnNXAMI2fgRtKaLLlBYnRW1fAKhAd8dJntgMZNKlFxfqF6OXOAhRxE&#10;on117FTCb6G1ni3gdAxurqM6vC0kUWf9wO8vo12oGXUT2YnVew+r9RrVobVW1B0NsCU9ia0q5HJP&#10;9uWT2PwCAAD//wMAUEsDBBQABgAIAAAAIQCd4Gkc2gAAAAQBAAAPAAAAZHJzL2Rvd25yZXYueG1s&#10;TI9BS8NAEIXvgv9hGcFbu6mWYGM2RYUieBCsCh4n2TGJZmdDdpNGf71jL3p8vDfvfZNvZ9epiYbQ&#10;ejawWiagiCtvW64NvDzvFlegQkS22HkmA18UYFucnuSYWX/gJ5r2sVZSwiFDA02MfaZ1qBpyGJa+&#10;Jxbv3Q8Oo8ih1nbAg5S7Tl8kSaodtiwLDfZ011D1uR+dYLjv3X17u5kf9Qc9pNPr+m0s18acn803&#10;16AizfEvDL/4cgOFMJV+ZBtUZ0AeiQYWK1Bibi7TFFR51LrI9X/44gcAAP//AwBQSwECLQAUAAYA&#10;CAAAACEAtoM4kv4AAADhAQAAEwAAAAAAAAAAAAAAAAAAAAAAW0NvbnRlbnRfVHlwZXNdLnhtbFBL&#10;AQItABQABgAIAAAAIQA4/SH/1gAAAJQBAAALAAAAAAAAAAAAAAAAAC8BAABfcmVscy8ucmVsc1BL&#10;AQItABQABgAIAAAAIQABK1/ntAEAAFoDAAAOAAAAAAAAAAAAAAAAAC4CAABkcnMvZTJvRG9jLnht&#10;bFBLAQItABQABgAIAAAAIQCd4Gkc2gAAAAQBAAAPAAAAAAAAAAAAAAAAAA4EAABkcnMvZG93bnJl&#10;di54bWxQSwUGAAAAAAQABADzAAAAFQUAAAAA&#10;" strokecolor="windowText" strokeweight="1.5pt">
                <v:stroke joinstyle="miter"/>
                <w10:wrap anchorx="margin"/>
              </v:line>
            </w:pict>
          </mc:Fallback>
        </mc:AlternateContent>
      </w:r>
    </w:p>
    <w:p w14:paraId="7CCCA406" w14:textId="11668746" w:rsidR="007F4612" w:rsidRPr="0029426C" w:rsidRDefault="001A40C0"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831296" behindDoc="0" locked="0" layoutInCell="1" allowOverlap="1" wp14:anchorId="277A4C08" wp14:editId="54357C6A">
            <wp:simplePos x="0" y="0"/>
            <wp:positionH relativeFrom="column">
              <wp:posOffset>4545330</wp:posOffset>
            </wp:positionH>
            <wp:positionV relativeFrom="paragraph">
              <wp:posOffset>14605</wp:posOffset>
            </wp:positionV>
            <wp:extent cx="1482090" cy="1897380"/>
            <wp:effectExtent l="190500" t="190500" r="194310" b="198120"/>
            <wp:wrapThrough wrapText="bothSides">
              <wp:wrapPolygon edited="0">
                <wp:start x="555" y="-2169"/>
                <wp:lineTo x="-2776" y="-1735"/>
                <wp:lineTo x="-2776" y="21036"/>
                <wp:lineTo x="-1666" y="22554"/>
                <wp:lineTo x="555" y="23639"/>
                <wp:lineTo x="20823" y="23639"/>
                <wp:lineTo x="23044" y="22554"/>
                <wp:lineTo x="24154" y="19301"/>
                <wp:lineTo x="24154" y="1735"/>
                <wp:lineTo x="21100" y="-1518"/>
                <wp:lineTo x="20823" y="-2169"/>
                <wp:lineTo x="555" y="-2169"/>
              </wp:wrapPolygon>
            </wp:wrapThrough>
            <wp:docPr id="252" name="Рисунок 252" descr="Изображение выглядит как текст, человек, внутренний,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2" descr="Изображение выглядит как текст, человек, внутренний, сидит&#10;&#10;Автоматически созданное описание"/>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82090" cy="18973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 xml:space="preserve">Это чувство ярко передал немецкий писатель </w:t>
      </w:r>
      <w:bookmarkStart w:id="8" w:name="_Hlk100519589"/>
      <w:r w:rsidR="007F4612" w:rsidRPr="0029426C">
        <w:rPr>
          <w:rFonts w:ascii="Times New Roman" w:hAnsi="Times New Roman" w:cs="Times New Roman"/>
          <w:sz w:val="28"/>
          <w:szCs w:val="28"/>
        </w:rPr>
        <w:t>А.</w:t>
      </w:r>
      <w:r w:rsidR="00936B1D">
        <w:rPr>
          <w:rFonts w:ascii="Times New Roman" w:hAnsi="Times New Roman" w:cs="Times New Roman"/>
          <w:sz w:val="28"/>
          <w:szCs w:val="28"/>
        </w:rPr>
        <w:t> </w:t>
      </w:r>
      <w:proofErr w:type="spellStart"/>
      <w:r w:rsidR="007F4612" w:rsidRPr="0029426C">
        <w:rPr>
          <w:rFonts w:ascii="Times New Roman" w:hAnsi="Times New Roman" w:cs="Times New Roman"/>
          <w:sz w:val="28"/>
          <w:szCs w:val="28"/>
        </w:rPr>
        <w:t>Кестлер</w:t>
      </w:r>
      <w:proofErr w:type="spellEnd"/>
      <w:r w:rsidR="007F4612" w:rsidRPr="0029426C">
        <w:rPr>
          <w:rFonts w:ascii="Times New Roman" w:hAnsi="Times New Roman" w:cs="Times New Roman"/>
          <w:sz w:val="28"/>
          <w:szCs w:val="28"/>
        </w:rPr>
        <w:t xml:space="preserve"> </w:t>
      </w:r>
      <w:bookmarkEnd w:id="8"/>
      <w:r w:rsidR="007F4612" w:rsidRPr="0029426C">
        <w:rPr>
          <w:rFonts w:ascii="Times New Roman" w:hAnsi="Times New Roman" w:cs="Times New Roman"/>
          <w:sz w:val="28"/>
          <w:szCs w:val="28"/>
        </w:rPr>
        <w:t xml:space="preserve">в книге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Слепящая тьма</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xml:space="preserve">. Свои страдания многие интеллигенты воспринимали как расплату за это ослепление, как заслуженную кару. Думается, что именно это чувство определяло поведение таких людей, как Бухарин, </w:t>
      </w:r>
      <w:proofErr w:type="spellStart"/>
      <w:r w:rsidR="007F4612" w:rsidRPr="0029426C">
        <w:rPr>
          <w:rFonts w:ascii="Times New Roman" w:hAnsi="Times New Roman" w:cs="Times New Roman"/>
          <w:sz w:val="28"/>
          <w:szCs w:val="28"/>
        </w:rPr>
        <w:t>Нятаков</w:t>
      </w:r>
      <w:proofErr w:type="spellEnd"/>
      <w:r w:rsidR="007F4612" w:rsidRPr="0029426C">
        <w:rPr>
          <w:rFonts w:ascii="Times New Roman" w:hAnsi="Times New Roman" w:cs="Times New Roman"/>
          <w:sz w:val="28"/>
          <w:szCs w:val="28"/>
        </w:rPr>
        <w:t>, Сокольников, Тухачевский...</w:t>
      </w:r>
    </w:p>
    <w:p w14:paraId="51BD797B" w14:textId="0F9C1393" w:rsidR="007F4612" w:rsidRPr="0029426C" w:rsidRDefault="001A40C0" w:rsidP="00094AAF">
      <w:pPr>
        <w:spacing w:after="0" w:line="240" w:lineRule="auto"/>
        <w:ind w:firstLine="567"/>
        <w:rPr>
          <w:rFonts w:ascii="Times New Roman" w:hAnsi="Times New Roman" w:cs="Times New Roman"/>
          <w:sz w:val="28"/>
          <w:szCs w:val="28"/>
        </w:rPr>
      </w:pPr>
      <w:r w:rsidRPr="001A40C0">
        <w:rPr>
          <w:rFonts w:ascii="Times New Roman" w:hAnsi="Times New Roman" w:cs="Times New Roman"/>
          <w:noProof/>
          <w:sz w:val="28"/>
          <w:szCs w:val="28"/>
          <w:lang w:eastAsia="ru-RU"/>
        </w:rPr>
        <mc:AlternateContent>
          <mc:Choice Requires="wps">
            <w:drawing>
              <wp:anchor distT="45720" distB="45720" distL="114300" distR="114300" simplePos="0" relativeHeight="251833344" behindDoc="0" locked="0" layoutInCell="1" allowOverlap="1" wp14:anchorId="2E5067C7" wp14:editId="5037A0A5">
                <wp:simplePos x="0" y="0"/>
                <wp:positionH relativeFrom="column">
                  <wp:posOffset>4539615</wp:posOffset>
                </wp:positionH>
                <wp:positionV relativeFrom="paragraph">
                  <wp:posOffset>490855</wp:posOffset>
                </wp:positionV>
                <wp:extent cx="1482090" cy="295275"/>
                <wp:effectExtent l="0" t="0" r="22860" b="28575"/>
                <wp:wrapSquare wrapText="bothSides"/>
                <wp:docPr id="25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295275"/>
                        </a:xfrm>
                        <a:prstGeom prst="rect">
                          <a:avLst/>
                        </a:prstGeom>
                        <a:solidFill>
                          <a:srgbClr val="FFFFFF"/>
                        </a:solidFill>
                        <a:ln w="9525">
                          <a:solidFill>
                            <a:srgbClr val="000000"/>
                          </a:solidFill>
                          <a:miter lim="800000"/>
                          <a:headEnd/>
                          <a:tailEnd/>
                        </a:ln>
                      </wps:spPr>
                      <wps:txbx>
                        <w:txbxContent>
                          <w:p w14:paraId="2BC975F8" w14:textId="7376DA50" w:rsidR="009A526A" w:rsidRPr="001A40C0" w:rsidRDefault="009A526A" w:rsidP="001A40C0">
                            <w:pPr>
                              <w:jc w:val="center"/>
                              <w:rPr>
                                <w:rFonts w:ascii="Times New Roman" w:hAnsi="Times New Roman" w:cs="Times New Roman"/>
                                <w:sz w:val="24"/>
                                <w:szCs w:val="24"/>
                              </w:rPr>
                            </w:pPr>
                            <w:r w:rsidRPr="001A40C0">
                              <w:rPr>
                                <w:rFonts w:ascii="Times New Roman" w:hAnsi="Times New Roman" w:cs="Times New Roman"/>
                                <w:sz w:val="24"/>
                                <w:szCs w:val="24"/>
                              </w:rPr>
                              <w:t xml:space="preserve">А. </w:t>
                            </w:r>
                            <w:proofErr w:type="spellStart"/>
                            <w:r w:rsidRPr="001A40C0">
                              <w:rPr>
                                <w:rFonts w:ascii="Times New Roman" w:hAnsi="Times New Roman" w:cs="Times New Roman"/>
                                <w:sz w:val="24"/>
                                <w:szCs w:val="24"/>
                              </w:rPr>
                              <w:t>Кестлер</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067C7" id="_x0000_s1067" type="#_x0000_t202" style="position:absolute;left:0;text-align:left;margin-left:357.45pt;margin-top:38.65pt;width:116.7pt;height:23.25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dlEwIAACcEAAAOAAAAZHJzL2Uyb0RvYy54bWysk82O0zAQx+9IvIPlO00atew2qrtauhQh&#10;LQvSwgM4jtNYOB5ju03K0zN2st3ydUHkYHky9n9mfjNe3wydJkfpvALD6HyWUyKNgFqZPaNfPu9e&#10;XVPiAzc112Akoyfp6c3m5Yt1b0tZQAu6lo6giPFlbxltQ7BllnnRyo77GVhp0NmA63hA0+2z2vEe&#10;1TudFXn+OuvB1daBkN7j37vRSTdJv2mkCB+bxstANKOYW0irS2sV12yz5uXecdsqMaXB/yGLjiuD&#10;Qc9SdzxwcnDqN6lOCQcemjAT0GXQNErIVANWM89/qeax5VamWhCOt2dM/v/Jiofjo/3kSBjewIAN&#10;TEV4ew/iqycGti03e3nrHPSt5DUGnkdkWW99OV2NqH3po0jVf4Aam8wPAZLQ0LguUsE6CapjA05n&#10;6HIIRMSQi+siX6FLoK9YLYurZQrBy6fb1vnwTkJH4oZRh01N6vx470PMhpdPR2IwD1rVO6V1Mty+&#10;2mpHjhwHYJe+Sf2nY9qQnlEMvhwB/FUiT9+fJDoVcJK16hi9Ph/iZcT21tRpzgJXetxjytpMHCO6&#10;EWIYqoGomtFFohy5VlCfkKyDcXLxpeGmBfedkh6nllH/7cCdpES/N9id1XyxiGOejMXyqkDDXXqq&#10;Sw83AqUYDZSM221ITyOCM3CLXWxUAvycyZQzTmPiPr2cOO6Xdjr1/L43PwAAAP//AwBQSwMEFAAG&#10;AAgAAAAhAIE3FcbfAAAACgEAAA8AAABkcnMvZG93bnJldi54bWxMj8tOwzAQRfdI/IM1SGwQddpE&#10;zYM4FUICwQ4Kardu7CYR9jjYbhr+nmEFuzuaoztn6s1sDZu0D4NDActFAkxj69SAnYCP98fbAliI&#10;EpU0DrWAbx1g01xe1LJS7oxvetrGjlEJhkoK6GMcK85D22srw8KNGml3dN7KSKPvuPLyTOXW8FWS&#10;rLmVA9KFXo76odft5/ZkBRTZ87QPL+nrrl0fTRlv8unpywtxfTXf3wGLeo5/MPzqkzo05HRwJ1SB&#10;GQH5MisJpZCnwAgos4LCgchVWgBvav7/heYHAAD//wMAUEsBAi0AFAAGAAgAAAAhALaDOJL+AAAA&#10;4QEAABMAAAAAAAAAAAAAAAAAAAAAAFtDb250ZW50X1R5cGVzXS54bWxQSwECLQAUAAYACAAAACEA&#10;OP0h/9YAAACUAQAACwAAAAAAAAAAAAAAAAAvAQAAX3JlbHMvLnJlbHNQSwECLQAUAAYACAAAACEA&#10;ZEcXZRMCAAAnBAAADgAAAAAAAAAAAAAAAAAuAgAAZHJzL2Uyb0RvYy54bWxQSwECLQAUAAYACAAA&#10;ACEAgTcVxt8AAAAKAQAADwAAAAAAAAAAAAAAAABtBAAAZHJzL2Rvd25yZXYueG1sUEsFBgAAAAAE&#10;AAQA8wAAAHkFAAAAAA==&#10;">
                <v:textbox>
                  <w:txbxContent>
                    <w:p w14:paraId="2BC975F8" w14:textId="7376DA50" w:rsidR="009A526A" w:rsidRPr="001A40C0" w:rsidRDefault="009A526A" w:rsidP="001A40C0">
                      <w:pPr>
                        <w:jc w:val="center"/>
                        <w:rPr>
                          <w:rFonts w:ascii="Times New Roman" w:hAnsi="Times New Roman" w:cs="Times New Roman"/>
                          <w:sz w:val="24"/>
                          <w:szCs w:val="24"/>
                        </w:rPr>
                      </w:pPr>
                      <w:r w:rsidRPr="001A40C0">
                        <w:rPr>
                          <w:rFonts w:ascii="Times New Roman" w:hAnsi="Times New Roman" w:cs="Times New Roman"/>
                          <w:sz w:val="24"/>
                          <w:szCs w:val="24"/>
                        </w:rPr>
                        <w:t xml:space="preserve">А. </w:t>
                      </w:r>
                      <w:proofErr w:type="spellStart"/>
                      <w:r w:rsidRPr="001A40C0">
                        <w:rPr>
                          <w:rFonts w:ascii="Times New Roman" w:hAnsi="Times New Roman" w:cs="Times New Roman"/>
                          <w:sz w:val="24"/>
                          <w:szCs w:val="24"/>
                        </w:rPr>
                        <w:t>Кестлер</w:t>
                      </w:r>
                      <w:proofErr w:type="spellEnd"/>
                    </w:p>
                  </w:txbxContent>
                </v:textbox>
                <w10:wrap type="square"/>
              </v:shape>
            </w:pict>
          </mc:Fallback>
        </mc:AlternateContent>
      </w:r>
      <w:r w:rsidR="007F4612" w:rsidRPr="0029426C">
        <w:rPr>
          <w:rFonts w:ascii="Times New Roman" w:hAnsi="Times New Roman" w:cs="Times New Roman"/>
          <w:sz w:val="28"/>
          <w:szCs w:val="28"/>
        </w:rPr>
        <w:t xml:space="preserve">И все-таки, несмотря даже на отсутствие сколько–нибудь организованного сопротивления режиму, интеллигенция (и только она!) представляла реальную опасность для этого режима. Именно от нее во многом зависело общественное мнение внутри страны.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Отечеству мирового пролетариата</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xml:space="preserve"> всегда важно было отношение к нему стран Запада, а оно, как известно, формировалось интеллигенцией.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Строптивость</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xml:space="preserve">, непредсказуемость поведения некоторых имеющих мировое имя интеллигентов внушали постоянные опасения власти: они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портили</w:t>
      </w:r>
      <w:r w:rsidR="002B7BBE">
        <w:rPr>
          <w:rFonts w:ascii="Times New Roman" w:hAnsi="Times New Roman" w:cs="Times New Roman"/>
          <w:sz w:val="28"/>
          <w:szCs w:val="28"/>
        </w:rPr>
        <w:t xml:space="preserve">» </w:t>
      </w:r>
      <w:r w:rsidR="007F4612" w:rsidRPr="0029426C">
        <w:rPr>
          <w:rFonts w:ascii="Times New Roman" w:hAnsi="Times New Roman" w:cs="Times New Roman"/>
          <w:sz w:val="28"/>
          <w:szCs w:val="28"/>
        </w:rPr>
        <w:t xml:space="preserve">идиллическую картину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морально-политического единства советского народа</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вызывали определенное недоверие к официальной пропаганде.</w:t>
      </w:r>
    </w:p>
    <w:p w14:paraId="6CEA54E6" w14:textId="338110FF" w:rsidR="007F4612" w:rsidRPr="0029426C" w:rsidRDefault="00A45BA5"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834368" behindDoc="0" locked="0" layoutInCell="1" allowOverlap="1" wp14:anchorId="0A566BEB" wp14:editId="5F02E9A1">
            <wp:simplePos x="0" y="0"/>
            <wp:positionH relativeFrom="column">
              <wp:posOffset>17145</wp:posOffset>
            </wp:positionH>
            <wp:positionV relativeFrom="paragraph">
              <wp:posOffset>190500</wp:posOffset>
            </wp:positionV>
            <wp:extent cx="1553845" cy="1836420"/>
            <wp:effectExtent l="190500" t="190500" r="198755" b="182880"/>
            <wp:wrapThrough wrapText="bothSides">
              <wp:wrapPolygon edited="0">
                <wp:start x="530" y="-2241"/>
                <wp:lineTo x="-2648" y="-1793"/>
                <wp:lineTo x="-2648" y="20838"/>
                <wp:lineTo x="530" y="23527"/>
                <wp:lineTo x="20920" y="23527"/>
                <wp:lineTo x="21185" y="23079"/>
                <wp:lineTo x="24098" y="19942"/>
                <wp:lineTo x="24098" y="1793"/>
                <wp:lineTo x="21185" y="-1568"/>
                <wp:lineTo x="20920" y="-2241"/>
                <wp:lineTo x="530" y="-2241"/>
              </wp:wrapPolygon>
            </wp:wrapThrough>
            <wp:docPr id="254" name="Рисунок 254" descr="Изображение выглядит как стена, галстук, человек, мужч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4" descr="Изображение выглядит как стена, галстук, человек, мужчина&#10;&#10;Автоматически созданное описание"/>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53845" cy="18364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 xml:space="preserve">Террор против интеллигенции был вызван именно страхом пред ней. 3ря Ф. А. Степун так принизил значение Слова.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Солнце останавливали словом, словом разрушали города</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xml:space="preserve">, — писал Н. Гумилев. </w:t>
      </w:r>
    </w:p>
    <w:p w14:paraId="74C7E700" w14:textId="77C0F72D"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Несмотря на все ужасы террора интеллигенция России создала правдивую летопись послереволюционной жизни.</w:t>
      </w:r>
    </w:p>
    <w:p w14:paraId="33F5D71F" w14:textId="2ED5578B" w:rsidR="007F4612" w:rsidRPr="0029426C" w:rsidRDefault="00A45BA5" w:rsidP="00094AAF">
      <w:pPr>
        <w:spacing w:after="0" w:line="240" w:lineRule="auto"/>
        <w:ind w:firstLine="567"/>
        <w:rPr>
          <w:rFonts w:ascii="Times New Roman" w:hAnsi="Times New Roman" w:cs="Times New Roman"/>
          <w:sz w:val="28"/>
          <w:szCs w:val="28"/>
        </w:rPr>
      </w:pPr>
      <w:r w:rsidRPr="00A45BA5">
        <w:rPr>
          <w:rFonts w:ascii="Times New Roman" w:hAnsi="Times New Roman" w:cs="Times New Roman"/>
          <w:noProof/>
          <w:sz w:val="28"/>
          <w:szCs w:val="28"/>
          <w:lang w:eastAsia="ru-RU"/>
        </w:rPr>
        <mc:AlternateContent>
          <mc:Choice Requires="wps">
            <w:drawing>
              <wp:anchor distT="45720" distB="45720" distL="114300" distR="114300" simplePos="0" relativeHeight="251836416" behindDoc="0" locked="0" layoutInCell="1" allowOverlap="1" wp14:anchorId="6A3C6122" wp14:editId="1EECE240">
                <wp:simplePos x="0" y="0"/>
                <wp:positionH relativeFrom="column">
                  <wp:posOffset>15240</wp:posOffset>
                </wp:positionH>
                <wp:positionV relativeFrom="paragraph">
                  <wp:posOffset>455930</wp:posOffset>
                </wp:positionV>
                <wp:extent cx="1553845" cy="304800"/>
                <wp:effectExtent l="0" t="0" r="27305" b="19050"/>
                <wp:wrapSquare wrapText="bothSides"/>
                <wp:docPr id="2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845" cy="304800"/>
                        </a:xfrm>
                        <a:prstGeom prst="rect">
                          <a:avLst/>
                        </a:prstGeom>
                        <a:solidFill>
                          <a:srgbClr val="FFFFFF"/>
                        </a:solidFill>
                        <a:ln w="9525">
                          <a:solidFill>
                            <a:srgbClr val="000000"/>
                          </a:solidFill>
                          <a:miter lim="800000"/>
                          <a:headEnd/>
                          <a:tailEnd/>
                        </a:ln>
                      </wps:spPr>
                      <wps:txbx>
                        <w:txbxContent>
                          <w:p w14:paraId="2A6B0F02" w14:textId="1E0D255A" w:rsidR="009A526A" w:rsidRPr="00A45BA5" w:rsidRDefault="009A526A" w:rsidP="00A45BA5">
                            <w:pPr>
                              <w:jc w:val="center"/>
                              <w:rPr>
                                <w:rFonts w:ascii="Times New Roman" w:hAnsi="Times New Roman" w:cs="Times New Roman"/>
                                <w:sz w:val="24"/>
                                <w:szCs w:val="24"/>
                              </w:rPr>
                            </w:pPr>
                            <w:r w:rsidRPr="00A45BA5">
                              <w:rPr>
                                <w:rFonts w:ascii="Times New Roman" w:hAnsi="Times New Roman" w:cs="Times New Roman"/>
                                <w:sz w:val="24"/>
                                <w:szCs w:val="24"/>
                              </w:rPr>
                              <w:t>Н. Гумилев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C6122" id="_x0000_s1068" type="#_x0000_t202" style="position:absolute;left:0;text-align:left;margin-left:1.2pt;margin-top:35.9pt;width:122.35pt;height:24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FMRFgIAACcEAAAOAAAAZHJzL2Uyb0RvYy54bWysU9uO2yAQfa/Uf0C8N3aydpu1QlbbbFNV&#10;2l6kbT8AYxyjYoYCiZ1+fQeczUbb9qUqD4hh4MzMmTOrm7HX5CCdV2AYnc9ySqQR0CizY/Tb1+2r&#10;JSU+cNNwDUYyepSe3qxfvlgNtpIL6EA30hEEMb4aLKNdCLbKMi862XM/AysNOltwPQ9oul3WOD4g&#10;eq+zRZ6/zgZwjXUgpPd4ezc56Trht60U4XPbehmIZhRzC2l3aa/jnq1XvNo5bjslTmnwf8ii58pg&#10;0DPUHQ+c7J36DapXwoGHNswE9Bm0rRIy1YDVzPNn1Tx03MpUC5Lj7Zkm//9gxafDg/3iSBjfwogN&#10;TEV4ew/iuycGNh03O3nrHAyd5A0GnkfKssH66vQ1Uu0rH0Hq4SM02GS+D5CAxtb1kRWskyA6NuB4&#10;Jl2OgYgYsiyvlkVJiUDfVV4s89SVjFePv63z4b2EnsQDow6bmtD54d6HmA2vHp/EYB60arZK62S4&#10;Xb3Rjhw4CmCbVirg2TNtyMDodbkoJwL+CpGn9SeIXgVUslY9o1gCrklbkbZ3pkk6C1zp6Ywpa3Pi&#10;MVI3kRjGeiSqYbRYxM+R1xqaIzLrYFIuThoeOnA/KRlQtYz6H3vuJCX6g8HuXM+LIso8GUX5ZoGG&#10;u/TUlx5uBEIxGiiZjpuQRiMSZ+AWu9iqRPBTJqecUY2J99PkRLlf2unV03yvfwEAAP//AwBQSwME&#10;FAAGAAgAAAAhAATUFU/eAAAACAEAAA8AAABkcnMvZG93bnJldi54bWxMj8tOwzAQRfdI/IM1SGwQ&#10;dRKiJg1xKoQEgl0pVdm68TSJ8CPYbhr+nmEFy9E9unNuvZ6NZhP6MDgrIF0kwNC2Tg22E7B7f7ot&#10;gYUorZLaWRTwjQHWzeVFLSvlzvYNp23sGJXYUEkBfYxjxXloezQyLNyIlrKj80ZGOn3HlZdnKjea&#10;Z0my5EYOlj70csTHHtvP7ckIKPOX6SO83m327fKoV/GmmJ6/vBDXV/PDPbCIc/yD4Vef1KEhp4M7&#10;WRWYFpDlBAooUhpAcZYXKbADcemqBN7U/P+A5gcAAP//AwBQSwECLQAUAAYACAAAACEAtoM4kv4A&#10;AADhAQAAEwAAAAAAAAAAAAAAAAAAAAAAW0NvbnRlbnRfVHlwZXNdLnhtbFBLAQItABQABgAIAAAA&#10;IQA4/SH/1gAAAJQBAAALAAAAAAAAAAAAAAAAAC8BAABfcmVscy8ucmVsc1BLAQItABQABgAIAAAA&#10;IQAH9FMRFgIAACcEAAAOAAAAAAAAAAAAAAAAAC4CAABkcnMvZTJvRG9jLnhtbFBLAQItABQABgAI&#10;AAAAIQAE1BVP3gAAAAgBAAAPAAAAAAAAAAAAAAAAAHAEAABkcnMvZG93bnJldi54bWxQSwUGAAAA&#10;AAQABADzAAAAewUAAAAA&#10;">
                <v:textbox>
                  <w:txbxContent>
                    <w:p w14:paraId="2A6B0F02" w14:textId="1E0D255A" w:rsidR="009A526A" w:rsidRPr="00A45BA5" w:rsidRDefault="009A526A" w:rsidP="00A45BA5">
                      <w:pPr>
                        <w:jc w:val="center"/>
                        <w:rPr>
                          <w:rFonts w:ascii="Times New Roman" w:hAnsi="Times New Roman" w:cs="Times New Roman"/>
                          <w:sz w:val="24"/>
                          <w:szCs w:val="24"/>
                        </w:rPr>
                      </w:pPr>
                      <w:r w:rsidRPr="00A45BA5">
                        <w:rPr>
                          <w:rFonts w:ascii="Times New Roman" w:hAnsi="Times New Roman" w:cs="Times New Roman"/>
                          <w:sz w:val="24"/>
                          <w:szCs w:val="24"/>
                        </w:rPr>
                        <w:t>Н. Гумилев</w:t>
                      </w:r>
                    </w:p>
                  </w:txbxContent>
                </v:textbox>
                <w10:wrap type="square"/>
              </v:shape>
            </w:pict>
          </mc:Fallback>
        </mc:AlternateContent>
      </w:r>
      <w:r w:rsidR="007F4612" w:rsidRPr="0029426C">
        <w:rPr>
          <w:rFonts w:ascii="Times New Roman" w:hAnsi="Times New Roman" w:cs="Times New Roman"/>
          <w:sz w:val="28"/>
          <w:szCs w:val="28"/>
        </w:rPr>
        <w:t xml:space="preserve">Несмотря на то, что организованного сопротивления интеллигенции не было, мнение будто бы она поголовно приняла диктатуру Сталина, полностью смирилась и покорно ждала своего окончательного истребления, неверно. Такие взгляды нередко фигурируют в работах российских эмигрантов, слабо представлявших себе действительную обстановку в стране. Любые каналы критики власти были закрыты, а каждая попытка такой критики (даже отдельных негативных явлений) неизбежно каралась вплоть до казни. Само слово </w:t>
      </w:r>
      <w:r w:rsidR="002B7BBE">
        <w:rPr>
          <w:rFonts w:ascii="Times New Roman" w:hAnsi="Times New Roman" w:cs="Times New Roman"/>
          <w:sz w:val="28"/>
          <w:szCs w:val="28"/>
        </w:rPr>
        <w:t>«</w:t>
      </w:r>
      <w:r w:rsidR="007F4612" w:rsidRPr="0029426C">
        <w:rPr>
          <w:rFonts w:ascii="Times New Roman" w:hAnsi="Times New Roman" w:cs="Times New Roman"/>
          <w:sz w:val="28"/>
          <w:szCs w:val="28"/>
        </w:rPr>
        <w:t>диссидент</w:t>
      </w:r>
      <w:r w:rsidR="002B7BBE">
        <w:rPr>
          <w:rFonts w:ascii="Times New Roman" w:hAnsi="Times New Roman" w:cs="Times New Roman"/>
          <w:sz w:val="28"/>
          <w:szCs w:val="28"/>
        </w:rPr>
        <w:t>»</w:t>
      </w:r>
      <w:r w:rsidR="007F4612" w:rsidRPr="0029426C">
        <w:rPr>
          <w:rFonts w:ascii="Times New Roman" w:hAnsi="Times New Roman" w:cs="Times New Roman"/>
          <w:sz w:val="28"/>
          <w:szCs w:val="28"/>
        </w:rPr>
        <w:t xml:space="preserve"> — инакомыслящий – появляется только в конце 60-х — 70-е годы, когда скрывать наличие таких людей в стране стало уже невозможно. Но и до этого времени интеллигенция боролась своим главным оружием — словом, а подчас и молчанием.</w:t>
      </w:r>
    </w:p>
    <w:p w14:paraId="794A9E4B"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Было бы непростительной близорукостью не видеть, что лучшая часть интеллигенции, начиная с конца 20-х годов, когда было провозглашено безраздельное господство единой социалистической марксистско-ленинской идеологии, создала мощную, глубокую </w:t>
      </w:r>
      <w:r w:rsidRPr="0029426C">
        <w:rPr>
          <w:rFonts w:ascii="Times New Roman" w:hAnsi="Times New Roman" w:cs="Times New Roman"/>
          <w:i/>
          <w:sz w:val="28"/>
          <w:szCs w:val="28"/>
        </w:rPr>
        <w:t>контркультуру</w:t>
      </w:r>
      <w:r w:rsidRPr="0029426C">
        <w:rPr>
          <w:rFonts w:ascii="Times New Roman" w:hAnsi="Times New Roman" w:cs="Times New Roman"/>
          <w:sz w:val="28"/>
          <w:szCs w:val="28"/>
        </w:rPr>
        <w:t xml:space="preserve">, известную нам сегодня лишь в небольшой своей части. </w:t>
      </w:r>
    </w:p>
    <w:p w14:paraId="3EA7A1E0"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Эта контркультура прошла с 1930 до 1987 г. три основные периода:</w:t>
      </w:r>
    </w:p>
    <w:p w14:paraId="3FF9E751"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lastRenderedPageBreak/>
        <w:t>а) 1930–1956 гг. Это было самое тяжелое для оппозиционной культуры время - сталинская эпоха и ее ближайшие последствия вплоть до известной “оттепели”;</w:t>
      </w:r>
    </w:p>
    <w:p w14:paraId="712BD934" w14:textId="1DA7DB43"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6) 1956–1968 гг.— период выхода контркультуры в народ, превращение ее в какой-то мере в </w:t>
      </w:r>
      <w:r w:rsidR="002B7BBE">
        <w:rPr>
          <w:rFonts w:ascii="Times New Roman" w:hAnsi="Times New Roman" w:cs="Times New Roman"/>
          <w:sz w:val="28"/>
          <w:szCs w:val="28"/>
        </w:rPr>
        <w:t>«</w:t>
      </w:r>
      <w:r w:rsidRPr="0029426C">
        <w:rPr>
          <w:rFonts w:ascii="Times New Roman" w:hAnsi="Times New Roman" w:cs="Times New Roman"/>
          <w:sz w:val="28"/>
          <w:szCs w:val="28"/>
        </w:rPr>
        <w:t>легализованную</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(хотя и вопреки воле властных структур) культуру;</w:t>
      </w:r>
    </w:p>
    <w:p w14:paraId="3A38845F"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1968—1985 гг. — открытая борьба двух культур, широкая популярность контркультуры не только среди образованных слоев общества, но и среди других его слоев. </w:t>
      </w:r>
    </w:p>
    <w:p w14:paraId="253AFA51"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Рассмотрим более подробно каждый из них. В первый из указанных периодов имелись два основные очага сопротивления господствующей культуре сталинского тоталитарного режима. Это небольшая часть старых большевиков, видевших в сталинском режиме измену, и лучшая часть интеллигенции, отстаивающая принципы демократии. Оба эти очага сопротивления не только не были связаны друг с другом, но и находились во враждебных отношениях. Существенной разницы в отношении к интеллигенции между Сталиным и Троцким не существовало. Может быть, некоторым исключением здесь являлся Н. И. Бухарин, да и то только в последние годы жизни, но его отношение к подлинной интеллигенции, ярко проявившееся в докладе на 1 съезде писателей СССР, было для этой группы скорее не правилом, а исключением.</w:t>
      </w:r>
    </w:p>
    <w:p w14:paraId="62A1CC0B" w14:textId="6FF7CCE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Сравнительно небольшая часть старой интеллигенции сопротивлялась тоталитарному режиму прежде всего тем, что создала произведения, продолжающие лучшие традиции дореволюционной российской культуры и ничего общего не имеющие с </w:t>
      </w:r>
      <w:r w:rsidR="002B7BBE">
        <w:rPr>
          <w:rFonts w:ascii="Times New Roman" w:hAnsi="Times New Roman" w:cs="Times New Roman"/>
          <w:sz w:val="28"/>
          <w:szCs w:val="28"/>
        </w:rPr>
        <w:t>«</w:t>
      </w:r>
      <w:r w:rsidRPr="0029426C">
        <w:rPr>
          <w:rFonts w:ascii="Times New Roman" w:hAnsi="Times New Roman" w:cs="Times New Roman"/>
          <w:sz w:val="28"/>
          <w:szCs w:val="28"/>
        </w:rPr>
        <w:t>социалистическим реализмом</w:t>
      </w:r>
      <w:r w:rsidR="002B7BBE">
        <w:rPr>
          <w:rFonts w:ascii="Times New Roman" w:hAnsi="Times New Roman" w:cs="Times New Roman"/>
          <w:sz w:val="28"/>
          <w:szCs w:val="28"/>
        </w:rPr>
        <w:t>»</w:t>
      </w:r>
      <w:r w:rsidRPr="0029426C">
        <w:rPr>
          <w:rFonts w:ascii="Times New Roman" w:hAnsi="Times New Roman" w:cs="Times New Roman"/>
          <w:sz w:val="28"/>
          <w:szCs w:val="28"/>
        </w:rPr>
        <w:t>. Эта часть интеллигенции не шла на компромиссы, а тем более – на откровенные фальсификации в изображении советской действительности.</w:t>
      </w:r>
    </w:p>
    <w:p w14:paraId="741D9AEF" w14:textId="3BBBE796"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Именно этой кучкой интеллигентов созданы замечательные произведения, благодаря которым мы может воссоздать действительный образ этих страшных лет. Они писались </w:t>
      </w:r>
      <w:r w:rsidR="002B7BBE">
        <w:rPr>
          <w:rFonts w:ascii="Times New Roman" w:hAnsi="Times New Roman" w:cs="Times New Roman"/>
          <w:sz w:val="28"/>
          <w:szCs w:val="28"/>
        </w:rPr>
        <w:t>«</w:t>
      </w:r>
      <w:r w:rsidRPr="0029426C">
        <w:rPr>
          <w:rFonts w:ascii="Times New Roman" w:hAnsi="Times New Roman" w:cs="Times New Roman"/>
          <w:sz w:val="28"/>
          <w:szCs w:val="28"/>
        </w:rPr>
        <w:t>в стол</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без всякой надежды, что их когда-нибудь обнаружат, издадут, прочтут. Рукописи, к сожалению, горят, и до нас, очевидно, дошла ли некоторая часть таких правдивых памятников этой эпохи. Но протестом против нее являлся и намеренный, открытый уход от современности, отказ от создания панегириков </w:t>
      </w:r>
      <w:r w:rsidR="002B7BBE">
        <w:rPr>
          <w:rFonts w:ascii="Times New Roman" w:hAnsi="Times New Roman" w:cs="Times New Roman"/>
          <w:sz w:val="28"/>
          <w:szCs w:val="28"/>
        </w:rPr>
        <w:t>«</w:t>
      </w:r>
      <w:r w:rsidRPr="0029426C">
        <w:rPr>
          <w:rFonts w:ascii="Times New Roman" w:hAnsi="Times New Roman" w:cs="Times New Roman"/>
          <w:sz w:val="28"/>
          <w:szCs w:val="28"/>
        </w:rPr>
        <w:t>нашим достижениям</w:t>
      </w:r>
      <w:r w:rsidR="002B7BBE">
        <w:rPr>
          <w:rFonts w:ascii="Times New Roman" w:hAnsi="Times New Roman" w:cs="Times New Roman"/>
          <w:sz w:val="28"/>
          <w:szCs w:val="28"/>
        </w:rPr>
        <w:t>»</w:t>
      </w:r>
      <w:r w:rsidRPr="0029426C">
        <w:rPr>
          <w:rFonts w:ascii="Times New Roman" w:hAnsi="Times New Roman" w:cs="Times New Roman"/>
          <w:sz w:val="28"/>
          <w:szCs w:val="28"/>
        </w:rPr>
        <w:t>. Судьба этих интеллигентов трагична. Значительная часть ее погибла в тюрьмах и ссылках, остальные (подобно В. Асмусу, А. Лосеву, А. Ахматовой, М. Булгакову, М.3ощенко, Б. Пастернаку, С. Прокофьеву, П. Филонову, Д. Шостаковичу и др.) были подвергнуты остракизму, превратившись во внутренних изгнанников.</w:t>
      </w:r>
    </w:p>
    <w:p w14:paraId="2ECDB3F8"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Мы еще не можем представить во всем объеме подвиг этой части интеллигенции народов бывшего Союза в борьбе с тоталитарным режимом и его культурой. Обобщающие труды, посвященные этой теме, появятся, несомненно, позднее. Мы подчеркиваем, что речь идет именно о произведениях, созданных в те годы, а не о сотнях ретроспективных изображений этой эпохи, сделанных уже в наши дни. </w:t>
      </w:r>
    </w:p>
    <w:p w14:paraId="247DEF5C" w14:textId="68996A7D"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lastRenderedPageBreak/>
        <w:t xml:space="preserve">Второй период характерен прежде всего тем, что </w:t>
      </w:r>
      <w:r w:rsidR="002B7BBE">
        <w:rPr>
          <w:rFonts w:ascii="Times New Roman" w:hAnsi="Times New Roman" w:cs="Times New Roman"/>
          <w:sz w:val="28"/>
          <w:szCs w:val="28"/>
        </w:rPr>
        <w:t>«</w:t>
      </w:r>
      <w:r w:rsidRPr="0029426C">
        <w:rPr>
          <w:rFonts w:ascii="Times New Roman" w:hAnsi="Times New Roman" w:cs="Times New Roman"/>
          <w:sz w:val="28"/>
          <w:szCs w:val="28"/>
        </w:rPr>
        <w:t>контркультура</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существовавшая в первом периоде скрыто, подпольно, латентно и во всяком случае не обнаруживающая себя именно как единая контркультура, в определенной мере </w:t>
      </w:r>
      <w:r w:rsidR="002B7BBE">
        <w:rPr>
          <w:rFonts w:ascii="Times New Roman" w:hAnsi="Times New Roman" w:cs="Times New Roman"/>
          <w:sz w:val="28"/>
          <w:szCs w:val="28"/>
        </w:rPr>
        <w:t>«</w:t>
      </w:r>
      <w:r w:rsidRPr="0029426C">
        <w:rPr>
          <w:rFonts w:ascii="Times New Roman" w:hAnsi="Times New Roman" w:cs="Times New Roman"/>
          <w:sz w:val="28"/>
          <w:szCs w:val="28"/>
        </w:rPr>
        <w:t>легализовалась</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После ХХ съезда партии с протестом против тоталитарного строя и его культуры выступила часть новой интеллигенции, становление которой проходилось уже на годы Советской власти. Используются не только все цензурные отдушины и недосмотры, но и возникает </w:t>
      </w:r>
      <w:r w:rsidR="002B7BBE">
        <w:rPr>
          <w:rFonts w:ascii="Times New Roman" w:hAnsi="Times New Roman" w:cs="Times New Roman"/>
          <w:sz w:val="28"/>
          <w:szCs w:val="28"/>
        </w:rPr>
        <w:t>«</w:t>
      </w:r>
      <w:r w:rsidRPr="0029426C">
        <w:rPr>
          <w:rFonts w:ascii="Times New Roman" w:hAnsi="Times New Roman" w:cs="Times New Roman"/>
          <w:sz w:val="28"/>
          <w:szCs w:val="28"/>
        </w:rPr>
        <w:t>самиздату</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нашедший дорогу к сравнительно широким массам специалистов и студенчества. Распространение магнитофонной записи помогало </w:t>
      </w:r>
      <w:r w:rsidR="002B7BBE">
        <w:rPr>
          <w:rFonts w:ascii="Times New Roman" w:hAnsi="Times New Roman" w:cs="Times New Roman"/>
          <w:sz w:val="28"/>
          <w:szCs w:val="28"/>
        </w:rPr>
        <w:t>«</w:t>
      </w:r>
      <w:r w:rsidRPr="0029426C">
        <w:rPr>
          <w:rFonts w:ascii="Times New Roman" w:hAnsi="Times New Roman" w:cs="Times New Roman"/>
          <w:sz w:val="28"/>
          <w:szCs w:val="28"/>
        </w:rPr>
        <w:t>самиздату</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в трансляции этой контркультуры. Говоря о </w:t>
      </w:r>
      <w:r w:rsidR="002B7BBE">
        <w:rPr>
          <w:rFonts w:ascii="Times New Roman" w:hAnsi="Times New Roman" w:cs="Times New Roman"/>
          <w:sz w:val="28"/>
          <w:szCs w:val="28"/>
        </w:rPr>
        <w:t>«</w:t>
      </w:r>
      <w:r w:rsidRPr="0029426C">
        <w:rPr>
          <w:rFonts w:ascii="Times New Roman" w:hAnsi="Times New Roman" w:cs="Times New Roman"/>
          <w:sz w:val="28"/>
          <w:szCs w:val="28"/>
        </w:rPr>
        <w:t>контркультуре</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конца 50-х — 60-х гг., мы имеем в виду весьма сложное и многослойное явление. В ней, по меньшей мере, следует выделить три слоя:</w:t>
      </w:r>
    </w:p>
    <w:p w14:paraId="0E547417" w14:textId="5CD0A552"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 неосознанный, стихийный протест против официальной культуры и организованных форм самодеятельности. Он выразился в так называемом </w:t>
      </w:r>
      <w:r w:rsidR="002B7BBE">
        <w:rPr>
          <w:rFonts w:ascii="Times New Roman" w:hAnsi="Times New Roman" w:cs="Times New Roman"/>
          <w:sz w:val="28"/>
          <w:szCs w:val="28"/>
        </w:rPr>
        <w:t>«</w:t>
      </w:r>
      <w:proofErr w:type="spellStart"/>
      <w:r w:rsidRPr="0029426C">
        <w:rPr>
          <w:rFonts w:ascii="Times New Roman" w:hAnsi="Times New Roman" w:cs="Times New Roman"/>
          <w:sz w:val="28"/>
          <w:szCs w:val="28"/>
        </w:rPr>
        <w:t>стиляжничестве</w:t>
      </w:r>
      <w:proofErr w:type="spellEnd"/>
      <w:r w:rsidR="002B7BBE">
        <w:rPr>
          <w:rFonts w:ascii="Times New Roman" w:hAnsi="Times New Roman" w:cs="Times New Roman"/>
          <w:sz w:val="28"/>
          <w:szCs w:val="28"/>
        </w:rPr>
        <w:t>»</w:t>
      </w:r>
      <w:r w:rsidRPr="0029426C">
        <w:rPr>
          <w:rFonts w:ascii="Times New Roman" w:hAnsi="Times New Roman" w:cs="Times New Roman"/>
          <w:sz w:val="28"/>
          <w:szCs w:val="28"/>
        </w:rPr>
        <w:t>.</w:t>
      </w:r>
    </w:p>
    <w:p w14:paraId="58F65DC3" w14:textId="16EBD77B"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—подчеркнуто вызывающей, нестандартной одежде, подражающей западным образцам, в пропаганде </w:t>
      </w:r>
      <w:r w:rsidR="002B7BBE">
        <w:rPr>
          <w:rFonts w:ascii="Times New Roman" w:hAnsi="Times New Roman" w:cs="Times New Roman"/>
          <w:sz w:val="28"/>
          <w:szCs w:val="28"/>
        </w:rPr>
        <w:t>«</w:t>
      </w:r>
      <w:r w:rsidRPr="0029426C">
        <w:rPr>
          <w:rFonts w:ascii="Times New Roman" w:hAnsi="Times New Roman" w:cs="Times New Roman"/>
          <w:sz w:val="28"/>
          <w:szCs w:val="28"/>
        </w:rPr>
        <w:t>модерной</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современной западной музыки, танцев, живописи. С середины 60-х гг. начинается массовое увлечение </w:t>
      </w:r>
      <w:r w:rsidR="002B7BBE">
        <w:rPr>
          <w:rFonts w:ascii="Times New Roman" w:hAnsi="Times New Roman" w:cs="Times New Roman"/>
          <w:sz w:val="28"/>
          <w:szCs w:val="28"/>
        </w:rPr>
        <w:t>«</w:t>
      </w:r>
      <w:r w:rsidRPr="0029426C">
        <w:rPr>
          <w:rFonts w:ascii="Times New Roman" w:hAnsi="Times New Roman" w:cs="Times New Roman"/>
          <w:sz w:val="28"/>
          <w:szCs w:val="28"/>
        </w:rPr>
        <w:t>рок-музыкой</w:t>
      </w:r>
      <w:r w:rsidR="002B7BBE">
        <w:rPr>
          <w:rFonts w:ascii="Times New Roman" w:hAnsi="Times New Roman" w:cs="Times New Roman"/>
          <w:sz w:val="28"/>
          <w:szCs w:val="28"/>
        </w:rPr>
        <w:t>»</w:t>
      </w:r>
      <w:r w:rsidRPr="0029426C">
        <w:rPr>
          <w:rFonts w:ascii="Times New Roman" w:hAnsi="Times New Roman" w:cs="Times New Roman"/>
          <w:sz w:val="28"/>
          <w:szCs w:val="28"/>
        </w:rPr>
        <w:t>. Сюда же следует отнести широчайшее распространение анекдотов, в том числе политических;</w:t>
      </w:r>
    </w:p>
    <w:p w14:paraId="2E478831" w14:textId="70DD7E11" w:rsidR="000F3C31"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—самодеятельное, неофициальное творчество, противостоящее организованной клубной самодеятельности. Любой крупной завод, ВУЗ, НИИ имел своих </w:t>
      </w:r>
      <w:r w:rsidR="002B7BBE">
        <w:rPr>
          <w:rFonts w:ascii="Times New Roman" w:hAnsi="Times New Roman" w:cs="Times New Roman"/>
          <w:sz w:val="28"/>
          <w:szCs w:val="28"/>
        </w:rPr>
        <w:t>«</w:t>
      </w:r>
      <w:r w:rsidRPr="0029426C">
        <w:rPr>
          <w:rFonts w:ascii="Times New Roman" w:hAnsi="Times New Roman" w:cs="Times New Roman"/>
          <w:sz w:val="28"/>
          <w:szCs w:val="28"/>
        </w:rPr>
        <w:t>бардов</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и </w:t>
      </w:r>
      <w:r w:rsidR="002B7BBE">
        <w:rPr>
          <w:rFonts w:ascii="Times New Roman" w:hAnsi="Times New Roman" w:cs="Times New Roman"/>
          <w:sz w:val="28"/>
          <w:szCs w:val="28"/>
        </w:rPr>
        <w:t>«</w:t>
      </w:r>
      <w:r w:rsidRPr="0029426C">
        <w:rPr>
          <w:rFonts w:ascii="Times New Roman" w:hAnsi="Times New Roman" w:cs="Times New Roman"/>
          <w:sz w:val="28"/>
          <w:szCs w:val="28"/>
        </w:rPr>
        <w:t>менестрелей</w:t>
      </w:r>
      <w:r w:rsidR="002B7BBE">
        <w:rPr>
          <w:rFonts w:ascii="Times New Roman" w:hAnsi="Times New Roman" w:cs="Times New Roman"/>
          <w:sz w:val="28"/>
          <w:szCs w:val="28"/>
        </w:rPr>
        <w:t>»</w:t>
      </w:r>
      <w:r w:rsidRPr="0029426C">
        <w:rPr>
          <w:rFonts w:ascii="Times New Roman" w:hAnsi="Times New Roman" w:cs="Times New Roman"/>
          <w:sz w:val="28"/>
          <w:szCs w:val="28"/>
        </w:rPr>
        <w:t xml:space="preserve">. Их песни в то время не имели (и не могли иметь) открытой политической направленности, хотя, по существу, это была культура политического протеста. Песни </w:t>
      </w:r>
      <w:r w:rsidR="00370570">
        <w:rPr>
          <w:rFonts w:ascii="Times New Roman" w:hAnsi="Times New Roman" w:cs="Times New Roman"/>
          <w:sz w:val="28"/>
          <w:szCs w:val="28"/>
        </w:rPr>
        <w:t>«</w:t>
      </w:r>
      <w:r w:rsidRPr="0029426C">
        <w:rPr>
          <w:rFonts w:ascii="Times New Roman" w:hAnsi="Times New Roman" w:cs="Times New Roman"/>
          <w:sz w:val="28"/>
          <w:szCs w:val="28"/>
        </w:rPr>
        <w:t>бардов</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конца 50-х — первой половины 60-х гг. можно подразделить на две группы: во-первых, стилизации, подражания фольклору заключенных. Интерес к лагерям, лагерной жизни стимулировал это направление. В нем очень ярко проявился протест против официальной культуры. Во-вторых, широко распространялись (особенно среди молодежи) приподнятые романтические песни о поэзии дальних дорог и походов, гор и тайги, о высокой и чистой любви. Авторы этих песен возвышались над серыми буднями повседневной жизни. Вот почему в сознании людей в то время рядом стояли имена таких непохожих друг на друга поэтов, как Ю. Визбор, А. Городницкий, Н. Матвеева,</w:t>
      </w:r>
      <w:r w:rsidR="006460CD" w:rsidRPr="006460CD">
        <w:t xml:space="preserve"> </w:t>
      </w:r>
      <w:r w:rsidR="006460CD" w:rsidRPr="006460CD">
        <w:rPr>
          <w:rFonts w:ascii="Times New Roman" w:hAnsi="Times New Roman" w:cs="Times New Roman"/>
          <w:sz w:val="28"/>
          <w:szCs w:val="28"/>
        </w:rPr>
        <w:t>Б. Окуджава</w:t>
      </w:r>
      <w:r w:rsidRPr="0029426C">
        <w:rPr>
          <w:rFonts w:ascii="Times New Roman" w:hAnsi="Times New Roman" w:cs="Times New Roman"/>
          <w:sz w:val="28"/>
          <w:szCs w:val="28"/>
        </w:rPr>
        <w:t xml:space="preserve">. В песнях Б. Окуджавы по-новому предстала и война, </w:t>
      </w:r>
      <w:r w:rsidRPr="0029426C">
        <w:rPr>
          <w:rFonts w:ascii="Times New Roman" w:hAnsi="Times New Roman" w:cs="Times New Roman"/>
          <w:sz w:val="28"/>
          <w:szCs w:val="28"/>
        </w:rPr>
        <w:lastRenderedPageBreak/>
        <w:t xml:space="preserve">увиденная глазами ее рядового участника, вчерашнего школяра из интеллигентной </w:t>
      </w:r>
      <w:r w:rsidR="006021C9">
        <w:rPr>
          <w:rFonts w:ascii="Times New Roman" w:hAnsi="Times New Roman" w:cs="Times New Roman"/>
          <w:noProof/>
          <w:sz w:val="28"/>
          <w:szCs w:val="28"/>
          <w:lang w:eastAsia="ru-RU"/>
        </w:rPr>
        <w:drawing>
          <wp:anchor distT="0" distB="0" distL="114300" distR="114300" simplePos="0" relativeHeight="251839488" behindDoc="0" locked="0" layoutInCell="1" allowOverlap="1" wp14:anchorId="30259C3A" wp14:editId="1FC5D70B">
            <wp:simplePos x="0" y="0"/>
            <wp:positionH relativeFrom="column">
              <wp:posOffset>3072765</wp:posOffset>
            </wp:positionH>
            <wp:positionV relativeFrom="paragraph">
              <wp:posOffset>678180</wp:posOffset>
            </wp:positionV>
            <wp:extent cx="1441450" cy="1966595"/>
            <wp:effectExtent l="190500" t="190500" r="196850" b="186055"/>
            <wp:wrapTopAndBottom/>
            <wp:docPr id="259" name="Рисунок 259" descr="Изображение выглядит как человек, внеш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9" descr="Изображение выглядит как человек, внешний&#10;&#10;Автоматически созданное описание"/>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1450" cy="19665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021C9">
        <w:rPr>
          <w:rFonts w:ascii="Times New Roman" w:hAnsi="Times New Roman" w:cs="Times New Roman"/>
          <w:noProof/>
          <w:sz w:val="28"/>
          <w:szCs w:val="28"/>
          <w:lang w:eastAsia="ru-RU"/>
        </w:rPr>
        <w:drawing>
          <wp:anchor distT="0" distB="0" distL="114300" distR="114300" simplePos="0" relativeHeight="251840512" behindDoc="0" locked="0" layoutInCell="1" allowOverlap="1" wp14:anchorId="30D537FE" wp14:editId="0DDECB60">
            <wp:simplePos x="0" y="0"/>
            <wp:positionH relativeFrom="column">
              <wp:posOffset>4650105</wp:posOffset>
            </wp:positionH>
            <wp:positionV relativeFrom="paragraph">
              <wp:posOffset>676910</wp:posOffset>
            </wp:positionV>
            <wp:extent cx="1409700" cy="1966595"/>
            <wp:effectExtent l="190500" t="190500" r="190500" b="186055"/>
            <wp:wrapTopAndBottom/>
            <wp:docPr id="260" name="Рисунок 260" descr="Изображение выглядит как мужчина, человек,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60" descr="Изображение выглядит как мужчина, человек, закрыть&#10;&#10;Автоматически созданное описание"/>
                    <pic:cNvPicPr/>
                  </pic:nvPicPr>
                  <pic:blipFill rotWithShape="1">
                    <a:blip r:embed="rId71" cstate="print">
                      <a:extLst>
                        <a:ext uri="{28A0092B-C50C-407E-A947-70E740481C1C}">
                          <a14:useLocalDpi xmlns:a14="http://schemas.microsoft.com/office/drawing/2010/main" val="0"/>
                        </a:ext>
                      </a:extLst>
                    </a:blip>
                    <a:srcRect l="4011" r="3217"/>
                    <a:stretch/>
                  </pic:blipFill>
                  <pic:spPr bwMode="auto">
                    <a:xfrm>
                      <a:off x="0" y="0"/>
                      <a:ext cx="1409700" cy="19665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1C9">
        <w:rPr>
          <w:rFonts w:ascii="Times New Roman" w:hAnsi="Times New Roman" w:cs="Times New Roman"/>
          <w:noProof/>
          <w:sz w:val="28"/>
          <w:szCs w:val="28"/>
          <w:lang w:eastAsia="ru-RU"/>
        </w:rPr>
        <w:drawing>
          <wp:anchor distT="0" distB="0" distL="114300" distR="114300" simplePos="0" relativeHeight="251838464" behindDoc="0" locked="0" layoutInCell="1" allowOverlap="1" wp14:anchorId="30894523" wp14:editId="67B6FFC7">
            <wp:simplePos x="0" y="0"/>
            <wp:positionH relativeFrom="column">
              <wp:posOffset>1390650</wp:posOffset>
            </wp:positionH>
            <wp:positionV relativeFrom="paragraph">
              <wp:posOffset>678180</wp:posOffset>
            </wp:positionV>
            <wp:extent cx="1514475" cy="1966595"/>
            <wp:effectExtent l="190500" t="190500" r="200025" b="186055"/>
            <wp:wrapTopAndBottom/>
            <wp:docPr id="257" name="Рисунок 257" descr="Изображение выглядит как человек, ест, мужчина, труб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57" descr="Изображение выглядит как человек, ест, мужчина, труба&#10;&#10;Автоматически созданное описание"/>
                    <pic:cNvPicPr/>
                  </pic:nvPicPr>
                  <pic:blipFill rotWithShape="1">
                    <a:blip r:embed="rId72" cstate="print">
                      <a:extLst>
                        <a:ext uri="{28A0092B-C50C-407E-A947-70E740481C1C}">
                          <a14:useLocalDpi xmlns:a14="http://schemas.microsoft.com/office/drawing/2010/main" val="0"/>
                        </a:ext>
                      </a:extLst>
                    </a:blip>
                    <a:srcRect l="17815" r="16380"/>
                    <a:stretch/>
                  </pic:blipFill>
                  <pic:spPr bwMode="auto">
                    <a:xfrm>
                      <a:off x="0" y="0"/>
                      <a:ext cx="1514475" cy="19665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1C9">
        <w:rPr>
          <w:rFonts w:ascii="Times New Roman" w:hAnsi="Times New Roman" w:cs="Times New Roman"/>
          <w:noProof/>
          <w:sz w:val="28"/>
          <w:szCs w:val="28"/>
          <w:lang w:eastAsia="ru-RU"/>
        </w:rPr>
        <w:drawing>
          <wp:anchor distT="0" distB="0" distL="114300" distR="114300" simplePos="0" relativeHeight="251837440" behindDoc="0" locked="0" layoutInCell="1" allowOverlap="1" wp14:anchorId="619190B5" wp14:editId="78FEBDFC">
            <wp:simplePos x="0" y="0"/>
            <wp:positionH relativeFrom="column">
              <wp:posOffset>-108585</wp:posOffset>
            </wp:positionH>
            <wp:positionV relativeFrom="paragraph">
              <wp:posOffset>678180</wp:posOffset>
            </wp:positionV>
            <wp:extent cx="1348740" cy="1966595"/>
            <wp:effectExtent l="190500" t="190500" r="194310" b="186055"/>
            <wp:wrapTopAndBottom/>
            <wp:docPr id="256" name="Рисунок 256" descr="Изображение выглядит как человек, музыка, держит, гита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6" descr="Изображение выглядит как человек, музыка, держит, гитара&#10;&#10;Автоматически созданное описание"/>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48740" cy="19665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9426C">
        <w:rPr>
          <w:rFonts w:ascii="Times New Roman" w:hAnsi="Times New Roman" w:cs="Times New Roman"/>
          <w:sz w:val="28"/>
          <w:szCs w:val="28"/>
        </w:rPr>
        <w:t xml:space="preserve">семьи. До Окуджавы </w:t>
      </w:r>
      <w:r w:rsidR="000F3C31">
        <w:rPr>
          <w:rFonts w:ascii="Times New Roman" w:hAnsi="Times New Roman" w:cs="Times New Roman"/>
          <w:sz w:val="28"/>
          <w:szCs w:val="28"/>
        </w:rPr>
        <w:t>о</w:t>
      </w:r>
      <w:r w:rsidR="000F3C31" w:rsidRPr="000F3C31">
        <w:rPr>
          <w:rFonts w:ascii="Times New Roman" w:hAnsi="Times New Roman" w:cs="Times New Roman"/>
          <w:sz w:val="28"/>
          <w:szCs w:val="28"/>
        </w:rPr>
        <w:t xml:space="preserve"> </w:t>
      </w:r>
      <w:r w:rsidR="006021C9">
        <w:rPr>
          <w:rFonts w:ascii="Times New Roman" w:hAnsi="Times New Roman" w:cs="Times New Roman"/>
          <w:noProof/>
          <w:sz w:val="28"/>
          <w:szCs w:val="28"/>
        </w:rPr>
        <mc:AlternateContent>
          <mc:Choice Requires="wps">
            <w:drawing>
              <wp:anchor distT="0" distB="0" distL="114300" distR="114300" simplePos="0" relativeHeight="251896832" behindDoc="0" locked="0" layoutInCell="1" allowOverlap="1" wp14:anchorId="050FA5CF" wp14:editId="61510CD2">
                <wp:simplePos x="0" y="0"/>
                <wp:positionH relativeFrom="column">
                  <wp:posOffset>4650105</wp:posOffset>
                </wp:positionH>
                <wp:positionV relativeFrom="paragraph">
                  <wp:posOffset>2297430</wp:posOffset>
                </wp:positionV>
                <wp:extent cx="1409700" cy="340360"/>
                <wp:effectExtent l="0" t="0" r="19050" b="21590"/>
                <wp:wrapNone/>
                <wp:docPr id="249" name="Надпись 249"/>
                <wp:cNvGraphicFramePr/>
                <a:graphic xmlns:a="http://schemas.openxmlformats.org/drawingml/2006/main">
                  <a:graphicData uri="http://schemas.microsoft.com/office/word/2010/wordprocessingShape">
                    <wps:wsp>
                      <wps:cNvSpPr txBox="1"/>
                      <wps:spPr>
                        <a:xfrm>
                          <a:off x="0" y="0"/>
                          <a:ext cx="1409700" cy="340360"/>
                        </a:xfrm>
                        <a:prstGeom prst="rect">
                          <a:avLst/>
                        </a:prstGeom>
                        <a:solidFill>
                          <a:sysClr val="window" lastClr="FFFFFF"/>
                        </a:solidFill>
                        <a:ln w="6350">
                          <a:solidFill>
                            <a:prstClr val="black"/>
                          </a:solidFill>
                        </a:ln>
                      </wps:spPr>
                      <wps:txbx>
                        <w:txbxContent>
                          <w:p w14:paraId="36F61FE6" w14:textId="77777777" w:rsidR="008C38E3" w:rsidRPr="00706355" w:rsidRDefault="008C38E3" w:rsidP="008C38E3">
                            <w:pPr>
                              <w:jc w:val="center"/>
                              <w:rPr>
                                <w:rFonts w:ascii="Times New Roman" w:hAnsi="Times New Roman" w:cs="Times New Roman"/>
                                <w:sz w:val="24"/>
                                <w:szCs w:val="24"/>
                              </w:rPr>
                            </w:pPr>
                            <w:r w:rsidRPr="00706355">
                              <w:rPr>
                                <w:rFonts w:ascii="Times New Roman" w:hAnsi="Times New Roman" w:cs="Times New Roman"/>
                                <w:sz w:val="24"/>
                                <w:szCs w:val="24"/>
                              </w:rPr>
                              <w:t>Б. Окуджава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FA5CF" id="Надпись 249" o:spid="_x0000_s1069" type="#_x0000_t202" style="position:absolute;left:0;text-align:left;margin-left:366.15pt;margin-top:180.9pt;width:111pt;height:26.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Xn+RQIAAJUEAAAOAAAAZHJzL2Uyb0RvYy54bWysVEtv2zAMvg/YfxB0X+w8mrZGnCJLkWFA&#10;0BZIh54VWYqFyaImKbGzXz9KeTRtdxqWg0KK1EfyI+nJXddoshPOKzAl7fdySoThUCmzKemP58WX&#10;G0p8YKZiGowo6V54ejf9/GnS2kIMoAZdCUcQxPiitSWtQ7BFlnlei4b5Hlhh0CjBNSyg6jZZ5ViL&#10;6I3OBnk+zlpwlXXAhfd4e38w0mnCl1Lw8CilF4HokmJuIZ0unet4ZtMJKzaO2VrxYxrsH7JomDIY&#10;9Ax1zwIjW6c+QDWKO/AgQ49Dk4GUiotUA1bTz99Vs6qZFakWJMfbM03+/8Hyh93KPjkSuq/QYQMj&#10;Ia31hcfLWE8nXRP/MVOCdqRwf6ZNdIHw+GiU317naOJoG47y4Tjxmr2+ts6HbwIaEoWSOmxLYovt&#10;lj5gRHQ9ucRgHrSqFkrrpOz9XDuyY9hBbHwFLSWa+YCXJV2kX0waId4804a0JR0Pr/IU6Y0txjpj&#10;rjXjPz8iIJ42CPtKRpRCt+6Iqko6Gp6YWkO1RwIdHGbLW75QiL/EFJ+Yw2FCYnBBwiMeUgMmBUeJ&#10;khrc77/dR3/sMVopaXE4S+p/bZkTWPl3g92/7Y9GcZqTMrq6HqDiLi3rS4vZNnNA9vq4ipYnMfoH&#10;fRKlg+YF92gWo6KJGY6xSxpO4jwcVgb3kIvZLDnh/FoWlmZleYSOrYq8PncvzNljowOOyAOcxpgV&#10;7/p98I0vDcy2AaRKwxCJPrB65B9nPzX4uKdxuS715PX6NZn+AQAA//8DAFBLAwQUAAYACAAAACEA&#10;Z+DtFuAAAAALAQAADwAAAGRycy9kb3ducmV2LnhtbEyPwU7DMAyG70i8Q2Qkbizt2o2tazohJI4I&#10;UXYYtyzJ2kDjVE3WlT095jSOtj/9/v5yO7mOjWYI1qOAdJYAM6i8ttgI2H28PKyAhShRy86jEfBj&#10;Amyr25tSFtqf8d2MdWwYhWAopIA2xr7gPKjWOBlmvjdIt6MfnIw0Dg3XgzxTuOv4PEmW3EmL9KGV&#10;vXlujfquT06Axr1H9WlfLxZrZdeXt9WXGoW4v5ueNsCimeIVhj99UoeKnA7+hDqwTsBjNs8IFZAt&#10;U+pAxHqR0+YgIE8XOfCq5P87VL8AAAD//wMAUEsBAi0AFAAGAAgAAAAhALaDOJL+AAAA4QEAABMA&#10;AAAAAAAAAAAAAAAAAAAAAFtDb250ZW50X1R5cGVzXS54bWxQSwECLQAUAAYACAAAACEAOP0h/9YA&#10;AACUAQAACwAAAAAAAAAAAAAAAAAvAQAAX3JlbHMvLnJlbHNQSwECLQAUAAYACAAAACEADN15/kUC&#10;AACVBAAADgAAAAAAAAAAAAAAAAAuAgAAZHJzL2Uyb0RvYy54bWxQSwECLQAUAAYACAAAACEAZ+Dt&#10;FuAAAAALAQAADwAAAAAAAAAAAAAAAACfBAAAZHJzL2Rvd25yZXYueG1sUEsFBgAAAAAEAAQA8wAA&#10;AKwFAAAAAA==&#10;" fillcolor="window" strokeweight=".5pt">
                <v:textbox>
                  <w:txbxContent>
                    <w:p w14:paraId="36F61FE6" w14:textId="77777777" w:rsidR="008C38E3" w:rsidRPr="00706355" w:rsidRDefault="008C38E3" w:rsidP="008C38E3">
                      <w:pPr>
                        <w:jc w:val="center"/>
                        <w:rPr>
                          <w:rFonts w:ascii="Times New Roman" w:hAnsi="Times New Roman" w:cs="Times New Roman"/>
                          <w:sz w:val="24"/>
                          <w:szCs w:val="24"/>
                        </w:rPr>
                      </w:pPr>
                      <w:r w:rsidRPr="00706355">
                        <w:rPr>
                          <w:rFonts w:ascii="Times New Roman" w:hAnsi="Times New Roman" w:cs="Times New Roman"/>
                          <w:sz w:val="24"/>
                          <w:szCs w:val="24"/>
                        </w:rPr>
                        <w:t>Б. Окуджава</w:t>
                      </w:r>
                    </w:p>
                  </w:txbxContent>
                </v:textbox>
              </v:shape>
            </w:pict>
          </mc:Fallback>
        </mc:AlternateContent>
      </w:r>
      <w:r w:rsidR="006021C9">
        <w:rPr>
          <w:rFonts w:ascii="Times New Roman" w:hAnsi="Times New Roman" w:cs="Times New Roman"/>
          <w:noProof/>
          <w:sz w:val="28"/>
          <w:szCs w:val="28"/>
        </w:rPr>
        <mc:AlternateContent>
          <mc:Choice Requires="wps">
            <w:drawing>
              <wp:anchor distT="0" distB="0" distL="114300" distR="114300" simplePos="0" relativeHeight="251894784" behindDoc="0" locked="0" layoutInCell="1" allowOverlap="1" wp14:anchorId="7BA80BFD" wp14:editId="35D32ABD">
                <wp:simplePos x="0" y="0"/>
                <wp:positionH relativeFrom="column">
                  <wp:posOffset>3071495</wp:posOffset>
                </wp:positionH>
                <wp:positionV relativeFrom="paragraph">
                  <wp:posOffset>2297430</wp:posOffset>
                </wp:positionV>
                <wp:extent cx="1441450" cy="340360"/>
                <wp:effectExtent l="0" t="0" r="25400" b="21590"/>
                <wp:wrapNone/>
                <wp:docPr id="242" name="Надпись 242"/>
                <wp:cNvGraphicFramePr/>
                <a:graphic xmlns:a="http://schemas.openxmlformats.org/drawingml/2006/main">
                  <a:graphicData uri="http://schemas.microsoft.com/office/word/2010/wordprocessingShape">
                    <wps:wsp>
                      <wps:cNvSpPr txBox="1"/>
                      <wps:spPr>
                        <a:xfrm>
                          <a:off x="0" y="0"/>
                          <a:ext cx="1441450" cy="340360"/>
                        </a:xfrm>
                        <a:prstGeom prst="rect">
                          <a:avLst/>
                        </a:prstGeom>
                        <a:solidFill>
                          <a:sysClr val="window" lastClr="FFFFFF"/>
                        </a:solidFill>
                        <a:ln w="6350">
                          <a:solidFill>
                            <a:prstClr val="black"/>
                          </a:solidFill>
                        </a:ln>
                      </wps:spPr>
                      <wps:txbx>
                        <w:txbxContent>
                          <w:p w14:paraId="6093631E" w14:textId="77777777" w:rsidR="008C38E3" w:rsidRPr="00706355" w:rsidRDefault="008C38E3" w:rsidP="008C38E3">
                            <w:pPr>
                              <w:jc w:val="center"/>
                              <w:rPr>
                                <w:rFonts w:ascii="Times New Roman" w:hAnsi="Times New Roman" w:cs="Times New Roman"/>
                                <w:sz w:val="24"/>
                                <w:szCs w:val="24"/>
                              </w:rPr>
                            </w:pPr>
                            <w:r w:rsidRPr="00706355">
                              <w:rPr>
                                <w:rFonts w:ascii="Times New Roman" w:hAnsi="Times New Roman" w:cs="Times New Roman"/>
                                <w:sz w:val="24"/>
                                <w:szCs w:val="24"/>
                              </w:rPr>
                              <w:t>Н. Матвеева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80BFD" id="Надпись 242" o:spid="_x0000_s1070" type="#_x0000_t202" style="position:absolute;left:0;text-align:left;margin-left:241.85pt;margin-top:180.9pt;width:113.5pt;height:26.8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jSQgIAAJUEAAAOAAAAZHJzL2Uyb0RvYy54bWysVE1v2zAMvQ/YfxB0X5w0brYFdYosRYYB&#10;QVsgHXpWZLkxJouapMTOfv2elK+u2WlYDgopUo/kI+mb267RbKucr8kUfNDrc6aMpLI2LwX//jT/&#10;8IkzH4QphSajCr5Tnt9O3r+7ae1YXdGadKkcA4jx49YWfB2CHWeZl2vVCN8jqwyMFblGBKjuJSud&#10;aIHe6Oyq3x9lLbnSOpLKe9ze7Y18kvCrSsnwUFVeBaYLjtxCOl06V/HMJjdi/OKEXdfykIb4hywa&#10;URsEPUHdiSDYxtUXUE0tHXmqQk9Sk1FV1VKlGlDNoP+mmuVaWJVqATnenmjy/w9W3m+X9tGx0H2h&#10;Dg2MhLTWjz0uYz1d5Zr4j0wZ7KBwd6JNdYHJ+CjPB/k1TBK2Yd4fjhKv2fm1dT58VdSwKBTcoS2J&#10;LbFd+ICIcD26xGCedF3Oa62TsvMz7dhWoINofEktZ1r4gMuCz9MvJg2IP55pw9qCj4bI6wIyxjph&#10;rrSQPy4RgKcNYM9kRCl0q47VZcHz/MjUisodCHS0ny1v5bwG/gIpPgqHYQIxWJDwgKPShKToIHG2&#10;Jvfrb/fRHz2GlbMWw1lw/3MjnELl3wy6/xmUx2lOSn798QqKe21ZvbaYTTMjsDfAKlqZxOgf9FGs&#10;HDXP2KNpjAqTMBKxCx6O4izsVwZ7KNV0mpwwv1aEhVlaGaEjyZHXp+5ZOHtodMCI3NNxjMX4Tb/3&#10;vvGloekmUFWnYYhE71k98I/ZTw0+7Glcrtd68jp/TSa/AQAA//8DAFBLAwQUAAYACAAAACEAVY8j&#10;kN4AAAALAQAADwAAAGRycy9kb3ducmV2LnhtbEyPwU7DMBBE70j8g7VI3KgTWtoQ4lQIiSNCBA5w&#10;c+0lMcTrKHbT0K9nOZXjzjzNzlTb2fdiwjG6QAryRQYCyQTrqFXw9vp4VYCISZPVfSBU8IMRtvX5&#10;WaVLGw70glOTWsEhFEutoEtpKKWMpkOv4yIMSOx9htHrxOfYSjvqA4f7Xl5n2Vp67Yg/dHrAhw7N&#10;d7P3Ciy9BzIf7unoqDHu9vhcfJlJqcuL+f4ORMI5nWD4q8/VoeZOu7AnG0WvYFUsN4wqWK5z3sDE&#10;Js9Y2bGV36xA1pX8v6H+BQAA//8DAFBLAQItABQABgAIAAAAIQC2gziS/gAAAOEBAAATAAAAAAAA&#10;AAAAAAAAAAAAAABbQ29udGVudF9UeXBlc10ueG1sUEsBAi0AFAAGAAgAAAAhADj9If/WAAAAlAEA&#10;AAsAAAAAAAAAAAAAAAAALwEAAF9yZWxzLy5yZWxzUEsBAi0AFAAGAAgAAAAhANOjGNJCAgAAlQQA&#10;AA4AAAAAAAAAAAAAAAAALgIAAGRycy9lMm9Eb2MueG1sUEsBAi0AFAAGAAgAAAAhAFWPI5DeAAAA&#10;CwEAAA8AAAAAAAAAAAAAAAAAnAQAAGRycy9kb3ducmV2LnhtbFBLBQYAAAAABAAEAPMAAACnBQAA&#10;AAA=&#10;" fillcolor="window" strokeweight=".5pt">
                <v:textbox>
                  <w:txbxContent>
                    <w:p w14:paraId="6093631E" w14:textId="77777777" w:rsidR="008C38E3" w:rsidRPr="00706355" w:rsidRDefault="008C38E3" w:rsidP="008C38E3">
                      <w:pPr>
                        <w:jc w:val="center"/>
                        <w:rPr>
                          <w:rFonts w:ascii="Times New Roman" w:hAnsi="Times New Roman" w:cs="Times New Roman"/>
                          <w:sz w:val="24"/>
                          <w:szCs w:val="24"/>
                        </w:rPr>
                      </w:pPr>
                      <w:r w:rsidRPr="00706355">
                        <w:rPr>
                          <w:rFonts w:ascii="Times New Roman" w:hAnsi="Times New Roman" w:cs="Times New Roman"/>
                          <w:sz w:val="24"/>
                          <w:szCs w:val="24"/>
                        </w:rPr>
                        <w:t>Н. Матвеева</w:t>
                      </w:r>
                    </w:p>
                  </w:txbxContent>
                </v:textbox>
              </v:shape>
            </w:pict>
          </mc:Fallback>
        </mc:AlternateContent>
      </w:r>
      <w:r w:rsidR="006021C9" w:rsidRPr="006460CD">
        <w:rPr>
          <w:rFonts w:ascii="Times New Roman" w:hAnsi="Times New Roman" w:cs="Times New Roman"/>
          <w:noProof/>
          <w:sz w:val="28"/>
          <w:szCs w:val="28"/>
          <w:lang w:eastAsia="ru-RU"/>
        </w:rPr>
        <mc:AlternateContent>
          <mc:Choice Requires="wps">
            <w:drawing>
              <wp:anchor distT="45720" distB="45720" distL="114300" distR="114300" simplePos="0" relativeHeight="251842560" behindDoc="0" locked="0" layoutInCell="1" allowOverlap="1" wp14:anchorId="605F5C1D" wp14:editId="4950C804">
                <wp:simplePos x="0" y="0"/>
                <wp:positionH relativeFrom="margin">
                  <wp:posOffset>-121920</wp:posOffset>
                </wp:positionH>
                <wp:positionV relativeFrom="paragraph">
                  <wp:posOffset>2304415</wp:posOffset>
                </wp:positionV>
                <wp:extent cx="1363980" cy="337820"/>
                <wp:effectExtent l="0" t="0" r="26670" b="24130"/>
                <wp:wrapSquare wrapText="bothSides"/>
                <wp:docPr id="2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337820"/>
                        </a:xfrm>
                        <a:prstGeom prst="rect">
                          <a:avLst/>
                        </a:prstGeom>
                        <a:solidFill>
                          <a:srgbClr val="FFFFFF"/>
                        </a:solidFill>
                        <a:ln w="9525">
                          <a:solidFill>
                            <a:srgbClr val="000000"/>
                          </a:solidFill>
                          <a:miter lim="800000"/>
                          <a:headEnd/>
                          <a:tailEnd/>
                        </a:ln>
                      </wps:spPr>
                      <wps:txbx>
                        <w:txbxContent>
                          <w:p w14:paraId="58DF3AFC" w14:textId="3C2ADB97" w:rsidR="009A526A" w:rsidRPr="00706355" w:rsidRDefault="009A526A" w:rsidP="00706355">
                            <w:pPr>
                              <w:jc w:val="center"/>
                              <w:rPr>
                                <w:rFonts w:ascii="Times New Roman" w:hAnsi="Times New Roman" w:cs="Times New Roman"/>
                                <w:sz w:val="24"/>
                                <w:szCs w:val="24"/>
                              </w:rPr>
                            </w:pPr>
                            <w:r w:rsidRPr="00706355">
                              <w:rPr>
                                <w:rFonts w:ascii="Times New Roman" w:hAnsi="Times New Roman" w:cs="Times New Roman"/>
                                <w:sz w:val="24"/>
                                <w:szCs w:val="24"/>
                              </w:rPr>
                              <w:t>Ю. Визбор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F5C1D" id="_x0000_s1071" type="#_x0000_t202" style="position:absolute;left:0;text-align:left;margin-left:-9.6pt;margin-top:181.45pt;width:107.4pt;height:26.6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1EFFQIAACcEAAAOAAAAZHJzL2Uyb0RvYy54bWysk9tu2zAMhu8H7B0E3S/OsU2MOEWXLsOA&#10;7gB0ewBalmNhsqhJSuzu6UfJaRp0280wXwiiKf0kP1Lrm77V7CidV2gKPhmNOZNGYKXMvuDfvu7e&#10;LDnzAUwFGo0s+KP0/Gbz+tW6s7mcYoO6ko6RiPF5ZwvehGDzLPOikS34EVppyFmjayGQ6fZZ5aAj&#10;9VZn0/H4KuvQVdahkN7T37vByTdJv66lCJ/r2svAdMEpt5BWl9YyrtlmDfnegW2UOKUB/5BFC8pQ&#10;0LPUHQRgB6d+k2qVcOixDiOBbYZ1rYRMNVA1k/GLah4asDLVQnC8PWPy/09WfDo+2C+Ohf4t9tTA&#10;VIS39yi+e2Zw24DZy1vnsGskVBR4EpFlnfX56WpE7XMfRcruI1bUZDgETEJ97dpIhepkpE4NeDxD&#10;l31gIoacXc1WS3IJ8s1m18tp6koG+dNt63x4L7FlcVNwR01N6nC89yFmA/nTkRjMo1bVTmmdDLcv&#10;t9qxI9AA7NKXCnhxTBvWFXy1mC4GAH+VGKfvTxKtCjTJWrUFX54PQR6xvTNVmrMASg97SlmbE8eI&#10;boAY+rJnqir4fBEjRK4lVo9E1uEwufTSaNOg+8lZR1NbcP/jAE5ypj8Y6s5qMp/HMU/GfHFNLJm7&#10;9JSXHjCCpAoeOBu225CeRgRn8Ja6WKsE+DmTU840jYn76eXEcb+006nn9735BQAA//8DAFBLAwQU&#10;AAYACAAAACEA96sCGuEAAAALAQAADwAAAGRycy9kb3ducmV2LnhtbEyPwU7DMBBE70j8g7VIXFDr&#10;JC1uE7KpEBIIblAquLqxm0TY6xC7afh73BMcV/M087bcTNawUQ++c4SQzhNgmmqnOmoQdu+PszUw&#10;HyQpaRxphB/tYVNdXpSyUO5Eb3rchobFEvKFRGhD6AvOfd1qK/3c9ZpidnCDlSGeQ8PVIE+x3Bqe&#10;JYngVnYUF1rZ64dW11/bo0VYL5/HT/+yeP2oxcHk4WY1Pn0PiNdX0/0dsKCn8AfDWT+qQxWd9u5I&#10;yjODMEvzLKIIC5HlwM5EfiuA7RGWqUiBVyX//0P1CwAA//8DAFBLAQItABQABgAIAAAAIQC2gziS&#10;/gAAAOEBAAATAAAAAAAAAAAAAAAAAAAAAABbQ29udGVudF9UeXBlc10ueG1sUEsBAi0AFAAGAAgA&#10;AAAhADj9If/WAAAAlAEAAAsAAAAAAAAAAAAAAAAALwEAAF9yZWxzLy5yZWxzUEsBAi0AFAAGAAgA&#10;AAAhANbDUQUVAgAAJwQAAA4AAAAAAAAAAAAAAAAALgIAAGRycy9lMm9Eb2MueG1sUEsBAi0AFAAG&#10;AAgAAAAhAPerAhrhAAAACwEAAA8AAAAAAAAAAAAAAAAAbwQAAGRycy9kb3ducmV2LnhtbFBLBQYA&#10;AAAABAAEAPMAAAB9BQAAAAA=&#10;">
                <v:textbox>
                  <w:txbxContent>
                    <w:p w14:paraId="58DF3AFC" w14:textId="3C2ADB97" w:rsidR="009A526A" w:rsidRPr="00706355" w:rsidRDefault="009A526A" w:rsidP="00706355">
                      <w:pPr>
                        <w:jc w:val="center"/>
                        <w:rPr>
                          <w:rFonts w:ascii="Times New Roman" w:hAnsi="Times New Roman" w:cs="Times New Roman"/>
                          <w:sz w:val="24"/>
                          <w:szCs w:val="24"/>
                        </w:rPr>
                      </w:pPr>
                      <w:r w:rsidRPr="00706355">
                        <w:rPr>
                          <w:rFonts w:ascii="Times New Roman" w:hAnsi="Times New Roman" w:cs="Times New Roman"/>
                          <w:sz w:val="24"/>
                          <w:szCs w:val="24"/>
                        </w:rPr>
                        <w:t>Ю. Визбор</w:t>
                      </w:r>
                    </w:p>
                  </w:txbxContent>
                </v:textbox>
                <w10:wrap type="square" anchorx="margin"/>
              </v:shape>
            </w:pict>
          </mc:Fallback>
        </mc:AlternateContent>
      </w:r>
      <w:r w:rsidR="006021C9">
        <w:rPr>
          <w:rFonts w:ascii="Times New Roman" w:hAnsi="Times New Roman" w:cs="Times New Roman"/>
          <w:noProof/>
          <w:sz w:val="28"/>
          <w:szCs w:val="28"/>
        </w:rPr>
        <mc:AlternateContent>
          <mc:Choice Requires="wps">
            <w:drawing>
              <wp:anchor distT="0" distB="0" distL="114300" distR="114300" simplePos="0" relativeHeight="251892736" behindDoc="0" locked="0" layoutInCell="1" allowOverlap="1" wp14:anchorId="425553F4" wp14:editId="7424A164">
                <wp:simplePos x="0" y="0"/>
                <wp:positionH relativeFrom="column">
                  <wp:posOffset>1388745</wp:posOffset>
                </wp:positionH>
                <wp:positionV relativeFrom="paragraph">
                  <wp:posOffset>2300605</wp:posOffset>
                </wp:positionV>
                <wp:extent cx="1514475" cy="340360"/>
                <wp:effectExtent l="0" t="0" r="28575" b="21590"/>
                <wp:wrapNone/>
                <wp:docPr id="241" name="Надпись 241"/>
                <wp:cNvGraphicFramePr/>
                <a:graphic xmlns:a="http://schemas.openxmlformats.org/drawingml/2006/main">
                  <a:graphicData uri="http://schemas.microsoft.com/office/word/2010/wordprocessingShape">
                    <wps:wsp>
                      <wps:cNvSpPr txBox="1"/>
                      <wps:spPr>
                        <a:xfrm>
                          <a:off x="0" y="0"/>
                          <a:ext cx="1514475" cy="340360"/>
                        </a:xfrm>
                        <a:prstGeom prst="rect">
                          <a:avLst/>
                        </a:prstGeom>
                        <a:solidFill>
                          <a:sysClr val="window" lastClr="FFFFFF"/>
                        </a:solidFill>
                        <a:ln w="6350">
                          <a:solidFill>
                            <a:prstClr val="black"/>
                          </a:solidFill>
                        </a:ln>
                      </wps:spPr>
                      <wps:txbx>
                        <w:txbxContent>
                          <w:p w14:paraId="25FF5C69" w14:textId="77777777" w:rsidR="008C38E3" w:rsidRPr="00706355" w:rsidRDefault="008C38E3" w:rsidP="008C38E3">
                            <w:pPr>
                              <w:jc w:val="center"/>
                              <w:rPr>
                                <w:rFonts w:ascii="Times New Roman" w:hAnsi="Times New Roman" w:cs="Times New Roman"/>
                                <w:sz w:val="24"/>
                                <w:szCs w:val="24"/>
                              </w:rPr>
                            </w:pPr>
                            <w:r w:rsidRPr="00706355">
                              <w:rPr>
                                <w:rFonts w:ascii="Times New Roman" w:hAnsi="Times New Roman" w:cs="Times New Roman"/>
                                <w:sz w:val="24"/>
                                <w:szCs w:val="24"/>
                              </w:rPr>
                              <w:t>А. Городницкий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53F4" id="Надпись 241" o:spid="_x0000_s1072" type="#_x0000_t202" style="position:absolute;left:0;text-align:left;margin-left:109.35pt;margin-top:181.15pt;width:119.25pt;height:26.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amRAIAAJUEAAAOAAAAZHJzL2Uyb0RvYy54bWysVEtv2zAMvg/YfxB0X+w8uxlxiixFhgFF&#10;WyAdelZkKRYmi5qkxM5+/Sjl2XanYTkopEh9JD+Snt52jSY74bwCU9J+L6dEGA6VMpuS/nhefvpM&#10;iQ/MVEyDESXdC09vZx8/TFtbiAHUoCvhCIIYX7S2pHUItsgyz2vRMN8DKwwaJbiGBVTdJqscaxG9&#10;0dkgzydZC66yDrjwHm/vDkY6S/hSCh4epfQiEF1SzC2k06VzHc9sNmXFxjFbK35Mg/1DFg1TBoOe&#10;oe5YYGTr1DuoRnEHHmTocWgykFJxkWrAavr5m2pWNbMi1YLkeHumyf8/WP6wW9knR0L3FTpsYCSk&#10;tb7weBnr6aRr4j9mStCOFO7PtIkuEB4fjfuj0c2YEo624SgfThKv2eW1dT58E9CQKJTUYVsSW2x3&#10;7wNGRNeTSwzmQatqqbROyt4vtCM7hh3ExlfQUqKZD3hZ0mX6xaQR4tUzbUhb0slwnKdIr2wx1hlz&#10;rRn/+R4B8bRB2AsZUQrduiOqKulocmJqDdUeCXRwmC1v+VIh/j2m+MQcDhNyhgsSHvGQGjApOEqU&#10;1OB+/+0++mOP0UpJi8NZUv9ry5zAyr8b7P4XJDxOc1JG45sBKu7asr62mG2zAGSvj6toeRKjf9An&#10;UTpoXnCP5jEqmpjhGLuk4SQuwmFlcA+5mM+TE86vZeHerCyP0LFVkdfn7oU5e2x0wBF5gNMYs+JN&#10;vw++8aWB+TaAVGkYItEHVo/84+ynBh/3NC7XtZ68Ll+T2R8AAAD//wMAUEsDBBQABgAIAAAAIQAE&#10;EFSj4AAAAAsBAAAPAAAAZHJzL2Rvd25yZXYueG1sTI/BTsMwDIbvSLxD5EncWNqObV1pOiEkjgjR&#10;cYBbloQ2rHGqJuvKnh5z2m62/On395fbyXVsNEOwHgWk8wSYQeW1xUbAx+7lPgcWokQtO49GwK8J&#10;sK1ub0pZaH/CdzPWsWEUgqGQAtoY+4LzoFrjZJj73iDdvv3gZKR1aLge5InCXcezJFlxJy3Sh1b2&#10;5rk16lAfnQCNnx7Vl309W6yV3Zzf8h81CnE3m54egUUzxQsM//qkDhU57f0RdWCdgCzN14QKWKyy&#10;BTAiHpbrDNiehnS5AV6V/LpD9QcAAP//AwBQSwECLQAUAAYACAAAACEAtoM4kv4AAADhAQAAEwAA&#10;AAAAAAAAAAAAAAAAAAAAW0NvbnRlbnRfVHlwZXNdLnhtbFBLAQItABQABgAIAAAAIQA4/SH/1gAA&#10;AJQBAAALAAAAAAAAAAAAAAAAAC8BAABfcmVscy8ucmVsc1BLAQItABQABgAIAAAAIQBNnDamRAIA&#10;AJUEAAAOAAAAAAAAAAAAAAAAAC4CAABkcnMvZTJvRG9jLnhtbFBLAQItABQABgAIAAAAIQAEEFSj&#10;4AAAAAsBAAAPAAAAAAAAAAAAAAAAAJ4EAABkcnMvZG93bnJldi54bWxQSwUGAAAAAAQABADzAAAA&#10;qwUAAAAA&#10;" fillcolor="window" strokeweight=".5pt">
                <v:textbox>
                  <w:txbxContent>
                    <w:p w14:paraId="25FF5C69" w14:textId="77777777" w:rsidR="008C38E3" w:rsidRPr="00706355" w:rsidRDefault="008C38E3" w:rsidP="008C38E3">
                      <w:pPr>
                        <w:jc w:val="center"/>
                        <w:rPr>
                          <w:rFonts w:ascii="Times New Roman" w:hAnsi="Times New Roman" w:cs="Times New Roman"/>
                          <w:sz w:val="24"/>
                          <w:szCs w:val="24"/>
                        </w:rPr>
                      </w:pPr>
                      <w:r w:rsidRPr="00706355">
                        <w:rPr>
                          <w:rFonts w:ascii="Times New Roman" w:hAnsi="Times New Roman" w:cs="Times New Roman"/>
                          <w:sz w:val="24"/>
                          <w:szCs w:val="24"/>
                        </w:rPr>
                        <w:t>А. Городницкий</w:t>
                      </w:r>
                    </w:p>
                  </w:txbxContent>
                </v:textbox>
              </v:shape>
            </w:pict>
          </mc:Fallback>
        </mc:AlternateContent>
      </w:r>
      <w:r w:rsidR="000F3C31" w:rsidRPr="0029426C">
        <w:rPr>
          <w:rFonts w:ascii="Times New Roman" w:hAnsi="Times New Roman" w:cs="Times New Roman"/>
          <w:sz w:val="28"/>
          <w:szCs w:val="28"/>
        </w:rPr>
        <w:t>войне так никто не писал.</w:t>
      </w:r>
    </w:p>
    <w:p w14:paraId="7C3A548C" w14:textId="2547953F" w:rsidR="004B5C9F" w:rsidRDefault="004B5C9F" w:rsidP="00094AAF">
      <w:pPr>
        <w:spacing w:after="0" w:line="240" w:lineRule="auto"/>
        <w:ind w:firstLine="567"/>
        <w:rPr>
          <w:rFonts w:ascii="Times New Roman" w:hAnsi="Times New Roman" w:cs="Times New Roman"/>
          <w:sz w:val="28"/>
          <w:szCs w:val="28"/>
        </w:rPr>
      </w:pPr>
    </w:p>
    <w:p w14:paraId="57CBCD07" w14:textId="556C0C6B"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песнях своих </w:t>
      </w:r>
      <w:r w:rsidR="00370570">
        <w:rPr>
          <w:rFonts w:ascii="Times New Roman" w:hAnsi="Times New Roman" w:cs="Times New Roman"/>
          <w:sz w:val="28"/>
          <w:szCs w:val="28"/>
        </w:rPr>
        <w:t>«</w:t>
      </w:r>
      <w:r w:rsidRPr="0029426C">
        <w:rPr>
          <w:rFonts w:ascii="Times New Roman" w:hAnsi="Times New Roman" w:cs="Times New Roman"/>
          <w:sz w:val="28"/>
          <w:szCs w:val="28"/>
        </w:rPr>
        <w:t>менестрелей</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молодежь 60-х гг. выражала себя, в этом причина их повсеместного распространения. Массовой формой самовыражения стали и </w:t>
      </w:r>
      <w:r w:rsidR="00370570">
        <w:rPr>
          <w:rFonts w:ascii="Times New Roman" w:hAnsi="Times New Roman" w:cs="Times New Roman"/>
          <w:sz w:val="28"/>
          <w:szCs w:val="28"/>
        </w:rPr>
        <w:t>«</w:t>
      </w:r>
      <w:r w:rsidRPr="0029426C">
        <w:rPr>
          <w:rFonts w:ascii="Times New Roman" w:hAnsi="Times New Roman" w:cs="Times New Roman"/>
          <w:sz w:val="28"/>
          <w:szCs w:val="28"/>
        </w:rPr>
        <w:t>Клубы веселых и находчивых</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(КВН). Их создала сама жизнь, острая потребность в неформальном, бесцензурном творчестве. </w:t>
      </w:r>
      <w:r w:rsidR="00370570">
        <w:rPr>
          <w:rFonts w:ascii="Times New Roman" w:hAnsi="Times New Roman" w:cs="Times New Roman"/>
          <w:sz w:val="28"/>
          <w:szCs w:val="28"/>
        </w:rPr>
        <w:t>«</w:t>
      </w:r>
      <w:r w:rsidRPr="0029426C">
        <w:rPr>
          <w:rFonts w:ascii="Times New Roman" w:hAnsi="Times New Roman" w:cs="Times New Roman"/>
          <w:sz w:val="28"/>
          <w:szCs w:val="28"/>
        </w:rPr>
        <w:t>КВ</w:t>
      </w:r>
      <w:r w:rsidR="00370570">
        <w:rPr>
          <w:rFonts w:ascii="Times New Roman" w:hAnsi="Times New Roman" w:cs="Times New Roman"/>
          <w:sz w:val="28"/>
          <w:szCs w:val="28"/>
        </w:rPr>
        <w:t>Н»</w:t>
      </w:r>
      <w:r w:rsidRPr="0029426C">
        <w:rPr>
          <w:rFonts w:ascii="Times New Roman" w:hAnsi="Times New Roman" w:cs="Times New Roman"/>
          <w:sz w:val="28"/>
          <w:szCs w:val="28"/>
        </w:rPr>
        <w:t xml:space="preserve"> стал первой </w:t>
      </w:r>
      <w:r w:rsidR="00370570">
        <w:rPr>
          <w:rFonts w:ascii="Times New Roman" w:hAnsi="Times New Roman" w:cs="Times New Roman"/>
          <w:sz w:val="28"/>
          <w:szCs w:val="28"/>
        </w:rPr>
        <w:t>«</w:t>
      </w:r>
      <w:r w:rsidRPr="0029426C">
        <w:rPr>
          <w:rFonts w:ascii="Times New Roman" w:hAnsi="Times New Roman" w:cs="Times New Roman"/>
          <w:sz w:val="28"/>
          <w:szCs w:val="28"/>
        </w:rPr>
        <w:t>отдушиной гласности</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Не случайно уже к началу 70-х гг. их стали закрывать и преследовать. </w:t>
      </w:r>
      <w:r w:rsidR="00370570">
        <w:rPr>
          <w:rFonts w:ascii="Times New Roman" w:hAnsi="Times New Roman" w:cs="Times New Roman"/>
          <w:sz w:val="28"/>
          <w:szCs w:val="28"/>
        </w:rPr>
        <w:t>«</w:t>
      </w:r>
      <w:r w:rsidRPr="0029426C">
        <w:rPr>
          <w:rFonts w:ascii="Times New Roman" w:hAnsi="Times New Roman" w:cs="Times New Roman"/>
          <w:sz w:val="28"/>
          <w:szCs w:val="28"/>
        </w:rPr>
        <w:t>КВН</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бросали вызов организованной клубной самодеятельности, до крайности формализованной и скучной. В то время они обязательно включали конкурсы поэтов, художников, музыкантов и были несравненно живее и интереснее современных. </w:t>
      </w:r>
      <w:r w:rsidR="00370570">
        <w:rPr>
          <w:rFonts w:ascii="Times New Roman" w:hAnsi="Times New Roman" w:cs="Times New Roman"/>
          <w:sz w:val="28"/>
          <w:szCs w:val="28"/>
        </w:rPr>
        <w:t>«</w:t>
      </w:r>
      <w:r w:rsidRPr="0029426C">
        <w:rPr>
          <w:rFonts w:ascii="Times New Roman" w:hAnsi="Times New Roman" w:cs="Times New Roman"/>
          <w:sz w:val="28"/>
          <w:szCs w:val="28"/>
        </w:rPr>
        <w:t>КВН</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стал не просто игрой, а неотъемлемой частью образа жизни молодежи. В </w:t>
      </w:r>
      <w:r w:rsidR="00370570">
        <w:rPr>
          <w:rFonts w:ascii="Times New Roman" w:hAnsi="Times New Roman" w:cs="Times New Roman"/>
          <w:sz w:val="28"/>
          <w:szCs w:val="28"/>
        </w:rPr>
        <w:t>«</w:t>
      </w:r>
      <w:r w:rsidRPr="0029426C">
        <w:rPr>
          <w:rFonts w:ascii="Times New Roman" w:hAnsi="Times New Roman" w:cs="Times New Roman"/>
          <w:sz w:val="28"/>
          <w:szCs w:val="28"/>
        </w:rPr>
        <w:t>самодеятельной песне</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и </w:t>
      </w:r>
      <w:r w:rsidR="00370570">
        <w:rPr>
          <w:rFonts w:ascii="Times New Roman" w:hAnsi="Times New Roman" w:cs="Times New Roman"/>
          <w:sz w:val="28"/>
          <w:szCs w:val="28"/>
        </w:rPr>
        <w:t>«</w:t>
      </w:r>
      <w:r w:rsidRPr="0029426C">
        <w:rPr>
          <w:rFonts w:ascii="Times New Roman" w:hAnsi="Times New Roman" w:cs="Times New Roman"/>
          <w:sz w:val="28"/>
          <w:szCs w:val="28"/>
        </w:rPr>
        <w:t>КВН</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наиболее ярко воплощалась массовая контркультура этого времени. Оба указанные выше направления контркультуры были тесно связаны друг с другом. Так, среди участников рок-ансамблей было немало </w:t>
      </w:r>
      <w:r w:rsidR="00370570">
        <w:rPr>
          <w:rFonts w:ascii="Times New Roman" w:hAnsi="Times New Roman" w:cs="Times New Roman"/>
          <w:sz w:val="28"/>
          <w:szCs w:val="28"/>
        </w:rPr>
        <w:t>«</w:t>
      </w:r>
      <w:r w:rsidRPr="0029426C">
        <w:rPr>
          <w:rFonts w:ascii="Times New Roman" w:hAnsi="Times New Roman" w:cs="Times New Roman"/>
          <w:sz w:val="28"/>
          <w:szCs w:val="28"/>
        </w:rPr>
        <w:t>стиляг</w:t>
      </w:r>
      <w:r w:rsidR="00370570">
        <w:rPr>
          <w:rFonts w:ascii="Times New Roman" w:hAnsi="Times New Roman" w:cs="Times New Roman"/>
          <w:sz w:val="28"/>
          <w:szCs w:val="28"/>
        </w:rPr>
        <w:t>»</w:t>
      </w:r>
      <w:r w:rsidRPr="0029426C">
        <w:rPr>
          <w:rFonts w:ascii="Times New Roman" w:hAnsi="Times New Roman" w:cs="Times New Roman"/>
          <w:sz w:val="28"/>
          <w:szCs w:val="28"/>
        </w:rPr>
        <w:t>.</w:t>
      </w:r>
    </w:p>
    <w:p w14:paraId="40856AC5" w14:textId="1A1C364C"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 Наконец, третье направление </w:t>
      </w:r>
      <w:r w:rsidR="00370570">
        <w:rPr>
          <w:rFonts w:ascii="Times New Roman" w:hAnsi="Times New Roman" w:cs="Times New Roman"/>
          <w:sz w:val="28"/>
          <w:szCs w:val="28"/>
        </w:rPr>
        <w:t>«</w:t>
      </w:r>
      <w:r w:rsidRPr="0029426C">
        <w:rPr>
          <w:rFonts w:ascii="Times New Roman" w:hAnsi="Times New Roman" w:cs="Times New Roman"/>
          <w:sz w:val="28"/>
          <w:szCs w:val="28"/>
        </w:rPr>
        <w:t>контркультуры</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связано с деятельностью</w:t>
      </w:r>
      <w:r w:rsidR="00C16D22" w:rsidRPr="0029426C">
        <w:rPr>
          <w:rFonts w:ascii="Times New Roman" w:hAnsi="Times New Roman" w:cs="Times New Roman"/>
          <w:sz w:val="28"/>
          <w:szCs w:val="28"/>
        </w:rPr>
        <w:t xml:space="preserve"> </w:t>
      </w:r>
      <w:r w:rsidRPr="0029426C">
        <w:rPr>
          <w:rFonts w:ascii="Times New Roman" w:hAnsi="Times New Roman" w:cs="Times New Roman"/>
          <w:sz w:val="28"/>
          <w:szCs w:val="28"/>
        </w:rPr>
        <w:t xml:space="preserve">целой идеяды профессиональных работников культуры. Частично оно </w:t>
      </w:r>
      <w:r w:rsidR="00370570">
        <w:rPr>
          <w:rFonts w:ascii="Times New Roman" w:hAnsi="Times New Roman" w:cs="Times New Roman"/>
          <w:sz w:val="28"/>
          <w:szCs w:val="28"/>
        </w:rPr>
        <w:t>«</w:t>
      </w:r>
      <w:r w:rsidRPr="0029426C">
        <w:rPr>
          <w:rFonts w:ascii="Times New Roman" w:hAnsi="Times New Roman" w:cs="Times New Roman"/>
          <w:sz w:val="28"/>
          <w:szCs w:val="28"/>
        </w:rPr>
        <w:t>накладывается</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на массовую самодеятельную контркультуру (Н. Матвеева, Б. Окуджава, позднее — А. Дольский и Ю. Визбор — профессиональные поэты). Это сравнительно небольшая, но количественно, но отличающаяся яркость и самобытностью дарований плеяда писателей, художников, театральных и кинорежиссеров, и композиторов и т. д. Они быстро получили небывалую популярность. Для охраны от напора не доставших билета на политические вечера. Е. Евтушенко и А. Вознесенкого в Политехническом музее вызывалась конная милиция. Десятки тысяч москвичей ехали в никому неизвестные ранее пригороды Москвы, где организовывались выставки молодых художников, билеты в театр на Таганке у перекупщиков чуть ли не в 10 раз превышали их номинальную цену. </w:t>
      </w:r>
    </w:p>
    <w:p w14:paraId="595DF09D" w14:textId="76872298" w:rsidR="007F4612" w:rsidRPr="0029426C" w:rsidRDefault="008F4676" w:rsidP="00094AAF">
      <w:pPr>
        <w:spacing w:after="0" w:line="240" w:lineRule="auto"/>
        <w:ind w:firstLine="567"/>
        <w:rPr>
          <w:rFonts w:ascii="Times New Roman" w:hAnsi="Times New Roman" w:cs="Times New Roman"/>
          <w:sz w:val="28"/>
          <w:szCs w:val="28"/>
        </w:rPr>
      </w:pPr>
      <w:r w:rsidRPr="008F4676">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848704" behindDoc="0" locked="0" layoutInCell="1" allowOverlap="1" wp14:anchorId="7A784AEA" wp14:editId="679313D2">
                <wp:simplePos x="0" y="0"/>
                <wp:positionH relativeFrom="column">
                  <wp:posOffset>4272915</wp:posOffset>
                </wp:positionH>
                <wp:positionV relativeFrom="paragraph">
                  <wp:posOffset>3935095</wp:posOffset>
                </wp:positionV>
                <wp:extent cx="1596390" cy="285750"/>
                <wp:effectExtent l="0" t="0" r="22860" b="19050"/>
                <wp:wrapSquare wrapText="bothSides"/>
                <wp:docPr id="2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285750"/>
                        </a:xfrm>
                        <a:prstGeom prst="rect">
                          <a:avLst/>
                        </a:prstGeom>
                        <a:solidFill>
                          <a:srgbClr val="FFFFFF"/>
                        </a:solidFill>
                        <a:ln w="9525">
                          <a:solidFill>
                            <a:srgbClr val="000000"/>
                          </a:solidFill>
                          <a:miter lim="800000"/>
                          <a:headEnd/>
                          <a:tailEnd/>
                        </a:ln>
                      </wps:spPr>
                      <wps:txbx>
                        <w:txbxContent>
                          <w:p w14:paraId="145E1297" w14:textId="22588959" w:rsidR="009A526A" w:rsidRPr="008F4676" w:rsidRDefault="009A526A" w:rsidP="008F4676">
                            <w:pPr>
                              <w:jc w:val="center"/>
                              <w:rPr>
                                <w:rFonts w:ascii="Times New Roman" w:hAnsi="Times New Roman" w:cs="Times New Roman"/>
                                <w:sz w:val="24"/>
                                <w:szCs w:val="24"/>
                              </w:rPr>
                            </w:pPr>
                            <w:r w:rsidRPr="008F4676">
                              <w:rPr>
                                <w:rFonts w:ascii="Times New Roman" w:hAnsi="Times New Roman" w:cs="Times New Roman"/>
                                <w:sz w:val="24"/>
                                <w:szCs w:val="24"/>
                              </w:rPr>
                              <w:t>В. А. Кочетов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84AEA" id="_x0000_s1073" type="#_x0000_t202" style="position:absolute;left:0;text-align:left;margin-left:336.45pt;margin-top:309.85pt;width:125.7pt;height:22.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DJPFQIAACcEAAAOAAAAZHJzL2Uyb0RvYy54bWysU9tu2zAMfR+wfxD0vjjJ4jYx4hRdugwD&#10;ugvQ7QNoWY6FyaImKbGzry+lpGnQbS/D/CCIJnVIHh4ub4ZOs710XqEp+WQ05kwagbUy25J//7Z5&#10;M+fMBzA1aDSy5Afp+c3q9atlbws5xRZ1LR0jEOOL3pa8DcEWWeZFKzvwI7TSkLNB10Eg022z2kFP&#10;6J3OpuPxVdajq61DIb2nv3dHJ18l/KaRInxpGi8D0yWn2kI6XTqreGarJRRbB7ZV4lQG/EMVHShD&#10;Sc9QdxCA7Zz6DapTwqHHJowEdhk2jRIy9UDdTMYvunlowcrUC5Hj7Zkm//9gxef9g/3qWBje4UAD&#10;TE14e4/ih2cG1y2Yrbx1DvtWQk2JJ5GyrLe+OD2NVPvCR5Cq/4Q1DRl2ARPQ0LguskJ9MkKnARzO&#10;pMshMBFT5ourtwtyCfJN5/l1nqaSQfH02jofPkjsWLyU3NFQEzrs732I1UDxFBKTedSq3iitk+G2&#10;1Vo7tgcSwCZ9qYEXYdqwvuSLfJofCfgrxDh9f4LoVCAla9WVfH4OgiLS9t7USWcBlD7eqWRtTjxG&#10;6o4khqEamKpLPruOGSKvFdYHYtbhUbm0aXRp0f3irCfVltz/3IGTnOmPhqazmMxmUebJmOXXUzLc&#10;pae69IARBFXywNnxug5pNSJxBm9pio1KBD9XcqqZ1Jh4P21OlPulnaKe93v1CAAA//8DAFBLAwQU&#10;AAYACAAAACEA0GL8yuEAAAALAQAADwAAAGRycy9kb3ducmV2LnhtbEyPy07DMBBF90j8gzVIbBB1&#10;mkZJE+JUCAkEOyio3bqxm0TY42C7afh7hhXs5nF050y9ma1hk/ZhcChguUiAaWydGrAT8PH+eLsG&#10;FqJEJY1DLeBbB9g0lxe1rJQ745uetrFjFIKhkgL6GMeK89D22sqwcKNG2h2dtzJS6zuuvDxTuDU8&#10;TZKcWzkgXejlqB963X5uT1bAOnue9uFl9bpr86Mp400xPX15Ia6v5vs7YFHP8Q+GX31Sh4acDu6E&#10;KjAjIC/SklAqlmUBjIgyzVbADjTJswJ4U/P/PzQ/AAAA//8DAFBLAQItABQABgAIAAAAIQC2gziS&#10;/gAAAOEBAAATAAAAAAAAAAAAAAAAAAAAAABbQ29udGVudF9UeXBlc10ueG1sUEsBAi0AFAAGAAgA&#10;AAAhADj9If/WAAAAlAEAAAsAAAAAAAAAAAAAAAAALwEAAF9yZWxzLy5yZWxzUEsBAi0AFAAGAAgA&#10;AAAhAPPwMk8VAgAAJwQAAA4AAAAAAAAAAAAAAAAALgIAAGRycy9lMm9Eb2MueG1sUEsBAi0AFAAG&#10;AAgAAAAhANBi/MrhAAAACwEAAA8AAAAAAAAAAAAAAAAAbwQAAGRycy9kb3ducmV2LnhtbFBLBQYA&#10;AAAABAAEAPMAAAB9BQAAAAA=&#10;">
                <v:textbox>
                  <w:txbxContent>
                    <w:p w14:paraId="145E1297" w14:textId="22588959" w:rsidR="009A526A" w:rsidRPr="008F4676" w:rsidRDefault="009A526A" w:rsidP="008F4676">
                      <w:pPr>
                        <w:jc w:val="center"/>
                        <w:rPr>
                          <w:rFonts w:ascii="Times New Roman" w:hAnsi="Times New Roman" w:cs="Times New Roman"/>
                          <w:sz w:val="24"/>
                          <w:szCs w:val="24"/>
                        </w:rPr>
                      </w:pPr>
                      <w:r w:rsidRPr="008F4676">
                        <w:rPr>
                          <w:rFonts w:ascii="Times New Roman" w:hAnsi="Times New Roman" w:cs="Times New Roman"/>
                          <w:sz w:val="24"/>
                          <w:szCs w:val="24"/>
                        </w:rPr>
                        <w:t>В. А. Кочетов</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846656" behindDoc="0" locked="0" layoutInCell="1" allowOverlap="1" wp14:anchorId="524010AC" wp14:editId="56C5455D">
            <wp:simplePos x="0" y="0"/>
            <wp:positionH relativeFrom="column">
              <wp:posOffset>4276725</wp:posOffset>
            </wp:positionH>
            <wp:positionV relativeFrom="paragraph">
              <wp:posOffset>2047240</wp:posOffset>
            </wp:positionV>
            <wp:extent cx="1596390" cy="2087880"/>
            <wp:effectExtent l="190500" t="190500" r="194310" b="198120"/>
            <wp:wrapThrough wrapText="bothSides">
              <wp:wrapPolygon edited="0">
                <wp:start x="516" y="-1971"/>
                <wp:lineTo x="-2578" y="-1577"/>
                <wp:lineTo x="-2578" y="21088"/>
                <wp:lineTo x="516" y="23453"/>
                <wp:lineTo x="20878" y="23453"/>
                <wp:lineTo x="21136" y="23058"/>
                <wp:lineTo x="23971" y="20693"/>
                <wp:lineTo x="23971" y="1577"/>
                <wp:lineTo x="21136" y="-1380"/>
                <wp:lineTo x="20878" y="-1971"/>
                <wp:lineTo x="516" y="-1971"/>
              </wp:wrapPolygon>
            </wp:wrapThrough>
            <wp:docPr id="265" name="Рисунок 265" descr="Изображение выглядит как текст, человек, мужчи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5" descr="Изображение выглядит как текст, человек, мужчина, внутренний&#10;&#10;Автоматически созданное описание"/>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96390" cy="20878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70570">
        <w:rPr>
          <w:rFonts w:ascii="Times New Roman" w:hAnsi="Times New Roman" w:cs="Times New Roman"/>
          <w:sz w:val="28"/>
          <w:szCs w:val="28"/>
        </w:rPr>
        <w:t>«</w:t>
      </w:r>
      <w:r w:rsidR="007F4612" w:rsidRPr="0029426C">
        <w:rPr>
          <w:rFonts w:ascii="Times New Roman" w:hAnsi="Times New Roman" w:cs="Times New Roman"/>
          <w:sz w:val="28"/>
          <w:szCs w:val="28"/>
        </w:rPr>
        <w:t>Театр на Таганке</w:t>
      </w:r>
      <w:r w:rsidR="00370570">
        <w:rPr>
          <w:rFonts w:ascii="Times New Roman" w:hAnsi="Times New Roman" w:cs="Times New Roman"/>
          <w:sz w:val="28"/>
          <w:szCs w:val="28"/>
        </w:rPr>
        <w:t>»</w:t>
      </w:r>
      <w:r w:rsidR="007F4612" w:rsidRPr="0029426C">
        <w:rPr>
          <w:rFonts w:ascii="Times New Roman" w:hAnsi="Times New Roman" w:cs="Times New Roman"/>
          <w:sz w:val="28"/>
          <w:szCs w:val="28"/>
        </w:rPr>
        <w:t xml:space="preserve"> с 1964 г., когда он был создан из студии Ю.П.</w:t>
      </w:r>
      <w:r w:rsidR="004B5C9F">
        <w:rPr>
          <w:rFonts w:ascii="Times New Roman" w:hAnsi="Times New Roman" w:cs="Times New Roman"/>
          <w:sz w:val="28"/>
          <w:szCs w:val="28"/>
        </w:rPr>
        <w:t> </w:t>
      </w:r>
      <w:r w:rsidR="007F4612" w:rsidRPr="0029426C">
        <w:rPr>
          <w:rFonts w:ascii="Times New Roman" w:hAnsi="Times New Roman" w:cs="Times New Roman"/>
          <w:sz w:val="28"/>
          <w:szCs w:val="28"/>
        </w:rPr>
        <w:t xml:space="preserve">Любимова, становится своего рода клубом, местом встреч московской интеллигенции. В 60-е годы интеллигенция получила и свое знамя. Им стал журнал </w:t>
      </w:r>
      <w:r w:rsidR="00370570">
        <w:rPr>
          <w:rFonts w:ascii="Times New Roman" w:hAnsi="Times New Roman" w:cs="Times New Roman"/>
          <w:sz w:val="28"/>
          <w:szCs w:val="28"/>
        </w:rPr>
        <w:t>«</w:t>
      </w:r>
      <w:r w:rsidR="007F4612" w:rsidRPr="0029426C">
        <w:rPr>
          <w:rFonts w:ascii="Times New Roman" w:hAnsi="Times New Roman" w:cs="Times New Roman"/>
          <w:sz w:val="28"/>
          <w:szCs w:val="28"/>
        </w:rPr>
        <w:t>Новый мир</w:t>
      </w:r>
      <w:r w:rsidR="00370570">
        <w:rPr>
          <w:rFonts w:ascii="Times New Roman" w:hAnsi="Times New Roman" w:cs="Times New Roman"/>
          <w:sz w:val="28"/>
          <w:szCs w:val="28"/>
        </w:rPr>
        <w:t>»</w:t>
      </w:r>
      <w:r w:rsidR="007F4612" w:rsidRPr="0029426C">
        <w:rPr>
          <w:rFonts w:ascii="Times New Roman" w:hAnsi="Times New Roman" w:cs="Times New Roman"/>
          <w:sz w:val="28"/>
          <w:szCs w:val="28"/>
        </w:rPr>
        <w:t xml:space="preserve"> после прихода А. Т. Твардовского на пост его главного редактора. С 1958 по 1970 г. </w:t>
      </w:r>
      <w:r w:rsidR="00370570">
        <w:rPr>
          <w:rFonts w:ascii="Times New Roman" w:hAnsi="Times New Roman" w:cs="Times New Roman"/>
          <w:sz w:val="28"/>
          <w:szCs w:val="28"/>
        </w:rPr>
        <w:t>«</w:t>
      </w:r>
      <w:r w:rsidR="007F4612" w:rsidRPr="0029426C">
        <w:rPr>
          <w:rFonts w:ascii="Times New Roman" w:hAnsi="Times New Roman" w:cs="Times New Roman"/>
          <w:sz w:val="28"/>
          <w:szCs w:val="28"/>
        </w:rPr>
        <w:t>Новый мир</w:t>
      </w:r>
      <w:r w:rsidR="00370570">
        <w:rPr>
          <w:rFonts w:ascii="Times New Roman" w:hAnsi="Times New Roman" w:cs="Times New Roman"/>
          <w:sz w:val="28"/>
          <w:szCs w:val="28"/>
        </w:rPr>
        <w:t>»</w:t>
      </w:r>
      <w:r w:rsidR="007F4612" w:rsidRPr="0029426C">
        <w:rPr>
          <w:rFonts w:ascii="Times New Roman" w:hAnsi="Times New Roman" w:cs="Times New Roman"/>
          <w:sz w:val="28"/>
          <w:szCs w:val="28"/>
        </w:rPr>
        <w:t xml:space="preserve"> объединял интеллигенцию страны, он был ее журналом и обращался прежде всего к тем, кто хотел стать интеллигентом. На нем воспитывалось целое поколение российской интеллигенции. Каждый его номер ожидался с нетерпением и читался целиком — от корки до корки. Драматичная история журнала в эти годы — это не только история борьбы с цензурой, ЦК партии и многочисленными чиновниками, но и с частью образованной верхушки общества, группирующейся вокруг журнала </w:t>
      </w:r>
      <w:r w:rsidR="00370570">
        <w:rPr>
          <w:rFonts w:ascii="Times New Roman" w:hAnsi="Times New Roman" w:cs="Times New Roman"/>
          <w:sz w:val="28"/>
          <w:szCs w:val="28"/>
        </w:rPr>
        <w:t>«</w:t>
      </w:r>
      <w:r w:rsidR="007F4612" w:rsidRPr="0029426C">
        <w:rPr>
          <w:rFonts w:ascii="Times New Roman" w:hAnsi="Times New Roman" w:cs="Times New Roman"/>
          <w:sz w:val="28"/>
          <w:szCs w:val="28"/>
        </w:rPr>
        <w:t>Октябрь</w:t>
      </w:r>
      <w:r w:rsidR="00370570">
        <w:rPr>
          <w:rFonts w:ascii="Times New Roman" w:hAnsi="Times New Roman" w:cs="Times New Roman"/>
          <w:sz w:val="28"/>
          <w:szCs w:val="28"/>
        </w:rPr>
        <w:t>»</w:t>
      </w:r>
      <w:r w:rsidR="007F4612" w:rsidRPr="0029426C">
        <w:rPr>
          <w:rFonts w:ascii="Times New Roman" w:hAnsi="Times New Roman" w:cs="Times New Roman"/>
          <w:sz w:val="28"/>
          <w:szCs w:val="28"/>
        </w:rPr>
        <w:t xml:space="preserve">. При главном редакторе В. А. </w:t>
      </w:r>
      <w:r w:rsidR="00370570" w:rsidRPr="0029426C">
        <w:rPr>
          <w:rFonts w:ascii="Times New Roman" w:hAnsi="Times New Roman" w:cs="Times New Roman"/>
          <w:sz w:val="28"/>
          <w:szCs w:val="28"/>
        </w:rPr>
        <w:t>Кочетове</w:t>
      </w:r>
      <w:r w:rsidR="007F4612" w:rsidRPr="0029426C">
        <w:rPr>
          <w:rFonts w:ascii="Times New Roman" w:hAnsi="Times New Roman" w:cs="Times New Roman"/>
          <w:sz w:val="28"/>
          <w:szCs w:val="28"/>
        </w:rPr>
        <w:t xml:space="preserve"> (</w:t>
      </w:r>
      <w:r w:rsidR="00370570" w:rsidRPr="0029426C">
        <w:rPr>
          <w:rFonts w:ascii="Times New Roman" w:hAnsi="Times New Roman" w:cs="Times New Roman"/>
          <w:sz w:val="28"/>
          <w:szCs w:val="28"/>
        </w:rPr>
        <w:t>1961–1973</w:t>
      </w:r>
      <w:r w:rsidR="007F4612" w:rsidRPr="0029426C">
        <w:rPr>
          <w:rFonts w:ascii="Times New Roman" w:hAnsi="Times New Roman" w:cs="Times New Roman"/>
          <w:sz w:val="28"/>
          <w:szCs w:val="28"/>
        </w:rPr>
        <w:t xml:space="preserve">) </w:t>
      </w:r>
      <w:r w:rsidR="00370570">
        <w:rPr>
          <w:rFonts w:ascii="Times New Roman" w:hAnsi="Times New Roman" w:cs="Times New Roman"/>
          <w:sz w:val="28"/>
          <w:szCs w:val="28"/>
        </w:rPr>
        <w:t>«</w:t>
      </w:r>
      <w:r w:rsidR="007F4612" w:rsidRPr="0029426C">
        <w:rPr>
          <w:rFonts w:ascii="Times New Roman" w:hAnsi="Times New Roman" w:cs="Times New Roman"/>
          <w:sz w:val="28"/>
          <w:szCs w:val="28"/>
        </w:rPr>
        <w:t>Октябрь</w:t>
      </w:r>
      <w:r w:rsidR="00370570">
        <w:rPr>
          <w:rFonts w:ascii="Times New Roman" w:hAnsi="Times New Roman" w:cs="Times New Roman"/>
          <w:sz w:val="28"/>
          <w:szCs w:val="28"/>
        </w:rPr>
        <w:t>»</w:t>
      </w:r>
      <w:r w:rsidR="007F4612" w:rsidRPr="0029426C">
        <w:rPr>
          <w:rFonts w:ascii="Times New Roman" w:hAnsi="Times New Roman" w:cs="Times New Roman"/>
          <w:sz w:val="28"/>
          <w:szCs w:val="28"/>
        </w:rPr>
        <w:t xml:space="preserve"> не только полностью поддерживал официальную политику и культуру, но и всегда желал быть </w:t>
      </w:r>
      <w:r w:rsidR="00370570">
        <w:rPr>
          <w:rFonts w:ascii="Times New Roman" w:hAnsi="Times New Roman" w:cs="Times New Roman"/>
          <w:sz w:val="28"/>
          <w:szCs w:val="28"/>
        </w:rPr>
        <w:t>«</w:t>
      </w:r>
      <w:r w:rsidR="007F4612" w:rsidRPr="0029426C">
        <w:rPr>
          <w:rFonts w:ascii="Times New Roman" w:hAnsi="Times New Roman" w:cs="Times New Roman"/>
          <w:sz w:val="28"/>
          <w:szCs w:val="28"/>
        </w:rPr>
        <w:t>святее самого Папы Римского</w:t>
      </w:r>
      <w:r w:rsidR="00370570">
        <w:rPr>
          <w:rFonts w:ascii="Times New Roman" w:hAnsi="Times New Roman" w:cs="Times New Roman"/>
          <w:sz w:val="28"/>
          <w:szCs w:val="28"/>
        </w:rPr>
        <w:t>»</w:t>
      </w:r>
      <w:r w:rsidR="007F4612" w:rsidRPr="0029426C">
        <w:rPr>
          <w:rFonts w:ascii="Times New Roman" w:hAnsi="Times New Roman" w:cs="Times New Roman"/>
          <w:sz w:val="28"/>
          <w:szCs w:val="28"/>
        </w:rPr>
        <w:t>, призывая к самым суровым мерам по искоренению любого проблеска инакомыслия. Художественный уровень этого журнала был удручающе низок, хотя большинство его авторов было увенчано всеми возможными премиями и наградами.</w:t>
      </w:r>
    </w:p>
    <w:p w14:paraId="03E4AA34" w14:textId="2AA1A843"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История русской интеллигенции невозможна без детального анализа 12 лет </w:t>
      </w:r>
      <w:r w:rsidR="00370570">
        <w:rPr>
          <w:rFonts w:ascii="Times New Roman" w:hAnsi="Times New Roman" w:cs="Times New Roman"/>
          <w:sz w:val="28"/>
          <w:szCs w:val="28"/>
        </w:rPr>
        <w:t>«</w:t>
      </w:r>
      <w:r w:rsidRPr="0029426C">
        <w:rPr>
          <w:rFonts w:ascii="Times New Roman" w:hAnsi="Times New Roman" w:cs="Times New Roman"/>
          <w:sz w:val="28"/>
          <w:szCs w:val="28"/>
        </w:rPr>
        <w:t>второго</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редакторства Твардовского в </w:t>
      </w:r>
      <w:r w:rsidR="00370570">
        <w:rPr>
          <w:rFonts w:ascii="Times New Roman" w:hAnsi="Times New Roman" w:cs="Times New Roman"/>
          <w:sz w:val="28"/>
          <w:szCs w:val="28"/>
        </w:rPr>
        <w:t>«</w:t>
      </w:r>
      <w:r w:rsidRPr="0029426C">
        <w:rPr>
          <w:rFonts w:ascii="Times New Roman" w:hAnsi="Times New Roman" w:cs="Times New Roman"/>
          <w:sz w:val="28"/>
          <w:szCs w:val="28"/>
        </w:rPr>
        <w:t>Новом мире</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Именно в </w:t>
      </w:r>
      <w:r w:rsidR="00370570">
        <w:rPr>
          <w:rFonts w:ascii="Times New Roman" w:hAnsi="Times New Roman" w:cs="Times New Roman"/>
          <w:sz w:val="28"/>
          <w:szCs w:val="28"/>
        </w:rPr>
        <w:t>«</w:t>
      </w:r>
      <w:r w:rsidRPr="0029426C">
        <w:rPr>
          <w:rFonts w:ascii="Times New Roman" w:hAnsi="Times New Roman" w:cs="Times New Roman"/>
          <w:sz w:val="28"/>
          <w:szCs w:val="28"/>
        </w:rPr>
        <w:t>Новом мире</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впервые в 1962 г. публикуется </w:t>
      </w:r>
      <w:r w:rsidR="00370570">
        <w:rPr>
          <w:rFonts w:ascii="Times New Roman" w:hAnsi="Times New Roman" w:cs="Times New Roman"/>
          <w:sz w:val="28"/>
          <w:szCs w:val="28"/>
        </w:rPr>
        <w:t>«</w:t>
      </w:r>
      <w:r w:rsidRPr="0029426C">
        <w:rPr>
          <w:rFonts w:ascii="Times New Roman" w:hAnsi="Times New Roman" w:cs="Times New Roman"/>
          <w:sz w:val="28"/>
          <w:szCs w:val="28"/>
        </w:rPr>
        <w:t>Один день Ивана Денисовича</w:t>
      </w:r>
      <w:r w:rsidR="00370570">
        <w:rPr>
          <w:rFonts w:ascii="Times New Roman" w:hAnsi="Times New Roman" w:cs="Times New Roman"/>
          <w:sz w:val="28"/>
          <w:szCs w:val="28"/>
        </w:rPr>
        <w:t>»</w:t>
      </w:r>
      <w:r w:rsidRPr="0029426C">
        <w:rPr>
          <w:rFonts w:ascii="Times New Roman" w:hAnsi="Times New Roman" w:cs="Times New Roman"/>
          <w:sz w:val="28"/>
          <w:szCs w:val="28"/>
        </w:rPr>
        <w:t xml:space="preserve"> и рассказы А. И. Солженицина. Вслед за ними в журналах публикуются воспоминания и очерки бывших заключенных. Впечатление от них среди читающей публики было ошеломляющим. </w:t>
      </w:r>
      <w:r w:rsidR="00710BB8">
        <w:rPr>
          <w:rFonts w:ascii="Times New Roman" w:hAnsi="Times New Roman" w:cs="Times New Roman"/>
          <w:sz w:val="28"/>
          <w:szCs w:val="28"/>
        </w:rPr>
        <w:t>«</w:t>
      </w:r>
      <w:r w:rsidRPr="0029426C">
        <w:rPr>
          <w:rFonts w:ascii="Times New Roman" w:hAnsi="Times New Roman" w:cs="Times New Roman"/>
          <w:sz w:val="28"/>
          <w:szCs w:val="28"/>
        </w:rPr>
        <w:t>Интеллигенция поет блатные песни</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 писал Е. Евтушенко, осуждая эту широко распространившуюся моду. Между тем, такая мода вполне понятна: в ней нашел выражение обостренный интерес к неизвестной до этого основной массе населения самой странной странице жизни нашего общества. Одновременно мода на блатные (точнее – лагерные) песни была своеобразным стихийным протестом против системы, создавшей </w:t>
      </w:r>
      <w:r w:rsidR="00710BB8">
        <w:rPr>
          <w:rFonts w:ascii="Times New Roman" w:hAnsi="Times New Roman" w:cs="Times New Roman"/>
          <w:sz w:val="28"/>
          <w:szCs w:val="28"/>
        </w:rPr>
        <w:t>«</w:t>
      </w:r>
      <w:r w:rsidRPr="0029426C">
        <w:rPr>
          <w:rFonts w:ascii="Times New Roman" w:hAnsi="Times New Roman" w:cs="Times New Roman"/>
          <w:sz w:val="28"/>
          <w:szCs w:val="28"/>
        </w:rPr>
        <w:t>Архипелаг ГУЛАГ</w:t>
      </w:r>
      <w:r w:rsidR="00710BB8">
        <w:rPr>
          <w:rFonts w:ascii="Times New Roman" w:hAnsi="Times New Roman" w:cs="Times New Roman"/>
          <w:sz w:val="28"/>
          <w:szCs w:val="28"/>
        </w:rPr>
        <w:t>»</w:t>
      </w:r>
      <w:r w:rsidRPr="0029426C">
        <w:rPr>
          <w:rFonts w:ascii="Times New Roman" w:hAnsi="Times New Roman" w:cs="Times New Roman"/>
          <w:sz w:val="28"/>
          <w:szCs w:val="28"/>
        </w:rPr>
        <w:t>.</w:t>
      </w:r>
    </w:p>
    <w:p w14:paraId="76624755"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Мы подробно остановились на втором, пожалуй, центральном этапе становления контркультуры в советской России. Все три потока контркультуры 60-х гг., о которых речь шла выше, тесно связаны между собой. Профессиональные писатели стали первыми менестрелями, а некоторые капитаны и активисты КВН ушли в профессиональное искусство.</w:t>
      </w:r>
    </w:p>
    <w:p w14:paraId="33577BCB" w14:textId="1EEE9546"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О контркультуре этого этапа нередко говорят как о </w:t>
      </w:r>
      <w:r w:rsidR="00710BB8">
        <w:rPr>
          <w:rFonts w:ascii="Times New Roman" w:hAnsi="Times New Roman" w:cs="Times New Roman"/>
          <w:sz w:val="28"/>
          <w:szCs w:val="28"/>
        </w:rPr>
        <w:t>«</w:t>
      </w:r>
      <w:r w:rsidRPr="0029426C">
        <w:rPr>
          <w:rFonts w:ascii="Times New Roman" w:hAnsi="Times New Roman" w:cs="Times New Roman"/>
          <w:sz w:val="28"/>
          <w:szCs w:val="28"/>
        </w:rPr>
        <w:t>молодежной</w:t>
      </w:r>
      <w:r w:rsidR="00710BB8">
        <w:rPr>
          <w:rFonts w:ascii="Times New Roman" w:hAnsi="Times New Roman" w:cs="Times New Roman"/>
          <w:sz w:val="28"/>
          <w:szCs w:val="28"/>
        </w:rPr>
        <w:t>»</w:t>
      </w:r>
      <w:r w:rsidRPr="0029426C">
        <w:rPr>
          <w:rFonts w:ascii="Times New Roman" w:hAnsi="Times New Roman" w:cs="Times New Roman"/>
          <w:sz w:val="28"/>
          <w:szCs w:val="28"/>
        </w:rPr>
        <w:t>, связывая ее с молодежным движением 60-х гг. в Западной Европе и США. Несомненно, такая связь существовала, по значение ее не стоит преувеличивать. Оно сравнительно ярко проявилось только в первом из трех рассматриваемых периодов, во втором оно заметно очень слабо, а в третьем почти не чувствуется.</w:t>
      </w:r>
    </w:p>
    <w:p w14:paraId="3E34F496" w14:textId="621B1CDA"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lastRenderedPageBreak/>
        <w:t xml:space="preserve">Нет достаточных оснований для того, чтобы считать контркультуру этого периода </w:t>
      </w:r>
      <w:r w:rsidR="00710BB8">
        <w:rPr>
          <w:rFonts w:ascii="Times New Roman" w:hAnsi="Times New Roman" w:cs="Times New Roman"/>
          <w:sz w:val="28"/>
          <w:szCs w:val="28"/>
        </w:rPr>
        <w:t>«</w:t>
      </w:r>
      <w:r w:rsidRPr="0029426C">
        <w:rPr>
          <w:rFonts w:ascii="Times New Roman" w:hAnsi="Times New Roman" w:cs="Times New Roman"/>
          <w:sz w:val="28"/>
          <w:szCs w:val="28"/>
        </w:rPr>
        <w:t>молодежной</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дело не только в том, что в числе ее создателей были не совсем молодые и совсем немолодые люди —само ее содержание во многом выходит за традиционные рамки </w:t>
      </w:r>
      <w:r w:rsidR="00710BB8">
        <w:rPr>
          <w:rFonts w:ascii="Times New Roman" w:hAnsi="Times New Roman" w:cs="Times New Roman"/>
          <w:sz w:val="28"/>
          <w:szCs w:val="28"/>
        </w:rPr>
        <w:t>«</w:t>
      </w:r>
      <w:r w:rsidRPr="0029426C">
        <w:rPr>
          <w:rFonts w:ascii="Times New Roman" w:hAnsi="Times New Roman" w:cs="Times New Roman"/>
          <w:sz w:val="28"/>
          <w:szCs w:val="28"/>
        </w:rPr>
        <w:t>молодежной контркультуры</w:t>
      </w:r>
      <w:r w:rsidR="00710BB8">
        <w:rPr>
          <w:rFonts w:ascii="Times New Roman" w:hAnsi="Times New Roman" w:cs="Times New Roman"/>
          <w:sz w:val="28"/>
          <w:szCs w:val="28"/>
        </w:rPr>
        <w:t>»</w:t>
      </w:r>
      <w:r w:rsidRPr="0029426C">
        <w:rPr>
          <w:rFonts w:ascii="Times New Roman" w:hAnsi="Times New Roman" w:cs="Times New Roman"/>
          <w:sz w:val="28"/>
          <w:szCs w:val="28"/>
        </w:rPr>
        <w:t>. Однако при этом важно подчеркнуть, что активнейшее участие молодежи в создании этой контркультуры – важная ее особенность и отличие от первого периода.</w:t>
      </w:r>
    </w:p>
    <w:p w14:paraId="781D321A" w14:textId="77777777" w:rsidR="00DF63D2" w:rsidRDefault="007F4612" w:rsidP="00094AAF">
      <w:pPr>
        <w:pBdr>
          <w:bottom w:val="single" w:sz="12" w:space="1" w:color="auto"/>
        </w:pBd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Третий период развития контркультуры (70-е гг.) характеризуется широким распространением явления, получившего название диссидентства.  Диссиденты (инакомыслящие) выросли в годы Советской власти. Их нельзя считать политической оппозицией, ибо они не стремились к захвату власти, на первый план в этом движении выдвигались нравственные и интеллектуальные задачи. </w:t>
      </w:r>
    </w:p>
    <w:p w14:paraId="19996D9C" w14:textId="4CF07BFC" w:rsidR="00DF63D2" w:rsidRDefault="00DF63D2" w:rsidP="00094AAF">
      <w:pPr>
        <w:pBdr>
          <w:bottom w:val="single" w:sz="12" w:space="1" w:color="auto"/>
        </w:pBdr>
        <w:spacing w:after="0" w:line="240" w:lineRule="auto"/>
        <w:rPr>
          <w:rFonts w:ascii="Times New Roman" w:hAnsi="Times New Roman" w:cs="Times New Roman"/>
          <w:sz w:val="28"/>
          <w:szCs w:val="28"/>
        </w:rPr>
      </w:pPr>
    </w:p>
    <w:p w14:paraId="40D158AD" w14:textId="0F36539C" w:rsidR="00DF63D2" w:rsidRDefault="00290B62" w:rsidP="00094AAF">
      <w:pPr>
        <w:pBdr>
          <w:bottom w:val="single" w:sz="12" w:space="1" w:color="auto"/>
        </w:pBdr>
        <w:spacing w:after="0" w:line="240" w:lineRule="auto"/>
        <w:rPr>
          <w:rFonts w:ascii="Times New Roman" w:hAnsi="Times New Roman" w:cs="Times New Roman"/>
          <w:sz w:val="28"/>
          <w:szCs w:val="28"/>
        </w:rPr>
      </w:pPr>
      <w:r w:rsidRPr="00330197">
        <w:rPr>
          <w:rFonts w:ascii="Times New Roman" w:hAnsi="Times New Roman" w:cs="Times New Roman"/>
          <w:noProof/>
          <w:sz w:val="32"/>
          <w:szCs w:val="32"/>
          <w:lang w:eastAsia="ru-RU"/>
        </w:rPr>
        <mc:AlternateContent>
          <mc:Choice Requires="wps">
            <w:drawing>
              <wp:anchor distT="0" distB="0" distL="114300" distR="114300" simplePos="0" relativeHeight="251915264" behindDoc="0" locked="0" layoutInCell="1" allowOverlap="1" wp14:anchorId="323251B4" wp14:editId="4F752B8C">
                <wp:simplePos x="0" y="0"/>
                <wp:positionH relativeFrom="margin">
                  <wp:posOffset>0</wp:posOffset>
                </wp:positionH>
                <wp:positionV relativeFrom="paragraph">
                  <wp:posOffset>-635</wp:posOffset>
                </wp:positionV>
                <wp:extent cx="5947719" cy="0"/>
                <wp:effectExtent l="0" t="0" r="34290" b="19050"/>
                <wp:wrapNone/>
                <wp:docPr id="292" name="Прямая соединительная линия 292"/>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612436" id="Прямая соединительная линия 292" o:spid="_x0000_s1026" style="position:absolute;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ntAEAAFoDAAAOAAAAZHJzL2Uyb0RvYy54bWysU8tuGzEMvBfIPwi6x1oHTRMvvM4hRnop&#10;2gBNP4DRY1eAXhBVr/33pWTHcdtb0T1oKVEccsjR+mHvHdvpjDaGgS8XHWc6yKhsGAf+4+Xp+p4z&#10;LBAUuBj0wA8a+cPm6sN6Tr2+iVN0SmdGIAH7OQ18KiX1QqCctAdcxKQDOU3MHgpt8yhUhpnQvRM3&#10;XfdJzDGrlKPUiHS6PTr5puEbo2X5ZgzqwtzAqbbS1tzW17qKzRr6MUOarDyVAf9QhQcbKOkZagsF&#10;2M9s/4LyVuaI0ZSFjF5EY6zUjQOxWXZ/sPk+QdKNCzUH07lN+P9g5dfdY3jO1IY5YY/pOVcWe5N9&#10;/VN9bN+adTg3S+8Lk3R4u/p4d7dccSbffOI9MGUsn3X0rBoDdzZUHtDD7gsWSkZX367U4xCfrHNt&#10;Fi6wmYS06m5pXBJIEsZBIdMnNXAMI2fgRtKaLLlBYnRW1fAKhAd8dJntgMZNKlFxfqF6OXOAhRxE&#10;on117FTCb6G1ni3gdAxurqM6vC0kUWf9wO8vo12oGXUT2YnVew+r9RrVobVW1B0NsCU9ia0q5HJP&#10;9uWT2PwCAAD//wMAUEsDBBQABgAIAAAAIQCd4Gkc2gAAAAQBAAAPAAAAZHJzL2Rvd25yZXYueG1s&#10;TI9BS8NAEIXvgv9hGcFbu6mWYGM2RYUieBCsCh4n2TGJZmdDdpNGf71jL3p8vDfvfZNvZ9epiYbQ&#10;ejawWiagiCtvW64NvDzvFlegQkS22HkmA18UYFucnuSYWX/gJ5r2sVZSwiFDA02MfaZ1qBpyGJa+&#10;Jxbv3Q8Oo8ih1nbAg5S7Tl8kSaodtiwLDfZ011D1uR+dYLjv3X17u5kf9Qc9pNPr+m0s18acn803&#10;16AizfEvDL/4cgOFMJV+ZBtUZ0AeiQYWK1Bibi7TFFR51LrI9X/44gcAAP//AwBQSwECLQAUAAYA&#10;CAAAACEAtoM4kv4AAADhAQAAEwAAAAAAAAAAAAAAAAAAAAAAW0NvbnRlbnRfVHlwZXNdLnhtbFBL&#10;AQItABQABgAIAAAAIQA4/SH/1gAAAJQBAAALAAAAAAAAAAAAAAAAAC8BAABfcmVscy8ucmVsc1BL&#10;AQItABQABgAIAAAAIQABK1/ntAEAAFoDAAAOAAAAAAAAAAAAAAAAAC4CAABkcnMvZTJvRG9jLnht&#10;bFBLAQItABQABgAIAAAAIQCd4Gkc2gAAAAQBAAAPAAAAAAAAAAAAAAAAAA4EAABkcnMvZG93bnJl&#10;di54bWxQSwUGAAAAAAQABADzAAAAFQUAAAAA&#10;" strokecolor="windowText" strokeweight="1.5pt">
                <v:stroke joinstyle="miter"/>
                <w10:wrap anchorx="margin"/>
              </v:line>
            </w:pict>
          </mc:Fallback>
        </mc:AlternateContent>
      </w:r>
    </w:p>
    <w:p w14:paraId="7BE179A0" w14:textId="726440B3" w:rsidR="00DF63D2" w:rsidRPr="00DF63D2" w:rsidRDefault="00DF63D2" w:rsidP="00094AAF">
      <w:pPr>
        <w:pBdr>
          <w:bottom w:val="single" w:sz="12" w:space="1" w:color="auto"/>
        </w:pBdr>
        <w:spacing w:after="0" w:line="240" w:lineRule="auto"/>
        <w:ind w:firstLine="567"/>
        <w:rPr>
          <w:rFonts w:ascii="Times New Roman" w:hAnsi="Times New Roman" w:cs="Times New Roman"/>
          <w:sz w:val="144"/>
          <w:szCs w:val="144"/>
        </w:rPr>
      </w:pPr>
      <w:r w:rsidRPr="003D5E47">
        <w:rPr>
          <w:rFonts w:ascii="Times New Roman" w:hAnsi="Times New Roman" w:cs="Times New Roman"/>
          <w:sz w:val="144"/>
          <w:szCs w:val="144"/>
        </w:rPr>
        <w:t>“</w:t>
      </w:r>
    </w:p>
    <w:p w14:paraId="03EFFE29" w14:textId="17297FC5" w:rsidR="00DF63D2" w:rsidRPr="004B5C9F" w:rsidRDefault="007F4612" w:rsidP="00094AAF">
      <w:pPr>
        <w:pBdr>
          <w:bottom w:val="single" w:sz="12" w:space="1" w:color="auto"/>
        </w:pBdr>
        <w:spacing w:after="0" w:line="240" w:lineRule="auto"/>
        <w:ind w:firstLine="1701"/>
        <w:rPr>
          <w:rFonts w:ascii="Times New Roman" w:hAnsi="Times New Roman" w:cs="Times New Roman"/>
          <w:b/>
          <w:bCs/>
          <w:sz w:val="28"/>
          <w:szCs w:val="28"/>
        </w:rPr>
      </w:pPr>
      <w:r w:rsidRPr="004B5C9F">
        <w:rPr>
          <w:rFonts w:ascii="Times New Roman" w:hAnsi="Times New Roman" w:cs="Times New Roman"/>
          <w:b/>
          <w:bCs/>
          <w:sz w:val="28"/>
          <w:szCs w:val="28"/>
        </w:rPr>
        <w:t>Диссиденты – порождение самого советского строя, а не остатки какой-либо оппозиции.</w:t>
      </w:r>
    </w:p>
    <w:p w14:paraId="072E3AB6" w14:textId="0B12F869" w:rsidR="00DF63D2" w:rsidRDefault="00DF63D2" w:rsidP="00094AAF">
      <w:pPr>
        <w:pBdr>
          <w:bottom w:val="single" w:sz="12" w:space="1" w:color="auto"/>
        </w:pBdr>
        <w:spacing w:after="0" w:line="240" w:lineRule="auto"/>
        <w:rPr>
          <w:rFonts w:ascii="Times New Roman" w:hAnsi="Times New Roman" w:cs="Times New Roman"/>
          <w:sz w:val="28"/>
          <w:szCs w:val="28"/>
        </w:rPr>
      </w:pPr>
    </w:p>
    <w:p w14:paraId="71D07E7A" w14:textId="62BE1360" w:rsidR="00DF63D2" w:rsidRDefault="00290B62" w:rsidP="00094AAF">
      <w:pPr>
        <w:pBdr>
          <w:bottom w:val="single" w:sz="12" w:space="1" w:color="auto"/>
        </w:pBdr>
        <w:spacing w:after="0" w:line="240" w:lineRule="auto"/>
        <w:rPr>
          <w:rFonts w:ascii="Times New Roman" w:hAnsi="Times New Roman" w:cs="Times New Roman"/>
          <w:sz w:val="28"/>
          <w:szCs w:val="28"/>
        </w:rPr>
      </w:pPr>
      <w:r w:rsidRPr="00330197">
        <w:rPr>
          <w:rFonts w:ascii="Times New Roman" w:hAnsi="Times New Roman" w:cs="Times New Roman"/>
          <w:noProof/>
          <w:sz w:val="32"/>
          <w:szCs w:val="32"/>
          <w:lang w:eastAsia="ru-RU"/>
        </w:rPr>
        <mc:AlternateContent>
          <mc:Choice Requires="wps">
            <w:drawing>
              <wp:anchor distT="0" distB="0" distL="114300" distR="114300" simplePos="0" relativeHeight="251917312" behindDoc="0" locked="0" layoutInCell="1" allowOverlap="1" wp14:anchorId="30FA3878" wp14:editId="0A553155">
                <wp:simplePos x="0" y="0"/>
                <wp:positionH relativeFrom="margin">
                  <wp:posOffset>0</wp:posOffset>
                </wp:positionH>
                <wp:positionV relativeFrom="paragraph">
                  <wp:posOffset>0</wp:posOffset>
                </wp:positionV>
                <wp:extent cx="5947719" cy="0"/>
                <wp:effectExtent l="0" t="0" r="34290" b="19050"/>
                <wp:wrapNone/>
                <wp:docPr id="293" name="Прямая соединительная линия 293"/>
                <wp:cNvGraphicFramePr/>
                <a:graphic xmlns:a="http://schemas.openxmlformats.org/drawingml/2006/main">
                  <a:graphicData uri="http://schemas.microsoft.com/office/word/2010/wordprocessingShape">
                    <wps:wsp>
                      <wps:cNvCnPr/>
                      <wps:spPr>
                        <a:xfrm>
                          <a:off x="0" y="0"/>
                          <a:ext cx="5947719"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EB173E" id="Прямая соединительная линия 293" o:spid="_x0000_s1026" style="position:absolute;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ntAEAAFoDAAAOAAAAZHJzL2Uyb0RvYy54bWysU8tuGzEMvBfIPwi6x1oHTRMvvM4hRnop&#10;2gBNP4DRY1eAXhBVr/33pWTHcdtb0T1oKVEccsjR+mHvHdvpjDaGgS8XHWc6yKhsGAf+4+Xp+p4z&#10;LBAUuBj0wA8a+cPm6sN6Tr2+iVN0SmdGIAH7OQ18KiX1QqCctAdcxKQDOU3MHgpt8yhUhpnQvRM3&#10;XfdJzDGrlKPUiHS6PTr5puEbo2X5ZgzqwtzAqbbS1tzW17qKzRr6MUOarDyVAf9QhQcbKOkZagsF&#10;2M9s/4LyVuaI0ZSFjF5EY6zUjQOxWXZ/sPk+QdKNCzUH07lN+P9g5dfdY3jO1IY5YY/pOVcWe5N9&#10;/VN9bN+adTg3S+8Lk3R4u/p4d7dccSbffOI9MGUsn3X0rBoDdzZUHtDD7gsWSkZX367U4xCfrHNt&#10;Fi6wmYS06m5pXBJIEsZBIdMnNXAMI2fgRtKaLLlBYnRW1fAKhAd8dJntgMZNKlFxfqF6OXOAhRxE&#10;on117FTCb6G1ni3gdAxurqM6vC0kUWf9wO8vo12oGXUT2YnVew+r9RrVobVW1B0NsCU9ia0q5HJP&#10;9uWT2PwCAAD//wMAUEsDBBQABgAIAAAAIQCtU/yK2QAAAAIBAAAPAAAAZHJzL2Rvd25yZXYueG1s&#10;TI9BS8NAEIXvgv9hGcGb3agl2DSbokIRPAhWBY+T7DSJZmdDdpNGf71TL3oZeLw3b77JN7Pr1ERD&#10;aD0buFwkoIgrb1uuDby+bC9uQIWIbLHzTAa+KMCmOD3JMbP+wM807WKtpIRDhgaaGPtM61A15DAs&#10;fE8s3t4PDqPIodZ2wIOUu05fJUmqHbYsFxrs6b6h6nM3OsFw39uH9m41P+kPekynt+X7WC6NOT+b&#10;b9egIs3xLwxHfNmBQphKP7INqjMgj8TfKd7qOk1BlUepi1z/Ry9+AAAA//8DAFBLAQItABQABgAI&#10;AAAAIQC2gziS/gAAAOEBAAATAAAAAAAAAAAAAAAAAAAAAABbQ29udGVudF9UeXBlc10ueG1sUEsB&#10;Ai0AFAAGAAgAAAAhADj9If/WAAAAlAEAAAsAAAAAAAAAAAAAAAAALwEAAF9yZWxzLy5yZWxzUEsB&#10;Ai0AFAAGAAgAAAAhAAErX+e0AQAAWgMAAA4AAAAAAAAAAAAAAAAALgIAAGRycy9lMm9Eb2MueG1s&#10;UEsBAi0AFAAGAAgAAAAhAK1T/IrZAAAAAgEAAA8AAAAAAAAAAAAAAAAADgQAAGRycy9kb3ducmV2&#10;LnhtbFBLBQYAAAAABAAEAPMAAAAUBQAAAAA=&#10;" strokecolor="windowText" strokeweight="1.5pt">
                <v:stroke joinstyle="miter"/>
                <w10:wrap anchorx="margin"/>
              </v:line>
            </w:pict>
          </mc:Fallback>
        </mc:AlternateContent>
      </w:r>
    </w:p>
    <w:p w14:paraId="1097F02B" w14:textId="36AA1E76" w:rsidR="007F4612" w:rsidRDefault="007F4612" w:rsidP="00094AAF">
      <w:pPr>
        <w:pBdr>
          <w:bottom w:val="single" w:sz="12" w:space="1" w:color="auto"/>
        </w:pBd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Многие из низ были в свое время активными комсомольцами или даже членами КПСС, убежденными марксистами. Изменение их мировоззрения вызвало размышлениями над судьбами России, болью за бедственное положение народа, стремлением сделать страну подлинно цивилизованным государством. Один из наиболее известных диссидентов А. Д. Синявский, отсидевший 6 лет в лагерях, </w:t>
      </w:r>
      <w:r w:rsidR="00764D5E" w:rsidRPr="0029426C">
        <w:rPr>
          <w:rFonts w:ascii="Times New Roman" w:hAnsi="Times New Roman" w:cs="Times New Roman"/>
          <w:sz w:val="28"/>
          <w:szCs w:val="28"/>
        </w:rPr>
        <w:t>писал,</w:t>
      </w:r>
      <w:r w:rsidRPr="0029426C">
        <w:rPr>
          <w:rFonts w:ascii="Times New Roman" w:hAnsi="Times New Roman" w:cs="Times New Roman"/>
          <w:sz w:val="28"/>
          <w:szCs w:val="28"/>
        </w:rPr>
        <w:t xml:space="preserve"> что движение интеллектуальное </w:t>
      </w:r>
      <w:r w:rsidR="00710BB8">
        <w:rPr>
          <w:rFonts w:ascii="Times New Roman" w:hAnsi="Times New Roman" w:cs="Times New Roman"/>
          <w:sz w:val="28"/>
          <w:szCs w:val="28"/>
        </w:rPr>
        <w:t>«</w:t>
      </w:r>
      <w:r w:rsidRPr="0029426C">
        <w:rPr>
          <w:rFonts w:ascii="Times New Roman" w:hAnsi="Times New Roman" w:cs="Times New Roman"/>
          <w:sz w:val="28"/>
          <w:szCs w:val="28"/>
        </w:rPr>
        <w:t>и вместе с тем эти интеллектуальные или духовные запросы связаны с чувством моральной ответственности, которая лежит на человеке и заставляет его независимо мыслить, говорить и писать, без оглядки на стандарты и подсказки государства</w:t>
      </w:r>
      <w:r w:rsidR="00710BB8">
        <w:rPr>
          <w:rFonts w:ascii="Times New Roman" w:hAnsi="Times New Roman" w:cs="Times New Roman"/>
          <w:sz w:val="28"/>
          <w:szCs w:val="28"/>
        </w:rPr>
        <w:t>»</w:t>
      </w:r>
      <w:r w:rsidRPr="0029426C">
        <w:rPr>
          <w:rFonts w:ascii="Times New Roman" w:hAnsi="Times New Roman" w:cs="Times New Roman"/>
          <w:sz w:val="28"/>
          <w:szCs w:val="28"/>
        </w:rPr>
        <w:t>.</w:t>
      </w:r>
    </w:p>
    <w:p w14:paraId="0BED3289" w14:textId="77777777" w:rsidR="002A1CDD" w:rsidRDefault="002A1CDD" w:rsidP="00094AAF">
      <w:pPr>
        <w:pBdr>
          <w:bottom w:val="single" w:sz="12" w:space="1" w:color="auto"/>
        </w:pBdr>
        <w:spacing w:after="0" w:line="240" w:lineRule="auto"/>
        <w:rPr>
          <w:rFonts w:ascii="Times New Roman" w:hAnsi="Times New Roman" w:cs="Times New Roman"/>
          <w:sz w:val="28"/>
          <w:szCs w:val="28"/>
        </w:rPr>
      </w:pPr>
    </w:p>
    <w:p w14:paraId="25B85729" w14:textId="77777777" w:rsidR="00B96F0B" w:rsidRPr="00B96F0B" w:rsidRDefault="00B96F0B" w:rsidP="00094AAF">
      <w:pPr>
        <w:spacing w:after="0" w:line="240" w:lineRule="auto"/>
        <w:ind w:firstLine="567"/>
        <w:rPr>
          <w:rFonts w:ascii="Times New Roman" w:hAnsi="Times New Roman" w:cs="Times New Roman"/>
          <w:sz w:val="144"/>
          <w:szCs w:val="144"/>
        </w:rPr>
      </w:pPr>
      <w:r w:rsidRPr="00B96F0B">
        <w:rPr>
          <w:rFonts w:ascii="Times New Roman" w:hAnsi="Times New Roman" w:cs="Times New Roman"/>
          <w:sz w:val="144"/>
          <w:szCs w:val="144"/>
        </w:rPr>
        <w:t>“</w:t>
      </w:r>
    </w:p>
    <w:p w14:paraId="2BF48BE0" w14:textId="4C849D03" w:rsidR="00B96F0B" w:rsidRPr="004B5C9F" w:rsidRDefault="00B96F0B" w:rsidP="00094AAF">
      <w:pPr>
        <w:pBdr>
          <w:bottom w:val="single" w:sz="12" w:space="1" w:color="auto"/>
        </w:pBdr>
        <w:spacing w:after="0" w:line="240" w:lineRule="auto"/>
        <w:ind w:firstLine="567"/>
        <w:rPr>
          <w:rFonts w:ascii="Times New Roman" w:hAnsi="Times New Roman" w:cs="Times New Roman"/>
          <w:b/>
          <w:bCs/>
          <w:sz w:val="28"/>
          <w:szCs w:val="24"/>
        </w:rPr>
      </w:pPr>
      <w:r w:rsidRPr="004B5C9F">
        <w:rPr>
          <w:rFonts w:ascii="Times New Roman" w:hAnsi="Times New Roman" w:cs="Times New Roman"/>
          <w:b/>
          <w:bCs/>
          <w:sz w:val="28"/>
          <w:szCs w:val="24"/>
        </w:rPr>
        <w:t>Диссиденты хотели выполнить миссию интеллигенции – быть критиками общественных институтов и нравов, хотя большинство из них не призывало к коренному изменению государственного строя.</w:t>
      </w:r>
    </w:p>
    <w:p w14:paraId="10FEDDD6" w14:textId="77777777" w:rsidR="007E7674" w:rsidRPr="002A1CDD" w:rsidRDefault="007E7674" w:rsidP="00094AAF">
      <w:pPr>
        <w:pBdr>
          <w:bottom w:val="single" w:sz="12" w:space="1" w:color="auto"/>
        </w:pBdr>
        <w:spacing w:after="0" w:line="240" w:lineRule="auto"/>
        <w:ind w:firstLine="567"/>
        <w:rPr>
          <w:rFonts w:ascii="Times New Roman" w:hAnsi="Times New Roman" w:cs="Times New Roman"/>
          <w:sz w:val="28"/>
          <w:szCs w:val="28"/>
        </w:rPr>
      </w:pPr>
    </w:p>
    <w:p w14:paraId="1CC287B7" w14:textId="77777777" w:rsidR="00B96F0B" w:rsidRDefault="00B96F0B" w:rsidP="00094AAF">
      <w:pPr>
        <w:spacing w:after="0" w:line="240" w:lineRule="auto"/>
        <w:ind w:firstLine="567"/>
        <w:rPr>
          <w:rFonts w:ascii="Times New Roman" w:hAnsi="Times New Roman" w:cs="Times New Roman"/>
          <w:sz w:val="28"/>
          <w:szCs w:val="28"/>
        </w:rPr>
      </w:pPr>
    </w:p>
    <w:p w14:paraId="6DDD26C2" w14:textId="389CE19B" w:rsidR="007F4612" w:rsidRPr="0029426C" w:rsidRDefault="007E7674"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849728" behindDoc="0" locked="0" layoutInCell="1" allowOverlap="1" wp14:anchorId="0B3246B8" wp14:editId="192FAE6F">
            <wp:simplePos x="0" y="0"/>
            <wp:positionH relativeFrom="column">
              <wp:posOffset>4413885</wp:posOffset>
            </wp:positionH>
            <wp:positionV relativeFrom="paragraph">
              <wp:posOffset>1031240</wp:posOffset>
            </wp:positionV>
            <wp:extent cx="1447800" cy="1961515"/>
            <wp:effectExtent l="190500" t="190500" r="190500" b="191135"/>
            <wp:wrapThrough wrapText="bothSides">
              <wp:wrapPolygon edited="0">
                <wp:start x="568" y="-2098"/>
                <wp:lineTo x="-2842" y="-1678"/>
                <wp:lineTo x="-2842" y="18460"/>
                <wp:lineTo x="-2274" y="22027"/>
                <wp:lineTo x="284" y="23075"/>
                <wp:lineTo x="568" y="23495"/>
                <wp:lineTo x="20747" y="23495"/>
                <wp:lineTo x="21032" y="23075"/>
                <wp:lineTo x="23589" y="21817"/>
                <wp:lineTo x="24158" y="18460"/>
                <wp:lineTo x="24158" y="1678"/>
                <wp:lineTo x="21032" y="-1468"/>
                <wp:lineTo x="20747" y="-2098"/>
                <wp:lineTo x="568" y="-2098"/>
              </wp:wrapPolygon>
            </wp:wrapThrough>
            <wp:docPr id="270" name="Рисунок 270" descr="Изображение выглядит как человек, держит, музык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70" descr="Изображение выглядит как человек, держит, музыка, белый&#10;&#10;Автоматически созданное описание"/>
                    <pic:cNvPicPr/>
                  </pic:nvPicPr>
                  <pic:blipFill rotWithShape="1">
                    <a:blip r:embed="rId75" cstate="print">
                      <a:extLst>
                        <a:ext uri="{28A0092B-C50C-407E-A947-70E740481C1C}">
                          <a14:useLocalDpi xmlns:a14="http://schemas.microsoft.com/office/drawing/2010/main" val="0"/>
                        </a:ext>
                      </a:extLst>
                    </a:blip>
                    <a:srcRect l="17285" r="12841"/>
                    <a:stretch/>
                  </pic:blipFill>
                  <pic:spPr bwMode="auto">
                    <a:xfrm>
                      <a:off x="0" y="0"/>
                      <a:ext cx="1447800" cy="19615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7F4612" w:rsidRPr="0029426C">
        <w:rPr>
          <w:rFonts w:ascii="Times New Roman" w:hAnsi="Times New Roman" w:cs="Times New Roman"/>
          <w:sz w:val="28"/>
          <w:szCs w:val="28"/>
        </w:rPr>
        <w:t>Это движение было жестоко подавлено: диссиденты либо были брошены в лагеря или психбольницы, либо были высланы из страны. Однако это движение не прошло бесследно. Официальная культура все более и более теряет престиж, падает посещаемость театров, кинотеатров, выставок и клубных учреждений, хотя цены на билеты оставались неизменными.</w:t>
      </w:r>
    </w:p>
    <w:p w14:paraId="5824D1EB" w14:textId="77BA2D5E"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Зато широчайшее распространение получает </w:t>
      </w:r>
      <w:r w:rsidR="00710BB8">
        <w:rPr>
          <w:rFonts w:ascii="Times New Roman" w:hAnsi="Times New Roman" w:cs="Times New Roman"/>
          <w:sz w:val="28"/>
          <w:szCs w:val="28"/>
        </w:rPr>
        <w:t>«м</w:t>
      </w:r>
      <w:r w:rsidRPr="0029426C">
        <w:rPr>
          <w:rFonts w:ascii="Times New Roman" w:hAnsi="Times New Roman" w:cs="Times New Roman"/>
          <w:sz w:val="28"/>
          <w:szCs w:val="28"/>
        </w:rPr>
        <w:t>олодежная культура</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в особенности рок-музыка. Дискотеки становятся едва ли не самым популярным учреждением культуры, запретить их уже не представлялось возможным. Невероятная популярность песен В. С. Высоцкого стала знамение времени. </w:t>
      </w:r>
    </w:p>
    <w:p w14:paraId="1795FE83" w14:textId="3D4D7E76" w:rsidR="007F4612" w:rsidRPr="0029426C" w:rsidRDefault="007E7674" w:rsidP="00094AAF">
      <w:pPr>
        <w:spacing w:after="0" w:line="240" w:lineRule="auto"/>
        <w:ind w:firstLine="567"/>
        <w:rPr>
          <w:rFonts w:ascii="Times New Roman" w:hAnsi="Times New Roman" w:cs="Times New Roman"/>
          <w:sz w:val="28"/>
          <w:szCs w:val="28"/>
        </w:rPr>
      </w:pPr>
      <w:r w:rsidRPr="007E7674">
        <w:rPr>
          <w:rFonts w:ascii="Times New Roman" w:hAnsi="Times New Roman" w:cs="Times New Roman"/>
          <w:noProof/>
          <w:sz w:val="28"/>
          <w:szCs w:val="28"/>
          <w:lang w:eastAsia="ru-RU"/>
        </w:rPr>
        <mc:AlternateContent>
          <mc:Choice Requires="wps">
            <w:drawing>
              <wp:anchor distT="45720" distB="45720" distL="114300" distR="114300" simplePos="0" relativeHeight="251851776" behindDoc="0" locked="0" layoutInCell="1" allowOverlap="1" wp14:anchorId="67694C20" wp14:editId="583784F4">
                <wp:simplePos x="0" y="0"/>
                <wp:positionH relativeFrom="column">
                  <wp:posOffset>4415790</wp:posOffset>
                </wp:positionH>
                <wp:positionV relativeFrom="paragraph">
                  <wp:posOffset>149860</wp:posOffset>
                </wp:positionV>
                <wp:extent cx="1447800" cy="285750"/>
                <wp:effectExtent l="0" t="0" r="19050" b="19050"/>
                <wp:wrapSquare wrapText="bothSides"/>
                <wp:docPr id="2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85750"/>
                        </a:xfrm>
                        <a:prstGeom prst="rect">
                          <a:avLst/>
                        </a:prstGeom>
                        <a:solidFill>
                          <a:srgbClr val="FFFFFF"/>
                        </a:solidFill>
                        <a:ln w="9525">
                          <a:solidFill>
                            <a:srgbClr val="000000"/>
                          </a:solidFill>
                          <a:miter lim="800000"/>
                          <a:headEnd/>
                          <a:tailEnd/>
                        </a:ln>
                      </wps:spPr>
                      <wps:txbx>
                        <w:txbxContent>
                          <w:p w14:paraId="2BBCA30C" w14:textId="5EFB9738" w:rsidR="009A526A" w:rsidRPr="007E7674" w:rsidRDefault="009A526A" w:rsidP="007E7674">
                            <w:pPr>
                              <w:jc w:val="center"/>
                              <w:rPr>
                                <w:rFonts w:ascii="Times New Roman" w:hAnsi="Times New Roman" w:cs="Times New Roman"/>
                                <w:sz w:val="24"/>
                                <w:szCs w:val="24"/>
                              </w:rPr>
                            </w:pPr>
                            <w:r w:rsidRPr="007E7674">
                              <w:rPr>
                                <w:rFonts w:ascii="Times New Roman" w:hAnsi="Times New Roman" w:cs="Times New Roman"/>
                                <w:sz w:val="24"/>
                                <w:szCs w:val="24"/>
                              </w:rPr>
                              <w:t>В.С. Высоцкий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94C20" id="_x0000_s1074" type="#_x0000_t202" style="position:absolute;left:0;text-align:left;margin-left:347.7pt;margin-top:11.8pt;width:114pt;height:22.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hbFAIAACcEAAAOAAAAZHJzL2Uyb0RvYy54bWysU1Fv0zAQfkfiP1h+p0mrlnZR02l0FCGN&#10;gTT4AY7jNBaOz5zdJuPXc3a6rhrwgvCD5fPZ39199936eugMOyr0GmzJp5OcM2Ul1NruS/7t6+7N&#10;ijMfhK2FAatK/qg8v968frXuXaFm0IKpFTICsb7oXcnbEFyRZV62qhN+Ak5ZcjaAnQhk4j6rUfSE&#10;3plsludvsx6wdghSeU+3t6OTbxJ+0ygZPjeNV4GZklNuIe2Y9iru2WYtij0K12p5SkP8Qxad0JaC&#10;nqFuRRDsgPo3qE5LBA9NmEjoMmgaLVWqgaqZ5i+qeWiFU6kWIse7M03+/8HK++OD+4IsDO9goAam&#10;Iry7A/ndMwvbVti9ukGEvlWipsDTSFnWO1+cvkaqfeEjSNV/gpqaLA4BEtDQYBdZoToZoVMDHs+k&#10;qyEwGUPO58tVTi5JvtlqsVykrmSiePrt0IcPCjoWDyVHampCF8c7H2I2onh6EoN5MLreaWOSgftq&#10;a5AdBQlgl1Yq4MUzY1lf8qvFbDES8FeIPK0/QXQ6kJKN7kpO5dAatRVpe2/rpLMgtBnPlLKxJx4j&#10;dSOJYagGpuuSz1fxc+S1gvqRmEUYlUuTRocW8CdnPam25P7HQaDizHy01J0rYjPKPBnzxXJGBl56&#10;qkuPsJKgSh44G4/bkEYjEmfhhrrY6ETwcyannEmNiffT5ES5X9rp1fN8b34BAAD//wMAUEsDBBQA&#10;BgAIAAAAIQBxjwU13wAAAAkBAAAPAAAAZHJzL2Rvd25yZXYueG1sTI/BTsMwDIbvSLxDZCQuaEtp&#10;R2hL0wkhgdgNNgTXrMnaisYpSdaVt8ec4Gj/n35/rtazHdhkfOgdSrheJsAMNk732Ep42z0ucmAh&#10;KtRqcGgkfJsA6/r8rFKldid8NdM2toxKMJRKQhfjWHIems5YFZZuNEjZwXmrIo2+5dqrE5XbgadJ&#10;IrhVPdKFTo3moTPN5/ZoJeSr5+kjbLKX90YchiJe3U5PX17Ky4v5/g5YNHP8g+FXn9ShJqe9O6IO&#10;bJAgipsVoRLSTAAjoEgzWuwpyQXwuuL/P6h/AAAA//8DAFBLAQItABQABgAIAAAAIQC2gziS/gAA&#10;AOEBAAATAAAAAAAAAAAAAAAAAAAAAABbQ29udGVudF9UeXBlc10ueG1sUEsBAi0AFAAGAAgAAAAh&#10;ADj9If/WAAAAlAEAAAsAAAAAAAAAAAAAAAAALwEAAF9yZWxzLy5yZWxzUEsBAi0AFAAGAAgAAAAh&#10;AFOcyFsUAgAAJwQAAA4AAAAAAAAAAAAAAAAALgIAAGRycy9lMm9Eb2MueG1sUEsBAi0AFAAGAAgA&#10;AAAhAHGPBTXfAAAACQEAAA8AAAAAAAAAAAAAAAAAbgQAAGRycy9kb3ducmV2LnhtbFBLBQYAAAAA&#10;BAAEAPMAAAB6BQAAAAA=&#10;">
                <v:textbox>
                  <w:txbxContent>
                    <w:p w14:paraId="2BBCA30C" w14:textId="5EFB9738" w:rsidR="009A526A" w:rsidRPr="007E7674" w:rsidRDefault="009A526A" w:rsidP="007E7674">
                      <w:pPr>
                        <w:jc w:val="center"/>
                        <w:rPr>
                          <w:rFonts w:ascii="Times New Roman" w:hAnsi="Times New Roman" w:cs="Times New Roman"/>
                          <w:sz w:val="24"/>
                          <w:szCs w:val="24"/>
                        </w:rPr>
                      </w:pPr>
                      <w:r w:rsidRPr="007E7674">
                        <w:rPr>
                          <w:rFonts w:ascii="Times New Roman" w:hAnsi="Times New Roman" w:cs="Times New Roman"/>
                          <w:sz w:val="24"/>
                          <w:szCs w:val="24"/>
                        </w:rPr>
                        <w:t>В.С. Высоцкий</w:t>
                      </w:r>
                    </w:p>
                  </w:txbxContent>
                </v:textbox>
                <w10:wrap type="square"/>
              </v:shape>
            </w:pict>
          </mc:Fallback>
        </mc:AlternateContent>
      </w:r>
      <w:r w:rsidR="007F4612" w:rsidRPr="0029426C">
        <w:rPr>
          <w:rFonts w:ascii="Times New Roman" w:hAnsi="Times New Roman" w:cs="Times New Roman"/>
          <w:sz w:val="28"/>
          <w:szCs w:val="28"/>
        </w:rPr>
        <w:t>Интеллигенция в этот период подразделяется на две группы: наряду с открытой контркультурой диссидентства, распространяющейся по неофициальным каналам контркультурой диссидентства, распространяющейся по неофициальным каналам (</w:t>
      </w:r>
      <w:r w:rsidR="00710BB8">
        <w:rPr>
          <w:rFonts w:ascii="Times New Roman" w:hAnsi="Times New Roman" w:cs="Times New Roman"/>
          <w:sz w:val="28"/>
          <w:szCs w:val="28"/>
        </w:rPr>
        <w:t>«</w:t>
      </w:r>
      <w:r w:rsidR="007F4612" w:rsidRPr="0029426C">
        <w:rPr>
          <w:rFonts w:ascii="Times New Roman" w:hAnsi="Times New Roman" w:cs="Times New Roman"/>
          <w:sz w:val="28"/>
          <w:szCs w:val="28"/>
        </w:rPr>
        <w:t>самиздат</w:t>
      </w:r>
      <w:r w:rsidR="00710BB8">
        <w:rPr>
          <w:rFonts w:ascii="Times New Roman" w:hAnsi="Times New Roman" w:cs="Times New Roman"/>
          <w:sz w:val="28"/>
          <w:szCs w:val="28"/>
        </w:rPr>
        <w:t>»</w:t>
      </w:r>
      <w:r w:rsidR="007F4612" w:rsidRPr="0029426C">
        <w:rPr>
          <w:rFonts w:ascii="Times New Roman" w:hAnsi="Times New Roman" w:cs="Times New Roman"/>
          <w:sz w:val="28"/>
          <w:szCs w:val="28"/>
        </w:rPr>
        <w:t xml:space="preserve">, зарубежные публикации, магнитофонные ленты), значительная част интеллигенции прибегает к более завуалированным формам протеста: отказ от подписания обращений с критикой диссидентства, создание произведений, далеких от подписания обращений с критикой диссидентства, создание произведений, далеких от </w:t>
      </w:r>
      <w:r w:rsidR="00710BB8">
        <w:rPr>
          <w:rFonts w:ascii="Times New Roman" w:hAnsi="Times New Roman" w:cs="Times New Roman"/>
          <w:sz w:val="28"/>
          <w:szCs w:val="28"/>
        </w:rPr>
        <w:t>«</w:t>
      </w:r>
      <w:r w:rsidR="007F4612" w:rsidRPr="0029426C">
        <w:rPr>
          <w:rFonts w:ascii="Times New Roman" w:hAnsi="Times New Roman" w:cs="Times New Roman"/>
          <w:sz w:val="28"/>
          <w:szCs w:val="28"/>
        </w:rPr>
        <w:t>социалистического реализма</w:t>
      </w:r>
      <w:r w:rsidR="00710BB8">
        <w:rPr>
          <w:rFonts w:ascii="Times New Roman" w:hAnsi="Times New Roman" w:cs="Times New Roman"/>
          <w:sz w:val="28"/>
          <w:szCs w:val="28"/>
        </w:rPr>
        <w:t>»</w:t>
      </w:r>
      <w:r w:rsidR="007F4612" w:rsidRPr="0029426C">
        <w:rPr>
          <w:rFonts w:ascii="Times New Roman" w:hAnsi="Times New Roman" w:cs="Times New Roman"/>
          <w:sz w:val="28"/>
          <w:szCs w:val="28"/>
        </w:rPr>
        <w:t>, распространение неофициальных изданий и пр. Хотя за счет молодежи ряды интеллигенции в этот период существенно расширяются, она все же и в 70-х – начале 80-х годов составляет очень малый процент от общего состава людей умственного труда.</w:t>
      </w:r>
    </w:p>
    <w:p w14:paraId="7051AEC5" w14:textId="6707FBE1"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Чувствуя потерю престижа у населения, официальная культура вынуждена в какой-то мере меняться: оставаясь той же по сущности, она все более начинает использовать приемы </w:t>
      </w:r>
      <w:r w:rsidR="00710BB8">
        <w:rPr>
          <w:rFonts w:ascii="Times New Roman" w:hAnsi="Times New Roman" w:cs="Times New Roman"/>
          <w:sz w:val="28"/>
          <w:szCs w:val="28"/>
        </w:rPr>
        <w:t>«</w:t>
      </w:r>
      <w:r w:rsidRPr="0029426C">
        <w:rPr>
          <w:rFonts w:ascii="Times New Roman" w:hAnsi="Times New Roman" w:cs="Times New Roman"/>
          <w:sz w:val="28"/>
          <w:szCs w:val="28"/>
        </w:rPr>
        <w:t>массовой культуры</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Это ярко проявилось в </w:t>
      </w:r>
      <w:r w:rsidR="00710BB8">
        <w:rPr>
          <w:rFonts w:ascii="Times New Roman" w:hAnsi="Times New Roman" w:cs="Times New Roman"/>
          <w:sz w:val="28"/>
          <w:szCs w:val="28"/>
        </w:rPr>
        <w:t>«</w:t>
      </w:r>
      <w:r w:rsidRPr="0029426C">
        <w:rPr>
          <w:rFonts w:ascii="Times New Roman" w:hAnsi="Times New Roman" w:cs="Times New Roman"/>
          <w:sz w:val="28"/>
          <w:szCs w:val="28"/>
        </w:rPr>
        <w:t>Семнадцати мгновениях весны</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даже в </w:t>
      </w:r>
      <w:r w:rsidR="00710BB8">
        <w:rPr>
          <w:rFonts w:ascii="Times New Roman" w:hAnsi="Times New Roman" w:cs="Times New Roman"/>
          <w:sz w:val="28"/>
          <w:szCs w:val="28"/>
        </w:rPr>
        <w:t>«</w:t>
      </w:r>
      <w:r w:rsidRPr="0029426C">
        <w:rPr>
          <w:rFonts w:ascii="Times New Roman" w:hAnsi="Times New Roman" w:cs="Times New Roman"/>
          <w:sz w:val="28"/>
          <w:szCs w:val="28"/>
        </w:rPr>
        <w:t>Береге</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Ю. Бондарева (1975). В определенных пределах допускается и критика недостатков, если, разумеется, она не затрагивает </w:t>
      </w:r>
      <w:r w:rsidR="00710BB8">
        <w:rPr>
          <w:rFonts w:ascii="Times New Roman" w:hAnsi="Times New Roman" w:cs="Times New Roman"/>
          <w:sz w:val="28"/>
          <w:szCs w:val="28"/>
        </w:rPr>
        <w:t>«</w:t>
      </w:r>
      <w:r w:rsidRPr="0029426C">
        <w:rPr>
          <w:rFonts w:ascii="Times New Roman" w:hAnsi="Times New Roman" w:cs="Times New Roman"/>
          <w:sz w:val="28"/>
          <w:szCs w:val="28"/>
        </w:rPr>
        <w:t>устоев</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Вспомним ‚скажем, пьесу И. Дворецкого </w:t>
      </w:r>
      <w:r w:rsidR="00710BB8">
        <w:rPr>
          <w:rFonts w:ascii="Times New Roman" w:hAnsi="Times New Roman" w:cs="Times New Roman"/>
          <w:sz w:val="28"/>
          <w:szCs w:val="28"/>
        </w:rPr>
        <w:t>«</w:t>
      </w:r>
      <w:r w:rsidRPr="0029426C">
        <w:rPr>
          <w:rFonts w:ascii="Times New Roman" w:hAnsi="Times New Roman" w:cs="Times New Roman"/>
          <w:sz w:val="28"/>
          <w:szCs w:val="28"/>
        </w:rPr>
        <w:t>Человек со стороны</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(1972) и </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Протокол одного </w:t>
      </w:r>
      <w:r w:rsidR="00764D5E" w:rsidRPr="0029426C">
        <w:rPr>
          <w:rFonts w:ascii="Times New Roman" w:hAnsi="Times New Roman" w:cs="Times New Roman"/>
          <w:sz w:val="28"/>
          <w:szCs w:val="28"/>
        </w:rPr>
        <w:t>заседания</w:t>
      </w:r>
      <w:r w:rsidR="00764D5E">
        <w:rPr>
          <w:rFonts w:ascii="Times New Roman" w:hAnsi="Times New Roman" w:cs="Times New Roman"/>
          <w:sz w:val="28"/>
          <w:szCs w:val="28"/>
        </w:rPr>
        <w:t xml:space="preserve">» </w:t>
      </w:r>
      <w:r w:rsidRPr="0029426C">
        <w:rPr>
          <w:rFonts w:ascii="Times New Roman" w:hAnsi="Times New Roman" w:cs="Times New Roman"/>
          <w:sz w:val="28"/>
          <w:szCs w:val="28"/>
        </w:rPr>
        <w:t>А. Гельмана (1979). Однако в то же самое время власть стремится к дальнейшему усилению репрессий. Деятельность и настроения интеллигенции в эти годы получила яркое отражение в воспоминаниях А. Д. Сахарова, который в глазах мирового общественного мнения становится подлинной совестью русской интеллигенции. Даже наиболее дальновидные лидеры партийной номенклатуры к концу 70-х гг. поняли, что старыми методами управлять больше нельзя. Росли центробежные движения и в бывших республиках СССР, и в странах Восточной Европы (Польша, Югославия, Венгрия).</w:t>
      </w:r>
    </w:p>
    <w:p w14:paraId="08AAAAD7"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lastRenderedPageBreak/>
        <w:t>Разочарование в старой командно-бюрократической системе стало настолько массовым, что решения апрельского (1985) Пленума ЦК КПСС на первых порах были поддержаны большей частью населения страны, в том числе и теми, кто сегодня активно выступает против реформ. Речь об этом пойдет в следующей главе.</w:t>
      </w:r>
    </w:p>
    <w:p w14:paraId="1668A38B" w14:textId="77777777" w:rsidR="00C16D22" w:rsidRPr="0029426C" w:rsidRDefault="00C16D2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br w:type="page"/>
      </w:r>
    </w:p>
    <w:p w14:paraId="687B6A83" w14:textId="3172315B" w:rsidR="007F4612" w:rsidRPr="0029426C" w:rsidRDefault="007F4612" w:rsidP="00094AAF">
      <w:pPr>
        <w:pStyle w:val="1"/>
        <w:spacing w:before="0" w:line="240" w:lineRule="auto"/>
      </w:pPr>
      <w:bookmarkStart w:id="9" w:name="_Toc100833062"/>
      <w:r w:rsidRPr="0029426C">
        <w:lastRenderedPageBreak/>
        <w:t>Глава 4</w:t>
      </w:r>
      <w:r w:rsidR="00995AD9">
        <w:t xml:space="preserve">. </w:t>
      </w:r>
      <w:r w:rsidR="00820E89">
        <w:t>ИНТЕЛЛИГЕНЦИЯ СОВРЕМЕННОЙ РОССИИ</w:t>
      </w:r>
      <w:bookmarkEnd w:id="9"/>
    </w:p>
    <w:p w14:paraId="61B20C56" w14:textId="082584A1"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С 1985 г. страна постепенно вступает в новый исторический период. Возникла сложная проблема, которую можно обозначать как </w:t>
      </w:r>
      <w:r w:rsidR="00710BB8">
        <w:rPr>
          <w:rFonts w:ascii="Times New Roman" w:hAnsi="Times New Roman" w:cs="Times New Roman"/>
          <w:sz w:val="28"/>
          <w:szCs w:val="28"/>
        </w:rPr>
        <w:t>«</w:t>
      </w:r>
      <w:r w:rsidRPr="0029426C">
        <w:rPr>
          <w:rFonts w:ascii="Times New Roman" w:hAnsi="Times New Roman" w:cs="Times New Roman"/>
          <w:sz w:val="28"/>
          <w:szCs w:val="28"/>
        </w:rPr>
        <w:t>интеллигенция и рынок</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Прежде всего — совместимы ли вообще понятия </w:t>
      </w:r>
      <w:r w:rsidR="00710BB8">
        <w:rPr>
          <w:rFonts w:ascii="Times New Roman" w:hAnsi="Times New Roman" w:cs="Times New Roman"/>
          <w:sz w:val="28"/>
          <w:szCs w:val="28"/>
        </w:rPr>
        <w:t>«</w:t>
      </w:r>
      <w:r w:rsidRPr="0029426C">
        <w:rPr>
          <w:rFonts w:ascii="Times New Roman" w:hAnsi="Times New Roman" w:cs="Times New Roman"/>
          <w:sz w:val="28"/>
          <w:szCs w:val="28"/>
        </w:rPr>
        <w:t>рынок</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и </w:t>
      </w:r>
      <w:r w:rsidR="00710BB8">
        <w:rPr>
          <w:rFonts w:ascii="Times New Roman" w:hAnsi="Times New Roman" w:cs="Times New Roman"/>
          <w:sz w:val="28"/>
          <w:szCs w:val="28"/>
        </w:rPr>
        <w:t>«</w:t>
      </w:r>
      <w:r w:rsidRPr="0029426C">
        <w:rPr>
          <w:rFonts w:ascii="Times New Roman" w:hAnsi="Times New Roman" w:cs="Times New Roman"/>
          <w:sz w:val="28"/>
          <w:szCs w:val="28"/>
        </w:rPr>
        <w:t>интеллигенция</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Некоторые противники рынка полагают, что игра </w:t>
      </w:r>
      <w:r w:rsidR="007E7674">
        <w:rPr>
          <w:rFonts w:ascii="Times New Roman" w:hAnsi="Times New Roman" w:cs="Times New Roman"/>
          <w:sz w:val="28"/>
          <w:szCs w:val="28"/>
        </w:rPr>
        <w:t>н</w:t>
      </w:r>
      <w:r w:rsidRPr="0029426C">
        <w:rPr>
          <w:rFonts w:ascii="Times New Roman" w:hAnsi="Times New Roman" w:cs="Times New Roman"/>
          <w:sz w:val="28"/>
          <w:szCs w:val="28"/>
        </w:rPr>
        <w:t xml:space="preserve">а бирже, акции, векселя и пр. несовместимы с духовностью и способны только вызвать нервный шок у настоящего интеллигента. При этом почему-то забывается тот общеизвестный факт, что интеллигенция в России развивалась как раз в период зарождения и развития капиталистического рынка. Более того, российская интеллигенция проявляла особый, повышенный интерес к экономическим проблемам. С момента рождения она была вынуждена, включиться в дискуссию о путях развития пореформенной России: сможет ли Россия найти свой собственный путь, не пережив </w:t>
      </w:r>
      <w:r w:rsidR="00CD62DF" w:rsidRPr="0029426C">
        <w:rPr>
          <w:rFonts w:ascii="Times New Roman" w:hAnsi="Times New Roman" w:cs="Times New Roman"/>
          <w:sz w:val="28"/>
          <w:szCs w:val="28"/>
        </w:rPr>
        <w:t>“</w:t>
      </w:r>
      <w:r w:rsidRPr="0029426C">
        <w:rPr>
          <w:rFonts w:ascii="Times New Roman" w:hAnsi="Times New Roman" w:cs="Times New Roman"/>
          <w:sz w:val="28"/>
          <w:szCs w:val="28"/>
        </w:rPr>
        <w:t>язву капитализма”, или и ей суждено вступить в полосу капиталистического развития.</w:t>
      </w:r>
    </w:p>
    <w:p w14:paraId="0E6C0803" w14:textId="77777777" w:rsidR="00F31F0F"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Обычно эту дискуссию ограничивают спорами между народниками и марксистами, но на самом деле в ней так или иначе участвовали все группы интеллигенции России. </w:t>
      </w:r>
    </w:p>
    <w:p w14:paraId="6F75A047" w14:textId="632AC1E4" w:rsidR="00F31F0F" w:rsidRDefault="004B5C9F" w:rsidP="00094AAF">
      <w:pPr>
        <w:spacing w:after="0" w:line="240" w:lineRule="auto"/>
        <w:ind w:firstLine="567"/>
        <w:rPr>
          <w:rFonts w:ascii="Times New Roman" w:hAnsi="Times New Roman" w:cs="Times New Roman"/>
          <w:sz w:val="28"/>
          <w:szCs w:val="28"/>
        </w:rPr>
      </w:pPr>
      <w:r w:rsidRPr="004B5C9F">
        <w:rPr>
          <w:rFonts w:ascii="Times New Roman" w:hAnsi="Times New Roman" w:cs="Times New Roman"/>
          <w:sz w:val="28"/>
          <w:szCs w:val="28"/>
        </w:rPr>
        <w:t>Отметим, что ни народнические идеологи, ни марксисты, дискутируя об общине, о перспективах ее сохранения, о роли пролетариата, о будущем страны, совершенно не выделяли вопрос о судьбе человека в становление нового типа хозяйственных отношений.</w:t>
      </w:r>
    </w:p>
    <w:p w14:paraId="06903CE7" w14:textId="54210F95" w:rsidR="007F4612" w:rsidRPr="0029426C" w:rsidRDefault="00F31F0F" w:rsidP="00094AAF">
      <w:pPr>
        <w:spacing w:after="0" w:line="240" w:lineRule="auto"/>
        <w:ind w:firstLine="567"/>
        <w:rPr>
          <w:rFonts w:ascii="Times New Roman" w:hAnsi="Times New Roman" w:cs="Times New Roman"/>
          <w:sz w:val="28"/>
          <w:szCs w:val="28"/>
        </w:rPr>
      </w:pPr>
      <w:r w:rsidRPr="00F31F0F">
        <w:rPr>
          <w:rFonts w:ascii="Times New Roman" w:hAnsi="Times New Roman" w:cs="Times New Roman"/>
          <w:noProof/>
          <w:sz w:val="28"/>
          <w:szCs w:val="28"/>
          <w:lang w:eastAsia="ru-RU"/>
        </w:rPr>
        <mc:AlternateContent>
          <mc:Choice Requires="wps">
            <w:drawing>
              <wp:anchor distT="45720" distB="45720" distL="114300" distR="114300" simplePos="0" relativeHeight="251854848" behindDoc="0" locked="0" layoutInCell="1" allowOverlap="1" wp14:anchorId="68EEE3D1" wp14:editId="0AC7DDFB">
                <wp:simplePos x="0" y="0"/>
                <wp:positionH relativeFrom="column">
                  <wp:posOffset>4387215</wp:posOffset>
                </wp:positionH>
                <wp:positionV relativeFrom="paragraph">
                  <wp:posOffset>2115820</wp:posOffset>
                </wp:positionV>
                <wp:extent cx="1463040" cy="276225"/>
                <wp:effectExtent l="0" t="0" r="22860" b="28575"/>
                <wp:wrapSquare wrapText="bothSides"/>
                <wp:docPr id="2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76225"/>
                        </a:xfrm>
                        <a:prstGeom prst="rect">
                          <a:avLst/>
                        </a:prstGeom>
                        <a:solidFill>
                          <a:srgbClr val="FFFFFF"/>
                        </a:solidFill>
                        <a:ln w="9525">
                          <a:solidFill>
                            <a:srgbClr val="000000"/>
                          </a:solidFill>
                          <a:miter lim="800000"/>
                          <a:headEnd/>
                          <a:tailEnd/>
                        </a:ln>
                      </wps:spPr>
                      <wps:txbx>
                        <w:txbxContent>
                          <w:p w14:paraId="31F5B272" w14:textId="06AE9180" w:rsidR="009A526A" w:rsidRPr="00F31F0F" w:rsidRDefault="009A526A" w:rsidP="00F31F0F">
                            <w:pPr>
                              <w:jc w:val="center"/>
                              <w:rPr>
                                <w:rFonts w:ascii="Times New Roman" w:hAnsi="Times New Roman" w:cs="Times New Roman"/>
                                <w:sz w:val="24"/>
                                <w:szCs w:val="24"/>
                              </w:rPr>
                            </w:pPr>
                            <w:r w:rsidRPr="00F31F0F">
                              <w:rPr>
                                <w:rFonts w:ascii="Times New Roman" w:hAnsi="Times New Roman" w:cs="Times New Roman"/>
                                <w:sz w:val="24"/>
                                <w:szCs w:val="24"/>
                              </w:rPr>
                              <w:t>С. Н. Булгаков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EE3D1" id="_x0000_s1075" type="#_x0000_t202" style="position:absolute;left:0;text-align:left;margin-left:345.45pt;margin-top:166.6pt;width:115.2pt;height:21.75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0O3EwIAACcEAAAOAAAAZHJzL2Uyb0RvYy54bWysk9uO2yAQhu8r9R0Q940dN8lurJDVNttU&#10;lbYHadsHwBjHqJihQGKnT78D8WbTg3pR1ReI8cA/M98Mq5uh0+QgnVdgGJ1OckqkEVArs2P065ft&#10;q2tKfOCm5hqMZPQoPb1Zv3yx6m0pC2hB19IRFDG+7C2jbQi2zDIvWtlxPwErDTobcB0PaLpdVjve&#10;o3qnsyLPF1kPrrYOhPQe/96dnHSd9JtGivCpabwMRDOKuYW0urRWcc3WK17uHLetEmMa/B+y6Lgy&#10;GPQsdccDJ3unfpPqlHDgoQkTAV0GTaOETDVgNdP8l2oeWm5lqgXheHvG5P+frPh4eLCfHQnDGxiw&#10;gakIb+9BfPPEwKblZidvnYO+lbzGwNOILOutL8erEbUvfRSp+g9QY5P5PkASGhrXRSpYJ0F1bMDx&#10;DF0OgYgYcrZ4nc/QJdBXXC2KYp5C8PLptnU+vJPQkbhh1GFTkzo/3PsQs+Hl05EYzINW9VZpnQy3&#10;qzbakQPHAdimb1T/6Zg2pGd0OcfYf5fI0/cniU4FnGStOkavz4d4GbG9NXWas8CVPu0xZW1GjhHd&#10;CWIYqoGomtHZMkaIXCuoj0jWwWly8aXhpgX3g5Iep5ZR/33PnaREvzfYneV0FlGGZMzmVwUa7tJT&#10;XXq4ESjFaKDktN2E9DQiAgO32MVGJcDPmYw54zQm7uPLieN+aadTz+97/QgAAP//AwBQSwMEFAAG&#10;AAgAAAAhAC1H1fLhAAAACwEAAA8AAABkcnMvZG93bnJldi54bWxMj8FOwzAMhu9IvENkJC6IpWtQ&#10;u5amE0ICwW2MaVyzJmsrGqckWVfeHnOCo+1Pv7+/Ws92YJPxoXcoYblIgBlsnO6xlbB7f7pdAQtR&#10;oVaDQyPh2wRY15cXlSq1O+ObmbaxZRSCoVQSuhjHkvPQdMaqsHCjQbodnbcq0uhbrr06U7gdeJok&#10;GbeqR/rQqdE8dqb53J6shNXdy/QRXsVm32THoYg3+fT85aW8vpof7oFFM8c/GH71SR1qcjq4E+rA&#10;BglZkRSEShBCpMCIKNKlAHagTZ7lwOuK/+9Q/wAAAP//AwBQSwECLQAUAAYACAAAACEAtoM4kv4A&#10;AADhAQAAEwAAAAAAAAAAAAAAAAAAAAAAW0NvbnRlbnRfVHlwZXNdLnhtbFBLAQItABQABgAIAAAA&#10;IQA4/SH/1gAAAJQBAAALAAAAAAAAAAAAAAAAAC8BAABfcmVscy8ucmVsc1BLAQItABQABgAIAAAA&#10;IQBax0O3EwIAACcEAAAOAAAAAAAAAAAAAAAAAC4CAABkcnMvZTJvRG9jLnhtbFBLAQItABQABgAI&#10;AAAAIQAtR9Xy4QAAAAsBAAAPAAAAAAAAAAAAAAAAAG0EAABkcnMvZG93bnJldi54bWxQSwUGAAAA&#10;AAQABADzAAAAewUAAAAA&#10;">
                <v:textbox>
                  <w:txbxContent>
                    <w:p w14:paraId="31F5B272" w14:textId="06AE9180" w:rsidR="009A526A" w:rsidRPr="00F31F0F" w:rsidRDefault="009A526A" w:rsidP="00F31F0F">
                      <w:pPr>
                        <w:jc w:val="center"/>
                        <w:rPr>
                          <w:rFonts w:ascii="Times New Roman" w:hAnsi="Times New Roman" w:cs="Times New Roman"/>
                          <w:sz w:val="24"/>
                          <w:szCs w:val="24"/>
                        </w:rPr>
                      </w:pPr>
                      <w:r w:rsidRPr="00F31F0F">
                        <w:rPr>
                          <w:rFonts w:ascii="Times New Roman" w:hAnsi="Times New Roman" w:cs="Times New Roman"/>
                          <w:sz w:val="24"/>
                          <w:szCs w:val="24"/>
                        </w:rPr>
                        <w:t>С. Н. Булгаков</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852800" behindDoc="0" locked="0" layoutInCell="1" allowOverlap="1" wp14:anchorId="522D604D" wp14:editId="0C4EDAE0">
            <wp:simplePos x="0" y="0"/>
            <wp:positionH relativeFrom="column">
              <wp:posOffset>4417060</wp:posOffset>
            </wp:positionH>
            <wp:positionV relativeFrom="paragraph">
              <wp:posOffset>245110</wp:posOffset>
            </wp:positionV>
            <wp:extent cx="1432560" cy="2103120"/>
            <wp:effectExtent l="190500" t="190500" r="186690" b="182880"/>
            <wp:wrapThrough wrapText="bothSides">
              <wp:wrapPolygon edited="0">
                <wp:start x="574" y="-1957"/>
                <wp:lineTo x="-2872" y="-1565"/>
                <wp:lineTo x="-2872" y="20935"/>
                <wp:lineTo x="574" y="23283"/>
                <wp:lineTo x="20681" y="23283"/>
                <wp:lineTo x="20968" y="22891"/>
                <wp:lineTo x="24128" y="20543"/>
                <wp:lineTo x="24128" y="1565"/>
                <wp:lineTo x="20968" y="-1370"/>
                <wp:lineTo x="20681" y="-1957"/>
                <wp:lineTo x="574" y="-1957"/>
              </wp:wrapPolygon>
            </wp:wrapThrough>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32560" cy="21031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 xml:space="preserve">А именно этот вопрос оказывался центральным и для либеральной интеллигенции, и для интеллигентов религиозно-этнического направления. Особенно четко его формулирует С. Н. Булгаков в своей знаменитой </w:t>
      </w:r>
      <w:r w:rsidR="00710BB8">
        <w:rPr>
          <w:rFonts w:ascii="Times New Roman" w:hAnsi="Times New Roman" w:cs="Times New Roman"/>
          <w:sz w:val="28"/>
          <w:szCs w:val="28"/>
        </w:rPr>
        <w:t>«</w:t>
      </w:r>
      <w:r w:rsidR="007F4612" w:rsidRPr="0029426C">
        <w:rPr>
          <w:rFonts w:ascii="Times New Roman" w:hAnsi="Times New Roman" w:cs="Times New Roman"/>
          <w:sz w:val="28"/>
          <w:szCs w:val="28"/>
        </w:rPr>
        <w:t>Философии хозяйства</w:t>
      </w:r>
      <w:r w:rsidR="00710BB8">
        <w:rPr>
          <w:rFonts w:ascii="Times New Roman" w:hAnsi="Times New Roman" w:cs="Times New Roman"/>
          <w:sz w:val="28"/>
          <w:szCs w:val="28"/>
        </w:rPr>
        <w:t>»</w:t>
      </w:r>
      <w:r w:rsidR="007F4612" w:rsidRPr="0029426C">
        <w:rPr>
          <w:rFonts w:ascii="Times New Roman" w:hAnsi="Times New Roman" w:cs="Times New Roman"/>
          <w:sz w:val="28"/>
          <w:szCs w:val="28"/>
        </w:rPr>
        <w:t xml:space="preserve">: </w:t>
      </w:r>
      <w:r w:rsidR="00710BB8">
        <w:rPr>
          <w:rFonts w:ascii="Times New Roman" w:hAnsi="Times New Roman" w:cs="Times New Roman"/>
          <w:sz w:val="28"/>
          <w:szCs w:val="28"/>
        </w:rPr>
        <w:t>«</w:t>
      </w:r>
      <w:r w:rsidR="007F4612" w:rsidRPr="0029426C">
        <w:rPr>
          <w:rFonts w:ascii="Times New Roman" w:hAnsi="Times New Roman" w:cs="Times New Roman"/>
          <w:sz w:val="28"/>
          <w:szCs w:val="28"/>
        </w:rPr>
        <w:t>Является ли хозяйство функцией человека или же человек есть функция хозяйства</w:t>
      </w:r>
      <w:r w:rsidR="00710BB8">
        <w:rPr>
          <w:rFonts w:ascii="Times New Roman" w:hAnsi="Times New Roman" w:cs="Times New Roman"/>
          <w:sz w:val="28"/>
          <w:szCs w:val="28"/>
        </w:rPr>
        <w:t>»</w:t>
      </w:r>
      <w:r w:rsidR="00C16D22" w:rsidRPr="0029426C">
        <w:rPr>
          <w:rFonts w:ascii="Times New Roman" w:hAnsi="Times New Roman" w:cs="Times New Roman"/>
          <w:sz w:val="28"/>
          <w:szCs w:val="28"/>
        </w:rPr>
        <w:t>?</w:t>
      </w:r>
      <w:r w:rsidR="007F4612" w:rsidRPr="0029426C">
        <w:rPr>
          <w:rFonts w:ascii="Times New Roman" w:hAnsi="Times New Roman" w:cs="Times New Roman"/>
          <w:sz w:val="28"/>
          <w:szCs w:val="28"/>
        </w:rPr>
        <w:t xml:space="preserve"> Как видим, это новый раздел дискуссии, принципиально отличный от предмета разногласий марксистов и народников. По этому вопросу значительная часть русской интеллигенции, идущей за религиозными философами, коренным образом расходилась во взглядах с марксизмом. Для марксизма (несмотря на все оговорки) человек – функция хозяйства, хотя в нем ему и отводится почетное место основной, главной </w:t>
      </w:r>
      <w:r w:rsidR="00710BB8">
        <w:rPr>
          <w:rFonts w:ascii="Times New Roman" w:hAnsi="Times New Roman" w:cs="Times New Roman"/>
          <w:sz w:val="28"/>
          <w:szCs w:val="28"/>
        </w:rPr>
        <w:t>«</w:t>
      </w:r>
      <w:r w:rsidR="007F4612" w:rsidRPr="0029426C">
        <w:rPr>
          <w:rFonts w:ascii="Times New Roman" w:hAnsi="Times New Roman" w:cs="Times New Roman"/>
          <w:sz w:val="28"/>
          <w:szCs w:val="28"/>
        </w:rPr>
        <w:t>производственной силы</w:t>
      </w:r>
      <w:r w:rsidR="00710BB8">
        <w:rPr>
          <w:rFonts w:ascii="Times New Roman" w:hAnsi="Times New Roman" w:cs="Times New Roman"/>
          <w:sz w:val="28"/>
          <w:szCs w:val="28"/>
        </w:rPr>
        <w:t>»</w:t>
      </w:r>
      <w:r w:rsidR="007F4612" w:rsidRPr="0029426C">
        <w:rPr>
          <w:rFonts w:ascii="Times New Roman" w:hAnsi="Times New Roman" w:cs="Times New Roman"/>
          <w:sz w:val="28"/>
          <w:szCs w:val="28"/>
        </w:rPr>
        <w:t xml:space="preserve">. Для подавляющего большинства русской интеллигенции, напротив, хозяйство – функция человека. С. Булгаков понимает хозяйство как вид человеческого творчества. А поэтому хозяйство имеет психологическую сторону и не может быть сведено только к явлениям материальной жизни общества, но есть явление и </w:t>
      </w:r>
      <w:r w:rsidR="007F4612" w:rsidRPr="0029426C">
        <w:rPr>
          <w:rFonts w:ascii="Times New Roman" w:hAnsi="Times New Roman" w:cs="Times New Roman"/>
          <w:i/>
          <w:sz w:val="28"/>
          <w:szCs w:val="28"/>
        </w:rPr>
        <w:t>духовной жизни человечества</w:t>
      </w:r>
      <w:r w:rsidR="007F4612" w:rsidRPr="0029426C">
        <w:rPr>
          <w:rFonts w:ascii="Times New Roman" w:hAnsi="Times New Roman" w:cs="Times New Roman"/>
          <w:sz w:val="28"/>
          <w:szCs w:val="28"/>
        </w:rPr>
        <w:t xml:space="preserve">. Именно поэтому ценность любого экономического строя, каждого хозяйственного уклада в конечном счете для большинства интеллигенции определялась тем, какова степень свободы </w:t>
      </w:r>
      <w:r w:rsidR="007F4612" w:rsidRPr="0029426C">
        <w:rPr>
          <w:rFonts w:ascii="Times New Roman" w:hAnsi="Times New Roman" w:cs="Times New Roman"/>
          <w:sz w:val="28"/>
          <w:szCs w:val="28"/>
        </w:rPr>
        <w:lastRenderedPageBreak/>
        <w:t xml:space="preserve">человека в данном общественном строе, какие возможности содержатся в нем для осуществления максимальной </w:t>
      </w:r>
      <w:r w:rsidR="007F4612" w:rsidRPr="0029426C">
        <w:rPr>
          <w:rFonts w:ascii="Times New Roman" w:hAnsi="Times New Roman" w:cs="Times New Roman"/>
          <w:i/>
          <w:sz w:val="28"/>
          <w:szCs w:val="28"/>
        </w:rPr>
        <w:t>социальной справедливости</w:t>
      </w:r>
      <w:r w:rsidR="007F4612" w:rsidRPr="0029426C">
        <w:rPr>
          <w:rFonts w:ascii="Times New Roman" w:hAnsi="Times New Roman" w:cs="Times New Roman"/>
          <w:sz w:val="28"/>
          <w:szCs w:val="28"/>
        </w:rPr>
        <w:t>.</w:t>
      </w:r>
    </w:p>
    <w:p w14:paraId="667D0E7B"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Очевидно, эти положения надо иметь в виду, говоря об отношении интеллигенции к проводимой сейчас реформе, коренному изменению России. Характерно, что крупнейшие ученые-интеллигенты, говоря о гигантском ущербе, который уже принес науке переход к рыночной экономике, имеют в виду прежде всего даже не заработки ученых, а отсутствие средств на приобретение необходимого лабораторного оборудования, журналов, книг, приборов и препаратов.</w:t>
      </w:r>
    </w:p>
    <w:p w14:paraId="66A17719" w14:textId="752226AD" w:rsidR="002A1CDD"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Оказавшись в самом тяжелом материальном положении, духовная элита нашего общества – интеллигенция сумела и в современных условиях </w:t>
      </w:r>
      <w:r w:rsidRPr="0029426C">
        <w:rPr>
          <w:rFonts w:ascii="Times New Roman" w:hAnsi="Times New Roman" w:cs="Times New Roman"/>
          <w:i/>
          <w:sz w:val="28"/>
          <w:szCs w:val="28"/>
        </w:rPr>
        <w:t>сохранить высокую культуру и продолжать ее развитие</w:t>
      </w:r>
      <w:r w:rsidRPr="0029426C">
        <w:rPr>
          <w:rFonts w:ascii="Times New Roman" w:hAnsi="Times New Roman" w:cs="Times New Roman"/>
          <w:sz w:val="28"/>
          <w:szCs w:val="28"/>
        </w:rPr>
        <w:t>. Нет сомнения, что когда-либо будущие историки оценят это как подвиг российской интеллигенции.</w:t>
      </w:r>
    </w:p>
    <w:p w14:paraId="3A329E94" w14:textId="6C0367B1" w:rsidR="00807B1E" w:rsidRDefault="00807B1E"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902976" behindDoc="0" locked="0" layoutInCell="1" allowOverlap="1" wp14:anchorId="59ADDF4B" wp14:editId="4856690D">
                <wp:simplePos x="0" y="0"/>
                <wp:positionH relativeFrom="margin">
                  <wp:posOffset>-83820</wp:posOffset>
                </wp:positionH>
                <wp:positionV relativeFrom="paragraph">
                  <wp:posOffset>205740</wp:posOffset>
                </wp:positionV>
                <wp:extent cx="5898292" cy="8238"/>
                <wp:effectExtent l="0" t="0" r="26670" b="30480"/>
                <wp:wrapNone/>
                <wp:docPr id="273" name="Прямая соединительная линия 273"/>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5588A90" id="Прямая соединительная линия 273" o:spid="_x0000_s1026" style="position:absolute;z-index:25190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6.6pt,16.2pt" to="457.8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1EtQEAAF0DAAAOAAAAZHJzL2Uyb0RvYy54bWysU8tu2zAQvBfIPxC8x1JUpJAFyznESC9F&#10;G6DpB2z4kAjwBS5r2X/fJe06bnorqgO15HJHO7OjzcPBWbZXCU3wI79btZwpL4I0fhr5j5en254z&#10;zOAl2ODVyI8K+cP25sNmiYPqwhysVIkRiMdhiSOfc45D06CYlQNchag8JXVIDjJt09TIBAuhO9t0&#10;bfupWUKSMQWhEOl0d0rybcXXWon8TWtUmdmRU2+5rqmur2VtthsYpgRxNuLcBvxDFw6Mp49eoHaQ&#10;gf1M5i8oZ0QKGHReieCaoLURqnIgNnftOzbfZ4iqciFxMF5kwv8HK77uH/1zIhmWiAPG51RYHHRy&#10;5U39sUMV63gRSx0yE3R436/7bt1xJijXdx/7omXzVhsT5s8qOFaCkVvjCxUYYP8F8+nq7yvl2Icn&#10;Y20dh/VsIS+t23uamAByhbaQKXRRjhz9xBnYiewmcqqQGKyRpbwA4REfbWJ7oImTUWRYXqhlzixg&#10;pgTxqM+52z9KSz87wPlUXFMngziTyaXWOGJ6XW19+aKqPjuzepOxRK9BHqu6TdnRDKtEZ78Vk1zv&#10;Kb7+K7a/AAAA//8DAFBLAwQUAAYACAAAACEA2ldIZeAAAAAJAQAADwAAAGRycy9kb3ducmV2Lnht&#10;bEyPTU/DMAyG70j8h8hI3Lb0i42VphMgTUgcJjE2iWPamrbQOFWTdoVfjznB0fbj14+z7Ww6MeHg&#10;WksKwmUAAqm0VUu1guPrbnELwnlNle4soYIvdLDNLy8ynVb2TC84HXwtOIRcqhU03veplK5s0Gi3&#10;tD0Sz97tYLTncqhlNegzh5tORkGwkka3xBca3eNjg+XnYTSsYb53T+3DZt7LD3xeTafkbSwSpa6v&#10;5vs7EB5n/wfDrz7vQM5OhR2pcqJTsAjjiFEFcZSAYGAT3qxBFNyI1yDzTP7/IP8BAAD//wMAUEsB&#10;Ai0AFAAGAAgAAAAhALaDOJL+AAAA4QEAABMAAAAAAAAAAAAAAAAAAAAAAFtDb250ZW50X1R5cGVz&#10;XS54bWxQSwECLQAUAAYACAAAACEAOP0h/9YAAACUAQAACwAAAAAAAAAAAAAAAAAvAQAAX3JlbHMv&#10;LnJlbHNQSwECLQAUAAYACAAAACEAYqO9RLUBAABdAwAADgAAAAAAAAAAAAAAAAAuAgAAZHJzL2Uy&#10;b0RvYy54bWxQSwECLQAUAAYACAAAACEA2ldIZeAAAAAJAQAADwAAAAAAAAAAAAAAAAAPBAAAZHJz&#10;L2Rvd25yZXYueG1sUEsFBgAAAAAEAAQA8wAAABwFAAAAAA==&#10;" strokecolor="windowText" strokeweight="1.5pt">
                <v:stroke joinstyle="miter"/>
                <w10:wrap anchorx="margin"/>
              </v:line>
            </w:pict>
          </mc:Fallback>
        </mc:AlternateContent>
      </w:r>
    </w:p>
    <w:p w14:paraId="7B825E38" w14:textId="77777777" w:rsidR="002A1CDD" w:rsidRPr="00A07085" w:rsidRDefault="002A1CDD" w:rsidP="00094AAF">
      <w:pPr>
        <w:spacing w:after="0" w:line="240" w:lineRule="auto"/>
        <w:ind w:firstLine="567"/>
        <w:rPr>
          <w:rFonts w:ascii="Times New Roman" w:hAnsi="Times New Roman" w:cs="Times New Roman"/>
          <w:sz w:val="144"/>
          <w:szCs w:val="144"/>
        </w:rPr>
      </w:pPr>
      <w:r w:rsidRPr="00A07085">
        <w:rPr>
          <w:rFonts w:ascii="Times New Roman" w:hAnsi="Times New Roman" w:cs="Times New Roman"/>
          <w:sz w:val="144"/>
          <w:szCs w:val="144"/>
        </w:rPr>
        <w:t>“</w:t>
      </w:r>
    </w:p>
    <w:p w14:paraId="536586B9" w14:textId="3608E9EC" w:rsidR="002A1CDD" w:rsidRPr="004B5C9F" w:rsidRDefault="007F4612" w:rsidP="00094AAF">
      <w:pPr>
        <w:spacing w:after="0" w:line="240" w:lineRule="auto"/>
        <w:ind w:left="1701" w:right="566"/>
        <w:rPr>
          <w:rFonts w:ascii="Times New Roman" w:hAnsi="Times New Roman" w:cs="Times New Roman"/>
          <w:b/>
          <w:bCs/>
          <w:sz w:val="24"/>
          <w:szCs w:val="24"/>
        </w:rPr>
      </w:pPr>
      <w:r w:rsidRPr="004B5C9F">
        <w:rPr>
          <w:rFonts w:ascii="Times New Roman" w:hAnsi="Times New Roman" w:cs="Times New Roman"/>
          <w:b/>
          <w:bCs/>
          <w:sz w:val="28"/>
          <w:szCs w:val="24"/>
        </w:rPr>
        <w:t>Интеллигенция составляет сейчас небольшую часть слоя специалистов, людей умственного труда</w:t>
      </w:r>
      <w:r w:rsidRPr="004B5C9F">
        <w:rPr>
          <w:rFonts w:ascii="Times New Roman" w:hAnsi="Times New Roman" w:cs="Times New Roman"/>
          <w:b/>
          <w:bCs/>
          <w:sz w:val="24"/>
          <w:szCs w:val="24"/>
        </w:rPr>
        <w:t>.</w:t>
      </w:r>
    </w:p>
    <w:p w14:paraId="0F02C02E" w14:textId="77935616" w:rsidR="00807B1E" w:rsidRDefault="00807B1E" w:rsidP="00094AAF">
      <w:pPr>
        <w:spacing w:after="0" w:line="240" w:lineRule="auto"/>
        <w:ind w:left="1276" w:right="566"/>
        <w:rPr>
          <w:rFonts w:ascii="Times New Roman" w:hAnsi="Times New Roman" w:cs="Times New Roman"/>
          <w:sz w:val="28"/>
          <w:szCs w:val="28"/>
        </w:rPr>
      </w:pPr>
    </w:p>
    <w:p w14:paraId="5C306E9A" w14:textId="0B46C562" w:rsidR="00807B1E" w:rsidRDefault="00807B1E" w:rsidP="00094AAF">
      <w:pPr>
        <w:spacing w:after="0" w:line="240" w:lineRule="auto"/>
        <w:ind w:left="1276" w:right="566"/>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905024" behindDoc="0" locked="0" layoutInCell="1" allowOverlap="1" wp14:anchorId="4452D550" wp14:editId="38CE240C">
                <wp:simplePos x="0" y="0"/>
                <wp:positionH relativeFrom="margin">
                  <wp:posOffset>0</wp:posOffset>
                </wp:positionH>
                <wp:positionV relativeFrom="paragraph">
                  <wp:posOffset>0</wp:posOffset>
                </wp:positionV>
                <wp:extent cx="5898292" cy="8238"/>
                <wp:effectExtent l="0" t="0" r="26670" b="30480"/>
                <wp:wrapNone/>
                <wp:docPr id="281" name="Прямая соединительная линия 281"/>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B26D25A" id="Прямая соединительная линия 281" o:spid="_x0000_s1026" style="position:absolute;z-index:251905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1EtQEAAF0DAAAOAAAAZHJzL2Uyb0RvYy54bWysU8tu2zAQvBfIPxC8x1JUpJAFyznESC9F&#10;G6DpB2z4kAjwBS5r2X/fJe06bnorqgO15HJHO7OjzcPBWbZXCU3wI79btZwpL4I0fhr5j5en254z&#10;zOAl2ODVyI8K+cP25sNmiYPqwhysVIkRiMdhiSOfc45D06CYlQNchag8JXVIDjJt09TIBAuhO9t0&#10;bfupWUKSMQWhEOl0d0rybcXXWon8TWtUmdmRU2+5rqmur2VtthsYpgRxNuLcBvxDFw6Mp49eoHaQ&#10;gf1M5i8oZ0QKGHReieCaoLURqnIgNnftOzbfZ4iqciFxMF5kwv8HK77uH/1zIhmWiAPG51RYHHRy&#10;5U39sUMV63gRSx0yE3R436/7bt1xJijXdx/7omXzVhsT5s8qOFaCkVvjCxUYYP8F8+nq7yvl2Icn&#10;Y20dh/VsIS+t23uamAByhbaQKXRRjhz9xBnYiewmcqqQGKyRpbwA4REfbWJ7oImTUWRYXqhlzixg&#10;pgTxqM+52z9KSz87wPlUXFMngziTyaXWOGJ6XW19+aKqPjuzepOxRK9BHqu6TdnRDKtEZ78Vk1zv&#10;Kb7+K7a/AAAA//8DAFBLAwQUAAYACAAAACEAoUwHhNoAAAADAQAADwAAAGRycy9kb3ducmV2Lnht&#10;bEyPQUvDQBCF74L/YRnBm91YS2liNkWFIngQrAoeJ9kxiWZnQ3aTRn+9Yy96GRjemzffy7ez69RE&#10;Q2g9G7hcJKCIK29brg28PO8uNqBCRLbYeSYDXxRgW5ye5JhZf+AnmvaxVhLCIUMDTYx9pnWoGnIY&#10;Fr4nFu3dDw6jrEOt7YAHCXedXibJWjtsWT402NNdQ9XnfnSC4b539+1tOj/qD3pYT6+rt7FcGXN+&#10;Nt9cg4o0xz8z/OLLDRTCVPqRbVCdASkSj1O0dLlJQZViugJd5Po/e/EDAAD//wMAUEsBAi0AFAAG&#10;AAgAAAAhALaDOJL+AAAA4QEAABMAAAAAAAAAAAAAAAAAAAAAAFtDb250ZW50X1R5cGVzXS54bWxQ&#10;SwECLQAUAAYACAAAACEAOP0h/9YAAACUAQAACwAAAAAAAAAAAAAAAAAvAQAAX3JlbHMvLnJlbHNQ&#10;SwECLQAUAAYACAAAACEAYqO9RLUBAABdAwAADgAAAAAAAAAAAAAAAAAuAgAAZHJzL2Uyb0RvYy54&#10;bWxQSwECLQAUAAYACAAAACEAoUwHhNoAAAADAQAADwAAAAAAAAAAAAAAAAAPBAAAZHJzL2Rvd25y&#10;ZXYueG1sUEsFBgAAAAAEAAQA8wAAABYFAAAAAA==&#10;" strokecolor="windowText" strokeweight="1.5pt">
                <v:stroke joinstyle="miter"/>
                <w10:wrap anchorx="margin"/>
              </v:line>
            </w:pict>
          </mc:Fallback>
        </mc:AlternateContent>
      </w:r>
    </w:p>
    <w:p w14:paraId="64965624" w14:textId="49A2741F" w:rsidR="007F4612" w:rsidRPr="0029426C" w:rsidRDefault="0054403E" w:rsidP="00094AAF">
      <w:pPr>
        <w:spacing w:after="0" w:line="240" w:lineRule="auto"/>
        <w:ind w:firstLine="567"/>
        <w:rPr>
          <w:rFonts w:ascii="Times New Roman" w:hAnsi="Times New Roman" w:cs="Times New Roman"/>
          <w:sz w:val="28"/>
          <w:szCs w:val="28"/>
        </w:rPr>
      </w:pPr>
      <w:r w:rsidRPr="0054403E">
        <w:rPr>
          <w:rFonts w:ascii="Times New Roman" w:hAnsi="Times New Roman" w:cs="Times New Roman"/>
          <w:noProof/>
          <w:sz w:val="28"/>
          <w:szCs w:val="28"/>
          <w:lang w:eastAsia="ru-RU"/>
        </w:rPr>
        <mc:AlternateContent>
          <mc:Choice Requires="wps">
            <w:drawing>
              <wp:anchor distT="45720" distB="45720" distL="114300" distR="114300" simplePos="0" relativeHeight="251857920" behindDoc="0" locked="0" layoutInCell="1" allowOverlap="1" wp14:anchorId="1D2D8D59" wp14:editId="7E519A12">
                <wp:simplePos x="0" y="0"/>
                <wp:positionH relativeFrom="column">
                  <wp:posOffset>4349115</wp:posOffset>
                </wp:positionH>
                <wp:positionV relativeFrom="paragraph">
                  <wp:posOffset>1908810</wp:posOffset>
                </wp:positionV>
                <wp:extent cx="1550035" cy="295275"/>
                <wp:effectExtent l="0" t="0" r="12065" b="28575"/>
                <wp:wrapSquare wrapText="bothSides"/>
                <wp:docPr id="2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295275"/>
                        </a:xfrm>
                        <a:prstGeom prst="rect">
                          <a:avLst/>
                        </a:prstGeom>
                        <a:solidFill>
                          <a:srgbClr val="FFFFFF"/>
                        </a:solidFill>
                        <a:ln w="9525">
                          <a:solidFill>
                            <a:srgbClr val="000000"/>
                          </a:solidFill>
                          <a:miter lim="800000"/>
                          <a:headEnd/>
                          <a:tailEnd/>
                        </a:ln>
                      </wps:spPr>
                      <wps:txbx>
                        <w:txbxContent>
                          <w:p w14:paraId="30C7DE4E" w14:textId="06C1F06C" w:rsidR="009A526A" w:rsidRPr="0054403E" w:rsidRDefault="009A526A" w:rsidP="0054403E">
                            <w:pPr>
                              <w:jc w:val="center"/>
                              <w:rPr>
                                <w:rFonts w:ascii="Times New Roman" w:hAnsi="Times New Roman" w:cs="Times New Roman"/>
                                <w:sz w:val="24"/>
                                <w:szCs w:val="24"/>
                              </w:rPr>
                            </w:pPr>
                            <w:r w:rsidRPr="0054403E">
                              <w:rPr>
                                <w:rFonts w:ascii="Times New Roman" w:hAnsi="Times New Roman" w:cs="Times New Roman"/>
                                <w:sz w:val="24"/>
                                <w:szCs w:val="24"/>
                              </w:rPr>
                              <w:t>А. И. Солженицын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D8D59" id="_x0000_s1076" type="#_x0000_t202" style="position:absolute;left:0;text-align:left;margin-left:342.45pt;margin-top:150.3pt;width:122.05pt;height:23.25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bGEwIAACcEAAAOAAAAZHJzL2Uyb0RvYy54bWysU9tu2zAMfR+wfxD0vtjJ4rU14hRdugwD&#10;ugvQ7QNoWY6FyaImKbG7rx+luGl2exnmB0E0qUPy8HB1PfaaHaTzCk3F57OcM2kENsrsKv7l8/bF&#10;JWc+gGlAo5EVf5CeX6+fP1sNtpQL7FA30jECMb4cbMW7EGyZZV50sgc/QysNOVt0PQQy3S5rHAyE&#10;3utskeevsgFdYx0K6T39vT06+Trht60U4WPbehmYrjjVFtLp0lnHM1uvoNw5sJ0SUxnwD1X0oAwl&#10;PUHdQgC2d+o3qF4Jhx7bMBPYZ9i2SsjUA3Uzz3/p5r4DK1MvRI63J5r8/4MVHw739pNjYXyNIw0w&#10;NeHtHYqvnhncdGB28sY5HDoJDSWeR8qywfpyehqp9qWPIPXwHhsaMuwDJqCxdX1khfpkhE4DeDiR&#10;LsfARExZFHn+suBMkG9xVSwuipQCysfX1vnwVmLP4qXijoaa0OFw50OsBsrHkJjMo1bNVmmdDLer&#10;N9qxA5AAtumb0H8K04YNFafkxZGAv0Lk6fsTRK8CKVmrvuKXpyAoI21vTJN0FkDp451K1mbiMVJ3&#10;JDGM9chUU/EiCTPyWmPzQMw6PCqXNo0uHbrvnA2k2or7b3twkjP9ztB0rubLZZR5MpbFxYIMd+6p&#10;zz1gBEFVPHB2vG5CWo1InMEbmmKrEsFPlUw1kxoT79PmRLmf2ynqab/XPwAAAP//AwBQSwMEFAAG&#10;AAgAAAAhADS6dm7gAAAACwEAAA8AAABkcnMvZG93bnJldi54bWxMj8tOwzAQRfdI/IM1SGwQddpG&#10;aRLiVAgJBDsoCLZuPE0i4nGw3TT8PcMKlnPn6D6q7WwHMaEPvSMFy0UCAqlxpqdWwdvr/XUOIkRN&#10;Rg+OUME3BtjW52eVLo070QtOu9gKNqFQagVdjGMpZWg6tDos3IjEv4PzVkc+fSuN1yc2t4NcJUkm&#10;re6JEzo94l2HzefuaBXk6eP0EZ7Wz+9NdhiKeLWZHr68UpcX8+0NiIhz/IPhtz5Xh5o77d2RTBCD&#10;gixPC0YVrDkGBBPFquB1e1bSzRJkXcn/G+ofAAAA//8DAFBLAQItABQABgAIAAAAIQC2gziS/gAA&#10;AOEBAAATAAAAAAAAAAAAAAAAAAAAAABbQ29udGVudF9UeXBlc10ueG1sUEsBAi0AFAAGAAgAAAAh&#10;ADj9If/WAAAAlAEAAAsAAAAAAAAAAAAAAAAALwEAAF9yZWxzLy5yZWxzUEsBAi0AFAAGAAgAAAAh&#10;ABBERsYTAgAAJwQAAA4AAAAAAAAAAAAAAAAALgIAAGRycy9lMm9Eb2MueG1sUEsBAi0AFAAGAAgA&#10;AAAhADS6dm7gAAAACwEAAA8AAAAAAAAAAAAAAAAAbQQAAGRycy9kb3ducmV2LnhtbFBLBQYAAAAA&#10;BAAEAPMAAAB6BQAAAAA=&#10;">
                <v:textbox>
                  <w:txbxContent>
                    <w:p w14:paraId="30C7DE4E" w14:textId="06C1F06C" w:rsidR="009A526A" w:rsidRPr="0054403E" w:rsidRDefault="009A526A" w:rsidP="0054403E">
                      <w:pPr>
                        <w:jc w:val="center"/>
                        <w:rPr>
                          <w:rFonts w:ascii="Times New Roman" w:hAnsi="Times New Roman" w:cs="Times New Roman"/>
                          <w:sz w:val="24"/>
                          <w:szCs w:val="24"/>
                        </w:rPr>
                      </w:pPr>
                      <w:r w:rsidRPr="0054403E">
                        <w:rPr>
                          <w:rFonts w:ascii="Times New Roman" w:hAnsi="Times New Roman" w:cs="Times New Roman"/>
                          <w:sz w:val="24"/>
                          <w:szCs w:val="24"/>
                        </w:rPr>
                        <w:t>А. И. Солженицын</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855872" behindDoc="0" locked="0" layoutInCell="1" allowOverlap="1" wp14:anchorId="60B107F9" wp14:editId="0AA506A1">
            <wp:simplePos x="0" y="0"/>
            <wp:positionH relativeFrom="column">
              <wp:posOffset>4347845</wp:posOffset>
            </wp:positionH>
            <wp:positionV relativeFrom="paragraph">
              <wp:posOffset>190500</wp:posOffset>
            </wp:positionV>
            <wp:extent cx="1550035" cy="1943100"/>
            <wp:effectExtent l="190500" t="190500" r="183515" b="190500"/>
            <wp:wrapThrough wrapText="bothSides">
              <wp:wrapPolygon edited="0">
                <wp:start x="531" y="-2118"/>
                <wp:lineTo x="-2655" y="-1694"/>
                <wp:lineTo x="-2655" y="18635"/>
                <wp:lineTo x="-2124" y="22024"/>
                <wp:lineTo x="265" y="23082"/>
                <wp:lineTo x="531" y="23506"/>
                <wp:lineTo x="20706" y="23506"/>
                <wp:lineTo x="20972" y="23082"/>
                <wp:lineTo x="23361" y="22024"/>
                <wp:lineTo x="23892" y="18635"/>
                <wp:lineTo x="23892" y="1694"/>
                <wp:lineTo x="20972" y="-1482"/>
                <wp:lineTo x="20706" y="-2118"/>
                <wp:lineTo x="531" y="-2118"/>
              </wp:wrapPolygon>
            </wp:wrapThrough>
            <wp:docPr id="277" name="Рисунок 277" descr="Изображение выглядит как внешний, мужчин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descr="Изображение выглядит как внешний, мужчина, человек&#10;&#10;Автоматически созданное описание"/>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50035" cy="19431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612" w:rsidRPr="002A1CDD">
        <w:rPr>
          <w:rFonts w:ascii="Times New Roman" w:hAnsi="Times New Roman" w:cs="Times New Roman"/>
          <w:sz w:val="28"/>
          <w:szCs w:val="28"/>
        </w:rPr>
        <w:t>Слой этот весьма сложен и неоднороден.</w:t>
      </w:r>
      <w:r w:rsidR="007F4612" w:rsidRPr="0029426C">
        <w:rPr>
          <w:rFonts w:ascii="Times New Roman" w:hAnsi="Times New Roman" w:cs="Times New Roman"/>
          <w:sz w:val="28"/>
          <w:szCs w:val="28"/>
        </w:rPr>
        <w:t xml:space="preserve"> Соответственно, неоднозначно его отношение к реформе. Та часть специалистов, которую </w:t>
      </w:r>
      <w:bookmarkStart w:id="10" w:name="_Hlk100522581"/>
      <w:r w:rsidR="007F4612" w:rsidRPr="0029426C">
        <w:rPr>
          <w:rFonts w:ascii="Times New Roman" w:hAnsi="Times New Roman" w:cs="Times New Roman"/>
          <w:sz w:val="28"/>
          <w:szCs w:val="28"/>
        </w:rPr>
        <w:t>А.И.</w:t>
      </w:r>
      <w:r w:rsidR="004B5C9F">
        <w:rPr>
          <w:rFonts w:ascii="Times New Roman" w:hAnsi="Times New Roman" w:cs="Times New Roman"/>
          <w:sz w:val="28"/>
          <w:szCs w:val="28"/>
        </w:rPr>
        <w:t> </w:t>
      </w:r>
      <w:r w:rsidR="007F4612" w:rsidRPr="0029426C">
        <w:rPr>
          <w:rFonts w:ascii="Times New Roman" w:hAnsi="Times New Roman" w:cs="Times New Roman"/>
          <w:sz w:val="28"/>
          <w:szCs w:val="28"/>
        </w:rPr>
        <w:t xml:space="preserve">Солженицын </w:t>
      </w:r>
      <w:bookmarkEnd w:id="10"/>
      <w:r w:rsidR="007F4612" w:rsidRPr="0029426C">
        <w:rPr>
          <w:rFonts w:ascii="Times New Roman" w:hAnsi="Times New Roman" w:cs="Times New Roman"/>
          <w:sz w:val="28"/>
          <w:szCs w:val="28"/>
        </w:rPr>
        <w:t xml:space="preserve">метко назвал </w:t>
      </w:r>
      <w:r w:rsidR="00710BB8">
        <w:rPr>
          <w:rFonts w:ascii="Times New Roman" w:hAnsi="Times New Roman" w:cs="Times New Roman"/>
          <w:sz w:val="28"/>
          <w:szCs w:val="28"/>
        </w:rPr>
        <w:t>«</w:t>
      </w:r>
      <w:proofErr w:type="spellStart"/>
      <w:r w:rsidR="007F4612" w:rsidRPr="0029426C">
        <w:rPr>
          <w:rFonts w:ascii="Times New Roman" w:hAnsi="Times New Roman" w:cs="Times New Roman"/>
          <w:sz w:val="28"/>
          <w:szCs w:val="28"/>
        </w:rPr>
        <w:t>образованцами</w:t>
      </w:r>
      <w:proofErr w:type="spellEnd"/>
      <w:r w:rsidR="00710BB8">
        <w:rPr>
          <w:rFonts w:ascii="Times New Roman" w:hAnsi="Times New Roman" w:cs="Times New Roman"/>
          <w:sz w:val="28"/>
          <w:szCs w:val="28"/>
        </w:rPr>
        <w:t>»</w:t>
      </w:r>
      <w:r w:rsidR="007F4612" w:rsidRPr="0029426C">
        <w:rPr>
          <w:rFonts w:ascii="Times New Roman" w:hAnsi="Times New Roman" w:cs="Times New Roman"/>
          <w:sz w:val="28"/>
          <w:szCs w:val="28"/>
        </w:rPr>
        <w:t xml:space="preserve">, не имея ни глубоких знаний, ни подлинно высокой квалификации, понимает, что она не будет иметь шансов на трудоустройство при свободном рынке труда. Окончив, как правило, вечерние или заочные отделения вузов, они совершенно не уверены в своем завтрашнем дне. Напротив, в условиях старого строя они могли безбедно до самой старости занимать свое место в штате цеха или КБ, особенно если регулярно посещали политзанятия, ездили на уборку овощей и занимались общественной работой. </w:t>
      </w:r>
    </w:p>
    <w:p w14:paraId="767396EA" w14:textId="784D965C"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Главные интересы и пристрастия другой части специалистов лежат вне сферы профессионального труда – в сфере семьи (особенно специалиста – женщины), искусства, спорта и пр. Это люди, находящиеся на предприятии как бы </w:t>
      </w:r>
      <w:r w:rsidR="00710BB8">
        <w:rPr>
          <w:rFonts w:ascii="Times New Roman" w:hAnsi="Times New Roman" w:cs="Times New Roman"/>
          <w:sz w:val="28"/>
          <w:szCs w:val="28"/>
        </w:rPr>
        <w:t>«</w:t>
      </w:r>
      <w:r w:rsidRPr="0029426C">
        <w:rPr>
          <w:rFonts w:ascii="Times New Roman" w:hAnsi="Times New Roman" w:cs="Times New Roman"/>
          <w:sz w:val="28"/>
          <w:szCs w:val="28"/>
        </w:rPr>
        <w:t>не на своей улице</w:t>
      </w:r>
      <w:r w:rsidR="00710BB8">
        <w:rPr>
          <w:rFonts w:ascii="Times New Roman" w:hAnsi="Times New Roman" w:cs="Times New Roman"/>
          <w:sz w:val="28"/>
          <w:szCs w:val="28"/>
        </w:rPr>
        <w:t>»</w:t>
      </w:r>
      <w:r w:rsidRPr="0029426C">
        <w:rPr>
          <w:rFonts w:ascii="Times New Roman" w:hAnsi="Times New Roman" w:cs="Times New Roman"/>
          <w:sz w:val="28"/>
          <w:szCs w:val="28"/>
        </w:rPr>
        <w:t xml:space="preserve">. Они не чувствуют, что реформа может тоже остановить их без работы, без твердого заработка, позволяющего заниматься любимыми занятиями. Наконец, наиболее образованная и квалифицированная часть специалистов мечтает о таких общественных </w:t>
      </w:r>
      <w:r w:rsidRPr="0029426C">
        <w:rPr>
          <w:rFonts w:ascii="Times New Roman" w:hAnsi="Times New Roman" w:cs="Times New Roman"/>
          <w:sz w:val="28"/>
          <w:szCs w:val="28"/>
        </w:rPr>
        <w:lastRenderedPageBreak/>
        <w:t>отношениях, при которых они могли бы плод</w:t>
      </w:r>
      <w:r w:rsidR="00D43F6F">
        <w:rPr>
          <w:rFonts w:ascii="Times New Roman" w:hAnsi="Times New Roman" w:cs="Times New Roman"/>
          <w:sz w:val="28"/>
          <w:szCs w:val="28"/>
        </w:rPr>
        <w:t>отворно, творчески и в полную меру</w:t>
      </w:r>
      <w:r w:rsidRPr="0029426C">
        <w:rPr>
          <w:rFonts w:ascii="Times New Roman" w:hAnsi="Times New Roman" w:cs="Times New Roman"/>
          <w:sz w:val="28"/>
          <w:szCs w:val="28"/>
        </w:rPr>
        <w:t xml:space="preserve"> работать и получать высокую заработную плату за свой труд. Именно к этой части и принадлежит в основной своей массе интеллигенция. </w:t>
      </w:r>
    </w:p>
    <w:p w14:paraId="4B71882B" w14:textId="3F7E3925"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Проведенный анализ объясняет, почему значительная часть специалистов оказывается в лагере противников реформ. Так, например, проведенный в августе 1993 г. опрос общественного мнения показал, что на вопрос </w:t>
      </w:r>
      <w:r w:rsidR="00710BB8">
        <w:rPr>
          <w:rFonts w:ascii="Times New Roman" w:hAnsi="Times New Roman" w:cs="Times New Roman"/>
          <w:sz w:val="28"/>
          <w:szCs w:val="28"/>
        </w:rPr>
        <w:t>«</w:t>
      </w:r>
      <w:r w:rsidRPr="0029426C">
        <w:rPr>
          <w:rFonts w:ascii="Times New Roman" w:hAnsi="Times New Roman" w:cs="Times New Roman"/>
          <w:sz w:val="28"/>
          <w:szCs w:val="28"/>
        </w:rPr>
        <w:t>Считаете ли Вы, что в августе 1991 г. наступил конец коммунистической эпохи?</w:t>
      </w:r>
      <w:r w:rsidR="00710BB8">
        <w:rPr>
          <w:rFonts w:ascii="Times New Roman" w:hAnsi="Times New Roman" w:cs="Times New Roman"/>
          <w:sz w:val="28"/>
          <w:szCs w:val="28"/>
        </w:rPr>
        <w:t xml:space="preserve">» </w:t>
      </w:r>
      <w:r w:rsidRPr="0029426C">
        <w:rPr>
          <w:rFonts w:ascii="Times New Roman" w:hAnsi="Times New Roman" w:cs="Times New Roman"/>
          <w:sz w:val="28"/>
          <w:szCs w:val="28"/>
        </w:rPr>
        <w:t xml:space="preserve">отрицательный ответ дало 30% бизнесменов, примерно 40% военных, рабочих и учащихся и около 60% специалистов, руководителей и пенсионеров. Подобные итоги дают и другие исследования. </w:t>
      </w:r>
    </w:p>
    <w:p w14:paraId="5D81A885" w14:textId="77777777" w:rsidR="007F4612" w:rsidRDefault="007F4612" w:rsidP="00094AAF">
      <w:pPr>
        <w:pBdr>
          <w:bottom w:val="single" w:sz="12" w:space="1" w:color="auto"/>
        </w:pBd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Что же качается собственно интеллигенции, то ее отношение к современному состоянию в стране неоднозначно. </w:t>
      </w:r>
      <w:r w:rsidRPr="0054403E">
        <w:rPr>
          <w:rFonts w:ascii="Times New Roman" w:hAnsi="Times New Roman" w:cs="Times New Roman"/>
          <w:sz w:val="28"/>
          <w:szCs w:val="28"/>
        </w:rPr>
        <w:t>В современной России нет цивилизованного рынка</w:t>
      </w:r>
      <w:r w:rsidRPr="0029426C">
        <w:rPr>
          <w:rFonts w:ascii="Times New Roman" w:hAnsi="Times New Roman" w:cs="Times New Roman"/>
          <w:sz w:val="28"/>
          <w:szCs w:val="28"/>
        </w:rPr>
        <w:t xml:space="preserve">. Сейчас фактически процветают </w:t>
      </w:r>
      <w:proofErr w:type="spellStart"/>
      <w:r w:rsidRPr="0029426C">
        <w:rPr>
          <w:rFonts w:ascii="Times New Roman" w:hAnsi="Times New Roman" w:cs="Times New Roman"/>
          <w:sz w:val="28"/>
          <w:szCs w:val="28"/>
        </w:rPr>
        <w:t>предрыночные</w:t>
      </w:r>
      <w:proofErr w:type="spellEnd"/>
      <w:r w:rsidRPr="0029426C">
        <w:rPr>
          <w:rFonts w:ascii="Times New Roman" w:hAnsi="Times New Roman" w:cs="Times New Roman"/>
          <w:sz w:val="28"/>
          <w:szCs w:val="28"/>
        </w:rPr>
        <w:t xml:space="preserve"> отношения, сохраняющие монополию государства в производстве товаров и полную зависимость частных предпринимателей от произвола коррумпированных чиновников, от террора со стороны уголовной мафии. Этот полуфеодальный, </w:t>
      </w:r>
      <w:proofErr w:type="spellStart"/>
      <w:r w:rsidRPr="0029426C">
        <w:rPr>
          <w:rFonts w:ascii="Times New Roman" w:hAnsi="Times New Roman" w:cs="Times New Roman"/>
          <w:sz w:val="28"/>
          <w:szCs w:val="28"/>
        </w:rPr>
        <w:t>полукапиталистический</w:t>
      </w:r>
      <w:proofErr w:type="spellEnd"/>
      <w:r w:rsidRPr="0029426C">
        <w:rPr>
          <w:rFonts w:ascii="Times New Roman" w:hAnsi="Times New Roman" w:cs="Times New Roman"/>
          <w:sz w:val="28"/>
          <w:szCs w:val="28"/>
        </w:rPr>
        <w:t xml:space="preserve"> строй совершенно лишает хозяйства того духовного элемента, о котором писал С. Булгаков.</w:t>
      </w:r>
    </w:p>
    <w:p w14:paraId="2044A036" w14:textId="77777777" w:rsidR="006F6098" w:rsidRPr="0029426C" w:rsidRDefault="006F6098" w:rsidP="00094AAF">
      <w:pPr>
        <w:pBdr>
          <w:bottom w:val="single" w:sz="12" w:space="1" w:color="auto"/>
        </w:pBdr>
        <w:spacing w:after="0" w:line="240" w:lineRule="auto"/>
        <w:rPr>
          <w:rFonts w:ascii="Times New Roman" w:hAnsi="Times New Roman" w:cs="Times New Roman"/>
          <w:sz w:val="28"/>
          <w:szCs w:val="28"/>
        </w:rPr>
      </w:pPr>
    </w:p>
    <w:p w14:paraId="510A2E7C" w14:textId="77777777" w:rsidR="002A1CDD" w:rsidRPr="00A07085" w:rsidRDefault="002A1CDD" w:rsidP="00094AAF">
      <w:pPr>
        <w:spacing w:after="0" w:line="240" w:lineRule="auto"/>
        <w:ind w:firstLine="1701"/>
        <w:rPr>
          <w:rFonts w:ascii="Times New Roman" w:hAnsi="Times New Roman" w:cs="Times New Roman"/>
          <w:sz w:val="144"/>
          <w:szCs w:val="144"/>
        </w:rPr>
      </w:pPr>
      <w:r w:rsidRPr="00A07085">
        <w:rPr>
          <w:rFonts w:ascii="Times New Roman" w:hAnsi="Times New Roman" w:cs="Times New Roman"/>
          <w:sz w:val="144"/>
          <w:szCs w:val="144"/>
        </w:rPr>
        <w:t>“</w:t>
      </w:r>
    </w:p>
    <w:p w14:paraId="0EA62F4E" w14:textId="77777777" w:rsidR="002A1CDD" w:rsidRPr="004B5C9F" w:rsidRDefault="007F4612" w:rsidP="00094AAF">
      <w:pPr>
        <w:spacing w:after="0" w:line="240" w:lineRule="auto"/>
        <w:ind w:left="1701" w:right="566"/>
        <w:rPr>
          <w:rFonts w:ascii="Times New Roman" w:hAnsi="Times New Roman" w:cs="Times New Roman"/>
          <w:b/>
          <w:bCs/>
          <w:sz w:val="28"/>
          <w:szCs w:val="24"/>
        </w:rPr>
      </w:pPr>
      <w:r w:rsidRPr="004B5C9F">
        <w:rPr>
          <w:rFonts w:ascii="Times New Roman" w:hAnsi="Times New Roman" w:cs="Times New Roman"/>
          <w:b/>
          <w:bCs/>
          <w:sz w:val="28"/>
          <w:szCs w:val="24"/>
        </w:rPr>
        <w:t xml:space="preserve">Интеллигенция не может принять обстановку общего поклонения золотому тельцу, торгашества, господства бездуховности. </w:t>
      </w:r>
    </w:p>
    <w:p w14:paraId="541B98E8" w14:textId="77777777" w:rsidR="002A1CDD" w:rsidRPr="004B5C9F" w:rsidRDefault="002A1CDD" w:rsidP="00094AAF">
      <w:pPr>
        <w:pBdr>
          <w:bottom w:val="single" w:sz="12" w:space="1" w:color="auto"/>
        </w:pBdr>
        <w:spacing w:after="0" w:line="240" w:lineRule="auto"/>
        <w:ind w:firstLine="567"/>
        <w:rPr>
          <w:rFonts w:ascii="Times New Roman" w:hAnsi="Times New Roman" w:cs="Times New Roman"/>
          <w:sz w:val="24"/>
          <w:szCs w:val="24"/>
        </w:rPr>
      </w:pPr>
    </w:p>
    <w:p w14:paraId="41C5D838" w14:textId="77777777" w:rsidR="002A1CDD" w:rsidRPr="006F6098" w:rsidRDefault="002A1CDD" w:rsidP="00094AAF">
      <w:pPr>
        <w:spacing w:after="0" w:line="240" w:lineRule="auto"/>
        <w:ind w:firstLine="567"/>
        <w:rPr>
          <w:rFonts w:ascii="Times New Roman" w:hAnsi="Times New Roman" w:cs="Times New Roman"/>
          <w:sz w:val="28"/>
          <w:szCs w:val="28"/>
        </w:rPr>
      </w:pPr>
    </w:p>
    <w:p w14:paraId="5E04B150"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Русской интеллигенции всегда было присуще стремление жить на результаты своего собственного умственного труда, хотя при этом интеллигент в России никогда по-настоящему не был действительным собственником продуктов своего интеллектуального творчества. Его всегда грабили издатели, антрепренёры, предприниматели. Если обратиться к письмам А. С. Пушкина, А. П. Чехова, Ф. М. Достоевского и многих других корифеев русской культуры, мы увидим, в каких стесненных материальных обстоятельствах жили они.  Речь идет отнюдь не о богатстве, а лишь о самом элементарном материальном достатке, хотя бы в какой-то мере эквивалентном их вкладу в русскую культуру. Российской интеллигенции всегда был чужд дух стяжательства, обогащения, скопидомства. В ее сознании духовные ценности всегда преобладали над материальными.</w:t>
      </w:r>
    </w:p>
    <w:p w14:paraId="75132326" w14:textId="46185A62"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современный период, перед интеллигенцией остались те же самые проблемы. Для того чтобы обеспечить хотя бы элементарный материальный достаток и просто прокормить свою семью, специалисту умственного труда </w:t>
      </w:r>
      <w:r w:rsidRPr="0029426C">
        <w:rPr>
          <w:rFonts w:ascii="Times New Roman" w:hAnsi="Times New Roman" w:cs="Times New Roman"/>
          <w:sz w:val="28"/>
          <w:szCs w:val="28"/>
        </w:rPr>
        <w:lastRenderedPageBreak/>
        <w:t xml:space="preserve">приходится все свое свободное время тратить на бесчисленные работы по договорам, совместительствам, а подчас и заниматься трудом, никак не связанным с его основной профессией. Снова, обратимся к цифрам. По данным официальной статистики, средняя заработная плата в мае 1994 г. составляла у работников транспорта 231.5 тыс. в месяц, у работников аппарата управления — 206.9 тыс., в строительстве — 189.5 тыс., в промышленности — 153.1 тыс. рублей; в то же время у работников системы образования она составляла всего 114.8 тыс., в науке — 107.3 тыс., а у работников культуры 103.5 тыс. рублей. Таким образом, заработная плата специалистов умственного труда не только была ниже уровня средней зарплаты в стране, но и у определенной части их </w:t>
      </w:r>
      <w:r w:rsidRPr="0029426C">
        <w:rPr>
          <w:rFonts w:ascii="Times New Roman" w:hAnsi="Times New Roman" w:cs="Times New Roman"/>
          <w:i/>
          <w:sz w:val="28"/>
          <w:szCs w:val="28"/>
        </w:rPr>
        <w:t>ниже официального прожиточного минимума</w:t>
      </w:r>
      <w:r w:rsidRPr="0029426C">
        <w:rPr>
          <w:rFonts w:ascii="Times New Roman" w:hAnsi="Times New Roman" w:cs="Times New Roman"/>
          <w:sz w:val="28"/>
          <w:szCs w:val="28"/>
        </w:rPr>
        <w:t xml:space="preserve">. Ущерб народному хозяйству отток этой преступно близорукой, порочной политики невозможно переоценить. Большое количество учителей, врачей, деятелей науки и искусства, особенно молодых, вынуждено уходить на производство, в торговлю, в коммерческие фирмы. Непрерывно растет отток самых перспективных специалистов за рубеж. Те же, кто сохранили верность стране и своей профессии, часто не могут отдавать все свой силы любимому делу, ибо основной их доход складывается из различного рода побочных </w:t>
      </w:r>
      <w:r w:rsidR="00FC04B0">
        <w:rPr>
          <w:rFonts w:ascii="Times New Roman" w:hAnsi="Times New Roman" w:cs="Times New Roman"/>
          <w:sz w:val="28"/>
          <w:szCs w:val="28"/>
        </w:rPr>
        <w:t>«</w:t>
      </w:r>
      <w:r w:rsidRPr="0029426C">
        <w:rPr>
          <w:rFonts w:ascii="Times New Roman" w:hAnsi="Times New Roman" w:cs="Times New Roman"/>
          <w:sz w:val="28"/>
          <w:szCs w:val="28"/>
        </w:rPr>
        <w:t>халтур</w:t>
      </w:r>
      <w:r w:rsidR="00FC04B0">
        <w:rPr>
          <w:rFonts w:ascii="Times New Roman" w:hAnsi="Times New Roman" w:cs="Times New Roman"/>
          <w:sz w:val="28"/>
          <w:szCs w:val="28"/>
        </w:rPr>
        <w:t>»</w:t>
      </w:r>
      <w:r w:rsidRPr="0029426C">
        <w:rPr>
          <w:rFonts w:ascii="Times New Roman" w:hAnsi="Times New Roman" w:cs="Times New Roman"/>
          <w:sz w:val="28"/>
          <w:szCs w:val="28"/>
        </w:rPr>
        <w:t>. Надо ли говорить о том, что такое пренебрежительное отношение к умственному труду порождает и соответствующее отношение к государству, санкционирующему это положение специалистов, а у некоторых и к самой идее реформ?!</w:t>
      </w:r>
    </w:p>
    <w:p w14:paraId="7A3867E1"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Мы переживаем сегодня тяжелый кризис духовной жизни. Реалии перехода к рыночной экономике предлагают каждому, именующему себя интеллигентом сдать экзамен на право называться им. Осенью 1993 г. Известный публицист Н. Иванова писала о кризисе современной интеллигенции, часть которой всеми и недозволенными способами гонится за умножением материальных благ. Этих людей можно понять, ибо государство снова поместило специалиста, работающего в госбюджетных организациях (ученого, педагога, врача, работника культуры), за грань бедности. Мириться с этим невозможно.</w:t>
      </w:r>
    </w:p>
    <w:p w14:paraId="454B99AC" w14:textId="28E78C08" w:rsidR="006F6098"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Однако не секрет, что некоторые специалисты живут сегодня лучше, чем до 1990 г. Они умело приспособились к новым условиям рынка, работая одновременно в 3–4 местах, руководя исследованиями по нескольким хозяйственным договорам одновременно, да еще ухитряясь каждую неделю выступать с эпизодическими лекциями и давать консультации, разумеется, за высокую плату. В итоге уровень жизни таких людей в последнее время значительно вырос, а их заработок превосходит зарплату шахтера, нефтяника, лётчика. </w:t>
      </w:r>
      <w:r w:rsidRPr="002A1CDD">
        <w:rPr>
          <w:rFonts w:ascii="Times New Roman" w:hAnsi="Times New Roman" w:cs="Times New Roman"/>
          <w:sz w:val="28"/>
          <w:szCs w:val="28"/>
        </w:rPr>
        <w:t xml:space="preserve">Сравнительно велики доходы верхушки наиболее популярных артистов эстрады, гастролирующих по стране и за рубежом, а также небольшой группы ученых и крупных инженеров, систематически выезжающих за рубеж. </w:t>
      </w:r>
      <w:r w:rsidR="004B5C9F" w:rsidRPr="004B5C9F">
        <w:rPr>
          <w:rFonts w:ascii="Times New Roman" w:hAnsi="Times New Roman" w:cs="Times New Roman"/>
          <w:sz w:val="28"/>
          <w:szCs w:val="24"/>
        </w:rPr>
        <w:t>Высокооплачиваемый специалист — сегодня редкое исключение, а не правило</w:t>
      </w:r>
      <w:r w:rsidR="004B5C9F" w:rsidRPr="004B5C9F">
        <w:rPr>
          <w:rFonts w:ascii="Times New Roman" w:hAnsi="Times New Roman" w:cs="Times New Roman"/>
          <w:sz w:val="24"/>
          <w:szCs w:val="24"/>
        </w:rPr>
        <w:t>.</w:t>
      </w:r>
    </w:p>
    <w:p w14:paraId="41C77C85" w14:textId="1C3A29D3" w:rsidR="007F4612" w:rsidRPr="0029426C" w:rsidRDefault="00024252" w:rsidP="00094AAF">
      <w:pPr>
        <w:spacing w:after="0" w:line="240" w:lineRule="auto"/>
        <w:ind w:firstLine="567"/>
        <w:rPr>
          <w:rFonts w:ascii="Times New Roman" w:hAnsi="Times New Roman" w:cs="Times New Roman"/>
          <w:sz w:val="28"/>
          <w:szCs w:val="28"/>
        </w:rPr>
      </w:pPr>
      <w:r w:rsidRPr="00024252">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860992" behindDoc="0" locked="0" layoutInCell="1" allowOverlap="1" wp14:anchorId="200C7AA8" wp14:editId="37B99E04">
                <wp:simplePos x="0" y="0"/>
                <wp:positionH relativeFrom="column">
                  <wp:posOffset>4463415</wp:posOffset>
                </wp:positionH>
                <wp:positionV relativeFrom="paragraph">
                  <wp:posOffset>1942465</wp:posOffset>
                </wp:positionV>
                <wp:extent cx="1484630" cy="285750"/>
                <wp:effectExtent l="0" t="0" r="20320" b="19050"/>
                <wp:wrapSquare wrapText="bothSides"/>
                <wp:docPr id="2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285750"/>
                        </a:xfrm>
                        <a:prstGeom prst="rect">
                          <a:avLst/>
                        </a:prstGeom>
                        <a:solidFill>
                          <a:srgbClr val="FFFFFF"/>
                        </a:solidFill>
                        <a:ln w="9525">
                          <a:solidFill>
                            <a:srgbClr val="000000"/>
                          </a:solidFill>
                          <a:miter lim="800000"/>
                          <a:headEnd/>
                          <a:tailEnd/>
                        </a:ln>
                      </wps:spPr>
                      <wps:txbx>
                        <w:txbxContent>
                          <w:p w14:paraId="21001E7F" w14:textId="261AAF68" w:rsidR="009A526A" w:rsidRPr="00024252" w:rsidRDefault="009A526A" w:rsidP="00024252">
                            <w:pPr>
                              <w:jc w:val="center"/>
                              <w:rPr>
                                <w:rFonts w:ascii="Times New Roman" w:hAnsi="Times New Roman" w:cs="Times New Roman"/>
                                <w:sz w:val="24"/>
                                <w:szCs w:val="24"/>
                              </w:rPr>
                            </w:pPr>
                            <w:r w:rsidRPr="00024252">
                              <w:rPr>
                                <w:rFonts w:ascii="Times New Roman" w:hAnsi="Times New Roman" w:cs="Times New Roman"/>
                                <w:sz w:val="24"/>
                                <w:szCs w:val="24"/>
                              </w:rPr>
                              <w:t>А. Б. Пугачева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7AA8" id="_x0000_s1077" type="#_x0000_t202" style="position:absolute;left:0;text-align:left;margin-left:351.45pt;margin-top:152.95pt;width:116.9pt;height:22.5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I7pFQIAACcEAAAOAAAAZHJzL2Uyb0RvYy54bWysk81u2zAMx+8D9g6C7ouTLG5TI07Rpcsw&#10;oPsAuj0ALcuxMFnUJCV29/Sl5DQNuu0yzAdBNKW/yB/J1fXQaXaQzis0JZ9NppxJI7BWZlfy79+2&#10;b5ac+QCmBo1GlvxBen69fv1q1dtCzrFFXUvHSMT4orclb0OwRZZ50coO/AStNORs0HUQyHS7rHbQ&#10;k3qns/l0epH16GrrUEjv6e/t6OTrpN80UoQvTeNlYLrkFFtIq0trFddsvYJi58C2ShzDgH+IogNl&#10;6NGT1C0EYHunfpPqlHDosQkTgV2GTaOETDlQNrPpi2zuW7Ay5UJwvD1h8v9PVnw+3NuvjoXhHQ5U&#10;wJSEt3cofnhmcNOC2ckb57BvJdT08Cwiy3rri+PViNoXPopU/SesqciwD5iEhsZ1kQrlyUidCvBw&#10;gi6HwER8crFcXLwllyDffJlf5qkqGRRPt63z4YPEjsVNyR0VNanD4c6HGA0UT0fiYx61qrdK62S4&#10;XbXRjh2AGmCbvpTAi2PasL7kV/k8HwH8VWKavj9JdCpQJ2vVlXx5OgRFxPbe1KnPAig97ilkbY4c&#10;I7oRYhiqgam65HmiHLlWWD8QWYdj59Kk0aZF94uznrq25P7nHpzkTH80VJ2r2WIR2zwZi/xyToY7&#10;91TnHjCCpEoeOBu3m5BGI4IzeENVbFQC/BzJMWbqxsT9ODmx3c/tdOp5vtePAAAA//8DAFBLAwQU&#10;AAYACAAAACEAXej3VuAAAAALAQAADwAAAGRycy9kb3ducmV2LnhtbEyPy07DMBBF90j8gzVIbBC1&#10;aWjShDgVQgLBDgqCrRtPkwg/gu2m4e8ZVrCbx9GdM/VmtoZNGOLgnYSrhQCGrvV6cJ2Et9f7yzWw&#10;mJTTyniHEr4xwqY5PalVpf3RveC0TR2jEBcrJaFPaaw4j22PVsWFH9HRbu+DVYna0HEd1JHCreFL&#10;IXJu1eDoQq9GvOux/dwerIT19eP0EZ+y5/c235syXRTTw1eQ8vxsvr0BlnBOfzD86pM6NOS08wen&#10;IzMSCrEsCZWQiRUVRJRZXgDb0WQlSuBNzf//0PwAAAD//wMAUEsBAi0AFAAGAAgAAAAhALaDOJL+&#10;AAAA4QEAABMAAAAAAAAAAAAAAAAAAAAAAFtDb250ZW50X1R5cGVzXS54bWxQSwECLQAUAAYACAAA&#10;ACEAOP0h/9YAAACUAQAACwAAAAAAAAAAAAAAAAAvAQAAX3JlbHMvLnJlbHNQSwECLQAUAAYACAAA&#10;ACEAivSO6RUCAAAnBAAADgAAAAAAAAAAAAAAAAAuAgAAZHJzL2Uyb0RvYy54bWxQSwECLQAUAAYA&#10;CAAAACEAXej3VuAAAAALAQAADwAAAAAAAAAAAAAAAABvBAAAZHJzL2Rvd25yZXYueG1sUEsFBgAA&#10;AAAEAAQA8wAAAHwFAAAAAA==&#10;">
                <v:textbox>
                  <w:txbxContent>
                    <w:p w14:paraId="21001E7F" w14:textId="261AAF68" w:rsidR="009A526A" w:rsidRPr="00024252" w:rsidRDefault="009A526A" w:rsidP="00024252">
                      <w:pPr>
                        <w:jc w:val="center"/>
                        <w:rPr>
                          <w:rFonts w:ascii="Times New Roman" w:hAnsi="Times New Roman" w:cs="Times New Roman"/>
                          <w:sz w:val="24"/>
                          <w:szCs w:val="24"/>
                        </w:rPr>
                      </w:pPr>
                      <w:r w:rsidRPr="00024252">
                        <w:rPr>
                          <w:rFonts w:ascii="Times New Roman" w:hAnsi="Times New Roman" w:cs="Times New Roman"/>
                          <w:sz w:val="24"/>
                          <w:szCs w:val="24"/>
                        </w:rPr>
                        <w:t>А. Б. Пугачева</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858944" behindDoc="0" locked="0" layoutInCell="1" allowOverlap="1" wp14:anchorId="6182B023" wp14:editId="09F74F2C">
            <wp:simplePos x="0" y="0"/>
            <wp:positionH relativeFrom="column">
              <wp:posOffset>4458335</wp:posOffset>
            </wp:positionH>
            <wp:positionV relativeFrom="paragraph">
              <wp:posOffset>104140</wp:posOffset>
            </wp:positionV>
            <wp:extent cx="1486535" cy="1950720"/>
            <wp:effectExtent l="190500" t="190500" r="189865" b="182880"/>
            <wp:wrapThrough wrapText="bothSides">
              <wp:wrapPolygon edited="0">
                <wp:start x="554" y="-2109"/>
                <wp:lineTo x="-2768" y="-1688"/>
                <wp:lineTo x="-2768" y="18563"/>
                <wp:lineTo x="-2214" y="21938"/>
                <wp:lineTo x="277" y="22992"/>
                <wp:lineTo x="554" y="23414"/>
                <wp:lineTo x="20760" y="23414"/>
                <wp:lineTo x="21037" y="22992"/>
                <wp:lineTo x="23528" y="21938"/>
                <wp:lineTo x="24082" y="18563"/>
                <wp:lineTo x="24082" y="1688"/>
                <wp:lineTo x="21037" y="-1477"/>
                <wp:lineTo x="20760" y="-2109"/>
                <wp:lineTo x="554" y="-2109"/>
              </wp:wrapPolygon>
            </wp:wrapThrough>
            <wp:docPr id="279" name="Рисунок 279" descr="Изображение выглядит как человек, внеш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9" descr="Изображение выглядит как человек, внешний&#10;&#10;Автоматически созданное описание"/>
                    <pic:cNvPicPr/>
                  </pic:nvPicPr>
                  <pic:blipFill rotWithShape="1">
                    <a:blip r:embed="rId78" cstate="print">
                      <a:extLst>
                        <a:ext uri="{28A0092B-C50C-407E-A947-70E740481C1C}">
                          <a14:useLocalDpi xmlns:a14="http://schemas.microsoft.com/office/drawing/2010/main" val="0"/>
                        </a:ext>
                      </a:extLst>
                    </a:blip>
                    <a:srcRect l="5953" t="6160" r="13678" b="3986"/>
                    <a:stretch/>
                  </pic:blipFill>
                  <pic:spPr bwMode="auto">
                    <a:xfrm>
                      <a:off x="0" y="0"/>
                      <a:ext cx="1486535" cy="19507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 xml:space="preserve">Как и в развитых странах Запада, у нас появилась ныне </w:t>
      </w:r>
      <w:r w:rsidR="00FC04B0">
        <w:rPr>
          <w:rFonts w:ascii="Times New Roman" w:hAnsi="Times New Roman" w:cs="Times New Roman"/>
          <w:sz w:val="28"/>
          <w:szCs w:val="28"/>
        </w:rPr>
        <w:t>«</w:t>
      </w:r>
      <w:r w:rsidR="007F4612" w:rsidRPr="0029426C">
        <w:rPr>
          <w:rFonts w:ascii="Times New Roman" w:hAnsi="Times New Roman" w:cs="Times New Roman"/>
          <w:sz w:val="28"/>
          <w:szCs w:val="28"/>
        </w:rPr>
        <w:t>интеллигентная буржуазия</w:t>
      </w:r>
      <w:r w:rsidR="00FC04B0">
        <w:rPr>
          <w:rFonts w:ascii="Times New Roman" w:hAnsi="Times New Roman" w:cs="Times New Roman"/>
          <w:sz w:val="28"/>
          <w:szCs w:val="28"/>
        </w:rPr>
        <w:t>»</w:t>
      </w:r>
      <w:r w:rsidR="007F4612" w:rsidRPr="0029426C">
        <w:rPr>
          <w:rFonts w:ascii="Times New Roman" w:hAnsi="Times New Roman" w:cs="Times New Roman"/>
          <w:sz w:val="28"/>
          <w:szCs w:val="28"/>
        </w:rPr>
        <w:t xml:space="preserve">. Некоторые специалисты — деятели науки, техники и искусства — стали фактическими хозяевами акционерных обществ, фирм, объединений, далеко не всегда связанных с их основной профессией, певица </w:t>
      </w:r>
      <w:bookmarkStart w:id="11" w:name="_Hlk100522837"/>
      <w:r w:rsidR="007F4612" w:rsidRPr="0029426C">
        <w:rPr>
          <w:rFonts w:ascii="Times New Roman" w:hAnsi="Times New Roman" w:cs="Times New Roman"/>
          <w:sz w:val="28"/>
          <w:szCs w:val="28"/>
        </w:rPr>
        <w:t xml:space="preserve">А. Б. Пугачева </w:t>
      </w:r>
      <w:bookmarkEnd w:id="11"/>
      <w:r w:rsidR="007F4612" w:rsidRPr="0029426C">
        <w:rPr>
          <w:rFonts w:ascii="Times New Roman" w:hAnsi="Times New Roman" w:cs="Times New Roman"/>
          <w:sz w:val="28"/>
          <w:szCs w:val="28"/>
        </w:rPr>
        <w:t>возглавила компанию деревообделочных предприятий. Немало архитекторов и технических специалистов создали свои конструкторские и проектные бюро, выполняя заказы по договорам. Появились частные колледжи, гимназии, лицеи, курсы, даже — высшие учебные заведения, медицинские учреждения, аптеки и пр. Во главе их стоят специалисты. Основная работа для них фактически превращается в приработок, во многих случаях составляющий мизерный процент от их общего дохода.</w:t>
      </w:r>
    </w:p>
    <w:p w14:paraId="1D00D13C"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Мы далеки от мысли осуждать их, однако чаще всего такие специалисты предприниматели на деле порывает с интеллигенцией; переходя из элиты духовной в элиту коммерческую. Думается, что это еще более подрывает позиции интеллигенции.</w:t>
      </w:r>
    </w:p>
    <w:p w14:paraId="4367B93F"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Ничего предосудительного в высоких заработках нет, если эти деньги заработаны честным трудом. Однако, гоняясь за ними от зари и до зари, специалист подчас постепенно превращается-в халтурщика, перестает следить за литературой, не знает новых достижений своей науки, он перестает писать научные работы (это не выгодно!), делать проекты, да и сказать научному или инженерному сообществу ему нечего. Такой человек не только не интеллигент, но он перестает быть даже специалистом.</w:t>
      </w:r>
    </w:p>
    <w:p w14:paraId="7D3A868A" w14:textId="3A00A0D9"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Да, не мало интеллигентов не выдержали экзамена, предложенного рынком. Человек, для которого богатство стало самоцелью, не может быть интеллигентом. В этом И.</w:t>
      </w:r>
      <w:r w:rsidRPr="00A07085">
        <w:rPr>
          <w:rFonts w:ascii="Times New Roman" w:hAnsi="Times New Roman" w:cs="Times New Roman"/>
          <w:sz w:val="28"/>
          <w:szCs w:val="28"/>
        </w:rPr>
        <w:t xml:space="preserve"> </w:t>
      </w:r>
      <w:r w:rsidRPr="0029426C">
        <w:rPr>
          <w:rFonts w:ascii="Times New Roman" w:hAnsi="Times New Roman" w:cs="Times New Roman"/>
          <w:sz w:val="28"/>
          <w:szCs w:val="28"/>
        </w:rPr>
        <w:t xml:space="preserve">Иванова тысячу раз права. Но всё дело в том, что такой человек </w:t>
      </w:r>
      <w:r w:rsidRPr="0029426C">
        <w:rPr>
          <w:rFonts w:ascii="Times New Roman" w:hAnsi="Times New Roman" w:cs="Times New Roman"/>
          <w:i/>
          <w:sz w:val="28"/>
          <w:szCs w:val="28"/>
        </w:rPr>
        <w:t>никогда и не был интеллигентом</w:t>
      </w:r>
      <w:r w:rsidRPr="0029426C">
        <w:rPr>
          <w:rFonts w:ascii="Times New Roman" w:hAnsi="Times New Roman" w:cs="Times New Roman"/>
          <w:sz w:val="28"/>
          <w:szCs w:val="28"/>
        </w:rPr>
        <w:t xml:space="preserve">, а только притворялся им. Рынок сдёрнул с него фальшивую маску, разоблачил его действительное лицо. Реформа, движение к рынку показали </w:t>
      </w:r>
      <w:r w:rsidR="00FC04B0">
        <w:rPr>
          <w:rFonts w:ascii="Times New Roman" w:hAnsi="Times New Roman" w:cs="Times New Roman"/>
          <w:sz w:val="28"/>
          <w:szCs w:val="28"/>
        </w:rPr>
        <w:t>«</w:t>
      </w:r>
      <w:r w:rsidRPr="0029426C">
        <w:rPr>
          <w:rFonts w:ascii="Times New Roman" w:hAnsi="Times New Roman" w:cs="Times New Roman"/>
          <w:sz w:val="28"/>
          <w:szCs w:val="28"/>
        </w:rPr>
        <w:t>кто есть кто</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помогли выделить подлинных интеллигентов. Несмотря на труднейшие, тяжелые условия жизни, творческий потенциал действительных ученых-интеллигентов вырос, ибо сейчас пока еще можно писать, не боясь ни внешнего, ни </w:t>
      </w:r>
      <w:r w:rsidR="00FC04B0">
        <w:rPr>
          <w:rFonts w:ascii="Times New Roman" w:hAnsi="Times New Roman" w:cs="Times New Roman"/>
          <w:sz w:val="28"/>
          <w:szCs w:val="28"/>
        </w:rPr>
        <w:t>«</w:t>
      </w:r>
      <w:r w:rsidRPr="0029426C">
        <w:rPr>
          <w:rFonts w:ascii="Times New Roman" w:hAnsi="Times New Roman" w:cs="Times New Roman"/>
          <w:sz w:val="28"/>
          <w:szCs w:val="28"/>
        </w:rPr>
        <w:t>внутреннего</w:t>
      </w:r>
      <w:r w:rsidR="00FC04B0">
        <w:rPr>
          <w:rFonts w:ascii="Times New Roman" w:hAnsi="Times New Roman" w:cs="Times New Roman"/>
          <w:sz w:val="28"/>
          <w:szCs w:val="28"/>
        </w:rPr>
        <w:t xml:space="preserve">» </w:t>
      </w:r>
      <w:r w:rsidRPr="0029426C">
        <w:rPr>
          <w:rFonts w:ascii="Times New Roman" w:hAnsi="Times New Roman" w:cs="Times New Roman"/>
          <w:sz w:val="28"/>
          <w:szCs w:val="28"/>
        </w:rPr>
        <w:t>редактора. Значительную часть своего нищенского заработка они тратят на покупку книг (</w:t>
      </w:r>
      <w:r w:rsidR="00FC04B0">
        <w:rPr>
          <w:rFonts w:ascii="Times New Roman" w:hAnsi="Times New Roman" w:cs="Times New Roman"/>
          <w:sz w:val="28"/>
          <w:szCs w:val="28"/>
        </w:rPr>
        <w:t>«</w:t>
      </w:r>
      <w:r w:rsidRPr="0029426C">
        <w:rPr>
          <w:rFonts w:ascii="Times New Roman" w:hAnsi="Times New Roman" w:cs="Times New Roman"/>
          <w:sz w:val="28"/>
          <w:szCs w:val="28"/>
        </w:rPr>
        <w:t>когда еще можно было приобрести такие книги</w:t>
      </w:r>
      <w:r w:rsidR="00FC04B0">
        <w:rPr>
          <w:rFonts w:ascii="Times New Roman" w:hAnsi="Times New Roman" w:cs="Times New Roman"/>
          <w:sz w:val="28"/>
          <w:szCs w:val="28"/>
        </w:rPr>
        <w:t>»</w:t>
      </w:r>
      <w:r w:rsidRPr="0029426C">
        <w:rPr>
          <w:rFonts w:ascii="Times New Roman" w:hAnsi="Times New Roman" w:cs="Times New Roman"/>
          <w:sz w:val="28"/>
          <w:szCs w:val="28"/>
        </w:rPr>
        <w:t>)</w:t>
      </w:r>
    </w:p>
    <w:p w14:paraId="79DCCC09" w14:textId="7152C405" w:rsidR="00F82DFB" w:rsidRPr="002A1CDD" w:rsidRDefault="005F2F50" w:rsidP="00094AAF">
      <w:pPr>
        <w:spacing w:after="0" w:line="240" w:lineRule="auto"/>
        <w:ind w:left="1701"/>
        <w:rPr>
          <w:rFonts w:ascii="Times New Roman" w:hAnsi="Times New Roman" w:cs="Times New Roman"/>
          <w:sz w:val="160"/>
          <w:szCs w:val="28"/>
        </w:rPr>
      </w:pPr>
      <w:r>
        <w:rPr>
          <w:rFonts w:ascii="Times New Roman" w:hAnsi="Times New Roman" w:cs="Times New Roman"/>
          <w:noProof/>
          <w:sz w:val="160"/>
          <w:szCs w:val="28"/>
          <w:lang w:eastAsia="ru-RU"/>
        </w:rPr>
        <mc:AlternateContent>
          <mc:Choice Requires="wps">
            <w:drawing>
              <wp:anchor distT="0" distB="0" distL="114300" distR="114300" simplePos="0" relativeHeight="251877376" behindDoc="0" locked="0" layoutInCell="1" allowOverlap="1" wp14:anchorId="5B0A4F77" wp14:editId="71632349">
                <wp:simplePos x="0" y="0"/>
                <wp:positionH relativeFrom="column">
                  <wp:posOffset>3810</wp:posOffset>
                </wp:positionH>
                <wp:positionV relativeFrom="paragraph">
                  <wp:posOffset>107315</wp:posOffset>
                </wp:positionV>
                <wp:extent cx="5886450" cy="19050"/>
                <wp:effectExtent l="0" t="0" r="19050" b="19050"/>
                <wp:wrapNone/>
                <wp:docPr id="225" name="Прямая соединительная линия 225"/>
                <wp:cNvGraphicFramePr/>
                <a:graphic xmlns:a="http://schemas.openxmlformats.org/drawingml/2006/main">
                  <a:graphicData uri="http://schemas.microsoft.com/office/word/2010/wordprocessingShape">
                    <wps:wsp>
                      <wps:cNvCnPr/>
                      <wps:spPr>
                        <a:xfrm>
                          <a:off x="0" y="0"/>
                          <a:ext cx="5886450" cy="190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7A5D02" id="Прямая соединительная линия 225"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3pt,8.45pt" to="463.8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8bDoQEAAJ0DAAAOAAAAZHJzL2Uyb0RvYy54bWysU8Fu3CAQvUfqPyDuXdtREm2s9eaQKL1U&#10;bdSkH0DwsEYBBgFde/++A7vxrtqqiqJc8MDMe7x5jFc3kzVsCyFqdB1vFjVn4CT22m06/vPp/vOS&#10;s5iE64VBBx3fQeQ3609nq9G3cI4Dmh4CIxIX29F3fEjJt1UV5QBWxAV6cJRUGKxItA2bqg9iJHZr&#10;qvO6vqpGDL0PKCFGOr3bJ/m68CsFMn1XKkJipuOkLZU1lPU5r9V6JdpNEH7Q8iBDvEOFFdrRpTPV&#10;nUiC/Qr6LyqrZcCIKi0k2gqV0hJKD9RNU//RzeMgPJReyJzoZ5vix9HKb9tb9xDIhtHHNvqHkLuY&#10;VLD5S/rYVMzazWbBlJikw8vl8urikjyVlGuuawqJpTqCfYjpC6BlOei40S73Ilqx/RrTvvS1JB8b&#10;x8ZToqOeEqWdgX3ZD1BM96SgKXRlVODWBLYV9Mj9S3PQYRxVZojSxsyg+v+gQ22GQRmftwLn6nIj&#10;ujQDrXYY/nVrml6lqn092XfSaw6fsd+V1ykJmoHi8GFe85Cd7gv8+FetfwMAAP//AwBQSwMEFAAG&#10;AAgAAAAhAGDbLtnbAAAABgEAAA8AAABkcnMvZG93bnJldi54bWxMjkFPg0AQhe8m/ofNmHgxdrER&#10;WihLY0w8YKKJrfE8hSmg7CxhtxT/veNJj/O9lzdfvp1tryYafefYwN0iAkVcubrjxsD7/ul2DcoH&#10;5Bp7x2Tgmzxsi8uLHLPanfmNpl1olIywz9BAG8KQae2rliz6hRuIJTu60WKQc2x0PeJZxm2vl1GU&#10;aIsdy4cWB3psqfranayBz/KjbOKbVXd8vY+fcT/FLzyVxlxfzQ8bUIHm8FeGX31Rh0KcDu7EtVe9&#10;gUR6QpMUlKTpciXgICBNQRe5/q9f/AAAAP//AwBQSwECLQAUAAYACAAAACEAtoM4kv4AAADhAQAA&#10;EwAAAAAAAAAAAAAAAAAAAAAAW0NvbnRlbnRfVHlwZXNdLnhtbFBLAQItABQABgAIAAAAIQA4/SH/&#10;1gAAAJQBAAALAAAAAAAAAAAAAAAAAC8BAABfcmVscy8ucmVsc1BLAQItABQABgAIAAAAIQD2r8bD&#10;oQEAAJ0DAAAOAAAAAAAAAAAAAAAAAC4CAABkcnMvZTJvRG9jLnhtbFBLAQItABQABgAIAAAAIQBg&#10;2y7Z2wAAAAYBAAAPAAAAAAAAAAAAAAAAAPsDAABkcnMvZG93bnJldi54bWxQSwUGAAAAAAQABADz&#10;AAAAAwUAAAAA&#10;" strokecolor="black [3200]" strokeweight="1.5pt">
                <v:stroke joinstyle="miter"/>
              </v:line>
            </w:pict>
          </mc:Fallback>
        </mc:AlternateContent>
      </w:r>
      <w:r w:rsidR="00F82DFB" w:rsidRPr="002A1CDD">
        <w:rPr>
          <w:rFonts w:ascii="Times New Roman" w:hAnsi="Times New Roman" w:cs="Times New Roman"/>
          <w:sz w:val="160"/>
          <w:szCs w:val="28"/>
        </w:rPr>
        <w:t>“</w:t>
      </w:r>
    </w:p>
    <w:p w14:paraId="268C6C8F" w14:textId="7227CA80" w:rsidR="007F4612" w:rsidRPr="004B5C9F" w:rsidRDefault="007F4612" w:rsidP="00094AAF">
      <w:pPr>
        <w:spacing w:after="0" w:line="240" w:lineRule="auto"/>
        <w:ind w:left="1701" w:right="566"/>
        <w:rPr>
          <w:rFonts w:ascii="Times New Roman" w:hAnsi="Times New Roman" w:cs="Times New Roman"/>
          <w:b/>
          <w:bCs/>
          <w:sz w:val="24"/>
          <w:szCs w:val="24"/>
        </w:rPr>
      </w:pPr>
      <w:r w:rsidRPr="004B5C9F">
        <w:rPr>
          <w:rFonts w:ascii="Times New Roman" w:hAnsi="Times New Roman" w:cs="Times New Roman"/>
          <w:b/>
          <w:bCs/>
          <w:sz w:val="28"/>
          <w:szCs w:val="24"/>
        </w:rPr>
        <w:lastRenderedPageBreak/>
        <w:t>Нет, кризис переживает не интеллигенция, а то весьма</w:t>
      </w:r>
      <w:r w:rsidR="00F82DFB" w:rsidRPr="004B5C9F">
        <w:rPr>
          <w:rFonts w:ascii="Times New Roman" w:hAnsi="Times New Roman" w:cs="Times New Roman"/>
          <w:b/>
          <w:bCs/>
          <w:sz w:val="28"/>
          <w:szCs w:val="24"/>
        </w:rPr>
        <w:t xml:space="preserve"> </w:t>
      </w:r>
      <w:r w:rsidRPr="004B5C9F">
        <w:rPr>
          <w:rFonts w:ascii="Times New Roman" w:hAnsi="Times New Roman" w:cs="Times New Roman"/>
          <w:b/>
          <w:bCs/>
          <w:sz w:val="28"/>
          <w:szCs w:val="24"/>
        </w:rPr>
        <w:t xml:space="preserve">неопределенное </w:t>
      </w:r>
      <w:r w:rsidR="00FC04B0" w:rsidRPr="004B5C9F">
        <w:rPr>
          <w:rFonts w:ascii="Times New Roman" w:hAnsi="Times New Roman" w:cs="Times New Roman"/>
          <w:b/>
          <w:bCs/>
          <w:sz w:val="28"/>
          <w:szCs w:val="24"/>
        </w:rPr>
        <w:t>«</w:t>
      </w:r>
      <w:r w:rsidRPr="004B5C9F">
        <w:rPr>
          <w:rFonts w:ascii="Times New Roman" w:hAnsi="Times New Roman" w:cs="Times New Roman"/>
          <w:b/>
          <w:bCs/>
          <w:sz w:val="28"/>
          <w:szCs w:val="24"/>
        </w:rPr>
        <w:t>нечто</w:t>
      </w:r>
      <w:r w:rsidR="00FC04B0" w:rsidRPr="004B5C9F">
        <w:rPr>
          <w:rFonts w:ascii="Times New Roman" w:hAnsi="Times New Roman" w:cs="Times New Roman"/>
          <w:b/>
          <w:bCs/>
          <w:sz w:val="28"/>
          <w:szCs w:val="24"/>
        </w:rPr>
        <w:t>»</w:t>
      </w:r>
      <w:r w:rsidRPr="004B5C9F">
        <w:rPr>
          <w:rFonts w:ascii="Times New Roman" w:hAnsi="Times New Roman" w:cs="Times New Roman"/>
          <w:b/>
          <w:bCs/>
          <w:sz w:val="28"/>
          <w:szCs w:val="24"/>
        </w:rPr>
        <w:t>, которое принималось нами за интеллигенцию. Сейчас миражи</w:t>
      </w:r>
      <w:r w:rsidR="00F82DFB" w:rsidRPr="004B5C9F">
        <w:rPr>
          <w:rFonts w:ascii="Times New Roman" w:hAnsi="Times New Roman" w:cs="Times New Roman"/>
          <w:b/>
          <w:bCs/>
          <w:sz w:val="28"/>
          <w:szCs w:val="24"/>
        </w:rPr>
        <w:t xml:space="preserve"> </w:t>
      </w:r>
      <w:r w:rsidRPr="004B5C9F">
        <w:rPr>
          <w:rFonts w:ascii="Times New Roman" w:hAnsi="Times New Roman" w:cs="Times New Roman"/>
          <w:b/>
          <w:bCs/>
          <w:sz w:val="28"/>
          <w:szCs w:val="24"/>
        </w:rPr>
        <w:t>исчезли: псевдоинтеллигенция саморазоблачилась</w:t>
      </w:r>
      <w:r w:rsidRPr="004B5C9F">
        <w:rPr>
          <w:rFonts w:ascii="Times New Roman" w:hAnsi="Times New Roman" w:cs="Times New Roman"/>
          <w:b/>
          <w:bCs/>
          <w:sz w:val="24"/>
          <w:szCs w:val="24"/>
        </w:rPr>
        <w:t>.</w:t>
      </w:r>
    </w:p>
    <w:p w14:paraId="7473E7B0" w14:textId="62DE2AAB" w:rsidR="00024252" w:rsidRDefault="00024252" w:rsidP="00094AAF">
      <w:pPr>
        <w:tabs>
          <w:tab w:val="left" w:pos="3240"/>
        </w:tabs>
        <w:spacing w:after="0" w:line="240" w:lineRule="auto"/>
        <w:ind w:left="1418" w:right="566"/>
        <w:rPr>
          <w:rFonts w:ascii="Times New Roman" w:hAnsi="Times New Roman" w:cs="Times New Roman"/>
          <w:sz w:val="28"/>
          <w:szCs w:val="28"/>
        </w:rPr>
      </w:pPr>
    </w:p>
    <w:p w14:paraId="5A1A0BC5" w14:textId="1EA16508" w:rsidR="00024252" w:rsidRPr="00024252" w:rsidRDefault="006F6098" w:rsidP="00094AAF">
      <w:pPr>
        <w:spacing w:after="0" w:line="240" w:lineRule="auto"/>
        <w:rPr>
          <w:rFonts w:ascii="Times New Roman" w:hAnsi="Times New Roman" w:cs="Times New Roman"/>
          <w:sz w:val="24"/>
          <w:szCs w:val="24"/>
        </w:rPr>
      </w:pPr>
      <w:r>
        <w:rPr>
          <w:rFonts w:ascii="Times New Roman" w:hAnsi="Times New Roman" w:cs="Times New Roman"/>
          <w:noProof/>
          <w:sz w:val="160"/>
          <w:szCs w:val="28"/>
          <w:lang w:eastAsia="ru-RU"/>
        </w:rPr>
        <mc:AlternateContent>
          <mc:Choice Requires="wps">
            <w:drawing>
              <wp:anchor distT="0" distB="0" distL="114300" distR="114300" simplePos="0" relativeHeight="251880448" behindDoc="0" locked="0" layoutInCell="1" allowOverlap="1" wp14:anchorId="132DC98D" wp14:editId="0E2F30CA">
                <wp:simplePos x="0" y="0"/>
                <wp:positionH relativeFrom="column">
                  <wp:posOffset>0</wp:posOffset>
                </wp:positionH>
                <wp:positionV relativeFrom="paragraph">
                  <wp:posOffset>-635</wp:posOffset>
                </wp:positionV>
                <wp:extent cx="5886450" cy="19050"/>
                <wp:effectExtent l="0" t="0" r="19050" b="19050"/>
                <wp:wrapNone/>
                <wp:docPr id="227" name="Прямая соединительная линия 227"/>
                <wp:cNvGraphicFramePr/>
                <a:graphic xmlns:a="http://schemas.openxmlformats.org/drawingml/2006/main">
                  <a:graphicData uri="http://schemas.microsoft.com/office/word/2010/wordprocessingShape">
                    <wps:wsp>
                      <wps:cNvCnPr/>
                      <wps:spPr>
                        <a:xfrm>
                          <a:off x="0" y="0"/>
                          <a:ext cx="5886450" cy="190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7559C13" id="Прямая соединительная линия 227"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0,-.05pt" to="463.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2e3sgEAAF4DAAAOAAAAZHJzL2Uyb0RvYy54bWysU8tu2zAQvAfIPxC815SDJnAEyznESC9F&#10;G6DpB2z4kAjwBS5j2X/fJe04bnsrqgO15HKHO8Ph+mHvHdvpjDaGgS8XHWc6yKhsGAf+8+Xp04oz&#10;LBAUuBj0wA8a+cPm+mo9p17fxCk6pTMjkID9nAY+lZJ6IVBO2gMuYtKBkiZmD4WmeRQqw0zo3omb&#10;rrsTc8wq5Sg1Iq1uj0m+afjGaFm+G4O6MDdw6q20MbfxtY5is4Z+zJAmK09twD904cEGOvQMtYUC&#10;7C3bv6C8lTliNGUhoxfRGCt140Bslt0fbH5MkHTjQuJgOsuE/w9Wfts9hudMMswJe0zPubLYm+zr&#10;n/pj+ybW4SyW3hcmafF2tbr7fEuaSsot7zsKCUV8FKeM5YuOntVg4M6GygV62H3Fctz6vqUuh/hk&#10;nWv34QKb3zGZBLKFcVDoJJ/UwDGMnIEbyW+y5AaJ0VlVyysQHvDRZbYDunJyiorzC/XMmQMslCAi&#10;7Tt1+1tp7WcLOB2LW+roEG8L2dRZP/DVZbUL9UTdjHZi9aFjjV6jOjR5RZ3RJTaJToarLrmcU3z5&#10;LDa/AAAA//8DAFBLAwQUAAYACAAAACEA8R122dwAAAAEAQAADwAAAGRycy9kb3ducmV2LnhtbEyP&#10;QUvDQBCF70L/wzKCt3bTUKpJsylVKIKHglWhx012TKLZ2ZDdpLG/3vFUj4/35r1vsu1kWzFi7xtH&#10;CpaLCARS6UxDlYL3t/38AYQPmoxuHaGCH/SwzWc3mU6NO9MrjsdQCS4hn2oFdQhdKqUva7TaL1yH&#10;xN6n660OLPtKml6fudy2Mo6itbS6IV6odYdPNZbfx8Eyhr3sn5vHZDrIL3xZjx+r01CslLq7nXYb&#10;EAGncA3DHz7fQM5MhRvIeNEq4EeCgvkSBJtJfM+6UBAnIPNM/ofPfwEAAP//AwBQSwECLQAUAAYA&#10;CAAAACEAtoM4kv4AAADhAQAAEwAAAAAAAAAAAAAAAAAAAAAAW0NvbnRlbnRfVHlwZXNdLnhtbFBL&#10;AQItABQABgAIAAAAIQA4/SH/1gAAAJQBAAALAAAAAAAAAAAAAAAAAC8BAABfcmVscy8ucmVsc1BL&#10;AQItABQABgAIAAAAIQBX42e3sgEAAF4DAAAOAAAAAAAAAAAAAAAAAC4CAABkcnMvZTJvRG9jLnht&#10;bFBLAQItABQABgAIAAAAIQDxHXbZ3AAAAAQBAAAPAAAAAAAAAAAAAAAAAAwEAABkcnMvZG93bnJl&#10;di54bWxQSwUGAAAAAAQABADzAAAAFQUAAAAA&#10;" strokecolor="windowText" strokeweight="1.5pt">
                <v:stroke joinstyle="miter"/>
              </v:line>
            </w:pict>
          </mc:Fallback>
        </mc:AlternateContent>
      </w:r>
    </w:p>
    <w:p w14:paraId="48F3C6FC" w14:textId="02C054D2" w:rsidR="007F4612" w:rsidRPr="0029426C" w:rsidRDefault="00024252" w:rsidP="00094AAF">
      <w:pPr>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862016" behindDoc="0" locked="0" layoutInCell="1" allowOverlap="1" wp14:anchorId="06023DB6" wp14:editId="0117FF2E">
            <wp:simplePos x="0" y="0"/>
            <wp:positionH relativeFrom="column">
              <wp:posOffset>93345</wp:posOffset>
            </wp:positionH>
            <wp:positionV relativeFrom="paragraph">
              <wp:posOffset>1419860</wp:posOffset>
            </wp:positionV>
            <wp:extent cx="1548130" cy="2072640"/>
            <wp:effectExtent l="190500" t="190500" r="185420" b="194310"/>
            <wp:wrapThrough wrapText="bothSides">
              <wp:wrapPolygon edited="0">
                <wp:start x="532" y="-1985"/>
                <wp:lineTo x="-2658" y="-1588"/>
                <wp:lineTo x="-2658" y="21044"/>
                <wp:lineTo x="532" y="23426"/>
                <wp:lineTo x="20732" y="23426"/>
                <wp:lineTo x="20998" y="23029"/>
                <wp:lineTo x="23921" y="20846"/>
                <wp:lineTo x="23921" y="1588"/>
                <wp:lineTo x="20998" y="-1390"/>
                <wp:lineTo x="20732" y="-1985"/>
                <wp:lineTo x="532" y="-1985"/>
              </wp:wrapPolygon>
            </wp:wrapThrough>
            <wp:docPr id="284" name="Рисунок 284" descr="Изображение выглядит как человек, мужчина, костюм, нос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84" descr="Изображение выглядит как человек, мужчина, костюм, носит&#10;&#10;Автоматически созданное описание"/>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48130" cy="20726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F4612" w:rsidRPr="0029426C">
        <w:rPr>
          <w:rFonts w:ascii="Times New Roman" w:hAnsi="Times New Roman" w:cs="Times New Roman"/>
          <w:sz w:val="28"/>
          <w:szCs w:val="28"/>
        </w:rPr>
        <w:t>Рыночная экономика требует коренного изменения роли государства. Осуществляется переход от управления хозяйственной деятельностью, ее централизованной регламентации и планирования к регулированию хозяйства путем продуманной системы налогов, правовых мер. Место инженера-хозяйственника должен занять менеджер, юрист, экономист. Специалисты вытесняют в структурах власти малообразованных практиков.</w:t>
      </w:r>
    </w:p>
    <w:p w14:paraId="4B258850" w14:textId="22012E63"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сборнике </w:t>
      </w:r>
      <w:r w:rsidR="00FC04B0">
        <w:rPr>
          <w:rFonts w:ascii="Times New Roman" w:hAnsi="Times New Roman" w:cs="Times New Roman"/>
          <w:sz w:val="28"/>
          <w:szCs w:val="28"/>
        </w:rPr>
        <w:t>«</w:t>
      </w:r>
      <w:r w:rsidRPr="0029426C">
        <w:rPr>
          <w:rFonts w:ascii="Times New Roman" w:hAnsi="Times New Roman" w:cs="Times New Roman"/>
          <w:sz w:val="28"/>
          <w:szCs w:val="28"/>
        </w:rPr>
        <w:t>Вехи</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была опубликована статья известного русского правоведа </w:t>
      </w:r>
      <w:bookmarkStart w:id="12" w:name="_Hlk100523103"/>
      <w:r w:rsidRPr="0029426C">
        <w:rPr>
          <w:rFonts w:ascii="Times New Roman" w:hAnsi="Times New Roman" w:cs="Times New Roman"/>
          <w:sz w:val="28"/>
          <w:szCs w:val="28"/>
        </w:rPr>
        <w:t>Б</w:t>
      </w:r>
      <w:r w:rsidR="00C16D22" w:rsidRPr="0029426C">
        <w:rPr>
          <w:rFonts w:ascii="Times New Roman" w:hAnsi="Times New Roman" w:cs="Times New Roman"/>
          <w:sz w:val="28"/>
          <w:szCs w:val="28"/>
        </w:rPr>
        <w:t>.</w:t>
      </w:r>
      <w:r w:rsidRPr="0029426C">
        <w:rPr>
          <w:rFonts w:ascii="Times New Roman" w:hAnsi="Times New Roman" w:cs="Times New Roman"/>
          <w:sz w:val="28"/>
          <w:szCs w:val="28"/>
        </w:rPr>
        <w:t>А. Кистяковского</w:t>
      </w:r>
      <w:bookmarkEnd w:id="12"/>
      <w:r w:rsidRPr="0029426C">
        <w:rPr>
          <w:rFonts w:ascii="Times New Roman" w:hAnsi="Times New Roman" w:cs="Times New Roman"/>
          <w:sz w:val="28"/>
          <w:szCs w:val="28"/>
        </w:rPr>
        <w:t xml:space="preserve"> “В защиту права”, которая звучит очень современно и сегодня. Российское общественное мнение никогда не выделяло идеала правовой личности. Нашей интеллигенции оказались чужды обе стороны этого идеала:</w:t>
      </w:r>
    </w:p>
    <w:p w14:paraId="79EB4BF0" w14:textId="3E3D5E2E"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-дисциплинированность</w:t>
      </w:r>
      <w:r w:rsidR="00EA6362">
        <w:rPr>
          <w:rFonts w:ascii="Times New Roman" w:hAnsi="Times New Roman" w:cs="Times New Roman"/>
          <w:sz w:val="28"/>
          <w:szCs w:val="28"/>
        </w:rPr>
        <w:t xml:space="preserve"> </w:t>
      </w:r>
      <w:r w:rsidRPr="0029426C">
        <w:rPr>
          <w:rFonts w:ascii="Times New Roman" w:hAnsi="Times New Roman" w:cs="Times New Roman"/>
          <w:sz w:val="28"/>
          <w:szCs w:val="28"/>
        </w:rPr>
        <w:t>личности, формируемая правом и устойчивым правопорядком;</w:t>
      </w:r>
    </w:p>
    <w:p w14:paraId="52CD1F16" w14:textId="2782BFCD" w:rsidR="007F4612" w:rsidRPr="0029426C" w:rsidRDefault="00024252" w:rsidP="00094AAF">
      <w:pPr>
        <w:spacing w:after="0" w:line="240" w:lineRule="auto"/>
        <w:ind w:firstLine="567"/>
        <w:rPr>
          <w:rFonts w:ascii="Times New Roman" w:hAnsi="Times New Roman" w:cs="Times New Roman"/>
          <w:sz w:val="28"/>
          <w:szCs w:val="28"/>
        </w:rPr>
      </w:pPr>
      <w:r w:rsidRPr="00024252">
        <w:rPr>
          <w:rFonts w:ascii="Times New Roman" w:hAnsi="Times New Roman" w:cs="Times New Roman"/>
          <w:noProof/>
          <w:sz w:val="28"/>
          <w:szCs w:val="28"/>
          <w:lang w:eastAsia="ru-RU"/>
        </w:rPr>
        <mc:AlternateContent>
          <mc:Choice Requires="wps">
            <w:drawing>
              <wp:anchor distT="45720" distB="45720" distL="114300" distR="114300" simplePos="0" relativeHeight="251864064" behindDoc="0" locked="0" layoutInCell="1" allowOverlap="1" wp14:anchorId="39990B9E" wp14:editId="31B5E71C">
                <wp:simplePos x="0" y="0"/>
                <wp:positionH relativeFrom="column">
                  <wp:posOffset>93345</wp:posOffset>
                </wp:positionH>
                <wp:positionV relativeFrom="paragraph">
                  <wp:posOffset>258445</wp:posOffset>
                </wp:positionV>
                <wp:extent cx="1548130" cy="320040"/>
                <wp:effectExtent l="0" t="0" r="13970" b="22860"/>
                <wp:wrapSquare wrapText="bothSides"/>
                <wp:docPr id="2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30" cy="320040"/>
                        </a:xfrm>
                        <a:prstGeom prst="rect">
                          <a:avLst/>
                        </a:prstGeom>
                        <a:solidFill>
                          <a:srgbClr val="FFFFFF"/>
                        </a:solidFill>
                        <a:ln w="9525">
                          <a:solidFill>
                            <a:srgbClr val="000000"/>
                          </a:solidFill>
                          <a:miter lim="800000"/>
                          <a:headEnd/>
                          <a:tailEnd/>
                        </a:ln>
                      </wps:spPr>
                      <wps:txbx>
                        <w:txbxContent>
                          <w:p w14:paraId="39CC6D22" w14:textId="43842C1F" w:rsidR="009A526A" w:rsidRPr="00024252" w:rsidRDefault="009A526A" w:rsidP="00024252">
                            <w:pPr>
                              <w:jc w:val="center"/>
                              <w:rPr>
                                <w:rFonts w:ascii="Times New Roman" w:hAnsi="Times New Roman" w:cs="Times New Roman"/>
                                <w:sz w:val="24"/>
                                <w:szCs w:val="24"/>
                              </w:rPr>
                            </w:pPr>
                            <w:r w:rsidRPr="00024252">
                              <w:rPr>
                                <w:rFonts w:ascii="Times New Roman" w:hAnsi="Times New Roman" w:cs="Times New Roman"/>
                                <w:sz w:val="24"/>
                                <w:szCs w:val="24"/>
                              </w:rPr>
                              <w:t xml:space="preserve">Б.А. </w:t>
                            </w:r>
                            <w:proofErr w:type="spellStart"/>
                            <w:r w:rsidRPr="00024252">
                              <w:rPr>
                                <w:rFonts w:ascii="Times New Roman" w:hAnsi="Times New Roman" w:cs="Times New Roman"/>
                                <w:sz w:val="24"/>
                                <w:szCs w:val="24"/>
                              </w:rPr>
                              <w:t>Кистяковский</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90B9E" id="_x0000_s1078" type="#_x0000_t202" style="position:absolute;left:0;text-align:left;margin-left:7.35pt;margin-top:20.35pt;width:121.9pt;height:25.2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SRFQIAACcEAAAOAAAAZHJzL2Uyb0RvYy54bWysk82O0zAQx+9IvIPlO03TbaEbNV0tXYqQ&#10;lg9p4QEcx2ksHI8Zu03K0zN2ut1qgQsiB8uTsf8z85vx6mboDDso9BpsyfPJlDNlJdTa7kr+7ev2&#10;1ZIzH4SthQGrSn5Unt+sX75Y9a5QM2jB1AoZiVhf9K7kbQiuyDIvW9UJPwGnLDkbwE4EMnGX1Sh6&#10;Uu9MNptOX2c9YO0QpPKe/t6NTr5O+k2jZPjcNF4FZkpOuYW0YlqruGbrlSh2KFyr5SkN8Q9ZdEJb&#10;CnqWuhNBsD3q36Q6LRE8NGEiocugabRUqQaqJp8+q+ahFU6lWgiOd2dM/v/Jyk+HB/cFWRjewkAN&#10;TEV4dw/yu2cWNq2wO3WLCH2rRE2B84gs650vTlcjal/4KFL1H6GmJot9gCQ0NNhFKlQnI3VqwPEM&#10;XQ2ByRhyMV/mV+SS5Luins5TVzJRPN526MN7BR2Lm5IjNTWpi8O9DzEbUTweicE8GF1vtTHJwF21&#10;McgOggZgm75UwLNjxrK+5NeL2WIE8FeJafr+JNHpQJNsdFfy5fmQKCK2d7ZOcxaENuOeUjb2xDGi&#10;GyGGoRqYrku+mMUIkWsF9ZHIIoyTSy+NNi3gT856mtqS+x97gYoz88FSd67zOeFjIRnzxZsZGXjp&#10;qS49wkqSKnngbNxuQnoaEZyFW+pioxPgp0xOOdM0Ju6nlxPH/dJOp57e9/oXAAAA//8DAFBLAwQU&#10;AAYACAAAACEAAoE5gN8AAAAIAQAADwAAAGRycy9kb3ducmV2LnhtbEyPwU7DMBBE70j8g7VIXBB1&#10;UtI2DXEqhASiNygIrm68TSLidbDdNPw9ywlOq9GMZt+Um8n2YkQfOkcK0lkCAql2pqNGwdvrw3UO&#10;IkRNRveOUME3BthU52elLow70QuOu9gILqFQaAVtjEMhZahbtDrM3IDE3sF5qyNL30jj9YnLbS/n&#10;SbKUVnfEH1o94H2L9efuaBXk2dP4EbY3z+/18tCv49VqfPzySl1eTHe3ICJO8S8Mv/iMDhUz7d2R&#10;TBA962zFSQVZwpf9+SJfgNgrWKcpyKqU/wdUPwAAAP//AwBQSwECLQAUAAYACAAAACEAtoM4kv4A&#10;AADhAQAAEwAAAAAAAAAAAAAAAAAAAAAAW0NvbnRlbnRfVHlwZXNdLnhtbFBLAQItABQABgAIAAAA&#10;IQA4/SH/1gAAAJQBAAALAAAAAAAAAAAAAAAAAC8BAABfcmVscy8ucmVsc1BLAQItABQABgAIAAAA&#10;IQABZbSRFQIAACcEAAAOAAAAAAAAAAAAAAAAAC4CAABkcnMvZTJvRG9jLnhtbFBLAQItABQABgAI&#10;AAAAIQACgTmA3wAAAAgBAAAPAAAAAAAAAAAAAAAAAG8EAABkcnMvZG93bnJldi54bWxQSwUGAAAA&#10;AAQABADzAAAAewUAAAAA&#10;">
                <v:textbox>
                  <w:txbxContent>
                    <w:p w14:paraId="39CC6D22" w14:textId="43842C1F" w:rsidR="009A526A" w:rsidRPr="00024252" w:rsidRDefault="009A526A" w:rsidP="00024252">
                      <w:pPr>
                        <w:jc w:val="center"/>
                        <w:rPr>
                          <w:rFonts w:ascii="Times New Roman" w:hAnsi="Times New Roman" w:cs="Times New Roman"/>
                          <w:sz w:val="24"/>
                          <w:szCs w:val="24"/>
                        </w:rPr>
                      </w:pPr>
                      <w:r w:rsidRPr="00024252">
                        <w:rPr>
                          <w:rFonts w:ascii="Times New Roman" w:hAnsi="Times New Roman" w:cs="Times New Roman"/>
                          <w:sz w:val="24"/>
                          <w:szCs w:val="24"/>
                        </w:rPr>
                        <w:t xml:space="preserve">Б.А. </w:t>
                      </w:r>
                      <w:proofErr w:type="spellStart"/>
                      <w:r w:rsidRPr="00024252">
                        <w:rPr>
                          <w:rFonts w:ascii="Times New Roman" w:hAnsi="Times New Roman" w:cs="Times New Roman"/>
                          <w:sz w:val="24"/>
                          <w:szCs w:val="24"/>
                        </w:rPr>
                        <w:t>Кистяковский</w:t>
                      </w:r>
                      <w:proofErr w:type="spellEnd"/>
                    </w:p>
                  </w:txbxContent>
                </v:textbox>
                <w10:wrap type="square"/>
              </v:shape>
            </w:pict>
          </mc:Fallback>
        </mc:AlternateContent>
      </w:r>
      <w:r w:rsidR="007F4612" w:rsidRPr="0029426C">
        <w:rPr>
          <w:rFonts w:ascii="Times New Roman" w:hAnsi="Times New Roman" w:cs="Times New Roman"/>
          <w:sz w:val="28"/>
          <w:szCs w:val="28"/>
        </w:rPr>
        <w:t>- наделение личности всеми правами и умением разумно пользоваться ими.</w:t>
      </w:r>
    </w:p>
    <w:p w14:paraId="222E7439" w14:textId="767FC02A"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Эти слова с полным основанием можно применить и сегодня к образованным людям России, привыкшим уповать па роль силы, а не права. И сегодня </w:t>
      </w:r>
      <w:r w:rsidR="00FC04B0">
        <w:rPr>
          <w:rFonts w:ascii="Times New Roman" w:hAnsi="Times New Roman" w:cs="Times New Roman"/>
          <w:sz w:val="28"/>
          <w:szCs w:val="28"/>
        </w:rPr>
        <w:t>«</w:t>
      </w:r>
      <w:r w:rsidRPr="0029426C">
        <w:rPr>
          <w:rFonts w:ascii="Times New Roman" w:hAnsi="Times New Roman" w:cs="Times New Roman"/>
          <w:sz w:val="28"/>
          <w:szCs w:val="28"/>
        </w:rPr>
        <w:t>...правосознание нашей интеллигенции... находится на стадии развития, соответствующей формам полицейской государственности</w:t>
      </w:r>
      <w:r w:rsidR="00FC04B0">
        <w:rPr>
          <w:rFonts w:ascii="Times New Roman" w:hAnsi="Times New Roman" w:cs="Times New Roman"/>
          <w:sz w:val="28"/>
          <w:szCs w:val="28"/>
        </w:rPr>
        <w:t>»</w:t>
      </w:r>
      <w:r w:rsidRPr="0029426C">
        <w:rPr>
          <w:rFonts w:ascii="Times New Roman" w:hAnsi="Times New Roman" w:cs="Times New Roman"/>
          <w:sz w:val="28"/>
          <w:szCs w:val="28"/>
        </w:rPr>
        <w:t>. Она, как и прежде, склонна к формализму и бюрократизму.</w:t>
      </w:r>
    </w:p>
    <w:p w14:paraId="6B2D7164" w14:textId="67BEFB64"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Подробно рассматривая сущность раскола на 2 съезде РСДРП, Кистяковский показывает, что и меньшевики (Плеханов), и большевики меньше всего думали о правах человека, не поняли того, что </w:t>
      </w:r>
      <w:r w:rsidR="00FC04B0">
        <w:rPr>
          <w:rFonts w:ascii="Times New Roman" w:hAnsi="Times New Roman" w:cs="Times New Roman"/>
          <w:sz w:val="28"/>
          <w:szCs w:val="28"/>
        </w:rPr>
        <w:t>«</w:t>
      </w:r>
      <w:r w:rsidRPr="0029426C">
        <w:rPr>
          <w:rFonts w:ascii="Times New Roman" w:hAnsi="Times New Roman" w:cs="Times New Roman"/>
          <w:sz w:val="28"/>
          <w:szCs w:val="28"/>
        </w:rPr>
        <w:t>... всякая организация и вообще всякая общественная жизнь основана на компромиссе</w:t>
      </w:r>
      <w:r w:rsidR="00FC04B0">
        <w:rPr>
          <w:rFonts w:ascii="Times New Roman" w:hAnsi="Times New Roman" w:cs="Times New Roman"/>
          <w:sz w:val="28"/>
          <w:szCs w:val="28"/>
        </w:rPr>
        <w:t>»</w:t>
      </w:r>
      <w:r w:rsidRPr="0029426C">
        <w:rPr>
          <w:rFonts w:ascii="Times New Roman" w:hAnsi="Times New Roman" w:cs="Times New Roman"/>
          <w:sz w:val="28"/>
          <w:szCs w:val="28"/>
        </w:rPr>
        <w:t>. В менталитете российского интеллигента право государства, подавляло права личности, гражданина. Кистяковский справедливо говорит о традиционном правовом нигилизме русской интеллигенции, для которой мораль и вера обычно заменяли право. Без правого воспитания народа и прежде всего — интеллигенции правовое общество создано быть не может. Вот почему критика власти со стороны интеллигенции должна вестись прежде всего с позиций защиты прав человека, к чему значительная часть интеллигенции сегодня еще не готова.</w:t>
      </w:r>
    </w:p>
    <w:p w14:paraId="4963FC7E" w14:textId="5EB440F1" w:rsidR="007F4612" w:rsidRPr="0029426C" w:rsidRDefault="004A24AB" w:rsidP="00094AAF">
      <w:pPr>
        <w:spacing w:after="0" w:line="240" w:lineRule="auto"/>
        <w:ind w:firstLine="567"/>
        <w:rPr>
          <w:rFonts w:ascii="Times New Roman" w:hAnsi="Times New Roman" w:cs="Times New Roman"/>
          <w:sz w:val="28"/>
          <w:szCs w:val="28"/>
        </w:rPr>
      </w:pPr>
      <w:r w:rsidRPr="004A24AB">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867136" behindDoc="0" locked="0" layoutInCell="1" allowOverlap="1" wp14:anchorId="442C3D02" wp14:editId="7F8B4250">
                <wp:simplePos x="0" y="0"/>
                <wp:positionH relativeFrom="column">
                  <wp:posOffset>4482465</wp:posOffset>
                </wp:positionH>
                <wp:positionV relativeFrom="paragraph">
                  <wp:posOffset>3371850</wp:posOffset>
                </wp:positionV>
                <wp:extent cx="1440180" cy="320040"/>
                <wp:effectExtent l="0" t="0" r="26670" b="22860"/>
                <wp:wrapSquare wrapText="bothSides"/>
                <wp:docPr id="2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320040"/>
                        </a:xfrm>
                        <a:prstGeom prst="rect">
                          <a:avLst/>
                        </a:prstGeom>
                        <a:solidFill>
                          <a:srgbClr val="FFFFFF"/>
                        </a:solidFill>
                        <a:ln w="9525">
                          <a:solidFill>
                            <a:srgbClr val="000000"/>
                          </a:solidFill>
                          <a:miter lim="800000"/>
                          <a:headEnd/>
                          <a:tailEnd/>
                        </a:ln>
                      </wps:spPr>
                      <wps:txbx>
                        <w:txbxContent>
                          <w:p w14:paraId="55E6E043" w14:textId="192EFFE6" w:rsidR="009A526A" w:rsidRPr="00FF3AEF" w:rsidRDefault="009A526A" w:rsidP="00FF3AEF">
                            <w:pPr>
                              <w:jc w:val="center"/>
                              <w:rPr>
                                <w:rFonts w:ascii="Times New Roman" w:hAnsi="Times New Roman" w:cs="Times New Roman"/>
                                <w:sz w:val="24"/>
                                <w:szCs w:val="24"/>
                              </w:rPr>
                            </w:pPr>
                            <w:r w:rsidRPr="00FF3AEF">
                              <w:rPr>
                                <w:rFonts w:ascii="Times New Roman" w:hAnsi="Times New Roman" w:cs="Times New Roman"/>
                                <w:sz w:val="24"/>
                                <w:szCs w:val="24"/>
                              </w:rPr>
                              <w:t>А. Д. Сахаров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C3D02" id="_x0000_s1079" type="#_x0000_t202" style="position:absolute;left:0;text-align:left;margin-left:352.95pt;margin-top:265.5pt;width:113.4pt;height:25.2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TdgFAIAACcEAAAOAAAAZHJzL2Uyb0RvYy54bWysk82O0zAQx+9IvIPlO03abaEbNV0tXYqQ&#10;lg9p4QEmjtNYOB5ju03K0zN2ut1qgQsiB8uTsf8z85vx6mboNDtI5xWakk8nOWfSCKyV2ZX829ft&#10;qyVnPoCpQaORJT9Kz2/WL1+selvIGbaoa+kYiRhf9LbkbQi2yDIvWtmBn6CVhpwNug4CmW6X1Q56&#10;Uu90Nsvz11mPrrYOhfSe/t6NTr5O+k0jRfjcNF4GpktOuYW0urRWcc3WKyh2DmyrxCkN+IcsOlCG&#10;gp6l7iAA2zv1m1SnhEOPTZgI7DJsGiVkqoGqmebPqnlowcpUC8Hx9ozJ/z9Z8enwYL84Foa3OFAD&#10;UxHe3qP47pnBTQtmJ2+dw76VUFPgaUSW9dYXp6sRtS98FKn6j1hTk2EfMAkNjesiFaqTkTo14HiG&#10;LofARAw5n+fTJbkE+a6op/PUlQyKx9vW+fBeYsfipuSOmprU4XDvQ8wGiscjMZhHreqt0joZbldt&#10;tGMHoAHYpi8V8OyYNqwv+fVithgB/FUiT9+fJDoVaJK16kq+PB+CImJ7Z+o0ZwGUHveUsjYnjhHd&#10;CDEM1cBUXfLFVYwQuVZYH4msw3Fy6aXRpkX3k7Oeprbk/scenORMfzDUnetIk8Y8GfPFmxkZ7tJT&#10;XXrACJIqeeBs3G5CehoRnMFb6mKjEuCnTE450zQm7qeXE8f90k6nnt73+hcAAAD//wMAUEsDBBQA&#10;BgAIAAAAIQCd+e/N4QAAAAsBAAAPAAAAZHJzL2Rvd25yZXYueG1sTI/LTsMwEEX3SPyDNUhsEHXS&#10;tM2DOBVCAsEOCoKtG7tJhD0OtpuGv2dYwXJmju6cW29na9ikfRgcCkgXCTCNrVMDdgLeXu+vC2Ah&#10;SlTSONQCvnWAbXN+VstKuRO+6GkXO0YhGCopoI9xrDgPba+tDAs3aqTbwXkrI42+48rLE4Vbw5dJ&#10;suFWDkgfejnqu163n7ujFVCsHqeP8JQ9v7ebgynjVT49fHkhLi/m2xtgUc/xD4ZffVKHhpz27ogq&#10;MCMgT9YloQLWWUqliCizZQ5sT5siXQFvav6/Q/MDAAD//wMAUEsBAi0AFAAGAAgAAAAhALaDOJL+&#10;AAAA4QEAABMAAAAAAAAAAAAAAAAAAAAAAFtDb250ZW50X1R5cGVzXS54bWxQSwECLQAUAAYACAAA&#10;ACEAOP0h/9YAAACUAQAACwAAAAAAAAAAAAAAAAAvAQAAX3JlbHMvLnJlbHNQSwECLQAUAAYACAAA&#10;ACEAmJk3YBQCAAAnBAAADgAAAAAAAAAAAAAAAAAuAgAAZHJzL2Uyb0RvYy54bWxQSwECLQAUAAYA&#10;CAAAACEAnfnvzeEAAAALAQAADwAAAAAAAAAAAAAAAABuBAAAZHJzL2Rvd25yZXYueG1sUEsFBgAA&#10;AAAEAAQA8wAAAHwFAAAAAA==&#10;">
                <v:textbox>
                  <w:txbxContent>
                    <w:p w14:paraId="55E6E043" w14:textId="192EFFE6" w:rsidR="009A526A" w:rsidRPr="00FF3AEF" w:rsidRDefault="009A526A" w:rsidP="00FF3AEF">
                      <w:pPr>
                        <w:jc w:val="center"/>
                        <w:rPr>
                          <w:rFonts w:ascii="Times New Roman" w:hAnsi="Times New Roman" w:cs="Times New Roman"/>
                          <w:sz w:val="24"/>
                          <w:szCs w:val="24"/>
                        </w:rPr>
                      </w:pPr>
                      <w:r w:rsidRPr="00FF3AEF">
                        <w:rPr>
                          <w:rFonts w:ascii="Times New Roman" w:hAnsi="Times New Roman" w:cs="Times New Roman"/>
                          <w:sz w:val="24"/>
                          <w:szCs w:val="24"/>
                        </w:rPr>
                        <w:t>А. Д. Сахаров</w:t>
                      </w:r>
                    </w:p>
                  </w:txbxContent>
                </v:textbox>
                <w10:wrap type="square"/>
              </v:shape>
            </w:pict>
          </mc:Fallback>
        </mc:AlternateContent>
      </w:r>
      <w:r>
        <w:rPr>
          <w:rFonts w:ascii="Times New Roman" w:hAnsi="Times New Roman" w:cs="Times New Roman"/>
          <w:noProof/>
          <w:sz w:val="28"/>
          <w:szCs w:val="28"/>
          <w:lang w:eastAsia="ru-RU"/>
        </w:rPr>
        <w:drawing>
          <wp:anchor distT="0" distB="0" distL="114300" distR="114300" simplePos="0" relativeHeight="251865088" behindDoc="0" locked="0" layoutInCell="1" allowOverlap="1" wp14:anchorId="3C4E40FD" wp14:editId="4FBDC44E">
            <wp:simplePos x="0" y="0"/>
            <wp:positionH relativeFrom="column">
              <wp:posOffset>4482465</wp:posOffset>
            </wp:positionH>
            <wp:positionV relativeFrom="paragraph">
              <wp:posOffset>1634490</wp:posOffset>
            </wp:positionV>
            <wp:extent cx="1440180" cy="1920240"/>
            <wp:effectExtent l="190500" t="190500" r="198120" b="194310"/>
            <wp:wrapThrough wrapText="bothSides">
              <wp:wrapPolygon edited="0">
                <wp:start x="571" y="-2143"/>
                <wp:lineTo x="-2857" y="-1714"/>
                <wp:lineTo x="-2857" y="21000"/>
                <wp:lineTo x="-2000" y="22286"/>
                <wp:lineTo x="286" y="23143"/>
                <wp:lineTo x="571" y="23571"/>
                <wp:lineTo x="20857" y="23571"/>
                <wp:lineTo x="21143" y="23143"/>
                <wp:lineTo x="23429" y="22286"/>
                <wp:lineTo x="24286" y="19071"/>
                <wp:lineTo x="24286" y="1714"/>
                <wp:lineTo x="21143" y="-1500"/>
                <wp:lineTo x="20857" y="-2143"/>
                <wp:lineTo x="571" y="-2143"/>
              </wp:wrapPolygon>
            </wp:wrapThrough>
            <wp:docPr id="286" name="Рисунок 286" descr="Изображение выглядит как человек, мужчина, галстук, костю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6" descr="Изображение выглядит как человек, мужчина, галстук, костюм&#10;&#10;Автоматически созданное описание"/>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40180" cy="1920240"/>
                    </a:xfrm>
                    <a:prstGeom prst="rect">
                      <a:avLst/>
                    </a:prstGeom>
                    <a:ln>
                      <a:noFill/>
                    </a:ln>
                    <a:effectLst>
                      <a:outerShdw blurRad="190500" algn="tl" rotWithShape="0">
                        <a:srgbClr val="000000">
                          <a:alpha val="70000"/>
                        </a:srgbClr>
                      </a:outerShdw>
                    </a:effectLst>
                  </pic:spPr>
                </pic:pic>
              </a:graphicData>
            </a:graphic>
          </wp:anchor>
        </w:drawing>
      </w:r>
      <w:r w:rsidR="007F4612" w:rsidRPr="0029426C">
        <w:rPr>
          <w:rFonts w:ascii="Times New Roman" w:hAnsi="Times New Roman" w:cs="Times New Roman"/>
          <w:sz w:val="28"/>
          <w:szCs w:val="28"/>
        </w:rPr>
        <w:t>В первые годы реформ значительная часть специалистов всех профессий рвалась в политику. На первых демократических (хотя бы отчасти) выборах в Верховный Совет СССР и республик, в местные Советы специалисты (в том числе и интеллигенция) активно участвовали в избирательной борьбе, некоторым удалось одержать победу. Конечно, это можно было бы только приветствовать если бы значительная часть таких людей не претендовала бы на высшие руководящие должности в структурах власти. Такое массовое выдвижение интеллигенции в руководящие должности политических структур было серьезной ошибкой. Если бы эти люди оставались критиками таких структур, они принесли бы куда больше пользы и может быть, сумели бы предотвратить ряд крупных ошибок, допущенных новой властью. Трудно, пожалуй, даже невозможно, представить А. Д. Сахарова в роли министра или его заместителя… Став народным депутатом, он занялся своим прямым гражданским делом — критикой политики, проводимой М. С. Горбачевым. Только сегодня мы видим, на сколько правильны и обоснованы были его основные рекомендации.</w:t>
      </w:r>
    </w:p>
    <w:p w14:paraId="1BDA4EA9" w14:textId="59CAE50F"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С другой крайностью мы сталкиваемся сегодня, когда фактически весь народ, в том числе и интеллигенция, практически отстранены от реального участия в политической жизни страны. В структурах власти интеллигентов нередко подставляли в качестве </w:t>
      </w:r>
      <w:r w:rsidR="00FC04B0">
        <w:rPr>
          <w:rFonts w:ascii="Times New Roman" w:hAnsi="Times New Roman" w:cs="Times New Roman"/>
          <w:sz w:val="28"/>
          <w:szCs w:val="28"/>
        </w:rPr>
        <w:t>«</w:t>
      </w:r>
      <w:r w:rsidRPr="0029426C">
        <w:rPr>
          <w:rFonts w:ascii="Times New Roman" w:hAnsi="Times New Roman" w:cs="Times New Roman"/>
          <w:sz w:val="28"/>
          <w:szCs w:val="28"/>
        </w:rPr>
        <w:t>козлов отпущения</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за чужие грехи. В целом можно считать, что участие интеллигенции в работе структур власти отнюдь не способствовало повышению авторитета, интеллигенции в народе, скорее наоборот (вспомним хотя бы отношения масс к Т. Гайдару, Г. </w:t>
      </w:r>
      <w:r w:rsidR="00EA6362" w:rsidRPr="0029426C">
        <w:rPr>
          <w:rFonts w:ascii="Times New Roman" w:hAnsi="Times New Roman" w:cs="Times New Roman"/>
          <w:sz w:val="28"/>
          <w:szCs w:val="28"/>
        </w:rPr>
        <w:t>Попову,</w:t>
      </w:r>
      <w:r w:rsidR="00EA6362">
        <w:rPr>
          <w:rFonts w:ascii="Times New Roman" w:hAnsi="Times New Roman" w:cs="Times New Roman"/>
          <w:sz w:val="28"/>
          <w:szCs w:val="28"/>
        </w:rPr>
        <w:t xml:space="preserve"> </w:t>
      </w:r>
      <w:r w:rsidRPr="0029426C">
        <w:rPr>
          <w:rFonts w:ascii="Times New Roman" w:hAnsi="Times New Roman" w:cs="Times New Roman"/>
          <w:sz w:val="28"/>
          <w:szCs w:val="28"/>
        </w:rPr>
        <w:t>Г.</w:t>
      </w:r>
      <w:r w:rsidR="004B5C9F">
        <w:rPr>
          <w:rFonts w:ascii="Times New Roman" w:hAnsi="Times New Roman" w:cs="Times New Roman"/>
          <w:sz w:val="28"/>
          <w:szCs w:val="28"/>
        </w:rPr>
        <w:t> </w:t>
      </w:r>
      <w:r w:rsidRPr="0029426C">
        <w:rPr>
          <w:rFonts w:ascii="Times New Roman" w:hAnsi="Times New Roman" w:cs="Times New Roman"/>
          <w:sz w:val="28"/>
          <w:szCs w:val="28"/>
        </w:rPr>
        <w:t>Бурбулису и др.).</w:t>
      </w:r>
    </w:p>
    <w:p w14:paraId="2108578D" w14:textId="6FF9913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После взлёта (1960–1901) политической активности, энергии и энтузиазма в российском обществе в целом, а у интеллигенции — в частности и особенности, сейчас наступил резкий спад активности, при этом интеллигенция, пожалуй, болезненнее других групп переживает свою политическую не ангажированность. Разочаровавшись в политической деятельности слои вчерашних специалистов порывают с интеллектуальным трудом и уходят в коммерческие структуры. Сегодня нередко можно слышать: стоит ли жалеть о сокращении или даже об исчезновении старой интеллигенции? Специалистов в России еще в 1987 г. был о почти 2.5 млн. человек. Нужны ли вообще сейчас интеллигенты или следует отказаться от выделения этой духовной элиты? Желающих сделать это и забыть само слово </w:t>
      </w:r>
      <w:r w:rsidR="00FC04B0">
        <w:rPr>
          <w:rFonts w:ascii="Times New Roman" w:hAnsi="Times New Roman" w:cs="Times New Roman"/>
          <w:sz w:val="28"/>
          <w:szCs w:val="28"/>
        </w:rPr>
        <w:t>«</w:t>
      </w:r>
      <w:r w:rsidRPr="0029426C">
        <w:rPr>
          <w:rFonts w:ascii="Times New Roman" w:hAnsi="Times New Roman" w:cs="Times New Roman"/>
          <w:sz w:val="28"/>
          <w:szCs w:val="28"/>
        </w:rPr>
        <w:t>интеллигент</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сейчас </w:t>
      </w:r>
      <w:r w:rsidR="00C16D22" w:rsidRPr="0029426C">
        <w:rPr>
          <w:rFonts w:ascii="Times New Roman" w:hAnsi="Times New Roman" w:cs="Times New Roman"/>
          <w:sz w:val="28"/>
          <w:szCs w:val="28"/>
        </w:rPr>
        <w:t>немало тем более, что</w:t>
      </w:r>
      <w:r w:rsidRPr="0029426C">
        <w:rPr>
          <w:rFonts w:ascii="Times New Roman" w:hAnsi="Times New Roman" w:cs="Times New Roman"/>
          <w:sz w:val="28"/>
          <w:szCs w:val="28"/>
        </w:rPr>
        <w:t xml:space="preserve"> для определенных кругов общества, именно интеллигенты (наряду с </w:t>
      </w:r>
      <w:r w:rsidR="00FC04B0">
        <w:rPr>
          <w:rFonts w:ascii="Times New Roman" w:hAnsi="Times New Roman" w:cs="Times New Roman"/>
          <w:sz w:val="28"/>
          <w:szCs w:val="28"/>
        </w:rPr>
        <w:t>«</w:t>
      </w:r>
      <w:r w:rsidRPr="0029426C">
        <w:rPr>
          <w:rFonts w:ascii="Times New Roman" w:hAnsi="Times New Roman" w:cs="Times New Roman"/>
          <w:sz w:val="28"/>
          <w:szCs w:val="28"/>
        </w:rPr>
        <w:t>инородцами</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и </w:t>
      </w:r>
      <w:r w:rsidR="00FC04B0">
        <w:rPr>
          <w:rFonts w:ascii="Times New Roman" w:hAnsi="Times New Roman" w:cs="Times New Roman"/>
          <w:sz w:val="28"/>
          <w:szCs w:val="28"/>
        </w:rPr>
        <w:t>«</w:t>
      </w:r>
      <w:r w:rsidRPr="0029426C">
        <w:rPr>
          <w:rFonts w:ascii="Times New Roman" w:hAnsi="Times New Roman" w:cs="Times New Roman"/>
          <w:sz w:val="28"/>
          <w:szCs w:val="28"/>
        </w:rPr>
        <w:t>агентами ЦРУ</w:t>
      </w:r>
      <w:r w:rsidR="00FC04B0">
        <w:rPr>
          <w:rFonts w:ascii="Times New Roman" w:hAnsi="Times New Roman" w:cs="Times New Roman"/>
          <w:sz w:val="28"/>
          <w:szCs w:val="28"/>
        </w:rPr>
        <w:t>»</w:t>
      </w:r>
      <w:r w:rsidRPr="0029426C">
        <w:rPr>
          <w:rFonts w:ascii="Times New Roman" w:hAnsi="Times New Roman" w:cs="Times New Roman"/>
          <w:sz w:val="28"/>
          <w:szCs w:val="28"/>
        </w:rPr>
        <w:t>) повинны во всех нынешних бедах России.</w:t>
      </w:r>
    </w:p>
    <w:p w14:paraId="65FFF1AE" w14:textId="20DBB561" w:rsidR="00FF3AEF"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последние годы все статьи о положении российской интеллигенции имеют откровенно апокалипсический характер. В них чаще всего правдиво говорится о низких заработках большинства специалистов, об отсутствии </w:t>
      </w:r>
      <w:r w:rsidRPr="0029426C">
        <w:rPr>
          <w:rFonts w:ascii="Times New Roman" w:hAnsi="Times New Roman" w:cs="Times New Roman"/>
          <w:sz w:val="28"/>
          <w:szCs w:val="28"/>
        </w:rPr>
        <w:lastRenderedPageBreak/>
        <w:t xml:space="preserve">подчас элементарных приборов, инструментов, материалов, об </w:t>
      </w:r>
      <w:r w:rsidR="00FC04B0">
        <w:rPr>
          <w:rFonts w:ascii="Times New Roman" w:hAnsi="Times New Roman" w:cs="Times New Roman"/>
          <w:sz w:val="28"/>
          <w:szCs w:val="28"/>
        </w:rPr>
        <w:t>«</w:t>
      </w:r>
      <w:r w:rsidRPr="0029426C">
        <w:rPr>
          <w:rFonts w:ascii="Times New Roman" w:hAnsi="Times New Roman" w:cs="Times New Roman"/>
          <w:sz w:val="28"/>
          <w:szCs w:val="28"/>
        </w:rPr>
        <w:t>утечке мозгов</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за границу, о низком престиже умственного труда и т. д., о чем на предыдущих страницах уже говорилось. Однако, как нам кажется, здесь ставить точку нельзя. </w:t>
      </w:r>
      <w:r w:rsidRPr="00024252">
        <w:rPr>
          <w:rFonts w:ascii="Times New Roman" w:hAnsi="Times New Roman" w:cs="Times New Roman"/>
          <w:sz w:val="28"/>
          <w:szCs w:val="28"/>
        </w:rPr>
        <w:t>Было бы глубокой ошибкой не видеть того, что именно люди умственного труда и прежде всего интеллигенция более всех других групп населения России выиграли от идущего ныне обновления страны. Впервые интеллигент получил возможность свободы мышления и свободы творчества</w:t>
      </w:r>
      <w:r w:rsidRPr="0029426C">
        <w:rPr>
          <w:rFonts w:ascii="Times New Roman" w:hAnsi="Times New Roman" w:cs="Times New Roman"/>
          <w:sz w:val="28"/>
          <w:szCs w:val="28"/>
        </w:rPr>
        <w:t xml:space="preserve">. Ликвидирован унизительный гнет партийной и государственной цензуры. Никто не навязывает ученому тем его научных исследований, не ждет от него заранее предопределенных результатов. Никто не учит художника, как он должен творить, и не контролирует каждый шаг его творческой деятельности. </w:t>
      </w:r>
    </w:p>
    <w:p w14:paraId="1D7DD11B" w14:textId="33934E37" w:rsidR="00FF3AEF" w:rsidRDefault="00FF3AEF" w:rsidP="00094AAF">
      <w:pPr>
        <w:spacing w:after="0" w:line="240" w:lineRule="auto"/>
        <w:ind w:firstLine="567"/>
        <w:rPr>
          <w:rFonts w:ascii="Times New Roman" w:hAnsi="Times New Roman" w:cs="Times New Roman"/>
          <w:sz w:val="28"/>
          <w:szCs w:val="28"/>
        </w:rPr>
      </w:pPr>
    </w:p>
    <w:p w14:paraId="352C5385" w14:textId="2307EFF8" w:rsidR="00FF3AEF" w:rsidRDefault="00EA6362" w:rsidP="00094AAF">
      <w:pPr>
        <w:spacing w:after="0" w:line="240" w:lineRule="auto"/>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911168" behindDoc="0" locked="0" layoutInCell="1" allowOverlap="1" wp14:anchorId="028DC328" wp14:editId="138482A4">
                <wp:simplePos x="0" y="0"/>
                <wp:positionH relativeFrom="margin">
                  <wp:posOffset>0</wp:posOffset>
                </wp:positionH>
                <wp:positionV relativeFrom="paragraph">
                  <wp:posOffset>0</wp:posOffset>
                </wp:positionV>
                <wp:extent cx="5898292" cy="8238"/>
                <wp:effectExtent l="0" t="0" r="26670" b="30480"/>
                <wp:wrapNone/>
                <wp:docPr id="290" name="Прямая соединительная линия 290"/>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4298BAF" id="Прямая соединительная линия 290" o:spid="_x0000_s1026" style="position:absolute;z-index:251911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1EtQEAAF0DAAAOAAAAZHJzL2Uyb0RvYy54bWysU8tu2zAQvBfIPxC8x1JUpJAFyznESC9F&#10;G6DpB2z4kAjwBS5r2X/fJe06bnorqgO15HJHO7OjzcPBWbZXCU3wI79btZwpL4I0fhr5j5en254z&#10;zOAl2ODVyI8K+cP25sNmiYPqwhysVIkRiMdhiSOfc45D06CYlQNchag8JXVIDjJt09TIBAuhO9t0&#10;bfupWUKSMQWhEOl0d0rybcXXWon8TWtUmdmRU2+5rqmur2VtthsYpgRxNuLcBvxDFw6Mp49eoHaQ&#10;gf1M5i8oZ0QKGHReieCaoLURqnIgNnftOzbfZ4iqciFxMF5kwv8HK77uH/1zIhmWiAPG51RYHHRy&#10;5U39sUMV63gRSx0yE3R436/7bt1xJijXdx/7omXzVhsT5s8qOFaCkVvjCxUYYP8F8+nq7yvl2Icn&#10;Y20dh/VsIS+t23uamAByhbaQKXRRjhz9xBnYiewmcqqQGKyRpbwA4REfbWJ7oImTUWRYXqhlzixg&#10;pgTxqM+52z9KSz87wPlUXFMngziTyaXWOGJ6XW19+aKqPjuzepOxRK9BHqu6TdnRDKtEZ78Vk1zv&#10;Kb7+K7a/AAAA//8DAFBLAwQUAAYACAAAACEAoUwHhNoAAAADAQAADwAAAGRycy9kb3ducmV2Lnht&#10;bEyPQUvDQBCF74L/YRnBm91YS2liNkWFIngQrAoeJ9kxiWZnQ3aTRn+9Yy96GRjemzffy7ez69RE&#10;Q2g9G7hcJKCIK29brg28PO8uNqBCRLbYeSYDXxRgW5ye5JhZf+AnmvaxVhLCIUMDTYx9pnWoGnIY&#10;Fr4nFu3dDw6jrEOt7YAHCXedXibJWjtsWT402NNdQ9XnfnSC4b539+1tOj/qD3pYT6+rt7FcGXN+&#10;Nt9cg4o0xz8z/OLLDRTCVPqRbVCdASkSj1O0dLlJQZViugJd5Po/e/EDAAD//wMAUEsBAi0AFAAG&#10;AAgAAAAhALaDOJL+AAAA4QEAABMAAAAAAAAAAAAAAAAAAAAAAFtDb250ZW50X1R5cGVzXS54bWxQ&#10;SwECLQAUAAYACAAAACEAOP0h/9YAAACUAQAACwAAAAAAAAAAAAAAAAAvAQAAX3JlbHMvLnJlbHNQ&#10;SwECLQAUAAYACAAAACEAYqO9RLUBAABdAwAADgAAAAAAAAAAAAAAAAAuAgAAZHJzL2Uyb0RvYy54&#10;bWxQSwECLQAUAAYACAAAACEAoUwHhNoAAAADAQAADwAAAAAAAAAAAAAAAAAPBAAAZHJzL2Rvd25y&#10;ZXYueG1sUEsFBgAAAAAEAAQA8wAAABYFAAAAAA==&#10;" strokecolor="windowText" strokeweight="1.5pt">
                <v:stroke joinstyle="miter"/>
                <w10:wrap anchorx="margin"/>
              </v:line>
            </w:pict>
          </mc:Fallback>
        </mc:AlternateContent>
      </w:r>
    </w:p>
    <w:p w14:paraId="61392758" w14:textId="40CB490A" w:rsidR="00FF3AEF" w:rsidRPr="00FF3AEF" w:rsidRDefault="00FF3AEF" w:rsidP="00094AAF">
      <w:pPr>
        <w:spacing w:after="0" w:line="240" w:lineRule="auto"/>
        <w:ind w:left="1701"/>
        <w:rPr>
          <w:rFonts w:ascii="Times New Roman" w:hAnsi="Times New Roman" w:cs="Times New Roman"/>
          <w:sz w:val="144"/>
          <w:szCs w:val="144"/>
        </w:rPr>
      </w:pPr>
      <w:r w:rsidRPr="00FF3AEF">
        <w:rPr>
          <w:rFonts w:ascii="Times New Roman" w:hAnsi="Times New Roman" w:cs="Times New Roman"/>
          <w:sz w:val="144"/>
          <w:szCs w:val="144"/>
        </w:rPr>
        <w:t>“</w:t>
      </w:r>
    </w:p>
    <w:p w14:paraId="683B2B91" w14:textId="51BDE6CA" w:rsidR="00FF3AEF" w:rsidRPr="004B5C9F" w:rsidRDefault="007F4612" w:rsidP="00094AAF">
      <w:pPr>
        <w:spacing w:after="0" w:line="240" w:lineRule="auto"/>
        <w:ind w:left="1701" w:right="566"/>
        <w:rPr>
          <w:rFonts w:ascii="Times New Roman" w:hAnsi="Times New Roman" w:cs="Times New Roman"/>
          <w:b/>
          <w:bCs/>
          <w:sz w:val="28"/>
          <w:szCs w:val="28"/>
        </w:rPr>
      </w:pPr>
      <w:r w:rsidRPr="004B5C9F">
        <w:rPr>
          <w:rFonts w:ascii="Times New Roman" w:hAnsi="Times New Roman" w:cs="Times New Roman"/>
          <w:b/>
          <w:bCs/>
          <w:sz w:val="28"/>
          <w:szCs w:val="28"/>
        </w:rPr>
        <w:t xml:space="preserve">Для подлинного интеллигента нет ничего более ценного, чем его духовная свобода. </w:t>
      </w:r>
    </w:p>
    <w:p w14:paraId="27D36BBC" w14:textId="77777777" w:rsidR="00EA6362" w:rsidRPr="004B5C9F" w:rsidRDefault="00EA6362" w:rsidP="00094AAF">
      <w:pPr>
        <w:spacing w:after="0" w:line="240" w:lineRule="auto"/>
        <w:rPr>
          <w:rFonts w:ascii="Times New Roman" w:hAnsi="Times New Roman" w:cs="Times New Roman"/>
          <w:sz w:val="28"/>
          <w:szCs w:val="28"/>
        </w:rPr>
      </w:pPr>
    </w:p>
    <w:p w14:paraId="35DE7DF7" w14:textId="74D8DB51" w:rsidR="00FF3AEF" w:rsidRDefault="00EA6362" w:rsidP="00094AAF">
      <w:pPr>
        <w:spacing w:after="0" w:line="240" w:lineRule="auto"/>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913216" behindDoc="0" locked="0" layoutInCell="1" allowOverlap="1" wp14:anchorId="1384DA63" wp14:editId="6ABAC148">
                <wp:simplePos x="0" y="0"/>
                <wp:positionH relativeFrom="margin">
                  <wp:posOffset>0</wp:posOffset>
                </wp:positionH>
                <wp:positionV relativeFrom="paragraph">
                  <wp:posOffset>0</wp:posOffset>
                </wp:positionV>
                <wp:extent cx="5898292" cy="8238"/>
                <wp:effectExtent l="0" t="0" r="26670" b="30480"/>
                <wp:wrapNone/>
                <wp:docPr id="291" name="Прямая соединительная линия 291"/>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24714FD6" id="Прямая соединительная линия 291" o:spid="_x0000_s1026" style="position:absolute;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1EtQEAAF0DAAAOAAAAZHJzL2Uyb0RvYy54bWysU8tu2zAQvBfIPxC8x1JUpJAFyznESC9F&#10;G6DpB2z4kAjwBS5r2X/fJe06bnorqgO15HJHO7OjzcPBWbZXCU3wI79btZwpL4I0fhr5j5en254z&#10;zOAl2ODVyI8K+cP25sNmiYPqwhysVIkRiMdhiSOfc45D06CYlQNchag8JXVIDjJt09TIBAuhO9t0&#10;bfupWUKSMQWhEOl0d0rybcXXWon8TWtUmdmRU2+5rqmur2VtthsYpgRxNuLcBvxDFw6Mp49eoHaQ&#10;gf1M5i8oZ0QKGHReieCaoLURqnIgNnftOzbfZ4iqciFxMF5kwv8HK77uH/1zIhmWiAPG51RYHHRy&#10;5U39sUMV63gRSx0yE3R436/7bt1xJijXdx/7omXzVhsT5s8qOFaCkVvjCxUYYP8F8+nq7yvl2Icn&#10;Y20dh/VsIS+t23uamAByhbaQKXRRjhz9xBnYiewmcqqQGKyRpbwA4REfbWJ7oImTUWRYXqhlzixg&#10;pgTxqM+52z9KSz87wPlUXFMngziTyaXWOGJ6XW19+aKqPjuzepOxRK9BHqu6TdnRDKtEZ78Vk1zv&#10;Kb7+K7a/AAAA//8DAFBLAwQUAAYACAAAACEAoUwHhNoAAAADAQAADwAAAGRycy9kb3ducmV2Lnht&#10;bEyPQUvDQBCF74L/YRnBm91YS2liNkWFIngQrAoeJ9kxiWZnQ3aTRn+9Yy96GRjemzffy7ez69RE&#10;Q2g9G7hcJKCIK29brg28PO8uNqBCRLbYeSYDXxRgW5ye5JhZf+AnmvaxVhLCIUMDTYx9pnWoGnIY&#10;Fr4nFu3dDw6jrEOt7YAHCXedXibJWjtsWT402NNdQ9XnfnSC4b539+1tOj/qD3pYT6+rt7FcGXN+&#10;Nt9cg4o0xz8z/OLLDRTCVPqRbVCdASkSj1O0dLlJQZViugJd5Po/e/EDAAD//wMAUEsBAi0AFAAG&#10;AAgAAAAhALaDOJL+AAAA4QEAABMAAAAAAAAAAAAAAAAAAAAAAFtDb250ZW50X1R5cGVzXS54bWxQ&#10;SwECLQAUAAYACAAAACEAOP0h/9YAAACUAQAACwAAAAAAAAAAAAAAAAAvAQAAX3JlbHMvLnJlbHNQ&#10;SwECLQAUAAYACAAAACEAYqO9RLUBAABdAwAADgAAAAAAAAAAAAAAAAAuAgAAZHJzL2Uyb0RvYy54&#10;bWxQSwECLQAUAAYACAAAACEAoUwHhNoAAAADAQAADwAAAAAAAAAAAAAAAAAPBAAAZHJzL2Rvd25y&#10;ZXYueG1sUEsFBgAAAAAEAAQA8wAAABYFAAAAAA==&#10;" strokecolor="windowText" strokeweight="1.5pt">
                <v:stroke joinstyle="miter"/>
                <w10:wrap anchorx="margin"/>
              </v:line>
            </w:pict>
          </mc:Fallback>
        </mc:AlternateContent>
      </w:r>
    </w:p>
    <w:p w14:paraId="581391DD" w14:textId="412F1248"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Все остальное — зарплата, материально-техническое обеспечение и </w:t>
      </w:r>
      <w:r w:rsidR="0073736E" w:rsidRPr="0029426C">
        <w:rPr>
          <w:rFonts w:ascii="Times New Roman" w:hAnsi="Times New Roman" w:cs="Times New Roman"/>
          <w:sz w:val="28"/>
          <w:szCs w:val="28"/>
        </w:rPr>
        <w:t>т. д.</w:t>
      </w:r>
      <w:r w:rsidRPr="0029426C">
        <w:rPr>
          <w:rFonts w:ascii="Times New Roman" w:hAnsi="Times New Roman" w:cs="Times New Roman"/>
          <w:sz w:val="28"/>
          <w:szCs w:val="28"/>
        </w:rPr>
        <w:t>, как бы важны они ни были, имеют все-таки второстепенное значение по сравнению с духовной свободой. Конечно, и в этом отношении не все ожидания сбылись, но, думается, и завоёванные уже достижения необратимы. Духовная свобода — та стартовая площадка, без которой невозможен подлинный прогресс духовной жизни страны, будущего расцвета, ее науки и искусства.</w:t>
      </w:r>
    </w:p>
    <w:p w14:paraId="01CFBCBB" w14:textId="7EBF63C4"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последние пару лет наблюдаются некоторые отрадные симптомы, способные дать ощутимые результаты уже не в столь отдаленном будущем: упал спрос на книжную макулатуру и повысился интерес к серьезной книге, в Москве, Петербурге и крупных центрах России снова резко вырос интерес к искусству театра, снова возникла проблема: </w:t>
      </w:r>
      <w:r w:rsidR="00FC04B0">
        <w:rPr>
          <w:rFonts w:ascii="Times New Roman" w:hAnsi="Times New Roman" w:cs="Times New Roman"/>
          <w:sz w:val="28"/>
          <w:szCs w:val="28"/>
        </w:rPr>
        <w:t>«</w:t>
      </w:r>
      <w:r w:rsidRPr="0029426C">
        <w:rPr>
          <w:rFonts w:ascii="Times New Roman" w:hAnsi="Times New Roman" w:cs="Times New Roman"/>
          <w:sz w:val="28"/>
          <w:szCs w:val="28"/>
        </w:rPr>
        <w:t>Нет ли лишнего билета на спектакль?</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Аналогичное положение возникает и на концертах серьёзной музыки. Несмотря на то, что инфляция серьезно ухудшила положение студентов, в 1994 г. в редком ВУЗе не было конкурса поступающих, в том числе и на </w:t>
      </w:r>
      <w:r w:rsidR="00FC04B0">
        <w:rPr>
          <w:rFonts w:ascii="Times New Roman" w:hAnsi="Times New Roman" w:cs="Times New Roman"/>
          <w:sz w:val="28"/>
          <w:szCs w:val="28"/>
        </w:rPr>
        <w:t>«</w:t>
      </w:r>
      <w:r w:rsidRPr="0029426C">
        <w:rPr>
          <w:rFonts w:ascii="Times New Roman" w:hAnsi="Times New Roman" w:cs="Times New Roman"/>
          <w:sz w:val="28"/>
          <w:szCs w:val="28"/>
        </w:rPr>
        <w:t>непрестижные</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гуманитарные факультеты. Конечно, говорить о преодолении кризиса культуры пока еще рано, речь может идти лишь о первых отрадных симптомах. Их значение нельзя преувеличивать, но и не замечать их тоже было бы непростительной ошибкой.</w:t>
      </w:r>
    </w:p>
    <w:p w14:paraId="19880590" w14:textId="324470E3"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Во многих современных статьях, посвящённых интеллигенции, во всех ее бедах обвиняются Президент, Правительство, Администрация. При этом самой интеллигенции отводится пассивная роль просителя благ </w:t>
      </w:r>
      <w:r w:rsidR="00FC04B0">
        <w:rPr>
          <w:rFonts w:ascii="Times New Roman" w:hAnsi="Times New Roman" w:cs="Times New Roman"/>
          <w:sz w:val="28"/>
          <w:szCs w:val="28"/>
        </w:rPr>
        <w:t>«</w:t>
      </w:r>
      <w:r w:rsidRPr="0029426C">
        <w:rPr>
          <w:rFonts w:ascii="Times New Roman" w:hAnsi="Times New Roman" w:cs="Times New Roman"/>
          <w:sz w:val="28"/>
          <w:szCs w:val="28"/>
        </w:rPr>
        <w:t>сверху</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w:t>
      </w:r>
      <w:r w:rsidRPr="0029426C">
        <w:rPr>
          <w:rFonts w:ascii="Times New Roman" w:hAnsi="Times New Roman" w:cs="Times New Roman"/>
          <w:sz w:val="28"/>
          <w:szCs w:val="28"/>
        </w:rPr>
        <w:lastRenderedPageBreak/>
        <w:t>При этом не учитывается, что в современном верхнем эшелоне власти страны 97.4% — специалисты с высшим образованием, а 48.4% имеют ученые степени. Кого же в этом случае винить?!</w:t>
      </w:r>
    </w:p>
    <w:p w14:paraId="124A1E90" w14:textId="17BE17C8"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 течение многих десятилетий вопрос о вине интеллигенции не сходит со страниц, печати. Самое интересное состоит в том, что поставлен этот вопрос самой интеллигенцией. Уже интеллигенты 80-90-х гг. ХХ века видели свою </w:t>
      </w:r>
      <w:r w:rsidR="00FC04B0">
        <w:rPr>
          <w:rFonts w:ascii="Times New Roman" w:hAnsi="Times New Roman" w:cs="Times New Roman"/>
          <w:sz w:val="28"/>
          <w:szCs w:val="28"/>
        </w:rPr>
        <w:t>«</w:t>
      </w:r>
      <w:r w:rsidRPr="0029426C">
        <w:rPr>
          <w:rFonts w:ascii="Times New Roman" w:hAnsi="Times New Roman" w:cs="Times New Roman"/>
          <w:sz w:val="28"/>
          <w:szCs w:val="28"/>
        </w:rPr>
        <w:t>вину</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перед народом в том, что они не сеют, не пашут, не стоят у станка, а заняты </w:t>
      </w:r>
      <w:r w:rsidR="00FC04B0">
        <w:rPr>
          <w:rFonts w:ascii="Times New Roman" w:hAnsi="Times New Roman" w:cs="Times New Roman"/>
          <w:sz w:val="28"/>
          <w:szCs w:val="28"/>
        </w:rPr>
        <w:t>«</w:t>
      </w:r>
      <w:r w:rsidRPr="0029426C">
        <w:rPr>
          <w:rFonts w:ascii="Times New Roman" w:hAnsi="Times New Roman" w:cs="Times New Roman"/>
          <w:sz w:val="28"/>
          <w:szCs w:val="28"/>
        </w:rPr>
        <w:t>легким</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умственным трудом, который рассматривался как труд </w:t>
      </w:r>
      <w:r w:rsidR="00FC04B0">
        <w:rPr>
          <w:rFonts w:ascii="Times New Roman" w:hAnsi="Times New Roman" w:cs="Times New Roman"/>
          <w:sz w:val="28"/>
          <w:szCs w:val="28"/>
        </w:rPr>
        <w:t>«</w:t>
      </w:r>
      <w:r w:rsidRPr="0029426C">
        <w:rPr>
          <w:rFonts w:ascii="Times New Roman" w:hAnsi="Times New Roman" w:cs="Times New Roman"/>
          <w:sz w:val="28"/>
          <w:szCs w:val="28"/>
        </w:rPr>
        <w:t>второго сорта</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Позднее </w:t>
      </w:r>
      <w:r w:rsidR="00FC04B0">
        <w:rPr>
          <w:rFonts w:ascii="Times New Roman" w:hAnsi="Times New Roman" w:cs="Times New Roman"/>
          <w:sz w:val="28"/>
          <w:szCs w:val="28"/>
        </w:rPr>
        <w:t>«</w:t>
      </w:r>
      <w:r w:rsidRPr="0029426C">
        <w:rPr>
          <w:rFonts w:ascii="Times New Roman" w:hAnsi="Times New Roman" w:cs="Times New Roman"/>
          <w:sz w:val="28"/>
          <w:szCs w:val="28"/>
        </w:rPr>
        <w:t>веховцы</w:t>
      </w:r>
      <w:r w:rsidR="00FC04B0">
        <w:rPr>
          <w:rFonts w:ascii="Times New Roman" w:hAnsi="Times New Roman" w:cs="Times New Roman"/>
          <w:sz w:val="28"/>
          <w:szCs w:val="28"/>
        </w:rPr>
        <w:t>»</w:t>
      </w:r>
      <w:r w:rsidRPr="0029426C">
        <w:rPr>
          <w:rFonts w:ascii="Times New Roman" w:hAnsi="Times New Roman" w:cs="Times New Roman"/>
          <w:sz w:val="28"/>
          <w:szCs w:val="28"/>
        </w:rPr>
        <w:t xml:space="preserve"> заявили, что именно интеллигенция была главным виновником кровавых событий 1905 года. На интеллигенцию возлагалась и вина за обе революции 1917 г. Все эти постулаты были нужны для оправдания террора против интеллигенции в течение всего периода тоталитарного строя. Мы уже писали абсурдности утверждений. Но было бы другой ошибочной крайностью полностью обелять интеллигенцию, считая её безгрешной. Главная вина интеллигенции России в прошлом, и сегодня состоит в её расколе, прежде всего по политическим мотивам. Разные группы интеллигенции не хотят и слышать о каком-либо консенсусе. При этом не может найти общего языка даже интеллигенция, стоящая на демократических позициях и отстаивающая необходимость радикальных реформ. Интеллигенция не знает настроений масс и очень часто желаемое принимает за действительное. При всей неверности ленинских суждений об интеллигенции нельзя в какой-то мере не согласиться с его мыслями об отсутствии у интеллигенции необходимой дисциплины и организованности. Сегодня с этим, очевидно, трудно спорить. Именно в отсутствии организованности, а отнюдь не в том, в чем чаще всего её обвиняют, и состоит, по нашему мнению, действительная вина интеллигенции.</w:t>
      </w:r>
    </w:p>
    <w:p w14:paraId="40833C1A"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Аполитичность интеллигенции - нонсенс, абсурд. Кто как не интеллигенция должна разъяснять народу и достоинства, и ошибки партий, политиков, власти! Равнодушие и интеллигентность - вещи не совместимые.</w:t>
      </w:r>
    </w:p>
    <w:p w14:paraId="05A5775B" w14:textId="77777777" w:rsidR="007F4612" w:rsidRPr="0029426C" w:rsidRDefault="007F4612" w:rsidP="00094AAF">
      <w:pPr>
        <w:spacing w:after="0" w:line="240" w:lineRule="auto"/>
        <w:ind w:firstLine="567"/>
        <w:rPr>
          <w:rFonts w:ascii="Times New Roman" w:hAnsi="Times New Roman" w:cs="Times New Roman"/>
          <w:sz w:val="28"/>
          <w:szCs w:val="28"/>
        </w:rPr>
      </w:pPr>
    </w:p>
    <w:p w14:paraId="3FF0C746" w14:textId="1B1F91C7" w:rsidR="007F4612" w:rsidRPr="0073736E" w:rsidRDefault="00C16D22" w:rsidP="00094AAF">
      <w:pPr>
        <w:pStyle w:val="1"/>
        <w:spacing w:before="0" w:line="240" w:lineRule="auto"/>
        <w:rPr>
          <w:rFonts w:ascii="Times New Roman" w:hAnsi="Times New Roman" w:cs="Times New Roman"/>
          <w:sz w:val="28"/>
          <w:szCs w:val="28"/>
        </w:rPr>
      </w:pPr>
      <w:r w:rsidRPr="0029426C">
        <w:rPr>
          <w:rFonts w:ascii="Times New Roman" w:hAnsi="Times New Roman" w:cs="Times New Roman"/>
          <w:sz w:val="28"/>
          <w:szCs w:val="28"/>
        </w:rPr>
        <w:br w:type="page"/>
      </w:r>
      <w:bookmarkStart w:id="13" w:name="_Toc100833063"/>
      <w:r w:rsidR="007F4612" w:rsidRPr="0029426C">
        <w:lastRenderedPageBreak/>
        <w:t>ЗАКЛЮЧЕНИЕ</w:t>
      </w:r>
      <w:bookmarkEnd w:id="13"/>
    </w:p>
    <w:p w14:paraId="1319A618"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Если кратко сформулировать цель этой книги, она состояла в попытке доказать, что споры о понятии “интеллигенция” не имеет ничего общего со спором о словах: не всё ли равно называть образованную часть общества, людей умственного труда специалистами или интеллигенцией?</w:t>
      </w:r>
    </w:p>
    <w:p w14:paraId="5A059C24" w14:textId="10BCED84"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Рассматривая интеллигенцию как духовную элиту общества, мы не только восстанавливаем традицию российской общественной мысли (что уже немаловажно), но и выделяем наиболее передовую, сознательную часть общества, носителей и хранителей </w:t>
      </w:r>
      <w:r w:rsidR="00FC04B0">
        <w:rPr>
          <w:rFonts w:ascii="Times New Roman" w:hAnsi="Times New Roman" w:cs="Times New Roman"/>
          <w:sz w:val="28"/>
          <w:szCs w:val="28"/>
        </w:rPr>
        <w:t>«</w:t>
      </w:r>
      <w:r w:rsidRPr="0029426C">
        <w:rPr>
          <w:rFonts w:ascii="Times New Roman" w:hAnsi="Times New Roman" w:cs="Times New Roman"/>
          <w:sz w:val="28"/>
          <w:szCs w:val="28"/>
        </w:rPr>
        <w:t>духа нации</w:t>
      </w:r>
      <w:r w:rsidR="00FC04B0">
        <w:rPr>
          <w:rFonts w:ascii="Times New Roman" w:hAnsi="Times New Roman" w:cs="Times New Roman"/>
          <w:sz w:val="28"/>
          <w:szCs w:val="28"/>
        </w:rPr>
        <w:t>»</w:t>
      </w:r>
      <w:r w:rsidRPr="0029426C">
        <w:rPr>
          <w:rFonts w:ascii="Times New Roman" w:hAnsi="Times New Roman" w:cs="Times New Roman"/>
          <w:sz w:val="28"/>
          <w:szCs w:val="28"/>
        </w:rPr>
        <w:t>, её национальной культуры.</w:t>
      </w:r>
    </w:p>
    <w:p w14:paraId="2443FE7A" w14:textId="76627380" w:rsidR="007F4612"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Интеллигенция не орден и не секта. Чем более широк её круг, чем значительнее представлены в ней различные социальные слои общества, тем выше её духовный потенциал. История интеллигенции в России поистине трагична. Не один честный человек, переживший период тоталитарного режима в России, не может считать себя свободным от ответственности за тягчайшие его последствия для России. Интеллигенция в своей основной массе честно работала, веря в светлое коммунистическое будущее России. Она внесла неоценимый вклад во все достижения нашей родины, её экономики юбки, науки и культуры. Отрицать эти достижения невозможно. Здесь интеллигенции не в чем себя упрекнуть. Вина её в другом.</w:t>
      </w:r>
    </w:p>
    <w:p w14:paraId="283F55D6" w14:textId="77777777" w:rsidR="00D11787" w:rsidRDefault="00D11787" w:rsidP="00094AAF">
      <w:pPr>
        <w:spacing w:after="0" w:line="240" w:lineRule="auto"/>
        <w:ind w:firstLine="567"/>
        <w:rPr>
          <w:rFonts w:ascii="Times New Roman" w:hAnsi="Times New Roman" w:cs="Times New Roman"/>
          <w:sz w:val="28"/>
          <w:szCs w:val="28"/>
        </w:rPr>
      </w:pPr>
    </w:p>
    <w:p w14:paraId="20CCC085" w14:textId="77777777" w:rsidR="00D11787" w:rsidRDefault="00D11787" w:rsidP="00094AAF">
      <w:pPr>
        <w:spacing w:after="0" w:line="240" w:lineRule="auto"/>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923456" behindDoc="0" locked="0" layoutInCell="1" allowOverlap="1" wp14:anchorId="7B2B92E1" wp14:editId="51AEBAE6">
                <wp:simplePos x="0" y="0"/>
                <wp:positionH relativeFrom="margin">
                  <wp:posOffset>0</wp:posOffset>
                </wp:positionH>
                <wp:positionV relativeFrom="paragraph">
                  <wp:posOffset>0</wp:posOffset>
                </wp:positionV>
                <wp:extent cx="5898292" cy="8238"/>
                <wp:effectExtent l="0" t="0" r="26670" b="30480"/>
                <wp:wrapNone/>
                <wp:docPr id="216" name="Прямая соединительная линия 216"/>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9827969" id="Прямая соединительная линия 216" o:spid="_x0000_s1026" style="position:absolute;z-index:251923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1EtQEAAF0DAAAOAAAAZHJzL2Uyb0RvYy54bWysU8tu2zAQvBfIPxC8x1JUpJAFyznESC9F&#10;G6DpB2z4kAjwBS5r2X/fJe06bnorqgO15HJHO7OjzcPBWbZXCU3wI79btZwpL4I0fhr5j5en254z&#10;zOAl2ODVyI8K+cP25sNmiYPqwhysVIkRiMdhiSOfc45D06CYlQNchag8JXVIDjJt09TIBAuhO9t0&#10;bfupWUKSMQWhEOl0d0rybcXXWon8TWtUmdmRU2+5rqmur2VtthsYpgRxNuLcBvxDFw6Mp49eoHaQ&#10;gf1M5i8oZ0QKGHReieCaoLURqnIgNnftOzbfZ4iqciFxMF5kwv8HK77uH/1zIhmWiAPG51RYHHRy&#10;5U39sUMV63gRSx0yE3R436/7bt1xJijXdx/7omXzVhsT5s8qOFaCkVvjCxUYYP8F8+nq7yvl2Icn&#10;Y20dh/VsIS+t23uamAByhbaQKXRRjhz9xBnYiewmcqqQGKyRpbwA4REfbWJ7oImTUWRYXqhlzixg&#10;pgTxqM+52z9KSz87wPlUXFMngziTyaXWOGJ6XW19+aKqPjuzepOxRK9BHqu6TdnRDKtEZ78Vk1zv&#10;Kb7+K7a/AAAA//8DAFBLAwQUAAYACAAAACEAoUwHhNoAAAADAQAADwAAAGRycy9kb3ducmV2Lnht&#10;bEyPQUvDQBCF74L/YRnBm91YS2liNkWFIngQrAoeJ9kxiWZnQ3aTRn+9Yy96GRjemzffy7ez69RE&#10;Q2g9G7hcJKCIK29brg28PO8uNqBCRLbYeSYDXxRgW5ye5JhZf+AnmvaxVhLCIUMDTYx9pnWoGnIY&#10;Fr4nFu3dDw6jrEOt7YAHCXedXibJWjtsWT402NNdQ9XnfnSC4b539+1tOj/qD3pYT6+rt7FcGXN+&#10;Nt9cg4o0xz8z/OLLDRTCVPqRbVCdASkSj1O0dLlJQZViugJd5Po/e/EDAAD//wMAUEsBAi0AFAAG&#10;AAgAAAAhALaDOJL+AAAA4QEAABMAAAAAAAAAAAAAAAAAAAAAAFtDb250ZW50X1R5cGVzXS54bWxQ&#10;SwECLQAUAAYACAAAACEAOP0h/9YAAACUAQAACwAAAAAAAAAAAAAAAAAvAQAAX3JlbHMvLnJlbHNQ&#10;SwECLQAUAAYACAAAACEAYqO9RLUBAABdAwAADgAAAAAAAAAAAAAAAAAuAgAAZHJzL2Uyb0RvYy54&#10;bWxQSwECLQAUAAYACAAAACEAoUwHhNoAAAADAQAADwAAAAAAAAAAAAAAAAAPBAAAZHJzL2Rvd25y&#10;ZXYueG1sUEsFBgAAAAAEAAQA8wAAABYFAAAAAA==&#10;" strokecolor="windowText" strokeweight="1.5pt">
                <v:stroke joinstyle="miter"/>
                <w10:wrap anchorx="margin"/>
              </v:line>
            </w:pict>
          </mc:Fallback>
        </mc:AlternateContent>
      </w:r>
    </w:p>
    <w:p w14:paraId="6A02769F" w14:textId="77777777" w:rsidR="00D11787" w:rsidRPr="00FF3AEF" w:rsidRDefault="00D11787" w:rsidP="00094AAF">
      <w:pPr>
        <w:spacing w:after="0" w:line="240" w:lineRule="auto"/>
        <w:ind w:left="1701"/>
        <w:rPr>
          <w:rFonts w:ascii="Times New Roman" w:hAnsi="Times New Roman" w:cs="Times New Roman"/>
          <w:sz w:val="144"/>
          <w:szCs w:val="144"/>
        </w:rPr>
      </w:pPr>
      <w:r w:rsidRPr="00FF3AEF">
        <w:rPr>
          <w:rFonts w:ascii="Times New Roman" w:hAnsi="Times New Roman" w:cs="Times New Roman"/>
          <w:sz w:val="144"/>
          <w:szCs w:val="144"/>
        </w:rPr>
        <w:t>“</w:t>
      </w:r>
    </w:p>
    <w:p w14:paraId="7B8D9676" w14:textId="3972F13B" w:rsidR="00D11787" w:rsidRPr="004B5C9F" w:rsidRDefault="00D11787" w:rsidP="00094AAF">
      <w:pPr>
        <w:spacing w:after="0" w:line="240" w:lineRule="auto"/>
        <w:ind w:left="1701" w:right="566"/>
        <w:rPr>
          <w:rFonts w:ascii="Times New Roman" w:hAnsi="Times New Roman" w:cs="Times New Roman"/>
          <w:b/>
          <w:bCs/>
          <w:sz w:val="28"/>
          <w:szCs w:val="28"/>
        </w:rPr>
      </w:pPr>
      <w:r w:rsidRPr="00D11787">
        <w:rPr>
          <w:rFonts w:ascii="Times New Roman" w:hAnsi="Times New Roman" w:cs="Times New Roman"/>
          <w:b/>
          <w:bCs/>
          <w:sz w:val="28"/>
          <w:szCs w:val="28"/>
        </w:rPr>
        <w:t>История интеллигенции в России поистине трагична. Не один честный человек, переживший период тоталитарного режима в России, не может считать себя свободным от ответственности за тягчайшие его последствия для России</w:t>
      </w:r>
      <w:r w:rsidRPr="004B5C9F">
        <w:rPr>
          <w:rFonts w:ascii="Times New Roman" w:hAnsi="Times New Roman" w:cs="Times New Roman"/>
          <w:b/>
          <w:bCs/>
          <w:sz w:val="28"/>
          <w:szCs w:val="28"/>
        </w:rPr>
        <w:t>.</w:t>
      </w:r>
    </w:p>
    <w:p w14:paraId="01D231DE" w14:textId="77777777" w:rsidR="00D11787" w:rsidRPr="004B5C9F" w:rsidRDefault="00D11787" w:rsidP="00094AAF">
      <w:pPr>
        <w:spacing w:after="0" w:line="240" w:lineRule="auto"/>
        <w:rPr>
          <w:rFonts w:ascii="Times New Roman" w:hAnsi="Times New Roman" w:cs="Times New Roman"/>
          <w:sz w:val="28"/>
          <w:szCs w:val="28"/>
        </w:rPr>
      </w:pPr>
    </w:p>
    <w:p w14:paraId="77CFD502" w14:textId="77777777" w:rsidR="00D11787" w:rsidRDefault="00D11787" w:rsidP="00094AAF">
      <w:pPr>
        <w:spacing w:after="0" w:line="240" w:lineRule="auto"/>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924480" behindDoc="0" locked="0" layoutInCell="1" allowOverlap="1" wp14:anchorId="3744D874" wp14:editId="6730BE3E">
                <wp:simplePos x="0" y="0"/>
                <wp:positionH relativeFrom="margin">
                  <wp:posOffset>0</wp:posOffset>
                </wp:positionH>
                <wp:positionV relativeFrom="paragraph">
                  <wp:posOffset>0</wp:posOffset>
                </wp:positionV>
                <wp:extent cx="5898292" cy="8238"/>
                <wp:effectExtent l="0" t="0" r="26670" b="30480"/>
                <wp:wrapNone/>
                <wp:docPr id="236" name="Прямая соединительная линия 236"/>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BDCE3B4" id="Прямая соединительная линия 236" o:spid="_x0000_s1026" style="position:absolute;z-index:251924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1EtQEAAF0DAAAOAAAAZHJzL2Uyb0RvYy54bWysU8tu2zAQvBfIPxC8x1JUpJAFyznESC9F&#10;G6DpB2z4kAjwBS5r2X/fJe06bnorqgO15HJHO7OjzcPBWbZXCU3wI79btZwpL4I0fhr5j5en254z&#10;zOAl2ODVyI8K+cP25sNmiYPqwhysVIkRiMdhiSOfc45D06CYlQNchag8JXVIDjJt09TIBAuhO9t0&#10;bfupWUKSMQWhEOl0d0rybcXXWon8TWtUmdmRU2+5rqmur2VtthsYpgRxNuLcBvxDFw6Mp49eoHaQ&#10;gf1M5i8oZ0QKGHReieCaoLURqnIgNnftOzbfZ4iqciFxMF5kwv8HK77uH/1zIhmWiAPG51RYHHRy&#10;5U39sUMV63gRSx0yE3R436/7bt1xJijXdx/7omXzVhsT5s8qOFaCkVvjCxUYYP8F8+nq7yvl2Icn&#10;Y20dh/VsIS+t23uamAByhbaQKXRRjhz9xBnYiewmcqqQGKyRpbwA4REfbWJ7oImTUWRYXqhlzixg&#10;pgTxqM+52z9KSz87wPlUXFMngziTyaXWOGJ6XW19+aKqPjuzepOxRK9BHqu6TdnRDKtEZ78Vk1zv&#10;Kb7+K7a/AAAA//8DAFBLAwQUAAYACAAAACEAoUwHhNoAAAADAQAADwAAAGRycy9kb3ducmV2Lnht&#10;bEyPQUvDQBCF74L/YRnBm91YS2liNkWFIngQrAoeJ9kxiWZnQ3aTRn+9Yy96GRjemzffy7ez69RE&#10;Q2g9G7hcJKCIK29brg28PO8uNqBCRLbYeSYDXxRgW5ye5JhZf+AnmvaxVhLCIUMDTYx9pnWoGnIY&#10;Fr4nFu3dDw6jrEOt7YAHCXedXibJWjtsWT402NNdQ9XnfnSC4b539+1tOj/qD3pYT6+rt7FcGXN+&#10;Nt9cg4o0xz8z/OLLDRTCVPqRbVCdASkSj1O0dLlJQZViugJd5Po/e/EDAAD//wMAUEsBAi0AFAAG&#10;AAgAAAAhALaDOJL+AAAA4QEAABMAAAAAAAAAAAAAAAAAAAAAAFtDb250ZW50X1R5cGVzXS54bWxQ&#10;SwECLQAUAAYACAAAACEAOP0h/9YAAACUAQAACwAAAAAAAAAAAAAAAAAvAQAAX3JlbHMvLnJlbHNQ&#10;SwECLQAUAAYACAAAACEAYqO9RLUBAABdAwAADgAAAAAAAAAAAAAAAAAuAgAAZHJzL2Uyb0RvYy54&#10;bWxQSwECLQAUAAYACAAAACEAoUwHhNoAAAADAQAADwAAAAAAAAAAAAAAAAAPBAAAZHJzL2Rvd25y&#10;ZXYueG1sUEsFBgAAAAAEAAQA8wAAABYFAAAAAA==&#10;" strokecolor="windowText" strokeweight="1.5pt">
                <v:stroke joinstyle="miter"/>
                <w10:wrap anchorx="margin"/>
              </v:line>
            </w:pict>
          </mc:Fallback>
        </mc:AlternateContent>
      </w:r>
    </w:p>
    <w:p w14:paraId="5F86494A"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Сейчас, читая работы выдающихся русских учёных и писателей-иммигрантов, мы поражаемся, насколько глубоко и верно оценивали они , находясь вдали от Родины, находя не отправлено, сущность царивших в ней порядков, как глубоки и справедливы были многие их суждения. Как же мы, живя в самой гуще этих событий, оказывались ослеплёнными настолько, что искренне верили (подчёркиваем - искренне) в иллюзии и мифы? Где же та критичность по отношению к власти, которая должна быть присуща интеллигенции? Уйти от этого вопроса невозможно.</w:t>
      </w:r>
    </w:p>
    <w:p w14:paraId="3DB673D9"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Во-первых, как это ни парадоксально на первый взгляд российским интеллигентам куда труднее было понять сущность происходящего в стране, чем эмигрантам. Российская интеллигенция не имела информацию о жизни </w:t>
      </w:r>
      <w:r w:rsidRPr="0029426C">
        <w:rPr>
          <w:rFonts w:ascii="Times New Roman" w:hAnsi="Times New Roman" w:cs="Times New Roman"/>
          <w:sz w:val="28"/>
          <w:szCs w:val="28"/>
        </w:rPr>
        <w:lastRenderedPageBreak/>
        <w:t>трудящихся на Западе, ни о прошлом России. Она жила в океане дезинформации.</w:t>
      </w:r>
    </w:p>
    <w:p w14:paraId="1B872F1D" w14:textId="3938799D"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Нельзя забывать и о том неподдельном энтузиазме строительства новой жизни, который застала наше поколение, входя в жизнь в 30-40-е годы. Действительно, казалось </w:t>
      </w:r>
      <w:r w:rsidR="00995AD9">
        <w:rPr>
          <w:rFonts w:ascii="Times New Roman" w:hAnsi="Times New Roman" w:cs="Times New Roman"/>
          <w:sz w:val="28"/>
          <w:szCs w:val="28"/>
        </w:rPr>
        <w:t>–</w:t>
      </w:r>
      <w:r w:rsidRPr="0029426C">
        <w:rPr>
          <w:rFonts w:ascii="Times New Roman" w:hAnsi="Times New Roman" w:cs="Times New Roman"/>
          <w:sz w:val="28"/>
          <w:szCs w:val="28"/>
        </w:rPr>
        <w:t xml:space="preserve"> </w:t>
      </w:r>
      <w:r w:rsidR="00995AD9">
        <w:rPr>
          <w:rFonts w:ascii="Times New Roman" w:hAnsi="Times New Roman" w:cs="Times New Roman"/>
          <w:sz w:val="28"/>
          <w:szCs w:val="28"/>
        </w:rPr>
        <w:t>«</w:t>
      </w:r>
      <w:r w:rsidRPr="0029426C">
        <w:rPr>
          <w:rFonts w:ascii="Times New Roman" w:hAnsi="Times New Roman" w:cs="Times New Roman"/>
          <w:sz w:val="28"/>
          <w:szCs w:val="28"/>
        </w:rPr>
        <w:t>нам нет преград на море и на суше!</w:t>
      </w:r>
      <w:r w:rsidR="00995AD9">
        <w:rPr>
          <w:rFonts w:ascii="Times New Roman" w:hAnsi="Times New Roman" w:cs="Times New Roman"/>
          <w:sz w:val="28"/>
          <w:szCs w:val="28"/>
        </w:rPr>
        <w:t>»</w:t>
      </w:r>
    </w:p>
    <w:p w14:paraId="2C2738DD"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Во-вторых, новое поколение специалистов выросло уже при Советской власти, кончало наши школы и вузы. Надо со всей откровенностью признать: может быть, многие из нас были неплохими специалистами, но интеллигентами в полном смысле этого слова не были. Читая предельно откровенные воспоминания А. Д. Сахарова, осязаемо представляем, каким сложным был его путь к вершинам интеллигентности. Увы, совсем немногие, подобно Сахарову, смогли его пройти.</w:t>
      </w:r>
    </w:p>
    <w:p w14:paraId="77BD3B24"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Наконец, самое главное и самое тяжелое: многим не хватало мужества стать интеллигентным, ибо в годы господства большевизма быть интеллигентом означало стать в оппозицию существующему строю. Быть интеллигентом в ту пору - равносильно подвигу! Надо удивляться не тому, что такой малочисленной оказалась российская интеллигенция к середине 80-х гг., а тому, что она вообще сохранилась.</w:t>
      </w:r>
    </w:p>
    <w:p w14:paraId="3192D182" w14:textId="77777777" w:rsidR="007F4612" w:rsidRPr="0029426C"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О российской интеллигенции тех лет будет написано немало глубоких и обстоятельных исследований. Они уже начинают появляться.</w:t>
      </w:r>
    </w:p>
    <w:p w14:paraId="7AB098D8" w14:textId="77777777" w:rsidR="007168A5" w:rsidRDefault="007168A5" w:rsidP="00094AAF">
      <w:pPr>
        <w:spacing w:after="0" w:line="240" w:lineRule="auto"/>
        <w:ind w:firstLine="567"/>
        <w:rPr>
          <w:rFonts w:ascii="Times New Roman" w:hAnsi="Times New Roman" w:cs="Times New Roman"/>
          <w:sz w:val="28"/>
          <w:szCs w:val="28"/>
        </w:rPr>
      </w:pPr>
    </w:p>
    <w:p w14:paraId="63E482E3" w14:textId="77777777" w:rsidR="007168A5" w:rsidRDefault="007168A5" w:rsidP="00094AAF">
      <w:pPr>
        <w:spacing w:after="0" w:line="240" w:lineRule="auto"/>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926528" behindDoc="0" locked="0" layoutInCell="1" allowOverlap="1" wp14:anchorId="28B59A4F" wp14:editId="59ED992C">
                <wp:simplePos x="0" y="0"/>
                <wp:positionH relativeFrom="margin">
                  <wp:posOffset>0</wp:posOffset>
                </wp:positionH>
                <wp:positionV relativeFrom="paragraph">
                  <wp:posOffset>0</wp:posOffset>
                </wp:positionV>
                <wp:extent cx="5898292" cy="8238"/>
                <wp:effectExtent l="0" t="0" r="26670" b="30480"/>
                <wp:wrapNone/>
                <wp:docPr id="238" name="Прямая соединительная линия 238"/>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297EDFF7" id="Прямая соединительная линия 238" o:spid="_x0000_s1026" style="position:absolute;z-index:251926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1EtQEAAF0DAAAOAAAAZHJzL2Uyb0RvYy54bWysU8tu2zAQvBfIPxC8x1JUpJAFyznESC9F&#10;G6DpB2z4kAjwBS5r2X/fJe06bnorqgO15HJHO7OjzcPBWbZXCU3wI79btZwpL4I0fhr5j5en254z&#10;zOAl2ODVyI8K+cP25sNmiYPqwhysVIkRiMdhiSOfc45D06CYlQNchag8JXVIDjJt09TIBAuhO9t0&#10;bfupWUKSMQWhEOl0d0rybcXXWon8TWtUmdmRU2+5rqmur2VtthsYpgRxNuLcBvxDFw6Mp49eoHaQ&#10;gf1M5i8oZ0QKGHReieCaoLURqnIgNnftOzbfZ4iqciFxMF5kwv8HK77uH/1zIhmWiAPG51RYHHRy&#10;5U39sUMV63gRSx0yE3R436/7bt1xJijXdx/7omXzVhsT5s8qOFaCkVvjCxUYYP8F8+nq7yvl2Icn&#10;Y20dh/VsIS+t23uamAByhbaQKXRRjhz9xBnYiewmcqqQGKyRpbwA4REfbWJ7oImTUWRYXqhlzixg&#10;pgTxqM+52z9KSz87wPlUXFMngziTyaXWOGJ6XW19+aKqPjuzepOxRK9BHqu6TdnRDKtEZ78Vk1zv&#10;Kb7+K7a/AAAA//8DAFBLAwQUAAYACAAAACEAoUwHhNoAAAADAQAADwAAAGRycy9kb3ducmV2Lnht&#10;bEyPQUvDQBCF74L/YRnBm91YS2liNkWFIngQrAoeJ9kxiWZnQ3aTRn+9Yy96GRjemzffy7ez69RE&#10;Q2g9G7hcJKCIK29brg28PO8uNqBCRLbYeSYDXxRgW5ye5JhZf+AnmvaxVhLCIUMDTYx9pnWoGnIY&#10;Fr4nFu3dDw6jrEOt7YAHCXedXibJWjtsWT402NNdQ9XnfnSC4b539+1tOj/qD3pYT6+rt7FcGXN+&#10;Nt9cg4o0xz8z/OLLDRTCVPqRbVCdASkSj1O0dLlJQZViugJd5Po/e/EDAAD//wMAUEsBAi0AFAAG&#10;AAgAAAAhALaDOJL+AAAA4QEAABMAAAAAAAAAAAAAAAAAAAAAAFtDb250ZW50X1R5cGVzXS54bWxQ&#10;SwECLQAUAAYACAAAACEAOP0h/9YAAACUAQAACwAAAAAAAAAAAAAAAAAvAQAAX3JlbHMvLnJlbHNQ&#10;SwECLQAUAAYACAAAACEAYqO9RLUBAABdAwAADgAAAAAAAAAAAAAAAAAuAgAAZHJzL2Uyb0RvYy54&#10;bWxQSwECLQAUAAYACAAAACEAoUwHhNoAAAADAQAADwAAAAAAAAAAAAAAAAAPBAAAZHJzL2Rvd25y&#10;ZXYueG1sUEsFBgAAAAAEAAQA8wAAABYFAAAAAA==&#10;" strokecolor="windowText" strokeweight="1.5pt">
                <v:stroke joinstyle="miter"/>
                <w10:wrap anchorx="margin"/>
              </v:line>
            </w:pict>
          </mc:Fallback>
        </mc:AlternateContent>
      </w:r>
    </w:p>
    <w:p w14:paraId="507E385F" w14:textId="77777777" w:rsidR="007168A5" w:rsidRPr="00FF3AEF" w:rsidRDefault="007168A5" w:rsidP="00094AAF">
      <w:pPr>
        <w:spacing w:after="0" w:line="240" w:lineRule="auto"/>
        <w:ind w:left="1701"/>
        <w:rPr>
          <w:rFonts w:ascii="Times New Roman" w:hAnsi="Times New Roman" w:cs="Times New Roman"/>
          <w:sz w:val="144"/>
          <w:szCs w:val="144"/>
        </w:rPr>
      </w:pPr>
      <w:r w:rsidRPr="00FF3AEF">
        <w:rPr>
          <w:rFonts w:ascii="Times New Roman" w:hAnsi="Times New Roman" w:cs="Times New Roman"/>
          <w:sz w:val="144"/>
          <w:szCs w:val="144"/>
        </w:rPr>
        <w:t>“</w:t>
      </w:r>
    </w:p>
    <w:p w14:paraId="154582A9" w14:textId="77777777" w:rsidR="007168A5" w:rsidRPr="004B5C9F" w:rsidRDefault="007168A5" w:rsidP="00094AAF">
      <w:pPr>
        <w:spacing w:after="0" w:line="240" w:lineRule="auto"/>
        <w:ind w:left="1701" w:right="566"/>
        <w:rPr>
          <w:rFonts w:ascii="Times New Roman" w:hAnsi="Times New Roman" w:cs="Times New Roman"/>
          <w:b/>
          <w:bCs/>
          <w:sz w:val="28"/>
          <w:szCs w:val="28"/>
        </w:rPr>
      </w:pPr>
      <w:r w:rsidRPr="00834619">
        <w:rPr>
          <w:rFonts w:ascii="Times New Roman" w:hAnsi="Times New Roman" w:cs="Times New Roman"/>
          <w:b/>
          <w:bCs/>
          <w:sz w:val="28"/>
          <w:szCs w:val="28"/>
        </w:rPr>
        <w:t>Глубоко ошибается тот, кто считает всю нашу молодёжь «бездуховной». Ежедневное общение с нею убеждает нас в том, что растёт прекрасный резерв пополнения интеллигенции (именно интеллигенции, а не специалистов вообще). Важно только не упустить этот резерв, помочь ему в овладении знаниями, дать ему “путёвку в жизнь“. В нём - будущее российской интеллигенции, в нём - залог развития страны, преодоления кризисного её состояния, превращения России в могучую, высоко цивилизованную, демократическую страну.</w:t>
      </w:r>
    </w:p>
    <w:p w14:paraId="26B24152" w14:textId="77777777" w:rsidR="007168A5" w:rsidRPr="004B5C9F" w:rsidRDefault="007168A5" w:rsidP="00094AAF">
      <w:pPr>
        <w:spacing w:after="0" w:line="240" w:lineRule="auto"/>
        <w:rPr>
          <w:rFonts w:ascii="Times New Roman" w:hAnsi="Times New Roman" w:cs="Times New Roman"/>
          <w:sz w:val="28"/>
          <w:szCs w:val="28"/>
        </w:rPr>
      </w:pPr>
    </w:p>
    <w:p w14:paraId="1F80BBE9" w14:textId="77777777" w:rsidR="007168A5" w:rsidRPr="0029426C" w:rsidRDefault="007168A5" w:rsidP="00094AAF">
      <w:pPr>
        <w:spacing w:after="0" w:line="240" w:lineRule="auto"/>
        <w:rPr>
          <w:rFonts w:ascii="Times New Roman" w:hAnsi="Times New Roman" w:cs="Times New Roman"/>
          <w:sz w:val="28"/>
          <w:szCs w:val="28"/>
        </w:rPr>
      </w:pPr>
      <w:r>
        <w:rPr>
          <w:rFonts w:ascii="Times New Roman" w:hAnsi="Times New Roman" w:cs="Times New Roman"/>
          <w:noProof/>
          <w:sz w:val="96"/>
          <w:szCs w:val="96"/>
          <w:lang w:eastAsia="ru-RU"/>
        </w:rPr>
        <mc:AlternateContent>
          <mc:Choice Requires="wps">
            <w:drawing>
              <wp:anchor distT="0" distB="0" distL="114300" distR="114300" simplePos="0" relativeHeight="251927552" behindDoc="0" locked="0" layoutInCell="1" allowOverlap="1" wp14:anchorId="0B1A09F9" wp14:editId="00FD58E6">
                <wp:simplePos x="0" y="0"/>
                <wp:positionH relativeFrom="margin">
                  <wp:posOffset>0</wp:posOffset>
                </wp:positionH>
                <wp:positionV relativeFrom="paragraph">
                  <wp:posOffset>0</wp:posOffset>
                </wp:positionV>
                <wp:extent cx="5898292" cy="8238"/>
                <wp:effectExtent l="0" t="0" r="26670" b="30480"/>
                <wp:wrapNone/>
                <wp:docPr id="250" name="Прямая соединительная линия 250"/>
                <wp:cNvGraphicFramePr/>
                <a:graphic xmlns:a="http://schemas.openxmlformats.org/drawingml/2006/main">
                  <a:graphicData uri="http://schemas.microsoft.com/office/word/2010/wordprocessingShape">
                    <wps:wsp>
                      <wps:cNvCnPr/>
                      <wps:spPr>
                        <a:xfrm>
                          <a:off x="0" y="0"/>
                          <a:ext cx="5898292" cy="823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3EDB06B4" id="Прямая соединительная линия 250" o:spid="_x0000_s1026" style="position:absolute;z-index:25192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0" to="4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1EtQEAAF0DAAAOAAAAZHJzL2Uyb0RvYy54bWysU8tu2zAQvBfIPxC8x1JUpJAFyznESC9F&#10;G6DpB2z4kAjwBS5r2X/fJe06bnorqgO15HJHO7OjzcPBWbZXCU3wI79btZwpL4I0fhr5j5en254z&#10;zOAl2ODVyI8K+cP25sNmiYPqwhysVIkRiMdhiSOfc45D06CYlQNchag8JXVIDjJt09TIBAuhO9t0&#10;bfupWUKSMQWhEOl0d0rybcXXWon8TWtUmdmRU2+5rqmur2VtthsYpgRxNuLcBvxDFw6Mp49eoHaQ&#10;gf1M5i8oZ0QKGHReieCaoLURqnIgNnftOzbfZ4iqciFxMF5kwv8HK77uH/1zIhmWiAPG51RYHHRy&#10;5U39sUMV63gRSx0yE3R436/7bt1xJijXdx/7omXzVhsT5s8qOFaCkVvjCxUYYP8F8+nq7yvl2Icn&#10;Y20dh/VsIS+t23uamAByhbaQKXRRjhz9xBnYiewmcqqQGKyRpbwA4REfbWJ7oImTUWRYXqhlzixg&#10;pgTxqM+52z9KSz87wPlUXFMngziTyaXWOGJ6XW19+aKqPjuzepOxRK9BHqu6TdnRDKtEZ78Vk1zv&#10;Kb7+K7a/AAAA//8DAFBLAwQUAAYACAAAACEAoUwHhNoAAAADAQAADwAAAGRycy9kb3ducmV2Lnht&#10;bEyPQUvDQBCF74L/YRnBm91YS2liNkWFIngQrAoeJ9kxiWZnQ3aTRn+9Yy96GRjemzffy7ez69RE&#10;Q2g9G7hcJKCIK29brg28PO8uNqBCRLbYeSYDXxRgW5ye5JhZf+AnmvaxVhLCIUMDTYx9pnWoGnIY&#10;Fr4nFu3dDw6jrEOt7YAHCXedXibJWjtsWT402NNdQ9XnfnSC4b539+1tOj/qD3pYT6+rt7FcGXN+&#10;Nt9cg4o0xz8z/OLLDRTCVPqRbVCdASkSj1O0dLlJQZViugJd5Po/e/EDAAD//wMAUEsBAi0AFAAG&#10;AAgAAAAhALaDOJL+AAAA4QEAABMAAAAAAAAAAAAAAAAAAAAAAFtDb250ZW50X1R5cGVzXS54bWxQ&#10;SwECLQAUAAYACAAAACEAOP0h/9YAAACUAQAACwAAAAAAAAAAAAAAAAAvAQAAX3JlbHMvLnJlbHNQ&#10;SwECLQAUAAYACAAAACEAYqO9RLUBAABdAwAADgAAAAAAAAAAAAAAAAAuAgAAZHJzL2Uyb0RvYy54&#10;bWxQSwECLQAUAAYACAAAACEAoUwHhNoAAAADAQAADwAAAAAAAAAAAAAAAAAPBAAAZHJzL2Rvd25y&#10;ZXYueG1sUEsFBgAAAAAEAAQA8wAAABYFAAAAAA==&#10;" strokecolor="windowText" strokeweight="1.5pt">
                <v:stroke joinstyle="miter"/>
                <w10:wrap anchorx="margin"/>
              </v:line>
            </w:pict>
          </mc:Fallback>
        </mc:AlternateContent>
      </w:r>
    </w:p>
    <w:p w14:paraId="687C44C3" w14:textId="64E7D84F" w:rsidR="00391E36" w:rsidRDefault="007F4612" w:rsidP="00094AAF">
      <w:pPr>
        <w:spacing w:after="0" w:line="240" w:lineRule="auto"/>
        <w:ind w:firstLine="567"/>
        <w:rPr>
          <w:rFonts w:ascii="Times New Roman" w:hAnsi="Times New Roman" w:cs="Times New Roman"/>
          <w:sz w:val="28"/>
          <w:szCs w:val="28"/>
        </w:rPr>
      </w:pPr>
      <w:r w:rsidRPr="0029426C">
        <w:rPr>
          <w:rFonts w:ascii="Times New Roman" w:hAnsi="Times New Roman" w:cs="Times New Roman"/>
          <w:sz w:val="28"/>
          <w:szCs w:val="28"/>
        </w:rPr>
        <w:t xml:space="preserve">Сложнее сказать о её будущем. В российской публицистике много пишется о современном потерянном </w:t>
      </w:r>
      <w:r w:rsidR="00995AD9">
        <w:rPr>
          <w:rFonts w:ascii="Times New Roman" w:hAnsi="Times New Roman" w:cs="Times New Roman"/>
          <w:sz w:val="28"/>
          <w:szCs w:val="28"/>
        </w:rPr>
        <w:t>«</w:t>
      </w:r>
      <w:r w:rsidRPr="0029426C">
        <w:rPr>
          <w:rFonts w:ascii="Times New Roman" w:hAnsi="Times New Roman" w:cs="Times New Roman"/>
          <w:sz w:val="28"/>
          <w:szCs w:val="28"/>
        </w:rPr>
        <w:t>поколении</w:t>
      </w:r>
      <w:r w:rsidR="00995AD9">
        <w:rPr>
          <w:rFonts w:ascii="Times New Roman" w:hAnsi="Times New Roman" w:cs="Times New Roman"/>
          <w:sz w:val="28"/>
          <w:szCs w:val="28"/>
        </w:rPr>
        <w:t>»</w:t>
      </w:r>
      <w:r w:rsidRPr="0029426C">
        <w:rPr>
          <w:rFonts w:ascii="Times New Roman" w:hAnsi="Times New Roman" w:cs="Times New Roman"/>
          <w:sz w:val="28"/>
          <w:szCs w:val="28"/>
        </w:rPr>
        <w:t xml:space="preserve">. Говорить о нём и в этой книге, но мы не склонны все выходящие в жизнь поколения считать </w:t>
      </w:r>
      <w:r w:rsidR="00995AD9">
        <w:rPr>
          <w:rFonts w:ascii="Times New Roman" w:hAnsi="Times New Roman" w:cs="Times New Roman"/>
          <w:sz w:val="28"/>
          <w:szCs w:val="28"/>
        </w:rPr>
        <w:t>«</w:t>
      </w:r>
      <w:r w:rsidRPr="0029426C">
        <w:rPr>
          <w:rFonts w:ascii="Times New Roman" w:hAnsi="Times New Roman" w:cs="Times New Roman"/>
          <w:sz w:val="28"/>
          <w:szCs w:val="28"/>
        </w:rPr>
        <w:t>потерянным</w:t>
      </w:r>
      <w:r w:rsidR="00995AD9">
        <w:rPr>
          <w:rFonts w:ascii="Times New Roman" w:hAnsi="Times New Roman" w:cs="Times New Roman"/>
          <w:sz w:val="28"/>
          <w:szCs w:val="28"/>
        </w:rPr>
        <w:t>»</w:t>
      </w:r>
      <w:r w:rsidRPr="0029426C">
        <w:rPr>
          <w:rFonts w:ascii="Times New Roman" w:hAnsi="Times New Roman" w:cs="Times New Roman"/>
          <w:sz w:val="28"/>
          <w:szCs w:val="28"/>
        </w:rPr>
        <w:t xml:space="preserve">. Молодёжь сегодня крайне дифференцирована. Для нас не было неожиданностью растущие конкурсы на гуманитарные факультеты в </w:t>
      </w:r>
      <w:r w:rsidRPr="0029426C">
        <w:rPr>
          <w:rFonts w:ascii="Times New Roman" w:hAnsi="Times New Roman" w:cs="Times New Roman"/>
          <w:sz w:val="28"/>
          <w:szCs w:val="28"/>
        </w:rPr>
        <w:lastRenderedPageBreak/>
        <w:t>1995 г., и мы уверены, что этой тенденции принадлежит будущее. Пусть ещё не очень большая, но в абсолютных цифрах достаточно значительная часть молодёжи хочет серьезно овладеть высшими достижениями русской и мировой культуры, изучать древние и новые языки, литературу, историю, философию, фундаментальные естественные науки, историю религии…</w:t>
      </w:r>
      <w:r w:rsidR="00834619">
        <w:rPr>
          <w:rFonts w:ascii="Times New Roman" w:hAnsi="Times New Roman" w:cs="Times New Roman"/>
          <w:sz w:val="28"/>
          <w:szCs w:val="28"/>
        </w:rPr>
        <w:t xml:space="preserve"> </w:t>
      </w:r>
      <w:bookmarkStart w:id="14" w:name="_Hlk106740012"/>
      <w:r w:rsidRPr="0029426C">
        <w:rPr>
          <w:rFonts w:ascii="Times New Roman" w:hAnsi="Times New Roman" w:cs="Times New Roman"/>
          <w:sz w:val="28"/>
          <w:szCs w:val="28"/>
        </w:rPr>
        <w:t xml:space="preserve">Глубоко ошибается тот, кто считает всю нашу молодёжь </w:t>
      </w:r>
      <w:r w:rsidR="00995AD9">
        <w:rPr>
          <w:rFonts w:ascii="Times New Roman" w:hAnsi="Times New Roman" w:cs="Times New Roman"/>
          <w:sz w:val="28"/>
          <w:szCs w:val="28"/>
        </w:rPr>
        <w:t>«</w:t>
      </w:r>
      <w:r w:rsidRPr="0029426C">
        <w:rPr>
          <w:rFonts w:ascii="Times New Roman" w:hAnsi="Times New Roman" w:cs="Times New Roman"/>
          <w:sz w:val="28"/>
          <w:szCs w:val="28"/>
        </w:rPr>
        <w:t>бездуховной</w:t>
      </w:r>
      <w:r w:rsidR="00995AD9">
        <w:rPr>
          <w:rFonts w:ascii="Times New Roman" w:hAnsi="Times New Roman" w:cs="Times New Roman"/>
          <w:sz w:val="28"/>
          <w:szCs w:val="28"/>
        </w:rPr>
        <w:t>»</w:t>
      </w:r>
      <w:r w:rsidRPr="0029426C">
        <w:rPr>
          <w:rFonts w:ascii="Times New Roman" w:hAnsi="Times New Roman" w:cs="Times New Roman"/>
          <w:sz w:val="28"/>
          <w:szCs w:val="28"/>
        </w:rPr>
        <w:t xml:space="preserve">. Ежедневное общение с нею убеждает нас в том, что растёт прекрасный резерв пополнения интеллигенции (именно </w:t>
      </w:r>
      <w:r w:rsidRPr="0029426C">
        <w:rPr>
          <w:rFonts w:ascii="Times New Roman" w:hAnsi="Times New Roman" w:cs="Times New Roman"/>
          <w:i/>
          <w:sz w:val="28"/>
          <w:szCs w:val="28"/>
        </w:rPr>
        <w:t>интеллигенции</w:t>
      </w:r>
      <w:r w:rsidRPr="0029426C">
        <w:rPr>
          <w:rFonts w:ascii="Times New Roman" w:hAnsi="Times New Roman" w:cs="Times New Roman"/>
          <w:sz w:val="28"/>
          <w:szCs w:val="28"/>
        </w:rPr>
        <w:t>, а не специалистов вообще). Важно только не упустить этот резерв, помочь ему в овладении знаниями, дать ему “путёвку в жизнь“. В нём - будущее российской интеллигенции, в нём - залог развития страны, преодоления кризисного её состояния, превращения России в могучую, высоко цивилизованную, демократическую страну.</w:t>
      </w:r>
      <w:bookmarkEnd w:id="14"/>
    </w:p>
    <w:p w14:paraId="614CAD3C" w14:textId="77777777" w:rsidR="007168A5" w:rsidRPr="0029426C" w:rsidRDefault="007168A5" w:rsidP="00094AAF">
      <w:pPr>
        <w:spacing w:after="0" w:line="240" w:lineRule="auto"/>
        <w:rPr>
          <w:rFonts w:ascii="Times New Roman" w:hAnsi="Times New Roman" w:cs="Times New Roman"/>
          <w:sz w:val="28"/>
          <w:szCs w:val="28"/>
        </w:rPr>
      </w:pPr>
    </w:p>
    <w:sectPr w:rsidR="007168A5" w:rsidRPr="0029426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1170C" w14:textId="77777777" w:rsidR="00BE1DFC" w:rsidRDefault="00BE1DFC" w:rsidP="00764D5E">
      <w:pPr>
        <w:spacing w:after="0" w:line="240" w:lineRule="auto"/>
      </w:pPr>
      <w:r>
        <w:separator/>
      </w:r>
    </w:p>
  </w:endnote>
  <w:endnote w:type="continuationSeparator" w:id="0">
    <w:p w14:paraId="42348C9F" w14:textId="77777777" w:rsidR="00BE1DFC" w:rsidRDefault="00BE1DFC" w:rsidP="00764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D5126" w14:textId="77777777" w:rsidR="00BE1DFC" w:rsidRDefault="00BE1DFC" w:rsidP="00764D5E">
      <w:pPr>
        <w:spacing w:after="0" w:line="240" w:lineRule="auto"/>
      </w:pPr>
      <w:r>
        <w:separator/>
      </w:r>
    </w:p>
  </w:footnote>
  <w:footnote w:type="continuationSeparator" w:id="0">
    <w:p w14:paraId="240C1166" w14:textId="77777777" w:rsidR="00BE1DFC" w:rsidRDefault="00BE1DFC" w:rsidP="00764D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7CD"/>
    <w:multiLevelType w:val="hybridMultilevel"/>
    <w:tmpl w:val="BB925EDE"/>
    <w:lvl w:ilvl="0" w:tplc="32DA376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03C424A1"/>
    <w:multiLevelType w:val="hybridMultilevel"/>
    <w:tmpl w:val="29340DB4"/>
    <w:lvl w:ilvl="0" w:tplc="5A8AF53C">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F27C96"/>
    <w:multiLevelType w:val="hybridMultilevel"/>
    <w:tmpl w:val="95C093D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1D11478D"/>
    <w:multiLevelType w:val="hybridMultilevel"/>
    <w:tmpl w:val="48C6312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12B2320"/>
    <w:multiLevelType w:val="hybridMultilevel"/>
    <w:tmpl w:val="D374A1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5315AD1"/>
    <w:multiLevelType w:val="hybridMultilevel"/>
    <w:tmpl w:val="9F98028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3BF430E"/>
    <w:multiLevelType w:val="hybridMultilevel"/>
    <w:tmpl w:val="F09ACDE0"/>
    <w:lvl w:ilvl="0" w:tplc="C5EED69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 w15:restartNumberingAfterBreak="0">
    <w:nsid w:val="5C99142D"/>
    <w:multiLevelType w:val="hybridMultilevel"/>
    <w:tmpl w:val="7AF0ADA2"/>
    <w:lvl w:ilvl="0" w:tplc="0B1CA34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15:restartNumberingAfterBreak="0">
    <w:nsid w:val="713B3008"/>
    <w:multiLevelType w:val="hybridMultilevel"/>
    <w:tmpl w:val="E58E0F36"/>
    <w:lvl w:ilvl="0" w:tplc="EC1A518C">
      <w:start w:val="1"/>
      <w:numFmt w:val="decimal"/>
      <w:lvlText w:val="%1)"/>
      <w:lvlJc w:val="left"/>
      <w:pPr>
        <w:ind w:left="1211" w:hanging="360"/>
      </w:pPr>
      <w:rPr>
        <w:rFonts w:ascii="Times New Roman" w:eastAsiaTheme="minorHAnsi" w:hAnsi="Times New Roman" w:cs="Times New Roman"/>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9" w15:restartNumberingAfterBreak="0">
    <w:nsid w:val="75494AC7"/>
    <w:multiLevelType w:val="hybridMultilevel"/>
    <w:tmpl w:val="0C0EEFAC"/>
    <w:lvl w:ilvl="0" w:tplc="E27424C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num w:numId="1" w16cid:durableId="1849515267">
    <w:abstractNumId w:val="8"/>
  </w:num>
  <w:num w:numId="2" w16cid:durableId="1201821485">
    <w:abstractNumId w:val="0"/>
  </w:num>
  <w:num w:numId="3" w16cid:durableId="337075080">
    <w:abstractNumId w:val="6"/>
  </w:num>
  <w:num w:numId="4" w16cid:durableId="1733963714">
    <w:abstractNumId w:val="9"/>
  </w:num>
  <w:num w:numId="5" w16cid:durableId="2106614053">
    <w:abstractNumId w:val="2"/>
  </w:num>
  <w:num w:numId="6" w16cid:durableId="1643775966">
    <w:abstractNumId w:val="7"/>
  </w:num>
  <w:num w:numId="7" w16cid:durableId="320693151">
    <w:abstractNumId w:val="5"/>
  </w:num>
  <w:num w:numId="8" w16cid:durableId="337539874">
    <w:abstractNumId w:val="3"/>
  </w:num>
  <w:num w:numId="9" w16cid:durableId="926885307">
    <w:abstractNumId w:val="1"/>
  </w:num>
  <w:num w:numId="10" w16cid:durableId="7843485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E8B"/>
    <w:rsid w:val="000073F7"/>
    <w:rsid w:val="000224BB"/>
    <w:rsid w:val="00024252"/>
    <w:rsid w:val="00032589"/>
    <w:rsid w:val="00034D5F"/>
    <w:rsid w:val="00044E8B"/>
    <w:rsid w:val="000479C7"/>
    <w:rsid w:val="00050DAF"/>
    <w:rsid w:val="00055400"/>
    <w:rsid w:val="00065E23"/>
    <w:rsid w:val="000830F6"/>
    <w:rsid w:val="0008313C"/>
    <w:rsid w:val="00094AAF"/>
    <w:rsid w:val="00094F3F"/>
    <w:rsid w:val="000979A4"/>
    <w:rsid w:val="000B187A"/>
    <w:rsid w:val="000B5E0D"/>
    <w:rsid w:val="000F2799"/>
    <w:rsid w:val="000F2D07"/>
    <w:rsid w:val="000F3C31"/>
    <w:rsid w:val="00122CC9"/>
    <w:rsid w:val="00126A52"/>
    <w:rsid w:val="00167980"/>
    <w:rsid w:val="00172071"/>
    <w:rsid w:val="001808A4"/>
    <w:rsid w:val="001826D7"/>
    <w:rsid w:val="001832AD"/>
    <w:rsid w:val="00183565"/>
    <w:rsid w:val="00184052"/>
    <w:rsid w:val="00195CDA"/>
    <w:rsid w:val="001A40C0"/>
    <w:rsid w:val="001A576B"/>
    <w:rsid w:val="001C0458"/>
    <w:rsid w:val="001C2DA8"/>
    <w:rsid w:val="001D1CDE"/>
    <w:rsid w:val="001E5358"/>
    <w:rsid w:val="001F0B51"/>
    <w:rsid w:val="00224850"/>
    <w:rsid w:val="00232637"/>
    <w:rsid w:val="0023330C"/>
    <w:rsid w:val="002406C7"/>
    <w:rsid w:val="00251455"/>
    <w:rsid w:val="00270813"/>
    <w:rsid w:val="00273A26"/>
    <w:rsid w:val="00276D9B"/>
    <w:rsid w:val="00277F8C"/>
    <w:rsid w:val="00290B62"/>
    <w:rsid w:val="0029426C"/>
    <w:rsid w:val="002A0D54"/>
    <w:rsid w:val="002A0E08"/>
    <w:rsid w:val="002A1CDD"/>
    <w:rsid w:val="002B7BBE"/>
    <w:rsid w:val="002C65E3"/>
    <w:rsid w:val="002D04E5"/>
    <w:rsid w:val="002F0B1E"/>
    <w:rsid w:val="002F5B53"/>
    <w:rsid w:val="00312E9C"/>
    <w:rsid w:val="00314721"/>
    <w:rsid w:val="00317A5F"/>
    <w:rsid w:val="003226D3"/>
    <w:rsid w:val="00323915"/>
    <w:rsid w:val="00330197"/>
    <w:rsid w:val="00344A93"/>
    <w:rsid w:val="003477A0"/>
    <w:rsid w:val="00362D0F"/>
    <w:rsid w:val="00364AC2"/>
    <w:rsid w:val="00370570"/>
    <w:rsid w:val="00375D80"/>
    <w:rsid w:val="00391E36"/>
    <w:rsid w:val="003A3572"/>
    <w:rsid w:val="003B5DE0"/>
    <w:rsid w:val="003C5D80"/>
    <w:rsid w:val="003C6117"/>
    <w:rsid w:val="003C6284"/>
    <w:rsid w:val="003C6346"/>
    <w:rsid w:val="003D4B20"/>
    <w:rsid w:val="003D5E47"/>
    <w:rsid w:val="003D7327"/>
    <w:rsid w:val="00407C6B"/>
    <w:rsid w:val="0041689E"/>
    <w:rsid w:val="0042120B"/>
    <w:rsid w:val="0044302B"/>
    <w:rsid w:val="00454482"/>
    <w:rsid w:val="0045567D"/>
    <w:rsid w:val="004624A9"/>
    <w:rsid w:val="00462BED"/>
    <w:rsid w:val="0047283E"/>
    <w:rsid w:val="00472FD3"/>
    <w:rsid w:val="004738C7"/>
    <w:rsid w:val="0047669F"/>
    <w:rsid w:val="004914BC"/>
    <w:rsid w:val="004A24AB"/>
    <w:rsid w:val="004B5C9F"/>
    <w:rsid w:val="004C29D1"/>
    <w:rsid w:val="004D74E0"/>
    <w:rsid w:val="004D75D0"/>
    <w:rsid w:val="004E04A0"/>
    <w:rsid w:val="004E1CF6"/>
    <w:rsid w:val="004E575D"/>
    <w:rsid w:val="004F4F82"/>
    <w:rsid w:val="0052719A"/>
    <w:rsid w:val="00531629"/>
    <w:rsid w:val="0053678F"/>
    <w:rsid w:val="00542D80"/>
    <w:rsid w:val="0054403E"/>
    <w:rsid w:val="00545222"/>
    <w:rsid w:val="005527AC"/>
    <w:rsid w:val="00554178"/>
    <w:rsid w:val="005620A9"/>
    <w:rsid w:val="005654DF"/>
    <w:rsid w:val="0056698F"/>
    <w:rsid w:val="00574B69"/>
    <w:rsid w:val="005863D1"/>
    <w:rsid w:val="005A7094"/>
    <w:rsid w:val="005B4027"/>
    <w:rsid w:val="005B7CE1"/>
    <w:rsid w:val="005C2019"/>
    <w:rsid w:val="005C44E7"/>
    <w:rsid w:val="005D70B3"/>
    <w:rsid w:val="005F101B"/>
    <w:rsid w:val="005F2F50"/>
    <w:rsid w:val="00600D60"/>
    <w:rsid w:val="006021C9"/>
    <w:rsid w:val="00613AD0"/>
    <w:rsid w:val="00614EB5"/>
    <w:rsid w:val="0062334A"/>
    <w:rsid w:val="006460CD"/>
    <w:rsid w:val="0065706C"/>
    <w:rsid w:val="00674132"/>
    <w:rsid w:val="00683EBE"/>
    <w:rsid w:val="006931D7"/>
    <w:rsid w:val="00693897"/>
    <w:rsid w:val="006A5BDE"/>
    <w:rsid w:val="006A7406"/>
    <w:rsid w:val="006B4B47"/>
    <w:rsid w:val="006C1BB7"/>
    <w:rsid w:val="006D2C8B"/>
    <w:rsid w:val="006E3249"/>
    <w:rsid w:val="006E4C7B"/>
    <w:rsid w:val="006E7739"/>
    <w:rsid w:val="006F2B0A"/>
    <w:rsid w:val="006F6098"/>
    <w:rsid w:val="006F7419"/>
    <w:rsid w:val="00704022"/>
    <w:rsid w:val="00706355"/>
    <w:rsid w:val="00710BB8"/>
    <w:rsid w:val="00711F5C"/>
    <w:rsid w:val="007168A5"/>
    <w:rsid w:val="00716D4C"/>
    <w:rsid w:val="007179A1"/>
    <w:rsid w:val="00721279"/>
    <w:rsid w:val="00733168"/>
    <w:rsid w:val="0073736E"/>
    <w:rsid w:val="00750870"/>
    <w:rsid w:val="00753866"/>
    <w:rsid w:val="007639FD"/>
    <w:rsid w:val="0076486D"/>
    <w:rsid w:val="00764D5E"/>
    <w:rsid w:val="007668D4"/>
    <w:rsid w:val="007934BA"/>
    <w:rsid w:val="007A7F90"/>
    <w:rsid w:val="007C0D88"/>
    <w:rsid w:val="007D06DD"/>
    <w:rsid w:val="007D5CC9"/>
    <w:rsid w:val="007D689C"/>
    <w:rsid w:val="007E0E72"/>
    <w:rsid w:val="007E494E"/>
    <w:rsid w:val="007E7674"/>
    <w:rsid w:val="007E7D96"/>
    <w:rsid w:val="007F2DCD"/>
    <w:rsid w:val="007F3D4A"/>
    <w:rsid w:val="007F4612"/>
    <w:rsid w:val="00806280"/>
    <w:rsid w:val="00807B1E"/>
    <w:rsid w:val="0081093C"/>
    <w:rsid w:val="00811377"/>
    <w:rsid w:val="00814684"/>
    <w:rsid w:val="00820E89"/>
    <w:rsid w:val="00827108"/>
    <w:rsid w:val="00832AA4"/>
    <w:rsid w:val="00834619"/>
    <w:rsid w:val="008472BA"/>
    <w:rsid w:val="00853EFE"/>
    <w:rsid w:val="00871D15"/>
    <w:rsid w:val="00882B6E"/>
    <w:rsid w:val="0089202E"/>
    <w:rsid w:val="008A4025"/>
    <w:rsid w:val="008B08C6"/>
    <w:rsid w:val="008B1406"/>
    <w:rsid w:val="008B5DC8"/>
    <w:rsid w:val="008B626B"/>
    <w:rsid w:val="008C0874"/>
    <w:rsid w:val="008C246B"/>
    <w:rsid w:val="008C38E3"/>
    <w:rsid w:val="008C792B"/>
    <w:rsid w:val="008D1FC6"/>
    <w:rsid w:val="008F4676"/>
    <w:rsid w:val="008F4D28"/>
    <w:rsid w:val="008F51D5"/>
    <w:rsid w:val="00901214"/>
    <w:rsid w:val="009017C9"/>
    <w:rsid w:val="0090618D"/>
    <w:rsid w:val="00913EA1"/>
    <w:rsid w:val="00927F6E"/>
    <w:rsid w:val="00936B1D"/>
    <w:rsid w:val="00943A69"/>
    <w:rsid w:val="00963657"/>
    <w:rsid w:val="0096535A"/>
    <w:rsid w:val="00970E74"/>
    <w:rsid w:val="009808F5"/>
    <w:rsid w:val="009937A1"/>
    <w:rsid w:val="00995AD9"/>
    <w:rsid w:val="009A4C4F"/>
    <w:rsid w:val="009A526A"/>
    <w:rsid w:val="009B3A1B"/>
    <w:rsid w:val="009C1F95"/>
    <w:rsid w:val="009F17D4"/>
    <w:rsid w:val="009F2C0D"/>
    <w:rsid w:val="00A00719"/>
    <w:rsid w:val="00A06C71"/>
    <w:rsid w:val="00A07085"/>
    <w:rsid w:val="00A11205"/>
    <w:rsid w:val="00A15FF1"/>
    <w:rsid w:val="00A30DF6"/>
    <w:rsid w:val="00A33E1E"/>
    <w:rsid w:val="00A3448C"/>
    <w:rsid w:val="00A40EDC"/>
    <w:rsid w:val="00A45BA5"/>
    <w:rsid w:val="00A50C06"/>
    <w:rsid w:val="00A5214A"/>
    <w:rsid w:val="00A5390E"/>
    <w:rsid w:val="00A54D02"/>
    <w:rsid w:val="00A654F3"/>
    <w:rsid w:val="00A76376"/>
    <w:rsid w:val="00A85083"/>
    <w:rsid w:val="00AA2B83"/>
    <w:rsid w:val="00AA5152"/>
    <w:rsid w:val="00AA609B"/>
    <w:rsid w:val="00AC39C1"/>
    <w:rsid w:val="00AE5B32"/>
    <w:rsid w:val="00AE6AEA"/>
    <w:rsid w:val="00AF4F0D"/>
    <w:rsid w:val="00B0220B"/>
    <w:rsid w:val="00B1470D"/>
    <w:rsid w:val="00B1664C"/>
    <w:rsid w:val="00B24F84"/>
    <w:rsid w:val="00B26FE3"/>
    <w:rsid w:val="00B458E9"/>
    <w:rsid w:val="00B55AFE"/>
    <w:rsid w:val="00B65A05"/>
    <w:rsid w:val="00B7723A"/>
    <w:rsid w:val="00B90274"/>
    <w:rsid w:val="00B91092"/>
    <w:rsid w:val="00B91108"/>
    <w:rsid w:val="00B96F0B"/>
    <w:rsid w:val="00BA2058"/>
    <w:rsid w:val="00BB2C64"/>
    <w:rsid w:val="00BB3CF4"/>
    <w:rsid w:val="00BB64C8"/>
    <w:rsid w:val="00BC799C"/>
    <w:rsid w:val="00BC7E3A"/>
    <w:rsid w:val="00BD3551"/>
    <w:rsid w:val="00BE1DFC"/>
    <w:rsid w:val="00BF0188"/>
    <w:rsid w:val="00C011E4"/>
    <w:rsid w:val="00C07861"/>
    <w:rsid w:val="00C16D22"/>
    <w:rsid w:val="00C33356"/>
    <w:rsid w:val="00C356AD"/>
    <w:rsid w:val="00C55F18"/>
    <w:rsid w:val="00C676B4"/>
    <w:rsid w:val="00C67E18"/>
    <w:rsid w:val="00C8656E"/>
    <w:rsid w:val="00CA795E"/>
    <w:rsid w:val="00CB0778"/>
    <w:rsid w:val="00CB1414"/>
    <w:rsid w:val="00CB4ADC"/>
    <w:rsid w:val="00CC46DF"/>
    <w:rsid w:val="00CD62DF"/>
    <w:rsid w:val="00CE5CC0"/>
    <w:rsid w:val="00CF12A7"/>
    <w:rsid w:val="00D110BC"/>
    <w:rsid w:val="00D11787"/>
    <w:rsid w:val="00D20EC0"/>
    <w:rsid w:val="00D2758D"/>
    <w:rsid w:val="00D415FE"/>
    <w:rsid w:val="00D41E7B"/>
    <w:rsid w:val="00D43824"/>
    <w:rsid w:val="00D43F6F"/>
    <w:rsid w:val="00D46E24"/>
    <w:rsid w:val="00D504BA"/>
    <w:rsid w:val="00D66FE4"/>
    <w:rsid w:val="00D753EE"/>
    <w:rsid w:val="00D8337F"/>
    <w:rsid w:val="00D84632"/>
    <w:rsid w:val="00D96F38"/>
    <w:rsid w:val="00DA1C78"/>
    <w:rsid w:val="00DA223E"/>
    <w:rsid w:val="00DB7A6A"/>
    <w:rsid w:val="00DC1405"/>
    <w:rsid w:val="00DD5A28"/>
    <w:rsid w:val="00DE61CF"/>
    <w:rsid w:val="00DF63D2"/>
    <w:rsid w:val="00E065AD"/>
    <w:rsid w:val="00E1388F"/>
    <w:rsid w:val="00E25333"/>
    <w:rsid w:val="00E401CE"/>
    <w:rsid w:val="00E4730E"/>
    <w:rsid w:val="00E67A2C"/>
    <w:rsid w:val="00E879AC"/>
    <w:rsid w:val="00E97F41"/>
    <w:rsid w:val="00EA2C10"/>
    <w:rsid w:val="00EA6362"/>
    <w:rsid w:val="00EB4493"/>
    <w:rsid w:val="00EC5E1C"/>
    <w:rsid w:val="00ED34AD"/>
    <w:rsid w:val="00EE38F9"/>
    <w:rsid w:val="00EE4B55"/>
    <w:rsid w:val="00EF4E27"/>
    <w:rsid w:val="00EF753F"/>
    <w:rsid w:val="00F00D72"/>
    <w:rsid w:val="00F302AE"/>
    <w:rsid w:val="00F31F0F"/>
    <w:rsid w:val="00F34D82"/>
    <w:rsid w:val="00F7095A"/>
    <w:rsid w:val="00F82DFB"/>
    <w:rsid w:val="00F865D0"/>
    <w:rsid w:val="00FB67BF"/>
    <w:rsid w:val="00FB775B"/>
    <w:rsid w:val="00FC04B0"/>
    <w:rsid w:val="00FD7168"/>
    <w:rsid w:val="00FE3F5E"/>
    <w:rsid w:val="00FE5098"/>
    <w:rsid w:val="00FF3A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9BB3"/>
  <w15:chartTrackingRefBased/>
  <w15:docId w15:val="{9AEF75A4-237A-48F2-924F-28FC4551E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5A28"/>
  </w:style>
  <w:style w:type="paragraph" w:styleId="1">
    <w:name w:val="heading 1"/>
    <w:basedOn w:val="a"/>
    <w:next w:val="a"/>
    <w:link w:val="10"/>
    <w:uiPriority w:val="9"/>
    <w:qFormat/>
    <w:rsid w:val="003C5D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5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7F2DCD"/>
    <w:rPr>
      <w:sz w:val="16"/>
      <w:szCs w:val="16"/>
    </w:rPr>
  </w:style>
  <w:style w:type="paragraph" w:styleId="a4">
    <w:name w:val="annotation text"/>
    <w:basedOn w:val="a"/>
    <w:link w:val="a5"/>
    <w:uiPriority w:val="99"/>
    <w:semiHidden/>
    <w:unhideWhenUsed/>
    <w:rsid w:val="007F2DCD"/>
    <w:pPr>
      <w:spacing w:line="240" w:lineRule="auto"/>
    </w:pPr>
    <w:rPr>
      <w:sz w:val="20"/>
      <w:szCs w:val="20"/>
    </w:rPr>
  </w:style>
  <w:style w:type="character" w:customStyle="1" w:styleId="a5">
    <w:name w:val="Текст примечания Знак"/>
    <w:basedOn w:val="a0"/>
    <w:link w:val="a4"/>
    <w:uiPriority w:val="99"/>
    <w:semiHidden/>
    <w:rsid w:val="007F2DCD"/>
    <w:rPr>
      <w:sz w:val="20"/>
      <w:szCs w:val="20"/>
    </w:rPr>
  </w:style>
  <w:style w:type="paragraph" w:styleId="a6">
    <w:name w:val="annotation subject"/>
    <w:basedOn w:val="a4"/>
    <w:next w:val="a4"/>
    <w:link w:val="a7"/>
    <w:uiPriority w:val="99"/>
    <w:semiHidden/>
    <w:unhideWhenUsed/>
    <w:rsid w:val="007F2DCD"/>
    <w:rPr>
      <w:b/>
      <w:bCs/>
    </w:rPr>
  </w:style>
  <w:style w:type="character" w:customStyle="1" w:styleId="a7">
    <w:name w:val="Тема примечания Знак"/>
    <w:basedOn w:val="a5"/>
    <w:link w:val="a6"/>
    <w:uiPriority w:val="99"/>
    <w:semiHidden/>
    <w:rsid w:val="007F2DCD"/>
    <w:rPr>
      <w:b/>
      <w:bCs/>
      <w:sz w:val="20"/>
      <w:szCs w:val="20"/>
    </w:rPr>
  </w:style>
  <w:style w:type="paragraph" w:styleId="a8">
    <w:name w:val="Balloon Text"/>
    <w:basedOn w:val="a"/>
    <w:link w:val="a9"/>
    <w:uiPriority w:val="99"/>
    <w:semiHidden/>
    <w:unhideWhenUsed/>
    <w:rsid w:val="007F2DCD"/>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7F2DCD"/>
    <w:rPr>
      <w:rFonts w:ascii="Segoe UI" w:hAnsi="Segoe UI" w:cs="Segoe UI"/>
      <w:sz w:val="18"/>
      <w:szCs w:val="18"/>
    </w:rPr>
  </w:style>
  <w:style w:type="paragraph" w:styleId="aa">
    <w:name w:val="List Paragraph"/>
    <w:basedOn w:val="a"/>
    <w:uiPriority w:val="34"/>
    <w:qFormat/>
    <w:rsid w:val="002F5B53"/>
    <w:pPr>
      <w:ind w:left="720"/>
      <w:contextualSpacing/>
    </w:pPr>
  </w:style>
  <w:style w:type="paragraph" w:styleId="ab">
    <w:name w:val="caption"/>
    <w:basedOn w:val="a"/>
    <w:next w:val="a"/>
    <w:uiPriority w:val="35"/>
    <w:unhideWhenUsed/>
    <w:qFormat/>
    <w:rsid w:val="009F17D4"/>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3C5D80"/>
    <w:rPr>
      <w:rFonts w:asciiTheme="majorHAnsi" w:eastAsiaTheme="majorEastAsia" w:hAnsiTheme="majorHAnsi" w:cstheme="majorBidi"/>
      <w:color w:val="2E74B5" w:themeColor="accent1" w:themeShade="BF"/>
      <w:sz w:val="32"/>
      <w:szCs w:val="32"/>
    </w:rPr>
  </w:style>
  <w:style w:type="paragraph" w:styleId="ac">
    <w:name w:val="TOC Heading"/>
    <w:basedOn w:val="1"/>
    <w:next w:val="a"/>
    <w:uiPriority w:val="39"/>
    <w:unhideWhenUsed/>
    <w:qFormat/>
    <w:rsid w:val="003C5D80"/>
    <w:pPr>
      <w:outlineLvl w:val="9"/>
    </w:pPr>
    <w:rPr>
      <w:lang w:eastAsia="ru-RU"/>
    </w:rPr>
  </w:style>
  <w:style w:type="character" w:customStyle="1" w:styleId="20">
    <w:name w:val="Заголовок 2 Знак"/>
    <w:basedOn w:val="a0"/>
    <w:link w:val="2"/>
    <w:uiPriority w:val="9"/>
    <w:rsid w:val="003C5D80"/>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995AD9"/>
    <w:pPr>
      <w:spacing w:after="100"/>
    </w:pPr>
  </w:style>
  <w:style w:type="character" w:styleId="ad">
    <w:name w:val="Hyperlink"/>
    <w:basedOn w:val="a0"/>
    <w:uiPriority w:val="99"/>
    <w:unhideWhenUsed/>
    <w:rsid w:val="00995AD9"/>
    <w:rPr>
      <w:color w:val="0563C1" w:themeColor="hyperlink"/>
      <w:u w:val="single"/>
    </w:rPr>
  </w:style>
  <w:style w:type="paragraph" w:styleId="ae">
    <w:name w:val="header"/>
    <w:basedOn w:val="a"/>
    <w:link w:val="af"/>
    <w:uiPriority w:val="99"/>
    <w:unhideWhenUsed/>
    <w:rsid w:val="00764D5E"/>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764D5E"/>
  </w:style>
  <w:style w:type="paragraph" w:styleId="af0">
    <w:name w:val="footer"/>
    <w:basedOn w:val="a"/>
    <w:link w:val="af1"/>
    <w:uiPriority w:val="99"/>
    <w:unhideWhenUsed/>
    <w:rsid w:val="00764D5E"/>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764D5E"/>
  </w:style>
  <w:style w:type="table" w:styleId="af2">
    <w:name w:val="Table Grid"/>
    <w:basedOn w:val="a1"/>
    <w:uiPriority w:val="39"/>
    <w:rsid w:val="00C356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FC620-959C-47D9-B305-432B29A25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2011</TotalTime>
  <Pages>71</Pages>
  <Words>23603</Words>
  <Characters>134541</Characters>
  <Application>Microsoft Office Word</Application>
  <DocSecurity>0</DocSecurity>
  <Lines>1121</Lines>
  <Paragraphs>315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dc:creator>
  <cp:keywords/>
  <dc:description/>
  <cp:lastModifiedBy>Ольга Пименова</cp:lastModifiedBy>
  <cp:revision>51</cp:revision>
  <dcterms:created xsi:type="dcterms:W3CDTF">2022-03-16T15:23:00Z</dcterms:created>
  <dcterms:modified xsi:type="dcterms:W3CDTF">2022-10-14T11:12:00Z</dcterms:modified>
</cp:coreProperties>
</file>